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7F" w:rsidRPr="009F601A" w:rsidRDefault="003E767F" w:rsidP="00A227CB">
      <w:pPr>
        <w:jc w:val="both"/>
        <w:rPr>
          <w:rFonts w:ascii="Arial" w:eastAsia="Calibri" w:hAnsi="Arial" w:cs="Arial"/>
          <w:spacing w:val="-6"/>
          <w:sz w:val="19"/>
          <w:szCs w:val="19"/>
          <w:lang w:val="es-ES_tradnl" w:eastAsia="es-ES_tradnl"/>
        </w:rPr>
      </w:pPr>
      <w:r w:rsidRPr="009F601A">
        <w:rPr>
          <w:rFonts w:ascii="Arial" w:eastAsia="Calibri" w:hAnsi="Arial" w:cs="Arial"/>
          <w:spacing w:val="-6"/>
          <w:sz w:val="19"/>
          <w:szCs w:val="19"/>
          <w:lang w:val="es-ES_tradnl" w:eastAsia="es-ES_tradnl"/>
        </w:rPr>
        <w:t xml:space="preserve">DERECHO A LA SALUD/ Cumplimiento de requisitos para inaplicar el plan de salud y ordenar a la entidad de sanidad suministrar el servicio NO POS/ </w:t>
      </w:r>
      <w:r w:rsidR="00133BB6" w:rsidRPr="009F601A">
        <w:rPr>
          <w:rFonts w:ascii="Arial" w:eastAsia="Calibri" w:hAnsi="Arial" w:cs="Arial"/>
          <w:spacing w:val="-6"/>
          <w:sz w:val="19"/>
          <w:szCs w:val="19"/>
          <w:lang w:val="es-ES_tradnl" w:eastAsia="es-ES_tradnl"/>
        </w:rPr>
        <w:t>Procedencia del tratamiento integral</w:t>
      </w:r>
      <w:r w:rsidR="00441EAE" w:rsidRPr="009F601A">
        <w:rPr>
          <w:rFonts w:ascii="Arial" w:eastAsia="Calibri" w:hAnsi="Arial" w:cs="Arial"/>
          <w:spacing w:val="-6"/>
          <w:sz w:val="19"/>
          <w:szCs w:val="19"/>
          <w:lang w:val="es-ES_tradnl" w:eastAsia="es-ES_tradnl"/>
        </w:rPr>
        <w:t xml:space="preserve"> </w:t>
      </w:r>
      <w:r w:rsidR="00133BB6" w:rsidRPr="009F601A">
        <w:rPr>
          <w:rFonts w:ascii="Arial" w:eastAsia="Calibri" w:hAnsi="Arial" w:cs="Arial"/>
          <w:spacing w:val="-6"/>
          <w:sz w:val="19"/>
          <w:szCs w:val="19"/>
          <w:lang w:val="es-ES_tradnl" w:eastAsia="es-ES_tradnl"/>
        </w:rPr>
        <w:t>para garantizar la continuidad del servicio</w:t>
      </w:r>
      <w:r w:rsidR="00441EAE" w:rsidRPr="009F601A">
        <w:rPr>
          <w:rFonts w:ascii="Arial" w:eastAsia="Calibri" w:hAnsi="Arial" w:cs="Arial"/>
          <w:spacing w:val="-6"/>
          <w:sz w:val="19"/>
          <w:szCs w:val="19"/>
          <w:lang w:val="es-ES_tradnl" w:eastAsia="es-ES_tradnl"/>
        </w:rPr>
        <w:t>,</w:t>
      </w:r>
      <w:r w:rsidR="00133BB6" w:rsidRPr="009F601A">
        <w:rPr>
          <w:rFonts w:ascii="Arial" w:eastAsia="Calibri" w:hAnsi="Arial" w:cs="Arial"/>
          <w:spacing w:val="-6"/>
          <w:sz w:val="19"/>
          <w:szCs w:val="19"/>
          <w:lang w:val="es-ES_tradnl" w:eastAsia="es-ES_tradnl"/>
        </w:rPr>
        <w:t xml:space="preserve"> </w:t>
      </w:r>
      <w:r w:rsidR="00133BB6" w:rsidRPr="009F601A">
        <w:rPr>
          <w:rFonts w:ascii="Arial" w:eastAsia="Calibri" w:hAnsi="Arial" w:cs="Arial"/>
          <w:spacing w:val="-6"/>
          <w:sz w:val="19"/>
          <w:szCs w:val="19"/>
          <w:lang w:val="es-ES_tradnl" w:eastAsia="es-ES_tradnl"/>
        </w:rPr>
        <w:t>respecto del padecimiento origen de la acción</w:t>
      </w:r>
      <w:bookmarkStart w:id="0" w:name="_GoBack"/>
      <w:bookmarkEnd w:id="0"/>
      <w:r w:rsidR="00441EAE" w:rsidRPr="009F601A">
        <w:rPr>
          <w:rFonts w:ascii="Arial" w:eastAsia="Calibri" w:hAnsi="Arial" w:cs="Arial"/>
          <w:spacing w:val="-6"/>
          <w:sz w:val="19"/>
          <w:szCs w:val="19"/>
          <w:lang w:val="es-ES_tradnl" w:eastAsia="es-ES_tradnl"/>
        </w:rPr>
        <w:t xml:space="preserve"> </w:t>
      </w:r>
    </w:p>
    <w:p w:rsidR="003E767F" w:rsidRPr="009F601A" w:rsidRDefault="003E767F" w:rsidP="00A227CB">
      <w:pPr>
        <w:jc w:val="both"/>
        <w:rPr>
          <w:rFonts w:ascii="Arial" w:eastAsia="Calibri" w:hAnsi="Arial" w:cs="Arial"/>
          <w:spacing w:val="-6"/>
          <w:sz w:val="19"/>
          <w:szCs w:val="19"/>
          <w:lang w:val="es-ES_tradnl" w:eastAsia="es-ES_tradnl"/>
        </w:rPr>
      </w:pPr>
    </w:p>
    <w:p w:rsidR="002F3343" w:rsidRPr="009F601A" w:rsidRDefault="003E767F" w:rsidP="00A227CB">
      <w:pPr>
        <w:jc w:val="both"/>
        <w:rPr>
          <w:rFonts w:ascii="Arial" w:eastAsia="Calibri" w:hAnsi="Arial" w:cs="Arial"/>
          <w:spacing w:val="-6"/>
          <w:sz w:val="19"/>
          <w:szCs w:val="19"/>
          <w:lang w:val="es-CO" w:eastAsia="es-ES_tradnl"/>
        </w:rPr>
      </w:pPr>
      <w:r w:rsidRPr="009F601A">
        <w:rPr>
          <w:rFonts w:ascii="Arial" w:eastAsia="Calibri" w:hAnsi="Arial" w:cs="Arial"/>
          <w:spacing w:val="-6"/>
          <w:sz w:val="19"/>
          <w:szCs w:val="19"/>
          <w:lang w:val="es-ES_tradnl" w:eastAsia="es-ES_tradnl"/>
        </w:rPr>
        <w:t xml:space="preserve">“(…) </w:t>
      </w:r>
      <w:r w:rsidR="002F3343" w:rsidRPr="009F601A">
        <w:rPr>
          <w:rFonts w:ascii="Arial" w:eastAsia="Calibri" w:hAnsi="Arial" w:cs="Arial"/>
          <w:spacing w:val="-6"/>
          <w:sz w:val="19"/>
          <w:szCs w:val="19"/>
          <w:lang w:val="es-ES_tradnl" w:eastAsia="es-ES_tradnl"/>
        </w:rPr>
        <w:t xml:space="preserve">el actor reúne las exigencias para que se pueda ordenar el procedimiento exigido aun cuando no se encuentra incluido en el Plan de Servicios de Sanidad Militar y Policial; en efecto, la demora en la práctica de la intervención ha deteriorado su salud; es inexistente en el plan de servicios tratamiento con igual calidad y efectividad; y el procedimiento fue ordenado por un médico adscrito a la accionada. </w:t>
      </w:r>
    </w:p>
    <w:p w:rsidR="002F3343" w:rsidRPr="009F601A" w:rsidRDefault="002F3343" w:rsidP="00A227CB">
      <w:pPr>
        <w:pStyle w:val="Textoindependiente"/>
        <w:spacing w:line="240" w:lineRule="auto"/>
        <w:rPr>
          <w:rFonts w:ascii="Arial" w:hAnsi="Arial" w:cs="Arial"/>
          <w:spacing w:val="-6"/>
          <w:sz w:val="19"/>
          <w:szCs w:val="19"/>
          <w:lang w:val="es-CO" w:eastAsia="es-CO"/>
        </w:rPr>
      </w:pPr>
    </w:p>
    <w:p w:rsidR="002F3343" w:rsidRPr="009F601A" w:rsidRDefault="0056136D" w:rsidP="00A227CB">
      <w:pPr>
        <w:pStyle w:val="Textoindependiente"/>
        <w:spacing w:line="240" w:lineRule="auto"/>
        <w:rPr>
          <w:rFonts w:ascii="Arial" w:hAnsi="Arial" w:cs="Arial"/>
          <w:spacing w:val="-6"/>
          <w:sz w:val="19"/>
          <w:szCs w:val="19"/>
        </w:rPr>
      </w:pPr>
      <w:r w:rsidRPr="009F601A">
        <w:rPr>
          <w:rFonts w:ascii="Arial" w:hAnsi="Arial" w:cs="Arial"/>
          <w:spacing w:val="-6"/>
          <w:sz w:val="19"/>
          <w:szCs w:val="19"/>
          <w:lang w:val="es-CO" w:eastAsia="es-CO"/>
        </w:rPr>
        <w:t>(…)</w:t>
      </w:r>
      <w:r w:rsidR="002F3343" w:rsidRPr="009F601A">
        <w:rPr>
          <w:rFonts w:ascii="Arial" w:hAnsi="Arial" w:cs="Arial"/>
          <w:spacing w:val="-6"/>
          <w:sz w:val="19"/>
          <w:szCs w:val="19"/>
        </w:rPr>
        <w:t xml:space="preserve"> También se ordenará el tratamiento integral, con el fin de lograr </w:t>
      </w:r>
      <w:r w:rsidR="002F3343" w:rsidRPr="009F601A">
        <w:rPr>
          <w:rFonts w:ascii="Arial" w:hAnsi="Arial" w:cs="Arial"/>
          <w:iCs/>
          <w:spacing w:val="-6"/>
          <w:sz w:val="19"/>
          <w:szCs w:val="19"/>
        </w:rPr>
        <w:t>una real y efectiva protección a las garantías constitucionales del paciente</w:t>
      </w:r>
      <w:r w:rsidR="00133BB6" w:rsidRPr="009F601A">
        <w:rPr>
          <w:rFonts w:ascii="Arial" w:hAnsi="Arial" w:cs="Arial"/>
          <w:iCs/>
          <w:spacing w:val="-6"/>
          <w:sz w:val="19"/>
          <w:szCs w:val="19"/>
        </w:rPr>
        <w:t xml:space="preserve"> (…)</w:t>
      </w:r>
      <w:r w:rsidR="002F3343" w:rsidRPr="009F601A">
        <w:rPr>
          <w:rFonts w:ascii="Arial" w:hAnsi="Arial" w:cs="Arial"/>
          <w:spacing w:val="-6"/>
          <w:sz w:val="19"/>
          <w:szCs w:val="19"/>
        </w:rPr>
        <w:t xml:space="preserve"> Exclusivamente en relación con las dolencias diagnosticadas, estén o no contemplados en el Plan de Servicios de Sanidad Militar y Policial.</w:t>
      </w:r>
    </w:p>
    <w:p w:rsidR="002F3343" w:rsidRPr="009F601A" w:rsidRDefault="002F3343" w:rsidP="00A227CB">
      <w:pPr>
        <w:pStyle w:val="Sinespaciado"/>
        <w:jc w:val="both"/>
        <w:rPr>
          <w:rFonts w:ascii="Arial" w:hAnsi="Arial" w:cs="Arial"/>
          <w:spacing w:val="-6"/>
          <w:sz w:val="19"/>
          <w:szCs w:val="19"/>
          <w:lang w:val="es-VE"/>
        </w:rPr>
      </w:pPr>
    </w:p>
    <w:p w:rsidR="002F3343" w:rsidRPr="009F601A" w:rsidRDefault="00A227CB" w:rsidP="00B83139">
      <w:pPr>
        <w:pStyle w:val="Textonotapie"/>
        <w:rPr>
          <w:rFonts w:ascii="Arial" w:hAnsi="Arial" w:cs="Arial"/>
          <w:spacing w:val="-6"/>
          <w:sz w:val="18"/>
          <w:szCs w:val="17"/>
          <w:lang w:val="es-CO"/>
        </w:rPr>
      </w:pPr>
      <w:r w:rsidRPr="009F601A">
        <w:rPr>
          <w:rFonts w:ascii="Arial" w:hAnsi="Arial" w:cs="Arial"/>
          <w:spacing w:val="-6"/>
          <w:sz w:val="18"/>
          <w:szCs w:val="17"/>
        </w:rPr>
        <w:t xml:space="preserve">Citas: Corte Constitucional, sentencias </w:t>
      </w:r>
      <w:r w:rsidR="002F3343" w:rsidRPr="009F601A">
        <w:rPr>
          <w:rFonts w:ascii="Arial" w:hAnsi="Arial" w:cs="Arial"/>
          <w:spacing w:val="-6"/>
          <w:sz w:val="18"/>
          <w:szCs w:val="17"/>
        </w:rPr>
        <w:t>T-062 de 2006</w:t>
      </w:r>
      <w:r w:rsidRPr="009F601A">
        <w:rPr>
          <w:rFonts w:ascii="Arial" w:hAnsi="Arial" w:cs="Arial"/>
          <w:spacing w:val="-6"/>
          <w:sz w:val="18"/>
          <w:szCs w:val="17"/>
        </w:rPr>
        <w:t>,</w:t>
      </w:r>
      <w:r w:rsidR="00B83139" w:rsidRPr="009F601A">
        <w:rPr>
          <w:rFonts w:ascii="Arial" w:hAnsi="Arial" w:cs="Arial"/>
          <w:spacing w:val="-6"/>
          <w:sz w:val="18"/>
          <w:szCs w:val="17"/>
          <w:lang w:val="es-VE"/>
        </w:rPr>
        <w:t xml:space="preserve"> </w:t>
      </w:r>
      <w:r w:rsidR="00B83139" w:rsidRPr="009F601A">
        <w:rPr>
          <w:rFonts w:ascii="Arial" w:hAnsi="Arial" w:cs="Arial"/>
          <w:spacing w:val="-6"/>
          <w:sz w:val="18"/>
          <w:szCs w:val="17"/>
          <w:lang w:val="es-MX"/>
        </w:rPr>
        <w:t>T-634 de 2008</w:t>
      </w:r>
      <w:r w:rsidR="00B83139" w:rsidRPr="009F601A">
        <w:rPr>
          <w:rFonts w:ascii="Arial" w:hAnsi="Arial" w:cs="Arial"/>
          <w:spacing w:val="-6"/>
          <w:sz w:val="18"/>
          <w:szCs w:val="17"/>
          <w:lang w:val="es-MX"/>
        </w:rPr>
        <w:t xml:space="preserve">, </w:t>
      </w:r>
      <w:r w:rsidR="00B83139" w:rsidRPr="009F601A">
        <w:rPr>
          <w:rFonts w:ascii="Arial" w:hAnsi="Arial" w:cs="Arial"/>
          <w:spacing w:val="-6"/>
          <w:sz w:val="18"/>
          <w:szCs w:val="17"/>
        </w:rPr>
        <w:t>T-039 de</w:t>
      </w:r>
      <w:r w:rsidR="00B83139" w:rsidRPr="009F601A">
        <w:rPr>
          <w:rFonts w:ascii="Arial" w:hAnsi="Arial" w:cs="Arial"/>
          <w:spacing w:val="-6"/>
          <w:sz w:val="18"/>
          <w:szCs w:val="17"/>
        </w:rPr>
        <w:t xml:space="preserve"> </w:t>
      </w:r>
      <w:r w:rsidR="00B83139" w:rsidRPr="009F601A">
        <w:rPr>
          <w:rFonts w:ascii="Arial" w:hAnsi="Arial" w:cs="Arial"/>
          <w:spacing w:val="-6"/>
          <w:sz w:val="18"/>
          <w:szCs w:val="17"/>
        </w:rPr>
        <w:t>2013</w:t>
      </w:r>
      <w:r w:rsidR="00B83139" w:rsidRPr="009F601A">
        <w:rPr>
          <w:rFonts w:ascii="Arial" w:hAnsi="Arial" w:cs="Arial"/>
          <w:spacing w:val="-6"/>
          <w:sz w:val="18"/>
          <w:szCs w:val="17"/>
        </w:rPr>
        <w:t xml:space="preserve">, </w:t>
      </w:r>
      <w:r w:rsidR="00B83139" w:rsidRPr="009F601A">
        <w:rPr>
          <w:rFonts w:ascii="Arial" w:hAnsi="Arial" w:cs="Arial"/>
          <w:spacing w:val="-6"/>
          <w:sz w:val="18"/>
          <w:szCs w:val="17"/>
          <w:lang w:val="es-VE"/>
        </w:rPr>
        <w:t>T-160 y</w:t>
      </w:r>
      <w:r w:rsidR="00B83139" w:rsidRPr="009F601A">
        <w:rPr>
          <w:rFonts w:ascii="Arial" w:hAnsi="Arial" w:cs="Arial"/>
          <w:spacing w:val="-6"/>
          <w:sz w:val="18"/>
          <w:szCs w:val="17"/>
          <w:lang w:val="es-MX"/>
        </w:rPr>
        <w:t xml:space="preserve"> T-644 de 2014,</w:t>
      </w:r>
      <w:r w:rsidR="002F3343" w:rsidRPr="009F601A">
        <w:rPr>
          <w:rFonts w:ascii="Arial" w:hAnsi="Arial" w:cs="Arial"/>
          <w:spacing w:val="-6"/>
          <w:sz w:val="18"/>
          <w:szCs w:val="17"/>
          <w:lang w:val="es-MX"/>
        </w:rPr>
        <w:t xml:space="preserve"> T-004 de 2015.</w:t>
      </w:r>
    </w:p>
    <w:p w:rsidR="00C37DB3" w:rsidRDefault="00C37DB3" w:rsidP="00B83139">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Accionante (s) </w:t>
      </w:r>
      <w:r w:rsidRPr="007A46CE">
        <w:rPr>
          <w:rFonts w:ascii="Arial" w:hAnsi="Arial" w:cs="Arial"/>
          <w:sz w:val="22"/>
        </w:rPr>
        <w:tab/>
        <w:t xml:space="preserve">: </w:t>
      </w:r>
      <w:r w:rsidR="004A0A44">
        <w:rPr>
          <w:rFonts w:ascii="Arial" w:hAnsi="Arial" w:cs="Arial"/>
          <w:sz w:val="22"/>
        </w:rPr>
        <w:t>Luis Gerardo Botero Uribe</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Agente oficiosa</w:t>
      </w:r>
      <w:r w:rsidRPr="007A46CE">
        <w:rPr>
          <w:rFonts w:ascii="Arial" w:hAnsi="Arial" w:cs="Arial"/>
          <w:sz w:val="22"/>
        </w:rPr>
        <w:tab/>
        <w:t xml:space="preserve">: </w:t>
      </w:r>
      <w:r w:rsidR="004A0A44">
        <w:rPr>
          <w:rFonts w:ascii="Arial" w:hAnsi="Arial" w:cs="Arial"/>
          <w:sz w:val="22"/>
        </w:rPr>
        <w:t>María Oliva Guzmán Díaz</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Presunta infractora</w:t>
      </w:r>
      <w:r w:rsidRPr="007A46CE">
        <w:rPr>
          <w:rFonts w:ascii="Arial" w:hAnsi="Arial" w:cs="Arial"/>
          <w:sz w:val="22"/>
        </w:rPr>
        <w:tab/>
        <w:t>: Dirección de Sanidad de Policía Nacional Seccional Rda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Vinculado (a) </w:t>
      </w:r>
      <w:r w:rsidRPr="007A46CE">
        <w:rPr>
          <w:rFonts w:ascii="Arial" w:hAnsi="Arial" w:cs="Arial"/>
          <w:sz w:val="22"/>
        </w:rPr>
        <w:tab/>
      </w:r>
      <w:r w:rsidRPr="007A46CE">
        <w:rPr>
          <w:rFonts w:ascii="Arial" w:hAnsi="Arial" w:cs="Arial"/>
          <w:sz w:val="22"/>
        </w:rPr>
        <w:tab/>
        <w:t>: Dirección General de Sanidad de la Policía Nacional</w:t>
      </w:r>
      <w:r w:rsidR="004A0A44">
        <w:rPr>
          <w:rFonts w:ascii="Arial" w:hAnsi="Arial" w:cs="Arial"/>
          <w:sz w:val="22"/>
        </w:rPr>
        <w:t xml:space="preserve"> y otra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Radicación</w:t>
      </w:r>
      <w:r w:rsidRPr="007A46CE">
        <w:rPr>
          <w:rFonts w:ascii="Arial" w:hAnsi="Arial" w:cs="Arial"/>
          <w:sz w:val="22"/>
        </w:rPr>
        <w:tab/>
      </w:r>
      <w:r w:rsidRPr="007A46CE">
        <w:rPr>
          <w:rFonts w:ascii="Arial" w:hAnsi="Arial" w:cs="Arial"/>
          <w:sz w:val="22"/>
        </w:rPr>
        <w:tab/>
        <w:t xml:space="preserve">: </w:t>
      </w:r>
      <w:r w:rsidR="004A0A44">
        <w:rPr>
          <w:rFonts w:ascii="Arial" w:hAnsi="Arial" w:cs="Arial"/>
          <w:sz w:val="22"/>
        </w:rPr>
        <w:t xml:space="preserve">2016-00476-00 </w:t>
      </w:r>
    </w:p>
    <w:p w:rsidR="00C82923" w:rsidRPr="004A0A44" w:rsidRDefault="00970930" w:rsidP="00970930">
      <w:pPr>
        <w:pStyle w:val="Textoindependiente"/>
        <w:spacing w:line="360" w:lineRule="auto"/>
        <w:rPr>
          <w:rFonts w:ascii="Arial" w:hAnsi="Arial" w:cs="Arial"/>
          <w:sz w:val="22"/>
          <w:szCs w:val="22"/>
          <w:lang w:val="es-CO"/>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7B0F3F" w:rsidRPr="00FB6C1B">
        <w:rPr>
          <w:rFonts w:ascii="Arial" w:hAnsi="Arial" w:cs="Arial"/>
          <w:sz w:val="22"/>
          <w:szCs w:val="22"/>
        </w:rPr>
        <w:t>Derecho a la salud e integralidad</w:t>
      </w:r>
      <w:r w:rsidR="002F13B2">
        <w:rPr>
          <w:rFonts w:ascii="Arial" w:hAnsi="Arial" w:cs="Arial"/>
          <w:sz w:val="22"/>
          <w:szCs w:val="22"/>
        </w:rPr>
        <w:t xml:space="preserve">- Adulto Mayor- </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r w:rsidRPr="00AE620D">
        <w:rPr>
          <w:rFonts w:ascii="Arial" w:hAnsi="Arial" w:cs="Arial"/>
          <w:smallCaps/>
          <w:sz w:val="22"/>
          <w:szCs w:val="22"/>
        </w:rPr>
        <w:t>Duberney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D3677E">
        <w:rPr>
          <w:rFonts w:ascii="Arial" w:hAnsi="Arial" w:cs="Arial"/>
          <w:sz w:val="22"/>
          <w:szCs w:val="22"/>
        </w:rPr>
        <w:t>191 de 28-04-2016</w:t>
      </w:r>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4A0A44">
        <w:rPr>
          <w:rFonts w:ascii="Arial" w:hAnsi="Arial" w:cs="Arial"/>
          <w:iCs/>
          <w:smallCaps/>
          <w:szCs w:val="28"/>
          <w:lang w:val="es-CO"/>
        </w:rPr>
        <w:t>.</w:t>
      </w:r>
      <w:r w:rsidRPr="000B1B68">
        <w:rPr>
          <w:rFonts w:ascii="Arial" w:hAnsi="Arial" w:cs="Arial"/>
          <w:iCs/>
          <w:smallCaps/>
          <w:szCs w:val="28"/>
          <w:lang w:val="es-CO"/>
        </w:rPr>
        <w:t>,</w:t>
      </w:r>
      <w:r w:rsidR="00953082">
        <w:rPr>
          <w:rFonts w:ascii="Arial" w:hAnsi="Arial" w:cs="Arial"/>
          <w:iCs/>
          <w:smallCaps/>
          <w:szCs w:val="28"/>
          <w:lang w:val="es-CO"/>
        </w:rPr>
        <w:t xml:space="preserve"> </w:t>
      </w:r>
      <w:r w:rsidR="00D3677E">
        <w:rPr>
          <w:rFonts w:ascii="Arial" w:hAnsi="Arial" w:cs="Arial"/>
          <w:iCs/>
          <w:smallCaps/>
          <w:szCs w:val="28"/>
          <w:lang w:val="es-CO"/>
        </w:rPr>
        <w:t xml:space="preserve">veintiocho </w:t>
      </w:r>
      <w:r w:rsidR="005319C2">
        <w:rPr>
          <w:rFonts w:ascii="Arial" w:hAnsi="Arial" w:cs="Arial"/>
          <w:iCs/>
          <w:smallCaps/>
          <w:szCs w:val="28"/>
          <w:lang w:val="es-CO"/>
        </w:rPr>
        <w:t>(</w:t>
      </w:r>
      <w:r w:rsidR="00D3677E">
        <w:rPr>
          <w:rFonts w:ascii="Arial" w:hAnsi="Arial" w:cs="Arial"/>
          <w:iCs/>
          <w:smallCaps/>
          <w:szCs w:val="28"/>
          <w:lang w:val="es-CO"/>
        </w:rPr>
        <w:t>28</w:t>
      </w:r>
      <w:r w:rsidR="00122B6C">
        <w:rPr>
          <w:rFonts w:ascii="Arial" w:hAnsi="Arial" w:cs="Arial"/>
          <w:iCs/>
          <w:smallCaps/>
          <w:szCs w:val="28"/>
          <w:lang w:val="es-CO"/>
        </w:rPr>
        <w:t xml:space="preserve">) de </w:t>
      </w:r>
      <w:r w:rsidR="004A0A44">
        <w:rPr>
          <w:rFonts w:ascii="Arial" w:hAnsi="Arial" w:cs="Arial"/>
          <w:iCs/>
          <w:smallCaps/>
          <w:szCs w:val="28"/>
          <w:lang w:val="es-CO"/>
        </w:rPr>
        <w:t xml:space="preserve">abril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4A0A44">
        <w:rPr>
          <w:rFonts w:ascii="Arial" w:hAnsi="Arial" w:cs="Arial"/>
          <w:iCs/>
          <w:smallCaps/>
          <w:szCs w:val="28"/>
          <w:lang w:val="es-CO"/>
        </w:rPr>
        <w:t xml:space="preserve">dieciséis </w:t>
      </w:r>
      <w:r w:rsidRPr="000B1B68">
        <w:rPr>
          <w:rFonts w:ascii="Arial" w:hAnsi="Arial" w:cs="Arial"/>
          <w:iCs/>
          <w:smallCaps/>
          <w:szCs w:val="28"/>
          <w:lang w:val="es-CO"/>
        </w:rPr>
        <w:t>(</w:t>
      </w:r>
      <w:r w:rsidR="004A0A4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CA38C6" w:rsidRDefault="00CA38C6" w:rsidP="00CA38C6">
      <w:pPr>
        <w:pStyle w:val="Textoindependiente"/>
        <w:spacing w:line="360" w:lineRule="auto"/>
        <w:ind w:left="360"/>
        <w:rPr>
          <w:rFonts w:ascii="Arial" w:hAnsi="Arial"/>
          <w:szCs w:val="24"/>
        </w:rPr>
      </w:pP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4A0A44">
        <w:rPr>
          <w:rFonts w:ascii="Arial" w:hAnsi="Arial" w:cs="Arial"/>
        </w:rPr>
        <w:t xml:space="preserve">el </w:t>
      </w:r>
      <w:r w:rsidR="0064525A">
        <w:rPr>
          <w:rFonts w:ascii="Arial" w:hAnsi="Arial" w:cs="Arial"/>
        </w:rPr>
        <w:t xml:space="preserve">actor </w:t>
      </w:r>
      <w:r w:rsidR="007A46CE">
        <w:rPr>
          <w:rFonts w:ascii="Arial" w:hAnsi="Arial" w:cs="Arial"/>
        </w:rPr>
        <w:t xml:space="preserve">tiene </w:t>
      </w:r>
      <w:r w:rsidR="004A0A44">
        <w:rPr>
          <w:rFonts w:ascii="Arial" w:hAnsi="Arial" w:cs="Arial"/>
        </w:rPr>
        <w:t xml:space="preserve">87 años de edad </w:t>
      </w:r>
      <w:r>
        <w:rPr>
          <w:rFonts w:ascii="Arial" w:hAnsi="Arial" w:cs="Arial"/>
        </w:rPr>
        <w:t xml:space="preserve">y </w:t>
      </w:r>
      <w:r w:rsidR="007A46CE">
        <w:rPr>
          <w:rFonts w:ascii="Arial" w:hAnsi="Arial" w:cs="Arial"/>
        </w:rPr>
        <w:t>padece varias enfermedades entre ellas “</w:t>
      </w:r>
      <w:r w:rsidR="004A0A44">
        <w:rPr>
          <w:rFonts w:ascii="Arial" w:hAnsi="Arial" w:cs="Arial"/>
        </w:rPr>
        <w:t>hiperplasia de próstata</w:t>
      </w:r>
      <w:r w:rsidR="007A46CE">
        <w:rPr>
          <w:rFonts w:ascii="Arial" w:hAnsi="Arial" w:cs="Arial"/>
        </w:rPr>
        <w:t xml:space="preserve">”, </w:t>
      </w:r>
      <w:r w:rsidR="004A0A44">
        <w:rPr>
          <w:rFonts w:ascii="Arial" w:hAnsi="Arial" w:cs="Arial"/>
        </w:rPr>
        <w:t xml:space="preserve">para su tratamiento se ordenó intervención quirúrgica convencional, que no se llevó a cabo por criterio del médico, quien determinó que debía </w:t>
      </w:r>
      <w:r w:rsidR="004A0A44">
        <w:rPr>
          <w:rFonts w:ascii="Arial" w:hAnsi="Arial" w:cs="Arial"/>
        </w:rPr>
        <w:lastRenderedPageBreak/>
        <w:t xml:space="preserve">realizarse una cirugía con método </w:t>
      </w:r>
      <w:r w:rsidR="00FE5A22">
        <w:rPr>
          <w:rFonts w:ascii="Arial" w:hAnsi="Arial" w:cs="Arial"/>
        </w:rPr>
        <w:t xml:space="preserve">laser; la </w:t>
      </w:r>
      <w:r w:rsidR="005A2DB1">
        <w:rPr>
          <w:rFonts w:ascii="Arial" w:hAnsi="Arial" w:cs="Arial"/>
        </w:rPr>
        <w:t>orden que fue radicada ante la accionada el día 05-10-2015</w:t>
      </w:r>
      <w:r w:rsidR="00FE5A22">
        <w:rPr>
          <w:rFonts w:ascii="Arial" w:hAnsi="Arial" w:cs="Arial"/>
        </w:rPr>
        <w:t>,</w:t>
      </w:r>
      <w:r w:rsidR="005A2DB1">
        <w:rPr>
          <w:rFonts w:ascii="Arial" w:hAnsi="Arial" w:cs="Arial"/>
        </w:rPr>
        <w:t xml:space="preserve"> </w:t>
      </w:r>
      <w:r w:rsidR="00FE5A22">
        <w:rPr>
          <w:rFonts w:ascii="Arial" w:hAnsi="Arial" w:cs="Arial"/>
        </w:rPr>
        <w:t xml:space="preserve">y no </w:t>
      </w:r>
      <w:r w:rsidR="005A2DB1">
        <w:rPr>
          <w:rFonts w:ascii="Arial" w:hAnsi="Arial" w:cs="Arial"/>
        </w:rPr>
        <w:t>ha sido autorizada</w:t>
      </w:r>
      <w:r w:rsidR="00FE5A22">
        <w:rPr>
          <w:rFonts w:ascii="Arial" w:hAnsi="Arial" w:cs="Arial"/>
        </w:rPr>
        <w:t>. Agregó que los problemas de salud que aqueja y la incapacidad económica impiden un adecuado manejo en casa</w:t>
      </w:r>
      <w:r w:rsidR="007A46CE">
        <w:rPr>
          <w:rFonts w:ascii="Arial" w:hAnsi="Arial" w:cs="Arial"/>
        </w:rPr>
        <w:t xml:space="preserve"> </w:t>
      </w:r>
      <w:r w:rsidR="00CC2232" w:rsidRPr="00AF753A">
        <w:rPr>
          <w:rFonts w:ascii="Arial" w:hAnsi="Arial" w:cs="Arial"/>
        </w:rPr>
        <w:t>(Folio</w:t>
      </w:r>
      <w:r w:rsidR="005A2DB1">
        <w:rPr>
          <w:rFonts w:ascii="Arial" w:hAnsi="Arial" w:cs="Arial"/>
        </w:rPr>
        <w:t>s</w:t>
      </w:r>
      <w:r w:rsidR="008259FB">
        <w:rPr>
          <w:rFonts w:ascii="Arial" w:hAnsi="Arial" w:cs="Arial"/>
        </w:rPr>
        <w:t xml:space="preserve"> </w:t>
      </w:r>
      <w:r w:rsidR="005A2DB1">
        <w:rPr>
          <w:rFonts w:ascii="Arial" w:hAnsi="Arial" w:cs="Arial"/>
        </w:rPr>
        <w:t>1 a 3</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28494C" w:rsidRPr="000E6B0D" w:rsidRDefault="0028494C" w:rsidP="00AF753A">
      <w:pPr>
        <w:spacing w:line="360" w:lineRule="auto"/>
        <w:jc w:val="both"/>
        <w:rPr>
          <w:rFonts w:ascii="Arial" w:hAnsi="Arial" w:cs="Arial"/>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7A46C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 la salud</w:t>
      </w:r>
      <w:r w:rsidR="005A2DB1">
        <w:rPr>
          <w:rFonts w:ascii="Arial" w:hAnsi="Arial" w:cs="Arial"/>
          <w:spacing w:val="-3"/>
          <w:lang w:val="es-ES_tradnl"/>
        </w:rPr>
        <w:t xml:space="preserve"> y a </w:t>
      </w:r>
      <w:r w:rsidR="007A46CE">
        <w:rPr>
          <w:rFonts w:ascii="Arial" w:hAnsi="Arial" w:cs="Arial"/>
          <w:spacing w:val="-3"/>
          <w:lang w:val="es-ES_tradnl"/>
        </w:rPr>
        <w:t>la vida</w:t>
      </w:r>
      <w:r w:rsidR="005A2DB1">
        <w:rPr>
          <w:rFonts w:ascii="Arial" w:hAnsi="Arial" w:cs="Arial"/>
          <w:spacing w:val="-3"/>
          <w:lang w:val="es-ES_tradnl"/>
        </w:rPr>
        <w:t xml:space="preserve"> en condiciones dignas</w:t>
      </w:r>
      <w:r w:rsidR="00A337EE">
        <w:rPr>
          <w:rFonts w:ascii="Arial" w:hAnsi="Arial" w:cs="Arial"/>
          <w:spacing w:val="-3"/>
          <w:lang w:val="es-ES_tradnl"/>
        </w:rPr>
        <w:t xml:space="preserve"> </w:t>
      </w:r>
      <w:r>
        <w:rPr>
          <w:rFonts w:ascii="Arial" w:hAnsi="Arial" w:cs="Arial"/>
        </w:rPr>
        <w:t xml:space="preserve">(Folio </w:t>
      </w:r>
      <w:r w:rsidR="007A46CE">
        <w:rPr>
          <w:rFonts w:ascii="Arial" w:hAnsi="Arial" w:cs="Arial"/>
        </w:rPr>
        <w:t>1</w:t>
      </w:r>
      <w:r>
        <w:rPr>
          <w:rFonts w:ascii="Arial" w:hAnsi="Arial" w:cs="Arial"/>
        </w:rPr>
        <w:t>, del cuaderno No.1)</w:t>
      </w:r>
      <w:r>
        <w:rPr>
          <w:rFonts w:ascii="Arial" w:hAnsi="Arial" w:cs="Arial"/>
          <w:spacing w:val="-3"/>
          <w:lang w:val="es-ES_tradnl"/>
        </w:rPr>
        <w:t>.</w:t>
      </w:r>
    </w:p>
    <w:p w:rsidR="00FE5A22" w:rsidRDefault="00FE5A22"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FE5A22" w:rsidRDefault="00FE5A22"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C37681" w:rsidRDefault="00C00FC8" w:rsidP="00C00FC8">
      <w:pPr>
        <w:pStyle w:val="Textoindependiente"/>
        <w:spacing w:line="360" w:lineRule="auto"/>
        <w:ind w:left="360"/>
        <w:rPr>
          <w:rFonts w:ascii="Arial" w:hAnsi="Arial"/>
          <w:szCs w:val="24"/>
        </w:rPr>
      </w:pPr>
    </w:p>
    <w:p w:rsidR="008154F0" w:rsidRPr="00B5411C" w:rsidRDefault="00A703FB" w:rsidP="000145E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que</w:t>
      </w:r>
      <w:r w:rsidR="0055684E">
        <w:rPr>
          <w:rFonts w:ascii="Arial" w:hAnsi="Arial" w:cs="Arial"/>
          <w:szCs w:val="24"/>
        </w:rPr>
        <w:t xml:space="preserve">: (i) </w:t>
      </w:r>
      <w:r w:rsidR="00C00FC8">
        <w:rPr>
          <w:rFonts w:ascii="Arial" w:hAnsi="Arial" w:cs="Arial"/>
          <w:szCs w:val="24"/>
        </w:rPr>
        <w:t xml:space="preserve">Autorice </w:t>
      </w:r>
      <w:r w:rsidR="005A2DB1">
        <w:rPr>
          <w:rFonts w:ascii="Arial" w:hAnsi="Arial" w:cs="Arial"/>
          <w:szCs w:val="24"/>
        </w:rPr>
        <w:t>la cirugía de próstata con método laser</w:t>
      </w:r>
      <w:r>
        <w:rPr>
          <w:rFonts w:ascii="Arial" w:hAnsi="Arial" w:cs="Arial"/>
          <w:szCs w:val="24"/>
        </w:rPr>
        <w:t>;</w:t>
      </w:r>
      <w:r w:rsidR="00C00FC8">
        <w:rPr>
          <w:rFonts w:ascii="Arial" w:hAnsi="Arial" w:cs="Arial"/>
          <w:szCs w:val="24"/>
        </w:rPr>
        <w:t xml:space="preserve"> </w:t>
      </w:r>
      <w:r w:rsidR="0055684E">
        <w:rPr>
          <w:rFonts w:ascii="Arial" w:hAnsi="Arial" w:cs="Arial"/>
          <w:szCs w:val="24"/>
        </w:rPr>
        <w:t xml:space="preserve">(ii) </w:t>
      </w:r>
      <w:r w:rsidR="00C00FC8">
        <w:rPr>
          <w:rFonts w:ascii="Arial" w:hAnsi="Arial" w:cs="Arial"/>
          <w:szCs w:val="24"/>
        </w:rPr>
        <w:t>Brinde tratamiento integral</w:t>
      </w:r>
      <w:r w:rsidR="00FE5A22">
        <w:rPr>
          <w:rFonts w:ascii="Arial" w:hAnsi="Arial" w:cs="Arial"/>
          <w:szCs w:val="24"/>
        </w:rPr>
        <w:t xml:space="preserve">; y, (iii) </w:t>
      </w:r>
      <w:r w:rsidR="00325B5C">
        <w:rPr>
          <w:rFonts w:ascii="Arial" w:hAnsi="Arial" w:cs="Arial"/>
          <w:szCs w:val="24"/>
        </w:rPr>
        <w:t xml:space="preserve">Garantice, en adelante, </w:t>
      </w:r>
      <w:r w:rsidR="00FE5A22">
        <w:rPr>
          <w:rFonts w:ascii="Arial" w:hAnsi="Arial" w:cs="Arial"/>
          <w:szCs w:val="24"/>
        </w:rPr>
        <w:t xml:space="preserve"> la autorización de procedimientos, hospitalizaciones y la atención domiciliaria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FE5A22">
        <w:rPr>
          <w:rFonts w:ascii="Arial" w:hAnsi="Arial" w:cs="Arial"/>
          <w:szCs w:val="24"/>
        </w:rPr>
        <w:t>10</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D7375" w:rsidRDefault="004821B4" w:rsidP="003F6CF1">
      <w:pPr>
        <w:pStyle w:val="Sinespaciado"/>
        <w:spacing w:line="360" w:lineRule="auto"/>
        <w:jc w:val="both"/>
        <w:rPr>
          <w:rFonts w:ascii="Arial" w:hAnsi="Arial" w:cs="Arial"/>
          <w:szCs w:val="22"/>
        </w:rPr>
      </w:pPr>
    </w:p>
    <w:p w:rsidR="00261943" w:rsidRPr="005D7375" w:rsidRDefault="00261943" w:rsidP="003F6CF1">
      <w:pPr>
        <w:pStyle w:val="Sinespaciado"/>
        <w:spacing w:line="360" w:lineRule="auto"/>
        <w:jc w:val="both"/>
        <w:rPr>
          <w:rFonts w:ascii="Arial" w:hAnsi="Arial" w:cs="Arial"/>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FE5A22">
        <w:rPr>
          <w:rFonts w:ascii="Arial" w:hAnsi="Arial" w:cs="Arial"/>
        </w:rPr>
        <w:t>18-04-2016</w:t>
      </w:r>
      <w:r w:rsidR="00834D1D" w:rsidRPr="00834D1D">
        <w:rPr>
          <w:rFonts w:ascii="Arial" w:hAnsi="Arial" w:cs="Arial"/>
        </w:rPr>
        <w:t>, con providencia d</w:t>
      </w:r>
      <w:r>
        <w:rPr>
          <w:rFonts w:ascii="Arial" w:hAnsi="Arial" w:cs="Arial"/>
        </w:rPr>
        <w:t>e</w:t>
      </w:r>
      <w:r w:rsidR="00A337EE">
        <w:rPr>
          <w:rFonts w:ascii="Arial" w:hAnsi="Arial" w:cs="Arial"/>
        </w:rPr>
        <w:t xml:space="preserve"> </w:t>
      </w:r>
      <w:r>
        <w:rPr>
          <w:rFonts w:ascii="Arial" w:hAnsi="Arial" w:cs="Arial"/>
        </w:rPr>
        <w:t>l</w:t>
      </w:r>
      <w:r w:rsidR="00A337EE">
        <w:rPr>
          <w:rFonts w:ascii="Arial" w:hAnsi="Arial" w:cs="Arial"/>
        </w:rPr>
        <w:t xml:space="preserve">a misma fecha,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a la Dirección General de Sanidad </w:t>
      </w:r>
      <w:r w:rsidR="002F079F">
        <w:rPr>
          <w:rFonts w:ascii="Arial" w:hAnsi="Arial" w:cs="Arial"/>
        </w:rPr>
        <w:t xml:space="preserve">de la </w:t>
      </w:r>
      <w:r w:rsidR="00834D1D" w:rsidRPr="00834D1D">
        <w:rPr>
          <w:rFonts w:ascii="Arial" w:hAnsi="Arial" w:cs="Arial"/>
        </w:rPr>
        <w:t>Policía Nacional</w:t>
      </w:r>
      <w:r w:rsidR="00FE5A22">
        <w:rPr>
          <w:rFonts w:ascii="Arial" w:hAnsi="Arial" w:cs="Arial"/>
        </w:rPr>
        <w:t xml:space="preserve"> y a la Clínica Comfamiliar Risaralda</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FE5A22">
        <w:rPr>
          <w:rFonts w:ascii="Arial" w:hAnsi="Arial"/>
        </w:rPr>
        <w:t>27</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FE5A22">
        <w:rPr>
          <w:rFonts w:ascii="Arial" w:hAnsi="Arial"/>
        </w:rPr>
        <w:t xml:space="preserve">28 a 31 y 35, </w:t>
      </w:r>
      <w:r w:rsidR="00834D1D">
        <w:rPr>
          <w:rFonts w:ascii="Arial" w:hAnsi="Arial"/>
        </w:rPr>
        <w:t>ídem</w:t>
      </w:r>
      <w:r w:rsidR="00EE29B8" w:rsidRPr="00834D1D">
        <w:rPr>
          <w:rFonts w:ascii="Arial" w:hAnsi="Arial"/>
        </w:rPr>
        <w:t>)</w:t>
      </w:r>
      <w:r w:rsidR="00A83C8C" w:rsidRPr="00834D1D">
        <w:rPr>
          <w:rFonts w:ascii="Arial" w:hAnsi="Arial"/>
        </w:rPr>
        <w:t xml:space="preserve">. </w:t>
      </w:r>
      <w:r w:rsidR="00FE5A22">
        <w:rPr>
          <w:rFonts w:ascii="Arial" w:hAnsi="Arial"/>
        </w:rPr>
        <w:t xml:space="preserve">Contestaron la Clínica Comfamiliar Risaralda (Folio 32, ídem) y </w:t>
      </w:r>
      <w:r w:rsidR="00325B5C">
        <w:rPr>
          <w:rFonts w:ascii="Arial" w:hAnsi="Arial"/>
        </w:rPr>
        <w:t>l</w:t>
      </w:r>
      <w:r w:rsidR="00A337EE" w:rsidRPr="00834D1D">
        <w:rPr>
          <w:rFonts w:ascii="Arial" w:hAnsi="Arial"/>
        </w:rPr>
        <w:t xml:space="preserve">a </w:t>
      </w:r>
      <w:r w:rsidR="00A83C8C" w:rsidRPr="00834D1D">
        <w:rPr>
          <w:rFonts w:ascii="Arial" w:hAnsi="Arial"/>
        </w:rPr>
        <w:t xml:space="preserve">Dirección </w:t>
      </w:r>
      <w:r w:rsidR="00834D1D">
        <w:rPr>
          <w:rFonts w:ascii="Arial" w:hAnsi="Arial"/>
        </w:rPr>
        <w:t>de Sanidad</w:t>
      </w:r>
      <w:r w:rsidR="002F079F">
        <w:rPr>
          <w:rFonts w:ascii="Arial" w:hAnsi="Arial"/>
        </w:rPr>
        <w:t xml:space="preserve"> de la Policía Nacional</w:t>
      </w:r>
      <w:r w:rsidR="00A337EE">
        <w:rPr>
          <w:rFonts w:ascii="Arial" w:hAnsi="Arial"/>
        </w:rPr>
        <w:t xml:space="preserve"> </w:t>
      </w:r>
      <w:r w:rsidR="00FE5A22">
        <w:rPr>
          <w:rFonts w:ascii="Arial" w:hAnsi="Arial"/>
        </w:rPr>
        <w:t xml:space="preserve">- Seccional de Risaralda </w:t>
      </w:r>
      <w:r w:rsidR="00C830C7" w:rsidRPr="00834D1D">
        <w:rPr>
          <w:rFonts w:ascii="Arial" w:hAnsi="Arial"/>
        </w:rPr>
        <w:t>(Folio</w:t>
      </w:r>
      <w:r w:rsidR="00FE5A22">
        <w:rPr>
          <w:rFonts w:ascii="Arial" w:hAnsi="Arial"/>
        </w:rPr>
        <w:t>s</w:t>
      </w:r>
      <w:r w:rsidR="00C830C7" w:rsidRPr="00834D1D">
        <w:rPr>
          <w:rFonts w:ascii="Arial" w:hAnsi="Arial"/>
        </w:rPr>
        <w:t xml:space="preserve"> </w:t>
      </w:r>
      <w:r w:rsidR="00FE5A22">
        <w:rPr>
          <w:rFonts w:ascii="Arial" w:hAnsi="Arial"/>
        </w:rPr>
        <w:t>36 y 37</w:t>
      </w:r>
      <w:r w:rsidR="00A83C8C" w:rsidRPr="00834D1D">
        <w:rPr>
          <w:rFonts w:ascii="Arial" w:hAnsi="Arial"/>
        </w:rPr>
        <w:t xml:space="preserve">, </w:t>
      </w:r>
      <w:r w:rsidR="00FE5A22">
        <w:rPr>
          <w:rFonts w:ascii="Arial" w:hAnsi="Arial"/>
        </w:rPr>
        <w:t>íd.</w:t>
      </w:r>
      <w:r w:rsidR="00C830C7" w:rsidRPr="00834D1D">
        <w:rPr>
          <w:rFonts w:ascii="Arial" w:hAnsi="Arial"/>
        </w:rPr>
        <w:t>)</w:t>
      </w:r>
      <w:r w:rsidR="00834D1D" w:rsidRPr="000A518B">
        <w:rPr>
          <w:rFonts w:ascii="Arial" w:hAnsi="Arial"/>
        </w:rPr>
        <w:t>.</w:t>
      </w:r>
    </w:p>
    <w:p w:rsidR="00B41B34" w:rsidRPr="005D7375" w:rsidRDefault="00B41B34" w:rsidP="00B50331">
      <w:pPr>
        <w:spacing w:line="360" w:lineRule="auto"/>
        <w:jc w:val="both"/>
        <w:rPr>
          <w:rFonts w:ascii="Arial" w:hAnsi="Arial"/>
        </w:rPr>
      </w:pPr>
    </w:p>
    <w:p w:rsidR="00B41B34" w:rsidRPr="005D7375"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0057F9">
        <w:rPr>
          <w:rFonts w:ascii="Arial" w:hAnsi="Arial"/>
        </w:rPr>
        <w:t>S</w:t>
      </w:r>
      <w:r>
        <w:rPr>
          <w:rFonts w:ascii="Arial" w:hAnsi="Arial"/>
        </w:rPr>
        <w:t xml:space="preserve"> RESPUESTA</w:t>
      </w:r>
      <w:r w:rsidR="000057F9">
        <w:rPr>
          <w:rFonts w:ascii="Arial" w:hAnsi="Arial"/>
        </w:rPr>
        <w:t>S</w:t>
      </w:r>
    </w:p>
    <w:p w:rsidR="00C830C7" w:rsidRPr="000E6B0D" w:rsidRDefault="00C830C7" w:rsidP="00C830C7">
      <w:pPr>
        <w:spacing w:line="360" w:lineRule="auto"/>
        <w:jc w:val="both"/>
        <w:rPr>
          <w:rFonts w:ascii="Arial" w:hAnsi="Arial"/>
        </w:rPr>
      </w:pPr>
    </w:p>
    <w:p w:rsidR="000057F9" w:rsidRDefault="000057F9" w:rsidP="000057F9">
      <w:pPr>
        <w:pStyle w:val="Prrafodelista"/>
        <w:numPr>
          <w:ilvl w:val="1"/>
          <w:numId w:val="18"/>
        </w:numPr>
        <w:spacing w:line="360" w:lineRule="auto"/>
        <w:jc w:val="both"/>
        <w:rPr>
          <w:rFonts w:ascii="Arial" w:hAnsi="Arial"/>
        </w:rPr>
      </w:pPr>
      <w:r>
        <w:rPr>
          <w:rFonts w:ascii="Arial" w:hAnsi="Arial"/>
        </w:rPr>
        <w:t>La Clínica Comfamiliar Risaralda</w:t>
      </w:r>
    </w:p>
    <w:p w:rsidR="000057F9" w:rsidRDefault="000057F9" w:rsidP="000057F9">
      <w:pPr>
        <w:spacing w:line="360" w:lineRule="auto"/>
        <w:jc w:val="both"/>
        <w:rPr>
          <w:rFonts w:ascii="Arial" w:hAnsi="Arial"/>
        </w:rPr>
      </w:pPr>
    </w:p>
    <w:p w:rsidR="000057F9" w:rsidRDefault="000057F9" w:rsidP="000057F9">
      <w:pPr>
        <w:spacing w:line="360" w:lineRule="auto"/>
        <w:jc w:val="both"/>
        <w:rPr>
          <w:rFonts w:ascii="Arial" w:hAnsi="Arial"/>
        </w:rPr>
      </w:pPr>
      <w:r>
        <w:rPr>
          <w:rFonts w:ascii="Arial" w:hAnsi="Arial"/>
        </w:rPr>
        <w:t xml:space="preserve">Informó que presta los servicios requeridos por los usuarios </w:t>
      </w:r>
      <w:r>
        <w:rPr>
          <w:rFonts w:ascii="Arial" w:hAnsi="Arial"/>
          <w:lang w:val="es-CO"/>
        </w:rPr>
        <w:t xml:space="preserve">que hayan sido </w:t>
      </w:r>
      <w:r>
        <w:rPr>
          <w:rFonts w:ascii="Arial" w:hAnsi="Arial"/>
        </w:rPr>
        <w:t xml:space="preserve">autorizados por Sanidad de la Policía Nacional, por lo que, es a esa entidad a la que le corresponde autorizar la cirugía solicitada (Folio 32, íd.) </w:t>
      </w:r>
    </w:p>
    <w:p w:rsidR="000057F9" w:rsidRPr="000057F9" w:rsidRDefault="000057F9" w:rsidP="000057F9">
      <w:pPr>
        <w:spacing w:line="360" w:lineRule="auto"/>
        <w:jc w:val="both"/>
        <w:rPr>
          <w:rFonts w:ascii="Arial" w:hAnsi="Arial"/>
        </w:rPr>
      </w:pPr>
    </w:p>
    <w:p w:rsidR="000057F9" w:rsidRDefault="00A83C8C" w:rsidP="000057F9">
      <w:pPr>
        <w:pStyle w:val="Prrafodelista"/>
        <w:numPr>
          <w:ilvl w:val="1"/>
          <w:numId w:val="18"/>
        </w:numPr>
        <w:spacing w:line="360" w:lineRule="auto"/>
        <w:jc w:val="both"/>
        <w:rPr>
          <w:rFonts w:ascii="Arial" w:hAnsi="Arial"/>
        </w:rPr>
      </w:pPr>
      <w:r w:rsidRPr="000057F9">
        <w:rPr>
          <w:rFonts w:ascii="Arial" w:hAnsi="Arial"/>
        </w:rPr>
        <w:t xml:space="preserve">La Dirección </w:t>
      </w:r>
      <w:r w:rsidR="00834D1D" w:rsidRPr="000057F9">
        <w:rPr>
          <w:rFonts w:ascii="Arial" w:hAnsi="Arial"/>
        </w:rPr>
        <w:t>Seccional de Sanidad</w:t>
      </w:r>
      <w:r w:rsidR="002F079F" w:rsidRPr="000057F9">
        <w:rPr>
          <w:rFonts w:ascii="Arial" w:hAnsi="Arial"/>
        </w:rPr>
        <w:t xml:space="preserve"> de la Policía Nacional</w:t>
      </w:r>
    </w:p>
    <w:p w:rsidR="000057F9" w:rsidRDefault="000057F9" w:rsidP="000057F9">
      <w:pPr>
        <w:pStyle w:val="Prrafodelista"/>
        <w:spacing w:line="360" w:lineRule="auto"/>
        <w:ind w:left="720"/>
        <w:jc w:val="both"/>
        <w:rPr>
          <w:rFonts w:ascii="Arial" w:hAnsi="Arial"/>
        </w:rPr>
      </w:pPr>
    </w:p>
    <w:p w:rsidR="00CF429F" w:rsidRPr="000057F9" w:rsidRDefault="000057F9" w:rsidP="000057F9">
      <w:pPr>
        <w:spacing w:line="360" w:lineRule="auto"/>
        <w:jc w:val="both"/>
        <w:rPr>
          <w:rFonts w:ascii="Arial" w:hAnsi="Arial"/>
        </w:rPr>
      </w:pPr>
      <w:r>
        <w:rPr>
          <w:rFonts w:ascii="Arial" w:hAnsi="Arial"/>
        </w:rPr>
        <w:t>I</w:t>
      </w:r>
      <w:r w:rsidR="00834D1D" w:rsidRPr="000057F9">
        <w:rPr>
          <w:rFonts w:ascii="Arial" w:hAnsi="Arial"/>
        </w:rPr>
        <w:t xml:space="preserve">ndicó que </w:t>
      </w:r>
      <w:r w:rsidR="00325B5C">
        <w:rPr>
          <w:rFonts w:ascii="Arial" w:hAnsi="Arial"/>
        </w:rPr>
        <w:t>ha prestado todos los servicios requeridos por la parte actora</w:t>
      </w:r>
      <w:r w:rsidR="00883BF0" w:rsidRPr="000057F9">
        <w:rPr>
          <w:rFonts w:ascii="Arial" w:hAnsi="Arial"/>
        </w:rPr>
        <w:t xml:space="preserve">. Explicó que </w:t>
      </w:r>
      <w:r w:rsidR="00E73378">
        <w:rPr>
          <w:rFonts w:ascii="Arial" w:hAnsi="Arial"/>
        </w:rPr>
        <w:t xml:space="preserve">el procedimiento quirúrgico no se encuentra incluido en el plan de servicios de sanidad militar y policial, por lo que </w:t>
      </w:r>
      <w:r w:rsidR="005A14B6">
        <w:rPr>
          <w:rFonts w:ascii="Arial" w:hAnsi="Arial"/>
        </w:rPr>
        <w:t xml:space="preserve">el día 30-03-2016 remitió los documentos necesarios para que </w:t>
      </w:r>
      <w:r w:rsidR="00E73378">
        <w:rPr>
          <w:rFonts w:ascii="Arial" w:hAnsi="Arial"/>
        </w:rPr>
        <w:t xml:space="preserve">el </w:t>
      </w:r>
      <w:r w:rsidR="005A14B6">
        <w:rPr>
          <w:rFonts w:ascii="Arial" w:hAnsi="Arial"/>
        </w:rPr>
        <w:t>C</w:t>
      </w:r>
      <w:r w:rsidR="00883BF0" w:rsidRPr="000057F9">
        <w:rPr>
          <w:rFonts w:ascii="Arial" w:hAnsi="Arial"/>
        </w:rPr>
        <w:t xml:space="preserve">omité </w:t>
      </w:r>
      <w:r w:rsidR="005A14B6">
        <w:rPr>
          <w:rFonts w:ascii="Arial" w:hAnsi="Arial"/>
        </w:rPr>
        <w:t>T</w:t>
      </w:r>
      <w:r w:rsidR="00883BF0" w:rsidRPr="000057F9">
        <w:rPr>
          <w:rFonts w:ascii="Arial" w:hAnsi="Arial"/>
        </w:rPr>
        <w:t xml:space="preserve">écnico </w:t>
      </w:r>
      <w:r w:rsidR="005A14B6">
        <w:rPr>
          <w:rFonts w:ascii="Arial" w:hAnsi="Arial"/>
        </w:rPr>
        <w:t>C</w:t>
      </w:r>
      <w:r w:rsidR="00883BF0" w:rsidRPr="000057F9">
        <w:rPr>
          <w:rFonts w:ascii="Arial" w:hAnsi="Arial"/>
        </w:rPr>
        <w:t>ientífico</w:t>
      </w:r>
      <w:r w:rsidR="00E73378">
        <w:rPr>
          <w:rFonts w:ascii="Arial" w:hAnsi="Arial"/>
        </w:rPr>
        <w:t xml:space="preserve"> </w:t>
      </w:r>
      <w:r w:rsidR="005A14B6">
        <w:rPr>
          <w:rFonts w:ascii="Arial" w:hAnsi="Arial"/>
        </w:rPr>
        <w:t xml:space="preserve">determine si autoriza la intervención </w:t>
      </w:r>
      <w:r w:rsidR="00883BF0" w:rsidRPr="000057F9">
        <w:rPr>
          <w:rFonts w:ascii="Arial" w:hAnsi="Arial"/>
        </w:rPr>
        <w:t>(Acuerdo 42 de 2005).</w:t>
      </w:r>
      <w:r w:rsidR="005A14B6">
        <w:rPr>
          <w:rFonts w:ascii="Arial" w:hAnsi="Arial"/>
        </w:rPr>
        <w:t xml:space="preserve"> Pidió negar el amparo porque todas sus actuaciones se han ajustado a las disposiciones legales del sistema de salud de la Policía Nacional </w:t>
      </w:r>
      <w:r w:rsidR="00CF429F" w:rsidRPr="000057F9">
        <w:rPr>
          <w:rFonts w:ascii="Arial" w:hAnsi="Arial"/>
        </w:rPr>
        <w:t>(Folio</w:t>
      </w:r>
      <w:r w:rsidR="005A14B6">
        <w:rPr>
          <w:rFonts w:ascii="Arial" w:hAnsi="Arial"/>
        </w:rPr>
        <w:t>s</w:t>
      </w:r>
      <w:r w:rsidR="00261C2F" w:rsidRPr="000057F9">
        <w:rPr>
          <w:rFonts w:ascii="Arial" w:hAnsi="Arial"/>
        </w:rPr>
        <w:t xml:space="preserve"> </w:t>
      </w:r>
      <w:r w:rsidR="005A14B6">
        <w:rPr>
          <w:rFonts w:ascii="Arial" w:hAnsi="Arial"/>
        </w:rPr>
        <w:t>36 y 37</w:t>
      </w:r>
      <w:r w:rsidR="00967DF9" w:rsidRPr="000057F9">
        <w:rPr>
          <w:rFonts w:ascii="Arial" w:hAnsi="Arial"/>
        </w:rPr>
        <w:t xml:space="preserve">, </w:t>
      </w:r>
      <w:r w:rsidR="005A14B6">
        <w:rPr>
          <w:rFonts w:ascii="Arial" w:hAnsi="Arial"/>
        </w:rPr>
        <w:t>íd</w:t>
      </w:r>
      <w:r w:rsidR="00085B3A" w:rsidRPr="000057F9">
        <w:rPr>
          <w:rFonts w:ascii="Arial" w:hAnsi="Arial"/>
        </w:rPr>
        <w:t>.)</w:t>
      </w:r>
      <w:r w:rsidR="00CF429F" w:rsidRPr="000057F9">
        <w:rPr>
          <w:rFonts w:ascii="Arial" w:hAnsi="Arial"/>
        </w:rPr>
        <w:t>.</w:t>
      </w: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261C2F" w:rsidRPr="000A518B" w:rsidRDefault="00261C2F" w:rsidP="00261C2F">
      <w:pPr>
        <w:pStyle w:val="Textoindependiente"/>
        <w:spacing w:line="360" w:lineRule="auto"/>
        <w:ind w:left="400"/>
        <w:rPr>
          <w:rFonts w:ascii="Arial" w:hAnsi="Arial"/>
          <w:szCs w:val="24"/>
        </w:rPr>
      </w:pPr>
    </w:p>
    <w:p w:rsidR="00A83C8C" w:rsidRPr="00875D93" w:rsidRDefault="00875D93" w:rsidP="00077247">
      <w:pPr>
        <w:pStyle w:val="Prrafodelista"/>
        <w:numPr>
          <w:ilvl w:val="1"/>
          <w:numId w:val="18"/>
        </w:numPr>
        <w:spacing w:line="360" w:lineRule="auto"/>
        <w:jc w:val="both"/>
        <w:rPr>
          <w:rFonts w:ascii="Arial" w:hAnsi="Arial"/>
        </w:rPr>
      </w:pPr>
      <w:r w:rsidRPr="00875D93">
        <w:rPr>
          <w:rFonts w:ascii="Arial" w:hAnsi="Arial"/>
        </w:rPr>
        <w:t xml:space="preserve">La </w:t>
      </w:r>
      <w:r w:rsidR="00A83C8C" w:rsidRPr="00875D93">
        <w:rPr>
          <w:rFonts w:ascii="Arial" w:hAnsi="Arial"/>
        </w:rPr>
        <w:t>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047D92" w:rsidRDefault="00047D92" w:rsidP="00A83C8C">
      <w:pPr>
        <w:pStyle w:val="Sangra2detindependiente"/>
        <w:spacing w:after="0" w:line="360" w:lineRule="auto"/>
        <w:ind w:left="0"/>
        <w:jc w:val="both"/>
        <w:rPr>
          <w:rFonts w:ascii="Arial" w:hAnsi="Arial" w:cs="Arial"/>
          <w:sz w:val="24"/>
          <w:szCs w:val="24"/>
        </w:rPr>
      </w:pPr>
    </w:p>
    <w:p w:rsidR="00A83C8C" w:rsidRDefault="00A83C8C" w:rsidP="00875D93">
      <w:pPr>
        <w:pStyle w:val="Prrafodelista"/>
        <w:numPr>
          <w:ilvl w:val="1"/>
          <w:numId w:val="18"/>
        </w:numPr>
        <w:spacing w:line="360" w:lineRule="auto"/>
        <w:jc w:val="both"/>
        <w:rPr>
          <w:rFonts w:ascii="Arial" w:hAnsi="Arial"/>
        </w:rPr>
      </w:pPr>
      <w:r w:rsidRPr="003E2B88">
        <w:rPr>
          <w:rFonts w:ascii="Arial" w:hAnsi="Arial"/>
        </w:rPr>
        <w:t>La legitimación en la causa</w:t>
      </w:r>
    </w:p>
    <w:p w:rsidR="00A4000B" w:rsidRDefault="00A4000B" w:rsidP="00A4000B">
      <w:pPr>
        <w:pStyle w:val="Textoindependiente"/>
        <w:tabs>
          <w:tab w:val="clear" w:pos="0"/>
          <w:tab w:val="clear" w:pos="708"/>
          <w:tab w:val="clear" w:pos="1416"/>
          <w:tab w:val="left" w:pos="709"/>
        </w:tabs>
        <w:spacing w:line="360" w:lineRule="auto"/>
        <w:ind w:left="720"/>
        <w:rPr>
          <w:rFonts w:ascii="Arial" w:hAnsi="Arial"/>
          <w:szCs w:val="24"/>
        </w:rPr>
      </w:pPr>
    </w:p>
    <w:p w:rsidR="00B816D1" w:rsidRDefault="00B816D1" w:rsidP="00B816D1">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sidR="005A14B6">
        <w:rPr>
          <w:rFonts w:ascii="Arial" w:hAnsi="Arial" w:cs="Arial"/>
          <w:szCs w:val="24"/>
        </w:rPr>
        <w:t>el señor Luis Gerardo Botero Uribe</w:t>
      </w:r>
      <w:r w:rsidRPr="009A1F36">
        <w:rPr>
          <w:rFonts w:ascii="Arial" w:hAnsi="Arial" w:cs="Arial"/>
          <w:szCs w:val="24"/>
        </w:rPr>
        <w:t xml:space="preserve"> se encuentra afiliad</w:t>
      </w:r>
      <w:r w:rsidR="005A14B6">
        <w:rPr>
          <w:rFonts w:ascii="Arial" w:hAnsi="Arial" w:cs="Arial"/>
          <w:szCs w:val="24"/>
        </w:rPr>
        <w:t xml:space="preserve">o </w:t>
      </w:r>
      <w:r w:rsidRPr="009A1F36">
        <w:rPr>
          <w:rFonts w:ascii="Arial" w:hAnsi="Arial" w:cs="Arial"/>
          <w:szCs w:val="24"/>
        </w:rPr>
        <w:t xml:space="preserve">a la Dirección de Sanidad </w:t>
      </w:r>
      <w:r>
        <w:rPr>
          <w:rFonts w:ascii="Arial" w:hAnsi="Arial" w:cs="Arial"/>
          <w:szCs w:val="24"/>
        </w:rPr>
        <w:t>de la Policía Nacional</w:t>
      </w:r>
      <w:r w:rsidRPr="009A1F36">
        <w:rPr>
          <w:rFonts w:ascii="Arial" w:hAnsi="Arial" w:cs="Arial"/>
          <w:szCs w:val="24"/>
        </w:rPr>
        <w:t xml:space="preserve"> (Artículo 86, CP, y 10º, Decreto 2591 de 1991)</w:t>
      </w:r>
      <w:r w:rsidRPr="00311FCA">
        <w:rPr>
          <w:rFonts w:ascii="Arial" w:hAnsi="Arial" w:cs="Arial"/>
          <w:szCs w:val="24"/>
        </w:rPr>
        <w:t xml:space="preserve">.  </w:t>
      </w:r>
    </w:p>
    <w:p w:rsidR="00B816D1" w:rsidRDefault="00B816D1" w:rsidP="00A4000B">
      <w:pPr>
        <w:pStyle w:val="Textoindependiente"/>
        <w:tabs>
          <w:tab w:val="clear" w:pos="0"/>
          <w:tab w:val="clear" w:pos="708"/>
          <w:tab w:val="clear" w:pos="1416"/>
          <w:tab w:val="left" w:pos="709"/>
        </w:tabs>
        <w:spacing w:line="360" w:lineRule="auto"/>
        <w:ind w:left="720"/>
        <w:rPr>
          <w:rFonts w:ascii="Arial" w:hAnsi="Arial"/>
          <w:szCs w:val="24"/>
        </w:rPr>
      </w:pPr>
    </w:p>
    <w:p w:rsidR="00B816D1" w:rsidRPr="000D63E7" w:rsidRDefault="00B816D1" w:rsidP="00B816D1">
      <w:pPr>
        <w:pStyle w:val="Textoindependien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a</w:t>
      </w:r>
      <w:r w:rsidRPr="000D63E7">
        <w:rPr>
          <w:rFonts w:ascii="Arial" w:hAnsi="Arial"/>
          <w:szCs w:val="24"/>
          <w:lang w:val="es-CO"/>
        </w:rPr>
        <w:t xml:space="preserve"> </w:t>
      </w:r>
      <w:r w:rsidR="005A14B6">
        <w:rPr>
          <w:rFonts w:ascii="Arial" w:hAnsi="Arial"/>
          <w:szCs w:val="24"/>
          <w:lang w:val="es-CO"/>
        </w:rPr>
        <w:t>María Oliva Guzmán Díaz</w:t>
      </w:r>
      <w:r>
        <w:rPr>
          <w:rFonts w:ascii="Arial" w:hAnsi="Arial"/>
          <w:szCs w:val="24"/>
          <w:lang w:val="es-CO"/>
        </w:rPr>
        <w:t xml:space="preserve">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sidR="005A14B6">
        <w:rPr>
          <w:rFonts w:ascii="Arial" w:hAnsi="Arial"/>
          <w:szCs w:val="24"/>
          <w:lang w:val="es-CO"/>
        </w:rPr>
        <w:t>o</w:t>
      </w:r>
      <w:r w:rsidRPr="000D63E7">
        <w:rPr>
          <w:rFonts w:ascii="Arial" w:hAnsi="Arial"/>
          <w:szCs w:val="24"/>
          <w:lang w:val="es-CO"/>
        </w:rPr>
        <w:t xml:space="preserve">, </w:t>
      </w:r>
      <w:r w:rsidR="000C5FB3">
        <w:rPr>
          <w:rFonts w:ascii="Arial" w:hAnsi="Arial"/>
          <w:szCs w:val="24"/>
          <w:lang w:val="es-CO"/>
        </w:rPr>
        <w:t xml:space="preserve">dada la </w:t>
      </w:r>
      <w:r w:rsidR="000C5FB3" w:rsidRPr="003D195F">
        <w:rPr>
          <w:rFonts w:ascii="Arial" w:hAnsi="Arial"/>
          <w:szCs w:val="24"/>
          <w:lang w:val="es-CO"/>
        </w:rPr>
        <w:t xml:space="preserve">debilidad manifiesta por sus múltiples padecimientos, </w:t>
      </w:r>
      <w:r w:rsidR="000C5FB3">
        <w:rPr>
          <w:rFonts w:ascii="Arial" w:hAnsi="Arial"/>
          <w:szCs w:val="24"/>
          <w:lang w:val="es-CO"/>
        </w:rPr>
        <w:t>sus limitaciones de movilidad y su avanzada edad; encuadra la situación en lo dispuesto por la doctrina sobre el tema</w:t>
      </w:r>
      <w:r>
        <w:rPr>
          <w:rFonts w:ascii="Arial" w:hAnsi="Arial"/>
          <w:szCs w:val="24"/>
          <w:lang w:val="es-CO"/>
        </w:rPr>
        <w:t xml:space="preserve">, al justificar la figura en comento, cuando hay </w:t>
      </w:r>
      <w:r w:rsidRPr="008F2A50">
        <w:rPr>
          <w:rFonts w:ascii="Arial" w:hAnsi="Arial"/>
          <w:i/>
          <w:sz w:val="22"/>
          <w:szCs w:val="22"/>
          <w:lang w:val="es-CO"/>
        </w:rPr>
        <w:t>“</w:t>
      </w:r>
      <w:r>
        <w:rPr>
          <w:rFonts w:ascii="Arial" w:hAnsi="Arial"/>
          <w:i/>
          <w:sz w:val="22"/>
          <w:szCs w:val="22"/>
          <w:lang w:val="es-CO"/>
        </w:rPr>
        <w:t xml:space="preserve">(…) </w:t>
      </w:r>
      <w:r w:rsidRPr="008F2A50">
        <w:rPr>
          <w:rFonts w:ascii="Arial" w:hAnsi="Arial"/>
          <w:i/>
          <w:sz w:val="22"/>
          <w:szCs w:val="22"/>
          <w:lang w:val="es-CO"/>
        </w:rPr>
        <w:t>severas dificultades de movilización, por edad y/o por condiciones de salud, todo lo cual torna verosímil la imposibilidad física para ejercer por sí mismo la defensa de sus derechos fundamentales</w:t>
      </w:r>
      <w:r>
        <w:rPr>
          <w:rFonts w:ascii="Arial" w:hAnsi="Arial"/>
          <w:i/>
          <w:sz w:val="22"/>
          <w:szCs w:val="22"/>
          <w:lang w:val="es-CO"/>
        </w:rPr>
        <w:t xml:space="preserve"> (…)</w:t>
      </w:r>
      <w:r w:rsidRPr="008F2A50">
        <w:rPr>
          <w:rFonts w:ascii="Arial" w:hAnsi="Arial"/>
          <w:i/>
          <w:sz w:val="22"/>
          <w:szCs w:val="22"/>
          <w:lang w:val="es-CO"/>
        </w:rPr>
        <w:t>”</w:t>
      </w:r>
      <w:r w:rsidRPr="008F2A50">
        <w:rPr>
          <w:rStyle w:val="Refdenotaalpie"/>
          <w:rFonts w:ascii="Arial" w:hAnsi="Arial"/>
          <w:i/>
          <w:sz w:val="22"/>
          <w:szCs w:val="22"/>
          <w:lang w:val="es-CO"/>
        </w:rPr>
        <w:footnoteReference w:id="1"/>
      </w:r>
      <w:r w:rsidRPr="000D63E7">
        <w:rPr>
          <w:rFonts w:ascii="Arial" w:hAnsi="Arial"/>
          <w:szCs w:val="24"/>
          <w:lang w:val="es-CO"/>
        </w:rPr>
        <w:t>.</w:t>
      </w:r>
    </w:p>
    <w:p w:rsidR="00B816D1" w:rsidRPr="003E2B88" w:rsidRDefault="00B816D1" w:rsidP="00A4000B">
      <w:pPr>
        <w:pStyle w:val="Textoindependiente"/>
        <w:tabs>
          <w:tab w:val="clear" w:pos="0"/>
          <w:tab w:val="clear" w:pos="708"/>
          <w:tab w:val="clear" w:pos="1416"/>
          <w:tab w:val="left" w:pos="709"/>
        </w:tabs>
        <w:spacing w:line="360" w:lineRule="auto"/>
        <w:ind w:left="720"/>
        <w:rPr>
          <w:rFonts w:ascii="Arial" w:hAnsi="Arial"/>
          <w:szCs w:val="24"/>
        </w:rPr>
      </w:pPr>
    </w:p>
    <w:p w:rsidR="0076400A" w:rsidRDefault="000C5FB3" w:rsidP="0076400A">
      <w:pPr>
        <w:pStyle w:val="Textoindependiente"/>
        <w:spacing w:line="360" w:lineRule="auto"/>
        <w:rPr>
          <w:rFonts w:ascii="Arial" w:hAnsi="Arial" w:cs="Arial"/>
          <w:szCs w:val="24"/>
        </w:rPr>
      </w:pPr>
      <w:r w:rsidRPr="009A1F36">
        <w:rPr>
          <w:rFonts w:ascii="Arial" w:hAnsi="Arial" w:cs="Arial"/>
          <w:szCs w:val="24"/>
        </w:rPr>
        <w:t xml:space="preserve">Por </w:t>
      </w:r>
      <w:r w:rsidR="00A83C8C" w:rsidRPr="009A1F36">
        <w:rPr>
          <w:rFonts w:ascii="Arial" w:hAnsi="Arial" w:cs="Arial"/>
          <w:szCs w:val="24"/>
        </w:rPr>
        <w:t xml:space="preserve">pasiva, </w:t>
      </w:r>
      <w:r w:rsidR="0029516F">
        <w:rPr>
          <w:rFonts w:ascii="Arial" w:hAnsi="Arial" w:cs="Arial"/>
          <w:szCs w:val="24"/>
        </w:rPr>
        <w:t xml:space="preserve">la </w:t>
      </w:r>
      <w:r w:rsidR="002F079F" w:rsidRPr="00834D1D">
        <w:rPr>
          <w:rFonts w:ascii="Arial" w:hAnsi="Arial"/>
          <w:szCs w:val="24"/>
        </w:rPr>
        <w:t xml:space="preserve">Dirección </w:t>
      </w:r>
      <w:r w:rsidR="002F079F">
        <w:rPr>
          <w:rFonts w:ascii="Arial" w:hAnsi="Arial"/>
        </w:rPr>
        <w:t>de Sanidad de la Policía Nacional</w:t>
      </w:r>
      <w:r w:rsidR="005A14B6">
        <w:rPr>
          <w:rFonts w:ascii="Arial" w:hAnsi="Arial"/>
        </w:rPr>
        <w:t xml:space="preserve"> Seccional Risaralda</w:t>
      </w:r>
      <w:r w:rsidR="001B3651">
        <w:rPr>
          <w:rFonts w:ascii="Arial" w:hAnsi="Arial"/>
        </w:rPr>
        <w:t xml:space="preserve">, </w:t>
      </w:r>
      <w:r w:rsidR="00EB77B2">
        <w:rPr>
          <w:rFonts w:ascii="Arial" w:hAnsi="Arial" w:cs="Arial"/>
          <w:szCs w:val="24"/>
        </w:rPr>
        <w:t>pues a ella</w:t>
      </w:r>
      <w:r w:rsidR="001B3651">
        <w:rPr>
          <w:rFonts w:ascii="Arial" w:hAnsi="Arial" w:cs="Arial"/>
          <w:szCs w:val="24"/>
        </w:rPr>
        <w:t xml:space="preserve"> se endilga la presunta conducta violatoria de los derechos fundamentales</w:t>
      </w:r>
      <w:r w:rsidR="0029002C">
        <w:rPr>
          <w:rFonts w:ascii="Arial" w:hAnsi="Arial" w:cs="Arial"/>
          <w:szCs w:val="24"/>
        </w:rPr>
        <w:t xml:space="preserve"> y tiene competencia pa</w:t>
      </w:r>
      <w:r w:rsidR="005A14B6">
        <w:rPr>
          <w:rFonts w:ascii="Arial" w:hAnsi="Arial" w:cs="Arial"/>
          <w:szCs w:val="24"/>
        </w:rPr>
        <w:t>ra atender los requerimientos del actor</w:t>
      </w:r>
      <w:r w:rsidR="0076400A">
        <w:rPr>
          <w:rFonts w:ascii="Arial" w:hAnsi="Arial" w:cs="Arial"/>
          <w:szCs w:val="24"/>
        </w:rPr>
        <w:t>, incluyendo dar respuesta a</w:t>
      </w:r>
      <w:r w:rsidR="0076400A">
        <w:rPr>
          <w:rFonts w:ascii="Arial" w:hAnsi="Arial" w:cs="Arial"/>
        </w:rPr>
        <w:t>l derecho de petición</w:t>
      </w:r>
      <w:r w:rsidR="0076400A">
        <w:rPr>
          <w:rFonts w:ascii="Arial" w:hAnsi="Arial" w:cs="Arial"/>
          <w:szCs w:val="24"/>
        </w:rPr>
        <w:t>.</w:t>
      </w:r>
    </w:p>
    <w:p w:rsidR="0076400A" w:rsidRDefault="0076400A" w:rsidP="000C5FB3">
      <w:pPr>
        <w:pStyle w:val="Textoindependiente"/>
        <w:spacing w:line="360" w:lineRule="auto"/>
        <w:rPr>
          <w:rFonts w:ascii="Arial" w:hAnsi="Arial" w:cs="Arial"/>
          <w:szCs w:val="24"/>
        </w:rPr>
      </w:pPr>
    </w:p>
    <w:p w:rsidR="001B3651" w:rsidRPr="002B5E03" w:rsidRDefault="00A83C8C" w:rsidP="000C5FB3">
      <w:pPr>
        <w:pStyle w:val="Textoindependiente"/>
        <w:spacing w:line="360" w:lineRule="auto"/>
        <w:rPr>
          <w:rFonts w:ascii="Arial" w:hAnsi="Arial" w:cs="Arial"/>
          <w:szCs w:val="24"/>
        </w:rPr>
      </w:pPr>
      <w:r w:rsidRPr="002B5E03">
        <w:rPr>
          <w:rFonts w:ascii="Arial" w:hAnsi="Arial" w:cs="Arial"/>
          <w:szCs w:val="24"/>
        </w:rPr>
        <w:t xml:space="preserve">Se </w:t>
      </w:r>
      <w:r w:rsidR="002B5E03" w:rsidRPr="002B5E03">
        <w:rPr>
          <w:rFonts w:ascii="Arial" w:hAnsi="Arial" w:cs="Arial"/>
          <w:szCs w:val="24"/>
        </w:rPr>
        <w:t xml:space="preserve">negará el amparo frente </w:t>
      </w:r>
      <w:r w:rsidRPr="002B5E03">
        <w:rPr>
          <w:rFonts w:ascii="Arial" w:hAnsi="Arial" w:cs="Arial"/>
          <w:szCs w:val="24"/>
        </w:rPr>
        <w:t xml:space="preserve">a </w:t>
      </w:r>
      <w:r w:rsidR="001B3651" w:rsidRPr="002B5E03">
        <w:rPr>
          <w:rFonts w:ascii="Arial" w:hAnsi="Arial" w:cs="Arial"/>
          <w:szCs w:val="24"/>
        </w:rPr>
        <w:t>la</w:t>
      </w:r>
      <w:r w:rsidR="00EB77B2" w:rsidRPr="002B5E03">
        <w:rPr>
          <w:rFonts w:ascii="Arial" w:hAnsi="Arial" w:cs="Arial"/>
          <w:szCs w:val="24"/>
        </w:rPr>
        <w:t xml:space="preserve"> </w:t>
      </w:r>
      <w:r w:rsidR="001B3651" w:rsidRPr="002B5E03">
        <w:rPr>
          <w:rFonts w:ascii="Arial" w:hAnsi="Arial" w:cs="Arial"/>
          <w:szCs w:val="24"/>
        </w:rPr>
        <w:t xml:space="preserve">Dirección General de Sanidad de la Policía Nacional </w:t>
      </w:r>
      <w:r w:rsidR="006C2DD7" w:rsidRPr="002B5E03">
        <w:rPr>
          <w:rFonts w:ascii="Arial" w:hAnsi="Arial" w:cs="Arial"/>
          <w:szCs w:val="24"/>
        </w:rPr>
        <w:t xml:space="preserve">y a la Clínica Comfamiliar Risaralda </w:t>
      </w:r>
      <w:r w:rsidR="001B3651" w:rsidRPr="002B5E03">
        <w:rPr>
          <w:rFonts w:ascii="Arial" w:hAnsi="Arial" w:cs="Arial"/>
          <w:szCs w:val="24"/>
        </w:rPr>
        <w:t>porque no existe acción u omisión que implique violación o amenaza de derechos fundamentales</w:t>
      </w:r>
      <w:r w:rsidR="002B5E03">
        <w:rPr>
          <w:rFonts w:ascii="Arial" w:hAnsi="Arial" w:cs="Arial"/>
          <w:szCs w:val="24"/>
        </w:rPr>
        <w:t xml:space="preserve"> invocados</w:t>
      </w:r>
      <w:r w:rsidR="001B3651" w:rsidRPr="002B5E03">
        <w:rPr>
          <w:rFonts w:ascii="Arial" w:hAnsi="Arial" w:cs="Arial"/>
          <w:szCs w:val="24"/>
        </w:rPr>
        <w:t xml:space="preserve">. </w:t>
      </w:r>
    </w:p>
    <w:p w:rsidR="001B3651" w:rsidRDefault="001B3651" w:rsidP="00A83C8C">
      <w:pPr>
        <w:pStyle w:val="Textoindependiente"/>
        <w:spacing w:line="360" w:lineRule="auto"/>
        <w:rPr>
          <w:rFonts w:ascii="Arial" w:hAnsi="Arial" w:cs="Arial"/>
          <w:szCs w:val="24"/>
        </w:rPr>
      </w:pPr>
    </w:p>
    <w:p w:rsidR="00A83C8C" w:rsidRPr="003E2B88"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szCs w:val="24"/>
        </w:rPr>
      </w:pPr>
    </w:p>
    <w:p w:rsidR="00A83C8C" w:rsidRPr="00213843"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29516F">
        <w:rPr>
          <w:rFonts w:ascii="Arial" w:hAnsi="Arial" w:cs="Arial"/>
          <w:szCs w:val="24"/>
        </w:rPr>
        <w:t xml:space="preserve">La </w:t>
      </w:r>
      <w:r w:rsidR="0029516F" w:rsidRPr="00834D1D">
        <w:rPr>
          <w:rFonts w:ascii="Arial" w:hAnsi="Arial"/>
          <w:szCs w:val="24"/>
        </w:rPr>
        <w:t xml:space="preserve">Dirección </w:t>
      </w:r>
      <w:r w:rsidR="0029516F">
        <w:rPr>
          <w:rFonts w:ascii="Arial" w:hAnsi="Arial"/>
        </w:rPr>
        <w:t>de Sanidad de la Policía Nacional</w:t>
      </w:r>
      <w:r w:rsidR="006C2DD7">
        <w:rPr>
          <w:rFonts w:ascii="Arial" w:hAnsi="Arial"/>
        </w:rPr>
        <w:t xml:space="preserve"> Seccional Risaralda</w:t>
      </w:r>
      <w:r w:rsidRPr="00213843">
        <w:rPr>
          <w:rFonts w:ascii="Arial" w:hAnsi="Arial"/>
          <w:szCs w:val="24"/>
        </w:rPr>
        <w:t xml:space="preserve">, viola o amenaza los derechos fundamentales alegados por </w:t>
      </w:r>
      <w:r w:rsidR="00EB77B2">
        <w:rPr>
          <w:rFonts w:ascii="Arial" w:hAnsi="Arial"/>
          <w:szCs w:val="24"/>
        </w:rPr>
        <w:t xml:space="preserve">el </w:t>
      </w:r>
      <w:r w:rsidRPr="00213843">
        <w:rPr>
          <w:rFonts w:ascii="Arial" w:hAnsi="Arial"/>
          <w:szCs w:val="24"/>
        </w:rPr>
        <w:t>accionante, según los hechos expuestos en la petición de tutela</w:t>
      </w:r>
      <w:r w:rsidRPr="00213843">
        <w:rPr>
          <w:rFonts w:ascii="Arial" w:hAnsi="Arial" w:cs="Arial"/>
          <w:szCs w:val="24"/>
        </w:rPr>
        <w:t>?</w:t>
      </w:r>
    </w:p>
    <w:p w:rsidR="00A83C8C" w:rsidRPr="003E2B88"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A52515" w:rsidRDefault="00A83C8C" w:rsidP="00A83C8C">
      <w:pPr>
        <w:pStyle w:val="Textoindependiente"/>
        <w:tabs>
          <w:tab w:val="clear" w:pos="708"/>
          <w:tab w:val="clear" w:pos="1416"/>
          <w:tab w:val="left" w:pos="709"/>
          <w:tab w:val="left" w:pos="1418"/>
        </w:tabs>
        <w:spacing w:line="360" w:lineRule="auto"/>
        <w:rPr>
          <w:rFonts w:ascii="Arial" w:hAnsi="Arial"/>
          <w:sz w:val="22"/>
          <w:szCs w:val="24"/>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CF2EB5">
      <w:pPr>
        <w:pStyle w:val="Textoindependiente"/>
        <w:numPr>
          <w:ilvl w:val="2"/>
          <w:numId w:val="25"/>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76400A" w:rsidRDefault="0076400A" w:rsidP="0076400A">
      <w:pPr>
        <w:pStyle w:val="Textoindependiente"/>
        <w:tabs>
          <w:tab w:val="clear" w:pos="708"/>
          <w:tab w:val="clear" w:pos="1416"/>
          <w:tab w:val="left" w:pos="709"/>
          <w:tab w:val="left" w:pos="1418"/>
        </w:tabs>
        <w:spacing w:line="360" w:lineRule="auto"/>
        <w:ind w:left="720"/>
        <w:rPr>
          <w:rFonts w:ascii="Arial" w:hAnsi="Arial"/>
          <w:szCs w:val="24"/>
        </w:rPr>
      </w:pPr>
    </w:p>
    <w:p w:rsidR="006C2DD7" w:rsidRDefault="00971A2A" w:rsidP="006C2DD7">
      <w:pPr>
        <w:pStyle w:val="Sinespaciado"/>
        <w:spacing w:line="360" w:lineRule="auto"/>
        <w:jc w:val="both"/>
        <w:rPr>
          <w:rFonts w:ascii="Arial" w:hAnsi="Arial" w:cs="Arial"/>
        </w:rPr>
      </w:pPr>
      <w:r>
        <w:rPr>
          <w:rFonts w:ascii="Arial" w:hAnsi="Arial" w:cs="Arial"/>
          <w:noProof/>
          <w:szCs w:val="24"/>
        </w:rPr>
        <w:t>La</w:t>
      </w:r>
      <w:r w:rsidR="007B2953" w:rsidRPr="00C3390C">
        <w:rPr>
          <w:rFonts w:ascii="Arial" w:hAnsi="Arial" w:cs="Arial"/>
          <w:noProof/>
          <w:szCs w:val="24"/>
        </w:rPr>
        <w:t xml:space="preserve"> Corte Constitucional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Refdenotaalpie"/>
          <w:rFonts w:ascii="Arial" w:hAnsi="Arial" w:cs="Arial"/>
          <w:szCs w:val="24"/>
        </w:rPr>
        <w:footnoteReference w:id="2"/>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6C2DD7" w:rsidRDefault="006C2DD7" w:rsidP="006C2DD7">
      <w:pPr>
        <w:pStyle w:val="Sinespaciado"/>
        <w:spacing w:line="360" w:lineRule="auto"/>
        <w:jc w:val="both"/>
        <w:rPr>
          <w:rFonts w:ascii="Arial" w:hAnsi="Arial" w:cs="Arial"/>
        </w:rPr>
      </w:pPr>
    </w:p>
    <w:p w:rsidR="00251A54" w:rsidRPr="006C2DD7" w:rsidRDefault="00971A2A" w:rsidP="006C2DD7">
      <w:pPr>
        <w:pStyle w:val="Sinespaciado"/>
        <w:spacing w:line="360" w:lineRule="auto"/>
        <w:jc w:val="both"/>
        <w:rPr>
          <w:rFonts w:ascii="Arial" w:hAnsi="Arial" w:cs="Arial"/>
          <w:i/>
          <w:szCs w:val="24"/>
          <w:lang w:val="es-CO"/>
        </w:rPr>
      </w:pPr>
      <w:r w:rsidRPr="006C2DD7">
        <w:rPr>
          <w:rFonts w:ascii="Arial" w:hAnsi="Arial" w:cs="Arial"/>
          <w:lang w:val="es-CO"/>
        </w:rPr>
        <w:t xml:space="preserve">Del mismo modo, </w:t>
      </w:r>
      <w:r w:rsidR="007B2953" w:rsidRPr="006C2DD7">
        <w:rPr>
          <w:rFonts w:ascii="Arial" w:hAnsi="Arial" w:cs="Arial"/>
          <w:lang w:val="es-CO"/>
        </w:rPr>
        <w:t xml:space="preserve">la inmediatez, </w:t>
      </w:r>
      <w:r w:rsidR="000A518B" w:rsidRPr="006C2DD7">
        <w:rPr>
          <w:rFonts w:ascii="Arial" w:hAnsi="Arial" w:cs="Arial"/>
          <w:noProof/>
          <w:szCs w:val="22"/>
          <w:lang w:val="es-CO"/>
        </w:rPr>
        <w:t>no merece reparo, pues la acción se formuló dentro de los seis (6) meses siguientes a los hechos violatarios, que es el plazo general, fijado por la doctrina constitucional</w:t>
      </w:r>
      <w:r w:rsidR="000A518B" w:rsidRPr="006C2DD7">
        <w:rPr>
          <w:rStyle w:val="Refdenotaalpie"/>
          <w:rFonts w:ascii="Arial" w:hAnsi="Arial"/>
          <w:noProof/>
          <w:szCs w:val="22"/>
          <w:lang w:val="es-CO"/>
        </w:rPr>
        <w:footnoteReference w:id="3"/>
      </w:r>
      <w:r w:rsidR="000A518B" w:rsidRPr="006C2DD7">
        <w:rPr>
          <w:rFonts w:ascii="Arial" w:hAnsi="Arial" w:cs="Arial"/>
          <w:noProof/>
          <w:szCs w:val="22"/>
          <w:lang w:val="es-CO"/>
        </w:rPr>
        <w:t xml:space="preserve">; </w:t>
      </w:r>
      <w:r w:rsidR="00FA4BD5" w:rsidRPr="006C2DD7">
        <w:rPr>
          <w:rFonts w:ascii="Arial" w:hAnsi="Arial" w:cs="Arial"/>
          <w:noProof/>
          <w:szCs w:val="22"/>
          <w:lang w:val="es-CO"/>
        </w:rPr>
        <w:t xml:space="preserve">confome historia clínica </w:t>
      </w:r>
      <w:r w:rsidR="006C2DD7" w:rsidRPr="006C2DD7">
        <w:rPr>
          <w:rFonts w:ascii="Arial" w:hAnsi="Arial" w:cs="Arial"/>
          <w:noProof/>
          <w:szCs w:val="22"/>
          <w:lang w:val="es-CO"/>
        </w:rPr>
        <w:t xml:space="preserve">la órden </w:t>
      </w:r>
      <w:r w:rsidR="00A60E20">
        <w:rPr>
          <w:rFonts w:ascii="Arial" w:hAnsi="Arial" w:cs="Arial"/>
          <w:noProof/>
          <w:szCs w:val="22"/>
          <w:lang w:val="es-CO"/>
        </w:rPr>
        <w:t xml:space="preserve">de cirugía laser </w:t>
      </w:r>
      <w:r w:rsidR="006C2DD7">
        <w:rPr>
          <w:rFonts w:ascii="Arial" w:hAnsi="Arial" w:cs="Arial"/>
          <w:noProof/>
          <w:szCs w:val="22"/>
          <w:lang w:val="es-CO"/>
        </w:rPr>
        <w:t xml:space="preserve">data del </w:t>
      </w:r>
      <w:r w:rsidR="006C2DD7" w:rsidRPr="006C2DD7">
        <w:rPr>
          <w:rFonts w:ascii="Arial" w:hAnsi="Arial" w:cs="Arial"/>
          <w:noProof/>
          <w:szCs w:val="22"/>
          <w:lang w:val="es-CO"/>
        </w:rPr>
        <w:t xml:space="preserve">el 15-10-2015 </w:t>
      </w:r>
      <w:r w:rsidRPr="006C2DD7">
        <w:rPr>
          <w:rFonts w:ascii="Arial" w:hAnsi="Arial"/>
          <w:szCs w:val="24"/>
          <w:lang w:val="es-CO"/>
        </w:rPr>
        <w:t xml:space="preserve">(Folios </w:t>
      </w:r>
      <w:r w:rsidR="00A60E20">
        <w:rPr>
          <w:rFonts w:ascii="Arial" w:hAnsi="Arial"/>
          <w:szCs w:val="24"/>
          <w:lang w:val="es-CO"/>
        </w:rPr>
        <w:t>13</w:t>
      </w:r>
      <w:r w:rsidR="00FA4BD5" w:rsidRPr="006C2DD7">
        <w:rPr>
          <w:rFonts w:ascii="Arial" w:hAnsi="Arial"/>
          <w:szCs w:val="24"/>
          <w:lang w:val="es-CO"/>
        </w:rPr>
        <w:t>,</w:t>
      </w:r>
      <w:r w:rsidRPr="006C2DD7">
        <w:rPr>
          <w:rFonts w:ascii="Arial" w:hAnsi="Arial"/>
          <w:szCs w:val="24"/>
          <w:lang w:val="es-CO"/>
        </w:rPr>
        <w:t xml:space="preserve"> </w:t>
      </w:r>
      <w:r w:rsidR="00A60E20">
        <w:rPr>
          <w:rFonts w:ascii="Arial" w:hAnsi="Arial"/>
          <w:szCs w:val="24"/>
          <w:lang w:val="es-CO"/>
        </w:rPr>
        <w:t>íd</w:t>
      </w:r>
      <w:r w:rsidRPr="006C2DD7">
        <w:rPr>
          <w:rFonts w:ascii="Arial" w:hAnsi="Arial"/>
          <w:szCs w:val="24"/>
          <w:lang w:val="es-CO"/>
        </w:rPr>
        <w:t>.)</w:t>
      </w:r>
      <w:r w:rsidR="00251A54" w:rsidRPr="006C2DD7">
        <w:rPr>
          <w:rFonts w:ascii="Arial" w:hAnsi="Arial"/>
          <w:szCs w:val="24"/>
          <w:lang w:val="es-CO"/>
        </w:rPr>
        <w:t xml:space="preserve">, </w:t>
      </w:r>
      <w:r w:rsidR="00A60E20">
        <w:rPr>
          <w:rFonts w:ascii="Arial" w:hAnsi="Arial"/>
          <w:szCs w:val="24"/>
          <w:lang w:val="es-CO"/>
        </w:rPr>
        <w:t xml:space="preserve">la cual fue reiterada por el galeno el día 14-04-2016 </w:t>
      </w:r>
      <w:r w:rsidR="00251A54" w:rsidRPr="006C2DD7">
        <w:rPr>
          <w:rFonts w:ascii="Arial" w:hAnsi="Arial" w:cs="Arial"/>
          <w:noProof/>
          <w:szCs w:val="22"/>
          <w:lang w:val="es-CO"/>
        </w:rPr>
        <w:t>(Folio</w:t>
      </w:r>
      <w:r w:rsidRPr="006C2DD7">
        <w:rPr>
          <w:rFonts w:ascii="Arial" w:hAnsi="Arial" w:cs="Arial"/>
          <w:noProof/>
          <w:szCs w:val="22"/>
          <w:lang w:val="es-CO"/>
        </w:rPr>
        <w:t xml:space="preserve"> </w:t>
      </w:r>
      <w:r w:rsidR="00A60E20">
        <w:rPr>
          <w:rFonts w:ascii="Arial" w:hAnsi="Arial" w:cs="Arial"/>
          <w:noProof/>
          <w:szCs w:val="22"/>
          <w:lang w:val="es-CO"/>
        </w:rPr>
        <w:t>11</w:t>
      </w:r>
      <w:r w:rsidR="00251A54" w:rsidRPr="006C2DD7">
        <w:rPr>
          <w:rFonts w:ascii="Arial" w:hAnsi="Arial"/>
          <w:szCs w:val="24"/>
          <w:lang w:val="es-CO"/>
        </w:rPr>
        <w:t xml:space="preserve">, </w:t>
      </w:r>
      <w:r w:rsidR="00A60E20">
        <w:rPr>
          <w:rFonts w:ascii="Arial" w:hAnsi="Arial"/>
          <w:szCs w:val="24"/>
          <w:lang w:val="es-CO"/>
        </w:rPr>
        <w:t>íd</w:t>
      </w:r>
      <w:r w:rsidR="00251A54" w:rsidRPr="006C2DD7">
        <w:rPr>
          <w:rFonts w:ascii="Arial" w:hAnsi="Arial"/>
          <w:szCs w:val="24"/>
          <w:lang w:val="es-CO"/>
        </w:rPr>
        <w:t>.</w:t>
      </w:r>
      <w:r w:rsidR="00251A54" w:rsidRPr="006C2DD7">
        <w:rPr>
          <w:rFonts w:ascii="Arial" w:hAnsi="Arial" w:cs="Arial"/>
          <w:noProof/>
          <w:szCs w:val="22"/>
          <w:lang w:val="es-CO"/>
        </w:rPr>
        <w:t>)</w:t>
      </w:r>
      <w:r w:rsidRPr="006C2DD7">
        <w:rPr>
          <w:rFonts w:ascii="Arial" w:hAnsi="Arial" w:cs="Arial"/>
          <w:noProof/>
          <w:szCs w:val="22"/>
          <w:lang w:val="es-CO"/>
        </w:rPr>
        <w:t xml:space="preserve"> y la acción fue impetrada el </w:t>
      </w:r>
      <w:r w:rsidR="00A60E20">
        <w:rPr>
          <w:rFonts w:ascii="Arial" w:hAnsi="Arial" w:cs="Arial"/>
          <w:noProof/>
          <w:szCs w:val="22"/>
          <w:lang w:val="es-CO"/>
        </w:rPr>
        <w:t>18-04-2016</w:t>
      </w:r>
      <w:r w:rsidRPr="006C2DD7">
        <w:rPr>
          <w:rFonts w:ascii="Arial" w:hAnsi="Arial" w:cs="Arial"/>
          <w:noProof/>
          <w:szCs w:val="22"/>
          <w:lang w:val="es-CO"/>
        </w:rPr>
        <w:t xml:space="preserve"> (Folio 3</w:t>
      </w:r>
      <w:r w:rsidR="00FA4BD5" w:rsidRPr="006C2DD7">
        <w:rPr>
          <w:rFonts w:ascii="Arial" w:hAnsi="Arial" w:cs="Arial"/>
          <w:noProof/>
          <w:szCs w:val="22"/>
          <w:lang w:val="es-CO"/>
        </w:rPr>
        <w:t>4</w:t>
      </w:r>
      <w:r w:rsidR="00A60E20">
        <w:rPr>
          <w:rFonts w:ascii="Arial" w:hAnsi="Arial" w:cs="Arial"/>
          <w:noProof/>
          <w:szCs w:val="22"/>
          <w:lang w:val="es-CO"/>
        </w:rPr>
        <w:t>, íd</w:t>
      </w:r>
      <w:r w:rsidRPr="006C2DD7">
        <w:rPr>
          <w:rFonts w:ascii="Arial" w:hAnsi="Arial" w:cs="Arial"/>
          <w:noProof/>
          <w:szCs w:val="22"/>
          <w:lang w:val="es-CO"/>
        </w:rPr>
        <w:t>.)</w:t>
      </w:r>
      <w:r w:rsidR="00251A54" w:rsidRPr="006C2DD7">
        <w:rPr>
          <w:rFonts w:ascii="Arial" w:hAnsi="Arial" w:cs="Arial"/>
          <w:noProof/>
          <w:szCs w:val="22"/>
          <w:lang w:val="es-CO"/>
        </w:rPr>
        <w:t xml:space="preserve">. </w:t>
      </w:r>
    </w:p>
    <w:p w:rsidR="000A518B" w:rsidRPr="00A60E20" w:rsidRDefault="000A518B" w:rsidP="000A518B">
      <w:pPr>
        <w:spacing w:line="360" w:lineRule="auto"/>
        <w:jc w:val="both"/>
        <w:rPr>
          <w:rFonts w:ascii="Arial" w:hAnsi="Arial" w:cs="Arial"/>
          <w:noProof/>
          <w:szCs w:val="22"/>
          <w:lang w:val="es-CO"/>
        </w:rPr>
      </w:pPr>
    </w:p>
    <w:p w:rsidR="007B2953" w:rsidRPr="00C3390C" w:rsidRDefault="007B2953" w:rsidP="00CF2EB5">
      <w:pPr>
        <w:pStyle w:val="Textoindependiente"/>
        <w:numPr>
          <w:ilvl w:val="2"/>
          <w:numId w:val="25"/>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C3390C" w:rsidRDefault="007B2953" w:rsidP="007B2953">
      <w:pPr>
        <w:pStyle w:val="Textoindependiente"/>
        <w:spacing w:line="360" w:lineRule="auto"/>
        <w:rPr>
          <w:rFonts w:ascii="Arial" w:hAnsi="Arial" w:cs="Arial"/>
          <w:szCs w:val="24"/>
        </w:rPr>
      </w:pPr>
    </w:p>
    <w:p w:rsidR="007B2953" w:rsidRPr="00C3390C" w:rsidRDefault="00D725B6" w:rsidP="007B2953">
      <w:pPr>
        <w:spacing w:line="360" w:lineRule="auto"/>
        <w:jc w:val="both"/>
        <w:rPr>
          <w:rFonts w:ascii="Arial" w:hAnsi="Arial" w:cs="Arial"/>
        </w:rPr>
      </w:pPr>
      <w:r w:rsidRPr="00C3390C">
        <w:rPr>
          <w:rFonts w:ascii="Arial" w:hAnsi="Arial" w:cs="Arial"/>
          <w:lang w:val="es-CO"/>
        </w:rPr>
        <w:t xml:space="preserve">La </w:t>
      </w:r>
      <w:r w:rsidR="007B2953" w:rsidRPr="00C3390C">
        <w:rPr>
          <w:rFonts w:ascii="Arial" w:hAnsi="Arial" w:cs="Arial"/>
          <w:lang w:val="es-CO"/>
        </w:rPr>
        <w:t>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007B2953" w:rsidRPr="00C3390C">
        <w:rPr>
          <w:rFonts w:ascii="Arial" w:hAnsi="Arial" w:cs="Arial"/>
          <w:lang w:val="es-CO"/>
        </w:rPr>
        <w:t xml:space="preserve">el Estado tiene la obligación de garantizar a todas las personas </w:t>
      </w:r>
      <w:r w:rsidR="007B2953" w:rsidRPr="00C3390C">
        <w:rPr>
          <w:rFonts w:ascii="Arial" w:hAnsi="Arial" w:cs="Arial"/>
          <w:i/>
          <w:lang w:val="es-CO"/>
        </w:rPr>
        <w:t>“el acceso a los servicios de promoción, protección y recuperación de la salud (...)”.</w:t>
      </w:r>
      <w:r w:rsidR="007B2953" w:rsidRPr="00C3390C">
        <w:rPr>
          <w:rFonts w:ascii="Arial" w:hAnsi="Arial" w:cs="Arial"/>
          <w:lang w:val="es-CO"/>
        </w:rPr>
        <w:t xml:space="preserve"> </w:t>
      </w:r>
      <w:r w:rsidR="007B2953" w:rsidRPr="00C3390C">
        <w:rPr>
          <w:rFonts w:ascii="Arial" w:hAnsi="Arial" w:cs="Arial"/>
        </w:rPr>
        <w:t xml:space="preserve">La Corte Constitucional </w:t>
      </w:r>
      <w:r w:rsidR="00C869FA">
        <w:rPr>
          <w:rFonts w:ascii="Arial" w:hAnsi="Arial" w:cs="Arial"/>
        </w:rPr>
        <w:t xml:space="preserve">en su jurisprudencia </w:t>
      </w:r>
      <w:r w:rsidR="007B2953" w:rsidRPr="00C3390C">
        <w:rPr>
          <w:rFonts w:ascii="Arial" w:hAnsi="Arial" w:cs="Arial"/>
        </w:rPr>
        <w:t>reconoci</w:t>
      </w:r>
      <w:r w:rsidR="00C869FA">
        <w:rPr>
          <w:rFonts w:ascii="Arial" w:hAnsi="Arial" w:cs="Arial"/>
        </w:rPr>
        <w:t xml:space="preserve">ó </w:t>
      </w:r>
      <w:r w:rsidR="007B2953" w:rsidRPr="00C3390C">
        <w:rPr>
          <w:rFonts w:ascii="Arial" w:hAnsi="Arial" w:cs="Arial"/>
        </w:rPr>
        <w:t>el carácter fundamental del derecho a la salud, en el que señala que</w:t>
      </w:r>
      <w:r w:rsidR="007B2953">
        <w:rPr>
          <w:rFonts w:ascii="Arial" w:hAnsi="Arial" w:cs="Arial"/>
        </w:rPr>
        <w:t xml:space="preserve"> </w:t>
      </w:r>
      <w:r w:rsidR="00C869FA">
        <w:rPr>
          <w:rFonts w:ascii="Arial" w:hAnsi="Arial" w:cs="Arial"/>
        </w:rPr>
        <w:t xml:space="preserve">toda </w:t>
      </w:r>
      <w:r w:rsidR="007B2953"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007B2953" w:rsidRPr="00C3390C">
        <w:rPr>
          <w:rFonts w:ascii="Arial" w:hAnsi="Arial" w:cs="Arial"/>
          <w:vertAlign w:val="superscript"/>
          <w:lang w:val="es-CO"/>
        </w:rPr>
        <w:footnoteReference w:id="4"/>
      </w:r>
      <w:r w:rsidR="007B2953" w:rsidRPr="00C3390C">
        <w:rPr>
          <w:rFonts w:ascii="Arial" w:hAnsi="Arial" w:cs="Arial"/>
          <w:lang w:val="es-CO"/>
        </w:rPr>
        <w:t xml:space="preserve">. </w:t>
      </w:r>
    </w:p>
    <w:p w:rsidR="007B2953" w:rsidRDefault="007B2953" w:rsidP="007B2953">
      <w:pPr>
        <w:spacing w:line="360" w:lineRule="auto"/>
        <w:jc w:val="both"/>
        <w:rPr>
          <w:rFonts w:ascii="Arial" w:hAnsi="Arial" w:cs="Arial"/>
        </w:rPr>
      </w:pPr>
    </w:p>
    <w:p w:rsidR="007B2953" w:rsidRDefault="00C869FA" w:rsidP="007B2953">
      <w:pPr>
        <w:spacing w:line="360" w:lineRule="auto"/>
        <w:jc w:val="both"/>
        <w:rPr>
          <w:rFonts w:ascii="Arial" w:hAnsi="Arial" w:cs="Arial"/>
        </w:rPr>
      </w:pPr>
      <w:r>
        <w:rPr>
          <w:rFonts w:ascii="Arial" w:hAnsi="Arial" w:cs="Arial"/>
        </w:rPr>
        <w:t>Así también lo entendió el legislador, al expedir la Ley 1751 que regula el derecho fundamental a la salud y lo estableció como un derecho autónomo e irrenunciable</w:t>
      </w:r>
      <w:r w:rsidR="00FB18F6">
        <w:rPr>
          <w:rFonts w:ascii="Arial" w:hAnsi="Arial" w:cs="Arial"/>
        </w:rPr>
        <w:t xml:space="preserve">, que enmarca entre otros los principios de universalidad, equidad, </w:t>
      </w:r>
      <w:r w:rsidR="00FB18F6" w:rsidRPr="00245222">
        <w:rPr>
          <w:rFonts w:ascii="Arial" w:hAnsi="Arial" w:cs="Arial"/>
          <w:u w:val="single"/>
        </w:rPr>
        <w:t>eficiencia</w:t>
      </w:r>
      <w:r w:rsidR="00FB18F6">
        <w:rPr>
          <w:rFonts w:ascii="Arial" w:hAnsi="Arial" w:cs="Arial"/>
        </w:rPr>
        <w:t xml:space="preserve">. </w:t>
      </w:r>
      <w:r w:rsidR="00FB18F6" w:rsidRPr="00C3390C">
        <w:rPr>
          <w:rFonts w:ascii="Arial" w:hAnsi="Arial" w:cs="Arial"/>
        </w:rPr>
        <w:t xml:space="preserve">Por </w:t>
      </w:r>
      <w:r w:rsidR="007B2953" w:rsidRPr="00C3390C">
        <w:rPr>
          <w:rFonts w:ascii="Arial" w:hAnsi="Arial" w:cs="Arial"/>
        </w:rPr>
        <w:t xml:space="preserve">ende, la acción de tutela </w:t>
      </w:r>
      <w:r w:rsidR="00FB18F6">
        <w:rPr>
          <w:rFonts w:ascii="Arial" w:hAnsi="Arial" w:cs="Arial"/>
        </w:rPr>
        <w:t>continúa</w:t>
      </w:r>
      <w:r>
        <w:rPr>
          <w:rFonts w:ascii="Arial" w:hAnsi="Arial" w:cs="Arial"/>
        </w:rPr>
        <w:t xml:space="preserve"> siendo un</w:t>
      </w:r>
      <w:r w:rsidR="007B2953" w:rsidRPr="00C3390C">
        <w:rPr>
          <w:rFonts w:ascii="Arial" w:hAnsi="Arial" w:cs="Arial"/>
        </w:rPr>
        <w:t xml:space="preserve"> medio judicial idóneo para defender</w:t>
      </w:r>
      <w:r>
        <w:rPr>
          <w:rFonts w:ascii="Arial" w:hAnsi="Arial" w:cs="Arial"/>
        </w:rPr>
        <w:t>lo</w:t>
      </w:r>
      <w:r w:rsidR="007B2953" w:rsidRPr="00C3390C">
        <w:rPr>
          <w:rFonts w:ascii="Arial" w:hAnsi="Arial" w:cs="Arial"/>
        </w:rPr>
        <w:t>.</w:t>
      </w:r>
    </w:p>
    <w:p w:rsidR="00E15537" w:rsidRDefault="00E15537" w:rsidP="007B2953">
      <w:pPr>
        <w:spacing w:line="360" w:lineRule="auto"/>
        <w:jc w:val="both"/>
        <w:rPr>
          <w:rFonts w:ascii="Arial" w:hAnsi="Arial" w:cs="Arial"/>
        </w:rPr>
      </w:pPr>
    </w:p>
    <w:p w:rsidR="0037747B" w:rsidRDefault="0037747B" w:rsidP="007B2953">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xml:space="preserve">, esto es, las exclusiones son solo aquellas expresamente mencionadas en el artículo </w:t>
      </w:r>
      <w:r w:rsidR="001112EE">
        <w:rPr>
          <w:rFonts w:ascii="Arial" w:hAnsi="Arial" w:cs="Arial"/>
          <w:color w:val="000000"/>
          <w:shd w:val="clear" w:color="auto" w:fill="FFFFFF"/>
        </w:rPr>
        <w:t>15</w:t>
      </w:r>
      <w:r>
        <w:rPr>
          <w:rFonts w:ascii="Arial" w:hAnsi="Arial" w:cs="Arial"/>
          <w:color w:val="000000"/>
          <w:shd w:val="clear" w:color="auto" w:fill="FFFFFF"/>
        </w:rPr>
        <w:t xml:space="preserve">, </w:t>
      </w:r>
      <w:r w:rsidR="001112EE">
        <w:rPr>
          <w:rFonts w:ascii="Arial" w:hAnsi="Arial" w:cs="Arial"/>
          <w:color w:val="000000"/>
          <w:shd w:val="clear" w:color="auto" w:fill="FFFFFF"/>
        </w:rPr>
        <w:t xml:space="preserve">además el 3º de la misma Ley, </w:t>
      </w:r>
      <w:r>
        <w:rPr>
          <w:rFonts w:ascii="Arial" w:hAnsi="Arial" w:cs="Arial"/>
          <w:color w:val="000000"/>
          <w:shd w:val="clear" w:color="auto" w:fill="FFFFFF"/>
        </w:rPr>
        <w:t>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37747B" w:rsidRDefault="0037747B" w:rsidP="007B2953">
      <w:pPr>
        <w:spacing w:line="360" w:lineRule="auto"/>
        <w:jc w:val="both"/>
        <w:rPr>
          <w:rFonts w:ascii="Arial" w:hAnsi="Arial" w:cs="Arial"/>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Refdenotaalpie"/>
          <w:rFonts w:ascii="Arial" w:hAnsi="Arial"/>
        </w:rPr>
        <w:footnoteReference w:id="5"/>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La Corte Constitucional ha precisado que los servicios de salud en esos sistemas 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r w:rsidRPr="008361A3">
        <w:rPr>
          <w:rFonts w:ascii="Arial" w:hAnsi="Arial" w:cs="Arial"/>
          <w:szCs w:val="22"/>
        </w:rPr>
        <w:t>Sublínea de este Despacho.</w:t>
      </w:r>
    </w:p>
    <w:p w:rsidR="000E08E4" w:rsidRPr="00E15537" w:rsidRDefault="000E08E4" w:rsidP="007B2953">
      <w:pPr>
        <w:spacing w:line="360" w:lineRule="auto"/>
        <w:jc w:val="both"/>
        <w:rPr>
          <w:rFonts w:ascii="Arial" w:hAnsi="Arial" w:cs="Arial"/>
          <w:color w:val="000000"/>
          <w:shd w:val="clear" w:color="auto" w:fill="FFFFFF"/>
        </w:rPr>
      </w:pPr>
    </w:p>
    <w:p w:rsidR="007E59A9" w:rsidRDefault="007E59A9" w:rsidP="007E59A9">
      <w:pPr>
        <w:numPr>
          <w:ilvl w:val="2"/>
          <w:numId w:val="25"/>
        </w:numPr>
        <w:spacing w:line="360" w:lineRule="auto"/>
        <w:jc w:val="both"/>
        <w:rPr>
          <w:rFonts w:ascii="Arial" w:hAnsi="Arial" w:cs="Arial"/>
          <w:lang w:val="es-ES_tradnl"/>
        </w:rPr>
      </w:pPr>
      <w:r>
        <w:rPr>
          <w:rFonts w:ascii="Arial" w:hAnsi="Arial" w:cs="Arial"/>
          <w:lang w:val="es-ES_tradnl"/>
        </w:rPr>
        <w:t xml:space="preserve">Protección especial </w:t>
      </w:r>
      <w:r w:rsidR="00B82C79">
        <w:rPr>
          <w:rFonts w:ascii="Arial" w:hAnsi="Arial" w:cs="Arial"/>
          <w:lang w:val="es-ES_tradnl"/>
        </w:rPr>
        <w:t xml:space="preserve">para </w:t>
      </w:r>
      <w:r>
        <w:rPr>
          <w:rFonts w:ascii="Arial" w:hAnsi="Arial" w:cs="Arial"/>
          <w:lang w:val="es-ES_tradnl"/>
        </w:rPr>
        <w:t>adulto</w:t>
      </w:r>
      <w:r w:rsidR="00B82C79">
        <w:rPr>
          <w:rFonts w:ascii="Arial" w:hAnsi="Arial" w:cs="Arial"/>
          <w:lang w:val="es-ES_tradnl"/>
        </w:rPr>
        <w:t>s</w:t>
      </w:r>
      <w:r>
        <w:rPr>
          <w:rFonts w:ascii="Arial" w:hAnsi="Arial" w:cs="Arial"/>
          <w:lang w:val="es-ES_tradnl"/>
        </w:rPr>
        <w:t xml:space="preserve"> mayor</w:t>
      </w:r>
      <w:r w:rsidR="00B82C79">
        <w:rPr>
          <w:rFonts w:ascii="Arial" w:hAnsi="Arial" w:cs="Arial"/>
          <w:lang w:val="es-ES_tradnl"/>
        </w:rPr>
        <w:t>es</w:t>
      </w:r>
      <w:r w:rsidR="00394231">
        <w:rPr>
          <w:rFonts w:ascii="Arial" w:hAnsi="Arial" w:cs="Arial"/>
          <w:lang w:val="es-ES_tradnl"/>
        </w:rPr>
        <w:t xml:space="preserve"> </w:t>
      </w:r>
      <w:r w:rsidR="00B82C79">
        <w:rPr>
          <w:rFonts w:ascii="Arial" w:hAnsi="Arial" w:cs="Arial"/>
          <w:lang w:val="es-ES_tradnl"/>
        </w:rPr>
        <w:t>y</w:t>
      </w:r>
      <w:r w:rsidR="00394231">
        <w:rPr>
          <w:rFonts w:ascii="Arial" w:hAnsi="Arial" w:cs="Arial"/>
          <w:lang w:val="es-ES_tradnl"/>
        </w:rPr>
        <w:t xml:space="preserve"> </w:t>
      </w:r>
      <w:r w:rsidR="00B82C79">
        <w:rPr>
          <w:rFonts w:ascii="Arial" w:hAnsi="Arial" w:cs="Arial"/>
          <w:lang w:val="es-ES_tradnl"/>
        </w:rPr>
        <w:t xml:space="preserve">personas de la </w:t>
      </w:r>
      <w:r w:rsidR="00394231">
        <w:rPr>
          <w:rFonts w:ascii="Arial" w:hAnsi="Arial" w:cs="Arial"/>
          <w:lang w:val="es-ES_tradnl"/>
        </w:rPr>
        <w:t>tercera edad</w:t>
      </w:r>
    </w:p>
    <w:p w:rsidR="007E59A9" w:rsidRDefault="007E59A9" w:rsidP="007E59A9">
      <w:pPr>
        <w:spacing w:line="360" w:lineRule="auto"/>
        <w:jc w:val="both"/>
        <w:rPr>
          <w:rFonts w:ascii="Arial" w:hAnsi="Arial" w:cs="Arial"/>
          <w:lang w:val="es-ES_tradnl"/>
        </w:rPr>
      </w:pPr>
    </w:p>
    <w:p w:rsidR="00447B5D" w:rsidRDefault="00B82C79" w:rsidP="00394231">
      <w:pPr>
        <w:spacing w:line="360" w:lineRule="auto"/>
        <w:jc w:val="both"/>
        <w:rPr>
          <w:rFonts w:ascii="Arial" w:hAnsi="Arial" w:cs="Arial"/>
          <w:szCs w:val="28"/>
        </w:rPr>
      </w:pPr>
      <w:r>
        <w:rPr>
          <w:rFonts w:ascii="Arial" w:hAnsi="Arial" w:cs="Arial"/>
          <w:szCs w:val="28"/>
        </w:rPr>
        <w:t xml:space="preserve">El amparo </w:t>
      </w:r>
      <w:r w:rsidR="00D725B6" w:rsidRPr="00D725B6">
        <w:rPr>
          <w:rFonts w:ascii="Arial" w:hAnsi="Arial" w:cs="Arial"/>
          <w:szCs w:val="28"/>
        </w:rPr>
        <w:t>del derecho a la salud del Estado</w:t>
      </w:r>
      <w:r>
        <w:rPr>
          <w:rFonts w:ascii="Arial" w:hAnsi="Arial" w:cs="Arial"/>
          <w:szCs w:val="28"/>
        </w:rPr>
        <w:t>,</w:t>
      </w:r>
      <w:r w:rsidR="00D725B6" w:rsidRPr="00D725B6">
        <w:rPr>
          <w:rFonts w:ascii="Arial" w:hAnsi="Arial" w:cs="Arial"/>
          <w:szCs w:val="28"/>
        </w:rPr>
        <w:t xml:space="preserve"> es especial cuando se trata de personas </w:t>
      </w:r>
      <w:r>
        <w:rPr>
          <w:rFonts w:ascii="Arial" w:hAnsi="Arial" w:cs="Arial"/>
          <w:szCs w:val="28"/>
        </w:rPr>
        <w:t xml:space="preserve">en condiciones de debilidad </w:t>
      </w:r>
      <w:r w:rsidR="00447B5D">
        <w:rPr>
          <w:rFonts w:ascii="Arial" w:hAnsi="Arial" w:cs="Arial"/>
          <w:szCs w:val="28"/>
        </w:rPr>
        <w:t>por factores como la edad, una discapacidad física o mental, pertenencia a comunidades indígenas o minorías étnicas, religiosas, condición de pobreza o indigencia, género, o hallarse privado de la libertad.</w:t>
      </w:r>
    </w:p>
    <w:p w:rsidR="00447B5D" w:rsidRDefault="00447B5D" w:rsidP="00447B5D">
      <w:pPr>
        <w:spacing w:line="360" w:lineRule="auto"/>
        <w:ind w:left="708" w:hanging="708"/>
        <w:jc w:val="both"/>
        <w:rPr>
          <w:rFonts w:ascii="Arial" w:hAnsi="Arial" w:cs="Arial"/>
          <w:szCs w:val="28"/>
        </w:rPr>
      </w:pPr>
    </w:p>
    <w:p w:rsidR="008272E9" w:rsidRDefault="00447B5D" w:rsidP="00394231">
      <w:pPr>
        <w:spacing w:line="360" w:lineRule="auto"/>
        <w:jc w:val="both"/>
        <w:rPr>
          <w:rFonts w:ascii="Arial" w:hAnsi="Arial" w:cs="Arial"/>
          <w:szCs w:val="28"/>
        </w:rPr>
      </w:pPr>
      <w:r>
        <w:rPr>
          <w:rFonts w:ascii="Arial" w:hAnsi="Arial" w:cs="Arial"/>
          <w:szCs w:val="28"/>
        </w:rPr>
        <w:t>En este caso l</w:t>
      </w:r>
      <w:r w:rsidR="000C2CA1">
        <w:rPr>
          <w:rFonts w:ascii="Arial" w:hAnsi="Arial" w:cs="Arial"/>
          <w:szCs w:val="28"/>
        </w:rPr>
        <w:t>a</w:t>
      </w:r>
      <w:r>
        <w:rPr>
          <w:rFonts w:ascii="Arial" w:hAnsi="Arial" w:cs="Arial"/>
          <w:szCs w:val="28"/>
        </w:rPr>
        <w:t xml:space="preserve"> actor</w:t>
      </w:r>
      <w:r w:rsidR="000C2CA1">
        <w:rPr>
          <w:rFonts w:ascii="Arial" w:hAnsi="Arial" w:cs="Arial"/>
          <w:szCs w:val="28"/>
        </w:rPr>
        <w:t>a</w:t>
      </w:r>
      <w:r>
        <w:rPr>
          <w:rFonts w:ascii="Arial" w:hAnsi="Arial" w:cs="Arial"/>
          <w:szCs w:val="28"/>
        </w:rPr>
        <w:t xml:space="preserve"> podría calificarse como adulto mayor o de la </w:t>
      </w:r>
      <w:r w:rsidR="00D725B6" w:rsidRPr="00D725B6">
        <w:rPr>
          <w:rFonts w:ascii="Arial" w:hAnsi="Arial" w:cs="Arial"/>
          <w:szCs w:val="28"/>
        </w:rPr>
        <w:t xml:space="preserve">tercera edad, </w:t>
      </w:r>
      <w:r>
        <w:rPr>
          <w:rFonts w:ascii="Arial" w:hAnsi="Arial" w:cs="Arial"/>
          <w:szCs w:val="28"/>
        </w:rPr>
        <w:t>pues si bien</w:t>
      </w:r>
      <w:r w:rsidR="008272E9">
        <w:rPr>
          <w:rFonts w:ascii="Arial" w:hAnsi="Arial" w:cs="Arial"/>
          <w:szCs w:val="28"/>
        </w:rPr>
        <w:t>,</w:t>
      </w:r>
      <w:r>
        <w:rPr>
          <w:rFonts w:ascii="Arial" w:hAnsi="Arial" w:cs="Arial"/>
          <w:szCs w:val="28"/>
        </w:rPr>
        <w:t xml:space="preserve"> la doctrina</w:t>
      </w:r>
      <w:r w:rsidR="008272E9">
        <w:rPr>
          <w:rStyle w:val="Refdenotaalpie"/>
          <w:rFonts w:ascii="Arial" w:hAnsi="Arial"/>
          <w:szCs w:val="28"/>
        </w:rPr>
        <w:footnoteReference w:id="6"/>
      </w:r>
      <w:r>
        <w:rPr>
          <w:rFonts w:ascii="Arial" w:hAnsi="Arial" w:cs="Arial"/>
          <w:szCs w:val="28"/>
        </w:rPr>
        <w:t xml:space="preserve"> ha discurrido sin constancia sobre el tema</w:t>
      </w:r>
      <w:r w:rsidR="008272E9">
        <w:rPr>
          <w:rFonts w:ascii="Arial" w:hAnsi="Arial" w:cs="Arial"/>
          <w:szCs w:val="28"/>
        </w:rPr>
        <w:t xml:space="preserve"> (2015)</w:t>
      </w:r>
      <w:r>
        <w:rPr>
          <w:rFonts w:ascii="Arial" w:hAnsi="Arial" w:cs="Arial"/>
          <w:szCs w:val="28"/>
        </w:rPr>
        <w:t>, en cualesquiera de las dos condiciones</w:t>
      </w:r>
      <w:r w:rsidR="00D725B6" w:rsidRPr="00D725B6">
        <w:rPr>
          <w:rFonts w:ascii="Arial" w:hAnsi="Arial" w:cs="Arial"/>
          <w:szCs w:val="28"/>
        </w:rPr>
        <w:t xml:space="preserve">: </w:t>
      </w:r>
      <w:r w:rsidR="00D725B6" w:rsidRPr="00D725B6">
        <w:rPr>
          <w:rFonts w:ascii="Arial" w:hAnsi="Arial" w:cs="Arial"/>
          <w:i/>
          <w:sz w:val="22"/>
          <w:szCs w:val="28"/>
        </w:rPr>
        <w:t>“(…)</w:t>
      </w:r>
      <w:r>
        <w:rPr>
          <w:rFonts w:ascii="Arial" w:hAnsi="Arial" w:cs="Arial"/>
          <w:i/>
          <w:sz w:val="22"/>
          <w:szCs w:val="28"/>
        </w:rPr>
        <w:t xml:space="preserve"> </w:t>
      </w:r>
      <w:r w:rsidR="00D725B6" w:rsidRPr="00D725B6">
        <w:rPr>
          <w:rFonts w:ascii="Arial" w:hAnsi="Arial" w:cs="Arial"/>
          <w:i/>
          <w:sz w:val="22"/>
          <w:szCs w:val="28"/>
        </w:rPr>
        <w:t>se encuentran en circunstancias de debilidad manifiesta (…) y se ven obligadas a “afrontar el deterioro irreversible y progresivo de su salud por el desgaste natural del organismo y consecuente con ello al advenimiento de diversas enfermedades propias de la vejez”</w:t>
      </w:r>
      <w:r w:rsidR="00D725B6" w:rsidRPr="00D725B6">
        <w:rPr>
          <w:rFonts w:ascii="Arial" w:hAnsi="Arial" w:cs="Arial"/>
          <w:i/>
          <w:sz w:val="22"/>
          <w:szCs w:val="28"/>
          <w:vertAlign w:val="superscript"/>
        </w:rPr>
        <w:footnoteReference w:id="7"/>
      </w:r>
      <w:r w:rsidR="00D725B6" w:rsidRPr="00D725B6">
        <w:rPr>
          <w:rFonts w:ascii="Arial" w:hAnsi="Arial" w:cs="Arial"/>
          <w:i/>
          <w:sz w:val="22"/>
          <w:szCs w:val="28"/>
        </w:rPr>
        <w:t>, razón por la cual el Estado deberá garantizarles los servicios de seguridad social integral</w:t>
      </w:r>
      <w:r w:rsidR="00D725B6" w:rsidRPr="00D725B6">
        <w:rPr>
          <w:rFonts w:ascii="Arial" w:hAnsi="Arial" w:cs="Arial"/>
          <w:i/>
          <w:sz w:val="22"/>
          <w:szCs w:val="28"/>
          <w:vertAlign w:val="superscript"/>
        </w:rPr>
        <w:footnoteReference w:id="8"/>
      </w:r>
      <w:r w:rsidR="00D725B6" w:rsidRPr="00D725B6">
        <w:rPr>
          <w:rFonts w:ascii="Arial" w:hAnsi="Arial" w:cs="Arial"/>
          <w:i/>
          <w:sz w:val="22"/>
          <w:szCs w:val="28"/>
        </w:rPr>
        <w:t>”</w:t>
      </w:r>
      <w:r w:rsidR="00D725B6" w:rsidRPr="00D725B6">
        <w:rPr>
          <w:rFonts w:ascii="Arial" w:hAnsi="Arial" w:cs="Arial"/>
          <w:i/>
          <w:szCs w:val="28"/>
        </w:rPr>
        <w:t>.</w:t>
      </w:r>
      <w:r w:rsidR="008272E9">
        <w:rPr>
          <w:rFonts w:ascii="Arial" w:hAnsi="Arial" w:cs="Arial"/>
          <w:szCs w:val="28"/>
        </w:rPr>
        <w:t xml:space="preserve">  </w:t>
      </w:r>
    </w:p>
    <w:p w:rsidR="008272E9" w:rsidRDefault="008272E9" w:rsidP="00394231">
      <w:pPr>
        <w:spacing w:line="360" w:lineRule="auto"/>
        <w:jc w:val="both"/>
        <w:rPr>
          <w:rFonts w:ascii="Arial" w:hAnsi="Arial" w:cs="Arial"/>
          <w:szCs w:val="28"/>
        </w:rPr>
      </w:pPr>
    </w:p>
    <w:p w:rsidR="00394231" w:rsidRPr="00F5435A" w:rsidRDefault="008272E9" w:rsidP="00394231">
      <w:pPr>
        <w:spacing w:line="360" w:lineRule="auto"/>
        <w:jc w:val="both"/>
        <w:rPr>
          <w:rFonts w:ascii="Arial" w:hAnsi="Arial" w:cs="Arial"/>
          <w:szCs w:val="28"/>
        </w:rPr>
      </w:pPr>
      <w:r>
        <w:rPr>
          <w:rFonts w:ascii="Arial" w:hAnsi="Arial" w:cs="Arial"/>
          <w:szCs w:val="28"/>
        </w:rPr>
        <w:t xml:space="preserve">En todo caso, el criterio </w:t>
      </w:r>
      <w:r w:rsidR="00F5435A">
        <w:rPr>
          <w:rFonts w:ascii="Arial" w:hAnsi="Arial" w:cs="Arial"/>
          <w:szCs w:val="28"/>
        </w:rPr>
        <w:t xml:space="preserve">último </w:t>
      </w:r>
      <w:r>
        <w:rPr>
          <w:rFonts w:ascii="Arial" w:hAnsi="Arial" w:cs="Arial"/>
          <w:szCs w:val="28"/>
        </w:rPr>
        <w:t>adoptado</w:t>
      </w:r>
      <w:r w:rsidR="00F5435A">
        <w:rPr>
          <w:rFonts w:ascii="Arial" w:hAnsi="Arial" w:cs="Arial"/>
          <w:szCs w:val="28"/>
        </w:rPr>
        <w:t>, es el objetivo</w:t>
      </w:r>
      <w:r>
        <w:rPr>
          <w:rFonts w:ascii="Arial" w:hAnsi="Arial" w:cs="Arial"/>
          <w:szCs w:val="28"/>
        </w:rPr>
        <w:t xml:space="preserve"> basado en la superación de la expectativa de vida, según certificación del DANE, al que debe añadirse, dice la Corte en el fallo citado, que:“</w:t>
      </w:r>
      <w:r w:rsidRPr="008272E9">
        <w:rPr>
          <w:rFonts w:ascii="Arial" w:hAnsi="Arial" w:cs="Arial"/>
          <w:i/>
          <w:sz w:val="22"/>
          <w:szCs w:val="28"/>
        </w:rPr>
        <w:t xml:space="preserve">(…) </w:t>
      </w:r>
      <w:r w:rsidRPr="008272E9">
        <w:rPr>
          <w:rFonts w:ascii="Arial" w:hAnsi="Arial" w:cs="Arial"/>
          <w:i/>
          <w:color w:val="000000"/>
          <w:sz w:val="22"/>
          <w:szCs w:val="22"/>
        </w:rPr>
        <w:t xml:space="preserve">la consagración del presente criterio objetivo, fue concebido a modo de presunción es decir que admite prueba en contrario, por tanto </w:t>
      </w:r>
      <w:r w:rsidRPr="00F5435A">
        <w:rPr>
          <w:rFonts w:ascii="Arial" w:hAnsi="Arial" w:cs="Arial"/>
          <w:i/>
          <w:smallCaps/>
          <w:color w:val="000000"/>
          <w:sz w:val="20"/>
          <w:szCs w:val="22"/>
        </w:rPr>
        <w:t>no constituye la única vía para concretar la protección ni que por el simple hecho de cumplir con la edad requerida</w:t>
      </w:r>
      <w:r w:rsidRPr="008272E9">
        <w:rPr>
          <w:rFonts w:ascii="Arial" w:hAnsi="Arial" w:cs="Arial"/>
          <w:i/>
          <w:color w:val="000000"/>
          <w:sz w:val="22"/>
          <w:szCs w:val="22"/>
        </w:rPr>
        <w:t xml:space="preserve"> pudiera obtener lo que quisiera mediante acción tutela.</w:t>
      </w:r>
      <w:r>
        <w:rPr>
          <w:rFonts w:ascii="Arial" w:hAnsi="Arial" w:cs="Arial"/>
          <w:i/>
          <w:color w:val="000000"/>
          <w:sz w:val="22"/>
          <w:szCs w:val="22"/>
        </w:rPr>
        <w:t>”.</w:t>
      </w:r>
      <w:r w:rsidR="00F5435A">
        <w:rPr>
          <w:rFonts w:ascii="Arial" w:hAnsi="Arial" w:cs="Arial"/>
          <w:color w:val="000000"/>
          <w:sz w:val="22"/>
          <w:szCs w:val="22"/>
        </w:rPr>
        <w:t xml:space="preserve">  Las versalitas son propias de esta decisión.</w:t>
      </w:r>
    </w:p>
    <w:p w:rsidR="00D725B6" w:rsidRDefault="00D725B6" w:rsidP="007E59A9">
      <w:pPr>
        <w:spacing w:line="360" w:lineRule="auto"/>
        <w:jc w:val="both"/>
        <w:rPr>
          <w:rFonts w:ascii="Arial" w:hAnsi="Arial" w:cs="Arial"/>
          <w:lang w:val="es-ES_tradnl"/>
        </w:rPr>
      </w:pPr>
    </w:p>
    <w:p w:rsidR="002B19F3" w:rsidRDefault="002B19F3" w:rsidP="007E59A9">
      <w:pPr>
        <w:spacing w:line="360" w:lineRule="auto"/>
        <w:jc w:val="both"/>
        <w:rPr>
          <w:rFonts w:ascii="Arial" w:hAnsi="Arial" w:cs="Arial"/>
        </w:rPr>
      </w:pPr>
      <w:r>
        <w:rPr>
          <w:rFonts w:ascii="Arial" w:hAnsi="Arial" w:cs="Arial"/>
        </w:rPr>
        <w:t xml:space="preserve">También este reconocimiento de personas de especial protección </w:t>
      </w:r>
      <w:r w:rsidR="00147B2C">
        <w:rPr>
          <w:rFonts w:ascii="Arial" w:hAnsi="Arial" w:cs="Arial"/>
        </w:rPr>
        <w:t xml:space="preserve">figura en la mencionada </w:t>
      </w:r>
      <w:r>
        <w:rPr>
          <w:rFonts w:ascii="Arial" w:hAnsi="Arial" w:cs="Arial"/>
        </w:rPr>
        <w:t xml:space="preserve">Ley </w:t>
      </w:r>
      <w:r w:rsidR="00147B2C">
        <w:rPr>
          <w:rFonts w:ascii="Arial" w:hAnsi="Arial" w:cs="Arial"/>
        </w:rPr>
        <w:t xml:space="preserve">Estatutaria del derecho a la salud, </w:t>
      </w:r>
      <w:r>
        <w:rPr>
          <w:rFonts w:ascii="Arial" w:hAnsi="Arial" w:cs="Arial"/>
        </w:rPr>
        <w:t>1751 (Artículo 11).</w:t>
      </w:r>
    </w:p>
    <w:p w:rsidR="002B19F3" w:rsidRDefault="002B19F3" w:rsidP="007E59A9">
      <w:pPr>
        <w:spacing w:line="360" w:lineRule="auto"/>
        <w:jc w:val="both"/>
        <w:rPr>
          <w:rFonts w:ascii="Arial" w:hAnsi="Arial" w:cs="Arial"/>
          <w:lang w:val="es-ES_tradnl"/>
        </w:rPr>
      </w:pPr>
    </w:p>
    <w:p w:rsidR="00245222" w:rsidRDefault="00245222" w:rsidP="00245222">
      <w:pPr>
        <w:numPr>
          <w:ilvl w:val="2"/>
          <w:numId w:val="25"/>
        </w:numPr>
        <w:spacing w:line="360" w:lineRule="auto"/>
        <w:jc w:val="both"/>
        <w:rPr>
          <w:rFonts w:ascii="Arial" w:hAnsi="Arial" w:cs="Arial"/>
          <w:lang w:val="es-ES_tradnl"/>
        </w:rPr>
      </w:pPr>
      <w:r>
        <w:rPr>
          <w:rFonts w:ascii="Arial" w:hAnsi="Arial" w:cs="Arial"/>
          <w:lang w:val="es-ES_tradnl"/>
        </w:rPr>
        <w:t>El tratamiento integral para el usuario</w:t>
      </w:r>
    </w:p>
    <w:p w:rsidR="0011289C" w:rsidRDefault="0011289C" w:rsidP="0011289C">
      <w:pPr>
        <w:spacing w:line="360" w:lineRule="auto"/>
        <w:ind w:left="720"/>
        <w:jc w:val="both"/>
        <w:rPr>
          <w:rFonts w:ascii="Arial" w:hAnsi="Arial" w:cs="Arial"/>
          <w:lang w:val="es-ES_tradnl"/>
        </w:rPr>
      </w:pPr>
    </w:p>
    <w:p w:rsidR="00245222" w:rsidRPr="007D0231" w:rsidRDefault="00245222" w:rsidP="00245222">
      <w:pPr>
        <w:spacing w:line="360" w:lineRule="auto"/>
        <w:jc w:val="both"/>
        <w:rPr>
          <w:rFonts w:ascii="Arial" w:hAnsi="Arial" w:cs="Arial"/>
          <w:color w:val="000000"/>
          <w:sz w:val="28"/>
        </w:rPr>
      </w:pPr>
      <w:r>
        <w:rPr>
          <w:rFonts w:ascii="Arial" w:hAnsi="Arial" w:cs="Arial"/>
          <w:color w:val="000000"/>
        </w:rPr>
        <w:t xml:space="preserve">La integralidad del servicio a la salud, también se consideró al expedir la Ley 1751, en la que se estableció: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r w:rsidR="00F5435A">
        <w:rPr>
          <w:rFonts w:ascii="Arial" w:hAnsi="Arial" w:cs="Arial"/>
          <w:szCs w:val="22"/>
        </w:rPr>
        <w:t>º</w:t>
      </w:r>
      <w:r w:rsidRPr="007D0231">
        <w:rPr>
          <w:rFonts w:ascii="Arial" w:hAnsi="Arial" w:cs="Arial"/>
          <w:szCs w:val="22"/>
        </w:rPr>
        <w:t>).</w:t>
      </w:r>
    </w:p>
    <w:p w:rsidR="00245222" w:rsidRDefault="00245222" w:rsidP="00245222">
      <w:pPr>
        <w:spacing w:line="360" w:lineRule="auto"/>
        <w:jc w:val="both"/>
        <w:rPr>
          <w:rFonts w:ascii="Arial" w:hAnsi="Arial" w:cs="Arial"/>
          <w:color w:val="000000"/>
        </w:rPr>
      </w:pPr>
    </w:p>
    <w:p w:rsidR="00245222" w:rsidRPr="007D0231" w:rsidRDefault="00245222" w:rsidP="00245222">
      <w:pPr>
        <w:spacing w:line="360" w:lineRule="auto"/>
        <w:jc w:val="both"/>
        <w:rPr>
          <w:rFonts w:ascii="Arial" w:hAnsi="Arial" w:cs="Arial"/>
          <w:iCs/>
        </w:rPr>
      </w:pPr>
      <w:r>
        <w:rPr>
          <w:rFonts w:ascii="Arial" w:hAnsi="Arial" w:cs="Arial"/>
          <w:color w:val="000000"/>
        </w:rPr>
        <w:t xml:space="preserve">Y sobre ella, </w:t>
      </w:r>
      <w:r w:rsidRPr="00E74959">
        <w:rPr>
          <w:rFonts w:ascii="Arial" w:hAnsi="Arial" w:cs="Arial"/>
          <w:color w:val="000000"/>
        </w:rPr>
        <w:t>la Máxima Magistratura Constitucional</w:t>
      </w:r>
      <w:r w:rsidRPr="00E74959">
        <w:rPr>
          <w:rFonts w:ascii="Arial" w:hAnsi="Arial" w:cs="Arial"/>
        </w:rPr>
        <w:t xml:space="preserve">, </w:t>
      </w:r>
      <w:r>
        <w:rPr>
          <w:rFonts w:ascii="Arial" w:hAnsi="Arial" w:cs="Arial"/>
        </w:rPr>
        <w:t>ha dicho</w:t>
      </w:r>
      <w:r w:rsidRPr="00E74959">
        <w:rPr>
          <w:rStyle w:val="Refdenotaalpie"/>
          <w:rFonts w:ascii="Arial" w:hAnsi="Arial" w:cs="Arial"/>
        </w:rPr>
        <w:footnoteReference w:id="9"/>
      </w:r>
      <w:r w:rsidRPr="00E74959">
        <w:rPr>
          <w:rFonts w:ascii="Arial" w:hAnsi="Arial" w:cs="Arial"/>
        </w:rPr>
        <w:t xml:space="preserve">: </w:t>
      </w:r>
      <w:r w:rsidRPr="00E74959">
        <w:rPr>
          <w:rFonts w:ascii="Arial" w:hAnsi="Arial" w:cs="Arial"/>
          <w:i/>
          <w:iCs/>
        </w:rPr>
        <w:t>“</w:t>
      </w:r>
      <w:r w:rsidRPr="001661CE">
        <w:rPr>
          <w:rFonts w:ascii="Arial" w:hAnsi="Arial"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7D0231">
        <w:rPr>
          <w:rFonts w:ascii="Arial" w:hAnsi="Arial" w:cs="Arial"/>
          <w:b/>
          <w:i/>
          <w:iCs/>
          <w:sz w:val="22"/>
          <w:szCs w:val="22"/>
        </w:rPr>
        <w:t>atención integral</w:t>
      </w:r>
      <w:r w:rsidRPr="001661CE">
        <w:rPr>
          <w:rFonts w:ascii="Arial" w:hAnsi="Arial" w:cs="Arial"/>
          <w:i/>
          <w:iCs/>
          <w:sz w:val="22"/>
          <w:szCs w:val="22"/>
        </w:rPr>
        <w:t>,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E74959">
        <w:rPr>
          <w:rFonts w:ascii="Arial" w:hAnsi="Arial" w:cs="Arial"/>
          <w:i/>
          <w:iCs/>
        </w:rPr>
        <w:t>.</w:t>
      </w:r>
      <w:r>
        <w:rPr>
          <w:rFonts w:ascii="Arial" w:hAnsi="Arial" w:cs="Arial"/>
          <w:iCs/>
        </w:rPr>
        <w:t xml:space="preserve"> (Negrilla </w:t>
      </w:r>
      <w:r w:rsidR="00C35907">
        <w:rPr>
          <w:rFonts w:ascii="Arial" w:hAnsi="Arial" w:cs="Arial"/>
          <w:iCs/>
        </w:rPr>
        <w:t>extra textual</w:t>
      </w:r>
      <w:r>
        <w:rPr>
          <w:rFonts w:ascii="Arial" w:hAnsi="Arial" w:cs="Arial"/>
          <w:iCs/>
        </w:rPr>
        <w:t>).</w:t>
      </w:r>
    </w:p>
    <w:p w:rsidR="0011289C" w:rsidRDefault="0011289C" w:rsidP="007B2953">
      <w:pPr>
        <w:spacing w:line="360" w:lineRule="auto"/>
        <w:jc w:val="both"/>
        <w:rPr>
          <w:rFonts w:ascii="Arial" w:hAnsi="Arial" w:cs="Arial"/>
          <w:b/>
        </w:rPr>
      </w:pPr>
    </w:p>
    <w:p w:rsidR="00245222" w:rsidRDefault="00245222" w:rsidP="007B2953">
      <w:pPr>
        <w:spacing w:line="360" w:lineRule="auto"/>
        <w:jc w:val="both"/>
        <w:rPr>
          <w:rFonts w:ascii="Arial" w:hAnsi="Arial" w:cs="Arial"/>
          <w:b/>
        </w:rPr>
      </w:pPr>
    </w:p>
    <w:p w:rsidR="007B2953" w:rsidRPr="008C1322" w:rsidRDefault="007D0231" w:rsidP="007D023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7D0231" w:rsidRDefault="00B51760" w:rsidP="00B51760">
      <w:pPr>
        <w:pStyle w:val="Textoindependiente"/>
        <w:spacing w:line="360" w:lineRule="auto"/>
        <w:ind w:left="400"/>
        <w:rPr>
          <w:rFonts w:ascii="Arial" w:hAnsi="Arial"/>
          <w:szCs w:val="24"/>
        </w:rPr>
      </w:pPr>
    </w:p>
    <w:p w:rsidR="00F5435A" w:rsidRDefault="009C404A"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Conforme al acervo probatorio, </w:t>
      </w:r>
      <w:r w:rsidR="00954FEB">
        <w:rPr>
          <w:rFonts w:ascii="Arial" w:hAnsi="Arial" w:cs="Arial"/>
          <w:lang w:val="es-CO" w:eastAsia="es-CO"/>
        </w:rPr>
        <w:t xml:space="preserve">desde el día 15-10-2015 </w:t>
      </w:r>
      <w:r w:rsidR="002F7163">
        <w:rPr>
          <w:rFonts w:ascii="Arial" w:hAnsi="Arial" w:cs="Arial"/>
          <w:lang w:val="es-CO" w:eastAsia="es-CO"/>
        </w:rPr>
        <w:t xml:space="preserve">el médico tratante </w:t>
      </w:r>
      <w:r w:rsidR="00954FEB">
        <w:rPr>
          <w:rFonts w:ascii="Arial" w:hAnsi="Arial" w:cs="Arial"/>
          <w:lang w:val="es-CO" w:eastAsia="es-CO"/>
        </w:rPr>
        <w:t xml:space="preserve">del accionante ordenó </w:t>
      </w:r>
      <w:r w:rsidR="008027EE">
        <w:rPr>
          <w:rFonts w:ascii="Arial" w:hAnsi="Arial" w:cs="Arial"/>
          <w:lang w:val="es-CO" w:eastAsia="es-CO"/>
        </w:rPr>
        <w:t xml:space="preserve">la práctica de </w:t>
      </w:r>
      <w:r w:rsidR="002F7163">
        <w:rPr>
          <w:rFonts w:ascii="Arial" w:hAnsi="Arial" w:cs="Arial"/>
          <w:lang w:val="es-CO" w:eastAsia="es-CO"/>
        </w:rPr>
        <w:t xml:space="preserve">intervención quirúrgica por </w:t>
      </w:r>
      <w:r>
        <w:rPr>
          <w:rFonts w:ascii="Arial" w:hAnsi="Arial" w:cs="Arial"/>
          <w:lang w:val="es-CO" w:eastAsia="es-CO"/>
        </w:rPr>
        <w:t>“</w:t>
      </w:r>
      <w:r w:rsidR="00723584">
        <w:rPr>
          <w:rFonts w:ascii="Arial" w:hAnsi="Arial" w:cs="Arial"/>
          <w:lang w:val="es-CO" w:eastAsia="es-CO"/>
        </w:rPr>
        <w:t>prostatectomí</w:t>
      </w:r>
      <w:r>
        <w:rPr>
          <w:rFonts w:ascii="Arial" w:hAnsi="Arial" w:cs="Arial"/>
          <w:lang w:val="es-CO" w:eastAsia="es-CO"/>
        </w:rPr>
        <w:t>a con gree</w:t>
      </w:r>
      <w:r w:rsidR="008027EE">
        <w:rPr>
          <w:rFonts w:ascii="Arial" w:hAnsi="Arial" w:cs="Arial"/>
          <w:lang w:val="es-CO" w:eastAsia="es-CO"/>
        </w:rPr>
        <w:t>n</w:t>
      </w:r>
      <w:r>
        <w:rPr>
          <w:rFonts w:ascii="Arial" w:hAnsi="Arial" w:cs="Arial"/>
          <w:lang w:val="es-CO" w:eastAsia="es-CO"/>
        </w:rPr>
        <w:t xml:space="preserve"> laser”</w:t>
      </w:r>
      <w:r w:rsidR="008027EE">
        <w:rPr>
          <w:rFonts w:ascii="Arial" w:hAnsi="Arial" w:cs="Arial"/>
          <w:lang w:val="es-CO" w:eastAsia="es-CO"/>
        </w:rPr>
        <w:t xml:space="preserve"> (Folio 13, íd.)</w:t>
      </w:r>
      <w:r>
        <w:rPr>
          <w:rFonts w:ascii="Arial" w:hAnsi="Arial" w:cs="Arial"/>
          <w:lang w:val="es-CO" w:eastAsia="es-CO"/>
        </w:rPr>
        <w:t xml:space="preserve">, </w:t>
      </w:r>
      <w:r w:rsidR="002F7163">
        <w:rPr>
          <w:rFonts w:ascii="Arial" w:hAnsi="Arial" w:cs="Arial"/>
          <w:lang w:val="es-CO" w:eastAsia="es-CO"/>
        </w:rPr>
        <w:t xml:space="preserve">la cual </w:t>
      </w:r>
      <w:r w:rsidR="00954FEB">
        <w:rPr>
          <w:rFonts w:ascii="Arial" w:hAnsi="Arial" w:cs="Arial"/>
          <w:lang w:val="es-CO" w:eastAsia="es-CO"/>
        </w:rPr>
        <w:t xml:space="preserve">reiteró </w:t>
      </w:r>
      <w:r>
        <w:rPr>
          <w:rFonts w:ascii="Arial" w:hAnsi="Arial" w:cs="Arial"/>
          <w:lang w:val="es-CO" w:eastAsia="es-CO"/>
        </w:rPr>
        <w:t xml:space="preserve">el </w:t>
      </w:r>
      <w:r w:rsidR="002F7163">
        <w:rPr>
          <w:rFonts w:ascii="Arial" w:hAnsi="Arial" w:cs="Arial"/>
          <w:lang w:val="es-CO" w:eastAsia="es-CO"/>
        </w:rPr>
        <w:t xml:space="preserve">día </w:t>
      </w:r>
      <w:r>
        <w:rPr>
          <w:rFonts w:ascii="Arial" w:hAnsi="Arial" w:cs="Arial"/>
          <w:lang w:val="es-CO" w:eastAsia="es-CO"/>
        </w:rPr>
        <w:t>14-04-2016</w:t>
      </w:r>
      <w:r w:rsidR="008027EE">
        <w:rPr>
          <w:rFonts w:ascii="Arial" w:hAnsi="Arial" w:cs="Arial"/>
          <w:lang w:val="es-CO" w:eastAsia="es-CO"/>
        </w:rPr>
        <w:t xml:space="preserve"> (Folio 11, íd.)</w:t>
      </w:r>
      <w:r>
        <w:rPr>
          <w:rFonts w:ascii="Arial" w:hAnsi="Arial" w:cs="Arial"/>
          <w:lang w:val="es-CO" w:eastAsia="es-CO"/>
        </w:rPr>
        <w:t xml:space="preserve">, </w:t>
      </w:r>
      <w:r w:rsidR="00954FEB">
        <w:rPr>
          <w:rFonts w:ascii="Arial" w:hAnsi="Arial" w:cs="Arial"/>
          <w:lang w:val="es-CO" w:eastAsia="es-CO"/>
        </w:rPr>
        <w:t xml:space="preserve">pues </w:t>
      </w:r>
      <w:r w:rsidR="002F7163">
        <w:rPr>
          <w:rFonts w:ascii="Arial" w:hAnsi="Arial" w:cs="Arial"/>
          <w:lang w:val="es-CO" w:eastAsia="es-CO"/>
        </w:rPr>
        <w:t xml:space="preserve">es la única alternativa debido a que se trata de </w:t>
      </w:r>
      <w:r>
        <w:rPr>
          <w:rFonts w:ascii="Arial" w:hAnsi="Arial" w:cs="Arial"/>
          <w:lang w:val="es-CO" w:eastAsia="es-CO"/>
        </w:rPr>
        <w:t xml:space="preserve">un paciente </w:t>
      </w:r>
      <w:r w:rsidR="002F7163">
        <w:rPr>
          <w:rFonts w:ascii="Arial" w:hAnsi="Arial" w:cs="Arial"/>
          <w:lang w:val="es-CO" w:eastAsia="es-CO"/>
        </w:rPr>
        <w:t xml:space="preserve">de </w:t>
      </w:r>
      <w:r>
        <w:rPr>
          <w:rFonts w:ascii="Arial" w:hAnsi="Arial" w:cs="Arial"/>
          <w:lang w:val="es-CO" w:eastAsia="es-CO"/>
        </w:rPr>
        <w:t>alto riesgo quirúrgico</w:t>
      </w:r>
      <w:r w:rsidR="00143805">
        <w:rPr>
          <w:rFonts w:ascii="Arial" w:hAnsi="Arial" w:cs="Arial"/>
          <w:lang w:val="es-CO" w:eastAsia="es-CO"/>
        </w:rPr>
        <w:t xml:space="preserve"> con </w:t>
      </w:r>
      <w:r>
        <w:rPr>
          <w:rFonts w:ascii="Arial" w:hAnsi="Arial" w:cs="Arial"/>
          <w:lang w:val="es-CO" w:eastAsia="es-CO"/>
        </w:rPr>
        <w:t>deterioro en su salud</w:t>
      </w:r>
      <w:r w:rsidR="002F7163">
        <w:rPr>
          <w:rFonts w:ascii="Arial" w:hAnsi="Arial" w:cs="Arial"/>
          <w:lang w:val="es-CO" w:eastAsia="es-CO"/>
        </w:rPr>
        <w:t xml:space="preserve">; procedimiento que no ha sido autorizado </w:t>
      </w:r>
      <w:r w:rsidR="00143805">
        <w:rPr>
          <w:rFonts w:ascii="Arial" w:hAnsi="Arial" w:cs="Arial"/>
          <w:lang w:val="es-CO" w:eastAsia="es-CO"/>
        </w:rPr>
        <w:t xml:space="preserve">por la accionante a espera de concepto favorable por parte del </w:t>
      </w:r>
      <w:r w:rsidR="002F7163">
        <w:rPr>
          <w:rFonts w:ascii="Arial" w:hAnsi="Arial" w:cs="Arial"/>
          <w:lang w:val="es-CO" w:eastAsia="es-CO"/>
        </w:rPr>
        <w:t>Comité Técnico Científico</w:t>
      </w:r>
      <w:r w:rsidR="008027EE">
        <w:rPr>
          <w:rFonts w:ascii="Arial" w:hAnsi="Arial" w:cs="Arial"/>
          <w:lang w:val="es-CO" w:eastAsia="es-CO"/>
        </w:rPr>
        <w:t xml:space="preserve"> (Folios 36 a 37, íd)</w:t>
      </w:r>
      <w:r w:rsidR="002F7163">
        <w:rPr>
          <w:rFonts w:ascii="Arial" w:hAnsi="Arial" w:cs="Arial"/>
          <w:lang w:val="es-CO" w:eastAsia="es-CO"/>
        </w:rPr>
        <w:t>.</w:t>
      </w:r>
      <w:r w:rsidR="00143805">
        <w:rPr>
          <w:rFonts w:ascii="Arial" w:hAnsi="Arial" w:cs="Arial"/>
          <w:lang w:val="es-CO" w:eastAsia="es-CO"/>
        </w:rPr>
        <w:t xml:space="preserve"> </w:t>
      </w:r>
    </w:p>
    <w:p w:rsidR="00954FEB" w:rsidRDefault="00954FEB"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DF3484" w:rsidRDefault="00847A50" w:rsidP="005F6106">
      <w:pPr>
        <w:pStyle w:val="Textoindependiente"/>
        <w:spacing w:line="360" w:lineRule="auto"/>
        <w:rPr>
          <w:rFonts w:ascii="Arial" w:hAnsi="Arial" w:cs="Arial"/>
          <w:lang w:val="es-CO" w:eastAsia="es-CO"/>
        </w:rPr>
      </w:pPr>
      <w:r>
        <w:rPr>
          <w:rFonts w:ascii="Arial" w:hAnsi="Arial" w:cs="Arial"/>
          <w:lang w:val="es-CO" w:eastAsia="es-CO"/>
        </w:rPr>
        <w:t>Ahora b</w:t>
      </w:r>
      <w:r w:rsidR="00BF583D">
        <w:rPr>
          <w:rFonts w:ascii="Arial" w:hAnsi="Arial" w:cs="Arial"/>
          <w:lang w:val="es-CO" w:eastAsia="es-CO"/>
        </w:rPr>
        <w:t>ien</w:t>
      </w:r>
      <w:r w:rsidR="00A82C54">
        <w:rPr>
          <w:rFonts w:ascii="Arial" w:hAnsi="Arial" w:cs="Arial"/>
          <w:lang w:val="es-CO" w:eastAsia="es-CO"/>
        </w:rPr>
        <w:t xml:space="preserve">, </w:t>
      </w:r>
      <w:r w:rsidR="006E6843">
        <w:rPr>
          <w:rFonts w:ascii="Arial" w:hAnsi="Arial" w:cs="Arial"/>
          <w:lang w:val="es-CO" w:eastAsia="es-CO"/>
        </w:rPr>
        <w:t xml:space="preserve">atendiendo las premisas legales y </w:t>
      </w:r>
      <w:r w:rsidR="00DA5A3B">
        <w:rPr>
          <w:rFonts w:ascii="Arial" w:hAnsi="Arial" w:cs="Arial"/>
          <w:lang w:val="es-CO" w:eastAsia="es-CO"/>
        </w:rPr>
        <w:t>jurisprudenciales anotadas, estima</w:t>
      </w:r>
      <w:r w:rsidR="00BF583D">
        <w:rPr>
          <w:rFonts w:ascii="Arial" w:hAnsi="Arial" w:cs="Arial"/>
          <w:lang w:val="es-CO" w:eastAsia="es-CO"/>
        </w:rPr>
        <w:t xml:space="preserve"> esta Sala que se ha</w:t>
      </w:r>
      <w:r w:rsidR="00DA5A3B">
        <w:rPr>
          <w:rFonts w:ascii="Arial" w:hAnsi="Arial" w:cs="Arial"/>
          <w:lang w:val="es-CO" w:eastAsia="es-CO"/>
        </w:rPr>
        <w:t xml:space="preserve">n vulnerado los derechos, ya que </w:t>
      </w:r>
      <w:r w:rsidR="00B51760">
        <w:rPr>
          <w:rFonts w:ascii="Arial" w:hAnsi="Arial" w:cs="Arial"/>
          <w:lang w:val="es-CO" w:eastAsia="es-CO"/>
        </w:rPr>
        <w:t xml:space="preserve">la </w:t>
      </w:r>
      <w:r w:rsidR="00BF583D">
        <w:rPr>
          <w:rFonts w:ascii="Arial" w:hAnsi="Arial" w:cs="Arial"/>
          <w:lang w:val="es-CO" w:eastAsia="es-CO"/>
        </w:rPr>
        <w:t>entidad accionada</w:t>
      </w:r>
      <w:r w:rsidR="00A773C3">
        <w:rPr>
          <w:rFonts w:ascii="Arial" w:hAnsi="Arial" w:cs="Arial"/>
          <w:lang w:val="es-CO" w:eastAsia="es-CO"/>
        </w:rPr>
        <w:t xml:space="preserve">, </w:t>
      </w:r>
      <w:r w:rsidR="00DA5A3B">
        <w:rPr>
          <w:rFonts w:ascii="Arial" w:hAnsi="Arial" w:cs="Arial"/>
          <w:lang w:val="es-CO" w:eastAsia="es-CO"/>
        </w:rPr>
        <w:t xml:space="preserve">por el hecho de la afiliación </w:t>
      </w:r>
      <w:r w:rsidR="00BF583D">
        <w:rPr>
          <w:rFonts w:ascii="Arial" w:hAnsi="Arial" w:cs="Arial"/>
          <w:lang w:val="es-CO" w:eastAsia="es-CO"/>
        </w:rPr>
        <w:t>y por hacer parte del sistema que debe garant</w:t>
      </w:r>
      <w:r w:rsidR="002F13B2">
        <w:rPr>
          <w:rFonts w:ascii="Arial" w:hAnsi="Arial" w:cs="Arial"/>
          <w:lang w:val="es-CO" w:eastAsia="es-CO"/>
        </w:rPr>
        <w:t xml:space="preserve">izar </w:t>
      </w:r>
      <w:r w:rsidR="00BF583D">
        <w:rPr>
          <w:rFonts w:ascii="Arial" w:hAnsi="Arial" w:cs="Arial"/>
          <w:lang w:val="es-CO" w:eastAsia="es-CO"/>
        </w:rPr>
        <w:t>el derecho a la salud</w:t>
      </w:r>
      <w:r w:rsidR="00DF3484">
        <w:rPr>
          <w:rFonts w:ascii="Arial" w:hAnsi="Arial" w:cs="Arial"/>
          <w:lang w:val="es-CO" w:eastAsia="es-CO"/>
        </w:rPr>
        <w:t xml:space="preserve"> (Ley 1751)</w:t>
      </w:r>
      <w:r w:rsidR="00BF583D">
        <w:rPr>
          <w:rFonts w:ascii="Arial" w:hAnsi="Arial" w:cs="Arial"/>
          <w:lang w:val="es-CO" w:eastAsia="es-CO"/>
        </w:rPr>
        <w:t xml:space="preserve">; </w:t>
      </w:r>
      <w:r w:rsidR="00DA5A3B">
        <w:rPr>
          <w:rFonts w:ascii="Arial" w:hAnsi="Arial" w:cs="Arial"/>
          <w:lang w:val="es-CO" w:eastAsia="es-CO"/>
        </w:rPr>
        <w:t>es</w:t>
      </w:r>
      <w:r w:rsidR="00B51760">
        <w:rPr>
          <w:rFonts w:ascii="Arial" w:hAnsi="Arial" w:cs="Arial"/>
          <w:lang w:val="es-CO" w:eastAsia="es-CO"/>
        </w:rPr>
        <w:t xml:space="preserve"> la</w:t>
      </w:r>
      <w:r w:rsidR="008027EE">
        <w:rPr>
          <w:rFonts w:ascii="Arial" w:hAnsi="Arial" w:cs="Arial"/>
          <w:lang w:val="es-CO" w:eastAsia="es-CO"/>
        </w:rPr>
        <w:t xml:space="preserve"> </w:t>
      </w:r>
      <w:r w:rsidR="00B51760">
        <w:rPr>
          <w:rFonts w:ascii="Arial" w:hAnsi="Arial" w:cs="Arial"/>
          <w:lang w:val="es-CO" w:eastAsia="es-CO"/>
        </w:rPr>
        <w:t>encargada de que l</w:t>
      </w:r>
      <w:r w:rsidR="00DA5A3B">
        <w:rPr>
          <w:rFonts w:ascii="Arial" w:hAnsi="Arial" w:cs="Arial"/>
          <w:lang w:val="es-CO" w:eastAsia="es-CO"/>
        </w:rPr>
        <w:t>os</w:t>
      </w:r>
      <w:r w:rsidR="00B51760">
        <w:rPr>
          <w:rFonts w:ascii="Arial" w:hAnsi="Arial" w:cs="Arial"/>
          <w:lang w:val="es-CO" w:eastAsia="es-CO"/>
        </w:rPr>
        <w:t xml:space="preserve"> servicio</w:t>
      </w:r>
      <w:r w:rsidR="00DA5A3B">
        <w:rPr>
          <w:rFonts w:ascii="Arial" w:hAnsi="Arial" w:cs="Arial"/>
          <w:lang w:val="es-CO" w:eastAsia="es-CO"/>
        </w:rPr>
        <w:t>s</w:t>
      </w:r>
      <w:r w:rsidR="00B51760">
        <w:rPr>
          <w:rFonts w:ascii="Arial" w:hAnsi="Arial" w:cs="Arial"/>
          <w:lang w:val="es-CO" w:eastAsia="es-CO"/>
        </w:rPr>
        <w:t xml:space="preserve"> se preste</w:t>
      </w:r>
      <w:r w:rsidR="00DA5A3B">
        <w:rPr>
          <w:rFonts w:ascii="Arial" w:hAnsi="Arial" w:cs="Arial"/>
          <w:lang w:val="es-CO" w:eastAsia="es-CO"/>
        </w:rPr>
        <w:t>n</w:t>
      </w:r>
      <w:r w:rsidR="00B51760">
        <w:rPr>
          <w:rFonts w:ascii="Arial" w:hAnsi="Arial" w:cs="Arial"/>
          <w:lang w:val="es-CO" w:eastAsia="es-CO"/>
        </w:rPr>
        <w:t xml:space="preserve"> </w:t>
      </w:r>
      <w:r w:rsidR="00B51760" w:rsidRPr="00A82C54">
        <w:rPr>
          <w:rFonts w:ascii="Arial" w:hAnsi="Arial" w:cs="Arial"/>
          <w:u w:val="single"/>
          <w:lang w:val="es-CO" w:eastAsia="es-CO"/>
        </w:rPr>
        <w:t>con eficiencia, continuidad y calidad</w:t>
      </w:r>
      <w:r w:rsidR="00BF583D">
        <w:rPr>
          <w:rFonts w:ascii="Arial" w:hAnsi="Arial" w:cs="Arial"/>
          <w:u w:val="single"/>
          <w:lang w:val="es-CO" w:eastAsia="es-CO"/>
        </w:rPr>
        <w:t xml:space="preserve">, </w:t>
      </w:r>
      <w:r w:rsidR="00BF583D">
        <w:rPr>
          <w:rFonts w:ascii="Arial" w:hAnsi="Arial" w:cs="Arial"/>
          <w:lang w:val="es-CO" w:eastAsia="es-CO"/>
        </w:rPr>
        <w:t>sin que pueda alegarse ningún tipo de exclusión</w:t>
      </w:r>
      <w:r w:rsidR="00DF3484">
        <w:rPr>
          <w:rFonts w:ascii="Arial" w:hAnsi="Arial" w:cs="Arial"/>
          <w:lang w:val="es-CO" w:eastAsia="es-CO"/>
        </w:rPr>
        <w:t xml:space="preserve"> (Artículo 15)</w:t>
      </w:r>
      <w:r w:rsidR="00BF583D">
        <w:rPr>
          <w:rFonts w:ascii="Arial" w:hAnsi="Arial" w:cs="Arial"/>
          <w:lang w:val="es-CO" w:eastAsia="es-CO"/>
        </w:rPr>
        <w:t xml:space="preserve">. </w:t>
      </w:r>
      <w:r w:rsidR="00DF3484">
        <w:rPr>
          <w:rFonts w:ascii="Arial" w:hAnsi="Arial" w:cs="Arial"/>
          <w:lang w:val="es-CO" w:eastAsia="es-CO"/>
        </w:rPr>
        <w:t xml:space="preserve">Además que </w:t>
      </w:r>
      <w:r w:rsidR="00A82C54">
        <w:rPr>
          <w:rFonts w:ascii="Arial" w:hAnsi="Arial" w:cs="Arial"/>
          <w:lang w:val="es-CO" w:eastAsia="es-CO"/>
        </w:rPr>
        <w:t>para el caso</w:t>
      </w:r>
      <w:r w:rsidR="00DF3484">
        <w:rPr>
          <w:rFonts w:ascii="Arial" w:hAnsi="Arial" w:cs="Arial"/>
          <w:lang w:val="es-CO" w:eastAsia="es-CO"/>
        </w:rPr>
        <w:t xml:space="preserve">, la </w:t>
      </w:r>
      <w:r w:rsidR="00143805">
        <w:rPr>
          <w:rFonts w:ascii="Arial" w:hAnsi="Arial" w:cs="Arial"/>
          <w:lang w:val="es-CO" w:eastAsia="es-CO"/>
        </w:rPr>
        <w:t xml:space="preserve">demora </w:t>
      </w:r>
      <w:r w:rsidR="00DF3484">
        <w:rPr>
          <w:rFonts w:ascii="Arial" w:hAnsi="Arial" w:cs="Arial"/>
          <w:lang w:val="es-CO" w:eastAsia="es-CO"/>
        </w:rPr>
        <w:t>de los servicios es</w:t>
      </w:r>
      <w:r w:rsidR="00A82C54">
        <w:rPr>
          <w:rFonts w:ascii="Arial" w:hAnsi="Arial" w:cs="Arial"/>
          <w:lang w:val="es-CO" w:eastAsia="es-CO"/>
        </w:rPr>
        <w:t xml:space="preserve"> </w:t>
      </w:r>
      <w:r w:rsidR="00B51760">
        <w:rPr>
          <w:rFonts w:ascii="Arial" w:hAnsi="Arial" w:cs="Arial"/>
          <w:lang w:val="es-CO" w:eastAsia="es-CO"/>
        </w:rPr>
        <w:t>in</w:t>
      </w:r>
      <w:r w:rsidR="00A82C54">
        <w:rPr>
          <w:rFonts w:ascii="Arial" w:hAnsi="Arial" w:cs="Arial"/>
          <w:lang w:val="es-CO" w:eastAsia="es-CO"/>
        </w:rPr>
        <w:t>aceptable, dada la condición de persona de especial prote</w:t>
      </w:r>
      <w:r w:rsidR="00173CAC">
        <w:rPr>
          <w:rFonts w:ascii="Arial" w:hAnsi="Arial" w:cs="Arial"/>
          <w:lang w:val="es-CO" w:eastAsia="es-CO"/>
        </w:rPr>
        <w:t xml:space="preserve">cción constitucional que tiene </w:t>
      </w:r>
      <w:r w:rsidR="00143805">
        <w:rPr>
          <w:rFonts w:ascii="Arial" w:hAnsi="Arial" w:cs="Arial"/>
          <w:lang w:val="es-CO" w:eastAsia="es-CO"/>
        </w:rPr>
        <w:t>el señor Botero Uribe</w:t>
      </w:r>
      <w:r w:rsidR="00173CAC">
        <w:rPr>
          <w:rFonts w:ascii="Arial" w:hAnsi="Arial" w:cs="Arial"/>
          <w:lang w:val="es-CO" w:eastAsia="es-CO"/>
        </w:rPr>
        <w:t>.</w:t>
      </w:r>
      <w:r w:rsidR="00AB603E" w:rsidRPr="00AB603E">
        <w:rPr>
          <w:rFonts w:ascii="Arial" w:hAnsi="Arial" w:cs="Arial"/>
          <w:lang w:val="es-CO" w:eastAsia="es-CO"/>
        </w:rPr>
        <w:t xml:space="preserve"> </w:t>
      </w:r>
      <w:r w:rsidR="00AB603E">
        <w:rPr>
          <w:rFonts w:ascii="Arial" w:hAnsi="Arial" w:cs="Arial"/>
          <w:lang w:val="es-CO" w:eastAsia="es-CO"/>
        </w:rPr>
        <w:t xml:space="preserve"> </w:t>
      </w:r>
    </w:p>
    <w:p w:rsidR="00E81DEE" w:rsidRDefault="00E81DEE" w:rsidP="005F6106">
      <w:pPr>
        <w:pStyle w:val="Textoindependiente"/>
        <w:spacing w:line="360" w:lineRule="auto"/>
        <w:rPr>
          <w:rFonts w:ascii="Arial" w:hAnsi="Arial" w:cs="Arial"/>
          <w:lang w:val="es-CO" w:eastAsia="es-CO"/>
        </w:rPr>
      </w:pPr>
    </w:p>
    <w:p w:rsidR="00DA5EB7" w:rsidRPr="00723584" w:rsidRDefault="00DA5EB7" w:rsidP="00723584">
      <w:pPr>
        <w:spacing w:line="360" w:lineRule="auto"/>
        <w:jc w:val="both"/>
        <w:rPr>
          <w:rFonts w:ascii="Arial" w:eastAsia="Calibri" w:hAnsi="Arial" w:cs="Arial"/>
          <w:lang w:val="es-CO" w:eastAsia="es-ES_tradnl"/>
        </w:rPr>
      </w:pPr>
      <w:r w:rsidRPr="00723584">
        <w:rPr>
          <w:rFonts w:ascii="Arial" w:eastAsia="Calibri" w:hAnsi="Arial" w:cs="Arial"/>
          <w:lang w:val="es-ES_tradnl" w:eastAsia="es-ES_tradnl"/>
        </w:rPr>
        <w:t>Cabe reseñar conforme a la doctrina de la CSJ</w:t>
      </w:r>
      <w:r w:rsidR="00723584" w:rsidRPr="00723584">
        <w:rPr>
          <w:rStyle w:val="Refdenotaalpie"/>
          <w:rFonts w:ascii="Arial" w:eastAsia="Calibri" w:hAnsi="Arial" w:cs="Arial"/>
          <w:lang w:val="es-ES_tradnl" w:eastAsia="es-ES_tradnl"/>
        </w:rPr>
        <w:footnoteReference w:id="10"/>
      </w:r>
      <w:r w:rsidR="00723584" w:rsidRPr="00723584">
        <w:rPr>
          <w:rFonts w:ascii="Arial" w:eastAsia="Calibri" w:hAnsi="Arial" w:cs="Arial"/>
          <w:lang w:val="es-ES_tradnl" w:eastAsia="es-ES_tradnl"/>
        </w:rPr>
        <w:t>, reiterativa del criterio de la Corte Constitucional</w:t>
      </w:r>
      <w:r w:rsidRPr="00723584">
        <w:rPr>
          <w:rFonts w:ascii="Arial" w:eastAsia="Calibri" w:hAnsi="Arial" w:cs="Arial"/>
          <w:lang w:val="es-ES_tradnl" w:eastAsia="es-ES_tradnl"/>
        </w:rPr>
        <w:t xml:space="preserve">, que el actor reúne las exigencias para que se pueda ordenar el procedimiento exigido </w:t>
      </w:r>
      <w:r w:rsidR="00723584" w:rsidRPr="00723584">
        <w:rPr>
          <w:rFonts w:ascii="Arial" w:eastAsia="Calibri" w:hAnsi="Arial" w:cs="Arial"/>
          <w:lang w:val="es-ES_tradnl" w:eastAsia="es-ES_tradnl"/>
        </w:rPr>
        <w:t xml:space="preserve">aun cuando </w:t>
      </w:r>
      <w:r w:rsidR="00723584">
        <w:rPr>
          <w:rFonts w:ascii="Arial" w:eastAsia="Calibri" w:hAnsi="Arial" w:cs="Arial"/>
          <w:lang w:val="es-ES_tradnl" w:eastAsia="es-ES_tradnl"/>
        </w:rPr>
        <w:t>no se encuentra</w:t>
      </w:r>
      <w:r w:rsidRPr="00723584">
        <w:rPr>
          <w:rFonts w:ascii="Arial" w:eastAsia="Calibri" w:hAnsi="Arial" w:cs="Arial"/>
          <w:lang w:val="es-ES_tradnl" w:eastAsia="es-ES_tradnl"/>
        </w:rPr>
        <w:t xml:space="preserve"> incluido en el </w:t>
      </w:r>
      <w:r w:rsidR="00723584" w:rsidRPr="00723584">
        <w:rPr>
          <w:rFonts w:ascii="Arial" w:eastAsia="Calibri" w:hAnsi="Arial" w:cs="Arial"/>
          <w:lang w:val="es-ES_tradnl" w:eastAsia="es-ES_tradnl"/>
        </w:rPr>
        <w:t xml:space="preserve">Plan </w:t>
      </w:r>
      <w:r w:rsidRPr="00723584">
        <w:rPr>
          <w:rFonts w:ascii="Arial" w:eastAsia="Calibri" w:hAnsi="Arial" w:cs="Arial"/>
          <w:lang w:val="es-ES_tradnl" w:eastAsia="es-ES_tradnl"/>
        </w:rPr>
        <w:t xml:space="preserve">de </w:t>
      </w:r>
      <w:r w:rsidR="00723584" w:rsidRPr="00723584">
        <w:rPr>
          <w:rFonts w:ascii="Arial" w:eastAsia="Calibri" w:hAnsi="Arial" w:cs="Arial"/>
          <w:lang w:val="es-ES_tradnl" w:eastAsia="es-ES_tradnl"/>
        </w:rPr>
        <w:t>Servicios</w:t>
      </w:r>
      <w:r w:rsidR="00723584">
        <w:rPr>
          <w:rFonts w:ascii="Arial" w:eastAsia="Calibri" w:hAnsi="Arial" w:cs="Arial"/>
          <w:lang w:val="es-ES_tradnl" w:eastAsia="es-ES_tradnl"/>
        </w:rPr>
        <w:t xml:space="preserve"> de Sanidad Militar y Policial</w:t>
      </w:r>
      <w:r w:rsidR="00723584" w:rsidRPr="00723584">
        <w:rPr>
          <w:rFonts w:ascii="Arial" w:eastAsia="Calibri" w:hAnsi="Arial" w:cs="Arial"/>
          <w:lang w:val="es-ES_tradnl" w:eastAsia="es-ES_tradnl"/>
        </w:rPr>
        <w:t xml:space="preserve">; en efecto, </w:t>
      </w:r>
      <w:r w:rsidRPr="00723584">
        <w:rPr>
          <w:rFonts w:ascii="Arial" w:eastAsia="Calibri" w:hAnsi="Arial" w:cs="Arial"/>
          <w:lang w:val="es-ES_tradnl" w:eastAsia="es-ES_tradnl"/>
        </w:rPr>
        <w:t xml:space="preserve">la demora en la práctica de la intervención ha deteriorado </w:t>
      </w:r>
      <w:r w:rsidR="00723584" w:rsidRPr="00723584">
        <w:rPr>
          <w:rFonts w:ascii="Arial" w:eastAsia="Calibri" w:hAnsi="Arial" w:cs="Arial"/>
          <w:lang w:val="es-ES_tradnl" w:eastAsia="es-ES_tradnl"/>
        </w:rPr>
        <w:t xml:space="preserve">su </w:t>
      </w:r>
      <w:r w:rsidRPr="00723584">
        <w:rPr>
          <w:rFonts w:ascii="Arial" w:eastAsia="Calibri" w:hAnsi="Arial" w:cs="Arial"/>
          <w:lang w:val="es-ES_tradnl" w:eastAsia="es-ES_tradnl"/>
        </w:rPr>
        <w:t>salud</w:t>
      </w:r>
      <w:r w:rsidR="00723584" w:rsidRPr="00723584">
        <w:rPr>
          <w:rFonts w:ascii="Arial" w:eastAsia="Calibri" w:hAnsi="Arial" w:cs="Arial"/>
          <w:lang w:val="es-ES_tradnl" w:eastAsia="es-ES_tradnl"/>
        </w:rPr>
        <w:t xml:space="preserve">; es inexistente en el </w:t>
      </w:r>
      <w:r w:rsidR="00723584">
        <w:rPr>
          <w:rFonts w:ascii="Arial" w:eastAsia="Calibri" w:hAnsi="Arial" w:cs="Arial"/>
          <w:lang w:val="es-ES_tradnl" w:eastAsia="es-ES_tradnl"/>
        </w:rPr>
        <w:t>p</w:t>
      </w:r>
      <w:r w:rsidR="00723584" w:rsidRPr="00723584">
        <w:rPr>
          <w:rFonts w:ascii="Arial" w:eastAsia="Calibri" w:hAnsi="Arial" w:cs="Arial"/>
          <w:lang w:val="es-ES_tradnl" w:eastAsia="es-ES_tradnl"/>
        </w:rPr>
        <w:t xml:space="preserve">lan de </w:t>
      </w:r>
      <w:r w:rsidR="00723584">
        <w:rPr>
          <w:rFonts w:ascii="Arial" w:eastAsia="Calibri" w:hAnsi="Arial" w:cs="Arial"/>
          <w:lang w:val="es-ES_tradnl" w:eastAsia="es-ES_tradnl"/>
        </w:rPr>
        <w:t>s</w:t>
      </w:r>
      <w:r w:rsidR="00723584" w:rsidRPr="00723584">
        <w:rPr>
          <w:rFonts w:ascii="Arial" w:eastAsia="Calibri" w:hAnsi="Arial" w:cs="Arial"/>
          <w:lang w:val="es-ES_tradnl" w:eastAsia="es-ES_tradnl"/>
        </w:rPr>
        <w:t xml:space="preserve">ervicios tratamiento con igual calidad y efectividad; y el procedimiento fue ordenado por un médico adscrito a la accionada. </w:t>
      </w:r>
    </w:p>
    <w:p w:rsidR="00DA5EB7" w:rsidRDefault="00DA5EB7" w:rsidP="005F6106">
      <w:pPr>
        <w:pStyle w:val="Textoindependiente"/>
        <w:spacing w:line="360" w:lineRule="auto"/>
        <w:rPr>
          <w:rFonts w:ascii="Arial" w:hAnsi="Arial" w:cs="Arial"/>
          <w:lang w:val="es-CO" w:eastAsia="es-CO"/>
        </w:rPr>
      </w:pPr>
    </w:p>
    <w:p w:rsidR="00954FEB" w:rsidRDefault="003D17B2" w:rsidP="008027EE">
      <w:pPr>
        <w:pStyle w:val="Textoindependiente"/>
        <w:spacing w:line="360" w:lineRule="auto"/>
        <w:rPr>
          <w:rFonts w:ascii="Arial" w:hAnsi="Arial" w:cs="Arial"/>
        </w:rPr>
      </w:pPr>
      <w:r>
        <w:rPr>
          <w:rFonts w:ascii="Arial" w:hAnsi="Arial" w:cs="Arial"/>
          <w:lang w:val="es-CO" w:eastAsia="es-CO"/>
        </w:rPr>
        <w:t>Así las cosas</w:t>
      </w:r>
      <w:r w:rsidR="001D1797">
        <w:rPr>
          <w:rFonts w:ascii="Arial" w:hAnsi="Arial" w:cs="Arial"/>
          <w:lang w:val="es-CO" w:eastAsia="es-CO"/>
        </w:rPr>
        <w:t xml:space="preserve">, </w:t>
      </w:r>
      <w:r w:rsidR="005F6106">
        <w:rPr>
          <w:rFonts w:ascii="Arial" w:hAnsi="Arial" w:cs="Arial"/>
          <w:lang w:val="es-CO" w:eastAsia="es-CO"/>
        </w:rPr>
        <w:t>se e</w:t>
      </w:r>
      <w:r w:rsidR="008027EE">
        <w:rPr>
          <w:rFonts w:ascii="Arial" w:hAnsi="Arial" w:cs="Arial"/>
          <w:lang w:val="es-CO" w:eastAsia="es-CO"/>
        </w:rPr>
        <w:t>mitirá la orden expresa</w:t>
      </w:r>
      <w:r w:rsidR="005F6106">
        <w:rPr>
          <w:rFonts w:ascii="Arial" w:hAnsi="Arial" w:cs="Arial"/>
          <w:lang w:val="es-CO" w:eastAsia="es-CO"/>
        </w:rPr>
        <w:t xml:space="preserve"> para que </w:t>
      </w:r>
      <w:r w:rsidR="00143805">
        <w:rPr>
          <w:rFonts w:ascii="Arial" w:hAnsi="Arial" w:cs="Arial"/>
          <w:lang w:val="es-CO" w:eastAsia="es-CO"/>
        </w:rPr>
        <w:t>se programe y practique</w:t>
      </w:r>
      <w:r w:rsidR="00FB6C1B">
        <w:rPr>
          <w:rFonts w:ascii="Arial" w:hAnsi="Arial" w:cs="Arial"/>
          <w:lang w:val="es-CO" w:eastAsia="es-CO"/>
        </w:rPr>
        <w:t xml:space="preserve"> </w:t>
      </w:r>
      <w:r w:rsidR="00143805">
        <w:rPr>
          <w:rFonts w:ascii="Arial" w:hAnsi="Arial" w:cs="Arial"/>
          <w:lang w:val="es-CO" w:eastAsia="es-CO"/>
        </w:rPr>
        <w:t xml:space="preserve">la cirugía </w:t>
      </w:r>
      <w:r w:rsidR="00143805" w:rsidRPr="00143805">
        <w:rPr>
          <w:rFonts w:ascii="Arial" w:hAnsi="Arial" w:cs="Arial"/>
        </w:rPr>
        <w:t>prescrita</w:t>
      </w:r>
      <w:r w:rsidR="00FB6C1B" w:rsidRPr="009974C9">
        <w:rPr>
          <w:rFonts w:ascii="Arial" w:hAnsi="Arial" w:cs="Arial"/>
        </w:rPr>
        <w:t xml:space="preserve"> por el médico tratante</w:t>
      </w:r>
      <w:r w:rsidR="005F6106" w:rsidRPr="00F15E0D">
        <w:rPr>
          <w:rFonts w:ascii="Arial" w:hAnsi="Arial" w:cs="Arial"/>
          <w:szCs w:val="24"/>
        </w:rPr>
        <w:t>.</w:t>
      </w:r>
      <w:r w:rsidR="008027EE">
        <w:rPr>
          <w:rFonts w:ascii="Arial" w:hAnsi="Arial" w:cs="Arial"/>
          <w:szCs w:val="24"/>
        </w:rPr>
        <w:t xml:space="preserve"> </w:t>
      </w:r>
      <w:r w:rsidR="00954FEB" w:rsidRPr="00117E8D">
        <w:rPr>
          <w:rFonts w:ascii="Arial" w:hAnsi="Arial" w:cs="Arial"/>
        </w:rPr>
        <w:t xml:space="preserve">También </w:t>
      </w:r>
      <w:r w:rsidR="00954FEB">
        <w:rPr>
          <w:rFonts w:ascii="Arial" w:hAnsi="Arial" w:cs="Arial"/>
        </w:rPr>
        <w:t xml:space="preserve">se ordenará </w:t>
      </w:r>
      <w:r w:rsidR="00954FEB" w:rsidRPr="00117E8D">
        <w:rPr>
          <w:rFonts w:ascii="Arial" w:hAnsi="Arial" w:cs="Arial"/>
        </w:rPr>
        <w:t xml:space="preserve">el tratamiento integral, con el fin de lograr </w:t>
      </w:r>
      <w:r w:rsidR="00954FEB" w:rsidRPr="00117E8D">
        <w:rPr>
          <w:rFonts w:ascii="Arial" w:hAnsi="Arial" w:cs="Arial"/>
          <w:iCs/>
        </w:rPr>
        <w:t>una real y efectiva protección a las garantías constitucionales</w:t>
      </w:r>
      <w:r w:rsidR="00954FEB">
        <w:rPr>
          <w:rFonts w:ascii="Arial" w:hAnsi="Arial" w:cs="Arial"/>
          <w:iCs/>
        </w:rPr>
        <w:t xml:space="preserve"> del paciente y </w:t>
      </w:r>
      <w:r w:rsidR="00663773">
        <w:rPr>
          <w:rFonts w:ascii="Arial" w:hAnsi="Arial" w:cs="Arial"/>
          <w:iCs/>
        </w:rPr>
        <w:t>“</w:t>
      </w:r>
      <w:r w:rsidR="00663773" w:rsidRPr="00117E8D">
        <w:rPr>
          <w:rFonts w:ascii="Arial" w:hAnsi="Arial" w:cs="Arial"/>
          <w:i/>
          <w:iCs/>
          <w:sz w:val="22"/>
          <w:szCs w:val="22"/>
        </w:rPr>
        <w:t>(i) garantizar la continuidad en la prestación del servicio y (ii) evitar a los accionantes la interposición de nuevas acciones de tutela por cada nuevo servicio que sea prescrito por los médicos adscritos a la entidad, con ocasión de la misma patología”</w:t>
      </w:r>
      <w:r w:rsidR="00663773">
        <w:rPr>
          <w:rStyle w:val="Refdenotaalpie"/>
          <w:rFonts w:ascii="Arial" w:hAnsi="Arial"/>
          <w:i/>
          <w:iCs/>
          <w:sz w:val="22"/>
          <w:szCs w:val="22"/>
        </w:rPr>
        <w:footnoteReference w:id="11"/>
      </w:r>
      <w:r w:rsidR="00663773" w:rsidRPr="00117E8D">
        <w:rPr>
          <w:rFonts w:ascii="Arial" w:hAnsi="Arial" w:cs="Arial"/>
          <w:sz w:val="22"/>
          <w:szCs w:val="22"/>
        </w:rPr>
        <w:t xml:space="preserve">. </w:t>
      </w:r>
      <w:r w:rsidR="00663773">
        <w:rPr>
          <w:rFonts w:ascii="Arial" w:hAnsi="Arial" w:cs="Arial"/>
          <w:sz w:val="22"/>
          <w:szCs w:val="22"/>
        </w:rPr>
        <w:t xml:space="preserve"> </w:t>
      </w:r>
      <w:r w:rsidR="00954FEB">
        <w:rPr>
          <w:rFonts w:ascii="Arial" w:hAnsi="Arial" w:cs="Arial"/>
        </w:rPr>
        <w:t xml:space="preserve">Exclusivamente en relación </w:t>
      </w:r>
      <w:r w:rsidR="008027EE">
        <w:rPr>
          <w:rFonts w:ascii="Arial" w:hAnsi="Arial" w:cs="Arial"/>
        </w:rPr>
        <w:t>con las dolencias diagnosticadas</w:t>
      </w:r>
      <w:r w:rsidR="00954FEB">
        <w:rPr>
          <w:rFonts w:ascii="Arial" w:hAnsi="Arial" w:cs="Arial"/>
        </w:rPr>
        <w:t>, estén o no contemplados en el Plan de Servicios de Sanidad Militar y Policial</w:t>
      </w:r>
      <w:r w:rsidR="00954FEB" w:rsidRPr="00E74959">
        <w:rPr>
          <w:rFonts w:ascii="Arial" w:hAnsi="Arial" w:cs="Arial"/>
        </w:rPr>
        <w:t>.</w:t>
      </w:r>
    </w:p>
    <w:p w:rsidR="008027EE" w:rsidRDefault="008027EE" w:rsidP="008027EE">
      <w:pPr>
        <w:pStyle w:val="Textoindependiente"/>
        <w:spacing w:line="360" w:lineRule="auto"/>
        <w:rPr>
          <w:rFonts w:ascii="Arial" w:hAnsi="Arial" w:cs="Arial"/>
        </w:rPr>
      </w:pPr>
    </w:p>
    <w:p w:rsidR="00143805" w:rsidRPr="00954FEB" w:rsidRDefault="00143805" w:rsidP="00954FEB">
      <w:pPr>
        <w:spacing w:line="360" w:lineRule="auto"/>
        <w:jc w:val="both"/>
        <w:rPr>
          <w:rFonts w:ascii="Arial" w:hAnsi="Arial" w:cs="Arial"/>
        </w:rPr>
      </w:pPr>
      <w:r w:rsidRPr="00954FEB">
        <w:rPr>
          <w:rFonts w:ascii="Arial" w:hAnsi="Arial" w:cs="Arial"/>
        </w:rPr>
        <w:t>Se advierte, que no es del caso autorizar recobro alguno ante el Fosyga, porque es inexistente disposición legal que as</w:t>
      </w:r>
      <w:r w:rsidR="00954FEB" w:rsidRPr="00954FEB">
        <w:rPr>
          <w:rFonts w:ascii="Arial" w:hAnsi="Arial" w:cs="Arial"/>
        </w:rPr>
        <w:t xml:space="preserve">í lo </w:t>
      </w:r>
      <w:r w:rsidR="00954FEB">
        <w:rPr>
          <w:rFonts w:ascii="Arial" w:hAnsi="Arial" w:cs="Arial"/>
        </w:rPr>
        <w:t>contemple</w:t>
      </w:r>
      <w:r w:rsidR="00954FEB" w:rsidRPr="00954FEB">
        <w:rPr>
          <w:rFonts w:ascii="Arial" w:hAnsi="Arial" w:cs="Arial"/>
        </w:rPr>
        <w:t>;</w:t>
      </w:r>
      <w:r w:rsidRPr="00954FEB">
        <w:rPr>
          <w:rFonts w:ascii="Arial" w:hAnsi="Arial" w:cs="Arial"/>
        </w:rPr>
        <w:t xml:space="preserve"> no obstante, </w:t>
      </w:r>
      <w:r w:rsidR="00954FEB" w:rsidRPr="00954FEB">
        <w:rPr>
          <w:rFonts w:ascii="Arial" w:hAnsi="Arial" w:cs="Arial"/>
        </w:rPr>
        <w:t xml:space="preserve">se recuerda a la accionada que </w:t>
      </w:r>
      <w:r w:rsidRPr="00954FEB">
        <w:rPr>
          <w:rFonts w:ascii="Arial" w:hAnsi="Arial" w:cs="Arial"/>
          <w:color w:val="000000"/>
        </w:rPr>
        <w:t xml:space="preserve">puede obtener la financiación de los costos en que incurra, a través de los </w:t>
      </w:r>
      <w:r w:rsidR="00954FEB" w:rsidRPr="00954FEB">
        <w:rPr>
          <w:rFonts w:ascii="Arial" w:hAnsi="Arial" w:cs="Arial"/>
          <w:iCs/>
          <w:color w:val="000000"/>
        </w:rPr>
        <w:t>fondos-cuenta</w:t>
      </w:r>
      <w:r w:rsidRPr="00954FEB">
        <w:rPr>
          <w:rFonts w:ascii="Arial" w:hAnsi="Arial" w:cs="Arial"/>
          <w:color w:val="000000"/>
        </w:rPr>
        <w:t>, tal como lo contempla el artículo 38 de la Ley 352 de 1997.</w:t>
      </w:r>
    </w:p>
    <w:p w:rsidR="007B2953" w:rsidRDefault="007B2953" w:rsidP="007B2953">
      <w:pPr>
        <w:pStyle w:val="Textoindependiente"/>
        <w:tabs>
          <w:tab w:val="clear" w:pos="708"/>
          <w:tab w:val="clear" w:pos="1416"/>
          <w:tab w:val="left" w:pos="709"/>
          <w:tab w:val="left" w:pos="1418"/>
        </w:tabs>
        <w:spacing w:line="360" w:lineRule="auto"/>
        <w:rPr>
          <w:rFonts w:ascii="Arial" w:hAnsi="Arial" w:cs="Arial"/>
          <w:szCs w:val="24"/>
        </w:rPr>
      </w:pPr>
    </w:p>
    <w:p w:rsidR="00143805" w:rsidRDefault="00143805" w:rsidP="007B2953">
      <w:pPr>
        <w:pStyle w:val="Textoindependiente"/>
        <w:tabs>
          <w:tab w:val="clear" w:pos="708"/>
          <w:tab w:val="clear" w:pos="1416"/>
          <w:tab w:val="left" w:pos="709"/>
          <w:tab w:val="left" w:pos="1418"/>
        </w:tabs>
        <w:spacing w:line="360" w:lineRule="auto"/>
        <w:rPr>
          <w:rFonts w:ascii="Arial" w:hAnsi="Arial" w:cs="Arial"/>
          <w:szCs w:val="24"/>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143805" w:rsidRDefault="00143805" w:rsidP="007B2953">
      <w:pPr>
        <w:spacing w:line="360" w:lineRule="auto"/>
        <w:ind w:right="51"/>
        <w:jc w:val="both"/>
        <w:rPr>
          <w:rFonts w:ascii="Arial" w:hAnsi="Arial" w:cs="Arial"/>
        </w:rPr>
      </w:pPr>
    </w:p>
    <w:p w:rsidR="007B2953" w:rsidRDefault="007B2953" w:rsidP="007B2953">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sidR="002079A7">
        <w:rPr>
          <w:rFonts w:ascii="Arial" w:hAnsi="Arial" w:cs="Arial"/>
        </w:rPr>
        <w:t>:</w:t>
      </w:r>
      <w:r w:rsidRPr="00C3390C">
        <w:rPr>
          <w:rFonts w:ascii="Arial" w:hAnsi="Arial" w:cs="Arial"/>
        </w:rPr>
        <w:t xml:space="preserve"> </w:t>
      </w:r>
      <w:r>
        <w:rPr>
          <w:rFonts w:ascii="Arial" w:hAnsi="Arial" w:cs="Arial"/>
        </w:rPr>
        <w:t xml:space="preserve">(i) </w:t>
      </w:r>
      <w:r w:rsidR="002079A7">
        <w:rPr>
          <w:rFonts w:ascii="Arial" w:hAnsi="Arial" w:cs="Arial"/>
        </w:rPr>
        <w:t xml:space="preserve">Se </w:t>
      </w:r>
      <w:r w:rsidR="002079A7" w:rsidRPr="00C9223B">
        <w:rPr>
          <w:rFonts w:ascii="Arial" w:hAnsi="Arial" w:cs="Arial"/>
          <w:lang w:val="es-ES_tradnl"/>
        </w:rPr>
        <w:t>tutelar</w:t>
      </w:r>
      <w:r w:rsidR="002079A7">
        <w:rPr>
          <w:rFonts w:ascii="Arial" w:hAnsi="Arial" w:cs="Arial"/>
          <w:lang w:val="es-ES_tradnl"/>
        </w:rPr>
        <w:t xml:space="preserve">án </w:t>
      </w:r>
      <w:r>
        <w:rPr>
          <w:rFonts w:ascii="Arial" w:hAnsi="Arial" w:cs="Arial"/>
          <w:lang w:val="es-ES_tradnl"/>
        </w:rPr>
        <w:t xml:space="preserve">los </w:t>
      </w:r>
      <w:r w:rsidRPr="00C9223B">
        <w:rPr>
          <w:rFonts w:ascii="Arial" w:hAnsi="Arial" w:cs="Arial"/>
          <w:lang w:val="es-ES_tradnl"/>
        </w:rPr>
        <w:t>de</w:t>
      </w:r>
      <w:r>
        <w:rPr>
          <w:rFonts w:ascii="Arial" w:hAnsi="Arial" w:cs="Arial"/>
          <w:lang w:val="es-ES_tradnl"/>
        </w:rPr>
        <w:t xml:space="preserve">rechos </w:t>
      </w:r>
      <w:r w:rsidR="002079A7">
        <w:rPr>
          <w:rFonts w:ascii="Arial" w:hAnsi="Arial" w:cs="Arial"/>
          <w:lang w:val="es-ES_tradnl"/>
        </w:rPr>
        <w:t>invocados; (ii) Se expedirán las órdenes para su protección; y; (iii)</w:t>
      </w:r>
      <w:r w:rsidR="00F34E74">
        <w:rPr>
          <w:rFonts w:ascii="Arial" w:hAnsi="Arial" w:cs="Arial"/>
          <w:lang w:val="es-ES_tradnl"/>
        </w:rPr>
        <w:t xml:space="preserve"> Se </w:t>
      </w:r>
      <w:r w:rsidR="00CA38C6">
        <w:rPr>
          <w:rFonts w:ascii="Arial" w:hAnsi="Arial" w:cs="Arial"/>
          <w:lang w:val="es-ES_tradnl"/>
        </w:rPr>
        <w:t xml:space="preserve">hará la </w:t>
      </w:r>
      <w:r w:rsidR="00F34E74">
        <w:rPr>
          <w:rFonts w:ascii="Arial" w:hAnsi="Arial"/>
        </w:rPr>
        <w:t>desvincula</w:t>
      </w:r>
      <w:r w:rsidR="00132F4F">
        <w:rPr>
          <w:rFonts w:ascii="Arial" w:hAnsi="Arial"/>
        </w:rPr>
        <w:t>ci</w:t>
      </w:r>
      <w:r w:rsidR="00D51880">
        <w:rPr>
          <w:rFonts w:ascii="Arial" w:hAnsi="Arial"/>
        </w:rPr>
        <w:t xml:space="preserve">ón </w:t>
      </w:r>
      <w:r w:rsidR="008027EE">
        <w:rPr>
          <w:rFonts w:ascii="Arial" w:hAnsi="Arial"/>
        </w:rPr>
        <w:t>de los litisconsortes vinculados</w:t>
      </w:r>
      <w:r w:rsidRPr="001930E1">
        <w:rPr>
          <w:rFonts w:ascii="Arial" w:hAnsi="Arial" w:cs="Arial"/>
          <w:color w:val="000000"/>
          <w:shd w:val="clear" w:color="auto" w:fill="FFFFFF"/>
        </w:rPr>
        <w:t>.</w:t>
      </w:r>
    </w:p>
    <w:p w:rsidR="00854C23" w:rsidRPr="001930E1" w:rsidRDefault="00854C23" w:rsidP="007B2953">
      <w:pPr>
        <w:spacing w:line="360" w:lineRule="auto"/>
        <w:ind w:right="51"/>
        <w:jc w:val="both"/>
        <w:rPr>
          <w:rFonts w:ascii="Arial" w:hAnsi="Arial" w:cs="Arial"/>
        </w:rPr>
      </w:pPr>
    </w:p>
    <w:p w:rsidR="007B2953"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325B5C" w:rsidRDefault="00325B5C" w:rsidP="007B2953">
      <w:pPr>
        <w:pStyle w:val="Textoindependiente"/>
        <w:spacing w:line="360" w:lineRule="auto"/>
        <w:jc w:val="center"/>
        <w:rPr>
          <w:rFonts w:ascii="Arial" w:hAnsi="Arial" w:cs="Arial"/>
          <w:bCs/>
          <w:smallCaps/>
          <w:sz w:val="28"/>
          <w:szCs w:val="24"/>
        </w:rPr>
      </w:pPr>
    </w:p>
    <w:p w:rsidR="00325B5C" w:rsidRDefault="00325B5C" w:rsidP="007B2953">
      <w:pPr>
        <w:pStyle w:val="Textoindependiente"/>
        <w:spacing w:line="360" w:lineRule="auto"/>
        <w:jc w:val="center"/>
        <w:rPr>
          <w:rFonts w:ascii="Arial" w:hAnsi="Arial" w:cs="Arial"/>
          <w:bCs/>
          <w:smallCaps/>
          <w:sz w:val="28"/>
          <w:szCs w:val="24"/>
        </w:rPr>
      </w:pPr>
    </w:p>
    <w:p w:rsidR="007B2953" w:rsidRPr="00C3390C" w:rsidRDefault="007B2953" w:rsidP="007B2953">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A L L A</w:t>
      </w:r>
      <w:r w:rsidRPr="00C3390C">
        <w:rPr>
          <w:rFonts w:ascii="Arial" w:hAnsi="Arial" w:cs="Arial"/>
          <w:bCs/>
          <w:smallCaps/>
          <w:szCs w:val="24"/>
        </w:rPr>
        <w:t>,</w:t>
      </w:r>
    </w:p>
    <w:p w:rsidR="007B2953" w:rsidRPr="00DF6624" w:rsidRDefault="007B2953" w:rsidP="00DF6624">
      <w:pPr>
        <w:pStyle w:val="Textoindependiente"/>
        <w:tabs>
          <w:tab w:val="clear" w:pos="708"/>
        </w:tabs>
        <w:spacing w:line="360" w:lineRule="auto"/>
        <w:rPr>
          <w:rFonts w:ascii="Arial" w:hAnsi="Arial"/>
          <w:sz w:val="16"/>
          <w:szCs w:val="16"/>
        </w:rPr>
      </w:pPr>
    </w:p>
    <w:p w:rsidR="007B2953" w:rsidRPr="002B19F3" w:rsidRDefault="007B2953" w:rsidP="002B19F3">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los derechos fundamentales a la salud</w:t>
      </w:r>
      <w:r w:rsidR="008027EE">
        <w:rPr>
          <w:rFonts w:ascii="Arial" w:hAnsi="Arial" w:cs="Arial"/>
          <w:szCs w:val="24"/>
          <w:lang w:val="es-ES"/>
        </w:rPr>
        <w:t xml:space="preserve"> y a la </w:t>
      </w:r>
      <w:r w:rsidR="002B19F3" w:rsidRPr="002B19F3">
        <w:rPr>
          <w:rFonts w:ascii="Arial" w:hAnsi="Arial" w:cs="Arial"/>
          <w:szCs w:val="24"/>
          <w:lang w:val="es-ES"/>
        </w:rPr>
        <w:t xml:space="preserve">vida </w:t>
      </w:r>
      <w:r w:rsidR="008027EE">
        <w:rPr>
          <w:rFonts w:ascii="Arial" w:hAnsi="Arial" w:cs="Arial"/>
          <w:szCs w:val="24"/>
          <w:lang w:val="es-ES"/>
        </w:rPr>
        <w:t xml:space="preserve">en condiciones </w:t>
      </w:r>
      <w:r w:rsidR="002B19F3" w:rsidRPr="002B19F3">
        <w:rPr>
          <w:rFonts w:ascii="Arial" w:hAnsi="Arial" w:cs="Arial"/>
          <w:szCs w:val="24"/>
          <w:lang w:val="es-ES"/>
        </w:rPr>
        <w:t>digna</w:t>
      </w:r>
      <w:r w:rsidR="008027EE">
        <w:rPr>
          <w:rFonts w:ascii="Arial" w:hAnsi="Arial" w:cs="Arial"/>
          <w:szCs w:val="24"/>
          <w:lang w:val="es-ES"/>
        </w:rPr>
        <w:t>s</w:t>
      </w:r>
      <w:r w:rsidR="00AF5D19">
        <w:rPr>
          <w:rFonts w:ascii="Arial" w:hAnsi="Arial" w:cs="Arial"/>
          <w:szCs w:val="24"/>
          <w:lang w:val="es-ES"/>
        </w:rPr>
        <w:t xml:space="preserve"> </w:t>
      </w:r>
      <w:r w:rsidRPr="002B19F3">
        <w:rPr>
          <w:rFonts w:ascii="Arial" w:hAnsi="Arial" w:cs="Arial"/>
          <w:szCs w:val="24"/>
          <w:lang w:val="es-ES"/>
        </w:rPr>
        <w:t>de</w:t>
      </w:r>
      <w:r w:rsidR="008027EE">
        <w:rPr>
          <w:rFonts w:ascii="Arial" w:hAnsi="Arial" w:cs="Arial"/>
          <w:szCs w:val="24"/>
          <w:lang w:val="es-ES"/>
        </w:rPr>
        <w:t xml:space="preserve">l </w:t>
      </w:r>
      <w:r w:rsidRPr="002B19F3">
        <w:rPr>
          <w:rFonts w:ascii="Arial" w:hAnsi="Arial" w:cs="Arial"/>
          <w:szCs w:val="24"/>
          <w:lang w:val="es-ES"/>
        </w:rPr>
        <w:t>señor</w:t>
      </w:r>
      <w:r w:rsidR="00A53BD4" w:rsidRPr="002B19F3">
        <w:rPr>
          <w:rFonts w:ascii="Arial" w:hAnsi="Arial" w:cs="Arial"/>
          <w:szCs w:val="24"/>
          <w:lang w:val="es-ES"/>
        </w:rPr>
        <w:t xml:space="preserve"> </w:t>
      </w:r>
      <w:r w:rsidR="008027EE">
        <w:rPr>
          <w:rFonts w:ascii="Arial" w:hAnsi="Arial" w:cs="Arial"/>
        </w:rPr>
        <w:t>Luis Gerardo Botero Uribe</w:t>
      </w:r>
      <w:r w:rsidRPr="002B19F3">
        <w:rPr>
          <w:rFonts w:ascii="Arial" w:hAnsi="Arial" w:cs="Arial"/>
          <w:szCs w:val="24"/>
          <w:lang w:val="es-ES"/>
        </w:rPr>
        <w:t>.</w:t>
      </w:r>
    </w:p>
    <w:p w:rsidR="007B2953" w:rsidRPr="002B19F3" w:rsidRDefault="007B2953" w:rsidP="002B19F3">
      <w:pPr>
        <w:pStyle w:val="Textoindependiente"/>
        <w:tabs>
          <w:tab w:val="clear" w:pos="708"/>
        </w:tabs>
        <w:spacing w:line="360" w:lineRule="auto"/>
        <w:rPr>
          <w:rFonts w:ascii="Arial" w:hAnsi="Arial"/>
          <w:szCs w:val="24"/>
        </w:rPr>
      </w:pPr>
    </w:p>
    <w:p w:rsidR="003B1EB0" w:rsidRPr="006F0AEF" w:rsidRDefault="007B2953" w:rsidP="002B19F3">
      <w:pPr>
        <w:pStyle w:val="Textoindependien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a la </w:t>
      </w:r>
      <w:r w:rsidRPr="002B19F3">
        <w:rPr>
          <w:rFonts w:ascii="Arial" w:hAnsi="Arial" w:cs="Arial"/>
          <w:szCs w:val="24"/>
        </w:rPr>
        <w:t>Dirección Seccional de Sanidad de la Policía</w:t>
      </w:r>
      <w:r w:rsidR="00DF6624" w:rsidRPr="002B19F3">
        <w:rPr>
          <w:rFonts w:ascii="Arial" w:hAnsi="Arial" w:cs="Arial"/>
          <w:szCs w:val="24"/>
        </w:rPr>
        <w:t xml:space="preserve">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w:t>
      </w:r>
      <w:r w:rsidR="008027EE">
        <w:rPr>
          <w:rFonts w:ascii="Arial" w:hAnsi="Arial" w:cs="Arial"/>
          <w:color w:val="000000"/>
          <w:szCs w:val="24"/>
        </w:rPr>
        <w:t>, r</w:t>
      </w:r>
      <w:r w:rsidR="00427B32" w:rsidRPr="002B19F3">
        <w:rPr>
          <w:rFonts w:ascii="Arial" w:hAnsi="Arial" w:cs="Arial"/>
          <w:color w:val="000000"/>
          <w:szCs w:val="24"/>
        </w:rPr>
        <w:t xml:space="preserve">ealice </w:t>
      </w:r>
      <w:r w:rsidR="0052559B" w:rsidRPr="002B19F3">
        <w:rPr>
          <w:rFonts w:ascii="Arial" w:hAnsi="Arial" w:cs="Arial"/>
          <w:color w:val="000000"/>
          <w:szCs w:val="24"/>
        </w:rPr>
        <w:t>los trámites</w:t>
      </w:r>
      <w:r w:rsidR="002B19F3" w:rsidRPr="002B19F3">
        <w:rPr>
          <w:rFonts w:ascii="Arial" w:hAnsi="Arial" w:cs="Arial"/>
          <w:color w:val="000000"/>
          <w:szCs w:val="24"/>
        </w:rPr>
        <w:t xml:space="preserve"> necesarios p</w:t>
      </w:r>
      <w:r w:rsidR="00427B32" w:rsidRPr="002B19F3">
        <w:rPr>
          <w:rFonts w:ascii="Arial" w:hAnsi="Arial" w:cs="Arial"/>
          <w:color w:val="000000"/>
          <w:szCs w:val="24"/>
        </w:rPr>
        <w:t>ara</w:t>
      </w:r>
      <w:r w:rsidR="0052559B" w:rsidRPr="002B19F3">
        <w:rPr>
          <w:rFonts w:ascii="Arial" w:hAnsi="Arial" w:cs="Arial"/>
          <w:color w:val="000000"/>
          <w:szCs w:val="24"/>
        </w:rPr>
        <w:t xml:space="preserve"> que se </w:t>
      </w:r>
      <w:r w:rsidR="008027EE">
        <w:rPr>
          <w:rFonts w:ascii="Arial" w:hAnsi="Arial" w:cs="Arial"/>
          <w:szCs w:val="24"/>
          <w:lang w:val="es-CO" w:eastAsia="es-CO"/>
        </w:rPr>
        <w:t>programe y practique</w:t>
      </w:r>
      <w:r w:rsidR="002B19F3" w:rsidRPr="002B19F3">
        <w:rPr>
          <w:rFonts w:ascii="Arial" w:hAnsi="Arial" w:cs="Arial"/>
          <w:szCs w:val="24"/>
          <w:lang w:val="es-CO" w:eastAsia="es-CO"/>
        </w:rPr>
        <w:t xml:space="preserve"> </w:t>
      </w:r>
      <w:r w:rsidR="008027EE">
        <w:rPr>
          <w:rFonts w:ascii="Arial" w:hAnsi="Arial" w:cs="Arial"/>
          <w:szCs w:val="24"/>
          <w:lang w:val="es-CO" w:eastAsia="es-CO"/>
        </w:rPr>
        <w:t>al accionante la intervención quirúrgica denominada “</w:t>
      </w:r>
      <w:r w:rsidR="008027EE">
        <w:rPr>
          <w:rFonts w:ascii="Arial" w:hAnsi="Arial" w:cs="Arial"/>
          <w:sz w:val="22"/>
          <w:szCs w:val="24"/>
          <w:lang w:val="es-CO" w:eastAsia="es-CO"/>
        </w:rPr>
        <w:t xml:space="preserve">PROSTATECTOMÍA </w:t>
      </w:r>
      <w:r w:rsidR="008027EE" w:rsidRPr="008027EE">
        <w:rPr>
          <w:rFonts w:ascii="Arial" w:hAnsi="Arial" w:cs="Arial"/>
          <w:sz w:val="22"/>
          <w:szCs w:val="24"/>
          <w:lang w:val="es-CO" w:eastAsia="es-CO"/>
        </w:rPr>
        <w:t>GREEN LASER</w:t>
      </w:r>
      <w:r w:rsidR="008027EE">
        <w:rPr>
          <w:rFonts w:ascii="Arial" w:hAnsi="Arial" w:cs="Arial"/>
          <w:szCs w:val="24"/>
          <w:lang w:val="es-CO" w:eastAsia="es-CO"/>
        </w:rPr>
        <w:t>”</w:t>
      </w:r>
      <w:r w:rsidR="002B19F3" w:rsidRPr="002B19F3">
        <w:rPr>
          <w:rFonts w:ascii="Arial" w:hAnsi="Arial" w:cs="Arial"/>
          <w:szCs w:val="24"/>
        </w:rPr>
        <w:t xml:space="preserve">, </w:t>
      </w:r>
      <w:r w:rsidR="008027EE">
        <w:rPr>
          <w:rFonts w:ascii="Arial" w:hAnsi="Arial" w:cs="Arial"/>
          <w:szCs w:val="24"/>
        </w:rPr>
        <w:t>prescrita</w:t>
      </w:r>
      <w:r w:rsidR="002B19F3" w:rsidRPr="002B19F3">
        <w:rPr>
          <w:rFonts w:ascii="Arial" w:hAnsi="Arial" w:cs="Arial"/>
          <w:szCs w:val="24"/>
        </w:rPr>
        <w:t xml:space="preserve"> por el médico tratante el día </w:t>
      </w:r>
      <w:r w:rsidR="008027EE">
        <w:rPr>
          <w:rFonts w:ascii="Arial" w:hAnsi="Arial" w:cs="Arial"/>
          <w:szCs w:val="24"/>
        </w:rPr>
        <w:t>15-10-2015</w:t>
      </w:r>
      <w:r w:rsidR="006F0AEF">
        <w:rPr>
          <w:rFonts w:ascii="Arial" w:hAnsi="Arial" w:cs="Arial"/>
          <w:lang w:val="es-ES" w:eastAsia="es-CO"/>
        </w:rPr>
        <w:t>.</w:t>
      </w:r>
      <w:r w:rsidR="006F0AEF" w:rsidRPr="006F0AEF">
        <w:rPr>
          <w:rFonts w:ascii="Arial" w:hAnsi="Arial" w:cs="Arial"/>
          <w:szCs w:val="24"/>
        </w:rPr>
        <w:t xml:space="preserve"> </w:t>
      </w:r>
      <w:r w:rsidR="00264463" w:rsidRPr="006F0AEF">
        <w:rPr>
          <w:rFonts w:ascii="Arial" w:hAnsi="Arial" w:cs="Arial"/>
          <w:szCs w:val="24"/>
        </w:rPr>
        <w:t xml:space="preserve"> </w:t>
      </w:r>
    </w:p>
    <w:p w:rsidR="002B19F3" w:rsidRPr="002B19F3" w:rsidRDefault="002B19F3" w:rsidP="00654C5F">
      <w:pPr>
        <w:pStyle w:val="Textoindependiente"/>
        <w:tabs>
          <w:tab w:val="clear" w:pos="708"/>
        </w:tabs>
        <w:spacing w:line="360" w:lineRule="auto"/>
        <w:ind w:left="360" w:right="51"/>
        <w:rPr>
          <w:rFonts w:ascii="Arial" w:hAnsi="Arial"/>
          <w:szCs w:val="24"/>
        </w:rPr>
      </w:pPr>
    </w:p>
    <w:p w:rsidR="00654C5F" w:rsidRPr="0016385B" w:rsidRDefault="00654C5F" w:rsidP="00654C5F">
      <w:pPr>
        <w:pStyle w:val="Textoindependiente"/>
        <w:numPr>
          <w:ilvl w:val="0"/>
          <w:numId w:val="6"/>
        </w:numPr>
        <w:tabs>
          <w:tab w:val="clear" w:pos="720"/>
          <w:tab w:val="num" w:pos="360"/>
        </w:tabs>
        <w:spacing w:line="360" w:lineRule="auto"/>
        <w:ind w:left="360" w:right="51"/>
        <w:rPr>
          <w:rFonts w:ascii="Arial" w:hAnsi="Arial"/>
          <w:szCs w:val="24"/>
        </w:rPr>
      </w:pPr>
      <w:r w:rsidRPr="002B19F3">
        <w:rPr>
          <w:rFonts w:ascii="Arial" w:hAnsi="Arial" w:cs="Arial"/>
          <w:color w:val="000000"/>
          <w:szCs w:val="24"/>
        </w:rPr>
        <w:t xml:space="preserve">ORDENAR que se brinde atención </w:t>
      </w:r>
      <w:r w:rsidRPr="002B19F3">
        <w:rPr>
          <w:rFonts w:ascii="Arial" w:hAnsi="Arial" w:cs="Arial"/>
          <w:szCs w:val="24"/>
        </w:rPr>
        <w:t>integral a</w:t>
      </w:r>
      <w:r w:rsidR="008027EE">
        <w:rPr>
          <w:rFonts w:ascii="Arial" w:hAnsi="Arial" w:cs="Arial"/>
          <w:szCs w:val="24"/>
        </w:rPr>
        <w:t>l actor</w:t>
      </w:r>
      <w:r>
        <w:rPr>
          <w:rFonts w:ascii="Arial" w:hAnsi="Arial" w:cs="Arial"/>
          <w:szCs w:val="24"/>
        </w:rPr>
        <w:t>,</w:t>
      </w:r>
      <w:r w:rsidRPr="002B19F3">
        <w:rPr>
          <w:rFonts w:ascii="Arial" w:hAnsi="Arial" w:cs="Arial"/>
          <w:szCs w:val="24"/>
        </w:rPr>
        <w:t xml:space="preserve"> siempre que se relacione con el tratamiento derivado de</w:t>
      </w:r>
      <w:r>
        <w:rPr>
          <w:rFonts w:ascii="Arial" w:hAnsi="Arial" w:cs="Arial"/>
          <w:szCs w:val="24"/>
        </w:rPr>
        <w:t xml:space="preserve"> </w:t>
      </w:r>
      <w:r w:rsidRPr="002B19F3">
        <w:rPr>
          <w:rFonts w:ascii="Arial" w:hAnsi="Arial" w:cs="Arial"/>
          <w:szCs w:val="24"/>
        </w:rPr>
        <w:t>l</w:t>
      </w:r>
      <w:r>
        <w:rPr>
          <w:rFonts w:ascii="Arial" w:hAnsi="Arial" w:cs="Arial"/>
          <w:szCs w:val="24"/>
        </w:rPr>
        <w:t>as</w:t>
      </w:r>
      <w:r w:rsidRPr="002B19F3">
        <w:rPr>
          <w:rFonts w:ascii="Arial" w:hAnsi="Arial" w:cs="Arial"/>
          <w:szCs w:val="24"/>
        </w:rPr>
        <w:t xml:space="preserve"> </w:t>
      </w:r>
      <w:r>
        <w:rPr>
          <w:rFonts w:ascii="Arial" w:hAnsi="Arial" w:cs="Arial"/>
          <w:szCs w:val="24"/>
        </w:rPr>
        <w:t>dolencias diagnosticadas</w:t>
      </w:r>
      <w:r w:rsidRPr="002B19F3">
        <w:rPr>
          <w:rFonts w:ascii="Arial" w:hAnsi="Arial" w:cs="Arial"/>
          <w:szCs w:val="24"/>
        </w:rPr>
        <w:t>.</w:t>
      </w:r>
    </w:p>
    <w:p w:rsidR="0016385B" w:rsidRDefault="0016385B" w:rsidP="0016385B">
      <w:pPr>
        <w:pStyle w:val="Prrafodelista"/>
        <w:rPr>
          <w:rFonts w:ascii="Arial" w:hAnsi="Arial"/>
        </w:rPr>
      </w:pPr>
    </w:p>
    <w:p w:rsidR="007B2953" w:rsidRPr="002B19F3" w:rsidRDefault="008027EE" w:rsidP="00654C5F">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 xml:space="preserve">NEGAR el amparo frente </w:t>
      </w:r>
      <w:r w:rsidR="00A53BD4" w:rsidRPr="002B19F3">
        <w:rPr>
          <w:rFonts w:ascii="Arial" w:hAnsi="Arial" w:cs="Arial"/>
          <w:szCs w:val="24"/>
        </w:rPr>
        <w:t>a la Dirección General de Sanidad de la Policía Nacional</w:t>
      </w:r>
      <w:r>
        <w:rPr>
          <w:rFonts w:ascii="Arial" w:hAnsi="Arial" w:cs="Arial"/>
          <w:szCs w:val="24"/>
        </w:rPr>
        <w:t xml:space="preserve"> y a la Clínica Comfamiliar Risaralda; por inexistencia de vulneración de los derechos invocados</w:t>
      </w:r>
      <w:r w:rsidR="007B2953" w:rsidRPr="002B19F3">
        <w:rPr>
          <w:rFonts w:ascii="Arial" w:hAnsi="Arial" w:cs="Arial"/>
          <w:szCs w:val="24"/>
        </w:rPr>
        <w:t>.</w:t>
      </w:r>
    </w:p>
    <w:p w:rsidR="005F6106" w:rsidRPr="002B19F3" w:rsidRDefault="005F6106" w:rsidP="00654C5F">
      <w:pPr>
        <w:pStyle w:val="Prrafodelista"/>
        <w:spacing w:line="360" w:lineRule="auto"/>
        <w:rPr>
          <w:rFonts w:ascii="Arial" w:hAnsi="Arial" w:cs="Arial"/>
        </w:rPr>
      </w:pPr>
    </w:p>
    <w:p w:rsidR="007B295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8027EE" w:rsidRPr="002B19F3" w:rsidRDefault="008027EE" w:rsidP="008027EE">
      <w:pPr>
        <w:pStyle w:val="Textoindependiente"/>
        <w:tabs>
          <w:tab w:val="clear" w:pos="708"/>
        </w:tabs>
        <w:spacing w:line="360" w:lineRule="auto"/>
        <w:rPr>
          <w:rFonts w:ascii="Arial" w:hAnsi="Arial" w:cs="Arial"/>
          <w:szCs w:val="24"/>
        </w:rPr>
      </w:pP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REMITIR la presente acción, de no ser impugnado este fallo, a la Corte Constitucional para su eventual revisión.</w:t>
      </w:r>
    </w:p>
    <w:p w:rsidR="007B2953" w:rsidRPr="002B19F3" w:rsidRDefault="007B2953" w:rsidP="00654C5F">
      <w:pPr>
        <w:pStyle w:val="Textoindependiente"/>
        <w:tabs>
          <w:tab w:val="clear" w:pos="708"/>
        </w:tabs>
        <w:spacing w:line="360" w:lineRule="auto"/>
        <w:ind w:left="360"/>
        <w:rPr>
          <w:rFonts w:ascii="Arial" w:hAnsi="Arial" w:cs="Arial"/>
          <w:szCs w:val="24"/>
        </w:rPr>
      </w:pP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radicadores, una vez agotado el trámite ante la Corte Constitucional. </w:t>
      </w:r>
    </w:p>
    <w:p w:rsidR="00A83C8C" w:rsidRPr="00DF6624" w:rsidRDefault="00A83C8C" w:rsidP="00654C5F">
      <w:pPr>
        <w:pStyle w:val="Textoindependiente"/>
        <w:tabs>
          <w:tab w:val="clear" w:pos="708"/>
        </w:tabs>
        <w:spacing w:line="360" w:lineRule="auto"/>
        <w:ind w:left="360"/>
        <w:rPr>
          <w:rFonts w:ascii="Arial" w:hAnsi="Arial" w:cs="Arial"/>
          <w:sz w:val="16"/>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16385B" w:rsidRDefault="0016385B" w:rsidP="00C641FE">
      <w:pPr>
        <w:pStyle w:val="Textoindependiente"/>
        <w:spacing w:line="360" w:lineRule="auto"/>
        <w:jc w:val="center"/>
        <w:rPr>
          <w:rFonts w:ascii="Arial" w:hAnsi="Arial"/>
          <w:sz w:val="22"/>
        </w:rPr>
      </w:pPr>
    </w:p>
    <w:p w:rsidR="0016385B" w:rsidRDefault="0016385B" w:rsidP="00C641FE">
      <w:pPr>
        <w:pStyle w:val="Textoindependiente"/>
        <w:spacing w:line="360" w:lineRule="auto"/>
        <w:jc w:val="center"/>
        <w:rPr>
          <w:rFonts w:ascii="Arial" w:hAnsi="Arial"/>
          <w:sz w:val="22"/>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16385B" w:rsidRPr="0043492B" w:rsidRDefault="0016385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3492B" w:rsidRP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Pr="009C5C12" w:rsidRDefault="009C5C12" w:rsidP="009C5C12">
      <w:pPr>
        <w:pStyle w:val="Textoindependiente"/>
        <w:spacing w:line="360" w:lineRule="auto"/>
        <w:rPr>
          <w:rFonts w:ascii="Arial" w:hAnsi="Arial"/>
          <w:w w:val="150"/>
          <w:sz w:val="10"/>
          <w:szCs w:val="10"/>
          <w:lang w:val="es-AR"/>
        </w:rPr>
      </w:pP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t xml:space="preserve">        </w:t>
      </w:r>
      <w:r w:rsidRPr="009C5C12">
        <w:rPr>
          <w:rFonts w:ascii="Arial" w:hAnsi="Arial"/>
          <w:w w:val="150"/>
          <w:sz w:val="14"/>
          <w:szCs w:val="10"/>
          <w:lang w:val="es-AR"/>
        </w:rPr>
        <w:t>EN USO DE PERMISO</w:t>
      </w:r>
    </w:p>
    <w:p w:rsidR="009C5C12" w:rsidRDefault="009C5C12" w:rsidP="00151241">
      <w:pPr>
        <w:pStyle w:val="Textoindependiente"/>
        <w:spacing w:line="360" w:lineRule="auto"/>
        <w:jc w:val="right"/>
        <w:rPr>
          <w:rFonts w:ascii="Arial" w:hAnsi="Arial"/>
          <w:w w:val="150"/>
          <w:sz w:val="10"/>
          <w:szCs w:val="10"/>
          <w:lang w:val="en-US"/>
        </w:rPr>
      </w:pPr>
    </w:p>
    <w:p w:rsidR="009C5C12" w:rsidRDefault="009C5C12" w:rsidP="00151241">
      <w:pPr>
        <w:pStyle w:val="Textoindependiente"/>
        <w:spacing w:line="360" w:lineRule="auto"/>
        <w:jc w:val="right"/>
        <w:rPr>
          <w:rFonts w:ascii="Arial" w:hAnsi="Arial"/>
          <w:w w:val="150"/>
          <w:sz w:val="10"/>
          <w:szCs w:val="10"/>
          <w:lang w:val="en-US"/>
        </w:rPr>
      </w:pP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8027EE">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8027EE">
        <w:rPr>
          <w:rFonts w:ascii="Arial" w:hAnsi="Arial"/>
          <w:w w:val="150"/>
          <w:sz w:val="10"/>
          <w:szCs w:val="10"/>
          <w:lang w:val="en-US"/>
        </w:rPr>
        <w:t>2016</w:t>
      </w:r>
    </w:p>
    <w:sectPr w:rsidR="00575A7C" w:rsidSect="00954FE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D0" w:rsidRDefault="00AF78D0" w:rsidP="0099045D">
      <w:r>
        <w:separator/>
      </w:r>
    </w:p>
  </w:endnote>
  <w:endnote w:type="continuationSeparator" w:id="0">
    <w:p w:rsidR="00AF78D0" w:rsidRDefault="00AF78D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D0" w:rsidRDefault="00AF78D0" w:rsidP="0099045D">
      <w:r>
        <w:separator/>
      </w:r>
    </w:p>
  </w:footnote>
  <w:footnote w:type="continuationSeparator" w:id="0">
    <w:p w:rsidR="00AF78D0" w:rsidRDefault="00AF78D0" w:rsidP="0099045D">
      <w:r>
        <w:continuationSeparator/>
      </w:r>
    </w:p>
  </w:footnote>
  <w:footnote w:id="1">
    <w:p w:rsidR="00B816D1" w:rsidRPr="00855D9F" w:rsidRDefault="00B816D1" w:rsidP="00B816D1">
      <w:pPr>
        <w:pStyle w:val="Textonotapie"/>
        <w:jc w:val="both"/>
        <w:rPr>
          <w:rFonts w:asciiTheme="minorHAnsi" w:hAnsiTheme="minorHAnsi"/>
          <w:lang w:val="es-VE"/>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VE"/>
        </w:rPr>
        <w:t>CORTE CONSTITUCIONAL. Sentencia T-160 del 17-03-2014.</w:t>
      </w:r>
    </w:p>
  </w:footnote>
  <w:footnote w:id="2">
    <w:p w:rsidR="007B2953" w:rsidRPr="00855D9F" w:rsidRDefault="007B2953"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Pr="00855D9F">
        <w:rPr>
          <w:rFonts w:asciiTheme="minorHAnsi" w:hAnsiTheme="minorHAnsi" w:cs="Calibri"/>
          <w:lang w:val="es-CO"/>
        </w:rPr>
        <w:t>CORTE CONSTITUCIONAL. Sentencia T-324 de</w:t>
      </w:r>
      <w:r w:rsidR="008361A3" w:rsidRPr="00855D9F">
        <w:rPr>
          <w:rFonts w:asciiTheme="minorHAnsi" w:hAnsiTheme="minorHAnsi" w:cs="Calibri"/>
          <w:lang w:val="es-CO"/>
        </w:rPr>
        <w:t xml:space="preserve"> </w:t>
      </w:r>
      <w:r w:rsidRPr="00855D9F">
        <w:rPr>
          <w:rFonts w:asciiTheme="minorHAnsi" w:hAnsiTheme="minorHAnsi" w:cs="Calibri"/>
          <w:lang w:val="es-CO"/>
        </w:rPr>
        <w:t>1993.</w:t>
      </w:r>
    </w:p>
  </w:footnote>
  <w:footnote w:id="3">
    <w:p w:rsidR="000A518B" w:rsidRPr="00855D9F" w:rsidRDefault="000A518B"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ourier New"/>
        </w:rPr>
        <w:t xml:space="preserve">CORTE CONSTITUCIONAL. Sentencia T-079 de 2010. </w:t>
      </w:r>
    </w:p>
  </w:footnote>
  <w:footnote w:id="4">
    <w:p w:rsidR="007B2953" w:rsidRPr="00855D9F" w:rsidRDefault="007B2953" w:rsidP="007B2953">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w:t>
      </w:r>
      <w:r w:rsidR="00C869FA" w:rsidRPr="00855D9F">
        <w:rPr>
          <w:rFonts w:asciiTheme="minorHAnsi" w:hAnsiTheme="minorHAnsi" w:cs="Arial"/>
        </w:rPr>
        <w:t>.</w:t>
      </w:r>
      <w:r w:rsidRPr="00855D9F">
        <w:rPr>
          <w:rFonts w:asciiTheme="minorHAnsi" w:hAnsiTheme="minorHAnsi" w:cs="Arial"/>
        </w:rPr>
        <w:t xml:space="preserve"> </w:t>
      </w:r>
    </w:p>
  </w:footnote>
  <w:footnote w:id="5">
    <w:p w:rsidR="00855D9F" w:rsidRPr="00855D9F" w:rsidRDefault="00855D9F">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6">
    <w:p w:rsidR="008272E9" w:rsidRPr="00855D9F" w:rsidRDefault="008272E9">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T-004 de 2015.</w:t>
      </w:r>
    </w:p>
  </w:footnote>
  <w:footnote w:id="7">
    <w:p w:rsidR="00D725B6" w:rsidRPr="00855D9F" w:rsidRDefault="00D725B6" w:rsidP="00392F65">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00392F65" w:rsidRPr="00855D9F">
        <w:rPr>
          <w:rFonts w:asciiTheme="minorHAnsi" w:hAnsiTheme="minorHAnsi"/>
          <w:lang w:val="es-MX"/>
        </w:rPr>
        <w:t>CORTE CONSTITUCIONAL.</w:t>
      </w:r>
      <w:r w:rsidRPr="00855D9F">
        <w:rPr>
          <w:rFonts w:asciiTheme="minorHAnsi" w:hAnsiTheme="minorHAnsi"/>
          <w:lang w:val="es-MX"/>
        </w:rPr>
        <w:t xml:space="preserve"> </w:t>
      </w:r>
      <w:r w:rsidR="00392F65" w:rsidRPr="00855D9F">
        <w:rPr>
          <w:rFonts w:asciiTheme="minorHAnsi" w:hAnsiTheme="minorHAnsi"/>
          <w:lang w:val="es-MX"/>
        </w:rPr>
        <w:t>S</w:t>
      </w:r>
      <w:r w:rsidRPr="00855D9F">
        <w:rPr>
          <w:rFonts w:asciiTheme="minorHAnsi" w:hAnsiTheme="minorHAnsi"/>
          <w:lang w:val="es-MX"/>
        </w:rPr>
        <w:t>entencia T-634 de</w:t>
      </w:r>
      <w:r w:rsidR="008272E9" w:rsidRPr="00855D9F">
        <w:rPr>
          <w:rFonts w:asciiTheme="minorHAnsi" w:hAnsiTheme="minorHAnsi"/>
          <w:lang w:val="es-MX"/>
        </w:rPr>
        <w:t xml:space="preserve"> 2</w:t>
      </w:r>
      <w:r w:rsidRPr="00855D9F">
        <w:rPr>
          <w:rFonts w:asciiTheme="minorHAnsi" w:hAnsiTheme="minorHAnsi"/>
          <w:lang w:val="es-MX"/>
        </w:rPr>
        <w:t>008.</w:t>
      </w:r>
    </w:p>
  </w:footnote>
  <w:footnote w:id="8">
    <w:p w:rsidR="00D725B6" w:rsidRPr="00855D9F" w:rsidRDefault="00D725B6" w:rsidP="00392F65">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Pr="00855D9F">
        <w:rPr>
          <w:rFonts w:asciiTheme="minorHAnsi" w:hAnsiTheme="minorHAnsi"/>
          <w:lang w:val="es-MX"/>
        </w:rPr>
        <w:t>Constitución Política, artículo 46.</w:t>
      </w:r>
    </w:p>
  </w:footnote>
  <w:footnote w:id="9">
    <w:p w:rsidR="00245222" w:rsidRPr="00855D9F" w:rsidRDefault="00245222" w:rsidP="00392F65">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CORTE CONSTITUCIONAL. Sentencia T-062 de 2006.</w:t>
      </w:r>
    </w:p>
  </w:footnote>
  <w:footnote w:id="10">
    <w:p w:rsidR="00723584" w:rsidRPr="00723584" w:rsidRDefault="00723584">
      <w:pPr>
        <w:pStyle w:val="Textonotapie"/>
        <w:rPr>
          <w:lang w:val="es-CO"/>
        </w:rPr>
      </w:pPr>
      <w:r>
        <w:rPr>
          <w:rStyle w:val="Refdenotaalpie"/>
        </w:rPr>
        <w:footnoteRef/>
      </w:r>
      <w:r>
        <w:t xml:space="preserve"> </w:t>
      </w:r>
      <w:r w:rsidRPr="00723584">
        <w:rPr>
          <w:rFonts w:ascii="Calibri" w:hAnsi="Calibri"/>
          <w:lang w:val="es-CO"/>
        </w:rPr>
        <w:t xml:space="preserve">CORTE SUPREMA DE JUSTICIA, </w:t>
      </w:r>
      <w:r>
        <w:rPr>
          <w:rFonts w:ascii="Calibri" w:hAnsi="Calibri"/>
          <w:lang w:val="es-CO"/>
        </w:rPr>
        <w:t>S</w:t>
      </w:r>
      <w:r w:rsidRPr="00723584">
        <w:rPr>
          <w:rFonts w:ascii="Calibri" w:hAnsi="Calibri"/>
          <w:lang w:val="es-CO"/>
        </w:rPr>
        <w:t xml:space="preserve">ala de Casación Civil. Sentencia </w:t>
      </w:r>
      <w:r w:rsidRPr="00723584">
        <w:rPr>
          <w:rFonts w:ascii="Calibri" w:hAnsi="Calibri"/>
        </w:rPr>
        <w:t>STC16324-2015</w:t>
      </w:r>
    </w:p>
  </w:footnote>
  <w:footnote w:id="11">
    <w:p w:rsidR="00663773" w:rsidRPr="00855D9F" w:rsidRDefault="00663773" w:rsidP="00663773">
      <w:pPr>
        <w:pStyle w:val="Textonotapie"/>
        <w:jc w:val="both"/>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CORTE CONSTITUCIONAL. Sentencia T-039 de</w:t>
      </w:r>
      <w:r w:rsidR="00DF6624" w:rsidRPr="00855D9F">
        <w:rPr>
          <w:rFonts w:asciiTheme="minorHAnsi" w:hAnsiTheme="minorHAnsi"/>
        </w:rPr>
        <w:t>l 28-01-</w:t>
      </w:r>
      <w:r w:rsidRPr="00855D9F">
        <w:rPr>
          <w:rFonts w:asciiTheme="minorHAnsi" w:hAnsiTheme="minorHAnsi"/>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F78D0">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4A0A44">
      <w:rPr>
        <w:rFonts w:ascii="Calibri" w:hAnsi="Calibri" w:cs="Calibri"/>
        <w:i/>
        <w:sz w:val="20"/>
        <w:szCs w:val="22"/>
      </w:rPr>
      <w:t>2016-00476-00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3"/>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7F9"/>
    <w:rsid w:val="000059BC"/>
    <w:rsid w:val="00005A2F"/>
    <w:rsid w:val="00005BB7"/>
    <w:rsid w:val="000065EA"/>
    <w:rsid w:val="00006A24"/>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2AB7"/>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AC5"/>
    <w:rsid w:val="00043BB5"/>
    <w:rsid w:val="000449B2"/>
    <w:rsid w:val="000454FB"/>
    <w:rsid w:val="00045578"/>
    <w:rsid w:val="00046FFB"/>
    <w:rsid w:val="000474A6"/>
    <w:rsid w:val="0004780D"/>
    <w:rsid w:val="00047D92"/>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573EB"/>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CA1"/>
    <w:rsid w:val="000C3702"/>
    <w:rsid w:val="000C3A32"/>
    <w:rsid w:val="000C401A"/>
    <w:rsid w:val="000C5052"/>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89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3BB6"/>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805"/>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5B"/>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3CAC"/>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7B"/>
    <w:rsid w:val="001B7FDA"/>
    <w:rsid w:val="001C08BC"/>
    <w:rsid w:val="001C0981"/>
    <w:rsid w:val="001C1220"/>
    <w:rsid w:val="001C1CCF"/>
    <w:rsid w:val="001C223D"/>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3E8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1C2F"/>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E0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3B2"/>
    <w:rsid w:val="002F1A51"/>
    <w:rsid w:val="002F24C2"/>
    <w:rsid w:val="002F3343"/>
    <w:rsid w:val="002F37F9"/>
    <w:rsid w:val="002F3875"/>
    <w:rsid w:val="002F3E1D"/>
    <w:rsid w:val="002F413A"/>
    <w:rsid w:val="002F4C69"/>
    <w:rsid w:val="002F55D1"/>
    <w:rsid w:val="002F5CFC"/>
    <w:rsid w:val="002F6CFE"/>
    <w:rsid w:val="002F7163"/>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B5C"/>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E767F"/>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1EAE"/>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A44"/>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B7C66"/>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5E0C"/>
    <w:rsid w:val="005561DB"/>
    <w:rsid w:val="00556309"/>
    <w:rsid w:val="00556508"/>
    <w:rsid w:val="0055684E"/>
    <w:rsid w:val="005568D1"/>
    <w:rsid w:val="0055788B"/>
    <w:rsid w:val="0055798C"/>
    <w:rsid w:val="00557A1B"/>
    <w:rsid w:val="00557CDA"/>
    <w:rsid w:val="0056065A"/>
    <w:rsid w:val="00560D55"/>
    <w:rsid w:val="00561182"/>
    <w:rsid w:val="0056136D"/>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3002"/>
    <w:rsid w:val="00594584"/>
    <w:rsid w:val="00594C1C"/>
    <w:rsid w:val="00594F7E"/>
    <w:rsid w:val="00594FDC"/>
    <w:rsid w:val="0059514B"/>
    <w:rsid w:val="00595487"/>
    <w:rsid w:val="005955FF"/>
    <w:rsid w:val="00595684"/>
    <w:rsid w:val="00596A3B"/>
    <w:rsid w:val="00596DB4"/>
    <w:rsid w:val="0059791D"/>
    <w:rsid w:val="005979AE"/>
    <w:rsid w:val="005A0648"/>
    <w:rsid w:val="005A0B75"/>
    <w:rsid w:val="005A14B6"/>
    <w:rsid w:val="005A2A11"/>
    <w:rsid w:val="005A2DB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106"/>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41"/>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9B4"/>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2DD7"/>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C2"/>
    <w:rsid w:val="006E7847"/>
    <w:rsid w:val="006E7BBA"/>
    <w:rsid w:val="006E7CF0"/>
    <w:rsid w:val="006F0172"/>
    <w:rsid w:val="006F07D5"/>
    <w:rsid w:val="006F0AEF"/>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3584"/>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00A"/>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6CE"/>
    <w:rsid w:val="007A4783"/>
    <w:rsid w:val="007A5013"/>
    <w:rsid w:val="007A5238"/>
    <w:rsid w:val="007A5265"/>
    <w:rsid w:val="007A5508"/>
    <w:rsid w:val="007A5588"/>
    <w:rsid w:val="007A5997"/>
    <w:rsid w:val="007A5F6C"/>
    <w:rsid w:val="007A79E5"/>
    <w:rsid w:val="007A7B79"/>
    <w:rsid w:val="007A7F9C"/>
    <w:rsid w:val="007B06C8"/>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7EE"/>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D93"/>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9CE"/>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4FEB"/>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04A"/>
    <w:rsid w:val="009C4A9B"/>
    <w:rsid w:val="009C56B0"/>
    <w:rsid w:val="009C5C12"/>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01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DBA"/>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7CB"/>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7EE"/>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E20"/>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825"/>
    <w:rsid w:val="00AF0C6C"/>
    <w:rsid w:val="00AF1872"/>
    <w:rsid w:val="00AF1BF9"/>
    <w:rsid w:val="00AF29DA"/>
    <w:rsid w:val="00AF2EAD"/>
    <w:rsid w:val="00AF3D13"/>
    <w:rsid w:val="00AF4709"/>
    <w:rsid w:val="00AF4B63"/>
    <w:rsid w:val="00AF5AF0"/>
    <w:rsid w:val="00AF5D19"/>
    <w:rsid w:val="00AF5DA2"/>
    <w:rsid w:val="00AF5F92"/>
    <w:rsid w:val="00AF61E2"/>
    <w:rsid w:val="00AF6433"/>
    <w:rsid w:val="00AF65FD"/>
    <w:rsid w:val="00AF6EF9"/>
    <w:rsid w:val="00AF753A"/>
    <w:rsid w:val="00AF78AE"/>
    <w:rsid w:val="00AF78D0"/>
    <w:rsid w:val="00AF7F62"/>
    <w:rsid w:val="00B00555"/>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6D1"/>
    <w:rsid w:val="00B81D32"/>
    <w:rsid w:val="00B82C79"/>
    <w:rsid w:val="00B8313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02DA"/>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DB3"/>
    <w:rsid w:val="00C37E2A"/>
    <w:rsid w:val="00C40E9C"/>
    <w:rsid w:val="00C4145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485"/>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677E"/>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EB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268"/>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6D5"/>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56"/>
    <w:rsid w:val="00E34172"/>
    <w:rsid w:val="00E34C34"/>
    <w:rsid w:val="00E34F7D"/>
    <w:rsid w:val="00E358DA"/>
    <w:rsid w:val="00E35EFD"/>
    <w:rsid w:val="00E367AB"/>
    <w:rsid w:val="00E37063"/>
    <w:rsid w:val="00E370B2"/>
    <w:rsid w:val="00E37B30"/>
    <w:rsid w:val="00E4119C"/>
    <w:rsid w:val="00E41237"/>
    <w:rsid w:val="00E41798"/>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922"/>
    <w:rsid w:val="00E67F45"/>
    <w:rsid w:val="00E706C8"/>
    <w:rsid w:val="00E714B2"/>
    <w:rsid w:val="00E73378"/>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1DEE"/>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5E0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4BD5"/>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A22"/>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991253673">
      <w:bodyDiv w:val="1"/>
      <w:marLeft w:val="0"/>
      <w:marRight w:val="0"/>
      <w:marTop w:val="0"/>
      <w:marBottom w:val="0"/>
      <w:divBdr>
        <w:top w:val="none" w:sz="0" w:space="0" w:color="auto"/>
        <w:left w:val="none" w:sz="0" w:space="0" w:color="auto"/>
        <w:bottom w:val="none" w:sz="0" w:space="0" w:color="auto"/>
        <w:right w:val="none" w:sz="0" w:space="0" w:color="auto"/>
      </w:divBdr>
    </w:div>
    <w:div w:id="103268282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4E24-B0DA-4933-A25B-145B41A6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2622</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2016-04-28T18:50:00Z</cp:lastPrinted>
  <dcterms:created xsi:type="dcterms:W3CDTF">2016-04-27T18:25:00Z</dcterms:created>
  <dcterms:modified xsi:type="dcterms:W3CDTF">2016-09-21T20:43:00Z</dcterms:modified>
</cp:coreProperties>
</file>