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7B616A" w:rsidRDefault="00486062" w:rsidP="00ED7F33">
      <w:pPr>
        <w:spacing w:line="360" w:lineRule="auto"/>
        <w:jc w:val="center"/>
        <w:rPr>
          <w:rFonts w:ascii="Arial" w:hAnsi="Arial" w:cs="Arial"/>
          <w:w w:val="140"/>
          <w:sz w:val="18"/>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proofErr w:type="spellStart"/>
      <w:r w:rsidR="00B232F1">
        <w:rPr>
          <w:rFonts w:ascii="Arial" w:hAnsi="Arial" w:cs="Arial"/>
          <w:sz w:val="22"/>
        </w:rPr>
        <w:t>Jhon</w:t>
      </w:r>
      <w:proofErr w:type="spellEnd"/>
      <w:r w:rsidR="00B232F1">
        <w:rPr>
          <w:rFonts w:ascii="Arial" w:hAnsi="Arial" w:cs="Arial"/>
          <w:sz w:val="22"/>
        </w:rPr>
        <w:t xml:space="preserve"> Jairo </w:t>
      </w:r>
      <w:proofErr w:type="spellStart"/>
      <w:r w:rsidR="00B232F1">
        <w:rPr>
          <w:rFonts w:ascii="Arial" w:hAnsi="Arial" w:cs="Arial"/>
          <w:sz w:val="22"/>
        </w:rPr>
        <w:t>Yarce</w:t>
      </w:r>
      <w:proofErr w:type="spellEnd"/>
      <w:r w:rsidR="00B232F1">
        <w:rPr>
          <w:rFonts w:ascii="Arial" w:hAnsi="Arial" w:cs="Arial"/>
          <w:sz w:val="22"/>
        </w:rPr>
        <w:t xml:space="preserve"> Franco </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B232F1">
        <w:rPr>
          <w:rFonts w:ascii="Arial" w:hAnsi="Arial" w:cs="Arial"/>
          <w:sz w:val="22"/>
        </w:rPr>
        <w:t>de Familia de Dosquebradas</w:t>
      </w:r>
      <w:r w:rsidR="003859E7">
        <w:rPr>
          <w:rFonts w:ascii="Arial" w:hAnsi="Arial" w:cs="Arial"/>
          <w:sz w:val="22"/>
        </w:rPr>
        <w:t xml:space="preserve">, </w:t>
      </w:r>
      <w:r w:rsidR="0037396E">
        <w:rPr>
          <w:rFonts w:ascii="Arial" w:hAnsi="Arial" w:cs="Arial"/>
          <w:sz w:val="22"/>
        </w:rPr>
        <w:t>R.</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B232F1">
        <w:rPr>
          <w:rFonts w:ascii="Arial" w:hAnsi="Arial" w:cs="Arial"/>
          <w:sz w:val="22"/>
          <w:szCs w:val="22"/>
        </w:rPr>
        <w:t>Daniel Alejand</w:t>
      </w:r>
      <w:r w:rsidR="00872C6F">
        <w:rPr>
          <w:rFonts w:ascii="Arial" w:hAnsi="Arial" w:cs="Arial"/>
          <w:sz w:val="22"/>
          <w:szCs w:val="22"/>
        </w:rPr>
        <w:t>r</w:t>
      </w:r>
      <w:r w:rsidR="00B232F1">
        <w:rPr>
          <w:rFonts w:ascii="Arial" w:hAnsi="Arial" w:cs="Arial"/>
          <w:sz w:val="22"/>
          <w:szCs w:val="22"/>
        </w:rPr>
        <w:t xml:space="preserve">o </w:t>
      </w:r>
      <w:proofErr w:type="spellStart"/>
      <w:r w:rsidR="00B232F1">
        <w:rPr>
          <w:rFonts w:ascii="Arial" w:hAnsi="Arial" w:cs="Arial"/>
          <w:sz w:val="22"/>
          <w:szCs w:val="22"/>
        </w:rPr>
        <w:t>Yarce</w:t>
      </w:r>
      <w:proofErr w:type="spellEnd"/>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3859E7">
        <w:rPr>
          <w:rFonts w:ascii="Arial" w:hAnsi="Arial" w:cs="Arial"/>
          <w:sz w:val="22"/>
        </w:rPr>
        <w:t>2016-</w:t>
      </w:r>
      <w:r w:rsidR="00B232F1">
        <w:rPr>
          <w:rFonts w:ascii="Arial" w:hAnsi="Arial" w:cs="Arial"/>
          <w:sz w:val="22"/>
        </w:rPr>
        <w:t>00582</w:t>
      </w:r>
      <w:r w:rsidR="00DA3959">
        <w:rPr>
          <w:rFonts w:ascii="Arial" w:hAnsi="Arial" w:cs="Arial"/>
          <w:sz w:val="22"/>
        </w:rPr>
        <w:t>-00</w:t>
      </w:r>
      <w:r w:rsidR="007949D4">
        <w:rPr>
          <w:rFonts w:ascii="Arial" w:hAnsi="Arial" w:cs="Arial"/>
          <w:sz w:val="22"/>
        </w:rPr>
        <w:t xml:space="preserve"> </w:t>
      </w:r>
      <w:r w:rsidRPr="00A00766">
        <w:rPr>
          <w:rFonts w:ascii="Arial" w:hAnsi="Arial" w:cs="Arial"/>
          <w:sz w:val="22"/>
        </w:rPr>
        <w:t>(Interno No.</w:t>
      </w:r>
      <w:r w:rsidR="00B232F1">
        <w:rPr>
          <w:rFonts w:ascii="Arial" w:hAnsi="Arial" w:cs="Arial"/>
          <w:sz w:val="22"/>
        </w:rPr>
        <w:t>582</w:t>
      </w:r>
      <w:r w:rsidRPr="00A00766">
        <w:rPr>
          <w:rFonts w:ascii="Arial" w:hAnsi="Arial" w:cs="Arial"/>
          <w:sz w:val="22"/>
        </w:rPr>
        <w:t xml:space="preserve">) </w:t>
      </w:r>
    </w:p>
    <w:p w:rsidR="008F34B8"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4B019A">
        <w:rPr>
          <w:rFonts w:ascii="Arial" w:hAnsi="Arial" w:cs="Arial"/>
          <w:sz w:val="22"/>
          <w:szCs w:val="22"/>
        </w:rPr>
        <w:t xml:space="preserve">Procedencia </w:t>
      </w:r>
      <w:r w:rsidR="000966C2">
        <w:rPr>
          <w:rFonts w:ascii="Arial" w:hAnsi="Arial" w:cs="Arial"/>
          <w:sz w:val="22"/>
          <w:szCs w:val="22"/>
        </w:rPr>
        <w:t>–</w:t>
      </w:r>
      <w:r w:rsidR="004B019A">
        <w:rPr>
          <w:rFonts w:ascii="Arial" w:hAnsi="Arial" w:cs="Arial"/>
          <w:sz w:val="22"/>
          <w:szCs w:val="22"/>
        </w:rPr>
        <w:t xml:space="preserve"> Subsidiaridad</w:t>
      </w:r>
      <w:r w:rsidR="000966C2">
        <w:rPr>
          <w:rFonts w:ascii="Arial" w:hAnsi="Arial" w:cs="Arial"/>
          <w:sz w:val="22"/>
          <w:szCs w:val="22"/>
        </w:rPr>
        <w:t xml:space="preserve"> – Recursos ordinarios</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115EBB">
        <w:rPr>
          <w:rFonts w:ascii="Arial" w:hAnsi="Arial"/>
          <w:sz w:val="22"/>
          <w:szCs w:val="22"/>
        </w:rPr>
        <w:t>262 de 03-06-2016</w:t>
      </w:r>
    </w:p>
    <w:p w:rsidR="002060F5" w:rsidRPr="007B616A" w:rsidRDefault="002060F5" w:rsidP="002060F5">
      <w:pPr>
        <w:pBdr>
          <w:bottom w:val="double" w:sz="6" w:space="1" w:color="auto"/>
        </w:pBdr>
        <w:spacing w:line="360" w:lineRule="auto"/>
        <w:jc w:val="center"/>
        <w:rPr>
          <w:rFonts w:ascii="Arial" w:hAnsi="Arial" w:cs="Arial"/>
          <w:b/>
          <w:bCs/>
          <w:sz w:val="18"/>
          <w:szCs w:val="22"/>
        </w:rPr>
      </w:pPr>
    </w:p>
    <w:p w:rsidR="00D809D6" w:rsidRPr="007B616A" w:rsidRDefault="00D809D6" w:rsidP="00F373C4">
      <w:pPr>
        <w:spacing w:line="360" w:lineRule="auto"/>
        <w:jc w:val="center"/>
        <w:rPr>
          <w:rFonts w:ascii="Arial" w:hAnsi="Arial" w:cs="Arial"/>
          <w:b/>
          <w:bCs/>
          <w:sz w:val="18"/>
          <w:szCs w:val="22"/>
        </w:rPr>
      </w:pPr>
    </w:p>
    <w:p w:rsidR="006617DD" w:rsidRPr="005D0845" w:rsidRDefault="006617DD" w:rsidP="006617DD">
      <w:pPr>
        <w:spacing w:line="360" w:lineRule="auto"/>
        <w:jc w:val="center"/>
        <w:rPr>
          <w:rFonts w:ascii="Arial" w:hAnsi="Arial" w:cs="Arial"/>
          <w:iCs/>
          <w:sz w:val="28"/>
          <w:szCs w:val="28"/>
          <w:lang w:val="es-CO"/>
        </w:rPr>
      </w:pPr>
      <w:r w:rsidRPr="005D0845">
        <w:rPr>
          <w:rFonts w:ascii="Arial" w:hAnsi="Arial" w:cs="Arial"/>
          <w:iCs/>
          <w:smallCaps/>
          <w:sz w:val="28"/>
          <w:szCs w:val="28"/>
          <w:lang w:val="es-CO"/>
        </w:rPr>
        <w:t>Pereira, R</w:t>
      </w:r>
      <w:r w:rsidR="007949D4" w:rsidRPr="005D0845">
        <w:rPr>
          <w:rFonts w:ascii="Arial" w:hAnsi="Arial" w:cs="Arial"/>
          <w:iCs/>
          <w:smallCaps/>
          <w:sz w:val="28"/>
          <w:szCs w:val="28"/>
          <w:lang w:val="es-CO"/>
        </w:rPr>
        <w:t>.</w:t>
      </w:r>
      <w:r w:rsidRPr="005D0845">
        <w:rPr>
          <w:rFonts w:ascii="Arial" w:hAnsi="Arial" w:cs="Arial"/>
          <w:iCs/>
          <w:smallCaps/>
          <w:sz w:val="28"/>
          <w:szCs w:val="28"/>
          <w:lang w:val="es-CO"/>
        </w:rPr>
        <w:t xml:space="preserve">, </w:t>
      </w:r>
      <w:r w:rsidR="00115EBB">
        <w:rPr>
          <w:rFonts w:ascii="Arial" w:hAnsi="Arial" w:cs="Arial"/>
          <w:iCs/>
          <w:smallCaps/>
          <w:sz w:val="28"/>
          <w:szCs w:val="28"/>
          <w:lang w:val="es-CO"/>
        </w:rPr>
        <w:t xml:space="preserve">siete </w:t>
      </w:r>
      <w:r w:rsidR="00437198" w:rsidRPr="005D0845">
        <w:rPr>
          <w:rFonts w:ascii="Arial" w:hAnsi="Arial" w:cs="Arial"/>
          <w:iCs/>
          <w:smallCaps/>
          <w:sz w:val="28"/>
          <w:szCs w:val="28"/>
          <w:lang w:val="es-CO"/>
        </w:rPr>
        <w:t>(</w:t>
      </w:r>
      <w:r w:rsidR="00115EBB">
        <w:rPr>
          <w:rFonts w:ascii="Arial" w:hAnsi="Arial" w:cs="Arial"/>
          <w:iCs/>
          <w:smallCaps/>
          <w:sz w:val="28"/>
          <w:szCs w:val="28"/>
          <w:lang w:val="es-CO"/>
        </w:rPr>
        <w:t>07</w:t>
      </w:r>
      <w:r w:rsidR="00AD2BA8" w:rsidRPr="005D0845">
        <w:rPr>
          <w:rFonts w:ascii="Arial" w:hAnsi="Arial" w:cs="Arial"/>
          <w:iCs/>
          <w:smallCaps/>
          <w:sz w:val="28"/>
          <w:szCs w:val="28"/>
          <w:lang w:val="es-CO"/>
        </w:rPr>
        <w:t>)</w:t>
      </w:r>
      <w:r w:rsidRPr="005D0845">
        <w:rPr>
          <w:rFonts w:ascii="Arial" w:hAnsi="Arial" w:cs="Arial"/>
          <w:iCs/>
          <w:smallCaps/>
          <w:sz w:val="28"/>
          <w:szCs w:val="28"/>
          <w:lang w:val="es-CO"/>
        </w:rPr>
        <w:t xml:space="preserve"> de </w:t>
      </w:r>
      <w:r w:rsidR="00B232F1">
        <w:rPr>
          <w:rFonts w:ascii="Arial" w:hAnsi="Arial" w:cs="Arial"/>
          <w:iCs/>
          <w:smallCaps/>
          <w:sz w:val="28"/>
          <w:szCs w:val="28"/>
          <w:lang w:val="es-CO"/>
        </w:rPr>
        <w:t xml:space="preserve">junio </w:t>
      </w:r>
      <w:r w:rsidRPr="005D0845">
        <w:rPr>
          <w:rFonts w:ascii="Arial" w:hAnsi="Arial" w:cs="Arial"/>
          <w:iCs/>
          <w:smallCaps/>
          <w:sz w:val="28"/>
          <w:szCs w:val="28"/>
          <w:lang w:val="es-CO"/>
        </w:rPr>
        <w:t xml:space="preserve">de dos mil </w:t>
      </w:r>
      <w:r w:rsidR="007949D4" w:rsidRPr="005D0845">
        <w:rPr>
          <w:rFonts w:ascii="Arial" w:hAnsi="Arial" w:cs="Arial"/>
          <w:iCs/>
          <w:smallCaps/>
          <w:sz w:val="28"/>
          <w:szCs w:val="28"/>
          <w:lang w:val="es-CO"/>
        </w:rPr>
        <w:t xml:space="preserve">dieciséis </w:t>
      </w:r>
      <w:r w:rsidRPr="005D0845">
        <w:rPr>
          <w:rFonts w:ascii="Arial" w:hAnsi="Arial" w:cs="Arial"/>
          <w:iCs/>
          <w:smallCaps/>
          <w:sz w:val="28"/>
          <w:szCs w:val="28"/>
          <w:lang w:val="es-CO"/>
        </w:rPr>
        <w:t>(</w:t>
      </w:r>
      <w:r w:rsidR="007949D4" w:rsidRPr="005D0845">
        <w:rPr>
          <w:rFonts w:ascii="Arial" w:hAnsi="Arial" w:cs="Arial"/>
          <w:iCs/>
          <w:smallCaps/>
          <w:sz w:val="28"/>
          <w:szCs w:val="28"/>
          <w:lang w:val="es-CO"/>
        </w:rPr>
        <w:t>2016</w:t>
      </w:r>
      <w:r w:rsidRPr="005D0845">
        <w:rPr>
          <w:rFonts w:ascii="Arial" w:hAnsi="Arial" w:cs="Arial"/>
          <w:iCs/>
          <w:smallCaps/>
          <w:sz w:val="28"/>
          <w:szCs w:val="28"/>
          <w:lang w:val="es-CO"/>
        </w:rPr>
        <w:t>)</w:t>
      </w:r>
      <w:r w:rsidRPr="005D0845">
        <w:rPr>
          <w:rFonts w:ascii="Arial" w:hAnsi="Arial" w:cs="Arial"/>
          <w:iCs/>
          <w:sz w:val="28"/>
          <w:szCs w:val="28"/>
          <w:lang w:val="es-CO"/>
        </w:rPr>
        <w:t>.</w:t>
      </w:r>
    </w:p>
    <w:p w:rsidR="0023398A" w:rsidRPr="005D0845" w:rsidRDefault="0023398A" w:rsidP="0099045D">
      <w:pPr>
        <w:spacing w:line="360" w:lineRule="auto"/>
        <w:jc w:val="center"/>
        <w:rPr>
          <w:rFonts w:ascii="Arial" w:hAnsi="Arial" w:cs="Arial"/>
          <w:b/>
          <w:bCs/>
          <w:lang w:val="es-CO"/>
        </w:rPr>
      </w:pPr>
    </w:p>
    <w:p w:rsidR="000147A2" w:rsidRPr="005D0845"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5D0845" w:rsidRDefault="00134F0A" w:rsidP="007949D4">
      <w:pPr>
        <w:pStyle w:val="Textoindependiente"/>
        <w:spacing w:line="360" w:lineRule="auto"/>
        <w:rPr>
          <w:rFonts w:ascii="Arial" w:hAnsi="Arial"/>
          <w:szCs w:val="24"/>
        </w:rPr>
      </w:pPr>
    </w:p>
    <w:p w:rsidR="007949D4" w:rsidRPr="007949D4" w:rsidRDefault="007949D4" w:rsidP="007949D4">
      <w:pPr>
        <w:pStyle w:val="Textoindependiente"/>
        <w:spacing w:line="360" w:lineRule="auto"/>
        <w:rPr>
          <w:rFonts w:ascii="Arial" w:hAnsi="Arial"/>
        </w:rPr>
      </w:pPr>
      <w:r w:rsidRPr="007949D4">
        <w:rPr>
          <w:rFonts w:ascii="Arial" w:hAnsi="Arial"/>
        </w:rPr>
        <w:t xml:space="preserve">La acción constitucional </w:t>
      </w:r>
      <w:r w:rsidR="003D747F">
        <w:rPr>
          <w:rFonts w:ascii="Arial" w:hAnsi="Arial"/>
        </w:rPr>
        <w:t>de la referencia</w:t>
      </w:r>
      <w:r w:rsidRPr="007949D4">
        <w:rPr>
          <w:rFonts w:ascii="Arial" w:hAnsi="Arial"/>
        </w:rPr>
        <w:t>, adelantada la actuación respectiva con el trámite preferente y sumario, sin que se aprecien causales de nulidad que la invaliden.</w:t>
      </w:r>
    </w:p>
    <w:p w:rsidR="009C568C" w:rsidRPr="005D0845" w:rsidRDefault="009C568C" w:rsidP="0099045D">
      <w:pPr>
        <w:pStyle w:val="Textoindependiente"/>
        <w:spacing w:line="360" w:lineRule="auto"/>
        <w:rPr>
          <w:rFonts w:ascii="Arial" w:hAnsi="Arial"/>
          <w:szCs w:val="24"/>
        </w:rPr>
      </w:pPr>
    </w:p>
    <w:p w:rsidR="000147A2" w:rsidRPr="005D0845"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EC57DE">
          <w:rPr>
            <w:rFonts w:ascii="Arial" w:hAnsi="Arial"/>
            <w:szCs w:val="24"/>
          </w:rPr>
          <w:t>LA SÍNTESIS DE</w:t>
        </w:r>
      </w:smartTag>
      <w:r w:rsidRPr="00EC57DE">
        <w:rPr>
          <w:rFonts w:ascii="Arial" w:hAnsi="Arial"/>
          <w:szCs w:val="24"/>
        </w:rPr>
        <w:t xml:space="preserve"> LOS SUPUESTOS FÁCTICOS RELEVANTES</w:t>
      </w:r>
    </w:p>
    <w:p w:rsidR="0099045D" w:rsidRPr="005D0845" w:rsidRDefault="0099045D" w:rsidP="0099045D">
      <w:pPr>
        <w:pStyle w:val="Textoindependiente"/>
        <w:spacing w:line="360" w:lineRule="auto"/>
        <w:rPr>
          <w:rFonts w:ascii="Arial" w:hAnsi="Arial" w:cs="Arial"/>
          <w:szCs w:val="24"/>
        </w:rPr>
      </w:pPr>
    </w:p>
    <w:p w:rsidR="00B232F1" w:rsidRPr="00FD594D" w:rsidRDefault="00B232F1" w:rsidP="00B232F1">
      <w:pPr>
        <w:spacing w:line="360" w:lineRule="auto"/>
        <w:jc w:val="both"/>
        <w:rPr>
          <w:rFonts w:ascii="Arial" w:hAnsi="Arial" w:cs="Arial"/>
        </w:rPr>
      </w:pPr>
      <w:r w:rsidRPr="00FD594D">
        <w:rPr>
          <w:rFonts w:ascii="Arial" w:hAnsi="Arial" w:cs="Arial"/>
        </w:rPr>
        <w:t xml:space="preserve">Indicó el actor que </w:t>
      </w:r>
      <w:r>
        <w:rPr>
          <w:rFonts w:ascii="Arial" w:hAnsi="Arial" w:cs="Arial"/>
        </w:rPr>
        <w:t xml:space="preserve">Daniel Alejandro </w:t>
      </w:r>
      <w:proofErr w:type="spellStart"/>
      <w:r>
        <w:rPr>
          <w:rFonts w:ascii="Arial" w:hAnsi="Arial" w:cs="Arial"/>
        </w:rPr>
        <w:t>Yarce</w:t>
      </w:r>
      <w:proofErr w:type="spellEnd"/>
      <w:r>
        <w:rPr>
          <w:rFonts w:ascii="Arial" w:hAnsi="Arial" w:cs="Arial"/>
        </w:rPr>
        <w:t xml:space="preserve"> lo demandó en proceso ejecutivo de alimentos </w:t>
      </w:r>
      <w:r w:rsidR="002D40F4">
        <w:rPr>
          <w:rFonts w:ascii="Arial" w:hAnsi="Arial" w:cs="Arial"/>
        </w:rPr>
        <w:t>en el</w:t>
      </w:r>
      <w:r w:rsidR="00390318">
        <w:rPr>
          <w:rFonts w:ascii="Arial" w:hAnsi="Arial" w:cs="Arial"/>
        </w:rPr>
        <w:t xml:space="preserve"> juzgado promiscuo de Belén de Umbría y</w:t>
      </w:r>
      <w:r w:rsidR="002D40F4">
        <w:rPr>
          <w:rFonts w:ascii="Arial" w:hAnsi="Arial" w:cs="Arial"/>
        </w:rPr>
        <w:t xml:space="preserve"> </w:t>
      </w:r>
      <w:r>
        <w:rPr>
          <w:rFonts w:ascii="Arial" w:hAnsi="Arial" w:cs="Arial"/>
        </w:rPr>
        <w:t>se le embargó su salario</w:t>
      </w:r>
      <w:r w:rsidR="002D40F4">
        <w:rPr>
          <w:rFonts w:ascii="Arial" w:hAnsi="Arial" w:cs="Arial"/>
        </w:rPr>
        <w:t>,</w:t>
      </w:r>
      <w:r>
        <w:rPr>
          <w:rFonts w:ascii="Arial" w:hAnsi="Arial" w:cs="Arial"/>
        </w:rPr>
        <w:t xml:space="preserve"> pese a </w:t>
      </w:r>
      <w:r w:rsidR="00390318">
        <w:rPr>
          <w:rFonts w:ascii="Arial" w:hAnsi="Arial" w:cs="Arial"/>
        </w:rPr>
        <w:t xml:space="preserve">que </w:t>
      </w:r>
      <w:r w:rsidR="002D40F4">
        <w:rPr>
          <w:rFonts w:ascii="Arial" w:hAnsi="Arial" w:cs="Arial"/>
        </w:rPr>
        <w:t>fue exonerado de la cuota alimentaria</w:t>
      </w:r>
      <w:r w:rsidR="00390318">
        <w:rPr>
          <w:rFonts w:ascii="Arial" w:hAnsi="Arial" w:cs="Arial"/>
        </w:rPr>
        <w:t xml:space="preserve">; con posterioridad </w:t>
      </w:r>
      <w:r w:rsidR="002D40F4">
        <w:rPr>
          <w:rFonts w:ascii="Arial" w:hAnsi="Arial" w:cs="Arial"/>
        </w:rPr>
        <w:t xml:space="preserve">fue demandado por el retroactivo, </w:t>
      </w:r>
      <w:r w:rsidR="00390318">
        <w:rPr>
          <w:rFonts w:ascii="Arial" w:hAnsi="Arial" w:cs="Arial"/>
        </w:rPr>
        <w:t xml:space="preserve">por lo que </w:t>
      </w:r>
      <w:r w:rsidR="002D40F4">
        <w:rPr>
          <w:rFonts w:ascii="Arial" w:hAnsi="Arial" w:cs="Arial"/>
        </w:rPr>
        <w:t>solicitó al juzgado accionado</w:t>
      </w:r>
      <w:r w:rsidR="00390318">
        <w:rPr>
          <w:rFonts w:ascii="Arial" w:hAnsi="Arial" w:cs="Arial"/>
        </w:rPr>
        <w:t>,</w:t>
      </w:r>
      <w:r w:rsidR="002D40F4">
        <w:rPr>
          <w:rFonts w:ascii="Arial" w:hAnsi="Arial" w:cs="Arial"/>
        </w:rPr>
        <w:t xml:space="preserve"> la reducción</w:t>
      </w:r>
      <w:r w:rsidR="00390318">
        <w:rPr>
          <w:rFonts w:ascii="Arial" w:hAnsi="Arial" w:cs="Arial"/>
        </w:rPr>
        <w:t xml:space="preserve"> de la cautela</w:t>
      </w:r>
      <w:r w:rsidR="002D40F4">
        <w:rPr>
          <w:rFonts w:ascii="Arial" w:hAnsi="Arial" w:cs="Arial"/>
        </w:rPr>
        <w:t xml:space="preserve">, pero le </w:t>
      </w:r>
      <w:r w:rsidR="00390318">
        <w:rPr>
          <w:rFonts w:ascii="Arial" w:hAnsi="Arial" w:cs="Arial"/>
        </w:rPr>
        <w:t xml:space="preserve">fue </w:t>
      </w:r>
      <w:r w:rsidR="002D40F4">
        <w:rPr>
          <w:rFonts w:ascii="Arial" w:hAnsi="Arial" w:cs="Arial"/>
        </w:rPr>
        <w:t>neg</w:t>
      </w:r>
      <w:r w:rsidR="00390318">
        <w:rPr>
          <w:rFonts w:ascii="Arial" w:hAnsi="Arial" w:cs="Arial"/>
        </w:rPr>
        <w:t>ada</w:t>
      </w:r>
      <w:r w:rsidRPr="00FD594D">
        <w:rPr>
          <w:rFonts w:ascii="Arial" w:hAnsi="Arial" w:cs="Arial"/>
        </w:rPr>
        <w:t xml:space="preserve"> (Folios </w:t>
      </w:r>
      <w:r w:rsidR="002D40F4">
        <w:rPr>
          <w:rFonts w:ascii="Arial" w:hAnsi="Arial" w:cs="Arial"/>
        </w:rPr>
        <w:t>1</w:t>
      </w:r>
      <w:r w:rsidRPr="00FD594D">
        <w:rPr>
          <w:rFonts w:ascii="Arial" w:hAnsi="Arial" w:cs="Arial"/>
        </w:rPr>
        <w:t xml:space="preserve">, este cuaderno). </w:t>
      </w:r>
    </w:p>
    <w:p w:rsidR="00AC2785" w:rsidRPr="005D0845" w:rsidRDefault="00AC2785" w:rsidP="00AC2785">
      <w:pPr>
        <w:spacing w:line="360" w:lineRule="auto"/>
        <w:jc w:val="both"/>
        <w:rPr>
          <w:rFonts w:ascii="Arial" w:hAnsi="Arial"/>
          <w:lang w:val="es-CO"/>
        </w:rPr>
      </w:pPr>
    </w:p>
    <w:p w:rsidR="002B0607" w:rsidRPr="005D0845" w:rsidRDefault="002B0607" w:rsidP="0099045D">
      <w:pPr>
        <w:pStyle w:val="Textoindependiente"/>
        <w:spacing w:line="360" w:lineRule="auto"/>
        <w:rPr>
          <w:rFonts w:ascii="Arial" w:hAnsi="Arial"/>
          <w:szCs w:val="24"/>
          <w:lang w:val="es-ES"/>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5D0845"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w:t>
      </w:r>
      <w:r w:rsidR="002D40F4">
        <w:rPr>
          <w:rFonts w:ascii="Arial" w:hAnsi="Arial" w:cs="Arial"/>
          <w:spacing w:val="-3"/>
          <w:lang w:val="es-ES_tradnl"/>
        </w:rPr>
        <w:t xml:space="preserve">al mínimo vital y a la vida digna </w:t>
      </w:r>
      <w:r w:rsidR="004A4E9F">
        <w:rPr>
          <w:rFonts w:ascii="Arial" w:hAnsi="Arial" w:cs="Arial"/>
          <w:spacing w:val="-3"/>
          <w:lang w:val="es-ES_tradnl"/>
        </w:rPr>
        <w:t>(Folio 1, este cuaderno)</w:t>
      </w:r>
      <w:r w:rsidR="002F2C09">
        <w:rPr>
          <w:rFonts w:ascii="Arial" w:hAnsi="Arial" w:cs="Arial"/>
          <w:spacing w:val="-3"/>
          <w:lang w:val="es-ES_tradnl"/>
        </w:rPr>
        <w:t xml:space="preserve">. </w:t>
      </w:r>
    </w:p>
    <w:p w:rsidR="003705F3" w:rsidRPr="005D0845" w:rsidRDefault="003705F3"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AD2BA8" w:rsidRPr="005D0845" w:rsidRDefault="00AD2BA8"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lastRenderedPageBreak/>
        <w:t>LA PETICIÓN DE PROTECCIÓN</w:t>
      </w:r>
    </w:p>
    <w:p w:rsidR="00390318" w:rsidRDefault="00390318" w:rsidP="00390318">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que</w:t>
      </w:r>
      <w:r w:rsidR="002D40F4">
        <w:rPr>
          <w:rFonts w:ascii="Arial" w:hAnsi="Arial" w:cs="Arial"/>
          <w:color w:val="000000"/>
          <w:szCs w:val="24"/>
        </w:rPr>
        <w:t xml:space="preserve"> se ordene al accionado disminuir al 10% el embargo que recae sobre su salario</w:t>
      </w:r>
      <w:r w:rsidR="003859E7">
        <w:rPr>
          <w:rFonts w:ascii="Arial" w:hAnsi="Arial" w:cs="Arial"/>
        </w:rPr>
        <w:t xml:space="preserve"> </w:t>
      </w:r>
      <w:r w:rsidR="00B1245A">
        <w:rPr>
          <w:rFonts w:ascii="Arial" w:hAnsi="Arial" w:cs="Arial"/>
          <w:szCs w:val="24"/>
        </w:rPr>
        <w:t xml:space="preserve">(Folio </w:t>
      </w:r>
      <w:r w:rsidR="002D40F4">
        <w:rPr>
          <w:rFonts w:ascii="Arial" w:hAnsi="Arial" w:cs="Arial"/>
          <w:szCs w:val="24"/>
        </w:rPr>
        <w:t>2</w:t>
      </w:r>
      <w:r w:rsidR="00B1245A">
        <w:rPr>
          <w:rFonts w:ascii="Arial" w:hAnsi="Arial" w:cs="Arial"/>
          <w:szCs w:val="24"/>
        </w:rPr>
        <w:t>, este cuaderno)</w:t>
      </w:r>
      <w:r w:rsidR="000966C2">
        <w:rPr>
          <w:rFonts w:ascii="Arial" w:hAnsi="Arial" w:cs="Arial"/>
          <w:szCs w:val="24"/>
        </w:rPr>
        <w:t>.</w:t>
      </w:r>
    </w:p>
    <w:p w:rsidR="00CE71D8" w:rsidRPr="005D0845" w:rsidRDefault="00CE71D8" w:rsidP="000145EA">
      <w:pPr>
        <w:pStyle w:val="Sinespaciado"/>
        <w:spacing w:line="360" w:lineRule="auto"/>
        <w:jc w:val="both"/>
        <w:rPr>
          <w:rFonts w:ascii="Arial" w:hAnsi="Arial" w:cs="Arial"/>
          <w:szCs w:val="24"/>
        </w:rPr>
      </w:pPr>
    </w:p>
    <w:p w:rsidR="00CE71D8" w:rsidRPr="005D0845"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5D0845" w:rsidRDefault="0035297D" w:rsidP="00704D44">
      <w:pPr>
        <w:pStyle w:val="Sinespaciado"/>
        <w:tabs>
          <w:tab w:val="left" w:pos="1200"/>
        </w:tabs>
        <w:spacing w:line="360" w:lineRule="auto"/>
        <w:jc w:val="both"/>
        <w:rPr>
          <w:rFonts w:ascii="Arial" w:hAnsi="Arial"/>
          <w:szCs w:val="24"/>
        </w:rPr>
      </w:pPr>
    </w:p>
    <w:p w:rsidR="00220B87" w:rsidRDefault="004A4E9F" w:rsidP="00B50331">
      <w:pPr>
        <w:spacing w:line="360" w:lineRule="auto"/>
        <w:jc w:val="both"/>
        <w:rPr>
          <w:rFonts w:ascii="Arial" w:hAnsi="Arial" w:cs="Arial"/>
        </w:rPr>
      </w:pPr>
      <w:r>
        <w:rPr>
          <w:rFonts w:ascii="Arial" w:hAnsi="Arial"/>
        </w:rPr>
        <w:t xml:space="preserve">Correspondió </w:t>
      </w:r>
      <w:r w:rsidR="00DD597F" w:rsidRPr="00704D44">
        <w:rPr>
          <w:rFonts w:ascii="Arial" w:hAnsi="Arial"/>
        </w:rPr>
        <w:t>a</w:t>
      </w:r>
      <w:r w:rsidR="00DD597F">
        <w:rPr>
          <w:rFonts w:ascii="Arial" w:hAnsi="Arial"/>
        </w:rPr>
        <w:t xml:space="preserve"> este Despacho</w:t>
      </w:r>
      <w:r w:rsidR="00DD597F" w:rsidRPr="00704D44">
        <w:rPr>
          <w:rFonts w:ascii="Arial" w:hAnsi="Arial"/>
        </w:rPr>
        <w:t xml:space="preserve"> </w:t>
      </w:r>
      <w:r w:rsidR="00DD597F">
        <w:rPr>
          <w:rFonts w:ascii="Arial" w:hAnsi="Arial"/>
        </w:rPr>
        <w:t>p</w:t>
      </w:r>
      <w:r w:rsidR="00DD597F" w:rsidRPr="00704D44">
        <w:rPr>
          <w:rFonts w:ascii="Arial" w:hAnsi="Arial"/>
        </w:rPr>
        <w:t xml:space="preserve">or reparto ordinario </w:t>
      </w:r>
      <w:r w:rsidR="00DD597F">
        <w:rPr>
          <w:rFonts w:ascii="Arial" w:hAnsi="Arial"/>
        </w:rPr>
        <w:t>e</w:t>
      </w:r>
      <w:r w:rsidR="00DD597F" w:rsidRPr="00704D44">
        <w:rPr>
          <w:rFonts w:ascii="Arial" w:hAnsi="Arial"/>
        </w:rPr>
        <w:t xml:space="preserve">l </w:t>
      </w:r>
      <w:r w:rsidR="00DD597F">
        <w:rPr>
          <w:rFonts w:ascii="Arial" w:hAnsi="Arial"/>
        </w:rPr>
        <w:t xml:space="preserve">día </w:t>
      </w:r>
      <w:r w:rsidR="002D40F4">
        <w:rPr>
          <w:rFonts w:ascii="Arial" w:hAnsi="Arial"/>
        </w:rPr>
        <w:t>26</w:t>
      </w:r>
      <w:r w:rsidR="003859E7">
        <w:rPr>
          <w:rFonts w:ascii="Arial" w:hAnsi="Arial"/>
        </w:rPr>
        <w:t>-</w:t>
      </w:r>
      <w:r w:rsidR="002D40F4">
        <w:rPr>
          <w:rFonts w:ascii="Arial" w:hAnsi="Arial"/>
        </w:rPr>
        <w:t>05</w:t>
      </w:r>
      <w:r>
        <w:rPr>
          <w:rFonts w:ascii="Arial" w:hAnsi="Arial"/>
        </w:rPr>
        <w:t>-2016</w:t>
      </w:r>
      <w:r w:rsidR="00DD597F">
        <w:rPr>
          <w:rFonts w:ascii="Arial" w:hAnsi="Arial"/>
        </w:rPr>
        <w:t>, co</w:t>
      </w:r>
      <w:r w:rsidR="00DD597F" w:rsidRPr="00704D44">
        <w:rPr>
          <w:rFonts w:ascii="Arial" w:hAnsi="Arial"/>
        </w:rPr>
        <w:t>n providencia</w:t>
      </w:r>
      <w:r w:rsidR="00DD597F">
        <w:rPr>
          <w:rFonts w:ascii="Arial" w:hAnsi="Arial"/>
        </w:rPr>
        <w:t xml:space="preserve"> </w:t>
      </w:r>
      <w:r>
        <w:rPr>
          <w:rFonts w:ascii="Arial" w:hAnsi="Arial"/>
        </w:rPr>
        <w:t xml:space="preserve">de ese mismo día </w:t>
      </w:r>
      <w:r w:rsidR="008E50E4" w:rsidRPr="008E5A62">
        <w:rPr>
          <w:rFonts w:ascii="Arial" w:hAnsi="Arial"/>
        </w:rPr>
        <w:t>se admiti</w:t>
      </w:r>
      <w:r>
        <w:rPr>
          <w:rFonts w:ascii="Arial" w:hAnsi="Arial"/>
        </w:rPr>
        <w:t xml:space="preserve">ó, </w:t>
      </w:r>
      <w:r w:rsidR="008E50E4" w:rsidRPr="008E5A62">
        <w:rPr>
          <w:rFonts w:ascii="Arial" w:hAnsi="Arial"/>
        </w:rPr>
        <w:t>se vincul</w:t>
      </w:r>
      <w:r w:rsidR="008E50E4">
        <w:rPr>
          <w:rFonts w:ascii="Arial" w:hAnsi="Arial"/>
        </w:rPr>
        <w:t xml:space="preserve">ó </w:t>
      </w:r>
      <w:r w:rsidR="008E50E4" w:rsidRPr="008E5A62">
        <w:rPr>
          <w:rFonts w:ascii="Arial" w:hAnsi="Arial"/>
        </w:rPr>
        <w:t xml:space="preserve">a </w:t>
      </w:r>
      <w:r w:rsidR="008E50E4">
        <w:rPr>
          <w:rFonts w:ascii="Arial" w:hAnsi="Arial"/>
        </w:rPr>
        <w:t>quienes se estimó conveniente</w:t>
      </w:r>
      <w:r w:rsidR="008E50E4" w:rsidRPr="008E5A62">
        <w:rPr>
          <w:rFonts w:ascii="Arial" w:hAnsi="Arial"/>
        </w:rPr>
        <w:t xml:space="preserve"> y se dispuso notificar a la</w:t>
      </w:r>
      <w:r w:rsidR="008E50E4">
        <w:rPr>
          <w:rFonts w:ascii="Arial" w:hAnsi="Arial"/>
        </w:rPr>
        <w:t>s</w:t>
      </w:r>
      <w:r w:rsidR="008E50E4" w:rsidRPr="008E5A62">
        <w:rPr>
          <w:rFonts w:ascii="Arial" w:hAnsi="Arial"/>
        </w:rPr>
        <w:t xml:space="preserve"> partes, entre otros ordenamientos</w:t>
      </w:r>
      <w:r w:rsidR="002D40F4">
        <w:rPr>
          <w:rFonts w:ascii="Arial" w:hAnsi="Arial"/>
        </w:rPr>
        <w:t xml:space="preserve"> (Folio</w:t>
      </w:r>
      <w:r w:rsidR="008E50E4">
        <w:rPr>
          <w:rFonts w:ascii="Arial" w:hAnsi="Arial"/>
        </w:rPr>
        <w:t xml:space="preserve"> </w:t>
      </w:r>
      <w:r w:rsidR="002D40F4">
        <w:rPr>
          <w:rFonts w:ascii="Arial" w:hAnsi="Arial"/>
        </w:rPr>
        <w:t>19</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Fueron debidamente </w:t>
      </w:r>
      <w:r w:rsidR="008E50E4">
        <w:rPr>
          <w:rFonts w:ascii="Arial" w:hAnsi="Arial"/>
        </w:rPr>
        <w:t xml:space="preserve">enterados </w:t>
      </w:r>
      <w:r w:rsidR="008E50E4" w:rsidRPr="008E5A62">
        <w:rPr>
          <w:rFonts w:ascii="Arial" w:hAnsi="Arial"/>
        </w:rPr>
        <w:t xml:space="preserve">los extremos de la </w:t>
      </w:r>
      <w:r>
        <w:rPr>
          <w:rFonts w:ascii="Arial" w:hAnsi="Arial"/>
        </w:rPr>
        <w:t xml:space="preserve">acción </w:t>
      </w:r>
      <w:r w:rsidR="008E50E4">
        <w:rPr>
          <w:rFonts w:ascii="Arial" w:hAnsi="Arial"/>
        </w:rPr>
        <w:t xml:space="preserve">(Folios </w:t>
      </w:r>
      <w:r w:rsidR="002D40F4">
        <w:rPr>
          <w:rFonts w:ascii="Arial" w:hAnsi="Arial"/>
        </w:rPr>
        <w:t>20</w:t>
      </w:r>
      <w:r w:rsidR="00072E47">
        <w:rPr>
          <w:rFonts w:ascii="Arial" w:hAnsi="Arial"/>
        </w:rPr>
        <w:t>, 21 y 41</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00072E47">
        <w:rPr>
          <w:rFonts w:ascii="Arial" w:hAnsi="Arial"/>
        </w:rPr>
        <w:t xml:space="preserve">Contestó el accionado </w:t>
      </w:r>
      <w:r w:rsidR="00072E47">
        <w:rPr>
          <w:rFonts w:ascii="Arial" w:hAnsi="Arial" w:cs="Arial"/>
          <w:spacing w:val="3"/>
        </w:rPr>
        <w:t>(Folios 24 y 25</w:t>
      </w:r>
      <w:r w:rsidR="00C91FE9">
        <w:rPr>
          <w:rFonts w:ascii="Arial" w:hAnsi="Arial" w:cs="Arial"/>
          <w:spacing w:val="3"/>
        </w:rPr>
        <w:t>, Ibídem)</w:t>
      </w:r>
      <w:r w:rsidR="00CB54FB">
        <w:rPr>
          <w:rFonts w:ascii="Arial" w:hAnsi="Arial" w:cs="Arial"/>
          <w:spacing w:val="3"/>
        </w:rPr>
        <w:t>.</w:t>
      </w:r>
      <w:r w:rsidR="001A4C76">
        <w:rPr>
          <w:rFonts w:ascii="Arial" w:hAnsi="Arial" w:cs="Arial"/>
        </w:rPr>
        <w:t xml:space="preserve"> </w:t>
      </w:r>
    </w:p>
    <w:p w:rsidR="00B41B34" w:rsidRPr="005D0845" w:rsidRDefault="00B41B34" w:rsidP="00B50331">
      <w:pPr>
        <w:spacing w:line="360" w:lineRule="auto"/>
        <w:jc w:val="both"/>
        <w:rPr>
          <w:rFonts w:ascii="Arial" w:hAnsi="Arial"/>
        </w:rPr>
      </w:pPr>
    </w:p>
    <w:p w:rsidR="00B41B34" w:rsidRPr="005D0845" w:rsidRDefault="00B41B34" w:rsidP="00B50331">
      <w:pPr>
        <w:spacing w:line="360" w:lineRule="auto"/>
        <w:jc w:val="both"/>
        <w:rPr>
          <w:rFonts w:ascii="Arial" w:hAnsi="Arial"/>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725242">
        <w:rPr>
          <w:rFonts w:ascii="Arial" w:hAnsi="Arial"/>
        </w:rPr>
        <w:t xml:space="preserve"> </w:t>
      </w:r>
      <w:r>
        <w:rPr>
          <w:rFonts w:ascii="Arial" w:hAnsi="Arial"/>
        </w:rPr>
        <w:t>RESPUESTA</w:t>
      </w:r>
    </w:p>
    <w:p w:rsidR="006F4450" w:rsidRPr="005D0845" w:rsidRDefault="006F4450" w:rsidP="006F4450">
      <w:pPr>
        <w:spacing w:line="360" w:lineRule="auto"/>
        <w:jc w:val="both"/>
        <w:rPr>
          <w:rFonts w:ascii="Arial" w:hAnsi="Arial"/>
        </w:rPr>
      </w:pPr>
    </w:p>
    <w:p w:rsidR="00310F89" w:rsidRDefault="00072E47" w:rsidP="00310F89">
      <w:pPr>
        <w:spacing w:line="360" w:lineRule="auto"/>
        <w:jc w:val="both"/>
        <w:rPr>
          <w:rFonts w:ascii="Arial" w:hAnsi="Arial"/>
        </w:rPr>
      </w:pPr>
      <w:r>
        <w:rPr>
          <w:rFonts w:ascii="Arial" w:hAnsi="Arial"/>
        </w:rPr>
        <w:t>El Juez de Familia de Dosquebradas informó que el proceso se encuentra en etapa de ejecución</w:t>
      </w:r>
      <w:r w:rsidR="00390318">
        <w:rPr>
          <w:rFonts w:ascii="Arial" w:hAnsi="Arial"/>
        </w:rPr>
        <w:t>,</w:t>
      </w:r>
      <w:r>
        <w:rPr>
          <w:rFonts w:ascii="Arial" w:hAnsi="Arial"/>
        </w:rPr>
        <w:t xml:space="preserve"> </w:t>
      </w:r>
      <w:r w:rsidR="00390318">
        <w:rPr>
          <w:rFonts w:ascii="Arial" w:hAnsi="Arial"/>
        </w:rPr>
        <w:t xml:space="preserve">cuya </w:t>
      </w:r>
      <w:r>
        <w:rPr>
          <w:rFonts w:ascii="Arial" w:hAnsi="Arial"/>
        </w:rPr>
        <w:t xml:space="preserve">última actuación </w:t>
      </w:r>
      <w:r w:rsidR="00390318">
        <w:rPr>
          <w:rFonts w:ascii="Arial" w:hAnsi="Arial"/>
        </w:rPr>
        <w:t xml:space="preserve">data </w:t>
      </w:r>
      <w:r>
        <w:rPr>
          <w:rFonts w:ascii="Arial" w:hAnsi="Arial"/>
        </w:rPr>
        <w:t>del 10-05-2016</w:t>
      </w:r>
      <w:r w:rsidR="00390318">
        <w:rPr>
          <w:rFonts w:ascii="Arial" w:hAnsi="Arial"/>
        </w:rPr>
        <w:t>,</w:t>
      </w:r>
      <w:r>
        <w:rPr>
          <w:rFonts w:ascii="Arial" w:hAnsi="Arial"/>
        </w:rPr>
        <w:t xml:space="preserve"> </w:t>
      </w:r>
      <w:r w:rsidR="00390318">
        <w:rPr>
          <w:rFonts w:ascii="Arial" w:hAnsi="Arial"/>
        </w:rPr>
        <w:t xml:space="preserve">auto denegatorio de </w:t>
      </w:r>
      <w:r>
        <w:rPr>
          <w:rFonts w:ascii="Arial" w:hAnsi="Arial"/>
        </w:rPr>
        <w:t xml:space="preserve">la reducción de embargo. Expuso las razones por las cuales no accedió a la solicitud del accionante y solicitó negar </w:t>
      </w:r>
      <w:r w:rsidR="00390318">
        <w:rPr>
          <w:rFonts w:ascii="Arial" w:hAnsi="Arial"/>
        </w:rPr>
        <w:t>(</w:t>
      </w:r>
      <w:r w:rsidR="00A16470">
        <w:rPr>
          <w:rFonts w:ascii="Arial" w:hAnsi="Arial"/>
        </w:rPr>
        <w:t>Sic</w:t>
      </w:r>
      <w:r w:rsidR="00390318">
        <w:rPr>
          <w:rFonts w:ascii="Arial" w:hAnsi="Arial"/>
        </w:rPr>
        <w:t>) el amparo por</w:t>
      </w:r>
      <w:r>
        <w:rPr>
          <w:rFonts w:ascii="Arial" w:hAnsi="Arial"/>
        </w:rPr>
        <w:t xml:space="preserve"> </w:t>
      </w:r>
      <w:r w:rsidR="00390318">
        <w:rPr>
          <w:rFonts w:ascii="Arial" w:hAnsi="Arial"/>
        </w:rPr>
        <w:t>incumplirse</w:t>
      </w:r>
      <w:r w:rsidR="00F52F70">
        <w:rPr>
          <w:rFonts w:ascii="Arial" w:hAnsi="Arial"/>
        </w:rPr>
        <w:t xml:space="preserve"> con las causales genéricas de </w:t>
      </w:r>
      <w:proofErr w:type="spellStart"/>
      <w:r w:rsidR="00F52F70">
        <w:rPr>
          <w:rFonts w:ascii="Arial" w:hAnsi="Arial"/>
        </w:rPr>
        <w:t>procedibilidad</w:t>
      </w:r>
      <w:proofErr w:type="spellEnd"/>
      <w:r w:rsidR="00390318">
        <w:rPr>
          <w:rFonts w:ascii="Arial" w:hAnsi="Arial"/>
        </w:rPr>
        <w:t>, omitir recurrir el auto</w:t>
      </w:r>
      <w:r w:rsidR="00F52F70">
        <w:rPr>
          <w:rFonts w:ascii="Arial" w:hAnsi="Arial"/>
        </w:rPr>
        <w:t xml:space="preserve"> </w:t>
      </w:r>
      <w:r w:rsidR="00C87D22">
        <w:rPr>
          <w:rFonts w:ascii="Arial" w:hAnsi="Arial" w:cs="Arial"/>
          <w:spacing w:val="3"/>
        </w:rPr>
        <w:t>(Folio</w:t>
      </w:r>
      <w:r w:rsidR="00F52F70">
        <w:rPr>
          <w:rFonts w:ascii="Arial" w:hAnsi="Arial" w:cs="Arial"/>
          <w:spacing w:val="3"/>
        </w:rPr>
        <w:t>s</w:t>
      </w:r>
      <w:r w:rsidR="00C87D22">
        <w:rPr>
          <w:rFonts w:ascii="Arial" w:hAnsi="Arial" w:cs="Arial"/>
          <w:spacing w:val="3"/>
        </w:rPr>
        <w:t xml:space="preserve"> </w:t>
      </w:r>
      <w:r w:rsidR="00F52F70">
        <w:rPr>
          <w:rFonts w:ascii="Arial" w:hAnsi="Arial" w:cs="Arial"/>
          <w:spacing w:val="3"/>
        </w:rPr>
        <w:t>24 y 25</w:t>
      </w:r>
      <w:r w:rsidR="000966C2">
        <w:rPr>
          <w:rFonts w:ascii="Arial" w:hAnsi="Arial" w:cs="Arial"/>
          <w:spacing w:val="3"/>
        </w:rPr>
        <w:t>,</w:t>
      </w:r>
      <w:r w:rsidR="00C87D22">
        <w:rPr>
          <w:rFonts w:ascii="Arial" w:hAnsi="Arial" w:cs="Arial"/>
          <w:spacing w:val="3"/>
        </w:rPr>
        <w:t xml:space="preserve"> ib.)</w:t>
      </w:r>
      <w:r w:rsidR="00310F89">
        <w:rPr>
          <w:rFonts w:ascii="Arial" w:hAnsi="Arial"/>
        </w:rPr>
        <w:t xml:space="preserve">. </w:t>
      </w:r>
    </w:p>
    <w:p w:rsidR="00C43553" w:rsidRPr="005D0845" w:rsidRDefault="00C43553" w:rsidP="00AE3CA9">
      <w:pPr>
        <w:spacing w:line="360" w:lineRule="auto"/>
        <w:jc w:val="both"/>
        <w:rPr>
          <w:rFonts w:ascii="Arial" w:hAnsi="Arial"/>
        </w:rPr>
      </w:pPr>
    </w:p>
    <w:p w:rsidR="00310F89" w:rsidRPr="005D0845"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Pr="005D0845"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Pr="005D0845" w:rsidRDefault="00A50109" w:rsidP="00A50109">
      <w:pPr>
        <w:pStyle w:val="Textoindependiente"/>
        <w:tabs>
          <w:tab w:val="clear" w:pos="708"/>
          <w:tab w:val="left" w:pos="709"/>
        </w:tabs>
        <w:spacing w:line="360" w:lineRule="auto"/>
        <w:ind w:left="720"/>
        <w:rPr>
          <w:rFonts w:ascii="Arial" w:hAnsi="Arial"/>
          <w:szCs w:val="24"/>
        </w:rPr>
      </w:pPr>
    </w:p>
    <w:p w:rsidR="00CF429F" w:rsidRPr="00EE1C51" w:rsidRDefault="005427D5" w:rsidP="00CF429F">
      <w:pPr>
        <w:pStyle w:val="Sangra2detindependiente"/>
        <w:spacing w:after="0" w:line="360" w:lineRule="auto"/>
        <w:ind w:left="0"/>
        <w:jc w:val="both"/>
        <w:rPr>
          <w:rFonts w:ascii="Arial" w:hAnsi="Arial" w:cs="Arial"/>
          <w:sz w:val="24"/>
          <w:szCs w:val="24"/>
        </w:rPr>
      </w:pPr>
      <w:r w:rsidRPr="00EE1C51">
        <w:rPr>
          <w:rFonts w:ascii="Arial" w:hAnsi="Arial" w:cs="Arial"/>
          <w:sz w:val="24"/>
          <w:szCs w:val="24"/>
        </w:rPr>
        <w:t xml:space="preserve">Este Tribunal es competente para conocer la acción en razón a que es el superior jerárquico del accionado, el </w:t>
      </w:r>
      <w:r w:rsidR="00EE1C51" w:rsidRPr="00EE1C51">
        <w:rPr>
          <w:rFonts w:ascii="Arial" w:hAnsi="Arial" w:cs="Arial"/>
          <w:color w:val="000000"/>
          <w:sz w:val="24"/>
          <w:szCs w:val="24"/>
        </w:rPr>
        <w:t>Juzgado</w:t>
      </w:r>
      <w:r w:rsidR="0096024C">
        <w:rPr>
          <w:rFonts w:ascii="Arial" w:hAnsi="Arial" w:cs="Arial"/>
          <w:color w:val="000000"/>
          <w:sz w:val="24"/>
          <w:szCs w:val="24"/>
        </w:rPr>
        <w:t xml:space="preserve"> </w:t>
      </w:r>
      <w:r w:rsidR="00F52F70">
        <w:rPr>
          <w:rFonts w:ascii="Arial" w:hAnsi="Arial" w:cs="Arial"/>
          <w:color w:val="000000"/>
          <w:sz w:val="24"/>
          <w:szCs w:val="24"/>
        </w:rPr>
        <w:t xml:space="preserve">de Familia </w:t>
      </w:r>
      <w:r w:rsidR="009911F3">
        <w:rPr>
          <w:rFonts w:ascii="Arial" w:hAnsi="Arial" w:cs="Arial"/>
          <w:color w:val="000000"/>
          <w:sz w:val="24"/>
          <w:szCs w:val="24"/>
        </w:rPr>
        <w:t xml:space="preserve">de </w:t>
      </w:r>
      <w:r w:rsidR="00F52F70">
        <w:rPr>
          <w:rFonts w:ascii="Arial" w:hAnsi="Arial" w:cs="Arial"/>
          <w:color w:val="000000"/>
          <w:sz w:val="24"/>
          <w:szCs w:val="24"/>
        </w:rPr>
        <w:t>Dosquebradas</w:t>
      </w:r>
      <w:r w:rsidR="00FE2788">
        <w:rPr>
          <w:rFonts w:ascii="Arial" w:hAnsi="Arial" w:cs="Arial"/>
          <w:color w:val="000000"/>
          <w:sz w:val="24"/>
          <w:szCs w:val="24"/>
        </w:rPr>
        <w:t xml:space="preserve">, R. </w:t>
      </w:r>
      <w:r w:rsidRPr="00EE1C51">
        <w:rPr>
          <w:rFonts w:ascii="Arial" w:hAnsi="Arial" w:cs="Arial"/>
          <w:sz w:val="24"/>
          <w:szCs w:val="24"/>
        </w:rPr>
        <w:t>(Artículos 86 de la CP, 37 del Decreto 2591 de 1991).</w:t>
      </w:r>
    </w:p>
    <w:p w:rsidR="00CF429F" w:rsidRPr="005D0845" w:rsidRDefault="00CF429F" w:rsidP="00CF429F">
      <w:pPr>
        <w:pStyle w:val="Sangra2detindependiente"/>
        <w:spacing w:after="0" w:line="360" w:lineRule="auto"/>
        <w:ind w:left="0"/>
        <w:jc w:val="both"/>
        <w:rPr>
          <w:rFonts w:ascii="Arial" w:hAnsi="Arial" w:cs="Arial"/>
          <w:sz w:val="24"/>
          <w:szCs w:val="24"/>
        </w:rPr>
      </w:pPr>
    </w:p>
    <w:p w:rsidR="00CF429F"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F52F70" w:rsidRPr="00DF74B6" w:rsidRDefault="00F52F70" w:rsidP="00F52F70">
      <w:pPr>
        <w:pStyle w:val="Textoindependiente"/>
        <w:tabs>
          <w:tab w:val="clear" w:pos="0"/>
          <w:tab w:val="clear" w:pos="708"/>
          <w:tab w:val="clear" w:pos="1416"/>
          <w:tab w:val="left" w:pos="709"/>
        </w:tabs>
        <w:spacing w:line="360" w:lineRule="auto"/>
        <w:ind w:left="720"/>
        <w:rPr>
          <w:rFonts w:ascii="Arial" w:hAnsi="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 xml:space="preserve">el </w:t>
      </w:r>
      <w:r w:rsidR="00F52F70">
        <w:rPr>
          <w:rFonts w:ascii="Arial" w:hAnsi="Arial" w:cs="Arial"/>
          <w:szCs w:val="24"/>
        </w:rPr>
        <w:t>accionante</w:t>
      </w:r>
      <w:r>
        <w:rPr>
          <w:rFonts w:ascii="Arial" w:hAnsi="Arial" w:cs="Arial"/>
          <w:szCs w:val="24"/>
        </w:rPr>
        <w:t>,</w:t>
      </w:r>
      <w:r w:rsidRPr="00CB3FF7">
        <w:rPr>
          <w:rFonts w:ascii="Arial" w:hAnsi="Arial" w:cs="Arial"/>
          <w:szCs w:val="24"/>
        </w:rPr>
        <w:t xml:space="preserve"> </w:t>
      </w:r>
      <w:r w:rsidR="00CB0B9E">
        <w:rPr>
          <w:rFonts w:ascii="Arial" w:hAnsi="Arial" w:cs="Arial"/>
          <w:szCs w:val="24"/>
        </w:rPr>
        <w:t xml:space="preserve">es el </w:t>
      </w:r>
      <w:r w:rsidR="00F52F70">
        <w:rPr>
          <w:rFonts w:ascii="Arial" w:hAnsi="Arial" w:cs="Arial"/>
          <w:szCs w:val="24"/>
        </w:rPr>
        <w:t xml:space="preserve">ejecutado </w:t>
      </w:r>
      <w:r w:rsidR="001A4C76">
        <w:rPr>
          <w:rFonts w:ascii="Arial" w:hAnsi="Arial" w:cs="Arial"/>
          <w:szCs w:val="24"/>
        </w:rPr>
        <w:t xml:space="preserve">en </w:t>
      </w:r>
      <w:r w:rsidR="009911F3">
        <w:rPr>
          <w:rFonts w:ascii="Arial" w:hAnsi="Arial" w:cs="Arial"/>
          <w:szCs w:val="24"/>
        </w:rPr>
        <w:t xml:space="preserve">el </w:t>
      </w:r>
      <w:r w:rsidR="001A4C76">
        <w:rPr>
          <w:rFonts w:ascii="Arial" w:hAnsi="Arial" w:cs="Arial"/>
          <w:szCs w:val="24"/>
        </w:rPr>
        <w:t>proceso</w:t>
      </w:r>
      <w:r w:rsidR="009911F3">
        <w:rPr>
          <w:rFonts w:ascii="Arial" w:hAnsi="Arial" w:cs="Arial"/>
          <w:szCs w:val="24"/>
        </w:rPr>
        <w:t xml:space="preserve"> </w:t>
      </w:r>
      <w:r w:rsidR="001A4C76">
        <w:rPr>
          <w:rFonts w:ascii="Arial" w:hAnsi="Arial" w:cs="Arial"/>
          <w:szCs w:val="24"/>
        </w:rPr>
        <w:t>judicial</w:t>
      </w:r>
      <w:r w:rsidR="00FE2788">
        <w:rPr>
          <w:rFonts w:ascii="Arial" w:hAnsi="Arial" w:cs="Arial"/>
          <w:szCs w:val="24"/>
        </w:rPr>
        <w:t xml:space="preserve"> </w:t>
      </w:r>
      <w:r w:rsidR="001A4C76">
        <w:rPr>
          <w:rFonts w:ascii="Arial" w:hAnsi="Arial" w:cs="Arial"/>
          <w:szCs w:val="24"/>
        </w:rPr>
        <w:t xml:space="preserve">en </w:t>
      </w:r>
      <w:r w:rsidR="009911F3">
        <w:rPr>
          <w:rFonts w:ascii="Arial" w:hAnsi="Arial" w:cs="Arial"/>
          <w:szCs w:val="24"/>
        </w:rPr>
        <w:t xml:space="preserve">el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F52F70">
        <w:rPr>
          <w:rFonts w:ascii="Arial" w:hAnsi="Arial" w:cs="Arial"/>
          <w:szCs w:val="24"/>
        </w:rPr>
        <w:t>de Familia de Dosquebradas</w:t>
      </w:r>
      <w:r w:rsidR="00FE2788">
        <w:rPr>
          <w:rFonts w:ascii="Arial" w:hAnsi="Arial" w:cs="Arial"/>
          <w:szCs w:val="24"/>
        </w:rPr>
        <w:t>, R.</w:t>
      </w:r>
      <w:r w:rsidR="00CB0B9E">
        <w:rPr>
          <w:rFonts w:ascii="Arial" w:hAnsi="Arial" w:cs="Arial"/>
          <w:szCs w:val="24"/>
        </w:rPr>
        <w:t xml:space="preserve">,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w:t>
      </w:r>
      <w:r w:rsidR="009911F3">
        <w:rPr>
          <w:rFonts w:ascii="Arial" w:hAnsi="Arial" w:cs="Arial"/>
          <w:szCs w:val="24"/>
        </w:rPr>
        <w:t xml:space="preserve">del </w:t>
      </w:r>
      <w:r w:rsidR="00390318">
        <w:rPr>
          <w:rFonts w:ascii="Arial" w:hAnsi="Arial" w:cs="Arial"/>
          <w:szCs w:val="24"/>
        </w:rPr>
        <w:t>proceso</w:t>
      </w:r>
      <w:r>
        <w:rPr>
          <w:rFonts w:ascii="Arial" w:hAnsi="Arial" w:cs="Arial"/>
          <w:szCs w:val="24"/>
        </w:rPr>
        <w:t>.</w:t>
      </w:r>
    </w:p>
    <w:p w:rsidR="00DF74B6" w:rsidRPr="007B616A" w:rsidRDefault="00DF74B6" w:rsidP="00DF74B6">
      <w:pPr>
        <w:pStyle w:val="Textoindependiente"/>
        <w:spacing w:line="360" w:lineRule="auto"/>
        <w:rPr>
          <w:rFonts w:ascii="Arial" w:hAnsi="Arial" w:cs="Arial"/>
          <w:sz w:val="18"/>
          <w:szCs w:val="24"/>
        </w:rPr>
      </w:pPr>
    </w:p>
    <w:p w:rsidR="009303D6" w:rsidRDefault="009303D6" w:rsidP="009303D6">
      <w:pPr>
        <w:widowControl/>
        <w:spacing w:line="360" w:lineRule="auto"/>
        <w:jc w:val="both"/>
        <w:rPr>
          <w:rFonts w:ascii="Arial" w:hAnsi="Arial" w:cs="Arial"/>
        </w:rPr>
      </w:pPr>
      <w:r>
        <w:rPr>
          <w:rFonts w:ascii="Arial" w:hAnsi="Arial" w:cs="Arial"/>
        </w:rPr>
        <w:lastRenderedPageBreak/>
        <w:t>Como el litisconsorte vinculado a este trámite, eventual afectado con la acción constitucional, no incurrió  en violación o amenaza alguna, se negará la tutela en su contra.</w:t>
      </w:r>
    </w:p>
    <w:p w:rsidR="001A4C76" w:rsidRPr="005D0845"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Pr="007B616A" w:rsidRDefault="00984EE4" w:rsidP="00CF429F">
      <w:pPr>
        <w:pStyle w:val="Textoindependiente"/>
        <w:tabs>
          <w:tab w:val="clear" w:pos="708"/>
          <w:tab w:val="clear" w:pos="1416"/>
          <w:tab w:val="left" w:pos="709"/>
          <w:tab w:val="left" w:pos="1418"/>
        </w:tabs>
        <w:spacing w:line="360" w:lineRule="auto"/>
        <w:rPr>
          <w:rFonts w:ascii="Arial" w:hAnsi="Arial"/>
          <w:sz w:val="18"/>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9303D6">
        <w:rPr>
          <w:rFonts w:ascii="Arial" w:hAnsi="Arial" w:cs="Arial"/>
          <w:color w:val="000000"/>
        </w:rPr>
        <w:t>de Familia de Dosquebradas</w:t>
      </w:r>
      <w:r w:rsidR="00C072A0">
        <w:rPr>
          <w:rFonts w:ascii="Arial" w:hAnsi="Arial" w:cs="Arial"/>
        </w:rPr>
        <w:t xml:space="preserve">, R.,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9303D6">
        <w:rPr>
          <w:rFonts w:ascii="Arial" w:hAnsi="Arial" w:cs="Arial"/>
          <w:spacing w:val="-3"/>
          <w:lang w:val="es-ES_tradnl"/>
        </w:rPr>
        <w:t>el proceso ejecutivo de alimentos No.2014-00484-00</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Pr="005D084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5D0845"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0"/>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 xml:space="preserve">Las sub-reglas de análisis en la </w:t>
      </w:r>
      <w:proofErr w:type="spellStart"/>
      <w:r w:rsidRPr="006A3AB9">
        <w:rPr>
          <w:rFonts w:ascii="Arial" w:hAnsi="Arial" w:cs="Arial"/>
          <w:szCs w:val="24"/>
        </w:rPr>
        <w:t>procedibilidad</w:t>
      </w:r>
      <w:proofErr w:type="spellEnd"/>
      <w:r w:rsidRPr="006A3AB9">
        <w:rPr>
          <w:rFonts w:ascii="Arial" w:hAnsi="Arial" w:cs="Arial"/>
          <w:szCs w:val="24"/>
        </w:rPr>
        <w:t xml:space="preserve"> frente a decisiones judiciales</w:t>
      </w:r>
    </w:p>
    <w:p w:rsidR="00FF5B57" w:rsidRPr="007B616A" w:rsidRDefault="00FF5B57" w:rsidP="00FF5B5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 w:val="18"/>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xml:space="preserve">, que consistió básicamente en sustituir la expresión “vías de hecho” a la de “causales genéricas de </w:t>
      </w:r>
      <w:proofErr w:type="spellStart"/>
      <w:r w:rsidRPr="006A3AB9">
        <w:rPr>
          <w:rFonts w:ascii="Arial" w:hAnsi="Arial" w:cs="Arial"/>
          <w:szCs w:val="24"/>
        </w:rPr>
        <w:t>procedibilidad</w:t>
      </w:r>
      <w:proofErr w:type="spellEnd"/>
      <w:r w:rsidRPr="006A3AB9">
        <w:rPr>
          <w:rFonts w:ascii="Arial" w:hAnsi="Arial" w:cs="Arial"/>
          <w:szCs w:val="24"/>
        </w:rPr>
        <w:t>” y ensanchar las causales, pasando de cuatro (4) a ocho (8), es decir, las “causales especiales”, que deben reunirse para adentrarse en el estudio concreto del caso.</w:t>
      </w:r>
    </w:p>
    <w:p w:rsidR="00FF5B57" w:rsidRPr="007B616A" w:rsidRDefault="00FF5B57" w:rsidP="00FF5B57">
      <w:pPr>
        <w:pStyle w:val="Textoindependiente"/>
        <w:spacing w:line="360" w:lineRule="auto"/>
        <w:rPr>
          <w:rFonts w:ascii="Arial" w:hAnsi="Arial" w:cs="Arial"/>
          <w:sz w:val="18"/>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7B616A" w:rsidRPr="007B616A" w:rsidRDefault="007B616A" w:rsidP="00FF5B57">
      <w:pPr>
        <w:pStyle w:val="Textoindependiente"/>
        <w:spacing w:line="360" w:lineRule="auto"/>
        <w:rPr>
          <w:rFonts w:ascii="Arial" w:hAnsi="Arial" w:cs="Arial"/>
          <w:sz w:val="18"/>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Los requisitos generales de </w:t>
      </w:r>
      <w:proofErr w:type="spellStart"/>
      <w:r w:rsidRPr="006A3AB9">
        <w:rPr>
          <w:rFonts w:ascii="Arial" w:hAnsi="Arial" w:cs="Arial"/>
          <w:szCs w:val="24"/>
        </w:rPr>
        <w:t>procedibilidad</w:t>
      </w:r>
      <w:proofErr w:type="spellEnd"/>
      <w:r w:rsidRPr="006A3AB9">
        <w:rPr>
          <w:rFonts w:ascii="Arial" w:hAnsi="Arial" w:cs="Arial"/>
          <w:szCs w:val="24"/>
        </w:rPr>
        <w:t>,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6A3AB9">
        <w:rPr>
          <w:rFonts w:ascii="Arial" w:hAnsi="Arial" w:cs="Arial"/>
          <w:szCs w:val="24"/>
        </w:rPr>
        <w:lastRenderedPageBreak/>
        <w:t>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7B616A" w:rsidRDefault="00FF5B57" w:rsidP="00FF5B57">
      <w:pPr>
        <w:pStyle w:val="Textoindependiente"/>
        <w:spacing w:line="360" w:lineRule="auto"/>
        <w:rPr>
          <w:rFonts w:ascii="Arial" w:hAnsi="Arial" w:cs="Arial"/>
          <w:sz w:val="18"/>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 xml:space="preserve">De otra parte, como requisitos o causales especiales de </w:t>
      </w:r>
      <w:proofErr w:type="spellStart"/>
      <w:r w:rsidRPr="006A3AB9">
        <w:rPr>
          <w:rFonts w:ascii="Arial" w:hAnsi="Arial" w:cs="Arial"/>
          <w:szCs w:val="24"/>
        </w:rPr>
        <w:t>procedibilidad</w:t>
      </w:r>
      <w:proofErr w:type="spellEnd"/>
      <w:r w:rsidRPr="006A3AB9">
        <w:rPr>
          <w:rFonts w:ascii="Arial" w:hAnsi="Arial" w:cs="Arial"/>
          <w:szCs w:val="24"/>
        </w:rPr>
        <w:t>,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62273B" w:rsidRPr="007B616A" w:rsidRDefault="0062273B" w:rsidP="0062273B">
      <w:pPr>
        <w:pStyle w:val="Textoindependiente"/>
        <w:spacing w:line="360" w:lineRule="auto"/>
        <w:rPr>
          <w:rFonts w:ascii="Arial" w:hAnsi="Arial" w:cs="Arial"/>
          <w:sz w:val="18"/>
          <w:szCs w:val="24"/>
        </w:rPr>
      </w:pPr>
    </w:p>
    <w:p w:rsidR="009303D6" w:rsidRPr="00FF4929" w:rsidRDefault="009303D6" w:rsidP="009303D6">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9303D6" w:rsidRPr="00FF4929" w:rsidRDefault="009303D6" w:rsidP="009303D6">
      <w:pPr>
        <w:pStyle w:val="Textoindependiente"/>
        <w:tabs>
          <w:tab w:val="clear" w:pos="0"/>
        </w:tabs>
        <w:spacing w:line="360" w:lineRule="auto"/>
        <w:rPr>
          <w:rFonts w:ascii="Arial" w:hAnsi="Arial" w:cs="Arial"/>
          <w:szCs w:val="24"/>
        </w:rPr>
      </w:pPr>
    </w:p>
    <w:p w:rsidR="009303D6" w:rsidRPr="00FF4929" w:rsidRDefault="009303D6" w:rsidP="009303D6">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9303D6" w:rsidRPr="008740E9" w:rsidRDefault="009303D6" w:rsidP="009303D6">
      <w:pPr>
        <w:pStyle w:val="Textoindependiente"/>
        <w:tabs>
          <w:tab w:val="clear" w:pos="0"/>
        </w:tabs>
        <w:spacing w:line="360" w:lineRule="auto"/>
        <w:rPr>
          <w:rFonts w:ascii="Arial" w:hAnsi="Arial" w:cs="Arial"/>
          <w:szCs w:val="24"/>
          <w:u w:val="single"/>
        </w:rPr>
      </w:pPr>
    </w:p>
    <w:p w:rsidR="009303D6" w:rsidRPr="00FF4929" w:rsidRDefault="009303D6" w:rsidP="009303D6">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9303D6" w:rsidRPr="008740E9" w:rsidRDefault="009303D6" w:rsidP="009303D6">
      <w:pPr>
        <w:widowControl/>
        <w:autoSpaceDE/>
        <w:autoSpaceDN/>
        <w:adjustRightInd/>
        <w:spacing w:line="360" w:lineRule="auto"/>
        <w:jc w:val="both"/>
        <w:rPr>
          <w:rFonts w:ascii="Arial" w:hAnsi="Arial" w:cs="Arial"/>
          <w:szCs w:val="22"/>
          <w:lang w:val="es-ES_tradnl"/>
        </w:rPr>
      </w:pPr>
    </w:p>
    <w:p w:rsidR="009303D6" w:rsidRPr="00FF4929" w:rsidRDefault="009303D6" w:rsidP="009303D6">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9303D6" w:rsidRPr="008740E9" w:rsidRDefault="009303D6" w:rsidP="009303D6">
      <w:pPr>
        <w:widowControl/>
        <w:overflowPunct w:val="0"/>
        <w:spacing w:line="360" w:lineRule="auto"/>
        <w:ind w:left="540" w:right="560"/>
        <w:jc w:val="both"/>
        <w:textAlignment w:val="baseline"/>
        <w:rPr>
          <w:rFonts w:ascii="Arial" w:hAnsi="Arial" w:cs="Arial"/>
          <w:i/>
          <w:iCs/>
          <w:lang w:val="es-ES_tradnl"/>
        </w:rPr>
      </w:pPr>
    </w:p>
    <w:p w:rsidR="009303D6" w:rsidRPr="00FF4929" w:rsidRDefault="009303D6" w:rsidP="009303D6">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 xml:space="preserve">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w:t>
      </w:r>
      <w:r w:rsidRPr="00FF4929">
        <w:rPr>
          <w:rFonts w:ascii="Arial" w:hAnsi="Arial" w:cs="Arial"/>
          <w:color w:val="000000"/>
          <w:szCs w:val="24"/>
          <w:shd w:val="clear" w:color="auto" w:fill="FFFFFF"/>
        </w:rPr>
        <w:lastRenderedPageBreak/>
        <w:t>falta injustificada de agotamiento de los recursos legales deviene en la improcedencia del mecanismo de amparo establecido en el artículo 86 Superior</w:t>
      </w:r>
      <w:r>
        <w:rPr>
          <w:rFonts w:ascii="Arial" w:hAnsi="Arial" w:cs="Arial"/>
          <w:color w:val="000000"/>
          <w:szCs w:val="24"/>
          <w:shd w:val="clear" w:color="auto" w:fill="FFFFFF"/>
        </w:rPr>
        <w:t>.</w:t>
      </w:r>
    </w:p>
    <w:p w:rsidR="009303D6" w:rsidRPr="00A16470" w:rsidRDefault="009303D6" w:rsidP="009303D6">
      <w:pPr>
        <w:pStyle w:val="Textoindependiente"/>
        <w:tabs>
          <w:tab w:val="clear" w:pos="0"/>
        </w:tabs>
        <w:spacing w:line="360" w:lineRule="auto"/>
        <w:rPr>
          <w:rFonts w:ascii="Arial" w:hAnsi="Arial" w:cs="Arial"/>
          <w:sz w:val="22"/>
          <w:szCs w:val="24"/>
        </w:rPr>
      </w:pPr>
    </w:p>
    <w:p w:rsidR="009303D6" w:rsidRPr="007438DD" w:rsidRDefault="009303D6" w:rsidP="009303D6">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Pr>
          <w:rFonts w:ascii="Arial" w:hAnsi="Arial" w:cs="Arial"/>
          <w:szCs w:val="24"/>
        </w:rPr>
        <w:t xml:space="preserve">sido </w:t>
      </w:r>
      <w:r w:rsidRPr="007438DD">
        <w:rPr>
          <w:rFonts w:ascii="Arial" w:hAnsi="Arial" w:cs="Arial"/>
          <w:szCs w:val="24"/>
        </w:rPr>
        <w:t>reitera</w:t>
      </w:r>
      <w:r>
        <w:rPr>
          <w:rFonts w:ascii="Arial" w:hAnsi="Arial" w:cs="Arial"/>
          <w:szCs w:val="24"/>
        </w:rPr>
        <w:t xml:space="preserve">tiva en </w:t>
      </w:r>
      <w:r w:rsidRPr="007438DD">
        <w:rPr>
          <w:rFonts w:ascii="Arial" w:hAnsi="Arial" w:cs="Arial"/>
          <w:szCs w:val="24"/>
        </w:rPr>
        <w:t>su criterio</w:t>
      </w:r>
      <w:r w:rsidRPr="007438DD">
        <w:rPr>
          <w:rStyle w:val="Refdenotaalpie"/>
          <w:rFonts w:ascii="Arial" w:hAnsi="Arial"/>
          <w:szCs w:val="24"/>
        </w:rPr>
        <w:footnoteReference w:id="11"/>
      </w:r>
      <w:r w:rsidRPr="007438DD">
        <w:rPr>
          <w:rFonts w:ascii="Arial" w:hAnsi="Arial" w:cs="Arial"/>
          <w:szCs w:val="24"/>
        </w:rPr>
        <w:t>(</w:t>
      </w:r>
      <w:r>
        <w:rPr>
          <w:rFonts w:ascii="Arial" w:hAnsi="Arial" w:cs="Arial"/>
          <w:szCs w:val="24"/>
        </w:rPr>
        <w:t>2016</w:t>
      </w:r>
      <w:r w:rsidRPr="007438DD">
        <w:rPr>
          <w:rFonts w:ascii="Arial" w:hAnsi="Arial" w:cs="Arial"/>
          <w:szCs w:val="24"/>
        </w:rPr>
        <w:t>)</w:t>
      </w:r>
      <w:r>
        <w:rPr>
          <w:rStyle w:val="Refdenotaalpie"/>
          <w:rFonts w:ascii="Arial" w:hAnsi="Arial"/>
          <w:szCs w:val="24"/>
        </w:rPr>
        <w:footnoteReference w:id="12"/>
      </w:r>
      <w:r w:rsidRPr="007438DD">
        <w:rPr>
          <w:rFonts w:ascii="Arial" w:hAnsi="Arial" w:cs="Arial"/>
          <w:szCs w:val="24"/>
        </w:rPr>
        <w:t>.</w:t>
      </w:r>
    </w:p>
    <w:p w:rsidR="009303D6" w:rsidRPr="00A16470" w:rsidRDefault="009303D6" w:rsidP="009303D6">
      <w:pPr>
        <w:pStyle w:val="Textoindependiente"/>
        <w:tabs>
          <w:tab w:val="clear" w:pos="0"/>
        </w:tabs>
        <w:spacing w:line="360" w:lineRule="auto"/>
        <w:rPr>
          <w:rFonts w:ascii="Arial" w:hAnsi="Arial" w:cs="Arial"/>
          <w:sz w:val="22"/>
          <w:szCs w:val="24"/>
        </w:rPr>
      </w:pPr>
    </w:p>
    <w:p w:rsidR="009303D6" w:rsidRDefault="009303D6" w:rsidP="009303D6">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w:t>
      </w:r>
      <w:r w:rsidRPr="007438DD">
        <w:rPr>
          <w:rStyle w:val="Refdenotaalpie"/>
          <w:rFonts w:ascii="Arial" w:hAnsi="Arial" w:cs="Arial"/>
          <w:lang w:val="es-ES_tradnl"/>
        </w:rPr>
        <w:footnoteReference w:id="13"/>
      </w:r>
      <w:r>
        <w:rPr>
          <w:rFonts w:ascii="Arial" w:hAnsi="Arial" w:cs="Arial"/>
          <w:vertAlign w:val="superscript"/>
          <w:lang w:val="es-ES_tradnl"/>
        </w:rPr>
        <w:t>-</w:t>
      </w:r>
      <w:r>
        <w:rPr>
          <w:rStyle w:val="Refdenotaalpie"/>
          <w:rFonts w:ascii="Arial" w:hAnsi="Arial"/>
          <w:lang w:val="es-ES_tradnl"/>
        </w:rPr>
        <w:footnoteReference w:id="14"/>
      </w:r>
      <w:r w:rsidRPr="007438DD">
        <w:rPr>
          <w:rFonts w:ascii="Arial" w:hAnsi="Arial" w:cs="Arial"/>
          <w:lang w:val="es-ES_tradnl"/>
        </w:rPr>
        <w:t xml:space="preserve"> (201</w:t>
      </w:r>
      <w:r>
        <w:rPr>
          <w:rFonts w:ascii="Arial" w:hAnsi="Arial" w:cs="Arial"/>
          <w:lang w:val="es-ES_tradnl"/>
        </w:rPr>
        <w:t>6</w:t>
      </w:r>
      <w:r w:rsidRPr="007438DD">
        <w:rPr>
          <w:rFonts w:ascii="Arial" w:hAnsi="Arial" w:cs="Arial"/>
          <w:lang w:val="es-ES_tradnl"/>
        </w:rPr>
        <w:t>)</w:t>
      </w:r>
      <w:r>
        <w:rPr>
          <w:rStyle w:val="Refdenotaalpie"/>
          <w:rFonts w:ascii="Arial" w:hAnsi="Arial"/>
          <w:lang w:val="es-ES_tradnl"/>
        </w:rPr>
        <w:footnoteReference w:id="15"/>
      </w:r>
      <w:r w:rsidRPr="007438DD">
        <w:rPr>
          <w:rFonts w:ascii="Arial" w:hAnsi="Arial" w:cs="Arial"/>
          <w:lang w:val="es-ES_tradnl"/>
        </w:rPr>
        <w:t xml:space="preserve">, </w:t>
      </w:r>
      <w:proofErr w:type="spellStart"/>
      <w:r>
        <w:rPr>
          <w:rFonts w:ascii="Arial" w:hAnsi="Arial" w:cs="Arial"/>
          <w:lang w:val="es-ES_tradnl"/>
        </w:rPr>
        <w:t>prohija</w:t>
      </w:r>
      <w:proofErr w:type="spellEnd"/>
      <w:r>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Pr="00A16470" w:rsidRDefault="00CB1C55" w:rsidP="0062273B">
      <w:pPr>
        <w:spacing w:line="360" w:lineRule="auto"/>
        <w:jc w:val="both"/>
        <w:rPr>
          <w:rFonts w:ascii="Arial" w:hAnsi="Arial" w:cs="Arial"/>
          <w:sz w:val="22"/>
          <w:lang w:val="es-ES_tradnl"/>
        </w:rPr>
      </w:pPr>
    </w:p>
    <w:p w:rsidR="00CB1C55" w:rsidRPr="00A16470" w:rsidRDefault="00CB1C55" w:rsidP="0062273B">
      <w:pPr>
        <w:spacing w:line="360" w:lineRule="auto"/>
        <w:jc w:val="both"/>
        <w:rPr>
          <w:rFonts w:ascii="Arial" w:hAnsi="Arial" w:cs="Arial"/>
          <w:sz w:val="22"/>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 xml:space="preserve">EL CASO CONCRETO </w:t>
      </w:r>
    </w:p>
    <w:p w:rsidR="008139F4" w:rsidRPr="00A16470" w:rsidRDefault="008139F4" w:rsidP="008139F4">
      <w:pPr>
        <w:pStyle w:val="Textoindependiente"/>
        <w:spacing w:line="360" w:lineRule="auto"/>
        <w:ind w:left="400"/>
        <w:rPr>
          <w:rFonts w:ascii="Arial" w:hAnsi="Arial"/>
          <w:sz w:val="22"/>
          <w:szCs w:val="24"/>
        </w:rPr>
      </w:pPr>
    </w:p>
    <w:p w:rsidR="00FF5B57" w:rsidRDefault="007852BE" w:rsidP="00FF5B57">
      <w:pPr>
        <w:spacing w:line="360" w:lineRule="auto"/>
        <w:jc w:val="both"/>
        <w:rPr>
          <w:rFonts w:ascii="Arial" w:hAnsi="Arial" w:cs="Arial"/>
          <w:lang w:val="es-ES_tradnl"/>
        </w:rPr>
      </w:pPr>
      <w:r>
        <w:rPr>
          <w:rFonts w:ascii="Arial" w:hAnsi="Arial" w:cs="Arial"/>
          <w:lang w:val="es-ES_tradnl"/>
        </w:rPr>
        <w:t>Puesto q</w:t>
      </w:r>
      <w:r w:rsidR="00FF5B57">
        <w:rPr>
          <w:rFonts w:ascii="Arial" w:hAnsi="Arial" w:cs="Arial"/>
          <w:lang w:val="es-ES_tradnl"/>
        </w:rPr>
        <w:t xml:space="preserve">ue los requisitos generales de </w:t>
      </w:r>
      <w:proofErr w:type="spellStart"/>
      <w:r w:rsidR="00FF5B57">
        <w:rPr>
          <w:rFonts w:ascii="Arial" w:hAnsi="Arial" w:cs="Arial"/>
          <w:lang w:val="es-ES_tradnl"/>
        </w:rPr>
        <w:t>procedibilidad</w:t>
      </w:r>
      <w:proofErr w:type="spellEnd"/>
      <w:r w:rsidR="00FF5B57">
        <w:rPr>
          <w:rFonts w:ascii="Arial" w:hAnsi="Arial" w:cs="Arial"/>
          <w:lang w:val="es-ES_tradnl"/>
        </w:rPr>
        <w:t xml:space="preserve"> son concurrentes, esto es, </w:t>
      </w:r>
      <w:r w:rsidR="0096024C">
        <w:rPr>
          <w:rFonts w:ascii="Arial" w:hAnsi="Arial" w:cs="Arial"/>
          <w:lang w:val="es-ES_tradnl"/>
        </w:rPr>
        <w:t xml:space="preserve">incumplido </w:t>
      </w:r>
      <w:r w:rsidR="00FF5B57">
        <w:rPr>
          <w:rFonts w:ascii="Arial" w:hAnsi="Arial" w:cs="Arial"/>
          <w:lang w:val="es-ES_tradnl"/>
        </w:rPr>
        <w:t xml:space="preserve">uno, se torna </w:t>
      </w:r>
      <w:r w:rsidR="0096024C">
        <w:rPr>
          <w:rFonts w:ascii="Arial" w:hAnsi="Arial" w:cs="Arial"/>
          <w:lang w:val="es-ES_tradnl"/>
        </w:rPr>
        <w:t>inane</w:t>
      </w:r>
      <w:r w:rsidR="00FF5B57">
        <w:rPr>
          <w:rFonts w:ascii="Arial" w:hAnsi="Arial" w:cs="Arial"/>
          <w:lang w:val="es-ES_tradnl"/>
        </w:rPr>
        <w:t xml:space="preserve"> el examen de los demás, menos podrían revisarse los supuestos especiales, el análisis </w:t>
      </w:r>
      <w:r>
        <w:rPr>
          <w:rFonts w:ascii="Arial" w:hAnsi="Arial" w:cs="Arial"/>
          <w:lang w:val="es-ES_tradnl"/>
        </w:rPr>
        <w:t>que sigue se limitará a</w:t>
      </w:r>
      <w:r w:rsidR="00FF5B57">
        <w:rPr>
          <w:rFonts w:ascii="Arial" w:hAnsi="Arial" w:cs="Arial"/>
          <w:lang w:val="es-ES_tradnl"/>
        </w:rPr>
        <w:t xml:space="preserve"> la subsidiariedad, porque es el elemento que se </w:t>
      </w:r>
      <w:r>
        <w:rPr>
          <w:rFonts w:ascii="Arial" w:hAnsi="Arial" w:cs="Arial"/>
          <w:lang w:val="es-ES_tradnl"/>
        </w:rPr>
        <w:t xml:space="preserve">advierte </w:t>
      </w:r>
      <w:r w:rsidR="0096024C">
        <w:rPr>
          <w:rFonts w:ascii="Arial" w:hAnsi="Arial" w:cs="Arial"/>
          <w:lang w:val="es-ES_tradnl"/>
        </w:rPr>
        <w:t>ausente</w:t>
      </w:r>
      <w:r>
        <w:rPr>
          <w:rFonts w:ascii="Arial" w:hAnsi="Arial" w:cs="Arial"/>
          <w:lang w:val="es-ES_tradnl"/>
        </w:rPr>
        <w:t xml:space="preserve"> </w:t>
      </w:r>
      <w:r w:rsidR="00FF5B57">
        <w:rPr>
          <w:rFonts w:ascii="Arial" w:hAnsi="Arial" w:cs="Arial"/>
          <w:lang w:val="es-ES_tradnl"/>
        </w:rPr>
        <w:t>y resulta suficiente para el fracaso de</w:t>
      </w:r>
      <w:r w:rsidR="007D7647">
        <w:rPr>
          <w:rFonts w:ascii="Arial" w:hAnsi="Arial" w:cs="Arial"/>
          <w:lang w:val="es-ES_tradnl"/>
        </w:rPr>
        <w:t>l</w:t>
      </w:r>
      <w:r>
        <w:rPr>
          <w:rFonts w:ascii="Arial" w:hAnsi="Arial" w:cs="Arial"/>
          <w:lang w:val="es-ES_tradnl"/>
        </w:rPr>
        <w:t xml:space="preserve"> </w:t>
      </w:r>
      <w:r w:rsidR="00FF5B57">
        <w:rPr>
          <w:rFonts w:ascii="Arial" w:hAnsi="Arial" w:cs="Arial"/>
          <w:lang w:val="es-ES_tradnl"/>
        </w:rPr>
        <w:t>amparo.</w:t>
      </w:r>
    </w:p>
    <w:p w:rsidR="00FF5B57" w:rsidRPr="00A16470" w:rsidRDefault="00FF5B57" w:rsidP="00FF5B57">
      <w:pPr>
        <w:spacing w:line="360" w:lineRule="auto"/>
        <w:jc w:val="both"/>
        <w:rPr>
          <w:rFonts w:ascii="Arial" w:hAnsi="Arial" w:cs="Arial"/>
          <w:sz w:val="22"/>
          <w:lang w:val="es-ES_tradnl"/>
        </w:rPr>
      </w:pPr>
    </w:p>
    <w:p w:rsidR="00B52F3D" w:rsidRDefault="00B52F3D" w:rsidP="00FF5B57">
      <w:pPr>
        <w:spacing w:line="360" w:lineRule="auto"/>
        <w:jc w:val="both"/>
        <w:rPr>
          <w:rFonts w:ascii="Arial" w:hAnsi="Arial" w:cs="Arial"/>
          <w:lang w:val="es-ES_tradnl"/>
        </w:rPr>
      </w:pPr>
      <w:r>
        <w:rPr>
          <w:rFonts w:ascii="Arial" w:hAnsi="Arial" w:cs="Arial"/>
          <w:lang w:val="es-ES_tradnl"/>
        </w:rPr>
        <w:t xml:space="preserve">El accionante se duele porque el juzgado accionado </w:t>
      </w:r>
      <w:r w:rsidR="009911F3">
        <w:rPr>
          <w:rFonts w:ascii="Arial" w:hAnsi="Arial" w:cs="Arial"/>
          <w:lang w:val="es-ES_tradnl"/>
        </w:rPr>
        <w:t xml:space="preserve">no </w:t>
      </w:r>
      <w:r w:rsidR="009303D6">
        <w:rPr>
          <w:rFonts w:ascii="Arial" w:hAnsi="Arial" w:cs="Arial"/>
          <w:lang w:val="es-ES_tradnl"/>
        </w:rPr>
        <w:t xml:space="preserve">accedió a disminuir al 10% el embargo decretado sobre su salario </w:t>
      </w:r>
      <w:r w:rsidR="009911F3">
        <w:rPr>
          <w:rFonts w:ascii="Arial" w:hAnsi="Arial" w:cs="Arial"/>
          <w:lang w:val="es-ES_tradnl"/>
        </w:rPr>
        <w:t xml:space="preserve">en </w:t>
      </w:r>
      <w:r w:rsidR="009303D6">
        <w:rPr>
          <w:rFonts w:ascii="Arial" w:hAnsi="Arial" w:cs="Arial"/>
          <w:lang w:val="es-ES_tradnl"/>
        </w:rPr>
        <w:t>el</w:t>
      </w:r>
      <w:r w:rsidR="009911F3">
        <w:rPr>
          <w:rFonts w:ascii="Arial" w:hAnsi="Arial" w:cs="Arial"/>
          <w:lang w:val="es-ES_tradnl"/>
        </w:rPr>
        <w:t xml:space="preserve"> </w:t>
      </w:r>
      <w:r w:rsidR="009303D6">
        <w:rPr>
          <w:rFonts w:ascii="Arial" w:hAnsi="Arial" w:cs="Arial"/>
          <w:lang w:val="es-ES_tradnl"/>
        </w:rPr>
        <w:t xml:space="preserve">proceso ejecutivo de alimentos </w:t>
      </w:r>
      <w:r w:rsidR="009911F3">
        <w:rPr>
          <w:rFonts w:ascii="Arial" w:hAnsi="Arial" w:cs="Arial"/>
          <w:lang w:val="es-ES_tradnl"/>
        </w:rPr>
        <w:t>No.</w:t>
      </w:r>
      <w:r w:rsidR="009303D6">
        <w:rPr>
          <w:rFonts w:ascii="Arial" w:hAnsi="Arial" w:cs="Arial"/>
          <w:lang w:val="es-ES_tradnl"/>
        </w:rPr>
        <w:t>2014-00484-00</w:t>
      </w:r>
      <w:r w:rsidR="000E62D3">
        <w:rPr>
          <w:rFonts w:ascii="Arial" w:hAnsi="Arial" w:cs="Arial"/>
          <w:lang w:val="es-ES_tradnl"/>
        </w:rPr>
        <w:t>.</w:t>
      </w:r>
    </w:p>
    <w:p w:rsidR="003C693B" w:rsidRPr="00A16470" w:rsidRDefault="003C693B" w:rsidP="00FF5B57">
      <w:pPr>
        <w:spacing w:line="360" w:lineRule="auto"/>
        <w:jc w:val="both"/>
        <w:rPr>
          <w:rFonts w:ascii="Arial" w:hAnsi="Arial" w:cs="Arial"/>
          <w:sz w:val="20"/>
          <w:lang w:val="es-ES_tradnl"/>
        </w:rPr>
      </w:pPr>
    </w:p>
    <w:p w:rsidR="00B37151" w:rsidRPr="0095639D" w:rsidRDefault="003C693B" w:rsidP="00630C9E">
      <w:pPr>
        <w:spacing w:line="360" w:lineRule="auto"/>
        <w:jc w:val="both"/>
        <w:rPr>
          <w:rFonts w:ascii="Arial" w:hAnsi="Arial" w:cs="Arial"/>
          <w:lang w:val="es-ES_tradnl"/>
        </w:rPr>
      </w:pPr>
      <w:r>
        <w:rPr>
          <w:rFonts w:ascii="Arial" w:hAnsi="Arial" w:cs="Arial"/>
          <w:lang w:val="es-ES_tradnl"/>
        </w:rPr>
        <w:t xml:space="preserve">Conforme </w:t>
      </w:r>
      <w:r w:rsidR="00036DF2">
        <w:rPr>
          <w:rFonts w:ascii="Arial" w:hAnsi="Arial" w:cs="Arial"/>
          <w:lang w:val="es-ES_tradnl"/>
        </w:rPr>
        <w:t>al acervo probatorio</w:t>
      </w:r>
      <w:r w:rsidR="009911F3">
        <w:rPr>
          <w:rFonts w:ascii="Arial" w:hAnsi="Arial" w:cs="Arial"/>
          <w:lang w:val="es-ES_tradnl"/>
        </w:rPr>
        <w:t xml:space="preserve"> </w:t>
      </w:r>
      <w:r w:rsidR="0021645F">
        <w:rPr>
          <w:rFonts w:ascii="Arial" w:hAnsi="Arial" w:cs="Arial"/>
          <w:lang w:val="es-ES_tradnl"/>
        </w:rPr>
        <w:t xml:space="preserve">el </w:t>
      </w:r>
      <w:r w:rsidR="009911F3">
        <w:rPr>
          <w:rFonts w:ascii="Arial" w:hAnsi="Arial" w:cs="Arial"/>
          <w:lang w:val="es-ES_tradnl"/>
        </w:rPr>
        <w:t xml:space="preserve">accionante </w:t>
      </w:r>
      <w:r w:rsidR="0095639D">
        <w:rPr>
          <w:rFonts w:ascii="Arial" w:hAnsi="Arial" w:cs="Arial"/>
          <w:lang w:val="es-ES_tradnl"/>
        </w:rPr>
        <w:t xml:space="preserve">solicitó la reducción del embargo el día 01-04-2016 (Folio 3, ib.) resuelta negativamente </w:t>
      </w:r>
      <w:r w:rsidR="0021645F">
        <w:rPr>
          <w:rFonts w:ascii="Arial" w:hAnsi="Arial" w:cs="Arial"/>
          <w:lang w:val="es-ES_tradnl"/>
        </w:rPr>
        <w:t xml:space="preserve">con </w:t>
      </w:r>
      <w:r w:rsidR="0095639D">
        <w:rPr>
          <w:rFonts w:ascii="Arial" w:hAnsi="Arial" w:cs="Arial"/>
          <w:lang w:val="es-ES_tradnl"/>
        </w:rPr>
        <w:t>proveído</w:t>
      </w:r>
      <w:r w:rsidR="009911F3">
        <w:rPr>
          <w:rFonts w:ascii="Arial" w:hAnsi="Arial" w:cs="Arial"/>
          <w:lang w:val="es-ES_tradnl"/>
        </w:rPr>
        <w:t xml:space="preserve"> </w:t>
      </w:r>
      <w:r w:rsidR="0095639D">
        <w:rPr>
          <w:rFonts w:ascii="Arial" w:hAnsi="Arial" w:cs="Arial"/>
          <w:lang w:val="es-CO"/>
        </w:rPr>
        <w:t xml:space="preserve">del </w:t>
      </w:r>
      <w:r w:rsidR="0095639D">
        <w:rPr>
          <w:rFonts w:ascii="Arial" w:hAnsi="Arial" w:cs="Arial"/>
          <w:lang w:val="es-ES_tradnl"/>
        </w:rPr>
        <w:t>día 10-05-2016</w:t>
      </w:r>
      <w:r w:rsidR="00852C35">
        <w:rPr>
          <w:rFonts w:ascii="Arial" w:hAnsi="Arial" w:cs="Arial"/>
          <w:lang w:val="es-ES_tradnl"/>
        </w:rPr>
        <w:t xml:space="preserve"> </w:t>
      </w:r>
      <w:r w:rsidR="000E62D3">
        <w:rPr>
          <w:rFonts w:ascii="Arial" w:hAnsi="Arial" w:cs="Arial"/>
          <w:lang w:val="es-ES_tradnl"/>
        </w:rPr>
        <w:t>(Folio</w:t>
      </w:r>
      <w:r w:rsidR="0021645F">
        <w:rPr>
          <w:rFonts w:ascii="Arial" w:hAnsi="Arial" w:cs="Arial"/>
          <w:lang w:val="es-ES_tradnl"/>
        </w:rPr>
        <w:t xml:space="preserve"> </w:t>
      </w:r>
      <w:r w:rsidR="0095639D">
        <w:rPr>
          <w:rFonts w:ascii="Arial" w:hAnsi="Arial" w:cs="Arial"/>
          <w:lang w:val="es-ES_tradnl"/>
        </w:rPr>
        <w:t>40</w:t>
      </w:r>
      <w:r w:rsidR="0021645F">
        <w:rPr>
          <w:rFonts w:ascii="Arial" w:hAnsi="Arial" w:cs="Arial"/>
          <w:lang w:val="es-ES_tradnl"/>
        </w:rPr>
        <w:t>, ib.)</w:t>
      </w:r>
      <w:r w:rsidR="0095639D">
        <w:rPr>
          <w:rFonts w:ascii="Arial" w:hAnsi="Arial" w:cs="Arial"/>
          <w:lang w:val="es-ES_tradnl"/>
        </w:rPr>
        <w:t xml:space="preserve">, </w:t>
      </w:r>
      <w:r w:rsidR="000966C2">
        <w:rPr>
          <w:rFonts w:ascii="Arial" w:hAnsi="Arial" w:cs="Arial"/>
          <w:lang w:val="es-ES_tradnl"/>
        </w:rPr>
        <w:t xml:space="preserve">no hizo </w:t>
      </w:r>
      <w:r w:rsidR="0021645F">
        <w:rPr>
          <w:rFonts w:ascii="Arial" w:hAnsi="Arial" w:cs="Arial"/>
          <w:lang w:val="es-ES_tradnl"/>
        </w:rPr>
        <w:t>reparo</w:t>
      </w:r>
      <w:r w:rsidR="000966C2">
        <w:rPr>
          <w:rFonts w:ascii="Arial" w:hAnsi="Arial" w:cs="Arial"/>
          <w:lang w:val="es-ES_tradnl"/>
        </w:rPr>
        <w:t xml:space="preserve"> alguno</w:t>
      </w:r>
      <w:r w:rsidR="00043E6C">
        <w:rPr>
          <w:rFonts w:ascii="Arial" w:hAnsi="Arial" w:cs="Arial"/>
          <w:lang w:val="es-ES_tradnl"/>
        </w:rPr>
        <w:t xml:space="preserve"> (Folio 24, ib.)</w:t>
      </w:r>
      <w:r w:rsidR="0095639D">
        <w:rPr>
          <w:rFonts w:ascii="Arial" w:hAnsi="Arial" w:cs="Arial"/>
          <w:lang w:val="es-ES_tradnl"/>
        </w:rPr>
        <w:t xml:space="preserve">, </w:t>
      </w:r>
      <w:r w:rsidR="000966C2">
        <w:rPr>
          <w:rFonts w:ascii="Arial" w:hAnsi="Arial" w:cs="Arial"/>
          <w:lang w:val="es-ES_tradnl"/>
        </w:rPr>
        <w:t xml:space="preserve">es decir, </w:t>
      </w:r>
      <w:r w:rsidR="0095639D">
        <w:rPr>
          <w:rFonts w:ascii="Arial" w:hAnsi="Arial" w:cs="Arial"/>
          <w:lang w:val="es-ES_tradnl"/>
        </w:rPr>
        <w:t>esa</w:t>
      </w:r>
      <w:r w:rsidR="000966C2">
        <w:rPr>
          <w:rFonts w:ascii="Arial" w:hAnsi="Arial" w:cs="Arial"/>
          <w:lang w:val="es-ES_tradnl"/>
        </w:rPr>
        <w:t xml:space="preserve"> </w:t>
      </w:r>
      <w:r w:rsidR="0095639D">
        <w:rPr>
          <w:rFonts w:ascii="Arial" w:hAnsi="Arial" w:cs="Arial"/>
          <w:lang w:val="es-ES_tradnl"/>
        </w:rPr>
        <w:t>decisión adquirió</w:t>
      </w:r>
      <w:r w:rsidR="000966C2">
        <w:rPr>
          <w:rFonts w:ascii="Arial" w:hAnsi="Arial" w:cs="Arial"/>
          <w:lang w:val="es-ES_tradnl"/>
        </w:rPr>
        <w:t xml:space="preserve"> firmeza, pues </w:t>
      </w:r>
      <w:r w:rsidR="000966C2">
        <w:rPr>
          <w:rFonts w:ascii="Arial" w:hAnsi="Arial" w:cs="Arial"/>
        </w:rPr>
        <w:t xml:space="preserve">el actor </w:t>
      </w:r>
      <w:r w:rsidR="000966C2">
        <w:rPr>
          <w:rFonts w:ascii="Arial" w:hAnsi="Arial" w:cs="Arial"/>
          <w:lang w:val="es-ES_tradnl"/>
        </w:rPr>
        <w:t>omitió</w:t>
      </w:r>
      <w:r w:rsidR="00EF3CEA">
        <w:rPr>
          <w:rFonts w:ascii="Arial" w:hAnsi="Arial" w:cs="Arial"/>
          <w:lang w:val="es-ES_tradnl"/>
        </w:rPr>
        <w:t xml:space="preserve"> </w:t>
      </w:r>
      <w:r w:rsidR="00390318">
        <w:rPr>
          <w:rFonts w:ascii="Arial" w:hAnsi="Arial" w:cs="Arial"/>
          <w:lang w:val="es-ES_tradnl"/>
        </w:rPr>
        <w:t xml:space="preserve">recurrir en reposición </w:t>
      </w:r>
      <w:r w:rsidR="003E0B3F">
        <w:rPr>
          <w:rFonts w:ascii="Arial" w:hAnsi="Arial" w:cs="Arial"/>
          <w:lang w:val="es-ES_tradnl"/>
        </w:rPr>
        <w:t>(</w:t>
      </w:r>
      <w:r w:rsidR="003E0B3F">
        <w:rPr>
          <w:rFonts w:ascii="Arial" w:hAnsi="Arial" w:cs="Arial"/>
          <w:bCs/>
          <w:lang w:val="es-CO"/>
        </w:rPr>
        <w:t xml:space="preserve">Artículos </w:t>
      </w:r>
      <w:r w:rsidR="00F04B0C">
        <w:rPr>
          <w:rFonts w:ascii="Arial" w:hAnsi="Arial" w:cs="Arial"/>
          <w:bCs/>
          <w:lang w:val="es-CO"/>
        </w:rPr>
        <w:t xml:space="preserve">302 y 318 del </w:t>
      </w:r>
      <w:proofErr w:type="spellStart"/>
      <w:r w:rsidR="00F04B0C">
        <w:rPr>
          <w:rFonts w:ascii="Arial" w:hAnsi="Arial" w:cs="Arial"/>
          <w:bCs/>
          <w:lang w:val="es-CO"/>
        </w:rPr>
        <w:t>CGP</w:t>
      </w:r>
      <w:proofErr w:type="spellEnd"/>
      <w:r w:rsidR="003E0B3F">
        <w:rPr>
          <w:rFonts w:ascii="Arial" w:hAnsi="Arial" w:cs="Arial"/>
          <w:bCs/>
          <w:lang w:val="es-CO"/>
        </w:rPr>
        <w:t>)</w:t>
      </w:r>
      <w:r w:rsidR="00B37151">
        <w:rPr>
          <w:rFonts w:ascii="Arial" w:hAnsi="Arial" w:cs="Arial"/>
          <w:bCs/>
          <w:lang w:val="es-CO"/>
        </w:rPr>
        <w:t>.</w:t>
      </w:r>
      <w:r w:rsidR="00A16470">
        <w:rPr>
          <w:rFonts w:ascii="Arial" w:hAnsi="Arial" w:cs="Arial"/>
          <w:bCs/>
          <w:lang w:val="es-CO"/>
        </w:rPr>
        <w:t xml:space="preserve"> El recurso de apelación no procede por tratarse de un asunto de única instancia (Artículo 21-7, ibídem).</w:t>
      </w:r>
    </w:p>
    <w:p w:rsidR="007B616A" w:rsidRPr="00A16470" w:rsidRDefault="007B616A" w:rsidP="00630C9E">
      <w:pPr>
        <w:spacing w:line="360" w:lineRule="auto"/>
        <w:jc w:val="both"/>
        <w:rPr>
          <w:rFonts w:ascii="Arial" w:hAnsi="Arial" w:cs="Arial"/>
          <w:bCs/>
          <w:sz w:val="20"/>
          <w:lang w:val="es-CO"/>
        </w:rPr>
      </w:pPr>
    </w:p>
    <w:p w:rsidR="00B94192" w:rsidRPr="00E262BA" w:rsidRDefault="00EA7B29" w:rsidP="00B94192">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de</w:t>
      </w:r>
      <w:r w:rsidR="00C6598F">
        <w:rPr>
          <w:rFonts w:ascii="Arial" w:hAnsi="Arial" w:cs="Arial"/>
          <w:lang w:val="es-ES_tradnl"/>
        </w:rPr>
        <w:t xml:space="preserve"> agotamiento del supuesto de</w:t>
      </w:r>
      <w:r>
        <w:rPr>
          <w:rFonts w:ascii="Arial" w:hAnsi="Arial" w:cs="Arial"/>
          <w:lang w:val="es-ES_tradnl"/>
        </w:rPr>
        <w:t xml:space="preserv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 xml:space="preserve">la </w:t>
      </w:r>
      <w:r w:rsidR="003E0B3F">
        <w:rPr>
          <w:rFonts w:ascii="Arial" w:hAnsi="Arial"/>
        </w:rPr>
        <w:t xml:space="preserve">Corte Constitucional, </w:t>
      </w:r>
      <w:r w:rsidR="00630C9E">
        <w:rPr>
          <w:rFonts w:ascii="Arial" w:hAnsi="Arial"/>
        </w:rPr>
        <w:t xml:space="preserve">que reiteradamente </w:t>
      </w:r>
      <w:r w:rsidR="00C6598F">
        <w:rPr>
          <w:rFonts w:ascii="Arial" w:hAnsi="Arial"/>
        </w:rPr>
        <w:t>h</w:t>
      </w:r>
      <w:r w:rsidR="00630C9E">
        <w:rPr>
          <w:rFonts w:ascii="Arial" w:hAnsi="Arial"/>
        </w:rPr>
        <w:t xml:space="preserve">a referido que la acción de tutela </w:t>
      </w:r>
      <w:r w:rsidR="004428F1">
        <w:rPr>
          <w:rFonts w:ascii="Arial" w:hAnsi="Arial"/>
        </w:rPr>
        <w:t xml:space="preserve">es improcedente cuando </w:t>
      </w:r>
      <w:r w:rsidR="00D93E02">
        <w:rPr>
          <w:rFonts w:ascii="Arial" w:hAnsi="Arial"/>
        </w:rPr>
        <w:t xml:space="preserve">por negligencia, descuido o incuria, no son utilizados los </w:t>
      </w:r>
      <w:r w:rsidR="00D93E02">
        <w:rPr>
          <w:rFonts w:ascii="Arial" w:hAnsi="Arial"/>
        </w:rPr>
        <w:lastRenderedPageBreak/>
        <w:t>mecanismos ordinarios de defensa</w:t>
      </w:r>
      <w:r w:rsidR="00630C9E" w:rsidRPr="00FF4929">
        <w:rPr>
          <w:rStyle w:val="Refdenotaalpie"/>
          <w:rFonts w:ascii="Arial" w:hAnsi="Arial" w:cs="Arial"/>
          <w:sz w:val="22"/>
          <w:szCs w:val="22"/>
        </w:rPr>
        <w:footnoteReference w:id="16"/>
      </w:r>
      <w:r w:rsidR="00B94192">
        <w:rPr>
          <w:rFonts w:ascii="Arial" w:hAnsi="Arial" w:cs="Arial"/>
          <w:szCs w:val="22"/>
        </w:rPr>
        <w:t xml:space="preserve">, asimismo, cuando </w:t>
      </w:r>
      <w:r w:rsidR="00B94192">
        <w:rPr>
          <w:rFonts w:ascii="Arial" w:hAnsi="Arial" w:cs="Arial"/>
        </w:rPr>
        <w:t xml:space="preserve">el amparo es prematuro, </w:t>
      </w:r>
      <w:r w:rsidR="00B94192" w:rsidRPr="00301067">
        <w:rPr>
          <w:rFonts w:ascii="Arial" w:hAnsi="Arial" w:cs="Arial"/>
        </w:rPr>
        <w:t xml:space="preserve">porque </w:t>
      </w:r>
      <w:r w:rsidR="00B94192">
        <w:rPr>
          <w:rFonts w:ascii="Arial" w:hAnsi="Arial" w:cs="Arial"/>
        </w:rPr>
        <w:t xml:space="preserve">el proceso en el que se alega la vulneración aún se encuentra en curso, de manera que </w:t>
      </w:r>
      <w:r w:rsidR="00B94192" w:rsidRPr="00E262BA">
        <w:rPr>
          <w:rFonts w:ascii="Arial" w:hAnsi="Arial" w:cs="Arial"/>
        </w:rPr>
        <w:t>la acción de tutela no pu</w:t>
      </w:r>
      <w:r w:rsidR="00B94192">
        <w:rPr>
          <w:rFonts w:ascii="Arial" w:hAnsi="Arial" w:cs="Arial"/>
        </w:rPr>
        <w:t>e</w:t>
      </w:r>
      <w:r w:rsidR="00B94192" w:rsidRPr="00E262BA">
        <w:rPr>
          <w:rFonts w:ascii="Arial" w:hAnsi="Arial" w:cs="Arial"/>
        </w:rPr>
        <w:t xml:space="preserve">de implementarse como </w:t>
      </w:r>
      <w:r w:rsidR="00B94192" w:rsidRPr="00E262BA">
        <w:rPr>
          <w:rFonts w:ascii="Arial" w:hAnsi="Arial" w:cs="Arial"/>
          <w:shd w:val="clear" w:color="auto" w:fill="FFFFFF"/>
        </w:rPr>
        <w:t xml:space="preserve">mecanismo alternativo o paralelo para resolver problemas jurídicos que deben ser </w:t>
      </w:r>
      <w:r w:rsidR="00B94192">
        <w:rPr>
          <w:rFonts w:ascii="Arial" w:hAnsi="Arial" w:cs="Arial"/>
          <w:shd w:val="clear" w:color="auto" w:fill="FFFFFF"/>
        </w:rPr>
        <w:t xml:space="preserve">discutidos </w:t>
      </w:r>
      <w:r w:rsidR="00B94192" w:rsidRPr="00E262BA">
        <w:rPr>
          <w:rFonts w:ascii="Arial" w:hAnsi="Arial" w:cs="Arial"/>
          <w:shd w:val="clear" w:color="auto" w:fill="FFFFFF"/>
        </w:rPr>
        <w:t>al interior del trámite ordinario</w:t>
      </w:r>
      <w:r w:rsidR="00B94192" w:rsidRPr="00E262BA">
        <w:rPr>
          <w:rStyle w:val="Refdenotaalpie"/>
          <w:rFonts w:ascii="Arial" w:hAnsi="Arial" w:cs="Arial"/>
          <w:sz w:val="22"/>
          <w:szCs w:val="22"/>
        </w:rPr>
        <w:footnoteReference w:id="17"/>
      </w:r>
      <w:r w:rsidR="00B94192" w:rsidRPr="00E262BA">
        <w:rPr>
          <w:rFonts w:ascii="Arial" w:hAnsi="Arial" w:cs="Arial"/>
          <w:sz w:val="22"/>
          <w:szCs w:val="22"/>
        </w:rPr>
        <w:t xml:space="preserve">. </w:t>
      </w:r>
    </w:p>
    <w:p w:rsidR="00EA7B29" w:rsidRPr="005D0845" w:rsidRDefault="00EA7B29" w:rsidP="00EA7B29">
      <w:pPr>
        <w:spacing w:line="360" w:lineRule="auto"/>
        <w:jc w:val="both"/>
        <w:rPr>
          <w:rFonts w:ascii="Arial" w:hAnsi="Arial" w:cs="Arial"/>
        </w:rPr>
      </w:pPr>
    </w:p>
    <w:p w:rsidR="00EA7B29" w:rsidRPr="00A5631D" w:rsidRDefault="00EA7B29" w:rsidP="00EA7B29">
      <w:pPr>
        <w:spacing w:line="360" w:lineRule="auto"/>
        <w:ind w:right="51"/>
        <w:jc w:val="both"/>
        <w:rPr>
          <w:rFonts w:ascii="Arial" w:hAnsi="Arial"/>
          <w:lang w:val="es-CO"/>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8"/>
      </w:r>
      <w:r w:rsidR="00A5631D">
        <w:rPr>
          <w:rFonts w:ascii="Arial" w:hAnsi="Arial" w:cs="Arial"/>
          <w:bCs/>
          <w:szCs w:val="22"/>
          <w:lang w:val="es-CO"/>
        </w:rPr>
        <w:t xml:space="preserve">, </w:t>
      </w:r>
      <w:r w:rsidRPr="008B43C6">
        <w:rPr>
          <w:rFonts w:ascii="Arial" w:hAnsi="Arial" w:cs="Arial"/>
          <w:bCs/>
          <w:szCs w:val="22"/>
          <w:lang w:val="es-CO"/>
        </w:rPr>
        <w:t xml:space="preserve">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9"/>
      </w:r>
      <w:r w:rsidRPr="008B43C6">
        <w:rPr>
          <w:rFonts w:ascii="Arial" w:hAnsi="Arial" w:cs="Arial"/>
          <w:bCs/>
          <w:szCs w:val="22"/>
          <w:lang w:val="es-CO"/>
        </w:rPr>
        <w:t xml:space="preserve">, de tal modo que amerite un análisis flexible del requisito de </w:t>
      </w:r>
      <w:proofErr w:type="spellStart"/>
      <w:r w:rsidRPr="008B43C6">
        <w:rPr>
          <w:rFonts w:ascii="Arial" w:hAnsi="Arial" w:cs="Arial"/>
          <w:bCs/>
          <w:szCs w:val="22"/>
          <w:lang w:val="es-CO"/>
        </w:rPr>
        <w:t>procedibilidad</w:t>
      </w:r>
      <w:proofErr w:type="spellEnd"/>
      <w:r w:rsidRPr="008B43C6">
        <w:rPr>
          <w:rFonts w:ascii="Arial" w:hAnsi="Arial" w:cs="Arial"/>
          <w:bCs/>
          <w:szCs w:val="22"/>
          <w:lang w:val="es-CO"/>
        </w:rPr>
        <w:t xml:space="preserve"> echado de menos</w:t>
      </w:r>
      <w:r>
        <w:rPr>
          <w:rFonts w:ascii="Arial" w:hAnsi="Arial" w:cs="Arial"/>
          <w:bCs/>
          <w:szCs w:val="22"/>
          <w:lang w:val="es-CO"/>
        </w:rPr>
        <w:t xml:space="preserve">, </w:t>
      </w:r>
      <w:r w:rsidR="00A5631D" w:rsidRPr="00A579B0">
        <w:rPr>
          <w:rFonts w:ascii="Arial" w:hAnsi="Arial" w:cs="Arial"/>
        </w:rPr>
        <w:t xml:space="preserve">acaso el </w:t>
      </w:r>
      <w:r w:rsidR="00A5631D" w:rsidRPr="00A579B0">
        <w:rPr>
          <w:rFonts w:ascii="Arial" w:hAnsi="Arial"/>
          <w:szCs w:val="22"/>
          <w:lang w:val="es-ES_tradnl"/>
        </w:rPr>
        <w:t xml:space="preserve">mínimo vital, sin acreditar que </w:t>
      </w:r>
      <w:r w:rsidR="00A5631D" w:rsidRPr="00A579B0">
        <w:rPr>
          <w:rFonts w:ascii="Arial" w:hAnsi="Arial" w:cs="Arial"/>
          <w:shd w:val="clear" w:color="auto" w:fill="FFFFFF"/>
        </w:rPr>
        <w:t xml:space="preserve">sea una persona de la tercera edad, sufra una enfermedad incapacitante o catastrófica, </w:t>
      </w:r>
      <w:r w:rsidR="00A5631D" w:rsidRPr="00A579B0">
        <w:rPr>
          <w:rFonts w:ascii="Arial" w:hAnsi="Arial"/>
          <w:szCs w:val="22"/>
          <w:lang w:val="es-ES_tradnl"/>
        </w:rPr>
        <w:t>carezca de trabajo o in</w:t>
      </w:r>
      <w:r w:rsidR="00A5631D">
        <w:rPr>
          <w:rFonts w:ascii="Arial" w:hAnsi="Arial"/>
          <w:szCs w:val="22"/>
          <w:lang w:val="es-ES_tradnl"/>
        </w:rPr>
        <w:t xml:space="preserve">gresos para su sostenimiento, o, que tenga </w:t>
      </w:r>
      <w:r w:rsidR="00A5631D" w:rsidRPr="00F67BE8">
        <w:rPr>
          <w:rFonts w:ascii="Arial" w:hAnsi="Arial"/>
          <w:szCs w:val="22"/>
          <w:lang w:val="es-MX"/>
        </w:rPr>
        <w:t xml:space="preserve">una situación económica difícil que le impida </w:t>
      </w:r>
      <w:r w:rsidR="00A5631D">
        <w:rPr>
          <w:rFonts w:ascii="Arial" w:hAnsi="Arial"/>
          <w:szCs w:val="22"/>
          <w:lang w:val="es-MX"/>
        </w:rPr>
        <w:t>agotar los mecanismos legales</w:t>
      </w:r>
      <w:r w:rsidR="00390318">
        <w:rPr>
          <w:rFonts w:ascii="Arial" w:hAnsi="Arial"/>
          <w:szCs w:val="22"/>
          <w:lang w:val="es-MX"/>
        </w:rPr>
        <w:t>;</w:t>
      </w:r>
      <w:r w:rsidR="00A5631D">
        <w:rPr>
          <w:rFonts w:ascii="Arial" w:hAnsi="Arial"/>
          <w:szCs w:val="22"/>
          <w:lang w:val="es-MX"/>
        </w:rPr>
        <w:t xml:space="preserve"> </w:t>
      </w:r>
      <w:r>
        <w:rPr>
          <w:rFonts w:ascii="Arial" w:hAnsi="Arial"/>
        </w:rPr>
        <w:t>por ende</w:t>
      </w:r>
      <w:r w:rsidR="00390318">
        <w:rPr>
          <w:rFonts w:ascii="Arial" w:hAnsi="Arial"/>
        </w:rPr>
        <w:t>,</w:t>
      </w:r>
      <w:r>
        <w:rPr>
          <w:rFonts w:ascii="Arial" w:hAnsi="Arial"/>
        </w:rPr>
        <w:t xml:space="preserve"> </w:t>
      </w:r>
      <w:r w:rsidRPr="00390318">
        <w:rPr>
          <w:rFonts w:ascii="Arial" w:hAnsi="Arial"/>
          <w:u w:val="single"/>
        </w:rPr>
        <w:t xml:space="preserve">solo a la parte le es imputable tal </w:t>
      </w:r>
      <w:r w:rsidR="00CB3037" w:rsidRPr="00390318">
        <w:rPr>
          <w:rFonts w:ascii="Arial" w:hAnsi="Arial"/>
          <w:u w:val="single"/>
        </w:rPr>
        <w:t>descuido</w:t>
      </w:r>
      <w:r>
        <w:rPr>
          <w:rFonts w:ascii="Arial" w:hAnsi="Arial"/>
        </w:rPr>
        <w:t>.</w:t>
      </w:r>
    </w:p>
    <w:p w:rsidR="00CB3037" w:rsidRPr="005D0845" w:rsidRDefault="00CB3037" w:rsidP="00EA7B29">
      <w:pPr>
        <w:spacing w:line="360" w:lineRule="auto"/>
        <w:ind w:right="51"/>
        <w:jc w:val="both"/>
        <w:rPr>
          <w:rFonts w:ascii="Arial" w:hAnsi="Arial"/>
        </w:rPr>
      </w:pPr>
    </w:p>
    <w:p w:rsidR="00630C9E" w:rsidRDefault="001C2249" w:rsidP="00630C9E">
      <w:pPr>
        <w:spacing w:line="360" w:lineRule="auto"/>
        <w:ind w:right="51"/>
        <w:jc w:val="both"/>
        <w:rPr>
          <w:rFonts w:ascii="Arial" w:hAnsi="Arial"/>
        </w:rPr>
      </w:pPr>
      <w:r>
        <w:rPr>
          <w:rFonts w:ascii="Arial" w:hAnsi="Arial" w:cs="Arial"/>
          <w:lang w:val="es-ES_tradnl"/>
        </w:rPr>
        <w:t xml:space="preserve">Acorde con lo expuesto, esta </w:t>
      </w:r>
      <w:r>
        <w:rPr>
          <w:rFonts w:ascii="Arial" w:hAnsi="Arial"/>
        </w:rPr>
        <w:t xml:space="preserve">acción </w:t>
      </w:r>
      <w:r w:rsidRPr="00486763">
        <w:rPr>
          <w:rFonts w:ascii="Arial" w:hAnsi="Arial"/>
        </w:rPr>
        <w:t xml:space="preserve">de tutela </w:t>
      </w:r>
      <w:r>
        <w:rPr>
          <w:rFonts w:ascii="Arial" w:hAnsi="Arial"/>
        </w:rPr>
        <w:t xml:space="preserve">es improcedente </w:t>
      </w:r>
      <w:r w:rsidRPr="00486763">
        <w:rPr>
          <w:rFonts w:ascii="Arial" w:hAnsi="Arial"/>
        </w:rPr>
        <w:t xml:space="preserve">toda vez que </w:t>
      </w:r>
      <w:r w:rsidR="004428F1">
        <w:rPr>
          <w:rFonts w:ascii="Arial" w:hAnsi="Arial"/>
        </w:rPr>
        <w:t>incumple</w:t>
      </w:r>
      <w:r w:rsidRPr="00486763">
        <w:rPr>
          <w:rFonts w:ascii="Arial" w:hAnsi="Arial"/>
        </w:rPr>
        <w:t xml:space="preserv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w:t>
      </w:r>
      <w:proofErr w:type="spellStart"/>
      <w:r w:rsidRPr="00486763">
        <w:rPr>
          <w:rFonts w:ascii="Arial" w:hAnsi="Arial"/>
        </w:rPr>
        <w:t>procedibilidad</w:t>
      </w:r>
      <w:proofErr w:type="spellEnd"/>
      <w:r w:rsidRPr="00486763">
        <w:rPr>
          <w:rFonts w:ascii="Arial" w:hAnsi="Arial"/>
        </w:rPr>
        <w:t xml:space="preserve">, como lo es el de la subsidiariedad, </w:t>
      </w:r>
      <w:r w:rsidRPr="00483001">
        <w:rPr>
          <w:rFonts w:ascii="Arial" w:hAnsi="Arial"/>
        </w:rPr>
        <w:t xml:space="preserve">la parte actora, en el trámite </w:t>
      </w:r>
      <w:r w:rsidR="00043E6C">
        <w:rPr>
          <w:rFonts w:ascii="Arial" w:hAnsi="Arial"/>
        </w:rPr>
        <w:t>del proceso ejecutivo No.</w:t>
      </w:r>
      <w:r w:rsidR="00534B77">
        <w:rPr>
          <w:rFonts w:ascii="Arial" w:hAnsi="Arial"/>
        </w:rPr>
        <w:t>2014-00484-00</w:t>
      </w:r>
      <w:r w:rsidRPr="00483001">
        <w:rPr>
          <w:rFonts w:ascii="Arial" w:hAnsi="Arial"/>
        </w:rPr>
        <w:t xml:space="preserve">, </w:t>
      </w:r>
      <w:r w:rsidR="004428F1">
        <w:rPr>
          <w:rFonts w:ascii="Arial" w:hAnsi="Arial"/>
        </w:rPr>
        <w:t xml:space="preserve">omitió formular </w:t>
      </w:r>
      <w:r w:rsidR="00F04B0C">
        <w:rPr>
          <w:rFonts w:ascii="Arial" w:hAnsi="Arial"/>
        </w:rPr>
        <w:t xml:space="preserve">los </w:t>
      </w:r>
      <w:r>
        <w:rPr>
          <w:rFonts w:ascii="Arial" w:hAnsi="Arial"/>
        </w:rPr>
        <w:t>recurso</w:t>
      </w:r>
      <w:r w:rsidR="00F04B0C">
        <w:rPr>
          <w:rFonts w:ascii="Arial" w:hAnsi="Arial"/>
        </w:rPr>
        <w:t>s</w:t>
      </w:r>
      <w:r>
        <w:rPr>
          <w:rFonts w:ascii="Arial" w:hAnsi="Arial"/>
        </w:rPr>
        <w:t xml:space="preserve"> ordinario</w:t>
      </w:r>
      <w:r w:rsidR="00F04B0C">
        <w:rPr>
          <w:rFonts w:ascii="Arial" w:hAnsi="Arial"/>
        </w:rPr>
        <w:t>s</w:t>
      </w:r>
      <w:r>
        <w:rPr>
          <w:rFonts w:ascii="Arial" w:hAnsi="Arial"/>
        </w:rPr>
        <w:t>.</w:t>
      </w:r>
    </w:p>
    <w:p w:rsidR="0037574D" w:rsidRDefault="0037574D" w:rsidP="00630C9E">
      <w:pPr>
        <w:spacing w:line="360" w:lineRule="auto"/>
        <w:ind w:right="51"/>
        <w:jc w:val="both"/>
        <w:rPr>
          <w:rFonts w:ascii="Arial" w:hAnsi="Arial"/>
        </w:rPr>
      </w:pPr>
    </w:p>
    <w:p w:rsidR="00534B77" w:rsidRPr="005D0845" w:rsidRDefault="00534B77" w:rsidP="00630C9E">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E7978" w:rsidRPr="00F04B0C" w:rsidRDefault="00CE7978" w:rsidP="00CE7978">
      <w:pPr>
        <w:pStyle w:val="Textoindependiente"/>
        <w:spacing w:line="360" w:lineRule="auto"/>
        <w:ind w:left="400"/>
        <w:rPr>
          <w:rFonts w:ascii="Arial" w:hAnsi="Arial"/>
          <w:sz w:val="16"/>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 improcedente la acción constitucional invocada con estribo en que se incumplió el presupuesto de subsidiariedad</w:t>
      </w:r>
      <w:r>
        <w:rPr>
          <w:rFonts w:ascii="Arial" w:hAnsi="Arial" w:cs="Arial"/>
          <w:szCs w:val="24"/>
          <w:lang w:val="es-ES"/>
        </w:rPr>
        <w:t>;</w:t>
      </w:r>
      <w:r w:rsidR="002E28CF">
        <w:rPr>
          <w:rFonts w:ascii="Arial" w:hAnsi="Arial" w:cs="Arial"/>
          <w:szCs w:val="24"/>
          <w:lang w:val="es-ES"/>
        </w:rPr>
        <w:t xml:space="preserve"> y,</w:t>
      </w:r>
      <w:r>
        <w:rPr>
          <w:rFonts w:ascii="Arial" w:hAnsi="Arial" w:cs="Arial"/>
          <w:szCs w:val="24"/>
          <w:lang w:val="es-ES"/>
        </w:rPr>
        <w:t xml:space="preserve"> (ii) </w:t>
      </w:r>
      <w:r>
        <w:rPr>
          <w:rFonts w:ascii="Arial" w:hAnsi="Arial" w:cs="Arial"/>
        </w:rPr>
        <w:t xml:space="preserve">Se negará respecto </w:t>
      </w:r>
      <w:r w:rsidR="00534B77">
        <w:rPr>
          <w:rFonts w:ascii="Arial" w:hAnsi="Arial" w:cs="Arial"/>
        </w:rPr>
        <w:t>al vinculado</w:t>
      </w:r>
      <w:r>
        <w:rPr>
          <w:rFonts w:ascii="Arial" w:hAnsi="Arial" w:cs="Arial"/>
          <w:szCs w:val="24"/>
          <w:lang w:val="es-ES"/>
        </w:rPr>
        <w:t>.</w:t>
      </w:r>
    </w:p>
    <w:p w:rsidR="00CB3037" w:rsidRPr="00F04B0C"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6"/>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FF5B57" w:rsidRPr="00384681" w:rsidRDefault="00FF5B57" w:rsidP="00FF5B57">
      <w:pPr>
        <w:tabs>
          <w:tab w:val="left" w:pos="-720"/>
        </w:tabs>
        <w:suppressAutoHyphens/>
        <w:spacing w:line="360" w:lineRule="auto"/>
        <w:jc w:val="both"/>
        <w:rPr>
          <w:rFonts w:ascii="Arial" w:hAnsi="Arial" w:cs="Arial"/>
          <w:sz w:val="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 xml:space="preserve">F A L </w:t>
      </w:r>
      <w:proofErr w:type="spellStart"/>
      <w:r w:rsidRPr="00A30437">
        <w:rPr>
          <w:rFonts w:ascii="Arial" w:hAnsi="Arial" w:cs="Arial"/>
          <w:bCs/>
          <w:smallCaps/>
          <w:szCs w:val="24"/>
        </w:rPr>
        <w:t>L</w:t>
      </w:r>
      <w:proofErr w:type="spellEnd"/>
      <w:r w:rsidRPr="00A30437">
        <w:rPr>
          <w:rFonts w:ascii="Arial" w:hAnsi="Arial" w:cs="Arial"/>
          <w:bCs/>
          <w:smallCaps/>
          <w:szCs w:val="24"/>
        </w:rPr>
        <w:t xml:space="preserve"> A,</w:t>
      </w:r>
    </w:p>
    <w:p w:rsidR="00A67757" w:rsidRPr="00F04B0C" w:rsidRDefault="00A67757" w:rsidP="00FF5B57">
      <w:pPr>
        <w:pStyle w:val="Textoindependiente"/>
        <w:spacing w:line="360" w:lineRule="auto"/>
        <w:jc w:val="center"/>
        <w:rPr>
          <w:rFonts w:ascii="Arial" w:hAnsi="Arial" w:cs="Arial"/>
          <w:bCs/>
          <w:smallCaps/>
          <w:sz w:val="16"/>
          <w:szCs w:val="24"/>
        </w:rPr>
      </w:pPr>
    </w:p>
    <w:p w:rsidR="007657D5" w:rsidRDefault="00FF5B57" w:rsidP="007657D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 xml:space="preserve">DECLARAR improcedente </w:t>
      </w:r>
      <w:r w:rsidR="00CB3037">
        <w:rPr>
          <w:rFonts w:ascii="Arial" w:hAnsi="Arial" w:cs="Arial"/>
        </w:rPr>
        <w:t xml:space="preserve">la tutela </w:t>
      </w:r>
      <w:r w:rsidRPr="00A30437">
        <w:rPr>
          <w:rFonts w:ascii="Arial" w:hAnsi="Arial" w:cs="Arial"/>
        </w:rPr>
        <w:t xml:space="preserve">propuesta </w:t>
      </w:r>
      <w:r w:rsidR="00534B77">
        <w:rPr>
          <w:rFonts w:ascii="Arial" w:hAnsi="Arial" w:cs="Arial"/>
        </w:rPr>
        <w:t xml:space="preserve">por el señor </w:t>
      </w:r>
      <w:proofErr w:type="spellStart"/>
      <w:r w:rsidR="00534B77">
        <w:rPr>
          <w:rFonts w:ascii="Arial" w:hAnsi="Arial" w:cs="Arial"/>
        </w:rPr>
        <w:t>Jhon</w:t>
      </w:r>
      <w:proofErr w:type="spellEnd"/>
      <w:r w:rsidR="00534B77">
        <w:rPr>
          <w:rFonts w:ascii="Arial" w:hAnsi="Arial" w:cs="Arial"/>
        </w:rPr>
        <w:t xml:space="preserve"> Jairo </w:t>
      </w:r>
      <w:proofErr w:type="spellStart"/>
      <w:r w:rsidR="00534B77">
        <w:rPr>
          <w:rFonts w:ascii="Arial" w:hAnsi="Arial" w:cs="Arial"/>
        </w:rPr>
        <w:t>Yarce</w:t>
      </w:r>
      <w:proofErr w:type="spellEnd"/>
      <w:r w:rsidR="00534B77">
        <w:rPr>
          <w:rFonts w:ascii="Arial" w:hAnsi="Arial" w:cs="Arial"/>
        </w:rPr>
        <w:t xml:space="preserve"> Franco contra el Juzgado de Familia de Dosquebradas, R., </w:t>
      </w:r>
      <w:r w:rsidRPr="00A30437">
        <w:rPr>
          <w:rFonts w:ascii="Arial" w:hAnsi="Arial" w:cs="Arial"/>
        </w:rPr>
        <w:t xml:space="preserve">por haberse incumplido </w:t>
      </w:r>
      <w:r w:rsidR="00F04B0C">
        <w:rPr>
          <w:rFonts w:ascii="Arial" w:hAnsi="Arial" w:cs="Arial"/>
        </w:rPr>
        <w:t>el requisito de subsidiariedad.</w:t>
      </w:r>
    </w:p>
    <w:p w:rsidR="007657D5" w:rsidRPr="00F04B0C" w:rsidRDefault="007657D5" w:rsidP="007657D5">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6"/>
        </w:rPr>
      </w:pPr>
    </w:p>
    <w:p w:rsidR="007657D5" w:rsidRPr="007657D5" w:rsidRDefault="000144F9" w:rsidP="007657D5">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7657D5">
        <w:rPr>
          <w:rFonts w:ascii="Arial" w:hAnsi="Arial" w:cs="Arial"/>
        </w:rPr>
        <w:t xml:space="preserve">NEGAR la acción de tutela promovida frente </w:t>
      </w:r>
      <w:r w:rsidR="00101C6D" w:rsidRPr="007657D5">
        <w:rPr>
          <w:rFonts w:ascii="Arial" w:hAnsi="Arial" w:cs="Arial"/>
        </w:rPr>
        <w:t xml:space="preserve">a </w:t>
      </w:r>
      <w:r w:rsidR="00534B77">
        <w:rPr>
          <w:rFonts w:ascii="Arial" w:hAnsi="Arial" w:cs="Arial"/>
        </w:rPr>
        <w:t xml:space="preserve">Daniel Alejandro </w:t>
      </w:r>
      <w:proofErr w:type="spellStart"/>
      <w:r w:rsidR="00534B77">
        <w:rPr>
          <w:rFonts w:ascii="Arial" w:hAnsi="Arial" w:cs="Arial"/>
        </w:rPr>
        <w:t>Yarce</w:t>
      </w:r>
      <w:proofErr w:type="spellEnd"/>
      <w:r w:rsidR="00534B77">
        <w:rPr>
          <w:rFonts w:ascii="Arial" w:hAnsi="Arial" w:cs="Arial"/>
        </w:rPr>
        <w:t xml:space="preserve"> </w:t>
      </w:r>
      <w:r w:rsidRPr="007657D5">
        <w:rPr>
          <w:rFonts w:ascii="Arial" w:hAnsi="Arial" w:cs="Arial"/>
        </w:rPr>
        <w:t xml:space="preserve">por inexistencia </w:t>
      </w:r>
      <w:r w:rsidRPr="007657D5">
        <w:rPr>
          <w:rFonts w:ascii="Arial" w:hAnsi="Arial" w:cs="Arial"/>
        </w:rPr>
        <w:lastRenderedPageBreak/>
        <w:t>de violación o amenaza a</w:t>
      </w:r>
      <w:bookmarkStart w:id="0" w:name="_GoBack"/>
      <w:bookmarkEnd w:id="0"/>
      <w:r w:rsidRPr="007657D5">
        <w:rPr>
          <w:rFonts w:ascii="Arial" w:hAnsi="Arial" w:cs="Arial"/>
        </w:rPr>
        <w:t xml:space="preserve"> los derechos invocados.</w:t>
      </w:r>
      <w:r w:rsidR="007657D5" w:rsidRPr="007657D5">
        <w:rPr>
          <w:rFonts w:ascii="Arial" w:hAnsi="Arial" w:cs="Arial"/>
        </w:rPr>
        <w:t xml:space="preserve"> </w:t>
      </w:r>
    </w:p>
    <w:p w:rsidR="007657D5" w:rsidRPr="00F04B0C" w:rsidRDefault="007657D5" w:rsidP="007657D5">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16"/>
          <w:szCs w:val="20"/>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B94192" w:rsidRPr="00B94192" w:rsidRDefault="00B94192" w:rsidP="00B94192">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FF5B5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A5631D" w:rsidRPr="00A30437" w:rsidRDefault="00A5631D" w:rsidP="00A5631D">
      <w:pPr>
        <w:pStyle w:val="Textoindependiente"/>
        <w:tabs>
          <w:tab w:val="clear" w:pos="708"/>
        </w:tabs>
        <w:spacing w:line="360" w:lineRule="auto"/>
        <w:ind w:left="360"/>
        <w:rPr>
          <w:rFonts w:ascii="Arial" w:hAnsi="Arial" w:cs="Arial"/>
          <w:szCs w:val="24"/>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F04B0C" w:rsidRDefault="00626C89" w:rsidP="00FF5B57">
      <w:pPr>
        <w:pStyle w:val="Prrafodelista"/>
        <w:widowControl/>
        <w:autoSpaceDE/>
        <w:autoSpaceDN/>
        <w:adjustRightInd/>
        <w:spacing w:line="360" w:lineRule="auto"/>
        <w:ind w:left="360" w:right="51"/>
        <w:contextualSpacing/>
        <w:jc w:val="both"/>
        <w:rPr>
          <w:rFonts w:ascii="Arial" w:hAnsi="Arial"/>
          <w:sz w:val="10"/>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7B616A" w:rsidRDefault="00DA569C" w:rsidP="00417DA5">
      <w:pPr>
        <w:pStyle w:val="Textoindependiente"/>
        <w:spacing w:line="360" w:lineRule="auto"/>
        <w:jc w:val="center"/>
        <w:rPr>
          <w:rFonts w:ascii="Arial" w:hAnsi="Arial"/>
          <w:sz w:val="22"/>
          <w:szCs w:val="22"/>
        </w:rPr>
      </w:pPr>
    </w:p>
    <w:p w:rsidR="003E66CE" w:rsidRPr="007B616A" w:rsidRDefault="003E66CE" w:rsidP="00417DA5">
      <w:pPr>
        <w:pStyle w:val="Textoindependiente"/>
        <w:spacing w:line="360" w:lineRule="auto"/>
        <w:jc w:val="center"/>
        <w:rPr>
          <w:rFonts w:ascii="Arial" w:hAnsi="Arial"/>
          <w:sz w:val="22"/>
          <w:szCs w:val="22"/>
        </w:rPr>
      </w:pPr>
    </w:p>
    <w:p w:rsidR="00B30152" w:rsidRPr="007B616A" w:rsidRDefault="00B30152" w:rsidP="00417DA5">
      <w:pPr>
        <w:pStyle w:val="Textoindependiente"/>
        <w:spacing w:line="360" w:lineRule="auto"/>
        <w:jc w:val="center"/>
        <w:rPr>
          <w:rFonts w:ascii="Arial" w:hAnsi="Arial"/>
          <w:sz w:val="22"/>
          <w:szCs w:val="22"/>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37574D"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37574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37574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p w:rsidR="00C87D22" w:rsidRDefault="00C87D22">
      <w:pPr>
        <w:widowControl/>
        <w:autoSpaceDE/>
        <w:autoSpaceDN/>
        <w:adjustRightInd/>
        <w:rPr>
          <w:rFonts w:ascii="Arial" w:hAnsi="Arial" w:cs="Times New Roman"/>
          <w:spacing w:val="-3"/>
          <w:w w:val="150"/>
          <w:sz w:val="8"/>
          <w:szCs w:val="10"/>
          <w:lang w:val="en-US"/>
        </w:rPr>
      </w:pPr>
    </w:p>
    <w:sectPr w:rsidR="00C87D22"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138" w:rsidRDefault="00B17138" w:rsidP="0099045D">
      <w:r>
        <w:separator/>
      </w:r>
    </w:p>
  </w:endnote>
  <w:endnote w:type="continuationSeparator" w:id="0">
    <w:p w:rsidR="00B17138" w:rsidRDefault="00B1713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138" w:rsidRDefault="00B17138" w:rsidP="0099045D">
      <w:r>
        <w:separator/>
      </w:r>
    </w:p>
  </w:footnote>
  <w:footnote w:type="continuationSeparator" w:id="0">
    <w:p w:rsidR="00B17138" w:rsidRDefault="00B17138" w:rsidP="0099045D">
      <w:r>
        <w:continuationSeparator/>
      </w:r>
    </w:p>
  </w:footnote>
  <w:footnote w:id="1">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FF5B57" w:rsidRPr="00567558" w:rsidRDefault="00FF5B57"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FF5B57" w:rsidRPr="005D1B2D" w:rsidRDefault="00FF5B57"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FF5B57" w:rsidRPr="00567558" w:rsidRDefault="00FF5B57"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 xml:space="preserve">La acción de tutela en el ordenamiento constitucional colombiano, Universidad Nacional de Colombia, Catalina Botero Marino, </w:t>
      </w:r>
      <w:proofErr w:type="spellStart"/>
      <w:r w:rsidRPr="00567558">
        <w:rPr>
          <w:rFonts w:ascii="Calibri" w:hAnsi="Calibri" w:cs="Calibri"/>
          <w:lang w:val="es-CO"/>
        </w:rPr>
        <w:t>Ediprime</w:t>
      </w:r>
      <w:proofErr w:type="spellEnd"/>
      <w:r w:rsidRPr="00567558">
        <w:rPr>
          <w:rFonts w:ascii="Calibri" w:hAnsi="Calibri" w:cs="Calibri"/>
          <w:lang w:val="es-CO"/>
        </w:rPr>
        <w:t xml:space="preserve"> Ltda., 2006, p.61-75.</w:t>
      </w:r>
    </w:p>
  </w:footnote>
  <w:footnote w:id="7">
    <w:p w:rsidR="00FF5B57" w:rsidRDefault="00FF5B57"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9303D6" w:rsidRDefault="009303D6" w:rsidP="009303D6">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9303D6" w:rsidRPr="00D73B3B" w:rsidRDefault="009303D6" w:rsidP="009303D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2014</w:t>
      </w:r>
      <w:r w:rsidRPr="0088104A">
        <w:rPr>
          <w:rFonts w:asciiTheme="minorHAnsi" w:hAnsiTheme="minorHAnsi" w:cs="Calibri"/>
        </w:rPr>
        <w:t>.</w:t>
      </w:r>
    </w:p>
  </w:footnote>
  <w:footnote w:id="10">
    <w:p w:rsidR="009303D6" w:rsidRDefault="009303D6" w:rsidP="009303D6">
      <w:pPr>
        <w:pStyle w:val="Textonotapie"/>
        <w:jc w:val="both"/>
      </w:pPr>
      <w:r w:rsidRPr="0088104A">
        <w:rPr>
          <w:rStyle w:val="Refdenotaalpie"/>
          <w:rFonts w:asciiTheme="minorHAnsi" w:hAnsiTheme="minorHAnsi" w:cs="Calibri"/>
        </w:rPr>
        <w:footnoteRef/>
      </w:r>
      <w:r>
        <w:rPr>
          <w:rFonts w:asciiTheme="minorHAnsi" w:hAnsiTheme="minorHAnsi" w:cs="Calibri"/>
        </w:rPr>
        <w:t xml:space="preserve"> CORTE CONSTITUCIONAL. </w:t>
      </w:r>
      <w:r w:rsidRPr="0088104A">
        <w:rPr>
          <w:rFonts w:asciiTheme="minorHAnsi" w:hAnsiTheme="minorHAnsi" w:cs="Calibri"/>
        </w:rPr>
        <w:t>Sentencia T-567 de 1998.</w:t>
      </w:r>
    </w:p>
  </w:footnote>
  <w:footnote w:id="11">
    <w:p w:rsidR="009303D6" w:rsidRDefault="009303D6" w:rsidP="009303D6">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r w:rsidRPr="005648CB">
        <w:rPr>
          <w:b/>
          <w:bCs/>
          <w:color w:val="2D2D2D"/>
          <w:sz w:val="28"/>
          <w:szCs w:val="28"/>
          <w:bdr w:val="none" w:sz="0" w:space="0" w:color="auto" w:frame="1"/>
          <w:shd w:val="clear" w:color="auto" w:fill="FFFFFF"/>
        </w:rPr>
        <w:t xml:space="preserve"> </w:t>
      </w:r>
    </w:p>
  </w:footnote>
  <w:footnote w:id="12">
    <w:p w:rsidR="009303D6" w:rsidRPr="005648CB" w:rsidRDefault="009303D6" w:rsidP="009303D6">
      <w:pPr>
        <w:pStyle w:val="Textonotapie"/>
        <w:jc w:val="both"/>
      </w:pPr>
      <w:r w:rsidRPr="005648CB">
        <w:rPr>
          <w:rStyle w:val="Refdenotaalpie"/>
        </w:rPr>
        <w:footnoteRef/>
      </w:r>
      <w:r w:rsidRPr="005648CB">
        <w:t xml:space="preserve"> </w:t>
      </w:r>
      <w:r w:rsidRPr="005648CB">
        <w:rPr>
          <w:rFonts w:asciiTheme="minorHAnsi" w:hAnsiTheme="minorHAnsi" w:cs="Calibri"/>
        </w:rPr>
        <w:t xml:space="preserve">CORTE CONSTITUCIONAL. </w:t>
      </w:r>
      <w:r w:rsidRPr="005648CB">
        <w:rPr>
          <w:rFonts w:ascii="Calibri" w:hAnsi="Calibri"/>
          <w:bCs/>
          <w:bdr w:val="none" w:sz="0" w:space="0" w:color="auto" w:frame="1"/>
          <w:shd w:val="clear" w:color="auto" w:fill="FFFFFF"/>
        </w:rPr>
        <w:t>Sentencia T-037 de 2016</w:t>
      </w:r>
      <w:r>
        <w:rPr>
          <w:rFonts w:ascii="Calibri" w:hAnsi="Calibri"/>
          <w:bCs/>
          <w:bdr w:val="none" w:sz="0" w:space="0" w:color="auto" w:frame="1"/>
          <w:shd w:val="clear" w:color="auto" w:fill="FFFFFF"/>
        </w:rPr>
        <w:t xml:space="preserve"> y </w:t>
      </w:r>
      <w:r w:rsidRPr="005648CB">
        <w:rPr>
          <w:rFonts w:ascii="Calibri" w:hAnsi="Calibri"/>
          <w:bCs/>
          <w:bdr w:val="none" w:sz="0" w:space="0" w:color="auto" w:frame="1"/>
          <w:shd w:val="clear" w:color="auto" w:fill="FFFFFF"/>
        </w:rPr>
        <w:t>T-120</w:t>
      </w:r>
      <w:r>
        <w:rPr>
          <w:rFonts w:ascii="Calibri" w:hAnsi="Calibri"/>
          <w:bCs/>
          <w:bdr w:val="none" w:sz="0" w:space="0" w:color="auto" w:frame="1"/>
          <w:shd w:val="clear" w:color="auto" w:fill="FFFFFF"/>
        </w:rPr>
        <w:t xml:space="preserve"> de 20</w:t>
      </w:r>
      <w:r w:rsidRPr="005648CB">
        <w:rPr>
          <w:rFonts w:ascii="Calibri" w:hAnsi="Calibri"/>
          <w:bCs/>
          <w:bdr w:val="none" w:sz="0" w:space="0" w:color="auto" w:frame="1"/>
          <w:shd w:val="clear" w:color="auto" w:fill="FFFFFF"/>
        </w:rPr>
        <w:t>16.</w:t>
      </w:r>
    </w:p>
  </w:footnote>
  <w:footnote w:id="13">
    <w:p w:rsidR="009303D6" w:rsidRDefault="009303D6" w:rsidP="009303D6">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CORTE SUPREMA DE JUSTICIA</w:t>
      </w:r>
      <w:r>
        <w:rPr>
          <w:rFonts w:asciiTheme="minorHAnsi" w:hAnsiTheme="minorHAnsi" w:cs="Calibri"/>
          <w:lang w:val="es-CO"/>
        </w:rPr>
        <w:t>,</w:t>
      </w:r>
      <w:r w:rsidRPr="0088104A">
        <w:rPr>
          <w:rFonts w:asciiTheme="minorHAnsi" w:hAnsiTheme="minorHAnsi" w:cs="Calibri"/>
          <w:lang w:val="es-CO"/>
        </w:rPr>
        <w:t xml:space="preserve">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w:t>
      </w:r>
      <w:proofErr w:type="spellStart"/>
      <w:r w:rsidRPr="0088104A">
        <w:rPr>
          <w:rFonts w:asciiTheme="minorHAnsi" w:hAnsiTheme="minorHAnsi" w:cs="Calibri"/>
          <w:lang w:val="es-CO"/>
        </w:rPr>
        <w:t>MP</w:t>
      </w:r>
      <w:proofErr w:type="spellEnd"/>
      <w:r w:rsidRPr="0088104A">
        <w:rPr>
          <w:rFonts w:asciiTheme="minorHAnsi" w:hAnsiTheme="minorHAnsi" w:cs="Calibri"/>
          <w:lang w:val="es-CO"/>
        </w:rPr>
        <w:t xml:space="preserve">: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4">
    <w:p w:rsidR="009303D6" w:rsidRPr="00EE61B2" w:rsidRDefault="009303D6" w:rsidP="009303D6">
      <w:pPr>
        <w:pStyle w:val="Textonotapie"/>
        <w:jc w:val="both"/>
        <w:rPr>
          <w:rFonts w:ascii="Calibri" w:hAnsi="Calibri"/>
          <w:lang w:val="es-CO"/>
        </w:rPr>
      </w:pPr>
      <w:r>
        <w:rPr>
          <w:rStyle w:val="Refdenotaalpie"/>
        </w:rPr>
        <w:footnoteRef/>
      </w:r>
      <w:r>
        <w:t xml:space="preserve"> </w:t>
      </w:r>
      <w:r w:rsidRPr="00574D42">
        <w:rPr>
          <w:rFonts w:asciiTheme="minorHAnsi" w:hAnsiTheme="minorHAnsi" w:cs="Calibri"/>
          <w:lang w:val="es-CO"/>
        </w:rPr>
        <w:t xml:space="preserve">CORTE </w:t>
      </w:r>
      <w:r w:rsidRPr="00EE61B2">
        <w:rPr>
          <w:rFonts w:ascii="Calibri" w:hAnsi="Calibri" w:cs="Calibri"/>
          <w:lang w:val="es-CO"/>
        </w:rPr>
        <w:t xml:space="preserve">SUPREMA DE JUSTICIA, </w:t>
      </w:r>
      <w:r w:rsidRPr="00EE61B2">
        <w:rPr>
          <w:rFonts w:ascii="Calibri" w:hAnsi="Calibri" w:cs="Calibri"/>
        </w:rPr>
        <w:t>Sala de Casación Civil.  Providencia STC6121-2015.</w:t>
      </w:r>
    </w:p>
  </w:footnote>
  <w:footnote w:id="15">
    <w:p w:rsidR="009303D6" w:rsidRPr="00EE61B2" w:rsidRDefault="009303D6" w:rsidP="009303D6">
      <w:pPr>
        <w:pStyle w:val="Textonotapie"/>
        <w:rPr>
          <w:rFonts w:ascii="Calibri" w:hAnsi="Calibri"/>
          <w:lang w:val="es-CO"/>
        </w:rPr>
      </w:pPr>
      <w:r w:rsidRPr="00EE61B2">
        <w:rPr>
          <w:rStyle w:val="Refdenotaalpie"/>
          <w:rFonts w:ascii="Calibri" w:hAnsi="Calibri"/>
        </w:rPr>
        <w:footnoteRef/>
      </w:r>
      <w:r w:rsidRPr="00EE61B2">
        <w:rPr>
          <w:rFonts w:ascii="Calibri" w:hAnsi="Calibri"/>
        </w:rPr>
        <w:t xml:space="preserve"> </w:t>
      </w:r>
      <w:r w:rsidRPr="00EE61B2">
        <w:rPr>
          <w:rFonts w:ascii="Calibri" w:hAnsi="Calibri" w:cs="Calibri"/>
          <w:lang w:val="es-CO"/>
        </w:rPr>
        <w:t xml:space="preserve">CORTE SUPREMA DE JUSTICIA, </w:t>
      </w:r>
      <w:r w:rsidRPr="00EE61B2">
        <w:rPr>
          <w:rFonts w:ascii="Calibri" w:hAnsi="Calibri" w:cs="Calibri"/>
        </w:rPr>
        <w:t xml:space="preserve">Sala de Casación Civil.  Providencia </w:t>
      </w:r>
      <w:r w:rsidRPr="00EE61B2">
        <w:rPr>
          <w:rFonts w:ascii="Calibri" w:hAnsi="Calibri"/>
          <w:lang w:val="es-CO"/>
        </w:rPr>
        <w:t>STC3931-2016</w:t>
      </w:r>
      <w:r>
        <w:rPr>
          <w:rFonts w:ascii="Calibri" w:hAnsi="Calibri"/>
          <w:lang w:val="es-CO"/>
        </w:rPr>
        <w:t>, entre otras.</w:t>
      </w:r>
    </w:p>
  </w:footnote>
  <w:footnote w:id="16">
    <w:p w:rsidR="00630C9E" w:rsidRDefault="00630C9E" w:rsidP="00630C9E">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7">
    <w:p w:rsidR="00B94192" w:rsidRDefault="00B94192" w:rsidP="00B94192">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w:t>
      </w:r>
      <w:r>
        <w:rPr>
          <w:rFonts w:asciiTheme="minorHAnsi" w:hAnsiTheme="minorHAnsi" w:cs="Calibri"/>
        </w:rPr>
        <w:t xml:space="preserve"> </w:t>
      </w:r>
      <w:r w:rsidRPr="0088104A">
        <w:rPr>
          <w:rFonts w:asciiTheme="minorHAnsi" w:hAnsiTheme="minorHAnsi" w:cs="Calibri"/>
        </w:rPr>
        <w:t>Sentencia T-1</w:t>
      </w:r>
      <w:r>
        <w:rPr>
          <w:rFonts w:asciiTheme="minorHAnsi" w:hAnsiTheme="minorHAnsi" w:cs="Calibri"/>
        </w:rPr>
        <w:t>03</w:t>
      </w:r>
      <w:r w:rsidRPr="0088104A">
        <w:rPr>
          <w:rFonts w:asciiTheme="minorHAnsi" w:hAnsiTheme="minorHAnsi" w:cs="Calibri"/>
        </w:rPr>
        <w:t xml:space="preserve"> </w:t>
      </w:r>
      <w:r>
        <w:rPr>
          <w:rFonts w:asciiTheme="minorHAnsi" w:hAnsiTheme="minorHAnsi" w:cs="Calibri"/>
        </w:rPr>
        <w:t>de 2014</w:t>
      </w:r>
      <w:r w:rsidR="00390318">
        <w:rPr>
          <w:rFonts w:asciiTheme="minorHAnsi" w:hAnsiTheme="minorHAnsi" w:cs="Calibri"/>
        </w:rPr>
        <w:t xml:space="preserve"> reiterada en la SU-625 de 2015</w:t>
      </w:r>
      <w:r w:rsidR="008D10AD">
        <w:rPr>
          <w:rFonts w:asciiTheme="minorHAnsi" w:hAnsiTheme="minorHAnsi" w:cs="Calibri"/>
        </w:rPr>
        <w:t>.</w:t>
      </w:r>
    </w:p>
  </w:footnote>
  <w:footnote w:id="18">
    <w:p w:rsidR="00EA7B29" w:rsidRPr="008B43C6" w:rsidRDefault="00EA7B29" w:rsidP="00EA7B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9">
    <w:p w:rsidR="00EA7B29" w:rsidRPr="008B43C6" w:rsidRDefault="00EA7B29" w:rsidP="00EA7B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115EBB">
      <w:rPr>
        <w:rFonts w:ascii="Calibri" w:hAnsi="Calibri" w:cs="Calibri"/>
        <w:i/>
        <w:noProof/>
        <w:sz w:val="20"/>
      </w:rPr>
      <w:t>6</w:t>
    </w:r>
    <w:r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7949D4">
      <w:rPr>
        <w:rFonts w:ascii="Calibri" w:hAnsi="Calibri" w:cs="Calibri"/>
        <w:i/>
        <w:sz w:val="20"/>
        <w:szCs w:val="22"/>
      </w:rPr>
      <w:t>2016-</w:t>
    </w:r>
    <w:r w:rsidR="00B232F1">
      <w:rPr>
        <w:rFonts w:ascii="Calibri" w:hAnsi="Calibri" w:cs="Calibri"/>
        <w:i/>
        <w:sz w:val="20"/>
        <w:szCs w:val="22"/>
      </w:rPr>
      <w:t>00582</w:t>
    </w:r>
    <w:r w:rsidR="007949D4">
      <w:rPr>
        <w:rFonts w:ascii="Calibri" w:hAnsi="Calibri" w:cs="Calibri"/>
        <w:i/>
        <w:sz w:val="20"/>
        <w:szCs w:val="22"/>
      </w:rPr>
      <w:t xml:space="preserve">-00 </w:t>
    </w:r>
    <w:proofErr w:type="spellStart"/>
    <w:r w:rsidR="007949D4">
      <w:rPr>
        <w:rFonts w:ascii="Calibri" w:hAnsi="Calibri" w:cs="Calibri"/>
        <w:i/>
        <w:sz w:val="20"/>
        <w:szCs w:val="22"/>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741"/>
    <w:rsid w:val="00043ADF"/>
    <w:rsid w:val="00043BB5"/>
    <w:rsid w:val="00043E6C"/>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2E47"/>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47FA"/>
    <w:rsid w:val="00095798"/>
    <w:rsid w:val="00095EAB"/>
    <w:rsid w:val="000965B3"/>
    <w:rsid w:val="000966C2"/>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A16"/>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EBB"/>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0F4"/>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25E"/>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3EF3"/>
    <w:rsid w:val="00304C7E"/>
    <w:rsid w:val="00305B90"/>
    <w:rsid w:val="003065E0"/>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74D"/>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681"/>
    <w:rsid w:val="00384827"/>
    <w:rsid w:val="00384DBF"/>
    <w:rsid w:val="00384EE7"/>
    <w:rsid w:val="003857BC"/>
    <w:rsid w:val="003859E7"/>
    <w:rsid w:val="00385E43"/>
    <w:rsid w:val="003860A0"/>
    <w:rsid w:val="00386A62"/>
    <w:rsid w:val="0038712D"/>
    <w:rsid w:val="00390318"/>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8F1"/>
    <w:rsid w:val="00442C4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4B77"/>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0845"/>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4B5"/>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16A"/>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2C35"/>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3A3"/>
    <w:rsid w:val="0087259B"/>
    <w:rsid w:val="00872ABC"/>
    <w:rsid w:val="00872C6F"/>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0AD"/>
    <w:rsid w:val="008D17C2"/>
    <w:rsid w:val="008D1CC2"/>
    <w:rsid w:val="008D232F"/>
    <w:rsid w:val="008D24B6"/>
    <w:rsid w:val="008D2DD4"/>
    <w:rsid w:val="008D2E0B"/>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3B78"/>
    <w:rsid w:val="00924A60"/>
    <w:rsid w:val="00925BFB"/>
    <w:rsid w:val="00925F41"/>
    <w:rsid w:val="009261AA"/>
    <w:rsid w:val="009263E6"/>
    <w:rsid w:val="009267DD"/>
    <w:rsid w:val="00926FF0"/>
    <w:rsid w:val="0092718C"/>
    <w:rsid w:val="00927491"/>
    <w:rsid w:val="009274A6"/>
    <w:rsid w:val="009303D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639D"/>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11F3"/>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470"/>
    <w:rsid w:val="00A167FB"/>
    <w:rsid w:val="00A16AEE"/>
    <w:rsid w:val="00A16BD4"/>
    <w:rsid w:val="00A16D0F"/>
    <w:rsid w:val="00A16E89"/>
    <w:rsid w:val="00A1762F"/>
    <w:rsid w:val="00A17907"/>
    <w:rsid w:val="00A179E9"/>
    <w:rsid w:val="00A201E5"/>
    <w:rsid w:val="00A2021C"/>
    <w:rsid w:val="00A21C80"/>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31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2EAD"/>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138"/>
    <w:rsid w:val="00B1736E"/>
    <w:rsid w:val="00B1774F"/>
    <w:rsid w:val="00B20527"/>
    <w:rsid w:val="00B20586"/>
    <w:rsid w:val="00B206FB"/>
    <w:rsid w:val="00B20E23"/>
    <w:rsid w:val="00B212FF"/>
    <w:rsid w:val="00B21704"/>
    <w:rsid w:val="00B21AAA"/>
    <w:rsid w:val="00B22C13"/>
    <w:rsid w:val="00B22D06"/>
    <w:rsid w:val="00B22D1D"/>
    <w:rsid w:val="00B232F1"/>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192"/>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47F2B"/>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4B5"/>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1FE9"/>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5B"/>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97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02"/>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959"/>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979"/>
    <w:rsid w:val="00DF4E14"/>
    <w:rsid w:val="00DF50EB"/>
    <w:rsid w:val="00DF588F"/>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0B9F"/>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5A9"/>
    <w:rsid w:val="00E908E3"/>
    <w:rsid w:val="00E90FB5"/>
    <w:rsid w:val="00E913D2"/>
    <w:rsid w:val="00E9187E"/>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B0C"/>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2F70"/>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85189662">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5319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761D6-26A4-4917-801E-F8837F7F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Pages>
  <Words>1890</Words>
  <Characters>10401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Alonso Gaviria Ocampo</cp:lastModifiedBy>
  <cp:revision>9</cp:revision>
  <cp:lastPrinted>2016-06-07T13:38:00Z</cp:lastPrinted>
  <dcterms:created xsi:type="dcterms:W3CDTF">2016-06-03T13:48:00Z</dcterms:created>
  <dcterms:modified xsi:type="dcterms:W3CDTF">2016-06-07T13:38:00Z</dcterms:modified>
</cp:coreProperties>
</file>