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978BF">
        <w:rPr>
          <w:rFonts w:ascii="Arial" w:hAnsi="Arial" w:cs="Arial"/>
          <w:sz w:val="22"/>
        </w:rPr>
        <w:t xml:space="preserve">Cuarto Civil </w:t>
      </w:r>
      <w:r w:rsidR="0043570B">
        <w:rPr>
          <w:rFonts w:ascii="Arial" w:hAnsi="Arial" w:cs="Arial"/>
          <w:sz w:val="22"/>
        </w:rPr>
        <w:t xml:space="preserve">del Circuito </w:t>
      </w:r>
      <w:r w:rsidR="00B978BF">
        <w:rPr>
          <w:rFonts w:ascii="Arial" w:hAnsi="Arial" w:cs="Arial"/>
          <w:sz w:val="22"/>
        </w:rPr>
        <w:t>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proofErr w:type="spellStart"/>
      <w:r w:rsidR="00D06248" w:rsidRPr="00D06248">
        <w:rPr>
          <w:rFonts w:ascii="Arial" w:hAnsi="Arial" w:cs="Arial"/>
          <w:sz w:val="21"/>
          <w:szCs w:val="21"/>
        </w:rPr>
        <w:t>EPS</w:t>
      </w:r>
      <w:proofErr w:type="spellEnd"/>
      <w:r w:rsidR="00D06248" w:rsidRPr="00D06248">
        <w:rPr>
          <w:rFonts w:ascii="Arial" w:hAnsi="Arial" w:cs="Arial"/>
          <w:sz w:val="21"/>
          <w:szCs w:val="21"/>
        </w:rPr>
        <w:t xml:space="preserve"> SURA </w:t>
      </w:r>
      <w:proofErr w:type="spellStart"/>
      <w:r w:rsidR="00D06248" w:rsidRPr="00D06248">
        <w:rPr>
          <w:rFonts w:ascii="Arial" w:hAnsi="Arial" w:cs="Arial"/>
          <w:sz w:val="21"/>
          <w:szCs w:val="21"/>
        </w:rPr>
        <w:t>SA</w:t>
      </w:r>
      <w:proofErr w:type="spellEnd"/>
      <w:r w:rsidR="00D06248" w:rsidRPr="00D06248">
        <w:rPr>
          <w:rFonts w:ascii="Arial" w:hAnsi="Arial" w:cs="Arial"/>
          <w:sz w:val="21"/>
          <w:szCs w:val="21"/>
        </w:rPr>
        <w:t xml:space="preserve"> Sucursal calle 15 No.13-110 oficina 302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D06248">
        <w:rPr>
          <w:rFonts w:ascii="Arial" w:hAnsi="Arial" w:cs="Arial"/>
          <w:sz w:val="22"/>
        </w:rPr>
        <w:t>00674</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D06248">
        <w:rPr>
          <w:rFonts w:ascii="Arial" w:hAnsi="Arial" w:cs="Arial"/>
          <w:sz w:val="22"/>
        </w:rPr>
        <w:t>674</w:t>
      </w:r>
      <w:r w:rsidRPr="00A00766">
        <w:rPr>
          <w:rFonts w:ascii="Arial" w:hAnsi="Arial" w:cs="Arial"/>
          <w:sz w:val="22"/>
        </w:rPr>
        <w:t>)</w:t>
      </w:r>
      <w:r w:rsidR="00235C5D">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5374FD">
        <w:rPr>
          <w:rFonts w:ascii="Arial" w:hAnsi="Arial" w:cs="Arial"/>
          <w:sz w:val="22"/>
          <w:szCs w:val="22"/>
        </w:rPr>
        <w:t>Subsidiariedad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w:t>
      </w:r>
      <w:bookmarkStart w:id="0" w:name="_GoBack"/>
      <w:bookmarkEnd w:id="0"/>
      <w:r w:rsidR="0099045D" w:rsidRPr="002060F5">
        <w:rPr>
          <w:rFonts w:ascii="Arial" w:hAnsi="Arial"/>
          <w:smallCaps/>
          <w:sz w:val="22"/>
          <w:szCs w:val="22"/>
        </w:rPr>
        <w:t>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033C2D">
        <w:rPr>
          <w:rFonts w:ascii="Arial" w:hAnsi="Arial"/>
          <w:sz w:val="22"/>
          <w:szCs w:val="22"/>
        </w:rPr>
        <w:t>345 de 22-07-2016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033C2D">
        <w:rPr>
          <w:rFonts w:ascii="Arial" w:hAnsi="Arial" w:cs="Arial"/>
          <w:iCs/>
          <w:smallCaps/>
          <w:sz w:val="28"/>
          <w:szCs w:val="28"/>
          <w:lang w:val="es-CO"/>
        </w:rPr>
        <w:t xml:space="preserve">veintidós </w:t>
      </w:r>
      <w:r w:rsidR="00437198" w:rsidRPr="00D06248">
        <w:rPr>
          <w:rFonts w:ascii="Arial" w:hAnsi="Arial" w:cs="Arial"/>
          <w:iCs/>
          <w:smallCaps/>
          <w:sz w:val="28"/>
          <w:szCs w:val="28"/>
          <w:lang w:val="es-CO"/>
        </w:rPr>
        <w:t>(</w:t>
      </w:r>
      <w:r w:rsidR="00033C2D">
        <w:rPr>
          <w:rFonts w:ascii="Arial" w:hAnsi="Arial" w:cs="Arial"/>
          <w:iCs/>
          <w:smallCaps/>
          <w:sz w:val="28"/>
          <w:szCs w:val="28"/>
          <w:lang w:val="es-CO"/>
        </w:rPr>
        <w:t>22</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D06248" w:rsidRPr="00D06248">
        <w:rPr>
          <w:rFonts w:ascii="Arial" w:hAnsi="Arial" w:cs="Arial"/>
          <w:iCs/>
          <w:smallCaps/>
          <w:sz w:val="28"/>
          <w:szCs w:val="28"/>
          <w:lang w:val="es-CO"/>
        </w:rPr>
        <w:t xml:space="preserve">julio </w:t>
      </w:r>
      <w:r w:rsidRPr="00D06248">
        <w:rPr>
          <w:rFonts w:ascii="Arial" w:hAnsi="Arial" w:cs="Arial"/>
          <w:iCs/>
          <w:smallCaps/>
          <w:sz w:val="28"/>
          <w:szCs w:val="28"/>
          <w:lang w:val="es-CO"/>
        </w:rPr>
        <w:t xml:space="preserve">de dos mil </w:t>
      </w:r>
      <w:r w:rsidR="007949D4" w:rsidRPr="00D06248">
        <w:rPr>
          <w:rFonts w:ascii="Arial" w:hAnsi="Arial" w:cs="Arial"/>
          <w:iCs/>
          <w:smallCaps/>
          <w:sz w:val="28"/>
          <w:szCs w:val="28"/>
          <w:lang w:val="es-CO"/>
        </w:rPr>
        <w:t xml:space="preserve">dieciséis </w:t>
      </w:r>
      <w:r w:rsidRPr="00D06248">
        <w:rPr>
          <w:rFonts w:ascii="Arial" w:hAnsi="Arial" w:cs="Arial"/>
          <w:iCs/>
          <w:smallCaps/>
          <w:sz w:val="28"/>
          <w:szCs w:val="28"/>
          <w:lang w:val="es-CO"/>
        </w:rPr>
        <w:t>(</w:t>
      </w:r>
      <w:r w:rsidR="007949D4" w:rsidRPr="00D06248">
        <w:rPr>
          <w:rFonts w:ascii="Arial" w:hAnsi="Arial" w:cs="Arial"/>
          <w:iCs/>
          <w:smallCaps/>
          <w:sz w:val="28"/>
          <w:szCs w:val="28"/>
          <w:lang w:val="es-CO"/>
        </w:rPr>
        <w:t>2016</w:t>
      </w:r>
      <w:r w:rsidRPr="00D06248">
        <w:rPr>
          <w:rFonts w:ascii="Arial" w:hAnsi="Arial" w:cs="Arial"/>
          <w:iCs/>
          <w:smallCaps/>
          <w:sz w:val="28"/>
          <w:szCs w:val="28"/>
          <w:lang w:val="es-CO"/>
        </w:rPr>
        <w:t>)</w:t>
      </w:r>
      <w:r w:rsidRPr="00D06248">
        <w:rPr>
          <w:rFonts w:ascii="Arial" w:hAnsi="Arial" w:cs="Arial"/>
          <w:iCs/>
          <w:sz w:val="28"/>
          <w:szCs w:val="28"/>
          <w:lang w:val="es-CO"/>
        </w:rPr>
        <w:t>.</w:t>
      </w:r>
    </w:p>
    <w:p w:rsidR="000147A2" w:rsidRPr="00D06248" w:rsidRDefault="000147A2" w:rsidP="0099045D">
      <w:pPr>
        <w:spacing w:line="360" w:lineRule="auto"/>
        <w:jc w:val="center"/>
        <w:rPr>
          <w:rFonts w:ascii="Arial" w:hAnsi="Arial" w:cs="Arial"/>
          <w:b/>
          <w:bCs/>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Textoindependiente"/>
        <w:spacing w:line="360" w:lineRule="auto"/>
        <w:rPr>
          <w:rFonts w:ascii="Arial" w:hAnsi="Arial"/>
          <w:szCs w:val="24"/>
          <w:lang w:val="es-CO"/>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F02C33">
        <w:rPr>
          <w:rFonts w:ascii="Arial" w:hAnsi="Arial" w:cs="Arial"/>
        </w:rPr>
        <w:t>tramitó</w:t>
      </w:r>
      <w:r w:rsidR="00152300">
        <w:rPr>
          <w:rFonts w:ascii="Arial" w:hAnsi="Arial" w:cs="Arial"/>
        </w:rPr>
        <w:t xml:space="preserve"> en el Juzgado </w:t>
      </w:r>
      <w:r>
        <w:rPr>
          <w:rFonts w:ascii="Arial" w:hAnsi="Arial" w:cs="Arial"/>
        </w:rPr>
        <w:t>accionado</w:t>
      </w:r>
      <w:r w:rsidR="004D7919">
        <w:rPr>
          <w:rFonts w:ascii="Arial" w:hAnsi="Arial" w:cs="Arial"/>
        </w:rPr>
        <w:t xml:space="preserve">, </w:t>
      </w:r>
      <w:r w:rsidR="0043570B">
        <w:rPr>
          <w:rFonts w:ascii="Arial" w:hAnsi="Arial" w:cs="Arial"/>
        </w:rPr>
        <w:t>acción popular radicada al No.</w:t>
      </w:r>
      <w:r w:rsidR="002E0044">
        <w:rPr>
          <w:rFonts w:ascii="Arial" w:hAnsi="Arial" w:cs="Arial"/>
        </w:rPr>
        <w:t>2015-</w:t>
      </w:r>
      <w:r w:rsidR="00D06248">
        <w:rPr>
          <w:rFonts w:ascii="Arial" w:hAnsi="Arial" w:cs="Arial"/>
        </w:rPr>
        <w:t>00190</w:t>
      </w:r>
      <w:r w:rsidR="002E0044">
        <w:rPr>
          <w:rFonts w:ascii="Arial" w:hAnsi="Arial" w:cs="Arial"/>
        </w:rPr>
        <w:t>-00</w:t>
      </w:r>
      <w:r w:rsidR="00152300">
        <w:rPr>
          <w:rFonts w:ascii="Arial" w:hAnsi="Arial" w:cs="Arial"/>
        </w:rPr>
        <w:t xml:space="preserve">, </w:t>
      </w:r>
      <w:r w:rsidR="0061171C">
        <w:rPr>
          <w:rFonts w:ascii="Arial" w:hAnsi="Arial" w:cs="Arial"/>
        </w:rPr>
        <w:t xml:space="preserve">donde </w:t>
      </w:r>
      <w:r w:rsidR="002E0044">
        <w:rPr>
          <w:rFonts w:ascii="Arial" w:hAnsi="Arial" w:cs="Arial"/>
        </w:rPr>
        <w:t>se dictó sentencia</w:t>
      </w:r>
      <w:r w:rsidR="00F02C33">
        <w:rPr>
          <w:rFonts w:ascii="Arial" w:hAnsi="Arial" w:cs="Arial"/>
        </w:rPr>
        <w:t>,</w:t>
      </w:r>
      <w:r w:rsidR="002E0044">
        <w:rPr>
          <w:rFonts w:ascii="Arial" w:hAnsi="Arial" w:cs="Arial"/>
        </w:rPr>
        <w:t xml:space="preserve"> </w:t>
      </w:r>
      <w:r w:rsidR="00F02C33">
        <w:rPr>
          <w:rFonts w:ascii="Arial" w:hAnsi="Arial" w:cs="Arial"/>
        </w:rPr>
        <w:t>que fue apelada,</w:t>
      </w:r>
      <w:r w:rsidR="002E0044">
        <w:rPr>
          <w:rFonts w:ascii="Arial" w:hAnsi="Arial" w:cs="Arial"/>
        </w:rPr>
        <w:t xml:space="preserve"> pero le fue negada por no pagar las copias exigidas, dice que ello contraviene la Ley 472</w:t>
      </w:r>
      <w:r w:rsidR="00152300">
        <w:rPr>
          <w:rFonts w:ascii="Arial" w:hAnsi="Arial" w:cs="Arial"/>
        </w:rPr>
        <w:t xml:space="preserve">. Refirió </w:t>
      </w:r>
      <w:r w:rsidR="002E0044">
        <w:rPr>
          <w:rFonts w:ascii="Arial" w:hAnsi="Arial" w:cs="Arial"/>
        </w:rPr>
        <w:t>que en otros despachos judiciales le conceden la alzada sin exigir copias</w:t>
      </w:r>
      <w:r w:rsidR="00152300">
        <w:rPr>
          <w:rFonts w:ascii="Arial" w:hAnsi="Arial" w:cs="Arial"/>
        </w:rPr>
        <w:t xml:space="preserve"> </w:t>
      </w:r>
      <w:r w:rsidR="00152300" w:rsidRPr="00AF753A">
        <w:rPr>
          <w:rFonts w:ascii="Arial" w:hAnsi="Arial" w:cs="Arial"/>
        </w:rPr>
        <w:t>(Folio</w:t>
      </w:r>
      <w:r w:rsidR="00152300">
        <w:rPr>
          <w:rFonts w:ascii="Arial" w:hAnsi="Arial" w:cs="Arial"/>
        </w:rPr>
        <w:t xml:space="preserve"> </w:t>
      </w:r>
      <w:r w:rsidR="00C11C8D">
        <w:rPr>
          <w:rFonts w:ascii="Arial" w:hAnsi="Arial" w:cs="Arial"/>
        </w:rPr>
        <w:t>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F02C33"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2E0044">
        <w:rPr>
          <w:rFonts w:ascii="Arial" w:hAnsi="Arial" w:cs="Arial"/>
          <w:szCs w:val="24"/>
        </w:rPr>
        <w:t xml:space="preserve">dar trámite a la apelación presentada con la sentencia dictada en la </w:t>
      </w:r>
      <w:r w:rsidR="00CD73B4">
        <w:rPr>
          <w:rFonts w:ascii="Arial" w:hAnsi="Arial" w:cs="Arial"/>
          <w:szCs w:val="24"/>
        </w:rPr>
        <w:t>acci</w:t>
      </w:r>
      <w:r w:rsidR="004D7919">
        <w:rPr>
          <w:rFonts w:ascii="Arial" w:hAnsi="Arial" w:cs="Arial"/>
          <w:szCs w:val="24"/>
        </w:rPr>
        <w:t>ón</w:t>
      </w:r>
      <w:r w:rsidR="00CD73B4">
        <w:rPr>
          <w:rFonts w:ascii="Arial" w:hAnsi="Arial" w:cs="Arial"/>
          <w:szCs w:val="24"/>
        </w:rPr>
        <w:t xml:space="preserve"> </w:t>
      </w:r>
      <w:r w:rsidR="00CD73B4">
        <w:rPr>
          <w:rFonts w:ascii="Arial" w:hAnsi="Arial" w:cs="Arial"/>
          <w:szCs w:val="24"/>
        </w:rPr>
        <w:lastRenderedPageBreak/>
        <w:t>popular</w:t>
      </w:r>
      <w:r w:rsidR="00AD2BA8" w:rsidRPr="005C4C0F">
        <w:rPr>
          <w:rFonts w:ascii="Arial" w:hAnsi="Arial" w:cs="Arial"/>
          <w:szCs w:val="24"/>
        </w:rPr>
        <w:t xml:space="preserve">; </w:t>
      </w:r>
      <w:r w:rsidR="00D06248">
        <w:rPr>
          <w:rFonts w:ascii="Arial" w:hAnsi="Arial" w:cs="Arial"/>
          <w:szCs w:val="24"/>
        </w:rPr>
        <w:t xml:space="preserve">y </w:t>
      </w:r>
      <w:r w:rsidR="00AD2BA8" w:rsidRPr="005C4C0F">
        <w:rPr>
          <w:rFonts w:ascii="Arial" w:hAnsi="Arial" w:cs="Arial"/>
          <w:szCs w:val="24"/>
        </w:rPr>
        <w:t>(</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D06248">
        <w:rPr>
          <w:rFonts w:ascii="Arial" w:hAnsi="Arial"/>
        </w:rPr>
        <w:t>08-07</w:t>
      </w:r>
      <w:r w:rsidR="00EF10BF">
        <w:rPr>
          <w:rFonts w:ascii="Arial" w:hAnsi="Arial"/>
        </w:rPr>
        <w:t xml:space="preserve">-2016 fue asignada </w:t>
      </w:r>
      <w:r w:rsidR="00EF10BF" w:rsidRPr="00D55E5A">
        <w:rPr>
          <w:rFonts w:ascii="Arial" w:hAnsi="Arial"/>
        </w:rPr>
        <w:t>por reparto 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del día hábil siguiente</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D06248">
        <w:rPr>
          <w:rFonts w:ascii="Arial" w:hAnsi="Arial"/>
        </w:rPr>
        <w:t>4 y 5</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notificados l</w:t>
      </w:r>
      <w:r w:rsidR="00D06248">
        <w:rPr>
          <w:rFonts w:ascii="Arial" w:hAnsi="Arial"/>
        </w:rPr>
        <w:t>os extremos de la acción (Folio</w:t>
      </w:r>
      <w:r w:rsidRPr="00D55E5A">
        <w:rPr>
          <w:rFonts w:ascii="Arial" w:hAnsi="Arial"/>
        </w:rPr>
        <w:t xml:space="preserve"> </w:t>
      </w:r>
      <w:r w:rsidR="00D06248">
        <w:rPr>
          <w:rFonts w:ascii="Arial" w:hAnsi="Arial"/>
        </w:rPr>
        <w:t>6</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0A7C0B" w:rsidRPr="00E859EA">
        <w:rPr>
          <w:rFonts w:ascii="Arial" w:hAnsi="Arial" w:cs="Arial"/>
          <w:spacing w:val="3"/>
        </w:rPr>
        <w:t xml:space="preserve">la </w:t>
      </w:r>
      <w:r w:rsidR="00D06248">
        <w:rPr>
          <w:rFonts w:ascii="Arial" w:hAnsi="Arial" w:cs="Arial"/>
          <w:spacing w:val="3"/>
        </w:rPr>
        <w:t xml:space="preserve">Alcaldía de Pereira </w:t>
      </w:r>
      <w:r w:rsidR="00C175A2">
        <w:rPr>
          <w:rFonts w:ascii="Arial" w:hAnsi="Arial" w:cs="Arial"/>
          <w:spacing w:val="3"/>
        </w:rPr>
        <w:t>(Folio</w:t>
      </w:r>
      <w:r w:rsidR="00D06248">
        <w:rPr>
          <w:rFonts w:ascii="Arial" w:hAnsi="Arial" w:cs="Arial"/>
          <w:spacing w:val="3"/>
        </w:rPr>
        <w:t>s</w:t>
      </w:r>
      <w:r w:rsidR="00C175A2">
        <w:rPr>
          <w:rFonts w:ascii="Arial" w:hAnsi="Arial" w:cs="Arial"/>
          <w:spacing w:val="3"/>
        </w:rPr>
        <w:t xml:space="preserve"> </w:t>
      </w:r>
      <w:r w:rsidR="00D06248">
        <w:rPr>
          <w:rFonts w:ascii="Arial" w:hAnsi="Arial" w:cs="Arial"/>
          <w:spacing w:val="3"/>
        </w:rPr>
        <w:t>28 a 30</w:t>
      </w:r>
      <w:r w:rsidR="00C175A2">
        <w:rPr>
          <w:rFonts w:ascii="Arial" w:hAnsi="Arial" w:cs="Arial"/>
          <w:spacing w:val="3"/>
        </w:rPr>
        <w:t xml:space="preserve">, </w:t>
      </w:r>
      <w:r w:rsidR="006064E0">
        <w:rPr>
          <w:rFonts w:ascii="Arial" w:hAnsi="Arial" w:cs="Arial"/>
          <w:spacing w:val="3"/>
        </w:rPr>
        <w:t>ibídem</w:t>
      </w:r>
      <w:r w:rsidR="00C175A2">
        <w:rPr>
          <w:rFonts w:ascii="Arial" w:hAnsi="Arial" w:cs="Arial"/>
          <w:spacing w:val="3"/>
        </w:rPr>
        <w:t>)</w:t>
      </w:r>
      <w:r w:rsidR="00890131">
        <w:rPr>
          <w:rFonts w:ascii="Arial" w:hAnsi="Arial" w:cs="Arial"/>
          <w:spacing w:val="3"/>
        </w:rPr>
        <w:t>,</w:t>
      </w:r>
      <w:r w:rsidR="00EF10BF">
        <w:rPr>
          <w:rFonts w:ascii="Arial" w:hAnsi="Arial" w:cs="Arial"/>
          <w:spacing w:val="3"/>
        </w:rPr>
        <w:t xml:space="preserve"> </w:t>
      </w:r>
      <w:r w:rsidR="002E0044">
        <w:rPr>
          <w:rFonts w:ascii="Arial" w:hAnsi="Arial" w:cs="Arial"/>
          <w:spacing w:val="3"/>
        </w:rPr>
        <w:t xml:space="preserve">la </w:t>
      </w:r>
      <w:r w:rsidR="00D06248">
        <w:rPr>
          <w:rFonts w:ascii="Arial" w:hAnsi="Arial" w:cs="Arial"/>
          <w:spacing w:val="3"/>
        </w:rPr>
        <w:t xml:space="preserve">Personería Municipal de Pereira </w:t>
      </w:r>
      <w:r w:rsidR="002E0044">
        <w:rPr>
          <w:rFonts w:ascii="Arial" w:hAnsi="Arial" w:cs="Arial"/>
          <w:spacing w:val="3"/>
        </w:rPr>
        <w:t xml:space="preserve">(Folios </w:t>
      </w:r>
      <w:r w:rsidR="00D06248">
        <w:rPr>
          <w:rFonts w:ascii="Arial" w:hAnsi="Arial" w:cs="Arial"/>
          <w:spacing w:val="3"/>
        </w:rPr>
        <w:t>39 a 41</w:t>
      </w:r>
      <w:r w:rsidR="006064E0">
        <w:rPr>
          <w:rFonts w:ascii="Arial" w:hAnsi="Arial" w:cs="Arial"/>
          <w:spacing w:val="3"/>
        </w:rPr>
        <w:t>, ib.)</w:t>
      </w:r>
      <w:r w:rsidR="00D06248">
        <w:rPr>
          <w:rFonts w:ascii="Arial" w:hAnsi="Arial" w:cs="Arial"/>
          <w:spacing w:val="3"/>
        </w:rPr>
        <w:t xml:space="preserve"> y la Procuraduría General de la Nación, Regional Risaralda (Folio</w:t>
      </w:r>
      <w:r w:rsidR="004F376B">
        <w:rPr>
          <w:rFonts w:ascii="Arial" w:hAnsi="Arial" w:cs="Arial"/>
          <w:spacing w:val="3"/>
        </w:rPr>
        <w:t xml:space="preserve"> </w:t>
      </w:r>
      <w:r w:rsidR="00D06248">
        <w:rPr>
          <w:rFonts w:ascii="Arial" w:hAnsi="Arial" w:cs="Arial"/>
          <w:spacing w:val="3"/>
        </w:rPr>
        <w:t>44</w:t>
      </w:r>
      <w:r w:rsidR="0061171C">
        <w:rPr>
          <w:rFonts w:ascii="Arial" w:hAnsi="Arial" w:cs="Arial"/>
          <w:spacing w:val="3"/>
        </w:rPr>
        <w:t>, ib.)</w:t>
      </w:r>
      <w:r>
        <w:rPr>
          <w:rFonts w:ascii="Arial" w:hAnsi="Arial" w:cs="Arial"/>
          <w:spacing w:val="3"/>
        </w:rPr>
        <w:t xml:space="preserve">; </w:t>
      </w:r>
      <w:r w:rsidR="000A7C0B">
        <w:rPr>
          <w:rFonts w:ascii="Arial" w:hAnsi="Arial" w:cs="Arial"/>
          <w:spacing w:val="3"/>
        </w:rPr>
        <w:t xml:space="preserve">el </w:t>
      </w:r>
      <w:r w:rsidR="006064E0">
        <w:rPr>
          <w:rFonts w:ascii="Arial" w:hAnsi="Arial" w:cs="Arial"/>
          <w:spacing w:val="3"/>
        </w:rPr>
        <w:t xml:space="preserve">accionado </w:t>
      </w:r>
      <w:r>
        <w:rPr>
          <w:rFonts w:ascii="Arial" w:hAnsi="Arial" w:cs="Arial"/>
          <w:spacing w:val="3"/>
        </w:rPr>
        <w:t xml:space="preserve">arrimó las copias requeridas (Folios </w:t>
      </w:r>
      <w:r w:rsidR="00D06248">
        <w:rPr>
          <w:rFonts w:ascii="Arial" w:hAnsi="Arial" w:cs="Arial"/>
          <w:spacing w:val="3"/>
        </w:rPr>
        <w:t>8 a 27</w:t>
      </w:r>
      <w:r w:rsidR="006064E0">
        <w:rPr>
          <w:rFonts w:ascii="Arial" w:hAnsi="Arial" w:cs="Arial"/>
          <w:spacing w:val="3"/>
        </w:rPr>
        <w:t>,</w:t>
      </w:r>
      <w:r>
        <w:rPr>
          <w:rFonts w:ascii="Arial" w:hAnsi="Arial" w:cs="Arial"/>
          <w:spacing w:val="3"/>
        </w:rPr>
        <w:t xml:space="preserve"> ib.).</w:t>
      </w:r>
    </w:p>
    <w:p w:rsidR="00B41B3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6064E0" w:rsidRDefault="006064E0" w:rsidP="006064E0">
      <w:pPr>
        <w:pStyle w:val="Prrafodelista"/>
        <w:numPr>
          <w:ilvl w:val="1"/>
          <w:numId w:val="18"/>
        </w:numPr>
        <w:spacing w:line="360" w:lineRule="auto"/>
        <w:jc w:val="both"/>
        <w:rPr>
          <w:rFonts w:ascii="Arial" w:hAnsi="Arial"/>
        </w:rPr>
      </w:pPr>
      <w:r w:rsidRPr="006064E0">
        <w:rPr>
          <w:rFonts w:ascii="Arial" w:hAnsi="Arial"/>
        </w:rPr>
        <w:t>Alcaldía de Pereira</w:t>
      </w:r>
    </w:p>
    <w:p w:rsidR="006064E0" w:rsidRPr="006064E0" w:rsidRDefault="006064E0" w:rsidP="006064E0">
      <w:pPr>
        <w:pStyle w:val="Prrafodelista"/>
        <w:spacing w:line="360" w:lineRule="auto"/>
        <w:ind w:left="720"/>
        <w:jc w:val="both"/>
        <w:rPr>
          <w:rFonts w:ascii="Arial" w:hAnsi="Arial"/>
        </w:rPr>
      </w:pPr>
    </w:p>
    <w:p w:rsidR="006064E0" w:rsidRDefault="006064E0" w:rsidP="006064E0">
      <w:pPr>
        <w:spacing w:line="360" w:lineRule="auto"/>
        <w:jc w:val="both"/>
        <w:rPr>
          <w:rFonts w:ascii="Arial" w:hAnsi="Arial"/>
        </w:rPr>
      </w:pPr>
      <w:r>
        <w:rPr>
          <w:rFonts w:ascii="Arial" w:hAnsi="Arial"/>
        </w:rPr>
        <w:t xml:space="preserve">Consideró que no está legitimada en el extremo pasivo de esta acción, porque la presunta vulneración le es solo atribuible al accionado; y, en esas condiciones solicitó ser desvinculada. Agregó que debe condenarse en costas al actor por el obstinado abuso de los mecanismos constitucionales (Folios </w:t>
      </w:r>
      <w:r w:rsidR="00D06248">
        <w:rPr>
          <w:rFonts w:ascii="Arial" w:hAnsi="Arial"/>
        </w:rPr>
        <w:t xml:space="preserve">28 a </w:t>
      </w:r>
      <w:r w:rsidR="007D7C78">
        <w:rPr>
          <w:rFonts w:ascii="Arial" w:hAnsi="Arial"/>
        </w:rPr>
        <w:t>30</w:t>
      </w:r>
      <w:r>
        <w:rPr>
          <w:rFonts w:ascii="Arial" w:hAnsi="Arial"/>
        </w:rPr>
        <w:t>, ib.)</w:t>
      </w:r>
      <w:r w:rsidR="007D7C78">
        <w:rPr>
          <w:rFonts w:ascii="Arial" w:hAnsi="Arial"/>
        </w:rPr>
        <w:t>.</w:t>
      </w:r>
    </w:p>
    <w:p w:rsidR="006064E0" w:rsidRDefault="006064E0" w:rsidP="00264032">
      <w:pPr>
        <w:spacing w:line="360" w:lineRule="auto"/>
        <w:jc w:val="both"/>
        <w:rPr>
          <w:rFonts w:ascii="Arial" w:hAnsi="Arial"/>
        </w:rPr>
      </w:pPr>
    </w:p>
    <w:p w:rsidR="007D7C78" w:rsidRPr="0064341B" w:rsidRDefault="007D7C78" w:rsidP="007D7C78">
      <w:pPr>
        <w:pStyle w:val="Prrafodelista"/>
        <w:numPr>
          <w:ilvl w:val="1"/>
          <w:numId w:val="18"/>
        </w:numPr>
        <w:spacing w:line="360" w:lineRule="auto"/>
        <w:jc w:val="both"/>
        <w:rPr>
          <w:rFonts w:ascii="Arial" w:hAnsi="Arial"/>
        </w:rPr>
      </w:pPr>
      <w:r>
        <w:rPr>
          <w:rFonts w:ascii="Arial" w:hAnsi="Arial"/>
        </w:rPr>
        <w:t>La Personería Municipal de Pereira</w:t>
      </w:r>
    </w:p>
    <w:p w:rsidR="007D7C78" w:rsidRDefault="007D7C78" w:rsidP="007D7C78">
      <w:pPr>
        <w:pStyle w:val="Prrafodelista"/>
        <w:spacing w:line="360" w:lineRule="auto"/>
        <w:ind w:left="720"/>
        <w:jc w:val="both"/>
        <w:rPr>
          <w:rFonts w:ascii="Arial" w:hAnsi="Arial"/>
        </w:rPr>
      </w:pPr>
    </w:p>
    <w:p w:rsidR="007D7C78" w:rsidRDefault="007D7C78" w:rsidP="007D7C78">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39 a 41, ib.).</w:t>
      </w:r>
    </w:p>
    <w:p w:rsidR="007D7C78" w:rsidRPr="007D7C78" w:rsidRDefault="007D7C78" w:rsidP="007D7C78">
      <w:pPr>
        <w:pStyle w:val="Prrafodelista"/>
        <w:spacing w:line="360" w:lineRule="auto"/>
        <w:ind w:left="720"/>
        <w:jc w:val="both"/>
        <w:rPr>
          <w:rFonts w:ascii="Arial" w:hAnsi="Arial"/>
          <w:lang w:val="es-CO"/>
        </w:rPr>
      </w:pPr>
    </w:p>
    <w:p w:rsidR="007D7C78" w:rsidRPr="008A11CE" w:rsidRDefault="007D7C78" w:rsidP="007D7C78">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7D7C78" w:rsidRPr="00706066" w:rsidRDefault="007D7C78" w:rsidP="007D7C78">
      <w:pPr>
        <w:spacing w:line="360" w:lineRule="auto"/>
        <w:jc w:val="both"/>
        <w:rPr>
          <w:rFonts w:ascii="Arial" w:hAnsi="Arial"/>
        </w:rPr>
      </w:pPr>
    </w:p>
    <w:p w:rsidR="007D7C78" w:rsidRDefault="007D7C78" w:rsidP="007D7C78">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(Folio 44, ib.)</w:t>
      </w:r>
      <w:r>
        <w:rPr>
          <w:rFonts w:ascii="Arial" w:hAnsi="Arial"/>
        </w:rPr>
        <w:t xml:space="preserve">. </w:t>
      </w:r>
    </w:p>
    <w:p w:rsidR="009F249A" w:rsidRPr="00F440D9" w:rsidRDefault="009F249A" w:rsidP="006F4450">
      <w:pPr>
        <w:spacing w:line="360" w:lineRule="auto"/>
        <w:jc w:val="both"/>
        <w:rPr>
          <w:rFonts w:ascii="Arial" w:hAnsi="Arial"/>
          <w:sz w:val="22"/>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lastRenderedPageBreak/>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5B76B2">
        <w:rPr>
          <w:rFonts w:ascii="Arial" w:hAnsi="Arial" w:cs="Arial"/>
          <w:sz w:val="24"/>
          <w:szCs w:val="24"/>
        </w:rPr>
        <w:t xml:space="preserve">Cuarto Civil del </w:t>
      </w:r>
      <w:r>
        <w:rPr>
          <w:rFonts w:ascii="Arial" w:hAnsi="Arial" w:cs="Arial"/>
          <w:sz w:val="24"/>
          <w:szCs w:val="24"/>
        </w:rPr>
        <w:t xml:space="preserve">Circuito </w:t>
      </w:r>
      <w:r w:rsidR="005B76B2">
        <w:rPr>
          <w:rFonts w:ascii="Arial" w:hAnsi="Arial" w:cs="Arial"/>
          <w:sz w:val="24"/>
          <w:szCs w:val="24"/>
        </w:rPr>
        <w:t xml:space="preserve">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Pr="00F440D9"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F440D9"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9F249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5B76B2">
        <w:rPr>
          <w:rFonts w:ascii="Arial" w:hAnsi="Arial" w:cs="Arial"/>
          <w:szCs w:val="24"/>
        </w:rPr>
        <w:t>Cuarto Civil del Circuito de Pereira</w:t>
      </w:r>
      <w:r w:rsidR="00D8627D">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9F249A">
        <w:rPr>
          <w:rFonts w:ascii="Arial" w:hAnsi="Arial" w:cs="Arial"/>
          <w:szCs w:val="24"/>
        </w:rPr>
        <w:t xml:space="preserve">conoció </w:t>
      </w:r>
      <w:r w:rsidR="00CB0B9E">
        <w:rPr>
          <w:rFonts w:ascii="Arial" w:hAnsi="Arial" w:cs="Arial"/>
          <w:szCs w:val="24"/>
        </w:rPr>
        <w:t>del</w:t>
      </w:r>
      <w:r w:rsidR="003D2915">
        <w:rPr>
          <w:rFonts w:ascii="Arial" w:hAnsi="Arial" w:cs="Arial"/>
          <w:szCs w:val="24"/>
        </w:rPr>
        <w:t xml:space="preserve"> juicio</w:t>
      </w:r>
      <w:r>
        <w:rPr>
          <w:rFonts w:ascii="Arial" w:hAnsi="Arial" w:cs="Arial"/>
          <w:szCs w:val="24"/>
        </w:rPr>
        <w:t>.</w:t>
      </w:r>
    </w:p>
    <w:p w:rsidR="00DF74B6" w:rsidRPr="00F440D9" w:rsidRDefault="00DF74B6" w:rsidP="00DF74B6">
      <w:pPr>
        <w:pStyle w:val="Textoindependiente"/>
        <w:spacing w:line="360" w:lineRule="auto"/>
        <w:rPr>
          <w:rFonts w:ascii="Arial" w:hAnsi="Arial" w:cs="Arial"/>
          <w:sz w:val="22"/>
          <w:szCs w:val="24"/>
        </w:rPr>
      </w:pPr>
    </w:p>
    <w:p w:rsidR="0064341B" w:rsidRDefault="005B4E8D" w:rsidP="0064341B">
      <w:pPr>
        <w:widowControl/>
        <w:spacing w:line="360" w:lineRule="auto"/>
        <w:jc w:val="both"/>
        <w:rPr>
          <w:rFonts w:ascii="Arial" w:hAnsi="Arial" w:cs="Arial"/>
        </w:rPr>
      </w:pPr>
      <w:r>
        <w:rPr>
          <w:rFonts w:ascii="Arial" w:hAnsi="Arial" w:cs="Arial"/>
        </w:rPr>
        <w:t>L</w:t>
      </w:r>
      <w:r w:rsidR="0064341B">
        <w:rPr>
          <w:rFonts w:ascii="Arial" w:hAnsi="Arial" w:cs="Arial"/>
        </w:rPr>
        <w:t xml:space="preserve">os litisconsortes vinculados a este trámite, </w:t>
      </w:r>
      <w:r>
        <w:rPr>
          <w:rFonts w:ascii="Arial" w:hAnsi="Arial" w:cs="Arial"/>
        </w:rPr>
        <w:t xml:space="preserve">como </w:t>
      </w:r>
      <w:r w:rsidR="0064341B">
        <w:rPr>
          <w:rFonts w:ascii="Arial" w:hAnsi="Arial" w:cs="Arial"/>
        </w:rPr>
        <w:t xml:space="preserve">eventuales afectados con la acción constitucional, no incurrieron en violación o amenaza alguna, </w:t>
      </w:r>
      <w:r>
        <w:rPr>
          <w:rFonts w:ascii="Arial" w:hAnsi="Arial" w:cs="Arial"/>
        </w:rPr>
        <w:t xml:space="preserve">por lo que </w:t>
      </w:r>
      <w:r w:rsidR="0064341B">
        <w:rPr>
          <w:rFonts w:ascii="Arial" w:hAnsi="Arial" w:cs="Arial"/>
        </w:rPr>
        <w:t>se negará la tutela frente a ellos.</w:t>
      </w:r>
    </w:p>
    <w:p w:rsidR="001A4C76" w:rsidRDefault="001A4C76" w:rsidP="001A4C76">
      <w:pPr>
        <w:widowControl/>
        <w:spacing w:line="360" w:lineRule="auto"/>
        <w:jc w:val="both"/>
        <w:rPr>
          <w:rFonts w:ascii="Arial" w:hAnsi="Arial"/>
          <w:sz w:val="22"/>
        </w:rPr>
      </w:pPr>
    </w:p>
    <w:p w:rsidR="007D7C78" w:rsidRDefault="007D7C78" w:rsidP="007D7C78">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Risaralda, y la Alcaldía y la Personería de Pereira no participaron en la acción popular dentro de la cual se alega la vulneración al debido proceso, carecen de legitimación, por ende se declarará improcedente el amparo en su contra; asimismo y como quiera que la </w:t>
      </w:r>
      <w:proofErr w:type="spellStart"/>
      <w:r>
        <w:rPr>
          <w:rFonts w:ascii="Arial" w:hAnsi="Arial" w:cs="Arial"/>
        </w:rPr>
        <w:t>EPS</w:t>
      </w:r>
      <w:proofErr w:type="spellEnd"/>
      <w:r>
        <w:rPr>
          <w:rFonts w:ascii="Arial" w:hAnsi="Arial" w:cs="Arial"/>
        </w:rPr>
        <w:t xml:space="preserve"> SURA </w:t>
      </w:r>
      <w:proofErr w:type="spellStart"/>
      <w:r>
        <w:rPr>
          <w:rFonts w:ascii="Arial" w:hAnsi="Arial" w:cs="Arial"/>
        </w:rPr>
        <w:t>SA</w:t>
      </w:r>
      <w:proofErr w:type="spellEnd"/>
      <w:r>
        <w:rPr>
          <w:rFonts w:ascii="Arial" w:hAnsi="Arial" w:cs="Arial"/>
        </w:rPr>
        <w:t xml:space="preserve"> sucursal calle 15 No.13-110 oficina 302 de Pereira, no incurrió en violación o amenaza alguna, se negará la tutela en su contra.</w:t>
      </w:r>
    </w:p>
    <w:p w:rsidR="007D7C78" w:rsidRPr="00F440D9" w:rsidRDefault="007D7C78"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F440D9"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5B76B2">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5B76B2">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3619E3" w:rsidRDefault="003619E3"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F440D9"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7D7C78" w:rsidRDefault="007D7C78" w:rsidP="007D7C78">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7D7C78" w:rsidRPr="007251E6" w:rsidRDefault="007D7C78" w:rsidP="007D7C7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w:t>
      </w:r>
      <w:r w:rsidRPr="006A3AB9">
        <w:rPr>
          <w:rFonts w:ascii="Arial" w:hAnsi="Arial" w:cs="Arial"/>
          <w:szCs w:val="24"/>
        </w:rPr>
        <w:lastRenderedPageBreak/>
        <w:t xml:space="preserve">“causales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7D7C78" w:rsidRPr="007251E6" w:rsidRDefault="007D7C78" w:rsidP="007D7C78">
      <w:pPr>
        <w:pStyle w:val="Textoindependiente"/>
        <w:spacing w:line="360" w:lineRule="auto"/>
        <w:rPr>
          <w:rFonts w:ascii="Arial" w:hAnsi="Arial" w:cs="Arial"/>
          <w:sz w:val="20"/>
          <w:szCs w:val="24"/>
        </w:rPr>
      </w:pPr>
    </w:p>
    <w:p w:rsidR="007D7C78" w:rsidRPr="006A3AB9" w:rsidRDefault="007D7C78" w:rsidP="007D7C78">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7D7C78" w:rsidRPr="007251E6" w:rsidRDefault="007D7C78" w:rsidP="007D7C78">
      <w:pPr>
        <w:pStyle w:val="Textoindependiente"/>
        <w:spacing w:line="360" w:lineRule="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D7C78" w:rsidRPr="007251E6" w:rsidRDefault="007D7C78" w:rsidP="007D7C78">
      <w:pPr>
        <w:pStyle w:val="Textoindependiente"/>
        <w:spacing w:line="360" w:lineRule="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7D7C78" w:rsidRDefault="007D7C78" w:rsidP="007D7C78">
      <w:pPr>
        <w:pStyle w:val="Prrafodelista"/>
        <w:spacing w:line="360" w:lineRule="auto"/>
        <w:ind w:left="720" w:right="22"/>
        <w:jc w:val="both"/>
        <w:rPr>
          <w:rFonts w:ascii="Arial" w:hAnsi="Arial" w:cs="Arial"/>
          <w:szCs w:val="22"/>
          <w:lang w:val="es-ES_tradnl"/>
        </w:rPr>
      </w:pPr>
    </w:p>
    <w:p w:rsidR="00FF26D0" w:rsidRPr="00FF4929" w:rsidRDefault="00FF26D0" w:rsidP="00FF26D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FF26D0" w:rsidRPr="007251E6" w:rsidRDefault="00FF26D0" w:rsidP="00FF26D0">
      <w:pPr>
        <w:pStyle w:val="Textoindependiente"/>
        <w:tabs>
          <w:tab w:val="clear" w:pos="0"/>
        </w:tabs>
        <w:spacing w:line="360" w:lineRule="auto"/>
        <w:rPr>
          <w:rFonts w:ascii="Arial" w:hAnsi="Arial" w:cs="Arial"/>
          <w:sz w:val="20"/>
          <w:szCs w:val="24"/>
        </w:rPr>
      </w:pPr>
    </w:p>
    <w:p w:rsidR="00FF26D0" w:rsidRPr="008D1B99" w:rsidRDefault="00FF26D0" w:rsidP="00FF26D0">
      <w:pPr>
        <w:pStyle w:val="Textoindependien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FF26D0" w:rsidRPr="007251E6" w:rsidRDefault="00FF26D0" w:rsidP="00FF26D0">
      <w:pPr>
        <w:pStyle w:val="Textoindependiente"/>
        <w:tabs>
          <w:tab w:val="clear" w:pos="0"/>
        </w:tabs>
        <w:spacing w:line="360" w:lineRule="auto"/>
        <w:rPr>
          <w:rFonts w:ascii="Arial" w:hAnsi="Arial" w:cs="Arial"/>
          <w:sz w:val="20"/>
          <w:szCs w:val="24"/>
          <w:u w:val="single"/>
        </w:rPr>
      </w:pPr>
    </w:p>
    <w:p w:rsidR="00FF26D0" w:rsidRPr="00FF4929" w:rsidRDefault="00FF26D0" w:rsidP="00FF26D0">
      <w:pPr>
        <w:pStyle w:val="Textoindependiente"/>
        <w:tabs>
          <w:tab w:val="clear" w:pos="0"/>
        </w:tabs>
        <w:spacing w:line="360" w:lineRule="auto"/>
        <w:rPr>
          <w:rFonts w:ascii="Arial" w:hAnsi="Arial" w:cs="Arial"/>
          <w:i/>
          <w:sz w:val="22"/>
          <w:szCs w:val="22"/>
        </w:rPr>
      </w:pPr>
      <w:r w:rsidRPr="00FF4929">
        <w:rPr>
          <w:rFonts w:ascii="Arial" w:hAnsi="Arial" w:cs="Arial"/>
          <w:szCs w:val="24"/>
        </w:rPr>
        <w:lastRenderedPageBreak/>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FF26D0" w:rsidRPr="007251E6" w:rsidRDefault="00FF26D0" w:rsidP="00FF26D0">
      <w:pPr>
        <w:widowControl/>
        <w:autoSpaceDE/>
        <w:autoSpaceDN/>
        <w:adjustRightInd/>
        <w:spacing w:line="360" w:lineRule="auto"/>
        <w:jc w:val="both"/>
        <w:rPr>
          <w:rFonts w:ascii="Arial" w:hAnsi="Arial" w:cs="Arial"/>
          <w:sz w:val="20"/>
          <w:szCs w:val="22"/>
          <w:lang w:val="es-ES_tradnl"/>
        </w:rPr>
      </w:pPr>
    </w:p>
    <w:p w:rsidR="00FF26D0" w:rsidRDefault="00FF26D0" w:rsidP="00FF26D0">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FF26D0" w:rsidRPr="00FF4929" w:rsidRDefault="00FF26D0" w:rsidP="00FF26D0">
      <w:pPr>
        <w:widowControl/>
        <w:autoSpaceDE/>
        <w:autoSpaceDN/>
        <w:adjustRightInd/>
        <w:spacing w:line="360" w:lineRule="auto"/>
        <w:jc w:val="both"/>
        <w:rPr>
          <w:rFonts w:ascii="Arial" w:hAnsi="Arial" w:cs="Arial"/>
          <w:lang w:val="es-ES_tradnl"/>
        </w:rPr>
      </w:pPr>
    </w:p>
    <w:p w:rsidR="00FF26D0" w:rsidRDefault="00FF26D0" w:rsidP="00FF26D0">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FF26D0" w:rsidRPr="004B554C" w:rsidRDefault="00FF26D0" w:rsidP="00FF26D0">
      <w:pPr>
        <w:pStyle w:val="Textoindependiente"/>
        <w:tabs>
          <w:tab w:val="clear" w:pos="0"/>
        </w:tabs>
        <w:spacing w:line="240" w:lineRule="auto"/>
        <w:ind w:left="567" w:right="567"/>
        <w:rPr>
          <w:rFonts w:ascii="Arial" w:hAnsi="Arial" w:cs="Arial"/>
          <w:color w:val="000000"/>
          <w:sz w:val="32"/>
          <w:szCs w:val="24"/>
          <w:shd w:val="clear" w:color="auto" w:fill="FFFFFF"/>
        </w:rPr>
      </w:pPr>
    </w:p>
    <w:p w:rsidR="00FF26D0" w:rsidRPr="007438DD" w:rsidRDefault="00FF26D0" w:rsidP="00FF26D0">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FF26D0" w:rsidRPr="007251E6" w:rsidRDefault="00FF26D0" w:rsidP="00FF26D0">
      <w:pPr>
        <w:pStyle w:val="Textoindependiente"/>
        <w:tabs>
          <w:tab w:val="clear" w:pos="0"/>
        </w:tabs>
        <w:spacing w:line="360" w:lineRule="auto"/>
        <w:rPr>
          <w:rFonts w:ascii="Arial" w:hAnsi="Arial" w:cs="Arial"/>
          <w:sz w:val="20"/>
          <w:szCs w:val="24"/>
        </w:rPr>
      </w:pPr>
    </w:p>
    <w:p w:rsidR="00FF26D0" w:rsidRDefault="00FF26D0" w:rsidP="00FF26D0">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AD5AA0" w:rsidRPr="007D7C78" w:rsidRDefault="00AD5AA0" w:rsidP="0062273B">
      <w:pPr>
        <w:spacing w:line="360" w:lineRule="auto"/>
        <w:jc w:val="both"/>
        <w:rPr>
          <w:rFonts w:ascii="Arial" w:hAnsi="Arial" w:cs="Arial"/>
          <w:sz w:val="22"/>
          <w:lang w:val="es-CO"/>
        </w:rPr>
      </w:pPr>
      <w:r>
        <w:rPr>
          <w:rFonts w:ascii="Arial" w:hAnsi="Arial" w:cs="Arial"/>
          <w:sz w:val="22"/>
          <w:lang w:val="es-CO"/>
        </w:rPr>
        <w:t xml:space="preserve">  </w:t>
      </w:r>
    </w:p>
    <w:p w:rsidR="008E1295" w:rsidRPr="00EF583B" w:rsidRDefault="008E1295" w:rsidP="00952597">
      <w:pPr>
        <w:pStyle w:val="Textoindependiente"/>
        <w:numPr>
          <w:ilvl w:val="0"/>
          <w:numId w:val="18"/>
        </w:numPr>
        <w:spacing w:line="360" w:lineRule="auto"/>
        <w:rPr>
          <w:rFonts w:ascii="Arial" w:hAnsi="Arial"/>
          <w:szCs w:val="24"/>
        </w:rPr>
      </w:pPr>
      <w:r w:rsidRPr="00EF583B">
        <w:rPr>
          <w:rFonts w:ascii="Arial" w:hAnsi="Arial"/>
          <w:szCs w:val="24"/>
        </w:rPr>
        <w:t>EL CASO CONCRETO QUE SE ANALIZA</w:t>
      </w:r>
    </w:p>
    <w:p w:rsidR="008139F4" w:rsidRPr="001506C8" w:rsidRDefault="008139F4" w:rsidP="008139F4">
      <w:pPr>
        <w:pStyle w:val="Textoindependiente"/>
        <w:spacing w:line="360" w:lineRule="auto"/>
        <w:ind w:left="400"/>
        <w:rPr>
          <w:rFonts w:ascii="Arial" w:hAnsi="Arial"/>
          <w:sz w:val="22"/>
          <w:szCs w:val="24"/>
          <w:lang w:val="es-CO"/>
        </w:rPr>
      </w:pPr>
    </w:p>
    <w:p w:rsidR="00FF26D0" w:rsidRDefault="00FF26D0" w:rsidP="00FF26D0">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w:t>
      </w:r>
      <w:r>
        <w:rPr>
          <w:rFonts w:ascii="Arial" w:hAnsi="Arial" w:cs="Arial"/>
          <w:lang w:val="es-ES_tradnl"/>
        </w:rPr>
        <w:lastRenderedPageBreak/>
        <w:t>supuestos especiales, el análisis que sigue se limitará a la subsidiariedad, porque es el elemento que se advierte ausente y resulta suficiente para el fracaso de los amparos.</w:t>
      </w:r>
    </w:p>
    <w:p w:rsidR="00FF26D0" w:rsidRDefault="00FF26D0" w:rsidP="00FF26D0">
      <w:pPr>
        <w:spacing w:line="360" w:lineRule="auto"/>
        <w:jc w:val="both"/>
        <w:rPr>
          <w:rFonts w:ascii="Arial" w:hAnsi="Arial" w:cs="Arial"/>
          <w:lang w:val="es-ES_tradnl"/>
        </w:rPr>
      </w:pPr>
    </w:p>
    <w:p w:rsidR="00FF26D0" w:rsidRPr="007552AD" w:rsidRDefault="00FF26D0" w:rsidP="00FF26D0">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concedió el recurso de apelación presentado contra la sentencia dictada en la acción popular No.2015-00190-01, pese a que carece de vínculo laboral y no tiene recursos económicos para costear el pago de las copias exigidas. </w:t>
      </w:r>
    </w:p>
    <w:p w:rsidR="00FF26D0" w:rsidRPr="00DC29F9" w:rsidRDefault="00FF26D0" w:rsidP="00FF26D0">
      <w:pPr>
        <w:pStyle w:val="Textoindependiente"/>
        <w:spacing w:line="360" w:lineRule="auto"/>
        <w:rPr>
          <w:rFonts w:ascii="Arial" w:hAnsi="Arial" w:cs="Arial"/>
          <w:sz w:val="20"/>
        </w:rPr>
      </w:pPr>
    </w:p>
    <w:p w:rsidR="00FF26D0" w:rsidRDefault="00FF26D0" w:rsidP="00FF26D0">
      <w:pPr>
        <w:spacing w:line="360" w:lineRule="auto"/>
        <w:jc w:val="both"/>
        <w:rPr>
          <w:rFonts w:ascii="Arial" w:hAnsi="Arial" w:cs="Arial"/>
        </w:rPr>
      </w:pPr>
      <w:r>
        <w:rPr>
          <w:rFonts w:ascii="Arial" w:hAnsi="Arial" w:cs="Arial"/>
        </w:rPr>
        <w:t xml:space="preserve">Conforme al acervo probatorio mediante proveído del 18-05-2016 se concedió en el efecto devolutivo </w:t>
      </w:r>
      <w:r w:rsidR="00166B9E">
        <w:rPr>
          <w:rFonts w:ascii="Arial" w:hAnsi="Arial" w:cs="Arial"/>
        </w:rPr>
        <w:t xml:space="preserve">la alzada presentada por el accionante </w:t>
      </w:r>
      <w:r>
        <w:rPr>
          <w:rFonts w:ascii="Arial" w:hAnsi="Arial" w:cs="Arial"/>
        </w:rPr>
        <w:t xml:space="preserve">y se negó el amparo de pobreza (Folios 20 y 21, ib.); recurrido en reposición y apelación, la </w:t>
      </w:r>
      <w:r w:rsidRPr="00401990">
        <w:rPr>
          <w:rFonts w:ascii="Arial" w:hAnsi="Arial" w:cs="Arial"/>
          <w:i/>
        </w:rPr>
        <w:t>a</w:t>
      </w:r>
      <w:r>
        <w:rPr>
          <w:rFonts w:ascii="Arial" w:hAnsi="Arial" w:cs="Arial"/>
          <w:i/>
        </w:rPr>
        <w:t xml:space="preserve"> </w:t>
      </w:r>
      <w:r w:rsidRPr="00401990">
        <w:rPr>
          <w:rFonts w:ascii="Arial" w:hAnsi="Arial" w:cs="Arial"/>
          <w:i/>
        </w:rPr>
        <w:t>quo</w:t>
      </w:r>
      <w:r>
        <w:rPr>
          <w:rFonts w:ascii="Arial" w:hAnsi="Arial" w:cs="Arial"/>
        </w:rPr>
        <w:t xml:space="preserve"> con auto del 01-06-2016 mantuvo su decisión y no concedió la apelación (Folio 25 </w:t>
      </w:r>
      <w:proofErr w:type="spellStart"/>
      <w:r>
        <w:rPr>
          <w:rFonts w:ascii="Arial" w:hAnsi="Arial" w:cs="Arial"/>
        </w:rPr>
        <w:t>vot</w:t>
      </w:r>
      <w:proofErr w:type="spellEnd"/>
      <w:r>
        <w:rPr>
          <w:rFonts w:ascii="Arial" w:hAnsi="Arial" w:cs="Arial"/>
        </w:rPr>
        <w:t>. y 26, ib.)</w:t>
      </w:r>
      <w:r w:rsidR="00166B9E">
        <w:rPr>
          <w:rFonts w:ascii="Arial" w:hAnsi="Arial" w:cs="Arial"/>
        </w:rPr>
        <w:t>, seguidamente con providencia del 13-06-2016 declaró desierta la alzada contra la sentencia</w:t>
      </w:r>
      <w:r>
        <w:rPr>
          <w:rFonts w:ascii="Arial" w:hAnsi="Arial" w:cs="Arial"/>
        </w:rPr>
        <w:t xml:space="preserve">, decisión que se notificó por estado del día </w:t>
      </w:r>
      <w:r w:rsidR="00166B9E">
        <w:rPr>
          <w:rFonts w:ascii="Arial" w:hAnsi="Arial" w:cs="Arial"/>
        </w:rPr>
        <w:t xml:space="preserve">14-06-2016 </w:t>
      </w:r>
      <w:r>
        <w:rPr>
          <w:rFonts w:ascii="Arial" w:hAnsi="Arial" w:cs="Arial"/>
        </w:rPr>
        <w:t xml:space="preserve">y quedó ejecutoriada el </w:t>
      </w:r>
      <w:r w:rsidR="00166B9E">
        <w:rPr>
          <w:rFonts w:ascii="Arial" w:hAnsi="Arial" w:cs="Arial"/>
        </w:rPr>
        <w:t>20-06-2016</w:t>
      </w:r>
      <w:r>
        <w:rPr>
          <w:rFonts w:ascii="Arial" w:hAnsi="Arial" w:cs="Arial"/>
        </w:rPr>
        <w:t xml:space="preserve">, sin que el actor formulara reparo alguno </w:t>
      </w:r>
      <w:r w:rsidR="00166B9E">
        <w:rPr>
          <w:rFonts w:ascii="Arial" w:hAnsi="Arial" w:cs="Arial"/>
        </w:rPr>
        <w:t>(Folio 26 vto. y 27, ib.)</w:t>
      </w:r>
      <w:r>
        <w:rPr>
          <w:rFonts w:ascii="Arial" w:hAnsi="Arial" w:cs="Arial"/>
        </w:rPr>
        <w:t xml:space="preserve">, es decir, adquirió firmeza, pues pretermitió agotar el recurso de reposición (Artículo 36, Ley 472). </w:t>
      </w:r>
    </w:p>
    <w:p w:rsidR="00166B9E" w:rsidRDefault="00166B9E" w:rsidP="00166B9E">
      <w:pPr>
        <w:spacing w:line="360" w:lineRule="auto"/>
        <w:jc w:val="both"/>
        <w:rPr>
          <w:rFonts w:ascii="Arial" w:hAnsi="Arial" w:cs="Arial"/>
        </w:rPr>
      </w:pPr>
    </w:p>
    <w:p w:rsidR="00166B9E" w:rsidRDefault="00166B9E" w:rsidP="00166B9E">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6"/>
      </w:r>
      <w:r w:rsidRPr="00FF4929">
        <w:rPr>
          <w:rFonts w:ascii="Arial" w:hAnsi="Arial" w:cs="Arial"/>
          <w:sz w:val="22"/>
          <w:szCs w:val="22"/>
        </w:rPr>
        <w:t>.</w:t>
      </w:r>
    </w:p>
    <w:p w:rsidR="00166B9E" w:rsidRPr="00CB3037" w:rsidRDefault="00166B9E" w:rsidP="00166B9E">
      <w:pPr>
        <w:spacing w:line="360" w:lineRule="auto"/>
        <w:jc w:val="both"/>
        <w:rPr>
          <w:rFonts w:ascii="Arial" w:hAnsi="Arial" w:cs="Arial"/>
          <w:bCs/>
          <w:lang w:val="es-CO"/>
        </w:rPr>
      </w:pPr>
    </w:p>
    <w:p w:rsidR="00166B9E" w:rsidRDefault="00166B9E" w:rsidP="00166B9E">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8"/>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166B9E" w:rsidRDefault="00166B9E" w:rsidP="00166B9E">
      <w:pPr>
        <w:spacing w:line="360" w:lineRule="auto"/>
        <w:ind w:right="51"/>
        <w:jc w:val="both"/>
        <w:rPr>
          <w:rFonts w:ascii="Arial" w:hAnsi="Arial"/>
        </w:rPr>
      </w:pPr>
    </w:p>
    <w:p w:rsidR="00166B9E" w:rsidRDefault="00166B9E" w:rsidP="00166B9E">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166B9E" w:rsidRDefault="00166B9E" w:rsidP="00166B9E">
      <w:pPr>
        <w:spacing w:line="360" w:lineRule="auto"/>
        <w:ind w:right="51"/>
        <w:jc w:val="both"/>
        <w:rPr>
          <w:rFonts w:ascii="Arial" w:hAnsi="Arial"/>
        </w:rPr>
      </w:pPr>
    </w:p>
    <w:p w:rsidR="00166B9E" w:rsidRDefault="00166B9E" w:rsidP="00166B9E">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w:t>
      </w:r>
      <w:r w:rsidRPr="00FB3B2B">
        <w:rPr>
          <w:rFonts w:ascii="Arial" w:hAnsi="Arial" w:cs="Arial"/>
        </w:rPr>
        <w:t xml:space="preserve">con la orden impartida en el proveído del día </w:t>
      </w:r>
      <w:r>
        <w:rPr>
          <w:rFonts w:ascii="Arial" w:hAnsi="Arial" w:cs="Arial"/>
        </w:rPr>
        <w:t>11-07-2016</w:t>
      </w:r>
      <w:r w:rsidRPr="00FB3B2B">
        <w:rPr>
          <w:rFonts w:ascii="Arial" w:hAnsi="Arial" w:cs="Arial"/>
        </w:rPr>
        <w:t xml:space="preserve"> </w:t>
      </w:r>
      <w:r w:rsidRPr="00FB3B2B">
        <w:rPr>
          <w:rFonts w:ascii="Arial" w:hAnsi="Arial" w:cs="Arial"/>
          <w:iCs/>
          <w:color w:val="000000"/>
          <w:lang w:eastAsia="es-CO"/>
        </w:rPr>
        <w:t>(Folios 4 y 5, ib.)</w:t>
      </w:r>
      <w:r w:rsidRPr="00FB3B2B">
        <w:rPr>
          <w:rFonts w:ascii="Arial" w:hAnsi="Arial" w:cs="Arial"/>
        </w:rPr>
        <w:t>, en el sentido de escanearlas y remitirlas a su correo electrónico, se cumplió dicho pedimento.</w:t>
      </w: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lastRenderedPageBreak/>
        <w:t xml:space="preserve">LAS CONCLUSIONES </w:t>
      </w:r>
    </w:p>
    <w:p w:rsidR="00C8015D" w:rsidRDefault="00C8015D"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 xml:space="preserve">Con </w:t>
      </w:r>
      <w:r w:rsidR="00C8015D">
        <w:rPr>
          <w:rFonts w:ascii="Arial" w:hAnsi="Arial" w:cs="Arial"/>
          <w:szCs w:val="24"/>
          <w:lang w:val="es-ES"/>
        </w:rPr>
        <w:t xml:space="preserve"> </w:t>
      </w:r>
      <w:r w:rsidRPr="00E11045">
        <w:rPr>
          <w:rFonts w:ascii="Arial" w:hAnsi="Arial" w:cs="Arial"/>
          <w:szCs w:val="24"/>
          <w:lang w:val="es-ES"/>
        </w:rPr>
        <w:t xml:space="preserve">fundamento </w:t>
      </w:r>
      <w:r w:rsidR="00C8015D">
        <w:rPr>
          <w:rFonts w:ascii="Arial" w:hAnsi="Arial" w:cs="Arial"/>
          <w:szCs w:val="24"/>
          <w:lang w:val="es-ES"/>
        </w:rPr>
        <w:t xml:space="preserve"> </w:t>
      </w:r>
      <w:r w:rsidRPr="00E11045">
        <w:rPr>
          <w:rFonts w:ascii="Arial" w:hAnsi="Arial" w:cs="Arial"/>
          <w:szCs w:val="24"/>
          <w:lang w:val="es-ES"/>
        </w:rPr>
        <w:t xml:space="preserve">en </w:t>
      </w:r>
      <w:r w:rsidR="00C8015D">
        <w:rPr>
          <w:rFonts w:ascii="Arial" w:hAnsi="Arial" w:cs="Arial"/>
          <w:szCs w:val="24"/>
          <w:lang w:val="es-ES"/>
        </w:rPr>
        <w:t xml:space="preserve"> </w:t>
      </w:r>
      <w:r w:rsidRPr="00E11045">
        <w:rPr>
          <w:rFonts w:ascii="Arial" w:hAnsi="Arial" w:cs="Arial"/>
          <w:szCs w:val="24"/>
          <w:lang w:val="es-ES"/>
        </w:rPr>
        <w:t xml:space="preserve">las </w:t>
      </w:r>
      <w:r w:rsidR="00C8015D">
        <w:rPr>
          <w:rFonts w:ascii="Arial" w:hAnsi="Arial" w:cs="Arial"/>
          <w:szCs w:val="24"/>
          <w:lang w:val="es-ES"/>
        </w:rPr>
        <w:t xml:space="preserve"> </w:t>
      </w:r>
      <w:r w:rsidRPr="00E11045">
        <w:rPr>
          <w:rFonts w:ascii="Arial" w:hAnsi="Arial" w:cs="Arial"/>
          <w:szCs w:val="24"/>
          <w:lang w:val="es-ES"/>
        </w:rPr>
        <w:t xml:space="preserve">consideraciones </w:t>
      </w:r>
      <w:r w:rsidR="00C8015D">
        <w:rPr>
          <w:rFonts w:ascii="Arial" w:hAnsi="Arial" w:cs="Arial"/>
          <w:szCs w:val="24"/>
          <w:lang w:val="es-ES"/>
        </w:rPr>
        <w:t xml:space="preserve"> </w:t>
      </w:r>
      <w:r w:rsidRPr="00E11045">
        <w:rPr>
          <w:rFonts w:ascii="Arial" w:hAnsi="Arial" w:cs="Arial"/>
          <w:szCs w:val="24"/>
          <w:lang w:val="es-ES"/>
        </w:rPr>
        <w:t>expuestas</w:t>
      </w:r>
      <w:r>
        <w:rPr>
          <w:rFonts w:ascii="Arial" w:hAnsi="Arial" w:cs="Arial"/>
          <w:szCs w:val="24"/>
          <w:lang w:val="es-ES"/>
        </w:rPr>
        <w:t>,</w:t>
      </w:r>
      <w:r w:rsidRPr="00E11045">
        <w:rPr>
          <w:rFonts w:ascii="Arial" w:hAnsi="Arial" w:cs="Arial"/>
          <w:szCs w:val="24"/>
          <w:lang w:val="es-ES"/>
        </w:rPr>
        <w:t xml:space="preserve"> </w:t>
      </w:r>
      <w:r w:rsidR="00C8015D">
        <w:rPr>
          <w:rFonts w:ascii="Arial" w:hAnsi="Arial" w:cs="Arial"/>
          <w:szCs w:val="24"/>
          <w:lang w:val="es-ES"/>
        </w:rPr>
        <w:t xml:space="preserve"> </w:t>
      </w:r>
      <w:r w:rsidRPr="00F00F95">
        <w:rPr>
          <w:rFonts w:ascii="Arial" w:hAnsi="Arial" w:cs="Arial"/>
          <w:szCs w:val="24"/>
        </w:rPr>
        <w:t xml:space="preserve">en </w:t>
      </w:r>
      <w:r w:rsidR="00C8015D">
        <w:rPr>
          <w:rFonts w:ascii="Arial" w:hAnsi="Arial" w:cs="Arial"/>
          <w:szCs w:val="24"/>
        </w:rPr>
        <w:t xml:space="preserve"> </w:t>
      </w:r>
      <w:r w:rsidRPr="00F00F95">
        <w:rPr>
          <w:rFonts w:ascii="Arial" w:hAnsi="Arial" w:cs="Arial"/>
          <w:szCs w:val="24"/>
        </w:rPr>
        <w:t xml:space="preserve">los </w:t>
      </w:r>
      <w:r w:rsidR="00C8015D">
        <w:rPr>
          <w:rFonts w:ascii="Arial" w:hAnsi="Arial" w:cs="Arial"/>
          <w:szCs w:val="24"/>
        </w:rPr>
        <w:t xml:space="preserve"> </w:t>
      </w:r>
      <w:r w:rsidRPr="00F00F95">
        <w:rPr>
          <w:rFonts w:ascii="Arial" w:hAnsi="Arial" w:cs="Arial"/>
          <w:szCs w:val="24"/>
        </w:rPr>
        <w:t xml:space="preserve">acápites </w:t>
      </w:r>
      <w:r w:rsidR="00C8015D">
        <w:rPr>
          <w:rFonts w:ascii="Arial" w:hAnsi="Arial" w:cs="Arial"/>
          <w:szCs w:val="24"/>
        </w:rPr>
        <w:t xml:space="preserve"> </w:t>
      </w:r>
      <w:r w:rsidRPr="00F00F95">
        <w:rPr>
          <w:rFonts w:ascii="Arial" w:hAnsi="Arial" w:cs="Arial"/>
          <w:szCs w:val="24"/>
        </w:rPr>
        <w:t>anteriores</w:t>
      </w:r>
      <w:r>
        <w:rPr>
          <w:rFonts w:ascii="Arial" w:hAnsi="Arial" w:cs="Arial"/>
          <w:szCs w:val="24"/>
        </w:rPr>
        <w:t xml:space="preserve">: </w:t>
      </w:r>
      <w:r w:rsidR="00C8015D">
        <w:rPr>
          <w:rFonts w:ascii="Arial" w:hAnsi="Arial" w:cs="Arial"/>
          <w:szCs w:val="24"/>
        </w:rPr>
        <w:t xml:space="preserve"> </w:t>
      </w:r>
      <w:r>
        <w:rPr>
          <w:rFonts w:ascii="Arial" w:hAnsi="Arial" w:cs="Arial"/>
        </w:rPr>
        <w:t xml:space="preserve">(i) </w:t>
      </w:r>
      <w:r w:rsidR="00C8015D">
        <w:rPr>
          <w:rFonts w:ascii="Arial" w:hAnsi="Arial" w:cs="Arial"/>
        </w:rPr>
        <w:t xml:space="preserve"> </w:t>
      </w:r>
      <w:r w:rsidR="00166B9E">
        <w:rPr>
          <w:rFonts w:ascii="Arial" w:hAnsi="Arial" w:cs="Arial"/>
        </w:rPr>
        <w:t>Se declarará improcedente la acción constitucional invocada con estribo en que se incumplió el presupuesto de subsidiariedad;</w:t>
      </w:r>
      <w:r w:rsidR="009102BF">
        <w:rPr>
          <w:rFonts w:ascii="Arial" w:hAnsi="Arial" w:cs="Arial"/>
        </w:rPr>
        <w:t xml:space="preserve"> (ii)</w:t>
      </w:r>
      <w:r>
        <w:rPr>
          <w:rFonts w:ascii="Arial" w:hAnsi="Arial" w:cs="Arial"/>
          <w:szCs w:val="24"/>
          <w:lang w:val="es-ES"/>
        </w:rPr>
        <w:t xml:space="preserve"> </w:t>
      </w:r>
      <w:r>
        <w:rPr>
          <w:rFonts w:ascii="Arial" w:hAnsi="Arial" w:cs="Arial"/>
        </w:rPr>
        <w:t xml:space="preserve">Se negará respecto </w:t>
      </w:r>
      <w:r w:rsidR="000676DD">
        <w:rPr>
          <w:rFonts w:ascii="Arial" w:hAnsi="Arial" w:cs="Arial"/>
        </w:rPr>
        <w:t xml:space="preserve">de la </w:t>
      </w:r>
      <w:proofErr w:type="spellStart"/>
      <w:r w:rsidR="000676DD">
        <w:rPr>
          <w:rFonts w:ascii="Arial" w:hAnsi="Arial" w:cs="Arial"/>
        </w:rPr>
        <w:t>EPS</w:t>
      </w:r>
      <w:proofErr w:type="spellEnd"/>
      <w:r w:rsidR="000676DD">
        <w:rPr>
          <w:rFonts w:ascii="Arial" w:hAnsi="Arial" w:cs="Arial"/>
        </w:rPr>
        <w:t xml:space="preserve"> SURA </w:t>
      </w:r>
      <w:proofErr w:type="spellStart"/>
      <w:r w:rsidR="000676DD">
        <w:rPr>
          <w:rFonts w:ascii="Arial" w:hAnsi="Arial" w:cs="Arial"/>
        </w:rPr>
        <w:t>SA</w:t>
      </w:r>
      <w:proofErr w:type="spellEnd"/>
      <w:r w:rsidR="000676DD">
        <w:rPr>
          <w:rFonts w:ascii="Arial" w:hAnsi="Arial" w:cs="Arial"/>
        </w:rPr>
        <w:t xml:space="preserve"> sucursal calle 15 No.13-110 oficina 302 de Pereira porque no incurrió en violación o amenaza a los derechos fundamentales del actor; y, (iii) Se declarará improcedente con relación a la Defensoría del Pueblo y la Procuraduría General de la Nación, Regionales de Risaralda, y la Alcaldía y la Personería de Pereira por carecer de legitimación</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890131" w:rsidRDefault="00A67757" w:rsidP="00FF5B57">
      <w:pPr>
        <w:pStyle w:val="Textoindependiente"/>
        <w:spacing w:line="360" w:lineRule="auto"/>
        <w:jc w:val="center"/>
        <w:rPr>
          <w:rFonts w:ascii="Arial" w:hAnsi="Arial" w:cs="Arial"/>
          <w:bCs/>
          <w:smallCaps/>
          <w:sz w:val="20"/>
          <w:szCs w:val="24"/>
        </w:rPr>
      </w:pPr>
    </w:p>
    <w:p w:rsidR="00166B9E" w:rsidRPr="009D78C0" w:rsidRDefault="00166B9E" w:rsidP="009D78C0">
      <w:pPr>
        <w:pStyle w:val="Textoindependiente"/>
        <w:numPr>
          <w:ilvl w:val="0"/>
          <w:numId w:val="6"/>
        </w:numPr>
        <w:tabs>
          <w:tab w:val="clear" w:pos="720"/>
          <w:tab w:val="num" w:pos="360"/>
        </w:tabs>
        <w:spacing w:line="360" w:lineRule="auto"/>
        <w:ind w:left="360"/>
        <w:rPr>
          <w:rFonts w:ascii="Arial" w:hAnsi="Arial" w:cs="Arial"/>
          <w:szCs w:val="24"/>
        </w:rPr>
      </w:pPr>
      <w:r w:rsidRPr="00166B9E">
        <w:rPr>
          <w:rFonts w:ascii="Arial" w:hAnsi="Arial" w:cs="Arial"/>
        </w:rPr>
        <w:t xml:space="preserve">DECLARAR improcedente la tutela propuesta por el señor Javier Elías Arias </w:t>
      </w:r>
      <w:proofErr w:type="spellStart"/>
      <w:r w:rsidRPr="00166B9E">
        <w:rPr>
          <w:rFonts w:ascii="Arial" w:hAnsi="Arial" w:cs="Arial"/>
        </w:rPr>
        <w:t>Idárraga</w:t>
      </w:r>
      <w:proofErr w:type="spellEnd"/>
      <w:r w:rsidRPr="00166B9E">
        <w:rPr>
          <w:rFonts w:ascii="Arial" w:hAnsi="Arial" w:cs="Arial"/>
        </w:rPr>
        <w:t xml:space="preserve"> contra el </w:t>
      </w:r>
      <w:r w:rsidR="009D78C0">
        <w:rPr>
          <w:rFonts w:ascii="Arial" w:hAnsi="Arial" w:cs="Arial"/>
          <w:szCs w:val="24"/>
          <w:lang w:val="es-ES"/>
        </w:rPr>
        <w:t>Juzgado Cuarto Civil del Circuito de esta ciudad</w:t>
      </w:r>
      <w:r w:rsidR="009D78C0">
        <w:rPr>
          <w:rFonts w:ascii="Arial" w:hAnsi="Arial" w:cs="Arial"/>
          <w:szCs w:val="24"/>
        </w:rPr>
        <w:t xml:space="preserve"> </w:t>
      </w:r>
      <w:r w:rsidRPr="009D78C0">
        <w:rPr>
          <w:rFonts w:ascii="Arial" w:hAnsi="Arial" w:cs="Arial"/>
        </w:rPr>
        <w:t>por haberse incumplido el requisito de subsidiariedad.</w:t>
      </w:r>
    </w:p>
    <w:p w:rsidR="000676DD" w:rsidRDefault="000676DD" w:rsidP="000676DD">
      <w:pPr>
        <w:pStyle w:val="Textoindependiente"/>
        <w:tabs>
          <w:tab w:val="clear" w:pos="708"/>
        </w:tabs>
        <w:spacing w:line="360" w:lineRule="auto"/>
        <w:ind w:left="360"/>
        <w:rPr>
          <w:rFonts w:ascii="Arial" w:hAnsi="Arial" w:cs="Arial"/>
          <w:szCs w:val="24"/>
        </w:rPr>
      </w:pPr>
    </w:p>
    <w:p w:rsidR="000676DD" w:rsidRDefault="000144F9" w:rsidP="000676DD">
      <w:pPr>
        <w:pStyle w:val="Textoindependiente"/>
        <w:numPr>
          <w:ilvl w:val="0"/>
          <w:numId w:val="6"/>
        </w:numPr>
        <w:tabs>
          <w:tab w:val="clear" w:pos="720"/>
          <w:tab w:val="num" w:pos="360"/>
        </w:tabs>
        <w:spacing w:line="360" w:lineRule="auto"/>
        <w:ind w:left="360"/>
        <w:rPr>
          <w:rFonts w:ascii="Arial" w:hAnsi="Arial" w:cs="Arial"/>
          <w:szCs w:val="24"/>
        </w:rPr>
      </w:pPr>
      <w:r w:rsidRPr="000676DD">
        <w:rPr>
          <w:rFonts w:ascii="Arial" w:hAnsi="Arial" w:cs="Arial"/>
        </w:rPr>
        <w:t xml:space="preserve">NEGAR </w:t>
      </w:r>
      <w:r w:rsidR="000676DD" w:rsidRPr="000676DD">
        <w:rPr>
          <w:rFonts w:ascii="Arial" w:hAnsi="Arial" w:cs="Arial"/>
          <w:szCs w:val="24"/>
        </w:rPr>
        <w:t xml:space="preserve">el amparo constitucional promovido frente </w:t>
      </w:r>
      <w:r w:rsidR="000676DD" w:rsidRPr="000676DD">
        <w:rPr>
          <w:rFonts w:ascii="Arial" w:hAnsi="Arial" w:cs="Arial"/>
        </w:rPr>
        <w:t xml:space="preserve">la </w:t>
      </w:r>
      <w:proofErr w:type="spellStart"/>
      <w:r w:rsidR="000676DD" w:rsidRPr="000676DD">
        <w:rPr>
          <w:rFonts w:ascii="Arial" w:hAnsi="Arial" w:cs="Arial"/>
        </w:rPr>
        <w:t>EPS</w:t>
      </w:r>
      <w:proofErr w:type="spellEnd"/>
      <w:r w:rsidR="000676DD" w:rsidRPr="000676DD">
        <w:rPr>
          <w:rFonts w:ascii="Arial" w:hAnsi="Arial" w:cs="Arial"/>
        </w:rPr>
        <w:t xml:space="preserve"> SURA </w:t>
      </w:r>
      <w:proofErr w:type="spellStart"/>
      <w:r w:rsidR="000676DD" w:rsidRPr="000676DD">
        <w:rPr>
          <w:rFonts w:ascii="Arial" w:hAnsi="Arial" w:cs="Arial"/>
        </w:rPr>
        <w:t>SA</w:t>
      </w:r>
      <w:proofErr w:type="spellEnd"/>
      <w:r w:rsidR="000676DD" w:rsidRPr="000676DD">
        <w:rPr>
          <w:rFonts w:ascii="Arial" w:hAnsi="Arial" w:cs="Arial"/>
        </w:rPr>
        <w:t xml:space="preserve"> sucursal calle 15 No.13-110 oficina 302 de Pereira </w:t>
      </w:r>
      <w:r w:rsidR="0049769C" w:rsidRPr="000676DD">
        <w:rPr>
          <w:rFonts w:ascii="Arial" w:hAnsi="Arial" w:cs="Arial"/>
          <w:szCs w:val="24"/>
        </w:rPr>
        <w:t>por inexistencia de violación o amenaza a los derechos i</w:t>
      </w:r>
      <w:r w:rsidR="000676DD">
        <w:rPr>
          <w:rFonts w:ascii="Arial" w:hAnsi="Arial" w:cs="Arial"/>
          <w:szCs w:val="24"/>
        </w:rPr>
        <w:t>nvocados.</w:t>
      </w:r>
    </w:p>
    <w:p w:rsidR="000676DD" w:rsidRDefault="000676DD" w:rsidP="000676DD">
      <w:pPr>
        <w:pStyle w:val="Prrafodelista"/>
        <w:rPr>
          <w:rFonts w:ascii="Arial" w:hAnsi="Arial" w:cs="Arial"/>
        </w:rPr>
      </w:pPr>
    </w:p>
    <w:p w:rsidR="000676DD" w:rsidRPr="000676DD" w:rsidRDefault="000676DD" w:rsidP="000676DD">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DECLARAR improcedente la tutela contra </w:t>
      </w:r>
      <w:r>
        <w:rPr>
          <w:rFonts w:ascii="Arial" w:hAnsi="Arial" w:cs="Arial"/>
        </w:rPr>
        <w:t>la Defensoría del Pueblo y la Procuraduría General de la Nación, Regionales de Risaralda, y la Alcaldía y la Personería de Pereira, por carecer de legitimación</w:t>
      </w:r>
      <w:r>
        <w:rPr>
          <w:rFonts w:ascii="Arial" w:hAnsi="Arial" w:cs="Arial"/>
          <w:spacing w:val="3"/>
          <w:szCs w:val="24"/>
        </w:rPr>
        <w:t>;</w:t>
      </w:r>
    </w:p>
    <w:p w:rsidR="0049769C" w:rsidRPr="00890131" w:rsidRDefault="0049769C" w:rsidP="0049769C">
      <w:pPr>
        <w:pStyle w:val="Textoindependiente"/>
        <w:tabs>
          <w:tab w:val="clear" w:pos="708"/>
        </w:tabs>
        <w:spacing w:line="360" w:lineRule="auto"/>
        <w:textAlignment w:val="auto"/>
        <w:rPr>
          <w:rFonts w:ascii="Arial" w:hAnsi="Arial" w:cs="Arial"/>
          <w:sz w:val="20"/>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D4531" w:rsidRPr="00890131" w:rsidRDefault="00CD4531" w:rsidP="00CD453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9013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890131"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126266" w:rsidRPr="00235C5D" w:rsidRDefault="00126266" w:rsidP="00126266">
      <w:pPr>
        <w:pStyle w:val="Textoindependiente"/>
        <w:spacing w:line="360" w:lineRule="auto"/>
        <w:jc w:val="center"/>
        <w:rPr>
          <w:rFonts w:ascii="Arial" w:hAnsi="Arial"/>
          <w:smallCaps/>
          <w:szCs w:val="24"/>
          <w:lang w:val="en-US"/>
        </w:rPr>
      </w:pPr>
      <w:proofErr w:type="spellStart"/>
      <w:r w:rsidRPr="00235C5D">
        <w:rPr>
          <w:rFonts w:ascii="Arial" w:hAnsi="Arial"/>
          <w:smallCaps/>
          <w:szCs w:val="24"/>
          <w:lang w:val="en-US"/>
        </w:rPr>
        <w:t>Notifíquese</w:t>
      </w:r>
      <w:proofErr w:type="spellEnd"/>
      <w:r w:rsidRPr="00235C5D">
        <w:rPr>
          <w:rFonts w:ascii="Arial" w:hAnsi="Arial"/>
          <w:smallCaps/>
          <w:szCs w:val="24"/>
          <w:lang w:val="en-US"/>
        </w:rPr>
        <w:t>,</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890131" w:rsidRDefault="00B30152" w:rsidP="00417DA5">
      <w:pPr>
        <w:pStyle w:val="Textoindependien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374FD" w:rsidRPr="005374FD" w:rsidRDefault="005374F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CO"/>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5374F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4E" w:rsidRDefault="00596A4E" w:rsidP="0099045D">
      <w:r>
        <w:separator/>
      </w:r>
    </w:p>
  </w:endnote>
  <w:endnote w:type="continuationSeparator" w:id="0">
    <w:p w:rsidR="00596A4E" w:rsidRDefault="00596A4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4E" w:rsidRDefault="00596A4E" w:rsidP="0099045D">
      <w:r>
        <w:separator/>
      </w:r>
    </w:p>
  </w:footnote>
  <w:footnote w:type="continuationSeparator" w:id="0">
    <w:p w:rsidR="00596A4E" w:rsidRDefault="00596A4E" w:rsidP="0099045D">
      <w:r>
        <w:continuationSeparator/>
      </w:r>
    </w:p>
  </w:footnote>
  <w:footnote w:id="1">
    <w:p w:rsidR="007D7C78" w:rsidRDefault="007D7C78" w:rsidP="007D7C7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7D7C78" w:rsidRPr="00567558" w:rsidRDefault="007D7C7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7D7C78" w:rsidRPr="00567558" w:rsidRDefault="007D7C7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7D7C78" w:rsidRPr="00567558" w:rsidRDefault="007D7C7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7D7C78" w:rsidRPr="005D1B2D" w:rsidRDefault="007D7C78" w:rsidP="007D7C78">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7D7C78" w:rsidRPr="00567558" w:rsidRDefault="007D7C78" w:rsidP="007D7C7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7D7C78" w:rsidRDefault="007D7C78" w:rsidP="007D7C7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FF26D0" w:rsidRDefault="00FF26D0" w:rsidP="00FF26D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FF26D0" w:rsidRPr="00D73B3B" w:rsidRDefault="00FF26D0" w:rsidP="00FF26D0">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FF26D0" w:rsidRDefault="00FF26D0" w:rsidP="00FF26D0">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FF26D0" w:rsidRDefault="00FF26D0" w:rsidP="00FF26D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FF26D0" w:rsidRPr="005648CB" w:rsidRDefault="00FF26D0" w:rsidP="00FF26D0">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FF26D0" w:rsidRDefault="00FF26D0" w:rsidP="00FF26D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FF26D0" w:rsidRPr="00EE61B2" w:rsidRDefault="00FF26D0" w:rsidP="00FF26D0">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FF26D0" w:rsidRPr="00EE61B2" w:rsidRDefault="00FF26D0" w:rsidP="00FF26D0">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166B9E" w:rsidRDefault="00166B9E" w:rsidP="00166B9E">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166B9E" w:rsidRPr="008B43C6" w:rsidRDefault="00166B9E" w:rsidP="00166B9E">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8">
    <w:p w:rsidR="00166B9E" w:rsidRPr="008B43C6" w:rsidRDefault="00166B9E" w:rsidP="00166B9E">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033C2D">
      <w:rPr>
        <w:rFonts w:ascii="Calibri" w:hAnsi="Calibri" w:cs="Calibri"/>
        <w:i/>
        <w:noProof/>
        <w:sz w:val="20"/>
      </w:rPr>
      <w:t>8</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D06248">
      <w:rPr>
        <w:rFonts w:ascii="Calibri" w:hAnsi="Calibri" w:cs="Calibri"/>
        <w:i/>
        <w:sz w:val="20"/>
        <w:szCs w:val="22"/>
      </w:rPr>
      <w:t>00674</w:t>
    </w:r>
    <w:r>
      <w:rPr>
        <w:rFonts w:ascii="Calibri" w:hAnsi="Calibri" w:cs="Calibri"/>
        <w:i/>
        <w:sz w:val="20"/>
        <w:szCs w:val="22"/>
      </w:rPr>
      <w:t>-00</w:t>
    </w:r>
    <w:r w:rsidR="00235C5D">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FBD8586E"/>
    <w:lvl w:ilvl="0" w:tplc="FC76E2D6">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C2D"/>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072"/>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B9E"/>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374F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A4E"/>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8C0"/>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6D0"/>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CAAB-4955-48D0-9B08-A1018224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2198</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 Gaviria Ocampo</cp:lastModifiedBy>
  <cp:revision>10</cp:revision>
  <cp:lastPrinted>2016-07-22T16:59:00Z</cp:lastPrinted>
  <dcterms:created xsi:type="dcterms:W3CDTF">2016-07-18T13:18:00Z</dcterms:created>
  <dcterms:modified xsi:type="dcterms:W3CDTF">2016-07-22T16:59:00Z</dcterms:modified>
</cp:coreProperties>
</file>