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74" w:rsidRPr="00662EB4" w:rsidRDefault="00140174" w:rsidP="00140174">
      <w:pPr>
        <w:spacing w:line="360" w:lineRule="auto"/>
        <w:jc w:val="center"/>
        <w:rPr>
          <w:rFonts w:ascii="Arial" w:hAnsi="Arial" w:cs="Arial"/>
          <w:b/>
          <w:bCs/>
          <w:sz w:val="26"/>
          <w:szCs w:val="26"/>
        </w:rPr>
      </w:pPr>
      <w:r w:rsidRPr="00662EB4">
        <w:rPr>
          <w:rFonts w:ascii="Arial" w:hAnsi="Arial" w:cs="Arial"/>
          <w:b/>
          <w:bCs/>
          <w:sz w:val="26"/>
          <w:szCs w:val="26"/>
        </w:rPr>
        <w:t>TRIBUNAL SUPERIOR DE PEREIRA</w:t>
      </w:r>
    </w:p>
    <w:p w:rsidR="00140174" w:rsidRPr="00662EB4" w:rsidRDefault="00140174" w:rsidP="00140174">
      <w:pPr>
        <w:spacing w:line="360" w:lineRule="auto"/>
        <w:jc w:val="center"/>
        <w:rPr>
          <w:rFonts w:ascii="Arial" w:hAnsi="Arial" w:cs="Arial"/>
          <w:b/>
          <w:bCs/>
          <w:sz w:val="26"/>
          <w:szCs w:val="26"/>
        </w:rPr>
      </w:pPr>
      <w:r w:rsidRPr="00662EB4">
        <w:rPr>
          <w:rFonts w:ascii="Arial" w:hAnsi="Arial" w:cs="Arial"/>
          <w:b/>
          <w:bCs/>
          <w:sz w:val="26"/>
          <w:szCs w:val="26"/>
        </w:rPr>
        <w:t>Sala de Decisión Civil Familia</w:t>
      </w:r>
    </w:p>
    <w:p w:rsidR="00140174" w:rsidRPr="00662EB4" w:rsidRDefault="00140174" w:rsidP="00140174">
      <w:pPr>
        <w:spacing w:line="360" w:lineRule="auto"/>
        <w:jc w:val="center"/>
        <w:rPr>
          <w:rFonts w:ascii="Arial" w:hAnsi="Arial" w:cs="Arial"/>
          <w:bCs/>
          <w:sz w:val="26"/>
          <w:szCs w:val="26"/>
        </w:rPr>
      </w:pPr>
    </w:p>
    <w:p w:rsidR="00140174" w:rsidRPr="00662EB4" w:rsidRDefault="00140174" w:rsidP="00140174">
      <w:pPr>
        <w:spacing w:line="360" w:lineRule="auto"/>
        <w:jc w:val="center"/>
        <w:rPr>
          <w:rFonts w:ascii="Arial" w:hAnsi="Arial" w:cs="Arial"/>
          <w:bCs/>
          <w:sz w:val="26"/>
          <w:szCs w:val="26"/>
        </w:rPr>
      </w:pPr>
    </w:p>
    <w:p w:rsidR="00140174" w:rsidRPr="00662EB4" w:rsidRDefault="00140174" w:rsidP="00140174">
      <w:pPr>
        <w:spacing w:line="360" w:lineRule="auto"/>
        <w:jc w:val="center"/>
        <w:rPr>
          <w:rFonts w:ascii="Arial" w:hAnsi="Arial" w:cs="Arial"/>
          <w:bCs/>
          <w:sz w:val="26"/>
          <w:szCs w:val="26"/>
        </w:rPr>
      </w:pPr>
      <w:r w:rsidRPr="00662EB4">
        <w:rPr>
          <w:rFonts w:ascii="Arial" w:hAnsi="Arial" w:cs="Arial"/>
          <w:bCs/>
          <w:sz w:val="26"/>
          <w:szCs w:val="26"/>
        </w:rPr>
        <w:t>Magistrado Ponente:</w:t>
      </w:r>
    </w:p>
    <w:p w:rsidR="00140174" w:rsidRPr="00662EB4" w:rsidRDefault="00140174" w:rsidP="00140174">
      <w:pPr>
        <w:spacing w:line="360" w:lineRule="auto"/>
        <w:jc w:val="center"/>
        <w:rPr>
          <w:rFonts w:ascii="Arial" w:hAnsi="Arial" w:cs="Arial"/>
          <w:b/>
          <w:bCs/>
          <w:sz w:val="22"/>
          <w:szCs w:val="22"/>
        </w:rPr>
      </w:pPr>
      <w:r w:rsidRPr="00662EB4">
        <w:rPr>
          <w:rFonts w:ascii="Arial" w:hAnsi="Arial" w:cs="Arial"/>
          <w:b/>
          <w:bCs/>
          <w:sz w:val="22"/>
          <w:szCs w:val="22"/>
        </w:rPr>
        <w:t>EDDER JIMMY SÁNCHEZ CALAMBÁS</w:t>
      </w:r>
    </w:p>
    <w:p w:rsidR="00140174" w:rsidRPr="00662EB4" w:rsidRDefault="00140174" w:rsidP="00140174">
      <w:pPr>
        <w:spacing w:line="360" w:lineRule="auto"/>
        <w:jc w:val="center"/>
        <w:rPr>
          <w:rFonts w:ascii="Arial" w:hAnsi="Arial" w:cs="Arial"/>
          <w:bCs/>
          <w:sz w:val="26"/>
          <w:szCs w:val="26"/>
        </w:rPr>
      </w:pPr>
    </w:p>
    <w:p w:rsidR="00140174" w:rsidRPr="00662EB4" w:rsidRDefault="00140174" w:rsidP="00140174">
      <w:pPr>
        <w:spacing w:line="360" w:lineRule="auto"/>
        <w:jc w:val="center"/>
        <w:rPr>
          <w:rFonts w:ascii="Arial" w:hAnsi="Arial" w:cs="Arial"/>
          <w:bCs/>
          <w:sz w:val="26"/>
          <w:szCs w:val="26"/>
        </w:rPr>
      </w:pPr>
      <w:r w:rsidRPr="00662EB4">
        <w:rPr>
          <w:rFonts w:ascii="Arial" w:hAnsi="Arial" w:cs="Arial"/>
          <w:bCs/>
          <w:sz w:val="26"/>
          <w:szCs w:val="26"/>
        </w:rPr>
        <w:t xml:space="preserve">Pereira, </w:t>
      </w:r>
      <w:r w:rsidR="007C09E0">
        <w:rPr>
          <w:rFonts w:ascii="Arial" w:hAnsi="Arial" w:cs="Arial"/>
          <w:bCs/>
          <w:sz w:val="26"/>
          <w:szCs w:val="26"/>
        </w:rPr>
        <w:t>tres</w:t>
      </w:r>
      <w:r w:rsidR="005E5A4A">
        <w:rPr>
          <w:rFonts w:ascii="Arial" w:hAnsi="Arial" w:cs="Arial"/>
          <w:bCs/>
          <w:sz w:val="26"/>
          <w:szCs w:val="26"/>
        </w:rPr>
        <w:t xml:space="preserve"> (</w:t>
      </w:r>
      <w:r w:rsidR="007C09E0">
        <w:rPr>
          <w:rFonts w:ascii="Arial" w:hAnsi="Arial" w:cs="Arial"/>
          <w:bCs/>
          <w:sz w:val="26"/>
          <w:szCs w:val="26"/>
        </w:rPr>
        <w:t>3</w:t>
      </w:r>
      <w:r w:rsidRPr="00662EB4">
        <w:rPr>
          <w:rFonts w:ascii="Arial" w:hAnsi="Arial" w:cs="Arial"/>
          <w:bCs/>
          <w:sz w:val="26"/>
          <w:szCs w:val="26"/>
        </w:rPr>
        <w:t xml:space="preserve">) de </w:t>
      </w:r>
      <w:r w:rsidR="004B1372">
        <w:rPr>
          <w:rFonts w:ascii="Arial" w:hAnsi="Arial" w:cs="Arial"/>
          <w:bCs/>
          <w:sz w:val="26"/>
          <w:szCs w:val="26"/>
        </w:rPr>
        <w:t>mayo</w:t>
      </w:r>
      <w:r w:rsidRPr="00662EB4">
        <w:rPr>
          <w:rFonts w:ascii="Arial" w:hAnsi="Arial" w:cs="Arial"/>
          <w:bCs/>
          <w:sz w:val="26"/>
          <w:szCs w:val="26"/>
        </w:rPr>
        <w:t xml:space="preserve"> de dos mil dieciséis (2016)</w:t>
      </w:r>
    </w:p>
    <w:p w:rsidR="00140174" w:rsidRPr="00662EB4" w:rsidRDefault="004B1372" w:rsidP="00140174">
      <w:pPr>
        <w:spacing w:line="360" w:lineRule="auto"/>
        <w:jc w:val="center"/>
        <w:rPr>
          <w:rFonts w:ascii="Arial" w:hAnsi="Arial" w:cs="Arial"/>
          <w:sz w:val="26"/>
          <w:szCs w:val="26"/>
        </w:rPr>
      </w:pPr>
      <w:r>
        <w:rPr>
          <w:rFonts w:ascii="Arial" w:hAnsi="Arial" w:cs="Arial"/>
          <w:sz w:val="26"/>
          <w:szCs w:val="26"/>
        </w:rPr>
        <w:t>Acta Nº</w:t>
      </w:r>
      <w:r w:rsidR="00140174" w:rsidRPr="00662EB4">
        <w:rPr>
          <w:rFonts w:ascii="Arial" w:hAnsi="Arial" w:cs="Arial"/>
          <w:sz w:val="26"/>
          <w:szCs w:val="26"/>
        </w:rPr>
        <w:t xml:space="preserve"> </w:t>
      </w:r>
      <w:r w:rsidR="007C09E0" w:rsidRPr="007C09E0">
        <w:rPr>
          <w:rFonts w:ascii="Arial" w:hAnsi="Arial" w:cs="Arial"/>
          <w:sz w:val="28"/>
          <w:szCs w:val="26"/>
        </w:rPr>
        <w:t xml:space="preserve">201 </w:t>
      </w:r>
      <w:r w:rsidR="007C09E0">
        <w:rPr>
          <w:rFonts w:ascii="Arial" w:hAnsi="Arial" w:cs="Arial"/>
          <w:sz w:val="26"/>
          <w:szCs w:val="26"/>
        </w:rPr>
        <w:t>de 03</w:t>
      </w:r>
      <w:r w:rsidR="00140174" w:rsidRPr="00662EB4">
        <w:rPr>
          <w:rFonts w:ascii="Arial" w:hAnsi="Arial" w:cs="Arial"/>
          <w:sz w:val="26"/>
          <w:szCs w:val="26"/>
        </w:rPr>
        <w:t>-0</w:t>
      </w:r>
      <w:r>
        <w:rPr>
          <w:rFonts w:ascii="Arial" w:hAnsi="Arial" w:cs="Arial"/>
          <w:sz w:val="26"/>
          <w:szCs w:val="26"/>
        </w:rPr>
        <w:t>5</w:t>
      </w:r>
      <w:r w:rsidR="00140174" w:rsidRPr="00662EB4">
        <w:rPr>
          <w:rFonts w:ascii="Arial" w:hAnsi="Arial" w:cs="Arial"/>
          <w:sz w:val="26"/>
          <w:szCs w:val="26"/>
        </w:rPr>
        <w:t>-2016</w:t>
      </w:r>
    </w:p>
    <w:p w:rsidR="00140174" w:rsidRPr="00662EB4" w:rsidRDefault="00140174" w:rsidP="00140174">
      <w:pPr>
        <w:spacing w:line="360" w:lineRule="auto"/>
        <w:jc w:val="center"/>
        <w:rPr>
          <w:rFonts w:ascii="Arial" w:hAnsi="Arial" w:cs="Arial"/>
          <w:bCs/>
          <w:sz w:val="26"/>
          <w:szCs w:val="26"/>
        </w:rPr>
      </w:pPr>
      <w:r w:rsidRPr="00662EB4">
        <w:rPr>
          <w:rFonts w:ascii="Arial" w:hAnsi="Arial" w:cs="Arial"/>
          <w:sz w:val="26"/>
          <w:szCs w:val="26"/>
        </w:rPr>
        <w:t>Refer</w:t>
      </w:r>
      <w:r w:rsidR="004B1372">
        <w:rPr>
          <w:rFonts w:ascii="Arial" w:hAnsi="Arial" w:cs="Arial"/>
          <w:sz w:val="26"/>
          <w:szCs w:val="26"/>
        </w:rPr>
        <w:t>encia 66001-22-13-000-2016-00479</w:t>
      </w:r>
      <w:r w:rsidRPr="00662EB4">
        <w:rPr>
          <w:rFonts w:ascii="Arial" w:hAnsi="Arial" w:cs="Arial"/>
          <w:sz w:val="26"/>
          <w:szCs w:val="26"/>
        </w:rPr>
        <w:t>-00</w:t>
      </w:r>
    </w:p>
    <w:p w:rsidR="00140174" w:rsidRPr="00CC2D6D" w:rsidRDefault="00140174" w:rsidP="00140174">
      <w:pPr>
        <w:pStyle w:val="Sinespaciado1"/>
        <w:spacing w:line="360" w:lineRule="auto"/>
        <w:ind w:firstLine="2835"/>
        <w:jc w:val="center"/>
        <w:rPr>
          <w:rFonts w:ascii="Arial" w:hAnsi="Arial" w:cs="Arial"/>
          <w:szCs w:val="26"/>
          <w:lang w:val="es-ES" w:eastAsia="es-ES"/>
        </w:rPr>
      </w:pPr>
    </w:p>
    <w:p w:rsidR="00140174" w:rsidRPr="00CC2D6D" w:rsidRDefault="00140174" w:rsidP="00140174">
      <w:pPr>
        <w:pStyle w:val="Sinespaciado1"/>
        <w:spacing w:line="360" w:lineRule="auto"/>
        <w:ind w:firstLine="2835"/>
        <w:jc w:val="center"/>
        <w:rPr>
          <w:rFonts w:ascii="Arial" w:hAnsi="Arial" w:cs="Arial"/>
          <w:szCs w:val="26"/>
          <w:lang w:val="es-ES" w:eastAsia="es-ES"/>
        </w:rPr>
      </w:pPr>
    </w:p>
    <w:p w:rsidR="00140174" w:rsidRPr="00662EB4" w:rsidRDefault="00140174" w:rsidP="00140174">
      <w:pPr>
        <w:pStyle w:val="Sinespaciado1"/>
        <w:spacing w:line="360" w:lineRule="auto"/>
        <w:ind w:firstLine="2835"/>
        <w:rPr>
          <w:rFonts w:ascii="Arial" w:hAnsi="Arial" w:cs="Arial"/>
          <w:b/>
          <w:sz w:val="28"/>
          <w:szCs w:val="28"/>
          <w:lang w:val="es-ES" w:eastAsia="es-ES"/>
        </w:rPr>
      </w:pPr>
      <w:r w:rsidRPr="00662EB4">
        <w:rPr>
          <w:rFonts w:ascii="Arial" w:hAnsi="Arial" w:cs="Arial"/>
          <w:b/>
          <w:sz w:val="28"/>
          <w:szCs w:val="28"/>
          <w:lang w:val="es-ES" w:eastAsia="es-ES"/>
        </w:rPr>
        <w:t>I. Asunto</w:t>
      </w:r>
    </w:p>
    <w:p w:rsidR="00140174" w:rsidRPr="00CC2D6D" w:rsidRDefault="00140174" w:rsidP="00CC2D6D">
      <w:pPr>
        <w:pStyle w:val="Sinespaciado1"/>
        <w:spacing w:line="360" w:lineRule="auto"/>
        <w:ind w:firstLine="2835"/>
        <w:rPr>
          <w:rFonts w:ascii="Arial" w:hAnsi="Arial" w:cs="Arial"/>
          <w:b/>
          <w:sz w:val="24"/>
          <w:szCs w:val="28"/>
          <w:lang w:val="es-ES" w:eastAsia="es-ES"/>
        </w:rPr>
      </w:pPr>
    </w:p>
    <w:p w:rsidR="00343553" w:rsidRDefault="00140174" w:rsidP="00140174">
      <w:pPr>
        <w:suppressAutoHyphens/>
        <w:spacing w:line="360" w:lineRule="auto"/>
        <w:ind w:firstLine="2835"/>
        <w:jc w:val="both"/>
        <w:rPr>
          <w:rFonts w:ascii="Arial" w:hAnsi="Arial" w:cs="Arial"/>
          <w:sz w:val="24"/>
          <w:szCs w:val="24"/>
        </w:rPr>
      </w:pPr>
      <w:r w:rsidRPr="00662EB4">
        <w:rPr>
          <w:rFonts w:ascii="Arial" w:hAnsi="Arial" w:cs="Arial"/>
          <w:sz w:val="28"/>
          <w:szCs w:val="28"/>
        </w:rPr>
        <w:t xml:space="preserve">Se decide en primera instancia, la acción de tutela interpuesta por </w:t>
      </w:r>
      <w:r w:rsidR="00343553" w:rsidRPr="00343553">
        <w:rPr>
          <w:rFonts w:ascii="Arial" w:hAnsi="Arial" w:cs="Arial"/>
          <w:b/>
          <w:sz w:val="28"/>
          <w:szCs w:val="24"/>
        </w:rPr>
        <w:t>Jhojana Enilce Castro Rentería</w:t>
      </w:r>
      <w:r w:rsidR="00BC61B6">
        <w:rPr>
          <w:rFonts w:ascii="Arial" w:hAnsi="Arial" w:cs="Arial"/>
          <w:sz w:val="28"/>
          <w:szCs w:val="28"/>
        </w:rPr>
        <w:t xml:space="preserve">, en representación de su </w:t>
      </w:r>
      <w:r w:rsidR="0005593A">
        <w:rPr>
          <w:rFonts w:ascii="Arial" w:hAnsi="Arial" w:cs="Arial"/>
          <w:sz w:val="28"/>
          <w:szCs w:val="28"/>
        </w:rPr>
        <w:t xml:space="preserve">menor </w:t>
      </w:r>
      <w:r w:rsidR="00BC61B6">
        <w:rPr>
          <w:rFonts w:ascii="Arial" w:hAnsi="Arial" w:cs="Arial"/>
          <w:sz w:val="28"/>
          <w:szCs w:val="28"/>
        </w:rPr>
        <w:t>hijo</w:t>
      </w:r>
      <w:r w:rsidRPr="00662EB4">
        <w:rPr>
          <w:rFonts w:ascii="Arial" w:hAnsi="Arial" w:cs="Arial"/>
          <w:sz w:val="28"/>
          <w:szCs w:val="28"/>
        </w:rPr>
        <w:t xml:space="preserve"> </w:t>
      </w:r>
      <w:r w:rsidR="00343553" w:rsidRPr="00343553">
        <w:rPr>
          <w:rFonts w:ascii="Arial" w:hAnsi="Arial" w:cs="Arial"/>
          <w:b/>
          <w:sz w:val="28"/>
          <w:szCs w:val="24"/>
        </w:rPr>
        <w:t>Joshua Da</w:t>
      </w:r>
      <w:bookmarkStart w:id="0" w:name="_GoBack"/>
      <w:bookmarkEnd w:id="0"/>
      <w:r w:rsidR="00343553" w:rsidRPr="00343553">
        <w:rPr>
          <w:rFonts w:ascii="Arial" w:hAnsi="Arial" w:cs="Arial"/>
          <w:b/>
          <w:sz w:val="28"/>
          <w:szCs w:val="24"/>
        </w:rPr>
        <w:t>vid Lloreda Castro</w:t>
      </w:r>
      <w:r w:rsidR="00343553" w:rsidRPr="00343553">
        <w:rPr>
          <w:rFonts w:ascii="Arial" w:hAnsi="Arial" w:cs="Arial"/>
          <w:sz w:val="32"/>
          <w:szCs w:val="28"/>
        </w:rPr>
        <w:t xml:space="preserve"> </w:t>
      </w:r>
      <w:r w:rsidRPr="00662EB4">
        <w:rPr>
          <w:rFonts w:ascii="Arial" w:hAnsi="Arial" w:cs="Arial"/>
          <w:sz w:val="28"/>
          <w:szCs w:val="28"/>
        </w:rPr>
        <w:t xml:space="preserve">frente a la </w:t>
      </w:r>
      <w:r w:rsidR="00FC7F57" w:rsidRPr="00EB36B5">
        <w:rPr>
          <w:rFonts w:ascii="Arial" w:hAnsi="Arial" w:cs="Arial"/>
          <w:b/>
          <w:sz w:val="28"/>
          <w:szCs w:val="24"/>
        </w:rPr>
        <w:t>Dirección del Dispensario Médico</w:t>
      </w:r>
      <w:r w:rsidR="002B0033" w:rsidRPr="00EB36B5">
        <w:rPr>
          <w:rFonts w:ascii="Arial" w:hAnsi="Arial" w:cs="Arial"/>
          <w:b/>
          <w:sz w:val="28"/>
          <w:szCs w:val="24"/>
        </w:rPr>
        <w:t xml:space="preserve"> 3029 del Batallón de Artillería N° 8 “Batalla de San Mateo” </w:t>
      </w:r>
      <w:r w:rsidR="00343553" w:rsidRPr="00EB36B5">
        <w:rPr>
          <w:rFonts w:ascii="Arial" w:hAnsi="Arial" w:cs="Arial"/>
          <w:sz w:val="28"/>
          <w:szCs w:val="24"/>
        </w:rPr>
        <w:t>y la</w:t>
      </w:r>
      <w:r w:rsidR="00343553" w:rsidRPr="00EB36B5">
        <w:rPr>
          <w:rFonts w:ascii="Arial" w:hAnsi="Arial" w:cs="Arial"/>
          <w:b/>
          <w:sz w:val="28"/>
          <w:szCs w:val="24"/>
        </w:rPr>
        <w:t xml:space="preserve"> Dirección de Sanidad del Ejército Nacional.</w:t>
      </w:r>
    </w:p>
    <w:p w:rsidR="00343553" w:rsidRPr="00CC2D6D" w:rsidRDefault="00343553" w:rsidP="00140174">
      <w:pPr>
        <w:suppressAutoHyphens/>
        <w:spacing w:line="360" w:lineRule="auto"/>
        <w:ind w:firstLine="2835"/>
        <w:jc w:val="both"/>
        <w:rPr>
          <w:rFonts w:ascii="Arial" w:hAnsi="Arial" w:cs="Arial"/>
          <w:sz w:val="22"/>
          <w:szCs w:val="24"/>
        </w:rPr>
      </w:pPr>
    </w:p>
    <w:p w:rsidR="00CC2D6D" w:rsidRPr="00CC2D6D" w:rsidRDefault="00CC2D6D" w:rsidP="00140174">
      <w:pPr>
        <w:suppressAutoHyphens/>
        <w:spacing w:line="360" w:lineRule="auto"/>
        <w:ind w:firstLine="2835"/>
        <w:jc w:val="both"/>
        <w:rPr>
          <w:rFonts w:ascii="Arial" w:hAnsi="Arial" w:cs="Arial"/>
          <w:sz w:val="22"/>
          <w:szCs w:val="24"/>
        </w:rPr>
      </w:pPr>
    </w:p>
    <w:p w:rsidR="00140174" w:rsidRPr="00662EB4" w:rsidRDefault="00140174" w:rsidP="00140174">
      <w:pPr>
        <w:pStyle w:val="Sinespaciado1"/>
        <w:spacing w:line="360" w:lineRule="auto"/>
        <w:ind w:firstLine="2835"/>
        <w:rPr>
          <w:rFonts w:ascii="Arial" w:hAnsi="Arial" w:cs="Arial"/>
          <w:b/>
          <w:sz w:val="28"/>
          <w:szCs w:val="28"/>
          <w:lang w:val="es-ES" w:eastAsia="es-ES"/>
        </w:rPr>
      </w:pPr>
      <w:r w:rsidRPr="00662EB4">
        <w:rPr>
          <w:rFonts w:ascii="Arial" w:hAnsi="Arial" w:cs="Arial"/>
          <w:b/>
          <w:sz w:val="28"/>
          <w:szCs w:val="28"/>
          <w:lang w:val="es-ES" w:eastAsia="es-ES"/>
        </w:rPr>
        <w:t>II. Antecedentes</w:t>
      </w:r>
    </w:p>
    <w:p w:rsidR="00140174" w:rsidRPr="0005593A" w:rsidRDefault="00140174" w:rsidP="00140174">
      <w:pPr>
        <w:pStyle w:val="Sinespaciado1"/>
        <w:spacing w:line="360" w:lineRule="auto"/>
        <w:ind w:firstLine="2835"/>
        <w:rPr>
          <w:rFonts w:ascii="Arial" w:hAnsi="Arial" w:cs="Arial"/>
          <w:b/>
          <w:sz w:val="24"/>
          <w:szCs w:val="26"/>
          <w:lang w:val="es-ES" w:eastAsia="es-ES"/>
        </w:rPr>
      </w:pPr>
    </w:p>
    <w:p w:rsidR="005E70E6" w:rsidRDefault="00140174" w:rsidP="00140174">
      <w:pPr>
        <w:pStyle w:val="Sinespaciado3"/>
        <w:spacing w:line="360" w:lineRule="auto"/>
        <w:ind w:firstLine="2835"/>
        <w:jc w:val="both"/>
        <w:rPr>
          <w:rFonts w:ascii="Arial" w:hAnsi="Arial" w:cs="Arial"/>
          <w:spacing w:val="-3"/>
          <w:sz w:val="28"/>
          <w:szCs w:val="28"/>
        </w:rPr>
      </w:pPr>
      <w:r w:rsidRPr="00662EB4">
        <w:rPr>
          <w:rFonts w:ascii="Arial" w:hAnsi="Arial" w:cs="Arial"/>
          <w:spacing w:val="-3"/>
          <w:sz w:val="28"/>
          <w:szCs w:val="28"/>
        </w:rPr>
        <w:t>1. Re</w:t>
      </w:r>
      <w:r w:rsidR="00402005">
        <w:rPr>
          <w:rFonts w:ascii="Arial" w:hAnsi="Arial" w:cs="Arial"/>
          <w:spacing w:val="-3"/>
          <w:sz w:val="28"/>
          <w:szCs w:val="28"/>
        </w:rPr>
        <w:t>clama la representante legal de</w:t>
      </w:r>
      <w:r w:rsidRPr="00662EB4">
        <w:rPr>
          <w:rFonts w:ascii="Arial" w:hAnsi="Arial" w:cs="Arial"/>
          <w:spacing w:val="-3"/>
          <w:sz w:val="28"/>
          <w:szCs w:val="28"/>
        </w:rPr>
        <w:t>l</w:t>
      </w:r>
      <w:r w:rsidR="00402005">
        <w:rPr>
          <w:rFonts w:ascii="Arial" w:hAnsi="Arial" w:cs="Arial"/>
          <w:spacing w:val="-3"/>
          <w:sz w:val="28"/>
          <w:szCs w:val="28"/>
        </w:rPr>
        <w:t xml:space="preserve"> menor prenombrado</w:t>
      </w:r>
      <w:r w:rsidRPr="00662EB4">
        <w:rPr>
          <w:rFonts w:ascii="Arial" w:hAnsi="Arial" w:cs="Arial"/>
          <w:spacing w:val="-3"/>
          <w:sz w:val="28"/>
          <w:szCs w:val="28"/>
        </w:rPr>
        <w:t xml:space="preserve"> se ordene a la</w:t>
      </w:r>
      <w:r w:rsidR="002E619B">
        <w:rPr>
          <w:rFonts w:ascii="Arial" w:hAnsi="Arial" w:cs="Arial"/>
          <w:spacing w:val="-3"/>
          <w:sz w:val="28"/>
          <w:szCs w:val="28"/>
        </w:rPr>
        <w:t>s accionadas</w:t>
      </w:r>
      <w:r w:rsidRPr="00662EB4">
        <w:rPr>
          <w:rFonts w:ascii="Arial" w:hAnsi="Arial" w:cs="Arial"/>
          <w:spacing w:val="-3"/>
          <w:sz w:val="28"/>
          <w:szCs w:val="28"/>
        </w:rPr>
        <w:t xml:space="preserve">, </w:t>
      </w:r>
      <w:r w:rsidR="005E70E6">
        <w:rPr>
          <w:rFonts w:ascii="Arial" w:hAnsi="Arial" w:cs="Arial"/>
          <w:spacing w:val="-3"/>
          <w:sz w:val="28"/>
          <w:szCs w:val="28"/>
        </w:rPr>
        <w:t>que de manera inmediata autoricen la orden Nº 033920 para la práctica del examen que permite el diagnóstico para el tratamiento a seguir y valoración por genética que ordenó el médico tratante</w:t>
      </w:r>
      <w:r w:rsidR="00B900D8">
        <w:rPr>
          <w:rFonts w:ascii="Arial" w:hAnsi="Arial" w:cs="Arial"/>
          <w:spacing w:val="-3"/>
          <w:sz w:val="28"/>
          <w:szCs w:val="28"/>
        </w:rPr>
        <w:t xml:space="preserve"> y además, el cubrimiento en forma total, completa e integral de la salud del menor </w:t>
      </w:r>
      <w:r w:rsidR="00B900D8" w:rsidRPr="007425C8">
        <w:rPr>
          <w:rFonts w:ascii="Arial" w:hAnsi="Arial" w:cs="Arial"/>
          <w:spacing w:val="-3"/>
          <w:sz w:val="24"/>
          <w:szCs w:val="28"/>
        </w:rPr>
        <w:t>JOSHUA DAVID LLOREDA CASTRO</w:t>
      </w:r>
      <w:r w:rsidR="00B900D8">
        <w:rPr>
          <w:rFonts w:ascii="Arial" w:hAnsi="Arial" w:cs="Arial"/>
          <w:spacing w:val="-3"/>
          <w:sz w:val="28"/>
          <w:szCs w:val="28"/>
        </w:rPr>
        <w:t>, que incluya lo que ordenen los médicos tratantes</w:t>
      </w:r>
      <w:r w:rsidR="00B00F63">
        <w:rPr>
          <w:rFonts w:ascii="Arial" w:hAnsi="Arial" w:cs="Arial"/>
          <w:spacing w:val="-3"/>
          <w:sz w:val="28"/>
          <w:szCs w:val="28"/>
        </w:rPr>
        <w:t xml:space="preserve">, como citas </w:t>
      </w:r>
      <w:r w:rsidR="00B00F63">
        <w:rPr>
          <w:rFonts w:ascii="Arial" w:hAnsi="Arial" w:cs="Arial"/>
          <w:spacing w:val="-3"/>
          <w:sz w:val="28"/>
          <w:szCs w:val="28"/>
        </w:rPr>
        <w:lastRenderedPageBreak/>
        <w:t>médicas con especialistas, tratamientos, procedimientos, para atender el tratamiento médico con la inmediatez que se necesita, pues solo tiene dos meses de edad.</w:t>
      </w:r>
    </w:p>
    <w:p w:rsidR="005E70E6" w:rsidRDefault="005E70E6" w:rsidP="00140174">
      <w:pPr>
        <w:pStyle w:val="Sinespaciado3"/>
        <w:spacing w:line="360" w:lineRule="auto"/>
        <w:ind w:firstLine="2835"/>
        <w:jc w:val="both"/>
        <w:rPr>
          <w:rFonts w:ascii="Arial" w:hAnsi="Arial" w:cs="Arial"/>
          <w:spacing w:val="-3"/>
          <w:sz w:val="28"/>
          <w:szCs w:val="28"/>
        </w:rPr>
      </w:pPr>
    </w:p>
    <w:p w:rsidR="0009419F" w:rsidRDefault="00140174" w:rsidP="00140174">
      <w:pPr>
        <w:pStyle w:val="Sinespaciado3"/>
        <w:spacing w:line="360" w:lineRule="auto"/>
        <w:ind w:firstLine="2835"/>
        <w:jc w:val="both"/>
        <w:rPr>
          <w:rFonts w:ascii="Arial" w:hAnsi="Arial" w:cs="Arial"/>
          <w:spacing w:val="-3"/>
          <w:sz w:val="28"/>
          <w:szCs w:val="28"/>
        </w:rPr>
      </w:pPr>
      <w:r w:rsidRPr="00662EB4">
        <w:rPr>
          <w:rFonts w:ascii="Arial" w:hAnsi="Arial" w:cs="Arial"/>
          <w:sz w:val="28"/>
          <w:szCs w:val="28"/>
        </w:rPr>
        <w:t>2. Para pedir lo antes consignado se basó principalmente en que:</w:t>
      </w:r>
      <w:r w:rsidR="0005593A">
        <w:rPr>
          <w:rFonts w:ascii="Arial" w:hAnsi="Arial" w:cs="Arial"/>
          <w:sz w:val="28"/>
          <w:szCs w:val="28"/>
        </w:rPr>
        <w:t xml:space="preserve"> </w:t>
      </w:r>
      <w:r w:rsidRPr="00662EB4">
        <w:rPr>
          <w:rFonts w:ascii="Arial" w:hAnsi="Arial" w:cs="Arial"/>
          <w:sz w:val="28"/>
          <w:szCs w:val="28"/>
        </w:rPr>
        <w:t xml:space="preserve">(i) </w:t>
      </w:r>
      <w:r w:rsidR="0005593A">
        <w:rPr>
          <w:rFonts w:ascii="Arial" w:hAnsi="Arial" w:cs="Arial"/>
          <w:sz w:val="28"/>
          <w:szCs w:val="28"/>
        </w:rPr>
        <w:t>a</w:t>
      </w:r>
      <w:r w:rsidRPr="00662EB4">
        <w:rPr>
          <w:rFonts w:ascii="Arial" w:hAnsi="Arial" w:cs="Arial"/>
          <w:sz w:val="28"/>
          <w:szCs w:val="28"/>
        </w:rPr>
        <w:t>ctú</w:t>
      </w:r>
      <w:r w:rsidR="00CC7002">
        <w:rPr>
          <w:rFonts w:ascii="Arial" w:hAnsi="Arial" w:cs="Arial"/>
          <w:sz w:val="28"/>
          <w:szCs w:val="28"/>
        </w:rPr>
        <w:t xml:space="preserve">a en nombre y representación del </w:t>
      </w:r>
      <w:r w:rsidR="00DF4CBC">
        <w:rPr>
          <w:rFonts w:ascii="Arial" w:hAnsi="Arial" w:cs="Arial"/>
          <w:sz w:val="28"/>
          <w:szCs w:val="28"/>
        </w:rPr>
        <w:t xml:space="preserve">menor </w:t>
      </w:r>
      <w:r w:rsidR="007425C8" w:rsidRPr="007425C8">
        <w:rPr>
          <w:rFonts w:ascii="Arial" w:hAnsi="Arial" w:cs="Arial"/>
          <w:spacing w:val="-3"/>
          <w:sz w:val="24"/>
          <w:szCs w:val="28"/>
        </w:rPr>
        <w:t>JOSHUA DAVID</w:t>
      </w:r>
      <w:r w:rsidR="00CC7002">
        <w:rPr>
          <w:rFonts w:ascii="Arial" w:hAnsi="Arial" w:cs="Arial"/>
          <w:spacing w:val="-3"/>
          <w:sz w:val="24"/>
          <w:szCs w:val="28"/>
        </w:rPr>
        <w:t xml:space="preserve"> </w:t>
      </w:r>
      <w:r w:rsidR="00CC7002" w:rsidRPr="007425C8">
        <w:rPr>
          <w:rFonts w:ascii="Arial" w:hAnsi="Arial" w:cs="Arial"/>
          <w:spacing w:val="-3"/>
          <w:sz w:val="24"/>
          <w:szCs w:val="28"/>
        </w:rPr>
        <w:t>LLOREDA CASTRO</w:t>
      </w:r>
      <w:r w:rsidR="007425C8">
        <w:rPr>
          <w:rFonts w:ascii="Arial" w:hAnsi="Arial" w:cs="Arial"/>
          <w:sz w:val="28"/>
          <w:szCs w:val="28"/>
        </w:rPr>
        <w:t xml:space="preserve"> </w:t>
      </w:r>
      <w:r w:rsidRPr="00662EB4">
        <w:rPr>
          <w:rFonts w:ascii="Arial" w:hAnsi="Arial" w:cs="Arial"/>
          <w:sz w:val="28"/>
          <w:szCs w:val="28"/>
        </w:rPr>
        <w:t>buscando la protección de sus derechos</w:t>
      </w:r>
      <w:r w:rsidR="00DF4CBC">
        <w:rPr>
          <w:rFonts w:ascii="Arial" w:hAnsi="Arial" w:cs="Arial"/>
          <w:sz w:val="28"/>
          <w:szCs w:val="28"/>
        </w:rPr>
        <w:t xml:space="preserve"> fundamentales</w:t>
      </w:r>
      <w:r w:rsidRPr="00662EB4">
        <w:rPr>
          <w:rFonts w:ascii="Arial" w:hAnsi="Arial" w:cs="Arial"/>
          <w:sz w:val="28"/>
          <w:szCs w:val="28"/>
        </w:rPr>
        <w:t xml:space="preserve"> a la salud</w:t>
      </w:r>
      <w:r w:rsidR="007425C8">
        <w:rPr>
          <w:rFonts w:ascii="Arial" w:hAnsi="Arial" w:cs="Arial"/>
          <w:sz w:val="28"/>
          <w:szCs w:val="28"/>
        </w:rPr>
        <w:t>, la seguridad social y a la vida en condiciones dignas</w:t>
      </w:r>
      <w:r w:rsidR="0009419F">
        <w:rPr>
          <w:rFonts w:ascii="Arial" w:hAnsi="Arial" w:cs="Arial"/>
          <w:sz w:val="28"/>
          <w:szCs w:val="28"/>
        </w:rPr>
        <w:t>; (ii) su hijo recibe</w:t>
      </w:r>
      <w:r w:rsidRPr="00662EB4">
        <w:rPr>
          <w:rFonts w:ascii="Arial" w:hAnsi="Arial" w:cs="Arial"/>
          <w:sz w:val="28"/>
          <w:szCs w:val="28"/>
        </w:rPr>
        <w:t xml:space="preserve"> los servicios en salud por parte de Sanidad Militar del Ejército Nacional en el Dispensario Médico del</w:t>
      </w:r>
      <w:r w:rsidR="00DF4CBC">
        <w:rPr>
          <w:rFonts w:ascii="Arial" w:hAnsi="Arial" w:cs="Arial"/>
          <w:sz w:val="28"/>
          <w:szCs w:val="28"/>
        </w:rPr>
        <w:t xml:space="preserve"> Batallón San Mateo de Pereira; (iii) </w:t>
      </w:r>
      <w:r w:rsidR="00D76A67">
        <w:rPr>
          <w:rFonts w:ascii="Arial" w:hAnsi="Arial" w:cs="Arial"/>
          <w:sz w:val="28"/>
          <w:szCs w:val="28"/>
        </w:rPr>
        <w:t xml:space="preserve">el médico tratante </w:t>
      </w:r>
      <w:r w:rsidR="00C64B22">
        <w:rPr>
          <w:rFonts w:ascii="Arial" w:hAnsi="Arial" w:cs="Arial"/>
          <w:sz w:val="28"/>
          <w:szCs w:val="28"/>
        </w:rPr>
        <w:t xml:space="preserve">le expidió la orden Nº </w:t>
      </w:r>
      <w:r w:rsidR="00C64B22" w:rsidRPr="00772460">
        <w:rPr>
          <w:rFonts w:ascii="Arial" w:hAnsi="Arial" w:cs="Arial"/>
          <w:sz w:val="24"/>
          <w:szCs w:val="28"/>
        </w:rPr>
        <w:t>033920</w:t>
      </w:r>
      <w:r w:rsidR="00C64B22">
        <w:rPr>
          <w:rFonts w:ascii="Arial" w:hAnsi="Arial" w:cs="Arial"/>
          <w:sz w:val="28"/>
          <w:szCs w:val="28"/>
        </w:rPr>
        <w:t xml:space="preserve"> </w:t>
      </w:r>
      <w:r w:rsidR="00C64B22">
        <w:rPr>
          <w:rFonts w:ascii="Arial" w:hAnsi="Arial" w:cs="Arial"/>
          <w:spacing w:val="-3"/>
          <w:sz w:val="28"/>
          <w:szCs w:val="28"/>
        </w:rPr>
        <w:t xml:space="preserve">para la práctica del examen que permite el diagnóstico para el tratamiento a seguir y valoración por genética, </w:t>
      </w:r>
      <w:r w:rsidR="00C64B22" w:rsidRPr="0038049A">
        <w:rPr>
          <w:rFonts w:ascii="Arial" w:hAnsi="Arial" w:cs="Arial"/>
          <w:spacing w:val="-3"/>
          <w:sz w:val="28"/>
          <w:szCs w:val="28"/>
        </w:rPr>
        <w:t>pero tampoco hay convenio</w:t>
      </w:r>
      <w:r w:rsidR="005A3E0F">
        <w:rPr>
          <w:rFonts w:ascii="Arial" w:hAnsi="Arial" w:cs="Arial"/>
          <w:spacing w:val="-3"/>
          <w:sz w:val="28"/>
          <w:szCs w:val="28"/>
        </w:rPr>
        <w:t>; (iv) por las condiciones de salud del menor, radicó solici</w:t>
      </w:r>
      <w:r w:rsidR="00D069E3">
        <w:rPr>
          <w:rFonts w:ascii="Arial" w:hAnsi="Arial" w:cs="Arial"/>
          <w:spacing w:val="-3"/>
          <w:sz w:val="28"/>
          <w:szCs w:val="28"/>
        </w:rPr>
        <w:t xml:space="preserve">tud ante la accionada y </w:t>
      </w:r>
      <w:r w:rsidR="0038049A">
        <w:rPr>
          <w:rFonts w:ascii="Arial" w:hAnsi="Arial" w:cs="Arial"/>
          <w:spacing w:val="-3"/>
          <w:sz w:val="28"/>
          <w:szCs w:val="28"/>
        </w:rPr>
        <w:t>n</w:t>
      </w:r>
      <w:r w:rsidR="00D069E3">
        <w:rPr>
          <w:rFonts w:ascii="Arial" w:hAnsi="Arial" w:cs="Arial"/>
          <w:spacing w:val="-3"/>
          <w:sz w:val="28"/>
          <w:szCs w:val="28"/>
        </w:rPr>
        <w:t xml:space="preserve">o le recibieron la orden, aduciendo </w:t>
      </w:r>
      <w:r w:rsidR="0038049A">
        <w:rPr>
          <w:rFonts w:ascii="Arial" w:hAnsi="Arial" w:cs="Arial"/>
          <w:spacing w:val="-3"/>
          <w:sz w:val="28"/>
          <w:szCs w:val="28"/>
        </w:rPr>
        <w:t xml:space="preserve">falta de convenio </w:t>
      </w:r>
      <w:r w:rsidR="00D069E3" w:rsidRPr="00EF0DA1">
        <w:rPr>
          <w:rFonts w:ascii="Arial" w:hAnsi="Arial" w:cs="Arial"/>
          <w:spacing w:val="-3"/>
          <w:sz w:val="28"/>
          <w:szCs w:val="28"/>
        </w:rPr>
        <w:t xml:space="preserve">con </w:t>
      </w:r>
      <w:r w:rsidR="00EF0DA1" w:rsidRPr="00EF0DA1">
        <w:rPr>
          <w:rFonts w:ascii="Arial" w:hAnsi="Arial" w:cs="Arial"/>
          <w:spacing w:val="-3"/>
          <w:sz w:val="28"/>
          <w:szCs w:val="28"/>
        </w:rPr>
        <w:t xml:space="preserve">un </w:t>
      </w:r>
      <w:r w:rsidR="00D069E3" w:rsidRPr="00EF0DA1">
        <w:rPr>
          <w:rFonts w:ascii="Arial" w:hAnsi="Arial" w:cs="Arial"/>
          <w:spacing w:val="-3"/>
          <w:sz w:val="28"/>
          <w:szCs w:val="28"/>
        </w:rPr>
        <w:t>operador en salud para esas autorizaciones</w:t>
      </w:r>
      <w:r w:rsidR="00D069E3">
        <w:rPr>
          <w:rFonts w:ascii="Arial" w:hAnsi="Arial" w:cs="Arial"/>
          <w:spacing w:val="-3"/>
          <w:sz w:val="28"/>
          <w:szCs w:val="28"/>
        </w:rPr>
        <w:t>;</w:t>
      </w:r>
      <w:r w:rsidR="005457A4">
        <w:rPr>
          <w:rFonts w:ascii="Arial" w:hAnsi="Arial" w:cs="Arial"/>
          <w:spacing w:val="-3"/>
          <w:sz w:val="28"/>
          <w:szCs w:val="28"/>
        </w:rPr>
        <w:t xml:space="preserve"> (v) la accionada </w:t>
      </w:r>
      <w:r w:rsidR="00EF0DA1">
        <w:rPr>
          <w:rFonts w:ascii="Arial" w:hAnsi="Arial" w:cs="Arial"/>
          <w:spacing w:val="-3"/>
          <w:sz w:val="28"/>
          <w:szCs w:val="28"/>
        </w:rPr>
        <w:t>des</w:t>
      </w:r>
      <w:r w:rsidR="005457A4">
        <w:rPr>
          <w:rFonts w:ascii="Arial" w:hAnsi="Arial" w:cs="Arial"/>
          <w:spacing w:val="-3"/>
          <w:sz w:val="28"/>
          <w:szCs w:val="28"/>
        </w:rPr>
        <w:t xml:space="preserve">atiende lo ordenado por el médico tratante y ella no tiene </w:t>
      </w:r>
      <w:r w:rsidR="00F232B3">
        <w:rPr>
          <w:rFonts w:ascii="Arial" w:hAnsi="Arial" w:cs="Arial"/>
          <w:spacing w:val="-3"/>
          <w:sz w:val="28"/>
          <w:szCs w:val="28"/>
        </w:rPr>
        <w:t>por qué</w:t>
      </w:r>
      <w:r w:rsidR="005457A4">
        <w:rPr>
          <w:rFonts w:ascii="Arial" w:hAnsi="Arial" w:cs="Arial"/>
          <w:spacing w:val="-3"/>
          <w:sz w:val="28"/>
          <w:szCs w:val="28"/>
        </w:rPr>
        <w:t xml:space="preserve"> asumir los gastos relacionados con dicho tratamiento</w:t>
      </w:r>
      <w:r w:rsidR="00E2546F">
        <w:rPr>
          <w:rFonts w:ascii="Arial" w:hAnsi="Arial" w:cs="Arial"/>
          <w:spacing w:val="-3"/>
          <w:sz w:val="28"/>
          <w:szCs w:val="28"/>
        </w:rPr>
        <w:t xml:space="preserve"> porque de manera oportuna le descuentan lo correspond</w:t>
      </w:r>
      <w:r w:rsidR="00373E6E">
        <w:rPr>
          <w:rFonts w:ascii="Arial" w:hAnsi="Arial" w:cs="Arial"/>
          <w:spacing w:val="-3"/>
          <w:sz w:val="28"/>
          <w:szCs w:val="28"/>
        </w:rPr>
        <w:t xml:space="preserve">iente al pago de salud; (vi) como su hijo de dos meses de edad requiere con carácter prioritario lo ordenado por el médico tratante, </w:t>
      </w:r>
      <w:r w:rsidR="001804CD">
        <w:rPr>
          <w:rFonts w:ascii="Arial" w:hAnsi="Arial" w:cs="Arial"/>
          <w:spacing w:val="-3"/>
          <w:sz w:val="28"/>
          <w:szCs w:val="28"/>
        </w:rPr>
        <w:t>recurrió</w:t>
      </w:r>
      <w:r w:rsidR="00373E6E">
        <w:rPr>
          <w:rFonts w:ascii="Arial" w:hAnsi="Arial" w:cs="Arial"/>
          <w:spacing w:val="-3"/>
          <w:sz w:val="28"/>
          <w:szCs w:val="28"/>
        </w:rPr>
        <w:t xml:space="preserve"> a la tutela </w:t>
      </w:r>
      <w:r w:rsidR="00A40D41">
        <w:rPr>
          <w:rFonts w:ascii="Arial" w:hAnsi="Arial" w:cs="Arial"/>
          <w:spacing w:val="-3"/>
          <w:sz w:val="28"/>
          <w:szCs w:val="28"/>
        </w:rPr>
        <w:t>para conseguir que la entidad prestadora de salud “</w:t>
      </w:r>
      <w:r w:rsidR="00A40D41" w:rsidRPr="00A40D41">
        <w:rPr>
          <w:rFonts w:ascii="Arial" w:hAnsi="Arial" w:cs="Arial"/>
          <w:spacing w:val="-3"/>
          <w:sz w:val="24"/>
          <w:szCs w:val="28"/>
        </w:rPr>
        <w:t>CUBRA EN FORMA INTEGRAL</w:t>
      </w:r>
      <w:r w:rsidR="00A40D41">
        <w:rPr>
          <w:rFonts w:ascii="Arial" w:hAnsi="Arial" w:cs="Arial"/>
          <w:spacing w:val="-3"/>
          <w:sz w:val="28"/>
          <w:szCs w:val="28"/>
        </w:rPr>
        <w:t xml:space="preserve">” </w:t>
      </w:r>
      <w:r w:rsidR="00B31566">
        <w:rPr>
          <w:rFonts w:ascii="Arial" w:hAnsi="Arial" w:cs="Arial"/>
          <w:spacing w:val="-3"/>
          <w:sz w:val="28"/>
          <w:szCs w:val="28"/>
        </w:rPr>
        <w:t xml:space="preserve">y </w:t>
      </w:r>
      <w:r w:rsidR="00A40D41">
        <w:rPr>
          <w:rFonts w:ascii="Arial" w:hAnsi="Arial" w:cs="Arial"/>
          <w:spacing w:val="-3"/>
          <w:sz w:val="28"/>
          <w:szCs w:val="28"/>
        </w:rPr>
        <w:t>en forma prioritaria</w:t>
      </w:r>
      <w:r w:rsidR="00B31566">
        <w:rPr>
          <w:rFonts w:ascii="Arial" w:hAnsi="Arial" w:cs="Arial"/>
          <w:spacing w:val="-3"/>
          <w:sz w:val="28"/>
          <w:szCs w:val="28"/>
        </w:rPr>
        <w:t>,</w:t>
      </w:r>
      <w:r w:rsidR="00A40D41">
        <w:rPr>
          <w:rFonts w:ascii="Arial" w:hAnsi="Arial" w:cs="Arial"/>
          <w:spacing w:val="-3"/>
          <w:sz w:val="28"/>
          <w:szCs w:val="28"/>
        </w:rPr>
        <w:t xml:space="preserve"> todo lo rela</w:t>
      </w:r>
      <w:r w:rsidR="00B31566">
        <w:rPr>
          <w:rFonts w:ascii="Arial" w:hAnsi="Arial" w:cs="Arial"/>
          <w:spacing w:val="-3"/>
          <w:sz w:val="28"/>
          <w:szCs w:val="28"/>
        </w:rPr>
        <w:t xml:space="preserve">cionado con la salud del menor para no tener que acudir en cada evento </w:t>
      </w:r>
      <w:r w:rsidR="00825433">
        <w:rPr>
          <w:rFonts w:ascii="Arial" w:hAnsi="Arial" w:cs="Arial"/>
          <w:spacing w:val="-3"/>
          <w:sz w:val="28"/>
          <w:szCs w:val="28"/>
        </w:rPr>
        <w:t>a</w:t>
      </w:r>
      <w:r w:rsidR="00D36181">
        <w:rPr>
          <w:rFonts w:ascii="Arial" w:hAnsi="Arial" w:cs="Arial"/>
          <w:spacing w:val="-3"/>
          <w:sz w:val="28"/>
          <w:szCs w:val="28"/>
        </w:rPr>
        <w:t>l mecanismo de la acción de tutela</w:t>
      </w:r>
      <w:r w:rsidR="00772460">
        <w:rPr>
          <w:rFonts w:ascii="Arial" w:hAnsi="Arial" w:cs="Arial"/>
          <w:spacing w:val="-3"/>
          <w:sz w:val="28"/>
          <w:szCs w:val="28"/>
        </w:rPr>
        <w:t>.</w:t>
      </w:r>
    </w:p>
    <w:p w:rsidR="00373E6E" w:rsidRDefault="00373E6E" w:rsidP="00140174">
      <w:pPr>
        <w:pStyle w:val="Sinespaciado3"/>
        <w:spacing w:line="360" w:lineRule="auto"/>
        <w:ind w:firstLine="2835"/>
        <w:jc w:val="both"/>
        <w:rPr>
          <w:rFonts w:ascii="Arial" w:hAnsi="Arial" w:cs="Arial"/>
          <w:sz w:val="28"/>
          <w:szCs w:val="28"/>
        </w:rPr>
      </w:pPr>
    </w:p>
    <w:p w:rsidR="00140174" w:rsidRPr="00662EB4" w:rsidRDefault="00140174" w:rsidP="00140174">
      <w:pPr>
        <w:suppressAutoHyphens/>
        <w:spacing w:line="360" w:lineRule="auto"/>
        <w:ind w:firstLine="2835"/>
        <w:jc w:val="both"/>
        <w:rPr>
          <w:rFonts w:ascii="Arial" w:hAnsi="Arial" w:cs="Arial"/>
          <w:sz w:val="28"/>
          <w:szCs w:val="28"/>
        </w:rPr>
      </w:pPr>
      <w:r w:rsidRPr="00662EB4">
        <w:rPr>
          <w:rFonts w:ascii="Arial" w:hAnsi="Arial" w:cs="Arial"/>
          <w:sz w:val="28"/>
          <w:szCs w:val="28"/>
        </w:rPr>
        <w:t xml:space="preserve">3. La demanda fue admitida contra </w:t>
      </w:r>
      <w:r w:rsidR="006C2D69">
        <w:rPr>
          <w:rFonts w:ascii="Arial" w:hAnsi="Arial" w:cs="Arial"/>
          <w:sz w:val="28"/>
          <w:szCs w:val="28"/>
        </w:rPr>
        <w:t xml:space="preserve">la </w:t>
      </w:r>
      <w:r w:rsidR="0038295E" w:rsidRPr="0038295E">
        <w:rPr>
          <w:rFonts w:ascii="Arial" w:hAnsi="Arial" w:cs="Arial"/>
          <w:sz w:val="24"/>
          <w:szCs w:val="24"/>
        </w:rPr>
        <w:t xml:space="preserve">DIRECCIÓN </w:t>
      </w:r>
      <w:r w:rsidR="00972811" w:rsidRPr="00972811">
        <w:rPr>
          <w:rFonts w:ascii="Arial" w:hAnsi="Arial" w:cs="Arial"/>
          <w:sz w:val="28"/>
          <w:szCs w:val="24"/>
        </w:rPr>
        <w:t>del</w:t>
      </w:r>
      <w:r w:rsidR="0038295E" w:rsidRPr="00972811">
        <w:rPr>
          <w:rFonts w:ascii="Arial" w:hAnsi="Arial" w:cs="Arial"/>
          <w:sz w:val="28"/>
          <w:szCs w:val="24"/>
        </w:rPr>
        <w:t xml:space="preserve"> </w:t>
      </w:r>
      <w:r w:rsidR="0038295E" w:rsidRPr="0038295E">
        <w:rPr>
          <w:rFonts w:ascii="Arial" w:hAnsi="Arial" w:cs="Arial"/>
          <w:sz w:val="24"/>
          <w:szCs w:val="24"/>
        </w:rPr>
        <w:t xml:space="preserve">DISPENSARIO MÉDICO 3029 </w:t>
      </w:r>
      <w:r w:rsidR="00972811" w:rsidRPr="00972811">
        <w:rPr>
          <w:rFonts w:ascii="Arial" w:hAnsi="Arial" w:cs="Arial"/>
          <w:sz w:val="28"/>
          <w:szCs w:val="24"/>
        </w:rPr>
        <w:t>del</w:t>
      </w:r>
      <w:r w:rsidR="00972811">
        <w:rPr>
          <w:rFonts w:ascii="Arial" w:hAnsi="Arial" w:cs="Arial"/>
          <w:sz w:val="24"/>
          <w:szCs w:val="24"/>
        </w:rPr>
        <w:t xml:space="preserve"> </w:t>
      </w:r>
      <w:r w:rsidR="0038295E" w:rsidRPr="0038295E">
        <w:rPr>
          <w:rFonts w:ascii="Arial" w:hAnsi="Arial" w:cs="Arial"/>
          <w:sz w:val="24"/>
          <w:szCs w:val="24"/>
        </w:rPr>
        <w:t xml:space="preserve">BATALLÓN DE ARTILLERÍA N° 8 “BATALLA DE SAN MATEO” </w:t>
      </w:r>
      <w:r w:rsidR="0038295E">
        <w:rPr>
          <w:rFonts w:ascii="Arial" w:hAnsi="Arial" w:cs="Arial"/>
          <w:sz w:val="24"/>
          <w:szCs w:val="24"/>
        </w:rPr>
        <w:t xml:space="preserve">y la </w:t>
      </w:r>
      <w:r w:rsidR="0038295E" w:rsidRPr="0038295E">
        <w:rPr>
          <w:rFonts w:ascii="Arial" w:hAnsi="Arial" w:cs="Arial"/>
          <w:sz w:val="24"/>
          <w:szCs w:val="24"/>
        </w:rPr>
        <w:t>DIRECCIÓN DE SANIDAD DEL EJÉRCITO NACIONAL</w:t>
      </w:r>
      <w:r w:rsidR="00972811">
        <w:rPr>
          <w:rFonts w:ascii="Arial" w:hAnsi="Arial" w:cs="Arial"/>
          <w:sz w:val="24"/>
          <w:szCs w:val="24"/>
        </w:rPr>
        <w:t>,</w:t>
      </w:r>
      <w:r w:rsidR="0038295E">
        <w:rPr>
          <w:rFonts w:ascii="Arial" w:hAnsi="Arial" w:cs="Arial"/>
          <w:sz w:val="24"/>
          <w:szCs w:val="24"/>
        </w:rPr>
        <w:t xml:space="preserve"> </w:t>
      </w:r>
      <w:r w:rsidRPr="00662EB4">
        <w:rPr>
          <w:rFonts w:ascii="Arial" w:hAnsi="Arial" w:cs="Arial"/>
          <w:sz w:val="28"/>
          <w:szCs w:val="28"/>
        </w:rPr>
        <w:t xml:space="preserve">mediante auto calendado el </w:t>
      </w:r>
      <w:r w:rsidR="009C7161">
        <w:rPr>
          <w:rFonts w:ascii="Arial" w:hAnsi="Arial" w:cs="Arial"/>
          <w:sz w:val="28"/>
          <w:szCs w:val="28"/>
        </w:rPr>
        <w:t>diecinueve (19)</w:t>
      </w:r>
      <w:r w:rsidRPr="00662EB4">
        <w:rPr>
          <w:rFonts w:ascii="Arial" w:hAnsi="Arial" w:cs="Arial"/>
          <w:sz w:val="28"/>
          <w:szCs w:val="28"/>
        </w:rPr>
        <w:t xml:space="preserve"> de </w:t>
      </w:r>
      <w:r w:rsidR="009C7161">
        <w:rPr>
          <w:rFonts w:ascii="Arial" w:hAnsi="Arial" w:cs="Arial"/>
          <w:sz w:val="28"/>
          <w:szCs w:val="28"/>
        </w:rPr>
        <w:t>abril</w:t>
      </w:r>
      <w:r w:rsidRPr="00662EB4">
        <w:rPr>
          <w:rFonts w:ascii="Arial" w:hAnsi="Arial" w:cs="Arial"/>
          <w:sz w:val="28"/>
          <w:szCs w:val="28"/>
        </w:rPr>
        <w:t xml:space="preserve"> de 2016.</w:t>
      </w:r>
    </w:p>
    <w:p w:rsidR="00781D98" w:rsidRDefault="00781D98" w:rsidP="00781D98">
      <w:pPr>
        <w:pStyle w:val="Sinespaciado1"/>
        <w:spacing w:line="360" w:lineRule="auto"/>
        <w:ind w:firstLine="2835"/>
        <w:jc w:val="both"/>
        <w:rPr>
          <w:rFonts w:ascii="Arial" w:hAnsi="Arial" w:cs="Arial"/>
          <w:sz w:val="28"/>
          <w:szCs w:val="24"/>
        </w:rPr>
      </w:pPr>
      <w:r>
        <w:rPr>
          <w:rFonts w:ascii="Arial" w:hAnsi="Arial" w:cs="Arial"/>
          <w:sz w:val="28"/>
          <w:szCs w:val="28"/>
        </w:rPr>
        <w:lastRenderedPageBreak/>
        <w:t xml:space="preserve">4. </w:t>
      </w:r>
      <w:r w:rsidRPr="00662EB4">
        <w:rPr>
          <w:rFonts w:ascii="Arial" w:hAnsi="Arial" w:cs="Arial"/>
          <w:sz w:val="28"/>
          <w:szCs w:val="28"/>
        </w:rPr>
        <w:t xml:space="preserve">La Directora del Dispensario Médico 3029 del Batallón de Artillería Nº 8 “Batalla de San Mateo”, adujo que: a) </w:t>
      </w:r>
      <w:r>
        <w:rPr>
          <w:rFonts w:ascii="Arial" w:hAnsi="Arial" w:cs="Arial"/>
          <w:sz w:val="28"/>
          <w:szCs w:val="28"/>
        </w:rPr>
        <w:t xml:space="preserve">ha dispuesto todos los recursos para atender al menor </w:t>
      </w:r>
      <w:r>
        <w:rPr>
          <w:rFonts w:ascii="Arial" w:hAnsi="Arial" w:cs="Arial"/>
          <w:sz w:val="24"/>
          <w:szCs w:val="24"/>
        </w:rPr>
        <w:t xml:space="preserve">JOSHUA DAVID LLOREDA CASTRO </w:t>
      </w:r>
      <w:r w:rsidRPr="007D4C19">
        <w:rPr>
          <w:rFonts w:ascii="Arial" w:hAnsi="Arial" w:cs="Arial"/>
          <w:sz w:val="28"/>
          <w:szCs w:val="24"/>
        </w:rPr>
        <w:t xml:space="preserve">para </w:t>
      </w:r>
      <w:r>
        <w:rPr>
          <w:rFonts w:ascii="Arial" w:hAnsi="Arial" w:cs="Arial"/>
          <w:sz w:val="28"/>
          <w:szCs w:val="24"/>
        </w:rPr>
        <w:t xml:space="preserve">la valoración por la especialidad de genética en esta ciudad, pero no ha sido posible en virtud de que ese servicio no es prestado por las instituciones del servicio de salud que hacen parte de su red externa; b) a la fecha no han suscrito contrato con la IPS Comfamiliar; c) ya solicitaron el recurso correspondiente a la Dirección de Sanidad del Ejército para pago por resolución, trámite que ya se agotó y solo queda pendiente que les envíen el “CDP” respectivo, para que así el prestador de dicho servicio asigne la fecha para la valoración por genética al menor </w:t>
      </w:r>
      <w:r>
        <w:rPr>
          <w:rFonts w:ascii="Arial" w:hAnsi="Arial" w:cs="Arial"/>
          <w:sz w:val="24"/>
          <w:szCs w:val="24"/>
        </w:rPr>
        <w:t xml:space="preserve">JOSHUA DAVID, </w:t>
      </w:r>
      <w:r w:rsidRPr="00186080">
        <w:rPr>
          <w:rFonts w:ascii="Arial" w:hAnsi="Arial" w:cs="Arial"/>
          <w:sz w:val="28"/>
          <w:szCs w:val="24"/>
        </w:rPr>
        <w:t>la que será comunicada de maner</w:t>
      </w:r>
      <w:r>
        <w:rPr>
          <w:rFonts w:ascii="Arial" w:hAnsi="Arial" w:cs="Arial"/>
          <w:sz w:val="28"/>
          <w:szCs w:val="24"/>
        </w:rPr>
        <w:t xml:space="preserve">a inmediata a la accionante; d) han acudido de manera diligente con el trámite referido con el propósito de brindarle una atención oportuna al menor </w:t>
      </w:r>
      <w:r>
        <w:rPr>
          <w:rFonts w:ascii="Arial" w:hAnsi="Arial" w:cs="Arial"/>
          <w:sz w:val="24"/>
          <w:szCs w:val="24"/>
        </w:rPr>
        <w:t xml:space="preserve">JOSHUA DAVID, </w:t>
      </w:r>
      <w:r w:rsidRPr="0094540F">
        <w:rPr>
          <w:rFonts w:ascii="Arial" w:hAnsi="Arial" w:cs="Arial"/>
          <w:sz w:val="28"/>
          <w:szCs w:val="24"/>
        </w:rPr>
        <w:t>al igual que a</w:t>
      </w:r>
      <w:r>
        <w:rPr>
          <w:rFonts w:ascii="Arial" w:hAnsi="Arial" w:cs="Arial"/>
          <w:sz w:val="28"/>
          <w:szCs w:val="24"/>
        </w:rPr>
        <w:t xml:space="preserve"> todos sus usuarios; e) sugiere a la accionante que a través de este Despacho, allegue la orden médica donde se precise el tipo de examen que solicita, el cual no es descrito y tampoco presenta la prescripción del médico tratante; f) no le están negando ningún tipo de servicio al menor prenombrado; g) no están incursos en ningún tipo de acción u omisión que viole o transgreda algún derecho fundamental del menor precitado, por lo que observan una improcedencia del amparo constitucional y finalizan pidiendo que se desestimen las pretensiones de la accionante (</w:t>
      </w:r>
      <w:r w:rsidRPr="00E11AAB">
        <w:rPr>
          <w:rFonts w:ascii="Arial" w:hAnsi="Arial" w:cs="Arial"/>
          <w:sz w:val="24"/>
          <w:szCs w:val="24"/>
        </w:rPr>
        <w:t>fls. 22-23</w:t>
      </w:r>
      <w:r>
        <w:rPr>
          <w:rFonts w:ascii="Arial" w:hAnsi="Arial" w:cs="Arial"/>
          <w:sz w:val="28"/>
          <w:szCs w:val="24"/>
        </w:rPr>
        <w:t>).</w:t>
      </w:r>
    </w:p>
    <w:p w:rsidR="00140174" w:rsidRDefault="00140174" w:rsidP="00140174">
      <w:pPr>
        <w:suppressAutoHyphens/>
        <w:spacing w:line="360" w:lineRule="auto"/>
        <w:ind w:firstLine="2835"/>
        <w:jc w:val="both"/>
        <w:rPr>
          <w:rFonts w:ascii="Arial" w:hAnsi="Arial" w:cs="Arial"/>
          <w:sz w:val="28"/>
          <w:szCs w:val="28"/>
        </w:rPr>
      </w:pPr>
    </w:p>
    <w:p w:rsidR="00925D64" w:rsidRDefault="00781D98" w:rsidP="00140174">
      <w:pPr>
        <w:suppressAutoHyphens/>
        <w:spacing w:line="360" w:lineRule="auto"/>
        <w:ind w:firstLine="2835"/>
        <w:jc w:val="both"/>
        <w:rPr>
          <w:rFonts w:ascii="Arial" w:hAnsi="Arial" w:cs="Arial"/>
          <w:sz w:val="28"/>
          <w:szCs w:val="24"/>
        </w:rPr>
      </w:pPr>
      <w:r>
        <w:rPr>
          <w:rFonts w:ascii="Arial" w:hAnsi="Arial" w:cs="Arial"/>
          <w:sz w:val="28"/>
          <w:szCs w:val="28"/>
        </w:rPr>
        <w:t xml:space="preserve">5. </w:t>
      </w:r>
      <w:r w:rsidR="00B650E0">
        <w:rPr>
          <w:rFonts w:ascii="Arial" w:hAnsi="Arial" w:cs="Arial"/>
          <w:sz w:val="28"/>
          <w:szCs w:val="28"/>
        </w:rPr>
        <w:t>L</w:t>
      </w:r>
      <w:r w:rsidR="00925D64">
        <w:rPr>
          <w:rFonts w:ascii="Arial" w:hAnsi="Arial" w:cs="Arial"/>
          <w:sz w:val="28"/>
          <w:szCs w:val="28"/>
        </w:rPr>
        <w:t xml:space="preserve">a </w:t>
      </w:r>
      <w:r w:rsidR="00925D64">
        <w:rPr>
          <w:rFonts w:ascii="Arial" w:hAnsi="Arial" w:cs="Arial"/>
          <w:sz w:val="24"/>
          <w:szCs w:val="24"/>
        </w:rPr>
        <w:t>DIRECCIÓN DE SANIDAD DEL EJÉRCITO NACIONAL</w:t>
      </w:r>
      <w:r w:rsidR="009451E9">
        <w:rPr>
          <w:rFonts w:ascii="Arial" w:hAnsi="Arial" w:cs="Arial"/>
          <w:sz w:val="24"/>
          <w:szCs w:val="24"/>
        </w:rPr>
        <w:t xml:space="preserve"> </w:t>
      </w:r>
      <w:r w:rsidR="009451E9">
        <w:rPr>
          <w:rFonts w:ascii="Arial" w:hAnsi="Arial" w:cs="Arial"/>
          <w:sz w:val="28"/>
          <w:szCs w:val="24"/>
        </w:rPr>
        <w:t>informa sobre la estructura del sistema de salud de las Fuerzas Militares</w:t>
      </w:r>
      <w:r w:rsidR="00C56B00">
        <w:rPr>
          <w:rFonts w:ascii="Arial" w:hAnsi="Arial" w:cs="Arial"/>
          <w:sz w:val="28"/>
          <w:szCs w:val="24"/>
        </w:rPr>
        <w:t xml:space="preserve"> que los hace entes diferentes con funciones claras dentro del sistema, sin que se trate de una misma entidad</w:t>
      </w:r>
      <w:r w:rsidR="007B3D2D">
        <w:rPr>
          <w:rFonts w:ascii="Arial" w:hAnsi="Arial" w:cs="Arial"/>
          <w:sz w:val="28"/>
          <w:szCs w:val="24"/>
        </w:rPr>
        <w:t xml:space="preserve"> que se administra en forma descentralizada y desconcentrada.  La Direcci</w:t>
      </w:r>
      <w:r w:rsidR="00D5460E">
        <w:rPr>
          <w:rFonts w:ascii="Arial" w:hAnsi="Arial" w:cs="Arial"/>
          <w:sz w:val="28"/>
          <w:szCs w:val="24"/>
        </w:rPr>
        <w:t xml:space="preserve">ón </w:t>
      </w:r>
      <w:r w:rsidR="00D5460E">
        <w:rPr>
          <w:rFonts w:ascii="Arial" w:hAnsi="Arial" w:cs="Arial"/>
          <w:sz w:val="28"/>
          <w:szCs w:val="24"/>
        </w:rPr>
        <w:lastRenderedPageBreak/>
        <w:t xml:space="preserve">de Sanidad no es un establecimiento de sanidad, no presta servicios médicos y es </w:t>
      </w:r>
      <w:r w:rsidR="0016609A">
        <w:rPr>
          <w:rFonts w:ascii="Arial" w:hAnsi="Arial" w:cs="Arial"/>
          <w:sz w:val="28"/>
          <w:szCs w:val="24"/>
        </w:rPr>
        <w:t xml:space="preserve">el </w:t>
      </w:r>
      <w:r w:rsidR="006E1939">
        <w:rPr>
          <w:rFonts w:ascii="Arial" w:hAnsi="Arial" w:cs="Arial"/>
          <w:sz w:val="28"/>
          <w:szCs w:val="24"/>
        </w:rPr>
        <w:t xml:space="preserve">establecimiento de </w:t>
      </w:r>
      <w:r w:rsidR="0016609A" w:rsidRPr="00385BDC">
        <w:rPr>
          <w:rFonts w:ascii="Arial" w:hAnsi="Arial" w:cs="Arial"/>
          <w:sz w:val="28"/>
          <w:szCs w:val="24"/>
        </w:rPr>
        <w:t xml:space="preserve">Sanidad Militar – </w:t>
      </w:r>
      <w:r w:rsidR="00385BDC" w:rsidRPr="00385BDC">
        <w:rPr>
          <w:rFonts w:ascii="Arial" w:hAnsi="Arial" w:cs="Arial"/>
          <w:sz w:val="28"/>
          <w:szCs w:val="24"/>
        </w:rPr>
        <w:t xml:space="preserve">Batallón de Artillería </w:t>
      </w:r>
      <w:r w:rsidR="0016609A" w:rsidRPr="00385BDC">
        <w:rPr>
          <w:rFonts w:ascii="Arial" w:hAnsi="Arial" w:cs="Arial"/>
          <w:sz w:val="28"/>
          <w:szCs w:val="24"/>
        </w:rPr>
        <w:t xml:space="preserve">Nº 8 </w:t>
      </w:r>
      <w:r w:rsidR="00385BDC" w:rsidRPr="00385BDC">
        <w:rPr>
          <w:rFonts w:ascii="Arial" w:hAnsi="Arial" w:cs="Arial"/>
          <w:sz w:val="28"/>
          <w:szCs w:val="24"/>
        </w:rPr>
        <w:t xml:space="preserve">Batallón San Mateo de Pereira, </w:t>
      </w:r>
      <w:r w:rsidR="00385BDC">
        <w:rPr>
          <w:rFonts w:ascii="Arial" w:hAnsi="Arial" w:cs="Arial"/>
          <w:sz w:val="28"/>
          <w:szCs w:val="24"/>
        </w:rPr>
        <w:t xml:space="preserve">al que </w:t>
      </w:r>
      <w:r w:rsidR="006D144B">
        <w:rPr>
          <w:rFonts w:ascii="Arial" w:hAnsi="Arial" w:cs="Arial"/>
          <w:sz w:val="28"/>
          <w:szCs w:val="24"/>
        </w:rPr>
        <w:t>“…</w:t>
      </w:r>
      <w:r w:rsidR="00385BDC" w:rsidRPr="00B650E0">
        <w:rPr>
          <w:rFonts w:ascii="Arial" w:hAnsi="Arial" w:cs="Arial"/>
          <w:i/>
          <w:sz w:val="24"/>
          <w:szCs w:val="24"/>
        </w:rPr>
        <w:t xml:space="preserve">le asiste la responsabilidad </w:t>
      </w:r>
      <w:r w:rsidR="006D144B" w:rsidRPr="00B650E0">
        <w:rPr>
          <w:rFonts w:ascii="Arial" w:hAnsi="Arial" w:cs="Arial"/>
          <w:i/>
          <w:sz w:val="24"/>
          <w:szCs w:val="24"/>
        </w:rPr>
        <w:t>para llevar a cabo los trámites en el asunto, sin excusarle temas presupuestales, por el contrario en virtud de la entrega de órdenes</w:t>
      </w:r>
      <w:r w:rsidR="00AB1FA2" w:rsidRPr="00B650E0">
        <w:rPr>
          <w:rFonts w:ascii="Arial" w:hAnsi="Arial" w:cs="Arial"/>
          <w:i/>
          <w:sz w:val="24"/>
          <w:szCs w:val="24"/>
        </w:rPr>
        <w:t>, asignación de citas, procedimientos, entrega de medicamentos o remisione</w:t>
      </w:r>
      <w:r w:rsidR="005C441C" w:rsidRPr="00B650E0">
        <w:rPr>
          <w:rFonts w:ascii="Arial" w:hAnsi="Arial" w:cs="Arial"/>
          <w:i/>
          <w:sz w:val="24"/>
          <w:szCs w:val="24"/>
        </w:rPr>
        <w:t>s</w:t>
      </w:r>
      <w:r w:rsidR="005C441C">
        <w:rPr>
          <w:rFonts w:ascii="Arial" w:hAnsi="Arial" w:cs="Arial"/>
          <w:sz w:val="28"/>
          <w:szCs w:val="24"/>
        </w:rPr>
        <w:t xml:space="preserve">…”, añadiendo </w:t>
      </w:r>
      <w:r w:rsidR="00B650E0">
        <w:rPr>
          <w:rFonts w:ascii="Arial" w:hAnsi="Arial" w:cs="Arial"/>
          <w:sz w:val="28"/>
          <w:szCs w:val="24"/>
        </w:rPr>
        <w:t xml:space="preserve">a renglón seguido </w:t>
      </w:r>
      <w:r w:rsidR="005C441C">
        <w:rPr>
          <w:rFonts w:ascii="Arial" w:hAnsi="Arial" w:cs="Arial"/>
          <w:sz w:val="28"/>
          <w:szCs w:val="24"/>
        </w:rPr>
        <w:t>que “…</w:t>
      </w:r>
      <w:r w:rsidR="005C441C" w:rsidRPr="00B650E0">
        <w:rPr>
          <w:rFonts w:ascii="Arial" w:hAnsi="Arial" w:cs="Arial"/>
          <w:i/>
          <w:sz w:val="24"/>
          <w:szCs w:val="24"/>
        </w:rPr>
        <w:t>si bien es cierto esta Dirección es el ente superior del mencionado Dispensario no es menos cierto que en cabeza del mismo recae la competencia y compromiso de ejecutar el servicio y brindarlo integralmente a los usuarios</w:t>
      </w:r>
      <w:r w:rsidR="005C441C">
        <w:rPr>
          <w:rFonts w:ascii="Arial" w:hAnsi="Arial" w:cs="Arial"/>
          <w:sz w:val="28"/>
          <w:szCs w:val="24"/>
        </w:rPr>
        <w:t>…”.</w:t>
      </w:r>
      <w:r w:rsidR="00F67C39">
        <w:rPr>
          <w:rFonts w:ascii="Arial" w:hAnsi="Arial" w:cs="Arial"/>
          <w:sz w:val="28"/>
          <w:szCs w:val="24"/>
        </w:rPr>
        <w:t xml:space="preserve">  Solicita la declaración de improcedencia de la acción y su desvinculación porque </w:t>
      </w:r>
      <w:r w:rsidR="00670A3A">
        <w:rPr>
          <w:rFonts w:ascii="Arial" w:hAnsi="Arial" w:cs="Arial"/>
          <w:sz w:val="28"/>
          <w:szCs w:val="24"/>
        </w:rPr>
        <w:t>no ha vulnerado los derechos constitucionales del accionante (</w:t>
      </w:r>
      <w:r w:rsidR="00670A3A" w:rsidRPr="00670A3A">
        <w:rPr>
          <w:rFonts w:ascii="Arial" w:hAnsi="Arial" w:cs="Arial"/>
          <w:sz w:val="24"/>
          <w:szCs w:val="24"/>
        </w:rPr>
        <w:t>fls. 24-25</w:t>
      </w:r>
      <w:r w:rsidR="00670A3A">
        <w:rPr>
          <w:rFonts w:ascii="Arial" w:hAnsi="Arial" w:cs="Arial"/>
          <w:sz w:val="28"/>
          <w:szCs w:val="24"/>
        </w:rPr>
        <w:t>).</w:t>
      </w:r>
    </w:p>
    <w:p w:rsidR="003B787B" w:rsidRPr="00CC2D6D" w:rsidRDefault="003B787B" w:rsidP="00186080">
      <w:pPr>
        <w:pStyle w:val="Sinespaciado1"/>
        <w:spacing w:line="360" w:lineRule="auto"/>
        <w:ind w:firstLine="2835"/>
        <w:jc w:val="both"/>
        <w:rPr>
          <w:rFonts w:ascii="Arial" w:hAnsi="Arial" w:cs="Arial"/>
          <w:sz w:val="20"/>
          <w:szCs w:val="24"/>
        </w:rPr>
      </w:pPr>
    </w:p>
    <w:p w:rsidR="00F72BC3" w:rsidRPr="00CC2D6D" w:rsidRDefault="00F72BC3" w:rsidP="00186080">
      <w:pPr>
        <w:pStyle w:val="Sinespaciado1"/>
        <w:spacing w:line="360" w:lineRule="auto"/>
        <w:ind w:firstLine="2835"/>
        <w:jc w:val="both"/>
        <w:rPr>
          <w:rFonts w:ascii="Arial" w:hAnsi="Arial" w:cs="Arial"/>
          <w:sz w:val="20"/>
          <w:szCs w:val="24"/>
        </w:rPr>
      </w:pPr>
    </w:p>
    <w:p w:rsidR="00140174" w:rsidRPr="00F120BA" w:rsidRDefault="00140174" w:rsidP="00140174">
      <w:pPr>
        <w:pStyle w:val="Sinespaciado1"/>
        <w:spacing w:line="360" w:lineRule="auto"/>
        <w:ind w:firstLine="2835"/>
        <w:rPr>
          <w:rFonts w:ascii="Arial" w:hAnsi="Arial" w:cs="Arial"/>
          <w:b/>
          <w:spacing w:val="-3"/>
          <w:sz w:val="28"/>
          <w:szCs w:val="28"/>
        </w:rPr>
      </w:pPr>
      <w:r w:rsidRPr="00F120BA">
        <w:rPr>
          <w:rFonts w:ascii="Arial" w:hAnsi="Arial" w:cs="Arial"/>
          <w:b/>
          <w:spacing w:val="-3"/>
          <w:sz w:val="28"/>
          <w:szCs w:val="28"/>
        </w:rPr>
        <w:t>III. Consideraciones de la Sala</w:t>
      </w:r>
    </w:p>
    <w:p w:rsidR="00140174" w:rsidRPr="00F72BC3" w:rsidRDefault="00140174" w:rsidP="00140174">
      <w:pPr>
        <w:pStyle w:val="Sinespaciado1"/>
        <w:spacing w:line="360" w:lineRule="auto"/>
        <w:ind w:firstLine="2835"/>
        <w:jc w:val="both"/>
        <w:rPr>
          <w:rFonts w:ascii="Arial" w:hAnsi="Arial" w:cs="Arial"/>
          <w:b/>
          <w:spacing w:val="-3"/>
          <w:sz w:val="24"/>
          <w:szCs w:val="26"/>
        </w:rPr>
      </w:pPr>
    </w:p>
    <w:p w:rsidR="00140174" w:rsidRPr="00F120BA" w:rsidRDefault="00140174" w:rsidP="00140174">
      <w:pPr>
        <w:pStyle w:val="Sinespaciado1"/>
        <w:spacing w:line="360" w:lineRule="auto"/>
        <w:ind w:firstLine="2835"/>
        <w:jc w:val="both"/>
        <w:rPr>
          <w:rFonts w:ascii="Arial" w:hAnsi="Arial" w:cs="Arial"/>
          <w:sz w:val="28"/>
          <w:szCs w:val="28"/>
        </w:rPr>
      </w:pPr>
      <w:r w:rsidRPr="00F120BA">
        <w:rPr>
          <w:rFonts w:ascii="Arial" w:hAnsi="Arial" w:cs="Arial"/>
          <w:sz w:val="28"/>
          <w:szCs w:val="28"/>
        </w:rPr>
        <w:t>1. Esta Corporación es competente para conocer de la tutela, de conformidad con lo previsto en los artículos 86 C. P., en los Decretos 2591 de 1991 y 1382 de 2000.</w:t>
      </w:r>
    </w:p>
    <w:p w:rsidR="00140174" w:rsidRPr="00F120BA" w:rsidRDefault="00140174" w:rsidP="00140174">
      <w:pPr>
        <w:pStyle w:val="Sinespaciado1"/>
        <w:spacing w:line="360" w:lineRule="auto"/>
        <w:ind w:firstLine="2835"/>
        <w:jc w:val="both"/>
        <w:rPr>
          <w:rFonts w:ascii="Arial" w:hAnsi="Arial" w:cs="Arial"/>
          <w:sz w:val="26"/>
          <w:szCs w:val="26"/>
        </w:rPr>
      </w:pPr>
    </w:p>
    <w:p w:rsidR="00140174" w:rsidRPr="00003C80" w:rsidRDefault="00140174" w:rsidP="00140174">
      <w:pPr>
        <w:pStyle w:val="Sinespaciado1"/>
        <w:spacing w:line="360" w:lineRule="auto"/>
        <w:ind w:firstLine="2835"/>
        <w:jc w:val="both"/>
        <w:rPr>
          <w:rFonts w:ascii="Arial" w:hAnsi="Arial" w:cs="Arial"/>
          <w:sz w:val="28"/>
          <w:szCs w:val="28"/>
        </w:rPr>
      </w:pPr>
      <w:r w:rsidRPr="00F120BA">
        <w:rPr>
          <w:rFonts w:ascii="Arial" w:hAnsi="Arial" w:cs="Arial"/>
          <w:sz w:val="28"/>
          <w:szCs w:val="28"/>
        </w:rPr>
        <w:t>2.</w:t>
      </w:r>
      <w:r w:rsidRPr="00F120BA">
        <w:rPr>
          <w:rFonts w:ascii="Arial" w:hAnsi="Arial" w:cs="Arial"/>
          <w:spacing w:val="-3"/>
          <w:sz w:val="28"/>
          <w:szCs w:val="28"/>
        </w:rPr>
        <w:t xml:space="preserve">  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Pr="00F120BA">
          <w:rPr>
            <w:rFonts w:ascii="Arial" w:hAnsi="Arial" w:cs="Arial"/>
            <w:spacing w:val="-3"/>
            <w:sz w:val="28"/>
            <w:szCs w:val="28"/>
          </w:rPr>
          <w:t>la Carta Política</w:t>
        </w:r>
      </w:smartTag>
      <w:r w:rsidRPr="00F120BA">
        <w:rPr>
          <w:rFonts w:ascii="Arial" w:hAnsi="Arial" w:cs="Arial"/>
          <w:spacing w:val="-3"/>
          <w:sz w:val="28"/>
          <w:szCs w:val="28"/>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w:t>
      </w:r>
      <w:r w:rsidRPr="00003C80">
        <w:rPr>
          <w:rFonts w:ascii="Arial" w:hAnsi="Arial" w:cs="Arial"/>
          <w:spacing w:val="-3"/>
          <w:sz w:val="28"/>
          <w:szCs w:val="28"/>
        </w:rPr>
        <w:t xml:space="preserve">pública, o de los particulares, </w:t>
      </w:r>
      <w:r w:rsidRPr="00003C80">
        <w:rPr>
          <w:rFonts w:ascii="Arial" w:hAnsi="Arial" w:cs="Arial"/>
          <w:sz w:val="28"/>
          <w:szCs w:val="28"/>
        </w:rPr>
        <w:t>en los casos previstos por el artículo 42 del Decreto 2591 de 1991.</w:t>
      </w:r>
    </w:p>
    <w:p w:rsidR="00140174" w:rsidRPr="00003C80" w:rsidRDefault="00140174" w:rsidP="00140174">
      <w:pPr>
        <w:pStyle w:val="Sinespaciado2"/>
        <w:spacing w:line="360" w:lineRule="auto"/>
        <w:ind w:firstLine="2835"/>
        <w:jc w:val="both"/>
        <w:rPr>
          <w:rFonts w:ascii="Arial" w:hAnsi="Arial" w:cs="Arial"/>
          <w:spacing w:val="-3"/>
          <w:sz w:val="26"/>
          <w:szCs w:val="26"/>
        </w:rPr>
      </w:pPr>
    </w:p>
    <w:p w:rsidR="00140174" w:rsidRPr="00EA165C" w:rsidRDefault="00140174" w:rsidP="00140174">
      <w:pPr>
        <w:pStyle w:val="Sinespaciado2"/>
        <w:spacing w:line="360" w:lineRule="auto"/>
        <w:ind w:firstLine="2835"/>
        <w:jc w:val="both"/>
        <w:rPr>
          <w:rFonts w:ascii="Arial" w:hAnsi="Arial" w:cs="Arial"/>
          <w:sz w:val="28"/>
          <w:szCs w:val="28"/>
        </w:rPr>
      </w:pPr>
      <w:r w:rsidRPr="00003C80">
        <w:rPr>
          <w:rFonts w:ascii="Arial" w:hAnsi="Arial" w:cs="Arial"/>
          <w:spacing w:val="-3"/>
          <w:sz w:val="28"/>
          <w:szCs w:val="28"/>
        </w:rPr>
        <w:lastRenderedPageBreak/>
        <w:t>3. R</w:t>
      </w:r>
      <w:r w:rsidRPr="00003C80">
        <w:rPr>
          <w:rFonts w:ascii="Arial" w:hAnsi="Arial" w:cs="Arial"/>
          <w:sz w:val="28"/>
          <w:szCs w:val="28"/>
        </w:rPr>
        <w:t>ecientemente fue expedida la Ley 1751 de 2015, por medio de la cual se regula</w:t>
      </w:r>
      <w:r w:rsidRPr="00EA165C">
        <w:rPr>
          <w:rFonts w:ascii="Arial" w:hAnsi="Arial" w:cs="Arial"/>
          <w:sz w:val="28"/>
          <w:szCs w:val="28"/>
        </w:rPr>
        <w:t xml:space="preserve"> el derecho fundamental a la salud, señaló:</w:t>
      </w:r>
    </w:p>
    <w:p w:rsidR="00140174" w:rsidRPr="00F13CB1" w:rsidRDefault="00140174" w:rsidP="00140174">
      <w:pPr>
        <w:pStyle w:val="Sinespaciado2"/>
        <w:spacing w:line="360" w:lineRule="auto"/>
        <w:ind w:firstLine="708"/>
        <w:jc w:val="both"/>
        <w:rPr>
          <w:rFonts w:ascii="Arial" w:hAnsi="Arial" w:cs="Arial"/>
          <w:i/>
          <w:sz w:val="20"/>
          <w:szCs w:val="23"/>
        </w:rPr>
      </w:pPr>
    </w:p>
    <w:p w:rsidR="00140174" w:rsidRPr="00EA165C" w:rsidRDefault="00140174" w:rsidP="00AA62D4">
      <w:pPr>
        <w:pStyle w:val="Sinespaciado2"/>
        <w:ind w:left="426" w:right="760"/>
        <w:jc w:val="both"/>
        <w:rPr>
          <w:rFonts w:ascii="Arial" w:hAnsi="Arial" w:cs="Arial"/>
          <w:b/>
          <w:i/>
          <w:sz w:val="24"/>
          <w:szCs w:val="24"/>
        </w:rPr>
      </w:pPr>
      <w:r w:rsidRPr="00EA165C">
        <w:rPr>
          <w:rFonts w:ascii="Arial" w:hAnsi="Arial" w:cs="Arial"/>
          <w:b/>
          <w:i/>
          <w:sz w:val="24"/>
          <w:szCs w:val="24"/>
        </w:rPr>
        <w:t xml:space="preserve">Artículo 2ª “Naturaleza y contenido del derecho fundamental a la salud. El derecho fundamental a la salud es autónomo e irrenunciable en lo individual y en lo colectivo. </w:t>
      </w:r>
    </w:p>
    <w:p w:rsidR="00140174" w:rsidRPr="00F13CB1" w:rsidRDefault="00140174" w:rsidP="00AA62D4">
      <w:pPr>
        <w:pStyle w:val="Sinespaciado2"/>
        <w:ind w:left="709" w:right="760" w:firstLine="426"/>
        <w:jc w:val="both"/>
        <w:rPr>
          <w:rFonts w:ascii="Arial" w:hAnsi="Arial" w:cs="Arial"/>
          <w:b/>
          <w:i/>
          <w:sz w:val="20"/>
          <w:szCs w:val="24"/>
        </w:rPr>
      </w:pPr>
    </w:p>
    <w:p w:rsidR="00140174" w:rsidRPr="00EA165C" w:rsidRDefault="00140174" w:rsidP="00AA62D4">
      <w:pPr>
        <w:pStyle w:val="Sinespaciado2"/>
        <w:ind w:left="426" w:right="760"/>
        <w:jc w:val="both"/>
        <w:rPr>
          <w:rFonts w:ascii="Arial" w:hAnsi="Arial" w:cs="Arial"/>
          <w:b/>
          <w:i/>
          <w:sz w:val="24"/>
          <w:szCs w:val="24"/>
        </w:rPr>
      </w:pPr>
      <w:r w:rsidRPr="00EA165C">
        <w:rPr>
          <w:rFonts w:ascii="Arial" w:hAnsi="Arial" w:cs="Arial"/>
          <w:b/>
          <w:i/>
          <w:sz w:val="24"/>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140174" w:rsidRPr="00F13CB1" w:rsidRDefault="00140174" w:rsidP="00AA62D4">
      <w:pPr>
        <w:pStyle w:val="Sinespaciado2"/>
        <w:ind w:left="709" w:right="760" w:firstLine="426"/>
        <w:jc w:val="both"/>
        <w:rPr>
          <w:rFonts w:ascii="Arial" w:hAnsi="Arial" w:cs="Arial"/>
          <w:b/>
          <w:i/>
          <w:sz w:val="18"/>
          <w:szCs w:val="23"/>
        </w:rPr>
      </w:pPr>
    </w:p>
    <w:p w:rsidR="00140174" w:rsidRPr="00EA165C" w:rsidRDefault="00140174" w:rsidP="00AA62D4">
      <w:pPr>
        <w:shd w:val="clear" w:color="auto" w:fill="FFFFFF"/>
        <w:spacing w:before="100" w:beforeAutospacing="1" w:line="240" w:lineRule="atLeast"/>
        <w:ind w:left="426" w:right="760"/>
        <w:jc w:val="both"/>
        <w:rPr>
          <w:rFonts w:ascii="Arial" w:hAnsi="Arial" w:cs="Arial"/>
          <w:b/>
          <w:i/>
          <w:sz w:val="24"/>
          <w:szCs w:val="24"/>
        </w:rPr>
      </w:pPr>
      <w:r w:rsidRPr="00EA165C">
        <w:rPr>
          <w:rFonts w:ascii="Arial" w:hAnsi="Arial" w:cs="Arial"/>
          <w:b/>
          <w:bCs/>
          <w:i/>
          <w:sz w:val="24"/>
          <w:szCs w:val="24"/>
        </w:rPr>
        <w:t>Artículo 11º “(…) Sujetos de especial protección</w:t>
      </w:r>
      <w:r w:rsidRPr="00EA165C">
        <w:rPr>
          <w:rFonts w:ascii="Arial" w:hAnsi="Arial" w:cs="Arial"/>
          <w:b/>
          <w:i/>
          <w:iCs/>
          <w:sz w:val="24"/>
          <w:szCs w:val="24"/>
        </w:rPr>
        <w:t xml:space="preserve">. </w:t>
      </w:r>
      <w:r w:rsidRPr="00EA165C">
        <w:rPr>
          <w:rFonts w:ascii="Arial" w:hAnsi="Arial" w:cs="Arial"/>
          <w:b/>
          <w:i/>
          <w:sz w:val="24"/>
          <w:szCs w:val="24"/>
        </w:rPr>
        <w:t>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atención intersectoriales e interdisciplinarios que le garanticen las mejores condiciones de atención.(…)”</w:t>
      </w:r>
    </w:p>
    <w:p w:rsidR="00140174" w:rsidRPr="00F13CB1" w:rsidRDefault="00140174" w:rsidP="00140174">
      <w:pPr>
        <w:shd w:val="clear" w:color="auto" w:fill="FFFFFF"/>
        <w:spacing w:before="100" w:beforeAutospacing="1" w:line="240" w:lineRule="atLeast"/>
        <w:ind w:left="567" w:right="902" w:firstLine="2268"/>
        <w:jc w:val="both"/>
        <w:rPr>
          <w:rFonts w:ascii="Arial" w:hAnsi="Arial" w:cs="Arial"/>
          <w:b/>
          <w:i/>
          <w:szCs w:val="24"/>
        </w:rPr>
      </w:pPr>
    </w:p>
    <w:p w:rsidR="00140174" w:rsidRPr="00EA165C" w:rsidRDefault="00140174" w:rsidP="00140174">
      <w:pPr>
        <w:pStyle w:val="Sinespaciado2"/>
        <w:spacing w:line="360" w:lineRule="auto"/>
        <w:ind w:firstLine="2835"/>
        <w:jc w:val="both"/>
        <w:rPr>
          <w:rFonts w:ascii="Arial" w:hAnsi="Arial" w:cs="Arial"/>
          <w:color w:val="000000"/>
          <w:sz w:val="28"/>
          <w:szCs w:val="28"/>
        </w:rPr>
      </w:pPr>
      <w:r w:rsidRPr="00EA165C">
        <w:rPr>
          <w:rFonts w:ascii="Arial" w:hAnsi="Arial" w:cs="Arial"/>
          <w:color w:val="000000"/>
          <w:sz w:val="28"/>
          <w:szCs w:val="28"/>
        </w:rPr>
        <w:t>Y es que la citada norma también hizo referencia a la integralidad en la prestación de los servicios de salud, así:</w:t>
      </w:r>
    </w:p>
    <w:p w:rsidR="00140174" w:rsidRPr="00F13CB1" w:rsidRDefault="00140174" w:rsidP="00140174">
      <w:pPr>
        <w:pStyle w:val="Sinespaciado2"/>
        <w:spacing w:line="360" w:lineRule="auto"/>
        <w:ind w:firstLine="567"/>
        <w:jc w:val="both"/>
        <w:rPr>
          <w:rFonts w:ascii="Arial" w:hAnsi="Arial" w:cs="Arial"/>
          <w:spacing w:val="-3"/>
          <w:sz w:val="20"/>
          <w:szCs w:val="26"/>
        </w:rPr>
      </w:pPr>
    </w:p>
    <w:p w:rsidR="00140174" w:rsidRPr="00EA165C" w:rsidRDefault="00140174" w:rsidP="00140174">
      <w:pPr>
        <w:pStyle w:val="Sinespaciado1"/>
        <w:ind w:left="567" w:right="902" w:firstLine="2268"/>
        <w:jc w:val="both"/>
        <w:rPr>
          <w:rFonts w:ascii="Arial" w:hAnsi="Arial" w:cs="Arial"/>
          <w:b/>
          <w:i/>
          <w:spacing w:val="-3"/>
          <w:sz w:val="24"/>
          <w:szCs w:val="24"/>
        </w:rPr>
      </w:pPr>
      <w:r w:rsidRPr="00EA165C">
        <w:rPr>
          <w:rFonts w:ascii="Arial" w:hAnsi="Arial" w:cs="Arial"/>
          <w:b/>
          <w:i/>
          <w:spacing w:val="-3"/>
          <w:sz w:val="24"/>
          <w:szCs w:val="24"/>
        </w:rPr>
        <w:t xml:space="preserve"> “Artículo 8°. La integralidad. 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p>
    <w:p w:rsidR="00140174" w:rsidRPr="00EA165C" w:rsidRDefault="00140174" w:rsidP="00140174">
      <w:pPr>
        <w:pStyle w:val="Sinespaciado1"/>
        <w:ind w:left="567" w:right="902" w:firstLine="2268"/>
        <w:jc w:val="both"/>
        <w:rPr>
          <w:rFonts w:ascii="Arial" w:hAnsi="Arial" w:cs="Arial"/>
          <w:b/>
          <w:i/>
          <w:spacing w:val="-3"/>
          <w:sz w:val="24"/>
          <w:szCs w:val="24"/>
        </w:rPr>
      </w:pPr>
    </w:p>
    <w:p w:rsidR="00140174" w:rsidRPr="00EA165C" w:rsidRDefault="00140174" w:rsidP="00140174">
      <w:pPr>
        <w:pStyle w:val="Sinespaciado1"/>
        <w:ind w:left="567" w:right="902" w:firstLine="2268"/>
        <w:jc w:val="both"/>
        <w:rPr>
          <w:rFonts w:ascii="Arial" w:hAnsi="Arial" w:cs="Arial"/>
          <w:b/>
          <w:i/>
          <w:spacing w:val="-3"/>
          <w:sz w:val="24"/>
          <w:szCs w:val="24"/>
        </w:rPr>
      </w:pPr>
      <w:r w:rsidRPr="00EA165C">
        <w:rPr>
          <w:rFonts w:ascii="Arial" w:hAnsi="Arial" w:cs="Arial"/>
          <w:b/>
          <w:i/>
          <w:spacing w:val="-3"/>
          <w:sz w:val="24"/>
          <w:szCs w:val="24"/>
        </w:rPr>
        <w:t xml:space="preserve">En los casos en los que exista duda sobre el alcance de un servicio o tecnología de salud cubierto por el Estado, </w:t>
      </w:r>
      <w:r w:rsidRPr="00EA165C">
        <w:rPr>
          <w:rFonts w:ascii="Arial" w:hAnsi="Arial" w:cs="Arial"/>
          <w:b/>
          <w:i/>
          <w:spacing w:val="-3"/>
          <w:sz w:val="24"/>
          <w:szCs w:val="24"/>
        </w:rPr>
        <w:lastRenderedPageBreak/>
        <w:t>se entenderá que este comprende todos los elementos esenciales para lograr su objetivo médico respecto de la necesidad específica de salud diagnosticada.”</w:t>
      </w:r>
    </w:p>
    <w:p w:rsidR="00140174" w:rsidRPr="00EA165C" w:rsidRDefault="00140174" w:rsidP="00140174">
      <w:pPr>
        <w:pStyle w:val="Sinespaciado1"/>
        <w:ind w:left="567" w:right="902" w:firstLine="2268"/>
        <w:jc w:val="both"/>
        <w:rPr>
          <w:rFonts w:ascii="Arial" w:hAnsi="Arial" w:cs="Arial"/>
          <w:b/>
          <w:i/>
          <w:spacing w:val="-3"/>
          <w:sz w:val="24"/>
          <w:szCs w:val="24"/>
        </w:rPr>
      </w:pPr>
    </w:p>
    <w:p w:rsidR="00140174" w:rsidRPr="00EA165C" w:rsidRDefault="00140174" w:rsidP="00140174">
      <w:pPr>
        <w:pStyle w:val="Sinespaciado1"/>
        <w:ind w:left="567" w:right="476" w:firstLine="2268"/>
        <w:jc w:val="both"/>
        <w:rPr>
          <w:rFonts w:ascii="Arial" w:hAnsi="Arial" w:cs="Arial"/>
          <w:b/>
          <w:i/>
          <w:spacing w:val="-3"/>
          <w:sz w:val="24"/>
          <w:szCs w:val="24"/>
        </w:rPr>
      </w:pPr>
    </w:p>
    <w:p w:rsidR="00140174" w:rsidRPr="00EA165C" w:rsidRDefault="00140174" w:rsidP="00140174">
      <w:pPr>
        <w:pStyle w:val="Sinespaciado2"/>
        <w:spacing w:line="360" w:lineRule="auto"/>
        <w:ind w:firstLine="2835"/>
        <w:jc w:val="both"/>
        <w:rPr>
          <w:rFonts w:ascii="Arial" w:hAnsi="Arial" w:cs="Arial"/>
          <w:spacing w:val="-3"/>
          <w:sz w:val="26"/>
          <w:szCs w:val="26"/>
        </w:rPr>
      </w:pPr>
      <w:r w:rsidRPr="00EA165C">
        <w:rPr>
          <w:rFonts w:ascii="Arial" w:hAnsi="Arial" w:cs="Arial"/>
          <w:color w:val="000000"/>
          <w:sz w:val="26"/>
          <w:szCs w:val="26"/>
        </w:rPr>
        <w:t xml:space="preserve">4. </w:t>
      </w:r>
      <w:r w:rsidRPr="00EA165C">
        <w:rPr>
          <w:rFonts w:ascii="Arial" w:hAnsi="Arial" w:cs="Arial"/>
          <w:color w:val="000000"/>
          <w:sz w:val="28"/>
          <w:szCs w:val="28"/>
        </w:rPr>
        <w:t xml:space="preserve">En este caso hay un complemento adicional y es que se trata del derecho a la salud de </w:t>
      </w:r>
      <w:r w:rsidR="00EA165C">
        <w:rPr>
          <w:rFonts w:ascii="Arial" w:hAnsi="Arial" w:cs="Arial"/>
          <w:color w:val="000000"/>
          <w:sz w:val="28"/>
          <w:szCs w:val="28"/>
        </w:rPr>
        <w:t xml:space="preserve">un niño de dos (2) meses </w:t>
      </w:r>
      <w:r w:rsidRPr="00EA165C">
        <w:rPr>
          <w:rFonts w:ascii="Arial" w:hAnsi="Arial" w:cs="Arial"/>
          <w:color w:val="000000"/>
          <w:sz w:val="28"/>
          <w:szCs w:val="28"/>
        </w:rPr>
        <w:t xml:space="preserve">de edad, asunto que conforme </w:t>
      </w:r>
      <w:r w:rsidRPr="00EA165C">
        <w:rPr>
          <w:rFonts w:ascii="Arial" w:hAnsi="Arial" w:cs="Arial"/>
          <w:spacing w:val="-3"/>
          <w:sz w:val="28"/>
          <w:szCs w:val="28"/>
        </w:rPr>
        <w:t>la Convención de las Naciones Unidas sobre los derechos del niño de 1989, ratificada por Colombia mediante la Ley 12 de 1991, reconoce que,</w:t>
      </w:r>
      <w:r w:rsidRPr="00EA165C">
        <w:rPr>
          <w:rFonts w:ascii="Arial" w:hAnsi="Arial" w:cs="Arial"/>
          <w:spacing w:val="-3"/>
          <w:sz w:val="26"/>
          <w:szCs w:val="26"/>
        </w:rPr>
        <w:t xml:space="preserve"> </w:t>
      </w:r>
      <w:r w:rsidRPr="00EA165C">
        <w:rPr>
          <w:rFonts w:ascii="Arial" w:hAnsi="Arial" w:cs="Arial"/>
          <w:b/>
          <w:i/>
          <w:spacing w:val="-3"/>
          <w:sz w:val="24"/>
          <w:szCs w:val="24"/>
        </w:rPr>
        <w:t>“la infancia supone cuidados y asistencia especiales, dada la falta de madurez física y mental del niño”.</w:t>
      </w:r>
      <w:r w:rsidRPr="00EA165C">
        <w:rPr>
          <w:rFonts w:ascii="Arial" w:hAnsi="Arial" w:cs="Arial"/>
          <w:i/>
          <w:spacing w:val="-3"/>
          <w:sz w:val="24"/>
          <w:szCs w:val="24"/>
        </w:rPr>
        <w:cr/>
      </w:r>
    </w:p>
    <w:p w:rsidR="00140174" w:rsidRPr="00EA165C" w:rsidRDefault="00140174" w:rsidP="00140174">
      <w:pPr>
        <w:pStyle w:val="Sinespaciado2"/>
        <w:spacing w:line="360" w:lineRule="auto"/>
        <w:ind w:firstLine="2835"/>
        <w:jc w:val="both"/>
        <w:rPr>
          <w:rFonts w:ascii="Arial" w:hAnsi="Arial" w:cs="Arial"/>
          <w:spacing w:val="-3"/>
          <w:sz w:val="28"/>
          <w:szCs w:val="28"/>
        </w:rPr>
      </w:pPr>
      <w:r w:rsidRPr="00EA165C">
        <w:rPr>
          <w:rFonts w:ascii="Arial" w:hAnsi="Arial" w:cs="Arial"/>
          <w:spacing w:val="-3"/>
          <w:sz w:val="28"/>
          <w:szCs w:val="28"/>
        </w:rPr>
        <w:t>Es así, como la Corte Constitucional, ha dicho que el derecho a la salud de los niños, de conformidad con lo previsto en el artículo 44 de la Constitución, tiene el carácter de ‘fundamental’, y debe ser protegido en forma inmediata por el juez constitucional en los casos en que sea vulnerado, debiendo garantizar de manera efectiva y prevalente el ejercicio de los derechos a quienes son sujetos de la protección especial.</w:t>
      </w:r>
    </w:p>
    <w:p w:rsidR="00140174" w:rsidRPr="00B46687" w:rsidRDefault="00140174" w:rsidP="00140174">
      <w:pPr>
        <w:pStyle w:val="Sinespaciado1"/>
        <w:spacing w:line="360" w:lineRule="auto"/>
        <w:ind w:firstLine="2835"/>
        <w:jc w:val="both"/>
        <w:rPr>
          <w:rFonts w:ascii="Arial" w:hAnsi="Arial" w:cs="Arial"/>
          <w:color w:val="000000"/>
          <w:sz w:val="18"/>
          <w:szCs w:val="28"/>
        </w:rPr>
      </w:pPr>
    </w:p>
    <w:p w:rsidR="00AA62D4" w:rsidRPr="00B46687" w:rsidRDefault="00AA62D4" w:rsidP="00140174">
      <w:pPr>
        <w:pStyle w:val="Sinespaciado1"/>
        <w:spacing w:line="360" w:lineRule="auto"/>
        <w:ind w:firstLine="2835"/>
        <w:jc w:val="both"/>
        <w:rPr>
          <w:rFonts w:ascii="Arial" w:hAnsi="Arial" w:cs="Arial"/>
          <w:color w:val="000000"/>
          <w:sz w:val="18"/>
          <w:szCs w:val="28"/>
        </w:rPr>
      </w:pPr>
    </w:p>
    <w:p w:rsidR="00140174" w:rsidRPr="00967C48" w:rsidRDefault="00140174" w:rsidP="00140174">
      <w:pPr>
        <w:pStyle w:val="Sinespaciado1"/>
        <w:spacing w:line="360" w:lineRule="auto"/>
        <w:jc w:val="center"/>
        <w:rPr>
          <w:rFonts w:ascii="Arial" w:hAnsi="Arial" w:cs="Arial"/>
          <w:b/>
          <w:spacing w:val="-3"/>
          <w:sz w:val="28"/>
          <w:szCs w:val="28"/>
          <w:lang w:val="es-ES"/>
        </w:rPr>
      </w:pPr>
      <w:r w:rsidRPr="00967C48">
        <w:rPr>
          <w:rFonts w:ascii="Arial" w:hAnsi="Arial" w:cs="Arial"/>
          <w:b/>
          <w:spacing w:val="-3"/>
          <w:sz w:val="28"/>
          <w:szCs w:val="28"/>
          <w:lang w:val="es-ES"/>
        </w:rPr>
        <w:t>IV. Caso concreto</w:t>
      </w:r>
    </w:p>
    <w:p w:rsidR="00140174" w:rsidRPr="00AA62D4" w:rsidRDefault="00140174" w:rsidP="00140174">
      <w:pPr>
        <w:pStyle w:val="Sinespaciado1"/>
        <w:spacing w:line="360" w:lineRule="auto"/>
        <w:ind w:firstLine="2835"/>
        <w:jc w:val="both"/>
        <w:rPr>
          <w:rFonts w:ascii="Arial" w:hAnsi="Arial" w:cs="Arial"/>
          <w:spacing w:val="-3"/>
          <w:sz w:val="24"/>
          <w:szCs w:val="26"/>
          <w:lang w:val="es-ES"/>
        </w:rPr>
      </w:pPr>
    </w:p>
    <w:p w:rsidR="00780B16" w:rsidRPr="00780B16" w:rsidRDefault="00140174" w:rsidP="00780B16">
      <w:pPr>
        <w:spacing w:line="360" w:lineRule="auto"/>
        <w:ind w:firstLine="2835"/>
        <w:jc w:val="both"/>
        <w:rPr>
          <w:rFonts w:ascii="Arial" w:hAnsi="Arial" w:cs="Arial"/>
          <w:spacing w:val="-3"/>
          <w:sz w:val="28"/>
          <w:szCs w:val="28"/>
          <w:lang w:val="es-CO" w:eastAsia="en-US"/>
        </w:rPr>
      </w:pPr>
      <w:r w:rsidRPr="00967C48">
        <w:rPr>
          <w:rFonts w:ascii="Arial" w:hAnsi="Arial" w:cs="Arial"/>
          <w:spacing w:val="-3"/>
          <w:sz w:val="28"/>
          <w:szCs w:val="28"/>
        </w:rPr>
        <w:t xml:space="preserve">1. </w:t>
      </w:r>
      <w:r w:rsidRPr="00967C48">
        <w:rPr>
          <w:rFonts w:ascii="Arial" w:hAnsi="Arial" w:cs="Arial"/>
          <w:spacing w:val="-3"/>
          <w:sz w:val="28"/>
          <w:szCs w:val="28"/>
          <w:lang w:val="es-CO" w:eastAsia="en-US"/>
        </w:rPr>
        <w:t xml:space="preserve">En el asunto objeto de revisión, </w:t>
      </w:r>
      <w:r w:rsidR="00967C48">
        <w:rPr>
          <w:rFonts w:ascii="Arial" w:hAnsi="Arial" w:cs="Arial"/>
          <w:spacing w:val="-3"/>
          <w:sz w:val="24"/>
          <w:szCs w:val="24"/>
          <w:lang w:val="es-CO" w:eastAsia="en-US"/>
        </w:rPr>
        <w:t>JHOJANA ENILCE CASTRO RENTERÍA</w:t>
      </w:r>
      <w:r w:rsidRPr="00967C48">
        <w:rPr>
          <w:rFonts w:ascii="Arial" w:hAnsi="Arial" w:cs="Arial"/>
          <w:spacing w:val="-3"/>
          <w:sz w:val="24"/>
          <w:szCs w:val="24"/>
          <w:lang w:val="es-CO" w:eastAsia="en-US"/>
        </w:rPr>
        <w:t>,</w:t>
      </w:r>
      <w:r w:rsidRPr="00967C48">
        <w:rPr>
          <w:rFonts w:ascii="Arial" w:hAnsi="Arial" w:cs="Arial"/>
          <w:spacing w:val="-3"/>
          <w:sz w:val="28"/>
          <w:szCs w:val="28"/>
          <w:lang w:val="es-CO" w:eastAsia="en-US"/>
        </w:rPr>
        <w:t xml:space="preserve"> pide se ordene a las accionadas, </w:t>
      </w:r>
      <w:r w:rsidR="00780B16">
        <w:rPr>
          <w:rFonts w:ascii="Arial" w:hAnsi="Arial" w:cs="Arial"/>
          <w:spacing w:val="-3"/>
          <w:sz w:val="28"/>
          <w:szCs w:val="28"/>
        </w:rPr>
        <w:t>que de manera inmediata autoricen una orden prescrita por el médico tratante para la realización de</w:t>
      </w:r>
      <w:r w:rsidR="00704832">
        <w:rPr>
          <w:rFonts w:ascii="Arial" w:hAnsi="Arial" w:cs="Arial"/>
          <w:spacing w:val="-3"/>
          <w:sz w:val="28"/>
          <w:szCs w:val="28"/>
        </w:rPr>
        <w:t>l</w:t>
      </w:r>
      <w:r w:rsidR="00780B16">
        <w:rPr>
          <w:rFonts w:ascii="Arial" w:hAnsi="Arial" w:cs="Arial"/>
          <w:spacing w:val="-3"/>
          <w:sz w:val="28"/>
          <w:szCs w:val="28"/>
        </w:rPr>
        <w:t xml:space="preserve"> examen que permita el diagnóstico</w:t>
      </w:r>
      <w:r w:rsidR="00A90A7C">
        <w:rPr>
          <w:rFonts w:ascii="Arial" w:hAnsi="Arial" w:cs="Arial"/>
          <w:spacing w:val="-3"/>
          <w:sz w:val="28"/>
          <w:szCs w:val="28"/>
        </w:rPr>
        <w:t xml:space="preserve"> para el tratamiento a seguir, </w:t>
      </w:r>
      <w:r w:rsidR="00780B16">
        <w:rPr>
          <w:rFonts w:ascii="Arial" w:hAnsi="Arial" w:cs="Arial"/>
          <w:spacing w:val="-3"/>
          <w:sz w:val="28"/>
          <w:szCs w:val="28"/>
        </w:rPr>
        <w:t xml:space="preserve">valoración por genética y el cubrimiento en forma </w:t>
      </w:r>
      <w:r w:rsidR="006D00C1">
        <w:rPr>
          <w:rFonts w:ascii="Arial" w:hAnsi="Arial" w:cs="Arial"/>
          <w:spacing w:val="-3"/>
          <w:sz w:val="28"/>
          <w:szCs w:val="28"/>
        </w:rPr>
        <w:t xml:space="preserve">integral de la salud de su hijo </w:t>
      </w:r>
      <w:r w:rsidR="00780B16" w:rsidRPr="007425C8">
        <w:rPr>
          <w:rFonts w:ascii="Arial" w:hAnsi="Arial" w:cs="Arial"/>
          <w:spacing w:val="-3"/>
          <w:sz w:val="24"/>
          <w:szCs w:val="28"/>
        </w:rPr>
        <w:t>JOSHUA DAVID LLOREDA CASTRO</w:t>
      </w:r>
      <w:r w:rsidR="006D00C1">
        <w:rPr>
          <w:rFonts w:ascii="Arial" w:hAnsi="Arial" w:cs="Arial"/>
          <w:spacing w:val="-3"/>
          <w:sz w:val="28"/>
          <w:szCs w:val="28"/>
        </w:rPr>
        <w:t xml:space="preserve"> de dos (2) meses de edad</w:t>
      </w:r>
      <w:r w:rsidR="007025BB">
        <w:rPr>
          <w:rFonts w:ascii="Arial" w:hAnsi="Arial" w:cs="Arial"/>
          <w:spacing w:val="-3"/>
          <w:sz w:val="28"/>
          <w:szCs w:val="28"/>
        </w:rPr>
        <w:t>.</w:t>
      </w:r>
    </w:p>
    <w:p w:rsidR="00140174" w:rsidRPr="00402005" w:rsidRDefault="00140174" w:rsidP="00140174">
      <w:pPr>
        <w:spacing w:line="360" w:lineRule="auto"/>
        <w:ind w:firstLine="2835"/>
        <w:jc w:val="both"/>
        <w:rPr>
          <w:rFonts w:ascii="Arial" w:hAnsi="Arial" w:cs="Arial"/>
          <w:spacing w:val="-3"/>
          <w:sz w:val="28"/>
          <w:szCs w:val="28"/>
          <w:highlight w:val="darkGray"/>
        </w:rPr>
      </w:pPr>
    </w:p>
    <w:p w:rsidR="00650E71" w:rsidRDefault="00140174" w:rsidP="00140174">
      <w:pPr>
        <w:spacing w:line="360" w:lineRule="auto"/>
        <w:ind w:firstLine="2835"/>
        <w:jc w:val="both"/>
        <w:rPr>
          <w:rFonts w:ascii="Arial" w:hAnsi="Arial" w:cs="Arial"/>
          <w:spacing w:val="-3"/>
          <w:sz w:val="28"/>
          <w:szCs w:val="28"/>
        </w:rPr>
      </w:pPr>
      <w:r w:rsidRPr="007025BB">
        <w:rPr>
          <w:rFonts w:ascii="Arial" w:hAnsi="Arial" w:cs="Arial"/>
          <w:spacing w:val="-3"/>
          <w:sz w:val="28"/>
          <w:szCs w:val="28"/>
        </w:rPr>
        <w:lastRenderedPageBreak/>
        <w:t>2. En sustento de</w:t>
      </w:r>
      <w:r w:rsidR="00650E71">
        <w:rPr>
          <w:rFonts w:ascii="Arial" w:hAnsi="Arial" w:cs="Arial"/>
          <w:spacing w:val="-3"/>
          <w:sz w:val="28"/>
          <w:szCs w:val="28"/>
        </w:rPr>
        <w:t xml:space="preserve"> su pedimento </w:t>
      </w:r>
      <w:r w:rsidR="005B1CDA">
        <w:rPr>
          <w:rFonts w:ascii="Arial" w:hAnsi="Arial" w:cs="Arial"/>
          <w:spacing w:val="-3"/>
          <w:sz w:val="28"/>
          <w:szCs w:val="28"/>
        </w:rPr>
        <w:t xml:space="preserve">allegó la orden Nº </w:t>
      </w:r>
      <w:r w:rsidR="005B1CDA" w:rsidRPr="00812F55">
        <w:rPr>
          <w:rFonts w:ascii="Arial" w:hAnsi="Arial" w:cs="Arial"/>
          <w:spacing w:val="-3"/>
          <w:sz w:val="24"/>
          <w:szCs w:val="28"/>
        </w:rPr>
        <w:t xml:space="preserve">N-1188 </w:t>
      </w:r>
      <w:r w:rsidR="005B1CDA">
        <w:rPr>
          <w:rFonts w:ascii="Arial" w:hAnsi="Arial" w:cs="Arial"/>
          <w:spacing w:val="-3"/>
          <w:sz w:val="28"/>
          <w:szCs w:val="28"/>
        </w:rPr>
        <w:t xml:space="preserve">de </w:t>
      </w:r>
      <w:r w:rsidR="005B1CDA" w:rsidRPr="00812F55">
        <w:rPr>
          <w:rFonts w:ascii="Arial" w:hAnsi="Arial" w:cs="Arial"/>
          <w:spacing w:val="-3"/>
          <w:sz w:val="24"/>
          <w:szCs w:val="28"/>
        </w:rPr>
        <w:t>18-02-2016</w:t>
      </w:r>
      <w:r w:rsidR="005B1CDA">
        <w:rPr>
          <w:rFonts w:ascii="Arial" w:hAnsi="Arial" w:cs="Arial"/>
          <w:spacing w:val="-3"/>
          <w:sz w:val="28"/>
          <w:szCs w:val="28"/>
        </w:rPr>
        <w:t xml:space="preserve">, suscrita por la Directora del Dispensario Médico </w:t>
      </w:r>
      <w:r w:rsidR="005B1CDA" w:rsidRPr="00945966">
        <w:rPr>
          <w:rFonts w:ascii="Arial" w:hAnsi="Arial" w:cs="Arial"/>
          <w:spacing w:val="-3"/>
          <w:sz w:val="24"/>
          <w:szCs w:val="28"/>
        </w:rPr>
        <w:t>3029</w:t>
      </w:r>
      <w:r w:rsidR="005B1CDA">
        <w:rPr>
          <w:rFonts w:ascii="Arial" w:hAnsi="Arial" w:cs="Arial"/>
          <w:spacing w:val="-3"/>
          <w:sz w:val="28"/>
          <w:szCs w:val="28"/>
        </w:rPr>
        <w:t xml:space="preserve">, </w:t>
      </w:r>
      <w:r w:rsidR="00EF3E40">
        <w:rPr>
          <w:rFonts w:ascii="Arial" w:hAnsi="Arial" w:cs="Arial"/>
          <w:spacing w:val="-3"/>
          <w:sz w:val="28"/>
          <w:szCs w:val="28"/>
        </w:rPr>
        <w:t xml:space="preserve">autorizando </w:t>
      </w:r>
      <w:r w:rsidR="00CF7DBC">
        <w:rPr>
          <w:rFonts w:ascii="Arial" w:hAnsi="Arial" w:cs="Arial"/>
          <w:spacing w:val="-3"/>
          <w:sz w:val="28"/>
          <w:szCs w:val="28"/>
        </w:rPr>
        <w:t>examen para valoración por genética</w:t>
      </w:r>
      <w:r w:rsidR="00AD2778">
        <w:rPr>
          <w:rFonts w:ascii="Arial" w:hAnsi="Arial" w:cs="Arial"/>
          <w:spacing w:val="-3"/>
          <w:sz w:val="28"/>
          <w:szCs w:val="28"/>
        </w:rPr>
        <w:t>,</w:t>
      </w:r>
      <w:r w:rsidR="00CF7DBC">
        <w:rPr>
          <w:rStyle w:val="Refdenotaalpie"/>
          <w:rFonts w:ascii="Arial" w:hAnsi="Arial" w:cs="Arial"/>
          <w:spacing w:val="-3"/>
          <w:sz w:val="28"/>
          <w:szCs w:val="28"/>
        </w:rPr>
        <w:footnoteReference w:id="1"/>
      </w:r>
      <w:r w:rsidR="00AD2778">
        <w:rPr>
          <w:rFonts w:ascii="Arial" w:hAnsi="Arial" w:cs="Arial"/>
          <w:spacing w:val="-3"/>
          <w:sz w:val="28"/>
          <w:szCs w:val="28"/>
        </w:rPr>
        <w:t xml:space="preserve"> </w:t>
      </w:r>
      <w:r w:rsidR="00331078">
        <w:rPr>
          <w:rFonts w:ascii="Arial" w:hAnsi="Arial" w:cs="Arial"/>
          <w:spacing w:val="-3"/>
          <w:sz w:val="28"/>
          <w:szCs w:val="28"/>
        </w:rPr>
        <w:t xml:space="preserve">y la </w:t>
      </w:r>
      <w:r w:rsidR="00EA6721">
        <w:rPr>
          <w:rFonts w:ascii="Arial" w:hAnsi="Arial" w:cs="Arial"/>
          <w:spacing w:val="-3"/>
          <w:sz w:val="28"/>
          <w:szCs w:val="28"/>
        </w:rPr>
        <w:t xml:space="preserve">orden de servicios </w:t>
      </w:r>
      <w:r w:rsidR="00EA6721" w:rsidRPr="00331078">
        <w:rPr>
          <w:rFonts w:ascii="Arial" w:hAnsi="Arial" w:cs="Arial"/>
          <w:spacing w:val="-3"/>
          <w:sz w:val="24"/>
          <w:szCs w:val="28"/>
        </w:rPr>
        <w:t xml:space="preserve">3-FT-232 </w:t>
      </w:r>
      <w:r w:rsidR="006A75B8">
        <w:rPr>
          <w:rFonts w:ascii="Arial" w:hAnsi="Arial" w:cs="Arial"/>
          <w:spacing w:val="-3"/>
          <w:sz w:val="28"/>
          <w:szCs w:val="28"/>
        </w:rPr>
        <w:t xml:space="preserve">de </w:t>
      </w:r>
      <w:r w:rsidR="006A75B8" w:rsidRPr="00331078">
        <w:rPr>
          <w:rFonts w:ascii="Arial" w:hAnsi="Arial" w:cs="Arial"/>
          <w:spacing w:val="-3"/>
          <w:sz w:val="24"/>
          <w:szCs w:val="28"/>
        </w:rPr>
        <w:t>16-02-2016</w:t>
      </w:r>
      <w:r w:rsidR="006A75B8">
        <w:rPr>
          <w:rFonts w:ascii="Arial" w:hAnsi="Arial" w:cs="Arial"/>
          <w:spacing w:val="-3"/>
          <w:sz w:val="28"/>
          <w:szCs w:val="28"/>
        </w:rPr>
        <w:t>, firmada por</w:t>
      </w:r>
      <w:r w:rsidR="00532522">
        <w:rPr>
          <w:rFonts w:ascii="Arial" w:hAnsi="Arial" w:cs="Arial"/>
          <w:spacing w:val="-3"/>
          <w:sz w:val="28"/>
          <w:szCs w:val="28"/>
        </w:rPr>
        <w:t xml:space="preserve"> la médica </w:t>
      </w:r>
      <w:r w:rsidR="00EF3E40">
        <w:rPr>
          <w:rFonts w:ascii="Arial" w:hAnsi="Arial" w:cs="Arial"/>
          <w:spacing w:val="-3"/>
          <w:sz w:val="28"/>
          <w:szCs w:val="28"/>
        </w:rPr>
        <w:t xml:space="preserve">tratante, </w:t>
      </w:r>
      <w:r w:rsidR="00532522">
        <w:rPr>
          <w:rFonts w:ascii="Arial" w:hAnsi="Arial" w:cs="Arial"/>
          <w:spacing w:val="-3"/>
          <w:sz w:val="28"/>
          <w:szCs w:val="28"/>
        </w:rPr>
        <w:t>esp</w:t>
      </w:r>
      <w:r w:rsidR="00134349">
        <w:rPr>
          <w:rFonts w:ascii="Arial" w:hAnsi="Arial" w:cs="Arial"/>
          <w:spacing w:val="-3"/>
          <w:sz w:val="28"/>
          <w:szCs w:val="28"/>
        </w:rPr>
        <w:t>ecialista en biología molecular,</w:t>
      </w:r>
      <w:r w:rsidR="00532522">
        <w:rPr>
          <w:rFonts w:ascii="Arial" w:hAnsi="Arial" w:cs="Arial"/>
          <w:spacing w:val="-3"/>
          <w:sz w:val="28"/>
          <w:szCs w:val="28"/>
        </w:rPr>
        <w:t xml:space="preserve"> </w:t>
      </w:r>
      <w:r w:rsidR="00AF2FCF">
        <w:rPr>
          <w:rFonts w:ascii="Arial" w:hAnsi="Arial" w:cs="Arial"/>
          <w:spacing w:val="-3"/>
          <w:sz w:val="28"/>
          <w:szCs w:val="28"/>
        </w:rPr>
        <w:t xml:space="preserve">que </w:t>
      </w:r>
      <w:r w:rsidR="00134349">
        <w:rPr>
          <w:rFonts w:ascii="Arial" w:hAnsi="Arial" w:cs="Arial"/>
          <w:spacing w:val="-3"/>
          <w:sz w:val="28"/>
          <w:szCs w:val="28"/>
        </w:rPr>
        <w:t xml:space="preserve">en la </w:t>
      </w:r>
      <w:r w:rsidR="00AF2FCF">
        <w:rPr>
          <w:rFonts w:ascii="Arial" w:hAnsi="Arial" w:cs="Arial"/>
          <w:spacing w:val="-3"/>
          <w:sz w:val="28"/>
          <w:szCs w:val="28"/>
        </w:rPr>
        <w:t>justifica</w:t>
      </w:r>
      <w:r w:rsidR="00134349">
        <w:rPr>
          <w:rFonts w:ascii="Arial" w:hAnsi="Arial" w:cs="Arial"/>
          <w:spacing w:val="-3"/>
          <w:sz w:val="28"/>
          <w:szCs w:val="28"/>
        </w:rPr>
        <w:t>ción señala:</w:t>
      </w:r>
      <w:r w:rsidR="00AF2FCF">
        <w:rPr>
          <w:rFonts w:ascii="Arial" w:hAnsi="Arial" w:cs="Arial"/>
          <w:spacing w:val="-3"/>
          <w:sz w:val="28"/>
          <w:szCs w:val="28"/>
        </w:rPr>
        <w:t xml:space="preserve"> “</w:t>
      </w:r>
      <w:r w:rsidR="00AF2FCF" w:rsidRPr="00134349">
        <w:rPr>
          <w:rFonts w:ascii="Arial" w:hAnsi="Arial" w:cs="Arial"/>
          <w:i/>
          <w:spacing w:val="-3"/>
          <w:sz w:val="24"/>
          <w:szCs w:val="28"/>
        </w:rPr>
        <w:t>S</w:t>
      </w:r>
      <w:r w:rsidR="00B87C09" w:rsidRPr="00134349">
        <w:rPr>
          <w:rFonts w:ascii="Arial" w:hAnsi="Arial" w:cs="Arial"/>
          <w:i/>
          <w:spacing w:val="-3"/>
          <w:sz w:val="24"/>
          <w:szCs w:val="28"/>
        </w:rPr>
        <w:t>eguimiento por gen</w:t>
      </w:r>
      <w:r w:rsidR="00AF2FCF" w:rsidRPr="00134349">
        <w:rPr>
          <w:rFonts w:ascii="Arial" w:hAnsi="Arial" w:cs="Arial"/>
          <w:i/>
          <w:spacing w:val="-3"/>
          <w:sz w:val="24"/>
          <w:szCs w:val="28"/>
        </w:rPr>
        <w:t>ética para control de anomalía congénita</w:t>
      </w:r>
      <w:r w:rsidR="00AF2FCF">
        <w:rPr>
          <w:rFonts w:ascii="Arial" w:hAnsi="Arial" w:cs="Arial"/>
          <w:spacing w:val="-3"/>
          <w:sz w:val="28"/>
          <w:szCs w:val="28"/>
        </w:rPr>
        <w:t>”</w:t>
      </w:r>
      <w:r w:rsidR="00700EDD">
        <w:rPr>
          <w:rFonts w:ascii="Arial" w:hAnsi="Arial" w:cs="Arial"/>
          <w:spacing w:val="-3"/>
          <w:sz w:val="28"/>
          <w:szCs w:val="28"/>
        </w:rPr>
        <w:t>.</w:t>
      </w:r>
      <w:r w:rsidR="009D3EE5">
        <w:rPr>
          <w:rStyle w:val="Refdenotaalpie"/>
          <w:rFonts w:ascii="Arial" w:hAnsi="Arial" w:cs="Arial"/>
          <w:spacing w:val="-3"/>
          <w:sz w:val="28"/>
          <w:szCs w:val="28"/>
        </w:rPr>
        <w:footnoteReference w:id="2"/>
      </w:r>
    </w:p>
    <w:p w:rsidR="00650E71" w:rsidRDefault="00650E71" w:rsidP="00140174">
      <w:pPr>
        <w:spacing w:line="360" w:lineRule="auto"/>
        <w:ind w:firstLine="2835"/>
        <w:jc w:val="both"/>
        <w:rPr>
          <w:rFonts w:ascii="Arial" w:hAnsi="Arial" w:cs="Arial"/>
          <w:spacing w:val="-3"/>
          <w:sz w:val="28"/>
          <w:szCs w:val="28"/>
        </w:rPr>
      </w:pPr>
    </w:p>
    <w:p w:rsidR="00FE6EB6" w:rsidRPr="00055FC3" w:rsidRDefault="00140174" w:rsidP="00055FC3">
      <w:pPr>
        <w:pStyle w:val="Sinespaciado1"/>
        <w:spacing w:line="360" w:lineRule="auto"/>
        <w:ind w:firstLine="2835"/>
        <w:jc w:val="both"/>
        <w:rPr>
          <w:rFonts w:ascii="Arial" w:hAnsi="Arial" w:cs="Arial"/>
          <w:sz w:val="28"/>
          <w:szCs w:val="28"/>
        </w:rPr>
      </w:pPr>
      <w:r w:rsidRPr="009D3EE5">
        <w:rPr>
          <w:rFonts w:ascii="Arial" w:hAnsi="Arial" w:cs="Arial"/>
          <w:sz w:val="28"/>
          <w:szCs w:val="28"/>
        </w:rPr>
        <w:t xml:space="preserve">3. De la relación </w:t>
      </w:r>
      <w:r w:rsidR="009D3EE5">
        <w:rPr>
          <w:rFonts w:ascii="Arial" w:hAnsi="Arial" w:cs="Arial"/>
          <w:sz w:val="28"/>
          <w:szCs w:val="28"/>
        </w:rPr>
        <w:t xml:space="preserve">de los hechos </w:t>
      </w:r>
      <w:r w:rsidR="00DF07C9">
        <w:rPr>
          <w:rFonts w:ascii="Arial" w:hAnsi="Arial" w:cs="Arial"/>
          <w:sz w:val="28"/>
          <w:szCs w:val="28"/>
        </w:rPr>
        <w:t xml:space="preserve">y </w:t>
      </w:r>
      <w:r w:rsidR="004E20A1">
        <w:rPr>
          <w:rFonts w:ascii="Arial" w:hAnsi="Arial" w:cs="Arial"/>
          <w:sz w:val="28"/>
          <w:szCs w:val="28"/>
        </w:rPr>
        <w:t xml:space="preserve">pruebas arrimadas </w:t>
      </w:r>
      <w:r w:rsidR="00281D4B">
        <w:rPr>
          <w:rFonts w:ascii="Arial" w:hAnsi="Arial" w:cs="Arial"/>
          <w:sz w:val="28"/>
          <w:szCs w:val="28"/>
        </w:rPr>
        <w:t>con el amparo constitucional</w:t>
      </w:r>
      <w:r w:rsidR="008B15DB">
        <w:rPr>
          <w:rFonts w:ascii="Arial" w:hAnsi="Arial" w:cs="Arial"/>
          <w:sz w:val="28"/>
          <w:szCs w:val="28"/>
        </w:rPr>
        <w:t xml:space="preserve"> y</w:t>
      </w:r>
      <w:r w:rsidR="009D3EE5">
        <w:rPr>
          <w:rFonts w:ascii="Arial" w:hAnsi="Arial" w:cs="Arial"/>
          <w:sz w:val="28"/>
          <w:szCs w:val="28"/>
        </w:rPr>
        <w:t xml:space="preserve"> </w:t>
      </w:r>
      <w:r w:rsidR="004E20A1">
        <w:rPr>
          <w:rFonts w:ascii="Arial" w:hAnsi="Arial" w:cs="Arial"/>
          <w:sz w:val="28"/>
          <w:szCs w:val="28"/>
        </w:rPr>
        <w:t>de la</w:t>
      </w:r>
      <w:r w:rsidR="008B15DB">
        <w:rPr>
          <w:rFonts w:ascii="Arial" w:hAnsi="Arial" w:cs="Arial"/>
          <w:sz w:val="28"/>
          <w:szCs w:val="28"/>
        </w:rPr>
        <w:t>s</w:t>
      </w:r>
      <w:r w:rsidR="004E20A1">
        <w:rPr>
          <w:rFonts w:ascii="Arial" w:hAnsi="Arial" w:cs="Arial"/>
          <w:sz w:val="28"/>
          <w:szCs w:val="28"/>
        </w:rPr>
        <w:t xml:space="preserve"> respuesta</w:t>
      </w:r>
      <w:r w:rsidR="008B15DB">
        <w:rPr>
          <w:rFonts w:ascii="Arial" w:hAnsi="Arial" w:cs="Arial"/>
          <w:sz w:val="28"/>
          <w:szCs w:val="28"/>
        </w:rPr>
        <w:t xml:space="preserve">s emitidas por las accionadas, </w:t>
      </w:r>
      <w:r w:rsidRPr="009D3EE5">
        <w:rPr>
          <w:rFonts w:ascii="Arial" w:hAnsi="Arial" w:cs="Arial"/>
          <w:sz w:val="28"/>
          <w:szCs w:val="28"/>
        </w:rPr>
        <w:t xml:space="preserve">resulta claro que </w:t>
      </w:r>
      <w:r w:rsidR="008B15DB">
        <w:rPr>
          <w:rFonts w:ascii="Arial" w:hAnsi="Arial" w:cs="Arial"/>
          <w:sz w:val="28"/>
          <w:szCs w:val="28"/>
        </w:rPr>
        <w:t xml:space="preserve">el infante fue atendido </w:t>
      </w:r>
      <w:r w:rsidR="00E17D4B">
        <w:rPr>
          <w:rFonts w:ascii="Arial" w:hAnsi="Arial" w:cs="Arial"/>
          <w:sz w:val="28"/>
          <w:szCs w:val="28"/>
        </w:rPr>
        <w:t xml:space="preserve">por </w:t>
      </w:r>
      <w:r w:rsidR="007F2A72">
        <w:rPr>
          <w:rFonts w:ascii="Arial" w:hAnsi="Arial" w:cs="Arial"/>
          <w:sz w:val="28"/>
          <w:szCs w:val="28"/>
        </w:rPr>
        <w:t xml:space="preserve">un </w:t>
      </w:r>
      <w:r w:rsidR="00E17D4B">
        <w:rPr>
          <w:rFonts w:ascii="Arial" w:hAnsi="Arial" w:cs="Arial"/>
          <w:sz w:val="28"/>
          <w:szCs w:val="28"/>
        </w:rPr>
        <w:t>médico</w:t>
      </w:r>
      <w:r w:rsidR="00003C80">
        <w:rPr>
          <w:rFonts w:ascii="Arial" w:hAnsi="Arial" w:cs="Arial"/>
          <w:sz w:val="28"/>
          <w:szCs w:val="28"/>
        </w:rPr>
        <w:t xml:space="preserve"> adscrito al </w:t>
      </w:r>
      <w:r w:rsidR="00784FB6" w:rsidRPr="00662EB4">
        <w:rPr>
          <w:rFonts w:ascii="Arial" w:hAnsi="Arial" w:cs="Arial"/>
          <w:sz w:val="28"/>
          <w:szCs w:val="28"/>
        </w:rPr>
        <w:t xml:space="preserve">Dispensario Médico </w:t>
      </w:r>
      <w:r w:rsidR="00784FB6" w:rsidRPr="00331078">
        <w:rPr>
          <w:rFonts w:ascii="Arial" w:hAnsi="Arial" w:cs="Arial"/>
          <w:sz w:val="24"/>
          <w:szCs w:val="28"/>
        </w:rPr>
        <w:t>3029</w:t>
      </w:r>
      <w:r w:rsidR="00784FB6" w:rsidRPr="00662EB4">
        <w:rPr>
          <w:rFonts w:ascii="Arial" w:hAnsi="Arial" w:cs="Arial"/>
          <w:sz w:val="28"/>
          <w:szCs w:val="28"/>
        </w:rPr>
        <w:t xml:space="preserve"> del Batallón de Artillería Nº 8 “Batalla de San Mateo”,</w:t>
      </w:r>
      <w:r w:rsidR="00784FB6">
        <w:rPr>
          <w:rFonts w:ascii="Arial" w:hAnsi="Arial" w:cs="Arial"/>
          <w:sz w:val="28"/>
          <w:szCs w:val="28"/>
        </w:rPr>
        <w:t xml:space="preserve"> que le prescribió un seguimiento para control de anomalía congénita</w:t>
      </w:r>
      <w:r w:rsidR="007F2A72">
        <w:rPr>
          <w:rFonts w:ascii="Arial" w:hAnsi="Arial" w:cs="Arial"/>
          <w:sz w:val="28"/>
          <w:szCs w:val="28"/>
        </w:rPr>
        <w:t xml:space="preserve">, </w:t>
      </w:r>
      <w:r w:rsidR="009D7061">
        <w:rPr>
          <w:rFonts w:ascii="Arial" w:hAnsi="Arial" w:cs="Arial"/>
          <w:sz w:val="28"/>
          <w:szCs w:val="28"/>
        </w:rPr>
        <w:t xml:space="preserve">autorizado por la Directora de esa </w:t>
      </w:r>
      <w:r w:rsidR="009D7061" w:rsidRPr="00530C34">
        <w:rPr>
          <w:rFonts w:ascii="Arial" w:hAnsi="Arial" w:cs="Arial"/>
          <w:sz w:val="24"/>
          <w:szCs w:val="28"/>
        </w:rPr>
        <w:t>IPS</w:t>
      </w:r>
      <w:r w:rsidR="009D7061">
        <w:rPr>
          <w:rFonts w:ascii="Arial" w:hAnsi="Arial" w:cs="Arial"/>
          <w:sz w:val="28"/>
          <w:szCs w:val="28"/>
        </w:rPr>
        <w:t xml:space="preserve">, </w:t>
      </w:r>
      <w:r w:rsidR="00346696">
        <w:rPr>
          <w:rFonts w:ascii="Arial" w:hAnsi="Arial" w:cs="Arial"/>
          <w:sz w:val="28"/>
          <w:szCs w:val="28"/>
        </w:rPr>
        <w:t xml:space="preserve">desde el </w:t>
      </w:r>
      <w:r w:rsidR="00346696" w:rsidRPr="00331078">
        <w:rPr>
          <w:rFonts w:ascii="Arial" w:hAnsi="Arial" w:cs="Arial"/>
          <w:sz w:val="24"/>
          <w:szCs w:val="28"/>
        </w:rPr>
        <w:t>18-02-2016</w:t>
      </w:r>
      <w:r w:rsidR="00346696">
        <w:rPr>
          <w:rFonts w:ascii="Arial" w:hAnsi="Arial" w:cs="Arial"/>
          <w:sz w:val="28"/>
          <w:szCs w:val="28"/>
        </w:rPr>
        <w:t xml:space="preserve">, sin que </w:t>
      </w:r>
      <w:r w:rsidR="00331078">
        <w:rPr>
          <w:rFonts w:ascii="Arial" w:hAnsi="Arial" w:cs="Arial"/>
          <w:sz w:val="28"/>
          <w:szCs w:val="28"/>
        </w:rPr>
        <w:t xml:space="preserve">hasta día de hoy, </w:t>
      </w:r>
      <w:r w:rsidR="00346696">
        <w:rPr>
          <w:rFonts w:ascii="Arial" w:hAnsi="Arial" w:cs="Arial"/>
          <w:sz w:val="28"/>
          <w:szCs w:val="28"/>
        </w:rPr>
        <w:t>haya sido posibl</w:t>
      </w:r>
      <w:r w:rsidR="00331078">
        <w:rPr>
          <w:rFonts w:ascii="Arial" w:hAnsi="Arial" w:cs="Arial"/>
          <w:sz w:val="28"/>
          <w:szCs w:val="28"/>
        </w:rPr>
        <w:t xml:space="preserve">e </w:t>
      </w:r>
      <w:r w:rsidR="001843FC">
        <w:rPr>
          <w:rFonts w:ascii="Arial" w:hAnsi="Arial" w:cs="Arial"/>
          <w:sz w:val="28"/>
          <w:szCs w:val="28"/>
        </w:rPr>
        <w:t xml:space="preserve">su realización </w:t>
      </w:r>
      <w:r w:rsidR="00FE6EB6">
        <w:rPr>
          <w:rFonts w:ascii="Arial" w:hAnsi="Arial" w:cs="Arial"/>
          <w:sz w:val="28"/>
          <w:szCs w:val="28"/>
        </w:rPr>
        <w:t>porque</w:t>
      </w:r>
      <w:r w:rsidR="00055FC3">
        <w:rPr>
          <w:rFonts w:ascii="Arial" w:hAnsi="Arial" w:cs="Arial"/>
          <w:sz w:val="28"/>
          <w:szCs w:val="28"/>
        </w:rPr>
        <w:t xml:space="preserve"> según la accionada</w:t>
      </w:r>
      <w:r w:rsidR="00FE6EB6">
        <w:rPr>
          <w:rFonts w:ascii="Arial" w:hAnsi="Arial" w:cs="Arial"/>
          <w:sz w:val="28"/>
          <w:szCs w:val="28"/>
        </w:rPr>
        <w:t xml:space="preserve">: (i) </w:t>
      </w:r>
      <w:r w:rsidR="00E11AAB">
        <w:rPr>
          <w:rFonts w:ascii="Arial" w:hAnsi="Arial" w:cs="Arial"/>
          <w:sz w:val="28"/>
          <w:szCs w:val="24"/>
        </w:rPr>
        <w:t>ese servicio no es prestado por las instituciones del servicio de salud que hacen parte de su red externa</w:t>
      </w:r>
      <w:r w:rsidR="00FE6EB6">
        <w:rPr>
          <w:rFonts w:ascii="Arial" w:hAnsi="Arial" w:cs="Arial"/>
          <w:sz w:val="28"/>
          <w:szCs w:val="24"/>
        </w:rPr>
        <w:t xml:space="preserve">; (ii) </w:t>
      </w:r>
      <w:r w:rsidR="00E11AAB">
        <w:rPr>
          <w:rFonts w:ascii="Arial" w:hAnsi="Arial" w:cs="Arial"/>
          <w:sz w:val="28"/>
          <w:szCs w:val="24"/>
        </w:rPr>
        <w:t xml:space="preserve">no han suscrito </w:t>
      </w:r>
      <w:r w:rsidR="00A14907">
        <w:rPr>
          <w:rFonts w:ascii="Arial" w:hAnsi="Arial" w:cs="Arial"/>
          <w:sz w:val="28"/>
          <w:szCs w:val="24"/>
        </w:rPr>
        <w:t xml:space="preserve">contrato con la </w:t>
      </w:r>
      <w:r w:rsidR="00A14907" w:rsidRPr="001B1849">
        <w:rPr>
          <w:rFonts w:ascii="Arial" w:hAnsi="Arial" w:cs="Arial"/>
          <w:sz w:val="24"/>
          <w:szCs w:val="24"/>
        </w:rPr>
        <w:t>IPS</w:t>
      </w:r>
      <w:r w:rsidR="00A14907">
        <w:rPr>
          <w:rFonts w:ascii="Arial" w:hAnsi="Arial" w:cs="Arial"/>
          <w:sz w:val="28"/>
          <w:szCs w:val="24"/>
        </w:rPr>
        <w:t xml:space="preserve"> Comfamiliar y </w:t>
      </w:r>
      <w:r w:rsidR="00E11AAB">
        <w:rPr>
          <w:rFonts w:ascii="Arial" w:hAnsi="Arial" w:cs="Arial"/>
          <w:sz w:val="28"/>
          <w:szCs w:val="24"/>
        </w:rPr>
        <w:t>c) ya solicitaron el recurso correspondiente a la Dirección de Sanidad del Ejército para pago por resolución, trámite que ya se agotó y solo queda pendiente que les envíen el “</w:t>
      </w:r>
      <w:r w:rsidR="00E11AAB" w:rsidRPr="00543B0A">
        <w:rPr>
          <w:rFonts w:ascii="Arial" w:hAnsi="Arial" w:cs="Arial"/>
          <w:sz w:val="24"/>
          <w:szCs w:val="24"/>
        </w:rPr>
        <w:t>CDP</w:t>
      </w:r>
      <w:r w:rsidR="00E11AAB">
        <w:rPr>
          <w:rFonts w:ascii="Arial" w:hAnsi="Arial" w:cs="Arial"/>
          <w:sz w:val="28"/>
          <w:szCs w:val="24"/>
        </w:rPr>
        <w:t>” respectivo, para que así el prestador de dicho servicio asigne fecha para la valoración por gen</w:t>
      </w:r>
      <w:r w:rsidR="00FE6EB6">
        <w:rPr>
          <w:rFonts w:ascii="Arial" w:hAnsi="Arial" w:cs="Arial"/>
          <w:sz w:val="28"/>
          <w:szCs w:val="24"/>
        </w:rPr>
        <w:t>ética de</w:t>
      </w:r>
      <w:r w:rsidR="00E11AAB">
        <w:rPr>
          <w:rFonts w:ascii="Arial" w:hAnsi="Arial" w:cs="Arial"/>
          <w:sz w:val="28"/>
          <w:szCs w:val="24"/>
        </w:rPr>
        <w:t xml:space="preserve">l </w:t>
      </w:r>
      <w:r w:rsidR="00281D4B">
        <w:rPr>
          <w:rFonts w:ascii="Arial" w:hAnsi="Arial" w:cs="Arial"/>
          <w:sz w:val="28"/>
          <w:szCs w:val="24"/>
        </w:rPr>
        <w:t>citado menor.</w:t>
      </w:r>
    </w:p>
    <w:p w:rsidR="00FE6EB6" w:rsidRDefault="00FE6EB6" w:rsidP="00E11AAB">
      <w:pPr>
        <w:pStyle w:val="Sinespaciado1"/>
        <w:spacing w:line="360" w:lineRule="auto"/>
        <w:ind w:firstLine="2835"/>
        <w:jc w:val="both"/>
        <w:rPr>
          <w:rFonts w:ascii="Arial" w:hAnsi="Arial" w:cs="Arial"/>
          <w:sz w:val="28"/>
          <w:szCs w:val="24"/>
        </w:rPr>
      </w:pPr>
    </w:p>
    <w:p w:rsidR="00140174" w:rsidRPr="00530C34" w:rsidRDefault="00530C34" w:rsidP="00140174">
      <w:pPr>
        <w:pStyle w:val="Sinespaciado1"/>
        <w:spacing w:line="360" w:lineRule="auto"/>
        <w:ind w:firstLine="2835"/>
        <w:jc w:val="both"/>
        <w:rPr>
          <w:rFonts w:ascii="Arial" w:hAnsi="Arial" w:cs="Arial"/>
          <w:sz w:val="28"/>
          <w:szCs w:val="28"/>
        </w:rPr>
      </w:pPr>
      <w:r>
        <w:rPr>
          <w:rFonts w:ascii="Arial" w:hAnsi="Arial" w:cs="Arial"/>
          <w:sz w:val="28"/>
          <w:szCs w:val="28"/>
        </w:rPr>
        <w:t>4</w:t>
      </w:r>
      <w:r w:rsidR="00140174" w:rsidRPr="00530C34">
        <w:rPr>
          <w:rFonts w:ascii="Arial" w:hAnsi="Arial" w:cs="Arial"/>
          <w:sz w:val="28"/>
          <w:szCs w:val="28"/>
        </w:rPr>
        <w:t xml:space="preserve">. En todo caso, aquí lo cierto es que </w:t>
      </w:r>
      <w:r>
        <w:rPr>
          <w:rFonts w:ascii="Arial" w:hAnsi="Arial" w:cs="Arial"/>
          <w:sz w:val="24"/>
          <w:szCs w:val="24"/>
        </w:rPr>
        <w:t xml:space="preserve">JOSHUA DAVID </w:t>
      </w:r>
      <w:r>
        <w:rPr>
          <w:rFonts w:ascii="Arial" w:hAnsi="Arial" w:cs="Arial"/>
          <w:sz w:val="28"/>
          <w:szCs w:val="28"/>
        </w:rPr>
        <w:t>presenta</w:t>
      </w:r>
      <w:r w:rsidR="00140174" w:rsidRPr="00530C34">
        <w:rPr>
          <w:rFonts w:ascii="Arial" w:hAnsi="Arial" w:cs="Arial"/>
          <w:sz w:val="28"/>
          <w:szCs w:val="28"/>
        </w:rPr>
        <w:t xml:space="preserve"> </w:t>
      </w:r>
      <w:r>
        <w:rPr>
          <w:rFonts w:ascii="Arial" w:hAnsi="Arial" w:cs="Arial"/>
          <w:sz w:val="28"/>
          <w:szCs w:val="28"/>
        </w:rPr>
        <w:t>una patología que requiere ser atendida</w:t>
      </w:r>
      <w:r w:rsidR="00140174" w:rsidRPr="00530C34">
        <w:rPr>
          <w:rFonts w:ascii="Arial" w:hAnsi="Arial" w:cs="Arial"/>
          <w:sz w:val="28"/>
          <w:szCs w:val="28"/>
        </w:rPr>
        <w:t xml:space="preserve"> </w:t>
      </w:r>
      <w:r>
        <w:rPr>
          <w:rFonts w:ascii="Arial" w:hAnsi="Arial" w:cs="Arial"/>
          <w:sz w:val="28"/>
          <w:szCs w:val="28"/>
        </w:rPr>
        <w:t xml:space="preserve">integralmente </w:t>
      </w:r>
      <w:r w:rsidR="00140174" w:rsidRPr="00530C34">
        <w:rPr>
          <w:rFonts w:ascii="Arial" w:hAnsi="Arial" w:cs="Arial"/>
          <w:sz w:val="28"/>
          <w:szCs w:val="28"/>
        </w:rPr>
        <w:t xml:space="preserve">como lo revela </w:t>
      </w:r>
      <w:r w:rsidR="00720AA4">
        <w:rPr>
          <w:rFonts w:ascii="Arial" w:hAnsi="Arial" w:cs="Arial"/>
          <w:sz w:val="28"/>
          <w:szCs w:val="28"/>
        </w:rPr>
        <w:t xml:space="preserve">la orden de servicio de la médica tratante y la correspondiente autorización </w:t>
      </w:r>
      <w:r w:rsidR="00AC4669">
        <w:rPr>
          <w:rFonts w:ascii="Arial" w:hAnsi="Arial" w:cs="Arial"/>
          <w:sz w:val="28"/>
          <w:szCs w:val="28"/>
        </w:rPr>
        <w:t xml:space="preserve">de la Directora del </w:t>
      </w:r>
      <w:r w:rsidR="00AC4669" w:rsidRPr="00662EB4">
        <w:rPr>
          <w:rFonts w:ascii="Arial" w:hAnsi="Arial" w:cs="Arial"/>
          <w:sz w:val="28"/>
          <w:szCs w:val="28"/>
        </w:rPr>
        <w:t xml:space="preserve">Dispensario Médico </w:t>
      </w:r>
      <w:r w:rsidR="00AC4669" w:rsidRPr="00331078">
        <w:rPr>
          <w:rFonts w:ascii="Arial" w:hAnsi="Arial" w:cs="Arial"/>
          <w:sz w:val="24"/>
          <w:szCs w:val="28"/>
        </w:rPr>
        <w:t>3029</w:t>
      </w:r>
      <w:r w:rsidR="00AC4669" w:rsidRPr="00662EB4">
        <w:rPr>
          <w:rFonts w:ascii="Arial" w:hAnsi="Arial" w:cs="Arial"/>
          <w:sz w:val="28"/>
          <w:szCs w:val="28"/>
        </w:rPr>
        <w:t xml:space="preserve"> del Batallón de Artillería Nº 8 “Batalla de San Mateo”,</w:t>
      </w:r>
      <w:r w:rsidR="00AC4669">
        <w:rPr>
          <w:rFonts w:ascii="Arial" w:hAnsi="Arial" w:cs="Arial"/>
          <w:sz w:val="28"/>
          <w:szCs w:val="28"/>
        </w:rPr>
        <w:t xml:space="preserve"> </w:t>
      </w:r>
      <w:r w:rsidR="00956B0F">
        <w:rPr>
          <w:rFonts w:ascii="Arial" w:hAnsi="Arial" w:cs="Arial"/>
          <w:sz w:val="28"/>
          <w:szCs w:val="28"/>
        </w:rPr>
        <w:t xml:space="preserve">pero </w:t>
      </w:r>
      <w:r w:rsidR="00140174" w:rsidRPr="00530C34">
        <w:rPr>
          <w:rFonts w:ascii="Arial" w:hAnsi="Arial" w:cs="Arial"/>
          <w:sz w:val="28"/>
          <w:szCs w:val="28"/>
        </w:rPr>
        <w:t xml:space="preserve">a la </w:t>
      </w:r>
      <w:r w:rsidR="00140174" w:rsidRPr="00530C34">
        <w:rPr>
          <w:rFonts w:ascii="Arial" w:hAnsi="Arial" w:cs="Arial"/>
          <w:sz w:val="28"/>
          <w:szCs w:val="28"/>
        </w:rPr>
        <w:lastRenderedPageBreak/>
        <w:t>fecha no han logrado que ello ocurra, a causa de trabas de carácter administrativo de la entidad que tiene a su cargo la prestación del servicio de salud.</w:t>
      </w:r>
    </w:p>
    <w:p w:rsidR="00140174" w:rsidRPr="00F13CB1" w:rsidRDefault="00140174" w:rsidP="00140174">
      <w:pPr>
        <w:pStyle w:val="Sinespaciado1"/>
        <w:spacing w:line="360" w:lineRule="auto"/>
        <w:ind w:firstLine="2835"/>
        <w:jc w:val="both"/>
        <w:rPr>
          <w:rFonts w:ascii="Arial" w:hAnsi="Arial" w:cs="Arial"/>
          <w:sz w:val="24"/>
          <w:szCs w:val="28"/>
          <w:highlight w:val="darkGray"/>
        </w:rPr>
      </w:pPr>
    </w:p>
    <w:p w:rsidR="00140174" w:rsidRPr="00AC4669" w:rsidRDefault="00140174" w:rsidP="00867B32">
      <w:pPr>
        <w:pStyle w:val="Sinespaciado1"/>
        <w:spacing w:line="360" w:lineRule="auto"/>
        <w:ind w:firstLine="2835"/>
        <w:jc w:val="both"/>
        <w:rPr>
          <w:rFonts w:ascii="Arial" w:hAnsi="Arial" w:cs="Arial"/>
          <w:sz w:val="28"/>
          <w:szCs w:val="28"/>
        </w:rPr>
      </w:pPr>
      <w:r w:rsidRPr="00AC4669">
        <w:rPr>
          <w:rFonts w:ascii="Arial" w:hAnsi="Arial" w:cs="Arial"/>
          <w:sz w:val="28"/>
          <w:szCs w:val="28"/>
        </w:rPr>
        <w:t xml:space="preserve">Tan cierto es aquello que </w:t>
      </w:r>
      <w:r w:rsidR="00F126F7">
        <w:rPr>
          <w:rFonts w:ascii="Arial" w:hAnsi="Arial" w:cs="Arial"/>
          <w:sz w:val="28"/>
          <w:szCs w:val="28"/>
        </w:rPr>
        <w:t>las</w:t>
      </w:r>
      <w:r w:rsidRPr="00AC4669">
        <w:rPr>
          <w:rFonts w:ascii="Arial" w:hAnsi="Arial" w:cs="Arial"/>
          <w:sz w:val="28"/>
          <w:szCs w:val="28"/>
        </w:rPr>
        <w:t xml:space="preserve"> </w:t>
      </w:r>
      <w:r w:rsidR="00AD1B51">
        <w:rPr>
          <w:rFonts w:ascii="Arial" w:hAnsi="Arial" w:cs="Arial"/>
          <w:sz w:val="28"/>
          <w:szCs w:val="28"/>
        </w:rPr>
        <w:t>accionada</w:t>
      </w:r>
      <w:r w:rsidR="00F126F7">
        <w:rPr>
          <w:rFonts w:ascii="Arial" w:hAnsi="Arial" w:cs="Arial"/>
          <w:sz w:val="28"/>
          <w:szCs w:val="28"/>
        </w:rPr>
        <w:t>s no</w:t>
      </w:r>
      <w:r w:rsidRPr="00AC4669">
        <w:rPr>
          <w:rFonts w:ascii="Arial" w:hAnsi="Arial" w:cs="Arial"/>
          <w:sz w:val="28"/>
          <w:szCs w:val="28"/>
        </w:rPr>
        <w:t xml:space="preserve"> aportaron en su defensa, prueba alguna que </w:t>
      </w:r>
      <w:r w:rsidR="00622EE8" w:rsidRPr="00AC4669">
        <w:rPr>
          <w:rFonts w:ascii="Arial" w:hAnsi="Arial" w:cs="Arial"/>
          <w:sz w:val="28"/>
          <w:szCs w:val="28"/>
        </w:rPr>
        <w:t>dé</w:t>
      </w:r>
      <w:r w:rsidRPr="00AC4669">
        <w:rPr>
          <w:rFonts w:ascii="Arial" w:hAnsi="Arial" w:cs="Arial"/>
          <w:sz w:val="28"/>
          <w:szCs w:val="28"/>
        </w:rPr>
        <w:t xml:space="preserve"> cuenta que a partir de la fecha en que la </w:t>
      </w:r>
      <w:r w:rsidR="00622EE8">
        <w:rPr>
          <w:rFonts w:ascii="Arial" w:hAnsi="Arial" w:cs="Arial"/>
          <w:sz w:val="28"/>
          <w:szCs w:val="28"/>
        </w:rPr>
        <w:t>madre del menor</w:t>
      </w:r>
      <w:r w:rsidRPr="00AC4669">
        <w:rPr>
          <w:rFonts w:ascii="Arial" w:hAnsi="Arial" w:cs="Arial"/>
          <w:sz w:val="28"/>
          <w:szCs w:val="28"/>
        </w:rPr>
        <w:t xml:space="preserve"> aduce no ha logrado obtener la </w:t>
      </w:r>
      <w:r w:rsidR="00622EE8">
        <w:rPr>
          <w:rFonts w:ascii="Arial" w:hAnsi="Arial" w:cs="Arial"/>
          <w:sz w:val="28"/>
          <w:szCs w:val="28"/>
        </w:rPr>
        <w:t>autorización</w:t>
      </w:r>
      <w:r w:rsidR="001D5C6E">
        <w:rPr>
          <w:rFonts w:ascii="Arial" w:hAnsi="Arial" w:cs="Arial"/>
          <w:sz w:val="28"/>
          <w:szCs w:val="28"/>
        </w:rPr>
        <w:t xml:space="preserve"> a la orden de servicio para la práctica del examen que requiere su menor hijo</w:t>
      </w:r>
      <w:r w:rsidR="00867B32">
        <w:rPr>
          <w:rFonts w:ascii="Arial" w:hAnsi="Arial" w:cs="Arial"/>
          <w:sz w:val="28"/>
          <w:szCs w:val="28"/>
        </w:rPr>
        <w:t xml:space="preserve"> y el cubrimiento integral de su salud</w:t>
      </w:r>
      <w:r w:rsidR="00CC2D6D">
        <w:rPr>
          <w:rFonts w:ascii="Arial" w:hAnsi="Arial" w:cs="Arial"/>
          <w:sz w:val="28"/>
          <w:szCs w:val="28"/>
        </w:rPr>
        <w:t>, en realidad ello sí</w:t>
      </w:r>
      <w:r w:rsidRPr="00AC4669">
        <w:rPr>
          <w:rFonts w:ascii="Arial" w:hAnsi="Arial" w:cs="Arial"/>
          <w:sz w:val="28"/>
          <w:szCs w:val="28"/>
        </w:rPr>
        <w:t xml:space="preserve"> haya ocurrido; tampoco la real existencia de convenios con </w:t>
      </w:r>
      <w:r w:rsidRPr="00AD1B51">
        <w:rPr>
          <w:rFonts w:ascii="Arial" w:hAnsi="Arial" w:cs="Arial"/>
          <w:sz w:val="24"/>
          <w:szCs w:val="28"/>
        </w:rPr>
        <w:t>IPS</w:t>
      </w:r>
      <w:r w:rsidR="00867B32">
        <w:rPr>
          <w:rFonts w:ascii="Arial" w:hAnsi="Arial" w:cs="Arial"/>
          <w:sz w:val="28"/>
          <w:szCs w:val="28"/>
        </w:rPr>
        <w:t>.</w:t>
      </w:r>
    </w:p>
    <w:p w:rsidR="00140174" w:rsidRPr="00402005" w:rsidRDefault="00140174" w:rsidP="00140174">
      <w:pPr>
        <w:pStyle w:val="Sinespaciado1"/>
        <w:spacing w:line="360" w:lineRule="auto"/>
        <w:ind w:firstLine="2835"/>
        <w:jc w:val="both"/>
        <w:rPr>
          <w:rFonts w:ascii="Arial" w:hAnsi="Arial" w:cs="Arial"/>
          <w:sz w:val="28"/>
          <w:szCs w:val="28"/>
          <w:highlight w:val="darkGray"/>
        </w:rPr>
      </w:pPr>
    </w:p>
    <w:p w:rsidR="00140174" w:rsidRPr="00867B32" w:rsidRDefault="00140174" w:rsidP="00140174">
      <w:pPr>
        <w:pStyle w:val="Sinespaciado1"/>
        <w:spacing w:line="360" w:lineRule="auto"/>
        <w:ind w:firstLine="2835"/>
        <w:jc w:val="both"/>
        <w:rPr>
          <w:rFonts w:ascii="Arial" w:hAnsi="Arial" w:cs="Arial"/>
          <w:sz w:val="28"/>
          <w:szCs w:val="28"/>
        </w:rPr>
      </w:pPr>
      <w:r w:rsidRPr="00867B32">
        <w:rPr>
          <w:rFonts w:ascii="Arial" w:hAnsi="Arial" w:cs="Arial"/>
          <w:sz w:val="28"/>
          <w:szCs w:val="28"/>
        </w:rPr>
        <w:t>Y en ese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Defendiendo insistentemente el derecho que tiene toda persona a que se le garantice la continuidad del servicio de salud, una vez este haya sido iniciado, procurando que su prestación no sea interrumpida súbitamente, antes de la recuperación o estabilización del paciente.</w:t>
      </w:r>
    </w:p>
    <w:p w:rsidR="00140174" w:rsidRPr="00F13CB1" w:rsidRDefault="00140174" w:rsidP="00140174">
      <w:pPr>
        <w:pStyle w:val="Sinespaciado1"/>
        <w:spacing w:line="360" w:lineRule="auto"/>
        <w:ind w:firstLine="2835"/>
        <w:jc w:val="both"/>
        <w:rPr>
          <w:rFonts w:ascii="Arial" w:hAnsi="Arial" w:cs="Arial"/>
          <w:sz w:val="20"/>
          <w:szCs w:val="28"/>
          <w:highlight w:val="darkGray"/>
        </w:rPr>
      </w:pPr>
    </w:p>
    <w:p w:rsidR="00140174" w:rsidRPr="003B2E75" w:rsidRDefault="00D77E34" w:rsidP="003B2E75">
      <w:pPr>
        <w:pStyle w:val="Sinespaciado1"/>
        <w:spacing w:line="360" w:lineRule="auto"/>
        <w:ind w:firstLine="2835"/>
        <w:jc w:val="both"/>
        <w:rPr>
          <w:rFonts w:ascii="Arial" w:hAnsi="Arial" w:cs="Arial"/>
          <w:spacing w:val="-3"/>
          <w:sz w:val="28"/>
          <w:szCs w:val="28"/>
        </w:rPr>
      </w:pPr>
      <w:r w:rsidRPr="00D77E34">
        <w:rPr>
          <w:rFonts w:ascii="Arial" w:hAnsi="Arial" w:cs="Arial"/>
          <w:spacing w:val="-3"/>
          <w:sz w:val="28"/>
          <w:szCs w:val="28"/>
        </w:rPr>
        <w:t>5</w:t>
      </w:r>
      <w:r w:rsidR="00140174" w:rsidRPr="00D77E34">
        <w:rPr>
          <w:rFonts w:ascii="Arial" w:hAnsi="Arial" w:cs="Arial"/>
          <w:spacing w:val="-3"/>
          <w:sz w:val="28"/>
          <w:szCs w:val="28"/>
        </w:rPr>
        <w:t xml:space="preserve">. Así las cosas, se tutelará el </w:t>
      </w:r>
      <w:r w:rsidR="00140174" w:rsidRPr="00937059">
        <w:rPr>
          <w:rFonts w:ascii="Arial" w:hAnsi="Arial" w:cs="Arial"/>
          <w:spacing w:val="-3"/>
          <w:sz w:val="28"/>
          <w:szCs w:val="28"/>
        </w:rPr>
        <w:t xml:space="preserve">derecho a la salud del cual </w:t>
      </w:r>
      <w:r w:rsidRPr="00937059">
        <w:rPr>
          <w:rFonts w:ascii="Arial" w:hAnsi="Arial" w:cs="Arial"/>
          <w:spacing w:val="-3"/>
          <w:sz w:val="28"/>
          <w:szCs w:val="28"/>
        </w:rPr>
        <w:t xml:space="preserve">es titular </w:t>
      </w:r>
      <w:r w:rsidRPr="00937059">
        <w:rPr>
          <w:rFonts w:ascii="Arial" w:hAnsi="Arial" w:cs="Arial"/>
          <w:sz w:val="24"/>
          <w:szCs w:val="24"/>
        </w:rPr>
        <w:t>JOSHUA DAVID LLOREDA CASTRO</w:t>
      </w:r>
      <w:r w:rsidRPr="00937059">
        <w:rPr>
          <w:rFonts w:ascii="Arial" w:hAnsi="Arial" w:cs="Arial"/>
          <w:sz w:val="28"/>
          <w:szCs w:val="28"/>
        </w:rPr>
        <w:t xml:space="preserve"> </w:t>
      </w:r>
      <w:r w:rsidR="00937059" w:rsidRPr="00937059">
        <w:rPr>
          <w:rFonts w:ascii="Arial" w:hAnsi="Arial" w:cs="Arial"/>
          <w:sz w:val="28"/>
          <w:szCs w:val="28"/>
        </w:rPr>
        <w:t xml:space="preserve">y </w:t>
      </w:r>
      <w:r w:rsidR="00140174" w:rsidRPr="00937059">
        <w:rPr>
          <w:rFonts w:ascii="Arial" w:hAnsi="Arial" w:cs="Arial"/>
          <w:spacing w:val="-3"/>
          <w:sz w:val="28"/>
          <w:szCs w:val="28"/>
        </w:rPr>
        <w:t>se ordenará</w:t>
      </w:r>
      <w:r w:rsidR="00140174" w:rsidRPr="00937059">
        <w:rPr>
          <w:rFonts w:ascii="Arial" w:hAnsi="Arial" w:cs="Arial"/>
          <w:sz w:val="28"/>
          <w:szCs w:val="28"/>
          <w:lang w:val="es-ES" w:eastAsia="es-ES"/>
        </w:rPr>
        <w:t xml:space="preserve"> al </w:t>
      </w:r>
      <w:r w:rsidR="00140174" w:rsidRPr="00937059">
        <w:rPr>
          <w:rFonts w:ascii="Arial" w:hAnsi="Arial" w:cs="Arial"/>
          <w:sz w:val="24"/>
          <w:szCs w:val="24"/>
        </w:rPr>
        <w:t>DISPENSARIO MÉDICO 3029 DEL EJÉRCITO NACIONAL – FUERZAS MILITARES DE COLOMBIA</w:t>
      </w:r>
      <w:r w:rsidR="00140174" w:rsidRPr="00937059">
        <w:rPr>
          <w:rFonts w:ascii="Arial" w:hAnsi="Arial" w:cs="Arial"/>
          <w:spacing w:val="-3"/>
          <w:sz w:val="28"/>
          <w:szCs w:val="28"/>
        </w:rPr>
        <w:t>, que en el término improrrogable de cuarenta</w:t>
      </w:r>
      <w:r w:rsidR="00140174" w:rsidRPr="00D77E34">
        <w:rPr>
          <w:rFonts w:ascii="Arial" w:hAnsi="Arial" w:cs="Arial"/>
          <w:spacing w:val="-3"/>
          <w:sz w:val="28"/>
          <w:szCs w:val="28"/>
        </w:rPr>
        <w:t xml:space="preserve"> y ocho (</w:t>
      </w:r>
      <w:r w:rsidR="00140174" w:rsidRPr="00AD1B51">
        <w:rPr>
          <w:rFonts w:ascii="Arial" w:hAnsi="Arial" w:cs="Arial"/>
          <w:spacing w:val="-3"/>
          <w:sz w:val="24"/>
          <w:szCs w:val="28"/>
        </w:rPr>
        <w:t>48</w:t>
      </w:r>
      <w:r w:rsidR="00140174" w:rsidRPr="00D77E34">
        <w:rPr>
          <w:rFonts w:ascii="Arial" w:hAnsi="Arial" w:cs="Arial"/>
          <w:spacing w:val="-3"/>
          <w:sz w:val="28"/>
          <w:szCs w:val="28"/>
        </w:rPr>
        <w:t>) horas, siguientes a notificación de este proveído, proporcione a l</w:t>
      </w:r>
      <w:r w:rsidR="00937059">
        <w:rPr>
          <w:rFonts w:ascii="Arial" w:hAnsi="Arial" w:cs="Arial"/>
          <w:spacing w:val="-3"/>
          <w:sz w:val="28"/>
          <w:szCs w:val="28"/>
        </w:rPr>
        <w:t>a</w:t>
      </w:r>
      <w:r w:rsidR="00140174" w:rsidRPr="00D77E34">
        <w:rPr>
          <w:rFonts w:ascii="Arial" w:hAnsi="Arial" w:cs="Arial"/>
          <w:spacing w:val="-3"/>
          <w:sz w:val="28"/>
          <w:szCs w:val="28"/>
        </w:rPr>
        <w:t xml:space="preserve"> accionante</w:t>
      </w:r>
      <w:r w:rsidR="00937059">
        <w:rPr>
          <w:rFonts w:ascii="Arial" w:hAnsi="Arial" w:cs="Arial"/>
          <w:spacing w:val="-3"/>
          <w:sz w:val="28"/>
          <w:szCs w:val="28"/>
        </w:rPr>
        <w:t xml:space="preserve"> la</w:t>
      </w:r>
      <w:r w:rsidR="00140174" w:rsidRPr="00D77E34">
        <w:rPr>
          <w:rFonts w:ascii="Arial" w:hAnsi="Arial" w:cs="Arial"/>
          <w:spacing w:val="-3"/>
          <w:sz w:val="28"/>
          <w:szCs w:val="28"/>
        </w:rPr>
        <w:t xml:space="preserve"> autor</w:t>
      </w:r>
      <w:r w:rsidR="00937059">
        <w:rPr>
          <w:rFonts w:ascii="Arial" w:hAnsi="Arial" w:cs="Arial"/>
          <w:spacing w:val="-3"/>
          <w:sz w:val="28"/>
          <w:szCs w:val="28"/>
        </w:rPr>
        <w:t>ización de la orden</w:t>
      </w:r>
      <w:r w:rsidR="00FC5B74">
        <w:rPr>
          <w:rFonts w:ascii="Arial" w:hAnsi="Arial" w:cs="Arial"/>
          <w:spacing w:val="-3"/>
          <w:sz w:val="28"/>
          <w:szCs w:val="28"/>
        </w:rPr>
        <w:t xml:space="preserve"> para </w:t>
      </w:r>
      <w:r w:rsidR="00956B0F">
        <w:rPr>
          <w:rFonts w:ascii="Arial" w:hAnsi="Arial" w:cs="Arial"/>
          <w:spacing w:val="-3"/>
          <w:sz w:val="28"/>
          <w:szCs w:val="28"/>
        </w:rPr>
        <w:t>valoración por genética</w:t>
      </w:r>
      <w:r w:rsidR="00FC5B74">
        <w:rPr>
          <w:rFonts w:ascii="Arial" w:hAnsi="Arial" w:cs="Arial"/>
          <w:spacing w:val="-3"/>
          <w:sz w:val="28"/>
          <w:szCs w:val="28"/>
        </w:rPr>
        <w:t xml:space="preserve">, </w:t>
      </w:r>
      <w:r w:rsidR="00140174" w:rsidRPr="00D77E34">
        <w:rPr>
          <w:rFonts w:ascii="Arial" w:hAnsi="Arial" w:cs="Arial"/>
          <w:sz w:val="28"/>
          <w:szCs w:val="28"/>
        </w:rPr>
        <w:t xml:space="preserve">dando continuidad al tratamiento </w:t>
      </w:r>
      <w:r w:rsidR="003B2E75">
        <w:rPr>
          <w:rFonts w:ascii="Arial" w:hAnsi="Arial" w:cs="Arial"/>
          <w:sz w:val="28"/>
          <w:szCs w:val="28"/>
        </w:rPr>
        <w:t xml:space="preserve">que sea dispuesto </w:t>
      </w:r>
      <w:r w:rsidR="00140174" w:rsidRPr="00D77E34">
        <w:rPr>
          <w:rFonts w:ascii="Arial" w:hAnsi="Arial" w:cs="Arial"/>
          <w:spacing w:val="-3"/>
          <w:sz w:val="28"/>
          <w:szCs w:val="28"/>
        </w:rPr>
        <w:t>por sus médicos tr</w:t>
      </w:r>
      <w:r w:rsidR="00A364EF">
        <w:rPr>
          <w:rFonts w:ascii="Arial" w:hAnsi="Arial" w:cs="Arial"/>
          <w:spacing w:val="-3"/>
          <w:sz w:val="28"/>
          <w:szCs w:val="28"/>
        </w:rPr>
        <w:t>atantes a efectos de superar su patología actual</w:t>
      </w:r>
      <w:r w:rsidR="00140174" w:rsidRPr="00D77E34">
        <w:rPr>
          <w:rFonts w:ascii="Arial" w:hAnsi="Arial" w:cs="Arial"/>
          <w:spacing w:val="-3"/>
          <w:sz w:val="28"/>
          <w:szCs w:val="28"/>
        </w:rPr>
        <w:t>.</w:t>
      </w:r>
    </w:p>
    <w:p w:rsidR="00140174" w:rsidRPr="00A364EF" w:rsidRDefault="00140174" w:rsidP="00140174">
      <w:pPr>
        <w:pStyle w:val="Sinespaciado3"/>
        <w:spacing w:line="360" w:lineRule="auto"/>
        <w:ind w:firstLine="2835"/>
        <w:rPr>
          <w:rFonts w:ascii="Arial" w:hAnsi="Arial" w:cs="Arial"/>
          <w:b/>
          <w:bCs/>
          <w:spacing w:val="-3"/>
          <w:sz w:val="26"/>
          <w:szCs w:val="26"/>
        </w:rPr>
      </w:pPr>
      <w:r w:rsidRPr="00A364EF">
        <w:rPr>
          <w:rFonts w:ascii="Arial" w:hAnsi="Arial" w:cs="Arial"/>
          <w:b/>
          <w:bCs/>
          <w:spacing w:val="-3"/>
          <w:sz w:val="26"/>
          <w:szCs w:val="26"/>
        </w:rPr>
        <w:lastRenderedPageBreak/>
        <w:t>V. Decisión</w:t>
      </w:r>
    </w:p>
    <w:p w:rsidR="00140174" w:rsidRPr="00AD1B51" w:rsidRDefault="00140174" w:rsidP="00140174">
      <w:pPr>
        <w:pStyle w:val="Sinespaciado3"/>
        <w:spacing w:line="360" w:lineRule="auto"/>
        <w:ind w:firstLine="2835"/>
        <w:rPr>
          <w:rFonts w:ascii="Arial" w:hAnsi="Arial" w:cs="Arial"/>
          <w:b/>
          <w:bCs/>
          <w:spacing w:val="-3"/>
          <w:sz w:val="24"/>
          <w:szCs w:val="28"/>
        </w:rPr>
      </w:pPr>
    </w:p>
    <w:p w:rsidR="00140174" w:rsidRPr="00A364EF" w:rsidRDefault="00140174" w:rsidP="00140174">
      <w:pPr>
        <w:pStyle w:val="Sinespaciado3"/>
        <w:spacing w:line="360" w:lineRule="auto"/>
        <w:ind w:firstLine="2835"/>
        <w:jc w:val="both"/>
        <w:rPr>
          <w:rFonts w:ascii="Arial" w:hAnsi="Arial" w:cs="Arial"/>
          <w:spacing w:val="-3"/>
          <w:sz w:val="28"/>
          <w:szCs w:val="28"/>
        </w:rPr>
      </w:pPr>
      <w:r w:rsidRPr="00A364EF">
        <w:rPr>
          <w:rFonts w:ascii="Arial" w:hAnsi="Arial" w:cs="Arial"/>
          <w:spacing w:val="-3"/>
          <w:sz w:val="28"/>
          <w:szCs w:val="28"/>
        </w:rPr>
        <w:t>En mérito de lo expuesto, la Sala de Decisión Civil Familia del Tribunal Superior de Pereira, administrando justicia en nombre de la República y por autoridad de la ley,</w:t>
      </w:r>
    </w:p>
    <w:p w:rsidR="00140174" w:rsidRPr="00F13CB1" w:rsidRDefault="00140174" w:rsidP="00140174">
      <w:pPr>
        <w:pStyle w:val="Sinespaciado3"/>
        <w:spacing w:line="360" w:lineRule="auto"/>
        <w:ind w:firstLine="2835"/>
        <w:rPr>
          <w:rFonts w:ascii="Arial" w:hAnsi="Arial" w:cs="Arial"/>
          <w:spacing w:val="-3"/>
          <w:sz w:val="20"/>
          <w:szCs w:val="28"/>
        </w:rPr>
      </w:pPr>
    </w:p>
    <w:p w:rsidR="00140174" w:rsidRPr="00F13CB1" w:rsidRDefault="00140174" w:rsidP="00140174">
      <w:pPr>
        <w:pStyle w:val="Sinespaciado3"/>
        <w:spacing w:line="360" w:lineRule="auto"/>
        <w:ind w:firstLine="2835"/>
        <w:rPr>
          <w:rFonts w:ascii="Arial" w:hAnsi="Arial" w:cs="Arial"/>
          <w:spacing w:val="-3"/>
          <w:sz w:val="20"/>
          <w:szCs w:val="28"/>
        </w:rPr>
      </w:pPr>
    </w:p>
    <w:p w:rsidR="00140174" w:rsidRPr="00A364EF" w:rsidRDefault="00140174" w:rsidP="00140174">
      <w:pPr>
        <w:pStyle w:val="Sinespaciado3"/>
        <w:spacing w:line="360" w:lineRule="auto"/>
        <w:ind w:firstLine="2835"/>
        <w:rPr>
          <w:rFonts w:ascii="Arial" w:hAnsi="Arial" w:cs="Arial"/>
          <w:b/>
          <w:spacing w:val="-3"/>
          <w:sz w:val="28"/>
          <w:szCs w:val="28"/>
        </w:rPr>
      </w:pPr>
      <w:r w:rsidRPr="00A364EF">
        <w:rPr>
          <w:rFonts w:ascii="Arial" w:hAnsi="Arial" w:cs="Arial"/>
          <w:b/>
          <w:spacing w:val="-3"/>
          <w:sz w:val="28"/>
          <w:szCs w:val="28"/>
        </w:rPr>
        <w:t>Resuelve</w:t>
      </w:r>
    </w:p>
    <w:p w:rsidR="00140174" w:rsidRPr="00AD1B51" w:rsidRDefault="00140174" w:rsidP="00140174">
      <w:pPr>
        <w:pStyle w:val="Sinespaciado3"/>
        <w:spacing w:line="360" w:lineRule="auto"/>
        <w:ind w:firstLine="2835"/>
        <w:jc w:val="both"/>
        <w:rPr>
          <w:rFonts w:ascii="Arial" w:hAnsi="Arial" w:cs="Arial"/>
          <w:spacing w:val="-3"/>
          <w:sz w:val="24"/>
          <w:szCs w:val="28"/>
        </w:rPr>
      </w:pPr>
    </w:p>
    <w:p w:rsidR="00140174" w:rsidRPr="00A364EF" w:rsidRDefault="00140174" w:rsidP="00140174">
      <w:pPr>
        <w:suppressAutoHyphens/>
        <w:spacing w:line="360" w:lineRule="auto"/>
        <w:ind w:firstLine="2835"/>
        <w:jc w:val="both"/>
        <w:rPr>
          <w:rFonts w:ascii="Arial" w:hAnsi="Arial" w:cs="Arial"/>
          <w:sz w:val="28"/>
          <w:szCs w:val="28"/>
        </w:rPr>
      </w:pPr>
      <w:r w:rsidRPr="004B53D9">
        <w:rPr>
          <w:rFonts w:ascii="Arial" w:hAnsi="Arial" w:cs="Arial"/>
          <w:b/>
          <w:bCs/>
          <w:spacing w:val="-3"/>
          <w:sz w:val="26"/>
          <w:szCs w:val="26"/>
        </w:rPr>
        <w:t>Primero</w:t>
      </w:r>
      <w:r w:rsidRPr="00A364EF">
        <w:rPr>
          <w:rFonts w:ascii="Arial" w:hAnsi="Arial" w:cs="Arial"/>
          <w:bCs/>
          <w:spacing w:val="-3"/>
          <w:sz w:val="28"/>
          <w:szCs w:val="28"/>
        </w:rPr>
        <w:t>:</w:t>
      </w:r>
      <w:r w:rsidRPr="00A364EF">
        <w:rPr>
          <w:rFonts w:ascii="Arial" w:hAnsi="Arial" w:cs="Arial"/>
          <w:spacing w:val="-3"/>
          <w:sz w:val="28"/>
          <w:szCs w:val="28"/>
        </w:rPr>
        <w:t xml:space="preserve"> </w:t>
      </w:r>
      <w:r w:rsidRPr="00A364EF">
        <w:rPr>
          <w:rFonts w:ascii="Arial" w:hAnsi="Arial" w:cs="Arial"/>
          <w:b/>
          <w:spacing w:val="-3"/>
          <w:sz w:val="24"/>
          <w:szCs w:val="24"/>
        </w:rPr>
        <w:t>CONCEDER</w:t>
      </w:r>
      <w:r w:rsidRPr="00A364EF">
        <w:rPr>
          <w:rFonts w:ascii="Arial" w:hAnsi="Arial" w:cs="Arial"/>
          <w:b/>
          <w:spacing w:val="-3"/>
          <w:sz w:val="28"/>
          <w:szCs w:val="28"/>
        </w:rPr>
        <w:t xml:space="preserve"> </w:t>
      </w:r>
      <w:r w:rsidRPr="00A364EF">
        <w:rPr>
          <w:rFonts w:ascii="Arial" w:hAnsi="Arial" w:cs="Arial"/>
          <w:bCs/>
          <w:spacing w:val="-3"/>
          <w:sz w:val="28"/>
          <w:szCs w:val="28"/>
        </w:rPr>
        <w:t xml:space="preserve">el amparo constitucional al </w:t>
      </w:r>
      <w:r w:rsidRPr="00A364EF">
        <w:rPr>
          <w:rFonts w:ascii="Arial" w:hAnsi="Arial" w:cs="Arial"/>
          <w:spacing w:val="-3"/>
          <w:sz w:val="28"/>
          <w:szCs w:val="28"/>
        </w:rPr>
        <w:t xml:space="preserve">derecho fundamental a la salud de </w:t>
      </w:r>
      <w:r w:rsidR="00A364EF" w:rsidRPr="00937059">
        <w:rPr>
          <w:rFonts w:ascii="Arial" w:hAnsi="Arial" w:cs="Arial"/>
          <w:sz w:val="24"/>
          <w:szCs w:val="24"/>
        </w:rPr>
        <w:t>JOSHUA DAVID LLOREDA CASTRO</w:t>
      </w:r>
      <w:r w:rsidRPr="00A364EF">
        <w:rPr>
          <w:rFonts w:ascii="Arial" w:hAnsi="Arial" w:cs="Arial"/>
          <w:sz w:val="28"/>
          <w:szCs w:val="28"/>
        </w:rPr>
        <w:t xml:space="preserve"> frente a</w:t>
      </w:r>
      <w:r w:rsidR="00FF348B">
        <w:rPr>
          <w:rFonts w:ascii="Arial" w:hAnsi="Arial" w:cs="Arial"/>
          <w:sz w:val="28"/>
          <w:szCs w:val="28"/>
        </w:rPr>
        <w:t xml:space="preserve"> </w:t>
      </w:r>
      <w:r w:rsidRPr="00A364EF">
        <w:rPr>
          <w:rFonts w:ascii="Arial" w:hAnsi="Arial" w:cs="Arial"/>
          <w:sz w:val="28"/>
          <w:szCs w:val="28"/>
        </w:rPr>
        <w:t>l</w:t>
      </w:r>
      <w:r w:rsidR="00FF348B">
        <w:rPr>
          <w:rFonts w:ascii="Arial" w:hAnsi="Arial" w:cs="Arial"/>
          <w:sz w:val="28"/>
          <w:szCs w:val="28"/>
        </w:rPr>
        <w:t>a</w:t>
      </w:r>
      <w:r w:rsidRPr="00A364EF">
        <w:rPr>
          <w:rFonts w:ascii="Arial" w:hAnsi="Arial" w:cs="Arial"/>
          <w:sz w:val="28"/>
          <w:szCs w:val="28"/>
        </w:rPr>
        <w:t xml:space="preserve"> </w:t>
      </w:r>
      <w:r w:rsidRPr="00A364EF">
        <w:rPr>
          <w:rFonts w:ascii="Arial" w:hAnsi="Arial" w:cs="Arial"/>
          <w:sz w:val="24"/>
          <w:szCs w:val="24"/>
        </w:rPr>
        <w:t>D</w:t>
      </w:r>
      <w:r w:rsidR="00FF348B">
        <w:rPr>
          <w:rFonts w:ascii="Arial" w:hAnsi="Arial" w:cs="Arial"/>
          <w:sz w:val="24"/>
          <w:szCs w:val="24"/>
        </w:rPr>
        <w:t>IRECCIÓN DEL D</w:t>
      </w:r>
      <w:r w:rsidRPr="00A364EF">
        <w:rPr>
          <w:rFonts w:ascii="Arial" w:hAnsi="Arial" w:cs="Arial"/>
          <w:sz w:val="24"/>
          <w:szCs w:val="24"/>
        </w:rPr>
        <w:t>ISPENSARIO MÉDICO 3029 DEL EJÉRCITO NACIONAL – FUERZAS MILITARES DE COLOMBIA</w:t>
      </w:r>
      <w:r w:rsidRPr="00A364EF">
        <w:rPr>
          <w:rFonts w:ascii="Arial" w:hAnsi="Arial" w:cs="Arial"/>
          <w:sz w:val="28"/>
          <w:szCs w:val="28"/>
        </w:rPr>
        <w:t>.</w:t>
      </w:r>
    </w:p>
    <w:p w:rsidR="00140174" w:rsidRPr="00A364EF" w:rsidRDefault="00140174" w:rsidP="00140174">
      <w:pPr>
        <w:pStyle w:val="Sinespaciado3"/>
        <w:spacing w:line="360" w:lineRule="auto"/>
        <w:ind w:firstLine="2835"/>
        <w:jc w:val="both"/>
        <w:rPr>
          <w:rFonts w:ascii="Arial" w:hAnsi="Arial" w:cs="Arial"/>
          <w:spacing w:val="-3"/>
          <w:sz w:val="28"/>
          <w:szCs w:val="28"/>
        </w:rPr>
      </w:pPr>
    </w:p>
    <w:p w:rsidR="0094066F" w:rsidRDefault="00140174" w:rsidP="00140174">
      <w:pPr>
        <w:pStyle w:val="Sinespaciado1"/>
        <w:spacing w:line="360" w:lineRule="auto"/>
        <w:ind w:firstLine="2835"/>
        <w:jc w:val="both"/>
        <w:rPr>
          <w:rFonts w:ascii="Arial" w:hAnsi="Arial" w:cs="Arial"/>
          <w:spacing w:val="-3"/>
          <w:sz w:val="28"/>
          <w:szCs w:val="28"/>
        </w:rPr>
      </w:pPr>
      <w:r w:rsidRPr="004B53D9">
        <w:rPr>
          <w:rFonts w:ascii="Arial" w:hAnsi="Arial" w:cs="Arial"/>
          <w:b/>
          <w:bCs/>
          <w:spacing w:val="-3"/>
          <w:sz w:val="26"/>
          <w:szCs w:val="26"/>
        </w:rPr>
        <w:t>Segundo</w:t>
      </w:r>
      <w:r w:rsidRPr="00A364EF">
        <w:rPr>
          <w:rFonts w:ascii="Arial" w:hAnsi="Arial" w:cs="Arial"/>
          <w:spacing w:val="-3"/>
          <w:sz w:val="28"/>
          <w:szCs w:val="28"/>
        </w:rPr>
        <w:t xml:space="preserve">: </w:t>
      </w:r>
      <w:r w:rsidRPr="00A364EF">
        <w:rPr>
          <w:rFonts w:ascii="Arial" w:hAnsi="Arial" w:cs="Arial"/>
          <w:b/>
          <w:spacing w:val="-3"/>
          <w:sz w:val="24"/>
          <w:szCs w:val="24"/>
        </w:rPr>
        <w:t>ORDENAR</w:t>
      </w:r>
      <w:r w:rsidRPr="00A364EF">
        <w:rPr>
          <w:rFonts w:ascii="Arial" w:hAnsi="Arial" w:cs="Arial"/>
          <w:spacing w:val="-3"/>
          <w:sz w:val="24"/>
          <w:szCs w:val="24"/>
        </w:rPr>
        <w:t xml:space="preserve"> </w:t>
      </w:r>
      <w:r w:rsidRPr="00A364EF">
        <w:rPr>
          <w:rFonts w:ascii="Arial" w:hAnsi="Arial" w:cs="Arial"/>
          <w:spacing w:val="-3"/>
          <w:sz w:val="28"/>
          <w:szCs w:val="28"/>
        </w:rPr>
        <w:t>a</w:t>
      </w:r>
      <w:r w:rsidR="00FF348B">
        <w:rPr>
          <w:rFonts w:ascii="Arial" w:hAnsi="Arial" w:cs="Arial"/>
          <w:spacing w:val="-3"/>
          <w:sz w:val="28"/>
          <w:szCs w:val="28"/>
        </w:rPr>
        <w:t xml:space="preserve"> </w:t>
      </w:r>
      <w:r w:rsidRPr="00A364EF">
        <w:rPr>
          <w:rFonts w:ascii="Arial" w:hAnsi="Arial" w:cs="Arial"/>
          <w:spacing w:val="-3"/>
          <w:sz w:val="28"/>
          <w:szCs w:val="28"/>
        </w:rPr>
        <w:t>l</w:t>
      </w:r>
      <w:r w:rsidR="00FF348B">
        <w:rPr>
          <w:rFonts w:ascii="Arial" w:hAnsi="Arial" w:cs="Arial"/>
          <w:spacing w:val="-3"/>
          <w:sz w:val="28"/>
          <w:szCs w:val="28"/>
        </w:rPr>
        <w:t xml:space="preserve">a Capitán </w:t>
      </w:r>
      <w:r w:rsidR="00E7751B" w:rsidRPr="00E7751B">
        <w:rPr>
          <w:rFonts w:ascii="Arial" w:hAnsi="Arial" w:cs="Arial"/>
          <w:spacing w:val="-3"/>
          <w:sz w:val="24"/>
          <w:szCs w:val="28"/>
        </w:rPr>
        <w:t>TERESA LILIANA LEYVA QUINTERO</w:t>
      </w:r>
      <w:r w:rsidR="00E7751B">
        <w:rPr>
          <w:rFonts w:ascii="Arial" w:hAnsi="Arial" w:cs="Arial"/>
          <w:spacing w:val="-3"/>
          <w:sz w:val="28"/>
          <w:szCs w:val="28"/>
        </w:rPr>
        <w:t xml:space="preserve"> </w:t>
      </w:r>
      <w:r w:rsidR="00FF348B">
        <w:rPr>
          <w:rFonts w:ascii="Arial" w:hAnsi="Arial" w:cs="Arial"/>
          <w:spacing w:val="-3"/>
          <w:sz w:val="28"/>
          <w:szCs w:val="28"/>
        </w:rPr>
        <w:t>Directora del</w:t>
      </w:r>
      <w:r w:rsidRPr="00A364EF">
        <w:rPr>
          <w:rFonts w:ascii="Arial" w:hAnsi="Arial" w:cs="Arial"/>
          <w:spacing w:val="-3"/>
          <w:sz w:val="28"/>
          <w:szCs w:val="28"/>
        </w:rPr>
        <w:t xml:space="preserve"> </w:t>
      </w:r>
      <w:r w:rsidRPr="00A364EF">
        <w:rPr>
          <w:rFonts w:ascii="Arial" w:hAnsi="Arial" w:cs="Arial"/>
          <w:sz w:val="24"/>
          <w:szCs w:val="24"/>
        </w:rPr>
        <w:t xml:space="preserve">DISPENSARIO MÉDICO 3029 </w:t>
      </w:r>
      <w:r w:rsidR="00E7751B" w:rsidRPr="00E7751B">
        <w:rPr>
          <w:rFonts w:ascii="Arial" w:hAnsi="Arial" w:cs="Arial"/>
          <w:sz w:val="28"/>
          <w:szCs w:val="24"/>
        </w:rPr>
        <w:t>del</w:t>
      </w:r>
      <w:r w:rsidRPr="00E7751B">
        <w:rPr>
          <w:rFonts w:ascii="Arial" w:hAnsi="Arial" w:cs="Arial"/>
          <w:sz w:val="28"/>
          <w:szCs w:val="24"/>
        </w:rPr>
        <w:t xml:space="preserve"> </w:t>
      </w:r>
      <w:r w:rsidRPr="00A364EF">
        <w:rPr>
          <w:rFonts w:ascii="Arial" w:hAnsi="Arial" w:cs="Arial"/>
          <w:sz w:val="24"/>
          <w:szCs w:val="24"/>
        </w:rPr>
        <w:t>EJÉRCITO NACIONAL – FUERZAS MILITARES DE COLOMBIA</w:t>
      </w:r>
      <w:r w:rsidRPr="00A364EF">
        <w:rPr>
          <w:rFonts w:ascii="Arial" w:hAnsi="Arial" w:cs="Arial"/>
          <w:spacing w:val="-3"/>
          <w:sz w:val="28"/>
          <w:szCs w:val="28"/>
        </w:rPr>
        <w:t xml:space="preserve">, que en el término improrrogable de cuarenta y ocho (48) horas, siguientes </w:t>
      </w:r>
      <w:r w:rsidRPr="00D468C4">
        <w:rPr>
          <w:rFonts w:ascii="Arial" w:hAnsi="Arial" w:cs="Arial"/>
          <w:spacing w:val="-3"/>
          <w:sz w:val="28"/>
          <w:szCs w:val="28"/>
        </w:rPr>
        <w:t>a la notificación de este proveído, proporcione a l</w:t>
      </w:r>
      <w:r w:rsidR="00D468C4">
        <w:rPr>
          <w:rFonts w:ascii="Arial" w:hAnsi="Arial" w:cs="Arial"/>
          <w:spacing w:val="-3"/>
          <w:sz w:val="28"/>
          <w:szCs w:val="28"/>
        </w:rPr>
        <w:t>a</w:t>
      </w:r>
      <w:r w:rsidRPr="00D468C4">
        <w:rPr>
          <w:rFonts w:ascii="Arial" w:hAnsi="Arial" w:cs="Arial"/>
          <w:spacing w:val="-3"/>
          <w:sz w:val="28"/>
          <w:szCs w:val="28"/>
        </w:rPr>
        <w:t xml:space="preserve"> accionante </w:t>
      </w:r>
      <w:r w:rsidR="0094066F">
        <w:rPr>
          <w:rFonts w:ascii="Arial" w:hAnsi="Arial" w:cs="Arial"/>
          <w:spacing w:val="-3"/>
          <w:sz w:val="28"/>
          <w:szCs w:val="28"/>
        </w:rPr>
        <w:t>la</w:t>
      </w:r>
      <w:r w:rsidR="0094066F" w:rsidRPr="00D77E34">
        <w:rPr>
          <w:rFonts w:ascii="Arial" w:hAnsi="Arial" w:cs="Arial"/>
          <w:spacing w:val="-3"/>
          <w:sz w:val="28"/>
          <w:szCs w:val="28"/>
        </w:rPr>
        <w:t xml:space="preserve"> autor</w:t>
      </w:r>
      <w:r w:rsidR="0094066F">
        <w:rPr>
          <w:rFonts w:ascii="Arial" w:hAnsi="Arial" w:cs="Arial"/>
          <w:spacing w:val="-3"/>
          <w:sz w:val="28"/>
          <w:szCs w:val="28"/>
        </w:rPr>
        <w:t xml:space="preserve">ización de la orden para valoración por genética, </w:t>
      </w:r>
      <w:r w:rsidR="0094066F" w:rsidRPr="00D77E34">
        <w:rPr>
          <w:rFonts w:ascii="Arial" w:hAnsi="Arial" w:cs="Arial"/>
          <w:sz w:val="28"/>
          <w:szCs w:val="28"/>
        </w:rPr>
        <w:t xml:space="preserve">dando continuidad al tratamiento </w:t>
      </w:r>
      <w:r w:rsidR="0094066F">
        <w:rPr>
          <w:rFonts w:ascii="Arial" w:hAnsi="Arial" w:cs="Arial"/>
          <w:sz w:val="28"/>
          <w:szCs w:val="28"/>
        </w:rPr>
        <w:t xml:space="preserve">que sea dispuesto </w:t>
      </w:r>
      <w:r w:rsidR="0094066F" w:rsidRPr="00D77E34">
        <w:rPr>
          <w:rFonts w:ascii="Arial" w:hAnsi="Arial" w:cs="Arial"/>
          <w:spacing w:val="-3"/>
          <w:sz w:val="28"/>
          <w:szCs w:val="28"/>
        </w:rPr>
        <w:t>por sus médicos tr</w:t>
      </w:r>
      <w:r w:rsidR="0094066F">
        <w:rPr>
          <w:rFonts w:ascii="Arial" w:hAnsi="Arial" w:cs="Arial"/>
          <w:spacing w:val="-3"/>
          <w:sz w:val="28"/>
          <w:szCs w:val="28"/>
        </w:rPr>
        <w:t>atantes a efectos de superar su patología actual</w:t>
      </w:r>
    </w:p>
    <w:p w:rsidR="0094066F" w:rsidRPr="00F13CB1" w:rsidRDefault="0094066F" w:rsidP="00140174">
      <w:pPr>
        <w:pStyle w:val="Sinespaciado1"/>
        <w:spacing w:line="360" w:lineRule="auto"/>
        <w:ind w:firstLine="2835"/>
        <w:jc w:val="both"/>
        <w:rPr>
          <w:rFonts w:ascii="Arial" w:hAnsi="Arial" w:cs="Arial"/>
          <w:spacing w:val="-3"/>
          <w:sz w:val="20"/>
          <w:szCs w:val="28"/>
        </w:rPr>
      </w:pPr>
    </w:p>
    <w:p w:rsidR="00140174" w:rsidRPr="00A74FEB" w:rsidRDefault="00140174" w:rsidP="00140174">
      <w:pPr>
        <w:suppressAutoHyphens/>
        <w:spacing w:line="360" w:lineRule="auto"/>
        <w:ind w:firstLine="2835"/>
        <w:jc w:val="both"/>
        <w:rPr>
          <w:rFonts w:ascii="Arial" w:hAnsi="Arial" w:cs="Arial"/>
          <w:sz w:val="28"/>
          <w:szCs w:val="28"/>
        </w:rPr>
      </w:pPr>
      <w:r w:rsidRPr="004B53D9">
        <w:rPr>
          <w:rFonts w:ascii="Arial" w:hAnsi="Arial" w:cs="Arial"/>
          <w:b/>
          <w:bCs/>
          <w:spacing w:val="-3"/>
          <w:sz w:val="26"/>
          <w:szCs w:val="26"/>
        </w:rPr>
        <w:t>Tercero</w:t>
      </w:r>
      <w:r w:rsidRPr="00A74FEB">
        <w:rPr>
          <w:rFonts w:ascii="Arial" w:hAnsi="Arial" w:cs="Arial"/>
          <w:b/>
          <w:bCs/>
          <w:spacing w:val="-3"/>
          <w:sz w:val="28"/>
          <w:szCs w:val="28"/>
        </w:rPr>
        <w:t xml:space="preserve">: </w:t>
      </w:r>
      <w:r w:rsidRPr="00A74FEB">
        <w:rPr>
          <w:rFonts w:ascii="Arial" w:hAnsi="Arial" w:cs="Arial"/>
          <w:b/>
          <w:bCs/>
          <w:spacing w:val="-3"/>
          <w:sz w:val="24"/>
          <w:szCs w:val="24"/>
        </w:rPr>
        <w:t xml:space="preserve">DESVINCULAR </w:t>
      </w:r>
      <w:r w:rsidRPr="00A74FEB">
        <w:rPr>
          <w:rFonts w:ascii="Arial" w:hAnsi="Arial" w:cs="Arial"/>
          <w:bCs/>
          <w:spacing w:val="-3"/>
          <w:sz w:val="28"/>
          <w:szCs w:val="28"/>
        </w:rPr>
        <w:t xml:space="preserve">a la </w:t>
      </w:r>
      <w:r w:rsidRPr="00A74FEB">
        <w:rPr>
          <w:rFonts w:ascii="Arial" w:hAnsi="Arial" w:cs="Arial"/>
          <w:sz w:val="24"/>
          <w:szCs w:val="24"/>
        </w:rPr>
        <w:t xml:space="preserve">DIRECCIÓN DE SANIDAD </w:t>
      </w:r>
      <w:r w:rsidR="00A74FEB">
        <w:rPr>
          <w:rFonts w:ascii="Arial" w:hAnsi="Arial" w:cs="Arial"/>
          <w:sz w:val="24"/>
          <w:szCs w:val="24"/>
        </w:rPr>
        <w:t xml:space="preserve">DEL EJÉRCITO </w:t>
      </w:r>
      <w:r w:rsidRPr="00A74FEB">
        <w:rPr>
          <w:rFonts w:ascii="Arial" w:hAnsi="Arial" w:cs="Arial"/>
          <w:sz w:val="24"/>
          <w:szCs w:val="24"/>
        </w:rPr>
        <w:t>NACIONAL.</w:t>
      </w:r>
    </w:p>
    <w:p w:rsidR="00140174" w:rsidRPr="00B63455" w:rsidRDefault="00140174" w:rsidP="00140174">
      <w:pPr>
        <w:suppressAutoHyphens/>
        <w:spacing w:line="360" w:lineRule="auto"/>
        <w:ind w:firstLine="2835"/>
        <w:jc w:val="both"/>
        <w:rPr>
          <w:rFonts w:ascii="Arial" w:hAnsi="Arial" w:cs="Arial"/>
          <w:spacing w:val="-3"/>
          <w:sz w:val="24"/>
          <w:szCs w:val="28"/>
        </w:rPr>
      </w:pPr>
    </w:p>
    <w:p w:rsidR="00140174" w:rsidRPr="00A74FEB" w:rsidRDefault="00140174" w:rsidP="00140174">
      <w:pPr>
        <w:suppressAutoHyphens/>
        <w:spacing w:line="360" w:lineRule="auto"/>
        <w:ind w:firstLine="2835"/>
        <w:jc w:val="both"/>
        <w:rPr>
          <w:rFonts w:ascii="Arial" w:hAnsi="Arial" w:cs="Arial"/>
          <w:spacing w:val="-3"/>
          <w:sz w:val="28"/>
          <w:szCs w:val="28"/>
        </w:rPr>
      </w:pPr>
      <w:r w:rsidRPr="004B53D9">
        <w:rPr>
          <w:rFonts w:ascii="Arial" w:hAnsi="Arial" w:cs="Arial"/>
          <w:b/>
          <w:bCs/>
          <w:spacing w:val="-3"/>
          <w:sz w:val="26"/>
          <w:szCs w:val="26"/>
        </w:rPr>
        <w:t>Cuarto</w:t>
      </w:r>
      <w:r w:rsidRPr="00A74FEB">
        <w:rPr>
          <w:rFonts w:ascii="Arial" w:hAnsi="Arial" w:cs="Arial"/>
          <w:b/>
          <w:bCs/>
          <w:spacing w:val="-3"/>
          <w:sz w:val="28"/>
          <w:szCs w:val="28"/>
        </w:rPr>
        <w:t xml:space="preserve">: </w:t>
      </w:r>
      <w:r w:rsidRPr="00A74FEB">
        <w:rPr>
          <w:rFonts w:ascii="Arial" w:hAnsi="Arial" w:cs="Arial"/>
          <w:spacing w:val="-3"/>
          <w:sz w:val="28"/>
          <w:szCs w:val="28"/>
        </w:rPr>
        <w:t>Notifíquese esta decisión a las partes por el medio más expedito posible (Art. 5o. Dto. 306 de 1992).</w:t>
      </w:r>
    </w:p>
    <w:p w:rsidR="00140174" w:rsidRPr="00B63455" w:rsidRDefault="00140174" w:rsidP="00140174">
      <w:pPr>
        <w:suppressAutoHyphens/>
        <w:spacing w:line="360" w:lineRule="auto"/>
        <w:ind w:firstLine="2835"/>
        <w:jc w:val="both"/>
        <w:rPr>
          <w:rFonts w:ascii="Arial" w:hAnsi="Arial" w:cs="Arial"/>
          <w:spacing w:val="-3"/>
          <w:sz w:val="24"/>
          <w:szCs w:val="28"/>
        </w:rPr>
      </w:pPr>
    </w:p>
    <w:p w:rsidR="00140174" w:rsidRPr="00B63455" w:rsidRDefault="00140174" w:rsidP="00140174">
      <w:pPr>
        <w:suppressAutoHyphens/>
        <w:spacing w:line="360" w:lineRule="auto"/>
        <w:ind w:firstLine="2835"/>
        <w:jc w:val="both"/>
        <w:rPr>
          <w:rFonts w:ascii="Arial" w:hAnsi="Arial" w:cs="Arial"/>
          <w:spacing w:val="-3"/>
          <w:sz w:val="28"/>
          <w:szCs w:val="28"/>
        </w:rPr>
      </w:pPr>
      <w:r w:rsidRPr="004B53D9">
        <w:rPr>
          <w:rFonts w:ascii="Arial" w:hAnsi="Arial" w:cs="Arial"/>
          <w:b/>
          <w:spacing w:val="-3"/>
          <w:sz w:val="26"/>
          <w:szCs w:val="26"/>
        </w:rPr>
        <w:lastRenderedPageBreak/>
        <w:t>Quinto:</w:t>
      </w:r>
      <w:r w:rsidRPr="00B63455">
        <w:rPr>
          <w:rFonts w:ascii="Arial" w:hAnsi="Arial" w:cs="Arial"/>
          <w:b/>
          <w:spacing w:val="-3"/>
          <w:sz w:val="28"/>
          <w:szCs w:val="28"/>
        </w:rPr>
        <w:t xml:space="preserve"> </w:t>
      </w:r>
      <w:r w:rsidRPr="00B63455">
        <w:rPr>
          <w:rFonts w:ascii="Arial" w:hAnsi="Arial" w:cs="Arial"/>
          <w:spacing w:val="-3"/>
          <w:sz w:val="28"/>
          <w:szCs w:val="28"/>
        </w:rPr>
        <w:t>De no ser impugnada esta providencia, remítase el expediente a la Honorable Corte Constitucional para su eventual revisión.</w:t>
      </w:r>
    </w:p>
    <w:p w:rsidR="00140174" w:rsidRPr="00B63455" w:rsidRDefault="00140174" w:rsidP="00140174">
      <w:pPr>
        <w:suppressAutoHyphens/>
        <w:spacing w:line="360" w:lineRule="auto"/>
        <w:ind w:firstLine="2835"/>
        <w:jc w:val="both"/>
        <w:rPr>
          <w:rFonts w:ascii="Arial" w:hAnsi="Arial" w:cs="Arial"/>
          <w:spacing w:val="-3"/>
          <w:sz w:val="28"/>
          <w:szCs w:val="28"/>
        </w:rPr>
      </w:pPr>
    </w:p>
    <w:p w:rsidR="00140174" w:rsidRPr="00B63455" w:rsidRDefault="00140174" w:rsidP="00140174">
      <w:pPr>
        <w:suppressAutoHyphens/>
        <w:spacing w:line="360" w:lineRule="auto"/>
        <w:ind w:firstLine="2835"/>
        <w:jc w:val="both"/>
        <w:rPr>
          <w:rFonts w:ascii="Arial" w:hAnsi="Arial" w:cs="Arial"/>
          <w:spacing w:val="-3"/>
          <w:sz w:val="28"/>
          <w:szCs w:val="28"/>
        </w:rPr>
      </w:pPr>
      <w:r w:rsidRPr="00B63455">
        <w:rPr>
          <w:rFonts w:ascii="Arial" w:hAnsi="Arial" w:cs="Arial"/>
          <w:spacing w:val="-3"/>
          <w:sz w:val="28"/>
          <w:szCs w:val="28"/>
        </w:rPr>
        <w:t>Notifíquese y cúmplase.</w:t>
      </w:r>
    </w:p>
    <w:p w:rsidR="00140174" w:rsidRPr="00B63455" w:rsidRDefault="00140174" w:rsidP="00140174">
      <w:pPr>
        <w:suppressAutoHyphens/>
        <w:spacing w:line="360" w:lineRule="auto"/>
        <w:ind w:firstLine="2835"/>
        <w:jc w:val="both"/>
        <w:rPr>
          <w:rFonts w:ascii="Arial" w:hAnsi="Arial" w:cs="Arial"/>
          <w:spacing w:val="-3"/>
          <w:sz w:val="28"/>
          <w:szCs w:val="28"/>
        </w:rPr>
      </w:pPr>
    </w:p>
    <w:p w:rsidR="00140174" w:rsidRPr="00B63455" w:rsidRDefault="00140174" w:rsidP="00140174">
      <w:pPr>
        <w:suppressAutoHyphens/>
        <w:spacing w:line="360" w:lineRule="auto"/>
        <w:ind w:firstLine="2835"/>
        <w:jc w:val="both"/>
        <w:rPr>
          <w:rFonts w:ascii="Arial" w:hAnsi="Arial" w:cs="Arial"/>
          <w:spacing w:val="-3"/>
          <w:sz w:val="28"/>
          <w:szCs w:val="28"/>
        </w:rPr>
      </w:pPr>
      <w:r w:rsidRPr="00B63455">
        <w:rPr>
          <w:rFonts w:ascii="Arial" w:hAnsi="Arial" w:cs="Arial"/>
          <w:spacing w:val="-3"/>
          <w:sz w:val="28"/>
          <w:szCs w:val="28"/>
        </w:rPr>
        <w:t>Los Magistrados,</w:t>
      </w:r>
    </w:p>
    <w:p w:rsidR="00140174" w:rsidRPr="00042CAF" w:rsidRDefault="00140174" w:rsidP="00140174">
      <w:pPr>
        <w:suppressAutoHyphens/>
        <w:spacing w:line="360" w:lineRule="auto"/>
        <w:ind w:firstLine="2835"/>
        <w:jc w:val="both"/>
        <w:rPr>
          <w:rFonts w:ascii="Arial" w:hAnsi="Arial" w:cs="Arial"/>
          <w:spacing w:val="-3"/>
          <w:sz w:val="24"/>
          <w:szCs w:val="28"/>
        </w:rPr>
      </w:pPr>
    </w:p>
    <w:p w:rsidR="00B63455" w:rsidRPr="00042CAF" w:rsidRDefault="00B63455" w:rsidP="00140174">
      <w:pPr>
        <w:suppressAutoHyphens/>
        <w:spacing w:line="360" w:lineRule="auto"/>
        <w:ind w:firstLine="2835"/>
        <w:jc w:val="both"/>
        <w:rPr>
          <w:rFonts w:ascii="Arial" w:hAnsi="Arial" w:cs="Arial"/>
          <w:spacing w:val="-3"/>
          <w:sz w:val="24"/>
          <w:szCs w:val="28"/>
        </w:rPr>
      </w:pPr>
    </w:p>
    <w:p w:rsidR="00042CAF" w:rsidRPr="00042CAF" w:rsidRDefault="00042CAF" w:rsidP="00140174">
      <w:pPr>
        <w:suppressAutoHyphens/>
        <w:spacing w:line="360" w:lineRule="auto"/>
        <w:ind w:firstLine="2835"/>
        <w:jc w:val="both"/>
        <w:rPr>
          <w:rFonts w:ascii="Arial" w:hAnsi="Arial" w:cs="Arial"/>
          <w:spacing w:val="-3"/>
          <w:sz w:val="24"/>
          <w:szCs w:val="28"/>
        </w:rPr>
      </w:pPr>
    </w:p>
    <w:p w:rsidR="00140174" w:rsidRPr="00042CAF" w:rsidRDefault="00140174" w:rsidP="00140174">
      <w:pPr>
        <w:suppressAutoHyphens/>
        <w:spacing w:line="360" w:lineRule="auto"/>
        <w:ind w:firstLine="2835"/>
        <w:jc w:val="both"/>
        <w:rPr>
          <w:rFonts w:ascii="Arial" w:hAnsi="Arial" w:cs="Arial"/>
          <w:spacing w:val="-3"/>
          <w:sz w:val="24"/>
          <w:szCs w:val="28"/>
        </w:rPr>
      </w:pPr>
    </w:p>
    <w:p w:rsidR="00140174" w:rsidRPr="004B53D9" w:rsidRDefault="00140174" w:rsidP="00140174">
      <w:pPr>
        <w:suppressAutoHyphens/>
        <w:spacing w:line="360" w:lineRule="auto"/>
        <w:ind w:firstLine="2835"/>
        <w:jc w:val="both"/>
        <w:rPr>
          <w:rFonts w:ascii="Arial" w:hAnsi="Arial" w:cs="Arial"/>
          <w:spacing w:val="-3"/>
          <w:sz w:val="24"/>
          <w:szCs w:val="28"/>
        </w:rPr>
      </w:pPr>
      <w:r w:rsidRPr="004B53D9">
        <w:rPr>
          <w:rFonts w:ascii="Arial" w:hAnsi="Arial" w:cs="Arial"/>
          <w:b/>
          <w:spacing w:val="-3"/>
          <w:sz w:val="24"/>
          <w:szCs w:val="26"/>
        </w:rPr>
        <w:t>EDDER JIMMY SÁNCHEZ CALAMBÁS</w:t>
      </w:r>
    </w:p>
    <w:p w:rsidR="00140174" w:rsidRDefault="00140174" w:rsidP="00140174">
      <w:pPr>
        <w:suppressAutoHyphens/>
        <w:spacing w:line="360" w:lineRule="auto"/>
        <w:ind w:firstLine="2835"/>
        <w:jc w:val="both"/>
        <w:rPr>
          <w:rFonts w:ascii="Arial" w:hAnsi="Arial" w:cs="Arial"/>
          <w:spacing w:val="-3"/>
          <w:sz w:val="24"/>
          <w:szCs w:val="28"/>
        </w:rPr>
      </w:pPr>
    </w:p>
    <w:p w:rsidR="00042CAF" w:rsidRPr="00B63455" w:rsidRDefault="00042CAF" w:rsidP="00140174">
      <w:pPr>
        <w:suppressAutoHyphens/>
        <w:spacing w:line="360" w:lineRule="auto"/>
        <w:ind w:firstLine="2835"/>
        <w:jc w:val="both"/>
        <w:rPr>
          <w:rFonts w:ascii="Arial" w:hAnsi="Arial" w:cs="Arial"/>
          <w:spacing w:val="-3"/>
          <w:sz w:val="24"/>
          <w:szCs w:val="28"/>
        </w:rPr>
      </w:pPr>
    </w:p>
    <w:p w:rsidR="00B63455" w:rsidRPr="00B63455" w:rsidRDefault="00B63455" w:rsidP="00140174">
      <w:pPr>
        <w:suppressAutoHyphens/>
        <w:spacing w:line="360" w:lineRule="auto"/>
        <w:ind w:firstLine="2835"/>
        <w:jc w:val="both"/>
        <w:rPr>
          <w:rFonts w:ascii="Arial" w:hAnsi="Arial" w:cs="Arial"/>
          <w:spacing w:val="-3"/>
          <w:sz w:val="24"/>
          <w:szCs w:val="28"/>
        </w:rPr>
      </w:pPr>
    </w:p>
    <w:p w:rsidR="00140174" w:rsidRPr="00B63455" w:rsidRDefault="00140174" w:rsidP="00140174">
      <w:pPr>
        <w:suppressAutoHyphens/>
        <w:spacing w:line="360" w:lineRule="auto"/>
        <w:ind w:firstLine="2835"/>
        <w:jc w:val="both"/>
        <w:rPr>
          <w:rFonts w:ascii="Arial" w:hAnsi="Arial" w:cs="Arial"/>
          <w:spacing w:val="-3"/>
          <w:sz w:val="24"/>
          <w:szCs w:val="28"/>
        </w:rPr>
      </w:pPr>
    </w:p>
    <w:p w:rsidR="00140174" w:rsidRPr="004B53D9" w:rsidRDefault="00140174" w:rsidP="00140174">
      <w:pPr>
        <w:suppressAutoHyphens/>
        <w:spacing w:line="360" w:lineRule="auto"/>
        <w:ind w:firstLine="2835"/>
        <w:jc w:val="both"/>
        <w:rPr>
          <w:rFonts w:ascii="Arial" w:hAnsi="Arial" w:cs="Arial"/>
          <w:spacing w:val="-3"/>
          <w:sz w:val="24"/>
          <w:szCs w:val="28"/>
        </w:rPr>
      </w:pPr>
      <w:r w:rsidRPr="004B53D9">
        <w:rPr>
          <w:rFonts w:ascii="Arial" w:hAnsi="Arial" w:cs="Arial"/>
          <w:b/>
          <w:sz w:val="24"/>
          <w:szCs w:val="26"/>
        </w:rPr>
        <w:t>JAIME ALBERTO SARAZA NARANJO</w:t>
      </w:r>
    </w:p>
    <w:p w:rsidR="00140174" w:rsidRDefault="00140174" w:rsidP="00140174">
      <w:pPr>
        <w:suppressAutoHyphens/>
        <w:spacing w:line="360" w:lineRule="auto"/>
        <w:ind w:firstLine="2835"/>
        <w:jc w:val="both"/>
        <w:rPr>
          <w:rFonts w:ascii="Arial" w:hAnsi="Arial" w:cs="Arial"/>
          <w:spacing w:val="-3"/>
          <w:sz w:val="24"/>
          <w:szCs w:val="28"/>
        </w:rPr>
      </w:pPr>
    </w:p>
    <w:p w:rsidR="00042CAF" w:rsidRPr="00B63455" w:rsidRDefault="00042CAF" w:rsidP="00140174">
      <w:pPr>
        <w:suppressAutoHyphens/>
        <w:spacing w:line="360" w:lineRule="auto"/>
        <w:ind w:firstLine="2835"/>
        <w:jc w:val="both"/>
        <w:rPr>
          <w:rFonts w:ascii="Arial" w:hAnsi="Arial" w:cs="Arial"/>
          <w:spacing w:val="-3"/>
          <w:sz w:val="24"/>
          <w:szCs w:val="28"/>
        </w:rPr>
      </w:pPr>
    </w:p>
    <w:p w:rsidR="00140174" w:rsidRPr="00B63455" w:rsidRDefault="00140174" w:rsidP="00140174">
      <w:pPr>
        <w:suppressAutoHyphens/>
        <w:spacing w:line="360" w:lineRule="auto"/>
        <w:ind w:firstLine="2835"/>
        <w:jc w:val="both"/>
        <w:rPr>
          <w:rFonts w:ascii="Arial" w:hAnsi="Arial" w:cs="Arial"/>
          <w:spacing w:val="-3"/>
          <w:sz w:val="24"/>
          <w:szCs w:val="28"/>
        </w:rPr>
      </w:pPr>
    </w:p>
    <w:p w:rsidR="00140174" w:rsidRPr="00B63455" w:rsidRDefault="00140174" w:rsidP="00140174">
      <w:pPr>
        <w:suppressAutoHyphens/>
        <w:spacing w:line="360" w:lineRule="auto"/>
        <w:ind w:firstLine="2835"/>
        <w:jc w:val="both"/>
        <w:rPr>
          <w:rFonts w:ascii="Arial" w:hAnsi="Arial" w:cs="Arial"/>
          <w:spacing w:val="-3"/>
          <w:sz w:val="24"/>
          <w:szCs w:val="28"/>
        </w:rPr>
      </w:pPr>
    </w:p>
    <w:p w:rsidR="00140174" w:rsidRPr="004B53D9" w:rsidRDefault="00140174" w:rsidP="00140174">
      <w:pPr>
        <w:suppressAutoHyphens/>
        <w:spacing w:line="360" w:lineRule="auto"/>
        <w:ind w:firstLine="2835"/>
        <w:jc w:val="both"/>
        <w:rPr>
          <w:rFonts w:ascii="Arial" w:hAnsi="Arial" w:cs="Arial"/>
          <w:spacing w:val="-3"/>
          <w:sz w:val="24"/>
          <w:szCs w:val="28"/>
        </w:rPr>
      </w:pPr>
      <w:r w:rsidRPr="004B53D9">
        <w:rPr>
          <w:rFonts w:ascii="Arial" w:hAnsi="Arial" w:cs="Arial"/>
          <w:b/>
          <w:sz w:val="24"/>
          <w:szCs w:val="26"/>
        </w:rPr>
        <w:t>CLAUDIA MARÍA ARCILA RÍOS</w:t>
      </w:r>
    </w:p>
    <w:sectPr w:rsidR="00140174" w:rsidRPr="004B53D9" w:rsidSect="0080190F">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7F" w:rsidRDefault="005B237F" w:rsidP="00140174">
      <w:r>
        <w:separator/>
      </w:r>
    </w:p>
  </w:endnote>
  <w:endnote w:type="continuationSeparator" w:id="0">
    <w:p w:rsidR="005B237F" w:rsidRDefault="005B237F" w:rsidP="0014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315FA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31638">
      <w:rPr>
        <w:rFonts w:ascii="Arial" w:hAnsi="Arial" w:cs="Arial"/>
        <w:noProof/>
        <w:sz w:val="22"/>
        <w:szCs w:val="22"/>
      </w:rPr>
      <w:t>1</w:t>
    </w:r>
    <w:r w:rsidRPr="00B97631">
      <w:rPr>
        <w:rFonts w:ascii="Arial" w:hAnsi="Arial" w:cs="Arial"/>
        <w:sz w:val="22"/>
        <w:szCs w:val="22"/>
      </w:rPr>
      <w:fldChar w:fldCharType="end"/>
    </w:r>
  </w:p>
  <w:p w:rsidR="00105A25" w:rsidRDefault="005B2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7F" w:rsidRDefault="005B237F" w:rsidP="00140174">
      <w:r>
        <w:separator/>
      </w:r>
    </w:p>
  </w:footnote>
  <w:footnote w:type="continuationSeparator" w:id="0">
    <w:p w:rsidR="005B237F" w:rsidRDefault="005B237F" w:rsidP="00140174">
      <w:r>
        <w:continuationSeparator/>
      </w:r>
    </w:p>
  </w:footnote>
  <w:footnote w:id="1">
    <w:p w:rsidR="00CF7DBC" w:rsidRPr="009D3EE5" w:rsidRDefault="00CF7DBC">
      <w:pPr>
        <w:pStyle w:val="Textonotapie"/>
        <w:rPr>
          <w:rFonts w:ascii="Arial" w:hAnsi="Arial" w:cs="Arial"/>
          <w:lang w:val="es-CO"/>
        </w:rPr>
      </w:pPr>
      <w:r w:rsidRPr="009D3EE5">
        <w:rPr>
          <w:rStyle w:val="Refdenotaalpie"/>
          <w:rFonts w:ascii="Arial" w:hAnsi="Arial" w:cs="Arial"/>
        </w:rPr>
        <w:footnoteRef/>
      </w:r>
      <w:r w:rsidRPr="009D3EE5">
        <w:rPr>
          <w:rFonts w:ascii="Arial" w:hAnsi="Arial" w:cs="Arial"/>
        </w:rPr>
        <w:t xml:space="preserve"> </w:t>
      </w:r>
      <w:r w:rsidRPr="009D3EE5">
        <w:rPr>
          <w:rFonts w:ascii="Arial" w:hAnsi="Arial" w:cs="Arial"/>
          <w:lang w:val="es-CO"/>
        </w:rPr>
        <w:t>Folio 5.</w:t>
      </w:r>
    </w:p>
  </w:footnote>
  <w:footnote w:id="2">
    <w:p w:rsidR="009D3EE5" w:rsidRPr="009D3EE5" w:rsidRDefault="009D3EE5">
      <w:pPr>
        <w:pStyle w:val="Textonotapie"/>
        <w:rPr>
          <w:lang w:val="es-CO"/>
        </w:rPr>
      </w:pPr>
      <w:r w:rsidRPr="009D3EE5">
        <w:rPr>
          <w:rStyle w:val="Refdenotaalpie"/>
          <w:rFonts w:ascii="Arial" w:hAnsi="Arial" w:cs="Arial"/>
        </w:rPr>
        <w:footnoteRef/>
      </w:r>
      <w:r w:rsidRPr="009D3EE5">
        <w:rPr>
          <w:rFonts w:ascii="Arial" w:hAnsi="Arial" w:cs="Arial"/>
        </w:rPr>
        <w:t xml:space="preserve"> </w:t>
      </w:r>
      <w:r w:rsidRPr="009D3EE5">
        <w:rPr>
          <w:rFonts w:ascii="Arial" w:hAnsi="Arial" w:cs="Arial"/>
          <w:lang w:val="es-CO"/>
        </w:rPr>
        <w:t>Folio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315FA5" w:rsidP="00105A2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05A25" w:rsidRPr="005643A9" w:rsidRDefault="00315FA5"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2C9CEDC8" wp14:editId="1B5AE52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A25" w:rsidRPr="005643A9" w:rsidRDefault="005B237F" w:rsidP="00105A25">
    <w:pPr>
      <w:pStyle w:val="Sinespaciado1"/>
      <w:rPr>
        <w:rFonts w:ascii="Arial" w:hAnsi="Arial" w:cs="Arial"/>
        <w:sz w:val="16"/>
        <w:szCs w:val="16"/>
      </w:rPr>
    </w:pPr>
  </w:p>
  <w:p w:rsidR="00105A25" w:rsidRPr="005643A9" w:rsidRDefault="005B237F" w:rsidP="00105A25">
    <w:pPr>
      <w:pStyle w:val="Sinespaciado"/>
      <w:rPr>
        <w:rFonts w:ascii="Arial" w:hAnsi="Arial" w:cs="Arial"/>
        <w:sz w:val="16"/>
        <w:szCs w:val="16"/>
      </w:rPr>
    </w:pPr>
  </w:p>
  <w:p w:rsidR="00105A25" w:rsidRDefault="00315FA5"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315FA5"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D34751">
      <w:rPr>
        <w:rFonts w:ascii="Arial" w:hAnsi="Arial" w:cs="Arial"/>
        <w:sz w:val="16"/>
        <w:szCs w:val="16"/>
      </w:rPr>
      <w:t xml:space="preserve">    </w:t>
    </w:r>
    <w:r>
      <w:rPr>
        <w:rFonts w:ascii="Arial" w:hAnsi="Arial" w:cs="Arial"/>
        <w:sz w:val="16"/>
        <w:szCs w:val="16"/>
      </w:rPr>
      <w:t xml:space="preserve">  EXPED</w:t>
    </w:r>
    <w:r w:rsidR="00D34751">
      <w:rPr>
        <w:rFonts w:ascii="Arial" w:hAnsi="Arial" w:cs="Arial"/>
        <w:sz w:val="16"/>
        <w:szCs w:val="16"/>
      </w:rPr>
      <w:t>IENTE</w:t>
    </w:r>
    <w:r>
      <w:rPr>
        <w:rFonts w:ascii="Arial" w:hAnsi="Arial" w:cs="Arial"/>
        <w:sz w:val="16"/>
        <w:szCs w:val="16"/>
      </w:rPr>
      <w:t xml:space="preserve">. T-1a. </w:t>
    </w:r>
    <w:r w:rsidR="00D34751">
      <w:rPr>
        <w:rFonts w:ascii="Arial" w:hAnsi="Arial" w:cs="Arial"/>
        <w:sz w:val="16"/>
        <w:szCs w:val="16"/>
      </w:rPr>
      <w:t>66001-22-13-000-2016-00479</w:t>
    </w:r>
    <w:r>
      <w:rPr>
        <w:rFonts w:ascii="Arial" w:hAnsi="Arial" w:cs="Arial"/>
        <w:sz w:val="16"/>
        <w:szCs w:val="16"/>
      </w:rPr>
      <w:t>-00</w:t>
    </w:r>
  </w:p>
  <w:p w:rsidR="00105A25" w:rsidRPr="005643A9" w:rsidRDefault="00315FA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D34751">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E2D1B"/>
    <w:multiLevelType w:val="hybridMultilevel"/>
    <w:tmpl w:val="549C5CCC"/>
    <w:lvl w:ilvl="0" w:tplc="0C0A0001">
      <w:start w:val="1"/>
      <w:numFmt w:val="bullet"/>
      <w:lvlText w:val=""/>
      <w:lvlJc w:val="left"/>
      <w:pPr>
        <w:ind w:left="5606"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74"/>
    <w:rsid w:val="00003C80"/>
    <w:rsid w:val="00042CAF"/>
    <w:rsid w:val="000510E6"/>
    <w:rsid w:val="0005593A"/>
    <w:rsid w:val="00055FC3"/>
    <w:rsid w:val="00067A67"/>
    <w:rsid w:val="0009419F"/>
    <w:rsid w:val="000F6ACE"/>
    <w:rsid w:val="001056CC"/>
    <w:rsid w:val="00112643"/>
    <w:rsid w:val="00126236"/>
    <w:rsid w:val="00134349"/>
    <w:rsid w:val="00140174"/>
    <w:rsid w:val="0016609A"/>
    <w:rsid w:val="001804CD"/>
    <w:rsid w:val="001843FC"/>
    <w:rsid w:val="00186080"/>
    <w:rsid w:val="001A461A"/>
    <w:rsid w:val="001B1849"/>
    <w:rsid w:val="001D5C6E"/>
    <w:rsid w:val="00224DAE"/>
    <w:rsid w:val="002359D5"/>
    <w:rsid w:val="00281D4B"/>
    <w:rsid w:val="002A79FC"/>
    <w:rsid w:val="002B0033"/>
    <w:rsid w:val="002B11A0"/>
    <w:rsid w:val="002E619B"/>
    <w:rsid w:val="002E6C45"/>
    <w:rsid w:val="00315FA5"/>
    <w:rsid w:val="00320B40"/>
    <w:rsid w:val="00331078"/>
    <w:rsid w:val="00343553"/>
    <w:rsid w:val="00346696"/>
    <w:rsid w:val="00373E6E"/>
    <w:rsid w:val="0038049A"/>
    <w:rsid w:val="0038295E"/>
    <w:rsid w:val="00385BDC"/>
    <w:rsid w:val="003B2E75"/>
    <w:rsid w:val="003B787B"/>
    <w:rsid w:val="00402005"/>
    <w:rsid w:val="00403699"/>
    <w:rsid w:val="004818CA"/>
    <w:rsid w:val="004A1D6C"/>
    <w:rsid w:val="004B1372"/>
    <w:rsid w:val="004B53D9"/>
    <w:rsid w:val="004C28F5"/>
    <w:rsid w:val="004E20A1"/>
    <w:rsid w:val="00530C34"/>
    <w:rsid w:val="00532522"/>
    <w:rsid w:val="00543B0A"/>
    <w:rsid w:val="005457A4"/>
    <w:rsid w:val="005A3E0F"/>
    <w:rsid w:val="005B1CDA"/>
    <w:rsid w:val="005B237F"/>
    <w:rsid w:val="005C441C"/>
    <w:rsid w:val="005E5A4A"/>
    <w:rsid w:val="005E70E6"/>
    <w:rsid w:val="00622EE8"/>
    <w:rsid w:val="00650235"/>
    <w:rsid w:val="00650E71"/>
    <w:rsid w:val="00670A3A"/>
    <w:rsid w:val="006A75B8"/>
    <w:rsid w:val="006C0701"/>
    <w:rsid w:val="006C2D69"/>
    <w:rsid w:val="006D00C1"/>
    <w:rsid w:val="006D144B"/>
    <w:rsid w:val="006E1939"/>
    <w:rsid w:val="00700EDD"/>
    <w:rsid w:val="007025BB"/>
    <w:rsid w:val="00704832"/>
    <w:rsid w:val="00720AA4"/>
    <w:rsid w:val="00725CC7"/>
    <w:rsid w:val="007425C8"/>
    <w:rsid w:val="00772460"/>
    <w:rsid w:val="00780B16"/>
    <w:rsid w:val="00781D98"/>
    <w:rsid w:val="00784FB6"/>
    <w:rsid w:val="007B3D2D"/>
    <w:rsid w:val="007C09E0"/>
    <w:rsid w:val="007D4C19"/>
    <w:rsid w:val="007F2A72"/>
    <w:rsid w:val="0080190F"/>
    <w:rsid w:val="00812F55"/>
    <w:rsid w:val="00825433"/>
    <w:rsid w:val="00867B32"/>
    <w:rsid w:val="008B15DB"/>
    <w:rsid w:val="00925D64"/>
    <w:rsid w:val="00937059"/>
    <w:rsid w:val="0094066F"/>
    <w:rsid w:val="009451E9"/>
    <w:rsid w:val="0094540F"/>
    <w:rsid w:val="00945966"/>
    <w:rsid w:val="00956B0F"/>
    <w:rsid w:val="00967C48"/>
    <w:rsid w:val="00972811"/>
    <w:rsid w:val="00984636"/>
    <w:rsid w:val="009C7161"/>
    <w:rsid w:val="009D3EE5"/>
    <w:rsid w:val="009D7061"/>
    <w:rsid w:val="00A044FD"/>
    <w:rsid w:val="00A14907"/>
    <w:rsid w:val="00A241ED"/>
    <w:rsid w:val="00A3648E"/>
    <w:rsid w:val="00A364EF"/>
    <w:rsid w:val="00A40D41"/>
    <w:rsid w:val="00A74FEB"/>
    <w:rsid w:val="00A90A7C"/>
    <w:rsid w:val="00AA04E0"/>
    <w:rsid w:val="00AA62D4"/>
    <w:rsid w:val="00AB1FA2"/>
    <w:rsid w:val="00AC3D1F"/>
    <w:rsid w:val="00AC4669"/>
    <w:rsid w:val="00AD1B51"/>
    <w:rsid w:val="00AD2778"/>
    <w:rsid w:val="00AD6EB8"/>
    <w:rsid w:val="00AF2FCF"/>
    <w:rsid w:val="00B00F63"/>
    <w:rsid w:val="00B06F51"/>
    <w:rsid w:val="00B31566"/>
    <w:rsid w:val="00B34683"/>
    <w:rsid w:val="00B35C7D"/>
    <w:rsid w:val="00B46687"/>
    <w:rsid w:val="00B63455"/>
    <w:rsid w:val="00B650E0"/>
    <w:rsid w:val="00B87C09"/>
    <w:rsid w:val="00B900D8"/>
    <w:rsid w:val="00BC61B6"/>
    <w:rsid w:val="00BE515D"/>
    <w:rsid w:val="00C00777"/>
    <w:rsid w:val="00C56B00"/>
    <w:rsid w:val="00C64B22"/>
    <w:rsid w:val="00C75CF1"/>
    <w:rsid w:val="00CC2D6D"/>
    <w:rsid w:val="00CC7002"/>
    <w:rsid w:val="00CF7DBC"/>
    <w:rsid w:val="00D069E3"/>
    <w:rsid w:val="00D31638"/>
    <w:rsid w:val="00D33DBD"/>
    <w:rsid w:val="00D34751"/>
    <w:rsid w:val="00D36181"/>
    <w:rsid w:val="00D45F0F"/>
    <w:rsid w:val="00D468C4"/>
    <w:rsid w:val="00D5460E"/>
    <w:rsid w:val="00D76A67"/>
    <w:rsid w:val="00D77E34"/>
    <w:rsid w:val="00D82226"/>
    <w:rsid w:val="00DE2ECC"/>
    <w:rsid w:val="00DF07C9"/>
    <w:rsid w:val="00DF4CBC"/>
    <w:rsid w:val="00E11AAB"/>
    <w:rsid w:val="00E17D4B"/>
    <w:rsid w:val="00E2546F"/>
    <w:rsid w:val="00E7751B"/>
    <w:rsid w:val="00EA165C"/>
    <w:rsid w:val="00EA6721"/>
    <w:rsid w:val="00EB0DC3"/>
    <w:rsid w:val="00EB36B5"/>
    <w:rsid w:val="00EF0DA1"/>
    <w:rsid w:val="00EF3E40"/>
    <w:rsid w:val="00F120BA"/>
    <w:rsid w:val="00F126F7"/>
    <w:rsid w:val="00F13CB1"/>
    <w:rsid w:val="00F232B3"/>
    <w:rsid w:val="00F67C39"/>
    <w:rsid w:val="00F72BC3"/>
    <w:rsid w:val="00F939D9"/>
    <w:rsid w:val="00FA5809"/>
    <w:rsid w:val="00FC5B74"/>
    <w:rsid w:val="00FC632F"/>
    <w:rsid w:val="00FC7F57"/>
    <w:rsid w:val="00FE6EB6"/>
    <w:rsid w:val="00FF3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410D6D-B4D5-4122-8368-851E72AC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7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140174"/>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140174"/>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140174"/>
    <w:rPr>
      <w:vertAlign w:val="superscript"/>
    </w:rPr>
  </w:style>
  <w:style w:type="paragraph" w:customStyle="1" w:styleId="Sinespaciado1">
    <w:name w:val="Sin espaciado1"/>
    <w:link w:val="NoSpacingChar"/>
    <w:uiPriority w:val="99"/>
    <w:rsid w:val="00140174"/>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140174"/>
    <w:pPr>
      <w:tabs>
        <w:tab w:val="center" w:pos="4419"/>
        <w:tab w:val="right" w:pos="8838"/>
      </w:tabs>
    </w:pPr>
  </w:style>
  <w:style w:type="character" w:customStyle="1" w:styleId="EncabezadoCar">
    <w:name w:val="Encabezado Car"/>
    <w:basedOn w:val="Fuentedeprrafopredeter"/>
    <w:link w:val="Encabezado"/>
    <w:uiPriority w:val="99"/>
    <w:rsid w:val="0014017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140174"/>
    <w:pPr>
      <w:tabs>
        <w:tab w:val="center" w:pos="4419"/>
        <w:tab w:val="right" w:pos="8838"/>
      </w:tabs>
    </w:pPr>
  </w:style>
  <w:style w:type="character" w:customStyle="1" w:styleId="PiedepginaCar">
    <w:name w:val="Pie de página Car"/>
    <w:basedOn w:val="Fuentedeprrafopredeter"/>
    <w:link w:val="Piedepgina"/>
    <w:uiPriority w:val="99"/>
    <w:rsid w:val="00140174"/>
    <w:rPr>
      <w:rFonts w:ascii="Times New Roman" w:eastAsia="Times New Roman" w:hAnsi="Times New Roman" w:cs="Times New Roman"/>
      <w:sz w:val="20"/>
      <w:szCs w:val="20"/>
      <w:lang w:eastAsia="es-ES"/>
    </w:rPr>
  </w:style>
  <w:style w:type="paragraph" w:styleId="Sinespaciado">
    <w:name w:val="No Spacing"/>
    <w:uiPriority w:val="99"/>
    <w:qFormat/>
    <w:rsid w:val="00140174"/>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140174"/>
    <w:pPr>
      <w:spacing w:after="0" w:line="240" w:lineRule="auto"/>
    </w:pPr>
    <w:rPr>
      <w:rFonts w:ascii="Calibri" w:eastAsia="Times New Roman" w:hAnsi="Calibri" w:cs="Times New Roman"/>
      <w:lang w:val="es-CO"/>
    </w:rPr>
  </w:style>
  <w:style w:type="paragraph" w:styleId="Prrafodelista">
    <w:name w:val="List Paragraph"/>
    <w:basedOn w:val="Normal"/>
    <w:uiPriority w:val="34"/>
    <w:qFormat/>
    <w:rsid w:val="00140174"/>
    <w:pPr>
      <w:ind w:left="720"/>
      <w:contextualSpacing/>
    </w:pPr>
  </w:style>
  <w:style w:type="paragraph" w:customStyle="1" w:styleId="Sinespaciado2">
    <w:name w:val="Sin espaciado2"/>
    <w:rsid w:val="0014017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140174"/>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D34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75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72A8-6157-4F04-98CD-36E98227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2242</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22</cp:revision>
  <cp:lastPrinted>2016-05-02T16:47:00Z</cp:lastPrinted>
  <dcterms:created xsi:type="dcterms:W3CDTF">2016-05-02T12:06:00Z</dcterms:created>
  <dcterms:modified xsi:type="dcterms:W3CDTF">2016-05-03T14:59:00Z</dcterms:modified>
</cp:coreProperties>
</file>