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AB" w:rsidRPr="002377AB" w:rsidRDefault="002377AB" w:rsidP="002377A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2377AB">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2377AB">
        <w:rPr>
          <w:rFonts w:ascii="Calibri" w:hAnsi="Calibri" w:cs="Calibri"/>
          <w:color w:val="222222"/>
          <w:sz w:val="18"/>
          <w:szCs w:val="18"/>
          <w:lang w:val="es-CO" w:eastAsia="fr-FR"/>
        </w:rPr>
        <w:t> </w:t>
      </w:r>
    </w:p>
    <w:p w:rsidR="002377AB" w:rsidRPr="002377AB" w:rsidRDefault="002377AB" w:rsidP="002377AB">
      <w:pPr>
        <w:shd w:val="clear" w:color="auto" w:fill="FFFFFF"/>
        <w:ind w:left="2124" w:hanging="2124"/>
        <w:jc w:val="both"/>
        <w:rPr>
          <w:rFonts w:ascii="Calibri" w:hAnsi="Calibri" w:cs="Calibri"/>
          <w:color w:val="222222"/>
          <w:sz w:val="18"/>
          <w:szCs w:val="18"/>
          <w:lang w:val="es-CO" w:eastAsia="fr-FR"/>
        </w:rPr>
      </w:pPr>
      <w:r w:rsidRPr="002377AB">
        <w:rPr>
          <w:rFonts w:ascii="Calibri" w:eastAsia="Times New Roman" w:hAnsi="Calibri" w:cs="Calibri"/>
          <w:color w:val="222222"/>
          <w:sz w:val="18"/>
          <w:szCs w:val="18"/>
          <w:lang w:val="es-CO" w:eastAsia="fr-FR"/>
        </w:rPr>
        <w:t>Providencia:</w:t>
      </w:r>
      <w:r w:rsidRPr="002377AB">
        <w:rPr>
          <w:rFonts w:ascii="Calibri" w:eastAsia="Times New Roman" w:hAnsi="Calibri" w:cs="Calibri"/>
          <w:color w:val="222222"/>
          <w:sz w:val="18"/>
          <w:szCs w:val="18"/>
          <w:lang w:val="es-CO" w:eastAsia="fr-FR"/>
        </w:rPr>
        <w:tab/>
        <w:t>SENTENCIA DE TUTELA – 1ª INSTANCIA – 29 de noviembre de 2016</w:t>
      </w:r>
    </w:p>
    <w:p w:rsidR="002377AB" w:rsidRPr="002377AB" w:rsidRDefault="002377AB" w:rsidP="002377AB">
      <w:pPr>
        <w:shd w:val="clear" w:color="auto" w:fill="FFFFFF"/>
        <w:tabs>
          <w:tab w:val="left" w:pos="1418"/>
        </w:tabs>
        <w:jc w:val="both"/>
        <w:rPr>
          <w:rFonts w:ascii="Calibri" w:hAnsi="Calibri" w:cs="Calibri"/>
          <w:sz w:val="18"/>
          <w:szCs w:val="18"/>
        </w:rPr>
      </w:pPr>
      <w:r w:rsidRPr="002377AB">
        <w:rPr>
          <w:rFonts w:ascii="Calibri" w:hAnsi="Calibri" w:cs="Calibri"/>
          <w:color w:val="222222"/>
          <w:sz w:val="18"/>
          <w:szCs w:val="18"/>
          <w:lang w:val="es-CO" w:eastAsia="fr-FR"/>
        </w:rPr>
        <w:t>Radicación Nro. :</w:t>
      </w:r>
      <w:r w:rsidRPr="002377AB">
        <w:rPr>
          <w:rFonts w:ascii="Calibri" w:hAnsi="Calibri" w:cs="Calibri"/>
          <w:color w:val="222222"/>
          <w:sz w:val="18"/>
          <w:szCs w:val="18"/>
          <w:lang w:val="es-CO" w:eastAsia="fr-FR"/>
        </w:rPr>
        <w:tab/>
        <w:t xml:space="preserve">  </w:t>
      </w:r>
      <w:r w:rsidRPr="002377AB">
        <w:rPr>
          <w:rFonts w:ascii="Calibri" w:hAnsi="Calibri" w:cs="Calibri"/>
          <w:color w:val="222222"/>
          <w:sz w:val="18"/>
          <w:szCs w:val="18"/>
          <w:lang w:val="es-CO" w:eastAsia="fr-FR"/>
        </w:rPr>
        <w:tab/>
      </w:r>
      <w:r w:rsidRPr="002377AB">
        <w:rPr>
          <w:rFonts w:ascii="Calibri" w:hAnsi="Calibri" w:cs="Calibri"/>
          <w:sz w:val="18"/>
          <w:szCs w:val="18"/>
        </w:rPr>
        <w:t>66001-22-13-000-2016-01040-00</w:t>
      </w:r>
    </w:p>
    <w:p w:rsidR="002377AB" w:rsidRPr="002377AB" w:rsidRDefault="002377AB" w:rsidP="002377AB">
      <w:pPr>
        <w:shd w:val="clear" w:color="auto" w:fill="FFFFFF"/>
        <w:tabs>
          <w:tab w:val="left" w:pos="1418"/>
        </w:tabs>
        <w:jc w:val="both"/>
        <w:rPr>
          <w:rFonts w:ascii="Calibri" w:hAnsi="Calibri" w:cs="Calibri"/>
          <w:sz w:val="18"/>
          <w:szCs w:val="18"/>
        </w:rPr>
      </w:pPr>
      <w:r w:rsidRPr="002377AB">
        <w:rPr>
          <w:rFonts w:ascii="Calibri" w:hAnsi="Calibri" w:cs="Calibri"/>
          <w:sz w:val="18"/>
          <w:szCs w:val="18"/>
        </w:rPr>
        <w:tab/>
      </w:r>
      <w:r w:rsidRPr="002377AB">
        <w:rPr>
          <w:rFonts w:ascii="Calibri" w:hAnsi="Calibri" w:cs="Calibri"/>
          <w:sz w:val="18"/>
          <w:szCs w:val="18"/>
        </w:rPr>
        <w:tab/>
        <w:t>66001-22-13-000-2016-01041-00</w:t>
      </w:r>
    </w:p>
    <w:p w:rsidR="002377AB" w:rsidRPr="002377AB" w:rsidRDefault="002377AB" w:rsidP="002377AB">
      <w:pPr>
        <w:shd w:val="clear" w:color="auto" w:fill="FFFFFF"/>
        <w:tabs>
          <w:tab w:val="left" w:pos="1418"/>
        </w:tabs>
        <w:jc w:val="both"/>
        <w:rPr>
          <w:rFonts w:ascii="Calibri" w:hAnsi="Calibri" w:cs="Calibri"/>
          <w:sz w:val="18"/>
          <w:szCs w:val="18"/>
        </w:rPr>
      </w:pPr>
      <w:r w:rsidRPr="002377AB">
        <w:rPr>
          <w:rFonts w:ascii="Calibri" w:hAnsi="Calibri" w:cs="Calibri"/>
          <w:sz w:val="18"/>
          <w:szCs w:val="18"/>
        </w:rPr>
        <w:tab/>
      </w:r>
      <w:r w:rsidRPr="002377AB">
        <w:rPr>
          <w:rFonts w:ascii="Calibri" w:hAnsi="Calibri" w:cs="Calibri"/>
          <w:sz w:val="18"/>
          <w:szCs w:val="18"/>
        </w:rPr>
        <w:tab/>
        <w:t>66001-22-13-000-2016-01051-00</w:t>
      </w:r>
    </w:p>
    <w:p w:rsidR="002377AB" w:rsidRPr="002377AB" w:rsidRDefault="002377AB" w:rsidP="002377AB">
      <w:pPr>
        <w:shd w:val="clear" w:color="auto" w:fill="FFFFFF"/>
        <w:tabs>
          <w:tab w:val="left" w:pos="1418"/>
        </w:tabs>
        <w:jc w:val="both"/>
        <w:rPr>
          <w:rFonts w:ascii="Calibri" w:hAnsi="Calibri" w:cs="Calibri"/>
          <w:color w:val="222222"/>
          <w:sz w:val="18"/>
          <w:szCs w:val="18"/>
          <w:lang w:val="es-CO" w:eastAsia="fr-FR"/>
        </w:rPr>
      </w:pPr>
      <w:r w:rsidRPr="002377AB">
        <w:rPr>
          <w:rFonts w:ascii="Calibri" w:hAnsi="Calibri" w:cs="Calibri"/>
          <w:color w:val="222222"/>
          <w:sz w:val="18"/>
          <w:szCs w:val="18"/>
          <w:lang w:val="es-CO" w:eastAsia="fr-FR"/>
        </w:rPr>
        <w:t>Accionante:</w:t>
      </w:r>
      <w:r w:rsidRPr="002377AB">
        <w:rPr>
          <w:rFonts w:ascii="Calibri" w:hAnsi="Calibri" w:cs="Calibri"/>
          <w:color w:val="222222"/>
          <w:sz w:val="18"/>
          <w:szCs w:val="18"/>
          <w:lang w:val="es-CO" w:eastAsia="fr-FR"/>
        </w:rPr>
        <w:tab/>
      </w:r>
      <w:r w:rsidRPr="002377AB">
        <w:rPr>
          <w:rFonts w:ascii="Calibri" w:hAnsi="Calibri" w:cs="Calibri"/>
          <w:color w:val="222222"/>
          <w:sz w:val="18"/>
          <w:szCs w:val="18"/>
          <w:lang w:val="es-CO" w:eastAsia="fr-FR"/>
        </w:rPr>
        <w:tab/>
      </w:r>
      <w:r w:rsidRPr="002377AB">
        <w:rPr>
          <w:rFonts w:ascii="Calibri" w:hAnsi="Calibri" w:cs="Calibri"/>
          <w:color w:val="222222"/>
          <w:sz w:val="18"/>
          <w:szCs w:val="18"/>
          <w:lang w:eastAsia="fr-FR"/>
        </w:rPr>
        <w:t xml:space="preserve">JAVIER ELÍAS ARIAS </w:t>
      </w:r>
      <w:proofErr w:type="spellStart"/>
      <w:r w:rsidRPr="002377AB">
        <w:rPr>
          <w:rFonts w:ascii="Calibri" w:hAnsi="Calibri" w:cs="Calibri"/>
          <w:color w:val="222222"/>
          <w:sz w:val="18"/>
          <w:szCs w:val="18"/>
          <w:lang w:eastAsia="fr-FR"/>
        </w:rPr>
        <w:t>IDÁRRAGA</w:t>
      </w:r>
      <w:proofErr w:type="spellEnd"/>
      <w:r w:rsidRPr="002377AB">
        <w:rPr>
          <w:rFonts w:ascii="Calibri" w:hAnsi="Calibri" w:cs="Calibri"/>
          <w:color w:val="222222"/>
          <w:sz w:val="18"/>
          <w:szCs w:val="18"/>
          <w:lang w:eastAsia="fr-FR"/>
        </w:rPr>
        <w:t xml:space="preserve"> </w:t>
      </w:r>
    </w:p>
    <w:p w:rsidR="002377AB" w:rsidRPr="002377AB" w:rsidRDefault="002377AB" w:rsidP="002377AB">
      <w:pPr>
        <w:shd w:val="clear" w:color="auto" w:fill="FFFFFF"/>
        <w:ind w:left="2124" w:hanging="2124"/>
        <w:jc w:val="both"/>
        <w:rPr>
          <w:rFonts w:ascii="Calibri" w:hAnsi="Calibri" w:cs="Calibri"/>
          <w:color w:val="222222"/>
          <w:sz w:val="18"/>
          <w:szCs w:val="18"/>
          <w:lang w:val="es-MX" w:eastAsia="fr-FR"/>
        </w:rPr>
      </w:pPr>
      <w:r w:rsidRPr="002377AB">
        <w:rPr>
          <w:rFonts w:ascii="Calibri" w:hAnsi="Calibri" w:cs="Calibri"/>
          <w:color w:val="222222"/>
          <w:sz w:val="18"/>
          <w:szCs w:val="18"/>
          <w:lang w:val="es-CO" w:eastAsia="fr-FR"/>
        </w:rPr>
        <w:t>Accionados:     </w:t>
      </w:r>
      <w:r w:rsidRPr="002377AB">
        <w:rPr>
          <w:rFonts w:ascii="Calibri" w:hAnsi="Calibri" w:cs="Calibri"/>
          <w:color w:val="222222"/>
          <w:sz w:val="18"/>
          <w:szCs w:val="18"/>
          <w:lang w:val="es-CO" w:eastAsia="fr-FR"/>
        </w:rPr>
        <w:tab/>
      </w:r>
      <w:r w:rsidRPr="002377AB">
        <w:rPr>
          <w:rFonts w:ascii="Calibri" w:hAnsi="Calibri" w:cs="Calibri"/>
          <w:color w:val="222222"/>
          <w:sz w:val="18"/>
          <w:szCs w:val="18"/>
          <w:lang w:val="es-MX" w:eastAsia="fr-FR"/>
        </w:rPr>
        <w:t>JUZGADO 3º CIVIL DEL CIRCUITO DE PEREIRA Y OTRO</w:t>
      </w:r>
    </w:p>
    <w:p w:rsidR="002377AB" w:rsidRPr="002377AB" w:rsidRDefault="002377AB" w:rsidP="002377AB">
      <w:pPr>
        <w:shd w:val="clear" w:color="auto" w:fill="FFFFFF"/>
        <w:ind w:left="2124" w:hanging="2124"/>
        <w:jc w:val="both"/>
        <w:rPr>
          <w:rFonts w:ascii="Calibri" w:hAnsi="Calibri" w:cs="Calibri"/>
          <w:color w:val="222222"/>
          <w:sz w:val="24"/>
          <w:szCs w:val="22"/>
          <w:lang w:val="es-CO" w:eastAsia="fr-FR"/>
        </w:rPr>
      </w:pPr>
      <w:r w:rsidRPr="002377AB">
        <w:rPr>
          <w:rFonts w:ascii="Calibri" w:hAnsi="Calibri" w:cs="Calibri"/>
          <w:color w:val="222222"/>
          <w:sz w:val="18"/>
          <w:szCs w:val="18"/>
          <w:lang w:val="es-CO" w:eastAsia="fr-FR"/>
        </w:rPr>
        <w:t>Proceso:                </w:t>
      </w:r>
      <w:r w:rsidRPr="002377AB">
        <w:rPr>
          <w:rFonts w:ascii="Calibri" w:hAnsi="Calibri" w:cs="Calibri"/>
          <w:color w:val="222222"/>
          <w:sz w:val="18"/>
          <w:szCs w:val="18"/>
          <w:lang w:val="es-CO" w:eastAsia="fr-FR"/>
        </w:rPr>
        <w:tab/>
        <w:t>Acción de Tutela – Declara improcedente</w:t>
      </w:r>
    </w:p>
    <w:p w:rsidR="002377AB" w:rsidRPr="002377AB" w:rsidRDefault="002377AB" w:rsidP="002377AB">
      <w:pPr>
        <w:shd w:val="clear" w:color="auto" w:fill="FFFFFF"/>
        <w:jc w:val="both"/>
        <w:rPr>
          <w:rFonts w:ascii="Calibri" w:hAnsi="Calibri" w:cs="Calibri"/>
          <w:bCs/>
          <w:color w:val="222222"/>
          <w:sz w:val="18"/>
          <w:szCs w:val="18"/>
          <w:lang w:val="es-CO" w:eastAsia="fr-FR"/>
        </w:rPr>
      </w:pPr>
      <w:r w:rsidRPr="002377AB">
        <w:rPr>
          <w:rFonts w:ascii="Calibri" w:hAnsi="Calibri" w:cs="Calibri"/>
          <w:color w:val="222222"/>
          <w:sz w:val="18"/>
          <w:szCs w:val="18"/>
          <w:lang w:val="es-CO" w:eastAsia="fr-FR"/>
        </w:rPr>
        <w:t>Magistrado Ponente: </w:t>
      </w:r>
      <w:r w:rsidRPr="002377AB">
        <w:rPr>
          <w:rFonts w:ascii="Calibri" w:hAnsi="Calibri" w:cs="Calibri"/>
          <w:color w:val="222222"/>
          <w:sz w:val="18"/>
          <w:szCs w:val="18"/>
          <w:lang w:val="es-CO" w:eastAsia="fr-FR"/>
        </w:rPr>
        <w:tab/>
      </w:r>
      <w:proofErr w:type="spellStart"/>
      <w:r w:rsidRPr="002377AB">
        <w:rPr>
          <w:rFonts w:ascii="Calibri" w:hAnsi="Calibri" w:cs="Calibri"/>
          <w:bCs/>
          <w:iCs/>
          <w:color w:val="222222"/>
          <w:sz w:val="18"/>
          <w:szCs w:val="18"/>
          <w:lang w:val="es-CO" w:eastAsia="fr-FR"/>
        </w:rPr>
        <w:t>EDDER</w:t>
      </w:r>
      <w:proofErr w:type="spellEnd"/>
      <w:r w:rsidRPr="002377AB">
        <w:rPr>
          <w:rFonts w:ascii="Calibri" w:hAnsi="Calibri" w:cs="Calibri"/>
          <w:bCs/>
          <w:iCs/>
          <w:color w:val="222222"/>
          <w:sz w:val="18"/>
          <w:szCs w:val="18"/>
          <w:lang w:val="es-CO" w:eastAsia="fr-FR"/>
        </w:rPr>
        <w:t xml:space="preserve"> JIMMY SÁNCHEZ </w:t>
      </w:r>
      <w:proofErr w:type="spellStart"/>
      <w:r w:rsidRPr="002377AB">
        <w:rPr>
          <w:rFonts w:ascii="Calibri" w:hAnsi="Calibri" w:cs="Calibri"/>
          <w:bCs/>
          <w:iCs/>
          <w:color w:val="222222"/>
          <w:sz w:val="18"/>
          <w:szCs w:val="18"/>
          <w:lang w:val="es-CO" w:eastAsia="fr-FR"/>
        </w:rPr>
        <w:t>CALAMBÁS</w:t>
      </w:r>
      <w:proofErr w:type="spellEnd"/>
    </w:p>
    <w:p w:rsidR="002377AB" w:rsidRPr="002377AB" w:rsidRDefault="002377AB" w:rsidP="002377AB">
      <w:pPr>
        <w:shd w:val="clear" w:color="auto" w:fill="FFFFFF"/>
        <w:jc w:val="both"/>
        <w:rPr>
          <w:rFonts w:ascii="Calibri" w:hAnsi="Calibri" w:cs="Calibri"/>
          <w:b/>
          <w:bCs/>
          <w:color w:val="222222"/>
          <w:sz w:val="10"/>
          <w:szCs w:val="10"/>
          <w:lang w:val="es-CO" w:eastAsia="fr-FR"/>
        </w:rPr>
      </w:pPr>
    </w:p>
    <w:p w:rsidR="002377AB" w:rsidRPr="002377AB" w:rsidRDefault="002377AB" w:rsidP="002377AB">
      <w:pPr>
        <w:shd w:val="clear" w:color="auto" w:fill="FFFFFF"/>
        <w:jc w:val="both"/>
        <w:rPr>
          <w:rFonts w:ascii="Calibri" w:hAnsi="Calibri" w:cs="Calibri"/>
          <w:bCs/>
          <w:color w:val="222222"/>
          <w:sz w:val="18"/>
          <w:szCs w:val="18"/>
          <w:lang w:eastAsia="fr-FR"/>
        </w:rPr>
      </w:pPr>
      <w:r w:rsidRPr="002377AB">
        <w:rPr>
          <w:rFonts w:ascii="Calibri" w:hAnsi="Calibri" w:cs="Calibri"/>
          <w:b/>
          <w:bCs/>
          <w:color w:val="222222"/>
          <w:sz w:val="18"/>
          <w:szCs w:val="18"/>
          <w:lang w:val="es-CO" w:eastAsia="fr-FR"/>
        </w:rPr>
        <w:t>Temas:</w:t>
      </w:r>
      <w:r w:rsidRPr="002377AB">
        <w:rPr>
          <w:rFonts w:ascii="Calibri" w:hAnsi="Calibri" w:cs="Calibri"/>
          <w:b/>
          <w:bCs/>
          <w:color w:val="222222"/>
          <w:sz w:val="18"/>
          <w:szCs w:val="18"/>
          <w:lang w:val="es-CO" w:eastAsia="fr-FR"/>
        </w:rPr>
        <w:tab/>
      </w:r>
      <w:r w:rsidRPr="002377AB">
        <w:rPr>
          <w:rFonts w:ascii="Calibri" w:hAnsi="Calibri" w:cs="Calibri"/>
          <w:b/>
          <w:bCs/>
          <w:color w:val="222222"/>
          <w:sz w:val="18"/>
          <w:szCs w:val="18"/>
          <w:lang w:val="es-CO" w:eastAsia="fr-FR"/>
        </w:rPr>
        <w:tab/>
      </w:r>
      <w:r w:rsidRPr="002377AB">
        <w:rPr>
          <w:rFonts w:ascii="Calibri" w:hAnsi="Calibri" w:cs="Calibri"/>
          <w:b/>
          <w:bCs/>
          <w:color w:val="222222"/>
          <w:sz w:val="18"/>
          <w:szCs w:val="18"/>
          <w:lang w:val="es-CO" w:eastAsia="fr-FR"/>
        </w:rPr>
        <w:tab/>
        <w:t>DEBIDO PROCESO / TUTELA CONTRA PROVIDENCIA JUDICIAL / REMISIÓN DE ACCIÓN POPULAR POR FALTA DE COMPETENCIA / IMPROCEDENCIA /  NO EXISTE INMEDIATEZ / SUBSIDIARIDAD.</w:t>
      </w:r>
      <w:r w:rsidRPr="002377AB">
        <w:rPr>
          <w:rFonts w:ascii="Calibri" w:hAnsi="Calibri" w:cs="Calibri"/>
          <w:bCs/>
          <w:color w:val="222222"/>
          <w:sz w:val="18"/>
          <w:szCs w:val="18"/>
          <w:lang w:val="es-CO" w:eastAsia="fr-FR"/>
        </w:rPr>
        <w:t xml:space="preserve"> “[L]</w:t>
      </w:r>
      <w:r w:rsidRPr="002377AB">
        <w:rPr>
          <w:rFonts w:ascii="Calibri" w:hAnsi="Calibri" w:cs="Calibri"/>
          <w:bCs/>
          <w:color w:val="222222"/>
          <w:sz w:val="18"/>
          <w:szCs w:val="18"/>
          <w:lang w:eastAsia="fr-FR"/>
        </w:rPr>
        <w:t xml:space="preserve">la presente acción constitucional, se torna prematura porque aún se desconoce qué posición puedan adoptar los Juzgados Civiles del Circuito de </w:t>
      </w:r>
      <w:r w:rsidRPr="002377AB">
        <w:rPr>
          <w:rFonts w:ascii="Calibri" w:hAnsi="Calibri" w:cs="Calibri"/>
          <w:bCs/>
          <w:color w:val="222222"/>
          <w:sz w:val="18"/>
          <w:szCs w:val="18"/>
          <w:lang w:val="es-CO" w:eastAsia="fr-FR"/>
        </w:rPr>
        <w:t>Cartagena, Santa Marta y Pasto</w:t>
      </w:r>
      <w:r w:rsidRPr="002377AB">
        <w:rPr>
          <w:rFonts w:ascii="Calibri" w:hAnsi="Calibri" w:cs="Calibri"/>
          <w:bCs/>
          <w:color w:val="222222"/>
          <w:sz w:val="18"/>
          <w:szCs w:val="18"/>
          <w:lang w:eastAsia="fr-FR"/>
        </w:rPr>
        <w:t>, cuando reciban las acciones populares,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La acción de tutela no procede de manera directa y en este caso, no puede ser empleada como mecanismo para decidir lo relacionado con la competencia territorial de la que estima carece el juzgado para conocer de la acción popular instaurada por el peticionario, trámite que aún no se encuentra culminado.”.</w:t>
      </w:r>
    </w:p>
    <w:p w:rsidR="002377AB" w:rsidRPr="002377AB" w:rsidRDefault="002377AB" w:rsidP="002377AB">
      <w:pPr>
        <w:shd w:val="clear" w:color="auto" w:fill="FFFFFF"/>
        <w:jc w:val="both"/>
        <w:rPr>
          <w:rFonts w:ascii="Calibri" w:hAnsi="Calibri" w:cs="Calibri"/>
          <w:bCs/>
          <w:color w:val="222222"/>
          <w:sz w:val="18"/>
          <w:szCs w:val="18"/>
          <w:lang w:eastAsia="fr-FR"/>
        </w:rPr>
      </w:pPr>
    </w:p>
    <w:p w:rsidR="0019558F" w:rsidRPr="00347507" w:rsidRDefault="002377AB" w:rsidP="002377AB">
      <w:pPr>
        <w:jc w:val="both"/>
        <w:rPr>
          <w:rFonts w:ascii="Arial" w:hAnsi="Arial" w:cs="Arial"/>
          <w:bCs/>
          <w:sz w:val="26"/>
          <w:szCs w:val="26"/>
        </w:rPr>
      </w:pPr>
      <w:r w:rsidRPr="002377AB">
        <w:rPr>
          <w:rFonts w:ascii="Calibri" w:hAnsi="Calibri" w:cs="Calibri"/>
          <w:b/>
          <w:bCs/>
          <w:color w:val="222222"/>
          <w:sz w:val="18"/>
          <w:szCs w:val="18"/>
          <w:lang w:eastAsia="fr-FR"/>
        </w:rPr>
        <w:t>Citación jurisprudencial:</w:t>
      </w:r>
      <w:r w:rsidRPr="002377AB">
        <w:rPr>
          <w:rFonts w:ascii="Calibri" w:hAnsi="Calibri" w:cs="Calibri"/>
          <w:bCs/>
          <w:color w:val="222222"/>
          <w:sz w:val="18"/>
          <w:szCs w:val="18"/>
          <w:lang w:eastAsia="fr-FR"/>
        </w:rPr>
        <w:t xml:space="preserve"> CORTE CONSTITUCIONAL, Sentencia C-542 de 1992 / Sentencia C-592 de 2005 / Sentencias T-079 y T-083 de 2014 / Sentencia T-213 de 2014.</w:t>
      </w:r>
    </w:p>
    <w:p w:rsidR="0019558F" w:rsidRPr="00347507" w:rsidRDefault="0019558F" w:rsidP="0019558F">
      <w:pPr>
        <w:spacing w:line="360" w:lineRule="auto"/>
        <w:jc w:val="center"/>
        <w:rPr>
          <w:rFonts w:ascii="Arial" w:hAnsi="Arial" w:cs="Arial"/>
          <w:bCs/>
          <w:sz w:val="26"/>
          <w:szCs w:val="26"/>
        </w:rPr>
      </w:pPr>
    </w:p>
    <w:p w:rsidR="0019558F" w:rsidRPr="00347507" w:rsidRDefault="0019558F" w:rsidP="0019558F">
      <w:pPr>
        <w:spacing w:line="360" w:lineRule="auto"/>
        <w:jc w:val="center"/>
        <w:rPr>
          <w:rFonts w:ascii="Arial" w:hAnsi="Arial" w:cs="Arial"/>
          <w:b/>
          <w:bCs/>
          <w:sz w:val="26"/>
          <w:szCs w:val="26"/>
        </w:rPr>
      </w:pPr>
      <w:r w:rsidRPr="00347507">
        <w:rPr>
          <w:rFonts w:ascii="Arial" w:hAnsi="Arial" w:cs="Arial"/>
          <w:b/>
          <w:bCs/>
          <w:sz w:val="26"/>
          <w:szCs w:val="26"/>
        </w:rPr>
        <w:t>TRIBUNAL SUPERIOR DE PEREIRA</w:t>
      </w:r>
    </w:p>
    <w:p w:rsidR="0019558F" w:rsidRPr="00347507" w:rsidRDefault="0019558F" w:rsidP="0019558F">
      <w:pPr>
        <w:spacing w:line="360" w:lineRule="auto"/>
        <w:jc w:val="center"/>
        <w:rPr>
          <w:rFonts w:ascii="Arial" w:hAnsi="Arial" w:cs="Arial"/>
          <w:bCs/>
          <w:sz w:val="26"/>
          <w:szCs w:val="26"/>
        </w:rPr>
      </w:pPr>
      <w:r w:rsidRPr="00347507">
        <w:rPr>
          <w:rFonts w:ascii="Arial" w:hAnsi="Arial" w:cs="Arial"/>
          <w:bCs/>
          <w:sz w:val="26"/>
          <w:szCs w:val="26"/>
        </w:rPr>
        <w:t>Sala de Decisión Civil Familia</w:t>
      </w:r>
    </w:p>
    <w:p w:rsidR="0019558F" w:rsidRPr="00347507" w:rsidRDefault="0019558F" w:rsidP="0019558F">
      <w:pPr>
        <w:spacing w:line="360" w:lineRule="auto"/>
        <w:jc w:val="center"/>
        <w:rPr>
          <w:rFonts w:ascii="Arial" w:hAnsi="Arial" w:cs="Arial"/>
          <w:bCs/>
          <w:sz w:val="26"/>
          <w:szCs w:val="26"/>
        </w:rPr>
      </w:pPr>
    </w:p>
    <w:p w:rsidR="0019558F" w:rsidRPr="00347507" w:rsidRDefault="0019558F" w:rsidP="0019558F">
      <w:pPr>
        <w:spacing w:line="360" w:lineRule="auto"/>
        <w:jc w:val="center"/>
        <w:rPr>
          <w:rFonts w:ascii="Arial" w:hAnsi="Arial" w:cs="Arial"/>
          <w:bCs/>
          <w:sz w:val="26"/>
          <w:szCs w:val="26"/>
        </w:rPr>
      </w:pPr>
      <w:r w:rsidRPr="00347507">
        <w:rPr>
          <w:rFonts w:ascii="Arial" w:hAnsi="Arial" w:cs="Arial"/>
          <w:bCs/>
          <w:sz w:val="26"/>
          <w:szCs w:val="26"/>
        </w:rPr>
        <w:t xml:space="preserve">Magistrado Ponente: </w:t>
      </w:r>
    </w:p>
    <w:p w:rsidR="0019558F" w:rsidRPr="00347507" w:rsidRDefault="0019558F" w:rsidP="0019558F">
      <w:pPr>
        <w:spacing w:line="360" w:lineRule="auto"/>
        <w:jc w:val="center"/>
        <w:rPr>
          <w:rFonts w:ascii="Arial" w:hAnsi="Arial" w:cs="Arial"/>
          <w:b/>
          <w:bCs/>
          <w:sz w:val="22"/>
          <w:szCs w:val="22"/>
        </w:rPr>
      </w:pPr>
      <w:r w:rsidRPr="00347507">
        <w:rPr>
          <w:rFonts w:ascii="Arial" w:hAnsi="Arial" w:cs="Arial"/>
          <w:b/>
          <w:bCs/>
          <w:sz w:val="22"/>
          <w:szCs w:val="22"/>
        </w:rPr>
        <w:t>EDDER JIMMY SÁNCHEZ CALAMBÁS</w:t>
      </w:r>
    </w:p>
    <w:p w:rsidR="0019558F" w:rsidRPr="00347507" w:rsidRDefault="0019558F" w:rsidP="0019558F">
      <w:pPr>
        <w:spacing w:line="360" w:lineRule="auto"/>
        <w:jc w:val="center"/>
        <w:rPr>
          <w:rFonts w:ascii="Arial" w:hAnsi="Arial" w:cs="Arial"/>
          <w:bCs/>
          <w:sz w:val="24"/>
          <w:szCs w:val="26"/>
        </w:rPr>
      </w:pPr>
    </w:p>
    <w:p w:rsidR="0019558F" w:rsidRPr="00347507" w:rsidRDefault="0019558F" w:rsidP="0019558F">
      <w:pPr>
        <w:spacing w:line="360" w:lineRule="auto"/>
        <w:jc w:val="center"/>
        <w:rPr>
          <w:rFonts w:ascii="Arial" w:hAnsi="Arial" w:cs="Arial"/>
          <w:bCs/>
          <w:sz w:val="24"/>
          <w:szCs w:val="24"/>
        </w:rPr>
      </w:pPr>
      <w:r w:rsidRPr="00347507">
        <w:rPr>
          <w:rFonts w:ascii="Arial" w:hAnsi="Arial" w:cs="Arial"/>
          <w:bCs/>
          <w:sz w:val="24"/>
          <w:szCs w:val="24"/>
        </w:rPr>
        <w:t xml:space="preserve">Pereira, </w:t>
      </w:r>
      <w:r w:rsidR="005B7ED3" w:rsidRPr="00347507">
        <w:rPr>
          <w:rFonts w:ascii="Arial" w:hAnsi="Arial" w:cs="Arial"/>
          <w:bCs/>
          <w:sz w:val="24"/>
          <w:szCs w:val="24"/>
        </w:rPr>
        <w:t>veintinueve</w:t>
      </w:r>
      <w:r w:rsidRPr="00347507">
        <w:rPr>
          <w:rFonts w:ascii="Arial" w:hAnsi="Arial" w:cs="Arial"/>
          <w:bCs/>
          <w:sz w:val="24"/>
          <w:szCs w:val="24"/>
        </w:rPr>
        <w:t xml:space="preserve"> (</w:t>
      </w:r>
      <w:r w:rsidR="005B7ED3" w:rsidRPr="00347507">
        <w:rPr>
          <w:rFonts w:ascii="Arial" w:hAnsi="Arial" w:cs="Arial"/>
          <w:bCs/>
          <w:sz w:val="24"/>
          <w:szCs w:val="24"/>
        </w:rPr>
        <w:t>29</w:t>
      </w:r>
      <w:r w:rsidRPr="00347507">
        <w:rPr>
          <w:rFonts w:ascii="Arial" w:hAnsi="Arial" w:cs="Arial"/>
          <w:bCs/>
          <w:sz w:val="24"/>
          <w:szCs w:val="24"/>
        </w:rPr>
        <w:t xml:space="preserve">) de </w:t>
      </w:r>
      <w:r w:rsidR="005B7ED3" w:rsidRPr="00347507">
        <w:rPr>
          <w:rFonts w:ascii="Arial" w:hAnsi="Arial" w:cs="Arial"/>
          <w:bCs/>
          <w:sz w:val="24"/>
          <w:szCs w:val="24"/>
        </w:rPr>
        <w:t>nov</w:t>
      </w:r>
      <w:r w:rsidRPr="00347507">
        <w:rPr>
          <w:rFonts w:ascii="Arial" w:hAnsi="Arial" w:cs="Arial"/>
          <w:bCs/>
          <w:sz w:val="24"/>
          <w:szCs w:val="24"/>
        </w:rPr>
        <w:t>iembre de dos mil dieciséis (2016)</w:t>
      </w:r>
    </w:p>
    <w:p w:rsidR="0019558F" w:rsidRPr="00347507" w:rsidRDefault="0019558F" w:rsidP="0019558F">
      <w:pPr>
        <w:spacing w:line="360" w:lineRule="auto"/>
        <w:jc w:val="center"/>
        <w:rPr>
          <w:rFonts w:ascii="Arial" w:hAnsi="Arial" w:cs="Arial"/>
          <w:sz w:val="24"/>
          <w:szCs w:val="24"/>
        </w:rPr>
      </w:pPr>
      <w:r w:rsidRPr="00347507">
        <w:rPr>
          <w:rFonts w:ascii="Arial" w:hAnsi="Arial" w:cs="Arial"/>
          <w:sz w:val="24"/>
          <w:szCs w:val="24"/>
        </w:rPr>
        <w:t xml:space="preserve">Acta N° </w:t>
      </w:r>
      <w:r w:rsidR="002B59D3">
        <w:rPr>
          <w:rFonts w:ascii="Arial" w:hAnsi="Arial" w:cs="Arial"/>
          <w:sz w:val="26"/>
          <w:szCs w:val="26"/>
        </w:rPr>
        <w:t>561</w:t>
      </w:r>
      <w:r w:rsidRPr="00347507">
        <w:rPr>
          <w:rFonts w:ascii="Arial" w:hAnsi="Arial" w:cs="Arial"/>
          <w:sz w:val="24"/>
          <w:szCs w:val="24"/>
        </w:rPr>
        <w:t xml:space="preserve"> de </w:t>
      </w:r>
      <w:r w:rsidR="005B7ED3" w:rsidRPr="00347507">
        <w:rPr>
          <w:rFonts w:ascii="Arial" w:hAnsi="Arial" w:cs="Arial"/>
          <w:sz w:val="24"/>
          <w:szCs w:val="24"/>
        </w:rPr>
        <w:t>21</w:t>
      </w:r>
      <w:r w:rsidRPr="00347507">
        <w:rPr>
          <w:rFonts w:ascii="Arial" w:hAnsi="Arial" w:cs="Arial"/>
          <w:sz w:val="24"/>
          <w:szCs w:val="24"/>
        </w:rPr>
        <w:t>-</w:t>
      </w:r>
      <w:r w:rsidR="005B7ED3" w:rsidRPr="00347507">
        <w:rPr>
          <w:rFonts w:ascii="Arial" w:hAnsi="Arial" w:cs="Arial"/>
          <w:sz w:val="24"/>
          <w:szCs w:val="24"/>
        </w:rPr>
        <w:t>11</w:t>
      </w:r>
      <w:r w:rsidRPr="00347507">
        <w:rPr>
          <w:rFonts w:ascii="Arial" w:hAnsi="Arial" w:cs="Arial"/>
          <w:sz w:val="24"/>
          <w:szCs w:val="24"/>
        </w:rPr>
        <w:t>-2016</w:t>
      </w:r>
    </w:p>
    <w:p w:rsidR="0019558F" w:rsidRPr="00347507" w:rsidRDefault="0019558F" w:rsidP="0019558F">
      <w:pPr>
        <w:spacing w:line="360" w:lineRule="auto"/>
        <w:jc w:val="center"/>
        <w:rPr>
          <w:rFonts w:ascii="Arial" w:hAnsi="Arial" w:cs="Arial"/>
          <w:sz w:val="24"/>
          <w:szCs w:val="24"/>
        </w:rPr>
      </w:pPr>
      <w:r w:rsidRPr="00347507">
        <w:rPr>
          <w:rFonts w:ascii="Arial" w:hAnsi="Arial" w:cs="Arial"/>
          <w:sz w:val="24"/>
          <w:szCs w:val="24"/>
        </w:rPr>
        <w:t xml:space="preserve">Expedientes: </w:t>
      </w:r>
      <w:r w:rsidR="005B7ED3" w:rsidRPr="00347507">
        <w:rPr>
          <w:rFonts w:ascii="Arial" w:hAnsi="Arial" w:cs="Arial"/>
          <w:sz w:val="24"/>
          <w:szCs w:val="24"/>
        </w:rPr>
        <w:t>66001-22-13-000-2016-0</w:t>
      </w:r>
      <w:r w:rsidR="005B7ED3" w:rsidRPr="00347507">
        <w:rPr>
          <w:rFonts w:ascii="Arial" w:hAnsi="Arial" w:cs="Arial"/>
          <w:b/>
          <w:sz w:val="24"/>
          <w:szCs w:val="24"/>
        </w:rPr>
        <w:t>1040</w:t>
      </w:r>
      <w:r w:rsidRPr="00347507">
        <w:rPr>
          <w:rFonts w:ascii="Arial" w:hAnsi="Arial" w:cs="Arial"/>
          <w:sz w:val="24"/>
          <w:szCs w:val="24"/>
        </w:rPr>
        <w:t>-00</w:t>
      </w:r>
    </w:p>
    <w:p w:rsidR="0019558F" w:rsidRPr="00347507" w:rsidRDefault="0019558F" w:rsidP="0019558F">
      <w:pPr>
        <w:spacing w:line="360" w:lineRule="auto"/>
        <w:ind w:left="569" w:firstLine="708"/>
        <w:jc w:val="center"/>
        <w:rPr>
          <w:rFonts w:ascii="Arial" w:hAnsi="Arial" w:cs="Arial"/>
          <w:sz w:val="24"/>
          <w:szCs w:val="24"/>
        </w:rPr>
      </w:pPr>
      <w:r w:rsidRPr="00347507">
        <w:rPr>
          <w:rFonts w:ascii="Arial" w:hAnsi="Arial" w:cs="Arial"/>
          <w:sz w:val="24"/>
          <w:szCs w:val="24"/>
        </w:rPr>
        <w:t xml:space="preserve">   </w:t>
      </w:r>
      <w:r w:rsidR="005B7ED3" w:rsidRPr="00347507">
        <w:rPr>
          <w:rFonts w:ascii="Arial" w:hAnsi="Arial" w:cs="Arial"/>
          <w:sz w:val="24"/>
          <w:szCs w:val="24"/>
        </w:rPr>
        <w:t>66001-22-13-000-2016-0</w:t>
      </w:r>
      <w:r w:rsidR="005B7ED3" w:rsidRPr="00347507">
        <w:rPr>
          <w:rFonts w:ascii="Arial" w:hAnsi="Arial" w:cs="Arial"/>
          <w:b/>
          <w:sz w:val="24"/>
          <w:szCs w:val="24"/>
        </w:rPr>
        <w:t>1041</w:t>
      </w:r>
      <w:r w:rsidRPr="00347507">
        <w:rPr>
          <w:rFonts w:ascii="Arial" w:hAnsi="Arial" w:cs="Arial"/>
          <w:sz w:val="24"/>
          <w:szCs w:val="24"/>
        </w:rPr>
        <w:t>-00</w:t>
      </w:r>
    </w:p>
    <w:p w:rsidR="005B7ED3" w:rsidRPr="00347507" w:rsidRDefault="005B7ED3" w:rsidP="0019558F">
      <w:pPr>
        <w:spacing w:line="360" w:lineRule="auto"/>
        <w:ind w:left="569" w:firstLine="708"/>
        <w:jc w:val="center"/>
        <w:rPr>
          <w:rFonts w:ascii="Arial" w:hAnsi="Arial" w:cs="Arial"/>
          <w:sz w:val="24"/>
          <w:szCs w:val="24"/>
        </w:rPr>
      </w:pPr>
      <w:r w:rsidRPr="00347507">
        <w:rPr>
          <w:rFonts w:ascii="Arial" w:hAnsi="Arial" w:cs="Arial"/>
          <w:sz w:val="24"/>
          <w:szCs w:val="24"/>
        </w:rPr>
        <w:t xml:space="preserve">   66001-22-13-000-2016-0</w:t>
      </w:r>
      <w:r w:rsidRPr="00347507">
        <w:rPr>
          <w:rFonts w:ascii="Arial" w:hAnsi="Arial" w:cs="Arial"/>
          <w:b/>
          <w:sz w:val="24"/>
          <w:szCs w:val="24"/>
        </w:rPr>
        <w:t>1051</w:t>
      </w:r>
      <w:r w:rsidRPr="00347507">
        <w:rPr>
          <w:rFonts w:ascii="Arial" w:hAnsi="Arial" w:cs="Arial"/>
          <w:sz w:val="24"/>
          <w:szCs w:val="24"/>
        </w:rPr>
        <w:t>-00</w:t>
      </w:r>
    </w:p>
    <w:p w:rsidR="0019558F" w:rsidRPr="00347507" w:rsidRDefault="0019558F" w:rsidP="0019558F">
      <w:pPr>
        <w:pStyle w:val="Sinespaciado1"/>
        <w:spacing w:line="360" w:lineRule="auto"/>
        <w:ind w:firstLine="2835"/>
        <w:rPr>
          <w:rFonts w:ascii="Arial" w:hAnsi="Arial" w:cs="Arial"/>
          <w:sz w:val="28"/>
          <w:szCs w:val="28"/>
          <w:lang w:val="es-ES" w:eastAsia="es-ES"/>
        </w:rPr>
      </w:pPr>
    </w:p>
    <w:p w:rsidR="0019558F" w:rsidRPr="00347507" w:rsidRDefault="0019558F" w:rsidP="0019558F">
      <w:pPr>
        <w:pStyle w:val="Sinespaciado1"/>
        <w:spacing w:line="360" w:lineRule="auto"/>
        <w:ind w:left="1277" w:firstLine="1558"/>
        <w:rPr>
          <w:rFonts w:ascii="Arial" w:hAnsi="Arial" w:cs="Arial"/>
          <w:b/>
          <w:szCs w:val="28"/>
          <w:lang w:val="es-ES" w:eastAsia="es-ES"/>
        </w:rPr>
      </w:pPr>
      <w:r w:rsidRPr="00347507">
        <w:rPr>
          <w:rFonts w:ascii="Arial" w:hAnsi="Arial" w:cs="Arial"/>
          <w:b/>
          <w:szCs w:val="28"/>
          <w:lang w:val="es-ES" w:eastAsia="es-ES"/>
        </w:rPr>
        <w:t>I. ASUNTO</w:t>
      </w:r>
    </w:p>
    <w:p w:rsidR="0019558F" w:rsidRPr="00347507" w:rsidRDefault="0019558F" w:rsidP="0019558F">
      <w:pPr>
        <w:pStyle w:val="Sinespaciado1"/>
        <w:spacing w:line="360" w:lineRule="auto"/>
        <w:ind w:firstLine="2835"/>
        <w:rPr>
          <w:rFonts w:ascii="Arial" w:hAnsi="Arial" w:cs="Arial"/>
          <w:sz w:val="24"/>
          <w:szCs w:val="28"/>
          <w:lang w:val="es-ES" w:eastAsia="es-ES"/>
        </w:rPr>
      </w:pPr>
    </w:p>
    <w:p w:rsidR="0019558F" w:rsidRPr="00347507" w:rsidRDefault="0019558F" w:rsidP="00C3321A">
      <w:pPr>
        <w:pStyle w:val="Sinespaciado1"/>
        <w:spacing w:line="360" w:lineRule="auto"/>
        <w:ind w:firstLine="2835"/>
        <w:jc w:val="both"/>
        <w:rPr>
          <w:rFonts w:ascii="Arial" w:hAnsi="Arial" w:cs="Arial"/>
          <w:szCs w:val="28"/>
          <w:lang w:val="es-ES" w:eastAsia="es-ES"/>
        </w:rPr>
      </w:pPr>
      <w:r w:rsidRPr="00347507">
        <w:rPr>
          <w:rFonts w:ascii="Arial" w:hAnsi="Arial" w:cs="Arial"/>
          <w:sz w:val="26"/>
          <w:szCs w:val="26"/>
          <w:lang w:val="es-ES" w:eastAsia="es-ES"/>
        </w:rPr>
        <w:t>Se resuelven las acciones de tutela de la referencia</w:t>
      </w:r>
      <w:r w:rsidRPr="00347507">
        <w:rPr>
          <w:rFonts w:ascii="Arial" w:hAnsi="Arial" w:cs="Arial"/>
          <w:sz w:val="26"/>
          <w:szCs w:val="26"/>
          <w:lang w:eastAsia="es-ES"/>
        </w:rPr>
        <w:t xml:space="preserve">, </w:t>
      </w:r>
      <w:r w:rsidRPr="00347507">
        <w:rPr>
          <w:rFonts w:ascii="Arial" w:hAnsi="Arial" w:cs="Arial"/>
          <w:sz w:val="26"/>
          <w:szCs w:val="26"/>
          <w:lang w:val="es-ES" w:eastAsia="es-ES"/>
        </w:rPr>
        <w:t xml:space="preserve">interpuestas por el señor </w:t>
      </w:r>
      <w:r w:rsidRPr="00347507">
        <w:rPr>
          <w:rFonts w:ascii="Arial" w:hAnsi="Arial" w:cs="Arial"/>
          <w:szCs w:val="24"/>
          <w:lang w:val="es-ES" w:eastAsia="es-ES"/>
        </w:rPr>
        <w:t>JAVIER ELÍAS ARIAS IDÁRRAGA</w:t>
      </w:r>
      <w:r w:rsidRPr="00347507">
        <w:rPr>
          <w:rFonts w:ascii="Arial" w:hAnsi="Arial" w:cs="Arial"/>
          <w:szCs w:val="26"/>
          <w:lang w:val="es-ES" w:eastAsia="es-ES"/>
        </w:rPr>
        <w:t xml:space="preserve">, </w:t>
      </w:r>
      <w:r w:rsidRPr="00347507">
        <w:rPr>
          <w:rFonts w:ascii="Arial" w:hAnsi="Arial" w:cs="Arial"/>
          <w:sz w:val="26"/>
          <w:szCs w:val="26"/>
          <w:lang w:val="es-ES" w:eastAsia="es-ES"/>
        </w:rPr>
        <w:t xml:space="preserve">contra el </w:t>
      </w:r>
      <w:r w:rsidRPr="00347507">
        <w:rPr>
          <w:rFonts w:ascii="Arial" w:hAnsi="Arial" w:cs="Arial"/>
          <w:szCs w:val="26"/>
          <w:lang w:val="es-ES" w:eastAsia="es-ES"/>
        </w:rPr>
        <w:t xml:space="preserve">JUZGADO </w:t>
      </w:r>
      <w:r w:rsidR="00172EBE" w:rsidRPr="00347507">
        <w:rPr>
          <w:rFonts w:ascii="Arial" w:hAnsi="Arial" w:cs="Arial"/>
          <w:szCs w:val="26"/>
          <w:lang w:val="es-ES" w:eastAsia="es-ES"/>
        </w:rPr>
        <w:t>TERCERO</w:t>
      </w:r>
      <w:r w:rsidRPr="00347507">
        <w:rPr>
          <w:rFonts w:ascii="Arial" w:hAnsi="Arial" w:cs="Arial"/>
          <w:szCs w:val="26"/>
          <w:lang w:val="es-ES" w:eastAsia="es-ES"/>
        </w:rPr>
        <w:t xml:space="preserve"> CIVIL DEL CIRCUITO DE PEREIRA</w:t>
      </w:r>
      <w:r w:rsidRPr="00347507">
        <w:rPr>
          <w:rFonts w:ascii="Arial" w:hAnsi="Arial" w:cs="Arial"/>
          <w:sz w:val="26"/>
          <w:szCs w:val="26"/>
          <w:lang w:val="es-ES" w:eastAsia="es-ES"/>
        </w:rPr>
        <w:t xml:space="preserve"> y </w:t>
      </w:r>
      <w:r w:rsidR="00C3321A" w:rsidRPr="00347507">
        <w:rPr>
          <w:rFonts w:ascii="Arial" w:hAnsi="Arial" w:cs="Arial"/>
          <w:sz w:val="26"/>
          <w:szCs w:val="26"/>
          <w:lang w:val="es-ES" w:eastAsia="es-ES"/>
        </w:rPr>
        <w:t xml:space="preserve">el </w:t>
      </w:r>
      <w:r w:rsidR="00C3321A" w:rsidRPr="00347507">
        <w:rPr>
          <w:rFonts w:ascii="Arial" w:hAnsi="Arial" w:cs="Arial"/>
          <w:szCs w:val="26"/>
          <w:lang w:val="es-ES" w:eastAsia="es-ES"/>
        </w:rPr>
        <w:t>PROCURADOR DELEGADO EN ACCIONES POPULARES</w:t>
      </w:r>
      <w:r w:rsidRPr="00347507">
        <w:rPr>
          <w:rFonts w:ascii="Arial" w:hAnsi="Arial" w:cs="Arial"/>
          <w:szCs w:val="26"/>
        </w:rPr>
        <w:t>,</w:t>
      </w:r>
      <w:r w:rsidRPr="00347507">
        <w:rPr>
          <w:rFonts w:ascii="Arial" w:hAnsi="Arial" w:cs="Arial"/>
          <w:sz w:val="26"/>
          <w:szCs w:val="26"/>
          <w:lang w:val="es-ES" w:eastAsia="es-ES"/>
        </w:rPr>
        <w:t xml:space="preserve"> trámite al que fueron vinculadas la</w:t>
      </w:r>
      <w:r w:rsidRPr="00347507">
        <w:rPr>
          <w:rFonts w:ascii="Arial" w:hAnsi="Arial" w:cs="Arial"/>
          <w:sz w:val="28"/>
          <w:szCs w:val="28"/>
          <w:lang w:val="es-ES" w:eastAsia="es-ES"/>
        </w:rPr>
        <w:t xml:space="preserve"> </w:t>
      </w:r>
      <w:r w:rsidRPr="00347507">
        <w:rPr>
          <w:rFonts w:ascii="Arial" w:hAnsi="Arial" w:cs="Arial"/>
          <w:szCs w:val="28"/>
          <w:lang w:val="es-ES" w:eastAsia="es-ES"/>
        </w:rPr>
        <w:t>ALCALDÍA</w:t>
      </w:r>
      <w:r w:rsidRPr="00347507">
        <w:rPr>
          <w:rFonts w:ascii="Arial" w:hAnsi="Arial" w:cs="Arial"/>
          <w:szCs w:val="26"/>
          <w:lang w:val="es-ES" w:eastAsia="es-ES"/>
        </w:rPr>
        <w:t xml:space="preserve"> DE </w:t>
      </w:r>
      <w:r w:rsidR="00C3321A" w:rsidRPr="00347507">
        <w:rPr>
          <w:rFonts w:ascii="Arial" w:hAnsi="Arial" w:cs="Arial"/>
          <w:szCs w:val="28"/>
          <w:lang w:val="es-ES" w:eastAsia="es-ES"/>
        </w:rPr>
        <w:t xml:space="preserve">PEREIRA </w:t>
      </w:r>
      <w:r w:rsidRPr="00347507">
        <w:rPr>
          <w:rFonts w:ascii="Arial" w:hAnsi="Arial" w:cs="Arial"/>
          <w:sz w:val="26"/>
          <w:szCs w:val="26"/>
          <w:lang w:val="es-ES" w:eastAsia="es-ES"/>
        </w:rPr>
        <w:t>y</w:t>
      </w:r>
      <w:r w:rsidRPr="00347507">
        <w:rPr>
          <w:rFonts w:ascii="Arial" w:hAnsi="Arial" w:cs="Arial"/>
          <w:szCs w:val="28"/>
          <w:lang w:val="es-ES" w:eastAsia="es-ES"/>
        </w:rPr>
        <w:t xml:space="preserve"> DEFENSORÍA DEL PUEBLO REGIONAL RISARALDA. </w:t>
      </w:r>
    </w:p>
    <w:p w:rsidR="0019558F" w:rsidRPr="00347507" w:rsidRDefault="0019558F" w:rsidP="0019558F">
      <w:pPr>
        <w:pStyle w:val="Sinespaciado1"/>
        <w:spacing w:line="360" w:lineRule="auto"/>
        <w:ind w:left="1277" w:firstLine="1558"/>
        <w:rPr>
          <w:rFonts w:ascii="Arial" w:hAnsi="Arial" w:cs="Arial"/>
          <w:b/>
          <w:szCs w:val="28"/>
          <w:lang w:val="es-ES" w:eastAsia="es-ES"/>
        </w:rPr>
      </w:pPr>
      <w:r w:rsidRPr="00347507">
        <w:rPr>
          <w:rFonts w:ascii="Arial" w:hAnsi="Arial" w:cs="Arial"/>
          <w:b/>
          <w:szCs w:val="28"/>
          <w:lang w:val="es-ES" w:eastAsia="es-ES"/>
        </w:rPr>
        <w:lastRenderedPageBreak/>
        <w:t>II. ANTECEDENTES</w:t>
      </w:r>
    </w:p>
    <w:p w:rsidR="0019558F" w:rsidRPr="00347507" w:rsidRDefault="0019558F" w:rsidP="0019558F">
      <w:pPr>
        <w:pStyle w:val="Sinespaciado1"/>
        <w:spacing w:line="360" w:lineRule="auto"/>
        <w:ind w:firstLine="2835"/>
        <w:jc w:val="both"/>
        <w:rPr>
          <w:rFonts w:ascii="Arial" w:hAnsi="Arial" w:cs="Arial"/>
          <w:sz w:val="24"/>
          <w:szCs w:val="28"/>
          <w:lang w:val="es-ES" w:eastAsia="es-ES"/>
        </w:rPr>
      </w:pPr>
    </w:p>
    <w:p w:rsidR="00A36D54" w:rsidRPr="00347507" w:rsidRDefault="00A36D54" w:rsidP="00A36D54">
      <w:pPr>
        <w:pStyle w:val="Sinespaciado1"/>
        <w:spacing w:line="360" w:lineRule="auto"/>
        <w:ind w:firstLine="2835"/>
        <w:jc w:val="both"/>
        <w:rPr>
          <w:rFonts w:ascii="Arial" w:hAnsi="Arial" w:cs="Arial"/>
          <w:sz w:val="16"/>
          <w:szCs w:val="26"/>
          <w:lang w:val="es-ES" w:eastAsia="es-ES"/>
        </w:rPr>
      </w:pPr>
      <w:r w:rsidRPr="00347507">
        <w:rPr>
          <w:rFonts w:ascii="Arial" w:hAnsi="Arial" w:cs="Arial"/>
          <w:sz w:val="26"/>
          <w:szCs w:val="26"/>
        </w:rPr>
        <w:t>1. Manifiesta el actor que la citada autoridad judicial vulnera sus derechos fundamentales al debido proceso, la igualdad y debida administración de justicia, dentro del trámite de las acciones populares radicadas bajo los números 2016-00</w:t>
      </w:r>
      <w:r w:rsidRPr="00347507">
        <w:rPr>
          <w:rFonts w:ascii="Arial" w:hAnsi="Arial" w:cs="Arial"/>
          <w:b/>
          <w:sz w:val="26"/>
          <w:szCs w:val="26"/>
        </w:rPr>
        <w:t>404</w:t>
      </w:r>
      <w:r w:rsidRPr="00347507">
        <w:rPr>
          <w:rFonts w:ascii="Arial" w:hAnsi="Arial" w:cs="Arial"/>
          <w:sz w:val="26"/>
          <w:szCs w:val="26"/>
        </w:rPr>
        <w:t>-00, 2016-00</w:t>
      </w:r>
      <w:r w:rsidRPr="00347507">
        <w:rPr>
          <w:rFonts w:ascii="Arial" w:hAnsi="Arial" w:cs="Arial"/>
          <w:b/>
          <w:sz w:val="26"/>
          <w:szCs w:val="26"/>
        </w:rPr>
        <w:t>408</w:t>
      </w:r>
      <w:r w:rsidRPr="00347507">
        <w:rPr>
          <w:rFonts w:ascii="Arial" w:hAnsi="Arial" w:cs="Arial"/>
          <w:sz w:val="26"/>
          <w:szCs w:val="26"/>
        </w:rPr>
        <w:t>-00 y 2016-00</w:t>
      </w:r>
      <w:r w:rsidRPr="00347507">
        <w:rPr>
          <w:rFonts w:ascii="Arial" w:hAnsi="Arial" w:cs="Arial"/>
          <w:b/>
          <w:sz w:val="26"/>
          <w:szCs w:val="26"/>
        </w:rPr>
        <w:t>410</w:t>
      </w:r>
      <w:r w:rsidRPr="00347507">
        <w:rPr>
          <w:rFonts w:ascii="Arial" w:hAnsi="Arial" w:cs="Arial"/>
          <w:sz w:val="26"/>
          <w:szCs w:val="26"/>
        </w:rPr>
        <w:t>-00, en las que creyó</w:t>
      </w:r>
      <w:r w:rsidRPr="00347507">
        <w:rPr>
          <w:rFonts w:ascii="Arial" w:hAnsi="Arial" w:cs="Arial"/>
          <w:sz w:val="26"/>
          <w:szCs w:val="26"/>
          <w:lang w:val="es-ES"/>
        </w:rPr>
        <w:t xml:space="preserve"> poder </w:t>
      </w:r>
      <w:r w:rsidRPr="00347507">
        <w:rPr>
          <w:rFonts w:ascii="Arial" w:hAnsi="Arial" w:cs="Arial"/>
          <w:sz w:val="26"/>
          <w:szCs w:val="26"/>
        </w:rPr>
        <w:t>convertirse en sucedánea de su elección. E</w:t>
      </w:r>
      <w:r w:rsidRPr="00347507">
        <w:rPr>
          <w:rFonts w:ascii="Arial" w:hAnsi="Arial" w:cs="Arial"/>
          <w:sz w:val="26"/>
          <w:szCs w:val="26"/>
          <w:lang w:val="es-ES" w:eastAsia="es-ES"/>
        </w:rPr>
        <w:t>l Procurador delegado en acciones populares, porque no cumple su deber función de vigilancia en dicho proceso.</w:t>
      </w:r>
    </w:p>
    <w:p w:rsidR="00A36D54" w:rsidRPr="00347507" w:rsidRDefault="00A36D54" w:rsidP="00A36D54">
      <w:pPr>
        <w:pStyle w:val="Sinespaciado1"/>
        <w:spacing w:line="360" w:lineRule="auto"/>
        <w:ind w:firstLine="2835"/>
        <w:jc w:val="both"/>
        <w:rPr>
          <w:rFonts w:ascii="Arial" w:hAnsi="Arial" w:cs="Arial"/>
          <w:sz w:val="16"/>
          <w:szCs w:val="26"/>
        </w:rPr>
      </w:pPr>
    </w:p>
    <w:p w:rsidR="00A36D54" w:rsidRPr="00347507" w:rsidRDefault="00A36D54" w:rsidP="00A36D54">
      <w:pPr>
        <w:pStyle w:val="Sinespaciado1"/>
        <w:spacing w:line="360" w:lineRule="auto"/>
        <w:ind w:firstLine="2832"/>
        <w:jc w:val="both"/>
        <w:rPr>
          <w:rFonts w:ascii="Arial" w:hAnsi="Arial" w:cs="Arial"/>
          <w:sz w:val="16"/>
          <w:szCs w:val="26"/>
        </w:rPr>
      </w:pPr>
      <w:r w:rsidRPr="00347507">
        <w:rPr>
          <w:rFonts w:ascii="Arial" w:hAnsi="Arial" w:cs="Arial"/>
          <w:sz w:val="26"/>
          <w:szCs w:val="26"/>
        </w:rPr>
        <w:t xml:space="preserve">2. Invocó como fundamento de su reclamo, en síntesis, que presentó las citadas acciones populares en el Juzgado </w:t>
      </w:r>
      <w:r w:rsidRPr="00347507">
        <w:rPr>
          <w:rFonts w:ascii="Arial" w:hAnsi="Arial" w:cs="Arial"/>
          <w:sz w:val="26"/>
          <w:szCs w:val="26"/>
          <w:lang w:val="es-ES" w:eastAsia="es-ES"/>
        </w:rPr>
        <w:t xml:space="preserve">Tercero </w:t>
      </w:r>
      <w:r w:rsidRPr="00347507">
        <w:rPr>
          <w:rFonts w:ascii="Arial" w:hAnsi="Arial" w:cs="Arial"/>
          <w:sz w:val="26"/>
          <w:szCs w:val="26"/>
        </w:rPr>
        <w:t>Civil del Circuito de esta ciudad, autoridad que creyó</w:t>
      </w:r>
      <w:r w:rsidRPr="00347507">
        <w:rPr>
          <w:rFonts w:ascii="Arial" w:hAnsi="Arial" w:cs="Arial"/>
          <w:sz w:val="26"/>
          <w:szCs w:val="26"/>
          <w:lang w:val="es-ES"/>
        </w:rPr>
        <w:t xml:space="preserve"> poder </w:t>
      </w:r>
      <w:r w:rsidRPr="00347507">
        <w:rPr>
          <w:rFonts w:ascii="Arial" w:hAnsi="Arial" w:cs="Arial"/>
          <w:sz w:val="26"/>
          <w:szCs w:val="26"/>
        </w:rPr>
        <w:t>convertirse en sucedánea de su elección, desconociendo conflictos negativos de competencia resueltos por la Corte Suprema de Justicia, desconociéndole sus garantías procesales.</w:t>
      </w:r>
    </w:p>
    <w:p w:rsidR="00A36D54" w:rsidRPr="00347507" w:rsidRDefault="00A36D54" w:rsidP="00A36D54">
      <w:pPr>
        <w:pStyle w:val="Sinespaciado1"/>
        <w:spacing w:line="360" w:lineRule="auto"/>
        <w:ind w:firstLine="2832"/>
        <w:jc w:val="both"/>
        <w:rPr>
          <w:rFonts w:ascii="Arial" w:hAnsi="Arial" w:cs="Arial"/>
          <w:sz w:val="16"/>
          <w:szCs w:val="26"/>
        </w:rPr>
      </w:pPr>
    </w:p>
    <w:p w:rsidR="00A36D54" w:rsidRPr="00347507" w:rsidRDefault="00A36D54" w:rsidP="00A36D54">
      <w:pPr>
        <w:pStyle w:val="Sinespaciado1"/>
        <w:spacing w:line="360" w:lineRule="auto"/>
        <w:ind w:firstLine="2835"/>
        <w:jc w:val="both"/>
        <w:rPr>
          <w:rFonts w:ascii="Arial" w:hAnsi="Arial" w:cs="Arial"/>
          <w:sz w:val="26"/>
          <w:szCs w:val="26"/>
        </w:rPr>
      </w:pPr>
      <w:r w:rsidRPr="00347507">
        <w:rPr>
          <w:rFonts w:ascii="Arial" w:hAnsi="Arial" w:cs="Arial"/>
          <w:sz w:val="26"/>
          <w:szCs w:val="26"/>
        </w:rPr>
        <w:t>3. Solicita, conforme a lo relatado, amparar sus derechos fundamentales invocados y emitir las siguientes órdenes: (a) Al juzgado, que de manera inmediata admita y de trámite a sus acciones populares</w:t>
      </w:r>
      <w:r w:rsidR="006A2FB0" w:rsidRPr="00347507">
        <w:rPr>
          <w:rFonts w:ascii="Arial" w:hAnsi="Arial" w:cs="Arial"/>
          <w:sz w:val="26"/>
          <w:szCs w:val="26"/>
        </w:rPr>
        <w:t xml:space="preserve">. </w:t>
      </w:r>
      <w:r w:rsidRPr="00347507">
        <w:rPr>
          <w:rFonts w:ascii="Arial" w:hAnsi="Arial" w:cs="Arial"/>
          <w:sz w:val="26"/>
          <w:szCs w:val="26"/>
        </w:rPr>
        <w:t xml:space="preserve">(b) Al Delegado del Ministerio Público en acciones populares que certifique y haga constar cuál ha sido función </w:t>
      </w:r>
      <w:r w:rsidR="006A2FB0" w:rsidRPr="00347507">
        <w:rPr>
          <w:rFonts w:ascii="Arial" w:hAnsi="Arial" w:cs="Arial"/>
          <w:sz w:val="26"/>
          <w:szCs w:val="26"/>
        </w:rPr>
        <w:t xml:space="preserve">dentro de la acción popular. </w:t>
      </w:r>
      <w:r w:rsidRPr="00347507">
        <w:rPr>
          <w:rFonts w:ascii="Arial" w:hAnsi="Arial" w:cs="Arial"/>
          <w:sz w:val="26"/>
          <w:szCs w:val="26"/>
        </w:rPr>
        <w:t xml:space="preserve">También </w:t>
      </w:r>
      <w:r w:rsidR="00781B3C">
        <w:rPr>
          <w:rFonts w:ascii="Arial" w:hAnsi="Arial" w:cs="Arial"/>
          <w:sz w:val="26"/>
          <w:szCs w:val="26"/>
        </w:rPr>
        <w:t xml:space="preserve">solicita </w:t>
      </w:r>
      <w:r w:rsidR="00781B3C" w:rsidRPr="00347507">
        <w:rPr>
          <w:rFonts w:ascii="Arial" w:hAnsi="Arial" w:cs="Arial"/>
          <w:sz w:val="26"/>
          <w:szCs w:val="26"/>
        </w:rPr>
        <w:t>un pronunciamiento</w:t>
      </w:r>
      <w:r w:rsidR="00781B3C">
        <w:rPr>
          <w:rFonts w:ascii="Arial" w:hAnsi="Arial" w:cs="Arial"/>
          <w:sz w:val="26"/>
          <w:szCs w:val="26"/>
        </w:rPr>
        <w:t xml:space="preserve"> de</w:t>
      </w:r>
      <w:r w:rsidRPr="00347507">
        <w:rPr>
          <w:rFonts w:ascii="Arial" w:hAnsi="Arial" w:cs="Arial"/>
          <w:sz w:val="26"/>
          <w:szCs w:val="26"/>
        </w:rPr>
        <w:t xml:space="preserve"> la Corte Constitucional sobre </w:t>
      </w:r>
      <w:r w:rsidR="00781B3C">
        <w:rPr>
          <w:rFonts w:ascii="Arial" w:hAnsi="Arial" w:cs="Arial"/>
          <w:sz w:val="26"/>
          <w:szCs w:val="26"/>
        </w:rPr>
        <w:t xml:space="preserve">sus garantías procesales, </w:t>
      </w:r>
      <w:r w:rsidR="006A2FB0" w:rsidRPr="00347507">
        <w:rPr>
          <w:rFonts w:ascii="Arial" w:hAnsi="Arial" w:cs="Arial"/>
          <w:sz w:val="26"/>
          <w:szCs w:val="26"/>
        </w:rPr>
        <w:t xml:space="preserve">en </w:t>
      </w:r>
      <w:r w:rsidRPr="00347507">
        <w:rPr>
          <w:rFonts w:ascii="Arial" w:hAnsi="Arial" w:cs="Arial"/>
          <w:sz w:val="26"/>
          <w:szCs w:val="26"/>
        </w:rPr>
        <w:t>su</w:t>
      </w:r>
      <w:r w:rsidR="006A2FB0" w:rsidRPr="00347507">
        <w:rPr>
          <w:rFonts w:ascii="Arial" w:hAnsi="Arial" w:cs="Arial"/>
          <w:sz w:val="26"/>
          <w:szCs w:val="26"/>
        </w:rPr>
        <w:t>s</w:t>
      </w:r>
      <w:r w:rsidRPr="00347507">
        <w:rPr>
          <w:rFonts w:ascii="Arial" w:hAnsi="Arial" w:cs="Arial"/>
          <w:sz w:val="26"/>
          <w:szCs w:val="26"/>
        </w:rPr>
        <w:t xml:space="preserve"> demanda</w:t>
      </w:r>
      <w:r w:rsidR="006A2FB0" w:rsidRPr="00347507">
        <w:rPr>
          <w:rFonts w:ascii="Arial" w:hAnsi="Arial" w:cs="Arial"/>
          <w:sz w:val="26"/>
          <w:szCs w:val="26"/>
        </w:rPr>
        <w:t>s</w:t>
      </w:r>
      <w:r w:rsidRPr="00347507">
        <w:rPr>
          <w:rFonts w:ascii="Arial" w:hAnsi="Arial" w:cs="Arial"/>
          <w:sz w:val="26"/>
          <w:szCs w:val="26"/>
        </w:rPr>
        <w:t xml:space="preserve"> popular</w:t>
      </w:r>
      <w:r w:rsidR="006A2FB0" w:rsidRPr="00347507">
        <w:rPr>
          <w:rFonts w:ascii="Arial" w:hAnsi="Arial" w:cs="Arial"/>
          <w:sz w:val="26"/>
          <w:szCs w:val="26"/>
        </w:rPr>
        <w:t>es</w:t>
      </w:r>
      <w:r w:rsidRPr="00347507">
        <w:rPr>
          <w:rFonts w:ascii="Arial" w:hAnsi="Arial" w:cs="Arial"/>
          <w:sz w:val="26"/>
          <w:szCs w:val="26"/>
        </w:rPr>
        <w:t>.</w:t>
      </w:r>
    </w:p>
    <w:p w:rsidR="00A36D54" w:rsidRPr="00347507" w:rsidRDefault="00A36D54" w:rsidP="00A36D54">
      <w:pPr>
        <w:pStyle w:val="Sinespaciado1"/>
        <w:spacing w:line="360" w:lineRule="auto"/>
        <w:ind w:firstLine="2835"/>
        <w:jc w:val="both"/>
        <w:rPr>
          <w:rFonts w:ascii="Arial" w:hAnsi="Arial" w:cs="Arial"/>
          <w:sz w:val="16"/>
          <w:szCs w:val="26"/>
        </w:rPr>
      </w:pPr>
    </w:p>
    <w:p w:rsidR="00A36D54" w:rsidRPr="00347507" w:rsidRDefault="00A36D54" w:rsidP="00A36D54">
      <w:pPr>
        <w:pStyle w:val="Sinespaciado1"/>
        <w:spacing w:line="360" w:lineRule="auto"/>
        <w:ind w:firstLine="2835"/>
        <w:jc w:val="both"/>
        <w:rPr>
          <w:rFonts w:ascii="Arial" w:hAnsi="Arial" w:cs="Arial"/>
          <w:sz w:val="16"/>
          <w:szCs w:val="26"/>
          <w:lang w:val="es-ES"/>
        </w:rPr>
      </w:pPr>
      <w:r w:rsidRPr="00347507">
        <w:rPr>
          <w:rFonts w:ascii="Arial" w:hAnsi="Arial" w:cs="Arial"/>
          <w:sz w:val="26"/>
          <w:szCs w:val="26"/>
        </w:rPr>
        <w:t xml:space="preserve">4. </w:t>
      </w:r>
      <w:r w:rsidRPr="00347507">
        <w:rPr>
          <w:rFonts w:ascii="Arial" w:hAnsi="Arial" w:cs="Arial"/>
          <w:sz w:val="26"/>
          <w:szCs w:val="26"/>
          <w:lang w:val="es-ES"/>
        </w:rPr>
        <w:t xml:space="preserve">Por auto de 10 de noviembre de 2016 se admitió la demanda, se dispuso la vinculación de </w:t>
      </w:r>
      <w:r w:rsidRPr="00347507">
        <w:rPr>
          <w:rFonts w:ascii="Arial" w:hAnsi="Arial" w:cs="Arial"/>
          <w:sz w:val="26"/>
          <w:szCs w:val="26"/>
          <w:lang w:val="es-ES" w:eastAsia="es-ES"/>
        </w:rPr>
        <w:t xml:space="preserve">la Alcaldía de Pereira y la Defensoría del Pueblo de la Regional Risaralda, </w:t>
      </w:r>
      <w:r w:rsidRPr="00347507">
        <w:rPr>
          <w:rFonts w:ascii="Arial" w:hAnsi="Arial" w:cs="Arial"/>
          <w:sz w:val="26"/>
          <w:szCs w:val="26"/>
          <w:lang w:val="es-ES"/>
        </w:rPr>
        <w:t>se ordenó la notificación y traslado y al juzgado encartado la remisión de copias de las piezas p</w:t>
      </w:r>
      <w:r w:rsidR="00692234" w:rsidRPr="00347507">
        <w:rPr>
          <w:rFonts w:ascii="Arial" w:hAnsi="Arial" w:cs="Arial"/>
          <w:sz w:val="26"/>
          <w:szCs w:val="26"/>
          <w:lang w:val="es-ES"/>
        </w:rPr>
        <w:t>rocesales de su actuación (fl. 8</w:t>
      </w:r>
      <w:r w:rsidRPr="00347507">
        <w:rPr>
          <w:rFonts w:ascii="Arial" w:hAnsi="Arial" w:cs="Arial"/>
          <w:sz w:val="26"/>
          <w:szCs w:val="26"/>
          <w:lang w:val="es-ES"/>
        </w:rPr>
        <w:t>).</w:t>
      </w:r>
      <w:r w:rsidRPr="00347507">
        <w:rPr>
          <w:rFonts w:ascii="Arial" w:hAnsi="Arial" w:cs="Arial"/>
          <w:sz w:val="16"/>
          <w:szCs w:val="26"/>
          <w:lang w:val="es-ES"/>
        </w:rPr>
        <w:t xml:space="preserve"> </w:t>
      </w:r>
      <w:r w:rsidRPr="00347507">
        <w:rPr>
          <w:rFonts w:ascii="Arial" w:hAnsi="Arial" w:cs="Arial"/>
          <w:sz w:val="26"/>
          <w:szCs w:val="26"/>
          <w:lang w:val="es-ES"/>
        </w:rPr>
        <w:t>No se ordenó hacer parte a la</w:t>
      </w:r>
      <w:r w:rsidR="00692234" w:rsidRPr="00347507">
        <w:rPr>
          <w:rFonts w:ascii="Arial" w:hAnsi="Arial" w:cs="Arial"/>
          <w:sz w:val="26"/>
          <w:szCs w:val="26"/>
          <w:lang w:val="es-ES"/>
        </w:rPr>
        <w:t>s</w:t>
      </w:r>
      <w:r w:rsidRPr="00347507">
        <w:rPr>
          <w:rFonts w:ascii="Arial" w:hAnsi="Arial" w:cs="Arial"/>
          <w:sz w:val="26"/>
          <w:szCs w:val="26"/>
          <w:lang w:val="es-ES"/>
        </w:rPr>
        <w:t xml:space="preserve"> demandada</w:t>
      </w:r>
      <w:r w:rsidR="00692234" w:rsidRPr="00347507">
        <w:rPr>
          <w:rFonts w:ascii="Arial" w:hAnsi="Arial" w:cs="Arial"/>
          <w:sz w:val="26"/>
          <w:szCs w:val="26"/>
          <w:lang w:val="es-ES"/>
        </w:rPr>
        <w:t>s</w:t>
      </w:r>
      <w:r w:rsidRPr="00347507">
        <w:rPr>
          <w:rFonts w:ascii="Arial" w:hAnsi="Arial" w:cs="Arial"/>
          <w:sz w:val="26"/>
          <w:szCs w:val="26"/>
          <w:lang w:val="es-ES"/>
        </w:rPr>
        <w:t xml:space="preserve"> en la</w:t>
      </w:r>
      <w:r w:rsidR="00692234" w:rsidRPr="00347507">
        <w:rPr>
          <w:rFonts w:ascii="Arial" w:hAnsi="Arial" w:cs="Arial"/>
          <w:sz w:val="26"/>
          <w:szCs w:val="26"/>
          <w:lang w:val="es-ES"/>
        </w:rPr>
        <w:t>s</w:t>
      </w:r>
      <w:r w:rsidRPr="00347507">
        <w:rPr>
          <w:rFonts w:ascii="Arial" w:hAnsi="Arial" w:cs="Arial"/>
          <w:sz w:val="26"/>
          <w:szCs w:val="26"/>
          <w:lang w:val="es-ES"/>
        </w:rPr>
        <w:t xml:space="preserve"> ac</w:t>
      </w:r>
      <w:r w:rsidR="00692234" w:rsidRPr="00347507">
        <w:rPr>
          <w:rFonts w:ascii="Arial" w:hAnsi="Arial" w:cs="Arial"/>
          <w:sz w:val="26"/>
          <w:szCs w:val="26"/>
          <w:lang w:val="es-ES"/>
        </w:rPr>
        <w:t>ciones</w:t>
      </w:r>
      <w:r w:rsidRPr="00347507">
        <w:rPr>
          <w:rFonts w:ascii="Arial" w:hAnsi="Arial" w:cs="Arial"/>
          <w:sz w:val="26"/>
          <w:szCs w:val="26"/>
          <w:lang w:val="es-ES"/>
        </w:rPr>
        <w:t xml:space="preserve"> popular</w:t>
      </w:r>
      <w:r w:rsidR="00692234" w:rsidRPr="00347507">
        <w:rPr>
          <w:rFonts w:ascii="Arial" w:hAnsi="Arial" w:cs="Arial"/>
          <w:sz w:val="26"/>
          <w:szCs w:val="26"/>
          <w:lang w:val="es-ES"/>
        </w:rPr>
        <w:t>es</w:t>
      </w:r>
      <w:r w:rsidRPr="00347507">
        <w:rPr>
          <w:rFonts w:ascii="Arial" w:hAnsi="Arial" w:cs="Arial"/>
          <w:sz w:val="26"/>
          <w:szCs w:val="26"/>
          <w:lang w:val="es-ES"/>
        </w:rPr>
        <w:t xml:space="preserve"> objeto de queja –</w:t>
      </w:r>
      <w:r w:rsidR="001C3731" w:rsidRPr="00347507">
        <w:rPr>
          <w:rFonts w:ascii="Arial" w:hAnsi="Arial" w:cs="Arial"/>
          <w:szCs w:val="26"/>
          <w:lang w:val="es-ES"/>
        </w:rPr>
        <w:t>CENTRO DE SERVICIOS CREDITICIOS</w:t>
      </w:r>
      <w:r w:rsidR="001C3731" w:rsidRPr="00347507">
        <w:rPr>
          <w:rFonts w:ascii="Arial" w:hAnsi="Arial" w:cs="Arial"/>
          <w:sz w:val="26"/>
          <w:szCs w:val="26"/>
          <w:lang w:val="es-ES"/>
        </w:rPr>
        <w:t xml:space="preserve">, a) De la carrera 69 # 31 – 139 Cartagena. b) De la calle 14 # 4 – 37 Santa Marta. </w:t>
      </w:r>
      <w:proofErr w:type="gramStart"/>
      <w:r w:rsidR="001C3731" w:rsidRPr="00347507">
        <w:rPr>
          <w:rFonts w:ascii="Arial" w:hAnsi="Arial" w:cs="Arial"/>
          <w:sz w:val="26"/>
          <w:szCs w:val="26"/>
          <w:lang w:val="es-ES"/>
        </w:rPr>
        <w:t>y</w:t>
      </w:r>
      <w:proofErr w:type="gramEnd"/>
      <w:r w:rsidR="001C3731" w:rsidRPr="00347507">
        <w:rPr>
          <w:rFonts w:ascii="Arial" w:hAnsi="Arial" w:cs="Arial"/>
          <w:sz w:val="26"/>
          <w:szCs w:val="26"/>
          <w:lang w:val="es-ES"/>
        </w:rPr>
        <w:t xml:space="preserve"> c) De la carrera 24 # 20 – 24 Pasto</w:t>
      </w:r>
      <w:r w:rsidRPr="00347507">
        <w:rPr>
          <w:rFonts w:ascii="Arial" w:hAnsi="Arial" w:cs="Arial"/>
          <w:sz w:val="26"/>
          <w:szCs w:val="26"/>
          <w:lang w:val="es-ES"/>
        </w:rPr>
        <w:t xml:space="preserve">, porque </w:t>
      </w:r>
      <w:r w:rsidRPr="00347507">
        <w:rPr>
          <w:rFonts w:ascii="Arial" w:hAnsi="Arial" w:cs="Arial"/>
          <w:sz w:val="26"/>
          <w:szCs w:val="26"/>
          <w:lang w:val="es-ES"/>
        </w:rPr>
        <w:lastRenderedPageBreak/>
        <w:t>de acuerdo con las piezas procesales adosadas a las actuaciones, esa</w:t>
      </w:r>
      <w:r w:rsidR="001C3731" w:rsidRPr="00347507">
        <w:rPr>
          <w:rFonts w:ascii="Arial" w:hAnsi="Arial" w:cs="Arial"/>
          <w:sz w:val="26"/>
          <w:szCs w:val="26"/>
          <w:lang w:val="es-ES"/>
        </w:rPr>
        <w:t>s</w:t>
      </w:r>
      <w:r w:rsidRPr="00347507">
        <w:rPr>
          <w:rFonts w:ascii="Arial" w:hAnsi="Arial" w:cs="Arial"/>
          <w:sz w:val="26"/>
          <w:szCs w:val="26"/>
          <w:lang w:val="es-ES"/>
        </w:rPr>
        <w:t xml:space="preserve"> entidad</w:t>
      </w:r>
      <w:r w:rsidR="001C3731" w:rsidRPr="00347507">
        <w:rPr>
          <w:rFonts w:ascii="Arial" w:hAnsi="Arial" w:cs="Arial"/>
          <w:sz w:val="26"/>
          <w:szCs w:val="26"/>
          <w:lang w:val="es-ES"/>
        </w:rPr>
        <w:t>es</w:t>
      </w:r>
      <w:r w:rsidRPr="00347507">
        <w:rPr>
          <w:rFonts w:ascii="Arial" w:hAnsi="Arial" w:cs="Arial"/>
          <w:sz w:val="26"/>
          <w:szCs w:val="26"/>
          <w:lang w:val="es-ES"/>
        </w:rPr>
        <w:t xml:space="preserve"> todavía no ha</w:t>
      </w:r>
      <w:r w:rsidR="001C3731" w:rsidRPr="00347507">
        <w:rPr>
          <w:rFonts w:ascii="Arial" w:hAnsi="Arial" w:cs="Arial"/>
          <w:sz w:val="26"/>
          <w:szCs w:val="26"/>
          <w:lang w:val="es-ES"/>
        </w:rPr>
        <w:t>n</w:t>
      </w:r>
      <w:r w:rsidR="008C1026" w:rsidRPr="00347507">
        <w:rPr>
          <w:rFonts w:ascii="Arial" w:hAnsi="Arial" w:cs="Arial"/>
          <w:sz w:val="26"/>
          <w:szCs w:val="26"/>
          <w:lang w:val="es-ES"/>
        </w:rPr>
        <w:t xml:space="preserve"> concurrido al proceso (fl. 38).</w:t>
      </w:r>
    </w:p>
    <w:p w:rsidR="00A36D54" w:rsidRPr="00347507" w:rsidRDefault="00A36D54" w:rsidP="00A36D54">
      <w:pPr>
        <w:pStyle w:val="Sinespaciado1"/>
        <w:spacing w:line="360" w:lineRule="auto"/>
        <w:ind w:firstLine="2835"/>
        <w:jc w:val="both"/>
        <w:rPr>
          <w:rFonts w:ascii="Arial" w:hAnsi="Arial" w:cs="Arial"/>
          <w:sz w:val="16"/>
          <w:szCs w:val="26"/>
        </w:rPr>
      </w:pPr>
    </w:p>
    <w:p w:rsidR="003E19FC" w:rsidRPr="00347507" w:rsidRDefault="003E19FC" w:rsidP="003E19FC">
      <w:pPr>
        <w:pStyle w:val="Sinespaciado1"/>
        <w:spacing w:line="360" w:lineRule="auto"/>
        <w:ind w:firstLine="2835"/>
        <w:jc w:val="both"/>
        <w:rPr>
          <w:rFonts w:ascii="Arial" w:hAnsi="Arial" w:cs="Arial"/>
          <w:sz w:val="16"/>
          <w:szCs w:val="26"/>
          <w:lang w:val="es-ES"/>
        </w:rPr>
      </w:pPr>
      <w:r w:rsidRPr="00347507">
        <w:rPr>
          <w:rFonts w:ascii="Arial" w:hAnsi="Arial" w:cs="Arial"/>
          <w:sz w:val="26"/>
          <w:szCs w:val="26"/>
          <w:lang w:val="es-ES"/>
        </w:rPr>
        <w:t>4.1. La Procuraduría Regional de Risaralda, informa que en virtud de las acciones populares presentadas por el actor, le han comunicado los autos de admisión, por lo que ha designado a diferentes profesionales para dar cumplimiento al artículo 21 de la Ley 472 de 1998.  Dice, que la acción popular referenciada no fue promovida por esa institución y por ello solicita, su desvinculación dentro del presente trámite. (fls. 11-12).</w:t>
      </w:r>
    </w:p>
    <w:p w:rsidR="003E19FC" w:rsidRPr="00347507" w:rsidRDefault="003E19FC" w:rsidP="003E19FC">
      <w:pPr>
        <w:pStyle w:val="Sinespaciado1"/>
        <w:spacing w:line="360" w:lineRule="auto"/>
        <w:ind w:firstLine="2835"/>
        <w:jc w:val="both"/>
        <w:rPr>
          <w:rFonts w:ascii="Arial" w:hAnsi="Arial" w:cs="Arial"/>
          <w:sz w:val="16"/>
          <w:szCs w:val="26"/>
          <w:lang w:val="es-ES"/>
        </w:rPr>
      </w:pPr>
      <w:r w:rsidRPr="00347507">
        <w:rPr>
          <w:rFonts w:ascii="Arial" w:hAnsi="Arial" w:cs="Arial"/>
          <w:sz w:val="26"/>
          <w:szCs w:val="26"/>
          <w:lang w:val="es-ES"/>
        </w:rPr>
        <w:t>4.2. El despacho judicial accionado allegó las copias del caso (fls. 14-25).</w:t>
      </w:r>
    </w:p>
    <w:p w:rsidR="003E19FC" w:rsidRPr="00347507" w:rsidRDefault="003E19FC" w:rsidP="003E19FC">
      <w:pPr>
        <w:pStyle w:val="Sinespaciado1"/>
        <w:spacing w:line="360" w:lineRule="auto"/>
        <w:ind w:firstLine="2835"/>
        <w:jc w:val="both"/>
        <w:rPr>
          <w:rFonts w:ascii="Arial" w:hAnsi="Arial" w:cs="Arial"/>
          <w:sz w:val="16"/>
          <w:szCs w:val="26"/>
          <w:lang w:val="es-ES"/>
        </w:rPr>
      </w:pPr>
    </w:p>
    <w:p w:rsidR="003E19FC" w:rsidRPr="00347507" w:rsidRDefault="003E19FC" w:rsidP="003E19FC">
      <w:pPr>
        <w:pStyle w:val="Sinespaciado1"/>
        <w:spacing w:line="360" w:lineRule="auto"/>
        <w:ind w:firstLine="2835"/>
        <w:jc w:val="both"/>
        <w:rPr>
          <w:rFonts w:ascii="Arial" w:hAnsi="Arial" w:cs="Arial"/>
          <w:sz w:val="16"/>
          <w:szCs w:val="26"/>
        </w:rPr>
      </w:pPr>
      <w:r w:rsidRPr="00347507">
        <w:rPr>
          <w:rFonts w:ascii="Arial" w:hAnsi="Arial" w:cs="Arial"/>
          <w:sz w:val="26"/>
          <w:szCs w:val="26"/>
        </w:rPr>
        <w:t xml:space="preserve">4.3. La Alcaldía de este municipio, por intermedio de apoderado judicial, </w:t>
      </w:r>
      <w:r w:rsidRPr="00347507">
        <w:rPr>
          <w:rFonts w:ascii="Arial" w:hAnsi="Arial" w:cs="Arial"/>
          <w:sz w:val="26"/>
          <w:szCs w:val="26"/>
          <w:lang w:val="es-ES"/>
        </w:rPr>
        <w:t>invoca la falta de legitimación en la causa por pasiva del ente territorial y el principio de la autonomía judicial; expuso que es palmario que el accionante ha incurrido en un obstinado e inconcebible abuso de la acción de tutela y considera pertinente se le condene en costas.</w:t>
      </w:r>
      <w:r w:rsidRPr="00347507">
        <w:rPr>
          <w:rFonts w:ascii="Arial" w:hAnsi="Arial" w:cs="Arial"/>
          <w:sz w:val="26"/>
          <w:szCs w:val="26"/>
        </w:rPr>
        <w:t xml:space="preserve"> (fls. 26-35).</w:t>
      </w:r>
    </w:p>
    <w:p w:rsidR="003E19FC" w:rsidRPr="00347507" w:rsidRDefault="003E19FC" w:rsidP="003E19FC">
      <w:pPr>
        <w:pStyle w:val="Sinespaciado1"/>
        <w:spacing w:line="360" w:lineRule="auto"/>
        <w:ind w:firstLine="2835"/>
        <w:jc w:val="both"/>
        <w:rPr>
          <w:rFonts w:ascii="Arial" w:hAnsi="Arial" w:cs="Arial"/>
          <w:sz w:val="16"/>
          <w:szCs w:val="26"/>
          <w:lang w:val="es-ES"/>
        </w:rPr>
      </w:pPr>
      <w:r w:rsidRPr="00347507">
        <w:rPr>
          <w:rFonts w:ascii="Arial" w:hAnsi="Arial" w:cs="Arial"/>
          <w:sz w:val="26"/>
          <w:szCs w:val="26"/>
          <w:lang w:val="es-ES"/>
        </w:rPr>
        <w:t>4.4. La Procuraduría Delegada para Asuntos Civiles de Bogotá, en ejercici</w:t>
      </w:r>
      <w:r w:rsidR="00033797" w:rsidRPr="00347507">
        <w:rPr>
          <w:rFonts w:ascii="Arial" w:hAnsi="Arial" w:cs="Arial"/>
          <w:sz w:val="26"/>
          <w:szCs w:val="26"/>
          <w:lang w:val="es-ES"/>
        </w:rPr>
        <w:t>o de la función de intervención y con base en cita jurisprudencial de la Corte Constitucional, de la que consigna apartes,</w:t>
      </w:r>
      <w:r w:rsidRPr="00347507">
        <w:rPr>
          <w:rFonts w:ascii="Arial" w:hAnsi="Arial" w:cs="Arial"/>
          <w:sz w:val="26"/>
          <w:szCs w:val="26"/>
          <w:lang w:val="es-ES"/>
        </w:rPr>
        <w:t xml:space="preserve"> pide desestimar la acción de tutela</w:t>
      </w:r>
      <w:r w:rsidR="00DA1ADE" w:rsidRPr="00347507">
        <w:rPr>
          <w:rFonts w:ascii="Arial" w:hAnsi="Arial" w:cs="Arial"/>
          <w:sz w:val="26"/>
          <w:szCs w:val="26"/>
          <w:lang w:val="es-ES"/>
        </w:rPr>
        <w:t>,</w:t>
      </w:r>
      <w:r w:rsidRPr="00347507">
        <w:rPr>
          <w:rFonts w:ascii="Arial" w:hAnsi="Arial" w:cs="Arial"/>
          <w:sz w:val="26"/>
          <w:szCs w:val="26"/>
          <w:lang w:val="es-ES"/>
        </w:rPr>
        <w:t xml:space="preserve"> y su desvinculación </w:t>
      </w:r>
      <w:r w:rsidR="00DA1ADE" w:rsidRPr="00347507">
        <w:rPr>
          <w:rFonts w:ascii="Arial" w:hAnsi="Arial" w:cs="Arial"/>
          <w:sz w:val="26"/>
          <w:szCs w:val="26"/>
          <w:lang w:val="es-ES"/>
        </w:rPr>
        <w:t xml:space="preserve">de esta actuación </w:t>
      </w:r>
      <w:r w:rsidRPr="00347507">
        <w:rPr>
          <w:rFonts w:ascii="Arial" w:hAnsi="Arial" w:cs="Arial"/>
          <w:sz w:val="26"/>
          <w:szCs w:val="26"/>
          <w:lang w:val="es-ES"/>
        </w:rPr>
        <w:t>(fls. 39-42).</w:t>
      </w:r>
    </w:p>
    <w:p w:rsidR="003E19FC" w:rsidRPr="00347507" w:rsidRDefault="003E19FC" w:rsidP="003E19FC">
      <w:pPr>
        <w:pStyle w:val="Sinespaciado1"/>
        <w:spacing w:line="360" w:lineRule="auto"/>
        <w:ind w:firstLine="2835"/>
        <w:jc w:val="both"/>
        <w:rPr>
          <w:rFonts w:ascii="Arial" w:hAnsi="Arial" w:cs="Arial"/>
          <w:sz w:val="24"/>
          <w:szCs w:val="26"/>
          <w:lang w:val="es-ES"/>
        </w:rPr>
      </w:pPr>
      <w:r w:rsidRPr="00347507">
        <w:rPr>
          <w:rFonts w:ascii="Arial" w:hAnsi="Arial" w:cs="Arial"/>
          <w:sz w:val="26"/>
          <w:szCs w:val="26"/>
          <w:lang w:val="es-ES"/>
        </w:rPr>
        <w:t xml:space="preserve">4.5. </w:t>
      </w:r>
      <w:r w:rsidR="00055A64" w:rsidRPr="00347507">
        <w:rPr>
          <w:rFonts w:ascii="Arial" w:hAnsi="Arial" w:cs="Arial"/>
          <w:sz w:val="26"/>
          <w:szCs w:val="26"/>
          <w:lang w:val="es-ES"/>
        </w:rPr>
        <w:t>La Defensoría del Pueblo Regional</w:t>
      </w:r>
      <w:r w:rsidRPr="00347507">
        <w:rPr>
          <w:rFonts w:ascii="Arial" w:hAnsi="Arial" w:cs="Arial"/>
          <w:sz w:val="26"/>
          <w:szCs w:val="26"/>
          <w:lang w:val="es-ES"/>
        </w:rPr>
        <w:t xml:space="preserve"> Risaralda guard</w:t>
      </w:r>
      <w:r w:rsidR="00055A64" w:rsidRPr="00347507">
        <w:rPr>
          <w:rFonts w:ascii="Arial" w:hAnsi="Arial" w:cs="Arial"/>
          <w:sz w:val="26"/>
          <w:szCs w:val="26"/>
          <w:lang w:val="es-ES"/>
        </w:rPr>
        <w:t xml:space="preserve">ó </w:t>
      </w:r>
      <w:r w:rsidRPr="00347507">
        <w:rPr>
          <w:rFonts w:ascii="Arial" w:hAnsi="Arial" w:cs="Arial"/>
          <w:sz w:val="26"/>
          <w:szCs w:val="26"/>
          <w:lang w:val="es-ES"/>
        </w:rPr>
        <w:t>silencio.</w:t>
      </w:r>
    </w:p>
    <w:p w:rsidR="00CD480A" w:rsidRPr="00347507" w:rsidRDefault="00CD480A" w:rsidP="003E19FC">
      <w:pPr>
        <w:pStyle w:val="Sinespaciado1"/>
        <w:spacing w:line="360" w:lineRule="auto"/>
        <w:ind w:firstLine="2835"/>
        <w:jc w:val="both"/>
        <w:rPr>
          <w:rFonts w:ascii="Arial" w:hAnsi="Arial" w:cs="Arial"/>
          <w:sz w:val="24"/>
          <w:szCs w:val="26"/>
          <w:lang w:val="es-ES"/>
        </w:rPr>
      </w:pPr>
    </w:p>
    <w:p w:rsidR="0022626B" w:rsidRPr="00347507" w:rsidRDefault="0022626B" w:rsidP="0022626B">
      <w:pPr>
        <w:pStyle w:val="Sinespaciado1"/>
        <w:spacing w:line="360" w:lineRule="auto"/>
        <w:ind w:firstLine="2835"/>
        <w:rPr>
          <w:rFonts w:ascii="Arial" w:hAnsi="Arial" w:cs="Arial"/>
          <w:b/>
          <w:spacing w:val="-3"/>
          <w:szCs w:val="28"/>
        </w:rPr>
      </w:pPr>
      <w:r w:rsidRPr="00347507">
        <w:rPr>
          <w:rFonts w:ascii="Arial" w:hAnsi="Arial" w:cs="Arial"/>
          <w:b/>
          <w:spacing w:val="-3"/>
          <w:szCs w:val="28"/>
        </w:rPr>
        <w:t>III. CONSIDERACIONES DE LA SALA</w:t>
      </w:r>
    </w:p>
    <w:p w:rsidR="0022626B" w:rsidRPr="00347507" w:rsidRDefault="0022626B" w:rsidP="003E19FC">
      <w:pPr>
        <w:pStyle w:val="Sinespaciado1"/>
        <w:spacing w:line="360" w:lineRule="auto"/>
        <w:ind w:firstLine="2835"/>
        <w:jc w:val="both"/>
        <w:rPr>
          <w:rFonts w:ascii="Arial" w:hAnsi="Arial" w:cs="Arial"/>
          <w:sz w:val="24"/>
          <w:szCs w:val="26"/>
          <w:lang w:val="es-ES"/>
        </w:rPr>
      </w:pPr>
    </w:p>
    <w:p w:rsidR="00DF497B" w:rsidRPr="00347507" w:rsidRDefault="00DF497B" w:rsidP="00DF497B">
      <w:pPr>
        <w:pStyle w:val="Sinespaciado2"/>
        <w:spacing w:line="360" w:lineRule="auto"/>
        <w:ind w:firstLine="2835"/>
        <w:jc w:val="both"/>
        <w:rPr>
          <w:rFonts w:ascii="Arial" w:hAnsi="Arial" w:cs="Arial"/>
          <w:sz w:val="16"/>
          <w:szCs w:val="26"/>
        </w:rPr>
      </w:pPr>
      <w:r w:rsidRPr="00347507">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DF497B" w:rsidRPr="00347507" w:rsidRDefault="00DF497B" w:rsidP="00DF497B">
      <w:pPr>
        <w:pStyle w:val="Sinespaciado2"/>
        <w:spacing w:line="360" w:lineRule="auto"/>
        <w:ind w:firstLine="2835"/>
        <w:jc w:val="both"/>
        <w:rPr>
          <w:rFonts w:ascii="Arial" w:hAnsi="Arial" w:cs="Arial"/>
          <w:sz w:val="16"/>
          <w:szCs w:val="26"/>
        </w:rPr>
      </w:pPr>
    </w:p>
    <w:p w:rsidR="00DF497B" w:rsidRPr="00347507" w:rsidRDefault="00DF497B" w:rsidP="00DF497B">
      <w:pPr>
        <w:pStyle w:val="Sinespaciado2"/>
        <w:spacing w:line="360" w:lineRule="auto"/>
        <w:ind w:firstLine="2835"/>
        <w:jc w:val="both"/>
        <w:rPr>
          <w:rFonts w:ascii="Arial" w:hAnsi="Arial" w:cs="Arial"/>
          <w:sz w:val="16"/>
          <w:szCs w:val="26"/>
        </w:rPr>
      </w:pPr>
      <w:r w:rsidRPr="00347507">
        <w:rPr>
          <w:rFonts w:ascii="Arial" w:hAnsi="Arial" w:cs="Arial"/>
          <w:sz w:val="26"/>
          <w:szCs w:val="26"/>
        </w:rPr>
        <w:lastRenderedPageBreak/>
        <w:t xml:space="preserve">2. </w:t>
      </w:r>
      <w:r w:rsidRPr="00347507">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347507">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DF497B" w:rsidRPr="00347507" w:rsidRDefault="00DF497B" w:rsidP="00DF497B">
      <w:pPr>
        <w:pStyle w:val="Sinespaciado2"/>
        <w:spacing w:line="360" w:lineRule="auto"/>
        <w:ind w:firstLine="2835"/>
        <w:jc w:val="both"/>
        <w:rPr>
          <w:rFonts w:ascii="Arial" w:hAnsi="Arial" w:cs="Arial"/>
          <w:sz w:val="16"/>
          <w:szCs w:val="26"/>
        </w:rPr>
      </w:pPr>
    </w:p>
    <w:p w:rsidR="00DF497B" w:rsidRPr="00347507" w:rsidRDefault="00DF497B" w:rsidP="00DF497B">
      <w:pPr>
        <w:pStyle w:val="Sinespaciado1"/>
        <w:spacing w:line="360" w:lineRule="auto"/>
        <w:ind w:firstLine="2835"/>
        <w:jc w:val="both"/>
        <w:rPr>
          <w:rFonts w:ascii="Arial" w:hAnsi="Arial" w:cs="Arial"/>
          <w:sz w:val="16"/>
          <w:szCs w:val="24"/>
          <w:lang w:val="es-ES"/>
        </w:rPr>
      </w:pPr>
      <w:r w:rsidRPr="00347507">
        <w:rPr>
          <w:rFonts w:ascii="Arial" w:hAnsi="Arial" w:cs="Arial"/>
          <w:sz w:val="26"/>
          <w:szCs w:val="26"/>
          <w:lang w:val="es-ES"/>
        </w:rPr>
        <w:t>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w:t>
      </w:r>
      <w:r w:rsidRPr="00347507">
        <w:rPr>
          <w:rFonts w:ascii="Arial" w:hAnsi="Arial" w:cs="Arial"/>
          <w:sz w:val="28"/>
          <w:szCs w:val="28"/>
          <w:lang w:val="es-ES"/>
        </w:rPr>
        <w:t xml:space="preserve"> </w:t>
      </w:r>
      <w:r w:rsidRPr="00347507">
        <w:rPr>
          <w:rFonts w:ascii="Arial" w:hAnsi="Arial" w:cs="Arial"/>
          <w:i/>
          <w:sz w:val="24"/>
          <w:szCs w:val="24"/>
          <w:lang w:val="es-ES"/>
        </w:rPr>
        <w:t>‘salvo en aquellos casos en que se haya incurrido en una vía de hecho, la acción de tutela no procede contra providencias judiciales</w:t>
      </w:r>
      <w:r w:rsidRPr="00347507">
        <w:rPr>
          <w:rFonts w:ascii="Arial" w:hAnsi="Arial" w:cs="Arial"/>
          <w:i/>
          <w:sz w:val="28"/>
          <w:szCs w:val="28"/>
          <w:lang w:val="es-ES"/>
        </w:rPr>
        <w:t>.’</w:t>
      </w:r>
      <w:r w:rsidRPr="00347507">
        <w:rPr>
          <w:rStyle w:val="Appelnotedebasdep"/>
          <w:rFonts w:ascii="Arial" w:hAnsi="Arial" w:cs="Arial"/>
          <w:i/>
          <w:sz w:val="28"/>
          <w:szCs w:val="28"/>
        </w:rPr>
        <w:footnoteReference w:id="1"/>
      </w:r>
      <w:r w:rsidRPr="00347507">
        <w:rPr>
          <w:rFonts w:ascii="Arial" w:hAnsi="Arial" w:cs="Arial"/>
          <w:sz w:val="28"/>
          <w:szCs w:val="28"/>
          <w:lang w:val="es-ES"/>
        </w:rPr>
        <w:t xml:space="preserve">  </w:t>
      </w:r>
      <w:r w:rsidRPr="00347507">
        <w:rPr>
          <w:rFonts w:ascii="Arial" w:hAnsi="Arial" w:cs="Arial"/>
          <w:sz w:val="26"/>
          <w:szCs w:val="26"/>
          <w:lang w:val="es-ES"/>
        </w:rPr>
        <w:t>Esta posición fue unificada y consolidada en el año 2005, con ocasión de una acción pública de constitucionalidad, en la que se dijo</w:t>
      </w:r>
      <w:r w:rsidRPr="00347507">
        <w:rPr>
          <w:rFonts w:ascii="Arial" w:hAnsi="Arial" w:cs="Arial"/>
          <w:sz w:val="28"/>
          <w:szCs w:val="28"/>
          <w:lang w:val="es-ES"/>
        </w:rPr>
        <w:t xml:space="preserve">: </w:t>
      </w:r>
      <w:r w:rsidRPr="00347507">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347507">
        <w:rPr>
          <w:rFonts w:ascii="Arial" w:hAnsi="Arial" w:cs="Arial"/>
          <w:sz w:val="24"/>
          <w:szCs w:val="24"/>
          <w:lang w:val="es-ES"/>
        </w:rPr>
        <w:t>.</w:t>
      </w:r>
      <w:r w:rsidRPr="00347507">
        <w:rPr>
          <w:rStyle w:val="Appelnotedebasdep"/>
          <w:rFonts w:ascii="Arial" w:hAnsi="Arial" w:cs="Arial"/>
          <w:sz w:val="24"/>
          <w:szCs w:val="24"/>
        </w:rPr>
        <w:footnoteReference w:id="2"/>
      </w:r>
      <w:r w:rsidRPr="00347507">
        <w:rPr>
          <w:rFonts w:ascii="Arial" w:hAnsi="Arial" w:cs="Arial"/>
          <w:sz w:val="24"/>
          <w:szCs w:val="24"/>
          <w:lang w:val="es-ES"/>
        </w:rPr>
        <w:t xml:space="preserve">  </w:t>
      </w:r>
      <w:r w:rsidRPr="00347507">
        <w:rPr>
          <w:rFonts w:ascii="Arial" w:hAnsi="Arial" w:cs="Arial"/>
          <w:i/>
          <w:sz w:val="24"/>
          <w:szCs w:val="24"/>
          <w:lang w:val="es-ES"/>
        </w:rPr>
        <w:t xml:space="preserve">“No cualquier providencia judicial puede ser objeto de control por parte del juez de acción de tutela, sólo aquellas que supongan una decisión arbitraria o irrazonable, constitucionalmente. De resto, </w:t>
      </w:r>
      <w:r w:rsidRPr="00347507">
        <w:rPr>
          <w:rFonts w:ascii="Arial" w:hAnsi="Arial" w:cs="Arial"/>
          <w:i/>
          <w:sz w:val="24"/>
          <w:szCs w:val="24"/>
          <w:lang w:val="es-ES"/>
        </w:rPr>
        <w:lastRenderedPageBreak/>
        <w:t>deberá respetarse la decisión del juez natural, permitiendo, por ejemplo, el legítimo espacio de deliberación y disentimiento judicial.”</w:t>
      </w:r>
      <w:r w:rsidRPr="00347507">
        <w:rPr>
          <w:rStyle w:val="Appelnotedebasdep"/>
          <w:rFonts w:ascii="Arial" w:hAnsi="Arial" w:cs="Arial"/>
          <w:i/>
          <w:sz w:val="24"/>
          <w:szCs w:val="24"/>
        </w:rPr>
        <w:footnoteReference w:id="3"/>
      </w:r>
      <w:r w:rsidRPr="00347507">
        <w:rPr>
          <w:rFonts w:ascii="Arial" w:hAnsi="Arial" w:cs="Arial"/>
          <w:sz w:val="24"/>
          <w:szCs w:val="24"/>
          <w:lang w:val="es-ES"/>
        </w:rPr>
        <w:t>.</w:t>
      </w:r>
    </w:p>
    <w:p w:rsidR="00DF497B" w:rsidRPr="00347507" w:rsidRDefault="00DF497B" w:rsidP="00DF497B">
      <w:pPr>
        <w:pStyle w:val="Sinespaciado1"/>
        <w:spacing w:line="360" w:lineRule="auto"/>
        <w:ind w:firstLine="2835"/>
        <w:jc w:val="both"/>
        <w:rPr>
          <w:rFonts w:ascii="Arial" w:hAnsi="Arial" w:cs="Arial"/>
          <w:sz w:val="16"/>
          <w:szCs w:val="24"/>
        </w:rPr>
      </w:pPr>
    </w:p>
    <w:p w:rsidR="00DF497B" w:rsidRPr="00347507" w:rsidRDefault="00DF497B" w:rsidP="00DF497B">
      <w:pPr>
        <w:pStyle w:val="Sinespaciado1"/>
        <w:spacing w:line="360" w:lineRule="auto"/>
        <w:ind w:firstLine="2835"/>
        <w:jc w:val="both"/>
        <w:rPr>
          <w:rFonts w:ascii="Arial" w:hAnsi="Arial" w:cs="Arial"/>
          <w:sz w:val="16"/>
          <w:szCs w:val="26"/>
          <w:lang w:val="es-ES"/>
        </w:rPr>
      </w:pPr>
      <w:r w:rsidRPr="00347507">
        <w:rPr>
          <w:rFonts w:ascii="Arial" w:hAnsi="Arial" w:cs="Arial"/>
          <w:sz w:val="26"/>
          <w:szCs w:val="26"/>
          <w:lang w:val="es-ES"/>
        </w:rPr>
        <w:t xml:space="preserve">4. Las causales de procedibilidad de la acción de tutela contra providencias judiciales han sido reunidas en dos grupos.  Las denominadas </w:t>
      </w:r>
      <w:r w:rsidRPr="00347507">
        <w:rPr>
          <w:rFonts w:ascii="Arial" w:hAnsi="Arial" w:cs="Arial"/>
          <w:sz w:val="24"/>
          <w:szCs w:val="28"/>
          <w:lang w:val="es-ES"/>
        </w:rPr>
        <w:t xml:space="preserve">‘generales’ </w:t>
      </w:r>
      <w:r w:rsidRPr="00347507">
        <w:rPr>
          <w:rFonts w:ascii="Arial" w:hAnsi="Arial" w:cs="Arial"/>
          <w:sz w:val="28"/>
          <w:szCs w:val="28"/>
          <w:lang w:val="es-ES"/>
        </w:rPr>
        <w:t xml:space="preserve">o </w:t>
      </w:r>
      <w:r w:rsidRPr="00347507">
        <w:rPr>
          <w:rFonts w:ascii="Arial" w:hAnsi="Arial" w:cs="Arial"/>
          <w:sz w:val="24"/>
          <w:szCs w:val="28"/>
          <w:lang w:val="es-ES"/>
        </w:rPr>
        <w:t>‘requisitos de procedibilidad’</w:t>
      </w:r>
      <w:r w:rsidRPr="00347507">
        <w:rPr>
          <w:rFonts w:ascii="Arial" w:hAnsi="Arial" w:cs="Arial"/>
          <w:sz w:val="28"/>
          <w:szCs w:val="28"/>
          <w:lang w:val="es-ES"/>
        </w:rPr>
        <w:t xml:space="preserve">, </w:t>
      </w:r>
      <w:r w:rsidRPr="00347507">
        <w:rPr>
          <w:rFonts w:ascii="Arial" w:hAnsi="Arial" w:cs="Arial"/>
          <w:sz w:val="26"/>
          <w:szCs w:val="26"/>
          <w:lang w:val="es-ES"/>
        </w:rPr>
        <w:t>mediante las cuales se establece si la providencia judicial acusada puede ser objeto de estudio por el juez de tutela.  Y las causales denominadas</w:t>
      </w:r>
      <w:r w:rsidRPr="00347507">
        <w:rPr>
          <w:rFonts w:ascii="Arial" w:hAnsi="Arial" w:cs="Arial"/>
          <w:sz w:val="28"/>
          <w:szCs w:val="28"/>
          <w:lang w:val="es-ES"/>
        </w:rPr>
        <w:t xml:space="preserve"> </w:t>
      </w:r>
      <w:r w:rsidRPr="00347507">
        <w:rPr>
          <w:rFonts w:ascii="Arial" w:hAnsi="Arial" w:cs="Arial"/>
          <w:sz w:val="24"/>
          <w:szCs w:val="28"/>
          <w:lang w:val="es-ES"/>
        </w:rPr>
        <w:t>‘especiales’</w:t>
      </w:r>
      <w:r w:rsidRPr="00347507">
        <w:rPr>
          <w:rFonts w:ascii="Arial" w:hAnsi="Arial" w:cs="Arial"/>
          <w:sz w:val="28"/>
          <w:szCs w:val="28"/>
          <w:lang w:val="es-ES"/>
        </w:rPr>
        <w:t xml:space="preserve">, </w:t>
      </w:r>
      <w:r w:rsidRPr="00347507">
        <w:rPr>
          <w:rFonts w:ascii="Arial" w:hAnsi="Arial" w:cs="Arial"/>
          <w:sz w:val="24"/>
          <w:szCs w:val="28"/>
          <w:lang w:val="es-ES"/>
        </w:rPr>
        <w:t>‘específicas’</w:t>
      </w:r>
      <w:r w:rsidRPr="00347507">
        <w:rPr>
          <w:rFonts w:ascii="Arial" w:hAnsi="Arial" w:cs="Arial"/>
          <w:sz w:val="28"/>
          <w:szCs w:val="28"/>
          <w:lang w:val="es-ES"/>
        </w:rPr>
        <w:t xml:space="preserve">, o </w:t>
      </w:r>
      <w:r w:rsidRPr="00347507">
        <w:rPr>
          <w:rFonts w:ascii="Arial" w:hAnsi="Arial" w:cs="Arial"/>
          <w:sz w:val="24"/>
          <w:szCs w:val="28"/>
          <w:lang w:val="es-ES"/>
        </w:rPr>
        <w:t>‘causales de procedibilidad propiamente dichas’</w:t>
      </w:r>
      <w:r w:rsidRPr="00347507">
        <w:rPr>
          <w:rFonts w:ascii="Arial" w:hAnsi="Arial" w:cs="Arial"/>
          <w:sz w:val="28"/>
          <w:szCs w:val="28"/>
          <w:lang w:val="es-ES"/>
        </w:rPr>
        <w:t xml:space="preserve">, </w:t>
      </w:r>
      <w:r w:rsidRPr="00347507">
        <w:rPr>
          <w:rFonts w:ascii="Arial" w:hAnsi="Arial" w:cs="Arial"/>
          <w:sz w:val="26"/>
          <w:szCs w:val="26"/>
          <w:lang w:val="es-ES"/>
        </w:rPr>
        <w:t>mediante las cuales se establece si una providencia judicial, susceptible de control constitucional, violó o no los derechos fundamentales de una persona.</w:t>
      </w:r>
    </w:p>
    <w:p w:rsidR="00DF497B" w:rsidRPr="00347507" w:rsidRDefault="00DF497B" w:rsidP="00DF497B">
      <w:pPr>
        <w:pStyle w:val="Sinespaciado1"/>
        <w:spacing w:line="360" w:lineRule="auto"/>
        <w:ind w:firstLine="2835"/>
        <w:jc w:val="both"/>
        <w:rPr>
          <w:rFonts w:ascii="Arial" w:hAnsi="Arial" w:cs="Arial"/>
          <w:sz w:val="16"/>
          <w:szCs w:val="26"/>
          <w:lang w:val="es-ES"/>
        </w:rPr>
      </w:pPr>
    </w:p>
    <w:p w:rsidR="00DF497B" w:rsidRPr="00347507" w:rsidRDefault="00DF497B" w:rsidP="00DF497B">
      <w:pPr>
        <w:pStyle w:val="Sinespaciado1"/>
        <w:spacing w:line="360" w:lineRule="auto"/>
        <w:ind w:firstLine="2835"/>
        <w:jc w:val="both"/>
        <w:rPr>
          <w:rFonts w:ascii="Arial" w:hAnsi="Arial" w:cs="Arial"/>
          <w:sz w:val="16"/>
          <w:szCs w:val="24"/>
          <w:lang w:val="es-ES"/>
        </w:rPr>
      </w:pPr>
      <w:r w:rsidRPr="00347507">
        <w:rPr>
          <w:rFonts w:ascii="Arial" w:hAnsi="Arial" w:cs="Arial"/>
          <w:sz w:val="26"/>
          <w:szCs w:val="26"/>
          <w:lang w:val="es-ES"/>
        </w:rPr>
        <w:t>5. Como generales o requisitos de procedibilidad, han sido presentados por la jurisprudencia constitucional en los siguientes términos:</w:t>
      </w:r>
      <w:r w:rsidRPr="00347507">
        <w:rPr>
          <w:rFonts w:ascii="Arial" w:hAnsi="Arial" w:cs="Arial"/>
          <w:sz w:val="28"/>
          <w:szCs w:val="28"/>
          <w:lang w:val="es-ES"/>
        </w:rPr>
        <w:t xml:space="preserve"> </w:t>
      </w:r>
      <w:r w:rsidRPr="00347507">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DF497B" w:rsidRPr="00347507" w:rsidRDefault="00DF497B" w:rsidP="00DF497B">
      <w:pPr>
        <w:pStyle w:val="Sinespaciado1"/>
        <w:spacing w:line="360" w:lineRule="auto"/>
        <w:ind w:firstLine="2835"/>
        <w:jc w:val="both"/>
        <w:rPr>
          <w:rFonts w:ascii="Arial" w:hAnsi="Arial" w:cs="Arial"/>
          <w:sz w:val="16"/>
          <w:szCs w:val="28"/>
        </w:rPr>
      </w:pPr>
    </w:p>
    <w:p w:rsidR="00DF497B" w:rsidRPr="00347507" w:rsidRDefault="00DF497B" w:rsidP="00DF497B">
      <w:pPr>
        <w:pStyle w:val="Sinespaciado1"/>
        <w:spacing w:line="360" w:lineRule="auto"/>
        <w:ind w:firstLine="2835"/>
        <w:jc w:val="both"/>
        <w:rPr>
          <w:rFonts w:ascii="Arial" w:hAnsi="Arial" w:cs="Arial"/>
          <w:sz w:val="24"/>
          <w:szCs w:val="28"/>
          <w:lang w:val="es-ES"/>
        </w:rPr>
      </w:pPr>
      <w:r w:rsidRPr="00347507">
        <w:rPr>
          <w:rFonts w:ascii="Arial" w:hAnsi="Arial" w:cs="Arial"/>
          <w:sz w:val="26"/>
          <w:szCs w:val="26"/>
          <w:lang w:val="es-ES"/>
        </w:rPr>
        <w:t xml:space="preserve">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w:t>
      </w:r>
      <w:r w:rsidRPr="00347507">
        <w:rPr>
          <w:rFonts w:ascii="Arial" w:hAnsi="Arial" w:cs="Arial"/>
          <w:sz w:val="26"/>
          <w:szCs w:val="26"/>
          <w:lang w:val="es-ES"/>
        </w:rPr>
        <w:lastRenderedPageBreak/>
        <w:t>judicial puede incurrir son los siguientes:</w:t>
      </w:r>
      <w:r w:rsidRPr="00347507">
        <w:rPr>
          <w:rFonts w:ascii="Arial" w:hAnsi="Arial" w:cs="Arial"/>
          <w:sz w:val="28"/>
          <w:szCs w:val="28"/>
          <w:lang w:val="es-ES"/>
        </w:rPr>
        <w:t xml:space="preserve"> </w:t>
      </w:r>
      <w:r w:rsidRPr="00347507">
        <w:rPr>
          <w:rFonts w:ascii="Arial" w:hAnsi="Arial" w:cs="Arial"/>
          <w:sz w:val="24"/>
          <w:szCs w:val="28"/>
          <w:lang w:val="es-ES"/>
        </w:rPr>
        <w:t>(i) defecto orgánico; (ii) defecto procedimental; (iii) defecto fáctico; (iv) defecto material y sustantivo; (v) error inducido; (vi) decisión sin motivación; (vii) desconocimiento del precedente; (viii) violación directa de la Constitución.</w:t>
      </w:r>
    </w:p>
    <w:p w:rsidR="00DF497B" w:rsidRPr="00347507" w:rsidRDefault="00DF497B" w:rsidP="00DF497B">
      <w:pPr>
        <w:pStyle w:val="Sinespaciado1"/>
        <w:spacing w:line="360" w:lineRule="auto"/>
        <w:ind w:firstLine="2835"/>
        <w:jc w:val="both"/>
        <w:rPr>
          <w:rFonts w:ascii="Arial" w:hAnsi="Arial" w:cs="Arial"/>
          <w:sz w:val="24"/>
          <w:szCs w:val="28"/>
          <w:lang w:val="es-ES"/>
        </w:rPr>
      </w:pPr>
    </w:p>
    <w:p w:rsidR="00DF497B" w:rsidRPr="00347507" w:rsidRDefault="00DF497B" w:rsidP="00DF497B">
      <w:pPr>
        <w:pStyle w:val="Sinespaciado1"/>
        <w:spacing w:line="360" w:lineRule="auto"/>
        <w:ind w:firstLine="2835"/>
        <w:rPr>
          <w:rFonts w:ascii="Arial" w:hAnsi="Arial" w:cs="Arial"/>
          <w:b/>
          <w:spacing w:val="-3"/>
          <w:szCs w:val="28"/>
        </w:rPr>
      </w:pPr>
      <w:r w:rsidRPr="00347507">
        <w:rPr>
          <w:rFonts w:ascii="Arial" w:hAnsi="Arial" w:cs="Arial"/>
          <w:b/>
          <w:spacing w:val="-3"/>
          <w:szCs w:val="28"/>
        </w:rPr>
        <w:t>IV. DEL CASO CONCRETO</w:t>
      </w:r>
    </w:p>
    <w:p w:rsidR="00DF497B" w:rsidRPr="00347507" w:rsidRDefault="00DF497B" w:rsidP="00DF497B">
      <w:pPr>
        <w:pStyle w:val="Sinespaciado2"/>
        <w:spacing w:line="360" w:lineRule="auto"/>
        <w:ind w:firstLine="2835"/>
        <w:jc w:val="both"/>
        <w:rPr>
          <w:rFonts w:ascii="Arial" w:hAnsi="Arial" w:cs="Arial"/>
          <w:sz w:val="22"/>
          <w:szCs w:val="28"/>
        </w:rPr>
      </w:pPr>
    </w:p>
    <w:p w:rsidR="00DF497B" w:rsidRDefault="00DF497B" w:rsidP="00402212">
      <w:pPr>
        <w:pStyle w:val="Sinespaciado1"/>
        <w:spacing w:line="360" w:lineRule="auto"/>
        <w:ind w:firstLine="2835"/>
        <w:jc w:val="both"/>
        <w:rPr>
          <w:rFonts w:ascii="Arial" w:hAnsi="Arial" w:cs="Arial"/>
          <w:sz w:val="16"/>
          <w:szCs w:val="26"/>
        </w:rPr>
      </w:pPr>
      <w:r w:rsidRPr="00393898">
        <w:rPr>
          <w:rFonts w:ascii="Arial" w:hAnsi="Arial" w:cs="Arial"/>
          <w:sz w:val="26"/>
          <w:szCs w:val="26"/>
        </w:rPr>
        <w:t xml:space="preserve">1. El accionante en su escrito de tutela discrepa de la decisión del Juzgado </w:t>
      </w:r>
      <w:r w:rsidR="00695F43" w:rsidRPr="00393898">
        <w:rPr>
          <w:rFonts w:ascii="Arial" w:hAnsi="Arial" w:cs="Arial"/>
          <w:sz w:val="26"/>
          <w:szCs w:val="26"/>
        </w:rPr>
        <w:t>Tercero</w:t>
      </w:r>
      <w:r w:rsidRPr="00393898">
        <w:rPr>
          <w:rFonts w:ascii="Arial" w:hAnsi="Arial" w:cs="Arial"/>
          <w:sz w:val="26"/>
          <w:szCs w:val="26"/>
        </w:rPr>
        <w:t xml:space="preserve"> Civil del Circuito local, de </w:t>
      </w:r>
      <w:r w:rsidR="0020680A" w:rsidRPr="00393898">
        <w:rPr>
          <w:rFonts w:ascii="Arial" w:hAnsi="Arial" w:cs="Arial"/>
          <w:sz w:val="26"/>
          <w:szCs w:val="26"/>
        </w:rPr>
        <w:t>convertirse en sucedáneo de su elección, desconociendo conflictos negativos de competencia resueltos por la Corte Suprema de Justicia, desconociéndole sus garantías procesales, infiriéndose de lo expuesto por el accionante</w:t>
      </w:r>
      <w:r w:rsidR="00402212" w:rsidRPr="00393898">
        <w:rPr>
          <w:rFonts w:ascii="Arial" w:hAnsi="Arial" w:cs="Arial"/>
          <w:sz w:val="26"/>
          <w:szCs w:val="26"/>
        </w:rPr>
        <w:t xml:space="preserve"> y de la documental aportada por la autoridad judicial encartada, </w:t>
      </w:r>
      <w:r w:rsidR="0020680A" w:rsidRPr="00393898">
        <w:rPr>
          <w:rFonts w:ascii="Arial" w:hAnsi="Arial" w:cs="Arial"/>
          <w:sz w:val="26"/>
          <w:szCs w:val="26"/>
        </w:rPr>
        <w:t xml:space="preserve">que su inconformidad radica en el rechazo de sus acciones populares que por falta de competencia, dispuso </w:t>
      </w:r>
      <w:r w:rsidR="00402212" w:rsidRPr="00393898">
        <w:rPr>
          <w:rFonts w:ascii="Arial" w:hAnsi="Arial" w:cs="Arial"/>
          <w:sz w:val="26"/>
          <w:szCs w:val="26"/>
        </w:rPr>
        <w:t>el Juzgado accionado</w:t>
      </w:r>
      <w:r w:rsidRPr="00393898">
        <w:rPr>
          <w:rFonts w:ascii="Arial" w:hAnsi="Arial" w:cs="Arial"/>
          <w:sz w:val="26"/>
          <w:szCs w:val="26"/>
        </w:rPr>
        <w:t>.</w:t>
      </w:r>
    </w:p>
    <w:p w:rsidR="00C76BF7" w:rsidRPr="00C76BF7" w:rsidRDefault="00C76BF7" w:rsidP="00402212">
      <w:pPr>
        <w:pStyle w:val="Sinespaciado1"/>
        <w:spacing w:line="360" w:lineRule="auto"/>
        <w:ind w:firstLine="2835"/>
        <w:jc w:val="both"/>
        <w:rPr>
          <w:rFonts w:ascii="Arial" w:hAnsi="Arial" w:cs="Arial"/>
          <w:sz w:val="16"/>
          <w:szCs w:val="26"/>
        </w:rPr>
      </w:pPr>
    </w:p>
    <w:p w:rsidR="00FD3F4D" w:rsidRPr="00347507" w:rsidRDefault="00DF497B" w:rsidP="00393898">
      <w:pPr>
        <w:pStyle w:val="Sansinterligne"/>
        <w:spacing w:line="360" w:lineRule="auto"/>
        <w:ind w:right="51" w:firstLine="2835"/>
        <w:jc w:val="both"/>
        <w:rPr>
          <w:rFonts w:ascii="Arial" w:hAnsi="Arial" w:cs="Arial"/>
          <w:sz w:val="26"/>
          <w:szCs w:val="26"/>
          <w:lang w:val="es-CO"/>
        </w:rPr>
      </w:pPr>
      <w:r w:rsidRPr="00347507">
        <w:rPr>
          <w:rFonts w:ascii="Arial" w:hAnsi="Arial" w:cs="Arial"/>
          <w:sz w:val="26"/>
          <w:szCs w:val="26"/>
        </w:rPr>
        <w:t xml:space="preserve">2. </w:t>
      </w:r>
      <w:r w:rsidR="00FD3F4D" w:rsidRPr="00347507">
        <w:rPr>
          <w:rFonts w:ascii="Arial" w:hAnsi="Arial" w:cs="Arial"/>
          <w:sz w:val="26"/>
          <w:szCs w:val="26"/>
        </w:rPr>
        <w:t xml:space="preserve">Examinadas las copias arrimadas al proceso, esta Corporación advierte </w:t>
      </w:r>
      <w:r w:rsidR="00393898">
        <w:rPr>
          <w:rFonts w:ascii="Arial" w:hAnsi="Arial" w:cs="Arial"/>
          <w:sz w:val="26"/>
          <w:szCs w:val="26"/>
        </w:rPr>
        <w:t>que el Despacho judicial encartado, m</w:t>
      </w:r>
      <w:r w:rsidR="00FD3F4D" w:rsidRPr="00347507">
        <w:rPr>
          <w:rFonts w:ascii="Arial" w:hAnsi="Arial" w:cs="Arial"/>
          <w:sz w:val="26"/>
          <w:szCs w:val="26"/>
        </w:rPr>
        <w:t>ediante proveídos</w:t>
      </w:r>
      <w:r w:rsidR="00FD3F4D" w:rsidRPr="00347507">
        <w:rPr>
          <w:rFonts w:ascii="Arial" w:hAnsi="Arial" w:cs="Arial"/>
          <w:sz w:val="26"/>
          <w:szCs w:val="26"/>
          <w:lang w:val="es-CO"/>
        </w:rPr>
        <w:t xml:space="preserve"> de 31 de octubre de 2016, rechazó de plano las acciones populares </w:t>
      </w:r>
      <w:r w:rsidR="00FD3F4D" w:rsidRPr="00347507">
        <w:rPr>
          <w:rFonts w:ascii="Arial" w:hAnsi="Arial" w:cs="Arial"/>
          <w:sz w:val="26"/>
          <w:szCs w:val="26"/>
        </w:rPr>
        <w:t>radicadas bajo los números 2016-00</w:t>
      </w:r>
      <w:r w:rsidR="00FD3F4D" w:rsidRPr="00347507">
        <w:rPr>
          <w:rFonts w:ascii="Arial" w:hAnsi="Arial" w:cs="Arial"/>
          <w:b/>
          <w:sz w:val="26"/>
          <w:szCs w:val="26"/>
        </w:rPr>
        <w:t>404</w:t>
      </w:r>
      <w:r w:rsidR="00FD3F4D" w:rsidRPr="00347507">
        <w:rPr>
          <w:rFonts w:ascii="Arial" w:hAnsi="Arial" w:cs="Arial"/>
          <w:sz w:val="26"/>
          <w:szCs w:val="26"/>
        </w:rPr>
        <w:t>-00, 2016-00</w:t>
      </w:r>
      <w:r w:rsidR="00FD3F4D" w:rsidRPr="00347507">
        <w:rPr>
          <w:rFonts w:ascii="Arial" w:hAnsi="Arial" w:cs="Arial"/>
          <w:b/>
          <w:sz w:val="26"/>
          <w:szCs w:val="26"/>
        </w:rPr>
        <w:t>408</w:t>
      </w:r>
      <w:r w:rsidR="00FD3F4D" w:rsidRPr="00347507">
        <w:rPr>
          <w:rFonts w:ascii="Arial" w:hAnsi="Arial" w:cs="Arial"/>
          <w:sz w:val="26"/>
          <w:szCs w:val="26"/>
        </w:rPr>
        <w:t>-00 y 2016-00</w:t>
      </w:r>
      <w:r w:rsidR="00FD3F4D" w:rsidRPr="00347507">
        <w:rPr>
          <w:rFonts w:ascii="Arial" w:hAnsi="Arial" w:cs="Arial"/>
          <w:b/>
          <w:sz w:val="26"/>
          <w:szCs w:val="26"/>
        </w:rPr>
        <w:t>410</w:t>
      </w:r>
      <w:r w:rsidR="00FD3F4D" w:rsidRPr="00347507">
        <w:rPr>
          <w:rFonts w:ascii="Arial" w:hAnsi="Arial" w:cs="Arial"/>
          <w:sz w:val="26"/>
          <w:szCs w:val="26"/>
        </w:rPr>
        <w:t xml:space="preserve">-00, </w:t>
      </w:r>
      <w:r w:rsidR="00FD3F4D" w:rsidRPr="00347507">
        <w:rPr>
          <w:rFonts w:ascii="Arial" w:hAnsi="Arial" w:cs="Arial"/>
          <w:sz w:val="26"/>
          <w:szCs w:val="26"/>
          <w:lang w:val="es-CO"/>
        </w:rPr>
        <w:t>por carecer de competencia para conocer de las mismas, ordenando su envío para ser repartidas ante los Jueces del Circuito de Cartagena, Santa Marta y Pasto</w:t>
      </w:r>
      <w:r w:rsidR="001D6932" w:rsidRPr="00347507">
        <w:rPr>
          <w:rFonts w:ascii="Arial" w:hAnsi="Arial" w:cs="Arial"/>
          <w:sz w:val="26"/>
          <w:szCs w:val="26"/>
          <w:lang w:val="es-CO"/>
        </w:rPr>
        <w:t>.</w:t>
      </w:r>
    </w:p>
    <w:p w:rsidR="00FD3F4D" w:rsidRPr="00347507" w:rsidRDefault="00FD3F4D" w:rsidP="00FD3F4D">
      <w:pPr>
        <w:pStyle w:val="Sinespaciado2"/>
        <w:spacing w:line="360" w:lineRule="auto"/>
        <w:ind w:firstLine="2835"/>
        <w:jc w:val="both"/>
        <w:rPr>
          <w:rFonts w:ascii="Arial" w:hAnsi="Arial" w:cs="Arial"/>
          <w:sz w:val="16"/>
          <w:szCs w:val="26"/>
        </w:rPr>
      </w:pPr>
    </w:p>
    <w:p w:rsidR="00DF497B" w:rsidRDefault="00DF497B" w:rsidP="001D6932">
      <w:pPr>
        <w:pStyle w:val="Sinespaciado2"/>
        <w:spacing w:line="360" w:lineRule="auto"/>
        <w:ind w:firstLine="2835"/>
        <w:jc w:val="both"/>
        <w:rPr>
          <w:rFonts w:ascii="Arial" w:hAnsi="Arial" w:cs="Arial"/>
          <w:sz w:val="16"/>
          <w:szCs w:val="26"/>
        </w:rPr>
      </w:pPr>
      <w:r w:rsidRPr="00347507">
        <w:rPr>
          <w:rFonts w:ascii="Arial" w:hAnsi="Arial" w:cs="Arial"/>
          <w:sz w:val="26"/>
          <w:szCs w:val="26"/>
        </w:rPr>
        <w:t>3. No hay duda que la presente acción constitucional, se torna prematura porque aún se desconoce qué posición pueda</w:t>
      </w:r>
      <w:r w:rsidR="001D6932" w:rsidRPr="00347507">
        <w:rPr>
          <w:rFonts w:ascii="Arial" w:hAnsi="Arial" w:cs="Arial"/>
          <w:sz w:val="26"/>
          <w:szCs w:val="26"/>
        </w:rPr>
        <w:t>n</w:t>
      </w:r>
      <w:r w:rsidRPr="00347507">
        <w:rPr>
          <w:rFonts w:ascii="Arial" w:hAnsi="Arial" w:cs="Arial"/>
          <w:sz w:val="26"/>
          <w:szCs w:val="26"/>
        </w:rPr>
        <w:t xml:space="preserve"> adoptar </w:t>
      </w:r>
      <w:r w:rsidR="001D6932" w:rsidRPr="00347507">
        <w:rPr>
          <w:rFonts w:ascii="Arial" w:hAnsi="Arial" w:cs="Arial"/>
          <w:sz w:val="26"/>
          <w:szCs w:val="26"/>
        </w:rPr>
        <w:t>los</w:t>
      </w:r>
      <w:r w:rsidRPr="00347507">
        <w:rPr>
          <w:rFonts w:ascii="Arial" w:hAnsi="Arial" w:cs="Arial"/>
          <w:sz w:val="26"/>
          <w:szCs w:val="26"/>
        </w:rPr>
        <w:t xml:space="preserve"> Juzgado</w:t>
      </w:r>
      <w:r w:rsidR="001D6932" w:rsidRPr="00347507">
        <w:rPr>
          <w:rFonts w:ascii="Arial" w:hAnsi="Arial" w:cs="Arial"/>
          <w:sz w:val="26"/>
          <w:szCs w:val="26"/>
        </w:rPr>
        <w:t>s</w:t>
      </w:r>
      <w:r w:rsidRPr="00347507">
        <w:rPr>
          <w:rFonts w:ascii="Arial" w:hAnsi="Arial" w:cs="Arial"/>
          <w:sz w:val="26"/>
          <w:szCs w:val="26"/>
        </w:rPr>
        <w:t xml:space="preserve"> Civil</w:t>
      </w:r>
      <w:r w:rsidR="001D6932" w:rsidRPr="00347507">
        <w:rPr>
          <w:rFonts w:ascii="Arial" w:hAnsi="Arial" w:cs="Arial"/>
          <w:sz w:val="26"/>
          <w:szCs w:val="26"/>
        </w:rPr>
        <w:t>es</w:t>
      </w:r>
      <w:r w:rsidRPr="00347507">
        <w:rPr>
          <w:rFonts w:ascii="Arial" w:hAnsi="Arial" w:cs="Arial"/>
          <w:sz w:val="26"/>
          <w:szCs w:val="26"/>
        </w:rPr>
        <w:t xml:space="preserve"> del Circuito de </w:t>
      </w:r>
      <w:r w:rsidR="001D6932" w:rsidRPr="00347507">
        <w:rPr>
          <w:rFonts w:ascii="Arial" w:hAnsi="Arial" w:cs="Arial"/>
          <w:sz w:val="26"/>
          <w:szCs w:val="26"/>
          <w:lang w:val="es-CO"/>
        </w:rPr>
        <w:t>Cartagena, Santa Marta y Pasto</w:t>
      </w:r>
      <w:r w:rsidR="001D6932" w:rsidRPr="00347507">
        <w:rPr>
          <w:rFonts w:ascii="Arial" w:hAnsi="Arial" w:cs="Arial"/>
          <w:sz w:val="26"/>
          <w:szCs w:val="26"/>
        </w:rPr>
        <w:t xml:space="preserve">, </w:t>
      </w:r>
      <w:r w:rsidRPr="00347507">
        <w:rPr>
          <w:rFonts w:ascii="Arial" w:hAnsi="Arial" w:cs="Arial"/>
          <w:sz w:val="26"/>
          <w:szCs w:val="26"/>
        </w:rPr>
        <w:t>cuando reciba</w:t>
      </w:r>
      <w:r w:rsidR="001D6932" w:rsidRPr="00347507">
        <w:rPr>
          <w:rFonts w:ascii="Arial" w:hAnsi="Arial" w:cs="Arial"/>
          <w:sz w:val="26"/>
          <w:szCs w:val="26"/>
        </w:rPr>
        <w:t>n</w:t>
      </w:r>
      <w:r w:rsidRPr="00347507">
        <w:rPr>
          <w:rFonts w:ascii="Arial" w:hAnsi="Arial" w:cs="Arial"/>
          <w:sz w:val="26"/>
          <w:szCs w:val="26"/>
        </w:rPr>
        <w:t xml:space="preserve"> la</w:t>
      </w:r>
      <w:r w:rsidR="001D6932" w:rsidRPr="00347507">
        <w:rPr>
          <w:rFonts w:ascii="Arial" w:hAnsi="Arial" w:cs="Arial"/>
          <w:sz w:val="26"/>
          <w:szCs w:val="26"/>
        </w:rPr>
        <w:t>s acciones</w:t>
      </w:r>
      <w:r w:rsidRPr="00347507">
        <w:rPr>
          <w:rFonts w:ascii="Arial" w:hAnsi="Arial" w:cs="Arial"/>
          <w:sz w:val="26"/>
          <w:szCs w:val="26"/>
        </w:rPr>
        <w:t xml:space="preserve"> popular</w:t>
      </w:r>
      <w:r w:rsidR="001D6932" w:rsidRPr="00347507">
        <w:rPr>
          <w:rFonts w:ascii="Arial" w:hAnsi="Arial" w:cs="Arial"/>
          <w:sz w:val="26"/>
          <w:szCs w:val="26"/>
        </w:rPr>
        <w:t>es</w:t>
      </w:r>
      <w:r w:rsidRPr="00347507">
        <w:rPr>
          <w:rFonts w:ascii="Arial" w:hAnsi="Arial" w:cs="Arial"/>
          <w:sz w:val="26"/>
          <w:szCs w:val="26"/>
        </w:rPr>
        <w:t>, podría</w:t>
      </w:r>
      <w:r w:rsidR="001D6932" w:rsidRPr="00347507">
        <w:rPr>
          <w:rFonts w:ascii="Arial" w:hAnsi="Arial" w:cs="Arial"/>
          <w:sz w:val="26"/>
          <w:szCs w:val="26"/>
        </w:rPr>
        <w:t>n</w:t>
      </w:r>
      <w:r w:rsidRPr="00347507">
        <w:rPr>
          <w:rFonts w:ascii="Arial" w:hAnsi="Arial" w:cs="Arial"/>
          <w:sz w:val="26"/>
          <w:szCs w:val="26"/>
        </w:rPr>
        <w:t xml:space="preserve"> incluso ocasionar conflicto de competencia que, en últimas habría de ser decidido por la Sala Civil de la Corte Suprema de Justicia y en ese orden de ideas, solo hasta ese momento se tendr</w:t>
      </w:r>
      <w:r w:rsidR="006325F6">
        <w:rPr>
          <w:rFonts w:ascii="Arial" w:hAnsi="Arial" w:cs="Arial"/>
          <w:sz w:val="26"/>
          <w:szCs w:val="26"/>
        </w:rPr>
        <w:t>ía certeza de quié</w:t>
      </w:r>
      <w:r w:rsidRPr="00347507">
        <w:rPr>
          <w:rFonts w:ascii="Arial" w:hAnsi="Arial" w:cs="Arial"/>
          <w:sz w:val="26"/>
          <w:szCs w:val="26"/>
        </w:rPr>
        <w:t xml:space="preserve">n debe asumir el conocimiento del asunto. Igualmente, de efectuar esta Corporación un estudio como el que </w:t>
      </w:r>
      <w:r w:rsidRPr="00347507">
        <w:rPr>
          <w:rFonts w:ascii="Arial" w:hAnsi="Arial" w:cs="Arial"/>
          <w:sz w:val="26"/>
          <w:szCs w:val="26"/>
        </w:rPr>
        <w:lastRenderedPageBreak/>
        <w:t>pide el accionante, estaría invadiendo la órbita de acción del órgano a quien la norma le asigna la facultad para desatar el conflicto.</w:t>
      </w:r>
    </w:p>
    <w:p w:rsidR="00C76BF7" w:rsidRPr="00C76BF7" w:rsidRDefault="00C76BF7" w:rsidP="001D6932">
      <w:pPr>
        <w:pStyle w:val="Sinespaciado2"/>
        <w:spacing w:line="360" w:lineRule="auto"/>
        <w:ind w:firstLine="2835"/>
        <w:jc w:val="both"/>
        <w:rPr>
          <w:rFonts w:ascii="Arial" w:hAnsi="Arial" w:cs="Arial"/>
          <w:sz w:val="16"/>
          <w:szCs w:val="26"/>
        </w:rPr>
      </w:pPr>
    </w:p>
    <w:p w:rsidR="00DF497B" w:rsidRDefault="00DF497B" w:rsidP="00DF497B">
      <w:pPr>
        <w:pStyle w:val="Sinespaciado2"/>
        <w:spacing w:line="360" w:lineRule="auto"/>
        <w:ind w:firstLine="2835"/>
        <w:jc w:val="both"/>
        <w:rPr>
          <w:rFonts w:ascii="Arial" w:hAnsi="Arial" w:cs="Arial"/>
          <w:sz w:val="28"/>
          <w:szCs w:val="28"/>
        </w:rPr>
      </w:pPr>
      <w:r w:rsidRPr="00347507">
        <w:rPr>
          <w:rFonts w:ascii="Arial" w:hAnsi="Arial" w:cs="Arial"/>
          <w:sz w:val="26"/>
          <w:szCs w:val="26"/>
        </w:rPr>
        <w:t>4. 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4"/>
      </w:r>
      <w:r w:rsidRPr="00347507">
        <w:rPr>
          <w:rFonts w:ascii="Arial" w:hAnsi="Arial" w:cs="Arial"/>
          <w:i/>
          <w:sz w:val="28"/>
          <w:szCs w:val="28"/>
        </w:rPr>
        <w:t xml:space="preserve"> </w:t>
      </w:r>
      <w:r w:rsidRPr="00347507">
        <w:rPr>
          <w:rFonts w:ascii="Arial" w:hAnsi="Arial" w:cs="Arial"/>
          <w:sz w:val="24"/>
          <w:szCs w:val="28"/>
        </w:rPr>
        <w:t>subrayas fuera de texto</w:t>
      </w:r>
      <w:r w:rsidRPr="00347507">
        <w:rPr>
          <w:rFonts w:ascii="Arial" w:hAnsi="Arial" w:cs="Arial"/>
          <w:sz w:val="28"/>
          <w:szCs w:val="28"/>
        </w:rPr>
        <w:t>.</w:t>
      </w:r>
    </w:p>
    <w:p w:rsidR="00791CB7" w:rsidRPr="00F019BF" w:rsidRDefault="00791CB7" w:rsidP="00DF497B">
      <w:pPr>
        <w:pStyle w:val="Sinespaciado2"/>
        <w:spacing w:line="360" w:lineRule="auto"/>
        <w:ind w:firstLine="2835"/>
        <w:jc w:val="both"/>
        <w:rPr>
          <w:rFonts w:ascii="Arial" w:hAnsi="Arial" w:cs="Arial"/>
          <w:sz w:val="16"/>
          <w:szCs w:val="28"/>
        </w:rPr>
      </w:pPr>
    </w:p>
    <w:p w:rsidR="00DF497B" w:rsidRDefault="00DF497B" w:rsidP="00DF497B">
      <w:pPr>
        <w:pStyle w:val="Sinespaciado2"/>
        <w:spacing w:line="360" w:lineRule="auto"/>
        <w:ind w:firstLine="2835"/>
        <w:jc w:val="both"/>
        <w:rPr>
          <w:rFonts w:ascii="Arial" w:hAnsi="Arial" w:cs="Arial"/>
          <w:sz w:val="16"/>
          <w:szCs w:val="26"/>
        </w:rPr>
      </w:pPr>
      <w:r w:rsidRPr="00347507">
        <w:rPr>
          <w:rFonts w:ascii="Arial" w:hAnsi="Arial" w:cs="Arial"/>
          <w:sz w:val="26"/>
          <w:szCs w:val="26"/>
        </w:rPr>
        <w:t>5. La acción de tutela no procede de manera directa y en este caso, no puede ser empleada como mecanismo para decidir lo relacionado con la competencia territorial de la que estima carece el juzgado para conocer de la acción popular instaurada por el peticionario, trámite que</w:t>
      </w:r>
      <w:r w:rsidR="00F019BF">
        <w:rPr>
          <w:rFonts w:ascii="Arial" w:hAnsi="Arial" w:cs="Arial"/>
          <w:sz w:val="26"/>
          <w:szCs w:val="26"/>
        </w:rPr>
        <w:t xml:space="preserve"> aún no se encuentra culminado.</w:t>
      </w:r>
    </w:p>
    <w:p w:rsidR="00F019BF" w:rsidRPr="00F019BF" w:rsidRDefault="00F019BF" w:rsidP="00DF497B">
      <w:pPr>
        <w:pStyle w:val="Sinespaciado2"/>
        <w:spacing w:line="360" w:lineRule="auto"/>
        <w:ind w:firstLine="2835"/>
        <w:jc w:val="both"/>
        <w:rPr>
          <w:rFonts w:ascii="Arial" w:hAnsi="Arial" w:cs="Arial"/>
          <w:sz w:val="16"/>
          <w:szCs w:val="26"/>
        </w:rPr>
      </w:pPr>
    </w:p>
    <w:p w:rsidR="00C37035" w:rsidRPr="000B1752" w:rsidRDefault="00DF497B" w:rsidP="00C37035">
      <w:pPr>
        <w:pStyle w:val="Sinespaciado1"/>
        <w:spacing w:line="360" w:lineRule="auto"/>
        <w:ind w:firstLine="2835"/>
        <w:jc w:val="both"/>
        <w:rPr>
          <w:rFonts w:ascii="Arial" w:hAnsi="Arial" w:cs="Arial"/>
          <w:spacing w:val="-3"/>
          <w:sz w:val="16"/>
          <w:szCs w:val="26"/>
        </w:rPr>
      </w:pPr>
      <w:r w:rsidRPr="00347507">
        <w:rPr>
          <w:rFonts w:ascii="Arial" w:hAnsi="Arial" w:cs="Arial"/>
          <w:sz w:val="26"/>
          <w:szCs w:val="26"/>
        </w:rPr>
        <w:t xml:space="preserve">6. </w:t>
      </w:r>
      <w:r w:rsidR="00C37035" w:rsidRPr="000B1752">
        <w:rPr>
          <w:rFonts w:ascii="Arial" w:hAnsi="Arial" w:cs="Arial"/>
          <w:spacing w:val="-3"/>
          <w:sz w:val="26"/>
          <w:szCs w:val="26"/>
        </w:rPr>
        <w:t>Respecto a la Procuraduría, de la que se queja el actor no ha cumplido su función deber, basta decir que ninguna actuación irregular se vislumbra de su parte, por lo que también se negará el amparo invocado en su contra.</w:t>
      </w:r>
    </w:p>
    <w:p w:rsidR="00C8070F" w:rsidRPr="00707872" w:rsidRDefault="00DF497B" w:rsidP="00C8070F">
      <w:pPr>
        <w:pStyle w:val="Sinespaciado2"/>
        <w:spacing w:line="360" w:lineRule="auto"/>
        <w:ind w:firstLine="2835"/>
        <w:jc w:val="both"/>
        <w:rPr>
          <w:rFonts w:ascii="Arial" w:hAnsi="Arial" w:cs="Arial"/>
          <w:sz w:val="26"/>
          <w:szCs w:val="26"/>
        </w:rPr>
      </w:pPr>
      <w:r w:rsidRPr="00347507">
        <w:rPr>
          <w:rFonts w:ascii="Arial" w:hAnsi="Arial" w:cs="Arial"/>
          <w:sz w:val="26"/>
          <w:szCs w:val="26"/>
        </w:rPr>
        <w:t xml:space="preserve">7. En esas condiciones, (i) se declarará improcedente el amparo solicitado frente al Juzgado </w:t>
      </w:r>
      <w:r w:rsidR="001D6932" w:rsidRPr="00347507">
        <w:rPr>
          <w:rFonts w:ascii="Arial" w:hAnsi="Arial" w:cs="Arial"/>
          <w:sz w:val="26"/>
          <w:szCs w:val="26"/>
        </w:rPr>
        <w:t>Tercero</w:t>
      </w:r>
      <w:r w:rsidR="00633AF1">
        <w:rPr>
          <w:rFonts w:ascii="Arial" w:hAnsi="Arial" w:cs="Arial"/>
          <w:sz w:val="26"/>
          <w:szCs w:val="26"/>
        </w:rPr>
        <w:t xml:space="preserve"> Civil del Circuito de Pereira; (ii)</w:t>
      </w:r>
      <w:r w:rsidRPr="00347507">
        <w:rPr>
          <w:rFonts w:ascii="Arial" w:hAnsi="Arial" w:cs="Arial"/>
          <w:sz w:val="26"/>
          <w:szCs w:val="26"/>
        </w:rPr>
        <w:t xml:space="preserve"> </w:t>
      </w:r>
      <w:r w:rsidRPr="00347507">
        <w:rPr>
          <w:rFonts w:ascii="Arial" w:hAnsi="Arial" w:cs="Arial"/>
          <w:spacing w:val="-3"/>
          <w:sz w:val="26"/>
          <w:szCs w:val="26"/>
        </w:rPr>
        <w:t xml:space="preserve">se </w:t>
      </w:r>
      <w:r w:rsidR="00633AF1">
        <w:rPr>
          <w:rFonts w:ascii="Arial" w:hAnsi="Arial" w:cs="Arial"/>
          <w:spacing w:val="-3"/>
          <w:sz w:val="26"/>
          <w:szCs w:val="26"/>
        </w:rPr>
        <w:t xml:space="preserve">negará frente al </w:t>
      </w:r>
      <w:r w:rsidR="00633AF1" w:rsidRPr="00633AF1">
        <w:rPr>
          <w:rFonts w:ascii="Arial" w:hAnsi="Arial" w:cs="Arial"/>
          <w:sz w:val="22"/>
          <w:szCs w:val="26"/>
        </w:rPr>
        <w:t>PROCURADOR DELEGADO EN ACCIONES POPULARES</w:t>
      </w:r>
      <w:r w:rsidR="00633AF1">
        <w:rPr>
          <w:rFonts w:ascii="Arial" w:hAnsi="Arial" w:cs="Arial"/>
          <w:spacing w:val="-3"/>
          <w:sz w:val="26"/>
          <w:szCs w:val="26"/>
        </w:rPr>
        <w:t xml:space="preserve">; (iii) se </w:t>
      </w:r>
      <w:r w:rsidR="00633AF1" w:rsidRPr="000C5F30">
        <w:rPr>
          <w:rFonts w:ascii="Arial" w:hAnsi="Arial" w:cs="Arial"/>
          <w:sz w:val="26"/>
          <w:szCs w:val="26"/>
        </w:rPr>
        <w:t>desvinculará a las demás entidades citadas</w:t>
      </w:r>
      <w:r w:rsidR="00633AF1">
        <w:rPr>
          <w:rFonts w:ascii="Arial" w:hAnsi="Arial" w:cs="Arial"/>
          <w:sz w:val="26"/>
          <w:szCs w:val="26"/>
        </w:rPr>
        <w:t xml:space="preserve">; y (iv) se </w:t>
      </w:r>
      <w:r w:rsidRPr="00347507">
        <w:rPr>
          <w:rFonts w:ascii="Arial" w:hAnsi="Arial" w:cs="Arial"/>
          <w:spacing w:val="-3"/>
          <w:sz w:val="26"/>
          <w:szCs w:val="26"/>
        </w:rPr>
        <w:t xml:space="preserve">ordenará </w:t>
      </w:r>
      <w:r w:rsidRPr="00347507">
        <w:rPr>
          <w:rFonts w:ascii="Arial" w:hAnsi="Arial" w:cs="Arial"/>
          <w:spacing w:val="3"/>
          <w:sz w:val="26"/>
          <w:szCs w:val="26"/>
        </w:rPr>
        <w:t xml:space="preserve">que por Secretaría, se </w:t>
      </w:r>
      <w:r w:rsidRPr="00347507">
        <w:rPr>
          <w:rFonts w:ascii="Arial" w:hAnsi="Arial" w:cs="Arial"/>
          <w:sz w:val="26"/>
          <w:szCs w:val="26"/>
        </w:rPr>
        <w:t xml:space="preserve">escanee copia de la tutela y el fallo </w:t>
      </w:r>
      <w:r w:rsidRPr="00347507">
        <w:rPr>
          <w:rFonts w:ascii="Arial" w:hAnsi="Arial" w:cs="Arial"/>
          <w:spacing w:val="3"/>
          <w:sz w:val="26"/>
          <w:szCs w:val="26"/>
        </w:rPr>
        <w:t>al correo electrónico suministrado</w:t>
      </w:r>
      <w:r w:rsidRPr="00347507">
        <w:rPr>
          <w:rFonts w:ascii="Arial" w:hAnsi="Arial" w:cs="Arial"/>
          <w:spacing w:val="-3"/>
          <w:sz w:val="26"/>
          <w:szCs w:val="26"/>
        </w:rPr>
        <w:t xml:space="preserve"> y a su costa se expidan las piezas procesales</w:t>
      </w:r>
      <w:r w:rsidR="00C8070F" w:rsidRPr="000C5F30">
        <w:rPr>
          <w:rFonts w:ascii="Arial" w:hAnsi="Arial" w:cs="Arial"/>
          <w:sz w:val="26"/>
          <w:szCs w:val="26"/>
        </w:rPr>
        <w:t>.</w:t>
      </w:r>
    </w:p>
    <w:p w:rsidR="00DF497B" w:rsidRPr="00347507" w:rsidRDefault="00DF497B" w:rsidP="00DF497B">
      <w:pPr>
        <w:pStyle w:val="Sinespaciado1"/>
        <w:spacing w:line="360" w:lineRule="auto"/>
        <w:ind w:firstLine="2835"/>
        <w:jc w:val="both"/>
        <w:rPr>
          <w:rFonts w:ascii="Arial" w:hAnsi="Arial" w:cs="Arial"/>
          <w:b/>
          <w:bCs/>
          <w:szCs w:val="28"/>
        </w:rPr>
      </w:pPr>
      <w:r w:rsidRPr="00347507">
        <w:rPr>
          <w:rFonts w:ascii="Arial" w:hAnsi="Arial" w:cs="Arial"/>
          <w:b/>
          <w:bCs/>
          <w:szCs w:val="28"/>
        </w:rPr>
        <w:t xml:space="preserve">V. </w:t>
      </w:r>
      <w:r w:rsidR="001D6932" w:rsidRPr="00347507">
        <w:rPr>
          <w:rFonts w:ascii="Arial" w:hAnsi="Arial" w:cs="Arial"/>
          <w:b/>
          <w:bCs/>
          <w:szCs w:val="28"/>
        </w:rPr>
        <w:t>DECISIÓN</w:t>
      </w:r>
    </w:p>
    <w:p w:rsidR="002377AB" w:rsidRPr="002377AB" w:rsidRDefault="002377AB" w:rsidP="00DF497B">
      <w:pPr>
        <w:pStyle w:val="Sinespaciado2"/>
        <w:spacing w:line="360" w:lineRule="auto"/>
        <w:ind w:firstLine="2835"/>
        <w:jc w:val="both"/>
        <w:rPr>
          <w:rFonts w:ascii="Arial" w:hAnsi="Arial" w:cs="Arial"/>
          <w:sz w:val="10"/>
          <w:szCs w:val="10"/>
        </w:rPr>
      </w:pPr>
    </w:p>
    <w:p w:rsidR="00DF497B" w:rsidRPr="00347507" w:rsidRDefault="00DF497B" w:rsidP="00DF497B">
      <w:pPr>
        <w:pStyle w:val="Sinespaciado2"/>
        <w:spacing w:line="360" w:lineRule="auto"/>
        <w:ind w:firstLine="2835"/>
        <w:jc w:val="both"/>
        <w:rPr>
          <w:rFonts w:ascii="Arial" w:hAnsi="Arial" w:cs="Arial"/>
          <w:sz w:val="26"/>
          <w:szCs w:val="26"/>
        </w:rPr>
      </w:pPr>
      <w:r w:rsidRPr="00347507">
        <w:rPr>
          <w:rFonts w:ascii="Arial" w:hAnsi="Arial" w:cs="Arial"/>
          <w:sz w:val="26"/>
          <w:szCs w:val="26"/>
        </w:rPr>
        <w:t>En mérito de lo expuesto, la Sala de Decisión Civil Familia del Tribunal Superior de Pereira, administrando justicia en nombre de la República y por autoridad de la ley,</w:t>
      </w:r>
    </w:p>
    <w:p w:rsidR="00DF497B" w:rsidRPr="002377AB" w:rsidRDefault="00DF497B" w:rsidP="00DF497B">
      <w:pPr>
        <w:pStyle w:val="Sinespaciado2"/>
        <w:spacing w:line="360" w:lineRule="auto"/>
        <w:ind w:firstLine="2835"/>
        <w:rPr>
          <w:rFonts w:ascii="Arial" w:hAnsi="Arial" w:cs="Arial"/>
          <w:b/>
          <w:spacing w:val="-3"/>
          <w:sz w:val="26"/>
          <w:szCs w:val="26"/>
        </w:rPr>
      </w:pPr>
      <w:r w:rsidRPr="002377AB">
        <w:rPr>
          <w:rFonts w:ascii="Arial" w:hAnsi="Arial" w:cs="Arial"/>
          <w:b/>
          <w:spacing w:val="-3"/>
          <w:sz w:val="24"/>
          <w:szCs w:val="26"/>
        </w:rPr>
        <w:lastRenderedPageBreak/>
        <w:t>RESUELVE</w:t>
      </w:r>
      <w:r w:rsidRPr="002377AB">
        <w:rPr>
          <w:rFonts w:ascii="Arial" w:hAnsi="Arial" w:cs="Arial"/>
          <w:b/>
          <w:spacing w:val="-3"/>
          <w:sz w:val="26"/>
          <w:szCs w:val="26"/>
        </w:rPr>
        <w:t>:</w:t>
      </w:r>
    </w:p>
    <w:p w:rsidR="002377AB" w:rsidRPr="002377AB" w:rsidRDefault="002377AB" w:rsidP="00DF497B">
      <w:pPr>
        <w:pStyle w:val="Sinespaciado1"/>
        <w:spacing w:line="360" w:lineRule="auto"/>
        <w:ind w:firstLine="2835"/>
        <w:jc w:val="both"/>
        <w:rPr>
          <w:rFonts w:ascii="Arial" w:hAnsi="Arial" w:cs="Arial"/>
          <w:b/>
          <w:spacing w:val="-3"/>
          <w:sz w:val="16"/>
          <w:szCs w:val="16"/>
        </w:rPr>
      </w:pPr>
    </w:p>
    <w:p w:rsidR="00DF497B" w:rsidRDefault="00DF497B" w:rsidP="00DF497B">
      <w:pPr>
        <w:pStyle w:val="Sinespaciado1"/>
        <w:spacing w:line="360" w:lineRule="auto"/>
        <w:ind w:firstLine="2835"/>
        <w:jc w:val="both"/>
        <w:rPr>
          <w:rFonts w:ascii="Arial" w:hAnsi="Arial" w:cs="Arial"/>
          <w:sz w:val="16"/>
          <w:szCs w:val="26"/>
        </w:rPr>
      </w:pPr>
      <w:r w:rsidRPr="00347507">
        <w:rPr>
          <w:rFonts w:ascii="Arial" w:hAnsi="Arial" w:cs="Arial"/>
          <w:b/>
          <w:spacing w:val="-3"/>
          <w:sz w:val="24"/>
          <w:szCs w:val="28"/>
        </w:rPr>
        <w:t>Primero</w:t>
      </w:r>
      <w:r w:rsidRPr="00347507">
        <w:rPr>
          <w:rFonts w:ascii="Arial" w:hAnsi="Arial" w:cs="Arial"/>
          <w:spacing w:val="-3"/>
          <w:sz w:val="28"/>
          <w:szCs w:val="28"/>
        </w:rPr>
        <w:t xml:space="preserve">: </w:t>
      </w:r>
      <w:r w:rsidRPr="00442E66">
        <w:rPr>
          <w:rFonts w:ascii="Arial" w:hAnsi="Arial" w:cs="Arial"/>
          <w:b/>
          <w:spacing w:val="-3"/>
          <w:szCs w:val="24"/>
        </w:rPr>
        <w:t>DECLARAR IMPROCEDENTE</w:t>
      </w:r>
      <w:r w:rsidRPr="00442E66">
        <w:rPr>
          <w:rFonts w:ascii="Arial" w:hAnsi="Arial" w:cs="Arial"/>
          <w:bCs/>
          <w:spacing w:val="-3"/>
          <w:sz w:val="24"/>
          <w:szCs w:val="28"/>
          <w:lang w:val="es-ES"/>
        </w:rPr>
        <w:t xml:space="preserve"> </w:t>
      </w:r>
      <w:r w:rsidRPr="00347507">
        <w:rPr>
          <w:rFonts w:ascii="Arial" w:hAnsi="Arial" w:cs="Arial"/>
          <w:bCs/>
          <w:spacing w:val="-3"/>
          <w:sz w:val="26"/>
          <w:szCs w:val="26"/>
          <w:lang w:val="es-ES"/>
        </w:rPr>
        <w:t>e</w:t>
      </w:r>
      <w:r w:rsidRPr="00347507">
        <w:rPr>
          <w:rFonts w:ascii="Arial" w:hAnsi="Arial" w:cs="Arial"/>
          <w:spacing w:val="-3"/>
          <w:sz w:val="26"/>
          <w:szCs w:val="26"/>
          <w:lang w:val="es-ES"/>
        </w:rPr>
        <w:t xml:space="preserve">l amparo constitucional invocado </w:t>
      </w:r>
      <w:r w:rsidRPr="00347507">
        <w:rPr>
          <w:rFonts w:ascii="Arial" w:hAnsi="Arial" w:cs="Arial"/>
          <w:sz w:val="26"/>
          <w:szCs w:val="26"/>
        </w:rPr>
        <w:t xml:space="preserve">por </w:t>
      </w:r>
      <w:r w:rsidRPr="00347507">
        <w:rPr>
          <w:rFonts w:ascii="Arial" w:hAnsi="Arial" w:cs="Arial"/>
          <w:szCs w:val="26"/>
          <w:lang w:val="es-ES" w:eastAsia="es-ES"/>
        </w:rPr>
        <w:t>JAVIER ELÍAS ARIAS IDÁRRAGA</w:t>
      </w:r>
      <w:r w:rsidRPr="00347507">
        <w:rPr>
          <w:rFonts w:ascii="Arial" w:hAnsi="Arial" w:cs="Arial"/>
          <w:sz w:val="26"/>
          <w:szCs w:val="26"/>
          <w:lang w:val="es-ES" w:eastAsia="es-ES"/>
        </w:rPr>
        <w:t xml:space="preserve">, contra el </w:t>
      </w:r>
      <w:r w:rsidRPr="00347507">
        <w:rPr>
          <w:rFonts w:ascii="Arial" w:hAnsi="Arial" w:cs="Arial"/>
          <w:szCs w:val="26"/>
          <w:lang w:val="es-ES" w:eastAsia="es-ES"/>
        </w:rPr>
        <w:t xml:space="preserve">JUZGADO </w:t>
      </w:r>
      <w:r w:rsidR="00F825A4" w:rsidRPr="00347507">
        <w:rPr>
          <w:rFonts w:ascii="Arial" w:hAnsi="Arial" w:cs="Arial"/>
          <w:szCs w:val="26"/>
          <w:lang w:val="es-ES" w:eastAsia="es-ES"/>
        </w:rPr>
        <w:t>TERCERO</w:t>
      </w:r>
      <w:r w:rsidRPr="00347507">
        <w:rPr>
          <w:rFonts w:ascii="Arial" w:hAnsi="Arial" w:cs="Arial"/>
          <w:szCs w:val="26"/>
          <w:lang w:val="es-ES" w:eastAsia="es-ES"/>
        </w:rPr>
        <w:t xml:space="preserve"> CIVIL DEL CIRCUITO DE PEREIRA</w:t>
      </w:r>
      <w:r w:rsidRPr="00347507">
        <w:rPr>
          <w:rFonts w:ascii="Arial" w:hAnsi="Arial" w:cs="Arial"/>
          <w:sz w:val="26"/>
          <w:szCs w:val="26"/>
        </w:rPr>
        <w:t xml:space="preserve">, </w:t>
      </w:r>
      <w:r w:rsidR="00633AF1">
        <w:rPr>
          <w:rFonts w:ascii="Arial" w:hAnsi="Arial" w:cs="Arial"/>
          <w:sz w:val="26"/>
          <w:szCs w:val="26"/>
        </w:rPr>
        <w:t xml:space="preserve">y </w:t>
      </w:r>
      <w:r w:rsidR="00633AF1" w:rsidRPr="00D04D8A">
        <w:rPr>
          <w:rFonts w:ascii="Arial" w:hAnsi="Arial" w:cs="Arial"/>
          <w:b/>
          <w:szCs w:val="26"/>
        </w:rPr>
        <w:t>NEGAR</w:t>
      </w:r>
      <w:r w:rsidR="00633AF1">
        <w:rPr>
          <w:rFonts w:ascii="Arial" w:hAnsi="Arial" w:cs="Arial"/>
          <w:sz w:val="26"/>
          <w:szCs w:val="26"/>
        </w:rPr>
        <w:t xml:space="preserve"> frente al </w:t>
      </w:r>
      <w:r w:rsidR="00633AF1">
        <w:rPr>
          <w:rFonts w:ascii="Arial" w:hAnsi="Arial" w:cs="Arial"/>
          <w:szCs w:val="26"/>
        </w:rPr>
        <w:t>PROCURADOR</w:t>
      </w:r>
      <w:r w:rsidR="00633AF1" w:rsidRPr="008933A6">
        <w:rPr>
          <w:rFonts w:ascii="Arial" w:hAnsi="Arial" w:cs="Arial"/>
          <w:szCs w:val="26"/>
        </w:rPr>
        <w:t xml:space="preserve"> </w:t>
      </w:r>
      <w:r w:rsidR="00633AF1">
        <w:rPr>
          <w:rFonts w:ascii="Arial" w:hAnsi="Arial" w:cs="Arial"/>
          <w:szCs w:val="26"/>
        </w:rPr>
        <w:t>DELEGADO EN ACCIONES POPULARES</w:t>
      </w:r>
      <w:r w:rsidR="00633AF1" w:rsidRPr="00347507">
        <w:rPr>
          <w:rFonts w:ascii="Arial" w:hAnsi="Arial" w:cs="Arial"/>
          <w:sz w:val="26"/>
          <w:szCs w:val="26"/>
        </w:rPr>
        <w:t xml:space="preserve"> </w:t>
      </w:r>
      <w:r w:rsidRPr="00347507">
        <w:rPr>
          <w:rFonts w:ascii="Arial" w:hAnsi="Arial" w:cs="Arial"/>
          <w:sz w:val="26"/>
          <w:szCs w:val="26"/>
        </w:rPr>
        <w:t>por las razones expuestas en esta providencia.</w:t>
      </w:r>
    </w:p>
    <w:p w:rsidR="00633AF1" w:rsidRDefault="00DF497B" w:rsidP="00633AF1">
      <w:pPr>
        <w:tabs>
          <w:tab w:val="left" w:pos="-720"/>
        </w:tabs>
        <w:suppressAutoHyphens/>
        <w:spacing w:line="360" w:lineRule="auto"/>
        <w:ind w:firstLine="2835"/>
        <w:jc w:val="both"/>
        <w:rPr>
          <w:rFonts w:ascii="Arial" w:hAnsi="Arial" w:cs="Arial"/>
          <w:sz w:val="16"/>
          <w:szCs w:val="26"/>
        </w:rPr>
      </w:pPr>
      <w:r w:rsidRPr="00347507">
        <w:rPr>
          <w:rFonts w:ascii="Arial" w:hAnsi="Arial" w:cs="Arial"/>
          <w:b/>
          <w:spacing w:val="-3"/>
          <w:sz w:val="24"/>
          <w:szCs w:val="26"/>
        </w:rPr>
        <w:t>Segundo</w:t>
      </w:r>
      <w:r w:rsidRPr="00347507">
        <w:rPr>
          <w:rFonts w:ascii="Arial" w:hAnsi="Arial" w:cs="Arial"/>
          <w:spacing w:val="-3"/>
          <w:sz w:val="26"/>
          <w:szCs w:val="26"/>
        </w:rPr>
        <w:t xml:space="preserve">: </w:t>
      </w:r>
      <w:r w:rsidR="00633AF1">
        <w:rPr>
          <w:rFonts w:ascii="Arial" w:hAnsi="Arial" w:cs="Arial"/>
          <w:spacing w:val="-3"/>
          <w:sz w:val="26"/>
          <w:szCs w:val="26"/>
        </w:rPr>
        <w:t xml:space="preserve"> </w:t>
      </w:r>
      <w:r w:rsidR="00633AF1" w:rsidRPr="00D04D8A">
        <w:rPr>
          <w:rFonts w:ascii="Arial" w:hAnsi="Arial" w:cs="Arial"/>
          <w:b/>
          <w:sz w:val="22"/>
          <w:szCs w:val="26"/>
        </w:rPr>
        <w:t>DESVINCULAR</w:t>
      </w:r>
      <w:r w:rsidR="00633AF1" w:rsidRPr="008933A6">
        <w:rPr>
          <w:rFonts w:ascii="Arial" w:hAnsi="Arial" w:cs="Arial"/>
          <w:b/>
          <w:sz w:val="26"/>
          <w:szCs w:val="26"/>
        </w:rPr>
        <w:t xml:space="preserve"> </w:t>
      </w:r>
      <w:r w:rsidR="00633AF1" w:rsidRPr="008933A6">
        <w:rPr>
          <w:rFonts w:ascii="Arial" w:hAnsi="Arial" w:cs="Arial"/>
          <w:sz w:val="26"/>
          <w:szCs w:val="26"/>
        </w:rPr>
        <w:t xml:space="preserve">del asunto a la </w:t>
      </w:r>
      <w:r w:rsidR="00633AF1" w:rsidRPr="008933A6">
        <w:rPr>
          <w:rFonts w:ascii="Arial" w:hAnsi="Arial" w:cs="Arial"/>
          <w:sz w:val="22"/>
          <w:szCs w:val="26"/>
        </w:rPr>
        <w:t>ALCALDÍA DE PEREIRA</w:t>
      </w:r>
      <w:r w:rsidR="00633AF1" w:rsidRPr="008933A6">
        <w:rPr>
          <w:rFonts w:ascii="Arial" w:hAnsi="Arial" w:cs="Arial"/>
          <w:b/>
          <w:sz w:val="26"/>
          <w:szCs w:val="26"/>
        </w:rPr>
        <w:t xml:space="preserve">, </w:t>
      </w:r>
      <w:r w:rsidR="00633AF1" w:rsidRPr="008933A6">
        <w:rPr>
          <w:rFonts w:ascii="Arial" w:hAnsi="Arial" w:cs="Arial"/>
          <w:sz w:val="26"/>
          <w:szCs w:val="26"/>
        </w:rPr>
        <w:t>la</w:t>
      </w:r>
      <w:r w:rsidR="00633AF1" w:rsidRPr="008933A6">
        <w:rPr>
          <w:rFonts w:ascii="Arial" w:hAnsi="Arial" w:cs="Arial"/>
          <w:b/>
          <w:sz w:val="26"/>
          <w:szCs w:val="26"/>
        </w:rPr>
        <w:t xml:space="preserve"> </w:t>
      </w:r>
      <w:r w:rsidR="00633AF1" w:rsidRPr="008933A6">
        <w:rPr>
          <w:rFonts w:ascii="Arial" w:hAnsi="Arial" w:cs="Arial"/>
          <w:sz w:val="22"/>
          <w:szCs w:val="26"/>
        </w:rPr>
        <w:t>PROCURADURÍA GENERAL DE LA NACIÓN</w:t>
      </w:r>
      <w:r w:rsidR="009E3954">
        <w:rPr>
          <w:rFonts w:ascii="Arial" w:hAnsi="Arial" w:cs="Arial"/>
          <w:sz w:val="22"/>
          <w:szCs w:val="26"/>
        </w:rPr>
        <w:t xml:space="preserve"> REGIONAL RISARALDA</w:t>
      </w:r>
      <w:r w:rsidR="00633AF1" w:rsidRPr="008933A6">
        <w:rPr>
          <w:rFonts w:ascii="Arial" w:hAnsi="Arial" w:cs="Arial"/>
          <w:sz w:val="22"/>
          <w:szCs w:val="26"/>
        </w:rPr>
        <w:t xml:space="preserve"> </w:t>
      </w:r>
      <w:r w:rsidR="00633AF1" w:rsidRPr="008933A6">
        <w:rPr>
          <w:rFonts w:ascii="Arial" w:hAnsi="Arial" w:cs="Arial"/>
          <w:sz w:val="26"/>
          <w:szCs w:val="26"/>
        </w:rPr>
        <w:t>y la</w:t>
      </w:r>
      <w:r w:rsidR="00633AF1">
        <w:rPr>
          <w:rFonts w:ascii="Arial" w:hAnsi="Arial" w:cs="Arial"/>
          <w:sz w:val="22"/>
          <w:szCs w:val="26"/>
        </w:rPr>
        <w:t xml:space="preserve"> DEFENSORÍA DEL PUEBLO </w:t>
      </w:r>
      <w:r w:rsidR="00633AF1" w:rsidRPr="008933A6">
        <w:rPr>
          <w:rFonts w:ascii="Arial" w:hAnsi="Arial" w:cs="Arial"/>
          <w:sz w:val="22"/>
          <w:szCs w:val="26"/>
        </w:rPr>
        <w:t>REGIONAL RISARALDA</w:t>
      </w:r>
      <w:r w:rsidR="00633AF1" w:rsidRPr="008933A6">
        <w:rPr>
          <w:rFonts w:ascii="Arial" w:hAnsi="Arial" w:cs="Arial"/>
          <w:sz w:val="26"/>
          <w:szCs w:val="26"/>
        </w:rPr>
        <w:t>.</w:t>
      </w:r>
    </w:p>
    <w:p w:rsidR="009E3954" w:rsidRPr="009E3954" w:rsidRDefault="009E3954" w:rsidP="00633AF1">
      <w:pPr>
        <w:tabs>
          <w:tab w:val="left" w:pos="-720"/>
        </w:tabs>
        <w:suppressAutoHyphens/>
        <w:spacing w:line="360" w:lineRule="auto"/>
        <w:ind w:firstLine="2835"/>
        <w:jc w:val="both"/>
        <w:rPr>
          <w:rFonts w:ascii="Arial" w:hAnsi="Arial" w:cs="Arial"/>
          <w:sz w:val="16"/>
          <w:szCs w:val="26"/>
        </w:rPr>
      </w:pPr>
    </w:p>
    <w:p w:rsidR="00DF497B" w:rsidRPr="00347507" w:rsidRDefault="009E3954" w:rsidP="00DF497B">
      <w:pPr>
        <w:tabs>
          <w:tab w:val="left" w:pos="-720"/>
        </w:tabs>
        <w:suppressAutoHyphens/>
        <w:spacing w:line="360" w:lineRule="auto"/>
        <w:ind w:firstLine="2835"/>
        <w:jc w:val="both"/>
        <w:rPr>
          <w:rFonts w:ascii="Arial" w:hAnsi="Arial" w:cs="Arial"/>
          <w:spacing w:val="3"/>
          <w:sz w:val="16"/>
          <w:szCs w:val="26"/>
        </w:rPr>
      </w:pPr>
      <w:r w:rsidRPr="00347507">
        <w:rPr>
          <w:rFonts w:ascii="Arial" w:hAnsi="Arial" w:cs="Arial"/>
          <w:b/>
          <w:spacing w:val="-3"/>
          <w:sz w:val="24"/>
          <w:szCs w:val="26"/>
        </w:rPr>
        <w:t>Tercero</w:t>
      </w:r>
      <w:r w:rsidRPr="00347507">
        <w:rPr>
          <w:rFonts w:ascii="Arial" w:hAnsi="Arial" w:cs="Arial"/>
          <w:spacing w:val="-3"/>
          <w:sz w:val="26"/>
          <w:szCs w:val="26"/>
        </w:rPr>
        <w:t xml:space="preserve">: </w:t>
      </w:r>
      <w:r w:rsidR="00DF497B" w:rsidRPr="00D04D8A">
        <w:rPr>
          <w:rFonts w:ascii="Arial" w:hAnsi="Arial" w:cs="Arial"/>
          <w:spacing w:val="-3"/>
          <w:sz w:val="22"/>
          <w:szCs w:val="26"/>
        </w:rPr>
        <w:t>O</w:t>
      </w:r>
      <w:r w:rsidR="00DF497B" w:rsidRPr="00D04D8A">
        <w:rPr>
          <w:rFonts w:ascii="Arial" w:hAnsi="Arial" w:cs="Arial"/>
          <w:spacing w:val="3"/>
          <w:sz w:val="22"/>
          <w:szCs w:val="26"/>
        </w:rPr>
        <w:t>RDENAR</w:t>
      </w:r>
      <w:r w:rsidR="00DF497B" w:rsidRPr="00347507">
        <w:rPr>
          <w:rFonts w:ascii="Arial" w:hAnsi="Arial" w:cs="Arial"/>
          <w:spacing w:val="3"/>
          <w:sz w:val="26"/>
          <w:szCs w:val="26"/>
        </w:rPr>
        <w:t xml:space="preserve"> que por Secretaría, se </w:t>
      </w:r>
      <w:r w:rsidR="00DF497B" w:rsidRPr="00347507">
        <w:rPr>
          <w:rFonts w:ascii="Arial" w:hAnsi="Arial" w:cs="Arial"/>
          <w:sz w:val="26"/>
          <w:szCs w:val="26"/>
        </w:rPr>
        <w:t xml:space="preserve">escanee copia de la tutela y el fallo </w:t>
      </w:r>
      <w:r w:rsidR="00DF497B" w:rsidRPr="00347507">
        <w:rPr>
          <w:rFonts w:ascii="Arial" w:hAnsi="Arial" w:cs="Arial"/>
          <w:spacing w:val="3"/>
          <w:sz w:val="26"/>
          <w:szCs w:val="26"/>
        </w:rPr>
        <w:t>al correo electrónico suministrado</w:t>
      </w:r>
      <w:r w:rsidR="00DF497B" w:rsidRPr="00347507">
        <w:rPr>
          <w:rFonts w:ascii="Arial" w:hAnsi="Arial" w:cs="Arial"/>
          <w:spacing w:val="-3"/>
          <w:sz w:val="26"/>
          <w:szCs w:val="26"/>
        </w:rPr>
        <w:t xml:space="preserve"> </w:t>
      </w:r>
      <w:r w:rsidR="00DF497B" w:rsidRPr="00347507">
        <w:rPr>
          <w:rFonts w:ascii="Arial" w:hAnsi="Arial" w:cs="Arial"/>
          <w:spacing w:val="3"/>
          <w:sz w:val="26"/>
          <w:szCs w:val="26"/>
        </w:rPr>
        <w:t>y a su costa se expidan las de todo el proceso.</w:t>
      </w:r>
    </w:p>
    <w:p w:rsidR="00F825A4" w:rsidRPr="00347507" w:rsidRDefault="00F825A4" w:rsidP="00DF497B">
      <w:pPr>
        <w:tabs>
          <w:tab w:val="left" w:pos="-720"/>
        </w:tabs>
        <w:suppressAutoHyphens/>
        <w:spacing w:line="360" w:lineRule="auto"/>
        <w:ind w:firstLine="2835"/>
        <w:jc w:val="both"/>
        <w:rPr>
          <w:rFonts w:ascii="Arial" w:hAnsi="Arial" w:cs="Arial"/>
          <w:spacing w:val="-3"/>
          <w:sz w:val="16"/>
          <w:szCs w:val="26"/>
        </w:rPr>
      </w:pPr>
    </w:p>
    <w:p w:rsidR="00DF497B" w:rsidRPr="00347507" w:rsidRDefault="009E3954" w:rsidP="00F825A4">
      <w:pPr>
        <w:tabs>
          <w:tab w:val="left" w:pos="-720"/>
        </w:tabs>
        <w:suppressAutoHyphens/>
        <w:spacing w:line="360" w:lineRule="auto"/>
        <w:ind w:firstLine="2835"/>
        <w:jc w:val="both"/>
        <w:rPr>
          <w:rFonts w:ascii="Arial" w:hAnsi="Arial" w:cs="Arial"/>
          <w:spacing w:val="-3"/>
          <w:sz w:val="16"/>
          <w:szCs w:val="26"/>
        </w:rPr>
      </w:pPr>
      <w:r w:rsidRPr="00347507">
        <w:rPr>
          <w:rFonts w:ascii="Arial" w:hAnsi="Arial" w:cs="Arial"/>
          <w:b/>
          <w:spacing w:val="-3"/>
          <w:sz w:val="24"/>
          <w:szCs w:val="26"/>
        </w:rPr>
        <w:t>Cuarto</w:t>
      </w:r>
      <w:r w:rsidRPr="00347507">
        <w:rPr>
          <w:rFonts w:ascii="Arial" w:hAnsi="Arial" w:cs="Arial"/>
          <w:spacing w:val="-3"/>
          <w:sz w:val="26"/>
          <w:szCs w:val="26"/>
        </w:rPr>
        <w:t xml:space="preserve">: </w:t>
      </w:r>
      <w:r w:rsidR="00DF497B" w:rsidRPr="00347507">
        <w:rPr>
          <w:rFonts w:ascii="Arial" w:hAnsi="Arial" w:cs="Arial"/>
          <w:spacing w:val="-3"/>
          <w:sz w:val="26"/>
          <w:szCs w:val="26"/>
        </w:rPr>
        <w:t>Notifíquese esta decisión a las partes por el medio más expedito posible (</w:t>
      </w:r>
      <w:r w:rsidR="00DF497B" w:rsidRPr="00EF08DC">
        <w:rPr>
          <w:rFonts w:ascii="Arial" w:hAnsi="Arial" w:cs="Arial"/>
          <w:spacing w:val="-3"/>
          <w:sz w:val="24"/>
          <w:szCs w:val="26"/>
        </w:rPr>
        <w:t>Art. 5o. del Decreto 306 de 1992</w:t>
      </w:r>
      <w:r w:rsidR="00DF497B" w:rsidRPr="00347507">
        <w:rPr>
          <w:rFonts w:ascii="Arial" w:hAnsi="Arial" w:cs="Arial"/>
          <w:spacing w:val="-3"/>
          <w:sz w:val="26"/>
          <w:szCs w:val="26"/>
        </w:rPr>
        <w:t>).</w:t>
      </w:r>
    </w:p>
    <w:p w:rsidR="00F825A4" w:rsidRPr="00347507" w:rsidRDefault="00F825A4" w:rsidP="00F825A4">
      <w:pPr>
        <w:tabs>
          <w:tab w:val="left" w:pos="-720"/>
        </w:tabs>
        <w:suppressAutoHyphens/>
        <w:spacing w:line="360" w:lineRule="auto"/>
        <w:ind w:firstLine="2835"/>
        <w:jc w:val="both"/>
        <w:rPr>
          <w:rFonts w:ascii="Arial" w:hAnsi="Arial" w:cs="Arial"/>
          <w:spacing w:val="-3"/>
          <w:sz w:val="16"/>
          <w:szCs w:val="26"/>
        </w:rPr>
      </w:pPr>
    </w:p>
    <w:p w:rsidR="00DF497B" w:rsidRDefault="009E3954" w:rsidP="00DF497B">
      <w:pPr>
        <w:tabs>
          <w:tab w:val="left" w:pos="-720"/>
        </w:tabs>
        <w:suppressAutoHyphens/>
        <w:spacing w:line="360" w:lineRule="auto"/>
        <w:ind w:firstLine="2835"/>
        <w:jc w:val="both"/>
        <w:rPr>
          <w:rFonts w:ascii="Arial" w:hAnsi="Arial" w:cs="Arial"/>
          <w:spacing w:val="-3"/>
          <w:sz w:val="16"/>
          <w:szCs w:val="26"/>
        </w:rPr>
      </w:pPr>
      <w:r w:rsidRPr="00347507">
        <w:rPr>
          <w:rFonts w:ascii="Arial" w:hAnsi="Arial" w:cs="Arial"/>
          <w:b/>
          <w:spacing w:val="-3"/>
          <w:sz w:val="26"/>
          <w:szCs w:val="26"/>
        </w:rPr>
        <w:t>Quinto</w:t>
      </w:r>
      <w:r w:rsidRPr="00347507">
        <w:rPr>
          <w:rFonts w:ascii="Arial" w:hAnsi="Arial" w:cs="Arial"/>
          <w:spacing w:val="-3"/>
          <w:sz w:val="26"/>
          <w:szCs w:val="26"/>
        </w:rPr>
        <w:t xml:space="preserve">: </w:t>
      </w:r>
      <w:r w:rsidR="00DF497B" w:rsidRPr="00347507">
        <w:rPr>
          <w:rFonts w:ascii="Arial" w:hAnsi="Arial" w:cs="Arial"/>
          <w:spacing w:val="-3"/>
          <w:sz w:val="26"/>
          <w:szCs w:val="26"/>
        </w:rPr>
        <w:t>Si no fuere impugnada esta decisión, remítase el expediente a la Honorable Corte Constitucional para su eventual revisión.</w:t>
      </w:r>
    </w:p>
    <w:p w:rsidR="00F825A4" w:rsidRPr="000C780C" w:rsidRDefault="009E3954" w:rsidP="00F825A4">
      <w:pPr>
        <w:pStyle w:val="Sinespaciado1"/>
        <w:spacing w:line="360" w:lineRule="auto"/>
        <w:ind w:firstLine="2835"/>
        <w:jc w:val="both"/>
        <w:rPr>
          <w:rFonts w:ascii="Arial" w:hAnsi="Arial" w:cs="Arial"/>
          <w:spacing w:val="-3"/>
          <w:sz w:val="16"/>
          <w:szCs w:val="26"/>
        </w:rPr>
      </w:pPr>
      <w:r>
        <w:rPr>
          <w:rFonts w:ascii="Arial" w:hAnsi="Arial" w:cs="Arial"/>
          <w:b/>
          <w:spacing w:val="-3"/>
          <w:sz w:val="26"/>
          <w:szCs w:val="26"/>
        </w:rPr>
        <w:t>Sexto</w:t>
      </w:r>
      <w:r w:rsidR="00F825A4" w:rsidRPr="00347507">
        <w:rPr>
          <w:rFonts w:ascii="Arial" w:hAnsi="Arial" w:cs="Arial"/>
          <w:spacing w:val="-3"/>
          <w:sz w:val="26"/>
          <w:szCs w:val="26"/>
        </w:rPr>
        <w:t xml:space="preserve">: </w:t>
      </w:r>
      <w:r w:rsidR="00F825A4" w:rsidRPr="00442E66">
        <w:rPr>
          <w:rFonts w:ascii="Arial" w:hAnsi="Arial" w:cs="Arial"/>
          <w:b/>
          <w:spacing w:val="-3"/>
          <w:szCs w:val="26"/>
        </w:rPr>
        <w:t>ARCHIVAR</w:t>
      </w:r>
      <w:r w:rsidR="00F825A4" w:rsidRPr="00347507">
        <w:rPr>
          <w:rFonts w:ascii="Arial" w:hAnsi="Arial" w:cs="Arial"/>
          <w:spacing w:val="-3"/>
          <w:sz w:val="26"/>
          <w:szCs w:val="26"/>
        </w:rPr>
        <w:t xml:space="preserve"> el expediente, previa</w:t>
      </w:r>
      <w:r w:rsidR="000636FE">
        <w:rPr>
          <w:rFonts w:ascii="Arial" w:hAnsi="Arial" w:cs="Arial"/>
          <w:spacing w:val="-3"/>
          <w:sz w:val="26"/>
          <w:szCs w:val="26"/>
        </w:rPr>
        <w:t>s</w:t>
      </w:r>
      <w:r w:rsidR="00F825A4" w:rsidRPr="00347507">
        <w:rPr>
          <w:rFonts w:ascii="Arial" w:hAnsi="Arial" w:cs="Arial"/>
          <w:spacing w:val="-3"/>
          <w:sz w:val="26"/>
          <w:szCs w:val="26"/>
        </w:rPr>
        <w:t xml:space="preserve"> anotaciones en los libros radicadores, una vez agotado el trámite ante la Corte Constitucional.</w:t>
      </w:r>
    </w:p>
    <w:p w:rsidR="00F825A4" w:rsidRPr="00347507" w:rsidRDefault="00F825A4" w:rsidP="00F825A4">
      <w:pPr>
        <w:tabs>
          <w:tab w:val="left" w:pos="-720"/>
        </w:tabs>
        <w:suppressAutoHyphens/>
        <w:spacing w:line="360" w:lineRule="auto"/>
        <w:ind w:firstLine="2835"/>
        <w:jc w:val="both"/>
        <w:rPr>
          <w:rFonts w:ascii="Arial" w:hAnsi="Arial" w:cs="Arial"/>
          <w:spacing w:val="-3"/>
          <w:sz w:val="26"/>
          <w:szCs w:val="26"/>
        </w:rPr>
      </w:pPr>
      <w:r w:rsidRPr="00347507">
        <w:rPr>
          <w:rFonts w:ascii="Arial" w:hAnsi="Arial" w:cs="Arial"/>
          <w:spacing w:val="-3"/>
          <w:sz w:val="26"/>
          <w:szCs w:val="26"/>
        </w:rPr>
        <w:t>Notifíquese y cúmplase</w:t>
      </w:r>
    </w:p>
    <w:p w:rsidR="00F825A4" w:rsidRPr="00024DB8" w:rsidRDefault="00F825A4" w:rsidP="00F825A4">
      <w:pPr>
        <w:tabs>
          <w:tab w:val="left" w:pos="-720"/>
        </w:tabs>
        <w:suppressAutoHyphens/>
        <w:spacing w:line="360" w:lineRule="auto"/>
        <w:ind w:firstLine="2835"/>
        <w:jc w:val="both"/>
        <w:rPr>
          <w:rFonts w:ascii="Arial" w:hAnsi="Arial" w:cs="Arial"/>
          <w:spacing w:val="-3"/>
          <w:sz w:val="16"/>
          <w:szCs w:val="26"/>
        </w:rPr>
      </w:pPr>
    </w:p>
    <w:p w:rsidR="00F825A4" w:rsidRPr="00347507" w:rsidRDefault="00F825A4" w:rsidP="00F825A4">
      <w:pPr>
        <w:tabs>
          <w:tab w:val="left" w:pos="-720"/>
        </w:tabs>
        <w:suppressAutoHyphens/>
        <w:spacing w:line="360" w:lineRule="auto"/>
        <w:ind w:firstLine="2835"/>
        <w:jc w:val="both"/>
        <w:rPr>
          <w:rFonts w:ascii="Arial" w:hAnsi="Arial" w:cs="Arial"/>
          <w:spacing w:val="-3"/>
          <w:sz w:val="26"/>
          <w:szCs w:val="26"/>
        </w:rPr>
      </w:pPr>
      <w:r w:rsidRPr="00347507">
        <w:rPr>
          <w:rFonts w:ascii="Arial" w:hAnsi="Arial" w:cs="Arial"/>
          <w:spacing w:val="-3"/>
          <w:sz w:val="26"/>
          <w:szCs w:val="26"/>
        </w:rPr>
        <w:t>Los Magistrados,</w:t>
      </w:r>
    </w:p>
    <w:p w:rsidR="00F825A4" w:rsidRPr="00024DB8" w:rsidRDefault="00F825A4" w:rsidP="00DF497B">
      <w:pPr>
        <w:pStyle w:val="Sinespaciado1"/>
        <w:spacing w:line="360" w:lineRule="auto"/>
        <w:ind w:firstLine="2835"/>
        <w:jc w:val="both"/>
        <w:rPr>
          <w:rFonts w:ascii="Arial" w:hAnsi="Arial" w:cs="Arial"/>
          <w:b/>
          <w:spacing w:val="-3"/>
          <w:sz w:val="28"/>
          <w:szCs w:val="28"/>
        </w:rPr>
      </w:pPr>
    </w:p>
    <w:p w:rsidR="00DF497B" w:rsidRPr="00023BFC" w:rsidRDefault="00DF497B" w:rsidP="00DF497B">
      <w:pPr>
        <w:tabs>
          <w:tab w:val="left" w:pos="-720"/>
        </w:tabs>
        <w:suppressAutoHyphens/>
        <w:spacing w:line="360" w:lineRule="auto"/>
        <w:ind w:firstLine="2835"/>
        <w:jc w:val="both"/>
        <w:rPr>
          <w:rFonts w:ascii="Arial" w:hAnsi="Arial" w:cs="Arial"/>
          <w:b/>
          <w:spacing w:val="-3"/>
          <w:sz w:val="22"/>
          <w:szCs w:val="24"/>
        </w:rPr>
      </w:pPr>
      <w:proofErr w:type="spellStart"/>
      <w:r w:rsidRPr="00023BFC">
        <w:rPr>
          <w:rFonts w:ascii="Arial" w:hAnsi="Arial" w:cs="Arial"/>
          <w:b/>
          <w:spacing w:val="-3"/>
          <w:sz w:val="22"/>
          <w:szCs w:val="24"/>
        </w:rPr>
        <w:t>EDDER</w:t>
      </w:r>
      <w:proofErr w:type="spellEnd"/>
      <w:r w:rsidRPr="00023BFC">
        <w:rPr>
          <w:rFonts w:ascii="Arial" w:hAnsi="Arial" w:cs="Arial"/>
          <w:b/>
          <w:spacing w:val="-3"/>
          <w:sz w:val="22"/>
          <w:szCs w:val="24"/>
        </w:rPr>
        <w:t xml:space="preserve"> JIMMY SÁNCHEZ </w:t>
      </w:r>
      <w:proofErr w:type="spellStart"/>
      <w:r w:rsidRPr="00023BFC">
        <w:rPr>
          <w:rFonts w:ascii="Arial" w:hAnsi="Arial" w:cs="Arial"/>
          <w:b/>
          <w:spacing w:val="-3"/>
          <w:sz w:val="22"/>
          <w:szCs w:val="24"/>
        </w:rPr>
        <w:t>CALAMBÁS</w:t>
      </w:r>
      <w:proofErr w:type="spellEnd"/>
    </w:p>
    <w:p w:rsidR="00347507" w:rsidRPr="00024DB8" w:rsidRDefault="00347507" w:rsidP="00347507">
      <w:pPr>
        <w:tabs>
          <w:tab w:val="left" w:pos="-720"/>
        </w:tabs>
        <w:suppressAutoHyphens/>
        <w:spacing w:line="360" w:lineRule="auto"/>
        <w:ind w:firstLine="2835"/>
        <w:jc w:val="both"/>
        <w:rPr>
          <w:rFonts w:ascii="Arial" w:hAnsi="Arial" w:cs="Arial"/>
          <w:b/>
          <w:spacing w:val="-3"/>
          <w:sz w:val="28"/>
          <w:szCs w:val="28"/>
        </w:rPr>
      </w:pPr>
    </w:p>
    <w:p w:rsidR="00DF497B" w:rsidRPr="00023BFC" w:rsidRDefault="00DF497B" w:rsidP="00DF497B">
      <w:pPr>
        <w:tabs>
          <w:tab w:val="left" w:pos="-720"/>
        </w:tabs>
        <w:suppressAutoHyphens/>
        <w:spacing w:line="360" w:lineRule="auto"/>
        <w:ind w:firstLine="2835"/>
        <w:jc w:val="both"/>
        <w:rPr>
          <w:rFonts w:ascii="Arial" w:hAnsi="Arial" w:cs="Arial"/>
          <w:b/>
          <w:spacing w:val="-3"/>
          <w:sz w:val="22"/>
          <w:szCs w:val="24"/>
        </w:rPr>
      </w:pPr>
      <w:r w:rsidRPr="00023BFC">
        <w:rPr>
          <w:rFonts w:ascii="Arial" w:hAnsi="Arial" w:cs="Arial"/>
          <w:b/>
          <w:spacing w:val="-3"/>
          <w:sz w:val="22"/>
          <w:szCs w:val="24"/>
        </w:rPr>
        <w:t>JAIME ALBERTO SARAZA NARANJO</w:t>
      </w:r>
    </w:p>
    <w:p w:rsidR="00347507" w:rsidRPr="00024DB8" w:rsidRDefault="00347507" w:rsidP="00347507">
      <w:pPr>
        <w:tabs>
          <w:tab w:val="left" w:pos="-720"/>
        </w:tabs>
        <w:suppressAutoHyphens/>
        <w:spacing w:line="360" w:lineRule="auto"/>
        <w:ind w:firstLine="2835"/>
        <w:jc w:val="both"/>
        <w:rPr>
          <w:rFonts w:ascii="Arial" w:hAnsi="Arial" w:cs="Arial"/>
          <w:b/>
          <w:spacing w:val="-3"/>
          <w:sz w:val="28"/>
          <w:szCs w:val="28"/>
        </w:rPr>
      </w:pPr>
    </w:p>
    <w:p w:rsidR="00DF497B" w:rsidRPr="00023BFC" w:rsidRDefault="00DF497B" w:rsidP="000C780C">
      <w:pPr>
        <w:tabs>
          <w:tab w:val="left" w:pos="-720"/>
        </w:tabs>
        <w:suppressAutoHyphens/>
        <w:spacing w:line="360" w:lineRule="auto"/>
        <w:ind w:firstLine="2835"/>
        <w:jc w:val="both"/>
        <w:rPr>
          <w:rFonts w:ascii="Arial" w:hAnsi="Arial" w:cs="Arial"/>
          <w:b/>
          <w:spacing w:val="-3"/>
          <w:sz w:val="22"/>
          <w:szCs w:val="24"/>
        </w:rPr>
      </w:pPr>
      <w:r w:rsidRPr="00023BFC">
        <w:rPr>
          <w:rFonts w:ascii="Arial" w:hAnsi="Arial" w:cs="Arial"/>
          <w:b/>
          <w:sz w:val="22"/>
          <w:szCs w:val="24"/>
        </w:rPr>
        <w:t>CLAUDIA MARÍA ARCILA RÍOS</w:t>
      </w:r>
      <w:bookmarkStart w:id="0" w:name="_GoBack"/>
      <w:bookmarkEnd w:id="0"/>
    </w:p>
    <w:sectPr w:rsidR="00DF497B" w:rsidRPr="00023BFC" w:rsidSect="00791CB7">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01" w:rsidRDefault="004F0701" w:rsidP="0019558F">
      <w:r>
        <w:separator/>
      </w:r>
    </w:p>
  </w:endnote>
  <w:endnote w:type="continuationSeparator" w:id="0">
    <w:p w:rsidR="004F0701" w:rsidRDefault="004F0701" w:rsidP="0019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altName w:val="Arial Unicode MS"/>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B7" w:rsidRPr="00B97631" w:rsidRDefault="00791CB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377AB">
      <w:rPr>
        <w:rFonts w:ascii="Arial" w:hAnsi="Arial" w:cs="Arial"/>
        <w:noProof/>
        <w:sz w:val="22"/>
        <w:szCs w:val="22"/>
      </w:rPr>
      <w:t>8</w:t>
    </w:r>
    <w:r w:rsidRPr="00B97631">
      <w:rPr>
        <w:rFonts w:ascii="Arial" w:hAnsi="Arial" w:cs="Arial"/>
        <w:sz w:val="22"/>
        <w:szCs w:val="22"/>
      </w:rPr>
      <w:fldChar w:fldCharType="end"/>
    </w:r>
  </w:p>
  <w:p w:rsidR="00791CB7" w:rsidRDefault="00791C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01" w:rsidRDefault="004F0701" w:rsidP="0019558F">
      <w:r>
        <w:separator/>
      </w:r>
    </w:p>
  </w:footnote>
  <w:footnote w:type="continuationSeparator" w:id="0">
    <w:p w:rsidR="004F0701" w:rsidRDefault="004F0701" w:rsidP="0019558F">
      <w:r>
        <w:continuationSeparator/>
      </w:r>
    </w:p>
  </w:footnote>
  <w:footnote w:id="1">
    <w:p w:rsidR="00791CB7" w:rsidRPr="00CD557A" w:rsidRDefault="00791CB7" w:rsidP="00DF497B">
      <w:pPr>
        <w:pStyle w:val="Notedebasdepage"/>
        <w:jc w:val="both"/>
        <w:rPr>
          <w:rFonts w:ascii="Arial" w:hAnsi="Arial" w:cs="Arial"/>
        </w:rPr>
      </w:pPr>
      <w:r w:rsidRPr="00CD557A">
        <w:rPr>
          <w:rStyle w:val="Appelnotedebasdep"/>
          <w:rFonts w:ascii="Arial" w:hAnsi="Arial" w:cs="Arial"/>
        </w:rPr>
        <w:footnoteRef/>
      </w:r>
      <w:r w:rsidRPr="00CD557A">
        <w:rPr>
          <w:rFonts w:ascii="Arial" w:hAnsi="Arial" w:cs="Arial"/>
        </w:rPr>
        <w:t xml:space="preserve"> Corte Constitucional, sentencia C-542 de 1992.</w:t>
      </w:r>
    </w:p>
  </w:footnote>
  <w:footnote w:id="2">
    <w:p w:rsidR="00791CB7" w:rsidRPr="00CD557A" w:rsidRDefault="00791CB7" w:rsidP="00DF497B">
      <w:pPr>
        <w:pStyle w:val="Notedebasdepage"/>
        <w:jc w:val="both"/>
        <w:rPr>
          <w:rFonts w:ascii="Arial" w:hAnsi="Arial" w:cs="Arial"/>
        </w:rPr>
      </w:pPr>
      <w:r w:rsidRPr="00CD557A">
        <w:rPr>
          <w:rStyle w:val="Appelnotedebasdep"/>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3">
    <w:p w:rsidR="00791CB7" w:rsidRPr="00CD557A" w:rsidRDefault="00791CB7" w:rsidP="00DF497B">
      <w:pPr>
        <w:pStyle w:val="Notedebasdepage"/>
        <w:jc w:val="both"/>
        <w:rPr>
          <w:rFonts w:ascii="Arial" w:hAnsi="Arial" w:cs="Arial"/>
        </w:rPr>
      </w:pPr>
      <w:r w:rsidRPr="00CD557A">
        <w:rPr>
          <w:rStyle w:val="Appelnotedebasdep"/>
          <w:rFonts w:ascii="Arial" w:hAnsi="Arial" w:cs="Arial"/>
        </w:rPr>
        <w:footnoteRef/>
      </w:r>
      <w:r w:rsidRPr="00CD557A">
        <w:rPr>
          <w:rFonts w:ascii="Arial" w:hAnsi="Arial" w:cs="Arial"/>
        </w:rPr>
        <w:t xml:space="preserve"> Corte Constitucional, sentencia T-213 de 2014.</w:t>
      </w:r>
    </w:p>
  </w:footnote>
  <w:footnote w:id="4">
    <w:p w:rsidR="00791CB7" w:rsidRPr="000F09CD" w:rsidRDefault="00791CB7" w:rsidP="00DF497B">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M.P.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B7" w:rsidRPr="005643A9" w:rsidRDefault="00791CB7" w:rsidP="00791CB7">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91CB7" w:rsidRPr="005643A9" w:rsidRDefault="00791CB7" w:rsidP="00791CB7">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5A8CAE7" wp14:editId="077CB43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91CB7" w:rsidRPr="005643A9" w:rsidRDefault="00791CB7" w:rsidP="00791CB7">
    <w:pPr>
      <w:pStyle w:val="Sinespaciado1"/>
      <w:rPr>
        <w:rFonts w:ascii="Arial" w:hAnsi="Arial" w:cs="Arial"/>
        <w:sz w:val="16"/>
        <w:szCs w:val="16"/>
      </w:rPr>
    </w:pPr>
  </w:p>
  <w:p w:rsidR="00791CB7" w:rsidRPr="005643A9" w:rsidRDefault="00791CB7" w:rsidP="00791CB7">
    <w:pPr>
      <w:pStyle w:val="Sinespaciado2"/>
      <w:rPr>
        <w:rFonts w:ascii="Arial" w:hAnsi="Arial" w:cs="Arial"/>
        <w:sz w:val="16"/>
        <w:szCs w:val="16"/>
      </w:rPr>
    </w:pPr>
  </w:p>
  <w:p w:rsidR="00791CB7" w:rsidRDefault="00791CB7" w:rsidP="00791CB7">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91CB7" w:rsidRDefault="00791CB7" w:rsidP="00AD7BC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EXPEDIENTES T-1a. 66001-22-13-000-2016-01040-00 y otros</w:t>
    </w:r>
  </w:p>
  <w:p w:rsidR="00791CB7" w:rsidRPr="005643A9" w:rsidRDefault="00791CB7">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8F"/>
    <w:rsid w:val="00004C56"/>
    <w:rsid w:val="00023BFC"/>
    <w:rsid w:val="00024DB8"/>
    <w:rsid w:val="00033797"/>
    <w:rsid w:val="00055A64"/>
    <w:rsid w:val="000636FE"/>
    <w:rsid w:val="000C780C"/>
    <w:rsid w:val="000D6F9B"/>
    <w:rsid w:val="000E34EC"/>
    <w:rsid w:val="00172EBE"/>
    <w:rsid w:val="0019558F"/>
    <w:rsid w:val="001A1107"/>
    <w:rsid w:val="001C3731"/>
    <w:rsid w:val="001D6932"/>
    <w:rsid w:val="0020680A"/>
    <w:rsid w:val="0022626B"/>
    <w:rsid w:val="002377AB"/>
    <w:rsid w:val="002B59D3"/>
    <w:rsid w:val="002F65F2"/>
    <w:rsid w:val="00347507"/>
    <w:rsid w:val="00393898"/>
    <w:rsid w:val="003E19FC"/>
    <w:rsid w:val="00402212"/>
    <w:rsid w:val="00442E66"/>
    <w:rsid w:val="004541FA"/>
    <w:rsid w:val="004F0701"/>
    <w:rsid w:val="0052271A"/>
    <w:rsid w:val="005B7ED3"/>
    <w:rsid w:val="006325F6"/>
    <w:rsid w:val="00633AF1"/>
    <w:rsid w:val="00634BAD"/>
    <w:rsid w:val="00660A35"/>
    <w:rsid w:val="00692234"/>
    <w:rsid w:val="00695F43"/>
    <w:rsid w:val="006A2FB0"/>
    <w:rsid w:val="006B35E2"/>
    <w:rsid w:val="00710CA7"/>
    <w:rsid w:val="00781B3C"/>
    <w:rsid w:val="007841A7"/>
    <w:rsid w:val="00791CB7"/>
    <w:rsid w:val="007F4A73"/>
    <w:rsid w:val="0083612B"/>
    <w:rsid w:val="008C1026"/>
    <w:rsid w:val="00992094"/>
    <w:rsid w:val="009E3954"/>
    <w:rsid w:val="00A05BE5"/>
    <w:rsid w:val="00A36D54"/>
    <w:rsid w:val="00AD7BCA"/>
    <w:rsid w:val="00C3321A"/>
    <w:rsid w:val="00C37035"/>
    <w:rsid w:val="00C76BF7"/>
    <w:rsid w:val="00C8070F"/>
    <w:rsid w:val="00CD480A"/>
    <w:rsid w:val="00D04D8A"/>
    <w:rsid w:val="00D26BA3"/>
    <w:rsid w:val="00DA1ADE"/>
    <w:rsid w:val="00DF497B"/>
    <w:rsid w:val="00EF08DC"/>
    <w:rsid w:val="00F019BF"/>
    <w:rsid w:val="00F441D3"/>
    <w:rsid w:val="00F825A4"/>
    <w:rsid w:val="00FD3F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8F"/>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19558F"/>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19558F"/>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19558F"/>
    <w:rPr>
      <w:rFonts w:cs="Times New Roman"/>
      <w:vertAlign w:val="superscript"/>
    </w:rPr>
  </w:style>
  <w:style w:type="paragraph" w:customStyle="1" w:styleId="Sinespaciado1">
    <w:name w:val="Sin espaciado1"/>
    <w:link w:val="NoSpacingChar"/>
    <w:rsid w:val="0019558F"/>
    <w:pPr>
      <w:spacing w:after="0" w:line="240" w:lineRule="auto"/>
    </w:pPr>
    <w:rPr>
      <w:rFonts w:ascii="Calibri" w:eastAsia="Calibri" w:hAnsi="Calibri" w:cs="Times New Roman"/>
    </w:rPr>
  </w:style>
  <w:style w:type="paragraph" w:styleId="En-tte">
    <w:name w:val="header"/>
    <w:basedOn w:val="Normal"/>
    <w:link w:val="En-tteCar"/>
    <w:rsid w:val="0019558F"/>
    <w:pPr>
      <w:tabs>
        <w:tab w:val="center" w:pos="4419"/>
        <w:tab w:val="right" w:pos="8838"/>
      </w:tabs>
    </w:pPr>
    <w:rPr>
      <w:rFonts w:eastAsia="Times New Roman"/>
    </w:rPr>
  </w:style>
  <w:style w:type="character" w:customStyle="1" w:styleId="En-tteCar">
    <w:name w:val="En-tête Car"/>
    <w:basedOn w:val="Policepardfaut"/>
    <w:link w:val="En-tte"/>
    <w:rsid w:val="0019558F"/>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19558F"/>
    <w:pPr>
      <w:tabs>
        <w:tab w:val="center" w:pos="4419"/>
        <w:tab w:val="right" w:pos="8838"/>
      </w:tabs>
    </w:pPr>
    <w:rPr>
      <w:rFonts w:eastAsia="Times New Roman"/>
    </w:rPr>
  </w:style>
  <w:style w:type="character" w:customStyle="1" w:styleId="PieddepageCar">
    <w:name w:val="Pied de page Car"/>
    <w:basedOn w:val="Policepardfaut"/>
    <w:link w:val="Pieddepage"/>
    <w:rsid w:val="0019558F"/>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19558F"/>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19558F"/>
    <w:rPr>
      <w:rFonts w:ascii="Calibri" w:eastAsia="Calibri" w:hAnsi="Calibri" w:cs="Times New Roman"/>
    </w:rPr>
  </w:style>
  <w:style w:type="paragraph" w:styleId="Sansinterligne">
    <w:name w:val="No Spacing"/>
    <w:uiPriority w:val="1"/>
    <w:qFormat/>
    <w:rsid w:val="00DF497B"/>
    <w:pPr>
      <w:spacing w:after="0" w:line="240" w:lineRule="auto"/>
    </w:pPr>
    <w:rPr>
      <w:rFonts w:ascii="Times New Roman" w:eastAsia="Calibri" w:hAnsi="Times New Roman" w:cs="Times New Roman"/>
      <w:sz w:val="20"/>
      <w:szCs w:val="20"/>
      <w:lang w:val="es-ES" w:eastAsia="es-ES"/>
    </w:rPr>
  </w:style>
  <w:style w:type="paragraph" w:customStyle="1" w:styleId="Style5">
    <w:name w:val="Style5"/>
    <w:basedOn w:val="Normal"/>
    <w:uiPriority w:val="99"/>
    <w:rsid w:val="00DF497B"/>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DF497B"/>
    <w:rPr>
      <w:rFonts w:ascii="Bookman Old Style" w:hAnsi="Bookman Old Style" w:cs="Bookman Old Style"/>
      <w:b/>
      <w:bCs/>
      <w:color w:val="000000"/>
      <w:sz w:val="26"/>
      <w:szCs w:val="26"/>
    </w:rPr>
  </w:style>
  <w:style w:type="paragraph" w:styleId="Textedebulles">
    <w:name w:val="Balloon Text"/>
    <w:basedOn w:val="Normal"/>
    <w:link w:val="TextedebullesCar"/>
    <w:uiPriority w:val="99"/>
    <w:semiHidden/>
    <w:unhideWhenUsed/>
    <w:rsid w:val="00442E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2E66"/>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8F"/>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19558F"/>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19558F"/>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19558F"/>
    <w:rPr>
      <w:rFonts w:cs="Times New Roman"/>
      <w:vertAlign w:val="superscript"/>
    </w:rPr>
  </w:style>
  <w:style w:type="paragraph" w:customStyle="1" w:styleId="Sinespaciado1">
    <w:name w:val="Sin espaciado1"/>
    <w:link w:val="NoSpacingChar"/>
    <w:rsid w:val="0019558F"/>
    <w:pPr>
      <w:spacing w:after="0" w:line="240" w:lineRule="auto"/>
    </w:pPr>
    <w:rPr>
      <w:rFonts w:ascii="Calibri" w:eastAsia="Calibri" w:hAnsi="Calibri" w:cs="Times New Roman"/>
    </w:rPr>
  </w:style>
  <w:style w:type="paragraph" w:styleId="En-tte">
    <w:name w:val="header"/>
    <w:basedOn w:val="Normal"/>
    <w:link w:val="En-tteCar"/>
    <w:rsid w:val="0019558F"/>
    <w:pPr>
      <w:tabs>
        <w:tab w:val="center" w:pos="4419"/>
        <w:tab w:val="right" w:pos="8838"/>
      </w:tabs>
    </w:pPr>
    <w:rPr>
      <w:rFonts w:eastAsia="Times New Roman"/>
    </w:rPr>
  </w:style>
  <w:style w:type="character" w:customStyle="1" w:styleId="En-tteCar">
    <w:name w:val="En-tête Car"/>
    <w:basedOn w:val="Policepardfaut"/>
    <w:link w:val="En-tte"/>
    <w:rsid w:val="0019558F"/>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19558F"/>
    <w:pPr>
      <w:tabs>
        <w:tab w:val="center" w:pos="4419"/>
        <w:tab w:val="right" w:pos="8838"/>
      </w:tabs>
    </w:pPr>
    <w:rPr>
      <w:rFonts w:eastAsia="Times New Roman"/>
    </w:rPr>
  </w:style>
  <w:style w:type="character" w:customStyle="1" w:styleId="PieddepageCar">
    <w:name w:val="Pied de page Car"/>
    <w:basedOn w:val="Policepardfaut"/>
    <w:link w:val="Pieddepage"/>
    <w:rsid w:val="0019558F"/>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19558F"/>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19558F"/>
    <w:rPr>
      <w:rFonts w:ascii="Calibri" w:eastAsia="Calibri" w:hAnsi="Calibri" w:cs="Times New Roman"/>
    </w:rPr>
  </w:style>
  <w:style w:type="paragraph" w:styleId="Sansinterligne">
    <w:name w:val="No Spacing"/>
    <w:uiPriority w:val="1"/>
    <w:qFormat/>
    <w:rsid w:val="00DF497B"/>
    <w:pPr>
      <w:spacing w:after="0" w:line="240" w:lineRule="auto"/>
    </w:pPr>
    <w:rPr>
      <w:rFonts w:ascii="Times New Roman" w:eastAsia="Calibri" w:hAnsi="Times New Roman" w:cs="Times New Roman"/>
      <w:sz w:val="20"/>
      <w:szCs w:val="20"/>
      <w:lang w:val="es-ES" w:eastAsia="es-ES"/>
    </w:rPr>
  </w:style>
  <w:style w:type="paragraph" w:customStyle="1" w:styleId="Style5">
    <w:name w:val="Style5"/>
    <w:basedOn w:val="Normal"/>
    <w:uiPriority w:val="99"/>
    <w:rsid w:val="00DF497B"/>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DF497B"/>
    <w:rPr>
      <w:rFonts w:ascii="Bookman Old Style" w:hAnsi="Bookman Old Style" w:cs="Bookman Old Style"/>
      <w:b/>
      <w:bCs/>
      <w:color w:val="000000"/>
      <w:sz w:val="26"/>
      <w:szCs w:val="26"/>
    </w:rPr>
  </w:style>
  <w:style w:type="paragraph" w:styleId="Textedebulles">
    <w:name w:val="Balloon Text"/>
    <w:basedOn w:val="Normal"/>
    <w:link w:val="TextedebullesCar"/>
    <w:uiPriority w:val="99"/>
    <w:semiHidden/>
    <w:unhideWhenUsed/>
    <w:rsid w:val="00442E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2E66"/>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2282</Words>
  <Characters>12553</Characters>
  <Application>Microsoft Office Word</Application>
  <DocSecurity>0</DocSecurity>
  <Lines>104</Lines>
  <Paragraphs>29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Montilla</dc:creator>
  <cp:keywords/>
  <dc:description/>
  <cp:lastModifiedBy>Malucimedina</cp:lastModifiedBy>
  <cp:revision>46</cp:revision>
  <cp:lastPrinted>2016-11-29T13:54:00Z</cp:lastPrinted>
  <dcterms:created xsi:type="dcterms:W3CDTF">2016-11-29T09:30:00Z</dcterms:created>
  <dcterms:modified xsi:type="dcterms:W3CDTF">2017-02-21T08:47:00Z</dcterms:modified>
</cp:coreProperties>
</file>