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8E3" w:rsidRDefault="00A868E3" w:rsidP="00A868E3">
      <w:pPr>
        <w:pStyle w:val="Sinespaciado"/>
      </w:pPr>
    </w:p>
    <w:p w:rsidR="00181D67" w:rsidRPr="00402979" w:rsidRDefault="00181D67" w:rsidP="00181D6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81D67" w:rsidRPr="00A96368" w:rsidRDefault="00181D67" w:rsidP="00181D67">
      <w:pPr>
        <w:spacing w:line="360" w:lineRule="auto"/>
        <w:jc w:val="both"/>
        <w:rPr>
          <w:rFonts w:ascii="Arial Narrow" w:hAnsi="Arial Narrow" w:cs="Arial"/>
          <w:b/>
          <w:i/>
          <w:sz w:val="22"/>
          <w:szCs w:val="22"/>
        </w:rPr>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 xml:space="preserve">Sentencia de Segunda Instancia, </w:t>
      </w:r>
      <w:r w:rsidR="00AD7619">
        <w:rPr>
          <w:rFonts w:ascii="Arial Narrow" w:hAnsi="Arial Narrow" w:cs="Arial"/>
          <w:i/>
          <w:sz w:val="20"/>
        </w:rPr>
        <w:t>jueves</w:t>
      </w:r>
      <w:r w:rsidR="00241CF7">
        <w:rPr>
          <w:rFonts w:ascii="Arial Narrow" w:hAnsi="Arial Narrow" w:cs="Arial"/>
          <w:i/>
          <w:sz w:val="20"/>
        </w:rPr>
        <w:t xml:space="preserve"> </w:t>
      </w:r>
      <w:r w:rsidR="003C7833">
        <w:rPr>
          <w:rFonts w:ascii="Arial Narrow" w:hAnsi="Arial Narrow" w:cs="Arial"/>
          <w:i/>
          <w:sz w:val="20"/>
        </w:rPr>
        <w:t>23</w:t>
      </w:r>
      <w:r w:rsidR="00FF75A4">
        <w:rPr>
          <w:rFonts w:ascii="Arial Narrow" w:hAnsi="Arial Narrow" w:cs="Arial"/>
          <w:i/>
          <w:sz w:val="20"/>
        </w:rPr>
        <w:t xml:space="preserve"> de </w:t>
      </w:r>
      <w:r w:rsidR="003C7833">
        <w:rPr>
          <w:rFonts w:ascii="Arial Narrow" w:hAnsi="Arial Narrow" w:cs="Arial"/>
          <w:i/>
          <w:sz w:val="20"/>
        </w:rPr>
        <w:t>junio</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CC427F">
        <w:rPr>
          <w:rFonts w:ascii="Arial Narrow" w:hAnsi="Arial Narrow" w:cs="Arial"/>
          <w:i/>
          <w:sz w:val="20"/>
        </w:rPr>
        <w:t>6</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66001-31-05-00</w:t>
      </w:r>
      <w:r w:rsidR="003C7833">
        <w:rPr>
          <w:rFonts w:ascii="Arial Narrow" w:hAnsi="Arial Narrow" w:cs="Arial"/>
          <w:bCs/>
          <w:i/>
          <w:sz w:val="20"/>
        </w:rPr>
        <w:t>4</w:t>
      </w:r>
      <w:r w:rsidR="00482D15">
        <w:rPr>
          <w:rFonts w:ascii="Arial Narrow" w:hAnsi="Arial Narrow" w:cs="Arial"/>
          <w:bCs/>
          <w:i/>
          <w:sz w:val="20"/>
        </w:rPr>
        <w:t>-201</w:t>
      </w:r>
      <w:r w:rsidR="001742B0">
        <w:rPr>
          <w:rFonts w:ascii="Arial Narrow" w:hAnsi="Arial Narrow" w:cs="Arial"/>
          <w:bCs/>
          <w:i/>
          <w:sz w:val="20"/>
        </w:rPr>
        <w:t>3</w:t>
      </w:r>
      <w:r w:rsidR="00482D15">
        <w:rPr>
          <w:rFonts w:ascii="Arial Narrow" w:hAnsi="Arial Narrow" w:cs="Arial"/>
          <w:bCs/>
          <w:i/>
          <w:sz w:val="20"/>
        </w:rPr>
        <w:t>-00</w:t>
      </w:r>
      <w:r w:rsidR="001742B0">
        <w:rPr>
          <w:rFonts w:ascii="Arial Narrow" w:hAnsi="Arial Narrow" w:cs="Arial"/>
          <w:bCs/>
          <w:i/>
          <w:sz w:val="20"/>
        </w:rPr>
        <w:t>402</w:t>
      </w:r>
      <w:r w:rsidR="00482D15">
        <w:rPr>
          <w:rFonts w:ascii="Arial Narrow" w:hAnsi="Arial Narrow" w:cs="Arial"/>
          <w:bCs/>
          <w:i/>
          <w:sz w:val="20"/>
        </w:rPr>
        <w:t>-01</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3C7833">
        <w:rPr>
          <w:rFonts w:ascii="Arial Narrow" w:hAnsi="Arial Narrow" w:cs="Arial"/>
          <w:i/>
          <w:iCs/>
          <w:sz w:val="20"/>
        </w:rPr>
        <w:t>Sandra Lorena Ramírez Giraldo</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r w:rsidR="00CC427F">
        <w:rPr>
          <w:rFonts w:ascii="Arial Narrow" w:hAnsi="Arial Narrow" w:cs="Arial"/>
          <w:bCs/>
          <w:i/>
          <w:sz w:val="20"/>
        </w:rPr>
        <w:t xml:space="preserve">Policlínico </w:t>
      </w:r>
      <w:proofErr w:type="spellStart"/>
      <w:r w:rsidR="00CC427F">
        <w:rPr>
          <w:rFonts w:ascii="Arial Narrow" w:hAnsi="Arial Narrow" w:cs="Arial"/>
          <w:bCs/>
          <w:i/>
          <w:sz w:val="20"/>
        </w:rPr>
        <w:t>Ejesalud</w:t>
      </w:r>
      <w:proofErr w:type="spellEnd"/>
      <w:r w:rsidR="00CC427F">
        <w:rPr>
          <w:rFonts w:ascii="Arial Narrow" w:hAnsi="Arial Narrow" w:cs="Arial"/>
          <w:bCs/>
          <w:i/>
          <w:sz w:val="20"/>
        </w:rPr>
        <w:t xml:space="preserve"> S.A.S. y Nueva EPS S.A.</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3C7833">
        <w:rPr>
          <w:rFonts w:ascii="Arial Narrow" w:hAnsi="Arial Narrow" w:cs="Arial"/>
          <w:i/>
          <w:sz w:val="20"/>
        </w:rPr>
        <w:t>Cuarto</w:t>
      </w:r>
      <w:r w:rsidR="00482D15">
        <w:rPr>
          <w:rFonts w:ascii="Arial Narrow" w:hAnsi="Arial Narrow" w:cs="Arial"/>
          <w:i/>
          <w:sz w:val="20"/>
        </w:rPr>
        <w:t xml:space="preserve"> </w:t>
      </w:r>
      <w:r w:rsidRPr="00C5292A">
        <w:rPr>
          <w:rFonts w:ascii="Arial Narrow" w:hAnsi="Arial Narrow" w:cs="Arial"/>
          <w:i/>
          <w:sz w:val="20"/>
        </w:rPr>
        <w:t>Laboral del Circuito de Pereira.</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181D67" w:rsidRPr="00257241" w:rsidRDefault="00181D67" w:rsidP="00220901">
      <w:pPr>
        <w:autoSpaceDE w:val="0"/>
        <w:autoSpaceDN w:val="0"/>
        <w:adjustRightInd w:val="0"/>
        <w:ind w:left="2127" w:hanging="2127"/>
        <w:jc w:val="both"/>
        <w:rPr>
          <w:rFonts w:ascii="Arial Narrow" w:hAnsi="Arial Narrow" w:cs="Arial"/>
          <w:bCs/>
          <w:i/>
          <w:sz w:val="20"/>
        </w:rPr>
      </w:pPr>
      <w:r w:rsidRPr="00C5292A">
        <w:rPr>
          <w:rFonts w:ascii="Arial Narrow" w:hAnsi="Arial Narrow" w:cs="Arial"/>
          <w:b/>
          <w:bCs/>
          <w:i/>
          <w:sz w:val="20"/>
        </w:rPr>
        <w:t xml:space="preserve">Tema a tratar: </w:t>
      </w:r>
      <w:r w:rsidRPr="00C5292A">
        <w:rPr>
          <w:rFonts w:ascii="Arial Narrow" w:hAnsi="Arial Narrow" w:cs="Arial"/>
          <w:b/>
          <w:bCs/>
          <w:i/>
          <w:sz w:val="20"/>
        </w:rPr>
        <w:tab/>
      </w:r>
      <w:r w:rsidR="00F96A66">
        <w:rPr>
          <w:rFonts w:ascii="Arial Narrow" w:hAnsi="Arial Narrow" w:cs="Arial"/>
          <w:b/>
          <w:bCs/>
          <w:i/>
          <w:sz w:val="20"/>
        </w:rPr>
        <w:t xml:space="preserve">Objeto social y legal de las EPS e IPS. Solidaridad laboral del beneficiario de la obra. </w:t>
      </w:r>
      <w:r w:rsidR="00A56D34" w:rsidRPr="00A56D34">
        <w:rPr>
          <w:rFonts w:ascii="Arial Narrow" w:hAnsi="Arial Narrow" w:cs="Arial"/>
          <w:bCs/>
          <w:i/>
          <w:sz w:val="20"/>
        </w:rPr>
        <w:t>Resulta palmario que las EPS y las IPS tienen una finalidad común, que es la de prestar el servicio de salud a sus usuarios, fin que se convierte en su objeto social y legal, el cual resulta a todas luces similar, lo que llevándolo al caso de la solidaridad laboral establecida en el artículo 34 del Estatuto del Trabajo, conlleva a que exista un objeto común y que, por lo tanto, se configure plenamente la hipótesis establecida en la norma para imponer condena solidaria en contra del beneficiario de la obra.</w:t>
      </w:r>
      <w:r w:rsidR="00257241">
        <w:rPr>
          <w:rFonts w:ascii="Arial Narrow" w:hAnsi="Arial Narrow" w:cs="Arial"/>
          <w:bCs/>
          <w:i/>
          <w:sz w:val="20"/>
        </w:rPr>
        <w:t xml:space="preserve"> </w:t>
      </w:r>
      <w:r w:rsidR="00257241">
        <w:rPr>
          <w:rFonts w:ascii="Arial Narrow" w:hAnsi="Arial Narrow" w:cs="Arial"/>
          <w:b/>
          <w:bCs/>
          <w:i/>
          <w:sz w:val="20"/>
        </w:rPr>
        <w:t xml:space="preserve">Beneficiario de la obra. Solidaridad frente a las indemnizaciones. Imposibilidad de alegar buena fe. </w:t>
      </w:r>
      <w:r w:rsidR="00257241" w:rsidRPr="00257241">
        <w:rPr>
          <w:rFonts w:ascii="Arial Narrow" w:hAnsi="Arial Narrow" w:cs="Arial"/>
          <w:bCs/>
          <w:i/>
          <w:sz w:val="20"/>
        </w:rPr>
        <w:t>Y esa solidaridad se extiende, tal como lo determina el artículo 34 del Compendio Laboral, a las indemnizaciones que el empleador deba al trabajador, tal como la moratoria de que trata el artículo 65 ibídem, esto sin miramientos de si el solidariamente responsable hubiere obrado o no de buena fe, pues tal exculpativa se verifica respecto al empleador al finiquito del contrato, mas no frente a quienes por ministerio legal se les extienda el deber de cubrir tales sumas. Para estos terceros deudores, no es posible alegar su buena fe para exonerar de la sanción por mora, amén que no adquieren la calidad de empleadores, sino que, en garantía del trabajador, son obligados por la ley a pagar en solidaridad tales acreencias.</w:t>
      </w:r>
    </w:p>
    <w:p w:rsidR="00257241" w:rsidRPr="00220901" w:rsidRDefault="00257241" w:rsidP="00220901">
      <w:pPr>
        <w:autoSpaceDE w:val="0"/>
        <w:autoSpaceDN w:val="0"/>
        <w:adjustRightInd w:val="0"/>
        <w:ind w:left="2127" w:hanging="2127"/>
        <w:jc w:val="both"/>
        <w:rPr>
          <w:rFonts w:ascii="Arial Narrow" w:hAnsi="Arial Narrow" w:cs="Tahoma"/>
          <w:i/>
          <w:sz w:val="36"/>
          <w:szCs w:val="29"/>
          <w:highlight w:val="yellow"/>
        </w:rPr>
      </w:pPr>
    </w:p>
    <w:p w:rsidR="00181D67" w:rsidRPr="00C5292A" w:rsidRDefault="00181D67" w:rsidP="00C01FFD">
      <w:pPr>
        <w:pStyle w:val="Sinespaciado"/>
        <w:ind w:left="2127"/>
      </w:pPr>
      <w:r w:rsidRPr="00BD51DF">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181D67" w:rsidRPr="00A915C0" w:rsidRDefault="00241CF7" w:rsidP="00181D67">
      <w:pPr>
        <w:spacing w:line="360" w:lineRule="auto"/>
        <w:ind w:firstLine="851"/>
        <w:jc w:val="both"/>
        <w:rPr>
          <w:rFonts w:ascii="Arial Narrow" w:hAnsi="Arial Narrow" w:cs="Arial"/>
          <w:bCs/>
          <w:iCs/>
          <w:sz w:val="28"/>
          <w:szCs w:val="28"/>
        </w:rPr>
      </w:pPr>
      <w:r>
        <w:rPr>
          <w:rFonts w:ascii="Arial Narrow" w:eastAsia="Calibri" w:hAnsi="Arial Narrow" w:cs="Arial"/>
          <w:sz w:val="28"/>
          <w:szCs w:val="28"/>
          <w:lang w:val="es-CO" w:eastAsia="en-US"/>
        </w:rPr>
        <w:t xml:space="preserve">En Pereira, a los </w:t>
      </w:r>
      <w:r w:rsidR="003C7833">
        <w:rPr>
          <w:rFonts w:ascii="Arial Narrow" w:eastAsia="Calibri" w:hAnsi="Arial Narrow" w:cs="Arial"/>
          <w:sz w:val="28"/>
          <w:szCs w:val="28"/>
          <w:lang w:val="es-CO" w:eastAsia="en-US"/>
        </w:rPr>
        <w:t>veintitrés</w:t>
      </w:r>
      <w:r>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3C7833">
        <w:rPr>
          <w:rFonts w:ascii="Arial Narrow" w:eastAsia="Calibri" w:hAnsi="Arial Narrow" w:cs="Arial"/>
          <w:sz w:val="28"/>
          <w:szCs w:val="28"/>
          <w:lang w:val="es-CO" w:eastAsia="en-US"/>
        </w:rPr>
        <w:t>23</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3C7833">
        <w:rPr>
          <w:rFonts w:ascii="Arial Narrow" w:eastAsia="Calibri" w:hAnsi="Arial Narrow" w:cs="Arial"/>
          <w:sz w:val="28"/>
          <w:szCs w:val="28"/>
          <w:lang w:val="es-CO" w:eastAsia="en-US"/>
        </w:rPr>
        <w:t>junio</w:t>
      </w:r>
      <w:r w:rsidR="00181D67" w:rsidRPr="00D30FA7">
        <w:rPr>
          <w:rFonts w:ascii="Arial Narrow" w:eastAsia="Calibri" w:hAnsi="Arial Narrow" w:cs="Arial"/>
          <w:sz w:val="28"/>
          <w:szCs w:val="28"/>
          <w:lang w:val="es-CO" w:eastAsia="en-US"/>
        </w:rPr>
        <w:t xml:space="preserve"> de dos mil </w:t>
      </w:r>
      <w:r w:rsidR="00CC427F">
        <w:rPr>
          <w:rFonts w:ascii="Arial Narrow" w:eastAsia="Calibri" w:hAnsi="Arial Narrow" w:cs="Arial"/>
          <w:sz w:val="28"/>
          <w:szCs w:val="28"/>
          <w:lang w:val="es-CO" w:eastAsia="en-US"/>
        </w:rPr>
        <w:t xml:space="preserve">dieciséis </w:t>
      </w:r>
      <w:r w:rsidR="00181D67" w:rsidRPr="00D30FA7">
        <w:rPr>
          <w:rFonts w:ascii="Arial Narrow" w:eastAsia="Calibri" w:hAnsi="Arial Narrow" w:cs="Arial"/>
          <w:sz w:val="28"/>
          <w:szCs w:val="28"/>
          <w:lang w:val="es-CO" w:eastAsia="en-US"/>
        </w:rPr>
        <w:t>(201</w:t>
      </w:r>
      <w:r w:rsidR="00CC427F">
        <w:rPr>
          <w:rFonts w:ascii="Arial Narrow" w:eastAsia="Calibri" w:hAnsi="Arial Narrow" w:cs="Arial"/>
          <w:sz w:val="28"/>
          <w:szCs w:val="28"/>
          <w:lang w:val="es-CO" w:eastAsia="en-US"/>
        </w:rPr>
        <w:t>6</w:t>
      </w:r>
      <w:r w:rsidR="00181D67"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3C7833">
        <w:rPr>
          <w:rFonts w:ascii="Arial Narrow" w:eastAsia="Calibri" w:hAnsi="Arial Narrow" w:cs="Arial"/>
          <w:sz w:val="28"/>
          <w:szCs w:val="28"/>
          <w:lang w:val="es-CO" w:eastAsia="en-US"/>
        </w:rPr>
        <w:t>nueve</w:t>
      </w:r>
      <w:r w:rsidR="001742B0">
        <w:rPr>
          <w:rFonts w:ascii="Arial Narrow" w:eastAsia="Calibri" w:hAnsi="Arial Narrow" w:cs="Arial"/>
          <w:sz w:val="28"/>
          <w:szCs w:val="28"/>
          <w:lang w:val="es-CO" w:eastAsia="en-US"/>
        </w:rPr>
        <w:t xml:space="preserve"> y </w:t>
      </w:r>
      <w:r w:rsidR="003C7833">
        <w:rPr>
          <w:rFonts w:ascii="Arial Narrow" w:eastAsia="Calibri" w:hAnsi="Arial Narrow" w:cs="Arial"/>
          <w:sz w:val="28"/>
          <w:szCs w:val="28"/>
          <w:lang w:val="es-CO" w:eastAsia="en-US"/>
        </w:rPr>
        <w:t>cuarenta y cinco</w:t>
      </w:r>
      <w:r w:rsidR="00A915C0">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 xml:space="preserve">de la mañana </w:t>
      </w:r>
      <w:r w:rsidR="00181D67" w:rsidRPr="00D30FA7">
        <w:rPr>
          <w:rFonts w:ascii="Arial Narrow" w:eastAsia="Calibri" w:hAnsi="Arial Narrow" w:cs="Arial"/>
          <w:sz w:val="28"/>
          <w:szCs w:val="28"/>
          <w:lang w:val="es-CO" w:eastAsia="en-US"/>
        </w:rPr>
        <w:t>(</w:t>
      </w:r>
      <w:r w:rsidR="001742B0">
        <w:rPr>
          <w:rFonts w:ascii="Arial Narrow" w:eastAsia="Calibri" w:hAnsi="Arial Narrow" w:cs="Arial"/>
          <w:sz w:val="28"/>
          <w:szCs w:val="28"/>
          <w:lang w:val="es-CO" w:eastAsia="en-US"/>
        </w:rPr>
        <w:t>0</w:t>
      </w:r>
      <w:r w:rsidR="003C7833">
        <w:rPr>
          <w:rFonts w:ascii="Arial Narrow" w:eastAsia="Calibri" w:hAnsi="Arial Narrow" w:cs="Arial"/>
          <w:sz w:val="28"/>
          <w:szCs w:val="28"/>
          <w:lang w:val="es-CO" w:eastAsia="en-US"/>
        </w:rPr>
        <w:t>9</w:t>
      </w:r>
      <w:r w:rsidR="00181D67" w:rsidRPr="00D30FA7">
        <w:rPr>
          <w:rFonts w:ascii="Arial Narrow" w:eastAsia="Calibri" w:hAnsi="Arial Narrow" w:cs="Arial"/>
          <w:sz w:val="28"/>
          <w:szCs w:val="28"/>
          <w:lang w:val="es-CO" w:eastAsia="en-US"/>
        </w:rPr>
        <w:t>:</w:t>
      </w:r>
      <w:r w:rsidR="003C7833">
        <w:rPr>
          <w:rFonts w:ascii="Arial Narrow" w:eastAsia="Calibri" w:hAnsi="Arial Narrow" w:cs="Arial"/>
          <w:sz w:val="28"/>
          <w:szCs w:val="28"/>
          <w:lang w:val="es-CO" w:eastAsia="en-US"/>
        </w:rPr>
        <w:t>4</w:t>
      </w:r>
      <w:r w:rsidR="001742B0">
        <w:rPr>
          <w:rFonts w:ascii="Arial Narrow" w:eastAsia="Calibri" w:hAnsi="Arial Narrow" w:cs="Arial"/>
          <w:sz w:val="28"/>
          <w:szCs w:val="28"/>
          <w:lang w:val="es-CO" w:eastAsia="en-US"/>
        </w:rPr>
        <w:t>5</w:t>
      </w:r>
      <w:r w:rsidR="00FF75A4">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reunidos en la Sala de Audiencia</w:t>
      </w:r>
      <w:r w:rsidR="00305F9B">
        <w:rPr>
          <w:rFonts w:ascii="Arial Narrow" w:hAnsi="Arial Narrow" w:cs="Tahoma"/>
          <w:bCs/>
          <w:color w:val="000000"/>
          <w:sz w:val="28"/>
          <w:szCs w:val="28"/>
          <w:lang w:eastAsia="es-CO"/>
        </w:rPr>
        <w:t>,</w:t>
      </w:r>
      <w:r w:rsidR="00181D67" w:rsidRPr="00D30FA7">
        <w:rPr>
          <w:rFonts w:ascii="Arial Narrow" w:hAnsi="Arial Narrow" w:cs="Tahoma"/>
          <w:bCs/>
          <w:color w:val="000000"/>
          <w:sz w:val="28"/>
          <w:szCs w:val="28"/>
          <w:lang w:eastAsia="es-CO"/>
        </w:rPr>
        <w:t xml:space="preserve"> los magistrados de la Sala </w:t>
      </w:r>
      <w:r w:rsidR="00305F9B">
        <w:rPr>
          <w:rFonts w:ascii="Arial Narrow" w:hAnsi="Arial Narrow" w:cs="Tahoma"/>
          <w:bCs/>
          <w:color w:val="000000"/>
          <w:sz w:val="28"/>
          <w:szCs w:val="28"/>
          <w:lang w:eastAsia="es-CO"/>
        </w:rPr>
        <w:t xml:space="preserve">de Decisión </w:t>
      </w:r>
      <w:r w:rsidR="00181D67" w:rsidRPr="00D30FA7">
        <w:rPr>
          <w:rFonts w:ascii="Arial Narrow" w:hAnsi="Arial Narrow" w:cs="Tahoma"/>
          <w:bCs/>
          <w:color w:val="000000"/>
          <w:sz w:val="28"/>
          <w:szCs w:val="28"/>
          <w:lang w:eastAsia="es-CO"/>
        </w:rPr>
        <w:t xml:space="preserve">Laboral </w:t>
      </w:r>
      <w:r w:rsidR="00305F9B">
        <w:rPr>
          <w:rFonts w:ascii="Arial Narrow" w:hAnsi="Arial Narrow" w:cs="Tahoma"/>
          <w:bCs/>
          <w:color w:val="000000"/>
          <w:sz w:val="28"/>
          <w:szCs w:val="28"/>
          <w:lang w:eastAsia="es-CO"/>
        </w:rPr>
        <w:t xml:space="preserve">03 </w:t>
      </w:r>
      <w:r w:rsidR="00181D67" w:rsidRPr="00D30FA7">
        <w:rPr>
          <w:rFonts w:ascii="Arial Narrow" w:hAnsi="Arial Narrow" w:cs="Tahoma"/>
          <w:bCs/>
          <w:color w:val="000000"/>
          <w:sz w:val="28"/>
          <w:szCs w:val="28"/>
          <w:lang w:eastAsia="es-CO"/>
        </w:rPr>
        <w:t xml:space="preserve">del Tribunal Superior de Pereira, el ponente declara abierto el acto, que tiene por objeto resolver el </w:t>
      </w:r>
      <w:r w:rsidR="00AD7619">
        <w:rPr>
          <w:rFonts w:ascii="Arial Narrow" w:hAnsi="Arial Narrow" w:cs="Tahoma"/>
          <w:bCs/>
          <w:color w:val="000000"/>
          <w:sz w:val="28"/>
          <w:szCs w:val="28"/>
          <w:lang w:eastAsia="es-CO"/>
        </w:rPr>
        <w:t xml:space="preserve">recurso de apelación propuesto por </w:t>
      </w:r>
      <w:r w:rsidR="00CC427F">
        <w:rPr>
          <w:rFonts w:ascii="Arial Narrow" w:hAnsi="Arial Narrow" w:cs="Tahoma"/>
          <w:bCs/>
          <w:color w:val="000000"/>
          <w:sz w:val="28"/>
          <w:szCs w:val="28"/>
          <w:lang w:eastAsia="es-CO"/>
        </w:rPr>
        <w:t>el</w:t>
      </w:r>
      <w:r w:rsidR="009B4758">
        <w:rPr>
          <w:rFonts w:ascii="Arial Narrow" w:hAnsi="Arial Narrow" w:cs="Tahoma"/>
          <w:bCs/>
          <w:color w:val="000000"/>
          <w:sz w:val="28"/>
          <w:szCs w:val="28"/>
          <w:lang w:eastAsia="es-CO"/>
        </w:rPr>
        <w:t xml:space="preserve"> </w:t>
      </w:r>
      <w:r w:rsidR="00A915C0">
        <w:rPr>
          <w:rFonts w:ascii="Arial Narrow" w:hAnsi="Arial Narrow" w:cs="Tahoma"/>
          <w:bCs/>
          <w:color w:val="000000"/>
          <w:sz w:val="28"/>
          <w:szCs w:val="28"/>
          <w:lang w:eastAsia="es-CO"/>
        </w:rPr>
        <w:t xml:space="preserve"> apoderad</w:t>
      </w:r>
      <w:r w:rsidR="00CC427F">
        <w:rPr>
          <w:rFonts w:ascii="Arial Narrow" w:hAnsi="Arial Narrow" w:cs="Tahoma"/>
          <w:bCs/>
          <w:color w:val="000000"/>
          <w:sz w:val="28"/>
          <w:szCs w:val="28"/>
          <w:lang w:eastAsia="es-CO"/>
        </w:rPr>
        <w:t>o</w:t>
      </w:r>
      <w:r w:rsidR="00A915C0">
        <w:rPr>
          <w:rFonts w:ascii="Arial Narrow" w:hAnsi="Arial Narrow" w:cs="Tahoma"/>
          <w:bCs/>
          <w:color w:val="000000"/>
          <w:sz w:val="28"/>
          <w:szCs w:val="28"/>
          <w:lang w:eastAsia="es-CO"/>
        </w:rPr>
        <w:t xml:space="preserve"> judicial de</w:t>
      </w:r>
      <w:r w:rsidR="00F243CB">
        <w:rPr>
          <w:rFonts w:ascii="Arial Narrow" w:hAnsi="Arial Narrow" w:cs="Tahoma"/>
          <w:bCs/>
          <w:color w:val="000000"/>
          <w:sz w:val="28"/>
          <w:szCs w:val="28"/>
          <w:lang w:eastAsia="es-CO"/>
        </w:rPr>
        <w:t xml:space="preserve"> la </w:t>
      </w:r>
      <w:r w:rsidR="00305F9B">
        <w:rPr>
          <w:rFonts w:ascii="Arial Narrow" w:hAnsi="Arial Narrow" w:cs="Tahoma"/>
          <w:bCs/>
          <w:color w:val="000000"/>
          <w:sz w:val="28"/>
          <w:szCs w:val="28"/>
          <w:lang w:eastAsia="es-CO"/>
        </w:rPr>
        <w:t xml:space="preserve">codemandada Nueva EPS S.A. </w:t>
      </w:r>
      <w:r w:rsidR="00F243CB">
        <w:rPr>
          <w:rFonts w:ascii="Arial Narrow" w:hAnsi="Arial Narrow" w:cs="Tahoma"/>
          <w:bCs/>
          <w:color w:val="000000"/>
          <w:sz w:val="28"/>
          <w:szCs w:val="28"/>
          <w:lang w:eastAsia="es-CO"/>
        </w:rPr>
        <w:t xml:space="preserve">contra </w:t>
      </w:r>
      <w:r w:rsidR="00AD7619">
        <w:rPr>
          <w:rFonts w:ascii="Arial Narrow" w:hAnsi="Arial Narrow" w:cs="Tahoma"/>
          <w:bCs/>
          <w:color w:val="000000"/>
          <w:sz w:val="28"/>
          <w:szCs w:val="28"/>
          <w:lang w:eastAsia="es-CO"/>
        </w:rPr>
        <w:t xml:space="preserve">la sentencia proferida el </w:t>
      </w:r>
      <w:r w:rsidR="001742B0">
        <w:rPr>
          <w:rFonts w:ascii="Arial Narrow" w:hAnsi="Arial Narrow" w:cs="Tahoma"/>
          <w:bCs/>
          <w:color w:val="000000"/>
          <w:sz w:val="28"/>
          <w:szCs w:val="28"/>
          <w:lang w:eastAsia="es-CO"/>
        </w:rPr>
        <w:t>2</w:t>
      </w:r>
      <w:r w:rsidR="00305F9B">
        <w:rPr>
          <w:rFonts w:ascii="Arial Narrow" w:hAnsi="Arial Narrow" w:cs="Tahoma"/>
          <w:bCs/>
          <w:color w:val="000000"/>
          <w:sz w:val="28"/>
          <w:szCs w:val="28"/>
          <w:lang w:eastAsia="es-CO"/>
        </w:rPr>
        <w:t>2</w:t>
      </w:r>
      <w:r w:rsidR="00F243CB">
        <w:rPr>
          <w:rFonts w:ascii="Arial Narrow" w:hAnsi="Arial Narrow" w:cs="Tahoma"/>
          <w:bCs/>
          <w:color w:val="000000"/>
          <w:sz w:val="28"/>
          <w:szCs w:val="28"/>
          <w:lang w:eastAsia="es-CO"/>
        </w:rPr>
        <w:t xml:space="preserve"> </w:t>
      </w:r>
      <w:r w:rsidR="00AD7619">
        <w:rPr>
          <w:rFonts w:ascii="Arial Narrow" w:hAnsi="Arial Narrow" w:cs="Tahoma"/>
          <w:bCs/>
          <w:color w:val="000000"/>
          <w:sz w:val="28"/>
          <w:szCs w:val="28"/>
          <w:lang w:eastAsia="es-CO"/>
        </w:rPr>
        <w:t xml:space="preserve">de </w:t>
      </w:r>
      <w:r w:rsidR="00305F9B">
        <w:rPr>
          <w:rFonts w:ascii="Arial Narrow" w:hAnsi="Arial Narrow" w:cs="Tahoma"/>
          <w:bCs/>
          <w:color w:val="000000"/>
          <w:sz w:val="28"/>
          <w:szCs w:val="28"/>
          <w:lang w:eastAsia="es-CO"/>
        </w:rPr>
        <w:t>abril</w:t>
      </w:r>
      <w:r w:rsidR="00F243CB">
        <w:rPr>
          <w:rFonts w:ascii="Arial Narrow" w:hAnsi="Arial Narrow" w:cs="Tahoma"/>
          <w:bCs/>
          <w:color w:val="000000"/>
          <w:sz w:val="28"/>
          <w:szCs w:val="28"/>
          <w:lang w:eastAsia="es-CO"/>
        </w:rPr>
        <w:t xml:space="preserve"> </w:t>
      </w:r>
      <w:r w:rsidR="00AD7619">
        <w:rPr>
          <w:rFonts w:ascii="Arial Narrow" w:hAnsi="Arial Narrow" w:cs="Tahoma"/>
          <w:bCs/>
          <w:color w:val="000000"/>
          <w:sz w:val="28"/>
          <w:szCs w:val="28"/>
          <w:lang w:eastAsia="es-CO"/>
        </w:rPr>
        <w:t xml:space="preserve">de </w:t>
      </w:r>
      <w:r w:rsidR="00181D67" w:rsidRPr="00D30FA7">
        <w:rPr>
          <w:rFonts w:ascii="Arial Narrow" w:hAnsi="Arial Narrow" w:cs="Arial"/>
          <w:sz w:val="28"/>
          <w:szCs w:val="28"/>
        </w:rPr>
        <w:t>201</w:t>
      </w:r>
      <w:r w:rsidR="001742B0">
        <w:rPr>
          <w:rFonts w:ascii="Arial Narrow" w:hAnsi="Arial Narrow" w:cs="Arial"/>
          <w:sz w:val="28"/>
          <w:szCs w:val="28"/>
        </w:rPr>
        <w:t>5</w:t>
      </w:r>
      <w:r w:rsidR="00181D67" w:rsidRPr="00D30FA7">
        <w:rPr>
          <w:rFonts w:ascii="Arial Narrow" w:hAnsi="Arial Narrow" w:cs="Arial"/>
          <w:sz w:val="28"/>
          <w:szCs w:val="28"/>
        </w:rPr>
        <w:t xml:space="preserve"> por el Juzgado </w:t>
      </w:r>
      <w:r w:rsidR="00305F9B">
        <w:rPr>
          <w:rFonts w:ascii="Arial Narrow" w:hAnsi="Arial Narrow" w:cs="Arial"/>
          <w:sz w:val="28"/>
          <w:szCs w:val="28"/>
        </w:rPr>
        <w:t>Cuarto</w:t>
      </w:r>
      <w:r w:rsidR="00482D15">
        <w:rPr>
          <w:rFonts w:ascii="Arial Narrow" w:hAnsi="Arial Narrow" w:cs="Arial"/>
          <w:sz w:val="28"/>
          <w:szCs w:val="28"/>
        </w:rPr>
        <w:t xml:space="preserve"> </w:t>
      </w:r>
      <w:r w:rsidR="00181D67" w:rsidRPr="00D30FA7">
        <w:rPr>
          <w:rFonts w:ascii="Arial Narrow" w:hAnsi="Arial Narrow" w:cs="Arial"/>
          <w:sz w:val="28"/>
          <w:szCs w:val="28"/>
        </w:rPr>
        <w:t>Laboral del Circuito de Pereira, dentro del proceso ordinario laboral promovido por</w:t>
      </w:r>
      <w:r w:rsidR="00A915C0">
        <w:rPr>
          <w:rFonts w:ascii="Arial Narrow" w:hAnsi="Arial Narrow" w:cs="Arial"/>
          <w:sz w:val="28"/>
          <w:szCs w:val="28"/>
        </w:rPr>
        <w:t xml:space="preserve"> </w:t>
      </w:r>
      <w:r w:rsidR="00305F9B">
        <w:rPr>
          <w:rFonts w:ascii="Arial Narrow" w:hAnsi="Arial Narrow" w:cs="Arial"/>
          <w:b/>
          <w:i/>
          <w:sz w:val="28"/>
          <w:szCs w:val="28"/>
        </w:rPr>
        <w:t>Sandra Lorena Ramírez Giraldo</w:t>
      </w:r>
      <w:r w:rsidR="00482D15">
        <w:rPr>
          <w:rFonts w:ascii="Arial Narrow" w:hAnsi="Arial Narrow" w:cs="Arial"/>
          <w:b/>
          <w:i/>
          <w:sz w:val="28"/>
          <w:szCs w:val="28"/>
        </w:rPr>
        <w:t xml:space="preserve"> </w:t>
      </w:r>
      <w:r w:rsidR="00181D67" w:rsidRPr="00D30FA7">
        <w:rPr>
          <w:rFonts w:ascii="Arial Narrow" w:hAnsi="Arial Narrow" w:cs="Arial"/>
          <w:sz w:val="28"/>
          <w:szCs w:val="28"/>
        </w:rPr>
        <w:t xml:space="preserve">contra </w:t>
      </w:r>
      <w:r w:rsidR="00CC427F">
        <w:rPr>
          <w:rFonts w:ascii="Arial Narrow" w:hAnsi="Arial Narrow" w:cs="Arial"/>
          <w:b/>
          <w:i/>
          <w:sz w:val="28"/>
          <w:szCs w:val="28"/>
        </w:rPr>
        <w:t xml:space="preserve">Policlínico </w:t>
      </w:r>
      <w:proofErr w:type="spellStart"/>
      <w:r w:rsidR="00CC427F">
        <w:rPr>
          <w:rFonts w:ascii="Arial Narrow" w:hAnsi="Arial Narrow" w:cs="Arial"/>
          <w:b/>
          <w:i/>
          <w:sz w:val="28"/>
          <w:szCs w:val="28"/>
        </w:rPr>
        <w:t>Ejesalud</w:t>
      </w:r>
      <w:proofErr w:type="spellEnd"/>
      <w:r w:rsidR="00CC427F">
        <w:rPr>
          <w:rFonts w:ascii="Arial Narrow" w:hAnsi="Arial Narrow" w:cs="Arial"/>
          <w:b/>
          <w:i/>
          <w:sz w:val="28"/>
          <w:szCs w:val="28"/>
        </w:rPr>
        <w:t xml:space="preserve"> S.A.S. y Nueva Eps S.A.</w:t>
      </w:r>
    </w:p>
    <w:p w:rsidR="00181D67" w:rsidRPr="00D30FA7" w:rsidRDefault="00181D67" w:rsidP="00181D67">
      <w:pPr>
        <w:spacing w:line="360" w:lineRule="auto"/>
        <w:ind w:firstLine="851"/>
        <w:jc w:val="both"/>
        <w:rPr>
          <w:rFonts w:ascii="Arial Narrow" w:hAnsi="Arial Narrow" w:cs="Arial"/>
          <w:bCs/>
          <w:iCs/>
          <w:sz w:val="28"/>
          <w:szCs w:val="28"/>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AF1D5C" w:rsidP="00181D67">
      <w:pPr>
        <w:spacing w:line="360" w:lineRule="auto"/>
        <w:ind w:firstLine="851"/>
        <w:rPr>
          <w:rFonts w:ascii="Arial Narrow" w:hAnsi="Arial Narrow" w:cs="Tahoma"/>
          <w:b/>
          <w:i/>
          <w:sz w:val="28"/>
          <w:szCs w:val="28"/>
        </w:rPr>
      </w:pPr>
      <w:r>
        <w:rPr>
          <w:rFonts w:ascii="Arial Narrow" w:hAnsi="Arial Narrow" w:cs="Tahoma"/>
          <w:b/>
          <w:i/>
          <w:sz w:val="28"/>
          <w:szCs w:val="28"/>
        </w:rPr>
        <w:t xml:space="preserve">I. </w:t>
      </w:r>
      <w:r w:rsidR="00181D67" w:rsidRPr="00D30FA7">
        <w:rPr>
          <w:rFonts w:ascii="Arial Narrow" w:hAnsi="Arial Narrow" w:cs="Tahoma"/>
          <w:b/>
          <w:i/>
          <w:sz w:val="28"/>
          <w:szCs w:val="28"/>
        </w:rPr>
        <w:t>INTRODUCCIÓN</w:t>
      </w:r>
    </w:p>
    <w:p w:rsidR="00181D67" w:rsidRPr="00F60732" w:rsidRDefault="00181D67" w:rsidP="00F60732">
      <w:pPr>
        <w:pStyle w:val="Sinespaciado"/>
      </w:pPr>
    </w:p>
    <w:p w:rsidR="00CC427F"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sidR="00894F1F">
        <w:rPr>
          <w:rFonts w:ascii="Arial Narrow" w:hAnsi="Arial Narrow" w:cs="Tahoma"/>
          <w:sz w:val="28"/>
          <w:szCs w:val="28"/>
        </w:rPr>
        <w:t>dígase</w:t>
      </w:r>
      <w:r w:rsidRPr="00D30FA7">
        <w:rPr>
          <w:rFonts w:ascii="Arial Narrow" w:hAnsi="Arial Narrow" w:cs="Tahoma"/>
          <w:sz w:val="28"/>
          <w:szCs w:val="28"/>
        </w:rPr>
        <w:t xml:space="preserve"> </w:t>
      </w:r>
      <w:r w:rsidR="009B4758">
        <w:rPr>
          <w:rFonts w:ascii="Arial Narrow" w:hAnsi="Arial Narrow" w:cs="Tahoma"/>
          <w:sz w:val="28"/>
          <w:szCs w:val="28"/>
        </w:rPr>
        <w:t xml:space="preserve">en </w:t>
      </w:r>
      <w:r w:rsidR="009B4758">
        <w:rPr>
          <w:rFonts w:ascii="Arial Narrow" w:hAnsi="Arial Narrow" w:cs="Tahoma"/>
          <w:sz w:val="28"/>
          <w:szCs w:val="28"/>
        </w:rPr>
        <w:lastRenderedPageBreak/>
        <w:t xml:space="preserve">lo que es de interés para desatar la alzada propuesta, </w:t>
      </w:r>
      <w:r w:rsidR="00482D15">
        <w:rPr>
          <w:rFonts w:ascii="Arial Narrow" w:hAnsi="Arial Narrow" w:cs="Tahoma"/>
          <w:sz w:val="28"/>
          <w:szCs w:val="28"/>
        </w:rPr>
        <w:t>que l</w:t>
      </w:r>
      <w:r w:rsidR="00CC427F">
        <w:rPr>
          <w:rFonts w:ascii="Arial Narrow" w:hAnsi="Arial Narrow" w:cs="Tahoma"/>
          <w:sz w:val="28"/>
          <w:szCs w:val="28"/>
        </w:rPr>
        <w:t>a</w:t>
      </w:r>
      <w:r w:rsidR="00482D15">
        <w:rPr>
          <w:rFonts w:ascii="Arial Narrow" w:hAnsi="Arial Narrow" w:cs="Tahoma"/>
          <w:sz w:val="28"/>
          <w:szCs w:val="28"/>
        </w:rPr>
        <w:t xml:space="preserve"> demandante </w:t>
      </w:r>
      <w:r w:rsidR="00CC427F">
        <w:rPr>
          <w:rFonts w:ascii="Arial Narrow" w:hAnsi="Arial Narrow" w:cs="Tahoma"/>
          <w:sz w:val="28"/>
          <w:szCs w:val="28"/>
        </w:rPr>
        <w:t xml:space="preserve">inicio esta acción laboral buscando la declaratoria de un convenio laboral que la ató con </w:t>
      </w:r>
      <w:r w:rsidR="00A56D34">
        <w:rPr>
          <w:rFonts w:ascii="Arial Narrow" w:hAnsi="Arial Narrow" w:cs="Tahoma"/>
          <w:sz w:val="28"/>
          <w:szCs w:val="28"/>
        </w:rPr>
        <w:t>Policlínico</w:t>
      </w:r>
      <w:r w:rsidR="00CC427F">
        <w:rPr>
          <w:rFonts w:ascii="Arial Narrow" w:hAnsi="Arial Narrow" w:cs="Tahoma"/>
          <w:sz w:val="28"/>
          <w:szCs w:val="28"/>
        </w:rPr>
        <w:t xml:space="preserve"> </w:t>
      </w:r>
      <w:proofErr w:type="spellStart"/>
      <w:r w:rsidR="00CC427F">
        <w:rPr>
          <w:rFonts w:ascii="Arial Narrow" w:hAnsi="Arial Narrow" w:cs="Tahoma"/>
          <w:sz w:val="28"/>
          <w:szCs w:val="28"/>
        </w:rPr>
        <w:t>Ejesalud</w:t>
      </w:r>
      <w:proofErr w:type="spellEnd"/>
      <w:r w:rsidR="00CC427F">
        <w:rPr>
          <w:rFonts w:ascii="Arial Narrow" w:hAnsi="Arial Narrow" w:cs="Tahoma"/>
          <w:sz w:val="28"/>
          <w:szCs w:val="28"/>
        </w:rPr>
        <w:t xml:space="preserve"> S.A.S. entre el </w:t>
      </w:r>
      <w:r w:rsidR="00305F9B">
        <w:rPr>
          <w:rFonts w:ascii="Arial Narrow" w:hAnsi="Arial Narrow" w:cs="Tahoma"/>
          <w:sz w:val="28"/>
          <w:szCs w:val="28"/>
        </w:rPr>
        <w:t>17</w:t>
      </w:r>
      <w:r w:rsidR="00CC427F">
        <w:rPr>
          <w:rFonts w:ascii="Arial Narrow" w:hAnsi="Arial Narrow" w:cs="Tahoma"/>
          <w:sz w:val="28"/>
          <w:szCs w:val="28"/>
        </w:rPr>
        <w:t xml:space="preserve"> de </w:t>
      </w:r>
      <w:r w:rsidR="00305F9B">
        <w:rPr>
          <w:rFonts w:ascii="Arial Narrow" w:hAnsi="Arial Narrow" w:cs="Tahoma"/>
          <w:sz w:val="28"/>
          <w:szCs w:val="28"/>
        </w:rPr>
        <w:t>agosto</w:t>
      </w:r>
      <w:r w:rsidR="00CC427F">
        <w:rPr>
          <w:rFonts w:ascii="Arial Narrow" w:hAnsi="Arial Narrow" w:cs="Tahoma"/>
          <w:sz w:val="28"/>
          <w:szCs w:val="28"/>
        </w:rPr>
        <w:t xml:space="preserve"> de 20</w:t>
      </w:r>
      <w:r w:rsidR="00305F9B">
        <w:rPr>
          <w:rFonts w:ascii="Arial Narrow" w:hAnsi="Arial Narrow" w:cs="Tahoma"/>
          <w:sz w:val="28"/>
          <w:szCs w:val="28"/>
        </w:rPr>
        <w:t>10</w:t>
      </w:r>
      <w:r w:rsidR="00CC427F">
        <w:rPr>
          <w:rFonts w:ascii="Arial Narrow" w:hAnsi="Arial Narrow" w:cs="Tahoma"/>
          <w:sz w:val="28"/>
          <w:szCs w:val="28"/>
        </w:rPr>
        <w:t xml:space="preserve"> y el 15 de febrero de 2013; que la Nueva EPS S.A. es solidariamente responsable de los salarios, prestaciones e indemnizaciones a que tenga derecho la demandante y, en consecuencia, que se imponga condena por salarios y prestaciones insolutas y se impongan las indemnizaciones a que haya lugar.</w:t>
      </w:r>
    </w:p>
    <w:p w:rsidR="00CC427F" w:rsidRDefault="00CC427F" w:rsidP="00181D67">
      <w:pPr>
        <w:shd w:val="clear" w:color="auto" w:fill="FFFFFF"/>
        <w:spacing w:line="360" w:lineRule="auto"/>
        <w:ind w:firstLine="851"/>
        <w:jc w:val="both"/>
        <w:rPr>
          <w:rFonts w:ascii="Arial Narrow" w:hAnsi="Arial Narrow" w:cs="Tahoma"/>
          <w:sz w:val="28"/>
          <w:szCs w:val="28"/>
        </w:rPr>
      </w:pPr>
    </w:p>
    <w:p w:rsidR="00CF0318" w:rsidRDefault="00CC427F"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Para así pedir, narra que entre ella y el </w:t>
      </w:r>
      <w:r w:rsidR="001742B0">
        <w:rPr>
          <w:rFonts w:ascii="Arial Narrow" w:hAnsi="Arial Narrow" w:cs="Tahoma"/>
          <w:sz w:val="28"/>
          <w:szCs w:val="28"/>
        </w:rPr>
        <w:t>“</w:t>
      </w:r>
      <w:r w:rsidR="0044176D">
        <w:rPr>
          <w:rFonts w:ascii="Arial Narrow" w:hAnsi="Arial Narrow" w:cs="Tahoma"/>
          <w:sz w:val="28"/>
          <w:szCs w:val="28"/>
        </w:rPr>
        <w:t>Consorcio</w:t>
      </w:r>
      <w:r w:rsidR="001742B0">
        <w:rPr>
          <w:rFonts w:ascii="Arial Narrow" w:hAnsi="Arial Narrow" w:cs="Tahoma"/>
          <w:sz w:val="28"/>
          <w:szCs w:val="28"/>
        </w:rPr>
        <w:t xml:space="preserve"> Eje Salud”, sustituido posteriormente por el </w:t>
      </w:r>
      <w:r>
        <w:rPr>
          <w:rFonts w:ascii="Arial Narrow" w:hAnsi="Arial Narrow" w:cs="Tahoma"/>
          <w:sz w:val="28"/>
          <w:szCs w:val="28"/>
        </w:rPr>
        <w:t xml:space="preserve">Policlínico </w:t>
      </w:r>
      <w:proofErr w:type="spellStart"/>
      <w:r>
        <w:rPr>
          <w:rFonts w:ascii="Arial Narrow" w:hAnsi="Arial Narrow" w:cs="Tahoma"/>
          <w:sz w:val="28"/>
          <w:szCs w:val="28"/>
        </w:rPr>
        <w:t>Ejesalud</w:t>
      </w:r>
      <w:proofErr w:type="spellEnd"/>
      <w:r>
        <w:rPr>
          <w:rFonts w:ascii="Arial Narrow" w:hAnsi="Arial Narrow" w:cs="Tahoma"/>
          <w:sz w:val="28"/>
          <w:szCs w:val="28"/>
        </w:rPr>
        <w:t xml:space="preserve"> S.A.S. existió un contrato de trabajo a término indefinido que se inició el </w:t>
      </w:r>
      <w:r w:rsidR="00503D95">
        <w:rPr>
          <w:rFonts w:ascii="Arial Narrow" w:hAnsi="Arial Narrow" w:cs="Tahoma"/>
          <w:sz w:val="28"/>
          <w:szCs w:val="28"/>
        </w:rPr>
        <w:t>17</w:t>
      </w:r>
      <w:r>
        <w:rPr>
          <w:rFonts w:ascii="Arial Narrow" w:hAnsi="Arial Narrow" w:cs="Tahoma"/>
          <w:sz w:val="28"/>
          <w:szCs w:val="28"/>
        </w:rPr>
        <w:t xml:space="preserve"> de </w:t>
      </w:r>
      <w:r w:rsidR="00503D95">
        <w:rPr>
          <w:rFonts w:ascii="Arial Narrow" w:hAnsi="Arial Narrow" w:cs="Tahoma"/>
          <w:sz w:val="28"/>
          <w:szCs w:val="28"/>
        </w:rPr>
        <w:t>agosto</w:t>
      </w:r>
      <w:r>
        <w:rPr>
          <w:rFonts w:ascii="Arial Narrow" w:hAnsi="Arial Narrow" w:cs="Tahoma"/>
          <w:sz w:val="28"/>
          <w:szCs w:val="28"/>
        </w:rPr>
        <w:t xml:space="preserve"> de 20</w:t>
      </w:r>
      <w:r w:rsidR="00503D95">
        <w:rPr>
          <w:rFonts w:ascii="Arial Narrow" w:hAnsi="Arial Narrow" w:cs="Tahoma"/>
          <w:sz w:val="28"/>
          <w:szCs w:val="28"/>
        </w:rPr>
        <w:t>10</w:t>
      </w:r>
      <w:r>
        <w:rPr>
          <w:rFonts w:ascii="Arial Narrow" w:hAnsi="Arial Narrow" w:cs="Tahoma"/>
          <w:sz w:val="28"/>
          <w:szCs w:val="28"/>
        </w:rPr>
        <w:t>,</w:t>
      </w:r>
      <w:r w:rsidR="001742B0">
        <w:rPr>
          <w:rFonts w:ascii="Arial Narrow" w:hAnsi="Arial Narrow" w:cs="Tahoma"/>
          <w:sz w:val="28"/>
          <w:szCs w:val="28"/>
        </w:rPr>
        <w:t xml:space="preserve"> </w:t>
      </w:r>
      <w:r>
        <w:rPr>
          <w:rFonts w:ascii="Arial Narrow" w:hAnsi="Arial Narrow" w:cs="Tahoma"/>
          <w:sz w:val="28"/>
          <w:szCs w:val="28"/>
        </w:rPr>
        <w:t xml:space="preserve">que el cargo desempeñado era </w:t>
      </w:r>
      <w:r w:rsidR="001742B0">
        <w:rPr>
          <w:rFonts w:ascii="Arial Narrow" w:hAnsi="Arial Narrow" w:cs="Tahoma"/>
          <w:sz w:val="28"/>
          <w:szCs w:val="28"/>
        </w:rPr>
        <w:t>odontóloga</w:t>
      </w:r>
      <w:r>
        <w:rPr>
          <w:rFonts w:ascii="Arial Narrow" w:hAnsi="Arial Narrow" w:cs="Tahoma"/>
          <w:sz w:val="28"/>
          <w:szCs w:val="28"/>
        </w:rPr>
        <w:t xml:space="preserve">; </w:t>
      </w:r>
      <w:r w:rsidR="001742B0">
        <w:rPr>
          <w:rFonts w:ascii="Arial Narrow" w:hAnsi="Arial Narrow" w:cs="Tahoma"/>
          <w:sz w:val="28"/>
          <w:szCs w:val="28"/>
        </w:rPr>
        <w:t>que la Nueva EPS contrató la prestación de servicios de salud</w:t>
      </w:r>
      <w:r w:rsidR="00CF0318">
        <w:rPr>
          <w:rFonts w:ascii="Arial Narrow" w:hAnsi="Arial Narrow" w:cs="Tahoma"/>
          <w:sz w:val="28"/>
          <w:szCs w:val="28"/>
        </w:rPr>
        <w:t xml:space="preserve"> al Policlínico, que durante la ejecución de toda la relación laboral los servicios se prestaron en las instalaciones de la Nueva EPS; que el salario básico era de $1.</w:t>
      </w:r>
      <w:r w:rsidR="004F0715">
        <w:rPr>
          <w:rFonts w:ascii="Arial Narrow" w:hAnsi="Arial Narrow" w:cs="Tahoma"/>
          <w:sz w:val="28"/>
          <w:szCs w:val="28"/>
        </w:rPr>
        <w:t>208</w:t>
      </w:r>
      <w:r w:rsidR="00CF0318">
        <w:rPr>
          <w:rFonts w:ascii="Arial Narrow" w:hAnsi="Arial Narrow" w:cs="Tahoma"/>
          <w:sz w:val="28"/>
          <w:szCs w:val="28"/>
        </w:rPr>
        <w:t>.000; que e</w:t>
      </w:r>
      <w:r w:rsidR="004F0715">
        <w:rPr>
          <w:rFonts w:ascii="Arial Narrow" w:hAnsi="Arial Narrow" w:cs="Tahoma"/>
          <w:sz w:val="28"/>
          <w:szCs w:val="28"/>
        </w:rPr>
        <w:t>n</w:t>
      </w:r>
      <w:r w:rsidR="00CF0318">
        <w:rPr>
          <w:rFonts w:ascii="Arial Narrow" w:hAnsi="Arial Narrow" w:cs="Tahoma"/>
          <w:sz w:val="28"/>
          <w:szCs w:val="28"/>
        </w:rPr>
        <w:t xml:space="preserve"> </w:t>
      </w:r>
      <w:r w:rsidR="004F0715">
        <w:rPr>
          <w:rFonts w:ascii="Arial Narrow" w:hAnsi="Arial Narrow" w:cs="Tahoma"/>
          <w:sz w:val="28"/>
          <w:szCs w:val="28"/>
        </w:rPr>
        <w:t>diciembre de 2012</w:t>
      </w:r>
      <w:r w:rsidR="00CF0318">
        <w:rPr>
          <w:rFonts w:ascii="Arial Narrow" w:hAnsi="Arial Narrow" w:cs="Tahoma"/>
          <w:sz w:val="28"/>
          <w:szCs w:val="28"/>
        </w:rPr>
        <w:t xml:space="preserve"> </w:t>
      </w:r>
      <w:r w:rsidR="004F0715">
        <w:rPr>
          <w:rFonts w:ascii="Arial Narrow" w:hAnsi="Arial Narrow" w:cs="Tahoma"/>
          <w:sz w:val="28"/>
          <w:szCs w:val="28"/>
        </w:rPr>
        <w:t xml:space="preserve">se hizo un cese de labores por el incumplimiento sistemático en el pago de las prestaciones sociales y obligaciones a seguridad social, que la empresa hizo firmar a la demandante una carta de terminación unilateral del contrato de trabajo </w:t>
      </w:r>
      <w:r w:rsidR="00CF0318">
        <w:rPr>
          <w:rFonts w:ascii="Arial Narrow" w:hAnsi="Arial Narrow" w:cs="Tahoma"/>
          <w:sz w:val="28"/>
          <w:szCs w:val="28"/>
        </w:rPr>
        <w:t xml:space="preserve"> el 15 de febrero de 2013, que </w:t>
      </w:r>
      <w:r w:rsidR="004F0715">
        <w:rPr>
          <w:rFonts w:ascii="Arial Narrow" w:hAnsi="Arial Narrow" w:cs="Tahoma"/>
          <w:sz w:val="28"/>
          <w:szCs w:val="28"/>
        </w:rPr>
        <w:t>a la fecha le adeudan salarios y prestaciones sociales de varios períodos.</w:t>
      </w:r>
    </w:p>
    <w:p w:rsidR="000033ED" w:rsidRDefault="000033ED" w:rsidP="00181D67">
      <w:pPr>
        <w:shd w:val="clear" w:color="auto" w:fill="FFFFFF"/>
        <w:spacing w:line="360" w:lineRule="auto"/>
        <w:ind w:firstLine="851"/>
        <w:jc w:val="both"/>
        <w:rPr>
          <w:rFonts w:ascii="Arial Narrow" w:hAnsi="Arial Narrow" w:cs="Tahoma"/>
          <w:sz w:val="28"/>
          <w:szCs w:val="28"/>
        </w:rPr>
      </w:pPr>
    </w:p>
    <w:p w:rsidR="00020658" w:rsidRDefault="00020658" w:rsidP="00020658">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Admitida la demanda se dispuso el traslado a las demandadas, las cuales allegaron respuesta en forma oportuna en los siguientes términos. Por parte de la Nueva EPS S.A., se trajo respuesta al proceso por intermedio de portavoz judicial, quien frente a los hechos dijo no constarle o no ser ciertos,</w:t>
      </w:r>
      <w:r>
        <w:rPr>
          <w:rFonts w:ascii="Arial Narrow" w:hAnsi="Arial Narrow" w:cs="Tahoma"/>
          <w:sz w:val="28"/>
          <w:szCs w:val="28"/>
        </w:rPr>
        <w:t xml:space="preserve"> salvo el atinente a la existencia de convenio entre esa entidad y Policlínico </w:t>
      </w:r>
      <w:proofErr w:type="spellStart"/>
      <w:r>
        <w:rPr>
          <w:rFonts w:ascii="Arial Narrow" w:hAnsi="Arial Narrow" w:cs="Tahoma"/>
          <w:sz w:val="28"/>
          <w:szCs w:val="28"/>
        </w:rPr>
        <w:t>Ejesalud</w:t>
      </w:r>
      <w:proofErr w:type="spellEnd"/>
      <w:r>
        <w:rPr>
          <w:rFonts w:ascii="Arial Narrow" w:hAnsi="Arial Narrow" w:cs="Tahoma"/>
          <w:sz w:val="28"/>
          <w:szCs w:val="28"/>
        </w:rPr>
        <w:t xml:space="preserve"> indicando oposición a las pretensiones y formulando como excepciones de mérito las de “Cobro de lo no debido”, “Inexistencia de solidaridad por parte de la Nueva EPS” y “Buena fe”.</w:t>
      </w:r>
    </w:p>
    <w:p w:rsidR="00020658" w:rsidRDefault="00020658" w:rsidP="00020658">
      <w:pPr>
        <w:shd w:val="clear" w:color="auto" w:fill="FFFFFF"/>
        <w:spacing w:line="360" w:lineRule="auto"/>
        <w:ind w:firstLine="851"/>
        <w:jc w:val="both"/>
        <w:rPr>
          <w:rFonts w:ascii="Arial Narrow" w:hAnsi="Arial Narrow" w:cs="Tahoma"/>
          <w:sz w:val="28"/>
          <w:szCs w:val="28"/>
        </w:rPr>
      </w:pPr>
    </w:p>
    <w:p w:rsidR="00020658" w:rsidRDefault="00020658" w:rsidP="00020658">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Por su parte Policlínico </w:t>
      </w:r>
      <w:proofErr w:type="spellStart"/>
      <w:r>
        <w:rPr>
          <w:rFonts w:ascii="Arial Narrow" w:hAnsi="Arial Narrow" w:cs="Tahoma"/>
          <w:sz w:val="28"/>
          <w:szCs w:val="28"/>
        </w:rPr>
        <w:t>Ejesalud</w:t>
      </w:r>
      <w:proofErr w:type="spellEnd"/>
      <w:r>
        <w:rPr>
          <w:rFonts w:ascii="Arial Narrow" w:hAnsi="Arial Narrow" w:cs="Tahoma"/>
          <w:sz w:val="28"/>
          <w:szCs w:val="28"/>
        </w:rPr>
        <w:t xml:space="preserve"> S.A.S., representada por curadora Ad-</w:t>
      </w:r>
      <w:proofErr w:type="spellStart"/>
      <w:r>
        <w:rPr>
          <w:rFonts w:ascii="Arial Narrow" w:hAnsi="Arial Narrow" w:cs="Tahoma"/>
          <w:sz w:val="28"/>
          <w:szCs w:val="28"/>
        </w:rPr>
        <w:t>litem</w:t>
      </w:r>
      <w:proofErr w:type="spellEnd"/>
      <w:r>
        <w:rPr>
          <w:rFonts w:ascii="Arial Narrow" w:hAnsi="Arial Narrow" w:cs="Tahoma"/>
          <w:sz w:val="28"/>
          <w:szCs w:val="28"/>
        </w:rPr>
        <w:t xml:space="preserve">, ejerció su defensa pronunciándose respecto a los hechos, aceptando los atinentes a la relación laboral, esto es, extremos, cargo desempeñado y salario. Respecto a los </w:t>
      </w:r>
      <w:r>
        <w:rPr>
          <w:rFonts w:ascii="Arial Narrow" w:hAnsi="Arial Narrow" w:cs="Tahoma"/>
          <w:sz w:val="28"/>
          <w:szCs w:val="28"/>
        </w:rPr>
        <w:lastRenderedPageBreak/>
        <w:t>restantes indica no constarle. No se opone a las pretensiones ni formula excepción de fondo alguna.</w:t>
      </w:r>
    </w:p>
    <w:p w:rsidR="00687346" w:rsidRPr="00D30FA7" w:rsidRDefault="00687346" w:rsidP="00A868E3">
      <w:pPr>
        <w:pStyle w:val="Sinespaciado"/>
      </w:pPr>
    </w:p>
    <w:p w:rsidR="00020658" w:rsidRDefault="00020658" w:rsidP="00020658">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020658" w:rsidRPr="00D30FA7" w:rsidRDefault="00020658" w:rsidP="00020658">
      <w:pPr>
        <w:pStyle w:val="Sinespaciado"/>
      </w:pPr>
    </w:p>
    <w:p w:rsidR="00020658" w:rsidRDefault="00020658" w:rsidP="00020658">
      <w:pPr>
        <w:spacing w:line="360" w:lineRule="auto"/>
        <w:ind w:firstLine="900"/>
        <w:jc w:val="both"/>
        <w:rPr>
          <w:rFonts w:ascii="Arial Narrow" w:hAnsi="Arial Narrow" w:cs="Tahoma"/>
          <w:sz w:val="28"/>
          <w:szCs w:val="28"/>
        </w:rPr>
      </w:pPr>
      <w:r w:rsidRPr="00080A62">
        <w:rPr>
          <w:rFonts w:ascii="Arial Narrow" w:hAnsi="Arial Narrow" w:cs="Tahoma"/>
          <w:sz w:val="28"/>
          <w:szCs w:val="28"/>
        </w:rPr>
        <w:t xml:space="preserve"> </w:t>
      </w:r>
      <w:r>
        <w:rPr>
          <w:rFonts w:ascii="Arial Narrow" w:hAnsi="Arial Narrow" w:cs="Tahoma"/>
          <w:sz w:val="28"/>
          <w:szCs w:val="28"/>
        </w:rPr>
        <w:t xml:space="preserve">Agotadas las etapas procesales pertinentes, la juzgadora de primer grado decidió la instancia, dictando fallo en el que encontró probada la existencia del contrato y dispuso el pago de las prestaciones, salarios e indemnizaciones respectivos, a cargo de Policlínico </w:t>
      </w:r>
      <w:proofErr w:type="spellStart"/>
      <w:r>
        <w:rPr>
          <w:rFonts w:ascii="Arial Narrow" w:hAnsi="Arial Narrow" w:cs="Tahoma"/>
          <w:sz w:val="28"/>
          <w:szCs w:val="28"/>
        </w:rPr>
        <w:t>Ejesalud</w:t>
      </w:r>
      <w:proofErr w:type="spellEnd"/>
      <w:r>
        <w:rPr>
          <w:rFonts w:ascii="Arial Narrow" w:hAnsi="Arial Narrow" w:cs="Tahoma"/>
          <w:sz w:val="28"/>
          <w:szCs w:val="28"/>
        </w:rPr>
        <w:t xml:space="preserve"> S.A.S. y determinó que la Nueva EPS S.A. es solidariamente responsable.</w:t>
      </w:r>
    </w:p>
    <w:p w:rsidR="00020658" w:rsidRDefault="00020658" w:rsidP="00020658">
      <w:pPr>
        <w:spacing w:line="360" w:lineRule="auto"/>
        <w:ind w:firstLine="900"/>
        <w:jc w:val="both"/>
        <w:rPr>
          <w:rFonts w:ascii="Arial Narrow" w:hAnsi="Arial Narrow" w:cs="Tahoma"/>
          <w:sz w:val="28"/>
          <w:szCs w:val="28"/>
        </w:rPr>
      </w:pPr>
    </w:p>
    <w:p w:rsidR="00020658" w:rsidRDefault="00020658" w:rsidP="00020658">
      <w:pPr>
        <w:spacing w:line="360" w:lineRule="auto"/>
        <w:ind w:firstLine="900"/>
        <w:jc w:val="both"/>
        <w:rPr>
          <w:rFonts w:ascii="Arial Narrow" w:hAnsi="Arial Narrow" w:cs="Tahoma"/>
          <w:sz w:val="28"/>
          <w:szCs w:val="28"/>
        </w:rPr>
      </w:pPr>
      <w:r>
        <w:rPr>
          <w:rFonts w:ascii="Arial Narrow" w:hAnsi="Arial Narrow" w:cs="Tahoma"/>
          <w:sz w:val="28"/>
          <w:szCs w:val="28"/>
        </w:rPr>
        <w:t>Para concluir el tema de la solidaridad, dijo que la Ley 100 de 1993 estableció el Sistema General de Seguridad Social en Salud, que el artículo 177 de esa obra define lo que son las EPS y la regla 179 estableció su deber de garantizar la prestación de servicios de salud, pudiendo prestar ese servicio por sí mismo o por un a IPS. Por su parte el canon 185 de la Ley mencionada, regula el tema de las IPS, señalando cuáles son sus funciones, destacando la de prestar los servicios de salud en el correspondiente nivel. De tales normas, extracta que la finalidad del sistema de seguridad social en salud es precisamente garantizar a los usuarios la prestación de tal servicio, labor que hace que las funciones de la EPS y la IPS sean similares y estén encaminadas a cumplir el mismo fin, pudiendo, según la norma prestarlo directamente la EPS. Además de lo anterior, resulta evidente que la labor de la parte demandante era de tal relevancia para que la EPS cumpliera su objeto social, que el cese de actividades que se presentó por el no pago de salarios por parte del Policlínico afectó la función de la EPS</w:t>
      </w:r>
      <w:r w:rsidR="006C2644">
        <w:rPr>
          <w:rFonts w:ascii="Arial Narrow" w:hAnsi="Arial Narrow" w:cs="Tahoma"/>
          <w:sz w:val="28"/>
          <w:szCs w:val="28"/>
        </w:rPr>
        <w:t>.</w:t>
      </w:r>
    </w:p>
    <w:p w:rsidR="00020658" w:rsidRDefault="00020658" w:rsidP="00020658">
      <w:pPr>
        <w:spacing w:line="360" w:lineRule="auto"/>
        <w:ind w:firstLine="900"/>
        <w:jc w:val="both"/>
        <w:rPr>
          <w:rFonts w:ascii="Arial Narrow" w:hAnsi="Arial Narrow" w:cs="Tahoma"/>
          <w:sz w:val="28"/>
          <w:szCs w:val="28"/>
        </w:rPr>
      </w:pPr>
    </w:p>
    <w:p w:rsidR="00020658" w:rsidRPr="0059122D" w:rsidRDefault="00020658" w:rsidP="00020658">
      <w:pPr>
        <w:spacing w:line="360" w:lineRule="auto"/>
        <w:ind w:firstLine="900"/>
        <w:jc w:val="both"/>
        <w:rPr>
          <w:rFonts w:ascii="Arial Narrow" w:hAnsi="Arial Narrow" w:cs="Tahoma"/>
          <w:b/>
          <w:i/>
          <w:color w:val="FF0000"/>
          <w:sz w:val="29"/>
          <w:szCs w:val="29"/>
          <w:lang w:eastAsia="es-CO"/>
        </w:rPr>
      </w:pPr>
      <w:r w:rsidRPr="0059122D">
        <w:rPr>
          <w:rFonts w:ascii="Arial Narrow" w:hAnsi="Arial Narrow" w:cs="Tahoma"/>
          <w:b/>
          <w:i/>
          <w:sz w:val="28"/>
          <w:szCs w:val="28"/>
          <w:lang w:eastAsia="es-CO"/>
        </w:rPr>
        <w:t>III. APELACI</w:t>
      </w:r>
      <w:r>
        <w:rPr>
          <w:rFonts w:ascii="Arial Narrow" w:hAnsi="Arial Narrow" w:cs="Tahoma"/>
          <w:b/>
          <w:i/>
          <w:sz w:val="28"/>
          <w:szCs w:val="28"/>
          <w:lang w:eastAsia="es-CO"/>
        </w:rPr>
        <w:t>Ó</w:t>
      </w:r>
      <w:r w:rsidRPr="0059122D">
        <w:rPr>
          <w:rFonts w:ascii="Arial Narrow" w:hAnsi="Arial Narrow" w:cs="Tahoma"/>
          <w:b/>
          <w:i/>
          <w:sz w:val="28"/>
          <w:szCs w:val="28"/>
          <w:lang w:eastAsia="es-CO"/>
        </w:rPr>
        <w:t>N</w:t>
      </w:r>
    </w:p>
    <w:p w:rsidR="00020658" w:rsidRDefault="00020658" w:rsidP="00020658">
      <w:pPr>
        <w:pStyle w:val="Sinespaciado"/>
        <w:rPr>
          <w:lang w:eastAsia="es-CO"/>
        </w:rPr>
      </w:pPr>
    </w:p>
    <w:p w:rsidR="00020658" w:rsidRDefault="00020658" w:rsidP="00020658">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 xml:space="preserve">El procurador judicial de la Nueva EPS S.A. apeló la sentencia de primer grado, ciñendo su recurso al tema de la solidaridad, al encontrar que el análisis de la Jueza a-quo se equivocó al interpretar el artículo 34 del Código Laboral y las normas de la Ley 100 de 1993 que regulan el sistema de seguridad social en salud. Destaca que la última de las normas mencionadas da a las EPS y a las IPS funciones específicas que se complementan para prestar el servicio de salud, siendo el deber de las EPS la de afiliar </w:t>
      </w:r>
      <w:r>
        <w:rPr>
          <w:rFonts w:ascii="Arial Narrow" w:hAnsi="Arial Narrow" w:cs="Tahoma"/>
          <w:iCs/>
          <w:color w:val="000000"/>
          <w:sz w:val="28"/>
          <w:szCs w:val="28"/>
          <w:lang w:val="es-MX" w:eastAsia="es-CO"/>
        </w:rPr>
        <w:lastRenderedPageBreak/>
        <w:t>a los usuarios del sistema y la IPS debe brindar los servicios de salud. Además, la Ley no le atribuyó a las EPS deberes u obligaciones de vigilancia y supervisión en el cumplimiento de las obligaciones laborales de las IPS, máxime cuando están son entidades autónomas administrativa y financieramente.</w:t>
      </w:r>
    </w:p>
    <w:p w:rsidR="00020658" w:rsidRDefault="00020658" w:rsidP="00020658">
      <w:pPr>
        <w:shd w:val="clear" w:color="auto" w:fill="FFFFFF"/>
        <w:spacing w:line="360" w:lineRule="auto"/>
        <w:ind w:firstLine="851"/>
        <w:jc w:val="both"/>
        <w:rPr>
          <w:rFonts w:ascii="Arial Narrow" w:hAnsi="Arial Narrow" w:cs="Tahoma"/>
          <w:iCs/>
          <w:color w:val="000000"/>
          <w:sz w:val="28"/>
          <w:szCs w:val="28"/>
          <w:lang w:val="es-MX" w:eastAsia="es-CO"/>
        </w:rPr>
      </w:pPr>
    </w:p>
    <w:p w:rsidR="00020658" w:rsidRDefault="00020658" w:rsidP="00020658">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 xml:space="preserve">Refuerza su argumento de alzada, con apoyo en el contrato suscrito entre la entidad que representa y el Policlínico </w:t>
      </w:r>
      <w:proofErr w:type="spellStart"/>
      <w:r>
        <w:rPr>
          <w:rFonts w:ascii="Arial Narrow" w:hAnsi="Arial Narrow" w:cs="Tahoma"/>
          <w:iCs/>
          <w:color w:val="000000"/>
          <w:sz w:val="28"/>
          <w:szCs w:val="28"/>
          <w:lang w:val="es-MX" w:eastAsia="es-CO"/>
        </w:rPr>
        <w:t>Ejesalud</w:t>
      </w:r>
      <w:proofErr w:type="spellEnd"/>
      <w:r>
        <w:rPr>
          <w:rFonts w:ascii="Arial Narrow" w:hAnsi="Arial Narrow" w:cs="Tahoma"/>
          <w:iCs/>
          <w:color w:val="000000"/>
          <w:sz w:val="28"/>
          <w:szCs w:val="28"/>
          <w:lang w:val="es-MX" w:eastAsia="es-CO"/>
        </w:rPr>
        <w:t xml:space="preserve"> S.A.S., el que establece en su clausulado que se excluía la solidaridad de la EPS en las prestaciones y que existía completa autonomía e independencia en la ejecución del contrato de la IPS.</w:t>
      </w:r>
    </w:p>
    <w:p w:rsidR="006C2644" w:rsidRDefault="006C2644" w:rsidP="00020658">
      <w:pPr>
        <w:shd w:val="clear" w:color="auto" w:fill="FFFFFF"/>
        <w:spacing w:line="360" w:lineRule="auto"/>
        <w:ind w:firstLine="851"/>
        <w:jc w:val="both"/>
        <w:rPr>
          <w:rFonts w:ascii="Arial Narrow" w:hAnsi="Arial Narrow" w:cs="Tahoma"/>
          <w:iCs/>
          <w:color w:val="000000"/>
          <w:sz w:val="28"/>
          <w:szCs w:val="28"/>
          <w:lang w:val="es-MX" w:eastAsia="es-CO"/>
        </w:rPr>
      </w:pPr>
    </w:p>
    <w:p w:rsidR="006C2644" w:rsidRDefault="006C2644" w:rsidP="00020658">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 xml:space="preserve">En cuanto a la indemnización moratoria de que trata el artículo 65 del Código Laboral, estima que la misma no puede imponérsele a su representada, por cuanto esta entidad siempre ha obrado de buena fe, siéndole imputable la mala fe a </w:t>
      </w:r>
      <w:proofErr w:type="spellStart"/>
      <w:r>
        <w:rPr>
          <w:rFonts w:ascii="Arial Narrow" w:hAnsi="Arial Narrow" w:cs="Tahoma"/>
          <w:iCs/>
          <w:color w:val="000000"/>
          <w:sz w:val="28"/>
          <w:szCs w:val="28"/>
          <w:lang w:val="es-MX" w:eastAsia="es-CO"/>
        </w:rPr>
        <w:t>Policlinico</w:t>
      </w:r>
      <w:proofErr w:type="spellEnd"/>
      <w:r>
        <w:rPr>
          <w:rFonts w:ascii="Arial Narrow" w:hAnsi="Arial Narrow" w:cs="Tahoma"/>
          <w:iCs/>
          <w:color w:val="000000"/>
          <w:sz w:val="28"/>
          <w:szCs w:val="28"/>
          <w:lang w:val="es-MX" w:eastAsia="es-CO"/>
        </w:rPr>
        <w:t>.</w:t>
      </w:r>
    </w:p>
    <w:p w:rsidR="00DA66B5" w:rsidRDefault="00DA66B5"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t xml:space="preserve">IV. </w:t>
      </w: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V. 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181D67" w:rsidRDefault="0076566F"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En orden a resolver el recurso de apelación planteado, la Sala deberá abordar </w:t>
      </w:r>
      <w:r w:rsidR="009E2464">
        <w:rPr>
          <w:rFonts w:ascii="Arial Narrow" w:hAnsi="Arial Narrow" w:cs="Tahoma"/>
          <w:color w:val="000000"/>
          <w:sz w:val="28"/>
          <w:szCs w:val="28"/>
          <w:lang w:eastAsia="es-CO"/>
        </w:rPr>
        <w:t>el</w:t>
      </w:r>
      <w:r w:rsidR="00DA66B5">
        <w:rPr>
          <w:rFonts w:ascii="Arial Narrow" w:hAnsi="Arial Narrow" w:cs="Tahoma"/>
          <w:color w:val="000000"/>
          <w:sz w:val="28"/>
          <w:szCs w:val="28"/>
          <w:lang w:eastAsia="es-CO"/>
        </w:rPr>
        <w:t xml:space="preserve"> </w:t>
      </w:r>
      <w:r>
        <w:rPr>
          <w:rFonts w:ascii="Arial Narrow" w:hAnsi="Arial Narrow" w:cs="Tahoma"/>
          <w:color w:val="000000"/>
          <w:sz w:val="28"/>
          <w:szCs w:val="28"/>
          <w:lang w:eastAsia="es-CO"/>
        </w:rPr>
        <w:t xml:space="preserve">siguiente problema jurídico: </w:t>
      </w:r>
    </w:p>
    <w:p w:rsidR="0076566F" w:rsidRDefault="0076566F"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9E2464" w:rsidRDefault="0076566F"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lastRenderedPageBreak/>
        <w:t>¿</w:t>
      </w:r>
      <w:r w:rsidR="009E2464">
        <w:rPr>
          <w:rFonts w:ascii="Arial Narrow" w:hAnsi="Arial Narrow" w:cs="Tahoma"/>
          <w:i/>
          <w:color w:val="000000"/>
          <w:sz w:val="28"/>
          <w:szCs w:val="28"/>
          <w:lang w:eastAsia="es-CO"/>
        </w:rPr>
        <w:t xml:space="preserve">Es responsable solidariamente la Nueva EPS S.A., como beneficiario del servicio contratado por Policlínico </w:t>
      </w:r>
      <w:proofErr w:type="spellStart"/>
      <w:r w:rsidR="009E2464">
        <w:rPr>
          <w:rFonts w:ascii="Arial Narrow" w:hAnsi="Arial Narrow" w:cs="Tahoma"/>
          <w:i/>
          <w:color w:val="000000"/>
          <w:sz w:val="28"/>
          <w:szCs w:val="28"/>
          <w:lang w:eastAsia="es-CO"/>
        </w:rPr>
        <w:t>Ejesalud</w:t>
      </w:r>
      <w:proofErr w:type="spellEnd"/>
      <w:r w:rsidR="009E2464">
        <w:rPr>
          <w:rFonts w:ascii="Arial Narrow" w:hAnsi="Arial Narrow" w:cs="Tahoma"/>
          <w:i/>
          <w:color w:val="000000"/>
          <w:sz w:val="28"/>
          <w:szCs w:val="28"/>
          <w:lang w:eastAsia="es-CO"/>
        </w:rPr>
        <w:t xml:space="preserve"> S.A.S., de los salarios, prestaciones e indemnizaciones ordenados a favor de la señor</w:t>
      </w:r>
      <w:r w:rsidR="00271666">
        <w:rPr>
          <w:rFonts w:ascii="Arial Narrow" w:hAnsi="Arial Narrow" w:cs="Tahoma"/>
          <w:i/>
          <w:color w:val="000000"/>
          <w:sz w:val="28"/>
          <w:szCs w:val="28"/>
          <w:lang w:eastAsia="es-CO"/>
        </w:rPr>
        <w:t>a</w:t>
      </w:r>
      <w:r w:rsidR="009E2464">
        <w:rPr>
          <w:rFonts w:ascii="Arial Narrow" w:hAnsi="Arial Narrow" w:cs="Tahoma"/>
          <w:i/>
          <w:color w:val="000000"/>
          <w:sz w:val="28"/>
          <w:szCs w:val="28"/>
          <w:lang w:eastAsia="es-CO"/>
        </w:rPr>
        <w:t xml:space="preserve"> </w:t>
      </w:r>
      <w:r w:rsidR="006C2644">
        <w:rPr>
          <w:rFonts w:ascii="Arial Narrow" w:hAnsi="Arial Narrow" w:cs="Tahoma"/>
          <w:i/>
          <w:color w:val="000000"/>
          <w:sz w:val="28"/>
          <w:szCs w:val="28"/>
          <w:lang w:eastAsia="es-CO"/>
        </w:rPr>
        <w:t>Ramírez Giraldo</w:t>
      </w:r>
      <w:r w:rsidR="009E2464">
        <w:rPr>
          <w:rFonts w:ascii="Arial Narrow" w:hAnsi="Arial Narrow" w:cs="Tahoma"/>
          <w:i/>
          <w:color w:val="000000"/>
          <w:sz w:val="28"/>
          <w:szCs w:val="28"/>
          <w:lang w:eastAsia="es-CO"/>
        </w:rPr>
        <w:t>?</w:t>
      </w:r>
    </w:p>
    <w:p w:rsidR="0076566F" w:rsidRDefault="0076566F"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3D5AF4" w:rsidRDefault="003D5AF4" w:rsidP="00181D67">
      <w:pPr>
        <w:pStyle w:val="Sinespaciado"/>
        <w:spacing w:line="360" w:lineRule="auto"/>
        <w:ind w:firstLine="708"/>
        <w:jc w:val="both"/>
        <w:rPr>
          <w:rFonts w:ascii="Arial Narrow" w:hAnsi="Arial Narrow"/>
          <w:b/>
          <w:i/>
          <w:sz w:val="28"/>
          <w:szCs w:val="28"/>
          <w:lang w:eastAsia="en-US"/>
        </w:rPr>
      </w:pPr>
    </w:p>
    <w:p w:rsidR="00C47FF0" w:rsidRDefault="00C47FF0"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Establece el artículo 34 del Código Laboral que son contratistas independientes aquellos que presten un servicio por su propia cuenta y riesgo en beneficio de un tercero, indicando que si ese tercero, beneficiario de la obra, tiene similar objeto social que el contratado, deberá responder solidariamente por las obligaciones laborales derivadas de los contratos de trabajo que el contratista independiente celebre con sus trabajadores.</w:t>
      </w:r>
    </w:p>
    <w:p w:rsidR="00C47FF0" w:rsidRDefault="00C47FF0" w:rsidP="00181D67">
      <w:pPr>
        <w:pStyle w:val="Sinespaciado"/>
        <w:spacing w:line="360" w:lineRule="auto"/>
        <w:ind w:firstLine="708"/>
        <w:jc w:val="both"/>
        <w:rPr>
          <w:rFonts w:ascii="Arial Narrow" w:hAnsi="Arial Narrow"/>
          <w:sz w:val="28"/>
          <w:szCs w:val="28"/>
          <w:lang w:eastAsia="en-US"/>
        </w:rPr>
      </w:pPr>
    </w:p>
    <w:p w:rsidR="000F5249" w:rsidRDefault="00C47FF0"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Para establecer la solidaridad que plantea la norma, </w:t>
      </w:r>
      <w:r w:rsidR="0093094A">
        <w:rPr>
          <w:rFonts w:ascii="Arial Narrow" w:hAnsi="Arial Narrow"/>
          <w:sz w:val="28"/>
          <w:szCs w:val="28"/>
          <w:lang w:eastAsia="en-US"/>
        </w:rPr>
        <w:t xml:space="preserve">con el beneficiario de la obra, </w:t>
      </w:r>
      <w:r>
        <w:rPr>
          <w:rFonts w:ascii="Arial Narrow" w:hAnsi="Arial Narrow"/>
          <w:sz w:val="28"/>
          <w:szCs w:val="28"/>
          <w:lang w:eastAsia="en-US"/>
        </w:rPr>
        <w:t xml:space="preserve">se debe </w:t>
      </w:r>
      <w:r w:rsidR="00220901">
        <w:rPr>
          <w:rFonts w:ascii="Arial Narrow" w:hAnsi="Arial Narrow"/>
          <w:sz w:val="28"/>
          <w:szCs w:val="28"/>
          <w:lang w:eastAsia="en-US"/>
        </w:rPr>
        <w:t>analizar</w:t>
      </w:r>
      <w:r w:rsidR="0093094A">
        <w:rPr>
          <w:rFonts w:ascii="Arial Narrow" w:hAnsi="Arial Narrow"/>
          <w:sz w:val="28"/>
          <w:szCs w:val="28"/>
          <w:lang w:eastAsia="en-US"/>
        </w:rPr>
        <w:t xml:space="preserve"> si la labor ejecutada por el trabajador es de las que normalmente ocupan a la empresa contratante, o </w:t>
      </w:r>
      <w:r w:rsidR="005C5824">
        <w:rPr>
          <w:rFonts w:ascii="Arial Narrow" w:hAnsi="Arial Narrow"/>
          <w:sz w:val="28"/>
          <w:szCs w:val="28"/>
          <w:lang w:eastAsia="en-US"/>
        </w:rPr>
        <w:t>que</w:t>
      </w:r>
      <w:r w:rsidR="0093094A">
        <w:rPr>
          <w:rFonts w:ascii="Arial Narrow" w:hAnsi="Arial Narrow"/>
          <w:sz w:val="28"/>
          <w:szCs w:val="28"/>
          <w:lang w:eastAsia="en-US"/>
        </w:rPr>
        <w:t xml:space="preserve"> la misma está inescindiblemente atada a su objeto social, al punto que debiera ser ejecutada por personal a su cargo, estando en la posibilidad legal de hacerlo. Si de este análisis se deriva que</w:t>
      </w:r>
      <w:r w:rsidR="000F5249">
        <w:rPr>
          <w:rFonts w:ascii="Arial Narrow" w:hAnsi="Arial Narrow"/>
          <w:sz w:val="28"/>
          <w:szCs w:val="28"/>
          <w:lang w:eastAsia="en-US"/>
        </w:rPr>
        <w:t xml:space="preserve"> la labor es de las que deben ser ejecutadas por la empresa para el giro normal de sus actividades y que la misma bien debió ser ejecutada por personal a su cargo, es la consecuencia necesaria, la obligación solidaria a cargo de la empresa contratante.</w:t>
      </w:r>
    </w:p>
    <w:p w:rsidR="000F5249" w:rsidRDefault="000F5249" w:rsidP="00181D67">
      <w:pPr>
        <w:pStyle w:val="Sinespaciado"/>
        <w:spacing w:line="360" w:lineRule="auto"/>
        <w:ind w:firstLine="708"/>
        <w:jc w:val="both"/>
        <w:rPr>
          <w:rFonts w:ascii="Arial Narrow" w:hAnsi="Arial Narrow"/>
          <w:sz w:val="28"/>
          <w:szCs w:val="28"/>
          <w:lang w:eastAsia="en-US"/>
        </w:rPr>
      </w:pPr>
    </w:p>
    <w:p w:rsidR="004F7338" w:rsidRDefault="009C06AD" w:rsidP="00EC4EF1">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Entratándose del sistema de seguridad social en salud, se tiene que existe una estructura conformada por la Ley 100 de1993, encabezada por las EPS y que tiene en su estructura </w:t>
      </w:r>
      <w:r w:rsidR="004F7338">
        <w:rPr>
          <w:rFonts w:ascii="Arial Narrow" w:hAnsi="Arial Narrow"/>
          <w:sz w:val="28"/>
          <w:szCs w:val="28"/>
          <w:lang w:eastAsia="en-US"/>
        </w:rPr>
        <w:t xml:space="preserve">a </w:t>
      </w:r>
      <w:r>
        <w:rPr>
          <w:rFonts w:ascii="Arial Narrow" w:hAnsi="Arial Narrow"/>
          <w:sz w:val="28"/>
          <w:szCs w:val="28"/>
          <w:lang w:eastAsia="en-US"/>
        </w:rPr>
        <w:t>la</w:t>
      </w:r>
      <w:r w:rsidR="004F7338">
        <w:rPr>
          <w:rFonts w:ascii="Arial Narrow" w:hAnsi="Arial Narrow"/>
          <w:sz w:val="28"/>
          <w:szCs w:val="28"/>
          <w:lang w:eastAsia="en-US"/>
        </w:rPr>
        <w:t>s</w:t>
      </w:r>
      <w:r>
        <w:rPr>
          <w:rFonts w:ascii="Arial Narrow" w:hAnsi="Arial Narrow"/>
          <w:sz w:val="28"/>
          <w:szCs w:val="28"/>
          <w:lang w:eastAsia="en-US"/>
        </w:rPr>
        <w:t xml:space="preserve"> IPS</w:t>
      </w:r>
      <w:r w:rsidR="004F7338">
        <w:rPr>
          <w:rFonts w:ascii="Arial Narrow" w:hAnsi="Arial Narrow"/>
          <w:sz w:val="28"/>
          <w:szCs w:val="28"/>
          <w:lang w:eastAsia="en-US"/>
        </w:rPr>
        <w:t xml:space="preserve">. Las EPS, según el canon 177 de la obra legal en cuestión, tienen como función básica la de “organizar y garantizar, </w:t>
      </w:r>
      <w:r w:rsidR="004F7338" w:rsidRPr="006C2644">
        <w:rPr>
          <w:rFonts w:ascii="Arial Narrow" w:hAnsi="Arial Narrow"/>
          <w:b/>
          <w:sz w:val="28"/>
          <w:szCs w:val="28"/>
          <w:lang w:eastAsia="en-US"/>
        </w:rPr>
        <w:t>directa o indirectamente</w:t>
      </w:r>
      <w:r w:rsidR="004F7338">
        <w:rPr>
          <w:rFonts w:ascii="Arial Narrow" w:hAnsi="Arial Narrow"/>
          <w:sz w:val="28"/>
          <w:szCs w:val="28"/>
          <w:lang w:eastAsia="en-US"/>
        </w:rPr>
        <w:t>, la prestación del Plan de Salud Obligatorio a los afiliados…</w:t>
      </w:r>
      <w:proofErr w:type="gramStart"/>
      <w:r w:rsidR="004F7338">
        <w:rPr>
          <w:rFonts w:ascii="Arial Narrow" w:hAnsi="Arial Narrow"/>
          <w:sz w:val="28"/>
          <w:szCs w:val="28"/>
          <w:lang w:eastAsia="en-US"/>
        </w:rPr>
        <w:t>”</w:t>
      </w:r>
      <w:r w:rsidR="006C2644">
        <w:rPr>
          <w:rFonts w:ascii="Arial Narrow" w:hAnsi="Arial Narrow"/>
          <w:sz w:val="28"/>
          <w:szCs w:val="28"/>
          <w:lang w:eastAsia="en-US"/>
        </w:rPr>
        <w:t>(</w:t>
      </w:r>
      <w:proofErr w:type="gramEnd"/>
      <w:r w:rsidR="006C2644">
        <w:rPr>
          <w:rFonts w:ascii="Arial Narrow" w:hAnsi="Arial Narrow"/>
          <w:sz w:val="28"/>
          <w:szCs w:val="28"/>
          <w:lang w:eastAsia="en-US"/>
        </w:rPr>
        <w:t>destacado fuera del original)</w:t>
      </w:r>
      <w:r w:rsidR="004F7338">
        <w:rPr>
          <w:rFonts w:ascii="Arial Narrow" w:hAnsi="Arial Narrow"/>
          <w:sz w:val="28"/>
          <w:szCs w:val="28"/>
          <w:lang w:eastAsia="en-US"/>
        </w:rPr>
        <w:t xml:space="preserve">, mandato este que se reitera en el artículo 179, cuando se autoriza a que las EPS presten </w:t>
      </w:r>
      <w:r w:rsidR="004F7338" w:rsidRPr="006C2644">
        <w:rPr>
          <w:rFonts w:ascii="Arial Narrow" w:hAnsi="Arial Narrow"/>
          <w:b/>
          <w:sz w:val="28"/>
          <w:szCs w:val="28"/>
          <w:lang w:eastAsia="en-US"/>
        </w:rPr>
        <w:t>directa o indirectamente</w:t>
      </w:r>
      <w:r w:rsidR="004F7338">
        <w:rPr>
          <w:rFonts w:ascii="Arial Narrow" w:hAnsi="Arial Narrow"/>
          <w:sz w:val="28"/>
          <w:szCs w:val="28"/>
          <w:lang w:eastAsia="en-US"/>
        </w:rPr>
        <w:t xml:space="preserve"> el servicio de salud a sus afiliados. </w:t>
      </w:r>
    </w:p>
    <w:p w:rsidR="004F7338" w:rsidRDefault="004F7338" w:rsidP="00EC4EF1">
      <w:pPr>
        <w:pStyle w:val="Sinespaciado"/>
        <w:spacing w:line="360" w:lineRule="auto"/>
        <w:ind w:firstLine="708"/>
        <w:jc w:val="both"/>
        <w:rPr>
          <w:rFonts w:ascii="Arial Narrow" w:hAnsi="Arial Narrow"/>
          <w:sz w:val="28"/>
          <w:szCs w:val="28"/>
          <w:lang w:eastAsia="en-US"/>
        </w:rPr>
      </w:pPr>
    </w:p>
    <w:p w:rsidR="004F7338" w:rsidRDefault="004F7338" w:rsidP="00EC4EF1">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Por su parte las IPS, según el artículo 185 de la Ley 100 de 1993, tienen como función prestar los servicios de salud en el nivel que les corresponda.  </w:t>
      </w:r>
    </w:p>
    <w:p w:rsidR="005C5824" w:rsidRDefault="005C5824" w:rsidP="00EC4EF1">
      <w:pPr>
        <w:pStyle w:val="Sinespaciado"/>
        <w:spacing w:line="360" w:lineRule="auto"/>
        <w:ind w:firstLine="708"/>
        <w:jc w:val="both"/>
        <w:rPr>
          <w:rFonts w:ascii="Arial Narrow" w:hAnsi="Arial Narrow"/>
          <w:sz w:val="28"/>
          <w:szCs w:val="28"/>
          <w:lang w:eastAsia="en-US"/>
        </w:rPr>
      </w:pPr>
    </w:p>
    <w:p w:rsidR="005C5824" w:rsidRDefault="005C5824" w:rsidP="00EC4EF1">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La diferencia de la actividad de ambos entes de la seguridad social en salud, estriba en que mientras la EPS dispone de los recursos, fruto de los aportes de sus afiliados, destinados a la prestación de los servicios de salud directa o indirectamente a su afiliados, la IPS se sostiene con los recursos entregados por la EPS, para la prestación de servicios a aquellos afiliados.</w:t>
      </w:r>
    </w:p>
    <w:p w:rsidR="0082697D" w:rsidRDefault="0082697D" w:rsidP="00EC4EF1">
      <w:pPr>
        <w:pStyle w:val="Sinespaciado"/>
        <w:spacing w:line="360" w:lineRule="auto"/>
        <w:ind w:firstLine="708"/>
        <w:jc w:val="both"/>
        <w:rPr>
          <w:rFonts w:ascii="Arial Narrow" w:hAnsi="Arial Narrow"/>
          <w:sz w:val="28"/>
          <w:szCs w:val="28"/>
          <w:lang w:eastAsia="en-US"/>
        </w:rPr>
      </w:pPr>
    </w:p>
    <w:p w:rsidR="0064039F" w:rsidRDefault="004F7338" w:rsidP="00EC4EF1">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Resulta palmario que las EPS y las IPS tienen una finalidad común, que es la de prestar el servicio de salud a </w:t>
      </w:r>
      <w:r w:rsidR="0068421E">
        <w:rPr>
          <w:rFonts w:ascii="Arial Narrow" w:hAnsi="Arial Narrow"/>
          <w:sz w:val="28"/>
          <w:szCs w:val="28"/>
          <w:lang w:eastAsia="en-US"/>
        </w:rPr>
        <w:t>sus usuarios, fin que se convierte en su objeto social y legal</w:t>
      </w:r>
      <w:r w:rsidR="00BA1E0A">
        <w:rPr>
          <w:rFonts w:ascii="Arial Narrow" w:hAnsi="Arial Narrow"/>
          <w:sz w:val="28"/>
          <w:szCs w:val="28"/>
          <w:lang w:eastAsia="en-US"/>
        </w:rPr>
        <w:t xml:space="preserve">, el cual resulta a todas luces </w:t>
      </w:r>
      <w:r w:rsidR="00104ED6">
        <w:rPr>
          <w:rFonts w:ascii="Arial Narrow" w:hAnsi="Arial Narrow"/>
          <w:sz w:val="28"/>
          <w:szCs w:val="28"/>
          <w:lang w:eastAsia="en-US"/>
        </w:rPr>
        <w:t xml:space="preserve">similar, lo que </w:t>
      </w:r>
      <w:r w:rsidR="0064039F">
        <w:rPr>
          <w:rFonts w:ascii="Arial Narrow" w:hAnsi="Arial Narrow"/>
          <w:sz w:val="28"/>
          <w:szCs w:val="28"/>
          <w:lang w:eastAsia="en-US"/>
        </w:rPr>
        <w:t>llevándolo</w:t>
      </w:r>
      <w:r w:rsidR="00104ED6">
        <w:rPr>
          <w:rFonts w:ascii="Arial Narrow" w:hAnsi="Arial Narrow"/>
          <w:sz w:val="28"/>
          <w:szCs w:val="28"/>
          <w:lang w:eastAsia="en-US"/>
        </w:rPr>
        <w:t xml:space="preserve"> al</w:t>
      </w:r>
      <w:r w:rsidR="007A17D4">
        <w:rPr>
          <w:rFonts w:ascii="Arial Narrow" w:hAnsi="Arial Narrow"/>
          <w:sz w:val="28"/>
          <w:szCs w:val="28"/>
          <w:lang w:eastAsia="en-US"/>
        </w:rPr>
        <w:t xml:space="preserve"> caso de la solidaridad laboral establecida en el artículo 34 del Estatuto del Trabajo, conlleva a que exista un objeto común y que, por lo tanto,</w:t>
      </w:r>
      <w:r w:rsidR="00A871AB">
        <w:rPr>
          <w:rFonts w:ascii="Arial Narrow" w:hAnsi="Arial Narrow"/>
          <w:sz w:val="28"/>
          <w:szCs w:val="28"/>
          <w:lang w:eastAsia="en-US"/>
        </w:rPr>
        <w:t xml:space="preserve"> se configure plenamente la hipótesis establecida en la norma para imponer condena solidaria</w:t>
      </w:r>
      <w:r w:rsidR="0064039F">
        <w:rPr>
          <w:rFonts w:ascii="Arial Narrow" w:hAnsi="Arial Narrow"/>
          <w:sz w:val="28"/>
          <w:szCs w:val="28"/>
          <w:lang w:eastAsia="en-US"/>
        </w:rPr>
        <w:t xml:space="preserve"> en contra del beneficiario de la obra.</w:t>
      </w:r>
    </w:p>
    <w:p w:rsidR="0064039F" w:rsidRDefault="0064039F" w:rsidP="00EC4EF1">
      <w:pPr>
        <w:pStyle w:val="Sinespaciado"/>
        <w:spacing w:line="360" w:lineRule="auto"/>
        <w:ind w:firstLine="708"/>
        <w:jc w:val="both"/>
        <w:rPr>
          <w:rFonts w:ascii="Arial Narrow" w:hAnsi="Arial Narrow"/>
          <w:sz w:val="28"/>
          <w:szCs w:val="28"/>
          <w:lang w:eastAsia="en-US"/>
        </w:rPr>
      </w:pPr>
    </w:p>
    <w:p w:rsidR="007554B4" w:rsidRDefault="0064039F" w:rsidP="00EC4EF1">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Pues bien, aterrizando lo dicho en el caso concreto, se tiene que la Nueva EPS celebró contrato de prestación de servicios de salud en la modalidad de </w:t>
      </w:r>
      <w:proofErr w:type="spellStart"/>
      <w:r>
        <w:rPr>
          <w:rFonts w:ascii="Arial Narrow" w:hAnsi="Arial Narrow"/>
          <w:sz w:val="28"/>
          <w:szCs w:val="28"/>
          <w:lang w:eastAsia="en-US"/>
        </w:rPr>
        <w:t>capita</w:t>
      </w:r>
      <w:proofErr w:type="spellEnd"/>
      <w:r>
        <w:rPr>
          <w:rFonts w:ascii="Arial Narrow" w:hAnsi="Arial Narrow"/>
          <w:sz w:val="28"/>
          <w:szCs w:val="28"/>
          <w:lang w:eastAsia="en-US"/>
        </w:rPr>
        <w:t xml:space="preserve"> exclusiva con el Policlínico </w:t>
      </w:r>
      <w:proofErr w:type="spellStart"/>
      <w:r>
        <w:rPr>
          <w:rFonts w:ascii="Arial Narrow" w:hAnsi="Arial Narrow"/>
          <w:sz w:val="28"/>
          <w:szCs w:val="28"/>
          <w:lang w:eastAsia="en-US"/>
        </w:rPr>
        <w:t>Ejesalud</w:t>
      </w:r>
      <w:proofErr w:type="spellEnd"/>
      <w:r>
        <w:rPr>
          <w:rFonts w:ascii="Arial Narrow" w:hAnsi="Arial Narrow"/>
          <w:sz w:val="28"/>
          <w:szCs w:val="28"/>
          <w:lang w:eastAsia="en-US"/>
        </w:rPr>
        <w:t xml:space="preserve"> S.A.S.</w:t>
      </w:r>
      <w:r w:rsidR="007A17D4">
        <w:rPr>
          <w:rFonts w:ascii="Arial Narrow" w:hAnsi="Arial Narrow"/>
          <w:sz w:val="28"/>
          <w:szCs w:val="28"/>
          <w:lang w:eastAsia="en-US"/>
        </w:rPr>
        <w:t xml:space="preserve"> </w:t>
      </w:r>
      <w:r>
        <w:rPr>
          <w:rFonts w:ascii="Arial Narrow" w:hAnsi="Arial Narrow"/>
          <w:sz w:val="28"/>
          <w:szCs w:val="28"/>
          <w:lang w:eastAsia="en-US"/>
        </w:rPr>
        <w:t>-</w:t>
      </w:r>
      <w:proofErr w:type="spellStart"/>
      <w:r>
        <w:rPr>
          <w:rFonts w:ascii="Arial Narrow" w:hAnsi="Arial Narrow"/>
          <w:sz w:val="28"/>
          <w:szCs w:val="28"/>
          <w:lang w:eastAsia="en-US"/>
        </w:rPr>
        <w:t>fls</w:t>
      </w:r>
      <w:proofErr w:type="spellEnd"/>
      <w:r>
        <w:rPr>
          <w:rFonts w:ascii="Arial Narrow" w:hAnsi="Arial Narrow"/>
          <w:sz w:val="28"/>
          <w:szCs w:val="28"/>
          <w:lang w:eastAsia="en-US"/>
        </w:rPr>
        <w:t xml:space="preserve">. </w:t>
      </w:r>
      <w:r w:rsidR="0082697D">
        <w:rPr>
          <w:rFonts w:ascii="Arial Narrow" w:hAnsi="Arial Narrow"/>
          <w:sz w:val="28"/>
          <w:szCs w:val="28"/>
          <w:lang w:eastAsia="en-US"/>
        </w:rPr>
        <w:t>8</w:t>
      </w:r>
      <w:r w:rsidR="006C2644">
        <w:rPr>
          <w:rFonts w:ascii="Arial Narrow" w:hAnsi="Arial Narrow"/>
          <w:sz w:val="28"/>
          <w:szCs w:val="28"/>
          <w:lang w:eastAsia="en-US"/>
        </w:rPr>
        <w:t>3</w:t>
      </w:r>
      <w:r>
        <w:rPr>
          <w:rFonts w:ascii="Arial Narrow" w:hAnsi="Arial Narrow"/>
          <w:sz w:val="28"/>
          <w:szCs w:val="28"/>
          <w:lang w:eastAsia="en-US"/>
        </w:rPr>
        <w:t xml:space="preserve"> y </w:t>
      </w:r>
      <w:proofErr w:type="spellStart"/>
      <w:r>
        <w:rPr>
          <w:rFonts w:ascii="Arial Narrow" w:hAnsi="Arial Narrow"/>
          <w:sz w:val="28"/>
          <w:szCs w:val="28"/>
          <w:lang w:eastAsia="en-US"/>
        </w:rPr>
        <w:t>ss</w:t>
      </w:r>
      <w:proofErr w:type="spellEnd"/>
      <w:r>
        <w:rPr>
          <w:rFonts w:ascii="Arial Narrow" w:hAnsi="Arial Narrow"/>
          <w:sz w:val="28"/>
          <w:szCs w:val="28"/>
          <w:lang w:eastAsia="en-US"/>
        </w:rPr>
        <w:t xml:space="preserve">-, cuyo objeto era el de </w:t>
      </w:r>
      <w:r>
        <w:rPr>
          <w:rFonts w:ascii="Arial Narrow" w:hAnsi="Arial Narrow"/>
          <w:i/>
          <w:sz w:val="28"/>
          <w:szCs w:val="28"/>
          <w:lang w:eastAsia="en-US"/>
        </w:rPr>
        <w:t>“prestar a los afiliados adscritos, cotizantes y sus beneficiarios de NUEVA EPS, adscritos a la IPS</w:t>
      </w:r>
      <w:r>
        <w:rPr>
          <w:rFonts w:ascii="Arial Narrow" w:hAnsi="Arial Narrow"/>
          <w:sz w:val="28"/>
          <w:szCs w:val="28"/>
          <w:lang w:eastAsia="en-US"/>
        </w:rPr>
        <w:t xml:space="preserve">, </w:t>
      </w:r>
      <w:r w:rsidRPr="0064039F">
        <w:rPr>
          <w:rFonts w:ascii="Arial Narrow" w:hAnsi="Arial Narrow"/>
          <w:i/>
          <w:sz w:val="28"/>
          <w:szCs w:val="28"/>
          <w:lang w:eastAsia="en-US"/>
        </w:rPr>
        <w:t>en Pereira y su área de influencia</w:t>
      </w:r>
      <w:r w:rsidR="007554B4">
        <w:rPr>
          <w:rFonts w:ascii="Arial Narrow" w:hAnsi="Arial Narrow"/>
          <w:i/>
          <w:sz w:val="28"/>
          <w:szCs w:val="28"/>
          <w:lang w:eastAsia="en-US"/>
        </w:rPr>
        <w:t xml:space="preserve"> de la Regional: Eje Cafetero, los servicios de salud incluidos en el Plan Obligatorio de Salud (POS)”</w:t>
      </w:r>
    </w:p>
    <w:p w:rsidR="007554B4" w:rsidRDefault="007554B4" w:rsidP="00EC4EF1">
      <w:pPr>
        <w:pStyle w:val="Sinespaciado"/>
        <w:spacing w:line="360" w:lineRule="auto"/>
        <w:ind w:firstLine="708"/>
        <w:jc w:val="both"/>
        <w:rPr>
          <w:rFonts w:ascii="Arial Narrow" w:hAnsi="Arial Narrow"/>
          <w:sz w:val="28"/>
          <w:szCs w:val="28"/>
          <w:lang w:eastAsia="en-US"/>
        </w:rPr>
      </w:pPr>
    </w:p>
    <w:p w:rsidR="00752929" w:rsidRDefault="007554B4" w:rsidP="00EC4EF1">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El Policlínico </w:t>
      </w:r>
      <w:proofErr w:type="spellStart"/>
      <w:r>
        <w:rPr>
          <w:rFonts w:ascii="Arial Narrow" w:hAnsi="Arial Narrow"/>
          <w:sz w:val="28"/>
          <w:szCs w:val="28"/>
          <w:lang w:eastAsia="en-US"/>
        </w:rPr>
        <w:t>Ejesalud</w:t>
      </w:r>
      <w:proofErr w:type="spellEnd"/>
      <w:r>
        <w:rPr>
          <w:rFonts w:ascii="Arial Narrow" w:hAnsi="Arial Narrow"/>
          <w:sz w:val="28"/>
          <w:szCs w:val="28"/>
          <w:lang w:eastAsia="en-US"/>
        </w:rPr>
        <w:t xml:space="preserve"> S.A.S., con miras a cumplir el objeto de dicho contrato, celebró </w:t>
      </w:r>
      <w:r w:rsidR="005C5824">
        <w:rPr>
          <w:rFonts w:ascii="Arial Narrow" w:hAnsi="Arial Narrow"/>
          <w:sz w:val="28"/>
          <w:szCs w:val="28"/>
          <w:lang w:eastAsia="en-US"/>
        </w:rPr>
        <w:t>el</w:t>
      </w:r>
      <w:r>
        <w:rPr>
          <w:rFonts w:ascii="Arial Narrow" w:hAnsi="Arial Narrow"/>
          <w:sz w:val="28"/>
          <w:szCs w:val="28"/>
          <w:lang w:eastAsia="en-US"/>
        </w:rPr>
        <w:t xml:space="preserve"> convenio laboral con la </w:t>
      </w:r>
      <w:r w:rsidR="0082697D">
        <w:rPr>
          <w:rFonts w:ascii="Arial Narrow" w:hAnsi="Arial Narrow"/>
          <w:sz w:val="28"/>
          <w:szCs w:val="28"/>
          <w:lang w:eastAsia="en-US"/>
        </w:rPr>
        <w:t>odontóloga</w:t>
      </w:r>
      <w:r>
        <w:rPr>
          <w:rFonts w:ascii="Arial Narrow" w:hAnsi="Arial Narrow"/>
          <w:sz w:val="28"/>
          <w:szCs w:val="28"/>
          <w:lang w:eastAsia="en-US"/>
        </w:rPr>
        <w:t xml:space="preserve"> </w:t>
      </w:r>
      <w:r w:rsidR="006C2644">
        <w:rPr>
          <w:rFonts w:ascii="Arial Narrow" w:hAnsi="Arial Narrow"/>
          <w:sz w:val="28"/>
          <w:szCs w:val="28"/>
          <w:lang w:eastAsia="en-US"/>
        </w:rPr>
        <w:t>Sandra Lorena Ramírez Giraldo –fl. 16-</w:t>
      </w:r>
      <w:r>
        <w:rPr>
          <w:rFonts w:ascii="Arial Narrow" w:hAnsi="Arial Narrow"/>
          <w:sz w:val="28"/>
          <w:szCs w:val="28"/>
          <w:lang w:eastAsia="en-US"/>
        </w:rPr>
        <w:t>, aspecto en el que no se adentrará la Sala porque fue determinado y aceptado en primera instancia y no merec</w:t>
      </w:r>
      <w:r w:rsidR="00752929">
        <w:rPr>
          <w:rFonts w:ascii="Arial Narrow" w:hAnsi="Arial Narrow"/>
          <w:sz w:val="28"/>
          <w:szCs w:val="28"/>
          <w:lang w:eastAsia="en-US"/>
        </w:rPr>
        <w:t xml:space="preserve">ió reproche alguno de las partes, prestando la referida trabajadora sus servicios atendiendo a los usuarios de la Nueva EPS, como </w:t>
      </w:r>
      <w:r w:rsidR="006C2644">
        <w:rPr>
          <w:rFonts w:ascii="Arial Narrow" w:hAnsi="Arial Narrow"/>
          <w:sz w:val="28"/>
          <w:szCs w:val="28"/>
          <w:lang w:eastAsia="en-US"/>
        </w:rPr>
        <w:t>se acreditó con la prueba testimonial recaudada en la audiencia de trámite y juzgamiento</w:t>
      </w:r>
      <w:r w:rsidR="00752929">
        <w:rPr>
          <w:rFonts w:ascii="Arial Narrow" w:hAnsi="Arial Narrow"/>
          <w:sz w:val="28"/>
          <w:szCs w:val="28"/>
          <w:lang w:eastAsia="en-US"/>
        </w:rPr>
        <w:t>.</w:t>
      </w:r>
    </w:p>
    <w:p w:rsidR="00752929" w:rsidRDefault="00752929" w:rsidP="00EC4EF1">
      <w:pPr>
        <w:pStyle w:val="Sinespaciado"/>
        <w:spacing w:line="360" w:lineRule="auto"/>
        <w:ind w:firstLine="708"/>
        <w:jc w:val="both"/>
        <w:rPr>
          <w:rFonts w:ascii="Arial Narrow" w:hAnsi="Arial Narrow"/>
          <w:sz w:val="28"/>
          <w:szCs w:val="28"/>
          <w:lang w:eastAsia="en-US"/>
        </w:rPr>
      </w:pPr>
    </w:p>
    <w:p w:rsidR="00F96A66" w:rsidRDefault="00752929" w:rsidP="00EC4EF1">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Teniendo –entonces- claridad respecto al vínculo existente entre las empresas demandadas y determinada la labor que ejecutó la actora, no queda duda para esta Sala que el servicio prestado por la señor</w:t>
      </w:r>
      <w:r w:rsidR="005C5824">
        <w:rPr>
          <w:rFonts w:ascii="Arial Narrow" w:hAnsi="Arial Narrow"/>
          <w:sz w:val="28"/>
          <w:szCs w:val="28"/>
          <w:lang w:eastAsia="en-US"/>
        </w:rPr>
        <w:t>a</w:t>
      </w:r>
      <w:r>
        <w:rPr>
          <w:rFonts w:ascii="Arial Narrow" w:hAnsi="Arial Narrow"/>
          <w:sz w:val="28"/>
          <w:szCs w:val="28"/>
          <w:lang w:eastAsia="en-US"/>
        </w:rPr>
        <w:t xml:space="preserve"> </w:t>
      </w:r>
      <w:r w:rsidR="006C2644">
        <w:rPr>
          <w:rFonts w:ascii="Arial Narrow" w:hAnsi="Arial Narrow"/>
          <w:sz w:val="28"/>
          <w:szCs w:val="28"/>
          <w:lang w:eastAsia="en-US"/>
        </w:rPr>
        <w:t xml:space="preserve">Sandra Lorena </w:t>
      </w:r>
      <w:proofErr w:type="spellStart"/>
      <w:r w:rsidR="006C2644">
        <w:rPr>
          <w:rFonts w:ascii="Arial Narrow" w:hAnsi="Arial Narrow"/>
          <w:sz w:val="28"/>
          <w:szCs w:val="28"/>
          <w:lang w:eastAsia="en-US"/>
        </w:rPr>
        <w:t>Ramirez</w:t>
      </w:r>
      <w:proofErr w:type="spellEnd"/>
      <w:r w:rsidR="006C2644">
        <w:rPr>
          <w:rFonts w:ascii="Arial Narrow" w:hAnsi="Arial Narrow"/>
          <w:sz w:val="28"/>
          <w:szCs w:val="28"/>
          <w:lang w:eastAsia="en-US"/>
        </w:rPr>
        <w:t xml:space="preserve"> Giraldo</w:t>
      </w:r>
      <w:r>
        <w:rPr>
          <w:rFonts w:ascii="Arial Narrow" w:hAnsi="Arial Narrow"/>
          <w:sz w:val="28"/>
          <w:szCs w:val="28"/>
          <w:lang w:eastAsia="en-US"/>
        </w:rPr>
        <w:t xml:space="preserve"> como profesional de la medicina</w:t>
      </w:r>
      <w:r w:rsidR="0082697D">
        <w:rPr>
          <w:rFonts w:ascii="Arial Narrow" w:hAnsi="Arial Narrow"/>
          <w:sz w:val="28"/>
          <w:szCs w:val="28"/>
          <w:lang w:eastAsia="en-US"/>
        </w:rPr>
        <w:t xml:space="preserve"> odontológica</w:t>
      </w:r>
      <w:r>
        <w:rPr>
          <w:rFonts w:ascii="Arial Narrow" w:hAnsi="Arial Narrow"/>
          <w:sz w:val="28"/>
          <w:szCs w:val="28"/>
          <w:lang w:eastAsia="en-US"/>
        </w:rPr>
        <w:t xml:space="preserve">, benefició a la Nueva EPS de manera directa y </w:t>
      </w:r>
      <w:r w:rsidR="005C5824">
        <w:rPr>
          <w:rFonts w:ascii="Arial Narrow" w:hAnsi="Arial Narrow"/>
          <w:sz w:val="28"/>
          <w:szCs w:val="28"/>
          <w:lang w:eastAsia="en-US"/>
        </w:rPr>
        <w:lastRenderedPageBreak/>
        <w:t>coadyuvó</w:t>
      </w:r>
      <w:r>
        <w:rPr>
          <w:rFonts w:ascii="Arial Narrow" w:hAnsi="Arial Narrow"/>
          <w:sz w:val="28"/>
          <w:szCs w:val="28"/>
          <w:lang w:eastAsia="en-US"/>
        </w:rPr>
        <w:t xml:space="preserve"> a cumplir su objeto social y legal y esta función, es sin duda propia del giro ordinario de las actividades de la entidad prestadora de salud, tal como se ha determinado por esta Sala en casos análogos </w:t>
      </w:r>
      <w:r w:rsidR="00F96A66">
        <w:rPr>
          <w:rFonts w:ascii="Arial Narrow" w:hAnsi="Arial Narrow"/>
          <w:sz w:val="28"/>
          <w:szCs w:val="28"/>
          <w:lang w:eastAsia="en-US"/>
        </w:rPr>
        <w:t>al presente (entre otros s</w:t>
      </w:r>
      <w:r w:rsidR="00F96A66" w:rsidRPr="00F96A66">
        <w:rPr>
          <w:rFonts w:ascii="Arial Narrow" w:hAnsi="Arial Narrow"/>
          <w:sz w:val="28"/>
          <w:szCs w:val="28"/>
          <w:lang w:eastAsia="en-US"/>
        </w:rPr>
        <w:t>entencia de</w:t>
      </w:r>
      <w:r w:rsidR="00F96A66">
        <w:rPr>
          <w:rFonts w:ascii="Arial Narrow" w:hAnsi="Arial Narrow"/>
          <w:sz w:val="28"/>
          <w:szCs w:val="28"/>
          <w:lang w:eastAsia="en-US"/>
        </w:rPr>
        <w:t>l</w:t>
      </w:r>
      <w:r w:rsidR="00F96A66" w:rsidRPr="00F96A66">
        <w:rPr>
          <w:rFonts w:ascii="Arial Narrow" w:hAnsi="Arial Narrow"/>
          <w:sz w:val="28"/>
          <w:szCs w:val="28"/>
          <w:lang w:eastAsia="en-US"/>
        </w:rPr>
        <w:t xml:space="preserve"> 14 de octubre de 2015 Radicación Nro.  66001-31-05-001-2013-00272-01 Demandante:</w:t>
      </w:r>
      <w:r w:rsidR="00F96A66">
        <w:rPr>
          <w:rFonts w:ascii="Arial Narrow" w:hAnsi="Arial Narrow"/>
          <w:sz w:val="28"/>
          <w:szCs w:val="28"/>
          <w:lang w:eastAsia="en-US"/>
        </w:rPr>
        <w:t xml:space="preserve"> </w:t>
      </w:r>
      <w:r w:rsidR="00F96A66" w:rsidRPr="00F96A66">
        <w:rPr>
          <w:rFonts w:ascii="Arial Narrow" w:hAnsi="Arial Narrow"/>
          <w:sz w:val="28"/>
          <w:szCs w:val="28"/>
          <w:lang w:eastAsia="en-US"/>
        </w:rPr>
        <w:t>Jaime Hernán Pinzón Montes Demandado: Nueva EPS S.A. y Policlínico Eje Salud S.A.S.</w:t>
      </w:r>
      <w:r w:rsidR="00F96A66">
        <w:rPr>
          <w:rFonts w:ascii="Arial Narrow" w:hAnsi="Arial Narrow"/>
          <w:sz w:val="28"/>
          <w:szCs w:val="28"/>
          <w:lang w:eastAsia="en-US"/>
        </w:rPr>
        <w:t xml:space="preserve"> M.P. Dr. Julio César Salazar Muñoz).</w:t>
      </w:r>
    </w:p>
    <w:p w:rsidR="00A56D34" w:rsidRDefault="00A56D34" w:rsidP="00EC4EF1">
      <w:pPr>
        <w:pStyle w:val="Sinespaciado"/>
        <w:spacing w:line="360" w:lineRule="auto"/>
        <w:ind w:firstLine="708"/>
        <w:jc w:val="both"/>
        <w:rPr>
          <w:rFonts w:ascii="Arial Narrow" w:hAnsi="Arial Narrow"/>
          <w:sz w:val="28"/>
          <w:szCs w:val="28"/>
          <w:lang w:eastAsia="en-US"/>
        </w:rPr>
      </w:pPr>
    </w:p>
    <w:p w:rsidR="0082697D" w:rsidRDefault="00F96A66" w:rsidP="00EC4EF1">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Por tanto, es evidente que se configuran plenamente los elementos indicados por la norma para que la sociedad beneficiaria de la obra, esto es, la Nueva EPS, deba responder solidariamente por las acreencias laborales determinadas en la sentencia de primer grado a favor de la señora </w:t>
      </w:r>
      <w:r w:rsidR="006C2644">
        <w:rPr>
          <w:rFonts w:ascii="Arial Narrow" w:hAnsi="Arial Narrow"/>
          <w:sz w:val="28"/>
          <w:szCs w:val="28"/>
          <w:lang w:eastAsia="en-US"/>
        </w:rPr>
        <w:t>Sandra Lorena Ramírez Giraldo, tal como lo determinó la a-quo</w:t>
      </w:r>
      <w:r w:rsidR="0082697D">
        <w:rPr>
          <w:rFonts w:ascii="Arial Narrow" w:hAnsi="Arial Narrow"/>
          <w:sz w:val="28"/>
          <w:szCs w:val="28"/>
          <w:lang w:eastAsia="en-US"/>
        </w:rPr>
        <w:t>.</w:t>
      </w:r>
    </w:p>
    <w:p w:rsidR="0096658C" w:rsidRDefault="0096658C" w:rsidP="00EC4EF1">
      <w:pPr>
        <w:pStyle w:val="Sinespaciado"/>
        <w:spacing w:line="360" w:lineRule="auto"/>
        <w:ind w:firstLine="708"/>
        <w:jc w:val="both"/>
        <w:rPr>
          <w:rFonts w:ascii="Arial Narrow" w:hAnsi="Arial Narrow"/>
          <w:sz w:val="28"/>
          <w:szCs w:val="28"/>
          <w:lang w:eastAsia="en-US"/>
        </w:rPr>
      </w:pPr>
    </w:p>
    <w:p w:rsidR="00257241" w:rsidRDefault="0096658C" w:rsidP="00EC4EF1">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Y esa solidaridad se extiende, tal como lo determina el artículo 34 del Compendio Laboral, a las indemnizaciones que el empleador deba al trabajador, tal como la moratoria de que trata el artículo 65 ibídem, esto sin miramientos de si el solidariamente responsable hubiere obrado o no de buena fe, pues </w:t>
      </w:r>
      <w:r w:rsidR="00257241">
        <w:rPr>
          <w:rFonts w:ascii="Arial Narrow" w:hAnsi="Arial Narrow"/>
          <w:sz w:val="28"/>
          <w:szCs w:val="28"/>
          <w:lang w:eastAsia="en-US"/>
        </w:rPr>
        <w:t>tal exculpativa</w:t>
      </w:r>
      <w:r>
        <w:rPr>
          <w:rFonts w:ascii="Arial Narrow" w:hAnsi="Arial Narrow"/>
          <w:sz w:val="28"/>
          <w:szCs w:val="28"/>
          <w:lang w:eastAsia="en-US"/>
        </w:rPr>
        <w:t xml:space="preserve"> se verifica respecto al empleador al finiquito del contrato, mas no</w:t>
      </w:r>
      <w:r w:rsidR="00257241">
        <w:rPr>
          <w:rFonts w:ascii="Arial Narrow" w:hAnsi="Arial Narrow"/>
          <w:sz w:val="28"/>
          <w:szCs w:val="28"/>
          <w:lang w:eastAsia="en-US"/>
        </w:rPr>
        <w:t xml:space="preserve"> frente</w:t>
      </w:r>
      <w:r>
        <w:rPr>
          <w:rFonts w:ascii="Arial Narrow" w:hAnsi="Arial Narrow"/>
          <w:sz w:val="28"/>
          <w:szCs w:val="28"/>
          <w:lang w:eastAsia="en-US"/>
        </w:rPr>
        <w:t xml:space="preserve"> a quienes por ministerio legal se les extienda el deber de cubrir tales sumas. </w:t>
      </w:r>
      <w:r w:rsidR="005D6ACE">
        <w:rPr>
          <w:rFonts w:ascii="Arial Narrow" w:hAnsi="Arial Narrow"/>
          <w:sz w:val="28"/>
          <w:szCs w:val="28"/>
          <w:lang w:eastAsia="en-US"/>
        </w:rPr>
        <w:t>Para estos terceros deudores, no es posible alegar su buena fe para exonerar de la sanción por mora</w:t>
      </w:r>
      <w:r w:rsidR="00257241">
        <w:rPr>
          <w:rFonts w:ascii="Arial Narrow" w:hAnsi="Arial Narrow"/>
          <w:sz w:val="28"/>
          <w:szCs w:val="28"/>
          <w:lang w:eastAsia="en-US"/>
        </w:rPr>
        <w:t>, amén que no adquieren la calidad de empleadores, sino que, en garantía del trabajador, son obligados por la ley a pagar en solidaridad tales acreencias. Por lo tanto, en el caso puntual, la buena fe que alega el censor en su recurso no puede exonerarlo de la sanción por mora impuesta.</w:t>
      </w:r>
    </w:p>
    <w:p w:rsidR="00257241" w:rsidRDefault="00257241" w:rsidP="00EC4EF1">
      <w:pPr>
        <w:pStyle w:val="Sinespaciado"/>
        <w:spacing w:line="360" w:lineRule="auto"/>
        <w:ind w:firstLine="708"/>
        <w:jc w:val="both"/>
        <w:rPr>
          <w:rFonts w:ascii="Arial Narrow" w:hAnsi="Arial Narrow"/>
          <w:sz w:val="28"/>
          <w:szCs w:val="28"/>
          <w:lang w:eastAsia="en-US"/>
        </w:rPr>
      </w:pPr>
    </w:p>
    <w:p w:rsidR="00257241" w:rsidRDefault="00257241" w:rsidP="00EC4EF1">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En síntesis de lo discurrido, se confirmará la sentencia apelada.</w:t>
      </w:r>
    </w:p>
    <w:p w:rsidR="004F7338" w:rsidRDefault="00F96A66" w:rsidP="00EC4EF1">
      <w:pPr>
        <w:pStyle w:val="Sinespaciado"/>
        <w:spacing w:line="360" w:lineRule="auto"/>
        <w:ind w:firstLine="708"/>
        <w:jc w:val="both"/>
        <w:rPr>
          <w:rFonts w:ascii="Arial Narrow" w:hAnsi="Arial Narrow"/>
          <w:sz w:val="28"/>
          <w:szCs w:val="28"/>
          <w:lang w:eastAsia="en-US"/>
        </w:rPr>
      </w:pPr>
      <w:r w:rsidRPr="00F96A66">
        <w:rPr>
          <w:rFonts w:ascii="Arial Narrow" w:hAnsi="Arial Narrow"/>
          <w:sz w:val="28"/>
          <w:szCs w:val="28"/>
          <w:lang w:eastAsia="en-US"/>
        </w:rPr>
        <w:t xml:space="preserve"> </w:t>
      </w:r>
      <w:r w:rsidR="00752929">
        <w:rPr>
          <w:rFonts w:ascii="Arial Narrow" w:hAnsi="Arial Narrow"/>
          <w:sz w:val="28"/>
          <w:szCs w:val="28"/>
          <w:lang w:eastAsia="en-US"/>
        </w:rPr>
        <w:t xml:space="preserve">  </w:t>
      </w:r>
    </w:p>
    <w:p w:rsidR="00F96A66" w:rsidRDefault="0082697D" w:rsidP="00EC4EF1">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C</w:t>
      </w:r>
      <w:r w:rsidR="00F96A66">
        <w:rPr>
          <w:rFonts w:ascii="Arial Narrow" w:hAnsi="Arial Narrow"/>
          <w:sz w:val="28"/>
          <w:szCs w:val="28"/>
          <w:lang w:eastAsia="en-US"/>
        </w:rPr>
        <w:t>ostas en esta instancia</w:t>
      </w:r>
      <w:r>
        <w:rPr>
          <w:rFonts w:ascii="Arial Narrow" w:hAnsi="Arial Narrow"/>
          <w:sz w:val="28"/>
          <w:szCs w:val="28"/>
          <w:lang w:eastAsia="en-US"/>
        </w:rPr>
        <w:t xml:space="preserve"> a cargo de la Nueva EPS S.A.</w:t>
      </w:r>
    </w:p>
    <w:p w:rsidR="00181D67" w:rsidRPr="006B4716" w:rsidRDefault="00181D67" w:rsidP="00F46F6F">
      <w:pPr>
        <w:pStyle w:val="Sinespaciado"/>
        <w:rPr>
          <w:lang w:val="es-ES"/>
        </w:rPr>
      </w:pPr>
    </w:p>
    <w:p w:rsidR="00181D67" w:rsidRPr="006B4716" w:rsidRDefault="00181D67" w:rsidP="0082697D">
      <w:pPr>
        <w:pStyle w:val="Prrafodelista1"/>
        <w:spacing w:after="0" w:line="360" w:lineRule="auto"/>
        <w:ind w:left="0" w:firstLine="709"/>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lastRenderedPageBreak/>
        <w:t>FALLA</w:t>
      </w:r>
    </w:p>
    <w:p w:rsidR="00181D67" w:rsidRPr="00F46F6F" w:rsidRDefault="00181D67" w:rsidP="00F46F6F">
      <w:pPr>
        <w:pStyle w:val="Sinespaciado"/>
      </w:pPr>
    </w:p>
    <w:p w:rsidR="00257241" w:rsidRDefault="00257241" w:rsidP="00257241">
      <w:pPr>
        <w:spacing w:line="360" w:lineRule="auto"/>
        <w:ind w:firstLine="851"/>
        <w:jc w:val="both"/>
        <w:rPr>
          <w:rFonts w:ascii="Arial Narrow" w:hAnsi="Arial Narrow" w:cs="Arial"/>
          <w:b/>
          <w:i/>
          <w:sz w:val="28"/>
          <w:szCs w:val="28"/>
        </w:rPr>
      </w:pPr>
      <w:r>
        <w:rPr>
          <w:rFonts w:ascii="Arial Narrow" w:hAnsi="Arial Narrow" w:cs="Arial"/>
          <w:b/>
          <w:i/>
          <w:spacing w:val="-2"/>
          <w:szCs w:val="28"/>
        </w:rPr>
        <w:t>1</w:t>
      </w:r>
      <w:r w:rsidRPr="00F96A66">
        <w:rPr>
          <w:rFonts w:ascii="Arial Narrow" w:hAnsi="Arial Narrow" w:cs="Arial"/>
          <w:b/>
          <w:i/>
          <w:spacing w:val="-2"/>
          <w:sz w:val="28"/>
          <w:szCs w:val="28"/>
        </w:rPr>
        <w:t xml:space="preserve">. Confirma </w:t>
      </w:r>
      <w:r w:rsidRPr="00F96A66">
        <w:rPr>
          <w:rFonts w:ascii="Arial Narrow" w:hAnsi="Arial Narrow" w:cs="Arial"/>
          <w:spacing w:val="-2"/>
          <w:sz w:val="28"/>
          <w:szCs w:val="28"/>
        </w:rPr>
        <w:t>la sentencia proferida</w:t>
      </w:r>
      <w:r w:rsidRPr="00F96A66">
        <w:rPr>
          <w:rFonts w:ascii="Arial Narrow" w:hAnsi="Arial Narrow" w:cs="Arial"/>
          <w:i/>
          <w:spacing w:val="-2"/>
          <w:sz w:val="28"/>
          <w:szCs w:val="28"/>
        </w:rPr>
        <w:t xml:space="preserve"> </w:t>
      </w:r>
      <w:r w:rsidRPr="00F96A66">
        <w:rPr>
          <w:rFonts w:ascii="Arial Narrow" w:hAnsi="Arial Narrow" w:cs="Arial"/>
          <w:sz w:val="28"/>
          <w:szCs w:val="28"/>
        </w:rPr>
        <w:t xml:space="preserve">el </w:t>
      </w:r>
      <w:r>
        <w:rPr>
          <w:rFonts w:ascii="Arial Narrow" w:hAnsi="Arial Narrow" w:cs="Arial"/>
          <w:sz w:val="28"/>
          <w:szCs w:val="28"/>
        </w:rPr>
        <w:t>22</w:t>
      </w:r>
      <w:r w:rsidRPr="00F96A66">
        <w:rPr>
          <w:rFonts w:ascii="Arial Narrow" w:hAnsi="Arial Narrow" w:cs="Arial"/>
          <w:sz w:val="28"/>
          <w:szCs w:val="28"/>
        </w:rPr>
        <w:t xml:space="preserve"> de </w:t>
      </w:r>
      <w:r>
        <w:rPr>
          <w:rFonts w:ascii="Arial Narrow" w:hAnsi="Arial Narrow" w:cs="Arial"/>
          <w:sz w:val="28"/>
          <w:szCs w:val="28"/>
        </w:rPr>
        <w:t>abril</w:t>
      </w:r>
      <w:r w:rsidRPr="00F96A66">
        <w:rPr>
          <w:rFonts w:ascii="Arial Narrow" w:hAnsi="Arial Narrow" w:cs="Arial"/>
          <w:sz w:val="28"/>
          <w:szCs w:val="28"/>
        </w:rPr>
        <w:t xml:space="preserve"> de 201</w:t>
      </w:r>
      <w:r>
        <w:rPr>
          <w:rFonts w:ascii="Arial Narrow" w:hAnsi="Arial Narrow" w:cs="Arial"/>
          <w:sz w:val="28"/>
          <w:szCs w:val="28"/>
        </w:rPr>
        <w:t>5</w:t>
      </w:r>
      <w:r w:rsidRPr="00F96A66">
        <w:rPr>
          <w:rFonts w:ascii="Arial Narrow" w:hAnsi="Arial Narrow" w:cs="Arial"/>
          <w:sz w:val="28"/>
          <w:szCs w:val="28"/>
        </w:rPr>
        <w:t xml:space="preserve"> por el Juzgado Cuarto Laboral del Circuito de Pereira, dentro del proceso ordinario laboral de </w:t>
      </w:r>
      <w:r>
        <w:rPr>
          <w:rFonts w:ascii="Arial Narrow" w:hAnsi="Arial Narrow" w:cs="Arial"/>
          <w:b/>
          <w:i/>
          <w:sz w:val="28"/>
          <w:szCs w:val="28"/>
        </w:rPr>
        <w:t>Sandra Lorena Ramírez Giraldo</w:t>
      </w:r>
      <w:r>
        <w:rPr>
          <w:rFonts w:ascii="Arial Narrow" w:hAnsi="Arial Narrow" w:cs="Arial"/>
          <w:b/>
          <w:i/>
          <w:sz w:val="28"/>
          <w:szCs w:val="28"/>
        </w:rPr>
        <w:t xml:space="preserve"> </w:t>
      </w:r>
      <w:r w:rsidRPr="00D30FA7">
        <w:rPr>
          <w:rFonts w:ascii="Arial Narrow" w:hAnsi="Arial Narrow" w:cs="Arial"/>
          <w:sz w:val="28"/>
          <w:szCs w:val="28"/>
        </w:rPr>
        <w:t xml:space="preserve">contra </w:t>
      </w:r>
      <w:r>
        <w:rPr>
          <w:rFonts w:ascii="Arial Narrow" w:hAnsi="Arial Narrow" w:cs="Arial"/>
          <w:b/>
          <w:i/>
          <w:sz w:val="28"/>
          <w:szCs w:val="28"/>
        </w:rPr>
        <w:t xml:space="preserve">Policlínico </w:t>
      </w:r>
      <w:proofErr w:type="spellStart"/>
      <w:r>
        <w:rPr>
          <w:rFonts w:ascii="Arial Narrow" w:hAnsi="Arial Narrow" w:cs="Arial"/>
          <w:b/>
          <w:i/>
          <w:sz w:val="28"/>
          <w:szCs w:val="28"/>
        </w:rPr>
        <w:t>Ejesalud</w:t>
      </w:r>
      <w:proofErr w:type="spellEnd"/>
      <w:r>
        <w:rPr>
          <w:rFonts w:ascii="Arial Narrow" w:hAnsi="Arial Narrow" w:cs="Arial"/>
          <w:b/>
          <w:i/>
          <w:sz w:val="28"/>
          <w:szCs w:val="28"/>
        </w:rPr>
        <w:t xml:space="preserve"> S.A.S. y Nueva Eps S.A.</w:t>
      </w:r>
    </w:p>
    <w:p w:rsidR="00F96A66" w:rsidRDefault="00F96A66" w:rsidP="00F96A66">
      <w:pPr>
        <w:spacing w:line="360" w:lineRule="auto"/>
        <w:ind w:firstLine="851"/>
        <w:jc w:val="both"/>
        <w:rPr>
          <w:rFonts w:ascii="Arial Narrow" w:hAnsi="Arial Narrow" w:cs="Arial"/>
          <w:spacing w:val="-2"/>
          <w:sz w:val="28"/>
          <w:szCs w:val="28"/>
        </w:rPr>
      </w:pPr>
    </w:p>
    <w:p w:rsidR="008213FA" w:rsidRPr="00F96A66" w:rsidRDefault="0082697D" w:rsidP="00F96A66">
      <w:pPr>
        <w:spacing w:line="360" w:lineRule="auto"/>
        <w:ind w:firstLine="851"/>
        <w:jc w:val="both"/>
        <w:rPr>
          <w:rFonts w:ascii="Arial Narrow" w:hAnsi="Arial Narrow" w:cs="Arial"/>
          <w:bCs/>
          <w:sz w:val="28"/>
          <w:szCs w:val="28"/>
        </w:rPr>
      </w:pPr>
      <w:r>
        <w:rPr>
          <w:rFonts w:ascii="Arial Narrow" w:hAnsi="Arial Narrow" w:cs="Arial"/>
          <w:b/>
          <w:spacing w:val="-2"/>
          <w:sz w:val="28"/>
          <w:szCs w:val="28"/>
        </w:rPr>
        <w:t xml:space="preserve">2. </w:t>
      </w:r>
      <w:r>
        <w:rPr>
          <w:rFonts w:ascii="Arial Narrow" w:hAnsi="Arial Narrow" w:cs="Arial"/>
          <w:bCs/>
          <w:sz w:val="28"/>
          <w:szCs w:val="28"/>
        </w:rPr>
        <w:t>C</w:t>
      </w:r>
      <w:r w:rsidR="00E04014" w:rsidRPr="00F96A66">
        <w:rPr>
          <w:rFonts w:ascii="Arial Narrow" w:hAnsi="Arial Narrow" w:cs="Arial"/>
          <w:bCs/>
          <w:sz w:val="28"/>
          <w:szCs w:val="28"/>
        </w:rPr>
        <w:t xml:space="preserve">ostas en esta </w:t>
      </w:r>
      <w:r w:rsidR="008213FA" w:rsidRPr="00F96A66">
        <w:rPr>
          <w:rFonts w:ascii="Arial Narrow" w:hAnsi="Arial Narrow" w:cs="Arial"/>
          <w:bCs/>
          <w:sz w:val="28"/>
          <w:szCs w:val="28"/>
        </w:rPr>
        <w:t>instancia</w:t>
      </w:r>
      <w:r>
        <w:rPr>
          <w:rFonts w:ascii="Arial Narrow" w:hAnsi="Arial Narrow" w:cs="Arial"/>
          <w:bCs/>
          <w:sz w:val="28"/>
          <w:szCs w:val="28"/>
        </w:rPr>
        <w:t xml:space="preserve"> a cargo de la Nueva EPS S.A.</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7E480D" w:rsidRPr="00E80808" w:rsidRDefault="007E480D" w:rsidP="00F46F6F">
      <w:pPr>
        <w:pStyle w:val="Sinespaciado"/>
        <w:rPr>
          <w:lang w:val="es-ES"/>
        </w:rPr>
      </w:pPr>
    </w:p>
    <w:p w:rsidR="00F91602" w:rsidRDefault="00F91602" w:rsidP="007E480D">
      <w:pPr>
        <w:ind w:firstLine="900"/>
        <w:jc w:val="center"/>
        <w:rPr>
          <w:rFonts w:ascii="Arial Narrow" w:hAnsi="Arial Narrow" w:cs="Microsoft Sans Serif"/>
          <w:b/>
          <w:bCs/>
          <w:iCs/>
          <w:sz w:val="28"/>
          <w:szCs w:val="28"/>
          <w:lang w:val="es-ES"/>
        </w:rPr>
      </w:pPr>
    </w:p>
    <w:p w:rsidR="00F653C0" w:rsidRDefault="00F653C0" w:rsidP="007E480D">
      <w:pPr>
        <w:ind w:firstLine="900"/>
        <w:jc w:val="center"/>
        <w:rPr>
          <w:rFonts w:ascii="Arial Narrow" w:hAnsi="Arial Narrow" w:cs="Microsoft Sans Serif"/>
          <w:b/>
          <w:bCs/>
          <w:iCs/>
          <w:sz w:val="28"/>
          <w:szCs w:val="28"/>
          <w:lang w:val="es-ES"/>
        </w:rPr>
      </w:pPr>
    </w:p>
    <w:p w:rsidR="00F653C0" w:rsidRDefault="00F653C0" w:rsidP="007E480D">
      <w:pPr>
        <w:ind w:firstLine="900"/>
        <w:jc w:val="center"/>
        <w:rPr>
          <w:rFonts w:ascii="Arial Narrow" w:hAnsi="Arial Narrow" w:cs="Microsoft Sans Serif"/>
          <w:b/>
          <w:bCs/>
          <w:iCs/>
          <w:sz w:val="28"/>
          <w:szCs w:val="28"/>
          <w:lang w:val="es-ES"/>
        </w:rPr>
      </w:pPr>
    </w:p>
    <w:p w:rsidR="00F91602" w:rsidRPr="00E80808" w:rsidRDefault="00F91602"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F46F6F" w:rsidRDefault="00F46F6F" w:rsidP="00897A5F">
      <w:pPr>
        <w:spacing w:line="360" w:lineRule="auto"/>
        <w:jc w:val="both"/>
        <w:rPr>
          <w:rFonts w:ascii="Arial Narrow" w:hAnsi="Arial Narrow" w:cs="Microsoft Sans Serif"/>
          <w:b/>
          <w:bCs/>
          <w:iCs/>
          <w:sz w:val="28"/>
          <w:szCs w:val="28"/>
          <w:lang w:val="es-ES"/>
        </w:rPr>
      </w:pPr>
    </w:p>
    <w:p w:rsidR="00F653C0" w:rsidRDefault="00F653C0" w:rsidP="00897A5F">
      <w:pPr>
        <w:spacing w:line="360" w:lineRule="auto"/>
        <w:jc w:val="both"/>
        <w:rPr>
          <w:rFonts w:ascii="Arial Narrow" w:hAnsi="Arial Narrow" w:cs="Microsoft Sans Serif"/>
          <w:b/>
          <w:bCs/>
          <w:iCs/>
          <w:sz w:val="28"/>
          <w:szCs w:val="28"/>
          <w:lang w:val="es-ES"/>
        </w:rPr>
      </w:pPr>
    </w:p>
    <w:p w:rsidR="00F653C0" w:rsidRPr="00E80808" w:rsidRDefault="00F653C0"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257241"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OLGA LUCIA HOYOS SEPÚLVEDA</w:t>
      </w:r>
      <w:r w:rsidR="0044176D">
        <w:rPr>
          <w:rFonts w:ascii="Arial Narrow" w:hAnsi="Arial Narrow" w:cs="Microsoft Sans Serif"/>
          <w:b/>
          <w:bCs/>
          <w:iCs/>
          <w:sz w:val="28"/>
          <w:szCs w:val="28"/>
          <w:lang w:val="es-ES"/>
        </w:rPr>
        <w:tab/>
      </w:r>
      <w:r w:rsidR="0044176D">
        <w:rPr>
          <w:rFonts w:ascii="Arial Narrow" w:hAnsi="Arial Narrow" w:cs="Microsoft Sans Serif"/>
          <w:b/>
          <w:bCs/>
          <w:iCs/>
          <w:sz w:val="28"/>
          <w:szCs w:val="28"/>
          <w:lang w:val="es-ES"/>
        </w:rPr>
        <w:tab/>
      </w:r>
      <w:r w:rsidR="00664F7B">
        <w:rPr>
          <w:rFonts w:ascii="Arial Narrow" w:hAnsi="Arial Narrow" w:cs="Microsoft Sans Serif"/>
          <w:b/>
          <w:bCs/>
          <w:iCs/>
          <w:sz w:val="28"/>
          <w:szCs w:val="28"/>
          <w:lang w:val="es-ES"/>
        </w:rPr>
        <w:t>ANA LUCIA CAICEDO CALDERON</w:t>
      </w:r>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257241">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Magistrad</w:t>
      </w:r>
      <w:r w:rsidR="0044176D">
        <w:rPr>
          <w:rFonts w:ascii="Arial Narrow" w:hAnsi="Arial Narrow" w:cs="Microsoft Sans Serif"/>
          <w:bCs/>
          <w:iCs/>
          <w:sz w:val="28"/>
          <w:szCs w:val="28"/>
          <w:lang w:val="es-ES"/>
        </w:rPr>
        <w:t>a</w:t>
      </w:r>
    </w:p>
    <w:p w:rsidR="00897A5F" w:rsidRDefault="00897A5F" w:rsidP="00EB7DB4">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p>
    <w:p w:rsidR="00465CFD" w:rsidRDefault="00897A5F" w:rsidP="005C5824">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sidR="00220901">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44176D" w:rsidRDefault="0044176D" w:rsidP="005C5824">
      <w:pPr>
        <w:jc w:val="both"/>
        <w:rPr>
          <w:rFonts w:ascii="Arial Narrow" w:hAnsi="Arial Narrow" w:cs="Microsoft Sans Serif"/>
          <w:bCs/>
          <w:iCs/>
          <w:sz w:val="28"/>
          <w:szCs w:val="28"/>
          <w:lang w:val="es-ES"/>
        </w:rPr>
      </w:pPr>
    </w:p>
    <w:p w:rsidR="00F653C0" w:rsidRDefault="00F653C0" w:rsidP="005C5824">
      <w:pPr>
        <w:jc w:val="both"/>
        <w:rPr>
          <w:rFonts w:ascii="Arial Narrow" w:hAnsi="Arial Narrow" w:cs="Microsoft Sans Serif"/>
          <w:bCs/>
          <w:iCs/>
          <w:sz w:val="28"/>
          <w:szCs w:val="28"/>
          <w:lang w:val="es-ES"/>
        </w:rPr>
      </w:pPr>
    </w:p>
    <w:p w:rsidR="00F653C0" w:rsidRDefault="00F653C0" w:rsidP="005C5824">
      <w:pPr>
        <w:jc w:val="both"/>
        <w:rPr>
          <w:rFonts w:ascii="Arial Narrow" w:hAnsi="Arial Narrow" w:cs="Microsoft Sans Serif"/>
          <w:bCs/>
          <w:iCs/>
          <w:sz w:val="28"/>
          <w:szCs w:val="28"/>
          <w:lang w:val="es-ES"/>
        </w:rPr>
      </w:pPr>
    </w:p>
    <w:p w:rsidR="00F653C0" w:rsidRDefault="00F653C0" w:rsidP="005C5824">
      <w:pPr>
        <w:jc w:val="both"/>
        <w:rPr>
          <w:rFonts w:ascii="Arial Narrow" w:hAnsi="Arial Narrow" w:cs="Microsoft Sans Serif"/>
          <w:bCs/>
          <w:iCs/>
          <w:sz w:val="28"/>
          <w:szCs w:val="28"/>
          <w:lang w:val="es-ES"/>
        </w:rPr>
      </w:pPr>
      <w:bookmarkStart w:id="0" w:name="_GoBack"/>
      <w:bookmarkEnd w:id="0"/>
    </w:p>
    <w:p w:rsidR="0044176D" w:rsidRDefault="00257241" w:rsidP="0044176D">
      <w:pPr>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Alonso Gaviria Ocampo</w:t>
      </w:r>
    </w:p>
    <w:p w:rsidR="0044176D" w:rsidRPr="0044176D" w:rsidRDefault="0044176D" w:rsidP="0044176D">
      <w:pPr>
        <w:jc w:val="center"/>
        <w:rPr>
          <w:rFonts w:ascii="Arial Narrow" w:hAnsi="Arial Narrow" w:cs="Microsoft Sans Serif"/>
          <w:iCs/>
          <w:sz w:val="28"/>
          <w:szCs w:val="28"/>
          <w:lang w:val="es-ES"/>
        </w:rPr>
      </w:pPr>
      <w:r>
        <w:rPr>
          <w:rFonts w:ascii="Arial Narrow" w:hAnsi="Arial Narrow" w:cs="Microsoft Sans Serif"/>
          <w:bCs/>
          <w:iCs/>
          <w:sz w:val="28"/>
          <w:szCs w:val="28"/>
          <w:lang w:val="es-ES"/>
        </w:rPr>
        <w:t xml:space="preserve">Secretario. </w:t>
      </w:r>
    </w:p>
    <w:sectPr w:rsidR="0044176D" w:rsidRPr="0044176D"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E5C" w:rsidRDefault="00AB1E5C" w:rsidP="00181D67">
      <w:r>
        <w:separator/>
      </w:r>
    </w:p>
  </w:endnote>
  <w:endnote w:type="continuationSeparator" w:id="0">
    <w:p w:rsidR="00AB1E5C" w:rsidRDefault="00AB1E5C"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94A" w:rsidRDefault="0093094A"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3094A" w:rsidRDefault="0093094A"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94A" w:rsidRDefault="0093094A"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653C0">
      <w:rPr>
        <w:rStyle w:val="Nmerodepgina"/>
        <w:noProof/>
      </w:rPr>
      <w:t>7</w:t>
    </w:r>
    <w:r>
      <w:rPr>
        <w:rStyle w:val="Nmerodepgina"/>
      </w:rPr>
      <w:fldChar w:fldCharType="end"/>
    </w:r>
  </w:p>
  <w:p w:rsidR="0093094A" w:rsidRDefault="0093094A"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E5C" w:rsidRDefault="00AB1E5C" w:rsidP="00181D67">
      <w:r>
        <w:separator/>
      </w:r>
    </w:p>
  </w:footnote>
  <w:footnote w:type="continuationSeparator" w:id="0">
    <w:p w:rsidR="00AB1E5C" w:rsidRDefault="00AB1E5C"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94A" w:rsidRDefault="0093094A" w:rsidP="00FB2365">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w:t>
    </w:r>
    <w:r w:rsidR="003C7833">
      <w:rPr>
        <w:rFonts w:ascii="Arial" w:hAnsi="Arial" w:cs="Arial"/>
        <w:bCs/>
        <w:i/>
        <w:sz w:val="16"/>
        <w:szCs w:val="16"/>
      </w:rPr>
      <w:t>4</w:t>
    </w:r>
    <w:r>
      <w:rPr>
        <w:rFonts w:ascii="Arial" w:hAnsi="Arial" w:cs="Arial"/>
        <w:bCs/>
        <w:i/>
        <w:sz w:val="16"/>
        <w:szCs w:val="16"/>
      </w:rPr>
      <w:t>-201</w:t>
    </w:r>
    <w:r w:rsidR="003C7833">
      <w:rPr>
        <w:rFonts w:ascii="Arial" w:hAnsi="Arial" w:cs="Arial"/>
        <w:bCs/>
        <w:i/>
        <w:sz w:val="16"/>
        <w:szCs w:val="16"/>
      </w:rPr>
      <w:t>4</w:t>
    </w:r>
    <w:r>
      <w:rPr>
        <w:rFonts w:ascii="Arial" w:hAnsi="Arial" w:cs="Arial"/>
        <w:bCs/>
        <w:i/>
        <w:sz w:val="16"/>
        <w:szCs w:val="16"/>
      </w:rPr>
      <w:t>-00</w:t>
    </w:r>
    <w:r w:rsidR="001742B0">
      <w:rPr>
        <w:rFonts w:ascii="Arial" w:hAnsi="Arial" w:cs="Arial"/>
        <w:bCs/>
        <w:i/>
        <w:sz w:val="16"/>
        <w:szCs w:val="16"/>
      </w:rPr>
      <w:t>4</w:t>
    </w:r>
    <w:r w:rsidR="003C7833">
      <w:rPr>
        <w:rFonts w:ascii="Arial" w:hAnsi="Arial" w:cs="Arial"/>
        <w:bCs/>
        <w:i/>
        <w:sz w:val="16"/>
        <w:szCs w:val="16"/>
      </w:rPr>
      <w:t>23</w:t>
    </w:r>
    <w:r>
      <w:rPr>
        <w:rFonts w:ascii="Arial" w:hAnsi="Arial" w:cs="Arial"/>
        <w:bCs/>
        <w:i/>
        <w:sz w:val="16"/>
        <w:szCs w:val="16"/>
      </w:rPr>
      <w:t>-01</w:t>
    </w:r>
  </w:p>
  <w:p w:rsidR="0093094A" w:rsidRPr="00BD0CC8" w:rsidRDefault="003C7833" w:rsidP="00FB2365">
    <w:pPr>
      <w:jc w:val="both"/>
      <w:rPr>
        <w:rFonts w:ascii="Arial" w:hAnsi="Arial" w:cs="Arial"/>
        <w:bCs/>
        <w:i/>
        <w:iCs/>
        <w:sz w:val="16"/>
        <w:szCs w:val="16"/>
      </w:rPr>
    </w:pPr>
    <w:r>
      <w:rPr>
        <w:rFonts w:ascii="Arial" w:hAnsi="Arial" w:cs="Arial"/>
        <w:bCs/>
        <w:i/>
        <w:sz w:val="16"/>
        <w:szCs w:val="16"/>
      </w:rPr>
      <w:t>Sandra Lorena Ramírez Giraldo</w:t>
    </w:r>
    <w:r w:rsidR="0093094A">
      <w:rPr>
        <w:rFonts w:ascii="Arial" w:hAnsi="Arial" w:cs="Arial"/>
        <w:bCs/>
        <w:i/>
        <w:sz w:val="16"/>
        <w:szCs w:val="16"/>
      </w:rPr>
      <w:t xml:space="preserve"> vs </w:t>
    </w:r>
    <w:r w:rsidR="00CC427F">
      <w:rPr>
        <w:rFonts w:ascii="Arial" w:hAnsi="Arial" w:cs="Arial"/>
        <w:bCs/>
        <w:i/>
        <w:sz w:val="16"/>
        <w:szCs w:val="16"/>
      </w:rPr>
      <w:t xml:space="preserve">Policlínico </w:t>
    </w:r>
    <w:proofErr w:type="spellStart"/>
    <w:r w:rsidR="00CC427F">
      <w:rPr>
        <w:rFonts w:ascii="Arial" w:hAnsi="Arial" w:cs="Arial"/>
        <w:bCs/>
        <w:i/>
        <w:sz w:val="16"/>
        <w:szCs w:val="16"/>
      </w:rPr>
      <w:t>Ejesalud</w:t>
    </w:r>
    <w:proofErr w:type="spellEnd"/>
    <w:r w:rsidR="00CC427F">
      <w:rPr>
        <w:rFonts w:ascii="Arial" w:hAnsi="Arial" w:cs="Arial"/>
        <w:bCs/>
        <w:i/>
        <w:sz w:val="16"/>
        <w:szCs w:val="16"/>
      </w:rPr>
      <w:t xml:space="preserve"> S.A.S. y Nueva EPS </w:t>
    </w:r>
  </w:p>
  <w:p w:rsidR="0093094A" w:rsidRDefault="0093094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2DFE"/>
    <w:rsid w:val="000033ED"/>
    <w:rsid w:val="0001753B"/>
    <w:rsid w:val="00020658"/>
    <w:rsid w:val="000302AB"/>
    <w:rsid w:val="00034121"/>
    <w:rsid w:val="0003620B"/>
    <w:rsid w:val="00036CF3"/>
    <w:rsid w:val="00057514"/>
    <w:rsid w:val="0006495E"/>
    <w:rsid w:val="000667FF"/>
    <w:rsid w:val="000700E7"/>
    <w:rsid w:val="00071203"/>
    <w:rsid w:val="00071A7B"/>
    <w:rsid w:val="000745A2"/>
    <w:rsid w:val="00080A62"/>
    <w:rsid w:val="00083ED6"/>
    <w:rsid w:val="0008718B"/>
    <w:rsid w:val="00094DD5"/>
    <w:rsid w:val="000A26AC"/>
    <w:rsid w:val="000A78D4"/>
    <w:rsid w:val="000B0CF6"/>
    <w:rsid w:val="000B3068"/>
    <w:rsid w:val="000B5AFB"/>
    <w:rsid w:val="000B6AD0"/>
    <w:rsid w:val="000C0A92"/>
    <w:rsid w:val="000D09A7"/>
    <w:rsid w:val="000D6F62"/>
    <w:rsid w:val="000E2EFB"/>
    <w:rsid w:val="000E3687"/>
    <w:rsid w:val="000E7F42"/>
    <w:rsid w:val="000F5249"/>
    <w:rsid w:val="000F604F"/>
    <w:rsid w:val="00104ED6"/>
    <w:rsid w:val="00113DFF"/>
    <w:rsid w:val="00114E6E"/>
    <w:rsid w:val="00121679"/>
    <w:rsid w:val="00122B74"/>
    <w:rsid w:val="00124333"/>
    <w:rsid w:val="001342E2"/>
    <w:rsid w:val="00151FAB"/>
    <w:rsid w:val="0015632C"/>
    <w:rsid w:val="00156587"/>
    <w:rsid w:val="00160D05"/>
    <w:rsid w:val="0016407C"/>
    <w:rsid w:val="00172834"/>
    <w:rsid w:val="001742B0"/>
    <w:rsid w:val="00180C77"/>
    <w:rsid w:val="001818C1"/>
    <w:rsid w:val="00181D67"/>
    <w:rsid w:val="00181DBB"/>
    <w:rsid w:val="00185F4E"/>
    <w:rsid w:val="00194459"/>
    <w:rsid w:val="00194763"/>
    <w:rsid w:val="001966FF"/>
    <w:rsid w:val="001971FD"/>
    <w:rsid w:val="00197A7F"/>
    <w:rsid w:val="001A1F95"/>
    <w:rsid w:val="001A28FC"/>
    <w:rsid w:val="001A41C0"/>
    <w:rsid w:val="001A6293"/>
    <w:rsid w:val="001B0456"/>
    <w:rsid w:val="001C1A3A"/>
    <w:rsid w:val="001F70B4"/>
    <w:rsid w:val="0020066B"/>
    <w:rsid w:val="00200D02"/>
    <w:rsid w:val="0020183E"/>
    <w:rsid w:val="00204F66"/>
    <w:rsid w:val="002054B4"/>
    <w:rsid w:val="00214F11"/>
    <w:rsid w:val="00217065"/>
    <w:rsid w:val="00217C8B"/>
    <w:rsid w:val="00220901"/>
    <w:rsid w:val="0023419A"/>
    <w:rsid w:val="00241CF7"/>
    <w:rsid w:val="00242152"/>
    <w:rsid w:val="00243FF7"/>
    <w:rsid w:val="00245208"/>
    <w:rsid w:val="002475D9"/>
    <w:rsid w:val="0025169D"/>
    <w:rsid w:val="00257241"/>
    <w:rsid w:val="002666DD"/>
    <w:rsid w:val="00271666"/>
    <w:rsid w:val="00281AF3"/>
    <w:rsid w:val="00282824"/>
    <w:rsid w:val="0028369F"/>
    <w:rsid w:val="00287849"/>
    <w:rsid w:val="002971B9"/>
    <w:rsid w:val="002A1875"/>
    <w:rsid w:val="002B11F5"/>
    <w:rsid w:val="002B2F11"/>
    <w:rsid w:val="002B4B0A"/>
    <w:rsid w:val="002B5701"/>
    <w:rsid w:val="002B5A38"/>
    <w:rsid w:val="002C3B7B"/>
    <w:rsid w:val="002C50FA"/>
    <w:rsid w:val="002C62E6"/>
    <w:rsid w:val="002C76A9"/>
    <w:rsid w:val="002C7ACC"/>
    <w:rsid w:val="002D2DB2"/>
    <w:rsid w:val="002D633D"/>
    <w:rsid w:val="002E1ABE"/>
    <w:rsid w:val="002F21EF"/>
    <w:rsid w:val="002F2D76"/>
    <w:rsid w:val="0030335C"/>
    <w:rsid w:val="00305F9B"/>
    <w:rsid w:val="00310A39"/>
    <w:rsid w:val="003152EE"/>
    <w:rsid w:val="00322915"/>
    <w:rsid w:val="00325C8C"/>
    <w:rsid w:val="003265D5"/>
    <w:rsid w:val="00330E76"/>
    <w:rsid w:val="00331A84"/>
    <w:rsid w:val="00336F17"/>
    <w:rsid w:val="003400C8"/>
    <w:rsid w:val="00350750"/>
    <w:rsid w:val="00351220"/>
    <w:rsid w:val="00353032"/>
    <w:rsid w:val="0035399E"/>
    <w:rsid w:val="00355D5D"/>
    <w:rsid w:val="00360979"/>
    <w:rsid w:val="00365ECD"/>
    <w:rsid w:val="00372506"/>
    <w:rsid w:val="00384FB1"/>
    <w:rsid w:val="003A4937"/>
    <w:rsid w:val="003B30B8"/>
    <w:rsid w:val="003B35A1"/>
    <w:rsid w:val="003B7E72"/>
    <w:rsid w:val="003C7833"/>
    <w:rsid w:val="003D2568"/>
    <w:rsid w:val="003D2F2C"/>
    <w:rsid w:val="003D448D"/>
    <w:rsid w:val="003D5AF4"/>
    <w:rsid w:val="003E24A3"/>
    <w:rsid w:val="003F13E1"/>
    <w:rsid w:val="003F4D93"/>
    <w:rsid w:val="0040108B"/>
    <w:rsid w:val="004021D5"/>
    <w:rsid w:val="0040689D"/>
    <w:rsid w:val="00410250"/>
    <w:rsid w:val="00414CD0"/>
    <w:rsid w:val="0041771A"/>
    <w:rsid w:val="0044176D"/>
    <w:rsid w:val="004450B1"/>
    <w:rsid w:val="004469B4"/>
    <w:rsid w:val="00446A9B"/>
    <w:rsid w:val="00465CFD"/>
    <w:rsid w:val="00476F91"/>
    <w:rsid w:val="00481EE2"/>
    <w:rsid w:val="00482D15"/>
    <w:rsid w:val="00483406"/>
    <w:rsid w:val="0049276B"/>
    <w:rsid w:val="004A18E6"/>
    <w:rsid w:val="004A359A"/>
    <w:rsid w:val="004A7539"/>
    <w:rsid w:val="004B3006"/>
    <w:rsid w:val="004B38EA"/>
    <w:rsid w:val="004B6F6B"/>
    <w:rsid w:val="004C37BF"/>
    <w:rsid w:val="004C472B"/>
    <w:rsid w:val="004D01C5"/>
    <w:rsid w:val="004D7BE8"/>
    <w:rsid w:val="004E33E6"/>
    <w:rsid w:val="004F0715"/>
    <w:rsid w:val="004F3CC2"/>
    <w:rsid w:val="004F6356"/>
    <w:rsid w:val="004F7338"/>
    <w:rsid w:val="005010B3"/>
    <w:rsid w:val="00502503"/>
    <w:rsid w:val="00503569"/>
    <w:rsid w:val="00503737"/>
    <w:rsid w:val="00503D95"/>
    <w:rsid w:val="0050557A"/>
    <w:rsid w:val="00505F81"/>
    <w:rsid w:val="00512EBD"/>
    <w:rsid w:val="00515BDC"/>
    <w:rsid w:val="005376A7"/>
    <w:rsid w:val="005417FF"/>
    <w:rsid w:val="005446D5"/>
    <w:rsid w:val="00550CEE"/>
    <w:rsid w:val="00553F87"/>
    <w:rsid w:val="00560715"/>
    <w:rsid w:val="00561DB0"/>
    <w:rsid w:val="00563496"/>
    <w:rsid w:val="0057078F"/>
    <w:rsid w:val="00571B65"/>
    <w:rsid w:val="005757BB"/>
    <w:rsid w:val="00580741"/>
    <w:rsid w:val="00583EA7"/>
    <w:rsid w:val="00584AF2"/>
    <w:rsid w:val="00584B30"/>
    <w:rsid w:val="0059060F"/>
    <w:rsid w:val="0059122D"/>
    <w:rsid w:val="00592739"/>
    <w:rsid w:val="00594E60"/>
    <w:rsid w:val="005A39C0"/>
    <w:rsid w:val="005A4EAC"/>
    <w:rsid w:val="005A70B7"/>
    <w:rsid w:val="005A737E"/>
    <w:rsid w:val="005B01EC"/>
    <w:rsid w:val="005B1568"/>
    <w:rsid w:val="005B51C7"/>
    <w:rsid w:val="005C5229"/>
    <w:rsid w:val="005C5824"/>
    <w:rsid w:val="005D60F3"/>
    <w:rsid w:val="005D6ACE"/>
    <w:rsid w:val="005F20DB"/>
    <w:rsid w:val="005F5E82"/>
    <w:rsid w:val="00600456"/>
    <w:rsid w:val="00600B88"/>
    <w:rsid w:val="006017DA"/>
    <w:rsid w:val="00604842"/>
    <w:rsid w:val="00604A9C"/>
    <w:rsid w:val="00605ED8"/>
    <w:rsid w:val="006135E9"/>
    <w:rsid w:val="00615CCC"/>
    <w:rsid w:val="0064039F"/>
    <w:rsid w:val="00640513"/>
    <w:rsid w:val="00646D84"/>
    <w:rsid w:val="0065406E"/>
    <w:rsid w:val="00656EF4"/>
    <w:rsid w:val="00664F7B"/>
    <w:rsid w:val="00666BED"/>
    <w:rsid w:val="006723A0"/>
    <w:rsid w:val="00683754"/>
    <w:rsid w:val="0068421E"/>
    <w:rsid w:val="0068688B"/>
    <w:rsid w:val="00687346"/>
    <w:rsid w:val="006976E9"/>
    <w:rsid w:val="006B1E90"/>
    <w:rsid w:val="006B4716"/>
    <w:rsid w:val="006C2644"/>
    <w:rsid w:val="006C408E"/>
    <w:rsid w:val="006E1DE4"/>
    <w:rsid w:val="006E55C7"/>
    <w:rsid w:val="006E56E0"/>
    <w:rsid w:val="006F2FF3"/>
    <w:rsid w:val="006F3382"/>
    <w:rsid w:val="006F7AD2"/>
    <w:rsid w:val="00712B22"/>
    <w:rsid w:val="007170BC"/>
    <w:rsid w:val="007264E4"/>
    <w:rsid w:val="00740103"/>
    <w:rsid w:val="00740681"/>
    <w:rsid w:val="0074280E"/>
    <w:rsid w:val="00745F82"/>
    <w:rsid w:val="007464A2"/>
    <w:rsid w:val="00746C86"/>
    <w:rsid w:val="00752929"/>
    <w:rsid w:val="007549F2"/>
    <w:rsid w:val="007554B4"/>
    <w:rsid w:val="00755E24"/>
    <w:rsid w:val="00756D3D"/>
    <w:rsid w:val="0075767F"/>
    <w:rsid w:val="0076225A"/>
    <w:rsid w:val="00763ED2"/>
    <w:rsid w:val="0076566F"/>
    <w:rsid w:val="00766970"/>
    <w:rsid w:val="00767361"/>
    <w:rsid w:val="007718F2"/>
    <w:rsid w:val="00776280"/>
    <w:rsid w:val="00777CEF"/>
    <w:rsid w:val="0079233D"/>
    <w:rsid w:val="00794E2B"/>
    <w:rsid w:val="0079779A"/>
    <w:rsid w:val="007A17D4"/>
    <w:rsid w:val="007A3A90"/>
    <w:rsid w:val="007A7725"/>
    <w:rsid w:val="007B247C"/>
    <w:rsid w:val="007B5499"/>
    <w:rsid w:val="007C04E6"/>
    <w:rsid w:val="007C50CF"/>
    <w:rsid w:val="007E480D"/>
    <w:rsid w:val="007F7E6B"/>
    <w:rsid w:val="0080019E"/>
    <w:rsid w:val="008126CF"/>
    <w:rsid w:val="00817E5D"/>
    <w:rsid w:val="008213FA"/>
    <w:rsid w:val="00823F84"/>
    <w:rsid w:val="00825B27"/>
    <w:rsid w:val="0082697D"/>
    <w:rsid w:val="0083360F"/>
    <w:rsid w:val="00834C2F"/>
    <w:rsid w:val="00846867"/>
    <w:rsid w:val="00854651"/>
    <w:rsid w:val="008605F1"/>
    <w:rsid w:val="008623CD"/>
    <w:rsid w:val="00862C38"/>
    <w:rsid w:val="0088333D"/>
    <w:rsid w:val="008846C9"/>
    <w:rsid w:val="008851A6"/>
    <w:rsid w:val="0088711A"/>
    <w:rsid w:val="00893D25"/>
    <w:rsid w:val="00894F1F"/>
    <w:rsid w:val="00897A5F"/>
    <w:rsid w:val="008B3F94"/>
    <w:rsid w:val="008D0F22"/>
    <w:rsid w:val="008D69AF"/>
    <w:rsid w:val="008E2AA3"/>
    <w:rsid w:val="008F003B"/>
    <w:rsid w:val="008F70A9"/>
    <w:rsid w:val="00907A5F"/>
    <w:rsid w:val="00923D33"/>
    <w:rsid w:val="00925430"/>
    <w:rsid w:val="00925B2A"/>
    <w:rsid w:val="0093094A"/>
    <w:rsid w:val="009424D7"/>
    <w:rsid w:val="00943F58"/>
    <w:rsid w:val="00946A91"/>
    <w:rsid w:val="00952E49"/>
    <w:rsid w:val="0096658C"/>
    <w:rsid w:val="00980B0C"/>
    <w:rsid w:val="00983B97"/>
    <w:rsid w:val="00985A27"/>
    <w:rsid w:val="00985D6A"/>
    <w:rsid w:val="009A2908"/>
    <w:rsid w:val="009A40BE"/>
    <w:rsid w:val="009A6DEB"/>
    <w:rsid w:val="009B061B"/>
    <w:rsid w:val="009B4758"/>
    <w:rsid w:val="009B52E7"/>
    <w:rsid w:val="009B6EDF"/>
    <w:rsid w:val="009C06AD"/>
    <w:rsid w:val="009C06AF"/>
    <w:rsid w:val="009D16AB"/>
    <w:rsid w:val="009E2464"/>
    <w:rsid w:val="009E46E3"/>
    <w:rsid w:val="009F29A4"/>
    <w:rsid w:val="009F2B8B"/>
    <w:rsid w:val="00A00606"/>
    <w:rsid w:val="00A23CFA"/>
    <w:rsid w:val="00A31A93"/>
    <w:rsid w:val="00A41CF2"/>
    <w:rsid w:val="00A45535"/>
    <w:rsid w:val="00A45C3B"/>
    <w:rsid w:val="00A46AF9"/>
    <w:rsid w:val="00A53C0F"/>
    <w:rsid w:val="00A56D34"/>
    <w:rsid w:val="00A570D1"/>
    <w:rsid w:val="00A57C44"/>
    <w:rsid w:val="00A57F25"/>
    <w:rsid w:val="00A57FE3"/>
    <w:rsid w:val="00A6281E"/>
    <w:rsid w:val="00A649B9"/>
    <w:rsid w:val="00A65B0D"/>
    <w:rsid w:val="00A662AF"/>
    <w:rsid w:val="00A7415F"/>
    <w:rsid w:val="00A7763E"/>
    <w:rsid w:val="00A82EA8"/>
    <w:rsid w:val="00A841E7"/>
    <w:rsid w:val="00A84814"/>
    <w:rsid w:val="00A868E3"/>
    <w:rsid w:val="00A871AB"/>
    <w:rsid w:val="00A915C0"/>
    <w:rsid w:val="00A92C53"/>
    <w:rsid w:val="00A9346E"/>
    <w:rsid w:val="00AA2144"/>
    <w:rsid w:val="00AA51D6"/>
    <w:rsid w:val="00AB1E5C"/>
    <w:rsid w:val="00AB4D39"/>
    <w:rsid w:val="00AC0389"/>
    <w:rsid w:val="00AC1055"/>
    <w:rsid w:val="00AC55D8"/>
    <w:rsid w:val="00AC5DB9"/>
    <w:rsid w:val="00AC7AC9"/>
    <w:rsid w:val="00AC7EB6"/>
    <w:rsid w:val="00AD2DDE"/>
    <w:rsid w:val="00AD5314"/>
    <w:rsid w:val="00AD7619"/>
    <w:rsid w:val="00AF0D26"/>
    <w:rsid w:val="00AF1D5C"/>
    <w:rsid w:val="00B0615A"/>
    <w:rsid w:val="00B20A28"/>
    <w:rsid w:val="00B251A0"/>
    <w:rsid w:val="00B265E5"/>
    <w:rsid w:val="00B26FD9"/>
    <w:rsid w:val="00B34731"/>
    <w:rsid w:val="00B4285D"/>
    <w:rsid w:val="00B43C20"/>
    <w:rsid w:val="00B55738"/>
    <w:rsid w:val="00B56E76"/>
    <w:rsid w:val="00B5766E"/>
    <w:rsid w:val="00B664E4"/>
    <w:rsid w:val="00B674E4"/>
    <w:rsid w:val="00B675BD"/>
    <w:rsid w:val="00B81692"/>
    <w:rsid w:val="00B87CC3"/>
    <w:rsid w:val="00B902C2"/>
    <w:rsid w:val="00BA1E0A"/>
    <w:rsid w:val="00BB6586"/>
    <w:rsid w:val="00BD418C"/>
    <w:rsid w:val="00BE2FD0"/>
    <w:rsid w:val="00BE3E90"/>
    <w:rsid w:val="00BE7CCC"/>
    <w:rsid w:val="00BF7955"/>
    <w:rsid w:val="00BF7FA0"/>
    <w:rsid w:val="00C00BF3"/>
    <w:rsid w:val="00C01FFD"/>
    <w:rsid w:val="00C15A83"/>
    <w:rsid w:val="00C1629B"/>
    <w:rsid w:val="00C256F3"/>
    <w:rsid w:val="00C43685"/>
    <w:rsid w:val="00C43DA4"/>
    <w:rsid w:val="00C449F0"/>
    <w:rsid w:val="00C47FF0"/>
    <w:rsid w:val="00C623C0"/>
    <w:rsid w:val="00C659E7"/>
    <w:rsid w:val="00C7406F"/>
    <w:rsid w:val="00C802C2"/>
    <w:rsid w:val="00C87C62"/>
    <w:rsid w:val="00C9735B"/>
    <w:rsid w:val="00CA1D2D"/>
    <w:rsid w:val="00CA39C8"/>
    <w:rsid w:val="00CA4895"/>
    <w:rsid w:val="00CA7F07"/>
    <w:rsid w:val="00CB5453"/>
    <w:rsid w:val="00CC427F"/>
    <w:rsid w:val="00CC6443"/>
    <w:rsid w:val="00CC758D"/>
    <w:rsid w:val="00CD1313"/>
    <w:rsid w:val="00CE1262"/>
    <w:rsid w:val="00CE24FA"/>
    <w:rsid w:val="00CE528D"/>
    <w:rsid w:val="00CF0318"/>
    <w:rsid w:val="00CF24D4"/>
    <w:rsid w:val="00CF478D"/>
    <w:rsid w:val="00CF576A"/>
    <w:rsid w:val="00CF615B"/>
    <w:rsid w:val="00D03885"/>
    <w:rsid w:val="00D05B3F"/>
    <w:rsid w:val="00D11394"/>
    <w:rsid w:val="00D11B62"/>
    <w:rsid w:val="00D13B6E"/>
    <w:rsid w:val="00D175D1"/>
    <w:rsid w:val="00D247B8"/>
    <w:rsid w:val="00D279D2"/>
    <w:rsid w:val="00D30FA7"/>
    <w:rsid w:val="00D314F4"/>
    <w:rsid w:val="00D340F4"/>
    <w:rsid w:val="00D34BEC"/>
    <w:rsid w:val="00D370F0"/>
    <w:rsid w:val="00D534D9"/>
    <w:rsid w:val="00D553F8"/>
    <w:rsid w:val="00D566B5"/>
    <w:rsid w:val="00D60D54"/>
    <w:rsid w:val="00D65F30"/>
    <w:rsid w:val="00D663AD"/>
    <w:rsid w:val="00D7125F"/>
    <w:rsid w:val="00D75C19"/>
    <w:rsid w:val="00D907A0"/>
    <w:rsid w:val="00D918F4"/>
    <w:rsid w:val="00DA5010"/>
    <w:rsid w:val="00DA66B5"/>
    <w:rsid w:val="00DB0F6F"/>
    <w:rsid w:val="00DC19C5"/>
    <w:rsid w:val="00DC64EC"/>
    <w:rsid w:val="00DD3DB0"/>
    <w:rsid w:val="00DD4B02"/>
    <w:rsid w:val="00DE46FF"/>
    <w:rsid w:val="00DE5426"/>
    <w:rsid w:val="00DE7DD0"/>
    <w:rsid w:val="00DF0DA6"/>
    <w:rsid w:val="00DF30A5"/>
    <w:rsid w:val="00DF4DE9"/>
    <w:rsid w:val="00DF5F5B"/>
    <w:rsid w:val="00DF7689"/>
    <w:rsid w:val="00E022B4"/>
    <w:rsid w:val="00E02E8B"/>
    <w:rsid w:val="00E04014"/>
    <w:rsid w:val="00E06970"/>
    <w:rsid w:val="00E12365"/>
    <w:rsid w:val="00E14AFD"/>
    <w:rsid w:val="00E21619"/>
    <w:rsid w:val="00E27B52"/>
    <w:rsid w:val="00E3042E"/>
    <w:rsid w:val="00E33FE9"/>
    <w:rsid w:val="00E36436"/>
    <w:rsid w:val="00E41767"/>
    <w:rsid w:val="00E51AD2"/>
    <w:rsid w:val="00E533DE"/>
    <w:rsid w:val="00E5576B"/>
    <w:rsid w:val="00E56F77"/>
    <w:rsid w:val="00E63FBF"/>
    <w:rsid w:val="00E65CC6"/>
    <w:rsid w:val="00E71FF3"/>
    <w:rsid w:val="00E72B17"/>
    <w:rsid w:val="00E73259"/>
    <w:rsid w:val="00E74AAB"/>
    <w:rsid w:val="00E77C77"/>
    <w:rsid w:val="00E80808"/>
    <w:rsid w:val="00E80C98"/>
    <w:rsid w:val="00E85A1D"/>
    <w:rsid w:val="00E90FC3"/>
    <w:rsid w:val="00E9190B"/>
    <w:rsid w:val="00EA18B9"/>
    <w:rsid w:val="00EA2380"/>
    <w:rsid w:val="00EA2C52"/>
    <w:rsid w:val="00EB1CB7"/>
    <w:rsid w:val="00EB7DB4"/>
    <w:rsid w:val="00EC3FD6"/>
    <w:rsid w:val="00EC4EF1"/>
    <w:rsid w:val="00EC6E17"/>
    <w:rsid w:val="00EE576F"/>
    <w:rsid w:val="00EE5E1E"/>
    <w:rsid w:val="00EE6ED3"/>
    <w:rsid w:val="00EF1CD4"/>
    <w:rsid w:val="00EF5B4C"/>
    <w:rsid w:val="00F243CB"/>
    <w:rsid w:val="00F261DA"/>
    <w:rsid w:val="00F26F42"/>
    <w:rsid w:val="00F32387"/>
    <w:rsid w:val="00F32A90"/>
    <w:rsid w:val="00F34085"/>
    <w:rsid w:val="00F34990"/>
    <w:rsid w:val="00F35E28"/>
    <w:rsid w:val="00F3750E"/>
    <w:rsid w:val="00F37961"/>
    <w:rsid w:val="00F41C51"/>
    <w:rsid w:val="00F438BF"/>
    <w:rsid w:val="00F449F7"/>
    <w:rsid w:val="00F46F6F"/>
    <w:rsid w:val="00F50D17"/>
    <w:rsid w:val="00F51D5F"/>
    <w:rsid w:val="00F5402F"/>
    <w:rsid w:val="00F54648"/>
    <w:rsid w:val="00F54D0A"/>
    <w:rsid w:val="00F60732"/>
    <w:rsid w:val="00F63B6C"/>
    <w:rsid w:val="00F6451D"/>
    <w:rsid w:val="00F653C0"/>
    <w:rsid w:val="00F65645"/>
    <w:rsid w:val="00F662FC"/>
    <w:rsid w:val="00F66E8C"/>
    <w:rsid w:val="00F702BE"/>
    <w:rsid w:val="00F81430"/>
    <w:rsid w:val="00F84F53"/>
    <w:rsid w:val="00F856EC"/>
    <w:rsid w:val="00F91602"/>
    <w:rsid w:val="00F93BAD"/>
    <w:rsid w:val="00F941C5"/>
    <w:rsid w:val="00F96A66"/>
    <w:rsid w:val="00F96B8E"/>
    <w:rsid w:val="00FA1DEE"/>
    <w:rsid w:val="00FA7D73"/>
    <w:rsid w:val="00FB2365"/>
    <w:rsid w:val="00FC0E67"/>
    <w:rsid w:val="00FC47A5"/>
    <w:rsid w:val="00FC5530"/>
    <w:rsid w:val="00FC59F1"/>
    <w:rsid w:val="00FD0591"/>
    <w:rsid w:val="00FE79BD"/>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18738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7D67E-3FC2-4D53-8EA7-8F9B97028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8</Pages>
  <Words>2398</Words>
  <Characters>13193</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Carlos Alberto Simoes P.</cp:lastModifiedBy>
  <cp:revision>5</cp:revision>
  <cp:lastPrinted>2016-06-08T13:06:00Z</cp:lastPrinted>
  <dcterms:created xsi:type="dcterms:W3CDTF">2016-06-07T20:07:00Z</dcterms:created>
  <dcterms:modified xsi:type="dcterms:W3CDTF">2016-06-08T13:14:00Z</dcterms:modified>
</cp:coreProperties>
</file>