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BE178D0" w14:textId="26B02218"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Providencia:</w:t>
      </w:r>
      <w:r w:rsidRPr="00C73708">
        <w:rPr>
          <w:rFonts w:ascii="Tahoma" w:hAnsi="Tahoma" w:cs="Tahoma"/>
          <w:sz w:val="18"/>
          <w:szCs w:val="18"/>
        </w:rPr>
        <w:t xml:space="preserve"> </w:t>
      </w:r>
      <w:r w:rsidRPr="00C73708">
        <w:rPr>
          <w:rFonts w:ascii="Tahoma" w:hAnsi="Tahoma" w:cs="Tahoma"/>
          <w:sz w:val="18"/>
          <w:szCs w:val="18"/>
        </w:rPr>
        <w:tab/>
        <w:t xml:space="preserve">     </w:t>
      </w:r>
      <w:r>
        <w:rPr>
          <w:rFonts w:ascii="Tahoma" w:hAnsi="Tahoma" w:cs="Tahoma"/>
          <w:sz w:val="18"/>
          <w:szCs w:val="18"/>
        </w:rPr>
        <w:t xml:space="preserve">   </w:t>
      </w:r>
      <w:r w:rsidR="00F003CD">
        <w:rPr>
          <w:rFonts w:ascii="Tahoma" w:hAnsi="Tahoma" w:cs="Tahoma"/>
          <w:sz w:val="18"/>
          <w:szCs w:val="18"/>
        </w:rPr>
        <w:t xml:space="preserve">Tutela del </w:t>
      </w:r>
      <w:r w:rsidR="00F104F0">
        <w:rPr>
          <w:rFonts w:ascii="Tahoma" w:hAnsi="Tahoma" w:cs="Tahoma"/>
          <w:sz w:val="18"/>
          <w:szCs w:val="18"/>
        </w:rPr>
        <w:t>18</w:t>
      </w:r>
      <w:r w:rsidR="00D15867">
        <w:rPr>
          <w:rFonts w:ascii="Tahoma" w:hAnsi="Tahoma" w:cs="Tahoma"/>
          <w:sz w:val="18"/>
          <w:szCs w:val="18"/>
        </w:rPr>
        <w:t xml:space="preserve"> </w:t>
      </w:r>
      <w:r w:rsidR="001C0356">
        <w:rPr>
          <w:rFonts w:ascii="Tahoma" w:hAnsi="Tahoma" w:cs="Tahoma"/>
          <w:sz w:val="18"/>
          <w:szCs w:val="18"/>
        </w:rPr>
        <w:t xml:space="preserve">de </w:t>
      </w:r>
      <w:r w:rsidR="00A63014">
        <w:rPr>
          <w:rFonts w:ascii="Tahoma" w:hAnsi="Tahoma" w:cs="Tahoma"/>
          <w:sz w:val="18"/>
          <w:szCs w:val="18"/>
        </w:rPr>
        <w:t>enero</w:t>
      </w:r>
      <w:r w:rsidR="00F003CD">
        <w:rPr>
          <w:rFonts w:ascii="Tahoma" w:hAnsi="Tahoma" w:cs="Tahoma"/>
          <w:sz w:val="18"/>
          <w:szCs w:val="18"/>
        </w:rPr>
        <w:t xml:space="preserve"> de 201</w:t>
      </w:r>
      <w:r w:rsidR="00A63014">
        <w:rPr>
          <w:rFonts w:ascii="Tahoma" w:hAnsi="Tahoma" w:cs="Tahoma"/>
          <w:sz w:val="18"/>
          <w:szCs w:val="18"/>
        </w:rPr>
        <w:t>6</w:t>
      </w:r>
      <w:r w:rsidRPr="00C73708">
        <w:rPr>
          <w:rFonts w:ascii="Tahoma" w:hAnsi="Tahoma" w:cs="Tahoma"/>
          <w:sz w:val="18"/>
          <w:szCs w:val="18"/>
        </w:rPr>
        <w:t xml:space="preserve"> </w:t>
      </w:r>
    </w:p>
    <w:p w14:paraId="62C5FD19" w14:textId="011B75CD"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Radicación No.:</w:t>
      </w:r>
      <w:r w:rsidRPr="00C73708">
        <w:rPr>
          <w:rFonts w:ascii="Tahoma" w:hAnsi="Tahoma" w:cs="Tahoma"/>
          <w:sz w:val="18"/>
          <w:szCs w:val="18"/>
        </w:rPr>
        <w:tab/>
        <w:t xml:space="preserve">     </w:t>
      </w:r>
      <w:r>
        <w:rPr>
          <w:rFonts w:ascii="Tahoma" w:hAnsi="Tahoma" w:cs="Tahoma"/>
          <w:sz w:val="18"/>
          <w:szCs w:val="18"/>
        </w:rPr>
        <w:t xml:space="preserve">   </w:t>
      </w:r>
      <w:r w:rsidR="006C6131">
        <w:rPr>
          <w:rFonts w:ascii="Tahoma" w:hAnsi="Tahoma" w:cs="Tahoma"/>
          <w:sz w:val="18"/>
          <w:szCs w:val="18"/>
        </w:rPr>
        <w:t>66001-31-05-005-2015-00612-01</w:t>
      </w:r>
    </w:p>
    <w:p w14:paraId="5966D46A" w14:textId="77777777"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Proceso:</w:t>
      </w:r>
      <w:r w:rsidRPr="00C73708">
        <w:rPr>
          <w:rFonts w:ascii="Tahoma" w:hAnsi="Tahoma" w:cs="Tahoma"/>
          <w:sz w:val="18"/>
          <w:szCs w:val="18"/>
        </w:rPr>
        <w:tab/>
        <w:t xml:space="preserve">     </w:t>
      </w:r>
      <w:r>
        <w:rPr>
          <w:rFonts w:ascii="Tahoma" w:hAnsi="Tahoma" w:cs="Tahoma"/>
          <w:sz w:val="18"/>
          <w:szCs w:val="18"/>
        </w:rPr>
        <w:t xml:space="preserve">   </w:t>
      </w:r>
      <w:r w:rsidRPr="00C73708">
        <w:rPr>
          <w:rFonts w:ascii="Tahoma" w:hAnsi="Tahoma" w:cs="Tahoma"/>
          <w:sz w:val="18"/>
          <w:szCs w:val="18"/>
        </w:rPr>
        <w:t>Acción de tutela</w:t>
      </w:r>
    </w:p>
    <w:p w14:paraId="5BE076BE" w14:textId="281184D7" w:rsidR="00142CF0" w:rsidRPr="00C73708" w:rsidRDefault="00C73708" w:rsidP="00C73708">
      <w:pPr>
        <w:pStyle w:val="Sinespaciado"/>
        <w:rPr>
          <w:rFonts w:ascii="Tahoma" w:hAnsi="Tahoma" w:cs="Tahoma"/>
          <w:sz w:val="18"/>
          <w:szCs w:val="18"/>
        </w:rPr>
      </w:pPr>
      <w:r w:rsidRPr="00C73708">
        <w:rPr>
          <w:rFonts w:ascii="Tahoma" w:hAnsi="Tahoma" w:cs="Tahoma"/>
          <w:b/>
          <w:sz w:val="18"/>
          <w:szCs w:val="18"/>
        </w:rPr>
        <w:t>Accionante:</w:t>
      </w:r>
      <w:r w:rsidRPr="00C73708">
        <w:rPr>
          <w:rFonts w:ascii="Tahoma" w:hAnsi="Tahoma" w:cs="Tahoma"/>
          <w:sz w:val="18"/>
          <w:szCs w:val="18"/>
        </w:rPr>
        <w:tab/>
        <w:t xml:space="preserve">     </w:t>
      </w:r>
      <w:r>
        <w:rPr>
          <w:rFonts w:ascii="Tahoma" w:hAnsi="Tahoma" w:cs="Tahoma"/>
          <w:sz w:val="18"/>
          <w:szCs w:val="18"/>
        </w:rPr>
        <w:t xml:space="preserve">   </w:t>
      </w:r>
      <w:r w:rsidR="006C6131">
        <w:rPr>
          <w:rFonts w:ascii="Tahoma" w:hAnsi="Tahoma" w:cs="Tahoma"/>
          <w:sz w:val="18"/>
          <w:szCs w:val="18"/>
        </w:rPr>
        <w:t xml:space="preserve">Delfín Jaramillo </w:t>
      </w:r>
      <w:proofErr w:type="spellStart"/>
      <w:r w:rsidR="006C6131">
        <w:rPr>
          <w:rFonts w:ascii="Tahoma" w:hAnsi="Tahoma" w:cs="Tahoma"/>
          <w:sz w:val="18"/>
          <w:szCs w:val="18"/>
        </w:rPr>
        <w:t>Jaramillo</w:t>
      </w:r>
      <w:proofErr w:type="spellEnd"/>
    </w:p>
    <w:p w14:paraId="395F1A05" w14:textId="0BE7CC96" w:rsidR="00C73708" w:rsidRPr="00C73708" w:rsidRDefault="00C73708" w:rsidP="00C73708">
      <w:pPr>
        <w:pStyle w:val="Sinespaciado"/>
        <w:rPr>
          <w:rFonts w:ascii="Tahoma" w:hAnsi="Tahoma" w:cs="Tahoma"/>
          <w:sz w:val="18"/>
          <w:szCs w:val="18"/>
        </w:rPr>
      </w:pPr>
      <w:bookmarkStart w:id="0" w:name="OLE_LINK1"/>
      <w:r w:rsidRPr="00C73708">
        <w:rPr>
          <w:rFonts w:ascii="Tahoma" w:hAnsi="Tahoma" w:cs="Tahoma"/>
          <w:b/>
          <w:sz w:val="18"/>
          <w:szCs w:val="18"/>
        </w:rPr>
        <w:t>Accionado:</w:t>
      </w:r>
      <w:r w:rsidRPr="00C73708">
        <w:rPr>
          <w:rFonts w:ascii="Tahoma" w:hAnsi="Tahoma" w:cs="Tahoma"/>
          <w:sz w:val="18"/>
          <w:szCs w:val="18"/>
        </w:rPr>
        <w:tab/>
      </w:r>
      <w:bookmarkEnd w:id="0"/>
      <w:r w:rsidRPr="00C73708">
        <w:rPr>
          <w:rFonts w:ascii="Tahoma" w:hAnsi="Tahoma" w:cs="Tahoma"/>
          <w:sz w:val="18"/>
          <w:szCs w:val="18"/>
        </w:rPr>
        <w:t xml:space="preserve">     </w:t>
      </w:r>
      <w:r>
        <w:rPr>
          <w:rFonts w:ascii="Tahoma" w:hAnsi="Tahoma" w:cs="Tahoma"/>
          <w:sz w:val="18"/>
          <w:szCs w:val="18"/>
        </w:rPr>
        <w:t xml:space="preserve">   </w:t>
      </w:r>
      <w:r w:rsidR="006C6131">
        <w:rPr>
          <w:rFonts w:ascii="Tahoma" w:hAnsi="Tahoma" w:cs="Tahoma"/>
          <w:sz w:val="18"/>
          <w:szCs w:val="18"/>
        </w:rPr>
        <w:t xml:space="preserve">Salud Total </w:t>
      </w:r>
      <w:proofErr w:type="spellStart"/>
      <w:r w:rsidR="006C6131">
        <w:rPr>
          <w:rFonts w:ascii="Tahoma" w:hAnsi="Tahoma" w:cs="Tahoma"/>
          <w:sz w:val="18"/>
          <w:szCs w:val="18"/>
        </w:rPr>
        <w:t>EPS</w:t>
      </w:r>
      <w:proofErr w:type="spellEnd"/>
      <w:r w:rsidR="006C6131">
        <w:rPr>
          <w:rFonts w:ascii="Tahoma" w:hAnsi="Tahoma" w:cs="Tahoma"/>
          <w:sz w:val="18"/>
          <w:szCs w:val="18"/>
        </w:rPr>
        <w:t xml:space="preserve"> </w:t>
      </w:r>
      <w:r w:rsidR="00922932">
        <w:rPr>
          <w:rFonts w:ascii="Tahoma" w:hAnsi="Tahoma" w:cs="Tahoma"/>
          <w:sz w:val="18"/>
          <w:szCs w:val="18"/>
        </w:rPr>
        <w:t>y otro</w:t>
      </w:r>
      <w:r w:rsidR="006C6131">
        <w:rPr>
          <w:rFonts w:ascii="Tahoma" w:hAnsi="Tahoma" w:cs="Tahoma"/>
          <w:sz w:val="18"/>
          <w:szCs w:val="18"/>
        </w:rPr>
        <w:t>s</w:t>
      </w:r>
    </w:p>
    <w:p w14:paraId="5B1EEA85" w14:textId="5B58B17C" w:rsidR="00C73708" w:rsidRPr="00C73708" w:rsidRDefault="00C73708" w:rsidP="00C73708">
      <w:pPr>
        <w:pStyle w:val="Sinespaciado"/>
        <w:rPr>
          <w:rFonts w:ascii="Tahoma" w:hAnsi="Tahoma" w:cs="Tahoma"/>
          <w:sz w:val="18"/>
          <w:szCs w:val="18"/>
        </w:rPr>
      </w:pPr>
      <w:r w:rsidRPr="00C73708">
        <w:rPr>
          <w:rFonts w:ascii="Tahoma" w:hAnsi="Tahoma" w:cs="Tahoma"/>
          <w:b/>
          <w:sz w:val="18"/>
          <w:szCs w:val="18"/>
        </w:rPr>
        <w:t xml:space="preserve">Juzgado de origen:  </w:t>
      </w:r>
      <w:r>
        <w:rPr>
          <w:rFonts w:ascii="Tahoma" w:hAnsi="Tahoma" w:cs="Tahoma"/>
          <w:b/>
          <w:sz w:val="18"/>
          <w:szCs w:val="18"/>
        </w:rPr>
        <w:t xml:space="preserve"> </w:t>
      </w:r>
      <w:r w:rsidR="006C6131">
        <w:rPr>
          <w:rFonts w:ascii="Tahoma" w:hAnsi="Tahoma" w:cs="Tahoma"/>
          <w:sz w:val="18"/>
          <w:szCs w:val="18"/>
        </w:rPr>
        <w:t>Quinto</w:t>
      </w:r>
      <w:r w:rsidR="00922932">
        <w:rPr>
          <w:rFonts w:ascii="Tahoma" w:hAnsi="Tahoma" w:cs="Tahoma"/>
          <w:b/>
          <w:sz w:val="18"/>
          <w:szCs w:val="18"/>
        </w:rPr>
        <w:t xml:space="preserve"> </w:t>
      </w:r>
      <w:r w:rsidR="00814A47">
        <w:rPr>
          <w:rFonts w:ascii="Tahoma" w:hAnsi="Tahoma" w:cs="Tahoma"/>
          <w:sz w:val="18"/>
          <w:szCs w:val="18"/>
        </w:rPr>
        <w:t xml:space="preserve">Laboral del Circuito de </w:t>
      </w:r>
      <w:r w:rsidR="00922932">
        <w:rPr>
          <w:rFonts w:ascii="Tahoma" w:hAnsi="Tahoma" w:cs="Tahoma"/>
          <w:sz w:val="18"/>
          <w:szCs w:val="18"/>
        </w:rPr>
        <w:t>Pereira</w:t>
      </w:r>
    </w:p>
    <w:p w14:paraId="7867BA2B" w14:textId="77777777" w:rsidR="00C73708" w:rsidRPr="00676489" w:rsidRDefault="00C73708" w:rsidP="00676489">
      <w:pPr>
        <w:pStyle w:val="Sinespaciado"/>
      </w:pPr>
      <w:r w:rsidRPr="00C73708">
        <w:t>Tema:</w:t>
      </w:r>
      <w:r w:rsidRPr="00C73708">
        <w:tab/>
      </w:r>
    </w:p>
    <w:p w14:paraId="3710C5C4" w14:textId="48799BCE" w:rsidR="00AF05F1" w:rsidRPr="00C10987" w:rsidRDefault="00BF47BF" w:rsidP="00C83DD8">
      <w:pPr>
        <w:pStyle w:val="Sinespaciado"/>
        <w:ind w:left="1843"/>
        <w:jc w:val="both"/>
        <w:rPr>
          <w:rFonts w:ascii="Tahoma" w:hAnsi="Tahoma" w:cs="Tahoma"/>
          <w:iCs/>
          <w:spacing w:val="-2"/>
          <w:sz w:val="18"/>
          <w:szCs w:val="18"/>
        </w:rPr>
      </w:pPr>
      <w:bookmarkStart w:id="1" w:name="_GoBack"/>
      <w:r>
        <w:rPr>
          <w:rFonts w:ascii="Tahoma" w:hAnsi="Tahoma" w:cs="Tahoma"/>
          <w:iCs/>
          <w:spacing w:val="-2"/>
          <w:sz w:val="18"/>
          <w:szCs w:val="18"/>
        </w:rPr>
        <w:t>M</w:t>
      </w:r>
      <w:r w:rsidRPr="00C10987">
        <w:rPr>
          <w:rFonts w:ascii="Tahoma" w:hAnsi="Tahoma" w:cs="Tahoma"/>
          <w:iCs/>
          <w:spacing w:val="-2"/>
          <w:sz w:val="18"/>
          <w:szCs w:val="18"/>
        </w:rPr>
        <w:t>ORA EN EL PAGO DE LOS APORTES A SALUD</w:t>
      </w:r>
      <w:r w:rsidR="00306655" w:rsidRPr="00C10987">
        <w:rPr>
          <w:rFonts w:ascii="Tahoma" w:hAnsi="Tahoma" w:cs="Tahoma"/>
          <w:iCs/>
          <w:spacing w:val="-2"/>
          <w:sz w:val="18"/>
          <w:szCs w:val="18"/>
        </w:rPr>
        <w:t>/</w:t>
      </w:r>
      <w:r w:rsidR="00AF05F1" w:rsidRPr="00C10987">
        <w:rPr>
          <w:rFonts w:ascii="Tahoma" w:hAnsi="Tahoma" w:cs="Tahoma"/>
          <w:iCs/>
          <w:spacing w:val="-2"/>
          <w:sz w:val="18"/>
          <w:szCs w:val="18"/>
        </w:rPr>
        <w:t xml:space="preserve"> </w:t>
      </w:r>
      <w:r w:rsidR="00306655" w:rsidRPr="00C10987">
        <w:rPr>
          <w:rFonts w:ascii="Tahoma" w:hAnsi="Tahoma" w:cs="Tahoma"/>
          <w:iCs/>
          <w:spacing w:val="-2"/>
          <w:sz w:val="18"/>
          <w:szCs w:val="18"/>
        </w:rPr>
        <w:t>Prohibición a la</w:t>
      </w:r>
      <w:r w:rsidR="00DA41C3" w:rsidRPr="00C10987">
        <w:rPr>
          <w:rFonts w:ascii="Tahoma" w:hAnsi="Tahoma" w:cs="Tahoma"/>
          <w:iCs/>
          <w:spacing w:val="-2"/>
          <w:sz w:val="18"/>
          <w:szCs w:val="18"/>
        </w:rPr>
        <w:t xml:space="preserve"> </w:t>
      </w:r>
      <w:proofErr w:type="spellStart"/>
      <w:r w:rsidR="00DA41C3" w:rsidRPr="00C10987">
        <w:rPr>
          <w:rFonts w:ascii="Tahoma" w:hAnsi="Tahoma" w:cs="Tahoma"/>
          <w:iCs/>
          <w:spacing w:val="-2"/>
          <w:sz w:val="18"/>
          <w:szCs w:val="18"/>
        </w:rPr>
        <w:t>EPS</w:t>
      </w:r>
      <w:proofErr w:type="spellEnd"/>
      <w:r w:rsidR="00DA41C3" w:rsidRPr="00C10987">
        <w:rPr>
          <w:rFonts w:ascii="Tahoma" w:hAnsi="Tahoma" w:cs="Tahoma"/>
          <w:iCs/>
          <w:spacing w:val="-2"/>
          <w:sz w:val="18"/>
          <w:szCs w:val="18"/>
        </w:rPr>
        <w:t xml:space="preserve"> de suspender la prestación de los servicios médicos por</w:t>
      </w:r>
      <w:r w:rsidR="00306655" w:rsidRPr="00C10987">
        <w:rPr>
          <w:rFonts w:ascii="Tahoma" w:hAnsi="Tahoma" w:cs="Tahoma"/>
          <w:iCs/>
          <w:spacing w:val="-2"/>
          <w:sz w:val="18"/>
          <w:szCs w:val="18"/>
        </w:rPr>
        <w:t xml:space="preserve"> mora</w:t>
      </w:r>
      <w:r w:rsidR="00DA41C3" w:rsidRPr="00C10987">
        <w:rPr>
          <w:rFonts w:ascii="Tahoma" w:hAnsi="Tahoma" w:cs="Tahoma"/>
          <w:iCs/>
          <w:spacing w:val="-2"/>
          <w:sz w:val="18"/>
          <w:szCs w:val="18"/>
        </w:rPr>
        <w:t xml:space="preserve"> atribuible a</w:t>
      </w:r>
      <w:r w:rsidR="00306655" w:rsidRPr="00C10987">
        <w:rPr>
          <w:rFonts w:ascii="Tahoma" w:hAnsi="Tahoma" w:cs="Tahoma"/>
          <w:iCs/>
          <w:spacing w:val="-2"/>
          <w:sz w:val="18"/>
          <w:szCs w:val="18"/>
        </w:rPr>
        <w:t>l fondo de</w:t>
      </w:r>
      <w:r w:rsidR="00DA41C3" w:rsidRPr="00C10987">
        <w:rPr>
          <w:rFonts w:ascii="Tahoma" w:hAnsi="Tahoma" w:cs="Tahoma"/>
          <w:iCs/>
          <w:spacing w:val="-2"/>
          <w:sz w:val="18"/>
          <w:szCs w:val="18"/>
        </w:rPr>
        <w:t xml:space="preserve"> </w:t>
      </w:r>
      <w:r w:rsidR="00306655" w:rsidRPr="00C10987">
        <w:rPr>
          <w:rFonts w:ascii="Tahoma" w:hAnsi="Tahoma" w:cs="Tahoma"/>
          <w:iCs/>
          <w:spacing w:val="-2"/>
          <w:sz w:val="18"/>
          <w:szCs w:val="18"/>
        </w:rPr>
        <w:t>pensiones.</w:t>
      </w:r>
      <w:r w:rsidR="007946B3" w:rsidRPr="00C10987">
        <w:rPr>
          <w:rFonts w:ascii="Tahoma" w:hAnsi="Tahoma" w:cs="Tahoma"/>
          <w:iCs/>
          <w:spacing w:val="-2"/>
          <w:sz w:val="18"/>
          <w:szCs w:val="18"/>
        </w:rPr>
        <w:t xml:space="preserve"> </w:t>
      </w:r>
    </w:p>
    <w:bookmarkEnd w:id="1"/>
    <w:p w14:paraId="57822DA4" w14:textId="77777777" w:rsidR="00AF05F1" w:rsidRPr="00C10987" w:rsidRDefault="00AF05F1" w:rsidP="00C83DD8">
      <w:pPr>
        <w:pStyle w:val="Sinespaciado"/>
        <w:ind w:left="1843"/>
        <w:jc w:val="both"/>
        <w:rPr>
          <w:rFonts w:ascii="Tahoma" w:hAnsi="Tahoma" w:cs="Tahoma"/>
          <w:b/>
          <w:iCs/>
          <w:spacing w:val="-2"/>
          <w:sz w:val="18"/>
          <w:szCs w:val="18"/>
        </w:rPr>
      </w:pPr>
    </w:p>
    <w:p w14:paraId="76FD35A8" w14:textId="6B29AD56" w:rsidR="00306655" w:rsidRPr="00C10987" w:rsidRDefault="00306655" w:rsidP="00306655">
      <w:pPr>
        <w:pStyle w:val="Sinespaciado"/>
        <w:ind w:left="1843"/>
        <w:jc w:val="both"/>
        <w:rPr>
          <w:rFonts w:ascii="Tahoma" w:hAnsi="Tahoma" w:cs="Tahoma"/>
          <w:iCs/>
          <w:spacing w:val="-2"/>
          <w:sz w:val="18"/>
          <w:szCs w:val="18"/>
        </w:rPr>
      </w:pPr>
      <w:r w:rsidRPr="00C10987">
        <w:rPr>
          <w:rFonts w:ascii="Tahoma" w:hAnsi="Tahoma" w:cs="Tahoma"/>
          <w:iCs/>
          <w:spacing w:val="-2"/>
          <w:sz w:val="18"/>
          <w:szCs w:val="18"/>
        </w:rPr>
        <w:t>“(…)</w:t>
      </w:r>
      <w:r w:rsidR="002602B2" w:rsidRPr="00C10987">
        <w:rPr>
          <w:rFonts w:ascii="Tahoma" w:hAnsi="Tahoma" w:cs="Tahoma"/>
          <w:iCs/>
          <w:spacing w:val="-2"/>
          <w:sz w:val="18"/>
          <w:szCs w:val="18"/>
        </w:rPr>
        <w:t xml:space="preserve"> </w:t>
      </w:r>
      <w:r w:rsidRPr="00C10987">
        <w:rPr>
          <w:rFonts w:ascii="Tahoma" w:hAnsi="Tahoma" w:cs="Tahoma"/>
          <w:iCs/>
          <w:spacing w:val="-2"/>
          <w:sz w:val="18"/>
          <w:szCs w:val="18"/>
        </w:rPr>
        <w:t xml:space="preserve">debe tenerse en cuenta que Delfín Jaramillo </w:t>
      </w:r>
      <w:proofErr w:type="spellStart"/>
      <w:r w:rsidRPr="00C10987">
        <w:rPr>
          <w:rFonts w:ascii="Tahoma" w:hAnsi="Tahoma" w:cs="Tahoma"/>
          <w:iCs/>
          <w:spacing w:val="-2"/>
          <w:sz w:val="18"/>
          <w:szCs w:val="18"/>
        </w:rPr>
        <w:t>Jaramillo</w:t>
      </w:r>
      <w:proofErr w:type="spellEnd"/>
      <w:r w:rsidRPr="00C10987">
        <w:rPr>
          <w:rFonts w:ascii="Tahoma" w:hAnsi="Tahoma" w:cs="Tahoma"/>
          <w:iCs/>
          <w:spacing w:val="-2"/>
          <w:sz w:val="18"/>
          <w:szCs w:val="18"/>
        </w:rPr>
        <w:t xml:space="preserve"> como parte activa de la acción pertenece al grupo de la tercera edad -72 años de edad-, situación que obliga al Estado, a través de todas sus instituciones, a brindarle un mayor cuidado y protección por su avanzada edad (…)”</w:t>
      </w:r>
    </w:p>
    <w:p w14:paraId="6B006EFB" w14:textId="77777777" w:rsidR="00306655" w:rsidRPr="00C10987" w:rsidRDefault="00306655" w:rsidP="00306655">
      <w:pPr>
        <w:pStyle w:val="Sinespaciado"/>
        <w:ind w:left="1843"/>
        <w:jc w:val="both"/>
        <w:rPr>
          <w:rFonts w:ascii="Tahoma" w:hAnsi="Tahoma" w:cs="Tahoma"/>
          <w:iCs/>
          <w:spacing w:val="-2"/>
          <w:sz w:val="18"/>
          <w:szCs w:val="18"/>
        </w:rPr>
      </w:pPr>
    </w:p>
    <w:p w14:paraId="61639577" w14:textId="2E887408" w:rsidR="00306655" w:rsidRPr="00C10987" w:rsidRDefault="002602B2" w:rsidP="002602B2">
      <w:pPr>
        <w:pStyle w:val="Sinespaciado"/>
        <w:ind w:left="1843"/>
        <w:jc w:val="both"/>
        <w:rPr>
          <w:rFonts w:ascii="Tahoma" w:hAnsi="Tahoma" w:cs="Tahoma"/>
          <w:iCs/>
          <w:spacing w:val="-2"/>
          <w:sz w:val="18"/>
          <w:szCs w:val="18"/>
        </w:rPr>
      </w:pPr>
      <w:r w:rsidRPr="00C10987">
        <w:rPr>
          <w:rFonts w:ascii="Tahoma" w:hAnsi="Tahoma" w:cs="Tahoma"/>
          <w:iCs/>
          <w:spacing w:val="-2"/>
          <w:sz w:val="18"/>
          <w:szCs w:val="18"/>
        </w:rPr>
        <w:t xml:space="preserve">“(…) </w:t>
      </w:r>
      <w:r w:rsidR="00306655" w:rsidRPr="00C10987">
        <w:rPr>
          <w:rFonts w:ascii="Tahoma" w:hAnsi="Tahoma" w:cs="Tahoma"/>
          <w:iCs/>
          <w:spacing w:val="-2"/>
          <w:sz w:val="18"/>
          <w:szCs w:val="18"/>
        </w:rPr>
        <w:t xml:space="preserve">al encontrarse probada la novedad de retiro de la </w:t>
      </w:r>
      <w:proofErr w:type="spellStart"/>
      <w:r w:rsidR="00306655" w:rsidRPr="00C10987">
        <w:rPr>
          <w:rFonts w:ascii="Tahoma" w:hAnsi="Tahoma" w:cs="Tahoma"/>
          <w:iCs/>
          <w:spacing w:val="-2"/>
          <w:sz w:val="18"/>
          <w:szCs w:val="18"/>
        </w:rPr>
        <w:t>S.O.S</w:t>
      </w:r>
      <w:proofErr w:type="spellEnd"/>
      <w:r w:rsidR="00306655" w:rsidRPr="00C10987">
        <w:rPr>
          <w:rFonts w:ascii="Tahoma" w:hAnsi="Tahoma" w:cs="Tahoma"/>
          <w:iCs/>
          <w:spacing w:val="-2"/>
          <w:sz w:val="18"/>
          <w:szCs w:val="18"/>
        </w:rPr>
        <w:t xml:space="preserve"> y la subsecuente afiliación a Salud Total, es precisamente esta última la obligada a brindarle la totalidad de los servicios médicos requeridos, no encontrándose en posibilidad de suspender el servicio como lo ha venido haciendo bajo el argumento de la mora, pues como se expresó en el acápite anterior</w:t>
      </w:r>
      <w:r w:rsidRPr="00C10987">
        <w:rPr>
          <w:rFonts w:ascii="Tahoma" w:hAnsi="Tahoma" w:cs="Tahoma"/>
          <w:iCs/>
          <w:spacing w:val="-2"/>
          <w:sz w:val="18"/>
          <w:szCs w:val="18"/>
        </w:rPr>
        <w:t xml:space="preserve"> (…)</w:t>
      </w:r>
      <w:r w:rsidR="00306655" w:rsidRPr="00C10987">
        <w:rPr>
          <w:rFonts w:ascii="Tahoma" w:hAnsi="Tahoma" w:cs="Tahoma"/>
          <w:iCs/>
          <w:spacing w:val="-2"/>
          <w:sz w:val="18"/>
          <w:szCs w:val="18"/>
        </w:rPr>
        <w:t xml:space="preserve"> cuando se presente deuda en los aportes, la </w:t>
      </w:r>
      <w:proofErr w:type="spellStart"/>
      <w:r w:rsidR="00306655" w:rsidRPr="00C10987">
        <w:rPr>
          <w:rFonts w:ascii="Tahoma" w:hAnsi="Tahoma" w:cs="Tahoma"/>
          <w:iCs/>
          <w:spacing w:val="-2"/>
          <w:sz w:val="18"/>
          <w:szCs w:val="18"/>
        </w:rPr>
        <w:t>EPS</w:t>
      </w:r>
      <w:proofErr w:type="spellEnd"/>
      <w:r w:rsidR="00306655" w:rsidRPr="00C10987">
        <w:rPr>
          <w:rFonts w:ascii="Tahoma" w:hAnsi="Tahoma" w:cs="Tahoma"/>
          <w:iCs/>
          <w:spacing w:val="-2"/>
          <w:sz w:val="18"/>
          <w:szCs w:val="18"/>
        </w:rPr>
        <w:t xml:space="preserve"> no solo está facultada sino obligada a adelantar las acciones de cobro respectiva, máxime cuando la mora se produce por el empleador o la administradora pensional, sin que en ningún caso se trasladen los efectos negativos de la mora al afiliado que ha cumplido con la contraprestación a su cargo, asumiendo los descuentos a su salario o mesada pensional que la ley ha dispuesto para cubrir</w:t>
      </w:r>
      <w:r w:rsidRPr="00C10987">
        <w:rPr>
          <w:rFonts w:ascii="Tahoma" w:hAnsi="Tahoma" w:cs="Tahoma"/>
          <w:iCs/>
          <w:spacing w:val="-2"/>
          <w:sz w:val="18"/>
          <w:szCs w:val="18"/>
        </w:rPr>
        <w:t xml:space="preserve"> el riesgo de salud.</w:t>
      </w:r>
    </w:p>
    <w:p w14:paraId="4469D743" w14:textId="77777777" w:rsidR="00306655" w:rsidRPr="00C10987" w:rsidRDefault="00306655" w:rsidP="00306655">
      <w:pPr>
        <w:pStyle w:val="Sinespaciado"/>
        <w:jc w:val="both"/>
        <w:rPr>
          <w:rFonts w:ascii="Tahoma" w:hAnsi="Tahoma" w:cs="Tahoma"/>
          <w:iCs/>
          <w:spacing w:val="-2"/>
          <w:sz w:val="18"/>
          <w:szCs w:val="18"/>
        </w:rPr>
      </w:pPr>
    </w:p>
    <w:p w14:paraId="2B7407CC" w14:textId="5416E8DB" w:rsidR="00306655" w:rsidRPr="00C10987" w:rsidRDefault="00C10987" w:rsidP="00306655">
      <w:pPr>
        <w:pStyle w:val="Sinespaciado"/>
        <w:ind w:left="1843"/>
        <w:jc w:val="both"/>
        <w:rPr>
          <w:rFonts w:ascii="Tahoma" w:hAnsi="Tahoma" w:cs="Tahoma"/>
          <w:iCs/>
          <w:spacing w:val="-2"/>
          <w:sz w:val="18"/>
          <w:szCs w:val="18"/>
        </w:rPr>
      </w:pPr>
      <w:r>
        <w:rPr>
          <w:rFonts w:ascii="Tahoma" w:hAnsi="Tahoma" w:cs="Tahoma"/>
          <w:iCs/>
          <w:spacing w:val="-2"/>
          <w:sz w:val="18"/>
          <w:szCs w:val="18"/>
        </w:rPr>
        <w:t>(…)</w:t>
      </w:r>
      <w:r w:rsidR="00306655" w:rsidRPr="00C10987">
        <w:rPr>
          <w:rFonts w:ascii="Tahoma" w:hAnsi="Tahoma" w:cs="Tahoma"/>
          <w:iCs/>
          <w:spacing w:val="-2"/>
          <w:sz w:val="18"/>
          <w:szCs w:val="18"/>
        </w:rPr>
        <w:t xml:space="preserve"> tanto Salud Total como </w:t>
      </w:r>
      <w:proofErr w:type="spellStart"/>
      <w:r w:rsidR="00306655" w:rsidRPr="00C10987">
        <w:rPr>
          <w:rFonts w:ascii="Tahoma" w:hAnsi="Tahoma" w:cs="Tahoma"/>
          <w:iCs/>
          <w:spacing w:val="-2"/>
          <w:sz w:val="18"/>
          <w:szCs w:val="18"/>
        </w:rPr>
        <w:t>Colpensiones</w:t>
      </w:r>
      <w:proofErr w:type="spellEnd"/>
      <w:r w:rsidR="00306655" w:rsidRPr="00C10987">
        <w:rPr>
          <w:rFonts w:ascii="Tahoma" w:hAnsi="Tahoma" w:cs="Tahoma"/>
          <w:iCs/>
          <w:spacing w:val="-2"/>
          <w:sz w:val="18"/>
          <w:szCs w:val="18"/>
        </w:rPr>
        <w:t xml:space="preserve"> están en la obligación legal de desarrollar las acciones administrativas para obtener el pago de los aportes en mora por parte de la administradora pensional.</w:t>
      </w:r>
      <w:r w:rsidR="002602B2" w:rsidRPr="00C10987">
        <w:rPr>
          <w:rFonts w:ascii="Tahoma" w:hAnsi="Tahoma" w:cs="Tahoma"/>
          <w:iCs/>
          <w:spacing w:val="-2"/>
          <w:sz w:val="18"/>
          <w:szCs w:val="18"/>
        </w:rPr>
        <w:t>”</w:t>
      </w:r>
    </w:p>
    <w:p w14:paraId="638DEF88" w14:textId="77777777" w:rsidR="0043684D" w:rsidRPr="00C10987" w:rsidRDefault="0043684D" w:rsidP="002602B2">
      <w:pPr>
        <w:pStyle w:val="Sinespaciado"/>
        <w:jc w:val="both"/>
        <w:rPr>
          <w:rFonts w:ascii="Tahoma" w:hAnsi="Tahoma" w:cs="Tahoma"/>
          <w:iCs/>
          <w:spacing w:val="-2"/>
          <w:sz w:val="18"/>
          <w:szCs w:val="18"/>
        </w:rPr>
      </w:pPr>
    </w:p>
    <w:p w14:paraId="0119D02E" w14:textId="32131F0C" w:rsidR="001103B1" w:rsidRPr="00C10987" w:rsidRDefault="001103B1" w:rsidP="001103B1">
      <w:pPr>
        <w:pStyle w:val="Sinespaciado"/>
        <w:ind w:left="1843"/>
        <w:jc w:val="both"/>
        <w:rPr>
          <w:rFonts w:ascii="Tahoma" w:hAnsi="Tahoma" w:cs="Tahoma"/>
          <w:iCs/>
          <w:spacing w:val="-2"/>
          <w:sz w:val="16"/>
          <w:szCs w:val="18"/>
        </w:rPr>
      </w:pPr>
      <w:r w:rsidRPr="00C10987">
        <w:rPr>
          <w:rFonts w:ascii="Tahoma" w:hAnsi="Tahoma" w:cs="Tahoma"/>
          <w:iCs/>
          <w:spacing w:val="-2"/>
          <w:sz w:val="16"/>
          <w:szCs w:val="18"/>
        </w:rPr>
        <w:t xml:space="preserve">Citas: </w:t>
      </w:r>
      <w:r w:rsidR="002602B2" w:rsidRPr="00C10987">
        <w:rPr>
          <w:rFonts w:ascii="Tahoma" w:hAnsi="Tahoma" w:cs="Tahoma"/>
          <w:iCs/>
          <w:spacing w:val="-2"/>
          <w:sz w:val="16"/>
          <w:szCs w:val="18"/>
        </w:rPr>
        <w:t>Corte Constitucional,</w:t>
      </w:r>
      <w:r w:rsidR="0043684D" w:rsidRPr="00C10987">
        <w:rPr>
          <w:rFonts w:ascii="Tahoma" w:hAnsi="Tahoma" w:cs="Tahoma"/>
          <w:iCs/>
          <w:spacing w:val="-2"/>
          <w:sz w:val="16"/>
          <w:szCs w:val="18"/>
        </w:rPr>
        <w:t xml:space="preserve"> s</w:t>
      </w:r>
      <w:r w:rsidRPr="00C10987">
        <w:rPr>
          <w:rFonts w:ascii="Tahoma" w:hAnsi="Tahoma" w:cs="Tahoma"/>
          <w:iCs/>
          <w:spacing w:val="-2"/>
          <w:sz w:val="16"/>
          <w:szCs w:val="18"/>
        </w:rPr>
        <w:t>entencia</w:t>
      </w:r>
      <w:r w:rsidR="002602B2" w:rsidRPr="00C10987">
        <w:rPr>
          <w:rFonts w:ascii="Tahoma" w:hAnsi="Tahoma" w:cs="Tahoma"/>
          <w:iCs/>
          <w:spacing w:val="-2"/>
          <w:sz w:val="16"/>
          <w:szCs w:val="18"/>
        </w:rPr>
        <w:t>s T-766 de 2009 y</w:t>
      </w:r>
      <w:r w:rsidR="0043684D" w:rsidRPr="00C10987">
        <w:rPr>
          <w:rFonts w:ascii="Tahoma" w:hAnsi="Tahoma" w:cs="Tahoma"/>
          <w:iCs/>
          <w:spacing w:val="-2"/>
          <w:sz w:val="16"/>
          <w:szCs w:val="18"/>
        </w:rPr>
        <w:t xml:space="preserve"> T-724 de 2014</w:t>
      </w:r>
      <w:r w:rsidR="002602B2" w:rsidRPr="00C10987">
        <w:rPr>
          <w:rFonts w:ascii="Tahoma" w:hAnsi="Tahoma" w:cs="Tahoma"/>
          <w:iCs/>
          <w:spacing w:val="-2"/>
          <w:sz w:val="16"/>
          <w:szCs w:val="18"/>
        </w:rPr>
        <w:t>.</w:t>
      </w:r>
      <w:r w:rsidR="0043684D" w:rsidRPr="00C10987">
        <w:rPr>
          <w:rFonts w:ascii="Tahoma" w:hAnsi="Tahoma" w:cs="Tahoma"/>
          <w:iCs/>
          <w:spacing w:val="-2"/>
          <w:sz w:val="16"/>
          <w:szCs w:val="18"/>
        </w:rPr>
        <w:t xml:space="preserve"> </w:t>
      </w:r>
    </w:p>
    <w:p w14:paraId="61583951" w14:textId="77777777" w:rsidR="003F53C6" w:rsidRPr="00290C3F" w:rsidRDefault="003F53C6" w:rsidP="00290C3F">
      <w:pPr>
        <w:pStyle w:val="Sinespaciado"/>
      </w:pPr>
    </w:p>
    <w:p w14:paraId="447A8F21" w14:textId="77777777" w:rsidR="00C73708" w:rsidRPr="00014769" w:rsidRDefault="00C73708" w:rsidP="005670D3">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TRIBUNAL SUPERIOR DEL DISTRITO JUDICIAL DE PEREIRA</w:t>
      </w:r>
    </w:p>
    <w:p w14:paraId="46F2C909" w14:textId="77777777" w:rsidR="00C73708" w:rsidRPr="00014769" w:rsidRDefault="00C73708" w:rsidP="005670D3">
      <w:pPr>
        <w:keepNext/>
        <w:widowControl w:val="0"/>
        <w:autoSpaceDE w:val="0"/>
        <w:autoSpaceDN w:val="0"/>
        <w:adjustRightInd w:val="0"/>
        <w:spacing w:after="0" w:line="276" w:lineRule="auto"/>
        <w:jc w:val="center"/>
        <w:rPr>
          <w:rFonts w:ascii="Tahoma" w:hAnsi="Tahoma" w:cs="Tahoma"/>
          <w:b/>
          <w:bCs/>
          <w:sz w:val="24"/>
          <w:szCs w:val="24"/>
        </w:rPr>
      </w:pPr>
      <w:r w:rsidRPr="00014769">
        <w:rPr>
          <w:rFonts w:ascii="Tahoma" w:hAnsi="Tahoma" w:cs="Tahoma"/>
          <w:b/>
          <w:bCs/>
          <w:sz w:val="24"/>
          <w:szCs w:val="24"/>
        </w:rPr>
        <w:t>SALA LABORAL</w:t>
      </w:r>
    </w:p>
    <w:p w14:paraId="61555674" w14:textId="77777777" w:rsidR="00C73708" w:rsidRPr="00290C3F" w:rsidRDefault="00C73708" w:rsidP="00290C3F">
      <w:pPr>
        <w:pStyle w:val="Sinespaciado"/>
      </w:pPr>
    </w:p>
    <w:p w14:paraId="6B053C27" w14:textId="77777777" w:rsidR="00C73708" w:rsidRDefault="00C73708" w:rsidP="005670D3">
      <w:pPr>
        <w:autoSpaceDE w:val="0"/>
        <w:autoSpaceDN w:val="0"/>
        <w:adjustRightInd w:val="0"/>
        <w:spacing w:after="0" w:line="276" w:lineRule="auto"/>
        <w:jc w:val="center"/>
        <w:rPr>
          <w:rFonts w:ascii="Tahoma" w:hAnsi="Tahoma" w:cs="Tahoma"/>
          <w:b/>
          <w:bCs/>
          <w:sz w:val="24"/>
          <w:szCs w:val="24"/>
        </w:rPr>
      </w:pPr>
      <w:r w:rsidRPr="00014769">
        <w:rPr>
          <w:rFonts w:ascii="Tahoma" w:hAnsi="Tahoma" w:cs="Tahoma"/>
          <w:sz w:val="24"/>
          <w:szCs w:val="24"/>
        </w:rPr>
        <w:t>Magistrada Ponente:</w:t>
      </w:r>
      <w:r w:rsidRPr="00014769">
        <w:rPr>
          <w:rFonts w:ascii="Tahoma" w:hAnsi="Tahoma" w:cs="Tahoma"/>
          <w:b/>
          <w:bCs/>
          <w:sz w:val="24"/>
          <w:szCs w:val="24"/>
        </w:rPr>
        <w:t xml:space="preserve"> Ana Lucía Caicedo Calderón</w:t>
      </w:r>
    </w:p>
    <w:p w14:paraId="660BE49F" w14:textId="77777777" w:rsidR="00C73708" w:rsidRPr="00014769" w:rsidRDefault="00C73708" w:rsidP="00290C3F">
      <w:pPr>
        <w:pStyle w:val="Sinespaciado"/>
      </w:pPr>
    </w:p>
    <w:p w14:paraId="3AB50A1F" w14:textId="77777777" w:rsidR="00C73708" w:rsidRPr="00014769" w:rsidRDefault="00C73708" w:rsidP="005670D3">
      <w:pPr>
        <w:spacing w:after="0" w:line="276" w:lineRule="auto"/>
        <w:jc w:val="center"/>
        <w:rPr>
          <w:rFonts w:ascii="Tahoma" w:hAnsi="Tahoma" w:cs="Tahoma"/>
          <w:b/>
          <w:sz w:val="24"/>
          <w:szCs w:val="24"/>
        </w:rPr>
      </w:pPr>
      <w:r w:rsidRPr="00014769">
        <w:rPr>
          <w:rFonts w:ascii="Tahoma" w:hAnsi="Tahoma" w:cs="Tahoma"/>
          <w:b/>
          <w:sz w:val="24"/>
          <w:szCs w:val="24"/>
        </w:rPr>
        <w:t>Acta No. ___</w:t>
      </w:r>
    </w:p>
    <w:p w14:paraId="7403F344" w14:textId="40DF3102" w:rsidR="00C73708" w:rsidRPr="00117517" w:rsidRDefault="00C73708" w:rsidP="005670D3">
      <w:pPr>
        <w:spacing w:after="0" w:line="276" w:lineRule="auto"/>
        <w:jc w:val="center"/>
        <w:rPr>
          <w:rFonts w:ascii="Tahoma" w:hAnsi="Tahoma" w:cs="Tahoma"/>
          <w:b/>
          <w:sz w:val="24"/>
          <w:szCs w:val="24"/>
        </w:rPr>
      </w:pPr>
      <w:r w:rsidRPr="00014769">
        <w:rPr>
          <w:rFonts w:ascii="Tahoma" w:hAnsi="Tahoma" w:cs="Tahoma"/>
          <w:sz w:val="24"/>
          <w:szCs w:val="24"/>
        </w:rPr>
        <w:t>(</w:t>
      </w:r>
      <w:r w:rsidR="00F104F0">
        <w:rPr>
          <w:rFonts w:ascii="Tahoma" w:hAnsi="Tahoma" w:cs="Tahoma"/>
          <w:b/>
          <w:sz w:val="24"/>
          <w:szCs w:val="24"/>
        </w:rPr>
        <w:t>Enero 18</w:t>
      </w:r>
      <w:r w:rsidR="00922932">
        <w:rPr>
          <w:rFonts w:ascii="Tahoma" w:hAnsi="Tahoma" w:cs="Tahoma"/>
          <w:b/>
          <w:sz w:val="24"/>
          <w:szCs w:val="24"/>
        </w:rPr>
        <w:t xml:space="preserve"> </w:t>
      </w:r>
      <w:r w:rsidR="00077791">
        <w:rPr>
          <w:rFonts w:ascii="Tahoma" w:hAnsi="Tahoma" w:cs="Tahoma"/>
          <w:b/>
          <w:sz w:val="24"/>
          <w:szCs w:val="24"/>
        </w:rPr>
        <w:t>de 201</w:t>
      </w:r>
      <w:r w:rsidR="00A63014">
        <w:rPr>
          <w:rFonts w:ascii="Tahoma" w:hAnsi="Tahoma" w:cs="Tahoma"/>
          <w:b/>
          <w:sz w:val="24"/>
          <w:szCs w:val="24"/>
        </w:rPr>
        <w:t>6</w:t>
      </w:r>
      <w:r w:rsidRPr="00014769">
        <w:rPr>
          <w:rFonts w:ascii="Tahoma" w:hAnsi="Tahoma" w:cs="Tahoma"/>
          <w:sz w:val="24"/>
          <w:szCs w:val="24"/>
        </w:rPr>
        <w:t>)</w:t>
      </w:r>
    </w:p>
    <w:p w14:paraId="1F0845EA" w14:textId="77777777" w:rsidR="00C73708" w:rsidRPr="009B111B" w:rsidRDefault="00C73708" w:rsidP="009B111B">
      <w:pPr>
        <w:pStyle w:val="Sinespaciado"/>
      </w:pPr>
    </w:p>
    <w:p w14:paraId="7BCC5398" w14:textId="083911EC" w:rsidR="00C73708" w:rsidRDefault="00C73708" w:rsidP="005670D3">
      <w:pPr>
        <w:spacing w:after="0" w:line="276" w:lineRule="auto"/>
        <w:ind w:right="3" w:firstLine="708"/>
        <w:jc w:val="both"/>
        <w:rPr>
          <w:rFonts w:ascii="Tahoma" w:hAnsi="Tahoma" w:cs="Tahoma"/>
          <w:b/>
          <w:bCs/>
          <w:sz w:val="24"/>
          <w:szCs w:val="24"/>
        </w:rPr>
      </w:pPr>
      <w:r w:rsidRPr="00014769">
        <w:rPr>
          <w:rFonts w:ascii="Tahoma" w:hAnsi="Tahoma" w:cs="Tahoma"/>
          <w:iCs/>
          <w:sz w:val="24"/>
          <w:szCs w:val="24"/>
        </w:rPr>
        <w:t>P</w:t>
      </w:r>
      <w:r w:rsidRPr="00014769">
        <w:rPr>
          <w:rFonts w:ascii="Tahoma" w:hAnsi="Tahoma" w:cs="Tahoma"/>
          <w:sz w:val="24"/>
          <w:szCs w:val="24"/>
        </w:rPr>
        <w:t xml:space="preserve">rocede la Judicatura a resolver la impugnación propuesta contra la sentencia proferida el día </w:t>
      </w:r>
      <w:r w:rsidR="00964CB3">
        <w:rPr>
          <w:rFonts w:ascii="Tahoma" w:hAnsi="Tahoma" w:cs="Tahoma"/>
          <w:sz w:val="24"/>
          <w:szCs w:val="24"/>
        </w:rPr>
        <w:t>3</w:t>
      </w:r>
      <w:r w:rsidRPr="00014769">
        <w:rPr>
          <w:rFonts w:ascii="Tahoma" w:hAnsi="Tahoma" w:cs="Tahoma"/>
          <w:sz w:val="24"/>
          <w:szCs w:val="24"/>
        </w:rPr>
        <w:t xml:space="preserve"> de </w:t>
      </w:r>
      <w:r w:rsidR="00964CB3">
        <w:rPr>
          <w:rFonts w:ascii="Tahoma" w:hAnsi="Tahoma" w:cs="Tahoma"/>
          <w:sz w:val="24"/>
          <w:szCs w:val="24"/>
        </w:rPr>
        <w:t>diciembre</w:t>
      </w:r>
      <w:r w:rsidR="00142CF0">
        <w:rPr>
          <w:rFonts w:ascii="Tahoma" w:hAnsi="Tahoma" w:cs="Tahoma"/>
          <w:sz w:val="24"/>
          <w:szCs w:val="24"/>
        </w:rPr>
        <w:t xml:space="preserve"> de 2015</w:t>
      </w:r>
      <w:r w:rsidRPr="00014769">
        <w:rPr>
          <w:rFonts w:ascii="Tahoma" w:hAnsi="Tahoma" w:cs="Tahoma"/>
          <w:sz w:val="24"/>
          <w:szCs w:val="24"/>
        </w:rPr>
        <w:t xml:space="preserve"> por el Juzgado</w:t>
      </w:r>
      <w:r w:rsidR="00A004AF">
        <w:rPr>
          <w:rFonts w:ascii="Tahoma" w:hAnsi="Tahoma" w:cs="Tahoma"/>
          <w:sz w:val="24"/>
          <w:szCs w:val="24"/>
        </w:rPr>
        <w:t xml:space="preserve"> </w:t>
      </w:r>
      <w:r w:rsidR="00964CB3">
        <w:rPr>
          <w:rFonts w:ascii="Tahoma" w:hAnsi="Tahoma" w:cs="Tahoma"/>
          <w:sz w:val="24"/>
          <w:szCs w:val="24"/>
        </w:rPr>
        <w:t>Quinto</w:t>
      </w:r>
      <w:r w:rsidRPr="00014769">
        <w:rPr>
          <w:rFonts w:ascii="Tahoma" w:hAnsi="Tahoma" w:cs="Tahoma"/>
          <w:sz w:val="24"/>
          <w:szCs w:val="24"/>
        </w:rPr>
        <w:t xml:space="preserve"> Laboral del Circuito de</w:t>
      </w:r>
      <w:r w:rsidR="00A004AF">
        <w:rPr>
          <w:rFonts w:ascii="Tahoma" w:hAnsi="Tahoma" w:cs="Tahoma"/>
          <w:sz w:val="24"/>
          <w:szCs w:val="24"/>
        </w:rPr>
        <w:t xml:space="preserve"> Pereira</w:t>
      </w:r>
      <w:r>
        <w:rPr>
          <w:rFonts w:ascii="Tahoma" w:hAnsi="Tahoma" w:cs="Tahoma"/>
          <w:sz w:val="24"/>
          <w:szCs w:val="24"/>
        </w:rPr>
        <w:t>,</w:t>
      </w:r>
      <w:r w:rsidRPr="00014769">
        <w:rPr>
          <w:rFonts w:ascii="Tahoma" w:hAnsi="Tahoma" w:cs="Tahoma"/>
          <w:sz w:val="24"/>
          <w:szCs w:val="24"/>
        </w:rPr>
        <w:t xml:space="preserve"> dentro de la acción de tutela </w:t>
      </w:r>
      <w:r w:rsidR="00D03F82">
        <w:rPr>
          <w:rFonts w:ascii="Tahoma" w:hAnsi="Tahoma" w:cs="Tahoma"/>
          <w:sz w:val="24"/>
          <w:szCs w:val="24"/>
        </w:rPr>
        <w:t xml:space="preserve">impetrada </w:t>
      </w:r>
      <w:r w:rsidR="004D3D70">
        <w:rPr>
          <w:rFonts w:ascii="Tahoma" w:hAnsi="Tahoma" w:cs="Tahoma"/>
          <w:sz w:val="24"/>
          <w:szCs w:val="24"/>
        </w:rPr>
        <w:t xml:space="preserve">por </w:t>
      </w:r>
      <w:r w:rsidR="00964CB3">
        <w:rPr>
          <w:rFonts w:ascii="Tahoma" w:hAnsi="Tahoma" w:cs="Tahoma"/>
          <w:sz w:val="24"/>
          <w:szCs w:val="24"/>
        </w:rPr>
        <w:t>el</w:t>
      </w:r>
      <w:r w:rsidR="001266CD">
        <w:rPr>
          <w:rFonts w:ascii="Tahoma" w:hAnsi="Tahoma" w:cs="Tahoma"/>
          <w:sz w:val="24"/>
          <w:szCs w:val="24"/>
        </w:rPr>
        <w:t xml:space="preserve"> señor </w:t>
      </w:r>
      <w:r w:rsidR="00964CB3">
        <w:rPr>
          <w:rFonts w:ascii="Tahoma" w:hAnsi="Tahoma" w:cs="Tahoma"/>
          <w:b/>
          <w:sz w:val="24"/>
          <w:szCs w:val="24"/>
        </w:rPr>
        <w:t xml:space="preserve">Delfín Jaramillo </w:t>
      </w:r>
      <w:proofErr w:type="spellStart"/>
      <w:r w:rsidR="00964CB3">
        <w:rPr>
          <w:rFonts w:ascii="Tahoma" w:hAnsi="Tahoma" w:cs="Tahoma"/>
          <w:b/>
          <w:sz w:val="24"/>
          <w:szCs w:val="24"/>
        </w:rPr>
        <w:t>Jaramillo</w:t>
      </w:r>
      <w:proofErr w:type="spellEnd"/>
      <w:r w:rsidR="00964CB3">
        <w:rPr>
          <w:rFonts w:ascii="Tahoma" w:hAnsi="Tahoma" w:cs="Tahoma"/>
          <w:b/>
          <w:sz w:val="24"/>
          <w:szCs w:val="24"/>
        </w:rPr>
        <w:t xml:space="preserve"> </w:t>
      </w:r>
      <w:r w:rsidR="00D03F82">
        <w:rPr>
          <w:rFonts w:ascii="Tahoma" w:hAnsi="Tahoma" w:cs="Tahoma"/>
          <w:sz w:val="24"/>
          <w:szCs w:val="24"/>
        </w:rPr>
        <w:t xml:space="preserve">en </w:t>
      </w:r>
      <w:r w:rsidR="00216361" w:rsidRPr="00216361">
        <w:rPr>
          <w:rFonts w:ascii="Tahoma" w:hAnsi="Tahoma" w:cs="Tahoma"/>
          <w:bCs/>
          <w:sz w:val="24"/>
          <w:szCs w:val="24"/>
        </w:rPr>
        <w:t>contra</w:t>
      </w:r>
      <w:r w:rsidR="00A004AF">
        <w:rPr>
          <w:rFonts w:ascii="Tahoma" w:hAnsi="Tahoma" w:cs="Tahoma"/>
          <w:bCs/>
          <w:sz w:val="24"/>
          <w:szCs w:val="24"/>
        </w:rPr>
        <w:t xml:space="preserve"> de</w:t>
      </w:r>
      <w:r w:rsidR="00142CF0">
        <w:rPr>
          <w:rFonts w:ascii="Tahoma" w:hAnsi="Tahoma" w:cs="Tahoma"/>
          <w:b/>
          <w:bCs/>
          <w:sz w:val="24"/>
          <w:szCs w:val="24"/>
        </w:rPr>
        <w:t xml:space="preserve"> </w:t>
      </w:r>
      <w:r w:rsidR="00964CB3">
        <w:rPr>
          <w:rFonts w:ascii="Tahoma" w:hAnsi="Tahoma" w:cs="Tahoma"/>
          <w:b/>
          <w:bCs/>
          <w:sz w:val="24"/>
          <w:szCs w:val="24"/>
        </w:rPr>
        <w:t xml:space="preserve">Salud Total </w:t>
      </w:r>
      <w:proofErr w:type="spellStart"/>
      <w:r w:rsidR="00964CB3">
        <w:rPr>
          <w:rFonts w:ascii="Tahoma" w:hAnsi="Tahoma" w:cs="Tahoma"/>
          <w:b/>
          <w:bCs/>
          <w:sz w:val="24"/>
          <w:szCs w:val="24"/>
        </w:rPr>
        <w:t>EPS</w:t>
      </w:r>
      <w:proofErr w:type="spellEnd"/>
      <w:r w:rsidR="00964CB3">
        <w:rPr>
          <w:rFonts w:ascii="Tahoma" w:hAnsi="Tahoma" w:cs="Tahoma"/>
          <w:b/>
          <w:bCs/>
          <w:sz w:val="24"/>
          <w:szCs w:val="24"/>
        </w:rPr>
        <w:t xml:space="preserve"> </w:t>
      </w:r>
      <w:r w:rsidR="00964CB3" w:rsidRPr="00964CB3">
        <w:rPr>
          <w:rFonts w:ascii="Tahoma" w:hAnsi="Tahoma" w:cs="Tahoma"/>
          <w:bCs/>
          <w:sz w:val="24"/>
          <w:szCs w:val="24"/>
        </w:rPr>
        <w:t>y la</w:t>
      </w:r>
      <w:r w:rsidR="00964CB3">
        <w:rPr>
          <w:rFonts w:ascii="Tahoma" w:hAnsi="Tahoma" w:cs="Tahoma"/>
          <w:b/>
          <w:bCs/>
          <w:sz w:val="24"/>
          <w:szCs w:val="24"/>
        </w:rPr>
        <w:t xml:space="preserve"> </w:t>
      </w:r>
      <w:r w:rsidR="00A004AF">
        <w:rPr>
          <w:rFonts w:ascii="Tahoma" w:hAnsi="Tahoma" w:cs="Tahoma"/>
          <w:b/>
          <w:bCs/>
          <w:sz w:val="24"/>
          <w:szCs w:val="24"/>
        </w:rPr>
        <w:t>Administradora Colom</w:t>
      </w:r>
      <w:r w:rsidR="00964CB3">
        <w:rPr>
          <w:rFonts w:ascii="Tahoma" w:hAnsi="Tahoma" w:cs="Tahoma"/>
          <w:b/>
          <w:bCs/>
          <w:sz w:val="24"/>
          <w:szCs w:val="24"/>
        </w:rPr>
        <w:t>biana de Pensiones-</w:t>
      </w:r>
      <w:proofErr w:type="spellStart"/>
      <w:r w:rsidR="00964CB3">
        <w:rPr>
          <w:rFonts w:ascii="Tahoma" w:hAnsi="Tahoma" w:cs="Tahoma"/>
          <w:b/>
          <w:bCs/>
          <w:sz w:val="24"/>
          <w:szCs w:val="24"/>
        </w:rPr>
        <w:t>Colpensiones</w:t>
      </w:r>
      <w:proofErr w:type="spellEnd"/>
      <w:r w:rsidR="00964CB3">
        <w:rPr>
          <w:rFonts w:ascii="Tahoma" w:hAnsi="Tahoma" w:cs="Tahoma"/>
          <w:b/>
          <w:bCs/>
          <w:sz w:val="24"/>
          <w:szCs w:val="24"/>
        </w:rPr>
        <w:t xml:space="preserve">, </w:t>
      </w:r>
      <w:r w:rsidR="00216361" w:rsidRPr="00216361">
        <w:rPr>
          <w:rFonts w:ascii="Tahoma" w:hAnsi="Tahoma" w:cs="Tahoma"/>
          <w:bCs/>
          <w:sz w:val="24"/>
          <w:szCs w:val="24"/>
        </w:rPr>
        <w:t xml:space="preserve">a través de la cual pretende que se ampare </w:t>
      </w:r>
      <w:r w:rsidR="00964CB3">
        <w:rPr>
          <w:rFonts w:ascii="Tahoma" w:hAnsi="Tahoma" w:cs="Tahoma"/>
          <w:bCs/>
          <w:sz w:val="24"/>
          <w:szCs w:val="24"/>
        </w:rPr>
        <w:t xml:space="preserve">el derecho fundamental a la </w:t>
      </w:r>
      <w:r w:rsidR="00A004AF" w:rsidRPr="00A004AF">
        <w:rPr>
          <w:rFonts w:ascii="Tahoma" w:hAnsi="Tahoma" w:cs="Tahoma"/>
          <w:b/>
          <w:bCs/>
          <w:sz w:val="24"/>
          <w:szCs w:val="24"/>
        </w:rPr>
        <w:t>salud</w:t>
      </w:r>
      <w:r w:rsidR="00964CB3">
        <w:rPr>
          <w:rFonts w:ascii="Tahoma" w:hAnsi="Tahoma" w:cs="Tahoma"/>
          <w:b/>
          <w:bCs/>
          <w:sz w:val="24"/>
          <w:szCs w:val="24"/>
        </w:rPr>
        <w:t>.</w:t>
      </w:r>
    </w:p>
    <w:p w14:paraId="7E49C3D9" w14:textId="77777777" w:rsidR="00964CB3" w:rsidRDefault="00964CB3" w:rsidP="00964CB3">
      <w:pPr>
        <w:pStyle w:val="Sinespaciado"/>
      </w:pPr>
    </w:p>
    <w:p w14:paraId="6EEB4BB3" w14:textId="249E1F02" w:rsidR="00964CB3" w:rsidRPr="00A004AF" w:rsidRDefault="00964CB3" w:rsidP="005670D3">
      <w:pPr>
        <w:spacing w:after="0" w:line="276" w:lineRule="auto"/>
        <w:ind w:right="3" w:firstLine="708"/>
        <w:jc w:val="both"/>
        <w:rPr>
          <w:rFonts w:ascii="Tahoma" w:hAnsi="Tahoma" w:cs="Tahoma"/>
          <w:b/>
          <w:bCs/>
          <w:sz w:val="24"/>
          <w:szCs w:val="24"/>
        </w:rPr>
      </w:pPr>
      <w:r w:rsidRPr="00964CB3">
        <w:rPr>
          <w:rFonts w:ascii="Tahoma" w:hAnsi="Tahoma" w:cs="Tahoma"/>
          <w:bCs/>
          <w:sz w:val="24"/>
          <w:szCs w:val="24"/>
        </w:rPr>
        <w:t>Se vinculó a</w:t>
      </w:r>
      <w:r>
        <w:rPr>
          <w:rFonts w:ascii="Tahoma" w:hAnsi="Tahoma" w:cs="Tahoma"/>
          <w:b/>
          <w:bCs/>
          <w:sz w:val="24"/>
          <w:szCs w:val="24"/>
        </w:rPr>
        <w:t xml:space="preserve"> Servicio Occidental de Salud</w:t>
      </w:r>
      <w:r w:rsidR="00A937F2">
        <w:rPr>
          <w:rFonts w:ascii="Tahoma" w:hAnsi="Tahoma" w:cs="Tahoma"/>
          <w:b/>
          <w:bCs/>
          <w:sz w:val="24"/>
          <w:szCs w:val="24"/>
        </w:rPr>
        <w:t xml:space="preserve"> S.A.-</w:t>
      </w:r>
      <w:proofErr w:type="spellStart"/>
      <w:r>
        <w:rPr>
          <w:rFonts w:ascii="Tahoma" w:hAnsi="Tahoma" w:cs="Tahoma"/>
          <w:b/>
          <w:bCs/>
          <w:sz w:val="24"/>
          <w:szCs w:val="24"/>
        </w:rPr>
        <w:t>S.O.S</w:t>
      </w:r>
      <w:proofErr w:type="spellEnd"/>
    </w:p>
    <w:p w14:paraId="20A3FEA7" w14:textId="77777777" w:rsidR="00C73708" w:rsidRPr="00DA5A14" w:rsidRDefault="00C73708" w:rsidP="00DA5A14">
      <w:pPr>
        <w:pStyle w:val="Sinespaciado"/>
      </w:pPr>
    </w:p>
    <w:p w14:paraId="4F3C442A" w14:textId="77777777" w:rsidR="004369D9" w:rsidRDefault="00216361" w:rsidP="005670D3">
      <w:pPr>
        <w:pStyle w:val="Ttulo4"/>
        <w:numPr>
          <w:ilvl w:val="0"/>
          <w:numId w:val="2"/>
        </w:numPr>
        <w:tabs>
          <w:tab w:val="clear" w:pos="1080"/>
          <w:tab w:val="left" w:pos="426"/>
        </w:tabs>
        <w:spacing w:line="276" w:lineRule="auto"/>
        <w:ind w:left="0" w:firstLine="0"/>
        <w:rPr>
          <w:rFonts w:ascii="Tahoma" w:hAnsi="Tahoma" w:cs="Tahoma"/>
          <w:szCs w:val="24"/>
        </w:rPr>
      </w:pPr>
      <w:r w:rsidRPr="00014769">
        <w:rPr>
          <w:rFonts w:ascii="Tahoma" w:hAnsi="Tahoma" w:cs="Tahoma"/>
          <w:szCs w:val="24"/>
        </w:rPr>
        <w:t>La demanda</w:t>
      </w:r>
    </w:p>
    <w:p w14:paraId="40A67DC7" w14:textId="77777777" w:rsidR="00D337A8" w:rsidRPr="00DA5A14" w:rsidRDefault="00D337A8" w:rsidP="00DA5A14">
      <w:pPr>
        <w:pStyle w:val="Sinespaciado"/>
      </w:pPr>
    </w:p>
    <w:p w14:paraId="5E2C94C9" w14:textId="685B7B80" w:rsidR="00BD0F3F" w:rsidRDefault="004B2281" w:rsidP="005670D3">
      <w:pPr>
        <w:spacing w:after="0" w:line="276" w:lineRule="auto"/>
        <w:ind w:right="-187" w:firstLine="708"/>
        <w:jc w:val="both"/>
        <w:rPr>
          <w:rFonts w:ascii="Tahoma" w:hAnsi="Tahoma" w:cs="Tahoma"/>
          <w:sz w:val="24"/>
          <w:szCs w:val="24"/>
        </w:rPr>
      </w:pPr>
      <w:r>
        <w:rPr>
          <w:rFonts w:ascii="Tahoma" w:hAnsi="Tahoma" w:cs="Tahoma"/>
          <w:sz w:val="24"/>
          <w:szCs w:val="24"/>
        </w:rPr>
        <w:t xml:space="preserve">El actor </w:t>
      </w:r>
      <w:r w:rsidR="00864B5C">
        <w:rPr>
          <w:rFonts w:ascii="Tahoma" w:hAnsi="Tahoma" w:cs="Tahoma"/>
          <w:sz w:val="24"/>
          <w:szCs w:val="24"/>
        </w:rPr>
        <w:t xml:space="preserve">manifestó que </w:t>
      </w:r>
      <w:r w:rsidR="00F51CCE">
        <w:rPr>
          <w:rFonts w:ascii="Tahoma" w:hAnsi="Tahoma" w:cs="Tahoma"/>
          <w:sz w:val="24"/>
          <w:szCs w:val="24"/>
        </w:rPr>
        <w:t xml:space="preserve">estuvo afiliado a Servicio Occidental de Salud </w:t>
      </w:r>
      <w:r w:rsidR="00A937F2">
        <w:rPr>
          <w:rFonts w:ascii="Tahoma" w:hAnsi="Tahoma" w:cs="Tahoma"/>
          <w:sz w:val="24"/>
          <w:szCs w:val="24"/>
        </w:rPr>
        <w:t xml:space="preserve">S.A. </w:t>
      </w:r>
      <w:r w:rsidR="00F51CCE">
        <w:rPr>
          <w:rFonts w:ascii="Tahoma" w:hAnsi="Tahoma" w:cs="Tahoma"/>
          <w:sz w:val="24"/>
          <w:szCs w:val="24"/>
        </w:rPr>
        <w:t xml:space="preserve">hasta que decidió trasladarse a Salud Total </w:t>
      </w:r>
      <w:proofErr w:type="spellStart"/>
      <w:r w:rsidR="00F51CCE">
        <w:rPr>
          <w:rFonts w:ascii="Tahoma" w:hAnsi="Tahoma" w:cs="Tahoma"/>
          <w:sz w:val="24"/>
          <w:szCs w:val="24"/>
        </w:rPr>
        <w:t>EPS</w:t>
      </w:r>
      <w:proofErr w:type="spellEnd"/>
      <w:r w:rsidR="00F51CCE">
        <w:rPr>
          <w:rFonts w:ascii="Tahoma" w:hAnsi="Tahoma" w:cs="Tahoma"/>
          <w:sz w:val="24"/>
          <w:szCs w:val="24"/>
        </w:rPr>
        <w:t xml:space="preserve"> el 31 de agosto de 2015 con el formu</w:t>
      </w:r>
      <w:r w:rsidR="00317D7A">
        <w:rPr>
          <w:rFonts w:ascii="Tahoma" w:hAnsi="Tahoma" w:cs="Tahoma"/>
          <w:sz w:val="24"/>
          <w:szCs w:val="24"/>
        </w:rPr>
        <w:t xml:space="preserve">lario de afiliación No. 1954548 y el pleno convencimiento de </w:t>
      </w:r>
      <w:r w:rsidR="004D5E6D">
        <w:rPr>
          <w:rFonts w:ascii="Tahoma" w:hAnsi="Tahoma" w:cs="Tahoma"/>
          <w:sz w:val="24"/>
          <w:szCs w:val="24"/>
        </w:rPr>
        <w:t xml:space="preserve">que tan </w:t>
      </w:r>
      <w:r w:rsidR="00317D7A">
        <w:rPr>
          <w:rFonts w:ascii="Tahoma" w:hAnsi="Tahoma" w:cs="Tahoma"/>
          <w:sz w:val="24"/>
          <w:szCs w:val="24"/>
        </w:rPr>
        <w:t xml:space="preserve">solo con su firma, la entidad </w:t>
      </w:r>
      <w:r w:rsidR="004D5E6D">
        <w:rPr>
          <w:rFonts w:ascii="Tahoma" w:hAnsi="Tahoma" w:cs="Tahoma"/>
          <w:sz w:val="24"/>
          <w:szCs w:val="24"/>
        </w:rPr>
        <w:t>se encargarían de</w:t>
      </w:r>
      <w:r w:rsidR="00317D7A">
        <w:rPr>
          <w:rFonts w:ascii="Tahoma" w:hAnsi="Tahoma" w:cs="Tahoma"/>
          <w:sz w:val="24"/>
          <w:szCs w:val="24"/>
        </w:rPr>
        <w:t xml:space="preserve"> </w:t>
      </w:r>
      <w:r w:rsidR="004D5E6D">
        <w:rPr>
          <w:rFonts w:ascii="Tahoma" w:hAnsi="Tahoma" w:cs="Tahoma"/>
          <w:sz w:val="24"/>
          <w:szCs w:val="24"/>
        </w:rPr>
        <w:t>l</w:t>
      </w:r>
      <w:r w:rsidR="00317D7A">
        <w:rPr>
          <w:rFonts w:ascii="Tahoma" w:hAnsi="Tahoma" w:cs="Tahoma"/>
          <w:sz w:val="24"/>
          <w:szCs w:val="24"/>
        </w:rPr>
        <w:t>os demás trámites del</w:t>
      </w:r>
      <w:r w:rsidR="004D5E6D">
        <w:rPr>
          <w:rFonts w:ascii="Tahoma" w:hAnsi="Tahoma" w:cs="Tahoma"/>
          <w:sz w:val="24"/>
          <w:szCs w:val="24"/>
        </w:rPr>
        <w:t xml:space="preserve"> traslado.</w:t>
      </w:r>
      <w:r w:rsidR="00F51CCE">
        <w:rPr>
          <w:rFonts w:ascii="Tahoma" w:hAnsi="Tahoma" w:cs="Tahoma"/>
          <w:sz w:val="24"/>
          <w:szCs w:val="24"/>
        </w:rPr>
        <w:t xml:space="preserve"> </w:t>
      </w:r>
    </w:p>
    <w:p w14:paraId="23C2FE90" w14:textId="77777777" w:rsidR="00BD0F3F" w:rsidRPr="00DA5A14" w:rsidRDefault="00BD0F3F" w:rsidP="00DA5A14">
      <w:pPr>
        <w:pStyle w:val="Sinespaciado"/>
      </w:pPr>
    </w:p>
    <w:p w14:paraId="7C68F3BB" w14:textId="5BE5FB63" w:rsidR="00BD0F3F" w:rsidRDefault="005670D3" w:rsidP="005670D3">
      <w:pPr>
        <w:spacing w:after="0" w:line="276" w:lineRule="auto"/>
        <w:ind w:right="-187" w:firstLine="708"/>
        <w:jc w:val="both"/>
        <w:rPr>
          <w:rFonts w:ascii="Tahoma" w:hAnsi="Tahoma" w:cs="Tahoma"/>
          <w:sz w:val="24"/>
          <w:szCs w:val="24"/>
        </w:rPr>
      </w:pPr>
      <w:r>
        <w:rPr>
          <w:rFonts w:ascii="Tahoma" w:hAnsi="Tahoma" w:cs="Tahoma"/>
          <w:sz w:val="24"/>
          <w:szCs w:val="24"/>
        </w:rPr>
        <w:t>A</w:t>
      </w:r>
      <w:r w:rsidR="00131AA6">
        <w:rPr>
          <w:rFonts w:ascii="Tahoma" w:hAnsi="Tahoma" w:cs="Tahoma"/>
          <w:sz w:val="24"/>
          <w:szCs w:val="24"/>
        </w:rPr>
        <w:t>firmó</w:t>
      </w:r>
      <w:r>
        <w:rPr>
          <w:rFonts w:ascii="Tahoma" w:hAnsi="Tahoma" w:cs="Tahoma"/>
          <w:sz w:val="24"/>
          <w:szCs w:val="24"/>
        </w:rPr>
        <w:t xml:space="preserve"> que </w:t>
      </w:r>
      <w:r w:rsidR="00F51CCE">
        <w:rPr>
          <w:rFonts w:ascii="Tahoma" w:hAnsi="Tahoma" w:cs="Tahoma"/>
          <w:sz w:val="24"/>
          <w:szCs w:val="24"/>
        </w:rPr>
        <w:t xml:space="preserve">el 2 de noviembre del 2015 solicitó una cita médica </w:t>
      </w:r>
      <w:r w:rsidR="00B5430F">
        <w:rPr>
          <w:rFonts w:ascii="Tahoma" w:hAnsi="Tahoma" w:cs="Tahoma"/>
          <w:sz w:val="24"/>
          <w:szCs w:val="24"/>
        </w:rPr>
        <w:t xml:space="preserve">con el fin de que se le realizará un control a su presión arterial </w:t>
      </w:r>
      <w:r w:rsidR="00F51CCE">
        <w:rPr>
          <w:rFonts w:ascii="Tahoma" w:hAnsi="Tahoma" w:cs="Tahoma"/>
          <w:sz w:val="24"/>
          <w:szCs w:val="24"/>
        </w:rPr>
        <w:t xml:space="preserve">en Salud Total </w:t>
      </w:r>
      <w:proofErr w:type="spellStart"/>
      <w:r w:rsidR="00F51CCE">
        <w:rPr>
          <w:rFonts w:ascii="Tahoma" w:hAnsi="Tahoma" w:cs="Tahoma"/>
          <w:sz w:val="24"/>
          <w:szCs w:val="24"/>
        </w:rPr>
        <w:t>EPS</w:t>
      </w:r>
      <w:proofErr w:type="spellEnd"/>
      <w:r w:rsidR="00F51CCE">
        <w:rPr>
          <w:rFonts w:ascii="Tahoma" w:hAnsi="Tahoma" w:cs="Tahoma"/>
          <w:sz w:val="24"/>
          <w:szCs w:val="24"/>
        </w:rPr>
        <w:t>, misma que fue negada a</w:t>
      </w:r>
      <w:r w:rsidR="004D5E6D">
        <w:rPr>
          <w:rFonts w:ascii="Tahoma" w:hAnsi="Tahoma" w:cs="Tahoma"/>
          <w:sz w:val="24"/>
          <w:szCs w:val="24"/>
        </w:rPr>
        <w:t xml:space="preserve">l argumentar que </w:t>
      </w:r>
      <w:proofErr w:type="spellStart"/>
      <w:r w:rsidR="004D5E6D">
        <w:rPr>
          <w:rFonts w:ascii="Tahoma" w:hAnsi="Tahoma" w:cs="Tahoma"/>
          <w:sz w:val="24"/>
          <w:szCs w:val="24"/>
        </w:rPr>
        <w:t>Colpensiones</w:t>
      </w:r>
      <w:proofErr w:type="spellEnd"/>
      <w:r w:rsidR="004D5E6D">
        <w:rPr>
          <w:rFonts w:ascii="Tahoma" w:hAnsi="Tahoma" w:cs="Tahoma"/>
          <w:sz w:val="24"/>
          <w:szCs w:val="24"/>
        </w:rPr>
        <w:t xml:space="preserve"> n</w:t>
      </w:r>
      <w:r w:rsidR="00F51CCE">
        <w:rPr>
          <w:rFonts w:ascii="Tahoma" w:hAnsi="Tahoma" w:cs="Tahoma"/>
          <w:sz w:val="24"/>
          <w:szCs w:val="24"/>
        </w:rPr>
        <w:t>o había pagado los aportes correspondientes. Así al cuestionar a la administradora pensional sobre el pago de los aportes, le comunicaron que estos fueron cancelados a la S.O.S. N</w:t>
      </w:r>
      <w:r w:rsidR="00317D7A">
        <w:rPr>
          <w:rFonts w:ascii="Tahoma" w:hAnsi="Tahoma" w:cs="Tahoma"/>
          <w:sz w:val="24"/>
          <w:szCs w:val="24"/>
        </w:rPr>
        <w:t xml:space="preserve">o obstante en la </w:t>
      </w:r>
      <w:proofErr w:type="spellStart"/>
      <w:r w:rsidR="00317D7A">
        <w:rPr>
          <w:rFonts w:ascii="Tahoma" w:hAnsi="Tahoma" w:cs="Tahoma"/>
          <w:sz w:val="24"/>
          <w:szCs w:val="24"/>
        </w:rPr>
        <w:t>S.O.S</w:t>
      </w:r>
      <w:proofErr w:type="spellEnd"/>
      <w:r w:rsidR="00317D7A">
        <w:rPr>
          <w:rFonts w:ascii="Tahoma" w:hAnsi="Tahoma" w:cs="Tahoma"/>
          <w:sz w:val="24"/>
          <w:szCs w:val="24"/>
        </w:rPr>
        <w:t xml:space="preserve"> le negaron</w:t>
      </w:r>
      <w:r w:rsidR="00F51CCE">
        <w:rPr>
          <w:rFonts w:ascii="Tahoma" w:hAnsi="Tahoma" w:cs="Tahoma"/>
          <w:sz w:val="24"/>
          <w:szCs w:val="24"/>
        </w:rPr>
        <w:t xml:space="preserve"> </w:t>
      </w:r>
      <w:r w:rsidR="00317D7A">
        <w:rPr>
          <w:rFonts w:ascii="Tahoma" w:hAnsi="Tahoma" w:cs="Tahoma"/>
          <w:sz w:val="24"/>
          <w:szCs w:val="24"/>
        </w:rPr>
        <w:t>el servicio</w:t>
      </w:r>
      <w:r w:rsidR="00F51CCE">
        <w:rPr>
          <w:rFonts w:ascii="Tahoma" w:hAnsi="Tahoma" w:cs="Tahoma"/>
          <w:sz w:val="24"/>
          <w:szCs w:val="24"/>
        </w:rPr>
        <w:t xml:space="preserve"> </w:t>
      </w:r>
      <w:r w:rsidR="00317D7A">
        <w:rPr>
          <w:rFonts w:ascii="Tahoma" w:hAnsi="Tahoma" w:cs="Tahoma"/>
          <w:sz w:val="24"/>
          <w:szCs w:val="24"/>
        </w:rPr>
        <w:t>médico</w:t>
      </w:r>
      <w:r w:rsidR="00F51CCE">
        <w:rPr>
          <w:rFonts w:ascii="Tahoma" w:hAnsi="Tahoma" w:cs="Tahoma"/>
          <w:sz w:val="24"/>
          <w:szCs w:val="24"/>
        </w:rPr>
        <w:t xml:space="preserve"> por cuanto ya se había informado del traslado de </w:t>
      </w:r>
      <w:proofErr w:type="spellStart"/>
      <w:r w:rsidR="00F51CCE">
        <w:rPr>
          <w:rFonts w:ascii="Tahoma" w:hAnsi="Tahoma" w:cs="Tahoma"/>
          <w:sz w:val="24"/>
          <w:szCs w:val="24"/>
        </w:rPr>
        <w:t>EPS</w:t>
      </w:r>
      <w:proofErr w:type="spellEnd"/>
      <w:r w:rsidR="00F51CCE">
        <w:rPr>
          <w:rFonts w:ascii="Tahoma" w:hAnsi="Tahoma" w:cs="Tahoma"/>
          <w:sz w:val="24"/>
          <w:szCs w:val="24"/>
        </w:rPr>
        <w:t>.</w:t>
      </w:r>
    </w:p>
    <w:p w14:paraId="117CC0CA" w14:textId="77777777" w:rsidR="00131AA6" w:rsidRPr="00DA5A14" w:rsidRDefault="00131AA6" w:rsidP="00DA5A14">
      <w:pPr>
        <w:pStyle w:val="Sinespaciado"/>
      </w:pPr>
    </w:p>
    <w:p w14:paraId="69EC5049" w14:textId="1FEA4E9F" w:rsidR="00DA5A14" w:rsidRDefault="00131AA6" w:rsidP="00DA5A14">
      <w:pPr>
        <w:spacing w:after="0" w:line="276" w:lineRule="auto"/>
        <w:ind w:right="-187" w:firstLine="708"/>
        <w:jc w:val="both"/>
        <w:rPr>
          <w:rFonts w:ascii="Tahoma" w:hAnsi="Tahoma" w:cs="Tahoma"/>
          <w:sz w:val="24"/>
          <w:szCs w:val="24"/>
        </w:rPr>
      </w:pPr>
      <w:r>
        <w:rPr>
          <w:rFonts w:ascii="Tahoma" w:hAnsi="Tahoma" w:cs="Tahoma"/>
          <w:sz w:val="24"/>
          <w:szCs w:val="24"/>
        </w:rPr>
        <w:t xml:space="preserve">Agregó </w:t>
      </w:r>
      <w:r w:rsidR="00BF4A0C">
        <w:rPr>
          <w:rFonts w:ascii="Tahoma" w:hAnsi="Tahoma" w:cs="Tahoma"/>
          <w:sz w:val="24"/>
          <w:szCs w:val="24"/>
        </w:rPr>
        <w:t xml:space="preserve">que </w:t>
      </w:r>
      <w:r w:rsidR="00F51CCE">
        <w:rPr>
          <w:rFonts w:ascii="Tahoma" w:hAnsi="Tahoma" w:cs="Tahoma"/>
          <w:sz w:val="24"/>
          <w:szCs w:val="24"/>
        </w:rPr>
        <w:t>una vez</w:t>
      </w:r>
      <w:r w:rsidR="00317D7A">
        <w:rPr>
          <w:rFonts w:ascii="Tahoma" w:hAnsi="Tahoma" w:cs="Tahoma"/>
          <w:sz w:val="24"/>
          <w:szCs w:val="24"/>
        </w:rPr>
        <w:t xml:space="preserve"> puesto en conocimiento de </w:t>
      </w:r>
      <w:proofErr w:type="spellStart"/>
      <w:r w:rsidR="00317D7A">
        <w:rPr>
          <w:rFonts w:ascii="Tahoma" w:hAnsi="Tahoma" w:cs="Tahoma"/>
          <w:sz w:val="24"/>
          <w:szCs w:val="24"/>
        </w:rPr>
        <w:t>Colpensiones</w:t>
      </w:r>
      <w:proofErr w:type="spellEnd"/>
      <w:r w:rsidR="00317D7A">
        <w:rPr>
          <w:rFonts w:ascii="Tahoma" w:hAnsi="Tahoma" w:cs="Tahoma"/>
          <w:sz w:val="24"/>
          <w:szCs w:val="24"/>
        </w:rPr>
        <w:t xml:space="preserve"> e</w:t>
      </w:r>
      <w:r w:rsidR="00F51CCE">
        <w:rPr>
          <w:rFonts w:ascii="Tahoma" w:hAnsi="Tahoma" w:cs="Tahoma"/>
          <w:sz w:val="24"/>
          <w:szCs w:val="24"/>
        </w:rPr>
        <w:t>l pago equivocado de los aportes,</w:t>
      </w:r>
      <w:r w:rsidR="004D5E6D">
        <w:rPr>
          <w:rFonts w:ascii="Tahoma" w:hAnsi="Tahoma" w:cs="Tahoma"/>
          <w:sz w:val="24"/>
          <w:szCs w:val="24"/>
        </w:rPr>
        <w:t xml:space="preserve"> la entidad</w:t>
      </w:r>
      <w:r w:rsidR="00F51CCE">
        <w:rPr>
          <w:rFonts w:ascii="Tahoma" w:hAnsi="Tahoma" w:cs="Tahoma"/>
          <w:sz w:val="24"/>
          <w:szCs w:val="24"/>
        </w:rPr>
        <w:t xml:space="preserve"> lo requirió para que allegara el certificado de retiro de la </w:t>
      </w:r>
      <w:proofErr w:type="spellStart"/>
      <w:r w:rsidR="00F51CCE">
        <w:rPr>
          <w:rFonts w:ascii="Tahoma" w:hAnsi="Tahoma" w:cs="Tahoma"/>
          <w:sz w:val="24"/>
          <w:szCs w:val="24"/>
        </w:rPr>
        <w:t>S.O.S</w:t>
      </w:r>
      <w:proofErr w:type="spellEnd"/>
      <w:r w:rsidR="00F51CCE">
        <w:rPr>
          <w:rFonts w:ascii="Tahoma" w:hAnsi="Tahoma" w:cs="Tahoma"/>
          <w:sz w:val="24"/>
          <w:szCs w:val="24"/>
        </w:rPr>
        <w:t>, fotocopia de la cedula, copia de la afiliaci</w:t>
      </w:r>
      <w:r w:rsidR="00DA5A14">
        <w:rPr>
          <w:rFonts w:ascii="Tahoma" w:hAnsi="Tahoma" w:cs="Tahoma"/>
          <w:sz w:val="24"/>
          <w:szCs w:val="24"/>
        </w:rPr>
        <w:t xml:space="preserve">ón a Salud Total </w:t>
      </w:r>
      <w:proofErr w:type="spellStart"/>
      <w:r w:rsidR="00DA5A14">
        <w:rPr>
          <w:rFonts w:ascii="Tahoma" w:hAnsi="Tahoma" w:cs="Tahoma"/>
          <w:sz w:val="24"/>
          <w:szCs w:val="24"/>
        </w:rPr>
        <w:t>EPS</w:t>
      </w:r>
      <w:proofErr w:type="spellEnd"/>
      <w:r w:rsidR="00DA5A14">
        <w:rPr>
          <w:rFonts w:ascii="Tahoma" w:hAnsi="Tahoma" w:cs="Tahoma"/>
          <w:sz w:val="24"/>
          <w:szCs w:val="24"/>
        </w:rPr>
        <w:t>, formulario</w:t>
      </w:r>
      <w:r w:rsidR="00F51CCE">
        <w:rPr>
          <w:rFonts w:ascii="Tahoma" w:hAnsi="Tahoma" w:cs="Tahoma"/>
          <w:sz w:val="24"/>
          <w:szCs w:val="24"/>
        </w:rPr>
        <w:t xml:space="preserve"> de novedades de la </w:t>
      </w:r>
      <w:proofErr w:type="spellStart"/>
      <w:r w:rsidR="00F51CCE">
        <w:rPr>
          <w:rFonts w:ascii="Tahoma" w:hAnsi="Tahoma" w:cs="Tahoma"/>
          <w:sz w:val="24"/>
          <w:szCs w:val="24"/>
        </w:rPr>
        <w:t>EPS</w:t>
      </w:r>
      <w:proofErr w:type="spellEnd"/>
      <w:r w:rsidR="00F51CCE">
        <w:rPr>
          <w:rFonts w:ascii="Tahoma" w:hAnsi="Tahoma" w:cs="Tahoma"/>
          <w:sz w:val="24"/>
          <w:szCs w:val="24"/>
        </w:rPr>
        <w:t xml:space="preserve"> y un estado de cuenta de Salud Total </w:t>
      </w:r>
      <w:proofErr w:type="spellStart"/>
      <w:r w:rsidR="00F51CCE">
        <w:rPr>
          <w:rFonts w:ascii="Tahoma" w:hAnsi="Tahoma" w:cs="Tahoma"/>
          <w:sz w:val="24"/>
          <w:szCs w:val="24"/>
        </w:rPr>
        <w:t>EP</w:t>
      </w:r>
      <w:r w:rsidR="00DA5A14">
        <w:rPr>
          <w:rFonts w:ascii="Tahoma" w:hAnsi="Tahoma" w:cs="Tahoma"/>
          <w:sz w:val="24"/>
          <w:szCs w:val="24"/>
        </w:rPr>
        <w:t>S</w:t>
      </w:r>
      <w:proofErr w:type="spellEnd"/>
      <w:r w:rsidR="00DA5A14">
        <w:rPr>
          <w:rFonts w:ascii="Tahoma" w:hAnsi="Tahoma" w:cs="Tahoma"/>
          <w:sz w:val="24"/>
          <w:szCs w:val="24"/>
        </w:rPr>
        <w:t xml:space="preserve"> y; le manifestó que el trámite de traslado del saldo de una </w:t>
      </w:r>
      <w:proofErr w:type="spellStart"/>
      <w:r w:rsidR="00DA5A14">
        <w:rPr>
          <w:rFonts w:ascii="Tahoma" w:hAnsi="Tahoma" w:cs="Tahoma"/>
          <w:sz w:val="24"/>
          <w:szCs w:val="24"/>
        </w:rPr>
        <w:t>EPS</w:t>
      </w:r>
      <w:proofErr w:type="spellEnd"/>
      <w:r w:rsidR="00DA5A14">
        <w:rPr>
          <w:rFonts w:ascii="Tahoma" w:hAnsi="Tahoma" w:cs="Tahoma"/>
          <w:sz w:val="24"/>
          <w:szCs w:val="24"/>
        </w:rPr>
        <w:t xml:space="preserve"> a otra estaría listo en 2 meses.</w:t>
      </w:r>
    </w:p>
    <w:p w14:paraId="12A57469" w14:textId="77777777" w:rsidR="00DA5A14" w:rsidRDefault="00DA5A14" w:rsidP="00DA5A14">
      <w:pPr>
        <w:pStyle w:val="Sinespaciado"/>
      </w:pPr>
    </w:p>
    <w:p w14:paraId="706F956A" w14:textId="626A166A" w:rsidR="00DA5A14" w:rsidRDefault="00DA5A14" w:rsidP="00DA5A14">
      <w:pPr>
        <w:spacing w:after="0" w:line="276" w:lineRule="auto"/>
        <w:ind w:right="-187" w:firstLine="708"/>
        <w:jc w:val="both"/>
        <w:rPr>
          <w:rFonts w:ascii="Tahoma" w:hAnsi="Tahoma" w:cs="Tahoma"/>
          <w:sz w:val="24"/>
          <w:szCs w:val="24"/>
        </w:rPr>
      </w:pPr>
      <w:r>
        <w:rPr>
          <w:rFonts w:ascii="Tahoma" w:hAnsi="Tahoma" w:cs="Tahoma"/>
          <w:sz w:val="24"/>
          <w:szCs w:val="24"/>
        </w:rPr>
        <w:t xml:space="preserve">Con fundamento en los hechos narrados, solicitó que se ordene a Salud Total </w:t>
      </w:r>
      <w:proofErr w:type="spellStart"/>
      <w:r>
        <w:rPr>
          <w:rFonts w:ascii="Tahoma" w:hAnsi="Tahoma" w:cs="Tahoma"/>
          <w:sz w:val="24"/>
          <w:szCs w:val="24"/>
        </w:rPr>
        <w:t>EPS</w:t>
      </w:r>
      <w:proofErr w:type="spellEnd"/>
      <w:r>
        <w:rPr>
          <w:rFonts w:ascii="Tahoma" w:hAnsi="Tahoma" w:cs="Tahoma"/>
          <w:sz w:val="24"/>
          <w:szCs w:val="24"/>
        </w:rPr>
        <w:t xml:space="preserve"> que le preste los servicios médicos a los que tiene derecho por haberle descontado de su mesada pensional para tal fin, puesto que fue su negligencia al no comunicar a </w:t>
      </w:r>
      <w:proofErr w:type="spellStart"/>
      <w:r>
        <w:rPr>
          <w:rFonts w:ascii="Tahoma" w:hAnsi="Tahoma" w:cs="Tahoma"/>
          <w:sz w:val="24"/>
          <w:szCs w:val="24"/>
        </w:rPr>
        <w:t>Colpensiones</w:t>
      </w:r>
      <w:proofErr w:type="spellEnd"/>
      <w:r>
        <w:rPr>
          <w:rFonts w:ascii="Tahoma" w:hAnsi="Tahoma" w:cs="Tahoma"/>
          <w:sz w:val="24"/>
          <w:szCs w:val="24"/>
        </w:rPr>
        <w:t xml:space="preserve"> del traslado lo que generó la consignación equivocada a la antigua </w:t>
      </w:r>
      <w:proofErr w:type="spellStart"/>
      <w:r>
        <w:rPr>
          <w:rFonts w:ascii="Tahoma" w:hAnsi="Tahoma" w:cs="Tahoma"/>
          <w:sz w:val="24"/>
          <w:szCs w:val="24"/>
        </w:rPr>
        <w:t>EPS</w:t>
      </w:r>
      <w:proofErr w:type="spellEnd"/>
      <w:r>
        <w:rPr>
          <w:rFonts w:ascii="Tahoma" w:hAnsi="Tahoma" w:cs="Tahoma"/>
          <w:sz w:val="24"/>
          <w:szCs w:val="24"/>
        </w:rPr>
        <w:t xml:space="preserve"> a la que estaba afiliado.</w:t>
      </w:r>
    </w:p>
    <w:p w14:paraId="5640AD10" w14:textId="77777777" w:rsidR="00FE5F99" w:rsidRPr="00DA5A14" w:rsidRDefault="00FE5F99" w:rsidP="00DA5A14">
      <w:pPr>
        <w:pStyle w:val="Sinespaciado"/>
      </w:pPr>
    </w:p>
    <w:p w14:paraId="0F057255" w14:textId="77777777" w:rsidR="00C73708" w:rsidRPr="00C93935" w:rsidRDefault="00EB59F4" w:rsidP="005670D3">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Contestación de la demanda</w:t>
      </w:r>
    </w:p>
    <w:p w14:paraId="008B7F8D" w14:textId="77777777" w:rsidR="0074441E" w:rsidRPr="00ED79C3" w:rsidRDefault="0074441E" w:rsidP="00290C3F">
      <w:pPr>
        <w:pStyle w:val="Sinespaciado"/>
        <w:rPr>
          <w:sz w:val="18"/>
          <w:szCs w:val="18"/>
        </w:rPr>
      </w:pPr>
    </w:p>
    <w:p w14:paraId="59EB4F60" w14:textId="35EE72E0" w:rsidR="00447ED3" w:rsidRDefault="00780961" w:rsidP="005670D3">
      <w:pPr>
        <w:pStyle w:val="Textoindependiente"/>
        <w:spacing w:after="0" w:line="276" w:lineRule="auto"/>
        <w:ind w:firstLine="708"/>
        <w:jc w:val="both"/>
        <w:rPr>
          <w:rFonts w:ascii="Tahoma" w:hAnsi="Tahoma" w:cs="Tahoma"/>
        </w:rPr>
      </w:pPr>
      <w:proofErr w:type="spellStart"/>
      <w:r w:rsidRPr="00127E38">
        <w:rPr>
          <w:rFonts w:ascii="Tahoma" w:hAnsi="Tahoma" w:cs="Tahoma"/>
          <w:b/>
        </w:rPr>
        <w:t>Colpensiones</w:t>
      </w:r>
      <w:proofErr w:type="spellEnd"/>
      <w:r>
        <w:rPr>
          <w:rFonts w:ascii="Tahoma" w:hAnsi="Tahoma" w:cs="Tahoma"/>
        </w:rPr>
        <w:t xml:space="preserve"> informó que en la nómina de noviembre de 2015 se giraron los valores correspondientes al pago de la </w:t>
      </w:r>
      <w:proofErr w:type="spellStart"/>
      <w:r>
        <w:rPr>
          <w:rFonts w:ascii="Tahoma" w:hAnsi="Tahoma" w:cs="Tahoma"/>
        </w:rPr>
        <w:t>EPS</w:t>
      </w:r>
      <w:proofErr w:type="spellEnd"/>
      <w:r>
        <w:rPr>
          <w:rFonts w:ascii="Tahoma" w:hAnsi="Tahoma" w:cs="Tahoma"/>
        </w:rPr>
        <w:t xml:space="preserve"> Salud Total, por lo que la entidad no ha trasgredido el derecho fundamental del accionante al no ser función de la administradora pensional la prestación del servicio deprecado. Finalmente solicitó su desvinculación de la acción por falta de legitimación en la causa por pasiva.</w:t>
      </w:r>
    </w:p>
    <w:p w14:paraId="570BE986" w14:textId="77777777" w:rsidR="004A79C3" w:rsidRPr="00ED79C3" w:rsidRDefault="004A79C3" w:rsidP="00290C3F">
      <w:pPr>
        <w:pStyle w:val="Sinespaciado"/>
        <w:rPr>
          <w:sz w:val="18"/>
          <w:szCs w:val="18"/>
        </w:rPr>
      </w:pPr>
    </w:p>
    <w:p w14:paraId="6ABAB914" w14:textId="5B830F13" w:rsidR="00447ED3" w:rsidRDefault="00D15867" w:rsidP="005670D3">
      <w:pPr>
        <w:pStyle w:val="Textoindependiente"/>
        <w:spacing w:after="0" w:line="276" w:lineRule="auto"/>
        <w:ind w:firstLine="708"/>
        <w:jc w:val="both"/>
        <w:rPr>
          <w:rFonts w:ascii="Tahoma" w:hAnsi="Tahoma" w:cs="Tahoma"/>
        </w:rPr>
      </w:pPr>
      <w:r w:rsidRPr="00127E38">
        <w:rPr>
          <w:rFonts w:ascii="Tahoma" w:hAnsi="Tahoma" w:cs="Tahoma"/>
          <w:b/>
        </w:rPr>
        <w:t>Salu</w:t>
      </w:r>
      <w:r w:rsidR="004B2281" w:rsidRPr="00127E38">
        <w:rPr>
          <w:rFonts w:ascii="Tahoma" w:hAnsi="Tahoma" w:cs="Tahoma"/>
          <w:b/>
        </w:rPr>
        <w:t xml:space="preserve">d Total </w:t>
      </w:r>
      <w:proofErr w:type="spellStart"/>
      <w:r w:rsidRPr="00127E38">
        <w:rPr>
          <w:rFonts w:ascii="Tahoma" w:hAnsi="Tahoma" w:cs="Tahoma"/>
          <w:b/>
        </w:rPr>
        <w:t>EPS</w:t>
      </w:r>
      <w:proofErr w:type="spellEnd"/>
      <w:r>
        <w:rPr>
          <w:rFonts w:ascii="Tahoma" w:hAnsi="Tahoma" w:cs="Tahoma"/>
        </w:rPr>
        <w:t xml:space="preserve"> </w:t>
      </w:r>
      <w:r w:rsidR="004D3A72">
        <w:rPr>
          <w:rFonts w:ascii="Tahoma" w:hAnsi="Tahoma" w:cs="Tahoma"/>
        </w:rPr>
        <w:t xml:space="preserve">manifestó que </w:t>
      </w:r>
      <w:r w:rsidR="00D34C28">
        <w:rPr>
          <w:rFonts w:ascii="Tahoma" w:hAnsi="Tahoma" w:cs="Tahoma"/>
        </w:rPr>
        <w:t xml:space="preserve">no ha negado en ningún momento los servicios de salud al actor, siempre que su afiliación a la entidad se encuentre vigente y al revisar la base de datos encontró que se encuentra en mora debido a que </w:t>
      </w:r>
      <w:proofErr w:type="spellStart"/>
      <w:r w:rsidR="00D34C28">
        <w:rPr>
          <w:rFonts w:ascii="Tahoma" w:hAnsi="Tahoma" w:cs="Tahoma"/>
        </w:rPr>
        <w:t>Colpensiones</w:t>
      </w:r>
      <w:proofErr w:type="spellEnd"/>
      <w:r w:rsidR="00D34C28">
        <w:rPr>
          <w:rFonts w:ascii="Tahoma" w:hAnsi="Tahoma" w:cs="Tahoma"/>
        </w:rPr>
        <w:t xml:space="preserve"> no ha pagado los meses de octubre y noviembre de 2015, por lo que solicitó que se conmine al actor a radicar en la entidad el soporte de los pagos, para que una vez cuenten con dicho soporte procedan a activar la afiliación.</w:t>
      </w:r>
    </w:p>
    <w:p w14:paraId="4DE64224" w14:textId="77777777" w:rsidR="00D34C28" w:rsidRDefault="00D34C28" w:rsidP="00D34C28">
      <w:pPr>
        <w:pStyle w:val="Sinespaciado"/>
      </w:pPr>
    </w:p>
    <w:p w14:paraId="158441B0" w14:textId="64069896" w:rsidR="00D34C28" w:rsidRDefault="00D34C28" w:rsidP="005670D3">
      <w:pPr>
        <w:pStyle w:val="Textoindependiente"/>
        <w:spacing w:after="0" w:line="276" w:lineRule="auto"/>
        <w:ind w:firstLine="708"/>
        <w:jc w:val="both"/>
        <w:rPr>
          <w:rFonts w:ascii="Tahoma" w:hAnsi="Tahoma" w:cs="Tahoma"/>
        </w:rPr>
      </w:pPr>
      <w:r>
        <w:rPr>
          <w:rFonts w:ascii="Tahoma" w:hAnsi="Tahoma" w:cs="Tahoma"/>
        </w:rPr>
        <w:t xml:space="preserve">Agregó que </w:t>
      </w:r>
      <w:proofErr w:type="spellStart"/>
      <w:r>
        <w:rPr>
          <w:rFonts w:ascii="Tahoma" w:hAnsi="Tahoma" w:cs="Tahoma"/>
        </w:rPr>
        <w:t>Colpensiones</w:t>
      </w:r>
      <w:proofErr w:type="spellEnd"/>
      <w:r>
        <w:rPr>
          <w:rFonts w:ascii="Tahoma" w:hAnsi="Tahoma" w:cs="Tahoma"/>
        </w:rPr>
        <w:t xml:space="preserve"> como responsable del pago de los aportes del señor Delfín Jaramillo </w:t>
      </w:r>
      <w:proofErr w:type="spellStart"/>
      <w:r>
        <w:rPr>
          <w:rFonts w:ascii="Tahoma" w:hAnsi="Tahoma" w:cs="Tahoma"/>
        </w:rPr>
        <w:t>Jaramillo</w:t>
      </w:r>
      <w:proofErr w:type="spellEnd"/>
      <w:r>
        <w:rPr>
          <w:rFonts w:ascii="Tahoma" w:hAnsi="Tahoma" w:cs="Tahoma"/>
        </w:rPr>
        <w:t xml:space="preserve"> desconoció sus obligaciones legales, generando en su afiliado la imposibilidad de acceder a los beneficios del POS. Así, peticionó que se requiera a </w:t>
      </w:r>
      <w:proofErr w:type="spellStart"/>
      <w:r>
        <w:rPr>
          <w:rFonts w:ascii="Tahoma" w:hAnsi="Tahoma" w:cs="Tahoma"/>
        </w:rPr>
        <w:t>Colpensiones</w:t>
      </w:r>
      <w:proofErr w:type="spellEnd"/>
      <w:r>
        <w:rPr>
          <w:rFonts w:ascii="Tahoma" w:hAnsi="Tahoma" w:cs="Tahoma"/>
        </w:rPr>
        <w:t xml:space="preserve"> para que explique las razones por las cuales no ha pagado ni reconocido los aportes adeudados de los meses de octubre y noviembre de 2015. </w:t>
      </w:r>
    </w:p>
    <w:p w14:paraId="147B9BEC" w14:textId="77777777" w:rsidR="004D3A72" w:rsidRPr="00ED79C3" w:rsidRDefault="004D3A72" w:rsidP="00CC512F">
      <w:pPr>
        <w:pStyle w:val="Sinespaciado"/>
        <w:rPr>
          <w:sz w:val="18"/>
          <w:szCs w:val="18"/>
        </w:rPr>
      </w:pPr>
    </w:p>
    <w:p w14:paraId="0EB4BAB0" w14:textId="2BF1F25D" w:rsidR="00DC2793" w:rsidRDefault="00DC2793" w:rsidP="007A6900">
      <w:pPr>
        <w:spacing w:after="0" w:line="276" w:lineRule="auto"/>
        <w:ind w:right="-187" w:firstLine="708"/>
        <w:jc w:val="both"/>
        <w:rPr>
          <w:rFonts w:ascii="Tahoma" w:hAnsi="Tahoma" w:cs="Tahoma"/>
          <w:sz w:val="24"/>
          <w:szCs w:val="24"/>
        </w:rPr>
      </w:pPr>
      <w:r>
        <w:rPr>
          <w:rFonts w:ascii="Tahoma" w:hAnsi="Tahoma" w:cs="Tahoma"/>
          <w:sz w:val="24"/>
          <w:szCs w:val="24"/>
        </w:rPr>
        <w:t>Una vez</w:t>
      </w:r>
      <w:r w:rsidR="00E745EB">
        <w:rPr>
          <w:rFonts w:ascii="Tahoma" w:hAnsi="Tahoma" w:cs="Tahoma"/>
          <w:sz w:val="24"/>
          <w:szCs w:val="24"/>
        </w:rPr>
        <w:t xml:space="preserve"> vinculada al proceso, </w:t>
      </w:r>
      <w:r w:rsidR="004B2281" w:rsidRPr="00127E38">
        <w:rPr>
          <w:rFonts w:ascii="Tahoma" w:hAnsi="Tahoma" w:cs="Tahoma"/>
          <w:b/>
          <w:bCs/>
          <w:sz w:val="24"/>
          <w:szCs w:val="24"/>
        </w:rPr>
        <w:t>Servicio Occidental de Salud S.A.</w:t>
      </w:r>
      <w:r w:rsidR="004B2281">
        <w:rPr>
          <w:rFonts w:ascii="Tahoma" w:hAnsi="Tahoma" w:cs="Tahoma"/>
          <w:b/>
          <w:bCs/>
          <w:sz w:val="24"/>
          <w:szCs w:val="24"/>
        </w:rPr>
        <w:t xml:space="preserve"> </w:t>
      </w:r>
      <w:r w:rsidR="004B2281">
        <w:rPr>
          <w:rFonts w:ascii="Tahoma" w:hAnsi="Tahoma" w:cs="Tahoma"/>
          <w:sz w:val="24"/>
          <w:szCs w:val="24"/>
        </w:rPr>
        <w:t xml:space="preserve">afirmó </w:t>
      </w:r>
      <w:r w:rsidR="00D15867">
        <w:rPr>
          <w:rFonts w:ascii="Tahoma" w:hAnsi="Tahoma" w:cs="Tahoma"/>
          <w:sz w:val="24"/>
          <w:szCs w:val="24"/>
        </w:rPr>
        <w:t>que</w:t>
      </w:r>
      <w:r>
        <w:rPr>
          <w:rFonts w:ascii="Tahoma" w:hAnsi="Tahoma" w:cs="Tahoma"/>
          <w:sz w:val="24"/>
          <w:szCs w:val="24"/>
        </w:rPr>
        <w:t xml:space="preserve"> </w:t>
      </w:r>
      <w:r w:rsidR="007C462D">
        <w:rPr>
          <w:rFonts w:ascii="Tahoma" w:hAnsi="Tahoma" w:cs="Tahoma"/>
          <w:sz w:val="24"/>
          <w:szCs w:val="24"/>
        </w:rPr>
        <w:t xml:space="preserve">el señor Delfín Jaramillo </w:t>
      </w:r>
      <w:proofErr w:type="spellStart"/>
      <w:r w:rsidR="007C462D">
        <w:rPr>
          <w:rFonts w:ascii="Tahoma" w:hAnsi="Tahoma" w:cs="Tahoma"/>
          <w:sz w:val="24"/>
          <w:szCs w:val="24"/>
        </w:rPr>
        <w:t>Jaramillo</w:t>
      </w:r>
      <w:proofErr w:type="spellEnd"/>
      <w:r w:rsidR="007C462D">
        <w:rPr>
          <w:rFonts w:ascii="Tahoma" w:hAnsi="Tahoma" w:cs="Tahoma"/>
          <w:sz w:val="24"/>
          <w:szCs w:val="24"/>
        </w:rPr>
        <w:t xml:space="preserve"> estuvo afiliado a esa entidad desde el 17 de abril de 2001 y </w:t>
      </w:r>
      <w:r w:rsidR="00317D7A">
        <w:rPr>
          <w:rFonts w:ascii="Tahoma" w:hAnsi="Tahoma" w:cs="Tahoma"/>
          <w:sz w:val="24"/>
          <w:szCs w:val="24"/>
        </w:rPr>
        <w:t xml:space="preserve">hasta </w:t>
      </w:r>
      <w:r w:rsidR="007C462D">
        <w:rPr>
          <w:rFonts w:ascii="Tahoma" w:hAnsi="Tahoma" w:cs="Tahoma"/>
          <w:sz w:val="24"/>
          <w:szCs w:val="24"/>
        </w:rPr>
        <w:t xml:space="preserve">el 31 de octubre de 2015, fecha a partir de la cual cuenta con la novedad de “retirado sin derecho a servicios por medio de </w:t>
      </w:r>
      <w:proofErr w:type="spellStart"/>
      <w:r w:rsidR="007C462D">
        <w:rPr>
          <w:rFonts w:ascii="Tahoma" w:hAnsi="Tahoma" w:cs="Tahoma"/>
          <w:sz w:val="24"/>
          <w:szCs w:val="24"/>
        </w:rPr>
        <w:t>Colpensiones</w:t>
      </w:r>
      <w:proofErr w:type="spellEnd"/>
      <w:r w:rsidR="007C462D">
        <w:rPr>
          <w:rFonts w:ascii="Tahoma" w:hAnsi="Tahoma" w:cs="Tahoma"/>
          <w:sz w:val="24"/>
          <w:szCs w:val="24"/>
        </w:rPr>
        <w:t xml:space="preserve">”. No obstante la administradora pensional realizó el pago a la SOS y no a Salud Total, sin que a la fecha se haya solicitado el traslado de los aportes a la respectiva </w:t>
      </w:r>
      <w:proofErr w:type="spellStart"/>
      <w:r w:rsidR="007C462D">
        <w:rPr>
          <w:rFonts w:ascii="Tahoma" w:hAnsi="Tahoma" w:cs="Tahoma"/>
          <w:sz w:val="24"/>
          <w:szCs w:val="24"/>
        </w:rPr>
        <w:t>EPS</w:t>
      </w:r>
      <w:proofErr w:type="spellEnd"/>
      <w:r w:rsidR="007C462D">
        <w:rPr>
          <w:rFonts w:ascii="Tahoma" w:hAnsi="Tahoma" w:cs="Tahoma"/>
          <w:sz w:val="24"/>
          <w:szCs w:val="24"/>
        </w:rPr>
        <w:t>,</w:t>
      </w:r>
      <w:r w:rsidR="00812028">
        <w:rPr>
          <w:rFonts w:ascii="Tahoma" w:hAnsi="Tahoma" w:cs="Tahoma"/>
          <w:sz w:val="24"/>
          <w:szCs w:val="24"/>
        </w:rPr>
        <w:t xml:space="preserve"> toda vez que no es potestad de la SOS trasladar los aportes por </w:t>
      </w:r>
      <w:r w:rsidR="00317D7A">
        <w:rPr>
          <w:rFonts w:ascii="Tahoma" w:hAnsi="Tahoma" w:cs="Tahoma"/>
          <w:sz w:val="24"/>
          <w:szCs w:val="24"/>
        </w:rPr>
        <w:t>iniciativa propia</w:t>
      </w:r>
      <w:r w:rsidR="00812028">
        <w:rPr>
          <w:rFonts w:ascii="Tahoma" w:hAnsi="Tahoma" w:cs="Tahoma"/>
          <w:sz w:val="24"/>
          <w:szCs w:val="24"/>
        </w:rPr>
        <w:t xml:space="preserve">, </w:t>
      </w:r>
      <w:r w:rsidR="007C462D">
        <w:rPr>
          <w:rFonts w:ascii="Tahoma" w:hAnsi="Tahoma" w:cs="Tahoma"/>
          <w:sz w:val="24"/>
          <w:szCs w:val="24"/>
        </w:rPr>
        <w:t>pese a ser necesario para que el usuario pueda estar activo en Salud Total.</w:t>
      </w:r>
      <w:r w:rsidR="00A937F2">
        <w:rPr>
          <w:rFonts w:ascii="Tahoma" w:hAnsi="Tahoma" w:cs="Tahoma"/>
          <w:sz w:val="24"/>
          <w:szCs w:val="24"/>
        </w:rPr>
        <w:t xml:space="preserve"> En consecuencia, solicitó negar por improcedente la acción en lo relativo a Servicio Occidental de Salud S.A.</w:t>
      </w:r>
    </w:p>
    <w:p w14:paraId="4A53EE2F" w14:textId="77777777" w:rsidR="00FD6051" w:rsidRPr="00127E38" w:rsidRDefault="00FD6051" w:rsidP="00127E38">
      <w:pPr>
        <w:pStyle w:val="Sinespaciado"/>
      </w:pPr>
    </w:p>
    <w:p w14:paraId="5F002AEE" w14:textId="77777777" w:rsidR="00C73708" w:rsidRPr="00C93935" w:rsidRDefault="003D0AE9" w:rsidP="005670D3">
      <w:pPr>
        <w:pStyle w:val="Ttulo4"/>
        <w:numPr>
          <w:ilvl w:val="0"/>
          <w:numId w:val="2"/>
        </w:numPr>
        <w:tabs>
          <w:tab w:val="clear" w:pos="1080"/>
        </w:tabs>
        <w:spacing w:line="276" w:lineRule="auto"/>
        <w:ind w:left="0" w:firstLine="0"/>
        <w:rPr>
          <w:rFonts w:ascii="Tahoma" w:hAnsi="Tahoma" w:cs="Tahoma"/>
          <w:szCs w:val="24"/>
        </w:rPr>
      </w:pPr>
      <w:r w:rsidRPr="00C93935">
        <w:rPr>
          <w:rFonts w:ascii="Tahoma" w:hAnsi="Tahoma" w:cs="Tahoma"/>
          <w:szCs w:val="24"/>
        </w:rPr>
        <w:t>Providencia impugnada</w:t>
      </w:r>
    </w:p>
    <w:p w14:paraId="01DB0144" w14:textId="77777777" w:rsidR="00C73708" w:rsidRPr="00676489" w:rsidRDefault="00C73708" w:rsidP="00676489">
      <w:pPr>
        <w:pStyle w:val="Sinespaciado"/>
      </w:pPr>
    </w:p>
    <w:p w14:paraId="0D4148CE" w14:textId="26815128" w:rsidR="00DB68EB" w:rsidRDefault="001D2823" w:rsidP="005670D3">
      <w:pPr>
        <w:spacing w:after="0" w:line="276" w:lineRule="auto"/>
        <w:ind w:firstLine="708"/>
        <w:jc w:val="both"/>
        <w:rPr>
          <w:rFonts w:ascii="Tahoma" w:hAnsi="Tahoma" w:cs="Tahoma"/>
          <w:sz w:val="24"/>
          <w:szCs w:val="24"/>
        </w:rPr>
      </w:pPr>
      <w:r>
        <w:rPr>
          <w:rFonts w:ascii="Tahoma" w:hAnsi="Tahoma" w:cs="Tahoma"/>
          <w:sz w:val="24"/>
          <w:szCs w:val="24"/>
        </w:rPr>
        <w:t>La</w:t>
      </w:r>
      <w:r w:rsidR="00FC4B00">
        <w:rPr>
          <w:rFonts w:ascii="Tahoma" w:hAnsi="Tahoma" w:cs="Tahoma"/>
          <w:sz w:val="24"/>
          <w:szCs w:val="24"/>
        </w:rPr>
        <w:t xml:space="preserve"> J</w:t>
      </w:r>
      <w:r w:rsidR="00D846AC">
        <w:rPr>
          <w:rFonts w:ascii="Tahoma" w:hAnsi="Tahoma" w:cs="Tahoma"/>
          <w:sz w:val="24"/>
          <w:szCs w:val="24"/>
        </w:rPr>
        <w:t>uez</w:t>
      </w:r>
      <w:r>
        <w:rPr>
          <w:rFonts w:ascii="Tahoma" w:hAnsi="Tahoma" w:cs="Tahoma"/>
          <w:sz w:val="24"/>
          <w:szCs w:val="24"/>
        </w:rPr>
        <w:t>a</w:t>
      </w:r>
      <w:r w:rsidR="00E662DB">
        <w:rPr>
          <w:rFonts w:ascii="Tahoma" w:hAnsi="Tahoma" w:cs="Tahoma"/>
          <w:sz w:val="24"/>
          <w:szCs w:val="24"/>
        </w:rPr>
        <w:t xml:space="preserve"> de primer g</w:t>
      </w:r>
      <w:r w:rsidR="003D0AE9">
        <w:rPr>
          <w:rFonts w:ascii="Tahoma" w:hAnsi="Tahoma" w:cs="Tahoma"/>
          <w:sz w:val="24"/>
          <w:szCs w:val="24"/>
        </w:rPr>
        <w:t xml:space="preserve">rado </w:t>
      </w:r>
      <w:r w:rsidR="004644B5">
        <w:rPr>
          <w:rFonts w:ascii="Tahoma" w:hAnsi="Tahoma" w:cs="Tahoma"/>
          <w:sz w:val="24"/>
          <w:szCs w:val="24"/>
        </w:rPr>
        <w:t xml:space="preserve">tuteló los derechos fundamentales a la salud y vida de Delfín Jaramillo </w:t>
      </w:r>
      <w:proofErr w:type="spellStart"/>
      <w:r w:rsidR="004644B5">
        <w:rPr>
          <w:rFonts w:ascii="Tahoma" w:hAnsi="Tahoma" w:cs="Tahoma"/>
          <w:sz w:val="24"/>
          <w:szCs w:val="24"/>
        </w:rPr>
        <w:t>Jaramillo</w:t>
      </w:r>
      <w:proofErr w:type="spellEnd"/>
      <w:r w:rsidR="004644B5">
        <w:rPr>
          <w:rFonts w:ascii="Tahoma" w:hAnsi="Tahoma" w:cs="Tahoma"/>
          <w:sz w:val="24"/>
          <w:szCs w:val="24"/>
        </w:rPr>
        <w:t xml:space="preserve"> y, en consecuencia, ordenó a la </w:t>
      </w:r>
      <w:proofErr w:type="spellStart"/>
      <w:r w:rsidR="004644B5">
        <w:rPr>
          <w:rFonts w:ascii="Tahoma" w:hAnsi="Tahoma" w:cs="Tahoma"/>
          <w:sz w:val="24"/>
          <w:szCs w:val="24"/>
        </w:rPr>
        <w:t>EPS</w:t>
      </w:r>
      <w:proofErr w:type="spellEnd"/>
      <w:r w:rsidR="004644B5">
        <w:rPr>
          <w:rFonts w:ascii="Tahoma" w:hAnsi="Tahoma" w:cs="Tahoma"/>
          <w:sz w:val="24"/>
          <w:szCs w:val="24"/>
        </w:rPr>
        <w:t xml:space="preserve"> Salud Total que disponga lo necesario para la prestación del servicio de salud del actor, atendiendo que se encuentra activo en dicha entidad. Asimismo ordenó a </w:t>
      </w:r>
      <w:proofErr w:type="spellStart"/>
      <w:r w:rsidR="004644B5">
        <w:rPr>
          <w:rFonts w:ascii="Tahoma" w:hAnsi="Tahoma" w:cs="Tahoma"/>
          <w:sz w:val="24"/>
          <w:szCs w:val="24"/>
        </w:rPr>
        <w:t>Colpensiones</w:t>
      </w:r>
      <w:proofErr w:type="spellEnd"/>
      <w:r w:rsidR="004644B5">
        <w:rPr>
          <w:rFonts w:ascii="Tahoma" w:hAnsi="Tahoma" w:cs="Tahoma"/>
          <w:sz w:val="24"/>
          <w:szCs w:val="24"/>
        </w:rPr>
        <w:t xml:space="preserve"> que cancele a Salud Total </w:t>
      </w:r>
      <w:proofErr w:type="spellStart"/>
      <w:r w:rsidR="004644B5">
        <w:rPr>
          <w:rFonts w:ascii="Tahoma" w:hAnsi="Tahoma" w:cs="Tahoma"/>
          <w:sz w:val="24"/>
          <w:szCs w:val="24"/>
        </w:rPr>
        <w:t>EPS</w:t>
      </w:r>
      <w:proofErr w:type="spellEnd"/>
      <w:r w:rsidR="004644B5">
        <w:rPr>
          <w:rFonts w:ascii="Tahoma" w:hAnsi="Tahoma" w:cs="Tahoma"/>
          <w:sz w:val="24"/>
          <w:szCs w:val="24"/>
        </w:rPr>
        <w:t xml:space="preserve"> los meses de cotización en los que se encuentra en mora y fueron efectivamente descontados de la </w:t>
      </w:r>
      <w:r w:rsidR="004644B5">
        <w:rPr>
          <w:rFonts w:ascii="Tahoma" w:hAnsi="Tahoma" w:cs="Tahoma"/>
          <w:sz w:val="24"/>
          <w:szCs w:val="24"/>
        </w:rPr>
        <w:lastRenderedPageBreak/>
        <w:t>mesada pensional del señor Jaramillo. Por último orden</w:t>
      </w:r>
      <w:r w:rsidR="00317D7A">
        <w:rPr>
          <w:rFonts w:ascii="Tahoma" w:hAnsi="Tahoma" w:cs="Tahoma"/>
          <w:sz w:val="24"/>
          <w:szCs w:val="24"/>
        </w:rPr>
        <w:t>ó</w:t>
      </w:r>
      <w:r w:rsidR="004644B5">
        <w:rPr>
          <w:rFonts w:ascii="Tahoma" w:hAnsi="Tahoma" w:cs="Tahoma"/>
          <w:sz w:val="24"/>
          <w:szCs w:val="24"/>
        </w:rPr>
        <w:t xml:space="preserve"> a Servicio Occidental de Salud que disponga lo necesario para la suspensión de la afiliación de Delfín Jaramillo </w:t>
      </w:r>
      <w:proofErr w:type="spellStart"/>
      <w:r w:rsidR="004644B5">
        <w:rPr>
          <w:rFonts w:ascii="Tahoma" w:hAnsi="Tahoma" w:cs="Tahoma"/>
          <w:sz w:val="24"/>
          <w:szCs w:val="24"/>
        </w:rPr>
        <w:t>Jaramillo</w:t>
      </w:r>
      <w:proofErr w:type="spellEnd"/>
      <w:r w:rsidR="004644B5">
        <w:rPr>
          <w:rFonts w:ascii="Tahoma" w:hAnsi="Tahoma" w:cs="Tahoma"/>
          <w:sz w:val="24"/>
          <w:szCs w:val="24"/>
        </w:rPr>
        <w:t xml:space="preserve"> y en caso </w:t>
      </w:r>
      <w:r w:rsidR="00317D7A">
        <w:rPr>
          <w:rFonts w:ascii="Tahoma" w:hAnsi="Tahoma" w:cs="Tahoma"/>
          <w:sz w:val="24"/>
          <w:szCs w:val="24"/>
        </w:rPr>
        <w:t>de haberlo hecho ya</w:t>
      </w:r>
      <w:r w:rsidR="004644B5">
        <w:rPr>
          <w:rFonts w:ascii="Tahoma" w:hAnsi="Tahoma" w:cs="Tahoma"/>
          <w:sz w:val="24"/>
          <w:szCs w:val="24"/>
        </w:rPr>
        <w:t>, haga caso omiso.</w:t>
      </w:r>
    </w:p>
    <w:p w14:paraId="4911B144" w14:textId="77777777" w:rsidR="00DB68EB" w:rsidRPr="00676489" w:rsidRDefault="00DB68EB" w:rsidP="00676489">
      <w:pPr>
        <w:pStyle w:val="Sinespaciado"/>
      </w:pPr>
    </w:p>
    <w:p w14:paraId="01F79757" w14:textId="4AE3094B" w:rsidR="0059063F" w:rsidRDefault="00B5430F" w:rsidP="005670D3">
      <w:pPr>
        <w:spacing w:after="0" w:line="276" w:lineRule="auto"/>
        <w:ind w:firstLine="708"/>
        <w:jc w:val="both"/>
        <w:rPr>
          <w:rFonts w:ascii="Tahoma" w:hAnsi="Tahoma" w:cs="Tahoma"/>
          <w:sz w:val="24"/>
          <w:szCs w:val="24"/>
        </w:rPr>
      </w:pPr>
      <w:r>
        <w:rPr>
          <w:rFonts w:ascii="Tahoma" w:hAnsi="Tahoma" w:cs="Tahoma"/>
          <w:sz w:val="24"/>
          <w:szCs w:val="24"/>
        </w:rPr>
        <w:t xml:space="preserve">Como fundamento de su decisión esgrimió que teniéndose por probado que el actor es miembro de la tercera edad y ostenta la calidad de pensionado a cargo de </w:t>
      </w:r>
      <w:proofErr w:type="spellStart"/>
      <w:r>
        <w:rPr>
          <w:rFonts w:ascii="Tahoma" w:hAnsi="Tahoma" w:cs="Tahoma"/>
          <w:sz w:val="24"/>
          <w:szCs w:val="24"/>
        </w:rPr>
        <w:t>Colpensiones</w:t>
      </w:r>
      <w:proofErr w:type="spellEnd"/>
      <w:r>
        <w:rPr>
          <w:rFonts w:ascii="Tahoma" w:hAnsi="Tahoma" w:cs="Tahoma"/>
          <w:sz w:val="24"/>
          <w:szCs w:val="24"/>
        </w:rPr>
        <w:t>, se tiene que el señor Jaramillo padeció traumatismos por las inconsistencias en la realización del traslado y desafiliación, mismas que no tiene el deber de soportar, pues efectivamente se le han descontado de su mesada pensional los porcentajes estimados para realizar los aportes a salud</w:t>
      </w:r>
      <w:r w:rsidR="00317D7A">
        <w:rPr>
          <w:rFonts w:ascii="Tahoma" w:hAnsi="Tahoma" w:cs="Tahoma"/>
          <w:sz w:val="24"/>
          <w:szCs w:val="24"/>
        </w:rPr>
        <w:t>,</w:t>
      </w:r>
      <w:r>
        <w:rPr>
          <w:rFonts w:ascii="Tahoma" w:hAnsi="Tahoma" w:cs="Tahoma"/>
          <w:sz w:val="24"/>
          <w:szCs w:val="24"/>
        </w:rPr>
        <w:t xml:space="preserve"> además de que padece afectaciones de salud que lo obligan a requerir controles continuos para su presión arterial.</w:t>
      </w:r>
    </w:p>
    <w:p w14:paraId="4EB3FE8C" w14:textId="77777777" w:rsidR="0059063F" w:rsidRPr="00290C3F" w:rsidRDefault="0059063F" w:rsidP="00290C3F">
      <w:pPr>
        <w:pStyle w:val="Sinespaciado"/>
      </w:pPr>
    </w:p>
    <w:p w14:paraId="7F49DADC" w14:textId="77777777" w:rsidR="00C73708" w:rsidRPr="00C93935" w:rsidRDefault="00D34B6B" w:rsidP="005670D3">
      <w:pPr>
        <w:pStyle w:val="Ttulo4"/>
        <w:numPr>
          <w:ilvl w:val="0"/>
          <w:numId w:val="2"/>
        </w:numPr>
        <w:tabs>
          <w:tab w:val="clear" w:pos="1080"/>
          <w:tab w:val="left" w:pos="426"/>
        </w:tabs>
        <w:spacing w:line="276" w:lineRule="auto"/>
        <w:ind w:left="0" w:firstLine="0"/>
        <w:rPr>
          <w:rFonts w:ascii="Tahoma" w:hAnsi="Tahoma" w:cs="Tahoma"/>
          <w:szCs w:val="24"/>
        </w:rPr>
      </w:pPr>
      <w:r w:rsidRPr="00C93935">
        <w:rPr>
          <w:rFonts w:ascii="Tahoma" w:hAnsi="Tahoma" w:cs="Tahoma"/>
          <w:szCs w:val="24"/>
        </w:rPr>
        <w:t>Impugnación</w:t>
      </w:r>
    </w:p>
    <w:p w14:paraId="029622AB" w14:textId="77777777" w:rsidR="00C73708" w:rsidRPr="00ED79C3" w:rsidRDefault="00C73708" w:rsidP="00290C3F">
      <w:pPr>
        <w:pStyle w:val="Sinespaciado"/>
        <w:rPr>
          <w:sz w:val="18"/>
          <w:szCs w:val="18"/>
        </w:rPr>
      </w:pPr>
    </w:p>
    <w:p w14:paraId="2B7A9D56" w14:textId="5851ACA5" w:rsidR="0034401D" w:rsidRDefault="00A92F7C" w:rsidP="0034401D">
      <w:pPr>
        <w:spacing w:after="0" w:line="276" w:lineRule="auto"/>
        <w:ind w:firstLine="709"/>
        <w:jc w:val="both"/>
        <w:rPr>
          <w:rFonts w:ascii="Tahoma" w:hAnsi="Tahoma" w:cs="Tahoma"/>
          <w:sz w:val="24"/>
          <w:szCs w:val="24"/>
        </w:rPr>
      </w:pPr>
      <w:r>
        <w:rPr>
          <w:rFonts w:ascii="Tahoma" w:hAnsi="Tahoma" w:cs="Tahoma"/>
          <w:sz w:val="24"/>
          <w:szCs w:val="24"/>
        </w:rPr>
        <w:t xml:space="preserve">Salud Total </w:t>
      </w:r>
      <w:proofErr w:type="spellStart"/>
      <w:r>
        <w:rPr>
          <w:rFonts w:ascii="Tahoma" w:hAnsi="Tahoma" w:cs="Tahoma"/>
          <w:sz w:val="24"/>
          <w:szCs w:val="24"/>
        </w:rPr>
        <w:t>EPS</w:t>
      </w:r>
      <w:proofErr w:type="spellEnd"/>
      <w:r>
        <w:rPr>
          <w:rFonts w:ascii="Tahoma" w:hAnsi="Tahoma" w:cs="Tahoma"/>
          <w:sz w:val="24"/>
          <w:szCs w:val="24"/>
        </w:rPr>
        <w:t xml:space="preserve"> manifestó su inconformidad con el fallo de tutela </w:t>
      </w:r>
      <w:r w:rsidR="00977EDC">
        <w:rPr>
          <w:rFonts w:ascii="Tahoma" w:hAnsi="Tahoma" w:cs="Tahoma"/>
          <w:sz w:val="24"/>
          <w:szCs w:val="24"/>
        </w:rPr>
        <w:t>trayendo a colación los mismos argumentos que presentó en su contestación</w:t>
      </w:r>
      <w:r w:rsidR="00317D7A">
        <w:rPr>
          <w:rFonts w:ascii="Tahoma" w:hAnsi="Tahoma" w:cs="Tahoma"/>
          <w:sz w:val="24"/>
          <w:szCs w:val="24"/>
        </w:rPr>
        <w:t>. C</w:t>
      </w:r>
      <w:r w:rsidR="00977EDC">
        <w:rPr>
          <w:rFonts w:ascii="Tahoma" w:hAnsi="Tahoma" w:cs="Tahoma"/>
          <w:sz w:val="24"/>
          <w:szCs w:val="24"/>
        </w:rPr>
        <w:t xml:space="preserve">on relación a la inobservancia por parte de </w:t>
      </w:r>
      <w:proofErr w:type="spellStart"/>
      <w:r w:rsidR="00977EDC">
        <w:rPr>
          <w:rFonts w:ascii="Tahoma" w:hAnsi="Tahoma" w:cs="Tahoma"/>
          <w:sz w:val="24"/>
          <w:szCs w:val="24"/>
        </w:rPr>
        <w:t>Colpensiones</w:t>
      </w:r>
      <w:proofErr w:type="spellEnd"/>
      <w:r w:rsidR="00977EDC">
        <w:rPr>
          <w:rFonts w:ascii="Tahoma" w:hAnsi="Tahoma" w:cs="Tahoma"/>
          <w:sz w:val="24"/>
          <w:szCs w:val="24"/>
        </w:rPr>
        <w:t xml:space="preserve"> de su obligación legal de pagar los aporte</w:t>
      </w:r>
      <w:r w:rsidR="00317D7A">
        <w:rPr>
          <w:rFonts w:ascii="Tahoma" w:hAnsi="Tahoma" w:cs="Tahoma"/>
          <w:sz w:val="24"/>
          <w:szCs w:val="24"/>
        </w:rPr>
        <w:t>s a la salud de sus pensionados reiteró</w:t>
      </w:r>
      <w:r w:rsidR="008D2641">
        <w:rPr>
          <w:rFonts w:ascii="Tahoma" w:hAnsi="Tahoma" w:cs="Tahoma"/>
          <w:sz w:val="24"/>
          <w:szCs w:val="24"/>
        </w:rPr>
        <w:t xml:space="preserve"> que</w:t>
      </w:r>
      <w:r w:rsidR="00977EDC">
        <w:rPr>
          <w:rFonts w:ascii="Tahoma" w:hAnsi="Tahoma" w:cs="Tahoma"/>
          <w:sz w:val="24"/>
          <w:szCs w:val="24"/>
        </w:rPr>
        <w:t xml:space="preserve"> es precisamente la mora en los aportes de los meses de octubre y noviembre de 2015 lo que impide la atención del señor Delfín Jaramillo </w:t>
      </w:r>
      <w:proofErr w:type="spellStart"/>
      <w:r w:rsidR="00977EDC">
        <w:rPr>
          <w:rFonts w:ascii="Tahoma" w:hAnsi="Tahoma" w:cs="Tahoma"/>
          <w:sz w:val="24"/>
          <w:szCs w:val="24"/>
        </w:rPr>
        <w:t>Jaramillo</w:t>
      </w:r>
      <w:proofErr w:type="spellEnd"/>
      <w:r w:rsidR="00977EDC">
        <w:rPr>
          <w:rFonts w:ascii="Tahoma" w:hAnsi="Tahoma" w:cs="Tahoma"/>
          <w:sz w:val="24"/>
          <w:szCs w:val="24"/>
        </w:rPr>
        <w:t xml:space="preserve">. Finalmente solicitó que se revoque la orden de autorizar servicios de salud al actor y que se requiere a </w:t>
      </w:r>
      <w:proofErr w:type="spellStart"/>
      <w:r w:rsidR="00977EDC">
        <w:rPr>
          <w:rFonts w:ascii="Tahoma" w:hAnsi="Tahoma" w:cs="Tahoma"/>
          <w:sz w:val="24"/>
          <w:szCs w:val="24"/>
        </w:rPr>
        <w:t>Colpensiones</w:t>
      </w:r>
      <w:proofErr w:type="spellEnd"/>
      <w:r w:rsidR="00977EDC">
        <w:rPr>
          <w:rFonts w:ascii="Tahoma" w:hAnsi="Tahoma" w:cs="Tahoma"/>
          <w:sz w:val="24"/>
          <w:szCs w:val="24"/>
        </w:rPr>
        <w:t xml:space="preserve"> para que explique las razones por las cuales no ha pagado ni reconocido los aportes adeudados.</w:t>
      </w:r>
    </w:p>
    <w:p w14:paraId="3CEA2039" w14:textId="77777777" w:rsidR="00D96063" w:rsidRPr="00676489" w:rsidRDefault="00D96063" w:rsidP="00676489">
      <w:pPr>
        <w:pStyle w:val="Sinespaciado"/>
      </w:pPr>
    </w:p>
    <w:p w14:paraId="7DB3E1F4" w14:textId="78DA6D98" w:rsidR="00C73708" w:rsidRPr="00C93935" w:rsidRDefault="00D96063" w:rsidP="005670D3">
      <w:pPr>
        <w:pStyle w:val="Ttulo4"/>
        <w:numPr>
          <w:ilvl w:val="0"/>
          <w:numId w:val="2"/>
        </w:numPr>
        <w:tabs>
          <w:tab w:val="clear" w:pos="1080"/>
          <w:tab w:val="left" w:pos="426"/>
        </w:tabs>
        <w:spacing w:line="276" w:lineRule="auto"/>
        <w:ind w:left="0" w:firstLine="0"/>
        <w:rPr>
          <w:rFonts w:ascii="Tahoma" w:hAnsi="Tahoma" w:cs="Tahoma"/>
          <w:szCs w:val="24"/>
        </w:rPr>
      </w:pPr>
      <w:r>
        <w:rPr>
          <w:rFonts w:ascii="Tahoma" w:hAnsi="Tahoma" w:cs="Tahoma"/>
          <w:szCs w:val="24"/>
        </w:rPr>
        <w:t>C</w:t>
      </w:r>
      <w:r w:rsidR="00D34B6B" w:rsidRPr="00C93935">
        <w:rPr>
          <w:rFonts w:ascii="Tahoma" w:hAnsi="Tahoma" w:cs="Tahoma"/>
          <w:szCs w:val="24"/>
        </w:rPr>
        <w:t>onsideraciones</w:t>
      </w:r>
    </w:p>
    <w:p w14:paraId="159C1B75" w14:textId="77777777" w:rsidR="00C73708" w:rsidRPr="00676489" w:rsidRDefault="00C73708" w:rsidP="00676489">
      <w:pPr>
        <w:pStyle w:val="Sinespaciado"/>
      </w:pPr>
    </w:p>
    <w:p w14:paraId="5EB5F6C9" w14:textId="796D552F" w:rsidR="009404D3" w:rsidRPr="009404D3" w:rsidRDefault="00C73708" w:rsidP="00FA7AB7">
      <w:pPr>
        <w:pStyle w:val="Prrafodelista"/>
        <w:numPr>
          <w:ilvl w:val="1"/>
          <w:numId w:val="18"/>
        </w:numPr>
        <w:tabs>
          <w:tab w:val="left" w:pos="709"/>
        </w:tabs>
        <w:suppressAutoHyphens/>
        <w:spacing w:after="0" w:line="276" w:lineRule="auto"/>
        <w:jc w:val="both"/>
        <w:rPr>
          <w:rFonts w:ascii="Tahoma" w:hAnsi="Tahoma" w:cs="Tahoma"/>
          <w:b/>
          <w:spacing w:val="-2"/>
          <w:sz w:val="24"/>
          <w:szCs w:val="24"/>
        </w:rPr>
      </w:pPr>
      <w:r w:rsidRPr="009404D3">
        <w:rPr>
          <w:rFonts w:ascii="Tahoma" w:hAnsi="Tahoma" w:cs="Tahoma"/>
          <w:b/>
          <w:spacing w:val="-2"/>
          <w:sz w:val="24"/>
          <w:szCs w:val="24"/>
        </w:rPr>
        <w:t xml:space="preserve">Problema </w:t>
      </w:r>
      <w:r w:rsidR="00931072" w:rsidRPr="009404D3">
        <w:rPr>
          <w:rFonts w:ascii="Tahoma" w:hAnsi="Tahoma" w:cs="Tahoma"/>
          <w:b/>
          <w:spacing w:val="-2"/>
          <w:sz w:val="24"/>
          <w:szCs w:val="24"/>
        </w:rPr>
        <w:t xml:space="preserve">jurídico </w:t>
      </w:r>
      <w:r w:rsidRPr="009404D3">
        <w:rPr>
          <w:rFonts w:ascii="Tahoma" w:hAnsi="Tahoma" w:cs="Tahoma"/>
          <w:b/>
          <w:spacing w:val="-2"/>
          <w:sz w:val="24"/>
          <w:szCs w:val="24"/>
        </w:rPr>
        <w:t>por resolver</w:t>
      </w:r>
    </w:p>
    <w:p w14:paraId="22270D1B" w14:textId="77777777" w:rsidR="00C73708" w:rsidRPr="00676489" w:rsidRDefault="00C73708" w:rsidP="00676489">
      <w:pPr>
        <w:pStyle w:val="Sinespaciado"/>
      </w:pPr>
    </w:p>
    <w:p w14:paraId="051C532B" w14:textId="4A65B3C5" w:rsidR="00423169" w:rsidRDefault="00423169" w:rsidP="00383BC9">
      <w:pPr>
        <w:pStyle w:val="Sinespaciado"/>
        <w:spacing w:line="276" w:lineRule="auto"/>
        <w:ind w:firstLine="708"/>
        <w:jc w:val="both"/>
        <w:rPr>
          <w:rFonts w:ascii="Tahoma" w:hAnsi="Tahoma" w:cs="Tahoma"/>
          <w:sz w:val="24"/>
          <w:szCs w:val="24"/>
        </w:rPr>
      </w:pPr>
      <w:r>
        <w:rPr>
          <w:rFonts w:ascii="Tahoma" w:hAnsi="Tahoma" w:cs="Tahoma"/>
          <w:sz w:val="24"/>
          <w:szCs w:val="24"/>
        </w:rPr>
        <w:t>¿</w:t>
      </w:r>
      <w:r w:rsidR="009232CF">
        <w:rPr>
          <w:rFonts w:ascii="Tahoma" w:hAnsi="Tahoma" w:cs="Tahoma"/>
          <w:sz w:val="24"/>
          <w:szCs w:val="24"/>
        </w:rPr>
        <w:t xml:space="preserve">Se ha vulnerado el derecho a la salud del que es titular Delfín Jaramillo </w:t>
      </w:r>
      <w:proofErr w:type="spellStart"/>
      <w:r w:rsidR="009232CF">
        <w:rPr>
          <w:rFonts w:ascii="Tahoma" w:hAnsi="Tahoma" w:cs="Tahoma"/>
          <w:sz w:val="24"/>
          <w:szCs w:val="24"/>
        </w:rPr>
        <w:t>Jaramillo</w:t>
      </w:r>
      <w:proofErr w:type="spellEnd"/>
      <w:r w:rsidR="009232CF">
        <w:rPr>
          <w:rFonts w:ascii="Tahoma" w:hAnsi="Tahoma" w:cs="Tahoma"/>
          <w:sz w:val="24"/>
          <w:szCs w:val="24"/>
        </w:rPr>
        <w:t xml:space="preserve"> al negársele los servicios de salud bajo el argumento de encontrarse en mora en los aportes </w:t>
      </w:r>
      <w:proofErr w:type="spellStart"/>
      <w:r w:rsidR="009232CF">
        <w:rPr>
          <w:rFonts w:ascii="Tahoma" w:hAnsi="Tahoma" w:cs="Tahoma"/>
          <w:sz w:val="24"/>
          <w:szCs w:val="24"/>
        </w:rPr>
        <w:t>Colpensiones</w:t>
      </w:r>
      <w:proofErr w:type="spellEnd"/>
      <w:r w:rsidR="009232CF">
        <w:rPr>
          <w:rFonts w:ascii="Tahoma" w:hAnsi="Tahoma" w:cs="Tahoma"/>
          <w:sz w:val="24"/>
          <w:szCs w:val="24"/>
        </w:rPr>
        <w:t>, como entidad encargada de realizarlos?</w:t>
      </w:r>
    </w:p>
    <w:p w14:paraId="3CDF873E" w14:textId="77777777" w:rsidR="00167204" w:rsidRPr="00676489" w:rsidRDefault="00167204" w:rsidP="00676489">
      <w:pPr>
        <w:pStyle w:val="Sinespaciado"/>
      </w:pPr>
    </w:p>
    <w:p w14:paraId="0AB103D9" w14:textId="3E4C8884" w:rsidR="002231FA" w:rsidRDefault="004A5AEE" w:rsidP="00FA7AB7">
      <w:pPr>
        <w:pStyle w:val="Sinespaciado"/>
        <w:numPr>
          <w:ilvl w:val="1"/>
          <w:numId w:val="18"/>
        </w:numPr>
        <w:spacing w:line="276" w:lineRule="auto"/>
        <w:jc w:val="both"/>
        <w:rPr>
          <w:rFonts w:ascii="Tahoma" w:hAnsi="Tahoma" w:cs="Tahoma"/>
          <w:b/>
          <w:sz w:val="24"/>
          <w:szCs w:val="24"/>
        </w:rPr>
      </w:pPr>
      <w:r>
        <w:rPr>
          <w:rFonts w:ascii="Tahoma" w:hAnsi="Tahoma" w:cs="Tahoma"/>
          <w:b/>
          <w:sz w:val="24"/>
          <w:szCs w:val="24"/>
        </w:rPr>
        <w:t xml:space="preserve">Mora en el pago de los aportes </w:t>
      </w:r>
      <w:r w:rsidR="008D2641">
        <w:rPr>
          <w:rFonts w:ascii="Tahoma" w:hAnsi="Tahoma" w:cs="Tahoma"/>
          <w:b/>
          <w:sz w:val="24"/>
          <w:szCs w:val="24"/>
        </w:rPr>
        <w:t xml:space="preserve">y </w:t>
      </w:r>
      <w:r w:rsidR="00FA7AB7">
        <w:rPr>
          <w:rFonts w:ascii="Tahoma" w:hAnsi="Tahoma" w:cs="Tahoma"/>
          <w:b/>
          <w:sz w:val="24"/>
          <w:szCs w:val="24"/>
        </w:rPr>
        <w:t>continuidad en los servicios de salud</w:t>
      </w:r>
    </w:p>
    <w:p w14:paraId="34DD7D12" w14:textId="77777777" w:rsidR="002231FA" w:rsidRPr="00676489" w:rsidRDefault="002231FA" w:rsidP="00676489">
      <w:pPr>
        <w:pStyle w:val="Sinespaciado"/>
      </w:pPr>
    </w:p>
    <w:p w14:paraId="0FF76B2B" w14:textId="60A114A3" w:rsidR="004C449F" w:rsidRDefault="004C449F" w:rsidP="005670D3">
      <w:pPr>
        <w:pStyle w:val="Sinespaciado"/>
        <w:spacing w:line="276" w:lineRule="auto"/>
        <w:ind w:firstLine="709"/>
        <w:jc w:val="both"/>
        <w:rPr>
          <w:rFonts w:ascii="Tahoma" w:hAnsi="Tahoma" w:cs="Tahoma"/>
          <w:sz w:val="24"/>
          <w:szCs w:val="24"/>
        </w:rPr>
      </w:pPr>
      <w:r>
        <w:rPr>
          <w:rFonts w:ascii="Tahoma" w:hAnsi="Tahoma" w:cs="Tahoma"/>
          <w:sz w:val="24"/>
          <w:szCs w:val="24"/>
        </w:rPr>
        <w:t>El derecho a la s</w:t>
      </w:r>
      <w:r w:rsidR="008D2641">
        <w:rPr>
          <w:rFonts w:ascii="Tahoma" w:hAnsi="Tahoma" w:cs="Tahoma"/>
          <w:sz w:val="24"/>
          <w:szCs w:val="24"/>
        </w:rPr>
        <w:t>alud ha sido objeto constante de</w:t>
      </w:r>
      <w:r>
        <w:rPr>
          <w:rFonts w:ascii="Tahoma" w:hAnsi="Tahoma" w:cs="Tahoma"/>
          <w:sz w:val="24"/>
          <w:szCs w:val="24"/>
        </w:rPr>
        <w:t xml:space="preserve"> la jurisprudencia de la Corte Constitucional, llegando a considerarlo el alto tribunal con el rango de derecho fundamental por cuanto su garantía se encuentra íntimamente ligada a la efectividad del derecho a la vida y la dignidad humana. Asimismo le ha dado preponderancia cuando la persona que alega la vulneración ostenta una calidad que lo acredite como de especial cuidado y protección por parte del Estado. Sin embargo, en determinados casos el estudio de la Corte Constitucional se ha encaminado a determinar aspectos de apariencia netamente adminis</w:t>
      </w:r>
      <w:r w:rsidR="008D2641">
        <w:rPr>
          <w:rFonts w:ascii="Tahoma" w:hAnsi="Tahoma" w:cs="Tahoma"/>
          <w:sz w:val="24"/>
          <w:szCs w:val="24"/>
        </w:rPr>
        <w:t xml:space="preserve">trativa del sistema de salud, pero </w:t>
      </w:r>
      <w:r>
        <w:rPr>
          <w:rFonts w:ascii="Tahoma" w:hAnsi="Tahoma" w:cs="Tahoma"/>
          <w:sz w:val="24"/>
          <w:szCs w:val="24"/>
        </w:rPr>
        <w:t xml:space="preserve">que generan traumatismo en la prestación del servicio, desconociendo </w:t>
      </w:r>
      <w:r w:rsidR="00A27D2D">
        <w:rPr>
          <w:rFonts w:ascii="Tahoma" w:hAnsi="Tahoma" w:cs="Tahoma"/>
          <w:sz w:val="24"/>
          <w:szCs w:val="24"/>
        </w:rPr>
        <w:t>el carácter fundamental</w:t>
      </w:r>
      <w:r>
        <w:rPr>
          <w:rFonts w:ascii="Tahoma" w:hAnsi="Tahoma" w:cs="Tahoma"/>
          <w:sz w:val="24"/>
          <w:szCs w:val="24"/>
        </w:rPr>
        <w:t xml:space="preserve"> del derecho a la salud previamente </w:t>
      </w:r>
      <w:r w:rsidR="008D2641">
        <w:rPr>
          <w:rFonts w:ascii="Tahoma" w:hAnsi="Tahoma" w:cs="Tahoma"/>
          <w:sz w:val="24"/>
          <w:szCs w:val="24"/>
        </w:rPr>
        <w:t>aludido</w:t>
      </w:r>
      <w:r>
        <w:rPr>
          <w:rFonts w:ascii="Tahoma" w:hAnsi="Tahoma" w:cs="Tahoma"/>
          <w:sz w:val="24"/>
          <w:szCs w:val="24"/>
        </w:rPr>
        <w:t xml:space="preserve">. </w:t>
      </w:r>
    </w:p>
    <w:p w14:paraId="4EDC5ABD" w14:textId="77777777" w:rsidR="004C449F" w:rsidRPr="00676489" w:rsidRDefault="004C449F" w:rsidP="00676489">
      <w:pPr>
        <w:pStyle w:val="Sinespaciado"/>
      </w:pPr>
    </w:p>
    <w:p w14:paraId="3BFE9BB1" w14:textId="0A8353B9" w:rsidR="004C449F" w:rsidRDefault="004C449F" w:rsidP="005670D3">
      <w:pPr>
        <w:pStyle w:val="Sinespaciado"/>
        <w:spacing w:line="276" w:lineRule="auto"/>
        <w:ind w:firstLine="709"/>
        <w:jc w:val="both"/>
        <w:rPr>
          <w:rFonts w:ascii="Tahoma" w:hAnsi="Tahoma" w:cs="Tahoma"/>
          <w:sz w:val="24"/>
          <w:szCs w:val="24"/>
        </w:rPr>
      </w:pPr>
      <w:r>
        <w:rPr>
          <w:rFonts w:ascii="Tahoma" w:hAnsi="Tahoma" w:cs="Tahoma"/>
          <w:sz w:val="24"/>
          <w:szCs w:val="24"/>
        </w:rPr>
        <w:t xml:space="preserve">De esta manera, en cuanto a la mora en el pago de los aportes a salud y la consecuente suspensión del servicio </w:t>
      </w:r>
      <w:r w:rsidR="008D2641">
        <w:rPr>
          <w:rFonts w:ascii="Tahoma" w:hAnsi="Tahoma" w:cs="Tahoma"/>
          <w:sz w:val="24"/>
          <w:szCs w:val="24"/>
        </w:rPr>
        <w:t xml:space="preserve">por parte de las </w:t>
      </w:r>
      <w:proofErr w:type="spellStart"/>
      <w:r w:rsidR="008D2641">
        <w:rPr>
          <w:rFonts w:ascii="Tahoma" w:hAnsi="Tahoma" w:cs="Tahoma"/>
          <w:sz w:val="24"/>
          <w:szCs w:val="24"/>
        </w:rPr>
        <w:t>EPS</w:t>
      </w:r>
      <w:proofErr w:type="spellEnd"/>
      <w:r w:rsidR="008D2641">
        <w:rPr>
          <w:rFonts w:ascii="Tahoma" w:hAnsi="Tahoma" w:cs="Tahoma"/>
          <w:sz w:val="24"/>
          <w:szCs w:val="24"/>
        </w:rPr>
        <w:t xml:space="preserve"> </w:t>
      </w:r>
      <w:r>
        <w:rPr>
          <w:rFonts w:ascii="Tahoma" w:hAnsi="Tahoma" w:cs="Tahoma"/>
          <w:sz w:val="24"/>
          <w:szCs w:val="24"/>
        </w:rPr>
        <w:t xml:space="preserve">como medida de presión para asegurar el pago, ha definido la Corte Constitucional que tal medida tan solo puede aplicarse cuando no se vea interrumpido un tratamiento médico necesario </w:t>
      </w:r>
      <w:r w:rsidR="008D2641">
        <w:rPr>
          <w:rFonts w:ascii="Tahoma" w:hAnsi="Tahoma" w:cs="Tahoma"/>
          <w:sz w:val="24"/>
          <w:szCs w:val="24"/>
        </w:rPr>
        <w:t>p</w:t>
      </w:r>
      <w:r>
        <w:rPr>
          <w:rFonts w:ascii="Tahoma" w:hAnsi="Tahoma" w:cs="Tahoma"/>
          <w:sz w:val="24"/>
          <w:szCs w:val="24"/>
        </w:rPr>
        <w:t xml:space="preserve">ara la estabilización de la salud del afiliado y cuando la mora sea atribuible al mismo cotizante; contrario sensu se afectaría el derecho a la salud de los afiliados. Basada en esta postura es que el Magistrado Ponente Nilson Pinilla </w:t>
      </w:r>
      <w:proofErr w:type="spellStart"/>
      <w:r>
        <w:rPr>
          <w:rFonts w:ascii="Tahoma" w:hAnsi="Tahoma" w:cs="Tahoma"/>
          <w:sz w:val="24"/>
          <w:szCs w:val="24"/>
        </w:rPr>
        <w:t>Pinilla</w:t>
      </w:r>
      <w:proofErr w:type="spellEnd"/>
      <w:r>
        <w:rPr>
          <w:rFonts w:ascii="Tahoma" w:hAnsi="Tahoma" w:cs="Tahoma"/>
          <w:sz w:val="24"/>
          <w:szCs w:val="24"/>
        </w:rPr>
        <w:t xml:space="preserve"> en sentencia T-766 de 2009 expresó:</w:t>
      </w:r>
    </w:p>
    <w:p w14:paraId="073EFD8A" w14:textId="77777777" w:rsidR="004C449F" w:rsidRPr="00676489" w:rsidRDefault="004C449F" w:rsidP="00676489">
      <w:pPr>
        <w:pStyle w:val="Sinespaciado"/>
      </w:pPr>
    </w:p>
    <w:p w14:paraId="1F23315D" w14:textId="35CF06AD" w:rsidR="004C449F" w:rsidRPr="004C449F" w:rsidRDefault="00CF6319" w:rsidP="004C449F">
      <w:pPr>
        <w:pStyle w:val="Sinespaciado"/>
        <w:ind w:left="1134"/>
        <w:jc w:val="both"/>
        <w:rPr>
          <w:rFonts w:ascii="Arial Narrow" w:hAnsi="Arial Narrow" w:cs="Tahoma"/>
          <w:i/>
        </w:rPr>
      </w:pPr>
      <w:r w:rsidRPr="00B76DC1">
        <w:rPr>
          <w:rFonts w:ascii="Arial Narrow" w:hAnsi="Arial Narrow" w:cs="Tahoma"/>
          <w:i/>
        </w:rPr>
        <w:t>“</w:t>
      </w:r>
      <w:r w:rsidR="004C449F" w:rsidRPr="004C449F">
        <w:rPr>
          <w:rFonts w:ascii="Arial Narrow" w:hAnsi="Arial Narrow" w:cs="Tahoma"/>
          <w:i/>
        </w:rPr>
        <w:t>Para tal fin, es necesario que los empleadores o el aportante al sistema general de salud, hagan efectivo el giro de los aportes requeridos para la prestación del servicio, toda vez que su omisión puede poner en riesgo la vida y la integridad de afiliados y beneficiarios, supuestos igualmente aplicables a las instituciones pagadoras de mesadas pensionales, obligadas también a transferir al sistema las cotizaciones descontadas por concepto d</w:t>
      </w:r>
      <w:r w:rsidR="004C449F">
        <w:rPr>
          <w:rFonts w:ascii="Arial Narrow" w:hAnsi="Arial Narrow" w:cs="Tahoma"/>
          <w:i/>
        </w:rPr>
        <w:t>e aportes de sus pensionados.</w:t>
      </w:r>
    </w:p>
    <w:p w14:paraId="24297E20" w14:textId="77777777" w:rsidR="004C449F" w:rsidRPr="004C449F" w:rsidRDefault="004C449F" w:rsidP="004C449F">
      <w:pPr>
        <w:pStyle w:val="Sinespaciado"/>
        <w:rPr>
          <w:sz w:val="10"/>
          <w:szCs w:val="10"/>
        </w:rPr>
      </w:pPr>
      <w:r w:rsidRPr="004C449F">
        <w:t xml:space="preserve"> </w:t>
      </w:r>
    </w:p>
    <w:p w14:paraId="66D85416" w14:textId="4AF9B157" w:rsidR="004C449F" w:rsidRPr="004C449F" w:rsidRDefault="004C449F" w:rsidP="004C449F">
      <w:pPr>
        <w:pStyle w:val="Sinespaciado"/>
        <w:ind w:left="1134"/>
        <w:jc w:val="both"/>
        <w:rPr>
          <w:rFonts w:ascii="Arial Narrow" w:hAnsi="Arial Narrow" w:cs="Tahoma"/>
          <w:i/>
        </w:rPr>
      </w:pPr>
      <w:r w:rsidRPr="004C449F">
        <w:rPr>
          <w:rFonts w:ascii="Arial Narrow" w:hAnsi="Arial Narrow" w:cs="Tahoma"/>
          <w:i/>
        </w:rPr>
        <w:t xml:space="preserve">La jurisprudencia ha precisado que si el empleador o el fondo de pensiones no transfieren a las </w:t>
      </w:r>
      <w:proofErr w:type="spellStart"/>
      <w:r w:rsidRPr="004C449F">
        <w:rPr>
          <w:rFonts w:ascii="Arial Narrow" w:hAnsi="Arial Narrow" w:cs="Tahoma"/>
          <w:i/>
        </w:rPr>
        <w:t>EPS</w:t>
      </w:r>
      <w:proofErr w:type="spellEnd"/>
      <w:r w:rsidRPr="004C449F">
        <w:rPr>
          <w:rFonts w:ascii="Arial Narrow" w:hAnsi="Arial Narrow" w:cs="Tahoma"/>
          <w:i/>
        </w:rPr>
        <w:t xml:space="preserve"> las sumas retenidas por aportes para salud, estarían sujetos no sólo a sanciones administrativas y económicas, sino a probables consecuencias penales por posible desvío, retención o apropiación de recursos ajenos, definidos por la ley como contribuciones parafiscales, destina</w:t>
      </w:r>
      <w:r>
        <w:rPr>
          <w:rFonts w:ascii="Arial Narrow" w:hAnsi="Arial Narrow" w:cs="Tahoma"/>
          <w:i/>
        </w:rPr>
        <w:t>das a propósitos específicos.</w:t>
      </w:r>
    </w:p>
    <w:p w14:paraId="141EAE41" w14:textId="77777777" w:rsidR="004C449F" w:rsidRPr="004C449F" w:rsidRDefault="004C449F" w:rsidP="004C449F">
      <w:pPr>
        <w:pStyle w:val="Sinespaciado"/>
        <w:rPr>
          <w:sz w:val="10"/>
          <w:szCs w:val="10"/>
        </w:rPr>
      </w:pPr>
      <w:r w:rsidRPr="004C449F">
        <w:t xml:space="preserve"> </w:t>
      </w:r>
    </w:p>
    <w:p w14:paraId="780FBA6B" w14:textId="127CD9BB" w:rsidR="004C449F" w:rsidRPr="004C449F" w:rsidRDefault="004C449F" w:rsidP="004C449F">
      <w:pPr>
        <w:pStyle w:val="Sinespaciado"/>
        <w:ind w:left="1134"/>
        <w:jc w:val="both"/>
        <w:rPr>
          <w:rFonts w:ascii="Arial Narrow" w:hAnsi="Arial Narrow" w:cs="Tahoma"/>
          <w:i/>
        </w:rPr>
      </w:pPr>
      <w:r w:rsidRPr="004C449F">
        <w:rPr>
          <w:rFonts w:ascii="Arial Narrow" w:hAnsi="Arial Narrow" w:cs="Tahoma"/>
          <w:i/>
        </w:rPr>
        <w:t>También ha indicado que la entidad administradora de la seguridad social puede exigir judicialmente el pago de los aportes en mora, sin que esa circunstancia pueda pretextarse para dejar de atender a los usuarios, ya que según el principio de continuidad, la obligación en la prestación del servicio de salu</w:t>
      </w:r>
      <w:r>
        <w:rPr>
          <w:rFonts w:ascii="Arial Narrow" w:hAnsi="Arial Narrow" w:cs="Tahoma"/>
          <w:i/>
        </w:rPr>
        <w:t xml:space="preserve">d puede mantenerse en la </w:t>
      </w:r>
      <w:proofErr w:type="spellStart"/>
      <w:r>
        <w:rPr>
          <w:rFonts w:ascii="Arial Narrow" w:hAnsi="Arial Narrow" w:cs="Tahoma"/>
          <w:i/>
        </w:rPr>
        <w:t>EPS</w:t>
      </w:r>
      <w:proofErr w:type="spellEnd"/>
      <w:r>
        <w:rPr>
          <w:rFonts w:ascii="Arial Narrow" w:hAnsi="Arial Narrow" w:cs="Tahoma"/>
          <w:i/>
        </w:rPr>
        <w:t>.</w:t>
      </w:r>
    </w:p>
    <w:p w14:paraId="0E6F8DAA" w14:textId="77777777" w:rsidR="004C449F" w:rsidRPr="004C449F" w:rsidRDefault="004C449F" w:rsidP="004C449F">
      <w:pPr>
        <w:pStyle w:val="Sinespaciado"/>
        <w:ind w:left="1134"/>
        <w:jc w:val="both"/>
        <w:rPr>
          <w:rFonts w:ascii="Arial Narrow" w:hAnsi="Arial Narrow" w:cs="Tahoma"/>
          <w:i/>
          <w:sz w:val="10"/>
          <w:szCs w:val="10"/>
        </w:rPr>
      </w:pPr>
      <w:r w:rsidRPr="004C449F">
        <w:rPr>
          <w:rFonts w:ascii="Arial Narrow" w:hAnsi="Arial Narrow" w:cs="Tahoma"/>
          <w:i/>
        </w:rPr>
        <w:t xml:space="preserve"> </w:t>
      </w:r>
    </w:p>
    <w:p w14:paraId="5C380FF4" w14:textId="1BEDEA7D" w:rsidR="002231FA" w:rsidRPr="00B76DC1" w:rsidRDefault="004C449F" w:rsidP="004C449F">
      <w:pPr>
        <w:pStyle w:val="Sinespaciado"/>
        <w:ind w:left="1134"/>
        <w:jc w:val="both"/>
        <w:rPr>
          <w:rFonts w:ascii="Arial Narrow" w:hAnsi="Arial Narrow" w:cs="Tahoma"/>
          <w:i/>
        </w:rPr>
      </w:pPr>
      <w:r w:rsidRPr="004C449F">
        <w:rPr>
          <w:rFonts w:ascii="Arial Narrow" w:hAnsi="Arial Narrow" w:cs="Tahoma"/>
          <w:i/>
        </w:rPr>
        <w:t xml:space="preserve">Por consiguiente, la mora en el pago de los aportes, por negligencia del empleador o de la respectiva caja o fondo de pensiones, no puede en ningún caso afectar la prestación del servicio al trabajador activo o retirado. Está vedado a las </w:t>
      </w:r>
      <w:proofErr w:type="spellStart"/>
      <w:r w:rsidRPr="004C449F">
        <w:rPr>
          <w:rFonts w:ascii="Arial Narrow" w:hAnsi="Arial Narrow" w:cs="Tahoma"/>
          <w:i/>
        </w:rPr>
        <w:t>EPS</w:t>
      </w:r>
      <w:proofErr w:type="spellEnd"/>
      <w:r w:rsidRPr="004C449F">
        <w:rPr>
          <w:rFonts w:ascii="Arial Narrow" w:hAnsi="Arial Narrow" w:cs="Tahoma"/>
          <w:i/>
        </w:rPr>
        <w:t xml:space="preserve"> interrumpir o suspender el servicio a sus afiliados y beneficiarios pretextando problemas administrativos, pues de hacerlo ponen en riesgo la salud, la dignidad y eventualmente la vida misma de esas personas; además, para obtener el cumplimiento de esas obligaciones, “tienen la posibilidad de establecer el cobro coactivo para hacer efectivas sus acreencias</w:t>
      </w:r>
      <w:r w:rsidR="008D2641">
        <w:rPr>
          <w:rFonts w:ascii="Arial Narrow" w:hAnsi="Arial Narrow" w:cs="Tahoma"/>
          <w:i/>
        </w:rPr>
        <w:t xml:space="preserve"> derivadas de la mora patronal”</w:t>
      </w:r>
      <w:r w:rsidR="00B36C3C" w:rsidRPr="00B76DC1">
        <w:rPr>
          <w:rFonts w:ascii="Arial Narrow" w:hAnsi="Arial Narrow" w:cs="Tahoma"/>
          <w:i/>
        </w:rPr>
        <w:t>.”</w:t>
      </w:r>
    </w:p>
    <w:p w14:paraId="0CA83DFC" w14:textId="77777777" w:rsidR="005077F0" w:rsidRPr="00ED79C3" w:rsidRDefault="005077F0" w:rsidP="00CC512F">
      <w:pPr>
        <w:pStyle w:val="Sinespaciado"/>
        <w:rPr>
          <w:sz w:val="18"/>
          <w:szCs w:val="18"/>
        </w:rPr>
      </w:pPr>
    </w:p>
    <w:p w14:paraId="710FBD21" w14:textId="185C4204" w:rsidR="005077F0" w:rsidRDefault="005077F0" w:rsidP="005077F0">
      <w:pPr>
        <w:pStyle w:val="Sinespaciado"/>
        <w:spacing w:line="276" w:lineRule="auto"/>
        <w:ind w:firstLine="709"/>
        <w:jc w:val="both"/>
        <w:rPr>
          <w:rFonts w:ascii="Tahoma" w:hAnsi="Tahoma" w:cs="Tahoma"/>
          <w:sz w:val="24"/>
          <w:szCs w:val="24"/>
        </w:rPr>
      </w:pPr>
      <w:r>
        <w:rPr>
          <w:rFonts w:ascii="Tahoma" w:hAnsi="Tahoma" w:cs="Tahoma"/>
          <w:sz w:val="24"/>
          <w:szCs w:val="24"/>
        </w:rPr>
        <w:t xml:space="preserve">Igualmente, </w:t>
      </w:r>
      <w:r w:rsidR="004C449F">
        <w:rPr>
          <w:rFonts w:ascii="Tahoma" w:hAnsi="Tahoma" w:cs="Tahoma"/>
          <w:sz w:val="24"/>
          <w:szCs w:val="24"/>
        </w:rPr>
        <w:t xml:space="preserve">en sentencia </w:t>
      </w:r>
      <w:r w:rsidR="00272E17">
        <w:rPr>
          <w:rFonts w:ascii="Tahoma" w:hAnsi="Tahoma" w:cs="Tahoma"/>
          <w:sz w:val="24"/>
          <w:szCs w:val="24"/>
        </w:rPr>
        <w:t xml:space="preserve">T-724 de 2014 la Magistrada Ponente María Victoria Calle Correa reiteró las anteriores consideraciones: </w:t>
      </w:r>
    </w:p>
    <w:p w14:paraId="0191B6BE" w14:textId="77777777" w:rsidR="005077F0" w:rsidRPr="00ED79C3" w:rsidRDefault="005077F0" w:rsidP="00290C3F">
      <w:pPr>
        <w:pStyle w:val="Sinespaciado"/>
        <w:rPr>
          <w:sz w:val="18"/>
          <w:szCs w:val="18"/>
        </w:rPr>
      </w:pPr>
    </w:p>
    <w:p w14:paraId="2D5EA199" w14:textId="24D685B7" w:rsidR="005077F0" w:rsidRPr="00B76DC1" w:rsidRDefault="005077F0" w:rsidP="00290C3F">
      <w:pPr>
        <w:pStyle w:val="Sinespaciado"/>
        <w:ind w:left="1134"/>
        <w:jc w:val="both"/>
        <w:rPr>
          <w:rFonts w:ascii="Arial Narrow" w:hAnsi="Arial Narrow" w:cs="Tahoma"/>
          <w:i/>
        </w:rPr>
      </w:pPr>
      <w:r w:rsidRPr="00B76DC1">
        <w:rPr>
          <w:rFonts w:ascii="Arial Narrow" w:hAnsi="Arial Narrow" w:cs="Tahoma"/>
          <w:i/>
        </w:rPr>
        <w:t>“</w:t>
      </w:r>
      <w:r w:rsidR="00676489">
        <w:rPr>
          <w:rFonts w:ascii="Arial Narrow" w:hAnsi="Arial Narrow" w:cs="Tahoma"/>
          <w:i/>
        </w:rPr>
        <w:t>C</w:t>
      </w:r>
      <w:r w:rsidR="00272E17" w:rsidRPr="00272E17">
        <w:rPr>
          <w:rFonts w:ascii="Arial Narrow" w:hAnsi="Arial Narrow" w:cs="Tahoma"/>
          <w:i/>
        </w:rPr>
        <w:t xml:space="preserve">uando se trata de suspensión al acceso de servicios de salud de afiliados que registran mora, porque sus empleadores no han efectuado el aporte mensual al Sistema de Salud. En tales casos, la Corporación ha interpretado que las </w:t>
      </w:r>
      <w:proofErr w:type="spellStart"/>
      <w:r w:rsidR="00272E17" w:rsidRPr="00272E17">
        <w:rPr>
          <w:rFonts w:ascii="Arial Narrow" w:hAnsi="Arial Narrow" w:cs="Tahoma"/>
          <w:i/>
        </w:rPr>
        <w:t>EPS</w:t>
      </w:r>
      <w:proofErr w:type="spellEnd"/>
      <w:r w:rsidR="00272E17" w:rsidRPr="00272E17">
        <w:rPr>
          <w:rFonts w:ascii="Arial Narrow" w:hAnsi="Arial Narrow" w:cs="Tahoma"/>
          <w:i/>
        </w:rPr>
        <w:t xml:space="preserve"> deben hacer uso de la competencia para ejercer el cobro de lo debido, con base en el dispuesto en el artículo 24 de la Ley 100 de 1993, a fin de garantizar tanto la sostenibilidad del Sistema, como asegurar el pago efectivo de los derechos amparados, y la continuidad en la prestación de los mismos. No requerir al empleador para el pago de los aportes en mora, a pesar de existir los mecanismos para hacerlo, es lo que se constituye en el allanamiento a la mora. Para la Corte, entonces, el no pago de los aportes, y de forma subsecuente, la falta de la diligencia de la entidad responsable en cobrarlos, no puede afectar los derechos del trabajador, a quien mensualmente se le han descontado las sumas legales para cubrir sus cotizaciones. Este es un caso recurrente en la jurisprudencia, no sólo frente al acceso a los servicios de salud, pero también de otras prestaciones que se derivan del Sistema, como la licencia de maternidad y las </w:t>
      </w:r>
      <w:proofErr w:type="spellStart"/>
      <w:r w:rsidR="00272E17" w:rsidRPr="00272E17">
        <w:rPr>
          <w:rFonts w:ascii="Arial Narrow" w:hAnsi="Arial Narrow" w:cs="Tahoma"/>
          <w:i/>
        </w:rPr>
        <w:t>incapacidade</w:t>
      </w:r>
      <w:proofErr w:type="spellEnd"/>
      <w:r w:rsidRPr="00B76DC1">
        <w:rPr>
          <w:rFonts w:ascii="Arial Narrow" w:hAnsi="Arial Narrow" w:cs="Tahoma"/>
          <w:i/>
        </w:rPr>
        <w:t xml:space="preserve">.” </w:t>
      </w:r>
    </w:p>
    <w:p w14:paraId="53F5A61C" w14:textId="77777777" w:rsidR="00423169" w:rsidRPr="00306CC2" w:rsidRDefault="00423169" w:rsidP="00306CC2">
      <w:pPr>
        <w:pStyle w:val="Sinespaciado"/>
      </w:pPr>
    </w:p>
    <w:p w14:paraId="278AEBD0" w14:textId="273CA6DB" w:rsidR="003718EF" w:rsidRPr="009F2B9B" w:rsidRDefault="009F2B9B" w:rsidP="00FA7AB7">
      <w:pPr>
        <w:pStyle w:val="Sinespaciado"/>
        <w:numPr>
          <w:ilvl w:val="1"/>
          <w:numId w:val="18"/>
        </w:numPr>
        <w:spacing w:line="276" w:lineRule="auto"/>
        <w:ind w:left="709" w:firstLine="0"/>
        <w:jc w:val="both"/>
        <w:rPr>
          <w:rFonts w:ascii="Tahoma" w:hAnsi="Tahoma" w:cs="Tahoma"/>
          <w:b/>
          <w:sz w:val="24"/>
          <w:szCs w:val="24"/>
        </w:rPr>
      </w:pPr>
      <w:r w:rsidRPr="009F2B9B">
        <w:rPr>
          <w:rFonts w:ascii="Tahoma" w:hAnsi="Tahoma" w:cs="Tahoma"/>
          <w:b/>
          <w:sz w:val="24"/>
          <w:szCs w:val="24"/>
        </w:rPr>
        <w:t>Caso concreto</w:t>
      </w:r>
    </w:p>
    <w:p w14:paraId="3B18746E" w14:textId="77777777" w:rsidR="003718EF" w:rsidRPr="00676489" w:rsidRDefault="003718EF" w:rsidP="00676489">
      <w:pPr>
        <w:pStyle w:val="Sinespaciado"/>
      </w:pPr>
    </w:p>
    <w:p w14:paraId="0A04A0BC" w14:textId="4CA161ED" w:rsidR="00CD019E" w:rsidRDefault="007D3A2D" w:rsidP="00CD019E">
      <w:pPr>
        <w:spacing w:after="0" w:line="276" w:lineRule="auto"/>
        <w:jc w:val="both"/>
        <w:rPr>
          <w:rFonts w:ascii="Tahoma" w:hAnsi="Tahoma" w:cs="Tahoma"/>
          <w:sz w:val="24"/>
          <w:szCs w:val="24"/>
        </w:rPr>
      </w:pPr>
      <w:r>
        <w:rPr>
          <w:rFonts w:ascii="Tahoma" w:hAnsi="Tahoma" w:cs="Tahoma"/>
          <w:sz w:val="24"/>
          <w:szCs w:val="24"/>
        </w:rPr>
        <w:tab/>
      </w:r>
      <w:r w:rsidR="00CD019E" w:rsidRPr="00CD019E">
        <w:rPr>
          <w:rFonts w:ascii="Tahoma" w:hAnsi="Tahoma" w:cs="Tahoma"/>
          <w:sz w:val="24"/>
          <w:szCs w:val="24"/>
        </w:rPr>
        <w:t>En el caso que ocupa la atención de la Sala, se acude al mecanismo cons</w:t>
      </w:r>
      <w:r w:rsidR="00140D43">
        <w:rPr>
          <w:rFonts w:ascii="Tahoma" w:hAnsi="Tahoma" w:cs="Tahoma"/>
          <w:sz w:val="24"/>
          <w:szCs w:val="24"/>
        </w:rPr>
        <w:t>titucional para que se proteja el derecho fundamental a la salud</w:t>
      </w:r>
      <w:r w:rsidR="00EE3E29">
        <w:rPr>
          <w:rFonts w:ascii="Tahoma" w:hAnsi="Tahoma" w:cs="Tahoma"/>
          <w:sz w:val="24"/>
          <w:szCs w:val="24"/>
        </w:rPr>
        <w:t xml:space="preserve">, toda vez que </w:t>
      </w:r>
      <w:r w:rsidR="00140D43">
        <w:rPr>
          <w:rFonts w:ascii="Tahoma" w:hAnsi="Tahoma" w:cs="Tahoma"/>
          <w:sz w:val="24"/>
          <w:szCs w:val="24"/>
        </w:rPr>
        <w:t xml:space="preserve">la </w:t>
      </w:r>
      <w:proofErr w:type="spellStart"/>
      <w:r w:rsidR="00140D43">
        <w:rPr>
          <w:rFonts w:ascii="Tahoma" w:hAnsi="Tahoma" w:cs="Tahoma"/>
          <w:sz w:val="24"/>
          <w:szCs w:val="24"/>
        </w:rPr>
        <w:t>EPS</w:t>
      </w:r>
      <w:proofErr w:type="spellEnd"/>
      <w:r w:rsidR="00140D43">
        <w:rPr>
          <w:rFonts w:ascii="Tahoma" w:hAnsi="Tahoma" w:cs="Tahoma"/>
          <w:sz w:val="24"/>
          <w:szCs w:val="24"/>
        </w:rPr>
        <w:t xml:space="preserve"> Salud Tota</w:t>
      </w:r>
      <w:r w:rsidR="00952651">
        <w:rPr>
          <w:rFonts w:ascii="Tahoma" w:hAnsi="Tahoma" w:cs="Tahoma"/>
          <w:sz w:val="24"/>
          <w:szCs w:val="24"/>
        </w:rPr>
        <w:t>l</w:t>
      </w:r>
      <w:r w:rsidR="00140D43">
        <w:rPr>
          <w:rFonts w:ascii="Tahoma" w:hAnsi="Tahoma" w:cs="Tahoma"/>
          <w:sz w:val="24"/>
          <w:szCs w:val="24"/>
        </w:rPr>
        <w:t xml:space="preserve"> ha negado los servicios de salud al actor bajo el argumento de encontrarse en mora de los aportes, los cuales resultan del resorte de </w:t>
      </w:r>
      <w:proofErr w:type="spellStart"/>
      <w:r w:rsidR="00EE3E29">
        <w:rPr>
          <w:rFonts w:ascii="Tahoma" w:hAnsi="Tahoma" w:cs="Tahoma"/>
          <w:sz w:val="24"/>
          <w:szCs w:val="24"/>
        </w:rPr>
        <w:t>Colpensiones</w:t>
      </w:r>
      <w:proofErr w:type="spellEnd"/>
      <w:r w:rsidR="00140D43">
        <w:rPr>
          <w:rFonts w:ascii="Tahoma" w:hAnsi="Tahoma" w:cs="Tahoma"/>
          <w:sz w:val="24"/>
          <w:szCs w:val="24"/>
        </w:rPr>
        <w:t xml:space="preserve">, al estar Delfín Jaramillo </w:t>
      </w:r>
      <w:proofErr w:type="spellStart"/>
      <w:r w:rsidR="00140D43">
        <w:rPr>
          <w:rFonts w:ascii="Tahoma" w:hAnsi="Tahoma" w:cs="Tahoma"/>
          <w:sz w:val="24"/>
          <w:szCs w:val="24"/>
        </w:rPr>
        <w:t>Jaramillo</w:t>
      </w:r>
      <w:proofErr w:type="spellEnd"/>
      <w:r w:rsidR="00140D43">
        <w:rPr>
          <w:rFonts w:ascii="Tahoma" w:hAnsi="Tahoma" w:cs="Tahoma"/>
          <w:sz w:val="24"/>
          <w:szCs w:val="24"/>
        </w:rPr>
        <w:t xml:space="preserve"> pensionado por dicha entidad.</w:t>
      </w:r>
      <w:r w:rsidR="00441F99">
        <w:rPr>
          <w:rFonts w:ascii="Tahoma" w:hAnsi="Tahoma" w:cs="Tahoma"/>
          <w:sz w:val="24"/>
          <w:szCs w:val="24"/>
        </w:rPr>
        <w:t xml:space="preserve"> Previo a desatar el problema jurídico planteado, debe tenerse en cuenta que Delfín Jaramillo </w:t>
      </w:r>
      <w:proofErr w:type="spellStart"/>
      <w:r w:rsidR="00441F99">
        <w:rPr>
          <w:rFonts w:ascii="Tahoma" w:hAnsi="Tahoma" w:cs="Tahoma"/>
          <w:sz w:val="24"/>
          <w:szCs w:val="24"/>
        </w:rPr>
        <w:t>Jaramillo</w:t>
      </w:r>
      <w:proofErr w:type="spellEnd"/>
      <w:r w:rsidR="00441F99">
        <w:rPr>
          <w:rFonts w:ascii="Tahoma" w:hAnsi="Tahoma" w:cs="Tahoma"/>
          <w:sz w:val="24"/>
          <w:szCs w:val="24"/>
        </w:rPr>
        <w:t xml:space="preserve"> como parte activa de la acción pertenece al grupo de la tercera edad -72 años de edad-, situación que obliga al Estado, a través de todas sus instituciones, a brindarle un mayor cuidado y protección por su avanzada edad, tal como lo acredita su cédula de ciudadanía (folio 11)</w:t>
      </w:r>
      <w:r w:rsidR="008D2641">
        <w:rPr>
          <w:rFonts w:ascii="Tahoma" w:hAnsi="Tahoma" w:cs="Tahoma"/>
          <w:sz w:val="24"/>
          <w:szCs w:val="24"/>
        </w:rPr>
        <w:t>.</w:t>
      </w:r>
    </w:p>
    <w:p w14:paraId="31A6373C" w14:textId="77777777" w:rsidR="00952651" w:rsidRPr="00441F99" w:rsidRDefault="00952651" w:rsidP="00441F99">
      <w:pPr>
        <w:pStyle w:val="Sinespaciado"/>
      </w:pPr>
    </w:p>
    <w:p w14:paraId="738DDD0B" w14:textId="69DB42F5" w:rsidR="00A27D2D" w:rsidRDefault="001A484A" w:rsidP="00A27D2D">
      <w:pPr>
        <w:spacing w:after="0" w:line="276" w:lineRule="auto"/>
        <w:ind w:firstLine="708"/>
        <w:jc w:val="both"/>
        <w:rPr>
          <w:rFonts w:ascii="Tahoma" w:hAnsi="Tahoma" w:cs="Tahoma"/>
          <w:sz w:val="24"/>
          <w:szCs w:val="24"/>
        </w:rPr>
      </w:pPr>
      <w:r>
        <w:rPr>
          <w:rFonts w:ascii="Tahoma" w:hAnsi="Tahoma" w:cs="Tahoma"/>
          <w:sz w:val="24"/>
          <w:szCs w:val="24"/>
        </w:rPr>
        <w:t xml:space="preserve">En ese orden de ideas, en cuanto a la alzada debe decirse que con las ordenes emitidas por la A-quo efectivamente se está declarando la responsabilidad de la Administradora Colombiana de Pensiones, tal como es la intención de la recurrente, toda vez que el no pago adecuado de los descuentos realizados a la mesada pensional del actor, motivaron el numeral tercero de la providencia, en el que no solo se le ordena a </w:t>
      </w:r>
      <w:proofErr w:type="spellStart"/>
      <w:r>
        <w:rPr>
          <w:rFonts w:ascii="Tahoma" w:hAnsi="Tahoma" w:cs="Tahoma"/>
          <w:sz w:val="24"/>
          <w:szCs w:val="24"/>
        </w:rPr>
        <w:t>Colpensiones</w:t>
      </w:r>
      <w:proofErr w:type="spellEnd"/>
      <w:r>
        <w:rPr>
          <w:rFonts w:ascii="Tahoma" w:hAnsi="Tahoma" w:cs="Tahoma"/>
          <w:sz w:val="24"/>
          <w:szCs w:val="24"/>
        </w:rPr>
        <w:t xml:space="preserve"> cancelar a la </w:t>
      </w:r>
      <w:proofErr w:type="spellStart"/>
      <w:r>
        <w:rPr>
          <w:rFonts w:ascii="Tahoma" w:hAnsi="Tahoma" w:cs="Tahoma"/>
          <w:sz w:val="24"/>
          <w:szCs w:val="24"/>
        </w:rPr>
        <w:t>EPS</w:t>
      </w:r>
      <w:proofErr w:type="spellEnd"/>
      <w:r>
        <w:rPr>
          <w:rFonts w:ascii="Tahoma" w:hAnsi="Tahoma" w:cs="Tahoma"/>
          <w:sz w:val="24"/>
          <w:szCs w:val="24"/>
        </w:rPr>
        <w:t xml:space="preserve"> los meses en mora, sino que además se le requiere para que en lo sucesivo sea oportuno en la consignación de los aportes, en aras de evitar un agravio al derecho a la salud del señor Jaramillo </w:t>
      </w:r>
      <w:proofErr w:type="spellStart"/>
      <w:r>
        <w:rPr>
          <w:rFonts w:ascii="Tahoma" w:hAnsi="Tahoma" w:cs="Tahoma"/>
          <w:sz w:val="24"/>
          <w:szCs w:val="24"/>
        </w:rPr>
        <w:t>Jaramillo</w:t>
      </w:r>
      <w:proofErr w:type="spellEnd"/>
      <w:r>
        <w:rPr>
          <w:rFonts w:ascii="Tahoma" w:hAnsi="Tahoma" w:cs="Tahoma"/>
          <w:sz w:val="24"/>
          <w:szCs w:val="24"/>
        </w:rPr>
        <w:t>.</w:t>
      </w:r>
    </w:p>
    <w:p w14:paraId="1BA4945D" w14:textId="77777777" w:rsidR="001A484A" w:rsidRDefault="001A484A" w:rsidP="001A484A">
      <w:pPr>
        <w:pStyle w:val="Sinespaciado"/>
      </w:pPr>
    </w:p>
    <w:p w14:paraId="13DC61B8" w14:textId="2160B475" w:rsidR="001A484A" w:rsidRDefault="001A484A" w:rsidP="00A27D2D">
      <w:pPr>
        <w:spacing w:after="0" w:line="276" w:lineRule="auto"/>
        <w:ind w:firstLine="708"/>
        <w:jc w:val="both"/>
        <w:rPr>
          <w:rFonts w:ascii="Tahoma" w:hAnsi="Tahoma" w:cs="Tahoma"/>
          <w:sz w:val="24"/>
          <w:szCs w:val="24"/>
        </w:rPr>
      </w:pPr>
      <w:r>
        <w:rPr>
          <w:rFonts w:ascii="Tahoma" w:hAnsi="Tahoma" w:cs="Tahoma"/>
          <w:sz w:val="24"/>
          <w:szCs w:val="24"/>
        </w:rPr>
        <w:t xml:space="preserve">No obstante, la petición de Salud Total </w:t>
      </w:r>
      <w:proofErr w:type="spellStart"/>
      <w:r>
        <w:rPr>
          <w:rFonts w:ascii="Tahoma" w:hAnsi="Tahoma" w:cs="Tahoma"/>
          <w:sz w:val="24"/>
          <w:szCs w:val="24"/>
        </w:rPr>
        <w:t>EPS</w:t>
      </w:r>
      <w:proofErr w:type="spellEnd"/>
      <w:r>
        <w:rPr>
          <w:rFonts w:ascii="Tahoma" w:hAnsi="Tahoma" w:cs="Tahoma"/>
          <w:sz w:val="24"/>
          <w:szCs w:val="24"/>
        </w:rPr>
        <w:t xml:space="preserve"> en cuanto a revocar la orden de prestación de los servicios de salud al actor no tiene acogida por esta Colegiatura, </w:t>
      </w:r>
      <w:r w:rsidR="00DC1754">
        <w:rPr>
          <w:rFonts w:ascii="Tahoma" w:hAnsi="Tahoma" w:cs="Tahoma"/>
          <w:sz w:val="24"/>
          <w:szCs w:val="24"/>
        </w:rPr>
        <w:t xml:space="preserve">toda vez que al encontrarse probada la novedad de retiro de </w:t>
      </w:r>
      <w:r w:rsidR="008D2641">
        <w:rPr>
          <w:rFonts w:ascii="Tahoma" w:hAnsi="Tahoma" w:cs="Tahoma"/>
          <w:sz w:val="24"/>
          <w:szCs w:val="24"/>
        </w:rPr>
        <w:t xml:space="preserve">la </w:t>
      </w:r>
      <w:proofErr w:type="spellStart"/>
      <w:r w:rsidR="00DC1754">
        <w:rPr>
          <w:rFonts w:ascii="Tahoma" w:hAnsi="Tahoma" w:cs="Tahoma"/>
          <w:sz w:val="24"/>
          <w:szCs w:val="24"/>
        </w:rPr>
        <w:t>S.O.S</w:t>
      </w:r>
      <w:proofErr w:type="spellEnd"/>
      <w:r w:rsidR="00DC1754">
        <w:rPr>
          <w:rFonts w:ascii="Tahoma" w:hAnsi="Tahoma" w:cs="Tahoma"/>
          <w:sz w:val="24"/>
          <w:szCs w:val="24"/>
        </w:rPr>
        <w:t xml:space="preserve"> y la subsecuente afiliación a Salud Total, es precisamente esta </w:t>
      </w:r>
      <w:r w:rsidR="008D2641">
        <w:rPr>
          <w:rFonts w:ascii="Tahoma" w:hAnsi="Tahoma" w:cs="Tahoma"/>
          <w:sz w:val="24"/>
          <w:szCs w:val="24"/>
        </w:rPr>
        <w:t>última</w:t>
      </w:r>
      <w:r w:rsidR="00DC1754">
        <w:rPr>
          <w:rFonts w:ascii="Tahoma" w:hAnsi="Tahoma" w:cs="Tahoma"/>
          <w:sz w:val="24"/>
          <w:szCs w:val="24"/>
        </w:rPr>
        <w:t xml:space="preserve"> la obligada a brindarle la totalidad de los servicios médicos requeridos, no encontrándose en posibilidad de suspender el servicio como lo ha venido haciendo bajo el argumento de la mora, pues como se expresó en el acápite anterior, la Corte Constitucional ha reiterado asiduamente que cuando se</w:t>
      </w:r>
      <w:r w:rsidR="00441F99">
        <w:rPr>
          <w:rFonts w:ascii="Tahoma" w:hAnsi="Tahoma" w:cs="Tahoma"/>
          <w:sz w:val="24"/>
          <w:szCs w:val="24"/>
        </w:rPr>
        <w:t xml:space="preserve"> presente deuda en los aportes</w:t>
      </w:r>
      <w:r w:rsidR="008D2641">
        <w:rPr>
          <w:rFonts w:ascii="Tahoma" w:hAnsi="Tahoma" w:cs="Tahoma"/>
          <w:sz w:val="24"/>
          <w:szCs w:val="24"/>
        </w:rPr>
        <w:t>,</w:t>
      </w:r>
      <w:r w:rsidR="00441F99">
        <w:rPr>
          <w:rFonts w:ascii="Tahoma" w:hAnsi="Tahoma" w:cs="Tahoma"/>
          <w:sz w:val="24"/>
          <w:szCs w:val="24"/>
        </w:rPr>
        <w:t xml:space="preserve"> </w:t>
      </w:r>
      <w:r w:rsidR="00DC1754">
        <w:rPr>
          <w:rFonts w:ascii="Tahoma" w:hAnsi="Tahoma" w:cs="Tahoma"/>
          <w:sz w:val="24"/>
          <w:szCs w:val="24"/>
        </w:rPr>
        <w:t xml:space="preserve">la </w:t>
      </w:r>
      <w:proofErr w:type="spellStart"/>
      <w:r w:rsidR="00DC1754">
        <w:rPr>
          <w:rFonts w:ascii="Tahoma" w:hAnsi="Tahoma" w:cs="Tahoma"/>
          <w:sz w:val="24"/>
          <w:szCs w:val="24"/>
        </w:rPr>
        <w:t>EPS</w:t>
      </w:r>
      <w:proofErr w:type="spellEnd"/>
      <w:r w:rsidR="00DC1754">
        <w:rPr>
          <w:rFonts w:ascii="Tahoma" w:hAnsi="Tahoma" w:cs="Tahoma"/>
          <w:sz w:val="24"/>
          <w:szCs w:val="24"/>
        </w:rPr>
        <w:t xml:space="preserve"> no solo está facultada sino obligada a adelantar las acciones de cobro respectiva, máxime cuando la mora se produce </w:t>
      </w:r>
      <w:r w:rsidR="00441F99">
        <w:rPr>
          <w:rFonts w:ascii="Tahoma" w:hAnsi="Tahoma" w:cs="Tahoma"/>
          <w:sz w:val="24"/>
          <w:szCs w:val="24"/>
        </w:rPr>
        <w:t>por el empleador o la administradora pensiona</w:t>
      </w:r>
      <w:r w:rsidR="008D2641">
        <w:rPr>
          <w:rFonts w:ascii="Tahoma" w:hAnsi="Tahoma" w:cs="Tahoma"/>
          <w:sz w:val="24"/>
          <w:szCs w:val="24"/>
        </w:rPr>
        <w:t>l</w:t>
      </w:r>
      <w:r w:rsidR="00441F99">
        <w:rPr>
          <w:rFonts w:ascii="Tahoma" w:hAnsi="Tahoma" w:cs="Tahoma"/>
          <w:sz w:val="24"/>
          <w:szCs w:val="24"/>
        </w:rPr>
        <w:t xml:space="preserve">, sin que en ningún caso se trasladen los efectos negativos de la </w:t>
      </w:r>
      <w:r w:rsidR="008D2641">
        <w:rPr>
          <w:rFonts w:ascii="Tahoma" w:hAnsi="Tahoma" w:cs="Tahoma"/>
          <w:sz w:val="24"/>
          <w:szCs w:val="24"/>
        </w:rPr>
        <w:t>mora</w:t>
      </w:r>
      <w:r w:rsidR="00441F99">
        <w:rPr>
          <w:rFonts w:ascii="Tahoma" w:hAnsi="Tahoma" w:cs="Tahoma"/>
          <w:sz w:val="24"/>
          <w:szCs w:val="24"/>
        </w:rPr>
        <w:t xml:space="preserve"> al afiliado que ha cumplido con la contraprestación a su cargo, asumiendo los descuentos a su salario o mesada pensional que la ley </w:t>
      </w:r>
      <w:r w:rsidR="008D2641">
        <w:rPr>
          <w:rFonts w:ascii="Tahoma" w:hAnsi="Tahoma" w:cs="Tahoma"/>
          <w:sz w:val="24"/>
          <w:szCs w:val="24"/>
        </w:rPr>
        <w:t>h</w:t>
      </w:r>
      <w:r w:rsidR="00441F99">
        <w:rPr>
          <w:rFonts w:ascii="Tahoma" w:hAnsi="Tahoma" w:cs="Tahoma"/>
          <w:sz w:val="24"/>
          <w:szCs w:val="24"/>
        </w:rPr>
        <w:t>a dispuesto para cubrir el riesgo de salud.</w:t>
      </w:r>
    </w:p>
    <w:p w14:paraId="22AF3417" w14:textId="77777777" w:rsidR="00DA0080" w:rsidRDefault="00DA0080" w:rsidP="00DA0080">
      <w:pPr>
        <w:pStyle w:val="Sinespaciado"/>
      </w:pPr>
    </w:p>
    <w:p w14:paraId="394D8197" w14:textId="15F7B7A9" w:rsidR="00DA0080" w:rsidRDefault="00DA0080" w:rsidP="00DA0080">
      <w:pPr>
        <w:spacing w:after="0" w:line="276" w:lineRule="auto"/>
        <w:ind w:firstLine="708"/>
        <w:jc w:val="both"/>
        <w:rPr>
          <w:rFonts w:ascii="Tahoma" w:hAnsi="Tahoma" w:cs="Tahoma"/>
          <w:sz w:val="24"/>
          <w:szCs w:val="24"/>
        </w:rPr>
      </w:pPr>
      <w:r>
        <w:rPr>
          <w:rFonts w:ascii="Tahoma" w:hAnsi="Tahoma" w:cs="Tahoma"/>
          <w:sz w:val="24"/>
          <w:szCs w:val="24"/>
        </w:rPr>
        <w:t xml:space="preserve">En efecto, del contenido de las contestaciones de la demanda se tiene que Delfín Jaramillo </w:t>
      </w:r>
      <w:proofErr w:type="spellStart"/>
      <w:r>
        <w:rPr>
          <w:rFonts w:ascii="Tahoma" w:hAnsi="Tahoma" w:cs="Tahoma"/>
          <w:sz w:val="24"/>
          <w:szCs w:val="24"/>
        </w:rPr>
        <w:t>Jaramillo</w:t>
      </w:r>
      <w:proofErr w:type="spellEnd"/>
      <w:r>
        <w:rPr>
          <w:rFonts w:ascii="Tahoma" w:hAnsi="Tahoma" w:cs="Tahoma"/>
          <w:sz w:val="24"/>
          <w:szCs w:val="24"/>
        </w:rPr>
        <w:t xml:space="preserve"> si bien estuvo inicialmente afiliado a la </w:t>
      </w:r>
      <w:proofErr w:type="spellStart"/>
      <w:r>
        <w:rPr>
          <w:rFonts w:ascii="Tahoma" w:hAnsi="Tahoma" w:cs="Tahoma"/>
          <w:sz w:val="24"/>
          <w:szCs w:val="24"/>
        </w:rPr>
        <w:t>S.O.S</w:t>
      </w:r>
      <w:proofErr w:type="spellEnd"/>
      <w:r>
        <w:rPr>
          <w:rFonts w:ascii="Tahoma" w:hAnsi="Tahoma" w:cs="Tahoma"/>
          <w:sz w:val="24"/>
          <w:szCs w:val="24"/>
        </w:rPr>
        <w:t xml:space="preserve">, en la actualidad se encuentra vinculado a Salud Total, entidad que aceptó su afiliación mas no le presta el servicio por encontrarse en mora de los meses de octubre y noviembre pasados, situación que aunada a la certificación de pensión obrante a folio 22 y aportada por </w:t>
      </w:r>
      <w:proofErr w:type="spellStart"/>
      <w:r>
        <w:rPr>
          <w:rFonts w:ascii="Tahoma" w:hAnsi="Tahoma" w:cs="Tahoma"/>
          <w:sz w:val="24"/>
          <w:szCs w:val="24"/>
        </w:rPr>
        <w:t>Colpensiones</w:t>
      </w:r>
      <w:proofErr w:type="spellEnd"/>
      <w:r>
        <w:rPr>
          <w:rFonts w:ascii="Tahoma" w:hAnsi="Tahoma" w:cs="Tahoma"/>
          <w:sz w:val="24"/>
          <w:szCs w:val="24"/>
        </w:rPr>
        <w:t>, en la que se demuestra que al actor se le hizo un deducido de $237.200.000 a favor de Salud Total en la nómina de noviembre,</w:t>
      </w:r>
      <w:r w:rsidR="008D2641">
        <w:rPr>
          <w:rFonts w:ascii="Tahoma" w:hAnsi="Tahoma" w:cs="Tahoma"/>
          <w:sz w:val="24"/>
          <w:szCs w:val="24"/>
        </w:rPr>
        <w:t xml:space="preserve"> lo que</w:t>
      </w:r>
      <w:r>
        <w:rPr>
          <w:rFonts w:ascii="Tahoma" w:hAnsi="Tahoma" w:cs="Tahoma"/>
          <w:sz w:val="24"/>
          <w:szCs w:val="24"/>
        </w:rPr>
        <w:t xml:space="preserve"> permite a la Sala compartir a cabalidad el discernimiento de primer grado en cuanto al derecho que le asiste a Delfín Jaramillo </w:t>
      </w:r>
      <w:proofErr w:type="spellStart"/>
      <w:r>
        <w:rPr>
          <w:rFonts w:ascii="Tahoma" w:hAnsi="Tahoma" w:cs="Tahoma"/>
          <w:sz w:val="24"/>
          <w:szCs w:val="24"/>
        </w:rPr>
        <w:t>Jaramillo</w:t>
      </w:r>
      <w:proofErr w:type="spellEnd"/>
      <w:r>
        <w:rPr>
          <w:rFonts w:ascii="Tahoma" w:hAnsi="Tahoma" w:cs="Tahoma"/>
          <w:sz w:val="24"/>
          <w:szCs w:val="24"/>
        </w:rPr>
        <w:t xml:space="preserve"> de que le sean prestados los servicios de salud por la </w:t>
      </w:r>
      <w:proofErr w:type="spellStart"/>
      <w:r>
        <w:rPr>
          <w:rFonts w:ascii="Tahoma" w:hAnsi="Tahoma" w:cs="Tahoma"/>
          <w:sz w:val="24"/>
          <w:szCs w:val="24"/>
        </w:rPr>
        <w:t>EPS</w:t>
      </w:r>
      <w:proofErr w:type="spellEnd"/>
      <w:r>
        <w:rPr>
          <w:rFonts w:ascii="Tahoma" w:hAnsi="Tahoma" w:cs="Tahoma"/>
          <w:sz w:val="24"/>
          <w:szCs w:val="24"/>
        </w:rPr>
        <w:t xml:space="preserve"> a la cual se trasladó.</w:t>
      </w:r>
    </w:p>
    <w:p w14:paraId="04E4EBC6" w14:textId="77777777" w:rsidR="00441F99" w:rsidRPr="00441F99" w:rsidRDefault="00441F99" w:rsidP="00441F99">
      <w:pPr>
        <w:pStyle w:val="Sinespaciado"/>
      </w:pPr>
    </w:p>
    <w:p w14:paraId="73EA3586" w14:textId="65E40C2E" w:rsidR="00441F99" w:rsidRDefault="00441F99" w:rsidP="00A27D2D">
      <w:pPr>
        <w:spacing w:after="0" w:line="276" w:lineRule="auto"/>
        <w:ind w:firstLine="708"/>
        <w:jc w:val="both"/>
        <w:rPr>
          <w:rFonts w:ascii="Tahoma" w:hAnsi="Tahoma" w:cs="Tahoma"/>
          <w:sz w:val="24"/>
          <w:szCs w:val="24"/>
        </w:rPr>
      </w:pPr>
      <w:r>
        <w:rPr>
          <w:rFonts w:ascii="Tahoma" w:hAnsi="Tahoma" w:cs="Tahoma"/>
          <w:sz w:val="24"/>
          <w:szCs w:val="24"/>
        </w:rPr>
        <w:t xml:space="preserve">En </w:t>
      </w:r>
      <w:r w:rsidR="00DA0080">
        <w:rPr>
          <w:rFonts w:ascii="Tahoma" w:hAnsi="Tahoma" w:cs="Tahoma"/>
          <w:sz w:val="24"/>
          <w:szCs w:val="24"/>
        </w:rPr>
        <w:t xml:space="preserve">consecuencia, </w:t>
      </w:r>
      <w:r>
        <w:rPr>
          <w:rFonts w:ascii="Tahoma" w:hAnsi="Tahoma" w:cs="Tahoma"/>
          <w:sz w:val="24"/>
          <w:szCs w:val="24"/>
        </w:rPr>
        <w:t xml:space="preserve">procede la confirmación de la sentencia de primera instancia en el entendido de que tanto Salud Total como </w:t>
      </w:r>
      <w:proofErr w:type="spellStart"/>
      <w:r>
        <w:rPr>
          <w:rFonts w:ascii="Tahoma" w:hAnsi="Tahoma" w:cs="Tahoma"/>
          <w:sz w:val="24"/>
          <w:szCs w:val="24"/>
        </w:rPr>
        <w:t>Colpensiones</w:t>
      </w:r>
      <w:proofErr w:type="spellEnd"/>
      <w:r>
        <w:rPr>
          <w:rFonts w:ascii="Tahoma" w:hAnsi="Tahoma" w:cs="Tahoma"/>
          <w:sz w:val="24"/>
          <w:szCs w:val="24"/>
        </w:rPr>
        <w:t xml:space="preserve"> están en la obligación legal de desarrollar las acciones administrativas para obtener el pago de los aportes en mora por parte </w:t>
      </w:r>
      <w:r w:rsidR="006714D4">
        <w:rPr>
          <w:rFonts w:ascii="Tahoma" w:hAnsi="Tahoma" w:cs="Tahoma"/>
          <w:sz w:val="24"/>
          <w:szCs w:val="24"/>
        </w:rPr>
        <w:t>de la administradora pensional.</w:t>
      </w:r>
    </w:p>
    <w:p w14:paraId="33B946F6" w14:textId="77777777" w:rsidR="006714D4" w:rsidRDefault="006714D4" w:rsidP="006714D4">
      <w:pPr>
        <w:pStyle w:val="Sinespaciado"/>
      </w:pPr>
    </w:p>
    <w:p w14:paraId="78B41F1E" w14:textId="24CD50BD" w:rsidR="006714D4" w:rsidRDefault="006714D4" w:rsidP="00A27D2D">
      <w:pPr>
        <w:spacing w:after="0" w:line="276" w:lineRule="auto"/>
        <w:ind w:firstLine="708"/>
        <w:jc w:val="both"/>
        <w:rPr>
          <w:rFonts w:ascii="Tahoma" w:hAnsi="Tahoma" w:cs="Tahoma"/>
          <w:sz w:val="24"/>
          <w:szCs w:val="24"/>
        </w:rPr>
      </w:pPr>
      <w:r>
        <w:rPr>
          <w:rFonts w:ascii="Tahoma" w:hAnsi="Tahoma" w:cs="Tahoma"/>
          <w:sz w:val="24"/>
          <w:szCs w:val="24"/>
        </w:rPr>
        <w:t xml:space="preserve">Con todo, y teniendo en cuenta que los aportes de salud fueron erróneamente consignados a la </w:t>
      </w:r>
      <w:proofErr w:type="spellStart"/>
      <w:r>
        <w:rPr>
          <w:rFonts w:ascii="Tahoma" w:hAnsi="Tahoma" w:cs="Tahoma"/>
          <w:sz w:val="24"/>
          <w:szCs w:val="24"/>
        </w:rPr>
        <w:t>EP</w:t>
      </w:r>
      <w:r w:rsidR="00AE5B18">
        <w:rPr>
          <w:rFonts w:ascii="Tahoma" w:hAnsi="Tahoma" w:cs="Tahoma"/>
          <w:sz w:val="24"/>
          <w:szCs w:val="24"/>
        </w:rPr>
        <w:t>S</w:t>
      </w:r>
      <w:proofErr w:type="spellEnd"/>
      <w:r w:rsidR="00AE5B18">
        <w:rPr>
          <w:rFonts w:ascii="Tahoma" w:hAnsi="Tahoma" w:cs="Tahoma"/>
          <w:sz w:val="24"/>
          <w:szCs w:val="24"/>
        </w:rPr>
        <w:t xml:space="preserve"> Servicio Occidental</w:t>
      </w:r>
      <w:r>
        <w:rPr>
          <w:rFonts w:ascii="Tahoma" w:hAnsi="Tahoma" w:cs="Tahoma"/>
          <w:sz w:val="24"/>
          <w:szCs w:val="24"/>
        </w:rPr>
        <w:t xml:space="preserve"> de Salud S.A., se adicionará el numeral 4º de la parte resolutiva de la sentencia impugnada, en el sentido de ordenar a dicha </w:t>
      </w:r>
      <w:proofErr w:type="spellStart"/>
      <w:r>
        <w:rPr>
          <w:rFonts w:ascii="Tahoma" w:hAnsi="Tahoma" w:cs="Tahoma"/>
          <w:sz w:val="24"/>
          <w:szCs w:val="24"/>
        </w:rPr>
        <w:t>EPS</w:t>
      </w:r>
      <w:proofErr w:type="spellEnd"/>
      <w:r>
        <w:rPr>
          <w:rFonts w:ascii="Tahoma" w:hAnsi="Tahoma" w:cs="Tahoma"/>
          <w:sz w:val="24"/>
          <w:szCs w:val="24"/>
        </w:rPr>
        <w:t xml:space="preserve"> que en el término de las 48 horas siguientes a la notificación de esta providencia, proceda a reembolsar los aportes de salud que por error recibió de parte de </w:t>
      </w:r>
      <w:proofErr w:type="spellStart"/>
      <w:r>
        <w:rPr>
          <w:rFonts w:ascii="Tahoma" w:hAnsi="Tahoma" w:cs="Tahoma"/>
          <w:sz w:val="24"/>
          <w:szCs w:val="24"/>
        </w:rPr>
        <w:t>Colpensiones</w:t>
      </w:r>
      <w:proofErr w:type="spellEnd"/>
      <w:r>
        <w:rPr>
          <w:rFonts w:ascii="Tahoma" w:hAnsi="Tahoma" w:cs="Tahoma"/>
          <w:sz w:val="24"/>
          <w:szCs w:val="24"/>
        </w:rPr>
        <w:t xml:space="preserve"> para cubrir la contingencia de salud del señor Delfín Jaramillo </w:t>
      </w:r>
      <w:proofErr w:type="spellStart"/>
      <w:r>
        <w:rPr>
          <w:rFonts w:ascii="Tahoma" w:hAnsi="Tahoma" w:cs="Tahoma"/>
          <w:sz w:val="24"/>
          <w:szCs w:val="24"/>
        </w:rPr>
        <w:t>Jaramillo</w:t>
      </w:r>
      <w:proofErr w:type="spellEnd"/>
      <w:r>
        <w:rPr>
          <w:rFonts w:ascii="Tahoma" w:hAnsi="Tahoma" w:cs="Tahoma"/>
          <w:sz w:val="24"/>
          <w:szCs w:val="24"/>
        </w:rPr>
        <w:t xml:space="preserve"> con posterioridad a la desafiliaci</w:t>
      </w:r>
      <w:r w:rsidR="00D70632">
        <w:rPr>
          <w:rFonts w:ascii="Tahoma" w:hAnsi="Tahoma" w:cs="Tahoma"/>
          <w:sz w:val="24"/>
          <w:szCs w:val="24"/>
        </w:rPr>
        <w:t xml:space="preserve">ón de dicho usuario de </w:t>
      </w:r>
      <w:r>
        <w:rPr>
          <w:rFonts w:ascii="Tahoma" w:hAnsi="Tahoma" w:cs="Tahoma"/>
          <w:sz w:val="24"/>
          <w:szCs w:val="24"/>
        </w:rPr>
        <w:t xml:space="preserve">esa </w:t>
      </w:r>
      <w:proofErr w:type="spellStart"/>
      <w:r>
        <w:rPr>
          <w:rFonts w:ascii="Tahoma" w:hAnsi="Tahoma" w:cs="Tahoma"/>
          <w:sz w:val="24"/>
          <w:szCs w:val="24"/>
        </w:rPr>
        <w:t>EPS</w:t>
      </w:r>
      <w:proofErr w:type="spellEnd"/>
      <w:r>
        <w:rPr>
          <w:rFonts w:ascii="Tahoma" w:hAnsi="Tahoma" w:cs="Tahoma"/>
          <w:sz w:val="24"/>
          <w:szCs w:val="24"/>
        </w:rPr>
        <w:t>.</w:t>
      </w:r>
    </w:p>
    <w:p w14:paraId="08B9A426" w14:textId="77777777" w:rsidR="00952651" w:rsidRPr="00CD019E" w:rsidRDefault="00952651" w:rsidP="00441F99">
      <w:pPr>
        <w:pStyle w:val="Sinespaciado"/>
      </w:pPr>
    </w:p>
    <w:p w14:paraId="768D4150" w14:textId="77777777" w:rsidR="00C73708" w:rsidRDefault="002F7C5B" w:rsidP="006778CB">
      <w:pPr>
        <w:spacing w:after="0" w:line="240" w:lineRule="auto"/>
        <w:ind w:firstLine="708"/>
        <w:jc w:val="both"/>
        <w:rPr>
          <w:rFonts w:ascii="Tahoma" w:hAnsi="Tahoma" w:cs="Tahoma"/>
          <w:sz w:val="24"/>
          <w:szCs w:val="24"/>
          <w:lang w:eastAsia="es-CO"/>
        </w:rPr>
      </w:pPr>
      <w:r>
        <w:rPr>
          <w:rFonts w:ascii="Tahoma" w:hAnsi="Tahoma" w:cs="Tahoma"/>
          <w:sz w:val="24"/>
          <w:szCs w:val="24"/>
          <w:lang w:eastAsia="es-CO"/>
        </w:rPr>
        <w:t>Corolar</w:t>
      </w:r>
      <w:r w:rsidR="00C73708" w:rsidRPr="006B5AE8">
        <w:rPr>
          <w:rFonts w:ascii="Tahoma" w:hAnsi="Tahoma" w:cs="Tahoma"/>
          <w:sz w:val="24"/>
          <w:szCs w:val="24"/>
          <w:lang w:eastAsia="es-CO"/>
        </w:rPr>
        <w:t xml:space="preserve">io de lo anterior, la </w:t>
      </w:r>
      <w:r w:rsidR="00C73708" w:rsidRPr="006B5AE8">
        <w:rPr>
          <w:rFonts w:ascii="Tahoma" w:hAnsi="Tahoma" w:cs="Tahoma"/>
          <w:b/>
          <w:sz w:val="24"/>
          <w:szCs w:val="24"/>
          <w:lang w:eastAsia="es-CO"/>
        </w:rPr>
        <w:t>Sala de Decisión Laboral del Tribunal Superior del Distrito Judicial de Pereira</w:t>
      </w:r>
      <w:r w:rsidR="00C73708" w:rsidRPr="006B5AE8">
        <w:rPr>
          <w:rFonts w:ascii="Tahoma" w:hAnsi="Tahoma" w:cs="Tahoma"/>
          <w:sz w:val="24"/>
          <w:szCs w:val="24"/>
          <w:lang w:eastAsia="es-CO"/>
        </w:rPr>
        <w:t>, en nombre del Pueblo y por autoridad de la Constitución y la ley,</w:t>
      </w:r>
    </w:p>
    <w:p w14:paraId="4DDDF761" w14:textId="77777777" w:rsidR="007D3A2D" w:rsidRPr="006778CB" w:rsidRDefault="007D3A2D" w:rsidP="00BE1FA0">
      <w:pPr>
        <w:pStyle w:val="Sinespaciado"/>
        <w:rPr>
          <w:sz w:val="10"/>
          <w:szCs w:val="10"/>
        </w:rPr>
      </w:pPr>
    </w:p>
    <w:p w14:paraId="55AD8731" w14:textId="77777777" w:rsidR="00C73708" w:rsidRPr="00290C3F" w:rsidRDefault="00C73708" w:rsidP="005670D3">
      <w:pPr>
        <w:pStyle w:val="Ttulo4"/>
        <w:spacing w:line="276" w:lineRule="auto"/>
        <w:rPr>
          <w:rFonts w:ascii="Tahoma" w:hAnsi="Tahoma" w:cs="Tahoma"/>
          <w:szCs w:val="24"/>
        </w:rPr>
      </w:pPr>
      <w:r w:rsidRPr="00290C3F">
        <w:rPr>
          <w:rFonts w:ascii="Tahoma" w:hAnsi="Tahoma" w:cs="Tahoma"/>
          <w:szCs w:val="24"/>
        </w:rPr>
        <w:t>RESUELVE</w:t>
      </w:r>
    </w:p>
    <w:p w14:paraId="340D7C92" w14:textId="77777777" w:rsidR="00C73708" w:rsidRPr="009B111B" w:rsidRDefault="00C73708" w:rsidP="009B111B">
      <w:pPr>
        <w:pStyle w:val="Sinespaciado"/>
      </w:pPr>
    </w:p>
    <w:p w14:paraId="75C6F1CA" w14:textId="3C5E7C1C" w:rsidR="006714D4" w:rsidRPr="00BB234B" w:rsidRDefault="00140D43" w:rsidP="006714D4">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PRIMERO: </w:t>
      </w:r>
      <w:r w:rsidR="006714D4">
        <w:rPr>
          <w:rFonts w:ascii="Tahoma" w:eastAsia="Calibri" w:hAnsi="Tahoma" w:cs="Tahoma"/>
          <w:b/>
          <w:bCs/>
          <w:sz w:val="24"/>
          <w:szCs w:val="24"/>
        </w:rPr>
        <w:t xml:space="preserve">ADICIONAR el </w:t>
      </w:r>
      <w:r w:rsidR="006714D4">
        <w:rPr>
          <w:rFonts w:ascii="Tahoma" w:eastAsia="Calibri" w:hAnsi="Tahoma" w:cs="Tahoma"/>
          <w:bCs/>
          <w:sz w:val="24"/>
          <w:szCs w:val="24"/>
        </w:rPr>
        <w:t xml:space="preserve">ordinal cuarto de la </w:t>
      </w:r>
      <w:r w:rsidR="006714D4" w:rsidRPr="00BB234B">
        <w:rPr>
          <w:rFonts w:ascii="Tahoma" w:eastAsia="Calibri" w:hAnsi="Tahoma" w:cs="Tahoma"/>
          <w:bCs/>
          <w:sz w:val="24"/>
          <w:szCs w:val="24"/>
        </w:rPr>
        <w:t>sentencia proferid</w:t>
      </w:r>
      <w:r w:rsidR="006714D4">
        <w:rPr>
          <w:rFonts w:ascii="Tahoma" w:eastAsia="Calibri" w:hAnsi="Tahoma" w:cs="Tahoma"/>
          <w:bCs/>
          <w:sz w:val="24"/>
          <w:szCs w:val="24"/>
        </w:rPr>
        <w:t xml:space="preserve">a por el Juzgado Quinto Laboral del Circuito de Pereira el 3 de diciembre de 2015, en el sentido de </w:t>
      </w:r>
      <w:r w:rsidR="00AE5B18">
        <w:rPr>
          <w:rFonts w:ascii="Tahoma" w:eastAsia="Calibri" w:hAnsi="Tahoma" w:cs="Tahoma"/>
          <w:bCs/>
          <w:sz w:val="24"/>
          <w:szCs w:val="24"/>
        </w:rPr>
        <w:t xml:space="preserve">ORDENAR a la </w:t>
      </w:r>
      <w:proofErr w:type="spellStart"/>
      <w:r w:rsidR="00AE5B18">
        <w:rPr>
          <w:rFonts w:ascii="Tahoma" w:eastAsia="Calibri" w:hAnsi="Tahoma" w:cs="Tahoma"/>
          <w:bCs/>
          <w:sz w:val="24"/>
          <w:szCs w:val="24"/>
        </w:rPr>
        <w:t>EPS</w:t>
      </w:r>
      <w:proofErr w:type="spellEnd"/>
      <w:r w:rsidR="00AE5B18">
        <w:rPr>
          <w:rFonts w:ascii="Tahoma" w:eastAsia="Calibri" w:hAnsi="Tahoma" w:cs="Tahoma"/>
          <w:bCs/>
          <w:sz w:val="24"/>
          <w:szCs w:val="24"/>
        </w:rPr>
        <w:t xml:space="preserve"> Servicio Occidental</w:t>
      </w:r>
      <w:r w:rsidR="006714D4">
        <w:rPr>
          <w:rFonts w:ascii="Tahoma" w:eastAsia="Calibri" w:hAnsi="Tahoma" w:cs="Tahoma"/>
          <w:bCs/>
          <w:sz w:val="24"/>
          <w:szCs w:val="24"/>
        </w:rPr>
        <w:t xml:space="preserve"> de Salud S.A., a través de su Gerente, Dr. Jesús Ayala Moreno o quien haga sus veces, que en el término de las 48 horas siguientes a la notificación de esta providencia </w:t>
      </w:r>
      <w:r w:rsidR="006714D4">
        <w:rPr>
          <w:rFonts w:ascii="Tahoma" w:hAnsi="Tahoma" w:cs="Tahoma"/>
          <w:sz w:val="24"/>
          <w:szCs w:val="24"/>
        </w:rPr>
        <w:t xml:space="preserve">proceda a reembolsar los aportes de salud que por error recibió de parte de </w:t>
      </w:r>
      <w:proofErr w:type="spellStart"/>
      <w:r w:rsidR="006714D4">
        <w:rPr>
          <w:rFonts w:ascii="Tahoma" w:hAnsi="Tahoma" w:cs="Tahoma"/>
          <w:sz w:val="24"/>
          <w:szCs w:val="24"/>
        </w:rPr>
        <w:t>Colpensiones</w:t>
      </w:r>
      <w:proofErr w:type="spellEnd"/>
      <w:r w:rsidR="006714D4">
        <w:rPr>
          <w:rFonts w:ascii="Tahoma" w:hAnsi="Tahoma" w:cs="Tahoma"/>
          <w:sz w:val="24"/>
          <w:szCs w:val="24"/>
        </w:rPr>
        <w:t xml:space="preserve"> para cubrir la contingencia de salud del señor Delfín Jaramillo </w:t>
      </w:r>
      <w:proofErr w:type="spellStart"/>
      <w:r w:rsidR="006714D4">
        <w:rPr>
          <w:rFonts w:ascii="Tahoma" w:hAnsi="Tahoma" w:cs="Tahoma"/>
          <w:sz w:val="24"/>
          <w:szCs w:val="24"/>
        </w:rPr>
        <w:t>Jaramillo</w:t>
      </w:r>
      <w:proofErr w:type="spellEnd"/>
      <w:r w:rsidR="006714D4">
        <w:rPr>
          <w:rFonts w:ascii="Tahoma" w:hAnsi="Tahoma" w:cs="Tahoma"/>
          <w:sz w:val="24"/>
          <w:szCs w:val="24"/>
        </w:rPr>
        <w:t xml:space="preserve"> con posterioridad a la desafiliaci</w:t>
      </w:r>
      <w:r w:rsidR="00D70632">
        <w:rPr>
          <w:rFonts w:ascii="Tahoma" w:hAnsi="Tahoma" w:cs="Tahoma"/>
          <w:sz w:val="24"/>
          <w:szCs w:val="24"/>
        </w:rPr>
        <w:t>ón de dicho usuario de</w:t>
      </w:r>
      <w:r w:rsidR="006714D4">
        <w:rPr>
          <w:rFonts w:ascii="Tahoma" w:hAnsi="Tahoma" w:cs="Tahoma"/>
          <w:sz w:val="24"/>
          <w:szCs w:val="24"/>
        </w:rPr>
        <w:t xml:space="preserve"> esa </w:t>
      </w:r>
      <w:proofErr w:type="spellStart"/>
      <w:r w:rsidR="006714D4">
        <w:rPr>
          <w:rFonts w:ascii="Tahoma" w:hAnsi="Tahoma" w:cs="Tahoma"/>
          <w:sz w:val="24"/>
          <w:szCs w:val="24"/>
        </w:rPr>
        <w:t>EPS</w:t>
      </w:r>
      <w:proofErr w:type="spellEnd"/>
      <w:r w:rsidR="006714D4">
        <w:rPr>
          <w:rFonts w:ascii="Tahoma" w:hAnsi="Tahoma" w:cs="Tahoma"/>
          <w:sz w:val="24"/>
          <w:szCs w:val="24"/>
        </w:rPr>
        <w:t>.</w:t>
      </w:r>
    </w:p>
    <w:p w14:paraId="00D335CC" w14:textId="6D447199" w:rsidR="006714D4" w:rsidRPr="006714D4" w:rsidRDefault="006714D4" w:rsidP="00D70632">
      <w:pPr>
        <w:pStyle w:val="Sinespaciado"/>
      </w:pPr>
    </w:p>
    <w:p w14:paraId="5930987C" w14:textId="7052B85E" w:rsidR="006714D4" w:rsidRPr="00D70632" w:rsidRDefault="00140D43" w:rsidP="006714D4">
      <w:pPr>
        <w:spacing w:after="0" w:line="276" w:lineRule="auto"/>
        <w:ind w:right="3" w:firstLine="708"/>
        <w:jc w:val="both"/>
        <w:rPr>
          <w:rFonts w:ascii="Tahoma" w:eastAsia="Calibri" w:hAnsi="Tahoma" w:cs="Tahoma"/>
          <w:bCs/>
          <w:sz w:val="24"/>
          <w:szCs w:val="24"/>
        </w:rPr>
      </w:pPr>
      <w:r w:rsidRPr="00BB234B">
        <w:rPr>
          <w:rFonts w:ascii="Tahoma" w:eastAsia="Calibri" w:hAnsi="Tahoma" w:cs="Tahoma"/>
          <w:b/>
          <w:bCs/>
          <w:sz w:val="24"/>
          <w:szCs w:val="24"/>
        </w:rPr>
        <w:t xml:space="preserve">SEGUNDO: </w:t>
      </w:r>
      <w:r w:rsidR="006714D4">
        <w:rPr>
          <w:rFonts w:ascii="Tahoma" w:eastAsia="Calibri" w:hAnsi="Tahoma" w:cs="Tahoma"/>
          <w:b/>
          <w:bCs/>
          <w:sz w:val="24"/>
          <w:szCs w:val="24"/>
        </w:rPr>
        <w:t xml:space="preserve">Confirmar </w:t>
      </w:r>
      <w:r w:rsidR="006714D4" w:rsidRPr="00D70632">
        <w:rPr>
          <w:rFonts w:ascii="Tahoma" w:eastAsia="Calibri" w:hAnsi="Tahoma" w:cs="Tahoma"/>
          <w:bCs/>
          <w:sz w:val="24"/>
          <w:szCs w:val="24"/>
        </w:rPr>
        <w:t xml:space="preserve">en todo lo demás la providencia impugnada. </w:t>
      </w:r>
    </w:p>
    <w:p w14:paraId="4EC004EC" w14:textId="3669823D" w:rsidR="00140D43" w:rsidRPr="00BB234B" w:rsidRDefault="00140D43" w:rsidP="00D70632">
      <w:pPr>
        <w:pStyle w:val="Sinespaciado"/>
      </w:pPr>
    </w:p>
    <w:p w14:paraId="03802385" w14:textId="08B63FB8" w:rsidR="006714D4" w:rsidRDefault="00140D43" w:rsidP="00140D43">
      <w:pPr>
        <w:spacing w:after="0" w:line="276" w:lineRule="auto"/>
        <w:ind w:right="3" w:firstLine="708"/>
        <w:jc w:val="both"/>
        <w:rPr>
          <w:rFonts w:ascii="Tahoma" w:eastAsia="Calibri" w:hAnsi="Tahoma" w:cs="Tahoma"/>
          <w:b/>
          <w:bCs/>
          <w:sz w:val="24"/>
          <w:szCs w:val="24"/>
        </w:rPr>
      </w:pPr>
      <w:r w:rsidRPr="00BB234B">
        <w:rPr>
          <w:rFonts w:ascii="Tahoma" w:eastAsia="Calibri" w:hAnsi="Tahoma" w:cs="Tahoma"/>
          <w:b/>
          <w:bCs/>
          <w:sz w:val="24"/>
          <w:szCs w:val="24"/>
        </w:rPr>
        <w:t xml:space="preserve">TERCERO: </w:t>
      </w:r>
      <w:r w:rsidR="006714D4" w:rsidRPr="00BB234B">
        <w:rPr>
          <w:rFonts w:ascii="Tahoma" w:eastAsia="Calibri" w:hAnsi="Tahoma" w:cs="Tahoma"/>
          <w:bCs/>
          <w:sz w:val="24"/>
          <w:szCs w:val="24"/>
        </w:rPr>
        <w:t>Notifíquese la decisión por el medio más eficaz</w:t>
      </w:r>
      <w:r w:rsidR="006714D4" w:rsidRPr="00BB234B">
        <w:rPr>
          <w:rFonts w:ascii="Tahoma" w:eastAsia="Calibri" w:hAnsi="Tahoma" w:cs="Tahoma"/>
          <w:b/>
          <w:bCs/>
          <w:sz w:val="24"/>
          <w:szCs w:val="24"/>
        </w:rPr>
        <w:t>.</w:t>
      </w:r>
    </w:p>
    <w:p w14:paraId="41E5D1DF" w14:textId="77777777" w:rsidR="006714D4" w:rsidRDefault="006714D4" w:rsidP="00140D43">
      <w:pPr>
        <w:spacing w:after="0" w:line="276" w:lineRule="auto"/>
        <w:ind w:right="3" w:firstLine="708"/>
        <w:jc w:val="both"/>
        <w:rPr>
          <w:rFonts w:ascii="Tahoma" w:eastAsia="Calibri" w:hAnsi="Tahoma" w:cs="Tahoma"/>
          <w:b/>
          <w:bCs/>
          <w:sz w:val="24"/>
          <w:szCs w:val="24"/>
        </w:rPr>
      </w:pPr>
    </w:p>
    <w:p w14:paraId="373D3B70" w14:textId="28B12351" w:rsidR="00140D43" w:rsidRDefault="006714D4" w:rsidP="00140D43">
      <w:pPr>
        <w:spacing w:after="0" w:line="276" w:lineRule="auto"/>
        <w:ind w:right="3" w:firstLine="708"/>
        <w:jc w:val="both"/>
        <w:rPr>
          <w:rFonts w:ascii="Tahoma" w:eastAsia="Calibri" w:hAnsi="Tahoma" w:cs="Tahoma"/>
          <w:bCs/>
          <w:sz w:val="24"/>
          <w:szCs w:val="24"/>
        </w:rPr>
      </w:pPr>
      <w:proofErr w:type="spellStart"/>
      <w:r>
        <w:rPr>
          <w:rFonts w:ascii="Tahoma" w:eastAsia="Calibri" w:hAnsi="Tahoma" w:cs="Tahoma"/>
          <w:b/>
          <w:bCs/>
          <w:sz w:val="24"/>
          <w:szCs w:val="24"/>
        </w:rPr>
        <w:t>CUARTO:</w:t>
      </w:r>
      <w:r w:rsidR="00140D43" w:rsidRPr="00BB234B">
        <w:rPr>
          <w:rFonts w:ascii="Tahoma" w:eastAsia="Calibri" w:hAnsi="Tahoma" w:cs="Tahoma"/>
          <w:bCs/>
          <w:sz w:val="24"/>
          <w:szCs w:val="24"/>
        </w:rPr>
        <w:t>Remítase</w:t>
      </w:r>
      <w:proofErr w:type="spellEnd"/>
      <w:r w:rsidR="00140D43" w:rsidRPr="00BB234B">
        <w:rPr>
          <w:rFonts w:ascii="Tahoma" w:eastAsia="Calibri" w:hAnsi="Tahoma" w:cs="Tahoma"/>
          <w:bCs/>
          <w:sz w:val="24"/>
          <w:szCs w:val="24"/>
        </w:rPr>
        <w:t xml:space="preserve"> el expediente a la Corte Constitucional para su eventual revisión, conforme al artículo 31 del Decreto 2591 de 1991.</w:t>
      </w:r>
    </w:p>
    <w:p w14:paraId="49F0770E" w14:textId="77777777" w:rsidR="00140D43" w:rsidRPr="002243F1" w:rsidRDefault="00140D43" w:rsidP="00676489">
      <w:pPr>
        <w:pStyle w:val="Sinespaciado"/>
      </w:pPr>
    </w:p>
    <w:p w14:paraId="1F833008" w14:textId="1869A78E" w:rsidR="00C73708" w:rsidRDefault="00C73708" w:rsidP="005670D3">
      <w:pPr>
        <w:pStyle w:val="Prrafodelista"/>
        <w:suppressAutoHyphens/>
        <w:spacing w:after="0" w:line="276" w:lineRule="auto"/>
        <w:jc w:val="both"/>
        <w:rPr>
          <w:rFonts w:ascii="Tahoma" w:hAnsi="Tahoma" w:cs="Tahoma"/>
          <w:sz w:val="24"/>
          <w:szCs w:val="24"/>
        </w:rPr>
      </w:pPr>
      <w:r w:rsidRPr="00290C3F">
        <w:rPr>
          <w:rFonts w:ascii="Tahoma" w:hAnsi="Tahoma" w:cs="Tahoma"/>
          <w:sz w:val="24"/>
          <w:szCs w:val="24"/>
        </w:rPr>
        <w:t>Notifíquese y Cúmplase</w:t>
      </w:r>
    </w:p>
    <w:p w14:paraId="284DC0F6" w14:textId="77777777" w:rsidR="00140D43" w:rsidRPr="00290C3F" w:rsidRDefault="00140D43" w:rsidP="00140D43">
      <w:pPr>
        <w:pStyle w:val="Sinespaciado"/>
      </w:pPr>
    </w:p>
    <w:p w14:paraId="5B01693D" w14:textId="77777777" w:rsidR="00C73708" w:rsidRPr="00290C3F" w:rsidRDefault="00576DAD" w:rsidP="005670D3">
      <w:pPr>
        <w:spacing w:after="0" w:line="276" w:lineRule="auto"/>
        <w:ind w:left="785"/>
        <w:jc w:val="both"/>
        <w:rPr>
          <w:rFonts w:ascii="Tahoma" w:hAnsi="Tahoma" w:cs="Tahoma"/>
          <w:sz w:val="24"/>
          <w:szCs w:val="24"/>
        </w:rPr>
      </w:pPr>
      <w:r w:rsidRPr="00290C3F">
        <w:rPr>
          <w:rFonts w:ascii="Tahoma" w:hAnsi="Tahoma" w:cs="Tahoma"/>
          <w:sz w:val="24"/>
          <w:szCs w:val="24"/>
        </w:rPr>
        <w:t>L</w:t>
      </w:r>
      <w:r w:rsidR="007D3A2D" w:rsidRPr="00290C3F">
        <w:rPr>
          <w:rFonts w:ascii="Tahoma" w:hAnsi="Tahoma" w:cs="Tahoma"/>
          <w:sz w:val="24"/>
          <w:szCs w:val="24"/>
        </w:rPr>
        <w:t>a</w:t>
      </w:r>
      <w:r w:rsidRPr="00290C3F">
        <w:rPr>
          <w:rFonts w:ascii="Tahoma" w:hAnsi="Tahoma" w:cs="Tahoma"/>
          <w:sz w:val="24"/>
          <w:szCs w:val="24"/>
        </w:rPr>
        <w:t xml:space="preserve"> Magistrada</w:t>
      </w:r>
      <w:r w:rsidR="00C73708" w:rsidRPr="00290C3F">
        <w:rPr>
          <w:rFonts w:ascii="Tahoma" w:hAnsi="Tahoma" w:cs="Tahoma"/>
          <w:sz w:val="24"/>
          <w:szCs w:val="24"/>
        </w:rPr>
        <w:t xml:space="preserve">, </w:t>
      </w:r>
    </w:p>
    <w:p w14:paraId="51DDAD44" w14:textId="77777777" w:rsidR="00C73708" w:rsidRPr="00140D43" w:rsidRDefault="00C73708" w:rsidP="00D54BF3">
      <w:pPr>
        <w:pStyle w:val="Sinespaciado"/>
      </w:pPr>
    </w:p>
    <w:p w14:paraId="1D67B283" w14:textId="77777777" w:rsidR="00576DAD" w:rsidRPr="00140D43" w:rsidRDefault="00576DAD" w:rsidP="00D54BF3">
      <w:pPr>
        <w:pStyle w:val="Sinespaciado"/>
      </w:pPr>
    </w:p>
    <w:p w14:paraId="3020872A" w14:textId="77777777" w:rsidR="00C73708" w:rsidRDefault="00C73708" w:rsidP="00D54BF3">
      <w:pPr>
        <w:pStyle w:val="Sinespaciado"/>
      </w:pPr>
    </w:p>
    <w:p w14:paraId="488D2D66" w14:textId="77777777" w:rsidR="008D2641" w:rsidRDefault="008D2641" w:rsidP="00D54BF3">
      <w:pPr>
        <w:pStyle w:val="Sinespaciado"/>
      </w:pPr>
    </w:p>
    <w:p w14:paraId="62EBFAE2" w14:textId="77777777" w:rsidR="008D2641" w:rsidRPr="00140D43" w:rsidRDefault="008D2641" w:rsidP="00D54BF3">
      <w:pPr>
        <w:pStyle w:val="Sinespaciado"/>
      </w:pPr>
    </w:p>
    <w:p w14:paraId="2CBE29E9" w14:textId="77777777" w:rsidR="002B17AA" w:rsidRPr="00140D43" w:rsidRDefault="002B17AA" w:rsidP="00D54BF3">
      <w:pPr>
        <w:pStyle w:val="Sinespaciado"/>
        <w:rPr>
          <w:b/>
        </w:rPr>
      </w:pPr>
    </w:p>
    <w:p w14:paraId="7456578A" w14:textId="77777777" w:rsidR="00C73708" w:rsidRPr="00290C3F" w:rsidRDefault="00C73708" w:rsidP="005670D3">
      <w:pPr>
        <w:spacing w:after="0" w:line="276" w:lineRule="auto"/>
        <w:ind w:left="360"/>
        <w:jc w:val="center"/>
        <w:rPr>
          <w:rFonts w:ascii="Tahoma" w:hAnsi="Tahoma" w:cs="Tahoma"/>
          <w:b/>
          <w:sz w:val="24"/>
          <w:szCs w:val="24"/>
        </w:rPr>
      </w:pPr>
      <w:r w:rsidRPr="00290C3F">
        <w:rPr>
          <w:rFonts w:ascii="Tahoma" w:hAnsi="Tahoma" w:cs="Tahoma"/>
          <w:b/>
          <w:sz w:val="24"/>
          <w:szCs w:val="24"/>
        </w:rPr>
        <w:t>ANA LUCÍA CAICEDO CALDERÓN</w:t>
      </w:r>
    </w:p>
    <w:p w14:paraId="3C7E6956" w14:textId="77777777" w:rsidR="00576DAD" w:rsidRPr="00290C3F" w:rsidRDefault="00576DAD" w:rsidP="005670D3">
      <w:pPr>
        <w:spacing w:after="0" w:line="276" w:lineRule="auto"/>
        <w:ind w:left="360"/>
        <w:rPr>
          <w:rFonts w:ascii="Tahoma" w:hAnsi="Tahoma" w:cs="Tahoma"/>
          <w:sz w:val="24"/>
          <w:szCs w:val="24"/>
        </w:rPr>
      </w:pPr>
      <w:r w:rsidRPr="00290C3F">
        <w:rPr>
          <w:rFonts w:ascii="Tahoma" w:hAnsi="Tahoma" w:cs="Tahoma"/>
          <w:b/>
          <w:sz w:val="24"/>
          <w:szCs w:val="24"/>
        </w:rPr>
        <w:tab/>
      </w:r>
      <w:r w:rsidRPr="00290C3F">
        <w:rPr>
          <w:rFonts w:ascii="Tahoma" w:hAnsi="Tahoma" w:cs="Tahoma"/>
          <w:sz w:val="24"/>
          <w:szCs w:val="24"/>
        </w:rPr>
        <w:t>Los Magistrados,</w:t>
      </w:r>
    </w:p>
    <w:p w14:paraId="101565AC" w14:textId="77777777" w:rsidR="00C73708" w:rsidRPr="00140D43" w:rsidRDefault="00C73708" w:rsidP="00D54BF3">
      <w:pPr>
        <w:pStyle w:val="Sinespaciado"/>
      </w:pPr>
    </w:p>
    <w:p w14:paraId="56EC44A0" w14:textId="77777777" w:rsidR="00B41B91" w:rsidRPr="00140D43" w:rsidRDefault="00B41B91" w:rsidP="00D54BF3">
      <w:pPr>
        <w:pStyle w:val="Sinespaciado"/>
      </w:pPr>
    </w:p>
    <w:p w14:paraId="02460551" w14:textId="77777777" w:rsidR="00C73708" w:rsidRPr="00140D43" w:rsidRDefault="00C73708" w:rsidP="00D54BF3">
      <w:pPr>
        <w:pStyle w:val="Sinespaciado"/>
      </w:pPr>
    </w:p>
    <w:p w14:paraId="0D451451" w14:textId="77777777" w:rsidR="00576DAD" w:rsidRDefault="00576DAD" w:rsidP="00D54BF3">
      <w:pPr>
        <w:pStyle w:val="Sinespaciado"/>
      </w:pPr>
    </w:p>
    <w:p w14:paraId="1204A871" w14:textId="77777777" w:rsidR="008D2641" w:rsidRDefault="008D2641" w:rsidP="00D54BF3">
      <w:pPr>
        <w:pStyle w:val="Sinespaciado"/>
      </w:pPr>
    </w:p>
    <w:p w14:paraId="6B137393" w14:textId="77777777" w:rsidR="008D2641" w:rsidRPr="00140D43" w:rsidRDefault="008D2641" w:rsidP="00D54BF3">
      <w:pPr>
        <w:pStyle w:val="Sinespaciado"/>
      </w:pPr>
    </w:p>
    <w:p w14:paraId="15E3987B" w14:textId="77777777" w:rsidR="00C73708" w:rsidRPr="00140D43" w:rsidRDefault="00C73708" w:rsidP="00D54BF3">
      <w:pPr>
        <w:pStyle w:val="Sinespaciado"/>
      </w:pPr>
    </w:p>
    <w:p w14:paraId="2D367BF6" w14:textId="77777777" w:rsidR="00C73708" w:rsidRPr="00290C3F" w:rsidRDefault="00C73708" w:rsidP="005670D3">
      <w:pPr>
        <w:tabs>
          <w:tab w:val="left" w:pos="3960"/>
        </w:tabs>
        <w:spacing w:after="0" w:line="276" w:lineRule="auto"/>
        <w:jc w:val="center"/>
        <w:rPr>
          <w:rFonts w:ascii="Tahoma" w:hAnsi="Tahoma" w:cs="Tahoma"/>
          <w:b/>
          <w:sz w:val="24"/>
          <w:szCs w:val="24"/>
        </w:rPr>
      </w:pPr>
      <w:r w:rsidRPr="00290C3F">
        <w:rPr>
          <w:rFonts w:ascii="Tahoma" w:hAnsi="Tahoma" w:cs="Tahoma"/>
          <w:b/>
          <w:sz w:val="24"/>
          <w:szCs w:val="24"/>
        </w:rPr>
        <w:t>JULIO C</w:t>
      </w:r>
      <w:r w:rsidR="00931072" w:rsidRPr="00290C3F">
        <w:rPr>
          <w:rFonts w:ascii="Tahoma" w:hAnsi="Tahoma" w:cs="Tahoma"/>
          <w:b/>
          <w:sz w:val="24"/>
          <w:szCs w:val="24"/>
        </w:rPr>
        <w:t>É</w:t>
      </w:r>
      <w:r w:rsidRPr="00290C3F">
        <w:rPr>
          <w:rFonts w:ascii="Tahoma" w:hAnsi="Tahoma" w:cs="Tahoma"/>
          <w:b/>
          <w:sz w:val="24"/>
          <w:szCs w:val="24"/>
        </w:rPr>
        <w:t>SAR SALAZAR MUÑOZ            FRANCISCO JAVIER TAMAYO TABARES</w:t>
      </w:r>
    </w:p>
    <w:p w14:paraId="594E39BC" w14:textId="77777777" w:rsidR="00C73708" w:rsidRPr="00140D43" w:rsidRDefault="00C73708" w:rsidP="00D54BF3">
      <w:pPr>
        <w:pStyle w:val="Sinespaciado"/>
      </w:pPr>
    </w:p>
    <w:p w14:paraId="2BC95E1E" w14:textId="77777777" w:rsidR="00C73708" w:rsidRPr="00140D43" w:rsidRDefault="00C73708" w:rsidP="00D54BF3">
      <w:pPr>
        <w:pStyle w:val="Sinespaciado"/>
      </w:pPr>
    </w:p>
    <w:p w14:paraId="08254F87" w14:textId="77777777" w:rsidR="00931072" w:rsidRPr="00140D43" w:rsidRDefault="00931072" w:rsidP="00D54BF3">
      <w:pPr>
        <w:pStyle w:val="Sinespaciado"/>
      </w:pPr>
    </w:p>
    <w:p w14:paraId="41119048" w14:textId="77777777" w:rsidR="00B41B91" w:rsidRPr="00140D43" w:rsidRDefault="00B41B91" w:rsidP="00D54BF3">
      <w:pPr>
        <w:pStyle w:val="Sinespaciado"/>
      </w:pPr>
    </w:p>
    <w:p w14:paraId="18E08D9E" w14:textId="77777777" w:rsidR="006B53C9" w:rsidRDefault="006B53C9" w:rsidP="00D54BF3">
      <w:pPr>
        <w:pStyle w:val="Sinespaciado"/>
      </w:pPr>
    </w:p>
    <w:p w14:paraId="6445C037" w14:textId="77777777" w:rsidR="008D2641" w:rsidRDefault="008D2641" w:rsidP="00D54BF3">
      <w:pPr>
        <w:pStyle w:val="Sinespaciado"/>
      </w:pPr>
    </w:p>
    <w:p w14:paraId="57BE9F96" w14:textId="77777777" w:rsidR="008D2641" w:rsidRPr="00140D43" w:rsidRDefault="008D2641" w:rsidP="00D54BF3">
      <w:pPr>
        <w:pStyle w:val="Sinespaciado"/>
      </w:pPr>
    </w:p>
    <w:p w14:paraId="0A6292BB" w14:textId="77777777" w:rsidR="008A452C" w:rsidRPr="00140D43" w:rsidRDefault="008A452C" w:rsidP="00D54BF3">
      <w:pPr>
        <w:pStyle w:val="Sinespaciado"/>
      </w:pPr>
    </w:p>
    <w:p w14:paraId="7526AD3C" w14:textId="77777777" w:rsidR="00C73708" w:rsidRPr="00290C3F" w:rsidRDefault="00763D7A" w:rsidP="005670D3">
      <w:pPr>
        <w:spacing w:after="0" w:line="276" w:lineRule="auto"/>
        <w:jc w:val="center"/>
        <w:rPr>
          <w:rFonts w:ascii="Tahoma" w:hAnsi="Tahoma" w:cs="Tahoma"/>
          <w:b/>
          <w:sz w:val="24"/>
          <w:szCs w:val="24"/>
        </w:rPr>
      </w:pPr>
      <w:r w:rsidRPr="00290C3F">
        <w:rPr>
          <w:rFonts w:ascii="Tahoma" w:hAnsi="Tahoma" w:cs="Tahoma"/>
          <w:b/>
          <w:sz w:val="24"/>
          <w:szCs w:val="24"/>
        </w:rPr>
        <w:t>EDNA PATRICIA DUQUE ISAZA</w:t>
      </w:r>
    </w:p>
    <w:p w14:paraId="7223D46D" w14:textId="77777777" w:rsidR="00D9634D" w:rsidRPr="00290C3F" w:rsidRDefault="00C73708" w:rsidP="005670D3">
      <w:pPr>
        <w:spacing w:after="0" w:line="276" w:lineRule="auto"/>
        <w:jc w:val="center"/>
        <w:rPr>
          <w:rFonts w:ascii="Tahoma" w:hAnsi="Tahoma" w:cs="Tahoma"/>
          <w:b/>
          <w:sz w:val="24"/>
          <w:szCs w:val="24"/>
        </w:rPr>
      </w:pPr>
      <w:r w:rsidRPr="00290C3F">
        <w:rPr>
          <w:rFonts w:ascii="Tahoma" w:hAnsi="Tahoma" w:cs="Tahoma"/>
          <w:b/>
          <w:sz w:val="24"/>
          <w:szCs w:val="24"/>
        </w:rPr>
        <w:t>Secretaria</w:t>
      </w:r>
    </w:p>
    <w:sectPr w:rsidR="00D9634D" w:rsidRPr="00290C3F" w:rsidSect="002231FA">
      <w:headerReference w:type="even" r:id="rId8"/>
      <w:headerReference w:type="default" r:id="rId9"/>
      <w:footerReference w:type="default" r:id="rId10"/>
      <w:pgSz w:w="12242" w:h="18722" w:code="121"/>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CE504" w14:textId="77777777" w:rsidR="00BF47BF" w:rsidRDefault="00BF47BF" w:rsidP="00C73708">
      <w:pPr>
        <w:spacing w:after="0" w:line="240" w:lineRule="auto"/>
      </w:pPr>
      <w:r>
        <w:separator/>
      </w:r>
    </w:p>
  </w:endnote>
  <w:endnote w:type="continuationSeparator" w:id="0">
    <w:p w14:paraId="3B6AF8F6" w14:textId="77777777" w:rsidR="00BF47BF" w:rsidRDefault="00BF47BF" w:rsidP="00C73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1000311"/>
      <w:docPartObj>
        <w:docPartGallery w:val="Page Numbers (Bottom of Page)"/>
        <w:docPartUnique/>
      </w:docPartObj>
    </w:sdtPr>
    <w:sdtContent>
      <w:p w14:paraId="6BC0EB31" w14:textId="77777777" w:rsidR="00BF47BF" w:rsidRDefault="00BF47BF">
        <w:pPr>
          <w:pStyle w:val="Piedepgina"/>
          <w:jc w:val="right"/>
        </w:pPr>
        <w:r>
          <w:fldChar w:fldCharType="begin"/>
        </w:r>
        <w:r>
          <w:instrText>PAGE   \* MERGEFORMAT</w:instrText>
        </w:r>
        <w:r>
          <w:fldChar w:fldCharType="separate"/>
        </w:r>
        <w:r w:rsidR="005A4BBD">
          <w:rPr>
            <w:noProof/>
          </w:rPr>
          <w:t>6</w:t>
        </w:r>
        <w:r>
          <w:fldChar w:fldCharType="end"/>
        </w:r>
      </w:p>
    </w:sdtContent>
  </w:sdt>
  <w:p w14:paraId="0FBF5C4F" w14:textId="77777777" w:rsidR="00BF47BF" w:rsidRDefault="00BF47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02A77" w14:textId="77777777" w:rsidR="00BF47BF" w:rsidRDefault="00BF47BF" w:rsidP="00C73708">
      <w:pPr>
        <w:spacing w:after="0" w:line="240" w:lineRule="auto"/>
      </w:pPr>
      <w:r>
        <w:separator/>
      </w:r>
    </w:p>
  </w:footnote>
  <w:footnote w:type="continuationSeparator" w:id="0">
    <w:p w14:paraId="11130C2B" w14:textId="77777777" w:rsidR="00BF47BF" w:rsidRDefault="00BF47BF" w:rsidP="00C737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3271D" w14:textId="77777777" w:rsidR="00BF47BF" w:rsidRDefault="00BF47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8E8493B" w14:textId="77777777" w:rsidR="00BF47BF" w:rsidRDefault="00BF47BF">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378C7" w14:textId="77777777" w:rsidR="00BF47BF" w:rsidRDefault="00BF47BF">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5A4BBD">
      <w:rPr>
        <w:rStyle w:val="Nmerodepgina"/>
        <w:noProof/>
      </w:rPr>
      <w:t>6</w:t>
    </w:r>
    <w:r>
      <w:rPr>
        <w:rStyle w:val="Nmerodepgina"/>
      </w:rPr>
      <w:fldChar w:fldCharType="end"/>
    </w:r>
  </w:p>
  <w:p w14:paraId="18D8A2D4" w14:textId="00481FC2" w:rsidR="00BF47BF" w:rsidRPr="003D0AE9" w:rsidRDefault="00BF47BF" w:rsidP="0050747F">
    <w:pPr>
      <w:pStyle w:val="Sinespaciado"/>
      <w:rPr>
        <w:rFonts w:ascii="Times New Roman" w:hAnsi="Times New Roman" w:cs="Times New Roman"/>
        <w:sz w:val="14"/>
        <w:szCs w:val="14"/>
      </w:rPr>
    </w:pPr>
    <w:r>
      <w:rPr>
        <w:rFonts w:ascii="Times New Roman" w:hAnsi="Times New Roman" w:cs="Times New Roman"/>
        <w:sz w:val="14"/>
        <w:szCs w:val="14"/>
      </w:rPr>
      <w:t>Radicado No.: 66001-31-05-005-2015-00612-01</w:t>
    </w:r>
  </w:p>
  <w:p w14:paraId="67D681F1" w14:textId="6B0E885D" w:rsidR="00BF47BF" w:rsidRPr="003D0AE9" w:rsidRDefault="00BF47BF"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Accionantes: Delfín Jaramillo </w:t>
    </w:r>
    <w:proofErr w:type="spellStart"/>
    <w:r>
      <w:rPr>
        <w:rFonts w:ascii="Times New Roman" w:hAnsi="Times New Roman" w:cs="Times New Roman"/>
        <w:sz w:val="14"/>
        <w:szCs w:val="14"/>
      </w:rPr>
      <w:t>Jaramillo</w:t>
    </w:r>
    <w:proofErr w:type="spellEnd"/>
  </w:p>
  <w:p w14:paraId="2A167668" w14:textId="59BBAEAD" w:rsidR="00BF47BF" w:rsidRPr="003D0AE9" w:rsidRDefault="00BF47BF" w:rsidP="0050747F">
    <w:pPr>
      <w:pStyle w:val="Sinespaciado"/>
      <w:rPr>
        <w:rFonts w:ascii="Times New Roman" w:hAnsi="Times New Roman" w:cs="Times New Roman"/>
        <w:sz w:val="14"/>
        <w:szCs w:val="14"/>
      </w:rPr>
    </w:pPr>
    <w:r>
      <w:rPr>
        <w:rFonts w:ascii="Times New Roman" w:hAnsi="Times New Roman" w:cs="Times New Roman"/>
        <w:sz w:val="14"/>
        <w:szCs w:val="14"/>
      </w:rPr>
      <w:t xml:space="preserve">Accionados: Salud Total </w:t>
    </w:r>
    <w:proofErr w:type="spellStart"/>
    <w:r>
      <w:rPr>
        <w:rFonts w:ascii="Times New Roman" w:hAnsi="Times New Roman" w:cs="Times New Roman"/>
        <w:sz w:val="14"/>
        <w:szCs w:val="14"/>
      </w:rPr>
      <w:t>EPS</w:t>
    </w:r>
    <w:proofErr w:type="spellEnd"/>
    <w:r>
      <w:rPr>
        <w:rFonts w:ascii="Times New Roman" w:hAnsi="Times New Roman" w:cs="Times New Roman"/>
        <w:sz w:val="14"/>
        <w:szCs w:val="14"/>
      </w:rPr>
      <w:t xml:space="preserve"> y otros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5E1130"/>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249824BB"/>
    <w:multiLevelType w:val="multilevel"/>
    <w:tmpl w:val="9EA0E7EC"/>
    <w:lvl w:ilvl="0">
      <w:start w:val="5"/>
      <w:numFmt w:val="decimal"/>
      <w:lvlText w:val="%1"/>
      <w:lvlJc w:val="left"/>
      <w:pPr>
        <w:ind w:left="375" w:hanging="375"/>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414" w:hanging="216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2">
    <w:nsid w:val="25B83AC1"/>
    <w:multiLevelType w:val="hybridMultilevel"/>
    <w:tmpl w:val="34E82EFA"/>
    <w:lvl w:ilvl="0" w:tplc="79E6012C">
      <w:start w:val="1"/>
      <w:numFmt w:val="decimal"/>
      <w:lvlText w:val="%1."/>
      <w:lvlJc w:val="left"/>
      <w:pPr>
        <w:ind w:left="2061" w:hanging="360"/>
      </w:pPr>
      <w:rPr>
        <w:rFonts w:hint="default"/>
      </w:rPr>
    </w:lvl>
    <w:lvl w:ilvl="1" w:tplc="0C0A0019" w:tentative="1">
      <w:start w:val="1"/>
      <w:numFmt w:val="lowerLetter"/>
      <w:lvlText w:val="%2."/>
      <w:lvlJc w:val="left"/>
      <w:pPr>
        <w:ind w:left="2781" w:hanging="360"/>
      </w:pPr>
    </w:lvl>
    <w:lvl w:ilvl="2" w:tplc="0C0A001B" w:tentative="1">
      <w:start w:val="1"/>
      <w:numFmt w:val="lowerRoman"/>
      <w:lvlText w:val="%3."/>
      <w:lvlJc w:val="right"/>
      <w:pPr>
        <w:ind w:left="3501" w:hanging="180"/>
      </w:pPr>
    </w:lvl>
    <w:lvl w:ilvl="3" w:tplc="0C0A000F" w:tentative="1">
      <w:start w:val="1"/>
      <w:numFmt w:val="decimal"/>
      <w:lvlText w:val="%4."/>
      <w:lvlJc w:val="left"/>
      <w:pPr>
        <w:ind w:left="4221" w:hanging="360"/>
      </w:pPr>
    </w:lvl>
    <w:lvl w:ilvl="4" w:tplc="0C0A0019" w:tentative="1">
      <w:start w:val="1"/>
      <w:numFmt w:val="lowerLetter"/>
      <w:lvlText w:val="%5."/>
      <w:lvlJc w:val="left"/>
      <w:pPr>
        <w:ind w:left="4941" w:hanging="360"/>
      </w:pPr>
    </w:lvl>
    <w:lvl w:ilvl="5" w:tplc="0C0A001B" w:tentative="1">
      <w:start w:val="1"/>
      <w:numFmt w:val="lowerRoman"/>
      <w:lvlText w:val="%6."/>
      <w:lvlJc w:val="right"/>
      <w:pPr>
        <w:ind w:left="5661" w:hanging="180"/>
      </w:pPr>
    </w:lvl>
    <w:lvl w:ilvl="6" w:tplc="0C0A000F" w:tentative="1">
      <w:start w:val="1"/>
      <w:numFmt w:val="decimal"/>
      <w:lvlText w:val="%7."/>
      <w:lvlJc w:val="left"/>
      <w:pPr>
        <w:ind w:left="6381" w:hanging="360"/>
      </w:pPr>
    </w:lvl>
    <w:lvl w:ilvl="7" w:tplc="0C0A0019" w:tentative="1">
      <w:start w:val="1"/>
      <w:numFmt w:val="lowerLetter"/>
      <w:lvlText w:val="%8."/>
      <w:lvlJc w:val="left"/>
      <w:pPr>
        <w:ind w:left="7101" w:hanging="360"/>
      </w:pPr>
    </w:lvl>
    <w:lvl w:ilvl="8" w:tplc="0C0A001B" w:tentative="1">
      <w:start w:val="1"/>
      <w:numFmt w:val="lowerRoman"/>
      <w:lvlText w:val="%9."/>
      <w:lvlJc w:val="right"/>
      <w:pPr>
        <w:ind w:left="7821" w:hanging="180"/>
      </w:pPr>
    </w:lvl>
  </w:abstractNum>
  <w:abstractNum w:abstractNumId="3">
    <w:nsid w:val="31C810BE"/>
    <w:multiLevelType w:val="hybridMultilevel"/>
    <w:tmpl w:val="E3188E1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3E197DA5"/>
    <w:multiLevelType w:val="multilevel"/>
    <w:tmpl w:val="FFB462B8"/>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5">
    <w:nsid w:val="44BB6DAE"/>
    <w:multiLevelType w:val="multilevel"/>
    <w:tmpl w:val="F252B6A2"/>
    <w:lvl w:ilvl="0">
      <w:start w:val="5"/>
      <w:numFmt w:val="decimal"/>
      <w:lvlText w:val="%1"/>
      <w:lvlJc w:val="left"/>
      <w:pPr>
        <w:ind w:left="375" w:hanging="37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4272" w:hanging="1440"/>
      </w:pPr>
      <w:rPr>
        <w:rFonts w:hint="default"/>
      </w:rPr>
    </w:lvl>
    <w:lvl w:ilvl="5">
      <w:start w:val="1"/>
      <w:numFmt w:val="decimal"/>
      <w:lvlText w:val="%1.%2.%3.%4.%5.%6"/>
      <w:lvlJc w:val="left"/>
      <w:pPr>
        <w:ind w:left="5340" w:hanging="1800"/>
      </w:pPr>
      <w:rPr>
        <w:rFonts w:hint="default"/>
      </w:rPr>
    </w:lvl>
    <w:lvl w:ilvl="6">
      <w:start w:val="1"/>
      <w:numFmt w:val="decimal"/>
      <w:lvlText w:val="%1.%2.%3.%4.%5.%6.%7"/>
      <w:lvlJc w:val="left"/>
      <w:pPr>
        <w:ind w:left="6408" w:hanging="2160"/>
      </w:pPr>
      <w:rPr>
        <w:rFonts w:hint="default"/>
      </w:rPr>
    </w:lvl>
    <w:lvl w:ilvl="7">
      <w:start w:val="1"/>
      <w:numFmt w:val="decimal"/>
      <w:lvlText w:val="%1.%2.%3.%4.%5.%6.%7.%8"/>
      <w:lvlJc w:val="left"/>
      <w:pPr>
        <w:ind w:left="7116" w:hanging="2160"/>
      </w:pPr>
      <w:rPr>
        <w:rFonts w:hint="default"/>
      </w:rPr>
    </w:lvl>
    <w:lvl w:ilvl="8">
      <w:start w:val="1"/>
      <w:numFmt w:val="decimal"/>
      <w:lvlText w:val="%1.%2.%3.%4.%5.%6.%7.%8.%9"/>
      <w:lvlJc w:val="left"/>
      <w:pPr>
        <w:ind w:left="8184" w:hanging="2520"/>
      </w:pPr>
      <w:rPr>
        <w:rFonts w:hint="default"/>
      </w:rPr>
    </w:lvl>
  </w:abstractNum>
  <w:abstractNum w:abstractNumId="6">
    <w:nsid w:val="4AA267DA"/>
    <w:multiLevelType w:val="multilevel"/>
    <w:tmpl w:val="C7603AEE"/>
    <w:lvl w:ilvl="0">
      <w:start w:val="5"/>
      <w:numFmt w:val="decimal"/>
      <w:lvlText w:val="%1"/>
      <w:lvlJc w:val="left"/>
      <w:pPr>
        <w:ind w:left="375" w:hanging="375"/>
      </w:pPr>
      <w:rPr>
        <w:rFonts w:hint="default"/>
      </w:rPr>
    </w:lvl>
    <w:lvl w:ilvl="1">
      <w:start w:val="5"/>
      <w:numFmt w:val="decimal"/>
      <w:lvlText w:val="%1.%2"/>
      <w:lvlJc w:val="left"/>
      <w:pPr>
        <w:ind w:left="1996" w:hanging="720"/>
      </w:pPr>
      <w:rPr>
        <w:rFonts w:hint="default"/>
      </w:rPr>
    </w:lvl>
    <w:lvl w:ilvl="2">
      <w:start w:val="1"/>
      <w:numFmt w:val="decimal"/>
      <w:lvlText w:val="%1.%2.%3"/>
      <w:lvlJc w:val="left"/>
      <w:pPr>
        <w:ind w:left="3632" w:hanging="108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544" w:hanging="1440"/>
      </w:pPr>
      <w:rPr>
        <w:rFonts w:hint="default"/>
      </w:rPr>
    </w:lvl>
    <w:lvl w:ilvl="5">
      <w:start w:val="1"/>
      <w:numFmt w:val="decimal"/>
      <w:lvlText w:val="%1.%2.%3.%4.%5.%6"/>
      <w:lvlJc w:val="left"/>
      <w:pPr>
        <w:ind w:left="8180" w:hanging="1800"/>
      </w:pPr>
      <w:rPr>
        <w:rFonts w:hint="default"/>
      </w:rPr>
    </w:lvl>
    <w:lvl w:ilvl="6">
      <w:start w:val="1"/>
      <w:numFmt w:val="decimal"/>
      <w:lvlText w:val="%1.%2.%3.%4.%5.%6.%7"/>
      <w:lvlJc w:val="left"/>
      <w:pPr>
        <w:ind w:left="9816" w:hanging="2160"/>
      </w:pPr>
      <w:rPr>
        <w:rFonts w:hint="default"/>
      </w:rPr>
    </w:lvl>
    <w:lvl w:ilvl="7">
      <w:start w:val="1"/>
      <w:numFmt w:val="decimal"/>
      <w:lvlText w:val="%1.%2.%3.%4.%5.%6.%7.%8"/>
      <w:lvlJc w:val="left"/>
      <w:pPr>
        <w:ind w:left="11092" w:hanging="2160"/>
      </w:pPr>
      <w:rPr>
        <w:rFonts w:hint="default"/>
      </w:rPr>
    </w:lvl>
    <w:lvl w:ilvl="8">
      <w:start w:val="1"/>
      <w:numFmt w:val="decimal"/>
      <w:lvlText w:val="%1.%2.%3.%4.%5.%6.%7.%8.%9"/>
      <w:lvlJc w:val="left"/>
      <w:pPr>
        <w:ind w:left="12728" w:hanging="2520"/>
      </w:pPr>
      <w:rPr>
        <w:rFonts w:hint="default"/>
      </w:rPr>
    </w:lvl>
  </w:abstractNum>
  <w:abstractNum w:abstractNumId="7">
    <w:nsid w:val="5A81543A"/>
    <w:multiLevelType w:val="hybridMultilevel"/>
    <w:tmpl w:val="EF427E1E"/>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8">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928"/>
        </w:tabs>
        <w:ind w:left="928"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5C10095F"/>
    <w:multiLevelType w:val="hybridMultilevel"/>
    <w:tmpl w:val="D7A45E2C"/>
    <w:lvl w:ilvl="0" w:tplc="4874DDCE">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0">
    <w:nsid w:val="5CBD068F"/>
    <w:multiLevelType w:val="hybridMultilevel"/>
    <w:tmpl w:val="D43A6464"/>
    <w:lvl w:ilvl="0" w:tplc="190EA86C">
      <w:start w:val="1"/>
      <w:numFmt w:val="decimal"/>
      <w:lvlText w:val="%1."/>
      <w:lvlJc w:val="left"/>
      <w:pPr>
        <w:tabs>
          <w:tab w:val="num" w:pos="927"/>
        </w:tabs>
        <w:ind w:left="927" w:hanging="360"/>
      </w:pPr>
      <w:rPr>
        <w:rFonts w:hint="default"/>
      </w:rPr>
    </w:lvl>
    <w:lvl w:ilvl="1" w:tplc="0C0A0019" w:tentative="1">
      <w:start w:val="1"/>
      <w:numFmt w:val="lowerLetter"/>
      <w:lvlText w:val="%2."/>
      <w:lvlJc w:val="left"/>
      <w:pPr>
        <w:tabs>
          <w:tab w:val="num" w:pos="1647"/>
        </w:tabs>
        <w:ind w:left="1647" w:hanging="360"/>
      </w:pPr>
    </w:lvl>
    <w:lvl w:ilvl="2" w:tplc="0C0A001B" w:tentative="1">
      <w:start w:val="1"/>
      <w:numFmt w:val="lowerRoman"/>
      <w:lvlText w:val="%3."/>
      <w:lvlJc w:val="right"/>
      <w:pPr>
        <w:tabs>
          <w:tab w:val="num" w:pos="2367"/>
        </w:tabs>
        <w:ind w:left="2367" w:hanging="180"/>
      </w:pPr>
    </w:lvl>
    <w:lvl w:ilvl="3" w:tplc="0C0A000F" w:tentative="1">
      <w:start w:val="1"/>
      <w:numFmt w:val="decimal"/>
      <w:lvlText w:val="%4."/>
      <w:lvlJc w:val="left"/>
      <w:pPr>
        <w:tabs>
          <w:tab w:val="num" w:pos="3087"/>
        </w:tabs>
        <w:ind w:left="3087" w:hanging="360"/>
      </w:pPr>
    </w:lvl>
    <w:lvl w:ilvl="4" w:tplc="0C0A0019" w:tentative="1">
      <w:start w:val="1"/>
      <w:numFmt w:val="lowerLetter"/>
      <w:lvlText w:val="%5."/>
      <w:lvlJc w:val="left"/>
      <w:pPr>
        <w:tabs>
          <w:tab w:val="num" w:pos="3807"/>
        </w:tabs>
        <w:ind w:left="3807" w:hanging="360"/>
      </w:pPr>
    </w:lvl>
    <w:lvl w:ilvl="5" w:tplc="0C0A001B" w:tentative="1">
      <w:start w:val="1"/>
      <w:numFmt w:val="lowerRoman"/>
      <w:lvlText w:val="%6."/>
      <w:lvlJc w:val="right"/>
      <w:pPr>
        <w:tabs>
          <w:tab w:val="num" w:pos="4527"/>
        </w:tabs>
        <w:ind w:left="4527" w:hanging="180"/>
      </w:pPr>
    </w:lvl>
    <w:lvl w:ilvl="6" w:tplc="0C0A000F" w:tentative="1">
      <w:start w:val="1"/>
      <w:numFmt w:val="decimal"/>
      <w:lvlText w:val="%7."/>
      <w:lvlJc w:val="left"/>
      <w:pPr>
        <w:tabs>
          <w:tab w:val="num" w:pos="5247"/>
        </w:tabs>
        <w:ind w:left="5247" w:hanging="360"/>
      </w:pPr>
    </w:lvl>
    <w:lvl w:ilvl="7" w:tplc="0C0A0019" w:tentative="1">
      <w:start w:val="1"/>
      <w:numFmt w:val="lowerLetter"/>
      <w:lvlText w:val="%8."/>
      <w:lvlJc w:val="left"/>
      <w:pPr>
        <w:tabs>
          <w:tab w:val="num" w:pos="5967"/>
        </w:tabs>
        <w:ind w:left="5967" w:hanging="360"/>
      </w:pPr>
    </w:lvl>
    <w:lvl w:ilvl="8" w:tplc="0C0A001B" w:tentative="1">
      <w:start w:val="1"/>
      <w:numFmt w:val="lowerRoman"/>
      <w:lvlText w:val="%9."/>
      <w:lvlJc w:val="right"/>
      <w:pPr>
        <w:tabs>
          <w:tab w:val="num" w:pos="6687"/>
        </w:tabs>
        <w:ind w:left="6687" w:hanging="180"/>
      </w:pPr>
    </w:lvl>
  </w:abstractNum>
  <w:abstractNum w:abstractNumId="11">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2">
    <w:nsid w:val="64555768"/>
    <w:multiLevelType w:val="hybridMultilevel"/>
    <w:tmpl w:val="811802E8"/>
    <w:lvl w:ilvl="0" w:tplc="07047008">
      <w:start w:val="1"/>
      <w:numFmt w:val="upperRoman"/>
      <w:lvlText w:val="%1."/>
      <w:lvlJc w:val="left"/>
      <w:pPr>
        <w:ind w:left="720" w:hanging="720"/>
      </w:pPr>
      <w:rPr>
        <w:rFonts w:hint="default"/>
      </w:rPr>
    </w:lvl>
    <w:lvl w:ilvl="1" w:tplc="240A0019">
      <w:start w:val="1"/>
      <w:numFmt w:val="lowerLetter"/>
      <w:lvlText w:val="%2."/>
      <w:lvlJc w:val="left"/>
      <w:pPr>
        <w:ind w:left="2008" w:hanging="360"/>
      </w:pPr>
    </w:lvl>
    <w:lvl w:ilvl="2" w:tplc="240A001B" w:tentative="1">
      <w:start w:val="1"/>
      <w:numFmt w:val="lowerRoman"/>
      <w:lvlText w:val="%3."/>
      <w:lvlJc w:val="right"/>
      <w:pPr>
        <w:ind w:left="2728" w:hanging="180"/>
      </w:pPr>
    </w:lvl>
    <w:lvl w:ilvl="3" w:tplc="240A000F" w:tentative="1">
      <w:start w:val="1"/>
      <w:numFmt w:val="decimal"/>
      <w:lvlText w:val="%4."/>
      <w:lvlJc w:val="left"/>
      <w:pPr>
        <w:ind w:left="3448" w:hanging="360"/>
      </w:pPr>
    </w:lvl>
    <w:lvl w:ilvl="4" w:tplc="240A0019" w:tentative="1">
      <w:start w:val="1"/>
      <w:numFmt w:val="lowerLetter"/>
      <w:lvlText w:val="%5."/>
      <w:lvlJc w:val="left"/>
      <w:pPr>
        <w:ind w:left="4168" w:hanging="360"/>
      </w:pPr>
    </w:lvl>
    <w:lvl w:ilvl="5" w:tplc="240A001B" w:tentative="1">
      <w:start w:val="1"/>
      <w:numFmt w:val="lowerRoman"/>
      <w:lvlText w:val="%6."/>
      <w:lvlJc w:val="right"/>
      <w:pPr>
        <w:ind w:left="4888" w:hanging="180"/>
      </w:pPr>
    </w:lvl>
    <w:lvl w:ilvl="6" w:tplc="240A000F" w:tentative="1">
      <w:start w:val="1"/>
      <w:numFmt w:val="decimal"/>
      <w:lvlText w:val="%7."/>
      <w:lvlJc w:val="left"/>
      <w:pPr>
        <w:ind w:left="5608" w:hanging="360"/>
      </w:pPr>
    </w:lvl>
    <w:lvl w:ilvl="7" w:tplc="240A0019" w:tentative="1">
      <w:start w:val="1"/>
      <w:numFmt w:val="lowerLetter"/>
      <w:lvlText w:val="%8."/>
      <w:lvlJc w:val="left"/>
      <w:pPr>
        <w:ind w:left="6328" w:hanging="360"/>
      </w:pPr>
    </w:lvl>
    <w:lvl w:ilvl="8" w:tplc="240A001B" w:tentative="1">
      <w:start w:val="1"/>
      <w:numFmt w:val="lowerRoman"/>
      <w:lvlText w:val="%9."/>
      <w:lvlJc w:val="right"/>
      <w:pPr>
        <w:ind w:left="7048" w:hanging="180"/>
      </w:pPr>
    </w:lvl>
  </w:abstractNum>
  <w:abstractNum w:abstractNumId="13">
    <w:nsid w:val="7269637F"/>
    <w:multiLevelType w:val="multilevel"/>
    <w:tmpl w:val="A6EC20DA"/>
    <w:lvl w:ilvl="0">
      <w:start w:val="5"/>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14">
    <w:nsid w:val="727716FE"/>
    <w:multiLevelType w:val="hybridMultilevel"/>
    <w:tmpl w:val="FE7ECE6C"/>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5">
    <w:nsid w:val="78396514"/>
    <w:multiLevelType w:val="hybridMultilevel"/>
    <w:tmpl w:val="0270C7A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num w:numId="1">
    <w:abstractNumId w:val="16"/>
  </w:num>
  <w:num w:numId="2">
    <w:abstractNumId w:val="8"/>
  </w:num>
  <w:num w:numId="3">
    <w:abstractNumId w:val="9"/>
  </w:num>
  <w:num w:numId="4">
    <w:abstractNumId w:val="10"/>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1"/>
  </w:num>
  <w:num w:numId="8">
    <w:abstractNumId w:val="5"/>
  </w:num>
  <w:num w:numId="9">
    <w:abstractNumId w:val="4"/>
  </w:num>
  <w:num w:numId="10">
    <w:abstractNumId w:val="0"/>
  </w:num>
  <w:num w:numId="11">
    <w:abstractNumId w:val="14"/>
  </w:num>
  <w:num w:numId="12">
    <w:abstractNumId w:val="6"/>
  </w:num>
  <w:num w:numId="13">
    <w:abstractNumId w:val="1"/>
  </w:num>
  <w:num w:numId="14">
    <w:abstractNumId w:val="15"/>
  </w:num>
  <w:num w:numId="15">
    <w:abstractNumId w:val="7"/>
  </w:num>
  <w:num w:numId="16">
    <w:abstractNumId w:val="3"/>
  </w:num>
  <w:num w:numId="17">
    <w:abstractNumId w:val="12"/>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00"/>
  <w:displayHorizontalDrawingGridEvery w:val="0"/>
  <w:displayVertic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3708"/>
    <w:rsid w:val="00000926"/>
    <w:rsid w:val="00002609"/>
    <w:rsid w:val="000058EB"/>
    <w:rsid w:val="00013227"/>
    <w:rsid w:val="00013D97"/>
    <w:rsid w:val="000233E1"/>
    <w:rsid w:val="00030CD7"/>
    <w:rsid w:val="00033979"/>
    <w:rsid w:val="00040005"/>
    <w:rsid w:val="00042DF1"/>
    <w:rsid w:val="00051BC0"/>
    <w:rsid w:val="00060997"/>
    <w:rsid w:val="00064438"/>
    <w:rsid w:val="0006781B"/>
    <w:rsid w:val="00077791"/>
    <w:rsid w:val="00080064"/>
    <w:rsid w:val="000A050D"/>
    <w:rsid w:val="000A3423"/>
    <w:rsid w:val="000A4AC1"/>
    <w:rsid w:val="000B2392"/>
    <w:rsid w:val="000C6101"/>
    <w:rsid w:val="000D0EC9"/>
    <w:rsid w:val="000E4C46"/>
    <w:rsid w:val="000F3465"/>
    <w:rsid w:val="00100DBB"/>
    <w:rsid w:val="00101C9C"/>
    <w:rsid w:val="00102075"/>
    <w:rsid w:val="00106E16"/>
    <w:rsid w:val="001103B1"/>
    <w:rsid w:val="001170C8"/>
    <w:rsid w:val="00117517"/>
    <w:rsid w:val="001266CD"/>
    <w:rsid w:val="00127E38"/>
    <w:rsid w:val="001305DC"/>
    <w:rsid w:val="00131AA6"/>
    <w:rsid w:val="00131DF5"/>
    <w:rsid w:val="00131FAF"/>
    <w:rsid w:val="00140D43"/>
    <w:rsid w:val="00142CF0"/>
    <w:rsid w:val="00146665"/>
    <w:rsid w:val="00153D09"/>
    <w:rsid w:val="00155749"/>
    <w:rsid w:val="00167204"/>
    <w:rsid w:val="0017254B"/>
    <w:rsid w:val="00192FD0"/>
    <w:rsid w:val="001930D9"/>
    <w:rsid w:val="001942D1"/>
    <w:rsid w:val="001A484A"/>
    <w:rsid w:val="001B0B66"/>
    <w:rsid w:val="001B120E"/>
    <w:rsid w:val="001B47DA"/>
    <w:rsid w:val="001B4E58"/>
    <w:rsid w:val="001B6572"/>
    <w:rsid w:val="001C0356"/>
    <w:rsid w:val="001C10FD"/>
    <w:rsid w:val="001C655E"/>
    <w:rsid w:val="001D2823"/>
    <w:rsid w:val="001E0F91"/>
    <w:rsid w:val="001E1922"/>
    <w:rsid w:val="001F647C"/>
    <w:rsid w:val="002123D5"/>
    <w:rsid w:val="00212477"/>
    <w:rsid w:val="00214C36"/>
    <w:rsid w:val="00216361"/>
    <w:rsid w:val="002231FA"/>
    <w:rsid w:val="00233E08"/>
    <w:rsid w:val="00236A62"/>
    <w:rsid w:val="00246B79"/>
    <w:rsid w:val="00251B9A"/>
    <w:rsid w:val="002552D3"/>
    <w:rsid w:val="00257326"/>
    <w:rsid w:val="002602B2"/>
    <w:rsid w:val="00263913"/>
    <w:rsid w:val="00265796"/>
    <w:rsid w:val="00271945"/>
    <w:rsid w:val="00272E17"/>
    <w:rsid w:val="00290C3F"/>
    <w:rsid w:val="00293597"/>
    <w:rsid w:val="002B17AA"/>
    <w:rsid w:val="002B3D6F"/>
    <w:rsid w:val="002C539F"/>
    <w:rsid w:val="002D58CF"/>
    <w:rsid w:val="002E06A7"/>
    <w:rsid w:val="002E2A6E"/>
    <w:rsid w:val="002F1DD6"/>
    <w:rsid w:val="002F7C5B"/>
    <w:rsid w:val="0030317E"/>
    <w:rsid w:val="00306655"/>
    <w:rsid w:val="00306CC2"/>
    <w:rsid w:val="0031308F"/>
    <w:rsid w:val="00317D7A"/>
    <w:rsid w:val="00320984"/>
    <w:rsid w:val="00321AD7"/>
    <w:rsid w:val="00332FF7"/>
    <w:rsid w:val="003346F4"/>
    <w:rsid w:val="00335842"/>
    <w:rsid w:val="0034401D"/>
    <w:rsid w:val="00344F83"/>
    <w:rsid w:val="003548E2"/>
    <w:rsid w:val="00354C84"/>
    <w:rsid w:val="00362704"/>
    <w:rsid w:val="003718EF"/>
    <w:rsid w:val="00377F1D"/>
    <w:rsid w:val="00382E48"/>
    <w:rsid w:val="00383BC9"/>
    <w:rsid w:val="00384052"/>
    <w:rsid w:val="0038649A"/>
    <w:rsid w:val="00390416"/>
    <w:rsid w:val="003B026A"/>
    <w:rsid w:val="003C55F5"/>
    <w:rsid w:val="003C6661"/>
    <w:rsid w:val="003C73CF"/>
    <w:rsid w:val="003D0AE9"/>
    <w:rsid w:val="003F0617"/>
    <w:rsid w:val="003F1077"/>
    <w:rsid w:val="003F24BC"/>
    <w:rsid w:val="003F53C6"/>
    <w:rsid w:val="004044AD"/>
    <w:rsid w:val="0041283B"/>
    <w:rsid w:val="00416E05"/>
    <w:rsid w:val="00423169"/>
    <w:rsid w:val="00431B11"/>
    <w:rsid w:val="0043684D"/>
    <w:rsid w:val="004369D9"/>
    <w:rsid w:val="00437EFE"/>
    <w:rsid w:val="00441F99"/>
    <w:rsid w:val="0044610E"/>
    <w:rsid w:val="00446D19"/>
    <w:rsid w:val="00447ED3"/>
    <w:rsid w:val="004501C6"/>
    <w:rsid w:val="00452936"/>
    <w:rsid w:val="00453DDE"/>
    <w:rsid w:val="004601B8"/>
    <w:rsid w:val="004644B5"/>
    <w:rsid w:val="00474631"/>
    <w:rsid w:val="00476087"/>
    <w:rsid w:val="0048000B"/>
    <w:rsid w:val="00485CAC"/>
    <w:rsid w:val="0049672F"/>
    <w:rsid w:val="00496D90"/>
    <w:rsid w:val="004A31E9"/>
    <w:rsid w:val="004A5AEE"/>
    <w:rsid w:val="004A79C3"/>
    <w:rsid w:val="004B2281"/>
    <w:rsid w:val="004B277C"/>
    <w:rsid w:val="004B4E76"/>
    <w:rsid w:val="004C41D0"/>
    <w:rsid w:val="004C449F"/>
    <w:rsid w:val="004D26FA"/>
    <w:rsid w:val="004D3A72"/>
    <w:rsid w:val="004D3D70"/>
    <w:rsid w:val="004D5E6D"/>
    <w:rsid w:val="0050118B"/>
    <w:rsid w:val="0050747F"/>
    <w:rsid w:val="005077F0"/>
    <w:rsid w:val="0053168D"/>
    <w:rsid w:val="0056106F"/>
    <w:rsid w:val="005618E9"/>
    <w:rsid w:val="00561A97"/>
    <w:rsid w:val="00562CC5"/>
    <w:rsid w:val="005670D3"/>
    <w:rsid w:val="00576DAD"/>
    <w:rsid w:val="00586110"/>
    <w:rsid w:val="0059063F"/>
    <w:rsid w:val="005A4BBD"/>
    <w:rsid w:val="005A6EE4"/>
    <w:rsid w:val="005B1C6B"/>
    <w:rsid w:val="005C26B3"/>
    <w:rsid w:val="005D5C3D"/>
    <w:rsid w:val="005E4C0A"/>
    <w:rsid w:val="005E6AA6"/>
    <w:rsid w:val="005F1AF9"/>
    <w:rsid w:val="006053FA"/>
    <w:rsid w:val="00605949"/>
    <w:rsid w:val="00605FAE"/>
    <w:rsid w:val="0060730A"/>
    <w:rsid w:val="006153CF"/>
    <w:rsid w:val="00621A1D"/>
    <w:rsid w:val="006402E9"/>
    <w:rsid w:val="00642841"/>
    <w:rsid w:val="006477CD"/>
    <w:rsid w:val="00652644"/>
    <w:rsid w:val="0065442C"/>
    <w:rsid w:val="006714D4"/>
    <w:rsid w:val="00672BCE"/>
    <w:rsid w:val="00676489"/>
    <w:rsid w:val="006778CB"/>
    <w:rsid w:val="0068759B"/>
    <w:rsid w:val="006907E1"/>
    <w:rsid w:val="006B53C9"/>
    <w:rsid w:val="006B74C8"/>
    <w:rsid w:val="006C1BAD"/>
    <w:rsid w:val="006C6131"/>
    <w:rsid w:val="006C7F75"/>
    <w:rsid w:val="006D3224"/>
    <w:rsid w:val="006D532A"/>
    <w:rsid w:val="006F0513"/>
    <w:rsid w:val="006F147C"/>
    <w:rsid w:val="006F594A"/>
    <w:rsid w:val="006F5BD9"/>
    <w:rsid w:val="006F6829"/>
    <w:rsid w:val="0071542D"/>
    <w:rsid w:val="00734085"/>
    <w:rsid w:val="007404D7"/>
    <w:rsid w:val="00742A66"/>
    <w:rsid w:val="0074441E"/>
    <w:rsid w:val="00754727"/>
    <w:rsid w:val="00763D7A"/>
    <w:rsid w:val="00766D12"/>
    <w:rsid w:val="00780961"/>
    <w:rsid w:val="00780BA4"/>
    <w:rsid w:val="007872FE"/>
    <w:rsid w:val="00790D6A"/>
    <w:rsid w:val="007946B3"/>
    <w:rsid w:val="00795BBE"/>
    <w:rsid w:val="007A24E0"/>
    <w:rsid w:val="007A2B2C"/>
    <w:rsid w:val="007A6900"/>
    <w:rsid w:val="007A6BA1"/>
    <w:rsid w:val="007B3B9F"/>
    <w:rsid w:val="007C462D"/>
    <w:rsid w:val="007C5A45"/>
    <w:rsid w:val="007C69E5"/>
    <w:rsid w:val="007D3A2D"/>
    <w:rsid w:val="007E7AA6"/>
    <w:rsid w:val="007F6C31"/>
    <w:rsid w:val="00800056"/>
    <w:rsid w:val="00802CEB"/>
    <w:rsid w:val="00803EEE"/>
    <w:rsid w:val="0081164D"/>
    <w:rsid w:val="00812028"/>
    <w:rsid w:val="00814A47"/>
    <w:rsid w:val="008154EF"/>
    <w:rsid w:val="0083165E"/>
    <w:rsid w:val="0083179D"/>
    <w:rsid w:val="00832E59"/>
    <w:rsid w:val="00837518"/>
    <w:rsid w:val="0084439E"/>
    <w:rsid w:val="008556F7"/>
    <w:rsid w:val="00860ECD"/>
    <w:rsid w:val="00863531"/>
    <w:rsid w:val="00864B5C"/>
    <w:rsid w:val="00872358"/>
    <w:rsid w:val="008775DD"/>
    <w:rsid w:val="0088113D"/>
    <w:rsid w:val="008A452C"/>
    <w:rsid w:val="008B4F29"/>
    <w:rsid w:val="008C48A3"/>
    <w:rsid w:val="008D2641"/>
    <w:rsid w:val="008E29BA"/>
    <w:rsid w:val="008F0BE8"/>
    <w:rsid w:val="008F769E"/>
    <w:rsid w:val="00905A56"/>
    <w:rsid w:val="009068B3"/>
    <w:rsid w:val="00911FA7"/>
    <w:rsid w:val="009217A6"/>
    <w:rsid w:val="00922932"/>
    <w:rsid w:val="009232CF"/>
    <w:rsid w:val="00931072"/>
    <w:rsid w:val="00932B61"/>
    <w:rsid w:val="009354D0"/>
    <w:rsid w:val="009358DB"/>
    <w:rsid w:val="00936055"/>
    <w:rsid w:val="009404D3"/>
    <w:rsid w:val="00952651"/>
    <w:rsid w:val="00956D21"/>
    <w:rsid w:val="0095708F"/>
    <w:rsid w:val="00957ADD"/>
    <w:rsid w:val="00964CB3"/>
    <w:rsid w:val="00967B53"/>
    <w:rsid w:val="00967BB8"/>
    <w:rsid w:val="00970C33"/>
    <w:rsid w:val="00970C6C"/>
    <w:rsid w:val="00977EDC"/>
    <w:rsid w:val="009948F1"/>
    <w:rsid w:val="009A1B43"/>
    <w:rsid w:val="009B0287"/>
    <w:rsid w:val="009B111B"/>
    <w:rsid w:val="009B4DA1"/>
    <w:rsid w:val="009B7C5D"/>
    <w:rsid w:val="009C0B10"/>
    <w:rsid w:val="009C4075"/>
    <w:rsid w:val="009F098D"/>
    <w:rsid w:val="009F2B9B"/>
    <w:rsid w:val="00A004AF"/>
    <w:rsid w:val="00A0094C"/>
    <w:rsid w:val="00A03EE9"/>
    <w:rsid w:val="00A15726"/>
    <w:rsid w:val="00A21835"/>
    <w:rsid w:val="00A27D2D"/>
    <w:rsid w:val="00A3009A"/>
    <w:rsid w:val="00A30583"/>
    <w:rsid w:val="00A437D7"/>
    <w:rsid w:val="00A46F5B"/>
    <w:rsid w:val="00A47A5D"/>
    <w:rsid w:val="00A5621E"/>
    <w:rsid w:val="00A63014"/>
    <w:rsid w:val="00A66100"/>
    <w:rsid w:val="00A703AB"/>
    <w:rsid w:val="00A730A0"/>
    <w:rsid w:val="00A776A4"/>
    <w:rsid w:val="00A83C18"/>
    <w:rsid w:val="00A92F7C"/>
    <w:rsid w:val="00A937F2"/>
    <w:rsid w:val="00AA335C"/>
    <w:rsid w:val="00AA697E"/>
    <w:rsid w:val="00AB1A69"/>
    <w:rsid w:val="00AB7D52"/>
    <w:rsid w:val="00AD7E7B"/>
    <w:rsid w:val="00AE26A6"/>
    <w:rsid w:val="00AE5866"/>
    <w:rsid w:val="00AE5B18"/>
    <w:rsid w:val="00AF05F1"/>
    <w:rsid w:val="00AF27FD"/>
    <w:rsid w:val="00AF6E12"/>
    <w:rsid w:val="00B14D74"/>
    <w:rsid w:val="00B20886"/>
    <w:rsid w:val="00B30DEA"/>
    <w:rsid w:val="00B32D04"/>
    <w:rsid w:val="00B34830"/>
    <w:rsid w:val="00B36C3C"/>
    <w:rsid w:val="00B41B91"/>
    <w:rsid w:val="00B47125"/>
    <w:rsid w:val="00B5430F"/>
    <w:rsid w:val="00B5579E"/>
    <w:rsid w:val="00B56DC4"/>
    <w:rsid w:val="00B719FA"/>
    <w:rsid w:val="00B76DC1"/>
    <w:rsid w:val="00B82A1D"/>
    <w:rsid w:val="00B82FB5"/>
    <w:rsid w:val="00B83D3D"/>
    <w:rsid w:val="00B85EC9"/>
    <w:rsid w:val="00B90D75"/>
    <w:rsid w:val="00B95BFF"/>
    <w:rsid w:val="00B96ED7"/>
    <w:rsid w:val="00BB0430"/>
    <w:rsid w:val="00BB083D"/>
    <w:rsid w:val="00BB1C0C"/>
    <w:rsid w:val="00BB234B"/>
    <w:rsid w:val="00BB4A37"/>
    <w:rsid w:val="00BB7B3A"/>
    <w:rsid w:val="00BD0F3F"/>
    <w:rsid w:val="00BD2FBA"/>
    <w:rsid w:val="00BE1FA0"/>
    <w:rsid w:val="00BE243F"/>
    <w:rsid w:val="00BE360A"/>
    <w:rsid w:val="00BF47BF"/>
    <w:rsid w:val="00BF4A0C"/>
    <w:rsid w:val="00BF67F8"/>
    <w:rsid w:val="00C03552"/>
    <w:rsid w:val="00C05374"/>
    <w:rsid w:val="00C071D3"/>
    <w:rsid w:val="00C10987"/>
    <w:rsid w:val="00C125D0"/>
    <w:rsid w:val="00C15670"/>
    <w:rsid w:val="00C235A0"/>
    <w:rsid w:val="00C359CA"/>
    <w:rsid w:val="00C559E9"/>
    <w:rsid w:val="00C72253"/>
    <w:rsid w:val="00C73708"/>
    <w:rsid w:val="00C754E3"/>
    <w:rsid w:val="00C77ED7"/>
    <w:rsid w:val="00C8041B"/>
    <w:rsid w:val="00C80793"/>
    <w:rsid w:val="00C81235"/>
    <w:rsid w:val="00C83DD8"/>
    <w:rsid w:val="00C871A0"/>
    <w:rsid w:val="00C97FD8"/>
    <w:rsid w:val="00C97FE0"/>
    <w:rsid w:val="00CA35B3"/>
    <w:rsid w:val="00CC4C8B"/>
    <w:rsid w:val="00CC512F"/>
    <w:rsid w:val="00CC6680"/>
    <w:rsid w:val="00CD019E"/>
    <w:rsid w:val="00CD04BA"/>
    <w:rsid w:val="00CD04C9"/>
    <w:rsid w:val="00CE63FC"/>
    <w:rsid w:val="00CF0E9D"/>
    <w:rsid w:val="00CF1556"/>
    <w:rsid w:val="00CF1F03"/>
    <w:rsid w:val="00CF6319"/>
    <w:rsid w:val="00CF6CCE"/>
    <w:rsid w:val="00D03F82"/>
    <w:rsid w:val="00D10128"/>
    <w:rsid w:val="00D14E15"/>
    <w:rsid w:val="00D15867"/>
    <w:rsid w:val="00D24568"/>
    <w:rsid w:val="00D26909"/>
    <w:rsid w:val="00D2762F"/>
    <w:rsid w:val="00D3018E"/>
    <w:rsid w:val="00D335B3"/>
    <w:rsid w:val="00D337A8"/>
    <w:rsid w:val="00D34B6B"/>
    <w:rsid w:val="00D34C28"/>
    <w:rsid w:val="00D34F86"/>
    <w:rsid w:val="00D37C25"/>
    <w:rsid w:val="00D37EE0"/>
    <w:rsid w:val="00D45220"/>
    <w:rsid w:val="00D52F30"/>
    <w:rsid w:val="00D54BF3"/>
    <w:rsid w:val="00D55D50"/>
    <w:rsid w:val="00D70632"/>
    <w:rsid w:val="00D70EBD"/>
    <w:rsid w:val="00D74C41"/>
    <w:rsid w:val="00D8044B"/>
    <w:rsid w:val="00D846AC"/>
    <w:rsid w:val="00D878FE"/>
    <w:rsid w:val="00D95559"/>
    <w:rsid w:val="00D96063"/>
    <w:rsid w:val="00D9634D"/>
    <w:rsid w:val="00DA0080"/>
    <w:rsid w:val="00DA0DAC"/>
    <w:rsid w:val="00DA41C3"/>
    <w:rsid w:val="00DA4DCF"/>
    <w:rsid w:val="00DA5826"/>
    <w:rsid w:val="00DA5A14"/>
    <w:rsid w:val="00DB2D9F"/>
    <w:rsid w:val="00DB5B39"/>
    <w:rsid w:val="00DB68EB"/>
    <w:rsid w:val="00DC1754"/>
    <w:rsid w:val="00DC2793"/>
    <w:rsid w:val="00DC4C8E"/>
    <w:rsid w:val="00DC55CF"/>
    <w:rsid w:val="00DD3E93"/>
    <w:rsid w:val="00DD470A"/>
    <w:rsid w:val="00DE3F06"/>
    <w:rsid w:val="00DF0D64"/>
    <w:rsid w:val="00DF1F90"/>
    <w:rsid w:val="00DF7C96"/>
    <w:rsid w:val="00E07ED1"/>
    <w:rsid w:val="00E112CE"/>
    <w:rsid w:val="00E16A47"/>
    <w:rsid w:val="00E40EF1"/>
    <w:rsid w:val="00E40F14"/>
    <w:rsid w:val="00E42813"/>
    <w:rsid w:val="00E51B80"/>
    <w:rsid w:val="00E662DB"/>
    <w:rsid w:val="00E665B4"/>
    <w:rsid w:val="00E70339"/>
    <w:rsid w:val="00E745EB"/>
    <w:rsid w:val="00E7771E"/>
    <w:rsid w:val="00E77E43"/>
    <w:rsid w:val="00E9402F"/>
    <w:rsid w:val="00E96A14"/>
    <w:rsid w:val="00E97227"/>
    <w:rsid w:val="00E97F73"/>
    <w:rsid w:val="00EA18C5"/>
    <w:rsid w:val="00EB321E"/>
    <w:rsid w:val="00EB59F4"/>
    <w:rsid w:val="00EB6497"/>
    <w:rsid w:val="00EC568B"/>
    <w:rsid w:val="00ED79C3"/>
    <w:rsid w:val="00EE1CEB"/>
    <w:rsid w:val="00EE3E29"/>
    <w:rsid w:val="00EF0BEF"/>
    <w:rsid w:val="00EF6E6C"/>
    <w:rsid w:val="00F003CD"/>
    <w:rsid w:val="00F02E44"/>
    <w:rsid w:val="00F064B7"/>
    <w:rsid w:val="00F104F0"/>
    <w:rsid w:val="00F11D45"/>
    <w:rsid w:val="00F11F62"/>
    <w:rsid w:val="00F12B14"/>
    <w:rsid w:val="00F13CF8"/>
    <w:rsid w:val="00F35DDB"/>
    <w:rsid w:val="00F37A26"/>
    <w:rsid w:val="00F41A23"/>
    <w:rsid w:val="00F43565"/>
    <w:rsid w:val="00F47726"/>
    <w:rsid w:val="00F51CCE"/>
    <w:rsid w:val="00F52824"/>
    <w:rsid w:val="00F57080"/>
    <w:rsid w:val="00F77C59"/>
    <w:rsid w:val="00F83001"/>
    <w:rsid w:val="00F85CBF"/>
    <w:rsid w:val="00F9303C"/>
    <w:rsid w:val="00FA7AB7"/>
    <w:rsid w:val="00FB5F93"/>
    <w:rsid w:val="00FC1975"/>
    <w:rsid w:val="00FC4B00"/>
    <w:rsid w:val="00FD1585"/>
    <w:rsid w:val="00FD6051"/>
    <w:rsid w:val="00FE10D3"/>
    <w:rsid w:val="00FE25E1"/>
    <w:rsid w:val="00FE5F99"/>
    <w:rsid w:val="00FE6291"/>
    <w:rsid w:val="00FF0F97"/>
    <w:rsid w:val="4C74A02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23C58"/>
  <w15:docId w15:val="{C9E33157-2396-47BF-99A9-98F60E6CE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3708"/>
  </w:style>
  <w:style w:type="paragraph" w:styleId="Ttulo4">
    <w:name w:val="heading 4"/>
    <w:basedOn w:val="Normal"/>
    <w:next w:val="Normal"/>
    <w:link w:val="Ttulo4Car"/>
    <w:qFormat/>
    <w:rsid w:val="00C73708"/>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C73708"/>
    <w:rPr>
      <w:rFonts w:ascii="Verdana" w:eastAsia="Times New Roman" w:hAnsi="Verdana" w:cs="Times New Roman"/>
      <w:b/>
      <w:bCs/>
      <w:sz w:val="24"/>
      <w:szCs w:val="20"/>
      <w:lang w:eastAsia="es-ES"/>
    </w:rPr>
  </w:style>
  <w:style w:type="paragraph" w:styleId="Textoindependiente">
    <w:name w:val="Body Text"/>
    <w:basedOn w:val="Normal"/>
    <w:link w:val="TextoindependienteCar"/>
    <w:rsid w:val="00C73708"/>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C73708"/>
    <w:rPr>
      <w:rFonts w:ascii="Times New Roman" w:eastAsia="Times New Roman" w:hAnsi="Times New Roman" w:cs="Times New Roman"/>
      <w:sz w:val="24"/>
      <w:szCs w:val="24"/>
      <w:lang w:eastAsia="es-ES"/>
    </w:rPr>
  </w:style>
  <w:style w:type="character" w:styleId="Refdenotaalpie">
    <w:name w:val="footnote reference"/>
    <w:aliases w:val="Texto de nota al pie,Footnotes refss,Appel note de bas de page,Footnote number,f,BVI fnr"/>
    <w:basedOn w:val="Fuentedeprrafopredeter"/>
    <w:uiPriority w:val="99"/>
    <w:rsid w:val="00C73708"/>
    <w:rPr>
      <w:vertAlign w:val="superscript"/>
    </w:rPr>
  </w:style>
  <w:style w:type="paragraph" w:styleId="Textonotapie">
    <w:name w:val="footnote text"/>
    <w:aliases w:val="Footnote Text Char Char Char Char Char,Footnote Text Char Char Char Char,Footnote reference,FA Fu,Footnote Text Char Char Char,texto de nota al pie,Ref. de nota al pie1,Footnote Text Char,referencia nota al pie,BVI fn,Footnote refere,ft"/>
    <w:basedOn w:val="Normal"/>
    <w:link w:val="TextonotapieCar"/>
    <w:uiPriority w:val="99"/>
    <w:rsid w:val="00C73708"/>
    <w:pPr>
      <w:autoSpaceDE w:val="0"/>
      <w:autoSpaceDN w:val="0"/>
      <w:spacing w:after="0" w:line="240" w:lineRule="auto"/>
    </w:pPr>
    <w:rPr>
      <w:rFonts w:ascii="Comic Sans MS" w:eastAsia="Times New Roman" w:hAnsi="Comic Sans MS" w:cs="Times New Roman"/>
      <w:sz w:val="20"/>
      <w:szCs w:val="20"/>
      <w:lang w:val="es-ES_tradnl" w:eastAsia="es-ES"/>
    </w:rPr>
  </w:style>
  <w:style w:type="character" w:customStyle="1" w:styleId="TextonotapieCar">
    <w:name w:val="Texto nota pie Car"/>
    <w:aliases w:val="Footnote Text Char Char Char Char Char Car,Footnote Text Char Char Char Char Car,Footnote reference Car,FA Fu Car,Footnote Text Char Char Char Car,texto de nota al pie Car,Ref. de nota al pie1 Car,Footnote Text Char Car,BVI fn Car"/>
    <w:basedOn w:val="Fuentedeprrafopredeter"/>
    <w:link w:val="Textonotapie"/>
    <w:uiPriority w:val="99"/>
    <w:rsid w:val="00C73708"/>
    <w:rPr>
      <w:rFonts w:ascii="Comic Sans MS" w:eastAsia="Times New Roman" w:hAnsi="Comic Sans MS" w:cs="Times New Roman"/>
      <w:sz w:val="20"/>
      <w:szCs w:val="20"/>
      <w:lang w:val="es-ES_tradnl" w:eastAsia="es-ES"/>
    </w:rPr>
  </w:style>
  <w:style w:type="paragraph" w:styleId="Encabezado">
    <w:name w:val="header"/>
    <w:basedOn w:val="Normal"/>
    <w:link w:val="EncabezadoCar"/>
    <w:rsid w:val="00C73708"/>
    <w:pPr>
      <w:tabs>
        <w:tab w:val="center" w:pos="4252"/>
        <w:tab w:val="right" w:pos="8504"/>
      </w:tabs>
      <w:spacing w:after="0" w:line="240" w:lineRule="auto"/>
    </w:pPr>
    <w:rPr>
      <w:rFonts w:ascii="Times New Roman" w:eastAsia="Times New Roman" w:hAnsi="Times New Roman" w:cs="Times New Roman"/>
      <w:sz w:val="24"/>
      <w:szCs w:val="24"/>
      <w:lang w:eastAsia="es-ES"/>
    </w:rPr>
  </w:style>
  <w:style w:type="character" w:customStyle="1" w:styleId="EncabezadoCar">
    <w:name w:val="Encabezado Car"/>
    <w:basedOn w:val="Fuentedeprrafopredeter"/>
    <w:link w:val="Encabezado"/>
    <w:rsid w:val="00C73708"/>
    <w:rPr>
      <w:rFonts w:ascii="Times New Roman" w:eastAsia="Times New Roman" w:hAnsi="Times New Roman" w:cs="Times New Roman"/>
      <w:sz w:val="24"/>
      <w:szCs w:val="24"/>
      <w:lang w:eastAsia="es-ES"/>
    </w:rPr>
  </w:style>
  <w:style w:type="character" w:styleId="Nmerodepgina">
    <w:name w:val="page number"/>
    <w:basedOn w:val="Fuentedeprrafopredeter"/>
    <w:rsid w:val="00C73708"/>
  </w:style>
  <w:style w:type="paragraph" w:styleId="Sinespaciado">
    <w:name w:val="No Spacing"/>
    <w:uiPriority w:val="1"/>
    <w:qFormat/>
    <w:rsid w:val="00C73708"/>
    <w:pPr>
      <w:spacing w:after="0" w:line="240" w:lineRule="auto"/>
    </w:pPr>
  </w:style>
  <w:style w:type="paragraph" w:styleId="Prrafodelista">
    <w:name w:val="List Paragraph"/>
    <w:basedOn w:val="Normal"/>
    <w:uiPriority w:val="34"/>
    <w:qFormat/>
    <w:rsid w:val="00C73708"/>
    <w:pPr>
      <w:ind w:left="720"/>
      <w:contextualSpacing/>
    </w:pPr>
  </w:style>
  <w:style w:type="paragraph" w:customStyle="1" w:styleId="textocaja">
    <w:name w:val="textocaja"/>
    <w:basedOn w:val="Normal"/>
    <w:rsid w:val="00C737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Textosinformato">
    <w:name w:val="Plain Text"/>
    <w:basedOn w:val="Normal"/>
    <w:link w:val="TextosinformatoCar"/>
    <w:rsid w:val="00C73708"/>
    <w:pPr>
      <w:autoSpaceDE w:val="0"/>
      <w:autoSpaceDN w:val="0"/>
      <w:spacing w:after="0" w:line="240" w:lineRule="auto"/>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C73708"/>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3D0AE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D0AE9"/>
  </w:style>
  <w:style w:type="paragraph" w:styleId="Textodeglobo">
    <w:name w:val="Balloon Text"/>
    <w:basedOn w:val="Normal"/>
    <w:link w:val="TextodegloboCar"/>
    <w:uiPriority w:val="99"/>
    <w:semiHidden/>
    <w:unhideWhenUsed/>
    <w:rsid w:val="00CF6CC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CF6C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057A3-579A-42EB-B57B-CB0AFD975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TotalTime>
  <Pages>6</Pages>
  <Words>2819</Words>
  <Characters>15507</Characters>
  <Application>Microsoft Office Word</Application>
  <DocSecurity>0</DocSecurity>
  <Lines>129</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41</cp:revision>
  <cp:lastPrinted>2015-12-16T14:51:00Z</cp:lastPrinted>
  <dcterms:created xsi:type="dcterms:W3CDTF">2016-01-13T13:53:00Z</dcterms:created>
  <dcterms:modified xsi:type="dcterms:W3CDTF">2016-08-01T20:21:00Z</dcterms:modified>
</cp:coreProperties>
</file>