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8A75CE">
        <w:rPr>
          <w:rFonts w:ascii="Tahoma" w:hAnsi="Tahoma" w:cs="Tahoma"/>
          <w:sz w:val="18"/>
          <w:szCs w:val="18"/>
        </w:rPr>
        <w:t xml:space="preserve"> </w:t>
      </w:r>
      <w:r w:rsidRPr="00227A46">
        <w:rPr>
          <w:rFonts w:ascii="Tahoma" w:hAnsi="Tahoma" w:cs="Tahoma"/>
          <w:sz w:val="18"/>
          <w:szCs w:val="18"/>
        </w:rPr>
        <w:t xml:space="preserve">Tutela </w:t>
      </w:r>
      <w:r w:rsidR="00FB1245">
        <w:rPr>
          <w:rFonts w:ascii="Tahoma" w:hAnsi="Tahoma" w:cs="Tahoma"/>
          <w:sz w:val="18"/>
          <w:szCs w:val="18"/>
        </w:rPr>
        <w:t xml:space="preserve">del </w:t>
      </w:r>
      <w:r w:rsidR="00DF0D95">
        <w:rPr>
          <w:rFonts w:ascii="Tahoma" w:hAnsi="Tahoma" w:cs="Tahoma"/>
          <w:sz w:val="18"/>
          <w:szCs w:val="18"/>
        </w:rPr>
        <w:t>2</w:t>
      </w:r>
      <w:r w:rsidR="00597342">
        <w:rPr>
          <w:rFonts w:ascii="Tahoma" w:hAnsi="Tahoma" w:cs="Tahoma"/>
          <w:sz w:val="18"/>
          <w:szCs w:val="18"/>
        </w:rPr>
        <w:t>6</w:t>
      </w:r>
      <w:r w:rsidR="00716955">
        <w:rPr>
          <w:rFonts w:ascii="Tahoma" w:hAnsi="Tahoma" w:cs="Tahoma"/>
          <w:sz w:val="18"/>
          <w:szCs w:val="18"/>
        </w:rPr>
        <w:t xml:space="preserve"> de </w:t>
      </w:r>
      <w:r w:rsidR="00DF0D95">
        <w:rPr>
          <w:rFonts w:ascii="Tahoma" w:hAnsi="Tahoma" w:cs="Tahoma"/>
          <w:sz w:val="18"/>
          <w:szCs w:val="18"/>
        </w:rPr>
        <w:t xml:space="preserve">abril </w:t>
      </w:r>
      <w:r>
        <w:rPr>
          <w:rFonts w:ascii="Tahoma" w:hAnsi="Tahoma" w:cs="Tahoma"/>
          <w:sz w:val="18"/>
          <w:szCs w:val="18"/>
        </w:rPr>
        <w:t>d</w:t>
      </w:r>
      <w:r w:rsidR="00095791">
        <w:rPr>
          <w:rFonts w:ascii="Tahoma" w:hAnsi="Tahoma" w:cs="Tahoma"/>
          <w:sz w:val="18"/>
          <w:szCs w:val="18"/>
        </w:rPr>
        <w:t>e 2016</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EC4D73" w:rsidRPr="00EC4D73">
        <w:rPr>
          <w:rFonts w:ascii="Tahoma" w:hAnsi="Tahoma" w:cs="Tahoma"/>
          <w:sz w:val="18"/>
          <w:szCs w:val="18"/>
        </w:rPr>
        <w:t>66001-22-05-000-201</w:t>
      </w:r>
      <w:r w:rsidR="00095791">
        <w:rPr>
          <w:rFonts w:ascii="Tahoma" w:hAnsi="Tahoma" w:cs="Tahoma"/>
          <w:sz w:val="18"/>
          <w:szCs w:val="18"/>
        </w:rPr>
        <w:t>6</w:t>
      </w:r>
      <w:r w:rsidRPr="00EC4D73">
        <w:rPr>
          <w:rFonts w:ascii="Tahoma" w:hAnsi="Tahoma" w:cs="Tahoma"/>
          <w:sz w:val="18"/>
          <w:szCs w:val="18"/>
        </w:rPr>
        <w:t>-00</w:t>
      </w:r>
      <w:r w:rsidR="00597342">
        <w:rPr>
          <w:rFonts w:ascii="Tahoma" w:hAnsi="Tahoma" w:cs="Tahoma"/>
          <w:sz w:val="18"/>
          <w:szCs w:val="18"/>
        </w:rPr>
        <w:t>090</w:t>
      </w:r>
      <w:r w:rsidRPr="00EC4D73">
        <w:rPr>
          <w:rFonts w:ascii="Tahoma" w:hAnsi="Tahoma" w:cs="Tahoma"/>
          <w:sz w:val="18"/>
          <w:szCs w:val="18"/>
        </w:rPr>
        <w:t>-00</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716955">
        <w:rPr>
          <w:rFonts w:ascii="Tahoma" w:hAnsi="Tahoma" w:cs="Tahoma"/>
          <w:sz w:val="18"/>
          <w:szCs w:val="18"/>
        </w:rPr>
        <w:t>A</w:t>
      </w:r>
      <w:r w:rsidR="00716955" w:rsidRPr="00227A46">
        <w:rPr>
          <w:rFonts w:ascii="Tahoma" w:hAnsi="Tahoma" w:cs="Tahoma"/>
          <w:sz w:val="18"/>
          <w:szCs w:val="18"/>
        </w:rPr>
        <w:t>cción de tutela</w:t>
      </w:r>
    </w:p>
    <w:p w:rsidR="00F242D4" w:rsidRDefault="00F242D4" w:rsidP="00F242D4">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597342">
        <w:rPr>
          <w:rFonts w:ascii="Tahoma" w:hAnsi="Tahoma" w:cs="Tahoma"/>
          <w:sz w:val="18"/>
          <w:szCs w:val="18"/>
        </w:rPr>
        <w:t>Alicia Vargas Ríos</w:t>
      </w:r>
    </w:p>
    <w:p w:rsidR="00C648DB" w:rsidRDefault="00F242D4" w:rsidP="00F242D4">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624F36">
        <w:rPr>
          <w:rFonts w:ascii="Tahoma" w:hAnsi="Tahoma" w:cs="Tahoma"/>
          <w:sz w:val="18"/>
          <w:szCs w:val="18"/>
        </w:rPr>
        <w:t>Ministerio de Educación Nacional y otro</w:t>
      </w:r>
      <w:r w:rsidR="00C359D9">
        <w:rPr>
          <w:rFonts w:ascii="Tahoma" w:hAnsi="Tahoma" w:cs="Tahoma"/>
          <w:sz w:val="18"/>
          <w:szCs w:val="18"/>
        </w:rPr>
        <w:t>s</w:t>
      </w:r>
    </w:p>
    <w:p w:rsidR="00F242D4" w:rsidRPr="00227A46" w:rsidRDefault="00F242D4" w:rsidP="00F242D4">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w:t>
      </w:r>
      <w:r w:rsidR="00425953" w:rsidRPr="00227A46">
        <w:rPr>
          <w:rFonts w:ascii="Tahoma" w:hAnsi="Tahoma" w:cs="Tahoma"/>
          <w:sz w:val="18"/>
          <w:szCs w:val="18"/>
        </w:rPr>
        <w:t>Ana Lucía Caicedo Calderón</w:t>
      </w:r>
    </w:p>
    <w:p w:rsidR="00A36A0F" w:rsidRDefault="00F242D4" w:rsidP="00310772">
      <w:pPr>
        <w:ind w:left="2832" w:hanging="2832"/>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p>
    <w:p w:rsidR="00786C0A" w:rsidRDefault="00786C0A" w:rsidP="00786C0A">
      <w:pPr>
        <w:pStyle w:val="Sinespaciado"/>
        <w:rPr>
          <w:rFonts w:ascii="Tahoma" w:hAnsi="Tahoma" w:cs="Tahoma"/>
          <w:b/>
          <w:sz w:val="18"/>
          <w:szCs w:val="18"/>
        </w:rPr>
      </w:pPr>
    </w:p>
    <w:p w:rsidR="00786C0A" w:rsidRPr="003B0FF3" w:rsidRDefault="00786C0A" w:rsidP="00786C0A">
      <w:pPr>
        <w:pStyle w:val="Sinespaciado"/>
        <w:rPr>
          <w:rFonts w:ascii="Arial" w:hAnsi="Arial" w:cs="Arial"/>
          <w:spacing w:val="-6"/>
          <w:sz w:val="18"/>
          <w:szCs w:val="18"/>
        </w:rPr>
      </w:pPr>
      <w:r w:rsidRPr="003B0FF3">
        <w:rPr>
          <w:rFonts w:ascii="Arial" w:hAnsi="Arial" w:cs="Arial"/>
          <w:spacing w:val="-6"/>
          <w:sz w:val="18"/>
          <w:szCs w:val="18"/>
        </w:rPr>
        <w:t>DERECHO DE PETICIÓN/ Aunque el fondo de la solicitud se relacione con un trámite que debe surtirse por la vía ordinaria, la tutela procede para remediar la vulneración al derecho fundamen</w:t>
      </w:r>
      <w:bookmarkStart w:id="1" w:name="_GoBack"/>
      <w:bookmarkEnd w:id="1"/>
      <w:r w:rsidRPr="003B0FF3">
        <w:rPr>
          <w:rFonts w:ascii="Arial" w:hAnsi="Arial" w:cs="Arial"/>
          <w:spacing w:val="-6"/>
          <w:sz w:val="18"/>
          <w:szCs w:val="18"/>
        </w:rPr>
        <w:t xml:space="preserve">tal a presentar peticiones respetuosas  </w:t>
      </w:r>
    </w:p>
    <w:p w:rsidR="00786C0A" w:rsidRPr="003B0FF3" w:rsidRDefault="00786C0A" w:rsidP="00786C0A">
      <w:pPr>
        <w:jc w:val="both"/>
        <w:rPr>
          <w:rFonts w:ascii="Arial" w:hAnsi="Arial" w:cs="Arial"/>
          <w:spacing w:val="-6"/>
          <w:sz w:val="18"/>
          <w:szCs w:val="18"/>
        </w:rPr>
      </w:pPr>
    </w:p>
    <w:p w:rsidR="00786C0A" w:rsidRPr="003B0FF3" w:rsidRDefault="00786C0A" w:rsidP="00786C0A">
      <w:pPr>
        <w:jc w:val="both"/>
        <w:rPr>
          <w:rFonts w:ascii="Arial" w:hAnsi="Arial" w:cs="Arial"/>
          <w:spacing w:val="-6"/>
          <w:sz w:val="18"/>
          <w:szCs w:val="18"/>
        </w:rPr>
      </w:pPr>
      <w:r w:rsidRPr="003B0FF3">
        <w:rPr>
          <w:rFonts w:ascii="Arial" w:hAnsi="Arial" w:cs="Arial"/>
          <w:spacing w:val="-6"/>
          <w:sz w:val="18"/>
          <w:szCs w:val="18"/>
        </w:rPr>
        <w:t>“(…)</w:t>
      </w:r>
      <w:r w:rsidR="00482888">
        <w:rPr>
          <w:rFonts w:ascii="Arial" w:hAnsi="Arial" w:cs="Arial"/>
          <w:spacing w:val="-6"/>
          <w:sz w:val="18"/>
          <w:szCs w:val="18"/>
        </w:rPr>
        <w:t xml:space="preserve"> </w:t>
      </w:r>
      <w:r w:rsidR="00482888" w:rsidRPr="00482888">
        <w:rPr>
          <w:rFonts w:ascii="Arial" w:hAnsi="Arial" w:cs="Arial"/>
          <w:spacing w:val="-6"/>
          <w:sz w:val="18"/>
          <w:szCs w:val="18"/>
        </w:rPr>
        <w:t xml:space="preserve">atendiendo el contenido de la solicitud objeto de la presente acción, debe aclarar la Sala, que en principio, dicho requerimiento, no sería </w:t>
      </w:r>
      <w:r w:rsidR="00D54026">
        <w:rPr>
          <w:rFonts w:ascii="Arial" w:hAnsi="Arial" w:cs="Arial"/>
          <w:spacing w:val="-6"/>
          <w:sz w:val="18"/>
          <w:szCs w:val="18"/>
        </w:rPr>
        <w:t xml:space="preserve">válido, toda vez que la actora </w:t>
      </w:r>
      <w:r w:rsidR="00482888" w:rsidRPr="00482888">
        <w:rPr>
          <w:rFonts w:ascii="Arial" w:hAnsi="Arial" w:cs="Arial"/>
          <w:spacing w:val="-6"/>
          <w:sz w:val="18"/>
          <w:szCs w:val="18"/>
        </w:rPr>
        <w:t>cuenta con un mecanismo principal para acceder al pago de esos emolumentos, como es el proceso ejecutivo. No obstante, teniendo en cuenta que la accionante no ha recibido respuesta alguna, por parte de la entidad ante la cual interpuso su petición –Secretaria de Educación de Dosquebradas; se estima que, independientemente del contenido de su petitum, a la señora Alicia Vargas Ríos le asiste derecho a obtener una respuesta clara, oportuna y de fondo a lo pretendido.</w:t>
      </w:r>
      <w:r w:rsidRPr="003B0FF3">
        <w:rPr>
          <w:rFonts w:ascii="Arial" w:hAnsi="Arial" w:cs="Arial"/>
          <w:spacing w:val="-6"/>
          <w:sz w:val="18"/>
          <w:szCs w:val="18"/>
        </w:rPr>
        <w:t>”</w:t>
      </w:r>
    </w:p>
    <w:p w:rsidR="00786C0A" w:rsidRPr="003B0FF3" w:rsidRDefault="00786C0A" w:rsidP="00786C0A">
      <w:pPr>
        <w:jc w:val="both"/>
        <w:rPr>
          <w:rFonts w:ascii="Arial" w:hAnsi="Arial" w:cs="Arial"/>
          <w:spacing w:val="-6"/>
          <w:sz w:val="18"/>
          <w:szCs w:val="18"/>
        </w:rPr>
      </w:pPr>
    </w:p>
    <w:p w:rsidR="00786C0A" w:rsidRPr="003B0FF3" w:rsidRDefault="00786C0A" w:rsidP="00786C0A">
      <w:pPr>
        <w:jc w:val="both"/>
        <w:rPr>
          <w:rFonts w:ascii="Arial" w:hAnsi="Arial" w:cs="Arial"/>
          <w:spacing w:val="-6"/>
          <w:sz w:val="16"/>
          <w:szCs w:val="18"/>
        </w:rPr>
      </w:pPr>
      <w:r w:rsidRPr="003B0FF3">
        <w:rPr>
          <w:rFonts w:ascii="Arial" w:hAnsi="Arial" w:cs="Arial"/>
          <w:spacing w:val="-6"/>
          <w:sz w:val="16"/>
          <w:szCs w:val="18"/>
        </w:rPr>
        <w:t>Cita: Corte Constitucional</w:t>
      </w:r>
      <w:r>
        <w:rPr>
          <w:rFonts w:ascii="Arial" w:hAnsi="Arial" w:cs="Arial"/>
          <w:spacing w:val="-6"/>
          <w:sz w:val="16"/>
          <w:szCs w:val="18"/>
        </w:rPr>
        <w:t>,</w:t>
      </w:r>
      <w:r w:rsidRPr="003B0FF3">
        <w:rPr>
          <w:rFonts w:ascii="Arial" w:hAnsi="Arial" w:cs="Arial"/>
          <w:spacing w:val="-6"/>
          <w:sz w:val="16"/>
          <w:szCs w:val="18"/>
        </w:rPr>
        <w:t xml:space="preserve"> sentencia T-667 de 2011.</w:t>
      </w:r>
    </w:p>
    <w:p w:rsidR="0040214F" w:rsidRDefault="0040214F" w:rsidP="0040214F">
      <w:pPr>
        <w:ind w:left="2832" w:hanging="2832"/>
        <w:jc w:val="both"/>
        <w:rPr>
          <w:rFonts w:ascii="Tahoma" w:eastAsia="Times New Roman" w:hAnsi="Tahoma" w:cs="Tahoma"/>
          <w:color w:val="FF0000"/>
          <w:sz w:val="18"/>
          <w:szCs w:val="18"/>
          <w:lang w:eastAsia="es-CO"/>
        </w:rPr>
      </w:pPr>
    </w:p>
    <w:p w:rsidR="00F242D4" w:rsidRPr="00F63518"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F242D4" w:rsidRDefault="00F242D4" w:rsidP="003657CE">
      <w:pPr>
        <w:keepNext/>
        <w:widowControl w:val="0"/>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SALA LABORAL</w:t>
      </w:r>
      <w:r w:rsidR="00597342">
        <w:rPr>
          <w:rFonts w:ascii="Tahoma" w:hAnsi="Tahoma" w:cs="Tahoma"/>
          <w:b/>
          <w:bCs/>
          <w:sz w:val="24"/>
          <w:szCs w:val="24"/>
        </w:rPr>
        <w:t xml:space="preserve"> No. 1</w:t>
      </w:r>
    </w:p>
    <w:p w:rsidR="00C47656" w:rsidRPr="00F63518" w:rsidRDefault="00C47656" w:rsidP="00231167">
      <w:pPr>
        <w:pStyle w:val="Sinespaciado"/>
      </w:pPr>
    </w:p>
    <w:p w:rsidR="00F242D4"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sz w:val="24"/>
          <w:szCs w:val="24"/>
        </w:rPr>
        <w:t>Magistrada Ponente:</w:t>
      </w:r>
      <w:r w:rsidRPr="00F63518">
        <w:rPr>
          <w:rFonts w:ascii="Tahoma" w:hAnsi="Tahoma" w:cs="Tahoma"/>
          <w:b/>
          <w:bCs/>
          <w:sz w:val="24"/>
          <w:szCs w:val="24"/>
        </w:rPr>
        <w:t xml:space="preserve"> ANA LUCÍA CAICEDO CALDERÓN</w:t>
      </w:r>
    </w:p>
    <w:p w:rsidR="00F242D4" w:rsidRPr="006F193A" w:rsidRDefault="00F242D4" w:rsidP="00E7296C">
      <w:pPr>
        <w:pStyle w:val="Sinespaciado"/>
        <w:rPr>
          <w:sz w:val="16"/>
          <w:szCs w:val="16"/>
        </w:rPr>
      </w:pPr>
    </w:p>
    <w:p w:rsidR="00F242D4" w:rsidRPr="00F63518" w:rsidRDefault="00F242D4" w:rsidP="003657CE">
      <w:pPr>
        <w:autoSpaceDE w:val="0"/>
        <w:autoSpaceDN w:val="0"/>
        <w:adjustRightInd w:val="0"/>
        <w:spacing w:line="276" w:lineRule="auto"/>
        <w:jc w:val="center"/>
        <w:rPr>
          <w:rFonts w:ascii="Tahoma" w:hAnsi="Tahoma" w:cs="Tahoma"/>
          <w:b/>
          <w:bCs/>
          <w:sz w:val="24"/>
          <w:szCs w:val="24"/>
        </w:rPr>
      </w:pPr>
      <w:r w:rsidRPr="00F63518">
        <w:rPr>
          <w:rFonts w:ascii="Tahoma" w:hAnsi="Tahoma" w:cs="Tahoma"/>
          <w:b/>
          <w:bCs/>
          <w:sz w:val="24"/>
          <w:szCs w:val="24"/>
        </w:rPr>
        <w:t>ACTA No. ___</w:t>
      </w:r>
    </w:p>
    <w:p w:rsidR="00F242D4" w:rsidRDefault="00597342" w:rsidP="003657CE">
      <w:pPr>
        <w:autoSpaceDE w:val="0"/>
        <w:autoSpaceDN w:val="0"/>
        <w:adjustRightInd w:val="0"/>
        <w:spacing w:line="276" w:lineRule="auto"/>
        <w:jc w:val="center"/>
        <w:rPr>
          <w:rFonts w:ascii="Tahoma" w:hAnsi="Tahoma" w:cs="Tahoma"/>
          <w:b/>
          <w:bCs/>
          <w:sz w:val="24"/>
          <w:szCs w:val="24"/>
        </w:rPr>
      </w:pPr>
      <w:r>
        <w:rPr>
          <w:rFonts w:ascii="Tahoma" w:hAnsi="Tahoma" w:cs="Tahoma"/>
          <w:b/>
          <w:bCs/>
          <w:sz w:val="24"/>
          <w:szCs w:val="24"/>
        </w:rPr>
        <w:t>(Abril 26</w:t>
      </w:r>
      <w:r w:rsidR="00716955">
        <w:rPr>
          <w:rFonts w:ascii="Tahoma" w:hAnsi="Tahoma" w:cs="Tahoma"/>
          <w:b/>
          <w:bCs/>
          <w:sz w:val="24"/>
          <w:szCs w:val="24"/>
        </w:rPr>
        <w:t xml:space="preserve"> </w:t>
      </w:r>
      <w:r w:rsidR="00F242D4">
        <w:rPr>
          <w:rFonts w:ascii="Tahoma" w:hAnsi="Tahoma" w:cs="Tahoma"/>
          <w:b/>
          <w:bCs/>
          <w:sz w:val="24"/>
          <w:szCs w:val="24"/>
        </w:rPr>
        <w:t xml:space="preserve">de </w:t>
      </w:r>
      <w:r w:rsidR="0040704E">
        <w:rPr>
          <w:rFonts w:ascii="Tahoma" w:hAnsi="Tahoma" w:cs="Tahoma"/>
          <w:b/>
          <w:bCs/>
          <w:sz w:val="24"/>
          <w:szCs w:val="24"/>
        </w:rPr>
        <w:t>201</w:t>
      </w:r>
      <w:r w:rsidR="00095791">
        <w:rPr>
          <w:rFonts w:ascii="Tahoma" w:hAnsi="Tahoma" w:cs="Tahoma"/>
          <w:b/>
          <w:bCs/>
          <w:sz w:val="24"/>
          <w:szCs w:val="24"/>
        </w:rPr>
        <w:t>6</w:t>
      </w:r>
      <w:r w:rsidR="00F242D4" w:rsidRPr="00F63518">
        <w:rPr>
          <w:rFonts w:ascii="Tahoma" w:hAnsi="Tahoma" w:cs="Tahoma"/>
          <w:b/>
          <w:bCs/>
          <w:sz w:val="24"/>
          <w:szCs w:val="24"/>
        </w:rPr>
        <w:t>)</w:t>
      </w:r>
    </w:p>
    <w:p w:rsidR="00F242D4" w:rsidRPr="006F193A" w:rsidRDefault="00F242D4" w:rsidP="00E7296C">
      <w:pPr>
        <w:pStyle w:val="Sinespaciado"/>
        <w:rPr>
          <w:sz w:val="16"/>
          <w:szCs w:val="16"/>
        </w:rPr>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sidR="004C1D27">
        <w:rPr>
          <w:rFonts w:ascii="Tahoma" w:hAnsi="Tahoma" w:cs="Tahoma"/>
          <w:sz w:val="24"/>
          <w:szCs w:val="24"/>
        </w:rPr>
        <w:t>la señora</w:t>
      </w:r>
      <w:r>
        <w:rPr>
          <w:rFonts w:ascii="Tahoma" w:hAnsi="Tahoma" w:cs="Tahoma"/>
          <w:sz w:val="24"/>
          <w:szCs w:val="24"/>
        </w:rPr>
        <w:t xml:space="preserve"> </w:t>
      </w:r>
      <w:r w:rsidR="00471573">
        <w:rPr>
          <w:rFonts w:ascii="Tahoma" w:hAnsi="Tahoma" w:cs="Tahoma"/>
          <w:b/>
          <w:sz w:val="24"/>
          <w:szCs w:val="24"/>
        </w:rPr>
        <w:t>Alicia Vargas Ríos</w:t>
      </w:r>
      <w:r w:rsidR="00BA1038">
        <w:rPr>
          <w:rFonts w:ascii="Tahoma" w:hAnsi="Tahoma" w:cs="Tahoma"/>
          <w:b/>
          <w:sz w:val="24"/>
          <w:szCs w:val="24"/>
        </w:rPr>
        <w:t xml:space="preserve">, </w:t>
      </w:r>
      <w:r w:rsidR="00BA1038" w:rsidRPr="00BA1038">
        <w:rPr>
          <w:rFonts w:ascii="Tahoma" w:hAnsi="Tahoma" w:cs="Tahoma"/>
          <w:sz w:val="24"/>
          <w:szCs w:val="24"/>
        </w:rPr>
        <w:t>por intermedio de apoderado judicial</w:t>
      </w:r>
      <w:r w:rsidR="00BA1038">
        <w:rPr>
          <w:rFonts w:ascii="Tahoma" w:hAnsi="Tahoma" w:cs="Tahoma"/>
          <w:b/>
          <w:sz w:val="24"/>
          <w:szCs w:val="24"/>
        </w:rPr>
        <w:t>,</w:t>
      </w:r>
      <w:r w:rsidR="008D6081">
        <w:rPr>
          <w:rFonts w:ascii="Tahoma" w:hAnsi="Tahoma" w:cs="Tahoma"/>
          <w:sz w:val="24"/>
          <w:szCs w:val="24"/>
        </w:rPr>
        <w:t xml:space="preserve"> e</w:t>
      </w:r>
      <w:r w:rsidR="00420468">
        <w:rPr>
          <w:rFonts w:ascii="Tahoma" w:hAnsi="Tahoma" w:cs="Tahoma"/>
          <w:bCs/>
          <w:sz w:val="24"/>
          <w:szCs w:val="24"/>
        </w:rPr>
        <w:t xml:space="preserve">n </w:t>
      </w:r>
      <w:r w:rsidRPr="00F63518">
        <w:rPr>
          <w:rFonts w:ascii="Tahoma" w:hAnsi="Tahoma" w:cs="Tahoma"/>
          <w:sz w:val="24"/>
          <w:szCs w:val="24"/>
        </w:rPr>
        <w:t>contra</w:t>
      </w:r>
      <w:r w:rsidR="00437373">
        <w:rPr>
          <w:rFonts w:ascii="Tahoma" w:hAnsi="Tahoma" w:cs="Tahoma"/>
          <w:b/>
          <w:sz w:val="24"/>
          <w:szCs w:val="24"/>
        </w:rPr>
        <w:t xml:space="preserve"> </w:t>
      </w:r>
      <w:r w:rsidR="008F360F">
        <w:rPr>
          <w:rFonts w:ascii="Tahoma" w:hAnsi="Tahoma" w:cs="Tahoma"/>
          <w:sz w:val="24"/>
          <w:szCs w:val="24"/>
        </w:rPr>
        <w:t>de</w:t>
      </w:r>
      <w:r w:rsidR="00523DB5">
        <w:rPr>
          <w:rFonts w:ascii="Tahoma" w:hAnsi="Tahoma" w:cs="Tahoma"/>
          <w:sz w:val="24"/>
          <w:szCs w:val="24"/>
        </w:rPr>
        <w:t>l</w:t>
      </w:r>
      <w:r w:rsidR="00437373">
        <w:rPr>
          <w:rFonts w:ascii="Tahoma" w:hAnsi="Tahoma" w:cs="Tahoma"/>
          <w:sz w:val="24"/>
          <w:szCs w:val="24"/>
        </w:rPr>
        <w:t xml:space="preserve"> </w:t>
      </w:r>
      <w:r w:rsidR="00523DB5">
        <w:rPr>
          <w:rFonts w:ascii="Tahoma" w:hAnsi="Tahoma" w:cs="Tahoma"/>
          <w:b/>
          <w:sz w:val="24"/>
          <w:szCs w:val="24"/>
        </w:rPr>
        <w:t>Mi</w:t>
      </w:r>
      <w:r w:rsidR="00C359D9">
        <w:rPr>
          <w:rFonts w:ascii="Tahoma" w:hAnsi="Tahoma" w:cs="Tahoma"/>
          <w:b/>
          <w:sz w:val="24"/>
          <w:szCs w:val="24"/>
        </w:rPr>
        <w:t xml:space="preserve">nisterio de Educación Nacional, </w:t>
      </w:r>
      <w:r w:rsidR="00C359D9" w:rsidRPr="00C359D9">
        <w:rPr>
          <w:rFonts w:ascii="Tahoma" w:hAnsi="Tahoma" w:cs="Tahoma"/>
          <w:sz w:val="24"/>
          <w:szCs w:val="24"/>
        </w:rPr>
        <w:t>el</w:t>
      </w:r>
      <w:r w:rsidR="00523DB5">
        <w:rPr>
          <w:rFonts w:ascii="Tahoma" w:hAnsi="Tahoma" w:cs="Tahoma"/>
          <w:b/>
          <w:sz w:val="24"/>
          <w:szCs w:val="24"/>
        </w:rPr>
        <w:t xml:space="preserve"> Fondo Nacional</w:t>
      </w:r>
      <w:r w:rsidR="009A0165">
        <w:rPr>
          <w:rFonts w:ascii="Tahoma" w:hAnsi="Tahoma" w:cs="Tahoma"/>
          <w:b/>
          <w:sz w:val="24"/>
          <w:szCs w:val="24"/>
        </w:rPr>
        <w:t xml:space="preserve"> de Prestaciones Sociales del Magisterio</w:t>
      </w:r>
      <w:r w:rsidR="00C359D9">
        <w:rPr>
          <w:rFonts w:ascii="Tahoma" w:hAnsi="Tahoma" w:cs="Tahoma"/>
          <w:b/>
          <w:sz w:val="24"/>
          <w:szCs w:val="24"/>
        </w:rPr>
        <w:t xml:space="preserve">, </w:t>
      </w:r>
      <w:r w:rsidR="00DF0D95">
        <w:rPr>
          <w:rFonts w:ascii="Tahoma" w:hAnsi="Tahoma" w:cs="Tahoma"/>
          <w:b/>
          <w:sz w:val="24"/>
          <w:szCs w:val="24"/>
        </w:rPr>
        <w:t>Secretaria de Educación</w:t>
      </w:r>
      <w:r w:rsidR="00C359D9">
        <w:rPr>
          <w:rFonts w:ascii="Tahoma" w:hAnsi="Tahoma" w:cs="Tahoma"/>
          <w:b/>
          <w:sz w:val="24"/>
          <w:szCs w:val="24"/>
        </w:rPr>
        <w:t xml:space="preserve"> </w:t>
      </w:r>
      <w:r w:rsidR="00DF0D95">
        <w:rPr>
          <w:rFonts w:ascii="Tahoma" w:hAnsi="Tahoma" w:cs="Tahoma"/>
          <w:b/>
          <w:sz w:val="24"/>
          <w:szCs w:val="24"/>
        </w:rPr>
        <w:t xml:space="preserve">Municipal </w:t>
      </w:r>
      <w:r w:rsidR="00C359D9">
        <w:rPr>
          <w:rFonts w:ascii="Tahoma" w:hAnsi="Tahoma" w:cs="Tahoma"/>
          <w:b/>
          <w:sz w:val="24"/>
          <w:szCs w:val="24"/>
        </w:rPr>
        <w:t xml:space="preserve">de </w:t>
      </w:r>
      <w:r w:rsidR="00DF0D95">
        <w:rPr>
          <w:rFonts w:ascii="Tahoma" w:hAnsi="Tahoma" w:cs="Tahoma"/>
          <w:b/>
          <w:sz w:val="24"/>
          <w:szCs w:val="24"/>
        </w:rPr>
        <w:t>Pereira</w:t>
      </w:r>
      <w:r w:rsidR="00C359D9">
        <w:rPr>
          <w:rFonts w:ascii="Tahoma" w:hAnsi="Tahoma" w:cs="Tahoma"/>
          <w:b/>
          <w:sz w:val="24"/>
          <w:szCs w:val="24"/>
        </w:rPr>
        <w:t xml:space="preserve"> </w:t>
      </w:r>
      <w:r w:rsidR="00523DB5" w:rsidRPr="00523DB5">
        <w:rPr>
          <w:rFonts w:ascii="Tahoma" w:hAnsi="Tahoma" w:cs="Tahoma"/>
          <w:sz w:val="24"/>
          <w:szCs w:val="24"/>
        </w:rPr>
        <w:t>y</w:t>
      </w:r>
      <w:r w:rsidR="00523DB5">
        <w:rPr>
          <w:rFonts w:ascii="Tahoma" w:hAnsi="Tahoma" w:cs="Tahoma"/>
          <w:b/>
          <w:sz w:val="24"/>
          <w:szCs w:val="24"/>
        </w:rPr>
        <w:t xml:space="preserve"> </w:t>
      </w:r>
      <w:r w:rsidR="00C359D9">
        <w:rPr>
          <w:rFonts w:ascii="Tahoma" w:hAnsi="Tahoma" w:cs="Tahoma"/>
          <w:b/>
          <w:sz w:val="24"/>
          <w:szCs w:val="24"/>
        </w:rPr>
        <w:t>Fiduprevisora S.A</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n pretende la protección</w:t>
      </w:r>
      <w:r w:rsidR="008C0F32">
        <w:rPr>
          <w:rFonts w:ascii="Tahoma" w:hAnsi="Tahoma" w:cs="Tahoma"/>
          <w:sz w:val="24"/>
          <w:szCs w:val="24"/>
        </w:rPr>
        <w:t xml:space="preserve"> de</w:t>
      </w:r>
      <w:r w:rsidR="006E3650">
        <w:rPr>
          <w:rFonts w:ascii="Tahoma" w:hAnsi="Tahoma" w:cs="Tahoma"/>
          <w:sz w:val="24"/>
          <w:szCs w:val="24"/>
        </w:rPr>
        <w:t xml:space="preserve">l </w:t>
      </w:r>
      <w:r w:rsidR="00DF0D95">
        <w:rPr>
          <w:rFonts w:ascii="Tahoma" w:hAnsi="Tahoma" w:cs="Tahoma"/>
          <w:sz w:val="24"/>
          <w:szCs w:val="24"/>
        </w:rPr>
        <w:t xml:space="preserve">derecho fundamental </w:t>
      </w:r>
      <w:r w:rsidR="008C0F32" w:rsidRPr="00B27AB2">
        <w:rPr>
          <w:rFonts w:ascii="Tahoma" w:hAnsi="Tahoma" w:cs="Tahoma"/>
          <w:sz w:val="24"/>
          <w:szCs w:val="24"/>
        </w:rPr>
        <w:t>de</w:t>
      </w:r>
      <w:r w:rsidR="008C0F32" w:rsidRPr="00486FA5">
        <w:rPr>
          <w:rFonts w:ascii="Tahoma" w:hAnsi="Tahoma" w:cs="Tahoma"/>
          <w:b/>
          <w:sz w:val="24"/>
          <w:szCs w:val="24"/>
        </w:rPr>
        <w:t xml:space="preserve"> petición</w:t>
      </w:r>
      <w:r w:rsidR="004A45B7">
        <w:rPr>
          <w:rFonts w:ascii="Tahoma" w:hAnsi="Tahoma" w:cs="Tahoma"/>
          <w:sz w:val="24"/>
          <w:szCs w:val="24"/>
        </w:rPr>
        <w:t>.</w:t>
      </w:r>
      <w:r w:rsidRPr="00F63518">
        <w:rPr>
          <w:rFonts w:ascii="Tahoma" w:hAnsi="Tahoma" w:cs="Tahoma"/>
          <w:sz w:val="24"/>
          <w:szCs w:val="24"/>
        </w:rPr>
        <w:t xml:space="preserve"> </w:t>
      </w:r>
    </w:p>
    <w:p w:rsidR="00D72AB6" w:rsidRPr="006F193A" w:rsidRDefault="00D72AB6" w:rsidP="00D72AB6">
      <w:pPr>
        <w:pStyle w:val="Sinespaciado"/>
        <w:rPr>
          <w:sz w:val="16"/>
          <w:szCs w:val="16"/>
        </w:rPr>
      </w:pPr>
    </w:p>
    <w:p w:rsidR="00D72AB6" w:rsidRDefault="00D72AB6" w:rsidP="001C59B5">
      <w:pPr>
        <w:spacing w:line="276" w:lineRule="auto"/>
        <w:ind w:firstLine="709"/>
        <w:jc w:val="both"/>
        <w:rPr>
          <w:rFonts w:ascii="Tahoma" w:hAnsi="Tahoma" w:cs="Tahoma"/>
          <w:sz w:val="24"/>
          <w:szCs w:val="24"/>
        </w:rPr>
      </w:pPr>
      <w:r>
        <w:rPr>
          <w:rFonts w:ascii="Tahoma" w:hAnsi="Tahoma" w:cs="Tahoma"/>
          <w:sz w:val="24"/>
          <w:szCs w:val="24"/>
        </w:rPr>
        <w:t xml:space="preserve">Se vinculó a la </w:t>
      </w:r>
      <w:r w:rsidRPr="00D72AB6">
        <w:rPr>
          <w:rFonts w:ascii="Tahoma" w:hAnsi="Tahoma" w:cs="Tahoma"/>
          <w:b/>
          <w:sz w:val="24"/>
          <w:szCs w:val="24"/>
        </w:rPr>
        <w:t xml:space="preserve">Secretaria de </w:t>
      </w:r>
      <w:r w:rsidR="00471573">
        <w:rPr>
          <w:rFonts w:ascii="Tahoma" w:hAnsi="Tahoma" w:cs="Tahoma"/>
          <w:b/>
          <w:sz w:val="24"/>
          <w:szCs w:val="24"/>
        </w:rPr>
        <w:t>Educación Municip</w:t>
      </w:r>
      <w:r w:rsidRPr="00D72AB6">
        <w:rPr>
          <w:rFonts w:ascii="Tahoma" w:hAnsi="Tahoma" w:cs="Tahoma"/>
          <w:b/>
          <w:sz w:val="24"/>
          <w:szCs w:val="24"/>
        </w:rPr>
        <w:t xml:space="preserve">al de </w:t>
      </w:r>
      <w:r w:rsidR="00471573">
        <w:rPr>
          <w:rFonts w:ascii="Tahoma" w:hAnsi="Tahoma" w:cs="Tahoma"/>
          <w:b/>
          <w:sz w:val="24"/>
          <w:szCs w:val="24"/>
        </w:rPr>
        <w:t>Dosquebradas</w:t>
      </w:r>
      <w:r>
        <w:rPr>
          <w:rFonts w:ascii="Tahoma" w:hAnsi="Tahoma" w:cs="Tahoma"/>
          <w:sz w:val="24"/>
          <w:szCs w:val="24"/>
        </w:rPr>
        <w:t>.</w:t>
      </w:r>
    </w:p>
    <w:p w:rsidR="00F242D4" w:rsidRPr="006F193A" w:rsidRDefault="00F242D4" w:rsidP="00D72AB6">
      <w:pPr>
        <w:pStyle w:val="Sinespaciado"/>
        <w:rPr>
          <w:sz w:val="16"/>
          <w:szCs w:val="16"/>
        </w:rPr>
      </w:pPr>
    </w:p>
    <w:p w:rsidR="00F242D4" w:rsidRDefault="00F242D4" w:rsidP="001C59B5">
      <w:pPr>
        <w:spacing w:line="276" w:lineRule="auto"/>
        <w:ind w:firstLine="709"/>
        <w:jc w:val="both"/>
        <w:rPr>
          <w:rFonts w:ascii="Tahoma" w:hAnsi="Tahoma" w:cs="Tahoma"/>
          <w:sz w:val="24"/>
          <w:szCs w:val="24"/>
        </w:rPr>
      </w:pPr>
      <w:r w:rsidRPr="00F63518">
        <w:rPr>
          <w:rFonts w:ascii="Tahoma" w:hAnsi="Tahoma" w:cs="Tahoma"/>
          <w:sz w:val="24"/>
          <w:szCs w:val="24"/>
        </w:rPr>
        <w:t>El proyecto, una vez revisado y discutido, fue aprobado por el resto de integrantes de la Sala, y corresponde a l</w:t>
      </w:r>
      <w:r>
        <w:rPr>
          <w:rFonts w:ascii="Tahoma" w:hAnsi="Tahoma" w:cs="Tahoma"/>
          <w:sz w:val="24"/>
          <w:szCs w:val="24"/>
        </w:rPr>
        <w:t>o siguiente:</w:t>
      </w:r>
    </w:p>
    <w:p w:rsidR="00310772" w:rsidRPr="006F193A" w:rsidRDefault="00310772" w:rsidP="00D72AB6">
      <w:pPr>
        <w:pStyle w:val="Sinespaciado"/>
        <w:rPr>
          <w:sz w:val="16"/>
          <w:szCs w:val="16"/>
        </w:rPr>
      </w:pPr>
    </w:p>
    <w:p w:rsidR="00F242D4" w:rsidRPr="00F63518"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Antecedentes</w:t>
      </w:r>
    </w:p>
    <w:p w:rsidR="00F242D4" w:rsidRPr="006F193A" w:rsidRDefault="00F242D4" w:rsidP="00231167">
      <w:pPr>
        <w:pStyle w:val="Sinespaciado"/>
        <w:rPr>
          <w:sz w:val="16"/>
          <w:szCs w:val="16"/>
        </w:rPr>
      </w:pPr>
    </w:p>
    <w:p w:rsidR="00AF685F" w:rsidRDefault="00F242D4" w:rsidP="003657CE">
      <w:pPr>
        <w:widowControl w:val="0"/>
        <w:numPr>
          <w:ilvl w:val="1"/>
          <w:numId w:val="2"/>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AF685F" w:rsidRPr="006F193A" w:rsidRDefault="00AF685F" w:rsidP="006F193A">
      <w:pPr>
        <w:pStyle w:val="Sinespaciado"/>
        <w:rPr>
          <w:sz w:val="16"/>
          <w:szCs w:val="16"/>
        </w:rPr>
      </w:pPr>
    </w:p>
    <w:p w:rsidR="00D228F3" w:rsidRDefault="00D228F3" w:rsidP="00D228F3">
      <w:pPr>
        <w:spacing w:line="276" w:lineRule="auto"/>
        <w:ind w:firstLine="709"/>
        <w:jc w:val="both"/>
        <w:rPr>
          <w:rFonts w:ascii="Tahoma" w:hAnsi="Tahoma" w:cs="Tahoma"/>
          <w:sz w:val="24"/>
          <w:szCs w:val="24"/>
        </w:rPr>
      </w:pPr>
      <w:r>
        <w:rPr>
          <w:rFonts w:ascii="Tahoma" w:hAnsi="Tahoma" w:cs="Tahoma"/>
          <w:sz w:val="24"/>
          <w:szCs w:val="24"/>
        </w:rPr>
        <w:t>Manifiesta la actora que el Juzgado Tercero Administrativo del Circuito de Pereira profirió sentencia el 7 de noviembre de 2013, confirmada por el Tribunal Contencioso Administrativo de Risaralda e 20 de junio del 2014, dentro del proceso de nulidad y restablecimiento del derecho para la liquidación de la pensión de jubilación a cargo de las entidades accionadas.</w:t>
      </w:r>
    </w:p>
    <w:p w:rsidR="00D228F3" w:rsidRPr="006F193A" w:rsidRDefault="00D228F3" w:rsidP="006F193A">
      <w:pPr>
        <w:pStyle w:val="Sinespaciado"/>
        <w:rPr>
          <w:sz w:val="16"/>
          <w:szCs w:val="16"/>
        </w:rPr>
      </w:pPr>
    </w:p>
    <w:p w:rsidR="00D228F3" w:rsidRPr="00C50D5E" w:rsidRDefault="00D228F3" w:rsidP="00D228F3">
      <w:pPr>
        <w:spacing w:line="276" w:lineRule="auto"/>
        <w:ind w:firstLine="709"/>
        <w:jc w:val="both"/>
        <w:rPr>
          <w:rFonts w:ascii="Arial Narrow" w:hAnsi="Arial Narrow" w:cs="Tahoma"/>
          <w:i/>
          <w:sz w:val="24"/>
          <w:szCs w:val="24"/>
        </w:rPr>
      </w:pPr>
      <w:r>
        <w:rPr>
          <w:rFonts w:ascii="Tahoma" w:hAnsi="Tahoma" w:cs="Tahoma"/>
          <w:sz w:val="24"/>
          <w:szCs w:val="24"/>
        </w:rPr>
        <w:t xml:space="preserve">Agrega que el 24 de noviembre de 2015 solicitó el cumplimiento de las referidas providencias, requiriendo a las accionadas para que le proporcionaran información concreta sobre el pago de las sentencias judiciales proferidas por la Jurisdicción Contencioso Administrativo. </w:t>
      </w:r>
    </w:p>
    <w:p w:rsidR="00D228F3" w:rsidRPr="006F193A" w:rsidRDefault="00D228F3" w:rsidP="00D228F3">
      <w:pPr>
        <w:pStyle w:val="Sinespaciado"/>
        <w:rPr>
          <w:sz w:val="16"/>
          <w:szCs w:val="16"/>
        </w:rPr>
      </w:pPr>
    </w:p>
    <w:p w:rsidR="00D228F3" w:rsidRDefault="00D228F3" w:rsidP="00D228F3">
      <w:pPr>
        <w:spacing w:line="276" w:lineRule="auto"/>
        <w:ind w:firstLine="709"/>
        <w:jc w:val="both"/>
        <w:rPr>
          <w:rFonts w:ascii="Tahoma" w:hAnsi="Tahoma" w:cs="Tahoma"/>
          <w:sz w:val="24"/>
          <w:szCs w:val="24"/>
        </w:rPr>
      </w:pPr>
      <w:r>
        <w:rPr>
          <w:rFonts w:ascii="Tahoma" w:hAnsi="Tahoma" w:cs="Tahoma"/>
          <w:sz w:val="24"/>
          <w:szCs w:val="24"/>
        </w:rPr>
        <w:t xml:space="preserve">Enuncia que a la fecha de la presentación de la tutela ha transcurrido el término legal para obtener una respuesta adecuada, efectiva y oportuna a su petición, por lo que </w:t>
      </w:r>
      <w:r>
        <w:rPr>
          <w:rFonts w:ascii="Tahoma" w:hAnsi="Tahoma" w:cs="Tahoma"/>
          <w:sz w:val="24"/>
          <w:szCs w:val="24"/>
        </w:rPr>
        <w:lastRenderedPageBreak/>
        <w:t>depreca que en respuesta de su petición, las accionadas expidan el acto administrativo que dé cumplimiento a las sentencias judiciales.</w:t>
      </w:r>
    </w:p>
    <w:p w:rsidR="00C707A1" w:rsidRPr="006F193A" w:rsidRDefault="00C707A1" w:rsidP="006F193A">
      <w:pPr>
        <w:pStyle w:val="Sinespaciado"/>
        <w:rPr>
          <w:sz w:val="16"/>
          <w:szCs w:val="16"/>
        </w:rPr>
      </w:pPr>
    </w:p>
    <w:p w:rsidR="00F242D4" w:rsidRDefault="00D25B93" w:rsidP="003657CE">
      <w:pPr>
        <w:pStyle w:val="Ttulo4"/>
        <w:numPr>
          <w:ilvl w:val="0"/>
          <w:numId w:val="2"/>
        </w:numPr>
        <w:spacing w:line="276" w:lineRule="auto"/>
        <w:rPr>
          <w:rFonts w:ascii="Tahoma" w:hAnsi="Tahoma" w:cs="Tahoma"/>
          <w:szCs w:val="24"/>
        </w:rPr>
      </w:pPr>
      <w:r w:rsidRPr="00F63518">
        <w:rPr>
          <w:rFonts w:ascii="Tahoma" w:hAnsi="Tahoma" w:cs="Tahoma"/>
          <w:szCs w:val="24"/>
        </w:rPr>
        <w:t>Contestación de la demanda</w:t>
      </w:r>
    </w:p>
    <w:p w:rsidR="00B30A33" w:rsidRPr="006F193A" w:rsidRDefault="00B30A33" w:rsidP="00231167">
      <w:pPr>
        <w:pStyle w:val="Sinespaciado"/>
        <w:rPr>
          <w:sz w:val="16"/>
          <w:szCs w:val="16"/>
        </w:rPr>
      </w:pPr>
    </w:p>
    <w:p w:rsidR="00E43B93" w:rsidRPr="00933EFC" w:rsidRDefault="00E43B93" w:rsidP="00E43B93">
      <w:pPr>
        <w:spacing w:line="276" w:lineRule="auto"/>
        <w:ind w:firstLine="709"/>
        <w:jc w:val="both"/>
        <w:rPr>
          <w:rFonts w:ascii="Tahoma" w:hAnsi="Tahoma" w:cs="Tahoma"/>
          <w:sz w:val="24"/>
          <w:szCs w:val="24"/>
        </w:rPr>
      </w:pPr>
      <w:r w:rsidRPr="00933EFC">
        <w:rPr>
          <w:rFonts w:ascii="Tahoma" w:hAnsi="Tahoma" w:cs="Tahoma"/>
          <w:sz w:val="24"/>
          <w:szCs w:val="24"/>
        </w:rPr>
        <w:t>El Ministerio de Educación Nacional manifestó que el derecho de petición objeto de la acción no fue radicado en sus instalaciones, por lo que se configura una falta de legitimación en la causa por pasiva, toda vez que no atiende solicitudes a cargo de las Secretarias de Educación, entidades que hacen parte de las administraciones territoriales y su superior jerárquico es el alcalde municipal o gobernador departamental, según sea el caso, y del Fondo de Prestaciones Sociales del Magisterio pues este último es administrado bajo la figura de patrimonio autónomo por Fiduprevisora S.A, entidad que tiene la vocería y representación judicial y extrajudicial del fondo.</w:t>
      </w:r>
    </w:p>
    <w:p w:rsidR="00E43B93" w:rsidRPr="006F193A" w:rsidRDefault="00E43B93" w:rsidP="0099113D">
      <w:pPr>
        <w:pStyle w:val="Sinespaciado"/>
        <w:rPr>
          <w:sz w:val="16"/>
          <w:szCs w:val="16"/>
        </w:rPr>
      </w:pPr>
    </w:p>
    <w:p w:rsidR="00D113B8" w:rsidRPr="004C53BE" w:rsidRDefault="00D113B8" w:rsidP="00D113B8">
      <w:pPr>
        <w:spacing w:line="276" w:lineRule="auto"/>
        <w:ind w:firstLine="709"/>
        <w:jc w:val="both"/>
        <w:rPr>
          <w:rFonts w:ascii="Tahoma" w:hAnsi="Tahoma" w:cs="Tahoma"/>
          <w:sz w:val="24"/>
          <w:szCs w:val="24"/>
        </w:rPr>
      </w:pPr>
      <w:r w:rsidRPr="004C53BE">
        <w:rPr>
          <w:rFonts w:ascii="Tahoma" w:hAnsi="Tahoma" w:cs="Tahoma"/>
          <w:sz w:val="24"/>
          <w:szCs w:val="24"/>
        </w:rPr>
        <w:t xml:space="preserve">La Secretaría de Educación de </w:t>
      </w:r>
      <w:r w:rsidR="005A3C95" w:rsidRPr="004C53BE">
        <w:rPr>
          <w:rFonts w:ascii="Tahoma" w:hAnsi="Tahoma" w:cs="Tahoma"/>
          <w:sz w:val="24"/>
          <w:szCs w:val="24"/>
        </w:rPr>
        <w:t>Pereira</w:t>
      </w:r>
      <w:r w:rsidRPr="004C53BE">
        <w:rPr>
          <w:rFonts w:ascii="Tahoma" w:hAnsi="Tahoma" w:cs="Tahoma"/>
          <w:sz w:val="24"/>
          <w:szCs w:val="24"/>
        </w:rPr>
        <w:t xml:space="preserve"> aseguró que </w:t>
      </w:r>
      <w:r w:rsidR="005A3C95" w:rsidRPr="004C53BE">
        <w:rPr>
          <w:rFonts w:ascii="Tahoma" w:hAnsi="Tahoma" w:cs="Tahoma"/>
          <w:sz w:val="24"/>
          <w:szCs w:val="24"/>
        </w:rPr>
        <w:t>revisada la base de datos de la entidad constató que no ha sido radicada</w:t>
      </w:r>
      <w:r w:rsidR="00C67FA0" w:rsidRPr="004C53BE">
        <w:rPr>
          <w:rFonts w:ascii="Tahoma" w:hAnsi="Tahoma" w:cs="Tahoma"/>
          <w:sz w:val="24"/>
          <w:szCs w:val="24"/>
        </w:rPr>
        <w:t xml:space="preserve"> petición por parte del</w:t>
      </w:r>
      <w:r w:rsidR="005A3C95" w:rsidRPr="004C53BE">
        <w:rPr>
          <w:rFonts w:ascii="Tahoma" w:hAnsi="Tahoma" w:cs="Tahoma"/>
          <w:sz w:val="24"/>
          <w:szCs w:val="24"/>
        </w:rPr>
        <w:t xml:space="preserve"> apoderado </w:t>
      </w:r>
      <w:r w:rsidR="00C67FA0" w:rsidRPr="004C53BE">
        <w:rPr>
          <w:rFonts w:ascii="Tahoma" w:hAnsi="Tahoma" w:cs="Tahoma"/>
          <w:sz w:val="24"/>
          <w:szCs w:val="24"/>
        </w:rPr>
        <w:t>de la actora, por lo que no se ha iniciado</w:t>
      </w:r>
      <w:r w:rsidR="005A3C95" w:rsidRPr="004C53BE">
        <w:rPr>
          <w:rFonts w:ascii="Tahoma" w:hAnsi="Tahoma" w:cs="Tahoma"/>
          <w:sz w:val="24"/>
          <w:szCs w:val="24"/>
        </w:rPr>
        <w:t xml:space="preserve"> el trámite consagrado en el </w:t>
      </w:r>
      <w:r w:rsidR="00C67FA0" w:rsidRPr="004C53BE">
        <w:rPr>
          <w:rFonts w:ascii="Tahoma" w:hAnsi="Tahoma" w:cs="Tahoma"/>
          <w:sz w:val="24"/>
          <w:szCs w:val="24"/>
        </w:rPr>
        <w:t>Decreto 2831 del 2005 y tampoco se ha vulnerado derecho fundamental alguno.</w:t>
      </w:r>
    </w:p>
    <w:p w:rsidR="004C1D27" w:rsidRPr="006F193A" w:rsidRDefault="004C1D27" w:rsidP="00C707A1">
      <w:pPr>
        <w:pStyle w:val="Sinespaciado"/>
        <w:rPr>
          <w:sz w:val="16"/>
          <w:szCs w:val="16"/>
          <w:highlight w:val="darkCyan"/>
        </w:rPr>
      </w:pPr>
    </w:p>
    <w:p w:rsidR="00F63BD7" w:rsidRPr="00040130" w:rsidRDefault="004C1D27" w:rsidP="00F63BD7">
      <w:pPr>
        <w:spacing w:line="276" w:lineRule="auto"/>
        <w:ind w:firstLine="709"/>
        <w:jc w:val="both"/>
        <w:rPr>
          <w:rFonts w:ascii="Tahoma" w:hAnsi="Tahoma" w:cs="Tahoma"/>
          <w:sz w:val="24"/>
          <w:szCs w:val="24"/>
        </w:rPr>
      </w:pPr>
      <w:r w:rsidRPr="00F63BD7">
        <w:rPr>
          <w:rFonts w:ascii="Tahoma" w:hAnsi="Tahoma" w:cs="Tahoma"/>
          <w:sz w:val="24"/>
          <w:szCs w:val="24"/>
        </w:rPr>
        <w:t>La Secretaria de Educación de</w:t>
      </w:r>
      <w:r w:rsidR="004C53BE" w:rsidRPr="00F63BD7">
        <w:rPr>
          <w:rFonts w:ascii="Tahoma" w:hAnsi="Tahoma" w:cs="Tahoma"/>
          <w:sz w:val="24"/>
          <w:szCs w:val="24"/>
        </w:rPr>
        <w:t xml:space="preserve"> Dosquebradas</w:t>
      </w:r>
      <w:r w:rsidR="00F63BD7">
        <w:rPr>
          <w:rFonts w:ascii="Tahoma" w:hAnsi="Tahoma" w:cs="Tahoma"/>
          <w:sz w:val="24"/>
          <w:szCs w:val="24"/>
        </w:rPr>
        <w:t xml:space="preserve"> informó que el 3 de diciembre de 2015 envió el proyecto de acto administrativo a la Fiduprevisora, el cual fue efectivamente devuelto en marzo de 2</w:t>
      </w:r>
      <w:r w:rsidR="00370EAE">
        <w:rPr>
          <w:rFonts w:ascii="Tahoma" w:hAnsi="Tahoma" w:cs="Tahoma"/>
          <w:sz w:val="24"/>
          <w:szCs w:val="24"/>
        </w:rPr>
        <w:t xml:space="preserve">016 con la aprobación </w:t>
      </w:r>
      <w:r w:rsidR="00F63BD7">
        <w:rPr>
          <w:rFonts w:ascii="Tahoma" w:hAnsi="Tahoma" w:cs="Tahoma"/>
          <w:sz w:val="24"/>
          <w:szCs w:val="24"/>
        </w:rPr>
        <w:t xml:space="preserve">para su posterior liquidación y notificación. </w:t>
      </w:r>
      <w:r w:rsidR="00FB3682">
        <w:rPr>
          <w:rFonts w:ascii="Tahoma" w:hAnsi="Tahoma" w:cs="Tahoma"/>
          <w:sz w:val="24"/>
          <w:szCs w:val="24"/>
        </w:rPr>
        <w:t xml:space="preserve">Agregó que en </w:t>
      </w:r>
      <w:r w:rsidR="001B5849">
        <w:rPr>
          <w:rFonts w:ascii="Tahoma" w:hAnsi="Tahoma" w:cs="Tahoma"/>
          <w:sz w:val="24"/>
          <w:szCs w:val="24"/>
        </w:rPr>
        <w:t xml:space="preserve">cumplimiento del Decreto 1075 de 2012, se suscribirá por el Secretario de Educación </w:t>
      </w:r>
      <w:r w:rsidR="00FB3682">
        <w:rPr>
          <w:rFonts w:ascii="Tahoma" w:hAnsi="Tahoma" w:cs="Tahoma"/>
          <w:sz w:val="24"/>
          <w:szCs w:val="24"/>
        </w:rPr>
        <w:t>el respectivo acto administrativo.</w:t>
      </w:r>
    </w:p>
    <w:p w:rsidR="00D113B8" w:rsidRPr="006F193A" w:rsidRDefault="00D113B8" w:rsidP="00BD683A">
      <w:pPr>
        <w:pStyle w:val="Sinespaciado"/>
        <w:rPr>
          <w:sz w:val="16"/>
          <w:szCs w:val="16"/>
        </w:rPr>
      </w:pPr>
    </w:p>
    <w:p w:rsidR="00826750" w:rsidRDefault="008C5D27" w:rsidP="008C5D27">
      <w:pPr>
        <w:spacing w:line="276" w:lineRule="auto"/>
        <w:ind w:firstLine="709"/>
        <w:jc w:val="both"/>
        <w:rPr>
          <w:rFonts w:ascii="Tahoma" w:hAnsi="Tahoma" w:cs="Tahoma"/>
          <w:sz w:val="24"/>
          <w:szCs w:val="24"/>
        </w:rPr>
      </w:pPr>
      <w:r w:rsidRPr="00FB3682">
        <w:rPr>
          <w:rFonts w:ascii="Tahoma" w:hAnsi="Tahoma" w:cs="Tahoma"/>
          <w:sz w:val="24"/>
          <w:szCs w:val="24"/>
        </w:rPr>
        <w:t>El Fondo Nacional de Prest</w:t>
      </w:r>
      <w:r w:rsidR="00D113B8" w:rsidRPr="00FB3682">
        <w:rPr>
          <w:rFonts w:ascii="Tahoma" w:hAnsi="Tahoma" w:cs="Tahoma"/>
          <w:sz w:val="24"/>
          <w:szCs w:val="24"/>
        </w:rPr>
        <w:t xml:space="preserve">aciones Sociales del Magisterio </w:t>
      </w:r>
      <w:r w:rsidRPr="00FB3682">
        <w:rPr>
          <w:rFonts w:ascii="Tahoma" w:hAnsi="Tahoma" w:cs="Tahoma"/>
          <w:sz w:val="24"/>
          <w:szCs w:val="24"/>
        </w:rPr>
        <w:t>y Fiduprevisora S.A guardaron silencio.</w:t>
      </w:r>
    </w:p>
    <w:p w:rsidR="008C5D27" w:rsidRPr="006F193A" w:rsidRDefault="008C5D27" w:rsidP="00BD683A">
      <w:pPr>
        <w:pStyle w:val="Sinespaciado"/>
        <w:rPr>
          <w:sz w:val="16"/>
          <w:szCs w:val="16"/>
        </w:rPr>
      </w:pPr>
    </w:p>
    <w:p w:rsidR="00464B77" w:rsidRPr="00C93935" w:rsidRDefault="00D25B93" w:rsidP="003657CE">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Consideraciones</w:t>
      </w:r>
    </w:p>
    <w:p w:rsidR="00464B77" w:rsidRPr="006F193A" w:rsidRDefault="00464B77" w:rsidP="00BD683A">
      <w:pPr>
        <w:pStyle w:val="Sinespaciado"/>
        <w:rPr>
          <w:sz w:val="16"/>
          <w:szCs w:val="16"/>
        </w:rPr>
      </w:pPr>
    </w:p>
    <w:p w:rsidR="00052C84" w:rsidRDefault="00052C84" w:rsidP="00231167">
      <w:pPr>
        <w:pStyle w:val="Prrafodelista"/>
        <w:numPr>
          <w:ilvl w:val="1"/>
          <w:numId w:val="2"/>
        </w:numPr>
        <w:tabs>
          <w:tab w:val="left" w:pos="1276"/>
        </w:tabs>
        <w:autoSpaceDN w:val="0"/>
        <w:spacing w:after="0" w:line="276" w:lineRule="auto"/>
        <w:ind w:left="709" w:firstLine="0"/>
        <w:jc w:val="both"/>
        <w:rPr>
          <w:rFonts w:ascii="Tahoma" w:hAnsi="Tahoma" w:cs="Tahoma"/>
          <w:b/>
          <w:spacing w:val="-2"/>
          <w:sz w:val="24"/>
          <w:szCs w:val="24"/>
        </w:rPr>
      </w:pPr>
      <w:r w:rsidRPr="00310772">
        <w:rPr>
          <w:rFonts w:ascii="Tahoma" w:hAnsi="Tahoma" w:cs="Tahoma"/>
          <w:b/>
          <w:spacing w:val="-2"/>
          <w:sz w:val="24"/>
          <w:szCs w:val="24"/>
        </w:rPr>
        <w:t>Problemas Jurídicos por resolver:</w:t>
      </w:r>
    </w:p>
    <w:p w:rsidR="00231167" w:rsidRPr="006F193A" w:rsidRDefault="00231167" w:rsidP="00BD683A">
      <w:pPr>
        <w:pStyle w:val="Sinespaciado"/>
        <w:rPr>
          <w:sz w:val="16"/>
          <w:szCs w:val="16"/>
        </w:rPr>
      </w:pPr>
    </w:p>
    <w:p w:rsidR="00052C84" w:rsidRPr="00B30A33" w:rsidRDefault="00685149" w:rsidP="001C59B5">
      <w:pPr>
        <w:spacing w:line="276" w:lineRule="auto"/>
        <w:ind w:firstLine="709"/>
        <w:jc w:val="both"/>
        <w:rPr>
          <w:rFonts w:ascii="Tahoma" w:hAnsi="Tahoma" w:cs="Tahoma"/>
          <w:b/>
          <w:spacing w:val="-2"/>
          <w:sz w:val="24"/>
          <w:szCs w:val="24"/>
        </w:rPr>
      </w:pPr>
      <w:r>
        <w:rPr>
          <w:rFonts w:ascii="Tahoma" w:hAnsi="Tahoma" w:cs="Tahoma"/>
          <w:spacing w:val="-2"/>
          <w:sz w:val="24"/>
          <w:szCs w:val="24"/>
        </w:rPr>
        <w:t>¿</w:t>
      </w:r>
      <w:r w:rsidR="00077A94">
        <w:rPr>
          <w:rFonts w:ascii="Tahoma" w:hAnsi="Tahoma" w:cs="Tahoma"/>
          <w:spacing w:val="-2"/>
          <w:sz w:val="24"/>
          <w:szCs w:val="24"/>
        </w:rPr>
        <w:t>H</w:t>
      </w:r>
      <w:r w:rsidR="00B44144">
        <w:rPr>
          <w:rFonts w:ascii="Tahoma" w:hAnsi="Tahoma" w:cs="Tahoma"/>
          <w:spacing w:val="-2"/>
          <w:sz w:val="24"/>
          <w:szCs w:val="24"/>
        </w:rPr>
        <w:t xml:space="preserve">an vulnerado las accionadas el derecho fundamental de petición del que es titular </w:t>
      </w:r>
      <w:r w:rsidR="003D61FC">
        <w:rPr>
          <w:rFonts w:ascii="Tahoma" w:hAnsi="Tahoma" w:cs="Tahoma"/>
          <w:spacing w:val="-2"/>
          <w:sz w:val="24"/>
          <w:szCs w:val="24"/>
        </w:rPr>
        <w:t>l</w:t>
      </w:r>
      <w:r w:rsidR="00DE4BF3">
        <w:rPr>
          <w:rFonts w:ascii="Tahoma" w:hAnsi="Tahoma" w:cs="Tahoma"/>
          <w:spacing w:val="-2"/>
          <w:sz w:val="24"/>
          <w:szCs w:val="24"/>
        </w:rPr>
        <w:t>a</w:t>
      </w:r>
      <w:r w:rsidR="003D61FC">
        <w:rPr>
          <w:rFonts w:ascii="Tahoma" w:hAnsi="Tahoma" w:cs="Tahoma"/>
          <w:spacing w:val="-2"/>
          <w:sz w:val="24"/>
          <w:szCs w:val="24"/>
        </w:rPr>
        <w:t xml:space="preserve"> señor</w:t>
      </w:r>
      <w:r w:rsidR="00DE4BF3">
        <w:rPr>
          <w:rFonts w:ascii="Tahoma" w:hAnsi="Tahoma" w:cs="Tahoma"/>
          <w:spacing w:val="-2"/>
          <w:sz w:val="24"/>
          <w:szCs w:val="24"/>
        </w:rPr>
        <w:t>a</w:t>
      </w:r>
      <w:r w:rsidR="003D61FC">
        <w:rPr>
          <w:rFonts w:ascii="Tahoma" w:hAnsi="Tahoma" w:cs="Tahoma"/>
          <w:spacing w:val="-2"/>
          <w:sz w:val="24"/>
          <w:szCs w:val="24"/>
        </w:rPr>
        <w:t xml:space="preserve"> </w:t>
      </w:r>
      <w:r w:rsidR="00D228F3">
        <w:rPr>
          <w:rFonts w:ascii="Tahoma" w:hAnsi="Tahoma" w:cs="Tahoma"/>
          <w:spacing w:val="-2"/>
          <w:sz w:val="24"/>
          <w:szCs w:val="24"/>
        </w:rPr>
        <w:t>Alicia Vargas Ríos</w:t>
      </w:r>
      <w:r w:rsidR="003D61FC">
        <w:rPr>
          <w:rFonts w:ascii="Tahoma" w:hAnsi="Tahoma" w:cs="Tahoma"/>
          <w:spacing w:val="-2"/>
          <w:sz w:val="24"/>
          <w:szCs w:val="24"/>
        </w:rPr>
        <w:t xml:space="preserve"> a</w:t>
      </w:r>
      <w:r w:rsidR="00B44144">
        <w:rPr>
          <w:rFonts w:ascii="Tahoma" w:hAnsi="Tahoma" w:cs="Tahoma"/>
          <w:spacing w:val="-2"/>
          <w:sz w:val="24"/>
          <w:szCs w:val="24"/>
        </w:rPr>
        <w:t xml:space="preserve">l no dar respuesta </w:t>
      </w:r>
      <w:r w:rsidR="00032E8D">
        <w:rPr>
          <w:rFonts w:ascii="Tahoma" w:hAnsi="Tahoma" w:cs="Tahoma"/>
          <w:spacing w:val="-2"/>
          <w:sz w:val="24"/>
          <w:szCs w:val="24"/>
        </w:rPr>
        <w:t>a</w:t>
      </w:r>
      <w:r w:rsidR="00B44144">
        <w:rPr>
          <w:rFonts w:ascii="Tahoma" w:hAnsi="Tahoma" w:cs="Tahoma"/>
          <w:spacing w:val="-2"/>
          <w:sz w:val="24"/>
          <w:szCs w:val="24"/>
        </w:rPr>
        <w:t xml:space="preserve"> la</w:t>
      </w:r>
      <w:r w:rsidR="00BD683A">
        <w:rPr>
          <w:rFonts w:ascii="Tahoma" w:hAnsi="Tahoma" w:cs="Tahoma"/>
          <w:spacing w:val="-2"/>
          <w:sz w:val="24"/>
          <w:szCs w:val="24"/>
        </w:rPr>
        <w:t xml:space="preserve"> </w:t>
      </w:r>
      <w:r w:rsidR="00B44144">
        <w:rPr>
          <w:rFonts w:ascii="Tahoma" w:hAnsi="Tahoma" w:cs="Tahoma"/>
          <w:spacing w:val="-2"/>
          <w:sz w:val="24"/>
          <w:szCs w:val="24"/>
        </w:rPr>
        <w:t>solicitud</w:t>
      </w:r>
      <w:r w:rsidR="00BD683A">
        <w:rPr>
          <w:rFonts w:ascii="Tahoma" w:hAnsi="Tahoma" w:cs="Tahoma"/>
          <w:spacing w:val="-2"/>
          <w:sz w:val="24"/>
          <w:szCs w:val="24"/>
        </w:rPr>
        <w:t xml:space="preserve"> elevada</w:t>
      </w:r>
      <w:r w:rsidR="00B44144">
        <w:rPr>
          <w:rFonts w:ascii="Tahoma" w:hAnsi="Tahoma" w:cs="Tahoma"/>
          <w:spacing w:val="-2"/>
          <w:sz w:val="24"/>
          <w:szCs w:val="24"/>
        </w:rPr>
        <w:t xml:space="preserve"> el </w:t>
      </w:r>
      <w:r w:rsidR="00DE4BF3">
        <w:rPr>
          <w:rFonts w:ascii="Tahoma" w:hAnsi="Tahoma" w:cs="Tahoma"/>
          <w:spacing w:val="-2"/>
          <w:sz w:val="24"/>
          <w:szCs w:val="24"/>
        </w:rPr>
        <w:t>2</w:t>
      </w:r>
      <w:r w:rsidR="00D228F3">
        <w:rPr>
          <w:rFonts w:ascii="Tahoma" w:hAnsi="Tahoma" w:cs="Tahoma"/>
          <w:spacing w:val="-2"/>
          <w:sz w:val="24"/>
          <w:szCs w:val="24"/>
        </w:rPr>
        <w:t>4</w:t>
      </w:r>
      <w:r w:rsidR="00DE4BF3">
        <w:rPr>
          <w:rFonts w:ascii="Tahoma" w:hAnsi="Tahoma" w:cs="Tahoma"/>
          <w:spacing w:val="-2"/>
          <w:sz w:val="24"/>
          <w:szCs w:val="24"/>
        </w:rPr>
        <w:t xml:space="preserve"> de </w:t>
      </w:r>
      <w:r w:rsidR="00D228F3">
        <w:rPr>
          <w:rFonts w:ascii="Tahoma" w:hAnsi="Tahoma" w:cs="Tahoma"/>
          <w:spacing w:val="-2"/>
          <w:sz w:val="24"/>
          <w:szCs w:val="24"/>
        </w:rPr>
        <w:t>noviembre</w:t>
      </w:r>
      <w:r w:rsidR="003D61FC">
        <w:rPr>
          <w:rFonts w:ascii="Tahoma" w:hAnsi="Tahoma" w:cs="Tahoma"/>
          <w:spacing w:val="-2"/>
          <w:sz w:val="24"/>
          <w:szCs w:val="24"/>
        </w:rPr>
        <w:t xml:space="preserve"> </w:t>
      </w:r>
      <w:r w:rsidR="002464D3">
        <w:rPr>
          <w:rFonts w:ascii="Tahoma" w:hAnsi="Tahoma" w:cs="Tahoma"/>
          <w:spacing w:val="-2"/>
          <w:sz w:val="24"/>
          <w:szCs w:val="24"/>
        </w:rPr>
        <w:t>de 2015</w:t>
      </w:r>
      <w:r w:rsidR="009E0485">
        <w:rPr>
          <w:rFonts w:ascii="Tahoma" w:hAnsi="Tahoma" w:cs="Tahoma"/>
          <w:spacing w:val="-2"/>
          <w:sz w:val="24"/>
          <w:szCs w:val="24"/>
        </w:rPr>
        <w:t xml:space="preserve">, con el propósito de dar cumplimiento a una sentencia judicial </w:t>
      </w:r>
      <w:r w:rsidR="00854CCA">
        <w:rPr>
          <w:rFonts w:ascii="Tahoma" w:hAnsi="Tahoma" w:cs="Tahoma"/>
          <w:spacing w:val="-2"/>
          <w:sz w:val="24"/>
          <w:szCs w:val="24"/>
        </w:rPr>
        <w:t xml:space="preserve">ejecutoriada? </w:t>
      </w:r>
    </w:p>
    <w:p w:rsidR="00BD683A" w:rsidRPr="006F193A" w:rsidRDefault="00BD683A" w:rsidP="00BD683A">
      <w:pPr>
        <w:pStyle w:val="Sinespaciado"/>
        <w:rPr>
          <w:sz w:val="16"/>
          <w:szCs w:val="16"/>
        </w:rPr>
      </w:pPr>
    </w:p>
    <w:p w:rsidR="00BD683A" w:rsidRPr="00BD683A" w:rsidRDefault="00D0404A" w:rsidP="00BD683A">
      <w:pPr>
        <w:pStyle w:val="Prrafodelista"/>
        <w:numPr>
          <w:ilvl w:val="1"/>
          <w:numId w:val="2"/>
        </w:numPr>
        <w:tabs>
          <w:tab w:val="left" w:pos="1276"/>
        </w:tabs>
        <w:autoSpaceDN w:val="0"/>
        <w:spacing w:after="0" w:line="276" w:lineRule="auto"/>
        <w:ind w:left="709" w:firstLine="0"/>
        <w:jc w:val="both"/>
        <w:rPr>
          <w:rFonts w:ascii="Tahoma" w:eastAsia="Times New Roman" w:hAnsi="Tahoma" w:cs="Tahoma"/>
          <w:sz w:val="24"/>
          <w:szCs w:val="24"/>
          <w:lang w:eastAsia="es-ES"/>
        </w:rPr>
      </w:pPr>
      <w:r w:rsidRPr="00BD683A">
        <w:rPr>
          <w:rFonts w:ascii="Tahoma" w:hAnsi="Tahoma" w:cs="Tahoma"/>
          <w:b/>
          <w:sz w:val="24"/>
          <w:szCs w:val="24"/>
        </w:rPr>
        <w:t xml:space="preserve">Alcances </w:t>
      </w:r>
      <w:r w:rsidRPr="00BD683A">
        <w:rPr>
          <w:rFonts w:ascii="Tahoma" w:hAnsi="Tahoma" w:cs="Tahoma"/>
          <w:b/>
          <w:spacing w:val="-2"/>
          <w:sz w:val="24"/>
          <w:szCs w:val="24"/>
        </w:rPr>
        <w:t>del</w:t>
      </w:r>
      <w:r w:rsidRPr="00BD683A">
        <w:rPr>
          <w:rFonts w:ascii="Tahoma" w:hAnsi="Tahoma" w:cs="Tahoma"/>
          <w:b/>
          <w:sz w:val="24"/>
          <w:szCs w:val="24"/>
        </w:rPr>
        <w:t xml:space="preserve"> derecho fundamental de petición</w:t>
      </w:r>
    </w:p>
    <w:p w:rsidR="00BD683A" w:rsidRPr="006F193A" w:rsidRDefault="00BD683A" w:rsidP="006F193A">
      <w:pPr>
        <w:pStyle w:val="Sinespaciado"/>
        <w:rPr>
          <w:sz w:val="16"/>
          <w:szCs w:val="16"/>
          <w:lang w:eastAsia="es-ES"/>
        </w:rPr>
      </w:pPr>
    </w:p>
    <w:p w:rsidR="00A36A0F" w:rsidRPr="00BD683A" w:rsidRDefault="00A36A0F" w:rsidP="00BD683A">
      <w:pPr>
        <w:spacing w:line="276" w:lineRule="auto"/>
        <w:ind w:firstLine="709"/>
        <w:jc w:val="both"/>
        <w:rPr>
          <w:rFonts w:ascii="Tahoma" w:eastAsia="Times New Roman" w:hAnsi="Tahoma" w:cs="Tahoma"/>
          <w:sz w:val="24"/>
          <w:szCs w:val="24"/>
          <w:lang w:eastAsia="es-ES"/>
        </w:rPr>
      </w:pPr>
      <w:r w:rsidRPr="00BD683A">
        <w:rPr>
          <w:rFonts w:ascii="Tahoma" w:eastAsia="Times New Roman" w:hAnsi="Tahoma" w:cs="Tahoma"/>
          <w:sz w:val="24"/>
          <w:szCs w:val="24"/>
          <w:lang w:eastAsia="es-ES"/>
        </w:rPr>
        <w:t>La Corte Constitucional ha marcado su línea jurisprudencial con relación al Derecho de Petición, precisando los elementos que conforman al mecanismo que permite a toda persona realizar peticiones respetuosas. Así ha dicho que consisten en lo siguiente</w:t>
      </w:r>
      <w:r w:rsidRPr="00E6336D">
        <w:rPr>
          <w:vertAlign w:val="superscript"/>
          <w:lang w:eastAsia="es-ES"/>
        </w:rPr>
        <w:footnoteReference w:id="1"/>
      </w:r>
      <w:r w:rsidRPr="00BD683A">
        <w:rPr>
          <w:rFonts w:ascii="Tahoma" w:eastAsia="Times New Roman" w:hAnsi="Tahoma" w:cs="Tahoma"/>
          <w:sz w:val="24"/>
          <w:szCs w:val="24"/>
          <w:lang w:eastAsia="es-ES"/>
        </w:rPr>
        <w:t xml:space="preserve">: </w:t>
      </w:r>
    </w:p>
    <w:p w:rsidR="00A36A0F" w:rsidRPr="006F193A" w:rsidRDefault="00A36A0F" w:rsidP="00A36A0F">
      <w:pPr>
        <w:pStyle w:val="Sinespaciado"/>
        <w:spacing w:line="276" w:lineRule="auto"/>
        <w:rPr>
          <w:sz w:val="16"/>
          <w:szCs w:val="16"/>
        </w:rPr>
      </w:pPr>
    </w:p>
    <w:p w:rsidR="00E7296C" w:rsidRPr="006F193A" w:rsidRDefault="00A36A0F" w:rsidP="00E7296C">
      <w:pPr>
        <w:pStyle w:val="Textoindependiente"/>
        <w:tabs>
          <w:tab w:val="left" w:pos="3570"/>
        </w:tabs>
        <w:spacing w:after="0"/>
        <w:ind w:left="720"/>
        <w:jc w:val="both"/>
        <w:rPr>
          <w:rFonts w:ascii="Arial Narrow" w:hAnsi="Arial Narrow" w:cs="Tahoma"/>
          <w:i/>
          <w:sz w:val="22"/>
          <w:szCs w:val="22"/>
        </w:rPr>
      </w:pPr>
      <w:r w:rsidRPr="00E6336D">
        <w:rPr>
          <w:rFonts w:ascii="Arial Narrow" w:hAnsi="Arial Narrow" w:cs="Tahoma"/>
          <w:i/>
        </w:rPr>
        <w:t>“(</w:t>
      </w:r>
      <w:r w:rsidRPr="006F193A">
        <w:rPr>
          <w:rFonts w:ascii="Arial Narrow" w:hAnsi="Arial Narrow" w:cs="Tahoma"/>
          <w:i/>
          <w:sz w:val="22"/>
          <w:szCs w:val="22"/>
        </w:rPr>
        <w:t>1) El derecho a presentar, en términos respetuosos, solicitudes ante las autoridades, sin que éstas puedan negarse a recibirlas o tramitarlas.</w:t>
      </w:r>
    </w:p>
    <w:p w:rsidR="00E7296C" w:rsidRPr="006F193A" w:rsidRDefault="00E7296C" w:rsidP="00E7296C">
      <w:pPr>
        <w:pStyle w:val="Textoindependiente"/>
        <w:tabs>
          <w:tab w:val="left" w:pos="3570"/>
        </w:tabs>
        <w:spacing w:after="0"/>
        <w:ind w:left="720"/>
        <w:jc w:val="both"/>
        <w:rPr>
          <w:rFonts w:ascii="Arial Narrow" w:hAnsi="Arial Narrow" w:cs="Tahoma"/>
          <w:i/>
          <w:sz w:val="10"/>
          <w:szCs w:val="10"/>
        </w:rPr>
      </w:pPr>
    </w:p>
    <w:p w:rsidR="00E7296C" w:rsidRPr="006F193A" w:rsidRDefault="00A36A0F" w:rsidP="00E7296C">
      <w:pPr>
        <w:pStyle w:val="Textoindependiente"/>
        <w:tabs>
          <w:tab w:val="left" w:pos="3570"/>
        </w:tabs>
        <w:spacing w:after="0"/>
        <w:ind w:left="720"/>
        <w:jc w:val="both"/>
        <w:rPr>
          <w:rFonts w:ascii="Arial Narrow" w:hAnsi="Arial Narrow" w:cs="Tahoma"/>
          <w:i/>
          <w:sz w:val="22"/>
          <w:szCs w:val="22"/>
        </w:rPr>
      </w:pPr>
      <w:r w:rsidRPr="006F193A">
        <w:rPr>
          <w:sz w:val="22"/>
          <w:szCs w:val="22"/>
        </w:rPr>
        <w:t> </w:t>
      </w:r>
      <w:r w:rsidRPr="006F193A">
        <w:rPr>
          <w:rFonts w:ascii="Arial Narrow" w:hAnsi="Arial Narrow" w:cs="Tahoma"/>
          <w:i/>
          <w:sz w:val="22"/>
          <w:szCs w:val="22"/>
        </w:rPr>
        <w:t>(2) El derecho a obtener una respuesta oportuna, es decir, dentro de los términos establecidos en las normas correspondientes.</w:t>
      </w:r>
    </w:p>
    <w:p w:rsidR="00E7296C" w:rsidRPr="006F193A" w:rsidRDefault="00E7296C" w:rsidP="00E7296C">
      <w:pPr>
        <w:pStyle w:val="Textoindependiente"/>
        <w:tabs>
          <w:tab w:val="left" w:pos="3570"/>
        </w:tabs>
        <w:spacing w:after="0"/>
        <w:ind w:left="720"/>
        <w:jc w:val="both"/>
        <w:rPr>
          <w:rFonts w:ascii="Arial Narrow" w:hAnsi="Arial Narrow" w:cs="Tahoma"/>
          <w:i/>
          <w:sz w:val="10"/>
          <w:szCs w:val="10"/>
        </w:rPr>
      </w:pPr>
    </w:p>
    <w:p w:rsidR="00E7296C" w:rsidRPr="006F193A" w:rsidRDefault="00A36A0F" w:rsidP="00E7296C">
      <w:pPr>
        <w:pStyle w:val="Textoindependiente"/>
        <w:tabs>
          <w:tab w:val="left" w:pos="3570"/>
        </w:tabs>
        <w:spacing w:after="0"/>
        <w:ind w:left="720"/>
        <w:jc w:val="both"/>
        <w:rPr>
          <w:rFonts w:ascii="Arial Narrow" w:hAnsi="Arial Narrow" w:cs="Tahoma"/>
          <w:i/>
          <w:sz w:val="22"/>
          <w:szCs w:val="22"/>
        </w:rPr>
      </w:pPr>
      <w:r w:rsidRPr="006F193A">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E7296C" w:rsidRPr="00E7296C" w:rsidRDefault="00E7296C" w:rsidP="00E7296C">
      <w:pPr>
        <w:pStyle w:val="Textoindependiente"/>
        <w:tabs>
          <w:tab w:val="left" w:pos="3570"/>
        </w:tabs>
        <w:spacing w:after="0"/>
        <w:ind w:left="720"/>
        <w:jc w:val="both"/>
        <w:rPr>
          <w:rFonts w:ascii="Arial Narrow" w:hAnsi="Arial Narrow" w:cs="Tahoma"/>
          <w:i/>
          <w:sz w:val="12"/>
          <w:szCs w:val="12"/>
        </w:rPr>
      </w:pPr>
    </w:p>
    <w:p w:rsidR="00A36A0F" w:rsidRDefault="00A36A0F" w:rsidP="00E7296C">
      <w:pPr>
        <w:pStyle w:val="Textoindependiente"/>
        <w:tabs>
          <w:tab w:val="left" w:pos="3570"/>
        </w:tabs>
        <w:spacing w:after="0"/>
        <w:ind w:left="720"/>
        <w:jc w:val="both"/>
        <w:rPr>
          <w:rFonts w:ascii="Arial Narrow" w:hAnsi="Arial Narrow" w:cs="Tahoma"/>
          <w:i/>
        </w:rPr>
      </w:pPr>
      <w:r w:rsidRPr="00E6336D">
        <w:rPr>
          <w:rFonts w:ascii="Arial Narrow" w:hAnsi="Arial Narrow" w:cs="Tahoma"/>
          <w:i/>
        </w:rPr>
        <w:t>(4) El derecho a obtener la pronta comunicación de la respuesta.”</w:t>
      </w:r>
    </w:p>
    <w:p w:rsidR="00A36A0F" w:rsidRPr="006F193A" w:rsidRDefault="00A36A0F" w:rsidP="001C59B5">
      <w:pPr>
        <w:pStyle w:val="Sinespaciado"/>
        <w:rPr>
          <w:sz w:val="16"/>
          <w:szCs w:val="16"/>
        </w:rPr>
      </w:pPr>
    </w:p>
    <w:p w:rsidR="00CD36F2" w:rsidRDefault="00CD36F2" w:rsidP="00CD36F2">
      <w:pPr>
        <w:spacing w:line="276" w:lineRule="auto"/>
        <w:ind w:firstLine="709"/>
        <w:jc w:val="both"/>
        <w:rPr>
          <w:rFonts w:ascii="Tahoma" w:hAnsi="Tahoma" w:cs="Tahoma"/>
          <w:sz w:val="24"/>
          <w:szCs w:val="24"/>
        </w:rPr>
      </w:pPr>
      <w:r w:rsidRPr="00CD36F2">
        <w:rPr>
          <w:rFonts w:ascii="Tahoma" w:hAnsi="Tahoma" w:cs="Tahoma"/>
          <w:sz w:val="24"/>
          <w:szCs w:val="24"/>
        </w:rPr>
        <w:t>Por otra parte, la ley estatutaria 1755 de 2015 sustituyó el artículo 17 del Código Procesal Administrativo y de lo Contencioso Administrativo en cuanto al término para res</w:t>
      </w:r>
      <w:r>
        <w:rPr>
          <w:rFonts w:ascii="Tahoma" w:hAnsi="Tahoma" w:cs="Tahoma"/>
          <w:sz w:val="24"/>
          <w:szCs w:val="24"/>
        </w:rPr>
        <w:t>olver las distintas solicitudes, disponiendo lo siguiente:</w:t>
      </w:r>
    </w:p>
    <w:p w:rsidR="00CD36F2" w:rsidRPr="006F193A" w:rsidRDefault="00CD36F2" w:rsidP="00CD36F2">
      <w:pPr>
        <w:pStyle w:val="Sinespaciado"/>
        <w:rPr>
          <w:sz w:val="16"/>
          <w:szCs w:val="16"/>
        </w:rPr>
      </w:pPr>
    </w:p>
    <w:p w:rsidR="00CD36F2" w:rsidRPr="006F193A" w:rsidRDefault="00CD36F2" w:rsidP="00CD36F2">
      <w:pPr>
        <w:ind w:left="709"/>
        <w:jc w:val="both"/>
        <w:rPr>
          <w:rFonts w:ascii="Arial Narrow" w:hAnsi="Arial Narrow"/>
          <w:i/>
        </w:rPr>
      </w:pPr>
      <w:r w:rsidRPr="006F193A">
        <w:rPr>
          <w:rFonts w:ascii="Arial Narrow" w:hAnsi="Arial Narrow"/>
          <w:i/>
        </w:rPr>
        <w:t>“Salvo norma legal especial y so pena de sanción disciplinaria, toda petición deberá resolverse dentro de los quince (15) días siguientes a su recepción. Estará sometida a término especial la resolución de las siguientes peticiones:</w:t>
      </w:r>
    </w:p>
    <w:p w:rsidR="00CD36F2" w:rsidRPr="006F193A" w:rsidRDefault="00CD36F2" w:rsidP="00CD36F2">
      <w:pPr>
        <w:ind w:left="709"/>
        <w:jc w:val="both"/>
        <w:rPr>
          <w:rFonts w:ascii="Arial Narrow" w:hAnsi="Arial Narrow"/>
          <w:i/>
          <w:sz w:val="10"/>
          <w:szCs w:val="10"/>
        </w:rPr>
      </w:pPr>
      <w:r w:rsidRPr="006F193A">
        <w:rPr>
          <w:rFonts w:ascii="Arial Narrow" w:hAnsi="Arial Narrow"/>
          <w:i/>
        </w:rPr>
        <w:t xml:space="preserve"> </w:t>
      </w:r>
    </w:p>
    <w:p w:rsidR="00CD36F2" w:rsidRPr="006F193A" w:rsidRDefault="00CD36F2" w:rsidP="00CD36F2">
      <w:pPr>
        <w:ind w:left="709"/>
        <w:jc w:val="both"/>
        <w:rPr>
          <w:rFonts w:ascii="Arial Narrow" w:hAnsi="Arial Narrow"/>
          <w:i/>
        </w:rPr>
      </w:pPr>
      <w:r w:rsidRPr="006F193A">
        <w:rPr>
          <w:rFonts w:ascii="Arial Narrow" w:hAnsi="Arial Narrow"/>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D36F2" w:rsidRPr="006F193A" w:rsidRDefault="00CD36F2" w:rsidP="00CD36F2">
      <w:pPr>
        <w:ind w:left="709"/>
        <w:jc w:val="both"/>
        <w:rPr>
          <w:rFonts w:ascii="Arial Narrow" w:hAnsi="Arial Narrow"/>
          <w:i/>
          <w:sz w:val="10"/>
          <w:szCs w:val="10"/>
        </w:rPr>
      </w:pPr>
      <w:r w:rsidRPr="006F193A">
        <w:rPr>
          <w:rFonts w:ascii="Arial Narrow" w:hAnsi="Arial Narrow"/>
          <w:i/>
        </w:rPr>
        <w:t xml:space="preserve"> </w:t>
      </w:r>
    </w:p>
    <w:p w:rsidR="00CD36F2" w:rsidRPr="006F193A" w:rsidRDefault="00CD36F2" w:rsidP="00CD36F2">
      <w:pPr>
        <w:ind w:left="709"/>
        <w:jc w:val="both"/>
        <w:rPr>
          <w:rFonts w:ascii="Arial Narrow" w:hAnsi="Arial Narrow"/>
          <w:i/>
        </w:rPr>
      </w:pPr>
      <w:r w:rsidRPr="006F193A">
        <w:rPr>
          <w:rFonts w:ascii="Arial Narrow" w:hAnsi="Arial Narrow"/>
          <w:i/>
        </w:rPr>
        <w:t>2. Las peticiones mediante las cuales se eleva una consulta a las autoridades en relación con las materias a su cargo deberán resolverse dentro de los treinta (30) días siguientes a su recepción.</w:t>
      </w:r>
    </w:p>
    <w:p w:rsidR="00CD36F2" w:rsidRPr="006F193A" w:rsidRDefault="00CD36F2" w:rsidP="00CD36F2">
      <w:pPr>
        <w:ind w:left="709"/>
        <w:jc w:val="both"/>
        <w:rPr>
          <w:rFonts w:ascii="Arial Narrow" w:hAnsi="Arial Narrow"/>
          <w:i/>
          <w:sz w:val="10"/>
          <w:szCs w:val="10"/>
        </w:rPr>
      </w:pPr>
      <w:r w:rsidRPr="006F193A">
        <w:rPr>
          <w:rFonts w:ascii="Arial Narrow" w:hAnsi="Arial Narrow"/>
          <w:i/>
        </w:rPr>
        <w:t xml:space="preserve"> </w:t>
      </w:r>
    </w:p>
    <w:p w:rsidR="00CD36F2" w:rsidRPr="006F193A" w:rsidRDefault="00CD36F2" w:rsidP="00CD36F2">
      <w:pPr>
        <w:ind w:left="709"/>
        <w:jc w:val="both"/>
        <w:rPr>
          <w:rFonts w:ascii="Arial Narrow" w:hAnsi="Arial Narrow"/>
          <w:i/>
        </w:rPr>
      </w:pPr>
      <w:r w:rsidRPr="006F193A">
        <w:rPr>
          <w:rFonts w:ascii="Arial Narrow" w:hAnsi="Arial Narrow"/>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A36A0F" w:rsidRPr="001C59B5" w:rsidRDefault="00A36A0F" w:rsidP="001C59B5">
      <w:pPr>
        <w:pStyle w:val="Sinespaciado"/>
      </w:pPr>
    </w:p>
    <w:p w:rsidR="00A36A0F" w:rsidRPr="00EB7DB1" w:rsidRDefault="00A36A0F" w:rsidP="00A36A0F">
      <w:pPr>
        <w:pStyle w:val="Prrafodelista"/>
        <w:numPr>
          <w:ilvl w:val="1"/>
          <w:numId w:val="2"/>
        </w:numPr>
        <w:tabs>
          <w:tab w:val="left" w:pos="1276"/>
        </w:tabs>
        <w:autoSpaceDN w:val="0"/>
        <w:spacing w:after="0" w:line="276" w:lineRule="auto"/>
        <w:ind w:left="709" w:firstLine="0"/>
        <w:jc w:val="both"/>
        <w:rPr>
          <w:rFonts w:ascii="Tahoma" w:hAnsi="Tahoma" w:cs="Tahoma"/>
          <w:b/>
          <w:sz w:val="24"/>
          <w:szCs w:val="24"/>
        </w:rPr>
      </w:pPr>
      <w:r>
        <w:rPr>
          <w:rFonts w:ascii="Tahoma" w:hAnsi="Tahoma" w:cs="Tahoma"/>
          <w:b/>
          <w:sz w:val="24"/>
          <w:szCs w:val="24"/>
        </w:rPr>
        <w:t>Caso Concreto</w:t>
      </w:r>
    </w:p>
    <w:p w:rsidR="00D0404A" w:rsidRPr="006F193A" w:rsidRDefault="00D0404A" w:rsidP="00DA4669">
      <w:pPr>
        <w:pStyle w:val="Sinespaciado"/>
        <w:rPr>
          <w:sz w:val="16"/>
          <w:szCs w:val="16"/>
        </w:rPr>
      </w:pPr>
      <w:r>
        <w:tab/>
      </w:r>
    </w:p>
    <w:p w:rsidR="00FC6B93" w:rsidRDefault="00FC6B93" w:rsidP="00FC6B93">
      <w:pPr>
        <w:spacing w:line="276" w:lineRule="auto"/>
        <w:ind w:firstLine="709"/>
        <w:jc w:val="both"/>
        <w:rPr>
          <w:rFonts w:ascii="Tahoma" w:hAnsi="Tahoma" w:cs="Tahoma"/>
          <w:sz w:val="24"/>
          <w:szCs w:val="24"/>
        </w:rPr>
      </w:pPr>
      <w:r>
        <w:rPr>
          <w:rFonts w:ascii="Tahoma" w:hAnsi="Tahoma" w:cs="Tahoma"/>
          <w:sz w:val="24"/>
          <w:szCs w:val="24"/>
        </w:rPr>
        <w:t>En el caso que</w:t>
      </w:r>
      <w:r w:rsidR="007E7350">
        <w:rPr>
          <w:rFonts w:ascii="Tahoma" w:hAnsi="Tahoma" w:cs="Tahoma"/>
          <w:sz w:val="24"/>
          <w:szCs w:val="24"/>
        </w:rPr>
        <w:t xml:space="preserve"> ocupa la atención de la Sala, </w:t>
      </w:r>
      <w:r w:rsidR="003D61FC">
        <w:rPr>
          <w:rFonts w:ascii="Tahoma" w:hAnsi="Tahoma" w:cs="Tahoma"/>
          <w:sz w:val="24"/>
          <w:szCs w:val="24"/>
        </w:rPr>
        <w:t>l</w:t>
      </w:r>
      <w:r w:rsidR="007E7350">
        <w:rPr>
          <w:rFonts w:ascii="Tahoma" w:hAnsi="Tahoma" w:cs="Tahoma"/>
          <w:sz w:val="24"/>
          <w:szCs w:val="24"/>
        </w:rPr>
        <w:t>a</w:t>
      </w:r>
      <w:r w:rsidR="003D61FC">
        <w:rPr>
          <w:rFonts w:ascii="Tahoma" w:hAnsi="Tahoma" w:cs="Tahoma"/>
          <w:sz w:val="24"/>
          <w:szCs w:val="24"/>
        </w:rPr>
        <w:t xml:space="preserve"> señor</w:t>
      </w:r>
      <w:r w:rsidR="007E7350">
        <w:rPr>
          <w:rFonts w:ascii="Tahoma" w:hAnsi="Tahoma" w:cs="Tahoma"/>
          <w:sz w:val="24"/>
          <w:szCs w:val="24"/>
        </w:rPr>
        <w:t>a</w:t>
      </w:r>
      <w:r w:rsidR="003D61FC">
        <w:rPr>
          <w:rFonts w:ascii="Tahoma" w:hAnsi="Tahoma" w:cs="Tahoma"/>
          <w:sz w:val="24"/>
          <w:szCs w:val="24"/>
        </w:rPr>
        <w:t xml:space="preserve"> </w:t>
      </w:r>
      <w:r w:rsidR="00D228F3">
        <w:rPr>
          <w:rFonts w:ascii="Tahoma" w:hAnsi="Tahoma" w:cs="Tahoma"/>
          <w:sz w:val="24"/>
          <w:szCs w:val="24"/>
        </w:rPr>
        <w:t xml:space="preserve">Alicia Vargas Ríos </w:t>
      </w:r>
      <w:r w:rsidRPr="00B44144">
        <w:rPr>
          <w:rFonts w:ascii="Tahoma" w:hAnsi="Tahoma" w:cs="Tahoma"/>
          <w:sz w:val="24"/>
          <w:szCs w:val="24"/>
        </w:rPr>
        <w:t>presentó derecho de petición solicitando</w:t>
      </w:r>
      <w:r>
        <w:rPr>
          <w:rFonts w:ascii="Tahoma" w:hAnsi="Tahoma" w:cs="Tahoma"/>
          <w:sz w:val="24"/>
          <w:szCs w:val="24"/>
        </w:rPr>
        <w:t xml:space="preserve"> el cumplimiento de la sentencia judicial emitida por el Juzgado </w:t>
      </w:r>
      <w:r w:rsidR="00D228F3">
        <w:rPr>
          <w:rFonts w:ascii="Tahoma" w:hAnsi="Tahoma" w:cs="Tahoma"/>
          <w:sz w:val="24"/>
          <w:szCs w:val="24"/>
        </w:rPr>
        <w:t>Cuarto</w:t>
      </w:r>
      <w:r>
        <w:rPr>
          <w:rFonts w:ascii="Tahoma" w:hAnsi="Tahoma" w:cs="Tahoma"/>
          <w:sz w:val="24"/>
          <w:szCs w:val="24"/>
        </w:rPr>
        <w:t xml:space="preserve"> Administrativo de Pereira el </w:t>
      </w:r>
      <w:r w:rsidR="00D228F3">
        <w:rPr>
          <w:rFonts w:ascii="Tahoma" w:hAnsi="Tahoma" w:cs="Tahoma"/>
          <w:sz w:val="24"/>
          <w:szCs w:val="24"/>
        </w:rPr>
        <w:t>7 de noviembre de 2013</w:t>
      </w:r>
      <w:r>
        <w:rPr>
          <w:rFonts w:ascii="Tahoma" w:hAnsi="Tahoma" w:cs="Tahoma"/>
          <w:sz w:val="24"/>
          <w:szCs w:val="24"/>
        </w:rPr>
        <w:t xml:space="preserve"> y confirmada por el Tribunal de lo Contencioso Administrativo de Risaralda el </w:t>
      </w:r>
      <w:r w:rsidR="005A0A23">
        <w:rPr>
          <w:rFonts w:ascii="Tahoma" w:hAnsi="Tahoma" w:cs="Tahoma"/>
          <w:sz w:val="24"/>
          <w:szCs w:val="24"/>
        </w:rPr>
        <w:t>20 de junio de 20</w:t>
      </w:r>
      <w:r w:rsidR="00D228F3">
        <w:rPr>
          <w:rFonts w:ascii="Tahoma" w:hAnsi="Tahoma" w:cs="Tahoma"/>
          <w:sz w:val="24"/>
          <w:szCs w:val="24"/>
        </w:rPr>
        <w:t>14</w:t>
      </w:r>
      <w:r w:rsidR="003D61FC">
        <w:rPr>
          <w:rFonts w:ascii="Tahoma" w:hAnsi="Tahoma" w:cs="Tahoma"/>
          <w:sz w:val="24"/>
          <w:szCs w:val="24"/>
        </w:rPr>
        <w:t>.</w:t>
      </w:r>
      <w:r>
        <w:rPr>
          <w:rFonts w:ascii="Tahoma" w:hAnsi="Tahoma" w:cs="Tahoma"/>
          <w:sz w:val="24"/>
          <w:szCs w:val="24"/>
        </w:rPr>
        <w:t xml:space="preserve"> La petición fue elevada el </w:t>
      </w:r>
      <w:r w:rsidR="00D228F3">
        <w:rPr>
          <w:rFonts w:ascii="Tahoma" w:hAnsi="Tahoma" w:cs="Tahoma"/>
          <w:sz w:val="24"/>
          <w:szCs w:val="24"/>
        </w:rPr>
        <w:t>24 de novie</w:t>
      </w:r>
      <w:r w:rsidR="005A0A23">
        <w:rPr>
          <w:rFonts w:ascii="Tahoma" w:hAnsi="Tahoma" w:cs="Tahoma"/>
          <w:sz w:val="24"/>
          <w:szCs w:val="24"/>
        </w:rPr>
        <w:t>m</w:t>
      </w:r>
      <w:r w:rsidR="00D228F3">
        <w:rPr>
          <w:rFonts w:ascii="Tahoma" w:hAnsi="Tahoma" w:cs="Tahoma"/>
          <w:sz w:val="24"/>
          <w:szCs w:val="24"/>
        </w:rPr>
        <w:t>bre</w:t>
      </w:r>
      <w:r>
        <w:rPr>
          <w:rFonts w:ascii="Tahoma" w:hAnsi="Tahoma" w:cs="Tahoma"/>
          <w:sz w:val="24"/>
          <w:szCs w:val="24"/>
        </w:rPr>
        <w:t xml:space="preserve"> de 2015 </w:t>
      </w:r>
      <w:r w:rsidR="00022F5F">
        <w:rPr>
          <w:rFonts w:ascii="Tahoma" w:hAnsi="Tahoma" w:cs="Tahoma"/>
          <w:sz w:val="24"/>
          <w:szCs w:val="24"/>
        </w:rPr>
        <w:t xml:space="preserve">ante </w:t>
      </w:r>
      <w:r>
        <w:rPr>
          <w:rFonts w:ascii="Tahoma" w:hAnsi="Tahoma" w:cs="Tahoma"/>
          <w:sz w:val="24"/>
          <w:szCs w:val="24"/>
        </w:rPr>
        <w:t xml:space="preserve">la Secretaria de Educación de </w:t>
      </w:r>
      <w:r w:rsidR="00D228F3">
        <w:rPr>
          <w:rFonts w:ascii="Tahoma" w:hAnsi="Tahoma" w:cs="Tahoma"/>
          <w:sz w:val="24"/>
          <w:szCs w:val="24"/>
        </w:rPr>
        <w:t xml:space="preserve">Dosquebradas </w:t>
      </w:r>
      <w:r w:rsidR="00022F5F">
        <w:rPr>
          <w:rFonts w:ascii="Tahoma" w:hAnsi="Tahoma" w:cs="Tahoma"/>
          <w:sz w:val="24"/>
          <w:szCs w:val="24"/>
        </w:rPr>
        <w:t>(fls. 7 y 8</w:t>
      </w:r>
      <w:r>
        <w:rPr>
          <w:rFonts w:ascii="Tahoma" w:hAnsi="Tahoma" w:cs="Tahoma"/>
          <w:sz w:val="24"/>
          <w:szCs w:val="24"/>
        </w:rPr>
        <w:t>).</w:t>
      </w:r>
    </w:p>
    <w:p w:rsidR="00BD683A" w:rsidRPr="006F193A" w:rsidRDefault="00BD683A" w:rsidP="00BD683A">
      <w:pPr>
        <w:pStyle w:val="Sinespaciado"/>
        <w:rPr>
          <w:sz w:val="16"/>
          <w:szCs w:val="16"/>
        </w:rPr>
      </w:pPr>
    </w:p>
    <w:p w:rsidR="00AA78FF" w:rsidRDefault="00AA78FF" w:rsidP="00AA78FF">
      <w:pPr>
        <w:spacing w:line="276" w:lineRule="auto"/>
        <w:ind w:firstLine="709"/>
        <w:jc w:val="both"/>
        <w:rPr>
          <w:rFonts w:ascii="Tahoma" w:hAnsi="Tahoma" w:cs="Tahoma"/>
          <w:sz w:val="24"/>
          <w:szCs w:val="24"/>
        </w:rPr>
      </w:pPr>
      <w:r>
        <w:rPr>
          <w:rFonts w:ascii="Tahoma" w:hAnsi="Tahoma" w:cs="Tahoma"/>
          <w:sz w:val="24"/>
          <w:szCs w:val="24"/>
        </w:rPr>
        <w:t xml:space="preserve">Sea lo primero advertir que </w:t>
      </w:r>
      <w:r w:rsidRPr="005C1ECB">
        <w:rPr>
          <w:rFonts w:ascii="Tahoma" w:hAnsi="Tahoma" w:cs="Tahoma"/>
          <w:sz w:val="24"/>
          <w:szCs w:val="24"/>
        </w:rPr>
        <w:t xml:space="preserve">dentro del trámite de la acción, durante </w:t>
      </w:r>
      <w:r>
        <w:rPr>
          <w:rFonts w:ascii="Tahoma" w:hAnsi="Tahoma" w:cs="Tahoma"/>
          <w:sz w:val="24"/>
          <w:szCs w:val="24"/>
        </w:rPr>
        <w:t>el término otorgado para que las accionadas ejercieran</w:t>
      </w:r>
      <w:r w:rsidRPr="005C1ECB">
        <w:rPr>
          <w:rFonts w:ascii="Tahoma" w:hAnsi="Tahoma" w:cs="Tahoma"/>
          <w:sz w:val="24"/>
          <w:szCs w:val="24"/>
        </w:rPr>
        <w:t xml:space="preserve"> su derecho de contradicción, </w:t>
      </w:r>
      <w:r w:rsidR="00D228F3">
        <w:rPr>
          <w:rFonts w:ascii="Tahoma" w:hAnsi="Tahoma" w:cs="Tahoma"/>
          <w:sz w:val="24"/>
          <w:szCs w:val="24"/>
        </w:rPr>
        <w:t>la Secretaria de Educación de Dosquebradas</w:t>
      </w:r>
      <w:r>
        <w:rPr>
          <w:rFonts w:ascii="Tahoma" w:hAnsi="Tahoma" w:cs="Tahoma"/>
          <w:sz w:val="24"/>
          <w:szCs w:val="24"/>
        </w:rPr>
        <w:t xml:space="preserve"> </w:t>
      </w:r>
      <w:r w:rsidRPr="005C1ECB">
        <w:rPr>
          <w:rFonts w:ascii="Tahoma" w:hAnsi="Tahoma" w:cs="Tahoma"/>
          <w:sz w:val="24"/>
          <w:szCs w:val="24"/>
        </w:rPr>
        <w:t>emitió contestación en la que señaló que</w:t>
      </w:r>
      <w:r w:rsidR="00FB3682">
        <w:rPr>
          <w:rFonts w:ascii="Tahoma" w:hAnsi="Tahoma" w:cs="Tahoma"/>
          <w:sz w:val="24"/>
          <w:szCs w:val="24"/>
        </w:rPr>
        <w:t xml:space="preserve"> la solicitud fue remitida el 3 de diciembre de 2015 </w:t>
      </w:r>
      <w:r>
        <w:rPr>
          <w:rFonts w:ascii="Tahoma" w:hAnsi="Tahoma" w:cs="Tahoma"/>
          <w:sz w:val="24"/>
          <w:szCs w:val="24"/>
        </w:rPr>
        <w:t xml:space="preserve">a la Fiduprevisora S.A, </w:t>
      </w:r>
      <w:r w:rsidR="00FB3682">
        <w:rPr>
          <w:rFonts w:ascii="Tahoma" w:hAnsi="Tahoma" w:cs="Tahoma"/>
          <w:sz w:val="24"/>
          <w:szCs w:val="24"/>
        </w:rPr>
        <w:t xml:space="preserve">misma que </w:t>
      </w:r>
      <w:r w:rsidR="00370EAE">
        <w:rPr>
          <w:rFonts w:ascii="Tahoma" w:hAnsi="Tahoma" w:cs="Tahoma"/>
          <w:sz w:val="24"/>
          <w:szCs w:val="24"/>
        </w:rPr>
        <w:t>devolvió el proyecto de acto administrativo, con su respectiva aprobación en marzo de 2016 (fls. 37 y 38), por lo que siguiendo los parámetros legales, a continuación debe proferirse el reconocimiento de la reliquidación pensional, en cumplimiento de la sentencia judicial. Sin embargo, no se aportó prueba de que tal información fuera puesta en conocimiento de la accionante.</w:t>
      </w:r>
    </w:p>
    <w:p w:rsidR="00AA78FF" w:rsidRPr="00482888" w:rsidRDefault="00AA78FF" w:rsidP="00AA78FF">
      <w:pPr>
        <w:pStyle w:val="Sinespaciado"/>
        <w:rPr>
          <w:sz w:val="36"/>
          <w:szCs w:val="16"/>
        </w:rPr>
      </w:pPr>
    </w:p>
    <w:p w:rsidR="00AA78FF" w:rsidRPr="00DE3D27" w:rsidRDefault="00AA78FF" w:rsidP="00AA78FF">
      <w:pPr>
        <w:spacing w:line="276" w:lineRule="auto"/>
        <w:ind w:firstLine="709"/>
        <w:jc w:val="both"/>
        <w:rPr>
          <w:rFonts w:ascii="Tahoma" w:hAnsi="Tahoma" w:cs="Tahoma"/>
          <w:sz w:val="24"/>
          <w:szCs w:val="24"/>
        </w:rPr>
      </w:pPr>
      <w:r>
        <w:rPr>
          <w:rFonts w:ascii="Tahoma" w:hAnsi="Tahoma" w:cs="Tahoma"/>
          <w:sz w:val="24"/>
          <w:szCs w:val="24"/>
        </w:rPr>
        <w:t xml:space="preserve">En este punto, </w:t>
      </w:r>
      <w:r w:rsidRPr="00DE3D27">
        <w:rPr>
          <w:rFonts w:ascii="Tahoma" w:hAnsi="Tahoma" w:cs="Tahoma"/>
          <w:sz w:val="24"/>
          <w:szCs w:val="24"/>
        </w:rPr>
        <w:t xml:space="preserve">atendiendo el contenido de la solicitud objeto de la presente acción, </w:t>
      </w:r>
      <w:r>
        <w:rPr>
          <w:rFonts w:ascii="Tahoma" w:hAnsi="Tahoma" w:cs="Tahoma"/>
          <w:sz w:val="24"/>
          <w:szCs w:val="24"/>
        </w:rPr>
        <w:t>debe aclarar la Sala</w:t>
      </w:r>
      <w:r w:rsidRPr="00DE3D27">
        <w:rPr>
          <w:rFonts w:ascii="Tahoma" w:hAnsi="Tahoma" w:cs="Tahoma"/>
          <w:sz w:val="24"/>
          <w:szCs w:val="24"/>
        </w:rPr>
        <w:t xml:space="preserve">, que en principio, dicho requerimiento, no sería válido, toda vez que </w:t>
      </w:r>
      <w:r w:rsidR="00370EAE">
        <w:rPr>
          <w:rFonts w:ascii="Tahoma" w:hAnsi="Tahoma" w:cs="Tahoma"/>
          <w:sz w:val="24"/>
          <w:szCs w:val="24"/>
        </w:rPr>
        <w:t xml:space="preserve">la actora  </w:t>
      </w:r>
      <w:r w:rsidRPr="00DE3D27">
        <w:rPr>
          <w:rFonts w:ascii="Tahoma" w:hAnsi="Tahoma" w:cs="Tahoma"/>
          <w:sz w:val="24"/>
          <w:szCs w:val="24"/>
        </w:rPr>
        <w:t>cuenta con un mecanismo principal para acceder al pago de esos emolumento</w:t>
      </w:r>
      <w:r>
        <w:rPr>
          <w:rFonts w:ascii="Tahoma" w:hAnsi="Tahoma" w:cs="Tahoma"/>
          <w:sz w:val="24"/>
          <w:szCs w:val="24"/>
        </w:rPr>
        <w:t>s, como es el proceso ejecutivo. N</w:t>
      </w:r>
      <w:r w:rsidRPr="00DE3D27">
        <w:rPr>
          <w:rFonts w:ascii="Tahoma" w:hAnsi="Tahoma" w:cs="Tahoma"/>
          <w:sz w:val="24"/>
          <w:szCs w:val="24"/>
        </w:rPr>
        <w:t>o obst</w:t>
      </w:r>
      <w:r>
        <w:rPr>
          <w:rFonts w:ascii="Tahoma" w:hAnsi="Tahoma" w:cs="Tahoma"/>
          <w:sz w:val="24"/>
          <w:szCs w:val="24"/>
        </w:rPr>
        <w:t xml:space="preserve">ante, teniendo en cuenta que la </w:t>
      </w:r>
      <w:r w:rsidR="00370EAE">
        <w:rPr>
          <w:rFonts w:ascii="Tahoma" w:hAnsi="Tahoma" w:cs="Tahoma"/>
          <w:sz w:val="24"/>
          <w:szCs w:val="24"/>
        </w:rPr>
        <w:t>accionante</w:t>
      </w:r>
      <w:r>
        <w:rPr>
          <w:rFonts w:ascii="Tahoma" w:hAnsi="Tahoma" w:cs="Tahoma"/>
          <w:sz w:val="24"/>
          <w:szCs w:val="24"/>
        </w:rPr>
        <w:t xml:space="preserve"> </w:t>
      </w:r>
      <w:r w:rsidRPr="00DE3D27">
        <w:rPr>
          <w:rFonts w:ascii="Tahoma" w:hAnsi="Tahoma" w:cs="Tahoma"/>
          <w:sz w:val="24"/>
          <w:szCs w:val="24"/>
        </w:rPr>
        <w:t>no ha recibido respuesta alguna</w:t>
      </w:r>
      <w:r>
        <w:rPr>
          <w:rFonts w:ascii="Tahoma" w:hAnsi="Tahoma" w:cs="Tahoma"/>
          <w:sz w:val="24"/>
          <w:szCs w:val="24"/>
        </w:rPr>
        <w:t xml:space="preserve">, por parte de la entidad </w:t>
      </w:r>
      <w:r w:rsidR="00370EAE">
        <w:rPr>
          <w:rFonts w:ascii="Tahoma" w:hAnsi="Tahoma" w:cs="Tahoma"/>
          <w:sz w:val="24"/>
          <w:szCs w:val="24"/>
        </w:rPr>
        <w:t xml:space="preserve">ante la cual interpuso su petición </w:t>
      </w:r>
      <w:r>
        <w:rPr>
          <w:rFonts w:ascii="Tahoma" w:hAnsi="Tahoma" w:cs="Tahoma"/>
          <w:sz w:val="24"/>
          <w:szCs w:val="24"/>
        </w:rPr>
        <w:t>–</w:t>
      </w:r>
      <w:r w:rsidR="00370EAE">
        <w:rPr>
          <w:rFonts w:ascii="Tahoma" w:hAnsi="Tahoma" w:cs="Tahoma"/>
          <w:sz w:val="24"/>
          <w:szCs w:val="24"/>
        </w:rPr>
        <w:t>Secretaria de Educación de Dosquebradas</w:t>
      </w:r>
      <w:r w:rsidRPr="00DE3D27">
        <w:rPr>
          <w:rFonts w:ascii="Tahoma" w:hAnsi="Tahoma" w:cs="Tahoma"/>
          <w:sz w:val="24"/>
          <w:szCs w:val="24"/>
        </w:rPr>
        <w:t>;</w:t>
      </w:r>
      <w:r>
        <w:rPr>
          <w:rFonts w:ascii="Tahoma" w:hAnsi="Tahoma" w:cs="Tahoma"/>
          <w:sz w:val="24"/>
          <w:szCs w:val="24"/>
        </w:rPr>
        <w:t xml:space="preserve"> se estima</w:t>
      </w:r>
      <w:r w:rsidRPr="00DE3D27">
        <w:rPr>
          <w:rFonts w:ascii="Tahoma" w:hAnsi="Tahoma" w:cs="Tahoma"/>
          <w:sz w:val="24"/>
          <w:szCs w:val="24"/>
        </w:rPr>
        <w:t xml:space="preserve"> que, independientemente del contenido de su petitum, a</w:t>
      </w:r>
      <w:r>
        <w:rPr>
          <w:rFonts w:ascii="Tahoma" w:hAnsi="Tahoma" w:cs="Tahoma"/>
          <w:sz w:val="24"/>
          <w:szCs w:val="24"/>
        </w:rPr>
        <w:t xml:space="preserve"> la señora </w:t>
      </w:r>
      <w:r w:rsidR="00D228F3">
        <w:rPr>
          <w:rFonts w:ascii="Tahoma" w:hAnsi="Tahoma" w:cs="Tahoma"/>
          <w:sz w:val="24"/>
          <w:szCs w:val="24"/>
        </w:rPr>
        <w:t>Alicia Vargas Ríos</w:t>
      </w:r>
      <w:r w:rsidRPr="00DE3D27">
        <w:rPr>
          <w:rFonts w:ascii="Tahoma" w:hAnsi="Tahoma" w:cs="Tahoma"/>
          <w:sz w:val="24"/>
          <w:szCs w:val="24"/>
        </w:rPr>
        <w:t xml:space="preserve"> le asiste derecho a obtener una respuesta clara, oportuna y de fondo a lo pretendido.</w:t>
      </w:r>
    </w:p>
    <w:p w:rsidR="00AA78FF" w:rsidRPr="006F193A" w:rsidRDefault="00AA78FF" w:rsidP="00370EAE">
      <w:pPr>
        <w:pStyle w:val="Sinespaciado"/>
        <w:rPr>
          <w:sz w:val="16"/>
          <w:szCs w:val="16"/>
        </w:rPr>
      </w:pPr>
    </w:p>
    <w:p w:rsidR="00AA78FF" w:rsidRDefault="00AA78FF" w:rsidP="00AA78FF">
      <w:pPr>
        <w:spacing w:line="276" w:lineRule="auto"/>
        <w:ind w:firstLine="709"/>
        <w:jc w:val="both"/>
        <w:rPr>
          <w:rFonts w:ascii="Tahoma" w:hAnsi="Tahoma" w:cs="Tahoma"/>
          <w:sz w:val="24"/>
          <w:szCs w:val="24"/>
        </w:rPr>
      </w:pPr>
      <w:r w:rsidRPr="00DE3D27">
        <w:rPr>
          <w:rFonts w:ascii="Tahoma" w:hAnsi="Tahoma" w:cs="Tahoma"/>
          <w:sz w:val="24"/>
          <w:szCs w:val="24"/>
        </w:rPr>
        <w:t>En e</w:t>
      </w:r>
      <w:r>
        <w:rPr>
          <w:rFonts w:ascii="Tahoma" w:hAnsi="Tahoma" w:cs="Tahoma"/>
          <w:sz w:val="24"/>
          <w:szCs w:val="24"/>
        </w:rPr>
        <w:t xml:space="preserve">fecto, el derecho de petición </w:t>
      </w:r>
      <w:r w:rsidRPr="00DE3D27">
        <w:rPr>
          <w:rFonts w:ascii="Tahoma" w:hAnsi="Tahoma" w:cs="Tahoma"/>
          <w:sz w:val="24"/>
          <w:szCs w:val="24"/>
        </w:rPr>
        <w:t>se encuentra flagrantemente violado por</w:t>
      </w:r>
      <w:r>
        <w:rPr>
          <w:rFonts w:ascii="Tahoma" w:hAnsi="Tahoma" w:cs="Tahoma"/>
          <w:sz w:val="24"/>
          <w:szCs w:val="24"/>
        </w:rPr>
        <w:t xml:space="preserve"> parte la Secretaria de Educación de </w:t>
      </w:r>
      <w:r w:rsidR="00D228F3">
        <w:rPr>
          <w:rFonts w:ascii="Tahoma" w:hAnsi="Tahoma" w:cs="Tahoma"/>
          <w:sz w:val="24"/>
          <w:szCs w:val="24"/>
        </w:rPr>
        <w:t>Dosquebradas</w:t>
      </w:r>
      <w:r>
        <w:rPr>
          <w:rFonts w:ascii="Tahoma" w:hAnsi="Tahoma" w:cs="Tahoma"/>
          <w:sz w:val="24"/>
          <w:szCs w:val="24"/>
        </w:rPr>
        <w:t xml:space="preserve">, </w:t>
      </w:r>
      <w:r w:rsidR="00370EAE">
        <w:rPr>
          <w:rFonts w:ascii="Tahoma" w:hAnsi="Tahoma" w:cs="Tahoma"/>
          <w:sz w:val="24"/>
          <w:szCs w:val="24"/>
        </w:rPr>
        <w:t xml:space="preserve">entidad que una vez acreditada la aprobación por parte de la Fiduprevisora S.A., es la competente para llevar </w:t>
      </w:r>
      <w:r>
        <w:rPr>
          <w:rFonts w:ascii="Tahoma" w:hAnsi="Tahoma" w:cs="Tahoma"/>
          <w:sz w:val="24"/>
          <w:szCs w:val="24"/>
        </w:rPr>
        <w:t>a cabo lo pretendido</w:t>
      </w:r>
      <w:r w:rsidR="004911B1">
        <w:rPr>
          <w:rFonts w:ascii="Tahoma" w:hAnsi="Tahoma" w:cs="Tahoma"/>
          <w:sz w:val="24"/>
          <w:szCs w:val="24"/>
        </w:rPr>
        <w:t>.</w:t>
      </w:r>
    </w:p>
    <w:p w:rsidR="00AA78FF" w:rsidRPr="006F193A" w:rsidRDefault="00AA78FF" w:rsidP="00AA78FF">
      <w:pPr>
        <w:pStyle w:val="Sinespaciado"/>
        <w:rPr>
          <w:sz w:val="16"/>
          <w:szCs w:val="16"/>
        </w:rPr>
      </w:pPr>
    </w:p>
    <w:p w:rsidR="0039709E" w:rsidRDefault="00915CB4" w:rsidP="00DE3D27">
      <w:pPr>
        <w:spacing w:line="276" w:lineRule="auto"/>
        <w:ind w:firstLine="709"/>
        <w:jc w:val="both"/>
        <w:rPr>
          <w:rFonts w:ascii="Tahoma" w:hAnsi="Tahoma" w:cs="Tahoma"/>
          <w:sz w:val="24"/>
          <w:szCs w:val="24"/>
        </w:rPr>
      </w:pPr>
      <w:r>
        <w:rPr>
          <w:rFonts w:ascii="Tahoma" w:hAnsi="Tahoma" w:cs="Tahoma"/>
          <w:sz w:val="24"/>
          <w:szCs w:val="24"/>
        </w:rPr>
        <w:t xml:space="preserve">Por lo tanto, </w:t>
      </w:r>
      <w:r w:rsidR="00DE3D27" w:rsidRPr="00DE3D27">
        <w:rPr>
          <w:rFonts w:ascii="Tahoma" w:hAnsi="Tahoma" w:cs="Tahoma"/>
          <w:sz w:val="24"/>
          <w:szCs w:val="24"/>
        </w:rPr>
        <w:t>se ordenará al</w:t>
      </w:r>
      <w:r w:rsidR="00370EAE">
        <w:rPr>
          <w:rFonts w:ascii="Tahoma" w:hAnsi="Tahoma" w:cs="Tahoma"/>
          <w:sz w:val="24"/>
          <w:szCs w:val="24"/>
        </w:rPr>
        <w:t xml:space="preserve"> Secretario de Educación de Dosquebradas, Dr. Leonardo F. Granada Ramírez</w:t>
      </w:r>
      <w:r>
        <w:rPr>
          <w:rFonts w:ascii="Tahoma" w:hAnsi="Tahoma" w:cs="Tahoma"/>
          <w:sz w:val="24"/>
          <w:szCs w:val="24"/>
        </w:rPr>
        <w:t xml:space="preserve"> o quien haga sus veces, </w:t>
      </w:r>
      <w:r w:rsidR="00DE3D27" w:rsidRPr="00DE3D27">
        <w:rPr>
          <w:rFonts w:ascii="Tahoma" w:hAnsi="Tahoma" w:cs="Tahoma"/>
          <w:sz w:val="24"/>
          <w:szCs w:val="24"/>
        </w:rPr>
        <w:t xml:space="preserve">que dentro del término de 48 horas contadas a partir del día siguiente a la notificación de esta sentencia, dé respuesta al derecho de petición presentado por la accionante </w:t>
      </w:r>
      <w:r>
        <w:rPr>
          <w:rFonts w:ascii="Tahoma" w:hAnsi="Tahoma" w:cs="Tahoma"/>
          <w:sz w:val="24"/>
          <w:szCs w:val="24"/>
        </w:rPr>
        <w:t xml:space="preserve">el </w:t>
      </w:r>
      <w:r w:rsidR="00D228F3">
        <w:rPr>
          <w:rFonts w:ascii="Tahoma" w:hAnsi="Tahoma" w:cs="Tahoma"/>
          <w:sz w:val="24"/>
          <w:szCs w:val="24"/>
        </w:rPr>
        <w:t>24 de noviembre</w:t>
      </w:r>
      <w:r w:rsidR="000D256E">
        <w:rPr>
          <w:rFonts w:ascii="Tahoma" w:hAnsi="Tahoma" w:cs="Tahoma"/>
          <w:sz w:val="24"/>
          <w:szCs w:val="24"/>
        </w:rPr>
        <w:t xml:space="preserve"> de 2015, precisando, en caso de no haber proferido el acto ad</w:t>
      </w:r>
      <w:r w:rsidR="004911B1">
        <w:rPr>
          <w:rFonts w:ascii="Tahoma" w:hAnsi="Tahoma" w:cs="Tahoma"/>
          <w:sz w:val="24"/>
          <w:szCs w:val="24"/>
        </w:rPr>
        <w:t>ministrativo, el motivo de ello y la fecha en la cual se expedirá la respectiva resolución.</w:t>
      </w:r>
    </w:p>
    <w:p w:rsidR="00FC6B93" w:rsidRPr="006F193A" w:rsidRDefault="00FC6B93" w:rsidP="00BD683A">
      <w:pPr>
        <w:pStyle w:val="Sinespaciado"/>
        <w:rPr>
          <w:sz w:val="16"/>
          <w:szCs w:val="16"/>
        </w:rPr>
      </w:pPr>
    </w:p>
    <w:p w:rsidR="00BA0791" w:rsidRDefault="00D16146" w:rsidP="001C59B5">
      <w:pPr>
        <w:spacing w:line="276" w:lineRule="auto"/>
        <w:ind w:firstLine="709"/>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w:t>
      </w:r>
      <w:r w:rsidR="00B6405C">
        <w:rPr>
          <w:rFonts w:ascii="Tahoma" w:hAnsi="Tahoma" w:cs="Tahoma"/>
          <w:b/>
          <w:sz w:val="24"/>
          <w:szCs w:val="24"/>
        </w:rPr>
        <w:t xml:space="preserve"> No. 1</w:t>
      </w:r>
      <w:r w:rsidRPr="00D16146">
        <w:rPr>
          <w:rFonts w:ascii="Tahoma" w:hAnsi="Tahoma" w:cs="Tahoma"/>
          <w:b/>
          <w:sz w:val="24"/>
          <w:szCs w:val="24"/>
        </w:rPr>
        <w:t xml:space="preserve"> del Tribunal Superior de Pereira</w:t>
      </w:r>
      <w:r w:rsidRPr="00D16146">
        <w:rPr>
          <w:rFonts w:ascii="Tahoma" w:hAnsi="Tahoma" w:cs="Tahoma"/>
          <w:sz w:val="24"/>
          <w:szCs w:val="24"/>
        </w:rPr>
        <w:t>, en nombre del Pueblo y por autoridad de la Constitución</w:t>
      </w:r>
    </w:p>
    <w:p w:rsidR="00D16146" w:rsidRPr="0063728E" w:rsidRDefault="00D16146" w:rsidP="0063728E">
      <w:pPr>
        <w:pStyle w:val="Sinespaciado"/>
      </w:pPr>
    </w:p>
    <w:p w:rsidR="00464B77" w:rsidRPr="00AC4134" w:rsidRDefault="00464B77" w:rsidP="003657CE">
      <w:pPr>
        <w:pStyle w:val="Ttulo4"/>
        <w:spacing w:line="276" w:lineRule="auto"/>
        <w:rPr>
          <w:rFonts w:ascii="Tahoma" w:hAnsi="Tahoma" w:cs="Tahoma"/>
          <w:szCs w:val="24"/>
        </w:rPr>
      </w:pPr>
      <w:r w:rsidRPr="00AC4134">
        <w:rPr>
          <w:rFonts w:ascii="Tahoma" w:hAnsi="Tahoma" w:cs="Tahoma"/>
          <w:szCs w:val="24"/>
        </w:rPr>
        <w:t>RESUELVE</w:t>
      </w:r>
    </w:p>
    <w:p w:rsidR="00464B77" w:rsidRPr="006F193A" w:rsidRDefault="00464B77" w:rsidP="0063728E">
      <w:pPr>
        <w:pStyle w:val="Sinespaciado"/>
        <w:rPr>
          <w:sz w:val="16"/>
          <w:szCs w:val="16"/>
        </w:rPr>
      </w:pPr>
    </w:p>
    <w:p w:rsidR="002A012C" w:rsidRPr="00164FCE" w:rsidRDefault="002A012C" w:rsidP="00095791">
      <w:pPr>
        <w:widowControl w:val="0"/>
        <w:spacing w:line="276" w:lineRule="auto"/>
        <w:ind w:firstLine="709"/>
        <w:jc w:val="both"/>
        <w:rPr>
          <w:rFonts w:ascii="Tahoma" w:hAnsi="Tahoma" w:cs="Tahoma"/>
          <w:sz w:val="24"/>
          <w:szCs w:val="24"/>
        </w:rPr>
      </w:pPr>
      <w:r w:rsidRPr="00164FCE">
        <w:rPr>
          <w:rFonts w:ascii="Tahoma" w:hAnsi="Tahoma" w:cs="Tahoma"/>
          <w:b/>
          <w:sz w:val="24"/>
          <w:szCs w:val="24"/>
        </w:rPr>
        <w:t xml:space="preserve">PRIMERO: </w:t>
      </w:r>
      <w:r w:rsidR="00D43AED">
        <w:rPr>
          <w:rFonts w:ascii="Tahoma" w:hAnsi="Tahoma" w:cs="Tahoma"/>
          <w:b/>
          <w:sz w:val="24"/>
          <w:szCs w:val="24"/>
        </w:rPr>
        <w:t xml:space="preserve">AMPARAR </w:t>
      </w:r>
      <w:r w:rsidR="00D43AED">
        <w:rPr>
          <w:rFonts w:ascii="Tahoma" w:hAnsi="Tahoma" w:cs="Tahoma"/>
          <w:sz w:val="24"/>
          <w:szCs w:val="24"/>
        </w:rPr>
        <w:t>el derecho fundamental de petición del que es titular la señora</w:t>
      </w:r>
      <w:r w:rsidR="00B5764D" w:rsidRPr="00164FCE">
        <w:rPr>
          <w:rFonts w:ascii="Tahoma" w:hAnsi="Tahoma" w:cs="Tahoma"/>
          <w:sz w:val="24"/>
          <w:szCs w:val="24"/>
        </w:rPr>
        <w:t xml:space="preserve"> </w:t>
      </w:r>
      <w:r w:rsidR="00D228F3">
        <w:rPr>
          <w:rFonts w:ascii="Tahoma" w:hAnsi="Tahoma" w:cs="Tahoma"/>
          <w:sz w:val="24"/>
          <w:szCs w:val="24"/>
        </w:rPr>
        <w:t>Alicia Vargas Ríos</w:t>
      </w:r>
      <w:r w:rsidR="00B5764D" w:rsidRPr="00164FCE">
        <w:rPr>
          <w:rFonts w:ascii="Tahoma" w:hAnsi="Tahoma" w:cs="Tahoma"/>
          <w:sz w:val="24"/>
          <w:szCs w:val="24"/>
        </w:rPr>
        <w:t>.</w:t>
      </w:r>
    </w:p>
    <w:p w:rsidR="00095791" w:rsidRPr="006F193A" w:rsidRDefault="00095791" w:rsidP="0063728E">
      <w:pPr>
        <w:pStyle w:val="Sinespaciado"/>
        <w:rPr>
          <w:sz w:val="16"/>
          <w:szCs w:val="16"/>
        </w:rPr>
      </w:pPr>
    </w:p>
    <w:p w:rsidR="00D43AED" w:rsidRDefault="002A012C" w:rsidP="00400B6A">
      <w:pPr>
        <w:spacing w:line="276" w:lineRule="auto"/>
        <w:ind w:firstLine="709"/>
        <w:jc w:val="both"/>
        <w:rPr>
          <w:rFonts w:ascii="Tahoma" w:hAnsi="Tahoma" w:cs="Tahoma"/>
          <w:b/>
          <w:sz w:val="24"/>
          <w:szCs w:val="24"/>
        </w:rPr>
      </w:pPr>
      <w:r w:rsidRPr="00164FCE">
        <w:rPr>
          <w:rFonts w:ascii="Tahoma" w:hAnsi="Tahoma" w:cs="Tahoma"/>
          <w:b/>
          <w:sz w:val="24"/>
          <w:szCs w:val="24"/>
        </w:rPr>
        <w:t xml:space="preserve">SEGUNDO: </w:t>
      </w:r>
      <w:r w:rsidR="00D43AED" w:rsidRPr="00AC4134">
        <w:rPr>
          <w:rFonts w:ascii="Tahoma" w:hAnsi="Tahoma" w:cs="Tahoma"/>
          <w:b/>
          <w:sz w:val="24"/>
          <w:szCs w:val="24"/>
        </w:rPr>
        <w:t>ORDENAR</w:t>
      </w:r>
      <w:r w:rsidR="00D43AED">
        <w:rPr>
          <w:rFonts w:ascii="Tahoma" w:hAnsi="Tahoma" w:cs="Tahoma"/>
          <w:sz w:val="24"/>
          <w:szCs w:val="24"/>
        </w:rPr>
        <w:t xml:space="preserve"> </w:t>
      </w:r>
      <w:r w:rsidR="000D256E" w:rsidRPr="00DE3D27">
        <w:rPr>
          <w:rFonts w:ascii="Tahoma" w:hAnsi="Tahoma" w:cs="Tahoma"/>
          <w:sz w:val="24"/>
          <w:szCs w:val="24"/>
        </w:rPr>
        <w:t>al</w:t>
      </w:r>
      <w:r w:rsidR="000D256E">
        <w:rPr>
          <w:rFonts w:ascii="Tahoma" w:hAnsi="Tahoma" w:cs="Tahoma"/>
          <w:sz w:val="24"/>
          <w:szCs w:val="24"/>
        </w:rPr>
        <w:t xml:space="preserve"> Secretario de Educación de Dosquebradas, Dr. Leonardo F. Granada Ramírez o quien haga sus veces, </w:t>
      </w:r>
      <w:r w:rsidR="000D256E" w:rsidRPr="00DE3D27">
        <w:rPr>
          <w:rFonts w:ascii="Tahoma" w:hAnsi="Tahoma" w:cs="Tahoma"/>
          <w:sz w:val="24"/>
          <w:szCs w:val="24"/>
        </w:rPr>
        <w:t xml:space="preserve">que dentro del término de 48 horas contadas a partir del día siguiente a la notificación de esta sentencia, dé respuesta al derecho de petición presentado por la accionante </w:t>
      </w:r>
      <w:r w:rsidR="000D256E">
        <w:rPr>
          <w:rFonts w:ascii="Tahoma" w:hAnsi="Tahoma" w:cs="Tahoma"/>
          <w:sz w:val="24"/>
          <w:szCs w:val="24"/>
        </w:rPr>
        <w:t>el 24 de noviembre de 2015, precisando, en caso de no haber proferido el acto admin</w:t>
      </w:r>
      <w:r w:rsidR="004911B1">
        <w:rPr>
          <w:rFonts w:ascii="Tahoma" w:hAnsi="Tahoma" w:cs="Tahoma"/>
          <w:sz w:val="24"/>
          <w:szCs w:val="24"/>
        </w:rPr>
        <w:t>istrativo, el motivo de ello y y la fecha en la cual se expedirá la respectiva resolución.</w:t>
      </w:r>
    </w:p>
    <w:p w:rsidR="00D43AED" w:rsidRPr="006F193A" w:rsidRDefault="00D43AED" w:rsidP="0063728E">
      <w:pPr>
        <w:pStyle w:val="Sinespaciado"/>
        <w:rPr>
          <w:sz w:val="16"/>
          <w:szCs w:val="16"/>
        </w:rPr>
      </w:pPr>
    </w:p>
    <w:p w:rsidR="00BD3DDA" w:rsidRPr="00164FCE" w:rsidRDefault="00D43AED" w:rsidP="00400B6A">
      <w:pPr>
        <w:spacing w:line="276" w:lineRule="auto"/>
        <w:ind w:firstLine="709"/>
        <w:jc w:val="both"/>
        <w:rPr>
          <w:rFonts w:ascii="Tahoma" w:hAnsi="Tahoma" w:cs="Tahoma"/>
          <w:bCs/>
          <w:sz w:val="24"/>
          <w:szCs w:val="24"/>
        </w:rPr>
      </w:pPr>
      <w:r>
        <w:rPr>
          <w:rFonts w:ascii="Tahoma" w:hAnsi="Tahoma" w:cs="Tahoma"/>
          <w:b/>
          <w:sz w:val="24"/>
          <w:szCs w:val="24"/>
        </w:rPr>
        <w:t xml:space="preserve">TERCERO: </w:t>
      </w:r>
      <w:r w:rsidR="002A012C" w:rsidRPr="00164FCE">
        <w:rPr>
          <w:rFonts w:ascii="Tahoma" w:hAnsi="Tahoma" w:cs="Tahoma"/>
          <w:b/>
          <w:sz w:val="24"/>
          <w:szCs w:val="24"/>
        </w:rPr>
        <w:t xml:space="preserve">NOTIFÍQUESE </w:t>
      </w:r>
      <w:r w:rsidR="002A012C" w:rsidRPr="00164FCE">
        <w:rPr>
          <w:rFonts w:ascii="Tahoma" w:hAnsi="Tahoma" w:cs="Tahoma"/>
          <w:bCs/>
          <w:sz w:val="24"/>
          <w:szCs w:val="24"/>
        </w:rPr>
        <w:t>esta decisión a las partes por el medio más expedito.</w:t>
      </w:r>
    </w:p>
    <w:p w:rsidR="00A36A0F" w:rsidRPr="006F193A" w:rsidRDefault="00A36A0F" w:rsidP="0063728E">
      <w:pPr>
        <w:pStyle w:val="Sinespaciado"/>
        <w:rPr>
          <w:sz w:val="16"/>
          <w:szCs w:val="16"/>
        </w:rPr>
      </w:pPr>
    </w:p>
    <w:p w:rsidR="00464B77" w:rsidRPr="00164FCE" w:rsidRDefault="00D43AED" w:rsidP="00A36A0F">
      <w:pPr>
        <w:suppressAutoHyphens/>
        <w:spacing w:line="276" w:lineRule="auto"/>
        <w:ind w:firstLine="708"/>
        <w:jc w:val="both"/>
        <w:rPr>
          <w:rFonts w:ascii="Tahoma" w:hAnsi="Tahoma" w:cs="Tahoma"/>
          <w:spacing w:val="-2"/>
          <w:sz w:val="24"/>
          <w:szCs w:val="24"/>
        </w:rPr>
      </w:pPr>
      <w:r>
        <w:rPr>
          <w:rFonts w:ascii="Tahoma" w:hAnsi="Tahoma" w:cs="Tahoma"/>
          <w:b/>
          <w:sz w:val="24"/>
          <w:szCs w:val="24"/>
        </w:rPr>
        <w:t>CUART</w:t>
      </w:r>
      <w:r w:rsidR="00400B6A" w:rsidRPr="00164FCE">
        <w:rPr>
          <w:rFonts w:ascii="Tahoma" w:hAnsi="Tahoma" w:cs="Tahoma"/>
          <w:b/>
          <w:sz w:val="24"/>
          <w:szCs w:val="24"/>
        </w:rPr>
        <w:t>O</w:t>
      </w:r>
      <w:r w:rsidR="00464B77" w:rsidRPr="00164FCE">
        <w:rPr>
          <w:rFonts w:ascii="Tahoma" w:hAnsi="Tahoma" w:cs="Tahoma"/>
          <w:b/>
          <w:sz w:val="24"/>
          <w:szCs w:val="24"/>
        </w:rPr>
        <w:t xml:space="preserve">: </w:t>
      </w:r>
      <w:r w:rsidR="001C59B5" w:rsidRPr="00164FCE">
        <w:rPr>
          <w:rFonts w:ascii="Tahoma" w:hAnsi="Tahoma" w:cs="Tahoma"/>
          <w:sz w:val="24"/>
          <w:szCs w:val="24"/>
        </w:rPr>
        <w:t>Si no se impugnase, r</w:t>
      </w:r>
      <w:r w:rsidR="00464B77" w:rsidRPr="00164FCE">
        <w:rPr>
          <w:rFonts w:ascii="Tahoma" w:hAnsi="Tahoma" w:cs="Tahoma"/>
          <w:spacing w:val="-2"/>
          <w:sz w:val="24"/>
          <w:szCs w:val="24"/>
        </w:rPr>
        <w:t>emítase el expediente a la Corte Constitucional para su eventual revisión, conforme al artículo 31 del Decreto 2591 de 1991.</w:t>
      </w:r>
    </w:p>
    <w:p w:rsidR="00E7296C" w:rsidRPr="004911B1" w:rsidRDefault="00E7296C" w:rsidP="0063728E">
      <w:pPr>
        <w:pStyle w:val="Sinespaciado"/>
        <w:rPr>
          <w:sz w:val="10"/>
          <w:szCs w:val="10"/>
        </w:rPr>
      </w:pPr>
    </w:p>
    <w:p w:rsidR="00464B77" w:rsidRDefault="00464B77" w:rsidP="00E7296C">
      <w:pPr>
        <w:widowControl w:val="0"/>
        <w:spacing w:line="276" w:lineRule="auto"/>
        <w:ind w:firstLine="709"/>
        <w:jc w:val="both"/>
        <w:rPr>
          <w:rFonts w:ascii="Tahoma" w:hAnsi="Tahoma" w:cs="Tahoma"/>
          <w:sz w:val="24"/>
          <w:szCs w:val="24"/>
        </w:rPr>
      </w:pPr>
      <w:r w:rsidRPr="00AC4134">
        <w:rPr>
          <w:rFonts w:ascii="Tahoma" w:hAnsi="Tahoma" w:cs="Tahoma"/>
          <w:sz w:val="24"/>
          <w:szCs w:val="24"/>
        </w:rPr>
        <w:t xml:space="preserve">Notifíquese y Cúmplase </w:t>
      </w:r>
    </w:p>
    <w:p w:rsidR="004911B1" w:rsidRPr="004911B1" w:rsidRDefault="004911B1" w:rsidP="004911B1">
      <w:pPr>
        <w:pStyle w:val="Sinespaciado"/>
        <w:rPr>
          <w:sz w:val="10"/>
          <w:szCs w:val="10"/>
        </w:rPr>
      </w:pPr>
    </w:p>
    <w:p w:rsidR="00BA0791" w:rsidRDefault="00BA0791" w:rsidP="00A36A0F">
      <w:pPr>
        <w:spacing w:line="276" w:lineRule="auto"/>
        <w:ind w:left="785"/>
        <w:jc w:val="both"/>
        <w:rPr>
          <w:rFonts w:ascii="Tahoma" w:hAnsi="Tahoma" w:cs="Tahoma"/>
          <w:sz w:val="24"/>
          <w:szCs w:val="24"/>
        </w:rPr>
      </w:pPr>
      <w:r>
        <w:rPr>
          <w:rFonts w:ascii="Tahoma" w:hAnsi="Tahoma" w:cs="Tahoma"/>
          <w:sz w:val="24"/>
          <w:szCs w:val="24"/>
        </w:rPr>
        <w:t>La Magistrada,</w:t>
      </w:r>
    </w:p>
    <w:p w:rsidR="00464B77" w:rsidRPr="006F193A" w:rsidRDefault="00464B77" w:rsidP="00E7296C">
      <w:pPr>
        <w:pStyle w:val="Sinespaciado"/>
        <w:rPr>
          <w:sz w:val="18"/>
          <w:szCs w:val="18"/>
        </w:rPr>
      </w:pPr>
      <w:r w:rsidRPr="00AC4134">
        <w:t xml:space="preserve"> </w:t>
      </w:r>
    </w:p>
    <w:p w:rsidR="00BA0791" w:rsidRPr="006F193A" w:rsidRDefault="00BA0791" w:rsidP="00E7296C">
      <w:pPr>
        <w:pStyle w:val="Sinespaciado"/>
        <w:rPr>
          <w:sz w:val="18"/>
          <w:szCs w:val="18"/>
        </w:rPr>
      </w:pPr>
    </w:p>
    <w:p w:rsidR="00400B6A" w:rsidRPr="006F193A" w:rsidRDefault="00400B6A" w:rsidP="00E7296C">
      <w:pPr>
        <w:pStyle w:val="Sinespaciado"/>
        <w:rPr>
          <w:sz w:val="18"/>
          <w:szCs w:val="18"/>
        </w:rPr>
      </w:pPr>
    </w:p>
    <w:p w:rsidR="00E7296C" w:rsidRPr="006F193A" w:rsidRDefault="00E7296C" w:rsidP="00E7296C">
      <w:pPr>
        <w:pStyle w:val="Sinespaciado"/>
        <w:rPr>
          <w:sz w:val="18"/>
          <w:szCs w:val="18"/>
        </w:rPr>
      </w:pPr>
    </w:p>
    <w:p w:rsidR="00381B28" w:rsidRPr="006F193A" w:rsidRDefault="00381B28" w:rsidP="00E7296C">
      <w:pPr>
        <w:pStyle w:val="Sinespaciado"/>
        <w:rPr>
          <w:sz w:val="18"/>
          <w:szCs w:val="18"/>
        </w:rPr>
      </w:pPr>
    </w:p>
    <w:p w:rsidR="00464B77" w:rsidRDefault="00464B77" w:rsidP="003657CE">
      <w:pPr>
        <w:spacing w:line="276"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BA0791" w:rsidRPr="004911B1" w:rsidRDefault="00BA0791" w:rsidP="0063728E">
      <w:pPr>
        <w:pStyle w:val="Sinespaciado"/>
        <w:rPr>
          <w:sz w:val="2"/>
          <w:szCs w:val="2"/>
        </w:rPr>
      </w:pPr>
    </w:p>
    <w:p w:rsidR="00BA0791" w:rsidRPr="00BA0791" w:rsidRDefault="00BA0791" w:rsidP="003657CE">
      <w:pPr>
        <w:spacing w:line="276"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464B77" w:rsidRPr="006F193A" w:rsidRDefault="00464B77" w:rsidP="00E7296C">
      <w:pPr>
        <w:pStyle w:val="Sinespaciado"/>
        <w:rPr>
          <w:sz w:val="16"/>
          <w:szCs w:val="16"/>
        </w:rPr>
      </w:pPr>
    </w:p>
    <w:p w:rsidR="00BA0791" w:rsidRPr="006F193A" w:rsidRDefault="00BA0791" w:rsidP="00E7296C">
      <w:pPr>
        <w:pStyle w:val="Sinespaciado"/>
        <w:rPr>
          <w:sz w:val="16"/>
          <w:szCs w:val="16"/>
        </w:rPr>
      </w:pPr>
    </w:p>
    <w:p w:rsidR="00400B6A" w:rsidRPr="006F193A" w:rsidRDefault="00400B6A" w:rsidP="00E7296C">
      <w:pPr>
        <w:pStyle w:val="Sinespaciado"/>
        <w:rPr>
          <w:sz w:val="16"/>
          <w:szCs w:val="16"/>
        </w:rPr>
      </w:pPr>
    </w:p>
    <w:p w:rsidR="00E7296C" w:rsidRPr="006F193A" w:rsidRDefault="00E7296C" w:rsidP="00E7296C">
      <w:pPr>
        <w:pStyle w:val="Sinespaciado"/>
        <w:rPr>
          <w:sz w:val="16"/>
          <w:szCs w:val="16"/>
        </w:rPr>
      </w:pPr>
    </w:p>
    <w:p w:rsidR="00464B77" w:rsidRPr="006F193A" w:rsidRDefault="00464B77" w:rsidP="00E7296C">
      <w:pPr>
        <w:pStyle w:val="Sinespaciado"/>
        <w:rPr>
          <w:sz w:val="16"/>
          <w:szCs w:val="16"/>
        </w:rPr>
      </w:pPr>
    </w:p>
    <w:p w:rsidR="00464B77" w:rsidRPr="006F193A" w:rsidRDefault="00464B77" w:rsidP="00E7296C">
      <w:pPr>
        <w:pStyle w:val="Sinespaciado"/>
        <w:rPr>
          <w:sz w:val="16"/>
          <w:szCs w:val="16"/>
        </w:rPr>
      </w:pPr>
    </w:p>
    <w:p w:rsidR="00464B77" w:rsidRPr="002243F1" w:rsidRDefault="00464B77" w:rsidP="003657CE">
      <w:pPr>
        <w:tabs>
          <w:tab w:val="left" w:pos="3960"/>
        </w:tabs>
        <w:spacing w:line="276"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w:t>
      </w:r>
      <w:r w:rsidR="00381B28">
        <w:rPr>
          <w:rFonts w:ascii="Tahoma" w:hAnsi="Tahoma" w:cs="Tahoma"/>
          <w:b/>
          <w:sz w:val="24"/>
          <w:szCs w:val="24"/>
        </w:rPr>
        <w:t>FRANCISCO JAVIER TAMAYO TABARES</w:t>
      </w:r>
    </w:p>
    <w:p w:rsidR="00464B77" w:rsidRPr="00CE773E" w:rsidRDefault="00464B77" w:rsidP="00E7296C">
      <w:pPr>
        <w:pStyle w:val="Sinespaciado"/>
        <w:rPr>
          <w:sz w:val="18"/>
          <w:szCs w:val="18"/>
        </w:rPr>
      </w:pPr>
    </w:p>
    <w:p w:rsidR="00E7296C" w:rsidRPr="00CE773E" w:rsidRDefault="00E7296C" w:rsidP="00E7296C">
      <w:pPr>
        <w:pStyle w:val="Sinespaciado"/>
        <w:rPr>
          <w:sz w:val="18"/>
          <w:szCs w:val="18"/>
        </w:rPr>
      </w:pPr>
    </w:p>
    <w:p w:rsidR="00E7296C" w:rsidRDefault="00E7296C" w:rsidP="00E7296C">
      <w:pPr>
        <w:pStyle w:val="Sinespaciado"/>
        <w:rPr>
          <w:sz w:val="18"/>
          <w:szCs w:val="18"/>
        </w:rPr>
      </w:pPr>
    </w:p>
    <w:p w:rsidR="00BA0791" w:rsidRDefault="00BA0791" w:rsidP="00E7296C">
      <w:pPr>
        <w:pStyle w:val="Sinespaciado"/>
        <w:rPr>
          <w:sz w:val="18"/>
          <w:szCs w:val="18"/>
        </w:rPr>
      </w:pPr>
    </w:p>
    <w:p w:rsidR="00363525" w:rsidRPr="00CE773E" w:rsidRDefault="00363525" w:rsidP="00E7296C">
      <w:pPr>
        <w:pStyle w:val="Sinespaciado"/>
        <w:rPr>
          <w:sz w:val="18"/>
          <w:szCs w:val="18"/>
        </w:rPr>
      </w:pPr>
    </w:p>
    <w:p w:rsidR="00464B77" w:rsidRPr="002243F1" w:rsidRDefault="00705327" w:rsidP="003657CE">
      <w:pPr>
        <w:spacing w:line="276" w:lineRule="auto"/>
        <w:jc w:val="center"/>
        <w:rPr>
          <w:rFonts w:ascii="Tahoma" w:hAnsi="Tahoma" w:cs="Tahoma"/>
          <w:b/>
          <w:sz w:val="24"/>
          <w:szCs w:val="24"/>
        </w:rPr>
      </w:pPr>
      <w:r>
        <w:rPr>
          <w:rFonts w:ascii="Tahoma" w:hAnsi="Tahoma" w:cs="Tahoma"/>
          <w:b/>
          <w:sz w:val="24"/>
          <w:szCs w:val="24"/>
        </w:rPr>
        <w:t>ALONSO GAVIRIA OCAMPO</w:t>
      </w:r>
    </w:p>
    <w:p w:rsidR="00AA7D5E" w:rsidRPr="00BA0791" w:rsidRDefault="00400B6A" w:rsidP="003657CE">
      <w:pPr>
        <w:spacing w:line="276" w:lineRule="auto"/>
        <w:jc w:val="center"/>
        <w:rPr>
          <w:rFonts w:ascii="Tahoma" w:hAnsi="Tahoma" w:cs="Tahoma"/>
          <w:b/>
          <w:sz w:val="24"/>
          <w:szCs w:val="24"/>
        </w:rPr>
      </w:pPr>
      <w:r>
        <w:rPr>
          <w:rFonts w:ascii="Tahoma" w:hAnsi="Tahoma" w:cs="Tahoma"/>
          <w:b/>
          <w:sz w:val="24"/>
          <w:szCs w:val="24"/>
        </w:rPr>
        <w:t>Secretario</w:t>
      </w:r>
    </w:p>
    <w:sectPr w:rsidR="00AA7D5E" w:rsidRPr="00BA0791" w:rsidSect="00310772">
      <w:headerReference w:type="even" r:id="rId7"/>
      <w:headerReference w:type="default" r:id="rId8"/>
      <w:footerReference w:type="default" r:id="rId9"/>
      <w:footerReference w:type="first" r:id="rId10"/>
      <w:pgSz w:w="12242" w:h="18722" w:code="121"/>
      <w:pgMar w:top="1588" w:right="119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6E" w:rsidRDefault="00F3216E" w:rsidP="00F242D4">
      <w:r>
        <w:separator/>
      </w:r>
    </w:p>
  </w:endnote>
  <w:endnote w:type="continuationSeparator" w:id="0">
    <w:p w:rsidR="00F3216E" w:rsidRDefault="00F3216E"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D54026" w:rsidRPr="00D54026">
      <w:rPr>
        <w:noProof/>
        <w:lang w:val="es-ES"/>
      </w:rPr>
      <w:t>4</w:t>
    </w:r>
    <w:r>
      <w:fldChar w:fldCharType="end"/>
    </w:r>
  </w:p>
  <w:p w:rsidR="008B3FC1" w:rsidRDefault="008B3F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Piedepgina"/>
      <w:jc w:val="right"/>
    </w:pPr>
    <w:r>
      <w:fldChar w:fldCharType="begin"/>
    </w:r>
    <w:r>
      <w:instrText>PAGE   \* MERGEFORMAT</w:instrText>
    </w:r>
    <w:r>
      <w:fldChar w:fldCharType="separate"/>
    </w:r>
    <w:r w:rsidR="00F3216E" w:rsidRPr="00F3216E">
      <w:rPr>
        <w:noProof/>
        <w:lang w:val="es-ES"/>
      </w:rPr>
      <w:t>1</w:t>
    </w:r>
    <w:r>
      <w:fldChar w:fldCharType="end"/>
    </w:r>
  </w:p>
  <w:p w:rsidR="008B3FC1" w:rsidRDefault="008B3F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6E" w:rsidRDefault="00F3216E" w:rsidP="00F242D4">
      <w:r>
        <w:separator/>
      </w:r>
    </w:p>
  </w:footnote>
  <w:footnote w:type="continuationSeparator" w:id="0">
    <w:p w:rsidR="00F3216E" w:rsidRDefault="00F3216E" w:rsidP="00F242D4">
      <w:r>
        <w:continuationSeparator/>
      </w:r>
    </w:p>
  </w:footnote>
  <w:footnote w:id="1">
    <w:p w:rsidR="00A36A0F" w:rsidRPr="005119E1" w:rsidRDefault="00A36A0F" w:rsidP="00A36A0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8B3FC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8B3FC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8B3FC1"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114B8F">
      <w:rPr>
        <w:rFonts w:ascii="Tahoma" w:hAnsi="Tahoma" w:cs="Tahoma"/>
        <w:sz w:val="16"/>
        <w:szCs w:val="16"/>
      </w:rPr>
      <w:t>66001-22-05-000-2016-000</w:t>
    </w:r>
    <w:r w:rsidR="00D228F3">
      <w:rPr>
        <w:rFonts w:ascii="Tahoma" w:hAnsi="Tahoma" w:cs="Tahoma"/>
        <w:sz w:val="16"/>
        <w:szCs w:val="16"/>
      </w:rPr>
      <w:t>90</w:t>
    </w:r>
    <w:r w:rsidR="00095791" w:rsidRPr="00095791">
      <w:rPr>
        <w:rFonts w:ascii="Tahoma" w:hAnsi="Tahoma" w:cs="Tahoma"/>
        <w:sz w:val="16"/>
        <w:szCs w:val="16"/>
      </w:rPr>
      <w:t>-00</w:t>
    </w:r>
  </w:p>
  <w:p w:rsidR="00095791" w:rsidRDefault="008B3FC1"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DE04C1">
      <w:rPr>
        <w:rFonts w:ascii="Tahoma" w:hAnsi="Tahoma" w:cs="Tahoma"/>
        <w:sz w:val="16"/>
        <w:szCs w:val="16"/>
      </w:rPr>
      <w:t xml:space="preserve"> </w:t>
    </w:r>
    <w:r w:rsidR="00D228F3">
      <w:rPr>
        <w:rFonts w:ascii="Tahoma" w:hAnsi="Tahoma" w:cs="Tahoma"/>
        <w:sz w:val="16"/>
        <w:szCs w:val="16"/>
      </w:rPr>
      <w:t>Alicia Vargas Ríos</w:t>
    </w:r>
  </w:p>
  <w:p w:rsidR="008B3FC1" w:rsidRPr="00DE04C1" w:rsidRDefault="002A7FEF" w:rsidP="001544BD">
    <w:pPr>
      <w:pStyle w:val="Sinespaciado"/>
      <w:jc w:val="both"/>
      <w:rPr>
        <w:rFonts w:ascii="Tahoma" w:hAnsi="Tahoma" w:cs="Tahoma"/>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095791" w:rsidRPr="00095791">
      <w:rPr>
        <w:rFonts w:ascii="Tahoma" w:hAnsi="Tahoma" w:cs="Tahoma"/>
        <w:sz w:val="16"/>
        <w:szCs w:val="16"/>
      </w:rPr>
      <w:t xml:space="preserve">Ministerio de </w:t>
    </w:r>
    <w:r w:rsidR="0017616F">
      <w:rPr>
        <w:rFonts w:ascii="Tahoma" w:hAnsi="Tahoma" w:cs="Tahoma"/>
        <w:sz w:val="16"/>
        <w:szCs w:val="16"/>
      </w:rPr>
      <w:t>Educación Nacional-Fondo Nacional de Prestaciones Sociales del Magisterio y otro</w:t>
    </w:r>
    <w:r w:rsidR="003D61FC">
      <w:rPr>
        <w:rFonts w:ascii="Tahoma" w:hAnsi="Tahoma" w:cs="Tahoma"/>
        <w:sz w:val="16"/>
        <w:szCs w:val="1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7"/>
  </w:num>
  <w:num w:numId="2">
    <w:abstractNumId w:val="3"/>
  </w:num>
  <w:num w:numId="3">
    <w:abstractNumId w:val="4"/>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21AAC"/>
    <w:rsid w:val="00021B6A"/>
    <w:rsid w:val="0002215F"/>
    <w:rsid w:val="00022CC8"/>
    <w:rsid w:val="00022F5F"/>
    <w:rsid w:val="00032E8D"/>
    <w:rsid w:val="000340D3"/>
    <w:rsid w:val="00040949"/>
    <w:rsid w:val="000452D2"/>
    <w:rsid w:val="00051D30"/>
    <w:rsid w:val="00052C84"/>
    <w:rsid w:val="00053D97"/>
    <w:rsid w:val="00065371"/>
    <w:rsid w:val="000779DB"/>
    <w:rsid w:val="00077A94"/>
    <w:rsid w:val="00090887"/>
    <w:rsid w:val="000948ED"/>
    <w:rsid w:val="00095791"/>
    <w:rsid w:val="000A0C0B"/>
    <w:rsid w:val="000C1BA8"/>
    <w:rsid w:val="000D256E"/>
    <w:rsid w:val="000D5EA0"/>
    <w:rsid w:val="000D7F8A"/>
    <w:rsid w:val="000E0A69"/>
    <w:rsid w:val="000E4D70"/>
    <w:rsid w:val="000E6E37"/>
    <w:rsid w:val="000E74F7"/>
    <w:rsid w:val="000F466A"/>
    <w:rsid w:val="00114137"/>
    <w:rsid w:val="00114B8F"/>
    <w:rsid w:val="0011552A"/>
    <w:rsid w:val="001243B9"/>
    <w:rsid w:val="00136781"/>
    <w:rsid w:val="00136BD3"/>
    <w:rsid w:val="00136E93"/>
    <w:rsid w:val="0015271A"/>
    <w:rsid w:val="001544BD"/>
    <w:rsid w:val="00164FCE"/>
    <w:rsid w:val="0017616F"/>
    <w:rsid w:val="001771C5"/>
    <w:rsid w:val="0018131F"/>
    <w:rsid w:val="001923FA"/>
    <w:rsid w:val="00196372"/>
    <w:rsid w:val="001A25EA"/>
    <w:rsid w:val="001A5665"/>
    <w:rsid w:val="001B3AAD"/>
    <w:rsid w:val="001B5849"/>
    <w:rsid w:val="001B7731"/>
    <w:rsid w:val="001C3FC5"/>
    <w:rsid w:val="001C4AE3"/>
    <w:rsid w:val="001C59B5"/>
    <w:rsid w:val="001D4589"/>
    <w:rsid w:val="001F1405"/>
    <w:rsid w:val="002032EE"/>
    <w:rsid w:val="00213994"/>
    <w:rsid w:val="002173B9"/>
    <w:rsid w:val="00220009"/>
    <w:rsid w:val="00220B2F"/>
    <w:rsid w:val="00222636"/>
    <w:rsid w:val="00224C11"/>
    <w:rsid w:val="00231167"/>
    <w:rsid w:val="0023661A"/>
    <w:rsid w:val="002464D3"/>
    <w:rsid w:val="00250C7B"/>
    <w:rsid w:val="00252D15"/>
    <w:rsid w:val="002535E2"/>
    <w:rsid w:val="00257E8F"/>
    <w:rsid w:val="002805B7"/>
    <w:rsid w:val="00283EE8"/>
    <w:rsid w:val="00296F2D"/>
    <w:rsid w:val="002A012C"/>
    <w:rsid w:val="002A7FEF"/>
    <w:rsid w:val="002C5A74"/>
    <w:rsid w:val="002D22A3"/>
    <w:rsid w:val="002E2E68"/>
    <w:rsid w:val="003032A8"/>
    <w:rsid w:val="00306386"/>
    <w:rsid w:val="00310772"/>
    <w:rsid w:val="00315CD4"/>
    <w:rsid w:val="00352002"/>
    <w:rsid w:val="00354382"/>
    <w:rsid w:val="00363525"/>
    <w:rsid w:val="003657CE"/>
    <w:rsid w:val="00370EAE"/>
    <w:rsid w:val="00380457"/>
    <w:rsid w:val="00381B28"/>
    <w:rsid w:val="00392299"/>
    <w:rsid w:val="003955C6"/>
    <w:rsid w:val="0039709E"/>
    <w:rsid w:val="003A3E9C"/>
    <w:rsid w:val="003A72E8"/>
    <w:rsid w:val="003B0E3D"/>
    <w:rsid w:val="003B4351"/>
    <w:rsid w:val="003B4C07"/>
    <w:rsid w:val="003D61FC"/>
    <w:rsid w:val="00400B6A"/>
    <w:rsid w:val="0040214F"/>
    <w:rsid w:val="0040704E"/>
    <w:rsid w:val="00412C14"/>
    <w:rsid w:val="00420468"/>
    <w:rsid w:val="00421F5F"/>
    <w:rsid w:val="00425953"/>
    <w:rsid w:val="00427291"/>
    <w:rsid w:val="00437373"/>
    <w:rsid w:val="00441C87"/>
    <w:rsid w:val="00443701"/>
    <w:rsid w:val="00456484"/>
    <w:rsid w:val="00464B77"/>
    <w:rsid w:val="00471573"/>
    <w:rsid w:val="004723C4"/>
    <w:rsid w:val="0047643E"/>
    <w:rsid w:val="00482888"/>
    <w:rsid w:val="004840A4"/>
    <w:rsid w:val="00486FA5"/>
    <w:rsid w:val="004911B1"/>
    <w:rsid w:val="004A45B7"/>
    <w:rsid w:val="004C1D27"/>
    <w:rsid w:val="004C4D4C"/>
    <w:rsid w:val="004C53BE"/>
    <w:rsid w:val="00507BC9"/>
    <w:rsid w:val="00523DB5"/>
    <w:rsid w:val="00527911"/>
    <w:rsid w:val="00531D2D"/>
    <w:rsid w:val="00534EC5"/>
    <w:rsid w:val="0053759D"/>
    <w:rsid w:val="0054410C"/>
    <w:rsid w:val="0055178F"/>
    <w:rsid w:val="00577BB9"/>
    <w:rsid w:val="00583C9F"/>
    <w:rsid w:val="00585577"/>
    <w:rsid w:val="00587D2A"/>
    <w:rsid w:val="00597342"/>
    <w:rsid w:val="005A0884"/>
    <w:rsid w:val="005A0A23"/>
    <w:rsid w:val="005A3C95"/>
    <w:rsid w:val="005C249C"/>
    <w:rsid w:val="005D7DE4"/>
    <w:rsid w:val="005E2999"/>
    <w:rsid w:val="0061742D"/>
    <w:rsid w:val="00623C2E"/>
    <w:rsid w:val="00624F36"/>
    <w:rsid w:val="0063728E"/>
    <w:rsid w:val="0063781B"/>
    <w:rsid w:val="0064417C"/>
    <w:rsid w:val="00654265"/>
    <w:rsid w:val="00660902"/>
    <w:rsid w:val="00667A4C"/>
    <w:rsid w:val="00670D04"/>
    <w:rsid w:val="006730E8"/>
    <w:rsid w:val="00685149"/>
    <w:rsid w:val="00690CDC"/>
    <w:rsid w:val="006A045A"/>
    <w:rsid w:val="006D0C3A"/>
    <w:rsid w:val="006D66D2"/>
    <w:rsid w:val="006E213D"/>
    <w:rsid w:val="006E3650"/>
    <w:rsid w:val="006F193A"/>
    <w:rsid w:val="00700D9D"/>
    <w:rsid w:val="00705327"/>
    <w:rsid w:val="00716955"/>
    <w:rsid w:val="00717281"/>
    <w:rsid w:val="00720F1C"/>
    <w:rsid w:val="00722495"/>
    <w:rsid w:val="00727C2B"/>
    <w:rsid w:val="00756C6E"/>
    <w:rsid w:val="00761B0D"/>
    <w:rsid w:val="00783928"/>
    <w:rsid w:val="00786C0A"/>
    <w:rsid w:val="007901FA"/>
    <w:rsid w:val="007A6D18"/>
    <w:rsid w:val="007B7D0C"/>
    <w:rsid w:val="007D22E9"/>
    <w:rsid w:val="007D7478"/>
    <w:rsid w:val="007E0E0E"/>
    <w:rsid w:val="007E124C"/>
    <w:rsid w:val="007E2A90"/>
    <w:rsid w:val="007E7350"/>
    <w:rsid w:val="0081395D"/>
    <w:rsid w:val="00814535"/>
    <w:rsid w:val="00826750"/>
    <w:rsid w:val="00833966"/>
    <w:rsid w:val="0083708E"/>
    <w:rsid w:val="008421F9"/>
    <w:rsid w:val="00843CEA"/>
    <w:rsid w:val="00845F83"/>
    <w:rsid w:val="00854CCA"/>
    <w:rsid w:val="00857CA5"/>
    <w:rsid w:val="008745A2"/>
    <w:rsid w:val="00875845"/>
    <w:rsid w:val="0089694F"/>
    <w:rsid w:val="008A0A80"/>
    <w:rsid w:val="008A75CE"/>
    <w:rsid w:val="008B3FC1"/>
    <w:rsid w:val="008C0F32"/>
    <w:rsid w:val="008C5D27"/>
    <w:rsid w:val="008D46FF"/>
    <w:rsid w:val="008D6081"/>
    <w:rsid w:val="008E2533"/>
    <w:rsid w:val="008E4EC2"/>
    <w:rsid w:val="008F360F"/>
    <w:rsid w:val="00905111"/>
    <w:rsid w:val="00915CB4"/>
    <w:rsid w:val="009260DB"/>
    <w:rsid w:val="00933EFC"/>
    <w:rsid w:val="00941CDF"/>
    <w:rsid w:val="009475CB"/>
    <w:rsid w:val="00965E3F"/>
    <w:rsid w:val="0097306C"/>
    <w:rsid w:val="009763B4"/>
    <w:rsid w:val="009856F9"/>
    <w:rsid w:val="00990991"/>
    <w:rsid w:val="0099113D"/>
    <w:rsid w:val="009940BC"/>
    <w:rsid w:val="009A0165"/>
    <w:rsid w:val="009C5011"/>
    <w:rsid w:val="009E0485"/>
    <w:rsid w:val="009E797A"/>
    <w:rsid w:val="009F2D7E"/>
    <w:rsid w:val="009F4F47"/>
    <w:rsid w:val="009F59CD"/>
    <w:rsid w:val="00A021BB"/>
    <w:rsid w:val="00A0247B"/>
    <w:rsid w:val="00A0535E"/>
    <w:rsid w:val="00A14A79"/>
    <w:rsid w:val="00A36A0F"/>
    <w:rsid w:val="00A5132B"/>
    <w:rsid w:val="00A55BA7"/>
    <w:rsid w:val="00A62B53"/>
    <w:rsid w:val="00A64CAC"/>
    <w:rsid w:val="00A70ADD"/>
    <w:rsid w:val="00A752CE"/>
    <w:rsid w:val="00AA78FF"/>
    <w:rsid w:val="00AA7D5E"/>
    <w:rsid w:val="00AB2F7D"/>
    <w:rsid w:val="00AC4134"/>
    <w:rsid w:val="00AE3F54"/>
    <w:rsid w:val="00AF676B"/>
    <w:rsid w:val="00AF685F"/>
    <w:rsid w:val="00B11D34"/>
    <w:rsid w:val="00B25CD4"/>
    <w:rsid w:val="00B27023"/>
    <w:rsid w:val="00B27AB2"/>
    <w:rsid w:val="00B30A33"/>
    <w:rsid w:val="00B3410D"/>
    <w:rsid w:val="00B44144"/>
    <w:rsid w:val="00B50EE2"/>
    <w:rsid w:val="00B561E8"/>
    <w:rsid w:val="00B5764D"/>
    <w:rsid w:val="00B60A0E"/>
    <w:rsid w:val="00B635E5"/>
    <w:rsid w:val="00B6405C"/>
    <w:rsid w:val="00B758BE"/>
    <w:rsid w:val="00B77766"/>
    <w:rsid w:val="00B85F3D"/>
    <w:rsid w:val="00BA0791"/>
    <w:rsid w:val="00BA1038"/>
    <w:rsid w:val="00BD3DDA"/>
    <w:rsid w:val="00BD64FA"/>
    <w:rsid w:val="00BD683A"/>
    <w:rsid w:val="00BE7725"/>
    <w:rsid w:val="00C01F0C"/>
    <w:rsid w:val="00C06995"/>
    <w:rsid w:val="00C13653"/>
    <w:rsid w:val="00C359D9"/>
    <w:rsid w:val="00C4032A"/>
    <w:rsid w:val="00C42D1A"/>
    <w:rsid w:val="00C47656"/>
    <w:rsid w:val="00C50D5E"/>
    <w:rsid w:val="00C53B4F"/>
    <w:rsid w:val="00C648DB"/>
    <w:rsid w:val="00C67FA0"/>
    <w:rsid w:val="00C707A1"/>
    <w:rsid w:val="00C86946"/>
    <w:rsid w:val="00C922FD"/>
    <w:rsid w:val="00C9738C"/>
    <w:rsid w:val="00CB1AF8"/>
    <w:rsid w:val="00CC747B"/>
    <w:rsid w:val="00CD36F2"/>
    <w:rsid w:val="00CD3BAB"/>
    <w:rsid w:val="00CD4E59"/>
    <w:rsid w:val="00CE0E3D"/>
    <w:rsid w:val="00CE51A1"/>
    <w:rsid w:val="00CE773E"/>
    <w:rsid w:val="00D0316A"/>
    <w:rsid w:val="00D033AE"/>
    <w:rsid w:val="00D0404A"/>
    <w:rsid w:val="00D113B8"/>
    <w:rsid w:val="00D116C2"/>
    <w:rsid w:val="00D16146"/>
    <w:rsid w:val="00D21A1F"/>
    <w:rsid w:val="00D228F3"/>
    <w:rsid w:val="00D23696"/>
    <w:rsid w:val="00D25B93"/>
    <w:rsid w:val="00D32EDE"/>
    <w:rsid w:val="00D348AC"/>
    <w:rsid w:val="00D43AED"/>
    <w:rsid w:val="00D512D9"/>
    <w:rsid w:val="00D54026"/>
    <w:rsid w:val="00D553BE"/>
    <w:rsid w:val="00D72AB6"/>
    <w:rsid w:val="00D90C16"/>
    <w:rsid w:val="00D92F3B"/>
    <w:rsid w:val="00D971B0"/>
    <w:rsid w:val="00DA4669"/>
    <w:rsid w:val="00DC298C"/>
    <w:rsid w:val="00DE04C1"/>
    <w:rsid w:val="00DE3D27"/>
    <w:rsid w:val="00DE4BF3"/>
    <w:rsid w:val="00DE532B"/>
    <w:rsid w:val="00DF0D95"/>
    <w:rsid w:val="00E30CBF"/>
    <w:rsid w:val="00E3169D"/>
    <w:rsid w:val="00E31E53"/>
    <w:rsid w:val="00E4096B"/>
    <w:rsid w:val="00E438CD"/>
    <w:rsid w:val="00E43B93"/>
    <w:rsid w:val="00E70B1E"/>
    <w:rsid w:val="00E7296C"/>
    <w:rsid w:val="00E76A37"/>
    <w:rsid w:val="00E90F82"/>
    <w:rsid w:val="00E93B73"/>
    <w:rsid w:val="00EA3437"/>
    <w:rsid w:val="00EB0AE2"/>
    <w:rsid w:val="00EB2209"/>
    <w:rsid w:val="00EB3126"/>
    <w:rsid w:val="00EB7DB1"/>
    <w:rsid w:val="00EC4D73"/>
    <w:rsid w:val="00ED78C9"/>
    <w:rsid w:val="00EE1C5E"/>
    <w:rsid w:val="00EF16AE"/>
    <w:rsid w:val="00EF36F7"/>
    <w:rsid w:val="00F047E0"/>
    <w:rsid w:val="00F074AB"/>
    <w:rsid w:val="00F1662A"/>
    <w:rsid w:val="00F242D4"/>
    <w:rsid w:val="00F3216E"/>
    <w:rsid w:val="00F63BD7"/>
    <w:rsid w:val="00F715E1"/>
    <w:rsid w:val="00F85116"/>
    <w:rsid w:val="00FA6D47"/>
    <w:rsid w:val="00FB1245"/>
    <w:rsid w:val="00FB3682"/>
    <w:rsid w:val="00FC6B93"/>
    <w:rsid w:val="00FC7D54"/>
    <w:rsid w:val="00FD1FBA"/>
    <w:rsid w:val="00FE104D"/>
    <w:rsid w:val="00FE72C9"/>
    <w:rsid w:val="00FF1A6F"/>
    <w:rsid w:val="00FF4AB9"/>
    <w:rsid w:val="00FF5C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14FF7-3766-4F7A-AADA-4C18215A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1729</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16</cp:revision>
  <cp:lastPrinted>2015-05-15T23:00:00Z</cp:lastPrinted>
  <dcterms:created xsi:type="dcterms:W3CDTF">2016-04-20T20:21:00Z</dcterms:created>
  <dcterms:modified xsi:type="dcterms:W3CDTF">2016-09-05T19:52:00Z</dcterms:modified>
</cp:coreProperties>
</file>