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F6" w:rsidRPr="0048420E" w:rsidRDefault="005945F6" w:rsidP="005945F6">
      <w:pPr>
        <w:pStyle w:val="Puesto"/>
        <w:spacing w:line="276" w:lineRule="auto"/>
        <w:jc w:val="both"/>
        <w:rPr>
          <w:rFonts w:ascii="Tahoma" w:hAnsi="Tahoma" w:cs="Tahoma"/>
          <w:b w:val="0"/>
          <w:sz w:val="18"/>
          <w:szCs w:val="18"/>
        </w:rPr>
      </w:pPr>
      <w:r w:rsidRPr="0048420E">
        <w:rPr>
          <w:rFonts w:ascii="Tahoma" w:hAnsi="Tahoma" w:cs="Tahoma"/>
          <w:b w:val="0"/>
          <w:sz w:val="18"/>
          <w:szCs w:val="18"/>
        </w:rPr>
        <w:t xml:space="preserve">Providencia: </w:t>
      </w:r>
      <w:r w:rsidRPr="0048420E">
        <w:rPr>
          <w:rFonts w:ascii="Tahoma" w:hAnsi="Tahoma" w:cs="Tahoma"/>
          <w:b w:val="0"/>
          <w:sz w:val="18"/>
          <w:szCs w:val="18"/>
        </w:rPr>
        <w:tab/>
      </w:r>
      <w:r w:rsidRPr="0048420E">
        <w:rPr>
          <w:rFonts w:ascii="Tahoma" w:hAnsi="Tahoma" w:cs="Tahoma"/>
          <w:b w:val="0"/>
          <w:sz w:val="18"/>
          <w:szCs w:val="18"/>
        </w:rPr>
        <w:tab/>
      </w:r>
      <w:r>
        <w:rPr>
          <w:rFonts w:ascii="Tahoma" w:hAnsi="Tahoma" w:cs="Tahoma"/>
          <w:b w:val="0"/>
          <w:bCs/>
          <w:sz w:val="18"/>
          <w:szCs w:val="18"/>
        </w:rPr>
        <w:t>Sentencia del 8 de abril de 2016</w:t>
      </w:r>
    </w:p>
    <w:p w:rsidR="005945F6" w:rsidRPr="0048420E" w:rsidRDefault="005945F6" w:rsidP="005945F6">
      <w:pPr>
        <w:pStyle w:val="Puesto"/>
        <w:spacing w:line="276" w:lineRule="auto"/>
        <w:jc w:val="both"/>
        <w:rPr>
          <w:rFonts w:ascii="Tahoma" w:hAnsi="Tahoma" w:cs="Tahoma"/>
          <w:b w:val="0"/>
          <w:sz w:val="18"/>
          <w:szCs w:val="18"/>
        </w:rPr>
      </w:pPr>
      <w:r w:rsidRPr="0048420E">
        <w:rPr>
          <w:rFonts w:ascii="Tahoma" w:hAnsi="Tahoma" w:cs="Tahoma"/>
          <w:b w:val="0"/>
          <w:sz w:val="18"/>
          <w:szCs w:val="18"/>
        </w:rPr>
        <w:t>Radic</w:t>
      </w:r>
      <w:r>
        <w:rPr>
          <w:rFonts w:ascii="Tahoma" w:hAnsi="Tahoma" w:cs="Tahoma"/>
          <w:b w:val="0"/>
          <w:sz w:val="18"/>
          <w:szCs w:val="18"/>
        </w:rPr>
        <w:t>ación No.:</w:t>
      </w:r>
      <w:r>
        <w:rPr>
          <w:rFonts w:ascii="Tahoma" w:hAnsi="Tahoma" w:cs="Tahoma"/>
          <w:b w:val="0"/>
          <w:sz w:val="18"/>
          <w:szCs w:val="18"/>
        </w:rPr>
        <w:tab/>
      </w:r>
      <w:r>
        <w:rPr>
          <w:rFonts w:ascii="Tahoma" w:hAnsi="Tahoma" w:cs="Tahoma"/>
          <w:b w:val="0"/>
          <w:sz w:val="18"/>
          <w:szCs w:val="18"/>
        </w:rPr>
        <w:tab/>
      </w:r>
      <w:r w:rsidRPr="00540CC5">
        <w:rPr>
          <w:rFonts w:ascii="Tahoma" w:hAnsi="Tahoma" w:cs="Tahoma"/>
          <w:b w:val="0"/>
          <w:sz w:val="18"/>
          <w:szCs w:val="18"/>
        </w:rPr>
        <w:t>66001-31-05-</w:t>
      </w:r>
      <w:r>
        <w:rPr>
          <w:rFonts w:ascii="Tahoma" w:hAnsi="Tahoma" w:cs="Tahoma"/>
          <w:b w:val="0"/>
          <w:sz w:val="18"/>
          <w:szCs w:val="18"/>
          <w:lang w:val="es-CO"/>
        </w:rPr>
        <w:t>05-004-2010-01200-01</w:t>
      </w:r>
    </w:p>
    <w:p w:rsidR="005945F6" w:rsidRPr="0048420E" w:rsidRDefault="005945F6" w:rsidP="005945F6">
      <w:pPr>
        <w:pStyle w:val="Puesto"/>
        <w:spacing w:line="276" w:lineRule="auto"/>
        <w:jc w:val="both"/>
        <w:rPr>
          <w:rFonts w:ascii="Tahoma" w:hAnsi="Tahoma" w:cs="Tahoma"/>
          <w:b w:val="0"/>
          <w:sz w:val="18"/>
          <w:szCs w:val="18"/>
        </w:rPr>
      </w:pPr>
      <w:r w:rsidRPr="0048420E">
        <w:rPr>
          <w:rFonts w:ascii="Tahoma" w:hAnsi="Tahoma" w:cs="Tahoma"/>
          <w:b w:val="0"/>
          <w:sz w:val="18"/>
          <w:szCs w:val="18"/>
        </w:rPr>
        <w:t>Proceso:</w:t>
      </w:r>
      <w:r w:rsidRPr="0048420E">
        <w:rPr>
          <w:rFonts w:ascii="Tahoma" w:hAnsi="Tahoma" w:cs="Tahoma"/>
          <w:b w:val="0"/>
          <w:sz w:val="18"/>
          <w:szCs w:val="18"/>
        </w:rPr>
        <w:tab/>
      </w:r>
      <w:r w:rsidRPr="0048420E">
        <w:rPr>
          <w:rFonts w:ascii="Tahoma" w:hAnsi="Tahoma" w:cs="Tahoma"/>
          <w:b w:val="0"/>
          <w:sz w:val="18"/>
          <w:szCs w:val="18"/>
        </w:rPr>
        <w:tab/>
      </w:r>
      <w:r w:rsidRPr="0048420E">
        <w:rPr>
          <w:rFonts w:ascii="Tahoma" w:hAnsi="Tahoma" w:cs="Tahoma"/>
          <w:b w:val="0"/>
          <w:sz w:val="18"/>
          <w:szCs w:val="18"/>
        </w:rPr>
        <w:tab/>
        <w:t xml:space="preserve">Ordinario Laboral </w:t>
      </w:r>
      <w:r>
        <w:rPr>
          <w:rFonts w:ascii="Tahoma" w:hAnsi="Tahoma" w:cs="Tahoma"/>
          <w:b w:val="0"/>
          <w:sz w:val="18"/>
          <w:szCs w:val="18"/>
        </w:rPr>
        <w:t>(sistema escritural)</w:t>
      </w:r>
    </w:p>
    <w:p w:rsidR="005945F6" w:rsidRPr="0048420E" w:rsidRDefault="005945F6" w:rsidP="005945F6">
      <w:pPr>
        <w:pStyle w:val="Puesto"/>
        <w:spacing w:line="276" w:lineRule="auto"/>
        <w:jc w:val="both"/>
        <w:rPr>
          <w:rFonts w:ascii="Tahoma" w:hAnsi="Tahoma" w:cs="Tahoma"/>
          <w:b w:val="0"/>
          <w:sz w:val="18"/>
          <w:szCs w:val="18"/>
        </w:rPr>
      </w:pPr>
      <w:r>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t>Jorge Iván Arias Totagrí</w:t>
      </w:r>
    </w:p>
    <w:p w:rsidR="005945F6" w:rsidRPr="0048420E" w:rsidRDefault="005945F6" w:rsidP="005945F6">
      <w:pPr>
        <w:pStyle w:val="Puesto"/>
        <w:spacing w:line="276" w:lineRule="auto"/>
        <w:ind w:left="708" w:hanging="708"/>
        <w:jc w:val="both"/>
        <w:rPr>
          <w:rFonts w:ascii="Tahoma" w:hAnsi="Tahoma" w:cs="Tahoma"/>
          <w:b w:val="0"/>
          <w:sz w:val="18"/>
          <w:szCs w:val="18"/>
        </w:rPr>
      </w:pPr>
      <w:r>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t>Municipio de Pereira y otros</w:t>
      </w:r>
    </w:p>
    <w:p w:rsidR="005945F6" w:rsidRPr="0048420E" w:rsidRDefault="005945F6" w:rsidP="005945F6">
      <w:pPr>
        <w:pStyle w:val="Puesto"/>
        <w:spacing w:line="276" w:lineRule="auto"/>
        <w:jc w:val="both"/>
        <w:rPr>
          <w:rFonts w:ascii="Tahoma" w:hAnsi="Tahoma" w:cs="Tahoma"/>
          <w:b w:val="0"/>
          <w:sz w:val="18"/>
          <w:szCs w:val="18"/>
        </w:rPr>
      </w:pPr>
      <w:r>
        <w:rPr>
          <w:rFonts w:ascii="Tahoma" w:hAnsi="Tahoma" w:cs="Tahoma"/>
          <w:b w:val="0"/>
          <w:sz w:val="18"/>
          <w:szCs w:val="18"/>
        </w:rPr>
        <w:t xml:space="preserve">Juzgado de origen: </w:t>
      </w:r>
      <w:r>
        <w:rPr>
          <w:rFonts w:ascii="Tahoma" w:hAnsi="Tahoma" w:cs="Tahoma"/>
          <w:b w:val="0"/>
          <w:sz w:val="18"/>
          <w:szCs w:val="18"/>
        </w:rPr>
        <w:tab/>
        <w:t>Segundo de Descongestión</w:t>
      </w:r>
      <w:r w:rsidRPr="0048420E">
        <w:rPr>
          <w:rFonts w:ascii="Tahoma" w:hAnsi="Tahoma" w:cs="Tahoma"/>
          <w:b w:val="0"/>
          <w:sz w:val="18"/>
          <w:szCs w:val="18"/>
        </w:rPr>
        <w:t xml:space="preserve"> Laboral del Circuito de Pereira</w:t>
      </w:r>
    </w:p>
    <w:p w:rsidR="005945F6" w:rsidRPr="00627123" w:rsidRDefault="005945F6" w:rsidP="005945F6">
      <w:pPr>
        <w:pStyle w:val="Puesto"/>
        <w:spacing w:line="276" w:lineRule="auto"/>
        <w:jc w:val="both"/>
        <w:rPr>
          <w:rFonts w:ascii="Tahoma" w:hAnsi="Tahoma" w:cs="Tahoma"/>
          <w:b w:val="0"/>
          <w:sz w:val="18"/>
          <w:szCs w:val="18"/>
        </w:rPr>
      </w:pPr>
      <w:r w:rsidRPr="0048420E">
        <w:rPr>
          <w:rFonts w:ascii="Tahoma" w:hAnsi="Tahoma" w:cs="Tahoma"/>
          <w:b w:val="0"/>
          <w:sz w:val="18"/>
          <w:szCs w:val="18"/>
        </w:rPr>
        <w:t>Magistrada ponente:</w:t>
      </w:r>
      <w:r w:rsidRPr="0048420E">
        <w:rPr>
          <w:rFonts w:ascii="Tahoma" w:hAnsi="Tahoma" w:cs="Tahoma"/>
          <w:b w:val="0"/>
          <w:sz w:val="18"/>
          <w:szCs w:val="18"/>
        </w:rPr>
        <w:tab/>
        <w:t>Dra. Ana Lucía Caicedo Cal</w:t>
      </w:r>
      <w:r w:rsidRPr="00627123">
        <w:rPr>
          <w:rFonts w:ascii="Tahoma" w:hAnsi="Tahoma" w:cs="Tahoma"/>
          <w:b w:val="0"/>
          <w:sz w:val="18"/>
          <w:szCs w:val="18"/>
        </w:rPr>
        <w:t>derón</w:t>
      </w:r>
    </w:p>
    <w:p w:rsidR="00627123" w:rsidRDefault="005945F6" w:rsidP="00627123">
      <w:pPr>
        <w:tabs>
          <w:tab w:val="left" w:pos="748"/>
        </w:tabs>
        <w:ind w:left="2126" w:hanging="2126"/>
        <w:jc w:val="both"/>
        <w:rPr>
          <w:rFonts w:ascii="Tahoma" w:hAnsi="Tahoma" w:cs="Tahoma"/>
          <w:color w:val="000000"/>
          <w:sz w:val="18"/>
          <w:szCs w:val="18"/>
        </w:rPr>
      </w:pPr>
      <w:r w:rsidRPr="00627123">
        <w:rPr>
          <w:rFonts w:ascii="Tahoma" w:hAnsi="Tahoma" w:cs="Tahoma"/>
          <w:sz w:val="18"/>
          <w:szCs w:val="18"/>
        </w:rPr>
        <w:t>Tema:</w:t>
      </w:r>
      <w:r w:rsidRPr="00627123">
        <w:rPr>
          <w:rFonts w:ascii="Tahoma" w:hAnsi="Tahoma" w:cs="Tahoma"/>
          <w:sz w:val="18"/>
          <w:szCs w:val="18"/>
        </w:rPr>
        <w:tab/>
      </w:r>
      <w:r w:rsidRPr="00627123">
        <w:rPr>
          <w:rFonts w:ascii="Tahoma" w:hAnsi="Tahoma" w:cs="Tahoma"/>
          <w:sz w:val="18"/>
          <w:szCs w:val="18"/>
        </w:rPr>
        <w:tab/>
      </w:r>
    </w:p>
    <w:p w:rsidR="00242D0A" w:rsidRPr="002C4E02" w:rsidRDefault="00242D0A" w:rsidP="0047410F">
      <w:pPr>
        <w:tabs>
          <w:tab w:val="left" w:pos="748"/>
        </w:tabs>
        <w:spacing w:line="240" w:lineRule="auto"/>
        <w:ind w:left="2126" w:hanging="2126"/>
        <w:jc w:val="both"/>
        <w:rPr>
          <w:rFonts w:ascii="Tahoma" w:hAnsi="Tahoma" w:cs="Tahoma"/>
          <w:color w:val="000000"/>
          <w:spacing w:val="-6"/>
          <w:sz w:val="18"/>
          <w:szCs w:val="18"/>
        </w:rPr>
      </w:pPr>
    </w:p>
    <w:p w:rsidR="00242D0A" w:rsidRPr="0055386C" w:rsidRDefault="00F8446B" w:rsidP="0047410F">
      <w:pPr>
        <w:pStyle w:val="Textoindependiente2"/>
        <w:spacing w:after="0" w:line="240" w:lineRule="auto"/>
        <w:jc w:val="both"/>
        <w:rPr>
          <w:rFonts w:ascii="Arial" w:hAnsi="Arial" w:cs="Arial"/>
          <w:spacing w:val="-7"/>
          <w:sz w:val="18"/>
          <w:szCs w:val="18"/>
        </w:rPr>
      </w:pPr>
      <w:r w:rsidRPr="0055386C">
        <w:rPr>
          <w:rFonts w:ascii="Arial" w:hAnsi="Arial" w:cs="Arial"/>
          <w:spacing w:val="-7"/>
          <w:sz w:val="18"/>
          <w:szCs w:val="18"/>
        </w:rPr>
        <w:t>PRESUNCIÓN</w:t>
      </w:r>
      <w:r w:rsidR="002F3401" w:rsidRPr="0055386C">
        <w:rPr>
          <w:rFonts w:ascii="Arial" w:hAnsi="Arial" w:cs="Arial"/>
          <w:spacing w:val="-7"/>
          <w:sz w:val="18"/>
          <w:szCs w:val="18"/>
        </w:rPr>
        <w:t xml:space="preserve"> DEL CONTRATO </w:t>
      </w:r>
      <w:r w:rsidR="00242D0A" w:rsidRPr="0055386C">
        <w:rPr>
          <w:rFonts w:ascii="Arial" w:hAnsi="Arial" w:cs="Arial"/>
          <w:spacing w:val="-7"/>
          <w:sz w:val="18"/>
          <w:szCs w:val="18"/>
        </w:rPr>
        <w:t xml:space="preserve">DE TRABAJO/ Si empleado logra acreditar la prestación personal del servicio, los </w:t>
      </w:r>
      <w:r w:rsidR="008976D4" w:rsidRPr="0055386C">
        <w:rPr>
          <w:rFonts w:ascii="Arial" w:hAnsi="Arial" w:cs="Arial"/>
          <w:spacing w:val="-7"/>
          <w:sz w:val="18"/>
          <w:szCs w:val="18"/>
        </w:rPr>
        <w:t>d</w:t>
      </w:r>
      <w:r w:rsidR="00242D0A" w:rsidRPr="0055386C">
        <w:rPr>
          <w:rFonts w:ascii="Arial" w:hAnsi="Arial" w:cs="Arial"/>
          <w:spacing w:val="-7"/>
          <w:sz w:val="18"/>
          <w:szCs w:val="18"/>
        </w:rPr>
        <w:t>emás elementos del contrato de trabajo se presume</w:t>
      </w:r>
      <w:r w:rsidR="002F3401" w:rsidRPr="0055386C">
        <w:rPr>
          <w:rFonts w:ascii="Arial" w:hAnsi="Arial" w:cs="Arial"/>
          <w:spacing w:val="-7"/>
          <w:sz w:val="18"/>
          <w:szCs w:val="18"/>
        </w:rPr>
        <w:t>n</w:t>
      </w:r>
    </w:p>
    <w:p w:rsidR="008976D4" w:rsidRPr="0055386C" w:rsidRDefault="008976D4" w:rsidP="0047410F">
      <w:pPr>
        <w:pStyle w:val="Textoindependiente2"/>
        <w:spacing w:after="0" w:line="240" w:lineRule="auto"/>
        <w:jc w:val="both"/>
        <w:rPr>
          <w:rFonts w:ascii="Arial" w:hAnsi="Arial" w:cs="Arial"/>
          <w:spacing w:val="-7"/>
          <w:sz w:val="18"/>
          <w:szCs w:val="18"/>
        </w:rPr>
      </w:pPr>
    </w:p>
    <w:p w:rsidR="00242D0A" w:rsidRDefault="003E0012" w:rsidP="0047410F">
      <w:pPr>
        <w:spacing w:line="240" w:lineRule="auto"/>
        <w:jc w:val="both"/>
        <w:rPr>
          <w:rFonts w:ascii="Arial" w:hAnsi="Arial" w:cs="Arial"/>
          <w:spacing w:val="-7"/>
          <w:sz w:val="18"/>
          <w:szCs w:val="18"/>
        </w:rPr>
      </w:pPr>
      <w:r>
        <w:rPr>
          <w:rFonts w:ascii="Arial" w:hAnsi="Arial" w:cs="Arial"/>
          <w:spacing w:val="-7"/>
          <w:sz w:val="18"/>
          <w:szCs w:val="18"/>
        </w:rPr>
        <w:t>“</w:t>
      </w:r>
      <w:r w:rsidRPr="003E760D">
        <w:rPr>
          <w:rFonts w:ascii="Arial" w:hAnsi="Arial" w:cs="Arial"/>
          <w:spacing w:val="-8"/>
          <w:sz w:val="18"/>
          <w:szCs w:val="18"/>
          <w:lang w:val="es-CO"/>
        </w:rPr>
        <w:t>(...)</w:t>
      </w:r>
      <w:r>
        <w:rPr>
          <w:rFonts w:ascii="Arial" w:hAnsi="Arial" w:cs="Arial"/>
          <w:spacing w:val="-8"/>
          <w:sz w:val="18"/>
          <w:szCs w:val="18"/>
          <w:lang w:val="es-CO"/>
        </w:rPr>
        <w:t xml:space="preserve"> </w:t>
      </w:r>
      <w:r w:rsidRPr="003E0012">
        <w:rPr>
          <w:rFonts w:ascii="Arial" w:hAnsi="Arial" w:cs="Arial"/>
          <w:spacing w:val="-7"/>
          <w:sz w:val="18"/>
          <w:szCs w:val="18"/>
        </w:rPr>
        <w:t xml:space="preserve">se encuentra demostrado, así como lo declaró el </w:t>
      </w:r>
      <w:r w:rsidRPr="003E0012">
        <w:rPr>
          <w:rFonts w:ascii="Arial" w:hAnsi="Arial" w:cs="Arial"/>
          <w:i/>
          <w:spacing w:val="-7"/>
          <w:sz w:val="18"/>
          <w:szCs w:val="18"/>
        </w:rPr>
        <w:t>a-quo</w:t>
      </w:r>
      <w:r w:rsidRPr="003E0012">
        <w:rPr>
          <w:rFonts w:ascii="Arial" w:hAnsi="Arial" w:cs="Arial"/>
          <w:spacing w:val="-7"/>
          <w:sz w:val="18"/>
          <w:szCs w:val="18"/>
        </w:rPr>
        <w:t>, que el demandante prestó sus servicios personales a favor de la sociedad demandada, pues no suena para nada convincente que en el lugar donde se desarrollaban las obras de construcción de la “ciudadela Tokio” estuviera presen</w:t>
      </w:r>
      <w:r>
        <w:rPr>
          <w:rFonts w:ascii="Arial" w:hAnsi="Arial" w:cs="Arial"/>
          <w:spacing w:val="-7"/>
          <w:sz w:val="18"/>
          <w:szCs w:val="18"/>
        </w:rPr>
        <w:t xml:space="preserve">te el señor JORGE IVÁN </w:t>
      </w:r>
      <w:proofErr w:type="spellStart"/>
      <w:r>
        <w:rPr>
          <w:rFonts w:ascii="Arial" w:hAnsi="Arial" w:cs="Arial"/>
          <w:spacing w:val="-7"/>
          <w:sz w:val="18"/>
          <w:szCs w:val="18"/>
        </w:rPr>
        <w:t>TOTAGRÍ</w:t>
      </w:r>
      <w:proofErr w:type="spellEnd"/>
      <w:r>
        <w:rPr>
          <w:rFonts w:ascii="Arial" w:hAnsi="Arial" w:cs="Arial"/>
          <w:spacing w:val="-7"/>
          <w:sz w:val="18"/>
          <w:szCs w:val="18"/>
        </w:rPr>
        <w:t xml:space="preserve"> </w:t>
      </w:r>
      <w:r w:rsidRPr="003E0012">
        <w:rPr>
          <w:rFonts w:ascii="Arial" w:hAnsi="Arial" w:cs="Arial"/>
          <w:spacing w:val="-7"/>
          <w:sz w:val="18"/>
          <w:szCs w:val="18"/>
        </w:rPr>
        <w:t>(</w:t>
      </w:r>
      <w:r>
        <w:rPr>
          <w:rFonts w:ascii="Arial" w:hAnsi="Arial" w:cs="Arial"/>
          <w:spacing w:val="-7"/>
          <w:sz w:val="18"/>
          <w:szCs w:val="18"/>
        </w:rPr>
        <w:t>…)</w:t>
      </w:r>
      <w:r w:rsidRPr="003E0012">
        <w:rPr>
          <w:rFonts w:ascii="Arial" w:hAnsi="Arial" w:cs="Arial"/>
          <w:spacing w:val="-7"/>
          <w:sz w:val="18"/>
          <w:szCs w:val="18"/>
        </w:rPr>
        <w:t xml:space="preserve"> supuestamente cumpliendo una especie de “periodo de prueba” no remunerado, en otras palabras, cediendo gratuitamente su tiempo y fuerza de trabajo, haciéndose observar con la sola expectativa de ganar un espacio de trabajo en aquella obra.</w:t>
      </w:r>
    </w:p>
    <w:p w:rsidR="003E0012" w:rsidRPr="0055386C" w:rsidRDefault="003E0012" w:rsidP="0047410F">
      <w:pPr>
        <w:spacing w:line="240" w:lineRule="auto"/>
        <w:jc w:val="both"/>
        <w:rPr>
          <w:rFonts w:ascii="Arial" w:hAnsi="Arial" w:cs="Arial"/>
          <w:spacing w:val="-7"/>
          <w:sz w:val="18"/>
          <w:szCs w:val="18"/>
        </w:rPr>
      </w:pPr>
    </w:p>
    <w:p w:rsidR="00242D0A" w:rsidRPr="0055386C" w:rsidRDefault="008976D4" w:rsidP="0047410F">
      <w:pPr>
        <w:spacing w:line="240" w:lineRule="auto"/>
        <w:jc w:val="both"/>
        <w:rPr>
          <w:rFonts w:ascii="Arial" w:hAnsi="Arial" w:cs="Arial"/>
          <w:spacing w:val="-7"/>
          <w:sz w:val="18"/>
          <w:szCs w:val="18"/>
        </w:rPr>
      </w:pPr>
      <w:r w:rsidRPr="0055386C">
        <w:rPr>
          <w:rFonts w:ascii="Arial" w:hAnsi="Arial" w:cs="Arial"/>
          <w:spacing w:val="-7"/>
          <w:sz w:val="18"/>
          <w:szCs w:val="18"/>
        </w:rPr>
        <w:t>(…)</w:t>
      </w:r>
      <w:r w:rsidR="00242D0A" w:rsidRPr="0055386C">
        <w:rPr>
          <w:rFonts w:ascii="Arial" w:hAnsi="Arial" w:cs="Arial"/>
          <w:spacing w:val="-7"/>
          <w:sz w:val="18"/>
          <w:szCs w:val="18"/>
        </w:rPr>
        <w:t xml:space="preserve"> es totalmente absurdo que aquellos quienes negaron la existencia de cualquier tipo de vínculo laboral o personal con el demandante</w:t>
      </w:r>
      <w:r w:rsidR="001C0BFD" w:rsidRPr="0055386C">
        <w:rPr>
          <w:rFonts w:ascii="Arial" w:hAnsi="Arial" w:cs="Arial"/>
          <w:spacing w:val="-7"/>
          <w:sz w:val="18"/>
          <w:szCs w:val="18"/>
        </w:rPr>
        <w:t xml:space="preserve"> (…) </w:t>
      </w:r>
      <w:r w:rsidR="00242D0A" w:rsidRPr="0055386C">
        <w:rPr>
          <w:rFonts w:ascii="Arial" w:hAnsi="Arial" w:cs="Arial"/>
          <w:spacing w:val="-7"/>
          <w:sz w:val="18"/>
          <w:szCs w:val="18"/>
        </w:rPr>
        <w:t>sin embargo reconozcan que luego del accidente que sufrió el demandante -el 22 de febrero de 2006- como acto genuino de humanidad -dicho en sus términos-, le pagaran a título de incapacidad, las quincenas comprendidas entre los meses de febrero y noviembre de 2006, tal y como se registra en la nómina de agosto del año 2006 (</w:t>
      </w:r>
      <w:r w:rsidR="001C0BFD" w:rsidRPr="0055386C">
        <w:rPr>
          <w:rFonts w:ascii="Arial" w:hAnsi="Arial" w:cs="Arial"/>
          <w:spacing w:val="-7"/>
          <w:sz w:val="18"/>
          <w:szCs w:val="18"/>
        </w:rPr>
        <w:t>..</w:t>
      </w:r>
      <w:r w:rsidR="00242D0A" w:rsidRPr="0055386C">
        <w:rPr>
          <w:rFonts w:ascii="Arial" w:hAnsi="Arial" w:cs="Arial"/>
          <w:spacing w:val="-7"/>
          <w:sz w:val="18"/>
          <w:szCs w:val="18"/>
        </w:rPr>
        <w:t>.</w:t>
      </w:r>
      <w:r w:rsidR="001C0BFD" w:rsidRPr="0055386C">
        <w:rPr>
          <w:rFonts w:ascii="Arial" w:hAnsi="Arial" w:cs="Arial"/>
          <w:spacing w:val="-7"/>
          <w:sz w:val="18"/>
          <w:szCs w:val="18"/>
        </w:rPr>
        <w:t>)</w:t>
      </w:r>
      <w:r w:rsidR="003E0012">
        <w:rPr>
          <w:rFonts w:ascii="Arial" w:hAnsi="Arial" w:cs="Arial"/>
          <w:spacing w:val="-7"/>
          <w:sz w:val="18"/>
          <w:szCs w:val="18"/>
        </w:rPr>
        <w:t>”</w:t>
      </w:r>
    </w:p>
    <w:p w:rsidR="00C375A0" w:rsidRPr="0055386C" w:rsidRDefault="00C375A0" w:rsidP="0047410F">
      <w:pPr>
        <w:spacing w:line="240" w:lineRule="auto"/>
        <w:jc w:val="both"/>
        <w:rPr>
          <w:rFonts w:ascii="Arial" w:hAnsi="Arial" w:cs="Arial"/>
          <w:spacing w:val="-7"/>
          <w:sz w:val="18"/>
          <w:szCs w:val="18"/>
        </w:rPr>
      </w:pPr>
    </w:p>
    <w:p w:rsidR="00A062A3" w:rsidRPr="0055386C" w:rsidRDefault="00A062A3" w:rsidP="0047410F">
      <w:pPr>
        <w:spacing w:line="240" w:lineRule="auto"/>
        <w:jc w:val="both"/>
        <w:rPr>
          <w:rFonts w:ascii="Arial" w:hAnsi="Arial" w:cs="Arial"/>
          <w:spacing w:val="-7"/>
          <w:sz w:val="18"/>
          <w:szCs w:val="18"/>
        </w:rPr>
      </w:pPr>
      <w:r w:rsidRPr="0055386C">
        <w:rPr>
          <w:rFonts w:ascii="Arial" w:hAnsi="Arial" w:cs="Arial"/>
          <w:spacing w:val="-7"/>
          <w:sz w:val="18"/>
          <w:szCs w:val="18"/>
        </w:rPr>
        <w:t xml:space="preserve">HECHOS NUEVOS/ </w:t>
      </w:r>
      <w:r w:rsidR="003A253F" w:rsidRPr="0055386C">
        <w:rPr>
          <w:rFonts w:ascii="Arial" w:hAnsi="Arial" w:cs="Arial"/>
          <w:spacing w:val="-7"/>
          <w:sz w:val="18"/>
          <w:szCs w:val="18"/>
        </w:rPr>
        <w:t xml:space="preserve">Imposibilidad de resolver </w:t>
      </w:r>
      <w:r w:rsidR="005B1EDA" w:rsidRPr="0055386C">
        <w:rPr>
          <w:rFonts w:ascii="Arial" w:hAnsi="Arial" w:cs="Arial"/>
          <w:spacing w:val="-7"/>
          <w:sz w:val="18"/>
          <w:szCs w:val="18"/>
        </w:rPr>
        <w:t>sobre solidaridad de socios</w:t>
      </w:r>
      <w:r w:rsidR="003A2C02" w:rsidRPr="0055386C">
        <w:rPr>
          <w:rFonts w:ascii="Arial" w:hAnsi="Arial" w:cs="Arial"/>
          <w:spacing w:val="-7"/>
          <w:sz w:val="18"/>
          <w:szCs w:val="18"/>
        </w:rPr>
        <w:t>,</w:t>
      </w:r>
      <w:r w:rsidR="007C54C4" w:rsidRPr="0055386C">
        <w:rPr>
          <w:rFonts w:ascii="Arial" w:hAnsi="Arial" w:cs="Arial"/>
          <w:spacing w:val="-7"/>
          <w:sz w:val="18"/>
          <w:szCs w:val="18"/>
        </w:rPr>
        <w:t xml:space="preserve"> la cual no fue objeto de</w:t>
      </w:r>
      <w:r w:rsidR="00BA0FEB" w:rsidRPr="0055386C">
        <w:rPr>
          <w:rFonts w:ascii="Arial" w:hAnsi="Arial" w:cs="Arial"/>
          <w:spacing w:val="-7"/>
          <w:sz w:val="18"/>
          <w:szCs w:val="18"/>
        </w:rPr>
        <w:t xml:space="preserve"> debate en primera instancia </w:t>
      </w:r>
    </w:p>
    <w:p w:rsidR="00BA0FEB" w:rsidRPr="0055386C" w:rsidRDefault="00BA0FEB" w:rsidP="0047410F">
      <w:pPr>
        <w:spacing w:line="240" w:lineRule="auto"/>
        <w:jc w:val="both"/>
        <w:rPr>
          <w:rFonts w:ascii="Arial" w:hAnsi="Arial" w:cs="Arial"/>
          <w:spacing w:val="-7"/>
          <w:sz w:val="18"/>
          <w:szCs w:val="18"/>
          <w:lang w:val="es-CO"/>
        </w:rPr>
      </w:pPr>
    </w:p>
    <w:p w:rsidR="00BA0FEB" w:rsidRPr="003E760D" w:rsidRDefault="003E760D" w:rsidP="0047410F">
      <w:pPr>
        <w:spacing w:line="240" w:lineRule="auto"/>
        <w:jc w:val="both"/>
        <w:rPr>
          <w:rFonts w:ascii="Arial" w:hAnsi="Arial" w:cs="Arial"/>
          <w:spacing w:val="-8"/>
          <w:sz w:val="18"/>
          <w:szCs w:val="18"/>
          <w:lang w:val="es-CO"/>
        </w:rPr>
      </w:pPr>
      <w:r w:rsidRPr="003E760D">
        <w:rPr>
          <w:rFonts w:ascii="Arial" w:hAnsi="Arial" w:cs="Arial"/>
          <w:spacing w:val="-8"/>
          <w:sz w:val="18"/>
          <w:szCs w:val="18"/>
          <w:lang w:val="es-CO"/>
        </w:rPr>
        <w:t>(...)</w:t>
      </w:r>
      <w:r w:rsidR="00BA0FEB" w:rsidRPr="003E760D">
        <w:rPr>
          <w:rFonts w:ascii="Arial" w:hAnsi="Arial" w:cs="Arial"/>
          <w:spacing w:val="-8"/>
          <w:sz w:val="18"/>
          <w:szCs w:val="18"/>
          <w:lang w:val="es-CO"/>
        </w:rPr>
        <w:t xml:space="preserve"> la aducida solidaridad del señor MILTON OVIEDO PARRA, dada su calidad de socio del empleador directo del demandante, deviene como un hecho nuevo, ya que no fue discutido en sede de primera instancia. Esa alteración de la causa </w:t>
      </w:r>
      <w:proofErr w:type="spellStart"/>
      <w:r w:rsidR="00BA0FEB" w:rsidRPr="003E760D">
        <w:rPr>
          <w:rFonts w:ascii="Arial" w:hAnsi="Arial" w:cs="Arial"/>
          <w:spacing w:val="-8"/>
          <w:sz w:val="18"/>
          <w:szCs w:val="18"/>
          <w:lang w:val="es-CO"/>
        </w:rPr>
        <w:t>petendi</w:t>
      </w:r>
      <w:proofErr w:type="spellEnd"/>
      <w:r w:rsidR="00BA0FEB" w:rsidRPr="003E760D">
        <w:rPr>
          <w:rFonts w:ascii="Arial" w:hAnsi="Arial" w:cs="Arial"/>
          <w:spacing w:val="-8"/>
          <w:sz w:val="18"/>
          <w:szCs w:val="18"/>
          <w:lang w:val="es-CO"/>
        </w:rPr>
        <w:t xml:space="preserve"> de la demanda inicial, impide que esta sede de apelaciones aborde el estudio de los nuevos argumentos presentados por el demandante, por lo que se mantendrá incólume la absolución del señor MILTON OVIEDO PARRA, pues la </w:t>
      </w:r>
      <w:r w:rsidR="00BA0FEB" w:rsidRPr="003E760D">
        <w:rPr>
          <w:rFonts w:ascii="Arial" w:hAnsi="Arial" w:cs="Arial"/>
          <w:spacing w:val="-8"/>
          <w:sz w:val="18"/>
          <w:szCs w:val="18"/>
          <w:shd w:val="clear" w:color="auto" w:fill="FFFFFF"/>
        </w:rPr>
        <w:t xml:space="preserve">resolución que finalmente se adopte en esta instancia, debe ser congruente con lo esgrimido en la demanda inicial y sus contestaciones </w:t>
      </w:r>
      <w:r w:rsidRPr="003E760D">
        <w:rPr>
          <w:rFonts w:ascii="Arial" w:hAnsi="Arial" w:cs="Arial"/>
          <w:spacing w:val="-8"/>
          <w:sz w:val="18"/>
          <w:szCs w:val="18"/>
          <w:shd w:val="clear" w:color="auto" w:fill="FFFFFF"/>
        </w:rPr>
        <w:t>(...)</w:t>
      </w:r>
      <w:r w:rsidR="007C54C4" w:rsidRPr="003E760D">
        <w:rPr>
          <w:rFonts w:ascii="Arial" w:hAnsi="Arial" w:cs="Arial"/>
          <w:spacing w:val="-8"/>
          <w:sz w:val="18"/>
          <w:szCs w:val="18"/>
          <w:shd w:val="clear" w:color="auto" w:fill="FFFFFF"/>
        </w:rPr>
        <w:t>”</w:t>
      </w:r>
      <w:r w:rsidR="00BA0FEB" w:rsidRPr="003E760D">
        <w:rPr>
          <w:rFonts w:ascii="Arial" w:hAnsi="Arial" w:cs="Arial"/>
          <w:spacing w:val="-8"/>
          <w:sz w:val="18"/>
          <w:szCs w:val="18"/>
          <w:shd w:val="clear" w:color="auto" w:fill="FFFFFF"/>
        </w:rPr>
        <w:t xml:space="preserve"> </w:t>
      </w:r>
    </w:p>
    <w:p w:rsidR="00A062A3" w:rsidRPr="0055386C" w:rsidRDefault="00A062A3" w:rsidP="0047410F">
      <w:pPr>
        <w:spacing w:line="240" w:lineRule="auto"/>
        <w:jc w:val="both"/>
        <w:rPr>
          <w:rFonts w:ascii="Arial" w:hAnsi="Arial" w:cs="Arial"/>
          <w:spacing w:val="-7"/>
          <w:sz w:val="18"/>
          <w:szCs w:val="18"/>
        </w:rPr>
      </w:pPr>
    </w:p>
    <w:p w:rsidR="00F6008E" w:rsidRPr="0055386C" w:rsidRDefault="00125829" w:rsidP="0047410F">
      <w:pPr>
        <w:pStyle w:val="NormalWeb"/>
        <w:spacing w:before="0" w:beforeAutospacing="0" w:after="0" w:afterAutospacing="0"/>
        <w:jc w:val="both"/>
        <w:rPr>
          <w:rFonts w:ascii="Arial" w:hAnsi="Arial" w:cs="Arial"/>
          <w:spacing w:val="-7"/>
          <w:sz w:val="18"/>
          <w:szCs w:val="18"/>
          <w:shd w:val="clear" w:color="auto" w:fill="FFFFFF"/>
        </w:rPr>
      </w:pPr>
      <w:r w:rsidRPr="0055386C">
        <w:rPr>
          <w:rFonts w:ascii="Arial" w:hAnsi="Arial" w:cs="Arial"/>
          <w:spacing w:val="-7"/>
          <w:sz w:val="18"/>
          <w:szCs w:val="18"/>
          <w:shd w:val="clear" w:color="auto" w:fill="FFFFFF"/>
        </w:rPr>
        <w:t>RESPONSABILIDAD SOLIDARIA/ Opera frente al contratante dueño o beneficiario de la obra que ejecute ordinariamente funciones iguales a las que adelanta el trabajador vinculado por medio de un contratista independiente</w:t>
      </w:r>
    </w:p>
    <w:p w:rsidR="00F6008E" w:rsidRPr="0055386C" w:rsidRDefault="00F6008E" w:rsidP="0047410F">
      <w:pPr>
        <w:pStyle w:val="NormalWeb"/>
        <w:spacing w:before="0" w:beforeAutospacing="0" w:after="0" w:afterAutospacing="0"/>
        <w:jc w:val="both"/>
        <w:rPr>
          <w:rFonts w:ascii="Arial" w:hAnsi="Arial" w:cs="Arial"/>
          <w:spacing w:val="-7"/>
          <w:sz w:val="18"/>
          <w:szCs w:val="18"/>
          <w:shd w:val="clear" w:color="auto" w:fill="FFFFFF"/>
        </w:rPr>
      </w:pPr>
    </w:p>
    <w:p w:rsidR="002C4E02" w:rsidRDefault="00396D60" w:rsidP="0047410F">
      <w:pPr>
        <w:pStyle w:val="NormalWeb"/>
        <w:spacing w:before="0" w:beforeAutospacing="0" w:after="0" w:afterAutospacing="0"/>
        <w:jc w:val="both"/>
        <w:rPr>
          <w:rFonts w:ascii="Arial" w:hAnsi="Arial" w:cs="Arial"/>
          <w:color w:val="000000"/>
          <w:spacing w:val="-7"/>
          <w:sz w:val="18"/>
          <w:szCs w:val="18"/>
          <w:shd w:val="clear" w:color="auto" w:fill="FFFFFF"/>
        </w:rPr>
      </w:pPr>
      <w:r w:rsidRPr="0055386C">
        <w:rPr>
          <w:rFonts w:ascii="Arial" w:hAnsi="Arial" w:cs="Arial"/>
          <w:color w:val="000000"/>
          <w:spacing w:val="-7"/>
          <w:sz w:val="18"/>
          <w:szCs w:val="18"/>
          <w:shd w:val="clear" w:color="auto" w:fill="FFFFFF"/>
        </w:rPr>
        <w:t>“</w:t>
      </w:r>
      <w:r w:rsidR="002C4E02" w:rsidRPr="0055386C">
        <w:rPr>
          <w:rFonts w:ascii="Arial" w:hAnsi="Arial" w:cs="Arial"/>
          <w:color w:val="000000"/>
          <w:spacing w:val="-7"/>
          <w:sz w:val="18"/>
          <w:szCs w:val="18"/>
          <w:shd w:val="clear" w:color="auto" w:fill="FFFFFF"/>
        </w:rPr>
        <w:t>De lo que viene de decirse, para concluir este punto de la Litis, la documental arrimada al proceso pone de relieve que el ingeniero MILTON ENRIQUE OVIEDO ÁLVAREZ, por encargo del Municipio de Pereira, tuvo a su cargo la c</w:t>
      </w:r>
      <w:r w:rsidR="00F6008E" w:rsidRPr="0055386C">
        <w:rPr>
          <w:rFonts w:ascii="Arial" w:hAnsi="Arial" w:cs="Arial"/>
          <w:color w:val="000000"/>
          <w:spacing w:val="-7"/>
          <w:sz w:val="18"/>
          <w:szCs w:val="18"/>
          <w:shd w:val="clear" w:color="auto" w:fill="FFFFFF"/>
        </w:rPr>
        <w:t>onstrucción de la urbanización `ciudadela Tokio´</w:t>
      </w:r>
      <w:r w:rsidR="002C4E02" w:rsidRPr="0055386C">
        <w:rPr>
          <w:rFonts w:ascii="Arial" w:hAnsi="Arial" w:cs="Arial"/>
          <w:color w:val="000000"/>
          <w:spacing w:val="-7"/>
          <w:sz w:val="18"/>
          <w:szCs w:val="18"/>
          <w:shd w:val="clear" w:color="auto" w:fill="FFFFFF"/>
        </w:rPr>
        <w:t xml:space="preserve">, y para ello subcontrató con la sociedad VÍAS Y CONCRETO </w:t>
      </w:r>
      <w:proofErr w:type="spellStart"/>
      <w:r w:rsidR="002C4E02" w:rsidRPr="0055386C">
        <w:rPr>
          <w:rFonts w:ascii="Arial" w:hAnsi="Arial" w:cs="Arial"/>
          <w:color w:val="000000"/>
          <w:spacing w:val="-7"/>
          <w:sz w:val="18"/>
          <w:szCs w:val="18"/>
          <w:shd w:val="clear" w:color="auto" w:fill="FFFFFF"/>
        </w:rPr>
        <w:t>LTDA</w:t>
      </w:r>
      <w:proofErr w:type="spellEnd"/>
      <w:r w:rsidR="002C4E02" w:rsidRPr="0055386C">
        <w:rPr>
          <w:rFonts w:ascii="Arial" w:hAnsi="Arial" w:cs="Arial"/>
          <w:color w:val="000000"/>
          <w:spacing w:val="-7"/>
          <w:sz w:val="18"/>
          <w:szCs w:val="18"/>
          <w:shd w:val="clear" w:color="auto" w:fill="FFFFFF"/>
        </w:rPr>
        <w:t xml:space="preserve"> el diseño de los trazados y el levantam</w:t>
      </w:r>
      <w:r w:rsidR="00F6008E" w:rsidRPr="0055386C">
        <w:rPr>
          <w:rFonts w:ascii="Arial" w:hAnsi="Arial" w:cs="Arial"/>
          <w:color w:val="000000"/>
          <w:spacing w:val="-7"/>
          <w:sz w:val="18"/>
          <w:szCs w:val="18"/>
          <w:shd w:val="clear" w:color="auto" w:fill="FFFFFF"/>
        </w:rPr>
        <w:t>iento de los campamentos de la `ciudadela Tokio´</w:t>
      </w:r>
      <w:r w:rsidRPr="0055386C">
        <w:rPr>
          <w:rFonts w:ascii="Arial" w:hAnsi="Arial" w:cs="Arial"/>
          <w:color w:val="000000"/>
          <w:spacing w:val="-7"/>
          <w:sz w:val="18"/>
          <w:szCs w:val="18"/>
          <w:shd w:val="clear" w:color="auto" w:fill="FFFFFF"/>
        </w:rPr>
        <w:t xml:space="preserve"> (…)”</w:t>
      </w:r>
      <w:r w:rsidR="002C4E02" w:rsidRPr="0055386C">
        <w:rPr>
          <w:rFonts w:ascii="Arial" w:hAnsi="Arial" w:cs="Arial"/>
          <w:color w:val="000000"/>
          <w:spacing w:val="-7"/>
          <w:sz w:val="18"/>
          <w:szCs w:val="18"/>
          <w:shd w:val="clear" w:color="auto" w:fill="FFFFFF"/>
        </w:rPr>
        <w:t xml:space="preserve"> </w:t>
      </w:r>
    </w:p>
    <w:p w:rsidR="0055386C" w:rsidRPr="0055386C" w:rsidRDefault="0055386C" w:rsidP="0047410F">
      <w:pPr>
        <w:pStyle w:val="NormalWeb"/>
        <w:spacing w:before="0" w:beforeAutospacing="0" w:after="0" w:afterAutospacing="0"/>
        <w:jc w:val="both"/>
        <w:rPr>
          <w:rFonts w:ascii="Arial" w:hAnsi="Arial" w:cs="Arial"/>
          <w:spacing w:val="-7"/>
          <w:sz w:val="18"/>
          <w:szCs w:val="18"/>
          <w:shd w:val="clear" w:color="auto" w:fill="FFFFFF"/>
        </w:rPr>
      </w:pPr>
    </w:p>
    <w:p w:rsidR="002C4E02" w:rsidRPr="0055386C" w:rsidRDefault="0055386C" w:rsidP="0047410F">
      <w:pPr>
        <w:pStyle w:val="NormalWeb"/>
        <w:shd w:val="clear" w:color="auto" w:fill="FFFFFF"/>
        <w:spacing w:before="0" w:beforeAutospacing="0" w:after="0" w:afterAutospacing="0"/>
        <w:jc w:val="both"/>
        <w:rPr>
          <w:rFonts w:ascii="Arial" w:hAnsi="Arial" w:cs="Arial"/>
          <w:color w:val="000000"/>
          <w:spacing w:val="-7"/>
          <w:sz w:val="18"/>
          <w:szCs w:val="18"/>
          <w:shd w:val="clear" w:color="auto" w:fill="FFFFFF"/>
        </w:rPr>
      </w:pPr>
      <w:r>
        <w:rPr>
          <w:rFonts w:ascii="Arial" w:hAnsi="Arial" w:cs="Arial"/>
          <w:color w:val="000000"/>
          <w:spacing w:val="-7"/>
          <w:sz w:val="18"/>
          <w:szCs w:val="18"/>
          <w:shd w:val="clear" w:color="auto" w:fill="FFFFFF"/>
        </w:rPr>
        <w:t>(…)</w:t>
      </w:r>
      <w:r w:rsidR="002C4E02" w:rsidRPr="0055386C">
        <w:rPr>
          <w:rFonts w:ascii="Arial" w:hAnsi="Arial" w:cs="Arial"/>
          <w:color w:val="000000"/>
          <w:spacing w:val="-7"/>
          <w:sz w:val="18"/>
          <w:szCs w:val="18"/>
          <w:shd w:val="clear" w:color="auto" w:fill="FFFFFF"/>
        </w:rPr>
        <w:t xml:space="preserve"> teniendo en cuenta que no fue desvirtuada la relación laboral que el demandante sostuvo con la sociedad VÍAS Y CONCRETOS </w:t>
      </w:r>
      <w:proofErr w:type="spellStart"/>
      <w:r w:rsidR="002C4E02" w:rsidRPr="0055386C">
        <w:rPr>
          <w:rFonts w:ascii="Arial" w:hAnsi="Arial" w:cs="Arial"/>
          <w:color w:val="000000"/>
          <w:spacing w:val="-7"/>
          <w:sz w:val="18"/>
          <w:szCs w:val="18"/>
          <w:shd w:val="clear" w:color="auto" w:fill="FFFFFF"/>
        </w:rPr>
        <w:t>LTDA</w:t>
      </w:r>
      <w:proofErr w:type="spellEnd"/>
      <w:r w:rsidR="002C4E02" w:rsidRPr="0055386C">
        <w:rPr>
          <w:rFonts w:ascii="Arial" w:hAnsi="Arial" w:cs="Arial"/>
          <w:color w:val="000000"/>
          <w:spacing w:val="-7"/>
          <w:sz w:val="18"/>
          <w:szCs w:val="18"/>
          <w:shd w:val="clear" w:color="auto" w:fill="FFFFFF"/>
        </w:rPr>
        <w:t xml:space="preserve"> y como quiera que su estado de invalidez se estructuró en vigencia de dicho contrato, el 22 de febrero de 2006, mientras prestaba sus servicios personales como obrero de la obra “ciudadela Tokio” contratada por el Municipio de Pereira, en aplicación del artículo 34 del </w:t>
      </w:r>
      <w:proofErr w:type="spellStart"/>
      <w:r w:rsidR="002C4E02" w:rsidRPr="0055386C">
        <w:rPr>
          <w:rFonts w:ascii="Arial" w:hAnsi="Arial" w:cs="Arial"/>
          <w:color w:val="000000"/>
          <w:spacing w:val="-7"/>
          <w:sz w:val="18"/>
          <w:szCs w:val="18"/>
          <w:shd w:val="clear" w:color="auto" w:fill="FFFFFF"/>
        </w:rPr>
        <w:t>C.S.T</w:t>
      </w:r>
      <w:proofErr w:type="spellEnd"/>
      <w:r w:rsidR="002C4E02" w:rsidRPr="0055386C">
        <w:rPr>
          <w:rFonts w:ascii="Arial" w:hAnsi="Arial" w:cs="Arial"/>
          <w:color w:val="000000"/>
          <w:spacing w:val="-7"/>
          <w:sz w:val="18"/>
          <w:szCs w:val="18"/>
          <w:shd w:val="clear" w:color="auto" w:fill="FFFFFF"/>
        </w:rPr>
        <w:t>., la Sala dirá que el ente territorial es solidariamente responsable del pago de las condenas impuesta</w:t>
      </w:r>
      <w:r w:rsidR="0047410F" w:rsidRPr="0055386C">
        <w:rPr>
          <w:rFonts w:ascii="Arial" w:hAnsi="Arial" w:cs="Arial"/>
          <w:color w:val="000000"/>
          <w:spacing w:val="-7"/>
          <w:sz w:val="18"/>
          <w:szCs w:val="18"/>
          <w:shd w:val="clear" w:color="auto" w:fill="FFFFFF"/>
        </w:rPr>
        <w:t>s en sede de primera instancia (…)”</w:t>
      </w:r>
      <w:r w:rsidR="002C4E02" w:rsidRPr="0055386C">
        <w:rPr>
          <w:rFonts w:ascii="Arial" w:hAnsi="Arial" w:cs="Arial"/>
          <w:color w:val="000000"/>
          <w:spacing w:val="-7"/>
          <w:sz w:val="18"/>
          <w:szCs w:val="18"/>
          <w:shd w:val="clear" w:color="auto" w:fill="FFFFFF"/>
        </w:rPr>
        <w:t xml:space="preserve"> </w:t>
      </w:r>
    </w:p>
    <w:p w:rsidR="002C4E02" w:rsidRPr="0055386C" w:rsidRDefault="002C4E02" w:rsidP="0047410F">
      <w:pPr>
        <w:pStyle w:val="NormalWeb"/>
        <w:spacing w:before="0" w:beforeAutospacing="0" w:after="0" w:afterAutospacing="0"/>
        <w:jc w:val="both"/>
        <w:rPr>
          <w:rFonts w:ascii="Arial" w:hAnsi="Arial" w:cs="Arial"/>
          <w:color w:val="000000"/>
          <w:spacing w:val="-7"/>
          <w:sz w:val="18"/>
          <w:szCs w:val="18"/>
        </w:rPr>
      </w:pPr>
    </w:p>
    <w:p w:rsidR="002C4E02" w:rsidRPr="0055386C" w:rsidRDefault="002C4E02" w:rsidP="0047410F">
      <w:pPr>
        <w:pStyle w:val="NormalWeb"/>
        <w:spacing w:before="0" w:beforeAutospacing="0" w:after="0" w:afterAutospacing="0"/>
        <w:jc w:val="both"/>
        <w:rPr>
          <w:rFonts w:ascii="Arial" w:hAnsi="Arial" w:cs="Arial"/>
          <w:spacing w:val="-7"/>
          <w:sz w:val="16"/>
          <w:szCs w:val="18"/>
        </w:rPr>
      </w:pPr>
      <w:r w:rsidRPr="0055386C">
        <w:rPr>
          <w:rFonts w:ascii="Arial" w:hAnsi="Arial" w:cs="Arial"/>
          <w:spacing w:val="-7"/>
          <w:sz w:val="16"/>
          <w:szCs w:val="18"/>
          <w:shd w:val="clear" w:color="auto" w:fill="FFFFFF"/>
        </w:rPr>
        <w:t xml:space="preserve">Citas: </w:t>
      </w:r>
      <w:r w:rsidRPr="0055386C">
        <w:rPr>
          <w:rFonts w:ascii="Arial" w:hAnsi="Arial" w:cs="Arial"/>
          <w:color w:val="000000"/>
          <w:spacing w:val="-7"/>
          <w:sz w:val="16"/>
          <w:szCs w:val="18"/>
        </w:rPr>
        <w:t>Corte Suprema de Justicia, Sala Laboral, sentencias 35864 de 1</w:t>
      </w:r>
      <w:r w:rsidR="0047410F" w:rsidRPr="0055386C">
        <w:rPr>
          <w:rFonts w:ascii="Arial" w:hAnsi="Arial" w:cs="Arial"/>
          <w:color w:val="000000"/>
          <w:spacing w:val="-7"/>
          <w:sz w:val="16"/>
          <w:szCs w:val="18"/>
        </w:rPr>
        <w:t xml:space="preserve"> marzo del 2011 y </w:t>
      </w:r>
      <w:r w:rsidRPr="0055386C">
        <w:rPr>
          <w:rFonts w:ascii="Arial" w:hAnsi="Arial" w:cs="Arial"/>
          <w:color w:val="000000"/>
          <w:spacing w:val="-7"/>
          <w:sz w:val="16"/>
          <w:szCs w:val="18"/>
        </w:rPr>
        <w:t>17573 de 12 de junio de 2002</w:t>
      </w:r>
      <w:r w:rsidRPr="0055386C">
        <w:rPr>
          <w:rFonts w:ascii="Arial" w:hAnsi="Arial" w:cs="Arial"/>
          <w:spacing w:val="-7"/>
          <w:sz w:val="16"/>
          <w:szCs w:val="18"/>
        </w:rPr>
        <w:t>.</w:t>
      </w:r>
    </w:p>
    <w:p w:rsidR="002C4E02" w:rsidRPr="00E8081E" w:rsidRDefault="002C4E02" w:rsidP="008976D4">
      <w:pPr>
        <w:pStyle w:val="NormalWeb"/>
        <w:spacing w:before="0" w:beforeAutospacing="0" w:after="0" w:afterAutospacing="0"/>
        <w:jc w:val="both"/>
        <w:rPr>
          <w:rFonts w:ascii="Arial" w:hAnsi="Arial" w:cs="Arial"/>
          <w:spacing w:val="-8"/>
          <w:sz w:val="19"/>
          <w:szCs w:val="19"/>
          <w:shd w:val="clear" w:color="auto" w:fill="FFFFFF"/>
        </w:rPr>
      </w:pPr>
    </w:p>
    <w:p w:rsidR="005945F6" w:rsidRPr="00634875" w:rsidRDefault="005945F6" w:rsidP="005945F6">
      <w:pPr>
        <w:pStyle w:val="Ttulo4"/>
        <w:widowControl w:val="0"/>
        <w:spacing w:before="0" w:line="276" w:lineRule="auto"/>
        <w:jc w:val="center"/>
        <w:rPr>
          <w:rFonts w:ascii="Tahoma" w:hAnsi="Tahoma" w:cs="Tahoma"/>
          <w:b/>
          <w:bCs/>
          <w:i w:val="0"/>
          <w:color w:val="auto"/>
          <w:sz w:val="24"/>
          <w:szCs w:val="24"/>
          <w:lang w:eastAsia="es-MX"/>
        </w:rPr>
      </w:pPr>
      <w:r w:rsidRPr="00634875">
        <w:rPr>
          <w:rFonts w:ascii="Tahoma" w:hAnsi="Tahoma" w:cs="Tahoma"/>
          <w:b/>
          <w:bCs/>
          <w:i w:val="0"/>
          <w:color w:val="auto"/>
          <w:sz w:val="24"/>
          <w:szCs w:val="24"/>
          <w:lang w:eastAsia="es-MX"/>
        </w:rPr>
        <w:t>TRIBUNAL SUPERIOR DEL DISTRITO JUDICIAL DE PEREIRA</w:t>
      </w:r>
    </w:p>
    <w:p w:rsidR="005945F6" w:rsidRPr="00634875" w:rsidRDefault="005945F6" w:rsidP="005945F6">
      <w:pPr>
        <w:pStyle w:val="Ttulo4"/>
        <w:widowControl w:val="0"/>
        <w:spacing w:before="0" w:line="276" w:lineRule="auto"/>
        <w:jc w:val="center"/>
        <w:rPr>
          <w:rFonts w:ascii="Tahoma" w:hAnsi="Tahoma" w:cs="Tahoma"/>
          <w:b/>
          <w:bCs/>
          <w:i w:val="0"/>
          <w:color w:val="auto"/>
          <w:sz w:val="24"/>
          <w:szCs w:val="24"/>
          <w:lang w:eastAsia="es-MX"/>
        </w:rPr>
      </w:pPr>
      <w:r w:rsidRPr="00634875">
        <w:rPr>
          <w:rFonts w:ascii="Tahoma" w:hAnsi="Tahoma" w:cs="Tahoma"/>
          <w:b/>
          <w:bCs/>
          <w:i w:val="0"/>
          <w:color w:val="auto"/>
          <w:sz w:val="24"/>
          <w:szCs w:val="24"/>
          <w:lang w:eastAsia="es-MX"/>
        </w:rPr>
        <w:t>SALA LABORAL</w:t>
      </w:r>
    </w:p>
    <w:p w:rsidR="005945F6" w:rsidRPr="007C47F2" w:rsidRDefault="005945F6" w:rsidP="005945F6">
      <w:pPr>
        <w:rPr>
          <w:lang w:eastAsia="es-MX"/>
        </w:rPr>
      </w:pPr>
    </w:p>
    <w:p w:rsidR="005945F6" w:rsidRPr="00607BFE" w:rsidRDefault="005945F6" w:rsidP="005945F6">
      <w:pPr>
        <w:jc w:val="center"/>
        <w:rPr>
          <w:rFonts w:ascii="Tahoma" w:hAnsi="Tahoma" w:cs="Tahoma"/>
          <w:b/>
          <w:bCs/>
          <w:sz w:val="24"/>
          <w:szCs w:val="24"/>
        </w:rPr>
      </w:pPr>
      <w:r w:rsidRPr="00607BFE">
        <w:rPr>
          <w:rFonts w:ascii="Tahoma" w:hAnsi="Tahoma" w:cs="Tahoma"/>
          <w:bCs/>
          <w:sz w:val="24"/>
          <w:szCs w:val="24"/>
        </w:rPr>
        <w:t>Magistrada Ponente:</w:t>
      </w:r>
      <w:r w:rsidRPr="00607BFE">
        <w:rPr>
          <w:rFonts w:ascii="Tahoma" w:hAnsi="Tahoma" w:cs="Tahoma"/>
          <w:b/>
          <w:bCs/>
          <w:sz w:val="24"/>
          <w:szCs w:val="24"/>
        </w:rPr>
        <w:t xml:space="preserve"> Ana Lucía Caicedo Calderón</w:t>
      </w:r>
    </w:p>
    <w:p w:rsidR="005945F6" w:rsidRPr="00607BFE" w:rsidRDefault="005945F6" w:rsidP="005945F6">
      <w:pPr>
        <w:jc w:val="center"/>
        <w:rPr>
          <w:rFonts w:ascii="Tahoma" w:hAnsi="Tahoma" w:cs="Tahoma"/>
          <w:b/>
          <w:sz w:val="24"/>
          <w:szCs w:val="24"/>
        </w:rPr>
      </w:pPr>
      <w:r w:rsidRPr="00607BFE">
        <w:rPr>
          <w:rFonts w:ascii="Tahoma" w:hAnsi="Tahoma" w:cs="Tahoma"/>
          <w:b/>
          <w:sz w:val="24"/>
          <w:szCs w:val="24"/>
        </w:rPr>
        <w:t>Acta No. ____</w:t>
      </w:r>
    </w:p>
    <w:p w:rsidR="005945F6" w:rsidRPr="00607BFE" w:rsidRDefault="005945F6" w:rsidP="005945F6">
      <w:pPr>
        <w:jc w:val="center"/>
        <w:rPr>
          <w:rFonts w:ascii="Tahoma" w:hAnsi="Tahoma" w:cs="Tahoma"/>
          <w:b/>
          <w:sz w:val="24"/>
          <w:szCs w:val="24"/>
        </w:rPr>
      </w:pPr>
      <w:r>
        <w:rPr>
          <w:rFonts w:ascii="Tahoma" w:hAnsi="Tahoma" w:cs="Tahoma"/>
          <w:b/>
          <w:sz w:val="24"/>
          <w:szCs w:val="24"/>
        </w:rPr>
        <w:t>(8 de abril de 2016</w:t>
      </w:r>
      <w:r w:rsidRPr="00607BFE">
        <w:rPr>
          <w:rFonts w:ascii="Tahoma" w:hAnsi="Tahoma" w:cs="Tahoma"/>
          <w:b/>
          <w:sz w:val="24"/>
          <w:szCs w:val="24"/>
        </w:rPr>
        <w:t>)</w:t>
      </w:r>
    </w:p>
    <w:p w:rsidR="005945F6" w:rsidRPr="00634875" w:rsidRDefault="005945F6" w:rsidP="005945F6">
      <w:pPr>
        <w:pStyle w:val="Ttulo5"/>
        <w:spacing w:line="276" w:lineRule="auto"/>
        <w:jc w:val="center"/>
        <w:rPr>
          <w:rFonts w:ascii="Tahoma" w:hAnsi="Tahoma" w:cs="Tahoma"/>
          <w:color w:val="auto"/>
          <w:sz w:val="24"/>
          <w:szCs w:val="24"/>
        </w:rPr>
      </w:pPr>
      <w:r>
        <w:rPr>
          <w:rFonts w:ascii="Tahoma" w:hAnsi="Tahoma" w:cs="Tahoma"/>
          <w:color w:val="auto"/>
          <w:sz w:val="24"/>
          <w:szCs w:val="24"/>
        </w:rPr>
        <w:t>Sistema escritural</w:t>
      </w:r>
      <w:r w:rsidRPr="00634875">
        <w:rPr>
          <w:rFonts w:ascii="Tahoma" w:hAnsi="Tahoma" w:cs="Tahoma"/>
          <w:color w:val="auto"/>
          <w:sz w:val="24"/>
          <w:szCs w:val="24"/>
        </w:rPr>
        <w:t xml:space="preserve"> - Audiencia de juzgamiento</w:t>
      </w:r>
    </w:p>
    <w:p w:rsidR="005945F6" w:rsidRDefault="005945F6" w:rsidP="005945F6">
      <w:pPr>
        <w:rPr>
          <w:rFonts w:ascii="Tahoma" w:hAnsi="Tahoma" w:cs="Tahoma"/>
          <w:sz w:val="24"/>
          <w:szCs w:val="24"/>
        </w:rPr>
      </w:pPr>
    </w:p>
    <w:p w:rsidR="005945F6" w:rsidRPr="002255D3" w:rsidRDefault="005945F6" w:rsidP="009379F7">
      <w:pPr>
        <w:ind w:firstLine="708"/>
        <w:jc w:val="both"/>
        <w:rPr>
          <w:rFonts w:ascii="Tahoma" w:hAnsi="Tahoma" w:cs="Tahoma"/>
          <w:b/>
          <w:sz w:val="24"/>
          <w:szCs w:val="24"/>
          <w:lang w:val="es-ES_tradnl"/>
        </w:rPr>
      </w:pPr>
      <w:r>
        <w:rPr>
          <w:rFonts w:ascii="Tahoma" w:hAnsi="Tahoma" w:cs="Tahoma"/>
          <w:sz w:val="24"/>
          <w:szCs w:val="24"/>
          <w:lang w:val="es-ES_tradnl"/>
        </w:rPr>
        <w:t>Siendo las 11:20 a.m. de hoy, viernes 8 de abril de 2016</w:t>
      </w:r>
      <w:r w:rsidRPr="00607BFE">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Pr>
          <w:rFonts w:ascii="Tahoma" w:hAnsi="Tahoma" w:cs="Tahoma"/>
          <w:b/>
          <w:sz w:val="24"/>
          <w:szCs w:val="24"/>
          <w:lang w:val="es-ES_tradnl"/>
        </w:rPr>
        <w:t xml:space="preserve">JORGE IVÁN ARIAS TOTAGRÍ </w:t>
      </w:r>
      <w:r>
        <w:rPr>
          <w:rFonts w:ascii="Tahoma" w:hAnsi="Tahoma" w:cs="Tahoma"/>
          <w:sz w:val="24"/>
          <w:szCs w:val="24"/>
          <w:lang w:val="es-ES_tradnl"/>
        </w:rPr>
        <w:t xml:space="preserve">en contra de </w:t>
      </w:r>
      <w:r w:rsidRPr="005945F6">
        <w:rPr>
          <w:rFonts w:ascii="Tahoma" w:hAnsi="Tahoma" w:cs="Tahoma"/>
          <w:b/>
          <w:sz w:val="24"/>
          <w:szCs w:val="24"/>
          <w:lang w:val="es-ES_tradnl"/>
        </w:rPr>
        <w:t>MILTÓN ENRIQUE OVIEDO ÁLVAREZ</w:t>
      </w:r>
      <w:r>
        <w:rPr>
          <w:rFonts w:ascii="Tahoma" w:hAnsi="Tahoma" w:cs="Tahoma"/>
          <w:sz w:val="24"/>
          <w:szCs w:val="24"/>
          <w:lang w:val="es-ES_tradnl"/>
        </w:rPr>
        <w:t xml:space="preserve">, </w:t>
      </w:r>
      <w:r w:rsidRPr="005945F6">
        <w:rPr>
          <w:rFonts w:ascii="Tahoma" w:hAnsi="Tahoma" w:cs="Tahoma"/>
          <w:b/>
          <w:sz w:val="24"/>
          <w:szCs w:val="24"/>
          <w:lang w:val="es-ES_tradnl"/>
        </w:rPr>
        <w:t>VÍAS Y CONCRETOS LTDA</w:t>
      </w:r>
      <w:r>
        <w:rPr>
          <w:rFonts w:ascii="Tahoma" w:hAnsi="Tahoma" w:cs="Tahoma"/>
          <w:sz w:val="24"/>
          <w:szCs w:val="24"/>
          <w:lang w:val="es-ES_tradnl"/>
        </w:rPr>
        <w:t xml:space="preserve"> y el </w:t>
      </w:r>
      <w:r w:rsidRPr="005945F6">
        <w:rPr>
          <w:rFonts w:ascii="Tahoma" w:hAnsi="Tahoma" w:cs="Tahoma"/>
          <w:b/>
          <w:sz w:val="24"/>
          <w:szCs w:val="24"/>
          <w:lang w:val="es-ES_tradnl"/>
        </w:rPr>
        <w:t>MUNICIPIO DE PEREIR</w:t>
      </w:r>
      <w:r w:rsidR="009379F7">
        <w:rPr>
          <w:rFonts w:ascii="Tahoma" w:hAnsi="Tahoma" w:cs="Tahoma"/>
          <w:b/>
          <w:sz w:val="24"/>
          <w:szCs w:val="24"/>
          <w:lang w:val="es-ES_tradnl"/>
        </w:rPr>
        <w:t>A</w:t>
      </w:r>
      <w:r w:rsidR="002255D3">
        <w:rPr>
          <w:rFonts w:ascii="Tahoma" w:hAnsi="Tahoma" w:cs="Tahoma"/>
          <w:b/>
          <w:sz w:val="24"/>
          <w:szCs w:val="24"/>
          <w:lang w:val="es-ES_tradnl"/>
        </w:rPr>
        <w:t xml:space="preserve">. </w:t>
      </w:r>
      <w:r>
        <w:rPr>
          <w:rFonts w:ascii="Tahoma" w:hAnsi="Tahoma" w:cs="Tahoma"/>
          <w:sz w:val="24"/>
          <w:szCs w:val="24"/>
          <w:lang w:val="es-ES_tradnl"/>
        </w:rPr>
        <w:t>No asisten las partes a la diligencia.</w:t>
      </w:r>
    </w:p>
    <w:p w:rsidR="005945F6" w:rsidRDefault="005945F6" w:rsidP="005945F6">
      <w:pPr>
        <w:jc w:val="both"/>
        <w:rPr>
          <w:rFonts w:ascii="Tahoma" w:hAnsi="Tahoma" w:cs="Tahoma"/>
          <w:sz w:val="24"/>
          <w:szCs w:val="24"/>
          <w:lang w:val="es-CO"/>
        </w:rPr>
      </w:pPr>
    </w:p>
    <w:p w:rsidR="005945F6" w:rsidRPr="00607BFE" w:rsidRDefault="005945F6" w:rsidP="005945F6">
      <w:pPr>
        <w:widowControl w:val="0"/>
        <w:autoSpaceDE w:val="0"/>
        <w:autoSpaceDN w:val="0"/>
        <w:adjustRightInd w:val="0"/>
        <w:jc w:val="center"/>
        <w:rPr>
          <w:rFonts w:ascii="Tahoma" w:hAnsi="Tahoma" w:cs="Tahoma"/>
          <w:b/>
          <w:sz w:val="24"/>
          <w:szCs w:val="24"/>
        </w:rPr>
      </w:pPr>
      <w:r w:rsidRPr="00607BFE">
        <w:rPr>
          <w:rFonts w:ascii="Tahoma" w:hAnsi="Tahoma" w:cs="Tahoma"/>
          <w:b/>
          <w:sz w:val="24"/>
          <w:szCs w:val="24"/>
        </w:rPr>
        <w:t>SENTENCIA</w:t>
      </w:r>
    </w:p>
    <w:p w:rsidR="005945F6" w:rsidRDefault="005945F6" w:rsidP="005945F6">
      <w:pPr>
        <w:jc w:val="both"/>
        <w:rPr>
          <w:rFonts w:ascii="Tahoma" w:hAnsi="Tahoma" w:cs="Tahoma"/>
          <w:sz w:val="24"/>
          <w:szCs w:val="24"/>
        </w:rPr>
      </w:pPr>
    </w:p>
    <w:p w:rsidR="005945F6" w:rsidRDefault="005945F6" w:rsidP="005945F6">
      <w:pPr>
        <w:jc w:val="both"/>
        <w:rPr>
          <w:rFonts w:ascii="Tahoma" w:hAnsi="Tahoma" w:cs="Tahoma"/>
          <w:b/>
          <w:sz w:val="24"/>
          <w:szCs w:val="24"/>
        </w:rPr>
      </w:pPr>
      <w:r>
        <w:rPr>
          <w:rFonts w:ascii="Tahoma" w:hAnsi="Tahoma" w:cs="Tahoma"/>
          <w:sz w:val="24"/>
          <w:szCs w:val="24"/>
        </w:rPr>
        <w:lastRenderedPageBreak/>
        <w:tab/>
      </w:r>
      <w:r w:rsidRPr="00607BFE">
        <w:rPr>
          <w:rFonts w:ascii="Tahoma" w:hAnsi="Tahoma" w:cs="Tahoma"/>
          <w:sz w:val="24"/>
          <w:szCs w:val="24"/>
        </w:rPr>
        <w:t>Como</w:t>
      </w:r>
      <w:r>
        <w:rPr>
          <w:rFonts w:ascii="Tahoma" w:hAnsi="Tahoma" w:cs="Tahoma"/>
          <w:sz w:val="24"/>
          <w:szCs w:val="24"/>
        </w:rPr>
        <w:t xml:space="preserve"> quiera que las partes no presentaron alegatos de conclusión</w:t>
      </w:r>
      <w:r w:rsidR="00560CB4">
        <w:rPr>
          <w:rFonts w:ascii="Tahoma" w:hAnsi="Tahoma" w:cs="Tahoma"/>
          <w:sz w:val="24"/>
          <w:szCs w:val="24"/>
        </w:rPr>
        <w:t xml:space="preserve">, procede la Sala a </w:t>
      </w:r>
      <w:r w:rsidR="009379F7">
        <w:rPr>
          <w:rFonts w:ascii="Tahoma" w:hAnsi="Tahoma" w:cs="Tahoma"/>
          <w:sz w:val="24"/>
          <w:szCs w:val="24"/>
        </w:rPr>
        <w:t>resolver las apelaciones presentada</w:t>
      </w:r>
      <w:r w:rsidR="00560CB4">
        <w:rPr>
          <w:rFonts w:ascii="Tahoma" w:hAnsi="Tahoma" w:cs="Tahoma"/>
          <w:sz w:val="24"/>
          <w:szCs w:val="24"/>
        </w:rPr>
        <w:t>s</w:t>
      </w:r>
      <w:r>
        <w:rPr>
          <w:rFonts w:ascii="Tahoma" w:hAnsi="Tahoma" w:cs="Tahoma"/>
          <w:sz w:val="24"/>
          <w:szCs w:val="24"/>
        </w:rPr>
        <w:t xml:space="preserve"> por el demandante</w:t>
      </w:r>
      <w:r w:rsidR="009379F7">
        <w:rPr>
          <w:rFonts w:ascii="Tahoma" w:hAnsi="Tahoma" w:cs="Tahoma"/>
          <w:sz w:val="24"/>
          <w:szCs w:val="24"/>
        </w:rPr>
        <w:t xml:space="preserve"> y la sociedad demandada</w:t>
      </w:r>
      <w:r w:rsidR="00560CB4">
        <w:rPr>
          <w:rFonts w:ascii="Tahoma" w:hAnsi="Tahoma" w:cs="Tahoma"/>
          <w:sz w:val="24"/>
          <w:szCs w:val="24"/>
        </w:rPr>
        <w:t xml:space="preserve"> </w:t>
      </w:r>
      <w:r w:rsidR="00560CB4" w:rsidRPr="009379F7">
        <w:rPr>
          <w:rFonts w:ascii="Tahoma" w:hAnsi="Tahoma" w:cs="Tahoma"/>
          <w:b/>
          <w:sz w:val="24"/>
          <w:szCs w:val="24"/>
        </w:rPr>
        <w:t>VÍAS Y CONCRETOS LTDA</w:t>
      </w:r>
      <w:r w:rsidR="009379F7">
        <w:rPr>
          <w:rFonts w:ascii="Tahoma" w:hAnsi="Tahoma" w:cs="Tahoma"/>
          <w:sz w:val="24"/>
          <w:szCs w:val="24"/>
        </w:rPr>
        <w:t xml:space="preserve"> en contra de la sentencia del 28 agosto de 2015, proferida por el </w:t>
      </w:r>
      <w:r w:rsidR="009379F7" w:rsidRPr="009379F7">
        <w:rPr>
          <w:rFonts w:ascii="Tahoma" w:hAnsi="Tahoma" w:cs="Tahoma"/>
          <w:sz w:val="24"/>
          <w:szCs w:val="24"/>
        </w:rPr>
        <w:t>JUZGADO SEGUNDO DE DESCONGESTIÓN LABORAL DEL CIRCUITO DE</w:t>
      </w:r>
      <w:r w:rsidR="009379F7">
        <w:rPr>
          <w:rFonts w:ascii="Tahoma" w:hAnsi="Tahoma" w:cs="Tahoma"/>
          <w:sz w:val="24"/>
          <w:szCs w:val="24"/>
        </w:rPr>
        <w:t xml:space="preserve"> PEREIRA.</w:t>
      </w:r>
    </w:p>
    <w:p w:rsidR="005945F6" w:rsidRDefault="005945F6" w:rsidP="005945F6">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5945F6" w:rsidRDefault="005945F6" w:rsidP="005945F6">
      <w:pPr>
        <w:jc w:val="center"/>
        <w:rPr>
          <w:rFonts w:ascii="Tahoma" w:hAnsi="Tahoma" w:cs="Tahoma"/>
          <w:b/>
          <w:sz w:val="24"/>
          <w:szCs w:val="24"/>
        </w:rPr>
      </w:pPr>
      <w:r>
        <w:rPr>
          <w:rFonts w:ascii="Tahoma" w:hAnsi="Tahoma" w:cs="Tahoma"/>
          <w:b/>
          <w:sz w:val="24"/>
          <w:szCs w:val="24"/>
        </w:rPr>
        <w:t>PROBLEMA JURIDICO A RESOLVER</w:t>
      </w:r>
    </w:p>
    <w:p w:rsidR="005945F6" w:rsidRDefault="005945F6" w:rsidP="005945F6">
      <w:pPr>
        <w:rPr>
          <w:rFonts w:ascii="Tahoma" w:hAnsi="Tahoma" w:cs="Tahoma"/>
          <w:b/>
          <w:sz w:val="24"/>
          <w:szCs w:val="24"/>
        </w:rPr>
      </w:pPr>
    </w:p>
    <w:p w:rsidR="00560CB4" w:rsidRDefault="005945F6" w:rsidP="005945F6">
      <w:pPr>
        <w:jc w:val="both"/>
        <w:rPr>
          <w:rFonts w:ascii="Tahoma" w:hAnsi="Tahoma" w:cs="Tahoma"/>
          <w:sz w:val="24"/>
          <w:szCs w:val="24"/>
        </w:rPr>
      </w:pPr>
      <w:r>
        <w:rPr>
          <w:rFonts w:ascii="Tahoma" w:hAnsi="Tahoma" w:cs="Tahoma"/>
          <w:sz w:val="24"/>
          <w:szCs w:val="24"/>
        </w:rPr>
        <w:tab/>
        <w:t>Por el esquema del recurso de apelación</w:t>
      </w:r>
      <w:r w:rsidR="00560CB4">
        <w:rPr>
          <w:rFonts w:ascii="Tahoma" w:hAnsi="Tahoma" w:cs="Tahoma"/>
          <w:sz w:val="24"/>
          <w:szCs w:val="24"/>
        </w:rPr>
        <w:t xml:space="preserve">, corresponde a la Sala analizar: </w:t>
      </w:r>
    </w:p>
    <w:p w:rsidR="00560CB4" w:rsidRDefault="00560CB4" w:rsidP="005945F6">
      <w:pPr>
        <w:jc w:val="both"/>
        <w:rPr>
          <w:rFonts w:ascii="Tahoma" w:hAnsi="Tahoma" w:cs="Tahoma"/>
          <w:sz w:val="24"/>
          <w:szCs w:val="24"/>
        </w:rPr>
      </w:pPr>
    </w:p>
    <w:p w:rsidR="00560CB4" w:rsidRDefault="00560CB4" w:rsidP="00560CB4">
      <w:pPr>
        <w:pStyle w:val="Prrafodelista"/>
        <w:numPr>
          <w:ilvl w:val="0"/>
          <w:numId w:val="3"/>
        </w:numPr>
        <w:ind w:left="0" w:firstLine="360"/>
        <w:jc w:val="both"/>
        <w:rPr>
          <w:rFonts w:ascii="Tahoma" w:hAnsi="Tahoma" w:cs="Tahoma"/>
          <w:sz w:val="24"/>
          <w:szCs w:val="24"/>
        </w:rPr>
      </w:pPr>
      <w:r w:rsidRPr="00560CB4">
        <w:rPr>
          <w:rFonts w:ascii="Tahoma" w:hAnsi="Tahoma" w:cs="Tahoma"/>
          <w:sz w:val="24"/>
          <w:szCs w:val="24"/>
        </w:rPr>
        <w:t xml:space="preserve">si el demandante en realidad demostró que laboró al servicio de </w:t>
      </w:r>
      <w:r w:rsidRPr="00560CB4">
        <w:rPr>
          <w:rFonts w:ascii="Tahoma" w:hAnsi="Tahoma" w:cs="Tahoma"/>
          <w:b/>
          <w:sz w:val="24"/>
          <w:szCs w:val="24"/>
          <w:lang w:val="es-ES_tradnl"/>
        </w:rPr>
        <w:t>MILTÓN ENRIQUE OVIEDO ÁLVAREZ</w:t>
      </w:r>
      <w:r w:rsidRPr="00560CB4">
        <w:rPr>
          <w:rFonts w:ascii="Tahoma" w:hAnsi="Tahoma" w:cs="Tahoma"/>
          <w:sz w:val="24"/>
          <w:szCs w:val="24"/>
          <w:lang w:val="es-ES_tradnl"/>
        </w:rPr>
        <w:t xml:space="preserve"> y </w:t>
      </w:r>
      <w:r w:rsidRPr="00560CB4">
        <w:rPr>
          <w:rFonts w:ascii="Tahoma" w:hAnsi="Tahoma" w:cs="Tahoma"/>
          <w:b/>
          <w:sz w:val="24"/>
          <w:szCs w:val="24"/>
          <w:lang w:val="es-ES_tradnl"/>
        </w:rPr>
        <w:t>VÍAS Y CONCRETOS LTDA</w:t>
      </w:r>
      <w:r>
        <w:rPr>
          <w:rFonts w:ascii="Tahoma" w:hAnsi="Tahoma" w:cs="Tahoma"/>
          <w:sz w:val="24"/>
          <w:szCs w:val="24"/>
        </w:rPr>
        <w:t>.</w:t>
      </w:r>
    </w:p>
    <w:p w:rsidR="00560CB4" w:rsidRDefault="00560CB4" w:rsidP="00560CB4">
      <w:pPr>
        <w:pStyle w:val="Prrafodelista"/>
        <w:ind w:left="360"/>
        <w:jc w:val="both"/>
        <w:rPr>
          <w:rFonts w:ascii="Tahoma" w:hAnsi="Tahoma" w:cs="Tahoma"/>
          <w:sz w:val="24"/>
          <w:szCs w:val="24"/>
        </w:rPr>
      </w:pPr>
    </w:p>
    <w:p w:rsidR="00560CB4" w:rsidRPr="00560CB4" w:rsidRDefault="00560CB4" w:rsidP="00560CB4">
      <w:pPr>
        <w:pStyle w:val="Prrafodelista"/>
        <w:numPr>
          <w:ilvl w:val="0"/>
          <w:numId w:val="3"/>
        </w:numPr>
        <w:ind w:left="0" w:firstLine="360"/>
        <w:jc w:val="both"/>
        <w:rPr>
          <w:rFonts w:ascii="Tahoma" w:hAnsi="Tahoma" w:cs="Tahoma"/>
          <w:sz w:val="24"/>
          <w:szCs w:val="24"/>
        </w:rPr>
      </w:pPr>
      <w:r>
        <w:rPr>
          <w:rFonts w:ascii="Tahoma" w:hAnsi="Tahoma" w:cs="Tahoma"/>
          <w:sz w:val="24"/>
          <w:szCs w:val="24"/>
        </w:rPr>
        <w:t xml:space="preserve">Si el MUNICIPIO es beneficiario de las obras adelantadas por quienes el demandante presenta como sus empleadores entre </w:t>
      </w:r>
      <w:r w:rsidR="00312CE9">
        <w:rPr>
          <w:rFonts w:ascii="Tahoma" w:hAnsi="Tahoma" w:cs="Tahoma"/>
          <w:sz w:val="24"/>
          <w:szCs w:val="24"/>
        </w:rPr>
        <w:t>el 15 de diciembre de 2005 y noviembre de 2006.</w:t>
      </w:r>
    </w:p>
    <w:p w:rsidR="005945F6" w:rsidRDefault="005945F6" w:rsidP="00797FC0">
      <w:pPr>
        <w:jc w:val="center"/>
        <w:rPr>
          <w:rFonts w:ascii="Tahoma" w:hAnsi="Tahoma" w:cs="Tahoma"/>
          <w:b/>
          <w:sz w:val="24"/>
          <w:szCs w:val="24"/>
          <w:lang w:val="es-CO"/>
        </w:rPr>
      </w:pPr>
    </w:p>
    <w:p w:rsidR="00797FC0" w:rsidRPr="005945F6" w:rsidRDefault="00797FC0" w:rsidP="005945F6">
      <w:pPr>
        <w:pStyle w:val="Prrafodelista"/>
        <w:numPr>
          <w:ilvl w:val="0"/>
          <w:numId w:val="2"/>
        </w:numPr>
        <w:ind w:left="0" w:firstLine="0"/>
        <w:jc w:val="center"/>
        <w:rPr>
          <w:rFonts w:ascii="Tahoma" w:hAnsi="Tahoma" w:cs="Tahoma"/>
          <w:b/>
          <w:sz w:val="24"/>
          <w:szCs w:val="24"/>
          <w:lang w:val="es-CO"/>
        </w:rPr>
      </w:pPr>
      <w:r w:rsidRPr="005945F6">
        <w:rPr>
          <w:rFonts w:ascii="Tahoma" w:hAnsi="Tahoma" w:cs="Tahoma"/>
          <w:b/>
          <w:sz w:val="24"/>
          <w:szCs w:val="24"/>
          <w:lang w:val="es-CO"/>
        </w:rPr>
        <w:t>LA DEMANDA Y SU CONTESTACIÓN</w:t>
      </w:r>
    </w:p>
    <w:p w:rsidR="00797FC0" w:rsidRDefault="00797FC0" w:rsidP="00562ED5">
      <w:pPr>
        <w:jc w:val="both"/>
        <w:rPr>
          <w:lang w:val="es-CO"/>
        </w:rPr>
      </w:pPr>
    </w:p>
    <w:p w:rsidR="00AA3750" w:rsidRDefault="004C22B8" w:rsidP="00562ED5">
      <w:pPr>
        <w:jc w:val="both"/>
        <w:rPr>
          <w:rFonts w:ascii="Tahoma" w:hAnsi="Tahoma" w:cs="Tahoma"/>
          <w:sz w:val="24"/>
          <w:szCs w:val="24"/>
          <w:lang w:val="es-CO"/>
        </w:rPr>
      </w:pPr>
      <w:r>
        <w:rPr>
          <w:rFonts w:ascii="Tahoma" w:hAnsi="Tahoma" w:cs="Tahoma"/>
          <w:sz w:val="24"/>
          <w:szCs w:val="24"/>
          <w:lang w:val="es-CO"/>
        </w:rPr>
        <w:tab/>
      </w:r>
      <w:r w:rsidR="00562ED5" w:rsidRPr="00562ED5">
        <w:rPr>
          <w:rFonts w:ascii="Tahoma" w:hAnsi="Tahoma" w:cs="Tahoma"/>
          <w:sz w:val="24"/>
          <w:szCs w:val="24"/>
          <w:lang w:val="es-CO"/>
        </w:rPr>
        <w:t xml:space="preserve">Entre </w:t>
      </w:r>
      <w:r w:rsidR="00562ED5" w:rsidRPr="00562ED5">
        <w:rPr>
          <w:rFonts w:ascii="Tahoma" w:hAnsi="Tahoma" w:cs="Tahoma"/>
          <w:sz w:val="24"/>
          <w:szCs w:val="24"/>
          <w:u w:val="single"/>
          <w:lang w:val="es-CO"/>
        </w:rPr>
        <w:t>diciembre 15 de 2005 y noviembre de 2006</w:t>
      </w:r>
      <w:r w:rsidR="00027431">
        <w:rPr>
          <w:rFonts w:ascii="Tahoma" w:hAnsi="Tahoma" w:cs="Tahoma"/>
          <w:sz w:val="24"/>
          <w:szCs w:val="24"/>
          <w:lang w:val="es-CO"/>
        </w:rPr>
        <w:t>, de acuerdo a lo expresado</w:t>
      </w:r>
      <w:r w:rsidR="00562ED5">
        <w:rPr>
          <w:rFonts w:ascii="Tahoma" w:hAnsi="Tahoma" w:cs="Tahoma"/>
          <w:sz w:val="24"/>
          <w:szCs w:val="24"/>
          <w:lang w:val="es-CO"/>
        </w:rPr>
        <w:t xml:space="preserve"> en la demanda, el señor </w:t>
      </w:r>
      <w:r w:rsidR="00562ED5" w:rsidRPr="00562ED5">
        <w:rPr>
          <w:rFonts w:ascii="Tahoma" w:hAnsi="Tahoma" w:cs="Tahoma"/>
          <w:b/>
          <w:sz w:val="24"/>
          <w:szCs w:val="24"/>
          <w:lang w:val="es-CO"/>
        </w:rPr>
        <w:t>JORGE IVÁN ARIAS TOTAGRÍ</w:t>
      </w:r>
      <w:r w:rsidR="00562ED5" w:rsidRPr="00562ED5">
        <w:rPr>
          <w:rFonts w:ascii="Tahoma" w:hAnsi="Tahoma" w:cs="Tahoma"/>
          <w:sz w:val="24"/>
          <w:szCs w:val="24"/>
          <w:lang w:val="es-CO"/>
        </w:rPr>
        <w:t xml:space="preserve"> laboró al servicio de</w:t>
      </w:r>
      <w:r w:rsidR="00B06049">
        <w:rPr>
          <w:rFonts w:ascii="Tahoma" w:hAnsi="Tahoma" w:cs="Tahoma"/>
          <w:sz w:val="24"/>
          <w:szCs w:val="24"/>
          <w:lang w:val="es-CO"/>
        </w:rPr>
        <w:t>l ingeniero</w:t>
      </w:r>
      <w:r w:rsidR="00562ED5" w:rsidRPr="00562ED5">
        <w:rPr>
          <w:rFonts w:ascii="Tahoma" w:hAnsi="Tahoma" w:cs="Tahoma"/>
          <w:sz w:val="24"/>
          <w:szCs w:val="24"/>
          <w:lang w:val="es-CO"/>
        </w:rPr>
        <w:t xml:space="preserve"> </w:t>
      </w:r>
      <w:r w:rsidR="00562ED5" w:rsidRPr="00562ED5">
        <w:rPr>
          <w:rFonts w:ascii="Tahoma" w:hAnsi="Tahoma" w:cs="Tahoma"/>
          <w:b/>
          <w:sz w:val="24"/>
          <w:szCs w:val="24"/>
          <w:lang w:val="es-CO"/>
        </w:rPr>
        <w:t>MILTON ENRIQUE OVIEDO</w:t>
      </w:r>
      <w:r w:rsidR="00562ED5" w:rsidRPr="00562ED5">
        <w:rPr>
          <w:rFonts w:ascii="Tahoma" w:hAnsi="Tahoma" w:cs="Tahoma"/>
          <w:sz w:val="24"/>
          <w:szCs w:val="24"/>
          <w:lang w:val="es-CO"/>
        </w:rPr>
        <w:t xml:space="preserve"> y </w:t>
      </w:r>
      <w:r w:rsidR="00027431">
        <w:rPr>
          <w:rFonts w:ascii="Tahoma" w:hAnsi="Tahoma" w:cs="Tahoma"/>
          <w:sz w:val="24"/>
          <w:szCs w:val="24"/>
          <w:lang w:val="es-CO"/>
        </w:rPr>
        <w:t xml:space="preserve">de </w:t>
      </w:r>
      <w:r w:rsidR="00562ED5" w:rsidRPr="00562ED5">
        <w:rPr>
          <w:rFonts w:ascii="Tahoma" w:hAnsi="Tahoma" w:cs="Tahoma"/>
          <w:sz w:val="24"/>
          <w:szCs w:val="24"/>
          <w:lang w:val="es-CO"/>
        </w:rPr>
        <w:t xml:space="preserve">la empresa </w:t>
      </w:r>
      <w:r w:rsidR="00562ED5" w:rsidRPr="00562ED5">
        <w:rPr>
          <w:rFonts w:ascii="Tahoma" w:hAnsi="Tahoma" w:cs="Tahoma"/>
          <w:b/>
          <w:sz w:val="24"/>
          <w:szCs w:val="24"/>
          <w:lang w:val="es-CO"/>
        </w:rPr>
        <w:t>VÍAS Y CONCRETOS LTDA</w:t>
      </w:r>
      <w:r w:rsidR="00B06049">
        <w:rPr>
          <w:rFonts w:ascii="Tahoma" w:hAnsi="Tahoma" w:cs="Tahoma"/>
          <w:sz w:val="24"/>
          <w:szCs w:val="24"/>
          <w:lang w:val="es-CO"/>
        </w:rPr>
        <w:t xml:space="preserve"> </w:t>
      </w:r>
      <w:r w:rsidR="00D9272E">
        <w:rPr>
          <w:rFonts w:ascii="Tahoma" w:hAnsi="Tahoma" w:cs="Tahoma"/>
          <w:sz w:val="24"/>
          <w:szCs w:val="24"/>
          <w:lang w:val="es-CO"/>
        </w:rPr>
        <w:t xml:space="preserve">a quienes el </w:t>
      </w:r>
      <w:r w:rsidR="00562ED5" w:rsidRPr="00B06049">
        <w:rPr>
          <w:rFonts w:ascii="Tahoma" w:hAnsi="Tahoma" w:cs="Tahoma"/>
          <w:b/>
          <w:sz w:val="24"/>
          <w:szCs w:val="24"/>
          <w:lang w:val="es-CO"/>
        </w:rPr>
        <w:t>MUNICIPIO DE PEREIRA</w:t>
      </w:r>
      <w:r w:rsidR="00027431">
        <w:rPr>
          <w:rFonts w:ascii="Tahoma" w:hAnsi="Tahoma" w:cs="Tahoma"/>
          <w:sz w:val="24"/>
          <w:szCs w:val="24"/>
          <w:lang w:val="es-CO"/>
        </w:rPr>
        <w:t xml:space="preserve"> </w:t>
      </w:r>
      <w:r w:rsidR="00562ED5">
        <w:rPr>
          <w:rFonts w:ascii="Tahoma" w:hAnsi="Tahoma" w:cs="Tahoma"/>
          <w:sz w:val="24"/>
          <w:szCs w:val="24"/>
          <w:lang w:val="es-CO"/>
        </w:rPr>
        <w:t>encomendó la construcc</w:t>
      </w:r>
      <w:r w:rsidR="00B06049">
        <w:rPr>
          <w:rFonts w:ascii="Tahoma" w:hAnsi="Tahoma" w:cs="Tahoma"/>
          <w:sz w:val="24"/>
          <w:szCs w:val="24"/>
          <w:lang w:val="es-CO"/>
        </w:rPr>
        <w:t>ión del proyecto urbanístico</w:t>
      </w:r>
      <w:r w:rsidR="00562ED5">
        <w:rPr>
          <w:rFonts w:ascii="Tahoma" w:hAnsi="Tahoma" w:cs="Tahoma"/>
          <w:sz w:val="24"/>
          <w:szCs w:val="24"/>
          <w:lang w:val="es-CO"/>
        </w:rPr>
        <w:t xml:space="preserve"> denominado “ciudadela Tokio”</w:t>
      </w:r>
      <w:r w:rsidR="00B06049">
        <w:rPr>
          <w:rFonts w:ascii="Tahoma" w:hAnsi="Tahoma" w:cs="Tahoma"/>
          <w:sz w:val="24"/>
          <w:szCs w:val="24"/>
          <w:lang w:val="es-CO"/>
        </w:rPr>
        <w:t>.</w:t>
      </w:r>
      <w:r w:rsidR="00D9272E">
        <w:rPr>
          <w:rFonts w:ascii="Tahoma" w:hAnsi="Tahoma" w:cs="Tahoma"/>
          <w:sz w:val="24"/>
          <w:szCs w:val="24"/>
          <w:lang w:val="es-CO"/>
        </w:rPr>
        <w:t xml:space="preserve"> </w:t>
      </w:r>
    </w:p>
    <w:p w:rsidR="00AA3750" w:rsidRDefault="00AA3750" w:rsidP="00562ED5">
      <w:pPr>
        <w:jc w:val="both"/>
        <w:rPr>
          <w:rFonts w:ascii="Tahoma" w:hAnsi="Tahoma" w:cs="Tahoma"/>
          <w:sz w:val="24"/>
          <w:szCs w:val="24"/>
          <w:lang w:val="es-CO"/>
        </w:rPr>
      </w:pPr>
    </w:p>
    <w:p w:rsidR="00F16C58" w:rsidRDefault="00AA3750" w:rsidP="00562ED5">
      <w:pPr>
        <w:jc w:val="both"/>
        <w:rPr>
          <w:rFonts w:ascii="Tahoma" w:hAnsi="Tahoma" w:cs="Tahoma"/>
          <w:sz w:val="24"/>
          <w:szCs w:val="24"/>
          <w:lang w:val="es-CO"/>
        </w:rPr>
      </w:pPr>
      <w:r>
        <w:rPr>
          <w:rFonts w:ascii="Tahoma" w:hAnsi="Tahoma" w:cs="Tahoma"/>
          <w:sz w:val="24"/>
          <w:szCs w:val="24"/>
          <w:lang w:val="es-CO"/>
        </w:rPr>
        <w:tab/>
      </w:r>
      <w:r w:rsidR="00B06049">
        <w:rPr>
          <w:rFonts w:ascii="Tahoma" w:hAnsi="Tahoma" w:cs="Tahoma"/>
          <w:sz w:val="24"/>
          <w:szCs w:val="24"/>
          <w:lang w:val="es-CO"/>
        </w:rPr>
        <w:t>Asevera el demandante qu</w:t>
      </w:r>
      <w:r w:rsidR="00027431">
        <w:rPr>
          <w:rFonts w:ascii="Tahoma" w:hAnsi="Tahoma" w:cs="Tahoma"/>
          <w:sz w:val="24"/>
          <w:szCs w:val="24"/>
          <w:lang w:val="es-CO"/>
        </w:rPr>
        <w:t xml:space="preserve">e </w:t>
      </w:r>
      <w:r>
        <w:rPr>
          <w:rFonts w:ascii="Tahoma" w:hAnsi="Tahoma" w:cs="Tahoma"/>
          <w:sz w:val="24"/>
          <w:szCs w:val="24"/>
          <w:lang w:val="es-CO"/>
        </w:rPr>
        <w:t>trabajando como obrero</w:t>
      </w:r>
      <w:r w:rsidR="00D9272E">
        <w:rPr>
          <w:rFonts w:ascii="Tahoma" w:hAnsi="Tahoma" w:cs="Tahoma"/>
          <w:sz w:val="24"/>
          <w:szCs w:val="24"/>
          <w:lang w:val="es-CO"/>
        </w:rPr>
        <w:t xml:space="preserve"> (ayudante de construcción)</w:t>
      </w:r>
      <w:r w:rsidR="00B06049">
        <w:rPr>
          <w:rFonts w:ascii="Tahoma" w:hAnsi="Tahoma" w:cs="Tahoma"/>
          <w:sz w:val="24"/>
          <w:szCs w:val="24"/>
          <w:lang w:val="es-CO"/>
        </w:rPr>
        <w:t>, respondiendo a las órdenes de los hermanos ATANAEL y ATENOR MONTESINOS –</w:t>
      </w:r>
      <w:r w:rsidR="006D1B0F">
        <w:rPr>
          <w:rFonts w:ascii="Tahoma" w:hAnsi="Tahoma" w:cs="Tahoma"/>
          <w:sz w:val="24"/>
          <w:szCs w:val="24"/>
          <w:lang w:val="es-CO"/>
        </w:rPr>
        <w:t xml:space="preserve">maestros de obra y </w:t>
      </w:r>
      <w:r w:rsidR="00B06049">
        <w:rPr>
          <w:rFonts w:ascii="Tahoma" w:hAnsi="Tahoma" w:cs="Tahoma"/>
          <w:sz w:val="24"/>
          <w:szCs w:val="24"/>
          <w:lang w:val="es-CO"/>
        </w:rPr>
        <w:t>agentes</w:t>
      </w:r>
      <w:r w:rsidR="006D1B0F">
        <w:rPr>
          <w:rFonts w:ascii="Tahoma" w:hAnsi="Tahoma" w:cs="Tahoma"/>
          <w:sz w:val="24"/>
          <w:szCs w:val="24"/>
          <w:lang w:val="es-CO"/>
        </w:rPr>
        <w:t xml:space="preserve"> directos</w:t>
      </w:r>
      <w:r w:rsidR="00B06049">
        <w:rPr>
          <w:rFonts w:ascii="Tahoma" w:hAnsi="Tahoma" w:cs="Tahoma"/>
          <w:sz w:val="24"/>
          <w:szCs w:val="24"/>
          <w:lang w:val="es-CO"/>
        </w:rPr>
        <w:t xml:space="preserve"> </w:t>
      </w:r>
      <w:r>
        <w:rPr>
          <w:rFonts w:ascii="Tahoma" w:hAnsi="Tahoma" w:cs="Tahoma"/>
          <w:sz w:val="24"/>
          <w:szCs w:val="24"/>
          <w:lang w:val="es-CO"/>
        </w:rPr>
        <w:t>de los precitados</w:t>
      </w:r>
      <w:r w:rsidR="006D1B0F">
        <w:rPr>
          <w:rFonts w:ascii="Tahoma" w:hAnsi="Tahoma" w:cs="Tahoma"/>
          <w:sz w:val="24"/>
          <w:szCs w:val="24"/>
          <w:lang w:val="es-CO"/>
        </w:rPr>
        <w:t xml:space="preserve"> empleador</w:t>
      </w:r>
      <w:r>
        <w:rPr>
          <w:rFonts w:ascii="Tahoma" w:hAnsi="Tahoma" w:cs="Tahoma"/>
          <w:sz w:val="24"/>
          <w:szCs w:val="24"/>
          <w:lang w:val="es-CO"/>
        </w:rPr>
        <w:t>es</w:t>
      </w:r>
      <w:r w:rsidR="00B06049">
        <w:rPr>
          <w:rFonts w:ascii="Tahoma" w:hAnsi="Tahoma" w:cs="Tahoma"/>
          <w:sz w:val="24"/>
          <w:szCs w:val="24"/>
          <w:lang w:val="es-CO"/>
        </w:rPr>
        <w:t>-, sufrió dos accidentes</w:t>
      </w:r>
      <w:r>
        <w:rPr>
          <w:rFonts w:ascii="Tahoma" w:hAnsi="Tahoma" w:cs="Tahoma"/>
          <w:sz w:val="24"/>
          <w:szCs w:val="24"/>
          <w:lang w:val="es-CO"/>
        </w:rPr>
        <w:t>, ambos</w:t>
      </w:r>
      <w:r w:rsidR="00D9272E">
        <w:rPr>
          <w:rFonts w:ascii="Tahoma" w:hAnsi="Tahoma" w:cs="Tahoma"/>
          <w:sz w:val="24"/>
          <w:szCs w:val="24"/>
          <w:lang w:val="es-CO"/>
        </w:rPr>
        <w:t xml:space="preserve"> de origen laboral</w:t>
      </w:r>
      <w:r w:rsidR="00027431">
        <w:rPr>
          <w:rFonts w:ascii="Tahoma" w:hAnsi="Tahoma" w:cs="Tahoma"/>
          <w:sz w:val="24"/>
          <w:szCs w:val="24"/>
          <w:lang w:val="es-CO"/>
        </w:rPr>
        <w:t>,</w:t>
      </w:r>
      <w:r w:rsidR="00B06049">
        <w:rPr>
          <w:rFonts w:ascii="Tahoma" w:hAnsi="Tahoma" w:cs="Tahoma"/>
          <w:sz w:val="24"/>
          <w:szCs w:val="24"/>
          <w:lang w:val="es-CO"/>
        </w:rPr>
        <w:t xml:space="preserve"> el primero</w:t>
      </w:r>
      <w:r w:rsidR="00F53A03">
        <w:rPr>
          <w:rFonts w:ascii="Tahoma" w:hAnsi="Tahoma" w:cs="Tahoma"/>
          <w:sz w:val="24"/>
          <w:szCs w:val="24"/>
          <w:lang w:val="es-CO"/>
        </w:rPr>
        <w:t xml:space="preserve"> </w:t>
      </w:r>
      <w:r w:rsidR="00027431">
        <w:rPr>
          <w:rFonts w:ascii="Tahoma" w:hAnsi="Tahoma" w:cs="Tahoma"/>
          <w:sz w:val="24"/>
          <w:szCs w:val="24"/>
          <w:lang w:val="es-CO"/>
        </w:rPr>
        <w:t>de ellos ocurrido</w:t>
      </w:r>
      <w:r w:rsidR="00B06049">
        <w:rPr>
          <w:rFonts w:ascii="Tahoma" w:hAnsi="Tahoma" w:cs="Tahoma"/>
          <w:sz w:val="24"/>
          <w:szCs w:val="24"/>
          <w:lang w:val="es-CO"/>
        </w:rPr>
        <w:t xml:space="preserve"> e</w:t>
      </w:r>
      <w:r>
        <w:rPr>
          <w:rFonts w:ascii="Tahoma" w:hAnsi="Tahoma" w:cs="Tahoma"/>
          <w:sz w:val="24"/>
          <w:szCs w:val="24"/>
          <w:lang w:val="es-CO"/>
        </w:rPr>
        <w:t>n febrero 14</w:t>
      </w:r>
      <w:r w:rsidR="00B06049">
        <w:rPr>
          <w:rFonts w:ascii="Tahoma" w:hAnsi="Tahoma" w:cs="Tahoma"/>
          <w:sz w:val="24"/>
          <w:szCs w:val="24"/>
          <w:lang w:val="es-CO"/>
        </w:rPr>
        <w:t xml:space="preserve"> de 2006, mientras cargaba una guadua</w:t>
      </w:r>
      <w:r w:rsidR="00027431">
        <w:rPr>
          <w:rFonts w:ascii="Tahoma" w:hAnsi="Tahoma" w:cs="Tahoma"/>
          <w:sz w:val="24"/>
          <w:szCs w:val="24"/>
          <w:lang w:val="es-CO"/>
        </w:rPr>
        <w:t>,</w:t>
      </w:r>
      <w:r w:rsidR="00B06049">
        <w:rPr>
          <w:rFonts w:ascii="Tahoma" w:hAnsi="Tahoma" w:cs="Tahoma"/>
          <w:sz w:val="24"/>
          <w:szCs w:val="24"/>
          <w:lang w:val="es-CO"/>
        </w:rPr>
        <w:t xml:space="preserve"> resbaló y al caer impactó con una rama</w:t>
      </w:r>
      <w:r w:rsidR="00F53A03">
        <w:rPr>
          <w:rFonts w:ascii="Tahoma" w:hAnsi="Tahoma" w:cs="Tahoma"/>
          <w:sz w:val="24"/>
          <w:szCs w:val="24"/>
          <w:lang w:val="es-CO"/>
        </w:rPr>
        <w:t xml:space="preserve"> en el</w:t>
      </w:r>
      <w:r w:rsidR="00D9272E">
        <w:rPr>
          <w:rFonts w:ascii="Tahoma" w:hAnsi="Tahoma" w:cs="Tahoma"/>
          <w:sz w:val="24"/>
          <w:szCs w:val="24"/>
          <w:lang w:val="es-CO"/>
        </w:rPr>
        <w:t xml:space="preserve"> rostro</w:t>
      </w:r>
      <w:r w:rsidR="00F16C58">
        <w:rPr>
          <w:rFonts w:ascii="Tahoma" w:hAnsi="Tahoma" w:cs="Tahoma"/>
          <w:sz w:val="24"/>
          <w:szCs w:val="24"/>
          <w:lang w:val="es-CO"/>
        </w:rPr>
        <w:t>,</w:t>
      </w:r>
      <w:r w:rsidR="00B06049">
        <w:rPr>
          <w:rFonts w:ascii="Tahoma" w:hAnsi="Tahoma" w:cs="Tahoma"/>
          <w:sz w:val="24"/>
          <w:szCs w:val="24"/>
          <w:lang w:val="es-CO"/>
        </w:rPr>
        <w:t xml:space="preserve"> lo</w:t>
      </w:r>
      <w:r w:rsidR="00D9272E">
        <w:rPr>
          <w:rFonts w:ascii="Tahoma" w:hAnsi="Tahoma" w:cs="Tahoma"/>
          <w:sz w:val="24"/>
          <w:szCs w:val="24"/>
          <w:lang w:val="es-CO"/>
        </w:rPr>
        <w:t xml:space="preserve"> que</w:t>
      </w:r>
      <w:r w:rsidR="00B06049">
        <w:rPr>
          <w:rFonts w:ascii="Tahoma" w:hAnsi="Tahoma" w:cs="Tahoma"/>
          <w:sz w:val="24"/>
          <w:szCs w:val="24"/>
          <w:lang w:val="es-CO"/>
        </w:rPr>
        <w:t xml:space="preserve"> </w:t>
      </w:r>
      <w:r w:rsidR="00D9272E">
        <w:rPr>
          <w:rFonts w:ascii="Tahoma" w:hAnsi="Tahoma" w:cs="Tahoma"/>
          <w:sz w:val="24"/>
          <w:szCs w:val="24"/>
          <w:lang w:val="es-CO"/>
        </w:rPr>
        <w:t xml:space="preserve">le </w:t>
      </w:r>
      <w:r w:rsidR="00F53A03">
        <w:rPr>
          <w:rFonts w:ascii="Tahoma" w:hAnsi="Tahoma" w:cs="Tahoma"/>
          <w:sz w:val="24"/>
          <w:szCs w:val="24"/>
          <w:lang w:val="es-CO"/>
        </w:rPr>
        <w:t>ocasionó la pérdida</w:t>
      </w:r>
      <w:r>
        <w:rPr>
          <w:rFonts w:ascii="Tahoma" w:hAnsi="Tahoma" w:cs="Tahoma"/>
          <w:sz w:val="24"/>
          <w:szCs w:val="24"/>
          <w:lang w:val="es-CO"/>
        </w:rPr>
        <w:t xml:space="preserve"> de la visión por su</w:t>
      </w:r>
      <w:r w:rsidR="00B06049">
        <w:rPr>
          <w:rFonts w:ascii="Tahoma" w:hAnsi="Tahoma" w:cs="Tahoma"/>
          <w:sz w:val="24"/>
          <w:szCs w:val="24"/>
          <w:lang w:val="es-CO"/>
        </w:rPr>
        <w:t xml:space="preserve"> ojo derecho</w:t>
      </w:r>
      <w:r>
        <w:rPr>
          <w:rFonts w:ascii="Tahoma" w:hAnsi="Tahoma" w:cs="Tahoma"/>
          <w:sz w:val="24"/>
          <w:szCs w:val="24"/>
          <w:lang w:val="es-CO"/>
        </w:rPr>
        <w:t xml:space="preserve"> y su posterior extracción, en 2008</w:t>
      </w:r>
      <w:r w:rsidR="00B06049">
        <w:rPr>
          <w:rFonts w:ascii="Tahoma" w:hAnsi="Tahoma" w:cs="Tahoma"/>
          <w:sz w:val="24"/>
          <w:szCs w:val="24"/>
          <w:lang w:val="es-CO"/>
        </w:rPr>
        <w:t>; el segundo</w:t>
      </w:r>
      <w:r w:rsidR="00D9272E">
        <w:rPr>
          <w:rFonts w:ascii="Tahoma" w:hAnsi="Tahoma" w:cs="Tahoma"/>
          <w:sz w:val="24"/>
          <w:szCs w:val="24"/>
          <w:lang w:val="es-CO"/>
        </w:rPr>
        <w:t>,</w:t>
      </w:r>
      <w:r w:rsidR="00B06049">
        <w:rPr>
          <w:rFonts w:ascii="Tahoma" w:hAnsi="Tahoma" w:cs="Tahoma"/>
          <w:sz w:val="24"/>
          <w:szCs w:val="24"/>
          <w:lang w:val="es-CO"/>
        </w:rPr>
        <w:t xml:space="preserve"> poco</w:t>
      </w:r>
      <w:r w:rsidR="00F53A03">
        <w:rPr>
          <w:rFonts w:ascii="Tahoma" w:hAnsi="Tahoma" w:cs="Tahoma"/>
          <w:sz w:val="24"/>
          <w:szCs w:val="24"/>
          <w:lang w:val="es-CO"/>
        </w:rPr>
        <w:t>s</w:t>
      </w:r>
      <w:r w:rsidR="00B06049">
        <w:rPr>
          <w:rFonts w:ascii="Tahoma" w:hAnsi="Tahoma" w:cs="Tahoma"/>
          <w:sz w:val="24"/>
          <w:szCs w:val="24"/>
          <w:lang w:val="es-CO"/>
        </w:rPr>
        <w:t xml:space="preserve"> días después, el 22 de febrero del mismo año, cuando se encontraba haciendo un relleno al interior de una de las casas del proyecto “ciudadela Tokio”, cortando</w:t>
      </w:r>
      <w:r w:rsidR="002255D3">
        <w:rPr>
          <w:rFonts w:ascii="Tahoma" w:hAnsi="Tahoma" w:cs="Tahoma"/>
          <w:sz w:val="24"/>
          <w:szCs w:val="24"/>
          <w:lang w:val="es-CO"/>
        </w:rPr>
        <w:t xml:space="preserve"> </w:t>
      </w:r>
      <w:r w:rsidR="009379F7">
        <w:rPr>
          <w:rFonts w:ascii="Tahoma" w:hAnsi="Tahoma" w:cs="Tahoma"/>
          <w:sz w:val="24"/>
          <w:szCs w:val="24"/>
          <w:lang w:val="es-CO"/>
        </w:rPr>
        <w:t>una</w:t>
      </w:r>
      <w:r w:rsidR="00B06049">
        <w:rPr>
          <w:rFonts w:ascii="Tahoma" w:hAnsi="Tahoma" w:cs="Tahoma"/>
          <w:sz w:val="24"/>
          <w:szCs w:val="24"/>
          <w:lang w:val="es-CO"/>
        </w:rPr>
        <w:t xml:space="preserve"> tabla</w:t>
      </w:r>
      <w:r w:rsidR="002255D3">
        <w:rPr>
          <w:rFonts w:ascii="Tahoma" w:hAnsi="Tahoma" w:cs="Tahoma"/>
          <w:sz w:val="24"/>
          <w:szCs w:val="24"/>
          <w:lang w:val="es-CO"/>
        </w:rPr>
        <w:t xml:space="preserve"> con un machete</w:t>
      </w:r>
      <w:r w:rsidR="00B06049">
        <w:rPr>
          <w:rFonts w:ascii="Tahoma" w:hAnsi="Tahoma" w:cs="Tahoma"/>
          <w:sz w:val="24"/>
          <w:szCs w:val="24"/>
          <w:lang w:val="es-CO"/>
        </w:rPr>
        <w:t xml:space="preserve"> sufrió una herida de grandes proporciones en su miembro superior derecho.</w:t>
      </w:r>
      <w:r w:rsidR="00F16C58">
        <w:rPr>
          <w:rFonts w:ascii="Tahoma" w:hAnsi="Tahoma" w:cs="Tahoma"/>
          <w:sz w:val="24"/>
          <w:szCs w:val="24"/>
          <w:lang w:val="es-CO"/>
        </w:rPr>
        <w:t xml:space="preserve"> </w:t>
      </w:r>
      <w:r>
        <w:rPr>
          <w:rFonts w:ascii="Tahoma" w:hAnsi="Tahoma" w:cs="Tahoma"/>
          <w:sz w:val="24"/>
          <w:szCs w:val="24"/>
          <w:lang w:val="es-CO"/>
        </w:rPr>
        <w:t>Tras el último de estos</w:t>
      </w:r>
      <w:r w:rsidR="00D9272E">
        <w:rPr>
          <w:rFonts w:ascii="Tahoma" w:hAnsi="Tahoma" w:cs="Tahoma"/>
          <w:sz w:val="24"/>
          <w:szCs w:val="24"/>
          <w:lang w:val="es-CO"/>
        </w:rPr>
        <w:t xml:space="preserve"> accidentes, los empleadores continuaron pagando</w:t>
      </w:r>
      <w:r w:rsidR="00F16C58">
        <w:rPr>
          <w:rFonts w:ascii="Tahoma" w:hAnsi="Tahoma" w:cs="Tahoma"/>
          <w:sz w:val="24"/>
          <w:szCs w:val="24"/>
          <w:lang w:val="es-CO"/>
        </w:rPr>
        <w:t xml:space="preserve"> al demandante la suma de $210.000 qui</w:t>
      </w:r>
      <w:r>
        <w:rPr>
          <w:rFonts w:ascii="Tahoma" w:hAnsi="Tahoma" w:cs="Tahoma"/>
          <w:sz w:val="24"/>
          <w:szCs w:val="24"/>
          <w:lang w:val="es-CO"/>
        </w:rPr>
        <w:t>ncenales hasta noviembre de 2006</w:t>
      </w:r>
      <w:r w:rsidR="002255D3">
        <w:rPr>
          <w:rFonts w:ascii="Tahoma" w:hAnsi="Tahoma" w:cs="Tahoma"/>
          <w:sz w:val="24"/>
          <w:szCs w:val="24"/>
          <w:lang w:val="es-CO"/>
        </w:rPr>
        <w:t xml:space="preserve"> que suspendieron su</w:t>
      </w:r>
      <w:r w:rsidR="00F16C58">
        <w:rPr>
          <w:rFonts w:ascii="Tahoma" w:hAnsi="Tahoma" w:cs="Tahoma"/>
          <w:sz w:val="24"/>
          <w:szCs w:val="24"/>
          <w:lang w:val="es-CO"/>
        </w:rPr>
        <w:t xml:space="preserve"> pago. </w:t>
      </w:r>
    </w:p>
    <w:p w:rsidR="00F16C58" w:rsidRDefault="00F16C58" w:rsidP="00562ED5">
      <w:pPr>
        <w:jc w:val="both"/>
        <w:rPr>
          <w:rFonts w:ascii="Tahoma" w:hAnsi="Tahoma" w:cs="Tahoma"/>
          <w:sz w:val="24"/>
          <w:szCs w:val="24"/>
          <w:lang w:val="es-CO"/>
        </w:rPr>
      </w:pPr>
    </w:p>
    <w:p w:rsidR="00E541C2" w:rsidRDefault="00F16C58" w:rsidP="00562ED5">
      <w:pPr>
        <w:jc w:val="both"/>
        <w:rPr>
          <w:rFonts w:ascii="Tahoma" w:hAnsi="Tahoma" w:cs="Tahoma"/>
          <w:sz w:val="24"/>
          <w:szCs w:val="24"/>
          <w:lang w:val="es-CO"/>
        </w:rPr>
      </w:pPr>
      <w:r>
        <w:rPr>
          <w:rFonts w:ascii="Tahoma" w:hAnsi="Tahoma" w:cs="Tahoma"/>
          <w:sz w:val="24"/>
          <w:szCs w:val="24"/>
          <w:lang w:val="es-CO"/>
        </w:rPr>
        <w:tab/>
        <w:t>La Junta Nacional de Calificación de Invalidez, mediante dictamen del 22 de noviembre de 2008 (fl. 24), determinó que el actor</w:t>
      </w:r>
      <w:r w:rsidR="00E541C2">
        <w:rPr>
          <w:rFonts w:ascii="Tahoma" w:hAnsi="Tahoma" w:cs="Tahoma"/>
          <w:sz w:val="24"/>
          <w:szCs w:val="24"/>
          <w:lang w:val="es-CO"/>
        </w:rPr>
        <w:t xml:space="preserve"> presentaba una pérdida de la capacidad laboral del 52,86%, de origen profesional, la cual fue estructurada el 22 de febrero de 2006. </w:t>
      </w:r>
    </w:p>
    <w:p w:rsidR="00E541C2" w:rsidRDefault="00E541C2" w:rsidP="00562ED5">
      <w:pPr>
        <w:jc w:val="both"/>
        <w:rPr>
          <w:rFonts w:ascii="Tahoma" w:hAnsi="Tahoma" w:cs="Tahoma"/>
          <w:sz w:val="24"/>
          <w:szCs w:val="24"/>
          <w:lang w:val="es-CO"/>
        </w:rPr>
      </w:pPr>
    </w:p>
    <w:p w:rsidR="00B06049" w:rsidRDefault="00E541C2" w:rsidP="00562ED5">
      <w:pPr>
        <w:jc w:val="both"/>
        <w:rPr>
          <w:rFonts w:ascii="Tahoma" w:hAnsi="Tahoma" w:cs="Tahoma"/>
          <w:sz w:val="24"/>
          <w:szCs w:val="24"/>
          <w:lang w:val="es-CO"/>
        </w:rPr>
      </w:pPr>
      <w:r>
        <w:rPr>
          <w:rFonts w:ascii="Tahoma" w:hAnsi="Tahoma" w:cs="Tahoma"/>
          <w:sz w:val="24"/>
          <w:szCs w:val="24"/>
          <w:lang w:val="es-CO"/>
        </w:rPr>
        <w:tab/>
        <w:t xml:space="preserve">En ese orden, </w:t>
      </w:r>
      <w:r w:rsidR="00AA3750">
        <w:rPr>
          <w:rFonts w:ascii="Tahoma" w:hAnsi="Tahoma" w:cs="Tahoma"/>
          <w:sz w:val="24"/>
          <w:szCs w:val="24"/>
          <w:lang w:val="es-CO"/>
        </w:rPr>
        <w:t>teniendo en cuenta que no</w:t>
      </w:r>
      <w:r>
        <w:rPr>
          <w:rFonts w:ascii="Tahoma" w:hAnsi="Tahoma" w:cs="Tahoma"/>
          <w:sz w:val="24"/>
          <w:szCs w:val="24"/>
          <w:lang w:val="es-CO"/>
        </w:rPr>
        <w:t xml:space="preserve"> fue afiliado al Sistema General de Riesgos Profesionales, reclama de sus empleadores, y solidariamente del Municipio</w:t>
      </w:r>
      <w:r w:rsidR="00AA3750">
        <w:rPr>
          <w:rFonts w:ascii="Tahoma" w:hAnsi="Tahoma" w:cs="Tahoma"/>
          <w:sz w:val="24"/>
          <w:szCs w:val="24"/>
          <w:lang w:val="es-CO"/>
        </w:rPr>
        <w:t>, como beneficiario de las obra</w:t>
      </w:r>
      <w:r>
        <w:rPr>
          <w:rFonts w:ascii="Tahoma" w:hAnsi="Tahoma" w:cs="Tahoma"/>
          <w:sz w:val="24"/>
          <w:szCs w:val="24"/>
          <w:lang w:val="es-CO"/>
        </w:rPr>
        <w:t xml:space="preserve">, el reconocimiento y pago de la pensión de invalidez de origen profesional, lo mismo que el pago de los intereses moratorios de que trata el artículo 141 de la Ley 100 de 1993.  </w:t>
      </w:r>
    </w:p>
    <w:p w:rsidR="00E541C2" w:rsidRDefault="00E541C2" w:rsidP="00562ED5">
      <w:pPr>
        <w:jc w:val="both"/>
        <w:rPr>
          <w:rFonts w:ascii="Tahoma" w:hAnsi="Tahoma" w:cs="Tahoma"/>
          <w:sz w:val="24"/>
          <w:szCs w:val="24"/>
          <w:lang w:val="es-CO"/>
        </w:rPr>
      </w:pPr>
    </w:p>
    <w:p w:rsidR="00E541C2" w:rsidRDefault="00E541C2" w:rsidP="00562ED5">
      <w:pPr>
        <w:jc w:val="both"/>
        <w:rPr>
          <w:rFonts w:ascii="Tahoma" w:hAnsi="Tahoma" w:cs="Tahoma"/>
          <w:sz w:val="24"/>
          <w:szCs w:val="24"/>
          <w:lang w:val="es-CO"/>
        </w:rPr>
      </w:pPr>
      <w:r>
        <w:rPr>
          <w:rFonts w:ascii="Tahoma" w:hAnsi="Tahoma" w:cs="Tahoma"/>
          <w:sz w:val="24"/>
          <w:szCs w:val="24"/>
          <w:lang w:val="es-CO"/>
        </w:rPr>
        <w:tab/>
      </w:r>
      <w:r w:rsidR="00AA3750">
        <w:rPr>
          <w:rFonts w:ascii="Tahoma" w:hAnsi="Tahoma" w:cs="Tahoma"/>
          <w:sz w:val="24"/>
          <w:szCs w:val="24"/>
          <w:lang w:val="es-CO"/>
        </w:rPr>
        <w:t xml:space="preserve">El ingeniero </w:t>
      </w:r>
      <w:r w:rsidRPr="00AA4202">
        <w:rPr>
          <w:rFonts w:ascii="Tahoma" w:hAnsi="Tahoma" w:cs="Tahoma"/>
          <w:b/>
          <w:sz w:val="24"/>
          <w:szCs w:val="24"/>
          <w:lang w:val="es-CO"/>
        </w:rPr>
        <w:t>MILTON ENRIQUE OVIEDO ÁLVAREZ</w:t>
      </w:r>
      <w:r w:rsidR="00AA4202">
        <w:rPr>
          <w:rFonts w:ascii="Tahoma" w:hAnsi="Tahoma" w:cs="Tahoma"/>
          <w:b/>
          <w:sz w:val="24"/>
          <w:szCs w:val="24"/>
          <w:lang w:val="es-CO"/>
        </w:rPr>
        <w:t xml:space="preserve"> </w:t>
      </w:r>
      <w:r w:rsidR="00AA4202" w:rsidRPr="00AA4202">
        <w:rPr>
          <w:rFonts w:ascii="Tahoma" w:hAnsi="Tahoma" w:cs="Tahoma"/>
          <w:sz w:val="24"/>
          <w:szCs w:val="24"/>
          <w:lang w:val="es-CO"/>
        </w:rPr>
        <w:t>contestó oportunamente la demanda</w:t>
      </w:r>
      <w:r w:rsidR="00AA4202">
        <w:rPr>
          <w:rFonts w:ascii="Tahoma" w:hAnsi="Tahoma" w:cs="Tahoma"/>
          <w:sz w:val="24"/>
          <w:szCs w:val="24"/>
          <w:lang w:val="es-CO"/>
        </w:rPr>
        <w:t xml:space="preserve">, </w:t>
      </w:r>
      <w:r w:rsidR="00AA3750">
        <w:rPr>
          <w:rFonts w:ascii="Tahoma" w:hAnsi="Tahoma" w:cs="Tahoma"/>
          <w:sz w:val="24"/>
          <w:szCs w:val="24"/>
          <w:lang w:val="es-CO"/>
        </w:rPr>
        <w:t>negó el sustento fáctico de</w:t>
      </w:r>
      <w:r w:rsidR="00AA4202">
        <w:rPr>
          <w:rFonts w:ascii="Tahoma" w:hAnsi="Tahoma" w:cs="Tahoma"/>
          <w:sz w:val="24"/>
          <w:szCs w:val="24"/>
          <w:lang w:val="es-CO"/>
        </w:rPr>
        <w:t xml:space="preserve"> las pretensiones, aduciendo que no sostuvo </w:t>
      </w:r>
      <w:r w:rsidR="00AA3750">
        <w:rPr>
          <w:rFonts w:ascii="Tahoma" w:hAnsi="Tahoma" w:cs="Tahoma"/>
          <w:sz w:val="24"/>
          <w:szCs w:val="24"/>
          <w:lang w:val="es-CO"/>
        </w:rPr>
        <w:t xml:space="preserve">ningún </w:t>
      </w:r>
      <w:r w:rsidR="00AA4202">
        <w:rPr>
          <w:rFonts w:ascii="Tahoma" w:hAnsi="Tahoma" w:cs="Tahoma"/>
          <w:sz w:val="24"/>
          <w:szCs w:val="24"/>
          <w:lang w:val="es-CO"/>
        </w:rPr>
        <w:t>tipo</w:t>
      </w:r>
      <w:r w:rsidR="00AA3750">
        <w:rPr>
          <w:rFonts w:ascii="Tahoma" w:hAnsi="Tahoma" w:cs="Tahoma"/>
          <w:sz w:val="24"/>
          <w:szCs w:val="24"/>
          <w:lang w:val="es-CO"/>
        </w:rPr>
        <w:t xml:space="preserve"> de relación laboral con el demandante, pues</w:t>
      </w:r>
      <w:r w:rsidR="00AA4202">
        <w:rPr>
          <w:rFonts w:ascii="Tahoma" w:hAnsi="Tahoma" w:cs="Tahoma"/>
          <w:sz w:val="24"/>
          <w:szCs w:val="24"/>
          <w:lang w:val="es-CO"/>
        </w:rPr>
        <w:t xml:space="preserve"> simplemente era socio de l</w:t>
      </w:r>
      <w:r w:rsidR="007471F4">
        <w:rPr>
          <w:rFonts w:ascii="Tahoma" w:hAnsi="Tahoma" w:cs="Tahoma"/>
          <w:sz w:val="24"/>
          <w:szCs w:val="24"/>
          <w:lang w:val="es-CO"/>
        </w:rPr>
        <w:t>a empresa VÍAS Y CONCRETOS LTDA. Asimismo</w:t>
      </w:r>
      <w:r w:rsidR="002A6DB6">
        <w:rPr>
          <w:rFonts w:ascii="Tahoma" w:hAnsi="Tahoma" w:cs="Tahoma"/>
          <w:sz w:val="24"/>
          <w:szCs w:val="24"/>
          <w:lang w:val="es-CO"/>
        </w:rPr>
        <w:t>,</w:t>
      </w:r>
      <w:r w:rsidR="007471F4">
        <w:rPr>
          <w:rFonts w:ascii="Tahoma" w:hAnsi="Tahoma" w:cs="Tahoma"/>
          <w:sz w:val="24"/>
          <w:szCs w:val="24"/>
          <w:lang w:val="es-CO"/>
        </w:rPr>
        <w:t xml:space="preserve"> se</w:t>
      </w:r>
      <w:r w:rsidR="00AA4202">
        <w:rPr>
          <w:rFonts w:ascii="Tahoma" w:hAnsi="Tahoma" w:cs="Tahoma"/>
          <w:sz w:val="24"/>
          <w:szCs w:val="24"/>
          <w:lang w:val="es-CO"/>
        </w:rPr>
        <w:t xml:space="preserve"> opuso a la prosperidad d</w:t>
      </w:r>
      <w:r w:rsidR="007471F4">
        <w:rPr>
          <w:rFonts w:ascii="Tahoma" w:hAnsi="Tahoma" w:cs="Tahoma"/>
          <w:sz w:val="24"/>
          <w:szCs w:val="24"/>
          <w:lang w:val="es-CO"/>
        </w:rPr>
        <w:t>e las pretensiones</w:t>
      </w:r>
      <w:r w:rsidR="00AA4202">
        <w:rPr>
          <w:rFonts w:ascii="Tahoma" w:hAnsi="Tahoma" w:cs="Tahoma"/>
          <w:sz w:val="24"/>
          <w:szCs w:val="24"/>
          <w:lang w:val="es-CO"/>
        </w:rPr>
        <w:t xml:space="preserve"> y sustentó como medios exceptivos los que denominó “inexistencia de causa para demandar”, “inexistencia del contrato de trabajo”, “falta de legitimación por activa”, “falta de legitimación por pasiva”, “inexistencia de nexo causal”, “accidente no laboral”, “prescripción” y “culpa grave de la víctima”.</w:t>
      </w:r>
    </w:p>
    <w:p w:rsidR="00AA4202" w:rsidRDefault="00AA4202" w:rsidP="00562ED5">
      <w:pPr>
        <w:jc w:val="both"/>
        <w:rPr>
          <w:rFonts w:ascii="Tahoma" w:hAnsi="Tahoma" w:cs="Tahoma"/>
          <w:sz w:val="24"/>
          <w:szCs w:val="24"/>
          <w:lang w:val="es-CO"/>
        </w:rPr>
      </w:pPr>
    </w:p>
    <w:p w:rsidR="005F4470" w:rsidRDefault="00AA4202" w:rsidP="00562ED5">
      <w:pPr>
        <w:jc w:val="both"/>
        <w:rPr>
          <w:rFonts w:ascii="Tahoma" w:hAnsi="Tahoma" w:cs="Tahoma"/>
          <w:sz w:val="24"/>
          <w:szCs w:val="24"/>
          <w:lang w:val="es-CO"/>
        </w:rPr>
      </w:pPr>
      <w:r>
        <w:rPr>
          <w:rFonts w:ascii="Tahoma" w:hAnsi="Tahoma" w:cs="Tahoma"/>
          <w:sz w:val="24"/>
          <w:szCs w:val="24"/>
          <w:lang w:val="es-CO"/>
        </w:rPr>
        <w:tab/>
      </w:r>
      <w:r w:rsidRPr="007471F4">
        <w:rPr>
          <w:rFonts w:ascii="Tahoma" w:hAnsi="Tahoma" w:cs="Tahoma"/>
          <w:b/>
          <w:sz w:val="24"/>
          <w:szCs w:val="24"/>
          <w:lang w:val="es-CO"/>
        </w:rPr>
        <w:t>VÍAS Y CONCRETOS LTDA</w:t>
      </w:r>
      <w:r w:rsidR="007471F4">
        <w:rPr>
          <w:rFonts w:ascii="Tahoma" w:hAnsi="Tahoma" w:cs="Tahoma"/>
          <w:sz w:val="24"/>
          <w:szCs w:val="24"/>
          <w:lang w:val="es-CO"/>
        </w:rPr>
        <w:t xml:space="preserve"> </w:t>
      </w:r>
      <w:r w:rsidR="005F4470">
        <w:rPr>
          <w:rFonts w:ascii="Tahoma" w:hAnsi="Tahoma" w:cs="Tahoma"/>
          <w:sz w:val="24"/>
          <w:szCs w:val="24"/>
          <w:lang w:val="es-CO"/>
        </w:rPr>
        <w:t xml:space="preserve">también </w:t>
      </w:r>
      <w:r w:rsidR="007471F4">
        <w:rPr>
          <w:rFonts w:ascii="Tahoma" w:hAnsi="Tahoma" w:cs="Tahoma"/>
          <w:sz w:val="24"/>
          <w:szCs w:val="24"/>
          <w:lang w:val="es-CO"/>
        </w:rPr>
        <w:t>intervino en el proceso</w:t>
      </w:r>
      <w:r w:rsidR="002A6DB6">
        <w:rPr>
          <w:rFonts w:ascii="Tahoma" w:hAnsi="Tahoma" w:cs="Tahoma"/>
          <w:sz w:val="24"/>
          <w:szCs w:val="24"/>
          <w:lang w:val="es-CO"/>
        </w:rPr>
        <w:t>, al contestar la demanda, negó</w:t>
      </w:r>
      <w:r w:rsidR="005F4470">
        <w:rPr>
          <w:rFonts w:ascii="Tahoma" w:hAnsi="Tahoma" w:cs="Tahoma"/>
          <w:sz w:val="24"/>
          <w:szCs w:val="24"/>
          <w:lang w:val="es-CO"/>
        </w:rPr>
        <w:t xml:space="preserve"> la existencia de </w:t>
      </w:r>
      <w:r w:rsidR="007471F4">
        <w:rPr>
          <w:rFonts w:ascii="Tahoma" w:hAnsi="Tahoma" w:cs="Tahoma"/>
          <w:sz w:val="24"/>
          <w:szCs w:val="24"/>
          <w:lang w:val="es-CO"/>
        </w:rPr>
        <w:t>cualquier tipo de relación laboral con el promotor del litigio, indicando que el señor Arias Totagrí</w:t>
      </w:r>
      <w:r w:rsidR="005F4470">
        <w:rPr>
          <w:rFonts w:ascii="Tahoma" w:hAnsi="Tahoma" w:cs="Tahoma"/>
          <w:sz w:val="24"/>
          <w:szCs w:val="24"/>
          <w:lang w:val="es-CO"/>
        </w:rPr>
        <w:t xml:space="preserve"> sufrió el accidente</w:t>
      </w:r>
      <w:r w:rsidR="007471F4">
        <w:rPr>
          <w:rFonts w:ascii="Tahoma" w:hAnsi="Tahoma" w:cs="Tahoma"/>
          <w:sz w:val="24"/>
          <w:szCs w:val="24"/>
          <w:lang w:val="es-CO"/>
        </w:rPr>
        <w:t xml:space="preserve"> cuando apenas estaba siendo observado para</w:t>
      </w:r>
      <w:r w:rsidR="005F4470">
        <w:rPr>
          <w:rFonts w:ascii="Tahoma" w:hAnsi="Tahoma" w:cs="Tahoma"/>
          <w:sz w:val="24"/>
          <w:szCs w:val="24"/>
          <w:lang w:val="es-CO"/>
        </w:rPr>
        <w:t xml:space="preserve"> su</w:t>
      </w:r>
      <w:r w:rsidR="007471F4">
        <w:rPr>
          <w:rFonts w:ascii="Tahoma" w:hAnsi="Tahoma" w:cs="Tahoma"/>
          <w:sz w:val="24"/>
          <w:szCs w:val="24"/>
          <w:lang w:val="es-CO"/>
        </w:rPr>
        <w:t xml:space="preserve"> incorporación a la obra por medio de un contrato por labor realizada; que aun así, en un acto de verdadera humanidad, se le pagaron las incapacidades hasta el mes de noviembre de 2006. Indicó igualmente que el proyecto “ciudadela Tokio” se caracterizó porque cada propietario era el encargado de construir</w:t>
      </w:r>
      <w:r w:rsidR="002A6DB6">
        <w:rPr>
          <w:rFonts w:ascii="Tahoma" w:hAnsi="Tahoma" w:cs="Tahoma"/>
          <w:sz w:val="24"/>
          <w:szCs w:val="24"/>
          <w:lang w:val="es-CO"/>
        </w:rPr>
        <w:t xml:space="preserve"> la solución de vivienda</w:t>
      </w:r>
      <w:r w:rsidR="007471F4">
        <w:rPr>
          <w:rFonts w:ascii="Tahoma" w:hAnsi="Tahoma" w:cs="Tahoma"/>
          <w:sz w:val="24"/>
          <w:szCs w:val="24"/>
          <w:lang w:val="es-CO"/>
        </w:rPr>
        <w:t>.</w:t>
      </w:r>
      <w:r w:rsidR="002A6DB6">
        <w:rPr>
          <w:rFonts w:ascii="Tahoma" w:hAnsi="Tahoma" w:cs="Tahoma"/>
          <w:sz w:val="24"/>
          <w:szCs w:val="24"/>
          <w:lang w:val="es-CO"/>
        </w:rPr>
        <w:t xml:space="preserve"> Además, en relación con los</w:t>
      </w:r>
      <w:r w:rsidR="007471F4">
        <w:rPr>
          <w:rFonts w:ascii="Tahoma" w:hAnsi="Tahoma" w:cs="Tahoma"/>
          <w:sz w:val="24"/>
          <w:szCs w:val="24"/>
          <w:lang w:val="es-CO"/>
        </w:rPr>
        <w:t xml:space="preserve"> accidente</w:t>
      </w:r>
      <w:r w:rsidR="002A6DB6">
        <w:rPr>
          <w:rFonts w:ascii="Tahoma" w:hAnsi="Tahoma" w:cs="Tahoma"/>
          <w:sz w:val="24"/>
          <w:szCs w:val="24"/>
          <w:lang w:val="es-CO"/>
        </w:rPr>
        <w:t>s que sufrió el demandante, aseguró que estos no ocurrieron</w:t>
      </w:r>
      <w:r w:rsidR="007471F4">
        <w:rPr>
          <w:rFonts w:ascii="Tahoma" w:hAnsi="Tahoma" w:cs="Tahoma"/>
          <w:sz w:val="24"/>
          <w:szCs w:val="24"/>
          <w:lang w:val="es-CO"/>
        </w:rPr>
        <w:t xml:space="preserve"> en cumplimiento</w:t>
      </w:r>
      <w:r w:rsidR="002255D3">
        <w:rPr>
          <w:rFonts w:ascii="Tahoma" w:hAnsi="Tahoma" w:cs="Tahoma"/>
          <w:sz w:val="24"/>
          <w:szCs w:val="24"/>
          <w:lang w:val="es-CO"/>
        </w:rPr>
        <w:t xml:space="preserve"> de</w:t>
      </w:r>
      <w:r w:rsidR="007471F4">
        <w:rPr>
          <w:rFonts w:ascii="Tahoma" w:hAnsi="Tahoma" w:cs="Tahoma"/>
          <w:sz w:val="24"/>
          <w:szCs w:val="24"/>
          <w:lang w:val="es-CO"/>
        </w:rPr>
        <w:t xml:space="preserve"> </w:t>
      </w:r>
      <w:r w:rsidR="002A6DB6">
        <w:rPr>
          <w:rFonts w:ascii="Tahoma" w:hAnsi="Tahoma" w:cs="Tahoma"/>
          <w:sz w:val="24"/>
          <w:szCs w:val="24"/>
          <w:lang w:val="es-CO"/>
        </w:rPr>
        <w:t xml:space="preserve">alguna orden suya. </w:t>
      </w:r>
      <w:r w:rsidR="005F4470">
        <w:rPr>
          <w:rFonts w:ascii="Tahoma" w:hAnsi="Tahoma" w:cs="Tahoma"/>
          <w:sz w:val="24"/>
          <w:szCs w:val="24"/>
          <w:lang w:val="es-CO"/>
        </w:rPr>
        <w:t xml:space="preserve">Luego de oponerse a las pretensiones, propuso como excepciones de mérito las de “carencia de validez e idoneidad del dictamen presentado por la parte actora por falta de contradicción”, “el accidente provocado por la víctima no es accidente de trabajo”, “inexistencia de los requisitos para tener derecho a la pensión de invalidez”, “inexistencia del contrato de trabajo” y “prescripción”. </w:t>
      </w:r>
    </w:p>
    <w:p w:rsidR="005F4470" w:rsidRDefault="005F4470" w:rsidP="00562ED5">
      <w:pPr>
        <w:jc w:val="both"/>
        <w:rPr>
          <w:rFonts w:ascii="Tahoma" w:hAnsi="Tahoma" w:cs="Tahoma"/>
          <w:sz w:val="24"/>
          <w:szCs w:val="24"/>
          <w:lang w:val="es-CO"/>
        </w:rPr>
      </w:pPr>
    </w:p>
    <w:p w:rsidR="001F308F" w:rsidRDefault="005F4470" w:rsidP="00562ED5">
      <w:pPr>
        <w:jc w:val="both"/>
        <w:rPr>
          <w:rFonts w:ascii="Tahoma" w:hAnsi="Tahoma" w:cs="Tahoma"/>
          <w:sz w:val="24"/>
          <w:szCs w:val="24"/>
          <w:lang w:val="es-CO"/>
        </w:rPr>
      </w:pPr>
      <w:r>
        <w:rPr>
          <w:rFonts w:ascii="Tahoma" w:hAnsi="Tahoma" w:cs="Tahoma"/>
          <w:sz w:val="24"/>
          <w:szCs w:val="24"/>
          <w:lang w:val="es-CO"/>
        </w:rPr>
        <w:tab/>
      </w:r>
      <w:r w:rsidR="009F688D">
        <w:rPr>
          <w:rFonts w:ascii="Tahoma" w:hAnsi="Tahoma" w:cs="Tahoma"/>
          <w:sz w:val="24"/>
          <w:szCs w:val="24"/>
          <w:lang w:val="es-CO"/>
        </w:rPr>
        <w:t>Inicialmente el juzgado</w:t>
      </w:r>
      <w:r w:rsidR="00EA79B7">
        <w:rPr>
          <w:rFonts w:ascii="Tahoma" w:hAnsi="Tahoma" w:cs="Tahoma"/>
          <w:sz w:val="24"/>
          <w:szCs w:val="24"/>
          <w:lang w:val="es-CO"/>
        </w:rPr>
        <w:t xml:space="preserve"> tuvo por no contestada la demanda por parte del </w:t>
      </w:r>
      <w:r w:rsidR="00EA79B7" w:rsidRPr="00D406D4">
        <w:rPr>
          <w:rFonts w:ascii="Tahoma" w:hAnsi="Tahoma" w:cs="Tahoma"/>
          <w:b/>
          <w:sz w:val="24"/>
          <w:szCs w:val="24"/>
          <w:lang w:val="es-CO"/>
        </w:rPr>
        <w:t>MUNICIPIO DE PER</w:t>
      </w:r>
      <w:r w:rsidR="00AC4844" w:rsidRPr="00D406D4">
        <w:rPr>
          <w:rFonts w:ascii="Tahoma" w:hAnsi="Tahoma" w:cs="Tahoma"/>
          <w:b/>
          <w:sz w:val="24"/>
          <w:szCs w:val="24"/>
          <w:lang w:val="es-CO"/>
        </w:rPr>
        <w:t>EIRA</w:t>
      </w:r>
      <w:r w:rsidR="00AC4844">
        <w:rPr>
          <w:rFonts w:ascii="Tahoma" w:hAnsi="Tahoma" w:cs="Tahoma"/>
          <w:sz w:val="24"/>
          <w:szCs w:val="24"/>
          <w:lang w:val="es-CO"/>
        </w:rPr>
        <w:t xml:space="preserve"> (Fl. 98); sin embargo,</w:t>
      </w:r>
      <w:r w:rsidR="001F308F">
        <w:rPr>
          <w:rFonts w:ascii="Tahoma" w:hAnsi="Tahoma" w:cs="Tahoma"/>
          <w:sz w:val="24"/>
          <w:szCs w:val="24"/>
          <w:lang w:val="es-CO"/>
        </w:rPr>
        <w:t xml:space="preserve"> con posterioridad a la clausura de</w:t>
      </w:r>
      <w:r w:rsidR="00AC4844">
        <w:rPr>
          <w:rFonts w:ascii="Tahoma" w:hAnsi="Tahoma" w:cs="Tahoma"/>
          <w:sz w:val="24"/>
          <w:szCs w:val="24"/>
          <w:lang w:val="es-CO"/>
        </w:rPr>
        <w:t xml:space="preserve"> la</w:t>
      </w:r>
      <w:r w:rsidR="00EA79B7">
        <w:rPr>
          <w:rFonts w:ascii="Tahoma" w:hAnsi="Tahoma" w:cs="Tahoma"/>
          <w:sz w:val="24"/>
          <w:szCs w:val="24"/>
          <w:lang w:val="es-CO"/>
        </w:rPr>
        <w:t xml:space="preserve"> etapa probatoria</w:t>
      </w:r>
      <w:r w:rsidR="00AC4844">
        <w:rPr>
          <w:rFonts w:ascii="Tahoma" w:hAnsi="Tahoma" w:cs="Tahoma"/>
          <w:sz w:val="24"/>
          <w:szCs w:val="24"/>
          <w:lang w:val="es-CO"/>
        </w:rPr>
        <w:t>,</w:t>
      </w:r>
      <w:r w:rsidR="001F308F">
        <w:rPr>
          <w:rFonts w:ascii="Tahoma" w:hAnsi="Tahoma" w:cs="Tahoma"/>
          <w:sz w:val="24"/>
          <w:szCs w:val="24"/>
          <w:lang w:val="es-CO"/>
        </w:rPr>
        <w:t xml:space="preserve"> pese a que el afectado intervino en todas las etapas del proceso sin alegar la configuración de vicio o irregularidad procesal alguna,</w:t>
      </w:r>
      <w:r w:rsidR="00AC4844">
        <w:rPr>
          <w:rFonts w:ascii="Tahoma" w:hAnsi="Tahoma" w:cs="Tahoma"/>
          <w:sz w:val="24"/>
          <w:szCs w:val="24"/>
          <w:lang w:val="es-CO"/>
        </w:rPr>
        <w:t xml:space="preserve"> el juzgado de primera instancia decretó la nulidad de todo lo actuado</w:t>
      </w:r>
      <w:r w:rsidR="00D406D4">
        <w:rPr>
          <w:rFonts w:ascii="Tahoma" w:hAnsi="Tahoma" w:cs="Tahoma"/>
          <w:sz w:val="24"/>
          <w:szCs w:val="24"/>
          <w:lang w:val="es-CO"/>
        </w:rPr>
        <w:t xml:space="preserve"> por indebida notificación</w:t>
      </w:r>
      <w:r w:rsidR="001F308F">
        <w:rPr>
          <w:rFonts w:ascii="Tahoma" w:hAnsi="Tahoma" w:cs="Tahoma"/>
          <w:sz w:val="24"/>
          <w:szCs w:val="24"/>
          <w:lang w:val="es-CO"/>
        </w:rPr>
        <w:t xml:space="preserve"> del ente territorial</w:t>
      </w:r>
      <w:r w:rsidR="00D406D4">
        <w:rPr>
          <w:rFonts w:ascii="Tahoma" w:hAnsi="Tahoma" w:cs="Tahoma"/>
          <w:sz w:val="24"/>
          <w:szCs w:val="24"/>
          <w:lang w:val="es-CO"/>
        </w:rPr>
        <w:t xml:space="preserve"> (Fl. 437)</w:t>
      </w:r>
      <w:r w:rsidR="00AC4844">
        <w:rPr>
          <w:rFonts w:ascii="Tahoma" w:hAnsi="Tahoma" w:cs="Tahoma"/>
          <w:sz w:val="24"/>
          <w:szCs w:val="24"/>
          <w:lang w:val="es-CO"/>
        </w:rPr>
        <w:t>,</w:t>
      </w:r>
      <w:r w:rsidR="001F308F">
        <w:rPr>
          <w:rFonts w:ascii="Tahoma" w:hAnsi="Tahoma" w:cs="Tahoma"/>
          <w:sz w:val="24"/>
          <w:szCs w:val="24"/>
          <w:lang w:val="es-CO"/>
        </w:rPr>
        <w:t xml:space="preserve"> contraviniendo la pauta procesal</w:t>
      </w:r>
      <w:r w:rsidR="009F688D">
        <w:rPr>
          <w:rFonts w:ascii="Tahoma" w:hAnsi="Tahoma" w:cs="Tahoma"/>
          <w:sz w:val="24"/>
          <w:szCs w:val="24"/>
          <w:lang w:val="es-CO"/>
        </w:rPr>
        <w:t xml:space="preserve"> prevista en el artículo 143 del C.P.C.,</w:t>
      </w:r>
      <w:r w:rsidR="00AC4844">
        <w:rPr>
          <w:rFonts w:ascii="Tahoma" w:hAnsi="Tahoma" w:cs="Tahoma"/>
          <w:sz w:val="24"/>
          <w:szCs w:val="24"/>
          <w:lang w:val="es-CO"/>
        </w:rPr>
        <w:t xml:space="preserve"> tras lo cual reabrió el término de traslado de la</w:t>
      </w:r>
      <w:r w:rsidR="009F688D">
        <w:rPr>
          <w:rFonts w:ascii="Tahoma" w:hAnsi="Tahoma" w:cs="Tahoma"/>
          <w:sz w:val="24"/>
          <w:szCs w:val="24"/>
          <w:lang w:val="es-CO"/>
        </w:rPr>
        <w:t xml:space="preserve"> demanda, lo que permitió al ente territorial presentar</w:t>
      </w:r>
      <w:r w:rsidR="00AC4844">
        <w:rPr>
          <w:rFonts w:ascii="Tahoma" w:hAnsi="Tahoma" w:cs="Tahoma"/>
          <w:sz w:val="24"/>
          <w:szCs w:val="24"/>
          <w:lang w:val="es-CO"/>
        </w:rPr>
        <w:t xml:space="preserve"> respuesta al libelo introductor</w:t>
      </w:r>
      <w:r w:rsidR="001F308F">
        <w:rPr>
          <w:rFonts w:ascii="Tahoma" w:hAnsi="Tahoma" w:cs="Tahoma"/>
          <w:sz w:val="24"/>
          <w:szCs w:val="24"/>
          <w:lang w:val="es-CO"/>
        </w:rPr>
        <w:t xml:space="preserve"> de la demanda</w:t>
      </w:r>
      <w:r w:rsidR="009F688D">
        <w:rPr>
          <w:rFonts w:ascii="Tahoma" w:hAnsi="Tahoma" w:cs="Tahoma"/>
          <w:sz w:val="24"/>
          <w:szCs w:val="24"/>
          <w:lang w:val="es-CO"/>
        </w:rPr>
        <w:t xml:space="preserve">. </w:t>
      </w:r>
    </w:p>
    <w:p w:rsidR="001F308F" w:rsidRDefault="001F308F" w:rsidP="00562ED5">
      <w:pPr>
        <w:jc w:val="both"/>
        <w:rPr>
          <w:rFonts w:ascii="Tahoma" w:hAnsi="Tahoma" w:cs="Tahoma"/>
          <w:sz w:val="24"/>
          <w:szCs w:val="24"/>
          <w:lang w:val="es-CO"/>
        </w:rPr>
      </w:pPr>
    </w:p>
    <w:p w:rsidR="00AA4202" w:rsidRDefault="001F308F" w:rsidP="00562ED5">
      <w:pPr>
        <w:jc w:val="both"/>
        <w:rPr>
          <w:rFonts w:ascii="Tahoma" w:hAnsi="Tahoma" w:cs="Tahoma"/>
          <w:sz w:val="24"/>
          <w:szCs w:val="24"/>
          <w:lang w:val="es-CO"/>
        </w:rPr>
      </w:pPr>
      <w:r>
        <w:rPr>
          <w:rFonts w:ascii="Tahoma" w:hAnsi="Tahoma" w:cs="Tahoma"/>
          <w:sz w:val="24"/>
          <w:szCs w:val="24"/>
          <w:lang w:val="es-CO"/>
        </w:rPr>
        <w:tab/>
      </w:r>
      <w:r w:rsidR="009F688D">
        <w:rPr>
          <w:rFonts w:ascii="Tahoma" w:hAnsi="Tahoma" w:cs="Tahoma"/>
          <w:sz w:val="24"/>
          <w:szCs w:val="24"/>
          <w:lang w:val="es-CO"/>
        </w:rPr>
        <w:t>La entidad demandada</w:t>
      </w:r>
      <w:r w:rsidR="00D406D4">
        <w:rPr>
          <w:rFonts w:ascii="Tahoma" w:hAnsi="Tahoma" w:cs="Tahoma"/>
          <w:sz w:val="24"/>
          <w:szCs w:val="24"/>
          <w:lang w:val="es-CO"/>
        </w:rPr>
        <w:t xml:space="preserve"> indicó que no tuvo ninguna vinculación con </w:t>
      </w:r>
      <w:r w:rsidR="00D406D4" w:rsidRPr="001F308F">
        <w:rPr>
          <w:rFonts w:ascii="Tahoma" w:hAnsi="Tahoma" w:cs="Tahoma"/>
          <w:sz w:val="24"/>
          <w:szCs w:val="24"/>
          <w:lang w:val="es-CO"/>
        </w:rPr>
        <w:t>VÍAS Y CONCRETOS LTDA ni con M</w:t>
      </w:r>
      <w:r w:rsidR="00797FC0" w:rsidRPr="001F308F">
        <w:rPr>
          <w:rFonts w:ascii="Tahoma" w:hAnsi="Tahoma" w:cs="Tahoma"/>
          <w:sz w:val="24"/>
          <w:szCs w:val="24"/>
          <w:lang w:val="es-CO"/>
        </w:rPr>
        <w:t>ILTON ENRIQUE OVIEDO</w:t>
      </w:r>
      <w:r w:rsidR="00D406D4">
        <w:rPr>
          <w:rFonts w:ascii="Tahoma" w:hAnsi="Tahoma" w:cs="Tahoma"/>
          <w:sz w:val="24"/>
          <w:szCs w:val="24"/>
          <w:lang w:val="es-CO"/>
        </w:rPr>
        <w:t>, que su función</w:t>
      </w:r>
      <w:r w:rsidR="00797FC0">
        <w:rPr>
          <w:rFonts w:ascii="Tahoma" w:hAnsi="Tahoma" w:cs="Tahoma"/>
          <w:sz w:val="24"/>
          <w:szCs w:val="24"/>
          <w:lang w:val="es-CO"/>
        </w:rPr>
        <w:t xml:space="preserve"> en las obras de la “Ciudadela Tokio”</w:t>
      </w:r>
      <w:r w:rsidR="00D406D4">
        <w:rPr>
          <w:rFonts w:ascii="Tahoma" w:hAnsi="Tahoma" w:cs="Tahoma"/>
          <w:sz w:val="24"/>
          <w:szCs w:val="24"/>
          <w:lang w:val="es-CO"/>
        </w:rPr>
        <w:t xml:space="preserve"> se limitó a convocar a los beneficiarios de los subsidios, dar auxilios y realizar planes de microcrédito, pero cada propietario era el encargado de contratar el constructor</w:t>
      </w:r>
      <w:r w:rsidR="009F688D">
        <w:rPr>
          <w:rFonts w:ascii="Tahoma" w:hAnsi="Tahoma" w:cs="Tahoma"/>
          <w:sz w:val="24"/>
          <w:szCs w:val="24"/>
          <w:lang w:val="es-CO"/>
        </w:rPr>
        <w:t xml:space="preserve"> de su vivienda</w:t>
      </w:r>
      <w:r w:rsidR="00D406D4">
        <w:rPr>
          <w:rFonts w:ascii="Tahoma" w:hAnsi="Tahoma" w:cs="Tahoma"/>
          <w:sz w:val="24"/>
          <w:szCs w:val="24"/>
          <w:lang w:val="es-CO"/>
        </w:rPr>
        <w:t>. Ello hace que el Municipio no sea dueño o beneficiario de la obra, además que son actividades extrañas al ente territorial. En consecuencia se opuso a las pretensiones</w:t>
      </w:r>
      <w:r w:rsidR="00797FC0">
        <w:rPr>
          <w:rFonts w:ascii="Tahoma" w:hAnsi="Tahoma" w:cs="Tahoma"/>
          <w:sz w:val="24"/>
          <w:szCs w:val="24"/>
          <w:lang w:val="es-CO"/>
        </w:rPr>
        <w:t>, en especial a la responsabilidad solidaria que se le at</w:t>
      </w:r>
      <w:r w:rsidR="009F688D">
        <w:rPr>
          <w:rFonts w:ascii="Tahoma" w:hAnsi="Tahoma" w:cs="Tahoma"/>
          <w:sz w:val="24"/>
          <w:szCs w:val="24"/>
          <w:lang w:val="es-CO"/>
        </w:rPr>
        <w:t>ribuye en la demanda, y presentó</w:t>
      </w:r>
      <w:r w:rsidR="00797FC0">
        <w:rPr>
          <w:rFonts w:ascii="Tahoma" w:hAnsi="Tahoma" w:cs="Tahoma"/>
          <w:sz w:val="24"/>
          <w:szCs w:val="24"/>
          <w:lang w:val="es-CO"/>
        </w:rPr>
        <w:t xml:space="preserve"> como excepciones las de “falta de legitimación por pasiva”, “cobro de lo no debido”, “rompimiento del nexo causal entre el hecho que le imputa al Municipio de Pereira y el daño” y, por último, “prescripción”.</w:t>
      </w:r>
      <w:r w:rsidR="007471F4">
        <w:rPr>
          <w:rFonts w:ascii="Tahoma" w:hAnsi="Tahoma" w:cs="Tahoma"/>
          <w:sz w:val="24"/>
          <w:szCs w:val="24"/>
          <w:lang w:val="es-CO"/>
        </w:rPr>
        <w:t xml:space="preserve"> </w:t>
      </w:r>
    </w:p>
    <w:p w:rsidR="00797FC0" w:rsidRDefault="00797FC0" w:rsidP="00562ED5">
      <w:pPr>
        <w:jc w:val="both"/>
        <w:rPr>
          <w:rFonts w:ascii="Tahoma" w:hAnsi="Tahoma" w:cs="Tahoma"/>
          <w:sz w:val="24"/>
          <w:szCs w:val="24"/>
          <w:lang w:val="es-CO"/>
        </w:rPr>
      </w:pPr>
    </w:p>
    <w:p w:rsidR="00797FC0" w:rsidRPr="005945F6" w:rsidRDefault="00797FC0" w:rsidP="005945F6">
      <w:pPr>
        <w:pStyle w:val="Prrafodelista"/>
        <w:numPr>
          <w:ilvl w:val="0"/>
          <w:numId w:val="2"/>
        </w:numPr>
        <w:ind w:left="0" w:firstLine="0"/>
        <w:jc w:val="center"/>
        <w:rPr>
          <w:rFonts w:ascii="Tahoma" w:hAnsi="Tahoma" w:cs="Tahoma"/>
          <w:b/>
          <w:sz w:val="24"/>
          <w:szCs w:val="24"/>
          <w:lang w:val="es-CO"/>
        </w:rPr>
      </w:pPr>
      <w:r w:rsidRPr="005945F6">
        <w:rPr>
          <w:rFonts w:ascii="Tahoma" w:hAnsi="Tahoma" w:cs="Tahoma"/>
          <w:b/>
          <w:sz w:val="24"/>
          <w:szCs w:val="24"/>
          <w:lang w:val="es-CO"/>
        </w:rPr>
        <w:t>SENTENCIA DE PRIMERA INSTANCIA</w:t>
      </w:r>
    </w:p>
    <w:p w:rsidR="00797FC0" w:rsidRDefault="00797FC0" w:rsidP="00797FC0">
      <w:pPr>
        <w:jc w:val="center"/>
        <w:rPr>
          <w:rFonts w:ascii="Tahoma" w:hAnsi="Tahoma" w:cs="Tahoma"/>
          <w:b/>
          <w:sz w:val="24"/>
          <w:szCs w:val="24"/>
          <w:lang w:val="es-CO"/>
        </w:rPr>
      </w:pPr>
    </w:p>
    <w:p w:rsidR="00547079" w:rsidRDefault="00530582" w:rsidP="00530582">
      <w:pPr>
        <w:jc w:val="both"/>
        <w:rPr>
          <w:rFonts w:ascii="Tahoma" w:hAnsi="Tahoma" w:cs="Tahoma"/>
          <w:sz w:val="24"/>
          <w:szCs w:val="24"/>
          <w:lang w:val="es-CO"/>
        </w:rPr>
      </w:pPr>
      <w:r>
        <w:rPr>
          <w:rFonts w:ascii="Tahoma" w:hAnsi="Tahoma" w:cs="Tahoma"/>
          <w:sz w:val="24"/>
          <w:szCs w:val="24"/>
          <w:lang w:val="es-CO"/>
        </w:rPr>
        <w:tab/>
      </w:r>
      <w:r w:rsidR="00547079">
        <w:rPr>
          <w:rFonts w:ascii="Tahoma" w:hAnsi="Tahoma" w:cs="Tahoma"/>
          <w:sz w:val="24"/>
          <w:szCs w:val="24"/>
          <w:lang w:val="es-CO"/>
        </w:rPr>
        <w:t>En sede de primera instancia se declaró lo siguiente:</w:t>
      </w:r>
      <w:r>
        <w:rPr>
          <w:rFonts w:ascii="Tahoma" w:hAnsi="Tahoma" w:cs="Tahoma"/>
          <w:sz w:val="24"/>
          <w:szCs w:val="24"/>
          <w:lang w:val="es-CO"/>
        </w:rPr>
        <w:t xml:space="preserve"> </w:t>
      </w:r>
    </w:p>
    <w:p w:rsidR="00547079" w:rsidRDefault="00547079" w:rsidP="00530582">
      <w:pPr>
        <w:jc w:val="both"/>
        <w:rPr>
          <w:rFonts w:ascii="Tahoma" w:hAnsi="Tahoma" w:cs="Tahoma"/>
          <w:sz w:val="24"/>
          <w:szCs w:val="24"/>
          <w:lang w:val="es-CO"/>
        </w:rPr>
      </w:pPr>
    </w:p>
    <w:p w:rsidR="00547079" w:rsidRDefault="00547079" w:rsidP="00530582">
      <w:pPr>
        <w:jc w:val="both"/>
        <w:rPr>
          <w:rFonts w:ascii="Tahoma" w:hAnsi="Tahoma" w:cs="Tahoma"/>
          <w:sz w:val="24"/>
          <w:szCs w:val="24"/>
          <w:lang w:val="es-CO"/>
        </w:rPr>
      </w:pPr>
      <w:r>
        <w:rPr>
          <w:rFonts w:ascii="Tahoma" w:hAnsi="Tahoma" w:cs="Tahoma"/>
          <w:sz w:val="24"/>
          <w:szCs w:val="24"/>
          <w:lang w:val="es-CO"/>
        </w:rPr>
        <w:tab/>
      </w:r>
      <w:r w:rsidR="00530582" w:rsidRPr="006869B4">
        <w:rPr>
          <w:rFonts w:ascii="Tahoma" w:hAnsi="Tahoma" w:cs="Tahoma"/>
          <w:b/>
          <w:sz w:val="24"/>
          <w:szCs w:val="24"/>
          <w:lang w:val="es-CO"/>
        </w:rPr>
        <w:t>1)</w:t>
      </w:r>
      <w:r w:rsidR="00530582">
        <w:rPr>
          <w:rFonts w:ascii="Tahoma" w:hAnsi="Tahoma" w:cs="Tahoma"/>
          <w:sz w:val="24"/>
          <w:szCs w:val="24"/>
          <w:lang w:val="es-CO"/>
        </w:rPr>
        <w:t xml:space="preserve"> </w:t>
      </w:r>
      <w:r>
        <w:rPr>
          <w:rFonts w:ascii="Tahoma" w:hAnsi="Tahoma" w:cs="Tahoma"/>
          <w:sz w:val="24"/>
          <w:szCs w:val="24"/>
          <w:lang w:val="es-CO"/>
        </w:rPr>
        <w:t>Que</w:t>
      </w:r>
      <w:r w:rsidR="00530582">
        <w:rPr>
          <w:rFonts w:ascii="Tahoma" w:hAnsi="Tahoma" w:cs="Tahoma"/>
          <w:sz w:val="24"/>
          <w:szCs w:val="24"/>
          <w:lang w:val="es-CO"/>
        </w:rPr>
        <w:t xml:space="preserve"> el promotor del litigio estuvo atado con la sociedad </w:t>
      </w:r>
      <w:r w:rsidR="00530582" w:rsidRPr="00530582">
        <w:rPr>
          <w:rFonts w:ascii="Tahoma" w:hAnsi="Tahoma" w:cs="Tahoma"/>
          <w:b/>
          <w:sz w:val="24"/>
          <w:szCs w:val="24"/>
          <w:lang w:val="es-CO"/>
        </w:rPr>
        <w:t>VÍAS Y CONCRETOS LTDA</w:t>
      </w:r>
      <w:r w:rsidR="00530582">
        <w:rPr>
          <w:rFonts w:ascii="Tahoma" w:hAnsi="Tahoma" w:cs="Tahoma"/>
          <w:sz w:val="24"/>
          <w:szCs w:val="24"/>
          <w:lang w:val="es-CO"/>
        </w:rPr>
        <w:t xml:space="preserve"> mediante un contrato de trabajo verbal que se ejecutó entre 15 de diciembre de 2005 y el 22 de febrero de 2006</w:t>
      </w:r>
      <w:r w:rsidR="006869B4">
        <w:rPr>
          <w:rFonts w:ascii="Tahoma" w:hAnsi="Tahoma" w:cs="Tahoma"/>
          <w:sz w:val="24"/>
          <w:szCs w:val="24"/>
          <w:lang w:val="es-CO"/>
        </w:rPr>
        <w:t>, y</w:t>
      </w:r>
      <w:r w:rsidR="001F308F">
        <w:rPr>
          <w:rFonts w:ascii="Tahoma" w:hAnsi="Tahoma" w:cs="Tahoma"/>
          <w:sz w:val="24"/>
          <w:szCs w:val="24"/>
          <w:lang w:val="es-CO"/>
        </w:rPr>
        <w:t>,</w:t>
      </w:r>
      <w:r w:rsidR="00530582">
        <w:rPr>
          <w:rFonts w:ascii="Tahoma" w:hAnsi="Tahoma" w:cs="Tahoma"/>
          <w:sz w:val="24"/>
          <w:szCs w:val="24"/>
          <w:lang w:val="es-CO"/>
        </w:rPr>
        <w:t xml:space="preserve"> </w:t>
      </w:r>
    </w:p>
    <w:p w:rsidR="00547079" w:rsidRDefault="00547079" w:rsidP="00530582">
      <w:pPr>
        <w:jc w:val="both"/>
        <w:rPr>
          <w:rFonts w:ascii="Tahoma" w:hAnsi="Tahoma" w:cs="Tahoma"/>
          <w:sz w:val="24"/>
          <w:szCs w:val="24"/>
          <w:lang w:val="es-CO"/>
        </w:rPr>
      </w:pPr>
    </w:p>
    <w:p w:rsidR="00547079" w:rsidRDefault="00547079" w:rsidP="00530582">
      <w:pPr>
        <w:jc w:val="both"/>
        <w:rPr>
          <w:rFonts w:ascii="Tahoma" w:hAnsi="Tahoma" w:cs="Tahoma"/>
          <w:sz w:val="24"/>
          <w:szCs w:val="24"/>
          <w:lang w:val="es-CO"/>
        </w:rPr>
      </w:pPr>
      <w:r>
        <w:rPr>
          <w:rFonts w:ascii="Tahoma" w:hAnsi="Tahoma" w:cs="Tahoma"/>
          <w:sz w:val="24"/>
          <w:szCs w:val="24"/>
          <w:lang w:val="es-CO"/>
        </w:rPr>
        <w:tab/>
      </w:r>
      <w:r w:rsidR="00530582" w:rsidRPr="006869B4">
        <w:rPr>
          <w:rFonts w:ascii="Tahoma" w:hAnsi="Tahoma" w:cs="Tahoma"/>
          <w:b/>
          <w:sz w:val="24"/>
          <w:szCs w:val="24"/>
          <w:lang w:val="es-CO"/>
        </w:rPr>
        <w:t>2)</w:t>
      </w:r>
      <w:r>
        <w:rPr>
          <w:rFonts w:ascii="Tahoma" w:hAnsi="Tahoma" w:cs="Tahoma"/>
          <w:sz w:val="24"/>
          <w:szCs w:val="24"/>
          <w:lang w:val="es-CO"/>
        </w:rPr>
        <w:t xml:space="preserve"> Q</w:t>
      </w:r>
      <w:r w:rsidR="00530582">
        <w:rPr>
          <w:rFonts w:ascii="Tahoma" w:hAnsi="Tahoma" w:cs="Tahoma"/>
          <w:sz w:val="24"/>
          <w:szCs w:val="24"/>
          <w:lang w:val="es-CO"/>
        </w:rPr>
        <w:t xml:space="preserve">ue el demandante acreditó una pérdida de la capacidad laboral superior al 50%, de origen profesional, estructurada el 22 </w:t>
      </w:r>
      <w:r>
        <w:rPr>
          <w:rFonts w:ascii="Tahoma" w:hAnsi="Tahoma" w:cs="Tahoma"/>
          <w:sz w:val="24"/>
          <w:szCs w:val="24"/>
          <w:lang w:val="es-CO"/>
        </w:rPr>
        <w:t xml:space="preserve">febrero de 2006. </w:t>
      </w:r>
    </w:p>
    <w:p w:rsidR="00547079" w:rsidRDefault="00547079" w:rsidP="00530582">
      <w:pPr>
        <w:jc w:val="both"/>
        <w:rPr>
          <w:rFonts w:ascii="Tahoma" w:hAnsi="Tahoma" w:cs="Tahoma"/>
          <w:sz w:val="24"/>
          <w:szCs w:val="24"/>
          <w:lang w:val="es-CO"/>
        </w:rPr>
      </w:pPr>
    </w:p>
    <w:p w:rsidR="008E7DC6" w:rsidRDefault="006C4185" w:rsidP="00530582">
      <w:pPr>
        <w:jc w:val="both"/>
        <w:rPr>
          <w:rFonts w:ascii="Tahoma" w:hAnsi="Tahoma" w:cs="Tahoma"/>
          <w:sz w:val="24"/>
          <w:szCs w:val="24"/>
          <w:lang w:val="es-CO"/>
        </w:rPr>
      </w:pPr>
      <w:r>
        <w:rPr>
          <w:rFonts w:ascii="Tahoma" w:hAnsi="Tahoma" w:cs="Tahoma"/>
          <w:sz w:val="24"/>
          <w:szCs w:val="24"/>
          <w:lang w:val="es-CO"/>
        </w:rPr>
        <w:tab/>
        <w:t>Como consecuencia de esas</w:t>
      </w:r>
      <w:r w:rsidR="00547079">
        <w:rPr>
          <w:rFonts w:ascii="Tahoma" w:hAnsi="Tahoma" w:cs="Tahoma"/>
          <w:sz w:val="24"/>
          <w:szCs w:val="24"/>
          <w:lang w:val="es-CO"/>
        </w:rPr>
        <w:t xml:space="preserve"> declaraciones,</w:t>
      </w:r>
      <w:r w:rsidR="006869B4">
        <w:rPr>
          <w:rFonts w:ascii="Tahoma" w:hAnsi="Tahoma" w:cs="Tahoma"/>
          <w:sz w:val="24"/>
          <w:szCs w:val="24"/>
          <w:lang w:val="es-CO"/>
        </w:rPr>
        <w:t xml:space="preserve"> condenó </w:t>
      </w:r>
      <w:r w:rsidR="001F308F">
        <w:rPr>
          <w:rFonts w:ascii="Tahoma" w:hAnsi="Tahoma" w:cs="Tahoma"/>
          <w:sz w:val="24"/>
          <w:szCs w:val="24"/>
          <w:lang w:val="es-CO"/>
        </w:rPr>
        <w:t>a</w:t>
      </w:r>
      <w:r w:rsidR="00547079">
        <w:rPr>
          <w:rFonts w:ascii="Tahoma" w:hAnsi="Tahoma" w:cs="Tahoma"/>
          <w:sz w:val="24"/>
          <w:szCs w:val="24"/>
          <w:lang w:val="es-CO"/>
        </w:rPr>
        <w:t xml:space="preserve"> la codemandada</w:t>
      </w:r>
      <w:r w:rsidR="001F308F">
        <w:rPr>
          <w:rFonts w:ascii="Tahoma" w:hAnsi="Tahoma" w:cs="Tahoma"/>
          <w:sz w:val="24"/>
          <w:szCs w:val="24"/>
          <w:lang w:val="es-CO"/>
        </w:rPr>
        <w:t xml:space="preserve"> </w:t>
      </w:r>
      <w:r w:rsidR="001F308F" w:rsidRPr="001F308F">
        <w:rPr>
          <w:rFonts w:ascii="Tahoma" w:hAnsi="Tahoma" w:cs="Tahoma"/>
          <w:b/>
          <w:sz w:val="24"/>
          <w:szCs w:val="24"/>
          <w:lang w:val="es-CO"/>
        </w:rPr>
        <w:t>VÍAS Y CONCRETOS LTDA</w:t>
      </w:r>
      <w:r w:rsidR="00530582">
        <w:rPr>
          <w:rFonts w:ascii="Tahoma" w:hAnsi="Tahoma" w:cs="Tahoma"/>
          <w:sz w:val="24"/>
          <w:szCs w:val="24"/>
          <w:lang w:val="es-CO"/>
        </w:rPr>
        <w:t xml:space="preserve"> </w:t>
      </w:r>
      <w:r w:rsidR="001F308F">
        <w:rPr>
          <w:rFonts w:ascii="Tahoma" w:hAnsi="Tahoma" w:cs="Tahoma"/>
          <w:sz w:val="24"/>
          <w:szCs w:val="24"/>
          <w:lang w:val="es-CO"/>
        </w:rPr>
        <w:t xml:space="preserve">a pagar al señor </w:t>
      </w:r>
      <w:r w:rsidR="001F308F" w:rsidRPr="00547079">
        <w:rPr>
          <w:rFonts w:ascii="Tahoma" w:hAnsi="Tahoma" w:cs="Tahoma"/>
          <w:b/>
          <w:sz w:val="24"/>
          <w:szCs w:val="24"/>
          <w:lang w:val="es-CO"/>
        </w:rPr>
        <w:t xml:space="preserve">JORGE IVÁN ARIAS TOTAGRÍ </w:t>
      </w:r>
      <w:r w:rsidR="001F308F">
        <w:rPr>
          <w:rFonts w:ascii="Tahoma" w:hAnsi="Tahoma" w:cs="Tahoma"/>
          <w:sz w:val="24"/>
          <w:szCs w:val="24"/>
          <w:lang w:val="es-CO"/>
        </w:rPr>
        <w:t>la pensión de invalidez desde el 22 de febrero de 2006, con efectos a partir del 1º de diciembre de 2006, a razón de un salario mínimo legal mensual vigente para cada anualidad</w:t>
      </w:r>
      <w:r w:rsidR="00547079">
        <w:rPr>
          <w:rFonts w:ascii="Tahoma" w:hAnsi="Tahoma" w:cs="Tahoma"/>
          <w:sz w:val="24"/>
          <w:szCs w:val="24"/>
          <w:lang w:val="es-CO"/>
        </w:rPr>
        <w:t>, lo mismo que al pago de</w:t>
      </w:r>
      <w:r w:rsidR="002255D3">
        <w:rPr>
          <w:rFonts w:ascii="Tahoma" w:hAnsi="Tahoma" w:cs="Tahoma"/>
          <w:sz w:val="24"/>
          <w:szCs w:val="24"/>
          <w:lang w:val="es-CO"/>
        </w:rPr>
        <w:t xml:space="preserve"> los</w:t>
      </w:r>
      <w:r w:rsidR="00547079">
        <w:rPr>
          <w:rFonts w:ascii="Tahoma" w:hAnsi="Tahoma" w:cs="Tahoma"/>
          <w:sz w:val="24"/>
          <w:szCs w:val="24"/>
          <w:lang w:val="es-CO"/>
        </w:rPr>
        <w:t xml:space="preserve"> intereses</w:t>
      </w:r>
      <w:r>
        <w:rPr>
          <w:rFonts w:ascii="Tahoma" w:hAnsi="Tahoma" w:cs="Tahoma"/>
          <w:sz w:val="24"/>
          <w:szCs w:val="24"/>
          <w:lang w:val="es-CO"/>
        </w:rPr>
        <w:t xml:space="preserve"> los</w:t>
      </w:r>
      <w:r w:rsidR="00547079">
        <w:rPr>
          <w:rFonts w:ascii="Tahoma" w:hAnsi="Tahoma" w:cs="Tahoma"/>
          <w:sz w:val="24"/>
          <w:szCs w:val="24"/>
          <w:lang w:val="es-CO"/>
        </w:rPr>
        <w:t xml:space="preserve"> moratorios de que trata el artículo 141 de la ley 100 de 1993, a partir del </w:t>
      </w:r>
      <w:r w:rsidR="008E7DC6">
        <w:rPr>
          <w:rFonts w:ascii="Tahoma" w:hAnsi="Tahoma" w:cs="Tahoma"/>
          <w:sz w:val="24"/>
          <w:szCs w:val="24"/>
          <w:lang w:val="es-CO"/>
        </w:rPr>
        <w:t xml:space="preserve">día siguiente al </w:t>
      </w:r>
      <w:r w:rsidR="00547079">
        <w:rPr>
          <w:rFonts w:ascii="Tahoma" w:hAnsi="Tahoma" w:cs="Tahoma"/>
          <w:sz w:val="24"/>
          <w:szCs w:val="24"/>
          <w:lang w:val="es-CO"/>
        </w:rPr>
        <w:t>vencimiento de un mes corrido desde la ejecutoria de la sentencia y hasta que se efectúe el pago</w:t>
      </w:r>
      <w:r w:rsidR="008E7DC6">
        <w:rPr>
          <w:rFonts w:ascii="Tahoma" w:hAnsi="Tahoma" w:cs="Tahoma"/>
          <w:sz w:val="24"/>
          <w:szCs w:val="24"/>
          <w:lang w:val="es-CO"/>
        </w:rPr>
        <w:t xml:space="preserve"> total</w:t>
      </w:r>
      <w:r w:rsidR="00547079">
        <w:rPr>
          <w:rFonts w:ascii="Tahoma" w:hAnsi="Tahoma" w:cs="Tahoma"/>
          <w:sz w:val="24"/>
          <w:szCs w:val="24"/>
          <w:lang w:val="es-CO"/>
        </w:rPr>
        <w:t xml:space="preserve"> de la obligación.</w:t>
      </w:r>
    </w:p>
    <w:p w:rsidR="008E7DC6" w:rsidRDefault="008E7DC6" w:rsidP="00530582">
      <w:pPr>
        <w:jc w:val="both"/>
        <w:rPr>
          <w:rFonts w:ascii="Tahoma" w:hAnsi="Tahoma" w:cs="Tahoma"/>
          <w:sz w:val="24"/>
          <w:szCs w:val="24"/>
          <w:lang w:val="es-CO"/>
        </w:rPr>
      </w:pPr>
    </w:p>
    <w:p w:rsidR="005D75C1" w:rsidRDefault="008E7DC6" w:rsidP="00530582">
      <w:pPr>
        <w:jc w:val="both"/>
        <w:rPr>
          <w:rFonts w:ascii="Tahoma" w:hAnsi="Tahoma" w:cs="Tahoma"/>
          <w:sz w:val="24"/>
          <w:szCs w:val="24"/>
          <w:lang w:val="es-CO"/>
        </w:rPr>
      </w:pPr>
      <w:r>
        <w:rPr>
          <w:rFonts w:ascii="Tahoma" w:hAnsi="Tahoma" w:cs="Tahoma"/>
          <w:sz w:val="24"/>
          <w:szCs w:val="24"/>
          <w:lang w:val="es-CO"/>
        </w:rPr>
        <w:tab/>
        <w:t>De otra parte, absolvió de la totalid</w:t>
      </w:r>
      <w:r w:rsidR="008D482A">
        <w:rPr>
          <w:rFonts w:ascii="Tahoma" w:hAnsi="Tahoma" w:cs="Tahoma"/>
          <w:sz w:val="24"/>
          <w:szCs w:val="24"/>
          <w:lang w:val="es-CO"/>
        </w:rPr>
        <w:t>ad de las pretensiones al señor MILTON ENRIQUE OVIEDO ÁLVAREZ, declarando</w:t>
      </w:r>
      <w:r w:rsidR="005D75C1">
        <w:rPr>
          <w:rFonts w:ascii="Tahoma" w:hAnsi="Tahoma" w:cs="Tahoma"/>
          <w:sz w:val="24"/>
          <w:szCs w:val="24"/>
          <w:lang w:val="es-CO"/>
        </w:rPr>
        <w:t xml:space="preserve"> prospera</w:t>
      </w:r>
      <w:r w:rsidR="008D482A">
        <w:rPr>
          <w:rFonts w:ascii="Tahoma" w:hAnsi="Tahoma" w:cs="Tahoma"/>
          <w:sz w:val="24"/>
          <w:szCs w:val="24"/>
          <w:lang w:val="es-CO"/>
        </w:rPr>
        <w:t xml:space="preserve"> la excepción</w:t>
      </w:r>
      <w:r w:rsidR="005D75C1">
        <w:rPr>
          <w:rFonts w:ascii="Tahoma" w:hAnsi="Tahoma" w:cs="Tahoma"/>
          <w:sz w:val="24"/>
          <w:szCs w:val="24"/>
          <w:lang w:val="es-CO"/>
        </w:rPr>
        <w:t xml:space="preserve"> de</w:t>
      </w:r>
      <w:r w:rsidR="008D482A">
        <w:rPr>
          <w:rFonts w:ascii="Tahoma" w:hAnsi="Tahoma" w:cs="Tahoma"/>
          <w:sz w:val="24"/>
          <w:szCs w:val="24"/>
          <w:lang w:val="es-CO"/>
        </w:rPr>
        <w:t xml:space="preserve"> falta de legit</w:t>
      </w:r>
      <w:r w:rsidR="006C4185">
        <w:rPr>
          <w:rFonts w:ascii="Tahoma" w:hAnsi="Tahoma" w:cs="Tahoma"/>
          <w:sz w:val="24"/>
          <w:szCs w:val="24"/>
          <w:lang w:val="es-CO"/>
        </w:rPr>
        <w:t>imación por pasiva</w:t>
      </w:r>
      <w:r w:rsidR="000146E0">
        <w:rPr>
          <w:rFonts w:ascii="Tahoma" w:hAnsi="Tahoma" w:cs="Tahoma"/>
          <w:sz w:val="24"/>
          <w:szCs w:val="24"/>
          <w:lang w:val="es-CO"/>
        </w:rPr>
        <w:t>, pues si bien los deponentes lo ubican como beneficiario del trabajo del demandante, ninguna de las pruebas lo muestran como empleador, que fue la calidad bajo la cual fue citado al proceso. Igualmente</w:t>
      </w:r>
      <w:r w:rsidR="002E6EBD">
        <w:rPr>
          <w:rFonts w:ascii="Tahoma" w:hAnsi="Tahoma" w:cs="Tahoma"/>
          <w:sz w:val="24"/>
          <w:szCs w:val="24"/>
          <w:lang w:val="es-CO"/>
        </w:rPr>
        <w:t xml:space="preserve"> absolvió al MUNICIPIO DE PEREIRA, al considerar que no se </w:t>
      </w:r>
      <w:r w:rsidR="005D75C1">
        <w:rPr>
          <w:rFonts w:ascii="Tahoma" w:hAnsi="Tahoma" w:cs="Tahoma"/>
          <w:sz w:val="24"/>
          <w:szCs w:val="24"/>
          <w:lang w:val="es-CO"/>
        </w:rPr>
        <w:t>reunían</w:t>
      </w:r>
      <w:r w:rsidR="002E6EBD">
        <w:rPr>
          <w:rFonts w:ascii="Tahoma" w:hAnsi="Tahoma" w:cs="Tahoma"/>
          <w:sz w:val="24"/>
          <w:szCs w:val="24"/>
          <w:lang w:val="es-CO"/>
        </w:rPr>
        <w:t xml:space="preserve"> los presupuestos para endilgarle la responsabilidad solidaria que</w:t>
      </w:r>
      <w:r w:rsidR="005D75C1">
        <w:rPr>
          <w:rFonts w:ascii="Tahoma" w:hAnsi="Tahoma" w:cs="Tahoma"/>
          <w:sz w:val="24"/>
          <w:szCs w:val="24"/>
          <w:lang w:val="es-CO"/>
        </w:rPr>
        <w:t xml:space="preserve"> se le atribuye en la demanda</w:t>
      </w:r>
      <w:r w:rsidR="002E6EBD">
        <w:rPr>
          <w:rFonts w:ascii="Tahoma" w:hAnsi="Tahoma" w:cs="Tahoma"/>
          <w:sz w:val="24"/>
          <w:szCs w:val="24"/>
          <w:lang w:val="es-CO"/>
        </w:rPr>
        <w:t>.</w:t>
      </w:r>
      <w:r w:rsidR="005D75C1">
        <w:rPr>
          <w:rFonts w:ascii="Tahoma" w:hAnsi="Tahoma" w:cs="Tahoma"/>
          <w:sz w:val="24"/>
          <w:szCs w:val="24"/>
          <w:lang w:val="es-CO"/>
        </w:rPr>
        <w:t xml:space="preserve"> </w:t>
      </w:r>
    </w:p>
    <w:p w:rsidR="00813A4E" w:rsidRDefault="00813A4E" w:rsidP="00530582">
      <w:pPr>
        <w:jc w:val="both"/>
        <w:rPr>
          <w:rFonts w:ascii="Tahoma" w:hAnsi="Tahoma" w:cs="Tahoma"/>
          <w:sz w:val="24"/>
          <w:szCs w:val="24"/>
          <w:lang w:val="es-CO"/>
        </w:rPr>
      </w:pPr>
    </w:p>
    <w:p w:rsidR="00797FC0" w:rsidRPr="005945F6" w:rsidRDefault="005D75C1" w:rsidP="005945F6">
      <w:pPr>
        <w:pStyle w:val="Prrafodelista"/>
        <w:numPr>
          <w:ilvl w:val="0"/>
          <w:numId w:val="2"/>
        </w:numPr>
        <w:ind w:left="0" w:firstLine="0"/>
        <w:jc w:val="center"/>
        <w:rPr>
          <w:rFonts w:ascii="Tahoma" w:hAnsi="Tahoma" w:cs="Tahoma"/>
          <w:b/>
          <w:sz w:val="24"/>
          <w:szCs w:val="24"/>
          <w:lang w:val="es-CO"/>
        </w:rPr>
      </w:pPr>
      <w:r w:rsidRPr="005945F6">
        <w:rPr>
          <w:rFonts w:ascii="Tahoma" w:hAnsi="Tahoma" w:cs="Tahoma"/>
          <w:b/>
          <w:sz w:val="24"/>
          <w:szCs w:val="24"/>
          <w:lang w:val="es-CO"/>
        </w:rPr>
        <w:t>RECURSO DE APELACIÓN</w:t>
      </w:r>
    </w:p>
    <w:p w:rsidR="005D75C1" w:rsidRDefault="005D75C1" w:rsidP="005D75C1">
      <w:pPr>
        <w:jc w:val="center"/>
        <w:rPr>
          <w:rFonts w:ascii="Tahoma" w:hAnsi="Tahoma" w:cs="Tahoma"/>
          <w:b/>
          <w:sz w:val="24"/>
          <w:szCs w:val="24"/>
          <w:lang w:val="es-CO"/>
        </w:rPr>
      </w:pPr>
    </w:p>
    <w:p w:rsidR="00C50442" w:rsidRPr="00567A39" w:rsidRDefault="00567A39" w:rsidP="00CC5E11">
      <w:pPr>
        <w:jc w:val="both"/>
        <w:rPr>
          <w:rFonts w:ascii="Tahoma" w:hAnsi="Tahoma" w:cs="Tahoma"/>
          <w:i/>
          <w:sz w:val="24"/>
          <w:szCs w:val="24"/>
          <w:lang w:val="es-CO"/>
        </w:rPr>
      </w:pPr>
      <w:r>
        <w:rPr>
          <w:rFonts w:ascii="Tahoma" w:hAnsi="Tahoma" w:cs="Tahoma"/>
          <w:sz w:val="24"/>
          <w:szCs w:val="24"/>
          <w:lang w:val="es-CO"/>
        </w:rPr>
        <w:tab/>
        <w:t>Se alzaron contra aquella decisión</w:t>
      </w:r>
      <w:r w:rsidR="00CC5E11">
        <w:rPr>
          <w:rFonts w:ascii="Tahoma" w:hAnsi="Tahoma" w:cs="Tahoma"/>
          <w:sz w:val="24"/>
          <w:szCs w:val="24"/>
          <w:lang w:val="es-CO"/>
        </w:rPr>
        <w:t xml:space="preserve"> </w:t>
      </w:r>
      <w:r>
        <w:rPr>
          <w:rFonts w:ascii="Tahoma" w:hAnsi="Tahoma" w:cs="Tahoma"/>
          <w:sz w:val="24"/>
          <w:szCs w:val="24"/>
          <w:lang w:val="es-CO"/>
        </w:rPr>
        <w:t>tanto el demandante como</w:t>
      </w:r>
      <w:r w:rsidR="005D75C1" w:rsidRPr="00CC5E11">
        <w:rPr>
          <w:rFonts w:ascii="Tahoma" w:hAnsi="Tahoma" w:cs="Tahoma"/>
          <w:sz w:val="24"/>
          <w:szCs w:val="24"/>
          <w:lang w:val="es-CO"/>
        </w:rPr>
        <w:t xml:space="preserve"> la sociedad condenada en primera in</w:t>
      </w:r>
      <w:r w:rsidR="00CC5E11">
        <w:rPr>
          <w:rFonts w:ascii="Tahoma" w:hAnsi="Tahoma" w:cs="Tahoma"/>
          <w:sz w:val="24"/>
          <w:szCs w:val="24"/>
          <w:lang w:val="es-CO"/>
        </w:rPr>
        <w:t xml:space="preserve">stancia. Esta última insiste en </w:t>
      </w:r>
      <w:r w:rsidR="005D75C1" w:rsidRPr="00CC5E11">
        <w:rPr>
          <w:rFonts w:ascii="Tahoma" w:hAnsi="Tahoma" w:cs="Tahoma"/>
          <w:sz w:val="24"/>
          <w:szCs w:val="24"/>
          <w:lang w:val="es-CO"/>
        </w:rPr>
        <w:t>que el demandante se encontraba en</w:t>
      </w:r>
      <w:r w:rsidR="00CC5E11">
        <w:rPr>
          <w:rFonts w:ascii="Tahoma" w:hAnsi="Tahoma" w:cs="Tahoma"/>
          <w:sz w:val="24"/>
          <w:szCs w:val="24"/>
          <w:lang w:val="es-CO"/>
        </w:rPr>
        <w:t xml:space="preserve"> el lugar donde la empresa desarrolló</w:t>
      </w:r>
      <w:r w:rsidR="005D75C1" w:rsidRPr="00CC5E11">
        <w:rPr>
          <w:rFonts w:ascii="Tahoma" w:hAnsi="Tahoma" w:cs="Tahoma"/>
          <w:sz w:val="24"/>
          <w:szCs w:val="24"/>
          <w:lang w:val="es-CO"/>
        </w:rPr>
        <w:t xml:space="preserve"> las obras de </w:t>
      </w:r>
      <w:r w:rsidR="00CC5E11" w:rsidRPr="00CC5E11">
        <w:rPr>
          <w:rFonts w:ascii="Tahoma" w:hAnsi="Tahoma" w:cs="Tahoma"/>
          <w:sz w:val="24"/>
          <w:szCs w:val="24"/>
          <w:lang w:val="es-CO"/>
        </w:rPr>
        <w:t>construcción de la “ciudadela Tokio”, porque así lo quería y no era posible limitar su acceso por ser un lugar abierto al público, de m</w:t>
      </w:r>
      <w:r w:rsidR="00CC5E11">
        <w:rPr>
          <w:rFonts w:ascii="Tahoma" w:hAnsi="Tahoma" w:cs="Tahoma"/>
          <w:sz w:val="24"/>
          <w:szCs w:val="24"/>
          <w:lang w:val="es-CO"/>
        </w:rPr>
        <w:t xml:space="preserve">odo que jamás la sociedad </w:t>
      </w:r>
      <w:r w:rsidR="00CC5E11" w:rsidRPr="00CC5E11">
        <w:rPr>
          <w:rFonts w:ascii="Tahoma" w:hAnsi="Tahoma" w:cs="Tahoma"/>
          <w:sz w:val="24"/>
          <w:szCs w:val="24"/>
          <w:lang w:val="es-CO"/>
        </w:rPr>
        <w:t>contrató los servicios del promotor del litigio</w:t>
      </w:r>
      <w:r w:rsidR="00CC5E11">
        <w:rPr>
          <w:rFonts w:ascii="Tahoma" w:hAnsi="Tahoma" w:cs="Tahoma"/>
          <w:sz w:val="24"/>
          <w:szCs w:val="24"/>
          <w:lang w:val="es-CO"/>
        </w:rPr>
        <w:t>,</w:t>
      </w:r>
      <w:r w:rsidR="00C50442">
        <w:rPr>
          <w:rFonts w:ascii="Tahoma" w:hAnsi="Tahoma" w:cs="Tahoma"/>
          <w:sz w:val="24"/>
          <w:szCs w:val="24"/>
          <w:lang w:val="es-CO"/>
        </w:rPr>
        <w:t xml:space="preserve"> quien solamente tenía </w:t>
      </w:r>
      <w:r w:rsidR="00C50442" w:rsidRPr="009379F7">
        <w:rPr>
          <w:rFonts w:ascii="Arial Narrow" w:hAnsi="Arial Narrow" w:cs="Tahoma"/>
          <w:i/>
          <w:sz w:val="24"/>
          <w:szCs w:val="24"/>
          <w:lang w:val="es-CO"/>
        </w:rPr>
        <w:t>“una expectativa de un contrato civil de obra y no de un vínculo laboral como tal,</w:t>
      </w:r>
      <w:r w:rsidR="00CC5E11" w:rsidRPr="009379F7">
        <w:rPr>
          <w:rFonts w:ascii="Arial Narrow" w:hAnsi="Arial Narrow" w:cs="Tahoma"/>
          <w:i/>
          <w:sz w:val="24"/>
          <w:szCs w:val="24"/>
          <w:lang w:val="es-CO"/>
        </w:rPr>
        <w:t xml:space="preserve"> y en esa medida, los supuestos accidentes que aquel sufrió, no son de origen profesional, pues no ocurrieron con ocasión de la ejecución de un contrato de trabajo</w:t>
      </w:r>
      <w:r w:rsidRPr="009379F7">
        <w:rPr>
          <w:rFonts w:ascii="Arial Narrow" w:hAnsi="Arial Narrow" w:cs="Tahoma"/>
          <w:i/>
          <w:sz w:val="24"/>
          <w:szCs w:val="24"/>
          <w:lang w:val="es-CO"/>
        </w:rPr>
        <w:t>”</w:t>
      </w:r>
      <w:r w:rsidR="00CC5E11" w:rsidRPr="009379F7">
        <w:rPr>
          <w:rFonts w:ascii="Arial Narrow" w:hAnsi="Arial Narrow" w:cs="Tahoma"/>
          <w:i/>
          <w:sz w:val="24"/>
          <w:szCs w:val="24"/>
          <w:lang w:val="es-CO"/>
        </w:rPr>
        <w:t>.</w:t>
      </w:r>
      <w:r w:rsidR="00CC5E11" w:rsidRPr="00567A39">
        <w:rPr>
          <w:rFonts w:ascii="Tahoma" w:hAnsi="Tahoma" w:cs="Tahoma"/>
          <w:i/>
          <w:sz w:val="24"/>
          <w:szCs w:val="24"/>
          <w:lang w:val="es-CO"/>
        </w:rPr>
        <w:t xml:space="preserve"> </w:t>
      </w:r>
    </w:p>
    <w:p w:rsidR="00C50442" w:rsidRDefault="00C50442" w:rsidP="00CC5E11">
      <w:pPr>
        <w:jc w:val="both"/>
        <w:rPr>
          <w:rFonts w:ascii="Tahoma" w:hAnsi="Tahoma" w:cs="Tahoma"/>
          <w:sz w:val="24"/>
          <w:szCs w:val="24"/>
          <w:lang w:val="es-CO"/>
        </w:rPr>
      </w:pPr>
    </w:p>
    <w:p w:rsidR="0014578D" w:rsidRDefault="00567A39" w:rsidP="00CC5E11">
      <w:pPr>
        <w:jc w:val="both"/>
        <w:rPr>
          <w:rFonts w:ascii="Tahoma" w:hAnsi="Tahoma" w:cs="Tahoma"/>
          <w:sz w:val="24"/>
          <w:szCs w:val="24"/>
          <w:lang w:val="es-CO"/>
        </w:rPr>
      </w:pPr>
      <w:r>
        <w:rPr>
          <w:rFonts w:ascii="Tahoma" w:hAnsi="Tahoma" w:cs="Tahoma"/>
          <w:sz w:val="24"/>
          <w:szCs w:val="24"/>
          <w:lang w:val="es-CO"/>
        </w:rPr>
        <w:tab/>
        <w:t>Y agregó,</w:t>
      </w:r>
      <w:r w:rsidR="00CC5E11">
        <w:rPr>
          <w:rFonts w:ascii="Tahoma" w:hAnsi="Tahoma" w:cs="Tahoma"/>
          <w:sz w:val="24"/>
          <w:szCs w:val="24"/>
          <w:lang w:val="es-CO"/>
        </w:rPr>
        <w:t xml:space="preserve"> que también llama la</w:t>
      </w:r>
      <w:r w:rsidR="002255D3">
        <w:rPr>
          <w:rFonts w:ascii="Tahoma" w:hAnsi="Tahoma" w:cs="Tahoma"/>
          <w:sz w:val="24"/>
          <w:szCs w:val="24"/>
          <w:lang w:val="es-CO"/>
        </w:rPr>
        <w:t xml:space="preserve"> mucho la</w:t>
      </w:r>
      <w:r w:rsidR="00CC5E11">
        <w:rPr>
          <w:rFonts w:ascii="Tahoma" w:hAnsi="Tahoma" w:cs="Tahoma"/>
          <w:sz w:val="24"/>
          <w:szCs w:val="24"/>
          <w:lang w:val="es-CO"/>
        </w:rPr>
        <w:t xml:space="preserve"> atención</w:t>
      </w:r>
      <w:r w:rsidR="0014578D">
        <w:rPr>
          <w:rFonts w:ascii="Tahoma" w:hAnsi="Tahoma" w:cs="Tahoma"/>
          <w:sz w:val="24"/>
          <w:szCs w:val="24"/>
          <w:lang w:val="es-CO"/>
        </w:rPr>
        <w:t>, aunque</w:t>
      </w:r>
      <w:r w:rsidR="002255D3">
        <w:rPr>
          <w:rFonts w:ascii="Tahoma" w:hAnsi="Tahoma" w:cs="Tahoma"/>
          <w:sz w:val="24"/>
          <w:szCs w:val="24"/>
          <w:lang w:val="es-CO"/>
        </w:rPr>
        <w:t xml:space="preserve"> no</w:t>
      </w:r>
      <w:r>
        <w:rPr>
          <w:rFonts w:ascii="Tahoma" w:hAnsi="Tahoma" w:cs="Tahoma"/>
          <w:sz w:val="24"/>
          <w:szCs w:val="24"/>
          <w:lang w:val="es-CO"/>
        </w:rPr>
        <w:t xml:space="preserve"> así</w:t>
      </w:r>
      <w:r w:rsidR="00C50442">
        <w:rPr>
          <w:rFonts w:ascii="Tahoma" w:hAnsi="Tahoma" w:cs="Tahoma"/>
          <w:sz w:val="24"/>
          <w:szCs w:val="24"/>
          <w:lang w:val="es-CO"/>
        </w:rPr>
        <w:t xml:space="preserve"> para el juzgado de primera instancia,</w:t>
      </w:r>
      <w:r w:rsidR="00CC5E11">
        <w:rPr>
          <w:rFonts w:ascii="Tahoma" w:hAnsi="Tahoma" w:cs="Tahoma"/>
          <w:sz w:val="24"/>
          <w:szCs w:val="24"/>
          <w:lang w:val="es-CO"/>
        </w:rPr>
        <w:t xml:space="preserve"> </w:t>
      </w:r>
      <w:r w:rsidR="00C50442">
        <w:rPr>
          <w:rFonts w:ascii="Tahoma" w:hAnsi="Tahoma" w:cs="Tahoma"/>
          <w:sz w:val="24"/>
          <w:szCs w:val="24"/>
          <w:lang w:val="es-CO"/>
        </w:rPr>
        <w:t>la posición de riesgo que el demandante adoptó de manera continua frente a su integridad y los fines económicos respecto de sus actos, porque fácilmente se nota su negligencia, su imprudencia y temeridad, cuando era consciente de su visión limitada</w:t>
      </w:r>
      <w:r w:rsidR="00CC5E11">
        <w:rPr>
          <w:rFonts w:ascii="Tahoma" w:hAnsi="Tahoma" w:cs="Tahoma"/>
          <w:sz w:val="24"/>
          <w:szCs w:val="24"/>
          <w:lang w:val="es-CO"/>
        </w:rPr>
        <w:t xml:space="preserve"> </w:t>
      </w:r>
      <w:r w:rsidR="00C50442">
        <w:rPr>
          <w:rFonts w:ascii="Tahoma" w:hAnsi="Tahoma" w:cs="Tahoma"/>
          <w:sz w:val="24"/>
          <w:szCs w:val="24"/>
          <w:lang w:val="es-CO"/>
        </w:rPr>
        <w:t>y toma un machete de su propiedad y se pone a cortar mader</w:t>
      </w:r>
      <w:r w:rsidR="002255D3">
        <w:rPr>
          <w:rFonts w:ascii="Tahoma" w:hAnsi="Tahoma" w:cs="Tahoma"/>
          <w:sz w:val="24"/>
          <w:szCs w:val="24"/>
          <w:lang w:val="es-CO"/>
        </w:rPr>
        <w:t xml:space="preserve">a o guadua sin estar en condiciones </w:t>
      </w:r>
      <w:r w:rsidR="00C50442">
        <w:rPr>
          <w:rFonts w:ascii="Tahoma" w:hAnsi="Tahoma" w:cs="Tahoma"/>
          <w:sz w:val="24"/>
          <w:szCs w:val="24"/>
          <w:lang w:val="es-CO"/>
        </w:rPr>
        <w:t xml:space="preserve">óptimas para hacerlo, porque no se puede perder de vista que </w:t>
      </w:r>
      <w:r w:rsidR="00C50442" w:rsidRPr="009379F7">
        <w:rPr>
          <w:rFonts w:ascii="Arial Narrow" w:hAnsi="Arial Narrow" w:cs="Tahoma"/>
          <w:i/>
          <w:sz w:val="24"/>
          <w:szCs w:val="24"/>
          <w:lang w:val="es-CO"/>
        </w:rPr>
        <w:t>“culturalmente el oportunismo es una de las maneras que se adoptan para lograr objetivos que aparentemente son legales y donde los canales de discusión son limitados por los derechos fundamentales, que normalmente se inclinan en favor de los más débiles aparentemente</w:t>
      </w:r>
      <w:r w:rsidR="0014578D" w:rsidRPr="009379F7">
        <w:rPr>
          <w:rFonts w:ascii="Arial Narrow" w:hAnsi="Arial Narrow" w:cs="Tahoma"/>
          <w:sz w:val="24"/>
          <w:szCs w:val="24"/>
          <w:lang w:val="es-CO"/>
        </w:rPr>
        <w:t>”</w:t>
      </w:r>
      <w:r w:rsidR="00C50442" w:rsidRPr="009379F7">
        <w:rPr>
          <w:rFonts w:ascii="Arial Narrow" w:hAnsi="Arial Narrow" w:cs="Tahoma"/>
          <w:sz w:val="24"/>
          <w:szCs w:val="24"/>
          <w:lang w:val="es-CO"/>
        </w:rPr>
        <w:t xml:space="preserve">. </w:t>
      </w:r>
    </w:p>
    <w:p w:rsidR="0014578D" w:rsidRDefault="0014578D" w:rsidP="00CC5E11">
      <w:pPr>
        <w:jc w:val="both"/>
        <w:rPr>
          <w:rFonts w:ascii="Tahoma" w:hAnsi="Tahoma" w:cs="Tahoma"/>
          <w:sz w:val="24"/>
          <w:szCs w:val="24"/>
          <w:lang w:val="es-CO"/>
        </w:rPr>
      </w:pPr>
    </w:p>
    <w:p w:rsidR="0014578D" w:rsidRDefault="0014578D" w:rsidP="00CC5E11">
      <w:pPr>
        <w:jc w:val="both"/>
        <w:rPr>
          <w:rFonts w:ascii="Tahoma" w:hAnsi="Tahoma" w:cs="Tahoma"/>
          <w:sz w:val="24"/>
          <w:szCs w:val="24"/>
          <w:lang w:val="es-CO"/>
        </w:rPr>
      </w:pPr>
      <w:r>
        <w:rPr>
          <w:rFonts w:ascii="Tahoma" w:hAnsi="Tahoma" w:cs="Tahoma"/>
          <w:sz w:val="24"/>
          <w:szCs w:val="24"/>
          <w:lang w:val="es-CO"/>
        </w:rPr>
        <w:tab/>
        <w:t>En síntesis, 1) para el apelante no está demostrada la existencia de un contrato de trabajo, y las pruebas que el juzgador tomó en cuenta para sustentar la existencia del vínculo laboral, son declaraciones tachadas de sospechosas por la evidente solidaridad existente entre todos los declarantes y el actor, al pertenecer al grupo de desplazados que él lideraba; 2) no fue valorada la posición solapada del demandante, que abre paso a muchas hipótesis de oportunismo en detrimento de otros, que finalmente por ser solidarios, terminaron implicados en una condena laboral y un juicio de responsabilidad; 3) tampoco se examinó la posibilidad de culpa exclusiva de la víctima en la ocurrencia del daño.</w:t>
      </w:r>
    </w:p>
    <w:p w:rsidR="0014578D" w:rsidRDefault="0014578D" w:rsidP="00CC5E11">
      <w:pPr>
        <w:jc w:val="both"/>
        <w:rPr>
          <w:rFonts w:ascii="Tahoma" w:hAnsi="Tahoma" w:cs="Tahoma"/>
          <w:sz w:val="24"/>
          <w:szCs w:val="24"/>
          <w:lang w:val="es-CO"/>
        </w:rPr>
      </w:pPr>
    </w:p>
    <w:p w:rsidR="00441DAD" w:rsidRDefault="0014578D" w:rsidP="00CC5E11">
      <w:pPr>
        <w:jc w:val="both"/>
        <w:rPr>
          <w:rFonts w:ascii="Tahoma" w:hAnsi="Tahoma" w:cs="Tahoma"/>
          <w:sz w:val="24"/>
          <w:szCs w:val="24"/>
          <w:lang w:val="es-CO"/>
        </w:rPr>
      </w:pPr>
      <w:r>
        <w:rPr>
          <w:rFonts w:ascii="Tahoma" w:hAnsi="Tahoma" w:cs="Tahoma"/>
          <w:sz w:val="24"/>
          <w:szCs w:val="24"/>
          <w:lang w:val="es-CO"/>
        </w:rPr>
        <w:tab/>
        <w:t xml:space="preserve">Desde la </w:t>
      </w:r>
      <w:r w:rsidR="00441DAD">
        <w:rPr>
          <w:rFonts w:ascii="Tahoma" w:hAnsi="Tahoma" w:cs="Tahoma"/>
          <w:sz w:val="24"/>
          <w:szCs w:val="24"/>
          <w:lang w:val="es-CO"/>
        </w:rPr>
        <w:t xml:space="preserve">otra orilla, el demandante enumeró </w:t>
      </w:r>
      <w:r w:rsidR="006070D9">
        <w:rPr>
          <w:rFonts w:ascii="Tahoma" w:hAnsi="Tahoma" w:cs="Tahoma"/>
          <w:sz w:val="24"/>
          <w:szCs w:val="24"/>
          <w:lang w:val="es-CO"/>
        </w:rPr>
        <w:t xml:space="preserve">tres </w:t>
      </w:r>
      <w:r w:rsidR="00441DAD">
        <w:rPr>
          <w:rFonts w:ascii="Tahoma" w:hAnsi="Tahoma" w:cs="Tahoma"/>
          <w:sz w:val="24"/>
          <w:szCs w:val="24"/>
          <w:lang w:val="es-CO"/>
        </w:rPr>
        <w:t>específicas</w:t>
      </w:r>
      <w:r w:rsidR="006070D9">
        <w:rPr>
          <w:rFonts w:ascii="Tahoma" w:hAnsi="Tahoma" w:cs="Tahoma"/>
          <w:sz w:val="24"/>
          <w:szCs w:val="24"/>
          <w:lang w:val="es-CO"/>
        </w:rPr>
        <w:t xml:space="preserve"> razones </w:t>
      </w:r>
      <w:r w:rsidR="00441DAD">
        <w:rPr>
          <w:rFonts w:ascii="Tahoma" w:hAnsi="Tahoma" w:cs="Tahoma"/>
          <w:sz w:val="24"/>
          <w:szCs w:val="24"/>
          <w:lang w:val="es-CO"/>
        </w:rPr>
        <w:t>por las que apela la decisión de primera instancia, son ellas:</w:t>
      </w:r>
      <w:r w:rsidR="006070D9">
        <w:rPr>
          <w:rFonts w:ascii="Tahoma" w:hAnsi="Tahoma" w:cs="Tahoma"/>
          <w:sz w:val="24"/>
          <w:szCs w:val="24"/>
          <w:lang w:val="es-CO"/>
        </w:rPr>
        <w:t xml:space="preserve"> </w:t>
      </w:r>
    </w:p>
    <w:p w:rsidR="00441DAD" w:rsidRDefault="00441DAD" w:rsidP="00CC5E11">
      <w:pPr>
        <w:jc w:val="both"/>
        <w:rPr>
          <w:rFonts w:ascii="Tahoma" w:hAnsi="Tahoma" w:cs="Tahoma"/>
          <w:sz w:val="24"/>
          <w:szCs w:val="24"/>
          <w:lang w:val="es-CO"/>
        </w:rPr>
      </w:pPr>
    </w:p>
    <w:p w:rsidR="00441DAD" w:rsidRDefault="00441DAD" w:rsidP="00441DAD">
      <w:pPr>
        <w:pStyle w:val="Prrafodelista"/>
        <w:numPr>
          <w:ilvl w:val="0"/>
          <w:numId w:val="1"/>
        </w:numPr>
        <w:jc w:val="both"/>
        <w:rPr>
          <w:rFonts w:ascii="Tahoma" w:hAnsi="Tahoma" w:cs="Tahoma"/>
          <w:sz w:val="24"/>
          <w:szCs w:val="24"/>
          <w:lang w:val="es-CO"/>
        </w:rPr>
      </w:pPr>
      <w:r>
        <w:rPr>
          <w:rFonts w:ascii="Tahoma" w:hAnsi="Tahoma" w:cs="Tahoma"/>
          <w:sz w:val="24"/>
          <w:szCs w:val="24"/>
          <w:lang w:val="es-CO"/>
        </w:rPr>
        <w:t>P</w:t>
      </w:r>
      <w:r w:rsidR="006070D9" w:rsidRPr="00441DAD">
        <w:rPr>
          <w:rFonts w:ascii="Tahoma" w:hAnsi="Tahoma" w:cs="Tahoma"/>
          <w:sz w:val="24"/>
          <w:szCs w:val="24"/>
          <w:lang w:val="es-CO"/>
        </w:rPr>
        <w:t>orque el juzgador no declaró al MUNICIPIO DE PEREIRA solidariamente responsa</w:t>
      </w:r>
      <w:r>
        <w:rPr>
          <w:rFonts w:ascii="Tahoma" w:hAnsi="Tahoma" w:cs="Tahoma"/>
          <w:sz w:val="24"/>
          <w:szCs w:val="24"/>
          <w:lang w:val="es-CO"/>
        </w:rPr>
        <w:t>ble de las condenas proferidas.</w:t>
      </w:r>
    </w:p>
    <w:p w:rsidR="00441DAD" w:rsidRDefault="00441DAD" w:rsidP="00441DAD">
      <w:pPr>
        <w:pStyle w:val="Prrafodelista"/>
        <w:ind w:left="1065"/>
        <w:jc w:val="both"/>
        <w:rPr>
          <w:rFonts w:ascii="Tahoma" w:hAnsi="Tahoma" w:cs="Tahoma"/>
          <w:sz w:val="24"/>
          <w:szCs w:val="24"/>
          <w:lang w:val="es-CO"/>
        </w:rPr>
      </w:pPr>
      <w:r>
        <w:rPr>
          <w:rFonts w:ascii="Tahoma" w:hAnsi="Tahoma" w:cs="Tahoma"/>
          <w:sz w:val="24"/>
          <w:szCs w:val="24"/>
          <w:lang w:val="es-CO"/>
        </w:rPr>
        <w:t xml:space="preserve"> </w:t>
      </w:r>
      <w:r w:rsidR="006070D9" w:rsidRPr="00441DAD">
        <w:rPr>
          <w:rFonts w:ascii="Tahoma" w:hAnsi="Tahoma" w:cs="Tahoma"/>
          <w:sz w:val="24"/>
          <w:szCs w:val="24"/>
          <w:lang w:val="es-CO"/>
        </w:rPr>
        <w:t xml:space="preserve"> </w:t>
      </w:r>
    </w:p>
    <w:p w:rsidR="00441DAD" w:rsidRDefault="00441DAD" w:rsidP="00441DAD">
      <w:pPr>
        <w:pStyle w:val="Prrafodelista"/>
        <w:numPr>
          <w:ilvl w:val="0"/>
          <w:numId w:val="1"/>
        </w:numPr>
        <w:jc w:val="both"/>
        <w:rPr>
          <w:rFonts w:ascii="Tahoma" w:hAnsi="Tahoma" w:cs="Tahoma"/>
          <w:sz w:val="24"/>
          <w:szCs w:val="24"/>
          <w:lang w:val="es-CO"/>
        </w:rPr>
      </w:pPr>
      <w:r w:rsidRPr="00441DAD">
        <w:rPr>
          <w:rFonts w:ascii="Tahoma" w:hAnsi="Tahoma" w:cs="Tahoma"/>
          <w:sz w:val="24"/>
          <w:szCs w:val="24"/>
          <w:lang w:val="es-CO"/>
        </w:rPr>
        <w:t xml:space="preserve">Porque se </w:t>
      </w:r>
      <w:r w:rsidR="006070D9" w:rsidRPr="00441DAD">
        <w:rPr>
          <w:rFonts w:ascii="Tahoma" w:hAnsi="Tahoma" w:cs="Tahoma"/>
          <w:sz w:val="24"/>
          <w:szCs w:val="24"/>
          <w:lang w:val="es-CO"/>
        </w:rPr>
        <w:t>absolvió al señor MILTON ENRIQUE OVIEDO de las pre</w:t>
      </w:r>
      <w:r w:rsidRPr="00441DAD">
        <w:rPr>
          <w:rFonts w:ascii="Tahoma" w:hAnsi="Tahoma" w:cs="Tahoma"/>
          <w:sz w:val="24"/>
          <w:szCs w:val="24"/>
          <w:lang w:val="es-CO"/>
        </w:rPr>
        <w:t>tensiones incoadas en su contra, contraviniendo el artículo 36 del C.S.T.; norma que prevé que los socios son solidariamente responsable de todas las obligaciones que emanan del contrato de trabajo</w:t>
      </w:r>
      <w:r w:rsidR="004B2CE3">
        <w:rPr>
          <w:rFonts w:ascii="Tahoma" w:hAnsi="Tahoma" w:cs="Tahoma"/>
          <w:sz w:val="24"/>
          <w:szCs w:val="24"/>
          <w:lang w:val="es-CO"/>
        </w:rPr>
        <w:t>, y por último,</w:t>
      </w:r>
    </w:p>
    <w:p w:rsidR="00441DAD" w:rsidRPr="00441DAD" w:rsidRDefault="00441DAD" w:rsidP="00441DAD">
      <w:pPr>
        <w:pStyle w:val="Prrafodelista"/>
        <w:rPr>
          <w:rFonts w:ascii="Tahoma" w:hAnsi="Tahoma" w:cs="Tahoma"/>
          <w:sz w:val="24"/>
          <w:szCs w:val="24"/>
          <w:lang w:val="es-CO"/>
        </w:rPr>
      </w:pPr>
    </w:p>
    <w:p w:rsidR="004B2CE3" w:rsidRDefault="004B2CE3" w:rsidP="004B2CE3">
      <w:pPr>
        <w:pStyle w:val="Prrafodelista"/>
        <w:numPr>
          <w:ilvl w:val="0"/>
          <w:numId w:val="1"/>
        </w:numPr>
        <w:jc w:val="both"/>
        <w:rPr>
          <w:rFonts w:ascii="Tahoma" w:hAnsi="Tahoma" w:cs="Tahoma"/>
          <w:sz w:val="24"/>
          <w:szCs w:val="24"/>
          <w:lang w:val="es-CO"/>
        </w:rPr>
      </w:pPr>
      <w:r>
        <w:rPr>
          <w:rFonts w:ascii="Tahoma" w:hAnsi="Tahoma" w:cs="Tahoma"/>
          <w:sz w:val="24"/>
          <w:szCs w:val="24"/>
          <w:lang w:val="es-CO"/>
        </w:rPr>
        <w:t xml:space="preserve">El pago de intereses moratorios ha debido ordenarse desde la fecha de ocurrencia del accidente invalidante, 22 de febrero de 2006, “ya que por culpa del empleador y de la misma entidad territorial no pudo cobrarse al Sistema de Seguridad Social la pensión de invalidez” pues en vigencia del contrato de trabajo el empleador omitió la afiliación obligatoria del trabajador al Sistema de Riesgos Profesionales.  </w:t>
      </w:r>
    </w:p>
    <w:p w:rsidR="004B2CE3" w:rsidRDefault="004B2CE3" w:rsidP="004B2CE3">
      <w:pPr>
        <w:pStyle w:val="Prrafodelista"/>
        <w:ind w:left="1065"/>
        <w:jc w:val="both"/>
        <w:rPr>
          <w:rFonts w:ascii="Tahoma" w:hAnsi="Tahoma" w:cs="Tahoma"/>
          <w:sz w:val="24"/>
          <w:szCs w:val="24"/>
          <w:lang w:val="es-CO"/>
        </w:rPr>
      </w:pPr>
    </w:p>
    <w:p w:rsidR="00EF30D7" w:rsidRDefault="004B2CE3" w:rsidP="004B2CE3">
      <w:pPr>
        <w:pStyle w:val="Prrafodelista"/>
        <w:ind w:left="0"/>
        <w:jc w:val="both"/>
        <w:rPr>
          <w:rFonts w:ascii="Tahoma" w:hAnsi="Tahoma" w:cs="Tahoma"/>
          <w:i/>
          <w:sz w:val="24"/>
          <w:szCs w:val="24"/>
          <w:lang w:val="es-CO"/>
        </w:rPr>
      </w:pPr>
      <w:r>
        <w:rPr>
          <w:rFonts w:ascii="Tahoma" w:hAnsi="Tahoma" w:cs="Tahoma"/>
          <w:sz w:val="24"/>
          <w:szCs w:val="24"/>
          <w:lang w:val="es-CO"/>
        </w:rPr>
        <w:tab/>
      </w:r>
      <w:r w:rsidR="00A275E3" w:rsidRPr="004B2CE3">
        <w:rPr>
          <w:rFonts w:ascii="Tahoma" w:hAnsi="Tahoma" w:cs="Tahoma"/>
          <w:sz w:val="24"/>
          <w:szCs w:val="24"/>
          <w:lang w:val="es-CO"/>
        </w:rPr>
        <w:t>Sobre la eventual</w:t>
      </w:r>
      <w:r w:rsidR="006070D9" w:rsidRPr="004B2CE3">
        <w:rPr>
          <w:rFonts w:ascii="Tahoma" w:hAnsi="Tahoma" w:cs="Tahoma"/>
          <w:sz w:val="24"/>
          <w:szCs w:val="24"/>
          <w:lang w:val="es-CO"/>
        </w:rPr>
        <w:t xml:space="preserve"> responsabilidad solidaria del Munici</w:t>
      </w:r>
      <w:r w:rsidR="00A275E3" w:rsidRPr="004B2CE3">
        <w:rPr>
          <w:rFonts w:ascii="Tahoma" w:hAnsi="Tahoma" w:cs="Tahoma"/>
          <w:sz w:val="24"/>
          <w:szCs w:val="24"/>
          <w:lang w:val="es-CO"/>
        </w:rPr>
        <w:t>pio de Pereira, con apoyo en la prueba documental</w:t>
      </w:r>
      <w:r w:rsidR="006070D9" w:rsidRPr="004B2CE3">
        <w:rPr>
          <w:rFonts w:ascii="Tahoma" w:hAnsi="Tahoma" w:cs="Tahoma"/>
          <w:sz w:val="24"/>
          <w:szCs w:val="24"/>
          <w:lang w:val="es-CO"/>
        </w:rPr>
        <w:t>, señaló</w:t>
      </w:r>
      <w:r w:rsidR="00A275E3" w:rsidRPr="004B2CE3">
        <w:rPr>
          <w:rFonts w:ascii="Tahoma" w:hAnsi="Tahoma" w:cs="Tahoma"/>
          <w:sz w:val="24"/>
          <w:szCs w:val="24"/>
          <w:lang w:val="es-CO"/>
        </w:rPr>
        <w:t xml:space="preserve"> el apelante</w:t>
      </w:r>
      <w:r w:rsidR="006070D9" w:rsidRPr="004B2CE3">
        <w:rPr>
          <w:rFonts w:ascii="Tahoma" w:hAnsi="Tahoma" w:cs="Tahoma"/>
          <w:sz w:val="24"/>
          <w:szCs w:val="24"/>
          <w:lang w:val="es-CO"/>
        </w:rPr>
        <w:t xml:space="preserve"> que el ente territorial no sólo </w:t>
      </w:r>
      <w:r w:rsidR="00A275E3" w:rsidRPr="004B2CE3">
        <w:rPr>
          <w:rFonts w:ascii="Tahoma" w:hAnsi="Tahoma" w:cs="Tahoma"/>
          <w:sz w:val="24"/>
          <w:szCs w:val="24"/>
          <w:lang w:val="es-CO"/>
        </w:rPr>
        <w:t>obró como</w:t>
      </w:r>
      <w:r w:rsidR="006070D9" w:rsidRPr="004B2CE3">
        <w:rPr>
          <w:rFonts w:ascii="Tahoma" w:hAnsi="Tahoma" w:cs="Tahoma"/>
          <w:sz w:val="24"/>
          <w:szCs w:val="24"/>
          <w:lang w:val="es-CO"/>
        </w:rPr>
        <w:t xml:space="preserve"> oferente del proyecto urbanístico</w:t>
      </w:r>
      <w:r w:rsidR="00A275E3" w:rsidRPr="004B2CE3">
        <w:rPr>
          <w:rFonts w:ascii="Tahoma" w:hAnsi="Tahoma" w:cs="Tahoma"/>
          <w:sz w:val="24"/>
          <w:szCs w:val="24"/>
          <w:lang w:val="es-CO"/>
        </w:rPr>
        <w:t xml:space="preserve"> denominado “ciudadela Tokio”</w:t>
      </w:r>
      <w:r w:rsidR="006070D9" w:rsidRPr="004B2CE3">
        <w:rPr>
          <w:rFonts w:ascii="Tahoma" w:hAnsi="Tahoma" w:cs="Tahoma"/>
          <w:sz w:val="24"/>
          <w:szCs w:val="24"/>
          <w:lang w:val="es-CO"/>
        </w:rPr>
        <w:t>, sino que</w:t>
      </w:r>
      <w:r w:rsidR="00A275E3" w:rsidRPr="004B2CE3">
        <w:rPr>
          <w:rFonts w:ascii="Tahoma" w:hAnsi="Tahoma" w:cs="Tahoma"/>
          <w:sz w:val="24"/>
          <w:szCs w:val="24"/>
          <w:lang w:val="es-CO"/>
        </w:rPr>
        <w:t xml:space="preserve"> también</w:t>
      </w:r>
      <w:r w:rsidR="006070D9" w:rsidRPr="004B2CE3">
        <w:rPr>
          <w:rFonts w:ascii="Tahoma" w:hAnsi="Tahoma" w:cs="Tahoma"/>
          <w:sz w:val="24"/>
          <w:szCs w:val="24"/>
          <w:lang w:val="es-CO"/>
        </w:rPr>
        <w:t xml:space="preserve"> </w:t>
      </w:r>
      <w:r w:rsidR="00A275E3" w:rsidRPr="004B2CE3">
        <w:rPr>
          <w:rFonts w:ascii="Tahoma" w:hAnsi="Tahoma" w:cs="Tahoma"/>
          <w:sz w:val="24"/>
          <w:szCs w:val="24"/>
          <w:lang w:val="es-CO"/>
        </w:rPr>
        <w:t xml:space="preserve">designó al interventor de la obra, contrató el encargo fiduciario con la firma FIDUCAFE para la administración de los recursos que el mismo municipio destinó para la ejecución de las obras y las viviendas se levantaron sobre terrenos de su propiedad. </w:t>
      </w:r>
      <w:r>
        <w:rPr>
          <w:rFonts w:ascii="Tahoma" w:hAnsi="Tahoma" w:cs="Tahoma"/>
          <w:sz w:val="24"/>
          <w:szCs w:val="24"/>
          <w:lang w:val="es-CO"/>
        </w:rPr>
        <w:t>De modo que en su cri</w:t>
      </w:r>
      <w:r w:rsidRPr="004B2CE3">
        <w:rPr>
          <w:rFonts w:ascii="Tahoma" w:hAnsi="Tahoma" w:cs="Tahoma"/>
          <w:sz w:val="24"/>
          <w:szCs w:val="24"/>
          <w:lang w:val="es-CO"/>
        </w:rPr>
        <w:t>terio</w:t>
      </w:r>
      <w:r w:rsidR="00A275E3" w:rsidRPr="004B2CE3">
        <w:rPr>
          <w:rFonts w:ascii="Tahoma" w:hAnsi="Tahoma" w:cs="Tahoma"/>
          <w:sz w:val="24"/>
          <w:szCs w:val="24"/>
          <w:lang w:val="es-CO"/>
        </w:rPr>
        <w:t xml:space="preserve"> el Municipio debe responder solidariamente por las condenas impuestas a la sociedad VÍAS Y CONCRETOS LTDA. al ser esta entidad territorial no solo oferente del plan de vivienda </w:t>
      </w:r>
      <w:r w:rsidR="00EF30D7" w:rsidRPr="009379F7">
        <w:rPr>
          <w:rFonts w:ascii="Arial Narrow" w:hAnsi="Arial Narrow" w:cs="Tahoma"/>
          <w:i/>
          <w:sz w:val="24"/>
          <w:szCs w:val="24"/>
          <w:lang w:val="es-CO"/>
        </w:rPr>
        <w:t>“</w:t>
      </w:r>
      <w:r w:rsidR="00A275E3" w:rsidRPr="009379F7">
        <w:rPr>
          <w:rFonts w:ascii="Arial Narrow" w:hAnsi="Arial Narrow" w:cs="Tahoma"/>
          <w:i/>
          <w:sz w:val="24"/>
          <w:szCs w:val="24"/>
          <w:lang w:val="es-CO"/>
        </w:rPr>
        <w:t xml:space="preserve">sino también propietario de los lotes </w:t>
      </w:r>
      <w:r w:rsidR="00EF30D7" w:rsidRPr="009379F7">
        <w:rPr>
          <w:rFonts w:ascii="Arial Narrow" w:hAnsi="Arial Narrow" w:cs="Tahoma"/>
          <w:i/>
          <w:sz w:val="24"/>
          <w:szCs w:val="24"/>
          <w:lang w:val="es-CO"/>
        </w:rPr>
        <w:t>de terreno donde se ejecutó la obra”.</w:t>
      </w:r>
    </w:p>
    <w:p w:rsidR="004B2CE3" w:rsidRDefault="004B2CE3" w:rsidP="004B2CE3">
      <w:pPr>
        <w:pStyle w:val="Prrafodelista"/>
        <w:ind w:left="0"/>
        <w:jc w:val="both"/>
        <w:rPr>
          <w:rFonts w:ascii="Tahoma" w:hAnsi="Tahoma" w:cs="Tahoma"/>
          <w:i/>
          <w:sz w:val="24"/>
          <w:szCs w:val="24"/>
          <w:lang w:val="es-CO"/>
        </w:rPr>
      </w:pPr>
    </w:p>
    <w:p w:rsidR="00535E8A" w:rsidRDefault="004B2CE3" w:rsidP="00535E8A">
      <w:pPr>
        <w:pStyle w:val="Prrafodelista"/>
        <w:numPr>
          <w:ilvl w:val="0"/>
          <w:numId w:val="2"/>
        </w:numPr>
        <w:ind w:left="0" w:firstLine="0"/>
        <w:jc w:val="center"/>
        <w:rPr>
          <w:rFonts w:ascii="Tahoma" w:hAnsi="Tahoma" w:cs="Tahoma"/>
          <w:b/>
          <w:sz w:val="24"/>
          <w:szCs w:val="24"/>
          <w:lang w:val="es-CO"/>
        </w:rPr>
      </w:pPr>
      <w:r w:rsidRPr="004B2CE3">
        <w:rPr>
          <w:rFonts w:ascii="Tahoma" w:hAnsi="Tahoma" w:cs="Tahoma"/>
          <w:b/>
          <w:sz w:val="24"/>
          <w:szCs w:val="24"/>
          <w:lang w:val="es-CO"/>
        </w:rPr>
        <w:t>CONSIDERACIONES</w:t>
      </w:r>
    </w:p>
    <w:p w:rsidR="00535E8A" w:rsidRDefault="00535E8A" w:rsidP="00535E8A">
      <w:pPr>
        <w:pStyle w:val="Prrafodelista"/>
        <w:ind w:left="0"/>
        <w:jc w:val="center"/>
        <w:rPr>
          <w:rFonts w:ascii="Tahoma" w:hAnsi="Tahoma" w:cs="Tahoma"/>
          <w:b/>
          <w:sz w:val="24"/>
          <w:szCs w:val="24"/>
          <w:lang w:val="es-CO"/>
        </w:rPr>
      </w:pPr>
    </w:p>
    <w:p w:rsidR="00A6497F" w:rsidRPr="00535E8A" w:rsidRDefault="00312CE9" w:rsidP="00535E8A">
      <w:pPr>
        <w:pStyle w:val="Prrafodelista"/>
        <w:numPr>
          <w:ilvl w:val="1"/>
          <w:numId w:val="2"/>
        </w:numPr>
        <w:ind w:left="0" w:firstLine="0"/>
        <w:jc w:val="both"/>
        <w:rPr>
          <w:rFonts w:ascii="Tahoma" w:hAnsi="Tahoma" w:cs="Tahoma"/>
          <w:b/>
          <w:sz w:val="24"/>
          <w:szCs w:val="24"/>
          <w:lang w:val="es-CO"/>
        </w:rPr>
      </w:pPr>
      <w:r w:rsidRPr="00535E8A">
        <w:rPr>
          <w:rFonts w:ascii="Tahoma" w:hAnsi="Tahoma" w:cs="Tahoma"/>
          <w:b/>
          <w:sz w:val="24"/>
          <w:szCs w:val="24"/>
          <w:lang w:val="es-CO"/>
        </w:rPr>
        <w:t>EXISTENCIA DEL CONTRATO DE TRABAJO</w:t>
      </w:r>
      <w:r w:rsidR="00A6497F" w:rsidRPr="00535E8A">
        <w:rPr>
          <w:rFonts w:ascii="Tahoma" w:hAnsi="Tahoma" w:cs="Tahoma"/>
          <w:b/>
          <w:sz w:val="24"/>
          <w:szCs w:val="24"/>
          <w:lang w:val="es-CO"/>
        </w:rPr>
        <w:t xml:space="preserve">: </w:t>
      </w:r>
      <w:r w:rsidR="00A6497F" w:rsidRPr="00535E8A">
        <w:rPr>
          <w:rFonts w:ascii="Tahoma" w:hAnsi="Tahoma" w:cs="Tahoma"/>
          <w:b/>
          <w:caps/>
          <w:color w:val="111111"/>
          <w:sz w:val="24"/>
          <w:szCs w:val="24"/>
          <w:shd w:val="clear" w:color="auto" w:fill="FFFFFF"/>
        </w:rPr>
        <w:t>Cuando un trabajador alega la existencia de un contrato de trabajo no debe probar más que la prestación personal de un servicio.</w:t>
      </w:r>
    </w:p>
    <w:p w:rsidR="00A6497F" w:rsidRPr="000910BB" w:rsidRDefault="00A6497F" w:rsidP="00A6497F">
      <w:pPr>
        <w:rPr>
          <w:rFonts w:ascii="Tahoma" w:hAnsi="Tahoma" w:cs="Tahoma"/>
          <w:color w:val="111111"/>
          <w:shd w:val="clear" w:color="auto" w:fill="FFFFFF"/>
        </w:rPr>
      </w:pPr>
    </w:p>
    <w:p w:rsidR="00255863" w:rsidRDefault="00A6497F" w:rsidP="00255863">
      <w:pPr>
        <w:jc w:val="both"/>
        <w:rPr>
          <w:rFonts w:ascii="Tahoma" w:hAnsi="Tahoma" w:cs="Tahoma"/>
          <w:sz w:val="24"/>
          <w:szCs w:val="24"/>
        </w:rPr>
      </w:pPr>
      <w:r w:rsidRPr="00A6497F">
        <w:rPr>
          <w:rFonts w:ascii="Tahoma" w:hAnsi="Tahoma" w:cs="Tahoma"/>
          <w:sz w:val="24"/>
          <w:szCs w:val="24"/>
        </w:rPr>
        <w:tab/>
        <w:t>En el caso sub-examine,</w:t>
      </w:r>
      <w:r>
        <w:rPr>
          <w:rFonts w:ascii="Tahoma" w:hAnsi="Tahoma" w:cs="Tahoma"/>
          <w:sz w:val="24"/>
          <w:szCs w:val="24"/>
        </w:rPr>
        <w:t xml:space="preserve"> el apoderado judicial de VÍAS Y CONCRETOS LTDA indicó que </w:t>
      </w:r>
      <w:r w:rsidR="00255863" w:rsidRPr="009379F7">
        <w:rPr>
          <w:rFonts w:ascii="Arial Narrow" w:hAnsi="Arial Narrow" w:cs="Tahoma"/>
          <w:i/>
          <w:sz w:val="24"/>
          <w:szCs w:val="24"/>
        </w:rPr>
        <w:t>“</w:t>
      </w:r>
      <w:r w:rsidRPr="009379F7">
        <w:rPr>
          <w:rFonts w:ascii="Arial Narrow" w:hAnsi="Arial Narrow" w:cs="Tahoma"/>
          <w:i/>
          <w:sz w:val="24"/>
          <w:szCs w:val="24"/>
        </w:rPr>
        <w:t>al trabajador apenas se le estaba observando para decidir si se le incorporaba para desarrollar una actividad en el lugar</w:t>
      </w:r>
      <w:r w:rsidR="00255863" w:rsidRPr="009379F7">
        <w:rPr>
          <w:rFonts w:ascii="Arial Narrow" w:hAnsi="Arial Narrow" w:cs="Tahoma"/>
          <w:i/>
          <w:sz w:val="24"/>
          <w:szCs w:val="24"/>
        </w:rPr>
        <w:t>”</w:t>
      </w:r>
      <w:r w:rsidR="00255863" w:rsidRPr="009379F7">
        <w:rPr>
          <w:rFonts w:ascii="Arial Narrow" w:hAnsi="Arial Narrow" w:cs="Tahoma"/>
          <w:sz w:val="24"/>
          <w:szCs w:val="24"/>
        </w:rPr>
        <w:t xml:space="preserve"> </w:t>
      </w:r>
      <w:r w:rsidR="00255863">
        <w:rPr>
          <w:rFonts w:ascii="Tahoma" w:hAnsi="Tahoma" w:cs="Tahoma"/>
          <w:sz w:val="24"/>
          <w:szCs w:val="24"/>
        </w:rPr>
        <w:t>donde se adelantó la construcción de la “ciudadela Tokio”.</w:t>
      </w:r>
    </w:p>
    <w:p w:rsidR="00255863" w:rsidRPr="00A6497F" w:rsidRDefault="00255863" w:rsidP="00255863">
      <w:pPr>
        <w:jc w:val="both"/>
        <w:rPr>
          <w:rFonts w:ascii="Tahoma" w:hAnsi="Tahoma" w:cs="Tahoma"/>
          <w:sz w:val="24"/>
          <w:szCs w:val="24"/>
        </w:rPr>
      </w:pPr>
    </w:p>
    <w:p w:rsidR="00255863" w:rsidRDefault="00A6497F" w:rsidP="00A6497F">
      <w:pPr>
        <w:jc w:val="both"/>
        <w:rPr>
          <w:rFonts w:ascii="Tahoma" w:hAnsi="Tahoma" w:cs="Tahoma"/>
          <w:sz w:val="24"/>
          <w:szCs w:val="24"/>
        </w:rPr>
      </w:pPr>
      <w:r w:rsidRPr="00A6497F">
        <w:rPr>
          <w:rFonts w:ascii="Tahoma" w:hAnsi="Tahoma" w:cs="Tahoma"/>
          <w:sz w:val="24"/>
          <w:szCs w:val="24"/>
        </w:rPr>
        <w:tab/>
      </w:r>
      <w:r w:rsidR="00813A4E">
        <w:rPr>
          <w:rFonts w:ascii="Tahoma" w:hAnsi="Tahoma" w:cs="Tahoma"/>
          <w:sz w:val="24"/>
          <w:szCs w:val="24"/>
        </w:rPr>
        <w:t xml:space="preserve">La confesión de aquel hecho es </w:t>
      </w:r>
      <w:r w:rsidR="00ED1672">
        <w:rPr>
          <w:rFonts w:ascii="Tahoma" w:hAnsi="Tahoma" w:cs="Tahoma"/>
          <w:sz w:val="24"/>
          <w:szCs w:val="24"/>
        </w:rPr>
        <w:t>un buen</w:t>
      </w:r>
      <w:r w:rsidRPr="00A6497F">
        <w:rPr>
          <w:rFonts w:ascii="Tahoma" w:hAnsi="Tahoma" w:cs="Tahoma"/>
          <w:sz w:val="24"/>
          <w:szCs w:val="24"/>
        </w:rPr>
        <w:t xml:space="preserve"> punto de partida para </w:t>
      </w:r>
      <w:r w:rsidR="00255863">
        <w:rPr>
          <w:rFonts w:ascii="Tahoma" w:hAnsi="Tahoma" w:cs="Tahoma"/>
          <w:sz w:val="24"/>
          <w:szCs w:val="24"/>
        </w:rPr>
        <w:t>afirmar que</w:t>
      </w:r>
      <w:r w:rsidR="00813A4E">
        <w:rPr>
          <w:rFonts w:ascii="Tahoma" w:hAnsi="Tahoma" w:cs="Tahoma"/>
          <w:sz w:val="24"/>
          <w:szCs w:val="24"/>
        </w:rPr>
        <w:t xml:space="preserve"> por esa vía también se </w:t>
      </w:r>
      <w:r w:rsidR="00255863">
        <w:rPr>
          <w:rFonts w:ascii="Tahoma" w:hAnsi="Tahoma" w:cs="Tahoma"/>
          <w:sz w:val="24"/>
          <w:szCs w:val="24"/>
        </w:rPr>
        <w:t>e</w:t>
      </w:r>
      <w:r w:rsidR="00F24D6B">
        <w:rPr>
          <w:rFonts w:ascii="Tahoma" w:hAnsi="Tahoma" w:cs="Tahoma"/>
          <w:sz w:val="24"/>
          <w:szCs w:val="24"/>
        </w:rPr>
        <w:t>ncuentra demostrado, así como lo</w:t>
      </w:r>
      <w:r w:rsidR="00255863">
        <w:rPr>
          <w:rFonts w:ascii="Tahoma" w:hAnsi="Tahoma" w:cs="Tahoma"/>
          <w:sz w:val="24"/>
          <w:szCs w:val="24"/>
        </w:rPr>
        <w:t xml:space="preserve"> declaró el </w:t>
      </w:r>
      <w:r w:rsidR="00255863" w:rsidRPr="00F24D6B">
        <w:rPr>
          <w:rFonts w:ascii="Tahoma" w:hAnsi="Tahoma" w:cs="Tahoma"/>
          <w:i/>
          <w:sz w:val="24"/>
          <w:szCs w:val="24"/>
        </w:rPr>
        <w:t>a-quo</w:t>
      </w:r>
      <w:r w:rsidR="00255863">
        <w:rPr>
          <w:rFonts w:ascii="Tahoma" w:hAnsi="Tahoma" w:cs="Tahoma"/>
          <w:sz w:val="24"/>
          <w:szCs w:val="24"/>
        </w:rPr>
        <w:t>,</w:t>
      </w:r>
      <w:r w:rsidRPr="00A6497F">
        <w:rPr>
          <w:rFonts w:ascii="Tahoma" w:hAnsi="Tahoma" w:cs="Tahoma"/>
          <w:sz w:val="24"/>
          <w:szCs w:val="24"/>
        </w:rPr>
        <w:t xml:space="preserve"> que el demandante prestó</w:t>
      </w:r>
      <w:r w:rsidR="00255863">
        <w:rPr>
          <w:rFonts w:ascii="Tahoma" w:hAnsi="Tahoma" w:cs="Tahoma"/>
          <w:sz w:val="24"/>
          <w:szCs w:val="24"/>
        </w:rPr>
        <w:t xml:space="preserve"> sus</w:t>
      </w:r>
      <w:r w:rsidRPr="00A6497F">
        <w:rPr>
          <w:rFonts w:ascii="Tahoma" w:hAnsi="Tahoma" w:cs="Tahoma"/>
          <w:sz w:val="24"/>
          <w:szCs w:val="24"/>
        </w:rPr>
        <w:t xml:space="preserve"> servicio</w:t>
      </w:r>
      <w:r w:rsidR="00255863">
        <w:rPr>
          <w:rFonts w:ascii="Tahoma" w:hAnsi="Tahoma" w:cs="Tahoma"/>
          <w:sz w:val="24"/>
          <w:szCs w:val="24"/>
        </w:rPr>
        <w:t>s personales a favor de la sociedad demandada, pues no suena</w:t>
      </w:r>
      <w:r w:rsidR="00F24D6B">
        <w:rPr>
          <w:rFonts w:ascii="Tahoma" w:hAnsi="Tahoma" w:cs="Tahoma"/>
          <w:sz w:val="24"/>
          <w:szCs w:val="24"/>
        </w:rPr>
        <w:t xml:space="preserve"> para</w:t>
      </w:r>
      <w:r w:rsidR="00813A4E">
        <w:rPr>
          <w:rFonts w:ascii="Tahoma" w:hAnsi="Tahoma" w:cs="Tahoma"/>
          <w:sz w:val="24"/>
          <w:szCs w:val="24"/>
        </w:rPr>
        <w:t xml:space="preserve"> nada convincente que en el lugar donde se desarrollaban las obras de construcción de la “ciudadela Tokio” estuviera presente el</w:t>
      </w:r>
      <w:r w:rsidR="00255863">
        <w:rPr>
          <w:rFonts w:ascii="Tahoma" w:hAnsi="Tahoma" w:cs="Tahoma"/>
          <w:sz w:val="24"/>
          <w:szCs w:val="24"/>
        </w:rPr>
        <w:t xml:space="preserve"> señor JORGE IVÁN TOTAGRÍ</w:t>
      </w:r>
      <w:r w:rsidR="00ED1672">
        <w:rPr>
          <w:rFonts w:ascii="Tahoma" w:hAnsi="Tahoma" w:cs="Tahoma"/>
          <w:sz w:val="24"/>
          <w:szCs w:val="24"/>
        </w:rPr>
        <w:t xml:space="preserve"> </w:t>
      </w:r>
      <w:r w:rsidR="00255863">
        <w:rPr>
          <w:rFonts w:ascii="Tahoma" w:hAnsi="Tahoma" w:cs="Tahoma"/>
          <w:sz w:val="24"/>
          <w:szCs w:val="24"/>
        </w:rPr>
        <w:t xml:space="preserve"> </w:t>
      </w:r>
      <w:r w:rsidR="00ED1672">
        <w:rPr>
          <w:rFonts w:ascii="Tahoma" w:hAnsi="Tahoma" w:cs="Tahoma"/>
          <w:sz w:val="24"/>
          <w:szCs w:val="24"/>
        </w:rPr>
        <w:t>(demandante)</w:t>
      </w:r>
      <w:r w:rsidR="00255863">
        <w:rPr>
          <w:rFonts w:ascii="Tahoma" w:hAnsi="Tahoma" w:cs="Tahoma"/>
          <w:sz w:val="24"/>
          <w:szCs w:val="24"/>
        </w:rPr>
        <w:t xml:space="preserve">, </w:t>
      </w:r>
      <w:r w:rsidR="00813A4E">
        <w:rPr>
          <w:rFonts w:ascii="Tahoma" w:hAnsi="Tahoma" w:cs="Tahoma"/>
          <w:sz w:val="24"/>
          <w:szCs w:val="24"/>
        </w:rPr>
        <w:t xml:space="preserve">supuestamente </w:t>
      </w:r>
      <w:r w:rsidR="00255863">
        <w:rPr>
          <w:rFonts w:ascii="Tahoma" w:hAnsi="Tahoma" w:cs="Tahoma"/>
          <w:sz w:val="24"/>
          <w:szCs w:val="24"/>
        </w:rPr>
        <w:t>cumpliendo una especie de “periodo de prueba”</w:t>
      </w:r>
      <w:r w:rsidR="00813A4E">
        <w:rPr>
          <w:rFonts w:ascii="Tahoma" w:hAnsi="Tahoma" w:cs="Tahoma"/>
          <w:sz w:val="24"/>
          <w:szCs w:val="24"/>
        </w:rPr>
        <w:t xml:space="preserve"> no remunerado</w:t>
      </w:r>
      <w:r w:rsidR="00255863">
        <w:rPr>
          <w:rFonts w:ascii="Tahoma" w:hAnsi="Tahoma" w:cs="Tahoma"/>
          <w:sz w:val="24"/>
          <w:szCs w:val="24"/>
        </w:rPr>
        <w:t>,</w:t>
      </w:r>
      <w:r w:rsidR="00813A4E">
        <w:rPr>
          <w:rFonts w:ascii="Tahoma" w:hAnsi="Tahoma" w:cs="Tahoma"/>
          <w:sz w:val="24"/>
          <w:szCs w:val="24"/>
        </w:rPr>
        <w:t xml:space="preserve"> en otras palabras,</w:t>
      </w:r>
      <w:r w:rsidR="00255863">
        <w:rPr>
          <w:rFonts w:ascii="Tahoma" w:hAnsi="Tahoma" w:cs="Tahoma"/>
          <w:sz w:val="24"/>
          <w:szCs w:val="24"/>
        </w:rPr>
        <w:t xml:space="preserve"> </w:t>
      </w:r>
      <w:r w:rsidR="00627123">
        <w:rPr>
          <w:rFonts w:ascii="Tahoma" w:hAnsi="Tahoma" w:cs="Tahoma"/>
          <w:sz w:val="24"/>
          <w:szCs w:val="24"/>
        </w:rPr>
        <w:t>cediendo gratuitamente</w:t>
      </w:r>
      <w:r w:rsidR="00813A4E">
        <w:rPr>
          <w:rFonts w:ascii="Tahoma" w:hAnsi="Tahoma" w:cs="Tahoma"/>
          <w:sz w:val="24"/>
          <w:szCs w:val="24"/>
        </w:rPr>
        <w:t xml:space="preserve"> su tiempo y fuerza de trabajo</w:t>
      </w:r>
      <w:r w:rsidR="00255863">
        <w:rPr>
          <w:rFonts w:ascii="Tahoma" w:hAnsi="Tahoma" w:cs="Tahoma"/>
          <w:sz w:val="24"/>
          <w:szCs w:val="24"/>
        </w:rPr>
        <w:t>, haciéndose observar con la</w:t>
      </w:r>
      <w:r w:rsidR="00F24D6B">
        <w:rPr>
          <w:rFonts w:ascii="Tahoma" w:hAnsi="Tahoma" w:cs="Tahoma"/>
          <w:sz w:val="24"/>
          <w:szCs w:val="24"/>
        </w:rPr>
        <w:t xml:space="preserve"> sola</w:t>
      </w:r>
      <w:r w:rsidR="00813A4E">
        <w:rPr>
          <w:rFonts w:ascii="Tahoma" w:hAnsi="Tahoma" w:cs="Tahoma"/>
          <w:sz w:val="24"/>
          <w:szCs w:val="24"/>
        </w:rPr>
        <w:t xml:space="preserve"> expectativa de ganar</w:t>
      </w:r>
      <w:r w:rsidR="00255863">
        <w:rPr>
          <w:rFonts w:ascii="Tahoma" w:hAnsi="Tahoma" w:cs="Tahoma"/>
          <w:sz w:val="24"/>
          <w:szCs w:val="24"/>
        </w:rPr>
        <w:t xml:space="preserve"> un espacio de trabajo</w:t>
      </w:r>
      <w:r w:rsidR="00627123">
        <w:rPr>
          <w:rFonts w:ascii="Tahoma" w:hAnsi="Tahoma" w:cs="Tahoma"/>
          <w:sz w:val="24"/>
          <w:szCs w:val="24"/>
        </w:rPr>
        <w:t xml:space="preserve"> en aquella</w:t>
      </w:r>
      <w:r w:rsidR="00F24D6B">
        <w:rPr>
          <w:rFonts w:ascii="Tahoma" w:hAnsi="Tahoma" w:cs="Tahoma"/>
          <w:sz w:val="24"/>
          <w:szCs w:val="24"/>
        </w:rPr>
        <w:t xml:space="preserve"> obra</w:t>
      </w:r>
      <w:r w:rsidR="00255863">
        <w:rPr>
          <w:rFonts w:ascii="Tahoma" w:hAnsi="Tahoma" w:cs="Tahoma"/>
          <w:sz w:val="24"/>
          <w:szCs w:val="24"/>
        </w:rPr>
        <w:t xml:space="preserve">. </w:t>
      </w:r>
    </w:p>
    <w:p w:rsidR="00255863" w:rsidRDefault="00255863" w:rsidP="00A6497F">
      <w:pPr>
        <w:jc w:val="both"/>
        <w:rPr>
          <w:rFonts w:ascii="Tahoma" w:hAnsi="Tahoma" w:cs="Tahoma"/>
          <w:sz w:val="24"/>
          <w:szCs w:val="24"/>
        </w:rPr>
      </w:pPr>
    </w:p>
    <w:p w:rsidR="00105E36" w:rsidRDefault="00255863" w:rsidP="00A6497F">
      <w:pPr>
        <w:jc w:val="both"/>
        <w:rPr>
          <w:rFonts w:ascii="Tahoma" w:hAnsi="Tahoma" w:cs="Tahoma"/>
          <w:sz w:val="24"/>
          <w:szCs w:val="24"/>
        </w:rPr>
      </w:pPr>
      <w:r>
        <w:rPr>
          <w:rFonts w:ascii="Tahoma" w:hAnsi="Tahoma" w:cs="Tahoma"/>
          <w:sz w:val="24"/>
          <w:szCs w:val="24"/>
        </w:rPr>
        <w:tab/>
      </w:r>
      <w:r w:rsidR="00F24D6B">
        <w:rPr>
          <w:rFonts w:ascii="Tahoma" w:hAnsi="Tahoma" w:cs="Tahoma"/>
          <w:sz w:val="24"/>
          <w:szCs w:val="24"/>
        </w:rPr>
        <w:t>Pero si lo anterior</w:t>
      </w:r>
      <w:r w:rsidR="00627123">
        <w:rPr>
          <w:rFonts w:ascii="Tahoma" w:hAnsi="Tahoma" w:cs="Tahoma"/>
          <w:sz w:val="24"/>
          <w:szCs w:val="24"/>
        </w:rPr>
        <w:t xml:space="preserve"> no es lo</w:t>
      </w:r>
      <w:r w:rsidR="00F24D6B">
        <w:rPr>
          <w:rFonts w:ascii="Tahoma" w:hAnsi="Tahoma" w:cs="Tahoma"/>
          <w:sz w:val="24"/>
          <w:szCs w:val="24"/>
        </w:rPr>
        <w:t xml:space="preserve"> </w:t>
      </w:r>
      <w:r>
        <w:rPr>
          <w:rFonts w:ascii="Tahoma" w:hAnsi="Tahoma" w:cs="Tahoma"/>
          <w:sz w:val="24"/>
          <w:szCs w:val="24"/>
        </w:rPr>
        <w:t>suficiente</w:t>
      </w:r>
      <w:r w:rsidR="00627123">
        <w:rPr>
          <w:rFonts w:ascii="Tahoma" w:hAnsi="Tahoma" w:cs="Tahoma"/>
          <w:sz w:val="24"/>
          <w:szCs w:val="24"/>
        </w:rPr>
        <w:t xml:space="preserve">mente </w:t>
      </w:r>
      <w:r w:rsidR="00813A4E">
        <w:rPr>
          <w:rFonts w:ascii="Tahoma" w:hAnsi="Tahoma" w:cs="Tahoma"/>
          <w:sz w:val="24"/>
          <w:szCs w:val="24"/>
        </w:rPr>
        <w:t>contundente</w:t>
      </w:r>
      <w:r w:rsidR="00627123">
        <w:rPr>
          <w:rFonts w:ascii="Tahoma" w:hAnsi="Tahoma" w:cs="Tahoma"/>
          <w:sz w:val="24"/>
          <w:szCs w:val="24"/>
        </w:rPr>
        <w:t xml:space="preserve"> </w:t>
      </w:r>
      <w:r w:rsidR="00813A4E">
        <w:rPr>
          <w:rFonts w:ascii="Tahoma" w:hAnsi="Tahoma" w:cs="Tahoma"/>
          <w:sz w:val="24"/>
          <w:szCs w:val="24"/>
        </w:rPr>
        <w:t>para confirmar la</w:t>
      </w:r>
      <w:r w:rsidR="00627123">
        <w:rPr>
          <w:rFonts w:ascii="Tahoma" w:hAnsi="Tahoma" w:cs="Tahoma"/>
          <w:sz w:val="24"/>
          <w:szCs w:val="24"/>
        </w:rPr>
        <w:t xml:space="preserve"> decisión de primera instancia</w:t>
      </w:r>
      <w:r>
        <w:rPr>
          <w:rFonts w:ascii="Tahoma" w:hAnsi="Tahoma" w:cs="Tahoma"/>
          <w:sz w:val="24"/>
          <w:szCs w:val="24"/>
        </w:rPr>
        <w:t xml:space="preserve">, </w:t>
      </w:r>
      <w:r w:rsidR="00813A4E">
        <w:rPr>
          <w:rFonts w:ascii="Tahoma" w:hAnsi="Tahoma" w:cs="Tahoma"/>
          <w:sz w:val="24"/>
          <w:szCs w:val="24"/>
        </w:rPr>
        <w:t>a ello se</w:t>
      </w:r>
      <w:r w:rsidR="00F24D6B">
        <w:rPr>
          <w:rFonts w:ascii="Tahoma" w:hAnsi="Tahoma" w:cs="Tahoma"/>
          <w:sz w:val="24"/>
          <w:szCs w:val="24"/>
        </w:rPr>
        <w:t xml:space="preserve"> debe </w:t>
      </w:r>
      <w:r w:rsidR="002255D3">
        <w:rPr>
          <w:rFonts w:ascii="Tahoma" w:hAnsi="Tahoma" w:cs="Tahoma"/>
          <w:sz w:val="24"/>
          <w:szCs w:val="24"/>
        </w:rPr>
        <w:t>añadir</w:t>
      </w:r>
      <w:r w:rsidR="00813A4E">
        <w:rPr>
          <w:rFonts w:ascii="Tahoma" w:hAnsi="Tahoma" w:cs="Tahoma"/>
          <w:sz w:val="24"/>
          <w:szCs w:val="24"/>
        </w:rPr>
        <w:t xml:space="preserve"> que para la Sala</w:t>
      </w:r>
      <w:r w:rsidR="00F24D6B">
        <w:rPr>
          <w:rFonts w:ascii="Tahoma" w:hAnsi="Tahoma" w:cs="Tahoma"/>
          <w:sz w:val="24"/>
          <w:szCs w:val="24"/>
        </w:rPr>
        <w:t xml:space="preserve"> es</w:t>
      </w:r>
      <w:r w:rsidR="00CE5905">
        <w:rPr>
          <w:rFonts w:ascii="Tahoma" w:hAnsi="Tahoma" w:cs="Tahoma"/>
          <w:sz w:val="24"/>
          <w:szCs w:val="24"/>
        </w:rPr>
        <w:t xml:space="preserve"> </w:t>
      </w:r>
      <w:r w:rsidR="00813A4E">
        <w:rPr>
          <w:rFonts w:ascii="Tahoma" w:hAnsi="Tahoma" w:cs="Tahoma"/>
          <w:sz w:val="24"/>
          <w:szCs w:val="24"/>
        </w:rPr>
        <w:t>totalmente</w:t>
      </w:r>
      <w:r w:rsidR="00CE5905">
        <w:rPr>
          <w:rFonts w:ascii="Tahoma" w:hAnsi="Tahoma" w:cs="Tahoma"/>
          <w:sz w:val="24"/>
          <w:szCs w:val="24"/>
        </w:rPr>
        <w:t xml:space="preserve"> absurdo que</w:t>
      </w:r>
      <w:r w:rsidR="00813A4E">
        <w:rPr>
          <w:rFonts w:ascii="Tahoma" w:hAnsi="Tahoma" w:cs="Tahoma"/>
          <w:sz w:val="24"/>
          <w:szCs w:val="24"/>
        </w:rPr>
        <w:t xml:space="preserve"> aquellos quienes negaron</w:t>
      </w:r>
      <w:r w:rsidR="0081626C">
        <w:rPr>
          <w:rFonts w:ascii="Tahoma" w:hAnsi="Tahoma" w:cs="Tahoma"/>
          <w:sz w:val="24"/>
          <w:szCs w:val="24"/>
        </w:rPr>
        <w:t xml:space="preserve"> la existencia de cualquier</w:t>
      </w:r>
      <w:r w:rsidR="00813A4E">
        <w:rPr>
          <w:rFonts w:ascii="Tahoma" w:hAnsi="Tahoma" w:cs="Tahoma"/>
          <w:sz w:val="24"/>
          <w:szCs w:val="24"/>
        </w:rPr>
        <w:t xml:space="preserve"> tipo de</w:t>
      </w:r>
      <w:r w:rsidR="00CE5905">
        <w:rPr>
          <w:rFonts w:ascii="Tahoma" w:hAnsi="Tahoma" w:cs="Tahoma"/>
          <w:sz w:val="24"/>
          <w:szCs w:val="24"/>
        </w:rPr>
        <w:t xml:space="preserve"> ví</w:t>
      </w:r>
      <w:r w:rsidR="00ED1672">
        <w:rPr>
          <w:rFonts w:ascii="Tahoma" w:hAnsi="Tahoma" w:cs="Tahoma"/>
          <w:sz w:val="24"/>
          <w:szCs w:val="24"/>
        </w:rPr>
        <w:t>nculo laboral</w:t>
      </w:r>
      <w:r w:rsidR="00F24D6B">
        <w:rPr>
          <w:rFonts w:ascii="Tahoma" w:hAnsi="Tahoma" w:cs="Tahoma"/>
          <w:sz w:val="24"/>
          <w:szCs w:val="24"/>
        </w:rPr>
        <w:t xml:space="preserve"> o personal</w:t>
      </w:r>
      <w:r w:rsidR="00ED1672">
        <w:rPr>
          <w:rFonts w:ascii="Tahoma" w:hAnsi="Tahoma" w:cs="Tahoma"/>
          <w:sz w:val="24"/>
          <w:szCs w:val="24"/>
        </w:rPr>
        <w:t xml:space="preserve"> con el demandante</w:t>
      </w:r>
      <w:r w:rsidR="00CE5905">
        <w:rPr>
          <w:rFonts w:ascii="Tahoma" w:hAnsi="Tahoma" w:cs="Tahoma"/>
          <w:sz w:val="24"/>
          <w:szCs w:val="24"/>
        </w:rPr>
        <w:t xml:space="preserve"> </w:t>
      </w:r>
      <w:r w:rsidR="00ED1672">
        <w:rPr>
          <w:rFonts w:ascii="Tahoma" w:hAnsi="Tahoma" w:cs="Tahoma"/>
          <w:sz w:val="24"/>
          <w:szCs w:val="24"/>
        </w:rPr>
        <w:t>-</w:t>
      </w:r>
      <w:r w:rsidR="00CE5905">
        <w:rPr>
          <w:rFonts w:ascii="Tahoma" w:hAnsi="Tahoma" w:cs="Tahoma"/>
          <w:sz w:val="24"/>
          <w:szCs w:val="24"/>
        </w:rPr>
        <w:t>tanto la sociedad demandada como</w:t>
      </w:r>
      <w:r w:rsidR="00ED1672">
        <w:rPr>
          <w:rFonts w:ascii="Tahoma" w:hAnsi="Tahoma" w:cs="Tahoma"/>
          <w:sz w:val="24"/>
          <w:szCs w:val="24"/>
        </w:rPr>
        <w:t xml:space="preserve"> el señor MILTON ENRIQUE OVIEDO-</w:t>
      </w:r>
      <w:r w:rsidR="00CE5905">
        <w:rPr>
          <w:rFonts w:ascii="Tahoma" w:hAnsi="Tahoma" w:cs="Tahoma"/>
          <w:sz w:val="24"/>
          <w:szCs w:val="24"/>
        </w:rPr>
        <w:t xml:space="preserve"> sin embargo</w:t>
      </w:r>
      <w:r w:rsidR="00F24D6B">
        <w:rPr>
          <w:rFonts w:ascii="Tahoma" w:hAnsi="Tahoma" w:cs="Tahoma"/>
          <w:sz w:val="24"/>
          <w:szCs w:val="24"/>
        </w:rPr>
        <w:t xml:space="preserve"> reconozcan</w:t>
      </w:r>
      <w:r w:rsidR="00567A39">
        <w:rPr>
          <w:rFonts w:ascii="Tahoma" w:hAnsi="Tahoma" w:cs="Tahoma"/>
          <w:sz w:val="24"/>
          <w:szCs w:val="24"/>
        </w:rPr>
        <w:t xml:space="preserve"> que</w:t>
      </w:r>
      <w:r w:rsidR="00813A4E">
        <w:rPr>
          <w:rFonts w:ascii="Tahoma" w:hAnsi="Tahoma" w:cs="Tahoma"/>
          <w:sz w:val="24"/>
          <w:szCs w:val="24"/>
        </w:rPr>
        <w:t xml:space="preserve"> </w:t>
      </w:r>
      <w:r w:rsidR="00CE5905">
        <w:rPr>
          <w:rFonts w:ascii="Tahoma" w:hAnsi="Tahoma" w:cs="Tahoma"/>
          <w:sz w:val="24"/>
          <w:szCs w:val="24"/>
        </w:rPr>
        <w:t xml:space="preserve">luego del accidente que sufrió </w:t>
      </w:r>
      <w:r w:rsidR="00627123">
        <w:rPr>
          <w:rFonts w:ascii="Tahoma" w:hAnsi="Tahoma" w:cs="Tahoma"/>
          <w:sz w:val="24"/>
          <w:szCs w:val="24"/>
        </w:rPr>
        <w:t>el demandante</w:t>
      </w:r>
      <w:r w:rsidR="00813A4E">
        <w:rPr>
          <w:rFonts w:ascii="Tahoma" w:hAnsi="Tahoma" w:cs="Tahoma"/>
          <w:sz w:val="24"/>
          <w:szCs w:val="24"/>
        </w:rPr>
        <w:t xml:space="preserve"> -el 22 de febrero de 2006- como </w:t>
      </w:r>
      <w:r w:rsidR="00B90EAA">
        <w:rPr>
          <w:rFonts w:ascii="Tahoma" w:hAnsi="Tahoma" w:cs="Tahoma"/>
          <w:sz w:val="24"/>
          <w:szCs w:val="24"/>
        </w:rPr>
        <w:t>acto genuino de</w:t>
      </w:r>
      <w:r w:rsidR="00813A4E">
        <w:rPr>
          <w:rFonts w:ascii="Tahoma" w:hAnsi="Tahoma" w:cs="Tahoma"/>
          <w:sz w:val="24"/>
          <w:szCs w:val="24"/>
        </w:rPr>
        <w:t xml:space="preserve"> humanidad -dicho en sus términos-, </w:t>
      </w:r>
      <w:r w:rsidR="00B90EAA">
        <w:rPr>
          <w:rFonts w:ascii="Tahoma" w:hAnsi="Tahoma" w:cs="Tahoma"/>
          <w:sz w:val="24"/>
          <w:szCs w:val="24"/>
        </w:rPr>
        <w:t xml:space="preserve"> </w:t>
      </w:r>
      <w:r w:rsidR="00627123">
        <w:rPr>
          <w:rFonts w:ascii="Tahoma" w:hAnsi="Tahoma" w:cs="Tahoma"/>
          <w:sz w:val="24"/>
          <w:szCs w:val="24"/>
        </w:rPr>
        <w:t>le pagaran</w:t>
      </w:r>
      <w:r w:rsidR="00CE5905">
        <w:rPr>
          <w:rFonts w:ascii="Tahoma" w:hAnsi="Tahoma" w:cs="Tahoma"/>
          <w:sz w:val="24"/>
          <w:szCs w:val="24"/>
        </w:rPr>
        <w:t xml:space="preserve"> a título de incapacidad, las quincen</w:t>
      </w:r>
      <w:r w:rsidR="00567A39">
        <w:rPr>
          <w:rFonts w:ascii="Tahoma" w:hAnsi="Tahoma" w:cs="Tahoma"/>
          <w:sz w:val="24"/>
          <w:szCs w:val="24"/>
        </w:rPr>
        <w:t>as comprendidas entre los meses de</w:t>
      </w:r>
      <w:r w:rsidR="002255D3">
        <w:rPr>
          <w:rFonts w:ascii="Tahoma" w:hAnsi="Tahoma" w:cs="Tahoma"/>
          <w:sz w:val="24"/>
          <w:szCs w:val="24"/>
        </w:rPr>
        <w:t xml:space="preserve"> febrero y noviembre de 2006, t</w:t>
      </w:r>
      <w:r w:rsidR="00B90EAA">
        <w:rPr>
          <w:rFonts w:ascii="Tahoma" w:hAnsi="Tahoma" w:cs="Tahoma"/>
          <w:sz w:val="24"/>
          <w:szCs w:val="24"/>
        </w:rPr>
        <w:t>al y como se registra</w:t>
      </w:r>
      <w:r w:rsidR="0081626C">
        <w:rPr>
          <w:rFonts w:ascii="Tahoma" w:hAnsi="Tahoma" w:cs="Tahoma"/>
          <w:sz w:val="24"/>
          <w:szCs w:val="24"/>
        </w:rPr>
        <w:t xml:space="preserve"> en la nómina de agosto del año 2006,</w:t>
      </w:r>
      <w:r w:rsidR="00ED1672">
        <w:rPr>
          <w:rFonts w:ascii="Tahoma" w:hAnsi="Tahoma" w:cs="Tahoma"/>
          <w:sz w:val="24"/>
          <w:szCs w:val="24"/>
        </w:rPr>
        <w:t xml:space="preserve"> que aparece suscrita por el ingeniero MILTON OVIEDO PARRA</w:t>
      </w:r>
      <w:r w:rsidR="0081626C">
        <w:rPr>
          <w:rFonts w:ascii="Tahoma" w:hAnsi="Tahoma" w:cs="Tahoma"/>
          <w:sz w:val="24"/>
          <w:szCs w:val="24"/>
        </w:rPr>
        <w:t xml:space="preserve"> </w:t>
      </w:r>
      <w:r w:rsidR="00105E36">
        <w:rPr>
          <w:rFonts w:ascii="Tahoma" w:hAnsi="Tahoma" w:cs="Tahoma"/>
          <w:sz w:val="24"/>
          <w:szCs w:val="24"/>
        </w:rPr>
        <w:t>(visible a folio 57)</w:t>
      </w:r>
      <w:r w:rsidR="00B90EAA">
        <w:rPr>
          <w:rFonts w:ascii="Tahoma" w:hAnsi="Tahoma" w:cs="Tahoma"/>
          <w:sz w:val="24"/>
          <w:szCs w:val="24"/>
        </w:rPr>
        <w:t xml:space="preserve"> y </w:t>
      </w:r>
      <w:r w:rsidR="00ED1672">
        <w:rPr>
          <w:rFonts w:ascii="Tahoma" w:hAnsi="Tahoma" w:cs="Tahoma"/>
          <w:sz w:val="24"/>
          <w:szCs w:val="24"/>
        </w:rPr>
        <w:t xml:space="preserve">cuyo contenido no fue tachado de falso. </w:t>
      </w:r>
    </w:p>
    <w:p w:rsidR="00105E36" w:rsidRDefault="00105E36" w:rsidP="00A6497F">
      <w:pPr>
        <w:jc w:val="both"/>
        <w:rPr>
          <w:rFonts w:ascii="Tahoma" w:hAnsi="Tahoma" w:cs="Tahoma"/>
          <w:sz w:val="24"/>
          <w:szCs w:val="24"/>
        </w:rPr>
      </w:pPr>
    </w:p>
    <w:p w:rsidR="00255863" w:rsidRDefault="00105E36" w:rsidP="00A6497F">
      <w:pPr>
        <w:jc w:val="both"/>
        <w:rPr>
          <w:rFonts w:ascii="Tahoma" w:hAnsi="Tahoma" w:cs="Tahoma"/>
          <w:sz w:val="24"/>
          <w:szCs w:val="24"/>
        </w:rPr>
      </w:pPr>
      <w:r>
        <w:rPr>
          <w:rFonts w:ascii="Tahoma" w:hAnsi="Tahoma" w:cs="Tahoma"/>
          <w:sz w:val="24"/>
          <w:szCs w:val="24"/>
        </w:rPr>
        <w:tab/>
      </w:r>
      <w:r w:rsidR="00ED1672">
        <w:rPr>
          <w:rFonts w:ascii="Tahoma" w:hAnsi="Tahoma" w:cs="Tahoma"/>
          <w:sz w:val="24"/>
          <w:szCs w:val="24"/>
        </w:rPr>
        <w:t>A propósito de</w:t>
      </w:r>
      <w:r w:rsidR="00B90EAA">
        <w:rPr>
          <w:rFonts w:ascii="Tahoma" w:hAnsi="Tahoma" w:cs="Tahoma"/>
          <w:sz w:val="24"/>
          <w:szCs w:val="24"/>
        </w:rPr>
        <w:t>l pago</w:t>
      </w:r>
      <w:r w:rsidR="002255D3">
        <w:rPr>
          <w:rFonts w:ascii="Tahoma" w:hAnsi="Tahoma" w:cs="Tahoma"/>
          <w:sz w:val="24"/>
          <w:szCs w:val="24"/>
        </w:rPr>
        <w:t xml:space="preserve"> de</w:t>
      </w:r>
      <w:r w:rsidR="00B90EAA">
        <w:rPr>
          <w:rFonts w:ascii="Tahoma" w:hAnsi="Tahoma" w:cs="Tahoma"/>
          <w:sz w:val="24"/>
          <w:szCs w:val="24"/>
        </w:rPr>
        <w:t xml:space="preserve"> dicho emolumento, en la respuesta a la demanda, el</w:t>
      </w:r>
      <w:r w:rsidR="00ED1672">
        <w:rPr>
          <w:rFonts w:ascii="Tahoma" w:hAnsi="Tahoma" w:cs="Tahoma"/>
          <w:sz w:val="24"/>
          <w:szCs w:val="24"/>
        </w:rPr>
        <w:t xml:space="preserve"> mentado ingeniero indicó que le </w:t>
      </w:r>
      <w:r w:rsidR="00ED1672" w:rsidRPr="009379F7">
        <w:rPr>
          <w:rFonts w:ascii="Arial Narrow" w:hAnsi="Arial Narrow" w:cs="Tahoma"/>
          <w:sz w:val="24"/>
          <w:szCs w:val="24"/>
        </w:rPr>
        <w:t>“</w:t>
      </w:r>
      <w:r w:rsidR="00ED1672" w:rsidRPr="009379F7">
        <w:rPr>
          <w:rFonts w:ascii="Arial Narrow" w:hAnsi="Arial Narrow" w:cs="Tahoma"/>
          <w:i/>
          <w:sz w:val="24"/>
          <w:szCs w:val="24"/>
        </w:rPr>
        <w:t>sugirió a la sociedad VÍAS Y CONCRETOS LTDA que mientras se esclarecían los hechos</w:t>
      </w:r>
      <w:r w:rsidR="002D728B" w:rsidRPr="009379F7">
        <w:rPr>
          <w:rFonts w:ascii="Arial Narrow" w:hAnsi="Arial Narrow" w:cs="Tahoma"/>
          <w:i/>
          <w:sz w:val="24"/>
          <w:szCs w:val="24"/>
        </w:rPr>
        <w:t xml:space="preserve"> respecto de los accidentes, en acto de</w:t>
      </w:r>
      <w:r w:rsidR="00ED1672" w:rsidRPr="009379F7">
        <w:rPr>
          <w:rFonts w:ascii="Arial Narrow" w:hAnsi="Arial Narrow" w:cs="Tahoma"/>
          <w:i/>
          <w:sz w:val="24"/>
          <w:szCs w:val="24"/>
        </w:rPr>
        <w:t xml:space="preserve"> buena fe y</w:t>
      </w:r>
      <w:r w:rsidR="002D728B" w:rsidRPr="009379F7">
        <w:rPr>
          <w:rFonts w:ascii="Arial Narrow" w:hAnsi="Arial Narrow" w:cs="Tahoma"/>
          <w:i/>
          <w:sz w:val="24"/>
          <w:szCs w:val="24"/>
        </w:rPr>
        <w:t xml:space="preserve"> de</w:t>
      </w:r>
      <w:r w:rsidR="00ED1672" w:rsidRPr="009379F7">
        <w:rPr>
          <w:rFonts w:ascii="Arial Narrow" w:hAnsi="Arial Narrow" w:cs="Tahoma"/>
          <w:i/>
          <w:sz w:val="24"/>
          <w:szCs w:val="24"/>
        </w:rPr>
        <w:t xml:space="preserve"> buena voluntad</w:t>
      </w:r>
      <w:r w:rsidR="002D728B" w:rsidRPr="009379F7">
        <w:rPr>
          <w:rFonts w:ascii="Arial Narrow" w:hAnsi="Arial Narrow" w:cs="Tahoma"/>
          <w:i/>
          <w:sz w:val="24"/>
          <w:szCs w:val="24"/>
        </w:rPr>
        <w:t>, que</w:t>
      </w:r>
      <w:r w:rsidR="00B90EAA" w:rsidRPr="009379F7">
        <w:rPr>
          <w:rFonts w:ascii="Arial Narrow" w:hAnsi="Arial Narrow" w:cs="Tahoma"/>
          <w:i/>
          <w:sz w:val="24"/>
          <w:szCs w:val="24"/>
        </w:rPr>
        <w:t xml:space="preserve"> </w:t>
      </w:r>
      <w:r w:rsidR="002D728B" w:rsidRPr="009379F7">
        <w:rPr>
          <w:rFonts w:ascii="Arial Narrow" w:hAnsi="Arial Narrow" w:cs="Tahoma"/>
          <w:i/>
          <w:sz w:val="24"/>
          <w:szCs w:val="24"/>
        </w:rPr>
        <w:t>se pagaran las incapacidades”</w:t>
      </w:r>
      <w:r w:rsidR="00ED1672" w:rsidRPr="009379F7">
        <w:rPr>
          <w:rFonts w:ascii="Arial Narrow" w:hAnsi="Arial Narrow" w:cs="Tahoma"/>
          <w:sz w:val="24"/>
          <w:szCs w:val="24"/>
        </w:rPr>
        <w:t xml:space="preserve"> </w:t>
      </w:r>
      <w:r w:rsidR="0081626C" w:rsidRPr="009379F7">
        <w:rPr>
          <w:rFonts w:ascii="Arial Narrow" w:hAnsi="Arial Narrow" w:cs="Tahoma"/>
          <w:sz w:val="24"/>
          <w:szCs w:val="24"/>
        </w:rPr>
        <w:t xml:space="preserve"> </w:t>
      </w:r>
      <w:r w:rsidR="00CE5905" w:rsidRPr="009379F7">
        <w:rPr>
          <w:rFonts w:ascii="Arial Narrow" w:hAnsi="Arial Narrow" w:cs="Tahoma"/>
          <w:sz w:val="24"/>
          <w:szCs w:val="24"/>
        </w:rPr>
        <w:t xml:space="preserve"> </w:t>
      </w:r>
    </w:p>
    <w:p w:rsidR="00CE5905" w:rsidRDefault="00CE5905" w:rsidP="00A6497F">
      <w:pPr>
        <w:jc w:val="both"/>
        <w:rPr>
          <w:rFonts w:ascii="Tahoma" w:hAnsi="Tahoma" w:cs="Tahoma"/>
          <w:sz w:val="24"/>
          <w:szCs w:val="24"/>
        </w:rPr>
      </w:pPr>
    </w:p>
    <w:p w:rsidR="00CD7941" w:rsidRDefault="00CE5905" w:rsidP="0081626C">
      <w:pPr>
        <w:jc w:val="both"/>
        <w:rPr>
          <w:rFonts w:ascii="Tahoma" w:hAnsi="Tahoma" w:cs="Tahoma"/>
          <w:sz w:val="24"/>
          <w:szCs w:val="24"/>
        </w:rPr>
      </w:pPr>
      <w:r>
        <w:rPr>
          <w:rFonts w:ascii="Tahoma" w:hAnsi="Tahoma" w:cs="Tahoma"/>
          <w:sz w:val="24"/>
          <w:szCs w:val="24"/>
        </w:rPr>
        <w:tab/>
      </w:r>
      <w:r w:rsidR="0081626C">
        <w:rPr>
          <w:rFonts w:ascii="Tahoma" w:hAnsi="Tahoma" w:cs="Tahoma"/>
          <w:sz w:val="24"/>
          <w:szCs w:val="24"/>
        </w:rPr>
        <w:t>Esa premisa i</w:t>
      </w:r>
      <w:r w:rsidR="00567A39">
        <w:rPr>
          <w:rFonts w:ascii="Tahoma" w:hAnsi="Tahoma" w:cs="Tahoma"/>
          <w:sz w:val="24"/>
          <w:szCs w:val="24"/>
        </w:rPr>
        <w:t>nicial</w:t>
      </w:r>
      <w:r w:rsidR="00B90EAA">
        <w:rPr>
          <w:rFonts w:ascii="Tahoma" w:hAnsi="Tahoma" w:cs="Tahoma"/>
          <w:sz w:val="24"/>
          <w:szCs w:val="24"/>
        </w:rPr>
        <w:t xml:space="preserve"> también</w:t>
      </w:r>
      <w:r w:rsidR="00567A39">
        <w:rPr>
          <w:rFonts w:ascii="Tahoma" w:hAnsi="Tahoma" w:cs="Tahoma"/>
          <w:sz w:val="24"/>
          <w:szCs w:val="24"/>
        </w:rPr>
        <w:t xml:space="preserve"> encuentra </w:t>
      </w:r>
      <w:r w:rsidR="00B90EAA">
        <w:rPr>
          <w:rFonts w:ascii="Tahoma" w:hAnsi="Tahoma" w:cs="Tahoma"/>
          <w:sz w:val="24"/>
          <w:szCs w:val="24"/>
        </w:rPr>
        <w:t>apoyo</w:t>
      </w:r>
      <w:r w:rsidR="00567A39">
        <w:rPr>
          <w:rFonts w:ascii="Tahoma" w:hAnsi="Tahoma" w:cs="Tahoma"/>
          <w:sz w:val="24"/>
          <w:szCs w:val="24"/>
        </w:rPr>
        <w:t xml:space="preserve"> en los distintos medios de convicción arrimados al proceso. De las declaraciones, por ejemplo, se puede destacar lo dicho por los señores JORGE ENRIQUE HERRERA GARCÍA (Fl. 210) y LUIS ÁNGEL PÉREZ GUZMAN (Fl. 217), quienes </w:t>
      </w:r>
      <w:r w:rsidR="00CC3321">
        <w:rPr>
          <w:rFonts w:ascii="Tahoma" w:hAnsi="Tahoma" w:cs="Tahoma"/>
          <w:sz w:val="24"/>
          <w:szCs w:val="24"/>
        </w:rPr>
        <w:t>dicen que ingresaron a trabajar a la obra en diciembre 15 del</w:t>
      </w:r>
      <w:r w:rsidR="00567A39">
        <w:rPr>
          <w:rFonts w:ascii="Tahoma" w:hAnsi="Tahoma" w:cs="Tahoma"/>
          <w:sz w:val="24"/>
          <w:szCs w:val="24"/>
        </w:rPr>
        <w:t xml:space="preserve"> 2005,</w:t>
      </w:r>
      <w:r w:rsidR="00CC3321">
        <w:rPr>
          <w:rFonts w:ascii="Tahoma" w:hAnsi="Tahoma" w:cs="Tahoma"/>
          <w:sz w:val="24"/>
          <w:szCs w:val="24"/>
        </w:rPr>
        <w:t xml:space="preserve"> que junto a ellos también lo hizo el demandante y que</w:t>
      </w:r>
      <w:r w:rsidR="002255D3">
        <w:rPr>
          <w:rFonts w:ascii="Tahoma" w:hAnsi="Tahoma" w:cs="Tahoma"/>
          <w:sz w:val="24"/>
          <w:szCs w:val="24"/>
        </w:rPr>
        <w:t xml:space="preserve"> allí</w:t>
      </w:r>
      <w:r w:rsidR="00CC3321">
        <w:rPr>
          <w:rFonts w:ascii="Tahoma" w:hAnsi="Tahoma" w:cs="Tahoma"/>
          <w:sz w:val="24"/>
          <w:szCs w:val="24"/>
        </w:rPr>
        <w:t xml:space="preserve"> todos los obreros</w:t>
      </w:r>
      <w:r w:rsidR="00567A39">
        <w:rPr>
          <w:rFonts w:ascii="Tahoma" w:hAnsi="Tahoma" w:cs="Tahoma"/>
          <w:sz w:val="24"/>
          <w:szCs w:val="24"/>
        </w:rPr>
        <w:t xml:space="preserve"> </w:t>
      </w:r>
      <w:r w:rsidR="00CC3321">
        <w:rPr>
          <w:rFonts w:ascii="Tahoma" w:hAnsi="Tahoma" w:cs="Tahoma"/>
          <w:sz w:val="24"/>
          <w:szCs w:val="24"/>
        </w:rPr>
        <w:t>respondían</w:t>
      </w:r>
      <w:r w:rsidR="00567A39">
        <w:rPr>
          <w:rFonts w:ascii="Tahoma" w:hAnsi="Tahoma" w:cs="Tahoma"/>
          <w:sz w:val="24"/>
          <w:szCs w:val="24"/>
        </w:rPr>
        <w:t xml:space="preserve"> a las órdenes de los hermanos ATANAEL Y ANTENOR MONT</w:t>
      </w:r>
      <w:r w:rsidR="00F24D6B">
        <w:rPr>
          <w:rFonts w:ascii="Tahoma" w:hAnsi="Tahoma" w:cs="Tahoma"/>
          <w:sz w:val="24"/>
          <w:szCs w:val="24"/>
        </w:rPr>
        <w:t>ECINO LOBO, maestros de construcción</w:t>
      </w:r>
      <w:r w:rsidR="00B90EAA">
        <w:rPr>
          <w:rFonts w:ascii="Tahoma" w:hAnsi="Tahoma" w:cs="Tahoma"/>
          <w:sz w:val="24"/>
          <w:szCs w:val="24"/>
        </w:rPr>
        <w:t xml:space="preserve"> o directores</w:t>
      </w:r>
      <w:r w:rsidR="00F24D6B">
        <w:rPr>
          <w:rFonts w:ascii="Tahoma" w:hAnsi="Tahoma" w:cs="Tahoma"/>
          <w:sz w:val="24"/>
          <w:szCs w:val="24"/>
        </w:rPr>
        <w:t xml:space="preserve"> de la</w:t>
      </w:r>
      <w:r w:rsidR="00105E36">
        <w:rPr>
          <w:rFonts w:ascii="Tahoma" w:hAnsi="Tahoma" w:cs="Tahoma"/>
          <w:sz w:val="24"/>
          <w:szCs w:val="24"/>
        </w:rPr>
        <w:t xml:space="preserve"> obra</w:t>
      </w:r>
      <w:r w:rsidR="00B90EAA">
        <w:rPr>
          <w:rFonts w:ascii="Tahoma" w:hAnsi="Tahoma" w:cs="Tahoma"/>
          <w:sz w:val="24"/>
          <w:szCs w:val="24"/>
        </w:rPr>
        <w:t>,</w:t>
      </w:r>
      <w:r w:rsidR="00105E36">
        <w:rPr>
          <w:rFonts w:ascii="Tahoma" w:hAnsi="Tahoma" w:cs="Tahoma"/>
          <w:sz w:val="24"/>
          <w:szCs w:val="24"/>
        </w:rPr>
        <w:t xml:space="preserve"> y quienes</w:t>
      </w:r>
      <w:r w:rsidR="002255D3">
        <w:rPr>
          <w:rFonts w:ascii="Tahoma" w:hAnsi="Tahoma" w:cs="Tahoma"/>
          <w:sz w:val="24"/>
          <w:szCs w:val="24"/>
        </w:rPr>
        <w:t xml:space="preserve"> </w:t>
      </w:r>
      <w:r w:rsidR="00CC3321">
        <w:rPr>
          <w:rFonts w:ascii="Tahoma" w:hAnsi="Tahoma" w:cs="Tahoma"/>
          <w:sz w:val="24"/>
          <w:szCs w:val="24"/>
        </w:rPr>
        <w:t>dicho sea de paso,</w:t>
      </w:r>
      <w:r w:rsidR="00B90EAA">
        <w:rPr>
          <w:rFonts w:ascii="Tahoma" w:hAnsi="Tahoma" w:cs="Tahoma"/>
          <w:sz w:val="24"/>
          <w:szCs w:val="24"/>
        </w:rPr>
        <w:t xml:space="preserve"> también rindieron testimonio</w:t>
      </w:r>
      <w:r w:rsidR="00F24D6B">
        <w:rPr>
          <w:rFonts w:ascii="Tahoma" w:hAnsi="Tahoma" w:cs="Tahoma"/>
          <w:sz w:val="24"/>
          <w:szCs w:val="24"/>
        </w:rPr>
        <w:t xml:space="preserve"> en primera instancia</w:t>
      </w:r>
      <w:r w:rsidR="00CC3321">
        <w:rPr>
          <w:rFonts w:ascii="Tahoma" w:hAnsi="Tahoma" w:cs="Tahoma"/>
          <w:sz w:val="24"/>
          <w:szCs w:val="24"/>
        </w:rPr>
        <w:t>, y</w:t>
      </w:r>
      <w:r w:rsidR="00567A39">
        <w:rPr>
          <w:rFonts w:ascii="Tahoma" w:hAnsi="Tahoma" w:cs="Tahoma"/>
          <w:sz w:val="24"/>
          <w:szCs w:val="24"/>
        </w:rPr>
        <w:t xml:space="preserve"> aunque dijeron que</w:t>
      </w:r>
      <w:r w:rsidR="00F24D6B">
        <w:rPr>
          <w:rFonts w:ascii="Tahoma" w:hAnsi="Tahoma" w:cs="Tahoma"/>
          <w:sz w:val="24"/>
          <w:szCs w:val="24"/>
        </w:rPr>
        <w:t xml:space="preserve"> el señor </w:t>
      </w:r>
      <w:r w:rsidR="00F24D6B" w:rsidRPr="00B90EAA">
        <w:rPr>
          <w:rFonts w:ascii="Tahoma" w:hAnsi="Tahoma" w:cs="Tahoma"/>
          <w:caps/>
          <w:sz w:val="24"/>
          <w:szCs w:val="24"/>
        </w:rPr>
        <w:t>Totagrí</w:t>
      </w:r>
      <w:r w:rsidR="00567A39">
        <w:rPr>
          <w:rFonts w:ascii="Tahoma" w:hAnsi="Tahoma" w:cs="Tahoma"/>
          <w:sz w:val="24"/>
          <w:szCs w:val="24"/>
        </w:rPr>
        <w:t xml:space="preserve"> </w:t>
      </w:r>
      <w:r w:rsidR="00B90EAA">
        <w:rPr>
          <w:rFonts w:ascii="Tahoma" w:hAnsi="Tahoma" w:cs="Tahoma"/>
          <w:sz w:val="24"/>
          <w:szCs w:val="24"/>
        </w:rPr>
        <w:t xml:space="preserve">no laboró para la empresa, si aceptaron que lo reconocían </w:t>
      </w:r>
      <w:r w:rsidR="00567A39">
        <w:rPr>
          <w:rFonts w:ascii="Tahoma" w:hAnsi="Tahoma" w:cs="Tahoma"/>
          <w:sz w:val="24"/>
          <w:szCs w:val="24"/>
        </w:rPr>
        <w:t xml:space="preserve">como alguien </w:t>
      </w:r>
      <w:r w:rsidR="00CD7941">
        <w:rPr>
          <w:rFonts w:ascii="Tahoma" w:hAnsi="Tahoma" w:cs="Tahoma"/>
          <w:sz w:val="24"/>
          <w:szCs w:val="24"/>
        </w:rPr>
        <w:t>a quien vieron</w:t>
      </w:r>
      <w:r w:rsidR="00567A39">
        <w:rPr>
          <w:rFonts w:ascii="Tahoma" w:hAnsi="Tahoma" w:cs="Tahoma"/>
          <w:sz w:val="24"/>
          <w:szCs w:val="24"/>
        </w:rPr>
        <w:t xml:space="preserve"> al interior de la obra esperando su vinculación</w:t>
      </w:r>
      <w:r w:rsidR="00CD7941">
        <w:rPr>
          <w:rFonts w:ascii="Tahoma" w:hAnsi="Tahoma" w:cs="Tahoma"/>
          <w:sz w:val="24"/>
          <w:szCs w:val="24"/>
        </w:rPr>
        <w:t xml:space="preserve"> como obrero</w:t>
      </w:r>
      <w:r w:rsidR="00567A39">
        <w:rPr>
          <w:rFonts w:ascii="Tahoma" w:hAnsi="Tahoma" w:cs="Tahoma"/>
          <w:sz w:val="24"/>
          <w:szCs w:val="24"/>
        </w:rPr>
        <w:t>,</w:t>
      </w:r>
      <w:r w:rsidR="00B90EAA">
        <w:rPr>
          <w:rFonts w:ascii="Tahoma" w:hAnsi="Tahoma" w:cs="Tahoma"/>
          <w:sz w:val="24"/>
          <w:szCs w:val="24"/>
        </w:rPr>
        <w:t xml:space="preserve"> y </w:t>
      </w:r>
      <w:r w:rsidR="00CC3321">
        <w:rPr>
          <w:rFonts w:ascii="Tahoma" w:hAnsi="Tahoma" w:cs="Tahoma"/>
          <w:sz w:val="24"/>
          <w:szCs w:val="24"/>
        </w:rPr>
        <w:t xml:space="preserve">de </w:t>
      </w:r>
      <w:r w:rsidR="00B90EAA">
        <w:rPr>
          <w:rFonts w:ascii="Tahoma" w:hAnsi="Tahoma" w:cs="Tahoma"/>
          <w:sz w:val="24"/>
          <w:szCs w:val="24"/>
        </w:rPr>
        <w:t>quien</w:t>
      </w:r>
      <w:r w:rsidR="00CC3321">
        <w:rPr>
          <w:rFonts w:ascii="Tahoma" w:hAnsi="Tahoma" w:cs="Tahoma"/>
          <w:sz w:val="24"/>
          <w:szCs w:val="24"/>
        </w:rPr>
        <w:t xml:space="preserve"> se supo que había sufrido un</w:t>
      </w:r>
      <w:r w:rsidR="00B90EAA">
        <w:rPr>
          <w:rFonts w:ascii="Tahoma" w:hAnsi="Tahoma" w:cs="Tahoma"/>
          <w:sz w:val="24"/>
          <w:szCs w:val="24"/>
        </w:rPr>
        <w:t xml:space="preserve"> accidente ocasionado con un machete,</w:t>
      </w:r>
      <w:r w:rsidR="00567A39">
        <w:rPr>
          <w:rFonts w:ascii="Tahoma" w:hAnsi="Tahoma" w:cs="Tahoma"/>
          <w:sz w:val="24"/>
          <w:szCs w:val="24"/>
        </w:rPr>
        <w:t xml:space="preserve"> versión </w:t>
      </w:r>
      <w:r w:rsidR="00F24D6B">
        <w:rPr>
          <w:rFonts w:ascii="Tahoma" w:hAnsi="Tahoma" w:cs="Tahoma"/>
          <w:sz w:val="24"/>
          <w:szCs w:val="24"/>
        </w:rPr>
        <w:t xml:space="preserve">esta </w:t>
      </w:r>
      <w:r w:rsidR="00567A39">
        <w:rPr>
          <w:rFonts w:ascii="Tahoma" w:hAnsi="Tahoma" w:cs="Tahoma"/>
          <w:sz w:val="24"/>
          <w:szCs w:val="24"/>
        </w:rPr>
        <w:t xml:space="preserve">que no resultó creíble para el </w:t>
      </w:r>
      <w:r w:rsidR="00567A39" w:rsidRPr="00567A39">
        <w:rPr>
          <w:rFonts w:ascii="Tahoma" w:hAnsi="Tahoma" w:cs="Tahoma"/>
          <w:i/>
          <w:sz w:val="24"/>
          <w:szCs w:val="24"/>
        </w:rPr>
        <w:t>a-quo</w:t>
      </w:r>
      <w:r w:rsidR="00567A39">
        <w:rPr>
          <w:rFonts w:ascii="Tahoma" w:hAnsi="Tahoma" w:cs="Tahoma"/>
          <w:sz w:val="24"/>
          <w:szCs w:val="24"/>
        </w:rPr>
        <w:t xml:space="preserve"> </w:t>
      </w:r>
      <w:r w:rsidR="00F24D6B">
        <w:rPr>
          <w:rFonts w:ascii="Tahoma" w:hAnsi="Tahoma" w:cs="Tahoma"/>
          <w:sz w:val="24"/>
          <w:szCs w:val="24"/>
        </w:rPr>
        <w:t>y que tampoco lo es en lo que atañe a esta instancia, pues se aparta de toda lógica, como se dijo en primera instancia, que cualquiera que no sea un trabajador</w:t>
      </w:r>
      <w:r w:rsidR="00CD7941">
        <w:rPr>
          <w:rFonts w:ascii="Tahoma" w:hAnsi="Tahoma" w:cs="Tahoma"/>
          <w:sz w:val="24"/>
          <w:szCs w:val="24"/>
        </w:rPr>
        <w:t xml:space="preserve"> (obrero de la obra)</w:t>
      </w:r>
      <w:r w:rsidR="00F24D6B">
        <w:rPr>
          <w:rFonts w:ascii="Tahoma" w:hAnsi="Tahoma" w:cs="Tahoma"/>
          <w:sz w:val="24"/>
          <w:szCs w:val="24"/>
        </w:rPr>
        <w:t xml:space="preserve"> tenga acceso a una obra de construcción</w:t>
      </w:r>
      <w:r w:rsidR="00105E36">
        <w:rPr>
          <w:rFonts w:ascii="Tahoma" w:hAnsi="Tahoma" w:cs="Tahoma"/>
          <w:sz w:val="24"/>
          <w:szCs w:val="24"/>
        </w:rPr>
        <w:t xml:space="preserve"> y adelante tareas</w:t>
      </w:r>
      <w:r w:rsidR="00CC3321">
        <w:rPr>
          <w:rFonts w:ascii="Tahoma" w:hAnsi="Tahoma" w:cs="Tahoma"/>
          <w:sz w:val="24"/>
          <w:szCs w:val="24"/>
        </w:rPr>
        <w:t xml:space="preserve"> allí</w:t>
      </w:r>
      <w:r w:rsidR="00105E36">
        <w:rPr>
          <w:rFonts w:ascii="Tahoma" w:hAnsi="Tahoma" w:cs="Tahoma"/>
          <w:sz w:val="24"/>
          <w:szCs w:val="24"/>
        </w:rPr>
        <w:t xml:space="preserve"> sin el visto bueno de las personas encargadas</w:t>
      </w:r>
      <w:r w:rsidR="00CC3321">
        <w:rPr>
          <w:rFonts w:ascii="Tahoma" w:hAnsi="Tahoma" w:cs="Tahoma"/>
          <w:sz w:val="24"/>
          <w:szCs w:val="24"/>
        </w:rPr>
        <w:t xml:space="preserve"> de llevar el control de la construcción.</w:t>
      </w:r>
    </w:p>
    <w:p w:rsidR="00CD7941" w:rsidRDefault="00CD7941" w:rsidP="0081626C">
      <w:pPr>
        <w:jc w:val="both"/>
        <w:rPr>
          <w:rFonts w:ascii="Tahoma" w:hAnsi="Tahoma" w:cs="Tahoma"/>
          <w:sz w:val="24"/>
          <w:szCs w:val="24"/>
        </w:rPr>
      </w:pPr>
    </w:p>
    <w:p w:rsidR="00255863" w:rsidRDefault="00CD7941" w:rsidP="0081626C">
      <w:pPr>
        <w:jc w:val="both"/>
        <w:rPr>
          <w:rFonts w:ascii="Tahoma" w:hAnsi="Tahoma" w:cs="Tahoma"/>
          <w:sz w:val="24"/>
          <w:szCs w:val="24"/>
        </w:rPr>
      </w:pPr>
      <w:r>
        <w:rPr>
          <w:rFonts w:ascii="Tahoma" w:hAnsi="Tahoma" w:cs="Tahoma"/>
          <w:sz w:val="24"/>
          <w:szCs w:val="24"/>
        </w:rPr>
        <w:tab/>
        <w:t>Con estas cortas razones, que se suman a las esgrimidas en primera instancia, se confirma</w:t>
      </w:r>
      <w:r w:rsidR="00105E36">
        <w:rPr>
          <w:rFonts w:ascii="Tahoma" w:hAnsi="Tahoma" w:cs="Tahoma"/>
          <w:sz w:val="24"/>
          <w:szCs w:val="24"/>
        </w:rPr>
        <w:t>rá</w:t>
      </w:r>
      <w:r>
        <w:rPr>
          <w:rFonts w:ascii="Tahoma" w:hAnsi="Tahoma" w:cs="Tahoma"/>
          <w:sz w:val="24"/>
          <w:szCs w:val="24"/>
        </w:rPr>
        <w:t xml:space="preserve"> este punto de la sentencia.</w:t>
      </w:r>
      <w:r w:rsidR="00567A39">
        <w:rPr>
          <w:rFonts w:ascii="Tahoma" w:hAnsi="Tahoma" w:cs="Tahoma"/>
          <w:sz w:val="24"/>
          <w:szCs w:val="24"/>
        </w:rPr>
        <w:t xml:space="preserve"> </w:t>
      </w:r>
    </w:p>
    <w:p w:rsidR="00312CE9" w:rsidRDefault="00312CE9" w:rsidP="00312CE9">
      <w:pPr>
        <w:jc w:val="center"/>
        <w:rPr>
          <w:rFonts w:ascii="Tahoma" w:hAnsi="Tahoma" w:cs="Tahoma"/>
          <w:b/>
          <w:sz w:val="24"/>
          <w:szCs w:val="24"/>
          <w:lang w:val="es-CO"/>
        </w:rPr>
      </w:pPr>
    </w:p>
    <w:p w:rsidR="00312CE9" w:rsidRPr="00535E8A" w:rsidRDefault="00312CE9" w:rsidP="00535E8A">
      <w:pPr>
        <w:pStyle w:val="Prrafodelista"/>
        <w:numPr>
          <w:ilvl w:val="1"/>
          <w:numId w:val="2"/>
        </w:numPr>
        <w:jc w:val="center"/>
        <w:rPr>
          <w:rFonts w:ascii="Tahoma" w:hAnsi="Tahoma" w:cs="Tahoma"/>
          <w:b/>
          <w:sz w:val="24"/>
          <w:szCs w:val="24"/>
          <w:lang w:val="es-CO"/>
        </w:rPr>
      </w:pPr>
      <w:r w:rsidRPr="00535E8A">
        <w:rPr>
          <w:rFonts w:ascii="Tahoma" w:hAnsi="Tahoma" w:cs="Tahoma"/>
          <w:b/>
          <w:sz w:val="24"/>
          <w:szCs w:val="24"/>
          <w:lang w:val="es-CO"/>
        </w:rPr>
        <w:t>SOLIDARIDAD DE LOS SOCIOS</w:t>
      </w:r>
    </w:p>
    <w:p w:rsidR="00312CE9" w:rsidRDefault="00312CE9" w:rsidP="00312CE9">
      <w:pPr>
        <w:jc w:val="center"/>
        <w:rPr>
          <w:rFonts w:ascii="Tahoma" w:hAnsi="Tahoma" w:cs="Tahoma"/>
          <w:b/>
          <w:sz w:val="24"/>
          <w:szCs w:val="24"/>
          <w:lang w:val="es-CO"/>
        </w:rPr>
      </w:pPr>
    </w:p>
    <w:p w:rsidR="002D728B" w:rsidRDefault="000407F3" w:rsidP="000407F3">
      <w:pPr>
        <w:jc w:val="both"/>
        <w:rPr>
          <w:rFonts w:ascii="Tahoma" w:hAnsi="Tahoma" w:cs="Tahoma"/>
          <w:sz w:val="24"/>
          <w:szCs w:val="24"/>
          <w:lang w:val="es-CO"/>
        </w:rPr>
      </w:pPr>
      <w:r>
        <w:rPr>
          <w:rFonts w:ascii="Tahoma" w:hAnsi="Tahoma" w:cs="Tahoma"/>
          <w:sz w:val="24"/>
          <w:szCs w:val="24"/>
          <w:lang w:val="es-CO"/>
        </w:rPr>
        <w:tab/>
      </w:r>
      <w:r w:rsidR="000443F3" w:rsidRPr="000443F3">
        <w:rPr>
          <w:rFonts w:ascii="Tahoma" w:hAnsi="Tahoma" w:cs="Tahoma"/>
          <w:sz w:val="24"/>
          <w:szCs w:val="24"/>
          <w:lang w:val="es-CO"/>
        </w:rPr>
        <w:t>El demandante convocó al juicio laboral al señor</w:t>
      </w:r>
      <w:r w:rsidR="000443F3">
        <w:rPr>
          <w:rFonts w:ascii="Tahoma" w:hAnsi="Tahoma" w:cs="Tahoma"/>
          <w:b/>
          <w:sz w:val="24"/>
          <w:szCs w:val="24"/>
          <w:lang w:val="es-CO"/>
        </w:rPr>
        <w:t xml:space="preserve"> MILTON OVIEDO PARRA, </w:t>
      </w:r>
      <w:r w:rsidR="00CD7941">
        <w:rPr>
          <w:rFonts w:ascii="Tahoma" w:hAnsi="Tahoma" w:cs="Tahoma"/>
          <w:sz w:val="24"/>
          <w:szCs w:val="24"/>
          <w:lang w:val="es-CO"/>
        </w:rPr>
        <w:t>a quien referenció como uno de sus</w:t>
      </w:r>
      <w:r>
        <w:rPr>
          <w:rFonts w:ascii="Tahoma" w:hAnsi="Tahoma" w:cs="Tahoma"/>
          <w:sz w:val="24"/>
          <w:szCs w:val="24"/>
          <w:lang w:val="es-CO"/>
        </w:rPr>
        <w:t xml:space="preserve"> directo</w:t>
      </w:r>
      <w:r w:rsidR="00CD7941">
        <w:rPr>
          <w:rFonts w:ascii="Tahoma" w:hAnsi="Tahoma" w:cs="Tahoma"/>
          <w:sz w:val="24"/>
          <w:szCs w:val="24"/>
          <w:lang w:val="es-CO"/>
        </w:rPr>
        <w:t>s</w:t>
      </w:r>
      <w:r w:rsidR="000443F3">
        <w:rPr>
          <w:rFonts w:ascii="Tahoma" w:hAnsi="Tahoma" w:cs="Tahoma"/>
          <w:sz w:val="24"/>
          <w:szCs w:val="24"/>
          <w:lang w:val="es-CO"/>
        </w:rPr>
        <w:t xml:space="preserve"> empleador</w:t>
      </w:r>
      <w:r w:rsidR="00CD7941">
        <w:rPr>
          <w:rFonts w:ascii="Tahoma" w:hAnsi="Tahoma" w:cs="Tahoma"/>
          <w:sz w:val="24"/>
          <w:szCs w:val="24"/>
          <w:lang w:val="es-CO"/>
        </w:rPr>
        <w:t>es</w:t>
      </w:r>
      <w:r w:rsidR="000443F3">
        <w:rPr>
          <w:rFonts w:ascii="Tahoma" w:hAnsi="Tahoma" w:cs="Tahoma"/>
          <w:sz w:val="24"/>
          <w:szCs w:val="24"/>
          <w:lang w:val="es-CO"/>
        </w:rPr>
        <w:t xml:space="preserve">. </w:t>
      </w:r>
      <w:r>
        <w:rPr>
          <w:rFonts w:ascii="Tahoma" w:hAnsi="Tahoma" w:cs="Tahoma"/>
          <w:sz w:val="24"/>
          <w:szCs w:val="24"/>
          <w:lang w:val="es-CO"/>
        </w:rPr>
        <w:t>Es más, e</w:t>
      </w:r>
      <w:r w:rsidR="000443F3">
        <w:rPr>
          <w:rFonts w:ascii="Tahoma" w:hAnsi="Tahoma" w:cs="Tahoma"/>
          <w:sz w:val="24"/>
          <w:szCs w:val="24"/>
          <w:lang w:val="es-CO"/>
        </w:rPr>
        <w:t>n la demanda ni siquiera se</w:t>
      </w:r>
      <w:r w:rsidR="00CD7941">
        <w:rPr>
          <w:rFonts w:ascii="Tahoma" w:hAnsi="Tahoma" w:cs="Tahoma"/>
          <w:sz w:val="24"/>
          <w:szCs w:val="24"/>
          <w:lang w:val="es-CO"/>
        </w:rPr>
        <w:t xml:space="preserve"> mencionó</w:t>
      </w:r>
      <w:r>
        <w:rPr>
          <w:rFonts w:ascii="Tahoma" w:hAnsi="Tahoma" w:cs="Tahoma"/>
          <w:sz w:val="24"/>
          <w:szCs w:val="24"/>
          <w:lang w:val="es-CO"/>
        </w:rPr>
        <w:t xml:space="preserve"> que el señor OVIEDO PARRA </w:t>
      </w:r>
      <w:r w:rsidR="00CD7941">
        <w:rPr>
          <w:rFonts w:ascii="Tahoma" w:hAnsi="Tahoma" w:cs="Tahoma"/>
          <w:sz w:val="24"/>
          <w:szCs w:val="24"/>
          <w:lang w:val="es-CO"/>
        </w:rPr>
        <w:t>es o fue</w:t>
      </w:r>
      <w:r>
        <w:rPr>
          <w:rFonts w:ascii="Tahoma" w:hAnsi="Tahoma" w:cs="Tahoma"/>
          <w:sz w:val="24"/>
          <w:szCs w:val="24"/>
          <w:lang w:val="es-CO"/>
        </w:rPr>
        <w:t xml:space="preserve"> socio de la empresa </w:t>
      </w:r>
      <w:r w:rsidRPr="000407F3">
        <w:rPr>
          <w:rFonts w:ascii="Tahoma" w:hAnsi="Tahoma" w:cs="Tahoma"/>
          <w:b/>
          <w:sz w:val="24"/>
          <w:szCs w:val="24"/>
          <w:lang w:val="es-CO"/>
        </w:rPr>
        <w:t>VÍAS Y CONCRETOS LTDA</w:t>
      </w:r>
      <w:r w:rsidR="00666D1F">
        <w:rPr>
          <w:rFonts w:ascii="Tahoma" w:hAnsi="Tahoma" w:cs="Tahoma"/>
          <w:sz w:val="24"/>
          <w:szCs w:val="24"/>
          <w:lang w:val="es-CO"/>
        </w:rPr>
        <w:t xml:space="preserve">, de tal modo que </w:t>
      </w:r>
      <w:r w:rsidR="00535E8A">
        <w:rPr>
          <w:rFonts w:ascii="Tahoma" w:hAnsi="Tahoma" w:cs="Tahoma"/>
          <w:sz w:val="24"/>
          <w:szCs w:val="24"/>
          <w:lang w:val="es-CO"/>
        </w:rPr>
        <w:t>tampoco</w:t>
      </w:r>
      <w:r w:rsidR="00CD7941">
        <w:rPr>
          <w:rFonts w:ascii="Tahoma" w:hAnsi="Tahoma" w:cs="Tahoma"/>
          <w:sz w:val="24"/>
          <w:szCs w:val="24"/>
          <w:lang w:val="es-CO"/>
        </w:rPr>
        <w:t>, como es lógico,</w:t>
      </w:r>
      <w:r w:rsidR="00535E8A">
        <w:rPr>
          <w:rFonts w:ascii="Tahoma" w:hAnsi="Tahoma" w:cs="Tahoma"/>
          <w:sz w:val="24"/>
          <w:szCs w:val="24"/>
          <w:lang w:val="es-CO"/>
        </w:rPr>
        <w:t xml:space="preserve"> el demandante</w:t>
      </w:r>
      <w:r>
        <w:rPr>
          <w:rFonts w:ascii="Tahoma" w:hAnsi="Tahoma" w:cs="Tahoma"/>
          <w:sz w:val="24"/>
          <w:szCs w:val="24"/>
          <w:lang w:val="es-CO"/>
        </w:rPr>
        <w:t xml:space="preserve"> reclamó su responsabilidad solidaria a la luz del artículo 36 del C.S.T.</w:t>
      </w:r>
    </w:p>
    <w:p w:rsidR="000407F3" w:rsidRDefault="000407F3" w:rsidP="000407F3">
      <w:pPr>
        <w:jc w:val="both"/>
        <w:rPr>
          <w:rFonts w:ascii="Tahoma" w:hAnsi="Tahoma" w:cs="Tahoma"/>
          <w:sz w:val="24"/>
          <w:szCs w:val="24"/>
          <w:lang w:val="es-CO"/>
        </w:rPr>
      </w:pPr>
    </w:p>
    <w:p w:rsidR="00312CE9" w:rsidRPr="00F56B11" w:rsidRDefault="000407F3" w:rsidP="006F22A4">
      <w:pPr>
        <w:jc w:val="both"/>
        <w:rPr>
          <w:rFonts w:ascii="Tahoma" w:hAnsi="Tahoma" w:cs="Tahoma"/>
          <w:sz w:val="24"/>
          <w:szCs w:val="24"/>
          <w:lang w:val="es-CO"/>
        </w:rPr>
      </w:pPr>
      <w:r>
        <w:rPr>
          <w:rFonts w:ascii="Tahoma" w:hAnsi="Tahoma" w:cs="Tahoma"/>
          <w:sz w:val="24"/>
          <w:szCs w:val="24"/>
          <w:lang w:val="es-CO"/>
        </w:rPr>
        <w:tab/>
      </w:r>
      <w:r w:rsidR="00666D1F">
        <w:rPr>
          <w:rFonts w:ascii="Tahoma" w:hAnsi="Tahoma" w:cs="Tahoma"/>
          <w:sz w:val="24"/>
          <w:szCs w:val="24"/>
          <w:lang w:val="es-CO"/>
        </w:rPr>
        <w:t>En este orden, la aducida solidaridad de</w:t>
      </w:r>
      <w:r w:rsidR="00C57443">
        <w:rPr>
          <w:rFonts w:ascii="Tahoma" w:hAnsi="Tahoma" w:cs="Tahoma"/>
          <w:sz w:val="24"/>
          <w:szCs w:val="24"/>
          <w:lang w:val="es-CO"/>
        </w:rPr>
        <w:t>l señor MILTON OVIEDO PARRA, dada su calidad de socio del empleador directo</w:t>
      </w:r>
      <w:r w:rsidR="00535E8A">
        <w:rPr>
          <w:rFonts w:ascii="Tahoma" w:hAnsi="Tahoma" w:cs="Tahoma"/>
          <w:sz w:val="24"/>
          <w:szCs w:val="24"/>
          <w:lang w:val="es-CO"/>
        </w:rPr>
        <w:t xml:space="preserve"> del demandante, deviene como un</w:t>
      </w:r>
      <w:r w:rsidR="00C57443">
        <w:rPr>
          <w:rFonts w:ascii="Tahoma" w:hAnsi="Tahoma" w:cs="Tahoma"/>
          <w:sz w:val="24"/>
          <w:szCs w:val="24"/>
          <w:lang w:val="es-CO"/>
        </w:rPr>
        <w:t xml:space="preserve"> hecho nuevo</w:t>
      </w:r>
      <w:r w:rsidR="00535E8A">
        <w:rPr>
          <w:rFonts w:ascii="Tahoma" w:hAnsi="Tahoma" w:cs="Tahoma"/>
          <w:sz w:val="24"/>
          <w:szCs w:val="24"/>
          <w:lang w:val="es-CO"/>
        </w:rPr>
        <w:t>, ya</w:t>
      </w:r>
      <w:r w:rsidR="00C57443">
        <w:rPr>
          <w:rFonts w:ascii="Tahoma" w:hAnsi="Tahoma" w:cs="Tahoma"/>
          <w:sz w:val="24"/>
          <w:szCs w:val="24"/>
          <w:lang w:val="es-CO"/>
        </w:rPr>
        <w:t xml:space="preserve"> que no fue discutido en</w:t>
      </w:r>
      <w:r w:rsidR="00535E8A">
        <w:rPr>
          <w:rFonts w:ascii="Tahoma" w:hAnsi="Tahoma" w:cs="Tahoma"/>
          <w:sz w:val="24"/>
          <w:szCs w:val="24"/>
          <w:lang w:val="es-CO"/>
        </w:rPr>
        <w:t xml:space="preserve"> sede de</w:t>
      </w:r>
      <w:r w:rsidR="00C57443">
        <w:rPr>
          <w:rFonts w:ascii="Tahoma" w:hAnsi="Tahoma" w:cs="Tahoma"/>
          <w:sz w:val="24"/>
          <w:szCs w:val="24"/>
          <w:lang w:val="es-CO"/>
        </w:rPr>
        <w:t xml:space="preserve"> primera instancia. </w:t>
      </w:r>
      <w:r w:rsidR="00C57443" w:rsidRPr="006F22A4">
        <w:rPr>
          <w:rFonts w:ascii="Tahoma" w:hAnsi="Tahoma" w:cs="Tahoma"/>
          <w:sz w:val="24"/>
          <w:szCs w:val="24"/>
          <w:lang w:val="es-CO"/>
        </w:rPr>
        <w:t>Es</w:t>
      </w:r>
      <w:r w:rsidR="006F22A4" w:rsidRPr="006F22A4">
        <w:rPr>
          <w:rFonts w:ascii="Tahoma" w:hAnsi="Tahoma" w:cs="Tahoma"/>
          <w:sz w:val="24"/>
          <w:szCs w:val="24"/>
          <w:lang w:val="es-CO"/>
        </w:rPr>
        <w:t>a</w:t>
      </w:r>
      <w:r w:rsidR="00C57443" w:rsidRPr="006F22A4">
        <w:rPr>
          <w:rFonts w:ascii="Tahoma" w:hAnsi="Tahoma" w:cs="Tahoma"/>
          <w:sz w:val="24"/>
          <w:szCs w:val="24"/>
          <w:lang w:val="es-CO"/>
        </w:rPr>
        <w:t xml:space="preserve"> alteración de la causa petendi de la demanda inicial, impide que esta sede de apelac</w:t>
      </w:r>
      <w:r w:rsidR="00CC3321">
        <w:rPr>
          <w:rFonts w:ascii="Tahoma" w:hAnsi="Tahoma" w:cs="Tahoma"/>
          <w:sz w:val="24"/>
          <w:szCs w:val="24"/>
          <w:lang w:val="es-CO"/>
        </w:rPr>
        <w:t xml:space="preserve">iones </w:t>
      </w:r>
      <w:r w:rsidR="00C57443" w:rsidRPr="006F22A4">
        <w:rPr>
          <w:rFonts w:ascii="Tahoma" w:hAnsi="Tahoma" w:cs="Tahoma"/>
          <w:sz w:val="24"/>
          <w:szCs w:val="24"/>
          <w:lang w:val="es-CO"/>
        </w:rPr>
        <w:t>aborde el estudio de</w:t>
      </w:r>
      <w:r w:rsidR="00535E8A" w:rsidRPr="006F22A4">
        <w:rPr>
          <w:rFonts w:ascii="Tahoma" w:hAnsi="Tahoma" w:cs="Tahoma"/>
          <w:sz w:val="24"/>
          <w:szCs w:val="24"/>
          <w:lang w:val="es-CO"/>
        </w:rPr>
        <w:t xml:space="preserve"> los</w:t>
      </w:r>
      <w:r w:rsidR="00C57443" w:rsidRPr="006F22A4">
        <w:rPr>
          <w:rFonts w:ascii="Tahoma" w:hAnsi="Tahoma" w:cs="Tahoma"/>
          <w:sz w:val="24"/>
          <w:szCs w:val="24"/>
          <w:lang w:val="es-CO"/>
        </w:rPr>
        <w:t xml:space="preserve"> nuevos argumentos presentados por el demandante,</w:t>
      </w:r>
      <w:r w:rsidR="00535E8A" w:rsidRPr="006F22A4">
        <w:rPr>
          <w:rFonts w:ascii="Tahoma" w:hAnsi="Tahoma" w:cs="Tahoma"/>
          <w:sz w:val="24"/>
          <w:szCs w:val="24"/>
          <w:lang w:val="es-CO"/>
        </w:rPr>
        <w:t xml:space="preserve"> por lo que se mantendrá</w:t>
      </w:r>
      <w:r w:rsidR="00C57443" w:rsidRPr="006F22A4">
        <w:rPr>
          <w:rFonts w:ascii="Tahoma" w:hAnsi="Tahoma" w:cs="Tahoma"/>
          <w:sz w:val="24"/>
          <w:szCs w:val="24"/>
          <w:lang w:val="es-CO"/>
        </w:rPr>
        <w:t xml:space="preserve"> incólume la absolució</w:t>
      </w:r>
      <w:r w:rsidR="00535E8A" w:rsidRPr="006F22A4">
        <w:rPr>
          <w:rFonts w:ascii="Tahoma" w:hAnsi="Tahoma" w:cs="Tahoma"/>
          <w:sz w:val="24"/>
          <w:szCs w:val="24"/>
          <w:lang w:val="es-CO"/>
        </w:rPr>
        <w:t>n del señor MILTON OVIEDO PARRA,</w:t>
      </w:r>
      <w:r w:rsidR="006F22A4" w:rsidRPr="006F22A4">
        <w:rPr>
          <w:rFonts w:ascii="Tahoma" w:hAnsi="Tahoma" w:cs="Tahoma"/>
          <w:sz w:val="24"/>
          <w:szCs w:val="24"/>
          <w:lang w:val="es-CO"/>
        </w:rPr>
        <w:t xml:space="preserve"> pues la</w:t>
      </w:r>
      <w:r w:rsidR="00535E8A" w:rsidRPr="006F22A4">
        <w:rPr>
          <w:rFonts w:ascii="Tahoma" w:hAnsi="Tahoma" w:cs="Tahoma"/>
          <w:sz w:val="24"/>
          <w:szCs w:val="24"/>
          <w:lang w:val="es-CO"/>
        </w:rPr>
        <w:t xml:space="preserve"> </w:t>
      </w:r>
      <w:r w:rsidR="006F22A4" w:rsidRPr="006F22A4">
        <w:rPr>
          <w:rFonts w:ascii="Tahoma" w:hAnsi="Tahoma" w:cs="Tahoma"/>
          <w:sz w:val="24"/>
          <w:szCs w:val="24"/>
          <w:shd w:val="clear" w:color="auto" w:fill="FFFFFF"/>
        </w:rPr>
        <w:t xml:space="preserve">resolución que finalmente se adopte en esta instancia, debe ser congruente con lo esgrimido en la demanda inicial y sus contestaciones, al igual que con el estudio que motivó la absolución del mentado codemandado. </w:t>
      </w:r>
    </w:p>
    <w:p w:rsidR="006F22A4" w:rsidRDefault="006F22A4" w:rsidP="00312CE9">
      <w:pPr>
        <w:jc w:val="center"/>
        <w:rPr>
          <w:rFonts w:ascii="Tahoma" w:hAnsi="Tahoma" w:cs="Tahoma"/>
          <w:b/>
          <w:sz w:val="24"/>
          <w:szCs w:val="24"/>
          <w:lang w:val="es-CO"/>
        </w:rPr>
      </w:pPr>
    </w:p>
    <w:p w:rsidR="00F56B11" w:rsidRPr="00CD7941" w:rsidRDefault="006F22A4" w:rsidP="00F56B11">
      <w:pPr>
        <w:pStyle w:val="Prrafodelista"/>
        <w:numPr>
          <w:ilvl w:val="1"/>
          <w:numId w:val="2"/>
        </w:numPr>
        <w:jc w:val="center"/>
        <w:rPr>
          <w:rFonts w:ascii="Tahoma" w:hAnsi="Tahoma" w:cs="Tahoma"/>
          <w:b/>
          <w:sz w:val="24"/>
          <w:szCs w:val="24"/>
          <w:lang w:val="es-CO"/>
        </w:rPr>
      </w:pPr>
      <w:r w:rsidRPr="006F22A4">
        <w:rPr>
          <w:rFonts w:ascii="Tahoma" w:hAnsi="Tahoma" w:cs="Tahoma"/>
          <w:b/>
          <w:sz w:val="24"/>
          <w:szCs w:val="24"/>
          <w:lang w:val="es-CO"/>
        </w:rPr>
        <w:t>SOLIDARIDAD ENTRE EL CONTRATISTA Y EL BENEFICIARIO</w:t>
      </w:r>
      <w:r w:rsidR="00CD7941">
        <w:rPr>
          <w:rFonts w:ascii="Tahoma" w:hAnsi="Tahoma" w:cs="Tahoma"/>
          <w:b/>
          <w:sz w:val="24"/>
          <w:szCs w:val="24"/>
          <w:lang w:val="es-CO"/>
        </w:rPr>
        <w:t xml:space="preserve"> O DUEÑO</w:t>
      </w:r>
      <w:r w:rsidRPr="006F22A4">
        <w:rPr>
          <w:rFonts w:ascii="Tahoma" w:hAnsi="Tahoma" w:cs="Tahoma"/>
          <w:b/>
          <w:sz w:val="24"/>
          <w:szCs w:val="24"/>
          <w:lang w:val="es-CO"/>
        </w:rPr>
        <w:t xml:space="preserve"> LA OBRA</w:t>
      </w:r>
    </w:p>
    <w:p w:rsidR="00F56B11" w:rsidRPr="00F56B11" w:rsidRDefault="00F56B11" w:rsidP="00F56B11">
      <w:pPr>
        <w:pStyle w:val="NormalWeb"/>
        <w:spacing w:line="276" w:lineRule="auto"/>
        <w:jc w:val="both"/>
        <w:rPr>
          <w:rFonts w:ascii="Tahoma" w:hAnsi="Tahoma" w:cs="Tahoma"/>
          <w:color w:val="000000"/>
        </w:rPr>
      </w:pPr>
      <w:r>
        <w:rPr>
          <w:rFonts w:ascii="Tahoma" w:hAnsi="Tahoma" w:cs="Tahoma"/>
          <w:color w:val="000000"/>
        </w:rPr>
        <w:tab/>
      </w:r>
      <w:r w:rsidRPr="00F56B11">
        <w:rPr>
          <w:rFonts w:ascii="Tahoma" w:hAnsi="Tahoma" w:cs="Tahoma"/>
          <w:color w:val="000000"/>
        </w:rPr>
        <w:t>En el libelo introductor se afirma que el Municipio de Pereira contrató a los demás codemandados,</w:t>
      </w:r>
      <w:r w:rsidR="00CD7941">
        <w:rPr>
          <w:rFonts w:ascii="Tahoma" w:hAnsi="Tahoma" w:cs="Tahoma"/>
          <w:color w:val="000000"/>
        </w:rPr>
        <w:t xml:space="preserve"> MILTON ENRIQUE OVIEDO PARRA y VÍAS Y CONCRETOS LTDA,</w:t>
      </w:r>
      <w:r w:rsidRPr="00F56B11">
        <w:rPr>
          <w:rFonts w:ascii="Tahoma" w:hAnsi="Tahoma" w:cs="Tahoma"/>
          <w:color w:val="000000"/>
        </w:rPr>
        <w:t xml:space="preserve"> a quienes les encargó la construcción del proyecto de vivienda de interés social denominado “ciudadela Tokio”; que aquel se benefició de las obras desarrolladas por estos contratistas independientes, y que, en tal virtud, es solidariamente responsable, según lo previsto en el artículo 34 del C.S.T., del pago de la pensión de invalidez a la que tiene derecho el demandante.</w:t>
      </w:r>
    </w:p>
    <w:p w:rsidR="00F56B11" w:rsidRPr="00F56B11" w:rsidRDefault="00F56B11" w:rsidP="00F56B11">
      <w:pPr>
        <w:pStyle w:val="NormalWeb"/>
        <w:spacing w:line="276" w:lineRule="auto"/>
        <w:jc w:val="both"/>
        <w:rPr>
          <w:rFonts w:ascii="Tahoma" w:hAnsi="Tahoma" w:cs="Tahoma"/>
          <w:color w:val="000000"/>
        </w:rPr>
      </w:pPr>
      <w:r>
        <w:rPr>
          <w:rFonts w:ascii="Tahoma" w:hAnsi="Tahoma" w:cs="Tahoma"/>
          <w:color w:val="000000"/>
        </w:rPr>
        <w:tab/>
      </w:r>
      <w:r w:rsidRPr="00F56B11">
        <w:rPr>
          <w:rFonts w:ascii="Tahoma" w:hAnsi="Tahoma" w:cs="Tahoma"/>
          <w:color w:val="000000"/>
        </w:rPr>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señaló: </w:t>
      </w:r>
      <w:r w:rsidRPr="009379F7">
        <w:rPr>
          <w:rFonts w:ascii="Arial Narrow" w:hAnsi="Arial Narrow" w:cs="Tahoma"/>
          <w:color w:val="000000"/>
        </w:rPr>
        <w:t>“</w:t>
      </w:r>
      <w:r w:rsidRPr="009379F7">
        <w:rPr>
          <w:rFonts w:ascii="Arial Narrow" w:hAnsi="Arial Narrow" w:cs="Tahoma"/>
          <w:i/>
          <w:color w:val="000000"/>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9379F7">
        <w:rPr>
          <w:rFonts w:ascii="Arial Narrow" w:hAnsi="Arial Narrow" w:cs="Tahoma"/>
          <w:color w:val="000000"/>
        </w:rPr>
        <w:t>.</w:t>
      </w:r>
    </w:p>
    <w:p w:rsidR="00F56B11" w:rsidRPr="00F56B11" w:rsidRDefault="00F56B11" w:rsidP="00F56B11">
      <w:pPr>
        <w:pStyle w:val="NormalWeb"/>
        <w:spacing w:line="276" w:lineRule="auto"/>
        <w:jc w:val="both"/>
        <w:rPr>
          <w:rFonts w:ascii="Tahoma" w:hAnsi="Tahoma" w:cs="Tahoma"/>
          <w:color w:val="000000"/>
        </w:rPr>
      </w:pPr>
      <w:r>
        <w:rPr>
          <w:rFonts w:ascii="Tahoma" w:hAnsi="Tahoma" w:cs="Tahoma"/>
          <w:color w:val="000000"/>
        </w:rPr>
        <w:tab/>
      </w:r>
      <w:r w:rsidRPr="00F56B11">
        <w:rPr>
          <w:rFonts w:ascii="Tahoma" w:hAnsi="Tahoma" w:cs="Tahoma"/>
          <w:color w:val="000000"/>
        </w:rPr>
        <w:t xml:space="preserve">Y agregó: </w:t>
      </w:r>
      <w:r w:rsidRPr="009379F7">
        <w:rPr>
          <w:rFonts w:ascii="Arial Narrow" w:hAnsi="Arial Narrow" w:cs="Tahoma"/>
          <w:i/>
          <w:color w:val="000000"/>
        </w:rPr>
        <w:t>“(…) si el empresario ha podido adelantar la actividad directamente y utilizando sus propios trabajadores,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p>
    <w:p w:rsidR="00F56B11" w:rsidRPr="00F56B11" w:rsidRDefault="00F56B11" w:rsidP="00F56B11">
      <w:pPr>
        <w:pStyle w:val="NormalWeb"/>
        <w:spacing w:line="276" w:lineRule="auto"/>
        <w:jc w:val="both"/>
        <w:rPr>
          <w:rFonts w:ascii="Tahoma" w:hAnsi="Tahoma" w:cs="Tahoma"/>
          <w:color w:val="000000"/>
        </w:rPr>
      </w:pPr>
      <w:r>
        <w:rPr>
          <w:rFonts w:ascii="Tahoma" w:hAnsi="Tahoma" w:cs="Tahoma"/>
          <w:color w:val="000000"/>
        </w:rPr>
        <w:tab/>
      </w:r>
      <w:r w:rsidRPr="00F56B11">
        <w:rPr>
          <w:rFonts w:ascii="Tahoma" w:hAnsi="Tahoma" w:cs="Tahoma"/>
          <w:color w:val="000000"/>
        </w:rPr>
        <w:t>Por demás, para que la solidaridad opere, además de que la actividad desarrollada por el contratista independiente cubra una necesidad propia del beneficiario</w:t>
      </w:r>
      <w:r w:rsidR="003C2024">
        <w:rPr>
          <w:rFonts w:ascii="Tahoma" w:hAnsi="Tahoma" w:cs="Tahoma"/>
          <w:color w:val="000000"/>
        </w:rPr>
        <w:t xml:space="preserve"> de la obra o el trabajo</w:t>
      </w:r>
      <w:r w:rsidRPr="00F56B11">
        <w:rPr>
          <w:rFonts w:ascii="Tahoma" w:hAnsi="Tahoma" w:cs="Tahoma"/>
          <w:color w:val="000000"/>
        </w:rPr>
        <w:t>, se requiere que ella constituya una función normalmente desarrollada por él, directamente vinculada con la ordinaria explotación de su objeto eco</w:t>
      </w:r>
      <w:r>
        <w:rPr>
          <w:rFonts w:ascii="Tahoma" w:hAnsi="Tahoma" w:cs="Tahoma"/>
          <w:color w:val="000000"/>
        </w:rPr>
        <w:t xml:space="preserve">nómico. Igualmente, vale añadir que la Sala Laboral ha </w:t>
      </w:r>
      <w:r w:rsidR="003C2024">
        <w:rPr>
          <w:rFonts w:ascii="Tahoma" w:hAnsi="Tahoma" w:cs="Tahoma"/>
          <w:color w:val="000000"/>
        </w:rPr>
        <w:t>admitido la posibilidad de que opere la solidaridad tomando en cuenta para ello</w:t>
      </w:r>
      <w:r w:rsidRPr="00F56B11">
        <w:rPr>
          <w:rFonts w:ascii="Tahoma" w:hAnsi="Tahoma" w:cs="Tahoma"/>
          <w:color w:val="000000"/>
        </w:rPr>
        <w:t xml:space="preserve"> la actividad específica desarrollada por el trabajador y no sólo el objeto social del contratista y el beneficiario de la obra. Así lo dispuso en la sentencia del 24 de agosto de 2011, radicación 40.135.</w:t>
      </w:r>
    </w:p>
    <w:p w:rsidR="00F56B11" w:rsidRPr="00F56B11" w:rsidRDefault="00F56B11" w:rsidP="00F56B11">
      <w:pPr>
        <w:pStyle w:val="NormalWeb"/>
        <w:spacing w:line="276" w:lineRule="auto"/>
        <w:jc w:val="both"/>
        <w:rPr>
          <w:rFonts w:ascii="Tahoma" w:hAnsi="Tahoma" w:cs="Tahoma"/>
          <w:color w:val="000000"/>
        </w:rPr>
      </w:pPr>
      <w:r>
        <w:rPr>
          <w:rFonts w:ascii="Tahoma" w:hAnsi="Tahoma" w:cs="Tahoma"/>
          <w:color w:val="000000"/>
        </w:rPr>
        <w:tab/>
      </w:r>
      <w:r w:rsidRPr="00F56B11">
        <w:rPr>
          <w:rFonts w:ascii="Tahoma" w:hAnsi="Tahoma" w:cs="Tahoma"/>
          <w:color w:val="000000"/>
        </w:rPr>
        <w:t>Sin perder el hilo</w:t>
      </w:r>
      <w:r w:rsidR="006C4185">
        <w:rPr>
          <w:rFonts w:ascii="Tahoma" w:hAnsi="Tahoma" w:cs="Tahoma"/>
          <w:color w:val="000000"/>
        </w:rPr>
        <w:t xml:space="preserve"> que hasta aquí se</w:t>
      </w:r>
      <w:r w:rsidR="003C2024">
        <w:rPr>
          <w:rFonts w:ascii="Tahoma" w:hAnsi="Tahoma" w:cs="Tahoma"/>
          <w:color w:val="000000"/>
        </w:rPr>
        <w:t xml:space="preserve"> lleva</w:t>
      </w:r>
      <w:r w:rsidRPr="00F56B11">
        <w:rPr>
          <w:rFonts w:ascii="Tahoma" w:hAnsi="Tahoma" w:cs="Tahoma"/>
          <w:color w:val="000000"/>
        </w:rPr>
        <w:t>, para resolver el objeto de la apelación, resulta</w:t>
      </w:r>
      <w:r w:rsidR="003C2024">
        <w:rPr>
          <w:rFonts w:ascii="Tahoma" w:hAnsi="Tahoma" w:cs="Tahoma"/>
          <w:color w:val="000000"/>
        </w:rPr>
        <w:t xml:space="preserve"> también</w:t>
      </w:r>
      <w:r w:rsidRPr="00F56B11">
        <w:rPr>
          <w:rFonts w:ascii="Tahoma" w:hAnsi="Tahoma" w:cs="Tahoma"/>
          <w:color w:val="000000"/>
        </w:rPr>
        <w:t xml:space="preserve"> necesario precisar que el beneficiario del trabajo o dueño de la obra, también será solidariamente responsable, en las condiciones fijadas en el artículo 34 del C.S.T., de las obligaciones de los </w:t>
      </w:r>
      <w:r w:rsidRPr="003C2024">
        <w:rPr>
          <w:rFonts w:ascii="Tahoma" w:hAnsi="Tahoma" w:cs="Tahoma"/>
          <w:color w:val="000000"/>
          <w:u w:val="single"/>
        </w:rPr>
        <w:t>subcontratistas</w:t>
      </w:r>
      <w:r w:rsidRPr="00F56B11">
        <w:rPr>
          <w:rFonts w:ascii="Tahoma" w:hAnsi="Tahoma" w:cs="Tahoma"/>
          <w:color w:val="000000"/>
        </w:rPr>
        <w:t xml:space="preserve"> frente a sus trabajadores, aún en el caso de que los contratistas no estén autorizados para contratar los servicios de</w:t>
      </w:r>
      <w:r w:rsidR="003C2024">
        <w:rPr>
          <w:rFonts w:ascii="Tahoma" w:hAnsi="Tahoma" w:cs="Tahoma"/>
          <w:color w:val="000000"/>
        </w:rPr>
        <w:t xml:space="preserve"> esos</w:t>
      </w:r>
      <w:r w:rsidRPr="00F56B11">
        <w:rPr>
          <w:rFonts w:ascii="Tahoma" w:hAnsi="Tahoma" w:cs="Tahoma"/>
          <w:color w:val="000000"/>
        </w:rPr>
        <w:t xml:space="preserve"> subcontratistas.</w:t>
      </w:r>
    </w:p>
    <w:p w:rsidR="00F56B11" w:rsidRPr="009379F7" w:rsidRDefault="00F56B11" w:rsidP="00F56B11">
      <w:pPr>
        <w:pStyle w:val="NormalWeb"/>
        <w:spacing w:line="276" w:lineRule="auto"/>
        <w:jc w:val="both"/>
        <w:rPr>
          <w:rFonts w:ascii="Arial Narrow" w:hAnsi="Arial Narrow" w:cs="Tahoma"/>
          <w:color w:val="000000"/>
        </w:rPr>
      </w:pPr>
      <w:r>
        <w:rPr>
          <w:rFonts w:ascii="Tahoma" w:hAnsi="Tahoma" w:cs="Tahoma"/>
          <w:color w:val="000000"/>
        </w:rPr>
        <w:tab/>
      </w:r>
      <w:r w:rsidRPr="00F56B11">
        <w:rPr>
          <w:rFonts w:ascii="Tahoma" w:hAnsi="Tahoma" w:cs="Tahoma"/>
          <w:color w:val="000000"/>
        </w:rPr>
        <w:t xml:space="preserve">Frente a este último tema, conviene traer a colación el pronunciamiento de la Sala de Casación Laboral de la Corte Suprema de Justicia en sentencia 17573 del 12 de junio de 2002, ponencia del magistrado Germán Valdés, en la que dijo: </w:t>
      </w:r>
      <w:r w:rsidR="003C2024" w:rsidRPr="009379F7">
        <w:rPr>
          <w:rFonts w:ascii="Arial Narrow" w:hAnsi="Arial Narrow" w:cs="Tahoma"/>
          <w:i/>
          <w:color w:val="000000"/>
        </w:rPr>
        <w:t>“</w:t>
      </w:r>
      <w:r w:rsidRPr="009379F7">
        <w:rPr>
          <w:rFonts w:ascii="Arial Narrow" w:hAnsi="Arial Narrow" w:cs="Tahoma"/>
          <w:i/>
          <w:color w:val="000000"/>
        </w:rPr>
        <w:t>jurídicamente la norma impone la solidaridad a los subcontratistas sin limitación alguna. Toda la cadena de subcontratos es, en la práctica mercantil o de negocios, una delegación del servicio o de la ejecución de la obra; y como es el trabajador quien realiza el trabajo, ni siquiera cuando se prohíbe subcontratar la ley permite que desaparezca la garantía que para el subordinado ofrece la institución de las obligaciones solidarias</w:t>
      </w:r>
      <w:r w:rsidR="003C2024" w:rsidRPr="009379F7">
        <w:rPr>
          <w:rFonts w:ascii="Arial Narrow" w:hAnsi="Arial Narrow" w:cs="Tahoma"/>
          <w:i/>
          <w:color w:val="000000"/>
        </w:rPr>
        <w:t>”</w:t>
      </w:r>
      <w:r w:rsidRPr="009379F7">
        <w:rPr>
          <w:rFonts w:ascii="Arial Narrow" w:hAnsi="Arial Narrow" w:cs="Tahoma"/>
          <w:i/>
          <w:color w:val="000000"/>
        </w:rPr>
        <w:t>.</w:t>
      </w:r>
    </w:p>
    <w:p w:rsidR="003C2024" w:rsidRPr="009379F7" w:rsidRDefault="00F56B11" w:rsidP="00F56B11">
      <w:pPr>
        <w:pStyle w:val="NormalWeb"/>
        <w:spacing w:line="276" w:lineRule="auto"/>
        <w:jc w:val="both"/>
        <w:rPr>
          <w:rFonts w:ascii="Arial Narrow" w:hAnsi="Arial Narrow" w:cs="Tahoma"/>
          <w:i/>
          <w:color w:val="000000"/>
        </w:rPr>
      </w:pPr>
      <w:r>
        <w:rPr>
          <w:rFonts w:ascii="Tahoma" w:hAnsi="Tahoma" w:cs="Tahoma"/>
          <w:color w:val="000000"/>
        </w:rPr>
        <w:tab/>
      </w:r>
      <w:r w:rsidRPr="00F56B11">
        <w:rPr>
          <w:rFonts w:ascii="Tahoma" w:hAnsi="Tahoma" w:cs="Tahoma"/>
          <w:color w:val="000000"/>
        </w:rPr>
        <w:t xml:space="preserve">En esta </w:t>
      </w:r>
      <w:r w:rsidR="003C2024">
        <w:rPr>
          <w:rFonts w:ascii="Tahoma" w:hAnsi="Tahoma" w:cs="Tahoma"/>
          <w:color w:val="000000"/>
        </w:rPr>
        <w:t>misma sentencia La Corte precisó que</w:t>
      </w:r>
      <w:r w:rsidRPr="00F56B11">
        <w:rPr>
          <w:rFonts w:ascii="Tahoma" w:hAnsi="Tahoma" w:cs="Tahoma"/>
          <w:color w:val="000000"/>
        </w:rPr>
        <w:t xml:space="preserve"> </w:t>
      </w:r>
      <w:r w:rsidR="00B05D38" w:rsidRPr="009379F7">
        <w:rPr>
          <w:rFonts w:ascii="Arial Narrow" w:hAnsi="Arial Narrow" w:cs="Tahoma"/>
          <w:i/>
          <w:color w:val="000000"/>
        </w:rPr>
        <w:t>“</w:t>
      </w:r>
      <w:r w:rsidR="00284E93" w:rsidRPr="009379F7">
        <w:rPr>
          <w:rFonts w:ascii="Arial Narrow" w:hAnsi="Arial Narrow" w:cs="Tahoma"/>
          <w:i/>
          <w:color w:val="111111"/>
          <w:shd w:val="clear" w:color="auto" w:fill="FFFFFF"/>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p>
    <w:p w:rsidR="00F56B11" w:rsidRPr="00F56B11" w:rsidRDefault="00F56B11" w:rsidP="00F56B11">
      <w:pPr>
        <w:pStyle w:val="NormalWeb"/>
        <w:spacing w:line="276" w:lineRule="auto"/>
        <w:jc w:val="center"/>
        <w:rPr>
          <w:rFonts w:ascii="Tahoma" w:hAnsi="Tahoma" w:cs="Tahoma"/>
          <w:b/>
          <w:color w:val="000000"/>
        </w:rPr>
      </w:pPr>
      <w:r w:rsidRPr="00F56B11">
        <w:rPr>
          <w:rFonts w:ascii="Tahoma" w:hAnsi="Tahoma" w:cs="Tahoma"/>
          <w:b/>
          <w:color w:val="000000"/>
        </w:rPr>
        <w:t>CASO CONCRETO</w:t>
      </w:r>
    </w:p>
    <w:p w:rsidR="00D145EA" w:rsidRPr="00F56B11" w:rsidRDefault="00F56B11" w:rsidP="00F56B11">
      <w:pPr>
        <w:pStyle w:val="NormalWeb"/>
        <w:spacing w:line="276" w:lineRule="auto"/>
        <w:jc w:val="both"/>
        <w:rPr>
          <w:rFonts w:ascii="Tahoma" w:hAnsi="Tahoma" w:cs="Tahoma"/>
          <w:color w:val="000000"/>
        </w:rPr>
      </w:pPr>
      <w:r>
        <w:rPr>
          <w:rFonts w:ascii="Tahoma" w:hAnsi="Tahoma" w:cs="Tahoma"/>
          <w:color w:val="000000"/>
        </w:rPr>
        <w:tab/>
      </w:r>
      <w:r w:rsidR="00D145EA">
        <w:rPr>
          <w:rFonts w:ascii="Tahoma" w:hAnsi="Tahoma" w:cs="Tahoma"/>
          <w:color w:val="000000"/>
        </w:rPr>
        <w:t>Acogidos</w:t>
      </w:r>
      <w:r w:rsidRPr="00F56B11">
        <w:rPr>
          <w:rFonts w:ascii="Tahoma" w:hAnsi="Tahoma" w:cs="Tahoma"/>
          <w:color w:val="000000"/>
        </w:rPr>
        <w:t xml:space="preserve"> en su integridad los argumentos de la defensa, al considerar que el ente terr</w:t>
      </w:r>
      <w:r w:rsidR="00D145EA">
        <w:rPr>
          <w:rFonts w:ascii="Tahoma" w:hAnsi="Tahoma" w:cs="Tahoma"/>
          <w:color w:val="000000"/>
        </w:rPr>
        <w:t>itorial no tiene la calidad de</w:t>
      </w:r>
      <w:r w:rsidRPr="00F56B11">
        <w:rPr>
          <w:rFonts w:ascii="Tahoma" w:hAnsi="Tahoma" w:cs="Tahoma"/>
          <w:color w:val="000000"/>
        </w:rPr>
        <w:t xml:space="preserve"> dueño</w:t>
      </w:r>
      <w:r w:rsidR="00D145EA">
        <w:rPr>
          <w:rFonts w:ascii="Tahoma" w:hAnsi="Tahoma" w:cs="Tahoma"/>
          <w:color w:val="000000"/>
        </w:rPr>
        <w:t xml:space="preserve"> o beneficiario</w:t>
      </w:r>
      <w:r w:rsidRPr="00F56B11">
        <w:rPr>
          <w:rFonts w:ascii="Tahoma" w:hAnsi="Tahoma" w:cs="Tahoma"/>
          <w:color w:val="000000"/>
        </w:rPr>
        <w:t xml:space="preserve"> de la obra denominada “ciudadela Tokio”</w:t>
      </w:r>
      <w:r w:rsidR="00D145EA">
        <w:rPr>
          <w:rFonts w:ascii="Tahoma" w:hAnsi="Tahoma" w:cs="Tahoma"/>
          <w:color w:val="000000"/>
        </w:rPr>
        <w:t>,</w:t>
      </w:r>
      <w:r w:rsidRPr="00F56B11">
        <w:rPr>
          <w:rFonts w:ascii="Tahoma" w:hAnsi="Tahoma" w:cs="Tahoma"/>
          <w:color w:val="000000"/>
        </w:rPr>
        <w:t xml:space="preserve"> y que no había sostenido ningún tipo de vinculación contractual con la sociedad empleadora del demandante, </w:t>
      </w:r>
      <w:r w:rsidR="00D145EA">
        <w:rPr>
          <w:rFonts w:ascii="Tahoma" w:hAnsi="Tahoma" w:cs="Tahoma"/>
          <w:color w:val="000000"/>
        </w:rPr>
        <w:t xml:space="preserve">pues solamente se ocupó de actuar como oferente del proyecto y </w:t>
      </w:r>
      <w:r w:rsidR="008947FA">
        <w:rPr>
          <w:rFonts w:ascii="Tahoma" w:hAnsi="Tahoma" w:cs="Tahoma"/>
          <w:color w:val="000000"/>
        </w:rPr>
        <w:t xml:space="preserve">de realizar una labor de acompañamiento en ejecución del mismo, labores que en ningún momento pueden generarle la pretendida solidaridad, </w:t>
      </w:r>
      <w:r w:rsidRPr="00F56B11">
        <w:rPr>
          <w:rFonts w:ascii="Tahoma" w:hAnsi="Tahoma" w:cs="Tahoma"/>
          <w:color w:val="000000"/>
        </w:rPr>
        <w:t>el juzgado descartó de tajo la posibilidad de aplicar al caso de marras el artículo 34 del C.S.T., para cuyo alcance</w:t>
      </w:r>
      <w:r w:rsidR="00D145EA">
        <w:rPr>
          <w:rFonts w:ascii="Tahoma" w:hAnsi="Tahoma" w:cs="Tahoma"/>
          <w:color w:val="000000"/>
        </w:rPr>
        <w:t xml:space="preserve"> </w:t>
      </w:r>
      <w:r w:rsidRPr="00F56B11">
        <w:rPr>
          <w:rFonts w:ascii="Tahoma" w:hAnsi="Tahoma" w:cs="Tahoma"/>
          <w:color w:val="000000"/>
        </w:rPr>
        <w:t>resultaba necesario</w:t>
      </w:r>
      <w:r w:rsidR="00950669">
        <w:rPr>
          <w:rFonts w:ascii="Tahoma" w:hAnsi="Tahoma" w:cs="Tahoma"/>
          <w:color w:val="000000"/>
        </w:rPr>
        <w:t xml:space="preserve"> que el interesado en la declaración de </w:t>
      </w:r>
      <w:r w:rsidR="00593404">
        <w:rPr>
          <w:rFonts w:ascii="Tahoma" w:hAnsi="Tahoma" w:cs="Tahoma"/>
          <w:color w:val="000000"/>
        </w:rPr>
        <w:t xml:space="preserve">la </w:t>
      </w:r>
      <w:r w:rsidR="00950669">
        <w:rPr>
          <w:rFonts w:ascii="Tahoma" w:hAnsi="Tahoma" w:cs="Tahoma"/>
          <w:color w:val="000000"/>
        </w:rPr>
        <w:t>solidaridad</w:t>
      </w:r>
      <w:r w:rsidR="00593404">
        <w:rPr>
          <w:rFonts w:ascii="Tahoma" w:hAnsi="Tahoma" w:cs="Tahoma"/>
          <w:color w:val="000000"/>
        </w:rPr>
        <w:t xml:space="preserve"> laboral</w:t>
      </w:r>
      <w:r w:rsidR="00950669">
        <w:rPr>
          <w:rFonts w:ascii="Tahoma" w:hAnsi="Tahoma" w:cs="Tahoma"/>
          <w:color w:val="000000"/>
        </w:rPr>
        <w:t xml:space="preserve"> (el demandante)</w:t>
      </w:r>
      <w:r w:rsidR="00D145EA">
        <w:rPr>
          <w:rFonts w:ascii="Tahoma" w:hAnsi="Tahoma" w:cs="Tahoma"/>
          <w:color w:val="000000"/>
        </w:rPr>
        <w:t xml:space="preserve"> acreditara que el citado</w:t>
      </w:r>
      <w:r w:rsidRPr="00F56B11">
        <w:rPr>
          <w:rFonts w:ascii="Tahoma" w:hAnsi="Tahoma" w:cs="Tahoma"/>
          <w:color w:val="000000"/>
        </w:rPr>
        <w:t xml:space="preserve"> al proceso e</w:t>
      </w:r>
      <w:r w:rsidR="00D145EA">
        <w:rPr>
          <w:rFonts w:ascii="Tahoma" w:hAnsi="Tahoma" w:cs="Tahoma"/>
          <w:color w:val="000000"/>
        </w:rPr>
        <w:t>n calidad de obligado solidario se benefició</w:t>
      </w:r>
      <w:r w:rsidRPr="00F56B11">
        <w:rPr>
          <w:rFonts w:ascii="Tahoma" w:hAnsi="Tahoma" w:cs="Tahoma"/>
          <w:color w:val="000000"/>
        </w:rPr>
        <w:t xml:space="preserve"> de los trabajos realizados por la sociedad </w:t>
      </w:r>
      <w:r w:rsidRPr="00950669">
        <w:rPr>
          <w:rFonts w:ascii="Tahoma" w:hAnsi="Tahoma" w:cs="Tahoma"/>
          <w:b/>
          <w:color w:val="000000"/>
        </w:rPr>
        <w:t>VÍAS Y CONCRETOS LTDA</w:t>
      </w:r>
      <w:r w:rsidRPr="00F56B11">
        <w:rPr>
          <w:rFonts w:ascii="Tahoma" w:hAnsi="Tahoma" w:cs="Tahoma"/>
          <w:color w:val="000000"/>
        </w:rPr>
        <w:t>.</w:t>
      </w:r>
    </w:p>
    <w:p w:rsidR="00934A3E" w:rsidRDefault="00F56B11" w:rsidP="00F56B11">
      <w:pPr>
        <w:pStyle w:val="NormalWeb"/>
        <w:spacing w:line="276" w:lineRule="auto"/>
        <w:jc w:val="both"/>
        <w:rPr>
          <w:rFonts w:ascii="Tahoma" w:hAnsi="Tahoma" w:cs="Tahoma"/>
          <w:color w:val="000000"/>
        </w:rPr>
      </w:pPr>
      <w:r>
        <w:rPr>
          <w:rFonts w:ascii="Tahoma" w:hAnsi="Tahoma" w:cs="Tahoma"/>
          <w:color w:val="000000"/>
        </w:rPr>
        <w:tab/>
      </w:r>
      <w:r w:rsidR="00934A3E">
        <w:rPr>
          <w:rFonts w:ascii="Tahoma" w:hAnsi="Tahoma" w:cs="Tahoma"/>
          <w:color w:val="000000"/>
        </w:rPr>
        <w:t>Por el contrario, para el demandante,</w:t>
      </w:r>
      <w:r w:rsidR="008947FA">
        <w:rPr>
          <w:rFonts w:ascii="Tahoma" w:hAnsi="Tahoma" w:cs="Tahoma"/>
          <w:color w:val="000000"/>
        </w:rPr>
        <w:t xml:space="preserve"> el Municipio </w:t>
      </w:r>
      <w:r w:rsidR="00934A3E">
        <w:rPr>
          <w:rFonts w:ascii="Tahoma" w:hAnsi="Tahoma" w:cs="Tahoma"/>
          <w:color w:val="000000"/>
        </w:rPr>
        <w:t>no solo tiene la calidad de beneficiario de las obras presididas por quien fungió como su directo empleador (contratista independiente), sino que también la de dueño de las mismas, pues sobre predios de su propiedad se levantaron las viviendas de interés social que se encargó de ofertar</w:t>
      </w:r>
      <w:r w:rsidR="00950669">
        <w:rPr>
          <w:rFonts w:ascii="Tahoma" w:hAnsi="Tahoma" w:cs="Tahoma"/>
          <w:color w:val="000000"/>
        </w:rPr>
        <w:t xml:space="preserve"> </w:t>
      </w:r>
      <w:r w:rsidR="00934A3E">
        <w:rPr>
          <w:rFonts w:ascii="Tahoma" w:hAnsi="Tahoma" w:cs="Tahoma"/>
          <w:color w:val="000000"/>
        </w:rPr>
        <w:t>ante los beneficiarios de subsidios de vivienda financiados con recursos públicos.</w:t>
      </w:r>
    </w:p>
    <w:p w:rsidR="00E255B1" w:rsidRDefault="00934A3E" w:rsidP="00E255B1">
      <w:pPr>
        <w:pStyle w:val="NormalWeb"/>
        <w:spacing w:line="276" w:lineRule="auto"/>
        <w:jc w:val="both"/>
        <w:rPr>
          <w:rFonts w:ascii="Tahoma" w:hAnsi="Tahoma" w:cs="Tahoma"/>
          <w:color w:val="000000"/>
        </w:rPr>
      </w:pPr>
      <w:r>
        <w:rPr>
          <w:rFonts w:ascii="Tahoma" w:hAnsi="Tahoma" w:cs="Tahoma"/>
          <w:color w:val="000000"/>
        </w:rPr>
        <w:tab/>
      </w:r>
      <w:r w:rsidR="005974E8">
        <w:rPr>
          <w:rFonts w:ascii="Tahoma" w:hAnsi="Tahoma" w:cs="Tahoma"/>
          <w:color w:val="000000"/>
        </w:rPr>
        <w:t>Situado sobre este punto el objeto de la controversia jurídica, será necesario</w:t>
      </w:r>
      <w:r w:rsidR="00E255B1">
        <w:rPr>
          <w:rFonts w:ascii="Tahoma" w:hAnsi="Tahoma" w:cs="Tahoma"/>
          <w:color w:val="000000"/>
        </w:rPr>
        <w:t xml:space="preserve"> analizar el grado de acierto</w:t>
      </w:r>
      <w:r w:rsidR="005974E8">
        <w:rPr>
          <w:rFonts w:ascii="Tahoma" w:hAnsi="Tahoma" w:cs="Tahoma"/>
          <w:color w:val="000000"/>
        </w:rPr>
        <w:t xml:space="preserve"> de dos específicos asertos</w:t>
      </w:r>
      <w:r w:rsidR="00BF4FBF">
        <w:rPr>
          <w:rFonts w:ascii="Tahoma" w:hAnsi="Tahoma" w:cs="Tahoma"/>
          <w:color w:val="000000"/>
        </w:rPr>
        <w:t xml:space="preserve"> que se leen en</w:t>
      </w:r>
      <w:r w:rsidR="005974E8">
        <w:rPr>
          <w:rFonts w:ascii="Tahoma" w:hAnsi="Tahoma" w:cs="Tahoma"/>
          <w:color w:val="000000"/>
        </w:rPr>
        <w:t xml:space="preserve"> la sentencia de primera instancia</w:t>
      </w:r>
      <w:r w:rsidR="00BF4FBF">
        <w:rPr>
          <w:rFonts w:ascii="Tahoma" w:hAnsi="Tahoma" w:cs="Tahoma"/>
          <w:color w:val="000000"/>
        </w:rPr>
        <w:t>, para ello resulta</w:t>
      </w:r>
      <w:r w:rsidR="00E255B1">
        <w:rPr>
          <w:rFonts w:ascii="Tahoma" w:hAnsi="Tahoma" w:cs="Tahoma"/>
          <w:color w:val="000000"/>
        </w:rPr>
        <w:t xml:space="preserve"> necesario dar respuesta dos interrogantes: </w:t>
      </w:r>
      <w:r w:rsidR="00E255B1" w:rsidRPr="005075D6">
        <w:rPr>
          <w:rFonts w:ascii="Tahoma" w:hAnsi="Tahoma" w:cs="Tahoma"/>
          <w:b/>
          <w:color w:val="000000"/>
        </w:rPr>
        <w:t>1)</w:t>
      </w:r>
      <w:r w:rsidR="00E255B1">
        <w:rPr>
          <w:rFonts w:ascii="Tahoma" w:hAnsi="Tahoma" w:cs="Tahoma"/>
          <w:color w:val="000000"/>
        </w:rPr>
        <w:t xml:space="preserve"> </w:t>
      </w:r>
      <w:r w:rsidR="005974E8">
        <w:rPr>
          <w:rFonts w:ascii="Tahoma" w:hAnsi="Tahoma" w:cs="Tahoma"/>
          <w:color w:val="000000"/>
        </w:rPr>
        <w:t>¿</w:t>
      </w:r>
      <w:r w:rsidR="005075D6">
        <w:rPr>
          <w:rFonts w:ascii="Tahoma" w:hAnsi="Tahoma" w:cs="Tahoma"/>
          <w:color w:val="000000"/>
        </w:rPr>
        <w:t>E</w:t>
      </w:r>
      <w:r w:rsidR="005974E8">
        <w:rPr>
          <w:rFonts w:ascii="Tahoma" w:hAnsi="Tahoma" w:cs="Tahoma"/>
          <w:color w:val="000000"/>
        </w:rPr>
        <w:t>s cierto que</w:t>
      </w:r>
      <w:r w:rsidR="00664C31">
        <w:rPr>
          <w:rFonts w:ascii="Tahoma" w:hAnsi="Tahoma" w:cs="Tahoma"/>
          <w:color w:val="000000"/>
        </w:rPr>
        <w:t xml:space="preserve"> durante el lapso</w:t>
      </w:r>
      <w:r w:rsidR="00BF4FBF">
        <w:rPr>
          <w:rFonts w:ascii="Tahoma" w:hAnsi="Tahoma" w:cs="Tahoma"/>
          <w:color w:val="000000"/>
        </w:rPr>
        <w:t xml:space="preserve"> en</w:t>
      </w:r>
      <w:r w:rsidR="00664C31">
        <w:rPr>
          <w:rFonts w:ascii="Tahoma" w:hAnsi="Tahoma" w:cs="Tahoma"/>
          <w:color w:val="000000"/>
        </w:rPr>
        <w:t xml:space="preserve"> </w:t>
      </w:r>
      <w:r w:rsidR="005974E8">
        <w:rPr>
          <w:rFonts w:ascii="Tahoma" w:hAnsi="Tahoma" w:cs="Tahoma"/>
          <w:color w:val="000000"/>
        </w:rPr>
        <w:t xml:space="preserve">que el demandante prestó sus servicios personales a la sociedad VÍAS Y CONCRETOS LTDA el Municipio de Pereira no </w:t>
      </w:r>
      <w:r w:rsidR="00E255B1">
        <w:rPr>
          <w:rFonts w:ascii="Tahoma" w:hAnsi="Tahoma" w:cs="Tahoma"/>
          <w:color w:val="000000"/>
        </w:rPr>
        <w:t>ostentó</w:t>
      </w:r>
      <w:r w:rsidR="005974E8">
        <w:rPr>
          <w:rFonts w:ascii="Tahoma" w:hAnsi="Tahoma" w:cs="Tahoma"/>
          <w:color w:val="000000"/>
        </w:rPr>
        <w:t xml:space="preserve"> la calidad dueño de la obra </w:t>
      </w:r>
      <w:r w:rsidR="00E255B1">
        <w:rPr>
          <w:rFonts w:ascii="Tahoma" w:hAnsi="Tahoma" w:cs="Tahoma"/>
          <w:color w:val="000000"/>
        </w:rPr>
        <w:t>que se denominó</w:t>
      </w:r>
      <w:r w:rsidR="005974E8">
        <w:rPr>
          <w:rFonts w:ascii="Tahoma" w:hAnsi="Tahoma" w:cs="Tahoma"/>
          <w:color w:val="000000"/>
        </w:rPr>
        <w:t xml:space="preserve"> “ciudadela Tokio”?</w:t>
      </w:r>
      <w:r w:rsidR="00E255B1">
        <w:rPr>
          <w:rFonts w:ascii="Tahoma" w:hAnsi="Tahoma" w:cs="Tahoma"/>
          <w:color w:val="000000"/>
        </w:rPr>
        <w:t xml:space="preserve"> y</w:t>
      </w:r>
      <w:r w:rsidR="005075D6">
        <w:rPr>
          <w:rFonts w:ascii="Tahoma" w:hAnsi="Tahoma" w:cs="Tahoma"/>
          <w:color w:val="000000"/>
        </w:rPr>
        <w:t xml:space="preserve"> </w:t>
      </w:r>
      <w:r w:rsidR="00BF4FBF" w:rsidRPr="005075D6">
        <w:rPr>
          <w:rFonts w:ascii="Tahoma" w:hAnsi="Tahoma" w:cs="Tahoma"/>
          <w:b/>
          <w:color w:val="000000"/>
        </w:rPr>
        <w:t>2)</w:t>
      </w:r>
      <w:r w:rsidR="00BF4FBF">
        <w:rPr>
          <w:rFonts w:ascii="Tahoma" w:hAnsi="Tahoma" w:cs="Tahoma"/>
          <w:color w:val="000000"/>
        </w:rPr>
        <w:t xml:space="preserve"> A</w:t>
      </w:r>
      <w:r w:rsidR="00E255B1">
        <w:rPr>
          <w:rFonts w:ascii="Tahoma" w:hAnsi="Tahoma" w:cs="Tahoma"/>
          <w:color w:val="000000"/>
        </w:rPr>
        <w:t xml:space="preserve"> la luz de la Ley 975 de 2004, ¿pueden los oferentes de planes de vivienda, en este caso el Municipio, desarrollar directamente soluciones de vivienda</w:t>
      </w:r>
      <w:r w:rsidR="00BF4FBF">
        <w:rPr>
          <w:rFonts w:ascii="Tahoma" w:hAnsi="Tahoma" w:cs="Tahoma"/>
          <w:color w:val="000000"/>
        </w:rPr>
        <w:t xml:space="preserve"> dirigidas a los</w:t>
      </w:r>
      <w:r w:rsidR="00E255B1">
        <w:rPr>
          <w:rFonts w:ascii="Tahoma" w:hAnsi="Tahoma" w:cs="Tahoma"/>
          <w:color w:val="000000"/>
        </w:rPr>
        <w:t xml:space="preserve"> postulantes del subsidio familiar de vivienda y demás </w:t>
      </w:r>
      <w:r w:rsidR="00BF4FBF">
        <w:rPr>
          <w:rFonts w:ascii="Tahoma" w:hAnsi="Tahoma" w:cs="Tahoma"/>
          <w:color w:val="000000"/>
        </w:rPr>
        <w:t>subsidios</w:t>
      </w:r>
      <w:r w:rsidR="00950669">
        <w:rPr>
          <w:rFonts w:ascii="Tahoma" w:hAnsi="Tahoma" w:cs="Tahoma"/>
          <w:color w:val="000000"/>
        </w:rPr>
        <w:t xml:space="preserve"> de vivienda</w:t>
      </w:r>
      <w:r w:rsidR="00BF4FBF">
        <w:rPr>
          <w:rFonts w:ascii="Tahoma" w:hAnsi="Tahoma" w:cs="Tahoma"/>
          <w:color w:val="000000"/>
        </w:rPr>
        <w:t xml:space="preserve"> </w:t>
      </w:r>
      <w:r w:rsidR="00950669">
        <w:rPr>
          <w:rFonts w:ascii="Tahoma" w:hAnsi="Tahoma" w:cs="Tahoma"/>
          <w:color w:val="000000"/>
        </w:rPr>
        <w:t>sufragados</w:t>
      </w:r>
      <w:r w:rsidR="00BF4FBF">
        <w:rPr>
          <w:rFonts w:ascii="Tahoma" w:hAnsi="Tahoma" w:cs="Tahoma"/>
          <w:color w:val="000000"/>
        </w:rPr>
        <w:t xml:space="preserve"> con recursos públicos</w:t>
      </w:r>
      <w:r w:rsidR="00E255B1">
        <w:rPr>
          <w:rFonts w:ascii="Tahoma" w:hAnsi="Tahoma" w:cs="Tahoma"/>
          <w:color w:val="000000"/>
        </w:rPr>
        <w:t>?</w:t>
      </w:r>
    </w:p>
    <w:p w:rsidR="00BB7C70" w:rsidRDefault="005075D6" w:rsidP="00BB7C70">
      <w:pPr>
        <w:pStyle w:val="NormalWeb"/>
        <w:spacing w:line="276" w:lineRule="auto"/>
        <w:jc w:val="both"/>
        <w:rPr>
          <w:rFonts w:ascii="Tahoma" w:hAnsi="Tahoma" w:cs="Tahoma"/>
          <w:color w:val="000000"/>
        </w:rPr>
      </w:pPr>
      <w:r>
        <w:rPr>
          <w:rFonts w:ascii="Tahoma" w:hAnsi="Tahoma" w:cs="Tahoma"/>
          <w:color w:val="000000"/>
        </w:rPr>
        <w:tab/>
        <w:t xml:space="preserve">En </w:t>
      </w:r>
      <w:r w:rsidR="00BB7C70">
        <w:rPr>
          <w:rFonts w:ascii="Tahoma" w:hAnsi="Tahoma" w:cs="Tahoma"/>
          <w:color w:val="000000"/>
        </w:rPr>
        <w:t xml:space="preserve">primer lugar, todo indica que fue el </w:t>
      </w:r>
      <w:r w:rsidR="006B1E81">
        <w:rPr>
          <w:rFonts w:ascii="Tahoma" w:hAnsi="Tahoma" w:cs="Tahoma"/>
          <w:color w:val="000000"/>
        </w:rPr>
        <w:t>MUNICIPIO DE PEREIRA, y no los beneficiar</w:t>
      </w:r>
      <w:r w:rsidR="00593404">
        <w:rPr>
          <w:rFonts w:ascii="Tahoma" w:hAnsi="Tahoma" w:cs="Tahoma"/>
          <w:color w:val="000000"/>
        </w:rPr>
        <w:t>ios de los auxilios de vivienda,</w:t>
      </w:r>
      <w:r w:rsidR="00BB7C70">
        <w:rPr>
          <w:rFonts w:ascii="Tahoma" w:hAnsi="Tahoma" w:cs="Tahoma"/>
          <w:color w:val="000000"/>
        </w:rPr>
        <w:t xml:space="preserve"> </w:t>
      </w:r>
      <w:r w:rsidR="001E3434">
        <w:rPr>
          <w:rFonts w:ascii="Tahoma" w:hAnsi="Tahoma" w:cs="Tahoma"/>
          <w:color w:val="000000"/>
        </w:rPr>
        <w:t xml:space="preserve">quien </w:t>
      </w:r>
      <w:r>
        <w:rPr>
          <w:rFonts w:ascii="Tahoma" w:hAnsi="Tahoma" w:cs="Tahoma"/>
          <w:color w:val="000000"/>
        </w:rPr>
        <w:t>contrató directamente la construcci</w:t>
      </w:r>
      <w:r w:rsidR="006B1E81">
        <w:rPr>
          <w:rFonts w:ascii="Tahoma" w:hAnsi="Tahoma" w:cs="Tahoma"/>
          <w:color w:val="000000"/>
        </w:rPr>
        <w:t xml:space="preserve">ón </w:t>
      </w:r>
      <w:r>
        <w:rPr>
          <w:rFonts w:ascii="Tahoma" w:hAnsi="Tahoma" w:cs="Tahoma"/>
          <w:color w:val="000000"/>
        </w:rPr>
        <w:t xml:space="preserve">del referido proyecto de vivienda, </w:t>
      </w:r>
      <w:r w:rsidR="006B1E81">
        <w:rPr>
          <w:rFonts w:ascii="Tahoma" w:hAnsi="Tahoma" w:cs="Tahoma"/>
          <w:color w:val="000000"/>
        </w:rPr>
        <w:t xml:space="preserve">pues </w:t>
      </w:r>
      <w:r>
        <w:rPr>
          <w:rFonts w:ascii="Tahoma" w:hAnsi="Tahoma" w:cs="Tahoma"/>
          <w:color w:val="000000"/>
        </w:rPr>
        <w:t>de no ser ello así</w:t>
      </w:r>
      <w:r w:rsidR="006B1E81">
        <w:rPr>
          <w:rFonts w:ascii="Tahoma" w:hAnsi="Tahoma" w:cs="Tahoma"/>
          <w:color w:val="000000"/>
        </w:rPr>
        <w:t>, ninguna explicaci</w:t>
      </w:r>
      <w:r w:rsidR="00BB7C70">
        <w:rPr>
          <w:rFonts w:ascii="Tahoma" w:hAnsi="Tahoma" w:cs="Tahoma"/>
          <w:color w:val="000000"/>
        </w:rPr>
        <w:t>ón tendría</w:t>
      </w:r>
      <w:r w:rsidR="00950669">
        <w:rPr>
          <w:rFonts w:ascii="Tahoma" w:hAnsi="Tahoma" w:cs="Tahoma"/>
          <w:color w:val="000000"/>
        </w:rPr>
        <w:t xml:space="preserve"> el hecho de que se hayan</w:t>
      </w:r>
      <w:r w:rsidR="00593404">
        <w:rPr>
          <w:rFonts w:ascii="Tahoma" w:hAnsi="Tahoma" w:cs="Tahoma"/>
          <w:color w:val="000000"/>
        </w:rPr>
        <w:t xml:space="preserve"> constituido</w:t>
      </w:r>
      <w:r w:rsidR="006B1E81">
        <w:rPr>
          <w:rFonts w:ascii="Tahoma" w:hAnsi="Tahoma" w:cs="Tahoma"/>
          <w:color w:val="000000"/>
        </w:rPr>
        <w:t xml:space="preserve"> las pólizas</w:t>
      </w:r>
      <w:r w:rsidR="00593404">
        <w:rPr>
          <w:rFonts w:ascii="Tahoma" w:hAnsi="Tahoma" w:cs="Tahoma"/>
          <w:color w:val="000000"/>
        </w:rPr>
        <w:t xml:space="preserve"> de cumplimiento</w:t>
      </w:r>
      <w:r w:rsidR="006B1E81">
        <w:rPr>
          <w:rFonts w:ascii="Tahoma" w:hAnsi="Tahoma" w:cs="Tahoma"/>
          <w:color w:val="000000"/>
        </w:rPr>
        <w:t xml:space="preserve"> visibles entre</w:t>
      </w:r>
      <w:r w:rsidR="00593404">
        <w:rPr>
          <w:rFonts w:ascii="Tahoma" w:hAnsi="Tahoma" w:cs="Tahoma"/>
          <w:color w:val="000000"/>
        </w:rPr>
        <w:t xml:space="preserve"> los</w:t>
      </w:r>
      <w:r w:rsidR="006B1E81">
        <w:rPr>
          <w:rFonts w:ascii="Tahoma" w:hAnsi="Tahoma" w:cs="Tahoma"/>
          <w:color w:val="000000"/>
        </w:rPr>
        <w:t xml:space="preserve"> folios 29 y 34, e</w:t>
      </w:r>
      <w:r w:rsidR="00593404">
        <w:rPr>
          <w:rFonts w:ascii="Tahoma" w:hAnsi="Tahoma" w:cs="Tahoma"/>
          <w:color w:val="000000"/>
        </w:rPr>
        <w:t>n especial los folios</w:t>
      </w:r>
      <w:r w:rsidR="001E3434">
        <w:rPr>
          <w:rFonts w:ascii="Tahoma" w:hAnsi="Tahoma" w:cs="Tahoma"/>
          <w:color w:val="000000"/>
        </w:rPr>
        <w:t xml:space="preserve"> 30 y 34</w:t>
      </w:r>
      <w:r w:rsidR="00593404">
        <w:rPr>
          <w:rFonts w:ascii="Tahoma" w:hAnsi="Tahoma" w:cs="Tahoma"/>
          <w:color w:val="000000"/>
        </w:rPr>
        <w:t xml:space="preserve"> del expediente</w:t>
      </w:r>
      <w:r w:rsidR="00627123">
        <w:rPr>
          <w:rFonts w:ascii="Tahoma" w:hAnsi="Tahoma" w:cs="Tahoma"/>
          <w:color w:val="000000"/>
        </w:rPr>
        <w:t>. L</w:t>
      </w:r>
      <w:r w:rsidR="00BB7C70">
        <w:rPr>
          <w:rFonts w:ascii="Tahoma" w:hAnsi="Tahoma" w:cs="Tahoma"/>
          <w:color w:val="000000"/>
        </w:rPr>
        <w:t>a primera</w:t>
      </w:r>
      <w:r w:rsidR="00593404">
        <w:rPr>
          <w:rFonts w:ascii="Tahoma" w:hAnsi="Tahoma" w:cs="Tahoma"/>
          <w:color w:val="000000"/>
        </w:rPr>
        <w:t xml:space="preserve"> de</w:t>
      </w:r>
      <w:r w:rsidR="00BB7C70">
        <w:rPr>
          <w:rFonts w:ascii="Tahoma" w:hAnsi="Tahoma" w:cs="Tahoma"/>
          <w:color w:val="000000"/>
        </w:rPr>
        <w:t xml:space="preserve"> ellas</w:t>
      </w:r>
      <w:r w:rsidR="001E3434">
        <w:rPr>
          <w:rFonts w:ascii="Tahoma" w:hAnsi="Tahoma" w:cs="Tahoma"/>
          <w:color w:val="000000"/>
        </w:rPr>
        <w:t>,</w:t>
      </w:r>
      <w:r w:rsidR="00BB7C70">
        <w:rPr>
          <w:rFonts w:ascii="Tahoma" w:hAnsi="Tahoma" w:cs="Tahoma"/>
          <w:color w:val="000000"/>
        </w:rPr>
        <w:t xml:space="preserve"> del 29 de noviembre de 2005, cuyo tomador es</w:t>
      </w:r>
      <w:r w:rsidR="006B1E81">
        <w:rPr>
          <w:rFonts w:ascii="Tahoma" w:hAnsi="Tahoma" w:cs="Tahoma"/>
          <w:color w:val="000000"/>
        </w:rPr>
        <w:t xml:space="preserve"> el seño</w:t>
      </w:r>
      <w:r w:rsidR="00BB7C70">
        <w:rPr>
          <w:rFonts w:ascii="Tahoma" w:hAnsi="Tahoma" w:cs="Tahoma"/>
          <w:color w:val="000000"/>
        </w:rPr>
        <w:t>r MILTON ENRIQUE OVIEDO ALVAREZ y que tiene como beneficiario al</w:t>
      </w:r>
      <w:r w:rsidR="006B1E81">
        <w:rPr>
          <w:rFonts w:ascii="Tahoma" w:hAnsi="Tahoma" w:cs="Tahoma"/>
          <w:color w:val="000000"/>
        </w:rPr>
        <w:t xml:space="preserve"> MUN</w:t>
      </w:r>
      <w:r w:rsidR="00BB7C70">
        <w:rPr>
          <w:rFonts w:ascii="Tahoma" w:hAnsi="Tahoma" w:cs="Tahoma"/>
          <w:color w:val="000000"/>
        </w:rPr>
        <w:t xml:space="preserve">ICIPIO DE PEREIRA, y </w:t>
      </w:r>
      <w:r w:rsidR="001E3434">
        <w:rPr>
          <w:rFonts w:ascii="Tahoma" w:hAnsi="Tahoma" w:cs="Tahoma"/>
          <w:color w:val="000000"/>
        </w:rPr>
        <w:t xml:space="preserve">mediante la cual se </w:t>
      </w:r>
      <w:r w:rsidR="00BB7C70">
        <w:rPr>
          <w:rFonts w:ascii="Tahoma" w:hAnsi="Tahoma" w:cs="Tahoma"/>
          <w:color w:val="000000"/>
        </w:rPr>
        <w:t xml:space="preserve">amparó el cumplimiento del contrato relativo a la construcción de </w:t>
      </w:r>
      <w:r w:rsidR="00BB7C70" w:rsidRPr="00A86708">
        <w:rPr>
          <w:rFonts w:ascii="Tahoma" w:hAnsi="Tahoma" w:cs="Tahoma"/>
          <w:color w:val="000000"/>
          <w:u w:val="single"/>
        </w:rPr>
        <w:t>583 soluciones</w:t>
      </w:r>
      <w:r w:rsidR="00BB7C70">
        <w:rPr>
          <w:rFonts w:ascii="Tahoma" w:hAnsi="Tahoma" w:cs="Tahoma"/>
          <w:color w:val="000000"/>
        </w:rPr>
        <w:t xml:space="preserve"> dentro del proyecto de vivienda de interés social “Tokio” sector Villa Santana del Municipio de Pereira.</w:t>
      </w:r>
    </w:p>
    <w:p w:rsidR="00BB7C70" w:rsidRDefault="00BB7C70" w:rsidP="004876C0">
      <w:pPr>
        <w:pStyle w:val="NormalWeb"/>
        <w:shd w:val="clear" w:color="auto" w:fill="FFFFFF"/>
        <w:spacing w:line="276" w:lineRule="auto"/>
        <w:jc w:val="both"/>
        <w:rPr>
          <w:rFonts w:ascii="Tahoma" w:hAnsi="Tahoma" w:cs="Tahoma"/>
          <w:color w:val="000000"/>
        </w:rPr>
      </w:pPr>
      <w:r w:rsidRPr="00BB7C70">
        <w:rPr>
          <w:rFonts w:ascii="Tahoma" w:hAnsi="Tahoma" w:cs="Tahoma"/>
          <w:color w:val="000000"/>
        </w:rPr>
        <w:tab/>
        <w:t>De otra parte, al tenor del artículo 2.8. de la Ley 975 de 2004, el oferente de un plan de vivienda, que es la calidad que al interior del proceso</w:t>
      </w:r>
      <w:r w:rsidR="00593404">
        <w:rPr>
          <w:rFonts w:ascii="Tahoma" w:hAnsi="Tahoma" w:cs="Tahoma"/>
          <w:color w:val="000000"/>
        </w:rPr>
        <w:t xml:space="preserve"> siempre ha defendido</w:t>
      </w:r>
      <w:r w:rsidRPr="00BB7C70">
        <w:rPr>
          <w:rFonts w:ascii="Tahoma" w:hAnsi="Tahoma" w:cs="Tahoma"/>
          <w:color w:val="000000"/>
        </w:rPr>
        <w:t xml:space="preserve"> el Municipio de Pereira, es la persona natural o jurídica, entidad territorial, o patrimonio autónomo administrado por una sociedad fiduciaria, </w:t>
      </w:r>
      <w:r w:rsidRPr="00BB7C70">
        <w:rPr>
          <w:rFonts w:ascii="Tahoma" w:hAnsi="Tahoma" w:cs="Tahoma"/>
          <w:color w:val="000000"/>
          <w:u w:val="single"/>
        </w:rPr>
        <w:t>legalmente habilitado</w:t>
      </w:r>
      <w:r w:rsidRPr="00BB7C70">
        <w:rPr>
          <w:rFonts w:ascii="Tahoma" w:hAnsi="Tahoma" w:cs="Tahoma"/>
          <w:color w:val="000000"/>
        </w:rPr>
        <w:t xml:space="preserve"> para establecer el vínculo jurídico directo con los hogares postulantes del subsidio familiar que se concreta en las soluciones para adquisición, construcción en sitio propio o mejoramiento de vivienda.</w:t>
      </w:r>
      <w:r w:rsidR="004876C0">
        <w:rPr>
          <w:rFonts w:ascii="Tahoma" w:hAnsi="Tahoma" w:cs="Tahoma"/>
          <w:color w:val="000000"/>
        </w:rPr>
        <w:t xml:space="preserve"> </w:t>
      </w:r>
      <w:r>
        <w:rPr>
          <w:rFonts w:ascii="Tahoma" w:hAnsi="Tahoma" w:cs="Tahoma"/>
          <w:color w:val="000000"/>
        </w:rPr>
        <w:t xml:space="preserve">En el mismo artículo se </w:t>
      </w:r>
      <w:r w:rsidR="004876C0">
        <w:rPr>
          <w:rFonts w:ascii="Tahoma" w:hAnsi="Tahoma" w:cs="Tahoma"/>
          <w:color w:val="000000"/>
        </w:rPr>
        <w:t>dispone que la</w:t>
      </w:r>
      <w:r w:rsidRPr="00BB7C70">
        <w:rPr>
          <w:rFonts w:ascii="Tahoma" w:hAnsi="Tahoma" w:cs="Tahoma"/>
          <w:color w:val="000000"/>
        </w:rPr>
        <w:t xml:space="preserve"> promoción o gestión de los planes o programas bajo cualquiera de las soluciones de vivienda aquí indicadas</w:t>
      </w:r>
      <w:r w:rsidR="004876C0">
        <w:rPr>
          <w:rFonts w:ascii="Tahoma" w:hAnsi="Tahoma" w:cs="Tahoma"/>
          <w:color w:val="000000"/>
        </w:rPr>
        <w:t xml:space="preserve"> (construcción en sitio propio o mejoramiento de vivienda)</w:t>
      </w:r>
      <w:r w:rsidRPr="00BB7C70">
        <w:rPr>
          <w:rFonts w:ascii="Tahoma" w:hAnsi="Tahoma" w:cs="Tahoma"/>
          <w:color w:val="000000"/>
        </w:rPr>
        <w:t xml:space="preserve"> </w:t>
      </w:r>
      <w:r w:rsidRPr="00593404">
        <w:rPr>
          <w:rFonts w:ascii="Tahoma" w:hAnsi="Tahoma" w:cs="Tahoma"/>
          <w:color w:val="000000"/>
          <w:u w:val="single"/>
        </w:rPr>
        <w:t>podrán ser desarrolladas directamente</w:t>
      </w:r>
      <w:r w:rsidR="004876C0" w:rsidRPr="00593404">
        <w:rPr>
          <w:rFonts w:ascii="Tahoma" w:hAnsi="Tahoma" w:cs="Tahoma"/>
          <w:color w:val="000000"/>
          <w:u w:val="single"/>
        </w:rPr>
        <w:t xml:space="preserve"> por el oferente</w:t>
      </w:r>
      <w:r w:rsidR="004876C0">
        <w:rPr>
          <w:rFonts w:ascii="Tahoma" w:hAnsi="Tahoma" w:cs="Tahoma"/>
          <w:color w:val="000000"/>
        </w:rPr>
        <w:t>, o por tercero</w:t>
      </w:r>
      <w:r w:rsidRPr="00BB7C70">
        <w:rPr>
          <w:rFonts w:ascii="Tahoma" w:hAnsi="Tahoma" w:cs="Tahoma"/>
          <w:color w:val="000000"/>
        </w:rPr>
        <w:t>s que desempeñen el rol de operadores o gestores del plan.</w:t>
      </w:r>
    </w:p>
    <w:p w:rsidR="00F85E6E" w:rsidRDefault="004876C0" w:rsidP="004876C0">
      <w:pPr>
        <w:pStyle w:val="NormalWeb"/>
        <w:shd w:val="clear" w:color="auto" w:fill="FFFFFF"/>
        <w:spacing w:line="276" w:lineRule="auto"/>
        <w:jc w:val="both"/>
        <w:rPr>
          <w:rFonts w:ascii="Tahoma" w:hAnsi="Tahoma" w:cs="Tahoma"/>
          <w:color w:val="000000"/>
        </w:rPr>
      </w:pPr>
      <w:r>
        <w:rPr>
          <w:rFonts w:ascii="Tahoma" w:hAnsi="Tahoma" w:cs="Tahoma"/>
          <w:color w:val="000000"/>
        </w:rPr>
        <w:tab/>
        <w:t>Se infiere de la norma en mención, que nada obsta para que un oferente, como en este caso lo es el Municipio de Pereira, sea a la vez dueño o gestor del plan vivienda que se oferta a los distintos beneficiarios del subsidio familiar de que trata la Ley 975 de 2004. Esto</w:t>
      </w:r>
      <w:r w:rsidR="00950669">
        <w:rPr>
          <w:rFonts w:ascii="Tahoma" w:hAnsi="Tahoma" w:cs="Tahoma"/>
          <w:color w:val="000000"/>
        </w:rPr>
        <w:t xml:space="preserve"> se</w:t>
      </w:r>
      <w:r>
        <w:rPr>
          <w:rFonts w:ascii="Tahoma" w:hAnsi="Tahoma" w:cs="Tahoma"/>
          <w:color w:val="000000"/>
        </w:rPr>
        <w:t xml:space="preserve"> refuerza volviendo al contenido de la precitada póliza, en la que se lee, adem</w:t>
      </w:r>
      <w:r w:rsidR="00F85E6E">
        <w:rPr>
          <w:rFonts w:ascii="Tahoma" w:hAnsi="Tahoma" w:cs="Tahoma"/>
          <w:color w:val="000000"/>
        </w:rPr>
        <w:t xml:space="preserve">ás de </w:t>
      </w:r>
      <w:r w:rsidR="00593404">
        <w:rPr>
          <w:rFonts w:ascii="Tahoma" w:hAnsi="Tahoma" w:cs="Tahoma"/>
          <w:color w:val="000000"/>
        </w:rPr>
        <w:t>lo</w:t>
      </w:r>
      <w:r w:rsidR="00950669">
        <w:rPr>
          <w:rFonts w:ascii="Tahoma" w:hAnsi="Tahoma" w:cs="Tahoma"/>
          <w:color w:val="000000"/>
        </w:rPr>
        <w:t xml:space="preserve"> </w:t>
      </w:r>
      <w:r w:rsidR="00F85E6E">
        <w:rPr>
          <w:rFonts w:ascii="Tahoma" w:hAnsi="Tahoma" w:cs="Tahoma"/>
          <w:color w:val="000000"/>
        </w:rPr>
        <w:t>antes transcrito</w:t>
      </w:r>
      <w:r>
        <w:rPr>
          <w:rFonts w:ascii="Tahoma" w:hAnsi="Tahoma" w:cs="Tahoma"/>
          <w:color w:val="000000"/>
        </w:rPr>
        <w:t xml:space="preserve">, que con ella se </w:t>
      </w:r>
      <w:r w:rsidRPr="00C64E20">
        <w:rPr>
          <w:rFonts w:ascii="Arial Narrow" w:hAnsi="Arial Narrow" w:cs="Tahoma"/>
          <w:i/>
          <w:color w:val="000000"/>
        </w:rPr>
        <w:t>“ampara los dineros que le sean entregados al afianzado y/o tomador por parte del asegurado y/o beneficiario a título de anticipo</w:t>
      </w:r>
      <w:r w:rsidR="00F85E6E" w:rsidRPr="00C64E20">
        <w:rPr>
          <w:rFonts w:ascii="Arial Narrow" w:hAnsi="Arial Narrow" w:cs="Tahoma"/>
          <w:color w:val="000000"/>
        </w:rPr>
        <w:t>”</w:t>
      </w:r>
      <w:r w:rsidRPr="00C64E20">
        <w:rPr>
          <w:rFonts w:ascii="Arial Narrow" w:hAnsi="Arial Narrow" w:cs="Tahoma"/>
          <w:color w:val="000000"/>
        </w:rPr>
        <w:t>.</w:t>
      </w:r>
    </w:p>
    <w:p w:rsidR="00F85E6E" w:rsidRPr="006C4185" w:rsidRDefault="00F85E6E" w:rsidP="004876C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rPr>
        <w:tab/>
      </w:r>
      <w:r w:rsidRPr="006C4185">
        <w:rPr>
          <w:rFonts w:ascii="Tahoma" w:hAnsi="Tahoma" w:cs="Tahoma"/>
          <w:color w:val="000000"/>
        </w:rPr>
        <w:t xml:space="preserve">Todo lo anterior sumado al hecho de que la construcción de soluciones de vivienda de interés social es una labor especifica que no es extraña a la actividades normales del Municipio, pues de conformidad con el artículo 311 de la Constitución Política y 3º de la Ley 136 de 1994, corresponde a los Municipios, entre otras funciones, </w:t>
      </w:r>
      <w:r w:rsidRPr="006C4185">
        <w:rPr>
          <w:rFonts w:ascii="Tahoma" w:hAnsi="Tahoma" w:cs="Tahoma"/>
          <w:color w:val="000000"/>
          <w:shd w:val="clear" w:color="auto" w:fill="FFFFFF"/>
        </w:rPr>
        <w:t>construir las obras que demande el progreso local, lleva a la Sala a concluir que los trabajos que VÍAS Y CONCRETOS LTDA adelantó al interior de la obra “ciudadela Tokio” le reportaron beneficios directos al Municipio de Pereira.</w:t>
      </w:r>
    </w:p>
    <w:p w:rsidR="004876C0" w:rsidRPr="006C4185" w:rsidRDefault="00593404" w:rsidP="004876C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En ese orden, al no caber</w:t>
      </w:r>
      <w:r w:rsidR="00F85E6E" w:rsidRPr="006C4185">
        <w:rPr>
          <w:rFonts w:ascii="Tahoma" w:hAnsi="Tahoma" w:cs="Tahoma"/>
          <w:color w:val="000000"/>
          <w:shd w:val="clear" w:color="auto" w:fill="FFFFFF"/>
        </w:rPr>
        <w:t xml:space="preserve"> duda</w:t>
      </w:r>
      <w:r w:rsidR="00BF0954" w:rsidRPr="006C4185">
        <w:rPr>
          <w:rFonts w:ascii="Tahoma" w:hAnsi="Tahoma" w:cs="Tahoma"/>
          <w:color w:val="000000"/>
          <w:shd w:val="clear" w:color="auto" w:fill="FFFFFF"/>
        </w:rPr>
        <w:t xml:space="preserve"> en cuanto a</w:t>
      </w:r>
      <w:r w:rsidR="00F85E6E" w:rsidRPr="006C4185">
        <w:rPr>
          <w:rFonts w:ascii="Tahoma" w:hAnsi="Tahoma" w:cs="Tahoma"/>
          <w:color w:val="000000"/>
          <w:shd w:val="clear" w:color="auto" w:fill="FFFFFF"/>
        </w:rPr>
        <w:t xml:space="preserve"> que el demandante se accidentó mientras trabajaba al interior de la </w:t>
      </w:r>
      <w:r w:rsidR="00BF0954" w:rsidRPr="006C4185">
        <w:rPr>
          <w:rFonts w:ascii="Tahoma" w:hAnsi="Tahoma" w:cs="Tahoma"/>
          <w:color w:val="000000"/>
          <w:shd w:val="clear" w:color="auto" w:fill="FFFFFF"/>
        </w:rPr>
        <w:t>obra “ciudadela Tokio”, respondiendo a las órdenes de la sociedad VÍAS Y CONCRETOS LTDA, para la Sala, al contrario de lo que concluyó el juez de primera instancia, se encuentran reunidos los presupuestos para que opere el artículo 34 del C.S.T., en virtud del cual el dueño o beneficiario de la obra es solidariamente responsable con el contratista por el valor de prestaciones a que tengan derecho sus trabajadores.</w:t>
      </w:r>
    </w:p>
    <w:p w:rsidR="00992D77" w:rsidRDefault="00BF0954" w:rsidP="004876C0">
      <w:pPr>
        <w:pStyle w:val="NormalWeb"/>
        <w:shd w:val="clear" w:color="auto" w:fill="FFFFFF"/>
        <w:spacing w:line="276" w:lineRule="auto"/>
        <w:jc w:val="both"/>
        <w:rPr>
          <w:rFonts w:ascii="Tahoma" w:hAnsi="Tahoma" w:cs="Tahoma"/>
          <w:color w:val="000000"/>
          <w:shd w:val="clear" w:color="auto" w:fill="FFFFFF"/>
        </w:rPr>
      </w:pPr>
      <w:r w:rsidRPr="006C4185">
        <w:rPr>
          <w:rFonts w:ascii="Tahoma" w:hAnsi="Tahoma" w:cs="Tahoma"/>
          <w:color w:val="000000"/>
          <w:shd w:val="clear" w:color="auto" w:fill="FFFFFF"/>
        </w:rPr>
        <w:tab/>
        <w:t>De lo que viene de decirse, para concluir este punto de la Litis, la documental arrimada al proceso pone de relieve que el ingeniero MILTON ENRIQUE OVIEDO ÁLVAREZ, por encargo del Municipio de Pereira, tuvo a su cargo la construcción de la urbanización “ciudadela Tokio”</w:t>
      </w:r>
      <w:r w:rsidR="00992D77" w:rsidRPr="006C4185">
        <w:rPr>
          <w:rFonts w:ascii="Tahoma" w:hAnsi="Tahoma" w:cs="Tahoma"/>
          <w:color w:val="000000"/>
          <w:shd w:val="clear" w:color="auto" w:fill="FFFFFF"/>
        </w:rPr>
        <w:t>,</w:t>
      </w:r>
      <w:r w:rsidRPr="006C4185">
        <w:rPr>
          <w:rFonts w:ascii="Tahoma" w:hAnsi="Tahoma" w:cs="Tahoma"/>
          <w:color w:val="000000"/>
          <w:shd w:val="clear" w:color="auto" w:fill="FFFFFF"/>
        </w:rPr>
        <w:t xml:space="preserve"> y</w:t>
      </w:r>
      <w:r w:rsidR="00992D77" w:rsidRPr="006C4185">
        <w:rPr>
          <w:rFonts w:ascii="Tahoma" w:hAnsi="Tahoma" w:cs="Tahoma"/>
          <w:color w:val="000000"/>
          <w:shd w:val="clear" w:color="auto" w:fill="FFFFFF"/>
        </w:rPr>
        <w:t xml:space="preserve"> para ello</w:t>
      </w:r>
      <w:r w:rsidRPr="006C4185">
        <w:rPr>
          <w:rFonts w:ascii="Tahoma" w:hAnsi="Tahoma" w:cs="Tahoma"/>
          <w:color w:val="000000"/>
          <w:shd w:val="clear" w:color="auto" w:fill="FFFFFF"/>
        </w:rPr>
        <w:t xml:space="preserve"> subcontrató con la sociedad V</w:t>
      </w:r>
      <w:r w:rsidR="00992D77" w:rsidRPr="006C4185">
        <w:rPr>
          <w:rFonts w:ascii="Tahoma" w:hAnsi="Tahoma" w:cs="Tahoma"/>
          <w:color w:val="000000"/>
          <w:shd w:val="clear" w:color="auto" w:fill="FFFFFF"/>
        </w:rPr>
        <w:t>ÍAS Y CONCRETO LTDA el diseño de los trazados y el levantamiento de los campamentos de la “ciudadela Tokio”, ta</w:t>
      </w:r>
      <w:r w:rsidR="00593404">
        <w:rPr>
          <w:rFonts w:ascii="Tahoma" w:hAnsi="Tahoma" w:cs="Tahoma"/>
          <w:color w:val="000000"/>
          <w:shd w:val="clear" w:color="auto" w:fill="FFFFFF"/>
        </w:rPr>
        <w:t xml:space="preserve">l y como lo dieron a conocer con </w:t>
      </w:r>
      <w:r w:rsidR="00992D77" w:rsidRPr="006C4185">
        <w:rPr>
          <w:rFonts w:ascii="Tahoma" w:hAnsi="Tahoma" w:cs="Tahoma"/>
          <w:color w:val="000000"/>
          <w:shd w:val="clear" w:color="auto" w:fill="FFFFFF"/>
        </w:rPr>
        <w:t>su declaración los hermanos ATANAEL y ANTENOR MONTECINO LOBO (Fl. 247), quienes trabajaron como maestros de construcción en la aludida obra.</w:t>
      </w:r>
      <w:r w:rsidR="006C4185" w:rsidRPr="006C4185">
        <w:rPr>
          <w:rFonts w:ascii="Tahoma" w:hAnsi="Tahoma" w:cs="Tahoma"/>
          <w:color w:val="000000"/>
          <w:shd w:val="clear" w:color="auto" w:fill="FFFFFF"/>
        </w:rPr>
        <w:t xml:space="preserve"> </w:t>
      </w:r>
    </w:p>
    <w:p w:rsidR="006E7AC1" w:rsidRPr="006C4185" w:rsidRDefault="00A86708" w:rsidP="006E7AC1">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 xml:space="preserve">En relación a este último punto, en la sentencia de primera instancia se concluyó que los señores MONTECINO LOBO eran los administradores de la obra de la ciudadela Tokio, administración que para la fecha del accidente sufrido por el demandante ejercían en representación de la sociedad VÍAS Y CONCRETOS LTDA, por lo que sus actos, órdenes y disposiciones vinculaban a esta última. Y en ejercicio de esa representación, decidieron contratar al señor Arias Totagrí para que ejerciera funciones en oficios varios dentro de la ciudadela Tokio y le impusieron cargas laborales, todas la cuales vincularon a la empresa mencionada y, por tanto, hacen que vías y concretos Ltda., sea el empleador del aquí demandante. </w:t>
      </w:r>
      <w:r w:rsidR="006E7AC1">
        <w:rPr>
          <w:rFonts w:ascii="Tahoma" w:hAnsi="Tahoma" w:cs="Tahoma"/>
          <w:color w:val="000000"/>
          <w:shd w:val="clear" w:color="auto" w:fill="FFFFFF"/>
        </w:rPr>
        <w:t xml:space="preserve">Siguiendo esa misma línea, en esta instancia se puede concluir también, que la sociedad </w:t>
      </w:r>
      <w:r w:rsidR="006E7AC1" w:rsidRPr="006C4185">
        <w:rPr>
          <w:rFonts w:ascii="Tahoma" w:hAnsi="Tahoma" w:cs="Tahoma"/>
          <w:color w:val="000000"/>
          <w:shd w:val="clear" w:color="auto" w:fill="FFFFFF"/>
        </w:rPr>
        <w:t>V</w:t>
      </w:r>
      <w:r w:rsidR="006E7AC1">
        <w:rPr>
          <w:rFonts w:ascii="Tahoma" w:hAnsi="Tahoma" w:cs="Tahoma"/>
          <w:color w:val="000000"/>
          <w:shd w:val="clear" w:color="auto" w:fill="FFFFFF"/>
        </w:rPr>
        <w:t>ÍAS Y CONCRETOS LTDA intervino en el desarrollo de la obra “ciudadela Tokio” y no pudo hacerlo bajo una calidad diferente a la de subcontratista, puesto que quien tenía a su cargo la construcción del proyecto de interés social, como todos los documentos lo revelan, era el ingeniero</w:t>
      </w:r>
      <w:r w:rsidR="008E3D6A">
        <w:rPr>
          <w:rFonts w:ascii="Tahoma" w:hAnsi="Tahoma" w:cs="Tahoma"/>
          <w:color w:val="000000"/>
          <w:shd w:val="clear" w:color="auto" w:fill="FFFFFF"/>
        </w:rPr>
        <w:t xml:space="preserve"> MILTON ENRIQUE OVIEDO ALVAREZ y quien a su vez es socio de la mentada sociedad</w:t>
      </w:r>
      <w:r w:rsidR="006E7AC1">
        <w:rPr>
          <w:rFonts w:ascii="Tahoma" w:hAnsi="Tahoma" w:cs="Tahoma"/>
          <w:color w:val="000000"/>
          <w:shd w:val="clear" w:color="auto" w:fill="FFFFFF"/>
        </w:rPr>
        <w:t xml:space="preserve">.   </w:t>
      </w:r>
    </w:p>
    <w:p w:rsidR="00FC6927" w:rsidRDefault="006E7AC1" w:rsidP="004876C0">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 </w:t>
      </w:r>
      <w:r w:rsidR="00992D77" w:rsidRPr="006C4185">
        <w:rPr>
          <w:rFonts w:ascii="Tahoma" w:hAnsi="Tahoma" w:cs="Tahoma"/>
          <w:color w:val="000000"/>
          <w:shd w:val="clear" w:color="auto" w:fill="FFFFFF"/>
        </w:rPr>
        <w:tab/>
        <w:t>Sin más que agregar</w:t>
      </w:r>
      <w:r w:rsidR="006C4185" w:rsidRPr="006C4185">
        <w:rPr>
          <w:rFonts w:ascii="Tahoma" w:hAnsi="Tahoma" w:cs="Tahoma"/>
          <w:color w:val="000000"/>
          <w:shd w:val="clear" w:color="auto" w:fill="FFFFFF"/>
        </w:rPr>
        <w:t>, teniendo en cuenta que no fue desvirtuada la relación laboral que el demandante sostuvo con la sociedad V</w:t>
      </w:r>
      <w:r w:rsidR="006C4185">
        <w:rPr>
          <w:rFonts w:ascii="Tahoma" w:hAnsi="Tahoma" w:cs="Tahoma"/>
          <w:color w:val="000000"/>
          <w:shd w:val="clear" w:color="auto" w:fill="FFFFFF"/>
        </w:rPr>
        <w:t>ÍAS Y CONCRETOS LTDA y</w:t>
      </w:r>
      <w:r w:rsidR="006C4185" w:rsidRPr="006C4185">
        <w:rPr>
          <w:rFonts w:ascii="Tahoma" w:hAnsi="Tahoma" w:cs="Tahoma"/>
          <w:color w:val="000000"/>
          <w:shd w:val="clear" w:color="auto" w:fill="FFFFFF"/>
        </w:rPr>
        <w:t xml:space="preserve"> como quiera que su</w:t>
      </w:r>
      <w:r w:rsidR="006C4185">
        <w:rPr>
          <w:rFonts w:ascii="Tahoma" w:hAnsi="Tahoma" w:cs="Tahoma"/>
          <w:color w:val="000000"/>
          <w:shd w:val="clear" w:color="auto" w:fill="FFFFFF"/>
        </w:rPr>
        <w:t xml:space="preserve"> estado de</w:t>
      </w:r>
      <w:r w:rsidR="006C4185" w:rsidRPr="006C4185">
        <w:rPr>
          <w:rFonts w:ascii="Tahoma" w:hAnsi="Tahoma" w:cs="Tahoma"/>
          <w:color w:val="000000"/>
          <w:shd w:val="clear" w:color="auto" w:fill="FFFFFF"/>
        </w:rPr>
        <w:t xml:space="preserve"> invalidez se estructuró en vigencia</w:t>
      </w:r>
      <w:r w:rsidR="006C4185">
        <w:rPr>
          <w:rFonts w:ascii="Tahoma" w:hAnsi="Tahoma" w:cs="Tahoma"/>
          <w:color w:val="000000"/>
          <w:shd w:val="clear" w:color="auto" w:fill="FFFFFF"/>
        </w:rPr>
        <w:t xml:space="preserve"> de dicho contrato, el 22 de febrero de 2006, mientras prestaba sus servicios personales como obrero de la obra “ciudadela Tokio” contratada por el Municipio de Pereira, en aplicación del artículo 34 del C.S.T., la Sala dirá que el ente territorial es solidariamente responsable del pago de las condenas impuestas en sede de primera instancia. En tal orden, procede</w:t>
      </w:r>
      <w:r w:rsidR="00C64E20">
        <w:rPr>
          <w:rFonts w:ascii="Tahoma" w:hAnsi="Tahoma" w:cs="Tahoma"/>
          <w:color w:val="000000"/>
          <w:shd w:val="clear" w:color="auto" w:fill="FFFFFF"/>
        </w:rPr>
        <w:t xml:space="preserve"> a</w:t>
      </w:r>
      <w:r w:rsidR="006C4185">
        <w:rPr>
          <w:rFonts w:ascii="Tahoma" w:hAnsi="Tahoma" w:cs="Tahoma"/>
          <w:color w:val="000000"/>
          <w:shd w:val="clear" w:color="auto" w:fill="FFFFFF"/>
        </w:rPr>
        <w:t xml:space="preserve"> revocar parcialmente la decisión judicial atacada, en el sentido de de</w:t>
      </w:r>
      <w:r w:rsidR="00CD7941">
        <w:rPr>
          <w:rFonts w:ascii="Tahoma" w:hAnsi="Tahoma" w:cs="Tahoma"/>
          <w:color w:val="000000"/>
          <w:shd w:val="clear" w:color="auto" w:fill="FFFFFF"/>
        </w:rPr>
        <w:t>clarar la reseñada solidaridad.</w:t>
      </w:r>
    </w:p>
    <w:p w:rsidR="00105E36" w:rsidRDefault="00FC6927" w:rsidP="00FC6927">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Por último, en relación con la fecha a partir de la cual se generan los intereses moratorios del artículo 141 de la Ley 100 de 1993, la Sala decide avalar la decisión adoptada en primera instancia, pues el dictamen de pérdida de la capacidad laboral que resulta vinculante a todos los sujetos procesales, no es otro distinto al practicado al interior del proceso, de modo tal que la sentencia de primera instancia, que lo acoge como sustento fáctico del derecho a la pensión de invalidez, es constitutiva del derecho reclamado y pese a que el estado de invalidez se estructuró el 22 de febrero de 2006, lo cierto es que el porcentaje y el origen del accidente sólo adquiere firmeza una vez quede ejecutoriada aquella decisión judicial.</w:t>
      </w:r>
    </w:p>
    <w:p w:rsidR="00BC28B3" w:rsidRDefault="00BC28B3" w:rsidP="00FC6927">
      <w:pPr>
        <w:pStyle w:val="NormalWeb"/>
        <w:shd w:val="clear" w:color="auto" w:fill="FFFFFF"/>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 xml:space="preserve">Corolario de lo anterior, la Sala modificará la sentencia objeto del recurso de apelación, en el sentido de declarar que el MUNICIPIO DE PEREIRA es solidariamente responsable de las obligaciones laborales que en virtud de la decisión judicial se imponen a la sociedad VÍAS Y CONCRETOS LTDA, para lo cual resulta necesario revocar el numeral 7º de lo resolutivo del fallo. Igualmente se condenará en costas procesales de segunda instancia a la sociedad VÍAS Y CONCRETOS LTDA. </w:t>
      </w:r>
    </w:p>
    <w:p w:rsidR="00BC28B3" w:rsidRDefault="00105E36" w:rsidP="00BC28B3">
      <w:pPr>
        <w:pStyle w:val="Sangradetextonormal"/>
        <w:spacing w:after="0" w:line="276" w:lineRule="auto"/>
        <w:ind w:left="0"/>
        <w:jc w:val="both"/>
        <w:rPr>
          <w:rFonts w:ascii="Tahoma" w:hAnsi="Tahoma" w:cs="Tahoma"/>
          <w:sz w:val="24"/>
          <w:szCs w:val="24"/>
        </w:rPr>
      </w:pPr>
      <w:r>
        <w:rPr>
          <w:rFonts w:ascii="Tahoma" w:hAnsi="Tahoma" w:cs="Tahoma"/>
          <w:color w:val="000000"/>
          <w:shd w:val="clear" w:color="auto" w:fill="FFFFFF"/>
        </w:rPr>
        <w:tab/>
      </w:r>
      <w:r w:rsidR="006C4185" w:rsidRPr="00A25930">
        <w:rPr>
          <w:rFonts w:ascii="Tahoma" w:hAnsi="Tahoma" w:cs="Tahoma"/>
          <w:color w:val="000000"/>
          <w:sz w:val="24"/>
          <w:szCs w:val="24"/>
          <w:shd w:val="clear" w:color="auto" w:fill="FFFFFF"/>
        </w:rPr>
        <w:t xml:space="preserve"> </w:t>
      </w:r>
      <w:r w:rsidR="00BC28B3" w:rsidRPr="00A25930">
        <w:rPr>
          <w:rFonts w:ascii="Tahoma" w:hAnsi="Tahoma" w:cs="Tahoma"/>
          <w:sz w:val="24"/>
          <w:szCs w:val="24"/>
        </w:rPr>
        <w:t xml:space="preserve">En mérito de  lo expuesto, el </w:t>
      </w:r>
      <w:r w:rsidR="00BC28B3" w:rsidRPr="00A25930">
        <w:rPr>
          <w:rFonts w:ascii="Tahoma" w:hAnsi="Tahoma" w:cs="Tahoma"/>
          <w:b/>
          <w:sz w:val="24"/>
          <w:szCs w:val="24"/>
        </w:rPr>
        <w:t>TRIBUNAL SUPERIOR DEL DISTRITO JUDICIAL DE PEREIRA (RISARALDA)</w:t>
      </w:r>
      <w:r w:rsidR="00BC28B3" w:rsidRPr="00A25930">
        <w:rPr>
          <w:rFonts w:ascii="Tahoma" w:hAnsi="Tahoma" w:cs="Tahoma"/>
          <w:sz w:val="24"/>
          <w:szCs w:val="24"/>
        </w:rPr>
        <w:t xml:space="preserve">, </w:t>
      </w:r>
      <w:r w:rsidR="00BC28B3" w:rsidRPr="00A25930">
        <w:rPr>
          <w:rFonts w:ascii="Tahoma" w:hAnsi="Tahoma" w:cs="Tahoma"/>
          <w:b/>
          <w:sz w:val="24"/>
          <w:szCs w:val="24"/>
        </w:rPr>
        <w:t>SALA LABORAL</w:t>
      </w:r>
      <w:r w:rsidR="00BC28B3" w:rsidRPr="00A25930">
        <w:rPr>
          <w:rFonts w:ascii="Tahoma" w:hAnsi="Tahoma" w:cs="Tahoma"/>
          <w:sz w:val="24"/>
          <w:szCs w:val="24"/>
        </w:rPr>
        <w:t>, Administrando Justicia en Nombre de la República  y por autoridad de la Ley,</w:t>
      </w:r>
    </w:p>
    <w:p w:rsidR="006E7AC1" w:rsidRDefault="006E7AC1" w:rsidP="00BC28B3">
      <w:pPr>
        <w:pStyle w:val="Sangradetextonormal"/>
        <w:spacing w:after="0" w:line="276" w:lineRule="auto"/>
        <w:ind w:left="0"/>
        <w:jc w:val="both"/>
        <w:rPr>
          <w:rFonts w:ascii="Tahoma" w:hAnsi="Tahoma" w:cs="Tahoma"/>
          <w:sz w:val="24"/>
          <w:szCs w:val="24"/>
        </w:rPr>
      </w:pPr>
    </w:p>
    <w:p w:rsidR="006E7AC1" w:rsidRPr="00A25930" w:rsidRDefault="006E7AC1" w:rsidP="00BC28B3">
      <w:pPr>
        <w:pStyle w:val="Sangradetextonormal"/>
        <w:spacing w:after="0" w:line="276" w:lineRule="auto"/>
        <w:ind w:left="0"/>
        <w:jc w:val="both"/>
        <w:rPr>
          <w:rFonts w:ascii="Tahoma" w:hAnsi="Tahoma" w:cs="Tahoma"/>
          <w:sz w:val="24"/>
          <w:szCs w:val="24"/>
        </w:rPr>
      </w:pPr>
    </w:p>
    <w:p w:rsidR="00BC28B3" w:rsidRPr="00A25930" w:rsidRDefault="00BC28B3" w:rsidP="00BC28B3">
      <w:pPr>
        <w:pStyle w:val="Sangradetextonormal"/>
        <w:spacing w:after="0" w:line="240" w:lineRule="auto"/>
        <w:ind w:left="0"/>
        <w:jc w:val="both"/>
        <w:rPr>
          <w:rFonts w:ascii="Tahoma" w:hAnsi="Tahoma" w:cs="Tahoma"/>
          <w:sz w:val="24"/>
          <w:szCs w:val="24"/>
        </w:rPr>
      </w:pPr>
    </w:p>
    <w:p w:rsidR="00BC28B3" w:rsidRDefault="00BC28B3" w:rsidP="00BC28B3">
      <w:pPr>
        <w:autoSpaceDE w:val="0"/>
        <w:autoSpaceDN w:val="0"/>
        <w:adjustRightInd w:val="0"/>
        <w:jc w:val="center"/>
        <w:rPr>
          <w:rFonts w:ascii="Tahoma" w:hAnsi="Tahoma" w:cs="Tahoma"/>
          <w:b/>
          <w:sz w:val="24"/>
          <w:szCs w:val="24"/>
        </w:rPr>
      </w:pPr>
      <w:r w:rsidRPr="00A25930">
        <w:rPr>
          <w:rFonts w:ascii="Tahoma" w:hAnsi="Tahoma" w:cs="Tahoma"/>
          <w:b/>
          <w:sz w:val="24"/>
          <w:szCs w:val="24"/>
        </w:rPr>
        <w:t>R E S U E L V E:</w:t>
      </w:r>
    </w:p>
    <w:p w:rsidR="00A25930" w:rsidRDefault="00A25930" w:rsidP="00A25930">
      <w:pPr>
        <w:autoSpaceDE w:val="0"/>
        <w:autoSpaceDN w:val="0"/>
        <w:adjustRightInd w:val="0"/>
        <w:jc w:val="both"/>
        <w:rPr>
          <w:rFonts w:ascii="Tahoma" w:hAnsi="Tahoma" w:cs="Tahoma"/>
          <w:b/>
          <w:sz w:val="24"/>
          <w:szCs w:val="24"/>
        </w:rPr>
      </w:pPr>
    </w:p>
    <w:p w:rsidR="00A25930" w:rsidRPr="002255D3" w:rsidRDefault="00A25930" w:rsidP="00A25930">
      <w:pPr>
        <w:autoSpaceDE w:val="0"/>
        <w:autoSpaceDN w:val="0"/>
        <w:adjustRightInd w:val="0"/>
        <w:jc w:val="both"/>
        <w:rPr>
          <w:rFonts w:ascii="Tahoma" w:hAnsi="Tahoma" w:cs="Tahoma"/>
          <w:b/>
          <w:sz w:val="24"/>
          <w:szCs w:val="24"/>
        </w:rPr>
      </w:pPr>
      <w:r>
        <w:rPr>
          <w:rFonts w:ascii="Tahoma" w:hAnsi="Tahoma" w:cs="Tahoma"/>
          <w:b/>
          <w:sz w:val="24"/>
          <w:szCs w:val="24"/>
        </w:rPr>
        <w:tab/>
      </w:r>
      <w:r w:rsidRPr="002255D3">
        <w:rPr>
          <w:rFonts w:ascii="Tahoma" w:hAnsi="Tahoma" w:cs="Tahoma"/>
          <w:b/>
          <w:sz w:val="24"/>
          <w:szCs w:val="24"/>
        </w:rPr>
        <w:t xml:space="preserve">PRIMERO: REVOCAR </w:t>
      </w:r>
      <w:r w:rsidRPr="002255D3">
        <w:rPr>
          <w:rFonts w:ascii="Tahoma" w:hAnsi="Tahoma" w:cs="Tahoma"/>
          <w:sz w:val="24"/>
          <w:szCs w:val="24"/>
        </w:rPr>
        <w:t xml:space="preserve">el ordinal 7º de la sentencia objeto del recurso de apelación. En su defecto, </w:t>
      </w:r>
      <w:r w:rsidRPr="002255D3">
        <w:rPr>
          <w:rFonts w:ascii="Tahoma" w:hAnsi="Tahoma" w:cs="Tahoma"/>
          <w:b/>
          <w:sz w:val="24"/>
          <w:szCs w:val="24"/>
        </w:rPr>
        <w:t>DECLARAR</w:t>
      </w:r>
      <w:r w:rsidRPr="002255D3">
        <w:rPr>
          <w:rFonts w:ascii="Tahoma" w:hAnsi="Tahoma" w:cs="Tahoma"/>
          <w:sz w:val="24"/>
          <w:szCs w:val="24"/>
        </w:rPr>
        <w:t xml:space="preserve"> solidariamente responsable al MUNICIPIO DE PEREIRA de la totalidad de las obligaciones laborales impuestas en virtud del fallo judicial emitido con ocasión de la demanda promovida por el señor </w:t>
      </w:r>
      <w:r w:rsidRPr="002255D3">
        <w:rPr>
          <w:rFonts w:ascii="Tahoma" w:hAnsi="Tahoma" w:cs="Tahoma"/>
          <w:b/>
          <w:sz w:val="24"/>
          <w:szCs w:val="24"/>
        </w:rPr>
        <w:t>JORGE IVÁN ARIAS TOTAGRÍ.</w:t>
      </w:r>
    </w:p>
    <w:p w:rsidR="00A25930" w:rsidRPr="002255D3" w:rsidRDefault="00A25930" w:rsidP="00A25930">
      <w:pPr>
        <w:autoSpaceDE w:val="0"/>
        <w:autoSpaceDN w:val="0"/>
        <w:adjustRightInd w:val="0"/>
        <w:jc w:val="both"/>
        <w:rPr>
          <w:rFonts w:ascii="Tahoma" w:hAnsi="Tahoma" w:cs="Tahoma"/>
          <w:b/>
          <w:sz w:val="24"/>
          <w:szCs w:val="24"/>
        </w:rPr>
      </w:pPr>
    </w:p>
    <w:p w:rsidR="00A25930" w:rsidRPr="002255D3" w:rsidRDefault="00A25930" w:rsidP="00A25930">
      <w:pPr>
        <w:autoSpaceDE w:val="0"/>
        <w:autoSpaceDN w:val="0"/>
        <w:adjustRightInd w:val="0"/>
        <w:jc w:val="both"/>
        <w:rPr>
          <w:rFonts w:ascii="Tahoma" w:hAnsi="Tahoma" w:cs="Tahoma"/>
          <w:sz w:val="24"/>
          <w:szCs w:val="24"/>
        </w:rPr>
      </w:pPr>
      <w:r w:rsidRPr="002255D3">
        <w:rPr>
          <w:rFonts w:ascii="Tahoma" w:hAnsi="Tahoma" w:cs="Tahoma"/>
          <w:b/>
          <w:sz w:val="24"/>
          <w:szCs w:val="24"/>
        </w:rPr>
        <w:tab/>
        <w:t xml:space="preserve">SEGUNDO: CONFIRMA </w:t>
      </w:r>
      <w:r w:rsidRPr="002255D3">
        <w:rPr>
          <w:rFonts w:ascii="Tahoma" w:hAnsi="Tahoma" w:cs="Tahoma"/>
          <w:sz w:val="24"/>
          <w:szCs w:val="24"/>
        </w:rPr>
        <w:t>en todo lo demás la sentencia apelada.</w:t>
      </w:r>
    </w:p>
    <w:p w:rsidR="00A25930" w:rsidRPr="002255D3" w:rsidRDefault="00A25930" w:rsidP="00A25930">
      <w:pPr>
        <w:autoSpaceDE w:val="0"/>
        <w:autoSpaceDN w:val="0"/>
        <w:adjustRightInd w:val="0"/>
        <w:jc w:val="both"/>
        <w:rPr>
          <w:rFonts w:ascii="Tahoma" w:hAnsi="Tahoma" w:cs="Tahoma"/>
          <w:sz w:val="24"/>
          <w:szCs w:val="24"/>
        </w:rPr>
      </w:pPr>
    </w:p>
    <w:p w:rsidR="00A25930" w:rsidRPr="002255D3" w:rsidRDefault="00A25930" w:rsidP="00A25930">
      <w:pPr>
        <w:autoSpaceDE w:val="0"/>
        <w:autoSpaceDN w:val="0"/>
        <w:adjustRightInd w:val="0"/>
        <w:jc w:val="both"/>
        <w:rPr>
          <w:rFonts w:ascii="Tahoma" w:hAnsi="Tahoma" w:cs="Tahoma"/>
          <w:sz w:val="24"/>
          <w:szCs w:val="24"/>
        </w:rPr>
      </w:pPr>
      <w:r w:rsidRPr="002255D3">
        <w:rPr>
          <w:rFonts w:ascii="Tahoma" w:hAnsi="Tahoma" w:cs="Tahoma"/>
          <w:sz w:val="24"/>
          <w:szCs w:val="24"/>
        </w:rPr>
        <w:tab/>
      </w:r>
      <w:r w:rsidRPr="002255D3">
        <w:rPr>
          <w:rFonts w:ascii="Tahoma" w:hAnsi="Tahoma" w:cs="Tahoma"/>
          <w:b/>
          <w:sz w:val="24"/>
          <w:szCs w:val="24"/>
        </w:rPr>
        <w:t>TERCERO: CONDENAR</w:t>
      </w:r>
      <w:r w:rsidRPr="002255D3">
        <w:rPr>
          <w:rFonts w:ascii="Tahoma" w:hAnsi="Tahoma" w:cs="Tahoma"/>
          <w:sz w:val="24"/>
          <w:szCs w:val="24"/>
        </w:rPr>
        <w:t xml:space="preserve"> en costas procesales de segunda instancia a la sociedad </w:t>
      </w:r>
      <w:r w:rsidRPr="002255D3">
        <w:rPr>
          <w:rFonts w:ascii="Tahoma" w:hAnsi="Tahoma" w:cs="Tahoma"/>
          <w:b/>
          <w:sz w:val="24"/>
          <w:szCs w:val="24"/>
        </w:rPr>
        <w:t xml:space="preserve">VÍAS Y CONCRETOS LTDA, </w:t>
      </w:r>
      <w:r w:rsidRPr="002255D3">
        <w:rPr>
          <w:rFonts w:ascii="Tahoma" w:hAnsi="Tahoma" w:cs="Tahoma"/>
          <w:sz w:val="24"/>
          <w:szCs w:val="24"/>
        </w:rPr>
        <w:t xml:space="preserve">liquídense en la sede del juzgado de origen.  </w:t>
      </w:r>
    </w:p>
    <w:p w:rsidR="00BC28B3" w:rsidRPr="002255D3" w:rsidRDefault="00BC28B3" w:rsidP="00BC28B3">
      <w:pPr>
        <w:widowControl w:val="0"/>
        <w:autoSpaceDE w:val="0"/>
        <w:autoSpaceDN w:val="0"/>
        <w:adjustRightInd w:val="0"/>
        <w:spacing w:line="240" w:lineRule="auto"/>
        <w:jc w:val="both"/>
        <w:rPr>
          <w:rFonts w:ascii="Tahoma" w:hAnsi="Tahoma" w:cs="Tahoma"/>
          <w:sz w:val="24"/>
          <w:szCs w:val="24"/>
        </w:rPr>
      </w:pPr>
    </w:p>
    <w:p w:rsidR="00A25930" w:rsidRPr="002255D3" w:rsidRDefault="00A25930" w:rsidP="00A25930">
      <w:pPr>
        <w:widowControl w:val="0"/>
        <w:autoSpaceDE w:val="0"/>
        <w:autoSpaceDN w:val="0"/>
        <w:adjustRightInd w:val="0"/>
        <w:ind w:firstLine="708"/>
        <w:jc w:val="both"/>
        <w:rPr>
          <w:rFonts w:ascii="Tahoma" w:hAnsi="Tahoma" w:cs="Tahoma"/>
          <w:b/>
          <w:bCs/>
          <w:sz w:val="24"/>
          <w:szCs w:val="24"/>
        </w:rPr>
      </w:pPr>
      <w:r w:rsidRPr="002255D3">
        <w:rPr>
          <w:rFonts w:ascii="Tahoma" w:hAnsi="Tahoma" w:cs="Tahoma"/>
          <w:b/>
          <w:bCs/>
          <w:sz w:val="24"/>
          <w:szCs w:val="24"/>
        </w:rPr>
        <w:t xml:space="preserve">NOTIFICACIÓN SURTIDA EN ESTRADOS. </w:t>
      </w:r>
      <w:r w:rsidRPr="002255D3">
        <w:rPr>
          <w:rFonts w:ascii="Tahoma" w:hAnsi="Tahoma" w:cs="Tahoma"/>
          <w:b/>
          <w:sz w:val="24"/>
          <w:szCs w:val="24"/>
        </w:rPr>
        <w:t>CÚMPLASE</w:t>
      </w:r>
      <w:r w:rsidRPr="002255D3">
        <w:rPr>
          <w:rFonts w:ascii="Tahoma" w:hAnsi="Tahoma" w:cs="Tahoma"/>
          <w:sz w:val="24"/>
          <w:szCs w:val="24"/>
        </w:rPr>
        <w:t xml:space="preserve"> y </w:t>
      </w:r>
      <w:r w:rsidRPr="002255D3">
        <w:rPr>
          <w:rFonts w:ascii="Tahoma" w:hAnsi="Tahoma" w:cs="Tahoma"/>
          <w:b/>
          <w:sz w:val="24"/>
          <w:szCs w:val="24"/>
        </w:rPr>
        <w:t>DEVUÉLVASE</w:t>
      </w:r>
      <w:r w:rsidRPr="002255D3">
        <w:rPr>
          <w:rFonts w:ascii="Tahoma" w:hAnsi="Tahoma" w:cs="Tahoma"/>
          <w:sz w:val="24"/>
          <w:szCs w:val="24"/>
        </w:rPr>
        <w:t xml:space="preserve"> el expediente al Juzgado de origen.</w:t>
      </w:r>
    </w:p>
    <w:p w:rsidR="00A25930" w:rsidRDefault="00A25930" w:rsidP="00A25930">
      <w:pPr>
        <w:jc w:val="both"/>
        <w:rPr>
          <w:rFonts w:ascii="Tahoma" w:hAnsi="Tahoma" w:cs="Tahoma"/>
          <w:sz w:val="24"/>
          <w:szCs w:val="24"/>
        </w:rPr>
      </w:pPr>
    </w:p>
    <w:p w:rsidR="002255D3" w:rsidRPr="002255D3" w:rsidRDefault="002255D3" w:rsidP="00A25930">
      <w:pPr>
        <w:jc w:val="both"/>
        <w:rPr>
          <w:rFonts w:ascii="Tahoma" w:hAnsi="Tahoma" w:cs="Tahoma"/>
          <w:sz w:val="24"/>
          <w:szCs w:val="24"/>
        </w:rPr>
      </w:pPr>
    </w:p>
    <w:p w:rsidR="00A25930" w:rsidRPr="002255D3" w:rsidRDefault="002255D3" w:rsidP="00A25930">
      <w:pPr>
        <w:jc w:val="both"/>
        <w:rPr>
          <w:rFonts w:ascii="Tahoma" w:hAnsi="Tahoma" w:cs="Tahoma"/>
          <w:sz w:val="24"/>
          <w:szCs w:val="24"/>
        </w:rPr>
      </w:pPr>
      <w:r>
        <w:rPr>
          <w:rFonts w:ascii="Tahoma" w:hAnsi="Tahoma" w:cs="Tahoma"/>
          <w:sz w:val="24"/>
          <w:szCs w:val="24"/>
        </w:rPr>
        <w:tab/>
      </w:r>
      <w:r w:rsidR="00A25930" w:rsidRPr="002255D3">
        <w:rPr>
          <w:rFonts w:ascii="Tahoma" w:hAnsi="Tahoma" w:cs="Tahoma"/>
          <w:sz w:val="24"/>
          <w:szCs w:val="24"/>
        </w:rPr>
        <w:t>La Magistrada,</w:t>
      </w:r>
    </w:p>
    <w:p w:rsidR="00A25930" w:rsidRDefault="00A25930" w:rsidP="00A25930">
      <w:pPr>
        <w:pStyle w:val="Ttulo3"/>
        <w:spacing w:before="0" w:line="276" w:lineRule="auto"/>
        <w:jc w:val="center"/>
        <w:rPr>
          <w:rFonts w:ascii="Tahoma" w:hAnsi="Tahoma" w:cs="Tahoma"/>
          <w:b/>
          <w:color w:val="auto"/>
        </w:rPr>
      </w:pPr>
    </w:p>
    <w:p w:rsidR="002255D3" w:rsidRPr="002255D3" w:rsidRDefault="002255D3" w:rsidP="002255D3"/>
    <w:p w:rsidR="00A25930" w:rsidRPr="002255D3" w:rsidRDefault="00A25930" w:rsidP="00A25930">
      <w:pPr>
        <w:pStyle w:val="Ttulo3"/>
        <w:spacing w:before="0" w:line="276" w:lineRule="auto"/>
        <w:jc w:val="center"/>
        <w:rPr>
          <w:rFonts w:ascii="Tahoma" w:hAnsi="Tahoma" w:cs="Tahoma"/>
          <w:b/>
          <w:bCs/>
          <w:color w:val="auto"/>
        </w:rPr>
      </w:pPr>
      <w:r w:rsidRPr="002255D3">
        <w:rPr>
          <w:rFonts w:ascii="Tahoma" w:hAnsi="Tahoma" w:cs="Tahoma"/>
          <w:b/>
          <w:color w:val="auto"/>
        </w:rPr>
        <w:t>ANA LUCÍA CAICEDO CALDERÓN</w:t>
      </w:r>
    </w:p>
    <w:p w:rsidR="00A25930" w:rsidRDefault="00A25930" w:rsidP="00A25930">
      <w:pPr>
        <w:spacing w:line="240" w:lineRule="auto"/>
        <w:rPr>
          <w:rFonts w:ascii="Tahoma" w:hAnsi="Tahoma" w:cs="Tahoma"/>
          <w:b/>
          <w:sz w:val="24"/>
          <w:szCs w:val="24"/>
        </w:rPr>
      </w:pPr>
    </w:p>
    <w:p w:rsidR="002255D3" w:rsidRPr="002255D3" w:rsidRDefault="002255D3" w:rsidP="00A25930">
      <w:pPr>
        <w:spacing w:line="240" w:lineRule="auto"/>
        <w:rPr>
          <w:rFonts w:ascii="Tahoma" w:hAnsi="Tahoma" w:cs="Tahoma"/>
          <w:b/>
          <w:sz w:val="24"/>
          <w:szCs w:val="24"/>
        </w:rPr>
      </w:pPr>
    </w:p>
    <w:p w:rsidR="00A25930" w:rsidRPr="002255D3" w:rsidRDefault="002255D3" w:rsidP="00A25930">
      <w:pPr>
        <w:rPr>
          <w:rFonts w:ascii="Tahoma" w:hAnsi="Tahoma" w:cs="Tahoma"/>
          <w:sz w:val="24"/>
          <w:szCs w:val="24"/>
        </w:rPr>
      </w:pPr>
      <w:r>
        <w:rPr>
          <w:rFonts w:ascii="Tahoma" w:hAnsi="Tahoma" w:cs="Tahoma"/>
          <w:sz w:val="24"/>
          <w:szCs w:val="24"/>
        </w:rPr>
        <w:tab/>
      </w:r>
      <w:r w:rsidR="00A25930" w:rsidRPr="002255D3">
        <w:rPr>
          <w:rFonts w:ascii="Tahoma" w:hAnsi="Tahoma" w:cs="Tahoma"/>
          <w:sz w:val="24"/>
          <w:szCs w:val="24"/>
        </w:rPr>
        <w:t>Los Magistrados,</w:t>
      </w:r>
    </w:p>
    <w:p w:rsidR="00A25930" w:rsidRDefault="00A25930" w:rsidP="00A25930">
      <w:pPr>
        <w:rPr>
          <w:rFonts w:ascii="Tahoma" w:hAnsi="Tahoma" w:cs="Tahoma"/>
          <w:b/>
          <w:sz w:val="24"/>
          <w:szCs w:val="24"/>
        </w:rPr>
      </w:pPr>
    </w:p>
    <w:p w:rsidR="002255D3" w:rsidRPr="002255D3" w:rsidRDefault="002255D3" w:rsidP="00A25930">
      <w:pPr>
        <w:rPr>
          <w:rFonts w:ascii="Tahoma" w:hAnsi="Tahoma" w:cs="Tahoma"/>
          <w:b/>
          <w:sz w:val="24"/>
          <w:szCs w:val="24"/>
        </w:rPr>
      </w:pPr>
    </w:p>
    <w:p w:rsidR="00A25930" w:rsidRPr="002255D3" w:rsidRDefault="00A25930" w:rsidP="00A25930">
      <w:pPr>
        <w:rPr>
          <w:rFonts w:ascii="Tahoma" w:hAnsi="Tahoma" w:cs="Tahoma"/>
          <w:b/>
          <w:sz w:val="24"/>
          <w:szCs w:val="24"/>
        </w:rPr>
      </w:pPr>
    </w:p>
    <w:p w:rsidR="00A25930" w:rsidRPr="002255D3" w:rsidRDefault="00A25930" w:rsidP="00042DB5">
      <w:pPr>
        <w:spacing w:line="240" w:lineRule="auto"/>
        <w:rPr>
          <w:rFonts w:ascii="Tahoma" w:hAnsi="Tahoma" w:cs="Tahoma"/>
          <w:b/>
          <w:sz w:val="24"/>
          <w:szCs w:val="24"/>
        </w:rPr>
      </w:pPr>
      <w:r w:rsidRPr="002255D3">
        <w:rPr>
          <w:rFonts w:ascii="Tahoma" w:hAnsi="Tahoma" w:cs="Tahoma"/>
          <w:b/>
          <w:sz w:val="24"/>
          <w:szCs w:val="24"/>
        </w:rPr>
        <w:t>JULIO CÉSAR SALAZAR MUÑOZ         FRANCISCO JAVIER TAMAYO TABARES</w:t>
      </w:r>
    </w:p>
    <w:p w:rsidR="00A25930" w:rsidRPr="00042DB5" w:rsidRDefault="00042DB5" w:rsidP="00042DB5">
      <w:pPr>
        <w:spacing w:line="240" w:lineRule="auto"/>
        <w:rPr>
          <w:rFonts w:ascii="Tahoma" w:hAnsi="Tahoma" w:cs="Tahoma"/>
          <w:sz w:val="24"/>
          <w:szCs w:val="24"/>
        </w:rPr>
      </w:pPr>
      <w:r w:rsidRPr="00042DB5">
        <w:rPr>
          <w:rFonts w:ascii="Tahoma" w:hAnsi="Tahoma" w:cs="Tahoma"/>
          <w:sz w:val="24"/>
          <w:szCs w:val="24"/>
        </w:rPr>
        <w:t xml:space="preserve">    Salva parcialmente su voto</w:t>
      </w:r>
    </w:p>
    <w:p w:rsidR="00042DB5" w:rsidRDefault="00042DB5" w:rsidP="00042DB5">
      <w:pPr>
        <w:spacing w:line="240" w:lineRule="auto"/>
        <w:rPr>
          <w:rFonts w:ascii="Tahoma" w:hAnsi="Tahoma" w:cs="Tahoma"/>
          <w:b/>
          <w:sz w:val="24"/>
          <w:szCs w:val="24"/>
        </w:rPr>
      </w:pPr>
    </w:p>
    <w:p w:rsidR="00042DB5" w:rsidRDefault="00042DB5" w:rsidP="00042DB5">
      <w:pPr>
        <w:spacing w:line="240" w:lineRule="auto"/>
        <w:rPr>
          <w:rFonts w:ascii="Tahoma" w:hAnsi="Tahoma" w:cs="Tahoma"/>
          <w:b/>
          <w:sz w:val="24"/>
          <w:szCs w:val="24"/>
        </w:rPr>
      </w:pPr>
    </w:p>
    <w:p w:rsidR="002255D3" w:rsidRPr="002255D3" w:rsidRDefault="002255D3" w:rsidP="00A25930">
      <w:pPr>
        <w:rPr>
          <w:rFonts w:ascii="Tahoma" w:hAnsi="Tahoma" w:cs="Tahoma"/>
          <w:b/>
          <w:sz w:val="24"/>
          <w:szCs w:val="24"/>
        </w:rPr>
      </w:pPr>
    </w:p>
    <w:p w:rsidR="00A25930" w:rsidRPr="002255D3" w:rsidRDefault="00A25930" w:rsidP="00A25930">
      <w:pPr>
        <w:jc w:val="center"/>
        <w:rPr>
          <w:rFonts w:ascii="Tahoma" w:hAnsi="Tahoma" w:cs="Tahoma"/>
          <w:b/>
          <w:sz w:val="24"/>
          <w:szCs w:val="24"/>
          <w:lang w:val="es-ES_tradnl"/>
        </w:rPr>
      </w:pPr>
      <w:r w:rsidRPr="002255D3">
        <w:rPr>
          <w:rFonts w:ascii="Tahoma" w:hAnsi="Tahoma" w:cs="Tahoma"/>
          <w:b/>
          <w:sz w:val="24"/>
          <w:szCs w:val="24"/>
          <w:lang w:val="es-ES_tradnl"/>
        </w:rPr>
        <w:t>JELINE MONSALVE OSPINA</w:t>
      </w:r>
    </w:p>
    <w:p w:rsidR="00A25930" w:rsidRDefault="00A25930" w:rsidP="00A25930">
      <w:pPr>
        <w:jc w:val="center"/>
        <w:rPr>
          <w:rFonts w:ascii="Tahoma" w:hAnsi="Tahoma" w:cs="Tahoma"/>
          <w:sz w:val="24"/>
          <w:szCs w:val="24"/>
        </w:rPr>
      </w:pPr>
      <w:r w:rsidRPr="002255D3">
        <w:rPr>
          <w:rFonts w:ascii="Tahoma" w:hAnsi="Tahoma" w:cs="Tahoma"/>
          <w:sz w:val="24"/>
          <w:szCs w:val="24"/>
        </w:rPr>
        <w:t>Secretario Ad-hoc.</w:t>
      </w: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Default="00DD76F6" w:rsidP="00A25930">
      <w:pPr>
        <w:jc w:val="center"/>
        <w:rPr>
          <w:rFonts w:ascii="Tahoma" w:hAnsi="Tahoma" w:cs="Tahoma"/>
          <w:sz w:val="24"/>
          <w:szCs w:val="24"/>
        </w:rPr>
      </w:pPr>
    </w:p>
    <w:p w:rsidR="00DD76F6" w:rsidRPr="00DD76F6" w:rsidRDefault="00DD76F6" w:rsidP="00DD76F6">
      <w:pPr>
        <w:spacing w:line="360" w:lineRule="auto"/>
        <w:jc w:val="center"/>
        <w:rPr>
          <w:rFonts w:ascii="Arial" w:eastAsia="Times New Roman" w:hAnsi="Arial" w:cs="Arial"/>
          <w:b/>
          <w:i/>
          <w:sz w:val="24"/>
          <w:szCs w:val="24"/>
          <w:lang w:val="es-ES_tradnl" w:eastAsia="es-ES"/>
        </w:rPr>
      </w:pPr>
      <w:r w:rsidRPr="00DD76F6">
        <w:rPr>
          <w:rFonts w:ascii="Arial" w:eastAsia="Times New Roman" w:hAnsi="Arial" w:cs="Arial"/>
          <w:b/>
          <w:i/>
          <w:sz w:val="24"/>
          <w:szCs w:val="24"/>
          <w:lang w:val="es-ES_tradnl" w:eastAsia="es-ES"/>
        </w:rPr>
        <w:t>SALVAMENTO PARCIAL DE VOTO</w:t>
      </w:r>
    </w:p>
    <w:p w:rsidR="00DD76F6" w:rsidRPr="00DD76F6" w:rsidRDefault="00DD76F6" w:rsidP="00DD76F6">
      <w:pPr>
        <w:spacing w:line="360" w:lineRule="auto"/>
        <w:jc w:val="center"/>
        <w:rPr>
          <w:rFonts w:ascii="Arial" w:eastAsia="Times New Roman" w:hAnsi="Arial" w:cs="Arial"/>
          <w:b/>
          <w:i/>
          <w:sz w:val="24"/>
          <w:szCs w:val="24"/>
          <w:lang w:val="es-ES_tradnl" w:eastAsia="es-ES"/>
        </w:rPr>
      </w:pPr>
    </w:p>
    <w:p w:rsidR="00DD76F6" w:rsidRPr="00DD76F6" w:rsidRDefault="00DD76F6" w:rsidP="00DD76F6">
      <w:pPr>
        <w:spacing w:line="360" w:lineRule="auto"/>
        <w:jc w:val="center"/>
        <w:rPr>
          <w:rFonts w:ascii="Arial" w:eastAsia="Times New Roman" w:hAnsi="Arial" w:cs="Arial"/>
          <w:i/>
          <w:sz w:val="24"/>
          <w:szCs w:val="24"/>
          <w:lang w:val="es-ES_tradnl" w:eastAsia="es-ES"/>
        </w:rPr>
      </w:pPr>
      <w:r w:rsidRPr="00DD76F6">
        <w:rPr>
          <w:rFonts w:ascii="Arial" w:eastAsia="Times New Roman" w:hAnsi="Arial" w:cs="Arial"/>
          <w:i/>
          <w:sz w:val="24"/>
          <w:szCs w:val="24"/>
          <w:lang w:val="es-ES_tradnl" w:eastAsia="es-ES"/>
        </w:rPr>
        <w:t>Pereira, ocho  (08) de abril de dos mil dieciséis</w:t>
      </w:r>
    </w:p>
    <w:p w:rsidR="00DD76F6" w:rsidRPr="00DD76F6" w:rsidRDefault="00DD76F6" w:rsidP="00DD76F6">
      <w:pPr>
        <w:spacing w:line="360" w:lineRule="auto"/>
        <w:jc w:val="center"/>
        <w:rPr>
          <w:rFonts w:ascii="Arial" w:eastAsia="Times New Roman" w:hAnsi="Arial" w:cs="Arial"/>
          <w:i/>
          <w:sz w:val="24"/>
          <w:szCs w:val="24"/>
          <w:lang w:val="es-ES_tradnl" w:eastAsia="es-ES"/>
        </w:rPr>
      </w:pPr>
    </w:p>
    <w:p w:rsidR="00DD76F6" w:rsidRPr="00DD76F6" w:rsidRDefault="00DD76F6" w:rsidP="00DD76F6">
      <w:pPr>
        <w:spacing w:line="360" w:lineRule="auto"/>
        <w:jc w:val="both"/>
        <w:rPr>
          <w:rFonts w:ascii="Arial" w:eastAsia="Times New Roman" w:hAnsi="Arial" w:cs="Arial"/>
          <w:iCs/>
          <w:sz w:val="24"/>
          <w:szCs w:val="24"/>
          <w:lang w:eastAsia="es-ES"/>
        </w:rPr>
      </w:pPr>
      <w:r w:rsidRPr="00DD76F6">
        <w:rPr>
          <w:rFonts w:ascii="Arial" w:eastAsia="Times New Roman" w:hAnsi="Arial" w:cs="Arial"/>
          <w:iCs/>
          <w:sz w:val="24"/>
          <w:szCs w:val="24"/>
          <w:lang w:eastAsia="es-ES"/>
        </w:rPr>
        <w:t xml:space="preserve">Respetuosamente me aparto de la decisión mayoritaria de manera parcial, específicamente en cuanto se condenó al Municipio de Pereira como deudor solidario de las condenas impuestas a cargo de Vías y Concretos Ltda. </w:t>
      </w:r>
    </w:p>
    <w:p w:rsidR="00DD76F6" w:rsidRPr="00DD76F6" w:rsidRDefault="00DD76F6" w:rsidP="00DD76F6">
      <w:pPr>
        <w:spacing w:line="360" w:lineRule="auto"/>
        <w:jc w:val="both"/>
        <w:rPr>
          <w:rFonts w:ascii="Arial" w:eastAsia="Times New Roman" w:hAnsi="Arial" w:cs="Arial"/>
          <w:iCs/>
          <w:sz w:val="24"/>
          <w:szCs w:val="24"/>
          <w:lang w:eastAsia="es-ES"/>
        </w:rPr>
      </w:pPr>
    </w:p>
    <w:p w:rsidR="00DD76F6" w:rsidRPr="00DD76F6" w:rsidRDefault="00DD76F6" w:rsidP="00DD76F6">
      <w:pPr>
        <w:spacing w:line="360" w:lineRule="auto"/>
        <w:jc w:val="both"/>
        <w:rPr>
          <w:rFonts w:ascii="Arial" w:eastAsia="Times New Roman" w:hAnsi="Arial" w:cs="Arial"/>
          <w:iCs/>
          <w:sz w:val="24"/>
          <w:szCs w:val="24"/>
          <w:lang w:eastAsia="es-ES"/>
        </w:rPr>
      </w:pPr>
      <w:r w:rsidRPr="00DD76F6">
        <w:rPr>
          <w:rFonts w:ascii="Arial" w:eastAsia="Times New Roman" w:hAnsi="Arial" w:cs="Arial"/>
          <w:iCs/>
          <w:sz w:val="24"/>
          <w:szCs w:val="24"/>
          <w:lang w:eastAsia="es-ES"/>
        </w:rPr>
        <w:t>La razón de mi disentimiento  es muy simple:</w:t>
      </w:r>
    </w:p>
    <w:p w:rsidR="00DD76F6" w:rsidRPr="00DD76F6" w:rsidRDefault="00DD76F6" w:rsidP="00DD76F6">
      <w:pPr>
        <w:spacing w:line="360" w:lineRule="auto"/>
        <w:jc w:val="both"/>
        <w:rPr>
          <w:rFonts w:ascii="Arial" w:eastAsia="Times New Roman" w:hAnsi="Arial" w:cs="Arial"/>
          <w:iCs/>
          <w:sz w:val="24"/>
          <w:szCs w:val="24"/>
          <w:lang w:eastAsia="es-ES"/>
        </w:rPr>
      </w:pPr>
    </w:p>
    <w:p w:rsidR="00DD76F6" w:rsidRPr="00DD76F6" w:rsidRDefault="00DD76F6" w:rsidP="00DD76F6">
      <w:pPr>
        <w:spacing w:line="360" w:lineRule="auto"/>
        <w:jc w:val="both"/>
        <w:rPr>
          <w:rFonts w:ascii="Arial" w:eastAsia="Times New Roman" w:hAnsi="Arial" w:cs="Arial"/>
          <w:iCs/>
          <w:sz w:val="24"/>
          <w:szCs w:val="24"/>
          <w:lang w:eastAsia="es-ES"/>
        </w:rPr>
      </w:pPr>
      <w:r w:rsidRPr="00DD76F6">
        <w:rPr>
          <w:rFonts w:ascii="Arial" w:eastAsia="Times New Roman" w:hAnsi="Arial" w:cs="Arial"/>
          <w:iCs/>
          <w:sz w:val="24"/>
          <w:szCs w:val="24"/>
          <w:lang w:eastAsia="es-ES"/>
        </w:rPr>
        <w:t xml:space="preserve">Para que pueda predicarse la solidaridad laboral con base en el artículo 34 del </w:t>
      </w:r>
      <w:proofErr w:type="spellStart"/>
      <w:r w:rsidRPr="00DD76F6">
        <w:rPr>
          <w:rFonts w:ascii="Arial" w:eastAsia="Times New Roman" w:hAnsi="Arial" w:cs="Arial"/>
          <w:iCs/>
          <w:sz w:val="24"/>
          <w:szCs w:val="24"/>
          <w:lang w:eastAsia="es-ES"/>
        </w:rPr>
        <w:t>C.S.T</w:t>
      </w:r>
      <w:proofErr w:type="spellEnd"/>
      <w:r w:rsidRPr="00DD76F6">
        <w:rPr>
          <w:rFonts w:ascii="Arial" w:eastAsia="Times New Roman" w:hAnsi="Arial" w:cs="Arial"/>
          <w:iCs/>
          <w:sz w:val="24"/>
          <w:szCs w:val="24"/>
          <w:lang w:eastAsia="es-ES"/>
        </w:rPr>
        <w:t>. es necesario que exista un contratista independiente que haya realizado una obra o prestado un servicio que beneficie a otro y que ello ocurra en desarrollo de sus actividades normales.</w:t>
      </w:r>
    </w:p>
    <w:p w:rsidR="00DD76F6" w:rsidRPr="00DD76F6" w:rsidRDefault="00DD76F6" w:rsidP="00DD76F6">
      <w:pPr>
        <w:spacing w:line="360" w:lineRule="auto"/>
        <w:jc w:val="both"/>
        <w:rPr>
          <w:rFonts w:ascii="Arial" w:eastAsia="Times New Roman" w:hAnsi="Arial" w:cs="Arial"/>
          <w:iCs/>
          <w:sz w:val="24"/>
          <w:szCs w:val="24"/>
          <w:lang w:eastAsia="es-ES"/>
        </w:rPr>
      </w:pPr>
    </w:p>
    <w:p w:rsidR="00DD76F6" w:rsidRPr="00DD76F6" w:rsidRDefault="00DD76F6" w:rsidP="00DD76F6">
      <w:pPr>
        <w:spacing w:line="360" w:lineRule="auto"/>
        <w:jc w:val="both"/>
        <w:rPr>
          <w:rFonts w:ascii="Arial" w:eastAsia="Times New Roman" w:hAnsi="Arial" w:cs="Arial"/>
          <w:iCs/>
          <w:sz w:val="24"/>
          <w:szCs w:val="24"/>
          <w:lang w:eastAsia="es-ES"/>
        </w:rPr>
      </w:pPr>
      <w:r w:rsidRPr="00DD76F6">
        <w:rPr>
          <w:rFonts w:ascii="Arial" w:eastAsia="Times New Roman" w:hAnsi="Arial" w:cs="Arial"/>
          <w:iCs/>
          <w:sz w:val="24"/>
          <w:szCs w:val="24"/>
          <w:lang w:eastAsia="es-ES"/>
        </w:rPr>
        <w:t>En el presente caso el Municipio de Pereira actuó dentro del programa “Pacto por la Vivienda con Bienestar” en convenio con las instancias nacionales. Para el efecto hubo participación de instituciones públicas, organizaciones no gubernamentales, sociedad civil, académicos y beneficiarios.</w:t>
      </w:r>
    </w:p>
    <w:p w:rsidR="00DD76F6" w:rsidRPr="00DD76F6" w:rsidRDefault="00DD76F6" w:rsidP="00DD76F6">
      <w:pPr>
        <w:spacing w:line="360" w:lineRule="auto"/>
        <w:jc w:val="both"/>
        <w:rPr>
          <w:rFonts w:ascii="Arial" w:eastAsia="Times New Roman" w:hAnsi="Arial" w:cs="Arial"/>
          <w:iCs/>
          <w:sz w:val="24"/>
          <w:szCs w:val="24"/>
          <w:lang w:eastAsia="es-ES"/>
        </w:rPr>
      </w:pPr>
    </w:p>
    <w:p w:rsidR="00DD76F6" w:rsidRPr="00DD76F6" w:rsidRDefault="00DD76F6" w:rsidP="00DD76F6">
      <w:pPr>
        <w:spacing w:line="360" w:lineRule="auto"/>
        <w:jc w:val="both"/>
        <w:rPr>
          <w:rFonts w:ascii="Arial" w:eastAsia="Times New Roman" w:hAnsi="Arial" w:cs="Arial"/>
          <w:iCs/>
          <w:sz w:val="24"/>
          <w:szCs w:val="24"/>
          <w:lang w:eastAsia="es-ES"/>
        </w:rPr>
      </w:pPr>
      <w:r w:rsidRPr="00DD76F6">
        <w:rPr>
          <w:rFonts w:ascii="Arial" w:eastAsia="Times New Roman" w:hAnsi="Arial" w:cs="Arial"/>
          <w:iCs/>
          <w:sz w:val="24"/>
          <w:szCs w:val="24"/>
          <w:lang w:val="es-CO" w:eastAsia="es-ES"/>
        </w:rPr>
        <w:t xml:space="preserve">La historia da cuenta que personas en estado de desplazamiento debidamente registradas accedieron a ayudas del Estado por medio de la red de solidaridad social y la cruz roja. Ayudas que en principio comprendían el pago de tres meses de arriendo y mercados, pero posteriormente permitieron la inclusión en el sistema nacional de desplazados y con ello el acceso a un plan de vivienda que para su concreción requirió una acción de tutela por medio de </w:t>
      </w:r>
      <w:proofErr w:type="spellStart"/>
      <w:r w:rsidRPr="00DD76F6">
        <w:rPr>
          <w:rFonts w:ascii="Arial" w:eastAsia="Times New Roman" w:hAnsi="Arial" w:cs="Arial"/>
          <w:iCs/>
          <w:sz w:val="24"/>
          <w:szCs w:val="24"/>
          <w:lang w:val="es-CO" w:eastAsia="es-ES"/>
        </w:rPr>
        <w:t>Comfamiliar</w:t>
      </w:r>
      <w:proofErr w:type="spellEnd"/>
      <w:r w:rsidRPr="00DD76F6">
        <w:rPr>
          <w:rFonts w:ascii="Arial" w:eastAsia="Times New Roman" w:hAnsi="Arial" w:cs="Arial"/>
          <w:iCs/>
          <w:sz w:val="24"/>
          <w:szCs w:val="24"/>
          <w:lang w:val="es-CO" w:eastAsia="es-ES"/>
        </w:rPr>
        <w:t xml:space="preserve"> a la red de solidaridad social, producto de lo cual se obtuvo un auxilio de casi ocho millones de  pesos para cada familia, suma con la que se obtuvieron las viviendas. </w:t>
      </w:r>
    </w:p>
    <w:p w:rsidR="00DD76F6" w:rsidRPr="00DD76F6" w:rsidRDefault="00DD76F6" w:rsidP="00DD76F6">
      <w:pPr>
        <w:spacing w:line="360" w:lineRule="auto"/>
        <w:jc w:val="both"/>
        <w:rPr>
          <w:rFonts w:ascii="Arial" w:eastAsia="Times New Roman" w:hAnsi="Arial" w:cs="Arial"/>
          <w:iCs/>
          <w:sz w:val="24"/>
          <w:szCs w:val="24"/>
          <w:lang w:eastAsia="es-ES"/>
        </w:rPr>
      </w:pPr>
    </w:p>
    <w:p w:rsidR="00DD76F6" w:rsidRPr="00DD76F6" w:rsidRDefault="00DD76F6" w:rsidP="00DD76F6">
      <w:pPr>
        <w:spacing w:line="360" w:lineRule="auto"/>
        <w:jc w:val="both"/>
        <w:rPr>
          <w:rFonts w:ascii="Arial" w:eastAsia="Times New Roman" w:hAnsi="Arial" w:cs="Arial"/>
          <w:iCs/>
          <w:sz w:val="24"/>
          <w:szCs w:val="24"/>
          <w:lang w:eastAsia="es-ES"/>
        </w:rPr>
      </w:pPr>
      <w:r w:rsidRPr="00DD76F6">
        <w:rPr>
          <w:rFonts w:ascii="Arial" w:eastAsia="Times New Roman" w:hAnsi="Arial" w:cs="Arial"/>
          <w:iCs/>
          <w:sz w:val="24"/>
          <w:szCs w:val="24"/>
          <w:lang w:eastAsia="es-ES"/>
        </w:rPr>
        <w:t>Como puede verse el municipio de Pereira ni es el beneficiario de la obra ni puede considerarse que sus actividades normales incluyan las de ser urbanizador. Actuó en este caso como coordinador de las actividades necesarias para la debida utilización de los recursos destinados al “Pacto por la Vivienda con Bienestar” en la ciudad de Pereira, escogida como piloto del mismo a nivel nacional.</w:t>
      </w:r>
    </w:p>
    <w:p w:rsidR="00DD76F6" w:rsidRPr="00DD76F6" w:rsidRDefault="00DD76F6" w:rsidP="00DD76F6">
      <w:pPr>
        <w:spacing w:line="360" w:lineRule="auto"/>
        <w:jc w:val="both"/>
        <w:rPr>
          <w:rFonts w:ascii="Arial" w:eastAsia="Times New Roman" w:hAnsi="Arial" w:cs="Arial"/>
          <w:iCs/>
          <w:sz w:val="24"/>
          <w:szCs w:val="24"/>
          <w:lang w:eastAsia="es-ES"/>
        </w:rPr>
      </w:pPr>
    </w:p>
    <w:p w:rsidR="00DD76F6" w:rsidRPr="00DD76F6" w:rsidRDefault="00DD76F6" w:rsidP="00DD76F6">
      <w:pPr>
        <w:spacing w:line="360" w:lineRule="auto"/>
        <w:jc w:val="both"/>
        <w:rPr>
          <w:rFonts w:ascii="Arial" w:eastAsia="Times New Roman" w:hAnsi="Arial" w:cs="Arial"/>
          <w:iCs/>
          <w:sz w:val="24"/>
          <w:szCs w:val="24"/>
          <w:lang w:val="es-ES_tradnl" w:eastAsia="es-ES"/>
        </w:rPr>
      </w:pPr>
      <w:r w:rsidRPr="00DD76F6">
        <w:rPr>
          <w:rFonts w:ascii="Arial" w:eastAsia="Times New Roman" w:hAnsi="Arial" w:cs="Arial"/>
          <w:iCs/>
          <w:sz w:val="24"/>
          <w:szCs w:val="24"/>
          <w:lang w:val="es-ES_tradnl" w:eastAsia="es-ES"/>
        </w:rPr>
        <w:t xml:space="preserve">Al no darse los supuestos de hecho del artículo 34 del </w:t>
      </w:r>
      <w:proofErr w:type="spellStart"/>
      <w:r w:rsidRPr="00DD76F6">
        <w:rPr>
          <w:rFonts w:ascii="Arial" w:eastAsia="Times New Roman" w:hAnsi="Arial" w:cs="Arial"/>
          <w:iCs/>
          <w:sz w:val="24"/>
          <w:szCs w:val="24"/>
          <w:lang w:val="es-ES_tradnl" w:eastAsia="es-ES"/>
        </w:rPr>
        <w:t>C.S.T</w:t>
      </w:r>
      <w:proofErr w:type="spellEnd"/>
      <w:r w:rsidRPr="00DD76F6">
        <w:rPr>
          <w:rFonts w:ascii="Arial" w:eastAsia="Times New Roman" w:hAnsi="Arial" w:cs="Arial"/>
          <w:iCs/>
          <w:sz w:val="24"/>
          <w:szCs w:val="24"/>
          <w:lang w:val="es-ES_tradnl" w:eastAsia="es-ES"/>
        </w:rPr>
        <w:t>. no puede aplicarse la consecuencia jurídica de la solidaridad.</w:t>
      </w:r>
    </w:p>
    <w:p w:rsidR="00DD76F6" w:rsidRPr="00DD76F6" w:rsidRDefault="00DD76F6" w:rsidP="00DD76F6">
      <w:pPr>
        <w:spacing w:line="360" w:lineRule="auto"/>
        <w:jc w:val="both"/>
        <w:rPr>
          <w:rFonts w:ascii="Arial" w:eastAsia="Times New Roman" w:hAnsi="Arial" w:cs="Arial"/>
          <w:iCs/>
          <w:sz w:val="24"/>
          <w:szCs w:val="24"/>
          <w:lang w:val="es-ES_tradnl" w:eastAsia="es-ES"/>
        </w:rPr>
      </w:pPr>
    </w:p>
    <w:p w:rsidR="00DD76F6" w:rsidRPr="00DD76F6" w:rsidRDefault="00DD76F6" w:rsidP="00DD76F6">
      <w:pPr>
        <w:spacing w:line="360" w:lineRule="auto"/>
        <w:jc w:val="both"/>
        <w:rPr>
          <w:rFonts w:ascii="Arial" w:eastAsia="Times New Roman" w:hAnsi="Arial" w:cs="Arial"/>
          <w:iCs/>
          <w:sz w:val="24"/>
          <w:szCs w:val="24"/>
          <w:lang w:eastAsia="es-ES"/>
        </w:rPr>
      </w:pPr>
      <w:r w:rsidRPr="00DD76F6">
        <w:rPr>
          <w:rFonts w:ascii="Arial" w:eastAsia="Times New Roman" w:hAnsi="Arial" w:cs="Arial"/>
          <w:iCs/>
          <w:sz w:val="24"/>
          <w:szCs w:val="24"/>
          <w:lang w:eastAsia="es-ES"/>
        </w:rPr>
        <w:t>Dejo así salvado parcialmente mi voto.</w:t>
      </w:r>
    </w:p>
    <w:p w:rsidR="00DD76F6" w:rsidRPr="00DD76F6" w:rsidRDefault="00DD76F6" w:rsidP="00DD76F6">
      <w:pPr>
        <w:keepNext/>
        <w:spacing w:line="360" w:lineRule="auto"/>
        <w:jc w:val="center"/>
        <w:outlineLvl w:val="3"/>
        <w:rPr>
          <w:rFonts w:ascii="Arial" w:eastAsia="Times New Roman" w:hAnsi="Arial" w:cs="Arial"/>
          <w:b/>
          <w:i/>
          <w:lang w:eastAsia="es-ES"/>
        </w:rPr>
      </w:pPr>
    </w:p>
    <w:p w:rsidR="00DD76F6" w:rsidRPr="00DD76F6" w:rsidRDefault="00DD76F6" w:rsidP="00DD76F6">
      <w:pPr>
        <w:spacing w:line="240" w:lineRule="auto"/>
        <w:rPr>
          <w:rFonts w:ascii="Times New Roman" w:eastAsia="Times New Roman" w:hAnsi="Times New Roman" w:cs="Times New Roman"/>
          <w:sz w:val="20"/>
          <w:szCs w:val="20"/>
          <w:lang w:eastAsia="es-ES"/>
        </w:rPr>
      </w:pPr>
    </w:p>
    <w:p w:rsidR="00DD76F6" w:rsidRPr="00DD76F6" w:rsidRDefault="00DD76F6" w:rsidP="00DD76F6">
      <w:pPr>
        <w:spacing w:line="240" w:lineRule="auto"/>
        <w:rPr>
          <w:rFonts w:ascii="Times New Roman" w:eastAsia="Times New Roman" w:hAnsi="Times New Roman" w:cs="Times New Roman"/>
          <w:sz w:val="20"/>
          <w:szCs w:val="20"/>
          <w:lang w:eastAsia="es-ES"/>
        </w:rPr>
      </w:pPr>
    </w:p>
    <w:p w:rsidR="00DD76F6" w:rsidRPr="00DD76F6" w:rsidRDefault="00DD76F6" w:rsidP="00DD76F6">
      <w:pPr>
        <w:spacing w:line="240" w:lineRule="auto"/>
        <w:rPr>
          <w:rFonts w:ascii="Times New Roman" w:eastAsia="Times New Roman" w:hAnsi="Times New Roman" w:cs="Times New Roman"/>
          <w:sz w:val="20"/>
          <w:szCs w:val="20"/>
          <w:lang w:eastAsia="es-ES"/>
        </w:rPr>
      </w:pPr>
    </w:p>
    <w:p w:rsidR="00DD76F6" w:rsidRPr="00DD76F6" w:rsidRDefault="00DD76F6" w:rsidP="00DD76F6">
      <w:pPr>
        <w:keepNext/>
        <w:spacing w:line="360" w:lineRule="auto"/>
        <w:jc w:val="center"/>
        <w:outlineLvl w:val="3"/>
        <w:rPr>
          <w:rFonts w:ascii="Arial" w:eastAsia="Times New Roman" w:hAnsi="Arial" w:cs="Arial"/>
          <w:b/>
          <w:i/>
          <w:lang w:eastAsia="es-ES"/>
        </w:rPr>
      </w:pPr>
      <w:r w:rsidRPr="00DD76F6">
        <w:rPr>
          <w:rFonts w:ascii="Arial" w:eastAsia="Times New Roman" w:hAnsi="Arial" w:cs="Arial"/>
          <w:b/>
          <w:i/>
          <w:lang w:eastAsia="es-ES"/>
        </w:rPr>
        <w:t>JULIO CÉSAR SALAZAR MUÑOZ</w:t>
      </w:r>
    </w:p>
    <w:p w:rsidR="00DD76F6" w:rsidRPr="00DD76F6" w:rsidRDefault="00DD76F6" w:rsidP="00DD76F6">
      <w:pPr>
        <w:spacing w:line="240" w:lineRule="auto"/>
        <w:jc w:val="center"/>
        <w:rPr>
          <w:rFonts w:ascii="Arial" w:eastAsia="Times New Roman" w:hAnsi="Arial" w:cs="Arial"/>
          <w:sz w:val="24"/>
          <w:szCs w:val="24"/>
          <w:lang w:eastAsia="es-ES"/>
        </w:rPr>
      </w:pPr>
      <w:r w:rsidRPr="00DD76F6">
        <w:rPr>
          <w:rFonts w:ascii="Arial" w:eastAsia="Times New Roman" w:hAnsi="Arial" w:cs="Arial"/>
          <w:sz w:val="24"/>
          <w:szCs w:val="24"/>
          <w:lang w:eastAsia="es-ES"/>
        </w:rPr>
        <w:t xml:space="preserve">Magistrado </w:t>
      </w:r>
    </w:p>
    <w:p w:rsidR="00DD76F6" w:rsidRPr="002255D3" w:rsidRDefault="00DD76F6" w:rsidP="00A25930">
      <w:pPr>
        <w:jc w:val="center"/>
        <w:rPr>
          <w:rFonts w:ascii="Tahoma" w:hAnsi="Tahoma" w:cs="Tahoma"/>
          <w:sz w:val="24"/>
          <w:szCs w:val="24"/>
        </w:rPr>
      </w:pPr>
      <w:bookmarkStart w:id="0" w:name="_GoBack"/>
      <w:bookmarkEnd w:id="0"/>
    </w:p>
    <w:p w:rsidR="00C50442" w:rsidRPr="009379F7" w:rsidRDefault="00C50442" w:rsidP="009379F7">
      <w:pPr>
        <w:pStyle w:val="NormalWeb"/>
        <w:shd w:val="clear" w:color="auto" w:fill="FFFFFF"/>
        <w:spacing w:line="276" w:lineRule="auto"/>
        <w:jc w:val="both"/>
        <w:rPr>
          <w:rFonts w:ascii="Tahoma" w:hAnsi="Tahoma" w:cs="Tahoma"/>
          <w:color w:val="000000"/>
          <w:shd w:val="clear" w:color="auto" w:fill="FFFFFF"/>
        </w:rPr>
      </w:pPr>
    </w:p>
    <w:sectPr w:rsidR="00C50442" w:rsidRPr="009379F7" w:rsidSect="002255D3">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65D" w:rsidRDefault="0053465D" w:rsidP="00C63324">
      <w:pPr>
        <w:spacing w:line="240" w:lineRule="auto"/>
      </w:pPr>
      <w:r>
        <w:separator/>
      </w:r>
    </w:p>
  </w:endnote>
  <w:endnote w:type="continuationSeparator" w:id="0">
    <w:p w:rsidR="0053465D" w:rsidRDefault="0053465D" w:rsidP="00C63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17293"/>
      <w:docPartObj>
        <w:docPartGallery w:val="Page Numbers (Bottom of Page)"/>
        <w:docPartUnique/>
      </w:docPartObj>
    </w:sdtPr>
    <w:sdtEndPr/>
    <w:sdtContent>
      <w:p w:rsidR="00ED2E19" w:rsidRDefault="00ED2E19">
        <w:pPr>
          <w:pStyle w:val="Piedepgina"/>
          <w:jc w:val="right"/>
        </w:pPr>
        <w:r>
          <w:fldChar w:fldCharType="begin"/>
        </w:r>
        <w:r>
          <w:instrText>PAGE   \* MERGEFORMAT</w:instrText>
        </w:r>
        <w:r>
          <w:fldChar w:fldCharType="separate"/>
        </w:r>
        <w:r w:rsidR="003151CA">
          <w:rPr>
            <w:noProof/>
          </w:rPr>
          <w:t>2</w:t>
        </w:r>
        <w:r>
          <w:fldChar w:fldCharType="end"/>
        </w:r>
      </w:p>
    </w:sdtContent>
  </w:sdt>
  <w:p w:rsidR="00ED2E19" w:rsidRDefault="00ED2E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65D" w:rsidRDefault="0053465D" w:rsidP="00C63324">
      <w:pPr>
        <w:spacing w:line="240" w:lineRule="auto"/>
      </w:pPr>
      <w:r>
        <w:separator/>
      </w:r>
    </w:p>
  </w:footnote>
  <w:footnote w:type="continuationSeparator" w:id="0">
    <w:p w:rsidR="0053465D" w:rsidRDefault="0053465D" w:rsidP="00C633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24" w:rsidRPr="00ED2E19" w:rsidRDefault="00C63324">
    <w:pPr>
      <w:pStyle w:val="Encabezado"/>
      <w:rPr>
        <w:i/>
        <w:sz w:val="16"/>
        <w:szCs w:val="16"/>
        <w:lang w:val="es-CO"/>
      </w:rPr>
    </w:pPr>
    <w:r w:rsidRPr="00ED2E19">
      <w:rPr>
        <w:i/>
        <w:sz w:val="16"/>
        <w:szCs w:val="16"/>
        <w:lang w:val="es-CO"/>
      </w:rPr>
      <w:t>Demandante: Jorge</w:t>
    </w:r>
    <w:r w:rsidR="00ED2E19" w:rsidRPr="00ED2E19">
      <w:rPr>
        <w:i/>
        <w:sz w:val="16"/>
        <w:szCs w:val="16"/>
        <w:lang w:val="es-CO"/>
      </w:rPr>
      <w:t xml:space="preserve"> Iván Arias Totagrí</w:t>
    </w:r>
  </w:p>
  <w:p w:rsidR="00ED2E19" w:rsidRPr="00ED2E19" w:rsidRDefault="00ED2E19">
    <w:pPr>
      <w:pStyle w:val="Encabezado"/>
      <w:rPr>
        <w:i/>
        <w:sz w:val="16"/>
        <w:szCs w:val="16"/>
        <w:lang w:val="es-CO"/>
      </w:rPr>
    </w:pPr>
    <w:r w:rsidRPr="00ED2E19">
      <w:rPr>
        <w:i/>
        <w:sz w:val="16"/>
        <w:szCs w:val="16"/>
        <w:lang w:val="es-CO"/>
      </w:rPr>
      <w:t>Demandado: Municipio de Pereira</w:t>
    </w:r>
  </w:p>
  <w:p w:rsidR="00ED2E19" w:rsidRPr="002255D3" w:rsidRDefault="00ED2E19">
    <w:pPr>
      <w:pStyle w:val="Encabezado"/>
      <w:rPr>
        <w:i/>
        <w:sz w:val="16"/>
        <w:szCs w:val="16"/>
        <w:lang w:val="es-CO"/>
      </w:rPr>
    </w:pPr>
    <w:r w:rsidRPr="00ED2E19">
      <w:rPr>
        <w:i/>
        <w:sz w:val="16"/>
        <w:szCs w:val="16"/>
        <w:lang w:val="es-CO"/>
      </w:rPr>
      <w:t>Rad.: 2010-01200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773D1"/>
    <w:multiLevelType w:val="hybridMultilevel"/>
    <w:tmpl w:val="3AF65BD6"/>
    <w:lvl w:ilvl="0" w:tplc="B7828B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FA33AF"/>
    <w:multiLevelType w:val="hybridMultilevel"/>
    <w:tmpl w:val="A1BC15FA"/>
    <w:lvl w:ilvl="0" w:tplc="3ADA29C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117EDC"/>
    <w:multiLevelType w:val="hybridMultilevel"/>
    <w:tmpl w:val="C5748048"/>
    <w:lvl w:ilvl="0" w:tplc="CC50BF66">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4552094"/>
    <w:multiLevelType w:val="multilevel"/>
    <w:tmpl w:val="452861A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4A6B2BD8"/>
    <w:multiLevelType w:val="hybridMultilevel"/>
    <w:tmpl w:val="B380B3AC"/>
    <w:lvl w:ilvl="0" w:tplc="55FE7A3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F5"/>
    <w:rsid w:val="000146E0"/>
    <w:rsid w:val="00027431"/>
    <w:rsid w:val="000407F3"/>
    <w:rsid w:val="00042DB5"/>
    <w:rsid w:val="000443F3"/>
    <w:rsid w:val="000F7E32"/>
    <w:rsid w:val="00105E36"/>
    <w:rsid w:val="00116678"/>
    <w:rsid w:val="00125829"/>
    <w:rsid w:val="0014578D"/>
    <w:rsid w:val="001C0BFD"/>
    <w:rsid w:val="001E3434"/>
    <w:rsid w:val="001F308F"/>
    <w:rsid w:val="00203AB2"/>
    <w:rsid w:val="002255D3"/>
    <w:rsid w:val="00242D0A"/>
    <w:rsid w:val="00255863"/>
    <w:rsid w:val="002763F5"/>
    <w:rsid w:val="00284E93"/>
    <w:rsid w:val="002A6DB6"/>
    <w:rsid w:val="002C4E02"/>
    <w:rsid w:val="002C726D"/>
    <w:rsid w:val="002D6817"/>
    <w:rsid w:val="002D728B"/>
    <w:rsid w:val="002E6EBD"/>
    <w:rsid w:val="002F3401"/>
    <w:rsid w:val="00312CE9"/>
    <w:rsid w:val="003151CA"/>
    <w:rsid w:val="00396D60"/>
    <w:rsid w:val="003A253F"/>
    <w:rsid w:val="003A2C02"/>
    <w:rsid w:val="003A7797"/>
    <w:rsid w:val="003C2024"/>
    <w:rsid w:val="003E0012"/>
    <w:rsid w:val="003E760D"/>
    <w:rsid w:val="00441DAD"/>
    <w:rsid w:val="004447B1"/>
    <w:rsid w:val="0047410F"/>
    <w:rsid w:val="004779AB"/>
    <w:rsid w:val="004876C0"/>
    <w:rsid w:val="004B2CE3"/>
    <w:rsid w:val="004C22B8"/>
    <w:rsid w:val="005075D6"/>
    <w:rsid w:val="00530582"/>
    <w:rsid w:val="0053465D"/>
    <w:rsid w:val="00535E8A"/>
    <w:rsid w:val="00547079"/>
    <w:rsid w:val="0055386C"/>
    <w:rsid w:val="00560CB4"/>
    <w:rsid w:val="005627B5"/>
    <w:rsid w:val="00562ED5"/>
    <w:rsid w:val="00567A39"/>
    <w:rsid w:val="00593404"/>
    <w:rsid w:val="005945F6"/>
    <w:rsid w:val="005974E8"/>
    <w:rsid w:val="005B1EDA"/>
    <w:rsid w:val="005D75C1"/>
    <w:rsid w:val="005F4470"/>
    <w:rsid w:val="006070D9"/>
    <w:rsid w:val="00627123"/>
    <w:rsid w:val="00664C31"/>
    <w:rsid w:val="00666D1F"/>
    <w:rsid w:val="00680F59"/>
    <w:rsid w:val="006869B4"/>
    <w:rsid w:val="006B1E81"/>
    <w:rsid w:val="006C4185"/>
    <w:rsid w:val="006D1B0F"/>
    <w:rsid w:val="006E7AC1"/>
    <w:rsid w:val="006F22A4"/>
    <w:rsid w:val="007471F4"/>
    <w:rsid w:val="007705B2"/>
    <w:rsid w:val="00797FC0"/>
    <w:rsid w:val="007C54C4"/>
    <w:rsid w:val="007F4BFA"/>
    <w:rsid w:val="00807F7C"/>
    <w:rsid w:val="00813720"/>
    <w:rsid w:val="00813A4E"/>
    <w:rsid w:val="0081626C"/>
    <w:rsid w:val="008947FA"/>
    <w:rsid w:val="008976D4"/>
    <w:rsid w:val="008D482A"/>
    <w:rsid w:val="008E3A8B"/>
    <w:rsid w:val="008E3D6A"/>
    <w:rsid w:val="008E7DC6"/>
    <w:rsid w:val="008F1A93"/>
    <w:rsid w:val="00934A3E"/>
    <w:rsid w:val="009379F7"/>
    <w:rsid w:val="00950669"/>
    <w:rsid w:val="00974E53"/>
    <w:rsid w:val="00992D77"/>
    <w:rsid w:val="009B4ECC"/>
    <w:rsid w:val="009F688D"/>
    <w:rsid w:val="00A062A3"/>
    <w:rsid w:val="00A25930"/>
    <w:rsid w:val="00A275E3"/>
    <w:rsid w:val="00A6497F"/>
    <w:rsid w:val="00A86708"/>
    <w:rsid w:val="00AA3750"/>
    <w:rsid w:val="00AA3A73"/>
    <w:rsid w:val="00AA4202"/>
    <w:rsid w:val="00AC4844"/>
    <w:rsid w:val="00AD71C8"/>
    <w:rsid w:val="00B05D38"/>
    <w:rsid w:val="00B06049"/>
    <w:rsid w:val="00B56B1E"/>
    <w:rsid w:val="00B90EAA"/>
    <w:rsid w:val="00B97BDA"/>
    <w:rsid w:val="00BA0FEB"/>
    <w:rsid w:val="00BB7C70"/>
    <w:rsid w:val="00BC28B3"/>
    <w:rsid w:val="00BF0954"/>
    <w:rsid w:val="00BF3B97"/>
    <w:rsid w:val="00BF4FBF"/>
    <w:rsid w:val="00C2202C"/>
    <w:rsid w:val="00C375A0"/>
    <w:rsid w:val="00C50442"/>
    <w:rsid w:val="00C57443"/>
    <w:rsid w:val="00C63324"/>
    <w:rsid w:val="00C64E20"/>
    <w:rsid w:val="00C777B9"/>
    <w:rsid w:val="00CC3321"/>
    <w:rsid w:val="00CC5E11"/>
    <w:rsid w:val="00CD7941"/>
    <w:rsid w:val="00CE5905"/>
    <w:rsid w:val="00CF1782"/>
    <w:rsid w:val="00D145EA"/>
    <w:rsid w:val="00D406D4"/>
    <w:rsid w:val="00D576F0"/>
    <w:rsid w:val="00D85EE8"/>
    <w:rsid w:val="00D9272E"/>
    <w:rsid w:val="00DD76F6"/>
    <w:rsid w:val="00E255B1"/>
    <w:rsid w:val="00E541C2"/>
    <w:rsid w:val="00EA79B7"/>
    <w:rsid w:val="00EC75E7"/>
    <w:rsid w:val="00ED1672"/>
    <w:rsid w:val="00ED2E19"/>
    <w:rsid w:val="00EF30D7"/>
    <w:rsid w:val="00F16C58"/>
    <w:rsid w:val="00F24D6B"/>
    <w:rsid w:val="00F53A03"/>
    <w:rsid w:val="00F56B11"/>
    <w:rsid w:val="00F6008E"/>
    <w:rsid w:val="00F8446B"/>
    <w:rsid w:val="00F85E6E"/>
    <w:rsid w:val="00FC6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6E06E-3226-4CFD-B350-E7B5C804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A25930"/>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945F6"/>
    <w:pPr>
      <w:keepNext/>
      <w:keepLines/>
      <w:spacing w:before="40" w:line="36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945F6"/>
    <w:pPr>
      <w:keepNext/>
      <w:keepLines/>
      <w:spacing w:before="40" w:line="360"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DAD"/>
    <w:pPr>
      <w:ind w:left="720"/>
      <w:contextualSpacing/>
    </w:pPr>
  </w:style>
  <w:style w:type="character" w:customStyle="1" w:styleId="Ttulo4Car">
    <w:name w:val="Título 4 Car"/>
    <w:basedOn w:val="Fuentedeprrafopredeter"/>
    <w:link w:val="Ttulo4"/>
    <w:uiPriority w:val="9"/>
    <w:semiHidden/>
    <w:rsid w:val="005945F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945F6"/>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5945F6"/>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5945F6"/>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C633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63324"/>
  </w:style>
  <w:style w:type="paragraph" w:styleId="Piedepgina">
    <w:name w:val="footer"/>
    <w:basedOn w:val="Normal"/>
    <w:link w:val="PiedepginaCar"/>
    <w:uiPriority w:val="99"/>
    <w:unhideWhenUsed/>
    <w:rsid w:val="00C633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63324"/>
  </w:style>
  <w:style w:type="paragraph" w:styleId="NormalWeb">
    <w:name w:val="Normal (Web)"/>
    <w:basedOn w:val="Normal"/>
    <w:uiPriority w:val="99"/>
    <w:unhideWhenUsed/>
    <w:rsid w:val="00F56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7C70"/>
  </w:style>
  <w:style w:type="paragraph" w:styleId="Sangradetextonormal">
    <w:name w:val="Body Text Indent"/>
    <w:basedOn w:val="Normal"/>
    <w:link w:val="SangradetextonormalCar"/>
    <w:uiPriority w:val="99"/>
    <w:semiHidden/>
    <w:unhideWhenUsed/>
    <w:rsid w:val="00BC28B3"/>
    <w:pPr>
      <w:spacing w:after="120" w:line="360" w:lineRule="auto"/>
      <w:ind w:left="283"/>
    </w:pPr>
  </w:style>
  <w:style w:type="character" w:customStyle="1" w:styleId="SangradetextonormalCar">
    <w:name w:val="Sangría de texto normal Car"/>
    <w:basedOn w:val="Fuentedeprrafopredeter"/>
    <w:link w:val="Sangradetextonormal"/>
    <w:uiPriority w:val="99"/>
    <w:semiHidden/>
    <w:rsid w:val="00BC28B3"/>
  </w:style>
  <w:style w:type="character" w:customStyle="1" w:styleId="Ttulo3Car">
    <w:name w:val="Título 3 Car"/>
    <w:basedOn w:val="Fuentedeprrafopredeter"/>
    <w:link w:val="Ttulo3"/>
    <w:uiPriority w:val="9"/>
    <w:rsid w:val="00A2593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2593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930"/>
    <w:rPr>
      <w:rFonts w:ascii="Segoe UI" w:hAnsi="Segoe UI" w:cs="Segoe UI"/>
      <w:sz w:val="18"/>
      <w:szCs w:val="18"/>
    </w:rPr>
  </w:style>
  <w:style w:type="paragraph" w:styleId="Textoindependiente2">
    <w:name w:val="Body Text 2"/>
    <w:basedOn w:val="Normal"/>
    <w:link w:val="Textoindependiente2Car"/>
    <w:uiPriority w:val="99"/>
    <w:semiHidden/>
    <w:unhideWhenUsed/>
    <w:rsid w:val="00242D0A"/>
    <w:pPr>
      <w:spacing w:after="120" w:line="480" w:lineRule="auto"/>
    </w:pPr>
  </w:style>
  <w:style w:type="character" w:customStyle="1" w:styleId="Textoindependiente2Car">
    <w:name w:val="Texto independiente 2 Car"/>
    <w:basedOn w:val="Fuentedeprrafopredeter"/>
    <w:link w:val="Textoindependiente2"/>
    <w:uiPriority w:val="99"/>
    <w:semiHidden/>
    <w:rsid w:val="00242D0A"/>
  </w:style>
  <w:style w:type="paragraph" w:styleId="Textoindependiente">
    <w:name w:val="Body Text"/>
    <w:basedOn w:val="Normal"/>
    <w:link w:val="TextoindependienteCar"/>
    <w:uiPriority w:val="99"/>
    <w:semiHidden/>
    <w:unhideWhenUsed/>
    <w:rsid w:val="00DD76F6"/>
    <w:pPr>
      <w:spacing w:after="120"/>
    </w:pPr>
  </w:style>
  <w:style w:type="character" w:customStyle="1" w:styleId="TextoindependienteCar">
    <w:name w:val="Texto independiente Car"/>
    <w:basedOn w:val="Fuentedeprrafopredeter"/>
    <w:link w:val="Textoindependiente"/>
    <w:uiPriority w:val="99"/>
    <w:semiHidden/>
    <w:rsid w:val="00DD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9364">
      <w:bodyDiv w:val="1"/>
      <w:marLeft w:val="0"/>
      <w:marRight w:val="0"/>
      <w:marTop w:val="0"/>
      <w:marBottom w:val="0"/>
      <w:divBdr>
        <w:top w:val="none" w:sz="0" w:space="0" w:color="auto"/>
        <w:left w:val="none" w:sz="0" w:space="0" w:color="auto"/>
        <w:bottom w:val="none" w:sz="0" w:space="0" w:color="auto"/>
        <w:right w:val="none" w:sz="0" w:space="0" w:color="auto"/>
      </w:divBdr>
    </w:div>
    <w:div w:id="12878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AC02-44C4-44FA-B53D-C6BC18E8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5715</Words>
  <Characters>31434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8</cp:revision>
  <cp:lastPrinted>2016-04-08T21:04:00Z</cp:lastPrinted>
  <dcterms:created xsi:type="dcterms:W3CDTF">2016-04-01T13:46:00Z</dcterms:created>
  <dcterms:modified xsi:type="dcterms:W3CDTF">2016-09-05T19:01:00Z</dcterms:modified>
</cp:coreProperties>
</file>