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14:paraId="66D08F3A" w14:textId="33E06D59"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F003CD">
        <w:rPr>
          <w:rFonts w:ascii="Tahoma" w:hAnsi="Tahoma" w:cs="Tahoma"/>
          <w:sz w:val="18"/>
          <w:szCs w:val="18"/>
        </w:rPr>
        <w:t xml:space="preserve">Tutela del </w:t>
      </w:r>
      <w:r w:rsidR="007C67C6">
        <w:rPr>
          <w:rFonts w:ascii="Tahoma" w:hAnsi="Tahoma" w:cs="Tahoma"/>
          <w:sz w:val="18"/>
          <w:szCs w:val="18"/>
        </w:rPr>
        <w:t>2</w:t>
      </w:r>
      <w:r w:rsidR="008E2381">
        <w:rPr>
          <w:rFonts w:ascii="Tahoma" w:hAnsi="Tahoma" w:cs="Tahoma"/>
          <w:sz w:val="18"/>
          <w:szCs w:val="18"/>
        </w:rPr>
        <w:t>8</w:t>
      </w:r>
      <w:r w:rsidR="002C54F7">
        <w:rPr>
          <w:rFonts w:ascii="Tahoma" w:hAnsi="Tahoma" w:cs="Tahoma"/>
          <w:sz w:val="18"/>
          <w:szCs w:val="18"/>
        </w:rPr>
        <w:t xml:space="preserve"> de julio</w:t>
      </w:r>
      <w:r w:rsidR="000C347F">
        <w:rPr>
          <w:rFonts w:ascii="Tahoma" w:hAnsi="Tahoma" w:cs="Tahoma"/>
          <w:sz w:val="18"/>
          <w:szCs w:val="18"/>
        </w:rPr>
        <w:t xml:space="preserve"> de 2016</w:t>
      </w:r>
    </w:p>
    <w:p w14:paraId="6A138B78" w14:textId="300B4FB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7C67C6">
        <w:rPr>
          <w:rFonts w:ascii="Tahoma" w:hAnsi="Tahoma" w:cs="Tahoma"/>
          <w:sz w:val="18"/>
          <w:szCs w:val="18"/>
        </w:rPr>
        <w:t>66001-22-05-000</w:t>
      </w:r>
      <w:r w:rsidR="00296AE1">
        <w:rPr>
          <w:rFonts w:ascii="Tahoma" w:hAnsi="Tahoma" w:cs="Tahoma"/>
          <w:sz w:val="18"/>
          <w:szCs w:val="18"/>
        </w:rPr>
        <w:t>-</w:t>
      </w:r>
      <w:r w:rsidR="007C67C6">
        <w:rPr>
          <w:rFonts w:ascii="Tahoma" w:hAnsi="Tahoma" w:cs="Tahoma"/>
          <w:sz w:val="18"/>
          <w:szCs w:val="18"/>
        </w:rPr>
        <w:t>2016-00160</w:t>
      </w:r>
      <w:r w:rsidRPr="00C73708">
        <w:rPr>
          <w:rFonts w:ascii="Tahoma" w:hAnsi="Tahoma" w:cs="Tahoma"/>
          <w:sz w:val="18"/>
          <w:szCs w:val="18"/>
        </w:rPr>
        <w:t>-01</w:t>
      </w:r>
    </w:p>
    <w:p w14:paraId="0ADA6DE9" w14:textId="7777777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0A3D3E">
        <w:rPr>
          <w:rFonts w:ascii="Tahoma" w:hAnsi="Tahoma" w:cs="Tahoma"/>
          <w:sz w:val="18"/>
          <w:szCs w:val="18"/>
        </w:rPr>
        <w:tab/>
      </w:r>
      <w:r w:rsidRPr="00C73708">
        <w:rPr>
          <w:rFonts w:ascii="Tahoma" w:hAnsi="Tahoma" w:cs="Tahoma"/>
          <w:sz w:val="18"/>
          <w:szCs w:val="18"/>
        </w:rPr>
        <w:t>Acción de tutela</w:t>
      </w:r>
    </w:p>
    <w:p w14:paraId="78B74C06" w14:textId="7CA5F5AF"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r w:rsidR="007C67C6">
        <w:rPr>
          <w:rFonts w:ascii="Tahoma" w:hAnsi="Tahoma" w:cs="Tahoma"/>
          <w:sz w:val="18"/>
          <w:szCs w:val="18"/>
        </w:rPr>
        <w:t>Olga Jiménez Muñoz</w:t>
      </w:r>
    </w:p>
    <w:p w14:paraId="2AEC6DDA" w14:textId="212DD126"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00106726">
        <w:rPr>
          <w:rFonts w:ascii="Tahoma" w:hAnsi="Tahoma" w:cs="Tahoma"/>
          <w:sz w:val="18"/>
          <w:szCs w:val="18"/>
        </w:rPr>
        <w:t xml:space="preserve"> </w:t>
      </w:r>
      <w:r w:rsidR="009A633B">
        <w:rPr>
          <w:rFonts w:ascii="Tahoma" w:hAnsi="Tahoma" w:cs="Tahoma"/>
          <w:sz w:val="18"/>
          <w:szCs w:val="18"/>
        </w:rPr>
        <w:t xml:space="preserve"> </w:t>
      </w:r>
      <w:r w:rsidR="000A3D3E">
        <w:rPr>
          <w:rFonts w:ascii="Tahoma" w:hAnsi="Tahoma" w:cs="Tahoma"/>
          <w:sz w:val="18"/>
          <w:szCs w:val="18"/>
        </w:rPr>
        <w:tab/>
      </w:r>
      <w:r w:rsidR="007C67C6">
        <w:rPr>
          <w:rFonts w:ascii="Tahoma" w:hAnsi="Tahoma" w:cs="Tahoma"/>
          <w:sz w:val="18"/>
          <w:szCs w:val="18"/>
        </w:rPr>
        <w:t xml:space="preserve">Caja de Sueldos de Retiro de la Policía Nacional - </w:t>
      </w:r>
      <w:proofErr w:type="spellStart"/>
      <w:r w:rsidR="007C67C6">
        <w:rPr>
          <w:rFonts w:ascii="Tahoma" w:hAnsi="Tahoma" w:cs="Tahoma"/>
          <w:sz w:val="18"/>
          <w:szCs w:val="18"/>
        </w:rPr>
        <w:t>Casur</w:t>
      </w:r>
      <w:proofErr w:type="spellEnd"/>
    </w:p>
    <w:p w14:paraId="40D1A7DE" w14:textId="77777777" w:rsidR="007C67C6" w:rsidRPr="002407DE" w:rsidRDefault="007C67C6" w:rsidP="007C67C6">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14:paraId="4F8CCFA6" w14:textId="77777777" w:rsidR="000A3D3E" w:rsidRDefault="00C73708" w:rsidP="00606FBC">
      <w:pPr>
        <w:spacing w:after="0" w:line="240" w:lineRule="auto"/>
        <w:ind w:left="1843" w:hanging="1843"/>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r w:rsidR="000A3D3E">
        <w:rPr>
          <w:rFonts w:ascii="Tahoma" w:hAnsi="Tahoma" w:cs="Tahoma"/>
          <w:sz w:val="18"/>
          <w:szCs w:val="18"/>
        </w:rPr>
        <w:tab/>
      </w:r>
    </w:p>
    <w:p w14:paraId="6806E9D8" w14:textId="77777777" w:rsidR="00F53188" w:rsidRPr="00AF685F" w:rsidRDefault="00F53188" w:rsidP="000A3D3E">
      <w:pPr>
        <w:spacing w:after="0" w:line="240" w:lineRule="auto"/>
        <w:ind w:left="2124"/>
        <w:jc w:val="both"/>
        <w:rPr>
          <w:rFonts w:ascii="Tahoma" w:hAnsi="Tahoma" w:cs="Tahoma"/>
          <w:sz w:val="18"/>
          <w:szCs w:val="18"/>
        </w:rPr>
      </w:pPr>
      <w:r>
        <w:rPr>
          <w:rFonts w:ascii="Tahoma" w:hAnsi="Tahoma" w:cs="Tahoma"/>
          <w:b/>
          <w:sz w:val="18"/>
          <w:szCs w:val="18"/>
          <w:u w:val="single"/>
        </w:rPr>
        <w:t>Derecho de Petición</w:t>
      </w:r>
      <w:r w:rsidR="000C347F" w:rsidRPr="000C347F">
        <w:rPr>
          <w:rFonts w:ascii="Tahoma" w:hAnsi="Tahoma" w:cs="Tahoma"/>
          <w:b/>
          <w:sz w:val="18"/>
          <w:szCs w:val="18"/>
          <w:u w:val="single"/>
        </w:rPr>
        <w:t>:</w:t>
      </w:r>
      <w:r w:rsidR="000C347F" w:rsidRPr="000C347F">
        <w:rPr>
          <w:rFonts w:ascii="Tahoma" w:hAnsi="Tahoma" w:cs="Tahoma"/>
          <w:iCs/>
          <w:sz w:val="18"/>
          <w:szCs w:val="18"/>
        </w:rPr>
        <w:t>.</w:t>
      </w:r>
      <w:r w:rsidRPr="00F53188">
        <w:rPr>
          <w:rFonts w:ascii="Tahoma" w:hAnsi="Tahoma" w:cs="Tahoma"/>
          <w:iCs/>
          <w:sz w:val="18"/>
          <w:szCs w:val="18"/>
        </w:rPr>
        <w:t xml:space="preserve"> </w:t>
      </w:r>
      <w:r w:rsidRPr="00052C84">
        <w:rPr>
          <w:rFonts w:ascii="Tahoma" w:hAnsi="Tahoma" w:cs="Tahoma"/>
          <w:iCs/>
          <w:sz w:val="18"/>
          <w:szCs w:val="18"/>
        </w:rPr>
        <w:t>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w:t>
      </w:r>
      <w:r w:rsidR="00606FBC">
        <w:rPr>
          <w:rFonts w:ascii="Tahoma" w:hAnsi="Tahoma" w:cs="Tahoma"/>
          <w:iCs/>
          <w:sz w:val="18"/>
          <w:szCs w:val="18"/>
        </w:rPr>
        <w:t xml:space="preserve"> conocimiento del peticionario.</w:t>
      </w:r>
    </w:p>
    <w:p w14:paraId="6C45FBCD" w14:textId="77777777" w:rsidR="00F53188" w:rsidRDefault="00F53188" w:rsidP="00F53188">
      <w:pPr>
        <w:pStyle w:val="Sinespaciado"/>
        <w:ind w:left="2832" w:hanging="2832"/>
        <w:jc w:val="both"/>
        <w:rPr>
          <w:rFonts w:ascii="Tahoma" w:eastAsia="Times New Roman" w:hAnsi="Tahoma" w:cs="Tahoma"/>
          <w:color w:val="FF0000"/>
          <w:sz w:val="18"/>
          <w:szCs w:val="18"/>
          <w:lang w:eastAsia="es-CO"/>
        </w:rPr>
      </w:pPr>
    </w:p>
    <w:p w14:paraId="53D9DCBC" w14:textId="77777777" w:rsidR="00BE360A" w:rsidRDefault="00C73708" w:rsidP="00AA73FD">
      <w:pPr>
        <w:pStyle w:val="Sinespaciado"/>
      </w:pPr>
      <w:r>
        <w:tab/>
      </w:r>
    </w:p>
    <w:p w14:paraId="77B8FB71" w14:textId="77777777" w:rsidR="008E2381" w:rsidRPr="00014769" w:rsidRDefault="008E2381" w:rsidP="00AA73FD">
      <w:pPr>
        <w:pStyle w:val="Sinespaciado"/>
        <w:rPr>
          <w:rFonts w:ascii="Tahoma" w:eastAsia="Calibri" w:hAnsi="Tahoma" w:cs="Tahoma"/>
          <w:sz w:val="24"/>
          <w:szCs w:val="24"/>
        </w:rPr>
      </w:pPr>
    </w:p>
    <w:p w14:paraId="67F5FC79" w14:textId="77777777"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14:paraId="62E3A88A" w14:textId="77777777" w:rsidR="00C73708" w:rsidRPr="00014769" w:rsidRDefault="00C73708" w:rsidP="00F2142F">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14:paraId="52C59644" w14:textId="77777777" w:rsidR="00C73708" w:rsidRPr="00014769" w:rsidRDefault="00C73708" w:rsidP="00F2142F">
      <w:pPr>
        <w:pStyle w:val="Sinespaciado"/>
        <w:spacing w:line="276" w:lineRule="auto"/>
        <w:rPr>
          <w:sz w:val="24"/>
          <w:szCs w:val="24"/>
        </w:rPr>
      </w:pPr>
    </w:p>
    <w:p w14:paraId="01228A45" w14:textId="77777777" w:rsidR="00C73708" w:rsidRDefault="00C73708" w:rsidP="00F2142F">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14:paraId="251F2B32" w14:textId="77777777" w:rsidR="00C73708" w:rsidRPr="00014769" w:rsidRDefault="00C73708" w:rsidP="00AA73FD">
      <w:pPr>
        <w:pStyle w:val="Sinespaciado"/>
      </w:pPr>
    </w:p>
    <w:p w14:paraId="37C8E47F" w14:textId="77777777" w:rsidR="00C73708" w:rsidRPr="00014769" w:rsidRDefault="00C73708" w:rsidP="00F2142F">
      <w:pPr>
        <w:spacing w:after="0" w:line="276" w:lineRule="auto"/>
        <w:jc w:val="center"/>
        <w:rPr>
          <w:rFonts w:ascii="Tahoma" w:hAnsi="Tahoma" w:cs="Tahoma"/>
          <w:b/>
          <w:sz w:val="24"/>
          <w:szCs w:val="24"/>
        </w:rPr>
      </w:pPr>
      <w:r w:rsidRPr="00014769">
        <w:rPr>
          <w:rFonts w:ascii="Tahoma" w:hAnsi="Tahoma" w:cs="Tahoma"/>
          <w:b/>
          <w:sz w:val="24"/>
          <w:szCs w:val="24"/>
        </w:rPr>
        <w:t>Acta No. ___</w:t>
      </w:r>
    </w:p>
    <w:p w14:paraId="30F2BE7B" w14:textId="16682305" w:rsidR="00C73708" w:rsidRPr="00014769" w:rsidRDefault="00C73708" w:rsidP="00F2142F">
      <w:pPr>
        <w:spacing w:after="0" w:line="276" w:lineRule="auto"/>
        <w:jc w:val="center"/>
        <w:rPr>
          <w:rFonts w:ascii="Tahoma" w:hAnsi="Tahoma" w:cs="Tahoma"/>
          <w:sz w:val="24"/>
          <w:szCs w:val="24"/>
        </w:rPr>
      </w:pPr>
      <w:r w:rsidRPr="00014769">
        <w:rPr>
          <w:rFonts w:ascii="Tahoma" w:hAnsi="Tahoma" w:cs="Tahoma"/>
          <w:sz w:val="24"/>
          <w:szCs w:val="24"/>
        </w:rPr>
        <w:t>(</w:t>
      </w:r>
      <w:r w:rsidR="006A1E1D">
        <w:rPr>
          <w:rFonts w:ascii="Tahoma" w:hAnsi="Tahoma" w:cs="Tahoma"/>
          <w:b/>
          <w:sz w:val="24"/>
          <w:szCs w:val="24"/>
        </w:rPr>
        <w:t>Julio 2</w:t>
      </w:r>
      <w:r w:rsidR="008E2381">
        <w:rPr>
          <w:rFonts w:ascii="Tahoma" w:hAnsi="Tahoma" w:cs="Tahoma"/>
          <w:b/>
          <w:sz w:val="24"/>
          <w:szCs w:val="24"/>
        </w:rPr>
        <w:t>8</w:t>
      </w:r>
      <w:r w:rsidR="00606FBC">
        <w:rPr>
          <w:rFonts w:ascii="Tahoma" w:hAnsi="Tahoma" w:cs="Tahoma"/>
          <w:b/>
          <w:sz w:val="24"/>
          <w:szCs w:val="24"/>
        </w:rPr>
        <w:t xml:space="preserve"> </w:t>
      </w:r>
      <w:r w:rsidR="00077791">
        <w:rPr>
          <w:rFonts w:ascii="Tahoma" w:hAnsi="Tahoma" w:cs="Tahoma"/>
          <w:b/>
          <w:sz w:val="24"/>
          <w:szCs w:val="24"/>
        </w:rPr>
        <w:t>de 201</w:t>
      </w:r>
      <w:r w:rsidR="000C347F">
        <w:rPr>
          <w:rFonts w:ascii="Tahoma" w:hAnsi="Tahoma" w:cs="Tahoma"/>
          <w:b/>
          <w:sz w:val="24"/>
          <w:szCs w:val="24"/>
        </w:rPr>
        <w:t>6</w:t>
      </w:r>
      <w:r w:rsidRPr="00014769">
        <w:rPr>
          <w:rFonts w:ascii="Tahoma" w:hAnsi="Tahoma" w:cs="Tahoma"/>
          <w:sz w:val="24"/>
          <w:szCs w:val="24"/>
        </w:rPr>
        <w:t>)</w:t>
      </w:r>
    </w:p>
    <w:p w14:paraId="6B824AD9" w14:textId="77777777" w:rsidR="00C73708" w:rsidRPr="00AA73FD" w:rsidRDefault="00C73708" w:rsidP="00AA73FD">
      <w:pPr>
        <w:pStyle w:val="Sinespaciado"/>
      </w:pPr>
    </w:p>
    <w:p w14:paraId="24ADD281" w14:textId="6CC360A5" w:rsidR="006A1E1D" w:rsidRDefault="006A1E1D" w:rsidP="006A1E1D">
      <w:pPr>
        <w:spacing w:after="0" w:line="276" w:lineRule="auto"/>
        <w:ind w:right="-187" w:firstLine="709"/>
        <w:jc w:val="both"/>
        <w:rPr>
          <w:rFonts w:ascii="Tahoma" w:hAnsi="Tahoma" w:cs="Tahoma"/>
          <w:b/>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Pr>
          <w:rFonts w:ascii="Tahoma" w:hAnsi="Tahoma" w:cs="Tahoma"/>
          <w:sz w:val="24"/>
          <w:szCs w:val="24"/>
        </w:rPr>
        <w:t>impetrada por</w:t>
      </w:r>
      <w:r>
        <w:rPr>
          <w:rFonts w:ascii="Tahoma" w:hAnsi="Tahoma" w:cs="Tahoma"/>
          <w:b/>
          <w:sz w:val="24"/>
          <w:szCs w:val="24"/>
        </w:rPr>
        <w:t xml:space="preserve"> Olga Jiménez Muñoz</w:t>
      </w:r>
      <w:r>
        <w:rPr>
          <w:rFonts w:ascii="Tahoma" w:hAnsi="Tahoma" w:cs="Tahoma"/>
          <w:sz w:val="24"/>
          <w:szCs w:val="24"/>
        </w:rPr>
        <w:t xml:space="preserve">, </w:t>
      </w:r>
      <w:r w:rsidRPr="00F63518">
        <w:rPr>
          <w:rFonts w:ascii="Tahoma" w:hAnsi="Tahoma" w:cs="Tahoma"/>
          <w:sz w:val="24"/>
          <w:szCs w:val="24"/>
        </w:rPr>
        <w:t>contra</w:t>
      </w:r>
      <w:r>
        <w:rPr>
          <w:rFonts w:ascii="Tahoma" w:hAnsi="Tahoma" w:cs="Tahoma"/>
          <w:sz w:val="24"/>
          <w:szCs w:val="24"/>
        </w:rPr>
        <w:t xml:space="preserve"> la</w:t>
      </w:r>
      <w:r>
        <w:rPr>
          <w:rFonts w:ascii="Tahoma" w:hAnsi="Tahoma" w:cs="Tahoma"/>
          <w:b/>
          <w:sz w:val="24"/>
          <w:szCs w:val="24"/>
        </w:rPr>
        <w:t xml:space="preserve"> Caja de Sueldos de Retiro de la Policía Nacional – CASUR, </w:t>
      </w:r>
      <w:r w:rsidRPr="00E17D45">
        <w:rPr>
          <w:rFonts w:ascii="Tahoma" w:hAnsi="Tahoma" w:cs="Tahoma"/>
          <w:sz w:val="24"/>
          <w:szCs w:val="24"/>
        </w:rPr>
        <w:t>quien pretende la protección de los derechos fundamentales</w:t>
      </w:r>
      <w:r>
        <w:rPr>
          <w:rFonts w:ascii="Tahoma" w:hAnsi="Tahoma" w:cs="Tahoma"/>
          <w:sz w:val="24"/>
          <w:szCs w:val="24"/>
        </w:rPr>
        <w:t xml:space="preserve"> a la </w:t>
      </w:r>
      <w:r>
        <w:rPr>
          <w:rFonts w:ascii="Tahoma" w:hAnsi="Tahoma" w:cs="Tahoma"/>
          <w:b/>
          <w:sz w:val="24"/>
          <w:szCs w:val="24"/>
        </w:rPr>
        <w:t>igualdad, al derecho de petición y al pago de la sustitución de asignación mensual de retiro.</w:t>
      </w:r>
    </w:p>
    <w:p w14:paraId="3B7154AA" w14:textId="77777777" w:rsidR="006A1E1D" w:rsidRPr="00632C52" w:rsidRDefault="006A1E1D" w:rsidP="006A1E1D">
      <w:pPr>
        <w:pStyle w:val="Sinespaciado"/>
        <w:spacing w:line="276" w:lineRule="auto"/>
        <w:rPr>
          <w:sz w:val="10"/>
          <w:szCs w:val="10"/>
        </w:rPr>
      </w:pPr>
    </w:p>
    <w:p w14:paraId="05C9C146" w14:textId="77777777" w:rsidR="006A1E1D" w:rsidRDefault="006A1E1D" w:rsidP="006A1E1D">
      <w:pPr>
        <w:spacing w:after="0" w:line="276" w:lineRule="auto"/>
        <w:ind w:right="-187"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14:paraId="0B9CDD85" w14:textId="77777777" w:rsidR="00296AE1" w:rsidRPr="00014769" w:rsidRDefault="00296AE1" w:rsidP="00AA73FD">
      <w:pPr>
        <w:pStyle w:val="Sinespaciado"/>
      </w:pPr>
    </w:p>
    <w:p w14:paraId="1BEAFA28" w14:textId="77777777" w:rsidR="00C73708" w:rsidRDefault="00216361" w:rsidP="00F2142F">
      <w:pPr>
        <w:pStyle w:val="Ttulo4"/>
        <w:numPr>
          <w:ilvl w:val="0"/>
          <w:numId w:val="2"/>
        </w:numPr>
        <w:tabs>
          <w:tab w:val="clear" w:pos="1080"/>
          <w:tab w:val="left" w:pos="426"/>
        </w:tabs>
        <w:spacing w:line="276" w:lineRule="auto"/>
        <w:ind w:left="0" w:firstLine="0"/>
        <w:rPr>
          <w:rFonts w:ascii="Tahoma" w:hAnsi="Tahoma" w:cs="Tahoma"/>
          <w:szCs w:val="24"/>
        </w:rPr>
      </w:pPr>
      <w:r w:rsidRPr="00014769">
        <w:rPr>
          <w:rFonts w:ascii="Tahoma" w:hAnsi="Tahoma" w:cs="Tahoma"/>
          <w:szCs w:val="24"/>
        </w:rPr>
        <w:t>La demanda</w:t>
      </w:r>
    </w:p>
    <w:p w14:paraId="208B9069" w14:textId="77777777" w:rsidR="00E7771E" w:rsidRDefault="00E7771E" w:rsidP="00AA73FD">
      <w:pPr>
        <w:pStyle w:val="Sinespaciado"/>
      </w:pPr>
    </w:p>
    <w:p w14:paraId="51D24544" w14:textId="6B3C2882" w:rsidR="0067536B" w:rsidRDefault="002C54F7" w:rsidP="006A1E1D">
      <w:pPr>
        <w:spacing w:after="0" w:line="276" w:lineRule="auto"/>
        <w:ind w:right="-187"/>
        <w:jc w:val="both"/>
        <w:rPr>
          <w:rFonts w:ascii="Tahoma" w:hAnsi="Tahoma" w:cs="Tahoma"/>
          <w:sz w:val="24"/>
          <w:szCs w:val="24"/>
        </w:rPr>
      </w:pPr>
      <w:r>
        <w:rPr>
          <w:rFonts w:ascii="Tahoma" w:hAnsi="Tahoma" w:cs="Tahoma"/>
          <w:sz w:val="24"/>
          <w:szCs w:val="24"/>
        </w:rPr>
        <w:t xml:space="preserve">          </w:t>
      </w:r>
      <w:r w:rsidR="006A1E1D">
        <w:rPr>
          <w:rFonts w:ascii="Tahoma" w:hAnsi="Tahoma" w:cs="Tahoma"/>
          <w:sz w:val="24"/>
          <w:szCs w:val="24"/>
        </w:rPr>
        <w:t>La citada</w:t>
      </w:r>
      <w:r w:rsidR="00106726">
        <w:rPr>
          <w:rFonts w:ascii="Tahoma" w:hAnsi="Tahoma" w:cs="Tahoma"/>
          <w:sz w:val="24"/>
          <w:szCs w:val="24"/>
        </w:rPr>
        <w:t xml:space="preserve"> </w:t>
      </w:r>
      <w:r w:rsidR="003C217E">
        <w:rPr>
          <w:rFonts w:ascii="Tahoma" w:hAnsi="Tahoma" w:cs="Tahoma"/>
          <w:sz w:val="24"/>
          <w:szCs w:val="24"/>
        </w:rPr>
        <w:t xml:space="preserve">demandante manifestó que </w:t>
      </w:r>
      <w:r w:rsidR="00827E14">
        <w:rPr>
          <w:rFonts w:ascii="Tahoma" w:hAnsi="Tahoma" w:cs="Tahoma"/>
          <w:sz w:val="24"/>
          <w:szCs w:val="24"/>
        </w:rPr>
        <w:t>el día 22 de marzo de 2016</w:t>
      </w:r>
      <w:r w:rsidR="00B5097A">
        <w:rPr>
          <w:rFonts w:ascii="Tahoma" w:hAnsi="Tahoma" w:cs="Tahoma"/>
          <w:sz w:val="24"/>
          <w:szCs w:val="24"/>
        </w:rPr>
        <w:t xml:space="preserve">, </w:t>
      </w:r>
      <w:r w:rsidR="00827E14">
        <w:rPr>
          <w:rFonts w:ascii="Tahoma" w:hAnsi="Tahoma" w:cs="Tahoma"/>
          <w:sz w:val="24"/>
          <w:szCs w:val="24"/>
        </w:rPr>
        <w:t xml:space="preserve">la Caja de Sueldos de Retiro de la Policía Nacional – CASUR, mediante oficio de referencia </w:t>
      </w:r>
      <w:r w:rsidR="00B5097A">
        <w:rPr>
          <w:rFonts w:ascii="Tahoma" w:hAnsi="Tahoma" w:cs="Tahoma"/>
          <w:sz w:val="24"/>
          <w:szCs w:val="24"/>
        </w:rPr>
        <w:t>GNT 2035.16, le informó que se dictó la</w:t>
      </w:r>
      <w:r w:rsidR="00827E14">
        <w:rPr>
          <w:rFonts w:ascii="Tahoma" w:hAnsi="Tahoma" w:cs="Tahoma"/>
          <w:sz w:val="24"/>
          <w:szCs w:val="24"/>
        </w:rPr>
        <w:t xml:space="preserve"> resolución</w:t>
      </w:r>
      <w:r w:rsidR="0067536B">
        <w:rPr>
          <w:rFonts w:ascii="Tahoma" w:hAnsi="Tahoma" w:cs="Tahoma"/>
          <w:sz w:val="24"/>
          <w:szCs w:val="24"/>
        </w:rPr>
        <w:t xml:space="preserve"> “</w:t>
      </w:r>
      <w:r w:rsidR="0067536B" w:rsidRPr="00B5097A">
        <w:rPr>
          <w:rFonts w:ascii="Tahoma" w:hAnsi="Tahoma" w:cs="Tahoma"/>
          <w:i/>
          <w:sz w:val="24"/>
          <w:szCs w:val="24"/>
        </w:rPr>
        <w:t>Por la cual se niega y reconoce sustitución de asignación mensual de retiro, con fundamento en el expediente a nombre del señor IJ (r) MORENO ACEVEDO ELVIS</w:t>
      </w:r>
      <w:r w:rsidR="0067536B">
        <w:rPr>
          <w:rFonts w:ascii="Tahoma" w:hAnsi="Tahoma" w:cs="Tahoma"/>
          <w:sz w:val="24"/>
          <w:szCs w:val="24"/>
        </w:rPr>
        <w:t>”, de radicado</w:t>
      </w:r>
      <w:r w:rsidR="00827E14">
        <w:rPr>
          <w:rFonts w:ascii="Tahoma" w:hAnsi="Tahoma" w:cs="Tahoma"/>
          <w:sz w:val="24"/>
          <w:szCs w:val="24"/>
        </w:rPr>
        <w:t xml:space="preserve"> No. 1278 del 11 de marzo de los corriente</w:t>
      </w:r>
      <w:r w:rsidR="0067536B">
        <w:rPr>
          <w:rFonts w:ascii="Tahoma" w:hAnsi="Tahoma" w:cs="Tahoma"/>
          <w:sz w:val="24"/>
          <w:szCs w:val="24"/>
        </w:rPr>
        <w:t>s.</w:t>
      </w:r>
    </w:p>
    <w:p w14:paraId="111586DE" w14:textId="77777777" w:rsidR="00430193" w:rsidRDefault="00430193" w:rsidP="006A1E1D">
      <w:pPr>
        <w:spacing w:after="0" w:line="276" w:lineRule="auto"/>
        <w:ind w:right="-187"/>
        <w:jc w:val="both"/>
        <w:rPr>
          <w:rFonts w:ascii="Tahoma" w:hAnsi="Tahoma" w:cs="Tahoma"/>
          <w:sz w:val="24"/>
          <w:szCs w:val="24"/>
        </w:rPr>
      </w:pPr>
    </w:p>
    <w:p w14:paraId="01E3A92A" w14:textId="72B15F34" w:rsidR="00430193" w:rsidRDefault="00430193" w:rsidP="006A1E1D">
      <w:pPr>
        <w:spacing w:after="0" w:line="276" w:lineRule="auto"/>
        <w:ind w:right="-187"/>
        <w:jc w:val="both"/>
        <w:rPr>
          <w:rFonts w:ascii="Tahoma" w:hAnsi="Tahoma" w:cs="Tahoma"/>
          <w:sz w:val="24"/>
          <w:szCs w:val="24"/>
        </w:rPr>
      </w:pPr>
      <w:r>
        <w:rPr>
          <w:rFonts w:ascii="Tahoma" w:hAnsi="Tahoma" w:cs="Tahoma"/>
          <w:sz w:val="24"/>
          <w:szCs w:val="24"/>
        </w:rPr>
        <w:t xml:space="preserve">          El artículo segundo de la mencionada Resolución expresa: “</w:t>
      </w:r>
      <w:r w:rsidRPr="00430193">
        <w:rPr>
          <w:rFonts w:ascii="Tahoma" w:hAnsi="Tahoma" w:cs="Tahoma"/>
          <w:i/>
          <w:sz w:val="24"/>
          <w:szCs w:val="24"/>
        </w:rPr>
        <w:t>Reconocer sustitución de asignación mensual de retiro a partir del 24-11-2015 a la señora Olga Jiménez Muñoz, identificada con C.C. 42.120.712, en calidad de compañera permanente por haber acreditado convivencia con el causa</w:t>
      </w:r>
      <w:r>
        <w:rPr>
          <w:rFonts w:ascii="Tahoma" w:hAnsi="Tahoma" w:cs="Tahoma"/>
          <w:i/>
          <w:sz w:val="24"/>
          <w:szCs w:val="24"/>
        </w:rPr>
        <w:t>n</w:t>
      </w:r>
      <w:r w:rsidRPr="00430193">
        <w:rPr>
          <w:rFonts w:ascii="Tahoma" w:hAnsi="Tahoma" w:cs="Tahoma"/>
          <w:i/>
          <w:sz w:val="24"/>
          <w:szCs w:val="24"/>
        </w:rPr>
        <w:t>te</w:t>
      </w:r>
      <w:r>
        <w:rPr>
          <w:rFonts w:ascii="Tahoma" w:hAnsi="Tahoma" w:cs="Tahoma"/>
          <w:sz w:val="24"/>
          <w:szCs w:val="24"/>
        </w:rPr>
        <w:t>”.</w:t>
      </w:r>
    </w:p>
    <w:p w14:paraId="199E530A" w14:textId="77777777" w:rsidR="00430193" w:rsidRDefault="00430193" w:rsidP="006A1E1D">
      <w:pPr>
        <w:spacing w:after="0" w:line="276" w:lineRule="auto"/>
        <w:ind w:right="-187"/>
        <w:jc w:val="both"/>
        <w:rPr>
          <w:rFonts w:ascii="Tahoma" w:hAnsi="Tahoma" w:cs="Tahoma"/>
          <w:sz w:val="24"/>
          <w:szCs w:val="24"/>
        </w:rPr>
      </w:pPr>
    </w:p>
    <w:p w14:paraId="69E477EE" w14:textId="6F79528F" w:rsidR="00430193" w:rsidRDefault="005F2C30" w:rsidP="006A1E1D">
      <w:pPr>
        <w:spacing w:after="0" w:line="276" w:lineRule="auto"/>
        <w:ind w:right="-187"/>
        <w:jc w:val="both"/>
        <w:rPr>
          <w:rFonts w:ascii="Tahoma" w:hAnsi="Tahoma" w:cs="Tahoma"/>
          <w:sz w:val="24"/>
          <w:szCs w:val="24"/>
        </w:rPr>
      </w:pPr>
      <w:r>
        <w:rPr>
          <w:rFonts w:ascii="Tahoma" w:hAnsi="Tahoma" w:cs="Tahoma"/>
          <w:sz w:val="24"/>
          <w:szCs w:val="24"/>
        </w:rPr>
        <w:t xml:space="preserve">         </w:t>
      </w:r>
      <w:r w:rsidR="0047120E">
        <w:rPr>
          <w:rFonts w:ascii="Tahoma" w:hAnsi="Tahoma" w:cs="Tahoma"/>
          <w:sz w:val="24"/>
          <w:szCs w:val="24"/>
        </w:rPr>
        <w:t xml:space="preserve">La accionante expresó que según el memorando No. 9538 del 01-02-2016 se le autorizó el pago por nómina, pero al momento de interponer la presente acción constitucional, no ha recibido el respectivo pago. Ante este incumplimiento, presentó un derecho de petición </w:t>
      </w:r>
      <w:r w:rsidR="00DE6CCA">
        <w:rPr>
          <w:rFonts w:ascii="Tahoma" w:hAnsi="Tahoma" w:cs="Tahoma"/>
          <w:sz w:val="24"/>
          <w:szCs w:val="24"/>
        </w:rPr>
        <w:t>el dí</w:t>
      </w:r>
      <w:r w:rsidR="00DD56BC">
        <w:rPr>
          <w:rFonts w:ascii="Tahoma" w:hAnsi="Tahoma" w:cs="Tahoma"/>
          <w:sz w:val="24"/>
          <w:szCs w:val="24"/>
        </w:rPr>
        <w:t>a 26 de mayo del presente año, el cual no ha sido contestado.</w:t>
      </w:r>
    </w:p>
    <w:p w14:paraId="28E18A09" w14:textId="77777777" w:rsidR="00DD56BC" w:rsidRDefault="00DD56BC" w:rsidP="006A1E1D">
      <w:pPr>
        <w:spacing w:after="0" w:line="276" w:lineRule="auto"/>
        <w:ind w:right="-187"/>
        <w:jc w:val="both"/>
        <w:rPr>
          <w:rFonts w:ascii="Tahoma" w:hAnsi="Tahoma" w:cs="Tahoma"/>
          <w:sz w:val="24"/>
          <w:szCs w:val="24"/>
        </w:rPr>
      </w:pPr>
    </w:p>
    <w:p w14:paraId="34B9A49E" w14:textId="22F0ABA8" w:rsidR="00E65043" w:rsidRDefault="00E65043" w:rsidP="00E65043">
      <w:pPr>
        <w:spacing w:after="0" w:line="276" w:lineRule="auto"/>
        <w:ind w:right="-187" w:firstLine="708"/>
        <w:jc w:val="both"/>
        <w:rPr>
          <w:rFonts w:ascii="Tahoma" w:hAnsi="Tahoma" w:cs="Tahoma"/>
          <w:sz w:val="24"/>
          <w:szCs w:val="24"/>
        </w:rPr>
      </w:pPr>
      <w:r>
        <w:rPr>
          <w:rFonts w:ascii="Tahoma" w:hAnsi="Tahoma" w:cs="Tahoma"/>
          <w:sz w:val="24"/>
          <w:szCs w:val="24"/>
        </w:rPr>
        <w:t xml:space="preserve">         Conforme a los hechos narrados anteriormente, solicitó el amparo, con el fin de que se le diera respuesta a lo pretendido </w:t>
      </w:r>
      <w:r w:rsidR="00506FD9">
        <w:rPr>
          <w:rFonts w:ascii="Tahoma" w:hAnsi="Tahoma" w:cs="Tahoma"/>
          <w:sz w:val="24"/>
          <w:szCs w:val="24"/>
        </w:rPr>
        <w:t>por ella el 26</w:t>
      </w:r>
      <w:r>
        <w:rPr>
          <w:rFonts w:ascii="Tahoma" w:hAnsi="Tahoma" w:cs="Tahoma"/>
          <w:sz w:val="24"/>
          <w:szCs w:val="24"/>
        </w:rPr>
        <w:t xml:space="preserve"> de</w:t>
      </w:r>
      <w:r w:rsidR="00506FD9">
        <w:rPr>
          <w:rFonts w:ascii="Tahoma" w:hAnsi="Tahoma" w:cs="Tahoma"/>
          <w:sz w:val="24"/>
          <w:szCs w:val="24"/>
        </w:rPr>
        <w:t xml:space="preserve"> mayo</w:t>
      </w:r>
      <w:r>
        <w:rPr>
          <w:rFonts w:ascii="Tahoma" w:hAnsi="Tahoma" w:cs="Tahoma"/>
          <w:sz w:val="24"/>
          <w:szCs w:val="24"/>
        </w:rPr>
        <w:t xml:space="preserve"> de 2016</w:t>
      </w:r>
      <w:r w:rsidR="00506FD9">
        <w:rPr>
          <w:rFonts w:ascii="Tahoma" w:hAnsi="Tahoma" w:cs="Tahoma"/>
          <w:sz w:val="24"/>
          <w:szCs w:val="24"/>
        </w:rPr>
        <w:t>. Además, solicitó que se ordenara el pago, por vía administrativa, de la sustitución de la asignación mensual de retiro por la muerte de su compañero.</w:t>
      </w:r>
    </w:p>
    <w:p w14:paraId="3C85910F" w14:textId="77777777" w:rsidR="0022031A" w:rsidRPr="00AA73FD" w:rsidRDefault="0022031A" w:rsidP="00AA73FD">
      <w:pPr>
        <w:pStyle w:val="Sinespaciado"/>
      </w:pPr>
    </w:p>
    <w:p w14:paraId="6B1AC264" w14:textId="77777777" w:rsidR="00C73708" w:rsidRPr="00C93935" w:rsidRDefault="00EB59F4" w:rsidP="00F2142F">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14:paraId="7CA05D47" w14:textId="77777777" w:rsidR="0074441E" w:rsidRDefault="0074441E" w:rsidP="00AA73FD">
      <w:pPr>
        <w:pStyle w:val="Sinespaciado"/>
      </w:pPr>
    </w:p>
    <w:p w14:paraId="779E5EC6" w14:textId="15F8E3F6" w:rsidR="00BC7758" w:rsidRDefault="007B3F74" w:rsidP="00FF559F">
      <w:pPr>
        <w:pStyle w:val="Sinespaciado"/>
        <w:rPr>
          <w:rFonts w:ascii="Tahoma" w:hAnsi="Tahoma" w:cs="Tahoma"/>
          <w:sz w:val="24"/>
          <w:szCs w:val="24"/>
        </w:rPr>
      </w:pPr>
      <w:r>
        <w:rPr>
          <w:rFonts w:ascii="Tahoma" w:hAnsi="Tahoma" w:cs="Tahoma"/>
          <w:sz w:val="24"/>
          <w:szCs w:val="24"/>
        </w:rPr>
        <w:t xml:space="preserve">           </w:t>
      </w:r>
      <w:r w:rsidRPr="007B3F74">
        <w:rPr>
          <w:rFonts w:ascii="Tahoma" w:hAnsi="Tahoma" w:cs="Tahoma"/>
          <w:sz w:val="24"/>
          <w:szCs w:val="24"/>
        </w:rPr>
        <w:t xml:space="preserve">Durante el término exigido para dar respuesta a la acción de tutela, la Caja de Sueldos de Retiro de la Policía – </w:t>
      </w:r>
      <w:proofErr w:type="spellStart"/>
      <w:r w:rsidRPr="007B3F74">
        <w:rPr>
          <w:rFonts w:ascii="Tahoma" w:hAnsi="Tahoma" w:cs="Tahoma"/>
          <w:sz w:val="24"/>
          <w:szCs w:val="24"/>
        </w:rPr>
        <w:t>Casur</w:t>
      </w:r>
      <w:proofErr w:type="spellEnd"/>
      <w:r w:rsidRPr="007B3F74">
        <w:rPr>
          <w:rFonts w:ascii="Tahoma" w:hAnsi="Tahoma" w:cs="Tahoma"/>
          <w:sz w:val="24"/>
          <w:szCs w:val="24"/>
        </w:rPr>
        <w:t xml:space="preserve">, </w:t>
      </w:r>
      <w:r w:rsidRPr="007B3F74">
        <w:rPr>
          <w:rFonts w:ascii="Tahoma" w:hAnsi="Tahoma" w:cs="Tahoma"/>
          <w:b/>
          <w:sz w:val="24"/>
          <w:szCs w:val="24"/>
        </w:rPr>
        <w:t>guardó silencio</w:t>
      </w:r>
      <w:r w:rsidRPr="007B3F74">
        <w:rPr>
          <w:rFonts w:ascii="Tahoma" w:hAnsi="Tahoma" w:cs="Tahoma"/>
          <w:sz w:val="24"/>
          <w:szCs w:val="24"/>
        </w:rPr>
        <w:t>.</w:t>
      </w:r>
    </w:p>
    <w:p w14:paraId="084E0812" w14:textId="77777777" w:rsidR="007B3F74" w:rsidRDefault="007B3F74" w:rsidP="00FF559F">
      <w:pPr>
        <w:pStyle w:val="Sinespaciado"/>
        <w:rPr>
          <w:rFonts w:ascii="Tahoma" w:hAnsi="Tahoma" w:cs="Tahoma"/>
          <w:sz w:val="24"/>
          <w:szCs w:val="24"/>
        </w:rPr>
      </w:pPr>
    </w:p>
    <w:p w14:paraId="11A6D788" w14:textId="77777777" w:rsidR="00BC7758" w:rsidRPr="00FF559F" w:rsidRDefault="00BC7758" w:rsidP="00FF559F">
      <w:pPr>
        <w:pStyle w:val="Sinespaciado"/>
      </w:pPr>
    </w:p>
    <w:p w14:paraId="48A72AC9" w14:textId="77777777" w:rsidR="00C73708" w:rsidRDefault="00D34B6B" w:rsidP="00F2142F">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Consideraciones</w:t>
      </w:r>
    </w:p>
    <w:p w14:paraId="50214B91" w14:textId="77777777" w:rsidR="00904792" w:rsidRPr="00FF559F" w:rsidRDefault="00904792" w:rsidP="00FF559F">
      <w:pPr>
        <w:pStyle w:val="Sinespaciado"/>
      </w:pPr>
    </w:p>
    <w:p w14:paraId="285CDEC1" w14:textId="28EAA4AA" w:rsidR="009404D3" w:rsidRPr="007B3F74" w:rsidRDefault="00C86E61" w:rsidP="007B3F74">
      <w:pPr>
        <w:pStyle w:val="Prrafodelista"/>
        <w:numPr>
          <w:ilvl w:val="1"/>
          <w:numId w:val="11"/>
        </w:numPr>
        <w:tabs>
          <w:tab w:val="left" w:pos="1276"/>
        </w:tabs>
        <w:suppressAutoHyphens/>
        <w:spacing w:after="0" w:line="276" w:lineRule="auto"/>
        <w:ind w:left="1570"/>
        <w:jc w:val="both"/>
        <w:rPr>
          <w:rFonts w:ascii="Tahoma" w:hAnsi="Tahoma" w:cs="Tahoma"/>
          <w:b/>
          <w:spacing w:val="-2"/>
          <w:sz w:val="24"/>
          <w:szCs w:val="24"/>
        </w:rPr>
      </w:pPr>
      <w:r w:rsidRPr="007B3F74">
        <w:rPr>
          <w:rFonts w:ascii="Tahoma" w:hAnsi="Tahoma" w:cs="Tahoma"/>
          <w:b/>
          <w:spacing w:val="-2"/>
          <w:sz w:val="24"/>
          <w:szCs w:val="24"/>
        </w:rPr>
        <w:t>P</w:t>
      </w:r>
      <w:r w:rsidR="00C73708" w:rsidRPr="007B3F74">
        <w:rPr>
          <w:rFonts w:ascii="Tahoma" w:hAnsi="Tahoma" w:cs="Tahoma"/>
          <w:b/>
          <w:spacing w:val="-2"/>
          <w:sz w:val="24"/>
          <w:szCs w:val="24"/>
        </w:rPr>
        <w:t xml:space="preserve">roblema </w:t>
      </w:r>
      <w:r w:rsidR="00931072" w:rsidRPr="007B3F74">
        <w:rPr>
          <w:rFonts w:ascii="Tahoma" w:hAnsi="Tahoma" w:cs="Tahoma"/>
          <w:b/>
          <w:spacing w:val="-2"/>
          <w:sz w:val="24"/>
          <w:szCs w:val="24"/>
        </w:rPr>
        <w:t xml:space="preserve">jurídico </w:t>
      </w:r>
      <w:r w:rsidR="00C73708" w:rsidRPr="007B3F74">
        <w:rPr>
          <w:rFonts w:ascii="Tahoma" w:hAnsi="Tahoma" w:cs="Tahoma"/>
          <w:b/>
          <w:spacing w:val="-2"/>
          <w:sz w:val="24"/>
          <w:szCs w:val="24"/>
        </w:rPr>
        <w:t>por resolver</w:t>
      </w:r>
    </w:p>
    <w:p w14:paraId="0DDA6D3B" w14:textId="77777777" w:rsidR="00C73708" w:rsidRPr="001F4F66" w:rsidRDefault="00C73708" w:rsidP="00AA73FD">
      <w:pPr>
        <w:pStyle w:val="Sinespaciado"/>
      </w:pPr>
    </w:p>
    <w:p w14:paraId="0F9D1F1E" w14:textId="205B0AC3" w:rsidR="00AA73FD" w:rsidRDefault="00395DF6" w:rsidP="00AA73FD">
      <w:pPr>
        <w:pStyle w:val="Sinespaciado"/>
        <w:spacing w:line="276" w:lineRule="auto"/>
        <w:ind w:firstLine="708"/>
        <w:jc w:val="both"/>
        <w:rPr>
          <w:rFonts w:ascii="Tahoma" w:hAnsi="Tahoma" w:cs="Tahoma"/>
          <w:sz w:val="24"/>
          <w:szCs w:val="24"/>
        </w:rPr>
      </w:pPr>
      <w:r>
        <w:rPr>
          <w:rFonts w:ascii="Tahoma" w:hAnsi="Tahoma" w:cs="Tahoma"/>
          <w:sz w:val="24"/>
          <w:szCs w:val="24"/>
        </w:rPr>
        <w:t xml:space="preserve">¿Se </w:t>
      </w:r>
      <w:r w:rsidR="00F2142F" w:rsidRPr="00F2142F">
        <w:rPr>
          <w:rFonts w:ascii="Tahoma" w:hAnsi="Tahoma" w:cs="Tahoma"/>
          <w:sz w:val="24"/>
          <w:szCs w:val="24"/>
        </w:rPr>
        <w:t>ha</w:t>
      </w:r>
      <w:r w:rsidR="009062EB">
        <w:rPr>
          <w:rFonts w:ascii="Tahoma" w:hAnsi="Tahoma" w:cs="Tahoma"/>
          <w:sz w:val="24"/>
          <w:szCs w:val="24"/>
        </w:rPr>
        <w:t>n</w:t>
      </w:r>
      <w:r w:rsidR="00F2142F" w:rsidRPr="00F2142F">
        <w:rPr>
          <w:rFonts w:ascii="Tahoma" w:hAnsi="Tahoma" w:cs="Tahoma"/>
          <w:sz w:val="24"/>
          <w:szCs w:val="24"/>
        </w:rPr>
        <w:t xml:space="preserve"> vulne</w:t>
      </w:r>
      <w:r w:rsidR="009062EB">
        <w:rPr>
          <w:rFonts w:ascii="Tahoma" w:hAnsi="Tahoma" w:cs="Tahoma"/>
          <w:sz w:val="24"/>
          <w:szCs w:val="24"/>
        </w:rPr>
        <w:t>rado los</w:t>
      </w:r>
      <w:r w:rsidR="00B46B45">
        <w:rPr>
          <w:rFonts w:ascii="Tahoma" w:hAnsi="Tahoma" w:cs="Tahoma"/>
          <w:sz w:val="24"/>
          <w:szCs w:val="24"/>
        </w:rPr>
        <w:t xml:space="preserve"> derecho</w:t>
      </w:r>
      <w:r w:rsidR="009062EB">
        <w:rPr>
          <w:rFonts w:ascii="Tahoma" w:hAnsi="Tahoma" w:cs="Tahoma"/>
          <w:sz w:val="24"/>
          <w:szCs w:val="24"/>
        </w:rPr>
        <w:t>s a la igualdad y derecho de</w:t>
      </w:r>
      <w:r w:rsidR="00B46B45">
        <w:rPr>
          <w:rFonts w:ascii="Tahoma" w:hAnsi="Tahoma" w:cs="Tahoma"/>
          <w:sz w:val="24"/>
          <w:szCs w:val="24"/>
        </w:rPr>
        <w:t xml:space="preserve"> petición de la</w:t>
      </w:r>
      <w:r w:rsidR="00F2142F">
        <w:rPr>
          <w:rFonts w:ascii="Tahoma" w:hAnsi="Tahoma" w:cs="Tahoma"/>
          <w:sz w:val="24"/>
          <w:szCs w:val="24"/>
        </w:rPr>
        <w:t xml:space="preserve"> accionante por parte de </w:t>
      </w:r>
      <w:r w:rsidR="002E254B">
        <w:rPr>
          <w:rFonts w:ascii="Tahoma" w:hAnsi="Tahoma" w:cs="Tahoma"/>
          <w:sz w:val="24"/>
          <w:szCs w:val="24"/>
        </w:rPr>
        <w:t xml:space="preserve">la Caja de Sueldos de Retiro de la Policía Nacional - </w:t>
      </w:r>
      <w:proofErr w:type="spellStart"/>
      <w:r w:rsidR="002E254B">
        <w:rPr>
          <w:rFonts w:ascii="Tahoma" w:hAnsi="Tahoma" w:cs="Tahoma"/>
          <w:sz w:val="24"/>
          <w:szCs w:val="24"/>
        </w:rPr>
        <w:t>Casur</w:t>
      </w:r>
      <w:proofErr w:type="spellEnd"/>
      <w:r w:rsidR="00D34F86">
        <w:rPr>
          <w:rFonts w:ascii="Tahoma" w:hAnsi="Tahoma" w:cs="Tahoma"/>
          <w:sz w:val="24"/>
          <w:szCs w:val="24"/>
        </w:rPr>
        <w:t>?</w:t>
      </w:r>
    </w:p>
    <w:p w14:paraId="19BF7B99" w14:textId="77777777" w:rsidR="00AA73FD" w:rsidRPr="00AA73FD" w:rsidRDefault="00AA73FD" w:rsidP="00AA73FD">
      <w:pPr>
        <w:pStyle w:val="Sinespaciado"/>
      </w:pPr>
    </w:p>
    <w:p w14:paraId="61F54AD0" w14:textId="0EAE1BAE" w:rsidR="00A47A5D" w:rsidRDefault="007B3F74" w:rsidP="007B3F74">
      <w:pPr>
        <w:pStyle w:val="Prrafodelista"/>
        <w:spacing w:after="0" w:line="276" w:lineRule="auto"/>
        <w:ind w:left="850" w:right="618"/>
        <w:jc w:val="both"/>
        <w:rPr>
          <w:rFonts w:ascii="Tahoma" w:hAnsi="Tahoma" w:cs="Tahoma"/>
          <w:b/>
          <w:sz w:val="24"/>
          <w:szCs w:val="24"/>
        </w:rPr>
      </w:pPr>
      <w:r>
        <w:rPr>
          <w:rFonts w:ascii="Tahoma" w:hAnsi="Tahoma" w:cs="Tahoma"/>
          <w:b/>
          <w:sz w:val="24"/>
          <w:szCs w:val="24"/>
        </w:rPr>
        <w:t xml:space="preserve">3.2 </w:t>
      </w:r>
      <w:r w:rsidR="00B719FA">
        <w:rPr>
          <w:rFonts w:ascii="Tahoma" w:hAnsi="Tahoma" w:cs="Tahoma"/>
          <w:b/>
          <w:sz w:val="24"/>
          <w:szCs w:val="24"/>
        </w:rPr>
        <w:t xml:space="preserve"> </w:t>
      </w:r>
      <w:r w:rsidR="00F2142F" w:rsidRPr="00F2142F">
        <w:rPr>
          <w:rFonts w:ascii="Tahoma" w:hAnsi="Tahoma" w:cs="Tahoma"/>
          <w:b/>
          <w:sz w:val="24"/>
          <w:szCs w:val="24"/>
        </w:rPr>
        <w:t>Alcances del derecho fundamental de petición</w:t>
      </w:r>
    </w:p>
    <w:p w14:paraId="1A43EA2D" w14:textId="77777777" w:rsidR="007D3A2D" w:rsidRPr="00FF559F" w:rsidRDefault="007D3A2D" w:rsidP="00FF559F">
      <w:pPr>
        <w:pStyle w:val="Sinespaciado"/>
      </w:pPr>
    </w:p>
    <w:p w14:paraId="3A7B874E" w14:textId="77777777" w:rsidR="00F2142F" w:rsidRPr="00E6336D" w:rsidRDefault="00F2142F" w:rsidP="00F2142F">
      <w:pPr>
        <w:spacing w:line="276" w:lineRule="auto"/>
        <w:ind w:firstLine="709"/>
        <w:jc w:val="both"/>
        <w:rPr>
          <w:rFonts w:ascii="Tahoma" w:eastAsia="Times New Roman" w:hAnsi="Tahoma" w:cs="Tahoma"/>
          <w:sz w:val="24"/>
          <w:szCs w:val="24"/>
          <w:lang w:eastAsia="es-ES"/>
        </w:rPr>
      </w:pPr>
      <w:r>
        <w:rPr>
          <w:rFonts w:ascii="Tahoma" w:eastAsia="Times New Roman" w:hAnsi="Tahoma" w:cs="Tahoma"/>
          <w:sz w:val="24"/>
          <w:szCs w:val="24"/>
          <w:lang w:eastAsia="es-ES"/>
        </w:rPr>
        <w:t>El derecho de petición, como herramienta con la que cuenta toda persona para elevar solicitudes respetuosas a la administración, en procura de o</w:t>
      </w:r>
      <w:r w:rsidRPr="00E6336D">
        <w:rPr>
          <w:rFonts w:ascii="Tahoma" w:eastAsia="Times New Roman" w:hAnsi="Tahoma" w:cs="Tahoma"/>
          <w:sz w:val="24"/>
          <w:szCs w:val="24"/>
          <w:lang w:eastAsia="es-ES"/>
        </w:rPr>
        <w:t xml:space="preserve">btener una respuesta clara, pronta y de fondo respecto </w:t>
      </w:r>
      <w:r>
        <w:rPr>
          <w:rFonts w:ascii="Tahoma" w:eastAsia="Times New Roman" w:hAnsi="Tahoma" w:cs="Tahoma"/>
          <w:sz w:val="24"/>
          <w:szCs w:val="24"/>
          <w:lang w:eastAsia="es-ES"/>
        </w:rPr>
        <w:t>a su interés</w:t>
      </w:r>
      <w:r w:rsidRPr="00E6336D">
        <w:rPr>
          <w:rFonts w:ascii="Tahoma" w:eastAsia="Times New Roman" w:hAnsi="Tahoma" w:cs="Tahoma"/>
          <w:sz w:val="24"/>
          <w:szCs w:val="24"/>
          <w:lang w:eastAsia="es-ES"/>
        </w:rPr>
        <w:t xml:space="preserve">, </w:t>
      </w:r>
      <w:r>
        <w:rPr>
          <w:rFonts w:ascii="Tahoma" w:eastAsia="Times New Roman" w:hAnsi="Tahoma" w:cs="Tahoma"/>
          <w:sz w:val="24"/>
          <w:szCs w:val="24"/>
          <w:lang w:eastAsia="es-ES"/>
        </w:rPr>
        <w:t xml:space="preserve">ha sido prolíficamente expuesto por la Corte Constitucional, señalando </w:t>
      </w:r>
      <w:r w:rsidRPr="00E6336D">
        <w:rPr>
          <w:rFonts w:ascii="Tahoma" w:eastAsia="Times New Roman" w:hAnsi="Tahoma" w:cs="Tahoma"/>
          <w:sz w:val="24"/>
          <w:szCs w:val="24"/>
          <w:lang w:eastAsia="es-ES"/>
        </w:rPr>
        <w:t>los elementos</w:t>
      </w:r>
      <w:r w:rsidR="0015285E">
        <w:rPr>
          <w:rFonts w:ascii="Tahoma" w:eastAsia="Times New Roman" w:hAnsi="Tahoma" w:cs="Tahoma"/>
          <w:sz w:val="24"/>
          <w:szCs w:val="24"/>
          <w:lang w:eastAsia="es-ES"/>
        </w:rPr>
        <w:t xml:space="preserve"> que integran este derecho</w:t>
      </w:r>
      <w:r w:rsidRPr="00E6336D">
        <w:rPr>
          <w:rFonts w:ascii="Tahoma" w:eastAsia="Times New Roman" w:hAnsi="Tahoma" w:cs="Tahoma"/>
          <w:sz w:val="24"/>
          <w:szCs w:val="24"/>
          <w:vertAlign w:val="superscript"/>
          <w:lang w:eastAsia="es-ES"/>
        </w:rPr>
        <w:footnoteReference w:id="1"/>
      </w:r>
      <w:r w:rsidRPr="00E6336D">
        <w:rPr>
          <w:rFonts w:ascii="Tahoma" w:eastAsia="Times New Roman" w:hAnsi="Tahoma" w:cs="Tahoma"/>
          <w:sz w:val="24"/>
          <w:szCs w:val="24"/>
          <w:lang w:eastAsia="es-ES"/>
        </w:rPr>
        <w:t xml:space="preserve">: </w:t>
      </w:r>
    </w:p>
    <w:p w14:paraId="300295B3" w14:textId="77777777" w:rsidR="00F2142F" w:rsidRDefault="00F2142F" w:rsidP="008E2381">
      <w:pPr>
        <w:spacing w:after="0"/>
        <w:ind w:left="709" w:right="902"/>
        <w:jc w:val="both"/>
        <w:rPr>
          <w:rFonts w:ascii="Arial Narrow" w:hAnsi="Arial Narrow" w:cs="Tahoma"/>
          <w:i/>
          <w:sz w:val="24"/>
          <w:szCs w:val="24"/>
        </w:rPr>
      </w:pPr>
      <w:r w:rsidRPr="00E6336D">
        <w:rPr>
          <w:rFonts w:ascii="Arial Narrow" w:hAnsi="Arial Narrow" w:cs="Tahoma"/>
          <w:i/>
          <w:sz w:val="24"/>
          <w:szCs w:val="24"/>
        </w:rPr>
        <w:t>“(1) El derecho a presentar, en términos respetuosos, solicitudes ante las autoridades, sin que éstas puedan negarse a recibirlas o tramitarlas.</w:t>
      </w:r>
    </w:p>
    <w:p w14:paraId="50F421AB" w14:textId="77777777" w:rsidR="008E2381" w:rsidRPr="00E6336D" w:rsidRDefault="008E2381" w:rsidP="008E2381">
      <w:pPr>
        <w:spacing w:after="0"/>
        <w:ind w:left="709" w:right="902"/>
        <w:jc w:val="both"/>
        <w:rPr>
          <w:rFonts w:ascii="Arial Narrow" w:hAnsi="Arial Narrow" w:cs="Tahoma"/>
          <w:i/>
          <w:sz w:val="24"/>
          <w:szCs w:val="24"/>
        </w:rPr>
      </w:pPr>
    </w:p>
    <w:p w14:paraId="6E35D01D" w14:textId="77777777" w:rsidR="00F2142F" w:rsidRDefault="00F2142F" w:rsidP="008E2381">
      <w:pPr>
        <w:spacing w:after="0"/>
        <w:ind w:left="709" w:right="902"/>
        <w:jc w:val="both"/>
        <w:rPr>
          <w:rFonts w:ascii="Arial Narrow" w:hAnsi="Arial Narrow" w:cs="Tahoma"/>
          <w:i/>
          <w:sz w:val="24"/>
          <w:szCs w:val="24"/>
        </w:rPr>
      </w:pPr>
      <w:r w:rsidRPr="00E6336D">
        <w:rPr>
          <w:rFonts w:ascii="Arial Narrow" w:hAnsi="Arial Narrow" w:cs="Tahoma"/>
          <w:i/>
          <w:sz w:val="24"/>
          <w:szCs w:val="24"/>
        </w:rPr>
        <w:t> (2) El derecho a obtener una respuesta oportuna, es decir, dentro de los términos establecidos en las normas correspondientes.</w:t>
      </w:r>
    </w:p>
    <w:p w14:paraId="40BC8858" w14:textId="77777777" w:rsidR="008E2381" w:rsidRPr="00E6336D" w:rsidRDefault="008E2381" w:rsidP="008E2381">
      <w:pPr>
        <w:spacing w:after="0"/>
        <w:ind w:left="709" w:right="902"/>
        <w:jc w:val="both"/>
        <w:rPr>
          <w:rFonts w:ascii="Arial Narrow" w:hAnsi="Arial Narrow" w:cs="Tahoma"/>
          <w:i/>
          <w:sz w:val="24"/>
          <w:szCs w:val="24"/>
        </w:rPr>
      </w:pPr>
    </w:p>
    <w:p w14:paraId="217DCB71" w14:textId="77777777" w:rsidR="00F2142F" w:rsidRDefault="00F2142F" w:rsidP="008E2381">
      <w:pPr>
        <w:spacing w:after="0"/>
        <w:ind w:left="709" w:right="902"/>
        <w:jc w:val="both"/>
        <w:rPr>
          <w:rFonts w:ascii="Arial Narrow" w:hAnsi="Arial Narrow" w:cs="Tahoma"/>
          <w:i/>
          <w:sz w:val="24"/>
          <w:szCs w:val="24"/>
        </w:rPr>
      </w:pPr>
      <w:r w:rsidRPr="00E6336D">
        <w:rPr>
          <w:rFonts w:ascii="Arial Narrow" w:hAnsi="Arial Narrow" w:cs="Tahoma"/>
          <w:i/>
          <w:sz w:val="24"/>
          <w:szCs w:val="24"/>
        </w:rPr>
        <w:t> (3)</w:t>
      </w:r>
      <w:r w:rsidRPr="00E6336D">
        <w:rPr>
          <w:rFonts w:ascii="Arial Narrow" w:hAnsi="Arial Narrow" w:cs="Tahoma"/>
          <w:b/>
          <w:bCs/>
          <w:i/>
          <w:sz w:val="24"/>
          <w:szCs w:val="24"/>
        </w:rPr>
        <w:t> </w:t>
      </w:r>
      <w:r w:rsidRPr="00E6336D">
        <w:rPr>
          <w:rFonts w:ascii="Arial Narrow" w:hAnsi="Arial Narrow" w:cs="Tahoma"/>
          <w:i/>
          <w:sz w:val="24"/>
          <w:szCs w:val="24"/>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14:paraId="1BC76F0A" w14:textId="77777777" w:rsidR="008E2381" w:rsidRPr="00E6336D" w:rsidRDefault="008E2381" w:rsidP="008E2381">
      <w:pPr>
        <w:spacing w:after="0"/>
        <w:ind w:left="709" w:right="902"/>
        <w:jc w:val="both"/>
        <w:rPr>
          <w:rFonts w:ascii="Arial Narrow" w:hAnsi="Arial Narrow" w:cs="Tahoma"/>
          <w:i/>
          <w:sz w:val="24"/>
          <w:szCs w:val="24"/>
        </w:rPr>
      </w:pPr>
    </w:p>
    <w:p w14:paraId="71F27EE5" w14:textId="77777777" w:rsidR="00F2142F" w:rsidRDefault="00F2142F" w:rsidP="008E2381">
      <w:pPr>
        <w:spacing w:after="0"/>
        <w:ind w:left="709" w:right="902"/>
        <w:jc w:val="both"/>
        <w:rPr>
          <w:rFonts w:ascii="Arial Narrow" w:hAnsi="Arial Narrow" w:cs="Tahoma"/>
          <w:i/>
          <w:sz w:val="24"/>
          <w:szCs w:val="24"/>
        </w:rPr>
      </w:pPr>
      <w:r w:rsidRPr="00E6336D">
        <w:rPr>
          <w:rFonts w:ascii="Arial Narrow" w:hAnsi="Arial Narrow" w:cs="Tahoma"/>
          <w:i/>
          <w:sz w:val="24"/>
          <w:szCs w:val="24"/>
        </w:rPr>
        <w:t> (4) El derecho a obtener la pronta comunicación de la respuesta.”</w:t>
      </w:r>
    </w:p>
    <w:p w14:paraId="7EFB1704" w14:textId="77777777" w:rsidR="00E3000F" w:rsidRPr="008E2381" w:rsidRDefault="00E3000F" w:rsidP="008E2381">
      <w:pPr>
        <w:pStyle w:val="Sinespaciado"/>
        <w:rPr>
          <w:sz w:val="24"/>
          <w:szCs w:val="24"/>
        </w:rPr>
      </w:pPr>
    </w:p>
    <w:p w14:paraId="01AEF02A" w14:textId="77777777" w:rsidR="00E3000F" w:rsidRDefault="00E3000F" w:rsidP="008E2381">
      <w:pPr>
        <w:spacing w:after="0" w:line="276" w:lineRule="auto"/>
        <w:ind w:firstLine="709"/>
        <w:jc w:val="both"/>
        <w:rPr>
          <w:rFonts w:ascii="Tahoma" w:hAnsi="Tahoma" w:cs="Tahoma"/>
          <w:sz w:val="24"/>
          <w:szCs w:val="24"/>
        </w:rPr>
      </w:pPr>
      <w:r w:rsidRPr="00CD36F2">
        <w:rPr>
          <w:rFonts w:ascii="Tahoma" w:hAnsi="Tahoma" w:cs="Tahoma"/>
          <w:sz w:val="24"/>
          <w:szCs w:val="24"/>
        </w:rPr>
        <w:t>Por otra parte, la ley estatutaria 1755 de 2015 sustituyó el artículo 17 del Código Procesal Administrativo y de lo Contencioso Administrativo en cuanto al término para res</w:t>
      </w:r>
      <w:r>
        <w:rPr>
          <w:rFonts w:ascii="Tahoma" w:hAnsi="Tahoma" w:cs="Tahoma"/>
          <w:sz w:val="24"/>
          <w:szCs w:val="24"/>
        </w:rPr>
        <w:t>olver las distintas solicitudes, disponiendo lo siguiente:</w:t>
      </w:r>
    </w:p>
    <w:p w14:paraId="2F402A8A" w14:textId="77777777" w:rsidR="00E3000F" w:rsidRPr="00DA3E60" w:rsidRDefault="00E3000F" w:rsidP="008E2381">
      <w:pPr>
        <w:pStyle w:val="Sinespaciado"/>
        <w:rPr>
          <w:sz w:val="16"/>
          <w:szCs w:val="16"/>
        </w:rPr>
      </w:pPr>
    </w:p>
    <w:p w14:paraId="4BACBB37" w14:textId="77777777" w:rsidR="00E3000F" w:rsidRDefault="00E3000F" w:rsidP="008E2381">
      <w:pPr>
        <w:spacing w:after="0"/>
        <w:ind w:left="709"/>
        <w:jc w:val="both"/>
        <w:rPr>
          <w:rFonts w:ascii="Arial Narrow" w:hAnsi="Arial Narrow"/>
          <w:i/>
          <w:sz w:val="24"/>
          <w:szCs w:val="24"/>
        </w:rPr>
      </w:pPr>
      <w:r>
        <w:rPr>
          <w:rFonts w:ascii="Arial Narrow" w:hAnsi="Arial Narrow"/>
          <w:i/>
          <w:sz w:val="24"/>
          <w:szCs w:val="24"/>
        </w:rPr>
        <w:t>“</w:t>
      </w:r>
      <w:r w:rsidRPr="00CD36F2">
        <w:rPr>
          <w:rFonts w:ascii="Arial Narrow" w:hAnsi="Arial Narrow"/>
          <w:i/>
          <w:sz w:val="24"/>
          <w:szCs w:val="24"/>
        </w:rPr>
        <w:t>Salvo norma legal especial y so pena de sanción disciplinaria, toda petición deberá resolverse dentro de los quince (15) días siguientes a su recepción. Estará sometida a término especial la resolución de las siguientes peticiones:</w:t>
      </w:r>
    </w:p>
    <w:p w14:paraId="4CFB88A8" w14:textId="77777777" w:rsidR="008E2381" w:rsidRPr="00CD36F2" w:rsidRDefault="008E2381" w:rsidP="008E2381">
      <w:pPr>
        <w:spacing w:after="0"/>
        <w:ind w:left="709"/>
        <w:jc w:val="both"/>
        <w:rPr>
          <w:rFonts w:ascii="Arial Narrow" w:hAnsi="Arial Narrow"/>
          <w:i/>
          <w:sz w:val="24"/>
          <w:szCs w:val="24"/>
        </w:rPr>
      </w:pPr>
    </w:p>
    <w:p w14:paraId="3C96F79C" w14:textId="77777777" w:rsidR="00E3000F" w:rsidRDefault="00E3000F" w:rsidP="008E2381">
      <w:pPr>
        <w:spacing w:after="0"/>
        <w:ind w:left="709"/>
        <w:jc w:val="both"/>
        <w:rPr>
          <w:rFonts w:ascii="Arial Narrow" w:hAnsi="Arial Narrow"/>
          <w:i/>
          <w:sz w:val="24"/>
          <w:szCs w:val="24"/>
        </w:rPr>
      </w:pPr>
      <w:r w:rsidRPr="00CD36F2">
        <w:rPr>
          <w:rFonts w:ascii="Arial Narrow" w:hAnsi="Arial Narrow"/>
          <w:i/>
          <w:sz w:val="24"/>
          <w:szCs w:val="24"/>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68B66D72" w14:textId="77777777" w:rsidR="008E2381" w:rsidRDefault="008E2381" w:rsidP="008E2381">
      <w:pPr>
        <w:spacing w:after="0"/>
        <w:ind w:left="709"/>
        <w:jc w:val="both"/>
        <w:rPr>
          <w:rFonts w:ascii="Arial Narrow" w:hAnsi="Arial Narrow"/>
          <w:i/>
          <w:sz w:val="24"/>
          <w:szCs w:val="24"/>
        </w:rPr>
      </w:pPr>
    </w:p>
    <w:p w14:paraId="06A5F238" w14:textId="77777777" w:rsidR="00C86E61" w:rsidRPr="00FF559F" w:rsidRDefault="00C86E61" w:rsidP="008E2381">
      <w:pPr>
        <w:pStyle w:val="Sinespaciado"/>
        <w:rPr>
          <w:sz w:val="10"/>
          <w:szCs w:val="10"/>
        </w:rPr>
      </w:pPr>
    </w:p>
    <w:p w14:paraId="2749F9F4" w14:textId="77777777" w:rsidR="00E3000F" w:rsidRDefault="00E3000F" w:rsidP="008E2381">
      <w:pPr>
        <w:spacing w:after="0" w:line="276" w:lineRule="auto"/>
        <w:ind w:left="709"/>
        <w:jc w:val="both"/>
        <w:rPr>
          <w:rFonts w:ascii="Arial Narrow" w:hAnsi="Arial Narrow"/>
          <w:i/>
          <w:sz w:val="24"/>
          <w:szCs w:val="24"/>
        </w:rPr>
      </w:pPr>
      <w:r w:rsidRPr="00CD36F2">
        <w:rPr>
          <w:rFonts w:ascii="Arial Narrow" w:hAnsi="Arial Narrow"/>
          <w:i/>
          <w:sz w:val="24"/>
          <w:szCs w:val="24"/>
        </w:rPr>
        <w:lastRenderedPageBreak/>
        <w:t xml:space="preserve"> 2. Las peticiones mediante las cuales se eleva una consulta a las autoridades en relación con las materias a su cargo deberán resolverse dentro de los treinta (30) días siguientes a su recepción.</w:t>
      </w:r>
    </w:p>
    <w:p w14:paraId="5C06D48A" w14:textId="77777777" w:rsidR="00C86E61" w:rsidRPr="008E2381" w:rsidRDefault="00C86E61" w:rsidP="008E2381">
      <w:pPr>
        <w:pStyle w:val="Sinespaciado"/>
        <w:spacing w:line="276" w:lineRule="auto"/>
        <w:rPr>
          <w:sz w:val="24"/>
          <w:szCs w:val="24"/>
        </w:rPr>
      </w:pPr>
    </w:p>
    <w:p w14:paraId="0D14963E" w14:textId="77777777" w:rsidR="00E3000F" w:rsidRDefault="00FF559F" w:rsidP="008E2381">
      <w:pPr>
        <w:spacing w:after="0" w:line="276" w:lineRule="auto"/>
        <w:ind w:left="709"/>
        <w:jc w:val="both"/>
        <w:rPr>
          <w:rFonts w:ascii="Arial Narrow" w:hAnsi="Arial Narrow"/>
          <w:i/>
          <w:sz w:val="24"/>
          <w:szCs w:val="24"/>
        </w:rPr>
      </w:pPr>
      <w:r>
        <w:rPr>
          <w:rFonts w:ascii="Arial Narrow" w:hAnsi="Arial Narrow"/>
          <w:i/>
          <w:sz w:val="24"/>
          <w:szCs w:val="24"/>
        </w:rPr>
        <w:t xml:space="preserve"> </w:t>
      </w:r>
      <w:r w:rsidR="00E3000F" w:rsidRPr="00CD36F2">
        <w:rPr>
          <w:rFonts w:ascii="Arial Narrow" w:hAnsi="Arial Narrow"/>
          <w:i/>
          <w:sz w:val="24"/>
          <w:szCs w:val="24"/>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sidR="00E3000F">
        <w:rPr>
          <w:rFonts w:ascii="Arial Narrow" w:hAnsi="Arial Narrow"/>
          <w:i/>
          <w:sz w:val="24"/>
          <w:szCs w:val="24"/>
        </w:rPr>
        <w:t>”</w:t>
      </w:r>
    </w:p>
    <w:p w14:paraId="69D46F69" w14:textId="77777777" w:rsidR="00D34F86" w:rsidRPr="008E2381" w:rsidRDefault="00D34F86" w:rsidP="008E2381">
      <w:pPr>
        <w:pStyle w:val="Sinespaciado"/>
        <w:spacing w:line="276" w:lineRule="auto"/>
        <w:rPr>
          <w:sz w:val="24"/>
          <w:szCs w:val="24"/>
        </w:rPr>
      </w:pPr>
    </w:p>
    <w:p w14:paraId="3178E0DE" w14:textId="77777777" w:rsidR="00411DF3" w:rsidRPr="00411DF3" w:rsidRDefault="00411DF3" w:rsidP="008E2381">
      <w:pPr>
        <w:pStyle w:val="Prrafodelista"/>
        <w:numPr>
          <w:ilvl w:val="1"/>
          <w:numId w:val="14"/>
        </w:numPr>
        <w:spacing w:after="0" w:line="276" w:lineRule="auto"/>
        <w:ind w:left="1570"/>
        <w:jc w:val="both"/>
        <w:rPr>
          <w:rFonts w:ascii="Tahoma" w:hAnsi="Tahoma" w:cs="Tahoma"/>
          <w:b/>
          <w:sz w:val="24"/>
          <w:szCs w:val="24"/>
        </w:rPr>
      </w:pPr>
      <w:r w:rsidRPr="00411DF3">
        <w:rPr>
          <w:rFonts w:ascii="Tahoma" w:hAnsi="Tahoma" w:cs="Tahoma"/>
          <w:b/>
          <w:sz w:val="24"/>
          <w:szCs w:val="24"/>
        </w:rPr>
        <w:t>ASIGNACION MENSUAL DE RETIRO PARA LOS MIEMBROS DE LA FUERZA PUBLICA COMO DERECHO DE NATURALEZA PENSIONAL</w:t>
      </w:r>
    </w:p>
    <w:p w14:paraId="0557732D" w14:textId="77777777" w:rsidR="00411DF3" w:rsidRPr="00411DF3" w:rsidRDefault="00411DF3" w:rsidP="008E2381">
      <w:pPr>
        <w:pStyle w:val="Prrafodelista"/>
        <w:spacing w:after="0" w:line="276" w:lineRule="auto"/>
        <w:ind w:left="1570"/>
        <w:jc w:val="both"/>
        <w:rPr>
          <w:rFonts w:ascii="Tahoma" w:hAnsi="Tahoma" w:cs="Tahoma"/>
          <w:sz w:val="24"/>
          <w:szCs w:val="24"/>
        </w:rPr>
      </w:pPr>
      <w:r w:rsidRPr="00411DF3">
        <w:rPr>
          <w:rFonts w:ascii="Tahoma" w:hAnsi="Tahoma" w:cs="Tahoma"/>
          <w:sz w:val="24"/>
          <w:szCs w:val="24"/>
        </w:rPr>
        <w:t xml:space="preserve"> </w:t>
      </w:r>
    </w:p>
    <w:p w14:paraId="15C2F367" w14:textId="35450741" w:rsidR="004300C6" w:rsidRPr="00411DF3" w:rsidRDefault="00411DF3" w:rsidP="008E2381">
      <w:pPr>
        <w:pStyle w:val="Prrafodelista"/>
        <w:spacing w:after="0" w:line="276" w:lineRule="auto"/>
        <w:ind w:left="0"/>
        <w:jc w:val="both"/>
        <w:rPr>
          <w:rFonts w:ascii="Tahoma" w:hAnsi="Tahoma" w:cs="Tahoma"/>
          <w:sz w:val="24"/>
          <w:szCs w:val="24"/>
        </w:rPr>
      </w:pPr>
      <w:r>
        <w:rPr>
          <w:rFonts w:ascii="Tahoma" w:hAnsi="Tahoma" w:cs="Tahoma"/>
          <w:sz w:val="24"/>
          <w:szCs w:val="24"/>
        </w:rPr>
        <w:t xml:space="preserve">           En la sentencia de tutela T-588B de 2014, la Corte Constitucional se refirió a la asignación mensual de retiro en los siguientes términos: “</w:t>
      </w:r>
      <w:r w:rsidRPr="00411DF3">
        <w:rPr>
          <w:rFonts w:ascii="Tahoma" w:hAnsi="Tahoma" w:cs="Tahoma"/>
          <w:i/>
          <w:sz w:val="24"/>
          <w:szCs w:val="24"/>
        </w:rPr>
        <w:t>La sustitución de la asignación mensual de retiro puede asemejarse a la pensión de sobrevivientes, la cual busca proporcionar a una o varias personas los beneficios de una prestación pensional que antes disfrutaba otra, sin que ello signifique el reconocimiento del derecho a la pensión sino la legitimación para sustituir a la persona que venía disfrutando de dicha prestación</w:t>
      </w:r>
      <w:r>
        <w:rPr>
          <w:rFonts w:ascii="Tahoma" w:hAnsi="Tahoma" w:cs="Tahoma"/>
          <w:sz w:val="24"/>
          <w:szCs w:val="24"/>
        </w:rPr>
        <w:t>”</w:t>
      </w:r>
      <w:r w:rsidRPr="00411DF3">
        <w:rPr>
          <w:rFonts w:ascii="Tahoma" w:hAnsi="Tahoma" w:cs="Tahoma"/>
          <w:sz w:val="24"/>
          <w:szCs w:val="24"/>
        </w:rPr>
        <w:t>.</w:t>
      </w:r>
    </w:p>
    <w:p w14:paraId="1F3F93CE" w14:textId="77777777" w:rsidR="00411DF3" w:rsidRDefault="00411DF3" w:rsidP="008E2381">
      <w:pPr>
        <w:spacing w:after="0" w:line="276" w:lineRule="auto"/>
        <w:ind w:firstLine="708"/>
        <w:jc w:val="both"/>
        <w:rPr>
          <w:rFonts w:ascii="Tahoma" w:hAnsi="Tahoma" w:cs="Tahoma"/>
          <w:sz w:val="24"/>
          <w:szCs w:val="24"/>
        </w:rPr>
      </w:pPr>
    </w:p>
    <w:p w14:paraId="73006B3D" w14:textId="377DC172" w:rsidR="003718EF" w:rsidRPr="00411DF3" w:rsidRDefault="007D3A2D" w:rsidP="008E2381">
      <w:pPr>
        <w:pStyle w:val="Prrafodelista"/>
        <w:numPr>
          <w:ilvl w:val="1"/>
          <w:numId w:val="14"/>
        </w:numPr>
        <w:tabs>
          <w:tab w:val="left" w:pos="1701"/>
        </w:tabs>
        <w:autoSpaceDN w:val="0"/>
        <w:spacing w:after="0" w:line="276" w:lineRule="auto"/>
        <w:ind w:left="1570"/>
        <w:jc w:val="both"/>
        <w:rPr>
          <w:rFonts w:ascii="Tahoma" w:hAnsi="Tahoma" w:cs="Tahoma"/>
          <w:b/>
          <w:sz w:val="24"/>
          <w:szCs w:val="24"/>
        </w:rPr>
      </w:pPr>
      <w:r w:rsidRPr="00411DF3">
        <w:rPr>
          <w:rFonts w:ascii="Tahoma" w:hAnsi="Tahoma" w:cs="Tahoma"/>
          <w:b/>
          <w:sz w:val="24"/>
          <w:szCs w:val="24"/>
        </w:rPr>
        <w:t>Caso concreto</w:t>
      </w:r>
    </w:p>
    <w:p w14:paraId="721F0588" w14:textId="77777777" w:rsidR="00FF559F" w:rsidRPr="00FF559F" w:rsidRDefault="00FF559F" w:rsidP="008E2381">
      <w:pPr>
        <w:pStyle w:val="Sinespaciado"/>
        <w:spacing w:line="276" w:lineRule="auto"/>
        <w:rPr>
          <w:sz w:val="16"/>
          <w:szCs w:val="16"/>
        </w:rPr>
      </w:pPr>
    </w:p>
    <w:p w14:paraId="2B2434B5" w14:textId="6F71A384" w:rsidR="00C2699B" w:rsidRDefault="00F85CBF" w:rsidP="008E2381">
      <w:pPr>
        <w:spacing w:after="0" w:line="276" w:lineRule="auto"/>
        <w:ind w:firstLine="708"/>
        <w:jc w:val="both"/>
        <w:rPr>
          <w:rFonts w:ascii="Tahoma" w:hAnsi="Tahoma" w:cs="Tahoma"/>
          <w:sz w:val="24"/>
          <w:szCs w:val="24"/>
        </w:rPr>
      </w:pPr>
      <w:r w:rsidRPr="004471DC">
        <w:rPr>
          <w:rFonts w:ascii="Tahoma" w:hAnsi="Tahoma" w:cs="Tahoma"/>
          <w:sz w:val="24"/>
          <w:szCs w:val="24"/>
        </w:rPr>
        <w:t xml:space="preserve">En el caso que ocupa la atención de la Sala, se acude a la vía </w:t>
      </w:r>
      <w:r w:rsidR="003718EF">
        <w:rPr>
          <w:rFonts w:ascii="Tahoma" w:hAnsi="Tahoma" w:cs="Tahoma"/>
          <w:sz w:val="24"/>
          <w:szCs w:val="24"/>
        </w:rPr>
        <w:t xml:space="preserve">de </w:t>
      </w:r>
      <w:r w:rsidRPr="004471DC">
        <w:rPr>
          <w:rFonts w:ascii="Tahoma" w:hAnsi="Tahoma" w:cs="Tahoma"/>
          <w:sz w:val="24"/>
          <w:szCs w:val="24"/>
        </w:rPr>
        <w:t>tutela con e</w:t>
      </w:r>
      <w:r>
        <w:rPr>
          <w:rFonts w:ascii="Tahoma" w:hAnsi="Tahoma" w:cs="Tahoma"/>
          <w:sz w:val="24"/>
          <w:szCs w:val="24"/>
        </w:rPr>
        <w:t xml:space="preserve">l propósito de que se proteja </w:t>
      </w:r>
      <w:r w:rsidR="00F2142F">
        <w:rPr>
          <w:rFonts w:ascii="Tahoma" w:hAnsi="Tahoma" w:cs="Tahoma"/>
          <w:sz w:val="24"/>
          <w:szCs w:val="24"/>
        </w:rPr>
        <w:t>el derecho fundamental de petición de</w:t>
      </w:r>
      <w:r w:rsidR="00411DF3">
        <w:rPr>
          <w:rFonts w:ascii="Tahoma" w:hAnsi="Tahoma" w:cs="Tahoma"/>
          <w:sz w:val="24"/>
          <w:szCs w:val="24"/>
        </w:rPr>
        <w:t xml:space="preserve"> Olga Jiménez Muñoz</w:t>
      </w:r>
      <w:r w:rsidR="00F2142F">
        <w:rPr>
          <w:rFonts w:ascii="Tahoma" w:hAnsi="Tahoma" w:cs="Tahoma"/>
          <w:sz w:val="24"/>
          <w:szCs w:val="24"/>
        </w:rPr>
        <w:t>, toda vez que</w:t>
      </w:r>
      <w:r w:rsidR="00C86E61">
        <w:rPr>
          <w:rFonts w:ascii="Tahoma" w:hAnsi="Tahoma" w:cs="Tahoma"/>
          <w:sz w:val="24"/>
          <w:szCs w:val="24"/>
        </w:rPr>
        <w:t xml:space="preserve"> no </w:t>
      </w:r>
      <w:r w:rsidR="00C86E61">
        <w:rPr>
          <w:rFonts w:ascii="Tahoma" w:hAnsi="Tahoma" w:cs="Tahoma"/>
          <w:sz w:val="24"/>
          <w:szCs w:val="24"/>
          <w:lang w:eastAsia="es-CO"/>
        </w:rPr>
        <w:t>ha</w:t>
      </w:r>
      <w:r w:rsidR="00C86E61">
        <w:rPr>
          <w:rFonts w:ascii="Tahoma" w:hAnsi="Tahoma" w:cs="Tahoma"/>
          <w:sz w:val="24"/>
          <w:szCs w:val="24"/>
        </w:rPr>
        <w:t xml:space="preserve"> recibido respuesta</w:t>
      </w:r>
      <w:r w:rsidR="00A34C26">
        <w:rPr>
          <w:rFonts w:ascii="Tahoma" w:hAnsi="Tahoma" w:cs="Tahoma"/>
          <w:sz w:val="24"/>
          <w:szCs w:val="24"/>
        </w:rPr>
        <w:t xml:space="preserve"> de fondo</w:t>
      </w:r>
      <w:r w:rsidR="00411DF3">
        <w:rPr>
          <w:rFonts w:ascii="Tahoma" w:hAnsi="Tahoma" w:cs="Tahoma"/>
          <w:sz w:val="24"/>
          <w:szCs w:val="24"/>
        </w:rPr>
        <w:t xml:space="preserve">, por parte de la Caja de Retiro de la Policía Nacional - </w:t>
      </w:r>
      <w:proofErr w:type="spellStart"/>
      <w:r w:rsidR="00411DF3">
        <w:rPr>
          <w:rFonts w:ascii="Tahoma" w:hAnsi="Tahoma" w:cs="Tahoma"/>
          <w:sz w:val="24"/>
          <w:szCs w:val="24"/>
        </w:rPr>
        <w:t>Casur</w:t>
      </w:r>
      <w:proofErr w:type="spellEnd"/>
      <w:r w:rsidR="00FB3441">
        <w:rPr>
          <w:rFonts w:ascii="Tahoma" w:hAnsi="Tahoma" w:cs="Tahoma"/>
          <w:sz w:val="24"/>
          <w:szCs w:val="24"/>
        </w:rPr>
        <w:t>,</w:t>
      </w:r>
      <w:r w:rsidR="00C86E61">
        <w:rPr>
          <w:rFonts w:ascii="Tahoma" w:hAnsi="Tahoma" w:cs="Tahoma"/>
          <w:sz w:val="24"/>
          <w:szCs w:val="24"/>
        </w:rPr>
        <w:t xml:space="preserve"> a</w:t>
      </w:r>
      <w:r w:rsidR="00C2699B">
        <w:rPr>
          <w:rFonts w:ascii="Tahoma" w:hAnsi="Tahoma" w:cs="Tahoma"/>
          <w:sz w:val="24"/>
          <w:szCs w:val="24"/>
        </w:rPr>
        <w:t xml:space="preserve"> su solicitud</w:t>
      </w:r>
      <w:r w:rsidR="00FB3441">
        <w:rPr>
          <w:rFonts w:ascii="Tahoma" w:hAnsi="Tahoma" w:cs="Tahoma"/>
          <w:sz w:val="24"/>
          <w:szCs w:val="24"/>
        </w:rPr>
        <w:t xml:space="preserve"> relativa al</w:t>
      </w:r>
      <w:r w:rsidR="00C86E61">
        <w:rPr>
          <w:rFonts w:ascii="Tahoma" w:hAnsi="Tahoma" w:cs="Tahoma"/>
          <w:sz w:val="24"/>
          <w:szCs w:val="24"/>
        </w:rPr>
        <w:t xml:space="preserve"> </w:t>
      </w:r>
      <w:r w:rsidR="00411DF3">
        <w:rPr>
          <w:rFonts w:ascii="Tahoma" w:hAnsi="Tahoma" w:cs="Tahoma"/>
          <w:sz w:val="24"/>
          <w:szCs w:val="24"/>
        </w:rPr>
        <w:t xml:space="preserve">cumplimiento de la Resolución 1278 </w:t>
      </w:r>
      <w:r w:rsidR="008622CB">
        <w:rPr>
          <w:rFonts w:ascii="Tahoma" w:hAnsi="Tahoma" w:cs="Tahoma"/>
          <w:sz w:val="24"/>
          <w:szCs w:val="24"/>
        </w:rPr>
        <w:t>del presente año, en la cual se le reconoció la sustitución de asignación mensual de retiro a partir del 24 de noviembre de 2015.</w:t>
      </w:r>
    </w:p>
    <w:p w14:paraId="4CB7EA2B" w14:textId="77777777" w:rsidR="00FB3441" w:rsidRDefault="00FB3441" w:rsidP="008E2381">
      <w:pPr>
        <w:spacing w:after="0" w:line="276" w:lineRule="auto"/>
        <w:ind w:firstLine="708"/>
        <w:jc w:val="both"/>
        <w:rPr>
          <w:rFonts w:ascii="Tahoma" w:hAnsi="Tahoma" w:cs="Tahoma"/>
          <w:sz w:val="24"/>
          <w:szCs w:val="24"/>
          <w:lang w:eastAsia="es-CO"/>
        </w:rPr>
      </w:pPr>
    </w:p>
    <w:p w14:paraId="253200B7" w14:textId="098A8014" w:rsidR="00FB3441" w:rsidRDefault="008622CB" w:rsidP="008E2381">
      <w:pPr>
        <w:spacing w:after="0" w:line="276" w:lineRule="auto"/>
        <w:jc w:val="both"/>
        <w:rPr>
          <w:rFonts w:ascii="Tahoma" w:hAnsi="Tahoma" w:cs="Tahoma"/>
          <w:sz w:val="24"/>
          <w:szCs w:val="24"/>
        </w:rPr>
      </w:pPr>
      <w:r>
        <w:rPr>
          <w:rFonts w:ascii="Tahoma" w:hAnsi="Tahoma" w:cs="Tahoma"/>
          <w:sz w:val="24"/>
          <w:szCs w:val="24"/>
        </w:rPr>
        <w:t xml:space="preserve">         La citada accionante expresó que desde el momento de expedición de la mencionada Resolución, no ha recibido ninguna suma por concepto de la asignación mensual de retiro, por lo cual interpuso derecho de petición, el cual tampoco fue resuelto por parte de </w:t>
      </w:r>
      <w:proofErr w:type="spellStart"/>
      <w:r>
        <w:rPr>
          <w:rFonts w:ascii="Tahoma" w:hAnsi="Tahoma" w:cs="Tahoma"/>
          <w:sz w:val="24"/>
          <w:szCs w:val="24"/>
        </w:rPr>
        <w:t>Casur</w:t>
      </w:r>
      <w:proofErr w:type="spellEnd"/>
      <w:r>
        <w:rPr>
          <w:rFonts w:ascii="Tahoma" w:hAnsi="Tahoma" w:cs="Tahoma"/>
          <w:sz w:val="24"/>
          <w:szCs w:val="24"/>
        </w:rPr>
        <w:t xml:space="preserve">, vulnerando así su derecho fundamental de petición. En adición, esta </w:t>
      </w:r>
      <w:r w:rsidR="009E4644">
        <w:rPr>
          <w:rFonts w:ascii="Tahoma" w:hAnsi="Tahoma" w:cs="Tahoma"/>
          <w:sz w:val="24"/>
          <w:szCs w:val="24"/>
        </w:rPr>
        <w:t>Sala advierte la violación del</w:t>
      </w:r>
      <w:r w:rsidR="009062EB">
        <w:rPr>
          <w:rFonts w:ascii="Tahoma" w:hAnsi="Tahoma" w:cs="Tahoma"/>
          <w:sz w:val="24"/>
          <w:szCs w:val="24"/>
        </w:rPr>
        <w:t xml:space="preserve"> derecho</w:t>
      </w:r>
      <w:r w:rsidR="009E4644">
        <w:rPr>
          <w:rFonts w:ascii="Tahoma" w:hAnsi="Tahoma" w:cs="Tahoma"/>
          <w:sz w:val="24"/>
          <w:szCs w:val="24"/>
        </w:rPr>
        <w:t xml:space="preserve"> a la seguridad social en pensiones y el derecho al mínimo vital</w:t>
      </w:r>
      <w:r w:rsidR="009062EB">
        <w:rPr>
          <w:rFonts w:ascii="Tahoma" w:hAnsi="Tahoma" w:cs="Tahoma"/>
          <w:sz w:val="24"/>
          <w:szCs w:val="24"/>
        </w:rPr>
        <w:t xml:space="preserve">, toda vez que la actora no ha recibido el pago requerido, situación </w:t>
      </w:r>
      <w:r w:rsidR="009E4644">
        <w:rPr>
          <w:rFonts w:ascii="Tahoma" w:hAnsi="Tahoma" w:cs="Tahoma"/>
          <w:sz w:val="24"/>
          <w:szCs w:val="24"/>
        </w:rPr>
        <w:t>que afecta su congrua subsistencia y las condiciones mínimas de dignidad que disfrutaba cuando su compañero permane</w:t>
      </w:r>
      <w:r w:rsidR="00684D77">
        <w:rPr>
          <w:rFonts w:ascii="Tahoma" w:hAnsi="Tahoma" w:cs="Tahoma"/>
          <w:sz w:val="24"/>
          <w:szCs w:val="24"/>
        </w:rPr>
        <w:t>nte estaba vivo, amé</w:t>
      </w:r>
      <w:r w:rsidR="009E4644">
        <w:rPr>
          <w:rFonts w:ascii="Tahoma" w:hAnsi="Tahoma" w:cs="Tahoma"/>
          <w:sz w:val="24"/>
          <w:szCs w:val="24"/>
        </w:rPr>
        <w:t>n de que su derecho no est</w:t>
      </w:r>
      <w:r w:rsidR="00684D77">
        <w:rPr>
          <w:rFonts w:ascii="Tahoma" w:hAnsi="Tahoma" w:cs="Tahoma"/>
          <w:sz w:val="24"/>
          <w:szCs w:val="24"/>
        </w:rPr>
        <w:t>á duda, sino que le fue reconocido por la misma entidad accionada.</w:t>
      </w:r>
    </w:p>
    <w:p w14:paraId="78950566" w14:textId="77777777" w:rsidR="008622CB" w:rsidRDefault="008622CB" w:rsidP="008E2381">
      <w:pPr>
        <w:spacing w:after="0" w:line="276" w:lineRule="auto"/>
        <w:jc w:val="both"/>
        <w:rPr>
          <w:rFonts w:ascii="Tahoma" w:hAnsi="Tahoma" w:cs="Tahoma"/>
          <w:sz w:val="24"/>
          <w:szCs w:val="24"/>
          <w:lang w:eastAsia="es-CO"/>
        </w:rPr>
      </w:pPr>
    </w:p>
    <w:p w14:paraId="76A8D6E1" w14:textId="27289195" w:rsidR="008622CB" w:rsidRDefault="008622CB" w:rsidP="008E2381">
      <w:pPr>
        <w:pStyle w:val="Sinespaciado"/>
        <w:spacing w:line="276" w:lineRule="auto"/>
        <w:ind w:firstLine="709"/>
        <w:jc w:val="both"/>
        <w:rPr>
          <w:rFonts w:ascii="Tahoma" w:hAnsi="Tahoma" w:cs="Tahoma"/>
          <w:sz w:val="24"/>
          <w:szCs w:val="24"/>
          <w:lang w:eastAsia="es-CO"/>
        </w:rPr>
      </w:pPr>
      <w:r>
        <w:rPr>
          <w:rFonts w:ascii="Tahoma" w:hAnsi="Tahoma" w:cs="Tahoma"/>
          <w:sz w:val="24"/>
          <w:szCs w:val="24"/>
          <w:lang w:eastAsia="es-CO"/>
        </w:rPr>
        <w:t>En consecuencia, se tutelará</w:t>
      </w:r>
      <w:r w:rsidR="009062EB">
        <w:rPr>
          <w:rFonts w:ascii="Tahoma" w:hAnsi="Tahoma" w:cs="Tahoma"/>
          <w:sz w:val="24"/>
          <w:szCs w:val="24"/>
          <w:lang w:eastAsia="es-CO"/>
        </w:rPr>
        <w:t>n los</w:t>
      </w:r>
      <w:r>
        <w:rPr>
          <w:rFonts w:ascii="Tahoma" w:hAnsi="Tahoma" w:cs="Tahoma"/>
          <w:sz w:val="24"/>
          <w:szCs w:val="24"/>
          <w:lang w:eastAsia="es-CO"/>
        </w:rPr>
        <w:t xml:space="preserve"> derecho</w:t>
      </w:r>
      <w:r w:rsidR="009062EB">
        <w:rPr>
          <w:rFonts w:ascii="Tahoma" w:hAnsi="Tahoma" w:cs="Tahoma"/>
          <w:sz w:val="24"/>
          <w:szCs w:val="24"/>
          <w:lang w:eastAsia="es-CO"/>
        </w:rPr>
        <w:t>s</w:t>
      </w:r>
      <w:r>
        <w:rPr>
          <w:rFonts w:ascii="Tahoma" w:hAnsi="Tahoma" w:cs="Tahoma"/>
          <w:sz w:val="24"/>
          <w:szCs w:val="24"/>
          <w:lang w:eastAsia="es-CO"/>
        </w:rPr>
        <w:t xml:space="preserve"> fundamental</w:t>
      </w:r>
      <w:r w:rsidR="009E4644">
        <w:rPr>
          <w:rFonts w:ascii="Tahoma" w:hAnsi="Tahoma" w:cs="Tahoma"/>
          <w:sz w:val="24"/>
          <w:szCs w:val="24"/>
          <w:lang w:eastAsia="es-CO"/>
        </w:rPr>
        <w:t>es a la seguridad social en pensiones, al derecho al mínimo vital</w:t>
      </w:r>
      <w:r w:rsidR="009062EB">
        <w:rPr>
          <w:rFonts w:ascii="Tahoma" w:hAnsi="Tahoma" w:cs="Tahoma"/>
          <w:sz w:val="24"/>
          <w:szCs w:val="24"/>
          <w:lang w:eastAsia="es-CO"/>
        </w:rPr>
        <w:t xml:space="preserve"> y</w:t>
      </w:r>
      <w:r>
        <w:rPr>
          <w:rFonts w:ascii="Tahoma" w:hAnsi="Tahoma" w:cs="Tahoma"/>
          <w:sz w:val="24"/>
          <w:szCs w:val="24"/>
          <w:lang w:eastAsia="es-CO"/>
        </w:rPr>
        <w:t xml:space="preserve"> de petición, ordenando a la </w:t>
      </w:r>
      <w:r>
        <w:rPr>
          <w:rFonts w:ascii="Tahoma" w:hAnsi="Tahoma" w:cs="Tahoma"/>
          <w:sz w:val="24"/>
          <w:szCs w:val="24"/>
        </w:rPr>
        <w:t xml:space="preserve">Caja de Retiro de la Policía Nacional </w:t>
      </w:r>
      <w:r w:rsidR="009062EB">
        <w:rPr>
          <w:rFonts w:ascii="Tahoma" w:hAnsi="Tahoma" w:cs="Tahoma"/>
          <w:sz w:val="24"/>
          <w:szCs w:val="24"/>
        </w:rPr>
        <w:t>–</w:t>
      </w:r>
      <w:r>
        <w:rPr>
          <w:rFonts w:ascii="Tahoma" w:hAnsi="Tahoma" w:cs="Tahoma"/>
          <w:sz w:val="24"/>
          <w:szCs w:val="24"/>
        </w:rPr>
        <w:t xml:space="preserve"> </w:t>
      </w:r>
      <w:proofErr w:type="spellStart"/>
      <w:r>
        <w:rPr>
          <w:rFonts w:ascii="Tahoma" w:hAnsi="Tahoma" w:cs="Tahoma"/>
          <w:sz w:val="24"/>
          <w:szCs w:val="24"/>
        </w:rPr>
        <w:t>Casur</w:t>
      </w:r>
      <w:proofErr w:type="spellEnd"/>
      <w:r w:rsidR="009062EB">
        <w:rPr>
          <w:rFonts w:ascii="Tahoma" w:hAnsi="Tahoma" w:cs="Tahoma"/>
          <w:sz w:val="24"/>
          <w:szCs w:val="24"/>
        </w:rPr>
        <w:t xml:space="preserve">, a través de su Brigadier General </w:t>
      </w:r>
      <w:r w:rsidR="005B31F5">
        <w:rPr>
          <w:rFonts w:ascii="Tahoma" w:hAnsi="Tahoma" w:cs="Tahoma"/>
          <w:sz w:val="24"/>
          <w:szCs w:val="24"/>
        </w:rPr>
        <w:t>(r) Jorge Alirio Barón Leguizamón,</w:t>
      </w:r>
      <w:r w:rsidR="009062EB">
        <w:rPr>
          <w:rFonts w:ascii="Tahoma" w:hAnsi="Tahoma" w:cs="Tahoma"/>
          <w:sz w:val="24"/>
          <w:szCs w:val="24"/>
        </w:rPr>
        <w:t xml:space="preserve"> que en el</w:t>
      </w:r>
      <w:r w:rsidR="009062EB">
        <w:rPr>
          <w:rFonts w:ascii="Tahoma" w:eastAsia="Calibri" w:hAnsi="Tahoma" w:cs="Tahoma"/>
          <w:bCs/>
          <w:sz w:val="24"/>
          <w:szCs w:val="24"/>
        </w:rPr>
        <w:t xml:space="preserve"> término de las 48 siguientes a la notificación de esta providencia, </w:t>
      </w:r>
      <w:r w:rsidR="005B31F5" w:rsidRPr="0063728E">
        <w:rPr>
          <w:rFonts w:ascii="Tahoma" w:hAnsi="Tahoma" w:cs="Tahoma"/>
          <w:bCs/>
          <w:sz w:val="24"/>
          <w:szCs w:val="24"/>
        </w:rPr>
        <w:t xml:space="preserve">dé respuesta al derecho </w:t>
      </w:r>
      <w:r w:rsidR="007C67C6">
        <w:rPr>
          <w:rFonts w:ascii="Tahoma" w:hAnsi="Tahoma" w:cs="Tahoma"/>
          <w:bCs/>
          <w:sz w:val="24"/>
          <w:szCs w:val="24"/>
        </w:rPr>
        <w:t>de petición presentado por la</w:t>
      </w:r>
      <w:r w:rsidR="005B31F5" w:rsidRPr="0063728E">
        <w:rPr>
          <w:rFonts w:ascii="Tahoma" w:hAnsi="Tahoma" w:cs="Tahoma"/>
          <w:bCs/>
          <w:sz w:val="24"/>
          <w:szCs w:val="24"/>
        </w:rPr>
        <w:t xml:space="preserve"> accionante el </w:t>
      </w:r>
      <w:r w:rsidR="007C67C6">
        <w:rPr>
          <w:rFonts w:ascii="Tahoma" w:hAnsi="Tahoma" w:cs="Tahoma"/>
          <w:sz w:val="24"/>
          <w:szCs w:val="24"/>
        </w:rPr>
        <w:t>26 de mayo de 2016</w:t>
      </w:r>
      <w:r w:rsidR="009E4644">
        <w:rPr>
          <w:rFonts w:ascii="Tahoma" w:hAnsi="Tahoma" w:cs="Tahoma"/>
          <w:bCs/>
          <w:sz w:val="24"/>
          <w:szCs w:val="24"/>
        </w:rPr>
        <w:t>, y en el mismo término proced</w:t>
      </w:r>
      <w:r w:rsidR="0028204F">
        <w:rPr>
          <w:rFonts w:ascii="Tahoma" w:hAnsi="Tahoma" w:cs="Tahoma"/>
          <w:bCs/>
          <w:sz w:val="24"/>
          <w:szCs w:val="24"/>
        </w:rPr>
        <w:t>a</w:t>
      </w:r>
      <w:bookmarkStart w:id="1" w:name="_GoBack"/>
      <w:bookmarkEnd w:id="1"/>
      <w:r w:rsidR="009E4644">
        <w:rPr>
          <w:rFonts w:ascii="Tahoma" w:hAnsi="Tahoma" w:cs="Tahoma"/>
          <w:bCs/>
          <w:sz w:val="24"/>
          <w:szCs w:val="24"/>
        </w:rPr>
        <w:t xml:space="preserve"> a dar cumplimiento al pago de la sustitución de asignación mensual de retiro ordenado en la resolución </w:t>
      </w:r>
      <w:r w:rsidR="009E4644">
        <w:rPr>
          <w:rFonts w:ascii="Tahoma" w:hAnsi="Tahoma" w:cs="Tahoma"/>
          <w:sz w:val="24"/>
          <w:szCs w:val="24"/>
        </w:rPr>
        <w:t>1278 del 11 de marzo de 2016.</w:t>
      </w:r>
    </w:p>
    <w:p w14:paraId="1EF2EDF6" w14:textId="77777777" w:rsidR="00986E40" w:rsidRDefault="00986E40" w:rsidP="008E2381">
      <w:pPr>
        <w:spacing w:after="0" w:line="276" w:lineRule="auto"/>
        <w:ind w:firstLine="708"/>
        <w:jc w:val="both"/>
        <w:rPr>
          <w:rFonts w:ascii="Tahoma" w:hAnsi="Tahoma" w:cs="Tahoma"/>
          <w:sz w:val="24"/>
          <w:szCs w:val="24"/>
          <w:lang w:eastAsia="es-CO"/>
        </w:rPr>
      </w:pPr>
    </w:p>
    <w:p w14:paraId="689FA977" w14:textId="77777777" w:rsidR="00182C7F" w:rsidRPr="00D45C4A" w:rsidRDefault="00182C7F" w:rsidP="008E2381">
      <w:pPr>
        <w:pStyle w:val="Sinespaciado"/>
        <w:spacing w:line="276" w:lineRule="auto"/>
        <w:rPr>
          <w:sz w:val="10"/>
          <w:szCs w:val="10"/>
        </w:rPr>
      </w:pPr>
    </w:p>
    <w:p w14:paraId="503535C9" w14:textId="77777777" w:rsidR="00C73708" w:rsidRDefault="007E1818" w:rsidP="008E2381">
      <w:pPr>
        <w:spacing w:after="0" w:line="276" w:lineRule="auto"/>
        <w:ind w:firstLine="708"/>
        <w:jc w:val="both"/>
        <w:rPr>
          <w:rFonts w:ascii="Tahoma" w:hAnsi="Tahoma" w:cs="Tahoma"/>
          <w:sz w:val="24"/>
          <w:szCs w:val="24"/>
          <w:lang w:eastAsia="es-CO"/>
        </w:rPr>
      </w:pPr>
      <w:r>
        <w:rPr>
          <w:rFonts w:ascii="Tahoma" w:hAnsi="Tahoma" w:cs="Tahoma"/>
          <w:sz w:val="24"/>
          <w:szCs w:val="24"/>
          <w:lang w:eastAsia="es-CO"/>
        </w:rPr>
        <w:lastRenderedPageBreak/>
        <w:t xml:space="preserve">En </w:t>
      </w:r>
      <w:r w:rsidR="00E458AE">
        <w:rPr>
          <w:rFonts w:ascii="Tahoma" w:hAnsi="Tahoma" w:cs="Tahoma"/>
          <w:sz w:val="24"/>
          <w:szCs w:val="24"/>
          <w:lang w:eastAsia="es-CO"/>
        </w:rPr>
        <w:t>mérito</w:t>
      </w:r>
      <w:r>
        <w:rPr>
          <w:rFonts w:ascii="Tahoma" w:hAnsi="Tahoma" w:cs="Tahoma"/>
          <w:sz w:val="24"/>
          <w:szCs w:val="24"/>
          <w:lang w:eastAsia="es-CO"/>
        </w:rPr>
        <w:t xml:space="preserve"> de lo expuesto</w:t>
      </w:r>
      <w:r w:rsidR="00C73708" w:rsidRPr="006B5AE8">
        <w:rPr>
          <w:rFonts w:ascii="Tahoma" w:hAnsi="Tahoma" w:cs="Tahoma"/>
          <w:sz w:val="24"/>
          <w:szCs w:val="24"/>
          <w:lang w:eastAsia="es-CO"/>
        </w:rPr>
        <w:t xml:space="preserve">, la </w:t>
      </w:r>
      <w:r w:rsidR="00C73708" w:rsidRPr="006B5AE8">
        <w:rPr>
          <w:rFonts w:ascii="Tahoma" w:hAnsi="Tahoma" w:cs="Tahoma"/>
          <w:b/>
          <w:sz w:val="24"/>
          <w:szCs w:val="24"/>
          <w:lang w:eastAsia="es-CO"/>
        </w:rPr>
        <w:t>Sala de Decisión Laboral del Tribunal Superior del Distrito Judicial de Pereira</w:t>
      </w:r>
      <w:r w:rsidR="00C73708" w:rsidRPr="006B5AE8">
        <w:rPr>
          <w:rFonts w:ascii="Tahoma" w:hAnsi="Tahoma" w:cs="Tahoma"/>
          <w:sz w:val="24"/>
          <w:szCs w:val="24"/>
          <w:lang w:eastAsia="es-CO"/>
        </w:rPr>
        <w:t>, en nombre del Pueblo y por autoridad de la Constitución y la ley,</w:t>
      </w:r>
    </w:p>
    <w:p w14:paraId="245D4E04" w14:textId="77777777" w:rsidR="00013D97" w:rsidRPr="00D45C4A" w:rsidRDefault="00013D97" w:rsidP="008E2381">
      <w:pPr>
        <w:pStyle w:val="Sinespaciado"/>
        <w:spacing w:line="276" w:lineRule="auto"/>
        <w:rPr>
          <w:sz w:val="10"/>
          <w:szCs w:val="10"/>
          <w:lang w:eastAsia="es-CO"/>
        </w:rPr>
      </w:pPr>
    </w:p>
    <w:p w14:paraId="2A86BBCF" w14:textId="77777777" w:rsidR="00C73708" w:rsidRDefault="00C73708" w:rsidP="008E2381">
      <w:pPr>
        <w:pStyle w:val="Ttulo4"/>
        <w:spacing w:line="276" w:lineRule="auto"/>
        <w:rPr>
          <w:rFonts w:ascii="Tahoma" w:hAnsi="Tahoma" w:cs="Tahoma"/>
          <w:szCs w:val="24"/>
        </w:rPr>
      </w:pPr>
      <w:r w:rsidRPr="00C93935">
        <w:rPr>
          <w:rFonts w:ascii="Tahoma" w:hAnsi="Tahoma" w:cs="Tahoma"/>
          <w:szCs w:val="24"/>
        </w:rPr>
        <w:t>RESUELVE</w:t>
      </w:r>
    </w:p>
    <w:p w14:paraId="0DDFAB33" w14:textId="77777777" w:rsidR="00C73708" w:rsidRPr="00DA3E60" w:rsidRDefault="00C73708" w:rsidP="008E2381">
      <w:pPr>
        <w:pStyle w:val="Sinespaciado"/>
        <w:spacing w:line="276" w:lineRule="auto"/>
        <w:rPr>
          <w:sz w:val="16"/>
          <w:szCs w:val="16"/>
        </w:rPr>
      </w:pPr>
    </w:p>
    <w:p w14:paraId="58B78371" w14:textId="0B4922E9" w:rsidR="00BB234B" w:rsidRPr="00986E40" w:rsidRDefault="001824B7" w:rsidP="008E2381">
      <w:pPr>
        <w:spacing w:after="0" w:line="276" w:lineRule="auto"/>
        <w:ind w:right="3" w:firstLine="708"/>
        <w:jc w:val="both"/>
        <w:rPr>
          <w:rFonts w:ascii="Tahoma" w:eastAsia="Calibri" w:hAnsi="Tahoma" w:cs="Tahoma"/>
          <w:bCs/>
        </w:rPr>
      </w:pPr>
      <w:r w:rsidRPr="0001709E">
        <w:rPr>
          <w:rFonts w:ascii="Tahoma" w:eastAsia="Calibri" w:hAnsi="Tahoma" w:cs="Tahoma"/>
          <w:b/>
          <w:bCs/>
        </w:rPr>
        <w:t xml:space="preserve">PRIMERO: </w:t>
      </w:r>
      <w:r w:rsidR="007C67C6">
        <w:rPr>
          <w:rFonts w:ascii="Tahoma" w:eastAsia="Calibri" w:hAnsi="Tahoma" w:cs="Tahoma"/>
          <w:b/>
          <w:bCs/>
        </w:rPr>
        <w:t xml:space="preserve">AMPARAR </w:t>
      </w:r>
      <w:r w:rsidR="007C67C6" w:rsidRPr="007C67C6">
        <w:rPr>
          <w:rFonts w:ascii="Tahoma" w:eastAsia="Calibri" w:hAnsi="Tahoma" w:cs="Tahoma"/>
          <w:bCs/>
        </w:rPr>
        <w:t>el derecho fundamental de petición del que es titular la señora Olga Jiménez Muñoz</w:t>
      </w:r>
      <w:r w:rsidR="007C67C6">
        <w:rPr>
          <w:rFonts w:ascii="Tahoma" w:eastAsia="Calibri" w:hAnsi="Tahoma" w:cs="Tahoma"/>
          <w:bCs/>
        </w:rPr>
        <w:t>.</w:t>
      </w:r>
    </w:p>
    <w:p w14:paraId="133A5D92" w14:textId="77777777" w:rsidR="00904792" w:rsidRPr="0001709E" w:rsidRDefault="00904792" w:rsidP="008E2381">
      <w:pPr>
        <w:pStyle w:val="Sinespaciado"/>
        <w:spacing w:line="276" w:lineRule="auto"/>
      </w:pPr>
    </w:p>
    <w:p w14:paraId="41246382" w14:textId="5B6667F2" w:rsidR="00631C71" w:rsidRPr="0001709E" w:rsidRDefault="00103721" w:rsidP="008E2381">
      <w:pPr>
        <w:spacing w:after="0" w:line="276" w:lineRule="auto"/>
        <w:ind w:right="3" w:firstLine="708"/>
        <w:jc w:val="both"/>
        <w:rPr>
          <w:rFonts w:ascii="Tahoma" w:eastAsia="Calibri" w:hAnsi="Tahoma" w:cs="Tahoma"/>
          <w:b/>
          <w:bCs/>
        </w:rPr>
      </w:pPr>
      <w:r w:rsidRPr="0001709E">
        <w:rPr>
          <w:rFonts w:ascii="Tahoma" w:eastAsia="Calibri" w:hAnsi="Tahoma" w:cs="Tahoma"/>
          <w:b/>
          <w:bCs/>
        </w:rPr>
        <w:t>SEGUNDO:</w:t>
      </w:r>
      <w:r w:rsidR="007C67C6">
        <w:rPr>
          <w:rFonts w:ascii="Tahoma" w:eastAsia="Calibri" w:hAnsi="Tahoma" w:cs="Tahoma"/>
          <w:b/>
          <w:bCs/>
        </w:rPr>
        <w:t xml:space="preserve"> ORDENAR</w:t>
      </w:r>
      <w:r w:rsidRPr="0001709E">
        <w:rPr>
          <w:rFonts w:ascii="Tahoma" w:eastAsia="Calibri" w:hAnsi="Tahoma" w:cs="Tahoma"/>
          <w:b/>
          <w:bCs/>
        </w:rPr>
        <w:t xml:space="preserve"> </w:t>
      </w:r>
      <w:r w:rsidR="007C67C6">
        <w:rPr>
          <w:rFonts w:ascii="Tahoma" w:hAnsi="Tahoma" w:cs="Tahoma"/>
          <w:sz w:val="24"/>
          <w:szCs w:val="24"/>
          <w:lang w:eastAsia="es-CO"/>
        </w:rPr>
        <w:t xml:space="preserve">a la </w:t>
      </w:r>
      <w:r w:rsidR="007C67C6">
        <w:rPr>
          <w:rFonts w:ascii="Tahoma" w:hAnsi="Tahoma" w:cs="Tahoma"/>
          <w:sz w:val="24"/>
          <w:szCs w:val="24"/>
        </w:rPr>
        <w:t xml:space="preserve">Caja de Retiro de la Policía Nacional – </w:t>
      </w:r>
      <w:proofErr w:type="spellStart"/>
      <w:r w:rsidR="007C67C6">
        <w:rPr>
          <w:rFonts w:ascii="Tahoma" w:hAnsi="Tahoma" w:cs="Tahoma"/>
          <w:sz w:val="24"/>
          <w:szCs w:val="24"/>
        </w:rPr>
        <w:t>Casur</w:t>
      </w:r>
      <w:proofErr w:type="spellEnd"/>
      <w:r w:rsidR="007C67C6">
        <w:rPr>
          <w:rFonts w:ascii="Tahoma" w:hAnsi="Tahoma" w:cs="Tahoma"/>
          <w:sz w:val="24"/>
          <w:szCs w:val="24"/>
        </w:rPr>
        <w:t>, a través de su Brigadier General (r) Jorge Alirio Barón Leguizamón, que en el</w:t>
      </w:r>
      <w:r w:rsidR="007C67C6">
        <w:rPr>
          <w:rFonts w:ascii="Tahoma" w:eastAsia="Calibri" w:hAnsi="Tahoma" w:cs="Tahoma"/>
          <w:bCs/>
          <w:sz w:val="24"/>
          <w:szCs w:val="24"/>
        </w:rPr>
        <w:t xml:space="preserve"> término de las 48 siguientes a la notificación de esta providencia, </w:t>
      </w:r>
      <w:r w:rsidR="007C67C6" w:rsidRPr="0063728E">
        <w:rPr>
          <w:rFonts w:ascii="Tahoma" w:hAnsi="Tahoma" w:cs="Tahoma"/>
          <w:bCs/>
          <w:sz w:val="24"/>
          <w:szCs w:val="24"/>
        </w:rPr>
        <w:t xml:space="preserve">dé respuesta al derecho </w:t>
      </w:r>
      <w:r w:rsidR="007C67C6">
        <w:rPr>
          <w:rFonts w:ascii="Tahoma" w:hAnsi="Tahoma" w:cs="Tahoma"/>
          <w:bCs/>
          <w:sz w:val="24"/>
          <w:szCs w:val="24"/>
        </w:rPr>
        <w:t>de petición presentado por la</w:t>
      </w:r>
      <w:r w:rsidR="007C67C6" w:rsidRPr="0063728E">
        <w:rPr>
          <w:rFonts w:ascii="Tahoma" w:hAnsi="Tahoma" w:cs="Tahoma"/>
          <w:bCs/>
          <w:sz w:val="24"/>
          <w:szCs w:val="24"/>
        </w:rPr>
        <w:t xml:space="preserve"> accionante el </w:t>
      </w:r>
      <w:r w:rsidR="007C67C6">
        <w:rPr>
          <w:rFonts w:ascii="Tahoma" w:hAnsi="Tahoma" w:cs="Tahoma"/>
          <w:sz w:val="24"/>
          <w:szCs w:val="24"/>
        </w:rPr>
        <w:t>26 de mayo de 2016</w:t>
      </w:r>
      <w:r w:rsidR="009E4644">
        <w:rPr>
          <w:rFonts w:ascii="Tahoma" w:hAnsi="Tahoma" w:cs="Tahoma"/>
          <w:bCs/>
          <w:sz w:val="24"/>
          <w:szCs w:val="24"/>
        </w:rPr>
        <w:t xml:space="preserve">, y en el mismo término proceder a dar cumplimiento al pago de la sustitución de asignación mensual de retiro ordenado en la resolución </w:t>
      </w:r>
      <w:r w:rsidR="009E4644">
        <w:rPr>
          <w:rFonts w:ascii="Tahoma" w:hAnsi="Tahoma" w:cs="Tahoma"/>
          <w:sz w:val="24"/>
          <w:szCs w:val="24"/>
        </w:rPr>
        <w:t>1278 del 11 de marzo de 2016.</w:t>
      </w:r>
    </w:p>
    <w:p w14:paraId="2C0A5848" w14:textId="77777777" w:rsidR="000A3D3E" w:rsidRPr="0001709E" w:rsidRDefault="000A3D3E" w:rsidP="008E2381">
      <w:pPr>
        <w:pStyle w:val="Sinespaciado"/>
        <w:spacing w:line="276" w:lineRule="auto"/>
      </w:pPr>
    </w:p>
    <w:p w14:paraId="1C1A6225" w14:textId="77777777" w:rsidR="007C67C6" w:rsidRPr="00164FCE" w:rsidRDefault="007C67C6" w:rsidP="008E2381">
      <w:pPr>
        <w:spacing w:after="0" w:line="276" w:lineRule="auto"/>
        <w:ind w:firstLine="709"/>
        <w:jc w:val="both"/>
        <w:rPr>
          <w:rFonts w:ascii="Tahoma" w:hAnsi="Tahoma" w:cs="Tahoma"/>
          <w:bCs/>
          <w:sz w:val="24"/>
          <w:szCs w:val="24"/>
        </w:rPr>
      </w:pPr>
      <w:r>
        <w:rPr>
          <w:rFonts w:ascii="Tahoma" w:hAnsi="Tahoma" w:cs="Tahoma"/>
          <w:b/>
          <w:sz w:val="24"/>
          <w:szCs w:val="24"/>
        </w:rPr>
        <w:t xml:space="preserve">TERCERO: </w:t>
      </w:r>
      <w:r w:rsidRPr="00164FCE">
        <w:rPr>
          <w:rFonts w:ascii="Tahoma" w:hAnsi="Tahoma" w:cs="Tahoma"/>
          <w:b/>
          <w:sz w:val="24"/>
          <w:szCs w:val="24"/>
        </w:rPr>
        <w:t xml:space="preserve">NOTIFÍQUESE </w:t>
      </w:r>
      <w:r w:rsidRPr="00164FCE">
        <w:rPr>
          <w:rFonts w:ascii="Tahoma" w:hAnsi="Tahoma" w:cs="Tahoma"/>
          <w:bCs/>
          <w:sz w:val="24"/>
          <w:szCs w:val="24"/>
        </w:rPr>
        <w:t>esta decisión a las partes por el medio más expedito.</w:t>
      </w:r>
    </w:p>
    <w:p w14:paraId="3B33D971" w14:textId="77777777" w:rsidR="007C67C6" w:rsidRPr="006F7F0B" w:rsidRDefault="007C67C6" w:rsidP="008E2381">
      <w:pPr>
        <w:pStyle w:val="Sinespaciado"/>
        <w:spacing w:line="276" w:lineRule="auto"/>
        <w:rPr>
          <w:sz w:val="16"/>
          <w:szCs w:val="16"/>
        </w:rPr>
      </w:pPr>
    </w:p>
    <w:p w14:paraId="4F29A023" w14:textId="77777777" w:rsidR="007C67C6" w:rsidRPr="00164FCE" w:rsidRDefault="007C67C6" w:rsidP="008E2381">
      <w:pPr>
        <w:suppressAutoHyphens/>
        <w:spacing w:after="0" w:line="276" w:lineRule="auto"/>
        <w:ind w:firstLine="708"/>
        <w:jc w:val="both"/>
        <w:rPr>
          <w:rFonts w:ascii="Tahoma" w:hAnsi="Tahoma" w:cs="Tahoma"/>
          <w:spacing w:val="-2"/>
          <w:sz w:val="24"/>
          <w:szCs w:val="24"/>
        </w:rPr>
      </w:pPr>
      <w:r>
        <w:rPr>
          <w:rFonts w:ascii="Tahoma" w:hAnsi="Tahoma" w:cs="Tahoma"/>
          <w:b/>
          <w:sz w:val="24"/>
          <w:szCs w:val="24"/>
        </w:rPr>
        <w:t>CUART</w:t>
      </w:r>
      <w:r w:rsidRPr="00164FCE">
        <w:rPr>
          <w:rFonts w:ascii="Tahoma" w:hAnsi="Tahoma" w:cs="Tahoma"/>
          <w:b/>
          <w:sz w:val="24"/>
          <w:szCs w:val="24"/>
        </w:rPr>
        <w:t xml:space="preserve">O: </w:t>
      </w:r>
      <w:r w:rsidRPr="00164FCE">
        <w:rPr>
          <w:rFonts w:ascii="Tahoma" w:hAnsi="Tahoma" w:cs="Tahoma"/>
          <w:sz w:val="24"/>
          <w:szCs w:val="24"/>
        </w:rPr>
        <w:t>Si no se impugnase, r</w:t>
      </w:r>
      <w:r w:rsidRPr="00164FCE">
        <w:rPr>
          <w:rFonts w:ascii="Tahoma" w:hAnsi="Tahoma" w:cs="Tahoma"/>
          <w:spacing w:val="-2"/>
          <w:sz w:val="24"/>
          <w:szCs w:val="24"/>
        </w:rPr>
        <w:t>emítase el expediente a la Corte Constitucional para su eventual revisión, conforme al artículo 31 del Decreto 2591 de 1991.</w:t>
      </w:r>
    </w:p>
    <w:p w14:paraId="50973F66" w14:textId="77777777" w:rsidR="00C73708" w:rsidRPr="0001709E" w:rsidRDefault="00C73708" w:rsidP="008E2381">
      <w:pPr>
        <w:pStyle w:val="Sinespaciado"/>
        <w:spacing w:line="276" w:lineRule="auto"/>
      </w:pPr>
    </w:p>
    <w:p w14:paraId="556810FB" w14:textId="77777777" w:rsidR="00C73708" w:rsidRPr="0001709E" w:rsidRDefault="00C73708" w:rsidP="008E2381">
      <w:pPr>
        <w:pStyle w:val="Prrafodelista"/>
        <w:suppressAutoHyphens/>
        <w:spacing w:after="0" w:line="276" w:lineRule="auto"/>
        <w:jc w:val="both"/>
        <w:rPr>
          <w:rFonts w:ascii="Tahoma" w:hAnsi="Tahoma" w:cs="Tahoma"/>
        </w:rPr>
      </w:pPr>
      <w:r w:rsidRPr="0001709E">
        <w:rPr>
          <w:rFonts w:ascii="Tahoma" w:hAnsi="Tahoma" w:cs="Tahoma"/>
        </w:rPr>
        <w:t xml:space="preserve">Notifíquese y Cúmplase </w:t>
      </w:r>
    </w:p>
    <w:p w14:paraId="146060BA" w14:textId="77777777" w:rsidR="00BB083D" w:rsidRPr="00DA3E60" w:rsidRDefault="00BB083D" w:rsidP="008E2381">
      <w:pPr>
        <w:pStyle w:val="Sinespaciado"/>
        <w:spacing w:line="276" w:lineRule="auto"/>
        <w:rPr>
          <w:sz w:val="16"/>
          <w:szCs w:val="16"/>
        </w:rPr>
      </w:pPr>
    </w:p>
    <w:p w14:paraId="506B767E" w14:textId="77777777" w:rsidR="00C73708" w:rsidRPr="002243F1" w:rsidRDefault="00576DAD" w:rsidP="008E2381">
      <w:pPr>
        <w:spacing w:after="0" w:line="276" w:lineRule="auto"/>
        <w:ind w:left="785"/>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14:paraId="45AD9F15" w14:textId="77777777" w:rsidR="00C73708" w:rsidRDefault="00C73708" w:rsidP="008E2381">
      <w:pPr>
        <w:pStyle w:val="Sinespaciado"/>
        <w:spacing w:line="276" w:lineRule="auto"/>
      </w:pPr>
    </w:p>
    <w:p w14:paraId="30BCC444" w14:textId="77777777" w:rsidR="00576DAD" w:rsidRDefault="00576DAD" w:rsidP="008E2381">
      <w:pPr>
        <w:pStyle w:val="Sinespaciado"/>
        <w:spacing w:line="276" w:lineRule="auto"/>
        <w:rPr>
          <w:sz w:val="20"/>
          <w:szCs w:val="20"/>
        </w:rPr>
      </w:pPr>
    </w:p>
    <w:p w14:paraId="0AF141A0" w14:textId="77777777" w:rsidR="007C67C6" w:rsidRDefault="007C67C6" w:rsidP="008E2381">
      <w:pPr>
        <w:pStyle w:val="Sinespaciado"/>
        <w:spacing w:line="276" w:lineRule="auto"/>
        <w:rPr>
          <w:sz w:val="20"/>
          <w:szCs w:val="20"/>
        </w:rPr>
      </w:pPr>
    </w:p>
    <w:p w14:paraId="36C3A978" w14:textId="77777777" w:rsidR="007C67C6" w:rsidRDefault="007C67C6" w:rsidP="008E2381">
      <w:pPr>
        <w:pStyle w:val="Sinespaciado"/>
        <w:spacing w:line="276" w:lineRule="auto"/>
        <w:rPr>
          <w:sz w:val="20"/>
          <w:szCs w:val="20"/>
        </w:rPr>
      </w:pPr>
    </w:p>
    <w:p w14:paraId="646F419C" w14:textId="77777777" w:rsidR="007C67C6" w:rsidRPr="00FF559F" w:rsidRDefault="007C67C6" w:rsidP="008E2381">
      <w:pPr>
        <w:pStyle w:val="Sinespaciado"/>
        <w:spacing w:line="276" w:lineRule="auto"/>
        <w:rPr>
          <w:sz w:val="20"/>
          <w:szCs w:val="20"/>
        </w:rPr>
      </w:pPr>
    </w:p>
    <w:p w14:paraId="54C24429" w14:textId="77777777" w:rsidR="00C73708" w:rsidRPr="00FF559F" w:rsidRDefault="00C73708" w:rsidP="008E2381">
      <w:pPr>
        <w:pStyle w:val="Sinespaciado"/>
        <w:spacing w:line="276" w:lineRule="auto"/>
        <w:rPr>
          <w:sz w:val="20"/>
          <w:szCs w:val="20"/>
        </w:rPr>
      </w:pPr>
    </w:p>
    <w:p w14:paraId="3BBDC278" w14:textId="77777777" w:rsidR="00C73708" w:rsidRDefault="00C73708" w:rsidP="008E2381">
      <w:pPr>
        <w:spacing w:after="0" w:line="240" w:lineRule="auto"/>
        <w:ind w:left="360"/>
        <w:jc w:val="center"/>
        <w:rPr>
          <w:rFonts w:ascii="Tahoma" w:hAnsi="Tahoma" w:cs="Tahoma"/>
          <w:b/>
          <w:sz w:val="24"/>
          <w:szCs w:val="24"/>
        </w:rPr>
      </w:pPr>
      <w:r w:rsidRPr="002243F1">
        <w:rPr>
          <w:rFonts w:ascii="Tahoma" w:hAnsi="Tahoma" w:cs="Tahoma"/>
          <w:b/>
          <w:sz w:val="24"/>
          <w:szCs w:val="24"/>
        </w:rPr>
        <w:t>ANA LUCÍA CAICEDO CALDERÓN</w:t>
      </w:r>
    </w:p>
    <w:p w14:paraId="79DA4CCF" w14:textId="77777777" w:rsidR="00576DAD" w:rsidRPr="00FF559F" w:rsidRDefault="00576DAD" w:rsidP="008E2381">
      <w:pPr>
        <w:pStyle w:val="Sinespaciado"/>
        <w:rPr>
          <w:sz w:val="4"/>
          <w:szCs w:val="4"/>
        </w:rPr>
      </w:pPr>
    </w:p>
    <w:p w14:paraId="36BDC358" w14:textId="77777777" w:rsidR="007C67C6" w:rsidRDefault="00576DAD" w:rsidP="008E2381">
      <w:pPr>
        <w:spacing w:after="0" w:line="240" w:lineRule="auto"/>
        <w:ind w:left="360"/>
        <w:rPr>
          <w:rFonts w:ascii="Tahoma" w:hAnsi="Tahoma" w:cs="Tahoma"/>
          <w:b/>
          <w:sz w:val="24"/>
          <w:szCs w:val="24"/>
        </w:rPr>
      </w:pPr>
      <w:r>
        <w:rPr>
          <w:rFonts w:ascii="Tahoma" w:hAnsi="Tahoma" w:cs="Tahoma"/>
          <w:b/>
          <w:sz w:val="24"/>
          <w:szCs w:val="24"/>
        </w:rPr>
        <w:tab/>
      </w:r>
    </w:p>
    <w:p w14:paraId="5E1DC2B6" w14:textId="77777777" w:rsidR="007C67C6" w:rsidRDefault="007C67C6" w:rsidP="008E2381">
      <w:pPr>
        <w:spacing w:after="0" w:line="240" w:lineRule="auto"/>
        <w:ind w:left="360"/>
        <w:rPr>
          <w:rFonts w:ascii="Tahoma" w:hAnsi="Tahoma" w:cs="Tahoma"/>
          <w:b/>
          <w:sz w:val="24"/>
          <w:szCs w:val="24"/>
        </w:rPr>
      </w:pPr>
    </w:p>
    <w:p w14:paraId="46C18B86" w14:textId="28FBC769" w:rsidR="00576DAD" w:rsidRDefault="00576DAD" w:rsidP="008E2381">
      <w:pPr>
        <w:spacing w:after="0" w:line="240" w:lineRule="auto"/>
        <w:ind w:left="360"/>
        <w:rPr>
          <w:rFonts w:ascii="Tahoma" w:hAnsi="Tahoma" w:cs="Tahoma"/>
          <w:sz w:val="24"/>
          <w:szCs w:val="24"/>
        </w:rPr>
      </w:pPr>
      <w:r w:rsidRPr="00576DAD">
        <w:rPr>
          <w:rFonts w:ascii="Tahoma" w:hAnsi="Tahoma" w:cs="Tahoma"/>
          <w:sz w:val="24"/>
          <w:szCs w:val="24"/>
        </w:rPr>
        <w:t>Los Magistrados,</w:t>
      </w:r>
    </w:p>
    <w:p w14:paraId="0A1263EE" w14:textId="77777777" w:rsidR="00AA73FD" w:rsidRPr="00576DAD" w:rsidRDefault="00AA73FD" w:rsidP="008E2381">
      <w:pPr>
        <w:pStyle w:val="Sinespaciado"/>
      </w:pPr>
    </w:p>
    <w:p w14:paraId="7E90698A" w14:textId="77777777" w:rsidR="00C73708" w:rsidRDefault="00C73708" w:rsidP="008E2381">
      <w:pPr>
        <w:pStyle w:val="Sinespaciado"/>
        <w:rPr>
          <w:b/>
        </w:rPr>
      </w:pPr>
    </w:p>
    <w:p w14:paraId="1B34D724" w14:textId="77777777" w:rsidR="007C67C6" w:rsidRDefault="007C67C6" w:rsidP="008E2381">
      <w:pPr>
        <w:pStyle w:val="Sinespaciado"/>
        <w:rPr>
          <w:b/>
        </w:rPr>
      </w:pPr>
    </w:p>
    <w:p w14:paraId="552E2EE8" w14:textId="77777777" w:rsidR="007C67C6" w:rsidRDefault="007C67C6" w:rsidP="008E2381">
      <w:pPr>
        <w:pStyle w:val="Sinespaciado"/>
        <w:rPr>
          <w:b/>
        </w:rPr>
      </w:pPr>
    </w:p>
    <w:p w14:paraId="052DC94C" w14:textId="77777777" w:rsidR="00FF559F" w:rsidRDefault="00FF559F" w:rsidP="008E2381">
      <w:pPr>
        <w:pStyle w:val="Sinespaciado"/>
        <w:rPr>
          <w:b/>
        </w:rPr>
      </w:pPr>
    </w:p>
    <w:p w14:paraId="48902D52" w14:textId="77777777" w:rsidR="00AD2034" w:rsidRPr="002243F1" w:rsidRDefault="00AD2034" w:rsidP="008E2381">
      <w:pPr>
        <w:pStyle w:val="Sinespaciado"/>
        <w:rPr>
          <w:b/>
        </w:rPr>
      </w:pPr>
    </w:p>
    <w:p w14:paraId="5E276BEB" w14:textId="77777777" w:rsidR="00C73708" w:rsidRPr="002243F1" w:rsidRDefault="00C73708" w:rsidP="008E2381">
      <w:pPr>
        <w:tabs>
          <w:tab w:val="left" w:pos="3960"/>
        </w:tabs>
        <w:spacing w:after="0" w:line="240"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14:paraId="2963FB00" w14:textId="77777777" w:rsidR="00C73708" w:rsidRPr="00FF559F" w:rsidRDefault="00C73708" w:rsidP="008E2381">
      <w:pPr>
        <w:pStyle w:val="Sinespaciado"/>
        <w:rPr>
          <w:sz w:val="18"/>
          <w:szCs w:val="18"/>
        </w:rPr>
      </w:pPr>
    </w:p>
    <w:p w14:paraId="7BA106AA" w14:textId="77777777" w:rsidR="000A3D3E" w:rsidRDefault="000A3D3E" w:rsidP="008E2381">
      <w:pPr>
        <w:pStyle w:val="Sinespaciado"/>
        <w:rPr>
          <w:sz w:val="18"/>
          <w:szCs w:val="18"/>
        </w:rPr>
      </w:pPr>
    </w:p>
    <w:p w14:paraId="67CA6846" w14:textId="77777777" w:rsidR="007C67C6" w:rsidRDefault="007C67C6" w:rsidP="008E2381">
      <w:pPr>
        <w:pStyle w:val="Sinespaciado"/>
        <w:rPr>
          <w:sz w:val="18"/>
          <w:szCs w:val="18"/>
        </w:rPr>
      </w:pPr>
    </w:p>
    <w:p w14:paraId="5B0F3825" w14:textId="77777777" w:rsidR="007C67C6" w:rsidRDefault="007C67C6" w:rsidP="008E2381">
      <w:pPr>
        <w:pStyle w:val="Sinespaciado"/>
        <w:rPr>
          <w:sz w:val="18"/>
          <w:szCs w:val="18"/>
        </w:rPr>
      </w:pPr>
    </w:p>
    <w:p w14:paraId="71E9C0CD" w14:textId="77777777" w:rsidR="007C67C6" w:rsidRDefault="007C67C6" w:rsidP="008E2381">
      <w:pPr>
        <w:pStyle w:val="Sinespaciado"/>
        <w:rPr>
          <w:sz w:val="18"/>
          <w:szCs w:val="18"/>
        </w:rPr>
      </w:pPr>
    </w:p>
    <w:p w14:paraId="2F965EC0" w14:textId="77777777" w:rsidR="007C67C6" w:rsidRDefault="007C67C6" w:rsidP="008E2381">
      <w:pPr>
        <w:pStyle w:val="Sinespaciado"/>
        <w:rPr>
          <w:sz w:val="18"/>
          <w:szCs w:val="18"/>
        </w:rPr>
      </w:pPr>
    </w:p>
    <w:p w14:paraId="6B899587" w14:textId="77777777" w:rsidR="000A3D3E" w:rsidRDefault="000A3D3E" w:rsidP="008E2381">
      <w:pPr>
        <w:pStyle w:val="Sinespaciado"/>
        <w:rPr>
          <w:sz w:val="18"/>
          <w:szCs w:val="18"/>
        </w:rPr>
      </w:pPr>
    </w:p>
    <w:p w14:paraId="183A39EE" w14:textId="77777777" w:rsidR="0001709E" w:rsidRDefault="0001709E" w:rsidP="008E2381">
      <w:pPr>
        <w:pStyle w:val="Sinespaciado"/>
        <w:rPr>
          <w:sz w:val="18"/>
          <w:szCs w:val="18"/>
        </w:rPr>
      </w:pPr>
    </w:p>
    <w:p w14:paraId="0CCD29DE" w14:textId="77777777" w:rsidR="000A3D3E" w:rsidRPr="00FF559F" w:rsidRDefault="000A3D3E" w:rsidP="008E2381">
      <w:pPr>
        <w:pStyle w:val="Sinespaciado"/>
        <w:rPr>
          <w:sz w:val="18"/>
          <w:szCs w:val="18"/>
        </w:rPr>
      </w:pPr>
    </w:p>
    <w:p w14:paraId="35CBEB49" w14:textId="77777777" w:rsidR="009B7846" w:rsidRDefault="00EA5068" w:rsidP="008E2381">
      <w:pPr>
        <w:spacing w:after="0" w:line="240" w:lineRule="auto"/>
        <w:jc w:val="center"/>
        <w:rPr>
          <w:rFonts w:ascii="Tahoma" w:hAnsi="Tahoma" w:cs="Tahoma"/>
          <w:b/>
          <w:sz w:val="24"/>
          <w:szCs w:val="24"/>
        </w:rPr>
      </w:pPr>
      <w:r>
        <w:rPr>
          <w:rFonts w:ascii="Tahoma" w:hAnsi="Tahoma" w:cs="Tahoma"/>
          <w:b/>
          <w:sz w:val="24"/>
          <w:szCs w:val="24"/>
        </w:rPr>
        <w:t>ALONSO GAVIRIA OCAMPO</w:t>
      </w:r>
    </w:p>
    <w:p w14:paraId="6B0E2DDA" w14:textId="77777777" w:rsidR="00D9634D" w:rsidRPr="00BB234B" w:rsidRDefault="00631C71" w:rsidP="008E2381">
      <w:pPr>
        <w:spacing w:after="0" w:line="240" w:lineRule="auto"/>
        <w:jc w:val="center"/>
        <w:rPr>
          <w:rFonts w:ascii="Tahoma" w:hAnsi="Tahoma" w:cs="Tahoma"/>
          <w:b/>
          <w:sz w:val="24"/>
          <w:szCs w:val="24"/>
        </w:rPr>
      </w:pPr>
      <w:r>
        <w:rPr>
          <w:rFonts w:ascii="Tahoma" w:hAnsi="Tahoma" w:cs="Tahoma"/>
          <w:b/>
          <w:sz w:val="24"/>
          <w:szCs w:val="24"/>
        </w:rPr>
        <w:t>Secretario</w:t>
      </w:r>
    </w:p>
    <w:sectPr w:rsidR="00D9634D" w:rsidRPr="00BB234B" w:rsidSect="008E2381">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FA02C" w14:textId="77777777" w:rsidR="0016589B" w:rsidRDefault="0016589B" w:rsidP="00C73708">
      <w:pPr>
        <w:spacing w:after="0" w:line="240" w:lineRule="auto"/>
      </w:pPr>
      <w:r>
        <w:separator/>
      </w:r>
    </w:p>
  </w:endnote>
  <w:endnote w:type="continuationSeparator" w:id="0">
    <w:p w14:paraId="41F1EA84" w14:textId="77777777" w:rsidR="0016589B" w:rsidRDefault="0016589B"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8649D3" w:rsidRDefault="00063918">
        <w:pPr>
          <w:pStyle w:val="Piedepgina"/>
          <w:jc w:val="right"/>
        </w:pPr>
        <w:r>
          <w:fldChar w:fldCharType="begin"/>
        </w:r>
        <w:r>
          <w:instrText>PAGE   \* MERGEFORMAT</w:instrText>
        </w:r>
        <w:r>
          <w:fldChar w:fldCharType="separate"/>
        </w:r>
        <w:r w:rsidR="0028204F">
          <w:rPr>
            <w:noProof/>
          </w:rPr>
          <w:t>4</w:t>
        </w:r>
        <w:r>
          <w:rPr>
            <w:noProof/>
          </w:rPr>
          <w:fldChar w:fldCharType="end"/>
        </w:r>
      </w:p>
    </w:sdtContent>
  </w:sdt>
  <w:p w14:paraId="7703A7FE" w14:textId="77777777" w:rsidR="008649D3" w:rsidRDefault="00864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6692B" w14:textId="77777777" w:rsidR="0016589B" w:rsidRDefault="0016589B" w:rsidP="00C73708">
      <w:pPr>
        <w:spacing w:after="0" w:line="240" w:lineRule="auto"/>
      </w:pPr>
      <w:r>
        <w:separator/>
      </w:r>
    </w:p>
  </w:footnote>
  <w:footnote w:type="continuationSeparator" w:id="0">
    <w:p w14:paraId="6456EAF0" w14:textId="77777777" w:rsidR="0016589B" w:rsidRDefault="0016589B" w:rsidP="00C73708">
      <w:pPr>
        <w:spacing w:after="0" w:line="240" w:lineRule="auto"/>
      </w:pPr>
      <w:r>
        <w:continuationSeparator/>
      </w:r>
    </w:p>
  </w:footnote>
  <w:footnote w:id="1">
    <w:p w14:paraId="2667CA65" w14:textId="77777777" w:rsidR="008649D3" w:rsidRPr="005119E1" w:rsidRDefault="008649D3" w:rsidP="00F2142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end"/>
    </w:r>
  </w:p>
  <w:p w14:paraId="6D218A68" w14:textId="77777777" w:rsidR="008649D3" w:rsidRDefault="008649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separate"/>
    </w:r>
    <w:r w:rsidR="0028204F">
      <w:rPr>
        <w:rStyle w:val="Nmerodepgina"/>
        <w:noProof/>
      </w:rPr>
      <w:t>4</w:t>
    </w:r>
    <w:r>
      <w:rPr>
        <w:rStyle w:val="Nmerodepgina"/>
      </w:rPr>
      <w:fldChar w:fldCharType="end"/>
    </w:r>
  </w:p>
  <w:p w14:paraId="1ED743C2" w14:textId="18DAAFF8" w:rsidR="008649D3" w:rsidRPr="003D0AE9" w:rsidRDefault="008649D3"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Radicado No.: 66001-31-05-00</w:t>
    </w:r>
    <w:r w:rsidR="00BC7758">
      <w:rPr>
        <w:rFonts w:ascii="Times New Roman" w:hAnsi="Times New Roman" w:cs="Times New Roman"/>
        <w:sz w:val="14"/>
        <w:szCs w:val="14"/>
      </w:rPr>
      <w:t>2</w:t>
    </w:r>
    <w:r>
      <w:rPr>
        <w:rFonts w:ascii="Times New Roman" w:hAnsi="Times New Roman" w:cs="Times New Roman"/>
        <w:sz w:val="14"/>
        <w:szCs w:val="14"/>
      </w:rPr>
      <w:t>-2016</w:t>
    </w:r>
    <w:r w:rsidRPr="003D0AE9">
      <w:rPr>
        <w:rFonts w:ascii="Times New Roman" w:hAnsi="Times New Roman" w:cs="Times New Roman"/>
        <w:sz w:val="14"/>
        <w:szCs w:val="14"/>
      </w:rPr>
      <w:t>-00</w:t>
    </w:r>
    <w:r w:rsidR="00684D77">
      <w:rPr>
        <w:rFonts w:ascii="Times New Roman" w:hAnsi="Times New Roman" w:cs="Times New Roman"/>
        <w:sz w:val="14"/>
        <w:szCs w:val="14"/>
      </w:rPr>
      <w:t>160-00</w:t>
    </w:r>
  </w:p>
  <w:p w14:paraId="434F1BC1" w14:textId="50F49D10" w:rsidR="008649D3" w:rsidRPr="003D0AE9" w:rsidRDefault="008649D3" w:rsidP="0050747F">
    <w:pPr>
      <w:pStyle w:val="Sinespaciado"/>
      <w:rPr>
        <w:rFonts w:ascii="Times New Roman" w:hAnsi="Times New Roman" w:cs="Times New Roman"/>
        <w:sz w:val="14"/>
        <w:szCs w:val="14"/>
      </w:rPr>
    </w:pPr>
    <w:r>
      <w:rPr>
        <w:rFonts w:ascii="Times New Roman" w:hAnsi="Times New Roman" w:cs="Times New Roman"/>
        <w:sz w:val="14"/>
        <w:szCs w:val="14"/>
      </w:rPr>
      <w:t>Accionantes</w:t>
    </w:r>
    <w:r w:rsidR="00684D77">
      <w:rPr>
        <w:rFonts w:ascii="Times New Roman" w:hAnsi="Times New Roman" w:cs="Times New Roman"/>
        <w:sz w:val="14"/>
        <w:szCs w:val="14"/>
      </w:rPr>
      <w:t>: Olga Jiménez Muñoz</w:t>
    </w:r>
  </w:p>
  <w:p w14:paraId="4CE89062" w14:textId="355856C5" w:rsidR="008649D3" w:rsidRPr="003D0AE9" w:rsidRDefault="00684D77"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Caja de sueldos de Retiro de la Policía Nacional - </w:t>
    </w:r>
    <w:proofErr w:type="spellStart"/>
    <w:r>
      <w:rPr>
        <w:rFonts w:ascii="Times New Roman" w:hAnsi="Times New Roman" w:cs="Times New Roman"/>
        <w:sz w:val="14"/>
        <w:szCs w:val="14"/>
      </w:rPr>
      <w:t>Casur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33A39"/>
    <w:multiLevelType w:val="multilevel"/>
    <w:tmpl w:val="6E1EED5A"/>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8B24A02"/>
    <w:multiLevelType w:val="multilevel"/>
    <w:tmpl w:val="FE34DF72"/>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4CBB5BEF"/>
    <w:multiLevelType w:val="multilevel"/>
    <w:tmpl w:val="76284586"/>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6E724B1F"/>
    <w:multiLevelType w:val="multilevel"/>
    <w:tmpl w:val="6E1EED5A"/>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2"/>
  </w:num>
  <w:num w:numId="2">
    <w:abstractNumId w:val="7"/>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5"/>
  </w:num>
  <w:num w:numId="9">
    <w:abstractNumId w:val="4"/>
  </w:num>
  <w:num w:numId="10">
    <w:abstractNumId w:val="3"/>
  </w:num>
  <w:num w:numId="11">
    <w:abstractNumId w:val="6"/>
  </w:num>
  <w:num w:numId="12">
    <w:abstractNumId w:val="1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609"/>
    <w:rsid w:val="00012751"/>
    <w:rsid w:val="00013D97"/>
    <w:rsid w:val="0001709E"/>
    <w:rsid w:val="000233E1"/>
    <w:rsid w:val="00033979"/>
    <w:rsid w:val="00063918"/>
    <w:rsid w:val="00077791"/>
    <w:rsid w:val="00091942"/>
    <w:rsid w:val="000A3D3E"/>
    <w:rsid w:val="000C347F"/>
    <w:rsid w:val="000C6101"/>
    <w:rsid w:val="000D2217"/>
    <w:rsid w:val="000E2DF8"/>
    <w:rsid w:val="000F6114"/>
    <w:rsid w:val="00101C9C"/>
    <w:rsid w:val="00102075"/>
    <w:rsid w:val="00103721"/>
    <w:rsid w:val="00106726"/>
    <w:rsid w:val="00130D96"/>
    <w:rsid w:val="00131FAF"/>
    <w:rsid w:val="00142CF0"/>
    <w:rsid w:val="00144761"/>
    <w:rsid w:val="0015285E"/>
    <w:rsid w:val="00153AC2"/>
    <w:rsid w:val="0016447C"/>
    <w:rsid w:val="0016589B"/>
    <w:rsid w:val="00165A3F"/>
    <w:rsid w:val="0017254B"/>
    <w:rsid w:val="00176144"/>
    <w:rsid w:val="001824B7"/>
    <w:rsid w:val="00182C7F"/>
    <w:rsid w:val="00192FD0"/>
    <w:rsid w:val="001930D9"/>
    <w:rsid w:val="0019320C"/>
    <w:rsid w:val="001942D1"/>
    <w:rsid w:val="001B0B66"/>
    <w:rsid w:val="001B47DA"/>
    <w:rsid w:val="001B4E58"/>
    <w:rsid w:val="001C7FB7"/>
    <w:rsid w:val="001F07C3"/>
    <w:rsid w:val="00212E37"/>
    <w:rsid w:val="00214C36"/>
    <w:rsid w:val="00216361"/>
    <w:rsid w:val="0022031A"/>
    <w:rsid w:val="00233E08"/>
    <w:rsid w:val="00236A62"/>
    <w:rsid w:val="00251B9A"/>
    <w:rsid w:val="002552D3"/>
    <w:rsid w:val="00257326"/>
    <w:rsid w:val="00263913"/>
    <w:rsid w:val="0026542F"/>
    <w:rsid w:val="00265796"/>
    <w:rsid w:val="00276EDD"/>
    <w:rsid w:val="0028204F"/>
    <w:rsid w:val="0028686B"/>
    <w:rsid w:val="00293597"/>
    <w:rsid w:val="00296AE1"/>
    <w:rsid w:val="00297276"/>
    <w:rsid w:val="002B3D6F"/>
    <w:rsid w:val="002B6636"/>
    <w:rsid w:val="002C539F"/>
    <w:rsid w:val="002C54F7"/>
    <w:rsid w:val="002D3EDA"/>
    <w:rsid w:val="002D58CF"/>
    <w:rsid w:val="002E254B"/>
    <w:rsid w:val="002E2A6E"/>
    <w:rsid w:val="002F41FF"/>
    <w:rsid w:val="002F7C5B"/>
    <w:rsid w:val="0030317E"/>
    <w:rsid w:val="0031308F"/>
    <w:rsid w:val="0031656D"/>
    <w:rsid w:val="00321AD7"/>
    <w:rsid w:val="0032225B"/>
    <w:rsid w:val="00354C84"/>
    <w:rsid w:val="00356836"/>
    <w:rsid w:val="00360ABD"/>
    <w:rsid w:val="00362704"/>
    <w:rsid w:val="003718EF"/>
    <w:rsid w:val="00373B0F"/>
    <w:rsid w:val="00377F1D"/>
    <w:rsid w:val="0038649A"/>
    <w:rsid w:val="00390416"/>
    <w:rsid w:val="00391960"/>
    <w:rsid w:val="00395DF6"/>
    <w:rsid w:val="003B2E58"/>
    <w:rsid w:val="003B4DD9"/>
    <w:rsid w:val="003C217E"/>
    <w:rsid w:val="003D0AE9"/>
    <w:rsid w:val="003F0617"/>
    <w:rsid w:val="00411DF3"/>
    <w:rsid w:val="004300C6"/>
    <w:rsid w:val="00430193"/>
    <w:rsid w:val="004369D9"/>
    <w:rsid w:val="0044610E"/>
    <w:rsid w:val="004518A5"/>
    <w:rsid w:val="0047120E"/>
    <w:rsid w:val="00474631"/>
    <w:rsid w:val="00485CAC"/>
    <w:rsid w:val="004B277C"/>
    <w:rsid w:val="004B4E76"/>
    <w:rsid w:val="004C4866"/>
    <w:rsid w:val="004D4FAE"/>
    <w:rsid w:val="004E6B0E"/>
    <w:rsid w:val="004F6D1F"/>
    <w:rsid w:val="00506FD9"/>
    <w:rsid w:val="0050747F"/>
    <w:rsid w:val="0051680D"/>
    <w:rsid w:val="0053168D"/>
    <w:rsid w:val="0053609E"/>
    <w:rsid w:val="0056106F"/>
    <w:rsid w:val="00562CC5"/>
    <w:rsid w:val="00576D58"/>
    <w:rsid w:val="00576DAD"/>
    <w:rsid w:val="00577D4A"/>
    <w:rsid w:val="0059063F"/>
    <w:rsid w:val="005A661E"/>
    <w:rsid w:val="005B31F5"/>
    <w:rsid w:val="005C26B3"/>
    <w:rsid w:val="005E2A10"/>
    <w:rsid w:val="005E6AA6"/>
    <w:rsid w:val="005F1AF9"/>
    <w:rsid w:val="005F2C30"/>
    <w:rsid w:val="00601537"/>
    <w:rsid w:val="00606FBC"/>
    <w:rsid w:val="00627594"/>
    <w:rsid w:val="00631C71"/>
    <w:rsid w:val="00645A57"/>
    <w:rsid w:val="00652644"/>
    <w:rsid w:val="00666931"/>
    <w:rsid w:val="00672BCE"/>
    <w:rsid w:val="0067536B"/>
    <w:rsid w:val="00684D77"/>
    <w:rsid w:val="00684E94"/>
    <w:rsid w:val="006A1E1D"/>
    <w:rsid w:val="006A407C"/>
    <w:rsid w:val="006B6EB3"/>
    <w:rsid w:val="006D3224"/>
    <w:rsid w:val="006D532A"/>
    <w:rsid w:val="006E58A8"/>
    <w:rsid w:val="006F5A02"/>
    <w:rsid w:val="006F5BD9"/>
    <w:rsid w:val="007414D3"/>
    <w:rsid w:val="0074441E"/>
    <w:rsid w:val="00757D46"/>
    <w:rsid w:val="00763D7A"/>
    <w:rsid w:val="00766706"/>
    <w:rsid w:val="007719BD"/>
    <w:rsid w:val="0077607D"/>
    <w:rsid w:val="00777864"/>
    <w:rsid w:val="007820F6"/>
    <w:rsid w:val="00793114"/>
    <w:rsid w:val="007971D3"/>
    <w:rsid w:val="007B3F74"/>
    <w:rsid w:val="007C67C6"/>
    <w:rsid w:val="007C69E5"/>
    <w:rsid w:val="007D3A2D"/>
    <w:rsid w:val="007E1818"/>
    <w:rsid w:val="007E7AA6"/>
    <w:rsid w:val="007F6C31"/>
    <w:rsid w:val="00802868"/>
    <w:rsid w:val="00827E14"/>
    <w:rsid w:val="0083165E"/>
    <w:rsid w:val="0083179D"/>
    <w:rsid w:val="00832E59"/>
    <w:rsid w:val="00860ECD"/>
    <w:rsid w:val="008622CB"/>
    <w:rsid w:val="008649D3"/>
    <w:rsid w:val="00872358"/>
    <w:rsid w:val="008B4F29"/>
    <w:rsid w:val="008C48A3"/>
    <w:rsid w:val="008D16D6"/>
    <w:rsid w:val="008E2381"/>
    <w:rsid w:val="008F0BE8"/>
    <w:rsid w:val="008F24EB"/>
    <w:rsid w:val="00904792"/>
    <w:rsid w:val="009062EB"/>
    <w:rsid w:val="00906579"/>
    <w:rsid w:val="00911FA7"/>
    <w:rsid w:val="0092089F"/>
    <w:rsid w:val="00931072"/>
    <w:rsid w:val="00936055"/>
    <w:rsid w:val="00936B44"/>
    <w:rsid w:val="009404D3"/>
    <w:rsid w:val="00956D21"/>
    <w:rsid w:val="00957ADD"/>
    <w:rsid w:val="00966F57"/>
    <w:rsid w:val="00967BB8"/>
    <w:rsid w:val="00970C6C"/>
    <w:rsid w:val="00986E40"/>
    <w:rsid w:val="009A633B"/>
    <w:rsid w:val="009B4DA1"/>
    <w:rsid w:val="009B5CC1"/>
    <w:rsid w:val="009B7846"/>
    <w:rsid w:val="009E4644"/>
    <w:rsid w:val="009F098D"/>
    <w:rsid w:val="00A0094C"/>
    <w:rsid w:val="00A01FAC"/>
    <w:rsid w:val="00A03EE9"/>
    <w:rsid w:val="00A34C26"/>
    <w:rsid w:val="00A437D7"/>
    <w:rsid w:val="00A461DF"/>
    <w:rsid w:val="00A47A5D"/>
    <w:rsid w:val="00A611BD"/>
    <w:rsid w:val="00A76FBF"/>
    <w:rsid w:val="00A776A4"/>
    <w:rsid w:val="00A83C18"/>
    <w:rsid w:val="00AA73FD"/>
    <w:rsid w:val="00AB7D52"/>
    <w:rsid w:val="00AD2034"/>
    <w:rsid w:val="00AE2DD8"/>
    <w:rsid w:val="00AE35AE"/>
    <w:rsid w:val="00AE5866"/>
    <w:rsid w:val="00AF27FD"/>
    <w:rsid w:val="00B20886"/>
    <w:rsid w:val="00B30DEA"/>
    <w:rsid w:val="00B34830"/>
    <w:rsid w:val="00B43023"/>
    <w:rsid w:val="00B46B45"/>
    <w:rsid w:val="00B47125"/>
    <w:rsid w:val="00B476A3"/>
    <w:rsid w:val="00B5097A"/>
    <w:rsid w:val="00B719FA"/>
    <w:rsid w:val="00B97CDA"/>
    <w:rsid w:val="00BA116E"/>
    <w:rsid w:val="00BB083D"/>
    <w:rsid w:val="00BB234B"/>
    <w:rsid w:val="00BB4A37"/>
    <w:rsid w:val="00BC5A3B"/>
    <w:rsid w:val="00BC7758"/>
    <w:rsid w:val="00BE2F52"/>
    <w:rsid w:val="00BE360A"/>
    <w:rsid w:val="00BE477F"/>
    <w:rsid w:val="00BF67F8"/>
    <w:rsid w:val="00C01AEF"/>
    <w:rsid w:val="00C05374"/>
    <w:rsid w:val="00C2699B"/>
    <w:rsid w:val="00C359CA"/>
    <w:rsid w:val="00C37B8B"/>
    <w:rsid w:val="00C56A94"/>
    <w:rsid w:val="00C62484"/>
    <w:rsid w:val="00C72253"/>
    <w:rsid w:val="00C73708"/>
    <w:rsid w:val="00C8041B"/>
    <w:rsid w:val="00C86E61"/>
    <w:rsid w:val="00C90DC7"/>
    <w:rsid w:val="00C97FE0"/>
    <w:rsid w:val="00CB5C73"/>
    <w:rsid w:val="00CC6680"/>
    <w:rsid w:val="00CD04C9"/>
    <w:rsid w:val="00CE63FC"/>
    <w:rsid w:val="00CF6CCE"/>
    <w:rsid w:val="00D03F82"/>
    <w:rsid w:val="00D14E15"/>
    <w:rsid w:val="00D24568"/>
    <w:rsid w:val="00D26909"/>
    <w:rsid w:val="00D2762F"/>
    <w:rsid w:val="00D2771A"/>
    <w:rsid w:val="00D3018E"/>
    <w:rsid w:val="00D31368"/>
    <w:rsid w:val="00D335B3"/>
    <w:rsid w:val="00D34B6B"/>
    <w:rsid w:val="00D34F86"/>
    <w:rsid w:val="00D37C25"/>
    <w:rsid w:val="00D431FA"/>
    <w:rsid w:val="00D45C4A"/>
    <w:rsid w:val="00D52F30"/>
    <w:rsid w:val="00D87842"/>
    <w:rsid w:val="00D95559"/>
    <w:rsid w:val="00D9634D"/>
    <w:rsid w:val="00DA0DAC"/>
    <w:rsid w:val="00DA3E60"/>
    <w:rsid w:val="00DA67B6"/>
    <w:rsid w:val="00DA709C"/>
    <w:rsid w:val="00DB16FE"/>
    <w:rsid w:val="00DD3E93"/>
    <w:rsid w:val="00DD56BC"/>
    <w:rsid w:val="00DE6CCA"/>
    <w:rsid w:val="00DF0D5A"/>
    <w:rsid w:val="00DF1F90"/>
    <w:rsid w:val="00DF3843"/>
    <w:rsid w:val="00DF53DB"/>
    <w:rsid w:val="00DF7C96"/>
    <w:rsid w:val="00E05C91"/>
    <w:rsid w:val="00E112CE"/>
    <w:rsid w:val="00E3000F"/>
    <w:rsid w:val="00E458AE"/>
    <w:rsid w:val="00E65043"/>
    <w:rsid w:val="00E662DB"/>
    <w:rsid w:val="00E7771E"/>
    <w:rsid w:val="00E807E2"/>
    <w:rsid w:val="00E96A14"/>
    <w:rsid w:val="00E97227"/>
    <w:rsid w:val="00EA4761"/>
    <w:rsid w:val="00EA5068"/>
    <w:rsid w:val="00EB321E"/>
    <w:rsid w:val="00EB59F4"/>
    <w:rsid w:val="00EB6497"/>
    <w:rsid w:val="00EC568B"/>
    <w:rsid w:val="00ED0669"/>
    <w:rsid w:val="00ED1107"/>
    <w:rsid w:val="00EE1CEB"/>
    <w:rsid w:val="00EE694C"/>
    <w:rsid w:val="00F003CD"/>
    <w:rsid w:val="00F0100D"/>
    <w:rsid w:val="00F02E44"/>
    <w:rsid w:val="00F064B7"/>
    <w:rsid w:val="00F11F62"/>
    <w:rsid w:val="00F13CF8"/>
    <w:rsid w:val="00F17203"/>
    <w:rsid w:val="00F2142F"/>
    <w:rsid w:val="00F37A26"/>
    <w:rsid w:val="00F44893"/>
    <w:rsid w:val="00F51964"/>
    <w:rsid w:val="00F52824"/>
    <w:rsid w:val="00F53188"/>
    <w:rsid w:val="00F57080"/>
    <w:rsid w:val="00F77C59"/>
    <w:rsid w:val="00F83001"/>
    <w:rsid w:val="00F85CBF"/>
    <w:rsid w:val="00FB3441"/>
    <w:rsid w:val="00FB5F93"/>
    <w:rsid w:val="00FC1975"/>
    <w:rsid w:val="00FD09B5"/>
    <w:rsid w:val="00FE10D3"/>
    <w:rsid w:val="00FF0F97"/>
    <w:rsid w:val="00FF55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7893429B-74B2-48D5-AA4E-5F7077B5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5BF03-A877-4566-BA78-7258DF31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1459</Words>
  <Characters>8026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7</cp:revision>
  <cp:lastPrinted>2016-07-27T18:13:00Z</cp:lastPrinted>
  <dcterms:created xsi:type="dcterms:W3CDTF">2016-07-27T13:56:00Z</dcterms:created>
  <dcterms:modified xsi:type="dcterms:W3CDTF">2016-07-27T23:03:00Z</dcterms:modified>
</cp:coreProperties>
</file>