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4DF2EF4F" w14:textId="77777777" w:rsidR="009A4059" w:rsidRPr="002B7B53" w:rsidRDefault="009A4059" w:rsidP="000F3C74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2B7B53">
        <w:rPr>
          <w:rFonts w:ascii="Arial Narrow" w:hAnsi="Arial Narrow" w:cs="Tahoma"/>
          <w:b w:val="0"/>
          <w:sz w:val="18"/>
          <w:szCs w:val="18"/>
        </w:rPr>
        <w:t xml:space="preserve">El siguiente es el documento presentado por la Magistrada ponente que sirvió de base para proferir en audiencia la sentencia de segunda instancia dentro del presente proceso. El contenido total y fiel de la decisión debe ser verificado en el audio que reposa en la Secretaría de esta Corporación. </w:t>
      </w:r>
    </w:p>
    <w:p w14:paraId="7BD3900C" w14:textId="77777777" w:rsidR="009A4059" w:rsidRPr="002B7B5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</w:p>
    <w:p w14:paraId="7E4A2134" w14:textId="0CA1C791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 xml:space="preserve">Providencia: </w:t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702EB8" w:rsidRPr="002F4E90">
        <w:rPr>
          <w:rFonts w:ascii="Tahoma" w:hAnsi="Tahoma" w:cs="Tahoma"/>
          <w:b w:val="0"/>
          <w:bCs/>
          <w:sz w:val="18"/>
          <w:szCs w:val="18"/>
        </w:rPr>
        <w:t>29</w:t>
      </w:r>
      <w:r w:rsidR="00770827" w:rsidRPr="002F4E90">
        <w:rPr>
          <w:rFonts w:ascii="Tahoma" w:hAnsi="Tahoma" w:cs="Tahoma"/>
          <w:b w:val="0"/>
          <w:bCs/>
          <w:sz w:val="18"/>
          <w:szCs w:val="18"/>
        </w:rPr>
        <w:t xml:space="preserve"> de julio </w:t>
      </w:r>
      <w:r w:rsidRPr="002F4E90">
        <w:rPr>
          <w:rFonts w:ascii="Tahoma" w:hAnsi="Tahoma" w:cs="Tahoma"/>
          <w:b w:val="0"/>
          <w:bCs/>
          <w:sz w:val="18"/>
          <w:szCs w:val="18"/>
        </w:rPr>
        <w:t>de 201</w:t>
      </w:r>
      <w:r w:rsidR="00503B2B" w:rsidRPr="002F4E90">
        <w:rPr>
          <w:rFonts w:ascii="Tahoma" w:hAnsi="Tahoma" w:cs="Tahoma"/>
          <w:b w:val="0"/>
          <w:bCs/>
          <w:sz w:val="18"/>
          <w:szCs w:val="18"/>
        </w:rPr>
        <w:t>6</w:t>
      </w:r>
      <w:r w:rsidRPr="002F4E90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14:paraId="7CE8CA0A" w14:textId="298B823A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Radicación No.:</w:t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sz w:val="18"/>
          <w:szCs w:val="18"/>
        </w:rPr>
        <w:tab/>
        <w:t>66001-31-05-00</w:t>
      </w:r>
      <w:r w:rsidR="00702EB8" w:rsidRPr="002F4E90">
        <w:rPr>
          <w:rFonts w:ascii="Tahoma" w:hAnsi="Tahoma" w:cs="Tahoma"/>
          <w:b w:val="0"/>
          <w:sz w:val="18"/>
          <w:szCs w:val="18"/>
        </w:rPr>
        <w:t>5</w:t>
      </w:r>
      <w:r w:rsidR="00503B2B" w:rsidRPr="002F4E90">
        <w:rPr>
          <w:rFonts w:ascii="Tahoma" w:hAnsi="Tahoma" w:cs="Tahoma"/>
          <w:b w:val="0"/>
          <w:sz w:val="18"/>
          <w:szCs w:val="18"/>
        </w:rPr>
        <w:t>-2014-00</w:t>
      </w:r>
      <w:r w:rsidR="00702EB8" w:rsidRPr="002F4E90">
        <w:rPr>
          <w:rFonts w:ascii="Tahoma" w:hAnsi="Tahoma" w:cs="Tahoma"/>
          <w:b w:val="0"/>
          <w:sz w:val="18"/>
          <w:szCs w:val="18"/>
        </w:rPr>
        <w:t>296</w:t>
      </w:r>
      <w:r w:rsidR="00503B2B" w:rsidRPr="002F4E90">
        <w:rPr>
          <w:rFonts w:ascii="Tahoma" w:hAnsi="Tahoma" w:cs="Tahoma"/>
          <w:b w:val="0"/>
          <w:sz w:val="18"/>
          <w:szCs w:val="18"/>
        </w:rPr>
        <w:t>-0</w:t>
      </w:r>
      <w:r w:rsidR="00D935D6" w:rsidRPr="002F4E90">
        <w:rPr>
          <w:rFonts w:ascii="Tahoma" w:hAnsi="Tahoma" w:cs="Tahoma"/>
          <w:b w:val="0"/>
          <w:sz w:val="18"/>
          <w:szCs w:val="18"/>
        </w:rPr>
        <w:t>1</w:t>
      </w:r>
    </w:p>
    <w:p w14:paraId="099BCF1B" w14:textId="3618AAFB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Proceso:</w:t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sz w:val="18"/>
          <w:szCs w:val="18"/>
        </w:rPr>
        <w:t xml:space="preserve">Ordinario laboral </w:t>
      </w:r>
    </w:p>
    <w:p w14:paraId="396500D2" w14:textId="6F90263C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Demandante:</w:t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Pr="002F4E90"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="00702EB8" w:rsidRPr="002F4E90">
        <w:rPr>
          <w:rFonts w:ascii="Tahoma" w:hAnsi="Tahoma" w:cs="Tahoma"/>
          <w:b w:val="0"/>
          <w:sz w:val="18"/>
          <w:szCs w:val="18"/>
        </w:rPr>
        <w:t>Rumesnil</w:t>
      </w:r>
      <w:proofErr w:type="spellEnd"/>
      <w:r w:rsidR="00702EB8" w:rsidRPr="002F4E90">
        <w:rPr>
          <w:rFonts w:ascii="Tahoma" w:hAnsi="Tahoma" w:cs="Tahoma"/>
          <w:b w:val="0"/>
          <w:sz w:val="18"/>
          <w:szCs w:val="18"/>
        </w:rPr>
        <w:t xml:space="preserve"> Villegas Valencia</w:t>
      </w:r>
    </w:p>
    <w:p w14:paraId="72DD5319" w14:textId="1316D7E4" w:rsidR="009A4059" w:rsidRPr="002F4E90" w:rsidRDefault="009A4059" w:rsidP="000F3C74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Demandado:</w:t>
      </w:r>
      <w:r w:rsidR="00503B2B" w:rsidRPr="002F4E90">
        <w:rPr>
          <w:rFonts w:ascii="Tahoma" w:hAnsi="Tahoma" w:cs="Tahoma"/>
          <w:b w:val="0"/>
          <w:sz w:val="18"/>
          <w:szCs w:val="18"/>
        </w:rPr>
        <w:tab/>
      </w:r>
      <w:r w:rsidR="00503B2B" w:rsidRPr="002F4E90">
        <w:rPr>
          <w:rFonts w:ascii="Tahoma" w:hAnsi="Tahoma" w:cs="Tahoma"/>
          <w:b w:val="0"/>
          <w:sz w:val="18"/>
          <w:szCs w:val="18"/>
        </w:rPr>
        <w:tab/>
        <w:t>Administradora Colombiana de Pensiones – Colpensiones</w:t>
      </w:r>
    </w:p>
    <w:p w14:paraId="2FC9EBFB" w14:textId="72FD7611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 xml:space="preserve">Juzgado de origen: </w:t>
      </w:r>
      <w:r w:rsidRPr="002F4E90">
        <w:rPr>
          <w:rFonts w:ascii="Tahoma" w:hAnsi="Tahoma" w:cs="Tahoma"/>
          <w:b w:val="0"/>
          <w:sz w:val="18"/>
          <w:szCs w:val="18"/>
        </w:rPr>
        <w:tab/>
      </w:r>
      <w:r w:rsidR="00702EB8" w:rsidRPr="002F4E90">
        <w:rPr>
          <w:rFonts w:ascii="Tahoma" w:hAnsi="Tahoma" w:cs="Tahoma"/>
          <w:b w:val="0"/>
          <w:sz w:val="18"/>
          <w:szCs w:val="18"/>
        </w:rPr>
        <w:t>Quinto</w:t>
      </w:r>
      <w:r w:rsidR="00503B2B" w:rsidRPr="002F4E90">
        <w:rPr>
          <w:rFonts w:ascii="Tahoma" w:hAnsi="Tahoma" w:cs="Tahoma"/>
          <w:b w:val="0"/>
          <w:sz w:val="18"/>
          <w:szCs w:val="18"/>
        </w:rPr>
        <w:t xml:space="preserve"> Laboral del Circuito de Pereira</w:t>
      </w:r>
    </w:p>
    <w:p w14:paraId="706EC66F" w14:textId="77777777" w:rsidR="009A4059" w:rsidRPr="002F4E90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Magistrada ponente:</w:t>
      </w:r>
      <w:r w:rsidRPr="002F4E90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38E32D4C" w14:textId="310653C3" w:rsidR="00834E1F" w:rsidRDefault="009A4059" w:rsidP="00503B2B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2F4E90">
        <w:rPr>
          <w:rFonts w:ascii="Tahoma" w:hAnsi="Tahoma" w:cs="Tahoma"/>
          <w:b w:val="0"/>
          <w:sz w:val="18"/>
          <w:szCs w:val="18"/>
        </w:rPr>
        <w:t>Tema:</w:t>
      </w:r>
      <w:r w:rsidRPr="002B7B53">
        <w:rPr>
          <w:rFonts w:ascii="Tahoma" w:hAnsi="Tahoma" w:cs="Tahoma"/>
          <w:sz w:val="18"/>
          <w:szCs w:val="18"/>
        </w:rPr>
        <w:tab/>
      </w:r>
    </w:p>
    <w:p w14:paraId="1B2FCC6A" w14:textId="2A7F6F30" w:rsidR="0095324E" w:rsidRPr="00F73FCB" w:rsidRDefault="00770827" w:rsidP="0095324E">
      <w:pPr>
        <w:pStyle w:val="Puesto"/>
        <w:spacing w:line="240" w:lineRule="auto"/>
        <w:ind w:left="2127" w:firstLine="30"/>
        <w:jc w:val="both"/>
        <w:rPr>
          <w:b w:val="0"/>
          <w:i/>
          <w:sz w:val="18"/>
          <w:szCs w:val="18"/>
          <w:lang w:val="es-ES_tradnl" w:eastAsia="zh-CN"/>
        </w:rPr>
      </w:pPr>
      <w:r w:rsidRPr="00F73FCB">
        <w:rPr>
          <w:rFonts w:ascii="Tahoma" w:hAnsi="Tahoma" w:cs="Tahoma"/>
          <w:sz w:val="18"/>
          <w:szCs w:val="18"/>
        </w:rPr>
        <w:t xml:space="preserve">Pensión de </w:t>
      </w:r>
      <w:r w:rsidR="00FA0736" w:rsidRPr="00F73FCB">
        <w:rPr>
          <w:rFonts w:ascii="Tahoma" w:hAnsi="Tahoma" w:cs="Tahoma"/>
          <w:sz w:val="18"/>
          <w:szCs w:val="18"/>
        </w:rPr>
        <w:t>jubilación por aportes – Ley 71 de 1988</w:t>
      </w:r>
      <w:r w:rsidRPr="00F73FCB">
        <w:rPr>
          <w:rFonts w:ascii="Tahoma" w:hAnsi="Tahoma" w:cs="Tahoma"/>
          <w:sz w:val="18"/>
          <w:szCs w:val="18"/>
        </w:rPr>
        <w:t xml:space="preserve">: </w:t>
      </w:r>
      <w:r w:rsidR="00F73FCB" w:rsidRPr="00F73FCB"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F73FCB" w:rsidRPr="00F73FCB">
        <w:rPr>
          <w:rFonts w:ascii="Tahoma" w:hAnsi="Tahoma" w:cs="Tahoma"/>
          <w:b w:val="0"/>
          <w:bCs/>
          <w:sz w:val="18"/>
          <w:szCs w:val="18"/>
        </w:rPr>
        <w:t>la historia laboral allegada por la entidad demandada y el certificado de información laboral expedido por el</w:t>
      </w:r>
      <w:r w:rsidR="00F73FCB">
        <w:rPr>
          <w:rFonts w:ascii="Tahoma" w:hAnsi="Tahoma" w:cs="Tahoma"/>
          <w:b w:val="0"/>
          <w:bCs/>
          <w:sz w:val="18"/>
          <w:szCs w:val="18"/>
        </w:rPr>
        <w:t xml:space="preserve"> Ministerio de Defensa Nacional</w:t>
      </w:r>
      <w:r w:rsidR="00F73FCB" w:rsidRPr="00F73FCB">
        <w:rPr>
          <w:rFonts w:ascii="Tahoma" w:hAnsi="Tahoma" w:cs="Tahoma"/>
          <w:b w:val="0"/>
          <w:bCs/>
          <w:sz w:val="18"/>
          <w:szCs w:val="18"/>
        </w:rPr>
        <w:t>, para colegir que el actor carece de las 750 semanas cotizadas, o su equivalente en tiempo de servicios,  exigidas por el Acto Legislativo 01 de 200, para conservar el régimen de transición del que fue beneficiario.</w:t>
      </w:r>
    </w:p>
    <w:p w14:paraId="3A0E5D71" w14:textId="77777777" w:rsidR="009A4059" w:rsidRDefault="009A4059" w:rsidP="000F3C74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14:paraId="43B2AF02" w14:textId="77777777" w:rsidR="00834E1F" w:rsidRPr="002B7B53" w:rsidRDefault="00834E1F" w:rsidP="000F3C74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14:paraId="54239BB4" w14:textId="77777777" w:rsidR="009A4059" w:rsidRPr="00DF64E3" w:rsidRDefault="009A4059" w:rsidP="00D935D6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DF64E3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7519388E" w14:textId="4655E408" w:rsidR="009A4059" w:rsidRPr="00DF64E3" w:rsidRDefault="009A4059" w:rsidP="00D935D6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DF64E3">
        <w:rPr>
          <w:rFonts w:ascii="Tahoma" w:hAnsi="Tahoma" w:cs="Tahoma"/>
          <w:bCs/>
          <w:szCs w:val="24"/>
          <w:lang w:eastAsia="es-MX"/>
        </w:rPr>
        <w:t xml:space="preserve">SALA </w:t>
      </w:r>
      <w:r w:rsidR="00D935D6">
        <w:rPr>
          <w:rFonts w:ascii="Tahoma" w:hAnsi="Tahoma" w:cs="Tahoma"/>
          <w:bCs/>
          <w:szCs w:val="24"/>
          <w:lang w:eastAsia="es-MX"/>
        </w:rPr>
        <w:t xml:space="preserve">DE DECISIÓN </w:t>
      </w:r>
      <w:r w:rsidRPr="00DF64E3">
        <w:rPr>
          <w:rFonts w:ascii="Tahoma" w:hAnsi="Tahoma" w:cs="Tahoma"/>
          <w:bCs/>
          <w:szCs w:val="24"/>
          <w:lang w:eastAsia="es-MX"/>
        </w:rPr>
        <w:t>LABORAL</w:t>
      </w:r>
      <w:r w:rsidR="00D935D6">
        <w:rPr>
          <w:rFonts w:ascii="Tahoma" w:hAnsi="Tahoma" w:cs="Tahoma"/>
          <w:bCs/>
          <w:szCs w:val="24"/>
          <w:lang w:eastAsia="es-MX"/>
        </w:rPr>
        <w:t xml:space="preserve"> No. 1</w:t>
      </w:r>
    </w:p>
    <w:p w14:paraId="639B9C91" w14:textId="77777777" w:rsidR="009A4059" w:rsidRPr="002B7B53" w:rsidRDefault="009A4059" w:rsidP="00D935D6">
      <w:pPr>
        <w:jc w:val="center"/>
        <w:rPr>
          <w:rFonts w:ascii="Tahoma" w:hAnsi="Tahoma" w:cs="Tahoma"/>
          <w:bCs/>
        </w:rPr>
      </w:pPr>
    </w:p>
    <w:p w14:paraId="63D23F9D" w14:textId="77777777" w:rsidR="009A4059" w:rsidRPr="002F4E90" w:rsidRDefault="009A4059" w:rsidP="00D935D6">
      <w:pPr>
        <w:jc w:val="center"/>
        <w:rPr>
          <w:rFonts w:ascii="Tahoma" w:hAnsi="Tahoma" w:cs="Tahoma"/>
          <w:bCs/>
          <w:sz w:val="22"/>
          <w:szCs w:val="22"/>
        </w:rPr>
      </w:pPr>
      <w:r w:rsidRPr="002F4E90">
        <w:rPr>
          <w:rFonts w:ascii="Tahoma" w:hAnsi="Tahoma" w:cs="Tahoma"/>
          <w:bCs/>
          <w:sz w:val="22"/>
          <w:szCs w:val="22"/>
        </w:rPr>
        <w:t>Magistrada Ponente: Ana Lucía Caicedo Calderón</w:t>
      </w:r>
    </w:p>
    <w:p w14:paraId="13DF5B2E" w14:textId="77777777" w:rsidR="009A4059" w:rsidRPr="002F4E90" w:rsidRDefault="009A4059" w:rsidP="00D935D6">
      <w:pPr>
        <w:jc w:val="center"/>
        <w:rPr>
          <w:rFonts w:ascii="Tahoma" w:hAnsi="Tahoma" w:cs="Tahoma"/>
          <w:sz w:val="22"/>
          <w:szCs w:val="22"/>
        </w:rPr>
      </w:pPr>
    </w:p>
    <w:p w14:paraId="7AB9B1D3" w14:textId="77777777" w:rsidR="009A4059" w:rsidRPr="002F4E90" w:rsidRDefault="00D83F33" w:rsidP="00D935D6">
      <w:pPr>
        <w:jc w:val="center"/>
        <w:rPr>
          <w:rFonts w:ascii="Tahoma" w:hAnsi="Tahoma" w:cs="Tahoma"/>
          <w:sz w:val="22"/>
          <w:szCs w:val="22"/>
        </w:rPr>
      </w:pPr>
      <w:r w:rsidRPr="002F4E90">
        <w:rPr>
          <w:rFonts w:ascii="Tahoma" w:hAnsi="Tahoma" w:cs="Tahoma"/>
          <w:sz w:val="22"/>
          <w:szCs w:val="22"/>
        </w:rPr>
        <w:t xml:space="preserve">Acta </w:t>
      </w:r>
      <w:r w:rsidR="009A4059" w:rsidRPr="002F4E90">
        <w:rPr>
          <w:rFonts w:ascii="Tahoma" w:hAnsi="Tahoma" w:cs="Tahoma"/>
          <w:sz w:val="22"/>
          <w:szCs w:val="22"/>
        </w:rPr>
        <w:t>No. ____</w:t>
      </w:r>
    </w:p>
    <w:p w14:paraId="40E7DBBF" w14:textId="521FBD7A" w:rsidR="009A4059" w:rsidRPr="002F4E90" w:rsidRDefault="009A4059" w:rsidP="00D935D6">
      <w:pPr>
        <w:jc w:val="center"/>
        <w:rPr>
          <w:rFonts w:ascii="Tahoma" w:hAnsi="Tahoma" w:cs="Tahoma"/>
          <w:sz w:val="22"/>
          <w:szCs w:val="22"/>
        </w:rPr>
      </w:pPr>
      <w:r w:rsidRPr="002F4E90">
        <w:rPr>
          <w:rFonts w:ascii="Tahoma" w:hAnsi="Tahoma" w:cs="Tahoma"/>
          <w:sz w:val="22"/>
          <w:szCs w:val="22"/>
        </w:rPr>
        <w:t>(</w:t>
      </w:r>
      <w:r w:rsidR="00702EB8" w:rsidRPr="002F4E90">
        <w:rPr>
          <w:rFonts w:ascii="Tahoma" w:hAnsi="Tahoma" w:cs="Tahoma"/>
          <w:sz w:val="22"/>
          <w:szCs w:val="22"/>
        </w:rPr>
        <w:t>29</w:t>
      </w:r>
      <w:r w:rsidR="00A57726" w:rsidRPr="002F4E90">
        <w:rPr>
          <w:rFonts w:ascii="Tahoma" w:hAnsi="Tahoma" w:cs="Tahoma"/>
          <w:sz w:val="22"/>
          <w:szCs w:val="22"/>
        </w:rPr>
        <w:t xml:space="preserve"> de julio</w:t>
      </w:r>
      <w:r w:rsidR="00503B2B" w:rsidRPr="002F4E90">
        <w:rPr>
          <w:rFonts w:ascii="Tahoma" w:hAnsi="Tahoma" w:cs="Tahoma"/>
          <w:sz w:val="22"/>
          <w:szCs w:val="22"/>
        </w:rPr>
        <w:t xml:space="preserve"> de 2016</w:t>
      </w:r>
      <w:r w:rsidRPr="002F4E90">
        <w:rPr>
          <w:rFonts w:ascii="Tahoma" w:hAnsi="Tahoma" w:cs="Tahoma"/>
          <w:sz w:val="22"/>
          <w:szCs w:val="22"/>
        </w:rPr>
        <w:t>)</w:t>
      </w:r>
    </w:p>
    <w:p w14:paraId="19E5FE0A" w14:textId="77777777" w:rsidR="009A4059" w:rsidRPr="002F4E90" w:rsidRDefault="009A4059" w:rsidP="00D935D6">
      <w:pPr>
        <w:jc w:val="both"/>
        <w:rPr>
          <w:rFonts w:ascii="Tahoma" w:hAnsi="Tahoma" w:cs="Tahoma"/>
          <w:sz w:val="22"/>
          <w:szCs w:val="22"/>
        </w:rPr>
      </w:pPr>
    </w:p>
    <w:p w14:paraId="274F7C55" w14:textId="77777777" w:rsidR="009A4059" w:rsidRPr="002F4E90" w:rsidRDefault="009A4059" w:rsidP="00D935D6">
      <w:pPr>
        <w:pStyle w:val="Ttulo5"/>
        <w:spacing w:line="240" w:lineRule="auto"/>
        <w:ind w:firstLine="0"/>
        <w:jc w:val="center"/>
        <w:rPr>
          <w:rFonts w:ascii="Tahoma" w:hAnsi="Tahoma" w:cs="Tahoma"/>
          <w:b w:val="0"/>
          <w:sz w:val="22"/>
          <w:szCs w:val="22"/>
        </w:rPr>
      </w:pPr>
      <w:r w:rsidRPr="002F4E90">
        <w:rPr>
          <w:rFonts w:ascii="Tahoma" w:hAnsi="Tahoma" w:cs="Tahoma"/>
          <w:b w:val="0"/>
          <w:sz w:val="22"/>
          <w:szCs w:val="22"/>
        </w:rPr>
        <w:t>Sistema oral - Audiencia de juzgamiento</w:t>
      </w:r>
    </w:p>
    <w:p w14:paraId="2F619349" w14:textId="77777777" w:rsidR="009A4059" w:rsidRPr="00B463B2" w:rsidRDefault="009A4059" w:rsidP="000F3C74">
      <w:pPr>
        <w:spacing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463B2">
        <w:rPr>
          <w:rFonts w:ascii="Tahoma" w:hAnsi="Tahoma" w:cs="Tahoma"/>
          <w:b/>
          <w:sz w:val="22"/>
          <w:szCs w:val="22"/>
        </w:rPr>
        <w:tab/>
      </w:r>
    </w:p>
    <w:p w14:paraId="4D5C1928" w14:textId="5A4577FA" w:rsidR="009A4059" w:rsidRPr="00B463B2" w:rsidRDefault="00BB563F" w:rsidP="000F3C74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B463B2">
        <w:rPr>
          <w:rFonts w:ascii="Tahoma" w:hAnsi="Tahoma" w:cs="Tahoma"/>
          <w:sz w:val="22"/>
          <w:szCs w:val="22"/>
          <w:lang w:val="es-ES_tradnl"/>
        </w:rPr>
        <w:t>S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 xml:space="preserve">iendo las </w:t>
      </w:r>
      <w:r w:rsidR="00702EB8">
        <w:rPr>
          <w:rFonts w:ascii="Tahoma" w:hAnsi="Tahoma" w:cs="Tahoma"/>
          <w:sz w:val="22"/>
          <w:szCs w:val="22"/>
          <w:lang w:val="es-ES_tradnl"/>
        </w:rPr>
        <w:t>8</w:t>
      </w:r>
      <w:r w:rsidR="00A50403" w:rsidRPr="00B463B2">
        <w:rPr>
          <w:rFonts w:ascii="Tahoma" w:hAnsi="Tahoma" w:cs="Tahoma"/>
          <w:sz w:val="22"/>
          <w:szCs w:val="22"/>
          <w:lang w:val="es-ES_tradnl"/>
        </w:rPr>
        <w:t>:</w:t>
      </w:r>
      <w:r w:rsidR="00702EB8">
        <w:rPr>
          <w:rFonts w:ascii="Tahoma" w:hAnsi="Tahoma" w:cs="Tahoma"/>
          <w:sz w:val="22"/>
          <w:szCs w:val="22"/>
          <w:lang w:val="es-ES_tradnl"/>
        </w:rPr>
        <w:t>20</w:t>
      </w:r>
      <w:r w:rsidR="00A50403" w:rsidRPr="00B463B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02EB8">
        <w:rPr>
          <w:rFonts w:ascii="Tahoma" w:hAnsi="Tahoma" w:cs="Tahoma"/>
          <w:sz w:val="22"/>
          <w:szCs w:val="22"/>
          <w:lang w:val="es-ES_tradnl"/>
        </w:rPr>
        <w:t>a</w:t>
      </w:r>
      <w:r w:rsidR="00D6746B" w:rsidRPr="00B463B2">
        <w:rPr>
          <w:rFonts w:ascii="Tahoma" w:hAnsi="Tahoma" w:cs="Tahoma"/>
          <w:sz w:val="22"/>
          <w:szCs w:val="22"/>
          <w:lang w:val="es-ES_tradnl"/>
        </w:rPr>
        <w:t>.</w:t>
      </w:r>
      <w:r w:rsidR="00A50403" w:rsidRPr="00B463B2">
        <w:rPr>
          <w:rFonts w:ascii="Tahoma" w:hAnsi="Tahoma" w:cs="Tahoma"/>
          <w:sz w:val="22"/>
          <w:szCs w:val="22"/>
          <w:lang w:val="es-ES_tradnl"/>
        </w:rPr>
        <w:t>m</w:t>
      </w:r>
      <w:r w:rsidR="00C30D72" w:rsidRPr="00B463B2">
        <w:rPr>
          <w:rFonts w:ascii="Tahoma" w:hAnsi="Tahoma" w:cs="Tahoma"/>
          <w:sz w:val="22"/>
          <w:szCs w:val="22"/>
          <w:lang w:val="es-ES_tradnl"/>
        </w:rPr>
        <w:t>.</w:t>
      </w:r>
      <w:r w:rsidR="00D935D6" w:rsidRPr="00B463B2">
        <w:rPr>
          <w:rFonts w:ascii="Tahoma" w:hAnsi="Tahoma" w:cs="Tahoma"/>
          <w:sz w:val="22"/>
          <w:szCs w:val="22"/>
          <w:lang w:val="es-ES_tradnl"/>
        </w:rPr>
        <w:t xml:space="preserve"> de hoy,</w:t>
      </w:r>
      <w:r w:rsidR="00C30D72" w:rsidRPr="00B463B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02EB8">
        <w:rPr>
          <w:rFonts w:ascii="Tahoma" w:hAnsi="Tahoma" w:cs="Tahoma"/>
          <w:sz w:val="22"/>
          <w:szCs w:val="22"/>
          <w:lang w:val="es-ES_tradnl"/>
        </w:rPr>
        <w:t>29</w:t>
      </w:r>
      <w:r w:rsidR="00A57726">
        <w:rPr>
          <w:rFonts w:ascii="Tahoma" w:hAnsi="Tahoma" w:cs="Tahoma"/>
          <w:sz w:val="22"/>
          <w:szCs w:val="22"/>
          <w:lang w:val="es-ES_tradnl"/>
        </w:rPr>
        <w:t xml:space="preserve"> de julio </w:t>
      </w:r>
      <w:r w:rsidR="00D935D6" w:rsidRPr="00B463B2">
        <w:rPr>
          <w:rFonts w:ascii="Tahoma" w:hAnsi="Tahoma" w:cs="Tahoma"/>
          <w:sz w:val="22"/>
          <w:szCs w:val="22"/>
          <w:lang w:val="es-ES_tradnl"/>
        </w:rPr>
        <w:t>de 2016</w:t>
      </w:r>
      <w:r w:rsidR="001205FA" w:rsidRPr="00B463B2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2F4E90">
        <w:rPr>
          <w:rFonts w:ascii="Tahoma" w:hAnsi="Tahoma" w:cs="Tahoma"/>
          <w:sz w:val="22"/>
          <w:szCs w:val="22"/>
          <w:lang w:val="es-ES_tradnl"/>
        </w:rPr>
        <w:t>la Sala de Decisión Laboral No. 1 del Tribunal Superior de Pereira</w:t>
      </w:r>
      <w:r w:rsidRPr="00B463B2">
        <w:rPr>
          <w:rFonts w:ascii="Tahoma" w:hAnsi="Tahoma" w:cs="Tahoma"/>
          <w:sz w:val="22"/>
          <w:szCs w:val="22"/>
          <w:lang w:val="es-ES_tradnl"/>
        </w:rPr>
        <w:t xml:space="preserve"> se constituyó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 xml:space="preserve"> en </w:t>
      </w:r>
      <w:r w:rsidR="00D90180" w:rsidRPr="00B463B2">
        <w:rPr>
          <w:rFonts w:ascii="Tahoma" w:hAnsi="Tahoma" w:cs="Tahoma"/>
          <w:sz w:val="22"/>
          <w:szCs w:val="22"/>
          <w:lang w:val="es-ES_tradnl"/>
        </w:rPr>
        <w:t xml:space="preserve">audiencia pública 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>de</w:t>
      </w:r>
      <w:r w:rsidR="001205FA" w:rsidRPr="00B463B2">
        <w:rPr>
          <w:rFonts w:ascii="Tahoma" w:hAnsi="Tahoma" w:cs="Tahoma"/>
          <w:sz w:val="22"/>
          <w:szCs w:val="22"/>
          <w:lang w:val="es-ES_tradnl"/>
        </w:rPr>
        <w:t xml:space="preserve"> trámite y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D90180" w:rsidRPr="00B463B2">
        <w:rPr>
          <w:rFonts w:ascii="Tahoma" w:hAnsi="Tahoma" w:cs="Tahoma"/>
          <w:sz w:val="22"/>
          <w:szCs w:val="22"/>
          <w:lang w:val="es-ES_tradnl"/>
        </w:rPr>
        <w:t>juzgamiento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 xml:space="preserve"> en el proceso ordinario laboral instaurado por </w:t>
      </w:r>
      <w:proofErr w:type="spellStart"/>
      <w:r w:rsidR="00702EB8" w:rsidRPr="002F4E90">
        <w:rPr>
          <w:rFonts w:ascii="Tahoma" w:hAnsi="Tahoma" w:cs="Tahoma"/>
          <w:sz w:val="22"/>
          <w:szCs w:val="22"/>
          <w:lang w:val="es-ES_tradnl"/>
        </w:rPr>
        <w:t>Rumesnil</w:t>
      </w:r>
      <w:proofErr w:type="spellEnd"/>
      <w:r w:rsidR="00702EB8" w:rsidRPr="002F4E90">
        <w:rPr>
          <w:rFonts w:ascii="Tahoma" w:hAnsi="Tahoma" w:cs="Tahoma"/>
          <w:sz w:val="22"/>
          <w:szCs w:val="22"/>
          <w:lang w:val="es-ES_tradnl"/>
        </w:rPr>
        <w:t xml:space="preserve"> Villegas Valencia</w:t>
      </w:r>
      <w:r w:rsidR="002D0E1E" w:rsidRPr="002F4E90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D15D1" w:rsidRPr="002F4E90">
        <w:rPr>
          <w:rFonts w:ascii="Tahoma" w:hAnsi="Tahoma" w:cs="Tahoma"/>
          <w:sz w:val="22"/>
          <w:szCs w:val="22"/>
          <w:lang w:val="es-ES_tradnl"/>
        </w:rPr>
        <w:t>e</w:t>
      </w:r>
      <w:r w:rsidR="009C29D3" w:rsidRPr="002F4E90">
        <w:rPr>
          <w:rFonts w:ascii="Tahoma" w:hAnsi="Tahoma" w:cs="Tahoma"/>
          <w:sz w:val="22"/>
          <w:szCs w:val="22"/>
          <w:lang w:val="es-ES_tradnl"/>
        </w:rPr>
        <w:t>n</w:t>
      </w:r>
      <w:r w:rsidR="009A4059" w:rsidRPr="002F4E90">
        <w:rPr>
          <w:rFonts w:ascii="Tahoma" w:hAnsi="Tahoma" w:cs="Tahoma"/>
          <w:sz w:val="22"/>
          <w:szCs w:val="22"/>
          <w:lang w:val="es-ES_tradnl"/>
        </w:rPr>
        <w:t xml:space="preserve"> contra de</w:t>
      </w:r>
      <w:r w:rsidR="00D90180" w:rsidRPr="002F4E90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2F4E90">
        <w:rPr>
          <w:rFonts w:ascii="Tahoma" w:hAnsi="Tahoma" w:cs="Tahoma"/>
          <w:sz w:val="22"/>
          <w:szCs w:val="22"/>
          <w:lang w:val="es-ES_tradnl"/>
        </w:rPr>
        <w:t>l</w:t>
      </w:r>
      <w:r w:rsidR="00D90180" w:rsidRPr="002F4E90">
        <w:rPr>
          <w:rFonts w:ascii="Tahoma" w:hAnsi="Tahoma" w:cs="Tahoma"/>
          <w:sz w:val="22"/>
          <w:szCs w:val="22"/>
          <w:lang w:val="es-ES_tradnl"/>
        </w:rPr>
        <w:t>a</w:t>
      </w:r>
      <w:r w:rsidR="009A4059" w:rsidRPr="002F4E90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1205FA" w:rsidRPr="002F4E90">
        <w:rPr>
          <w:rFonts w:ascii="Tahoma" w:hAnsi="Tahoma" w:cs="Tahoma"/>
          <w:sz w:val="22"/>
          <w:szCs w:val="22"/>
          <w:lang w:val="es-ES_tradnl"/>
        </w:rPr>
        <w:t>Administradora Colombiana de Pensiones – Colpensiones</w:t>
      </w:r>
      <w:r w:rsidR="00561269" w:rsidRPr="002F4E90">
        <w:rPr>
          <w:rFonts w:ascii="Tahoma" w:hAnsi="Tahoma" w:cs="Tahoma"/>
          <w:sz w:val="22"/>
          <w:szCs w:val="22"/>
          <w:lang w:val="es-ES_tradnl"/>
        </w:rPr>
        <w:t>.</w:t>
      </w:r>
    </w:p>
    <w:p w14:paraId="6A70EA2D" w14:textId="77777777" w:rsidR="00561269" w:rsidRPr="00B463B2" w:rsidRDefault="00561269" w:rsidP="002D0E1E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20749F6D" w14:textId="05D2D5D7" w:rsidR="009A4059" w:rsidRPr="00B463B2" w:rsidRDefault="001205FA" w:rsidP="001205F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463B2">
        <w:rPr>
          <w:rFonts w:ascii="Tahoma" w:hAnsi="Tahoma" w:cs="Tahoma"/>
          <w:sz w:val="22"/>
          <w:szCs w:val="22"/>
          <w:lang w:val="es-ES_tradnl"/>
        </w:rPr>
        <w:t>S</w:t>
      </w:r>
      <w:r w:rsidR="00BB563F" w:rsidRPr="00B463B2">
        <w:rPr>
          <w:rFonts w:ascii="Tahoma" w:hAnsi="Tahoma" w:cs="Tahoma"/>
          <w:sz w:val="22"/>
          <w:szCs w:val="22"/>
          <w:lang w:val="es-ES_tradnl"/>
        </w:rPr>
        <w:t>e verificó</w:t>
      </w:r>
      <w:r w:rsidR="009A4059" w:rsidRPr="00B463B2">
        <w:rPr>
          <w:rFonts w:ascii="Tahoma" w:hAnsi="Tahoma" w:cs="Tahoma"/>
          <w:sz w:val="22"/>
          <w:szCs w:val="22"/>
          <w:lang w:val="es-ES_tradnl"/>
        </w:rPr>
        <w:t xml:space="preserve"> la asistencia de las partes a la presente diligencia:</w:t>
      </w:r>
      <w:r w:rsidR="00C30D72" w:rsidRPr="00B463B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463B2">
        <w:rPr>
          <w:rFonts w:ascii="Tahoma" w:hAnsi="Tahoma" w:cs="Tahoma"/>
          <w:sz w:val="22"/>
          <w:szCs w:val="22"/>
          <w:lang w:val="es-ES_tradnl"/>
        </w:rPr>
        <w:t xml:space="preserve">Por la parte </w:t>
      </w:r>
      <w:r w:rsidR="00A33347" w:rsidRPr="00B463B2">
        <w:rPr>
          <w:rFonts w:ascii="Tahoma" w:hAnsi="Tahoma" w:cs="Tahoma"/>
          <w:sz w:val="22"/>
          <w:szCs w:val="22"/>
          <w:lang w:val="es-ES_tradnl"/>
        </w:rPr>
        <w:t>demandante…</w:t>
      </w:r>
      <w:r w:rsidR="00D90180" w:rsidRPr="00B463B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463B2">
        <w:rPr>
          <w:rFonts w:ascii="Tahoma" w:hAnsi="Tahoma" w:cs="Tahoma"/>
          <w:sz w:val="22"/>
          <w:szCs w:val="22"/>
          <w:lang w:val="es-ES_tradnl"/>
        </w:rPr>
        <w:t xml:space="preserve">por la </w:t>
      </w:r>
      <w:r w:rsidR="00A33347" w:rsidRPr="00B463B2">
        <w:rPr>
          <w:rFonts w:ascii="Tahoma" w:hAnsi="Tahoma" w:cs="Tahoma"/>
          <w:sz w:val="22"/>
          <w:szCs w:val="22"/>
          <w:lang w:val="es-ES_tradnl"/>
        </w:rPr>
        <w:t xml:space="preserve">parte </w:t>
      </w:r>
      <w:r w:rsidR="003D58AF" w:rsidRPr="00B463B2">
        <w:rPr>
          <w:rFonts w:ascii="Tahoma" w:hAnsi="Tahoma" w:cs="Tahoma"/>
          <w:sz w:val="22"/>
          <w:szCs w:val="22"/>
          <w:lang w:val="es-ES_tradnl"/>
        </w:rPr>
        <w:t>demandada…</w:t>
      </w:r>
    </w:p>
    <w:p w14:paraId="7D04E29E" w14:textId="77777777" w:rsidR="009A4059" w:rsidRPr="00B463B2" w:rsidRDefault="00D90180" w:rsidP="000F3C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463B2">
        <w:rPr>
          <w:rFonts w:ascii="Tahoma" w:hAnsi="Tahoma" w:cs="Tahoma"/>
          <w:b/>
          <w:sz w:val="22"/>
          <w:szCs w:val="22"/>
        </w:rPr>
        <w:t>Alegatos de conclusión</w:t>
      </w:r>
    </w:p>
    <w:p w14:paraId="3F76CC66" w14:textId="77777777" w:rsidR="009A4059" w:rsidRPr="00B463B2" w:rsidRDefault="009A4059" w:rsidP="00BB604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B8C286A" w14:textId="3DF0454F" w:rsidR="009A4059" w:rsidRPr="00B463B2" w:rsidRDefault="009A4059" w:rsidP="000F3C74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463B2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C.P.T y de la </w:t>
      </w:r>
      <w:r w:rsidR="00E90014" w:rsidRPr="00B463B2">
        <w:rPr>
          <w:rFonts w:ascii="Tahoma" w:hAnsi="Tahoma" w:cs="Tahoma"/>
          <w:sz w:val="22"/>
          <w:szCs w:val="22"/>
          <w:lang w:val="es-ES_tradnl"/>
        </w:rPr>
        <w:t>s.s</w:t>
      </w:r>
      <w:r w:rsidRPr="00B463B2">
        <w:rPr>
          <w:rFonts w:ascii="Tahoma" w:hAnsi="Tahoma" w:cs="Tahoma"/>
          <w:sz w:val="22"/>
          <w:szCs w:val="22"/>
          <w:lang w:val="es-ES_tradnl"/>
        </w:rPr>
        <w:t>., modificado por el artículo 13 de la Ley 1149 de 2007, se concede el uso de la palabra a las partes para que presenten sus alegatos de conclusión</w:t>
      </w:r>
      <w:r w:rsidR="005E147D" w:rsidRPr="00B463B2">
        <w:rPr>
          <w:rFonts w:ascii="Tahoma" w:hAnsi="Tahoma" w:cs="Tahoma"/>
          <w:sz w:val="22"/>
          <w:szCs w:val="22"/>
          <w:lang w:val="es-ES_tradnl"/>
        </w:rPr>
        <w:t xml:space="preserve">. </w:t>
      </w:r>
      <w:r w:rsidR="008B2C9E" w:rsidRPr="00B463B2">
        <w:rPr>
          <w:rFonts w:ascii="Tahoma" w:hAnsi="Tahoma" w:cs="Tahoma"/>
          <w:sz w:val="22"/>
          <w:szCs w:val="22"/>
          <w:lang w:val="es-ES_tradnl"/>
        </w:rPr>
        <w:t>Por la parte demandante</w:t>
      </w:r>
      <w:r w:rsidR="00251376">
        <w:rPr>
          <w:rFonts w:ascii="Tahoma" w:hAnsi="Tahoma" w:cs="Tahoma"/>
          <w:sz w:val="22"/>
          <w:szCs w:val="22"/>
          <w:lang w:val="es-ES_tradnl"/>
        </w:rPr>
        <w:t>…</w:t>
      </w:r>
      <w:r w:rsidR="008B2C9E" w:rsidRPr="00B463B2">
        <w:rPr>
          <w:rFonts w:ascii="Tahoma" w:hAnsi="Tahoma" w:cs="Tahoma"/>
          <w:sz w:val="22"/>
          <w:szCs w:val="22"/>
          <w:lang w:val="es-ES_tradnl"/>
        </w:rPr>
        <w:t xml:space="preserve"> Por la parte demandada</w:t>
      </w:r>
      <w:r w:rsidR="00251376">
        <w:rPr>
          <w:rFonts w:ascii="Tahoma" w:hAnsi="Tahoma" w:cs="Tahoma"/>
          <w:sz w:val="22"/>
          <w:szCs w:val="22"/>
          <w:lang w:val="es-ES_tradnl"/>
        </w:rPr>
        <w:t>…</w:t>
      </w:r>
    </w:p>
    <w:p w14:paraId="5AF74FA9" w14:textId="77777777" w:rsidR="00C30D72" w:rsidRPr="00B463B2" w:rsidRDefault="00C30D72" w:rsidP="00BB6044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5CB7E879" w14:textId="77777777" w:rsidR="009A4059" w:rsidRPr="00B463B2" w:rsidRDefault="00D90180" w:rsidP="000F3C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463B2">
        <w:rPr>
          <w:rFonts w:ascii="Tahoma" w:hAnsi="Tahoma" w:cs="Tahoma"/>
          <w:b/>
          <w:sz w:val="22"/>
          <w:szCs w:val="22"/>
        </w:rPr>
        <w:t>SENTENCIA</w:t>
      </w:r>
    </w:p>
    <w:p w14:paraId="165E613F" w14:textId="77777777" w:rsidR="00C30D72" w:rsidRPr="00B463B2" w:rsidRDefault="00C30D72" w:rsidP="002F4E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5931F313" w14:textId="3974F97A" w:rsidR="009A4059" w:rsidRDefault="009A4059" w:rsidP="007960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 xml:space="preserve">Como quiera que los </w:t>
      </w:r>
      <w:r w:rsidR="00D90180" w:rsidRPr="00B463B2">
        <w:rPr>
          <w:rFonts w:ascii="Tahoma" w:hAnsi="Tahoma" w:cs="Tahoma"/>
          <w:sz w:val="22"/>
          <w:szCs w:val="22"/>
        </w:rPr>
        <w:t>fundamentos de los argum</w:t>
      </w:r>
      <w:r w:rsidRPr="00B463B2">
        <w:rPr>
          <w:rFonts w:ascii="Tahoma" w:hAnsi="Tahoma" w:cs="Tahoma"/>
          <w:sz w:val="22"/>
          <w:szCs w:val="22"/>
        </w:rPr>
        <w:t xml:space="preserve">entos expuestos en las alegaciones se tuvieron en cuenta en la discusión del proyecto, procede la Sala a resolver </w:t>
      </w:r>
      <w:r w:rsidR="00425B99">
        <w:rPr>
          <w:rFonts w:ascii="Tahoma" w:hAnsi="Tahoma" w:cs="Tahoma"/>
          <w:sz w:val="22"/>
          <w:szCs w:val="22"/>
        </w:rPr>
        <w:t>el grado jurisdiccional de consulta</w:t>
      </w:r>
      <w:r w:rsidR="00F0144A" w:rsidRPr="00B463B2">
        <w:rPr>
          <w:rFonts w:ascii="Tahoma" w:hAnsi="Tahoma" w:cs="Tahoma"/>
          <w:sz w:val="22"/>
          <w:szCs w:val="22"/>
        </w:rPr>
        <w:t xml:space="preserve"> </w:t>
      </w:r>
      <w:r w:rsidR="00BB6044">
        <w:rPr>
          <w:rFonts w:ascii="Tahoma" w:hAnsi="Tahoma" w:cs="Tahoma"/>
          <w:sz w:val="22"/>
          <w:szCs w:val="22"/>
        </w:rPr>
        <w:t>de la</w:t>
      </w:r>
      <w:r w:rsidR="003204B5" w:rsidRPr="00B463B2">
        <w:rPr>
          <w:rFonts w:ascii="Tahoma" w:hAnsi="Tahoma" w:cs="Tahoma"/>
          <w:sz w:val="22"/>
          <w:szCs w:val="22"/>
        </w:rPr>
        <w:t xml:space="preserve"> </w:t>
      </w:r>
      <w:r w:rsidR="00D436A6" w:rsidRPr="00B463B2">
        <w:rPr>
          <w:rFonts w:ascii="Tahoma" w:hAnsi="Tahoma" w:cs="Tahoma"/>
          <w:sz w:val="22"/>
          <w:szCs w:val="22"/>
        </w:rPr>
        <w:t xml:space="preserve">sentencia emitida por el Juzgado </w:t>
      </w:r>
      <w:r w:rsidR="00BB6044">
        <w:rPr>
          <w:rFonts w:ascii="Tahoma" w:hAnsi="Tahoma" w:cs="Tahoma"/>
          <w:sz w:val="22"/>
          <w:szCs w:val="22"/>
        </w:rPr>
        <w:t>Quinto</w:t>
      </w:r>
      <w:r w:rsidR="002611B0" w:rsidRPr="00B463B2">
        <w:rPr>
          <w:rFonts w:ascii="Tahoma" w:hAnsi="Tahoma" w:cs="Tahoma"/>
          <w:sz w:val="22"/>
          <w:szCs w:val="22"/>
        </w:rPr>
        <w:t xml:space="preserve"> </w:t>
      </w:r>
      <w:r w:rsidR="00D436A6" w:rsidRPr="00B463B2">
        <w:rPr>
          <w:rFonts w:ascii="Tahoma" w:hAnsi="Tahoma" w:cs="Tahoma"/>
          <w:sz w:val="22"/>
          <w:szCs w:val="22"/>
        </w:rPr>
        <w:t xml:space="preserve">Laboral del Circuito de Pereira el </w:t>
      </w:r>
      <w:r w:rsidR="00BB6044">
        <w:rPr>
          <w:rFonts w:ascii="Tahoma" w:hAnsi="Tahoma" w:cs="Tahoma"/>
          <w:sz w:val="22"/>
          <w:szCs w:val="22"/>
        </w:rPr>
        <w:t>9</w:t>
      </w:r>
      <w:r w:rsidR="0047338F" w:rsidRPr="00B463B2">
        <w:rPr>
          <w:rFonts w:ascii="Tahoma" w:hAnsi="Tahoma" w:cs="Tahoma"/>
          <w:sz w:val="22"/>
          <w:szCs w:val="22"/>
        </w:rPr>
        <w:t xml:space="preserve"> de </w:t>
      </w:r>
      <w:r w:rsidR="00BB6044">
        <w:rPr>
          <w:rFonts w:ascii="Tahoma" w:hAnsi="Tahoma" w:cs="Tahoma"/>
          <w:sz w:val="22"/>
          <w:szCs w:val="22"/>
        </w:rPr>
        <w:t>abril</w:t>
      </w:r>
      <w:r w:rsidR="007D15D1" w:rsidRPr="00B463B2">
        <w:rPr>
          <w:rFonts w:ascii="Tahoma" w:hAnsi="Tahoma" w:cs="Tahoma"/>
          <w:sz w:val="22"/>
          <w:szCs w:val="22"/>
        </w:rPr>
        <w:t xml:space="preserve"> </w:t>
      </w:r>
      <w:r w:rsidR="00674952" w:rsidRPr="00B463B2">
        <w:rPr>
          <w:rFonts w:ascii="Tahoma" w:hAnsi="Tahoma" w:cs="Tahoma"/>
          <w:sz w:val="22"/>
          <w:szCs w:val="22"/>
        </w:rPr>
        <w:t>de 2015</w:t>
      </w:r>
      <w:r w:rsidRPr="00B463B2">
        <w:rPr>
          <w:rFonts w:ascii="Tahoma" w:hAnsi="Tahoma" w:cs="Tahoma"/>
          <w:sz w:val="22"/>
          <w:szCs w:val="22"/>
        </w:rPr>
        <w:t xml:space="preserve">, </w:t>
      </w:r>
      <w:r w:rsidR="009D28FE">
        <w:rPr>
          <w:rFonts w:ascii="Tahoma" w:hAnsi="Tahoma" w:cs="Tahoma"/>
          <w:sz w:val="22"/>
          <w:szCs w:val="22"/>
        </w:rPr>
        <w:t xml:space="preserve">que fuera desfavorable </w:t>
      </w:r>
      <w:r w:rsidR="000076CF">
        <w:rPr>
          <w:rFonts w:ascii="Tahoma" w:hAnsi="Tahoma" w:cs="Tahoma"/>
          <w:sz w:val="22"/>
          <w:szCs w:val="22"/>
        </w:rPr>
        <w:t>a</w:t>
      </w:r>
      <w:r w:rsidR="009D28FE">
        <w:rPr>
          <w:rFonts w:ascii="Tahoma" w:hAnsi="Tahoma" w:cs="Tahoma"/>
          <w:sz w:val="22"/>
          <w:szCs w:val="22"/>
        </w:rPr>
        <w:t xml:space="preserve">l demandante, </w:t>
      </w:r>
      <w:r w:rsidRPr="00B463B2">
        <w:rPr>
          <w:rFonts w:ascii="Tahoma" w:hAnsi="Tahoma" w:cs="Tahoma"/>
          <w:sz w:val="22"/>
          <w:szCs w:val="22"/>
        </w:rPr>
        <w:t>dentro del proceso ordinario laboral reseñado con anterioridad</w:t>
      </w:r>
      <w:r w:rsidR="00B67A12" w:rsidRPr="00B463B2">
        <w:rPr>
          <w:rFonts w:ascii="Tahoma" w:hAnsi="Tahoma" w:cs="Tahoma"/>
          <w:sz w:val="22"/>
          <w:szCs w:val="22"/>
        </w:rPr>
        <w:t xml:space="preserve">. </w:t>
      </w:r>
    </w:p>
    <w:p w14:paraId="6C470E45" w14:textId="77777777" w:rsidR="00237416" w:rsidRPr="00B463B2" w:rsidRDefault="00237416" w:rsidP="000F3C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463B2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14:paraId="7CFB5C42" w14:textId="77777777" w:rsidR="00066A9C" w:rsidRPr="00B463B2" w:rsidRDefault="00066A9C" w:rsidP="00BB6044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4B1D52" w14:textId="47DE43EB" w:rsidR="001B08B9" w:rsidRDefault="0062158A" w:rsidP="000F3C74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ab/>
      </w:r>
      <w:r w:rsidRPr="00B463B2">
        <w:rPr>
          <w:rFonts w:ascii="Tahoma" w:hAnsi="Tahoma" w:cs="Tahoma"/>
          <w:sz w:val="22"/>
          <w:szCs w:val="22"/>
        </w:rPr>
        <w:tab/>
      </w:r>
      <w:r w:rsidR="00C30D72" w:rsidRPr="00B463B2">
        <w:rPr>
          <w:rFonts w:ascii="Tahoma" w:hAnsi="Tahoma" w:cs="Tahoma"/>
          <w:sz w:val="22"/>
          <w:szCs w:val="22"/>
        </w:rPr>
        <w:t>De acuerdo a l</w:t>
      </w:r>
      <w:r w:rsidR="006D0CD9" w:rsidRPr="00B463B2">
        <w:rPr>
          <w:rFonts w:ascii="Tahoma" w:hAnsi="Tahoma" w:cs="Tahoma"/>
          <w:sz w:val="22"/>
          <w:szCs w:val="22"/>
        </w:rPr>
        <w:t>o</w:t>
      </w:r>
      <w:r w:rsidR="00BB6044">
        <w:rPr>
          <w:rFonts w:ascii="Tahoma" w:hAnsi="Tahoma" w:cs="Tahoma"/>
          <w:sz w:val="22"/>
          <w:szCs w:val="22"/>
        </w:rPr>
        <w:t xml:space="preserve">s argumentos </w:t>
      </w:r>
      <w:r w:rsidR="006D0CD9" w:rsidRPr="00B463B2">
        <w:rPr>
          <w:rFonts w:ascii="Tahoma" w:hAnsi="Tahoma" w:cs="Tahoma"/>
          <w:sz w:val="22"/>
          <w:szCs w:val="22"/>
        </w:rPr>
        <w:t>expuesto</w:t>
      </w:r>
      <w:r w:rsidR="00BB6044">
        <w:rPr>
          <w:rFonts w:ascii="Tahoma" w:hAnsi="Tahoma" w:cs="Tahoma"/>
          <w:sz w:val="22"/>
          <w:szCs w:val="22"/>
        </w:rPr>
        <w:t>s</w:t>
      </w:r>
      <w:r w:rsidR="006D0CD9" w:rsidRPr="00B463B2">
        <w:rPr>
          <w:rFonts w:ascii="Tahoma" w:hAnsi="Tahoma" w:cs="Tahoma"/>
          <w:sz w:val="22"/>
          <w:szCs w:val="22"/>
        </w:rPr>
        <w:t xml:space="preserve"> en la </w:t>
      </w:r>
      <w:r w:rsidR="00C30D72" w:rsidRPr="00B463B2">
        <w:rPr>
          <w:rFonts w:ascii="Tahoma" w:hAnsi="Tahoma" w:cs="Tahoma"/>
          <w:sz w:val="22"/>
          <w:szCs w:val="22"/>
        </w:rPr>
        <w:t>sentencia de primera instancia</w:t>
      </w:r>
      <w:r w:rsidR="00066A9C" w:rsidRPr="00B463B2">
        <w:rPr>
          <w:rFonts w:ascii="Tahoma" w:hAnsi="Tahoma" w:cs="Tahoma"/>
          <w:sz w:val="22"/>
          <w:szCs w:val="22"/>
        </w:rPr>
        <w:t>, le corresponde a la Sala determinar</w:t>
      </w:r>
      <w:r w:rsidR="001B08B9" w:rsidRPr="00B463B2">
        <w:rPr>
          <w:rFonts w:ascii="Tahoma" w:hAnsi="Tahoma" w:cs="Tahoma"/>
          <w:sz w:val="22"/>
          <w:szCs w:val="22"/>
        </w:rPr>
        <w:t xml:space="preserve"> </w:t>
      </w:r>
      <w:r w:rsidR="002611B0" w:rsidRPr="00B463B2">
        <w:rPr>
          <w:rFonts w:ascii="Tahoma" w:hAnsi="Tahoma" w:cs="Tahoma"/>
          <w:sz w:val="22"/>
          <w:szCs w:val="22"/>
        </w:rPr>
        <w:t xml:space="preserve">si </w:t>
      </w:r>
      <w:r w:rsidR="00E642D7" w:rsidRPr="00B463B2">
        <w:rPr>
          <w:rFonts w:ascii="Tahoma" w:hAnsi="Tahoma" w:cs="Tahoma"/>
          <w:sz w:val="22"/>
          <w:szCs w:val="22"/>
        </w:rPr>
        <w:t>a</w:t>
      </w:r>
      <w:r w:rsidR="002111AA" w:rsidRPr="00B463B2">
        <w:rPr>
          <w:rFonts w:ascii="Tahoma" w:hAnsi="Tahoma" w:cs="Tahoma"/>
          <w:sz w:val="22"/>
          <w:szCs w:val="22"/>
        </w:rPr>
        <w:t>l</w:t>
      </w:r>
      <w:r w:rsidR="007F0B8F" w:rsidRPr="00B463B2">
        <w:rPr>
          <w:rFonts w:ascii="Tahoma" w:hAnsi="Tahoma" w:cs="Tahoma"/>
          <w:sz w:val="22"/>
          <w:szCs w:val="22"/>
        </w:rPr>
        <w:t xml:space="preserve"> señor </w:t>
      </w:r>
      <w:proofErr w:type="spellStart"/>
      <w:r w:rsidR="00BB6044">
        <w:rPr>
          <w:rFonts w:ascii="Tahoma" w:hAnsi="Tahoma" w:cs="Tahoma"/>
          <w:sz w:val="22"/>
          <w:szCs w:val="22"/>
        </w:rPr>
        <w:t>Rumesnil</w:t>
      </w:r>
      <w:proofErr w:type="spellEnd"/>
      <w:r w:rsidR="00BB6044">
        <w:rPr>
          <w:rFonts w:ascii="Tahoma" w:hAnsi="Tahoma" w:cs="Tahoma"/>
          <w:sz w:val="22"/>
          <w:szCs w:val="22"/>
        </w:rPr>
        <w:t xml:space="preserve"> Villegas Valencia</w:t>
      </w:r>
      <w:r w:rsidR="0049595F">
        <w:rPr>
          <w:rFonts w:ascii="Tahoma" w:hAnsi="Tahoma" w:cs="Tahoma"/>
          <w:sz w:val="22"/>
          <w:szCs w:val="22"/>
        </w:rPr>
        <w:t xml:space="preserve"> </w:t>
      </w:r>
      <w:r w:rsidR="00E642D7" w:rsidRPr="00B463B2">
        <w:rPr>
          <w:rFonts w:ascii="Tahoma" w:hAnsi="Tahoma" w:cs="Tahoma"/>
          <w:sz w:val="22"/>
          <w:szCs w:val="22"/>
        </w:rPr>
        <w:t xml:space="preserve">le asiste derecho a percibir la pensión de </w:t>
      </w:r>
      <w:r w:rsidR="009E7589">
        <w:rPr>
          <w:rFonts w:ascii="Tahoma" w:hAnsi="Tahoma" w:cs="Tahoma"/>
          <w:sz w:val="22"/>
          <w:szCs w:val="22"/>
        </w:rPr>
        <w:t xml:space="preserve">vejez, en virtud del régimen de transición </w:t>
      </w:r>
      <w:r w:rsidR="00410C6B">
        <w:rPr>
          <w:rFonts w:ascii="Tahoma" w:hAnsi="Tahoma" w:cs="Tahoma"/>
          <w:sz w:val="22"/>
          <w:szCs w:val="22"/>
        </w:rPr>
        <w:t>establecido en la Ley 100 de 1993.</w:t>
      </w:r>
    </w:p>
    <w:p w14:paraId="2DF463F2" w14:textId="77777777" w:rsidR="00237416" w:rsidRPr="00B463B2" w:rsidRDefault="00237416" w:rsidP="009E7589">
      <w:p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</w:p>
    <w:p w14:paraId="13AB07CB" w14:textId="77777777" w:rsidR="009A4059" w:rsidRPr="00B463B2" w:rsidRDefault="00D90180" w:rsidP="000F3C74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463B2">
        <w:rPr>
          <w:rFonts w:ascii="Tahoma" w:hAnsi="Tahoma" w:cs="Tahoma"/>
          <w:b/>
          <w:sz w:val="22"/>
          <w:szCs w:val="22"/>
        </w:rPr>
        <w:t>La demanda</w:t>
      </w:r>
      <w:r w:rsidR="00237416" w:rsidRPr="00B463B2">
        <w:rPr>
          <w:rFonts w:ascii="Tahoma" w:hAnsi="Tahoma" w:cs="Tahoma"/>
          <w:b/>
          <w:sz w:val="22"/>
          <w:szCs w:val="22"/>
        </w:rPr>
        <w:t xml:space="preserve"> y su contestación</w:t>
      </w:r>
    </w:p>
    <w:p w14:paraId="2356B829" w14:textId="77777777" w:rsidR="009A4059" w:rsidRPr="00B463B2" w:rsidRDefault="009A4059" w:rsidP="007960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82E0957" w14:textId="2D134DD5" w:rsidR="009E7589" w:rsidRDefault="00282759" w:rsidP="000F3C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 xml:space="preserve">El </w:t>
      </w:r>
      <w:r w:rsidR="00ED656D" w:rsidRPr="00B463B2">
        <w:rPr>
          <w:rFonts w:ascii="Tahoma" w:hAnsi="Tahoma" w:cs="Tahoma"/>
          <w:sz w:val="22"/>
          <w:szCs w:val="22"/>
        </w:rPr>
        <w:t xml:space="preserve">citado demandante </w:t>
      </w:r>
      <w:r w:rsidR="00EE6FA1" w:rsidRPr="00B463B2">
        <w:rPr>
          <w:rFonts w:ascii="Tahoma" w:hAnsi="Tahoma" w:cs="Tahoma"/>
          <w:sz w:val="22"/>
          <w:szCs w:val="22"/>
        </w:rPr>
        <w:t>solicit</w:t>
      </w:r>
      <w:r w:rsidR="00ED656D" w:rsidRPr="00B463B2">
        <w:rPr>
          <w:rFonts w:ascii="Tahoma" w:hAnsi="Tahoma" w:cs="Tahoma"/>
          <w:sz w:val="22"/>
          <w:szCs w:val="22"/>
        </w:rPr>
        <w:t>a</w:t>
      </w:r>
      <w:r w:rsidRPr="00B463B2">
        <w:rPr>
          <w:rFonts w:ascii="Tahoma" w:hAnsi="Tahoma" w:cs="Tahoma"/>
          <w:sz w:val="22"/>
          <w:szCs w:val="22"/>
        </w:rPr>
        <w:t xml:space="preserve"> </w:t>
      </w:r>
      <w:r w:rsidR="00EE6FA1" w:rsidRPr="00B463B2">
        <w:rPr>
          <w:rFonts w:ascii="Tahoma" w:hAnsi="Tahoma" w:cs="Tahoma"/>
          <w:sz w:val="22"/>
          <w:szCs w:val="22"/>
        </w:rPr>
        <w:t xml:space="preserve">que se </w:t>
      </w:r>
      <w:r w:rsidR="00C30C90">
        <w:rPr>
          <w:rFonts w:ascii="Tahoma" w:hAnsi="Tahoma" w:cs="Tahoma"/>
          <w:sz w:val="22"/>
          <w:szCs w:val="22"/>
        </w:rPr>
        <w:t>condene a Colpensiones, previa declaración de su derecho, a que le reconozca y pague la p</w:t>
      </w:r>
      <w:r w:rsidR="009D28FE">
        <w:rPr>
          <w:rFonts w:ascii="Tahoma" w:hAnsi="Tahoma" w:cs="Tahoma"/>
          <w:sz w:val="22"/>
          <w:szCs w:val="22"/>
        </w:rPr>
        <w:t xml:space="preserve">ensión </w:t>
      </w:r>
      <w:r w:rsidR="009E7589">
        <w:rPr>
          <w:rFonts w:ascii="Tahoma" w:hAnsi="Tahoma" w:cs="Tahoma"/>
          <w:sz w:val="22"/>
          <w:szCs w:val="22"/>
        </w:rPr>
        <w:t>de vejez</w:t>
      </w:r>
      <w:r w:rsidR="00410C6B">
        <w:rPr>
          <w:rFonts w:ascii="Tahoma" w:hAnsi="Tahoma" w:cs="Tahoma"/>
          <w:sz w:val="22"/>
          <w:szCs w:val="22"/>
        </w:rPr>
        <w:t xml:space="preserve"> en su calidad de beneficiario del régimen de transición enmarcado en el artículo 36 de la Ley 100 de 1993, desde el 31 de julio de 2010</w:t>
      </w:r>
      <w:r w:rsidR="00D625CF">
        <w:rPr>
          <w:rFonts w:ascii="Tahoma" w:hAnsi="Tahoma" w:cs="Tahoma"/>
          <w:sz w:val="22"/>
          <w:szCs w:val="22"/>
        </w:rPr>
        <w:t>;</w:t>
      </w:r>
      <w:r w:rsidR="00D625CF" w:rsidRPr="00B463B2">
        <w:rPr>
          <w:rFonts w:ascii="Tahoma" w:hAnsi="Tahoma" w:cs="Tahoma"/>
          <w:sz w:val="22"/>
          <w:szCs w:val="22"/>
        </w:rPr>
        <w:t xml:space="preserve"> más los intereses moratorios del artículo 141 de la Ley 100 de 1993</w:t>
      </w:r>
      <w:r w:rsidR="00D625CF">
        <w:rPr>
          <w:rFonts w:ascii="Tahoma" w:hAnsi="Tahoma" w:cs="Tahoma"/>
          <w:sz w:val="22"/>
          <w:szCs w:val="22"/>
        </w:rPr>
        <w:t xml:space="preserve">, las costas procesales y lo ultra y extra </w:t>
      </w:r>
      <w:proofErr w:type="spellStart"/>
      <w:r w:rsidR="00D625CF">
        <w:rPr>
          <w:rFonts w:ascii="Tahoma" w:hAnsi="Tahoma" w:cs="Tahoma"/>
          <w:sz w:val="22"/>
          <w:szCs w:val="22"/>
        </w:rPr>
        <w:lastRenderedPageBreak/>
        <w:t>petita</w:t>
      </w:r>
      <w:proofErr w:type="spellEnd"/>
      <w:r w:rsidR="00D625CF">
        <w:rPr>
          <w:rFonts w:ascii="Tahoma" w:hAnsi="Tahoma" w:cs="Tahoma"/>
          <w:sz w:val="22"/>
          <w:szCs w:val="22"/>
        </w:rPr>
        <w:t>.</w:t>
      </w:r>
    </w:p>
    <w:p w14:paraId="19F0651F" w14:textId="5DC1D35A" w:rsidR="00525DE5" w:rsidRPr="00B463B2" w:rsidRDefault="00F75697" w:rsidP="00525D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 xml:space="preserve">Para fundar dichas pretensiones manifiesta que </w:t>
      </w:r>
      <w:r w:rsidR="007516B0">
        <w:rPr>
          <w:rFonts w:ascii="Tahoma" w:hAnsi="Tahoma" w:cs="Tahoma"/>
          <w:sz w:val="22"/>
          <w:szCs w:val="22"/>
        </w:rPr>
        <w:t xml:space="preserve">nació el </w:t>
      </w:r>
      <w:r w:rsidR="00D625CF">
        <w:rPr>
          <w:rFonts w:ascii="Tahoma" w:hAnsi="Tahoma" w:cs="Tahoma"/>
          <w:sz w:val="22"/>
          <w:szCs w:val="22"/>
        </w:rPr>
        <w:t xml:space="preserve">19 </w:t>
      </w:r>
      <w:r w:rsidR="007516B0">
        <w:rPr>
          <w:rFonts w:ascii="Tahoma" w:hAnsi="Tahoma" w:cs="Tahoma"/>
          <w:sz w:val="22"/>
          <w:szCs w:val="22"/>
        </w:rPr>
        <w:t>de ju</w:t>
      </w:r>
      <w:r w:rsidR="00D625CF">
        <w:rPr>
          <w:rFonts w:ascii="Tahoma" w:hAnsi="Tahoma" w:cs="Tahoma"/>
          <w:sz w:val="22"/>
          <w:szCs w:val="22"/>
        </w:rPr>
        <w:t>l</w:t>
      </w:r>
      <w:r w:rsidR="007516B0">
        <w:rPr>
          <w:rFonts w:ascii="Tahoma" w:hAnsi="Tahoma" w:cs="Tahoma"/>
          <w:sz w:val="22"/>
          <w:szCs w:val="22"/>
        </w:rPr>
        <w:t>io de 194</w:t>
      </w:r>
      <w:r w:rsidR="00D625CF">
        <w:rPr>
          <w:rFonts w:ascii="Tahoma" w:hAnsi="Tahoma" w:cs="Tahoma"/>
          <w:sz w:val="22"/>
          <w:szCs w:val="22"/>
        </w:rPr>
        <w:t>2</w:t>
      </w:r>
      <w:r w:rsidR="00621FD1">
        <w:rPr>
          <w:rFonts w:ascii="Tahoma" w:hAnsi="Tahoma" w:cs="Tahoma"/>
          <w:sz w:val="22"/>
          <w:szCs w:val="22"/>
        </w:rPr>
        <w:t xml:space="preserve"> y que el </w:t>
      </w:r>
      <w:r w:rsidR="00D625CF">
        <w:rPr>
          <w:rFonts w:ascii="Tahoma" w:hAnsi="Tahoma" w:cs="Tahoma"/>
          <w:sz w:val="22"/>
          <w:szCs w:val="22"/>
        </w:rPr>
        <w:t>20</w:t>
      </w:r>
      <w:r w:rsidR="00621FD1">
        <w:rPr>
          <w:rFonts w:ascii="Tahoma" w:hAnsi="Tahoma" w:cs="Tahoma"/>
          <w:sz w:val="22"/>
          <w:szCs w:val="22"/>
        </w:rPr>
        <w:t xml:space="preserve"> de junio de 2013 solicitó ante Colpensiones el reconocimiento de la pensión de vejez, misma que fue negada a través de la Resolución GNR </w:t>
      </w:r>
      <w:r w:rsidR="00052122">
        <w:rPr>
          <w:rFonts w:ascii="Tahoma" w:hAnsi="Tahoma" w:cs="Tahoma"/>
          <w:sz w:val="22"/>
          <w:szCs w:val="22"/>
        </w:rPr>
        <w:t>06</w:t>
      </w:r>
      <w:r w:rsidR="00D625CF">
        <w:rPr>
          <w:rFonts w:ascii="Tahoma" w:hAnsi="Tahoma" w:cs="Tahoma"/>
          <w:sz w:val="22"/>
          <w:szCs w:val="22"/>
        </w:rPr>
        <w:t>53</w:t>
      </w:r>
      <w:r w:rsidR="00052122">
        <w:rPr>
          <w:rFonts w:ascii="Tahoma" w:hAnsi="Tahoma" w:cs="Tahoma"/>
          <w:sz w:val="22"/>
          <w:szCs w:val="22"/>
        </w:rPr>
        <w:t xml:space="preserve">41 </w:t>
      </w:r>
      <w:r w:rsidR="00621FD1">
        <w:rPr>
          <w:rFonts w:ascii="Tahoma" w:hAnsi="Tahoma" w:cs="Tahoma"/>
          <w:sz w:val="22"/>
          <w:szCs w:val="22"/>
        </w:rPr>
        <w:t>de 2013</w:t>
      </w:r>
      <w:r w:rsidR="00052122">
        <w:rPr>
          <w:rFonts w:ascii="Tahoma" w:hAnsi="Tahoma" w:cs="Tahoma"/>
          <w:sz w:val="22"/>
          <w:szCs w:val="22"/>
        </w:rPr>
        <w:t xml:space="preserve">, </w:t>
      </w:r>
      <w:r w:rsidR="00022B57">
        <w:rPr>
          <w:rFonts w:ascii="Tahoma" w:hAnsi="Tahoma" w:cs="Tahoma"/>
          <w:sz w:val="22"/>
          <w:szCs w:val="22"/>
        </w:rPr>
        <w:t xml:space="preserve">bajo el argumento de que sólo contaba con </w:t>
      </w:r>
      <w:r w:rsidR="001D7431">
        <w:rPr>
          <w:rFonts w:ascii="Tahoma" w:hAnsi="Tahoma" w:cs="Tahoma"/>
          <w:sz w:val="22"/>
          <w:szCs w:val="22"/>
        </w:rPr>
        <w:t xml:space="preserve"> 784 semanas</w:t>
      </w:r>
      <w:r w:rsidR="00022B57">
        <w:rPr>
          <w:rFonts w:ascii="Tahoma" w:hAnsi="Tahoma" w:cs="Tahoma"/>
          <w:sz w:val="22"/>
          <w:szCs w:val="22"/>
        </w:rPr>
        <w:t xml:space="preserve"> cotizadas; acto </w:t>
      </w:r>
      <w:r w:rsidR="00052122">
        <w:rPr>
          <w:rFonts w:ascii="Tahoma" w:hAnsi="Tahoma" w:cs="Tahoma"/>
          <w:sz w:val="22"/>
          <w:szCs w:val="22"/>
        </w:rPr>
        <w:t xml:space="preserve">contra </w:t>
      </w:r>
      <w:r w:rsidR="00022B57">
        <w:rPr>
          <w:rFonts w:ascii="Tahoma" w:hAnsi="Tahoma" w:cs="Tahoma"/>
          <w:sz w:val="22"/>
          <w:szCs w:val="22"/>
        </w:rPr>
        <w:t xml:space="preserve">el </w:t>
      </w:r>
      <w:r w:rsidR="00052122">
        <w:rPr>
          <w:rFonts w:ascii="Tahoma" w:hAnsi="Tahoma" w:cs="Tahoma"/>
          <w:sz w:val="22"/>
          <w:szCs w:val="22"/>
        </w:rPr>
        <w:t xml:space="preserve"> cual no interpuso recursos.</w:t>
      </w:r>
    </w:p>
    <w:p w14:paraId="388AFEB0" w14:textId="77777777" w:rsidR="00525DE5" w:rsidRPr="00B463B2" w:rsidRDefault="00525DE5" w:rsidP="003F34E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14:paraId="63783084" w14:textId="77777777" w:rsidR="001D7431" w:rsidRDefault="00063455" w:rsidP="00525D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Agrega que </w:t>
      </w:r>
      <w:r w:rsidR="00052122">
        <w:rPr>
          <w:rFonts w:ascii="Tahoma" w:hAnsi="Tahoma" w:cs="Tahoma"/>
          <w:sz w:val="22"/>
          <w:szCs w:val="22"/>
        </w:rPr>
        <w:t>prestó sus servicios al Ministerio de Defensa desde el 1º de noviembre 1961 hasta el 30 de septiembre de 1963; que Colpensiones no tuvo en cuenta la</w:t>
      </w:r>
      <w:r w:rsidR="001D7431">
        <w:rPr>
          <w:rFonts w:ascii="Tahoma" w:hAnsi="Tahoma" w:cs="Tahoma"/>
          <w:sz w:val="22"/>
          <w:szCs w:val="22"/>
        </w:rPr>
        <w:t>s</w:t>
      </w:r>
      <w:r w:rsidR="00052122">
        <w:rPr>
          <w:rFonts w:ascii="Tahoma" w:hAnsi="Tahoma" w:cs="Tahoma"/>
          <w:sz w:val="22"/>
          <w:szCs w:val="22"/>
        </w:rPr>
        <w:t xml:space="preserve"> semanas cotizadas </w:t>
      </w:r>
      <w:r w:rsidR="001D7431">
        <w:rPr>
          <w:rFonts w:ascii="Tahoma" w:hAnsi="Tahoma" w:cs="Tahoma"/>
          <w:sz w:val="22"/>
          <w:szCs w:val="22"/>
        </w:rPr>
        <w:t xml:space="preserve">con los empleadores </w:t>
      </w:r>
      <w:r w:rsidR="00052122">
        <w:rPr>
          <w:rFonts w:ascii="Tahoma" w:hAnsi="Tahoma" w:cs="Tahoma"/>
          <w:sz w:val="22"/>
          <w:szCs w:val="22"/>
        </w:rPr>
        <w:t>Brigard Urrutia</w:t>
      </w:r>
      <w:r w:rsidR="001D743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D7431">
        <w:rPr>
          <w:rFonts w:ascii="Tahoma" w:hAnsi="Tahoma" w:cs="Tahoma"/>
          <w:sz w:val="22"/>
          <w:szCs w:val="22"/>
        </w:rPr>
        <w:t>Servinco</w:t>
      </w:r>
      <w:proofErr w:type="spellEnd"/>
      <w:r w:rsidR="001D7431">
        <w:rPr>
          <w:rFonts w:ascii="Tahoma" w:hAnsi="Tahoma" w:cs="Tahoma"/>
          <w:sz w:val="22"/>
          <w:szCs w:val="22"/>
        </w:rPr>
        <w:t xml:space="preserve"> Ltda., CIA Electro </w:t>
      </w:r>
      <w:proofErr w:type="spellStart"/>
      <w:r w:rsidR="001D7431">
        <w:rPr>
          <w:rFonts w:ascii="Tahoma" w:hAnsi="Tahoma" w:cs="Tahoma"/>
          <w:sz w:val="22"/>
          <w:szCs w:val="22"/>
        </w:rPr>
        <w:t>Ind</w:t>
      </w:r>
      <w:proofErr w:type="spellEnd"/>
      <w:r w:rsidR="001D7431">
        <w:rPr>
          <w:rFonts w:ascii="Tahoma" w:hAnsi="Tahoma" w:cs="Tahoma"/>
          <w:sz w:val="22"/>
          <w:szCs w:val="22"/>
        </w:rPr>
        <w:t xml:space="preserve"> Andina Ltda., Payan Camargo y </w:t>
      </w:r>
      <w:proofErr w:type="spellStart"/>
      <w:r w:rsidR="001D7431">
        <w:rPr>
          <w:rFonts w:ascii="Tahoma" w:hAnsi="Tahoma" w:cs="Tahoma"/>
          <w:sz w:val="22"/>
          <w:szCs w:val="22"/>
        </w:rPr>
        <w:t>Cia</w:t>
      </w:r>
      <w:proofErr w:type="spellEnd"/>
      <w:r w:rsidR="001D7431">
        <w:rPr>
          <w:rFonts w:ascii="Tahoma" w:hAnsi="Tahoma" w:cs="Tahoma"/>
          <w:sz w:val="22"/>
          <w:szCs w:val="22"/>
        </w:rPr>
        <w:t xml:space="preserve">. </w:t>
      </w:r>
      <w:proofErr w:type="gramStart"/>
      <w:r w:rsidR="001D7431">
        <w:rPr>
          <w:rFonts w:ascii="Tahoma" w:hAnsi="Tahoma" w:cs="Tahoma"/>
          <w:sz w:val="22"/>
          <w:szCs w:val="22"/>
        </w:rPr>
        <w:t>y</w:t>
      </w:r>
      <w:proofErr w:type="gramEnd"/>
      <w:r w:rsidR="001D7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D7431">
        <w:rPr>
          <w:rFonts w:ascii="Tahoma" w:hAnsi="Tahoma" w:cs="Tahoma"/>
          <w:sz w:val="22"/>
          <w:szCs w:val="22"/>
        </w:rPr>
        <w:t>Proesvi</w:t>
      </w:r>
      <w:proofErr w:type="spellEnd"/>
      <w:r w:rsidR="001D7431">
        <w:rPr>
          <w:rFonts w:ascii="Tahoma" w:hAnsi="Tahoma" w:cs="Tahoma"/>
          <w:sz w:val="22"/>
          <w:szCs w:val="22"/>
        </w:rPr>
        <w:t xml:space="preserve"> Ltda.</w:t>
      </w:r>
    </w:p>
    <w:p w14:paraId="77B5B0FF" w14:textId="77777777" w:rsidR="001D7431" w:rsidRDefault="001D7431" w:rsidP="003F34E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14:paraId="5BAD9C75" w14:textId="0D5640A1" w:rsidR="00052122" w:rsidRDefault="001D7431" w:rsidP="00525D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último, refiere que cotizó de manera ininterrumpida a Colpensiones entre el 1º de febrero de 1999 y el 30 de junio 2012, superando las 1029 semanas antes del 31 de julio de 2010.</w:t>
      </w:r>
    </w:p>
    <w:p w14:paraId="025F00D4" w14:textId="77777777" w:rsidR="00052122" w:rsidRDefault="00052122" w:rsidP="003F34E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14:paraId="4E32B9EC" w14:textId="454336DB" w:rsidR="002846AD" w:rsidRDefault="00C51721" w:rsidP="000077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 xml:space="preserve">Colpensiones </w:t>
      </w:r>
      <w:r w:rsidR="002915A0" w:rsidRPr="00B463B2">
        <w:rPr>
          <w:rFonts w:ascii="Tahoma" w:hAnsi="Tahoma" w:cs="Tahoma"/>
          <w:sz w:val="22"/>
          <w:szCs w:val="22"/>
        </w:rPr>
        <w:t>aceptó como cierto</w:t>
      </w:r>
      <w:r w:rsidR="002846AD">
        <w:rPr>
          <w:rFonts w:ascii="Tahoma" w:hAnsi="Tahoma" w:cs="Tahoma"/>
          <w:sz w:val="22"/>
          <w:szCs w:val="22"/>
        </w:rPr>
        <w:t xml:space="preserve">s los hechos de la demanda relacionados con la edad del demandante; que mediante la Resolución GNR 065341 de 2013 </w:t>
      </w:r>
      <w:r w:rsidR="00022B57">
        <w:rPr>
          <w:rFonts w:ascii="Tahoma" w:hAnsi="Tahoma" w:cs="Tahoma"/>
          <w:sz w:val="22"/>
          <w:szCs w:val="22"/>
        </w:rPr>
        <w:t xml:space="preserve">le </w:t>
      </w:r>
      <w:r w:rsidR="002846AD">
        <w:rPr>
          <w:rFonts w:ascii="Tahoma" w:hAnsi="Tahoma" w:cs="Tahoma"/>
          <w:sz w:val="22"/>
          <w:szCs w:val="22"/>
        </w:rPr>
        <w:t>negó el reconocimiento de la pensión de vejez y que prestó sus servicios al Minis</w:t>
      </w:r>
      <w:r w:rsidR="00A9301D">
        <w:rPr>
          <w:rFonts w:ascii="Tahoma" w:hAnsi="Tahoma" w:cs="Tahoma"/>
          <w:sz w:val="22"/>
          <w:szCs w:val="22"/>
        </w:rPr>
        <w:t>terio de Defensa entre 1961 y 1963. Frente a los demás hechos indicó que no le constaban.</w:t>
      </w:r>
    </w:p>
    <w:p w14:paraId="06CB2BF4" w14:textId="77777777" w:rsidR="002846AD" w:rsidRDefault="002846AD" w:rsidP="0058060C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14:paraId="1C2DA10C" w14:textId="57E2901C" w:rsidR="002915A0" w:rsidRPr="00B463B2" w:rsidRDefault="00007724" w:rsidP="000077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>Seguidamen</w:t>
      </w:r>
      <w:r w:rsidR="007317F0">
        <w:rPr>
          <w:rFonts w:ascii="Tahoma" w:hAnsi="Tahoma" w:cs="Tahoma"/>
          <w:sz w:val="22"/>
          <w:szCs w:val="22"/>
        </w:rPr>
        <w:t xml:space="preserve">te se opuso a las pretensiones </w:t>
      </w:r>
      <w:r w:rsidRPr="00B463B2">
        <w:rPr>
          <w:rFonts w:ascii="Tahoma" w:hAnsi="Tahoma" w:cs="Tahoma"/>
          <w:sz w:val="22"/>
          <w:szCs w:val="22"/>
        </w:rPr>
        <w:t>y propuso como excepciones de mérito las que denominó “Inexistencia de la obligación”</w:t>
      </w:r>
      <w:r w:rsidR="000008C7">
        <w:rPr>
          <w:rFonts w:ascii="Tahoma" w:hAnsi="Tahoma" w:cs="Tahoma"/>
          <w:sz w:val="22"/>
          <w:szCs w:val="22"/>
        </w:rPr>
        <w:t xml:space="preserve">, “Improcedencia del reconocimiento de intereses moratorios”, “Cobro de lo no debido”, </w:t>
      </w:r>
      <w:r w:rsidRPr="00B463B2">
        <w:rPr>
          <w:rFonts w:ascii="Tahoma" w:hAnsi="Tahoma" w:cs="Tahoma"/>
          <w:sz w:val="22"/>
          <w:szCs w:val="22"/>
        </w:rPr>
        <w:t>“Prescripción”</w:t>
      </w:r>
      <w:r w:rsidR="000008C7">
        <w:rPr>
          <w:rFonts w:ascii="Tahoma" w:hAnsi="Tahoma" w:cs="Tahoma"/>
          <w:sz w:val="22"/>
          <w:szCs w:val="22"/>
        </w:rPr>
        <w:t>, “Buena fe” y “Genéricas”</w:t>
      </w:r>
      <w:r w:rsidRPr="00B463B2">
        <w:rPr>
          <w:rFonts w:ascii="Tahoma" w:hAnsi="Tahoma" w:cs="Tahoma"/>
          <w:sz w:val="22"/>
          <w:szCs w:val="22"/>
        </w:rPr>
        <w:t>.</w:t>
      </w:r>
    </w:p>
    <w:p w14:paraId="4E0B5AF7" w14:textId="77777777" w:rsidR="000A0609" w:rsidRPr="00B463B2" w:rsidRDefault="000A0609" w:rsidP="00580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925F4F2" w14:textId="77777777" w:rsidR="009A4059" w:rsidRPr="00B463B2" w:rsidRDefault="006E78E8" w:rsidP="000F3C74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463B2">
        <w:rPr>
          <w:rFonts w:ascii="Tahoma" w:hAnsi="Tahoma" w:cs="Tahoma"/>
          <w:b/>
          <w:sz w:val="22"/>
          <w:szCs w:val="22"/>
        </w:rPr>
        <w:t>La sentencia de primera instancia</w:t>
      </w:r>
    </w:p>
    <w:p w14:paraId="1870B49F" w14:textId="77777777" w:rsidR="00164C6E" w:rsidRPr="00B463B2" w:rsidRDefault="00164C6E" w:rsidP="00164C6E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58E3D6EC" w14:textId="0D3BB00E" w:rsidR="00DE25C6" w:rsidRDefault="00164C6E" w:rsidP="00164C6E">
      <w:pPr>
        <w:pStyle w:val="Prrafodelista"/>
        <w:tabs>
          <w:tab w:val="left" w:pos="748"/>
        </w:tabs>
        <w:spacing w:line="276" w:lineRule="auto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>La Jueza de conocimiento de</w:t>
      </w:r>
      <w:r w:rsidR="00DE25C6">
        <w:rPr>
          <w:rFonts w:ascii="Tahoma" w:hAnsi="Tahoma" w:cs="Tahoma"/>
          <w:sz w:val="22"/>
          <w:szCs w:val="22"/>
        </w:rPr>
        <w:t>claró probada</w:t>
      </w:r>
      <w:r w:rsidR="003F34E5">
        <w:rPr>
          <w:rFonts w:ascii="Tahoma" w:hAnsi="Tahoma" w:cs="Tahoma"/>
          <w:sz w:val="22"/>
          <w:szCs w:val="22"/>
        </w:rPr>
        <w:t>s</w:t>
      </w:r>
      <w:r w:rsidR="00DE25C6">
        <w:rPr>
          <w:rFonts w:ascii="Tahoma" w:hAnsi="Tahoma" w:cs="Tahoma"/>
          <w:sz w:val="22"/>
          <w:szCs w:val="22"/>
        </w:rPr>
        <w:t xml:space="preserve"> la</w:t>
      </w:r>
      <w:r w:rsidR="003F34E5">
        <w:rPr>
          <w:rFonts w:ascii="Tahoma" w:hAnsi="Tahoma" w:cs="Tahoma"/>
          <w:sz w:val="22"/>
          <w:szCs w:val="22"/>
        </w:rPr>
        <w:t>s</w:t>
      </w:r>
      <w:r w:rsidR="00DE25C6">
        <w:rPr>
          <w:rFonts w:ascii="Tahoma" w:hAnsi="Tahoma" w:cs="Tahoma"/>
          <w:sz w:val="22"/>
          <w:szCs w:val="22"/>
        </w:rPr>
        <w:t xml:space="preserve"> excepci</w:t>
      </w:r>
      <w:r w:rsidR="003F34E5">
        <w:rPr>
          <w:rFonts w:ascii="Tahoma" w:hAnsi="Tahoma" w:cs="Tahoma"/>
          <w:sz w:val="22"/>
          <w:szCs w:val="22"/>
        </w:rPr>
        <w:t xml:space="preserve">ones propuestas por Colpensiones </w:t>
      </w:r>
      <w:r w:rsidR="00DE25C6">
        <w:rPr>
          <w:rFonts w:ascii="Tahoma" w:hAnsi="Tahoma" w:cs="Tahoma"/>
          <w:sz w:val="22"/>
          <w:szCs w:val="22"/>
        </w:rPr>
        <w:t xml:space="preserve">y, en consecuencia, </w:t>
      </w:r>
      <w:r w:rsidR="003F34E5">
        <w:rPr>
          <w:rFonts w:ascii="Tahoma" w:hAnsi="Tahoma" w:cs="Tahoma"/>
          <w:sz w:val="22"/>
          <w:szCs w:val="22"/>
        </w:rPr>
        <w:t xml:space="preserve">la </w:t>
      </w:r>
      <w:r w:rsidR="00DE25C6">
        <w:rPr>
          <w:rFonts w:ascii="Tahoma" w:hAnsi="Tahoma" w:cs="Tahoma"/>
          <w:sz w:val="22"/>
          <w:szCs w:val="22"/>
        </w:rPr>
        <w:t xml:space="preserve">absolvió </w:t>
      </w:r>
      <w:r w:rsidR="00F10C63">
        <w:rPr>
          <w:rFonts w:ascii="Tahoma" w:hAnsi="Tahoma" w:cs="Tahoma"/>
          <w:sz w:val="22"/>
          <w:szCs w:val="22"/>
        </w:rPr>
        <w:t>de todas las pretensiones incoadas por el actor, a quien condenó al pago de las costas procesales.</w:t>
      </w:r>
      <w:r w:rsidR="00DE25C6">
        <w:rPr>
          <w:rFonts w:ascii="Tahoma" w:hAnsi="Tahoma" w:cs="Tahoma"/>
          <w:sz w:val="22"/>
          <w:szCs w:val="22"/>
        </w:rPr>
        <w:t xml:space="preserve"> </w:t>
      </w:r>
    </w:p>
    <w:p w14:paraId="0E78FE22" w14:textId="77777777" w:rsidR="00164C6E" w:rsidRPr="00B463B2" w:rsidRDefault="00164C6E" w:rsidP="00164C6E">
      <w:pPr>
        <w:pStyle w:val="Prrafodelista"/>
        <w:tabs>
          <w:tab w:val="left" w:pos="748"/>
        </w:tabs>
        <w:ind w:left="0" w:firstLine="709"/>
        <w:jc w:val="both"/>
        <w:rPr>
          <w:rFonts w:ascii="Tahoma" w:hAnsi="Tahoma" w:cs="Tahoma"/>
          <w:sz w:val="22"/>
          <w:szCs w:val="22"/>
        </w:rPr>
      </w:pPr>
    </w:p>
    <w:p w14:paraId="0184BE7B" w14:textId="2F90D5BE" w:rsidR="00835F90" w:rsidRPr="002F4E90" w:rsidRDefault="00164C6E" w:rsidP="00A23D20">
      <w:pPr>
        <w:pStyle w:val="Prrafodelista"/>
        <w:spacing w:line="276" w:lineRule="auto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B463B2">
        <w:rPr>
          <w:rFonts w:ascii="Tahoma" w:hAnsi="Tahoma" w:cs="Tahoma"/>
          <w:sz w:val="22"/>
          <w:szCs w:val="22"/>
        </w:rPr>
        <w:t xml:space="preserve">Para llegar a tal determinación la </w:t>
      </w:r>
      <w:r w:rsidR="00310A68" w:rsidRPr="00B463B2">
        <w:rPr>
          <w:rFonts w:ascii="Tahoma" w:hAnsi="Tahoma" w:cs="Tahoma"/>
          <w:sz w:val="22"/>
          <w:szCs w:val="22"/>
        </w:rPr>
        <w:t>A-quo consideró, en síntesis, que</w:t>
      </w:r>
      <w:r w:rsidR="00F10C63">
        <w:rPr>
          <w:rFonts w:ascii="Tahoma" w:hAnsi="Tahoma" w:cs="Tahoma"/>
          <w:sz w:val="22"/>
          <w:szCs w:val="22"/>
        </w:rPr>
        <w:t xml:space="preserve"> de la historia lab</w:t>
      </w:r>
      <w:r w:rsidR="005B56AB">
        <w:rPr>
          <w:rFonts w:ascii="Tahoma" w:hAnsi="Tahoma" w:cs="Tahoma"/>
          <w:sz w:val="22"/>
          <w:szCs w:val="22"/>
        </w:rPr>
        <w:t xml:space="preserve">oral obrante en el plenario se podía percibir que las cotizaciones que se echan de menos </w:t>
      </w:r>
      <w:r w:rsidR="0058060C">
        <w:rPr>
          <w:rFonts w:ascii="Tahoma" w:hAnsi="Tahoma" w:cs="Tahoma"/>
          <w:sz w:val="22"/>
          <w:szCs w:val="22"/>
        </w:rPr>
        <w:t xml:space="preserve">en la demanda </w:t>
      </w:r>
      <w:r w:rsidR="005B56AB">
        <w:rPr>
          <w:rFonts w:ascii="Tahoma" w:hAnsi="Tahoma" w:cs="Tahoma"/>
          <w:sz w:val="22"/>
          <w:szCs w:val="22"/>
        </w:rPr>
        <w:t xml:space="preserve">aparecen reportadas, </w:t>
      </w:r>
      <w:r w:rsidR="00835F90">
        <w:rPr>
          <w:rFonts w:ascii="Tahoma" w:hAnsi="Tahoma" w:cs="Tahoma"/>
          <w:sz w:val="22"/>
          <w:szCs w:val="22"/>
        </w:rPr>
        <w:t xml:space="preserve">y aquellas que se aducen </w:t>
      </w:r>
      <w:r w:rsidR="00022B57">
        <w:rPr>
          <w:rFonts w:ascii="Tahoma" w:hAnsi="Tahoma" w:cs="Tahoma"/>
          <w:sz w:val="22"/>
          <w:szCs w:val="22"/>
        </w:rPr>
        <w:t>respecto d</w:t>
      </w:r>
      <w:r w:rsidR="00835F90">
        <w:rPr>
          <w:rFonts w:ascii="Tahoma" w:hAnsi="Tahoma" w:cs="Tahoma"/>
          <w:sz w:val="22"/>
          <w:szCs w:val="22"/>
        </w:rPr>
        <w:t xml:space="preserve">el empleador Brigard Urrutia entre 1967 y 1968 no era posible contabilizarlas pues </w:t>
      </w:r>
      <w:r w:rsidR="0013027B">
        <w:rPr>
          <w:rFonts w:ascii="Tahoma" w:hAnsi="Tahoma" w:cs="Tahoma"/>
          <w:sz w:val="22"/>
          <w:szCs w:val="22"/>
        </w:rPr>
        <w:t xml:space="preserve">las mismas fueron descartadas expresamente por la demandada. </w:t>
      </w:r>
      <w:r w:rsidR="00022B57" w:rsidRPr="002F4E90">
        <w:rPr>
          <w:rFonts w:ascii="Tahoma" w:hAnsi="Tahoma" w:cs="Tahoma"/>
          <w:sz w:val="22"/>
          <w:szCs w:val="22"/>
        </w:rPr>
        <w:t>En ese orden de ideas</w:t>
      </w:r>
      <w:r w:rsidR="0013027B" w:rsidRPr="002F4E90">
        <w:rPr>
          <w:rFonts w:ascii="Tahoma" w:hAnsi="Tahoma" w:cs="Tahoma"/>
          <w:sz w:val="22"/>
          <w:szCs w:val="22"/>
        </w:rPr>
        <w:t xml:space="preserve">, </w:t>
      </w:r>
      <w:r w:rsidR="0057662C" w:rsidRPr="002F4E90">
        <w:rPr>
          <w:rFonts w:ascii="Tahoma" w:hAnsi="Tahoma" w:cs="Tahoma"/>
          <w:sz w:val="22"/>
          <w:szCs w:val="22"/>
        </w:rPr>
        <w:t xml:space="preserve">concluyó que el actor no conservó el régimen de transición del que fue beneficiario por carecer de las 750 semanas </w:t>
      </w:r>
      <w:r w:rsidR="00022B57" w:rsidRPr="002F4E90">
        <w:rPr>
          <w:rFonts w:ascii="Tahoma" w:hAnsi="Tahoma" w:cs="Tahoma"/>
          <w:sz w:val="22"/>
          <w:szCs w:val="22"/>
        </w:rPr>
        <w:t xml:space="preserve">exigidas en </w:t>
      </w:r>
      <w:r w:rsidR="0057662C" w:rsidRPr="002F4E90">
        <w:rPr>
          <w:rFonts w:ascii="Tahoma" w:hAnsi="Tahoma" w:cs="Tahoma"/>
          <w:sz w:val="22"/>
          <w:szCs w:val="22"/>
        </w:rPr>
        <w:t xml:space="preserve">el </w:t>
      </w:r>
      <w:r w:rsidR="00022B57" w:rsidRPr="002F4E90">
        <w:rPr>
          <w:rFonts w:ascii="Tahoma" w:hAnsi="Tahoma" w:cs="Tahoma"/>
          <w:sz w:val="22"/>
          <w:szCs w:val="22"/>
        </w:rPr>
        <w:t xml:space="preserve">Acto Legislativo </w:t>
      </w:r>
      <w:r w:rsidR="0057662C" w:rsidRPr="002F4E90">
        <w:rPr>
          <w:rFonts w:ascii="Tahoma" w:hAnsi="Tahoma" w:cs="Tahoma"/>
          <w:sz w:val="22"/>
          <w:szCs w:val="22"/>
        </w:rPr>
        <w:t>01 de 2005 y, además, porque carecía de las 1000 semanas exigidas por el Acuerdo 049 de 1990.</w:t>
      </w:r>
    </w:p>
    <w:p w14:paraId="5EDA06C0" w14:textId="77777777" w:rsidR="0057662C" w:rsidRPr="002F4E90" w:rsidRDefault="0057662C" w:rsidP="00A23D20">
      <w:pPr>
        <w:pStyle w:val="Prrafodelista"/>
        <w:spacing w:line="276" w:lineRule="auto"/>
        <w:ind w:left="0" w:firstLine="709"/>
        <w:jc w:val="both"/>
        <w:rPr>
          <w:rFonts w:ascii="Tahoma" w:hAnsi="Tahoma" w:cs="Tahoma"/>
          <w:sz w:val="22"/>
          <w:szCs w:val="22"/>
        </w:rPr>
      </w:pPr>
    </w:p>
    <w:p w14:paraId="4796B00B" w14:textId="77777777" w:rsidR="0091084C" w:rsidRPr="002F4E90" w:rsidRDefault="0091084C" w:rsidP="0091084C">
      <w:pPr>
        <w:pStyle w:val="Prrafodelista"/>
        <w:numPr>
          <w:ilvl w:val="0"/>
          <w:numId w:val="9"/>
        </w:numPr>
        <w:spacing w:line="276" w:lineRule="auto"/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2F4E90">
        <w:rPr>
          <w:rFonts w:ascii="Tahoma" w:hAnsi="Tahoma" w:cs="Tahoma"/>
          <w:b/>
          <w:sz w:val="22"/>
          <w:szCs w:val="22"/>
        </w:rPr>
        <w:t>Procedencia de la consulta</w:t>
      </w:r>
    </w:p>
    <w:p w14:paraId="7AEC8197" w14:textId="77777777" w:rsidR="0091084C" w:rsidRPr="002F4E90" w:rsidRDefault="0091084C" w:rsidP="0091084C">
      <w:pPr>
        <w:spacing w:line="276" w:lineRule="auto"/>
        <w:jc w:val="both"/>
        <w:rPr>
          <w:rFonts w:ascii="Tahoma" w:hAnsi="Tahoma" w:cs="Tahoma"/>
          <w:sz w:val="22"/>
          <w:szCs w:val="22"/>
          <w:lang w:val="es-CO"/>
        </w:rPr>
      </w:pPr>
    </w:p>
    <w:p w14:paraId="5E3477C3" w14:textId="22B2740C" w:rsidR="0091084C" w:rsidRPr="002F4E90" w:rsidRDefault="0091084C" w:rsidP="0091084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2F4E90">
        <w:rPr>
          <w:rFonts w:ascii="Tahoma" w:hAnsi="Tahoma" w:cs="Tahoma"/>
          <w:sz w:val="22"/>
          <w:szCs w:val="22"/>
        </w:rPr>
        <w:t>Como quiera que la decisión fue adversa a los intereses del demandante y no fue apelada, se dispuso el grado jurisdiccional de consulta.</w:t>
      </w:r>
    </w:p>
    <w:p w14:paraId="562942FC" w14:textId="77777777" w:rsidR="00920F05" w:rsidRPr="002F4E90" w:rsidRDefault="00920F05" w:rsidP="0079606A">
      <w:pPr>
        <w:jc w:val="both"/>
        <w:rPr>
          <w:rFonts w:ascii="Tahoma" w:hAnsi="Tahoma" w:cs="Tahoma"/>
          <w:sz w:val="22"/>
          <w:szCs w:val="22"/>
        </w:rPr>
      </w:pPr>
    </w:p>
    <w:p w14:paraId="07FB949E" w14:textId="3CFF2E1D" w:rsidR="0010792F" w:rsidRPr="002F4E90" w:rsidRDefault="0088082B" w:rsidP="000F3C74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2F4E90">
        <w:rPr>
          <w:rFonts w:ascii="Tahoma" w:hAnsi="Tahoma" w:cs="Tahoma"/>
          <w:b/>
          <w:sz w:val="22"/>
          <w:szCs w:val="22"/>
        </w:rPr>
        <w:t xml:space="preserve"> </w:t>
      </w:r>
      <w:r w:rsidR="00AA407F" w:rsidRPr="002F4E90">
        <w:rPr>
          <w:rFonts w:ascii="Tahoma" w:hAnsi="Tahoma" w:cs="Tahoma"/>
          <w:b/>
          <w:sz w:val="22"/>
          <w:szCs w:val="22"/>
        </w:rPr>
        <w:t>Consideraciones</w:t>
      </w:r>
      <w:r w:rsidR="00AA407F" w:rsidRPr="002F4E90">
        <w:rPr>
          <w:rFonts w:ascii="Tahoma" w:hAnsi="Tahoma" w:cs="Tahoma"/>
          <w:sz w:val="22"/>
          <w:szCs w:val="22"/>
        </w:rPr>
        <w:tab/>
      </w:r>
    </w:p>
    <w:p w14:paraId="5981276C" w14:textId="77777777" w:rsidR="0010792F" w:rsidRPr="002F4E90" w:rsidRDefault="008E0F46" w:rsidP="00EB31C5">
      <w:pPr>
        <w:pStyle w:val="Textoindependiente"/>
        <w:numPr>
          <w:ilvl w:val="1"/>
          <w:numId w:val="1"/>
        </w:numPr>
        <w:spacing w:after="0" w:line="276" w:lineRule="auto"/>
        <w:ind w:right="51" w:hanging="371"/>
        <w:jc w:val="both"/>
        <w:rPr>
          <w:rFonts w:ascii="Tahoma" w:hAnsi="Tahoma" w:cs="Tahoma"/>
          <w:b/>
          <w:sz w:val="22"/>
          <w:szCs w:val="22"/>
        </w:rPr>
      </w:pPr>
      <w:r w:rsidRPr="002F4E90">
        <w:rPr>
          <w:rFonts w:ascii="Tahoma" w:hAnsi="Tahoma" w:cs="Tahoma"/>
          <w:b/>
          <w:sz w:val="22"/>
          <w:szCs w:val="22"/>
        </w:rPr>
        <w:t xml:space="preserve">Caso </w:t>
      </w:r>
      <w:r w:rsidR="0010792F" w:rsidRPr="002F4E90">
        <w:rPr>
          <w:rFonts w:ascii="Tahoma" w:hAnsi="Tahoma" w:cs="Tahoma"/>
          <w:b/>
          <w:sz w:val="22"/>
          <w:szCs w:val="22"/>
        </w:rPr>
        <w:t>concreto</w:t>
      </w:r>
    </w:p>
    <w:p w14:paraId="5F351245" w14:textId="77777777" w:rsidR="003E105C" w:rsidRPr="002F4E90" w:rsidRDefault="003E105C" w:rsidP="0079606A">
      <w:pPr>
        <w:pStyle w:val="Textoindependiente"/>
        <w:spacing w:after="0"/>
        <w:ind w:left="1080" w:right="51"/>
        <w:jc w:val="both"/>
        <w:rPr>
          <w:rFonts w:ascii="Tahoma" w:hAnsi="Tahoma" w:cs="Tahoma"/>
          <w:b/>
          <w:sz w:val="22"/>
          <w:szCs w:val="22"/>
        </w:rPr>
      </w:pPr>
    </w:p>
    <w:p w14:paraId="202F5A42" w14:textId="4E4F18C6" w:rsidR="00F4147D" w:rsidRPr="007C2618" w:rsidRDefault="00E850FD" w:rsidP="00256012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4E90">
        <w:rPr>
          <w:rFonts w:ascii="Tahoma" w:hAnsi="Tahoma" w:cs="Tahoma"/>
          <w:bCs/>
          <w:sz w:val="22"/>
          <w:szCs w:val="22"/>
        </w:rPr>
        <w:tab/>
      </w:r>
      <w:r w:rsidR="006A3293" w:rsidRPr="007C2618">
        <w:rPr>
          <w:rFonts w:ascii="Tahoma" w:hAnsi="Tahoma" w:cs="Tahoma"/>
          <w:bCs/>
          <w:sz w:val="22"/>
          <w:szCs w:val="22"/>
        </w:rPr>
        <w:t>No son necesarias mayores elucubraciones en el caso que concita la atención de esta Corporación para concluir que la decisión de primer grado se encuentra ajustada a derecho, pues basta remitirse al contenido de la historia laboral allegada por la entidad demandada (</w:t>
      </w:r>
      <w:proofErr w:type="spellStart"/>
      <w:r w:rsidR="006A3293" w:rsidRPr="007C2618">
        <w:rPr>
          <w:rFonts w:ascii="Tahoma" w:hAnsi="Tahoma" w:cs="Tahoma"/>
          <w:bCs/>
          <w:sz w:val="22"/>
          <w:szCs w:val="22"/>
        </w:rPr>
        <w:t>fl</w:t>
      </w:r>
      <w:proofErr w:type="spellEnd"/>
      <w:r w:rsidR="006A3293" w:rsidRPr="007C2618">
        <w:rPr>
          <w:rFonts w:ascii="Tahoma" w:hAnsi="Tahoma" w:cs="Tahoma"/>
          <w:bCs/>
          <w:sz w:val="22"/>
          <w:szCs w:val="22"/>
        </w:rPr>
        <w:t xml:space="preserve">. </w:t>
      </w:r>
      <w:r w:rsidR="0091084C" w:rsidRPr="007C2618">
        <w:rPr>
          <w:rFonts w:ascii="Tahoma" w:hAnsi="Tahoma" w:cs="Tahoma"/>
          <w:bCs/>
          <w:sz w:val="22"/>
          <w:szCs w:val="22"/>
        </w:rPr>
        <w:t>55</w:t>
      </w:r>
      <w:r w:rsidR="006A3293" w:rsidRPr="007C2618">
        <w:rPr>
          <w:rFonts w:ascii="Tahoma" w:hAnsi="Tahoma" w:cs="Tahoma"/>
          <w:bCs/>
          <w:sz w:val="22"/>
          <w:szCs w:val="22"/>
        </w:rPr>
        <w:t xml:space="preserve"> y s.s.)</w:t>
      </w:r>
      <w:r w:rsidR="0091084C" w:rsidRPr="007C2618">
        <w:rPr>
          <w:rFonts w:ascii="Tahoma" w:hAnsi="Tahoma" w:cs="Tahoma"/>
          <w:bCs/>
          <w:sz w:val="22"/>
          <w:szCs w:val="22"/>
        </w:rPr>
        <w:t xml:space="preserve"> y el certificado de información laboral expedido por el Ministerio de Defensa Nacional </w:t>
      </w:r>
      <w:r w:rsidR="00473A5B" w:rsidRPr="007C2618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473A5B" w:rsidRPr="007C2618">
        <w:rPr>
          <w:rFonts w:ascii="Tahoma" w:hAnsi="Tahoma" w:cs="Tahoma"/>
          <w:bCs/>
          <w:sz w:val="22"/>
          <w:szCs w:val="22"/>
        </w:rPr>
        <w:t>fl</w:t>
      </w:r>
      <w:proofErr w:type="spellEnd"/>
      <w:r w:rsidR="00473A5B" w:rsidRPr="007C2618">
        <w:rPr>
          <w:rFonts w:ascii="Tahoma" w:hAnsi="Tahoma" w:cs="Tahoma"/>
          <w:bCs/>
          <w:sz w:val="22"/>
          <w:szCs w:val="22"/>
        </w:rPr>
        <w:t>. 15 y s.s.)</w:t>
      </w:r>
      <w:r w:rsidR="006A3293" w:rsidRPr="007C2618">
        <w:rPr>
          <w:rFonts w:ascii="Tahoma" w:hAnsi="Tahoma" w:cs="Tahoma"/>
          <w:bCs/>
          <w:sz w:val="22"/>
          <w:szCs w:val="22"/>
        </w:rPr>
        <w:t xml:space="preserve">, para </w:t>
      </w:r>
      <w:r w:rsidR="00F4147D" w:rsidRPr="007C2618">
        <w:rPr>
          <w:rFonts w:ascii="Tahoma" w:hAnsi="Tahoma" w:cs="Tahoma"/>
          <w:bCs/>
          <w:sz w:val="22"/>
          <w:szCs w:val="22"/>
        </w:rPr>
        <w:t xml:space="preserve">colegir </w:t>
      </w:r>
      <w:r w:rsidR="006A3293" w:rsidRPr="007C2618">
        <w:rPr>
          <w:rFonts w:ascii="Tahoma" w:hAnsi="Tahoma" w:cs="Tahoma"/>
          <w:bCs/>
          <w:sz w:val="22"/>
          <w:szCs w:val="22"/>
        </w:rPr>
        <w:t xml:space="preserve">que el actor carece </w:t>
      </w:r>
      <w:r w:rsidR="00473A5B" w:rsidRPr="007C2618">
        <w:rPr>
          <w:rFonts w:ascii="Tahoma" w:hAnsi="Tahoma" w:cs="Tahoma"/>
          <w:bCs/>
          <w:sz w:val="22"/>
          <w:szCs w:val="22"/>
        </w:rPr>
        <w:t>de las 750 semanas cotizadas</w:t>
      </w:r>
      <w:r w:rsidR="00FA0736">
        <w:rPr>
          <w:rFonts w:ascii="Tahoma" w:hAnsi="Tahoma" w:cs="Tahoma"/>
          <w:bCs/>
          <w:sz w:val="22"/>
          <w:szCs w:val="22"/>
        </w:rPr>
        <w:t xml:space="preserve">, o su equivalente en tiempo de servicios, </w:t>
      </w:r>
      <w:r w:rsidR="00473A5B" w:rsidRPr="007C2618">
        <w:rPr>
          <w:rFonts w:ascii="Tahoma" w:hAnsi="Tahoma" w:cs="Tahoma"/>
          <w:bCs/>
          <w:sz w:val="22"/>
          <w:szCs w:val="22"/>
        </w:rPr>
        <w:t xml:space="preserve"> </w:t>
      </w:r>
      <w:r w:rsidR="00F4147D" w:rsidRPr="007C2618">
        <w:rPr>
          <w:rFonts w:ascii="Tahoma" w:hAnsi="Tahoma" w:cs="Tahoma"/>
          <w:bCs/>
          <w:sz w:val="22"/>
          <w:szCs w:val="22"/>
        </w:rPr>
        <w:t>exigidas po</w:t>
      </w:r>
      <w:r w:rsidR="00FA0736">
        <w:rPr>
          <w:rFonts w:ascii="Tahoma" w:hAnsi="Tahoma" w:cs="Tahoma"/>
          <w:bCs/>
          <w:sz w:val="22"/>
          <w:szCs w:val="22"/>
        </w:rPr>
        <w:t>r el Acto Legislativo 01 de 200</w:t>
      </w:r>
      <w:r w:rsidR="00F4147D" w:rsidRPr="007C2618">
        <w:rPr>
          <w:rFonts w:ascii="Tahoma" w:hAnsi="Tahoma" w:cs="Tahoma"/>
          <w:bCs/>
          <w:sz w:val="22"/>
          <w:szCs w:val="22"/>
        </w:rPr>
        <w:t>, para conservar el régimen de transición del que fue beneficiario</w:t>
      </w:r>
      <w:r w:rsidR="007442CE">
        <w:rPr>
          <w:rFonts w:ascii="Tahoma" w:hAnsi="Tahoma" w:cs="Tahoma"/>
          <w:bCs/>
          <w:sz w:val="22"/>
          <w:szCs w:val="22"/>
        </w:rPr>
        <w:t>.</w:t>
      </w:r>
    </w:p>
    <w:p w14:paraId="2F09058B" w14:textId="77777777" w:rsidR="00F4147D" w:rsidRPr="007C2618" w:rsidRDefault="00F4147D" w:rsidP="00256012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1BBE60" w14:textId="4F08C11F" w:rsidR="00256012" w:rsidRPr="007C2618" w:rsidRDefault="00022D20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lastRenderedPageBreak/>
        <w:tab/>
        <w:t xml:space="preserve">En efecto, en el 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reporte de semanas cotizadas aparecen reflejadas </w:t>
      </w:r>
      <w:r w:rsidR="007C2618" w:rsidRPr="007C2618">
        <w:rPr>
          <w:rFonts w:ascii="Tahoma" w:hAnsi="Tahoma" w:cs="Tahoma"/>
          <w:bCs/>
          <w:sz w:val="22"/>
          <w:szCs w:val="22"/>
        </w:rPr>
        <w:t>574,45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 </w:t>
      </w:r>
      <w:r w:rsidR="005F1CB2" w:rsidRPr="007C2618">
        <w:rPr>
          <w:rFonts w:ascii="Tahoma" w:hAnsi="Tahoma" w:cs="Tahoma"/>
          <w:bCs/>
          <w:sz w:val="22"/>
          <w:szCs w:val="22"/>
        </w:rPr>
        <w:t>semanas</w:t>
      </w:r>
      <w:r w:rsidR="007C2618" w:rsidRPr="007C2618">
        <w:rPr>
          <w:rFonts w:ascii="Tahoma" w:hAnsi="Tahoma" w:cs="Tahoma"/>
          <w:bCs/>
          <w:sz w:val="22"/>
          <w:szCs w:val="22"/>
        </w:rPr>
        <w:t xml:space="preserve"> al 29 de julio de 2005</w:t>
      </w:r>
      <w:r w:rsidR="005F1CB2" w:rsidRPr="007C2618">
        <w:rPr>
          <w:rFonts w:ascii="Tahoma" w:hAnsi="Tahoma" w:cs="Tahoma"/>
          <w:bCs/>
          <w:sz w:val="22"/>
          <w:szCs w:val="22"/>
        </w:rPr>
        <w:t>,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 que sumadas a las 98</w:t>
      </w:r>
      <w:r w:rsidR="007C2618" w:rsidRPr="007C2618">
        <w:rPr>
          <w:rFonts w:ascii="Tahoma" w:hAnsi="Tahoma" w:cs="Tahoma"/>
          <w:bCs/>
          <w:sz w:val="22"/>
          <w:szCs w:val="22"/>
        </w:rPr>
        <w:t>,6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, por el tiempo servido al </w:t>
      </w:r>
      <w:r w:rsidR="007C2618" w:rsidRPr="007C2618">
        <w:rPr>
          <w:rFonts w:ascii="Tahoma" w:hAnsi="Tahoma" w:cs="Tahoma"/>
          <w:bCs/>
          <w:sz w:val="22"/>
          <w:szCs w:val="22"/>
        </w:rPr>
        <w:t xml:space="preserve">Ministerio 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de </w:t>
      </w:r>
      <w:r w:rsidR="007C2618" w:rsidRPr="007C2618">
        <w:rPr>
          <w:rFonts w:ascii="Tahoma" w:hAnsi="Tahoma" w:cs="Tahoma"/>
          <w:bCs/>
          <w:sz w:val="22"/>
          <w:szCs w:val="22"/>
        </w:rPr>
        <w:t xml:space="preserve">Defensa Nacional </w:t>
      </w:r>
      <w:r w:rsidR="00256012" w:rsidRPr="007C2618">
        <w:rPr>
          <w:rFonts w:ascii="Tahoma" w:hAnsi="Tahoma" w:cs="Tahoma"/>
          <w:bCs/>
          <w:sz w:val="22"/>
          <w:szCs w:val="22"/>
        </w:rPr>
        <w:t xml:space="preserve">entre el 1º de noviembre de 1961 y el 30 de septiembre de 1963, </w:t>
      </w:r>
      <w:r w:rsidR="007C2618">
        <w:rPr>
          <w:rFonts w:ascii="Tahoma" w:hAnsi="Tahoma" w:cs="Tahoma"/>
          <w:bCs/>
          <w:sz w:val="22"/>
          <w:szCs w:val="22"/>
        </w:rPr>
        <w:t xml:space="preserve">ascienden a </w:t>
      </w:r>
      <w:r w:rsidR="00256012" w:rsidRPr="007C2618">
        <w:rPr>
          <w:rFonts w:ascii="Tahoma" w:hAnsi="Tahoma" w:cs="Tahoma"/>
          <w:bCs/>
          <w:sz w:val="22"/>
          <w:szCs w:val="22"/>
        </w:rPr>
        <w:t>6</w:t>
      </w:r>
      <w:r w:rsidR="007C2618" w:rsidRPr="007C2618">
        <w:rPr>
          <w:rFonts w:ascii="Tahoma" w:hAnsi="Tahoma" w:cs="Tahoma"/>
          <w:bCs/>
          <w:sz w:val="22"/>
          <w:szCs w:val="22"/>
        </w:rPr>
        <w:t>73,05</w:t>
      </w:r>
      <w:r w:rsidR="00221D68" w:rsidRPr="007C2618">
        <w:rPr>
          <w:rFonts w:ascii="Tahoma" w:hAnsi="Tahoma" w:cs="Tahoma"/>
          <w:bCs/>
          <w:sz w:val="22"/>
          <w:szCs w:val="22"/>
        </w:rPr>
        <w:t xml:space="preserve">. En este punto es preciso indicar, tal como lo hizo la Jueza de instancia, </w:t>
      </w:r>
      <w:r w:rsidR="001E10AB" w:rsidRPr="007C2618">
        <w:rPr>
          <w:rFonts w:ascii="Tahoma" w:hAnsi="Tahoma" w:cs="Tahoma"/>
          <w:bCs/>
          <w:sz w:val="22"/>
          <w:szCs w:val="22"/>
        </w:rPr>
        <w:t xml:space="preserve">que los periodos que actor aduce que no reconoce Colpensiones sí aparecen relacionados en la historia laboral del demandante, </w:t>
      </w:r>
      <w:r w:rsidR="003A537F" w:rsidRPr="007C2618">
        <w:rPr>
          <w:rFonts w:ascii="Tahoma" w:hAnsi="Tahoma" w:cs="Tahoma"/>
          <w:bCs/>
          <w:sz w:val="22"/>
          <w:szCs w:val="22"/>
        </w:rPr>
        <w:t xml:space="preserve">salvo el </w:t>
      </w:r>
      <w:r w:rsidR="007442CE">
        <w:rPr>
          <w:rFonts w:ascii="Tahoma" w:hAnsi="Tahoma" w:cs="Tahoma"/>
          <w:bCs/>
          <w:sz w:val="22"/>
          <w:szCs w:val="22"/>
        </w:rPr>
        <w:t xml:space="preserve">del empleador </w:t>
      </w:r>
      <w:r w:rsidR="003A537F" w:rsidRPr="007C2618">
        <w:rPr>
          <w:rFonts w:ascii="Tahoma" w:hAnsi="Tahoma" w:cs="Tahoma"/>
          <w:bCs/>
          <w:sz w:val="22"/>
          <w:szCs w:val="22"/>
        </w:rPr>
        <w:t>Brigard Urrutia</w:t>
      </w:r>
      <w:r w:rsidR="00103DA1" w:rsidRPr="007C2618">
        <w:rPr>
          <w:rFonts w:ascii="Tahoma" w:hAnsi="Tahoma" w:cs="Tahoma"/>
          <w:bCs/>
          <w:sz w:val="22"/>
          <w:szCs w:val="22"/>
        </w:rPr>
        <w:t xml:space="preserve"> </w:t>
      </w:r>
      <w:r w:rsidR="007442CE">
        <w:rPr>
          <w:rFonts w:ascii="Tahoma" w:hAnsi="Tahoma" w:cs="Tahoma"/>
          <w:bCs/>
          <w:i/>
          <w:sz w:val="22"/>
          <w:szCs w:val="22"/>
        </w:rPr>
        <w:t>-</w:t>
      </w:r>
      <w:r w:rsidR="007442CE" w:rsidRPr="007442CE">
        <w:rPr>
          <w:rFonts w:ascii="Tahoma" w:hAnsi="Tahoma" w:cs="Tahoma"/>
          <w:bCs/>
          <w:i/>
          <w:sz w:val="22"/>
          <w:szCs w:val="22"/>
        </w:rPr>
        <w:t xml:space="preserve">por </w:t>
      </w:r>
      <w:r w:rsidR="00103DA1" w:rsidRPr="007442CE">
        <w:rPr>
          <w:rFonts w:ascii="Tahoma" w:hAnsi="Tahoma" w:cs="Tahoma"/>
          <w:bCs/>
          <w:i/>
          <w:sz w:val="22"/>
          <w:szCs w:val="22"/>
        </w:rPr>
        <w:t>5</w:t>
      </w:r>
      <w:r w:rsidR="007442CE" w:rsidRPr="007442CE">
        <w:rPr>
          <w:rFonts w:ascii="Tahoma" w:hAnsi="Tahoma" w:cs="Tahoma"/>
          <w:bCs/>
          <w:i/>
          <w:sz w:val="22"/>
          <w:szCs w:val="22"/>
        </w:rPr>
        <w:t>1</w:t>
      </w:r>
      <w:r w:rsidR="00103DA1" w:rsidRPr="007442CE">
        <w:rPr>
          <w:rFonts w:ascii="Tahoma" w:hAnsi="Tahoma" w:cs="Tahoma"/>
          <w:bCs/>
          <w:i/>
          <w:sz w:val="22"/>
          <w:szCs w:val="22"/>
        </w:rPr>
        <w:t xml:space="preserve"> semanas-</w:t>
      </w:r>
      <w:r w:rsidR="003A537F" w:rsidRPr="007C2618">
        <w:rPr>
          <w:rFonts w:ascii="Tahoma" w:hAnsi="Tahoma" w:cs="Tahoma"/>
          <w:bCs/>
          <w:sz w:val="22"/>
          <w:szCs w:val="22"/>
        </w:rPr>
        <w:t xml:space="preserve">, mismo que, si en gracia de discusión se tuviera como </w:t>
      </w:r>
      <w:r w:rsidR="005F1CB2" w:rsidRPr="007C2618">
        <w:rPr>
          <w:rFonts w:ascii="Tahoma" w:hAnsi="Tahoma" w:cs="Tahoma"/>
          <w:bCs/>
          <w:sz w:val="22"/>
          <w:szCs w:val="22"/>
        </w:rPr>
        <w:t>efectivamente cotizado</w:t>
      </w:r>
      <w:r w:rsidR="00BB4DC9">
        <w:rPr>
          <w:rFonts w:ascii="Tahoma" w:hAnsi="Tahoma" w:cs="Tahoma"/>
          <w:bCs/>
          <w:sz w:val="22"/>
          <w:szCs w:val="22"/>
        </w:rPr>
        <w:t>,</w:t>
      </w:r>
      <w:r w:rsidR="007442CE">
        <w:rPr>
          <w:rFonts w:ascii="Tahoma" w:hAnsi="Tahoma" w:cs="Tahoma"/>
          <w:bCs/>
          <w:sz w:val="22"/>
          <w:szCs w:val="22"/>
        </w:rPr>
        <w:t xml:space="preserve"> arrojaría un total de </w:t>
      </w:r>
      <w:r w:rsidR="005F1CB2" w:rsidRPr="007C2618">
        <w:rPr>
          <w:rFonts w:ascii="Tahoma" w:hAnsi="Tahoma" w:cs="Tahoma"/>
          <w:bCs/>
          <w:sz w:val="22"/>
          <w:szCs w:val="22"/>
        </w:rPr>
        <w:t>7</w:t>
      </w:r>
      <w:r w:rsidR="007442CE">
        <w:rPr>
          <w:rFonts w:ascii="Tahoma" w:hAnsi="Tahoma" w:cs="Tahoma"/>
          <w:bCs/>
          <w:sz w:val="22"/>
          <w:szCs w:val="22"/>
        </w:rPr>
        <w:t>24,05</w:t>
      </w:r>
      <w:r w:rsidR="005F1CB2" w:rsidRPr="007C2618">
        <w:rPr>
          <w:rFonts w:ascii="Tahoma" w:hAnsi="Tahoma" w:cs="Tahoma"/>
          <w:bCs/>
          <w:sz w:val="22"/>
          <w:szCs w:val="22"/>
        </w:rPr>
        <w:t xml:space="preserve"> semanas</w:t>
      </w:r>
      <w:r w:rsidR="007442CE">
        <w:rPr>
          <w:rFonts w:ascii="Tahoma" w:hAnsi="Tahoma" w:cs="Tahoma"/>
          <w:bCs/>
          <w:sz w:val="22"/>
          <w:szCs w:val="22"/>
        </w:rPr>
        <w:t>, insuficientes de todas maneras para que conservara el beneficio transicional.</w:t>
      </w:r>
    </w:p>
    <w:p w14:paraId="51277448" w14:textId="77777777" w:rsidR="005F1CB2" w:rsidRPr="007C2618" w:rsidRDefault="005F1CB2" w:rsidP="004B7D48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71A4CAFD" w14:textId="6E011CCF" w:rsidR="005F1CB2" w:rsidRPr="007C2618" w:rsidRDefault="005F1CB2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  <w:t>Y es que se toma de manera hipotética es</w:t>
      </w:r>
      <w:r w:rsidR="00103DA1" w:rsidRPr="007C2618">
        <w:rPr>
          <w:rFonts w:ascii="Tahoma" w:hAnsi="Tahoma" w:cs="Tahoma"/>
          <w:bCs/>
          <w:sz w:val="22"/>
          <w:szCs w:val="22"/>
        </w:rPr>
        <w:t xml:space="preserve">a </w:t>
      </w:r>
      <w:r w:rsidRPr="007C2618">
        <w:rPr>
          <w:rFonts w:ascii="Tahoma" w:hAnsi="Tahoma" w:cs="Tahoma"/>
          <w:bCs/>
          <w:sz w:val="22"/>
          <w:szCs w:val="22"/>
        </w:rPr>
        <w:t xml:space="preserve">cantidad </w:t>
      </w:r>
      <w:r w:rsidR="007442CE">
        <w:rPr>
          <w:rFonts w:ascii="Tahoma" w:hAnsi="Tahoma" w:cs="Tahoma"/>
          <w:bCs/>
          <w:sz w:val="22"/>
          <w:szCs w:val="22"/>
        </w:rPr>
        <w:t xml:space="preserve">de semanas </w:t>
      </w:r>
      <w:r w:rsidRPr="007C2618">
        <w:rPr>
          <w:rFonts w:ascii="Tahoma" w:hAnsi="Tahoma" w:cs="Tahoma"/>
          <w:bCs/>
          <w:sz w:val="22"/>
          <w:szCs w:val="22"/>
        </w:rPr>
        <w:t xml:space="preserve">por cuanto </w:t>
      </w:r>
      <w:r w:rsidR="00103DA1" w:rsidRPr="007C2618">
        <w:rPr>
          <w:rFonts w:ascii="Tahoma" w:hAnsi="Tahoma" w:cs="Tahoma"/>
          <w:bCs/>
          <w:sz w:val="22"/>
          <w:szCs w:val="22"/>
        </w:rPr>
        <w:t xml:space="preserve">ellas fueron descartadas por parte de Colpensiones como una </w:t>
      </w:r>
      <w:r w:rsidR="00103DA1" w:rsidRPr="007442CE">
        <w:rPr>
          <w:rFonts w:ascii="Tahoma" w:hAnsi="Tahoma" w:cs="Tahoma"/>
          <w:bCs/>
          <w:i/>
          <w:sz w:val="22"/>
          <w:szCs w:val="22"/>
        </w:rPr>
        <w:t>novedad no correlacionada</w:t>
      </w:r>
      <w:r w:rsidR="00103DA1" w:rsidRPr="007C2618">
        <w:rPr>
          <w:rFonts w:ascii="Tahoma" w:hAnsi="Tahoma" w:cs="Tahoma"/>
          <w:bCs/>
          <w:sz w:val="22"/>
          <w:szCs w:val="22"/>
        </w:rPr>
        <w:t xml:space="preserve"> al haber </w:t>
      </w:r>
      <w:r w:rsidR="007442CE">
        <w:rPr>
          <w:rFonts w:ascii="Tahoma" w:hAnsi="Tahoma" w:cs="Tahoma"/>
          <w:bCs/>
          <w:sz w:val="22"/>
          <w:szCs w:val="22"/>
        </w:rPr>
        <w:t xml:space="preserve">advertido </w:t>
      </w:r>
      <w:r w:rsidR="007442CE" w:rsidRPr="007442CE">
        <w:rPr>
          <w:rFonts w:ascii="Tahoma" w:hAnsi="Tahoma" w:cs="Tahoma"/>
          <w:bCs/>
          <w:i/>
          <w:sz w:val="22"/>
          <w:szCs w:val="22"/>
        </w:rPr>
        <w:t>–en el proceso de consolidación de la información de sus afiliados-</w:t>
      </w:r>
      <w:r w:rsidR="007442CE">
        <w:rPr>
          <w:rFonts w:ascii="Tahoma" w:hAnsi="Tahoma" w:cs="Tahoma"/>
          <w:bCs/>
          <w:sz w:val="22"/>
          <w:szCs w:val="22"/>
        </w:rPr>
        <w:t xml:space="preserve"> </w:t>
      </w:r>
      <w:r w:rsidR="009A2017" w:rsidRPr="007C2618">
        <w:rPr>
          <w:rFonts w:ascii="Tahoma" w:hAnsi="Tahoma" w:cs="Tahoma"/>
          <w:bCs/>
          <w:sz w:val="22"/>
          <w:szCs w:val="22"/>
        </w:rPr>
        <w:t xml:space="preserve">una inconsistencia en la patronal que </w:t>
      </w:r>
      <w:r w:rsidR="00BB4DC9">
        <w:rPr>
          <w:rFonts w:ascii="Tahoma" w:hAnsi="Tahoma" w:cs="Tahoma"/>
          <w:bCs/>
          <w:sz w:val="22"/>
          <w:szCs w:val="22"/>
        </w:rPr>
        <w:t xml:space="preserve">efectuó </w:t>
      </w:r>
      <w:r w:rsidR="009A2017" w:rsidRPr="007C2618">
        <w:rPr>
          <w:rFonts w:ascii="Tahoma" w:hAnsi="Tahoma" w:cs="Tahoma"/>
          <w:bCs/>
          <w:sz w:val="22"/>
          <w:szCs w:val="22"/>
        </w:rPr>
        <w:t xml:space="preserve">ese pago, que no estaba dirigido a la cuenta del demandante; </w:t>
      </w:r>
      <w:r w:rsidR="00BB4DC9">
        <w:rPr>
          <w:rFonts w:ascii="Tahoma" w:hAnsi="Tahoma" w:cs="Tahoma"/>
          <w:bCs/>
          <w:sz w:val="22"/>
          <w:szCs w:val="22"/>
        </w:rPr>
        <w:t xml:space="preserve">lo cual </w:t>
      </w:r>
      <w:r w:rsidR="009A2017" w:rsidRPr="007C2618">
        <w:rPr>
          <w:rFonts w:ascii="Tahoma" w:hAnsi="Tahoma" w:cs="Tahoma"/>
          <w:bCs/>
          <w:sz w:val="22"/>
          <w:szCs w:val="22"/>
        </w:rPr>
        <w:t xml:space="preserve">encuentra respaldo </w:t>
      </w:r>
      <w:r w:rsidR="00754733" w:rsidRPr="007C2618">
        <w:rPr>
          <w:rFonts w:ascii="Tahoma" w:hAnsi="Tahoma" w:cs="Tahoma"/>
          <w:bCs/>
          <w:sz w:val="22"/>
          <w:szCs w:val="22"/>
        </w:rPr>
        <w:t>en el plenario por cuanto el despacho de conocimiento, en procura de dilucidar la supuesta inconsistencia, requirió oficiosamente al aludido empleador a fin de que manifestara si efectivamente existió una relación laboral en el lapso</w:t>
      </w:r>
      <w:r w:rsidR="00F15A9E">
        <w:rPr>
          <w:rFonts w:ascii="Tahoma" w:hAnsi="Tahoma" w:cs="Tahoma"/>
          <w:bCs/>
          <w:sz w:val="22"/>
          <w:szCs w:val="22"/>
        </w:rPr>
        <w:t xml:space="preserve"> en cuestión</w:t>
      </w:r>
      <w:r w:rsidR="00754733" w:rsidRPr="007C2618">
        <w:rPr>
          <w:rFonts w:ascii="Tahoma" w:hAnsi="Tahoma" w:cs="Tahoma"/>
          <w:bCs/>
          <w:sz w:val="22"/>
          <w:szCs w:val="22"/>
        </w:rPr>
        <w:t xml:space="preserve">, </w:t>
      </w:r>
      <w:r w:rsidR="00F15A9E">
        <w:rPr>
          <w:rFonts w:ascii="Tahoma" w:hAnsi="Tahoma" w:cs="Tahoma"/>
          <w:bCs/>
          <w:sz w:val="22"/>
          <w:szCs w:val="22"/>
        </w:rPr>
        <w:t xml:space="preserve">frente a </w:t>
      </w:r>
      <w:r w:rsidR="00754733" w:rsidRPr="007C2618">
        <w:rPr>
          <w:rFonts w:ascii="Tahoma" w:hAnsi="Tahoma" w:cs="Tahoma"/>
          <w:bCs/>
          <w:sz w:val="22"/>
          <w:szCs w:val="22"/>
        </w:rPr>
        <w:t xml:space="preserve">lo cual </w:t>
      </w:r>
      <w:r w:rsidR="00783D69">
        <w:rPr>
          <w:rFonts w:ascii="Tahoma" w:hAnsi="Tahoma" w:cs="Tahoma"/>
          <w:bCs/>
          <w:sz w:val="22"/>
          <w:szCs w:val="22"/>
        </w:rPr>
        <w:t xml:space="preserve">aquel </w:t>
      </w:r>
      <w:r w:rsidR="00754733" w:rsidRPr="007C2618">
        <w:rPr>
          <w:rFonts w:ascii="Tahoma" w:hAnsi="Tahoma" w:cs="Tahoma"/>
          <w:bCs/>
          <w:sz w:val="22"/>
          <w:szCs w:val="22"/>
        </w:rPr>
        <w:t xml:space="preserve">procedió a contestar </w:t>
      </w:r>
      <w:r w:rsidR="00F15A9E">
        <w:rPr>
          <w:rFonts w:ascii="Tahoma" w:hAnsi="Tahoma" w:cs="Tahoma"/>
          <w:bCs/>
          <w:sz w:val="22"/>
          <w:szCs w:val="22"/>
        </w:rPr>
        <w:t xml:space="preserve">que no </w:t>
      </w:r>
      <w:r w:rsidR="00754733" w:rsidRPr="007C2618">
        <w:rPr>
          <w:rFonts w:ascii="Tahoma" w:hAnsi="Tahoma" w:cs="Tahoma"/>
          <w:bCs/>
          <w:sz w:val="22"/>
          <w:szCs w:val="22"/>
        </w:rPr>
        <w:t xml:space="preserve">existe información en su base de datos en relación con el demandante, situación que </w:t>
      </w:r>
      <w:r w:rsidR="0054168A" w:rsidRPr="007C2618">
        <w:rPr>
          <w:rFonts w:ascii="Tahoma" w:hAnsi="Tahoma" w:cs="Tahoma"/>
          <w:bCs/>
          <w:sz w:val="22"/>
          <w:szCs w:val="22"/>
        </w:rPr>
        <w:t>contrastada</w:t>
      </w:r>
      <w:r w:rsidR="00754733" w:rsidRPr="007C2618">
        <w:rPr>
          <w:rFonts w:ascii="Tahoma" w:hAnsi="Tahoma" w:cs="Tahoma"/>
          <w:bCs/>
          <w:sz w:val="22"/>
          <w:szCs w:val="22"/>
        </w:rPr>
        <w:t xml:space="preserve"> además con la información plasmada en la relación de los nombres de novedades no correlacionadas (</w:t>
      </w:r>
      <w:proofErr w:type="spellStart"/>
      <w:r w:rsidR="00754733" w:rsidRPr="007C2618">
        <w:rPr>
          <w:rFonts w:ascii="Tahoma" w:hAnsi="Tahoma" w:cs="Tahoma"/>
          <w:bCs/>
          <w:sz w:val="22"/>
          <w:szCs w:val="22"/>
        </w:rPr>
        <w:t>fl</w:t>
      </w:r>
      <w:proofErr w:type="spellEnd"/>
      <w:r w:rsidR="00754733" w:rsidRPr="007C2618">
        <w:rPr>
          <w:rFonts w:ascii="Tahoma" w:hAnsi="Tahoma" w:cs="Tahoma"/>
          <w:bCs/>
          <w:sz w:val="22"/>
          <w:szCs w:val="22"/>
        </w:rPr>
        <w:t>. 64)</w:t>
      </w:r>
      <w:r w:rsidR="004B7D48" w:rsidRPr="007C2618">
        <w:rPr>
          <w:rFonts w:ascii="Tahoma" w:hAnsi="Tahoma" w:cs="Tahoma"/>
          <w:bCs/>
          <w:sz w:val="22"/>
          <w:szCs w:val="22"/>
        </w:rPr>
        <w:t xml:space="preserve">, encuentra justificación porque no aparece como empleador Brigard Urrutia, como se adujo en la demanda, sino otro completamente distinto, denominado </w:t>
      </w:r>
      <w:r w:rsidR="0059352D" w:rsidRPr="007C2618">
        <w:rPr>
          <w:rFonts w:ascii="Tahoma" w:hAnsi="Tahoma" w:cs="Tahoma"/>
          <w:bCs/>
          <w:sz w:val="22"/>
          <w:szCs w:val="22"/>
        </w:rPr>
        <w:t>“</w:t>
      </w:r>
      <w:r w:rsidR="004B7D48" w:rsidRPr="007C2618">
        <w:rPr>
          <w:rFonts w:ascii="Tahoma" w:hAnsi="Tahoma" w:cs="Tahoma"/>
          <w:bCs/>
          <w:sz w:val="22"/>
          <w:szCs w:val="22"/>
        </w:rPr>
        <w:t xml:space="preserve">Margaret </w:t>
      </w:r>
      <w:proofErr w:type="spellStart"/>
      <w:r w:rsidR="004B7D48" w:rsidRPr="007C2618">
        <w:rPr>
          <w:rFonts w:ascii="Tahoma" w:hAnsi="Tahoma" w:cs="Tahoma"/>
          <w:bCs/>
          <w:sz w:val="22"/>
          <w:szCs w:val="22"/>
        </w:rPr>
        <w:t>Saul</w:t>
      </w:r>
      <w:proofErr w:type="spellEnd"/>
      <w:r w:rsidR="004B7D48" w:rsidRPr="007C2618">
        <w:rPr>
          <w:rFonts w:ascii="Tahoma" w:hAnsi="Tahoma" w:cs="Tahoma"/>
          <w:bCs/>
          <w:sz w:val="22"/>
          <w:szCs w:val="22"/>
        </w:rPr>
        <w:t xml:space="preserve"> Nash</w:t>
      </w:r>
      <w:r w:rsidR="0059352D" w:rsidRPr="007C2618">
        <w:rPr>
          <w:rFonts w:ascii="Tahoma" w:hAnsi="Tahoma" w:cs="Tahoma"/>
          <w:bCs/>
          <w:sz w:val="22"/>
          <w:szCs w:val="22"/>
        </w:rPr>
        <w:t>”.</w:t>
      </w:r>
    </w:p>
    <w:p w14:paraId="7C2CDAF6" w14:textId="77777777" w:rsidR="0059352D" w:rsidRPr="007C2618" w:rsidRDefault="0059352D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4D06259" w14:textId="7806B700" w:rsidR="00A23BD0" w:rsidRDefault="0059352D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</w:r>
      <w:r w:rsidR="00783D69">
        <w:rPr>
          <w:rFonts w:ascii="Tahoma" w:hAnsi="Tahoma" w:cs="Tahoma"/>
          <w:bCs/>
          <w:sz w:val="22"/>
          <w:szCs w:val="22"/>
        </w:rPr>
        <w:t xml:space="preserve">Por otra parte, </w:t>
      </w:r>
      <w:r w:rsidRPr="007C2618">
        <w:rPr>
          <w:rFonts w:ascii="Tahoma" w:hAnsi="Tahoma" w:cs="Tahoma"/>
          <w:bCs/>
          <w:sz w:val="22"/>
          <w:szCs w:val="22"/>
        </w:rPr>
        <w:t xml:space="preserve">tampoco </w:t>
      </w:r>
      <w:r w:rsidR="00A23BD0" w:rsidRPr="007C2618">
        <w:rPr>
          <w:rFonts w:ascii="Tahoma" w:hAnsi="Tahoma" w:cs="Tahoma"/>
          <w:bCs/>
          <w:sz w:val="22"/>
          <w:szCs w:val="22"/>
        </w:rPr>
        <w:t xml:space="preserve">puede concederse la pensión en aplicación de la Ley 100 de 1993 en su redacción original, vigente al momento en el que el actor cumplió los 60 años de edad -19 de julio de 2002-, y que exigía 1000 semanas en toda la vida laboral, pues </w:t>
      </w:r>
      <w:r w:rsidR="00783D69">
        <w:rPr>
          <w:rFonts w:ascii="Tahoma" w:hAnsi="Tahoma" w:cs="Tahoma"/>
          <w:bCs/>
          <w:sz w:val="22"/>
          <w:szCs w:val="22"/>
        </w:rPr>
        <w:t xml:space="preserve">en esa fecha tenía </w:t>
      </w:r>
      <w:r w:rsidR="00783D69" w:rsidRPr="00783D69">
        <w:rPr>
          <w:rFonts w:ascii="Tahoma" w:hAnsi="Tahoma" w:cs="Tahoma"/>
          <w:b/>
          <w:bCs/>
          <w:sz w:val="22"/>
          <w:szCs w:val="22"/>
        </w:rPr>
        <w:t>520,13 semanas cotizadas</w:t>
      </w:r>
      <w:r w:rsidR="00783D69">
        <w:rPr>
          <w:rFonts w:ascii="Tahoma" w:hAnsi="Tahoma" w:cs="Tahoma"/>
          <w:bCs/>
          <w:sz w:val="22"/>
          <w:szCs w:val="22"/>
        </w:rPr>
        <w:t xml:space="preserve"> y</w:t>
      </w:r>
      <w:r w:rsidR="00F73FCB">
        <w:rPr>
          <w:rFonts w:ascii="Tahoma" w:hAnsi="Tahoma" w:cs="Tahoma"/>
          <w:bCs/>
          <w:sz w:val="22"/>
          <w:szCs w:val="22"/>
        </w:rPr>
        <w:t xml:space="preserve"> además,</w:t>
      </w:r>
      <w:r w:rsidR="00783D69">
        <w:rPr>
          <w:rFonts w:ascii="Tahoma" w:hAnsi="Tahoma" w:cs="Tahoma"/>
          <w:bCs/>
          <w:sz w:val="22"/>
          <w:szCs w:val="22"/>
        </w:rPr>
        <w:t xml:space="preserve"> </w:t>
      </w:r>
      <w:r w:rsidR="00F73FCB">
        <w:rPr>
          <w:rFonts w:ascii="Tahoma" w:hAnsi="Tahoma" w:cs="Tahoma"/>
          <w:bCs/>
          <w:sz w:val="22"/>
          <w:szCs w:val="22"/>
        </w:rPr>
        <w:t xml:space="preserve">tal como quedó </w:t>
      </w:r>
      <w:r w:rsidR="00783D69" w:rsidRPr="007C2618">
        <w:rPr>
          <w:rFonts w:ascii="Tahoma" w:hAnsi="Tahoma" w:cs="Tahoma"/>
          <w:bCs/>
          <w:sz w:val="22"/>
          <w:szCs w:val="22"/>
        </w:rPr>
        <w:t>planteado</w:t>
      </w:r>
      <w:r w:rsidR="00F73FCB" w:rsidRPr="00F73FCB">
        <w:rPr>
          <w:rFonts w:ascii="Tahoma" w:hAnsi="Tahoma" w:cs="Tahoma"/>
          <w:bCs/>
          <w:sz w:val="22"/>
          <w:szCs w:val="22"/>
        </w:rPr>
        <w:t xml:space="preserve"> </w:t>
      </w:r>
      <w:r w:rsidR="00F73FCB" w:rsidRPr="007C2618">
        <w:rPr>
          <w:rFonts w:ascii="Tahoma" w:hAnsi="Tahoma" w:cs="Tahoma"/>
          <w:bCs/>
          <w:sz w:val="22"/>
          <w:szCs w:val="22"/>
        </w:rPr>
        <w:t>previamente</w:t>
      </w:r>
      <w:r w:rsidR="00783D69">
        <w:rPr>
          <w:rFonts w:ascii="Tahoma" w:hAnsi="Tahoma" w:cs="Tahoma"/>
          <w:bCs/>
          <w:sz w:val="22"/>
          <w:szCs w:val="22"/>
        </w:rPr>
        <w:t>, al</w:t>
      </w:r>
      <w:r w:rsidR="00783D69" w:rsidRPr="007C2618">
        <w:rPr>
          <w:rFonts w:ascii="Tahoma" w:hAnsi="Tahoma" w:cs="Tahoma"/>
          <w:bCs/>
          <w:sz w:val="22"/>
          <w:szCs w:val="22"/>
        </w:rPr>
        <w:t xml:space="preserve"> 30 de junio de 2012</w:t>
      </w:r>
      <w:r w:rsidR="00783D69">
        <w:rPr>
          <w:rFonts w:ascii="Tahoma" w:hAnsi="Tahoma" w:cs="Tahoma"/>
          <w:bCs/>
          <w:sz w:val="22"/>
          <w:szCs w:val="22"/>
        </w:rPr>
        <w:t xml:space="preserve"> contaba con </w:t>
      </w:r>
      <w:r w:rsidR="00783D69" w:rsidRPr="007C2618">
        <w:rPr>
          <w:rFonts w:ascii="Tahoma" w:hAnsi="Tahoma" w:cs="Tahoma"/>
          <w:bCs/>
          <w:sz w:val="22"/>
          <w:szCs w:val="22"/>
        </w:rPr>
        <w:t>978 semanas</w:t>
      </w:r>
      <w:r w:rsidR="00783D69">
        <w:rPr>
          <w:rFonts w:ascii="Tahoma" w:hAnsi="Tahoma" w:cs="Tahoma"/>
          <w:bCs/>
          <w:sz w:val="22"/>
          <w:szCs w:val="22"/>
        </w:rPr>
        <w:t>.</w:t>
      </w:r>
    </w:p>
    <w:p w14:paraId="7BA1A6EC" w14:textId="77777777" w:rsidR="00783D69" w:rsidRPr="007C2618" w:rsidRDefault="00783D69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9D0D7" w14:textId="0CC3C4B2" w:rsidR="00A23BD0" w:rsidRPr="007C2618" w:rsidRDefault="000076CF" w:rsidP="00EB31C5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  <w:t>Por lo brevemente expuesto, se confirmará la decisión de primer grado.</w:t>
      </w:r>
    </w:p>
    <w:p w14:paraId="611C204F" w14:textId="77777777" w:rsidR="001F3ACC" w:rsidRPr="007C2618" w:rsidRDefault="001F3ACC" w:rsidP="0079606A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217EECCA" w14:textId="321AE18D" w:rsidR="00B463B2" w:rsidRPr="007C2618" w:rsidRDefault="006909B2" w:rsidP="006909B2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</w:r>
      <w:r w:rsidR="00256012" w:rsidRPr="007C2618">
        <w:rPr>
          <w:rFonts w:ascii="Tahoma" w:hAnsi="Tahoma" w:cs="Tahoma"/>
          <w:bCs/>
          <w:sz w:val="22"/>
          <w:szCs w:val="22"/>
        </w:rPr>
        <w:t>Sin costas en este grado jurisdiccional</w:t>
      </w:r>
      <w:r w:rsidR="00B62822" w:rsidRPr="007C2618">
        <w:rPr>
          <w:rFonts w:ascii="Tahoma" w:hAnsi="Tahoma" w:cs="Tahoma"/>
          <w:bCs/>
          <w:sz w:val="22"/>
          <w:szCs w:val="22"/>
        </w:rPr>
        <w:t>.</w:t>
      </w:r>
      <w:r w:rsidR="00E90EAB" w:rsidRPr="007C2618">
        <w:rPr>
          <w:rFonts w:ascii="Tahoma" w:hAnsi="Tahoma" w:cs="Tahoma"/>
          <w:bCs/>
          <w:sz w:val="22"/>
          <w:szCs w:val="22"/>
        </w:rPr>
        <w:t xml:space="preserve"> </w:t>
      </w:r>
      <w:r w:rsidR="00E90EAB" w:rsidRPr="007C2618">
        <w:rPr>
          <w:rFonts w:ascii="Tahoma" w:hAnsi="Tahoma" w:cs="Tahoma"/>
          <w:bCs/>
          <w:sz w:val="22"/>
          <w:szCs w:val="22"/>
        </w:rPr>
        <w:tab/>
      </w:r>
    </w:p>
    <w:p w14:paraId="626BF62F" w14:textId="77777777" w:rsidR="006909B2" w:rsidRPr="007C2618" w:rsidRDefault="006909B2" w:rsidP="0079606A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36838073" w14:textId="4CE6E4A3" w:rsidR="009A4059" w:rsidRPr="007C2618" w:rsidRDefault="009A4059" w:rsidP="000F3C74">
      <w:pPr>
        <w:pStyle w:val="Sangradetextonormal"/>
        <w:spacing w:line="276" w:lineRule="auto"/>
        <w:rPr>
          <w:sz w:val="22"/>
          <w:szCs w:val="22"/>
        </w:rPr>
      </w:pPr>
      <w:r w:rsidRPr="007C2618">
        <w:rPr>
          <w:sz w:val="22"/>
          <w:szCs w:val="22"/>
        </w:rPr>
        <w:t xml:space="preserve">En mérito </w:t>
      </w:r>
      <w:r w:rsidR="006E2DDE" w:rsidRPr="007C2618">
        <w:rPr>
          <w:sz w:val="22"/>
          <w:szCs w:val="22"/>
        </w:rPr>
        <w:t>de lo</w:t>
      </w:r>
      <w:r w:rsidRPr="007C2618">
        <w:rPr>
          <w:sz w:val="22"/>
          <w:szCs w:val="22"/>
        </w:rPr>
        <w:t xml:space="preserve"> expuesto, el </w:t>
      </w:r>
      <w:r w:rsidR="00BC62EF" w:rsidRPr="007C2618">
        <w:rPr>
          <w:sz w:val="22"/>
          <w:szCs w:val="22"/>
        </w:rPr>
        <w:t xml:space="preserve">Tribunal Superior del Distrito Judicial de Pereira (Risaralda), Sala </w:t>
      </w:r>
      <w:r w:rsidR="00256012" w:rsidRPr="007C2618">
        <w:rPr>
          <w:sz w:val="22"/>
          <w:szCs w:val="22"/>
        </w:rPr>
        <w:t xml:space="preserve">de Decisión </w:t>
      </w:r>
      <w:r w:rsidR="00BC62EF" w:rsidRPr="007C2618">
        <w:rPr>
          <w:sz w:val="22"/>
          <w:szCs w:val="22"/>
        </w:rPr>
        <w:t>Laboral</w:t>
      </w:r>
      <w:r w:rsidR="00256012" w:rsidRPr="007C2618">
        <w:rPr>
          <w:sz w:val="22"/>
          <w:szCs w:val="22"/>
        </w:rPr>
        <w:t xml:space="preserve"> No. 1</w:t>
      </w:r>
      <w:r w:rsidR="00BC62EF" w:rsidRPr="007C2618">
        <w:rPr>
          <w:sz w:val="22"/>
          <w:szCs w:val="22"/>
        </w:rPr>
        <w:t xml:space="preserve">, administrando justicia </w:t>
      </w:r>
      <w:r w:rsidRPr="007C2618">
        <w:rPr>
          <w:sz w:val="22"/>
          <w:szCs w:val="22"/>
        </w:rPr>
        <w:t xml:space="preserve">en </w:t>
      </w:r>
      <w:r w:rsidR="00BC62EF" w:rsidRPr="007C2618">
        <w:rPr>
          <w:sz w:val="22"/>
          <w:szCs w:val="22"/>
        </w:rPr>
        <w:t xml:space="preserve">nombre </w:t>
      </w:r>
      <w:r w:rsidRPr="007C2618">
        <w:rPr>
          <w:sz w:val="22"/>
          <w:szCs w:val="22"/>
        </w:rPr>
        <w:t>de la República y por autoridad de la Ley,</w:t>
      </w:r>
    </w:p>
    <w:p w14:paraId="4E1529E6" w14:textId="77777777" w:rsidR="009A4059" w:rsidRPr="009750A9" w:rsidRDefault="009A4059" w:rsidP="000F3C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9750A9">
        <w:rPr>
          <w:rFonts w:ascii="Tahoma" w:hAnsi="Tahoma" w:cs="Tahoma"/>
          <w:b/>
        </w:rPr>
        <w:t>RESUELVE:</w:t>
      </w:r>
    </w:p>
    <w:p w14:paraId="1CF53C64" w14:textId="77777777" w:rsidR="009A4059" w:rsidRPr="009750A9" w:rsidRDefault="009A4059" w:rsidP="004250C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66D305C" w14:textId="095EF210" w:rsidR="005F7D83" w:rsidRDefault="00960114" w:rsidP="000F3C74">
      <w:pPr>
        <w:spacing w:line="276" w:lineRule="auto"/>
        <w:ind w:firstLine="708"/>
        <w:jc w:val="both"/>
        <w:rPr>
          <w:rFonts w:ascii="Tahoma" w:hAnsi="Tahoma" w:cs="Tahoma"/>
        </w:rPr>
      </w:pPr>
      <w:r w:rsidRPr="009750A9">
        <w:rPr>
          <w:rFonts w:ascii="Tahoma" w:hAnsi="Tahoma" w:cs="Tahoma"/>
          <w:b/>
          <w:u w:val="single"/>
        </w:rPr>
        <w:t>PRIMERO</w:t>
      </w:r>
      <w:r w:rsidR="009A4059" w:rsidRPr="009750A9">
        <w:rPr>
          <w:rFonts w:ascii="Tahoma" w:hAnsi="Tahoma" w:cs="Tahoma"/>
        </w:rPr>
        <w:t xml:space="preserve">.- </w:t>
      </w:r>
      <w:r w:rsidR="003B37DC">
        <w:rPr>
          <w:rFonts w:ascii="Tahoma" w:hAnsi="Tahoma" w:cs="Tahoma"/>
        </w:rPr>
        <w:t xml:space="preserve">Confirmar </w:t>
      </w:r>
      <w:r w:rsidR="00B62822">
        <w:rPr>
          <w:rFonts w:ascii="Tahoma" w:hAnsi="Tahoma" w:cs="Tahoma"/>
        </w:rPr>
        <w:t xml:space="preserve">la sentencia proferida el </w:t>
      </w:r>
      <w:r w:rsidR="00256012">
        <w:rPr>
          <w:rFonts w:ascii="Tahoma" w:hAnsi="Tahoma" w:cs="Tahoma"/>
        </w:rPr>
        <w:t>9 de abril de 2015</w:t>
      </w:r>
      <w:r w:rsidR="00B62822">
        <w:rPr>
          <w:rFonts w:ascii="Tahoma" w:hAnsi="Tahoma" w:cs="Tahoma"/>
        </w:rPr>
        <w:t xml:space="preserve"> por el Juzgado </w:t>
      </w:r>
      <w:r w:rsidR="00256012">
        <w:rPr>
          <w:rFonts w:ascii="Tahoma" w:hAnsi="Tahoma" w:cs="Tahoma"/>
        </w:rPr>
        <w:t xml:space="preserve">Quinto </w:t>
      </w:r>
      <w:r w:rsidR="00B62822">
        <w:rPr>
          <w:rFonts w:ascii="Tahoma" w:hAnsi="Tahoma" w:cs="Tahoma"/>
        </w:rPr>
        <w:t>Laboral del Circuito de Per</w:t>
      </w:r>
      <w:r w:rsidR="005B0959">
        <w:rPr>
          <w:rFonts w:ascii="Tahoma" w:hAnsi="Tahoma" w:cs="Tahoma"/>
        </w:rPr>
        <w:t xml:space="preserve">eira, dentro del proceso adelantado por el señor </w:t>
      </w:r>
      <w:proofErr w:type="spellStart"/>
      <w:r w:rsidR="00256012">
        <w:rPr>
          <w:rFonts w:ascii="Tahoma" w:hAnsi="Tahoma" w:cs="Tahoma"/>
        </w:rPr>
        <w:t>Rumesnil</w:t>
      </w:r>
      <w:proofErr w:type="spellEnd"/>
      <w:r w:rsidR="00256012">
        <w:rPr>
          <w:rFonts w:ascii="Tahoma" w:hAnsi="Tahoma" w:cs="Tahoma"/>
        </w:rPr>
        <w:t xml:space="preserve"> Villegas Valencia </w:t>
      </w:r>
      <w:r w:rsidR="005F7D83">
        <w:rPr>
          <w:rFonts w:ascii="Tahoma" w:hAnsi="Tahoma" w:cs="Tahoma"/>
        </w:rPr>
        <w:t>en</w:t>
      </w:r>
      <w:r w:rsidR="005B0959">
        <w:rPr>
          <w:rFonts w:ascii="Tahoma" w:hAnsi="Tahoma" w:cs="Tahoma"/>
        </w:rPr>
        <w:t xml:space="preserve"> contra de la Administradora Colombiana de Pensiones – Colpensiones</w:t>
      </w:r>
      <w:r w:rsidR="005F7D83">
        <w:rPr>
          <w:rFonts w:ascii="Tahoma" w:hAnsi="Tahoma" w:cs="Tahoma"/>
        </w:rPr>
        <w:t>.</w:t>
      </w:r>
    </w:p>
    <w:p w14:paraId="59A90D81" w14:textId="77777777" w:rsidR="005F7D83" w:rsidRDefault="005F7D83" w:rsidP="000F3C74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75493962" w14:textId="4C909E75" w:rsidR="00013C46" w:rsidRPr="00640249" w:rsidRDefault="00D35B73" w:rsidP="000F3C74">
      <w:pPr>
        <w:spacing w:line="276" w:lineRule="auto"/>
        <w:ind w:firstLine="709"/>
        <w:jc w:val="both"/>
        <w:rPr>
          <w:rFonts w:ascii="Tahoma" w:hAnsi="Tahoma" w:cs="Tahoma"/>
        </w:rPr>
      </w:pPr>
      <w:r w:rsidRPr="009750A9">
        <w:rPr>
          <w:rFonts w:ascii="Tahoma" w:hAnsi="Tahoma" w:cs="Tahoma"/>
          <w:b/>
          <w:u w:val="single"/>
        </w:rPr>
        <w:t>SEGUNDO</w:t>
      </w:r>
      <w:r w:rsidR="003F0B87" w:rsidRPr="009750A9">
        <w:rPr>
          <w:rFonts w:ascii="Tahoma" w:hAnsi="Tahoma" w:cs="Tahoma"/>
          <w:b/>
        </w:rPr>
        <w:t>.-</w:t>
      </w:r>
      <w:r w:rsidR="00013C46">
        <w:rPr>
          <w:rFonts w:ascii="Tahoma" w:hAnsi="Tahoma" w:cs="Tahoma"/>
          <w:b/>
        </w:rPr>
        <w:t xml:space="preserve"> </w:t>
      </w:r>
      <w:r w:rsidR="00256012">
        <w:rPr>
          <w:rFonts w:ascii="Tahoma" w:hAnsi="Tahoma" w:cs="Tahoma"/>
        </w:rPr>
        <w:t>Sin costas en este grado jurisdiccional.</w:t>
      </w:r>
    </w:p>
    <w:p w14:paraId="00CE525C" w14:textId="77777777" w:rsidR="009C6F15" w:rsidRDefault="009C6F15" w:rsidP="0079606A">
      <w:pPr>
        <w:ind w:firstLine="709"/>
        <w:jc w:val="both"/>
        <w:rPr>
          <w:rFonts w:ascii="Tahoma" w:hAnsi="Tahoma" w:cs="Tahoma"/>
          <w:b/>
        </w:rPr>
      </w:pPr>
    </w:p>
    <w:p w14:paraId="3A42985B" w14:textId="77777777" w:rsidR="009A4059" w:rsidRPr="009750A9" w:rsidRDefault="009A4059" w:rsidP="000F3C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  <w:r w:rsidRPr="009750A9">
        <w:rPr>
          <w:rFonts w:ascii="Tahoma" w:hAnsi="Tahoma" w:cs="Tahoma"/>
        </w:rPr>
        <w:tab/>
      </w:r>
      <w:r w:rsidR="00FB2BDC" w:rsidRPr="009750A9">
        <w:rPr>
          <w:rFonts w:ascii="Tahoma" w:hAnsi="Tahoma" w:cs="Tahoma"/>
          <w:b/>
          <w:bCs/>
        </w:rPr>
        <w:t>Notificación surtida en estrados</w:t>
      </w:r>
      <w:r w:rsidRPr="009750A9">
        <w:rPr>
          <w:rFonts w:ascii="Tahoma" w:hAnsi="Tahoma" w:cs="Tahoma"/>
          <w:b/>
          <w:bCs/>
        </w:rPr>
        <w:t>.</w:t>
      </w:r>
    </w:p>
    <w:p w14:paraId="27DBB580" w14:textId="77777777" w:rsidR="009A4059" w:rsidRPr="009750A9" w:rsidRDefault="009A4059" w:rsidP="007960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32CEAC31" w14:textId="77777777" w:rsidR="009A4059" w:rsidRPr="009750A9" w:rsidRDefault="00FB2BDC" w:rsidP="000F3C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9750A9">
        <w:rPr>
          <w:rFonts w:ascii="Tahoma" w:hAnsi="Tahoma" w:cs="Tahoma"/>
          <w:b/>
        </w:rPr>
        <w:t>Cúmplase</w:t>
      </w:r>
      <w:r w:rsidRPr="009750A9">
        <w:rPr>
          <w:rFonts w:ascii="Tahoma" w:hAnsi="Tahoma" w:cs="Tahoma"/>
        </w:rPr>
        <w:t xml:space="preserve"> </w:t>
      </w:r>
      <w:r w:rsidR="009A4059" w:rsidRPr="009750A9">
        <w:rPr>
          <w:rFonts w:ascii="Tahoma" w:hAnsi="Tahoma" w:cs="Tahoma"/>
        </w:rPr>
        <w:t xml:space="preserve">y </w:t>
      </w:r>
      <w:r w:rsidRPr="009750A9">
        <w:rPr>
          <w:rFonts w:ascii="Tahoma" w:hAnsi="Tahoma" w:cs="Tahoma"/>
          <w:b/>
        </w:rPr>
        <w:t>devuélvase</w:t>
      </w:r>
      <w:r w:rsidRPr="009750A9">
        <w:rPr>
          <w:rFonts w:ascii="Tahoma" w:hAnsi="Tahoma" w:cs="Tahoma"/>
        </w:rPr>
        <w:t xml:space="preserve"> </w:t>
      </w:r>
      <w:r w:rsidR="009A4059" w:rsidRPr="009750A9">
        <w:rPr>
          <w:rFonts w:ascii="Tahoma" w:hAnsi="Tahoma" w:cs="Tahoma"/>
        </w:rPr>
        <w:t>el expediente al Juzgado de origen.</w:t>
      </w:r>
    </w:p>
    <w:p w14:paraId="3DB0B296" w14:textId="77777777" w:rsidR="009A4059" w:rsidRPr="009750A9" w:rsidRDefault="009A4059" w:rsidP="007960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AB1ED27" w14:textId="77777777" w:rsidR="009A4059" w:rsidRPr="009750A9" w:rsidRDefault="009A4059" w:rsidP="000F3C74">
      <w:pPr>
        <w:spacing w:line="276" w:lineRule="auto"/>
        <w:ind w:firstLine="708"/>
        <w:jc w:val="both"/>
        <w:rPr>
          <w:rFonts w:ascii="Tahoma" w:hAnsi="Tahoma" w:cs="Tahoma"/>
        </w:rPr>
      </w:pPr>
      <w:r w:rsidRPr="009750A9">
        <w:rPr>
          <w:rFonts w:ascii="Tahoma" w:hAnsi="Tahoma" w:cs="Tahoma"/>
        </w:rPr>
        <w:t>L</w:t>
      </w:r>
      <w:r w:rsidR="004A0AAF" w:rsidRPr="009750A9">
        <w:rPr>
          <w:rFonts w:ascii="Tahoma" w:hAnsi="Tahoma" w:cs="Tahoma"/>
        </w:rPr>
        <w:t>a Magistrada</w:t>
      </w:r>
      <w:r w:rsidRPr="009750A9">
        <w:rPr>
          <w:rFonts w:ascii="Tahoma" w:hAnsi="Tahoma" w:cs="Tahoma"/>
        </w:rPr>
        <w:t>,</w:t>
      </w:r>
    </w:p>
    <w:p w14:paraId="67565F1D" w14:textId="77777777" w:rsidR="005F7D83" w:rsidRDefault="005F7D83" w:rsidP="000F3C74"/>
    <w:p w14:paraId="778BC482" w14:textId="77777777" w:rsidR="005F7D83" w:rsidRDefault="005F7D83" w:rsidP="000F3C74"/>
    <w:p w14:paraId="7EADDC3D" w14:textId="77777777" w:rsidR="009A4059" w:rsidRDefault="009A4059" w:rsidP="000F3C74">
      <w:pPr>
        <w:pStyle w:val="Ttulo3"/>
        <w:spacing w:before="0" w:after="0"/>
        <w:jc w:val="center"/>
        <w:rPr>
          <w:rFonts w:ascii="Tahoma" w:hAnsi="Tahoma" w:cs="Tahoma"/>
          <w:bCs w:val="0"/>
          <w:sz w:val="24"/>
          <w:szCs w:val="24"/>
        </w:rPr>
      </w:pPr>
      <w:r w:rsidRPr="009750A9">
        <w:rPr>
          <w:rFonts w:ascii="Tahoma" w:hAnsi="Tahoma" w:cs="Tahoma"/>
          <w:bCs w:val="0"/>
          <w:sz w:val="24"/>
          <w:szCs w:val="24"/>
        </w:rPr>
        <w:t>ANA LUCÍA CAICEDO CALDERÓN</w:t>
      </w:r>
    </w:p>
    <w:p w14:paraId="34A7798E" w14:textId="77777777" w:rsidR="00F73FCB" w:rsidRDefault="00F73FCB" w:rsidP="00F73FCB"/>
    <w:p w14:paraId="17EF0E7C" w14:textId="77777777" w:rsidR="00F73FCB" w:rsidRPr="00F73FCB" w:rsidRDefault="00F73FCB" w:rsidP="00F73FCB"/>
    <w:p w14:paraId="2EFBCDAC" w14:textId="77777777" w:rsidR="0052015E" w:rsidRDefault="004A0AAF" w:rsidP="000F3C74">
      <w:pPr>
        <w:ind w:firstLine="708"/>
        <w:jc w:val="both"/>
        <w:rPr>
          <w:rFonts w:ascii="Tahoma" w:hAnsi="Tahoma" w:cs="Tahoma"/>
        </w:rPr>
      </w:pPr>
      <w:r w:rsidRPr="009750A9">
        <w:rPr>
          <w:rFonts w:ascii="Tahoma" w:hAnsi="Tahoma" w:cs="Tahoma"/>
        </w:rPr>
        <w:lastRenderedPageBreak/>
        <w:t>Los Magistrados,</w:t>
      </w:r>
    </w:p>
    <w:p w14:paraId="0D0E0C70" w14:textId="77777777" w:rsidR="00083031" w:rsidRDefault="00083031" w:rsidP="000F3C74">
      <w:pPr>
        <w:ind w:firstLine="708"/>
        <w:jc w:val="both"/>
        <w:rPr>
          <w:rFonts w:ascii="Tahoma" w:hAnsi="Tahoma" w:cs="Tahoma"/>
        </w:rPr>
      </w:pPr>
    </w:p>
    <w:p w14:paraId="06E3AC51" w14:textId="77777777" w:rsidR="005F7D83" w:rsidRDefault="005F7D83" w:rsidP="000F3C74">
      <w:pPr>
        <w:ind w:firstLine="708"/>
        <w:jc w:val="both"/>
        <w:rPr>
          <w:rFonts w:ascii="Tahoma" w:hAnsi="Tahoma" w:cs="Tahoma"/>
        </w:rPr>
      </w:pPr>
    </w:p>
    <w:p w14:paraId="18D693AA" w14:textId="77777777" w:rsidR="00F4555D" w:rsidRDefault="00F4555D" w:rsidP="000F3C74">
      <w:pPr>
        <w:ind w:firstLine="708"/>
        <w:jc w:val="both"/>
        <w:rPr>
          <w:rFonts w:ascii="Tahoma" w:hAnsi="Tahoma" w:cs="Tahoma"/>
        </w:rPr>
      </w:pPr>
    </w:p>
    <w:p w14:paraId="7AEBA6BD" w14:textId="77777777" w:rsidR="00F4555D" w:rsidRDefault="00F4555D" w:rsidP="000F3C74">
      <w:pPr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p w14:paraId="0452C6CB" w14:textId="77777777" w:rsidR="009C6F15" w:rsidRDefault="009C6F15" w:rsidP="000F3C74">
      <w:pPr>
        <w:ind w:firstLine="708"/>
        <w:jc w:val="both"/>
        <w:rPr>
          <w:rFonts w:ascii="Tahoma" w:hAnsi="Tahoma" w:cs="Tahoma"/>
        </w:rPr>
      </w:pPr>
    </w:p>
    <w:p w14:paraId="490B72FA" w14:textId="77777777" w:rsidR="00F73FCB" w:rsidRDefault="00F73FCB" w:rsidP="000F3C74">
      <w:pPr>
        <w:ind w:firstLine="708"/>
        <w:jc w:val="both"/>
        <w:rPr>
          <w:rFonts w:ascii="Tahoma" w:hAnsi="Tahoma" w:cs="Tahoma"/>
        </w:rPr>
      </w:pPr>
    </w:p>
    <w:p w14:paraId="5746C90B" w14:textId="77777777" w:rsidR="00F73FCB" w:rsidRDefault="00F73FCB" w:rsidP="000F3C74">
      <w:pPr>
        <w:ind w:firstLine="708"/>
        <w:jc w:val="both"/>
        <w:rPr>
          <w:rFonts w:ascii="Tahoma" w:hAnsi="Tahoma" w:cs="Tahoma"/>
        </w:rPr>
      </w:pPr>
    </w:p>
    <w:p w14:paraId="728790E0" w14:textId="77777777" w:rsidR="009A4059" w:rsidRPr="009750A9" w:rsidRDefault="009A4059" w:rsidP="000F3C74">
      <w:pPr>
        <w:jc w:val="center"/>
        <w:rPr>
          <w:rFonts w:ascii="Tahoma" w:hAnsi="Tahoma" w:cs="Tahoma"/>
          <w:b/>
        </w:rPr>
      </w:pPr>
      <w:r w:rsidRPr="009750A9">
        <w:rPr>
          <w:rFonts w:ascii="Tahoma" w:hAnsi="Tahoma" w:cs="Tahoma"/>
          <w:b/>
        </w:rPr>
        <w:t>JULIO CÉSAR SALAZAR MUÑOZ</w:t>
      </w:r>
      <w:r w:rsidRPr="009750A9">
        <w:rPr>
          <w:rFonts w:ascii="Tahoma" w:hAnsi="Tahoma" w:cs="Tahoma"/>
          <w:b/>
        </w:rPr>
        <w:tab/>
      </w:r>
      <w:r w:rsidR="00B15DC8" w:rsidRPr="009750A9">
        <w:rPr>
          <w:rFonts w:ascii="Tahoma" w:hAnsi="Tahoma" w:cs="Tahoma"/>
          <w:b/>
        </w:rPr>
        <w:t xml:space="preserve">      </w:t>
      </w:r>
      <w:r w:rsidRPr="009750A9">
        <w:rPr>
          <w:rFonts w:ascii="Tahoma" w:hAnsi="Tahoma" w:cs="Tahoma"/>
          <w:b/>
        </w:rPr>
        <w:t xml:space="preserve"> FRANCISCO JAVIER TAMAYO TABARES</w:t>
      </w:r>
    </w:p>
    <w:sectPr w:rsidR="009A4059" w:rsidRPr="009750A9" w:rsidSect="00B02E21">
      <w:headerReference w:type="even" r:id="rId8"/>
      <w:headerReference w:type="default" r:id="rId9"/>
      <w:pgSz w:w="12242" w:h="18722" w:code="121"/>
      <w:pgMar w:top="1247" w:right="1247" w:bottom="1247" w:left="12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B605" w14:textId="77777777" w:rsidR="000F3019" w:rsidRDefault="000F3019">
      <w:r>
        <w:separator/>
      </w:r>
    </w:p>
  </w:endnote>
  <w:endnote w:type="continuationSeparator" w:id="0">
    <w:p w14:paraId="6D98587B" w14:textId="77777777" w:rsidR="000F3019" w:rsidRDefault="000F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5F21" w14:textId="77777777" w:rsidR="000F3019" w:rsidRDefault="000F3019">
      <w:r>
        <w:separator/>
      </w:r>
    </w:p>
  </w:footnote>
  <w:footnote w:type="continuationSeparator" w:id="0">
    <w:p w14:paraId="658023B0" w14:textId="77777777" w:rsidR="000F3019" w:rsidRDefault="000F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A5AA" w14:textId="77777777" w:rsidR="0058060C" w:rsidRDefault="0058060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838E9" w14:textId="77777777" w:rsidR="0058060C" w:rsidRDefault="005806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70E" w14:textId="77777777" w:rsidR="0058060C" w:rsidRPr="005F30DD" w:rsidRDefault="0058060C">
    <w:pPr>
      <w:pStyle w:val="Encabezado"/>
      <w:framePr w:wrap="around" w:vAnchor="text" w:hAnchor="margin" w:xAlign="center" w:y="1"/>
      <w:rPr>
        <w:rStyle w:val="Nmerodepgina"/>
      </w:rPr>
    </w:pPr>
    <w:r w:rsidRPr="005F30DD">
      <w:rPr>
        <w:rStyle w:val="Nmerodepgina"/>
      </w:rPr>
      <w:fldChar w:fldCharType="begin"/>
    </w:r>
    <w:r w:rsidRPr="005F30DD">
      <w:rPr>
        <w:rStyle w:val="Nmerodepgina"/>
      </w:rPr>
      <w:instrText xml:space="preserve">PAGE  </w:instrText>
    </w:r>
    <w:r w:rsidRPr="005F30DD">
      <w:rPr>
        <w:rStyle w:val="Nmerodepgina"/>
      </w:rPr>
      <w:fldChar w:fldCharType="separate"/>
    </w:r>
    <w:r w:rsidR="00F4555D">
      <w:rPr>
        <w:rStyle w:val="Nmerodepgina"/>
        <w:noProof/>
      </w:rPr>
      <w:t>4</w:t>
    </w:r>
    <w:r w:rsidRPr="005F30DD">
      <w:rPr>
        <w:rStyle w:val="Nmerodepgina"/>
      </w:rPr>
      <w:fldChar w:fldCharType="end"/>
    </w:r>
  </w:p>
  <w:p w14:paraId="4D583AF5" w14:textId="0915E44D" w:rsidR="0058060C" w:rsidRPr="005F30DD" w:rsidRDefault="0058060C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5F30DD">
      <w:rPr>
        <w:rFonts w:ascii="Tahoma" w:hAnsi="Tahoma" w:cs="Tahoma"/>
        <w:b w:val="0"/>
        <w:sz w:val="14"/>
        <w:szCs w:val="14"/>
      </w:rPr>
      <w:t>Radicado No.: 66001-31-05-00</w:t>
    </w:r>
    <w:r>
      <w:rPr>
        <w:rFonts w:ascii="Tahoma" w:hAnsi="Tahoma" w:cs="Tahoma"/>
        <w:b w:val="0"/>
        <w:sz w:val="14"/>
        <w:szCs w:val="14"/>
      </w:rPr>
      <w:t>5</w:t>
    </w:r>
    <w:r w:rsidRPr="005F30DD">
      <w:rPr>
        <w:rFonts w:ascii="Tahoma" w:hAnsi="Tahoma" w:cs="Tahoma"/>
        <w:b w:val="0"/>
        <w:sz w:val="14"/>
        <w:szCs w:val="14"/>
      </w:rPr>
      <w:t>-201</w:t>
    </w:r>
    <w:r>
      <w:rPr>
        <w:rFonts w:ascii="Tahoma" w:hAnsi="Tahoma" w:cs="Tahoma"/>
        <w:b w:val="0"/>
        <w:sz w:val="14"/>
        <w:szCs w:val="14"/>
      </w:rPr>
      <w:t>4-00296</w:t>
    </w:r>
    <w:r w:rsidRPr="005F30DD">
      <w:rPr>
        <w:rFonts w:ascii="Tahoma" w:hAnsi="Tahoma" w:cs="Tahoma"/>
        <w:b w:val="0"/>
        <w:sz w:val="14"/>
        <w:szCs w:val="14"/>
      </w:rPr>
      <w:t>-01</w:t>
    </w:r>
  </w:p>
  <w:p w14:paraId="4CDAA10B" w14:textId="09189EA6" w:rsidR="0058060C" w:rsidRPr="005F30DD" w:rsidRDefault="0058060C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5F30DD">
      <w:rPr>
        <w:rFonts w:ascii="Tahoma" w:hAnsi="Tahoma" w:cs="Tahoma"/>
        <w:b w:val="0"/>
        <w:sz w:val="14"/>
        <w:szCs w:val="14"/>
      </w:rPr>
      <w:t xml:space="preserve">Demandante: </w:t>
    </w:r>
    <w:proofErr w:type="spellStart"/>
    <w:r>
      <w:rPr>
        <w:rFonts w:ascii="Tahoma" w:hAnsi="Tahoma" w:cs="Tahoma"/>
        <w:b w:val="0"/>
        <w:sz w:val="14"/>
        <w:szCs w:val="14"/>
      </w:rPr>
      <w:t>Rumesnil</w:t>
    </w:r>
    <w:proofErr w:type="spellEnd"/>
    <w:r>
      <w:rPr>
        <w:rFonts w:ascii="Tahoma" w:hAnsi="Tahoma" w:cs="Tahoma"/>
        <w:b w:val="0"/>
        <w:sz w:val="14"/>
        <w:szCs w:val="14"/>
      </w:rPr>
      <w:t xml:space="preserve"> Villegas Valencia </w:t>
    </w:r>
  </w:p>
  <w:p w14:paraId="7A610D3E" w14:textId="590EF904" w:rsidR="0058060C" w:rsidRPr="005F30DD" w:rsidRDefault="0058060C" w:rsidP="005F30DD">
    <w:pPr>
      <w:pStyle w:val="Puesto"/>
      <w:tabs>
        <w:tab w:val="left" w:pos="2132"/>
      </w:tabs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  <w:r>
      <w:rPr>
        <w:rFonts w:ascii="Tahoma" w:hAnsi="Tahoma" w:cs="Tahoma"/>
        <w:b w:val="0"/>
        <w:sz w:val="14"/>
        <w:szCs w:val="14"/>
      </w:rPr>
      <w:t xml:space="preserve">Demandado: Colpensiones </w:t>
    </w:r>
    <w:r w:rsidRPr="005F30DD">
      <w:rPr>
        <w:rFonts w:ascii="Tahoma" w:hAnsi="Tahoma" w:cs="Tahoma"/>
        <w:b w:val="0"/>
        <w:sz w:val="14"/>
        <w:szCs w:val="14"/>
      </w:rPr>
      <w:tab/>
    </w:r>
  </w:p>
  <w:p w14:paraId="7845F317" w14:textId="77777777" w:rsidR="0058060C" w:rsidRPr="005F30DD" w:rsidRDefault="005806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D5"/>
    <w:multiLevelType w:val="hybridMultilevel"/>
    <w:tmpl w:val="77904EBC"/>
    <w:lvl w:ilvl="0" w:tplc="F76A1EBA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17ED0D0B"/>
    <w:multiLevelType w:val="hybridMultilevel"/>
    <w:tmpl w:val="24FAFFB6"/>
    <w:lvl w:ilvl="0" w:tplc="C490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38F601D2"/>
    <w:multiLevelType w:val="hybridMultilevel"/>
    <w:tmpl w:val="D42663CA"/>
    <w:lvl w:ilvl="0" w:tplc="EF6A3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DB67255"/>
    <w:multiLevelType w:val="hybridMultilevel"/>
    <w:tmpl w:val="D1B2366C"/>
    <w:lvl w:ilvl="0" w:tplc="D88618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87DCD"/>
    <w:multiLevelType w:val="hybridMultilevel"/>
    <w:tmpl w:val="9A16D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BDF"/>
    <w:multiLevelType w:val="multilevel"/>
    <w:tmpl w:val="9B1E5A6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723110BC"/>
    <w:multiLevelType w:val="hybridMultilevel"/>
    <w:tmpl w:val="DC98704A"/>
    <w:lvl w:ilvl="0" w:tplc="4E6E53B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9"/>
    <w:rsid w:val="000008C7"/>
    <w:rsid w:val="0000109D"/>
    <w:rsid w:val="000014C1"/>
    <w:rsid w:val="00004B85"/>
    <w:rsid w:val="0000659E"/>
    <w:rsid w:val="000076CF"/>
    <w:rsid w:val="00007724"/>
    <w:rsid w:val="00007D41"/>
    <w:rsid w:val="0001152B"/>
    <w:rsid w:val="00012DB5"/>
    <w:rsid w:val="00012E23"/>
    <w:rsid w:val="00013C46"/>
    <w:rsid w:val="000140F6"/>
    <w:rsid w:val="00015B51"/>
    <w:rsid w:val="00016005"/>
    <w:rsid w:val="0001750E"/>
    <w:rsid w:val="00020603"/>
    <w:rsid w:val="00020B69"/>
    <w:rsid w:val="00022B57"/>
    <w:rsid w:val="00022D20"/>
    <w:rsid w:val="00023A63"/>
    <w:rsid w:val="00024982"/>
    <w:rsid w:val="00026766"/>
    <w:rsid w:val="00026F7F"/>
    <w:rsid w:val="000277CB"/>
    <w:rsid w:val="00032E31"/>
    <w:rsid w:val="00032E4B"/>
    <w:rsid w:val="0003464F"/>
    <w:rsid w:val="00036C6C"/>
    <w:rsid w:val="000476CA"/>
    <w:rsid w:val="000509AC"/>
    <w:rsid w:val="00051289"/>
    <w:rsid w:val="0005208D"/>
    <w:rsid w:val="00052122"/>
    <w:rsid w:val="000571D6"/>
    <w:rsid w:val="00060000"/>
    <w:rsid w:val="00063238"/>
    <w:rsid w:val="00063455"/>
    <w:rsid w:val="00063D58"/>
    <w:rsid w:val="00066A9C"/>
    <w:rsid w:val="00073D25"/>
    <w:rsid w:val="00077D79"/>
    <w:rsid w:val="000809AA"/>
    <w:rsid w:val="00080BD3"/>
    <w:rsid w:val="00082A4D"/>
    <w:rsid w:val="00083031"/>
    <w:rsid w:val="00084711"/>
    <w:rsid w:val="00085DEA"/>
    <w:rsid w:val="00086572"/>
    <w:rsid w:val="00092DE0"/>
    <w:rsid w:val="00094FE8"/>
    <w:rsid w:val="00095B04"/>
    <w:rsid w:val="00095B50"/>
    <w:rsid w:val="00095F3A"/>
    <w:rsid w:val="000964B4"/>
    <w:rsid w:val="000973FA"/>
    <w:rsid w:val="000A0609"/>
    <w:rsid w:val="000A7885"/>
    <w:rsid w:val="000B0AAB"/>
    <w:rsid w:val="000B4DDE"/>
    <w:rsid w:val="000B6A20"/>
    <w:rsid w:val="000C26E7"/>
    <w:rsid w:val="000C3272"/>
    <w:rsid w:val="000C343C"/>
    <w:rsid w:val="000C37D6"/>
    <w:rsid w:val="000C72D6"/>
    <w:rsid w:val="000D25EC"/>
    <w:rsid w:val="000D54F9"/>
    <w:rsid w:val="000D6DC3"/>
    <w:rsid w:val="000D7F81"/>
    <w:rsid w:val="000E1A83"/>
    <w:rsid w:val="000E6166"/>
    <w:rsid w:val="000F0BF3"/>
    <w:rsid w:val="000F3019"/>
    <w:rsid w:val="000F3C74"/>
    <w:rsid w:val="000F456C"/>
    <w:rsid w:val="000F67F1"/>
    <w:rsid w:val="000F73D8"/>
    <w:rsid w:val="00100C29"/>
    <w:rsid w:val="0010277E"/>
    <w:rsid w:val="00103DA1"/>
    <w:rsid w:val="00105AB4"/>
    <w:rsid w:val="001073B4"/>
    <w:rsid w:val="001073E8"/>
    <w:rsid w:val="0010792F"/>
    <w:rsid w:val="00110BBD"/>
    <w:rsid w:val="001124D2"/>
    <w:rsid w:val="00112949"/>
    <w:rsid w:val="00112FDA"/>
    <w:rsid w:val="001205FA"/>
    <w:rsid w:val="00123C66"/>
    <w:rsid w:val="0012436C"/>
    <w:rsid w:val="0013008E"/>
    <w:rsid w:val="0013027B"/>
    <w:rsid w:val="00135300"/>
    <w:rsid w:val="00135805"/>
    <w:rsid w:val="00135BFA"/>
    <w:rsid w:val="001366A4"/>
    <w:rsid w:val="001406DC"/>
    <w:rsid w:val="0014255F"/>
    <w:rsid w:val="0014590F"/>
    <w:rsid w:val="00145A7C"/>
    <w:rsid w:val="001460B1"/>
    <w:rsid w:val="00147837"/>
    <w:rsid w:val="00152E81"/>
    <w:rsid w:val="00152F0A"/>
    <w:rsid w:val="00153691"/>
    <w:rsid w:val="0015678E"/>
    <w:rsid w:val="0015714C"/>
    <w:rsid w:val="001630F2"/>
    <w:rsid w:val="00163120"/>
    <w:rsid w:val="00163CAF"/>
    <w:rsid w:val="00164C6E"/>
    <w:rsid w:val="0017161D"/>
    <w:rsid w:val="0017333E"/>
    <w:rsid w:val="00173907"/>
    <w:rsid w:val="00175149"/>
    <w:rsid w:val="001766A0"/>
    <w:rsid w:val="00184D9A"/>
    <w:rsid w:val="00185933"/>
    <w:rsid w:val="00187141"/>
    <w:rsid w:val="00190CF5"/>
    <w:rsid w:val="00191E34"/>
    <w:rsid w:val="00194A2A"/>
    <w:rsid w:val="0019546F"/>
    <w:rsid w:val="001A029F"/>
    <w:rsid w:val="001B08B9"/>
    <w:rsid w:val="001B1969"/>
    <w:rsid w:val="001B4FD7"/>
    <w:rsid w:val="001B5A0C"/>
    <w:rsid w:val="001B6341"/>
    <w:rsid w:val="001B6BB3"/>
    <w:rsid w:val="001B71BE"/>
    <w:rsid w:val="001C09E9"/>
    <w:rsid w:val="001C6909"/>
    <w:rsid w:val="001D3F42"/>
    <w:rsid w:val="001D5AFE"/>
    <w:rsid w:val="001D7431"/>
    <w:rsid w:val="001D77FA"/>
    <w:rsid w:val="001E10AB"/>
    <w:rsid w:val="001E2836"/>
    <w:rsid w:val="001E4329"/>
    <w:rsid w:val="001E4A76"/>
    <w:rsid w:val="001E4F25"/>
    <w:rsid w:val="001E59B4"/>
    <w:rsid w:val="001E5F13"/>
    <w:rsid w:val="001E662C"/>
    <w:rsid w:val="001E7305"/>
    <w:rsid w:val="001E7821"/>
    <w:rsid w:val="001F0C1D"/>
    <w:rsid w:val="001F10CC"/>
    <w:rsid w:val="001F2136"/>
    <w:rsid w:val="001F2407"/>
    <w:rsid w:val="001F2A66"/>
    <w:rsid w:val="001F30B1"/>
    <w:rsid w:val="001F35FF"/>
    <w:rsid w:val="001F3ACC"/>
    <w:rsid w:val="001F581F"/>
    <w:rsid w:val="00200981"/>
    <w:rsid w:val="002047F0"/>
    <w:rsid w:val="002108C4"/>
    <w:rsid w:val="002111AA"/>
    <w:rsid w:val="0021237B"/>
    <w:rsid w:val="00212C99"/>
    <w:rsid w:val="002133DC"/>
    <w:rsid w:val="002150F3"/>
    <w:rsid w:val="00216E05"/>
    <w:rsid w:val="0022180D"/>
    <w:rsid w:val="00221D68"/>
    <w:rsid w:val="00231EF8"/>
    <w:rsid w:val="00237416"/>
    <w:rsid w:val="002405E7"/>
    <w:rsid w:val="002405F7"/>
    <w:rsid w:val="00240606"/>
    <w:rsid w:val="0024296A"/>
    <w:rsid w:val="00246892"/>
    <w:rsid w:val="00246D63"/>
    <w:rsid w:val="00251376"/>
    <w:rsid w:val="00256012"/>
    <w:rsid w:val="00260404"/>
    <w:rsid w:val="002611B0"/>
    <w:rsid w:val="0026255C"/>
    <w:rsid w:val="00264D93"/>
    <w:rsid w:val="00264F57"/>
    <w:rsid w:val="00271256"/>
    <w:rsid w:val="00274936"/>
    <w:rsid w:val="002759FE"/>
    <w:rsid w:val="00282759"/>
    <w:rsid w:val="00283CE3"/>
    <w:rsid w:val="002846AD"/>
    <w:rsid w:val="00284E7D"/>
    <w:rsid w:val="00286870"/>
    <w:rsid w:val="0028780E"/>
    <w:rsid w:val="002915A0"/>
    <w:rsid w:val="00293216"/>
    <w:rsid w:val="002A2D5B"/>
    <w:rsid w:val="002A60CF"/>
    <w:rsid w:val="002A7C4F"/>
    <w:rsid w:val="002B4ADF"/>
    <w:rsid w:val="002B7B53"/>
    <w:rsid w:val="002C0B49"/>
    <w:rsid w:val="002C2FEC"/>
    <w:rsid w:val="002C5F28"/>
    <w:rsid w:val="002C64AE"/>
    <w:rsid w:val="002C6B17"/>
    <w:rsid w:val="002C7790"/>
    <w:rsid w:val="002D0E1E"/>
    <w:rsid w:val="002D3EC2"/>
    <w:rsid w:val="002D7EE7"/>
    <w:rsid w:val="002E54DE"/>
    <w:rsid w:val="002E7568"/>
    <w:rsid w:val="002E7E3B"/>
    <w:rsid w:val="002F12F5"/>
    <w:rsid w:val="002F2301"/>
    <w:rsid w:val="002F4E90"/>
    <w:rsid w:val="002F700C"/>
    <w:rsid w:val="00303C61"/>
    <w:rsid w:val="00304C37"/>
    <w:rsid w:val="00305DC0"/>
    <w:rsid w:val="00307241"/>
    <w:rsid w:val="00310A68"/>
    <w:rsid w:val="00311F25"/>
    <w:rsid w:val="003149B8"/>
    <w:rsid w:val="00316741"/>
    <w:rsid w:val="003204B5"/>
    <w:rsid w:val="00321053"/>
    <w:rsid w:val="00324119"/>
    <w:rsid w:val="00330EFA"/>
    <w:rsid w:val="00332A0C"/>
    <w:rsid w:val="00334230"/>
    <w:rsid w:val="00344A67"/>
    <w:rsid w:val="00346A42"/>
    <w:rsid w:val="00354339"/>
    <w:rsid w:val="003547A0"/>
    <w:rsid w:val="00355A36"/>
    <w:rsid w:val="0036013A"/>
    <w:rsid w:val="00360E72"/>
    <w:rsid w:val="00360E93"/>
    <w:rsid w:val="00363101"/>
    <w:rsid w:val="00363949"/>
    <w:rsid w:val="003646D3"/>
    <w:rsid w:val="00372B34"/>
    <w:rsid w:val="00373B73"/>
    <w:rsid w:val="003741A0"/>
    <w:rsid w:val="00375007"/>
    <w:rsid w:val="003763B5"/>
    <w:rsid w:val="00376CE9"/>
    <w:rsid w:val="00376D60"/>
    <w:rsid w:val="003775DF"/>
    <w:rsid w:val="00384A70"/>
    <w:rsid w:val="00385863"/>
    <w:rsid w:val="00387181"/>
    <w:rsid w:val="003879DA"/>
    <w:rsid w:val="00393E2F"/>
    <w:rsid w:val="00393FCA"/>
    <w:rsid w:val="003A274B"/>
    <w:rsid w:val="003A537F"/>
    <w:rsid w:val="003A55A8"/>
    <w:rsid w:val="003A727A"/>
    <w:rsid w:val="003A7AB2"/>
    <w:rsid w:val="003B37DC"/>
    <w:rsid w:val="003B61F8"/>
    <w:rsid w:val="003C3C56"/>
    <w:rsid w:val="003C4C94"/>
    <w:rsid w:val="003C628A"/>
    <w:rsid w:val="003D58AF"/>
    <w:rsid w:val="003E0B20"/>
    <w:rsid w:val="003E105C"/>
    <w:rsid w:val="003E1280"/>
    <w:rsid w:val="003E5672"/>
    <w:rsid w:val="003F0B87"/>
    <w:rsid w:val="003F2AA8"/>
    <w:rsid w:val="003F34E5"/>
    <w:rsid w:val="003F4632"/>
    <w:rsid w:val="00402007"/>
    <w:rsid w:val="004036A0"/>
    <w:rsid w:val="00404698"/>
    <w:rsid w:val="00410778"/>
    <w:rsid w:val="00410C6B"/>
    <w:rsid w:val="00410EB2"/>
    <w:rsid w:val="00412FEA"/>
    <w:rsid w:val="00414086"/>
    <w:rsid w:val="00422E74"/>
    <w:rsid w:val="004230D6"/>
    <w:rsid w:val="0042440F"/>
    <w:rsid w:val="004250C8"/>
    <w:rsid w:val="00425B99"/>
    <w:rsid w:val="004269C9"/>
    <w:rsid w:val="00426A89"/>
    <w:rsid w:val="00431010"/>
    <w:rsid w:val="00434695"/>
    <w:rsid w:val="0043557F"/>
    <w:rsid w:val="00436FE0"/>
    <w:rsid w:val="00437AF7"/>
    <w:rsid w:val="00440972"/>
    <w:rsid w:val="00440A70"/>
    <w:rsid w:val="00441417"/>
    <w:rsid w:val="0044398F"/>
    <w:rsid w:val="00443DEE"/>
    <w:rsid w:val="00444DBD"/>
    <w:rsid w:val="00447070"/>
    <w:rsid w:val="004470B8"/>
    <w:rsid w:val="0044717D"/>
    <w:rsid w:val="004471DD"/>
    <w:rsid w:val="00453839"/>
    <w:rsid w:val="00465A32"/>
    <w:rsid w:val="00465FF1"/>
    <w:rsid w:val="00471C5D"/>
    <w:rsid w:val="0047338F"/>
    <w:rsid w:val="00473A5B"/>
    <w:rsid w:val="00474334"/>
    <w:rsid w:val="004759F7"/>
    <w:rsid w:val="004807E4"/>
    <w:rsid w:val="004826C6"/>
    <w:rsid w:val="00483B41"/>
    <w:rsid w:val="00484D64"/>
    <w:rsid w:val="0049019F"/>
    <w:rsid w:val="004904A5"/>
    <w:rsid w:val="00493CA6"/>
    <w:rsid w:val="00493CA8"/>
    <w:rsid w:val="00494A43"/>
    <w:rsid w:val="0049595F"/>
    <w:rsid w:val="004A0AAF"/>
    <w:rsid w:val="004A105F"/>
    <w:rsid w:val="004A43E7"/>
    <w:rsid w:val="004A4728"/>
    <w:rsid w:val="004A788C"/>
    <w:rsid w:val="004B2204"/>
    <w:rsid w:val="004B2A64"/>
    <w:rsid w:val="004B6F3A"/>
    <w:rsid w:val="004B7D48"/>
    <w:rsid w:val="004C07CD"/>
    <w:rsid w:val="004C1635"/>
    <w:rsid w:val="004C2AC4"/>
    <w:rsid w:val="004C38F9"/>
    <w:rsid w:val="004D1857"/>
    <w:rsid w:val="004D1F25"/>
    <w:rsid w:val="004D23FB"/>
    <w:rsid w:val="004D5406"/>
    <w:rsid w:val="004D5489"/>
    <w:rsid w:val="004D6121"/>
    <w:rsid w:val="004D6EC4"/>
    <w:rsid w:val="004D7FBE"/>
    <w:rsid w:val="004E0864"/>
    <w:rsid w:val="004E6866"/>
    <w:rsid w:val="004F1A32"/>
    <w:rsid w:val="004F25B1"/>
    <w:rsid w:val="004F4325"/>
    <w:rsid w:val="00501D35"/>
    <w:rsid w:val="00503B2B"/>
    <w:rsid w:val="005139F2"/>
    <w:rsid w:val="0052015E"/>
    <w:rsid w:val="00520F2F"/>
    <w:rsid w:val="00523662"/>
    <w:rsid w:val="00525DE5"/>
    <w:rsid w:val="00527639"/>
    <w:rsid w:val="005308F5"/>
    <w:rsid w:val="00530D41"/>
    <w:rsid w:val="00531779"/>
    <w:rsid w:val="0053245F"/>
    <w:rsid w:val="00533B90"/>
    <w:rsid w:val="00534A69"/>
    <w:rsid w:val="0054168A"/>
    <w:rsid w:val="00554F1C"/>
    <w:rsid w:val="00561269"/>
    <w:rsid w:val="005620B2"/>
    <w:rsid w:val="00562633"/>
    <w:rsid w:val="005738BE"/>
    <w:rsid w:val="00575A38"/>
    <w:rsid w:val="0057601B"/>
    <w:rsid w:val="0057662C"/>
    <w:rsid w:val="0058060C"/>
    <w:rsid w:val="005810F9"/>
    <w:rsid w:val="00582ABD"/>
    <w:rsid w:val="00583488"/>
    <w:rsid w:val="00587857"/>
    <w:rsid w:val="00587FDA"/>
    <w:rsid w:val="0059352D"/>
    <w:rsid w:val="005A2280"/>
    <w:rsid w:val="005A45B1"/>
    <w:rsid w:val="005B0581"/>
    <w:rsid w:val="005B0959"/>
    <w:rsid w:val="005B2066"/>
    <w:rsid w:val="005B488B"/>
    <w:rsid w:val="005B56AB"/>
    <w:rsid w:val="005C21B1"/>
    <w:rsid w:val="005C47A8"/>
    <w:rsid w:val="005C7BE4"/>
    <w:rsid w:val="005D471D"/>
    <w:rsid w:val="005D5FFC"/>
    <w:rsid w:val="005E0C28"/>
    <w:rsid w:val="005E147D"/>
    <w:rsid w:val="005E14FF"/>
    <w:rsid w:val="005E2583"/>
    <w:rsid w:val="005E31B0"/>
    <w:rsid w:val="005E354F"/>
    <w:rsid w:val="005E7AD6"/>
    <w:rsid w:val="005F1883"/>
    <w:rsid w:val="005F1CB2"/>
    <w:rsid w:val="005F1D75"/>
    <w:rsid w:val="005F30DD"/>
    <w:rsid w:val="005F4320"/>
    <w:rsid w:val="005F4AEF"/>
    <w:rsid w:val="005F6EE0"/>
    <w:rsid w:val="005F7D83"/>
    <w:rsid w:val="005F7E61"/>
    <w:rsid w:val="00601E52"/>
    <w:rsid w:val="00602742"/>
    <w:rsid w:val="00604B14"/>
    <w:rsid w:val="0060503B"/>
    <w:rsid w:val="00607149"/>
    <w:rsid w:val="00610947"/>
    <w:rsid w:val="0061129F"/>
    <w:rsid w:val="00614A8A"/>
    <w:rsid w:val="0061581E"/>
    <w:rsid w:val="0061584A"/>
    <w:rsid w:val="00615CE8"/>
    <w:rsid w:val="00616F3F"/>
    <w:rsid w:val="00617150"/>
    <w:rsid w:val="00620D17"/>
    <w:rsid w:val="0062158A"/>
    <w:rsid w:val="00621FD1"/>
    <w:rsid w:val="00626628"/>
    <w:rsid w:val="006305E4"/>
    <w:rsid w:val="00632E6F"/>
    <w:rsid w:val="006332C2"/>
    <w:rsid w:val="00633D46"/>
    <w:rsid w:val="0063505B"/>
    <w:rsid w:val="00640249"/>
    <w:rsid w:val="0064155A"/>
    <w:rsid w:val="00643536"/>
    <w:rsid w:val="00644CAA"/>
    <w:rsid w:val="00652A50"/>
    <w:rsid w:val="00661381"/>
    <w:rsid w:val="00665F8F"/>
    <w:rsid w:val="0066746C"/>
    <w:rsid w:val="0067096B"/>
    <w:rsid w:val="00670E29"/>
    <w:rsid w:val="006716A1"/>
    <w:rsid w:val="00674579"/>
    <w:rsid w:val="00674952"/>
    <w:rsid w:val="00676B61"/>
    <w:rsid w:val="00677340"/>
    <w:rsid w:val="00681D42"/>
    <w:rsid w:val="0068260D"/>
    <w:rsid w:val="006909B2"/>
    <w:rsid w:val="00692BA6"/>
    <w:rsid w:val="00692CD9"/>
    <w:rsid w:val="00696D0D"/>
    <w:rsid w:val="006A141E"/>
    <w:rsid w:val="006A1441"/>
    <w:rsid w:val="006A1E2F"/>
    <w:rsid w:val="006A25F8"/>
    <w:rsid w:val="006A2B76"/>
    <w:rsid w:val="006A3293"/>
    <w:rsid w:val="006B0498"/>
    <w:rsid w:val="006B3E8D"/>
    <w:rsid w:val="006C72F8"/>
    <w:rsid w:val="006C7F8D"/>
    <w:rsid w:val="006D0471"/>
    <w:rsid w:val="006D0CD9"/>
    <w:rsid w:val="006D1C85"/>
    <w:rsid w:val="006D4B20"/>
    <w:rsid w:val="006D64B3"/>
    <w:rsid w:val="006D790F"/>
    <w:rsid w:val="006E2486"/>
    <w:rsid w:val="006E2DDE"/>
    <w:rsid w:val="006E374D"/>
    <w:rsid w:val="006E6388"/>
    <w:rsid w:val="006E715D"/>
    <w:rsid w:val="006E78E8"/>
    <w:rsid w:val="006E7C2D"/>
    <w:rsid w:val="006F29C8"/>
    <w:rsid w:val="006F529A"/>
    <w:rsid w:val="00702240"/>
    <w:rsid w:val="007028F1"/>
    <w:rsid w:val="00702EB8"/>
    <w:rsid w:val="00705A6C"/>
    <w:rsid w:val="007064B0"/>
    <w:rsid w:val="00713FA1"/>
    <w:rsid w:val="007142EA"/>
    <w:rsid w:val="00723025"/>
    <w:rsid w:val="00725A45"/>
    <w:rsid w:val="00726DCF"/>
    <w:rsid w:val="007305F3"/>
    <w:rsid w:val="007317F0"/>
    <w:rsid w:val="007318E8"/>
    <w:rsid w:val="00731BDE"/>
    <w:rsid w:val="00736E0C"/>
    <w:rsid w:val="007371D8"/>
    <w:rsid w:val="00740218"/>
    <w:rsid w:val="00741DFF"/>
    <w:rsid w:val="007442CE"/>
    <w:rsid w:val="00747BE3"/>
    <w:rsid w:val="00747EE3"/>
    <w:rsid w:val="007516B0"/>
    <w:rsid w:val="00751DB9"/>
    <w:rsid w:val="00753464"/>
    <w:rsid w:val="00754733"/>
    <w:rsid w:val="00755A0C"/>
    <w:rsid w:val="007649A6"/>
    <w:rsid w:val="00765BF1"/>
    <w:rsid w:val="00770827"/>
    <w:rsid w:val="00775A48"/>
    <w:rsid w:val="00775D84"/>
    <w:rsid w:val="007773D0"/>
    <w:rsid w:val="00781178"/>
    <w:rsid w:val="00783996"/>
    <w:rsid w:val="00783D69"/>
    <w:rsid w:val="00794A40"/>
    <w:rsid w:val="00794F03"/>
    <w:rsid w:val="0079606A"/>
    <w:rsid w:val="00796460"/>
    <w:rsid w:val="007A0D6B"/>
    <w:rsid w:val="007A479B"/>
    <w:rsid w:val="007A5829"/>
    <w:rsid w:val="007B002F"/>
    <w:rsid w:val="007B4DD3"/>
    <w:rsid w:val="007B712E"/>
    <w:rsid w:val="007C2618"/>
    <w:rsid w:val="007D0E2C"/>
    <w:rsid w:val="007D15D1"/>
    <w:rsid w:val="007E2121"/>
    <w:rsid w:val="007E550E"/>
    <w:rsid w:val="007E5A2D"/>
    <w:rsid w:val="007E769F"/>
    <w:rsid w:val="007F0B8F"/>
    <w:rsid w:val="007F2E9C"/>
    <w:rsid w:val="007F3EB3"/>
    <w:rsid w:val="007F5254"/>
    <w:rsid w:val="007F7A0D"/>
    <w:rsid w:val="0080025B"/>
    <w:rsid w:val="008010A1"/>
    <w:rsid w:val="00804C77"/>
    <w:rsid w:val="00805336"/>
    <w:rsid w:val="0081336D"/>
    <w:rsid w:val="00813FA7"/>
    <w:rsid w:val="00814CCB"/>
    <w:rsid w:val="0082096F"/>
    <w:rsid w:val="00820E3B"/>
    <w:rsid w:val="00821023"/>
    <w:rsid w:val="00821189"/>
    <w:rsid w:val="00821719"/>
    <w:rsid w:val="0082271F"/>
    <w:rsid w:val="00822D5F"/>
    <w:rsid w:val="00824FCB"/>
    <w:rsid w:val="00831631"/>
    <w:rsid w:val="00834E1F"/>
    <w:rsid w:val="008351D3"/>
    <w:rsid w:val="00835F90"/>
    <w:rsid w:val="0084104B"/>
    <w:rsid w:val="008422C1"/>
    <w:rsid w:val="00842538"/>
    <w:rsid w:val="0084767D"/>
    <w:rsid w:val="00847FBB"/>
    <w:rsid w:val="00861E9E"/>
    <w:rsid w:val="00866024"/>
    <w:rsid w:val="00866D3F"/>
    <w:rsid w:val="008707D9"/>
    <w:rsid w:val="00871E94"/>
    <w:rsid w:val="0087256C"/>
    <w:rsid w:val="00876304"/>
    <w:rsid w:val="00876491"/>
    <w:rsid w:val="00876E35"/>
    <w:rsid w:val="00877A9C"/>
    <w:rsid w:val="008802D1"/>
    <w:rsid w:val="0088082B"/>
    <w:rsid w:val="00881762"/>
    <w:rsid w:val="00882D6A"/>
    <w:rsid w:val="008943D7"/>
    <w:rsid w:val="008943FE"/>
    <w:rsid w:val="008A7934"/>
    <w:rsid w:val="008B1E89"/>
    <w:rsid w:val="008B2C9E"/>
    <w:rsid w:val="008D1029"/>
    <w:rsid w:val="008D149B"/>
    <w:rsid w:val="008D319E"/>
    <w:rsid w:val="008D3E07"/>
    <w:rsid w:val="008E0E1E"/>
    <w:rsid w:val="008E0F46"/>
    <w:rsid w:val="008E17BD"/>
    <w:rsid w:val="008E44DA"/>
    <w:rsid w:val="008F24F5"/>
    <w:rsid w:val="008F2512"/>
    <w:rsid w:val="008F6797"/>
    <w:rsid w:val="00903C1D"/>
    <w:rsid w:val="0090458E"/>
    <w:rsid w:val="00907272"/>
    <w:rsid w:val="0091084C"/>
    <w:rsid w:val="00910B0C"/>
    <w:rsid w:val="00910F1A"/>
    <w:rsid w:val="0091175F"/>
    <w:rsid w:val="0091375E"/>
    <w:rsid w:val="00913C3C"/>
    <w:rsid w:val="0091448D"/>
    <w:rsid w:val="00914F24"/>
    <w:rsid w:val="009156BA"/>
    <w:rsid w:val="00915FDE"/>
    <w:rsid w:val="00920F05"/>
    <w:rsid w:val="00924682"/>
    <w:rsid w:val="00931AF2"/>
    <w:rsid w:val="00937773"/>
    <w:rsid w:val="00937C8A"/>
    <w:rsid w:val="00941D3B"/>
    <w:rsid w:val="00950969"/>
    <w:rsid w:val="009518ED"/>
    <w:rsid w:val="0095324E"/>
    <w:rsid w:val="00956DBB"/>
    <w:rsid w:val="00957E5E"/>
    <w:rsid w:val="00960114"/>
    <w:rsid w:val="0096113F"/>
    <w:rsid w:val="009617A3"/>
    <w:rsid w:val="009638A9"/>
    <w:rsid w:val="009646C3"/>
    <w:rsid w:val="009676A3"/>
    <w:rsid w:val="00970BB6"/>
    <w:rsid w:val="00972BBF"/>
    <w:rsid w:val="009750A9"/>
    <w:rsid w:val="009768DE"/>
    <w:rsid w:val="00985F49"/>
    <w:rsid w:val="0098712E"/>
    <w:rsid w:val="00997B7B"/>
    <w:rsid w:val="009A2017"/>
    <w:rsid w:val="009A33C7"/>
    <w:rsid w:val="009A3EDB"/>
    <w:rsid w:val="009A4059"/>
    <w:rsid w:val="009A6FC0"/>
    <w:rsid w:val="009B1C64"/>
    <w:rsid w:val="009B2694"/>
    <w:rsid w:val="009B7540"/>
    <w:rsid w:val="009B7E62"/>
    <w:rsid w:val="009C29D3"/>
    <w:rsid w:val="009C30B5"/>
    <w:rsid w:val="009C3992"/>
    <w:rsid w:val="009C6CCA"/>
    <w:rsid w:val="009C6F15"/>
    <w:rsid w:val="009C72CF"/>
    <w:rsid w:val="009C74E1"/>
    <w:rsid w:val="009C7CEA"/>
    <w:rsid w:val="009D28FE"/>
    <w:rsid w:val="009D2F25"/>
    <w:rsid w:val="009D7B4A"/>
    <w:rsid w:val="009E0590"/>
    <w:rsid w:val="009E2CE9"/>
    <w:rsid w:val="009E7143"/>
    <w:rsid w:val="009E73F7"/>
    <w:rsid w:val="009E7589"/>
    <w:rsid w:val="009F2237"/>
    <w:rsid w:val="009F2AE3"/>
    <w:rsid w:val="009F4C86"/>
    <w:rsid w:val="009F52A4"/>
    <w:rsid w:val="009F6BD3"/>
    <w:rsid w:val="00A0080A"/>
    <w:rsid w:val="00A01D9E"/>
    <w:rsid w:val="00A111FA"/>
    <w:rsid w:val="00A113B0"/>
    <w:rsid w:val="00A11B21"/>
    <w:rsid w:val="00A147BB"/>
    <w:rsid w:val="00A1731C"/>
    <w:rsid w:val="00A2022C"/>
    <w:rsid w:val="00A226E5"/>
    <w:rsid w:val="00A23AD9"/>
    <w:rsid w:val="00A23BD0"/>
    <w:rsid w:val="00A23D20"/>
    <w:rsid w:val="00A2556B"/>
    <w:rsid w:val="00A26F16"/>
    <w:rsid w:val="00A301D8"/>
    <w:rsid w:val="00A323B0"/>
    <w:rsid w:val="00A33347"/>
    <w:rsid w:val="00A355DC"/>
    <w:rsid w:val="00A40E3C"/>
    <w:rsid w:val="00A40FE7"/>
    <w:rsid w:val="00A415ED"/>
    <w:rsid w:val="00A43408"/>
    <w:rsid w:val="00A4593F"/>
    <w:rsid w:val="00A46EBD"/>
    <w:rsid w:val="00A5007C"/>
    <w:rsid w:val="00A50403"/>
    <w:rsid w:val="00A52B4D"/>
    <w:rsid w:val="00A53B13"/>
    <w:rsid w:val="00A561C3"/>
    <w:rsid w:val="00A565C4"/>
    <w:rsid w:val="00A57726"/>
    <w:rsid w:val="00A57848"/>
    <w:rsid w:val="00A6237C"/>
    <w:rsid w:val="00A6619E"/>
    <w:rsid w:val="00A7124B"/>
    <w:rsid w:val="00A73810"/>
    <w:rsid w:val="00A76C95"/>
    <w:rsid w:val="00A86533"/>
    <w:rsid w:val="00A866D0"/>
    <w:rsid w:val="00A87CB1"/>
    <w:rsid w:val="00A912DF"/>
    <w:rsid w:val="00A9301D"/>
    <w:rsid w:val="00A96754"/>
    <w:rsid w:val="00AA05DF"/>
    <w:rsid w:val="00AA1037"/>
    <w:rsid w:val="00AA407F"/>
    <w:rsid w:val="00AA7FE0"/>
    <w:rsid w:val="00AB208B"/>
    <w:rsid w:val="00AB34E3"/>
    <w:rsid w:val="00AB5BC8"/>
    <w:rsid w:val="00AB5E63"/>
    <w:rsid w:val="00AB7A2F"/>
    <w:rsid w:val="00AC4184"/>
    <w:rsid w:val="00AD58A6"/>
    <w:rsid w:val="00AE103C"/>
    <w:rsid w:val="00AF2681"/>
    <w:rsid w:val="00AF37C3"/>
    <w:rsid w:val="00B003F1"/>
    <w:rsid w:val="00B01DEC"/>
    <w:rsid w:val="00B02817"/>
    <w:rsid w:val="00B02E21"/>
    <w:rsid w:val="00B04CE1"/>
    <w:rsid w:val="00B078D3"/>
    <w:rsid w:val="00B12EB7"/>
    <w:rsid w:val="00B138CF"/>
    <w:rsid w:val="00B15DC8"/>
    <w:rsid w:val="00B1619D"/>
    <w:rsid w:val="00B16FEA"/>
    <w:rsid w:val="00B17684"/>
    <w:rsid w:val="00B2085B"/>
    <w:rsid w:val="00B225F6"/>
    <w:rsid w:val="00B22B3B"/>
    <w:rsid w:val="00B23567"/>
    <w:rsid w:val="00B23BA7"/>
    <w:rsid w:val="00B246D4"/>
    <w:rsid w:val="00B30E20"/>
    <w:rsid w:val="00B37F4F"/>
    <w:rsid w:val="00B4239D"/>
    <w:rsid w:val="00B44497"/>
    <w:rsid w:val="00B454FF"/>
    <w:rsid w:val="00B463B2"/>
    <w:rsid w:val="00B47552"/>
    <w:rsid w:val="00B47E25"/>
    <w:rsid w:val="00B503FA"/>
    <w:rsid w:val="00B62822"/>
    <w:rsid w:val="00B646E1"/>
    <w:rsid w:val="00B647EE"/>
    <w:rsid w:val="00B651D1"/>
    <w:rsid w:val="00B660AE"/>
    <w:rsid w:val="00B66A97"/>
    <w:rsid w:val="00B67A12"/>
    <w:rsid w:val="00B70BC1"/>
    <w:rsid w:val="00B7145D"/>
    <w:rsid w:val="00B72282"/>
    <w:rsid w:val="00B76B89"/>
    <w:rsid w:val="00B80804"/>
    <w:rsid w:val="00B808BF"/>
    <w:rsid w:val="00B836FB"/>
    <w:rsid w:val="00B84672"/>
    <w:rsid w:val="00B86F89"/>
    <w:rsid w:val="00B870FC"/>
    <w:rsid w:val="00B915E1"/>
    <w:rsid w:val="00B926F5"/>
    <w:rsid w:val="00BA1BAD"/>
    <w:rsid w:val="00BA1C09"/>
    <w:rsid w:val="00BA3DE3"/>
    <w:rsid w:val="00BB3A8B"/>
    <w:rsid w:val="00BB4DC9"/>
    <w:rsid w:val="00BB563F"/>
    <w:rsid w:val="00BB6044"/>
    <w:rsid w:val="00BC0060"/>
    <w:rsid w:val="00BC3710"/>
    <w:rsid w:val="00BC5024"/>
    <w:rsid w:val="00BC62EF"/>
    <w:rsid w:val="00BD42A2"/>
    <w:rsid w:val="00BD53C4"/>
    <w:rsid w:val="00BD5E93"/>
    <w:rsid w:val="00BD6904"/>
    <w:rsid w:val="00BD7903"/>
    <w:rsid w:val="00BE67C4"/>
    <w:rsid w:val="00BF0FC3"/>
    <w:rsid w:val="00BF3826"/>
    <w:rsid w:val="00BF3B8F"/>
    <w:rsid w:val="00BF70E8"/>
    <w:rsid w:val="00C016D1"/>
    <w:rsid w:val="00C03C43"/>
    <w:rsid w:val="00C03F4A"/>
    <w:rsid w:val="00C141B3"/>
    <w:rsid w:val="00C1612B"/>
    <w:rsid w:val="00C16548"/>
    <w:rsid w:val="00C21A2F"/>
    <w:rsid w:val="00C22A2B"/>
    <w:rsid w:val="00C24558"/>
    <w:rsid w:val="00C2605A"/>
    <w:rsid w:val="00C26D09"/>
    <w:rsid w:val="00C30C90"/>
    <w:rsid w:val="00C30D72"/>
    <w:rsid w:val="00C313FE"/>
    <w:rsid w:val="00C32647"/>
    <w:rsid w:val="00C360BB"/>
    <w:rsid w:val="00C3636F"/>
    <w:rsid w:val="00C40D90"/>
    <w:rsid w:val="00C47C71"/>
    <w:rsid w:val="00C51721"/>
    <w:rsid w:val="00C521B0"/>
    <w:rsid w:val="00C52AB3"/>
    <w:rsid w:val="00C56292"/>
    <w:rsid w:val="00C61A77"/>
    <w:rsid w:val="00C64F60"/>
    <w:rsid w:val="00C65305"/>
    <w:rsid w:val="00C670DA"/>
    <w:rsid w:val="00C711F9"/>
    <w:rsid w:val="00C74A18"/>
    <w:rsid w:val="00C75AA9"/>
    <w:rsid w:val="00C83808"/>
    <w:rsid w:val="00C84642"/>
    <w:rsid w:val="00C8527A"/>
    <w:rsid w:val="00C86B1E"/>
    <w:rsid w:val="00C90795"/>
    <w:rsid w:val="00C93C87"/>
    <w:rsid w:val="00C96EB6"/>
    <w:rsid w:val="00CA310A"/>
    <w:rsid w:val="00CA3F65"/>
    <w:rsid w:val="00CA5FE4"/>
    <w:rsid w:val="00CB3A9E"/>
    <w:rsid w:val="00CB4077"/>
    <w:rsid w:val="00CD05C1"/>
    <w:rsid w:val="00CD3541"/>
    <w:rsid w:val="00CD4B55"/>
    <w:rsid w:val="00CD4DD8"/>
    <w:rsid w:val="00CD7C37"/>
    <w:rsid w:val="00CE02F8"/>
    <w:rsid w:val="00CE0D35"/>
    <w:rsid w:val="00CE0F94"/>
    <w:rsid w:val="00CE1FFF"/>
    <w:rsid w:val="00CE48AF"/>
    <w:rsid w:val="00CE4A89"/>
    <w:rsid w:val="00CE719F"/>
    <w:rsid w:val="00CF00BA"/>
    <w:rsid w:val="00CF0A2C"/>
    <w:rsid w:val="00CF4B8A"/>
    <w:rsid w:val="00CF6476"/>
    <w:rsid w:val="00D001D9"/>
    <w:rsid w:val="00D00A44"/>
    <w:rsid w:val="00D03EDB"/>
    <w:rsid w:val="00D161AA"/>
    <w:rsid w:val="00D24AEC"/>
    <w:rsid w:val="00D277E9"/>
    <w:rsid w:val="00D32BEB"/>
    <w:rsid w:val="00D32EAE"/>
    <w:rsid w:val="00D34070"/>
    <w:rsid w:val="00D347C4"/>
    <w:rsid w:val="00D34818"/>
    <w:rsid w:val="00D35B73"/>
    <w:rsid w:val="00D36A75"/>
    <w:rsid w:val="00D40A51"/>
    <w:rsid w:val="00D436A6"/>
    <w:rsid w:val="00D45CF5"/>
    <w:rsid w:val="00D47EB0"/>
    <w:rsid w:val="00D50BC7"/>
    <w:rsid w:val="00D52475"/>
    <w:rsid w:val="00D524E2"/>
    <w:rsid w:val="00D572B8"/>
    <w:rsid w:val="00D57FAC"/>
    <w:rsid w:val="00D60597"/>
    <w:rsid w:val="00D609CF"/>
    <w:rsid w:val="00D625CF"/>
    <w:rsid w:val="00D64222"/>
    <w:rsid w:val="00D6746B"/>
    <w:rsid w:val="00D67A8F"/>
    <w:rsid w:val="00D73198"/>
    <w:rsid w:val="00D73A8A"/>
    <w:rsid w:val="00D749EF"/>
    <w:rsid w:val="00D75703"/>
    <w:rsid w:val="00D7714B"/>
    <w:rsid w:val="00D77B1A"/>
    <w:rsid w:val="00D80187"/>
    <w:rsid w:val="00D82F87"/>
    <w:rsid w:val="00D8346D"/>
    <w:rsid w:val="00D83F33"/>
    <w:rsid w:val="00D85EEC"/>
    <w:rsid w:val="00D8628F"/>
    <w:rsid w:val="00D90180"/>
    <w:rsid w:val="00D9299C"/>
    <w:rsid w:val="00D929CB"/>
    <w:rsid w:val="00D92E29"/>
    <w:rsid w:val="00D935D6"/>
    <w:rsid w:val="00D93FF5"/>
    <w:rsid w:val="00D943F7"/>
    <w:rsid w:val="00D95BB4"/>
    <w:rsid w:val="00D97C0D"/>
    <w:rsid w:val="00DA0D50"/>
    <w:rsid w:val="00DA18EA"/>
    <w:rsid w:val="00DA3BE3"/>
    <w:rsid w:val="00DA5B4B"/>
    <w:rsid w:val="00DB2B94"/>
    <w:rsid w:val="00DB6A92"/>
    <w:rsid w:val="00DC36D4"/>
    <w:rsid w:val="00DC42AB"/>
    <w:rsid w:val="00DD19DB"/>
    <w:rsid w:val="00DD22B3"/>
    <w:rsid w:val="00DD2B8C"/>
    <w:rsid w:val="00DD3B1E"/>
    <w:rsid w:val="00DE235E"/>
    <w:rsid w:val="00DE25C6"/>
    <w:rsid w:val="00DF491D"/>
    <w:rsid w:val="00DF4C31"/>
    <w:rsid w:val="00DF4FF0"/>
    <w:rsid w:val="00DF64E3"/>
    <w:rsid w:val="00E00D95"/>
    <w:rsid w:val="00E071D7"/>
    <w:rsid w:val="00E073A2"/>
    <w:rsid w:val="00E10576"/>
    <w:rsid w:val="00E1276E"/>
    <w:rsid w:val="00E131D2"/>
    <w:rsid w:val="00E1749E"/>
    <w:rsid w:val="00E21AB6"/>
    <w:rsid w:val="00E234DC"/>
    <w:rsid w:val="00E2535D"/>
    <w:rsid w:val="00E26F24"/>
    <w:rsid w:val="00E35029"/>
    <w:rsid w:val="00E35E46"/>
    <w:rsid w:val="00E36C81"/>
    <w:rsid w:val="00E40E54"/>
    <w:rsid w:val="00E41811"/>
    <w:rsid w:val="00E42849"/>
    <w:rsid w:val="00E4447C"/>
    <w:rsid w:val="00E445E2"/>
    <w:rsid w:val="00E44FA7"/>
    <w:rsid w:val="00E46003"/>
    <w:rsid w:val="00E5011F"/>
    <w:rsid w:val="00E5032B"/>
    <w:rsid w:val="00E526FB"/>
    <w:rsid w:val="00E52C11"/>
    <w:rsid w:val="00E542E8"/>
    <w:rsid w:val="00E55C09"/>
    <w:rsid w:val="00E576AC"/>
    <w:rsid w:val="00E60B5A"/>
    <w:rsid w:val="00E62A49"/>
    <w:rsid w:val="00E63451"/>
    <w:rsid w:val="00E642D7"/>
    <w:rsid w:val="00E65DDC"/>
    <w:rsid w:val="00E65E36"/>
    <w:rsid w:val="00E672D3"/>
    <w:rsid w:val="00E70D00"/>
    <w:rsid w:val="00E80074"/>
    <w:rsid w:val="00E850FD"/>
    <w:rsid w:val="00E85619"/>
    <w:rsid w:val="00E85ADA"/>
    <w:rsid w:val="00E90014"/>
    <w:rsid w:val="00E90EAB"/>
    <w:rsid w:val="00E94E91"/>
    <w:rsid w:val="00E94EF1"/>
    <w:rsid w:val="00E963B2"/>
    <w:rsid w:val="00E97163"/>
    <w:rsid w:val="00EA12F2"/>
    <w:rsid w:val="00EA1312"/>
    <w:rsid w:val="00EA3B25"/>
    <w:rsid w:val="00EA56D6"/>
    <w:rsid w:val="00EA764E"/>
    <w:rsid w:val="00EA77EE"/>
    <w:rsid w:val="00EA7AD9"/>
    <w:rsid w:val="00EB0692"/>
    <w:rsid w:val="00EB0716"/>
    <w:rsid w:val="00EB1EA8"/>
    <w:rsid w:val="00EB2F39"/>
    <w:rsid w:val="00EB31C5"/>
    <w:rsid w:val="00EB474A"/>
    <w:rsid w:val="00EB62BC"/>
    <w:rsid w:val="00EC3C70"/>
    <w:rsid w:val="00EC5CE1"/>
    <w:rsid w:val="00EC7E81"/>
    <w:rsid w:val="00ED17B2"/>
    <w:rsid w:val="00ED60E8"/>
    <w:rsid w:val="00ED656D"/>
    <w:rsid w:val="00ED6E5F"/>
    <w:rsid w:val="00ED731C"/>
    <w:rsid w:val="00EE09BF"/>
    <w:rsid w:val="00EE1CD0"/>
    <w:rsid w:val="00EE37DB"/>
    <w:rsid w:val="00EE6FA1"/>
    <w:rsid w:val="00EF49BC"/>
    <w:rsid w:val="00F013B8"/>
    <w:rsid w:val="00F0144A"/>
    <w:rsid w:val="00F04CB3"/>
    <w:rsid w:val="00F10C63"/>
    <w:rsid w:val="00F15A9E"/>
    <w:rsid w:val="00F2087F"/>
    <w:rsid w:val="00F2187C"/>
    <w:rsid w:val="00F22BD0"/>
    <w:rsid w:val="00F307AF"/>
    <w:rsid w:val="00F310ED"/>
    <w:rsid w:val="00F31F81"/>
    <w:rsid w:val="00F4147D"/>
    <w:rsid w:val="00F41A6B"/>
    <w:rsid w:val="00F41AE1"/>
    <w:rsid w:val="00F42839"/>
    <w:rsid w:val="00F445B4"/>
    <w:rsid w:val="00F44ED1"/>
    <w:rsid w:val="00F4555D"/>
    <w:rsid w:val="00F51547"/>
    <w:rsid w:val="00F559DA"/>
    <w:rsid w:val="00F56080"/>
    <w:rsid w:val="00F56B26"/>
    <w:rsid w:val="00F56C84"/>
    <w:rsid w:val="00F57D07"/>
    <w:rsid w:val="00F628C2"/>
    <w:rsid w:val="00F62B16"/>
    <w:rsid w:val="00F649A6"/>
    <w:rsid w:val="00F64A7C"/>
    <w:rsid w:val="00F66D37"/>
    <w:rsid w:val="00F67BDF"/>
    <w:rsid w:val="00F70C54"/>
    <w:rsid w:val="00F70EF6"/>
    <w:rsid w:val="00F71D82"/>
    <w:rsid w:val="00F732E3"/>
    <w:rsid w:val="00F73B81"/>
    <w:rsid w:val="00F73FCB"/>
    <w:rsid w:val="00F75697"/>
    <w:rsid w:val="00F76301"/>
    <w:rsid w:val="00F7690A"/>
    <w:rsid w:val="00F77CD6"/>
    <w:rsid w:val="00F80278"/>
    <w:rsid w:val="00F80A59"/>
    <w:rsid w:val="00F81435"/>
    <w:rsid w:val="00F94256"/>
    <w:rsid w:val="00F96FDC"/>
    <w:rsid w:val="00FA0736"/>
    <w:rsid w:val="00FA13AA"/>
    <w:rsid w:val="00FA42FA"/>
    <w:rsid w:val="00FA5074"/>
    <w:rsid w:val="00FA6AA2"/>
    <w:rsid w:val="00FB093A"/>
    <w:rsid w:val="00FB2BDC"/>
    <w:rsid w:val="00FB468D"/>
    <w:rsid w:val="00FC0A99"/>
    <w:rsid w:val="00FC1261"/>
    <w:rsid w:val="00FC3EBD"/>
    <w:rsid w:val="00FC6270"/>
    <w:rsid w:val="00FC6763"/>
    <w:rsid w:val="00FD18DD"/>
    <w:rsid w:val="00FD1B6C"/>
    <w:rsid w:val="00FD294B"/>
    <w:rsid w:val="00FD3065"/>
    <w:rsid w:val="00FD313A"/>
    <w:rsid w:val="00FE0783"/>
    <w:rsid w:val="00FE0F59"/>
    <w:rsid w:val="00FE21C7"/>
    <w:rsid w:val="00FE2E5F"/>
    <w:rsid w:val="00FE3604"/>
    <w:rsid w:val="00FE462C"/>
    <w:rsid w:val="00FE59E4"/>
    <w:rsid w:val="00FE5AC4"/>
    <w:rsid w:val="00FE7960"/>
    <w:rsid w:val="00FF1014"/>
    <w:rsid w:val="00FF3107"/>
    <w:rsid w:val="00FF3C86"/>
    <w:rsid w:val="00FF6E6F"/>
    <w:rsid w:val="00FF72D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5525B9"/>
  <w15:docId w15:val="{795EF5AE-784F-48E5-B2AA-D8CA1B2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9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A4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4059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A4059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42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405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9A4059"/>
    <w:rPr>
      <w:b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9A4059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rsid w:val="00714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qFormat/>
    <w:rsid w:val="009A405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A4059"/>
    <w:rPr>
      <w:rFonts w:ascii="Arial" w:hAnsi="Arial" w:cs="Arial"/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A4059"/>
  </w:style>
  <w:style w:type="paragraph" w:styleId="Encabezado">
    <w:name w:val="header"/>
    <w:basedOn w:val="Normal"/>
    <w:rsid w:val="009A405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9A4059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A4059"/>
    <w:rPr>
      <w:rFonts w:ascii="Tahoma" w:hAnsi="Tahoma" w:cs="Tahoma"/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034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6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6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04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14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42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14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42EA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7142E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42EA"/>
    <w:rPr>
      <w:lang w:val="es-ES_tradnl"/>
    </w:rPr>
  </w:style>
  <w:style w:type="character" w:styleId="Refdenotaalpie">
    <w:name w:val="footnote reference"/>
    <w:uiPriority w:val="99"/>
    <w:rsid w:val="007142EA"/>
    <w:rPr>
      <w:vertAlign w:val="superscript"/>
    </w:rPr>
  </w:style>
  <w:style w:type="paragraph" w:customStyle="1" w:styleId="BodyText25">
    <w:name w:val="Body Text 25"/>
    <w:basedOn w:val="Normal"/>
    <w:rsid w:val="007142EA"/>
    <w:pPr>
      <w:spacing w:line="360" w:lineRule="auto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Style4">
    <w:name w:val="Style4"/>
    <w:basedOn w:val="Normal"/>
    <w:rsid w:val="007142EA"/>
    <w:pPr>
      <w:widowControl w:val="0"/>
      <w:autoSpaceDE w:val="0"/>
      <w:autoSpaceDN w:val="0"/>
      <w:adjustRightInd w:val="0"/>
      <w:spacing w:line="344" w:lineRule="exact"/>
      <w:ind w:firstLine="2155"/>
      <w:jc w:val="both"/>
    </w:pPr>
    <w:rPr>
      <w:rFonts w:ascii="Arial" w:hAnsi="Arial"/>
    </w:rPr>
  </w:style>
  <w:style w:type="character" w:customStyle="1" w:styleId="FontStyle16">
    <w:name w:val="Font Style16"/>
    <w:rsid w:val="007142EA"/>
    <w:rPr>
      <w:rFonts w:ascii="Arial" w:hAnsi="Arial" w:cs="Arial"/>
      <w:color w:val="000000"/>
      <w:spacing w:val="20"/>
      <w:sz w:val="18"/>
      <w:szCs w:val="18"/>
    </w:rPr>
  </w:style>
  <w:style w:type="character" w:customStyle="1" w:styleId="FontStyle15">
    <w:name w:val="Font Style15"/>
    <w:rsid w:val="007142EA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0D95"/>
  </w:style>
  <w:style w:type="character" w:customStyle="1" w:styleId="iaj">
    <w:name w:val="i_aj"/>
    <w:basedOn w:val="Fuentedeprrafopredeter"/>
    <w:rsid w:val="00E00D95"/>
  </w:style>
  <w:style w:type="table" w:styleId="Tablaconcuadrcula">
    <w:name w:val="Table Grid"/>
    <w:basedOn w:val="Tablanormal"/>
    <w:rsid w:val="002F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BB3A8B"/>
    <w:pPr>
      <w:spacing w:before="100" w:beforeAutospacing="1" w:after="100" w:afterAutospacing="1"/>
    </w:pPr>
    <w:rPr>
      <w:rFonts w:ascii="Arial" w:hAnsi="Arial" w:cs="Arial"/>
    </w:rPr>
  </w:style>
  <w:style w:type="paragraph" w:styleId="Textodebloque">
    <w:name w:val="Block Text"/>
    <w:basedOn w:val="Normal"/>
    <w:rsid w:val="00BB3A8B"/>
    <w:pPr>
      <w:spacing w:line="360" w:lineRule="auto"/>
      <w:ind w:left="748" w:right="696"/>
      <w:jc w:val="both"/>
    </w:pPr>
    <w:rPr>
      <w:rFonts w:ascii="Arial" w:hAnsi="Arial" w:cs="Arial"/>
      <w:i/>
      <w:iCs/>
    </w:rPr>
  </w:style>
  <w:style w:type="character" w:styleId="Textoennegrita">
    <w:name w:val="Strong"/>
    <w:basedOn w:val="Fuentedeprrafopredeter"/>
    <w:qFormat/>
    <w:rsid w:val="00B2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38DC-CC87-4138-91A0-825E41CE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siguiente es el documento presentado por la Magistrada ponente que sirvió de base para proferir en audiencia la sentencia de segunda instancia dentro del presente proceso</vt:lpstr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siguiente es el documento presentado por la Magistrada ponente que sirvió de base para proferir en audiencia la sentencia de segunda instancia dentro del presente proceso</dc:title>
  <dc:subject/>
  <dc:creator>csj</dc:creator>
  <cp:keywords/>
  <dc:description/>
  <cp:lastModifiedBy>Richard Giovanny Diaz Moncayo</cp:lastModifiedBy>
  <cp:revision>124</cp:revision>
  <cp:lastPrinted>2016-07-08T15:22:00Z</cp:lastPrinted>
  <dcterms:created xsi:type="dcterms:W3CDTF">2016-05-18T13:00:00Z</dcterms:created>
  <dcterms:modified xsi:type="dcterms:W3CDTF">2016-07-08T15:26:00Z</dcterms:modified>
</cp:coreProperties>
</file>