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F017BF">
      <w:pPr>
        <w:spacing w:line="276" w:lineRule="auto"/>
        <w:ind w:left="1416" w:firstLine="708"/>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876B39">
        <w:rPr>
          <w:rFonts w:ascii="Arial" w:hAnsi="Arial" w:cs="Arial"/>
          <w:bCs/>
          <w:sz w:val="18"/>
          <w:szCs w:val="18"/>
        </w:rPr>
        <w:t>2</w:t>
      </w:r>
      <w:r w:rsidR="00290C0B">
        <w:rPr>
          <w:rFonts w:ascii="Arial" w:hAnsi="Arial" w:cs="Arial"/>
          <w:bCs/>
          <w:sz w:val="18"/>
          <w:szCs w:val="18"/>
        </w:rPr>
        <w:t>-201</w:t>
      </w:r>
      <w:r w:rsidR="00876B39">
        <w:rPr>
          <w:rFonts w:ascii="Arial" w:hAnsi="Arial" w:cs="Arial"/>
          <w:bCs/>
          <w:sz w:val="18"/>
          <w:szCs w:val="18"/>
        </w:rPr>
        <w:t>4</w:t>
      </w:r>
      <w:r w:rsidRPr="007C5A02">
        <w:rPr>
          <w:rFonts w:ascii="Arial" w:hAnsi="Arial" w:cs="Arial"/>
          <w:bCs/>
          <w:sz w:val="18"/>
          <w:szCs w:val="18"/>
        </w:rPr>
        <w:t>-00</w:t>
      </w:r>
      <w:r w:rsidR="00876B39">
        <w:rPr>
          <w:rFonts w:ascii="Arial" w:hAnsi="Arial" w:cs="Arial"/>
          <w:bCs/>
          <w:sz w:val="18"/>
          <w:szCs w:val="18"/>
        </w:rPr>
        <w:t>465</w:t>
      </w:r>
      <w:r w:rsidRPr="007C5A02">
        <w:rPr>
          <w:rFonts w:ascii="Arial" w:hAnsi="Arial" w:cs="Arial"/>
          <w:bCs/>
          <w:sz w:val="18"/>
          <w:szCs w:val="18"/>
        </w:rPr>
        <w:t>-01</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226D5F" w:rsidRPr="007C5A02" w:rsidRDefault="00226D5F" w:rsidP="00F017BF">
      <w:pPr>
        <w:spacing w:line="276" w:lineRule="auto"/>
        <w:ind w:left="1416" w:firstLine="708"/>
        <w:jc w:val="both"/>
        <w:rPr>
          <w:rFonts w:ascii="Arial" w:hAnsi="Arial" w:cs="Arial"/>
          <w:iCs/>
          <w:sz w:val="18"/>
          <w:szCs w:val="18"/>
        </w:rPr>
      </w:pPr>
      <w:r w:rsidRPr="007C5A02">
        <w:rPr>
          <w:rFonts w:ascii="Arial" w:hAnsi="Arial" w:cs="Arial"/>
          <w:b/>
          <w:iCs/>
          <w:sz w:val="18"/>
          <w:szCs w:val="18"/>
        </w:rPr>
        <w:t>Demandante</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876B39">
        <w:rPr>
          <w:rFonts w:ascii="Arial" w:hAnsi="Arial" w:cs="Arial"/>
          <w:iCs/>
          <w:sz w:val="18"/>
          <w:szCs w:val="18"/>
        </w:rPr>
        <w:t>Lelia Rosa Puerta Toro</w:t>
      </w:r>
    </w:p>
    <w:p w:rsidR="00226D5F" w:rsidRPr="007C5A02" w:rsidRDefault="00226D5F" w:rsidP="00F017BF">
      <w:pPr>
        <w:spacing w:line="276" w:lineRule="auto"/>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t>Colpensiones</w:t>
      </w:r>
    </w:p>
    <w:p w:rsidR="00226D5F" w:rsidRPr="007C5A02" w:rsidRDefault="00226D5F" w:rsidP="00F017BF">
      <w:pPr>
        <w:spacing w:line="276" w:lineRule="auto"/>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Pr="007C5A02">
        <w:rPr>
          <w:rFonts w:ascii="Arial" w:hAnsi="Arial" w:cs="Arial"/>
          <w:sz w:val="18"/>
          <w:szCs w:val="18"/>
        </w:rPr>
        <w:tab/>
      </w:r>
      <w:r w:rsidR="00876B39">
        <w:rPr>
          <w:rFonts w:ascii="Arial" w:hAnsi="Arial" w:cs="Arial"/>
          <w:sz w:val="18"/>
          <w:szCs w:val="18"/>
        </w:rPr>
        <w:t xml:space="preserve">Segundo </w:t>
      </w:r>
      <w:r w:rsidRPr="007C5A02">
        <w:rPr>
          <w:rFonts w:ascii="Arial" w:hAnsi="Arial" w:cs="Arial"/>
          <w:sz w:val="18"/>
          <w:szCs w:val="18"/>
        </w:rPr>
        <w:t>Laboral del Circuito de Pereira.</w:t>
      </w:r>
    </w:p>
    <w:p w:rsidR="00226D5F" w:rsidRPr="007C5A02" w:rsidRDefault="0025347E" w:rsidP="00F017BF">
      <w:pPr>
        <w:spacing w:line="276" w:lineRule="auto"/>
        <w:ind w:left="1416" w:firstLine="708"/>
        <w:jc w:val="both"/>
        <w:rPr>
          <w:rFonts w:ascii="Arial" w:hAnsi="Arial" w:cs="Arial"/>
          <w:b/>
          <w:iCs/>
          <w:sz w:val="18"/>
          <w:szCs w:val="18"/>
        </w:rPr>
      </w:pPr>
      <w:r>
        <w:rPr>
          <w:rFonts w:ascii="Arial" w:hAnsi="Arial" w:cs="Arial"/>
          <w:b/>
          <w:iCs/>
          <w:sz w:val="18"/>
          <w:szCs w:val="18"/>
        </w:rPr>
        <w:t>Magistrada</w:t>
      </w:r>
      <w:r w:rsidR="00226D5F" w:rsidRPr="007C5A02">
        <w:rPr>
          <w:rFonts w:ascii="Arial" w:hAnsi="Arial" w:cs="Arial"/>
          <w:b/>
          <w:iCs/>
          <w:sz w:val="18"/>
          <w:szCs w:val="18"/>
        </w:rPr>
        <w:t xml:space="preserve"> Ponente:     </w:t>
      </w:r>
      <w:r w:rsidR="00226D5F" w:rsidRPr="007C5A02">
        <w:rPr>
          <w:rFonts w:ascii="Arial" w:hAnsi="Arial" w:cs="Arial"/>
          <w:b/>
          <w:iCs/>
          <w:sz w:val="18"/>
          <w:szCs w:val="18"/>
        </w:rPr>
        <w:tab/>
      </w:r>
      <w:r>
        <w:rPr>
          <w:rFonts w:ascii="Arial" w:hAnsi="Arial" w:cs="Arial"/>
          <w:iCs/>
          <w:sz w:val="18"/>
          <w:szCs w:val="18"/>
        </w:rPr>
        <w:t>Olga Lucía Hoyos Sepúlveda</w:t>
      </w:r>
      <w:r w:rsidR="00226D5F" w:rsidRPr="007C5A02">
        <w:rPr>
          <w:rFonts w:ascii="Arial" w:hAnsi="Arial" w:cs="Arial"/>
          <w:iCs/>
          <w:sz w:val="18"/>
          <w:szCs w:val="18"/>
        </w:rPr>
        <w:t>.</w:t>
      </w:r>
    </w:p>
    <w:p w:rsidR="009000D4" w:rsidRDefault="00226D5F" w:rsidP="008B48B8">
      <w:pPr>
        <w:spacing w:line="276" w:lineRule="auto"/>
        <w:ind w:left="2127"/>
        <w:jc w:val="both"/>
        <w:rPr>
          <w:rFonts w:ascii="Arial" w:hAnsi="Arial" w:cs="Arial"/>
          <w:b/>
          <w:bCs/>
          <w:sz w:val="18"/>
          <w:szCs w:val="18"/>
        </w:rPr>
      </w:pPr>
      <w:r w:rsidRPr="00007B72">
        <w:rPr>
          <w:rFonts w:ascii="Arial" w:hAnsi="Arial" w:cs="Arial"/>
          <w:b/>
          <w:bCs/>
          <w:sz w:val="18"/>
          <w:szCs w:val="18"/>
        </w:rPr>
        <w:t xml:space="preserve">Tema a tratar: </w:t>
      </w:r>
    </w:p>
    <w:p w:rsidR="00972117" w:rsidRPr="00972117" w:rsidRDefault="00972117" w:rsidP="00972117">
      <w:pPr>
        <w:shd w:val="clear" w:color="auto" w:fill="FFFFFF"/>
        <w:tabs>
          <w:tab w:val="left" w:pos="5197"/>
        </w:tabs>
        <w:spacing w:line="276" w:lineRule="auto"/>
        <w:ind w:left="2127"/>
        <w:jc w:val="both"/>
        <w:rPr>
          <w:rFonts w:ascii="Arial" w:hAnsi="Arial" w:cs="Arial"/>
          <w:b/>
          <w:color w:val="000000"/>
          <w:sz w:val="18"/>
          <w:szCs w:val="18"/>
          <w:lang w:eastAsia="es-CO"/>
        </w:rPr>
      </w:pPr>
      <w:r w:rsidRPr="00972117">
        <w:rPr>
          <w:rFonts w:ascii="Arial" w:hAnsi="Arial" w:cs="Arial"/>
          <w:b/>
          <w:color w:val="000000"/>
          <w:sz w:val="18"/>
          <w:szCs w:val="18"/>
          <w:lang w:eastAsia="es-CO"/>
        </w:rPr>
        <w:t>FECHA DISFRUTE PENSIÓN DE VEJEZ – RETROACTIVO PENSIONAL:</w:t>
      </w:r>
    </w:p>
    <w:p w:rsidR="00972117" w:rsidRPr="00972117" w:rsidRDefault="00972117" w:rsidP="00972117">
      <w:pPr>
        <w:pStyle w:val="Textoindependiente"/>
        <w:spacing w:line="276" w:lineRule="auto"/>
        <w:ind w:left="2127"/>
        <w:contextualSpacing/>
        <w:rPr>
          <w:color w:val="000000"/>
          <w:sz w:val="18"/>
          <w:szCs w:val="18"/>
          <w:shd w:val="clear" w:color="auto" w:fill="FFFFFF"/>
          <w:lang w:val="es-ES"/>
        </w:rPr>
      </w:pPr>
      <w:r w:rsidRPr="00972117">
        <w:rPr>
          <w:color w:val="000000"/>
          <w:sz w:val="18"/>
          <w:szCs w:val="18"/>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972117" w:rsidRPr="00972117" w:rsidRDefault="00972117" w:rsidP="00972117">
      <w:pPr>
        <w:shd w:val="clear" w:color="auto" w:fill="FFFFFF"/>
        <w:tabs>
          <w:tab w:val="left" w:pos="5197"/>
        </w:tabs>
        <w:spacing w:line="276" w:lineRule="auto"/>
        <w:ind w:left="2127"/>
        <w:jc w:val="both"/>
        <w:rPr>
          <w:rFonts w:ascii="Arial" w:hAnsi="Arial" w:cs="Arial"/>
          <w:b/>
          <w:color w:val="000000"/>
          <w:sz w:val="18"/>
          <w:szCs w:val="18"/>
          <w:lang w:eastAsia="es-CO"/>
        </w:rPr>
      </w:pPr>
      <w:r w:rsidRPr="00972117">
        <w:rPr>
          <w:rFonts w:ascii="Arial" w:hAnsi="Arial" w:cs="Arial"/>
          <w:b/>
          <w:color w:val="000000"/>
          <w:sz w:val="18"/>
          <w:szCs w:val="18"/>
          <w:lang w:eastAsia="es-CO"/>
        </w:rPr>
        <w:t>(…)</w:t>
      </w:r>
    </w:p>
    <w:p w:rsidR="00080C0E" w:rsidRPr="00080C0E" w:rsidRDefault="00080C0E" w:rsidP="00080C0E">
      <w:pPr>
        <w:widowControl w:val="0"/>
        <w:autoSpaceDE w:val="0"/>
        <w:autoSpaceDN w:val="0"/>
        <w:adjustRightInd w:val="0"/>
        <w:spacing w:line="276" w:lineRule="auto"/>
        <w:ind w:left="2127"/>
        <w:contextualSpacing/>
        <w:jc w:val="both"/>
        <w:rPr>
          <w:rFonts w:ascii="Arial" w:hAnsi="Arial" w:cs="Arial"/>
          <w:sz w:val="18"/>
          <w:szCs w:val="18"/>
        </w:rPr>
      </w:pPr>
      <w:r w:rsidRPr="00080C0E">
        <w:rPr>
          <w:rFonts w:ascii="Arial" w:hAnsi="Arial" w:cs="Arial"/>
          <w:iCs/>
          <w:sz w:val="18"/>
          <w:szCs w:val="18"/>
        </w:rPr>
        <w:t xml:space="preserve">Como síntesis de lo expuesto, se tiene que el </w:t>
      </w:r>
      <w:r w:rsidRPr="00080C0E">
        <w:rPr>
          <w:rFonts w:ascii="Arial" w:hAnsi="Arial" w:cs="Arial"/>
          <w:bCs/>
          <w:iCs/>
          <w:sz w:val="18"/>
          <w:szCs w:val="18"/>
        </w:rPr>
        <w:t xml:space="preserve">artículo 13 del Decreto 758 de 1990, consagra necesaria la desafiliación del sistema para que el afiliado pueda empezar a disfrutar de la prestación, que le corresponde por regla general al empleador, no obstante, la jurisprudencia laboral ha consentido que excepcionalmente ante la falta de manifestación de esa voluntad, ésta puede inferirse de las </w:t>
      </w:r>
      <w:r w:rsidRPr="00080C0E">
        <w:rPr>
          <w:rFonts w:ascii="Arial" w:hAnsi="Arial" w:cs="Arial"/>
          <w:sz w:val="18"/>
          <w:szCs w:val="18"/>
        </w:rPr>
        <w:t>circunstancias que rodean cada caso en particular, como es dejar de cotizar, cumplir la totalidad de los requisitos y solicitar el reconocimiento de la prestación.</w:t>
      </w:r>
    </w:p>
    <w:p w:rsidR="00972117" w:rsidRPr="00972117" w:rsidRDefault="00972117" w:rsidP="00972117">
      <w:pPr>
        <w:shd w:val="clear" w:color="auto" w:fill="FFFFFF"/>
        <w:tabs>
          <w:tab w:val="left" w:pos="5197"/>
        </w:tabs>
        <w:spacing w:line="276" w:lineRule="auto"/>
        <w:ind w:left="2127"/>
        <w:jc w:val="both"/>
        <w:rPr>
          <w:rFonts w:ascii="Arial" w:hAnsi="Arial" w:cs="Arial"/>
          <w:b/>
          <w:color w:val="000000"/>
          <w:sz w:val="18"/>
          <w:szCs w:val="18"/>
          <w:lang w:eastAsia="es-CO"/>
        </w:rPr>
      </w:pPr>
      <w:r w:rsidRPr="00972117">
        <w:rPr>
          <w:rFonts w:ascii="Arial" w:hAnsi="Arial" w:cs="Arial"/>
          <w:b/>
          <w:color w:val="000000"/>
          <w:sz w:val="18"/>
          <w:szCs w:val="18"/>
          <w:lang w:eastAsia="es-CO"/>
        </w:rPr>
        <w:t>INTERESES MORATORIOS:</w:t>
      </w:r>
    </w:p>
    <w:p w:rsidR="00972117" w:rsidRDefault="00972117" w:rsidP="00972117">
      <w:pPr>
        <w:pStyle w:val="Textoindependiente"/>
        <w:spacing w:line="276" w:lineRule="auto"/>
        <w:ind w:left="2127"/>
        <w:rPr>
          <w:sz w:val="18"/>
          <w:szCs w:val="18"/>
        </w:rPr>
      </w:pPr>
      <w:r w:rsidRPr="00972117">
        <w:rPr>
          <w:sz w:val="18"/>
          <w:szCs w:val="18"/>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DE6393" w:rsidRPr="00DE6393" w:rsidRDefault="00DE6393" w:rsidP="00972117">
      <w:pPr>
        <w:pStyle w:val="Textoindependiente"/>
        <w:spacing w:line="276" w:lineRule="auto"/>
        <w:ind w:left="2127"/>
        <w:rPr>
          <w:b/>
          <w:sz w:val="18"/>
          <w:szCs w:val="18"/>
        </w:rPr>
      </w:pPr>
      <w:r w:rsidRPr="00DE6393">
        <w:rPr>
          <w:b/>
          <w:sz w:val="18"/>
          <w:szCs w:val="18"/>
        </w:rPr>
        <w:t>PRESCRIPCIÓN:</w:t>
      </w:r>
    </w:p>
    <w:p w:rsidR="00DE6393" w:rsidRPr="00DE6393" w:rsidRDefault="00DE6393" w:rsidP="00DE6393">
      <w:pPr>
        <w:pStyle w:val="Sinespaciado"/>
        <w:ind w:left="2127"/>
        <w:contextualSpacing/>
        <w:jc w:val="both"/>
        <w:rPr>
          <w:rFonts w:ascii="Arial" w:hAnsi="Arial" w:cs="Arial"/>
          <w:sz w:val="18"/>
          <w:szCs w:val="18"/>
        </w:rPr>
      </w:pPr>
      <w:r w:rsidRPr="00DE6393">
        <w:rPr>
          <w:rFonts w:ascii="Arial" w:hAnsi="Arial" w:cs="Arial"/>
          <w:sz w:val="18"/>
          <w:szCs w:val="18"/>
        </w:rPr>
        <w:t>De conformidad con los artículos 488 del C.S.T. y 151 del C.P.L. las acciones que se deriven de los derechos laborales prescriben en los 3 años, contados desde que la obligación se haya hecho exigible,  pero el simple reclamo escrito del trabajador sobre el mismo, interrumpe la prescripción pero solo por un lapso igual.</w:t>
      </w:r>
    </w:p>
    <w:p w:rsidR="00DE6393" w:rsidRPr="00DE6393" w:rsidRDefault="00DE6393" w:rsidP="00DE6393">
      <w:pPr>
        <w:pStyle w:val="Sinespaciado"/>
        <w:ind w:left="2127"/>
        <w:contextualSpacing/>
        <w:jc w:val="both"/>
        <w:rPr>
          <w:rFonts w:ascii="Arial" w:hAnsi="Arial" w:cs="Arial"/>
          <w:sz w:val="18"/>
          <w:szCs w:val="18"/>
        </w:rPr>
      </w:pPr>
      <w:r w:rsidRPr="00DE6393">
        <w:rPr>
          <w:rFonts w:ascii="Arial" w:hAnsi="Arial" w:cs="Arial"/>
          <w:sz w:val="18"/>
          <w:szCs w:val="18"/>
        </w:rPr>
        <w:t>Por su parte, el artículo 6 del Código Adjetivo Laboral, indica que cuando la acción se dirija en contra de la Nación o cualquier autoridad de la administración pública, debe agotarse la reclamación administrativa y que ella se entiende surtida, cuando la misma ha sido resuelta o transcurrido un mes desde su presentación, no lo ha sido.</w:t>
      </w:r>
    </w:p>
    <w:p w:rsidR="00DE6393" w:rsidRPr="00DE6393" w:rsidRDefault="00DE6393" w:rsidP="00DE6393">
      <w:pPr>
        <w:pStyle w:val="Sinespaciado"/>
        <w:ind w:left="2127"/>
        <w:contextualSpacing/>
        <w:jc w:val="both"/>
        <w:rPr>
          <w:rFonts w:ascii="Arial" w:hAnsi="Arial" w:cs="Arial"/>
          <w:sz w:val="18"/>
          <w:szCs w:val="18"/>
        </w:rPr>
      </w:pPr>
      <w:r w:rsidRPr="00DE6393">
        <w:rPr>
          <w:rFonts w:ascii="Arial" w:hAnsi="Arial" w:cs="Arial"/>
          <w:sz w:val="18"/>
          <w:szCs w:val="18"/>
        </w:rPr>
        <w:t>Ahora bien, dicho término puede ser interrumpido con la presentación de la reclamación a la autoridad encargada de reconocerlo –artículo 2539 del C.C.-, evento en el cual, empieza a computarse el lapso trienal de nuevo; no obstante, cuando la entidad se demora en emitir la respuesta correspondiente, el inicio del nuevo cómputo solo se presenta una vez le es notificado al interesado el acto administrativo que contiene la decisión.</w:t>
      </w:r>
    </w:p>
    <w:p w:rsidR="00DE6393" w:rsidRPr="00972117" w:rsidRDefault="00DE6393" w:rsidP="00972117">
      <w:pPr>
        <w:pStyle w:val="Textoindependiente"/>
        <w:spacing w:line="276" w:lineRule="auto"/>
        <w:ind w:left="2127"/>
        <w:rPr>
          <w:sz w:val="18"/>
          <w:szCs w:val="18"/>
        </w:rPr>
      </w:pPr>
    </w:p>
    <w:p w:rsidR="00972117" w:rsidRDefault="00972117"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ED6759" w:rsidRPr="00ED6759" w:rsidRDefault="00ED6759" w:rsidP="00ED6759">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SEPULVEDA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777072" w:rsidRDefault="00226D5F" w:rsidP="0031223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876B39">
        <w:rPr>
          <w:rFonts w:ascii="Arial" w:eastAsia="Calibri" w:hAnsi="Arial" w:cs="Arial"/>
          <w:szCs w:val="24"/>
          <w:lang w:val="es-CO" w:eastAsia="en-US"/>
        </w:rPr>
        <w:t xml:space="preserve">veintiséis </w:t>
      </w:r>
      <w:r w:rsidRPr="00AC486E">
        <w:rPr>
          <w:rFonts w:ascii="Arial" w:eastAsia="Calibri" w:hAnsi="Arial" w:cs="Arial"/>
          <w:szCs w:val="24"/>
          <w:lang w:val="es-CO" w:eastAsia="en-US"/>
        </w:rPr>
        <w:t>(</w:t>
      </w:r>
      <w:r w:rsidR="00876B39">
        <w:rPr>
          <w:rFonts w:ascii="Arial" w:eastAsia="Calibri" w:hAnsi="Arial" w:cs="Arial"/>
          <w:szCs w:val="24"/>
          <w:lang w:val="es-CO" w:eastAsia="en-US"/>
        </w:rPr>
        <w:t>26</w:t>
      </w:r>
      <w:r w:rsidRPr="00AC486E">
        <w:rPr>
          <w:rFonts w:ascii="Arial" w:eastAsia="Calibri" w:hAnsi="Arial" w:cs="Arial"/>
          <w:szCs w:val="24"/>
          <w:lang w:val="es-CO" w:eastAsia="en-US"/>
        </w:rPr>
        <w:t xml:space="preserve">) días del mes de </w:t>
      </w:r>
      <w:r w:rsidR="0025347E">
        <w:rPr>
          <w:rFonts w:ascii="Arial" w:eastAsia="Calibri" w:hAnsi="Arial" w:cs="Arial"/>
          <w:szCs w:val="24"/>
          <w:lang w:val="es-CO" w:eastAsia="en-US"/>
        </w:rPr>
        <w:t>ju</w:t>
      </w:r>
      <w:r w:rsidR="00351804">
        <w:rPr>
          <w:rFonts w:ascii="Arial" w:eastAsia="Calibri" w:hAnsi="Arial" w:cs="Arial"/>
          <w:szCs w:val="24"/>
          <w:lang w:val="es-CO" w:eastAsia="en-US"/>
        </w:rPr>
        <w:t>l</w:t>
      </w:r>
      <w:r w:rsidR="0025347E">
        <w:rPr>
          <w:rFonts w:ascii="Arial" w:eastAsia="Calibri" w:hAnsi="Arial" w:cs="Arial"/>
          <w:szCs w:val="24"/>
          <w:lang w:val="es-CO" w:eastAsia="en-US"/>
        </w:rPr>
        <w:t xml:space="preserve">io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 xml:space="preserve">dieciséis </w:t>
      </w:r>
      <w:r w:rsidRPr="00AC486E">
        <w:rPr>
          <w:rFonts w:ascii="Arial" w:eastAsia="Calibri" w:hAnsi="Arial" w:cs="Arial"/>
          <w:szCs w:val="24"/>
          <w:lang w:val="es-CO" w:eastAsia="en-US"/>
        </w:rPr>
        <w:t>(201</w:t>
      </w:r>
      <w:r w:rsidR="007C5A02">
        <w:rPr>
          <w:rFonts w:ascii="Arial" w:eastAsia="Calibri" w:hAnsi="Arial" w:cs="Arial"/>
          <w:szCs w:val="24"/>
          <w:lang w:val="es-CO" w:eastAsia="en-US"/>
        </w:rPr>
        <w:t>6</w:t>
      </w:r>
      <w:r w:rsidRPr="00AC486E">
        <w:rPr>
          <w:rFonts w:ascii="Arial" w:eastAsia="Calibri" w:hAnsi="Arial" w:cs="Arial"/>
          <w:szCs w:val="24"/>
          <w:lang w:val="es-CO" w:eastAsia="en-US"/>
        </w:rPr>
        <w:t xml:space="preserve">), siendo las </w:t>
      </w:r>
      <w:r w:rsidR="00876B39">
        <w:rPr>
          <w:rFonts w:ascii="Arial" w:eastAsia="Calibri" w:hAnsi="Arial" w:cs="Arial"/>
          <w:szCs w:val="24"/>
          <w:lang w:val="es-CO" w:eastAsia="en-US"/>
        </w:rPr>
        <w:t xml:space="preserve">ocho </w:t>
      </w:r>
      <w:r w:rsidR="00C1062A" w:rsidRPr="00AC486E">
        <w:rPr>
          <w:rFonts w:ascii="Arial" w:eastAsia="Calibri" w:hAnsi="Arial" w:cs="Arial"/>
          <w:szCs w:val="24"/>
          <w:lang w:val="es-CO" w:eastAsia="en-US"/>
        </w:rPr>
        <w:t>de la mañana (</w:t>
      </w:r>
      <w:r w:rsidR="0025347E">
        <w:rPr>
          <w:rFonts w:ascii="Arial" w:eastAsia="Calibri" w:hAnsi="Arial" w:cs="Arial"/>
          <w:szCs w:val="24"/>
          <w:lang w:val="es-CO" w:eastAsia="en-US"/>
        </w:rPr>
        <w:t>0</w:t>
      </w:r>
      <w:r w:rsidR="00876B39">
        <w:rPr>
          <w:rFonts w:ascii="Arial" w:eastAsia="Calibri" w:hAnsi="Arial" w:cs="Arial"/>
          <w:szCs w:val="24"/>
          <w:lang w:val="es-CO" w:eastAsia="en-US"/>
        </w:rPr>
        <w:t>8</w:t>
      </w:r>
      <w:r w:rsidR="0025347E">
        <w:rPr>
          <w:rFonts w:ascii="Arial" w:eastAsia="Calibri" w:hAnsi="Arial" w:cs="Arial"/>
          <w:szCs w:val="24"/>
          <w:lang w:val="es-CO" w:eastAsia="en-US"/>
        </w:rPr>
        <w:t>:</w:t>
      </w:r>
      <w:r w:rsidR="00876B39">
        <w:rPr>
          <w:rFonts w:ascii="Arial" w:eastAsia="Calibri" w:hAnsi="Arial" w:cs="Arial"/>
          <w:szCs w:val="24"/>
          <w:lang w:val="es-CO" w:eastAsia="en-US"/>
        </w:rPr>
        <w:t>00</w:t>
      </w:r>
      <w:r w:rsidR="00C65FCA">
        <w:rPr>
          <w:rFonts w:ascii="Arial" w:eastAsia="Calibri" w:hAnsi="Arial" w:cs="Arial"/>
          <w:szCs w:val="24"/>
          <w:lang w:val="es-CO" w:eastAsia="en-US"/>
        </w:rPr>
        <w:t xml:space="preserve"> </w:t>
      </w:r>
      <w:r w:rsidR="00C1062A" w:rsidRPr="00AC486E">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25347E">
        <w:rPr>
          <w:rFonts w:ascii="Arial" w:hAnsi="Arial" w:cs="Arial"/>
          <w:bCs/>
          <w:color w:val="000000"/>
          <w:szCs w:val="24"/>
          <w:lang w:eastAsia="es-CO"/>
        </w:rPr>
        <w:t xml:space="preserve">grado jurisdiccional de consulta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876B39">
        <w:rPr>
          <w:rFonts w:ascii="Arial" w:hAnsi="Arial" w:cs="Arial"/>
          <w:szCs w:val="24"/>
        </w:rPr>
        <w:t xml:space="preserve">04 </w:t>
      </w:r>
      <w:r w:rsidRPr="00AC486E">
        <w:rPr>
          <w:rFonts w:ascii="Arial" w:hAnsi="Arial" w:cs="Arial"/>
          <w:szCs w:val="24"/>
        </w:rPr>
        <w:t xml:space="preserve">de </w:t>
      </w:r>
      <w:r w:rsidR="00351804">
        <w:rPr>
          <w:rFonts w:ascii="Arial" w:hAnsi="Arial" w:cs="Arial"/>
          <w:szCs w:val="24"/>
        </w:rPr>
        <w:t xml:space="preserve">septiembre </w:t>
      </w:r>
      <w:r w:rsidRPr="00AC486E">
        <w:rPr>
          <w:rFonts w:ascii="Arial" w:hAnsi="Arial" w:cs="Arial"/>
          <w:szCs w:val="24"/>
        </w:rPr>
        <w:t>de 201</w:t>
      </w:r>
      <w:r w:rsidR="003440CA">
        <w:rPr>
          <w:rFonts w:ascii="Arial" w:hAnsi="Arial" w:cs="Arial"/>
          <w:szCs w:val="24"/>
        </w:rPr>
        <w:t>5</w:t>
      </w:r>
      <w:r w:rsidRPr="00AC486E">
        <w:rPr>
          <w:rFonts w:ascii="Arial" w:hAnsi="Arial" w:cs="Arial"/>
          <w:szCs w:val="24"/>
        </w:rPr>
        <w:t xml:space="preserve"> por el Juzgado </w:t>
      </w:r>
      <w:r w:rsidR="00876B39">
        <w:rPr>
          <w:rFonts w:ascii="Arial" w:hAnsi="Arial" w:cs="Arial"/>
          <w:szCs w:val="24"/>
        </w:rPr>
        <w:t xml:space="preserve">Segundo </w:t>
      </w:r>
      <w:r w:rsidRPr="00AC486E">
        <w:rPr>
          <w:rFonts w:ascii="Arial" w:hAnsi="Arial" w:cs="Arial"/>
          <w:szCs w:val="24"/>
        </w:rPr>
        <w:t xml:space="preserve">Laboral </w:t>
      </w:r>
      <w:r w:rsidRPr="00AC486E">
        <w:rPr>
          <w:rFonts w:ascii="Arial" w:hAnsi="Arial" w:cs="Arial"/>
          <w:szCs w:val="24"/>
        </w:rPr>
        <w:lastRenderedPageBreak/>
        <w:t xml:space="preserve">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777072">
        <w:rPr>
          <w:rFonts w:ascii="Arial" w:hAnsi="Arial" w:cs="Arial"/>
          <w:szCs w:val="24"/>
        </w:rPr>
        <w:t>l</w:t>
      </w:r>
      <w:r w:rsidR="00876B39">
        <w:rPr>
          <w:rFonts w:ascii="Arial" w:hAnsi="Arial" w:cs="Arial"/>
          <w:szCs w:val="24"/>
        </w:rPr>
        <w:t>a</w:t>
      </w:r>
      <w:r w:rsidR="00777072">
        <w:rPr>
          <w:rFonts w:ascii="Arial" w:hAnsi="Arial" w:cs="Arial"/>
          <w:szCs w:val="24"/>
        </w:rPr>
        <w:t xml:space="preserve"> </w:t>
      </w:r>
      <w:r w:rsidR="003440CA">
        <w:rPr>
          <w:rFonts w:ascii="Arial" w:hAnsi="Arial" w:cs="Arial"/>
          <w:szCs w:val="24"/>
        </w:rPr>
        <w:t>señor</w:t>
      </w:r>
      <w:r w:rsidR="00876B39">
        <w:rPr>
          <w:rFonts w:ascii="Arial" w:hAnsi="Arial" w:cs="Arial"/>
          <w:szCs w:val="24"/>
        </w:rPr>
        <w:t>a</w:t>
      </w:r>
      <w:r w:rsidR="003440CA">
        <w:rPr>
          <w:rFonts w:ascii="Arial" w:hAnsi="Arial" w:cs="Arial"/>
          <w:szCs w:val="24"/>
        </w:rPr>
        <w:t xml:space="preserve"> </w:t>
      </w:r>
      <w:r w:rsidR="00876B39">
        <w:rPr>
          <w:rFonts w:ascii="Arial" w:hAnsi="Arial" w:cs="Arial"/>
          <w:b/>
          <w:szCs w:val="24"/>
        </w:rPr>
        <w:t xml:space="preserve">Lelia Rosa Puerta Toro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Pr="003440CA">
        <w:rPr>
          <w:rFonts w:ascii="Arial" w:hAnsi="Arial" w:cs="Arial"/>
          <w:szCs w:val="24"/>
        </w:rPr>
        <w:t xml:space="preserve"> 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876B39">
        <w:rPr>
          <w:rFonts w:ascii="Arial" w:hAnsi="Arial" w:cs="Arial"/>
          <w:b/>
          <w:bCs/>
          <w:szCs w:val="24"/>
        </w:rPr>
        <w:t>,</w:t>
      </w:r>
      <w:r w:rsidR="00777072">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876B39">
        <w:rPr>
          <w:rFonts w:ascii="Arial" w:hAnsi="Arial" w:cs="Arial"/>
          <w:bCs/>
          <w:szCs w:val="24"/>
        </w:rPr>
        <w:t>2</w:t>
      </w:r>
      <w:r w:rsidR="00777072">
        <w:rPr>
          <w:rFonts w:ascii="Arial" w:hAnsi="Arial" w:cs="Arial"/>
          <w:bCs/>
          <w:szCs w:val="24"/>
        </w:rPr>
        <w:t>-20</w:t>
      </w:r>
      <w:r w:rsidR="008E177B">
        <w:rPr>
          <w:rFonts w:ascii="Arial" w:hAnsi="Arial" w:cs="Arial"/>
          <w:bCs/>
          <w:szCs w:val="24"/>
        </w:rPr>
        <w:t>1</w:t>
      </w:r>
      <w:r w:rsidR="00876B39">
        <w:rPr>
          <w:rFonts w:ascii="Arial" w:hAnsi="Arial" w:cs="Arial"/>
          <w:bCs/>
          <w:szCs w:val="24"/>
        </w:rPr>
        <w:t>4</w:t>
      </w:r>
      <w:r w:rsidR="00777072">
        <w:rPr>
          <w:rFonts w:ascii="Arial" w:hAnsi="Arial" w:cs="Arial"/>
          <w:bCs/>
          <w:szCs w:val="24"/>
        </w:rPr>
        <w:t>-00</w:t>
      </w:r>
      <w:r w:rsidR="00876B39">
        <w:rPr>
          <w:rFonts w:ascii="Arial" w:hAnsi="Arial" w:cs="Arial"/>
          <w:bCs/>
          <w:szCs w:val="24"/>
        </w:rPr>
        <w:t>465</w:t>
      </w:r>
      <w:r w:rsidR="00777072">
        <w:rPr>
          <w:rFonts w:ascii="Arial" w:hAnsi="Arial" w:cs="Arial"/>
          <w:bCs/>
          <w:szCs w:val="24"/>
        </w:rPr>
        <w:t>-01.</w:t>
      </w:r>
    </w:p>
    <w:p w:rsidR="00226D5F" w:rsidRPr="00AC486E" w:rsidRDefault="00226D5F" w:rsidP="00F017BF">
      <w:pPr>
        <w:spacing w:line="276" w:lineRule="auto"/>
        <w:ind w:firstLine="851"/>
        <w:jc w:val="both"/>
        <w:rPr>
          <w:rFonts w:ascii="Arial" w:hAnsi="Arial" w:cs="Arial"/>
          <w:bCs/>
          <w:iCs/>
          <w:szCs w:val="24"/>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C65FCA"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r w:rsidR="005E0ED1">
        <w:rPr>
          <w:rFonts w:ascii="Arial" w:hAnsi="Arial" w:cs="Arial"/>
          <w:szCs w:val="24"/>
        </w:rPr>
        <w:tab/>
      </w:r>
      <w:r w:rsidR="005E0ED1">
        <w:rPr>
          <w:rFonts w:ascii="Arial" w:hAnsi="Arial" w:cs="Arial"/>
          <w:szCs w:val="24"/>
        </w:rPr>
        <w:tab/>
      </w:r>
      <w:r w:rsidR="008261E9">
        <w:rPr>
          <w:rFonts w:ascii="Arial" w:hAnsi="Arial" w:cs="Arial"/>
          <w:szCs w:val="24"/>
        </w:rPr>
        <w:tab/>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312238" w:rsidRDefault="00312238" w:rsidP="00312238">
      <w:pPr>
        <w:spacing w:line="276" w:lineRule="auto"/>
        <w:contextualSpacing/>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8B2194" w:rsidRDefault="008B2194" w:rsidP="00272C8B">
      <w:pPr>
        <w:spacing w:line="276" w:lineRule="auto"/>
        <w:ind w:firstLine="708"/>
        <w:contextualSpacing/>
        <w:jc w:val="both"/>
        <w:rPr>
          <w:rFonts w:ascii="Arial" w:hAnsi="Arial" w:cs="Arial"/>
          <w:szCs w:val="24"/>
        </w:rPr>
      </w:pPr>
    </w:p>
    <w:p w:rsidR="00226D5F" w:rsidRPr="00312238" w:rsidRDefault="00312238" w:rsidP="00312238">
      <w:pPr>
        <w:spacing w:line="276" w:lineRule="auto"/>
        <w:jc w:val="center"/>
        <w:rPr>
          <w:rFonts w:ascii="Arial" w:hAnsi="Arial" w:cs="Arial"/>
          <w:b/>
          <w:szCs w:val="24"/>
        </w:rPr>
      </w:pPr>
      <w:r>
        <w:rPr>
          <w:rFonts w:ascii="Arial" w:hAnsi="Arial" w:cs="Arial"/>
          <w:b/>
          <w:szCs w:val="24"/>
        </w:rPr>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876B39" w:rsidP="00312238">
      <w:pPr>
        <w:spacing w:line="276" w:lineRule="auto"/>
        <w:jc w:val="both"/>
        <w:rPr>
          <w:rFonts w:ascii="Arial" w:hAnsi="Arial" w:cs="Arial"/>
          <w:szCs w:val="24"/>
        </w:rPr>
      </w:pPr>
      <w:r>
        <w:rPr>
          <w:rFonts w:ascii="Arial" w:hAnsi="Arial" w:cs="Arial"/>
          <w:szCs w:val="24"/>
        </w:rPr>
        <w:t xml:space="preserve">La </w:t>
      </w:r>
      <w:r w:rsidR="00777072">
        <w:rPr>
          <w:rFonts w:ascii="Arial" w:hAnsi="Arial" w:cs="Arial"/>
          <w:szCs w:val="24"/>
        </w:rPr>
        <w:t>señor</w:t>
      </w:r>
      <w:r>
        <w:rPr>
          <w:rFonts w:ascii="Arial" w:hAnsi="Arial" w:cs="Arial"/>
          <w:szCs w:val="24"/>
        </w:rPr>
        <w:t>a</w:t>
      </w:r>
      <w:r w:rsidR="00777072">
        <w:rPr>
          <w:rFonts w:ascii="Arial" w:hAnsi="Arial" w:cs="Arial"/>
          <w:szCs w:val="24"/>
        </w:rPr>
        <w:t xml:space="preserve"> </w:t>
      </w:r>
      <w:r>
        <w:rPr>
          <w:rFonts w:ascii="Arial" w:hAnsi="Arial" w:cs="Arial"/>
          <w:szCs w:val="24"/>
        </w:rPr>
        <w:t xml:space="preserve">Lelia Rosa Puerta Toro </w:t>
      </w:r>
      <w:r w:rsidR="00325F73">
        <w:rPr>
          <w:rFonts w:ascii="Arial" w:hAnsi="Arial" w:cs="Arial"/>
          <w:szCs w:val="24"/>
        </w:rPr>
        <w:t xml:space="preserve">solicita </w:t>
      </w:r>
      <w:r w:rsidR="00226D5F" w:rsidRPr="00AC486E">
        <w:rPr>
          <w:rFonts w:ascii="Arial" w:hAnsi="Arial" w:cs="Arial"/>
          <w:szCs w:val="24"/>
        </w:rPr>
        <w:t>que</w:t>
      </w:r>
      <w:r w:rsidR="00594723">
        <w:rPr>
          <w:rFonts w:ascii="Arial" w:hAnsi="Arial" w:cs="Arial"/>
          <w:szCs w:val="24"/>
        </w:rPr>
        <w:t xml:space="preserve"> se declare que</w:t>
      </w:r>
      <w:r>
        <w:rPr>
          <w:rFonts w:ascii="Arial" w:hAnsi="Arial" w:cs="Arial"/>
          <w:szCs w:val="24"/>
        </w:rPr>
        <w:t xml:space="preserve"> es beneficiaria del régimen de transición previsto en el artículo 36 de la Ley 100 de 1993, por lo que </w:t>
      </w:r>
      <w:r w:rsidR="00594723">
        <w:rPr>
          <w:rFonts w:ascii="Arial" w:hAnsi="Arial" w:cs="Arial"/>
          <w:szCs w:val="24"/>
        </w:rPr>
        <w:t xml:space="preserve"> </w:t>
      </w:r>
      <w:r w:rsidR="00A95C6B">
        <w:rPr>
          <w:rFonts w:ascii="Arial" w:hAnsi="Arial" w:cs="Arial"/>
          <w:szCs w:val="24"/>
        </w:rPr>
        <w:t xml:space="preserve">tiene derecho al reconocimiento de la pensión de vejez conforme lo dispuesto por el </w:t>
      </w:r>
      <w:r>
        <w:rPr>
          <w:rFonts w:ascii="Arial" w:hAnsi="Arial" w:cs="Arial"/>
          <w:szCs w:val="24"/>
        </w:rPr>
        <w:t xml:space="preserve">artículo 12 del </w:t>
      </w:r>
      <w:r w:rsidR="00A95C6B">
        <w:rPr>
          <w:rFonts w:ascii="Arial" w:hAnsi="Arial" w:cs="Arial"/>
          <w:szCs w:val="24"/>
        </w:rPr>
        <w:t xml:space="preserve">Acuerdo 049 de 1990, a partir del </w:t>
      </w:r>
      <w:r>
        <w:rPr>
          <w:rFonts w:ascii="Arial" w:hAnsi="Arial" w:cs="Arial"/>
          <w:szCs w:val="24"/>
        </w:rPr>
        <w:t xml:space="preserve">20 </w:t>
      </w:r>
      <w:r w:rsidR="00A95C6B">
        <w:rPr>
          <w:rFonts w:ascii="Arial" w:hAnsi="Arial" w:cs="Arial"/>
          <w:szCs w:val="24"/>
        </w:rPr>
        <w:t xml:space="preserve">de </w:t>
      </w:r>
      <w:r>
        <w:rPr>
          <w:rFonts w:ascii="Arial" w:hAnsi="Arial" w:cs="Arial"/>
          <w:szCs w:val="24"/>
        </w:rPr>
        <w:t xml:space="preserve">marzo </w:t>
      </w:r>
      <w:r w:rsidR="00A95C6B">
        <w:rPr>
          <w:rFonts w:ascii="Arial" w:hAnsi="Arial" w:cs="Arial"/>
          <w:szCs w:val="24"/>
        </w:rPr>
        <w:t>de 20</w:t>
      </w:r>
      <w:r>
        <w:rPr>
          <w:rFonts w:ascii="Arial" w:hAnsi="Arial" w:cs="Arial"/>
          <w:szCs w:val="24"/>
        </w:rPr>
        <w:t>07</w:t>
      </w:r>
      <w:r w:rsidR="00A95C6B">
        <w:rPr>
          <w:rFonts w:ascii="Arial" w:hAnsi="Arial" w:cs="Arial"/>
          <w:szCs w:val="24"/>
        </w:rPr>
        <w:t>, junto con el retroactivo correspondiente, los intereses de mora, las costas y agencias en derecho.</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 xml:space="preserve">: (i) </w:t>
      </w:r>
      <w:r w:rsidR="00876B39">
        <w:rPr>
          <w:rFonts w:ascii="Arial" w:hAnsi="Arial" w:cs="Arial"/>
          <w:szCs w:val="24"/>
        </w:rPr>
        <w:t>nació el 20 de marzo de 1952, por lo que arribó a la edad para pensionarse el en la misma fecha de 2007</w:t>
      </w:r>
      <w:r w:rsidR="00A95C6B">
        <w:rPr>
          <w:rFonts w:ascii="Arial" w:hAnsi="Arial" w:cs="Arial"/>
          <w:szCs w:val="24"/>
        </w:rPr>
        <w:t>; (ii)</w:t>
      </w:r>
      <w:r w:rsidR="00255BC3">
        <w:rPr>
          <w:rFonts w:ascii="Arial" w:hAnsi="Arial" w:cs="Arial"/>
          <w:szCs w:val="24"/>
        </w:rPr>
        <w:t xml:space="preserve"> se afilió al ISS desde el 02 de febrero de 1978</w:t>
      </w:r>
      <w:r w:rsidR="00A8247F">
        <w:rPr>
          <w:rFonts w:ascii="Arial" w:hAnsi="Arial" w:cs="Arial"/>
          <w:szCs w:val="24"/>
        </w:rPr>
        <w:t>; (iii)</w:t>
      </w:r>
      <w:r w:rsidR="00255BC3">
        <w:rPr>
          <w:rFonts w:ascii="Arial" w:hAnsi="Arial" w:cs="Arial"/>
          <w:szCs w:val="24"/>
        </w:rPr>
        <w:t xml:space="preserve"> el 10 de abril de 2007 solicitó al ISS el reconocimiento de la pensión de vejez, pero la misma le fue negada mediante Resolución N° 008072  de 28 de agosto de 2007, bajo el argumento de insuficiencia de semanas</w:t>
      </w:r>
      <w:r w:rsidR="00A8247F">
        <w:rPr>
          <w:rFonts w:ascii="Arial" w:hAnsi="Arial" w:cs="Arial"/>
          <w:szCs w:val="24"/>
        </w:rPr>
        <w:t xml:space="preserve">; (iv) </w:t>
      </w:r>
      <w:r w:rsidR="00255BC3">
        <w:rPr>
          <w:rFonts w:ascii="Arial" w:hAnsi="Arial" w:cs="Arial"/>
          <w:szCs w:val="24"/>
        </w:rPr>
        <w:t>frente a ese acto administrativo interpuso los recurso de ley, los que fueron desatados confirmando la decisión inicial</w:t>
      </w:r>
      <w:r w:rsidR="00E525A8">
        <w:rPr>
          <w:rFonts w:ascii="Arial" w:hAnsi="Arial" w:cs="Arial"/>
          <w:szCs w:val="24"/>
        </w:rPr>
        <w:t xml:space="preserve">; (v) </w:t>
      </w:r>
      <w:r w:rsidR="00255BC3">
        <w:rPr>
          <w:rFonts w:ascii="Arial" w:hAnsi="Arial" w:cs="Arial"/>
          <w:szCs w:val="24"/>
        </w:rPr>
        <w:t>como consecuencia de la ello, continuó efectuando cotizaciones hasta cumplir las 1000 semanas</w:t>
      </w:r>
      <w:r w:rsidR="0096112F">
        <w:rPr>
          <w:rFonts w:ascii="Arial" w:hAnsi="Arial" w:cs="Arial"/>
          <w:szCs w:val="24"/>
        </w:rPr>
        <w:t xml:space="preserve">; (vi) </w:t>
      </w:r>
      <w:r w:rsidR="00255BC3">
        <w:rPr>
          <w:rFonts w:ascii="Arial" w:hAnsi="Arial" w:cs="Arial"/>
          <w:szCs w:val="24"/>
        </w:rPr>
        <w:t>entre la fecha de afiliación al sistema y el 31 de mayo de 2014 cuenta con 1.008 semanas cotizadas y, entre los 20 años anteriores al cumplimiento de la edad con 501; (vii) de acuerdo con lo expuesto el ISS de manera injustificada, indujo en error a la demandante, obligándola a cotizar 400 semanas de más al sistema, toda vez que para la fecha en que solicitó la pensión  ya contaba con los requisitos mínimos para acceder a ella.</w:t>
      </w:r>
    </w:p>
    <w:p w:rsidR="00B35761" w:rsidRDefault="00B35761" w:rsidP="00CD0F44">
      <w:pPr>
        <w:spacing w:line="276" w:lineRule="auto"/>
        <w:ind w:firstLine="708"/>
        <w:jc w:val="both"/>
        <w:rPr>
          <w:rFonts w:ascii="Arial" w:hAnsi="Arial" w:cs="Arial"/>
          <w:szCs w:val="24"/>
        </w:rPr>
      </w:pPr>
    </w:p>
    <w:p w:rsidR="005F3F1E" w:rsidRPr="008E0CBF" w:rsidRDefault="00591F75" w:rsidP="005F3F1E">
      <w:pPr>
        <w:spacing w:line="276" w:lineRule="auto"/>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sidR="00B220D2">
        <w:rPr>
          <w:rFonts w:ascii="Arial" w:hAnsi="Arial" w:cs="Arial"/>
          <w:b/>
          <w:szCs w:val="24"/>
        </w:rPr>
        <w:t xml:space="preserve">Colombiana de Pensiones –COLPENSIONES-, </w:t>
      </w:r>
      <w:r w:rsidR="00B220D2">
        <w:rPr>
          <w:rFonts w:ascii="Arial" w:hAnsi="Arial" w:cs="Arial"/>
          <w:szCs w:val="24"/>
        </w:rPr>
        <w:t>s</w:t>
      </w:r>
      <w:r w:rsidR="0086783D">
        <w:rPr>
          <w:rFonts w:ascii="Arial" w:hAnsi="Arial" w:cs="Arial"/>
          <w:szCs w:val="24"/>
        </w:rPr>
        <w:t xml:space="preserve">e opuso a la prosperidad de las pretensiones y como razones de defensa señaló </w:t>
      </w:r>
      <w:r w:rsidR="00255BC3">
        <w:rPr>
          <w:rFonts w:ascii="Arial" w:hAnsi="Arial" w:cs="Arial"/>
          <w:szCs w:val="24"/>
        </w:rPr>
        <w:t xml:space="preserve">que </w:t>
      </w:r>
      <w:r w:rsidR="00484A44">
        <w:rPr>
          <w:rFonts w:ascii="Arial" w:hAnsi="Arial" w:cs="Arial"/>
          <w:szCs w:val="24"/>
        </w:rPr>
        <w:t xml:space="preserve">revisado el expediente administrativo de </w:t>
      </w:r>
      <w:r w:rsidR="00255BC3">
        <w:rPr>
          <w:rFonts w:ascii="Arial" w:hAnsi="Arial" w:cs="Arial"/>
          <w:szCs w:val="24"/>
        </w:rPr>
        <w:t>la demandante</w:t>
      </w:r>
      <w:r w:rsidR="00484A44">
        <w:rPr>
          <w:rFonts w:ascii="Arial" w:hAnsi="Arial" w:cs="Arial"/>
          <w:szCs w:val="24"/>
        </w:rPr>
        <w:t>, se advierte que la misma</w:t>
      </w:r>
      <w:r w:rsidR="00255BC3">
        <w:rPr>
          <w:rFonts w:ascii="Arial" w:hAnsi="Arial" w:cs="Arial"/>
          <w:szCs w:val="24"/>
        </w:rPr>
        <w:t xml:space="preserve"> </w:t>
      </w:r>
      <w:r w:rsidR="00484A44">
        <w:rPr>
          <w:rFonts w:ascii="Arial" w:hAnsi="Arial" w:cs="Arial"/>
          <w:szCs w:val="24"/>
        </w:rPr>
        <w:t>in</w:t>
      </w:r>
      <w:r w:rsidR="00255BC3">
        <w:rPr>
          <w:rFonts w:ascii="Arial" w:hAnsi="Arial" w:cs="Arial"/>
          <w:szCs w:val="24"/>
        </w:rPr>
        <w:t>cumple con la densidad de c</w:t>
      </w:r>
      <w:r w:rsidR="00484A44">
        <w:rPr>
          <w:rFonts w:ascii="Arial" w:hAnsi="Arial" w:cs="Arial"/>
          <w:szCs w:val="24"/>
        </w:rPr>
        <w:t>otizaciones para acceder a la pensión de sobrevivientes; aclara que esa entidad no la obligó a continuar cotizando, sino que simplemente le sugirió esa opción</w:t>
      </w:r>
      <w:r w:rsidR="005F3F1E" w:rsidRPr="008E0CBF">
        <w:rPr>
          <w:rFonts w:ascii="Arial" w:hAnsi="Arial" w:cs="Arial"/>
          <w:szCs w:val="24"/>
        </w:rPr>
        <w:t xml:space="preserve">; se opuso a las pretensiones incoadas y propuso como excepciones de mérito las que denominó </w:t>
      </w:r>
      <w:r w:rsidR="00484A44">
        <w:rPr>
          <w:rFonts w:ascii="Arial" w:hAnsi="Arial" w:cs="Arial"/>
          <w:szCs w:val="24"/>
        </w:rPr>
        <w:t>“Prescripción” y “Genéricas”</w:t>
      </w:r>
    </w:p>
    <w:p w:rsidR="0024524B" w:rsidRPr="00312238" w:rsidRDefault="0024524B" w:rsidP="005F3F1E">
      <w:pPr>
        <w:spacing w:line="276" w:lineRule="auto"/>
        <w:jc w:val="both"/>
        <w:rPr>
          <w:rFonts w:ascii="Arial" w:hAnsi="Arial" w:cs="Arial"/>
          <w:szCs w:val="24"/>
        </w:rPr>
      </w:pPr>
    </w:p>
    <w:p w:rsidR="00226D5F" w:rsidRPr="00312238" w:rsidRDefault="00312238" w:rsidP="00312238">
      <w:pPr>
        <w:pStyle w:val="Prrafodelista"/>
        <w:numPr>
          <w:ilvl w:val="1"/>
          <w:numId w:val="7"/>
        </w:numPr>
        <w:spacing w:line="276" w:lineRule="auto"/>
        <w:rPr>
          <w:rFonts w:ascii="Arial" w:hAnsi="Arial" w:cs="Arial"/>
          <w:b/>
          <w:sz w:val="24"/>
          <w:szCs w:val="24"/>
        </w:rPr>
      </w:pPr>
      <w:r w:rsidRPr="00312238">
        <w:rPr>
          <w:rFonts w:ascii="Arial" w:hAnsi="Arial" w:cs="Arial"/>
          <w:b/>
          <w:sz w:val="24"/>
          <w:szCs w:val="24"/>
        </w:rPr>
        <w:lastRenderedPageBreak/>
        <w:t>Síntesis de la sentencia consultada</w:t>
      </w:r>
    </w:p>
    <w:p w:rsidR="00226D5F" w:rsidRPr="00AC486E" w:rsidRDefault="00226D5F" w:rsidP="00F017BF">
      <w:pPr>
        <w:pStyle w:val="Sinespaciado"/>
        <w:spacing w:line="276" w:lineRule="auto"/>
        <w:rPr>
          <w:rFonts w:ascii="Arial" w:hAnsi="Arial" w:cs="Arial"/>
          <w:sz w:val="24"/>
          <w:szCs w:val="24"/>
        </w:rPr>
      </w:pPr>
    </w:p>
    <w:p w:rsidR="00B36B90" w:rsidRDefault="00226D5F" w:rsidP="005522AF">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484A44">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sidR="00EA7E61">
        <w:rPr>
          <w:rFonts w:ascii="Arial" w:hAnsi="Arial" w:cs="Arial"/>
          <w:color w:val="000000"/>
          <w:szCs w:val="24"/>
          <w:lang w:eastAsia="es-CO"/>
        </w:rPr>
        <w:t xml:space="preserve"> declaró</w:t>
      </w:r>
      <w:r w:rsidR="00484A44">
        <w:rPr>
          <w:rFonts w:ascii="Arial" w:hAnsi="Arial" w:cs="Arial"/>
          <w:color w:val="000000"/>
          <w:szCs w:val="24"/>
          <w:lang w:eastAsia="es-CO"/>
        </w:rPr>
        <w:t xml:space="preserve"> qu</w:t>
      </w:r>
      <w:r w:rsidR="002355AF">
        <w:rPr>
          <w:rFonts w:ascii="Arial" w:hAnsi="Arial" w:cs="Arial"/>
          <w:color w:val="000000"/>
          <w:szCs w:val="24"/>
          <w:lang w:eastAsia="es-CO"/>
        </w:rPr>
        <w:t>e la señora Lelia Rosa Puerta era</w:t>
      </w:r>
      <w:r w:rsidR="00484A44">
        <w:rPr>
          <w:rFonts w:ascii="Arial" w:hAnsi="Arial" w:cs="Arial"/>
          <w:color w:val="000000"/>
          <w:szCs w:val="24"/>
          <w:lang w:eastAsia="es-CO"/>
        </w:rPr>
        <w:t xml:space="preserve"> beneficiaria del régimen de transición establecido en el artículo 36 de la Ley 100 de 1993</w:t>
      </w:r>
      <w:r w:rsidR="002355AF">
        <w:rPr>
          <w:rFonts w:ascii="Arial" w:hAnsi="Arial" w:cs="Arial"/>
          <w:color w:val="000000"/>
          <w:szCs w:val="24"/>
          <w:lang w:eastAsia="es-CO"/>
        </w:rPr>
        <w:t xml:space="preserve">, siendo aplicable el Decreto 758/90, teniendo derecho a la pensión de vejez a partir del 20 de marzo de 2007, fecha a partir de la cual cumplió los requisitos legales, declarando que las cotizaciones efectuadas con posterioridad no se tendrán en cuenta, porque fueron realizadas en virtud de error inducido por la accionada. Declaró prescritos los derechos causados con anterioridad al 27 de agosto de 2011, por lo que reconoció el retroactivo pensional causado </w:t>
      </w:r>
      <w:r w:rsidR="00484A44">
        <w:rPr>
          <w:rFonts w:ascii="Arial" w:hAnsi="Arial" w:cs="Arial"/>
          <w:color w:val="000000"/>
          <w:szCs w:val="24"/>
          <w:lang w:eastAsia="es-CO"/>
        </w:rPr>
        <w:t xml:space="preserve"> </w:t>
      </w:r>
      <w:r w:rsidR="002355AF">
        <w:rPr>
          <w:rFonts w:ascii="Arial" w:hAnsi="Arial" w:cs="Arial"/>
          <w:color w:val="000000"/>
          <w:szCs w:val="24"/>
          <w:lang w:eastAsia="es-CO"/>
        </w:rPr>
        <w:t xml:space="preserve">entre esa calenda y el 30 de septiembre de 2014. Condenó a la accionada al pago </w:t>
      </w:r>
      <w:r w:rsidR="00E838B7">
        <w:rPr>
          <w:rFonts w:ascii="Arial" w:hAnsi="Arial" w:cs="Arial"/>
          <w:color w:val="000000"/>
          <w:szCs w:val="24"/>
          <w:lang w:eastAsia="es-CO"/>
        </w:rPr>
        <w:t xml:space="preserve">del retroactivo, los intereses de mora y </w:t>
      </w:r>
      <w:r w:rsidR="002355AF">
        <w:rPr>
          <w:rFonts w:ascii="Arial" w:hAnsi="Arial" w:cs="Arial"/>
          <w:color w:val="000000"/>
          <w:szCs w:val="24"/>
          <w:lang w:eastAsia="es-CO"/>
        </w:rPr>
        <w:t>las c</w:t>
      </w:r>
      <w:r w:rsidR="00E838B7">
        <w:rPr>
          <w:rFonts w:ascii="Arial" w:hAnsi="Arial" w:cs="Arial"/>
          <w:color w:val="000000"/>
          <w:szCs w:val="24"/>
          <w:lang w:eastAsia="es-CO"/>
        </w:rPr>
        <w:t>ostas procesales</w:t>
      </w:r>
      <w:r w:rsidR="00EA7E61">
        <w:rPr>
          <w:rFonts w:ascii="Arial" w:hAnsi="Arial" w:cs="Arial"/>
          <w:color w:val="000000"/>
          <w:szCs w:val="24"/>
          <w:lang w:eastAsia="es-CO"/>
        </w:rPr>
        <w:t>.</w:t>
      </w:r>
    </w:p>
    <w:p w:rsidR="00EA7E61" w:rsidRDefault="00EA7E61" w:rsidP="005522AF">
      <w:pPr>
        <w:spacing w:line="276" w:lineRule="auto"/>
        <w:jc w:val="both"/>
        <w:rPr>
          <w:rFonts w:ascii="Arial" w:hAnsi="Arial" w:cs="Arial"/>
          <w:color w:val="000000"/>
          <w:szCs w:val="24"/>
          <w:lang w:eastAsia="es-CO"/>
        </w:rPr>
      </w:pPr>
    </w:p>
    <w:p w:rsidR="005522AF" w:rsidRDefault="00E838B7"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A</w:t>
      </w:r>
      <w:r w:rsidR="00EA7E61">
        <w:rPr>
          <w:rFonts w:ascii="Arial" w:hAnsi="Arial" w:cs="Arial"/>
          <w:color w:val="000000"/>
          <w:szCs w:val="24"/>
          <w:lang w:eastAsia="es-CO"/>
        </w:rPr>
        <w:t>rrib</w:t>
      </w:r>
      <w:r>
        <w:rPr>
          <w:rFonts w:ascii="Arial" w:hAnsi="Arial" w:cs="Arial"/>
          <w:color w:val="000000"/>
          <w:szCs w:val="24"/>
          <w:lang w:eastAsia="es-CO"/>
        </w:rPr>
        <w:t xml:space="preserve">ó </w:t>
      </w:r>
      <w:r w:rsidR="00EA7E61">
        <w:rPr>
          <w:rFonts w:ascii="Arial" w:hAnsi="Arial" w:cs="Arial"/>
          <w:color w:val="000000"/>
          <w:szCs w:val="24"/>
          <w:lang w:eastAsia="es-CO"/>
        </w:rPr>
        <w:t>a la anterior conclusión</w:t>
      </w:r>
      <w:r>
        <w:rPr>
          <w:rFonts w:ascii="Arial" w:hAnsi="Arial" w:cs="Arial"/>
          <w:color w:val="000000"/>
          <w:szCs w:val="24"/>
          <w:lang w:eastAsia="es-CO"/>
        </w:rPr>
        <w:t xml:space="preserve">, luego de valorar la Resolución N° GNR 342042 de  30 de septiembre de 2014, a través de la cual Colpensiones le reconoció la pensión de vejez a la actora a partir del 1° de octubre de ese mismo año; por lo que limitó el  problema jurídico a determinar si era procedente reconocer la prestación desde otra calenda </w:t>
      </w:r>
      <w:r w:rsidR="00EA7E61">
        <w:rPr>
          <w:rFonts w:ascii="Arial" w:hAnsi="Arial" w:cs="Arial"/>
          <w:color w:val="000000"/>
          <w:szCs w:val="24"/>
          <w:lang w:eastAsia="es-CO"/>
        </w:rPr>
        <w:t xml:space="preserve"> </w:t>
      </w:r>
      <w:r>
        <w:rPr>
          <w:rFonts w:ascii="Arial" w:hAnsi="Arial" w:cs="Arial"/>
          <w:color w:val="000000"/>
          <w:szCs w:val="24"/>
          <w:lang w:eastAsia="es-CO"/>
        </w:rPr>
        <w:t>y si era viable la condena por concepto de intereses moratorios</w:t>
      </w:r>
      <w:r w:rsidR="00CE7377">
        <w:rPr>
          <w:rFonts w:ascii="Arial" w:hAnsi="Arial" w:cs="Arial"/>
          <w:color w:val="000000"/>
          <w:szCs w:val="24"/>
          <w:lang w:eastAsia="es-CO"/>
        </w:rPr>
        <w:t>.</w:t>
      </w:r>
    </w:p>
    <w:p w:rsidR="00CE7377" w:rsidRDefault="00CE7377" w:rsidP="005522AF">
      <w:pPr>
        <w:spacing w:line="276" w:lineRule="auto"/>
        <w:jc w:val="both"/>
        <w:rPr>
          <w:rFonts w:ascii="Arial" w:hAnsi="Arial" w:cs="Arial"/>
          <w:color w:val="000000"/>
          <w:szCs w:val="24"/>
          <w:lang w:eastAsia="es-CO"/>
        </w:rPr>
      </w:pPr>
    </w:p>
    <w:p w:rsidR="005522AF" w:rsidRDefault="001F20CE"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cuanto a la fecha de </w:t>
      </w:r>
      <w:r w:rsidR="00DE6CD7">
        <w:rPr>
          <w:rFonts w:ascii="Arial" w:hAnsi="Arial" w:cs="Arial"/>
          <w:color w:val="000000"/>
          <w:szCs w:val="24"/>
          <w:lang w:eastAsia="es-CO"/>
        </w:rPr>
        <w:t xml:space="preserve">disfrute </w:t>
      </w:r>
      <w:r>
        <w:rPr>
          <w:rFonts w:ascii="Arial" w:hAnsi="Arial" w:cs="Arial"/>
          <w:color w:val="000000"/>
          <w:szCs w:val="24"/>
          <w:lang w:eastAsia="es-CO"/>
        </w:rPr>
        <w:t>de la prestación, d</w:t>
      </w:r>
      <w:r w:rsidR="00DE6CD7">
        <w:rPr>
          <w:rFonts w:ascii="Arial" w:hAnsi="Arial" w:cs="Arial"/>
          <w:color w:val="000000"/>
          <w:szCs w:val="24"/>
          <w:lang w:eastAsia="es-CO"/>
        </w:rPr>
        <w:t xml:space="preserve">eterminó que la misma sería a partir del momento en que </w:t>
      </w:r>
      <w:r w:rsidR="00E838B7">
        <w:rPr>
          <w:rFonts w:ascii="Arial" w:hAnsi="Arial" w:cs="Arial"/>
          <w:color w:val="000000"/>
          <w:szCs w:val="24"/>
          <w:lang w:eastAsia="es-CO"/>
        </w:rPr>
        <w:t xml:space="preserve">la demandante cumplió la edad para pensionarse porque para esa calenda tenía 682,57 semanas cotizadas, de las cuales 500,86 lo eran dentro de los  20 años anteriores. </w:t>
      </w:r>
    </w:p>
    <w:p w:rsidR="00E838B7" w:rsidRDefault="00E838B7" w:rsidP="005522AF">
      <w:pPr>
        <w:spacing w:line="276" w:lineRule="auto"/>
        <w:jc w:val="both"/>
        <w:rPr>
          <w:rFonts w:ascii="Arial" w:hAnsi="Arial" w:cs="Arial"/>
          <w:color w:val="000000"/>
          <w:szCs w:val="24"/>
          <w:lang w:eastAsia="es-CO"/>
        </w:rPr>
      </w:pPr>
    </w:p>
    <w:p w:rsidR="00E838B7" w:rsidRDefault="00E838B7"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Ordenó el reconocimiento de los intereses moratorios porque no se reconoció la prestación dentro de los 6 meses siguientes al 10 de abril de 2007, cuando se elevó la solicitud de reconocimiento pensional.</w:t>
      </w:r>
    </w:p>
    <w:p w:rsidR="00E838B7" w:rsidRDefault="00E838B7" w:rsidP="005522AF">
      <w:pPr>
        <w:spacing w:line="276" w:lineRule="auto"/>
        <w:jc w:val="both"/>
        <w:rPr>
          <w:rFonts w:ascii="Arial" w:hAnsi="Arial" w:cs="Arial"/>
          <w:color w:val="000000"/>
          <w:szCs w:val="24"/>
          <w:lang w:eastAsia="es-CO"/>
        </w:rPr>
      </w:pPr>
    </w:p>
    <w:p w:rsidR="00E838B7" w:rsidRDefault="00E838B7" w:rsidP="005522AF">
      <w:pPr>
        <w:spacing w:line="276" w:lineRule="auto"/>
        <w:jc w:val="both"/>
        <w:rPr>
          <w:rFonts w:ascii="Arial" w:hAnsi="Arial" w:cs="Arial"/>
          <w:color w:val="000000"/>
          <w:szCs w:val="24"/>
          <w:lang w:eastAsia="es-CO"/>
        </w:rPr>
      </w:pPr>
      <w:r>
        <w:rPr>
          <w:rFonts w:ascii="Arial" w:hAnsi="Arial" w:cs="Arial"/>
          <w:color w:val="000000"/>
          <w:szCs w:val="24"/>
          <w:lang w:eastAsia="es-CO"/>
        </w:rPr>
        <w:t>Declaró prescritas las mesadas pensionales y los intereses moratorios causados con anterioridad al 27 de agosto de 2011, que son los 3 años anteriores a la presentación de la demanda.</w:t>
      </w:r>
    </w:p>
    <w:p w:rsidR="00E838B7" w:rsidRDefault="00E838B7" w:rsidP="005522AF">
      <w:pPr>
        <w:spacing w:line="276" w:lineRule="auto"/>
        <w:jc w:val="both"/>
        <w:rPr>
          <w:rFonts w:ascii="Arial" w:hAnsi="Arial" w:cs="Arial"/>
          <w:color w:val="000000"/>
          <w:szCs w:val="24"/>
          <w:lang w:eastAsia="es-CO"/>
        </w:rPr>
      </w:pPr>
    </w:p>
    <w:p w:rsidR="002C313D" w:rsidRPr="00364783" w:rsidRDefault="00312238" w:rsidP="00312238">
      <w:pPr>
        <w:pStyle w:val="Prrafodelista"/>
        <w:numPr>
          <w:ilvl w:val="1"/>
          <w:numId w:val="7"/>
        </w:numPr>
        <w:spacing w:line="276" w:lineRule="auto"/>
        <w:jc w:val="both"/>
        <w:rPr>
          <w:rFonts w:ascii="Arial" w:hAnsi="Arial" w:cs="Arial"/>
          <w:b/>
          <w:sz w:val="24"/>
          <w:szCs w:val="24"/>
        </w:rPr>
      </w:pPr>
      <w:r w:rsidRPr="00364783">
        <w:rPr>
          <w:rFonts w:ascii="Arial" w:hAnsi="Arial" w:cs="Arial"/>
          <w:b/>
          <w:sz w:val="24"/>
          <w:szCs w:val="24"/>
        </w:rPr>
        <w:t>Grado Jurisdiccional de Consulta</w:t>
      </w:r>
    </w:p>
    <w:p w:rsidR="00B36B90" w:rsidRDefault="00AB2427" w:rsidP="00A227F4">
      <w:pPr>
        <w:shd w:val="clear" w:color="auto" w:fill="FFFFFF"/>
        <w:spacing w:line="276" w:lineRule="auto"/>
        <w:jc w:val="both"/>
        <w:rPr>
          <w:rFonts w:ascii="Arial" w:hAnsi="Arial" w:cs="Arial"/>
          <w:szCs w:val="24"/>
        </w:rPr>
      </w:pPr>
      <w:r>
        <w:rPr>
          <w:rFonts w:ascii="Arial" w:hAnsi="Arial" w:cs="Arial"/>
          <w:szCs w:val="24"/>
        </w:rPr>
        <w:tab/>
      </w:r>
    </w:p>
    <w:p w:rsidR="0051055C" w:rsidRDefault="005522AF" w:rsidP="00312238">
      <w:pPr>
        <w:shd w:val="clear" w:color="auto" w:fill="FFFFFF"/>
        <w:spacing w:line="276" w:lineRule="auto"/>
        <w:jc w:val="both"/>
        <w:rPr>
          <w:rFonts w:ascii="Arial" w:hAnsi="Arial" w:cs="Arial"/>
          <w:szCs w:val="24"/>
        </w:rPr>
      </w:pPr>
      <w:r>
        <w:rPr>
          <w:rFonts w:ascii="Arial" w:hAnsi="Arial" w:cs="Arial"/>
          <w:szCs w:val="24"/>
        </w:rPr>
        <w:t>D</w:t>
      </w:r>
      <w:r w:rsidR="00B36B90">
        <w:rPr>
          <w:rFonts w:ascii="Arial" w:hAnsi="Arial" w:cs="Arial"/>
          <w:szCs w:val="24"/>
        </w:rPr>
        <w:t xml:space="preserve">e conformidad con lo dispuesto por el artículo 69 del C.P.L. se ordenó el grado jurisdiccional de consulta, al haber resultado la misma totalmente adversa a </w:t>
      </w:r>
      <w:r>
        <w:rPr>
          <w:rFonts w:ascii="Arial" w:hAnsi="Arial" w:cs="Arial"/>
          <w:szCs w:val="24"/>
        </w:rPr>
        <w:t>los intereses de COLPENSIONES</w:t>
      </w:r>
      <w:r w:rsidR="00183F07">
        <w:rPr>
          <w:rFonts w:ascii="Arial" w:hAnsi="Arial" w:cs="Arial"/>
          <w:szCs w:val="24"/>
        </w:rPr>
        <w:t>.</w:t>
      </w:r>
    </w:p>
    <w:p w:rsidR="002C313D" w:rsidRDefault="007B6F39" w:rsidP="00A227F4">
      <w:pPr>
        <w:shd w:val="clear" w:color="auto" w:fill="FFFFFF"/>
        <w:spacing w:line="276" w:lineRule="auto"/>
        <w:jc w:val="both"/>
        <w:rPr>
          <w:rFonts w:ascii="Arial" w:hAnsi="Arial" w:cs="Arial"/>
          <w:b/>
          <w:szCs w:val="24"/>
        </w:rPr>
      </w:pPr>
      <w:r>
        <w:rPr>
          <w:rFonts w:ascii="Arial" w:hAnsi="Arial" w:cs="Arial"/>
          <w:szCs w:val="24"/>
        </w:rPr>
        <w:tab/>
      </w:r>
    </w:p>
    <w:p w:rsidR="0061484D" w:rsidRPr="00312238" w:rsidRDefault="0061484D" w:rsidP="00312238">
      <w:pPr>
        <w:pStyle w:val="Prrafodelista"/>
        <w:shd w:val="clear" w:color="auto" w:fill="FFFFFF"/>
        <w:tabs>
          <w:tab w:val="left" w:pos="5197"/>
        </w:tabs>
        <w:spacing w:line="276" w:lineRule="auto"/>
        <w:ind w:left="1800"/>
        <w:jc w:val="center"/>
        <w:rPr>
          <w:rFonts w:ascii="Arial" w:hAnsi="Arial" w:cs="Arial"/>
          <w:b/>
          <w:sz w:val="24"/>
          <w:szCs w:val="24"/>
        </w:rPr>
      </w:pPr>
      <w:r w:rsidRPr="00312238">
        <w:rPr>
          <w:rFonts w:ascii="Arial" w:hAnsi="Arial" w:cs="Arial"/>
          <w:b/>
          <w:sz w:val="24"/>
          <w:szCs w:val="24"/>
        </w:rPr>
        <w:t>CONSIDERACIONES</w:t>
      </w:r>
    </w:p>
    <w:p w:rsidR="00FF24FA" w:rsidRPr="00312238" w:rsidRDefault="00FF24FA" w:rsidP="00A227F4">
      <w:pPr>
        <w:pStyle w:val="Prrafodelista"/>
        <w:shd w:val="clear" w:color="auto" w:fill="FFFFFF"/>
        <w:tabs>
          <w:tab w:val="left" w:pos="5197"/>
        </w:tabs>
        <w:spacing w:line="276" w:lineRule="auto"/>
        <w:ind w:left="1800"/>
        <w:jc w:val="both"/>
        <w:rPr>
          <w:rFonts w:ascii="Arial" w:hAnsi="Arial" w:cs="Arial"/>
          <w:b/>
          <w:sz w:val="24"/>
          <w:szCs w:val="24"/>
        </w:rPr>
      </w:pPr>
    </w:p>
    <w:p w:rsidR="00226D5F" w:rsidRPr="00982149" w:rsidRDefault="00226D5F" w:rsidP="00982149">
      <w:pPr>
        <w:pStyle w:val="Prrafodelista"/>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8B2148">
        <w:rPr>
          <w:rFonts w:ascii="Arial" w:hAnsi="Arial" w:cs="Arial"/>
          <w:b/>
          <w:sz w:val="24"/>
          <w:szCs w:val="24"/>
        </w:rPr>
        <w:t xml:space="preserve"> </w:t>
      </w:r>
      <w:r w:rsidRPr="00982149">
        <w:rPr>
          <w:rFonts w:ascii="Arial" w:hAnsi="Arial" w:cs="Arial"/>
          <w:b/>
          <w:sz w:val="24"/>
          <w:szCs w:val="24"/>
        </w:rPr>
        <w:t>l</w:t>
      </w:r>
      <w:r w:rsidR="008B2148">
        <w:rPr>
          <w:rFonts w:ascii="Arial" w:hAnsi="Arial" w:cs="Arial"/>
          <w:b/>
          <w:sz w:val="24"/>
          <w:szCs w:val="24"/>
        </w:rPr>
        <w:t>os</w:t>
      </w:r>
      <w:r w:rsidRPr="00982149">
        <w:rPr>
          <w:rFonts w:ascii="Arial" w:hAnsi="Arial" w:cs="Arial"/>
          <w:b/>
          <w:sz w:val="24"/>
          <w:szCs w:val="24"/>
        </w:rPr>
        <w:t xml:space="preserve"> problema</w:t>
      </w:r>
      <w:r w:rsidR="008B2148">
        <w:rPr>
          <w:rFonts w:ascii="Arial" w:hAnsi="Arial" w:cs="Arial"/>
          <w:b/>
          <w:sz w:val="24"/>
          <w:szCs w:val="24"/>
        </w:rPr>
        <w:t>s</w:t>
      </w:r>
      <w:r w:rsidRPr="00982149">
        <w:rPr>
          <w:rFonts w:ascii="Arial" w:hAnsi="Arial" w:cs="Arial"/>
          <w:b/>
          <w:sz w:val="24"/>
          <w:szCs w:val="24"/>
        </w:rPr>
        <w:t xml:space="preserve"> jurídico</w:t>
      </w:r>
      <w:r w:rsidR="008B2148">
        <w:rPr>
          <w:rFonts w:ascii="Arial" w:hAnsi="Arial" w:cs="Arial"/>
          <w:b/>
          <w:sz w:val="24"/>
          <w:szCs w:val="24"/>
        </w:rPr>
        <w:t>s</w:t>
      </w:r>
      <w:r w:rsidRPr="00982149">
        <w:rPr>
          <w:rFonts w:ascii="Arial" w:hAnsi="Arial" w:cs="Arial"/>
          <w:b/>
          <w:sz w:val="24"/>
          <w:szCs w:val="24"/>
        </w:rPr>
        <w:t>.</w:t>
      </w:r>
    </w:p>
    <w:p w:rsidR="00226D5F" w:rsidRPr="00AC486E" w:rsidRDefault="00226D5F" w:rsidP="00A227F4">
      <w:pPr>
        <w:pStyle w:val="Sinespaciado"/>
        <w:spacing w:line="276" w:lineRule="auto"/>
        <w:rPr>
          <w:rFonts w:ascii="Arial" w:hAnsi="Arial" w:cs="Arial"/>
          <w:sz w:val="24"/>
          <w:szCs w:val="24"/>
        </w:rPr>
      </w:pPr>
    </w:p>
    <w:p w:rsidR="00226D5F" w:rsidRDefault="00226D5F" w:rsidP="00312238">
      <w:pPr>
        <w:shd w:val="clear" w:color="auto" w:fill="FFFFFF"/>
        <w:tabs>
          <w:tab w:val="left" w:pos="5197"/>
        </w:tabs>
        <w:spacing w:line="276" w:lineRule="auto"/>
        <w:jc w:val="both"/>
        <w:rPr>
          <w:rFonts w:ascii="Arial" w:hAnsi="Arial" w:cs="Arial"/>
          <w:color w:val="000000"/>
          <w:szCs w:val="24"/>
          <w:lang w:eastAsia="es-CO"/>
        </w:rPr>
      </w:pPr>
      <w:r w:rsidRPr="00AC486E">
        <w:rPr>
          <w:rFonts w:ascii="Arial" w:hAnsi="Arial" w:cs="Arial"/>
          <w:color w:val="000000"/>
          <w:szCs w:val="24"/>
          <w:lang w:eastAsia="es-CO"/>
        </w:rPr>
        <w:t>Visto el recuento anterior, la Sala formula l</w:t>
      </w:r>
      <w:r w:rsidR="008B2148">
        <w:rPr>
          <w:rFonts w:ascii="Arial" w:hAnsi="Arial" w:cs="Arial"/>
          <w:color w:val="000000"/>
          <w:szCs w:val="24"/>
          <w:lang w:eastAsia="es-CO"/>
        </w:rPr>
        <w:t>os</w:t>
      </w:r>
      <w:r w:rsidRPr="00AC486E">
        <w:rPr>
          <w:rFonts w:ascii="Arial" w:hAnsi="Arial" w:cs="Arial"/>
          <w:color w:val="000000"/>
          <w:szCs w:val="24"/>
          <w:lang w:eastAsia="es-CO"/>
        </w:rPr>
        <w:t xml:space="preserve"> problema</w:t>
      </w:r>
      <w:r w:rsidR="008B2148">
        <w:rPr>
          <w:rFonts w:ascii="Arial" w:hAnsi="Arial" w:cs="Arial"/>
          <w:color w:val="000000"/>
          <w:szCs w:val="24"/>
          <w:lang w:eastAsia="es-CO"/>
        </w:rPr>
        <w:t>s</w:t>
      </w:r>
      <w:r w:rsidRPr="00AC486E">
        <w:rPr>
          <w:rFonts w:ascii="Arial" w:hAnsi="Arial" w:cs="Arial"/>
          <w:color w:val="000000"/>
          <w:szCs w:val="24"/>
          <w:lang w:eastAsia="es-CO"/>
        </w:rPr>
        <w:t xml:space="preserve"> jurídico</w:t>
      </w:r>
      <w:r w:rsidR="008B2148">
        <w:rPr>
          <w:rFonts w:ascii="Arial" w:hAnsi="Arial" w:cs="Arial"/>
          <w:color w:val="000000"/>
          <w:szCs w:val="24"/>
          <w:lang w:eastAsia="es-CO"/>
        </w:rPr>
        <w:t>s</w:t>
      </w:r>
      <w:r w:rsidRPr="00AC486E">
        <w:rPr>
          <w:rFonts w:ascii="Arial" w:hAnsi="Arial" w:cs="Arial"/>
          <w:color w:val="000000"/>
          <w:szCs w:val="24"/>
          <w:lang w:eastAsia="es-CO"/>
        </w:rPr>
        <w:t xml:space="preserve"> en los siguientes términos:</w:t>
      </w:r>
    </w:p>
    <w:p w:rsidR="00943F86" w:rsidRDefault="00943F86" w:rsidP="00A227F4">
      <w:pPr>
        <w:shd w:val="clear" w:color="auto" w:fill="FFFFFF"/>
        <w:tabs>
          <w:tab w:val="left" w:pos="5197"/>
        </w:tabs>
        <w:spacing w:line="276" w:lineRule="auto"/>
        <w:ind w:firstLine="851"/>
        <w:jc w:val="both"/>
        <w:rPr>
          <w:rFonts w:ascii="Arial" w:hAnsi="Arial" w:cs="Arial"/>
          <w:color w:val="000000"/>
          <w:szCs w:val="24"/>
          <w:lang w:eastAsia="es-CO"/>
        </w:rPr>
      </w:pPr>
    </w:p>
    <w:p w:rsidR="00972117" w:rsidRDefault="00052904" w:rsidP="00B02F1F">
      <w:pPr>
        <w:pStyle w:val="Textoindependiente"/>
        <w:spacing w:line="276" w:lineRule="auto"/>
        <w:contextualSpacing/>
        <w:rPr>
          <w:iCs/>
          <w:szCs w:val="24"/>
        </w:rPr>
      </w:pPr>
      <w:r>
        <w:rPr>
          <w:iCs/>
          <w:szCs w:val="24"/>
        </w:rPr>
        <w:t>1.1</w:t>
      </w:r>
      <w:r w:rsidR="00B02F1F">
        <w:rPr>
          <w:iCs/>
          <w:szCs w:val="24"/>
        </w:rPr>
        <w:t xml:space="preserve">. </w:t>
      </w:r>
      <w:r w:rsidR="00DE6CD7">
        <w:rPr>
          <w:iCs/>
          <w:szCs w:val="24"/>
        </w:rPr>
        <w:t>¿A partir de qué fecha procede el disfrute de la pensión de vejez de</w:t>
      </w:r>
      <w:r w:rsidR="00404C23">
        <w:rPr>
          <w:iCs/>
          <w:szCs w:val="24"/>
        </w:rPr>
        <w:t xml:space="preserve"> </w:t>
      </w:r>
      <w:r w:rsidR="00DE6CD7">
        <w:rPr>
          <w:iCs/>
          <w:szCs w:val="24"/>
        </w:rPr>
        <w:t>l</w:t>
      </w:r>
      <w:r w:rsidR="00404C23">
        <w:rPr>
          <w:iCs/>
          <w:szCs w:val="24"/>
        </w:rPr>
        <w:t>a</w:t>
      </w:r>
      <w:r w:rsidR="00DE6CD7">
        <w:rPr>
          <w:iCs/>
          <w:szCs w:val="24"/>
        </w:rPr>
        <w:t xml:space="preserve"> actor</w:t>
      </w:r>
      <w:r w:rsidR="00404C23">
        <w:rPr>
          <w:iCs/>
          <w:szCs w:val="24"/>
        </w:rPr>
        <w:t>a</w:t>
      </w:r>
      <w:r w:rsidR="00DE6CD7">
        <w:rPr>
          <w:iCs/>
          <w:szCs w:val="24"/>
        </w:rPr>
        <w:t>?</w:t>
      </w:r>
    </w:p>
    <w:p w:rsidR="00026C2A" w:rsidRDefault="00972117" w:rsidP="00B02F1F">
      <w:pPr>
        <w:pStyle w:val="Textoindependiente"/>
        <w:spacing w:line="276" w:lineRule="auto"/>
        <w:contextualSpacing/>
        <w:rPr>
          <w:iCs/>
          <w:szCs w:val="24"/>
        </w:rPr>
      </w:pPr>
      <w:r>
        <w:rPr>
          <w:iCs/>
          <w:szCs w:val="24"/>
        </w:rPr>
        <w:lastRenderedPageBreak/>
        <w:t>1.</w:t>
      </w:r>
      <w:r w:rsidR="00052904">
        <w:rPr>
          <w:iCs/>
          <w:szCs w:val="24"/>
        </w:rPr>
        <w:t>2</w:t>
      </w:r>
      <w:r>
        <w:rPr>
          <w:iCs/>
          <w:szCs w:val="24"/>
        </w:rPr>
        <w:t>. ¿A partir de cuándo deben ser reconocidos los intereses moratorios previstos en el artículo 141 de la Ley 100 de 1993?</w:t>
      </w:r>
      <w:r w:rsidR="00DE6CD7">
        <w:rPr>
          <w:iCs/>
          <w:szCs w:val="24"/>
        </w:rPr>
        <w:t xml:space="preserve"> </w:t>
      </w:r>
    </w:p>
    <w:p w:rsidR="00312238" w:rsidRDefault="00312238" w:rsidP="00CB550B">
      <w:pPr>
        <w:pStyle w:val="Textoindependiente"/>
        <w:spacing w:line="276" w:lineRule="auto"/>
        <w:ind w:left="1134" w:right="1134"/>
        <w:contextualSpacing/>
        <w:rPr>
          <w:iCs/>
          <w:szCs w:val="24"/>
        </w:rPr>
      </w:pPr>
    </w:p>
    <w:p w:rsidR="00312238" w:rsidRDefault="00454184" w:rsidP="00982149">
      <w:pPr>
        <w:pStyle w:val="Textoindependiente"/>
        <w:numPr>
          <w:ilvl w:val="0"/>
          <w:numId w:val="8"/>
        </w:numPr>
        <w:spacing w:line="276" w:lineRule="auto"/>
        <w:contextualSpacing/>
        <w:rPr>
          <w:b/>
          <w:iCs/>
          <w:szCs w:val="24"/>
        </w:rPr>
      </w:pPr>
      <w:r>
        <w:rPr>
          <w:b/>
          <w:iCs/>
          <w:szCs w:val="24"/>
        </w:rPr>
        <w:t>Solución a los</w:t>
      </w:r>
      <w:r w:rsidR="00312238" w:rsidRPr="00312238">
        <w:rPr>
          <w:b/>
          <w:iCs/>
          <w:szCs w:val="24"/>
        </w:rPr>
        <w:t xml:space="preserve"> problema</w:t>
      </w:r>
      <w:r>
        <w:rPr>
          <w:b/>
          <w:iCs/>
          <w:szCs w:val="24"/>
        </w:rPr>
        <w:t>s</w:t>
      </w:r>
      <w:r w:rsidR="00312238" w:rsidRPr="00312238">
        <w:rPr>
          <w:b/>
          <w:iCs/>
          <w:szCs w:val="24"/>
        </w:rPr>
        <w:t xml:space="preserve"> jurídico</w:t>
      </w:r>
      <w:r>
        <w:rPr>
          <w:b/>
          <w:iCs/>
          <w:szCs w:val="24"/>
        </w:rPr>
        <w:t>s</w:t>
      </w:r>
      <w:r w:rsidR="00312238" w:rsidRPr="00312238">
        <w:rPr>
          <w:b/>
          <w:iCs/>
          <w:szCs w:val="24"/>
        </w:rPr>
        <w:t xml:space="preserve"> </w:t>
      </w:r>
    </w:p>
    <w:p w:rsidR="00454184" w:rsidRDefault="00454184" w:rsidP="00454184">
      <w:pPr>
        <w:pStyle w:val="Textoindependiente"/>
        <w:spacing w:line="276" w:lineRule="auto"/>
        <w:ind w:left="390"/>
        <w:contextualSpacing/>
        <w:rPr>
          <w:b/>
          <w:iCs/>
          <w:szCs w:val="24"/>
        </w:rPr>
      </w:pPr>
    </w:p>
    <w:p w:rsidR="00150D59" w:rsidRDefault="00150D59" w:rsidP="00150D59">
      <w:pPr>
        <w:pStyle w:val="Textoindependiente"/>
        <w:spacing w:line="276" w:lineRule="auto"/>
        <w:contextualSpacing/>
        <w:rPr>
          <w:iCs/>
          <w:szCs w:val="24"/>
        </w:rPr>
      </w:pPr>
      <w:r w:rsidRPr="008E0CBF">
        <w:rPr>
          <w:iCs/>
          <w:szCs w:val="24"/>
        </w:rPr>
        <w:t>Con</w:t>
      </w:r>
      <w:r w:rsidR="00972117">
        <w:rPr>
          <w:iCs/>
          <w:szCs w:val="24"/>
        </w:rPr>
        <w:t xml:space="preserve"> el propósito de dar solución a los </w:t>
      </w:r>
      <w:r>
        <w:rPr>
          <w:iCs/>
          <w:szCs w:val="24"/>
        </w:rPr>
        <w:t>anterior</w:t>
      </w:r>
      <w:r w:rsidR="00972117">
        <w:rPr>
          <w:iCs/>
          <w:szCs w:val="24"/>
        </w:rPr>
        <w:t>es</w:t>
      </w:r>
      <w:r>
        <w:rPr>
          <w:iCs/>
          <w:szCs w:val="24"/>
        </w:rPr>
        <w:t xml:space="preserve"> </w:t>
      </w:r>
      <w:r w:rsidRPr="008E0CBF">
        <w:rPr>
          <w:iCs/>
          <w:szCs w:val="24"/>
        </w:rPr>
        <w:t>interrogante</w:t>
      </w:r>
      <w:r w:rsidR="00972117">
        <w:rPr>
          <w:iCs/>
          <w:szCs w:val="24"/>
        </w:rPr>
        <w:t>s</w:t>
      </w:r>
      <w:r w:rsidRPr="008E0CBF">
        <w:rPr>
          <w:iCs/>
          <w:szCs w:val="24"/>
        </w:rPr>
        <w:t>, se considera necesario precisar, los siguientes aspectos:</w:t>
      </w:r>
    </w:p>
    <w:p w:rsidR="007C00E9" w:rsidRDefault="007C00E9" w:rsidP="00150D59">
      <w:pPr>
        <w:pStyle w:val="Textoindependiente"/>
        <w:spacing w:line="276" w:lineRule="auto"/>
        <w:contextualSpacing/>
        <w:rPr>
          <w:iCs/>
          <w:szCs w:val="24"/>
        </w:rPr>
      </w:pPr>
    </w:p>
    <w:p w:rsidR="007C00E9" w:rsidRPr="007C00E9" w:rsidRDefault="00BD2DC8" w:rsidP="00150D59">
      <w:pPr>
        <w:pStyle w:val="Textoindependiente"/>
        <w:spacing w:line="276" w:lineRule="auto"/>
        <w:contextualSpacing/>
        <w:rPr>
          <w:b/>
          <w:iCs/>
          <w:szCs w:val="24"/>
        </w:rPr>
      </w:pPr>
      <w:r>
        <w:rPr>
          <w:b/>
          <w:iCs/>
          <w:szCs w:val="24"/>
        </w:rPr>
        <w:t xml:space="preserve">1.1. </w:t>
      </w:r>
      <w:r w:rsidR="007C00E9" w:rsidRPr="007C00E9">
        <w:rPr>
          <w:b/>
          <w:iCs/>
          <w:szCs w:val="24"/>
        </w:rPr>
        <w:t>Cuestión previa:</w:t>
      </w:r>
    </w:p>
    <w:p w:rsidR="00404C23" w:rsidRDefault="00404C23" w:rsidP="00150D59">
      <w:pPr>
        <w:pStyle w:val="Textoindependiente"/>
        <w:spacing w:line="276" w:lineRule="auto"/>
        <w:contextualSpacing/>
        <w:rPr>
          <w:iCs/>
          <w:szCs w:val="24"/>
        </w:rPr>
      </w:pPr>
    </w:p>
    <w:p w:rsidR="00454184" w:rsidRDefault="00052904" w:rsidP="00150D59">
      <w:pPr>
        <w:pStyle w:val="Textoindependiente"/>
        <w:spacing w:line="276" w:lineRule="auto"/>
        <w:contextualSpacing/>
        <w:rPr>
          <w:iCs/>
          <w:szCs w:val="24"/>
        </w:rPr>
      </w:pPr>
      <w:r>
        <w:rPr>
          <w:iCs/>
          <w:szCs w:val="24"/>
        </w:rPr>
        <w:t>Teniendo en cuenta que en el trámite de la primera instancia, la entidad accionada, Colpensiones, le reconoció la pensión de vejez bajo los postulados del Decreto 758/90 a la señora Puerta Toro, por satisfacer los requisitos para ser beneficiaria del régimen de transición previsto en el artículo 36 de la Ley 100 de 1993 y del artículo 12 del Acuerdo 049 de 1990, la Sala encuentra innecesario proceder a analizar si en realidad se satisfacen los mismos.</w:t>
      </w:r>
    </w:p>
    <w:p w:rsidR="00052904" w:rsidRDefault="00052904" w:rsidP="00150D59">
      <w:pPr>
        <w:pStyle w:val="Textoindependiente"/>
        <w:spacing w:line="276" w:lineRule="auto"/>
        <w:contextualSpacing/>
        <w:rPr>
          <w:iCs/>
          <w:szCs w:val="24"/>
        </w:rPr>
      </w:pPr>
    </w:p>
    <w:p w:rsidR="00052904" w:rsidRDefault="00052904" w:rsidP="00150D59">
      <w:pPr>
        <w:pStyle w:val="Textoindependiente"/>
        <w:spacing w:line="276" w:lineRule="auto"/>
        <w:contextualSpacing/>
        <w:rPr>
          <w:iCs/>
          <w:szCs w:val="24"/>
        </w:rPr>
      </w:pPr>
      <w:r>
        <w:rPr>
          <w:iCs/>
          <w:szCs w:val="24"/>
        </w:rPr>
        <w:t>Ahora, como en el aludido acto administrativo, se determinó que el disfrute de la pensión lo era a partir del 1° de octubre de 2014 y, la jueza de primer grado, que</w:t>
      </w:r>
      <w:r w:rsidR="007C00E9">
        <w:rPr>
          <w:iCs/>
          <w:szCs w:val="24"/>
        </w:rPr>
        <w:t xml:space="preserve"> lo</w:t>
      </w:r>
      <w:r>
        <w:rPr>
          <w:iCs/>
          <w:szCs w:val="24"/>
        </w:rPr>
        <w:t xml:space="preserve"> era a partir del 20 de marzo de 2007, declarando prescritas las mesadas causadas con anterioridad al 28 de agosto de 2011, se abordará exclusivamente el análisis de este aspecto; así como el de la procedencia de los intereses de mora.</w:t>
      </w:r>
    </w:p>
    <w:p w:rsidR="00312238" w:rsidRDefault="00312238" w:rsidP="00312238">
      <w:pPr>
        <w:pStyle w:val="Textoindependiente"/>
        <w:spacing w:line="276" w:lineRule="auto"/>
        <w:contextualSpacing/>
        <w:rPr>
          <w:iCs/>
          <w:szCs w:val="24"/>
        </w:rPr>
      </w:pPr>
    </w:p>
    <w:p w:rsidR="003D2D7B" w:rsidRDefault="007C00E9" w:rsidP="003D2D7B">
      <w:pPr>
        <w:pStyle w:val="Textoindependiente"/>
        <w:contextualSpacing/>
        <w:rPr>
          <w:b/>
          <w:color w:val="000000"/>
          <w:szCs w:val="24"/>
          <w:shd w:val="clear" w:color="auto" w:fill="FFFFFF"/>
          <w:lang w:val="es-ES"/>
        </w:rPr>
      </w:pPr>
      <w:r>
        <w:rPr>
          <w:b/>
          <w:color w:val="000000"/>
          <w:szCs w:val="24"/>
          <w:shd w:val="clear" w:color="auto" w:fill="FFFFFF"/>
          <w:lang w:val="es-ES"/>
        </w:rPr>
        <w:t>1.</w:t>
      </w:r>
      <w:r w:rsidR="00BD2DC8">
        <w:rPr>
          <w:b/>
          <w:color w:val="000000"/>
          <w:szCs w:val="24"/>
          <w:shd w:val="clear" w:color="auto" w:fill="FFFFFF"/>
          <w:lang w:val="es-ES"/>
        </w:rPr>
        <w:t>2</w:t>
      </w:r>
      <w:r>
        <w:rPr>
          <w:b/>
          <w:color w:val="000000"/>
          <w:szCs w:val="24"/>
          <w:shd w:val="clear" w:color="auto" w:fill="FFFFFF"/>
          <w:lang w:val="es-ES"/>
        </w:rPr>
        <w:t xml:space="preserve">. </w:t>
      </w:r>
      <w:r w:rsidR="003D2D7B" w:rsidRPr="0079339E">
        <w:rPr>
          <w:b/>
          <w:color w:val="000000"/>
          <w:szCs w:val="24"/>
          <w:shd w:val="clear" w:color="auto" w:fill="FFFFFF"/>
          <w:lang w:val="es-ES"/>
        </w:rPr>
        <w:t xml:space="preserve">De la fecha en que debe ser reconocida la pensión de </w:t>
      </w:r>
      <w:r w:rsidR="003D2D7B">
        <w:rPr>
          <w:b/>
          <w:color w:val="000000"/>
          <w:szCs w:val="24"/>
          <w:shd w:val="clear" w:color="auto" w:fill="FFFFFF"/>
          <w:lang w:val="es-ES"/>
        </w:rPr>
        <w:t>vejez – Retroactivo Pensional</w:t>
      </w:r>
    </w:p>
    <w:p w:rsidR="003D2D7B" w:rsidRDefault="003D2D7B" w:rsidP="003D2D7B">
      <w:pPr>
        <w:pStyle w:val="Textoindependiente"/>
        <w:ind w:firstLine="708"/>
        <w:contextualSpacing/>
        <w:rPr>
          <w:b/>
          <w:color w:val="000000"/>
          <w:szCs w:val="24"/>
          <w:shd w:val="clear" w:color="auto" w:fill="FFFFFF"/>
          <w:lang w:val="es-ES"/>
        </w:rPr>
      </w:pPr>
    </w:p>
    <w:p w:rsidR="003D2D7B" w:rsidRPr="001E3706" w:rsidRDefault="00BD2DC8" w:rsidP="003D2D7B">
      <w:pPr>
        <w:pStyle w:val="Textoindependiente"/>
        <w:contextualSpacing/>
        <w:rPr>
          <w:b/>
          <w:color w:val="000000"/>
          <w:szCs w:val="24"/>
          <w:shd w:val="clear" w:color="auto" w:fill="FFFFFF"/>
          <w:lang w:val="es-ES"/>
        </w:rPr>
      </w:pPr>
      <w:r>
        <w:rPr>
          <w:b/>
          <w:color w:val="000000"/>
          <w:szCs w:val="24"/>
          <w:shd w:val="clear" w:color="auto" w:fill="FFFFFF"/>
          <w:lang w:val="es-ES"/>
        </w:rPr>
        <w:t>1.2.</w:t>
      </w:r>
      <w:r w:rsidR="003D2D7B">
        <w:rPr>
          <w:b/>
          <w:color w:val="000000"/>
          <w:szCs w:val="24"/>
          <w:shd w:val="clear" w:color="auto" w:fill="FFFFFF"/>
          <w:lang w:val="es-ES"/>
        </w:rPr>
        <w:t xml:space="preserve">1. </w:t>
      </w:r>
      <w:r w:rsidR="003D2D7B" w:rsidRPr="001E3706">
        <w:rPr>
          <w:b/>
          <w:color w:val="000000"/>
          <w:szCs w:val="24"/>
          <w:shd w:val="clear" w:color="auto" w:fill="FFFFFF"/>
          <w:lang w:val="es-ES"/>
        </w:rPr>
        <w:t>Fundamento jurídico</w:t>
      </w:r>
    </w:p>
    <w:p w:rsidR="003D2D7B" w:rsidRDefault="003D2D7B" w:rsidP="003D2D7B">
      <w:pPr>
        <w:pStyle w:val="Textoindependiente"/>
        <w:ind w:left="2988"/>
        <w:contextualSpacing/>
        <w:rPr>
          <w:color w:val="000000"/>
          <w:szCs w:val="24"/>
          <w:shd w:val="clear" w:color="auto" w:fill="FFFFFF"/>
          <w:lang w:val="es-ES"/>
        </w:rPr>
      </w:pPr>
    </w:p>
    <w:p w:rsidR="003D2D7B" w:rsidRDefault="003D2D7B" w:rsidP="003D2D7B">
      <w:pPr>
        <w:pStyle w:val="Textoindependiente"/>
        <w:spacing w:line="276" w:lineRule="auto"/>
        <w:contextualSpacing/>
        <w:rPr>
          <w:color w:val="000000"/>
          <w:szCs w:val="24"/>
          <w:shd w:val="clear" w:color="auto" w:fill="FFFFFF"/>
          <w:lang w:val="es-ES"/>
        </w:rPr>
      </w:pPr>
      <w:r>
        <w:rPr>
          <w:color w:val="000000"/>
          <w:szCs w:val="24"/>
          <w:shd w:val="clear" w:color="auto" w:fill="FFFFFF"/>
          <w:lang w:val="es-ES"/>
        </w:rPr>
        <w:t>De conformidad con lo establecido en los artículos 12 y 13 del Acuerdo 049 de 1990,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rsidR="003D2D7B" w:rsidRDefault="003D2D7B" w:rsidP="003D2D7B">
      <w:pPr>
        <w:pStyle w:val="Textoindependiente"/>
        <w:ind w:firstLine="708"/>
        <w:contextualSpacing/>
        <w:rPr>
          <w:color w:val="000000"/>
          <w:szCs w:val="24"/>
          <w:shd w:val="clear" w:color="auto" w:fill="FFFFFF"/>
          <w:lang w:val="es-ES"/>
        </w:rPr>
      </w:pPr>
    </w:p>
    <w:p w:rsidR="003D2D7B" w:rsidRDefault="003D2D7B" w:rsidP="003D2D7B">
      <w:pPr>
        <w:spacing w:line="276" w:lineRule="auto"/>
        <w:contextualSpacing/>
        <w:jc w:val="both"/>
        <w:rPr>
          <w:rFonts w:ascii="Arial" w:hAnsi="Arial" w:cs="Arial"/>
          <w:color w:val="000000"/>
          <w:szCs w:val="24"/>
          <w:shd w:val="clear" w:color="auto" w:fill="FFFFFF"/>
          <w:lang w:val="es-ES"/>
        </w:rPr>
      </w:pPr>
      <w:r w:rsidRPr="006263F5">
        <w:rPr>
          <w:rFonts w:ascii="Arial" w:hAnsi="Arial" w:cs="Arial"/>
          <w:color w:val="000000"/>
          <w:szCs w:val="24"/>
          <w:shd w:val="clear" w:color="auto" w:fill="FFFFFF"/>
          <w:lang w:val="es-ES"/>
        </w:rPr>
        <w:t>Al respecto, la Sala de Casaci</w:t>
      </w:r>
      <w:r>
        <w:rPr>
          <w:rFonts w:ascii="Arial" w:hAnsi="Arial" w:cs="Arial"/>
          <w:color w:val="000000"/>
          <w:szCs w:val="24"/>
          <w:shd w:val="clear" w:color="auto" w:fill="FFFFFF"/>
          <w:lang w:val="es-ES"/>
        </w:rPr>
        <w:t xml:space="preserve">ón Laboral, en sentencia del 6 de abril </w:t>
      </w:r>
      <w:r w:rsidRPr="006263F5">
        <w:rPr>
          <w:rFonts w:ascii="Arial" w:hAnsi="Arial" w:cs="Arial"/>
          <w:color w:val="000000"/>
          <w:szCs w:val="24"/>
          <w:shd w:val="clear" w:color="auto" w:fill="FFFFFF"/>
          <w:lang w:val="es-ES"/>
        </w:rPr>
        <w:t xml:space="preserve">de </w:t>
      </w:r>
      <w:r>
        <w:rPr>
          <w:rFonts w:ascii="Arial" w:hAnsi="Arial" w:cs="Arial"/>
          <w:color w:val="000000"/>
          <w:szCs w:val="24"/>
          <w:shd w:val="clear" w:color="auto" w:fill="FFFFFF"/>
          <w:lang w:val="es-ES"/>
        </w:rPr>
        <w:t>2016</w:t>
      </w:r>
      <w:r w:rsidRPr="006263F5">
        <w:rPr>
          <w:rFonts w:ascii="Arial" w:hAnsi="Arial" w:cs="Arial"/>
          <w:color w:val="000000"/>
          <w:szCs w:val="24"/>
          <w:shd w:val="clear" w:color="auto" w:fill="FFFFFF"/>
          <w:lang w:val="es-ES"/>
        </w:rPr>
        <w:t xml:space="preserve">, radicado </w:t>
      </w:r>
      <w:r w:rsidRPr="006263F5">
        <w:rPr>
          <w:rFonts w:ascii="Arial" w:hAnsi="Arial" w:cs="Arial"/>
          <w:szCs w:val="24"/>
        </w:rPr>
        <w:t>4</w:t>
      </w:r>
      <w:r>
        <w:rPr>
          <w:rFonts w:ascii="Arial" w:hAnsi="Arial" w:cs="Arial"/>
          <w:szCs w:val="24"/>
        </w:rPr>
        <w:t>4362</w:t>
      </w:r>
      <w:r w:rsidRPr="006263F5">
        <w:rPr>
          <w:rFonts w:ascii="Arial" w:hAnsi="Arial" w:cs="Arial"/>
          <w:szCs w:val="24"/>
        </w:rPr>
        <w:t>, con ponencia de</w:t>
      </w:r>
      <w:r>
        <w:rPr>
          <w:rFonts w:ascii="Arial" w:hAnsi="Arial" w:cs="Arial"/>
          <w:szCs w:val="24"/>
        </w:rPr>
        <w:t xml:space="preserve"> </w:t>
      </w:r>
      <w:r w:rsidRPr="006263F5">
        <w:rPr>
          <w:rFonts w:ascii="Arial" w:hAnsi="Arial" w:cs="Arial"/>
          <w:szCs w:val="24"/>
        </w:rPr>
        <w:t>l</w:t>
      </w:r>
      <w:r>
        <w:rPr>
          <w:rFonts w:ascii="Arial" w:hAnsi="Arial" w:cs="Arial"/>
          <w:szCs w:val="24"/>
        </w:rPr>
        <w:t xml:space="preserve">a </w:t>
      </w:r>
      <w:r w:rsidRPr="006263F5">
        <w:rPr>
          <w:rFonts w:ascii="Arial" w:hAnsi="Arial" w:cs="Arial"/>
          <w:szCs w:val="24"/>
        </w:rPr>
        <w:t>doctor</w:t>
      </w:r>
      <w:r>
        <w:rPr>
          <w:rFonts w:ascii="Arial" w:hAnsi="Arial" w:cs="Arial"/>
          <w:szCs w:val="24"/>
        </w:rPr>
        <w:t>a</w:t>
      </w:r>
      <w:r w:rsidRPr="006263F5">
        <w:rPr>
          <w:rFonts w:ascii="Arial" w:hAnsi="Arial" w:cs="Arial"/>
          <w:szCs w:val="24"/>
        </w:rPr>
        <w:t xml:space="preserve"> </w:t>
      </w:r>
      <w:r>
        <w:rPr>
          <w:rFonts w:ascii="Arial" w:hAnsi="Arial" w:cs="Arial"/>
          <w:szCs w:val="24"/>
        </w:rPr>
        <w:t>Clara Cecilia Dueñas Quevedo</w:t>
      </w:r>
      <w:r w:rsidRPr="006263F5">
        <w:rPr>
          <w:rFonts w:ascii="Arial" w:hAnsi="Arial" w:cs="Arial"/>
          <w:szCs w:val="24"/>
        </w:rPr>
        <w:t xml:space="preserve">, </w:t>
      </w:r>
      <w:r w:rsidRPr="006263F5">
        <w:rPr>
          <w:rFonts w:ascii="Arial" w:hAnsi="Arial" w:cs="Arial"/>
          <w:color w:val="000000"/>
          <w:szCs w:val="24"/>
          <w:shd w:val="clear" w:color="auto" w:fill="FFFFFF"/>
          <w:lang w:val="es-ES"/>
        </w:rPr>
        <w:t>ha expuesto lo siguiente:</w:t>
      </w:r>
    </w:p>
    <w:p w:rsidR="003D2D7B" w:rsidRPr="006263F5" w:rsidRDefault="003D2D7B" w:rsidP="003D2D7B">
      <w:pPr>
        <w:spacing w:line="276" w:lineRule="auto"/>
        <w:ind w:firstLine="709"/>
        <w:contextualSpacing/>
        <w:jc w:val="both"/>
        <w:rPr>
          <w:rFonts w:ascii="Arial" w:hAnsi="Arial" w:cs="Arial"/>
          <w:color w:val="000000"/>
          <w:szCs w:val="24"/>
          <w:shd w:val="clear" w:color="auto" w:fill="FFFFFF"/>
          <w:lang w:val="es-ES"/>
        </w:rPr>
      </w:pPr>
    </w:p>
    <w:p w:rsidR="003D2D7B" w:rsidRDefault="003D2D7B" w:rsidP="00972117">
      <w:pPr>
        <w:ind w:left="1134"/>
        <w:contextualSpacing/>
        <w:jc w:val="both"/>
        <w:rPr>
          <w:rFonts w:ascii="Arial" w:hAnsi="Arial" w:cs="Arial"/>
          <w:i/>
          <w:sz w:val="22"/>
          <w:szCs w:val="22"/>
        </w:rPr>
      </w:pPr>
      <w:r w:rsidRPr="00972117">
        <w:rPr>
          <w:rFonts w:ascii="Arial" w:hAnsi="Arial" w:cs="Arial"/>
          <w:i/>
          <w:sz w:val="22"/>
          <w:szCs w:val="22"/>
        </w:rPr>
        <w:t>“Ahora bien, en lo relacionado concretamente con la interpretación a la que se adscribió el ad quem y que denominó «teoría de la desafiliación tácita del sistema», cumple agregar que su denominación no es la más afortunada, pues más que un acto tácito de desafiliación, corresponde a la verificación de la voluntad del afiliado de no seguir vinculado con el régimen de pensiones. Sin embargo, esta imprecisión terminológica o de acento, no le resta contenido sustancial a los argumentos del Tribunal en virtud de los cuales, dedujo que la intención del actor de no seguir afiliado al sistema es constatable desde el momento en que dejó de cotizar y solicitó el pago de la prestación o de la indemnización sustitutiva de la pensión de vejez.</w:t>
      </w:r>
    </w:p>
    <w:p w:rsidR="007C00E9" w:rsidRPr="00972117" w:rsidRDefault="007C00E9" w:rsidP="00972117">
      <w:pPr>
        <w:ind w:left="1134"/>
        <w:contextualSpacing/>
        <w:jc w:val="both"/>
        <w:rPr>
          <w:rFonts w:ascii="Arial" w:hAnsi="Arial" w:cs="Arial"/>
          <w:i/>
          <w:sz w:val="22"/>
          <w:szCs w:val="22"/>
        </w:rPr>
      </w:pPr>
    </w:p>
    <w:p w:rsidR="003D2D7B" w:rsidRDefault="003D2D7B" w:rsidP="00972117">
      <w:pPr>
        <w:ind w:left="1134"/>
        <w:contextualSpacing/>
        <w:jc w:val="both"/>
        <w:rPr>
          <w:rFonts w:ascii="Arial" w:hAnsi="Arial" w:cs="Arial"/>
          <w:i/>
          <w:sz w:val="22"/>
          <w:szCs w:val="22"/>
        </w:rPr>
      </w:pPr>
      <w:r w:rsidRPr="00972117">
        <w:rPr>
          <w:rFonts w:ascii="Arial" w:hAnsi="Arial" w:cs="Arial"/>
          <w:i/>
          <w:sz w:val="22"/>
          <w:szCs w:val="22"/>
        </w:rPr>
        <w:t xml:space="preserve">El anterior razonamiento a juicio de esta Sala, tiene cabida en el marco de lo previsto en los arts. 13 y 35 del A. 049/1990, pues estas disposiciones admiten </w:t>
      </w:r>
      <w:r w:rsidRPr="00972117">
        <w:rPr>
          <w:rFonts w:ascii="Arial" w:hAnsi="Arial" w:cs="Arial"/>
          <w:i/>
          <w:sz w:val="22"/>
          <w:szCs w:val="22"/>
        </w:rPr>
        <w:lastRenderedPageBreak/>
        <w:t>un entendimiento conforme al cual la voluntad del afiliado de no continuar afiliado al sistema, manifestada mediante actos externos, es un parámetro válido para establecer la fecha de inicio de disfrute de la pensión.</w:t>
      </w:r>
    </w:p>
    <w:p w:rsidR="007C00E9" w:rsidRPr="00972117" w:rsidRDefault="007C00E9" w:rsidP="00972117">
      <w:pPr>
        <w:ind w:left="1134"/>
        <w:contextualSpacing/>
        <w:jc w:val="both"/>
        <w:rPr>
          <w:rFonts w:ascii="Arial" w:hAnsi="Arial" w:cs="Arial"/>
          <w:i/>
          <w:sz w:val="22"/>
          <w:szCs w:val="22"/>
        </w:rPr>
      </w:pPr>
    </w:p>
    <w:p w:rsidR="003D2D7B" w:rsidRPr="00972117" w:rsidRDefault="003D2D7B" w:rsidP="00972117">
      <w:pPr>
        <w:ind w:left="1134"/>
        <w:contextualSpacing/>
        <w:jc w:val="both"/>
        <w:rPr>
          <w:rFonts w:ascii="Arial" w:hAnsi="Arial" w:cs="Arial"/>
          <w:i/>
          <w:sz w:val="22"/>
          <w:szCs w:val="22"/>
        </w:rPr>
      </w:pPr>
      <w:r w:rsidRPr="00972117">
        <w:rPr>
          <w:rFonts w:ascii="Arial" w:hAnsi="Arial" w:cs="Arial"/>
          <w:i/>
          <w:sz w:val="22"/>
          <w:szCs w:val="22"/>
        </w:rPr>
        <w:t>En efecto, si el objetivo de las mencionadas disposiciones es adquirir certeza del momento a partir del cual el afiliado no desea seguir en el sistema, dicha situación puede ser igualmente cognoscible mediante otros actos exteriores e inequívocos, como lo puede ser la suspensión definitiva de los aportes o la manifestación expuesta en tal sentido”.</w:t>
      </w:r>
    </w:p>
    <w:p w:rsidR="003D2D7B" w:rsidRDefault="003D2D7B" w:rsidP="003D2D7B">
      <w:pPr>
        <w:widowControl w:val="0"/>
        <w:autoSpaceDE w:val="0"/>
        <w:autoSpaceDN w:val="0"/>
        <w:adjustRightInd w:val="0"/>
        <w:ind w:left="1134" w:right="1134" w:firstLine="709"/>
        <w:contextualSpacing/>
        <w:jc w:val="both"/>
        <w:rPr>
          <w:rFonts w:ascii="Arial" w:hAnsi="Arial" w:cs="Arial"/>
          <w:sz w:val="20"/>
        </w:rPr>
      </w:pPr>
    </w:p>
    <w:p w:rsidR="003D2D7B" w:rsidRDefault="003D2D7B" w:rsidP="003D2D7B">
      <w:pPr>
        <w:widowControl w:val="0"/>
        <w:autoSpaceDE w:val="0"/>
        <w:autoSpaceDN w:val="0"/>
        <w:adjustRightInd w:val="0"/>
        <w:ind w:left="1134" w:right="1134" w:firstLine="709"/>
        <w:contextualSpacing/>
        <w:jc w:val="both"/>
        <w:rPr>
          <w:rFonts w:ascii="Arial" w:hAnsi="Arial" w:cs="Arial"/>
          <w:sz w:val="20"/>
        </w:rPr>
      </w:pPr>
    </w:p>
    <w:p w:rsidR="004C28EB" w:rsidRDefault="004C28EB" w:rsidP="004C28EB">
      <w:pPr>
        <w:widowControl w:val="0"/>
        <w:autoSpaceDE w:val="0"/>
        <w:autoSpaceDN w:val="0"/>
        <w:adjustRightInd w:val="0"/>
        <w:spacing w:line="276" w:lineRule="auto"/>
        <w:contextualSpacing/>
        <w:jc w:val="both"/>
        <w:rPr>
          <w:rFonts w:ascii="Arial" w:hAnsi="Arial" w:cs="Arial"/>
          <w:szCs w:val="24"/>
        </w:rPr>
      </w:pPr>
      <w:r w:rsidRPr="00C71D5E">
        <w:rPr>
          <w:rFonts w:ascii="Arial" w:hAnsi="Arial" w:cs="Arial"/>
          <w:iCs/>
          <w:szCs w:val="24"/>
        </w:rPr>
        <w:t xml:space="preserve">Como síntesis de lo expuesto, se tiene que el </w:t>
      </w:r>
      <w:r w:rsidRPr="00C71D5E">
        <w:rPr>
          <w:rFonts w:ascii="Arial" w:hAnsi="Arial" w:cs="Arial"/>
          <w:bCs/>
          <w:iCs/>
          <w:szCs w:val="24"/>
        </w:rPr>
        <w:t>artículo 13 del Decreto 758 de 1990, consagra necesaria la desafiliación del sistema para que el afiliado pueda empezar a disfrutar de la prestación, que le corresponde por regla general al empleador</w:t>
      </w:r>
      <w:r w:rsidR="00C03079" w:rsidRPr="00C71D5E">
        <w:rPr>
          <w:rFonts w:ascii="Arial" w:hAnsi="Arial" w:cs="Arial"/>
          <w:bCs/>
          <w:iCs/>
          <w:szCs w:val="24"/>
        </w:rPr>
        <w:t xml:space="preserve"> informar la cesación de cotizaciones por renuncia del trabajador,</w:t>
      </w:r>
      <w:r w:rsidR="00C71D5E" w:rsidRPr="00C71D5E">
        <w:rPr>
          <w:rFonts w:ascii="Arial" w:hAnsi="Arial" w:cs="Arial"/>
          <w:bCs/>
          <w:iCs/>
          <w:szCs w:val="24"/>
        </w:rPr>
        <w:t xml:space="preserve"> por reunir</w:t>
      </w:r>
      <w:r w:rsidR="00C03079" w:rsidRPr="00C71D5E">
        <w:rPr>
          <w:rFonts w:ascii="Arial" w:hAnsi="Arial" w:cs="Arial"/>
          <w:bCs/>
          <w:iCs/>
          <w:szCs w:val="24"/>
        </w:rPr>
        <w:t xml:space="preserve"> </w:t>
      </w:r>
      <w:r w:rsidR="003E7752" w:rsidRPr="00C71D5E">
        <w:rPr>
          <w:rFonts w:ascii="Arial" w:hAnsi="Arial" w:cs="Arial"/>
          <w:bCs/>
          <w:iCs/>
          <w:szCs w:val="24"/>
        </w:rPr>
        <w:t>los requisitos</w:t>
      </w:r>
      <w:r w:rsidR="008B2148">
        <w:rPr>
          <w:rFonts w:ascii="Arial" w:hAnsi="Arial" w:cs="Arial"/>
          <w:bCs/>
          <w:iCs/>
          <w:szCs w:val="24"/>
        </w:rPr>
        <w:t xml:space="preserve"> para acceder a</w:t>
      </w:r>
      <w:r w:rsidR="00C03079" w:rsidRPr="00C71D5E">
        <w:rPr>
          <w:rFonts w:ascii="Arial" w:hAnsi="Arial" w:cs="Arial"/>
          <w:bCs/>
          <w:iCs/>
          <w:szCs w:val="24"/>
        </w:rPr>
        <w:t xml:space="preserve"> la pensión de vejez</w:t>
      </w:r>
      <w:r w:rsidR="00C71D5E" w:rsidRPr="00C71D5E">
        <w:rPr>
          <w:rFonts w:ascii="Arial" w:hAnsi="Arial" w:cs="Arial"/>
          <w:bCs/>
          <w:iCs/>
          <w:szCs w:val="24"/>
        </w:rPr>
        <w:t>;</w:t>
      </w:r>
      <w:r w:rsidRPr="00C71D5E">
        <w:rPr>
          <w:rFonts w:ascii="Arial" w:hAnsi="Arial" w:cs="Arial"/>
          <w:bCs/>
          <w:iCs/>
          <w:szCs w:val="24"/>
        </w:rPr>
        <w:t xml:space="preserve"> no obstante, la jurisprudencia laboral ha consentido que excepcionalmente ante la falta de </w:t>
      </w:r>
      <w:r w:rsidR="00C71D5E" w:rsidRPr="00C71D5E">
        <w:rPr>
          <w:rFonts w:ascii="Arial" w:hAnsi="Arial" w:cs="Arial"/>
          <w:bCs/>
          <w:iCs/>
          <w:szCs w:val="24"/>
        </w:rPr>
        <w:t xml:space="preserve">esa </w:t>
      </w:r>
      <w:r w:rsidR="00C03079" w:rsidRPr="00C71D5E">
        <w:rPr>
          <w:rFonts w:ascii="Arial" w:hAnsi="Arial" w:cs="Arial"/>
          <w:bCs/>
          <w:iCs/>
          <w:szCs w:val="24"/>
        </w:rPr>
        <w:t>información</w:t>
      </w:r>
      <w:r w:rsidRPr="00C71D5E">
        <w:rPr>
          <w:rFonts w:ascii="Arial" w:hAnsi="Arial" w:cs="Arial"/>
          <w:bCs/>
          <w:iCs/>
          <w:szCs w:val="24"/>
        </w:rPr>
        <w:t xml:space="preserve">, ésta puede inferirse de las </w:t>
      </w:r>
      <w:r w:rsidRPr="00C71D5E">
        <w:rPr>
          <w:rFonts w:ascii="Arial" w:hAnsi="Arial" w:cs="Arial"/>
          <w:szCs w:val="24"/>
        </w:rPr>
        <w:t>circunstancias que rodean cada caso en particular, como es dejar de</w:t>
      </w:r>
      <w:r>
        <w:rPr>
          <w:rFonts w:ascii="Arial" w:hAnsi="Arial" w:cs="Arial"/>
          <w:szCs w:val="24"/>
        </w:rPr>
        <w:t xml:space="preserve"> cotizar, cumplir la totalidad de los requisitos y solicitar el </w:t>
      </w:r>
      <w:r w:rsidR="009133B8">
        <w:rPr>
          <w:rFonts w:ascii="Arial" w:hAnsi="Arial" w:cs="Arial"/>
          <w:szCs w:val="24"/>
        </w:rPr>
        <w:t>reconocimiento de la prestación por parte del afiliado.</w:t>
      </w:r>
    </w:p>
    <w:p w:rsidR="00C43BEE" w:rsidRDefault="00C43BEE" w:rsidP="003D2D7B">
      <w:pPr>
        <w:widowControl w:val="0"/>
        <w:autoSpaceDE w:val="0"/>
        <w:autoSpaceDN w:val="0"/>
        <w:adjustRightInd w:val="0"/>
        <w:spacing w:line="276" w:lineRule="auto"/>
        <w:contextualSpacing/>
        <w:jc w:val="both"/>
        <w:rPr>
          <w:rFonts w:ascii="Arial" w:hAnsi="Arial" w:cs="Arial"/>
          <w:szCs w:val="24"/>
        </w:rPr>
      </w:pPr>
    </w:p>
    <w:p w:rsidR="003D2D7B" w:rsidRPr="009D7B62" w:rsidRDefault="00BD2DC8" w:rsidP="003D2D7B">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1.2.2.</w:t>
      </w:r>
      <w:r w:rsidR="003D2D7B">
        <w:rPr>
          <w:b/>
          <w:color w:val="000000"/>
          <w:szCs w:val="24"/>
          <w:shd w:val="clear" w:color="auto" w:fill="FFFFFF"/>
          <w:lang w:val="es-ES"/>
        </w:rPr>
        <w:t xml:space="preserve"> Fundamento fáctico</w:t>
      </w:r>
      <w:r w:rsidR="003D2D7B" w:rsidRPr="009D7B62">
        <w:rPr>
          <w:b/>
          <w:color w:val="000000"/>
          <w:szCs w:val="24"/>
          <w:shd w:val="clear" w:color="auto" w:fill="FFFFFF"/>
          <w:lang w:val="es-ES"/>
        </w:rPr>
        <w:t>:</w:t>
      </w:r>
    </w:p>
    <w:p w:rsidR="003D2D7B" w:rsidRDefault="003D2D7B" w:rsidP="00F008C0">
      <w:pPr>
        <w:shd w:val="clear" w:color="auto" w:fill="FFFFFF"/>
        <w:tabs>
          <w:tab w:val="left" w:pos="5197"/>
        </w:tabs>
        <w:spacing w:line="276" w:lineRule="auto"/>
        <w:jc w:val="both"/>
        <w:rPr>
          <w:rFonts w:ascii="Arial" w:hAnsi="Arial" w:cs="Arial"/>
          <w:b/>
          <w:color w:val="000000"/>
          <w:szCs w:val="24"/>
          <w:lang w:eastAsia="es-CO"/>
        </w:rPr>
      </w:pPr>
    </w:p>
    <w:p w:rsidR="00832DBC" w:rsidRDefault="00832DBC" w:rsidP="00832DBC">
      <w:pPr>
        <w:pStyle w:val="Sinespaciado"/>
        <w:spacing w:line="276" w:lineRule="auto"/>
        <w:contextualSpacing/>
        <w:jc w:val="both"/>
        <w:rPr>
          <w:rFonts w:ascii="Arial" w:hAnsi="Arial" w:cs="Arial"/>
          <w:sz w:val="24"/>
          <w:szCs w:val="24"/>
        </w:rPr>
      </w:pPr>
      <w:r>
        <w:rPr>
          <w:rFonts w:ascii="Arial" w:hAnsi="Arial" w:cs="Arial"/>
          <w:sz w:val="24"/>
          <w:szCs w:val="24"/>
        </w:rPr>
        <w:t xml:space="preserve">De conformidad con los elementos probatorios adosados al expediente, se tiene que </w:t>
      </w:r>
      <w:r w:rsidR="007C00E9">
        <w:rPr>
          <w:rFonts w:ascii="Arial" w:hAnsi="Arial" w:cs="Arial"/>
          <w:sz w:val="24"/>
          <w:szCs w:val="24"/>
        </w:rPr>
        <w:t xml:space="preserve">la </w:t>
      </w:r>
      <w:r>
        <w:rPr>
          <w:rFonts w:ascii="Arial" w:hAnsi="Arial" w:cs="Arial"/>
          <w:sz w:val="24"/>
          <w:szCs w:val="24"/>
        </w:rPr>
        <w:t>señor</w:t>
      </w:r>
      <w:r w:rsidR="007C00E9">
        <w:rPr>
          <w:rFonts w:ascii="Arial" w:hAnsi="Arial" w:cs="Arial"/>
          <w:sz w:val="24"/>
          <w:szCs w:val="24"/>
        </w:rPr>
        <w:t>a</w:t>
      </w:r>
      <w:r>
        <w:rPr>
          <w:rFonts w:ascii="Arial" w:hAnsi="Arial" w:cs="Arial"/>
          <w:sz w:val="24"/>
          <w:szCs w:val="24"/>
        </w:rPr>
        <w:t xml:space="preserve"> </w:t>
      </w:r>
      <w:r w:rsidR="007C00E9">
        <w:rPr>
          <w:rFonts w:ascii="Arial" w:hAnsi="Arial" w:cs="Arial"/>
          <w:sz w:val="24"/>
          <w:szCs w:val="24"/>
        </w:rPr>
        <w:t xml:space="preserve">Lelia Rosa Puerta Toro </w:t>
      </w:r>
      <w:r w:rsidR="00DA407E">
        <w:rPr>
          <w:rFonts w:ascii="Arial" w:hAnsi="Arial" w:cs="Arial"/>
          <w:sz w:val="24"/>
          <w:szCs w:val="24"/>
        </w:rPr>
        <w:t xml:space="preserve">arribó a los </w:t>
      </w:r>
      <w:r w:rsidR="007C00E9">
        <w:rPr>
          <w:rFonts w:ascii="Arial" w:hAnsi="Arial" w:cs="Arial"/>
          <w:sz w:val="24"/>
          <w:szCs w:val="24"/>
        </w:rPr>
        <w:t>55</w:t>
      </w:r>
      <w:r>
        <w:rPr>
          <w:rFonts w:ascii="Arial" w:hAnsi="Arial" w:cs="Arial"/>
          <w:sz w:val="24"/>
          <w:szCs w:val="24"/>
        </w:rPr>
        <w:t xml:space="preserve"> años de edad e</w:t>
      </w:r>
      <w:r w:rsidR="00DA407E">
        <w:rPr>
          <w:rFonts w:ascii="Arial" w:hAnsi="Arial" w:cs="Arial"/>
          <w:sz w:val="24"/>
          <w:szCs w:val="24"/>
        </w:rPr>
        <w:t xml:space="preserve">l </w:t>
      </w:r>
      <w:r w:rsidR="007C00E9">
        <w:rPr>
          <w:rFonts w:ascii="Arial" w:hAnsi="Arial" w:cs="Arial"/>
          <w:sz w:val="24"/>
          <w:szCs w:val="24"/>
        </w:rPr>
        <w:t xml:space="preserve">20 </w:t>
      </w:r>
      <w:r w:rsidR="00DA407E">
        <w:rPr>
          <w:rFonts w:ascii="Arial" w:hAnsi="Arial" w:cs="Arial"/>
          <w:sz w:val="24"/>
          <w:szCs w:val="24"/>
        </w:rPr>
        <w:t xml:space="preserve">de </w:t>
      </w:r>
      <w:r w:rsidR="007C00E9">
        <w:rPr>
          <w:rFonts w:ascii="Arial" w:hAnsi="Arial" w:cs="Arial"/>
          <w:sz w:val="24"/>
          <w:szCs w:val="24"/>
        </w:rPr>
        <w:t xml:space="preserve">marzo </w:t>
      </w:r>
      <w:r w:rsidR="00DA407E">
        <w:rPr>
          <w:rFonts w:ascii="Arial" w:hAnsi="Arial" w:cs="Arial"/>
          <w:sz w:val="24"/>
          <w:szCs w:val="24"/>
        </w:rPr>
        <w:t>de 20</w:t>
      </w:r>
      <w:r w:rsidR="007C00E9">
        <w:rPr>
          <w:rFonts w:ascii="Arial" w:hAnsi="Arial" w:cs="Arial"/>
          <w:sz w:val="24"/>
          <w:szCs w:val="24"/>
        </w:rPr>
        <w:t>07</w:t>
      </w:r>
      <w:r w:rsidR="00DA407E">
        <w:rPr>
          <w:rFonts w:ascii="Arial" w:hAnsi="Arial" w:cs="Arial"/>
          <w:sz w:val="24"/>
          <w:szCs w:val="24"/>
        </w:rPr>
        <w:t xml:space="preserve">, momento para el cual </w:t>
      </w:r>
      <w:r>
        <w:rPr>
          <w:rFonts w:ascii="Arial" w:hAnsi="Arial" w:cs="Arial"/>
          <w:sz w:val="24"/>
          <w:szCs w:val="24"/>
        </w:rPr>
        <w:t xml:space="preserve">tenía acreditadas </w:t>
      </w:r>
      <w:r w:rsidR="007C00E9">
        <w:rPr>
          <w:rFonts w:ascii="Arial" w:hAnsi="Arial" w:cs="Arial"/>
          <w:sz w:val="24"/>
          <w:szCs w:val="24"/>
        </w:rPr>
        <w:t>686,87</w:t>
      </w:r>
      <w:r>
        <w:rPr>
          <w:rFonts w:ascii="Arial" w:hAnsi="Arial" w:cs="Arial"/>
          <w:sz w:val="24"/>
          <w:szCs w:val="24"/>
        </w:rPr>
        <w:t xml:space="preserve"> semanas de cotización, </w:t>
      </w:r>
      <w:r w:rsidR="007C00E9">
        <w:rPr>
          <w:rFonts w:ascii="Arial" w:hAnsi="Arial" w:cs="Arial"/>
          <w:sz w:val="24"/>
          <w:szCs w:val="24"/>
        </w:rPr>
        <w:t xml:space="preserve">de las cuales 500,87 lo fueron dentro de los 20 años anteriores, </w:t>
      </w:r>
      <w:r>
        <w:rPr>
          <w:rFonts w:ascii="Arial" w:hAnsi="Arial" w:cs="Arial"/>
          <w:sz w:val="24"/>
          <w:szCs w:val="24"/>
        </w:rPr>
        <w:t xml:space="preserve">con lo cual se </w:t>
      </w:r>
      <w:r w:rsidR="000023B8">
        <w:rPr>
          <w:rFonts w:ascii="Arial" w:hAnsi="Arial" w:cs="Arial"/>
          <w:sz w:val="24"/>
          <w:szCs w:val="24"/>
        </w:rPr>
        <w:t>encontraba causada</w:t>
      </w:r>
      <w:r w:rsidR="00DA407E">
        <w:rPr>
          <w:rFonts w:ascii="Arial" w:hAnsi="Arial" w:cs="Arial"/>
          <w:sz w:val="24"/>
          <w:szCs w:val="24"/>
        </w:rPr>
        <w:t xml:space="preserve"> </w:t>
      </w:r>
      <w:r>
        <w:rPr>
          <w:rFonts w:ascii="Arial" w:hAnsi="Arial" w:cs="Arial"/>
          <w:sz w:val="24"/>
          <w:szCs w:val="24"/>
        </w:rPr>
        <w:t>la pensión de</w:t>
      </w:r>
      <w:r w:rsidR="000023B8">
        <w:rPr>
          <w:rFonts w:ascii="Arial" w:hAnsi="Arial" w:cs="Arial"/>
          <w:sz w:val="24"/>
          <w:szCs w:val="24"/>
        </w:rPr>
        <w:t xml:space="preserve"> vejez, siendo ese el motivo para que elevara la solicitud de reconocimiento pensional el 1</w:t>
      </w:r>
      <w:r w:rsidR="007C00E9">
        <w:rPr>
          <w:rFonts w:ascii="Arial" w:hAnsi="Arial" w:cs="Arial"/>
          <w:sz w:val="24"/>
          <w:szCs w:val="24"/>
        </w:rPr>
        <w:t>0</w:t>
      </w:r>
      <w:r w:rsidR="000023B8">
        <w:rPr>
          <w:rFonts w:ascii="Arial" w:hAnsi="Arial" w:cs="Arial"/>
          <w:sz w:val="24"/>
          <w:szCs w:val="24"/>
        </w:rPr>
        <w:t xml:space="preserve"> de </w:t>
      </w:r>
      <w:r w:rsidR="007C00E9">
        <w:rPr>
          <w:rFonts w:ascii="Arial" w:hAnsi="Arial" w:cs="Arial"/>
          <w:sz w:val="24"/>
          <w:szCs w:val="24"/>
        </w:rPr>
        <w:t xml:space="preserve">abril </w:t>
      </w:r>
      <w:r w:rsidR="000023B8">
        <w:rPr>
          <w:rFonts w:ascii="Arial" w:hAnsi="Arial" w:cs="Arial"/>
          <w:sz w:val="24"/>
          <w:szCs w:val="24"/>
        </w:rPr>
        <w:t>de 20</w:t>
      </w:r>
      <w:r w:rsidR="007C00E9">
        <w:rPr>
          <w:rFonts w:ascii="Arial" w:hAnsi="Arial" w:cs="Arial"/>
          <w:sz w:val="24"/>
          <w:szCs w:val="24"/>
        </w:rPr>
        <w:t>07</w:t>
      </w:r>
      <w:r w:rsidR="000023B8">
        <w:rPr>
          <w:rFonts w:ascii="Arial" w:hAnsi="Arial" w:cs="Arial"/>
          <w:sz w:val="24"/>
          <w:szCs w:val="24"/>
        </w:rPr>
        <w:t xml:space="preserve">, conforme </w:t>
      </w:r>
      <w:r w:rsidR="007C00E9">
        <w:rPr>
          <w:rFonts w:ascii="Arial" w:hAnsi="Arial" w:cs="Arial"/>
          <w:sz w:val="24"/>
          <w:szCs w:val="24"/>
        </w:rPr>
        <w:t xml:space="preserve">se extracta de la Resolución N° 008072 </w:t>
      </w:r>
      <w:r w:rsidR="000023B8">
        <w:rPr>
          <w:rFonts w:ascii="Arial" w:hAnsi="Arial" w:cs="Arial"/>
          <w:sz w:val="24"/>
          <w:szCs w:val="24"/>
        </w:rPr>
        <w:t>de</w:t>
      </w:r>
      <w:r w:rsidR="007C00E9">
        <w:rPr>
          <w:rFonts w:ascii="Arial" w:hAnsi="Arial" w:cs="Arial"/>
          <w:sz w:val="24"/>
          <w:szCs w:val="24"/>
        </w:rPr>
        <w:t xml:space="preserve"> 2007 –fl. 19-</w:t>
      </w:r>
      <w:r w:rsidR="009A2505">
        <w:rPr>
          <w:rFonts w:ascii="Arial" w:hAnsi="Arial" w:cs="Arial"/>
          <w:sz w:val="24"/>
          <w:szCs w:val="24"/>
        </w:rPr>
        <w:t xml:space="preserve">, de tal manera que para esta última calenda podría entenderse configurada la desafiliación del sistema en términos jurisprudenciales. </w:t>
      </w:r>
    </w:p>
    <w:p w:rsidR="00832DBC" w:rsidRPr="00F0544F" w:rsidRDefault="00832DBC" w:rsidP="00F008C0">
      <w:pPr>
        <w:shd w:val="clear" w:color="auto" w:fill="FFFFFF"/>
        <w:tabs>
          <w:tab w:val="left" w:pos="5197"/>
        </w:tabs>
        <w:spacing w:line="276" w:lineRule="auto"/>
        <w:jc w:val="both"/>
        <w:rPr>
          <w:rFonts w:ascii="Arial" w:hAnsi="Arial" w:cs="Arial"/>
          <w:b/>
          <w:color w:val="000000"/>
          <w:szCs w:val="24"/>
          <w:lang w:eastAsia="es-CO"/>
        </w:rPr>
      </w:pPr>
    </w:p>
    <w:p w:rsidR="009A2505" w:rsidRDefault="009A2505" w:rsidP="009A2505">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 xml:space="preserve">Sin embargo, se observan cotizaciones hasta el ciclo de </w:t>
      </w:r>
      <w:r w:rsidR="007C00E9">
        <w:rPr>
          <w:rFonts w:ascii="Arial" w:hAnsi="Arial" w:cs="Arial"/>
          <w:color w:val="000000"/>
          <w:szCs w:val="24"/>
          <w:lang w:eastAsia="es-CO"/>
        </w:rPr>
        <w:t xml:space="preserve">diciembre </w:t>
      </w:r>
      <w:r>
        <w:rPr>
          <w:rFonts w:ascii="Arial" w:hAnsi="Arial" w:cs="Arial"/>
          <w:color w:val="000000"/>
          <w:szCs w:val="24"/>
          <w:lang w:eastAsia="es-CO"/>
        </w:rPr>
        <w:t>de 201</w:t>
      </w:r>
      <w:r w:rsidR="007C00E9">
        <w:rPr>
          <w:rFonts w:ascii="Arial" w:hAnsi="Arial" w:cs="Arial"/>
          <w:color w:val="000000"/>
          <w:szCs w:val="24"/>
          <w:lang w:eastAsia="es-CO"/>
        </w:rPr>
        <w:t>4</w:t>
      </w:r>
      <w:r>
        <w:rPr>
          <w:rFonts w:ascii="Arial" w:hAnsi="Arial" w:cs="Arial"/>
          <w:color w:val="000000"/>
          <w:szCs w:val="24"/>
          <w:lang w:eastAsia="es-CO"/>
        </w:rPr>
        <w:t xml:space="preserve">, </w:t>
      </w:r>
      <w:r>
        <w:rPr>
          <w:rFonts w:ascii="Arial" w:eastAsiaTheme="minorHAnsi" w:hAnsi="Arial" w:cs="Arial"/>
          <w:szCs w:val="24"/>
          <w:lang w:eastAsia="en-US"/>
        </w:rPr>
        <w:t xml:space="preserve">pero la Sala considera que </w:t>
      </w:r>
      <w:r w:rsidR="00832DBC">
        <w:rPr>
          <w:rFonts w:ascii="Arial" w:hAnsi="Arial" w:cs="Arial"/>
          <w:szCs w:val="24"/>
        </w:rPr>
        <w:t xml:space="preserve">las </w:t>
      </w:r>
      <w:r>
        <w:rPr>
          <w:rFonts w:ascii="Arial" w:hAnsi="Arial" w:cs="Arial"/>
          <w:szCs w:val="24"/>
        </w:rPr>
        <w:t xml:space="preserve">mismas </w:t>
      </w:r>
      <w:r w:rsidR="00832DBC">
        <w:rPr>
          <w:rFonts w:ascii="Arial" w:hAnsi="Arial" w:cs="Arial"/>
          <w:szCs w:val="24"/>
        </w:rPr>
        <w:t xml:space="preserve">tienen su razón de ser en la negativa que </w:t>
      </w:r>
      <w:r>
        <w:rPr>
          <w:rFonts w:ascii="Arial" w:hAnsi="Arial" w:cs="Arial"/>
          <w:szCs w:val="24"/>
        </w:rPr>
        <w:t xml:space="preserve">frente al reconocimiento de la subvención </w:t>
      </w:r>
      <w:r w:rsidR="00832DBC">
        <w:rPr>
          <w:rFonts w:ascii="Arial" w:hAnsi="Arial" w:cs="Arial"/>
          <w:szCs w:val="24"/>
        </w:rPr>
        <w:t>asumió la entid</w:t>
      </w:r>
      <w:r>
        <w:rPr>
          <w:rFonts w:ascii="Arial" w:hAnsi="Arial" w:cs="Arial"/>
          <w:szCs w:val="24"/>
        </w:rPr>
        <w:t>ad administradora de</w:t>
      </w:r>
      <w:r w:rsidR="007C00E9">
        <w:rPr>
          <w:rFonts w:ascii="Arial" w:hAnsi="Arial" w:cs="Arial"/>
          <w:szCs w:val="24"/>
        </w:rPr>
        <w:t xml:space="preserve"> pensiones y, en consecuencia, </w:t>
      </w:r>
      <w:r>
        <w:rPr>
          <w:rFonts w:ascii="Arial" w:hAnsi="Arial" w:cs="Arial"/>
          <w:szCs w:val="24"/>
        </w:rPr>
        <w:t>l</w:t>
      </w:r>
      <w:r w:rsidR="007C00E9">
        <w:rPr>
          <w:rFonts w:ascii="Arial" w:hAnsi="Arial" w:cs="Arial"/>
          <w:szCs w:val="24"/>
        </w:rPr>
        <w:t>a</w:t>
      </w:r>
      <w:r>
        <w:rPr>
          <w:rFonts w:ascii="Arial" w:hAnsi="Arial" w:cs="Arial"/>
          <w:szCs w:val="24"/>
        </w:rPr>
        <w:t xml:space="preserve"> actor</w:t>
      </w:r>
      <w:r w:rsidR="007C00E9">
        <w:rPr>
          <w:rFonts w:ascii="Arial" w:hAnsi="Arial" w:cs="Arial"/>
          <w:szCs w:val="24"/>
        </w:rPr>
        <w:t>a se vio obligada</w:t>
      </w:r>
      <w:r>
        <w:rPr>
          <w:rFonts w:ascii="Arial" w:hAnsi="Arial" w:cs="Arial"/>
          <w:szCs w:val="24"/>
        </w:rPr>
        <w:t xml:space="preserve"> a seguir cotizando para poder alcanzar el beneficio pensional</w:t>
      </w:r>
      <w:r w:rsidR="00827731">
        <w:rPr>
          <w:rFonts w:ascii="Arial" w:hAnsi="Arial" w:cs="Arial"/>
          <w:szCs w:val="24"/>
        </w:rPr>
        <w:t>.</w:t>
      </w:r>
    </w:p>
    <w:p w:rsidR="009A2505" w:rsidRDefault="009A2505" w:rsidP="009A2505">
      <w:pPr>
        <w:shd w:val="clear" w:color="auto" w:fill="FFFFFF"/>
        <w:tabs>
          <w:tab w:val="left" w:pos="5197"/>
        </w:tabs>
        <w:spacing w:line="276" w:lineRule="auto"/>
        <w:jc w:val="both"/>
        <w:rPr>
          <w:rFonts w:ascii="Arial" w:hAnsi="Arial" w:cs="Arial"/>
          <w:szCs w:val="24"/>
        </w:rPr>
      </w:pPr>
    </w:p>
    <w:p w:rsidR="00827731" w:rsidRDefault="00827731" w:rsidP="00832DBC">
      <w:pPr>
        <w:spacing w:line="276" w:lineRule="auto"/>
        <w:jc w:val="both"/>
        <w:rPr>
          <w:rFonts w:ascii="Arial" w:hAnsi="Arial" w:cs="Arial"/>
          <w:szCs w:val="24"/>
        </w:rPr>
      </w:pPr>
      <w:r>
        <w:rPr>
          <w:rFonts w:ascii="Arial" w:hAnsi="Arial" w:cs="Arial"/>
          <w:szCs w:val="24"/>
        </w:rPr>
        <w:t>En otros términos</w:t>
      </w:r>
      <w:r w:rsidR="00832DBC" w:rsidRPr="00FC7A41">
        <w:rPr>
          <w:rFonts w:ascii="Arial" w:hAnsi="Arial" w:cs="Arial"/>
          <w:szCs w:val="24"/>
        </w:rPr>
        <w:t xml:space="preserve">, esas cotizaciones adicionales fueron </w:t>
      </w:r>
      <w:r w:rsidR="00832DBC">
        <w:rPr>
          <w:rFonts w:ascii="Arial" w:hAnsi="Arial" w:cs="Arial"/>
          <w:szCs w:val="24"/>
        </w:rPr>
        <w:t xml:space="preserve">pagadas </w:t>
      </w:r>
      <w:r w:rsidR="007C00E9">
        <w:rPr>
          <w:rFonts w:ascii="Arial" w:hAnsi="Arial" w:cs="Arial"/>
          <w:szCs w:val="24"/>
        </w:rPr>
        <w:t xml:space="preserve">por </w:t>
      </w:r>
      <w:r w:rsidR="00832DBC" w:rsidRPr="00FC7A41">
        <w:rPr>
          <w:rFonts w:ascii="Arial" w:hAnsi="Arial" w:cs="Arial"/>
          <w:szCs w:val="24"/>
        </w:rPr>
        <w:t>l</w:t>
      </w:r>
      <w:r w:rsidR="007C00E9">
        <w:rPr>
          <w:rFonts w:ascii="Arial" w:hAnsi="Arial" w:cs="Arial"/>
          <w:szCs w:val="24"/>
        </w:rPr>
        <w:t>a afiliada</w:t>
      </w:r>
      <w:r w:rsidR="00832DBC" w:rsidRPr="00FC7A41">
        <w:rPr>
          <w:rFonts w:ascii="Arial" w:hAnsi="Arial" w:cs="Arial"/>
          <w:szCs w:val="24"/>
        </w:rPr>
        <w:t xml:space="preserve"> debido al error al que fue inducido por </w:t>
      </w:r>
      <w:r>
        <w:rPr>
          <w:rFonts w:ascii="Arial" w:hAnsi="Arial" w:cs="Arial"/>
          <w:szCs w:val="24"/>
        </w:rPr>
        <w:t xml:space="preserve">COLPENSIONES, mismos que no resultaría </w:t>
      </w:r>
      <w:r w:rsidR="00832DBC" w:rsidRPr="00FC7A41">
        <w:rPr>
          <w:rFonts w:ascii="Arial" w:hAnsi="Arial" w:cs="Arial"/>
          <w:szCs w:val="24"/>
        </w:rPr>
        <w:t>posible contabilizar porque no generan un beneficio para el</w:t>
      </w:r>
      <w:r w:rsidR="007C00E9">
        <w:rPr>
          <w:rFonts w:ascii="Arial" w:hAnsi="Arial" w:cs="Arial"/>
          <w:szCs w:val="24"/>
        </w:rPr>
        <w:t>la</w:t>
      </w:r>
      <w:r>
        <w:rPr>
          <w:rFonts w:ascii="Arial" w:hAnsi="Arial" w:cs="Arial"/>
          <w:szCs w:val="24"/>
        </w:rPr>
        <w:t>, debido a que siempre cotizó sobre la base de un salario mínimo legal mensual vigente y por lo tanto, su IBL y la tasa de reemplazo no dependen del número de semanas cotizadas.</w:t>
      </w:r>
    </w:p>
    <w:p w:rsidR="00827731" w:rsidRDefault="00827731" w:rsidP="00832DBC">
      <w:pPr>
        <w:spacing w:line="276" w:lineRule="auto"/>
        <w:jc w:val="both"/>
        <w:rPr>
          <w:rFonts w:ascii="Arial" w:hAnsi="Arial" w:cs="Arial"/>
          <w:szCs w:val="24"/>
        </w:rPr>
      </w:pPr>
    </w:p>
    <w:p w:rsidR="00827731" w:rsidRDefault="00827731" w:rsidP="00832DBC">
      <w:pPr>
        <w:spacing w:line="276" w:lineRule="auto"/>
        <w:jc w:val="both"/>
        <w:rPr>
          <w:rFonts w:ascii="Arial" w:hAnsi="Arial" w:cs="Arial"/>
          <w:szCs w:val="24"/>
        </w:rPr>
      </w:pPr>
      <w:r>
        <w:rPr>
          <w:rFonts w:ascii="Arial" w:hAnsi="Arial" w:cs="Arial"/>
          <w:szCs w:val="24"/>
        </w:rPr>
        <w:t xml:space="preserve">Al respecto, vale la pena traer a colación el siguiente pronunciamiento de </w:t>
      </w:r>
      <w:r w:rsidR="00832DBC" w:rsidRPr="00FC7A41">
        <w:rPr>
          <w:rFonts w:ascii="Arial" w:hAnsi="Arial" w:cs="Arial"/>
          <w:szCs w:val="24"/>
        </w:rPr>
        <w:t>la Sala de Casación Laboral de la Corte Suprema de</w:t>
      </w:r>
      <w:r>
        <w:rPr>
          <w:rFonts w:ascii="Arial" w:hAnsi="Arial" w:cs="Arial"/>
          <w:szCs w:val="24"/>
        </w:rPr>
        <w:t xml:space="preserve"> Justicia</w:t>
      </w:r>
      <w:r>
        <w:rPr>
          <w:rStyle w:val="Refdenotaalpie"/>
          <w:rFonts w:ascii="Arial" w:hAnsi="Arial" w:cs="Arial"/>
          <w:szCs w:val="24"/>
        </w:rPr>
        <w:footnoteReference w:id="1"/>
      </w:r>
      <w:r>
        <w:rPr>
          <w:rFonts w:ascii="Arial" w:hAnsi="Arial" w:cs="Arial"/>
          <w:szCs w:val="24"/>
        </w:rPr>
        <w:t>:</w:t>
      </w:r>
    </w:p>
    <w:p w:rsidR="00827731" w:rsidRPr="00827731" w:rsidRDefault="00827731" w:rsidP="00832DBC">
      <w:pPr>
        <w:spacing w:line="276" w:lineRule="auto"/>
        <w:jc w:val="both"/>
        <w:rPr>
          <w:rFonts w:ascii="Arial" w:hAnsi="Arial" w:cs="Arial"/>
          <w:i/>
          <w:szCs w:val="24"/>
        </w:rPr>
      </w:pPr>
    </w:p>
    <w:p w:rsidR="00827731" w:rsidRPr="00827731" w:rsidRDefault="00827731" w:rsidP="00827731">
      <w:pPr>
        <w:pStyle w:val="Prrafodelista"/>
        <w:spacing w:after="0" w:line="240" w:lineRule="auto"/>
        <w:ind w:left="709"/>
        <w:jc w:val="both"/>
        <w:rPr>
          <w:rFonts w:ascii="Arial" w:hAnsi="Arial" w:cs="Arial"/>
          <w:i/>
        </w:rPr>
      </w:pPr>
      <w:r>
        <w:rPr>
          <w:rFonts w:ascii="Arial" w:hAnsi="Arial" w:cs="Arial"/>
          <w:i/>
        </w:rPr>
        <w:lastRenderedPageBreak/>
        <w:t>“</w:t>
      </w:r>
      <w:r w:rsidRPr="00827731">
        <w:rPr>
          <w:rFonts w:ascii="Arial" w:hAnsi="Arial" w:cs="Arial"/>
          <w:i/>
        </w:rPr>
        <w:t>Ahora bien, la jurisprudencia de la Corte ha admitido algunas excepciones a la obligación de desafiliación del sistema para disfrutar de la pensión de vejez del Acuerdo 049 de 1990, y es el evento en el que el afiliado no obstante haber causado la prestación por reunir requisitos de edad y tiempo de servicios, y solicitado su reconocimiento en forma oportuna, se ha visto apremiado a seguir cotizando frente a la actitud renuente de la administradora de pensiones a reconocer el derecho vr. gr. alegando déficit de aportes (</w:t>
      </w:r>
      <w:r w:rsidRPr="00827731">
        <w:rPr>
          <w:rStyle w:val="FontStyle12"/>
          <w:rFonts w:ascii="Arial" w:hAnsi="Arial" w:cs="Arial"/>
          <w:i/>
          <w:sz w:val="22"/>
          <w:szCs w:val="22"/>
          <w:lang w:eastAsia="es-ES_tradnl"/>
        </w:rPr>
        <w:t>CSJ SL, 1º sep. 2009, rad. 34514; CSJ SL, 22 feb. 2011, rad. 39391; CSJ SL, 22 feb. 2011, rad. 39391; CSJ SL, 6 jul. 2011, rad. 38558; y CSJ SL, 15 may. 2012, rad. 37798)</w:t>
      </w:r>
      <w:r w:rsidRPr="00827731">
        <w:rPr>
          <w:rFonts w:ascii="Arial" w:hAnsi="Arial" w:cs="Arial"/>
          <w:i/>
        </w:rPr>
        <w:t>. Igualmente, cuando del comportamiento del afiliado se deriva la intención inequívoca de retirarse del sistema así formalmente no exista novedad de desafiliación (CSJ SL, 20 oct. 2009, rad. 35605; CSJ SL4611-2015; y CSJ SL5603-2016</w:t>
      </w:r>
      <w:r>
        <w:rPr>
          <w:rFonts w:ascii="Arial" w:hAnsi="Arial" w:cs="Arial"/>
          <w:i/>
        </w:rPr>
        <w:t>)”</w:t>
      </w:r>
    </w:p>
    <w:p w:rsidR="00832DBC" w:rsidRPr="00827731" w:rsidRDefault="00832DBC" w:rsidP="00827731">
      <w:pPr>
        <w:spacing w:line="276" w:lineRule="auto"/>
        <w:jc w:val="both"/>
        <w:rPr>
          <w:rFonts w:ascii="Arial" w:hAnsi="Arial" w:cs="Arial"/>
          <w:szCs w:val="24"/>
        </w:rPr>
      </w:pPr>
    </w:p>
    <w:p w:rsidR="00832DBC" w:rsidRDefault="007C00E9" w:rsidP="00062F54">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Conforme lo anterior, </w:t>
      </w:r>
      <w:r w:rsidR="00854AB5">
        <w:rPr>
          <w:rFonts w:ascii="Arial" w:hAnsi="Arial" w:cs="Arial"/>
          <w:color w:val="000000"/>
          <w:szCs w:val="24"/>
          <w:lang w:eastAsia="es-CO"/>
        </w:rPr>
        <w:t>l</w:t>
      </w:r>
      <w:r>
        <w:rPr>
          <w:rFonts w:ascii="Arial" w:hAnsi="Arial" w:cs="Arial"/>
          <w:color w:val="000000"/>
          <w:szCs w:val="24"/>
          <w:lang w:eastAsia="es-CO"/>
        </w:rPr>
        <w:t>a</w:t>
      </w:r>
      <w:r w:rsidR="00854AB5">
        <w:rPr>
          <w:rFonts w:ascii="Arial" w:hAnsi="Arial" w:cs="Arial"/>
          <w:color w:val="000000"/>
          <w:szCs w:val="24"/>
          <w:lang w:eastAsia="es-CO"/>
        </w:rPr>
        <w:t xml:space="preserve"> actor</w:t>
      </w:r>
      <w:r>
        <w:rPr>
          <w:rFonts w:ascii="Arial" w:hAnsi="Arial" w:cs="Arial"/>
          <w:color w:val="000000"/>
          <w:szCs w:val="24"/>
          <w:lang w:eastAsia="es-CO"/>
        </w:rPr>
        <w:t>a</w:t>
      </w:r>
      <w:r w:rsidR="00854AB5">
        <w:rPr>
          <w:rFonts w:ascii="Arial" w:hAnsi="Arial" w:cs="Arial"/>
          <w:color w:val="000000"/>
          <w:szCs w:val="24"/>
          <w:lang w:eastAsia="es-CO"/>
        </w:rPr>
        <w:t xml:space="preserve"> tendría derecho a hacer efectivo el disfrute de su pensión a partir, del </w:t>
      </w:r>
      <w:r>
        <w:rPr>
          <w:rFonts w:ascii="Arial" w:hAnsi="Arial" w:cs="Arial"/>
          <w:color w:val="000000"/>
          <w:szCs w:val="24"/>
          <w:lang w:eastAsia="es-CO"/>
        </w:rPr>
        <w:t xml:space="preserve">20 </w:t>
      </w:r>
      <w:r w:rsidR="00854AB5">
        <w:rPr>
          <w:rFonts w:ascii="Arial" w:hAnsi="Arial" w:cs="Arial"/>
          <w:color w:val="000000"/>
          <w:szCs w:val="24"/>
          <w:lang w:eastAsia="es-CO"/>
        </w:rPr>
        <w:t xml:space="preserve">de </w:t>
      </w:r>
      <w:r>
        <w:rPr>
          <w:rFonts w:ascii="Arial" w:hAnsi="Arial" w:cs="Arial"/>
          <w:color w:val="000000"/>
          <w:szCs w:val="24"/>
          <w:lang w:eastAsia="es-CO"/>
        </w:rPr>
        <w:t xml:space="preserve">marzo </w:t>
      </w:r>
      <w:r w:rsidR="00854AB5">
        <w:rPr>
          <w:rFonts w:ascii="Arial" w:hAnsi="Arial" w:cs="Arial"/>
          <w:color w:val="000000"/>
          <w:szCs w:val="24"/>
          <w:lang w:eastAsia="es-CO"/>
        </w:rPr>
        <w:t>de 20</w:t>
      </w:r>
      <w:r>
        <w:rPr>
          <w:rFonts w:ascii="Arial" w:hAnsi="Arial" w:cs="Arial"/>
          <w:color w:val="000000"/>
          <w:szCs w:val="24"/>
          <w:lang w:eastAsia="es-CO"/>
        </w:rPr>
        <w:t>07</w:t>
      </w:r>
      <w:r w:rsidR="00854AB5">
        <w:rPr>
          <w:rFonts w:ascii="Arial" w:hAnsi="Arial" w:cs="Arial"/>
          <w:color w:val="000000"/>
          <w:szCs w:val="24"/>
          <w:lang w:eastAsia="es-CO"/>
        </w:rPr>
        <w:t>,</w:t>
      </w:r>
      <w:r w:rsidR="00372347">
        <w:rPr>
          <w:rFonts w:ascii="Arial" w:hAnsi="Arial" w:cs="Arial"/>
          <w:color w:val="000000"/>
          <w:szCs w:val="24"/>
          <w:lang w:eastAsia="es-CO"/>
        </w:rPr>
        <w:t xml:space="preserve"> como en efecto,</w:t>
      </w:r>
      <w:r>
        <w:rPr>
          <w:rFonts w:ascii="Arial" w:hAnsi="Arial" w:cs="Arial"/>
          <w:color w:val="000000"/>
          <w:szCs w:val="24"/>
          <w:lang w:eastAsia="es-CO"/>
        </w:rPr>
        <w:t xml:space="preserve"> fue reconocido por la funcionaria de primer grado.</w:t>
      </w:r>
    </w:p>
    <w:p w:rsidR="00745EC1" w:rsidRDefault="00745EC1" w:rsidP="00062F54">
      <w:pPr>
        <w:shd w:val="clear" w:color="auto" w:fill="FFFFFF"/>
        <w:tabs>
          <w:tab w:val="left" w:pos="5197"/>
        </w:tabs>
        <w:spacing w:line="276" w:lineRule="auto"/>
        <w:jc w:val="both"/>
        <w:rPr>
          <w:rFonts w:ascii="Arial" w:hAnsi="Arial" w:cs="Arial"/>
          <w:color w:val="000000"/>
          <w:szCs w:val="24"/>
          <w:lang w:eastAsia="es-CO"/>
        </w:rPr>
      </w:pPr>
    </w:p>
    <w:p w:rsidR="00C45EC5" w:rsidRDefault="00BD2DC8" w:rsidP="00C45EC5">
      <w:pPr>
        <w:pStyle w:val="Textoindependiente"/>
        <w:spacing w:line="276" w:lineRule="auto"/>
        <w:rPr>
          <w:b/>
          <w:szCs w:val="24"/>
        </w:rPr>
      </w:pPr>
      <w:r>
        <w:rPr>
          <w:b/>
          <w:szCs w:val="24"/>
        </w:rPr>
        <w:t>1.3.</w:t>
      </w:r>
      <w:r w:rsidR="00C45EC5">
        <w:rPr>
          <w:b/>
          <w:szCs w:val="24"/>
        </w:rPr>
        <w:t xml:space="preserve"> </w:t>
      </w:r>
      <w:r w:rsidR="00C45EC5" w:rsidRPr="00EB4D35">
        <w:rPr>
          <w:b/>
          <w:szCs w:val="24"/>
        </w:rPr>
        <w:t>Intereses moratorios</w:t>
      </w:r>
    </w:p>
    <w:p w:rsidR="00C45EC5" w:rsidRDefault="00C45EC5" w:rsidP="00C45EC5">
      <w:pPr>
        <w:pStyle w:val="Textoindependiente"/>
        <w:spacing w:line="276" w:lineRule="auto"/>
        <w:rPr>
          <w:b/>
          <w:szCs w:val="24"/>
        </w:rPr>
      </w:pPr>
    </w:p>
    <w:p w:rsidR="00C45EC5" w:rsidRDefault="00BD2DC8" w:rsidP="00C45EC5">
      <w:pPr>
        <w:pStyle w:val="Textoindependiente"/>
        <w:spacing w:line="276" w:lineRule="auto"/>
        <w:rPr>
          <w:b/>
          <w:szCs w:val="24"/>
        </w:rPr>
      </w:pPr>
      <w:r>
        <w:rPr>
          <w:b/>
          <w:szCs w:val="24"/>
        </w:rPr>
        <w:t>1.3.1.</w:t>
      </w:r>
      <w:r w:rsidR="00C45EC5">
        <w:rPr>
          <w:b/>
          <w:szCs w:val="24"/>
        </w:rPr>
        <w:t xml:space="preserve"> Fundamento jurídico</w:t>
      </w:r>
    </w:p>
    <w:p w:rsidR="00C45EC5" w:rsidRPr="00EB4D35" w:rsidRDefault="00C45EC5" w:rsidP="00C45EC5">
      <w:pPr>
        <w:pStyle w:val="Textoindependiente"/>
        <w:spacing w:line="276" w:lineRule="auto"/>
        <w:rPr>
          <w:b/>
          <w:szCs w:val="24"/>
        </w:rPr>
      </w:pPr>
    </w:p>
    <w:p w:rsidR="00C45EC5" w:rsidRDefault="00C45EC5" w:rsidP="00C45EC5">
      <w:pPr>
        <w:pStyle w:val="Textoindependien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vejez no puede sobrepasar los seis meses contados a partir del momento en que se radique la solicitud de reconocimiento pensional con el lleno de todos los requisitos legales.</w:t>
      </w:r>
    </w:p>
    <w:p w:rsidR="00C45EC5" w:rsidRDefault="00C45EC5" w:rsidP="00C45EC5">
      <w:pPr>
        <w:pStyle w:val="Textoindependiente"/>
        <w:spacing w:line="276" w:lineRule="auto"/>
        <w:rPr>
          <w:szCs w:val="24"/>
        </w:rPr>
      </w:pPr>
    </w:p>
    <w:p w:rsidR="00C45EC5" w:rsidRPr="003301C7" w:rsidRDefault="00BD2DC8" w:rsidP="00C45EC5">
      <w:pPr>
        <w:pStyle w:val="Textoindependiente"/>
        <w:spacing w:line="276" w:lineRule="auto"/>
        <w:rPr>
          <w:b/>
          <w:szCs w:val="24"/>
        </w:rPr>
      </w:pPr>
      <w:r>
        <w:rPr>
          <w:b/>
          <w:szCs w:val="24"/>
        </w:rPr>
        <w:t>1.3.2.</w:t>
      </w:r>
      <w:r w:rsidR="00C45EC5" w:rsidRPr="003301C7">
        <w:rPr>
          <w:b/>
          <w:szCs w:val="24"/>
        </w:rPr>
        <w:t xml:space="preserve"> Fundamento fáctico</w:t>
      </w:r>
    </w:p>
    <w:p w:rsidR="00C45EC5" w:rsidRDefault="00C45EC5" w:rsidP="00C45EC5">
      <w:pPr>
        <w:pStyle w:val="Textoindependiente"/>
        <w:spacing w:line="276" w:lineRule="auto"/>
        <w:rPr>
          <w:szCs w:val="24"/>
        </w:rPr>
      </w:pPr>
    </w:p>
    <w:p w:rsidR="00C45EC5" w:rsidRDefault="00C45EC5" w:rsidP="00C45EC5">
      <w:pPr>
        <w:pStyle w:val="Textoindependiente"/>
        <w:spacing w:line="276" w:lineRule="auto"/>
        <w:rPr>
          <w:szCs w:val="24"/>
        </w:rPr>
      </w:pPr>
      <w:r>
        <w:rPr>
          <w:szCs w:val="24"/>
        </w:rPr>
        <w:t xml:space="preserve">Encuentra </w:t>
      </w:r>
      <w:r w:rsidRPr="00B22A2D">
        <w:rPr>
          <w:szCs w:val="24"/>
        </w:rPr>
        <w:t xml:space="preserve">la Sala, teniendo en cuenta que la solicitud de reconocimiento pensional fue presentada por </w:t>
      </w:r>
      <w:r w:rsidR="007C00E9">
        <w:rPr>
          <w:szCs w:val="24"/>
        </w:rPr>
        <w:t xml:space="preserve">la </w:t>
      </w:r>
      <w:r w:rsidRPr="00B22A2D">
        <w:rPr>
          <w:szCs w:val="24"/>
        </w:rPr>
        <w:t xml:space="preserve">demandante el día </w:t>
      </w:r>
      <w:r>
        <w:rPr>
          <w:szCs w:val="24"/>
        </w:rPr>
        <w:t>1</w:t>
      </w:r>
      <w:r w:rsidR="007C00E9">
        <w:rPr>
          <w:szCs w:val="24"/>
        </w:rPr>
        <w:t>0</w:t>
      </w:r>
      <w:r w:rsidRPr="00B22A2D">
        <w:rPr>
          <w:szCs w:val="24"/>
        </w:rPr>
        <w:t xml:space="preserve"> de </w:t>
      </w:r>
      <w:r w:rsidR="007C00E9">
        <w:rPr>
          <w:szCs w:val="24"/>
        </w:rPr>
        <w:t xml:space="preserve">abril </w:t>
      </w:r>
      <w:r w:rsidRPr="00B22A2D">
        <w:rPr>
          <w:szCs w:val="24"/>
        </w:rPr>
        <w:t>de 20</w:t>
      </w:r>
      <w:r w:rsidR="007C00E9">
        <w:rPr>
          <w:szCs w:val="24"/>
        </w:rPr>
        <w:t>07</w:t>
      </w:r>
      <w:r w:rsidRPr="00B22A2D">
        <w:rPr>
          <w:szCs w:val="24"/>
        </w:rPr>
        <w:t xml:space="preserve">, </w:t>
      </w:r>
      <w:r>
        <w:rPr>
          <w:szCs w:val="24"/>
        </w:rPr>
        <w:t xml:space="preserve">que </w:t>
      </w:r>
      <w:r w:rsidRPr="00B22A2D">
        <w:rPr>
          <w:szCs w:val="24"/>
        </w:rPr>
        <w:t xml:space="preserve">la entidad contaba hasta el </w:t>
      </w:r>
      <w:r>
        <w:rPr>
          <w:szCs w:val="24"/>
        </w:rPr>
        <w:t>1</w:t>
      </w:r>
      <w:r w:rsidR="007C00E9">
        <w:rPr>
          <w:szCs w:val="24"/>
        </w:rPr>
        <w:t>0</w:t>
      </w:r>
      <w:r>
        <w:rPr>
          <w:szCs w:val="24"/>
        </w:rPr>
        <w:t xml:space="preserve"> </w:t>
      </w:r>
      <w:r w:rsidRPr="00B22A2D">
        <w:rPr>
          <w:szCs w:val="24"/>
        </w:rPr>
        <w:t xml:space="preserve">de </w:t>
      </w:r>
      <w:r w:rsidR="00BD2DC8">
        <w:rPr>
          <w:szCs w:val="24"/>
        </w:rPr>
        <w:t xml:space="preserve">octubre </w:t>
      </w:r>
      <w:r w:rsidRPr="00B22A2D">
        <w:rPr>
          <w:szCs w:val="24"/>
        </w:rPr>
        <w:t xml:space="preserve">de </w:t>
      </w:r>
      <w:r w:rsidR="00BD2DC8">
        <w:rPr>
          <w:szCs w:val="24"/>
        </w:rPr>
        <w:t xml:space="preserve">esa misma anualidad, </w:t>
      </w:r>
      <w:r w:rsidRPr="00B22A2D">
        <w:rPr>
          <w:szCs w:val="24"/>
        </w:rPr>
        <w:t>para efectuar el reconocimiento y pago de las mesadas pensionales respectivas,</w:t>
      </w:r>
      <w:r>
        <w:rPr>
          <w:szCs w:val="24"/>
        </w:rPr>
        <w:t xml:space="preserve"> sin embargo, ello no ocurrió, conforme se ha expuesto a lo largo de esta providencia, de tal manera que los intereses deberían correr a partir de la última calenda anunciada y hasta el pago efectivo de la obligación.</w:t>
      </w:r>
    </w:p>
    <w:p w:rsidR="00BD2DC8" w:rsidRDefault="00BD2DC8" w:rsidP="00C45EC5">
      <w:pPr>
        <w:pStyle w:val="Textoindependiente"/>
        <w:spacing w:line="276" w:lineRule="auto"/>
        <w:rPr>
          <w:szCs w:val="24"/>
        </w:rPr>
      </w:pPr>
    </w:p>
    <w:p w:rsidR="004C746A" w:rsidRPr="00C77063" w:rsidRDefault="00BD2DC8" w:rsidP="004C746A">
      <w:pPr>
        <w:pStyle w:val="Sinespaciado"/>
        <w:spacing w:line="276" w:lineRule="auto"/>
        <w:contextualSpacing/>
        <w:jc w:val="both"/>
        <w:rPr>
          <w:rFonts w:ascii="Arial" w:hAnsi="Arial" w:cs="Arial"/>
          <w:b/>
          <w:sz w:val="24"/>
          <w:szCs w:val="24"/>
        </w:rPr>
      </w:pPr>
      <w:r w:rsidRPr="004C746A">
        <w:rPr>
          <w:rFonts w:ascii="Arial" w:hAnsi="Arial" w:cs="Arial"/>
          <w:b/>
          <w:sz w:val="24"/>
          <w:szCs w:val="24"/>
        </w:rPr>
        <w:t>1.4</w:t>
      </w:r>
      <w:r>
        <w:rPr>
          <w:szCs w:val="24"/>
        </w:rPr>
        <w:t xml:space="preserve">. </w:t>
      </w:r>
      <w:r w:rsidR="004C746A" w:rsidRPr="00C77063">
        <w:rPr>
          <w:rFonts w:ascii="Arial" w:hAnsi="Arial" w:cs="Arial"/>
          <w:b/>
          <w:sz w:val="24"/>
          <w:szCs w:val="24"/>
        </w:rPr>
        <w:t>De la prescripción</w:t>
      </w:r>
    </w:p>
    <w:p w:rsidR="004C746A" w:rsidRPr="00C77063" w:rsidRDefault="004C746A" w:rsidP="004C746A">
      <w:pPr>
        <w:pStyle w:val="Sinespaciado"/>
        <w:spacing w:line="276" w:lineRule="auto"/>
        <w:contextualSpacing/>
        <w:jc w:val="both"/>
        <w:rPr>
          <w:rFonts w:ascii="Arial" w:hAnsi="Arial" w:cs="Arial"/>
          <w:b/>
          <w:sz w:val="24"/>
          <w:szCs w:val="24"/>
        </w:rPr>
      </w:pPr>
    </w:p>
    <w:p w:rsidR="004C746A" w:rsidRDefault="004C746A" w:rsidP="004C746A">
      <w:pPr>
        <w:pStyle w:val="Sinespaciado"/>
        <w:spacing w:line="276" w:lineRule="auto"/>
        <w:contextualSpacing/>
        <w:jc w:val="both"/>
        <w:rPr>
          <w:rFonts w:ascii="Arial" w:hAnsi="Arial" w:cs="Arial"/>
          <w:b/>
          <w:sz w:val="24"/>
          <w:szCs w:val="24"/>
        </w:rPr>
      </w:pPr>
      <w:r>
        <w:rPr>
          <w:rFonts w:ascii="Arial" w:hAnsi="Arial" w:cs="Arial"/>
          <w:b/>
          <w:sz w:val="24"/>
          <w:szCs w:val="24"/>
        </w:rPr>
        <w:t>1.4.</w:t>
      </w:r>
      <w:r w:rsidRPr="00C77063">
        <w:rPr>
          <w:rFonts w:ascii="Arial" w:hAnsi="Arial" w:cs="Arial"/>
          <w:b/>
          <w:sz w:val="24"/>
          <w:szCs w:val="24"/>
        </w:rPr>
        <w:t>1. Fundamento jurídico</w:t>
      </w:r>
    </w:p>
    <w:p w:rsidR="004C746A" w:rsidRDefault="004C746A" w:rsidP="004C746A">
      <w:pPr>
        <w:pStyle w:val="Sinespaciado"/>
        <w:spacing w:line="276" w:lineRule="auto"/>
        <w:contextualSpacing/>
        <w:jc w:val="both"/>
        <w:rPr>
          <w:rFonts w:ascii="Arial" w:hAnsi="Arial" w:cs="Arial"/>
          <w:b/>
          <w:sz w:val="24"/>
          <w:szCs w:val="24"/>
        </w:rPr>
      </w:pPr>
    </w:p>
    <w:p w:rsidR="004C746A" w:rsidRDefault="004C746A" w:rsidP="004C746A">
      <w:pPr>
        <w:pStyle w:val="Sinespaciado"/>
        <w:spacing w:line="276" w:lineRule="auto"/>
        <w:contextualSpacing/>
        <w:jc w:val="both"/>
        <w:rPr>
          <w:rFonts w:ascii="Arial" w:hAnsi="Arial" w:cs="Arial"/>
          <w:sz w:val="24"/>
          <w:szCs w:val="24"/>
        </w:rPr>
      </w:pPr>
      <w:r>
        <w:rPr>
          <w:rFonts w:ascii="Arial" w:hAnsi="Arial" w:cs="Arial"/>
          <w:sz w:val="24"/>
          <w:szCs w:val="24"/>
        </w:rPr>
        <w:t>De conformidad con los artículos 488 del C.S.T. y 151 del C.P.L. las acciones que se deriven de los derechos laborales prescriben en los 3 años, contados desde que la obligación se haya hecho exigible,  pero el simple reclamo escrito del trabajador sobre el mismo, interrumpe la prescripción pero solo por un lapso igual.</w:t>
      </w:r>
    </w:p>
    <w:p w:rsidR="004C746A" w:rsidRDefault="004C746A" w:rsidP="004C746A">
      <w:pPr>
        <w:pStyle w:val="Sinespaciado"/>
        <w:spacing w:line="276" w:lineRule="auto"/>
        <w:contextualSpacing/>
        <w:jc w:val="both"/>
        <w:rPr>
          <w:rFonts w:ascii="Arial" w:hAnsi="Arial" w:cs="Arial"/>
          <w:sz w:val="24"/>
          <w:szCs w:val="24"/>
        </w:rPr>
      </w:pPr>
    </w:p>
    <w:p w:rsidR="004C746A" w:rsidRPr="0049602F" w:rsidRDefault="004C746A" w:rsidP="004C746A">
      <w:pPr>
        <w:pStyle w:val="Sinespaciado"/>
        <w:spacing w:line="276" w:lineRule="auto"/>
        <w:contextualSpacing/>
        <w:jc w:val="both"/>
        <w:rPr>
          <w:rFonts w:ascii="Arial" w:hAnsi="Arial" w:cs="Arial"/>
          <w:sz w:val="24"/>
          <w:szCs w:val="24"/>
        </w:rPr>
      </w:pPr>
      <w:r>
        <w:rPr>
          <w:rFonts w:ascii="Arial" w:hAnsi="Arial" w:cs="Arial"/>
          <w:sz w:val="24"/>
          <w:szCs w:val="24"/>
        </w:rPr>
        <w:t xml:space="preserve">Por su parte, el artículo 6 del Código Adjetivo Laboral, indica que cuando la acción se dirija en contra de la Nación o cualquier autoridad de la administración pública, </w:t>
      </w:r>
      <w:r>
        <w:rPr>
          <w:rFonts w:ascii="Arial" w:hAnsi="Arial" w:cs="Arial"/>
          <w:sz w:val="24"/>
          <w:szCs w:val="24"/>
        </w:rPr>
        <w:lastRenderedPageBreak/>
        <w:t>debe agotarse la reclamación administrativa y que ella se entiende surtida, cuando la misma ha sido resuelta o transcurrido un mes desde su presentación, no lo ha sido.</w:t>
      </w:r>
    </w:p>
    <w:p w:rsidR="004C746A" w:rsidRDefault="004C746A" w:rsidP="004C746A">
      <w:pPr>
        <w:pStyle w:val="Sinespaciado"/>
        <w:spacing w:line="276" w:lineRule="auto"/>
        <w:contextualSpacing/>
        <w:jc w:val="both"/>
        <w:rPr>
          <w:rFonts w:ascii="Arial" w:hAnsi="Arial" w:cs="Arial"/>
          <w:sz w:val="24"/>
          <w:szCs w:val="24"/>
        </w:rPr>
      </w:pPr>
    </w:p>
    <w:p w:rsidR="004C746A" w:rsidRPr="0092683B" w:rsidRDefault="004C746A" w:rsidP="004C746A">
      <w:pPr>
        <w:pStyle w:val="Sinespaciado"/>
        <w:spacing w:line="276" w:lineRule="auto"/>
        <w:contextualSpacing/>
        <w:jc w:val="both"/>
        <w:rPr>
          <w:rFonts w:ascii="Arial" w:hAnsi="Arial" w:cs="Arial"/>
          <w:b/>
          <w:sz w:val="24"/>
          <w:szCs w:val="24"/>
        </w:rPr>
      </w:pPr>
      <w:r>
        <w:rPr>
          <w:rFonts w:ascii="Arial" w:hAnsi="Arial" w:cs="Arial"/>
          <w:b/>
          <w:sz w:val="24"/>
          <w:szCs w:val="24"/>
        </w:rPr>
        <w:t>2.3</w:t>
      </w:r>
      <w:r w:rsidRPr="0092683B">
        <w:rPr>
          <w:rFonts w:ascii="Arial" w:hAnsi="Arial" w:cs="Arial"/>
          <w:b/>
          <w:sz w:val="24"/>
          <w:szCs w:val="24"/>
        </w:rPr>
        <w:t>.2. Fundamento fáctico</w:t>
      </w:r>
    </w:p>
    <w:p w:rsidR="004C746A" w:rsidRDefault="004C746A" w:rsidP="004C746A">
      <w:pPr>
        <w:pStyle w:val="Sinespaciado"/>
        <w:spacing w:line="276" w:lineRule="auto"/>
        <w:contextualSpacing/>
        <w:jc w:val="both"/>
        <w:rPr>
          <w:rFonts w:ascii="Arial" w:hAnsi="Arial" w:cs="Arial"/>
          <w:sz w:val="24"/>
          <w:szCs w:val="24"/>
        </w:rPr>
      </w:pPr>
    </w:p>
    <w:p w:rsidR="004C746A" w:rsidRDefault="004C746A" w:rsidP="004C746A">
      <w:pPr>
        <w:pStyle w:val="Sinespaciado"/>
        <w:spacing w:line="276" w:lineRule="auto"/>
        <w:contextualSpacing/>
        <w:jc w:val="both"/>
        <w:rPr>
          <w:rFonts w:ascii="Arial" w:hAnsi="Arial" w:cs="Arial"/>
          <w:sz w:val="24"/>
          <w:szCs w:val="24"/>
        </w:rPr>
      </w:pPr>
      <w:r>
        <w:rPr>
          <w:rFonts w:ascii="Arial" w:hAnsi="Arial" w:cs="Arial"/>
          <w:sz w:val="24"/>
          <w:szCs w:val="24"/>
        </w:rPr>
        <w:t>No existe duda que el derecho al retroactivo pensional se hace exigible a partir del momento en que confluyen en el afiliado los requisitos mínimos para acceder a la pensión y la desafiliación del sistema pensional, instante a partir del cual empieza a computarse el término prescriptivo previsto en las normas laborales.</w:t>
      </w:r>
    </w:p>
    <w:p w:rsidR="004C746A" w:rsidRDefault="004C746A" w:rsidP="004C746A">
      <w:pPr>
        <w:pStyle w:val="Sinespaciado"/>
        <w:spacing w:line="276" w:lineRule="auto"/>
        <w:contextualSpacing/>
        <w:jc w:val="both"/>
        <w:rPr>
          <w:rFonts w:ascii="Arial" w:hAnsi="Arial" w:cs="Arial"/>
          <w:sz w:val="24"/>
          <w:szCs w:val="24"/>
        </w:rPr>
      </w:pPr>
    </w:p>
    <w:p w:rsidR="004C746A" w:rsidRDefault="004C746A" w:rsidP="004C746A">
      <w:pPr>
        <w:pStyle w:val="Sinespaciado"/>
        <w:spacing w:line="276" w:lineRule="auto"/>
        <w:contextualSpacing/>
        <w:jc w:val="both"/>
        <w:rPr>
          <w:rFonts w:ascii="Arial" w:hAnsi="Arial" w:cs="Arial"/>
          <w:sz w:val="24"/>
          <w:szCs w:val="24"/>
        </w:rPr>
      </w:pPr>
      <w:r>
        <w:rPr>
          <w:rFonts w:ascii="Arial" w:hAnsi="Arial" w:cs="Arial"/>
          <w:sz w:val="24"/>
          <w:szCs w:val="24"/>
        </w:rPr>
        <w:t>Ahora bien, dicho término puede ser interrumpido con la presentación de la reclamación a la autoridad encargada de reconocerlo –artículo 2539 del C.C.-, evento en el cual, empieza a computarse el lapso trienal de nuevo; no obstante, cuando la entidad se demora en emitir la respuesta correspondiente, el inicio del nuevo cómputo solo se presenta una vez le es notificado al interesado el acto administrativo que contiene la decisión.</w:t>
      </w:r>
    </w:p>
    <w:p w:rsidR="004C746A" w:rsidRDefault="004C746A" w:rsidP="004C746A">
      <w:pPr>
        <w:pStyle w:val="Sinespaciado"/>
        <w:spacing w:line="276" w:lineRule="auto"/>
        <w:contextualSpacing/>
        <w:jc w:val="both"/>
        <w:rPr>
          <w:rFonts w:ascii="Arial" w:hAnsi="Arial" w:cs="Arial"/>
          <w:sz w:val="24"/>
          <w:szCs w:val="24"/>
        </w:rPr>
      </w:pPr>
    </w:p>
    <w:p w:rsidR="004C746A" w:rsidRDefault="004C746A" w:rsidP="004C746A">
      <w:pPr>
        <w:pStyle w:val="Sinespaciado"/>
        <w:spacing w:line="276" w:lineRule="auto"/>
        <w:contextualSpacing/>
        <w:jc w:val="both"/>
        <w:rPr>
          <w:rFonts w:ascii="Arial" w:hAnsi="Arial" w:cs="Arial"/>
          <w:sz w:val="24"/>
          <w:szCs w:val="24"/>
        </w:rPr>
      </w:pPr>
      <w:r>
        <w:rPr>
          <w:rFonts w:ascii="Arial" w:hAnsi="Arial" w:cs="Arial"/>
          <w:sz w:val="24"/>
          <w:szCs w:val="24"/>
        </w:rPr>
        <w:t>Descendiendo al caso concreto, se advierte que con la solicitud de reconocimiento pensional, que lleva inmerso el reconocimiento del retroactivo generado, radicada ante Colpensiones el 10 de abril de 2007, se interrumpió la prescripción de las mesadas que pudieron haberse causado hasta ese momento y, como la entidad solo desató el recurso de apelación interpuesto en contra de la primigenia resolución que negó el derecho, a través de la Resolución N° 001329 de 2008, notificada a la actora el 17 de julio de 2008, –fl. 24 vto. del cd. 1- a partir de esta última fecha, empieza a contarse nuevamente el término de prescripción, en razón a la interrupción.</w:t>
      </w:r>
    </w:p>
    <w:p w:rsidR="004C746A" w:rsidRDefault="004C746A" w:rsidP="004C746A">
      <w:pPr>
        <w:pStyle w:val="Sinespaciado"/>
        <w:spacing w:line="276" w:lineRule="auto"/>
        <w:contextualSpacing/>
        <w:jc w:val="both"/>
        <w:rPr>
          <w:rFonts w:ascii="Arial" w:hAnsi="Arial" w:cs="Arial"/>
          <w:sz w:val="24"/>
          <w:szCs w:val="24"/>
        </w:rPr>
      </w:pPr>
    </w:p>
    <w:p w:rsidR="004C746A" w:rsidRDefault="004C746A" w:rsidP="004C746A">
      <w:pPr>
        <w:pStyle w:val="Sinespaciado"/>
        <w:spacing w:line="276" w:lineRule="auto"/>
        <w:contextualSpacing/>
        <w:jc w:val="both"/>
        <w:rPr>
          <w:rFonts w:ascii="Arial" w:hAnsi="Arial" w:cs="Arial"/>
          <w:sz w:val="24"/>
          <w:szCs w:val="24"/>
        </w:rPr>
      </w:pPr>
      <w:r>
        <w:rPr>
          <w:rFonts w:ascii="Arial" w:hAnsi="Arial" w:cs="Arial"/>
          <w:sz w:val="24"/>
          <w:szCs w:val="24"/>
        </w:rPr>
        <w:t xml:space="preserve">En consecuencia, la señora Puerta Toro contaba hasta el 17 de julio de 2011, como plazo máximo para presentar la demanda tendiente al reconocimiento del retroactivo pensional echado de menos, lo que evidentemente incumplió, toda vez que conforme al acta individual de reparto, el libelo que dio origen al presente proceso fue radicado el día 27 de agosto de 2014 –fl. 32 cuaderno principal-; de tal manera que se encuentran prescritos los derechos causados con anterioridad al </w:t>
      </w:r>
      <w:r w:rsidR="00724874">
        <w:rPr>
          <w:rFonts w:ascii="Arial" w:hAnsi="Arial" w:cs="Arial"/>
          <w:sz w:val="24"/>
          <w:szCs w:val="24"/>
        </w:rPr>
        <w:t>27 de agosto de 2011, como lo consideró la instancia anterior.</w:t>
      </w:r>
    </w:p>
    <w:p w:rsidR="00724874" w:rsidRDefault="00724874" w:rsidP="004C746A">
      <w:pPr>
        <w:pStyle w:val="Sinespaciado"/>
        <w:spacing w:line="276" w:lineRule="auto"/>
        <w:contextualSpacing/>
        <w:jc w:val="both"/>
        <w:rPr>
          <w:rFonts w:ascii="Arial" w:hAnsi="Arial" w:cs="Arial"/>
          <w:sz w:val="24"/>
          <w:szCs w:val="24"/>
        </w:rPr>
      </w:pPr>
    </w:p>
    <w:p w:rsidR="00724874" w:rsidRDefault="00724874" w:rsidP="004C746A">
      <w:pPr>
        <w:pStyle w:val="Sinespaciado"/>
        <w:spacing w:line="276" w:lineRule="auto"/>
        <w:contextualSpacing/>
        <w:jc w:val="both"/>
        <w:rPr>
          <w:rFonts w:ascii="Arial" w:hAnsi="Arial" w:cs="Arial"/>
          <w:sz w:val="24"/>
          <w:szCs w:val="24"/>
        </w:rPr>
      </w:pPr>
      <w:r>
        <w:rPr>
          <w:rFonts w:ascii="Arial" w:hAnsi="Arial" w:cs="Arial"/>
          <w:sz w:val="24"/>
          <w:szCs w:val="24"/>
        </w:rPr>
        <w:t>Así las cosas, el retroactivo pensional generado a favor de la demandante, será el causado entre el 27 de agosto de 2011 y hasta el 30 de septiembre de 2014, día previo a aquel, en que Colpensiones le reconoció la prestación.</w:t>
      </w:r>
    </w:p>
    <w:p w:rsidR="00724874" w:rsidRDefault="00724874" w:rsidP="004C746A">
      <w:pPr>
        <w:pStyle w:val="Sinespaciado"/>
        <w:spacing w:line="276" w:lineRule="auto"/>
        <w:contextualSpacing/>
        <w:jc w:val="both"/>
        <w:rPr>
          <w:rFonts w:ascii="Arial" w:hAnsi="Arial" w:cs="Arial"/>
          <w:sz w:val="24"/>
          <w:szCs w:val="24"/>
        </w:rPr>
      </w:pPr>
    </w:p>
    <w:p w:rsidR="00724874" w:rsidRDefault="00724874" w:rsidP="004C746A">
      <w:pPr>
        <w:pStyle w:val="Sinespaciado"/>
        <w:spacing w:line="276" w:lineRule="auto"/>
        <w:contextualSpacing/>
        <w:jc w:val="both"/>
        <w:rPr>
          <w:rFonts w:ascii="Arial" w:hAnsi="Arial" w:cs="Arial"/>
          <w:sz w:val="24"/>
          <w:szCs w:val="24"/>
        </w:rPr>
      </w:pPr>
      <w:r>
        <w:rPr>
          <w:rFonts w:ascii="Arial" w:hAnsi="Arial" w:cs="Arial"/>
          <w:sz w:val="24"/>
          <w:szCs w:val="24"/>
        </w:rPr>
        <w:t>Por su parte, los intereses moratorios serán los causados a partir de esa misma calenda y hasta el pago efectivo del retroactivo pensional adeudado y que es objeto de esta decisión.</w:t>
      </w:r>
    </w:p>
    <w:p w:rsidR="00BD2DC8" w:rsidRDefault="00BD2DC8" w:rsidP="00C45EC5">
      <w:pPr>
        <w:pStyle w:val="Textoindependiente"/>
        <w:spacing w:line="276" w:lineRule="auto"/>
        <w:rPr>
          <w:szCs w:val="24"/>
        </w:rPr>
      </w:pPr>
    </w:p>
    <w:p w:rsidR="00313DC2" w:rsidRPr="00313DC2" w:rsidRDefault="00596038" w:rsidP="00596038">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313DC2" w:rsidRDefault="00313DC2" w:rsidP="00313DC2">
      <w:pPr>
        <w:shd w:val="clear" w:color="auto" w:fill="FFFFFF"/>
        <w:tabs>
          <w:tab w:val="left" w:pos="5197"/>
        </w:tabs>
        <w:spacing w:line="276" w:lineRule="auto"/>
        <w:jc w:val="both"/>
        <w:rPr>
          <w:rFonts w:ascii="Arial" w:hAnsi="Arial" w:cs="Arial"/>
          <w:color w:val="000000"/>
          <w:szCs w:val="24"/>
          <w:lang w:eastAsia="es-CO"/>
        </w:rPr>
      </w:pPr>
    </w:p>
    <w:p w:rsidR="001365C6" w:rsidRDefault="00745EC1" w:rsidP="00982149">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Conforme lo expuesto, la decisión de p</w:t>
      </w:r>
      <w:r w:rsidR="00C45EC5">
        <w:rPr>
          <w:rFonts w:ascii="Arial" w:hAnsi="Arial" w:cs="Arial"/>
          <w:color w:val="000000"/>
          <w:szCs w:val="24"/>
          <w:lang w:eastAsia="es-CO"/>
        </w:rPr>
        <w:t>rimera instancia será confirmada.</w:t>
      </w:r>
    </w:p>
    <w:p w:rsidR="00EA3CA8" w:rsidRDefault="00565E83" w:rsidP="00D471CA">
      <w:pPr>
        <w:spacing w:line="276" w:lineRule="auto"/>
        <w:jc w:val="both"/>
        <w:rPr>
          <w:rFonts w:ascii="Arial" w:hAnsi="Arial" w:cs="Arial"/>
          <w:szCs w:val="24"/>
        </w:rPr>
      </w:pPr>
      <w:r w:rsidRPr="00D578CB">
        <w:rPr>
          <w:rFonts w:ascii="Arial" w:hAnsi="Arial" w:cs="Arial"/>
          <w:szCs w:val="24"/>
        </w:rPr>
        <w:lastRenderedPageBreak/>
        <w:t xml:space="preserve">Costas en </w:t>
      </w:r>
      <w:r w:rsidR="00D33344">
        <w:rPr>
          <w:rFonts w:ascii="Arial" w:hAnsi="Arial" w:cs="Arial"/>
          <w:szCs w:val="24"/>
        </w:rPr>
        <w:t xml:space="preserve">esta instancia </w:t>
      </w:r>
      <w:r w:rsidR="00D471CA">
        <w:rPr>
          <w:rFonts w:ascii="Arial" w:hAnsi="Arial" w:cs="Arial"/>
          <w:szCs w:val="24"/>
        </w:rPr>
        <w:t>no se causaron por tratarse del grado jurisdiccional de consulta.</w:t>
      </w:r>
    </w:p>
    <w:p w:rsidR="00313DC2" w:rsidRDefault="00313DC2" w:rsidP="00F017BF">
      <w:pPr>
        <w:spacing w:line="276" w:lineRule="auto"/>
        <w:ind w:firstLine="708"/>
        <w:jc w:val="both"/>
        <w:rPr>
          <w:rFonts w:ascii="Arial" w:hAnsi="Arial" w:cs="Arial"/>
          <w:szCs w:val="24"/>
        </w:rPr>
      </w:pPr>
    </w:p>
    <w:p w:rsidR="00313DC2" w:rsidRPr="00313DC2" w:rsidRDefault="00313DC2" w:rsidP="00313DC2">
      <w:pPr>
        <w:spacing w:line="276" w:lineRule="auto"/>
        <w:ind w:firstLine="708"/>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134C86" w:rsidRPr="00D578CB" w:rsidRDefault="00134C86" w:rsidP="00F017BF">
      <w:pPr>
        <w:pStyle w:val="Sinespaciado"/>
        <w:spacing w:line="276" w:lineRule="auto"/>
        <w:rPr>
          <w:rFonts w:ascii="Arial" w:hAnsi="Arial" w:cs="Arial"/>
          <w:sz w:val="24"/>
          <w:szCs w:val="24"/>
        </w:rPr>
      </w:pPr>
    </w:p>
    <w:p w:rsidR="00226D5F" w:rsidRPr="00D578CB" w:rsidRDefault="00226D5F" w:rsidP="00313DC2">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sidR="007D0C8E">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226D5F" w:rsidRPr="00D578CB" w:rsidRDefault="00F5729C" w:rsidP="00F5729C">
      <w:pPr>
        <w:pStyle w:val="Sinespaciado"/>
        <w:tabs>
          <w:tab w:val="left" w:pos="3387"/>
        </w:tabs>
        <w:spacing w:line="276" w:lineRule="auto"/>
        <w:rPr>
          <w:rFonts w:ascii="Arial" w:hAnsi="Arial" w:cs="Arial"/>
          <w:sz w:val="24"/>
          <w:szCs w:val="24"/>
        </w:rPr>
      </w:pPr>
      <w:r>
        <w:rPr>
          <w:rFonts w:ascii="Arial" w:hAnsi="Arial" w:cs="Arial"/>
          <w:sz w:val="24"/>
          <w:szCs w:val="24"/>
        </w:rPr>
        <w:tab/>
      </w:r>
    </w:p>
    <w:p w:rsidR="00121F87" w:rsidRDefault="001320DB" w:rsidP="00313DC2">
      <w:pPr>
        <w:widowControl w:val="0"/>
        <w:autoSpaceDE w:val="0"/>
        <w:autoSpaceDN w:val="0"/>
        <w:adjustRightInd w:val="0"/>
        <w:spacing w:line="276" w:lineRule="auto"/>
        <w:jc w:val="both"/>
        <w:rPr>
          <w:rFonts w:ascii="Arial" w:hAnsi="Arial" w:cs="Arial"/>
          <w:bCs/>
          <w:iCs/>
          <w:szCs w:val="24"/>
        </w:rPr>
      </w:pPr>
      <w:r w:rsidRPr="001320DB">
        <w:rPr>
          <w:rFonts w:ascii="Arial" w:hAnsi="Arial" w:cs="Arial"/>
          <w:b/>
          <w:szCs w:val="24"/>
        </w:rPr>
        <w:t>PRIM</w:t>
      </w:r>
      <w:r w:rsidR="00121F87">
        <w:rPr>
          <w:rFonts w:ascii="Arial" w:hAnsi="Arial" w:cs="Arial"/>
          <w:b/>
          <w:szCs w:val="24"/>
        </w:rPr>
        <w:t xml:space="preserve">ERO: </w:t>
      </w:r>
      <w:r w:rsidR="001365C6">
        <w:rPr>
          <w:rFonts w:ascii="Arial" w:hAnsi="Arial" w:cs="Arial"/>
          <w:b/>
          <w:szCs w:val="24"/>
        </w:rPr>
        <w:t xml:space="preserve">CONFIRMAR </w:t>
      </w:r>
      <w:r w:rsidRPr="001320DB">
        <w:rPr>
          <w:rFonts w:ascii="Arial" w:hAnsi="Arial" w:cs="Arial"/>
          <w:szCs w:val="24"/>
        </w:rPr>
        <w:t xml:space="preserve">la sentencia </w:t>
      </w:r>
      <w:r w:rsidR="00EA3CA8" w:rsidRPr="00D578CB">
        <w:rPr>
          <w:rFonts w:ascii="Arial" w:hAnsi="Arial" w:cs="Arial"/>
          <w:szCs w:val="24"/>
        </w:rPr>
        <w:t xml:space="preserve">proferida el </w:t>
      </w:r>
      <w:r w:rsidR="00724874">
        <w:rPr>
          <w:rFonts w:ascii="Arial" w:hAnsi="Arial" w:cs="Arial"/>
          <w:szCs w:val="24"/>
        </w:rPr>
        <w:t>04</w:t>
      </w:r>
      <w:r w:rsidR="00784E91">
        <w:rPr>
          <w:rFonts w:ascii="Arial" w:hAnsi="Arial" w:cs="Arial"/>
          <w:szCs w:val="24"/>
        </w:rPr>
        <w:t xml:space="preserve"> </w:t>
      </w:r>
      <w:r w:rsidR="00EA3CA8" w:rsidRPr="00D578CB">
        <w:rPr>
          <w:rFonts w:ascii="Arial" w:hAnsi="Arial" w:cs="Arial"/>
          <w:szCs w:val="24"/>
        </w:rPr>
        <w:t xml:space="preserve">de </w:t>
      </w:r>
      <w:r w:rsidR="00C45EC5">
        <w:rPr>
          <w:rFonts w:ascii="Arial" w:hAnsi="Arial" w:cs="Arial"/>
          <w:szCs w:val="24"/>
        </w:rPr>
        <w:t xml:space="preserve">septiembre </w:t>
      </w:r>
      <w:r w:rsidR="00EA3CA8" w:rsidRPr="00D578CB">
        <w:rPr>
          <w:rFonts w:ascii="Arial" w:hAnsi="Arial" w:cs="Arial"/>
          <w:szCs w:val="24"/>
        </w:rPr>
        <w:t xml:space="preserve">de 2015 por el Juzgado </w:t>
      </w:r>
      <w:r w:rsidR="00724874">
        <w:rPr>
          <w:rFonts w:ascii="Arial" w:hAnsi="Arial" w:cs="Arial"/>
          <w:szCs w:val="24"/>
        </w:rPr>
        <w:t xml:space="preserve">Segundo </w:t>
      </w:r>
      <w:r w:rsidR="00EA3CA8" w:rsidRPr="00D578CB">
        <w:rPr>
          <w:rFonts w:ascii="Arial" w:hAnsi="Arial" w:cs="Arial"/>
          <w:szCs w:val="24"/>
        </w:rPr>
        <w:t xml:space="preserve">Laboral del Circuito de Pereira, dentro del proceso ordinario laboral propuesto por </w:t>
      </w:r>
      <w:r w:rsidR="00724874">
        <w:rPr>
          <w:rFonts w:ascii="Arial" w:hAnsi="Arial" w:cs="Arial"/>
          <w:szCs w:val="24"/>
        </w:rPr>
        <w:t xml:space="preserve">la </w:t>
      </w:r>
      <w:r w:rsidR="00EA3CA8">
        <w:rPr>
          <w:rFonts w:ascii="Arial" w:hAnsi="Arial" w:cs="Arial"/>
          <w:szCs w:val="24"/>
        </w:rPr>
        <w:t>señor</w:t>
      </w:r>
      <w:r w:rsidR="00724874">
        <w:rPr>
          <w:rFonts w:ascii="Arial" w:hAnsi="Arial" w:cs="Arial"/>
          <w:szCs w:val="24"/>
        </w:rPr>
        <w:t>a</w:t>
      </w:r>
      <w:r w:rsidR="00EA3CA8">
        <w:rPr>
          <w:rFonts w:ascii="Arial" w:hAnsi="Arial" w:cs="Arial"/>
          <w:szCs w:val="24"/>
        </w:rPr>
        <w:t xml:space="preserve"> </w:t>
      </w:r>
      <w:r w:rsidR="00724874">
        <w:rPr>
          <w:rFonts w:ascii="Arial" w:hAnsi="Arial" w:cs="Arial"/>
          <w:b/>
          <w:szCs w:val="24"/>
        </w:rPr>
        <w:t xml:space="preserve">Lelia Rosa Puerta Toro </w:t>
      </w:r>
      <w:r w:rsidR="00EA3CA8">
        <w:rPr>
          <w:rFonts w:ascii="Arial" w:hAnsi="Arial" w:cs="Arial"/>
          <w:szCs w:val="24"/>
        </w:rPr>
        <w:t xml:space="preserve">en </w:t>
      </w:r>
      <w:r w:rsidR="00EA3CA8" w:rsidRPr="003440CA">
        <w:rPr>
          <w:rFonts w:ascii="Arial" w:hAnsi="Arial" w:cs="Arial"/>
          <w:szCs w:val="24"/>
        </w:rPr>
        <w:t>contra</w:t>
      </w:r>
      <w:r w:rsidR="00EA3CA8">
        <w:rPr>
          <w:rFonts w:ascii="Arial" w:hAnsi="Arial" w:cs="Arial"/>
          <w:szCs w:val="24"/>
        </w:rPr>
        <w:t xml:space="preserve"> de</w:t>
      </w:r>
      <w:r w:rsidR="00EA3CA8" w:rsidRPr="003440CA">
        <w:rPr>
          <w:rFonts w:ascii="Arial" w:hAnsi="Arial" w:cs="Arial"/>
          <w:szCs w:val="24"/>
        </w:rPr>
        <w:t xml:space="preserve"> la </w:t>
      </w:r>
      <w:r w:rsidR="00EA3CA8" w:rsidRPr="008A316B">
        <w:rPr>
          <w:rFonts w:ascii="Arial" w:hAnsi="Arial" w:cs="Arial"/>
          <w:b/>
          <w:szCs w:val="24"/>
        </w:rPr>
        <w:t>Administradora Colombiana de Pensiones</w:t>
      </w:r>
      <w:r w:rsidR="00EA3CA8" w:rsidRPr="003440CA">
        <w:rPr>
          <w:rFonts w:ascii="Arial" w:hAnsi="Arial" w:cs="Arial"/>
          <w:b/>
          <w:szCs w:val="24"/>
        </w:rPr>
        <w:t xml:space="preserve"> </w:t>
      </w:r>
      <w:r w:rsidR="00EA3CA8" w:rsidRPr="003440CA">
        <w:rPr>
          <w:rFonts w:ascii="Arial" w:hAnsi="Arial" w:cs="Arial"/>
          <w:b/>
          <w:bCs/>
          <w:szCs w:val="24"/>
        </w:rPr>
        <w:t>COLPENSIONES</w:t>
      </w:r>
      <w:r w:rsidR="001365C6">
        <w:rPr>
          <w:rFonts w:ascii="Arial" w:hAnsi="Arial" w:cs="Arial"/>
          <w:bCs/>
          <w:szCs w:val="24"/>
        </w:rPr>
        <w:t>, conforme a lo exp</w:t>
      </w:r>
      <w:r w:rsidR="00EA3CA8">
        <w:rPr>
          <w:rFonts w:ascii="Arial" w:hAnsi="Arial" w:cs="Arial"/>
          <w:bCs/>
          <w:iCs/>
          <w:szCs w:val="24"/>
        </w:rPr>
        <w:t>uesto en la parte motiva de esta decisión</w:t>
      </w:r>
      <w:r w:rsidR="001365C6">
        <w:rPr>
          <w:rFonts w:ascii="Arial" w:hAnsi="Arial" w:cs="Arial"/>
          <w:bCs/>
          <w:iCs/>
          <w:szCs w:val="24"/>
        </w:rPr>
        <w:t>.</w:t>
      </w:r>
    </w:p>
    <w:p w:rsidR="001365C6" w:rsidRDefault="001365C6" w:rsidP="00121F87">
      <w:pPr>
        <w:widowControl w:val="0"/>
        <w:autoSpaceDE w:val="0"/>
        <w:autoSpaceDN w:val="0"/>
        <w:adjustRightInd w:val="0"/>
        <w:spacing w:line="276" w:lineRule="auto"/>
        <w:ind w:firstLine="567"/>
        <w:jc w:val="both"/>
        <w:rPr>
          <w:rFonts w:ascii="Arial" w:hAnsi="Arial" w:cs="Arial"/>
          <w:bCs/>
          <w:iCs/>
          <w:szCs w:val="24"/>
        </w:rPr>
      </w:pPr>
    </w:p>
    <w:p w:rsidR="00D471CA" w:rsidRDefault="001365C6" w:rsidP="00D471CA">
      <w:pPr>
        <w:spacing w:line="276" w:lineRule="auto"/>
        <w:jc w:val="both"/>
        <w:rPr>
          <w:rFonts w:ascii="Arial" w:hAnsi="Arial" w:cs="Arial"/>
          <w:szCs w:val="24"/>
        </w:rPr>
      </w:pPr>
      <w:r w:rsidRPr="001365C6">
        <w:rPr>
          <w:rFonts w:ascii="Arial" w:hAnsi="Arial" w:cs="Arial"/>
          <w:b/>
          <w:bCs/>
          <w:iCs/>
          <w:szCs w:val="24"/>
        </w:rPr>
        <w:t xml:space="preserve">SEGUNDO: </w:t>
      </w:r>
      <w:r w:rsidR="00D471CA" w:rsidRPr="00D578CB">
        <w:rPr>
          <w:rFonts w:ascii="Arial" w:hAnsi="Arial" w:cs="Arial"/>
          <w:szCs w:val="24"/>
        </w:rPr>
        <w:t xml:space="preserve">Costas en </w:t>
      </w:r>
      <w:r w:rsidR="00D471CA">
        <w:rPr>
          <w:rFonts w:ascii="Arial" w:hAnsi="Arial" w:cs="Arial"/>
          <w:szCs w:val="24"/>
        </w:rPr>
        <w:t>esta instancia no se causaron por tratarse del grado jurisdiccional de consulta.</w:t>
      </w:r>
    </w:p>
    <w:p w:rsidR="001320DB" w:rsidRPr="001320DB" w:rsidRDefault="001320DB" w:rsidP="001320DB">
      <w:pPr>
        <w:widowControl w:val="0"/>
        <w:autoSpaceDE w:val="0"/>
        <w:autoSpaceDN w:val="0"/>
        <w:adjustRightInd w:val="0"/>
        <w:spacing w:line="276" w:lineRule="auto"/>
        <w:jc w:val="both"/>
        <w:rPr>
          <w:rFonts w:ascii="Arial" w:hAnsi="Arial" w:cs="Arial"/>
          <w:szCs w:val="24"/>
        </w:rPr>
      </w:pPr>
    </w:p>
    <w:p w:rsidR="00D471CA" w:rsidRDefault="00D471CA" w:rsidP="00D471CA">
      <w:pPr>
        <w:spacing w:line="276" w:lineRule="auto"/>
        <w:contextualSpacing/>
        <w:jc w:val="both"/>
        <w:rPr>
          <w:rFonts w:ascii="Arial" w:hAnsi="Arial" w:cs="Arial"/>
          <w:szCs w:val="24"/>
        </w:rPr>
      </w:pPr>
      <w:r w:rsidRPr="00A47C8D">
        <w:rPr>
          <w:rFonts w:ascii="Arial" w:hAnsi="Arial" w:cs="Arial"/>
          <w:szCs w:val="24"/>
        </w:rPr>
        <w:t>Notificación surtida en estrados.</w:t>
      </w:r>
    </w:p>
    <w:p w:rsidR="00D471CA" w:rsidRPr="00A47C8D" w:rsidRDefault="00D471CA" w:rsidP="00D471CA">
      <w:pPr>
        <w:spacing w:line="276" w:lineRule="auto"/>
        <w:contextualSpacing/>
        <w:jc w:val="both"/>
        <w:rPr>
          <w:rFonts w:ascii="Arial" w:hAnsi="Arial" w:cs="Arial"/>
          <w:szCs w:val="24"/>
        </w:rPr>
      </w:pPr>
    </w:p>
    <w:p w:rsidR="00D471CA" w:rsidRPr="00A47C8D" w:rsidRDefault="00D471CA" w:rsidP="00D471CA">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p>
    <w:p w:rsidR="00D471CA" w:rsidRPr="00A47C8D" w:rsidRDefault="00D471CA" w:rsidP="00D471CA">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D471CA" w:rsidRDefault="00D471CA" w:rsidP="00D471CA">
      <w:pPr>
        <w:pStyle w:val="Sinespaciado"/>
        <w:spacing w:line="276" w:lineRule="auto"/>
        <w:contextualSpacing/>
        <w:rPr>
          <w:rFonts w:ascii="Arial" w:hAnsi="Arial" w:cs="Arial"/>
          <w:sz w:val="24"/>
          <w:szCs w:val="24"/>
          <w:lang w:val="es-ES"/>
        </w:rPr>
      </w:pPr>
    </w:p>
    <w:p w:rsidR="00EE7900" w:rsidRPr="00D578CB" w:rsidRDefault="00EE7900" w:rsidP="00D471CA">
      <w:pPr>
        <w:pStyle w:val="Sinespaciado"/>
        <w:spacing w:line="276" w:lineRule="auto"/>
        <w:contextualSpacing/>
        <w:rPr>
          <w:rFonts w:ascii="Arial" w:hAnsi="Arial" w:cs="Arial"/>
          <w:sz w:val="24"/>
          <w:szCs w:val="24"/>
          <w:lang w:val="es-ES"/>
        </w:rPr>
      </w:pPr>
    </w:p>
    <w:p w:rsidR="00D471CA" w:rsidRPr="00D578CB" w:rsidRDefault="00D471CA" w:rsidP="00D471CA">
      <w:pPr>
        <w:pStyle w:val="Sinespaciado"/>
        <w:spacing w:line="276" w:lineRule="auto"/>
        <w:contextualSpacing/>
        <w:rPr>
          <w:rFonts w:ascii="Arial" w:hAnsi="Arial" w:cs="Arial"/>
          <w:sz w:val="24"/>
          <w:szCs w:val="24"/>
        </w:rPr>
      </w:pPr>
    </w:p>
    <w:p w:rsidR="00D471CA" w:rsidRPr="00D578CB" w:rsidRDefault="00D471CA" w:rsidP="00D471CA">
      <w:pPr>
        <w:pStyle w:val="Sinespaciado"/>
        <w:spacing w:line="276" w:lineRule="auto"/>
        <w:contextualSpacing/>
        <w:jc w:val="center"/>
        <w:rPr>
          <w:rFonts w:ascii="Arial" w:hAnsi="Arial" w:cs="Arial"/>
          <w:sz w:val="24"/>
          <w:szCs w:val="24"/>
          <w:lang w:val="es-ES"/>
        </w:rPr>
      </w:pPr>
    </w:p>
    <w:p w:rsidR="00D471CA" w:rsidRPr="00D578CB" w:rsidRDefault="00D471CA" w:rsidP="00D471CA">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D471CA" w:rsidRPr="00D578CB" w:rsidRDefault="00D471CA" w:rsidP="00D471CA">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sidR="00972117">
        <w:rPr>
          <w:rFonts w:ascii="Arial" w:hAnsi="Arial" w:cs="Arial"/>
          <w:sz w:val="24"/>
          <w:szCs w:val="24"/>
          <w:lang w:val="es-ES"/>
        </w:rPr>
        <w:t>a</w:t>
      </w:r>
      <w:r w:rsidRPr="00D578CB">
        <w:rPr>
          <w:rFonts w:ascii="Arial" w:hAnsi="Arial" w:cs="Arial"/>
          <w:sz w:val="24"/>
          <w:szCs w:val="24"/>
          <w:lang w:val="es-ES"/>
        </w:rPr>
        <w:t xml:space="preserve"> Ponente</w:t>
      </w:r>
    </w:p>
    <w:p w:rsidR="00D471CA" w:rsidRPr="00D578CB" w:rsidRDefault="00D471CA" w:rsidP="00D471CA">
      <w:pPr>
        <w:spacing w:line="276" w:lineRule="auto"/>
        <w:ind w:firstLine="900"/>
        <w:contextualSpacing/>
        <w:jc w:val="center"/>
        <w:rPr>
          <w:rFonts w:ascii="Arial" w:hAnsi="Arial" w:cs="Arial"/>
          <w:b/>
          <w:szCs w:val="24"/>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D471CA" w:rsidRPr="0045273B" w:rsidRDefault="00D471CA" w:rsidP="00D471CA">
      <w:pPr>
        <w:pStyle w:val="Sinespaciado"/>
        <w:spacing w:line="276" w:lineRule="auto"/>
        <w:contextualSpacing/>
        <w:rPr>
          <w:rFonts w:ascii="Arial" w:hAnsi="Arial" w:cs="Arial"/>
          <w:sz w:val="23"/>
          <w:szCs w:val="23"/>
          <w:lang w:val="es-ES"/>
        </w:rPr>
      </w:pPr>
    </w:p>
    <w:p w:rsidR="00972117" w:rsidRDefault="00972117" w:rsidP="00D471CA">
      <w:pPr>
        <w:spacing w:line="276" w:lineRule="auto"/>
        <w:contextualSpacing/>
        <w:jc w:val="both"/>
        <w:rPr>
          <w:rFonts w:ascii="Arial" w:hAnsi="Arial" w:cs="Arial"/>
          <w:b/>
          <w:bCs/>
          <w:iCs/>
          <w:sz w:val="23"/>
          <w:szCs w:val="23"/>
          <w:lang w:val="es-ES"/>
        </w:rPr>
      </w:pPr>
    </w:p>
    <w:p w:rsidR="00D471CA" w:rsidRPr="0045273B" w:rsidRDefault="00F4367C" w:rsidP="00D471CA">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Pr>
          <w:rFonts w:ascii="Arial" w:hAnsi="Arial" w:cs="Arial"/>
          <w:b/>
          <w:bCs/>
          <w:iCs/>
          <w:sz w:val="23"/>
          <w:szCs w:val="23"/>
          <w:lang w:val="es-ES"/>
        </w:rPr>
        <w:tab/>
      </w:r>
      <w:r w:rsidRPr="0045273B">
        <w:rPr>
          <w:rFonts w:ascii="Arial" w:hAnsi="Arial" w:cs="Arial"/>
          <w:sz w:val="23"/>
          <w:szCs w:val="23"/>
          <w:lang w:val="es-ES"/>
        </w:rPr>
        <w:t xml:space="preserve"> </w:t>
      </w:r>
      <w:r w:rsidR="00D471CA" w:rsidRPr="0045273B">
        <w:rPr>
          <w:rFonts w:ascii="Arial" w:hAnsi="Arial" w:cs="Arial"/>
          <w:b/>
          <w:bCs/>
          <w:iCs/>
          <w:sz w:val="23"/>
          <w:szCs w:val="23"/>
          <w:lang w:val="es-ES"/>
        </w:rPr>
        <w:t xml:space="preserve">ANA LUCÍA CAICEDO CALDERÓN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00F4367C">
        <w:rPr>
          <w:rFonts w:ascii="Arial" w:hAnsi="Arial" w:cs="Arial"/>
          <w:sz w:val="23"/>
          <w:szCs w:val="23"/>
          <w:lang w:val="es-ES"/>
        </w:rPr>
        <w:t>Magistrado</w:t>
      </w:r>
      <w:r w:rsidRPr="0045273B">
        <w:rPr>
          <w:rFonts w:ascii="Arial" w:hAnsi="Arial" w:cs="Arial"/>
          <w:sz w:val="23"/>
          <w:szCs w:val="23"/>
          <w:lang w:val="es-ES"/>
        </w:rPr>
        <w:t xml:space="preserve">                                                              </w:t>
      </w:r>
      <w:r w:rsidR="00F4367C">
        <w:rPr>
          <w:rFonts w:ascii="Arial" w:hAnsi="Arial" w:cs="Arial"/>
          <w:sz w:val="23"/>
          <w:szCs w:val="23"/>
          <w:lang w:val="es-ES"/>
        </w:rPr>
        <w:t>Magistrada</w:t>
      </w:r>
      <w:r w:rsidRPr="0045273B">
        <w:rPr>
          <w:rFonts w:ascii="Arial" w:hAnsi="Arial" w:cs="Arial"/>
          <w:sz w:val="23"/>
          <w:szCs w:val="23"/>
          <w:lang w:val="es-ES"/>
        </w:rPr>
        <w:t xml:space="preserve"> </w:t>
      </w:r>
    </w:p>
    <w:p w:rsidR="00D471CA" w:rsidRPr="0045273B" w:rsidRDefault="00D471CA" w:rsidP="00D471CA">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p w:rsidR="00D471CA" w:rsidRPr="00AC486E" w:rsidRDefault="00D471CA" w:rsidP="00D471CA">
      <w:pPr>
        <w:spacing w:line="276" w:lineRule="auto"/>
        <w:ind w:firstLine="900"/>
        <w:contextualSpacing/>
        <w:jc w:val="both"/>
        <w:rPr>
          <w:rFonts w:ascii="Arial" w:hAnsi="Arial" w:cs="Arial"/>
          <w:bCs/>
          <w:iCs/>
          <w:szCs w:val="24"/>
          <w:lang w:val="es-ES"/>
        </w:rPr>
      </w:pPr>
    </w:p>
    <w:p w:rsidR="00D471CA" w:rsidRDefault="00D471CA" w:rsidP="00D471CA">
      <w:pPr>
        <w:spacing w:line="276" w:lineRule="auto"/>
        <w:ind w:firstLine="900"/>
        <w:contextualSpacing/>
        <w:jc w:val="both"/>
        <w:rPr>
          <w:rFonts w:ascii="Arial" w:hAnsi="Arial" w:cs="Arial"/>
          <w:bCs/>
          <w:iCs/>
          <w:szCs w:val="24"/>
          <w:lang w:val="es-ES"/>
        </w:rPr>
      </w:pPr>
    </w:p>
    <w:p w:rsidR="00724874" w:rsidRPr="00AC486E" w:rsidRDefault="00724874" w:rsidP="00D471CA">
      <w:pPr>
        <w:spacing w:line="276" w:lineRule="auto"/>
        <w:ind w:firstLine="900"/>
        <w:contextualSpacing/>
        <w:jc w:val="both"/>
        <w:rPr>
          <w:rFonts w:ascii="Arial" w:hAnsi="Arial" w:cs="Arial"/>
          <w:bCs/>
          <w:iCs/>
          <w:szCs w:val="24"/>
          <w:lang w:val="es-ES"/>
        </w:rPr>
      </w:pPr>
    </w:p>
    <w:p w:rsidR="00D471CA" w:rsidRPr="00AC486E" w:rsidRDefault="008B2148" w:rsidP="00D471CA">
      <w:pPr>
        <w:spacing w:line="276" w:lineRule="auto"/>
        <w:ind w:firstLine="900"/>
        <w:contextualSpacing/>
        <w:jc w:val="center"/>
        <w:rPr>
          <w:rFonts w:ascii="Arial" w:hAnsi="Arial" w:cs="Arial"/>
          <w:b/>
          <w:bCs/>
          <w:iCs/>
          <w:szCs w:val="24"/>
          <w:lang w:val="es-ES"/>
        </w:rPr>
      </w:pPr>
      <w:r>
        <w:rPr>
          <w:rFonts w:ascii="Arial" w:hAnsi="Arial" w:cs="Arial"/>
          <w:b/>
          <w:bCs/>
          <w:iCs/>
          <w:szCs w:val="24"/>
          <w:lang w:val="es-ES"/>
        </w:rPr>
        <w:t>DANIEL BERMÚDEZ GIRALDO</w:t>
      </w:r>
    </w:p>
    <w:p w:rsidR="00D471CA" w:rsidRPr="00AC486E" w:rsidRDefault="00724874" w:rsidP="00D471CA">
      <w:pPr>
        <w:spacing w:line="276" w:lineRule="auto"/>
        <w:ind w:firstLine="900"/>
        <w:contextualSpacing/>
        <w:jc w:val="center"/>
        <w:rPr>
          <w:rFonts w:ascii="Arial" w:hAnsi="Arial" w:cs="Arial"/>
          <w:szCs w:val="24"/>
        </w:rPr>
      </w:pPr>
      <w:r>
        <w:rPr>
          <w:rFonts w:ascii="Arial" w:hAnsi="Arial" w:cs="Arial"/>
          <w:iCs/>
          <w:szCs w:val="24"/>
          <w:lang w:val="es-ES"/>
        </w:rPr>
        <w:t>Secretari</w:t>
      </w:r>
      <w:r w:rsidR="008B2148">
        <w:rPr>
          <w:rFonts w:ascii="Arial" w:hAnsi="Arial" w:cs="Arial"/>
          <w:iCs/>
          <w:szCs w:val="24"/>
          <w:lang w:val="es-ES"/>
        </w:rPr>
        <w:t>o</w:t>
      </w:r>
      <w:bookmarkStart w:id="0" w:name="_GoBack"/>
      <w:bookmarkEnd w:id="0"/>
      <w:r>
        <w:rPr>
          <w:rFonts w:ascii="Arial" w:hAnsi="Arial" w:cs="Arial"/>
          <w:iCs/>
          <w:szCs w:val="24"/>
          <w:lang w:val="es-ES"/>
        </w:rPr>
        <w:t xml:space="preserve"> </w:t>
      </w:r>
      <w:r w:rsidRPr="00724874">
        <w:rPr>
          <w:rFonts w:ascii="Arial" w:hAnsi="Arial" w:cs="Arial"/>
          <w:i/>
          <w:iCs/>
          <w:szCs w:val="24"/>
          <w:lang w:val="es-ES"/>
        </w:rPr>
        <w:t>Ad-hoc</w:t>
      </w:r>
    </w:p>
    <w:p w:rsidR="00226D5F" w:rsidRPr="00AC486E" w:rsidRDefault="00226D5F" w:rsidP="00D471CA">
      <w:pPr>
        <w:spacing w:line="276" w:lineRule="auto"/>
        <w:jc w:val="both"/>
        <w:rPr>
          <w:rFonts w:ascii="Arial" w:hAnsi="Arial" w:cs="Arial"/>
          <w:szCs w:val="24"/>
        </w:rPr>
      </w:pPr>
    </w:p>
    <w:sectPr w:rsidR="00226D5F" w:rsidRPr="00AC486E" w:rsidSect="00982149">
      <w:headerReference w:type="default" r:id="rId8"/>
      <w:footerReference w:type="even" r:id="rId9"/>
      <w:footerReference w:type="default" r:id="rId10"/>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FC1" w:rsidRDefault="00A66FC1" w:rsidP="00226D5F">
      <w:r>
        <w:separator/>
      </w:r>
    </w:p>
  </w:endnote>
  <w:endnote w:type="continuationSeparator" w:id="0">
    <w:p w:rsidR="00A66FC1" w:rsidRDefault="00A66FC1"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B4A56" w:rsidRDefault="00A66FC1" w:rsidP="00A1593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56" w:rsidRDefault="0083155E" w:rsidP="00A1593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B2148">
      <w:rPr>
        <w:rStyle w:val="Nmerodepgina"/>
        <w:noProof/>
      </w:rPr>
      <w:t>7</w:t>
    </w:r>
    <w:r>
      <w:rPr>
        <w:rStyle w:val="Nmerodepgina"/>
      </w:rPr>
      <w:fldChar w:fldCharType="end"/>
    </w:r>
  </w:p>
  <w:p w:rsidR="009B4A56" w:rsidRDefault="00A66FC1" w:rsidP="00A1593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FC1" w:rsidRDefault="00A66FC1" w:rsidP="00226D5F">
      <w:r>
        <w:separator/>
      </w:r>
    </w:p>
  </w:footnote>
  <w:footnote w:type="continuationSeparator" w:id="0">
    <w:p w:rsidR="00A66FC1" w:rsidRDefault="00A66FC1" w:rsidP="00226D5F">
      <w:r>
        <w:continuationSeparator/>
      </w:r>
    </w:p>
  </w:footnote>
  <w:footnote w:id="1">
    <w:p w:rsidR="00827731" w:rsidRPr="00827731" w:rsidRDefault="00827731" w:rsidP="00827731">
      <w:pPr>
        <w:spacing w:line="360" w:lineRule="auto"/>
        <w:ind w:firstLine="2"/>
        <w:rPr>
          <w:rFonts w:ascii="Arial" w:hAnsi="Arial" w:cs="Arial"/>
          <w:sz w:val="18"/>
          <w:szCs w:val="18"/>
        </w:rPr>
      </w:pPr>
      <w:r w:rsidRPr="00827731">
        <w:rPr>
          <w:rStyle w:val="Refdenotaalpie"/>
          <w:rFonts w:ascii="Arial" w:hAnsi="Arial" w:cs="Arial"/>
          <w:sz w:val="18"/>
          <w:szCs w:val="18"/>
        </w:rPr>
        <w:footnoteRef/>
      </w:r>
      <w:r w:rsidRPr="00827731">
        <w:rPr>
          <w:rFonts w:ascii="Arial" w:hAnsi="Arial" w:cs="Arial"/>
          <w:sz w:val="18"/>
          <w:szCs w:val="18"/>
        </w:rPr>
        <w:t xml:space="preserve"> M.P. Jorge Mauricio Burgos. SL6159-2016. Radicación </w:t>
      </w:r>
      <w:r w:rsidR="00F0158C">
        <w:rPr>
          <w:rFonts w:ascii="Arial" w:hAnsi="Arial" w:cs="Arial"/>
          <w:sz w:val="18"/>
          <w:szCs w:val="18"/>
        </w:rPr>
        <w:t>N</w:t>
      </w:r>
      <w:r w:rsidRPr="00827731">
        <w:rPr>
          <w:rFonts w:ascii="Arial" w:hAnsi="Arial" w:cs="Arial"/>
          <w:sz w:val="18"/>
          <w:szCs w:val="18"/>
        </w:rPr>
        <w:t>º 44987 de 11 de mayo de 2016.</w:t>
      </w:r>
    </w:p>
    <w:p w:rsidR="00827731" w:rsidRPr="00827731" w:rsidRDefault="00827731">
      <w:pPr>
        <w:pStyle w:val="Textonotapie"/>
        <w:rPr>
          <w:lang w:val="es-A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cabezado"/>
      <w:jc w:val="center"/>
      <w:rPr>
        <w:rFonts w:ascii="Arial" w:hAnsi="Arial" w:cs="Arial"/>
        <w:sz w:val="18"/>
        <w:szCs w:val="18"/>
      </w:rPr>
    </w:pPr>
    <w:r w:rsidRPr="00F5729C">
      <w:rPr>
        <w:rFonts w:ascii="Arial" w:hAnsi="Arial" w:cs="Arial"/>
        <w:sz w:val="18"/>
        <w:szCs w:val="18"/>
      </w:rPr>
      <w:t>66001-31-05-00</w:t>
    </w:r>
    <w:r w:rsidR="00876B39">
      <w:rPr>
        <w:rFonts w:ascii="Arial" w:hAnsi="Arial" w:cs="Arial"/>
        <w:sz w:val="18"/>
        <w:szCs w:val="18"/>
      </w:rPr>
      <w:t>2-2014</w:t>
    </w:r>
    <w:r w:rsidRPr="00F5729C">
      <w:rPr>
        <w:rFonts w:ascii="Arial" w:hAnsi="Arial" w:cs="Arial"/>
        <w:sz w:val="18"/>
        <w:szCs w:val="18"/>
      </w:rPr>
      <w:t>-00</w:t>
    </w:r>
    <w:r w:rsidR="00876B39">
      <w:rPr>
        <w:rFonts w:ascii="Arial" w:hAnsi="Arial" w:cs="Arial"/>
        <w:sz w:val="18"/>
        <w:szCs w:val="18"/>
      </w:rPr>
      <w:t>465</w:t>
    </w:r>
    <w:r w:rsidRPr="00F5729C">
      <w:rPr>
        <w:rFonts w:ascii="Arial" w:hAnsi="Arial" w:cs="Arial"/>
        <w:sz w:val="18"/>
        <w:szCs w:val="18"/>
      </w:rPr>
      <w:t>-01</w:t>
    </w:r>
  </w:p>
  <w:p w:rsidR="00F5729C" w:rsidRPr="00F5729C" w:rsidRDefault="00484A44" w:rsidP="00F5729C">
    <w:pPr>
      <w:pStyle w:val="Encabezado"/>
      <w:jc w:val="center"/>
      <w:rPr>
        <w:rFonts w:ascii="Arial" w:hAnsi="Arial" w:cs="Arial"/>
        <w:sz w:val="18"/>
        <w:szCs w:val="18"/>
      </w:rPr>
    </w:pPr>
    <w:r>
      <w:rPr>
        <w:rFonts w:ascii="Arial" w:hAnsi="Arial" w:cs="Arial"/>
        <w:sz w:val="18"/>
        <w:szCs w:val="18"/>
      </w:rPr>
      <w:t xml:space="preserve">Lelia Rosa Puerta Toro </w:t>
    </w:r>
    <w:r w:rsidR="00F5729C" w:rsidRPr="00F5729C">
      <w:rPr>
        <w:rFonts w:ascii="Arial" w:hAnsi="Arial" w:cs="Arial"/>
        <w:sz w:val="18"/>
        <w:szCs w:val="18"/>
      </w:rPr>
      <w:t>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4">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1"/>
  </w:num>
  <w:num w:numId="3">
    <w:abstractNumId w:val="6"/>
  </w:num>
  <w:num w:numId="4">
    <w:abstractNumId w:val="9"/>
  </w:num>
  <w:num w:numId="5">
    <w:abstractNumId w:val="0"/>
  </w:num>
  <w:num w:numId="6">
    <w:abstractNumId w:val="8"/>
  </w:num>
  <w:num w:numId="7">
    <w:abstractNumId w:val="10"/>
  </w:num>
  <w:num w:numId="8">
    <w:abstractNumId w:val="5"/>
  </w:num>
  <w:num w:numId="9">
    <w:abstractNumId w:val="4"/>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6E4"/>
    <w:rsid w:val="000023B8"/>
    <w:rsid w:val="0000581C"/>
    <w:rsid w:val="00005D7F"/>
    <w:rsid w:val="00007B72"/>
    <w:rsid w:val="000237B7"/>
    <w:rsid w:val="00026C2A"/>
    <w:rsid w:val="00040E9A"/>
    <w:rsid w:val="000429E7"/>
    <w:rsid w:val="000452F4"/>
    <w:rsid w:val="00052904"/>
    <w:rsid w:val="00057FAE"/>
    <w:rsid w:val="00062F54"/>
    <w:rsid w:val="00080C0E"/>
    <w:rsid w:val="00084002"/>
    <w:rsid w:val="000A397D"/>
    <w:rsid w:val="000B4CF2"/>
    <w:rsid w:val="000C08B1"/>
    <w:rsid w:val="000C0A51"/>
    <w:rsid w:val="000D0444"/>
    <w:rsid w:val="000D6873"/>
    <w:rsid w:val="000D6AE3"/>
    <w:rsid w:val="000E70EB"/>
    <w:rsid w:val="000E7F42"/>
    <w:rsid w:val="000F08C1"/>
    <w:rsid w:val="000F38F8"/>
    <w:rsid w:val="000F5775"/>
    <w:rsid w:val="000F6FF9"/>
    <w:rsid w:val="001013ED"/>
    <w:rsid w:val="00101DEB"/>
    <w:rsid w:val="00106A7E"/>
    <w:rsid w:val="00117283"/>
    <w:rsid w:val="00121C7F"/>
    <w:rsid w:val="00121F87"/>
    <w:rsid w:val="00122A57"/>
    <w:rsid w:val="0012657D"/>
    <w:rsid w:val="00127390"/>
    <w:rsid w:val="001320DB"/>
    <w:rsid w:val="00132136"/>
    <w:rsid w:val="00133E70"/>
    <w:rsid w:val="00134C86"/>
    <w:rsid w:val="001365C6"/>
    <w:rsid w:val="00146784"/>
    <w:rsid w:val="00150D59"/>
    <w:rsid w:val="00164E8B"/>
    <w:rsid w:val="001667FB"/>
    <w:rsid w:val="00171C56"/>
    <w:rsid w:val="00172834"/>
    <w:rsid w:val="00183477"/>
    <w:rsid w:val="00183F07"/>
    <w:rsid w:val="00187075"/>
    <w:rsid w:val="001926F2"/>
    <w:rsid w:val="001A2492"/>
    <w:rsid w:val="001A2E17"/>
    <w:rsid w:val="001A4D21"/>
    <w:rsid w:val="001B03FA"/>
    <w:rsid w:val="001C46FA"/>
    <w:rsid w:val="001C4D7F"/>
    <w:rsid w:val="001E0313"/>
    <w:rsid w:val="001E3462"/>
    <w:rsid w:val="001F20CE"/>
    <w:rsid w:val="00217431"/>
    <w:rsid w:val="002233EC"/>
    <w:rsid w:val="00226D5F"/>
    <w:rsid w:val="0023095E"/>
    <w:rsid w:val="00230AFD"/>
    <w:rsid w:val="00231C21"/>
    <w:rsid w:val="002320EB"/>
    <w:rsid w:val="00233151"/>
    <w:rsid w:val="002355AF"/>
    <w:rsid w:val="00242152"/>
    <w:rsid w:val="00244804"/>
    <w:rsid w:val="0024524B"/>
    <w:rsid w:val="00247BBE"/>
    <w:rsid w:val="00251CC1"/>
    <w:rsid w:val="0025347E"/>
    <w:rsid w:val="00255BC3"/>
    <w:rsid w:val="00265520"/>
    <w:rsid w:val="00272C8B"/>
    <w:rsid w:val="00273805"/>
    <w:rsid w:val="00286873"/>
    <w:rsid w:val="00287CC2"/>
    <w:rsid w:val="00290C0B"/>
    <w:rsid w:val="002A02BA"/>
    <w:rsid w:val="002A1785"/>
    <w:rsid w:val="002A6219"/>
    <w:rsid w:val="002B556B"/>
    <w:rsid w:val="002C15F7"/>
    <w:rsid w:val="002C313D"/>
    <w:rsid w:val="002C5345"/>
    <w:rsid w:val="002D6807"/>
    <w:rsid w:val="002E09C2"/>
    <w:rsid w:val="002E36F9"/>
    <w:rsid w:val="002E4F47"/>
    <w:rsid w:val="002F07BA"/>
    <w:rsid w:val="002F2A42"/>
    <w:rsid w:val="003048D2"/>
    <w:rsid w:val="0030740B"/>
    <w:rsid w:val="00312238"/>
    <w:rsid w:val="00313DC2"/>
    <w:rsid w:val="00316580"/>
    <w:rsid w:val="00324AD2"/>
    <w:rsid w:val="00325F73"/>
    <w:rsid w:val="003440CA"/>
    <w:rsid w:val="00344548"/>
    <w:rsid w:val="003463CD"/>
    <w:rsid w:val="003465C4"/>
    <w:rsid w:val="00347C69"/>
    <w:rsid w:val="00351804"/>
    <w:rsid w:val="003576B8"/>
    <w:rsid w:val="003578D3"/>
    <w:rsid w:val="00357D26"/>
    <w:rsid w:val="003643A6"/>
    <w:rsid w:val="00364783"/>
    <w:rsid w:val="00372347"/>
    <w:rsid w:val="00382914"/>
    <w:rsid w:val="00382C70"/>
    <w:rsid w:val="00390620"/>
    <w:rsid w:val="00390B71"/>
    <w:rsid w:val="003922FA"/>
    <w:rsid w:val="003932F1"/>
    <w:rsid w:val="003968C4"/>
    <w:rsid w:val="003B48CC"/>
    <w:rsid w:val="003B4EA7"/>
    <w:rsid w:val="003D0DFC"/>
    <w:rsid w:val="003D2D7B"/>
    <w:rsid w:val="003E7752"/>
    <w:rsid w:val="003F39CE"/>
    <w:rsid w:val="00404C23"/>
    <w:rsid w:val="004167F6"/>
    <w:rsid w:val="00416A8D"/>
    <w:rsid w:val="00427FE1"/>
    <w:rsid w:val="004348AB"/>
    <w:rsid w:val="004375AE"/>
    <w:rsid w:val="004453BD"/>
    <w:rsid w:val="00450598"/>
    <w:rsid w:val="00450903"/>
    <w:rsid w:val="004519EB"/>
    <w:rsid w:val="0045273B"/>
    <w:rsid w:val="00453DC3"/>
    <w:rsid w:val="00454184"/>
    <w:rsid w:val="00470873"/>
    <w:rsid w:val="00480C56"/>
    <w:rsid w:val="00484A44"/>
    <w:rsid w:val="004864DD"/>
    <w:rsid w:val="004A2468"/>
    <w:rsid w:val="004A7AB4"/>
    <w:rsid w:val="004B6775"/>
    <w:rsid w:val="004C28EB"/>
    <w:rsid w:val="004C5B27"/>
    <w:rsid w:val="004C746A"/>
    <w:rsid w:val="004D018B"/>
    <w:rsid w:val="004D01C5"/>
    <w:rsid w:val="004E2F7F"/>
    <w:rsid w:val="004E4CC6"/>
    <w:rsid w:val="004F5C24"/>
    <w:rsid w:val="004F724D"/>
    <w:rsid w:val="00501034"/>
    <w:rsid w:val="00502691"/>
    <w:rsid w:val="0051055C"/>
    <w:rsid w:val="00515BDC"/>
    <w:rsid w:val="00533F10"/>
    <w:rsid w:val="0053562A"/>
    <w:rsid w:val="005522AF"/>
    <w:rsid w:val="00552CE3"/>
    <w:rsid w:val="0055465D"/>
    <w:rsid w:val="0056183E"/>
    <w:rsid w:val="00563496"/>
    <w:rsid w:val="005651A6"/>
    <w:rsid w:val="00565E83"/>
    <w:rsid w:val="00567B33"/>
    <w:rsid w:val="00567C97"/>
    <w:rsid w:val="00572BE9"/>
    <w:rsid w:val="00586CB3"/>
    <w:rsid w:val="005878E1"/>
    <w:rsid w:val="00591F75"/>
    <w:rsid w:val="00594723"/>
    <w:rsid w:val="00596038"/>
    <w:rsid w:val="005A026A"/>
    <w:rsid w:val="005A56AD"/>
    <w:rsid w:val="005B34D8"/>
    <w:rsid w:val="005B7D0B"/>
    <w:rsid w:val="005C3850"/>
    <w:rsid w:val="005C3E71"/>
    <w:rsid w:val="005D1C5A"/>
    <w:rsid w:val="005D4E0F"/>
    <w:rsid w:val="005D5800"/>
    <w:rsid w:val="005D7A47"/>
    <w:rsid w:val="005E0ED1"/>
    <w:rsid w:val="005E664B"/>
    <w:rsid w:val="005E7DA5"/>
    <w:rsid w:val="005F1504"/>
    <w:rsid w:val="005F36B2"/>
    <w:rsid w:val="005F3F1E"/>
    <w:rsid w:val="005F5E82"/>
    <w:rsid w:val="006135E9"/>
    <w:rsid w:val="0061484D"/>
    <w:rsid w:val="00615E23"/>
    <w:rsid w:val="0062213D"/>
    <w:rsid w:val="00622B0F"/>
    <w:rsid w:val="00637118"/>
    <w:rsid w:val="00640EDF"/>
    <w:rsid w:val="0064158C"/>
    <w:rsid w:val="006424B0"/>
    <w:rsid w:val="00643D10"/>
    <w:rsid w:val="0064473C"/>
    <w:rsid w:val="006516CA"/>
    <w:rsid w:val="006528E0"/>
    <w:rsid w:val="00662013"/>
    <w:rsid w:val="00662287"/>
    <w:rsid w:val="006746D0"/>
    <w:rsid w:val="00675E25"/>
    <w:rsid w:val="0067695F"/>
    <w:rsid w:val="00682BA8"/>
    <w:rsid w:val="00691827"/>
    <w:rsid w:val="006A0D48"/>
    <w:rsid w:val="006A3D88"/>
    <w:rsid w:val="006A4FD9"/>
    <w:rsid w:val="006C1C3B"/>
    <w:rsid w:val="006C48AA"/>
    <w:rsid w:val="006C4EE8"/>
    <w:rsid w:val="006D0816"/>
    <w:rsid w:val="006D46EB"/>
    <w:rsid w:val="006D7BEC"/>
    <w:rsid w:val="006E11A2"/>
    <w:rsid w:val="006E1F37"/>
    <w:rsid w:val="006E2F01"/>
    <w:rsid w:val="006E3949"/>
    <w:rsid w:val="006F2FF3"/>
    <w:rsid w:val="006F3D12"/>
    <w:rsid w:val="006F68BC"/>
    <w:rsid w:val="00712CFC"/>
    <w:rsid w:val="0071318C"/>
    <w:rsid w:val="00713558"/>
    <w:rsid w:val="00716474"/>
    <w:rsid w:val="007220D1"/>
    <w:rsid w:val="00724874"/>
    <w:rsid w:val="007257B2"/>
    <w:rsid w:val="007258A6"/>
    <w:rsid w:val="00726CC1"/>
    <w:rsid w:val="007308D1"/>
    <w:rsid w:val="007364DD"/>
    <w:rsid w:val="00745389"/>
    <w:rsid w:val="00745EC1"/>
    <w:rsid w:val="007465BA"/>
    <w:rsid w:val="0074785C"/>
    <w:rsid w:val="00750744"/>
    <w:rsid w:val="007632AA"/>
    <w:rsid w:val="00764C9B"/>
    <w:rsid w:val="00776EC7"/>
    <w:rsid w:val="00777072"/>
    <w:rsid w:val="00777D9C"/>
    <w:rsid w:val="00784E91"/>
    <w:rsid w:val="00795237"/>
    <w:rsid w:val="007A2D40"/>
    <w:rsid w:val="007A73A3"/>
    <w:rsid w:val="007B1977"/>
    <w:rsid w:val="007B5499"/>
    <w:rsid w:val="007B6F39"/>
    <w:rsid w:val="007C00E9"/>
    <w:rsid w:val="007C1262"/>
    <w:rsid w:val="007C5A02"/>
    <w:rsid w:val="007D0C8E"/>
    <w:rsid w:val="007D40B8"/>
    <w:rsid w:val="007E0BAF"/>
    <w:rsid w:val="007E3F4A"/>
    <w:rsid w:val="007E5F18"/>
    <w:rsid w:val="007F111B"/>
    <w:rsid w:val="007F176A"/>
    <w:rsid w:val="007F1F65"/>
    <w:rsid w:val="007F7476"/>
    <w:rsid w:val="007F7CE7"/>
    <w:rsid w:val="008031E8"/>
    <w:rsid w:val="0080681F"/>
    <w:rsid w:val="008074A1"/>
    <w:rsid w:val="00810397"/>
    <w:rsid w:val="0082591D"/>
    <w:rsid w:val="008261E9"/>
    <w:rsid w:val="00827731"/>
    <w:rsid w:val="0083061B"/>
    <w:rsid w:val="00831503"/>
    <w:rsid w:val="0083155E"/>
    <w:rsid w:val="00832DBC"/>
    <w:rsid w:val="00840045"/>
    <w:rsid w:val="008460CC"/>
    <w:rsid w:val="008472E5"/>
    <w:rsid w:val="00854AB5"/>
    <w:rsid w:val="00862453"/>
    <w:rsid w:val="00862EBC"/>
    <w:rsid w:val="0086783D"/>
    <w:rsid w:val="008751D8"/>
    <w:rsid w:val="00876B39"/>
    <w:rsid w:val="008778BA"/>
    <w:rsid w:val="00881830"/>
    <w:rsid w:val="00891545"/>
    <w:rsid w:val="00895036"/>
    <w:rsid w:val="008A04F6"/>
    <w:rsid w:val="008A316B"/>
    <w:rsid w:val="008A66E1"/>
    <w:rsid w:val="008B2148"/>
    <w:rsid w:val="008B2194"/>
    <w:rsid w:val="008B3D4C"/>
    <w:rsid w:val="008B48B8"/>
    <w:rsid w:val="008B702B"/>
    <w:rsid w:val="008C7B99"/>
    <w:rsid w:val="008D0040"/>
    <w:rsid w:val="008D27EF"/>
    <w:rsid w:val="008D46E0"/>
    <w:rsid w:val="008D7B4F"/>
    <w:rsid w:val="008E0EF1"/>
    <w:rsid w:val="008E177B"/>
    <w:rsid w:val="008E2244"/>
    <w:rsid w:val="008E4150"/>
    <w:rsid w:val="008F003B"/>
    <w:rsid w:val="008F2258"/>
    <w:rsid w:val="008F31EB"/>
    <w:rsid w:val="009000D4"/>
    <w:rsid w:val="009018F8"/>
    <w:rsid w:val="009071F5"/>
    <w:rsid w:val="00907A5F"/>
    <w:rsid w:val="00911B29"/>
    <w:rsid w:val="009133B8"/>
    <w:rsid w:val="009137A5"/>
    <w:rsid w:val="00915EE3"/>
    <w:rsid w:val="0091611D"/>
    <w:rsid w:val="00917EFA"/>
    <w:rsid w:val="00943F86"/>
    <w:rsid w:val="0096112F"/>
    <w:rsid w:val="009660D4"/>
    <w:rsid w:val="00966F23"/>
    <w:rsid w:val="00972117"/>
    <w:rsid w:val="009740CF"/>
    <w:rsid w:val="00975DEE"/>
    <w:rsid w:val="00981DA7"/>
    <w:rsid w:val="00982149"/>
    <w:rsid w:val="009827E2"/>
    <w:rsid w:val="009849BE"/>
    <w:rsid w:val="00990133"/>
    <w:rsid w:val="00991805"/>
    <w:rsid w:val="00991D5B"/>
    <w:rsid w:val="00995393"/>
    <w:rsid w:val="009A0660"/>
    <w:rsid w:val="009A2505"/>
    <w:rsid w:val="009B6E23"/>
    <w:rsid w:val="009C77EB"/>
    <w:rsid w:val="009D1438"/>
    <w:rsid w:val="009D6F42"/>
    <w:rsid w:val="009D7443"/>
    <w:rsid w:val="009E5A8E"/>
    <w:rsid w:val="009F0B85"/>
    <w:rsid w:val="009F0E24"/>
    <w:rsid w:val="009F1835"/>
    <w:rsid w:val="009F2EDB"/>
    <w:rsid w:val="00A03D62"/>
    <w:rsid w:val="00A227F4"/>
    <w:rsid w:val="00A23CFA"/>
    <w:rsid w:val="00A26C03"/>
    <w:rsid w:val="00A27137"/>
    <w:rsid w:val="00A30D33"/>
    <w:rsid w:val="00A32B05"/>
    <w:rsid w:val="00A36479"/>
    <w:rsid w:val="00A36956"/>
    <w:rsid w:val="00A41823"/>
    <w:rsid w:val="00A42244"/>
    <w:rsid w:val="00A5024C"/>
    <w:rsid w:val="00A5463B"/>
    <w:rsid w:val="00A66FC1"/>
    <w:rsid w:val="00A8247F"/>
    <w:rsid w:val="00A928D2"/>
    <w:rsid w:val="00A93DCA"/>
    <w:rsid w:val="00A957FB"/>
    <w:rsid w:val="00A95C6B"/>
    <w:rsid w:val="00AA2F30"/>
    <w:rsid w:val="00AB2427"/>
    <w:rsid w:val="00AC486E"/>
    <w:rsid w:val="00AD7EF8"/>
    <w:rsid w:val="00AE118E"/>
    <w:rsid w:val="00AE3317"/>
    <w:rsid w:val="00AE62E4"/>
    <w:rsid w:val="00AF0935"/>
    <w:rsid w:val="00AF5C75"/>
    <w:rsid w:val="00AF6E3F"/>
    <w:rsid w:val="00B02F1F"/>
    <w:rsid w:val="00B04151"/>
    <w:rsid w:val="00B0466B"/>
    <w:rsid w:val="00B04949"/>
    <w:rsid w:val="00B220D2"/>
    <w:rsid w:val="00B22E56"/>
    <w:rsid w:val="00B35761"/>
    <w:rsid w:val="00B364A1"/>
    <w:rsid w:val="00B36B90"/>
    <w:rsid w:val="00B5427D"/>
    <w:rsid w:val="00B56E76"/>
    <w:rsid w:val="00B63804"/>
    <w:rsid w:val="00B65F9A"/>
    <w:rsid w:val="00B67118"/>
    <w:rsid w:val="00B71C3E"/>
    <w:rsid w:val="00B86AC5"/>
    <w:rsid w:val="00B92076"/>
    <w:rsid w:val="00B9600C"/>
    <w:rsid w:val="00BA0C20"/>
    <w:rsid w:val="00BB1F45"/>
    <w:rsid w:val="00BB2C59"/>
    <w:rsid w:val="00BB74C3"/>
    <w:rsid w:val="00BC31C8"/>
    <w:rsid w:val="00BC70D9"/>
    <w:rsid w:val="00BD2DC8"/>
    <w:rsid w:val="00BD6776"/>
    <w:rsid w:val="00BE0373"/>
    <w:rsid w:val="00BF2489"/>
    <w:rsid w:val="00C03079"/>
    <w:rsid w:val="00C1062A"/>
    <w:rsid w:val="00C1591F"/>
    <w:rsid w:val="00C22EE6"/>
    <w:rsid w:val="00C4044E"/>
    <w:rsid w:val="00C433FF"/>
    <w:rsid w:val="00C43BEE"/>
    <w:rsid w:val="00C45EC5"/>
    <w:rsid w:val="00C51CFD"/>
    <w:rsid w:val="00C55D5E"/>
    <w:rsid w:val="00C56E3E"/>
    <w:rsid w:val="00C634AF"/>
    <w:rsid w:val="00C65FCA"/>
    <w:rsid w:val="00C71D5E"/>
    <w:rsid w:val="00C73F27"/>
    <w:rsid w:val="00C80996"/>
    <w:rsid w:val="00C81FE6"/>
    <w:rsid w:val="00C83734"/>
    <w:rsid w:val="00C91182"/>
    <w:rsid w:val="00C93C83"/>
    <w:rsid w:val="00CA5AFD"/>
    <w:rsid w:val="00CB17D9"/>
    <w:rsid w:val="00CB550B"/>
    <w:rsid w:val="00CC01FF"/>
    <w:rsid w:val="00CC0590"/>
    <w:rsid w:val="00CC473D"/>
    <w:rsid w:val="00CC4EF1"/>
    <w:rsid w:val="00CC7F38"/>
    <w:rsid w:val="00CD0F44"/>
    <w:rsid w:val="00CD79DF"/>
    <w:rsid w:val="00CE714F"/>
    <w:rsid w:val="00CE7377"/>
    <w:rsid w:val="00CF43C7"/>
    <w:rsid w:val="00CF576A"/>
    <w:rsid w:val="00CF62DC"/>
    <w:rsid w:val="00D05129"/>
    <w:rsid w:val="00D13723"/>
    <w:rsid w:val="00D24656"/>
    <w:rsid w:val="00D260C3"/>
    <w:rsid w:val="00D320B2"/>
    <w:rsid w:val="00D33344"/>
    <w:rsid w:val="00D471CA"/>
    <w:rsid w:val="00D50A1D"/>
    <w:rsid w:val="00D51CB6"/>
    <w:rsid w:val="00D578CB"/>
    <w:rsid w:val="00D736BD"/>
    <w:rsid w:val="00D747E2"/>
    <w:rsid w:val="00D91996"/>
    <w:rsid w:val="00D959B2"/>
    <w:rsid w:val="00D96DB6"/>
    <w:rsid w:val="00DA3E57"/>
    <w:rsid w:val="00DA3F38"/>
    <w:rsid w:val="00DA407E"/>
    <w:rsid w:val="00DA4B0A"/>
    <w:rsid w:val="00DC3D92"/>
    <w:rsid w:val="00DD6BF4"/>
    <w:rsid w:val="00DE6393"/>
    <w:rsid w:val="00DE6CD7"/>
    <w:rsid w:val="00DF30A5"/>
    <w:rsid w:val="00DF4A39"/>
    <w:rsid w:val="00E04B5A"/>
    <w:rsid w:val="00E062F9"/>
    <w:rsid w:val="00E0665C"/>
    <w:rsid w:val="00E205E5"/>
    <w:rsid w:val="00E25344"/>
    <w:rsid w:val="00E27B52"/>
    <w:rsid w:val="00E36746"/>
    <w:rsid w:val="00E368B2"/>
    <w:rsid w:val="00E4480D"/>
    <w:rsid w:val="00E523D6"/>
    <w:rsid w:val="00E525A8"/>
    <w:rsid w:val="00E665CA"/>
    <w:rsid w:val="00E70A48"/>
    <w:rsid w:val="00E72202"/>
    <w:rsid w:val="00E73818"/>
    <w:rsid w:val="00E77022"/>
    <w:rsid w:val="00E838B7"/>
    <w:rsid w:val="00EA0A58"/>
    <w:rsid w:val="00EA3CA8"/>
    <w:rsid w:val="00EA4765"/>
    <w:rsid w:val="00EA7E61"/>
    <w:rsid w:val="00EC1A09"/>
    <w:rsid w:val="00EC3979"/>
    <w:rsid w:val="00EC3C6F"/>
    <w:rsid w:val="00ED29F1"/>
    <w:rsid w:val="00ED6759"/>
    <w:rsid w:val="00ED7CCD"/>
    <w:rsid w:val="00EE7900"/>
    <w:rsid w:val="00EF1695"/>
    <w:rsid w:val="00EF2074"/>
    <w:rsid w:val="00EF46E6"/>
    <w:rsid w:val="00F008C0"/>
    <w:rsid w:val="00F0158C"/>
    <w:rsid w:val="00F017BF"/>
    <w:rsid w:val="00F052D5"/>
    <w:rsid w:val="00F0544F"/>
    <w:rsid w:val="00F11410"/>
    <w:rsid w:val="00F21D3D"/>
    <w:rsid w:val="00F4367C"/>
    <w:rsid w:val="00F500A7"/>
    <w:rsid w:val="00F5456E"/>
    <w:rsid w:val="00F5729C"/>
    <w:rsid w:val="00F57ABD"/>
    <w:rsid w:val="00F65645"/>
    <w:rsid w:val="00F678C1"/>
    <w:rsid w:val="00F7229A"/>
    <w:rsid w:val="00F770B1"/>
    <w:rsid w:val="00F919EA"/>
    <w:rsid w:val="00F9550A"/>
    <w:rsid w:val="00FA6675"/>
    <w:rsid w:val="00FD2305"/>
    <w:rsid w:val="00FD6247"/>
    <w:rsid w:val="00FE059A"/>
    <w:rsid w:val="00FE078F"/>
    <w:rsid w:val="00FE2BDE"/>
    <w:rsid w:val="00FE52E6"/>
    <w:rsid w:val="00FE7515"/>
    <w:rsid w:val="00FF200A"/>
    <w:rsid w:val="00FF24FA"/>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semiHidden/>
    <w:unhideWhenUsed/>
    <w:rsid w:val="00A27137"/>
    <w:rPr>
      <w:sz w:val="20"/>
    </w:rPr>
  </w:style>
  <w:style w:type="character" w:customStyle="1" w:styleId="TextonotapieCar">
    <w:name w:val="Texto nota pie Car"/>
    <w:basedOn w:val="Fuentedeprrafopredeter"/>
    <w:link w:val="Textonotapie"/>
    <w:uiPriority w:val="99"/>
    <w:semiHidden/>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character" w:customStyle="1" w:styleId="FontStyle12">
    <w:name w:val="Font Style12"/>
    <w:uiPriority w:val="99"/>
    <w:rsid w:val="00827731"/>
    <w:rPr>
      <w:rFonts w:ascii="Bookman Old Style" w:hAnsi="Bookman Old Style" w:cs="Bookman Old Styl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2A95A-2B98-4111-8A58-8B20EAFD0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8</Pages>
  <Words>3190</Words>
  <Characters>17550</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Edna Patricia Duque Isaza</cp:lastModifiedBy>
  <cp:revision>13</cp:revision>
  <cp:lastPrinted>2016-03-14T13:14:00Z</cp:lastPrinted>
  <dcterms:created xsi:type="dcterms:W3CDTF">2016-07-19T16:35:00Z</dcterms:created>
  <dcterms:modified xsi:type="dcterms:W3CDTF">2016-07-26T14:38:00Z</dcterms:modified>
</cp:coreProperties>
</file>