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30" w:rsidRPr="00EB2830" w:rsidRDefault="00EB2830" w:rsidP="00EB2830">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EB2830">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EB2830">
        <w:rPr>
          <w:rFonts w:ascii="Calibri" w:hAnsi="Calibri" w:cs="Calibri"/>
          <w:color w:val="222222"/>
          <w:sz w:val="16"/>
          <w:szCs w:val="16"/>
          <w:lang w:val="es-CO" w:eastAsia="fr-FR"/>
        </w:rPr>
        <w:t> </w:t>
      </w:r>
    </w:p>
    <w:p w:rsidR="00EB2830" w:rsidRPr="00EB2830" w:rsidRDefault="00EB2830" w:rsidP="00EB2830">
      <w:pPr>
        <w:shd w:val="clear" w:color="auto" w:fill="FFFFFF"/>
        <w:ind w:left="1843" w:hanging="1843"/>
        <w:jc w:val="both"/>
        <w:rPr>
          <w:rFonts w:ascii="Calibri" w:eastAsia="Times New Roman" w:hAnsi="Calibri" w:cs="Calibri"/>
          <w:color w:val="222222"/>
          <w:sz w:val="18"/>
          <w:szCs w:val="18"/>
          <w:lang w:val="es-CO" w:eastAsia="fr-FR"/>
        </w:rPr>
      </w:pPr>
      <w:r w:rsidRPr="00EB2830">
        <w:rPr>
          <w:rFonts w:ascii="Calibri" w:eastAsia="Times New Roman" w:hAnsi="Calibri" w:cs="Calibri"/>
          <w:color w:val="222222"/>
          <w:sz w:val="18"/>
          <w:szCs w:val="18"/>
          <w:lang w:val="es-CO" w:eastAsia="fr-FR"/>
        </w:rPr>
        <w:t>Providencia:</w:t>
      </w:r>
      <w:r w:rsidRPr="00EB2830">
        <w:rPr>
          <w:rFonts w:ascii="Calibri" w:eastAsia="Times New Roman" w:hAnsi="Calibri" w:cs="Calibri"/>
          <w:color w:val="222222"/>
          <w:sz w:val="18"/>
          <w:szCs w:val="18"/>
          <w:lang w:val="es-CO" w:eastAsia="fr-FR"/>
        </w:rPr>
        <w:tab/>
        <w:t>Sentencia -  1ª instancia - 3</w:t>
      </w:r>
      <w:r w:rsidRPr="00EB2830">
        <w:rPr>
          <w:rFonts w:ascii="Calibri" w:eastAsia="Times New Roman" w:hAnsi="Calibri" w:cs="Calibri"/>
          <w:color w:val="222222"/>
          <w:sz w:val="18"/>
          <w:szCs w:val="18"/>
          <w:lang w:val="es-CO" w:eastAsia="fr-FR"/>
        </w:rPr>
        <w:pgNum/>
        <w:t>0 de enero de 2017</w:t>
      </w:r>
    </w:p>
    <w:p w:rsidR="00EB2830" w:rsidRPr="00EB2830" w:rsidRDefault="00EB2830" w:rsidP="00EB2830">
      <w:pPr>
        <w:shd w:val="clear" w:color="auto" w:fill="FFFFFF"/>
        <w:tabs>
          <w:tab w:val="left" w:pos="1843"/>
          <w:tab w:val="left" w:pos="4755"/>
        </w:tabs>
        <w:ind w:left="1843" w:hanging="1843"/>
        <w:jc w:val="both"/>
        <w:rPr>
          <w:rFonts w:ascii="Calibri" w:hAnsi="Calibri" w:cs="Calibri"/>
          <w:iCs/>
          <w:color w:val="222222"/>
          <w:sz w:val="18"/>
          <w:szCs w:val="18"/>
          <w:lang w:eastAsia="fr-FR"/>
        </w:rPr>
      </w:pPr>
      <w:r w:rsidRPr="00EB2830">
        <w:rPr>
          <w:rFonts w:ascii="Calibri" w:hAnsi="Calibri" w:cs="Calibri"/>
          <w:color w:val="222222"/>
          <w:sz w:val="18"/>
          <w:szCs w:val="18"/>
          <w:lang w:val="es-CO" w:eastAsia="fr-FR"/>
        </w:rPr>
        <w:t>Radicación Nro. :</w:t>
      </w:r>
      <w:r w:rsidRPr="00EB2830">
        <w:rPr>
          <w:rFonts w:ascii="Calibri" w:hAnsi="Calibri" w:cs="Calibri"/>
          <w:color w:val="222222"/>
          <w:sz w:val="18"/>
          <w:szCs w:val="18"/>
          <w:lang w:val="es-CO" w:eastAsia="fr-FR"/>
        </w:rPr>
        <w:tab/>
      </w:r>
      <w:r w:rsidRPr="00EB2830">
        <w:rPr>
          <w:rFonts w:ascii="Calibri" w:hAnsi="Calibri" w:cs="Calibri"/>
          <w:iCs/>
          <w:color w:val="222222"/>
          <w:sz w:val="18"/>
          <w:szCs w:val="18"/>
          <w:lang w:eastAsia="fr-FR"/>
        </w:rPr>
        <w:t>66001-22-13-000-2017-00006-00</w:t>
      </w:r>
    </w:p>
    <w:p w:rsidR="00EB2830" w:rsidRPr="00EB2830" w:rsidRDefault="00EB2830" w:rsidP="00EB2830">
      <w:pPr>
        <w:shd w:val="clear" w:color="auto" w:fill="FFFFFF"/>
        <w:tabs>
          <w:tab w:val="left" w:pos="1843"/>
          <w:tab w:val="left" w:pos="4755"/>
        </w:tabs>
        <w:ind w:left="1843" w:hanging="1843"/>
        <w:jc w:val="both"/>
        <w:rPr>
          <w:rFonts w:ascii="Calibri" w:hAnsi="Calibri" w:cs="Calibri"/>
          <w:color w:val="222222"/>
          <w:sz w:val="18"/>
          <w:szCs w:val="18"/>
          <w:lang w:val="es-CO" w:eastAsia="fr-FR"/>
        </w:rPr>
      </w:pPr>
      <w:r w:rsidRPr="00EB2830">
        <w:rPr>
          <w:rFonts w:ascii="Calibri" w:hAnsi="Calibri" w:cs="Calibri"/>
          <w:color w:val="222222"/>
          <w:sz w:val="18"/>
          <w:szCs w:val="18"/>
          <w:lang w:val="es-CO" w:eastAsia="fr-FR"/>
        </w:rPr>
        <w:t>Accionante:</w:t>
      </w:r>
      <w:r w:rsidRPr="00EB2830">
        <w:rPr>
          <w:rFonts w:ascii="Calibri" w:hAnsi="Calibri" w:cs="Calibri"/>
          <w:color w:val="222222"/>
          <w:sz w:val="18"/>
          <w:szCs w:val="18"/>
          <w:lang w:val="es-CO" w:eastAsia="fr-FR"/>
        </w:rPr>
        <w:tab/>
      </w:r>
      <w:r w:rsidRPr="00EB2830">
        <w:rPr>
          <w:rFonts w:ascii="Calibri" w:hAnsi="Calibri" w:cs="Calibri"/>
          <w:color w:val="222222"/>
          <w:sz w:val="18"/>
          <w:szCs w:val="18"/>
          <w:lang w:eastAsia="fr-FR"/>
        </w:rPr>
        <w:t>LUÍS FERNANDO ALZATE PÉREZ</w:t>
      </w:r>
    </w:p>
    <w:p w:rsidR="00EB2830" w:rsidRPr="00EB2830" w:rsidRDefault="00EB2830" w:rsidP="00EB2830">
      <w:pPr>
        <w:shd w:val="clear" w:color="auto" w:fill="FFFFFF"/>
        <w:tabs>
          <w:tab w:val="left" w:pos="1843"/>
        </w:tabs>
        <w:ind w:left="1843" w:hanging="1843"/>
        <w:jc w:val="both"/>
        <w:rPr>
          <w:rFonts w:ascii="Calibri" w:hAnsi="Calibri" w:cs="Calibri"/>
          <w:color w:val="222222"/>
          <w:sz w:val="18"/>
          <w:szCs w:val="18"/>
          <w:lang w:val="es-CO" w:eastAsia="fr-FR"/>
        </w:rPr>
      </w:pPr>
      <w:r w:rsidRPr="00EB2830">
        <w:rPr>
          <w:rFonts w:ascii="Calibri" w:hAnsi="Calibri" w:cs="Calibri"/>
          <w:bCs/>
          <w:color w:val="222222"/>
          <w:sz w:val="18"/>
          <w:szCs w:val="18"/>
          <w:lang w:val="es-ES_tradnl" w:eastAsia="fr-FR"/>
        </w:rPr>
        <w:t>A</w:t>
      </w:r>
      <w:proofErr w:type="spellStart"/>
      <w:r w:rsidRPr="00EB2830">
        <w:rPr>
          <w:rFonts w:ascii="Calibri" w:hAnsi="Calibri" w:cs="Calibri"/>
          <w:color w:val="222222"/>
          <w:sz w:val="18"/>
          <w:szCs w:val="18"/>
          <w:lang w:val="es-CO" w:eastAsia="fr-FR"/>
        </w:rPr>
        <w:t>ccionado</w:t>
      </w:r>
      <w:proofErr w:type="spellEnd"/>
      <w:r w:rsidRPr="00EB2830">
        <w:rPr>
          <w:rFonts w:ascii="Calibri" w:hAnsi="Calibri" w:cs="Calibri"/>
          <w:color w:val="222222"/>
          <w:sz w:val="18"/>
          <w:szCs w:val="18"/>
          <w:lang w:val="es-CO" w:eastAsia="fr-FR"/>
        </w:rPr>
        <w:t>:</w:t>
      </w:r>
      <w:r w:rsidRPr="00EB2830">
        <w:rPr>
          <w:rFonts w:ascii="Calibri" w:hAnsi="Calibri" w:cs="Calibri"/>
          <w:color w:val="222222"/>
          <w:sz w:val="18"/>
          <w:szCs w:val="18"/>
          <w:lang w:val="es-CO" w:eastAsia="fr-FR"/>
        </w:rPr>
        <w:tab/>
      </w:r>
      <w:r w:rsidRPr="00EB2830">
        <w:rPr>
          <w:rFonts w:ascii="Calibri" w:hAnsi="Calibri" w:cs="Calibri"/>
          <w:color w:val="222222"/>
          <w:sz w:val="18"/>
          <w:szCs w:val="18"/>
          <w:lang w:eastAsia="fr-FR"/>
        </w:rPr>
        <w:t>BANCO BILBAO VIZCAYA ARGENTARIA COLOMBIA S.A.</w:t>
      </w:r>
    </w:p>
    <w:p w:rsidR="00EB2830" w:rsidRPr="00EB2830" w:rsidRDefault="00EB2830" w:rsidP="00EB2830">
      <w:pPr>
        <w:shd w:val="clear" w:color="auto" w:fill="FFFFFF"/>
        <w:tabs>
          <w:tab w:val="left" w:pos="1843"/>
        </w:tabs>
        <w:ind w:left="1843" w:hanging="1843"/>
        <w:jc w:val="both"/>
        <w:rPr>
          <w:rFonts w:ascii="Calibri" w:hAnsi="Calibri" w:cs="Calibri"/>
          <w:color w:val="222222"/>
          <w:spacing w:val="-6"/>
          <w:sz w:val="18"/>
          <w:szCs w:val="18"/>
          <w:lang w:val="es-CO" w:eastAsia="fr-FR"/>
        </w:rPr>
      </w:pPr>
      <w:r w:rsidRPr="00EB2830">
        <w:rPr>
          <w:rFonts w:ascii="Calibri" w:hAnsi="Calibri" w:cs="Calibri"/>
          <w:color w:val="222222"/>
          <w:sz w:val="18"/>
          <w:szCs w:val="18"/>
          <w:lang w:val="es-CO" w:eastAsia="fr-FR"/>
        </w:rPr>
        <w:t>Proceso:    </w:t>
      </w:r>
      <w:r w:rsidRPr="00EB2830">
        <w:rPr>
          <w:rFonts w:ascii="Calibri" w:hAnsi="Calibri" w:cs="Calibri"/>
          <w:color w:val="222222"/>
          <w:sz w:val="18"/>
          <w:szCs w:val="18"/>
          <w:lang w:val="es-CO" w:eastAsia="fr-FR"/>
        </w:rPr>
        <w:tab/>
      </w:r>
      <w:r w:rsidRPr="00EB2830">
        <w:rPr>
          <w:rFonts w:ascii="Calibri" w:hAnsi="Calibri" w:cs="Calibri"/>
          <w:color w:val="222222"/>
          <w:spacing w:val="-6"/>
          <w:sz w:val="18"/>
          <w:szCs w:val="18"/>
          <w:lang w:val="es-CO" w:eastAsia="fr-FR"/>
        </w:rPr>
        <w:t>Acción de Tutela – Declara improcedente el amparo</w:t>
      </w:r>
    </w:p>
    <w:p w:rsidR="00EB2830" w:rsidRPr="00EB2830" w:rsidRDefault="00EB2830" w:rsidP="00EB2830">
      <w:pPr>
        <w:shd w:val="clear" w:color="auto" w:fill="FFFFFF"/>
        <w:tabs>
          <w:tab w:val="left" w:pos="1843"/>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EB2830">
        <w:rPr>
          <w:rFonts w:ascii="Calibri" w:hAnsi="Calibri" w:cs="Calibri"/>
          <w:color w:val="222222"/>
          <w:sz w:val="18"/>
          <w:szCs w:val="18"/>
          <w:lang w:val="es-CO" w:eastAsia="fr-FR"/>
        </w:rPr>
        <w:t>Magistrado Ponente: </w:t>
      </w:r>
      <w:r w:rsidRPr="00EB2830">
        <w:rPr>
          <w:rFonts w:ascii="Calibri" w:hAnsi="Calibri" w:cs="Calibri"/>
          <w:color w:val="222222"/>
          <w:sz w:val="18"/>
          <w:szCs w:val="18"/>
          <w:lang w:val="es-CO" w:eastAsia="fr-FR"/>
        </w:rPr>
        <w:tab/>
      </w:r>
      <w:proofErr w:type="spellStart"/>
      <w:r w:rsidRPr="00EB2830">
        <w:rPr>
          <w:rFonts w:ascii="Calibri" w:hAnsi="Calibri" w:cs="Calibri"/>
          <w:bCs/>
          <w:color w:val="222222"/>
          <w:sz w:val="18"/>
          <w:szCs w:val="18"/>
          <w:lang w:eastAsia="fr-FR"/>
        </w:rPr>
        <w:t>EDDER</w:t>
      </w:r>
      <w:proofErr w:type="spellEnd"/>
      <w:r w:rsidRPr="00EB2830">
        <w:rPr>
          <w:rFonts w:ascii="Calibri" w:hAnsi="Calibri" w:cs="Calibri"/>
          <w:bCs/>
          <w:color w:val="222222"/>
          <w:sz w:val="18"/>
          <w:szCs w:val="18"/>
          <w:lang w:eastAsia="fr-FR"/>
        </w:rPr>
        <w:t xml:space="preserve"> JIMMY SÁNCHEZ </w:t>
      </w:r>
      <w:proofErr w:type="spellStart"/>
      <w:r w:rsidRPr="00EB2830">
        <w:rPr>
          <w:rFonts w:ascii="Calibri" w:hAnsi="Calibri" w:cs="Calibri"/>
          <w:bCs/>
          <w:color w:val="222222"/>
          <w:sz w:val="18"/>
          <w:szCs w:val="18"/>
          <w:lang w:eastAsia="fr-FR"/>
        </w:rPr>
        <w:t>CALAMBÁS</w:t>
      </w:r>
      <w:proofErr w:type="spellEnd"/>
    </w:p>
    <w:p w:rsidR="00EB2830" w:rsidRPr="00EB2830" w:rsidRDefault="00EB2830" w:rsidP="00EB2830">
      <w:pPr>
        <w:shd w:val="clear" w:color="auto" w:fill="FFFFFF"/>
        <w:tabs>
          <w:tab w:val="left" w:pos="1843"/>
        </w:tabs>
        <w:ind w:left="2124" w:hanging="2124"/>
        <w:jc w:val="both"/>
        <w:rPr>
          <w:rFonts w:ascii="Calibri" w:hAnsi="Calibri" w:cs="Calibri"/>
          <w:bCs/>
          <w:iCs/>
          <w:color w:val="222222"/>
          <w:sz w:val="18"/>
          <w:szCs w:val="18"/>
          <w:lang w:val="es-CO" w:eastAsia="fr-FR"/>
        </w:rPr>
      </w:pPr>
      <w:r w:rsidRPr="00EB2830">
        <w:rPr>
          <w:rFonts w:ascii="Calibri" w:hAnsi="Calibri" w:cs="Calibri"/>
          <w:bCs/>
          <w:iCs/>
          <w:color w:val="222222"/>
          <w:sz w:val="18"/>
          <w:szCs w:val="18"/>
          <w:lang w:val="es-CO" w:eastAsia="fr-FR"/>
        </w:rPr>
        <w:tab/>
        <w:t xml:space="preserve"> </w:t>
      </w:r>
    </w:p>
    <w:p w:rsidR="00EB2830" w:rsidRPr="00EB2830" w:rsidRDefault="00EB2830" w:rsidP="00EB2830">
      <w:pPr>
        <w:tabs>
          <w:tab w:val="left" w:pos="1843"/>
          <w:tab w:val="left" w:pos="2124"/>
        </w:tabs>
        <w:spacing w:after="200"/>
        <w:jc w:val="both"/>
        <w:rPr>
          <w:rFonts w:ascii="Calibri" w:hAnsi="Calibri" w:cs="Calibri"/>
          <w:bCs/>
          <w:iCs/>
          <w:color w:val="222222"/>
          <w:sz w:val="18"/>
          <w:szCs w:val="18"/>
          <w:lang w:val="es-CO" w:eastAsia="fr-FR"/>
        </w:rPr>
      </w:pPr>
      <w:r w:rsidRPr="00EB2830">
        <w:rPr>
          <w:rFonts w:ascii="Calibri" w:hAnsi="Calibri" w:cs="Calibri"/>
          <w:b/>
          <w:bCs/>
          <w:iCs/>
          <w:color w:val="222222"/>
          <w:sz w:val="18"/>
          <w:szCs w:val="18"/>
          <w:lang w:eastAsia="fr-FR"/>
        </w:rPr>
        <w:t xml:space="preserve">Temas:   </w:t>
      </w:r>
      <w:r w:rsidRPr="00EB2830">
        <w:rPr>
          <w:rFonts w:ascii="Calibri" w:hAnsi="Calibri" w:cs="Calibri"/>
          <w:b/>
          <w:bCs/>
          <w:iCs/>
          <w:color w:val="222222"/>
          <w:sz w:val="18"/>
          <w:szCs w:val="18"/>
          <w:lang w:eastAsia="fr-FR"/>
        </w:rPr>
        <w:tab/>
        <w:t xml:space="preserve">CANCELACIÓN DE HIPOTECA / AUSENCIA DE INMEDIATEZ / CARÁCTER RESIDUAL DE LA ACCIÓN DE TUTELA / EXISTE OTRO MEDIO DE DEFENSA JUDICIAL / FALTA DE LEGITIMACIÓN POR ACTIVA. </w:t>
      </w:r>
      <w:r w:rsidRPr="00EB2830">
        <w:rPr>
          <w:rFonts w:ascii="Calibri" w:hAnsi="Calibri" w:cs="Calibri"/>
          <w:bCs/>
          <w:iCs/>
          <w:color w:val="222222"/>
          <w:sz w:val="18"/>
          <w:szCs w:val="18"/>
          <w:lang w:eastAsia="fr-FR"/>
        </w:rPr>
        <w:t xml:space="preserve">“En el caso concreto, como ya se dijo, pretende el accionante se ordene a la entidad accionada, cancelar la hipoteca constituida mediante escritura pública No. 5367 del 3 de octubre de 2010, corrida en la Notaría Primera del Circulo de Pereira, sobre el bien inmueble identificado con la matrícula inmobiliaria número 290-83402, con fundamento en que la obligación que esta garantizaba se canceló en su totalidad. De acuerdo con las pruebas recogidas, el proceso ejecutivo hipotecario radicado en el Juzgado Segundo Civil Municipal de Pereira, bajo el número 2014-00242, promovido por el banco </w:t>
      </w:r>
      <w:r w:rsidRPr="00EB2830">
        <w:rPr>
          <w:rFonts w:ascii="Calibri" w:hAnsi="Calibri" w:cs="Calibri"/>
          <w:bCs/>
          <w:iCs/>
          <w:color w:val="222222"/>
          <w:sz w:val="18"/>
          <w:szCs w:val="18"/>
          <w:lang w:val="es-MX" w:eastAsia="fr-FR"/>
        </w:rPr>
        <w:t>BBVA COLOMBIA</w:t>
      </w:r>
      <w:r w:rsidRPr="00EB2830">
        <w:rPr>
          <w:rFonts w:ascii="Calibri" w:hAnsi="Calibri" w:cs="Calibri"/>
          <w:bCs/>
          <w:iCs/>
          <w:color w:val="222222"/>
          <w:sz w:val="18"/>
          <w:szCs w:val="18"/>
          <w:lang w:eastAsia="fr-FR"/>
        </w:rPr>
        <w:t xml:space="preserve">, </w:t>
      </w:r>
      <w:r w:rsidRPr="00EB2830">
        <w:rPr>
          <w:rFonts w:ascii="Calibri" w:hAnsi="Calibri" w:cs="Calibri"/>
          <w:bCs/>
          <w:iCs/>
          <w:color w:val="222222"/>
          <w:sz w:val="18"/>
          <w:szCs w:val="18"/>
          <w:lang w:val="es-MX" w:eastAsia="fr-FR"/>
        </w:rPr>
        <w:t xml:space="preserve">contra </w:t>
      </w:r>
      <w:r w:rsidRPr="00EB2830">
        <w:rPr>
          <w:rFonts w:ascii="Calibri" w:hAnsi="Calibri" w:cs="Calibri"/>
          <w:bCs/>
          <w:iCs/>
          <w:color w:val="222222"/>
          <w:sz w:val="18"/>
          <w:szCs w:val="18"/>
          <w:lang w:eastAsia="fr-FR"/>
        </w:rPr>
        <w:t>LUÍS FERNANDO ALZATE PÉREZ</w:t>
      </w:r>
      <w:r w:rsidRPr="00EB2830">
        <w:rPr>
          <w:rFonts w:ascii="Calibri" w:hAnsi="Calibri" w:cs="Calibri"/>
          <w:bCs/>
          <w:iCs/>
          <w:color w:val="222222"/>
          <w:sz w:val="18"/>
          <w:szCs w:val="18"/>
          <w:lang w:val="es-MX" w:eastAsia="fr-FR"/>
        </w:rPr>
        <w:t xml:space="preserve"> y PAOLA ANDREA LÓPEZ </w:t>
      </w:r>
      <w:proofErr w:type="spellStart"/>
      <w:r w:rsidRPr="00EB2830">
        <w:rPr>
          <w:rFonts w:ascii="Calibri" w:hAnsi="Calibri" w:cs="Calibri"/>
          <w:bCs/>
          <w:iCs/>
          <w:color w:val="222222"/>
          <w:sz w:val="18"/>
          <w:szCs w:val="18"/>
          <w:lang w:val="es-MX" w:eastAsia="fr-FR"/>
        </w:rPr>
        <w:t>LÓPEZ</w:t>
      </w:r>
      <w:proofErr w:type="spellEnd"/>
      <w:r w:rsidRPr="00EB2830">
        <w:rPr>
          <w:rFonts w:ascii="Calibri" w:hAnsi="Calibri" w:cs="Calibri"/>
          <w:bCs/>
          <w:iCs/>
          <w:color w:val="222222"/>
          <w:sz w:val="18"/>
          <w:szCs w:val="18"/>
          <w:lang w:eastAsia="fr-FR"/>
        </w:rPr>
        <w:t>, en el que se decretó el embargo y secuestro de unos bienes inmuebles, entre ellos el identificado con la matrícula inmobiliaria No. 290-83402, por auto del 27 de mayo de 2015, se declaró terminado por pago y se ordenó la cancelación de la medida cautelar decretada, efecto para lo cual, se libró el oficio No. 516 de esa misma fecha, dirigido al señor Registrador de Instrumentos Públicos de Pereira. Solo el 11 de enero de este año solicitó el actor la protección constitucional. Es decir, transcurrieron más de diecinueve (19) meses desde de la fecha en que se dictó la providencia en la que se declaró terminado por pago el proceso y se ordenó la cancelación de la medida cautelar que pesaba sobre el bien inmueble identificado con la matrícula inmobiliaria No. 290-83402, objeto del gravamen hipotecario en el que encuentra el citado señor lesionados sus derechos. También han pasado algo más de ocho (8) meses desde cuando elevó</w:t>
      </w:r>
      <w:r w:rsidRPr="00EB2830">
        <w:rPr>
          <w:rFonts w:ascii="Calibri" w:hAnsi="Calibri" w:cs="Calibri"/>
          <w:bCs/>
          <w:iCs/>
          <w:color w:val="222222"/>
          <w:sz w:val="18"/>
          <w:szCs w:val="18"/>
          <w:lang w:val="es-ES_tradnl" w:eastAsia="fr-FR"/>
        </w:rPr>
        <w:t xml:space="preserve"> la petición al defensor del consumidor financiero del banco BBVA, la cual además, como el propio actor lo reconoció, ya le fue resuelta</w:t>
      </w:r>
      <w:r w:rsidRPr="00EB2830">
        <w:rPr>
          <w:rFonts w:ascii="Calibri" w:hAnsi="Calibri" w:cs="Calibri"/>
          <w:bCs/>
          <w:iCs/>
          <w:color w:val="222222"/>
          <w:sz w:val="18"/>
          <w:szCs w:val="18"/>
          <w:lang w:eastAsia="fr-FR"/>
        </w:rPr>
        <w:t xml:space="preserve">. No actuó entonces el actor con la urgencia y prontitud con que ahora demanda el amparo, sin que se evidencie la existencia de una justa causa que explique los motivos por los que permitió que el tiempo transcurriera sin promover la acción, ya que ninguna consideración al respecto hizo en la demanda, que permitía deducirla. (…)Ahora bien, si en gracia de discusión se superara el requisito de inmediatez que se echa de menos, el amparo también se torna improcedente por cuanto es claro que existe la vía ordinaria para dirimir conflictos como el planteado por el actor, en tanto la tutela no está llamada a prosperar cuando se cuenta con otros medios de defensa como las acciones ordinarias, escenario propicio para resolver las diferencias suscitadas con motivo del cumplimiento o incumplimiento de un contrato o para definir derechos litigiosos de contenido económico. (…) </w:t>
      </w:r>
      <w:r w:rsidRPr="00EB2830">
        <w:rPr>
          <w:rFonts w:ascii="Calibri" w:hAnsi="Calibri" w:cs="Calibri"/>
          <w:bCs/>
          <w:iCs/>
          <w:color w:val="222222"/>
          <w:sz w:val="18"/>
          <w:szCs w:val="18"/>
          <w:lang w:val="es-CO" w:eastAsia="fr-FR"/>
        </w:rPr>
        <w:t xml:space="preserve">Finalmente, es necesario aclarar que de la revisión del expediente que contiene el proceso ejecutivo hipotecario radicado 2014-00140, donde es demandante </w:t>
      </w:r>
      <w:r w:rsidRPr="00EB2830">
        <w:rPr>
          <w:rFonts w:ascii="Calibri" w:hAnsi="Calibri" w:cs="Calibri"/>
          <w:bCs/>
          <w:iCs/>
          <w:color w:val="222222"/>
          <w:sz w:val="18"/>
          <w:szCs w:val="18"/>
          <w:lang w:eastAsia="fr-FR"/>
        </w:rPr>
        <w:t xml:space="preserve">el </w:t>
      </w:r>
      <w:r w:rsidRPr="00EB2830">
        <w:rPr>
          <w:rFonts w:ascii="Calibri" w:hAnsi="Calibri" w:cs="Calibri"/>
          <w:bCs/>
          <w:iCs/>
          <w:color w:val="222222"/>
          <w:sz w:val="18"/>
          <w:szCs w:val="18"/>
          <w:lang w:val="es-CO" w:eastAsia="fr-FR"/>
        </w:rPr>
        <w:t xml:space="preserve">banco </w:t>
      </w:r>
      <w:r w:rsidRPr="00EB2830">
        <w:rPr>
          <w:rFonts w:ascii="Calibri" w:hAnsi="Calibri" w:cs="Calibri"/>
          <w:bCs/>
          <w:iCs/>
          <w:color w:val="222222"/>
          <w:sz w:val="18"/>
          <w:szCs w:val="18"/>
          <w:lang w:val="es-MX" w:eastAsia="fr-FR"/>
        </w:rPr>
        <w:t xml:space="preserve">BBVA COLOMBIA </w:t>
      </w:r>
      <w:proofErr w:type="spellStart"/>
      <w:r w:rsidRPr="00EB2830">
        <w:rPr>
          <w:rFonts w:ascii="Calibri" w:hAnsi="Calibri" w:cs="Calibri"/>
          <w:bCs/>
          <w:iCs/>
          <w:color w:val="222222"/>
          <w:sz w:val="18"/>
          <w:szCs w:val="18"/>
          <w:lang w:val="es-MX" w:eastAsia="fr-FR"/>
        </w:rPr>
        <w:t>SA</w:t>
      </w:r>
      <w:proofErr w:type="spellEnd"/>
      <w:r w:rsidRPr="00EB2830">
        <w:rPr>
          <w:rFonts w:ascii="Calibri" w:hAnsi="Calibri" w:cs="Calibri"/>
          <w:bCs/>
          <w:iCs/>
          <w:color w:val="222222"/>
          <w:sz w:val="18"/>
          <w:szCs w:val="18"/>
          <w:lang w:eastAsia="fr-FR"/>
        </w:rPr>
        <w:t xml:space="preserve"> y demandada la sociedad </w:t>
      </w:r>
      <w:proofErr w:type="spellStart"/>
      <w:r w:rsidRPr="00EB2830">
        <w:rPr>
          <w:rFonts w:ascii="Calibri" w:hAnsi="Calibri" w:cs="Calibri"/>
          <w:bCs/>
          <w:iCs/>
          <w:color w:val="222222"/>
          <w:sz w:val="18"/>
          <w:szCs w:val="18"/>
          <w:lang w:val="es-CO" w:eastAsia="fr-FR"/>
        </w:rPr>
        <w:t>DISTRACOM</w:t>
      </w:r>
      <w:proofErr w:type="spellEnd"/>
      <w:r w:rsidRPr="00EB2830">
        <w:rPr>
          <w:rFonts w:ascii="Calibri" w:hAnsi="Calibri" w:cs="Calibri"/>
          <w:bCs/>
          <w:iCs/>
          <w:color w:val="222222"/>
          <w:sz w:val="18"/>
          <w:szCs w:val="18"/>
          <w:lang w:val="es-CO" w:eastAsia="fr-FR"/>
        </w:rPr>
        <w:t xml:space="preserve"> </w:t>
      </w:r>
      <w:proofErr w:type="spellStart"/>
      <w:r w:rsidRPr="00EB2830">
        <w:rPr>
          <w:rFonts w:ascii="Calibri" w:hAnsi="Calibri" w:cs="Calibri"/>
          <w:bCs/>
          <w:iCs/>
          <w:color w:val="222222"/>
          <w:sz w:val="18"/>
          <w:szCs w:val="18"/>
          <w:lang w:val="es-CO" w:eastAsia="fr-FR"/>
        </w:rPr>
        <w:t>SA</w:t>
      </w:r>
      <w:proofErr w:type="spellEnd"/>
      <w:r w:rsidRPr="00EB2830">
        <w:rPr>
          <w:rFonts w:ascii="Calibri" w:hAnsi="Calibri" w:cs="Calibri"/>
          <w:bCs/>
          <w:iCs/>
          <w:color w:val="222222"/>
          <w:sz w:val="18"/>
          <w:szCs w:val="18"/>
          <w:lang w:val="es-CO" w:eastAsia="fr-FR"/>
        </w:rPr>
        <w:t xml:space="preserve">, tramitado por el Juzgado Quinto Civil del Circuito de Pereira, </w:t>
      </w:r>
      <w:r w:rsidRPr="00EB2830">
        <w:rPr>
          <w:rFonts w:ascii="Calibri" w:hAnsi="Calibri" w:cs="Calibri"/>
          <w:bCs/>
          <w:iCs/>
          <w:color w:val="222222"/>
          <w:sz w:val="18"/>
          <w:szCs w:val="18"/>
          <w:lang w:val="es-MX" w:eastAsia="fr-FR"/>
        </w:rPr>
        <w:t>el inmueble hipotecado corresponde al</w:t>
      </w:r>
      <w:r w:rsidRPr="00EB2830">
        <w:rPr>
          <w:rFonts w:ascii="Calibri" w:hAnsi="Calibri" w:cs="Calibri"/>
          <w:bCs/>
          <w:iCs/>
          <w:color w:val="222222"/>
          <w:sz w:val="18"/>
          <w:szCs w:val="18"/>
          <w:lang w:val="es-CO" w:eastAsia="fr-FR"/>
        </w:rPr>
        <w:t xml:space="preserve"> distinguido con matrícula inmobiliaria No. 290-7230, diferente al que es motivo de este amparo constitucional identificado con la matrícula inmobiliaria No. 290-83402; además se advierte que el actor no es parte en dicho proceso, por lo tanto, ninguna decisión que defina el asunto, afecta sus intereses, tampoco se encuentra legitimado para </w:t>
      </w:r>
      <w:r w:rsidRPr="00EB2830">
        <w:rPr>
          <w:rFonts w:ascii="Calibri" w:hAnsi="Calibri" w:cs="Calibri"/>
          <w:bCs/>
          <w:iCs/>
          <w:color w:val="222222"/>
          <w:sz w:val="18"/>
          <w:szCs w:val="18"/>
          <w:lang w:val="es-ES_tradnl" w:eastAsia="fr-FR"/>
        </w:rPr>
        <w:t>acudir a la tutela y controvertir por este medio las decisiones tomadas al interior del mismo</w:t>
      </w:r>
      <w:r w:rsidRPr="00EB2830">
        <w:rPr>
          <w:rFonts w:ascii="Calibri" w:hAnsi="Calibri" w:cs="Calibri"/>
          <w:bCs/>
          <w:iCs/>
          <w:color w:val="222222"/>
          <w:sz w:val="18"/>
          <w:szCs w:val="18"/>
          <w:vertAlign w:val="superscript"/>
          <w:lang w:val="es-ES_tradnl" w:eastAsia="fr-FR"/>
        </w:rPr>
        <w:footnoteReference w:id="1"/>
      </w:r>
      <w:r w:rsidRPr="00EB2830">
        <w:rPr>
          <w:rFonts w:ascii="Calibri" w:hAnsi="Calibri" w:cs="Calibri"/>
          <w:bCs/>
          <w:iCs/>
          <w:color w:val="222222"/>
          <w:sz w:val="18"/>
          <w:szCs w:val="18"/>
          <w:lang w:val="es-CO" w:eastAsia="fr-FR"/>
        </w:rPr>
        <w:t>. En este aspecto, la protección a los derechos invocados también es improcedente en virtud a la falta de legitimación por activa.”.</w:t>
      </w:r>
    </w:p>
    <w:p w:rsidR="00EB2830" w:rsidRDefault="00EB2830" w:rsidP="0051256F">
      <w:pPr>
        <w:spacing w:line="360" w:lineRule="auto"/>
        <w:jc w:val="center"/>
        <w:rPr>
          <w:rFonts w:ascii="Arial" w:hAnsi="Arial" w:cs="Arial"/>
          <w:b/>
          <w:bCs/>
          <w:sz w:val="24"/>
          <w:szCs w:val="26"/>
        </w:rPr>
      </w:pPr>
    </w:p>
    <w:p w:rsidR="0051256F" w:rsidRPr="00984F63" w:rsidRDefault="0051256F" w:rsidP="0051256F">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51256F" w:rsidRPr="00984F63" w:rsidRDefault="0051256F" w:rsidP="0051256F">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51256F" w:rsidRPr="000905F6" w:rsidRDefault="0051256F" w:rsidP="00EB2830">
      <w:pPr>
        <w:jc w:val="center"/>
        <w:rPr>
          <w:rFonts w:ascii="Arial" w:hAnsi="Arial" w:cs="Arial"/>
          <w:bCs/>
          <w:sz w:val="26"/>
          <w:szCs w:val="26"/>
        </w:rPr>
      </w:pPr>
    </w:p>
    <w:p w:rsidR="0051256F" w:rsidRPr="00984F63" w:rsidRDefault="0051256F" w:rsidP="0051256F">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51256F" w:rsidRPr="00255D3C" w:rsidRDefault="0051256F" w:rsidP="0051256F">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51256F" w:rsidRPr="000905F6" w:rsidRDefault="0051256F" w:rsidP="00EB2830">
      <w:pPr>
        <w:jc w:val="center"/>
        <w:rPr>
          <w:rFonts w:ascii="Arial" w:hAnsi="Arial" w:cs="Arial"/>
          <w:bCs/>
          <w:sz w:val="24"/>
          <w:szCs w:val="26"/>
        </w:rPr>
      </w:pPr>
    </w:p>
    <w:p w:rsidR="0051256F" w:rsidRPr="0090313C" w:rsidRDefault="0051256F" w:rsidP="0051256F">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D45C8B">
        <w:rPr>
          <w:rFonts w:ascii="Arial" w:hAnsi="Arial" w:cs="Arial"/>
          <w:bCs/>
          <w:sz w:val="24"/>
          <w:szCs w:val="24"/>
        </w:rPr>
        <w:t>treinta</w:t>
      </w:r>
      <w:r>
        <w:rPr>
          <w:rFonts w:ascii="Arial" w:hAnsi="Arial" w:cs="Arial"/>
          <w:bCs/>
          <w:sz w:val="24"/>
          <w:szCs w:val="24"/>
        </w:rPr>
        <w:t xml:space="preserve"> (</w:t>
      </w:r>
      <w:r w:rsidR="00D45C8B">
        <w:rPr>
          <w:rFonts w:ascii="Arial" w:hAnsi="Arial" w:cs="Arial"/>
          <w:bCs/>
          <w:sz w:val="24"/>
          <w:szCs w:val="24"/>
        </w:rPr>
        <w:t>30</w:t>
      </w:r>
      <w:r w:rsidRPr="0090313C">
        <w:rPr>
          <w:rFonts w:ascii="Arial" w:hAnsi="Arial" w:cs="Arial"/>
          <w:bCs/>
          <w:sz w:val="24"/>
          <w:szCs w:val="24"/>
        </w:rPr>
        <w:t xml:space="preserve">) de </w:t>
      </w:r>
      <w:r>
        <w:rPr>
          <w:rFonts w:ascii="Arial" w:hAnsi="Arial" w:cs="Arial"/>
          <w:bCs/>
          <w:sz w:val="24"/>
          <w:szCs w:val="24"/>
        </w:rPr>
        <w:t xml:space="preserve">enero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51256F" w:rsidRPr="00984F63" w:rsidRDefault="00864DA0" w:rsidP="0051256F">
      <w:pPr>
        <w:spacing w:line="360" w:lineRule="auto"/>
        <w:jc w:val="center"/>
        <w:rPr>
          <w:rFonts w:ascii="Arial" w:hAnsi="Arial" w:cs="Arial"/>
          <w:sz w:val="24"/>
          <w:szCs w:val="24"/>
        </w:rPr>
      </w:pPr>
      <w:r>
        <w:rPr>
          <w:rFonts w:ascii="Arial" w:hAnsi="Arial" w:cs="Arial"/>
          <w:sz w:val="24"/>
          <w:szCs w:val="24"/>
        </w:rPr>
        <w:t>Acta N° 039</w:t>
      </w:r>
      <w:r w:rsidR="0051256F">
        <w:rPr>
          <w:rFonts w:ascii="Arial" w:hAnsi="Arial" w:cs="Arial"/>
          <w:sz w:val="24"/>
          <w:szCs w:val="24"/>
        </w:rPr>
        <w:t xml:space="preserve"> de </w:t>
      </w:r>
      <w:r w:rsidR="00D45C8B">
        <w:rPr>
          <w:rFonts w:ascii="Arial" w:hAnsi="Arial" w:cs="Arial"/>
          <w:sz w:val="24"/>
          <w:szCs w:val="24"/>
        </w:rPr>
        <w:t>30</w:t>
      </w:r>
      <w:r w:rsidR="0051256F">
        <w:rPr>
          <w:rFonts w:ascii="Arial" w:hAnsi="Arial" w:cs="Arial"/>
          <w:sz w:val="24"/>
          <w:szCs w:val="24"/>
        </w:rPr>
        <w:t>-01-2017</w:t>
      </w:r>
    </w:p>
    <w:p w:rsidR="0051256F" w:rsidRPr="000905F6" w:rsidRDefault="0051256F" w:rsidP="00EB2830">
      <w:pPr>
        <w:spacing w:line="360" w:lineRule="auto"/>
        <w:jc w:val="center"/>
        <w:rPr>
          <w:rFonts w:ascii="Arial" w:hAnsi="Arial" w:cs="Arial"/>
          <w:sz w:val="28"/>
          <w:szCs w:val="28"/>
        </w:rPr>
      </w:pPr>
      <w:r>
        <w:rPr>
          <w:rFonts w:ascii="Arial" w:hAnsi="Arial" w:cs="Arial"/>
          <w:sz w:val="24"/>
          <w:szCs w:val="24"/>
        </w:rPr>
        <w:t>Expediente: 66001-22-13-000-201</w:t>
      </w:r>
      <w:r w:rsidR="00D45C8B">
        <w:rPr>
          <w:rFonts w:ascii="Arial" w:hAnsi="Arial" w:cs="Arial"/>
          <w:sz w:val="24"/>
          <w:szCs w:val="24"/>
        </w:rPr>
        <w:t>7</w:t>
      </w:r>
      <w:r>
        <w:rPr>
          <w:rFonts w:ascii="Arial" w:hAnsi="Arial" w:cs="Arial"/>
          <w:sz w:val="24"/>
          <w:szCs w:val="24"/>
        </w:rPr>
        <w:t>-0</w:t>
      </w:r>
      <w:r w:rsidR="00D45C8B">
        <w:rPr>
          <w:rFonts w:ascii="Arial" w:hAnsi="Arial" w:cs="Arial"/>
          <w:sz w:val="24"/>
          <w:szCs w:val="24"/>
        </w:rPr>
        <w:t>000</w:t>
      </w:r>
      <w:r w:rsidRPr="00D45C8B">
        <w:rPr>
          <w:rFonts w:ascii="Arial" w:hAnsi="Arial" w:cs="Arial"/>
          <w:b/>
          <w:sz w:val="24"/>
          <w:szCs w:val="24"/>
        </w:rPr>
        <w:t>6</w:t>
      </w:r>
      <w:r w:rsidRPr="00984F63">
        <w:rPr>
          <w:rFonts w:ascii="Arial" w:hAnsi="Arial" w:cs="Arial"/>
          <w:sz w:val="24"/>
          <w:szCs w:val="24"/>
        </w:rPr>
        <w:t>-00</w:t>
      </w:r>
    </w:p>
    <w:p w:rsidR="0051256F" w:rsidRPr="000905F6" w:rsidRDefault="0051256F" w:rsidP="0051256F">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 ASUNTO</w:t>
      </w:r>
    </w:p>
    <w:p w:rsidR="0051256F" w:rsidRPr="00EE0DCC" w:rsidRDefault="0051256F" w:rsidP="0051256F">
      <w:pPr>
        <w:pStyle w:val="Sinespaciado1"/>
        <w:spacing w:line="360" w:lineRule="auto"/>
        <w:ind w:firstLine="2835"/>
        <w:rPr>
          <w:rFonts w:ascii="Arial" w:hAnsi="Arial" w:cs="Arial"/>
          <w:sz w:val="24"/>
          <w:szCs w:val="16"/>
          <w:lang w:val="es-ES" w:eastAsia="es-ES"/>
        </w:rPr>
      </w:pPr>
    </w:p>
    <w:p w:rsidR="00D356C5" w:rsidRPr="00096881" w:rsidRDefault="00D356C5" w:rsidP="00D356C5">
      <w:pPr>
        <w:suppressAutoHyphens/>
        <w:spacing w:line="360" w:lineRule="auto"/>
        <w:ind w:firstLine="2835"/>
        <w:jc w:val="both"/>
        <w:rPr>
          <w:rFonts w:ascii="Arial" w:hAnsi="Arial" w:cs="Arial"/>
          <w:sz w:val="26"/>
          <w:szCs w:val="26"/>
        </w:rPr>
      </w:pPr>
      <w:r w:rsidRPr="00096881">
        <w:rPr>
          <w:rFonts w:ascii="Arial" w:hAnsi="Arial" w:cs="Arial"/>
          <w:sz w:val="26"/>
          <w:szCs w:val="26"/>
        </w:rPr>
        <w:t xml:space="preserve">Se resuelve la </w:t>
      </w:r>
      <w:r w:rsidRPr="00096881">
        <w:rPr>
          <w:rFonts w:ascii="Arial" w:hAnsi="Arial" w:cs="Arial"/>
          <w:sz w:val="22"/>
          <w:szCs w:val="26"/>
        </w:rPr>
        <w:t>ACCIÓN DE TUTELA</w:t>
      </w:r>
      <w:r w:rsidRPr="00096881">
        <w:rPr>
          <w:rFonts w:ascii="Arial" w:hAnsi="Arial" w:cs="Arial"/>
          <w:sz w:val="26"/>
          <w:szCs w:val="26"/>
        </w:rPr>
        <w:t xml:space="preserve"> interpuesta </w:t>
      </w:r>
      <w:r w:rsidR="002C0A3A">
        <w:rPr>
          <w:rFonts w:ascii="Arial" w:hAnsi="Arial" w:cs="Arial"/>
          <w:spacing w:val="-3"/>
          <w:sz w:val="26"/>
          <w:szCs w:val="26"/>
        </w:rPr>
        <w:t xml:space="preserve">por el señor </w:t>
      </w:r>
      <w:r w:rsidR="00D45C8B">
        <w:rPr>
          <w:rFonts w:ascii="Arial" w:hAnsi="Arial" w:cs="Arial"/>
          <w:sz w:val="22"/>
          <w:szCs w:val="22"/>
        </w:rPr>
        <w:t>LUÍS FERNANDO ALZATE PÉREZ</w:t>
      </w:r>
      <w:r w:rsidR="002C0A3A" w:rsidRPr="00096881">
        <w:rPr>
          <w:rFonts w:ascii="Arial" w:hAnsi="Arial" w:cs="Arial"/>
          <w:sz w:val="26"/>
          <w:szCs w:val="26"/>
        </w:rPr>
        <w:t xml:space="preserve">, </w:t>
      </w:r>
      <w:r w:rsidR="002C0A3A">
        <w:rPr>
          <w:rFonts w:ascii="Arial" w:hAnsi="Arial" w:cs="Arial"/>
          <w:sz w:val="26"/>
          <w:szCs w:val="26"/>
        </w:rPr>
        <w:t>contra e</w:t>
      </w:r>
      <w:r w:rsidR="002C0A3A" w:rsidRPr="00096881">
        <w:rPr>
          <w:rFonts w:ascii="Arial" w:hAnsi="Arial" w:cs="Arial"/>
          <w:sz w:val="26"/>
          <w:szCs w:val="26"/>
        </w:rPr>
        <w:t xml:space="preserve">l </w:t>
      </w:r>
      <w:r w:rsidR="00C1471B" w:rsidRPr="00C1471B">
        <w:rPr>
          <w:rFonts w:ascii="Arial" w:hAnsi="Arial" w:cs="Arial"/>
          <w:sz w:val="22"/>
          <w:szCs w:val="22"/>
        </w:rPr>
        <w:t>BANCO BILBAO VIZCAYA ARGENTARIA COLOMBIA S</w:t>
      </w:r>
      <w:r w:rsidR="00E823C4">
        <w:rPr>
          <w:rFonts w:ascii="Arial" w:hAnsi="Arial" w:cs="Arial"/>
          <w:sz w:val="22"/>
          <w:szCs w:val="22"/>
        </w:rPr>
        <w:t>.</w:t>
      </w:r>
      <w:r w:rsidR="00C1471B" w:rsidRPr="00C1471B">
        <w:rPr>
          <w:rFonts w:ascii="Arial" w:hAnsi="Arial" w:cs="Arial"/>
          <w:sz w:val="22"/>
          <w:szCs w:val="22"/>
        </w:rPr>
        <w:t>A</w:t>
      </w:r>
      <w:r w:rsidR="00E823C4">
        <w:rPr>
          <w:rFonts w:ascii="Arial" w:hAnsi="Arial" w:cs="Arial"/>
          <w:sz w:val="22"/>
          <w:szCs w:val="22"/>
        </w:rPr>
        <w:t>.</w:t>
      </w:r>
      <w:r w:rsidR="002C0A3A" w:rsidRPr="00096881">
        <w:rPr>
          <w:rFonts w:ascii="Arial" w:hAnsi="Arial" w:cs="Arial"/>
          <w:sz w:val="26"/>
          <w:szCs w:val="26"/>
        </w:rPr>
        <w:t>,</w:t>
      </w:r>
      <w:r w:rsidR="002C0A3A">
        <w:rPr>
          <w:rFonts w:ascii="Arial" w:hAnsi="Arial" w:cs="Arial"/>
          <w:spacing w:val="-3"/>
          <w:sz w:val="26"/>
          <w:szCs w:val="26"/>
        </w:rPr>
        <w:t xml:space="preserve"> trámite al que fueron vinculados l</w:t>
      </w:r>
      <w:r w:rsidR="00C1471B">
        <w:rPr>
          <w:rFonts w:ascii="Arial" w:hAnsi="Arial" w:cs="Arial"/>
          <w:spacing w:val="-3"/>
          <w:sz w:val="26"/>
          <w:szCs w:val="26"/>
        </w:rPr>
        <w:t>os</w:t>
      </w:r>
      <w:r w:rsidR="002C0A3A">
        <w:rPr>
          <w:rFonts w:ascii="Arial" w:hAnsi="Arial" w:cs="Arial"/>
          <w:spacing w:val="-3"/>
          <w:sz w:val="26"/>
          <w:szCs w:val="26"/>
        </w:rPr>
        <w:t xml:space="preserve"> </w:t>
      </w:r>
      <w:r w:rsidR="00C1471B" w:rsidRPr="00EE30F9">
        <w:rPr>
          <w:rFonts w:ascii="Arial" w:hAnsi="Arial" w:cs="Arial"/>
          <w:spacing w:val="3"/>
          <w:sz w:val="22"/>
          <w:szCs w:val="22"/>
        </w:rPr>
        <w:t>JUZGADO</w:t>
      </w:r>
      <w:r w:rsidR="00C1471B">
        <w:rPr>
          <w:rFonts w:ascii="Arial" w:hAnsi="Arial" w:cs="Arial"/>
          <w:spacing w:val="3"/>
          <w:sz w:val="22"/>
          <w:szCs w:val="22"/>
        </w:rPr>
        <w:t>S SEGUNDO CIVIL MUNICIPAL y</w:t>
      </w:r>
      <w:r w:rsidR="00C1471B" w:rsidRPr="00EE30F9">
        <w:rPr>
          <w:rFonts w:ascii="Arial" w:hAnsi="Arial" w:cs="Arial"/>
          <w:spacing w:val="3"/>
          <w:sz w:val="22"/>
          <w:szCs w:val="22"/>
        </w:rPr>
        <w:t xml:space="preserve"> QUINTO CIVIL DEL CIRCUITO</w:t>
      </w:r>
      <w:r w:rsidR="00C1471B">
        <w:rPr>
          <w:rFonts w:ascii="Arial" w:hAnsi="Arial" w:cs="Arial"/>
          <w:spacing w:val="3"/>
          <w:sz w:val="24"/>
          <w:szCs w:val="26"/>
        </w:rPr>
        <w:t xml:space="preserve">, </w:t>
      </w:r>
      <w:r w:rsidR="00C1471B" w:rsidRPr="00C1471B">
        <w:rPr>
          <w:rFonts w:ascii="Arial" w:hAnsi="Arial" w:cs="Arial"/>
          <w:spacing w:val="3"/>
          <w:sz w:val="26"/>
          <w:szCs w:val="26"/>
        </w:rPr>
        <w:t>ambos de esta ciudad</w:t>
      </w:r>
      <w:r w:rsidR="001F6FD7">
        <w:rPr>
          <w:rFonts w:ascii="Arial" w:hAnsi="Arial" w:cs="Arial"/>
          <w:spacing w:val="3"/>
          <w:sz w:val="26"/>
          <w:szCs w:val="26"/>
        </w:rPr>
        <w:t>,</w:t>
      </w:r>
      <w:r w:rsidR="00C1471B">
        <w:rPr>
          <w:rFonts w:ascii="Arial" w:hAnsi="Arial" w:cs="Arial"/>
          <w:spacing w:val="3"/>
          <w:sz w:val="26"/>
          <w:szCs w:val="26"/>
        </w:rPr>
        <w:t xml:space="preserve"> la sociedad </w:t>
      </w:r>
      <w:r w:rsidR="00C1471B" w:rsidRPr="00C1471B">
        <w:rPr>
          <w:rFonts w:ascii="Arial" w:hAnsi="Arial" w:cs="Arial"/>
          <w:spacing w:val="3"/>
          <w:sz w:val="22"/>
          <w:szCs w:val="22"/>
        </w:rPr>
        <w:t>DISTRACOM S</w:t>
      </w:r>
      <w:r w:rsidR="00E823C4">
        <w:rPr>
          <w:rFonts w:ascii="Arial" w:hAnsi="Arial" w:cs="Arial"/>
          <w:spacing w:val="3"/>
          <w:sz w:val="22"/>
          <w:szCs w:val="22"/>
        </w:rPr>
        <w:t>.</w:t>
      </w:r>
      <w:r w:rsidR="00C1471B" w:rsidRPr="00C1471B">
        <w:rPr>
          <w:rFonts w:ascii="Arial" w:hAnsi="Arial" w:cs="Arial"/>
          <w:spacing w:val="3"/>
          <w:sz w:val="22"/>
          <w:szCs w:val="22"/>
        </w:rPr>
        <w:t>A</w:t>
      </w:r>
      <w:r w:rsidR="00E823C4">
        <w:rPr>
          <w:rFonts w:ascii="Arial" w:hAnsi="Arial" w:cs="Arial"/>
          <w:spacing w:val="3"/>
          <w:sz w:val="22"/>
          <w:szCs w:val="22"/>
        </w:rPr>
        <w:t>.</w:t>
      </w:r>
      <w:r w:rsidR="001F6FD7">
        <w:rPr>
          <w:rFonts w:ascii="Arial" w:hAnsi="Arial" w:cs="Arial"/>
          <w:spacing w:val="3"/>
          <w:sz w:val="22"/>
          <w:szCs w:val="22"/>
        </w:rPr>
        <w:t xml:space="preserve"> </w:t>
      </w:r>
      <w:r w:rsidR="001F6FD7" w:rsidRPr="001F6FD7">
        <w:rPr>
          <w:rFonts w:ascii="Arial" w:hAnsi="Arial" w:cs="Arial"/>
          <w:spacing w:val="3"/>
          <w:sz w:val="26"/>
          <w:szCs w:val="26"/>
        </w:rPr>
        <w:t>y la señora</w:t>
      </w:r>
      <w:r w:rsidR="001F6FD7">
        <w:rPr>
          <w:rFonts w:ascii="Arial" w:hAnsi="Arial" w:cs="Arial"/>
          <w:spacing w:val="3"/>
          <w:sz w:val="22"/>
          <w:szCs w:val="22"/>
        </w:rPr>
        <w:t xml:space="preserve"> PAOLA ANDREA LÓPEZ LÓPEZ</w:t>
      </w:r>
      <w:r w:rsidRPr="00096881">
        <w:rPr>
          <w:rFonts w:ascii="Arial" w:hAnsi="Arial" w:cs="Arial"/>
          <w:sz w:val="26"/>
          <w:szCs w:val="26"/>
        </w:rPr>
        <w:t>.</w:t>
      </w:r>
    </w:p>
    <w:p w:rsidR="00D356C5" w:rsidRPr="00EE0DCC" w:rsidRDefault="00D356C5" w:rsidP="00A30863">
      <w:pPr>
        <w:pStyle w:val="Sinespaciado1"/>
        <w:spacing w:line="360" w:lineRule="auto"/>
        <w:ind w:firstLine="2835"/>
        <w:rPr>
          <w:rFonts w:ascii="Arial" w:hAnsi="Arial" w:cs="Arial"/>
          <w:sz w:val="24"/>
          <w:szCs w:val="16"/>
          <w:lang w:val="es-ES" w:eastAsia="es-ES"/>
        </w:rPr>
      </w:pPr>
    </w:p>
    <w:p w:rsidR="00117518" w:rsidRPr="00E725EA" w:rsidRDefault="00117518" w:rsidP="00117518">
      <w:pPr>
        <w:pStyle w:val="Sinespaciado1"/>
        <w:spacing w:line="360" w:lineRule="auto"/>
        <w:ind w:firstLine="2835"/>
        <w:rPr>
          <w:rFonts w:ascii="Arial" w:hAnsi="Arial" w:cs="Arial"/>
          <w:b/>
          <w:szCs w:val="26"/>
          <w:lang w:val="es-ES" w:eastAsia="es-ES"/>
        </w:rPr>
      </w:pPr>
      <w:r w:rsidRPr="00E725EA">
        <w:rPr>
          <w:rFonts w:ascii="Arial" w:hAnsi="Arial" w:cs="Arial"/>
          <w:b/>
          <w:szCs w:val="26"/>
          <w:lang w:val="es-ES" w:eastAsia="es-ES"/>
        </w:rPr>
        <w:t>II. ANTECEDENTES</w:t>
      </w:r>
    </w:p>
    <w:p w:rsidR="00117518" w:rsidRPr="00EE0DCC" w:rsidRDefault="00117518" w:rsidP="00117518">
      <w:pPr>
        <w:pStyle w:val="Sinespaciado1"/>
        <w:spacing w:line="360" w:lineRule="auto"/>
        <w:ind w:firstLine="2835"/>
        <w:jc w:val="both"/>
        <w:rPr>
          <w:rFonts w:ascii="Arial" w:hAnsi="Arial" w:cs="Arial"/>
          <w:sz w:val="24"/>
          <w:szCs w:val="16"/>
          <w:lang w:val="es-ES" w:eastAsia="es-ES"/>
        </w:rPr>
      </w:pPr>
    </w:p>
    <w:p w:rsidR="009951DB" w:rsidRPr="00096881" w:rsidRDefault="00117518" w:rsidP="00E725EA">
      <w:pPr>
        <w:pStyle w:val="Sinespaciado1"/>
        <w:spacing w:line="360" w:lineRule="auto"/>
        <w:ind w:firstLine="2835"/>
        <w:jc w:val="both"/>
        <w:rPr>
          <w:rFonts w:ascii="Arial" w:hAnsi="Arial" w:cs="Arial"/>
          <w:sz w:val="24"/>
          <w:szCs w:val="24"/>
        </w:rPr>
      </w:pPr>
      <w:r w:rsidRPr="00096881">
        <w:rPr>
          <w:rFonts w:ascii="Arial" w:hAnsi="Arial" w:cs="Arial"/>
          <w:sz w:val="26"/>
          <w:szCs w:val="26"/>
        </w:rPr>
        <w:t>1.</w:t>
      </w:r>
      <w:r w:rsidRPr="00096881">
        <w:rPr>
          <w:rFonts w:ascii="Arial" w:hAnsi="Arial" w:cs="Arial"/>
          <w:spacing w:val="-3"/>
          <w:sz w:val="26"/>
          <w:szCs w:val="26"/>
        </w:rPr>
        <w:t xml:space="preserve"> El citado ciudadano promovió el amparo constitucional, por considerar que la </w:t>
      </w:r>
      <w:r w:rsidR="00C1471B">
        <w:rPr>
          <w:rFonts w:ascii="Arial" w:hAnsi="Arial" w:cs="Arial"/>
          <w:spacing w:val="-3"/>
          <w:sz w:val="26"/>
          <w:szCs w:val="26"/>
        </w:rPr>
        <w:t>entidad</w:t>
      </w:r>
      <w:r w:rsidRPr="00096881">
        <w:rPr>
          <w:rFonts w:ascii="Arial" w:hAnsi="Arial" w:cs="Arial"/>
          <w:spacing w:val="-3"/>
          <w:sz w:val="26"/>
          <w:szCs w:val="26"/>
        </w:rPr>
        <w:t xml:space="preserve"> demandada </w:t>
      </w:r>
      <w:r w:rsidR="0005378B" w:rsidRPr="00096881">
        <w:rPr>
          <w:rFonts w:ascii="Arial" w:hAnsi="Arial" w:cs="Arial"/>
          <w:spacing w:val="-3"/>
          <w:sz w:val="26"/>
          <w:szCs w:val="26"/>
        </w:rPr>
        <w:t>vulnera su</w:t>
      </w:r>
      <w:r w:rsidR="00D32C42">
        <w:rPr>
          <w:rFonts w:ascii="Arial" w:hAnsi="Arial" w:cs="Arial"/>
          <w:spacing w:val="-3"/>
          <w:sz w:val="26"/>
          <w:szCs w:val="26"/>
        </w:rPr>
        <w:t>s</w:t>
      </w:r>
      <w:r w:rsidR="0005378B" w:rsidRPr="00096881">
        <w:rPr>
          <w:rFonts w:ascii="Arial" w:hAnsi="Arial" w:cs="Arial"/>
          <w:spacing w:val="-3"/>
          <w:sz w:val="26"/>
          <w:szCs w:val="26"/>
        </w:rPr>
        <w:t xml:space="preserve"> derecho</w:t>
      </w:r>
      <w:r w:rsidR="00D32C42">
        <w:rPr>
          <w:rFonts w:ascii="Arial" w:hAnsi="Arial" w:cs="Arial"/>
          <w:spacing w:val="-3"/>
          <w:sz w:val="26"/>
          <w:szCs w:val="26"/>
        </w:rPr>
        <w:t>s</w:t>
      </w:r>
      <w:r w:rsidR="0005378B" w:rsidRPr="00096881">
        <w:rPr>
          <w:rFonts w:ascii="Arial" w:hAnsi="Arial" w:cs="Arial"/>
          <w:spacing w:val="-3"/>
          <w:sz w:val="26"/>
          <w:szCs w:val="26"/>
        </w:rPr>
        <w:t xml:space="preserve"> fundamental</w:t>
      </w:r>
      <w:r w:rsidR="00D32C42">
        <w:rPr>
          <w:rFonts w:ascii="Arial" w:hAnsi="Arial" w:cs="Arial"/>
          <w:spacing w:val="-3"/>
          <w:sz w:val="26"/>
          <w:szCs w:val="26"/>
        </w:rPr>
        <w:t>es</w:t>
      </w:r>
      <w:r w:rsidR="00C1471B">
        <w:rPr>
          <w:rFonts w:ascii="Arial" w:hAnsi="Arial" w:cs="Arial"/>
          <w:spacing w:val="-3"/>
          <w:sz w:val="26"/>
          <w:szCs w:val="26"/>
        </w:rPr>
        <w:t xml:space="preserve"> de petición, buen nombre,</w:t>
      </w:r>
      <w:r w:rsidRPr="00096881">
        <w:rPr>
          <w:rFonts w:ascii="Arial" w:hAnsi="Arial" w:cs="Arial"/>
          <w:spacing w:val="-3"/>
          <w:sz w:val="26"/>
          <w:szCs w:val="26"/>
        </w:rPr>
        <w:t xml:space="preserve"> </w:t>
      </w:r>
      <w:r w:rsidR="0005378B" w:rsidRPr="00096881">
        <w:rPr>
          <w:rFonts w:ascii="Arial" w:hAnsi="Arial" w:cs="Arial"/>
          <w:spacing w:val="-3"/>
          <w:sz w:val="26"/>
          <w:szCs w:val="26"/>
        </w:rPr>
        <w:t>debido proceso</w:t>
      </w:r>
      <w:r w:rsidR="00D32C42">
        <w:rPr>
          <w:rFonts w:ascii="Arial" w:hAnsi="Arial" w:cs="Arial"/>
          <w:spacing w:val="-3"/>
          <w:sz w:val="26"/>
          <w:szCs w:val="26"/>
        </w:rPr>
        <w:t xml:space="preserve"> y </w:t>
      </w:r>
      <w:r w:rsidR="0058519C">
        <w:rPr>
          <w:rFonts w:ascii="Arial" w:hAnsi="Arial" w:cs="Arial"/>
          <w:spacing w:val="-3"/>
          <w:sz w:val="26"/>
          <w:szCs w:val="26"/>
        </w:rPr>
        <w:t>d</w:t>
      </w:r>
      <w:r w:rsidR="00C1471B">
        <w:rPr>
          <w:rFonts w:ascii="Arial" w:hAnsi="Arial" w:cs="Arial"/>
          <w:spacing w:val="-3"/>
          <w:sz w:val="26"/>
          <w:szCs w:val="26"/>
        </w:rPr>
        <w:t>erecho de defensa</w:t>
      </w:r>
      <w:r w:rsidR="00E725EA">
        <w:rPr>
          <w:rFonts w:ascii="Arial" w:hAnsi="Arial" w:cs="Arial"/>
          <w:spacing w:val="-3"/>
          <w:szCs w:val="26"/>
        </w:rPr>
        <w:t>.</w:t>
      </w:r>
    </w:p>
    <w:p w:rsidR="00A30863" w:rsidRPr="00644455" w:rsidRDefault="00A30863" w:rsidP="00A30863">
      <w:pPr>
        <w:pStyle w:val="Sinespaciado1"/>
        <w:spacing w:line="360" w:lineRule="auto"/>
        <w:ind w:firstLine="2835"/>
        <w:jc w:val="both"/>
        <w:rPr>
          <w:rFonts w:ascii="Arial" w:hAnsi="Arial" w:cs="Arial"/>
          <w:spacing w:val="-3"/>
          <w:sz w:val="16"/>
          <w:szCs w:val="26"/>
        </w:rPr>
      </w:pPr>
    </w:p>
    <w:p w:rsidR="00A30863" w:rsidRPr="00EE0DCC" w:rsidRDefault="00CB4F31" w:rsidP="00EE0DCC">
      <w:pPr>
        <w:pStyle w:val="Sinespaciado1"/>
        <w:spacing w:line="360" w:lineRule="auto"/>
        <w:ind w:firstLine="2835"/>
        <w:jc w:val="both"/>
        <w:rPr>
          <w:rFonts w:ascii="Arial" w:hAnsi="Arial" w:cs="Arial"/>
          <w:sz w:val="26"/>
          <w:szCs w:val="26"/>
        </w:rPr>
      </w:pPr>
      <w:r w:rsidRPr="00096881">
        <w:rPr>
          <w:rFonts w:ascii="Arial" w:hAnsi="Arial" w:cs="Arial"/>
          <w:sz w:val="26"/>
          <w:szCs w:val="26"/>
        </w:rPr>
        <w:t>2. Señaló como sustento de su reclamo, en síntesis, lo siguiente:</w:t>
      </w:r>
    </w:p>
    <w:p w:rsidR="009C3DAE" w:rsidRDefault="00E725EA" w:rsidP="009C3DAE">
      <w:pPr>
        <w:pStyle w:val="Sinespaciado1"/>
        <w:spacing w:line="360" w:lineRule="auto"/>
        <w:ind w:firstLine="2835"/>
        <w:jc w:val="both"/>
        <w:rPr>
          <w:rFonts w:ascii="Arial" w:hAnsi="Arial" w:cs="Arial"/>
          <w:sz w:val="26"/>
          <w:szCs w:val="26"/>
        </w:rPr>
      </w:pPr>
      <w:r>
        <w:rPr>
          <w:rFonts w:ascii="Arial" w:hAnsi="Arial" w:cs="Arial"/>
          <w:sz w:val="26"/>
          <w:szCs w:val="26"/>
        </w:rPr>
        <w:t>2.1.</w:t>
      </w:r>
      <w:r w:rsidR="00A30863" w:rsidRPr="00096881">
        <w:rPr>
          <w:rFonts w:ascii="Arial" w:hAnsi="Arial" w:cs="Arial"/>
          <w:sz w:val="26"/>
          <w:szCs w:val="26"/>
        </w:rPr>
        <w:t xml:space="preserve"> </w:t>
      </w:r>
      <w:r w:rsidR="009C3DAE" w:rsidRPr="009C3DAE">
        <w:rPr>
          <w:rFonts w:ascii="Arial" w:hAnsi="Arial" w:cs="Arial"/>
          <w:sz w:val="26"/>
          <w:szCs w:val="26"/>
        </w:rPr>
        <w:t xml:space="preserve">Con </w:t>
      </w:r>
      <w:r w:rsidR="009C3DAE">
        <w:rPr>
          <w:rFonts w:ascii="Arial" w:hAnsi="Arial" w:cs="Arial"/>
          <w:sz w:val="26"/>
          <w:szCs w:val="26"/>
        </w:rPr>
        <w:t>su</w:t>
      </w:r>
      <w:r w:rsidR="009C3DAE" w:rsidRPr="009C3DAE">
        <w:rPr>
          <w:rFonts w:ascii="Arial" w:hAnsi="Arial" w:cs="Arial"/>
          <w:sz w:val="26"/>
          <w:szCs w:val="26"/>
        </w:rPr>
        <w:t xml:space="preserve"> esposa </w:t>
      </w:r>
      <w:r w:rsidR="009C3DAE">
        <w:rPr>
          <w:rFonts w:ascii="Arial" w:hAnsi="Arial" w:cs="Arial"/>
        </w:rPr>
        <w:t>PAOLA ANDREA LÓPEZ LÓ</w:t>
      </w:r>
      <w:r w:rsidR="009C3DAE" w:rsidRPr="009C3DAE">
        <w:rPr>
          <w:rFonts w:ascii="Arial" w:hAnsi="Arial" w:cs="Arial"/>
        </w:rPr>
        <w:t>PEZ</w:t>
      </w:r>
      <w:r w:rsidR="009C3DAE" w:rsidRPr="009C3DAE">
        <w:rPr>
          <w:rFonts w:ascii="Arial" w:hAnsi="Arial" w:cs="Arial"/>
          <w:sz w:val="26"/>
          <w:szCs w:val="26"/>
        </w:rPr>
        <w:t>, adquiri</w:t>
      </w:r>
      <w:r w:rsidR="009C3DAE">
        <w:rPr>
          <w:rFonts w:ascii="Arial" w:hAnsi="Arial" w:cs="Arial"/>
          <w:sz w:val="26"/>
          <w:szCs w:val="26"/>
        </w:rPr>
        <w:t>eron</w:t>
      </w:r>
      <w:r w:rsidR="009C3DAE" w:rsidRPr="009C3DAE">
        <w:rPr>
          <w:rFonts w:ascii="Arial" w:hAnsi="Arial" w:cs="Arial"/>
          <w:sz w:val="26"/>
          <w:szCs w:val="26"/>
        </w:rPr>
        <w:t xml:space="preserve"> un crédito hipotecario con el </w:t>
      </w:r>
      <w:r w:rsidR="009C3DAE" w:rsidRPr="009C3DAE">
        <w:rPr>
          <w:rFonts w:ascii="Arial" w:hAnsi="Arial" w:cs="Arial"/>
        </w:rPr>
        <w:t>BANCO BILBAO VIZCAYA ARGENTARIA COLOMBIA S</w:t>
      </w:r>
      <w:r w:rsidR="00E823C4">
        <w:rPr>
          <w:rFonts w:ascii="Arial" w:hAnsi="Arial" w:cs="Arial"/>
        </w:rPr>
        <w:t>.</w:t>
      </w:r>
      <w:r w:rsidR="009C3DAE" w:rsidRPr="009C3DAE">
        <w:rPr>
          <w:rFonts w:ascii="Arial" w:hAnsi="Arial" w:cs="Arial"/>
        </w:rPr>
        <w:t>A</w:t>
      </w:r>
      <w:r w:rsidR="00E823C4">
        <w:rPr>
          <w:rFonts w:ascii="Arial" w:hAnsi="Arial" w:cs="Arial"/>
        </w:rPr>
        <w:t>.</w:t>
      </w:r>
      <w:r w:rsidR="009C3DAE" w:rsidRPr="009C3DAE">
        <w:rPr>
          <w:rFonts w:ascii="Arial" w:hAnsi="Arial" w:cs="Arial"/>
        </w:rPr>
        <w:t xml:space="preserve"> “BBVA COLOMBIA”</w:t>
      </w:r>
      <w:r w:rsidR="00792FEB">
        <w:rPr>
          <w:rFonts w:ascii="Arial" w:hAnsi="Arial" w:cs="Arial"/>
          <w:sz w:val="26"/>
          <w:szCs w:val="26"/>
        </w:rPr>
        <w:t xml:space="preserve"> y para </w:t>
      </w:r>
      <w:r w:rsidR="009C3DAE" w:rsidRPr="009C3DAE">
        <w:rPr>
          <w:rFonts w:ascii="Arial" w:hAnsi="Arial" w:cs="Arial"/>
          <w:sz w:val="26"/>
          <w:szCs w:val="26"/>
        </w:rPr>
        <w:t xml:space="preserve">garantizar </w:t>
      </w:r>
      <w:r w:rsidR="00792FEB">
        <w:rPr>
          <w:rFonts w:ascii="Arial" w:hAnsi="Arial" w:cs="Arial"/>
          <w:sz w:val="26"/>
          <w:szCs w:val="26"/>
        </w:rPr>
        <w:t>su</w:t>
      </w:r>
      <w:r w:rsidR="009C3DAE" w:rsidRPr="009C3DAE">
        <w:rPr>
          <w:rFonts w:ascii="Arial" w:hAnsi="Arial" w:cs="Arial"/>
          <w:sz w:val="26"/>
          <w:szCs w:val="26"/>
        </w:rPr>
        <w:t xml:space="preserve"> pago constitu</w:t>
      </w:r>
      <w:r w:rsidR="009C3DAE">
        <w:rPr>
          <w:rFonts w:ascii="Arial" w:hAnsi="Arial" w:cs="Arial"/>
          <w:sz w:val="26"/>
          <w:szCs w:val="26"/>
        </w:rPr>
        <w:t>yeron</w:t>
      </w:r>
      <w:r w:rsidR="009C3DAE" w:rsidRPr="009C3DAE">
        <w:rPr>
          <w:rFonts w:ascii="Arial" w:hAnsi="Arial" w:cs="Arial"/>
          <w:sz w:val="26"/>
          <w:szCs w:val="26"/>
        </w:rPr>
        <w:t xml:space="preserve"> </w:t>
      </w:r>
      <w:r w:rsidR="009C3DAE">
        <w:rPr>
          <w:rFonts w:ascii="Arial" w:hAnsi="Arial" w:cs="Arial"/>
          <w:sz w:val="26"/>
          <w:szCs w:val="26"/>
        </w:rPr>
        <w:t>h</w:t>
      </w:r>
      <w:r w:rsidR="009C3DAE" w:rsidRPr="009C3DAE">
        <w:rPr>
          <w:rFonts w:ascii="Arial" w:hAnsi="Arial" w:cs="Arial"/>
          <w:sz w:val="26"/>
          <w:szCs w:val="26"/>
        </w:rPr>
        <w:t>ipoteca abierta sin límite de cuantía en favor de</w:t>
      </w:r>
      <w:r w:rsidR="00792FEB">
        <w:rPr>
          <w:rFonts w:ascii="Arial" w:hAnsi="Arial" w:cs="Arial"/>
          <w:sz w:val="26"/>
          <w:szCs w:val="26"/>
        </w:rPr>
        <w:t xml:space="preserve"> </w:t>
      </w:r>
      <w:r w:rsidR="009C3DAE" w:rsidRPr="009C3DAE">
        <w:rPr>
          <w:rFonts w:ascii="Arial" w:hAnsi="Arial" w:cs="Arial"/>
          <w:sz w:val="26"/>
          <w:szCs w:val="26"/>
        </w:rPr>
        <w:t>l</w:t>
      </w:r>
      <w:r w:rsidR="00792FEB">
        <w:rPr>
          <w:rFonts w:ascii="Arial" w:hAnsi="Arial" w:cs="Arial"/>
          <w:sz w:val="26"/>
          <w:szCs w:val="26"/>
        </w:rPr>
        <w:t>a entidad crediticia,</w:t>
      </w:r>
      <w:r w:rsidR="009C3DAE" w:rsidRPr="009C3DAE">
        <w:rPr>
          <w:rFonts w:ascii="Arial" w:hAnsi="Arial" w:cs="Arial"/>
          <w:sz w:val="26"/>
          <w:szCs w:val="26"/>
        </w:rPr>
        <w:t xml:space="preserve"> </w:t>
      </w:r>
      <w:r w:rsidR="009C3DAE">
        <w:rPr>
          <w:rFonts w:ascii="Arial" w:hAnsi="Arial" w:cs="Arial"/>
          <w:sz w:val="26"/>
          <w:szCs w:val="26"/>
        </w:rPr>
        <w:t xml:space="preserve">mediante escritura pública </w:t>
      </w:r>
      <w:r w:rsidR="009C3DAE" w:rsidRPr="009C3DAE">
        <w:rPr>
          <w:rFonts w:ascii="Arial" w:hAnsi="Arial" w:cs="Arial"/>
          <w:sz w:val="26"/>
          <w:szCs w:val="26"/>
        </w:rPr>
        <w:t>No</w:t>
      </w:r>
      <w:r w:rsidR="009C3DAE">
        <w:rPr>
          <w:rFonts w:ascii="Arial" w:hAnsi="Arial" w:cs="Arial"/>
          <w:sz w:val="26"/>
          <w:szCs w:val="26"/>
        </w:rPr>
        <w:t>.</w:t>
      </w:r>
      <w:r w:rsidR="009C3DAE" w:rsidRPr="009C3DAE">
        <w:rPr>
          <w:rFonts w:ascii="Arial" w:hAnsi="Arial" w:cs="Arial"/>
          <w:sz w:val="26"/>
          <w:szCs w:val="26"/>
        </w:rPr>
        <w:t xml:space="preserve"> 5367 del 3 de octubre de 2006</w:t>
      </w:r>
      <w:r w:rsidR="00E823C4">
        <w:rPr>
          <w:rFonts w:ascii="Arial" w:hAnsi="Arial" w:cs="Arial"/>
          <w:sz w:val="26"/>
          <w:szCs w:val="26"/>
        </w:rPr>
        <w:t>,</w:t>
      </w:r>
      <w:r w:rsidR="009C3DAE" w:rsidRPr="009C3DAE">
        <w:rPr>
          <w:rFonts w:ascii="Arial" w:hAnsi="Arial" w:cs="Arial"/>
          <w:sz w:val="26"/>
          <w:szCs w:val="26"/>
        </w:rPr>
        <w:t xml:space="preserve"> </w:t>
      </w:r>
      <w:r w:rsidR="009C3DAE">
        <w:rPr>
          <w:rFonts w:ascii="Arial" w:hAnsi="Arial" w:cs="Arial"/>
          <w:sz w:val="26"/>
          <w:szCs w:val="26"/>
        </w:rPr>
        <w:t>corrida</w:t>
      </w:r>
      <w:r w:rsidR="009C3DAE" w:rsidRPr="009C3DAE">
        <w:rPr>
          <w:rFonts w:ascii="Arial" w:hAnsi="Arial" w:cs="Arial"/>
          <w:sz w:val="26"/>
          <w:szCs w:val="26"/>
        </w:rPr>
        <w:t xml:space="preserve"> en la Notaría Primera de Pereira, debidamente registrada en la Oficina de Registro de Instrumentos Públicos de la ciuda</w:t>
      </w:r>
      <w:r w:rsidR="009C3DAE">
        <w:rPr>
          <w:rFonts w:ascii="Arial" w:hAnsi="Arial" w:cs="Arial"/>
          <w:sz w:val="26"/>
          <w:szCs w:val="26"/>
        </w:rPr>
        <w:t>d de Pereira, bajo el folio de matrícula inmobiliaria N</w:t>
      </w:r>
      <w:r w:rsidR="009C3DAE" w:rsidRPr="009C3DAE">
        <w:rPr>
          <w:rFonts w:ascii="Arial" w:hAnsi="Arial" w:cs="Arial"/>
          <w:sz w:val="26"/>
          <w:szCs w:val="26"/>
        </w:rPr>
        <w:t>o</w:t>
      </w:r>
      <w:r w:rsidR="009C3DAE">
        <w:rPr>
          <w:rFonts w:ascii="Arial" w:hAnsi="Arial" w:cs="Arial"/>
          <w:sz w:val="26"/>
          <w:szCs w:val="26"/>
        </w:rPr>
        <w:t>.</w:t>
      </w:r>
      <w:r w:rsidR="009C3DAE" w:rsidRPr="009C3DAE">
        <w:rPr>
          <w:rFonts w:ascii="Arial" w:hAnsi="Arial" w:cs="Arial"/>
          <w:sz w:val="26"/>
          <w:szCs w:val="26"/>
        </w:rPr>
        <w:t xml:space="preserve"> 290-83402.</w:t>
      </w:r>
    </w:p>
    <w:p w:rsidR="009C3DAE" w:rsidRPr="009C3DAE" w:rsidRDefault="009C3DAE" w:rsidP="009C3DAE">
      <w:pPr>
        <w:pStyle w:val="Sinespaciado1"/>
        <w:spacing w:line="360" w:lineRule="auto"/>
        <w:ind w:firstLine="2835"/>
        <w:jc w:val="both"/>
        <w:rPr>
          <w:rFonts w:ascii="Arial" w:hAnsi="Arial" w:cs="Arial"/>
          <w:sz w:val="16"/>
          <w:szCs w:val="16"/>
        </w:rPr>
      </w:pPr>
    </w:p>
    <w:p w:rsidR="009C3DAE" w:rsidRDefault="009C3DAE" w:rsidP="009C3DAE">
      <w:pPr>
        <w:pStyle w:val="Sinespaciado1"/>
        <w:spacing w:line="360" w:lineRule="auto"/>
        <w:ind w:firstLine="2835"/>
        <w:jc w:val="both"/>
        <w:rPr>
          <w:rFonts w:ascii="Arial" w:hAnsi="Arial" w:cs="Arial"/>
          <w:sz w:val="26"/>
          <w:szCs w:val="26"/>
        </w:rPr>
      </w:pPr>
      <w:r>
        <w:rPr>
          <w:rFonts w:ascii="Arial" w:hAnsi="Arial" w:cs="Arial"/>
          <w:sz w:val="26"/>
          <w:szCs w:val="26"/>
        </w:rPr>
        <w:t>2.</w:t>
      </w:r>
      <w:r w:rsidR="00792FEB">
        <w:rPr>
          <w:rFonts w:ascii="Arial" w:hAnsi="Arial" w:cs="Arial"/>
          <w:sz w:val="26"/>
          <w:szCs w:val="26"/>
        </w:rPr>
        <w:t>2</w:t>
      </w:r>
      <w:r>
        <w:rPr>
          <w:rFonts w:ascii="Arial" w:hAnsi="Arial" w:cs="Arial"/>
          <w:sz w:val="26"/>
          <w:szCs w:val="26"/>
        </w:rPr>
        <w:t xml:space="preserve">. </w:t>
      </w:r>
      <w:r w:rsidRPr="009C3DAE">
        <w:rPr>
          <w:rFonts w:ascii="Arial" w:hAnsi="Arial" w:cs="Arial"/>
          <w:sz w:val="26"/>
          <w:szCs w:val="26"/>
        </w:rPr>
        <w:t>Por incumplimiento en los pagos, el</w:t>
      </w:r>
      <w:r>
        <w:rPr>
          <w:rFonts w:ascii="Arial" w:hAnsi="Arial" w:cs="Arial"/>
          <w:sz w:val="26"/>
          <w:szCs w:val="26"/>
        </w:rPr>
        <w:t xml:space="preserve"> banco</w:t>
      </w:r>
      <w:r w:rsidRPr="009C3DAE">
        <w:rPr>
          <w:rFonts w:ascii="Arial" w:hAnsi="Arial" w:cs="Arial"/>
          <w:sz w:val="26"/>
          <w:szCs w:val="26"/>
        </w:rPr>
        <w:t xml:space="preserve"> </w:t>
      </w:r>
      <w:r w:rsidRPr="009C3DAE">
        <w:rPr>
          <w:rFonts w:ascii="Arial" w:hAnsi="Arial" w:cs="Arial"/>
        </w:rPr>
        <w:t>BBVA COLOMBIA</w:t>
      </w:r>
      <w:r>
        <w:rPr>
          <w:rFonts w:ascii="Arial" w:hAnsi="Arial" w:cs="Arial"/>
          <w:sz w:val="26"/>
          <w:szCs w:val="26"/>
        </w:rPr>
        <w:t>, l</w:t>
      </w:r>
      <w:r w:rsidRPr="009C3DAE">
        <w:rPr>
          <w:rFonts w:ascii="Arial" w:hAnsi="Arial" w:cs="Arial"/>
          <w:sz w:val="26"/>
          <w:szCs w:val="26"/>
        </w:rPr>
        <w:t xml:space="preserve">os demandó, proceso que correspondió al Juzgado Segundo Civil Municipal de Pereira, radicado bajo el número </w:t>
      </w:r>
      <w:r>
        <w:rPr>
          <w:rFonts w:ascii="Arial" w:hAnsi="Arial" w:cs="Arial"/>
          <w:sz w:val="26"/>
          <w:szCs w:val="26"/>
        </w:rPr>
        <w:t>2</w:t>
      </w:r>
      <w:r w:rsidRPr="009C3DAE">
        <w:rPr>
          <w:rFonts w:ascii="Arial" w:hAnsi="Arial" w:cs="Arial"/>
          <w:sz w:val="26"/>
          <w:szCs w:val="26"/>
        </w:rPr>
        <w:t>014-00242</w:t>
      </w:r>
      <w:r>
        <w:rPr>
          <w:rFonts w:ascii="Arial" w:hAnsi="Arial" w:cs="Arial"/>
          <w:sz w:val="26"/>
          <w:szCs w:val="26"/>
        </w:rPr>
        <w:t>, en el cual se</w:t>
      </w:r>
      <w:r w:rsidRPr="009C3DAE">
        <w:rPr>
          <w:rFonts w:ascii="Arial" w:hAnsi="Arial" w:cs="Arial"/>
          <w:sz w:val="26"/>
          <w:szCs w:val="26"/>
        </w:rPr>
        <w:t xml:space="preserve"> ordenó el embargo del inmueble, lo que se hizo el día 21 de mayo de 2014.</w:t>
      </w:r>
    </w:p>
    <w:p w:rsidR="009C3DAE" w:rsidRPr="009C3DAE" w:rsidRDefault="009C3DAE" w:rsidP="009C3DAE">
      <w:pPr>
        <w:pStyle w:val="Sinespaciado1"/>
        <w:spacing w:line="360" w:lineRule="auto"/>
        <w:ind w:firstLine="2835"/>
        <w:jc w:val="both"/>
        <w:rPr>
          <w:rFonts w:ascii="Arial" w:hAnsi="Arial" w:cs="Arial"/>
          <w:sz w:val="16"/>
          <w:szCs w:val="16"/>
        </w:rPr>
      </w:pPr>
    </w:p>
    <w:p w:rsidR="005815DA" w:rsidRPr="00096881" w:rsidRDefault="009C3DAE" w:rsidP="009C3DAE">
      <w:pPr>
        <w:pStyle w:val="Sinespaciado1"/>
        <w:spacing w:line="360" w:lineRule="auto"/>
        <w:ind w:firstLine="2835"/>
        <w:jc w:val="both"/>
        <w:rPr>
          <w:rStyle w:val="FontStyle26"/>
          <w:b w:val="0"/>
          <w:sz w:val="26"/>
          <w:szCs w:val="26"/>
          <w:lang w:val="es-ES_tradnl" w:eastAsia="es-ES_tradnl"/>
        </w:rPr>
      </w:pPr>
      <w:r>
        <w:rPr>
          <w:rFonts w:ascii="Arial" w:hAnsi="Arial" w:cs="Arial"/>
          <w:sz w:val="26"/>
          <w:szCs w:val="26"/>
        </w:rPr>
        <w:lastRenderedPageBreak/>
        <w:t>2.</w:t>
      </w:r>
      <w:r w:rsidR="00792FEB">
        <w:rPr>
          <w:rFonts w:ascii="Arial" w:hAnsi="Arial" w:cs="Arial"/>
          <w:sz w:val="26"/>
          <w:szCs w:val="26"/>
        </w:rPr>
        <w:t>3</w:t>
      </w:r>
      <w:r>
        <w:rPr>
          <w:rFonts w:ascii="Arial" w:hAnsi="Arial" w:cs="Arial"/>
          <w:sz w:val="26"/>
          <w:szCs w:val="26"/>
        </w:rPr>
        <w:t>. Se puso</w:t>
      </w:r>
      <w:r w:rsidRPr="009C3DAE">
        <w:rPr>
          <w:rFonts w:ascii="Arial" w:hAnsi="Arial" w:cs="Arial"/>
          <w:sz w:val="26"/>
          <w:szCs w:val="26"/>
        </w:rPr>
        <w:t xml:space="preserve"> al día y </w:t>
      </w:r>
      <w:r>
        <w:rPr>
          <w:rFonts w:ascii="Arial" w:hAnsi="Arial" w:cs="Arial"/>
          <w:sz w:val="26"/>
          <w:szCs w:val="26"/>
        </w:rPr>
        <w:t>canceló</w:t>
      </w:r>
      <w:r w:rsidRPr="009C3DAE">
        <w:rPr>
          <w:rFonts w:ascii="Arial" w:hAnsi="Arial" w:cs="Arial"/>
          <w:sz w:val="26"/>
          <w:szCs w:val="26"/>
        </w:rPr>
        <w:t xml:space="preserve"> las cuotas que se encontraban en mora hasta el mes de abril de 2015 inclusive</w:t>
      </w:r>
      <w:r w:rsidR="00B87643">
        <w:rPr>
          <w:rFonts w:ascii="Arial" w:hAnsi="Arial" w:cs="Arial"/>
          <w:sz w:val="26"/>
          <w:szCs w:val="26"/>
        </w:rPr>
        <w:t>,</w:t>
      </w:r>
      <w:r w:rsidRPr="009C3DAE">
        <w:rPr>
          <w:rFonts w:ascii="Arial" w:hAnsi="Arial" w:cs="Arial"/>
          <w:sz w:val="26"/>
          <w:szCs w:val="26"/>
        </w:rPr>
        <w:t xml:space="preserve"> que habían dado lugar a la</w:t>
      </w:r>
      <w:r w:rsidR="00B87643">
        <w:rPr>
          <w:rFonts w:ascii="Arial" w:hAnsi="Arial" w:cs="Arial"/>
          <w:sz w:val="26"/>
          <w:szCs w:val="26"/>
        </w:rPr>
        <w:t xml:space="preserve"> ejecución, motivo por el cual, el </w:t>
      </w:r>
      <w:r w:rsidR="00B87643" w:rsidRPr="00B87643">
        <w:rPr>
          <w:rFonts w:ascii="Arial" w:hAnsi="Arial" w:cs="Arial"/>
          <w:sz w:val="26"/>
          <w:szCs w:val="26"/>
        </w:rPr>
        <w:t xml:space="preserve">juzgado ordenó </w:t>
      </w:r>
      <w:r w:rsidR="00B87643">
        <w:rPr>
          <w:rFonts w:ascii="Arial" w:hAnsi="Arial" w:cs="Arial"/>
          <w:sz w:val="26"/>
          <w:szCs w:val="26"/>
        </w:rPr>
        <w:t>levantar</w:t>
      </w:r>
      <w:r w:rsidR="00B87643" w:rsidRPr="00B87643">
        <w:rPr>
          <w:rFonts w:ascii="Arial" w:hAnsi="Arial" w:cs="Arial"/>
          <w:sz w:val="26"/>
          <w:szCs w:val="26"/>
        </w:rPr>
        <w:t xml:space="preserve"> el embargo mediante oficio </w:t>
      </w:r>
      <w:r w:rsidR="00B87643">
        <w:rPr>
          <w:rFonts w:ascii="Arial" w:hAnsi="Arial" w:cs="Arial"/>
          <w:sz w:val="26"/>
          <w:szCs w:val="26"/>
        </w:rPr>
        <w:t>N</w:t>
      </w:r>
      <w:r w:rsidR="00B87643" w:rsidRPr="00B87643">
        <w:rPr>
          <w:rFonts w:ascii="Arial" w:hAnsi="Arial" w:cs="Arial"/>
          <w:sz w:val="26"/>
          <w:szCs w:val="26"/>
        </w:rPr>
        <w:t>o. 516 del 27 de mayo de 2015, registrado el día 22 de junio de 2015</w:t>
      </w:r>
      <w:r w:rsidR="005815DA" w:rsidRPr="00096881">
        <w:rPr>
          <w:rStyle w:val="FontStyle26"/>
          <w:b w:val="0"/>
          <w:sz w:val="26"/>
          <w:szCs w:val="26"/>
          <w:lang w:val="es-ES_tradnl" w:eastAsia="es-ES_tradnl"/>
        </w:rPr>
        <w:t>.</w:t>
      </w:r>
    </w:p>
    <w:p w:rsidR="008C14A0" w:rsidRPr="00644455" w:rsidRDefault="008C14A0" w:rsidP="005815DA">
      <w:pPr>
        <w:pStyle w:val="Sinespaciado1"/>
        <w:spacing w:line="360" w:lineRule="auto"/>
        <w:ind w:firstLine="2835"/>
        <w:jc w:val="both"/>
        <w:rPr>
          <w:rStyle w:val="FontStyle26"/>
          <w:b w:val="0"/>
          <w:sz w:val="16"/>
          <w:szCs w:val="26"/>
          <w:lang w:val="es-ES_tradnl" w:eastAsia="es-ES_tradnl"/>
        </w:rPr>
      </w:pPr>
    </w:p>
    <w:p w:rsidR="008C14A0" w:rsidRPr="00096881" w:rsidRDefault="000C1000" w:rsidP="008C14A0">
      <w:pPr>
        <w:pStyle w:val="Sinespaciado1"/>
        <w:spacing w:line="360" w:lineRule="auto"/>
        <w:ind w:firstLine="2835"/>
        <w:jc w:val="both"/>
        <w:rPr>
          <w:rStyle w:val="FontStyle26"/>
          <w:b w:val="0"/>
          <w:sz w:val="26"/>
          <w:szCs w:val="26"/>
          <w:lang w:val="es-ES_tradnl" w:eastAsia="es-ES_tradnl"/>
        </w:rPr>
      </w:pPr>
      <w:r>
        <w:rPr>
          <w:rStyle w:val="FontStyle26"/>
          <w:b w:val="0"/>
          <w:sz w:val="26"/>
          <w:szCs w:val="26"/>
          <w:lang w:val="es-ES_tradnl" w:eastAsia="es-ES_tradnl"/>
        </w:rPr>
        <w:t>2.</w:t>
      </w:r>
      <w:r w:rsidR="00792FEB">
        <w:rPr>
          <w:rStyle w:val="FontStyle26"/>
          <w:b w:val="0"/>
          <w:sz w:val="26"/>
          <w:szCs w:val="26"/>
          <w:lang w:val="es-ES_tradnl" w:eastAsia="es-ES_tradnl"/>
        </w:rPr>
        <w:t>4</w:t>
      </w:r>
      <w:r w:rsidR="00E725EA">
        <w:rPr>
          <w:rStyle w:val="FontStyle26"/>
          <w:b w:val="0"/>
          <w:sz w:val="26"/>
          <w:szCs w:val="26"/>
          <w:lang w:val="es-ES_tradnl" w:eastAsia="es-ES_tradnl"/>
        </w:rPr>
        <w:t>.</w:t>
      </w:r>
      <w:r w:rsidR="008C14A0" w:rsidRPr="00096881">
        <w:rPr>
          <w:rStyle w:val="FontStyle26"/>
          <w:b w:val="0"/>
          <w:sz w:val="26"/>
          <w:szCs w:val="26"/>
          <w:lang w:val="es-ES_tradnl" w:eastAsia="es-ES_tradnl"/>
        </w:rPr>
        <w:t xml:space="preserve"> </w:t>
      </w:r>
      <w:r w:rsidR="00B87643" w:rsidRPr="00B87643">
        <w:rPr>
          <w:rFonts w:ascii="Arial" w:hAnsi="Arial" w:cs="Arial"/>
          <w:sz w:val="26"/>
          <w:szCs w:val="26"/>
        </w:rPr>
        <w:t>Hasta la fecha el</w:t>
      </w:r>
      <w:r w:rsidR="00B87643">
        <w:rPr>
          <w:rFonts w:ascii="Arial" w:hAnsi="Arial" w:cs="Arial"/>
          <w:sz w:val="26"/>
          <w:szCs w:val="26"/>
        </w:rPr>
        <w:t xml:space="preserve"> banco</w:t>
      </w:r>
      <w:r w:rsidR="00B87643" w:rsidRPr="00B87643">
        <w:rPr>
          <w:rFonts w:ascii="Arial" w:hAnsi="Arial" w:cs="Arial"/>
          <w:sz w:val="26"/>
          <w:szCs w:val="26"/>
        </w:rPr>
        <w:t xml:space="preserve"> </w:t>
      </w:r>
      <w:r w:rsidR="00B87643" w:rsidRPr="00B87643">
        <w:rPr>
          <w:rFonts w:ascii="Arial" w:hAnsi="Arial" w:cs="Arial"/>
        </w:rPr>
        <w:t>BBVA COLOMBIA</w:t>
      </w:r>
      <w:r w:rsidR="00B87643" w:rsidRPr="00B87643">
        <w:rPr>
          <w:rFonts w:ascii="Arial" w:hAnsi="Arial" w:cs="Arial"/>
          <w:sz w:val="26"/>
          <w:szCs w:val="26"/>
        </w:rPr>
        <w:t>, no ha cancelado la hipoteca, después de 13 meses de haberse pagado la obligación</w:t>
      </w:r>
      <w:r w:rsidR="008C14A0" w:rsidRPr="00096881">
        <w:rPr>
          <w:rStyle w:val="FontStyle26"/>
          <w:b w:val="0"/>
          <w:sz w:val="26"/>
          <w:szCs w:val="26"/>
          <w:lang w:val="es-ES_tradnl" w:eastAsia="es-ES_tradnl"/>
        </w:rPr>
        <w:t>.</w:t>
      </w:r>
    </w:p>
    <w:p w:rsidR="00982D0C" w:rsidRPr="00644455" w:rsidRDefault="00982D0C" w:rsidP="008C14A0">
      <w:pPr>
        <w:pStyle w:val="Sinespaciado1"/>
        <w:spacing w:line="360" w:lineRule="auto"/>
        <w:ind w:firstLine="2835"/>
        <w:jc w:val="both"/>
        <w:rPr>
          <w:rStyle w:val="FontStyle26"/>
          <w:b w:val="0"/>
          <w:sz w:val="16"/>
          <w:szCs w:val="26"/>
          <w:lang w:val="es-ES_tradnl" w:eastAsia="es-ES_tradnl"/>
        </w:rPr>
      </w:pPr>
    </w:p>
    <w:p w:rsidR="003E0961" w:rsidRDefault="00E725EA" w:rsidP="003E0961">
      <w:pPr>
        <w:pStyle w:val="Sinespaciado1"/>
        <w:spacing w:line="360" w:lineRule="auto"/>
        <w:ind w:firstLine="2835"/>
        <w:jc w:val="both"/>
        <w:rPr>
          <w:rStyle w:val="FontStyle26"/>
          <w:b w:val="0"/>
          <w:sz w:val="26"/>
          <w:szCs w:val="26"/>
          <w:lang w:val="es-ES_tradnl" w:eastAsia="es-ES_tradnl"/>
        </w:rPr>
      </w:pPr>
      <w:r>
        <w:rPr>
          <w:rStyle w:val="FontStyle26"/>
          <w:b w:val="0"/>
          <w:sz w:val="26"/>
          <w:szCs w:val="26"/>
          <w:lang w:val="es-ES_tradnl" w:eastAsia="es-ES_tradnl"/>
        </w:rPr>
        <w:t>2</w:t>
      </w:r>
      <w:r w:rsidR="000C1000">
        <w:rPr>
          <w:rStyle w:val="FontStyle26"/>
          <w:b w:val="0"/>
          <w:sz w:val="26"/>
          <w:szCs w:val="26"/>
          <w:lang w:val="es-ES_tradnl" w:eastAsia="es-ES_tradnl"/>
        </w:rPr>
        <w:t>.</w:t>
      </w:r>
      <w:r w:rsidR="00792FEB">
        <w:rPr>
          <w:rStyle w:val="FontStyle26"/>
          <w:b w:val="0"/>
          <w:sz w:val="26"/>
          <w:szCs w:val="26"/>
          <w:lang w:val="es-ES_tradnl" w:eastAsia="es-ES_tradnl"/>
        </w:rPr>
        <w:t>5</w:t>
      </w:r>
      <w:r>
        <w:rPr>
          <w:rStyle w:val="FontStyle26"/>
          <w:b w:val="0"/>
          <w:sz w:val="26"/>
          <w:szCs w:val="26"/>
          <w:lang w:val="es-ES_tradnl" w:eastAsia="es-ES_tradnl"/>
        </w:rPr>
        <w:t>.</w:t>
      </w:r>
      <w:r w:rsidR="000C1000" w:rsidRPr="00096881">
        <w:rPr>
          <w:rStyle w:val="FontStyle26"/>
          <w:b w:val="0"/>
          <w:sz w:val="26"/>
          <w:szCs w:val="26"/>
          <w:lang w:val="es-ES_tradnl" w:eastAsia="es-ES_tradnl"/>
        </w:rPr>
        <w:t xml:space="preserve"> </w:t>
      </w:r>
      <w:r w:rsidR="00A72B00">
        <w:rPr>
          <w:rStyle w:val="FontStyle26"/>
          <w:b w:val="0"/>
          <w:sz w:val="26"/>
          <w:szCs w:val="26"/>
          <w:lang w:val="es-ES_tradnl" w:eastAsia="es-ES_tradnl"/>
        </w:rPr>
        <w:t>A</w:t>
      </w:r>
      <w:r w:rsidR="00B87643">
        <w:rPr>
          <w:rStyle w:val="FontStyle26"/>
          <w:b w:val="0"/>
          <w:sz w:val="26"/>
          <w:szCs w:val="26"/>
          <w:lang w:val="es-ES_tradnl" w:eastAsia="es-ES_tradnl"/>
        </w:rPr>
        <w:t xml:space="preserve">clara </w:t>
      </w:r>
      <w:r w:rsidR="00A72B00">
        <w:rPr>
          <w:rStyle w:val="FontStyle26"/>
          <w:b w:val="0"/>
          <w:sz w:val="26"/>
          <w:szCs w:val="26"/>
          <w:lang w:val="es-ES_tradnl" w:eastAsia="es-ES_tradnl"/>
        </w:rPr>
        <w:t xml:space="preserve">que el </w:t>
      </w:r>
      <w:r w:rsidR="00B87643" w:rsidRPr="00B87643">
        <w:rPr>
          <w:rStyle w:val="FontStyle26"/>
          <w:b w:val="0"/>
          <w:sz w:val="26"/>
          <w:szCs w:val="26"/>
          <w:lang w:val="es-ES_tradnl" w:eastAsia="es-ES_tradnl"/>
        </w:rPr>
        <w:t xml:space="preserve">día 5 de mayo de 2016, </w:t>
      </w:r>
      <w:r w:rsidR="00B87643">
        <w:rPr>
          <w:rStyle w:val="FontStyle26"/>
          <w:b w:val="0"/>
          <w:sz w:val="26"/>
          <w:szCs w:val="26"/>
          <w:lang w:val="es-ES_tradnl" w:eastAsia="es-ES_tradnl"/>
        </w:rPr>
        <w:t>envió</w:t>
      </w:r>
      <w:r w:rsidR="00B87643" w:rsidRPr="00B87643">
        <w:rPr>
          <w:rStyle w:val="FontStyle26"/>
          <w:b w:val="0"/>
          <w:sz w:val="26"/>
          <w:szCs w:val="26"/>
          <w:lang w:val="es-ES_tradnl" w:eastAsia="es-ES_tradnl"/>
        </w:rPr>
        <w:t xml:space="preserve"> </w:t>
      </w:r>
      <w:r w:rsidR="00B87643">
        <w:rPr>
          <w:rStyle w:val="FontStyle26"/>
          <w:b w:val="0"/>
          <w:sz w:val="26"/>
          <w:szCs w:val="26"/>
          <w:lang w:val="es-ES_tradnl" w:eastAsia="es-ES_tradnl"/>
        </w:rPr>
        <w:t xml:space="preserve">una </w:t>
      </w:r>
      <w:r w:rsidR="00B87643" w:rsidRPr="00B87643">
        <w:rPr>
          <w:rStyle w:val="FontStyle26"/>
          <w:b w:val="0"/>
          <w:sz w:val="26"/>
          <w:szCs w:val="26"/>
          <w:lang w:val="es-ES_tradnl" w:eastAsia="es-ES_tradnl"/>
        </w:rPr>
        <w:t>petición al defensor</w:t>
      </w:r>
      <w:r w:rsidR="00B87643">
        <w:rPr>
          <w:rStyle w:val="FontStyle26"/>
          <w:b w:val="0"/>
          <w:sz w:val="26"/>
          <w:szCs w:val="26"/>
          <w:lang w:val="es-ES_tradnl" w:eastAsia="es-ES_tradnl"/>
        </w:rPr>
        <w:t xml:space="preserve"> del consumidor financiero del banco </w:t>
      </w:r>
      <w:r w:rsidR="00B87643" w:rsidRPr="00E1784E">
        <w:rPr>
          <w:rStyle w:val="FontStyle26"/>
          <w:b w:val="0"/>
          <w:lang w:val="es-ES_tradnl" w:eastAsia="es-ES_tradnl"/>
        </w:rPr>
        <w:t>BBVA</w:t>
      </w:r>
      <w:r w:rsidR="00792FEB">
        <w:rPr>
          <w:rStyle w:val="FontStyle26"/>
          <w:b w:val="0"/>
          <w:sz w:val="26"/>
          <w:szCs w:val="26"/>
          <w:lang w:val="es-ES_tradnl" w:eastAsia="es-ES_tradnl"/>
        </w:rPr>
        <w:t>, la cual le fue resuelta</w:t>
      </w:r>
      <w:r w:rsidR="00DE6D61">
        <w:rPr>
          <w:rStyle w:val="FontStyle26"/>
          <w:b w:val="0"/>
          <w:sz w:val="26"/>
          <w:szCs w:val="26"/>
          <w:lang w:val="es-ES_tradnl" w:eastAsia="es-ES_tradnl"/>
        </w:rPr>
        <w:t>.</w:t>
      </w:r>
      <w:r w:rsidR="00A44579">
        <w:rPr>
          <w:rStyle w:val="FontStyle26"/>
          <w:b w:val="0"/>
          <w:sz w:val="26"/>
          <w:szCs w:val="26"/>
          <w:lang w:val="es-ES_tradnl" w:eastAsia="es-ES_tradnl"/>
        </w:rPr>
        <w:t xml:space="preserve"> Así mismo, que de</w:t>
      </w:r>
      <w:r w:rsidR="00A44579" w:rsidRPr="00A44579">
        <w:rPr>
          <w:rStyle w:val="FontStyle26"/>
          <w:b w:val="0"/>
          <w:sz w:val="26"/>
          <w:szCs w:val="26"/>
          <w:lang w:val="es-ES_tradnl" w:eastAsia="es-ES_tradnl"/>
        </w:rPr>
        <w:t xml:space="preserve"> manera ver</w:t>
      </w:r>
      <w:r w:rsidR="00A44579">
        <w:rPr>
          <w:rStyle w:val="FontStyle26"/>
          <w:b w:val="0"/>
          <w:sz w:val="26"/>
          <w:szCs w:val="26"/>
          <w:lang w:val="es-ES_tradnl" w:eastAsia="es-ES_tradnl"/>
        </w:rPr>
        <w:t>bal</w:t>
      </w:r>
      <w:r w:rsidR="00A44579" w:rsidRPr="00A44579">
        <w:rPr>
          <w:rStyle w:val="FontStyle26"/>
          <w:b w:val="0"/>
          <w:sz w:val="26"/>
          <w:szCs w:val="26"/>
          <w:lang w:val="es-ES_tradnl" w:eastAsia="es-ES_tradnl"/>
        </w:rPr>
        <w:t xml:space="preserve"> </w:t>
      </w:r>
      <w:r w:rsidR="00A44579">
        <w:rPr>
          <w:rStyle w:val="FontStyle26"/>
          <w:b w:val="0"/>
          <w:sz w:val="26"/>
          <w:szCs w:val="26"/>
          <w:lang w:val="es-ES_tradnl" w:eastAsia="es-ES_tradnl"/>
        </w:rPr>
        <w:t xml:space="preserve">le han manifestado </w:t>
      </w:r>
      <w:r w:rsidR="00A44579" w:rsidRPr="00A44579">
        <w:rPr>
          <w:rStyle w:val="FontStyle26"/>
          <w:b w:val="0"/>
          <w:sz w:val="26"/>
          <w:szCs w:val="26"/>
          <w:lang w:val="es-ES_tradnl" w:eastAsia="es-ES_tradnl"/>
        </w:rPr>
        <w:t xml:space="preserve">que </w:t>
      </w:r>
      <w:r w:rsidR="00A44579">
        <w:rPr>
          <w:rStyle w:val="FontStyle26"/>
          <w:b w:val="0"/>
          <w:sz w:val="26"/>
          <w:szCs w:val="26"/>
          <w:lang w:val="es-ES_tradnl" w:eastAsia="es-ES_tradnl"/>
        </w:rPr>
        <w:t>su</w:t>
      </w:r>
      <w:r w:rsidR="00A44579" w:rsidRPr="00A44579">
        <w:rPr>
          <w:rStyle w:val="FontStyle26"/>
          <w:b w:val="0"/>
          <w:sz w:val="26"/>
          <w:szCs w:val="26"/>
          <w:lang w:val="es-ES_tradnl" w:eastAsia="es-ES_tradnl"/>
        </w:rPr>
        <w:t xml:space="preserve"> esposa adeuda unos dineros, </w:t>
      </w:r>
      <w:r w:rsidR="00A44579">
        <w:rPr>
          <w:rStyle w:val="FontStyle26"/>
          <w:b w:val="0"/>
          <w:sz w:val="26"/>
          <w:szCs w:val="26"/>
          <w:lang w:val="es-ES_tradnl" w:eastAsia="es-ES_tradnl"/>
        </w:rPr>
        <w:t xml:space="preserve">los cuales </w:t>
      </w:r>
      <w:r w:rsidR="00A44579" w:rsidRPr="00A44579">
        <w:rPr>
          <w:rStyle w:val="FontStyle26"/>
          <w:b w:val="0"/>
          <w:sz w:val="26"/>
          <w:szCs w:val="26"/>
          <w:lang w:val="es-ES_tradnl" w:eastAsia="es-ES_tradnl"/>
        </w:rPr>
        <w:t xml:space="preserve">están siendo cobrados a </w:t>
      </w:r>
      <w:r w:rsidR="00A44579" w:rsidRPr="00E1784E">
        <w:rPr>
          <w:rStyle w:val="FontStyle26"/>
          <w:b w:val="0"/>
          <w:lang w:val="es-ES_tradnl" w:eastAsia="es-ES_tradnl"/>
        </w:rPr>
        <w:t>DISTRACOM S.A.</w:t>
      </w:r>
    </w:p>
    <w:p w:rsidR="00B14B77" w:rsidRPr="0088490D" w:rsidRDefault="00B14B77" w:rsidP="00092454">
      <w:pPr>
        <w:pStyle w:val="Style4"/>
        <w:widowControl/>
        <w:spacing w:line="360" w:lineRule="auto"/>
        <w:ind w:firstLine="2835"/>
        <w:jc w:val="both"/>
        <w:rPr>
          <w:rStyle w:val="FontStyle36"/>
          <w:sz w:val="16"/>
          <w:szCs w:val="26"/>
          <w:lang w:val="es-ES_tradnl" w:eastAsia="es-ES_tradnl"/>
        </w:rPr>
      </w:pPr>
    </w:p>
    <w:p w:rsidR="00792FEB" w:rsidRDefault="00792FEB" w:rsidP="00941AC1">
      <w:pPr>
        <w:pStyle w:val="Sinespaciado1"/>
        <w:spacing w:line="360" w:lineRule="auto"/>
        <w:ind w:firstLine="2835"/>
        <w:jc w:val="both"/>
        <w:rPr>
          <w:rFonts w:ascii="Arial" w:hAnsi="Arial" w:cs="Arial"/>
          <w:sz w:val="26"/>
          <w:szCs w:val="26"/>
        </w:rPr>
      </w:pPr>
      <w:r>
        <w:rPr>
          <w:rFonts w:ascii="Arial" w:hAnsi="Arial" w:cs="Arial"/>
          <w:sz w:val="26"/>
          <w:szCs w:val="26"/>
        </w:rPr>
        <w:t>2.</w:t>
      </w:r>
      <w:r w:rsidR="00E1784E">
        <w:rPr>
          <w:rFonts w:ascii="Arial" w:hAnsi="Arial" w:cs="Arial"/>
          <w:sz w:val="26"/>
          <w:szCs w:val="26"/>
        </w:rPr>
        <w:t>6</w:t>
      </w:r>
      <w:r w:rsidR="00005288">
        <w:rPr>
          <w:rFonts w:ascii="Arial" w:hAnsi="Arial" w:cs="Arial"/>
          <w:sz w:val="26"/>
          <w:szCs w:val="26"/>
        </w:rPr>
        <w:t xml:space="preserve">. </w:t>
      </w:r>
      <w:r w:rsidR="00A44579">
        <w:rPr>
          <w:rFonts w:ascii="Arial" w:hAnsi="Arial" w:cs="Arial"/>
          <w:sz w:val="26"/>
          <w:szCs w:val="26"/>
        </w:rPr>
        <w:t>Indica que posee</w:t>
      </w:r>
      <w:r w:rsidR="00A44579" w:rsidRPr="00A44579">
        <w:rPr>
          <w:rFonts w:ascii="Arial" w:hAnsi="Arial" w:cs="Arial"/>
          <w:sz w:val="26"/>
          <w:szCs w:val="26"/>
        </w:rPr>
        <w:t xml:space="preserve"> un crédito con el </w:t>
      </w:r>
      <w:r w:rsidR="00A44579">
        <w:rPr>
          <w:rFonts w:ascii="Arial" w:hAnsi="Arial" w:cs="Arial"/>
          <w:sz w:val="26"/>
          <w:szCs w:val="26"/>
        </w:rPr>
        <w:t>b</w:t>
      </w:r>
      <w:r w:rsidR="00A44579" w:rsidRPr="00A44579">
        <w:rPr>
          <w:rFonts w:ascii="Arial" w:hAnsi="Arial" w:cs="Arial"/>
          <w:sz w:val="26"/>
          <w:szCs w:val="26"/>
        </w:rPr>
        <w:t xml:space="preserve">anco </w:t>
      </w:r>
      <w:r w:rsidR="00A44579" w:rsidRPr="00A44579">
        <w:rPr>
          <w:rFonts w:ascii="Arial" w:hAnsi="Arial" w:cs="Arial"/>
        </w:rPr>
        <w:t>CORPBANCA</w:t>
      </w:r>
      <w:r w:rsidR="00A44579" w:rsidRPr="00A44579">
        <w:rPr>
          <w:rFonts w:ascii="Arial" w:hAnsi="Arial" w:cs="Arial"/>
          <w:sz w:val="26"/>
          <w:szCs w:val="26"/>
        </w:rPr>
        <w:t xml:space="preserve">, </w:t>
      </w:r>
      <w:r w:rsidR="00E1784E">
        <w:rPr>
          <w:rFonts w:ascii="Arial" w:hAnsi="Arial" w:cs="Arial"/>
          <w:sz w:val="26"/>
          <w:szCs w:val="26"/>
        </w:rPr>
        <w:t>en el cual no ha</w:t>
      </w:r>
      <w:r w:rsidR="00A44579" w:rsidRPr="00A44579">
        <w:rPr>
          <w:rFonts w:ascii="Arial" w:hAnsi="Arial" w:cs="Arial"/>
          <w:sz w:val="26"/>
          <w:szCs w:val="26"/>
        </w:rPr>
        <w:t xml:space="preserve"> podido constituir hipoteca</w:t>
      </w:r>
      <w:r w:rsidR="00E1784E">
        <w:rPr>
          <w:rFonts w:ascii="Arial" w:hAnsi="Arial" w:cs="Arial"/>
          <w:sz w:val="26"/>
          <w:szCs w:val="26"/>
        </w:rPr>
        <w:t>,</w:t>
      </w:r>
      <w:r w:rsidR="00A44579" w:rsidRPr="00A44579">
        <w:rPr>
          <w:rFonts w:ascii="Arial" w:hAnsi="Arial" w:cs="Arial"/>
          <w:sz w:val="26"/>
          <w:szCs w:val="26"/>
        </w:rPr>
        <w:t xml:space="preserve"> en consideración a que el inmueble continúa con </w:t>
      </w:r>
      <w:r w:rsidR="00E1784E">
        <w:rPr>
          <w:rFonts w:ascii="Arial" w:hAnsi="Arial" w:cs="Arial"/>
          <w:sz w:val="26"/>
          <w:szCs w:val="26"/>
        </w:rPr>
        <w:t>la que tiene</w:t>
      </w:r>
      <w:r w:rsidR="00A44579" w:rsidRPr="00A44579">
        <w:rPr>
          <w:rFonts w:ascii="Arial" w:hAnsi="Arial" w:cs="Arial"/>
          <w:sz w:val="26"/>
          <w:szCs w:val="26"/>
        </w:rPr>
        <w:t xml:space="preserve"> abierta por parte del </w:t>
      </w:r>
      <w:r w:rsidR="00E823C4">
        <w:rPr>
          <w:rFonts w:ascii="Arial" w:hAnsi="Arial" w:cs="Arial"/>
        </w:rPr>
        <w:t>BBVA</w:t>
      </w:r>
      <w:r w:rsidR="00E1784E">
        <w:rPr>
          <w:rFonts w:ascii="Arial" w:hAnsi="Arial" w:cs="Arial"/>
          <w:sz w:val="26"/>
          <w:szCs w:val="26"/>
        </w:rPr>
        <w:t xml:space="preserve"> y</w:t>
      </w:r>
      <w:r w:rsidR="00A44579" w:rsidRPr="00A44579">
        <w:rPr>
          <w:rFonts w:ascii="Arial" w:hAnsi="Arial" w:cs="Arial"/>
          <w:sz w:val="26"/>
          <w:szCs w:val="26"/>
        </w:rPr>
        <w:t xml:space="preserve"> </w:t>
      </w:r>
      <w:r w:rsidR="00A44579" w:rsidRPr="00E1784E">
        <w:rPr>
          <w:rFonts w:ascii="Arial" w:hAnsi="Arial" w:cs="Arial"/>
        </w:rPr>
        <w:t xml:space="preserve">CORPBANCA </w:t>
      </w:r>
      <w:r w:rsidR="00A44579" w:rsidRPr="00A44579">
        <w:rPr>
          <w:rFonts w:ascii="Arial" w:hAnsi="Arial" w:cs="Arial"/>
          <w:sz w:val="26"/>
          <w:szCs w:val="26"/>
        </w:rPr>
        <w:t xml:space="preserve">no acepta </w:t>
      </w:r>
      <w:r w:rsidR="00E1784E">
        <w:rPr>
          <w:rFonts w:ascii="Arial" w:hAnsi="Arial" w:cs="Arial"/>
          <w:sz w:val="26"/>
          <w:szCs w:val="26"/>
        </w:rPr>
        <w:t xml:space="preserve">una </w:t>
      </w:r>
      <w:r w:rsidR="00A44579" w:rsidRPr="00A44579">
        <w:rPr>
          <w:rFonts w:ascii="Arial" w:hAnsi="Arial" w:cs="Arial"/>
          <w:sz w:val="26"/>
          <w:szCs w:val="26"/>
        </w:rPr>
        <w:t>e</w:t>
      </w:r>
      <w:r w:rsidR="00E1784E">
        <w:rPr>
          <w:rFonts w:ascii="Arial" w:hAnsi="Arial" w:cs="Arial"/>
          <w:sz w:val="26"/>
          <w:szCs w:val="26"/>
        </w:rPr>
        <w:t>n</w:t>
      </w:r>
      <w:r w:rsidR="00A44579" w:rsidRPr="00A44579">
        <w:rPr>
          <w:rFonts w:ascii="Arial" w:hAnsi="Arial" w:cs="Arial"/>
          <w:sz w:val="26"/>
          <w:szCs w:val="26"/>
        </w:rPr>
        <w:t xml:space="preserve"> </w:t>
      </w:r>
      <w:r w:rsidR="00E1784E">
        <w:rPr>
          <w:rFonts w:ascii="Arial" w:hAnsi="Arial" w:cs="Arial"/>
          <w:sz w:val="26"/>
          <w:szCs w:val="26"/>
        </w:rPr>
        <w:t>s</w:t>
      </w:r>
      <w:r w:rsidR="00A44579" w:rsidRPr="00A44579">
        <w:rPr>
          <w:rFonts w:ascii="Arial" w:hAnsi="Arial" w:cs="Arial"/>
          <w:sz w:val="26"/>
          <w:szCs w:val="26"/>
        </w:rPr>
        <w:t>egundo grado</w:t>
      </w:r>
      <w:r w:rsidR="00E1784E">
        <w:rPr>
          <w:rFonts w:ascii="Arial" w:hAnsi="Arial" w:cs="Arial"/>
          <w:sz w:val="26"/>
          <w:szCs w:val="26"/>
        </w:rPr>
        <w:t>.</w:t>
      </w:r>
    </w:p>
    <w:p w:rsidR="00792FEB" w:rsidRPr="00E1784E" w:rsidRDefault="00792FEB" w:rsidP="00941AC1">
      <w:pPr>
        <w:pStyle w:val="Sinespaciado1"/>
        <w:spacing w:line="360" w:lineRule="auto"/>
        <w:ind w:firstLine="2835"/>
        <w:jc w:val="both"/>
        <w:rPr>
          <w:rFonts w:ascii="Arial" w:hAnsi="Arial" w:cs="Arial"/>
          <w:sz w:val="16"/>
          <w:szCs w:val="16"/>
        </w:rPr>
      </w:pPr>
    </w:p>
    <w:p w:rsidR="00E1784E" w:rsidRDefault="007B0229" w:rsidP="00941AC1">
      <w:pPr>
        <w:pStyle w:val="Sinespaciado1"/>
        <w:spacing w:line="360" w:lineRule="auto"/>
        <w:ind w:firstLine="2835"/>
        <w:jc w:val="both"/>
        <w:rPr>
          <w:rFonts w:ascii="Arial" w:hAnsi="Arial" w:cs="Arial"/>
          <w:sz w:val="26"/>
          <w:szCs w:val="26"/>
        </w:rPr>
      </w:pPr>
      <w:r>
        <w:rPr>
          <w:rFonts w:ascii="Arial" w:hAnsi="Arial" w:cs="Arial"/>
          <w:sz w:val="26"/>
          <w:szCs w:val="26"/>
        </w:rPr>
        <w:t xml:space="preserve">2.7. </w:t>
      </w:r>
      <w:r w:rsidRPr="007B0229">
        <w:rPr>
          <w:rFonts w:ascii="Arial" w:hAnsi="Arial" w:cs="Arial"/>
          <w:sz w:val="26"/>
          <w:szCs w:val="26"/>
        </w:rPr>
        <w:t>T</w:t>
      </w:r>
      <w:r>
        <w:rPr>
          <w:rFonts w:ascii="Arial" w:hAnsi="Arial" w:cs="Arial"/>
          <w:sz w:val="26"/>
          <w:szCs w:val="26"/>
        </w:rPr>
        <w:t>i</w:t>
      </w:r>
      <w:r w:rsidRPr="007B0229">
        <w:rPr>
          <w:rFonts w:ascii="Arial" w:hAnsi="Arial" w:cs="Arial"/>
          <w:sz w:val="26"/>
          <w:szCs w:val="26"/>
        </w:rPr>
        <w:t>en</w:t>
      </w:r>
      <w:r>
        <w:rPr>
          <w:rFonts w:ascii="Arial" w:hAnsi="Arial" w:cs="Arial"/>
          <w:sz w:val="26"/>
          <w:szCs w:val="26"/>
        </w:rPr>
        <w:t>e</w:t>
      </w:r>
      <w:r w:rsidRPr="007B0229">
        <w:rPr>
          <w:rFonts w:ascii="Arial" w:hAnsi="Arial" w:cs="Arial"/>
          <w:sz w:val="26"/>
          <w:szCs w:val="26"/>
        </w:rPr>
        <w:t xml:space="preserve"> conocimiento que ante el </w:t>
      </w:r>
      <w:r w:rsidRPr="007B0229">
        <w:rPr>
          <w:rFonts w:ascii="Arial" w:hAnsi="Arial" w:cs="Arial"/>
        </w:rPr>
        <w:t>JUZGADO QUINTO CIVIL DEL CIRCUITO DE PEREIRA</w:t>
      </w:r>
      <w:r w:rsidRPr="007B0229">
        <w:rPr>
          <w:rFonts w:ascii="Arial" w:hAnsi="Arial" w:cs="Arial"/>
          <w:sz w:val="26"/>
          <w:szCs w:val="26"/>
        </w:rPr>
        <w:t>, el</w:t>
      </w:r>
      <w:r>
        <w:rPr>
          <w:rFonts w:ascii="Arial" w:hAnsi="Arial" w:cs="Arial"/>
          <w:sz w:val="26"/>
          <w:szCs w:val="26"/>
        </w:rPr>
        <w:t xml:space="preserve"> banco</w:t>
      </w:r>
      <w:r w:rsidRPr="007B0229">
        <w:rPr>
          <w:rFonts w:ascii="Arial" w:hAnsi="Arial" w:cs="Arial"/>
          <w:sz w:val="26"/>
          <w:szCs w:val="26"/>
        </w:rPr>
        <w:t xml:space="preserve"> </w:t>
      </w:r>
      <w:r w:rsidR="00E823C4">
        <w:rPr>
          <w:rFonts w:ascii="Arial" w:hAnsi="Arial" w:cs="Arial"/>
        </w:rPr>
        <w:t>BBVA</w:t>
      </w:r>
      <w:r w:rsidRPr="007B0229">
        <w:rPr>
          <w:rFonts w:ascii="Arial" w:hAnsi="Arial" w:cs="Arial"/>
          <w:sz w:val="26"/>
          <w:szCs w:val="26"/>
        </w:rPr>
        <w:t xml:space="preserve"> adelanta un proceso ejecutivo contra la sociedad </w:t>
      </w:r>
      <w:r>
        <w:rPr>
          <w:rFonts w:ascii="Arial" w:hAnsi="Arial" w:cs="Arial"/>
        </w:rPr>
        <w:t>DISTRACOM S</w:t>
      </w:r>
      <w:r w:rsidR="00E823C4">
        <w:rPr>
          <w:rFonts w:ascii="Arial" w:hAnsi="Arial" w:cs="Arial"/>
        </w:rPr>
        <w:t>.</w:t>
      </w:r>
      <w:r w:rsidRPr="007B0229">
        <w:rPr>
          <w:rFonts w:ascii="Arial" w:hAnsi="Arial" w:cs="Arial"/>
        </w:rPr>
        <w:t>A</w:t>
      </w:r>
      <w:r w:rsidR="00E823C4">
        <w:rPr>
          <w:rFonts w:ascii="Arial" w:hAnsi="Arial" w:cs="Arial"/>
        </w:rPr>
        <w:t>.</w:t>
      </w:r>
      <w:r>
        <w:rPr>
          <w:rFonts w:ascii="Arial" w:hAnsi="Arial" w:cs="Arial"/>
          <w:sz w:val="26"/>
          <w:szCs w:val="26"/>
        </w:rPr>
        <w:t>, radicado N</w:t>
      </w:r>
      <w:r w:rsidRPr="007B0229">
        <w:rPr>
          <w:rFonts w:ascii="Arial" w:hAnsi="Arial" w:cs="Arial"/>
          <w:sz w:val="26"/>
          <w:szCs w:val="26"/>
        </w:rPr>
        <w:t>o</w:t>
      </w:r>
      <w:r>
        <w:rPr>
          <w:rFonts w:ascii="Arial" w:hAnsi="Arial" w:cs="Arial"/>
          <w:sz w:val="26"/>
          <w:szCs w:val="26"/>
        </w:rPr>
        <w:t>.</w:t>
      </w:r>
      <w:r w:rsidRPr="007B0229">
        <w:rPr>
          <w:rFonts w:ascii="Arial" w:hAnsi="Arial" w:cs="Arial"/>
          <w:sz w:val="26"/>
          <w:szCs w:val="26"/>
        </w:rPr>
        <w:t xml:space="preserve"> </w:t>
      </w:r>
      <w:r>
        <w:rPr>
          <w:rFonts w:ascii="Arial" w:hAnsi="Arial" w:cs="Arial"/>
          <w:sz w:val="26"/>
          <w:szCs w:val="26"/>
        </w:rPr>
        <w:t>2014-</w:t>
      </w:r>
      <w:r w:rsidRPr="007B0229">
        <w:rPr>
          <w:rFonts w:ascii="Arial" w:hAnsi="Arial" w:cs="Arial"/>
          <w:sz w:val="26"/>
          <w:szCs w:val="26"/>
        </w:rPr>
        <w:t xml:space="preserve">00140, en </w:t>
      </w:r>
      <w:r>
        <w:rPr>
          <w:rFonts w:ascii="Arial" w:hAnsi="Arial" w:cs="Arial"/>
          <w:sz w:val="26"/>
          <w:szCs w:val="26"/>
        </w:rPr>
        <w:t xml:space="preserve">el que </w:t>
      </w:r>
      <w:r w:rsidRPr="007B0229">
        <w:rPr>
          <w:rFonts w:ascii="Arial" w:hAnsi="Arial" w:cs="Arial"/>
          <w:sz w:val="26"/>
          <w:szCs w:val="26"/>
        </w:rPr>
        <w:t>se está</w:t>
      </w:r>
      <w:r>
        <w:rPr>
          <w:rFonts w:ascii="Arial" w:hAnsi="Arial" w:cs="Arial"/>
          <w:sz w:val="26"/>
          <w:szCs w:val="26"/>
        </w:rPr>
        <w:t>n</w:t>
      </w:r>
      <w:r w:rsidRPr="007B0229">
        <w:rPr>
          <w:rFonts w:ascii="Arial" w:hAnsi="Arial" w:cs="Arial"/>
          <w:sz w:val="26"/>
          <w:szCs w:val="26"/>
        </w:rPr>
        <w:t xml:space="preserve"> ejecutando las o</w:t>
      </w:r>
      <w:r>
        <w:rPr>
          <w:rFonts w:ascii="Arial" w:hAnsi="Arial" w:cs="Arial"/>
          <w:sz w:val="26"/>
          <w:szCs w:val="26"/>
        </w:rPr>
        <w:t>bligaciones que, aparentemente, le mantienen bloqueada su</w:t>
      </w:r>
      <w:r w:rsidRPr="007B0229">
        <w:rPr>
          <w:rFonts w:ascii="Arial" w:hAnsi="Arial" w:cs="Arial"/>
          <w:sz w:val="26"/>
          <w:szCs w:val="26"/>
        </w:rPr>
        <w:t xml:space="preserve"> petición de cancelación de hipoteca.</w:t>
      </w:r>
    </w:p>
    <w:p w:rsidR="007B0229" w:rsidRPr="007B0229" w:rsidRDefault="007B0229" w:rsidP="00941AC1">
      <w:pPr>
        <w:pStyle w:val="Sinespaciado1"/>
        <w:spacing w:line="360" w:lineRule="auto"/>
        <w:ind w:firstLine="2835"/>
        <w:jc w:val="both"/>
        <w:rPr>
          <w:rFonts w:ascii="Arial" w:hAnsi="Arial" w:cs="Arial"/>
          <w:sz w:val="16"/>
          <w:szCs w:val="16"/>
        </w:rPr>
      </w:pPr>
    </w:p>
    <w:p w:rsidR="00E725EA" w:rsidRPr="0088490D" w:rsidRDefault="00941AC1" w:rsidP="00941AC1">
      <w:pPr>
        <w:pStyle w:val="Sinespaciado1"/>
        <w:spacing w:line="360" w:lineRule="auto"/>
        <w:ind w:firstLine="2835"/>
        <w:jc w:val="both"/>
        <w:rPr>
          <w:rFonts w:ascii="Arial" w:hAnsi="Arial" w:cs="Arial"/>
          <w:sz w:val="26"/>
          <w:szCs w:val="26"/>
        </w:rPr>
      </w:pPr>
      <w:r w:rsidRPr="00A76117">
        <w:rPr>
          <w:rFonts w:ascii="Arial" w:hAnsi="Arial" w:cs="Arial"/>
          <w:sz w:val="26"/>
          <w:szCs w:val="26"/>
        </w:rPr>
        <w:t>3.</w:t>
      </w:r>
      <w:r w:rsidRPr="00A76117">
        <w:rPr>
          <w:rFonts w:ascii="Arial" w:hAnsi="Arial" w:cs="Arial"/>
          <w:spacing w:val="-3"/>
          <w:sz w:val="26"/>
          <w:szCs w:val="26"/>
        </w:rPr>
        <w:t xml:space="preserve"> </w:t>
      </w:r>
      <w:r w:rsidRPr="00A76117">
        <w:rPr>
          <w:rFonts w:ascii="Arial" w:hAnsi="Arial" w:cs="Arial"/>
          <w:sz w:val="26"/>
          <w:szCs w:val="26"/>
        </w:rPr>
        <w:t xml:space="preserve">Pide el </w:t>
      </w:r>
      <w:r>
        <w:rPr>
          <w:rFonts w:ascii="Arial" w:hAnsi="Arial" w:cs="Arial"/>
          <w:sz w:val="26"/>
          <w:szCs w:val="26"/>
        </w:rPr>
        <w:t>señor</w:t>
      </w:r>
      <w:r w:rsidRPr="002C32B0">
        <w:rPr>
          <w:rFonts w:ascii="Arial" w:hAnsi="Arial" w:cs="Arial"/>
          <w:szCs w:val="26"/>
          <w:lang w:val="es-ES" w:eastAsia="es-ES"/>
        </w:rPr>
        <w:t xml:space="preserve"> </w:t>
      </w:r>
      <w:r w:rsidR="004E7C4E">
        <w:rPr>
          <w:rFonts w:ascii="Arial" w:hAnsi="Arial" w:cs="Arial"/>
        </w:rPr>
        <w:t>ALZATE PÉREZ</w:t>
      </w:r>
      <w:r w:rsidRPr="00A76117">
        <w:rPr>
          <w:rFonts w:ascii="Arial" w:hAnsi="Arial" w:cs="Arial"/>
          <w:sz w:val="26"/>
          <w:szCs w:val="26"/>
        </w:rPr>
        <w:t>, confo</w:t>
      </w:r>
      <w:r w:rsidRPr="0088490D">
        <w:rPr>
          <w:rFonts w:ascii="Arial" w:hAnsi="Arial" w:cs="Arial"/>
          <w:sz w:val="26"/>
          <w:szCs w:val="26"/>
        </w:rPr>
        <w:t xml:space="preserve">rme a lo relatado, </w:t>
      </w:r>
      <w:r w:rsidR="0088490D" w:rsidRPr="0088490D">
        <w:rPr>
          <w:rFonts w:ascii="Arial" w:hAnsi="Arial" w:cs="Arial"/>
          <w:sz w:val="26"/>
          <w:szCs w:val="26"/>
        </w:rPr>
        <w:t>se ampare</w:t>
      </w:r>
      <w:r w:rsidR="0058519C">
        <w:rPr>
          <w:rFonts w:ascii="Arial" w:hAnsi="Arial" w:cs="Arial"/>
          <w:sz w:val="26"/>
          <w:szCs w:val="26"/>
        </w:rPr>
        <w:t>n</w:t>
      </w:r>
      <w:r w:rsidR="0088490D" w:rsidRPr="0088490D">
        <w:rPr>
          <w:rFonts w:ascii="Arial" w:hAnsi="Arial" w:cs="Arial"/>
          <w:sz w:val="26"/>
          <w:szCs w:val="26"/>
        </w:rPr>
        <w:t xml:space="preserve"> </w:t>
      </w:r>
      <w:r w:rsidR="004E7C4E">
        <w:rPr>
          <w:rFonts w:ascii="Arial" w:hAnsi="Arial" w:cs="Arial"/>
          <w:sz w:val="26"/>
          <w:szCs w:val="26"/>
        </w:rPr>
        <w:t>lo</w:t>
      </w:r>
      <w:r w:rsidR="0058519C">
        <w:rPr>
          <w:rFonts w:ascii="Arial" w:hAnsi="Arial" w:cs="Arial"/>
          <w:sz w:val="26"/>
          <w:szCs w:val="26"/>
        </w:rPr>
        <w:t>s</w:t>
      </w:r>
      <w:r w:rsidR="0088490D" w:rsidRPr="0088490D">
        <w:rPr>
          <w:rFonts w:ascii="Arial" w:hAnsi="Arial" w:cs="Arial"/>
          <w:sz w:val="26"/>
          <w:szCs w:val="26"/>
        </w:rPr>
        <w:t xml:space="preserve"> derecho</w:t>
      </w:r>
      <w:r w:rsidR="0058519C">
        <w:rPr>
          <w:rFonts w:ascii="Arial" w:hAnsi="Arial" w:cs="Arial"/>
          <w:sz w:val="26"/>
          <w:szCs w:val="26"/>
        </w:rPr>
        <w:t>s</w:t>
      </w:r>
      <w:r w:rsidR="0088490D" w:rsidRPr="0088490D">
        <w:rPr>
          <w:rFonts w:ascii="Arial" w:hAnsi="Arial" w:cs="Arial"/>
          <w:sz w:val="26"/>
          <w:szCs w:val="26"/>
        </w:rPr>
        <w:t xml:space="preserve"> fundamental</w:t>
      </w:r>
      <w:r w:rsidR="0058519C">
        <w:rPr>
          <w:rFonts w:ascii="Arial" w:hAnsi="Arial" w:cs="Arial"/>
          <w:sz w:val="26"/>
          <w:szCs w:val="26"/>
        </w:rPr>
        <w:t>es</w:t>
      </w:r>
      <w:r w:rsidR="0088490D" w:rsidRPr="0088490D">
        <w:rPr>
          <w:rFonts w:ascii="Arial" w:hAnsi="Arial" w:cs="Arial"/>
          <w:sz w:val="26"/>
          <w:szCs w:val="26"/>
        </w:rPr>
        <w:t xml:space="preserve"> invocado</w:t>
      </w:r>
      <w:r w:rsidR="0058519C">
        <w:rPr>
          <w:rFonts w:ascii="Arial" w:hAnsi="Arial" w:cs="Arial"/>
          <w:sz w:val="26"/>
          <w:szCs w:val="26"/>
        </w:rPr>
        <w:t>s</w:t>
      </w:r>
      <w:r w:rsidRPr="0088490D">
        <w:rPr>
          <w:rFonts w:ascii="Arial" w:hAnsi="Arial" w:cs="Arial"/>
          <w:sz w:val="26"/>
          <w:szCs w:val="26"/>
        </w:rPr>
        <w:t xml:space="preserve"> y se disponga</w:t>
      </w:r>
      <w:r w:rsidR="004A7C26">
        <w:rPr>
          <w:rFonts w:ascii="Arial" w:hAnsi="Arial" w:cs="Arial"/>
          <w:sz w:val="26"/>
          <w:szCs w:val="26"/>
        </w:rPr>
        <w:t xml:space="preserve"> que,</w:t>
      </w:r>
      <w:r w:rsidR="00E725EA" w:rsidRPr="0088490D">
        <w:rPr>
          <w:rFonts w:ascii="Arial" w:hAnsi="Arial" w:cs="Arial"/>
          <w:sz w:val="26"/>
          <w:szCs w:val="26"/>
        </w:rPr>
        <w:t xml:space="preserve"> el </w:t>
      </w:r>
      <w:r w:rsidR="004E7C4E" w:rsidRPr="00C1471B">
        <w:rPr>
          <w:rFonts w:ascii="Arial" w:hAnsi="Arial" w:cs="Arial"/>
        </w:rPr>
        <w:t>BANCO BILBAO VIZCAYA ARGENTARIA COLOMBIA SA</w:t>
      </w:r>
      <w:r w:rsidR="004A7C26">
        <w:rPr>
          <w:rFonts w:ascii="Arial" w:hAnsi="Arial" w:cs="Arial"/>
          <w:sz w:val="26"/>
          <w:szCs w:val="26"/>
        </w:rPr>
        <w:t xml:space="preserve">, </w:t>
      </w:r>
      <w:r w:rsidR="004E7C4E">
        <w:rPr>
          <w:rFonts w:ascii="Arial" w:hAnsi="Arial" w:cs="Arial"/>
          <w:sz w:val="26"/>
          <w:szCs w:val="26"/>
        </w:rPr>
        <w:t xml:space="preserve">cancele la hipoteca constituida mediante escritura pública </w:t>
      </w:r>
      <w:r w:rsidR="007B0229">
        <w:rPr>
          <w:rFonts w:ascii="Arial" w:hAnsi="Arial" w:cs="Arial"/>
          <w:sz w:val="26"/>
          <w:szCs w:val="26"/>
        </w:rPr>
        <w:t>No. 5367 del 3 de octubre de 20</w:t>
      </w:r>
      <w:r w:rsidR="004E7C4E">
        <w:rPr>
          <w:rFonts w:ascii="Arial" w:hAnsi="Arial" w:cs="Arial"/>
          <w:sz w:val="26"/>
          <w:szCs w:val="26"/>
        </w:rPr>
        <w:t>0</w:t>
      </w:r>
      <w:r w:rsidR="007B0229">
        <w:rPr>
          <w:rFonts w:ascii="Arial" w:hAnsi="Arial" w:cs="Arial"/>
          <w:sz w:val="26"/>
          <w:szCs w:val="26"/>
        </w:rPr>
        <w:t>6</w:t>
      </w:r>
      <w:r w:rsidR="004E7C4E">
        <w:rPr>
          <w:rFonts w:ascii="Arial" w:hAnsi="Arial" w:cs="Arial"/>
          <w:sz w:val="26"/>
          <w:szCs w:val="26"/>
        </w:rPr>
        <w:t>, corrida en la Notaría Primera del Circulo de Pereira, sobre el bien inmueble identificado con la matrícula inmobiliaria número 290-83402</w:t>
      </w:r>
      <w:r w:rsidR="00D86490">
        <w:rPr>
          <w:rFonts w:ascii="Arial" w:hAnsi="Arial" w:cs="Arial"/>
          <w:sz w:val="26"/>
          <w:szCs w:val="26"/>
        </w:rPr>
        <w:t>, toda vez que la obligación que esta garantizaba se pagó en su totalidad</w:t>
      </w:r>
      <w:r w:rsidR="00E725EA" w:rsidRPr="0088490D">
        <w:rPr>
          <w:rFonts w:ascii="Arial" w:hAnsi="Arial" w:cs="Arial"/>
          <w:sz w:val="26"/>
          <w:szCs w:val="26"/>
        </w:rPr>
        <w:t>.</w:t>
      </w:r>
      <w:r w:rsidRPr="0088490D">
        <w:rPr>
          <w:rFonts w:ascii="Arial" w:hAnsi="Arial" w:cs="Arial"/>
          <w:sz w:val="26"/>
          <w:szCs w:val="26"/>
        </w:rPr>
        <w:t xml:space="preserve"> </w:t>
      </w:r>
    </w:p>
    <w:p w:rsidR="00E725EA" w:rsidRPr="00941AC1" w:rsidRDefault="00E725EA" w:rsidP="00092454">
      <w:pPr>
        <w:pStyle w:val="Style4"/>
        <w:widowControl/>
        <w:spacing w:line="360" w:lineRule="auto"/>
        <w:ind w:firstLine="2835"/>
        <w:jc w:val="both"/>
        <w:rPr>
          <w:rStyle w:val="FontStyle36"/>
          <w:sz w:val="16"/>
          <w:szCs w:val="26"/>
          <w:lang w:val="es-CO" w:eastAsia="es-ES_tradnl"/>
        </w:rPr>
      </w:pPr>
    </w:p>
    <w:p w:rsidR="00123E07" w:rsidRPr="00096881" w:rsidRDefault="005F76D1" w:rsidP="00602E08">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4</w:t>
      </w:r>
      <w:r w:rsidR="00A30863" w:rsidRPr="00096881">
        <w:rPr>
          <w:rFonts w:ascii="Arial" w:hAnsi="Arial" w:cs="Arial"/>
          <w:sz w:val="26"/>
          <w:szCs w:val="26"/>
          <w:lang w:val="es-ES"/>
        </w:rPr>
        <w:t xml:space="preserve">. Se </w:t>
      </w:r>
      <w:r w:rsidRPr="00096881">
        <w:rPr>
          <w:rFonts w:ascii="Arial" w:hAnsi="Arial" w:cs="Arial"/>
          <w:sz w:val="26"/>
          <w:szCs w:val="26"/>
          <w:lang w:val="es-ES"/>
        </w:rPr>
        <w:t>admitió</w:t>
      </w:r>
      <w:r w:rsidR="00A30863" w:rsidRPr="00096881">
        <w:rPr>
          <w:rFonts w:ascii="Arial" w:hAnsi="Arial" w:cs="Arial"/>
          <w:sz w:val="26"/>
          <w:szCs w:val="26"/>
        </w:rPr>
        <w:t xml:space="preserve"> la demanda contra la </w:t>
      </w:r>
      <w:r w:rsidR="007647FD">
        <w:rPr>
          <w:rFonts w:ascii="Arial" w:hAnsi="Arial" w:cs="Arial"/>
          <w:sz w:val="26"/>
          <w:szCs w:val="26"/>
        </w:rPr>
        <w:t>a</w:t>
      </w:r>
      <w:r w:rsidR="00B60E19">
        <w:rPr>
          <w:rFonts w:ascii="Arial" w:hAnsi="Arial" w:cs="Arial"/>
          <w:sz w:val="26"/>
          <w:szCs w:val="26"/>
        </w:rPr>
        <w:t>ccionada</w:t>
      </w:r>
      <w:r w:rsidR="00A30863" w:rsidRPr="00096881">
        <w:rPr>
          <w:rFonts w:ascii="Arial" w:hAnsi="Arial" w:cs="Arial"/>
          <w:sz w:val="26"/>
          <w:szCs w:val="26"/>
        </w:rPr>
        <w:t>, se vinculó a</w:t>
      </w:r>
      <w:r w:rsidR="001D227D">
        <w:rPr>
          <w:rFonts w:ascii="Arial" w:hAnsi="Arial" w:cs="Arial"/>
          <w:sz w:val="26"/>
          <w:szCs w:val="26"/>
        </w:rPr>
        <w:t xml:space="preserve"> </w:t>
      </w:r>
      <w:r w:rsidR="00602E08" w:rsidRPr="00096881">
        <w:rPr>
          <w:rFonts w:ascii="Arial" w:hAnsi="Arial" w:cs="Arial"/>
          <w:sz w:val="26"/>
          <w:szCs w:val="26"/>
        </w:rPr>
        <w:t>l</w:t>
      </w:r>
      <w:r w:rsidR="001D227D">
        <w:rPr>
          <w:rFonts w:ascii="Arial" w:hAnsi="Arial" w:cs="Arial"/>
          <w:sz w:val="26"/>
          <w:szCs w:val="26"/>
        </w:rPr>
        <w:t>os</w:t>
      </w:r>
      <w:r w:rsidR="001D227D">
        <w:rPr>
          <w:rFonts w:ascii="Arial" w:hAnsi="Arial" w:cs="Arial"/>
          <w:spacing w:val="-3"/>
          <w:sz w:val="26"/>
          <w:szCs w:val="26"/>
        </w:rPr>
        <w:t xml:space="preserve"> </w:t>
      </w:r>
      <w:r w:rsidR="001D227D" w:rsidRPr="00EE30F9">
        <w:rPr>
          <w:rFonts w:ascii="Arial" w:hAnsi="Arial" w:cs="Arial"/>
          <w:spacing w:val="3"/>
        </w:rPr>
        <w:t>JUZGADO</w:t>
      </w:r>
      <w:r w:rsidR="001D227D">
        <w:rPr>
          <w:rFonts w:ascii="Arial" w:hAnsi="Arial" w:cs="Arial"/>
          <w:spacing w:val="3"/>
        </w:rPr>
        <w:t>S SEGUNDO CIVIL MUNICIPAL y</w:t>
      </w:r>
      <w:r w:rsidR="001D227D" w:rsidRPr="00EE30F9">
        <w:rPr>
          <w:rFonts w:ascii="Arial" w:hAnsi="Arial" w:cs="Arial"/>
          <w:spacing w:val="3"/>
        </w:rPr>
        <w:t xml:space="preserve"> QUINTO CIVIL DEL CIRCUITO</w:t>
      </w:r>
      <w:r w:rsidR="001D227D">
        <w:rPr>
          <w:rFonts w:ascii="Arial" w:hAnsi="Arial" w:cs="Arial"/>
          <w:spacing w:val="3"/>
          <w:sz w:val="24"/>
          <w:szCs w:val="26"/>
        </w:rPr>
        <w:t xml:space="preserve">, </w:t>
      </w:r>
      <w:r w:rsidR="001D227D" w:rsidRPr="00C1471B">
        <w:rPr>
          <w:rFonts w:ascii="Arial" w:hAnsi="Arial" w:cs="Arial"/>
          <w:spacing w:val="3"/>
          <w:sz w:val="26"/>
          <w:szCs w:val="26"/>
        </w:rPr>
        <w:t>ambos de esta ciudad</w:t>
      </w:r>
      <w:r w:rsidR="001F6FD7">
        <w:rPr>
          <w:rFonts w:ascii="Arial" w:hAnsi="Arial" w:cs="Arial"/>
          <w:spacing w:val="3"/>
          <w:sz w:val="26"/>
          <w:szCs w:val="26"/>
        </w:rPr>
        <w:t>,</w:t>
      </w:r>
      <w:r w:rsidR="001D227D">
        <w:rPr>
          <w:rFonts w:ascii="Arial" w:hAnsi="Arial" w:cs="Arial"/>
          <w:spacing w:val="3"/>
          <w:sz w:val="26"/>
          <w:szCs w:val="26"/>
        </w:rPr>
        <w:t xml:space="preserve"> a la sociedad </w:t>
      </w:r>
      <w:r w:rsidR="001D227D" w:rsidRPr="00C1471B">
        <w:rPr>
          <w:rFonts w:ascii="Arial" w:hAnsi="Arial" w:cs="Arial"/>
          <w:spacing w:val="3"/>
        </w:rPr>
        <w:t>DISTRACOM SA</w:t>
      </w:r>
      <w:r w:rsidR="00A30863" w:rsidRPr="00096881">
        <w:rPr>
          <w:rFonts w:ascii="Arial" w:hAnsi="Arial" w:cs="Arial"/>
          <w:sz w:val="26"/>
          <w:szCs w:val="26"/>
          <w:lang w:val="es-ES"/>
        </w:rPr>
        <w:t xml:space="preserve">, </w:t>
      </w:r>
      <w:r w:rsidR="00CD11E0">
        <w:rPr>
          <w:rFonts w:ascii="Arial" w:hAnsi="Arial" w:cs="Arial"/>
          <w:sz w:val="26"/>
          <w:szCs w:val="26"/>
          <w:lang w:val="es-ES"/>
        </w:rPr>
        <w:t xml:space="preserve">quien funge como </w:t>
      </w:r>
      <w:r w:rsidR="002C0A3A">
        <w:rPr>
          <w:rFonts w:ascii="Arial" w:hAnsi="Arial" w:cs="Arial"/>
          <w:sz w:val="26"/>
          <w:szCs w:val="26"/>
          <w:lang w:val="es-ES"/>
        </w:rPr>
        <w:t>demanda</w:t>
      </w:r>
      <w:r w:rsidR="001D227D">
        <w:rPr>
          <w:rFonts w:ascii="Arial" w:hAnsi="Arial" w:cs="Arial"/>
          <w:sz w:val="26"/>
          <w:szCs w:val="26"/>
          <w:lang w:val="es-ES"/>
        </w:rPr>
        <w:t>da</w:t>
      </w:r>
      <w:r w:rsidR="002C0A3A">
        <w:rPr>
          <w:rFonts w:ascii="Arial" w:hAnsi="Arial" w:cs="Arial"/>
          <w:sz w:val="26"/>
          <w:szCs w:val="26"/>
          <w:lang w:val="es-ES"/>
        </w:rPr>
        <w:t xml:space="preserve"> </w:t>
      </w:r>
      <w:r w:rsidR="00CD11E0">
        <w:rPr>
          <w:rFonts w:ascii="Arial" w:hAnsi="Arial" w:cs="Arial"/>
          <w:sz w:val="26"/>
          <w:szCs w:val="26"/>
          <w:lang w:val="es-ES"/>
        </w:rPr>
        <w:t xml:space="preserve">en el </w:t>
      </w:r>
      <w:r w:rsidR="002C0A3A">
        <w:rPr>
          <w:rFonts w:ascii="Arial" w:hAnsi="Arial" w:cs="Arial"/>
          <w:sz w:val="26"/>
          <w:szCs w:val="26"/>
          <w:lang w:val="es-ES"/>
        </w:rPr>
        <w:t xml:space="preserve">proceso </w:t>
      </w:r>
      <w:r w:rsidR="001D227D">
        <w:rPr>
          <w:rFonts w:ascii="Arial" w:hAnsi="Arial" w:cs="Arial"/>
          <w:sz w:val="26"/>
          <w:szCs w:val="26"/>
          <w:lang w:val="es-ES"/>
        </w:rPr>
        <w:t xml:space="preserve">ejecutivo hipotecario </w:t>
      </w:r>
      <w:r w:rsidR="007647FD">
        <w:rPr>
          <w:rFonts w:ascii="Arial" w:hAnsi="Arial" w:cs="Arial"/>
          <w:sz w:val="26"/>
          <w:szCs w:val="26"/>
          <w:lang w:val="es-ES"/>
        </w:rPr>
        <w:t>radicado 2014-00140 que cursa en el último de los despachos judiciales mencionados</w:t>
      </w:r>
      <w:r w:rsidR="001F6FD7">
        <w:rPr>
          <w:rFonts w:ascii="Arial" w:hAnsi="Arial" w:cs="Arial"/>
          <w:sz w:val="26"/>
          <w:szCs w:val="26"/>
          <w:lang w:val="es-ES"/>
        </w:rPr>
        <w:t xml:space="preserve"> y a la señora </w:t>
      </w:r>
      <w:r w:rsidR="001F6FD7">
        <w:rPr>
          <w:rFonts w:ascii="Arial" w:hAnsi="Arial" w:cs="Arial"/>
        </w:rPr>
        <w:t>PAOLA ANDREA LÓPEZ LÓ</w:t>
      </w:r>
      <w:r w:rsidR="001F6FD7" w:rsidRPr="009C3DAE">
        <w:rPr>
          <w:rFonts w:ascii="Arial" w:hAnsi="Arial" w:cs="Arial"/>
        </w:rPr>
        <w:t>PEZ</w:t>
      </w:r>
      <w:r w:rsidR="00CD11E0">
        <w:rPr>
          <w:rFonts w:ascii="Arial" w:hAnsi="Arial" w:cs="Arial"/>
          <w:sz w:val="26"/>
          <w:szCs w:val="26"/>
          <w:lang w:val="es-ES"/>
        </w:rPr>
        <w:t xml:space="preserve">; </w:t>
      </w:r>
      <w:r w:rsidR="00A30863" w:rsidRPr="00096881">
        <w:rPr>
          <w:rFonts w:ascii="Arial" w:hAnsi="Arial" w:cs="Arial"/>
          <w:sz w:val="26"/>
          <w:szCs w:val="26"/>
          <w:lang w:val="es-ES"/>
        </w:rPr>
        <w:t>se dispuso su notificación y traslado</w:t>
      </w:r>
      <w:r w:rsidR="00123E07" w:rsidRPr="00096881">
        <w:rPr>
          <w:rFonts w:ascii="Arial" w:hAnsi="Arial" w:cs="Arial"/>
          <w:sz w:val="26"/>
          <w:szCs w:val="26"/>
          <w:lang w:val="es-ES"/>
        </w:rPr>
        <w:t xml:space="preserve"> y se decretó una inspección judicial a</w:t>
      </w:r>
      <w:r w:rsidR="007647FD">
        <w:rPr>
          <w:rFonts w:ascii="Arial" w:hAnsi="Arial" w:cs="Arial"/>
          <w:sz w:val="26"/>
          <w:szCs w:val="26"/>
          <w:lang w:val="es-ES"/>
        </w:rPr>
        <w:t xml:space="preserve"> </w:t>
      </w:r>
      <w:r w:rsidR="00123E07" w:rsidRPr="00096881">
        <w:rPr>
          <w:rFonts w:ascii="Arial" w:hAnsi="Arial" w:cs="Arial"/>
          <w:sz w:val="26"/>
          <w:szCs w:val="26"/>
          <w:lang w:val="es-ES"/>
        </w:rPr>
        <w:t>l</w:t>
      </w:r>
      <w:r w:rsidR="007647FD">
        <w:rPr>
          <w:rFonts w:ascii="Arial" w:hAnsi="Arial" w:cs="Arial"/>
          <w:sz w:val="26"/>
          <w:szCs w:val="26"/>
          <w:lang w:val="es-ES"/>
        </w:rPr>
        <w:t>os</w:t>
      </w:r>
      <w:r w:rsidR="00123E07" w:rsidRPr="00096881">
        <w:rPr>
          <w:rFonts w:ascii="Arial" w:hAnsi="Arial" w:cs="Arial"/>
          <w:sz w:val="26"/>
          <w:szCs w:val="26"/>
          <w:lang w:val="es-ES"/>
        </w:rPr>
        <w:t xml:space="preserve"> </w:t>
      </w:r>
      <w:r w:rsidR="008F2144" w:rsidRPr="00096881">
        <w:rPr>
          <w:rFonts w:ascii="Arial" w:hAnsi="Arial" w:cs="Arial"/>
          <w:spacing w:val="-3"/>
          <w:sz w:val="26"/>
          <w:szCs w:val="26"/>
        </w:rPr>
        <w:t>proceso</w:t>
      </w:r>
      <w:r w:rsidR="007647FD">
        <w:rPr>
          <w:rFonts w:ascii="Arial" w:hAnsi="Arial" w:cs="Arial"/>
          <w:spacing w:val="-3"/>
          <w:sz w:val="26"/>
          <w:szCs w:val="26"/>
        </w:rPr>
        <w:t xml:space="preserve">s </w:t>
      </w:r>
      <w:r w:rsidR="007647FD" w:rsidRPr="007647FD">
        <w:rPr>
          <w:rFonts w:ascii="Arial" w:hAnsi="Arial" w:cs="Arial"/>
          <w:spacing w:val="-3"/>
          <w:sz w:val="26"/>
          <w:szCs w:val="26"/>
        </w:rPr>
        <w:t>ejecutivo</w:t>
      </w:r>
      <w:r w:rsidR="007647FD">
        <w:rPr>
          <w:rFonts w:ascii="Arial" w:hAnsi="Arial" w:cs="Arial"/>
          <w:spacing w:val="-3"/>
          <w:sz w:val="26"/>
          <w:szCs w:val="26"/>
        </w:rPr>
        <w:t>s</w:t>
      </w:r>
      <w:r w:rsidR="007647FD" w:rsidRPr="007647FD">
        <w:rPr>
          <w:rFonts w:ascii="Arial" w:hAnsi="Arial" w:cs="Arial"/>
          <w:spacing w:val="-3"/>
          <w:sz w:val="26"/>
          <w:szCs w:val="26"/>
        </w:rPr>
        <w:t xml:space="preserve"> hipotecario</w:t>
      </w:r>
      <w:r w:rsidR="007647FD">
        <w:rPr>
          <w:rFonts w:ascii="Arial" w:hAnsi="Arial" w:cs="Arial"/>
          <w:spacing w:val="-3"/>
          <w:sz w:val="26"/>
          <w:szCs w:val="26"/>
        </w:rPr>
        <w:t>s</w:t>
      </w:r>
      <w:r w:rsidR="007647FD" w:rsidRPr="007647FD">
        <w:rPr>
          <w:rFonts w:ascii="Arial" w:hAnsi="Arial" w:cs="Arial"/>
          <w:spacing w:val="-3"/>
          <w:sz w:val="26"/>
          <w:szCs w:val="26"/>
        </w:rPr>
        <w:t xml:space="preserve"> adelantado</w:t>
      </w:r>
      <w:r w:rsidR="007647FD">
        <w:rPr>
          <w:rFonts w:ascii="Arial" w:hAnsi="Arial" w:cs="Arial"/>
          <w:spacing w:val="-3"/>
          <w:sz w:val="26"/>
          <w:szCs w:val="26"/>
        </w:rPr>
        <w:t>s</w:t>
      </w:r>
      <w:r w:rsidR="007647FD" w:rsidRPr="007647FD">
        <w:rPr>
          <w:rFonts w:ascii="Arial" w:hAnsi="Arial" w:cs="Arial"/>
          <w:spacing w:val="-3"/>
          <w:sz w:val="26"/>
          <w:szCs w:val="26"/>
        </w:rPr>
        <w:t xml:space="preserve"> por </w:t>
      </w:r>
      <w:r w:rsidR="007647FD" w:rsidRPr="007647FD">
        <w:rPr>
          <w:rFonts w:ascii="Arial" w:hAnsi="Arial" w:cs="Arial"/>
          <w:spacing w:val="-3"/>
        </w:rPr>
        <w:t>BBVA COLOMBIA</w:t>
      </w:r>
      <w:r w:rsidR="007647FD" w:rsidRPr="007647FD">
        <w:rPr>
          <w:rFonts w:ascii="Arial" w:hAnsi="Arial" w:cs="Arial"/>
          <w:spacing w:val="-3"/>
          <w:sz w:val="26"/>
          <w:szCs w:val="26"/>
        </w:rPr>
        <w:t xml:space="preserve"> contra </w:t>
      </w:r>
      <w:r w:rsidR="007647FD" w:rsidRPr="007647FD">
        <w:rPr>
          <w:rFonts w:ascii="Arial" w:hAnsi="Arial" w:cs="Arial"/>
          <w:spacing w:val="-3"/>
        </w:rPr>
        <w:t>LUÍS FERNANDO ALZATE PÉREZ</w:t>
      </w:r>
      <w:r w:rsidR="007647FD" w:rsidRPr="007647FD">
        <w:rPr>
          <w:rFonts w:ascii="Arial" w:hAnsi="Arial" w:cs="Arial"/>
          <w:spacing w:val="-3"/>
          <w:sz w:val="26"/>
          <w:szCs w:val="26"/>
        </w:rPr>
        <w:t xml:space="preserve"> y </w:t>
      </w:r>
      <w:r w:rsidR="007647FD" w:rsidRPr="007647FD">
        <w:rPr>
          <w:rFonts w:ascii="Arial" w:hAnsi="Arial" w:cs="Arial"/>
          <w:spacing w:val="-3"/>
        </w:rPr>
        <w:t>PAOLA ANDREA LÓPEZ LÓPEZ</w:t>
      </w:r>
      <w:r w:rsidR="007647FD" w:rsidRPr="007647FD">
        <w:rPr>
          <w:rFonts w:ascii="Arial" w:hAnsi="Arial" w:cs="Arial"/>
          <w:spacing w:val="-3"/>
          <w:sz w:val="26"/>
          <w:szCs w:val="26"/>
        </w:rPr>
        <w:t xml:space="preserve">, radicado bajo el número 2014-00242 y </w:t>
      </w:r>
      <w:r w:rsidR="007647FD">
        <w:rPr>
          <w:rFonts w:ascii="Arial" w:hAnsi="Arial" w:cs="Arial"/>
          <w:spacing w:val="-3"/>
          <w:sz w:val="26"/>
          <w:szCs w:val="26"/>
        </w:rPr>
        <w:t>el</w:t>
      </w:r>
      <w:r w:rsidR="007647FD" w:rsidRPr="007647FD">
        <w:rPr>
          <w:rFonts w:ascii="Arial" w:hAnsi="Arial" w:cs="Arial"/>
          <w:spacing w:val="-3"/>
          <w:sz w:val="26"/>
          <w:szCs w:val="26"/>
        </w:rPr>
        <w:t xml:space="preserve"> promovido </w:t>
      </w:r>
      <w:r w:rsidR="007647FD">
        <w:rPr>
          <w:rFonts w:ascii="Arial" w:hAnsi="Arial" w:cs="Arial"/>
          <w:spacing w:val="-3"/>
          <w:sz w:val="26"/>
          <w:szCs w:val="26"/>
        </w:rPr>
        <w:t>por la misma entidad</w:t>
      </w:r>
      <w:r w:rsidR="007647FD" w:rsidRPr="007647FD">
        <w:rPr>
          <w:rFonts w:ascii="Arial" w:hAnsi="Arial" w:cs="Arial"/>
          <w:spacing w:val="-3"/>
          <w:sz w:val="26"/>
          <w:szCs w:val="26"/>
        </w:rPr>
        <w:t xml:space="preserve"> contra </w:t>
      </w:r>
      <w:r w:rsidR="007647FD" w:rsidRPr="00BF4F08">
        <w:rPr>
          <w:rFonts w:ascii="Arial" w:hAnsi="Arial" w:cs="Arial"/>
          <w:spacing w:val="-3"/>
        </w:rPr>
        <w:t>DISTRACOM SA</w:t>
      </w:r>
      <w:r w:rsidR="007647FD" w:rsidRPr="007647FD">
        <w:rPr>
          <w:rFonts w:ascii="Arial" w:hAnsi="Arial" w:cs="Arial"/>
          <w:spacing w:val="-3"/>
          <w:sz w:val="26"/>
          <w:szCs w:val="26"/>
        </w:rPr>
        <w:t>, radicado 2014-00140</w:t>
      </w:r>
      <w:r w:rsidR="008F2144" w:rsidRPr="00096881">
        <w:rPr>
          <w:rFonts w:ascii="Arial" w:hAnsi="Arial" w:cs="Arial"/>
          <w:spacing w:val="-3"/>
          <w:sz w:val="26"/>
          <w:szCs w:val="26"/>
        </w:rPr>
        <w:t>.</w:t>
      </w:r>
    </w:p>
    <w:p w:rsidR="00123E07" w:rsidRPr="00941AC1" w:rsidRDefault="00123E07" w:rsidP="00602E08">
      <w:pPr>
        <w:pStyle w:val="Sinespaciado1"/>
        <w:spacing w:line="360" w:lineRule="auto"/>
        <w:ind w:firstLine="2835"/>
        <w:jc w:val="both"/>
        <w:rPr>
          <w:rFonts w:ascii="Arial" w:hAnsi="Arial" w:cs="Arial"/>
          <w:sz w:val="16"/>
          <w:szCs w:val="26"/>
          <w:lang w:val="es-ES"/>
        </w:rPr>
      </w:pPr>
    </w:p>
    <w:p w:rsidR="00910FAA" w:rsidRDefault="005F76D1" w:rsidP="00A3086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714C4C">
        <w:rPr>
          <w:rFonts w:ascii="Arial" w:hAnsi="Arial" w:cs="Arial"/>
          <w:sz w:val="26"/>
          <w:szCs w:val="26"/>
          <w:lang w:val="es-ES"/>
        </w:rPr>
        <w:t>.1</w:t>
      </w:r>
      <w:r w:rsidR="00A30863" w:rsidRPr="00096881">
        <w:rPr>
          <w:rFonts w:ascii="Arial" w:hAnsi="Arial" w:cs="Arial"/>
          <w:sz w:val="26"/>
          <w:szCs w:val="26"/>
          <w:lang w:val="es-ES"/>
        </w:rPr>
        <w:t xml:space="preserve">. </w:t>
      </w:r>
      <w:r w:rsidR="002C0A3A">
        <w:rPr>
          <w:rFonts w:ascii="Arial" w:hAnsi="Arial" w:cs="Arial"/>
          <w:sz w:val="26"/>
          <w:szCs w:val="26"/>
          <w:lang w:val="es-ES"/>
        </w:rPr>
        <w:t xml:space="preserve">La titular del </w:t>
      </w:r>
      <w:r w:rsidR="00910FAA" w:rsidRPr="00910FAA">
        <w:rPr>
          <w:rFonts w:ascii="Arial" w:hAnsi="Arial" w:cs="Arial"/>
          <w:lang w:val="es-ES"/>
        </w:rPr>
        <w:t xml:space="preserve">JUZGADO </w:t>
      </w:r>
      <w:r w:rsidR="00910FAA" w:rsidRPr="00EE30F9">
        <w:rPr>
          <w:rFonts w:ascii="Arial" w:hAnsi="Arial" w:cs="Arial"/>
          <w:spacing w:val="3"/>
        </w:rPr>
        <w:t>QUINTO CIVIL DEL CIRCUITO</w:t>
      </w:r>
      <w:r w:rsidR="00910FAA">
        <w:rPr>
          <w:rFonts w:ascii="Arial" w:hAnsi="Arial" w:cs="Arial"/>
          <w:spacing w:val="3"/>
        </w:rPr>
        <w:t xml:space="preserve"> DE PEREIRA</w:t>
      </w:r>
      <w:r w:rsidR="002C0A3A">
        <w:rPr>
          <w:rFonts w:ascii="Arial" w:hAnsi="Arial" w:cs="Arial"/>
          <w:sz w:val="26"/>
          <w:szCs w:val="26"/>
          <w:lang w:val="es-ES"/>
        </w:rPr>
        <w:t xml:space="preserve">, </w:t>
      </w:r>
      <w:r w:rsidR="00910FAA">
        <w:rPr>
          <w:rFonts w:ascii="Arial" w:hAnsi="Arial" w:cs="Arial"/>
          <w:sz w:val="26"/>
          <w:szCs w:val="26"/>
          <w:lang w:val="es-ES"/>
        </w:rPr>
        <w:t>manifestó que respecto de lo que motiva la acción de tutela se remitía a la actuación realizada por el despacho a su cargo en el expediente radicado 2014-00242, en el cual se encuentran todos los documentos aportados por las partes y las diferentes decisiones que se han tomado en torno al desarrollo del proceso. (fl.7 cd. 2).</w:t>
      </w:r>
    </w:p>
    <w:p w:rsidR="00910FAA" w:rsidRPr="00102D09" w:rsidRDefault="00910FAA" w:rsidP="00A30863">
      <w:pPr>
        <w:pStyle w:val="Sinespaciado1"/>
        <w:spacing w:line="360" w:lineRule="auto"/>
        <w:ind w:firstLine="2835"/>
        <w:jc w:val="both"/>
        <w:rPr>
          <w:rFonts w:ascii="Arial" w:hAnsi="Arial" w:cs="Arial"/>
          <w:sz w:val="16"/>
          <w:szCs w:val="16"/>
          <w:lang w:val="es-ES"/>
        </w:rPr>
      </w:pPr>
    </w:p>
    <w:p w:rsidR="00102D09" w:rsidRDefault="00910FAA" w:rsidP="00A3086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4.2. </w:t>
      </w:r>
      <w:r w:rsidR="00102D09">
        <w:rPr>
          <w:rFonts w:ascii="Arial" w:hAnsi="Arial" w:cs="Arial"/>
          <w:sz w:val="26"/>
          <w:szCs w:val="26"/>
          <w:lang w:val="es-ES"/>
        </w:rPr>
        <w:t xml:space="preserve">La Gerente de la sucursal Pereira del banco </w:t>
      </w:r>
      <w:r w:rsidR="00102D09" w:rsidRPr="00102D09">
        <w:rPr>
          <w:rFonts w:ascii="Arial" w:hAnsi="Arial" w:cs="Arial"/>
          <w:lang w:val="es-ES"/>
        </w:rPr>
        <w:t>BBVA COLOMBIA S</w:t>
      </w:r>
      <w:r w:rsidR="00E823C4">
        <w:rPr>
          <w:rFonts w:ascii="Arial" w:hAnsi="Arial" w:cs="Arial"/>
          <w:lang w:val="es-ES"/>
        </w:rPr>
        <w:t>.</w:t>
      </w:r>
      <w:r w:rsidR="00102D09" w:rsidRPr="00102D09">
        <w:rPr>
          <w:rFonts w:ascii="Arial" w:hAnsi="Arial" w:cs="Arial"/>
          <w:lang w:val="es-ES"/>
        </w:rPr>
        <w:t>A</w:t>
      </w:r>
      <w:r w:rsidR="00E823C4">
        <w:rPr>
          <w:rFonts w:ascii="Arial" w:hAnsi="Arial" w:cs="Arial"/>
          <w:lang w:val="es-ES"/>
        </w:rPr>
        <w:t>.</w:t>
      </w:r>
      <w:r w:rsidR="00102D09">
        <w:rPr>
          <w:rFonts w:ascii="Arial" w:hAnsi="Arial" w:cs="Arial"/>
          <w:lang w:val="es-ES"/>
        </w:rPr>
        <w:t xml:space="preserve">, </w:t>
      </w:r>
      <w:r w:rsidR="00E2549C" w:rsidRPr="00E2549C">
        <w:rPr>
          <w:rFonts w:ascii="Arial" w:hAnsi="Arial" w:cs="Arial"/>
          <w:sz w:val="26"/>
          <w:szCs w:val="26"/>
          <w:lang w:val="es-ES"/>
        </w:rPr>
        <w:t>advierte</w:t>
      </w:r>
      <w:r w:rsidR="006634A8" w:rsidRPr="006634A8">
        <w:rPr>
          <w:rFonts w:ascii="Arial" w:hAnsi="Arial" w:cs="Arial"/>
          <w:sz w:val="26"/>
          <w:szCs w:val="26"/>
          <w:lang w:val="es-ES"/>
        </w:rPr>
        <w:t xml:space="preserve"> que </w:t>
      </w:r>
      <w:r w:rsidR="00D760A5">
        <w:rPr>
          <w:rFonts w:ascii="Arial" w:hAnsi="Arial" w:cs="Arial"/>
          <w:sz w:val="26"/>
          <w:szCs w:val="26"/>
          <w:lang w:val="es-ES"/>
        </w:rPr>
        <w:t xml:space="preserve">la </w:t>
      </w:r>
      <w:r w:rsidR="00D760A5" w:rsidRPr="00D760A5">
        <w:rPr>
          <w:rFonts w:ascii="Arial" w:hAnsi="Arial" w:cs="Arial"/>
          <w:sz w:val="26"/>
          <w:szCs w:val="26"/>
          <w:lang w:val="es-ES"/>
        </w:rPr>
        <w:t>acción tiene origen en la controversia económica, no constitucion</w:t>
      </w:r>
      <w:r w:rsidR="00D760A5">
        <w:rPr>
          <w:rFonts w:ascii="Arial" w:hAnsi="Arial" w:cs="Arial"/>
          <w:sz w:val="26"/>
          <w:szCs w:val="26"/>
          <w:lang w:val="es-ES"/>
        </w:rPr>
        <w:t xml:space="preserve">al, suscitada entre el señor </w:t>
      </w:r>
      <w:r w:rsidR="00D760A5" w:rsidRPr="00D760A5">
        <w:rPr>
          <w:rFonts w:ascii="Arial" w:hAnsi="Arial" w:cs="Arial"/>
          <w:lang w:val="es-ES"/>
        </w:rPr>
        <w:t>LUÍS FERNANDO ALZATE PÉREZ</w:t>
      </w:r>
      <w:r w:rsidR="00D760A5" w:rsidRPr="00D760A5">
        <w:rPr>
          <w:rFonts w:ascii="Arial" w:hAnsi="Arial" w:cs="Arial"/>
          <w:sz w:val="26"/>
          <w:szCs w:val="26"/>
          <w:lang w:val="es-ES"/>
        </w:rPr>
        <w:t xml:space="preserve"> y </w:t>
      </w:r>
      <w:r w:rsidR="00D760A5" w:rsidRPr="00D760A5">
        <w:rPr>
          <w:rFonts w:ascii="Arial" w:hAnsi="Arial" w:cs="Arial"/>
          <w:lang w:val="es-ES"/>
        </w:rPr>
        <w:t>BBVA COLOMBIA</w:t>
      </w:r>
      <w:r w:rsidR="00D760A5" w:rsidRPr="00D760A5">
        <w:rPr>
          <w:rFonts w:ascii="Arial" w:hAnsi="Arial" w:cs="Arial"/>
          <w:sz w:val="26"/>
          <w:szCs w:val="26"/>
          <w:lang w:val="es-ES"/>
        </w:rPr>
        <w:t xml:space="preserve">, por la supuesta negativa injustificada de </w:t>
      </w:r>
      <w:r w:rsidR="00D760A5">
        <w:rPr>
          <w:rFonts w:ascii="Arial" w:hAnsi="Arial" w:cs="Arial"/>
          <w:sz w:val="26"/>
          <w:szCs w:val="26"/>
          <w:lang w:val="es-ES"/>
        </w:rPr>
        <w:t>es</w:t>
      </w:r>
      <w:r w:rsidR="00D760A5" w:rsidRPr="00D760A5">
        <w:rPr>
          <w:rFonts w:ascii="Arial" w:hAnsi="Arial" w:cs="Arial"/>
          <w:sz w:val="26"/>
          <w:szCs w:val="26"/>
          <w:lang w:val="es-ES"/>
        </w:rPr>
        <w:t>a entidad a cancelar la hipoteca abierta</w:t>
      </w:r>
      <w:r w:rsidR="00E823C4">
        <w:rPr>
          <w:rFonts w:ascii="Arial" w:hAnsi="Arial" w:cs="Arial"/>
          <w:sz w:val="26"/>
          <w:szCs w:val="26"/>
          <w:lang w:val="es-ES"/>
        </w:rPr>
        <w:t>,</w:t>
      </w:r>
      <w:r w:rsidR="00D760A5" w:rsidRPr="00D760A5">
        <w:rPr>
          <w:rFonts w:ascii="Arial" w:hAnsi="Arial" w:cs="Arial"/>
          <w:sz w:val="26"/>
          <w:szCs w:val="26"/>
          <w:lang w:val="es-ES"/>
        </w:rPr>
        <w:t xml:space="preserve"> constituida por el tutelante y por la señora </w:t>
      </w:r>
      <w:r w:rsidR="00D760A5" w:rsidRPr="00D760A5">
        <w:rPr>
          <w:rFonts w:ascii="Arial" w:hAnsi="Arial" w:cs="Arial"/>
          <w:lang w:val="es-ES"/>
        </w:rPr>
        <w:t>PAOLA ANDREA LÓPEZ LÓPEZ</w:t>
      </w:r>
      <w:r w:rsidR="00E823C4">
        <w:rPr>
          <w:rFonts w:ascii="Arial" w:hAnsi="Arial" w:cs="Arial"/>
          <w:lang w:val="es-ES"/>
        </w:rPr>
        <w:t>,</w:t>
      </w:r>
      <w:r w:rsidR="00D760A5" w:rsidRPr="00D760A5">
        <w:rPr>
          <w:rFonts w:ascii="Arial" w:hAnsi="Arial" w:cs="Arial"/>
          <w:sz w:val="26"/>
          <w:szCs w:val="26"/>
          <w:lang w:val="es-ES"/>
        </w:rPr>
        <w:t xml:space="preserve"> sobre el inmueble identificado con el folio de matrícula No. 280-83402 de la Oficina de Registro de Instrumentos P</w:t>
      </w:r>
      <w:r w:rsidR="00D760A5">
        <w:rPr>
          <w:rFonts w:ascii="Arial" w:hAnsi="Arial" w:cs="Arial"/>
          <w:sz w:val="26"/>
          <w:szCs w:val="26"/>
          <w:lang w:val="es-ES"/>
        </w:rPr>
        <w:t xml:space="preserve">úblicos de la ciudad de Pereira, </w:t>
      </w:r>
      <w:r w:rsidR="00D760A5" w:rsidRPr="00D760A5">
        <w:rPr>
          <w:rFonts w:ascii="Arial" w:hAnsi="Arial" w:cs="Arial"/>
          <w:sz w:val="26"/>
          <w:szCs w:val="26"/>
          <w:lang w:val="es-ES"/>
        </w:rPr>
        <w:t>por lo que resulta claro que el amparo constitucional es manifiestamente improcedente (carácter subsidiario y residual de la tutela), porque existen otros recursos o medios de defensa judiciales para ventilarlo, que no son otros que la acción declarativa y el proceso de la misma clase</w:t>
      </w:r>
      <w:r w:rsidR="00D760A5">
        <w:rPr>
          <w:rFonts w:ascii="Arial" w:hAnsi="Arial" w:cs="Arial"/>
          <w:sz w:val="26"/>
          <w:szCs w:val="26"/>
          <w:lang w:val="es-ES"/>
        </w:rPr>
        <w:t>,</w:t>
      </w:r>
      <w:r w:rsidR="00D760A5" w:rsidRPr="00D760A5">
        <w:rPr>
          <w:rFonts w:ascii="Arial" w:hAnsi="Arial" w:cs="Arial"/>
          <w:sz w:val="26"/>
          <w:szCs w:val="26"/>
          <w:lang w:val="es-ES"/>
        </w:rPr>
        <w:t xml:space="preserve"> para determinar si el accionante tiene o no derecho a que la hipoteca del inmueble en el que ostenta la titularidad del 50% del derecho de dominio sea liberada</w:t>
      </w:r>
      <w:r w:rsidR="00D760A5">
        <w:rPr>
          <w:rFonts w:ascii="Arial" w:hAnsi="Arial" w:cs="Arial"/>
          <w:sz w:val="26"/>
          <w:szCs w:val="26"/>
          <w:lang w:val="es-ES"/>
        </w:rPr>
        <w:t>.</w:t>
      </w:r>
    </w:p>
    <w:p w:rsidR="00E2549C" w:rsidRDefault="00E2549C" w:rsidP="00A3086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 xml:space="preserve">Expone que la hipoteca </w:t>
      </w:r>
      <w:r w:rsidRPr="00E2549C">
        <w:rPr>
          <w:rFonts w:ascii="Arial" w:hAnsi="Arial" w:cs="Arial"/>
          <w:sz w:val="26"/>
          <w:szCs w:val="26"/>
          <w:lang w:val="es-ES"/>
        </w:rPr>
        <w:t>es abierta, lo que significa que respalda el pago de cualquier obligación que conjunta o separadamente hubiera sido</w:t>
      </w:r>
      <w:r>
        <w:rPr>
          <w:rFonts w:ascii="Arial" w:hAnsi="Arial" w:cs="Arial"/>
          <w:sz w:val="26"/>
          <w:szCs w:val="26"/>
          <w:lang w:val="es-ES"/>
        </w:rPr>
        <w:t xml:space="preserve"> </w:t>
      </w:r>
      <w:r w:rsidRPr="00E2549C">
        <w:rPr>
          <w:rFonts w:ascii="Arial" w:hAnsi="Arial" w:cs="Arial"/>
          <w:sz w:val="26"/>
          <w:szCs w:val="26"/>
          <w:lang w:val="es-ES"/>
        </w:rPr>
        <w:t xml:space="preserve">contraída a favor del Banco por </w:t>
      </w:r>
      <w:r>
        <w:rPr>
          <w:rFonts w:ascii="Arial" w:hAnsi="Arial" w:cs="Arial"/>
          <w:lang w:val="es-ES"/>
        </w:rPr>
        <w:t>LUÍ</w:t>
      </w:r>
      <w:r w:rsidRPr="00E2549C">
        <w:rPr>
          <w:rFonts w:ascii="Arial" w:hAnsi="Arial" w:cs="Arial"/>
          <w:lang w:val="es-ES"/>
        </w:rPr>
        <w:t xml:space="preserve">S FERNANDO ALZATE PÉREZ </w:t>
      </w:r>
      <w:r w:rsidRPr="00E2549C">
        <w:rPr>
          <w:rFonts w:ascii="Arial" w:hAnsi="Arial" w:cs="Arial"/>
          <w:sz w:val="26"/>
          <w:szCs w:val="26"/>
          <w:lang w:val="es-ES"/>
        </w:rPr>
        <w:t>y</w:t>
      </w:r>
      <w:r w:rsidRPr="00E2549C">
        <w:rPr>
          <w:rFonts w:ascii="Arial" w:hAnsi="Arial" w:cs="Arial"/>
          <w:lang w:val="es-ES"/>
        </w:rPr>
        <w:t xml:space="preserve"> PAOLA ANDREA LÓPEZ LÓPEZ</w:t>
      </w:r>
      <w:r w:rsidRPr="00E2549C">
        <w:rPr>
          <w:rFonts w:ascii="Arial" w:hAnsi="Arial" w:cs="Arial"/>
          <w:sz w:val="26"/>
          <w:szCs w:val="26"/>
          <w:lang w:val="es-ES"/>
        </w:rPr>
        <w:t xml:space="preserve">, </w:t>
      </w:r>
      <w:r>
        <w:rPr>
          <w:rFonts w:ascii="Arial" w:hAnsi="Arial" w:cs="Arial"/>
          <w:sz w:val="26"/>
          <w:szCs w:val="26"/>
          <w:lang w:val="es-ES"/>
        </w:rPr>
        <w:t xml:space="preserve">y </w:t>
      </w:r>
      <w:r w:rsidRPr="00E2549C">
        <w:rPr>
          <w:rFonts w:ascii="Arial" w:hAnsi="Arial" w:cs="Arial"/>
          <w:sz w:val="26"/>
          <w:szCs w:val="26"/>
          <w:lang w:val="es-ES"/>
        </w:rPr>
        <w:t>esta última</w:t>
      </w:r>
      <w:r>
        <w:rPr>
          <w:rFonts w:ascii="Arial" w:hAnsi="Arial" w:cs="Arial"/>
          <w:sz w:val="26"/>
          <w:szCs w:val="26"/>
          <w:lang w:val="es-ES"/>
        </w:rPr>
        <w:t xml:space="preserve"> </w:t>
      </w:r>
      <w:r w:rsidRPr="00E2549C">
        <w:rPr>
          <w:rFonts w:ascii="Arial" w:hAnsi="Arial" w:cs="Arial"/>
          <w:sz w:val="26"/>
          <w:szCs w:val="26"/>
          <w:lang w:val="es-ES"/>
        </w:rPr>
        <w:t xml:space="preserve">adeuda varias obligaciones a </w:t>
      </w:r>
      <w:r w:rsidRPr="00E2549C">
        <w:rPr>
          <w:rFonts w:ascii="Arial" w:hAnsi="Arial" w:cs="Arial"/>
          <w:lang w:val="es-ES"/>
        </w:rPr>
        <w:t>BBVA</w:t>
      </w:r>
      <w:r w:rsidRPr="00E2549C">
        <w:rPr>
          <w:rFonts w:ascii="Arial" w:hAnsi="Arial" w:cs="Arial"/>
          <w:sz w:val="26"/>
          <w:szCs w:val="26"/>
          <w:lang w:val="es-ES"/>
        </w:rPr>
        <w:t xml:space="preserve"> Colombia que en efecto están siendo cobradas en el Juzgado Quinto Civil del Circuito de Pereira</w:t>
      </w:r>
      <w:r>
        <w:rPr>
          <w:rFonts w:ascii="Arial" w:hAnsi="Arial" w:cs="Arial"/>
          <w:sz w:val="26"/>
          <w:szCs w:val="26"/>
          <w:lang w:val="es-ES"/>
        </w:rPr>
        <w:t xml:space="preserve">, por lo que </w:t>
      </w:r>
      <w:r w:rsidRPr="00E2549C">
        <w:rPr>
          <w:rFonts w:ascii="Arial" w:hAnsi="Arial" w:cs="Arial"/>
          <w:sz w:val="26"/>
          <w:szCs w:val="26"/>
          <w:lang w:val="es-ES"/>
        </w:rPr>
        <w:t>se encuentra legal y contractualmente facultad</w:t>
      </w:r>
      <w:r>
        <w:rPr>
          <w:rFonts w:ascii="Arial" w:hAnsi="Arial" w:cs="Arial"/>
          <w:sz w:val="26"/>
          <w:szCs w:val="26"/>
          <w:lang w:val="es-ES"/>
        </w:rPr>
        <w:t>o para no cancelar dich</w:t>
      </w:r>
      <w:r w:rsidRPr="00E2549C">
        <w:rPr>
          <w:rFonts w:ascii="Arial" w:hAnsi="Arial" w:cs="Arial"/>
          <w:sz w:val="26"/>
          <w:szCs w:val="26"/>
          <w:lang w:val="es-ES"/>
        </w:rPr>
        <w:t>a hipoteca, al menos no hasta que se produzca el pago total de las obligaciones adeudadas por los constituyentes</w:t>
      </w:r>
      <w:r>
        <w:rPr>
          <w:rFonts w:ascii="Arial" w:hAnsi="Arial" w:cs="Arial"/>
          <w:sz w:val="26"/>
          <w:szCs w:val="26"/>
          <w:lang w:val="es-ES"/>
        </w:rPr>
        <w:t>.</w:t>
      </w:r>
    </w:p>
    <w:p w:rsidR="00E2549C" w:rsidRPr="00E2549C" w:rsidRDefault="00E2549C" w:rsidP="00A30863">
      <w:pPr>
        <w:pStyle w:val="Sinespaciado1"/>
        <w:spacing w:line="360" w:lineRule="auto"/>
        <w:ind w:firstLine="2835"/>
        <w:jc w:val="both"/>
        <w:rPr>
          <w:rFonts w:ascii="Arial" w:hAnsi="Arial" w:cs="Arial"/>
          <w:sz w:val="16"/>
          <w:szCs w:val="16"/>
          <w:lang w:val="es-ES"/>
        </w:rPr>
      </w:pPr>
    </w:p>
    <w:p w:rsidR="00E2549C" w:rsidRDefault="00E2549C" w:rsidP="00E2549C">
      <w:pPr>
        <w:pStyle w:val="Sinespaciado1"/>
        <w:spacing w:line="360" w:lineRule="auto"/>
        <w:ind w:firstLine="2835"/>
        <w:jc w:val="both"/>
        <w:rPr>
          <w:rFonts w:ascii="Arial" w:hAnsi="Arial" w:cs="Arial"/>
          <w:sz w:val="26"/>
          <w:szCs w:val="26"/>
          <w:lang w:val="es-ES"/>
        </w:rPr>
      </w:pPr>
      <w:r w:rsidRPr="00E2549C">
        <w:rPr>
          <w:rFonts w:ascii="Arial" w:hAnsi="Arial" w:cs="Arial"/>
          <w:sz w:val="26"/>
          <w:szCs w:val="26"/>
          <w:lang w:val="es-ES"/>
        </w:rPr>
        <w:t xml:space="preserve">Como consecuencia de lo mencionado reitera que </w:t>
      </w:r>
      <w:r w:rsidR="00FD1C2F">
        <w:rPr>
          <w:rFonts w:ascii="Arial" w:hAnsi="Arial" w:cs="Arial"/>
          <w:sz w:val="26"/>
          <w:szCs w:val="26"/>
          <w:lang w:val="es-ES"/>
        </w:rPr>
        <w:t>l</w:t>
      </w:r>
      <w:r w:rsidRPr="00E2549C">
        <w:rPr>
          <w:rFonts w:ascii="Arial" w:hAnsi="Arial" w:cs="Arial"/>
          <w:sz w:val="26"/>
          <w:szCs w:val="26"/>
          <w:lang w:val="es-ES"/>
        </w:rPr>
        <w:t xml:space="preserve">a acción constitucional deviene en </w:t>
      </w:r>
      <w:r w:rsidR="00FD1C2F" w:rsidRPr="00FD1C2F">
        <w:rPr>
          <w:rFonts w:ascii="Arial" w:hAnsi="Arial" w:cs="Arial"/>
          <w:sz w:val="26"/>
          <w:szCs w:val="26"/>
          <w:lang w:val="es-ES"/>
        </w:rPr>
        <w:t>improcedente</w:t>
      </w:r>
      <w:r w:rsidRPr="00E2549C">
        <w:rPr>
          <w:rFonts w:ascii="Arial" w:hAnsi="Arial" w:cs="Arial"/>
          <w:sz w:val="26"/>
          <w:szCs w:val="26"/>
          <w:lang w:val="es-ES"/>
        </w:rPr>
        <w:t xml:space="preserve">, porque ante la inminente existencia de un conflicto económico, no constitucional, entre el tutelante y </w:t>
      </w:r>
      <w:r w:rsidRPr="00FD1C2F">
        <w:rPr>
          <w:rFonts w:ascii="Arial" w:hAnsi="Arial" w:cs="Arial"/>
          <w:lang w:val="es-ES"/>
        </w:rPr>
        <w:t xml:space="preserve">BBVA </w:t>
      </w:r>
      <w:r w:rsidRPr="00E2549C">
        <w:rPr>
          <w:rFonts w:ascii="Arial" w:hAnsi="Arial" w:cs="Arial"/>
          <w:sz w:val="26"/>
          <w:szCs w:val="26"/>
          <w:lang w:val="es-ES"/>
        </w:rPr>
        <w:t>Colombia, no puede utilizarse la tutela para forzar la liberación de una garantía cuando existen otros instrumentos para su obtención al interior de los procesos que prevé la ley para solucio</w:t>
      </w:r>
      <w:r w:rsidR="00FD1C2F">
        <w:rPr>
          <w:rFonts w:ascii="Arial" w:hAnsi="Arial" w:cs="Arial"/>
          <w:sz w:val="26"/>
          <w:szCs w:val="26"/>
          <w:lang w:val="es-ES"/>
        </w:rPr>
        <w:t>nar esta clase de controversias; tampoco se aportaron</w:t>
      </w:r>
      <w:r w:rsidRPr="00E2549C">
        <w:rPr>
          <w:rFonts w:ascii="Arial" w:hAnsi="Arial" w:cs="Arial"/>
          <w:sz w:val="26"/>
          <w:szCs w:val="26"/>
          <w:lang w:val="es-ES"/>
        </w:rPr>
        <w:t xml:space="preserve"> medios de prueba que acrediten que la tutela se utiliza para evitar un perjuicio </w:t>
      </w:r>
      <w:r w:rsidR="00FD1C2F">
        <w:rPr>
          <w:rFonts w:ascii="Arial" w:hAnsi="Arial" w:cs="Arial"/>
          <w:sz w:val="26"/>
          <w:szCs w:val="26"/>
          <w:lang w:val="es-ES"/>
        </w:rPr>
        <w:t>irremediable, lo que confirma su</w:t>
      </w:r>
      <w:r w:rsidRPr="00E2549C">
        <w:rPr>
          <w:rFonts w:ascii="Arial" w:hAnsi="Arial" w:cs="Arial"/>
          <w:sz w:val="26"/>
          <w:szCs w:val="26"/>
          <w:lang w:val="es-ES"/>
        </w:rPr>
        <w:t xml:space="preserve"> </w:t>
      </w:r>
      <w:r w:rsidR="00FD1C2F" w:rsidRPr="00E2549C">
        <w:rPr>
          <w:rFonts w:ascii="Arial" w:hAnsi="Arial" w:cs="Arial"/>
          <w:sz w:val="26"/>
          <w:szCs w:val="26"/>
          <w:lang w:val="es-ES"/>
        </w:rPr>
        <w:t>improcedenc</w:t>
      </w:r>
      <w:r w:rsidR="00FD1C2F">
        <w:rPr>
          <w:rFonts w:ascii="Arial" w:hAnsi="Arial" w:cs="Arial"/>
          <w:sz w:val="26"/>
          <w:szCs w:val="26"/>
          <w:lang w:val="es-ES"/>
        </w:rPr>
        <w:t>ia</w:t>
      </w:r>
      <w:r w:rsidRPr="00E2549C">
        <w:rPr>
          <w:rFonts w:ascii="Arial" w:hAnsi="Arial" w:cs="Arial"/>
          <w:sz w:val="26"/>
          <w:szCs w:val="26"/>
          <w:lang w:val="es-ES"/>
        </w:rPr>
        <w:t>.</w:t>
      </w:r>
    </w:p>
    <w:p w:rsidR="00FD1C2F" w:rsidRPr="00FD1C2F" w:rsidRDefault="00FD1C2F" w:rsidP="00E2549C">
      <w:pPr>
        <w:pStyle w:val="Sinespaciado1"/>
        <w:spacing w:line="360" w:lineRule="auto"/>
        <w:ind w:firstLine="2835"/>
        <w:jc w:val="both"/>
        <w:rPr>
          <w:rFonts w:ascii="Arial" w:hAnsi="Arial" w:cs="Arial"/>
          <w:sz w:val="16"/>
          <w:szCs w:val="16"/>
          <w:lang w:val="es-ES"/>
        </w:rPr>
      </w:pPr>
    </w:p>
    <w:p w:rsidR="00E2549C" w:rsidRDefault="00E2549C" w:rsidP="00E2549C">
      <w:pPr>
        <w:pStyle w:val="Sinespaciado1"/>
        <w:spacing w:line="360" w:lineRule="auto"/>
        <w:ind w:firstLine="2835"/>
        <w:jc w:val="both"/>
        <w:rPr>
          <w:rFonts w:ascii="Arial" w:hAnsi="Arial" w:cs="Arial"/>
          <w:sz w:val="26"/>
          <w:szCs w:val="26"/>
          <w:lang w:val="es-ES"/>
        </w:rPr>
      </w:pPr>
      <w:r w:rsidRPr="00E2549C">
        <w:rPr>
          <w:rFonts w:ascii="Arial" w:hAnsi="Arial" w:cs="Arial"/>
          <w:sz w:val="26"/>
          <w:szCs w:val="26"/>
          <w:lang w:val="es-ES"/>
        </w:rPr>
        <w:t xml:space="preserve">Por otra parte, en el hecho octavo el señor </w:t>
      </w:r>
      <w:r w:rsidR="00FD1C2F" w:rsidRPr="00FD1C2F">
        <w:rPr>
          <w:rFonts w:ascii="Arial" w:hAnsi="Arial" w:cs="Arial"/>
          <w:lang w:val="es-ES"/>
        </w:rPr>
        <w:t>ALZATE</w:t>
      </w:r>
      <w:r w:rsidR="00FD1C2F">
        <w:rPr>
          <w:rFonts w:ascii="Arial" w:hAnsi="Arial" w:cs="Arial"/>
          <w:sz w:val="26"/>
          <w:szCs w:val="26"/>
          <w:lang w:val="es-ES"/>
        </w:rPr>
        <w:t xml:space="preserve"> confiesa que el b</w:t>
      </w:r>
      <w:r w:rsidRPr="00E2549C">
        <w:rPr>
          <w:rFonts w:ascii="Arial" w:hAnsi="Arial" w:cs="Arial"/>
          <w:sz w:val="26"/>
          <w:szCs w:val="26"/>
          <w:lang w:val="es-ES"/>
        </w:rPr>
        <w:t xml:space="preserve">anco ya contestó su solicitud de cancelación de la hipoteca de manera verbal, precisamente negando dicho trámite por la existencia de obligaciones insolutas y en mora a cargo de su esposa, la señora </w:t>
      </w:r>
      <w:r w:rsidR="00FD1C2F" w:rsidRPr="00FD1C2F">
        <w:rPr>
          <w:rFonts w:ascii="Arial" w:hAnsi="Arial" w:cs="Arial"/>
          <w:lang w:val="es-ES"/>
        </w:rPr>
        <w:t>PAOLA ANDREA LÓPEZ LÓPEZ</w:t>
      </w:r>
      <w:r w:rsidRPr="00E2549C">
        <w:rPr>
          <w:rFonts w:ascii="Arial" w:hAnsi="Arial" w:cs="Arial"/>
          <w:sz w:val="26"/>
          <w:szCs w:val="26"/>
          <w:lang w:val="es-ES"/>
        </w:rPr>
        <w:t>.</w:t>
      </w:r>
    </w:p>
    <w:p w:rsidR="00FD1C2F" w:rsidRPr="00FD1C2F" w:rsidRDefault="00FD1C2F" w:rsidP="00E2549C">
      <w:pPr>
        <w:pStyle w:val="Sinespaciado1"/>
        <w:spacing w:line="360" w:lineRule="auto"/>
        <w:ind w:firstLine="2835"/>
        <w:jc w:val="both"/>
        <w:rPr>
          <w:rFonts w:ascii="Arial" w:hAnsi="Arial" w:cs="Arial"/>
          <w:sz w:val="16"/>
          <w:szCs w:val="16"/>
          <w:lang w:val="es-ES"/>
        </w:rPr>
      </w:pPr>
    </w:p>
    <w:p w:rsidR="00E2549C" w:rsidRPr="00E2549C" w:rsidRDefault="00E2549C" w:rsidP="00E2549C">
      <w:pPr>
        <w:pStyle w:val="Sinespaciado1"/>
        <w:spacing w:line="360" w:lineRule="auto"/>
        <w:ind w:firstLine="2835"/>
        <w:jc w:val="both"/>
        <w:rPr>
          <w:rFonts w:ascii="Arial" w:hAnsi="Arial" w:cs="Arial"/>
          <w:sz w:val="26"/>
          <w:szCs w:val="26"/>
          <w:lang w:val="es-ES"/>
        </w:rPr>
      </w:pPr>
      <w:r w:rsidRPr="00E2549C">
        <w:rPr>
          <w:rFonts w:ascii="Arial" w:hAnsi="Arial" w:cs="Arial"/>
          <w:sz w:val="26"/>
          <w:szCs w:val="26"/>
          <w:lang w:val="es-ES"/>
        </w:rPr>
        <w:t>Por lo anterior, solicita</w:t>
      </w:r>
      <w:r w:rsidR="00FD1C2F">
        <w:rPr>
          <w:rFonts w:ascii="Arial" w:hAnsi="Arial" w:cs="Arial"/>
          <w:sz w:val="26"/>
          <w:szCs w:val="26"/>
          <w:lang w:val="es-ES"/>
        </w:rPr>
        <w:t xml:space="preserve"> </w:t>
      </w:r>
      <w:r w:rsidRPr="00E2549C">
        <w:rPr>
          <w:rFonts w:ascii="Arial" w:hAnsi="Arial" w:cs="Arial"/>
          <w:sz w:val="26"/>
          <w:szCs w:val="26"/>
          <w:lang w:val="es-ES"/>
        </w:rPr>
        <w:t xml:space="preserve">declarar </w:t>
      </w:r>
      <w:r w:rsidR="00FD1C2F" w:rsidRPr="00E2549C">
        <w:rPr>
          <w:rFonts w:ascii="Arial" w:hAnsi="Arial" w:cs="Arial"/>
          <w:sz w:val="26"/>
          <w:szCs w:val="26"/>
          <w:lang w:val="es-ES"/>
        </w:rPr>
        <w:t>la improcedencia</w:t>
      </w:r>
      <w:r w:rsidRPr="00E2549C">
        <w:rPr>
          <w:rFonts w:ascii="Arial" w:hAnsi="Arial" w:cs="Arial"/>
          <w:sz w:val="26"/>
          <w:szCs w:val="26"/>
          <w:lang w:val="es-ES"/>
        </w:rPr>
        <w:t xml:space="preserve"> de </w:t>
      </w:r>
      <w:r w:rsidR="00FD1C2F">
        <w:rPr>
          <w:rFonts w:ascii="Arial" w:hAnsi="Arial" w:cs="Arial"/>
          <w:sz w:val="26"/>
          <w:szCs w:val="26"/>
          <w:lang w:val="es-ES"/>
        </w:rPr>
        <w:t>l</w:t>
      </w:r>
      <w:r w:rsidRPr="00E2549C">
        <w:rPr>
          <w:rFonts w:ascii="Arial" w:hAnsi="Arial" w:cs="Arial"/>
          <w:sz w:val="26"/>
          <w:szCs w:val="26"/>
          <w:lang w:val="es-ES"/>
        </w:rPr>
        <w:t xml:space="preserve">a acción constitucional o, en su defecto, </w:t>
      </w:r>
      <w:r w:rsidR="00FD1C2F" w:rsidRPr="00E2549C">
        <w:rPr>
          <w:rFonts w:ascii="Arial" w:hAnsi="Arial" w:cs="Arial"/>
          <w:sz w:val="26"/>
          <w:szCs w:val="26"/>
          <w:lang w:val="es-ES"/>
        </w:rPr>
        <w:t xml:space="preserve">denegar </w:t>
      </w:r>
      <w:r w:rsidR="00E823C4">
        <w:rPr>
          <w:rFonts w:ascii="Arial" w:hAnsi="Arial" w:cs="Arial"/>
          <w:sz w:val="26"/>
          <w:szCs w:val="26"/>
          <w:lang w:val="es-ES"/>
        </w:rPr>
        <w:t>el amparo</w:t>
      </w:r>
      <w:r w:rsidRPr="00E2549C">
        <w:rPr>
          <w:rFonts w:ascii="Arial" w:hAnsi="Arial" w:cs="Arial"/>
          <w:sz w:val="26"/>
          <w:szCs w:val="26"/>
          <w:lang w:val="es-ES"/>
        </w:rPr>
        <w:t xml:space="preserve"> deprecado por la</w:t>
      </w:r>
      <w:r w:rsidR="00635332">
        <w:rPr>
          <w:rFonts w:ascii="Arial" w:hAnsi="Arial" w:cs="Arial"/>
          <w:sz w:val="26"/>
          <w:szCs w:val="26"/>
          <w:lang w:val="es-ES"/>
        </w:rPr>
        <w:t xml:space="preserve"> inexistencia de vulneración o amenaza a los derechos fundamentales alegados.</w:t>
      </w:r>
    </w:p>
    <w:p w:rsidR="00BF4F08" w:rsidRDefault="00910FAA" w:rsidP="00A30863">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4.3. </w:t>
      </w:r>
      <w:r w:rsidR="00BF4F08">
        <w:rPr>
          <w:rFonts w:ascii="Arial" w:hAnsi="Arial" w:cs="Arial"/>
          <w:sz w:val="26"/>
          <w:szCs w:val="26"/>
          <w:lang w:val="es-ES"/>
        </w:rPr>
        <w:t xml:space="preserve">La sociedad </w:t>
      </w:r>
      <w:r w:rsidR="00BF4F08" w:rsidRPr="00BF4F08">
        <w:rPr>
          <w:rFonts w:ascii="Arial" w:hAnsi="Arial" w:cs="Arial"/>
          <w:spacing w:val="-3"/>
        </w:rPr>
        <w:t>DISTRACOM SA</w:t>
      </w:r>
      <w:r w:rsidR="00BF4F08">
        <w:rPr>
          <w:rFonts w:ascii="Arial" w:hAnsi="Arial" w:cs="Arial"/>
          <w:sz w:val="26"/>
          <w:szCs w:val="26"/>
          <w:lang w:val="es-ES"/>
        </w:rPr>
        <w:t xml:space="preserve">, expuso que no tiene vínculo alguno con el accionante, razón por la cual no tiene ninguna incidencia en las vulneraciones de sus derechos fundamentales. Aclara que </w:t>
      </w:r>
      <w:r w:rsidR="00BF4F08">
        <w:rPr>
          <w:rFonts w:ascii="Arial" w:hAnsi="Arial" w:cs="Arial"/>
          <w:sz w:val="26"/>
          <w:szCs w:val="26"/>
          <w:lang w:val="es-ES"/>
        </w:rPr>
        <w:lastRenderedPageBreak/>
        <w:t xml:space="preserve">en el proceso ejecutivo hipotecario que se adelanta ante el Juzgado Quinto Civil del Circuito de Pereira, si bien esa sociedad es la demandada, ello es así únicamente por ser esta la propietaria inscrita del inmueble sobre el cual recae la garantía hipotecaria, </w:t>
      </w:r>
      <w:r w:rsidR="00EB6E72">
        <w:rPr>
          <w:rFonts w:ascii="Arial" w:hAnsi="Arial" w:cs="Arial"/>
          <w:sz w:val="26"/>
          <w:szCs w:val="26"/>
          <w:lang w:val="es-ES"/>
        </w:rPr>
        <w:t xml:space="preserve">identificado con la matrícula inmobiliaria No. 290-7230 de la Oficina de Registro de Instrumentos Públicos de Pereira, </w:t>
      </w:r>
      <w:r w:rsidR="00BF4F08">
        <w:rPr>
          <w:rFonts w:ascii="Arial" w:hAnsi="Arial" w:cs="Arial"/>
          <w:sz w:val="26"/>
          <w:szCs w:val="26"/>
          <w:lang w:val="es-ES"/>
        </w:rPr>
        <w:t>el cual compró de buena fe</w:t>
      </w:r>
      <w:r w:rsidR="00EB6E72">
        <w:rPr>
          <w:rFonts w:ascii="Arial" w:hAnsi="Arial" w:cs="Arial"/>
          <w:sz w:val="26"/>
          <w:szCs w:val="26"/>
          <w:lang w:val="es-ES"/>
        </w:rPr>
        <w:t>, sin embargo lo cierto es que las obligaciones que allí se ejecutan son las que contrajo la señora</w:t>
      </w:r>
      <w:r w:rsidR="007B6EDA">
        <w:rPr>
          <w:rFonts w:ascii="Arial" w:hAnsi="Arial" w:cs="Arial"/>
          <w:sz w:val="26"/>
          <w:szCs w:val="26"/>
          <w:lang w:val="es-ES"/>
        </w:rPr>
        <w:t xml:space="preserve"> </w:t>
      </w:r>
      <w:r w:rsidR="007B6EDA" w:rsidRPr="00FD1C2F">
        <w:rPr>
          <w:rFonts w:ascii="Arial" w:hAnsi="Arial" w:cs="Arial"/>
          <w:lang w:val="es-ES"/>
        </w:rPr>
        <w:t>PAOLA ANDREA LÓPEZ LÓPEZ</w:t>
      </w:r>
      <w:r w:rsidR="007B6EDA">
        <w:rPr>
          <w:rFonts w:ascii="Arial" w:hAnsi="Arial" w:cs="Arial"/>
          <w:sz w:val="26"/>
          <w:szCs w:val="26"/>
          <w:lang w:val="es-ES"/>
        </w:rPr>
        <w:t>,</w:t>
      </w:r>
      <w:r w:rsidR="00EB6E72">
        <w:rPr>
          <w:rFonts w:ascii="Arial" w:hAnsi="Arial" w:cs="Arial"/>
          <w:sz w:val="26"/>
          <w:szCs w:val="26"/>
          <w:lang w:val="es-ES"/>
        </w:rPr>
        <w:t xml:space="preserve"> esposa del actor</w:t>
      </w:r>
      <w:r w:rsidR="00264AA2">
        <w:rPr>
          <w:rFonts w:ascii="Arial" w:hAnsi="Arial" w:cs="Arial"/>
          <w:sz w:val="26"/>
          <w:szCs w:val="26"/>
          <w:lang w:val="es-ES"/>
        </w:rPr>
        <w:t xml:space="preserve">, a favor del banco </w:t>
      </w:r>
      <w:r w:rsidR="00E823C4">
        <w:rPr>
          <w:rFonts w:ascii="Arial" w:hAnsi="Arial" w:cs="Arial"/>
          <w:lang w:val="es-ES"/>
        </w:rPr>
        <w:t>BBVA COLOMBIA</w:t>
      </w:r>
      <w:r w:rsidR="00264AA2">
        <w:rPr>
          <w:rFonts w:ascii="Arial" w:hAnsi="Arial" w:cs="Arial"/>
          <w:lang w:val="es-ES"/>
        </w:rPr>
        <w:t>,</w:t>
      </w:r>
      <w:r w:rsidR="00264AA2">
        <w:rPr>
          <w:rFonts w:ascii="Arial" w:hAnsi="Arial" w:cs="Arial"/>
          <w:sz w:val="26"/>
          <w:szCs w:val="26"/>
          <w:lang w:val="es-ES"/>
        </w:rPr>
        <w:t xml:space="preserve"> las cuales se encuentran en mora desde el 13 de diciembre de 2013.</w:t>
      </w:r>
    </w:p>
    <w:p w:rsidR="00BF4F08" w:rsidRPr="00BF4F08" w:rsidRDefault="00BF4F08" w:rsidP="00A30863">
      <w:pPr>
        <w:pStyle w:val="Sinespaciado1"/>
        <w:spacing w:line="360" w:lineRule="auto"/>
        <w:ind w:firstLine="2835"/>
        <w:jc w:val="both"/>
        <w:rPr>
          <w:rFonts w:ascii="Arial" w:hAnsi="Arial" w:cs="Arial"/>
          <w:sz w:val="16"/>
          <w:szCs w:val="16"/>
          <w:lang w:val="es-ES"/>
        </w:rPr>
      </w:pPr>
    </w:p>
    <w:p w:rsidR="00714C4C" w:rsidRPr="00096881" w:rsidRDefault="00BF4F08" w:rsidP="00A30863">
      <w:pPr>
        <w:pStyle w:val="Sinespaciado1"/>
        <w:spacing w:line="360" w:lineRule="auto"/>
        <w:ind w:firstLine="2835"/>
        <w:jc w:val="both"/>
        <w:rPr>
          <w:rFonts w:ascii="Arial" w:hAnsi="Arial" w:cs="Arial"/>
          <w:sz w:val="26"/>
          <w:szCs w:val="26"/>
        </w:rPr>
      </w:pPr>
      <w:r>
        <w:rPr>
          <w:rFonts w:ascii="Arial" w:hAnsi="Arial" w:cs="Arial"/>
          <w:sz w:val="26"/>
          <w:szCs w:val="26"/>
          <w:lang w:val="es-ES"/>
        </w:rPr>
        <w:t xml:space="preserve">4.4. </w:t>
      </w:r>
      <w:r w:rsidR="00910FAA">
        <w:rPr>
          <w:rFonts w:ascii="Arial" w:hAnsi="Arial" w:cs="Arial"/>
          <w:sz w:val="26"/>
          <w:szCs w:val="26"/>
          <w:lang w:val="es-ES"/>
        </w:rPr>
        <w:t>L</w:t>
      </w:r>
      <w:r w:rsidR="002C0A3A">
        <w:rPr>
          <w:rFonts w:ascii="Arial" w:hAnsi="Arial" w:cs="Arial"/>
          <w:sz w:val="26"/>
          <w:szCs w:val="26"/>
          <w:lang w:val="es-ES"/>
        </w:rPr>
        <w:t xml:space="preserve">os </w:t>
      </w:r>
      <w:r w:rsidR="00910FAA">
        <w:rPr>
          <w:rFonts w:ascii="Arial" w:hAnsi="Arial" w:cs="Arial"/>
          <w:sz w:val="26"/>
          <w:szCs w:val="26"/>
          <w:lang w:val="es-ES"/>
        </w:rPr>
        <w:t>demás vinculados</w:t>
      </w:r>
      <w:r w:rsidR="002C0A3A">
        <w:rPr>
          <w:rFonts w:ascii="Arial" w:hAnsi="Arial" w:cs="Arial"/>
          <w:sz w:val="26"/>
          <w:szCs w:val="26"/>
          <w:lang w:val="es-ES"/>
        </w:rPr>
        <w:t xml:space="preserve"> guardaron silencio</w:t>
      </w:r>
      <w:r w:rsidR="00714C4C">
        <w:rPr>
          <w:rFonts w:ascii="Arial" w:hAnsi="Arial" w:cs="Arial"/>
          <w:sz w:val="26"/>
          <w:szCs w:val="26"/>
        </w:rPr>
        <w:t xml:space="preserve">. </w:t>
      </w:r>
    </w:p>
    <w:p w:rsidR="00AB3CAB" w:rsidRPr="00EE0DCC" w:rsidRDefault="00AB3CAB" w:rsidP="00EB2830">
      <w:pPr>
        <w:pStyle w:val="Sinespaciado1"/>
        <w:spacing w:line="600" w:lineRule="auto"/>
        <w:ind w:firstLine="2835"/>
        <w:jc w:val="both"/>
        <w:rPr>
          <w:rFonts w:ascii="Arial" w:hAnsi="Arial" w:cs="Arial"/>
          <w:sz w:val="24"/>
          <w:szCs w:val="16"/>
        </w:rPr>
      </w:pPr>
    </w:p>
    <w:p w:rsidR="00A30863" w:rsidRPr="00E8663D" w:rsidRDefault="00A30863" w:rsidP="00A30863">
      <w:pPr>
        <w:pStyle w:val="Sinespaciado1"/>
        <w:spacing w:line="360" w:lineRule="auto"/>
        <w:ind w:firstLine="2835"/>
        <w:rPr>
          <w:rFonts w:ascii="Arial" w:hAnsi="Arial" w:cs="Arial"/>
          <w:b/>
          <w:spacing w:val="-3"/>
          <w:szCs w:val="28"/>
        </w:rPr>
      </w:pPr>
      <w:r w:rsidRPr="00E8663D">
        <w:rPr>
          <w:rFonts w:ascii="Arial" w:hAnsi="Arial" w:cs="Arial"/>
          <w:b/>
          <w:spacing w:val="-3"/>
          <w:szCs w:val="28"/>
        </w:rPr>
        <w:t xml:space="preserve">III. </w:t>
      </w:r>
      <w:r w:rsidR="00F41DF4" w:rsidRPr="00E8663D">
        <w:rPr>
          <w:rFonts w:ascii="Arial" w:hAnsi="Arial" w:cs="Arial"/>
          <w:b/>
          <w:spacing w:val="-3"/>
          <w:szCs w:val="28"/>
        </w:rPr>
        <w:t>CONSIDERACIONES DE LA SALA</w:t>
      </w:r>
    </w:p>
    <w:p w:rsidR="00A30863" w:rsidRPr="00EE0DCC" w:rsidRDefault="00A30863" w:rsidP="00A30863">
      <w:pPr>
        <w:suppressAutoHyphens/>
        <w:spacing w:line="360" w:lineRule="auto"/>
        <w:ind w:firstLine="2835"/>
        <w:jc w:val="both"/>
        <w:rPr>
          <w:rFonts w:ascii="Arial" w:hAnsi="Arial" w:cs="Arial"/>
          <w:sz w:val="24"/>
          <w:szCs w:val="16"/>
        </w:rPr>
      </w:pPr>
    </w:p>
    <w:p w:rsidR="006634A8" w:rsidRPr="00D610AE" w:rsidRDefault="006634A8" w:rsidP="006634A8">
      <w:pPr>
        <w:pStyle w:val="Sinespaciado1"/>
        <w:spacing w:line="360" w:lineRule="auto"/>
        <w:ind w:firstLine="2835"/>
        <w:jc w:val="both"/>
        <w:rPr>
          <w:rFonts w:ascii="Arial" w:hAnsi="Arial" w:cs="Arial"/>
          <w:sz w:val="26"/>
          <w:szCs w:val="26"/>
        </w:rPr>
      </w:pPr>
      <w:r w:rsidRPr="00D610AE">
        <w:rPr>
          <w:rFonts w:ascii="Arial" w:hAnsi="Arial" w:cs="Arial"/>
          <w:sz w:val="26"/>
          <w:szCs w:val="26"/>
        </w:rPr>
        <w:t>1. Esta Corporación es competente para conocer de la tutela, de conformidad con lo previsto en el artículo 86 de la Constitución Política y en los Decre</w:t>
      </w:r>
      <w:r w:rsidR="00864DA0">
        <w:rPr>
          <w:rFonts w:ascii="Arial" w:hAnsi="Arial" w:cs="Arial"/>
          <w:sz w:val="26"/>
          <w:szCs w:val="26"/>
        </w:rPr>
        <w:t>tos 2591 de 1991 y 1382 de 2000, como pasa a explicarse:</w:t>
      </w:r>
    </w:p>
    <w:p w:rsidR="006634A8" w:rsidRPr="00D610AE" w:rsidRDefault="006634A8" w:rsidP="006634A8">
      <w:pPr>
        <w:pStyle w:val="Sinespaciado1"/>
        <w:spacing w:line="360" w:lineRule="auto"/>
        <w:ind w:firstLine="2835"/>
        <w:jc w:val="both"/>
        <w:rPr>
          <w:rFonts w:ascii="Arial" w:hAnsi="Arial" w:cs="Arial"/>
          <w:sz w:val="16"/>
          <w:szCs w:val="26"/>
        </w:rPr>
      </w:pPr>
    </w:p>
    <w:p w:rsidR="00864DA0" w:rsidRPr="00B51E17" w:rsidRDefault="00864DA0" w:rsidP="00864DA0">
      <w:pPr>
        <w:pStyle w:val="Sansinterligne1"/>
        <w:spacing w:line="360" w:lineRule="auto"/>
        <w:ind w:firstLine="2835"/>
        <w:jc w:val="both"/>
        <w:rPr>
          <w:rFonts w:ascii="Arial" w:hAnsi="Arial" w:cs="Arial"/>
          <w:sz w:val="26"/>
          <w:szCs w:val="26"/>
          <w:lang w:val="es-ES" w:eastAsia="es-ES"/>
        </w:rPr>
      </w:pPr>
      <w:r w:rsidRPr="00B51E17">
        <w:rPr>
          <w:rFonts w:ascii="Arial" w:hAnsi="Arial" w:cs="Arial"/>
          <w:sz w:val="26"/>
          <w:szCs w:val="26"/>
          <w:lang w:val="es-ES" w:eastAsia="es-ES"/>
        </w:rPr>
        <w:t>Dice el numeral 2º del artículo 1º del Decreto 1382 de 2000: “</w:t>
      </w:r>
      <w:r w:rsidRPr="00B51E17">
        <w:rPr>
          <w:rFonts w:ascii="Arial" w:hAnsi="Arial" w:cs="Arial"/>
          <w:i/>
          <w:sz w:val="24"/>
          <w:szCs w:val="24"/>
          <w:lang w:val="es-ES" w:eastAsia="es-ES"/>
        </w:rPr>
        <w:t>Cuando la acción de tutela se promueva contra un funcionario o corporación judicial, le será repartida al respectivo superior funcional del accionado. Si se dirige contra la Fiscalía General de la Nación, se repartirá al superior funcional del Juez al que esté adscrito el Fiscal.</w:t>
      </w:r>
      <w:r w:rsidRPr="00B51E17">
        <w:rPr>
          <w:rFonts w:ascii="Arial" w:hAnsi="Arial" w:cs="Arial"/>
          <w:sz w:val="26"/>
          <w:szCs w:val="26"/>
          <w:lang w:val="es-ES" w:eastAsia="es-ES"/>
        </w:rPr>
        <w:t>”</w:t>
      </w:r>
    </w:p>
    <w:p w:rsidR="00864DA0" w:rsidRPr="00EB2830" w:rsidRDefault="00864DA0" w:rsidP="00864DA0">
      <w:pPr>
        <w:pStyle w:val="Sansinterligne1"/>
        <w:spacing w:line="360" w:lineRule="auto"/>
        <w:ind w:firstLine="2835"/>
        <w:jc w:val="both"/>
        <w:rPr>
          <w:rFonts w:ascii="Arial" w:hAnsi="Arial" w:cs="Arial"/>
          <w:sz w:val="24"/>
          <w:szCs w:val="24"/>
          <w:lang w:val="es-ES" w:eastAsia="es-ES"/>
        </w:rPr>
      </w:pPr>
    </w:p>
    <w:p w:rsidR="00864DA0" w:rsidRPr="00B51E17" w:rsidRDefault="00864DA0" w:rsidP="00864DA0">
      <w:pPr>
        <w:pStyle w:val="Sansinterligne1"/>
        <w:spacing w:line="360" w:lineRule="auto"/>
        <w:ind w:firstLine="2835"/>
        <w:jc w:val="both"/>
        <w:rPr>
          <w:rFonts w:ascii="Arial" w:hAnsi="Arial" w:cs="Arial"/>
          <w:sz w:val="26"/>
          <w:szCs w:val="26"/>
          <w:lang w:val="es-ES" w:eastAsia="es-ES"/>
        </w:rPr>
      </w:pPr>
      <w:r w:rsidRPr="00B51E17">
        <w:rPr>
          <w:rFonts w:ascii="Arial" w:hAnsi="Arial" w:cs="Arial"/>
          <w:sz w:val="26"/>
          <w:szCs w:val="26"/>
          <w:lang w:val="es-ES" w:eastAsia="es-ES"/>
        </w:rPr>
        <w:t xml:space="preserve">De acuerdo con los hechos planteados en el escrito por medio del cual se formuló la acción, </w:t>
      </w:r>
      <w:r w:rsidR="007C42E5">
        <w:rPr>
          <w:rFonts w:ascii="Arial" w:hAnsi="Arial" w:cs="Arial"/>
          <w:sz w:val="26"/>
          <w:szCs w:val="26"/>
          <w:lang w:val="es-ES" w:eastAsia="es-ES"/>
        </w:rPr>
        <w:t>manifestó</w:t>
      </w:r>
      <w:r w:rsidRPr="00B51E17">
        <w:rPr>
          <w:rFonts w:ascii="Arial" w:hAnsi="Arial" w:cs="Arial"/>
          <w:sz w:val="26"/>
          <w:szCs w:val="26"/>
          <w:lang w:val="es-ES" w:eastAsia="es-ES"/>
        </w:rPr>
        <w:t xml:space="preserve"> el actor </w:t>
      </w:r>
      <w:r w:rsidR="007C42E5">
        <w:rPr>
          <w:rFonts w:ascii="Arial" w:hAnsi="Arial" w:cs="Arial"/>
          <w:sz w:val="26"/>
          <w:szCs w:val="26"/>
          <w:lang w:val="es-ES" w:eastAsia="es-ES"/>
        </w:rPr>
        <w:t xml:space="preserve">que </w:t>
      </w:r>
      <w:r w:rsidRPr="00B51E17">
        <w:rPr>
          <w:rFonts w:ascii="Arial" w:hAnsi="Arial" w:cs="Arial"/>
          <w:sz w:val="26"/>
          <w:szCs w:val="26"/>
          <w:lang w:val="es-ES" w:eastAsia="es-ES"/>
        </w:rPr>
        <w:t xml:space="preserve">en </w:t>
      </w:r>
      <w:r w:rsidR="007C42E5" w:rsidRPr="007B0229">
        <w:rPr>
          <w:rFonts w:ascii="Arial" w:hAnsi="Arial" w:cs="Arial"/>
          <w:sz w:val="26"/>
          <w:szCs w:val="26"/>
        </w:rPr>
        <w:t>el</w:t>
      </w:r>
      <w:r w:rsidR="007C42E5">
        <w:rPr>
          <w:rFonts w:ascii="Arial" w:hAnsi="Arial" w:cs="Arial"/>
          <w:sz w:val="26"/>
          <w:szCs w:val="26"/>
        </w:rPr>
        <w:t xml:space="preserve"> trámite del proceso ejecutivo que adelanta el banco</w:t>
      </w:r>
      <w:r w:rsidR="007C42E5" w:rsidRPr="007B0229">
        <w:rPr>
          <w:rFonts w:ascii="Arial" w:hAnsi="Arial" w:cs="Arial"/>
          <w:sz w:val="26"/>
          <w:szCs w:val="26"/>
        </w:rPr>
        <w:t xml:space="preserve"> </w:t>
      </w:r>
      <w:r w:rsidR="007C42E5">
        <w:rPr>
          <w:rFonts w:ascii="Arial" w:hAnsi="Arial" w:cs="Arial"/>
        </w:rPr>
        <w:t>BBVA</w:t>
      </w:r>
      <w:r w:rsidR="007C42E5" w:rsidRPr="007B0229">
        <w:rPr>
          <w:rFonts w:ascii="Arial" w:hAnsi="Arial" w:cs="Arial"/>
          <w:sz w:val="26"/>
          <w:szCs w:val="26"/>
        </w:rPr>
        <w:t xml:space="preserve"> </w:t>
      </w:r>
      <w:r w:rsidR="007C42E5">
        <w:rPr>
          <w:rFonts w:ascii="Arial" w:hAnsi="Arial" w:cs="Arial"/>
          <w:sz w:val="26"/>
          <w:szCs w:val="26"/>
        </w:rPr>
        <w:t xml:space="preserve">ante el </w:t>
      </w:r>
      <w:r w:rsidR="007C42E5" w:rsidRPr="007B0229">
        <w:rPr>
          <w:rFonts w:ascii="Arial" w:hAnsi="Arial" w:cs="Arial"/>
        </w:rPr>
        <w:t>JUZGADO QUINTO CIVIL DEL CIRCUITO DE PEREIRA</w:t>
      </w:r>
      <w:r w:rsidR="007C42E5" w:rsidRPr="007B0229">
        <w:rPr>
          <w:rFonts w:ascii="Arial" w:hAnsi="Arial" w:cs="Arial"/>
          <w:sz w:val="26"/>
          <w:szCs w:val="26"/>
        </w:rPr>
        <w:t xml:space="preserve">, contra la sociedad </w:t>
      </w:r>
      <w:r w:rsidR="007C42E5">
        <w:rPr>
          <w:rFonts w:ascii="Arial" w:hAnsi="Arial" w:cs="Arial"/>
        </w:rPr>
        <w:t>DISTRACOM S.</w:t>
      </w:r>
      <w:r w:rsidR="007C42E5" w:rsidRPr="007B0229">
        <w:rPr>
          <w:rFonts w:ascii="Arial" w:hAnsi="Arial" w:cs="Arial"/>
        </w:rPr>
        <w:t>A</w:t>
      </w:r>
      <w:r w:rsidR="007C42E5">
        <w:rPr>
          <w:rFonts w:ascii="Arial" w:hAnsi="Arial" w:cs="Arial"/>
        </w:rPr>
        <w:t>.</w:t>
      </w:r>
      <w:r w:rsidR="007C42E5">
        <w:rPr>
          <w:rFonts w:ascii="Arial" w:hAnsi="Arial" w:cs="Arial"/>
          <w:sz w:val="26"/>
          <w:szCs w:val="26"/>
        </w:rPr>
        <w:t>, radicado N</w:t>
      </w:r>
      <w:r w:rsidR="007C42E5" w:rsidRPr="007B0229">
        <w:rPr>
          <w:rFonts w:ascii="Arial" w:hAnsi="Arial" w:cs="Arial"/>
          <w:sz w:val="26"/>
          <w:szCs w:val="26"/>
        </w:rPr>
        <w:t>o</w:t>
      </w:r>
      <w:r w:rsidR="007C42E5">
        <w:rPr>
          <w:rFonts w:ascii="Arial" w:hAnsi="Arial" w:cs="Arial"/>
          <w:sz w:val="26"/>
          <w:szCs w:val="26"/>
        </w:rPr>
        <w:t>.</w:t>
      </w:r>
      <w:r w:rsidR="007C42E5" w:rsidRPr="007B0229">
        <w:rPr>
          <w:rFonts w:ascii="Arial" w:hAnsi="Arial" w:cs="Arial"/>
          <w:sz w:val="26"/>
          <w:szCs w:val="26"/>
        </w:rPr>
        <w:t xml:space="preserve"> </w:t>
      </w:r>
      <w:r w:rsidR="007C42E5">
        <w:rPr>
          <w:rFonts w:ascii="Arial" w:hAnsi="Arial" w:cs="Arial"/>
          <w:sz w:val="26"/>
          <w:szCs w:val="26"/>
        </w:rPr>
        <w:t>2014-</w:t>
      </w:r>
      <w:r w:rsidR="007C42E5" w:rsidRPr="007B0229">
        <w:rPr>
          <w:rFonts w:ascii="Arial" w:hAnsi="Arial" w:cs="Arial"/>
          <w:sz w:val="26"/>
          <w:szCs w:val="26"/>
        </w:rPr>
        <w:t>00140, se está</w:t>
      </w:r>
      <w:r w:rsidR="007C42E5">
        <w:rPr>
          <w:rFonts w:ascii="Arial" w:hAnsi="Arial" w:cs="Arial"/>
          <w:sz w:val="26"/>
          <w:szCs w:val="26"/>
        </w:rPr>
        <w:t>n</w:t>
      </w:r>
      <w:r w:rsidR="007C42E5" w:rsidRPr="007B0229">
        <w:rPr>
          <w:rFonts w:ascii="Arial" w:hAnsi="Arial" w:cs="Arial"/>
          <w:sz w:val="26"/>
          <w:szCs w:val="26"/>
        </w:rPr>
        <w:t xml:space="preserve"> ejecutando las o</w:t>
      </w:r>
      <w:r w:rsidR="007C42E5">
        <w:rPr>
          <w:rFonts w:ascii="Arial" w:hAnsi="Arial" w:cs="Arial"/>
          <w:sz w:val="26"/>
          <w:szCs w:val="26"/>
        </w:rPr>
        <w:t>bligaciones que, aparentemente, le mantienen bloqueada su</w:t>
      </w:r>
      <w:r w:rsidR="007C42E5" w:rsidRPr="007B0229">
        <w:rPr>
          <w:rFonts w:ascii="Arial" w:hAnsi="Arial" w:cs="Arial"/>
          <w:sz w:val="26"/>
          <w:szCs w:val="26"/>
        </w:rPr>
        <w:t xml:space="preserve"> petición de cancelación de hipoteca</w:t>
      </w:r>
      <w:r w:rsidRPr="00B51E17">
        <w:rPr>
          <w:rFonts w:ascii="Arial" w:hAnsi="Arial" w:cs="Arial"/>
          <w:sz w:val="26"/>
          <w:szCs w:val="26"/>
          <w:lang w:val="es-ES" w:eastAsia="es-ES"/>
        </w:rPr>
        <w:t>.</w:t>
      </w:r>
    </w:p>
    <w:p w:rsidR="00864DA0" w:rsidRPr="00EF0983" w:rsidRDefault="00864DA0" w:rsidP="00864DA0">
      <w:pPr>
        <w:pStyle w:val="Sansinterligne1"/>
        <w:spacing w:line="360" w:lineRule="auto"/>
        <w:ind w:firstLine="2835"/>
        <w:jc w:val="both"/>
        <w:rPr>
          <w:rFonts w:ascii="Arial" w:hAnsi="Arial" w:cs="Arial"/>
          <w:sz w:val="16"/>
          <w:szCs w:val="16"/>
          <w:lang w:val="es-ES" w:eastAsia="es-ES"/>
        </w:rPr>
      </w:pPr>
    </w:p>
    <w:p w:rsidR="00864DA0" w:rsidRPr="00A950C0" w:rsidRDefault="00864DA0" w:rsidP="00864DA0">
      <w:pPr>
        <w:pStyle w:val="Sansinterligne1"/>
        <w:spacing w:line="360" w:lineRule="auto"/>
        <w:ind w:firstLine="2835"/>
        <w:jc w:val="both"/>
        <w:rPr>
          <w:rFonts w:ascii="Arial" w:hAnsi="Arial" w:cs="Arial"/>
          <w:sz w:val="26"/>
          <w:szCs w:val="26"/>
          <w:lang w:val="es-ES" w:eastAsia="es-ES"/>
        </w:rPr>
      </w:pPr>
      <w:r w:rsidRPr="00B51E17">
        <w:rPr>
          <w:rFonts w:ascii="Arial" w:hAnsi="Arial" w:cs="Arial"/>
          <w:sz w:val="26"/>
          <w:szCs w:val="26"/>
          <w:lang w:val="es-ES" w:eastAsia="es-ES"/>
        </w:rPr>
        <w:lastRenderedPageBreak/>
        <w:t xml:space="preserve">Así las cosas, como </w:t>
      </w:r>
      <w:r w:rsidR="007C42E5">
        <w:rPr>
          <w:rFonts w:ascii="Arial" w:hAnsi="Arial" w:cs="Arial"/>
          <w:sz w:val="26"/>
          <w:szCs w:val="26"/>
          <w:lang w:val="es-ES" w:eastAsia="es-ES"/>
        </w:rPr>
        <w:t xml:space="preserve">al parecer el </w:t>
      </w:r>
      <w:r w:rsidR="007C42E5" w:rsidRPr="007B0229">
        <w:rPr>
          <w:rFonts w:ascii="Arial" w:hAnsi="Arial" w:cs="Arial"/>
        </w:rPr>
        <w:t>JUZGADO QUINTO CIVIL DEL CIRCUITO DE PEREIRA</w:t>
      </w:r>
      <w:r w:rsidRPr="00B51E17">
        <w:rPr>
          <w:rFonts w:ascii="Arial" w:hAnsi="Arial" w:cs="Arial"/>
          <w:sz w:val="26"/>
          <w:szCs w:val="26"/>
          <w:lang w:val="es-ES" w:eastAsia="es-ES"/>
        </w:rPr>
        <w:t xml:space="preserve">, </w:t>
      </w:r>
      <w:r w:rsidR="00886184">
        <w:rPr>
          <w:rFonts w:ascii="Arial" w:hAnsi="Arial" w:cs="Arial"/>
          <w:sz w:val="26"/>
          <w:szCs w:val="26"/>
          <w:lang w:val="es-ES" w:eastAsia="es-ES"/>
        </w:rPr>
        <w:t>estaba involucrado en la controversia motivo de la solicitud de amparo</w:t>
      </w:r>
      <w:r w:rsidR="004A460B">
        <w:rPr>
          <w:rFonts w:ascii="Arial" w:hAnsi="Arial" w:cs="Arial"/>
          <w:sz w:val="26"/>
          <w:szCs w:val="26"/>
          <w:lang w:val="es-ES" w:eastAsia="es-ES"/>
        </w:rPr>
        <w:t>,</w:t>
      </w:r>
      <w:r w:rsidR="00886184">
        <w:rPr>
          <w:rFonts w:ascii="Arial" w:hAnsi="Arial" w:cs="Arial"/>
          <w:sz w:val="26"/>
          <w:szCs w:val="26"/>
          <w:lang w:val="es-ES" w:eastAsia="es-ES"/>
        </w:rPr>
        <w:t xml:space="preserve"> y </w:t>
      </w:r>
      <w:r w:rsidR="004A460B">
        <w:rPr>
          <w:rFonts w:ascii="Arial" w:hAnsi="Arial" w:cs="Arial"/>
          <w:sz w:val="26"/>
          <w:szCs w:val="26"/>
          <w:lang w:val="es-ES" w:eastAsia="es-ES"/>
        </w:rPr>
        <w:t>el superior funcional de esa autoridad judicial</w:t>
      </w:r>
      <w:r w:rsidR="00886184">
        <w:rPr>
          <w:rFonts w:ascii="Arial" w:hAnsi="Arial" w:cs="Arial"/>
          <w:sz w:val="26"/>
          <w:szCs w:val="26"/>
          <w:lang w:val="es-ES" w:eastAsia="es-ES"/>
        </w:rPr>
        <w:t xml:space="preserve"> </w:t>
      </w:r>
      <w:r w:rsidR="007C42E5">
        <w:rPr>
          <w:rFonts w:ascii="Arial" w:hAnsi="Arial" w:cs="Arial"/>
          <w:sz w:val="26"/>
          <w:szCs w:val="26"/>
          <w:lang w:val="es-ES" w:eastAsia="es-ES"/>
        </w:rPr>
        <w:t xml:space="preserve">es esta </w:t>
      </w:r>
      <w:r w:rsidR="004A460B">
        <w:rPr>
          <w:rFonts w:ascii="Arial" w:hAnsi="Arial" w:cs="Arial"/>
          <w:sz w:val="26"/>
          <w:szCs w:val="26"/>
          <w:lang w:val="es-ES" w:eastAsia="es-ES"/>
        </w:rPr>
        <w:t xml:space="preserve">Sala, es que se estimó </w:t>
      </w:r>
      <w:r w:rsidR="004A460B" w:rsidRPr="00D610AE">
        <w:rPr>
          <w:rFonts w:ascii="Arial" w:hAnsi="Arial" w:cs="Arial"/>
          <w:sz w:val="26"/>
          <w:szCs w:val="26"/>
        </w:rPr>
        <w:t>s</w:t>
      </w:r>
      <w:r w:rsidR="004A460B">
        <w:rPr>
          <w:rFonts w:ascii="Arial" w:hAnsi="Arial" w:cs="Arial"/>
          <w:sz w:val="26"/>
          <w:szCs w:val="26"/>
        </w:rPr>
        <w:t>er</w:t>
      </w:r>
      <w:r w:rsidR="004A460B" w:rsidRPr="00D610AE">
        <w:rPr>
          <w:rFonts w:ascii="Arial" w:hAnsi="Arial" w:cs="Arial"/>
          <w:sz w:val="26"/>
          <w:szCs w:val="26"/>
        </w:rPr>
        <w:t xml:space="preserve"> competente para conocer de la tutela</w:t>
      </w:r>
      <w:r w:rsidRPr="00A950C0">
        <w:rPr>
          <w:rFonts w:ascii="Arial" w:hAnsi="Arial" w:cs="Arial"/>
          <w:sz w:val="26"/>
          <w:szCs w:val="26"/>
          <w:lang w:val="es-ES" w:eastAsia="es-ES"/>
        </w:rPr>
        <w:t>.</w:t>
      </w:r>
    </w:p>
    <w:p w:rsidR="00864DA0" w:rsidRPr="00CC7BAC" w:rsidRDefault="00864DA0" w:rsidP="00864DA0">
      <w:pPr>
        <w:pStyle w:val="Sansinterligne1"/>
        <w:spacing w:line="360" w:lineRule="auto"/>
        <w:ind w:firstLine="708"/>
        <w:jc w:val="both"/>
        <w:rPr>
          <w:rFonts w:ascii="Arial" w:hAnsi="Arial" w:cs="Arial"/>
          <w:sz w:val="16"/>
          <w:szCs w:val="16"/>
          <w:lang w:val="es-ES" w:eastAsia="es-ES"/>
        </w:rPr>
      </w:pPr>
    </w:p>
    <w:p w:rsidR="006634A8" w:rsidRDefault="006634A8" w:rsidP="006634A8">
      <w:pPr>
        <w:pStyle w:val="Sinespaciado1"/>
        <w:spacing w:line="360" w:lineRule="auto"/>
        <w:ind w:firstLine="2835"/>
        <w:jc w:val="both"/>
        <w:rPr>
          <w:rFonts w:ascii="Arial" w:hAnsi="Arial" w:cs="Arial"/>
          <w:sz w:val="26"/>
          <w:szCs w:val="26"/>
        </w:rPr>
      </w:pPr>
      <w:r w:rsidRPr="00D610AE">
        <w:rPr>
          <w:rFonts w:ascii="Arial" w:hAnsi="Arial" w:cs="Arial"/>
          <w:spacing w:val="-3"/>
          <w:sz w:val="26"/>
          <w:szCs w:val="26"/>
        </w:rPr>
        <w:t xml:space="preserve">2. La controversia consiste en determinar si </w:t>
      </w:r>
      <w:r w:rsidR="00D86490">
        <w:rPr>
          <w:rFonts w:ascii="Arial" w:hAnsi="Arial" w:cs="Arial"/>
          <w:spacing w:val="-3"/>
          <w:sz w:val="26"/>
          <w:szCs w:val="26"/>
        </w:rPr>
        <w:t>e</w:t>
      </w:r>
      <w:r w:rsidRPr="00D610AE">
        <w:rPr>
          <w:rFonts w:ascii="Arial" w:hAnsi="Arial" w:cs="Arial"/>
          <w:sz w:val="26"/>
          <w:szCs w:val="26"/>
          <w:lang w:val="es-ES" w:eastAsia="es-ES"/>
        </w:rPr>
        <w:t xml:space="preserve">l </w:t>
      </w:r>
      <w:r w:rsidR="00D86490" w:rsidRPr="00C1471B">
        <w:rPr>
          <w:rFonts w:ascii="Arial" w:hAnsi="Arial" w:cs="Arial"/>
        </w:rPr>
        <w:t>BANCO BILBAO VIZCAYA ARGENTARIA COLOMBIA SA</w:t>
      </w:r>
      <w:r w:rsidR="004A460B">
        <w:rPr>
          <w:rFonts w:ascii="Arial" w:hAnsi="Arial" w:cs="Arial"/>
          <w:sz w:val="26"/>
          <w:szCs w:val="26"/>
          <w:lang w:val="es-ES" w:eastAsia="es-ES"/>
        </w:rPr>
        <w:t xml:space="preserve"> o </w:t>
      </w:r>
      <w:r w:rsidR="004A460B">
        <w:rPr>
          <w:rFonts w:ascii="Arial" w:hAnsi="Arial" w:cs="Arial"/>
          <w:spacing w:val="-3"/>
          <w:sz w:val="26"/>
          <w:szCs w:val="26"/>
        </w:rPr>
        <w:t xml:space="preserve">los </w:t>
      </w:r>
      <w:r w:rsidR="004A460B" w:rsidRPr="00EE30F9">
        <w:rPr>
          <w:rFonts w:ascii="Arial" w:hAnsi="Arial" w:cs="Arial"/>
          <w:spacing w:val="3"/>
        </w:rPr>
        <w:t>JUZGADO</w:t>
      </w:r>
      <w:r w:rsidR="004A460B">
        <w:rPr>
          <w:rFonts w:ascii="Arial" w:hAnsi="Arial" w:cs="Arial"/>
          <w:spacing w:val="3"/>
        </w:rPr>
        <w:t xml:space="preserve">S SEGUNDO CIVIL MUNICIPAL </w:t>
      </w:r>
      <w:r w:rsidR="004A460B" w:rsidRPr="004A460B">
        <w:rPr>
          <w:rFonts w:ascii="Arial" w:hAnsi="Arial" w:cs="Arial"/>
          <w:spacing w:val="3"/>
          <w:sz w:val="26"/>
          <w:szCs w:val="26"/>
        </w:rPr>
        <w:t>y/o</w:t>
      </w:r>
      <w:r w:rsidR="004A460B" w:rsidRPr="00EE30F9">
        <w:rPr>
          <w:rFonts w:ascii="Arial" w:hAnsi="Arial" w:cs="Arial"/>
          <w:spacing w:val="3"/>
        </w:rPr>
        <w:t xml:space="preserve"> QUINTO CIVIL DEL CIRCUITO</w:t>
      </w:r>
      <w:r w:rsidR="004A460B">
        <w:rPr>
          <w:rFonts w:ascii="Arial" w:hAnsi="Arial" w:cs="Arial"/>
          <w:spacing w:val="3"/>
          <w:sz w:val="24"/>
          <w:szCs w:val="26"/>
        </w:rPr>
        <w:t xml:space="preserve">, </w:t>
      </w:r>
      <w:r w:rsidR="004A460B" w:rsidRPr="00C1471B">
        <w:rPr>
          <w:rFonts w:ascii="Arial" w:hAnsi="Arial" w:cs="Arial"/>
          <w:spacing w:val="3"/>
          <w:sz w:val="26"/>
          <w:szCs w:val="26"/>
        </w:rPr>
        <w:t>ambos de esta ciudad</w:t>
      </w:r>
      <w:r w:rsidR="004A460B">
        <w:rPr>
          <w:rFonts w:ascii="Arial" w:hAnsi="Arial" w:cs="Arial"/>
          <w:spacing w:val="3"/>
          <w:sz w:val="26"/>
          <w:szCs w:val="26"/>
        </w:rPr>
        <w:t>,</w:t>
      </w:r>
      <w:r w:rsidRPr="00D610AE">
        <w:rPr>
          <w:rFonts w:ascii="Arial" w:hAnsi="Arial" w:cs="Arial"/>
          <w:spacing w:val="-3"/>
          <w:sz w:val="26"/>
          <w:szCs w:val="26"/>
        </w:rPr>
        <w:t xml:space="preserve"> vulnera</w:t>
      </w:r>
      <w:r w:rsidR="004A460B">
        <w:rPr>
          <w:rFonts w:ascii="Arial" w:hAnsi="Arial" w:cs="Arial"/>
          <w:spacing w:val="-3"/>
          <w:sz w:val="26"/>
          <w:szCs w:val="26"/>
        </w:rPr>
        <w:t>n</w:t>
      </w:r>
      <w:r w:rsidRPr="00D610AE">
        <w:rPr>
          <w:rFonts w:ascii="Arial" w:hAnsi="Arial" w:cs="Arial"/>
          <w:spacing w:val="-3"/>
          <w:sz w:val="26"/>
          <w:szCs w:val="26"/>
        </w:rPr>
        <w:t xml:space="preserve"> los derechos fundamentales</w:t>
      </w:r>
      <w:r>
        <w:rPr>
          <w:rFonts w:ascii="Arial" w:hAnsi="Arial" w:cs="Arial"/>
          <w:spacing w:val="-3"/>
          <w:sz w:val="26"/>
          <w:szCs w:val="26"/>
        </w:rPr>
        <w:t xml:space="preserve"> del accionante</w:t>
      </w:r>
      <w:r w:rsidRPr="00D610AE">
        <w:rPr>
          <w:rFonts w:ascii="Arial" w:hAnsi="Arial" w:cs="Arial"/>
          <w:spacing w:val="-3"/>
          <w:sz w:val="26"/>
          <w:szCs w:val="26"/>
        </w:rPr>
        <w:t xml:space="preserve"> </w:t>
      </w:r>
      <w:r w:rsidR="00D86490">
        <w:rPr>
          <w:rFonts w:ascii="Arial" w:hAnsi="Arial" w:cs="Arial"/>
          <w:spacing w:val="-3"/>
          <w:sz w:val="26"/>
          <w:szCs w:val="26"/>
        </w:rPr>
        <w:t>de petición, buen nombre,</w:t>
      </w:r>
      <w:r w:rsidR="00D86490" w:rsidRPr="00096881">
        <w:rPr>
          <w:rFonts w:ascii="Arial" w:hAnsi="Arial" w:cs="Arial"/>
          <w:spacing w:val="-3"/>
          <w:sz w:val="26"/>
          <w:szCs w:val="26"/>
        </w:rPr>
        <w:t xml:space="preserve"> debido proceso</w:t>
      </w:r>
      <w:r w:rsidR="00D86490">
        <w:rPr>
          <w:rFonts w:ascii="Arial" w:hAnsi="Arial" w:cs="Arial"/>
          <w:spacing w:val="-3"/>
          <w:sz w:val="26"/>
          <w:szCs w:val="26"/>
        </w:rPr>
        <w:t xml:space="preserve"> y derecho de defensa</w:t>
      </w:r>
      <w:r w:rsidRPr="00D610AE">
        <w:rPr>
          <w:rFonts w:ascii="Arial" w:hAnsi="Arial" w:cs="Arial"/>
          <w:spacing w:val="-3"/>
          <w:sz w:val="26"/>
          <w:szCs w:val="26"/>
        </w:rPr>
        <w:t xml:space="preserve">, al </w:t>
      </w:r>
      <w:r w:rsidR="00D86490">
        <w:rPr>
          <w:rFonts w:ascii="Arial" w:hAnsi="Arial" w:cs="Arial"/>
          <w:spacing w:val="-3"/>
          <w:sz w:val="26"/>
          <w:szCs w:val="26"/>
        </w:rPr>
        <w:t xml:space="preserve">no cancelar </w:t>
      </w:r>
      <w:r w:rsidR="00D86490">
        <w:rPr>
          <w:rFonts w:ascii="Arial" w:hAnsi="Arial" w:cs="Arial"/>
          <w:sz w:val="26"/>
          <w:szCs w:val="26"/>
        </w:rPr>
        <w:t>la hipoteca constituida mediante escritura pública No. 5367 del 3 de octubre de 2010, corrida en la Notaría Primera del Circulo de Pereira, sobre el bien inmueble identificado con la matrícula inmobiliaria número 290-83402</w:t>
      </w:r>
      <w:r w:rsidRPr="00D610AE">
        <w:rPr>
          <w:rFonts w:ascii="Arial" w:hAnsi="Arial" w:cs="Arial"/>
          <w:sz w:val="26"/>
          <w:szCs w:val="26"/>
          <w:lang w:val="es-ES" w:eastAsia="es-ES"/>
        </w:rPr>
        <w:t>,</w:t>
      </w:r>
      <w:r w:rsidRPr="00D610AE">
        <w:rPr>
          <w:rFonts w:ascii="Arial" w:hAnsi="Arial" w:cs="Arial"/>
          <w:spacing w:val="-3"/>
          <w:sz w:val="26"/>
          <w:szCs w:val="26"/>
        </w:rPr>
        <w:t xml:space="preserve"> que amerite la injerencia del juez Constitucional</w:t>
      </w:r>
      <w:r w:rsidRPr="00D610AE">
        <w:rPr>
          <w:rFonts w:ascii="Arial" w:hAnsi="Arial" w:cs="Arial"/>
          <w:sz w:val="26"/>
          <w:szCs w:val="26"/>
        </w:rPr>
        <w:t>.</w:t>
      </w:r>
    </w:p>
    <w:p w:rsidR="006634A8" w:rsidRPr="00C124B2" w:rsidRDefault="006634A8" w:rsidP="006634A8">
      <w:pPr>
        <w:pStyle w:val="Sinespaciado1"/>
        <w:spacing w:line="360" w:lineRule="auto"/>
        <w:ind w:firstLine="2835"/>
        <w:jc w:val="both"/>
        <w:rPr>
          <w:rFonts w:ascii="Arial" w:hAnsi="Arial" w:cs="Arial"/>
          <w:sz w:val="16"/>
          <w:szCs w:val="16"/>
        </w:rPr>
      </w:pPr>
    </w:p>
    <w:p w:rsidR="00382A2A" w:rsidRDefault="00382A2A" w:rsidP="00382A2A">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 La acción de tutela es un mecanismo preferente y sumario, al alcance de las personas para la efectiva protección de los derechos fundamentales, cuando éstos son vulnerados o amenazados por la acción u omisión de las autoridades públicas y, en veces, de los particulares; sin que se erija en remedio sustituto o alternativo de las herramientas previstas en el ordenamiento jurídico para la regular composición de los litigios, a los cuales es menester acudir previamente, a menos que proceda la tutela en la modalidad de amparo transitorio para evitar un perjuicio irremediable y se observe el requisito de inmediatez.</w:t>
      </w:r>
    </w:p>
    <w:p w:rsidR="00382A2A" w:rsidRDefault="00382A2A" w:rsidP="00382A2A">
      <w:pPr>
        <w:pStyle w:val="Sinespaciado1"/>
        <w:spacing w:line="360" w:lineRule="auto"/>
        <w:ind w:firstLine="2835"/>
        <w:jc w:val="both"/>
        <w:rPr>
          <w:rFonts w:ascii="Arial" w:hAnsi="Arial" w:cs="Arial"/>
          <w:sz w:val="26"/>
          <w:szCs w:val="26"/>
          <w:lang w:val="es-ES"/>
        </w:rPr>
      </w:pPr>
    </w:p>
    <w:p w:rsidR="00295D67" w:rsidRPr="00E8663D" w:rsidRDefault="00295D67" w:rsidP="00295D67">
      <w:pPr>
        <w:pStyle w:val="Sinespaciado1"/>
        <w:spacing w:line="360" w:lineRule="auto"/>
        <w:ind w:firstLine="2835"/>
        <w:rPr>
          <w:rFonts w:ascii="Arial" w:hAnsi="Arial" w:cs="Arial"/>
          <w:b/>
          <w:spacing w:val="-3"/>
          <w:szCs w:val="28"/>
        </w:rPr>
      </w:pPr>
      <w:r w:rsidRPr="00E8663D">
        <w:rPr>
          <w:rFonts w:ascii="Arial" w:hAnsi="Arial" w:cs="Arial"/>
          <w:b/>
          <w:spacing w:val="-3"/>
          <w:szCs w:val="28"/>
        </w:rPr>
        <w:t>IV. CASO CONCRETO</w:t>
      </w:r>
    </w:p>
    <w:p w:rsidR="00295D67" w:rsidRPr="00B60E19" w:rsidRDefault="00295D67" w:rsidP="00295D67">
      <w:pPr>
        <w:pStyle w:val="Sinespaciado2"/>
        <w:spacing w:line="360" w:lineRule="auto"/>
        <w:ind w:firstLine="2835"/>
        <w:jc w:val="both"/>
        <w:rPr>
          <w:rFonts w:ascii="Arial" w:hAnsi="Arial" w:cs="Arial"/>
          <w:sz w:val="16"/>
          <w:szCs w:val="16"/>
          <w:highlight w:val="cyan"/>
        </w:rPr>
      </w:pPr>
    </w:p>
    <w:p w:rsidR="005F76D1" w:rsidRDefault="005F76D1" w:rsidP="00714C4C">
      <w:pPr>
        <w:pStyle w:val="Sinespaciado1"/>
        <w:spacing w:line="360" w:lineRule="auto"/>
        <w:ind w:firstLine="2835"/>
        <w:jc w:val="both"/>
        <w:rPr>
          <w:rFonts w:ascii="Arial" w:eastAsia="Arial" w:hAnsi="Arial" w:cs="Arial"/>
          <w:sz w:val="26"/>
          <w:szCs w:val="26"/>
        </w:rPr>
      </w:pPr>
      <w:r>
        <w:rPr>
          <w:rFonts w:ascii="Arial" w:hAnsi="Arial" w:cs="Arial"/>
          <w:sz w:val="26"/>
          <w:szCs w:val="26"/>
        </w:rPr>
        <w:t xml:space="preserve">1. </w:t>
      </w:r>
      <w:r w:rsidR="00216F37">
        <w:rPr>
          <w:rFonts w:ascii="Arial" w:hAnsi="Arial" w:cs="Arial"/>
          <w:sz w:val="26"/>
          <w:szCs w:val="26"/>
        </w:rPr>
        <w:t>Pretende el</w:t>
      </w:r>
      <w:r w:rsidRPr="00D86490">
        <w:rPr>
          <w:rFonts w:ascii="Arial" w:hAnsi="Arial" w:cs="Arial"/>
          <w:sz w:val="26"/>
          <w:szCs w:val="26"/>
        </w:rPr>
        <w:t xml:space="preserve"> actor que por este mecanismo excepcional se disponga</w:t>
      </w:r>
      <w:r w:rsidR="00D86490" w:rsidRPr="00D86490">
        <w:rPr>
          <w:rFonts w:ascii="Arial" w:hAnsi="Arial" w:cs="Arial"/>
          <w:sz w:val="26"/>
          <w:szCs w:val="26"/>
        </w:rPr>
        <w:t xml:space="preserve"> cancela</w:t>
      </w:r>
      <w:r w:rsidRPr="00D86490">
        <w:rPr>
          <w:rFonts w:ascii="Arial" w:hAnsi="Arial" w:cs="Arial"/>
          <w:sz w:val="26"/>
          <w:szCs w:val="26"/>
        </w:rPr>
        <w:t>r</w:t>
      </w:r>
      <w:r w:rsidR="00D86490" w:rsidRPr="00D86490">
        <w:rPr>
          <w:rFonts w:ascii="Arial" w:hAnsi="Arial" w:cs="Arial"/>
          <w:sz w:val="26"/>
          <w:szCs w:val="26"/>
        </w:rPr>
        <w:t xml:space="preserve"> la hipoteca constituida mediante escritura pública No. 5367 del 3 de octubre de 2010</w:t>
      </w:r>
      <w:r w:rsidR="00D86490">
        <w:rPr>
          <w:rFonts w:ascii="Arial" w:hAnsi="Arial" w:cs="Arial"/>
          <w:sz w:val="26"/>
          <w:szCs w:val="26"/>
        </w:rPr>
        <w:t xml:space="preserve">, corrida en la Notaría Primera del Circulo de Pereira, sobre el bien inmueble identificado con la matrícula </w:t>
      </w:r>
      <w:r w:rsidR="00D86490">
        <w:rPr>
          <w:rFonts w:ascii="Arial" w:hAnsi="Arial" w:cs="Arial"/>
          <w:sz w:val="26"/>
          <w:szCs w:val="26"/>
        </w:rPr>
        <w:lastRenderedPageBreak/>
        <w:t>inmobiliaria número 290-83402</w:t>
      </w:r>
      <w:r w:rsidR="00D86490" w:rsidRPr="00D610AE">
        <w:rPr>
          <w:rFonts w:ascii="Arial" w:hAnsi="Arial" w:cs="Arial"/>
          <w:sz w:val="26"/>
          <w:szCs w:val="26"/>
          <w:lang w:val="es-ES" w:eastAsia="es-ES"/>
        </w:rPr>
        <w:t>,</w:t>
      </w:r>
      <w:r w:rsidR="00D86490" w:rsidRPr="00D610AE">
        <w:rPr>
          <w:rFonts w:ascii="Arial" w:hAnsi="Arial" w:cs="Arial"/>
          <w:spacing w:val="-3"/>
          <w:sz w:val="26"/>
          <w:szCs w:val="26"/>
        </w:rPr>
        <w:t xml:space="preserve"> </w:t>
      </w:r>
      <w:r w:rsidR="00E75237">
        <w:rPr>
          <w:rFonts w:ascii="Arial" w:hAnsi="Arial" w:cs="Arial"/>
          <w:sz w:val="26"/>
          <w:szCs w:val="26"/>
        </w:rPr>
        <w:t xml:space="preserve">con fundamento en que </w:t>
      </w:r>
      <w:r w:rsidR="00D86490">
        <w:rPr>
          <w:rFonts w:ascii="Arial" w:hAnsi="Arial" w:cs="Arial"/>
          <w:sz w:val="26"/>
          <w:szCs w:val="26"/>
        </w:rPr>
        <w:t xml:space="preserve">la obligación que esta garantizaba </w:t>
      </w:r>
      <w:r>
        <w:rPr>
          <w:rFonts w:ascii="Arial" w:hAnsi="Arial" w:cs="Arial"/>
          <w:sz w:val="26"/>
          <w:szCs w:val="26"/>
        </w:rPr>
        <w:t>se</w:t>
      </w:r>
      <w:r w:rsidR="00D86490">
        <w:rPr>
          <w:rFonts w:ascii="Arial" w:hAnsi="Arial" w:cs="Arial"/>
          <w:sz w:val="26"/>
          <w:szCs w:val="26"/>
        </w:rPr>
        <w:t xml:space="preserve"> canceló en su totalidad</w:t>
      </w:r>
      <w:r w:rsidR="00E75237">
        <w:rPr>
          <w:rFonts w:ascii="Arial" w:hAnsi="Arial" w:cs="Arial"/>
          <w:sz w:val="26"/>
          <w:szCs w:val="26"/>
        </w:rPr>
        <w:t>.</w:t>
      </w:r>
    </w:p>
    <w:p w:rsidR="00E75237" w:rsidRPr="00E75237" w:rsidRDefault="00E75237" w:rsidP="00714C4C">
      <w:pPr>
        <w:pStyle w:val="Sinespaciado1"/>
        <w:spacing w:line="360" w:lineRule="auto"/>
        <w:ind w:firstLine="2835"/>
        <w:jc w:val="both"/>
        <w:rPr>
          <w:rFonts w:ascii="Arial" w:hAnsi="Arial" w:cs="Arial"/>
          <w:sz w:val="16"/>
          <w:szCs w:val="26"/>
        </w:rPr>
      </w:pPr>
    </w:p>
    <w:p w:rsidR="00EB0E15" w:rsidRDefault="00EB0E15" w:rsidP="00EB0E15">
      <w:pPr>
        <w:pStyle w:val="Sinespaciado1"/>
        <w:spacing w:line="360" w:lineRule="auto"/>
        <w:ind w:firstLine="2835"/>
        <w:jc w:val="both"/>
        <w:rPr>
          <w:rFonts w:ascii="Arial" w:hAnsi="Arial" w:cs="Arial"/>
          <w:sz w:val="26"/>
          <w:szCs w:val="26"/>
        </w:rPr>
      </w:pPr>
      <w:r>
        <w:rPr>
          <w:rFonts w:ascii="Arial" w:hAnsi="Arial" w:cs="Arial"/>
          <w:sz w:val="26"/>
          <w:szCs w:val="26"/>
        </w:rPr>
        <w:t xml:space="preserve">2. Del examen de las pruebas que obran en el expediente, especialmente la inspección judicial practicada a los </w:t>
      </w:r>
      <w:r>
        <w:rPr>
          <w:rFonts w:ascii="Arial" w:hAnsi="Arial" w:cs="Arial"/>
          <w:sz w:val="26"/>
          <w:szCs w:val="26"/>
          <w:lang w:val="es-MX"/>
        </w:rPr>
        <w:t>procesos</w:t>
      </w:r>
      <w:r>
        <w:rPr>
          <w:rFonts w:ascii="Arial" w:hAnsi="Arial" w:cs="Arial"/>
          <w:sz w:val="24"/>
          <w:szCs w:val="24"/>
          <w:lang w:val="es-MX"/>
        </w:rPr>
        <w:t xml:space="preserve"> ejecutivo hipotecario adelantado por </w:t>
      </w:r>
      <w:r>
        <w:rPr>
          <w:rFonts w:ascii="Arial" w:hAnsi="Arial" w:cs="Arial"/>
          <w:lang w:val="es-MX"/>
        </w:rPr>
        <w:t>BBVA COLOMBIA</w:t>
      </w:r>
      <w:r>
        <w:rPr>
          <w:rFonts w:ascii="Arial" w:hAnsi="Arial" w:cs="Arial"/>
          <w:sz w:val="24"/>
          <w:szCs w:val="24"/>
          <w:lang w:val="es-MX"/>
        </w:rPr>
        <w:t xml:space="preserve"> contra </w:t>
      </w:r>
      <w:r>
        <w:rPr>
          <w:rFonts w:ascii="Arial" w:hAnsi="Arial" w:cs="Arial"/>
          <w:spacing w:val="-3"/>
        </w:rPr>
        <w:t>LUÍS FERNANDO ALZATE PÉREZ</w:t>
      </w:r>
      <w:r>
        <w:rPr>
          <w:rFonts w:ascii="Arial" w:hAnsi="Arial" w:cs="Arial"/>
          <w:sz w:val="24"/>
          <w:szCs w:val="24"/>
          <w:lang w:val="es-MX"/>
        </w:rPr>
        <w:t xml:space="preserve"> y </w:t>
      </w:r>
      <w:r>
        <w:rPr>
          <w:rFonts w:ascii="Arial" w:hAnsi="Arial" w:cs="Arial"/>
          <w:lang w:val="es-MX"/>
        </w:rPr>
        <w:t>PAOLA ANDREA LÓPEZ LÓPEZ</w:t>
      </w:r>
      <w:r>
        <w:rPr>
          <w:rFonts w:ascii="Arial" w:hAnsi="Arial" w:cs="Arial"/>
          <w:sz w:val="24"/>
          <w:szCs w:val="24"/>
          <w:lang w:val="es-MX"/>
        </w:rPr>
        <w:t xml:space="preserve">, radicado bajo el número 2014-00242 y ejecutivo hipotecario promovido por </w:t>
      </w:r>
      <w:r>
        <w:rPr>
          <w:rFonts w:ascii="Arial" w:hAnsi="Arial" w:cs="Arial"/>
          <w:lang w:val="es-MX"/>
        </w:rPr>
        <w:t>BBVA COLOMBIA</w:t>
      </w:r>
      <w:r>
        <w:rPr>
          <w:rFonts w:ascii="Arial" w:hAnsi="Arial" w:cs="Arial"/>
          <w:sz w:val="24"/>
          <w:szCs w:val="24"/>
          <w:lang w:val="es-MX"/>
        </w:rPr>
        <w:t xml:space="preserve"> contra </w:t>
      </w:r>
      <w:r>
        <w:rPr>
          <w:rFonts w:ascii="Arial" w:hAnsi="Arial" w:cs="Arial"/>
          <w:spacing w:val="-3"/>
        </w:rPr>
        <w:t>DISTRACOM S</w:t>
      </w:r>
      <w:r w:rsidR="00216F37">
        <w:rPr>
          <w:rFonts w:ascii="Arial" w:hAnsi="Arial" w:cs="Arial"/>
          <w:spacing w:val="-3"/>
        </w:rPr>
        <w:t>.</w:t>
      </w:r>
      <w:r>
        <w:rPr>
          <w:rFonts w:ascii="Arial" w:hAnsi="Arial" w:cs="Arial"/>
          <w:spacing w:val="-3"/>
        </w:rPr>
        <w:t>A</w:t>
      </w:r>
      <w:r w:rsidR="00216F37">
        <w:rPr>
          <w:rFonts w:ascii="Arial" w:hAnsi="Arial" w:cs="Arial"/>
          <w:spacing w:val="-3"/>
        </w:rPr>
        <w:t>.</w:t>
      </w:r>
      <w:r>
        <w:rPr>
          <w:rFonts w:ascii="Arial" w:hAnsi="Arial" w:cs="Arial"/>
          <w:spacing w:val="-3"/>
        </w:rPr>
        <w:t xml:space="preserve">, </w:t>
      </w:r>
      <w:r>
        <w:rPr>
          <w:rFonts w:ascii="Arial" w:hAnsi="Arial" w:cs="Arial"/>
          <w:spacing w:val="-3"/>
          <w:sz w:val="24"/>
          <w:szCs w:val="24"/>
        </w:rPr>
        <w:t>radicado 2014-00140</w:t>
      </w:r>
      <w:r>
        <w:rPr>
          <w:rFonts w:ascii="Arial" w:hAnsi="Arial" w:cs="Arial"/>
          <w:sz w:val="26"/>
          <w:szCs w:val="26"/>
        </w:rPr>
        <w:t>, de entrada dan al traste con el presupuesto de inmediatez de este mecanismo tutelar, como pasa a explicarse:</w:t>
      </w:r>
    </w:p>
    <w:p w:rsidR="00EB0E15" w:rsidRDefault="00EB0E15" w:rsidP="00EB0E15">
      <w:pPr>
        <w:pStyle w:val="Sinespaciado1"/>
        <w:spacing w:line="360" w:lineRule="auto"/>
        <w:ind w:firstLine="2835"/>
        <w:jc w:val="both"/>
        <w:rPr>
          <w:rFonts w:ascii="Arial" w:hAnsi="Arial" w:cs="Arial"/>
          <w:sz w:val="16"/>
          <w:szCs w:val="26"/>
        </w:rPr>
      </w:pPr>
    </w:p>
    <w:p w:rsidR="00D8579D" w:rsidRDefault="00EB0E15" w:rsidP="001969F8">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2</w:t>
      </w:r>
      <w:r w:rsidR="00E3456D" w:rsidRPr="003F1184">
        <w:rPr>
          <w:rFonts w:ascii="Arial" w:hAnsi="Arial" w:cs="Arial"/>
          <w:sz w:val="26"/>
          <w:szCs w:val="26"/>
          <w:lang w:val="es-ES"/>
        </w:rPr>
        <w:t xml:space="preserve">.1. </w:t>
      </w:r>
      <w:r w:rsidR="001A19EF">
        <w:rPr>
          <w:rFonts w:ascii="Arial" w:hAnsi="Arial" w:cs="Arial"/>
          <w:sz w:val="26"/>
          <w:szCs w:val="26"/>
          <w:lang w:val="es-ES"/>
        </w:rPr>
        <w:t>E</w:t>
      </w:r>
      <w:r w:rsidR="003F437B">
        <w:rPr>
          <w:rFonts w:ascii="Arial" w:hAnsi="Arial" w:cs="Arial"/>
          <w:sz w:val="26"/>
          <w:szCs w:val="26"/>
          <w:lang w:val="es-ES"/>
        </w:rPr>
        <w:t>n el proceso radicado bajo el número 2014-00242, e</w:t>
      </w:r>
      <w:r w:rsidR="001A19EF">
        <w:rPr>
          <w:rFonts w:ascii="Arial" w:hAnsi="Arial" w:cs="Arial"/>
          <w:sz w:val="26"/>
          <w:szCs w:val="26"/>
          <w:lang w:val="es-ES"/>
        </w:rPr>
        <w:t xml:space="preserve">l </w:t>
      </w:r>
      <w:r w:rsidR="00F01ACD">
        <w:rPr>
          <w:rFonts w:ascii="Arial" w:hAnsi="Arial" w:cs="Arial"/>
          <w:sz w:val="26"/>
          <w:szCs w:val="26"/>
        </w:rPr>
        <w:t xml:space="preserve">banco </w:t>
      </w:r>
      <w:r w:rsidR="00F01ACD">
        <w:rPr>
          <w:rFonts w:ascii="Arial" w:hAnsi="Arial" w:cs="Arial"/>
          <w:lang w:val="es-MX"/>
        </w:rPr>
        <w:t>BBVA COLOMBIA</w:t>
      </w:r>
      <w:r w:rsidR="001A19EF">
        <w:rPr>
          <w:rFonts w:ascii="Arial" w:hAnsi="Arial" w:cs="Arial"/>
          <w:sz w:val="26"/>
          <w:szCs w:val="26"/>
          <w:lang w:val="es-ES"/>
        </w:rPr>
        <w:t xml:space="preserve">, </w:t>
      </w:r>
      <w:r w:rsidR="00F01ACD">
        <w:rPr>
          <w:rFonts w:ascii="Arial" w:hAnsi="Arial" w:cs="Arial"/>
          <w:sz w:val="26"/>
          <w:szCs w:val="26"/>
          <w:lang w:val="es-ES"/>
        </w:rPr>
        <w:t xml:space="preserve">formuló </w:t>
      </w:r>
      <w:r w:rsidR="003C4EA4">
        <w:rPr>
          <w:rFonts w:ascii="Arial" w:hAnsi="Arial" w:cs="Arial"/>
          <w:sz w:val="26"/>
          <w:szCs w:val="26"/>
          <w:lang w:val="es-ES"/>
        </w:rPr>
        <w:t xml:space="preserve">demanda </w:t>
      </w:r>
      <w:r w:rsidR="00F01ACD">
        <w:rPr>
          <w:rFonts w:ascii="Arial" w:hAnsi="Arial" w:cs="Arial"/>
          <w:sz w:val="26"/>
          <w:szCs w:val="26"/>
        </w:rPr>
        <w:t xml:space="preserve">ejecutiva hipotecaria </w:t>
      </w:r>
      <w:r w:rsidR="00F01ACD">
        <w:rPr>
          <w:rFonts w:ascii="Arial" w:hAnsi="Arial" w:cs="Arial"/>
          <w:sz w:val="24"/>
          <w:szCs w:val="24"/>
          <w:lang w:val="es-MX"/>
        </w:rPr>
        <w:t xml:space="preserve">contra </w:t>
      </w:r>
      <w:r w:rsidR="00F01ACD">
        <w:rPr>
          <w:rFonts w:ascii="Arial" w:hAnsi="Arial" w:cs="Arial"/>
          <w:spacing w:val="-3"/>
        </w:rPr>
        <w:t>LUÍS FERNANDO ALZATE PÉREZ</w:t>
      </w:r>
      <w:r w:rsidR="00F01ACD">
        <w:rPr>
          <w:rFonts w:ascii="Arial" w:hAnsi="Arial" w:cs="Arial"/>
          <w:sz w:val="24"/>
          <w:szCs w:val="24"/>
          <w:lang w:val="es-MX"/>
        </w:rPr>
        <w:t xml:space="preserve"> y </w:t>
      </w:r>
      <w:r w:rsidR="00F01ACD">
        <w:rPr>
          <w:rFonts w:ascii="Arial" w:hAnsi="Arial" w:cs="Arial"/>
          <w:lang w:val="es-MX"/>
        </w:rPr>
        <w:t>PAOLA ANDREA LÓPEZ LÓPEZ</w:t>
      </w:r>
      <w:r w:rsidR="00F01ACD">
        <w:rPr>
          <w:rFonts w:ascii="Arial" w:hAnsi="Arial" w:cs="Arial"/>
          <w:sz w:val="26"/>
          <w:szCs w:val="26"/>
        </w:rPr>
        <w:t>, asignada al Juzgado Segundo Civil Municipal de Pereira</w:t>
      </w:r>
      <w:r w:rsidR="003F123B">
        <w:rPr>
          <w:rFonts w:ascii="Arial" w:hAnsi="Arial" w:cs="Arial"/>
          <w:sz w:val="26"/>
          <w:szCs w:val="26"/>
          <w:lang w:val="es-ES"/>
        </w:rPr>
        <w:t>.</w:t>
      </w:r>
      <w:r w:rsidR="003C4EA4">
        <w:rPr>
          <w:rFonts w:ascii="Arial" w:hAnsi="Arial" w:cs="Arial"/>
          <w:sz w:val="26"/>
          <w:szCs w:val="26"/>
          <w:lang w:val="es-ES"/>
        </w:rPr>
        <w:t xml:space="preserve"> (fls. </w:t>
      </w:r>
      <w:r w:rsidR="00F01ACD">
        <w:rPr>
          <w:rFonts w:ascii="Arial" w:hAnsi="Arial" w:cs="Arial"/>
          <w:sz w:val="26"/>
          <w:szCs w:val="26"/>
          <w:lang w:val="es-ES"/>
        </w:rPr>
        <w:t>5</w:t>
      </w:r>
      <w:r w:rsidR="0012601D" w:rsidRPr="0012601D">
        <w:rPr>
          <w:rFonts w:ascii="Arial" w:hAnsi="Arial" w:cs="Arial"/>
          <w:sz w:val="26"/>
          <w:szCs w:val="26"/>
          <w:lang w:val="es-ES"/>
        </w:rPr>
        <w:t>4</w:t>
      </w:r>
      <w:r w:rsidR="003C4EA4" w:rsidRPr="0012601D">
        <w:rPr>
          <w:rFonts w:ascii="Arial" w:hAnsi="Arial" w:cs="Arial"/>
          <w:sz w:val="26"/>
          <w:szCs w:val="26"/>
          <w:lang w:val="es-ES"/>
        </w:rPr>
        <w:t>-</w:t>
      </w:r>
      <w:r w:rsidR="00F01ACD">
        <w:rPr>
          <w:rFonts w:ascii="Arial" w:hAnsi="Arial" w:cs="Arial"/>
          <w:sz w:val="26"/>
          <w:szCs w:val="26"/>
          <w:lang w:val="es-ES"/>
        </w:rPr>
        <w:t>59 cd. No.2</w:t>
      </w:r>
      <w:r w:rsidR="003C4EA4">
        <w:rPr>
          <w:rFonts w:ascii="Arial" w:hAnsi="Arial" w:cs="Arial"/>
          <w:sz w:val="26"/>
          <w:szCs w:val="26"/>
          <w:lang w:val="es-ES"/>
        </w:rPr>
        <w:t>)</w:t>
      </w:r>
      <w:r w:rsidR="00F01ACD">
        <w:rPr>
          <w:rFonts w:ascii="Arial" w:hAnsi="Arial" w:cs="Arial"/>
          <w:sz w:val="26"/>
          <w:szCs w:val="26"/>
          <w:lang w:val="es-ES"/>
        </w:rPr>
        <w:t>.</w:t>
      </w:r>
    </w:p>
    <w:p w:rsidR="0012601D" w:rsidRPr="00F01ACD" w:rsidRDefault="0012601D" w:rsidP="001969F8">
      <w:pPr>
        <w:pStyle w:val="Sinespaciado1"/>
        <w:spacing w:line="360" w:lineRule="auto"/>
        <w:ind w:firstLine="2835"/>
        <w:jc w:val="both"/>
        <w:rPr>
          <w:rFonts w:ascii="Arial" w:hAnsi="Arial" w:cs="Arial"/>
          <w:sz w:val="16"/>
          <w:szCs w:val="16"/>
          <w:lang w:val="es-ES"/>
        </w:rPr>
      </w:pPr>
    </w:p>
    <w:p w:rsidR="0012601D" w:rsidRDefault="00EB0E15" w:rsidP="001969F8">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2</w:t>
      </w:r>
      <w:r w:rsidR="0012601D">
        <w:rPr>
          <w:rFonts w:ascii="Arial" w:hAnsi="Arial" w:cs="Arial"/>
          <w:sz w:val="26"/>
          <w:szCs w:val="26"/>
          <w:lang w:val="es-ES"/>
        </w:rPr>
        <w:t xml:space="preserve">.2. </w:t>
      </w:r>
      <w:r w:rsidR="0012601D" w:rsidRPr="00F10D9B">
        <w:rPr>
          <w:rFonts w:ascii="Arial" w:hAnsi="Arial" w:cs="Arial"/>
          <w:sz w:val="26"/>
          <w:szCs w:val="26"/>
        </w:rPr>
        <w:t>El Juzgado</w:t>
      </w:r>
      <w:r w:rsidR="00150B90">
        <w:rPr>
          <w:rFonts w:ascii="Arial" w:hAnsi="Arial" w:cs="Arial"/>
          <w:sz w:val="26"/>
          <w:szCs w:val="26"/>
        </w:rPr>
        <w:t xml:space="preserve"> Segundo Civil</w:t>
      </w:r>
      <w:r w:rsidR="0012601D" w:rsidRPr="00F10D9B">
        <w:rPr>
          <w:rFonts w:ascii="Arial" w:hAnsi="Arial" w:cs="Arial"/>
          <w:sz w:val="26"/>
          <w:szCs w:val="26"/>
          <w:lang w:val="es-ES"/>
        </w:rPr>
        <w:t xml:space="preserve"> Municipal de </w:t>
      </w:r>
      <w:r w:rsidR="00150B90">
        <w:rPr>
          <w:rFonts w:ascii="Arial" w:hAnsi="Arial" w:cs="Arial"/>
          <w:sz w:val="26"/>
          <w:szCs w:val="26"/>
          <w:lang w:val="es-ES"/>
        </w:rPr>
        <w:t>Pereira</w:t>
      </w:r>
      <w:r w:rsidR="0012601D" w:rsidRPr="00F10D9B">
        <w:rPr>
          <w:rFonts w:ascii="Arial" w:hAnsi="Arial" w:cs="Arial"/>
          <w:sz w:val="26"/>
          <w:szCs w:val="26"/>
        </w:rPr>
        <w:t xml:space="preserve"> </w:t>
      </w:r>
      <w:r w:rsidR="0012601D">
        <w:rPr>
          <w:rFonts w:ascii="Arial" w:hAnsi="Arial" w:cs="Arial"/>
          <w:sz w:val="26"/>
          <w:szCs w:val="26"/>
        </w:rPr>
        <w:t>con</w:t>
      </w:r>
      <w:r w:rsidR="0012601D" w:rsidRPr="00F10D9B">
        <w:rPr>
          <w:rFonts w:ascii="Arial" w:hAnsi="Arial" w:cs="Arial"/>
          <w:sz w:val="26"/>
          <w:szCs w:val="26"/>
        </w:rPr>
        <w:t xml:space="preserve"> auto </w:t>
      </w:r>
      <w:r w:rsidR="00150B90">
        <w:rPr>
          <w:rFonts w:ascii="Arial" w:hAnsi="Arial" w:cs="Arial"/>
          <w:sz w:val="26"/>
          <w:szCs w:val="26"/>
        </w:rPr>
        <w:t>del 2 de mayo de 2014, libró mandamiento de pago; decretó el embargo y secuestro de los inmuebles identificados con las matrículas inmobiliarias Nos. 290-83402 y 290-83370 y dispuso que se librara oficio al señor Registrador de Instrumentos Públicos de Pereira, para que se inscribiera la medida.</w:t>
      </w:r>
      <w:r w:rsidR="0012601D">
        <w:rPr>
          <w:rFonts w:ascii="Arial" w:hAnsi="Arial" w:cs="Arial"/>
          <w:sz w:val="26"/>
          <w:szCs w:val="26"/>
        </w:rPr>
        <w:t xml:space="preserve"> (fls. </w:t>
      </w:r>
      <w:r w:rsidR="00AD6442">
        <w:rPr>
          <w:rFonts w:ascii="Arial" w:hAnsi="Arial" w:cs="Arial"/>
          <w:sz w:val="26"/>
          <w:szCs w:val="26"/>
        </w:rPr>
        <w:t>60</w:t>
      </w:r>
      <w:r w:rsidR="0012601D">
        <w:rPr>
          <w:rFonts w:ascii="Arial" w:hAnsi="Arial" w:cs="Arial"/>
          <w:sz w:val="26"/>
          <w:szCs w:val="26"/>
        </w:rPr>
        <w:t>-</w:t>
      </w:r>
      <w:r w:rsidR="00AD6442">
        <w:rPr>
          <w:rFonts w:ascii="Arial" w:hAnsi="Arial" w:cs="Arial"/>
          <w:sz w:val="26"/>
          <w:szCs w:val="26"/>
        </w:rPr>
        <w:t>6</w:t>
      </w:r>
      <w:r w:rsidR="0012601D">
        <w:rPr>
          <w:rFonts w:ascii="Arial" w:hAnsi="Arial" w:cs="Arial"/>
          <w:sz w:val="26"/>
          <w:szCs w:val="26"/>
        </w:rPr>
        <w:t>2</w:t>
      </w:r>
      <w:r w:rsidR="00AD6442">
        <w:rPr>
          <w:rFonts w:ascii="Arial" w:hAnsi="Arial" w:cs="Arial"/>
          <w:sz w:val="26"/>
          <w:szCs w:val="26"/>
        </w:rPr>
        <w:t xml:space="preserve"> cd. No.2</w:t>
      </w:r>
      <w:r w:rsidR="0012601D">
        <w:rPr>
          <w:rFonts w:ascii="Arial" w:hAnsi="Arial" w:cs="Arial"/>
          <w:sz w:val="26"/>
          <w:szCs w:val="26"/>
        </w:rPr>
        <w:t>).</w:t>
      </w:r>
    </w:p>
    <w:p w:rsidR="00D8579D" w:rsidRPr="00F10D9B" w:rsidRDefault="00D8579D" w:rsidP="001969F8">
      <w:pPr>
        <w:pStyle w:val="Sinespaciado1"/>
        <w:spacing w:line="360" w:lineRule="auto"/>
        <w:ind w:firstLine="2835"/>
        <w:jc w:val="both"/>
        <w:rPr>
          <w:rFonts w:ascii="Arial" w:hAnsi="Arial" w:cs="Arial"/>
          <w:sz w:val="16"/>
          <w:szCs w:val="16"/>
          <w:lang w:val="es-ES"/>
        </w:rPr>
      </w:pPr>
    </w:p>
    <w:p w:rsidR="001969F8" w:rsidRPr="0012601D" w:rsidRDefault="00EB0E15" w:rsidP="001F6FD7">
      <w:pPr>
        <w:suppressAutoHyphens/>
        <w:spacing w:line="360" w:lineRule="auto"/>
        <w:ind w:firstLine="2835"/>
        <w:jc w:val="both"/>
        <w:rPr>
          <w:rFonts w:ascii="Arial" w:hAnsi="Arial" w:cs="Arial"/>
          <w:sz w:val="16"/>
          <w:szCs w:val="26"/>
        </w:rPr>
      </w:pPr>
      <w:r>
        <w:rPr>
          <w:rFonts w:ascii="Arial" w:hAnsi="Arial" w:cs="Arial"/>
          <w:sz w:val="26"/>
          <w:szCs w:val="26"/>
        </w:rPr>
        <w:t>2</w:t>
      </w:r>
      <w:r w:rsidR="0012601D">
        <w:rPr>
          <w:rFonts w:ascii="Arial" w:hAnsi="Arial" w:cs="Arial"/>
          <w:sz w:val="26"/>
          <w:szCs w:val="26"/>
        </w:rPr>
        <w:t>.3.</w:t>
      </w:r>
      <w:r w:rsidR="008049BF" w:rsidRPr="00F10D9B">
        <w:rPr>
          <w:rFonts w:ascii="Arial" w:hAnsi="Arial" w:cs="Arial"/>
          <w:sz w:val="26"/>
          <w:szCs w:val="26"/>
        </w:rPr>
        <w:t xml:space="preserve"> </w:t>
      </w:r>
      <w:r w:rsidR="00037ED2" w:rsidRPr="00F10D9B">
        <w:rPr>
          <w:rFonts w:ascii="Arial" w:hAnsi="Arial" w:cs="Arial"/>
          <w:sz w:val="26"/>
          <w:szCs w:val="26"/>
        </w:rPr>
        <w:t>El Juzgado</w:t>
      </w:r>
      <w:r w:rsidR="00CD6515">
        <w:rPr>
          <w:rFonts w:ascii="Arial" w:hAnsi="Arial" w:cs="Arial"/>
          <w:sz w:val="26"/>
          <w:szCs w:val="26"/>
        </w:rPr>
        <w:t xml:space="preserve"> Tercero de Ejecución Civil Municipal de Pereira </w:t>
      </w:r>
      <w:r w:rsidR="009D45E7" w:rsidRPr="00F10D9B">
        <w:rPr>
          <w:rFonts w:ascii="Arial" w:hAnsi="Arial" w:cs="Arial"/>
          <w:sz w:val="26"/>
          <w:szCs w:val="26"/>
        </w:rPr>
        <w:t xml:space="preserve">por </w:t>
      </w:r>
      <w:r w:rsidR="008049BF" w:rsidRPr="00F10D9B">
        <w:rPr>
          <w:rFonts w:ascii="Arial" w:hAnsi="Arial" w:cs="Arial"/>
          <w:sz w:val="26"/>
          <w:szCs w:val="26"/>
        </w:rPr>
        <w:t>auto</w:t>
      </w:r>
      <w:r w:rsidR="00037ED2" w:rsidRPr="00F10D9B">
        <w:rPr>
          <w:rFonts w:ascii="Arial" w:hAnsi="Arial" w:cs="Arial"/>
          <w:sz w:val="26"/>
          <w:szCs w:val="26"/>
        </w:rPr>
        <w:t xml:space="preserve"> </w:t>
      </w:r>
      <w:r w:rsidR="00CD6515">
        <w:rPr>
          <w:rFonts w:ascii="Arial" w:hAnsi="Arial" w:cs="Arial"/>
          <w:sz w:val="26"/>
          <w:szCs w:val="26"/>
        </w:rPr>
        <w:t>del 27 de mayo de 2015, declaró terminado el proceso por pago y ordenó la cancelación de la medida cautelar decretada, efecto para lo cual, libró oficio No. 516 de esa misma fecha, dirigido al señor Registrador de Instrumentos Públicos de Pereira, para que se levantara la medida de embargo sobre los inmuebles identificados con las matrículas inmobiliarias Nos. 290-83402 y 290-83370</w:t>
      </w:r>
      <w:r w:rsidR="00247675" w:rsidRPr="00F10D9B">
        <w:rPr>
          <w:rFonts w:ascii="Arial" w:hAnsi="Arial" w:cs="Arial"/>
          <w:sz w:val="26"/>
          <w:szCs w:val="26"/>
        </w:rPr>
        <w:t xml:space="preserve">. </w:t>
      </w:r>
      <w:r w:rsidR="00247675" w:rsidRPr="0012601D">
        <w:rPr>
          <w:rFonts w:ascii="Arial" w:hAnsi="Arial" w:cs="Arial"/>
          <w:sz w:val="26"/>
          <w:szCs w:val="26"/>
        </w:rPr>
        <w:t xml:space="preserve">(fls. </w:t>
      </w:r>
      <w:r w:rsidR="00CD6515">
        <w:rPr>
          <w:rFonts w:ascii="Arial" w:hAnsi="Arial" w:cs="Arial"/>
          <w:sz w:val="26"/>
          <w:szCs w:val="26"/>
        </w:rPr>
        <w:t>67</w:t>
      </w:r>
      <w:r w:rsidR="00247675" w:rsidRPr="0012601D">
        <w:rPr>
          <w:rFonts w:ascii="Arial" w:hAnsi="Arial" w:cs="Arial"/>
          <w:sz w:val="26"/>
          <w:szCs w:val="26"/>
        </w:rPr>
        <w:t>-</w:t>
      </w:r>
      <w:r w:rsidR="00CD6515">
        <w:rPr>
          <w:rFonts w:ascii="Arial" w:hAnsi="Arial" w:cs="Arial"/>
          <w:sz w:val="26"/>
          <w:szCs w:val="26"/>
        </w:rPr>
        <w:t>6</w:t>
      </w:r>
      <w:r w:rsidR="0012601D" w:rsidRPr="0012601D">
        <w:rPr>
          <w:rFonts w:ascii="Arial" w:hAnsi="Arial" w:cs="Arial"/>
          <w:sz w:val="26"/>
          <w:szCs w:val="26"/>
        </w:rPr>
        <w:t>9</w:t>
      </w:r>
      <w:r w:rsidR="00CD6515">
        <w:rPr>
          <w:rFonts w:ascii="Arial" w:hAnsi="Arial" w:cs="Arial"/>
          <w:sz w:val="26"/>
          <w:szCs w:val="26"/>
        </w:rPr>
        <w:t xml:space="preserve"> cd. No.2</w:t>
      </w:r>
      <w:r w:rsidR="00247675" w:rsidRPr="0012601D">
        <w:rPr>
          <w:rFonts w:ascii="Arial" w:hAnsi="Arial" w:cs="Arial"/>
          <w:sz w:val="26"/>
          <w:szCs w:val="26"/>
        </w:rPr>
        <w:t>)</w:t>
      </w:r>
      <w:r w:rsidR="00CD6515">
        <w:rPr>
          <w:rFonts w:ascii="Arial" w:hAnsi="Arial" w:cs="Arial"/>
          <w:sz w:val="26"/>
          <w:szCs w:val="26"/>
        </w:rPr>
        <w:t>.</w:t>
      </w:r>
    </w:p>
    <w:p w:rsidR="00247675" w:rsidRPr="00270999" w:rsidRDefault="00247675" w:rsidP="0027612D">
      <w:pPr>
        <w:pStyle w:val="Sinespaciado1"/>
        <w:spacing w:line="360" w:lineRule="auto"/>
        <w:ind w:firstLine="2835"/>
        <w:jc w:val="both"/>
        <w:rPr>
          <w:rFonts w:ascii="Arial" w:hAnsi="Arial" w:cs="Arial"/>
          <w:sz w:val="16"/>
          <w:szCs w:val="26"/>
          <w:highlight w:val="yellow"/>
        </w:rPr>
      </w:pPr>
    </w:p>
    <w:p w:rsidR="00721526" w:rsidRPr="0012601D" w:rsidRDefault="00EB0E15" w:rsidP="0027612D">
      <w:pPr>
        <w:pStyle w:val="Sinespaciado1"/>
        <w:spacing w:line="360" w:lineRule="auto"/>
        <w:ind w:firstLine="2835"/>
        <w:jc w:val="both"/>
        <w:rPr>
          <w:rFonts w:ascii="Arial" w:hAnsi="Arial" w:cs="Arial"/>
          <w:sz w:val="26"/>
          <w:szCs w:val="26"/>
        </w:rPr>
      </w:pPr>
      <w:r>
        <w:rPr>
          <w:rFonts w:ascii="Arial" w:hAnsi="Arial" w:cs="Arial"/>
          <w:sz w:val="26"/>
          <w:szCs w:val="26"/>
        </w:rPr>
        <w:t>2</w:t>
      </w:r>
      <w:r w:rsidR="0091057F" w:rsidRPr="00F10D9B">
        <w:rPr>
          <w:rFonts w:ascii="Arial" w:hAnsi="Arial" w:cs="Arial"/>
          <w:sz w:val="26"/>
          <w:szCs w:val="26"/>
        </w:rPr>
        <w:t>.</w:t>
      </w:r>
      <w:r w:rsidR="0012601D">
        <w:rPr>
          <w:rFonts w:ascii="Arial" w:hAnsi="Arial" w:cs="Arial"/>
          <w:sz w:val="26"/>
          <w:szCs w:val="26"/>
        </w:rPr>
        <w:t>4</w:t>
      </w:r>
      <w:r w:rsidR="0091057F" w:rsidRPr="00F10D9B">
        <w:rPr>
          <w:rFonts w:ascii="Arial" w:hAnsi="Arial" w:cs="Arial"/>
          <w:sz w:val="26"/>
          <w:szCs w:val="26"/>
        </w:rPr>
        <w:t xml:space="preserve">. </w:t>
      </w:r>
      <w:r w:rsidR="003F437B">
        <w:rPr>
          <w:rFonts w:ascii="Arial" w:hAnsi="Arial" w:cs="Arial"/>
          <w:sz w:val="26"/>
          <w:szCs w:val="26"/>
        </w:rPr>
        <w:t xml:space="preserve">Ahora bien, en el otro proceso, radicado 2014-00140, </w:t>
      </w:r>
      <w:r w:rsidR="003F437B">
        <w:rPr>
          <w:rFonts w:ascii="Arial" w:hAnsi="Arial" w:cs="Arial"/>
          <w:sz w:val="26"/>
          <w:szCs w:val="26"/>
          <w:lang w:val="es-ES"/>
        </w:rPr>
        <w:t xml:space="preserve">el </w:t>
      </w:r>
      <w:r w:rsidR="003F437B">
        <w:rPr>
          <w:rFonts w:ascii="Arial" w:hAnsi="Arial" w:cs="Arial"/>
          <w:sz w:val="26"/>
          <w:szCs w:val="26"/>
        </w:rPr>
        <w:t xml:space="preserve">banco </w:t>
      </w:r>
      <w:r w:rsidR="003F437B">
        <w:rPr>
          <w:rFonts w:ascii="Arial" w:hAnsi="Arial" w:cs="Arial"/>
          <w:lang w:val="es-MX"/>
        </w:rPr>
        <w:t>BBVA COLOMBIA</w:t>
      </w:r>
      <w:r w:rsidR="003F437B">
        <w:rPr>
          <w:rFonts w:ascii="Arial" w:hAnsi="Arial" w:cs="Arial"/>
          <w:sz w:val="26"/>
          <w:szCs w:val="26"/>
          <w:lang w:val="es-ES"/>
        </w:rPr>
        <w:t xml:space="preserve">, formuló demanda </w:t>
      </w:r>
      <w:r w:rsidR="003F437B">
        <w:rPr>
          <w:rFonts w:ascii="Arial" w:hAnsi="Arial" w:cs="Arial"/>
          <w:sz w:val="26"/>
          <w:szCs w:val="26"/>
        </w:rPr>
        <w:t xml:space="preserve">ejecutiva hipotecaria </w:t>
      </w:r>
      <w:r w:rsidR="003F437B">
        <w:rPr>
          <w:rFonts w:ascii="Arial" w:hAnsi="Arial" w:cs="Arial"/>
          <w:sz w:val="24"/>
          <w:szCs w:val="24"/>
          <w:lang w:val="es-MX"/>
        </w:rPr>
        <w:lastRenderedPageBreak/>
        <w:t>contra</w:t>
      </w:r>
      <w:r w:rsidR="003F437B">
        <w:rPr>
          <w:rFonts w:ascii="Arial" w:hAnsi="Arial" w:cs="Arial"/>
          <w:sz w:val="26"/>
          <w:szCs w:val="26"/>
        </w:rPr>
        <w:t xml:space="preserve"> </w:t>
      </w:r>
      <w:r w:rsidR="003F437B">
        <w:rPr>
          <w:rFonts w:ascii="Arial" w:hAnsi="Arial" w:cs="Arial"/>
          <w:spacing w:val="-3"/>
        </w:rPr>
        <w:t>DISTRACOM S</w:t>
      </w:r>
      <w:r w:rsidR="00216F37">
        <w:rPr>
          <w:rFonts w:ascii="Arial" w:hAnsi="Arial" w:cs="Arial"/>
          <w:spacing w:val="-3"/>
        </w:rPr>
        <w:t>.</w:t>
      </w:r>
      <w:r w:rsidR="003F437B">
        <w:rPr>
          <w:rFonts w:ascii="Arial" w:hAnsi="Arial" w:cs="Arial"/>
          <w:spacing w:val="-3"/>
        </w:rPr>
        <w:t>A</w:t>
      </w:r>
      <w:r w:rsidR="00216F37">
        <w:rPr>
          <w:rFonts w:ascii="Arial" w:hAnsi="Arial" w:cs="Arial"/>
          <w:spacing w:val="-3"/>
        </w:rPr>
        <w:t>.</w:t>
      </w:r>
      <w:r w:rsidR="003F437B">
        <w:rPr>
          <w:rFonts w:ascii="Arial" w:hAnsi="Arial" w:cs="Arial"/>
          <w:sz w:val="26"/>
          <w:szCs w:val="26"/>
        </w:rPr>
        <w:t xml:space="preserve">, asignada al Juzgado Quinto Civil del Circuito de Pereira, en la que se indica que la señora </w:t>
      </w:r>
      <w:r w:rsidR="003F437B">
        <w:rPr>
          <w:rFonts w:ascii="Arial" w:hAnsi="Arial" w:cs="Arial"/>
          <w:lang w:val="es-MX"/>
        </w:rPr>
        <w:t xml:space="preserve">PAOLA ANDREA LÓPEZ LÓPEZ, </w:t>
      </w:r>
      <w:r w:rsidR="003F437B">
        <w:rPr>
          <w:rFonts w:ascii="Arial" w:hAnsi="Arial" w:cs="Arial"/>
          <w:sz w:val="26"/>
          <w:szCs w:val="26"/>
          <w:lang w:val="es-MX"/>
        </w:rPr>
        <w:t>ve</w:t>
      </w:r>
      <w:r w:rsidR="00216F37">
        <w:rPr>
          <w:rFonts w:ascii="Arial" w:hAnsi="Arial" w:cs="Arial"/>
          <w:sz w:val="26"/>
          <w:szCs w:val="26"/>
          <w:lang w:val="es-MX"/>
        </w:rPr>
        <w:t>ndió el inmueble hipotecado a dicha</w:t>
      </w:r>
      <w:r w:rsidR="003F437B">
        <w:rPr>
          <w:rFonts w:ascii="Arial" w:hAnsi="Arial" w:cs="Arial"/>
          <w:sz w:val="26"/>
          <w:szCs w:val="26"/>
          <w:lang w:val="es-MX"/>
        </w:rPr>
        <w:t xml:space="preserve"> sociedad</w:t>
      </w:r>
      <w:r w:rsidR="003F437B">
        <w:rPr>
          <w:rFonts w:ascii="Arial" w:hAnsi="Arial" w:cs="Arial"/>
          <w:sz w:val="26"/>
          <w:szCs w:val="26"/>
        </w:rPr>
        <w:t xml:space="preserve">, </w:t>
      </w:r>
      <w:r w:rsidR="003F437B">
        <w:rPr>
          <w:rFonts w:ascii="Arial" w:hAnsi="Arial" w:cs="Arial"/>
          <w:sz w:val="26"/>
          <w:szCs w:val="26"/>
          <w:lang w:val="es-MX"/>
        </w:rPr>
        <w:t>razón por la cual la demanda se dirige contra esta última persona jurídica</w:t>
      </w:r>
      <w:r w:rsidR="003F437B">
        <w:rPr>
          <w:rFonts w:ascii="Arial" w:hAnsi="Arial" w:cs="Arial"/>
          <w:sz w:val="26"/>
          <w:szCs w:val="26"/>
        </w:rPr>
        <w:t xml:space="preserve">. (fls. </w:t>
      </w:r>
      <w:r w:rsidR="00452293">
        <w:rPr>
          <w:rFonts w:ascii="Arial" w:hAnsi="Arial" w:cs="Arial"/>
          <w:sz w:val="26"/>
          <w:szCs w:val="26"/>
        </w:rPr>
        <w:t>70-7</w:t>
      </w:r>
      <w:r w:rsidR="003F437B">
        <w:rPr>
          <w:rFonts w:ascii="Arial" w:hAnsi="Arial" w:cs="Arial"/>
          <w:sz w:val="26"/>
          <w:szCs w:val="26"/>
        </w:rPr>
        <w:t>6</w:t>
      </w:r>
      <w:r w:rsidR="00452293">
        <w:rPr>
          <w:rFonts w:ascii="Arial" w:hAnsi="Arial" w:cs="Arial"/>
          <w:sz w:val="26"/>
          <w:szCs w:val="26"/>
        </w:rPr>
        <w:t xml:space="preserve"> cd. No.2</w:t>
      </w:r>
      <w:r w:rsidR="003F437B">
        <w:rPr>
          <w:rFonts w:ascii="Arial" w:hAnsi="Arial" w:cs="Arial"/>
          <w:sz w:val="26"/>
          <w:szCs w:val="26"/>
        </w:rPr>
        <w:t>).</w:t>
      </w:r>
    </w:p>
    <w:p w:rsidR="00721526" w:rsidRPr="00270999" w:rsidRDefault="00721526" w:rsidP="0027612D">
      <w:pPr>
        <w:pStyle w:val="Sinespaciado1"/>
        <w:spacing w:line="360" w:lineRule="auto"/>
        <w:ind w:firstLine="2835"/>
        <w:jc w:val="both"/>
        <w:rPr>
          <w:rFonts w:ascii="Arial" w:hAnsi="Arial" w:cs="Arial"/>
          <w:sz w:val="16"/>
          <w:szCs w:val="26"/>
          <w:highlight w:val="yellow"/>
        </w:rPr>
      </w:pPr>
    </w:p>
    <w:p w:rsidR="00A77B4D" w:rsidRDefault="00EB0E15" w:rsidP="0027612D">
      <w:pPr>
        <w:pStyle w:val="Sinespaciado1"/>
        <w:spacing w:line="360" w:lineRule="auto"/>
        <w:ind w:firstLine="2835"/>
        <w:jc w:val="both"/>
        <w:rPr>
          <w:rFonts w:ascii="Arial" w:hAnsi="Arial" w:cs="Arial"/>
          <w:sz w:val="26"/>
          <w:szCs w:val="26"/>
          <w:highlight w:val="yellow"/>
        </w:rPr>
      </w:pPr>
      <w:r>
        <w:rPr>
          <w:rFonts w:ascii="Arial" w:hAnsi="Arial" w:cs="Arial"/>
          <w:sz w:val="26"/>
          <w:szCs w:val="26"/>
        </w:rPr>
        <w:t>2</w:t>
      </w:r>
      <w:r w:rsidR="00721526" w:rsidRPr="00F10D9B">
        <w:rPr>
          <w:rFonts w:ascii="Arial" w:hAnsi="Arial" w:cs="Arial"/>
          <w:sz w:val="26"/>
          <w:szCs w:val="26"/>
        </w:rPr>
        <w:t>.</w:t>
      </w:r>
      <w:r w:rsidR="0012601D">
        <w:rPr>
          <w:rFonts w:ascii="Arial" w:hAnsi="Arial" w:cs="Arial"/>
          <w:sz w:val="26"/>
          <w:szCs w:val="26"/>
        </w:rPr>
        <w:t>5</w:t>
      </w:r>
      <w:r w:rsidR="00721526" w:rsidRPr="00F10D9B">
        <w:rPr>
          <w:rFonts w:ascii="Arial" w:hAnsi="Arial" w:cs="Arial"/>
          <w:sz w:val="26"/>
          <w:szCs w:val="26"/>
        </w:rPr>
        <w:t xml:space="preserve">. </w:t>
      </w:r>
      <w:r w:rsidR="00A77B4D" w:rsidRPr="00F10D9B">
        <w:rPr>
          <w:rFonts w:ascii="Arial" w:hAnsi="Arial" w:cs="Arial"/>
          <w:sz w:val="26"/>
          <w:szCs w:val="26"/>
        </w:rPr>
        <w:t xml:space="preserve">Por auto del </w:t>
      </w:r>
      <w:r w:rsidR="00BA6609">
        <w:rPr>
          <w:rFonts w:ascii="Arial" w:hAnsi="Arial" w:cs="Arial"/>
          <w:sz w:val="26"/>
          <w:szCs w:val="26"/>
        </w:rPr>
        <w:t>6</w:t>
      </w:r>
      <w:r w:rsidR="00A77B4D" w:rsidRPr="00F10D9B">
        <w:rPr>
          <w:rFonts w:ascii="Arial" w:hAnsi="Arial" w:cs="Arial"/>
          <w:sz w:val="26"/>
          <w:szCs w:val="26"/>
        </w:rPr>
        <w:t xml:space="preserve"> de </w:t>
      </w:r>
      <w:r w:rsidR="00BA6609">
        <w:rPr>
          <w:rFonts w:ascii="Arial" w:hAnsi="Arial" w:cs="Arial"/>
          <w:sz w:val="26"/>
          <w:szCs w:val="26"/>
        </w:rPr>
        <w:t>junio</w:t>
      </w:r>
      <w:r w:rsidR="00A77B4D" w:rsidRPr="00F10D9B">
        <w:rPr>
          <w:rFonts w:ascii="Arial" w:hAnsi="Arial" w:cs="Arial"/>
          <w:sz w:val="26"/>
          <w:szCs w:val="26"/>
        </w:rPr>
        <w:t xml:space="preserve"> de 201</w:t>
      </w:r>
      <w:r w:rsidR="00BA6609">
        <w:rPr>
          <w:rFonts w:ascii="Arial" w:hAnsi="Arial" w:cs="Arial"/>
          <w:sz w:val="26"/>
          <w:szCs w:val="26"/>
        </w:rPr>
        <w:t>4</w:t>
      </w:r>
      <w:r w:rsidR="00A77B4D" w:rsidRPr="00F10D9B">
        <w:rPr>
          <w:rFonts w:ascii="Arial" w:hAnsi="Arial" w:cs="Arial"/>
          <w:sz w:val="26"/>
          <w:szCs w:val="26"/>
        </w:rPr>
        <w:t xml:space="preserve">, </w:t>
      </w:r>
      <w:r w:rsidR="00A77B4D">
        <w:rPr>
          <w:rFonts w:ascii="Arial" w:hAnsi="Arial" w:cs="Arial"/>
          <w:sz w:val="26"/>
          <w:szCs w:val="26"/>
        </w:rPr>
        <w:t xml:space="preserve">el </w:t>
      </w:r>
      <w:r w:rsidR="00BA6609">
        <w:rPr>
          <w:rFonts w:ascii="Arial" w:hAnsi="Arial" w:cs="Arial"/>
          <w:sz w:val="26"/>
          <w:szCs w:val="26"/>
        </w:rPr>
        <w:t>Juzgado Quinto Civil del Circuito de Pereira</w:t>
      </w:r>
      <w:r w:rsidR="00A77B4D">
        <w:rPr>
          <w:rFonts w:ascii="Arial" w:hAnsi="Arial" w:cs="Arial"/>
          <w:sz w:val="26"/>
          <w:szCs w:val="26"/>
          <w:lang w:val="es-ES"/>
        </w:rPr>
        <w:t xml:space="preserve">, </w:t>
      </w:r>
      <w:r w:rsidR="00BA6609">
        <w:rPr>
          <w:rFonts w:ascii="Arial" w:hAnsi="Arial" w:cs="Arial"/>
          <w:sz w:val="26"/>
          <w:szCs w:val="26"/>
          <w:lang w:val="es-ES"/>
        </w:rPr>
        <w:t>libr</w:t>
      </w:r>
      <w:r w:rsidR="00A77B4D">
        <w:rPr>
          <w:rFonts w:ascii="Arial" w:hAnsi="Arial" w:cs="Arial"/>
          <w:sz w:val="26"/>
          <w:szCs w:val="26"/>
          <w:lang w:val="es-ES"/>
        </w:rPr>
        <w:t xml:space="preserve">ó </w:t>
      </w:r>
      <w:r w:rsidR="00BA6609">
        <w:rPr>
          <w:rFonts w:ascii="Arial" w:hAnsi="Arial" w:cs="Arial"/>
          <w:sz w:val="26"/>
          <w:szCs w:val="26"/>
        </w:rPr>
        <w:t>mandamiento de pago</w:t>
      </w:r>
      <w:r w:rsidR="00A77B4D">
        <w:rPr>
          <w:rFonts w:ascii="Arial" w:hAnsi="Arial" w:cs="Arial"/>
          <w:sz w:val="26"/>
          <w:szCs w:val="26"/>
          <w:lang w:val="es-ES"/>
        </w:rPr>
        <w:t xml:space="preserve"> (fls. </w:t>
      </w:r>
      <w:r w:rsidR="00BA6609">
        <w:rPr>
          <w:rFonts w:ascii="Arial" w:hAnsi="Arial" w:cs="Arial"/>
          <w:sz w:val="26"/>
          <w:szCs w:val="26"/>
          <w:lang w:val="es-ES"/>
        </w:rPr>
        <w:t>86</w:t>
      </w:r>
      <w:r w:rsidR="0012601D">
        <w:rPr>
          <w:rFonts w:ascii="Arial" w:hAnsi="Arial" w:cs="Arial"/>
          <w:sz w:val="26"/>
          <w:szCs w:val="26"/>
          <w:lang w:val="es-ES"/>
        </w:rPr>
        <w:t>-</w:t>
      </w:r>
      <w:r w:rsidR="00BA6609">
        <w:rPr>
          <w:rFonts w:ascii="Arial" w:hAnsi="Arial" w:cs="Arial"/>
          <w:sz w:val="26"/>
          <w:szCs w:val="26"/>
          <w:lang w:val="es-ES"/>
        </w:rPr>
        <w:t>8</w:t>
      </w:r>
      <w:r w:rsidR="0012601D">
        <w:rPr>
          <w:rFonts w:ascii="Arial" w:hAnsi="Arial" w:cs="Arial"/>
          <w:sz w:val="26"/>
          <w:szCs w:val="26"/>
          <w:lang w:val="es-ES"/>
        </w:rPr>
        <w:t>9</w:t>
      </w:r>
      <w:r w:rsidR="00BA6609">
        <w:rPr>
          <w:rFonts w:ascii="Arial" w:hAnsi="Arial" w:cs="Arial"/>
          <w:sz w:val="26"/>
          <w:szCs w:val="26"/>
          <w:lang w:val="es-ES"/>
        </w:rPr>
        <w:t xml:space="preserve"> ib.</w:t>
      </w:r>
      <w:r w:rsidR="00A77B4D">
        <w:rPr>
          <w:rFonts w:ascii="Arial" w:hAnsi="Arial" w:cs="Arial"/>
          <w:sz w:val="26"/>
          <w:szCs w:val="26"/>
          <w:lang w:val="es-ES"/>
        </w:rPr>
        <w:t>)</w:t>
      </w:r>
      <w:r w:rsidR="00102504">
        <w:rPr>
          <w:rFonts w:ascii="Arial" w:hAnsi="Arial" w:cs="Arial"/>
          <w:sz w:val="26"/>
          <w:szCs w:val="26"/>
          <w:lang w:val="es-ES"/>
        </w:rPr>
        <w:t xml:space="preserve">; en esa misma fecha, </w:t>
      </w:r>
      <w:r w:rsidR="00102504">
        <w:rPr>
          <w:rFonts w:ascii="Arial" w:hAnsi="Arial" w:cs="Arial"/>
          <w:sz w:val="26"/>
          <w:szCs w:val="26"/>
        </w:rPr>
        <w:t>decretó el embargo y posterior secuestro del bien inmueble distinguido con matrícula inmobiliaria número 290-7230 (fl. 94 ib.);</w:t>
      </w:r>
      <w:r w:rsidR="00BA6609">
        <w:rPr>
          <w:rFonts w:ascii="Arial" w:hAnsi="Arial" w:cs="Arial"/>
          <w:sz w:val="26"/>
          <w:szCs w:val="26"/>
          <w:lang w:val="es-ES"/>
        </w:rPr>
        <w:t xml:space="preserve"> y con proveído del </w:t>
      </w:r>
      <w:r w:rsidR="00BA6609">
        <w:rPr>
          <w:rFonts w:ascii="Arial" w:hAnsi="Arial" w:cs="Arial"/>
          <w:sz w:val="26"/>
          <w:szCs w:val="26"/>
        </w:rPr>
        <w:t>22 de enero de 2015, ordenó seguir adelante la ejecución, decretó el avalúo y posterior remate del bien embargado (fl. 90-93 ib.).</w:t>
      </w:r>
    </w:p>
    <w:p w:rsidR="00A77B4D" w:rsidRPr="00F10D9B" w:rsidRDefault="00A77B4D" w:rsidP="0027612D">
      <w:pPr>
        <w:pStyle w:val="Sinespaciado1"/>
        <w:spacing w:line="360" w:lineRule="auto"/>
        <w:ind w:firstLine="2835"/>
        <w:jc w:val="both"/>
        <w:rPr>
          <w:rFonts w:ascii="Arial" w:hAnsi="Arial" w:cs="Arial"/>
          <w:sz w:val="16"/>
          <w:szCs w:val="16"/>
          <w:highlight w:val="yellow"/>
        </w:rPr>
      </w:pPr>
    </w:p>
    <w:p w:rsidR="00F01ACD" w:rsidRPr="009F4CB3" w:rsidRDefault="009F4CB3" w:rsidP="009F4CB3">
      <w:pPr>
        <w:suppressAutoHyphens/>
        <w:spacing w:line="360" w:lineRule="auto"/>
        <w:ind w:firstLine="2835"/>
        <w:jc w:val="both"/>
        <w:rPr>
          <w:rFonts w:ascii="Arial" w:eastAsia="Times New Roman" w:hAnsi="Arial" w:cs="Arial"/>
          <w:sz w:val="26"/>
          <w:szCs w:val="26"/>
        </w:rPr>
      </w:pPr>
      <w:r w:rsidRPr="009F4CB3">
        <w:rPr>
          <w:rFonts w:ascii="Arial" w:hAnsi="Arial" w:cs="Arial"/>
          <w:sz w:val="26"/>
          <w:szCs w:val="26"/>
        </w:rPr>
        <w:t>3</w:t>
      </w:r>
      <w:r w:rsidR="00F01ACD" w:rsidRPr="009F4CB3">
        <w:rPr>
          <w:rFonts w:ascii="Arial" w:hAnsi="Arial" w:cs="Arial"/>
          <w:sz w:val="26"/>
          <w:szCs w:val="26"/>
        </w:rPr>
        <w:t>. Es sabido que u</w:t>
      </w:r>
      <w:r w:rsidR="00F01ACD" w:rsidRPr="009F4CB3">
        <w:rPr>
          <w:rFonts w:ascii="Arial" w:hAnsi="Arial" w:cs="Arial"/>
          <w:noProof/>
          <w:sz w:val="26"/>
          <w:szCs w:val="26"/>
        </w:rPr>
        <w:t>n</w:t>
      </w:r>
      <w:r w:rsidR="00F01ACD" w:rsidRPr="009F4CB3">
        <w:rPr>
          <w:rFonts w:ascii="Arial" w:hAnsi="Arial" w:cs="Arial"/>
          <w:sz w:val="26"/>
          <w:szCs w:val="26"/>
        </w:rPr>
        <w:t>o de los principios que caracterizan la tutela es el de la inmediatez, en virtud del cual, a pesar de no existir un término de caducidad para instaurarla, quien considere lesionado un derecho fundamental del que es titular, debe acudir a ese mecanismo excepcional de defensa judicial en un plazo razonable y oportuno a partir de la ocurrencia del hecho que le causa el agravio.</w:t>
      </w:r>
    </w:p>
    <w:p w:rsidR="00F01ACD" w:rsidRPr="009F4CB3" w:rsidRDefault="00F01ACD" w:rsidP="00F01ACD">
      <w:pPr>
        <w:tabs>
          <w:tab w:val="left" w:pos="-720"/>
          <w:tab w:val="left" w:pos="-567"/>
          <w:tab w:val="left" w:pos="8222"/>
          <w:tab w:val="left" w:pos="8364"/>
        </w:tabs>
        <w:spacing w:line="360" w:lineRule="auto"/>
        <w:jc w:val="both"/>
        <w:rPr>
          <w:rFonts w:ascii="Arial" w:hAnsi="Arial" w:cs="Arial"/>
          <w:sz w:val="16"/>
          <w:szCs w:val="16"/>
        </w:rPr>
      </w:pPr>
    </w:p>
    <w:p w:rsidR="00F01ACD" w:rsidRDefault="009F4CB3" w:rsidP="009F4CB3">
      <w:pPr>
        <w:spacing w:line="360" w:lineRule="auto"/>
        <w:ind w:firstLine="2835"/>
        <w:jc w:val="both"/>
        <w:rPr>
          <w:rFonts w:ascii="Arial" w:hAnsi="Arial" w:cs="Arial"/>
          <w:sz w:val="26"/>
          <w:szCs w:val="26"/>
        </w:rPr>
      </w:pPr>
      <w:r>
        <w:rPr>
          <w:rFonts w:ascii="Arial" w:hAnsi="Arial" w:cs="Arial"/>
          <w:sz w:val="26"/>
          <w:szCs w:val="26"/>
        </w:rPr>
        <w:t xml:space="preserve">4. </w:t>
      </w:r>
      <w:r w:rsidR="00F01ACD" w:rsidRPr="009F4CB3">
        <w:rPr>
          <w:rFonts w:ascii="Arial" w:hAnsi="Arial" w:cs="Arial"/>
          <w:sz w:val="26"/>
          <w:szCs w:val="26"/>
        </w:rPr>
        <w:t>La Corte Constitucional en su jurisprudencia ha enseñado que la solicitud de amparo debe elevarse en un plazo razonable, oportuno y justo, conforme a las condiciones de cada caso y ha precisado que la inexistencia de un término de caducidad no implica que la tutela pueda instaurarse en cualquier tiempo. Así, ha dicho:</w:t>
      </w:r>
    </w:p>
    <w:p w:rsidR="009F4CB3" w:rsidRPr="009F4CB3" w:rsidRDefault="009F4CB3" w:rsidP="009F4CB3">
      <w:pPr>
        <w:spacing w:line="360" w:lineRule="auto"/>
        <w:ind w:firstLine="2835"/>
        <w:jc w:val="both"/>
        <w:rPr>
          <w:rFonts w:ascii="Arial" w:hAnsi="Arial" w:cs="Arial"/>
          <w:sz w:val="16"/>
          <w:szCs w:val="16"/>
        </w:rPr>
      </w:pPr>
    </w:p>
    <w:p w:rsidR="00F01ACD" w:rsidRPr="009F4CB3" w:rsidRDefault="00F01ACD" w:rsidP="009F4CB3">
      <w:pPr>
        <w:ind w:left="567" w:right="567"/>
        <w:jc w:val="both"/>
        <w:rPr>
          <w:rFonts w:ascii="Arial" w:hAnsi="Arial" w:cs="Arial"/>
          <w:i/>
          <w:sz w:val="24"/>
          <w:szCs w:val="24"/>
        </w:rPr>
      </w:pPr>
      <w:r w:rsidRPr="009F4CB3">
        <w:rPr>
          <w:rFonts w:ascii="Arial" w:hAnsi="Arial" w:cs="Arial"/>
          <w:i/>
          <w:sz w:val="24"/>
          <w:szCs w:val="24"/>
        </w:rPr>
        <w:t xml:space="preserve">“Si con la acción de tutela se busca la protección inmediata de los derechos constitucionales fundamentales, frente a su presunta vulneración o amenaza, la petición ha de ser presentada en el marco temporal de ocurrencia de la amenaza o violación de los derechos. Pues, de no limitar en el tiempo la presentación de la demanda de amparo constitucional, se burla el alcance jurídico dado por el Constituyente, y se desvirtúa su fin de protección actual, inmediata y efectiva… </w:t>
      </w:r>
    </w:p>
    <w:p w:rsidR="00F01ACD" w:rsidRPr="009F4CB3" w:rsidRDefault="00F01ACD" w:rsidP="009F4CB3">
      <w:pPr>
        <w:ind w:left="567" w:right="567"/>
        <w:jc w:val="both"/>
        <w:rPr>
          <w:rFonts w:ascii="Arial" w:hAnsi="Arial" w:cs="Arial"/>
          <w:i/>
          <w:sz w:val="24"/>
          <w:szCs w:val="24"/>
        </w:rPr>
      </w:pPr>
    </w:p>
    <w:p w:rsidR="00F01ACD" w:rsidRPr="009F4CB3" w:rsidRDefault="00F01ACD" w:rsidP="009F4CB3">
      <w:pPr>
        <w:tabs>
          <w:tab w:val="left" w:pos="720"/>
        </w:tabs>
        <w:ind w:left="567" w:right="567"/>
        <w:jc w:val="both"/>
        <w:rPr>
          <w:rFonts w:ascii="Arial" w:hAnsi="Arial" w:cs="Arial"/>
          <w:i/>
          <w:iCs/>
          <w:sz w:val="24"/>
          <w:szCs w:val="24"/>
        </w:rPr>
      </w:pPr>
      <w:r w:rsidRPr="009F4CB3">
        <w:rPr>
          <w:rFonts w:ascii="Arial" w:hAnsi="Arial" w:cs="Arial"/>
          <w:i/>
          <w:sz w:val="24"/>
          <w:szCs w:val="24"/>
        </w:rPr>
        <w:t xml:space="preserve">…Frente a la </w:t>
      </w:r>
      <w:r w:rsidRPr="009F4CB3">
        <w:rPr>
          <w:rFonts w:ascii="Arial" w:hAnsi="Arial" w:cs="Arial"/>
          <w:i/>
          <w:iCs/>
          <w:sz w:val="24"/>
          <w:szCs w:val="24"/>
        </w:rPr>
        <w:t xml:space="preserve">inmediatez </w:t>
      </w:r>
      <w:r w:rsidRPr="009F4CB3">
        <w:rPr>
          <w:rFonts w:ascii="Arial" w:hAnsi="Arial" w:cs="Arial"/>
          <w:i/>
          <w:sz w:val="24"/>
          <w:szCs w:val="24"/>
        </w:rPr>
        <w:t xml:space="preserve">se ha dicho que, pese a no tener un término de caducidad expresamente señalado en la Constitución o en la ley,  la </w:t>
      </w:r>
      <w:r w:rsidRPr="009F4CB3">
        <w:rPr>
          <w:rFonts w:ascii="Arial" w:hAnsi="Arial" w:cs="Arial"/>
          <w:i/>
          <w:sz w:val="24"/>
          <w:szCs w:val="24"/>
        </w:rPr>
        <w:lastRenderedPageBreak/>
        <w:t xml:space="preserve">acción de tutela como mecanismo de protección constitucional </w:t>
      </w:r>
      <w:r w:rsidRPr="009F4CB3">
        <w:rPr>
          <w:rFonts w:ascii="Arial" w:hAnsi="Arial" w:cs="Arial"/>
          <w:i/>
          <w:iCs/>
          <w:sz w:val="24"/>
          <w:szCs w:val="24"/>
        </w:rPr>
        <w:t>procede dentro de un término razonable y proporcionado</w:t>
      </w:r>
      <w:r w:rsidRPr="009F4CB3">
        <w:rPr>
          <w:rFonts w:ascii="Arial" w:hAnsi="Arial" w:cs="Arial"/>
          <w:i/>
          <w:sz w:val="24"/>
          <w:szCs w:val="24"/>
        </w:rPr>
        <w:t xml:space="preserve"> contado a partir del momento en que se produce la vulneración o amenaza al derecho. Se justifica la exigencia de dicho término toda vez que con éste se impide el uso de este mecanismo excepcional como medio para simular la propia negligencia o como elemento que atente contra los derechos e intereses de terceros interesados, así como mecanismo que permite garantizar los principios de cosa juzgada y seguridad jurídica que se deprecan de toda providencia judicial… </w:t>
      </w:r>
    </w:p>
    <w:p w:rsidR="00F01ACD" w:rsidRPr="009F4CB3" w:rsidRDefault="00F01ACD" w:rsidP="009F4CB3">
      <w:pPr>
        <w:ind w:left="567" w:right="567"/>
        <w:jc w:val="both"/>
        <w:rPr>
          <w:rFonts w:ascii="Arial" w:hAnsi="Arial" w:cs="Arial"/>
          <w:i/>
          <w:sz w:val="24"/>
          <w:szCs w:val="24"/>
        </w:rPr>
      </w:pPr>
    </w:p>
    <w:p w:rsidR="00F01ACD" w:rsidRDefault="00F01ACD" w:rsidP="009F4CB3">
      <w:pPr>
        <w:ind w:left="567" w:right="567"/>
        <w:jc w:val="both"/>
        <w:rPr>
          <w:rFonts w:ascii="Verdana" w:hAnsi="Verdana"/>
          <w:sz w:val="24"/>
          <w:szCs w:val="24"/>
        </w:rPr>
      </w:pPr>
      <w:r w:rsidRPr="009F4CB3">
        <w:rPr>
          <w:rFonts w:ascii="Arial" w:hAnsi="Arial" w:cs="Arial"/>
          <w:i/>
          <w:sz w:val="24"/>
          <w:szCs w:val="24"/>
        </w:rPr>
        <w:t>De este modo, la oportunidad en la interposición de la acción de tutela se encuentra estrechamente vinculada con el objetivo que la Constitución le atribuye de brindar una protección inmediata, de manera que, cuando ello ya no sea posible por inactividad injustificada del interesado, se cierra la vía excepcional del amparo constitucional y es preciso acudir a las instancias ordinarias para dirimir un asunto que, debido a esa inactividad, se ve desprovisto de la urgencia implícita en el trámite breve y sumario de la tutela”</w:t>
      </w:r>
      <w:r w:rsidRPr="009F4CB3">
        <w:rPr>
          <w:rStyle w:val="Appelnotedebasdep"/>
          <w:rFonts w:ascii="Arial" w:hAnsi="Arial" w:cs="Arial"/>
          <w:i/>
          <w:sz w:val="24"/>
          <w:szCs w:val="24"/>
        </w:rPr>
        <w:footnoteReference w:id="2"/>
      </w:r>
      <w:r w:rsidRPr="009F4CB3">
        <w:rPr>
          <w:rFonts w:ascii="Arial" w:hAnsi="Arial" w:cs="Arial"/>
          <w:i/>
          <w:sz w:val="24"/>
          <w:szCs w:val="24"/>
        </w:rPr>
        <w:t>.</w:t>
      </w:r>
    </w:p>
    <w:p w:rsidR="00F01ACD" w:rsidRPr="009F4CB3" w:rsidRDefault="00F01ACD" w:rsidP="00F01ACD">
      <w:pPr>
        <w:spacing w:line="360" w:lineRule="auto"/>
        <w:jc w:val="both"/>
        <w:rPr>
          <w:rFonts w:ascii="Arial" w:hAnsi="Arial" w:cs="Arial"/>
          <w:sz w:val="16"/>
          <w:szCs w:val="16"/>
          <w:lang w:val="es-ES_tradnl"/>
        </w:rPr>
      </w:pPr>
    </w:p>
    <w:p w:rsidR="00151E06" w:rsidRDefault="00151E06" w:rsidP="00151E06">
      <w:pPr>
        <w:pStyle w:val="Sinespaciado1"/>
        <w:spacing w:line="360" w:lineRule="auto"/>
        <w:ind w:firstLine="2835"/>
        <w:jc w:val="both"/>
        <w:rPr>
          <w:rFonts w:ascii="Arial" w:hAnsi="Arial" w:cs="Arial"/>
          <w:sz w:val="26"/>
          <w:szCs w:val="26"/>
          <w:lang w:val="es-ES"/>
        </w:rPr>
      </w:pPr>
      <w:r>
        <w:rPr>
          <w:rFonts w:ascii="Arial" w:hAnsi="Arial" w:cs="Arial"/>
          <w:sz w:val="26"/>
          <w:szCs w:val="26"/>
        </w:rPr>
        <w:t>5. La Corte Suprema de Justicia, refiriéndose a la oportunidad para formular la acción de tutela, ha enseñado que:</w:t>
      </w:r>
      <w:r>
        <w:rPr>
          <w:rFonts w:ascii="Arial" w:hAnsi="Arial" w:cs="Arial"/>
          <w:i/>
          <w:sz w:val="24"/>
          <w:szCs w:val="24"/>
        </w:rPr>
        <w:t xml:space="preserve"> “Debe indicarse que la Sala, en anterior pronunciamiento, consideró como adecuado el razonable plazo de seis (6) meses, para entender que la acción de tutela ha sido interpuesta en forma oportuna, salvo, claro está, demostración por la parte interesada de su imposibilidad para haber solicitado el amparo en el término antes mencionado, (sentencia de 2 de agosto de 2007, exp. 00188), circunstancia que aquí no se presenta, puesto que aunque el actor alega el hecho de su incapacidad, esa situación por sí sola no demuestra que le haya sido imposible obtener la asistencia de un abogado o la asesoría de instituciones como la Defensoría del Pueblo para acudir con premura a esta especial jurisdicción.”</w:t>
      </w:r>
      <w:r>
        <w:rPr>
          <w:rStyle w:val="Appelnotedebasdep"/>
          <w:rFonts w:ascii="Arial" w:hAnsi="Arial"/>
          <w:i/>
          <w:sz w:val="24"/>
          <w:szCs w:val="24"/>
        </w:rPr>
        <w:footnoteReference w:id="3"/>
      </w:r>
    </w:p>
    <w:p w:rsidR="00151E06" w:rsidRDefault="00151E06" w:rsidP="00151E06">
      <w:pPr>
        <w:pStyle w:val="Sinespaciado1"/>
        <w:spacing w:line="360" w:lineRule="auto"/>
        <w:ind w:firstLine="2835"/>
        <w:jc w:val="both"/>
        <w:rPr>
          <w:rFonts w:ascii="Arial" w:hAnsi="Arial" w:cs="Arial"/>
          <w:sz w:val="16"/>
          <w:szCs w:val="26"/>
          <w:lang w:val="es-ES"/>
        </w:rPr>
      </w:pPr>
    </w:p>
    <w:p w:rsidR="00F01ACD" w:rsidRPr="009F4CB3" w:rsidRDefault="00151E06" w:rsidP="00EB2830">
      <w:pPr>
        <w:tabs>
          <w:tab w:val="left" w:pos="-720"/>
          <w:tab w:val="left" w:pos="5954"/>
        </w:tabs>
        <w:suppressAutoHyphens/>
        <w:spacing w:line="360" w:lineRule="auto"/>
        <w:ind w:firstLine="2835"/>
        <w:jc w:val="both"/>
        <w:rPr>
          <w:rFonts w:ascii="Arial" w:hAnsi="Arial" w:cs="Arial"/>
          <w:sz w:val="26"/>
          <w:szCs w:val="26"/>
        </w:rPr>
      </w:pPr>
      <w:r>
        <w:rPr>
          <w:rFonts w:ascii="Arial" w:hAnsi="Arial" w:cs="Arial"/>
          <w:sz w:val="26"/>
          <w:szCs w:val="26"/>
        </w:rPr>
        <w:t>6</w:t>
      </w:r>
      <w:r w:rsidR="009F4CB3">
        <w:rPr>
          <w:rFonts w:ascii="Arial" w:hAnsi="Arial" w:cs="Arial"/>
          <w:sz w:val="26"/>
          <w:szCs w:val="26"/>
        </w:rPr>
        <w:t xml:space="preserve">. </w:t>
      </w:r>
      <w:r w:rsidR="00F01ACD" w:rsidRPr="009F4CB3">
        <w:rPr>
          <w:rFonts w:ascii="Arial" w:hAnsi="Arial" w:cs="Arial"/>
          <w:sz w:val="26"/>
          <w:szCs w:val="26"/>
        </w:rPr>
        <w:t>En el caso concreto,</w:t>
      </w:r>
      <w:r w:rsidR="00AD3E9D">
        <w:rPr>
          <w:rFonts w:ascii="Arial" w:hAnsi="Arial" w:cs="Arial"/>
          <w:sz w:val="26"/>
          <w:szCs w:val="26"/>
        </w:rPr>
        <w:t xml:space="preserve"> como ya se dijo,</w:t>
      </w:r>
      <w:r w:rsidR="00F01ACD" w:rsidRPr="009F4CB3">
        <w:rPr>
          <w:rFonts w:ascii="Arial" w:hAnsi="Arial" w:cs="Arial"/>
          <w:sz w:val="26"/>
          <w:szCs w:val="26"/>
        </w:rPr>
        <w:t xml:space="preserve"> pretende el accionante se ordene a</w:t>
      </w:r>
      <w:r w:rsidR="00AD3E9D">
        <w:rPr>
          <w:rFonts w:ascii="Arial" w:hAnsi="Arial" w:cs="Arial"/>
          <w:sz w:val="26"/>
          <w:szCs w:val="26"/>
        </w:rPr>
        <w:t xml:space="preserve"> </w:t>
      </w:r>
      <w:r w:rsidR="00F01ACD" w:rsidRPr="009F4CB3">
        <w:rPr>
          <w:rFonts w:ascii="Arial" w:hAnsi="Arial" w:cs="Arial"/>
          <w:sz w:val="26"/>
          <w:szCs w:val="26"/>
        </w:rPr>
        <w:t>l</w:t>
      </w:r>
      <w:r w:rsidR="00AD3E9D">
        <w:rPr>
          <w:rFonts w:ascii="Arial" w:hAnsi="Arial" w:cs="Arial"/>
          <w:sz w:val="26"/>
          <w:szCs w:val="26"/>
        </w:rPr>
        <w:t>a entidad accionada,</w:t>
      </w:r>
      <w:r w:rsidR="00AD3E9D" w:rsidRPr="00D86490">
        <w:rPr>
          <w:rFonts w:ascii="Arial" w:hAnsi="Arial" w:cs="Arial"/>
          <w:sz w:val="26"/>
          <w:szCs w:val="26"/>
        </w:rPr>
        <w:t xml:space="preserve"> cancelar la hipoteca constituida mediante escritura pública No. 5367 del 3 de octubre de 2010</w:t>
      </w:r>
      <w:r w:rsidR="00AD3E9D">
        <w:rPr>
          <w:rFonts w:ascii="Arial" w:hAnsi="Arial" w:cs="Arial"/>
          <w:sz w:val="26"/>
          <w:szCs w:val="26"/>
        </w:rPr>
        <w:t>, corrida en la Notaría Primera del Circulo de Pereira, sobre el bien inmueble identificado con la matrícula inmobiliaria número 290-83402</w:t>
      </w:r>
      <w:r w:rsidR="00AD3E9D" w:rsidRPr="00D610AE">
        <w:rPr>
          <w:rFonts w:ascii="Arial" w:hAnsi="Arial" w:cs="Arial"/>
          <w:sz w:val="26"/>
          <w:szCs w:val="26"/>
        </w:rPr>
        <w:t>,</w:t>
      </w:r>
      <w:r w:rsidR="00AD3E9D" w:rsidRPr="00D610AE">
        <w:rPr>
          <w:rFonts w:ascii="Arial" w:hAnsi="Arial" w:cs="Arial"/>
          <w:spacing w:val="-3"/>
          <w:sz w:val="26"/>
          <w:szCs w:val="26"/>
        </w:rPr>
        <w:t xml:space="preserve"> </w:t>
      </w:r>
      <w:r w:rsidR="00AD3E9D">
        <w:rPr>
          <w:rFonts w:ascii="Arial" w:hAnsi="Arial" w:cs="Arial"/>
          <w:sz w:val="26"/>
          <w:szCs w:val="26"/>
        </w:rPr>
        <w:t xml:space="preserve">con </w:t>
      </w:r>
      <w:r w:rsidR="00AD3E9D">
        <w:rPr>
          <w:rFonts w:ascii="Arial" w:hAnsi="Arial" w:cs="Arial"/>
          <w:sz w:val="26"/>
          <w:szCs w:val="26"/>
        </w:rPr>
        <w:lastRenderedPageBreak/>
        <w:t>fundamento en que la obligación que esta garantizaba se canceló en su totalidad</w:t>
      </w:r>
      <w:r w:rsidR="00F01ACD" w:rsidRPr="009F4CB3">
        <w:rPr>
          <w:rFonts w:ascii="Arial" w:hAnsi="Arial" w:cs="Arial"/>
          <w:sz w:val="26"/>
          <w:szCs w:val="26"/>
        </w:rPr>
        <w:t>.</w:t>
      </w:r>
    </w:p>
    <w:p w:rsidR="00F01ACD" w:rsidRPr="009F4CB3" w:rsidRDefault="00F01ACD" w:rsidP="00EB2830">
      <w:pPr>
        <w:tabs>
          <w:tab w:val="left" w:pos="-720"/>
          <w:tab w:val="left" w:pos="5954"/>
        </w:tabs>
        <w:suppressAutoHyphens/>
        <w:spacing w:line="360" w:lineRule="auto"/>
        <w:jc w:val="both"/>
        <w:rPr>
          <w:rFonts w:ascii="Arial" w:hAnsi="Arial" w:cs="Arial"/>
          <w:sz w:val="16"/>
          <w:szCs w:val="16"/>
        </w:rPr>
      </w:pPr>
    </w:p>
    <w:p w:rsidR="00AD3E9D" w:rsidRDefault="00151E06" w:rsidP="00EB2830">
      <w:pPr>
        <w:tabs>
          <w:tab w:val="left" w:pos="-720"/>
          <w:tab w:val="left" w:pos="5954"/>
        </w:tabs>
        <w:suppressAutoHyphens/>
        <w:spacing w:line="360" w:lineRule="auto"/>
        <w:ind w:firstLine="2835"/>
        <w:jc w:val="both"/>
        <w:rPr>
          <w:rFonts w:ascii="Arial" w:hAnsi="Arial" w:cs="Arial"/>
          <w:sz w:val="26"/>
          <w:szCs w:val="26"/>
        </w:rPr>
      </w:pPr>
      <w:r>
        <w:rPr>
          <w:rFonts w:ascii="Arial" w:hAnsi="Arial" w:cs="Arial"/>
          <w:sz w:val="26"/>
          <w:szCs w:val="26"/>
        </w:rPr>
        <w:t>7</w:t>
      </w:r>
      <w:r w:rsidR="009F4CB3">
        <w:rPr>
          <w:rFonts w:ascii="Arial" w:hAnsi="Arial" w:cs="Arial"/>
          <w:sz w:val="26"/>
          <w:szCs w:val="26"/>
        </w:rPr>
        <w:t xml:space="preserve">. </w:t>
      </w:r>
      <w:r w:rsidR="00F01ACD" w:rsidRPr="009F4CB3">
        <w:rPr>
          <w:rFonts w:ascii="Arial" w:hAnsi="Arial" w:cs="Arial"/>
          <w:sz w:val="26"/>
          <w:szCs w:val="26"/>
        </w:rPr>
        <w:t xml:space="preserve">De acuerdo con las pruebas recogidas, el </w:t>
      </w:r>
      <w:r w:rsidR="00AD3E9D">
        <w:rPr>
          <w:rFonts w:ascii="Arial" w:hAnsi="Arial" w:cs="Arial"/>
          <w:sz w:val="26"/>
          <w:szCs w:val="26"/>
        </w:rPr>
        <w:t xml:space="preserve">proceso ejecutivo hipotecario radicado en el Juzgado Segundo Civil Municipal de Pereira, bajo el número 2014-00242, promovido por el banco </w:t>
      </w:r>
      <w:r w:rsidR="00AD3E9D">
        <w:rPr>
          <w:rFonts w:ascii="Arial" w:hAnsi="Arial" w:cs="Arial"/>
          <w:sz w:val="22"/>
          <w:szCs w:val="22"/>
          <w:lang w:val="es-MX"/>
        </w:rPr>
        <w:t>BBVA COLOMBIA</w:t>
      </w:r>
      <w:r w:rsidR="00AD3E9D">
        <w:rPr>
          <w:rFonts w:ascii="Arial" w:hAnsi="Arial" w:cs="Arial"/>
          <w:sz w:val="26"/>
          <w:szCs w:val="26"/>
        </w:rPr>
        <w:t xml:space="preserve">, </w:t>
      </w:r>
      <w:r w:rsidR="00AD3E9D">
        <w:rPr>
          <w:rFonts w:ascii="Arial" w:hAnsi="Arial" w:cs="Arial"/>
          <w:sz w:val="24"/>
          <w:szCs w:val="24"/>
          <w:lang w:val="es-MX"/>
        </w:rPr>
        <w:t xml:space="preserve">contra </w:t>
      </w:r>
      <w:r w:rsidR="00AD3E9D">
        <w:rPr>
          <w:rFonts w:ascii="Arial" w:hAnsi="Arial" w:cs="Arial"/>
          <w:spacing w:val="-3"/>
          <w:sz w:val="22"/>
          <w:szCs w:val="22"/>
        </w:rPr>
        <w:t>LUÍS FERNANDO ALZATE PÉREZ</w:t>
      </w:r>
      <w:r w:rsidR="00AD3E9D">
        <w:rPr>
          <w:rFonts w:ascii="Arial" w:hAnsi="Arial" w:cs="Arial"/>
          <w:sz w:val="24"/>
          <w:szCs w:val="24"/>
          <w:lang w:val="es-MX"/>
        </w:rPr>
        <w:t xml:space="preserve"> y </w:t>
      </w:r>
      <w:r w:rsidR="00AD3E9D">
        <w:rPr>
          <w:rFonts w:ascii="Arial" w:hAnsi="Arial" w:cs="Arial"/>
          <w:sz w:val="22"/>
          <w:szCs w:val="22"/>
          <w:lang w:val="es-MX"/>
        </w:rPr>
        <w:t>PAOLA ANDREA LÓPEZ LÓPEZ</w:t>
      </w:r>
      <w:r w:rsidR="00AD3E9D">
        <w:rPr>
          <w:rFonts w:ascii="Arial" w:hAnsi="Arial" w:cs="Arial"/>
          <w:sz w:val="26"/>
          <w:szCs w:val="26"/>
        </w:rPr>
        <w:t xml:space="preserve">, en el que se decretó el embargo y secuestro de unos bienes inmuebles, entre ellos el identificado con la matrícula inmobiliaria No. 290-83402, por </w:t>
      </w:r>
      <w:r w:rsidR="00F01ACD" w:rsidRPr="009F4CB3">
        <w:rPr>
          <w:rFonts w:ascii="Arial" w:hAnsi="Arial" w:cs="Arial"/>
          <w:sz w:val="26"/>
          <w:szCs w:val="26"/>
        </w:rPr>
        <w:t>auto</w:t>
      </w:r>
      <w:r w:rsidR="00AD3E9D">
        <w:rPr>
          <w:rFonts w:ascii="Arial" w:hAnsi="Arial" w:cs="Arial"/>
          <w:sz w:val="26"/>
          <w:szCs w:val="26"/>
        </w:rPr>
        <w:t xml:space="preserve"> del 27 de mayo de 2015, se declaró terminado por pago y se ordenó la cancelación de la medida cautelar decretada, efecto para lo cual, se libró el oficio No. 516 de esa misma fecha, dirigido al señor Registrador de Instrumentos Públicos de Pereira.</w:t>
      </w:r>
      <w:r w:rsidR="00F01ACD" w:rsidRPr="009F4CB3">
        <w:rPr>
          <w:rFonts w:ascii="Arial" w:hAnsi="Arial" w:cs="Arial"/>
          <w:sz w:val="26"/>
          <w:szCs w:val="26"/>
        </w:rPr>
        <w:t xml:space="preserve"> </w:t>
      </w:r>
    </w:p>
    <w:p w:rsidR="00AD3E9D" w:rsidRPr="00AD3E9D" w:rsidRDefault="00AD3E9D" w:rsidP="00EB2830">
      <w:pPr>
        <w:tabs>
          <w:tab w:val="left" w:pos="-720"/>
          <w:tab w:val="left" w:pos="5954"/>
        </w:tabs>
        <w:suppressAutoHyphens/>
        <w:spacing w:line="360" w:lineRule="auto"/>
        <w:ind w:firstLine="2835"/>
        <w:jc w:val="both"/>
        <w:rPr>
          <w:rFonts w:ascii="Arial" w:hAnsi="Arial" w:cs="Arial"/>
          <w:sz w:val="16"/>
          <w:szCs w:val="16"/>
        </w:rPr>
      </w:pPr>
    </w:p>
    <w:p w:rsidR="0042267C" w:rsidRDefault="00AD3E9D" w:rsidP="00EB2830">
      <w:pPr>
        <w:tabs>
          <w:tab w:val="left" w:pos="-720"/>
          <w:tab w:val="left" w:pos="5954"/>
        </w:tabs>
        <w:suppressAutoHyphens/>
        <w:spacing w:line="360" w:lineRule="auto"/>
        <w:ind w:firstLine="2835"/>
        <w:jc w:val="both"/>
        <w:rPr>
          <w:rFonts w:ascii="Arial" w:hAnsi="Arial" w:cs="Arial"/>
          <w:sz w:val="26"/>
          <w:szCs w:val="26"/>
        </w:rPr>
      </w:pPr>
      <w:r>
        <w:rPr>
          <w:rFonts w:ascii="Arial" w:hAnsi="Arial" w:cs="Arial"/>
          <w:sz w:val="26"/>
          <w:szCs w:val="26"/>
        </w:rPr>
        <w:t>Solo el 11</w:t>
      </w:r>
      <w:r w:rsidR="00F01ACD" w:rsidRPr="009F4CB3">
        <w:rPr>
          <w:rFonts w:ascii="Arial" w:hAnsi="Arial" w:cs="Arial"/>
          <w:sz w:val="26"/>
          <w:szCs w:val="26"/>
        </w:rPr>
        <w:t xml:space="preserve"> de </w:t>
      </w:r>
      <w:r>
        <w:rPr>
          <w:rFonts w:ascii="Arial" w:hAnsi="Arial" w:cs="Arial"/>
          <w:sz w:val="26"/>
          <w:szCs w:val="26"/>
        </w:rPr>
        <w:t>enero</w:t>
      </w:r>
      <w:r w:rsidR="00F01ACD" w:rsidRPr="009F4CB3">
        <w:rPr>
          <w:rFonts w:ascii="Arial" w:hAnsi="Arial" w:cs="Arial"/>
          <w:sz w:val="26"/>
          <w:szCs w:val="26"/>
        </w:rPr>
        <w:t xml:space="preserve"> de este año solicitó el actor la protección constitucional. Es decir, transcurrieron más de </w:t>
      </w:r>
      <w:r w:rsidR="0042267C">
        <w:rPr>
          <w:rFonts w:ascii="Arial" w:hAnsi="Arial" w:cs="Arial"/>
          <w:sz w:val="26"/>
          <w:szCs w:val="26"/>
        </w:rPr>
        <w:t xml:space="preserve">diecinueve (19) meses </w:t>
      </w:r>
      <w:r w:rsidR="00F01ACD" w:rsidRPr="009F4CB3">
        <w:rPr>
          <w:rFonts w:ascii="Arial" w:hAnsi="Arial" w:cs="Arial"/>
          <w:sz w:val="26"/>
          <w:szCs w:val="26"/>
        </w:rPr>
        <w:t xml:space="preserve">desde de la fecha en que se dictó la providencia en la que </w:t>
      </w:r>
      <w:r w:rsidR="0042267C">
        <w:rPr>
          <w:rFonts w:ascii="Arial" w:hAnsi="Arial" w:cs="Arial"/>
          <w:sz w:val="26"/>
          <w:szCs w:val="26"/>
        </w:rPr>
        <w:t xml:space="preserve">se declaró terminado por pago el proceso y se ordenó la cancelación de la medida cautelar que pesaba sobre el bien inmueble identificado con la matrícula inmobiliaria No. 290-83402, objeto del gravamen hipotecario en el que </w:t>
      </w:r>
      <w:r w:rsidR="00F01ACD" w:rsidRPr="009F4CB3">
        <w:rPr>
          <w:rFonts w:ascii="Arial" w:hAnsi="Arial" w:cs="Arial"/>
          <w:sz w:val="26"/>
          <w:szCs w:val="26"/>
        </w:rPr>
        <w:t xml:space="preserve">encuentra el citado señor lesionados sus derechos. </w:t>
      </w:r>
    </w:p>
    <w:p w:rsidR="0042267C" w:rsidRPr="0042267C" w:rsidRDefault="0042267C" w:rsidP="00EB2830">
      <w:pPr>
        <w:tabs>
          <w:tab w:val="left" w:pos="-720"/>
          <w:tab w:val="left" w:pos="5954"/>
        </w:tabs>
        <w:suppressAutoHyphens/>
        <w:spacing w:line="360" w:lineRule="auto"/>
        <w:ind w:firstLine="2835"/>
        <w:jc w:val="both"/>
        <w:rPr>
          <w:rFonts w:ascii="Arial" w:hAnsi="Arial" w:cs="Arial"/>
          <w:sz w:val="16"/>
          <w:szCs w:val="16"/>
        </w:rPr>
      </w:pPr>
    </w:p>
    <w:p w:rsidR="00F01ACD" w:rsidRPr="00EB2830" w:rsidRDefault="00151E06" w:rsidP="00EB2830">
      <w:pPr>
        <w:tabs>
          <w:tab w:val="left" w:pos="-720"/>
          <w:tab w:val="left" w:pos="5954"/>
        </w:tabs>
        <w:suppressAutoHyphens/>
        <w:spacing w:line="360" w:lineRule="auto"/>
        <w:ind w:firstLine="2835"/>
        <w:jc w:val="both"/>
        <w:rPr>
          <w:rFonts w:ascii="Arial" w:hAnsi="Arial" w:cs="Arial"/>
          <w:sz w:val="26"/>
          <w:szCs w:val="26"/>
          <w:lang w:val="es-ES_tradnl"/>
        </w:rPr>
      </w:pPr>
      <w:r>
        <w:rPr>
          <w:rFonts w:ascii="Arial" w:hAnsi="Arial" w:cs="Arial"/>
          <w:sz w:val="26"/>
          <w:szCs w:val="26"/>
        </w:rPr>
        <w:t>También</w:t>
      </w:r>
      <w:r w:rsidR="00F01ACD" w:rsidRPr="009F4CB3">
        <w:rPr>
          <w:rFonts w:ascii="Arial" w:hAnsi="Arial" w:cs="Arial"/>
          <w:sz w:val="26"/>
          <w:szCs w:val="26"/>
        </w:rPr>
        <w:t xml:space="preserve"> </w:t>
      </w:r>
      <w:r w:rsidR="0042267C">
        <w:rPr>
          <w:rFonts w:ascii="Arial" w:hAnsi="Arial" w:cs="Arial"/>
          <w:sz w:val="26"/>
          <w:szCs w:val="26"/>
        </w:rPr>
        <w:t>h</w:t>
      </w:r>
      <w:r w:rsidR="0042267C" w:rsidRPr="00EB2830">
        <w:rPr>
          <w:rFonts w:ascii="Arial" w:hAnsi="Arial" w:cs="Arial"/>
          <w:sz w:val="26"/>
          <w:szCs w:val="26"/>
        </w:rPr>
        <w:t xml:space="preserve">an pasado </w:t>
      </w:r>
      <w:r w:rsidR="00F01ACD" w:rsidRPr="00EB2830">
        <w:rPr>
          <w:rFonts w:ascii="Arial" w:hAnsi="Arial" w:cs="Arial"/>
          <w:sz w:val="26"/>
          <w:szCs w:val="26"/>
        </w:rPr>
        <w:t xml:space="preserve">algo más de </w:t>
      </w:r>
      <w:r w:rsidR="0042267C" w:rsidRPr="00EB2830">
        <w:rPr>
          <w:rFonts w:ascii="Arial" w:hAnsi="Arial" w:cs="Arial"/>
          <w:sz w:val="26"/>
          <w:szCs w:val="26"/>
        </w:rPr>
        <w:t>ocho (8) meses</w:t>
      </w:r>
      <w:r w:rsidR="00F01ACD" w:rsidRPr="00EB2830">
        <w:rPr>
          <w:rFonts w:ascii="Arial" w:hAnsi="Arial" w:cs="Arial"/>
          <w:sz w:val="26"/>
          <w:szCs w:val="26"/>
        </w:rPr>
        <w:t xml:space="preserve"> desde cuando </w:t>
      </w:r>
      <w:r w:rsidR="0042267C" w:rsidRPr="00EB2830">
        <w:rPr>
          <w:rFonts w:ascii="Arial" w:hAnsi="Arial" w:cs="Arial"/>
          <w:sz w:val="26"/>
          <w:szCs w:val="26"/>
        </w:rPr>
        <w:t>elevó</w:t>
      </w:r>
      <w:r w:rsidR="0042267C" w:rsidRPr="00EB2830">
        <w:rPr>
          <w:rStyle w:val="FontStyle26"/>
          <w:b w:val="0"/>
          <w:spacing w:val="0"/>
          <w:sz w:val="26"/>
          <w:szCs w:val="26"/>
          <w:lang w:val="es-ES_tradnl" w:eastAsia="es-ES_tradnl"/>
        </w:rPr>
        <w:t xml:space="preserve"> la petición al defensor del consumidor financiero del banco </w:t>
      </w:r>
      <w:r w:rsidR="0042267C" w:rsidRPr="00EB2830">
        <w:rPr>
          <w:rStyle w:val="FontStyle26"/>
          <w:b w:val="0"/>
          <w:spacing w:val="0"/>
          <w:lang w:val="es-ES_tradnl" w:eastAsia="es-ES_tradnl"/>
        </w:rPr>
        <w:t>BBVA</w:t>
      </w:r>
      <w:r w:rsidR="0042267C" w:rsidRPr="00EB2830">
        <w:rPr>
          <w:rStyle w:val="FontStyle26"/>
          <w:b w:val="0"/>
          <w:spacing w:val="0"/>
          <w:sz w:val="26"/>
          <w:szCs w:val="26"/>
          <w:lang w:val="es-ES_tradnl" w:eastAsia="es-ES_tradnl"/>
        </w:rPr>
        <w:t xml:space="preserve">, la cual </w:t>
      </w:r>
      <w:r w:rsidRPr="00EB2830">
        <w:rPr>
          <w:rStyle w:val="FontStyle26"/>
          <w:b w:val="0"/>
          <w:spacing w:val="0"/>
          <w:sz w:val="26"/>
          <w:szCs w:val="26"/>
          <w:lang w:val="es-ES_tradnl" w:eastAsia="es-ES_tradnl"/>
        </w:rPr>
        <w:t xml:space="preserve">además, como el propio actor lo reconoció, ya </w:t>
      </w:r>
      <w:r w:rsidR="0042267C" w:rsidRPr="00EB2830">
        <w:rPr>
          <w:rStyle w:val="FontStyle26"/>
          <w:b w:val="0"/>
          <w:spacing w:val="0"/>
          <w:sz w:val="26"/>
          <w:szCs w:val="26"/>
          <w:lang w:val="es-ES_tradnl" w:eastAsia="es-ES_tradnl"/>
        </w:rPr>
        <w:t>le fue resuelta</w:t>
      </w:r>
      <w:r w:rsidR="00F01ACD" w:rsidRPr="00EB2830">
        <w:rPr>
          <w:rFonts w:ascii="Arial" w:hAnsi="Arial" w:cs="Arial"/>
          <w:sz w:val="26"/>
          <w:szCs w:val="26"/>
        </w:rPr>
        <w:t>.</w:t>
      </w:r>
    </w:p>
    <w:p w:rsidR="00DB29DB" w:rsidRPr="00EB2830" w:rsidRDefault="00DB29DB" w:rsidP="00EB2830">
      <w:pPr>
        <w:pStyle w:val="Sinespaciado2"/>
        <w:tabs>
          <w:tab w:val="left" w:pos="5954"/>
        </w:tabs>
        <w:spacing w:line="360" w:lineRule="auto"/>
        <w:ind w:firstLine="2835"/>
        <w:jc w:val="both"/>
        <w:rPr>
          <w:rFonts w:ascii="Arial" w:hAnsi="Arial" w:cs="Arial"/>
          <w:sz w:val="16"/>
          <w:szCs w:val="16"/>
        </w:rPr>
      </w:pPr>
    </w:p>
    <w:p w:rsidR="00EB0E15" w:rsidRDefault="00EB0E15" w:rsidP="00EB2830">
      <w:pPr>
        <w:pStyle w:val="Sinespaciado1"/>
        <w:tabs>
          <w:tab w:val="left" w:pos="5954"/>
        </w:tabs>
        <w:spacing w:line="360" w:lineRule="auto"/>
        <w:ind w:firstLine="2835"/>
        <w:jc w:val="both"/>
        <w:rPr>
          <w:rFonts w:ascii="Arial" w:hAnsi="Arial" w:cs="Arial"/>
          <w:sz w:val="26"/>
          <w:szCs w:val="26"/>
          <w:lang w:val="es-ES"/>
        </w:rPr>
      </w:pPr>
      <w:r>
        <w:rPr>
          <w:rFonts w:ascii="Arial" w:hAnsi="Arial" w:cs="Arial"/>
          <w:sz w:val="26"/>
          <w:szCs w:val="26"/>
          <w:lang w:val="es-ES"/>
        </w:rPr>
        <w:t xml:space="preserve">8. No actuó entonces el actor con la urgencia y prontitud con que ahora demanda el amparo, sin que se evidencie la existencia de una justa causa que explique los motivos por los que permitió que el tiempo transcurriera sin promover la acción, ya que ninguna consideración al respecto hizo en la demanda, que permitía deducirla.  Además de lo anterior, la jurisprudencia también ha destacado que puede </w:t>
      </w:r>
      <w:r>
        <w:rPr>
          <w:rFonts w:ascii="Arial" w:hAnsi="Arial" w:cs="Arial"/>
          <w:sz w:val="26"/>
          <w:szCs w:val="26"/>
          <w:lang w:val="es-ES"/>
        </w:rPr>
        <w:lastRenderedPageBreak/>
        <w:t xml:space="preserve">resultar admisible que transcurra un extenso espacio de tiempo entre el hecho que generó la vulneración y la presentación de la acción de tutela bajo dos circunstancias claramente identificables: la primera de ellas, cuando se demuestra que la afectación es permanente en el tiempo y, en segundo lugar, cuando se pueda establecer que </w:t>
      </w:r>
      <w:r>
        <w:rPr>
          <w:rFonts w:ascii="Arial" w:hAnsi="Arial" w:cs="Arial"/>
          <w:i/>
          <w:sz w:val="24"/>
          <w:szCs w:val="24"/>
          <w:lang w:val="es-ES"/>
        </w:rPr>
        <w:t>“…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w:t>
      </w:r>
      <w:r>
        <w:rPr>
          <w:rStyle w:val="Appelnotedebasdep"/>
          <w:rFonts w:ascii="Arial" w:hAnsi="Arial"/>
          <w:sz w:val="26"/>
          <w:szCs w:val="26"/>
          <w:lang w:val="es-ES"/>
        </w:rPr>
        <w:footnoteReference w:id="4"/>
      </w:r>
      <w:r>
        <w:rPr>
          <w:rFonts w:ascii="Arial" w:hAnsi="Arial" w:cs="Arial"/>
          <w:sz w:val="26"/>
          <w:szCs w:val="26"/>
          <w:lang w:val="es-ES"/>
        </w:rPr>
        <w:t>. Ninguna de ellas se da en el caso presente.</w:t>
      </w:r>
    </w:p>
    <w:p w:rsidR="00EB0E15" w:rsidRDefault="00EB0E15" w:rsidP="00EB0E15">
      <w:pPr>
        <w:pStyle w:val="Sinespaciado1"/>
        <w:spacing w:line="360" w:lineRule="auto"/>
        <w:ind w:firstLine="2835"/>
        <w:jc w:val="both"/>
        <w:rPr>
          <w:rFonts w:ascii="Arial" w:hAnsi="Arial" w:cs="Arial"/>
          <w:sz w:val="16"/>
          <w:szCs w:val="26"/>
          <w:lang w:val="es-ES"/>
        </w:rPr>
      </w:pPr>
    </w:p>
    <w:p w:rsidR="00D45C8B" w:rsidRDefault="00EB0E15" w:rsidP="00A672CA">
      <w:pPr>
        <w:pStyle w:val="Sinespaciado2"/>
        <w:spacing w:line="360" w:lineRule="auto"/>
        <w:ind w:firstLine="2835"/>
        <w:jc w:val="both"/>
        <w:rPr>
          <w:rFonts w:ascii="Arial" w:hAnsi="Arial" w:cs="Arial"/>
          <w:sz w:val="26"/>
          <w:szCs w:val="26"/>
        </w:rPr>
      </w:pPr>
      <w:r>
        <w:rPr>
          <w:rFonts w:ascii="Arial" w:hAnsi="Arial" w:cs="Arial"/>
          <w:sz w:val="26"/>
          <w:szCs w:val="26"/>
        </w:rPr>
        <w:t>9</w:t>
      </w:r>
      <w:r w:rsidR="00D8466F" w:rsidRPr="00D8466F">
        <w:rPr>
          <w:rFonts w:ascii="Arial" w:hAnsi="Arial" w:cs="Arial"/>
          <w:sz w:val="26"/>
          <w:szCs w:val="26"/>
        </w:rPr>
        <w:t xml:space="preserve">. </w:t>
      </w:r>
      <w:r w:rsidR="00D45C8B">
        <w:rPr>
          <w:rFonts w:ascii="Arial" w:hAnsi="Arial" w:cs="Arial"/>
          <w:sz w:val="26"/>
          <w:szCs w:val="26"/>
        </w:rPr>
        <w:t>Ahora bien, si en gracia de discusión se superara el requisito de inmediatez que se echa de menos, el amparo también se torna improcedente por</w:t>
      </w:r>
      <w:r w:rsidR="00393304" w:rsidRPr="00393304">
        <w:rPr>
          <w:rFonts w:ascii="Arial" w:hAnsi="Arial" w:cs="Arial"/>
          <w:sz w:val="26"/>
          <w:szCs w:val="26"/>
        </w:rPr>
        <w:t xml:space="preserve"> cuanto es claro que existe la vía ordinaria para dirimir conflictos como el planteado por el actor, en tanto la tutela no está llamada a prosperar cuando se cuenta con otros medios de defensa</w:t>
      </w:r>
      <w:r w:rsidR="00D45C8B">
        <w:rPr>
          <w:rFonts w:ascii="Arial" w:hAnsi="Arial" w:cs="Arial"/>
          <w:sz w:val="26"/>
          <w:szCs w:val="26"/>
        </w:rPr>
        <w:t xml:space="preserve"> </w:t>
      </w:r>
      <w:r w:rsidR="00393304">
        <w:rPr>
          <w:rFonts w:ascii="Arial" w:hAnsi="Arial" w:cs="Arial"/>
          <w:sz w:val="26"/>
          <w:szCs w:val="26"/>
        </w:rPr>
        <w:t xml:space="preserve">como </w:t>
      </w:r>
      <w:r w:rsidR="00393304" w:rsidRPr="00393304">
        <w:rPr>
          <w:rFonts w:ascii="Arial" w:hAnsi="Arial" w:cs="Arial"/>
          <w:sz w:val="26"/>
          <w:szCs w:val="26"/>
        </w:rPr>
        <w:t>las acciones ordinarias</w:t>
      </w:r>
      <w:r w:rsidR="00393304">
        <w:rPr>
          <w:rFonts w:ascii="Arial" w:hAnsi="Arial" w:cs="Arial"/>
          <w:sz w:val="26"/>
          <w:szCs w:val="26"/>
        </w:rPr>
        <w:t>,</w:t>
      </w:r>
      <w:r w:rsidR="00393304" w:rsidRPr="00393304">
        <w:rPr>
          <w:rFonts w:ascii="Arial" w:hAnsi="Arial" w:cs="Arial"/>
          <w:sz w:val="26"/>
          <w:szCs w:val="26"/>
        </w:rPr>
        <w:t xml:space="preserve"> escenario propicio para resolver las diferencias suscitadas con motivo del cumplimiento o incumplimiento de un contrato o para definir derechos litigiosos de contenido económico</w:t>
      </w:r>
      <w:r w:rsidR="00393304">
        <w:rPr>
          <w:rStyle w:val="Appelnotedebasdep"/>
          <w:rFonts w:ascii="Arial" w:hAnsi="Arial"/>
          <w:sz w:val="26"/>
          <w:szCs w:val="26"/>
        </w:rPr>
        <w:footnoteReference w:id="5"/>
      </w:r>
      <w:r w:rsidR="00393304">
        <w:rPr>
          <w:rFonts w:ascii="Arial" w:hAnsi="Arial" w:cs="Arial"/>
          <w:sz w:val="26"/>
          <w:szCs w:val="26"/>
        </w:rPr>
        <w:t>.</w:t>
      </w:r>
    </w:p>
    <w:p w:rsidR="00D45C8B" w:rsidRPr="006634A8" w:rsidRDefault="00D45C8B" w:rsidP="00A672CA">
      <w:pPr>
        <w:pStyle w:val="Sinespaciado2"/>
        <w:spacing w:line="360" w:lineRule="auto"/>
        <w:ind w:firstLine="2835"/>
        <w:jc w:val="both"/>
        <w:rPr>
          <w:rFonts w:ascii="Arial" w:hAnsi="Arial" w:cs="Arial"/>
          <w:sz w:val="16"/>
          <w:szCs w:val="16"/>
        </w:rPr>
      </w:pPr>
    </w:p>
    <w:p w:rsidR="00382A2A" w:rsidRPr="00CC7DCF" w:rsidRDefault="00EB0E15" w:rsidP="00382A2A">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10</w:t>
      </w:r>
      <w:r w:rsidR="00382A2A">
        <w:rPr>
          <w:rFonts w:ascii="Arial" w:hAnsi="Arial" w:cs="Arial"/>
          <w:sz w:val="26"/>
          <w:szCs w:val="26"/>
          <w:lang w:val="es-CO"/>
        </w:rPr>
        <w:t>. También ha señalado el alto tribunal Constitucional que, “</w:t>
      </w:r>
      <w:r w:rsidR="00382A2A" w:rsidRPr="00C1307D">
        <w:rPr>
          <w:rFonts w:ascii="Arial" w:hAnsi="Arial" w:cs="Arial"/>
          <w:i/>
          <w:sz w:val="24"/>
          <w:szCs w:val="26"/>
        </w:rPr>
        <w:t>La subsidiariedad establece que la acción c</w:t>
      </w:r>
      <w:r w:rsidR="00382A2A">
        <w:rPr>
          <w:rFonts w:ascii="Arial" w:hAnsi="Arial" w:cs="Arial"/>
          <w:i/>
          <w:sz w:val="24"/>
          <w:szCs w:val="26"/>
        </w:rPr>
        <w:t xml:space="preserve">onstitucional es improcedente, </w:t>
      </w:r>
      <w:r w:rsidR="00382A2A" w:rsidRPr="00C1307D">
        <w:rPr>
          <w:rFonts w:ascii="Arial" w:hAnsi="Arial" w:cs="Arial"/>
          <w:i/>
          <w:sz w:val="24"/>
          <w:szCs w:val="26"/>
        </w:rPr>
        <w:t>si quien ha tenido a su disposición las vías judiciales ordinarias de defensa, no las utiliza ni oportuna ni adecuadamente, acudiendo en su luga</w:t>
      </w:r>
      <w:r w:rsidR="00382A2A">
        <w:rPr>
          <w:rFonts w:ascii="Arial" w:hAnsi="Arial" w:cs="Arial"/>
          <w:i/>
          <w:sz w:val="24"/>
          <w:szCs w:val="26"/>
        </w:rPr>
        <w:t xml:space="preserve">r a la acción constitucional, </w:t>
      </w:r>
      <w:r w:rsidR="00382A2A" w:rsidRPr="00C1307D">
        <w:rPr>
          <w:rFonts w:ascii="Arial" w:hAnsi="Arial" w:cs="Arial"/>
          <w:i/>
          <w:sz w:val="24"/>
          <w:szCs w:val="26"/>
        </w:rPr>
        <w:t xml:space="preserve">pues los medios de control ordinarios son verdaderas herramientas de protección dispuestas en el ordenamiento jurídico, a los </w:t>
      </w:r>
      <w:r w:rsidR="00382A2A" w:rsidRPr="003641B6">
        <w:rPr>
          <w:rFonts w:ascii="Arial" w:hAnsi="Arial" w:cs="Arial"/>
          <w:i/>
          <w:sz w:val="24"/>
          <w:szCs w:val="26"/>
        </w:rPr>
        <w:t>cuales debe acudirse oportunamente si no se pretende evitar algún perjuicio irremediable.</w:t>
      </w:r>
      <w:r w:rsidR="00382A2A">
        <w:rPr>
          <w:rFonts w:ascii="Arial" w:hAnsi="Arial" w:cs="Arial"/>
          <w:i/>
          <w:sz w:val="24"/>
          <w:szCs w:val="26"/>
        </w:rPr>
        <w:t>”</w:t>
      </w:r>
      <w:r w:rsidR="00382A2A">
        <w:rPr>
          <w:rStyle w:val="Appelnotedebasdep"/>
          <w:rFonts w:ascii="Arial" w:hAnsi="Arial"/>
          <w:i/>
          <w:sz w:val="24"/>
          <w:szCs w:val="26"/>
        </w:rPr>
        <w:footnoteReference w:id="6"/>
      </w:r>
    </w:p>
    <w:p w:rsidR="00382A2A" w:rsidRPr="00276FCF" w:rsidRDefault="00382A2A" w:rsidP="00382A2A">
      <w:pPr>
        <w:pStyle w:val="Sinespaciado1"/>
        <w:spacing w:line="360" w:lineRule="auto"/>
        <w:ind w:firstLine="2832"/>
        <w:jc w:val="both"/>
        <w:rPr>
          <w:rFonts w:ascii="Arial" w:hAnsi="Arial" w:cs="Arial"/>
          <w:sz w:val="16"/>
          <w:szCs w:val="26"/>
        </w:rPr>
      </w:pPr>
    </w:p>
    <w:p w:rsidR="004A460B" w:rsidRDefault="00EB0E15" w:rsidP="00983A3E">
      <w:pPr>
        <w:pStyle w:val="Sinespaciado1"/>
        <w:spacing w:line="360" w:lineRule="auto"/>
        <w:ind w:firstLine="2835"/>
        <w:jc w:val="both"/>
        <w:rPr>
          <w:rFonts w:ascii="Arial" w:hAnsi="Arial" w:cs="Arial"/>
          <w:sz w:val="26"/>
          <w:szCs w:val="26"/>
        </w:rPr>
      </w:pPr>
      <w:r>
        <w:rPr>
          <w:rFonts w:ascii="Arial" w:hAnsi="Arial" w:cs="Arial"/>
          <w:sz w:val="26"/>
          <w:szCs w:val="26"/>
        </w:rPr>
        <w:t>11</w:t>
      </w:r>
      <w:r w:rsidR="00393304">
        <w:rPr>
          <w:rFonts w:ascii="Arial" w:hAnsi="Arial" w:cs="Arial"/>
          <w:sz w:val="26"/>
          <w:szCs w:val="26"/>
        </w:rPr>
        <w:t xml:space="preserve">. </w:t>
      </w:r>
      <w:r w:rsidR="00645994">
        <w:rPr>
          <w:rFonts w:ascii="Arial" w:hAnsi="Arial" w:cs="Arial"/>
          <w:sz w:val="26"/>
          <w:szCs w:val="26"/>
        </w:rPr>
        <w:t>Finalmente</w:t>
      </w:r>
      <w:r w:rsidR="004A460B">
        <w:rPr>
          <w:rFonts w:ascii="Arial" w:hAnsi="Arial" w:cs="Arial"/>
          <w:sz w:val="26"/>
          <w:szCs w:val="26"/>
        </w:rPr>
        <w:t xml:space="preserve">, es </w:t>
      </w:r>
      <w:r w:rsidR="00F86984">
        <w:rPr>
          <w:rFonts w:ascii="Arial" w:hAnsi="Arial" w:cs="Arial"/>
          <w:sz w:val="26"/>
          <w:szCs w:val="26"/>
        </w:rPr>
        <w:t xml:space="preserve">necesario aclarar que </w:t>
      </w:r>
      <w:r w:rsidR="00F86984" w:rsidRPr="00F86984">
        <w:rPr>
          <w:rFonts w:ascii="Arial" w:hAnsi="Arial" w:cs="Arial"/>
          <w:sz w:val="26"/>
          <w:szCs w:val="26"/>
        </w:rPr>
        <w:t xml:space="preserve">de la revisión del expediente que contiene el proceso </w:t>
      </w:r>
      <w:r w:rsidR="00F86984">
        <w:rPr>
          <w:rFonts w:ascii="Arial" w:hAnsi="Arial" w:cs="Arial"/>
          <w:sz w:val="26"/>
          <w:szCs w:val="26"/>
        </w:rPr>
        <w:t xml:space="preserve">ejecutivo hipotecario </w:t>
      </w:r>
      <w:r w:rsidR="00F86984">
        <w:rPr>
          <w:rFonts w:ascii="Arial" w:hAnsi="Arial" w:cs="Arial"/>
          <w:sz w:val="26"/>
          <w:szCs w:val="26"/>
        </w:rPr>
        <w:lastRenderedPageBreak/>
        <w:t xml:space="preserve">radicado 2014-00140, donde es demandante </w:t>
      </w:r>
      <w:r w:rsidR="00F86984">
        <w:rPr>
          <w:rFonts w:ascii="Arial" w:hAnsi="Arial" w:cs="Arial"/>
          <w:sz w:val="26"/>
          <w:szCs w:val="26"/>
          <w:lang w:val="es-ES"/>
        </w:rPr>
        <w:t xml:space="preserve">el </w:t>
      </w:r>
      <w:r w:rsidR="00F86984">
        <w:rPr>
          <w:rFonts w:ascii="Arial" w:hAnsi="Arial" w:cs="Arial"/>
          <w:sz w:val="26"/>
          <w:szCs w:val="26"/>
        </w:rPr>
        <w:t xml:space="preserve">banco </w:t>
      </w:r>
      <w:r w:rsidR="00F86984">
        <w:rPr>
          <w:rFonts w:ascii="Arial" w:hAnsi="Arial" w:cs="Arial"/>
          <w:lang w:val="es-MX"/>
        </w:rPr>
        <w:t>BBVA COLOMBIA SA</w:t>
      </w:r>
      <w:r w:rsidR="00F86984">
        <w:rPr>
          <w:rFonts w:ascii="Arial" w:hAnsi="Arial" w:cs="Arial"/>
          <w:sz w:val="26"/>
          <w:szCs w:val="26"/>
          <w:lang w:val="es-ES"/>
        </w:rPr>
        <w:t xml:space="preserve"> y demandada la sociedad </w:t>
      </w:r>
      <w:r w:rsidR="00F86984">
        <w:rPr>
          <w:rFonts w:ascii="Arial" w:hAnsi="Arial" w:cs="Arial"/>
          <w:spacing w:val="-3"/>
        </w:rPr>
        <w:t>DISTRACOM SA</w:t>
      </w:r>
      <w:r w:rsidR="00F86984">
        <w:rPr>
          <w:rFonts w:ascii="Arial" w:hAnsi="Arial" w:cs="Arial"/>
          <w:sz w:val="26"/>
          <w:szCs w:val="26"/>
        </w:rPr>
        <w:t xml:space="preserve">, tramitado por el Juzgado Quinto Civil del Circuito de Pereira, </w:t>
      </w:r>
      <w:r w:rsidR="00F86984">
        <w:rPr>
          <w:rFonts w:ascii="Arial" w:hAnsi="Arial" w:cs="Arial"/>
          <w:sz w:val="26"/>
          <w:szCs w:val="26"/>
          <w:lang w:val="es-MX"/>
        </w:rPr>
        <w:t>el inmueble hipotecado corresponde al</w:t>
      </w:r>
      <w:r w:rsidR="00F86984">
        <w:rPr>
          <w:rFonts w:ascii="Arial" w:hAnsi="Arial" w:cs="Arial"/>
          <w:sz w:val="26"/>
          <w:szCs w:val="26"/>
        </w:rPr>
        <w:t xml:space="preserve"> distinguido con matrícula inmobiliaria No. 290-7230, diferente al que es motivo de este amparo constitucional identificado con la matrícula inmobiliaria No. 290-83402</w:t>
      </w:r>
      <w:r w:rsidR="00645994">
        <w:rPr>
          <w:rFonts w:ascii="Arial" w:hAnsi="Arial" w:cs="Arial"/>
          <w:sz w:val="26"/>
          <w:szCs w:val="26"/>
        </w:rPr>
        <w:t>; además</w:t>
      </w:r>
      <w:r w:rsidR="00F86984" w:rsidRPr="00F86984">
        <w:rPr>
          <w:rFonts w:ascii="Arial" w:hAnsi="Arial" w:cs="Arial"/>
          <w:sz w:val="26"/>
          <w:szCs w:val="26"/>
        </w:rPr>
        <w:t xml:space="preserve"> se advierte que</w:t>
      </w:r>
      <w:r w:rsidR="00645994">
        <w:rPr>
          <w:rFonts w:ascii="Arial" w:hAnsi="Arial" w:cs="Arial"/>
          <w:sz w:val="26"/>
          <w:szCs w:val="26"/>
        </w:rPr>
        <w:t xml:space="preserve"> el </w:t>
      </w:r>
      <w:r w:rsidR="00F86984" w:rsidRPr="00F86984">
        <w:rPr>
          <w:rFonts w:ascii="Arial" w:hAnsi="Arial" w:cs="Arial"/>
          <w:sz w:val="26"/>
          <w:szCs w:val="26"/>
        </w:rPr>
        <w:t>actor</w:t>
      </w:r>
      <w:r w:rsidR="00645994">
        <w:rPr>
          <w:rFonts w:ascii="Arial" w:hAnsi="Arial" w:cs="Arial"/>
          <w:sz w:val="26"/>
          <w:szCs w:val="26"/>
        </w:rPr>
        <w:t xml:space="preserve"> no</w:t>
      </w:r>
      <w:r w:rsidR="00F86984" w:rsidRPr="00F86984">
        <w:rPr>
          <w:rFonts w:ascii="Arial" w:hAnsi="Arial" w:cs="Arial"/>
          <w:sz w:val="26"/>
          <w:szCs w:val="26"/>
        </w:rPr>
        <w:t xml:space="preserve"> es parte en </w:t>
      </w:r>
      <w:r w:rsidR="00645994">
        <w:rPr>
          <w:rFonts w:ascii="Arial" w:hAnsi="Arial" w:cs="Arial"/>
          <w:sz w:val="26"/>
          <w:szCs w:val="26"/>
        </w:rPr>
        <w:t xml:space="preserve">dicho </w:t>
      </w:r>
      <w:r w:rsidR="00F86984" w:rsidRPr="00F86984">
        <w:rPr>
          <w:rFonts w:ascii="Arial" w:hAnsi="Arial" w:cs="Arial"/>
          <w:sz w:val="26"/>
          <w:szCs w:val="26"/>
        </w:rPr>
        <w:t>proceso</w:t>
      </w:r>
      <w:r w:rsidR="00645994">
        <w:rPr>
          <w:rFonts w:ascii="Arial" w:hAnsi="Arial" w:cs="Arial"/>
          <w:sz w:val="26"/>
          <w:szCs w:val="26"/>
        </w:rPr>
        <w:t>,</w:t>
      </w:r>
      <w:r w:rsidR="00F86984" w:rsidRPr="00F86984">
        <w:rPr>
          <w:rFonts w:ascii="Arial" w:hAnsi="Arial" w:cs="Arial"/>
          <w:sz w:val="26"/>
          <w:szCs w:val="26"/>
        </w:rPr>
        <w:t xml:space="preserve"> por lo tanto, ninguna decisión que defina el asunto, afecta </w:t>
      </w:r>
      <w:r w:rsidR="00645994">
        <w:rPr>
          <w:rFonts w:ascii="Arial" w:hAnsi="Arial" w:cs="Arial"/>
          <w:sz w:val="26"/>
          <w:szCs w:val="26"/>
        </w:rPr>
        <w:t>su</w:t>
      </w:r>
      <w:r w:rsidR="00F86984" w:rsidRPr="00F86984">
        <w:rPr>
          <w:rFonts w:ascii="Arial" w:hAnsi="Arial" w:cs="Arial"/>
          <w:sz w:val="26"/>
          <w:szCs w:val="26"/>
        </w:rPr>
        <w:t>s intereses</w:t>
      </w:r>
      <w:r w:rsidR="00645994">
        <w:rPr>
          <w:rFonts w:ascii="Arial" w:hAnsi="Arial" w:cs="Arial"/>
          <w:sz w:val="26"/>
          <w:szCs w:val="26"/>
        </w:rPr>
        <w:t xml:space="preserve">, tampoco se encuentra legitimado para </w:t>
      </w:r>
      <w:r w:rsidR="00645994">
        <w:rPr>
          <w:rFonts w:ascii="Arial" w:hAnsi="Arial" w:cs="Arial"/>
          <w:sz w:val="26"/>
          <w:szCs w:val="26"/>
          <w:lang w:val="es-ES_tradnl" w:eastAsia="es-ES"/>
        </w:rPr>
        <w:t>acudir a la tutela y controvertir por este medio las decisiones tomadas al interior del mismo</w:t>
      </w:r>
      <w:r w:rsidR="00645994">
        <w:rPr>
          <w:rStyle w:val="Appelnotedebasdep"/>
          <w:rFonts w:ascii="Arial" w:hAnsi="Arial"/>
          <w:sz w:val="26"/>
          <w:szCs w:val="26"/>
          <w:lang w:val="es-ES_tradnl" w:eastAsia="es-ES"/>
        </w:rPr>
        <w:footnoteReference w:id="7"/>
      </w:r>
      <w:r w:rsidR="00F86984" w:rsidRPr="00F86984">
        <w:rPr>
          <w:rFonts w:ascii="Arial" w:hAnsi="Arial" w:cs="Arial"/>
          <w:sz w:val="26"/>
          <w:szCs w:val="26"/>
        </w:rPr>
        <w:t>.</w:t>
      </w:r>
      <w:r w:rsidR="00983A3E">
        <w:rPr>
          <w:rFonts w:ascii="Arial" w:hAnsi="Arial" w:cs="Arial"/>
          <w:sz w:val="26"/>
          <w:szCs w:val="26"/>
        </w:rPr>
        <w:t xml:space="preserve"> En este aspecto</w:t>
      </w:r>
      <w:r w:rsidR="00F86984" w:rsidRPr="00F86984">
        <w:rPr>
          <w:rFonts w:ascii="Arial" w:hAnsi="Arial" w:cs="Arial"/>
          <w:sz w:val="26"/>
          <w:szCs w:val="26"/>
        </w:rPr>
        <w:t xml:space="preserve">, la protección a los derechos invocados </w:t>
      </w:r>
      <w:r w:rsidR="00983A3E">
        <w:rPr>
          <w:rFonts w:ascii="Arial" w:hAnsi="Arial" w:cs="Arial"/>
          <w:sz w:val="26"/>
          <w:szCs w:val="26"/>
        </w:rPr>
        <w:t xml:space="preserve">también </w:t>
      </w:r>
      <w:r w:rsidR="00F86984" w:rsidRPr="00F86984">
        <w:rPr>
          <w:rFonts w:ascii="Arial" w:hAnsi="Arial" w:cs="Arial"/>
          <w:sz w:val="26"/>
          <w:szCs w:val="26"/>
        </w:rPr>
        <w:t xml:space="preserve">es improcedente en virtud </w:t>
      </w:r>
      <w:r w:rsidR="00983A3E">
        <w:rPr>
          <w:rFonts w:ascii="Arial" w:hAnsi="Arial" w:cs="Arial"/>
          <w:sz w:val="26"/>
          <w:szCs w:val="26"/>
        </w:rPr>
        <w:t>a la falta de</w:t>
      </w:r>
      <w:r w:rsidR="00F86984" w:rsidRPr="00F86984">
        <w:rPr>
          <w:rFonts w:ascii="Arial" w:hAnsi="Arial" w:cs="Arial"/>
          <w:sz w:val="26"/>
          <w:szCs w:val="26"/>
        </w:rPr>
        <w:t xml:space="preserve"> legitimación por activa</w:t>
      </w:r>
      <w:r w:rsidR="00983A3E">
        <w:rPr>
          <w:rFonts w:ascii="Arial" w:hAnsi="Arial" w:cs="Arial"/>
          <w:sz w:val="26"/>
          <w:szCs w:val="26"/>
        </w:rPr>
        <w:t>.</w:t>
      </w:r>
    </w:p>
    <w:p w:rsidR="004A460B" w:rsidRPr="00983A3E" w:rsidRDefault="004A460B" w:rsidP="00A672CA">
      <w:pPr>
        <w:pStyle w:val="Sinespaciado2"/>
        <w:spacing w:line="360" w:lineRule="auto"/>
        <w:ind w:firstLine="2835"/>
        <w:jc w:val="both"/>
        <w:rPr>
          <w:rFonts w:ascii="Arial" w:hAnsi="Arial" w:cs="Arial"/>
          <w:sz w:val="16"/>
          <w:szCs w:val="16"/>
        </w:rPr>
      </w:pPr>
    </w:p>
    <w:p w:rsidR="006D3F20" w:rsidRDefault="00983A3E" w:rsidP="00A672CA">
      <w:pPr>
        <w:pStyle w:val="Sinespaciado2"/>
        <w:spacing w:line="360" w:lineRule="auto"/>
        <w:ind w:firstLine="2835"/>
        <w:jc w:val="both"/>
        <w:rPr>
          <w:rFonts w:ascii="Arial" w:hAnsi="Arial" w:cs="Arial"/>
          <w:sz w:val="26"/>
          <w:szCs w:val="26"/>
        </w:rPr>
      </w:pPr>
      <w:r>
        <w:rPr>
          <w:rFonts w:ascii="Arial" w:hAnsi="Arial" w:cs="Arial"/>
          <w:spacing w:val="-3"/>
          <w:sz w:val="26"/>
          <w:szCs w:val="26"/>
        </w:rPr>
        <w:t xml:space="preserve">12. </w:t>
      </w:r>
      <w:r w:rsidR="00102D09" w:rsidRPr="003051BC">
        <w:rPr>
          <w:rFonts w:ascii="Arial" w:hAnsi="Arial" w:cs="Arial"/>
          <w:spacing w:val="-3"/>
          <w:sz w:val="26"/>
          <w:szCs w:val="26"/>
        </w:rPr>
        <w:t xml:space="preserve">Bajo estas premisas no puede ser otra la conclusión que </w:t>
      </w:r>
      <w:r w:rsidR="00102D09" w:rsidRPr="006E62AA">
        <w:rPr>
          <w:rFonts w:ascii="Arial" w:hAnsi="Arial" w:cs="Arial"/>
          <w:spacing w:val="-3"/>
          <w:sz w:val="26"/>
          <w:szCs w:val="26"/>
        </w:rPr>
        <w:t xml:space="preserve">la acción de tutela se torna improcedente </w:t>
      </w:r>
      <w:r w:rsidR="00102D09">
        <w:rPr>
          <w:rFonts w:ascii="Arial" w:hAnsi="Arial" w:cs="Arial"/>
          <w:spacing w:val="-3"/>
          <w:sz w:val="26"/>
          <w:szCs w:val="26"/>
        </w:rPr>
        <w:t xml:space="preserve">y así será declarada. </w:t>
      </w:r>
      <w:r w:rsidR="00102D09">
        <w:rPr>
          <w:rFonts w:ascii="Arial" w:hAnsi="Arial" w:cs="Arial"/>
          <w:sz w:val="26"/>
          <w:szCs w:val="26"/>
        </w:rPr>
        <w:t xml:space="preserve">Se desvinculará a </w:t>
      </w:r>
      <w:r w:rsidR="006634A8">
        <w:rPr>
          <w:rFonts w:ascii="Arial" w:hAnsi="Arial" w:cs="Arial"/>
          <w:spacing w:val="-3"/>
          <w:sz w:val="26"/>
          <w:szCs w:val="26"/>
        </w:rPr>
        <w:t xml:space="preserve">los </w:t>
      </w:r>
      <w:r w:rsidR="006634A8" w:rsidRPr="00EE30F9">
        <w:rPr>
          <w:rFonts w:ascii="Arial" w:hAnsi="Arial" w:cs="Arial"/>
          <w:spacing w:val="3"/>
          <w:sz w:val="22"/>
          <w:szCs w:val="22"/>
        </w:rPr>
        <w:t>JUZGADO</w:t>
      </w:r>
      <w:r w:rsidR="006634A8">
        <w:rPr>
          <w:rFonts w:ascii="Arial" w:hAnsi="Arial" w:cs="Arial"/>
          <w:spacing w:val="3"/>
          <w:sz w:val="22"/>
          <w:szCs w:val="22"/>
        </w:rPr>
        <w:t>S SEGUNDO CIVIL MUNICIPAL y</w:t>
      </w:r>
      <w:r w:rsidR="006634A8" w:rsidRPr="00EE30F9">
        <w:rPr>
          <w:rFonts w:ascii="Arial" w:hAnsi="Arial" w:cs="Arial"/>
          <w:spacing w:val="3"/>
          <w:sz w:val="22"/>
          <w:szCs w:val="22"/>
        </w:rPr>
        <w:t xml:space="preserve"> QUINTO CIVIL DEL CIRCUITO</w:t>
      </w:r>
      <w:r w:rsidR="006634A8">
        <w:rPr>
          <w:rFonts w:ascii="Arial" w:hAnsi="Arial" w:cs="Arial"/>
          <w:spacing w:val="3"/>
          <w:sz w:val="24"/>
          <w:szCs w:val="26"/>
        </w:rPr>
        <w:t xml:space="preserve">, </w:t>
      </w:r>
      <w:r w:rsidR="006634A8" w:rsidRPr="00C1471B">
        <w:rPr>
          <w:rFonts w:ascii="Arial" w:hAnsi="Arial" w:cs="Arial"/>
          <w:spacing w:val="3"/>
          <w:sz w:val="26"/>
          <w:szCs w:val="26"/>
        </w:rPr>
        <w:t>ambos de esta ciudad</w:t>
      </w:r>
      <w:r w:rsidR="00D021BE">
        <w:rPr>
          <w:rFonts w:ascii="Arial" w:hAnsi="Arial" w:cs="Arial"/>
          <w:spacing w:val="3"/>
          <w:sz w:val="26"/>
          <w:szCs w:val="26"/>
        </w:rPr>
        <w:t xml:space="preserve">, la sociedad </w:t>
      </w:r>
      <w:r w:rsidR="00D021BE" w:rsidRPr="00C1471B">
        <w:rPr>
          <w:rFonts w:ascii="Arial" w:hAnsi="Arial" w:cs="Arial"/>
          <w:spacing w:val="3"/>
          <w:sz w:val="22"/>
          <w:szCs w:val="22"/>
        </w:rPr>
        <w:t>DISTRACOM S</w:t>
      </w:r>
      <w:r w:rsidR="00D021BE">
        <w:rPr>
          <w:rFonts w:ascii="Arial" w:hAnsi="Arial" w:cs="Arial"/>
          <w:spacing w:val="3"/>
          <w:sz w:val="22"/>
          <w:szCs w:val="22"/>
        </w:rPr>
        <w:t>.</w:t>
      </w:r>
      <w:r w:rsidR="00D021BE" w:rsidRPr="00C1471B">
        <w:rPr>
          <w:rFonts w:ascii="Arial" w:hAnsi="Arial" w:cs="Arial"/>
          <w:spacing w:val="3"/>
          <w:sz w:val="22"/>
          <w:szCs w:val="22"/>
        </w:rPr>
        <w:t>A</w:t>
      </w:r>
      <w:r w:rsidR="00D021BE">
        <w:rPr>
          <w:rFonts w:ascii="Arial" w:hAnsi="Arial" w:cs="Arial"/>
          <w:spacing w:val="3"/>
          <w:sz w:val="22"/>
          <w:szCs w:val="22"/>
        </w:rPr>
        <w:t xml:space="preserve">. </w:t>
      </w:r>
      <w:r w:rsidR="00D021BE" w:rsidRPr="001F6FD7">
        <w:rPr>
          <w:rFonts w:ascii="Arial" w:hAnsi="Arial" w:cs="Arial"/>
          <w:spacing w:val="3"/>
          <w:sz w:val="26"/>
          <w:szCs w:val="26"/>
        </w:rPr>
        <w:t>y la señora</w:t>
      </w:r>
      <w:r w:rsidR="00D021BE">
        <w:rPr>
          <w:rFonts w:ascii="Arial" w:hAnsi="Arial" w:cs="Arial"/>
          <w:spacing w:val="3"/>
          <w:sz w:val="22"/>
          <w:szCs w:val="22"/>
        </w:rPr>
        <w:t xml:space="preserve"> PAOLA ANDREA LÓPEZ LÓPEZ</w:t>
      </w:r>
      <w:r w:rsidR="00102D09" w:rsidRPr="00D06E63">
        <w:rPr>
          <w:rFonts w:ascii="Arial" w:hAnsi="Arial" w:cs="Arial"/>
          <w:sz w:val="26"/>
          <w:szCs w:val="26"/>
        </w:rPr>
        <w:t xml:space="preserve">, </w:t>
      </w:r>
      <w:r w:rsidR="00102D09">
        <w:rPr>
          <w:rFonts w:ascii="Arial" w:hAnsi="Arial" w:cs="Arial"/>
          <w:sz w:val="26"/>
          <w:szCs w:val="26"/>
        </w:rPr>
        <w:t>convocado</w:t>
      </w:r>
      <w:r w:rsidR="006634A8">
        <w:rPr>
          <w:rFonts w:ascii="Arial" w:hAnsi="Arial" w:cs="Arial"/>
          <w:sz w:val="26"/>
          <w:szCs w:val="26"/>
        </w:rPr>
        <w:t>s</w:t>
      </w:r>
      <w:r w:rsidR="00102D09">
        <w:rPr>
          <w:rFonts w:ascii="Arial" w:hAnsi="Arial" w:cs="Arial"/>
          <w:sz w:val="26"/>
          <w:szCs w:val="26"/>
        </w:rPr>
        <w:t xml:space="preserve"> en este trámite</w:t>
      </w:r>
      <w:r w:rsidR="00D8466F" w:rsidRPr="00D8466F">
        <w:rPr>
          <w:rFonts w:ascii="Arial" w:hAnsi="Arial" w:cs="Arial"/>
          <w:sz w:val="26"/>
          <w:szCs w:val="26"/>
        </w:rPr>
        <w:t>.</w:t>
      </w:r>
    </w:p>
    <w:p w:rsidR="00B1440D" w:rsidRPr="00E94805" w:rsidRDefault="00B1440D" w:rsidP="007144B7">
      <w:pPr>
        <w:pStyle w:val="Sinespaciado1"/>
        <w:spacing w:line="360" w:lineRule="auto"/>
        <w:ind w:firstLine="2835"/>
        <w:jc w:val="both"/>
        <w:rPr>
          <w:rFonts w:ascii="Arial" w:hAnsi="Arial" w:cs="Arial"/>
          <w:sz w:val="24"/>
          <w:szCs w:val="26"/>
          <w:lang w:val="es-ES"/>
        </w:rPr>
      </w:pPr>
    </w:p>
    <w:p w:rsidR="00E94805" w:rsidRPr="00E94805" w:rsidRDefault="00E77024" w:rsidP="00E94805">
      <w:pPr>
        <w:pStyle w:val="Sinespaciado2"/>
        <w:spacing w:line="360" w:lineRule="auto"/>
        <w:ind w:firstLine="2835"/>
        <w:rPr>
          <w:rFonts w:ascii="Arial" w:hAnsi="Arial" w:cs="Arial"/>
          <w:b/>
          <w:bCs/>
          <w:sz w:val="22"/>
          <w:szCs w:val="28"/>
        </w:rPr>
      </w:pPr>
      <w:r>
        <w:rPr>
          <w:rFonts w:ascii="Arial" w:hAnsi="Arial" w:cs="Arial"/>
          <w:b/>
          <w:bCs/>
          <w:sz w:val="22"/>
          <w:szCs w:val="28"/>
        </w:rPr>
        <w:t>V</w:t>
      </w:r>
      <w:r w:rsidR="00E94805" w:rsidRPr="00E94805">
        <w:rPr>
          <w:rFonts w:ascii="Arial" w:hAnsi="Arial" w:cs="Arial"/>
          <w:b/>
          <w:bCs/>
          <w:sz w:val="22"/>
          <w:szCs w:val="28"/>
        </w:rPr>
        <w:t>. DECISIÓN</w:t>
      </w:r>
    </w:p>
    <w:p w:rsidR="00E94805" w:rsidRDefault="00E94805" w:rsidP="00E94805">
      <w:pPr>
        <w:pStyle w:val="Sinespaciado2"/>
        <w:spacing w:line="360" w:lineRule="auto"/>
        <w:ind w:firstLine="2835"/>
        <w:rPr>
          <w:rFonts w:ascii="Arial" w:hAnsi="Arial" w:cs="Arial"/>
          <w:bCs/>
          <w:sz w:val="24"/>
          <w:szCs w:val="28"/>
        </w:rPr>
      </w:pPr>
    </w:p>
    <w:p w:rsidR="00E94805" w:rsidRDefault="00E94805" w:rsidP="00E94805">
      <w:pPr>
        <w:pStyle w:val="Sinespaciado2"/>
        <w:spacing w:line="360" w:lineRule="auto"/>
        <w:ind w:firstLine="2835"/>
        <w:jc w:val="both"/>
        <w:rPr>
          <w:rFonts w:ascii="Arial" w:hAnsi="Arial" w:cs="Arial"/>
          <w:sz w:val="26"/>
          <w:szCs w:val="26"/>
        </w:rPr>
      </w:pPr>
      <w:r>
        <w:rPr>
          <w:rFonts w:ascii="Arial" w:hAnsi="Arial" w:cs="Arial"/>
          <w:sz w:val="26"/>
          <w:szCs w:val="26"/>
        </w:rPr>
        <w:t>En mérito de lo expuesto, la Sala de Decisión Civil Familia del Tribunal Superior de Pereira, administrando justicia en nombre de la República y por autoridad de la ley,</w:t>
      </w:r>
    </w:p>
    <w:p w:rsidR="00216F37" w:rsidRPr="00E94805" w:rsidRDefault="00216F37" w:rsidP="00E94805">
      <w:pPr>
        <w:pStyle w:val="Sinespaciado2"/>
        <w:spacing w:line="360" w:lineRule="auto"/>
        <w:ind w:firstLine="2835"/>
        <w:jc w:val="both"/>
        <w:rPr>
          <w:rFonts w:ascii="Arial" w:hAnsi="Arial" w:cs="Arial"/>
          <w:sz w:val="24"/>
          <w:szCs w:val="26"/>
        </w:rPr>
      </w:pPr>
    </w:p>
    <w:p w:rsidR="00E94805" w:rsidRPr="00E94805" w:rsidRDefault="00E94805" w:rsidP="00E94805">
      <w:pPr>
        <w:pStyle w:val="Sinespaciado2"/>
        <w:spacing w:line="360" w:lineRule="auto"/>
        <w:ind w:firstLine="2835"/>
        <w:rPr>
          <w:rFonts w:ascii="Arial" w:hAnsi="Arial" w:cs="Arial"/>
          <w:b/>
          <w:spacing w:val="-3"/>
          <w:sz w:val="24"/>
          <w:szCs w:val="26"/>
        </w:rPr>
      </w:pPr>
      <w:r w:rsidRPr="00E94805">
        <w:rPr>
          <w:rFonts w:ascii="Arial" w:hAnsi="Arial" w:cs="Arial"/>
          <w:b/>
          <w:spacing w:val="-3"/>
          <w:sz w:val="24"/>
          <w:szCs w:val="26"/>
        </w:rPr>
        <w:t>RESUELVE:</w:t>
      </w:r>
    </w:p>
    <w:p w:rsidR="00E94805" w:rsidRPr="00E94805" w:rsidRDefault="00E94805" w:rsidP="00E94805">
      <w:pPr>
        <w:pStyle w:val="Sinespaciado3"/>
        <w:spacing w:line="360" w:lineRule="auto"/>
        <w:ind w:firstLine="2835"/>
        <w:jc w:val="both"/>
        <w:rPr>
          <w:rFonts w:ascii="Arial" w:hAnsi="Arial" w:cs="Arial"/>
          <w:spacing w:val="-3"/>
          <w:sz w:val="24"/>
          <w:szCs w:val="26"/>
        </w:rPr>
      </w:pPr>
    </w:p>
    <w:p w:rsidR="006634A8" w:rsidRDefault="00E94805" w:rsidP="00E94805">
      <w:pPr>
        <w:pStyle w:val="Sinespaciado1"/>
        <w:spacing w:line="360" w:lineRule="auto"/>
        <w:ind w:firstLine="2835"/>
        <w:jc w:val="both"/>
        <w:rPr>
          <w:rFonts w:ascii="Arial" w:hAnsi="Arial" w:cs="Arial"/>
          <w:spacing w:val="-3"/>
          <w:sz w:val="26"/>
          <w:szCs w:val="26"/>
        </w:rPr>
      </w:pPr>
      <w:r w:rsidRPr="00DB29DB">
        <w:rPr>
          <w:rFonts w:ascii="Arial" w:hAnsi="Arial" w:cs="Arial"/>
          <w:b/>
          <w:spacing w:val="-3"/>
          <w:sz w:val="24"/>
          <w:szCs w:val="24"/>
        </w:rPr>
        <w:t>Primero:</w:t>
      </w:r>
      <w:r>
        <w:rPr>
          <w:rFonts w:ascii="Arial" w:hAnsi="Arial" w:cs="Arial"/>
          <w:spacing w:val="-3"/>
          <w:sz w:val="26"/>
          <w:szCs w:val="26"/>
        </w:rPr>
        <w:t xml:space="preserve"> </w:t>
      </w:r>
      <w:r w:rsidR="00393304">
        <w:rPr>
          <w:rFonts w:ascii="Arial" w:hAnsi="Arial" w:cs="Arial"/>
          <w:spacing w:val="-3"/>
        </w:rPr>
        <w:t>DECLARAR IMPROCEDENTE</w:t>
      </w:r>
      <w:r w:rsidR="00870ECC">
        <w:rPr>
          <w:rFonts w:ascii="Arial" w:hAnsi="Arial" w:cs="Arial"/>
          <w:spacing w:val="-3"/>
          <w:sz w:val="24"/>
          <w:szCs w:val="26"/>
        </w:rPr>
        <w:t xml:space="preserve"> </w:t>
      </w:r>
      <w:r w:rsidR="00870ECC">
        <w:rPr>
          <w:rFonts w:ascii="Arial" w:hAnsi="Arial" w:cs="Arial"/>
          <w:spacing w:val="-3"/>
          <w:sz w:val="26"/>
          <w:szCs w:val="26"/>
        </w:rPr>
        <w:t xml:space="preserve">el amparo constitucional invocado por el señor </w:t>
      </w:r>
      <w:r w:rsidR="00C1471B">
        <w:rPr>
          <w:rFonts w:ascii="Arial" w:hAnsi="Arial" w:cs="Arial"/>
        </w:rPr>
        <w:t>LUÍS FERNANDO ALZATE PÉREZ</w:t>
      </w:r>
      <w:r w:rsidR="00C1471B" w:rsidRPr="00096881">
        <w:rPr>
          <w:rFonts w:ascii="Arial" w:hAnsi="Arial" w:cs="Arial"/>
          <w:sz w:val="26"/>
          <w:szCs w:val="26"/>
        </w:rPr>
        <w:t xml:space="preserve">, </w:t>
      </w:r>
      <w:r w:rsidR="00C1471B">
        <w:rPr>
          <w:rFonts w:ascii="Arial" w:hAnsi="Arial" w:cs="Arial"/>
          <w:sz w:val="26"/>
          <w:szCs w:val="26"/>
        </w:rPr>
        <w:t>contra e</w:t>
      </w:r>
      <w:r w:rsidR="00C1471B" w:rsidRPr="00096881">
        <w:rPr>
          <w:rFonts w:ascii="Arial" w:hAnsi="Arial" w:cs="Arial"/>
          <w:sz w:val="26"/>
          <w:szCs w:val="26"/>
        </w:rPr>
        <w:t xml:space="preserve">l </w:t>
      </w:r>
      <w:r w:rsidR="00C1471B" w:rsidRPr="00C1471B">
        <w:rPr>
          <w:rFonts w:ascii="Arial" w:hAnsi="Arial" w:cs="Arial"/>
        </w:rPr>
        <w:t>BANCO BILBAO VIZCAYA ARGENTARIA COLOMBIA S</w:t>
      </w:r>
      <w:r w:rsidR="00216F37">
        <w:rPr>
          <w:rFonts w:ascii="Arial" w:hAnsi="Arial" w:cs="Arial"/>
        </w:rPr>
        <w:t>.</w:t>
      </w:r>
      <w:r w:rsidR="00C1471B" w:rsidRPr="00C1471B">
        <w:rPr>
          <w:rFonts w:ascii="Arial" w:hAnsi="Arial" w:cs="Arial"/>
        </w:rPr>
        <w:t>A</w:t>
      </w:r>
      <w:r w:rsidR="00216F37">
        <w:rPr>
          <w:rFonts w:ascii="Arial" w:hAnsi="Arial" w:cs="Arial"/>
        </w:rPr>
        <w:t>.</w:t>
      </w:r>
      <w:r w:rsidR="006634A8">
        <w:rPr>
          <w:rFonts w:ascii="Arial" w:hAnsi="Arial" w:cs="Arial"/>
        </w:rPr>
        <w:t xml:space="preserve">, </w:t>
      </w:r>
      <w:r w:rsidR="006634A8">
        <w:rPr>
          <w:rFonts w:ascii="Arial" w:hAnsi="Arial" w:cs="Arial"/>
          <w:spacing w:val="-3"/>
          <w:sz w:val="26"/>
          <w:szCs w:val="26"/>
        </w:rPr>
        <w:t>por las razones invocadas en la parte motiva de esta providencia.</w:t>
      </w:r>
    </w:p>
    <w:p w:rsidR="006634A8" w:rsidRPr="006634A8" w:rsidRDefault="006634A8" w:rsidP="00E94805">
      <w:pPr>
        <w:pStyle w:val="Sinespaciado1"/>
        <w:spacing w:line="360" w:lineRule="auto"/>
        <w:ind w:firstLine="2835"/>
        <w:jc w:val="both"/>
        <w:rPr>
          <w:rFonts w:ascii="Arial" w:hAnsi="Arial" w:cs="Arial"/>
          <w:spacing w:val="-3"/>
          <w:sz w:val="16"/>
          <w:szCs w:val="16"/>
        </w:rPr>
      </w:pPr>
    </w:p>
    <w:p w:rsidR="006634A8" w:rsidRDefault="006634A8" w:rsidP="006634A8">
      <w:pPr>
        <w:pStyle w:val="Sinespaciado2"/>
        <w:spacing w:line="360" w:lineRule="auto"/>
        <w:ind w:firstLine="2835"/>
        <w:jc w:val="both"/>
        <w:rPr>
          <w:rFonts w:ascii="Arial" w:hAnsi="Arial" w:cs="Arial"/>
          <w:spacing w:val="-3"/>
          <w:sz w:val="26"/>
          <w:szCs w:val="26"/>
        </w:rPr>
      </w:pPr>
      <w:r w:rsidRPr="00131958">
        <w:rPr>
          <w:rFonts w:ascii="Arial" w:hAnsi="Arial" w:cs="Arial"/>
          <w:b/>
          <w:spacing w:val="-3"/>
          <w:sz w:val="24"/>
          <w:szCs w:val="24"/>
        </w:rPr>
        <w:lastRenderedPageBreak/>
        <w:t>Segundo:</w:t>
      </w:r>
      <w:r w:rsidRPr="00D06E63">
        <w:rPr>
          <w:rFonts w:ascii="Arial" w:hAnsi="Arial" w:cs="Arial"/>
          <w:spacing w:val="-3"/>
          <w:sz w:val="26"/>
          <w:szCs w:val="26"/>
        </w:rPr>
        <w:t xml:space="preserve"> </w:t>
      </w:r>
      <w:r w:rsidRPr="00131958">
        <w:rPr>
          <w:rFonts w:ascii="Arial" w:hAnsi="Arial" w:cs="Arial"/>
          <w:spacing w:val="-3"/>
          <w:sz w:val="22"/>
          <w:szCs w:val="22"/>
        </w:rPr>
        <w:t>DE</w:t>
      </w:r>
      <w:r>
        <w:rPr>
          <w:rFonts w:ascii="Arial" w:hAnsi="Arial" w:cs="Arial"/>
          <w:spacing w:val="-3"/>
          <w:sz w:val="22"/>
          <w:szCs w:val="22"/>
        </w:rPr>
        <w:t>SVINCUL</w:t>
      </w:r>
      <w:r w:rsidRPr="00131958">
        <w:rPr>
          <w:rFonts w:ascii="Arial" w:hAnsi="Arial" w:cs="Arial"/>
          <w:spacing w:val="-3"/>
          <w:sz w:val="22"/>
          <w:szCs w:val="22"/>
        </w:rPr>
        <w:t>AR</w:t>
      </w:r>
      <w:r>
        <w:rPr>
          <w:rFonts w:ascii="Arial" w:hAnsi="Arial" w:cs="Arial"/>
          <w:spacing w:val="-3"/>
          <w:sz w:val="22"/>
          <w:szCs w:val="22"/>
        </w:rPr>
        <w:t xml:space="preserve"> </w:t>
      </w:r>
      <w:r>
        <w:rPr>
          <w:rFonts w:ascii="Arial" w:hAnsi="Arial" w:cs="Arial"/>
          <w:sz w:val="26"/>
          <w:szCs w:val="26"/>
        </w:rPr>
        <w:t>a</w:t>
      </w:r>
      <w:r w:rsidRPr="0034643B">
        <w:rPr>
          <w:rFonts w:ascii="Arial" w:hAnsi="Arial" w:cs="Arial"/>
          <w:sz w:val="28"/>
          <w:szCs w:val="28"/>
        </w:rPr>
        <w:t xml:space="preserve"> </w:t>
      </w:r>
      <w:r>
        <w:rPr>
          <w:rFonts w:ascii="Arial" w:hAnsi="Arial" w:cs="Arial"/>
          <w:spacing w:val="-3"/>
          <w:sz w:val="26"/>
          <w:szCs w:val="26"/>
        </w:rPr>
        <w:t xml:space="preserve">los </w:t>
      </w:r>
      <w:r w:rsidRPr="00EE30F9">
        <w:rPr>
          <w:rFonts w:ascii="Arial" w:hAnsi="Arial" w:cs="Arial"/>
          <w:spacing w:val="3"/>
          <w:sz w:val="22"/>
          <w:szCs w:val="22"/>
        </w:rPr>
        <w:t>JUZGADO</w:t>
      </w:r>
      <w:r>
        <w:rPr>
          <w:rFonts w:ascii="Arial" w:hAnsi="Arial" w:cs="Arial"/>
          <w:spacing w:val="3"/>
          <w:sz w:val="22"/>
          <w:szCs w:val="22"/>
        </w:rPr>
        <w:t>S SEGUNDO CIVIL MUNICIPAL y</w:t>
      </w:r>
      <w:r w:rsidRPr="00EE30F9">
        <w:rPr>
          <w:rFonts w:ascii="Arial" w:hAnsi="Arial" w:cs="Arial"/>
          <w:spacing w:val="3"/>
          <w:sz w:val="22"/>
          <w:szCs w:val="22"/>
        </w:rPr>
        <w:t xml:space="preserve"> QUINTO CIVIL DEL CIRCUITO</w:t>
      </w:r>
      <w:r>
        <w:rPr>
          <w:rFonts w:ascii="Arial" w:hAnsi="Arial" w:cs="Arial"/>
          <w:spacing w:val="3"/>
          <w:sz w:val="24"/>
          <w:szCs w:val="26"/>
        </w:rPr>
        <w:t xml:space="preserve">, </w:t>
      </w:r>
      <w:r w:rsidRPr="00C1471B">
        <w:rPr>
          <w:rFonts w:ascii="Arial" w:hAnsi="Arial" w:cs="Arial"/>
          <w:spacing w:val="3"/>
          <w:sz w:val="26"/>
          <w:szCs w:val="26"/>
        </w:rPr>
        <w:t>ambos de esta ciudad</w:t>
      </w:r>
      <w:r w:rsidR="00D021BE">
        <w:rPr>
          <w:rFonts w:ascii="Arial" w:hAnsi="Arial" w:cs="Arial"/>
          <w:spacing w:val="3"/>
          <w:sz w:val="26"/>
          <w:szCs w:val="26"/>
        </w:rPr>
        <w:t xml:space="preserve">, la sociedad </w:t>
      </w:r>
      <w:r w:rsidR="00D021BE" w:rsidRPr="00C1471B">
        <w:rPr>
          <w:rFonts w:ascii="Arial" w:hAnsi="Arial" w:cs="Arial"/>
          <w:spacing w:val="3"/>
          <w:sz w:val="22"/>
          <w:szCs w:val="22"/>
        </w:rPr>
        <w:t>DISTRACOM S</w:t>
      </w:r>
      <w:r w:rsidR="00D021BE">
        <w:rPr>
          <w:rFonts w:ascii="Arial" w:hAnsi="Arial" w:cs="Arial"/>
          <w:spacing w:val="3"/>
          <w:sz w:val="22"/>
          <w:szCs w:val="22"/>
        </w:rPr>
        <w:t>.</w:t>
      </w:r>
      <w:r w:rsidR="00D021BE" w:rsidRPr="00C1471B">
        <w:rPr>
          <w:rFonts w:ascii="Arial" w:hAnsi="Arial" w:cs="Arial"/>
          <w:spacing w:val="3"/>
          <w:sz w:val="22"/>
          <w:szCs w:val="22"/>
        </w:rPr>
        <w:t>A</w:t>
      </w:r>
      <w:r w:rsidR="00D021BE">
        <w:rPr>
          <w:rFonts w:ascii="Arial" w:hAnsi="Arial" w:cs="Arial"/>
          <w:spacing w:val="3"/>
          <w:sz w:val="22"/>
          <w:szCs w:val="22"/>
        </w:rPr>
        <w:t xml:space="preserve">. </w:t>
      </w:r>
      <w:r w:rsidR="00D021BE" w:rsidRPr="001F6FD7">
        <w:rPr>
          <w:rFonts w:ascii="Arial" w:hAnsi="Arial" w:cs="Arial"/>
          <w:spacing w:val="3"/>
          <w:sz w:val="26"/>
          <w:szCs w:val="26"/>
        </w:rPr>
        <w:t>y la señora</w:t>
      </w:r>
      <w:r w:rsidR="00D021BE">
        <w:rPr>
          <w:rFonts w:ascii="Arial" w:hAnsi="Arial" w:cs="Arial"/>
          <w:spacing w:val="3"/>
          <w:sz w:val="22"/>
          <w:szCs w:val="22"/>
        </w:rPr>
        <w:t xml:space="preserve"> PAOLA ANDREA LÓPEZ LÓPEZ</w:t>
      </w:r>
      <w:r>
        <w:rPr>
          <w:rFonts w:ascii="Arial" w:hAnsi="Arial" w:cs="Arial"/>
          <w:sz w:val="22"/>
          <w:szCs w:val="28"/>
        </w:rPr>
        <w:t>.</w:t>
      </w:r>
    </w:p>
    <w:p w:rsidR="006634A8" w:rsidRPr="0021604D" w:rsidRDefault="006634A8" w:rsidP="006634A8">
      <w:pPr>
        <w:pStyle w:val="Sinespaciado2"/>
        <w:spacing w:line="360" w:lineRule="auto"/>
        <w:ind w:firstLine="2835"/>
        <w:jc w:val="both"/>
        <w:rPr>
          <w:rFonts w:ascii="Arial" w:hAnsi="Arial" w:cs="Arial"/>
          <w:spacing w:val="-3"/>
          <w:sz w:val="16"/>
          <w:szCs w:val="16"/>
        </w:rPr>
      </w:pPr>
    </w:p>
    <w:p w:rsidR="006634A8" w:rsidRPr="00D06E63" w:rsidRDefault="006634A8" w:rsidP="006634A8">
      <w:pPr>
        <w:pStyle w:val="Sinespaciado2"/>
        <w:spacing w:line="360" w:lineRule="auto"/>
        <w:ind w:firstLine="2835"/>
        <w:jc w:val="both"/>
        <w:rPr>
          <w:rFonts w:ascii="Arial" w:hAnsi="Arial" w:cs="Arial"/>
          <w:spacing w:val="-3"/>
          <w:sz w:val="26"/>
          <w:szCs w:val="26"/>
        </w:rPr>
      </w:pPr>
      <w:r w:rsidRPr="00131958">
        <w:rPr>
          <w:rFonts w:ascii="Arial" w:hAnsi="Arial" w:cs="Arial"/>
          <w:b/>
          <w:spacing w:val="-3"/>
          <w:sz w:val="24"/>
          <w:szCs w:val="24"/>
        </w:rPr>
        <w:t>Tercero:</w:t>
      </w:r>
      <w:r>
        <w:rPr>
          <w:rFonts w:ascii="Arial" w:hAnsi="Arial" w:cs="Arial"/>
          <w:b/>
          <w:spacing w:val="-3"/>
          <w:sz w:val="24"/>
          <w:szCs w:val="24"/>
        </w:rPr>
        <w:t xml:space="preserve"> </w:t>
      </w:r>
      <w:r w:rsidRPr="00D06E63">
        <w:rPr>
          <w:rFonts w:ascii="Arial" w:hAnsi="Arial" w:cs="Arial"/>
          <w:spacing w:val="-3"/>
          <w:sz w:val="26"/>
          <w:szCs w:val="26"/>
        </w:rPr>
        <w:t>Notifíquese esta decisión a las partes por el medio más expedito posible (Art. 5o. del Decreto 306 de 1992).</w:t>
      </w:r>
    </w:p>
    <w:p w:rsidR="006634A8" w:rsidRPr="00780096" w:rsidRDefault="006634A8" w:rsidP="006634A8">
      <w:pPr>
        <w:pStyle w:val="Sinespaciado2"/>
        <w:spacing w:line="360" w:lineRule="auto"/>
        <w:ind w:firstLine="2835"/>
        <w:jc w:val="both"/>
        <w:rPr>
          <w:rFonts w:ascii="Arial" w:hAnsi="Arial" w:cs="Arial"/>
          <w:spacing w:val="-3"/>
          <w:sz w:val="16"/>
          <w:szCs w:val="16"/>
        </w:rPr>
      </w:pPr>
    </w:p>
    <w:p w:rsidR="006634A8" w:rsidRDefault="006634A8" w:rsidP="006634A8">
      <w:pPr>
        <w:autoSpaceDE w:val="0"/>
        <w:autoSpaceDN w:val="0"/>
        <w:adjustRightInd w:val="0"/>
        <w:spacing w:line="360" w:lineRule="auto"/>
        <w:ind w:firstLine="2835"/>
        <w:jc w:val="both"/>
        <w:rPr>
          <w:rFonts w:ascii="Arial" w:hAnsi="Arial" w:cs="Arial"/>
          <w:spacing w:val="-3"/>
          <w:sz w:val="26"/>
          <w:szCs w:val="26"/>
        </w:rPr>
      </w:pPr>
      <w:r w:rsidRPr="00057173">
        <w:rPr>
          <w:rFonts w:ascii="Arial" w:hAnsi="Arial" w:cs="Arial"/>
          <w:b/>
          <w:spacing w:val="-3"/>
          <w:sz w:val="24"/>
          <w:szCs w:val="24"/>
        </w:rPr>
        <w:t>Cuarto:</w:t>
      </w:r>
      <w:r w:rsidRPr="00EB5466">
        <w:rPr>
          <w:rFonts w:ascii="Arial" w:hAnsi="Arial" w:cs="Arial"/>
          <w:spacing w:val="-3"/>
          <w:sz w:val="26"/>
          <w:szCs w:val="26"/>
        </w:rPr>
        <w:t xml:space="preserve"> </w:t>
      </w:r>
      <w:r>
        <w:rPr>
          <w:rFonts w:ascii="Arial" w:hAnsi="Arial" w:cs="Arial"/>
          <w:spacing w:val="-3"/>
          <w:sz w:val="26"/>
          <w:szCs w:val="26"/>
        </w:rPr>
        <w:t xml:space="preserve">Si no fuere impugnada, remítase el expediente </w:t>
      </w:r>
      <w:r w:rsidRPr="00833615">
        <w:rPr>
          <w:rFonts w:ascii="Arial" w:hAnsi="Arial" w:cs="Arial"/>
          <w:spacing w:val="-3"/>
          <w:sz w:val="26"/>
          <w:szCs w:val="26"/>
        </w:rPr>
        <w:t>a la Honorable Corte Constitucional para su eventual revisión.</w:t>
      </w:r>
    </w:p>
    <w:p w:rsidR="006634A8" w:rsidRPr="007A29F0" w:rsidRDefault="006634A8" w:rsidP="006634A8">
      <w:pPr>
        <w:pStyle w:val="Sinespaciado1"/>
        <w:spacing w:line="360" w:lineRule="auto"/>
        <w:ind w:firstLine="2835"/>
        <w:jc w:val="both"/>
        <w:rPr>
          <w:rFonts w:ascii="Arial" w:hAnsi="Arial" w:cs="Arial"/>
          <w:spacing w:val="-3"/>
          <w:sz w:val="16"/>
          <w:szCs w:val="26"/>
        </w:rPr>
      </w:pPr>
    </w:p>
    <w:p w:rsidR="006634A8" w:rsidRDefault="006634A8" w:rsidP="006634A8">
      <w:pPr>
        <w:pStyle w:val="Sinespaciado2"/>
        <w:spacing w:line="360" w:lineRule="auto"/>
        <w:ind w:firstLine="2835"/>
        <w:jc w:val="both"/>
        <w:rPr>
          <w:rFonts w:ascii="Arial" w:hAnsi="Arial" w:cs="Arial"/>
          <w:spacing w:val="-3"/>
          <w:sz w:val="26"/>
          <w:szCs w:val="26"/>
        </w:rPr>
      </w:pPr>
      <w:r w:rsidRPr="00057173">
        <w:rPr>
          <w:rFonts w:ascii="Arial" w:hAnsi="Arial" w:cs="Arial"/>
          <w:b/>
          <w:spacing w:val="-3"/>
          <w:sz w:val="24"/>
          <w:szCs w:val="24"/>
        </w:rPr>
        <w:t>Quinto:</w:t>
      </w:r>
      <w:r w:rsidRPr="00AE73F2">
        <w:rPr>
          <w:rFonts w:ascii="Arial" w:hAnsi="Arial" w:cs="Arial"/>
          <w:b/>
          <w:spacing w:val="-3"/>
          <w:sz w:val="26"/>
          <w:szCs w:val="26"/>
        </w:rPr>
        <w:t xml:space="preserve"> </w:t>
      </w:r>
      <w:r w:rsidRPr="00147394">
        <w:rPr>
          <w:rFonts w:ascii="Arial" w:hAnsi="Arial" w:cs="Arial"/>
          <w:spacing w:val="-3"/>
          <w:sz w:val="24"/>
          <w:szCs w:val="26"/>
        </w:rPr>
        <w:t>ARCHIVAR</w:t>
      </w:r>
      <w:r w:rsidRPr="00147394">
        <w:rPr>
          <w:rFonts w:ascii="Arial" w:hAnsi="Arial" w:cs="Arial"/>
          <w:spacing w:val="-3"/>
          <w:sz w:val="26"/>
          <w:szCs w:val="26"/>
        </w:rPr>
        <w:t xml:space="preserve"> </w:t>
      </w:r>
      <w:r>
        <w:rPr>
          <w:rFonts w:ascii="Arial" w:hAnsi="Arial" w:cs="Arial"/>
          <w:spacing w:val="-3"/>
          <w:sz w:val="26"/>
          <w:szCs w:val="26"/>
        </w:rPr>
        <w:t>el expediente, previa anotaciones en los libros radicadores, una vez agotado el trámite ante la Corte Constitucional.</w:t>
      </w:r>
    </w:p>
    <w:p w:rsidR="006634A8" w:rsidRPr="000A6F40" w:rsidRDefault="006634A8" w:rsidP="006634A8">
      <w:pPr>
        <w:pStyle w:val="Sinespaciado2"/>
        <w:spacing w:line="360" w:lineRule="auto"/>
        <w:ind w:firstLine="2835"/>
        <w:jc w:val="both"/>
        <w:rPr>
          <w:rFonts w:ascii="Arial" w:hAnsi="Arial" w:cs="Arial"/>
          <w:spacing w:val="-3"/>
          <w:sz w:val="22"/>
          <w:szCs w:val="22"/>
        </w:rPr>
      </w:pPr>
    </w:p>
    <w:p w:rsidR="006634A8" w:rsidRPr="00D06E63" w:rsidRDefault="006634A8" w:rsidP="006634A8">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N</w:t>
      </w:r>
      <w:r w:rsidRPr="00D06E63">
        <w:rPr>
          <w:rFonts w:ascii="Arial" w:hAnsi="Arial" w:cs="Arial"/>
          <w:spacing w:val="-3"/>
          <w:sz w:val="26"/>
          <w:szCs w:val="26"/>
        </w:rPr>
        <w:t>otifíquese</w:t>
      </w:r>
    </w:p>
    <w:p w:rsidR="006634A8" w:rsidRPr="000A6F40" w:rsidRDefault="006634A8" w:rsidP="006634A8">
      <w:pPr>
        <w:pStyle w:val="Sinespaciado2"/>
        <w:spacing w:line="360" w:lineRule="auto"/>
        <w:ind w:firstLine="2835"/>
        <w:jc w:val="both"/>
        <w:rPr>
          <w:rFonts w:ascii="Arial" w:hAnsi="Arial" w:cs="Arial"/>
          <w:spacing w:val="-3"/>
          <w:sz w:val="22"/>
          <w:szCs w:val="22"/>
        </w:rPr>
      </w:pPr>
    </w:p>
    <w:p w:rsidR="006634A8" w:rsidRPr="00D06E63" w:rsidRDefault="006634A8" w:rsidP="006634A8">
      <w:pPr>
        <w:pStyle w:val="Sinespaciado2"/>
        <w:spacing w:line="360" w:lineRule="auto"/>
        <w:ind w:firstLine="2835"/>
        <w:jc w:val="both"/>
        <w:rPr>
          <w:rFonts w:ascii="Arial" w:hAnsi="Arial" w:cs="Arial"/>
          <w:spacing w:val="-3"/>
          <w:sz w:val="26"/>
          <w:szCs w:val="26"/>
        </w:rPr>
      </w:pPr>
      <w:r w:rsidRPr="00D06E63">
        <w:rPr>
          <w:rFonts w:ascii="Arial" w:hAnsi="Arial" w:cs="Arial"/>
          <w:spacing w:val="-3"/>
          <w:sz w:val="26"/>
          <w:szCs w:val="26"/>
        </w:rPr>
        <w:t>Los Magistrados,</w:t>
      </w:r>
    </w:p>
    <w:p w:rsidR="006634A8" w:rsidRDefault="006634A8" w:rsidP="006634A8">
      <w:pPr>
        <w:pStyle w:val="Sinespaciado2"/>
        <w:spacing w:line="360" w:lineRule="auto"/>
        <w:ind w:firstLine="2835"/>
        <w:jc w:val="both"/>
        <w:rPr>
          <w:rFonts w:ascii="Arial" w:hAnsi="Arial" w:cs="Arial"/>
          <w:spacing w:val="-3"/>
          <w:sz w:val="22"/>
          <w:szCs w:val="22"/>
        </w:rPr>
      </w:pPr>
    </w:p>
    <w:p w:rsidR="00D021BE" w:rsidRPr="007118E8" w:rsidRDefault="00D021BE" w:rsidP="006634A8">
      <w:pPr>
        <w:pStyle w:val="Sinespaciado2"/>
        <w:spacing w:line="360" w:lineRule="auto"/>
        <w:ind w:firstLine="2835"/>
        <w:jc w:val="both"/>
        <w:rPr>
          <w:rFonts w:ascii="Arial" w:hAnsi="Arial" w:cs="Arial"/>
          <w:spacing w:val="-3"/>
          <w:sz w:val="22"/>
          <w:szCs w:val="22"/>
        </w:rPr>
      </w:pPr>
    </w:p>
    <w:p w:rsidR="006634A8" w:rsidRDefault="006634A8" w:rsidP="006634A8">
      <w:pPr>
        <w:pStyle w:val="Sinespaciado1"/>
        <w:spacing w:line="360" w:lineRule="auto"/>
        <w:ind w:firstLine="2835"/>
        <w:jc w:val="both"/>
        <w:rPr>
          <w:rFonts w:ascii="Arial" w:hAnsi="Arial" w:cs="Arial"/>
          <w:b/>
          <w:spacing w:val="-3"/>
        </w:rPr>
      </w:pPr>
    </w:p>
    <w:p w:rsidR="006634A8" w:rsidRDefault="006634A8" w:rsidP="006634A8">
      <w:pPr>
        <w:pStyle w:val="Sinespaciado1"/>
        <w:spacing w:line="360" w:lineRule="auto"/>
        <w:ind w:firstLine="2835"/>
        <w:jc w:val="both"/>
        <w:rPr>
          <w:rFonts w:ascii="Arial" w:hAnsi="Arial" w:cs="Arial"/>
          <w:b/>
          <w:spacing w:val="-3"/>
        </w:rPr>
      </w:pPr>
      <w:r w:rsidRPr="000905F6">
        <w:rPr>
          <w:rFonts w:ascii="Arial" w:hAnsi="Arial" w:cs="Arial"/>
          <w:b/>
          <w:spacing w:val="-3"/>
        </w:rPr>
        <w:t>EDDER JIMMY SÁNCHEZ CALAMBÁS</w:t>
      </w:r>
    </w:p>
    <w:p w:rsidR="006634A8" w:rsidRDefault="006634A8" w:rsidP="006634A8">
      <w:pPr>
        <w:pStyle w:val="Sinespaciado1"/>
        <w:spacing w:line="360" w:lineRule="auto"/>
        <w:ind w:firstLine="2835"/>
        <w:jc w:val="both"/>
        <w:rPr>
          <w:rFonts w:ascii="Arial" w:hAnsi="Arial" w:cs="Arial"/>
          <w:b/>
          <w:spacing w:val="-3"/>
        </w:rPr>
      </w:pPr>
    </w:p>
    <w:p w:rsidR="00D021BE" w:rsidRDefault="00D021BE" w:rsidP="006634A8">
      <w:pPr>
        <w:pStyle w:val="Sinespaciado1"/>
        <w:spacing w:line="360" w:lineRule="auto"/>
        <w:ind w:firstLine="2835"/>
        <w:jc w:val="both"/>
        <w:rPr>
          <w:rFonts w:ascii="Arial" w:hAnsi="Arial" w:cs="Arial"/>
          <w:b/>
          <w:spacing w:val="-3"/>
        </w:rPr>
      </w:pPr>
    </w:p>
    <w:p w:rsidR="006634A8" w:rsidRDefault="006634A8" w:rsidP="006634A8">
      <w:pPr>
        <w:pStyle w:val="Sinespaciado1"/>
        <w:spacing w:line="360" w:lineRule="auto"/>
        <w:ind w:firstLine="2835"/>
        <w:jc w:val="both"/>
        <w:rPr>
          <w:rFonts w:ascii="Arial" w:hAnsi="Arial" w:cs="Arial"/>
          <w:b/>
          <w:spacing w:val="-3"/>
        </w:rPr>
      </w:pPr>
    </w:p>
    <w:p w:rsidR="00295D67" w:rsidRDefault="006634A8" w:rsidP="00216F37">
      <w:pPr>
        <w:pStyle w:val="Sinespaciado2"/>
        <w:spacing w:line="360" w:lineRule="auto"/>
        <w:jc w:val="both"/>
        <w:rPr>
          <w:rFonts w:ascii="Arial" w:hAnsi="Arial" w:cs="Arial"/>
          <w:b/>
          <w:sz w:val="22"/>
          <w:szCs w:val="22"/>
        </w:rPr>
      </w:pPr>
      <w:r w:rsidRPr="00A31706">
        <w:rPr>
          <w:rFonts w:ascii="Arial" w:hAnsi="Arial" w:cs="Arial"/>
          <w:b/>
          <w:spacing w:val="-3"/>
          <w:sz w:val="22"/>
          <w:szCs w:val="22"/>
        </w:rPr>
        <w:t xml:space="preserve">JAIME ALBERTO SARAZA NARANJO                   </w:t>
      </w:r>
      <w:r w:rsidRPr="00A31706">
        <w:rPr>
          <w:rFonts w:ascii="Arial" w:hAnsi="Arial" w:cs="Arial"/>
          <w:b/>
          <w:sz w:val="22"/>
          <w:szCs w:val="22"/>
        </w:rPr>
        <w:t>CLAUDIA MARÍA ARCILA RÍOS</w:t>
      </w:r>
    </w:p>
    <w:p w:rsidR="00864DA0" w:rsidRPr="00864DA0" w:rsidRDefault="00864DA0" w:rsidP="00216F37">
      <w:pPr>
        <w:pStyle w:val="Sinespaciado2"/>
        <w:spacing w:line="360" w:lineRule="auto"/>
        <w:jc w:val="both"/>
        <w:rPr>
          <w:rFonts w:ascii="Arial" w:hAnsi="Arial" w:cs="Arial"/>
          <w:spacing w:val="-3"/>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EB2830">
        <w:rPr>
          <w:rFonts w:ascii="Arial" w:hAnsi="Arial" w:cs="Arial"/>
          <w:b/>
          <w:sz w:val="22"/>
          <w:szCs w:val="22"/>
        </w:rPr>
        <w:t xml:space="preserve">           </w:t>
      </w:r>
      <w:bookmarkStart w:id="0" w:name="_GoBack"/>
      <w:bookmarkEnd w:id="0"/>
      <w:r>
        <w:rPr>
          <w:rFonts w:ascii="Arial" w:hAnsi="Arial" w:cs="Arial"/>
          <w:b/>
          <w:sz w:val="22"/>
          <w:szCs w:val="22"/>
        </w:rPr>
        <w:t xml:space="preserve">     </w:t>
      </w:r>
      <w:r w:rsidRPr="00864DA0">
        <w:rPr>
          <w:rFonts w:ascii="Arial" w:hAnsi="Arial" w:cs="Arial"/>
          <w:sz w:val="22"/>
          <w:szCs w:val="22"/>
        </w:rPr>
        <w:t>(Con salvamento de voto)</w:t>
      </w:r>
    </w:p>
    <w:sectPr w:rsidR="00864DA0" w:rsidRPr="00864DA0" w:rsidSect="00A54F1F">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2D5" w:rsidRDefault="006422D5" w:rsidP="00A30863">
      <w:r>
        <w:separator/>
      </w:r>
    </w:p>
  </w:endnote>
  <w:endnote w:type="continuationSeparator" w:id="0">
    <w:p w:rsidR="006422D5" w:rsidRDefault="006422D5" w:rsidP="00A3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B7" w:rsidRPr="00B97631" w:rsidRDefault="007144B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B2830">
      <w:rPr>
        <w:rFonts w:ascii="Arial" w:hAnsi="Arial" w:cs="Arial"/>
        <w:noProof/>
        <w:sz w:val="22"/>
        <w:szCs w:val="22"/>
      </w:rPr>
      <w:t>14</w:t>
    </w:r>
    <w:r w:rsidRPr="00B97631">
      <w:rPr>
        <w:rFonts w:ascii="Arial" w:hAnsi="Arial" w:cs="Arial"/>
        <w:sz w:val="22"/>
        <w:szCs w:val="22"/>
      </w:rPr>
      <w:fldChar w:fldCharType="end"/>
    </w:r>
  </w:p>
  <w:p w:rsidR="007144B7" w:rsidRDefault="007144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2D5" w:rsidRDefault="006422D5" w:rsidP="00A30863">
      <w:r>
        <w:separator/>
      </w:r>
    </w:p>
  </w:footnote>
  <w:footnote w:type="continuationSeparator" w:id="0">
    <w:p w:rsidR="006422D5" w:rsidRDefault="006422D5" w:rsidP="00A30863">
      <w:r>
        <w:continuationSeparator/>
      </w:r>
    </w:p>
  </w:footnote>
  <w:footnote w:id="1">
    <w:p w:rsidR="00EB2830" w:rsidRPr="004D4994" w:rsidRDefault="00EB2830" w:rsidP="00EB2830">
      <w:pPr>
        <w:pStyle w:val="Notedebasdepage"/>
        <w:jc w:val="both"/>
        <w:rPr>
          <w:rFonts w:ascii="Arial" w:hAnsi="Arial" w:cs="Arial"/>
          <w:lang w:val="es-CO"/>
        </w:rPr>
      </w:pPr>
      <w:r w:rsidRPr="004D4994">
        <w:rPr>
          <w:rStyle w:val="Appelnotedebasdep"/>
          <w:rFonts w:ascii="Arial" w:hAnsi="Arial" w:cs="Arial"/>
        </w:rPr>
        <w:footnoteRef/>
      </w:r>
      <w:r w:rsidRPr="004D4994">
        <w:rPr>
          <w:rFonts w:ascii="Arial" w:hAnsi="Arial" w:cs="Arial"/>
        </w:rPr>
        <w:t xml:space="preserve"> </w:t>
      </w:r>
      <w:r w:rsidRPr="004D4994">
        <w:rPr>
          <w:rFonts w:ascii="Arial" w:hAnsi="Arial" w:cs="Arial"/>
          <w:lang w:val="es-CO"/>
        </w:rPr>
        <w:t>Ver entre otras, sentencias T-201 de 2000, T- 658 de 2002, T-118 de 2003 y T-240 de 2004.</w:t>
      </w:r>
    </w:p>
  </w:footnote>
  <w:footnote w:id="2">
    <w:p w:rsidR="00F01ACD" w:rsidRDefault="00F01ACD" w:rsidP="00F01ACD">
      <w:pPr>
        <w:pStyle w:val="Notedebasdepage"/>
        <w:jc w:val="both"/>
        <w:rPr>
          <w:rFonts w:ascii="Verdana" w:hAnsi="Verdana"/>
          <w:sz w:val="18"/>
          <w:szCs w:val="18"/>
        </w:rPr>
      </w:pPr>
      <w:r>
        <w:rPr>
          <w:rStyle w:val="Appelnotedebasdep"/>
          <w:rFonts w:ascii="Verdana" w:hAnsi="Verdana"/>
          <w:sz w:val="18"/>
          <w:szCs w:val="18"/>
        </w:rPr>
        <w:footnoteRef/>
      </w:r>
      <w:r>
        <w:rPr>
          <w:rFonts w:ascii="Verdana" w:hAnsi="Verdana"/>
          <w:sz w:val="18"/>
          <w:szCs w:val="18"/>
        </w:rPr>
        <w:t xml:space="preserve"> Corte Constitucional. Sentencia T-580 del 2011. Magistrado Ponente: Jorge Ignacio Pretelt Chaljub.</w:t>
      </w:r>
    </w:p>
  </w:footnote>
  <w:footnote w:id="3">
    <w:p w:rsidR="00151E06" w:rsidRDefault="00151E06" w:rsidP="00151E06">
      <w:pPr>
        <w:pStyle w:val="Notedebasdepage"/>
        <w:jc w:val="both"/>
        <w:rPr>
          <w:rFonts w:ascii="Arial" w:hAnsi="Arial" w:cs="Arial"/>
          <w:sz w:val="18"/>
          <w:lang w:val="es-CO"/>
        </w:rPr>
      </w:pPr>
      <w:r>
        <w:rPr>
          <w:rStyle w:val="Appelnotedebasdep"/>
          <w:rFonts w:ascii="Arial" w:hAnsi="Arial" w:cs="Arial"/>
          <w:sz w:val="18"/>
        </w:rPr>
        <w:footnoteRef/>
      </w:r>
      <w:r>
        <w:rPr>
          <w:rFonts w:ascii="Arial" w:hAnsi="Arial" w:cs="Arial"/>
          <w:sz w:val="18"/>
        </w:rPr>
        <w:t xml:space="preserve"> Corte Suprema de Justicia. Sala de Casación Civil. Sentencia del 22 de mayo del 2012. M.P. Arturo Solarte Rodríguez. Exp. 47001-22-13-000-2012-00056-01. Reiterado en </w:t>
      </w:r>
      <w:r>
        <w:rPr>
          <w:rFonts w:ascii="Arial" w:hAnsi="Arial" w:cs="Arial"/>
          <w:sz w:val="18"/>
          <w:lang w:val="es-CO"/>
        </w:rPr>
        <w:t>sentencia del 02-09-2014, M.P. Margarita Cabello Blanco.</w:t>
      </w:r>
    </w:p>
  </w:footnote>
  <w:footnote w:id="4">
    <w:p w:rsidR="00EB0E15" w:rsidRDefault="00EB0E15" w:rsidP="00EB0E15">
      <w:pPr>
        <w:pStyle w:val="Notedebasdepage"/>
        <w:jc w:val="both"/>
        <w:rPr>
          <w:rFonts w:ascii="Arial" w:hAnsi="Arial" w:cs="Arial"/>
          <w:lang w:val="es-CO"/>
        </w:rPr>
      </w:pPr>
      <w:r>
        <w:rPr>
          <w:rStyle w:val="Appelnotedebasdep"/>
          <w:rFonts w:ascii="Arial" w:hAnsi="Arial" w:cs="Arial"/>
          <w:sz w:val="18"/>
        </w:rPr>
        <w:footnoteRef/>
      </w:r>
      <w:r>
        <w:rPr>
          <w:rFonts w:ascii="Arial" w:hAnsi="Arial" w:cs="Arial"/>
          <w:sz w:val="18"/>
        </w:rPr>
        <w:t xml:space="preserve"> Sentencia T-172 de 2013.</w:t>
      </w:r>
    </w:p>
  </w:footnote>
  <w:footnote w:id="5">
    <w:p w:rsidR="00393304" w:rsidRPr="00393304" w:rsidRDefault="00393304">
      <w:pPr>
        <w:pStyle w:val="Notedebasdepage"/>
        <w:rPr>
          <w:rFonts w:ascii="Arial" w:hAnsi="Arial" w:cs="Arial"/>
          <w:lang w:val="es-CO"/>
        </w:rPr>
      </w:pPr>
      <w:r w:rsidRPr="00393304">
        <w:rPr>
          <w:rStyle w:val="Appelnotedebasdep"/>
          <w:rFonts w:ascii="Arial" w:hAnsi="Arial" w:cs="Arial"/>
        </w:rPr>
        <w:footnoteRef/>
      </w:r>
      <w:r w:rsidRPr="00393304">
        <w:rPr>
          <w:rFonts w:ascii="Arial" w:hAnsi="Arial" w:cs="Arial"/>
        </w:rPr>
        <w:t xml:space="preserve"> </w:t>
      </w:r>
      <w:r>
        <w:rPr>
          <w:rFonts w:ascii="Arial" w:hAnsi="Arial" w:cs="Arial"/>
        </w:rPr>
        <w:t>S</w:t>
      </w:r>
      <w:r w:rsidRPr="00393304">
        <w:rPr>
          <w:rFonts w:ascii="Arial" w:hAnsi="Arial" w:cs="Arial"/>
        </w:rPr>
        <w:t>entencia T-304 de 2009</w:t>
      </w:r>
      <w:r>
        <w:rPr>
          <w:rFonts w:ascii="Arial" w:hAnsi="Arial" w:cs="Arial"/>
        </w:rPr>
        <w:t>.</w:t>
      </w:r>
    </w:p>
  </w:footnote>
  <w:footnote w:id="6">
    <w:p w:rsidR="00382A2A" w:rsidRPr="00C1307D" w:rsidRDefault="00382A2A" w:rsidP="00382A2A">
      <w:pPr>
        <w:pStyle w:val="Notedebasdepage"/>
        <w:rPr>
          <w:rFonts w:ascii="Arial" w:hAnsi="Arial" w:cs="Arial"/>
          <w:lang w:val="es-CO"/>
        </w:rPr>
      </w:pPr>
      <w:r w:rsidRPr="00C1307D">
        <w:rPr>
          <w:rStyle w:val="Appelnotedebasdep"/>
          <w:rFonts w:ascii="Arial" w:hAnsi="Arial" w:cs="Arial"/>
        </w:rPr>
        <w:footnoteRef/>
      </w:r>
      <w:r w:rsidRPr="00C1307D">
        <w:rPr>
          <w:rFonts w:ascii="Arial" w:hAnsi="Arial" w:cs="Arial"/>
        </w:rPr>
        <w:t xml:space="preserve"> </w:t>
      </w:r>
      <w:r w:rsidRPr="008661A0">
        <w:rPr>
          <w:rFonts w:ascii="Arial" w:hAnsi="Arial" w:cs="Arial"/>
          <w:sz w:val="18"/>
          <w:lang w:val="es-CO"/>
        </w:rPr>
        <w:t>CORTE CONSTITUCIONAL</w:t>
      </w:r>
      <w:r w:rsidRPr="00C1307D">
        <w:rPr>
          <w:rFonts w:ascii="Arial" w:hAnsi="Arial" w:cs="Arial"/>
          <w:lang w:val="es-CO"/>
        </w:rPr>
        <w:t>, Sentencia T-480 de 2014.</w:t>
      </w:r>
    </w:p>
  </w:footnote>
  <w:footnote w:id="7">
    <w:p w:rsidR="00645994" w:rsidRPr="004D4994" w:rsidRDefault="00645994" w:rsidP="00645994">
      <w:pPr>
        <w:pStyle w:val="Notedebasdepage"/>
        <w:jc w:val="both"/>
        <w:rPr>
          <w:rFonts w:ascii="Arial" w:hAnsi="Arial" w:cs="Arial"/>
          <w:lang w:val="es-CO"/>
        </w:rPr>
      </w:pPr>
      <w:r w:rsidRPr="004D4994">
        <w:rPr>
          <w:rStyle w:val="Appelnotedebasdep"/>
          <w:rFonts w:ascii="Arial" w:hAnsi="Arial" w:cs="Arial"/>
        </w:rPr>
        <w:footnoteRef/>
      </w:r>
      <w:r w:rsidRPr="004D4994">
        <w:rPr>
          <w:rFonts w:ascii="Arial" w:hAnsi="Arial" w:cs="Arial"/>
        </w:rPr>
        <w:t xml:space="preserve"> </w:t>
      </w:r>
      <w:r w:rsidRPr="004D4994">
        <w:rPr>
          <w:rFonts w:ascii="Arial" w:hAnsi="Arial" w:cs="Arial"/>
          <w:lang w:val="es-CO"/>
        </w:rPr>
        <w:t>Ver entre otras, sentencias T-201 de 2000, T- 658 de 2002, T-118 de 2003 y T-240 de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4B7" w:rsidRPr="005643A9" w:rsidRDefault="007144B7" w:rsidP="00A54F1F">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7144B7" w:rsidRPr="005643A9" w:rsidRDefault="007144B7" w:rsidP="00A54F1F">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7D3AB049" wp14:editId="4F89DF5F">
          <wp:simplePos x="0" y="0"/>
          <wp:positionH relativeFrom="column">
            <wp:posOffset>685800</wp:posOffset>
          </wp:positionH>
          <wp:positionV relativeFrom="paragraph">
            <wp:posOffset>19685</wp:posOffset>
          </wp:positionV>
          <wp:extent cx="407670" cy="394335"/>
          <wp:effectExtent l="0" t="0" r="0" b="5715"/>
          <wp:wrapNone/>
          <wp:docPr id="2"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7144B7" w:rsidRPr="005643A9" w:rsidRDefault="007144B7" w:rsidP="00A54F1F">
    <w:pPr>
      <w:pStyle w:val="Sinespaciado1"/>
      <w:rPr>
        <w:rFonts w:ascii="Arial" w:hAnsi="Arial" w:cs="Arial"/>
        <w:sz w:val="16"/>
        <w:szCs w:val="16"/>
      </w:rPr>
    </w:pPr>
  </w:p>
  <w:p w:rsidR="007144B7" w:rsidRPr="005643A9" w:rsidRDefault="007144B7" w:rsidP="00A54F1F">
    <w:pPr>
      <w:pStyle w:val="Sinespaciado2"/>
      <w:rPr>
        <w:rFonts w:ascii="Arial" w:hAnsi="Arial" w:cs="Arial"/>
        <w:sz w:val="16"/>
        <w:szCs w:val="16"/>
      </w:rPr>
    </w:pPr>
  </w:p>
  <w:p w:rsidR="007144B7" w:rsidRDefault="007144B7" w:rsidP="00A54F1F">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7144B7" w:rsidRPr="005643A9" w:rsidRDefault="007144B7" w:rsidP="00A54F1F">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w:t>
    </w:r>
    <w:r w:rsidR="00D45C8B">
      <w:rPr>
        <w:rFonts w:ascii="Arial" w:hAnsi="Arial" w:cs="Arial"/>
        <w:sz w:val="16"/>
        <w:szCs w:val="16"/>
      </w:rPr>
      <w:t>7</w:t>
    </w:r>
    <w:r>
      <w:rPr>
        <w:rFonts w:ascii="Arial" w:hAnsi="Arial" w:cs="Arial"/>
        <w:sz w:val="16"/>
        <w:szCs w:val="16"/>
      </w:rPr>
      <w:t>-0</w:t>
    </w:r>
    <w:r w:rsidR="00D45C8B">
      <w:rPr>
        <w:rFonts w:ascii="Arial" w:hAnsi="Arial" w:cs="Arial"/>
        <w:sz w:val="16"/>
        <w:szCs w:val="16"/>
      </w:rPr>
      <w:t>000</w:t>
    </w:r>
    <w:r>
      <w:rPr>
        <w:rFonts w:ascii="Arial" w:hAnsi="Arial" w:cs="Arial"/>
        <w:sz w:val="16"/>
        <w:szCs w:val="16"/>
      </w:rPr>
      <w:t>6-00</w:t>
    </w:r>
  </w:p>
  <w:p w:rsidR="007144B7" w:rsidRDefault="007144B7">
    <w:pPr>
      <w:pStyle w:val="En-tte"/>
      <w:rPr>
        <w:rFonts w:ascii="Arial" w:hAnsi="Arial" w:cs="Arial"/>
        <w:sz w:val="16"/>
        <w:szCs w:val="16"/>
      </w:rPr>
    </w:pPr>
  </w:p>
  <w:p w:rsidR="007144B7" w:rsidRPr="005643A9" w:rsidRDefault="007144B7">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63"/>
    <w:rsid w:val="00002A04"/>
    <w:rsid w:val="00005288"/>
    <w:rsid w:val="000170C0"/>
    <w:rsid w:val="00023793"/>
    <w:rsid w:val="00031FD2"/>
    <w:rsid w:val="00037ED2"/>
    <w:rsid w:val="000510E6"/>
    <w:rsid w:val="00051E0E"/>
    <w:rsid w:val="0005378B"/>
    <w:rsid w:val="00056AC6"/>
    <w:rsid w:val="000840B0"/>
    <w:rsid w:val="00092454"/>
    <w:rsid w:val="00096881"/>
    <w:rsid w:val="000C1000"/>
    <w:rsid w:val="000C43C6"/>
    <w:rsid w:val="00102504"/>
    <w:rsid w:val="001025A9"/>
    <w:rsid w:val="00102AB8"/>
    <w:rsid w:val="00102D09"/>
    <w:rsid w:val="00113D70"/>
    <w:rsid w:val="00117518"/>
    <w:rsid w:val="00123E07"/>
    <w:rsid w:val="0012601D"/>
    <w:rsid w:val="00127668"/>
    <w:rsid w:val="00143D76"/>
    <w:rsid w:val="00150B90"/>
    <w:rsid w:val="00151E06"/>
    <w:rsid w:val="00184B61"/>
    <w:rsid w:val="00194532"/>
    <w:rsid w:val="001969F8"/>
    <w:rsid w:val="0019782F"/>
    <w:rsid w:val="001A19EF"/>
    <w:rsid w:val="001A461A"/>
    <w:rsid w:val="001B6483"/>
    <w:rsid w:val="001D227D"/>
    <w:rsid w:val="001D2B1E"/>
    <w:rsid w:val="001E4B24"/>
    <w:rsid w:val="001F6FD7"/>
    <w:rsid w:val="00203D60"/>
    <w:rsid w:val="00205011"/>
    <w:rsid w:val="00216F37"/>
    <w:rsid w:val="0021726B"/>
    <w:rsid w:val="002349E4"/>
    <w:rsid w:val="00241661"/>
    <w:rsid w:val="00247675"/>
    <w:rsid w:val="00264AA2"/>
    <w:rsid w:val="00270999"/>
    <w:rsid w:val="0027612D"/>
    <w:rsid w:val="0028295C"/>
    <w:rsid w:val="002936DC"/>
    <w:rsid w:val="00295D67"/>
    <w:rsid w:val="002B1379"/>
    <w:rsid w:val="002B4DCF"/>
    <w:rsid w:val="002C0665"/>
    <w:rsid w:val="002C0A3A"/>
    <w:rsid w:val="002C2704"/>
    <w:rsid w:val="002C65C8"/>
    <w:rsid w:val="002D49FA"/>
    <w:rsid w:val="002D7624"/>
    <w:rsid w:val="002E416B"/>
    <w:rsid w:val="002E4953"/>
    <w:rsid w:val="002F54F8"/>
    <w:rsid w:val="002F7F37"/>
    <w:rsid w:val="00312EFA"/>
    <w:rsid w:val="003248AB"/>
    <w:rsid w:val="003264D0"/>
    <w:rsid w:val="003331FF"/>
    <w:rsid w:val="0035293F"/>
    <w:rsid w:val="00353D07"/>
    <w:rsid w:val="003578EE"/>
    <w:rsid w:val="00362F4F"/>
    <w:rsid w:val="003814B2"/>
    <w:rsid w:val="00382A2A"/>
    <w:rsid w:val="00393304"/>
    <w:rsid w:val="003A05D8"/>
    <w:rsid w:val="003B23EE"/>
    <w:rsid w:val="003B60DE"/>
    <w:rsid w:val="003C4EA4"/>
    <w:rsid w:val="003D19EF"/>
    <w:rsid w:val="003E0961"/>
    <w:rsid w:val="003F1184"/>
    <w:rsid w:val="003F123B"/>
    <w:rsid w:val="003F1B77"/>
    <w:rsid w:val="003F437B"/>
    <w:rsid w:val="00400E5C"/>
    <w:rsid w:val="00401324"/>
    <w:rsid w:val="00401C6C"/>
    <w:rsid w:val="00406564"/>
    <w:rsid w:val="00406EF4"/>
    <w:rsid w:val="0042267C"/>
    <w:rsid w:val="0042295E"/>
    <w:rsid w:val="00434729"/>
    <w:rsid w:val="00446CE2"/>
    <w:rsid w:val="00452293"/>
    <w:rsid w:val="00457A37"/>
    <w:rsid w:val="004605A4"/>
    <w:rsid w:val="004818CA"/>
    <w:rsid w:val="00494BC3"/>
    <w:rsid w:val="00494E51"/>
    <w:rsid w:val="00497A9E"/>
    <w:rsid w:val="004A154A"/>
    <w:rsid w:val="004A460B"/>
    <w:rsid w:val="004A5620"/>
    <w:rsid w:val="004A7C26"/>
    <w:rsid w:val="004B2589"/>
    <w:rsid w:val="004B556B"/>
    <w:rsid w:val="004B7CCC"/>
    <w:rsid w:val="004D2041"/>
    <w:rsid w:val="004D48BD"/>
    <w:rsid w:val="004E7C4E"/>
    <w:rsid w:val="004F7A59"/>
    <w:rsid w:val="0051256F"/>
    <w:rsid w:val="0051490A"/>
    <w:rsid w:val="005505AE"/>
    <w:rsid w:val="00550A1D"/>
    <w:rsid w:val="005513A5"/>
    <w:rsid w:val="00562AC7"/>
    <w:rsid w:val="00567798"/>
    <w:rsid w:val="00581232"/>
    <w:rsid w:val="005815DA"/>
    <w:rsid w:val="00581E2D"/>
    <w:rsid w:val="00582AF0"/>
    <w:rsid w:val="0058519C"/>
    <w:rsid w:val="005851BF"/>
    <w:rsid w:val="00587774"/>
    <w:rsid w:val="00590251"/>
    <w:rsid w:val="00594086"/>
    <w:rsid w:val="005A5AEC"/>
    <w:rsid w:val="005A6045"/>
    <w:rsid w:val="005D2738"/>
    <w:rsid w:val="005D369E"/>
    <w:rsid w:val="005E04A7"/>
    <w:rsid w:val="005E748F"/>
    <w:rsid w:val="005F76D1"/>
    <w:rsid w:val="00602E08"/>
    <w:rsid w:val="00607E36"/>
    <w:rsid w:val="006232F5"/>
    <w:rsid w:val="00632A9E"/>
    <w:rsid w:val="00633F17"/>
    <w:rsid w:val="00635332"/>
    <w:rsid w:val="006422D5"/>
    <w:rsid w:val="00642381"/>
    <w:rsid w:val="00644455"/>
    <w:rsid w:val="00645994"/>
    <w:rsid w:val="006634A8"/>
    <w:rsid w:val="006749F9"/>
    <w:rsid w:val="006A41D3"/>
    <w:rsid w:val="006A5EE9"/>
    <w:rsid w:val="006A6A3A"/>
    <w:rsid w:val="006D071E"/>
    <w:rsid w:val="006D2B90"/>
    <w:rsid w:val="006D3F20"/>
    <w:rsid w:val="006D719E"/>
    <w:rsid w:val="007063B9"/>
    <w:rsid w:val="007144B7"/>
    <w:rsid w:val="00714C4C"/>
    <w:rsid w:val="00721526"/>
    <w:rsid w:val="00723FD7"/>
    <w:rsid w:val="007266B0"/>
    <w:rsid w:val="00744FF6"/>
    <w:rsid w:val="0075253F"/>
    <w:rsid w:val="0075453D"/>
    <w:rsid w:val="00763A09"/>
    <w:rsid w:val="007647FD"/>
    <w:rsid w:val="007704E6"/>
    <w:rsid w:val="00772984"/>
    <w:rsid w:val="00784C8B"/>
    <w:rsid w:val="007864E1"/>
    <w:rsid w:val="00792FEB"/>
    <w:rsid w:val="00795EDB"/>
    <w:rsid w:val="007964BC"/>
    <w:rsid w:val="007A33CB"/>
    <w:rsid w:val="007B0229"/>
    <w:rsid w:val="007B6EDA"/>
    <w:rsid w:val="007C42E5"/>
    <w:rsid w:val="007D4BBD"/>
    <w:rsid w:val="007D7327"/>
    <w:rsid w:val="007E0EC1"/>
    <w:rsid w:val="007E7C26"/>
    <w:rsid w:val="008049BF"/>
    <w:rsid w:val="00821009"/>
    <w:rsid w:val="008431CE"/>
    <w:rsid w:val="008537F7"/>
    <w:rsid w:val="00863927"/>
    <w:rsid w:val="00864DA0"/>
    <w:rsid w:val="008701E6"/>
    <w:rsid w:val="00870ECC"/>
    <w:rsid w:val="00871A07"/>
    <w:rsid w:val="00881E9E"/>
    <w:rsid w:val="0088490D"/>
    <w:rsid w:val="00886184"/>
    <w:rsid w:val="008861AD"/>
    <w:rsid w:val="008A2AEA"/>
    <w:rsid w:val="008A4FD7"/>
    <w:rsid w:val="008B4D13"/>
    <w:rsid w:val="008B54E2"/>
    <w:rsid w:val="008C14A0"/>
    <w:rsid w:val="008C201A"/>
    <w:rsid w:val="008C71DA"/>
    <w:rsid w:val="008E3555"/>
    <w:rsid w:val="008E7956"/>
    <w:rsid w:val="008F2144"/>
    <w:rsid w:val="009041C1"/>
    <w:rsid w:val="00905A92"/>
    <w:rsid w:val="0091057F"/>
    <w:rsid w:val="00910FAA"/>
    <w:rsid w:val="009115E8"/>
    <w:rsid w:val="00916E6B"/>
    <w:rsid w:val="0092314F"/>
    <w:rsid w:val="00934571"/>
    <w:rsid w:val="00941AC1"/>
    <w:rsid w:val="009458C3"/>
    <w:rsid w:val="009530F8"/>
    <w:rsid w:val="00965D3F"/>
    <w:rsid w:val="00970B0B"/>
    <w:rsid w:val="00982D0C"/>
    <w:rsid w:val="00983A3E"/>
    <w:rsid w:val="009951DB"/>
    <w:rsid w:val="009A22C3"/>
    <w:rsid w:val="009B69FB"/>
    <w:rsid w:val="009C3DAE"/>
    <w:rsid w:val="009D45E7"/>
    <w:rsid w:val="009F3C9C"/>
    <w:rsid w:val="009F4CB3"/>
    <w:rsid w:val="009F4D35"/>
    <w:rsid w:val="009F7719"/>
    <w:rsid w:val="00A0074D"/>
    <w:rsid w:val="00A044FD"/>
    <w:rsid w:val="00A13015"/>
    <w:rsid w:val="00A1308F"/>
    <w:rsid w:val="00A156D0"/>
    <w:rsid w:val="00A15C0D"/>
    <w:rsid w:val="00A30863"/>
    <w:rsid w:val="00A32887"/>
    <w:rsid w:val="00A36EC8"/>
    <w:rsid w:val="00A44579"/>
    <w:rsid w:val="00A5110A"/>
    <w:rsid w:val="00A54F1F"/>
    <w:rsid w:val="00A60352"/>
    <w:rsid w:val="00A672CA"/>
    <w:rsid w:val="00A71013"/>
    <w:rsid w:val="00A72B00"/>
    <w:rsid w:val="00A77B4D"/>
    <w:rsid w:val="00AA04E0"/>
    <w:rsid w:val="00AA0A2D"/>
    <w:rsid w:val="00AB3CAB"/>
    <w:rsid w:val="00AC4087"/>
    <w:rsid w:val="00AC7807"/>
    <w:rsid w:val="00AD3E9D"/>
    <w:rsid w:val="00AD6442"/>
    <w:rsid w:val="00AD6EB8"/>
    <w:rsid w:val="00B0138A"/>
    <w:rsid w:val="00B04CAF"/>
    <w:rsid w:val="00B12657"/>
    <w:rsid w:val="00B1440D"/>
    <w:rsid w:val="00B14B77"/>
    <w:rsid w:val="00B16332"/>
    <w:rsid w:val="00B32D27"/>
    <w:rsid w:val="00B3333A"/>
    <w:rsid w:val="00B34683"/>
    <w:rsid w:val="00B47D1B"/>
    <w:rsid w:val="00B60E19"/>
    <w:rsid w:val="00B61247"/>
    <w:rsid w:val="00B65472"/>
    <w:rsid w:val="00B87643"/>
    <w:rsid w:val="00BA4185"/>
    <w:rsid w:val="00BA6609"/>
    <w:rsid w:val="00BB5DC3"/>
    <w:rsid w:val="00BC44CD"/>
    <w:rsid w:val="00BD200D"/>
    <w:rsid w:val="00BE63EA"/>
    <w:rsid w:val="00BF4F08"/>
    <w:rsid w:val="00BF54EA"/>
    <w:rsid w:val="00BF7D39"/>
    <w:rsid w:val="00C1371E"/>
    <w:rsid w:val="00C138A3"/>
    <w:rsid w:val="00C1471B"/>
    <w:rsid w:val="00C207AF"/>
    <w:rsid w:val="00C2667D"/>
    <w:rsid w:val="00C450B6"/>
    <w:rsid w:val="00C531CF"/>
    <w:rsid w:val="00C55566"/>
    <w:rsid w:val="00C72E67"/>
    <w:rsid w:val="00C76E63"/>
    <w:rsid w:val="00C77A15"/>
    <w:rsid w:val="00C9034F"/>
    <w:rsid w:val="00CA398D"/>
    <w:rsid w:val="00CA62ED"/>
    <w:rsid w:val="00CB4F31"/>
    <w:rsid w:val="00CB7B37"/>
    <w:rsid w:val="00CD11E0"/>
    <w:rsid w:val="00CD6515"/>
    <w:rsid w:val="00CE57F4"/>
    <w:rsid w:val="00CF31AE"/>
    <w:rsid w:val="00D021BE"/>
    <w:rsid w:val="00D12DD5"/>
    <w:rsid w:val="00D1451C"/>
    <w:rsid w:val="00D326A8"/>
    <w:rsid w:val="00D32C42"/>
    <w:rsid w:val="00D34C32"/>
    <w:rsid w:val="00D356C5"/>
    <w:rsid w:val="00D45C8B"/>
    <w:rsid w:val="00D54F57"/>
    <w:rsid w:val="00D5598D"/>
    <w:rsid w:val="00D640E8"/>
    <w:rsid w:val="00D760A5"/>
    <w:rsid w:val="00D778CB"/>
    <w:rsid w:val="00D8466F"/>
    <w:rsid w:val="00D8579D"/>
    <w:rsid w:val="00D86490"/>
    <w:rsid w:val="00D920C3"/>
    <w:rsid w:val="00D929D9"/>
    <w:rsid w:val="00D95B88"/>
    <w:rsid w:val="00D95CDB"/>
    <w:rsid w:val="00DA7AD7"/>
    <w:rsid w:val="00DB0C5D"/>
    <w:rsid w:val="00DB29DB"/>
    <w:rsid w:val="00DC0D53"/>
    <w:rsid w:val="00DC0FF5"/>
    <w:rsid w:val="00DC4E51"/>
    <w:rsid w:val="00DE095F"/>
    <w:rsid w:val="00DE6D61"/>
    <w:rsid w:val="00DF66A4"/>
    <w:rsid w:val="00E033B4"/>
    <w:rsid w:val="00E1784E"/>
    <w:rsid w:val="00E22D77"/>
    <w:rsid w:val="00E2549C"/>
    <w:rsid w:val="00E3456D"/>
    <w:rsid w:val="00E725EA"/>
    <w:rsid w:val="00E75237"/>
    <w:rsid w:val="00E77024"/>
    <w:rsid w:val="00E823C4"/>
    <w:rsid w:val="00E865A4"/>
    <w:rsid w:val="00E8663D"/>
    <w:rsid w:val="00E903B6"/>
    <w:rsid w:val="00E94805"/>
    <w:rsid w:val="00EA1A4A"/>
    <w:rsid w:val="00EA57B0"/>
    <w:rsid w:val="00EA687E"/>
    <w:rsid w:val="00EA7FAD"/>
    <w:rsid w:val="00EB0E15"/>
    <w:rsid w:val="00EB2830"/>
    <w:rsid w:val="00EB6E72"/>
    <w:rsid w:val="00EE083B"/>
    <w:rsid w:val="00EE0DCC"/>
    <w:rsid w:val="00EF335B"/>
    <w:rsid w:val="00F01ACD"/>
    <w:rsid w:val="00F01CEE"/>
    <w:rsid w:val="00F0313E"/>
    <w:rsid w:val="00F05D54"/>
    <w:rsid w:val="00F10D9B"/>
    <w:rsid w:val="00F179E7"/>
    <w:rsid w:val="00F23598"/>
    <w:rsid w:val="00F41DF4"/>
    <w:rsid w:val="00F44419"/>
    <w:rsid w:val="00F55881"/>
    <w:rsid w:val="00F72A0D"/>
    <w:rsid w:val="00F84262"/>
    <w:rsid w:val="00F86984"/>
    <w:rsid w:val="00F9520F"/>
    <w:rsid w:val="00FA1B92"/>
    <w:rsid w:val="00FA543D"/>
    <w:rsid w:val="00FA5809"/>
    <w:rsid w:val="00FD1C2F"/>
    <w:rsid w:val="00FD6951"/>
    <w:rsid w:val="00FE0477"/>
    <w:rsid w:val="00FF2E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63"/>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
    <w:basedOn w:val="Normal"/>
    <w:link w:val="NotedebasdepageCar"/>
    <w:uiPriority w:val="99"/>
    <w:qFormat/>
    <w:rsid w:val="00A30863"/>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30863"/>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Pie de pagi"/>
    <w:uiPriority w:val="99"/>
    <w:qFormat/>
    <w:rsid w:val="00A30863"/>
    <w:rPr>
      <w:rFonts w:cs="Times New Roman"/>
      <w:vertAlign w:val="superscript"/>
    </w:rPr>
  </w:style>
  <w:style w:type="paragraph" w:customStyle="1" w:styleId="Sinespaciado1">
    <w:name w:val="Sin espaciado1"/>
    <w:link w:val="NoSpacingChar"/>
    <w:uiPriority w:val="99"/>
    <w:rsid w:val="00A30863"/>
    <w:pPr>
      <w:spacing w:after="0" w:line="240" w:lineRule="auto"/>
    </w:pPr>
    <w:rPr>
      <w:rFonts w:ascii="Calibri" w:eastAsia="Calibri" w:hAnsi="Calibri" w:cs="Times New Roman"/>
      <w:lang w:val="es-CO"/>
    </w:rPr>
  </w:style>
  <w:style w:type="paragraph" w:styleId="En-tte">
    <w:name w:val="header"/>
    <w:basedOn w:val="Normal"/>
    <w:link w:val="En-tteCar"/>
    <w:uiPriority w:val="99"/>
    <w:rsid w:val="00A30863"/>
    <w:pPr>
      <w:tabs>
        <w:tab w:val="center" w:pos="4419"/>
        <w:tab w:val="right" w:pos="8838"/>
      </w:tabs>
    </w:pPr>
  </w:style>
  <w:style w:type="character" w:customStyle="1" w:styleId="En-tteCar">
    <w:name w:val="En-tête Car"/>
    <w:basedOn w:val="Policepardfaut"/>
    <w:link w:val="En-tte"/>
    <w:uiPriority w:val="99"/>
    <w:rsid w:val="00A30863"/>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A30863"/>
    <w:pPr>
      <w:tabs>
        <w:tab w:val="center" w:pos="4419"/>
        <w:tab w:val="right" w:pos="8838"/>
      </w:tabs>
    </w:pPr>
  </w:style>
  <w:style w:type="character" w:customStyle="1" w:styleId="PieddepageCar">
    <w:name w:val="Pied de page Car"/>
    <w:basedOn w:val="Policepardfaut"/>
    <w:link w:val="Pieddepage"/>
    <w:uiPriority w:val="99"/>
    <w:rsid w:val="00A30863"/>
    <w:rPr>
      <w:rFonts w:ascii="Times New Roman" w:eastAsia="Calibri" w:hAnsi="Times New Roman" w:cs="Times New Roman"/>
      <w:sz w:val="20"/>
      <w:szCs w:val="20"/>
      <w:lang w:eastAsia="es-ES"/>
    </w:rPr>
  </w:style>
  <w:style w:type="paragraph" w:customStyle="1" w:styleId="Sinespaciado2">
    <w:name w:val="Sin espaciado2"/>
    <w:rsid w:val="00A30863"/>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A30863"/>
    <w:rPr>
      <w:rFonts w:ascii="Calibri" w:eastAsia="Calibri" w:hAnsi="Calibri" w:cs="Times New Roman"/>
      <w:lang w:val="es-CO"/>
    </w:rPr>
  </w:style>
  <w:style w:type="paragraph" w:styleId="Sansinterligne">
    <w:name w:val="No Spacing"/>
    <w:uiPriority w:val="1"/>
    <w:qFormat/>
    <w:rsid w:val="008701E6"/>
    <w:pPr>
      <w:spacing w:after="0" w:line="240" w:lineRule="auto"/>
    </w:pPr>
    <w:rPr>
      <w:rFonts w:ascii="Times New Roman" w:eastAsia="Calibri" w:hAnsi="Times New Roman" w:cs="Times New Roman"/>
      <w:sz w:val="20"/>
      <w:szCs w:val="20"/>
      <w:lang w:eastAsia="es-ES"/>
    </w:rPr>
  </w:style>
  <w:style w:type="paragraph" w:customStyle="1" w:styleId="Style4">
    <w:name w:val="Style4"/>
    <w:basedOn w:val="Normal"/>
    <w:uiPriority w:val="99"/>
    <w:rsid w:val="00F179E7"/>
    <w:pPr>
      <w:widowControl w:val="0"/>
      <w:autoSpaceDE w:val="0"/>
      <w:autoSpaceDN w:val="0"/>
      <w:adjustRightInd w:val="0"/>
    </w:pPr>
    <w:rPr>
      <w:rFonts w:ascii="Trebuchet MS" w:eastAsiaTheme="minorEastAsia" w:hAnsi="Trebuchet MS" w:cstheme="minorBidi"/>
      <w:sz w:val="24"/>
      <w:szCs w:val="24"/>
    </w:rPr>
  </w:style>
  <w:style w:type="character" w:customStyle="1" w:styleId="FontStyle26">
    <w:name w:val="Font Style26"/>
    <w:basedOn w:val="Policepardfaut"/>
    <w:uiPriority w:val="99"/>
    <w:rsid w:val="00F179E7"/>
    <w:rPr>
      <w:rFonts w:ascii="Arial" w:hAnsi="Arial" w:cs="Arial" w:hint="default"/>
      <w:b/>
      <w:bCs/>
      <w:color w:val="000000"/>
      <w:spacing w:val="-10"/>
      <w:sz w:val="22"/>
      <w:szCs w:val="22"/>
    </w:rPr>
  </w:style>
  <w:style w:type="character" w:customStyle="1" w:styleId="FontStyle27">
    <w:name w:val="Font Style27"/>
    <w:basedOn w:val="Policepardfaut"/>
    <w:uiPriority w:val="99"/>
    <w:rsid w:val="00F179E7"/>
    <w:rPr>
      <w:rFonts w:ascii="Arial" w:hAnsi="Arial" w:cs="Arial" w:hint="default"/>
      <w:b/>
      <w:bCs/>
      <w:color w:val="000000"/>
      <w:spacing w:val="-10"/>
      <w:sz w:val="22"/>
      <w:szCs w:val="22"/>
    </w:rPr>
  </w:style>
  <w:style w:type="character" w:customStyle="1" w:styleId="FontStyle29">
    <w:name w:val="Font Style29"/>
    <w:basedOn w:val="Policepardfaut"/>
    <w:uiPriority w:val="99"/>
    <w:rsid w:val="00F179E7"/>
    <w:rPr>
      <w:rFonts w:ascii="Impact" w:hAnsi="Impact" w:cs="Impact" w:hint="default"/>
      <w:i/>
      <w:iCs/>
      <w:color w:val="000000"/>
      <w:spacing w:val="30"/>
      <w:sz w:val="20"/>
      <w:szCs w:val="20"/>
    </w:rPr>
  </w:style>
  <w:style w:type="character" w:customStyle="1" w:styleId="FontStyle31">
    <w:name w:val="Font Style31"/>
    <w:basedOn w:val="Policepardfaut"/>
    <w:uiPriority w:val="99"/>
    <w:rsid w:val="00F179E7"/>
    <w:rPr>
      <w:rFonts w:ascii="Arial" w:hAnsi="Arial" w:cs="Arial" w:hint="default"/>
      <w:b/>
      <w:bCs/>
      <w:i/>
      <w:iCs/>
      <w:color w:val="000000"/>
      <w:spacing w:val="-10"/>
      <w:sz w:val="22"/>
      <w:szCs w:val="22"/>
    </w:rPr>
  </w:style>
  <w:style w:type="paragraph" w:customStyle="1" w:styleId="Style9">
    <w:name w:val="Style9"/>
    <w:basedOn w:val="Normal"/>
    <w:uiPriority w:val="99"/>
    <w:rsid w:val="005815DA"/>
    <w:pPr>
      <w:widowControl w:val="0"/>
      <w:autoSpaceDE w:val="0"/>
      <w:autoSpaceDN w:val="0"/>
      <w:adjustRightInd w:val="0"/>
    </w:pPr>
    <w:rPr>
      <w:rFonts w:ascii="Trebuchet MS" w:eastAsiaTheme="minorEastAsia" w:hAnsi="Trebuchet MS" w:cstheme="minorBidi"/>
      <w:sz w:val="24"/>
      <w:szCs w:val="24"/>
    </w:rPr>
  </w:style>
  <w:style w:type="character" w:styleId="Lienhypertexte">
    <w:name w:val="Hyperlink"/>
    <w:basedOn w:val="Policepardfaut"/>
    <w:uiPriority w:val="99"/>
    <w:rsid w:val="008C14A0"/>
    <w:rPr>
      <w:color w:val="0066CC"/>
      <w:u w:val="single"/>
    </w:rPr>
  </w:style>
  <w:style w:type="paragraph" w:customStyle="1" w:styleId="Style12">
    <w:name w:val="Style12"/>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2">
    <w:name w:val="Font Style32"/>
    <w:basedOn w:val="Policepardfaut"/>
    <w:uiPriority w:val="99"/>
    <w:rsid w:val="00F05D54"/>
    <w:rPr>
      <w:rFonts w:ascii="Arial" w:hAnsi="Arial" w:cs="Arial"/>
      <w:b/>
      <w:bCs/>
      <w:color w:val="000000"/>
      <w:spacing w:val="-10"/>
      <w:sz w:val="18"/>
      <w:szCs w:val="18"/>
    </w:rPr>
  </w:style>
  <w:style w:type="paragraph" w:customStyle="1" w:styleId="Style11">
    <w:name w:val="Style11"/>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paragraph" w:customStyle="1" w:styleId="Style14">
    <w:name w:val="Style14"/>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6">
    <w:name w:val="Font Style36"/>
    <w:basedOn w:val="Policepardfaut"/>
    <w:uiPriority w:val="99"/>
    <w:rsid w:val="006A6A3A"/>
    <w:rPr>
      <w:rFonts w:ascii="Arial" w:hAnsi="Arial" w:cs="Arial"/>
      <w:color w:val="000000"/>
      <w:sz w:val="22"/>
      <w:szCs w:val="22"/>
    </w:rPr>
  </w:style>
  <w:style w:type="paragraph" w:customStyle="1" w:styleId="Style15">
    <w:name w:val="Style15"/>
    <w:basedOn w:val="Normal"/>
    <w:uiPriority w:val="99"/>
    <w:rsid w:val="00E865A4"/>
    <w:pPr>
      <w:widowControl w:val="0"/>
      <w:autoSpaceDE w:val="0"/>
      <w:autoSpaceDN w:val="0"/>
      <w:adjustRightInd w:val="0"/>
    </w:pPr>
    <w:rPr>
      <w:rFonts w:ascii="Trebuchet MS" w:eastAsiaTheme="minorEastAsia" w:hAnsi="Trebuchet MS" w:cstheme="minorBidi"/>
      <w:sz w:val="24"/>
      <w:szCs w:val="24"/>
    </w:rPr>
  </w:style>
  <w:style w:type="character" w:customStyle="1" w:styleId="FontStyle37">
    <w:name w:val="Font Style37"/>
    <w:basedOn w:val="Policepardfaut"/>
    <w:uiPriority w:val="99"/>
    <w:rsid w:val="0021726B"/>
    <w:rPr>
      <w:rFonts w:ascii="Arial" w:hAnsi="Arial" w:cs="Arial"/>
      <w:b/>
      <w:bCs/>
      <w:i/>
      <w:iCs/>
      <w:color w:val="000000"/>
      <w:sz w:val="22"/>
      <w:szCs w:val="22"/>
    </w:rPr>
  </w:style>
  <w:style w:type="paragraph" w:styleId="NormalWeb">
    <w:name w:val="Normal (Web)"/>
    <w:basedOn w:val="Normal"/>
    <w:uiPriority w:val="99"/>
    <w:semiHidden/>
    <w:unhideWhenUsed/>
    <w:rsid w:val="00BD200D"/>
    <w:pPr>
      <w:spacing w:before="100" w:beforeAutospacing="1" w:after="100" w:afterAutospacing="1"/>
    </w:pPr>
    <w:rPr>
      <w:rFonts w:eastAsia="Times New Roman"/>
      <w:sz w:val="24"/>
      <w:szCs w:val="24"/>
    </w:rPr>
  </w:style>
  <w:style w:type="paragraph" w:customStyle="1" w:styleId="normalarial">
    <w:name w:val="normalarial"/>
    <w:basedOn w:val="Normal"/>
    <w:rsid w:val="00BD200D"/>
    <w:pPr>
      <w:spacing w:before="100" w:beforeAutospacing="1" w:after="100" w:afterAutospacing="1"/>
    </w:pPr>
    <w:rPr>
      <w:rFonts w:eastAsia="Times New Roman"/>
      <w:sz w:val="24"/>
      <w:szCs w:val="24"/>
    </w:rPr>
  </w:style>
  <w:style w:type="character" w:customStyle="1" w:styleId="apple-converted-space">
    <w:name w:val="apple-converted-space"/>
    <w:basedOn w:val="Policepardfaut"/>
    <w:rsid w:val="00BD200D"/>
  </w:style>
  <w:style w:type="character" w:customStyle="1" w:styleId="normalarialcar1">
    <w:name w:val="normalarialcar1"/>
    <w:basedOn w:val="Policepardfaut"/>
    <w:rsid w:val="00BD200D"/>
  </w:style>
  <w:style w:type="character" w:customStyle="1" w:styleId="FontStyle38">
    <w:name w:val="Font Style38"/>
    <w:basedOn w:val="Policepardfaut"/>
    <w:uiPriority w:val="99"/>
    <w:rsid w:val="00B14B77"/>
    <w:rPr>
      <w:rFonts w:ascii="Arial" w:hAnsi="Arial" w:cs="Arial"/>
      <w:color w:val="000000"/>
      <w:sz w:val="26"/>
      <w:szCs w:val="26"/>
    </w:rPr>
  </w:style>
  <w:style w:type="paragraph" w:styleId="Textedebulles">
    <w:name w:val="Balloon Text"/>
    <w:basedOn w:val="Normal"/>
    <w:link w:val="TextedebullesCar"/>
    <w:uiPriority w:val="99"/>
    <w:semiHidden/>
    <w:unhideWhenUsed/>
    <w:rsid w:val="0088490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490D"/>
    <w:rPr>
      <w:rFonts w:ascii="Segoe UI" w:eastAsia="Calibri" w:hAnsi="Segoe UI" w:cs="Segoe UI"/>
      <w:sz w:val="18"/>
      <w:szCs w:val="18"/>
      <w:lang w:eastAsia="es-ES"/>
    </w:rPr>
  </w:style>
  <w:style w:type="paragraph" w:customStyle="1" w:styleId="Sinespaciado3">
    <w:name w:val="Sin espaciado3"/>
    <w:uiPriority w:val="99"/>
    <w:rsid w:val="006232F5"/>
    <w:pPr>
      <w:spacing w:after="0" w:line="240" w:lineRule="auto"/>
    </w:pPr>
    <w:rPr>
      <w:rFonts w:ascii="Times New Roman" w:eastAsia="Calibri" w:hAnsi="Times New Roman" w:cs="Times New Roman"/>
      <w:sz w:val="20"/>
      <w:szCs w:val="20"/>
      <w:lang w:eastAsia="es-ES"/>
    </w:rPr>
  </w:style>
  <w:style w:type="paragraph" w:customStyle="1" w:styleId="Sansinterligne1">
    <w:name w:val="Sans interligne1"/>
    <w:rsid w:val="00864DA0"/>
    <w:pPr>
      <w:spacing w:after="0" w:line="240" w:lineRule="auto"/>
    </w:pPr>
    <w:rPr>
      <w:rFonts w:ascii="Calibri" w:eastAsia="Times New Roman" w:hAnsi="Calibri" w:cs="Times New Roman"/>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63"/>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
    <w:basedOn w:val="Normal"/>
    <w:link w:val="NotedebasdepageCar"/>
    <w:uiPriority w:val="99"/>
    <w:qFormat/>
    <w:rsid w:val="00A30863"/>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30863"/>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Pie de pagi"/>
    <w:uiPriority w:val="99"/>
    <w:qFormat/>
    <w:rsid w:val="00A30863"/>
    <w:rPr>
      <w:rFonts w:cs="Times New Roman"/>
      <w:vertAlign w:val="superscript"/>
    </w:rPr>
  </w:style>
  <w:style w:type="paragraph" w:customStyle="1" w:styleId="Sinespaciado1">
    <w:name w:val="Sin espaciado1"/>
    <w:link w:val="NoSpacingChar"/>
    <w:uiPriority w:val="99"/>
    <w:rsid w:val="00A30863"/>
    <w:pPr>
      <w:spacing w:after="0" w:line="240" w:lineRule="auto"/>
    </w:pPr>
    <w:rPr>
      <w:rFonts w:ascii="Calibri" w:eastAsia="Calibri" w:hAnsi="Calibri" w:cs="Times New Roman"/>
      <w:lang w:val="es-CO"/>
    </w:rPr>
  </w:style>
  <w:style w:type="paragraph" w:styleId="En-tte">
    <w:name w:val="header"/>
    <w:basedOn w:val="Normal"/>
    <w:link w:val="En-tteCar"/>
    <w:uiPriority w:val="99"/>
    <w:rsid w:val="00A30863"/>
    <w:pPr>
      <w:tabs>
        <w:tab w:val="center" w:pos="4419"/>
        <w:tab w:val="right" w:pos="8838"/>
      </w:tabs>
    </w:pPr>
  </w:style>
  <w:style w:type="character" w:customStyle="1" w:styleId="En-tteCar">
    <w:name w:val="En-tête Car"/>
    <w:basedOn w:val="Policepardfaut"/>
    <w:link w:val="En-tte"/>
    <w:uiPriority w:val="99"/>
    <w:rsid w:val="00A30863"/>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A30863"/>
    <w:pPr>
      <w:tabs>
        <w:tab w:val="center" w:pos="4419"/>
        <w:tab w:val="right" w:pos="8838"/>
      </w:tabs>
    </w:pPr>
  </w:style>
  <w:style w:type="character" w:customStyle="1" w:styleId="PieddepageCar">
    <w:name w:val="Pied de page Car"/>
    <w:basedOn w:val="Policepardfaut"/>
    <w:link w:val="Pieddepage"/>
    <w:uiPriority w:val="99"/>
    <w:rsid w:val="00A30863"/>
    <w:rPr>
      <w:rFonts w:ascii="Times New Roman" w:eastAsia="Calibri" w:hAnsi="Times New Roman" w:cs="Times New Roman"/>
      <w:sz w:val="20"/>
      <w:szCs w:val="20"/>
      <w:lang w:eastAsia="es-ES"/>
    </w:rPr>
  </w:style>
  <w:style w:type="paragraph" w:customStyle="1" w:styleId="Sinespaciado2">
    <w:name w:val="Sin espaciado2"/>
    <w:rsid w:val="00A30863"/>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A30863"/>
    <w:rPr>
      <w:rFonts w:ascii="Calibri" w:eastAsia="Calibri" w:hAnsi="Calibri" w:cs="Times New Roman"/>
      <w:lang w:val="es-CO"/>
    </w:rPr>
  </w:style>
  <w:style w:type="paragraph" w:styleId="Sansinterligne">
    <w:name w:val="No Spacing"/>
    <w:uiPriority w:val="1"/>
    <w:qFormat/>
    <w:rsid w:val="008701E6"/>
    <w:pPr>
      <w:spacing w:after="0" w:line="240" w:lineRule="auto"/>
    </w:pPr>
    <w:rPr>
      <w:rFonts w:ascii="Times New Roman" w:eastAsia="Calibri" w:hAnsi="Times New Roman" w:cs="Times New Roman"/>
      <w:sz w:val="20"/>
      <w:szCs w:val="20"/>
      <w:lang w:eastAsia="es-ES"/>
    </w:rPr>
  </w:style>
  <w:style w:type="paragraph" w:customStyle="1" w:styleId="Style4">
    <w:name w:val="Style4"/>
    <w:basedOn w:val="Normal"/>
    <w:uiPriority w:val="99"/>
    <w:rsid w:val="00F179E7"/>
    <w:pPr>
      <w:widowControl w:val="0"/>
      <w:autoSpaceDE w:val="0"/>
      <w:autoSpaceDN w:val="0"/>
      <w:adjustRightInd w:val="0"/>
    </w:pPr>
    <w:rPr>
      <w:rFonts w:ascii="Trebuchet MS" w:eastAsiaTheme="minorEastAsia" w:hAnsi="Trebuchet MS" w:cstheme="minorBidi"/>
      <w:sz w:val="24"/>
      <w:szCs w:val="24"/>
    </w:rPr>
  </w:style>
  <w:style w:type="character" w:customStyle="1" w:styleId="FontStyle26">
    <w:name w:val="Font Style26"/>
    <w:basedOn w:val="Policepardfaut"/>
    <w:uiPriority w:val="99"/>
    <w:rsid w:val="00F179E7"/>
    <w:rPr>
      <w:rFonts w:ascii="Arial" w:hAnsi="Arial" w:cs="Arial" w:hint="default"/>
      <w:b/>
      <w:bCs/>
      <w:color w:val="000000"/>
      <w:spacing w:val="-10"/>
      <w:sz w:val="22"/>
      <w:szCs w:val="22"/>
    </w:rPr>
  </w:style>
  <w:style w:type="character" w:customStyle="1" w:styleId="FontStyle27">
    <w:name w:val="Font Style27"/>
    <w:basedOn w:val="Policepardfaut"/>
    <w:uiPriority w:val="99"/>
    <w:rsid w:val="00F179E7"/>
    <w:rPr>
      <w:rFonts w:ascii="Arial" w:hAnsi="Arial" w:cs="Arial" w:hint="default"/>
      <w:b/>
      <w:bCs/>
      <w:color w:val="000000"/>
      <w:spacing w:val="-10"/>
      <w:sz w:val="22"/>
      <w:szCs w:val="22"/>
    </w:rPr>
  </w:style>
  <w:style w:type="character" w:customStyle="1" w:styleId="FontStyle29">
    <w:name w:val="Font Style29"/>
    <w:basedOn w:val="Policepardfaut"/>
    <w:uiPriority w:val="99"/>
    <w:rsid w:val="00F179E7"/>
    <w:rPr>
      <w:rFonts w:ascii="Impact" w:hAnsi="Impact" w:cs="Impact" w:hint="default"/>
      <w:i/>
      <w:iCs/>
      <w:color w:val="000000"/>
      <w:spacing w:val="30"/>
      <w:sz w:val="20"/>
      <w:szCs w:val="20"/>
    </w:rPr>
  </w:style>
  <w:style w:type="character" w:customStyle="1" w:styleId="FontStyle31">
    <w:name w:val="Font Style31"/>
    <w:basedOn w:val="Policepardfaut"/>
    <w:uiPriority w:val="99"/>
    <w:rsid w:val="00F179E7"/>
    <w:rPr>
      <w:rFonts w:ascii="Arial" w:hAnsi="Arial" w:cs="Arial" w:hint="default"/>
      <w:b/>
      <w:bCs/>
      <w:i/>
      <w:iCs/>
      <w:color w:val="000000"/>
      <w:spacing w:val="-10"/>
      <w:sz w:val="22"/>
      <w:szCs w:val="22"/>
    </w:rPr>
  </w:style>
  <w:style w:type="paragraph" w:customStyle="1" w:styleId="Style9">
    <w:name w:val="Style9"/>
    <w:basedOn w:val="Normal"/>
    <w:uiPriority w:val="99"/>
    <w:rsid w:val="005815DA"/>
    <w:pPr>
      <w:widowControl w:val="0"/>
      <w:autoSpaceDE w:val="0"/>
      <w:autoSpaceDN w:val="0"/>
      <w:adjustRightInd w:val="0"/>
    </w:pPr>
    <w:rPr>
      <w:rFonts w:ascii="Trebuchet MS" w:eastAsiaTheme="minorEastAsia" w:hAnsi="Trebuchet MS" w:cstheme="minorBidi"/>
      <w:sz w:val="24"/>
      <w:szCs w:val="24"/>
    </w:rPr>
  </w:style>
  <w:style w:type="character" w:styleId="Lienhypertexte">
    <w:name w:val="Hyperlink"/>
    <w:basedOn w:val="Policepardfaut"/>
    <w:uiPriority w:val="99"/>
    <w:rsid w:val="008C14A0"/>
    <w:rPr>
      <w:color w:val="0066CC"/>
      <w:u w:val="single"/>
    </w:rPr>
  </w:style>
  <w:style w:type="paragraph" w:customStyle="1" w:styleId="Style12">
    <w:name w:val="Style12"/>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2">
    <w:name w:val="Font Style32"/>
    <w:basedOn w:val="Policepardfaut"/>
    <w:uiPriority w:val="99"/>
    <w:rsid w:val="00F05D54"/>
    <w:rPr>
      <w:rFonts w:ascii="Arial" w:hAnsi="Arial" w:cs="Arial"/>
      <w:b/>
      <w:bCs/>
      <w:color w:val="000000"/>
      <w:spacing w:val="-10"/>
      <w:sz w:val="18"/>
      <w:szCs w:val="18"/>
    </w:rPr>
  </w:style>
  <w:style w:type="paragraph" w:customStyle="1" w:styleId="Style11">
    <w:name w:val="Style11"/>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paragraph" w:customStyle="1" w:styleId="Style14">
    <w:name w:val="Style14"/>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6">
    <w:name w:val="Font Style36"/>
    <w:basedOn w:val="Policepardfaut"/>
    <w:uiPriority w:val="99"/>
    <w:rsid w:val="006A6A3A"/>
    <w:rPr>
      <w:rFonts w:ascii="Arial" w:hAnsi="Arial" w:cs="Arial"/>
      <w:color w:val="000000"/>
      <w:sz w:val="22"/>
      <w:szCs w:val="22"/>
    </w:rPr>
  </w:style>
  <w:style w:type="paragraph" w:customStyle="1" w:styleId="Style15">
    <w:name w:val="Style15"/>
    <w:basedOn w:val="Normal"/>
    <w:uiPriority w:val="99"/>
    <w:rsid w:val="00E865A4"/>
    <w:pPr>
      <w:widowControl w:val="0"/>
      <w:autoSpaceDE w:val="0"/>
      <w:autoSpaceDN w:val="0"/>
      <w:adjustRightInd w:val="0"/>
    </w:pPr>
    <w:rPr>
      <w:rFonts w:ascii="Trebuchet MS" w:eastAsiaTheme="minorEastAsia" w:hAnsi="Trebuchet MS" w:cstheme="minorBidi"/>
      <w:sz w:val="24"/>
      <w:szCs w:val="24"/>
    </w:rPr>
  </w:style>
  <w:style w:type="character" w:customStyle="1" w:styleId="FontStyle37">
    <w:name w:val="Font Style37"/>
    <w:basedOn w:val="Policepardfaut"/>
    <w:uiPriority w:val="99"/>
    <w:rsid w:val="0021726B"/>
    <w:rPr>
      <w:rFonts w:ascii="Arial" w:hAnsi="Arial" w:cs="Arial"/>
      <w:b/>
      <w:bCs/>
      <w:i/>
      <w:iCs/>
      <w:color w:val="000000"/>
      <w:sz w:val="22"/>
      <w:szCs w:val="22"/>
    </w:rPr>
  </w:style>
  <w:style w:type="paragraph" w:styleId="NormalWeb">
    <w:name w:val="Normal (Web)"/>
    <w:basedOn w:val="Normal"/>
    <w:uiPriority w:val="99"/>
    <w:semiHidden/>
    <w:unhideWhenUsed/>
    <w:rsid w:val="00BD200D"/>
    <w:pPr>
      <w:spacing w:before="100" w:beforeAutospacing="1" w:after="100" w:afterAutospacing="1"/>
    </w:pPr>
    <w:rPr>
      <w:rFonts w:eastAsia="Times New Roman"/>
      <w:sz w:val="24"/>
      <w:szCs w:val="24"/>
    </w:rPr>
  </w:style>
  <w:style w:type="paragraph" w:customStyle="1" w:styleId="normalarial">
    <w:name w:val="normalarial"/>
    <w:basedOn w:val="Normal"/>
    <w:rsid w:val="00BD200D"/>
    <w:pPr>
      <w:spacing w:before="100" w:beforeAutospacing="1" w:after="100" w:afterAutospacing="1"/>
    </w:pPr>
    <w:rPr>
      <w:rFonts w:eastAsia="Times New Roman"/>
      <w:sz w:val="24"/>
      <w:szCs w:val="24"/>
    </w:rPr>
  </w:style>
  <w:style w:type="character" w:customStyle="1" w:styleId="apple-converted-space">
    <w:name w:val="apple-converted-space"/>
    <w:basedOn w:val="Policepardfaut"/>
    <w:rsid w:val="00BD200D"/>
  </w:style>
  <w:style w:type="character" w:customStyle="1" w:styleId="normalarialcar1">
    <w:name w:val="normalarialcar1"/>
    <w:basedOn w:val="Policepardfaut"/>
    <w:rsid w:val="00BD200D"/>
  </w:style>
  <w:style w:type="character" w:customStyle="1" w:styleId="FontStyle38">
    <w:name w:val="Font Style38"/>
    <w:basedOn w:val="Policepardfaut"/>
    <w:uiPriority w:val="99"/>
    <w:rsid w:val="00B14B77"/>
    <w:rPr>
      <w:rFonts w:ascii="Arial" w:hAnsi="Arial" w:cs="Arial"/>
      <w:color w:val="000000"/>
      <w:sz w:val="26"/>
      <w:szCs w:val="26"/>
    </w:rPr>
  </w:style>
  <w:style w:type="paragraph" w:styleId="Textedebulles">
    <w:name w:val="Balloon Text"/>
    <w:basedOn w:val="Normal"/>
    <w:link w:val="TextedebullesCar"/>
    <w:uiPriority w:val="99"/>
    <w:semiHidden/>
    <w:unhideWhenUsed/>
    <w:rsid w:val="0088490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490D"/>
    <w:rPr>
      <w:rFonts w:ascii="Segoe UI" w:eastAsia="Calibri" w:hAnsi="Segoe UI" w:cs="Segoe UI"/>
      <w:sz w:val="18"/>
      <w:szCs w:val="18"/>
      <w:lang w:eastAsia="es-ES"/>
    </w:rPr>
  </w:style>
  <w:style w:type="paragraph" w:customStyle="1" w:styleId="Sinespaciado3">
    <w:name w:val="Sin espaciado3"/>
    <w:uiPriority w:val="99"/>
    <w:rsid w:val="006232F5"/>
    <w:pPr>
      <w:spacing w:after="0" w:line="240" w:lineRule="auto"/>
    </w:pPr>
    <w:rPr>
      <w:rFonts w:ascii="Times New Roman" w:eastAsia="Calibri" w:hAnsi="Times New Roman" w:cs="Times New Roman"/>
      <w:sz w:val="20"/>
      <w:szCs w:val="20"/>
      <w:lang w:eastAsia="es-ES"/>
    </w:rPr>
  </w:style>
  <w:style w:type="paragraph" w:customStyle="1" w:styleId="Sansinterligne1">
    <w:name w:val="Sans interligne1"/>
    <w:rsid w:val="00864DA0"/>
    <w:pPr>
      <w:spacing w:after="0" w:line="240" w:lineRule="auto"/>
    </w:pPr>
    <w:rPr>
      <w:rFonts w:ascii="Calibri" w:eastAsia="Times New Roman"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12153">
      <w:bodyDiv w:val="1"/>
      <w:marLeft w:val="0"/>
      <w:marRight w:val="0"/>
      <w:marTop w:val="0"/>
      <w:marBottom w:val="0"/>
      <w:divBdr>
        <w:top w:val="none" w:sz="0" w:space="0" w:color="auto"/>
        <w:left w:val="none" w:sz="0" w:space="0" w:color="auto"/>
        <w:bottom w:val="none" w:sz="0" w:space="0" w:color="auto"/>
        <w:right w:val="none" w:sz="0" w:space="0" w:color="auto"/>
      </w:divBdr>
    </w:div>
    <w:div w:id="430004762">
      <w:bodyDiv w:val="1"/>
      <w:marLeft w:val="0"/>
      <w:marRight w:val="0"/>
      <w:marTop w:val="0"/>
      <w:marBottom w:val="0"/>
      <w:divBdr>
        <w:top w:val="none" w:sz="0" w:space="0" w:color="auto"/>
        <w:left w:val="none" w:sz="0" w:space="0" w:color="auto"/>
        <w:bottom w:val="none" w:sz="0" w:space="0" w:color="auto"/>
        <w:right w:val="none" w:sz="0" w:space="0" w:color="auto"/>
      </w:divBdr>
    </w:div>
    <w:div w:id="476385575">
      <w:bodyDiv w:val="1"/>
      <w:marLeft w:val="0"/>
      <w:marRight w:val="0"/>
      <w:marTop w:val="0"/>
      <w:marBottom w:val="0"/>
      <w:divBdr>
        <w:top w:val="none" w:sz="0" w:space="0" w:color="auto"/>
        <w:left w:val="none" w:sz="0" w:space="0" w:color="auto"/>
        <w:bottom w:val="none" w:sz="0" w:space="0" w:color="auto"/>
        <w:right w:val="none" w:sz="0" w:space="0" w:color="auto"/>
      </w:divBdr>
    </w:div>
    <w:div w:id="607125958">
      <w:bodyDiv w:val="1"/>
      <w:marLeft w:val="0"/>
      <w:marRight w:val="0"/>
      <w:marTop w:val="0"/>
      <w:marBottom w:val="0"/>
      <w:divBdr>
        <w:top w:val="none" w:sz="0" w:space="0" w:color="auto"/>
        <w:left w:val="none" w:sz="0" w:space="0" w:color="auto"/>
        <w:bottom w:val="none" w:sz="0" w:space="0" w:color="auto"/>
        <w:right w:val="none" w:sz="0" w:space="0" w:color="auto"/>
      </w:divBdr>
    </w:div>
    <w:div w:id="1286738452">
      <w:bodyDiv w:val="1"/>
      <w:marLeft w:val="0"/>
      <w:marRight w:val="0"/>
      <w:marTop w:val="0"/>
      <w:marBottom w:val="0"/>
      <w:divBdr>
        <w:top w:val="none" w:sz="0" w:space="0" w:color="auto"/>
        <w:left w:val="none" w:sz="0" w:space="0" w:color="auto"/>
        <w:bottom w:val="none" w:sz="0" w:space="0" w:color="auto"/>
        <w:right w:val="none" w:sz="0" w:space="0" w:color="auto"/>
      </w:divBdr>
      <w:divsChild>
        <w:div w:id="332219248">
          <w:marLeft w:val="0"/>
          <w:marRight w:val="0"/>
          <w:marTop w:val="0"/>
          <w:marBottom w:val="0"/>
          <w:divBdr>
            <w:top w:val="none" w:sz="0" w:space="0" w:color="auto"/>
            <w:left w:val="none" w:sz="0" w:space="0" w:color="auto"/>
            <w:bottom w:val="none" w:sz="0" w:space="0" w:color="auto"/>
            <w:right w:val="none" w:sz="0" w:space="0" w:color="auto"/>
          </w:divBdr>
          <w:divsChild>
            <w:div w:id="382022647">
              <w:marLeft w:val="0"/>
              <w:marRight w:val="0"/>
              <w:marTop w:val="0"/>
              <w:marBottom w:val="0"/>
              <w:divBdr>
                <w:top w:val="none" w:sz="0" w:space="0" w:color="auto"/>
                <w:left w:val="none" w:sz="0" w:space="0" w:color="auto"/>
                <w:bottom w:val="none" w:sz="0" w:space="0" w:color="auto"/>
                <w:right w:val="none" w:sz="0" w:space="0" w:color="auto"/>
              </w:divBdr>
              <w:divsChild>
                <w:div w:id="13564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6043">
          <w:marLeft w:val="0"/>
          <w:marRight w:val="0"/>
          <w:marTop w:val="0"/>
          <w:marBottom w:val="0"/>
          <w:divBdr>
            <w:top w:val="none" w:sz="0" w:space="0" w:color="auto"/>
            <w:left w:val="none" w:sz="0" w:space="0" w:color="auto"/>
            <w:bottom w:val="none" w:sz="0" w:space="0" w:color="auto"/>
            <w:right w:val="none" w:sz="0" w:space="0" w:color="auto"/>
          </w:divBdr>
        </w:div>
      </w:divsChild>
    </w:div>
    <w:div w:id="17106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42F5B-416A-4F73-A7C0-80A37375B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14</Pages>
  <Words>4170</Words>
  <Characters>22938</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Malucimedina</cp:lastModifiedBy>
  <cp:revision>32</cp:revision>
  <cp:lastPrinted>2017-01-30T20:46:00Z</cp:lastPrinted>
  <dcterms:created xsi:type="dcterms:W3CDTF">2017-01-27T18:31:00Z</dcterms:created>
  <dcterms:modified xsi:type="dcterms:W3CDTF">2017-05-04T23:23:00Z</dcterms:modified>
</cp:coreProperties>
</file>