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99" w:rsidRPr="004D2C99" w:rsidRDefault="004D2C99" w:rsidP="004D2C9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4D2C9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D2C99">
        <w:rPr>
          <w:rFonts w:ascii="Calibri" w:eastAsia="Calibri" w:hAnsi="Calibri" w:cs="Calibri"/>
          <w:color w:val="222222"/>
          <w:sz w:val="16"/>
          <w:szCs w:val="16"/>
          <w:lang w:val="es-CO" w:eastAsia="fr-FR"/>
        </w:rPr>
        <w:t> </w:t>
      </w:r>
    </w:p>
    <w:p w:rsidR="004D2C99" w:rsidRPr="004D2C99" w:rsidRDefault="004D2C99" w:rsidP="004D2C99">
      <w:pPr>
        <w:shd w:val="clear" w:color="auto" w:fill="FFFFFF"/>
        <w:ind w:left="1843" w:hanging="1843"/>
        <w:jc w:val="both"/>
        <w:rPr>
          <w:rFonts w:ascii="Calibri" w:hAnsi="Calibri" w:cs="Calibri"/>
          <w:color w:val="222222"/>
          <w:sz w:val="18"/>
          <w:szCs w:val="18"/>
          <w:lang w:val="es-CO" w:eastAsia="fr-FR"/>
        </w:rPr>
      </w:pPr>
      <w:r w:rsidRPr="004D2C99">
        <w:rPr>
          <w:rFonts w:ascii="Calibri" w:hAnsi="Calibri" w:cs="Calibri"/>
          <w:color w:val="222222"/>
          <w:sz w:val="18"/>
          <w:szCs w:val="18"/>
          <w:lang w:val="es-CO" w:eastAsia="fr-FR"/>
        </w:rPr>
        <w:t>Providencia:</w:t>
      </w:r>
      <w:r w:rsidRPr="004D2C99">
        <w:rPr>
          <w:rFonts w:ascii="Calibri" w:hAnsi="Calibri" w:cs="Calibri"/>
          <w:color w:val="222222"/>
          <w:sz w:val="18"/>
          <w:szCs w:val="18"/>
          <w:lang w:val="es-CO" w:eastAsia="fr-FR"/>
        </w:rPr>
        <w:tab/>
        <w:t xml:space="preserve">Sentencia - </w:t>
      </w:r>
      <w:proofErr w:type="spellStart"/>
      <w:r w:rsidRPr="004D2C99">
        <w:rPr>
          <w:rFonts w:ascii="Calibri" w:hAnsi="Calibri" w:cs="Calibri"/>
          <w:color w:val="222222"/>
          <w:sz w:val="18"/>
          <w:szCs w:val="18"/>
          <w:lang w:val="es-CO" w:eastAsia="fr-FR"/>
        </w:rPr>
        <w:t>2</w:t>
      </w:r>
      <w:r w:rsidRPr="004D2C99">
        <w:rPr>
          <w:rFonts w:ascii="Calibri" w:hAnsi="Calibri" w:cs="Calibri"/>
          <w:color w:val="222222"/>
          <w:sz w:val="18"/>
          <w:szCs w:val="18"/>
          <w:vertAlign w:val="superscript"/>
          <w:lang w:val="es-CO" w:eastAsia="fr-FR"/>
        </w:rPr>
        <w:t>a</w:t>
      </w:r>
      <w:proofErr w:type="spellEnd"/>
      <w:r w:rsidRPr="004D2C99">
        <w:rPr>
          <w:rFonts w:ascii="Calibri" w:hAnsi="Calibri" w:cs="Calibri"/>
          <w:color w:val="222222"/>
          <w:sz w:val="18"/>
          <w:szCs w:val="18"/>
          <w:lang w:val="es-CO" w:eastAsia="fr-FR"/>
        </w:rPr>
        <w:t xml:space="preserve"> Instancia - </w:t>
      </w:r>
      <w:bookmarkStart w:id="0" w:name="_GoBack"/>
      <w:bookmarkEnd w:id="0"/>
      <w:r w:rsidRPr="004D2C99">
        <w:rPr>
          <w:rFonts w:ascii="Calibri" w:hAnsi="Calibri" w:cs="Calibri"/>
          <w:color w:val="222222"/>
          <w:sz w:val="18"/>
          <w:szCs w:val="18"/>
          <w:lang w:val="es-CO" w:eastAsia="fr-FR"/>
        </w:rPr>
        <w:t>24 de febrero de 2017</w:t>
      </w:r>
    </w:p>
    <w:p w:rsidR="004D2C99" w:rsidRPr="004D2C99" w:rsidRDefault="004D2C99" w:rsidP="004D2C99">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4D2C99">
        <w:rPr>
          <w:rFonts w:ascii="Calibri" w:eastAsia="Calibri" w:hAnsi="Calibri" w:cs="Calibri"/>
          <w:color w:val="222222"/>
          <w:sz w:val="18"/>
          <w:szCs w:val="18"/>
          <w:lang w:val="es-CO" w:eastAsia="fr-FR"/>
        </w:rPr>
        <w:t>Radicación Nro. :</w:t>
      </w:r>
      <w:r w:rsidRPr="004D2C99">
        <w:rPr>
          <w:rFonts w:ascii="Calibri" w:eastAsia="Calibri" w:hAnsi="Calibri" w:cs="Calibri"/>
          <w:color w:val="222222"/>
          <w:sz w:val="18"/>
          <w:szCs w:val="18"/>
          <w:lang w:val="es-CO" w:eastAsia="fr-FR"/>
        </w:rPr>
        <w:tab/>
        <w:t xml:space="preserve">  </w:t>
      </w:r>
      <w:r w:rsidRPr="004D2C99">
        <w:rPr>
          <w:rFonts w:ascii="Calibri" w:eastAsia="Calibri" w:hAnsi="Calibri" w:cs="Calibri"/>
          <w:color w:val="222222"/>
          <w:sz w:val="18"/>
          <w:szCs w:val="18"/>
          <w:lang w:val="es-CO" w:eastAsia="fr-FR"/>
        </w:rPr>
        <w:tab/>
      </w:r>
      <w:r w:rsidRPr="004D2C99">
        <w:rPr>
          <w:rFonts w:ascii="Calibri" w:eastAsia="Calibri" w:hAnsi="Calibri" w:cs="Calibri"/>
          <w:color w:val="222222"/>
          <w:sz w:val="18"/>
          <w:szCs w:val="18"/>
          <w:lang w:eastAsia="fr-FR"/>
        </w:rPr>
        <w:t>66170-31-03-001-2016-00139-01</w:t>
      </w:r>
    </w:p>
    <w:p w:rsidR="004D2C99" w:rsidRPr="004D2C99" w:rsidRDefault="004D2C99" w:rsidP="004D2C99">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4D2C99">
        <w:rPr>
          <w:rFonts w:ascii="Calibri" w:eastAsia="Calibri" w:hAnsi="Calibri" w:cs="Calibri"/>
          <w:color w:val="222222"/>
          <w:sz w:val="18"/>
          <w:szCs w:val="18"/>
          <w:lang w:val="es-CO" w:eastAsia="fr-FR"/>
        </w:rPr>
        <w:t>Accionante:</w:t>
      </w:r>
      <w:r w:rsidRPr="004D2C99">
        <w:rPr>
          <w:rFonts w:ascii="Calibri" w:eastAsia="Calibri" w:hAnsi="Calibri" w:cs="Calibri"/>
          <w:color w:val="222222"/>
          <w:sz w:val="18"/>
          <w:szCs w:val="18"/>
          <w:lang w:val="es-CO" w:eastAsia="fr-FR"/>
        </w:rPr>
        <w:tab/>
      </w:r>
      <w:r w:rsidRPr="004D2C99">
        <w:rPr>
          <w:rFonts w:ascii="Calibri" w:eastAsia="Calibri" w:hAnsi="Calibri" w:cs="Calibri"/>
          <w:color w:val="222222"/>
          <w:sz w:val="18"/>
          <w:szCs w:val="18"/>
          <w:lang w:val="es-CO" w:eastAsia="fr-FR"/>
        </w:rPr>
        <w:tab/>
      </w:r>
      <w:proofErr w:type="spellStart"/>
      <w:r w:rsidRPr="004D2C99">
        <w:rPr>
          <w:rFonts w:ascii="Calibri" w:eastAsia="Calibri" w:hAnsi="Calibri" w:cs="Calibri"/>
          <w:color w:val="222222"/>
          <w:sz w:val="18"/>
          <w:szCs w:val="18"/>
          <w:lang w:eastAsia="fr-FR"/>
        </w:rPr>
        <w:t>LEONILDE</w:t>
      </w:r>
      <w:proofErr w:type="spellEnd"/>
      <w:r w:rsidRPr="004D2C99">
        <w:rPr>
          <w:rFonts w:ascii="Calibri" w:eastAsia="Calibri" w:hAnsi="Calibri" w:cs="Calibri"/>
          <w:color w:val="222222"/>
          <w:sz w:val="18"/>
          <w:szCs w:val="18"/>
          <w:lang w:eastAsia="fr-FR"/>
        </w:rPr>
        <w:t xml:space="preserve"> GÓMEZ DE BUITRAGO</w:t>
      </w:r>
    </w:p>
    <w:p w:rsidR="004D2C99" w:rsidRPr="004D2C99" w:rsidRDefault="004D2C99" w:rsidP="004D2C99">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4D2C99">
        <w:rPr>
          <w:rFonts w:ascii="Calibri" w:eastAsia="Calibri" w:hAnsi="Calibri" w:cs="Calibri"/>
          <w:bCs/>
          <w:color w:val="222222"/>
          <w:sz w:val="18"/>
          <w:szCs w:val="18"/>
          <w:lang w:val="es-ES_tradnl" w:eastAsia="fr-FR"/>
        </w:rPr>
        <w:t>A</w:t>
      </w:r>
      <w:proofErr w:type="spellStart"/>
      <w:r w:rsidRPr="004D2C99">
        <w:rPr>
          <w:rFonts w:ascii="Calibri" w:eastAsia="Calibri" w:hAnsi="Calibri" w:cs="Calibri"/>
          <w:color w:val="222222"/>
          <w:sz w:val="18"/>
          <w:szCs w:val="18"/>
          <w:lang w:val="es-CO" w:eastAsia="fr-FR"/>
        </w:rPr>
        <w:t>ccionado</w:t>
      </w:r>
      <w:proofErr w:type="spellEnd"/>
      <w:r w:rsidRPr="004D2C99">
        <w:rPr>
          <w:rFonts w:ascii="Calibri" w:eastAsia="Calibri" w:hAnsi="Calibri" w:cs="Calibri"/>
          <w:color w:val="222222"/>
          <w:sz w:val="18"/>
          <w:szCs w:val="18"/>
          <w:lang w:val="es-CO" w:eastAsia="fr-FR"/>
        </w:rPr>
        <w:t>:</w:t>
      </w:r>
      <w:r w:rsidRPr="004D2C99">
        <w:rPr>
          <w:rFonts w:ascii="Calibri" w:eastAsia="Calibri" w:hAnsi="Calibri" w:cs="Calibri"/>
          <w:color w:val="222222"/>
          <w:sz w:val="18"/>
          <w:szCs w:val="18"/>
          <w:lang w:val="es-CO" w:eastAsia="fr-FR"/>
        </w:rPr>
        <w:tab/>
        <w:t xml:space="preserve">      </w:t>
      </w:r>
      <w:r w:rsidRPr="004D2C99">
        <w:rPr>
          <w:rFonts w:ascii="Calibri" w:eastAsia="Calibri" w:hAnsi="Calibri" w:cs="Calibri"/>
          <w:color w:val="222222"/>
          <w:sz w:val="18"/>
          <w:szCs w:val="18"/>
          <w:lang w:val="es-CO" w:eastAsia="fr-FR"/>
        </w:rPr>
        <w:tab/>
      </w:r>
      <w:r w:rsidRPr="004D2C99">
        <w:rPr>
          <w:rFonts w:ascii="Calibri" w:eastAsia="Calibri" w:hAnsi="Calibri" w:cs="Calibri"/>
          <w:color w:val="222222"/>
          <w:sz w:val="18"/>
          <w:szCs w:val="18"/>
          <w:lang w:val="es-CO" w:eastAsia="fr-FR"/>
        </w:rPr>
        <w:tab/>
      </w:r>
      <w:proofErr w:type="spellStart"/>
      <w:r w:rsidRPr="004D2C99">
        <w:rPr>
          <w:rFonts w:ascii="Calibri" w:eastAsia="Calibri" w:hAnsi="Calibri" w:cs="Calibri"/>
          <w:color w:val="222222"/>
          <w:sz w:val="18"/>
          <w:szCs w:val="18"/>
          <w:lang w:eastAsia="fr-FR"/>
        </w:rPr>
        <w:t>ASMET</w:t>
      </w:r>
      <w:proofErr w:type="spellEnd"/>
      <w:r w:rsidRPr="004D2C99">
        <w:rPr>
          <w:rFonts w:ascii="Calibri" w:eastAsia="Calibri" w:hAnsi="Calibri" w:cs="Calibri"/>
          <w:color w:val="222222"/>
          <w:sz w:val="18"/>
          <w:szCs w:val="18"/>
          <w:lang w:eastAsia="fr-FR"/>
        </w:rPr>
        <w:t xml:space="preserve"> SALUD </w:t>
      </w:r>
      <w:proofErr w:type="spellStart"/>
      <w:r w:rsidRPr="004D2C99">
        <w:rPr>
          <w:rFonts w:ascii="Calibri" w:eastAsia="Calibri" w:hAnsi="Calibri" w:cs="Calibri"/>
          <w:color w:val="222222"/>
          <w:sz w:val="18"/>
          <w:szCs w:val="18"/>
          <w:lang w:eastAsia="fr-FR"/>
        </w:rPr>
        <w:t>EPS</w:t>
      </w:r>
      <w:proofErr w:type="spellEnd"/>
      <w:r w:rsidRPr="004D2C99">
        <w:rPr>
          <w:rFonts w:ascii="Calibri" w:eastAsia="Calibri" w:hAnsi="Calibri" w:cs="Calibri"/>
          <w:color w:val="222222"/>
          <w:sz w:val="18"/>
          <w:szCs w:val="18"/>
          <w:lang w:eastAsia="fr-FR"/>
        </w:rPr>
        <w:t>-S Y OTRO</w:t>
      </w:r>
    </w:p>
    <w:p w:rsidR="004D2C99" w:rsidRPr="004D2C99" w:rsidRDefault="004D2C99" w:rsidP="004D2C99">
      <w:pPr>
        <w:shd w:val="clear" w:color="auto" w:fill="FFFFFF"/>
        <w:tabs>
          <w:tab w:val="left" w:pos="1843"/>
        </w:tabs>
        <w:jc w:val="both"/>
        <w:rPr>
          <w:rFonts w:ascii="Calibri" w:eastAsia="Calibri" w:hAnsi="Calibri" w:cs="Calibri"/>
          <w:color w:val="222222"/>
          <w:sz w:val="18"/>
          <w:szCs w:val="18"/>
          <w:lang w:val="es-CO" w:eastAsia="fr-FR"/>
        </w:rPr>
      </w:pPr>
      <w:r w:rsidRPr="004D2C99">
        <w:rPr>
          <w:rFonts w:ascii="Calibri" w:eastAsia="Calibri" w:hAnsi="Calibri" w:cs="Calibri"/>
          <w:color w:val="222222"/>
          <w:sz w:val="18"/>
          <w:szCs w:val="18"/>
          <w:lang w:val="es-CO" w:eastAsia="fr-FR"/>
        </w:rPr>
        <w:t>Proceso:                </w:t>
      </w:r>
      <w:r w:rsidRPr="004D2C99">
        <w:rPr>
          <w:rFonts w:ascii="Calibri" w:eastAsia="Calibri" w:hAnsi="Calibri" w:cs="Calibri"/>
          <w:color w:val="222222"/>
          <w:sz w:val="18"/>
          <w:szCs w:val="18"/>
          <w:lang w:val="es-CO" w:eastAsia="fr-FR"/>
        </w:rPr>
        <w:tab/>
        <w:t>Acción de Tutela – Confirma decisión del a quo y declara hecho superado</w:t>
      </w:r>
    </w:p>
    <w:p w:rsidR="004D2C99" w:rsidRPr="004D2C99" w:rsidRDefault="004D2C99" w:rsidP="004D2C99">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4D2C99">
        <w:rPr>
          <w:rFonts w:ascii="Calibri" w:eastAsia="Calibri" w:hAnsi="Calibri" w:cs="Calibri"/>
          <w:color w:val="222222"/>
          <w:sz w:val="18"/>
          <w:szCs w:val="18"/>
          <w:lang w:val="es-CO" w:eastAsia="fr-FR"/>
        </w:rPr>
        <w:t>Magistrado Ponente: </w:t>
      </w:r>
      <w:r w:rsidRPr="004D2C99">
        <w:rPr>
          <w:rFonts w:ascii="Calibri" w:eastAsia="Calibri" w:hAnsi="Calibri" w:cs="Calibri"/>
          <w:color w:val="222222"/>
          <w:sz w:val="18"/>
          <w:szCs w:val="18"/>
          <w:lang w:val="es-CO" w:eastAsia="fr-FR"/>
        </w:rPr>
        <w:tab/>
      </w:r>
      <w:proofErr w:type="spellStart"/>
      <w:r w:rsidRPr="004D2C99">
        <w:rPr>
          <w:rFonts w:ascii="Calibri" w:eastAsia="Calibri" w:hAnsi="Calibri" w:cs="Calibri"/>
          <w:bCs/>
          <w:color w:val="222222"/>
          <w:sz w:val="18"/>
          <w:szCs w:val="18"/>
          <w:lang w:eastAsia="fr-FR"/>
        </w:rPr>
        <w:t>EDDER</w:t>
      </w:r>
      <w:proofErr w:type="spellEnd"/>
      <w:r w:rsidRPr="004D2C99">
        <w:rPr>
          <w:rFonts w:ascii="Calibri" w:eastAsia="Calibri" w:hAnsi="Calibri" w:cs="Calibri"/>
          <w:bCs/>
          <w:color w:val="222222"/>
          <w:sz w:val="18"/>
          <w:szCs w:val="18"/>
          <w:lang w:eastAsia="fr-FR"/>
        </w:rPr>
        <w:t xml:space="preserve"> JIMMY SÁNCHEZ </w:t>
      </w:r>
      <w:proofErr w:type="spellStart"/>
      <w:r w:rsidRPr="004D2C99">
        <w:rPr>
          <w:rFonts w:ascii="Calibri" w:eastAsia="Calibri" w:hAnsi="Calibri" w:cs="Calibri"/>
          <w:bCs/>
          <w:color w:val="222222"/>
          <w:sz w:val="18"/>
          <w:szCs w:val="18"/>
          <w:lang w:eastAsia="fr-FR"/>
        </w:rPr>
        <w:t>CALAMBÁS</w:t>
      </w:r>
      <w:proofErr w:type="spellEnd"/>
    </w:p>
    <w:p w:rsidR="004D2C99" w:rsidRPr="004D2C99" w:rsidRDefault="004D2C99" w:rsidP="004D2C99">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4D2C99" w:rsidRPr="004D2C99" w:rsidRDefault="004D2C99" w:rsidP="004D2C99">
      <w:pPr>
        <w:tabs>
          <w:tab w:val="left" w:pos="2127"/>
        </w:tabs>
        <w:jc w:val="both"/>
        <w:rPr>
          <w:rFonts w:ascii="Calibri" w:eastAsia="Calibri" w:hAnsi="Calibri" w:cs="Calibri"/>
          <w:bCs/>
          <w:iCs/>
          <w:color w:val="222222"/>
          <w:sz w:val="18"/>
          <w:szCs w:val="18"/>
          <w:lang w:val="es-CO" w:eastAsia="fr-FR"/>
        </w:rPr>
      </w:pPr>
      <w:r w:rsidRPr="004D2C99">
        <w:rPr>
          <w:rFonts w:ascii="Calibri" w:eastAsia="Calibri" w:hAnsi="Calibri" w:cs="Calibri"/>
          <w:b/>
          <w:bCs/>
          <w:iCs/>
          <w:color w:val="222222"/>
          <w:sz w:val="18"/>
          <w:szCs w:val="18"/>
          <w:lang w:eastAsia="fr-FR"/>
        </w:rPr>
        <w:t xml:space="preserve">Temas:   </w:t>
      </w:r>
      <w:r w:rsidRPr="004D2C99">
        <w:rPr>
          <w:rFonts w:ascii="Calibri" w:eastAsia="Calibri" w:hAnsi="Calibri" w:cs="Calibri"/>
          <w:b/>
          <w:bCs/>
          <w:iCs/>
          <w:color w:val="222222"/>
          <w:sz w:val="18"/>
          <w:szCs w:val="18"/>
          <w:lang w:eastAsia="fr-FR"/>
        </w:rPr>
        <w:tab/>
        <w:t xml:space="preserve">CONSULTA MÉDICA ESPECIALIZADA / </w:t>
      </w:r>
      <w:r w:rsidRPr="004D2C99">
        <w:rPr>
          <w:rFonts w:ascii="Calibri" w:eastAsia="Calibri" w:hAnsi="Calibri" w:cs="Calibri"/>
          <w:b/>
          <w:bCs/>
          <w:iCs/>
          <w:color w:val="222222"/>
          <w:sz w:val="18"/>
          <w:szCs w:val="18"/>
          <w:lang w:val="es-CO" w:eastAsia="fr-FR"/>
        </w:rPr>
        <w:t xml:space="preserve">TRATAMIENTO INTEGRAL DE LA ENFERMEDAD / RÉGIMEN SUBSIDIADO / CARENCIA ACTUAL DE OBJETO. </w:t>
      </w:r>
      <w:r w:rsidRPr="004D2C99">
        <w:rPr>
          <w:rFonts w:ascii="Calibri" w:eastAsia="Calibri" w:hAnsi="Calibri" w:cs="Calibri"/>
          <w:bCs/>
          <w:iCs/>
          <w:color w:val="222222"/>
          <w:sz w:val="18"/>
          <w:szCs w:val="18"/>
          <w:lang w:eastAsia="fr-FR"/>
        </w:rPr>
        <w:t xml:space="preserve">“Concedió el amparo constitucional el a quo, con apoyo en que se cumplen los presupuestos señalados por la jurisprudencia de la Corte Constitucional para proteger el derecho a la salud, en atención a la enfermedad que padece la accionante, su avanzada edad y su incapacidad económica, además por las consecuencias para esta, ante la falta de los servicios ordenados por su médico tratante (…) Ahora, en cuanto a quien compete la prestación de servicios de salud en los casos del régimen subsidiado, es preciso señalar que, si bien es cierto que las empresas promotoras de salud de dicho régimen son responsables de brindar los servicios incluidos en el POS, tratándose de prestaciones que no hacen parte de ese plan de beneficios, la Ley 715 de 2001 radicó su competencia en las Secretarías Departamentales de Salud. (…) </w:t>
      </w:r>
      <w:r w:rsidRPr="004D2C99">
        <w:rPr>
          <w:rFonts w:ascii="Calibri" w:eastAsia="Calibri" w:hAnsi="Calibri" w:cs="Calibri"/>
          <w:bCs/>
          <w:iCs/>
          <w:color w:val="222222"/>
          <w:sz w:val="18"/>
          <w:szCs w:val="18"/>
          <w:lang w:val="es-CO" w:eastAsia="fr-FR"/>
        </w:rPr>
        <w:t>No obstante, en ocasiones se ha ordenado a las Empresas Promotoras de Salud del Régimen Subsidiado prestar servicios médicos excluidos del POS, con fundamento en jurisprudencia de la Corte Constitucional que lo autoriza, cuando el sujeto que reclama el amparo sea uno de especial protección o cuando la prestación del servicio se requiera con carácter urgente.</w:t>
      </w:r>
      <w:r w:rsidRPr="004D2C99">
        <w:rPr>
          <w:rFonts w:ascii="Calibri" w:eastAsia="Calibri" w:hAnsi="Calibri" w:cs="Calibri"/>
          <w:bCs/>
          <w:iCs/>
          <w:color w:val="222222"/>
          <w:sz w:val="18"/>
          <w:szCs w:val="18"/>
          <w:vertAlign w:val="superscript"/>
          <w:lang w:val="es-CO" w:eastAsia="fr-FR"/>
        </w:rPr>
        <w:footnoteReference w:id="1"/>
      </w:r>
      <w:r w:rsidRPr="004D2C99">
        <w:rPr>
          <w:rFonts w:ascii="Calibri" w:eastAsia="Calibri" w:hAnsi="Calibri" w:cs="Calibri"/>
          <w:bCs/>
          <w:iCs/>
          <w:color w:val="222222"/>
          <w:sz w:val="18"/>
          <w:szCs w:val="18"/>
          <w:lang w:val="es-CO" w:eastAsia="fr-FR"/>
        </w:rPr>
        <w:t xml:space="preserve">  En este caso, dadas las concretas circunstancias de la accionante, es necesario que la </w:t>
      </w:r>
      <w:proofErr w:type="spellStart"/>
      <w:r w:rsidRPr="004D2C99">
        <w:rPr>
          <w:rFonts w:ascii="Calibri" w:eastAsia="Calibri" w:hAnsi="Calibri" w:cs="Calibri"/>
          <w:bCs/>
          <w:iCs/>
          <w:color w:val="222222"/>
          <w:sz w:val="18"/>
          <w:szCs w:val="18"/>
          <w:lang w:val="es-CO" w:eastAsia="fr-FR"/>
        </w:rPr>
        <w:t>EPS</w:t>
      </w:r>
      <w:proofErr w:type="spellEnd"/>
      <w:r w:rsidRPr="004D2C99">
        <w:rPr>
          <w:rFonts w:ascii="Calibri" w:eastAsia="Calibri" w:hAnsi="Calibri" w:cs="Calibri"/>
          <w:bCs/>
          <w:iCs/>
          <w:color w:val="222222"/>
          <w:sz w:val="18"/>
          <w:szCs w:val="18"/>
          <w:lang w:val="es-CO" w:eastAsia="fr-FR"/>
        </w:rPr>
        <w:t xml:space="preserve">-S demandada asuma los gastos de aquellos servicios médicos excluidos del POS-S, para garantizarle su derecho fundamental a la salud. </w:t>
      </w:r>
      <w:r w:rsidRPr="004D2C99">
        <w:rPr>
          <w:rFonts w:ascii="Calibri" w:eastAsia="Calibri" w:hAnsi="Calibri" w:cs="Calibri"/>
          <w:bCs/>
          <w:iCs/>
          <w:color w:val="222222"/>
          <w:sz w:val="18"/>
          <w:szCs w:val="18"/>
          <w:lang w:eastAsia="fr-FR"/>
        </w:rPr>
        <w:t xml:space="preserve">Este Despacho se comunicó con la señora </w:t>
      </w:r>
      <w:proofErr w:type="spellStart"/>
      <w:r w:rsidRPr="004D2C99">
        <w:rPr>
          <w:rFonts w:ascii="Calibri" w:eastAsia="Calibri" w:hAnsi="Calibri" w:cs="Calibri"/>
          <w:bCs/>
          <w:iCs/>
          <w:color w:val="222222"/>
          <w:sz w:val="18"/>
          <w:szCs w:val="18"/>
          <w:lang w:eastAsia="fr-FR"/>
        </w:rPr>
        <w:t>LEONILDE</w:t>
      </w:r>
      <w:proofErr w:type="spellEnd"/>
      <w:r w:rsidRPr="004D2C99">
        <w:rPr>
          <w:rFonts w:ascii="Calibri" w:eastAsia="Calibri" w:hAnsi="Calibri" w:cs="Calibri"/>
          <w:bCs/>
          <w:iCs/>
          <w:color w:val="222222"/>
          <w:sz w:val="18"/>
          <w:szCs w:val="18"/>
          <w:lang w:eastAsia="fr-FR"/>
        </w:rPr>
        <w:t xml:space="preserve"> GÓMEZ DE BUITRAGO, quien informó que ya se habían llevado a cabo los servicios de salud (…).</w:t>
      </w:r>
      <w:r w:rsidRPr="004D2C99">
        <w:rPr>
          <w:rFonts w:ascii="Calibri" w:eastAsia="Calibri" w:hAnsi="Calibri" w:cs="Calibri"/>
          <w:bCs/>
          <w:iCs/>
          <w:color w:val="222222"/>
          <w:sz w:val="18"/>
          <w:szCs w:val="18"/>
          <w:lang w:val="es-CO" w:eastAsia="fr-FR"/>
        </w:rPr>
        <w:t>En armonía con las premisas expuestas en los acápites anteriores, se confirmará el fallo impugnado y, conforme a la constancia que obra a folio 4 del cuaderno de segunda instancia, se declarará el hecho superado respecto de los servicios de salud denominados “CONSULTA MÉDICA ESPECIALIZADA DE RADIOTERAPIA ONCOLÓGICA” y “</w:t>
      </w:r>
      <w:proofErr w:type="spellStart"/>
      <w:r w:rsidRPr="004D2C99">
        <w:rPr>
          <w:rFonts w:ascii="Calibri" w:eastAsia="Calibri" w:hAnsi="Calibri" w:cs="Calibri"/>
          <w:bCs/>
          <w:iCs/>
          <w:color w:val="222222"/>
          <w:sz w:val="18"/>
          <w:szCs w:val="18"/>
          <w:lang w:val="es-CO" w:eastAsia="fr-FR"/>
        </w:rPr>
        <w:t>PROCTOSIGMOIDOSCOPIA</w:t>
      </w:r>
      <w:proofErr w:type="spellEnd"/>
      <w:r w:rsidRPr="004D2C99">
        <w:rPr>
          <w:rFonts w:ascii="Calibri" w:eastAsia="Calibri" w:hAnsi="Calibri" w:cs="Calibri"/>
          <w:bCs/>
          <w:iCs/>
          <w:color w:val="222222"/>
          <w:sz w:val="18"/>
          <w:szCs w:val="18"/>
          <w:lang w:val="es-CO" w:eastAsia="fr-FR"/>
        </w:rPr>
        <w:t xml:space="preserve"> RÍGIDA O FLEXIBLE (</w:t>
      </w:r>
      <w:proofErr w:type="spellStart"/>
      <w:r w:rsidRPr="004D2C99">
        <w:rPr>
          <w:rFonts w:ascii="Calibri" w:eastAsia="Calibri" w:hAnsi="Calibri" w:cs="Calibri"/>
          <w:bCs/>
          <w:iCs/>
          <w:color w:val="222222"/>
          <w:sz w:val="18"/>
          <w:szCs w:val="18"/>
          <w:lang w:val="es-CO" w:eastAsia="fr-FR"/>
        </w:rPr>
        <w:t>RECTOSIGMOIDOSCOPIA</w:t>
      </w:r>
      <w:proofErr w:type="spellEnd"/>
      <w:r w:rsidRPr="004D2C99">
        <w:rPr>
          <w:rFonts w:ascii="Calibri" w:eastAsia="Calibri" w:hAnsi="Calibri" w:cs="Calibri"/>
          <w:bCs/>
          <w:iCs/>
          <w:color w:val="222222"/>
          <w:sz w:val="18"/>
          <w:szCs w:val="18"/>
          <w:lang w:val="es-CO" w:eastAsia="fr-FR"/>
        </w:rPr>
        <w:t>)”, solicitados por esta vía constitucional.”.</w:t>
      </w:r>
    </w:p>
    <w:p w:rsidR="004D2C99" w:rsidRDefault="004D2C99" w:rsidP="00272429">
      <w:pPr>
        <w:pStyle w:val="Titre"/>
        <w:rPr>
          <w:rFonts w:ascii="Arial" w:hAnsi="Arial" w:cs="Arial"/>
          <w:sz w:val="26"/>
          <w:szCs w:val="26"/>
        </w:rPr>
      </w:pPr>
    </w:p>
    <w:p w:rsidR="00272429" w:rsidRPr="00F97103" w:rsidRDefault="00272429" w:rsidP="00272429">
      <w:pPr>
        <w:pStyle w:val="Titre"/>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Titre"/>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ous-titre"/>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F97103" w:rsidRDefault="00272429" w:rsidP="00272429">
      <w:pPr>
        <w:spacing w:line="360" w:lineRule="auto"/>
        <w:jc w:val="center"/>
        <w:rPr>
          <w:rFonts w:ascii="Arial" w:hAnsi="Arial" w:cs="Arial"/>
          <w:bCs/>
          <w:sz w:val="28"/>
          <w:szCs w:val="28"/>
        </w:rPr>
      </w:pPr>
    </w:p>
    <w:p w:rsidR="00272429" w:rsidRPr="00F97103" w:rsidRDefault="00272429" w:rsidP="00272429">
      <w:pPr>
        <w:pStyle w:val="Retraitcorpsdetexte"/>
        <w:ind w:firstLine="708"/>
        <w:jc w:val="center"/>
        <w:rPr>
          <w:rFonts w:cs="Arial"/>
          <w:sz w:val="24"/>
          <w:szCs w:val="28"/>
        </w:rPr>
      </w:pPr>
      <w:r w:rsidRPr="00F97103">
        <w:rPr>
          <w:rFonts w:cs="Arial"/>
          <w:sz w:val="24"/>
          <w:szCs w:val="28"/>
        </w:rPr>
        <w:t xml:space="preserve">Pereira, </w:t>
      </w:r>
      <w:r w:rsidR="003C77E3">
        <w:rPr>
          <w:rFonts w:cs="Arial"/>
          <w:sz w:val="24"/>
          <w:szCs w:val="28"/>
        </w:rPr>
        <w:t>veinticuatro</w:t>
      </w:r>
      <w:r w:rsidRPr="00F97103">
        <w:rPr>
          <w:rFonts w:cs="Arial"/>
          <w:sz w:val="24"/>
          <w:szCs w:val="28"/>
        </w:rPr>
        <w:t xml:space="preserve"> (</w:t>
      </w:r>
      <w:r w:rsidR="003C77E3">
        <w:rPr>
          <w:rFonts w:cs="Arial"/>
          <w:sz w:val="24"/>
          <w:szCs w:val="28"/>
        </w:rPr>
        <w:t>24</w:t>
      </w:r>
      <w:r w:rsidRPr="00F97103">
        <w:rPr>
          <w:rFonts w:cs="Arial"/>
          <w:sz w:val="24"/>
          <w:szCs w:val="28"/>
        </w:rPr>
        <w:t xml:space="preserve">) de </w:t>
      </w:r>
      <w:r w:rsidR="00301687">
        <w:rPr>
          <w:rFonts w:cs="Arial"/>
          <w:sz w:val="24"/>
          <w:szCs w:val="28"/>
        </w:rPr>
        <w:t>febrero</w:t>
      </w:r>
      <w:r w:rsidRPr="00F97103">
        <w:rPr>
          <w:rFonts w:cs="Arial"/>
          <w:sz w:val="24"/>
          <w:szCs w:val="28"/>
        </w:rPr>
        <w:t xml:space="preserve"> de dos mil diecisi</w:t>
      </w:r>
      <w:r w:rsidR="00301687">
        <w:rPr>
          <w:rFonts w:cs="Arial"/>
          <w:sz w:val="24"/>
          <w:szCs w:val="28"/>
        </w:rPr>
        <w:t>ete</w:t>
      </w:r>
      <w:r w:rsidRPr="00F97103">
        <w:rPr>
          <w:rFonts w:cs="Arial"/>
          <w:sz w:val="24"/>
          <w:szCs w:val="28"/>
        </w:rPr>
        <w:t xml:space="preserve"> (201</w:t>
      </w:r>
      <w:r w:rsidR="00301687">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3C77E3">
        <w:rPr>
          <w:rFonts w:ascii="Arial" w:hAnsi="Arial" w:cs="Arial"/>
          <w:sz w:val="24"/>
          <w:szCs w:val="28"/>
        </w:rPr>
        <w:t>092</w:t>
      </w:r>
      <w:r>
        <w:rPr>
          <w:rFonts w:ascii="Arial" w:hAnsi="Arial" w:cs="Arial"/>
          <w:sz w:val="24"/>
          <w:szCs w:val="28"/>
        </w:rPr>
        <w:t xml:space="preserve"> de</w:t>
      </w:r>
      <w:r w:rsidRPr="00F97103">
        <w:rPr>
          <w:rFonts w:ascii="Arial" w:hAnsi="Arial" w:cs="Arial"/>
          <w:sz w:val="24"/>
          <w:szCs w:val="28"/>
        </w:rPr>
        <w:t xml:space="preserve"> </w:t>
      </w:r>
      <w:r w:rsidR="003C77E3">
        <w:rPr>
          <w:rFonts w:ascii="Arial" w:hAnsi="Arial" w:cs="Arial"/>
          <w:sz w:val="24"/>
          <w:szCs w:val="28"/>
        </w:rPr>
        <w:t>24</w:t>
      </w:r>
      <w:r w:rsidR="00301687">
        <w:rPr>
          <w:rFonts w:ascii="Arial" w:hAnsi="Arial" w:cs="Arial"/>
          <w:sz w:val="24"/>
          <w:szCs w:val="28"/>
        </w:rPr>
        <w:t>-02-2017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66170-31-03-001-2016-00</w:t>
      </w:r>
      <w:r w:rsidR="00301687">
        <w:rPr>
          <w:rFonts w:ascii="Arial" w:hAnsi="Arial" w:cs="Arial"/>
          <w:b/>
          <w:sz w:val="24"/>
          <w:szCs w:val="28"/>
        </w:rPr>
        <w:t>139</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Pr="00F97103">
        <w:rPr>
          <w:rFonts w:ascii="Arial" w:hAnsi="Arial" w:cs="Arial"/>
          <w:sz w:val="28"/>
          <w:szCs w:val="28"/>
          <w:lang w:val="es-ES" w:eastAsia="es-ES"/>
        </w:rPr>
        <w:t xml:space="preserve"> </w:t>
      </w:r>
      <w:r w:rsidRPr="00F97103">
        <w:rPr>
          <w:rFonts w:ascii="Arial" w:hAnsi="Arial" w:cs="Arial"/>
          <w:szCs w:val="24"/>
          <w:lang w:val="es-ES" w:eastAsia="es-ES"/>
        </w:rPr>
        <w:t>ASMET SALUD EPS-S</w:t>
      </w:r>
      <w:r w:rsidRPr="00F97103">
        <w:rPr>
          <w:rFonts w:ascii="Arial" w:hAnsi="Arial" w:cs="Arial"/>
          <w:sz w:val="26"/>
          <w:szCs w:val="26"/>
          <w:lang w:val="es-ES" w:eastAsia="es-ES"/>
        </w:rPr>
        <w:t>, contra la sentencia de</w:t>
      </w:r>
      <w:r w:rsidR="00DC2B30">
        <w:rPr>
          <w:rFonts w:ascii="Arial" w:hAnsi="Arial" w:cs="Arial"/>
          <w:sz w:val="26"/>
          <w:szCs w:val="26"/>
          <w:lang w:val="es-ES" w:eastAsia="es-ES"/>
        </w:rPr>
        <w:t>l 14</w:t>
      </w:r>
      <w:r w:rsidRPr="00F97103">
        <w:rPr>
          <w:rFonts w:ascii="Arial" w:hAnsi="Arial" w:cs="Arial"/>
          <w:sz w:val="26"/>
          <w:szCs w:val="26"/>
          <w:lang w:val="es-ES" w:eastAsia="es-ES"/>
        </w:rPr>
        <w:t xml:space="preserve"> de </w:t>
      </w:r>
      <w:r w:rsidR="00DC2B30">
        <w:rPr>
          <w:rFonts w:ascii="Arial" w:hAnsi="Arial" w:cs="Arial"/>
          <w:sz w:val="26"/>
          <w:szCs w:val="26"/>
          <w:lang w:val="es-ES" w:eastAsia="es-ES"/>
        </w:rPr>
        <w:t>diciembre</w:t>
      </w:r>
      <w:r w:rsidRPr="00F97103">
        <w:rPr>
          <w:rFonts w:ascii="Arial" w:hAnsi="Arial" w:cs="Arial"/>
          <w:sz w:val="26"/>
          <w:szCs w:val="26"/>
          <w:lang w:val="es-ES" w:eastAsia="es-ES"/>
        </w:rPr>
        <w:t xml:space="preserve"> de 2016, proferida por el Juzgado Civil del Circuito de Dosquebradas, Risaralda, </w:t>
      </w:r>
      <w:r w:rsidRPr="00F97103">
        <w:rPr>
          <w:rFonts w:ascii="Arial" w:hAnsi="Arial" w:cs="Arial"/>
          <w:sz w:val="26"/>
          <w:szCs w:val="26"/>
          <w:lang w:val="es-ES" w:eastAsia="es-ES"/>
        </w:rPr>
        <w:lastRenderedPageBreak/>
        <w:t xml:space="preserve">dentro de la acción de tutela interpuesta por la señora </w:t>
      </w:r>
      <w:r w:rsidR="00DC2B30">
        <w:rPr>
          <w:rFonts w:ascii="Arial" w:hAnsi="Arial" w:cs="Arial"/>
          <w:szCs w:val="26"/>
          <w:lang w:val="es-ES" w:eastAsia="es-ES"/>
        </w:rPr>
        <w:t>LEONILDE GÓMEZ DE BUITRAGO</w:t>
      </w:r>
      <w:r w:rsidRPr="00F97103">
        <w:rPr>
          <w:rFonts w:ascii="Arial" w:hAnsi="Arial" w:cs="Arial"/>
          <w:sz w:val="26"/>
          <w:szCs w:val="26"/>
          <w:lang w:val="es-ES" w:eastAsia="es-ES"/>
        </w:rPr>
        <w:t>,</w:t>
      </w:r>
      <w:r w:rsidRPr="00F97103">
        <w:rPr>
          <w:rFonts w:ascii="Arial" w:hAnsi="Arial" w:cs="Arial"/>
          <w:b/>
          <w:sz w:val="26"/>
          <w:szCs w:val="26"/>
          <w:lang w:val="es-ES" w:eastAsia="es-ES"/>
        </w:rPr>
        <w:t xml:space="preserve"> </w:t>
      </w:r>
      <w:r w:rsidRPr="00F97103">
        <w:rPr>
          <w:rFonts w:ascii="Arial" w:hAnsi="Arial" w:cs="Arial"/>
          <w:sz w:val="26"/>
          <w:szCs w:val="26"/>
          <w:lang w:val="es-ES" w:eastAsia="es-ES"/>
        </w:rPr>
        <w:t xml:space="preserve">contra la citada </w:t>
      </w:r>
      <w:r w:rsidRPr="00F97103">
        <w:rPr>
          <w:rFonts w:ascii="Arial" w:hAnsi="Arial" w:cs="Arial"/>
          <w:szCs w:val="26"/>
          <w:lang w:val="es-ES" w:eastAsia="es-ES"/>
        </w:rPr>
        <w:t xml:space="preserve">EPS </w:t>
      </w:r>
      <w:r w:rsidRPr="00F97103">
        <w:rPr>
          <w:rFonts w:ascii="Arial" w:hAnsi="Arial" w:cs="Arial"/>
          <w:sz w:val="26"/>
          <w:szCs w:val="26"/>
          <w:lang w:val="es-ES" w:eastAsia="es-ES"/>
        </w:rPr>
        <w:t xml:space="preserve">y la </w:t>
      </w:r>
      <w:r w:rsidRPr="00F97103">
        <w:rPr>
          <w:rFonts w:ascii="Arial" w:hAnsi="Arial" w:cs="Arial"/>
          <w:szCs w:val="26"/>
          <w:lang w:val="es-ES" w:eastAsia="es-ES"/>
        </w:rPr>
        <w:t xml:space="preserve">SECRETARÍA DE SALUD </w:t>
      </w:r>
      <w:r w:rsidR="00DC2B30">
        <w:rPr>
          <w:rFonts w:ascii="Arial" w:hAnsi="Arial" w:cs="Arial"/>
          <w:szCs w:val="26"/>
          <w:lang w:val="es-ES" w:eastAsia="es-ES"/>
        </w:rPr>
        <w:t xml:space="preserve">DEPARTAMENTAL </w:t>
      </w:r>
      <w:r w:rsidRPr="00F97103">
        <w:rPr>
          <w:rFonts w:ascii="Arial" w:hAnsi="Arial" w:cs="Arial"/>
          <w:szCs w:val="26"/>
          <w:lang w:val="es-ES" w:eastAsia="es-ES"/>
        </w:rPr>
        <w:t>DE RISARALDA</w:t>
      </w:r>
      <w:r w:rsidR="00BB19FD">
        <w:rPr>
          <w:rFonts w:ascii="Arial" w:hAnsi="Arial" w:cs="Arial"/>
          <w:spacing w:val="-3"/>
          <w:sz w:val="26"/>
          <w:szCs w:val="26"/>
        </w:rPr>
        <w:t xml:space="preserve">, a la que fue vinculado </w:t>
      </w:r>
      <w:r w:rsidR="00BB19FD">
        <w:rPr>
          <w:rFonts w:ascii="Arial" w:hAnsi="Arial" w:cs="Arial"/>
          <w:sz w:val="26"/>
          <w:szCs w:val="26"/>
        </w:rPr>
        <w:t>Oncólogos de Occidente SA.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68715A">
        <w:rPr>
          <w:rFonts w:ascii="Arial" w:hAnsi="Arial" w:cs="Arial"/>
          <w:sz w:val="26"/>
          <w:szCs w:val="26"/>
          <w:lang w:val="es-ES" w:eastAsia="es-ES"/>
        </w:rPr>
        <w:t>1.</w:t>
      </w:r>
      <w:r w:rsidRPr="0068715A">
        <w:rPr>
          <w:rFonts w:ascii="Arial" w:hAnsi="Arial" w:cs="Arial"/>
          <w:b/>
          <w:sz w:val="26"/>
          <w:szCs w:val="26"/>
          <w:lang w:val="es-ES" w:eastAsia="es-ES"/>
        </w:rPr>
        <w:t xml:space="preserve"> </w:t>
      </w:r>
      <w:r w:rsidRPr="00F97103">
        <w:rPr>
          <w:rFonts w:ascii="Arial" w:hAnsi="Arial" w:cs="Arial"/>
          <w:sz w:val="26"/>
          <w:szCs w:val="26"/>
        </w:rPr>
        <w:t xml:space="preserve">La señora </w:t>
      </w:r>
      <w:r w:rsidR="009B5156">
        <w:rPr>
          <w:rFonts w:ascii="Arial" w:hAnsi="Arial" w:cs="Arial"/>
          <w:szCs w:val="26"/>
          <w:lang w:val="es-ES" w:eastAsia="es-ES"/>
        </w:rPr>
        <w:t>LEONILDE GÓMEZ DE BUITRAGO</w:t>
      </w:r>
      <w:r w:rsidRPr="00F97103">
        <w:rPr>
          <w:rFonts w:ascii="Arial" w:hAnsi="Arial" w:cs="Arial"/>
          <w:sz w:val="26"/>
          <w:szCs w:val="26"/>
        </w:rPr>
        <w:t xml:space="preserve">, </w:t>
      </w:r>
      <w:r w:rsidR="00DC2B30">
        <w:rPr>
          <w:rFonts w:ascii="Arial" w:hAnsi="Arial" w:cs="Arial"/>
          <w:sz w:val="26"/>
          <w:szCs w:val="26"/>
        </w:rPr>
        <w:t xml:space="preserve">por intermedio de agente oficioso, </w:t>
      </w:r>
      <w:r w:rsidRPr="00F97103">
        <w:rPr>
          <w:rFonts w:ascii="Arial" w:hAnsi="Arial" w:cs="Arial"/>
          <w:sz w:val="26"/>
          <w:szCs w:val="26"/>
        </w:rPr>
        <w:t xml:space="preserve">promovió el amparo constitucional, al considerar que la </w:t>
      </w:r>
      <w:r w:rsidRPr="00F97103">
        <w:rPr>
          <w:rFonts w:ascii="Arial" w:hAnsi="Arial" w:cs="Arial"/>
          <w:szCs w:val="26"/>
        </w:rPr>
        <w:t>EPS</w:t>
      </w:r>
      <w:r w:rsidR="00DC2B30">
        <w:rPr>
          <w:rFonts w:ascii="Arial" w:hAnsi="Arial" w:cs="Arial"/>
          <w:szCs w:val="26"/>
        </w:rPr>
        <w:t>-S</w:t>
      </w:r>
      <w:r w:rsidRPr="00F97103">
        <w:rPr>
          <w:rFonts w:ascii="Arial" w:hAnsi="Arial" w:cs="Arial"/>
          <w:szCs w:val="26"/>
        </w:rPr>
        <w:t xml:space="preserve"> ASMET SALUD </w:t>
      </w:r>
      <w:r w:rsidRPr="00F97103">
        <w:rPr>
          <w:rFonts w:ascii="Arial" w:hAnsi="Arial" w:cs="Arial"/>
          <w:sz w:val="26"/>
          <w:szCs w:val="26"/>
        </w:rPr>
        <w:t xml:space="preserve">y la </w:t>
      </w:r>
      <w:r w:rsidRPr="00F97103">
        <w:rPr>
          <w:rFonts w:ascii="Arial" w:hAnsi="Arial" w:cs="Arial"/>
          <w:szCs w:val="26"/>
        </w:rPr>
        <w:t>SECRETARÍA DE SALUD DEPARTAMENTAL DE RISARALDA</w:t>
      </w:r>
      <w:r w:rsidRPr="00F97103">
        <w:rPr>
          <w:rFonts w:ascii="Arial" w:hAnsi="Arial" w:cs="Arial"/>
          <w:sz w:val="26"/>
          <w:szCs w:val="26"/>
        </w:rPr>
        <w:t xml:space="preserve">, vulneran los derechos fundamentales a la </w:t>
      </w:r>
      <w:r w:rsidR="009B5156">
        <w:rPr>
          <w:rFonts w:ascii="Arial" w:hAnsi="Arial" w:cs="Arial"/>
          <w:sz w:val="26"/>
          <w:szCs w:val="26"/>
        </w:rPr>
        <w:t>seguridad social, salud y calidad de</w:t>
      </w:r>
      <w:r w:rsidRPr="00F97103">
        <w:rPr>
          <w:rFonts w:ascii="Arial" w:hAnsi="Arial" w:cs="Arial"/>
          <w:sz w:val="26"/>
          <w:szCs w:val="26"/>
        </w:rPr>
        <w:t xml:space="preserve"> vida; por consiguiente, solicita su amparo y se ordene a la </w:t>
      </w:r>
      <w:r w:rsidRPr="00F97103">
        <w:rPr>
          <w:rFonts w:ascii="Arial" w:hAnsi="Arial" w:cs="Arial"/>
          <w:szCs w:val="26"/>
        </w:rPr>
        <w:t xml:space="preserve">EPS </w:t>
      </w:r>
      <w:r w:rsidRPr="00F97103">
        <w:rPr>
          <w:rFonts w:ascii="Arial" w:hAnsi="Arial" w:cs="Arial"/>
          <w:sz w:val="26"/>
          <w:szCs w:val="26"/>
        </w:rPr>
        <w:t>accionada</w:t>
      </w:r>
      <w:r w:rsidR="00E3315F">
        <w:rPr>
          <w:rFonts w:ascii="Arial" w:hAnsi="Arial" w:cs="Arial"/>
          <w:sz w:val="26"/>
          <w:szCs w:val="26"/>
        </w:rPr>
        <w:t xml:space="preserve"> autorizar y realizar</w:t>
      </w:r>
      <w:r w:rsidR="002C05AE">
        <w:rPr>
          <w:rFonts w:ascii="Arial" w:hAnsi="Arial" w:cs="Arial"/>
          <w:sz w:val="26"/>
          <w:szCs w:val="26"/>
        </w:rPr>
        <w:t xml:space="preserve"> los servicios de salud denominados “</w:t>
      </w:r>
      <w:r w:rsidR="002C05AE" w:rsidRPr="002C05AE">
        <w:rPr>
          <w:rFonts w:ascii="Arial" w:hAnsi="Arial" w:cs="Arial"/>
        </w:rPr>
        <w:t>CONSULTA MÉDICA ESPECIALIZADA DE RADIOTERAPIA ONCOLÓGICA</w:t>
      </w:r>
      <w:r w:rsidR="002C05AE">
        <w:rPr>
          <w:rFonts w:ascii="Arial" w:hAnsi="Arial" w:cs="Arial"/>
          <w:sz w:val="26"/>
          <w:szCs w:val="26"/>
        </w:rPr>
        <w:t>” y “</w:t>
      </w:r>
      <w:r w:rsidR="00EB453B">
        <w:rPr>
          <w:rFonts w:ascii="Arial" w:hAnsi="Arial" w:cs="Arial"/>
        </w:rPr>
        <w:t>PROCTOSIGMOIDOSCOPIA RÍ</w:t>
      </w:r>
      <w:r w:rsidR="002C05AE" w:rsidRPr="002C05AE">
        <w:rPr>
          <w:rFonts w:ascii="Arial" w:hAnsi="Arial" w:cs="Arial"/>
        </w:rPr>
        <w:t>GIDA O FLEXIBLE (RECTOSIGMOIDOSCOPIA)</w:t>
      </w:r>
      <w:r w:rsidR="002C05AE">
        <w:rPr>
          <w:rFonts w:ascii="Arial" w:hAnsi="Arial" w:cs="Arial"/>
          <w:sz w:val="26"/>
          <w:szCs w:val="26"/>
        </w:rPr>
        <w:t>”</w:t>
      </w:r>
      <w:r w:rsidR="0068715A">
        <w:rPr>
          <w:rFonts w:ascii="Arial" w:hAnsi="Arial" w:cs="Arial"/>
          <w:sz w:val="26"/>
          <w:szCs w:val="26"/>
        </w:rPr>
        <w:t>. E</w:t>
      </w:r>
      <w:r w:rsidR="00E9591D">
        <w:rPr>
          <w:rFonts w:ascii="Arial" w:hAnsi="Arial" w:cs="Arial"/>
          <w:sz w:val="26"/>
          <w:szCs w:val="26"/>
        </w:rPr>
        <w:t>n este mismo sentido solicitó medida provisional</w:t>
      </w:r>
      <w:r w:rsidR="00864CB6">
        <w:rPr>
          <w:rFonts w:ascii="Arial" w:hAnsi="Arial" w:cs="Arial"/>
          <w:sz w:val="26"/>
          <w:szCs w:val="26"/>
        </w:rPr>
        <w:t>. Además pidió se brinde</w:t>
      </w:r>
      <w:r w:rsidRPr="00F97103">
        <w:rPr>
          <w:rFonts w:ascii="Arial" w:hAnsi="Arial" w:cs="Arial"/>
          <w:sz w:val="26"/>
          <w:szCs w:val="26"/>
        </w:rPr>
        <w:t xml:space="preserve"> el tratamiento integral y especializado que requiera la señora </w:t>
      </w:r>
      <w:r w:rsidR="009B5156">
        <w:rPr>
          <w:rFonts w:ascii="Arial" w:hAnsi="Arial" w:cs="Arial"/>
          <w:szCs w:val="26"/>
          <w:lang w:val="es-ES" w:eastAsia="es-ES"/>
        </w:rPr>
        <w:t>GÓMEZ DE BUITRAGO</w:t>
      </w:r>
      <w:r w:rsidR="009B5156" w:rsidRPr="00F97103">
        <w:rPr>
          <w:rFonts w:ascii="Arial" w:hAnsi="Arial" w:cs="Arial"/>
          <w:sz w:val="26"/>
          <w:szCs w:val="26"/>
        </w:rPr>
        <w:t xml:space="preserve"> </w:t>
      </w:r>
      <w:r w:rsidRPr="00F97103">
        <w:rPr>
          <w:rFonts w:ascii="Arial" w:hAnsi="Arial" w:cs="Arial"/>
          <w:sz w:val="26"/>
          <w:szCs w:val="26"/>
        </w:rPr>
        <w:t xml:space="preserve">relacionado con su patología actual o las sobrevinientes y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Liste2"/>
        <w:spacing w:line="360" w:lineRule="auto"/>
        <w:ind w:left="283" w:firstLine="2411"/>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2. En sustento de sus pretensiones relata que</w:t>
      </w:r>
      <w:r w:rsidR="009A283E">
        <w:rPr>
          <w:rFonts w:ascii="Arial" w:hAnsi="Arial" w:cs="Arial"/>
          <w:sz w:val="26"/>
          <w:szCs w:val="26"/>
        </w:rPr>
        <w:t xml:space="preserve"> la señora</w:t>
      </w:r>
      <w:r w:rsidRPr="00F97103">
        <w:rPr>
          <w:rFonts w:ascii="Arial" w:hAnsi="Arial" w:cs="Arial"/>
          <w:sz w:val="26"/>
          <w:szCs w:val="26"/>
        </w:rPr>
        <w:t xml:space="preserve"> </w:t>
      </w:r>
      <w:r w:rsidR="009B5156">
        <w:rPr>
          <w:rFonts w:ascii="Arial" w:hAnsi="Arial" w:cs="Arial"/>
          <w:szCs w:val="26"/>
          <w:lang w:val="es-ES" w:eastAsia="es-ES"/>
        </w:rPr>
        <w:t>LEONILDE GÓMEZ DE BUITRAGO</w:t>
      </w:r>
      <w:r w:rsidR="009A283E">
        <w:rPr>
          <w:rFonts w:ascii="Arial" w:hAnsi="Arial" w:cs="Arial"/>
          <w:szCs w:val="26"/>
          <w:lang w:val="es-ES" w:eastAsia="es-ES"/>
        </w:rPr>
        <w:t>,</w:t>
      </w:r>
      <w:r w:rsidRPr="00F97103">
        <w:rPr>
          <w:rFonts w:ascii="Arial" w:hAnsi="Arial" w:cs="Arial"/>
          <w:sz w:val="26"/>
          <w:szCs w:val="26"/>
        </w:rPr>
        <w:t xml:space="preserve"> </w:t>
      </w:r>
      <w:r w:rsidR="009A283E">
        <w:rPr>
          <w:rFonts w:ascii="Arial" w:hAnsi="Arial" w:cs="Arial"/>
          <w:sz w:val="26"/>
          <w:szCs w:val="26"/>
        </w:rPr>
        <w:t xml:space="preserve">de 67 años de edad, </w:t>
      </w:r>
      <w:r w:rsidRPr="00F97103">
        <w:rPr>
          <w:rFonts w:ascii="Arial" w:hAnsi="Arial" w:cs="Arial"/>
          <w:sz w:val="26"/>
          <w:szCs w:val="26"/>
        </w:rPr>
        <w:t xml:space="preserve">se encuentra afiliada a la </w:t>
      </w:r>
      <w:r w:rsidRPr="00F97103">
        <w:rPr>
          <w:rFonts w:ascii="Arial" w:hAnsi="Arial" w:cs="Arial"/>
          <w:szCs w:val="26"/>
        </w:rPr>
        <w:t>EPS</w:t>
      </w:r>
      <w:r w:rsidR="009A283E">
        <w:rPr>
          <w:rFonts w:ascii="Arial" w:hAnsi="Arial" w:cs="Arial"/>
          <w:szCs w:val="26"/>
        </w:rPr>
        <w:t>-S</w:t>
      </w:r>
      <w:r w:rsidRPr="00F97103">
        <w:rPr>
          <w:rFonts w:ascii="Arial" w:hAnsi="Arial" w:cs="Arial"/>
          <w:szCs w:val="26"/>
        </w:rPr>
        <w:t xml:space="preserve"> ASMET SALUD</w:t>
      </w:r>
      <w:r w:rsidRPr="00F97103">
        <w:rPr>
          <w:rFonts w:ascii="Arial" w:hAnsi="Arial" w:cs="Arial"/>
          <w:sz w:val="26"/>
          <w:szCs w:val="26"/>
        </w:rPr>
        <w:t xml:space="preserve">; padece </w:t>
      </w:r>
      <w:r w:rsidR="009A283E">
        <w:rPr>
          <w:rFonts w:ascii="Arial" w:hAnsi="Arial" w:cs="Arial"/>
          <w:sz w:val="26"/>
          <w:szCs w:val="26"/>
        </w:rPr>
        <w:t>de “</w:t>
      </w:r>
      <w:r w:rsidR="009A283E" w:rsidRPr="009A283E">
        <w:rPr>
          <w:rFonts w:ascii="Arial" w:hAnsi="Arial" w:cs="Arial"/>
        </w:rPr>
        <w:t>TUMOR MALIGNO DEL RECTO</w:t>
      </w:r>
      <w:r w:rsidR="009A283E">
        <w:rPr>
          <w:rFonts w:ascii="Arial" w:hAnsi="Arial" w:cs="Arial"/>
          <w:sz w:val="26"/>
          <w:szCs w:val="26"/>
        </w:rPr>
        <w:t>”, motivo por el cual el</w:t>
      </w:r>
      <w:r w:rsidRPr="00F97103">
        <w:rPr>
          <w:rFonts w:ascii="Arial" w:hAnsi="Arial" w:cs="Arial"/>
          <w:sz w:val="26"/>
          <w:szCs w:val="26"/>
        </w:rPr>
        <w:t xml:space="preserve"> médico tratante </w:t>
      </w:r>
      <w:r w:rsidR="009A283E">
        <w:rPr>
          <w:rFonts w:ascii="Arial" w:hAnsi="Arial" w:cs="Arial"/>
          <w:sz w:val="26"/>
          <w:szCs w:val="26"/>
        </w:rPr>
        <w:t xml:space="preserve">le </w:t>
      </w:r>
      <w:r w:rsidRPr="00F97103">
        <w:rPr>
          <w:rFonts w:ascii="Arial" w:hAnsi="Arial" w:cs="Arial"/>
          <w:sz w:val="26"/>
          <w:szCs w:val="26"/>
        </w:rPr>
        <w:t>prescribió</w:t>
      </w:r>
      <w:r w:rsidR="003B6450">
        <w:rPr>
          <w:rFonts w:ascii="Arial" w:hAnsi="Arial" w:cs="Arial"/>
          <w:sz w:val="26"/>
          <w:szCs w:val="26"/>
        </w:rPr>
        <w:t xml:space="preserve"> los servicios de salud</w:t>
      </w:r>
      <w:r w:rsidRPr="00F97103">
        <w:rPr>
          <w:rFonts w:ascii="Arial" w:hAnsi="Arial" w:cs="Arial"/>
          <w:sz w:val="26"/>
          <w:szCs w:val="26"/>
        </w:rPr>
        <w:t xml:space="preserve"> </w:t>
      </w:r>
      <w:r w:rsidR="009A283E">
        <w:rPr>
          <w:rFonts w:ascii="Arial" w:hAnsi="Arial" w:cs="Arial"/>
          <w:sz w:val="26"/>
          <w:szCs w:val="26"/>
        </w:rPr>
        <w:t>“</w:t>
      </w:r>
      <w:r w:rsidR="009A283E" w:rsidRPr="002C05AE">
        <w:rPr>
          <w:rFonts w:ascii="Arial" w:hAnsi="Arial" w:cs="Arial"/>
        </w:rPr>
        <w:t>CONSULTA MÉDICA ESPECIALIZADA DE RADIOTERAPIA ONCOLÓGICA</w:t>
      </w:r>
      <w:r w:rsidR="009A283E">
        <w:rPr>
          <w:rFonts w:ascii="Arial" w:hAnsi="Arial" w:cs="Arial"/>
          <w:sz w:val="26"/>
          <w:szCs w:val="26"/>
        </w:rPr>
        <w:t>” y “</w:t>
      </w:r>
      <w:r w:rsidR="00EB453B">
        <w:rPr>
          <w:rFonts w:ascii="Arial" w:hAnsi="Arial" w:cs="Arial"/>
        </w:rPr>
        <w:t>PROCTOSIGMOIDOSCOPIA RÍ</w:t>
      </w:r>
      <w:r w:rsidR="009A283E" w:rsidRPr="002C05AE">
        <w:rPr>
          <w:rFonts w:ascii="Arial" w:hAnsi="Arial" w:cs="Arial"/>
        </w:rPr>
        <w:t>GIDA O FLEXIBLE (RECTOSIGMOIDOSCOPIA)</w:t>
      </w:r>
      <w:r w:rsidR="009A283E">
        <w:rPr>
          <w:rFonts w:ascii="Arial" w:hAnsi="Arial" w:cs="Arial"/>
          <w:sz w:val="26"/>
          <w:szCs w:val="26"/>
        </w:rPr>
        <w:t>”</w:t>
      </w:r>
      <w:r w:rsidR="004F45D5">
        <w:rPr>
          <w:rFonts w:ascii="Arial" w:hAnsi="Arial" w:cs="Arial"/>
          <w:sz w:val="26"/>
          <w:szCs w:val="26"/>
        </w:rPr>
        <w:t>, los cuales no han sido autorizados por la EPS.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Civil del Circuito de Dosquebradas, quien por auto del 2 de </w:t>
      </w:r>
      <w:r w:rsidR="009B5156">
        <w:rPr>
          <w:rFonts w:ascii="Arial" w:hAnsi="Arial" w:cs="Arial"/>
          <w:sz w:val="26"/>
          <w:szCs w:val="26"/>
          <w:lang w:val="es-ES" w:eastAsia="es-ES"/>
        </w:rPr>
        <w:t>dic</w:t>
      </w:r>
      <w:r w:rsidRPr="00F97103">
        <w:rPr>
          <w:rFonts w:ascii="Arial" w:hAnsi="Arial" w:cs="Arial"/>
          <w:sz w:val="26"/>
          <w:szCs w:val="26"/>
          <w:lang w:val="es-ES" w:eastAsia="es-ES"/>
        </w:rPr>
        <w:t>iembre avocó su conocimiento</w:t>
      </w:r>
      <w:r w:rsidR="004F45D5">
        <w:rPr>
          <w:rFonts w:ascii="Arial" w:hAnsi="Arial" w:cs="Arial"/>
          <w:sz w:val="26"/>
          <w:szCs w:val="26"/>
          <w:lang w:val="es-ES" w:eastAsia="es-ES"/>
        </w:rPr>
        <w:t xml:space="preserve">, ordenó vincular a </w:t>
      </w:r>
      <w:r w:rsidR="004F45D5">
        <w:rPr>
          <w:rFonts w:ascii="Arial" w:hAnsi="Arial" w:cs="Arial"/>
          <w:sz w:val="26"/>
          <w:szCs w:val="26"/>
        </w:rPr>
        <w:t>Oncólogos de Occidente SA,</w:t>
      </w:r>
      <w:r w:rsidRPr="00F97103">
        <w:rPr>
          <w:rFonts w:ascii="Arial" w:hAnsi="Arial" w:cs="Arial"/>
          <w:sz w:val="26"/>
          <w:szCs w:val="26"/>
          <w:lang w:val="es-ES" w:eastAsia="es-ES"/>
        </w:rPr>
        <w:t xml:space="preserve"> dispuso su notificación</w:t>
      </w:r>
      <w:r w:rsidR="004F45D5">
        <w:rPr>
          <w:rFonts w:ascii="Arial" w:hAnsi="Arial" w:cs="Arial"/>
          <w:sz w:val="26"/>
          <w:szCs w:val="26"/>
          <w:lang w:val="es-ES" w:eastAsia="es-ES"/>
        </w:rPr>
        <w:t xml:space="preserve"> y decretó la</w:t>
      </w:r>
      <w:r w:rsidR="007376D3">
        <w:rPr>
          <w:rFonts w:ascii="Arial" w:hAnsi="Arial" w:cs="Arial"/>
          <w:sz w:val="26"/>
          <w:szCs w:val="26"/>
          <w:lang w:val="es-ES" w:eastAsia="es-ES"/>
        </w:rPr>
        <w:t xml:space="preserve"> medida provisional solicitada.</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 xml:space="preserve"> (fl. </w:t>
      </w:r>
      <w:r w:rsidR="009B5156">
        <w:rPr>
          <w:rFonts w:ascii="Arial" w:hAnsi="Arial" w:cs="Arial"/>
          <w:sz w:val="26"/>
          <w:szCs w:val="26"/>
          <w:lang w:val="es-ES" w:eastAsia="es-ES"/>
        </w:rPr>
        <w:t>13-</w:t>
      </w:r>
      <w:r w:rsidR="0068715A">
        <w:rPr>
          <w:rFonts w:ascii="Arial" w:hAnsi="Arial" w:cs="Arial"/>
          <w:sz w:val="26"/>
          <w:szCs w:val="26"/>
          <w:lang w:val="es-ES" w:eastAsia="es-ES"/>
        </w:rPr>
        <w:t>14 cd. p</w:t>
      </w:r>
      <w:r w:rsidRPr="00F97103">
        <w:rPr>
          <w:rFonts w:ascii="Arial" w:hAnsi="Arial" w:cs="Arial"/>
          <w:sz w:val="26"/>
          <w:szCs w:val="26"/>
          <w:lang w:val="es-ES" w:eastAsia="es-ES"/>
        </w:rPr>
        <w:t>pal.).</w:t>
      </w:r>
    </w:p>
    <w:p w:rsidR="00272429" w:rsidRPr="00C1412F"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lastRenderedPageBreak/>
        <w:t>3.1. La Secretaría de Salud Departamental de Risaralda, señala que aunque l</w:t>
      </w:r>
      <w:r w:rsidR="00756295">
        <w:rPr>
          <w:rFonts w:ascii="Arial" w:hAnsi="Arial" w:cs="Arial"/>
          <w:sz w:val="26"/>
          <w:szCs w:val="26"/>
          <w:lang w:val="es-ES" w:eastAsia="es-ES"/>
        </w:rPr>
        <w:t>o</w:t>
      </w:r>
      <w:r w:rsidRPr="00F97103">
        <w:rPr>
          <w:rFonts w:ascii="Arial" w:hAnsi="Arial" w:cs="Arial"/>
          <w:sz w:val="26"/>
          <w:szCs w:val="26"/>
          <w:lang w:val="es-ES" w:eastAsia="es-ES"/>
        </w:rPr>
        <w:t xml:space="preserve"> deprecado excede el plan de beneficios a cargo de la aseguradora, en aplicación de la Resolución Nº 1479 de 2015, debe ser suministrado por la </w:t>
      </w:r>
      <w:r w:rsidRPr="00F97103">
        <w:rPr>
          <w:rFonts w:ascii="Arial" w:hAnsi="Arial" w:cs="Arial"/>
          <w:szCs w:val="26"/>
          <w:lang w:val="es-ES" w:eastAsia="es-ES"/>
        </w:rPr>
        <w:t>EPS</w:t>
      </w:r>
      <w:r w:rsidR="00756295">
        <w:rPr>
          <w:rFonts w:ascii="Arial" w:hAnsi="Arial" w:cs="Arial"/>
          <w:szCs w:val="26"/>
          <w:lang w:val="es-ES" w:eastAsia="es-ES"/>
        </w:rPr>
        <w:t>-S</w:t>
      </w:r>
      <w:r w:rsidRPr="00F97103">
        <w:rPr>
          <w:rFonts w:ascii="Arial" w:hAnsi="Arial" w:cs="Arial"/>
          <w:szCs w:val="26"/>
          <w:lang w:val="es-ES" w:eastAsia="es-ES"/>
        </w:rPr>
        <w:t xml:space="preserve"> ASMET SALUD</w:t>
      </w:r>
      <w:r w:rsidR="00756295">
        <w:rPr>
          <w:rFonts w:ascii="Arial" w:hAnsi="Arial" w:cs="Arial"/>
          <w:sz w:val="26"/>
          <w:szCs w:val="26"/>
          <w:lang w:val="es-ES" w:eastAsia="es-ES"/>
        </w:rPr>
        <w:t>, para evitar demora o fraccionamiento en el tratamiento de la afiliada, que son factores vulneradores de sus derechos fundamentales a la salud y vida, quien además es sujeto de protección especial en atención a su patología.</w:t>
      </w:r>
      <w:r w:rsidRPr="00F97103">
        <w:rPr>
          <w:rFonts w:ascii="Arial" w:hAnsi="Arial" w:cs="Arial"/>
          <w:sz w:val="26"/>
          <w:szCs w:val="26"/>
          <w:lang w:val="es-ES" w:eastAsia="es-ES"/>
        </w:rPr>
        <w:t xml:space="preserve"> Pide acceder a lo pretendido y ordenar a la aseguradora corregir la demora en la atención de la accionante; dar aplicación a la Resolución 1479 de 2015 y 1261 de 2015. </w:t>
      </w:r>
      <w:r w:rsidR="00756295">
        <w:rPr>
          <w:rFonts w:ascii="Arial" w:hAnsi="Arial" w:cs="Arial"/>
          <w:sz w:val="26"/>
          <w:szCs w:val="26"/>
          <w:lang w:val="es-ES" w:eastAsia="es-ES"/>
        </w:rPr>
        <w:t>Termina solicitando</w:t>
      </w:r>
      <w:r w:rsidRPr="00F97103">
        <w:rPr>
          <w:rFonts w:ascii="Arial" w:hAnsi="Arial" w:cs="Arial"/>
          <w:sz w:val="26"/>
          <w:szCs w:val="26"/>
          <w:lang w:val="es-ES" w:eastAsia="es-ES"/>
        </w:rPr>
        <w:t xml:space="preserve"> la desvinculación de ese ente</w:t>
      </w:r>
      <w:r w:rsidR="00756295">
        <w:rPr>
          <w:rFonts w:ascii="Arial" w:hAnsi="Arial" w:cs="Arial"/>
          <w:sz w:val="26"/>
          <w:szCs w:val="26"/>
          <w:lang w:val="es-ES" w:eastAsia="es-ES"/>
        </w:rPr>
        <w:t xml:space="preserve"> territorial</w:t>
      </w:r>
      <w:r w:rsidRPr="00F97103">
        <w:rPr>
          <w:rFonts w:ascii="Arial" w:hAnsi="Arial" w:cs="Arial"/>
          <w:sz w:val="26"/>
          <w:szCs w:val="26"/>
          <w:lang w:val="es-ES" w:eastAsia="es-ES"/>
        </w:rPr>
        <w:t xml:space="preserve"> por cuanto no ha vulnerado derecho fundamental alguno de la accionante (fls. </w:t>
      </w:r>
      <w:r w:rsidR="009B5156">
        <w:rPr>
          <w:rFonts w:ascii="Arial" w:hAnsi="Arial" w:cs="Arial"/>
          <w:sz w:val="26"/>
          <w:szCs w:val="26"/>
          <w:lang w:val="es-ES" w:eastAsia="es-ES"/>
        </w:rPr>
        <w:t>24</w:t>
      </w:r>
      <w:r w:rsidRPr="00F97103">
        <w:rPr>
          <w:rFonts w:ascii="Arial" w:hAnsi="Arial" w:cs="Arial"/>
          <w:sz w:val="26"/>
          <w:szCs w:val="26"/>
          <w:lang w:val="es-ES" w:eastAsia="es-ES"/>
        </w:rPr>
        <w:t>-2</w:t>
      </w:r>
      <w:r w:rsidR="009B5156">
        <w:rPr>
          <w:rFonts w:ascii="Arial" w:hAnsi="Arial" w:cs="Arial"/>
          <w:sz w:val="26"/>
          <w:szCs w:val="26"/>
          <w:lang w:val="es-ES" w:eastAsia="es-ES"/>
        </w:rPr>
        <w:t>5</w:t>
      </w:r>
      <w:r w:rsidRPr="00F97103">
        <w:rPr>
          <w:rFonts w:ascii="Arial" w:hAnsi="Arial" w:cs="Arial"/>
          <w:sz w:val="26"/>
          <w:szCs w:val="26"/>
          <w:lang w:val="es-ES" w:eastAsia="es-ES"/>
        </w:rPr>
        <w:t xml:space="preserve"> Ibídem).</w:t>
      </w:r>
    </w:p>
    <w:p w:rsidR="004D2C99" w:rsidRDefault="004D2C99" w:rsidP="00272429">
      <w:pPr>
        <w:pStyle w:val="Sinespaciado1"/>
        <w:spacing w:line="360" w:lineRule="auto"/>
        <w:ind w:firstLine="2835"/>
        <w:jc w:val="both"/>
        <w:rPr>
          <w:rFonts w:ascii="Arial" w:hAnsi="Arial" w:cs="Arial"/>
          <w:sz w:val="26"/>
          <w:szCs w:val="26"/>
          <w:lang w:eastAsia="es-ES"/>
        </w:rPr>
      </w:pPr>
    </w:p>
    <w:p w:rsidR="00272429"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eastAsia="es-ES"/>
        </w:rPr>
        <w:t>3.2.</w:t>
      </w:r>
      <w:r w:rsidRPr="00F97103">
        <w:rPr>
          <w:rFonts w:ascii="Arial" w:hAnsi="Arial" w:cs="Arial"/>
          <w:sz w:val="28"/>
          <w:szCs w:val="28"/>
          <w:lang w:eastAsia="es-ES"/>
        </w:rPr>
        <w:t xml:space="preserve"> </w:t>
      </w:r>
      <w:r w:rsidRPr="00F97103">
        <w:rPr>
          <w:rFonts w:ascii="Arial" w:hAnsi="Arial" w:cs="Arial"/>
          <w:sz w:val="26"/>
          <w:szCs w:val="26"/>
          <w:lang w:val="es-ES" w:eastAsia="es-ES"/>
        </w:rPr>
        <w:t xml:space="preserve">La </w:t>
      </w:r>
      <w:r w:rsidRPr="008E4670">
        <w:rPr>
          <w:rFonts w:ascii="Arial" w:hAnsi="Arial" w:cs="Arial"/>
          <w:lang w:val="es-ES" w:eastAsia="es-ES"/>
        </w:rPr>
        <w:t>EPS-S</w:t>
      </w:r>
      <w:r w:rsidRPr="008E4670">
        <w:rPr>
          <w:rStyle w:val="FontStyle20"/>
          <w:color w:val="auto"/>
          <w:sz w:val="22"/>
          <w:szCs w:val="22"/>
          <w:lang w:val="es-ES_tradnl" w:eastAsia="es-ES_tradnl"/>
        </w:rPr>
        <w:t xml:space="preserve"> ASMET SALUD</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9B5156">
        <w:rPr>
          <w:rFonts w:ascii="Arial" w:hAnsi="Arial" w:cs="Arial"/>
          <w:szCs w:val="26"/>
          <w:lang w:val="es-ES" w:eastAsia="es-ES"/>
        </w:rPr>
        <w:t>LEONILDE GÓMEZ DE BUITRAGO</w:t>
      </w:r>
      <w:r w:rsidRPr="00F97103">
        <w:rPr>
          <w:rFonts w:ascii="Arial" w:hAnsi="Arial" w:cs="Arial"/>
          <w:sz w:val="26"/>
          <w:szCs w:val="26"/>
        </w:rPr>
        <w:t xml:space="preserve"> </w:t>
      </w:r>
      <w:r w:rsidRPr="00F97103">
        <w:rPr>
          <w:rFonts w:ascii="Arial" w:hAnsi="Arial" w:cs="Arial"/>
          <w:sz w:val="26"/>
          <w:szCs w:val="26"/>
          <w:lang w:val="es-ES" w:eastAsia="es-ES"/>
        </w:rPr>
        <w:t>es su afiliada; manifiesta que hay carencia actual</w:t>
      </w:r>
      <w:r w:rsidR="004950B9">
        <w:rPr>
          <w:rFonts w:ascii="Arial" w:hAnsi="Arial" w:cs="Arial"/>
          <w:sz w:val="26"/>
          <w:szCs w:val="26"/>
          <w:lang w:val="es-ES" w:eastAsia="es-ES"/>
        </w:rPr>
        <w:t xml:space="preserve"> de objeto</w:t>
      </w:r>
      <w:r w:rsidRPr="00F97103">
        <w:rPr>
          <w:rFonts w:ascii="Arial" w:hAnsi="Arial" w:cs="Arial"/>
          <w:sz w:val="26"/>
          <w:szCs w:val="26"/>
          <w:lang w:val="es-ES" w:eastAsia="es-ES"/>
        </w:rPr>
        <w:t xml:space="preserve"> por hecho superado</w:t>
      </w:r>
      <w:r w:rsidR="004950B9">
        <w:rPr>
          <w:rFonts w:ascii="Arial" w:hAnsi="Arial" w:cs="Arial"/>
          <w:sz w:val="26"/>
          <w:szCs w:val="26"/>
          <w:lang w:val="es-ES" w:eastAsia="es-ES"/>
        </w:rPr>
        <w:t>, pues</w:t>
      </w:r>
      <w:r w:rsidRPr="00F97103">
        <w:rPr>
          <w:rFonts w:ascii="Arial" w:hAnsi="Arial" w:cs="Arial"/>
          <w:sz w:val="26"/>
          <w:szCs w:val="26"/>
          <w:lang w:val="es-ES" w:eastAsia="es-ES"/>
        </w:rPr>
        <w:t xml:space="preserve"> ya generaron la autorización</w:t>
      </w:r>
      <w:r w:rsidR="004950B9">
        <w:rPr>
          <w:rFonts w:ascii="Arial" w:hAnsi="Arial" w:cs="Arial"/>
          <w:sz w:val="26"/>
          <w:szCs w:val="26"/>
          <w:lang w:val="es-ES" w:eastAsia="es-ES"/>
        </w:rPr>
        <w:t xml:space="preserve"> de </w:t>
      </w:r>
      <w:r w:rsidR="004950B9">
        <w:rPr>
          <w:rFonts w:ascii="Arial" w:hAnsi="Arial" w:cs="Arial"/>
          <w:sz w:val="26"/>
          <w:szCs w:val="26"/>
        </w:rPr>
        <w:t>“</w:t>
      </w:r>
      <w:r w:rsidR="004950B9" w:rsidRPr="002C05AE">
        <w:rPr>
          <w:rFonts w:ascii="Arial" w:hAnsi="Arial" w:cs="Arial"/>
        </w:rPr>
        <w:t>CONSULTA MÉDICA ESPECIALIZADA DE RADIOTERAPIA ONCOLÓGICA</w:t>
      </w:r>
      <w:r w:rsidR="004950B9">
        <w:rPr>
          <w:rFonts w:ascii="Arial" w:hAnsi="Arial" w:cs="Arial"/>
          <w:sz w:val="26"/>
          <w:szCs w:val="26"/>
        </w:rPr>
        <w:t>”</w:t>
      </w:r>
      <w:r w:rsidR="004950B9">
        <w:rPr>
          <w:rFonts w:ascii="Arial" w:hAnsi="Arial" w:cs="Arial"/>
          <w:sz w:val="26"/>
          <w:szCs w:val="26"/>
          <w:lang w:val="es-ES" w:eastAsia="es-ES"/>
        </w:rPr>
        <w:t xml:space="preserve"> y están haciendo las gestiones pertinentes para realizar el procedimiento </w:t>
      </w:r>
      <w:r w:rsidR="004950B9">
        <w:rPr>
          <w:rFonts w:ascii="Arial" w:hAnsi="Arial" w:cs="Arial"/>
          <w:sz w:val="26"/>
          <w:szCs w:val="26"/>
        </w:rPr>
        <w:t>“</w:t>
      </w:r>
      <w:r w:rsidR="00EB453B">
        <w:rPr>
          <w:rFonts w:ascii="Arial" w:hAnsi="Arial" w:cs="Arial"/>
        </w:rPr>
        <w:t>PROCTOSIGMOIDOSCOPIA RÍ</w:t>
      </w:r>
      <w:r w:rsidR="004950B9" w:rsidRPr="002C05AE">
        <w:rPr>
          <w:rFonts w:ascii="Arial" w:hAnsi="Arial" w:cs="Arial"/>
        </w:rPr>
        <w:t>GIDA O FLEXIBLE</w:t>
      </w:r>
      <w:r w:rsidR="004950B9">
        <w:rPr>
          <w:rFonts w:ascii="Arial" w:hAnsi="Arial" w:cs="Arial"/>
        </w:rPr>
        <w:t>”.</w:t>
      </w:r>
      <w:r w:rsidRPr="00F97103">
        <w:rPr>
          <w:rFonts w:ascii="Arial" w:hAnsi="Arial" w:cs="Arial"/>
          <w:sz w:val="26"/>
          <w:szCs w:val="26"/>
          <w:lang w:val="es-ES" w:eastAsia="es-ES"/>
        </w:rPr>
        <w:t xml:space="preserve"> Solicita entre otras peticiones, que</w:t>
      </w:r>
      <w:r w:rsidR="004950B9">
        <w:rPr>
          <w:rFonts w:ascii="Arial" w:hAnsi="Arial" w:cs="Arial"/>
          <w:sz w:val="26"/>
          <w:szCs w:val="26"/>
          <w:lang w:val="es-ES" w:eastAsia="es-ES"/>
        </w:rPr>
        <w:t xml:space="preserve"> se declare la carencia actual de objeto y en el evento de tutelar los derechos fundamentales </w:t>
      </w:r>
      <w:r w:rsidR="008E4670">
        <w:rPr>
          <w:rFonts w:ascii="Arial" w:hAnsi="Arial" w:cs="Arial"/>
          <w:sz w:val="26"/>
          <w:szCs w:val="26"/>
          <w:lang w:val="es-ES" w:eastAsia="es-ES"/>
        </w:rPr>
        <w:t>“</w:t>
      </w:r>
      <w:r w:rsidR="004950B9">
        <w:rPr>
          <w:rFonts w:ascii="Arial" w:hAnsi="Arial" w:cs="Arial"/>
          <w:sz w:val="26"/>
          <w:szCs w:val="26"/>
          <w:lang w:val="es-ES" w:eastAsia="es-ES"/>
        </w:rPr>
        <w:t>del m</w:t>
      </w:r>
      <w:r w:rsidR="008E4670">
        <w:rPr>
          <w:rFonts w:ascii="Arial" w:hAnsi="Arial" w:cs="Arial"/>
          <w:sz w:val="26"/>
          <w:szCs w:val="26"/>
          <w:lang w:val="es-ES" w:eastAsia="es-ES"/>
        </w:rPr>
        <w:t>enor representado” (sic), se ordene</w:t>
      </w:r>
      <w:r w:rsidR="004950B9">
        <w:rPr>
          <w:rFonts w:ascii="Arial" w:hAnsi="Arial" w:cs="Arial"/>
          <w:sz w:val="26"/>
          <w:szCs w:val="26"/>
          <w:lang w:val="es-ES" w:eastAsia="es-ES"/>
        </w:rPr>
        <w:t xml:space="preserve"> </w:t>
      </w:r>
      <w:r w:rsidR="008E4670">
        <w:rPr>
          <w:rFonts w:ascii="Arial" w:hAnsi="Arial" w:cs="Arial"/>
          <w:sz w:val="26"/>
          <w:szCs w:val="26"/>
          <w:lang w:val="es-ES" w:eastAsia="es-ES"/>
        </w:rPr>
        <w:t>a</w:t>
      </w:r>
      <w:r w:rsidRPr="00F97103">
        <w:rPr>
          <w:rFonts w:ascii="Arial" w:hAnsi="Arial" w:cs="Arial"/>
          <w:sz w:val="26"/>
          <w:szCs w:val="26"/>
          <w:lang w:val="es-ES" w:eastAsia="es-ES"/>
        </w:rPr>
        <w:t xml:space="preserve"> la Secretaría de Salud</w:t>
      </w:r>
      <w:r w:rsidR="004950B9">
        <w:rPr>
          <w:rFonts w:ascii="Arial" w:hAnsi="Arial" w:cs="Arial"/>
          <w:sz w:val="26"/>
          <w:szCs w:val="26"/>
          <w:lang w:val="es-ES" w:eastAsia="es-ES"/>
        </w:rPr>
        <w:t xml:space="preserve"> Departamental</w:t>
      </w:r>
      <w:r w:rsidRPr="00F97103">
        <w:rPr>
          <w:rFonts w:ascii="Arial" w:hAnsi="Arial" w:cs="Arial"/>
          <w:sz w:val="26"/>
          <w:szCs w:val="26"/>
          <w:lang w:val="es-ES" w:eastAsia="es-ES"/>
        </w:rPr>
        <w:t xml:space="preserve"> de Risaralda preste los servicios </w:t>
      </w:r>
      <w:r w:rsidRPr="00F97103">
        <w:rPr>
          <w:rFonts w:ascii="Arial" w:hAnsi="Arial" w:cs="Arial"/>
          <w:szCs w:val="26"/>
          <w:lang w:val="es-ES" w:eastAsia="es-ES"/>
        </w:rPr>
        <w:t>NO POS</w:t>
      </w:r>
      <w:r w:rsidR="008E4670">
        <w:rPr>
          <w:rFonts w:ascii="Arial" w:hAnsi="Arial" w:cs="Arial"/>
          <w:sz w:val="26"/>
          <w:szCs w:val="26"/>
          <w:lang w:val="es-ES" w:eastAsia="es-ES"/>
        </w:rPr>
        <w:t>;</w:t>
      </w:r>
      <w:r w:rsidRPr="00F97103">
        <w:rPr>
          <w:rFonts w:ascii="Arial" w:hAnsi="Arial" w:cs="Arial"/>
          <w:sz w:val="26"/>
          <w:szCs w:val="26"/>
          <w:lang w:val="es-ES" w:eastAsia="es-ES"/>
        </w:rPr>
        <w:t xml:space="preserve"> subsidiariamente </w:t>
      </w:r>
      <w:r w:rsidR="008E4670">
        <w:rPr>
          <w:rFonts w:ascii="Arial" w:hAnsi="Arial" w:cs="Arial"/>
          <w:sz w:val="26"/>
          <w:szCs w:val="26"/>
          <w:lang w:val="es-ES" w:eastAsia="es-ES"/>
        </w:rPr>
        <w:t xml:space="preserve">pide </w:t>
      </w:r>
      <w:r w:rsidRPr="00F97103">
        <w:rPr>
          <w:rFonts w:ascii="Arial" w:hAnsi="Arial" w:cs="Arial"/>
          <w:sz w:val="26"/>
          <w:szCs w:val="26"/>
          <w:lang w:val="es-ES" w:eastAsia="es-ES"/>
        </w:rPr>
        <w:t xml:space="preserve">se le reconozca el derecho a repetir contra el </w:t>
      </w:r>
      <w:r w:rsidRPr="009B5156">
        <w:rPr>
          <w:rFonts w:ascii="Arial" w:hAnsi="Arial" w:cs="Arial"/>
          <w:lang w:val="es-ES" w:eastAsia="es-ES"/>
        </w:rPr>
        <w:t>FOSYGA</w:t>
      </w:r>
      <w:r w:rsidRPr="00F97103">
        <w:rPr>
          <w:rFonts w:ascii="Arial" w:hAnsi="Arial" w:cs="Arial"/>
          <w:sz w:val="26"/>
          <w:szCs w:val="26"/>
          <w:lang w:val="es-ES" w:eastAsia="es-ES"/>
        </w:rPr>
        <w:t>, por la totalidad de los valores que deb</w:t>
      </w:r>
      <w:r w:rsidR="004950B9">
        <w:rPr>
          <w:rFonts w:ascii="Arial" w:hAnsi="Arial" w:cs="Arial"/>
          <w:sz w:val="26"/>
          <w:szCs w:val="26"/>
          <w:lang w:val="es-ES" w:eastAsia="es-ES"/>
        </w:rPr>
        <w:t>a</w:t>
      </w:r>
      <w:r w:rsidRPr="00F97103">
        <w:rPr>
          <w:rFonts w:ascii="Arial" w:hAnsi="Arial" w:cs="Arial"/>
          <w:sz w:val="26"/>
          <w:szCs w:val="26"/>
          <w:lang w:val="es-ES" w:eastAsia="es-ES"/>
        </w:rPr>
        <w:t xml:space="preserve"> asumir</w:t>
      </w:r>
      <w:r w:rsidRPr="00F97103">
        <w:rPr>
          <w:rFonts w:ascii="Arial" w:hAnsi="Arial" w:cs="Arial"/>
          <w:szCs w:val="26"/>
          <w:lang w:val="es-ES" w:eastAsia="es-ES"/>
        </w:rPr>
        <w:t xml:space="preserve"> </w:t>
      </w:r>
      <w:r w:rsidRPr="00F97103">
        <w:rPr>
          <w:rFonts w:ascii="Arial" w:hAnsi="Arial" w:cs="Arial"/>
          <w:sz w:val="26"/>
          <w:szCs w:val="26"/>
          <w:lang w:val="es-ES" w:eastAsia="es-ES"/>
        </w:rPr>
        <w:t>(fls. 2</w:t>
      </w:r>
      <w:r w:rsidR="009B5156">
        <w:rPr>
          <w:rFonts w:ascii="Arial" w:hAnsi="Arial" w:cs="Arial"/>
          <w:sz w:val="26"/>
          <w:szCs w:val="26"/>
          <w:lang w:val="es-ES" w:eastAsia="es-ES"/>
        </w:rPr>
        <w:t>9</w:t>
      </w:r>
      <w:r w:rsidRPr="00F97103">
        <w:rPr>
          <w:rFonts w:ascii="Arial" w:hAnsi="Arial" w:cs="Arial"/>
          <w:sz w:val="26"/>
          <w:szCs w:val="26"/>
          <w:lang w:val="es-ES" w:eastAsia="es-ES"/>
        </w:rPr>
        <w:t>-3</w:t>
      </w:r>
      <w:r w:rsidR="009B5156">
        <w:rPr>
          <w:rFonts w:ascii="Arial" w:hAnsi="Arial" w:cs="Arial"/>
          <w:sz w:val="26"/>
          <w:szCs w:val="26"/>
          <w:lang w:val="es-ES" w:eastAsia="es-ES"/>
        </w:rPr>
        <w:t>1</w:t>
      </w:r>
      <w:r w:rsidRPr="00F97103">
        <w:rPr>
          <w:rFonts w:ascii="Arial" w:hAnsi="Arial" w:cs="Arial"/>
          <w:sz w:val="26"/>
          <w:szCs w:val="26"/>
          <w:lang w:val="es-ES" w:eastAsia="es-ES"/>
        </w:rPr>
        <w:t>).</w:t>
      </w:r>
    </w:p>
    <w:p w:rsidR="00A21EC2" w:rsidRPr="00A21EC2" w:rsidRDefault="00A21EC2" w:rsidP="00272429">
      <w:pPr>
        <w:pStyle w:val="Sinespaciado1"/>
        <w:spacing w:line="360" w:lineRule="auto"/>
        <w:ind w:firstLine="2835"/>
        <w:jc w:val="both"/>
        <w:rPr>
          <w:rFonts w:ascii="Arial" w:hAnsi="Arial" w:cs="Arial"/>
          <w:sz w:val="16"/>
          <w:szCs w:val="16"/>
          <w:lang w:val="es-ES" w:eastAsia="es-ES"/>
        </w:rPr>
      </w:pPr>
    </w:p>
    <w:p w:rsidR="00A21EC2" w:rsidRPr="00F97103" w:rsidRDefault="00A21EC2" w:rsidP="0027242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3.3. El representante legal de Oncólogos de Occidente SA, </w:t>
      </w:r>
      <w:r w:rsidR="009A539F">
        <w:rPr>
          <w:rFonts w:ascii="Arial" w:hAnsi="Arial" w:cs="Arial"/>
          <w:sz w:val="26"/>
          <w:szCs w:val="26"/>
          <w:lang w:val="es-ES" w:eastAsia="es-ES"/>
        </w:rPr>
        <w:t>expone que los hechos son ciertos en cuanto al diagnóstico y la necesidad de tratamiento, pero aclara que la expedición de</w:t>
      </w:r>
      <w:r w:rsidR="005F2BC9">
        <w:rPr>
          <w:rFonts w:ascii="Arial" w:hAnsi="Arial" w:cs="Arial"/>
          <w:sz w:val="26"/>
          <w:szCs w:val="26"/>
          <w:lang w:val="es-ES" w:eastAsia="es-ES"/>
        </w:rPr>
        <w:t xml:space="preserve"> las autorizaciones depende exclusivamente de la EPS y no de esa IPS, por lo que solicita su desvinculación.</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lastRenderedPageBreak/>
        <w:t xml:space="preserve">III. EL FALLO IMPUGNADO </w:t>
      </w:r>
    </w:p>
    <w:p w:rsidR="00272429" w:rsidRPr="00F97103" w:rsidRDefault="00272429" w:rsidP="004D2C99">
      <w:pPr>
        <w:pStyle w:val="Sinespaciado1"/>
        <w:spacing w:line="600" w:lineRule="auto"/>
        <w:ind w:firstLine="2835"/>
        <w:jc w:val="both"/>
        <w:rPr>
          <w:rFonts w:ascii="Arial" w:hAnsi="Arial" w:cs="Arial"/>
          <w:sz w:val="24"/>
          <w:szCs w:val="28"/>
        </w:rPr>
      </w:pPr>
    </w:p>
    <w:p w:rsidR="00272429" w:rsidRDefault="00272429" w:rsidP="00272429">
      <w:pPr>
        <w:pStyle w:val="Sinespaciado1"/>
        <w:tabs>
          <w:tab w:val="left" w:pos="3119"/>
        </w:tabs>
        <w:spacing w:line="360" w:lineRule="auto"/>
        <w:ind w:firstLine="2835"/>
        <w:jc w:val="both"/>
        <w:rPr>
          <w:rFonts w:ascii="Arial" w:hAnsi="Arial" w:cs="Arial"/>
          <w:sz w:val="26"/>
          <w:szCs w:val="26"/>
        </w:rPr>
      </w:pPr>
      <w:r w:rsidRPr="00F97103">
        <w:rPr>
          <w:rFonts w:ascii="Arial" w:hAnsi="Arial" w:cs="Arial"/>
          <w:sz w:val="26"/>
          <w:szCs w:val="26"/>
        </w:rPr>
        <w:t>Culminó la primera instancia con sentencia de</w:t>
      </w:r>
      <w:r w:rsidR="00F608BF">
        <w:rPr>
          <w:rFonts w:ascii="Arial" w:hAnsi="Arial" w:cs="Arial"/>
          <w:sz w:val="26"/>
          <w:szCs w:val="26"/>
        </w:rPr>
        <w:t>l</w:t>
      </w:r>
      <w:r w:rsidRPr="00F97103">
        <w:rPr>
          <w:rFonts w:ascii="Arial" w:hAnsi="Arial" w:cs="Arial"/>
          <w:sz w:val="26"/>
          <w:szCs w:val="26"/>
        </w:rPr>
        <w:t xml:space="preserve"> 1</w:t>
      </w:r>
      <w:r w:rsidR="00F608BF">
        <w:rPr>
          <w:rFonts w:ascii="Arial" w:hAnsi="Arial" w:cs="Arial"/>
          <w:sz w:val="26"/>
          <w:szCs w:val="26"/>
        </w:rPr>
        <w:t>4</w:t>
      </w:r>
      <w:r w:rsidRPr="00F97103">
        <w:rPr>
          <w:rFonts w:ascii="Arial" w:hAnsi="Arial" w:cs="Arial"/>
          <w:sz w:val="26"/>
          <w:szCs w:val="26"/>
        </w:rPr>
        <w:t xml:space="preserve"> de </w:t>
      </w:r>
      <w:r w:rsidR="00F608BF">
        <w:rPr>
          <w:rFonts w:ascii="Arial" w:hAnsi="Arial" w:cs="Arial"/>
          <w:sz w:val="26"/>
          <w:szCs w:val="26"/>
        </w:rPr>
        <w:t>diciembre</w:t>
      </w:r>
      <w:r w:rsidRPr="00F97103">
        <w:rPr>
          <w:rFonts w:ascii="Arial" w:hAnsi="Arial" w:cs="Arial"/>
          <w:sz w:val="26"/>
          <w:szCs w:val="26"/>
        </w:rPr>
        <w:t xml:space="preserve"> pasado.  </w:t>
      </w:r>
      <w:r w:rsidR="00240F4E">
        <w:rPr>
          <w:rFonts w:ascii="Arial" w:hAnsi="Arial" w:cs="Arial"/>
          <w:sz w:val="26"/>
          <w:szCs w:val="26"/>
        </w:rPr>
        <w:t>Declaró la existencia de un hecho supe</w:t>
      </w:r>
      <w:r w:rsidR="0034386C">
        <w:rPr>
          <w:rFonts w:ascii="Arial" w:hAnsi="Arial" w:cs="Arial"/>
          <w:sz w:val="26"/>
          <w:szCs w:val="26"/>
        </w:rPr>
        <w:t>rado respecto a la autorización de la “</w:t>
      </w:r>
      <w:r w:rsidR="0034386C" w:rsidRPr="00EB453B">
        <w:rPr>
          <w:rFonts w:ascii="Arial" w:hAnsi="Arial" w:cs="Arial"/>
          <w:i/>
        </w:rPr>
        <w:t>CONSULTA MÉDICA ESPECIALIZADA DE RADIOTERAPIA ONCOLÓGICA</w:t>
      </w:r>
      <w:r w:rsidR="0034386C">
        <w:rPr>
          <w:rFonts w:ascii="Arial" w:hAnsi="Arial" w:cs="Arial"/>
          <w:sz w:val="26"/>
          <w:szCs w:val="26"/>
        </w:rPr>
        <w:t>”</w:t>
      </w:r>
      <w:r w:rsidR="0034386C">
        <w:rPr>
          <w:rFonts w:ascii="Arial" w:hAnsi="Arial" w:cs="Arial"/>
          <w:sz w:val="26"/>
          <w:szCs w:val="26"/>
          <w:lang w:val="es-ES" w:eastAsia="es-ES"/>
        </w:rPr>
        <w:t>;</w:t>
      </w:r>
      <w:r w:rsidR="0034386C">
        <w:rPr>
          <w:rFonts w:ascii="Arial" w:hAnsi="Arial" w:cs="Arial"/>
          <w:sz w:val="26"/>
          <w:szCs w:val="26"/>
        </w:rPr>
        <w:t xml:space="preserve"> a</w:t>
      </w:r>
      <w:r w:rsidRPr="00F97103">
        <w:rPr>
          <w:rFonts w:ascii="Arial" w:hAnsi="Arial" w:cs="Arial"/>
          <w:sz w:val="26"/>
          <w:szCs w:val="26"/>
        </w:rPr>
        <w:t xml:space="preserve">ccedió al amparo incoado, para ordenar a cargo de la </w:t>
      </w:r>
      <w:r w:rsidRPr="00F97103">
        <w:rPr>
          <w:rFonts w:ascii="Arial" w:hAnsi="Arial" w:cs="Arial"/>
          <w:szCs w:val="26"/>
        </w:rPr>
        <w:t xml:space="preserve">EPS </w:t>
      </w:r>
      <w:r w:rsidRPr="00F97103">
        <w:rPr>
          <w:rFonts w:ascii="Arial" w:hAnsi="Arial" w:cs="Arial"/>
          <w:sz w:val="26"/>
          <w:szCs w:val="26"/>
        </w:rPr>
        <w:t>tutelada</w:t>
      </w:r>
      <w:r w:rsidR="0034386C">
        <w:rPr>
          <w:rFonts w:ascii="Arial" w:hAnsi="Arial" w:cs="Arial"/>
          <w:sz w:val="26"/>
          <w:szCs w:val="26"/>
        </w:rPr>
        <w:t>, “</w:t>
      </w:r>
      <w:r w:rsidR="0034386C" w:rsidRPr="00EB453B">
        <w:rPr>
          <w:rFonts w:ascii="Arial" w:hAnsi="Arial" w:cs="Arial"/>
          <w:i/>
        </w:rPr>
        <w:t>PROGRAME Y REALICE</w:t>
      </w:r>
      <w:r w:rsidR="0034386C" w:rsidRPr="00EB453B">
        <w:rPr>
          <w:rFonts w:ascii="Arial" w:hAnsi="Arial" w:cs="Arial"/>
          <w:i/>
          <w:sz w:val="26"/>
          <w:szCs w:val="26"/>
        </w:rPr>
        <w:t xml:space="preserve"> la </w:t>
      </w:r>
      <w:r w:rsidR="0034386C" w:rsidRPr="00EB453B">
        <w:rPr>
          <w:rFonts w:ascii="Arial" w:hAnsi="Arial" w:cs="Arial"/>
          <w:i/>
        </w:rPr>
        <w:t>CONSULTA MÉDICA ESPECIALIZADA DE RADIOTERAPIA</w:t>
      </w:r>
      <w:r w:rsidR="0034386C" w:rsidRPr="00EB453B">
        <w:rPr>
          <w:rFonts w:ascii="Arial" w:hAnsi="Arial" w:cs="Arial"/>
          <w:i/>
          <w:sz w:val="26"/>
          <w:szCs w:val="26"/>
        </w:rPr>
        <w:t xml:space="preserve"> autorizada por esta; al igual que </w:t>
      </w:r>
      <w:r w:rsidR="0034386C" w:rsidRPr="00EB453B">
        <w:rPr>
          <w:rFonts w:ascii="Arial" w:hAnsi="Arial" w:cs="Arial"/>
          <w:i/>
        </w:rPr>
        <w:t>AUTORICE, PROGRAME Y REALICE</w:t>
      </w:r>
      <w:r w:rsidR="0034386C" w:rsidRPr="00EB453B">
        <w:rPr>
          <w:rFonts w:ascii="Arial" w:hAnsi="Arial" w:cs="Arial"/>
          <w:i/>
          <w:sz w:val="26"/>
          <w:szCs w:val="26"/>
        </w:rPr>
        <w:t xml:space="preserve"> el procedimiento </w:t>
      </w:r>
      <w:r w:rsidR="0034386C" w:rsidRPr="00EB453B">
        <w:rPr>
          <w:rFonts w:ascii="Arial" w:hAnsi="Arial" w:cs="Arial"/>
          <w:i/>
        </w:rPr>
        <w:t>PROCTOSIGMOIDOSCOPIA R</w:t>
      </w:r>
      <w:r w:rsidR="00EB453B" w:rsidRPr="00EB453B">
        <w:rPr>
          <w:rFonts w:ascii="Arial" w:hAnsi="Arial" w:cs="Arial"/>
          <w:i/>
        </w:rPr>
        <w:t>Í</w:t>
      </w:r>
      <w:r w:rsidR="0034386C" w:rsidRPr="00EB453B">
        <w:rPr>
          <w:rFonts w:ascii="Arial" w:hAnsi="Arial" w:cs="Arial"/>
          <w:i/>
        </w:rPr>
        <w:t>GIDA O FLEXIBLE</w:t>
      </w:r>
      <w:r w:rsidR="0034386C">
        <w:rPr>
          <w:rFonts w:ascii="Arial" w:hAnsi="Arial" w:cs="Arial"/>
          <w:sz w:val="26"/>
          <w:szCs w:val="26"/>
        </w:rPr>
        <w:t>”</w:t>
      </w:r>
      <w:r w:rsidRPr="00F97103">
        <w:rPr>
          <w:rFonts w:ascii="Arial" w:hAnsi="Arial" w:cs="Arial"/>
          <w:sz w:val="26"/>
          <w:szCs w:val="26"/>
        </w:rPr>
        <w:t xml:space="preserve">; concedió el tratamiento integral </w:t>
      </w:r>
      <w:r w:rsidRPr="00F608BF">
        <w:rPr>
          <w:rFonts w:ascii="Arial" w:hAnsi="Arial" w:cs="Arial"/>
          <w:sz w:val="26"/>
          <w:szCs w:val="26"/>
        </w:rPr>
        <w:t>que se derive directamente de su patología</w:t>
      </w:r>
      <w:r w:rsidRPr="00F97103">
        <w:rPr>
          <w:rFonts w:ascii="Arial" w:hAnsi="Arial" w:cs="Arial"/>
          <w:i/>
          <w:sz w:val="24"/>
          <w:szCs w:val="26"/>
        </w:rPr>
        <w:t xml:space="preserve"> </w:t>
      </w:r>
      <w:r w:rsidR="00F608BF">
        <w:rPr>
          <w:rFonts w:ascii="Arial" w:hAnsi="Arial" w:cs="Arial"/>
          <w:i/>
          <w:szCs w:val="26"/>
        </w:rPr>
        <w:t>“TUMOR MALIGNO DEL RECTO”</w:t>
      </w:r>
      <w:r w:rsidRPr="00F97103">
        <w:rPr>
          <w:rFonts w:ascii="Arial" w:hAnsi="Arial" w:cs="Arial"/>
          <w:i/>
          <w:sz w:val="24"/>
          <w:szCs w:val="26"/>
        </w:rPr>
        <w:t xml:space="preserve">, </w:t>
      </w:r>
      <w:r w:rsidRPr="00F608BF">
        <w:rPr>
          <w:rFonts w:ascii="Arial" w:hAnsi="Arial" w:cs="Arial"/>
          <w:sz w:val="26"/>
          <w:szCs w:val="26"/>
        </w:rPr>
        <w:t>conforme las prescripciones médicas y siempre que siga vinculada a la EPS-S</w:t>
      </w:r>
      <w:r w:rsidRPr="00F97103">
        <w:rPr>
          <w:rFonts w:ascii="Arial" w:hAnsi="Arial" w:cs="Arial"/>
          <w:sz w:val="26"/>
          <w:szCs w:val="26"/>
        </w:rPr>
        <w:t>. Des</w:t>
      </w:r>
      <w:r w:rsidR="00F608BF">
        <w:rPr>
          <w:rFonts w:ascii="Arial" w:hAnsi="Arial" w:cs="Arial"/>
          <w:sz w:val="26"/>
          <w:szCs w:val="26"/>
        </w:rPr>
        <w:t>vinculó del trámite a Oncólogos de Occidente SA y al ente</w:t>
      </w:r>
      <w:r w:rsidRPr="00F97103">
        <w:rPr>
          <w:rFonts w:ascii="Arial" w:hAnsi="Arial" w:cs="Arial"/>
          <w:sz w:val="26"/>
          <w:szCs w:val="26"/>
        </w:rPr>
        <w:t xml:space="preserve"> territorial (fls. </w:t>
      </w:r>
      <w:r w:rsidR="00F608BF">
        <w:rPr>
          <w:rFonts w:ascii="Arial" w:hAnsi="Arial" w:cs="Arial"/>
          <w:sz w:val="26"/>
          <w:szCs w:val="26"/>
        </w:rPr>
        <w:t>50</w:t>
      </w:r>
      <w:r w:rsidRPr="00F97103">
        <w:rPr>
          <w:rFonts w:ascii="Arial" w:hAnsi="Arial" w:cs="Arial"/>
          <w:sz w:val="26"/>
          <w:szCs w:val="26"/>
        </w:rPr>
        <w:t>-</w:t>
      </w:r>
      <w:r w:rsidR="00F608BF">
        <w:rPr>
          <w:rFonts w:ascii="Arial" w:hAnsi="Arial" w:cs="Arial"/>
          <w:sz w:val="26"/>
          <w:szCs w:val="26"/>
        </w:rPr>
        <w:t>5</w:t>
      </w:r>
      <w:r w:rsidRPr="00F97103">
        <w:rPr>
          <w:rFonts w:ascii="Arial" w:hAnsi="Arial" w:cs="Arial"/>
          <w:sz w:val="26"/>
          <w:szCs w:val="26"/>
        </w:rPr>
        <w:t>8 Ib.).</w:t>
      </w:r>
    </w:p>
    <w:p w:rsidR="004D2C99" w:rsidRPr="004D2C99" w:rsidRDefault="004D2C99" w:rsidP="004D2C99">
      <w:pPr>
        <w:pStyle w:val="Sinespaciado1"/>
        <w:tabs>
          <w:tab w:val="left" w:pos="3119"/>
        </w:tabs>
        <w:spacing w:line="600" w:lineRule="auto"/>
        <w:ind w:firstLine="2835"/>
        <w:jc w:val="both"/>
        <w:rPr>
          <w:rFonts w:ascii="Arial" w:hAnsi="Arial" w:cs="Arial"/>
          <w:sz w:val="24"/>
          <w:szCs w:val="24"/>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4D2C99">
      <w:pPr>
        <w:pStyle w:val="Sinespaciado1"/>
        <w:tabs>
          <w:tab w:val="left" w:pos="3119"/>
        </w:tabs>
        <w:spacing w:line="48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entidad promotora de salud impugnó el fallo, por negársele la posibilidad de realizar el recobro por concepto del servicio de salud </w:t>
      </w:r>
      <w:r w:rsidRPr="00F97103">
        <w:rPr>
          <w:rFonts w:ascii="Arial" w:hAnsi="Arial" w:cs="Arial"/>
          <w:szCs w:val="26"/>
        </w:rPr>
        <w:t>NO POS</w:t>
      </w:r>
      <w:r w:rsidRPr="00F97103">
        <w:rPr>
          <w:rFonts w:ascii="Arial" w:hAnsi="Arial" w:cs="Arial"/>
          <w:sz w:val="26"/>
          <w:szCs w:val="26"/>
        </w:rPr>
        <w:t>, que se le realice y practique a</w:t>
      </w:r>
      <w:r w:rsidR="00CC2DC3">
        <w:rPr>
          <w:rFonts w:ascii="Arial" w:hAnsi="Arial" w:cs="Arial"/>
          <w:sz w:val="26"/>
          <w:szCs w:val="26"/>
        </w:rPr>
        <w:t xml:space="preserve"> </w:t>
      </w:r>
      <w:r w:rsidRPr="00F97103">
        <w:rPr>
          <w:rFonts w:ascii="Arial" w:hAnsi="Arial" w:cs="Arial"/>
          <w:sz w:val="26"/>
          <w:szCs w:val="26"/>
        </w:rPr>
        <w:t>l</w:t>
      </w:r>
      <w:r w:rsidR="00CC2DC3">
        <w:rPr>
          <w:rFonts w:ascii="Arial" w:hAnsi="Arial" w:cs="Arial"/>
          <w:sz w:val="26"/>
          <w:szCs w:val="26"/>
        </w:rPr>
        <w:t>a</w:t>
      </w:r>
      <w:r w:rsidRPr="00F97103">
        <w:rPr>
          <w:rFonts w:ascii="Arial" w:hAnsi="Arial" w:cs="Arial"/>
          <w:sz w:val="26"/>
          <w:szCs w:val="26"/>
        </w:rPr>
        <w:t xml:space="preserve"> accionante, por ser el recobro ante el </w:t>
      </w:r>
      <w:r w:rsidRPr="00F97103">
        <w:rPr>
          <w:rFonts w:ascii="Arial" w:hAnsi="Arial" w:cs="Arial"/>
          <w:szCs w:val="26"/>
        </w:rPr>
        <w:t xml:space="preserve">FOSYGA </w:t>
      </w:r>
      <w:r w:rsidRPr="00F97103">
        <w:rPr>
          <w:rFonts w:ascii="Arial" w:hAnsi="Arial" w:cs="Arial"/>
          <w:sz w:val="26"/>
          <w:szCs w:val="26"/>
        </w:rPr>
        <w:t xml:space="preserve">o </w:t>
      </w:r>
      <w:r w:rsidRPr="00F97103">
        <w:rPr>
          <w:rFonts w:ascii="Arial" w:hAnsi="Arial" w:cs="Arial"/>
          <w:szCs w:val="26"/>
        </w:rPr>
        <w:t xml:space="preserve">ENTE TERRIATORIAL </w:t>
      </w:r>
      <w:r w:rsidRPr="00F97103">
        <w:rPr>
          <w:rFonts w:ascii="Arial" w:hAnsi="Arial" w:cs="Arial"/>
          <w:sz w:val="26"/>
          <w:szCs w:val="26"/>
        </w:rPr>
        <w:t xml:space="preserve">un derecho que le asiste a la </w:t>
      </w:r>
      <w:r w:rsidRPr="00F97103">
        <w:rPr>
          <w:rFonts w:ascii="Arial" w:hAnsi="Arial" w:cs="Arial"/>
          <w:szCs w:val="26"/>
        </w:rPr>
        <w:t>EPS</w:t>
      </w:r>
      <w:r w:rsidR="008600AE">
        <w:rPr>
          <w:rFonts w:ascii="Arial" w:hAnsi="Arial" w:cs="Arial"/>
          <w:sz w:val="26"/>
          <w:szCs w:val="26"/>
        </w:rPr>
        <w:t xml:space="preserve"> y además </w:t>
      </w:r>
      <w:r w:rsidR="0065725E">
        <w:rPr>
          <w:rFonts w:ascii="Arial" w:hAnsi="Arial" w:cs="Arial"/>
          <w:sz w:val="26"/>
          <w:szCs w:val="26"/>
        </w:rPr>
        <w:t xml:space="preserve">por cuanto </w:t>
      </w:r>
      <w:r w:rsidR="008600AE">
        <w:rPr>
          <w:rFonts w:ascii="Arial" w:hAnsi="Arial" w:cs="Arial"/>
          <w:sz w:val="26"/>
          <w:szCs w:val="26"/>
        </w:rPr>
        <w:t>dichos servicios deben ser autorizados y suministrados por el ente territorial.</w:t>
      </w:r>
      <w:r w:rsidRPr="00F97103">
        <w:rPr>
          <w:rFonts w:ascii="Arial" w:hAnsi="Arial" w:cs="Arial"/>
          <w:sz w:val="26"/>
          <w:szCs w:val="26"/>
        </w:rPr>
        <w:t xml:space="preserve"> Pide “</w:t>
      </w:r>
      <w:r w:rsidRPr="00F97103">
        <w:rPr>
          <w:rFonts w:ascii="Arial" w:hAnsi="Arial" w:cs="Arial"/>
          <w:i/>
          <w:szCs w:val="26"/>
        </w:rPr>
        <w:t xml:space="preserve">MODIFICAR </w:t>
      </w:r>
      <w:r w:rsidRPr="00F97103">
        <w:rPr>
          <w:rFonts w:ascii="Arial" w:hAnsi="Arial" w:cs="Arial"/>
          <w:i/>
          <w:sz w:val="24"/>
          <w:szCs w:val="26"/>
        </w:rPr>
        <w:t xml:space="preserve">en el fallo de tutela el derecho de </w:t>
      </w:r>
      <w:r w:rsidRPr="00F97103">
        <w:rPr>
          <w:rFonts w:ascii="Arial" w:hAnsi="Arial" w:cs="Arial"/>
          <w:i/>
          <w:szCs w:val="26"/>
        </w:rPr>
        <w:t xml:space="preserve">ASMET SALUD EPS </w:t>
      </w:r>
      <w:r w:rsidRPr="00F97103">
        <w:rPr>
          <w:rFonts w:ascii="Arial" w:hAnsi="Arial" w:cs="Arial"/>
          <w:i/>
          <w:sz w:val="24"/>
          <w:szCs w:val="26"/>
        </w:rPr>
        <w:t xml:space="preserve">a </w:t>
      </w:r>
      <w:r w:rsidRPr="00F97103">
        <w:rPr>
          <w:rFonts w:ascii="Arial" w:hAnsi="Arial" w:cs="Arial"/>
          <w:i/>
          <w:szCs w:val="26"/>
          <w:u w:val="single"/>
        </w:rPr>
        <w:t>RECOBRAR</w:t>
      </w:r>
      <w:r w:rsidRPr="00F97103">
        <w:rPr>
          <w:rFonts w:ascii="Arial" w:hAnsi="Arial" w:cs="Arial"/>
          <w:i/>
          <w:sz w:val="24"/>
          <w:szCs w:val="26"/>
        </w:rPr>
        <w:t xml:space="preserve">, que impliquen la prestación de estos servicios de transporte y hospedaje del usuario y de acompañante que no está incluido en el Plan de Beneficios, ante </w:t>
      </w:r>
      <w:r w:rsidRPr="00F97103">
        <w:rPr>
          <w:rFonts w:ascii="Arial" w:hAnsi="Arial" w:cs="Arial"/>
          <w:i/>
          <w:szCs w:val="26"/>
        </w:rPr>
        <w:t>EL ENTE TERRITORIAL</w:t>
      </w:r>
      <w:r w:rsidRPr="00F97103">
        <w:rPr>
          <w:rFonts w:ascii="Arial" w:hAnsi="Arial" w:cs="Arial"/>
          <w:i/>
          <w:sz w:val="24"/>
          <w:szCs w:val="26"/>
        </w:rPr>
        <w:t xml:space="preserve"> por el 100% de los valores asumidos en cumplimiento del fallo, con el fin de que se preserve el equilibrio económico-financiero del contrato de aseguramiento celebrado entre esta y el ente territorial</w:t>
      </w:r>
      <w:r w:rsidRPr="00F97103">
        <w:rPr>
          <w:rFonts w:ascii="Arial" w:hAnsi="Arial" w:cs="Arial"/>
          <w:sz w:val="26"/>
          <w:szCs w:val="26"/>
        </w:rPr>
        <w:t xml:space="preserve">” </w:t>
      </w:r>
      <w:r w:rsidR="0065725E">
        <w:rPr>
          <w:rFonts w:ascii="Arial" w:hAnsi="Arial" w:cs="Arial"/>
          <w:sz w:val="26"/>
          <w:szCs w:val="26"/>
        </w:rPr>
        <w:t>y “</w:t>
      </w:r>
      <w:r w:rsidR="0065725E" w:rsidRPr="0065725E">
        <w:rPr>
          <w:rFonts w:ascii="Arial" w:hAnsi="Arial" w:cs="Arial"/>
          <w:i/>
        </w:rPr>
        <w:t>ORDENAR</w:t>
      </w:r>
      <w:r w:rsidR="0065725E" w:rsidRPr="0065725E">
        <w:rPr>
          <w:rFonts w:ascii="Arial" w:hAnsi="Arial" w:cs="Arial"/>
          <w:i/>
          <w:sz w:val="24"/>
          <w:szCs w:val="24"/>
        </w:rPr>
        <w:t xml:space="preserve"> la prestación del servicio en lo referente a lo NO POS a la </w:t>
      </w:r>
      <w:r w:rsidR="0065725E" w:rsidRPr="0065725E">
        <w:rPr>
          <w:rFonts w:ascii="Arial" w:hAnsi="Arial" w:cs="Arial"/>
          <w:i/>
        </w:rPr>
        <w:t>SECRETARÍA DEPARTAMENTAL DE SALUD DE RISARALDA</w:t>
      </w:r>
      <w:r w:rsidR="0065725E">
        <w:rPr>
          <w:rFonts w:ascii="Arial" w:hAnsi="Arial" w:cs="Arial"/>
          <w:sz w:val="26"/>
          <w:szCs w:val="26"/>
        </w:rPr>
        <w:t>”</w:t>
      </w:r>
      <w:r w:rsidR="00C61376">
        <w:rPr>
          <w:rFonts w:ascii="Arial" w:hAnsi="Arial" w:cs="Arial"/>
          <w:sz w:val="26"/>
          <w:szCs w:val="26"/>
        </w:rPr>
        <w:t xml:space="preserve">. </w:t>
      </w:r>
      <w:r w:rsidRPr="00F97103">
        <w:rPr>
          <w:rFonts w:ascii="Arial" w:hAnsi="Arial" w:cs="Arial"/>
          <w:sz w:val="26"/>
          <w:szCs w:val="26"/>
        </w:rPr>
        <w:t xml:space="preserve">(fls. </w:t>
      </w:r>
      <w:r w:rsidR="00CC2DC3">
        <w:rPr>
          <w:rFonts w:ascii="Arial" w:hAnsi="Arial" w:cs="Arial"/>
          <w:sz w:val="26"/>
          <w:szCs w:val="26"/>
        </w:rPr>
        <w:t>68</w:t>
      </w:r>
      <w:r w:rsidRPr="00F97103">
        <w:rPr>
          <w:rFonts w:ascii="Arial" w:hAnsi="Arial" w:cs="Arial"/>
          <w:sz w:val="26"/>
          <w:szCs w:val="26"/>
        </w:rPr>
        <w:t>-</w:t>
      </w:r>
      <w:r w:rsidR="00CC2DC3">
        <w:rPr>
          <w:rFonts w:ascii="Arial" w:hAnsi="Arial" w:cs="Arial"/>
          <w:sz w:val="26"/>
          <w:szCs w:val="26"/>
        </w:rPr>
        <w:t>76</w:t>
      </w:r>
      <w:r w:rsidRPr="00F97103">
        <w:rPr>
          <w:rFonts w:ascii="Arial" w:hAnsi="Arial" w:cs="Arial"/>
          <w:sz w:val="26"/>
          <w:szCs w:val="26"/>
        </w:rPr>
        <w:t xml:space="preserve"> Ib.).</w:t>
      </w:r>
    </w:p>
    <w:p w:rsidR="00272429"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lastRenderedPageBreak/>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BB19FD">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BB19FD"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BB19FD"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lastRenderedPageBreak/>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1. Solicita</w:t>
      </w:r>
      <w:r w:rsidR="00BC39D8">
        <w:rPr>
          <w:rFonts w:ascii="Arial" w:hAnsi="Arial" w:cs="Arial"/>
          <w:spacing w:val="-3"/>
          <w:sz w:val="26"/>
          <w:szCs w:val="26"/>
        </w:rPr>
        <w:t xml:space="preserve"> el agente oficioso de </w:t>
      </w:r>
      <w:r w:rsidRPr="00F97103">
        <w:rPr>
          <w:rFonts w:ascii="Arial" w:hAnsi="Arial" w:cs="Arial"/>
          <w:spacing w:val="-3"/>
          <w:sz w:val="26"/>
          <w:szCs w:val="26"/>
        </w:rPr>
        <w:t xml:space="preserve">la señora </w:t>
      </w:r>
      <w:r w:rsidR="00BC39D8">
        <w:rPr>
          <w:rFonts w:ascii="Arial" w:hAnsi="Arial" w:cs="Arial"/>
          <w:szCs w:val="26"/>
          <w:lang w:val="es-ES" w:eastAsia="es-ES"/>
        </w:rPr>
        <w:t>LEONILDE GÓMEZ DE BUITRAGO</w:t>
      </w:r>
      <w:r w:rsidRPr="00F97103">
        <w:rPr>
          <w:rFonts w:ascii="Arial" w:hAnsi="Arial" w:cs="Arial"/>
          <w:spacing w:val="-3"/>
          <w:sz w:val="26"/>
          <w:szCs w:val="26"/>
        </w:rPr>
        <w:t>, se ordene a las entidades accionadas,</w:t>
      </w:r>
      <w:r w:rsidR="00BB19FD">
        <w:rPr>
          <w:rFonts w:ascii="Arial" w:hAnsi="Arial" w:cs="Arial"/>
          <w:spacing w:val="-3"/>
          <w:sz w:val="26"/>
          <w:szCs w:val="26"/>
        </w:rPr>
        <w:t xml:space="preserve"> </w:t>
      </w:r>
      <w:r w:rsidR="00BB19FD">
        <w:rPr>
          <w:rFonts w:ascii="Arial" w:hAnsi="Arial" w:cs="Arial"/>
          <w:sz w:val="26"/>
          <w:szCs w:val="26"/>
        </w:rPr>
        <w:t>autorizar y realizar los servicios de salud denominados “</w:t>
      </w:r>
      <w:r w:rsidR="00BB19FD" w:rsidRPr="002C05AE">
        <w:rPr>
          <w:rFonts w:ascii="Arial" w:hAnsi="Arial" w:cs="Arial"/>
        </w:rPr>
        <w:t>CONSULTA MÉDICA ESPECIALIZADA DE RADIOTERAPIA ONCOLÓGICA</w:t>
      </w:r>
      <w:r w:rsidR="00BB19FD">
        <w:rPr>
          <w:rFonts w:ascii="Arial" w:hAnsi="Arial" w:cs="Arial"/>
          <w:sz w:val="26"/>
          <w:szCs w:val="26"/>
        </w:rPr>
        <w:t>” y “</w:t>
      </w:r>
      <w:r w:rsidR="00EB453B">
        <w:rPr>
          <w:rFonts w:ascii="Arial" w:hAnsi="Arial" w:cs="Arial"/>
        </w:rPr>
        <w:t>PROCTOSIGMOIDOSCOPIA RÍ</w:t>
      </w:r>
      <w:r w:rsidR="00BB19FD" w:rsidRPr="002C05AE">
        <w:rPr>
          <w:rFonts w:ascii="Arial" w:hAnsi="Arial" w:cs="Arial"/>
        </w:rPr>
        <w:t>GIDA O FLEXIBLE (RECTOSIGMOIDOSCOPIA)</w:t>
      </w:r>
      <w:r w:rsidR="00BB19FD">
        <w:rPr>
          <w:rFonts w:ascii="Arial" w:hAnsi="Arial" w:cs="Arial"/>
          <w:sz w:val="26"/>
          <w:szCs w:val="26"/>
        </w:rPr>
        <w:t>”</w:t>
      </w:r>
      <w:r w:rsidRPr="00F97103">
        <w:rPr>
          <w:rFonts w:ascii="Arial" w:hAnsi="Arial" w:cs="Arial"/>
          <w:sz w:val="26"/>
          <w:szCs w:val="26"/>
        </w:rPr>
        <w:t xml:space="preserve">; y el tratamiento integral y especializado que requiera la señora </w:t>
      </w:r>
      <w:r w:rsidR="00BC39D8">
        <w:rPr>
          <w:rFonts w:ascii="Arial" w:hAnsi="Arial" w:cs="Arial"/>
          <w:szCs w:val="26"/>
          <w:lang w:val="es-ES" w:eastAsia="es-ES"/>
        </w:rPr>
        <w:t>GÓMEZ DE BUITRAGO</w:t>
      </w:r>
      <w:r w:rsidR="00BC39D8" w:rsidRPr="00F97103">
        <w:rPr>
          <w:rFonts w:ascii="Arial" w:hAnsi="Arial" w:cs="Arial"/>
          <w:sz w:val="26"/>
          <w:szCs w:val="26"/>
        </w:rPr>
        <w:t xml:space="preserve"> </w:t>
      </w:r>
      <w:r w:rsidRPr="00F97103">
        <w:rPr>
          <w:rFonts w:ascii="Arial" w:hAnsi="Arial" w:cs="Arial"/>
          <w:sz w:val="26"/>
          <w:szCs w:val="26"/>
        </w:rPr>
        <w:t xml:space="preserve">relacionado con su patología actual o las sobrevinientes y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pacing w:val="-3"/>
          <w:sz w:val="26"/>
          <w:szCs w:val="26"/>
        </w:rPr>
        <w:t>2. El funcionario judicial de primer grado, concedió el amparo reclamado; ordenó a la Entidad Promotora de Salud accionada</w:t>
      </w:r>
      <w:r w:rsidR="00EB453B">
        <w:rPr>
          <w:rFonts w:ascii="Arial" w:hAnsi="Arial" w:cs="Arial"/>
          <w:spacing w:val="-3"/>
          <w:sz w:val="26"/>
          <w:szCs w:val="26"/>
        </w:rPr>
        <w:t xml:space="preserve"> programar</w:t>
      </w:r>
      <w:r w:rsidR="00EB453B" w:rsidRPr="00EB453B">
        <w:rPr>
          <w:rFonts w:ascii="Arial" w:hAnsi="Arial" w:cs="Arial"/>
          <w:spacing w:val="-3"/>
          <w:sz w:val="26"/>
          <w:szCs w:val="26"/>
        </w:rPr>
        <w:t xml:space="preserve"> y reali</w:t>
      </w:r>
      <w:r w:rsidR="00EB453B">
        <w:rPr>
          <w:rFonts w:ascii="Arial" w:hAnsi="Arial" w:cs="Arial"/>
          <w:spacing w:val="-3"/>
          <w:sz w:val="26"/>
          <w:szCs w:val="26"/>
        </w:rPr>
        <w:t>zar</w:t>
      </w:r>
      <w:r w:rsidR="00EB453B" w:rsidRPr="00EB453B">
        <w:rPr>
          <w:rFonts w:ascii="Arial" w:hAnsi="Arial" w:cs="Arial"/>
          <w:spacing w:val="-3"/>
          <w:sz w:val="26"/>
          <w:szCs w:val="26"/>
        </w:rPr>
        <w:t xml:space="preserve"> la consulta médica especializada de radioterapia</w:t>
      </w:r>
      <w:r w:rsidR="00EB453B">
        <w:rPr>
          <w:rFonts w:ascii="Arial" w:hAnsi="Arial" w:cs="Arial"/>
          <w:spacing w:val="-3"/>
          <w:sz w:val="26"/>
          <w:szCs w:val="26"/>
        </w:rPr>
        <w:t xml:space="preserve">, </w:t>
      </w:r>
      <w:r w:rsidR="00EB453B" w:rsidRPr="00EB453B">
        <w:rPr>
          <w:rFonts w:ascii="Arial" w:hAnsi="Arial" w:cs="Arial"/>
          <w:spacing w:val="-3"/>
          <w:sz w:val="26"/>
          <w:szCs w:val="26"/>
        </w:rPr>
        <w:t xml:space="preserve">al igual que el procedimiento </w:t>
      </w:r>
      <w:r w:rsidR="00EB453B" w:rsidRPr="00EB453B">
        <w:rPr>
          <w:rFonts w:ascii="Arial" w:hAnsi="Arial" w:cs="Arial"/>
          <w:spacing w:val="-3"/>
        </w:rPr>
        <w:t>PROCTOSIGMOIDOSCOPIA RÍGIDA O FLEXIBLE</w:t>
      </w:r>
      <w:r w:rsidRPr="00F97103">
        <w:rPr>
          <w:rFonts w:ascii="Arial" w:hAnsi="Arial" w:cs="Arial"/>
          <w:sz w:val="26"/>
          <w:szCs w:val="26"/>
        </w:rPr>
        <w:t xml:space="preserve">, concedió también el tratamiento integral que se derive directamente de la patología </w:t>
      </w:r>
      <w:r w:rsidR="00545C02">
        <w:rPr>
          <w:rFonts w:ascii="Arial" w:hAnsi="Arial" w:cs="Arial"/>
          <w:szCs w:val="26"/>
        </w:rPr>
        <w:t>“TUMOR MALIGNO DEL RECTO”</w:t>
      </w:r>
      <w:r w:rsidRPr="00F97103">
        <w:rPr>
          <w:rFonts w:ascii="Arial" w:hAnsi="Arial" w:cs="Arial"/>
          <w:sz w:val="26"/>
          <w:szCs w:val="26"/>
        </w:rPr>
        <w:t xml:space="preserve">, conforme las prescripciones médicas y siempre que siga vinculada a la </w:t>
      </w:r>
      <w:r w:rsidRPr="00F97103">
        <w:rPr>
          <w:rFonts w:ascii="Arial" w:hAnsi="Arial" w:cs="Arial"/>
          <w:szCs w:val="26"/>
        </w:rPr>
        <w:t>EPS-S</w:t>
      </w:r>
      <w:r w:rsidRPr="00F97103">
        <w:rPr>
          <w:rFonts w:ascii="Arial" w:hAnsi="Arial" w:cs="Arial"/>
          <w:sz w:val="26"/>
          <w:szCs w:val="26"/>
        </w:rPr>
        <w:t xml:space="preserve"> y desvinculó del trámite </w:t>
      </w:r>
      <w:r w:rsidR="00545C02">
        <w:rPr>
          <w:rFonts w:ascii="Arial" w:hAnsi="Arial" w:cs="Arial"/>
          <w:sz w:val="26"/>
          <w:szCs w:val="26"/>
        </w:rPr>
        <w:t>a Oncólogos de Occidente SA</w:t>
      </w:r>
      <w:r w:rsidR="000842EC">
        <w:rPr>
          <w:rFonts w:ascii="Arial" w:hAnsi="Arial" w:cs="Arial"/>
          <w:sz w:val="26"/>
          <w:szCs w:val="26"/>
        </w:rPr>
        <w:t xml:space="preserve"> y al ente territorial</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La entidad promotora de salud impugnó el fallo, para solicitar su modificación</w:t>
      </w:r>
      <w:r>
        <w:rPr>
          <w:rFonts w:ascii="Arial" w:hAnsi="Arial" w:cs="Arial"/>
          <w:sz w:val="26"/>
          <w:szCs w:val="26"/>
        </w:rPr>
        <w:t>, pidiendo se reconozca</w:t>
      </w:r>
      <w:r w:rsidRPr="00F97103">
        <w:rPr>
          <w:rFonts w:ascii="Arial" w:hAnsi="Arial" w:cs="Arial"/>
          <w:sz w:val="26"/>
          <w:szCs w:val="26"/>
        </w:rPr>
        <w:t xml:space="preserve"> el </w:t>
      </w:r>
      <w:r>
        <w:rPr>
          <w:rFonts w:ascii="Arial" w:hAnsi="Arial" w:cs="Arial"/>
          <w:sz w:val="26"/>
          <w:szCs w:val="26"/>
        </w:rPr>
        <w:t xml:space="preserve">derecho a recobrar lo que no esté incluido en </w:t>
      </w:r>
      <w:r w:rsidR="00545C02">
        <w:rPr>
          <w:rFonts w:ascii="Arial" w:hAnsi="Arial" w:cs="Arial"/>
          <w:sz w:val="26"/>
          <w:szCs w:val="26"/>
        </w:rPr>
        <w:t>el</w:t>
      </w:r>
      <w:r>
        <w:rPr>
          <w:rFonts w:ascii="Arial" w:hAnsi="Arial" w:cs="Arial"/>
          <w:sz w:val="26"/>
          <w:szCs w:val="26"/>
        </w:rPr>
        <w:t xml:space="preserve"> plan de beneficios ante l</w:t>
      </w:r>
      <w:r w:rsidR="003C77E3">
        <w:rPr>
          <w:rFonts w:ascii="Arial" w:hAnsi="Arial" w:cs="Arial"/>
          <w:sz w:val="26"/>
          <w:szCs w:val="26"/>
        </w:rPr>
        <w:t>a</w:t>
      </w:r>
      <w:r>
        <w:rPr>
          <w:rFonts w:ascii="Arial" w:hAnsi="Arial" w:cs="Arial"/>
          <w:sz w:val="26"/>
          <w:szCs w:val="26"/>
        </w:rPr>
        <w:t xml:space="preserve"> </w:t>
      </w:r>
      <w:r w:rsidR="003C77E3" w:rsidRPr="00F97103">
        <w:rPr>
          <w:rFonts w:ascii="Arial" w:hAnsi="Arial" w:cs="Arial"/>
          <w:sz w:val="26"/>
          <w:szCs w:val="26"/>
          <w:lang w:val="es-ES" w:eastAsia="es-ES"/>
        </w:rPr>
        <w:t>Secretaría de Salud Departamental de Risaralda</w:t>
      </w:r>
      <w:r>
        <w:rPr>
          <w:rFonts w:ascii="Arial" w:hAnsi="Arial" w:cs="Arial"/>
          <w:sz w:val="26"/>
          <w:szCs w:val="26"/>
        </w:rPr>
        <w:t xml:space="preserve">, con el fin de que </w:t>
      </w:r>
      <w:r w:rsidRPr="00F97103">
        <w:rPr>
          <w:rFonts w:ascii="Arial" w:hAnsi="Arial" w:cs="Arial"/>
          <w:sz w:val="26"/>
          <w:szCs w:val="26"/>
        </w:rPr>
        <w:t xml:space="preserve">se preserve el equilibrio </w:t>
      </w:r>
      <w:r w:rsidRPr="00F97103">
        <w:rPr>
          <w:rFonts w:ascii="Arial" w:hAnsi="Arial" w:cs="Arial"/>
          <w:sz w:val="26"/>
          <w:szCs w:val="26"/>
        </w:rPr>
        <w:lastRenderedPageBreak/>
        <w:t>económico-financiero del contrato de aseguramiento celebrado entre esta y el ente territorial.</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4. Es del caso entonces analizar si fue acertada la decisión del funcionario de primera sede, que accedió a la solicitud elevada en el escrito por medio del cual se promovió la acción, tendiente a</w:t>
      </w:r>
      <w:r w:rsidR="00D9353E">
        <w:rPr>
          <w:rFonts w:ascii="Arial" w:hAnsi="Arial" w:cs="Arial"/>
          <w:spacing w:val="-3"/>
          <w:sz w:val="26"/>
          <w:szCs w:val="26"/>
        </w:rPr>
        <w:t xml:space="preserve"> </w:t>
      </w:r>
      <w:r w:rsidR="00D9353E">
        <w:rPr>
          <w:rFonts w:ascii="Arial" w:hAnsi="Arial" w:cs="Arial"/>
          <w:sz w:val="26"/>
          <w:szCs w:val="26"/>
        </w:rPr>
        <w:t>autorizar y realizar los servicios de salud denominados “</w:t>
      </w:r>
      <w:r w:rsidR="00D9353E" w:rsidRPr="002C05AE">
        <w:rPr>
          <w:rFonts w:ascii="Arial" w:hAnsi="Arial" w:cs="Arial"/>
        </w:rPr>
        <w:t>CONSULTA MÉDICA ESPECIALIZADA DE RADIOTERAPIA ONCOLÓGICA</w:t>
      </w:r>
      <w:r w:rsidR="00D9353E">
        <w:rPr>
          <w:rFonts w:ascii="Arial" w:hAnsi="Arial" w:cs="Arial"/>
          <w:sz w:val="26"/>
          <w:szCs w:val="26"/>
        </w:rPr>
        <w:t>” y “</w:t>
      </w:r>
      <w:r w:rsidR="00EB453B">
        <w:rPr>
          <w:rFonts w:ascii="Arial" w:hAnsi="Arial" w:cs="Arial"/>
        </w:rPr>
        <w:t>PROCTOSIGMOIDOSCOPIA RÍ</w:t>
      </w:r>
      <w:r w:rsidR="00D9353E" w:rsidRPr="002C05AE">
        <w:rPr>
          <w:rFonts w:ascii="Arial" w:hAnsi="Arial" w:cs="Arial"/>
        </w:rPr>
        <w:t>GIDA O FLEXIBLE (RECTOSIGMOIDOSCOPIA)</w:t>
      </w:r>
      <w:r w:rsidR="00D9353E">
        <w:rPr>
          <w:rFonts w:ascii="Arial" w:hAnsi="Arial" w:cs="Arial"/>
          <w:sz w:val="26"/>
          <w:szCs w:val="26"/>
        </w:rPr>
        <w:t>”,</w:t>
      </w:r>
      <w:r w:rsidRPr="00F97103">
        <w:rPr>
          <w:rFonts w:ascii="Arial" w:hAnsi="Arial" w:cs="Arial"/>
          <w:spacing w:val="-3"/>
          <w:sz w:val="26"/>
          <w:szCs w:val="26"/>
        </w:rPr>
        <w:t xml:space="preserve"> prescrito</w:t>
      </w:r>
      <w:r w:rsidR="00545C02">
        <w:rPr>
          <w:rFonts w:ascii="Arial" w:hAnsi="Arial" w:cs="Arial"/>
          <w:spacing w:val="-3"/>
          <w:sz w:val="26"/>
          <w:szCs w:val="26"/>
        </w:rPr>
        <w:t>s</w:t>
      </w:r>
      <w:r w:rsidRPr="00F97103">
        <w:rPr>
          <w:rFonts w:ascii="Arial" w:hAnsi="Arial" w:cs="Arial"/>
          <w:spacing w:val="-3"/>
          <w:sz w:val="26"/>
          <w:szCs w:val="26"/>
        </w:rPr>
        <w:t xml:space="preserve"> por el médico tratante de la señora </w:t>
      </w:r>
      <w:r w:rsidR="00545C02">
        <w:rPr>
          <w:rFonts w:ascii="Arial" w:hAnsi="Arial" w:cs="Arial"/>
          <w:szCs w:val="26"/>
          <w:lang w:val="es-ES" w:eastAsia="es-ES"/>
        </w:rPr>
        <w:t>LEONILDE GÓMEZ DE BUITRAGO.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Style w:val="FontStyle16"/>
          <w:color w:val="auto"/>
          <w:sz w:val="16"/>
          <w:lang w:val="es-ES_tradnl" w:eastAsia="es-ES_tradnl"/>
        </w:rPr>
      </w:pPr>
      <w:r w:rsidRPr="00F97103">
        <w:rPr>
          <w:rFonts w:ascii="Arial" w:hAnsi="Arial" w:cs="Arial"/>
          <w:spacing w:val="-3"/>
          <w:sz w:val="26"/>
          <w:szCs w:val="26"/>
        </w:rPr>
        <w:t>5. Concedió el amparo constitucional el a quo, con apoyo en que</w:t>
      </w:r>
      <w:r w:rsidR="00BB6817">
        <w:rPr>
          <w:rFonts w:ascii="Arial" w:hAnsi="Arial" w:cs="Arial"/>
          <w:spacing w:val="-3"/>
          <w:sz w:val="26"/>
          <w:szCs w:val="26"/>
        </w:rPr>
        <w:t xml:space="preserve"> se cumplen los presupuestos señalados por la jurisprudencia de la Corte Constitucional para proteger el derecho a la salud, en atención a </w:t>
      </w:r>
      <w:r w:rsidRPr="00F97103">
        <w:rPr>
          <w:rFonts w:ascii="Arial" w:hAnsi="Arial" w:cs="Arial"/>
          <w:spacing w:val="-3"/>
          <w:sz w:val="26"/>
          <w:szCs w:val="26"/>
        </w:rPr>
        <w:t xml:space="preserve">la enfermedad que padece </w:t>
      </w:r>
      <w:r w:rsidR="00BB6817">
        <w:rPr>
          <w:rFonts w:ascii="Arial" w:hAnsi="Arial" w:cs="Arial"/>
          <w:spacing w:val="-3"/>
          <w:sz w:val="26"/>
          <w:szCs w:val="26"/>
        </w:rPr>
        <w:t>la accionante, su avanzada edad y</w:t>
      </w:r>
      <w:r w:rsidRPr="00F97103">
        <w:rPr>
          <w:rFonts w:ascii="Arial" w:hAnsi="Arial" w:cs="Arial"/>
          <w:spacing w:val="-3"/>
          <w:sz w:val="26"/>
          <w:szCs w:val="26"/>
        </w:rPr>
        <w:t xml:space="preserve"> su incapacidad económica, </w:t>
      </w:r>
      <w:r w:rsidR="001A5563">
        <w:rPr>
          <w:rFonts w:ascii="Arial" w:hAnsi="Arial" w:cs="Arial"/>
          <w:spacing w:val="-3"/>
          <w:sz w:val="26"/>
          <w:szCs w:val="26"/>
        </w:rPr>
        <w:t xml:space="preserve">además por </w:t>
      </w:r>
      <w:r w:rsidRPr="00F97103">
        <w:rPr>
          <w:rFonts w:ascii="Arial" w:hAnsi="Arial" w:cs="Arial"/>
          <w:spacing w:val="-3"/>
          <w:sz w:val="26"/>
          <w:szCs w:val="26"/>
        </w:rPr>
        <w:t xml:space="preserve">las consecuencias </w:t>
      </w:r>
      <w:r w:rsidR="008F6557">
        <w:rPr>
          <w:rFonts w:ascii="Arial" w:hAnsi="Arial" w:cs="Arial"/>
          <w:spacing w:val="-3"/>
          <w:sz w:val="26"/>
          <w:szCs w:val="26"/>
        </w:rPr>
        <w:t xml:space="preserve">para esta, ante </w:t>
      </w:r>
      <w:r w:rsidRPr="00F97103">
        <w:rPr>
          <w:rFonts w:ascii="Arial" w:hAnsi="Arial" w:cs="Arial"/>
          <w:spacing w:val="-3"/>
          <w:sz w:val="26"/>
          <w:szCs w:val="26"/>
        </w:rPr>
        <w:t xml:space="preserve">la falta </w:t>
      </w:r>
      <w:r w:rsidR="001A5563">
        <w:rPr>
          <w:rFonts w:ascii="Arial" w:hAnsi="Arial" w:cs="Arial"/>
          <w:spacing w:val="-3"/>
          <w:sz w:val="26"/>
          <w:szCs w:val="26"/>
        </w:rPr>
        <w:t>de</w:t>
      </w:r>
      <w:r w:rsidRPr="00F97103">
        <w:rPr>
          <w:rFonts w:ascii="Arial" w:hAnsi="Arial" w:cs="Arial"/>
          <w:spacing w:val="-3"/>
          <w:sz w:val="26"/>
          <w:szCs w:val="26"/>
        </w:rPr>
        <w:t xml:space="preserve"> </w:t>
      </w:r>
      <w:r w:rsidR="001A5563">
        <w:rPr>
          <w:rFonts w:ascii="Arial" w:hAnsi="Arial" w:cs="Arial"/>
          <w:spacing w:val="-3"/>
          <w:sz w:val="26"/>
          <w:szCs w:val="26"/>
        </w:rPr>
        <w:t>los servicios ordenados por su médico tratante;</w:t>
      </w:r>
      <w:r w:rsidRPr="00F97103">
        <w:rPr>
          <w:rFonts w:ascii="Arial" w:hAnsi="Arial" w:cs="Arial"/>
          <w:spacing w:val="-3"/>
          <w:sz w:val="26"/>
          <w:szCs w:val="26"/>
        </w:rPr>
        <w:t xml:space="preserve"> y con fundamento en que “</w:t>
      </w:r>
      <w:r w:rsidRPr="00F97103">
        <w:rPr>
          <w:rStyle w:val="FontStyle16"/>
          <w:i/>
          <w:color w:val="auto"/>
          <w:sz w:val="24"/>
          <w:lang w:val="es-ES_tradnl" w:eastAsia="es-ES_tradnl"/>
        </w:rPr>
        <w:t>se evidencia una clara vulneración de los derechos fundamentales de la tutelante, por la negativa en auto</w:t>
      </w:r>
      <w:r w:rsidR="001A5563">
        <w:rPr>
          <w:rStyle w:val="FontStyle16"/>
          <w:i/>
          <w:color w:val="auto"/>
          <w:sz w:val="24"/>
          <w:lang w:val="es-ES_tradnl" w:eastAsia="es-ES_tradnl"/>
        </w:rPr>
        <w:t>rizársele el servicio requerido.</w:t>
      </w:r>
      <w:r w:rsidRPr="00F97103">
        <w:rPr>
          <w:rStyle w:val="FontStyle16"/>
          <w:i/>
          <w:color w:val="auto"/>
          <w:sz w:val="24"/>
          <w:lang w:val="es-ES_tradnl" w:eastAsia="es-ES_tradnl"/>
        </w:rPr>
        <w:t xml:space="preserve"> </w:t>
      </w:r>
      <w:r w:rsidR="001A5563">
        <w:rPr>
          <w:rStyle w:val="FontStyle16"/>
          <w:i/>
          <w:color w:val="auto"/>
          <w:sz w:val="24"/>
          <w:lang w:val="es-ES_tradnl" w:eastAsia="es-ES_tradnl"/>
        </w:rPr>
        <w:t>E</w:t>
      </w:r>
      <w:r w:rsidRPr="00F97103">
        <w:rPr>
          <w:rStyle w:val="FontStyle16"/>
          <w:i/>
          <w:color w:val="auto"/>
          <w:sz w:val="24"/>
          <w:lang w:val="es-ES_tradnl" w:eastAsia="es-ES_tradnl"/>
        </w:rPr>
        <w:t>n ese orden, sin más preámbulos se hace imprescindible en procura de los intereses superiores de la paciente y sus derechos fundamentales a la salud y vida digna, que se verán coartados por la ausencia de los servicios médicos demandados, ordenar lo pretendido.</w:t>
      </w:r>
      <w:r w:rsidRPr="00F97103">
        <w:rPr>
          <w:rStyle w:val="FontStyle16"/>
          <w:color w:val="auto"/>
          <w:lang w:val="es-ES_tradnl" w:eastAsia="es-ES_tradnl"/>
        </w:rPr>
        <w:t>”</w:t>
      </w:r>
    </w:p>
    <w:p w:rsidR="00272429" w:rsidRPr="00F97103" w:rsidRDefault="00272429" w:rsidP="00272429">
      <w:pPr>
        <w:pStyle w:val="Sinespaciado1"/>
        <w:spacing w:line="360" w:lineRule="auto"/>
        <w:ind w:firstLine="2835"/>
        <w:jc w:val="both"/>
        <w:rPr>
          <w:rStyle w:val="FontStyle16"/>
          <w:color w:val="auto"/>
          <w:spacing w:val="-3"/>
          <w:sz w:val="16"/>
          <w:szCs w:val="26"/>
        </w:rPr>
      </w:pPr>
    </w:p>
    <w:p w:rsidR="00272429" w:rsidRPr="00F97103" w:rsidRDefault="00272429" w:rsidP="00272429">
      <w:pPr>
        <w:pStyle w:val="Sinespaciado1"/>
        <w:spacing w:line="360" w:lineRule="auto"/>
        <w:ind w:firstLine="2835"/>
        <w:jc w:val="both"/>
        <w:rPr>
          <w:rStyle w:val="FontStyle16"/>
          <w:i/>
          <w:color w:val="auto"/>
          <w:sz w:val="16"/>
          <w:szCs w:val="26"/>
          <w:lang w:val="es-ES_tradnl" w:eastAsia="es-ES_tradnl"/>
        </w:rPr>
      </w:pPr>
      <w:r w:rsidRPr="00F97103">
        <w:rPr>
          <w:rStyle w:val="FontStyle16"/>
          <w:color w:val="auto"/>
          <w:sz w:val="26"/>
          <w:szCs w:val="26"/>
          <w:lang w:val="es-ES_tradnl" w:eastAsia="es-ES_tradnl"/>
        </w:rPr>
        <w:t>Agregando que “</w:t>
      </w:r>
      <w:r w:rsidRPr="00F97103">
        <w:rPr>
          <w:rStyle w:val="FontStyle16"/>
          <w:i/>
          <w:color w:val="auto"/>
          <w:sz w:val="24"/>
          <w:szCs w:val="26"/>
          <w:lang w:val="es-ES_tradnl" w:eastAsia="es-ES_tradnl"/>
        </w:rPr>
        <w:t xml:space="preserve">sobre el tratamiento integral se han hecho pronunciamientos por parte de la Corte Constitucional, en el entendido que el juez al reconocerlo no haría cosa diferente a seguir los lineamientos que al respecto se tienen, en especial, porque es imperativo que frente a una vulneración del derecho a la salud, se den los pasos necesarios para garantizar que esa situación no se vuelva a repetir, en aras de asegurar que la atención de salud que se preste, </w:t>
      </w:r>
      <w:r w:rsidRPr="00F97103">
        <w:rPr>
          <w:rStyle w:val="FontStyle16"/>
          <w:i/>
          <w:color w:val="auto"/>
          <w:sz w:val="24"/>
          <w:szCs w:val="26"/>
          <w:u w:val="single"/>
          <w:lang w:val="es-ES_tradnl" w:eastAsia="es-ES_tradnl"/>
        </w:rPr>
        <w:t>sea oportuna, eficaz y especialmente continua</w:t>
      </w:r>
      <w:r w:rsidRPr="00F97103">
        <w:rPr>
          <w:rStyle w:val="FontStyle16"/>
          <w:i/>
          <w:color w:val="auto"/>
          <w:sz w:val="24"/>
          <w:szCs w:val="26"/>
          <w:lang w:val="es-ES_tradnl" w:eastAsia="es-ES_tradnl"/>
        </w:rPr>
        <w:t>.”</w:t>
      </w:r>
    </w:p>
    <w:p w:rsidR="00272429" w:rsidRPr="00F97103" w:rsidRDefault="00272429" w:rsidP="00272429">
      <w:pPr>
        <w:pStyle w:val="Sinespaciado1"/>
        <w:spacing w:line="360" w:lineRule="auto"/>
        <w:ind w:firstLine="2835"/>
        <w:jc w:val="both"/>
        <w:rPr>
          <w:rStyle w:val="FontStyle16"/>
          <w:i/>
          <w:color w:val="auto"/>
          <w:sz w:val="16"/>
          <w:szCs w:val="26"/>
          <w:lang w:val="es-ES_tradnl" w:eastAsia="es-ES_tradnl"/>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6. De acuerdo con los documentos aportados con el escrito de tutela, se tiene que la demandante padece como diagnóstico </w:t>
      </w:r>
      <w:r w:rsidRPr="00F97103">
        <w:rPr>
          <w:rFonts w:ascii="Arial" w:hAnsi="Arial" w:cs="Arial"/>
          <w:spacing w:val="-3"/>
          <w:sz w:val="26"/>
          <w:szCs w:val="26"/>
        </w:rPr>
        <w:lastRenderedPageBreak/>
        <w:t>principal “</w:t>
      </w:r>
      <w:r w:rsidR="00545C02">
        <w:rPr>
          <w:rFonts w:ascii="Arial" w:hAnsi="Arial" w:cs="Arial"/>
          <w:spacing w:val="-3"/>
          <w:szCs w:val="26"/>
        </w:rPr>
        <w:t>TUMOR MALIGNO DEL RECTO</w:t>
      </w:r>
      <w:r w:rsidRPr="00F97103">
        <w:rPr>
          <w:rFonts w:ascii="Arial" w:hAnsi="Arial" w:cs="Arial"/>
          <w:spacing w:val="-3"/>
          <w:szCs w:val="26"/>
        </w:rPr>
        <w:t xml:space="preserve">”, </w:t>
      </w:r>
      <w:r w:rsidRPr="00F97103">
        <w:rPr>
          <w:rFonts w:ascii="Arial" w:hAnsi="Arial" w:cs="Arial"/>
          <w:spacing w:val="-3"/>
          <w:sz w:val="26"/>
          <w:szCs w:val="26"/>
        </w:rPr>
        <w:t>por lo que el galeno tratante le ordenó</w:t>
      </w:r>
      <w:r w:rsidR="00D9353E">
        <w:rPr>
          <w:rFonts w:ascii="Arial" w:hAnsi="Arial" w:cs="Arial"/>
          <w:spacing w:val="-3"/>
          <w:sz w:val="26"/>
          <w:szCs w:val="26"/>
        </w:rPr>
        <w:t xml:space="preserve"> </w:t>
      </w:r>
      <w:r w:rsidR="00D9353E">
        <w:rPr>
          <w:rFonts w:ascii="Arial" w:hAnsi="Arial" w:cs="Arial"/>
          <w:sz w:val="26"/>
          <w:szCs w:val="26"/>
        </w:rPr>
        <w:t>los servicios de salud denominados “</w:t>
      </w:r>
      <w:r w:rsidR="00D9353E" w:rsidRPr="002C05AE">
        <w:rPr>
          <w:rFonts w:ascii="Arial" w:hAnsi="Arial" w:cs="Arial"/>
        </w:rPr>
        <w:t>CONSULTA MÉDICA ESPECIALIZADA DE RADIOTERAPIA ONCOLÓGICA</w:t>
      </w:r>
      <w:r w:rsidR="00D9353E">
        <w:rPr>
          <w:rFonts w:ascii="Arial" w:hAnsi="Arial" w:cs="Arial"/>
          <w:sz w:val="26"/>
          <w:szCs w:val="26"/>
        </w:rPr>
        <w:t>” y “</w:t>
      </w:r>
      <w:r w:rsidR="00EB453B">
        <w:rPr>
          <w:rFonts w:ascii="Arial" w:hAnsi="Arial" w:cs="Arial"/>
        </w:rPr>
        <w:t>PROCTOSIGMOIDOSCOPIA RÍ</w:t>
      </w:r>
      <w:r w:rsidR="00D9353E" w:rsidRPr="002C05AE">
        <w:rPr>
          <w:rFonts w:ascii="Arial" w:hAnsi="Arial" w:cs="Arial"/>
        </w:rPr>
        <w:t>GIDA O FLEXIBLE (RECTOSIGMOIDOSCOPIA)</w:t>
      </w:r>
      <w:r w:rsidR="00D9353E">
        <w:rPr>
          <w:rFonts w:ascii="Arial" w:hAnsi="Arial" w:cs="Arial"/>
          <w:sz w:val="26"/>
          <w:szCs w:val="26"/>
        </w:rPr>
        <w:t>”.</w:t>
      </w:r>
      <w:r w:rsidRPr="00F97103">
        <w:rPr>
          <w:rFonts w:ascii="Arial" w:hAnsi="Arial" w:cs="Arial"/>
          <w:spacing w:val="-3"/>
          <w:sz w:val="26"/>
          <w:szCs w:val="26"/>
        </w:rPr>
        <w:t xml:space="preserve"> (fl</w:t>
      </w:r>
      <w:r w:rsidR="00D9353E">
        <w:rPr>
          <w:rFonts w:ascii="Arial" w:hAnsi="Arial" w:cs="Arial"/>
          <w:spacing w:val="-3"/>
          <w:sz w:val="26"/>
          <w:szCs w:val="26"/>
        </w:rPr>
        <w:t>s. 2-5</w:t>
      </w:r>
      <w:r w:rsidRPr="00F97103">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7. Ahora, en cuanto a quien compete la prestación de servicios de salud en los casos del régimen subsidiado, es preciso señalar que, si bien es cierto que las empresas promotoras de salud de dicho régimen son responsables de brindar los servicios incluidos en el </w:t>
      </w:r>
      <w:r w:rsidRPr="00F97103">
        <w:rPr>
          <w:rFonts w:ascii="Arial" w:hAnsi="Arial" w:cs="Arial"/>
          <w:spacing w:val="-3"/>
          <w:szCs w:val="26"/>
        </w:rPr>
        <w:t>POS</w:t>
      </w:r>
      <w:r w:rsidRPr="00F97103">
        <w:rPr>
          <w:rFonts w:ascii="Arial" w:hAnsi="Arial" w:cs="Arial"/>
          <w:spacing w:val="-3"/>
          <w:sz w:val="26"/>
          <w:szCs w:val="26"/>
        </w:rPr>
        <w:t>,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272429" w:rsidRPr="00FB7CA0"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No obstante, en ocasiones se ha ordenado a las Empresas Promotoras de Salud del Régimen Subsidiado prestar servicios médicos excluidos del </w:t>
      </w:r>
      <w:r w:rsidRPr="00F97103">
        <w:rPr>
          <w:rFonts w:ascii="Arial" w:hAnsi="Arial" w:cs="Arial"/>
          <w:spacing w:val="-3"/>
          <w:sz w:val="24"/>
          <w:szCs w:val="26"/>
        </w:rPr>
        <w:t>POS</w:t>
      </w:r>
      <w:r w:rsidRPr="00F97103">
        <w:rPr>
          <w:rFonts w:ascii="Arial" w:hAnsi="Arial" w:cs="Arial"/>
          <w:spacing w:val="-3"/>
          <w:sz w:val="26"/>
          <w:szCs w:val="26"/>
        </w:rPr>
        <w:t xml:space="preserve">, con fundamento en jurisprudencia de la Corte Constitucional que lo autoriza, cuando el sujeto que reclama </w:t>
      </w:r>
      <w:r w:rsidR="003C77E3">
        <w:rPr>
          <w:rFonts w:ascii="Arial" w:hAnsi="Arial" w:cs="Arial"/>
          <w:spacing w:val="-3"/>
          <w:sz w:val="26"/>
          <w:szCs w:val="26"/>
        </w:rPr>
        <w:t xml:space="preserve">el amparo </w:t>
      </w:r>
      <w:r w:rsidRPr="00F97103">
        <w:rPr>
          <w:rFonts w:ascii="Arial" w:hAnsi="Arial" w:cs="Arial"/>
          <w:spacing w:val="-3"/>
          <w:sz w:val="26"/>
          <w:szCs w:val="26"/>
        </w:rPr>
        <w:t>sea uno de especial protección o cuando la prestación del servicio se requiera con carácter urgente.</w:t>
      </w:r>
      <w:r w:rsidRPr="00F97103">
        <w:rPr>
          <w:rStyle w:val="Appelnotedebasdep"/>
          <w:rFonts w:ascii="Arial" w:hAnsi="Arial" w:cs="Arial"/>
          <w:spacing w:val="-3"/>
          <w:sz w:val="26"/>
          <w:szCs w:val="26"/>
        </w:rPr>
        <w:footnoteReference w:id="2"/>
      </w:r>
      <w:r w:rsidRPr="00F97103">
        <w:rPr>
          <w:rFonts w:ascii="Arial" w:hAnsi="Arial" w:cs="Arial"/>
          <w:spacing w:val="-3"/>
          <w:sz w:val="26"/>
          <w:szCs w:val="26"/>
        </w:rPr>
        <w:t xml:space="preserve">  En este caso, dadas las concretas circunstancias de la accionante, es necesario que la </w:t>
      </w:r>
      <w:r w:rsidRPr="00F97103">
        <w:rPr>
          <w:rFonts w:ascii="Arial" w:hAnsi="Arial" w:cs="Arial"/>
          <w:spacing w:val="-3"/>
          <w:sz w:val="24"/>
          <w:szCs w:val="26"/>
        </w:rPr>
        <w:t xml:space="preserve">EPS-S </w:t>
      </w:r>
      <w:r w:rsidRPr="00F97103">
        <w:rPr>
          <w:rFonts w:ascii="Arial" w:hAnsi="Arial" w:cs="Arial"/>
          <w:spacing w:val="-3"/>
          <w:sz w:val="26"/>
          <w:szCs w:val="26"/>
        </w:rPr>
        <w:t xml:space="preserve">demandada asuma los gastos de aquellos servicios médicos excluidos del </w:t>
      </w:r>
      <w:r w:rsidRPr="00FB7CA0">
        <w:rPr>
          <w:rFonts w:ascii="Arial" w:hAnsi="Arial" w:cs="Arial"/>
          <w:spacing w:val="-3"/>
          <w:sz w:val="24"/>
          <w:szCs w:val="26"/>
        </w:rPr>
        <w:t>POS-S</w:t>
      </w:r>
      <w:r w:rsidRPr="00F97103">
        <w:rPr>
          <w:rFonts w:ascii="Arial" w:hAnsi="Arial" w:cs="Arial"/>
          <w:spacing w:val="-3"/>
          <w:sz w:val="26"/>
          <w:szCs w:val="26"/>
        </w:rPr>
        <w:t xml:space="preserve">, para garantizarle </w:t>
      </w:r>
      <w:r w:rsidR="003C77E3">
        <w:rPr>
          <w:rFonts w:ascii="Arial" w:hAnsi="Arial" w:cs="Arial"/>
          <w:spacing w:val="-3"/>
          <w:sz w:val="26"/>
          <w:szCs w:val="26"/>
        </w:rPr>
        <w:t>su</w:t>
      </w:r>
      <w:r w:rsidRPr="00F97103">
        <w:rPr>
          <w:rFonts w:ascii="Arial" w:hAnsi="Arial" w:cs="Arial"/>
          <w:spacing w:val="-3"/>
          <w:sz w:val="26"/>
          <w:szCs w:val="26"/>
        </w:rPr>
        <w:t xml:space="preserve"> derecho fundamental a la salud.</w:t>
      </w:r>
    </w:p>
    <w:p w:rsidR="00272429" w:rsidRPr="004C518D" w:rsidRDefault="00272429" w:rsidP="00272429">
      <w:pPr>
        <w:pStyle w:val="Sinespaciado1"/>
        <w:spacing w:line="360" w:lineRule="auto"/>
        <w:ind w:firstLine="2835"/>
        <w:jc w:val="both"/>
        <w:rPr>
          <w:rFonts w:ascii="Arial" w:hAnsi="Arial" w:cs="Arial"/>
          <w:spacing w:val="-3"/>
          <w:sz w:val="16"/>
          <w:szCs w:val="26"/>
        </w:rPr>
      </w:pPr>
    </w:p>
    <w:p w:rsidR="00036816" w:rsidRPr="00F97103" w:rsidRDefault="00036816" w:rsidP="00036816">
      <w:pPr>
        <w:pStyle w:val="Sinespaciado2"/>
        <w:spacing w:line="360" w:lineRule="auto"/>
        <w:ind w:firstLine="2835"/>
        <w:jc w:val="both"/>
        <w:rPr>
          <w:rFonts w:ascii="Arial" w:hAnsi="Arial" w:cs="Arial"/>
          <w:sz w:val="16"/>
          <w:szCs w:val="26"/>
        </w:rPr>
      </w:pPr>
      <w:r>
        <w:rPr>
          <w:rFonts w:ascii="Arial" w:hAnsi="Arial" w:cs="Arial"/>
          <w:sz w:val="26"/>
          <w:szCs w:val="26"/>
        </w:rPr>
        <w:t>8</w:t>
      </w:r>
      <w:r w:rsidRPr="00F97103">
        <w:rPr>
          <w:rFonts w:ascii="Arial" w:hAnsi="Arial" w:cs="Arial"/>
          <w:sz w:val="26"/>
          <w:szCs w:val="26"/>
        </w:rPr>
        <w:t>.</w:t>
      </w:r>
      <w:r w:rsidRPr="00F97103">
        <w:rPr>
          <w:rFonts w:ascii="Arial" w:hAnsi="Arial" w:cs="Arial"/>
          <w:spacing w:val="-3"/>
          <w:sz w:val="26"/>
          <w:szCs w:val="26"/>
        </w:rPr>
        <w:t xml:space="preserve"> </w:t>
      </w:r>
      <w:r w:rsidRPr="00F97103">
        <w:rPr>
          <w:rFonts w:ascii="Arial" w:hAnsi="Arial" w:cs="Arial"/>
          <w:sz w:val="26"/>
          <w:szCs w:val="26"/>
        </w:rPr>
        <w:t>E</w:t>
      </w:r>
      <w:r>
        <w:rPr>
          <w:rFonts w:ascii="Arial" w:hAnsi="Arial" w:cs="Arial"/>
          <w:sz w:val="26"/>
          <w:szCs w:val="26"/>
        </w:rPr>
        <w:t xml:space="preserve">ste Despacho se comunicó con la señora </w:t>
      </w:r>
      <w:r w:rsidRPr="00CC2DC3">
        <w:rPr>
          <w:rFonts w:ascii="Arial" w:hAnsi="Arial" w:cs="Arial"/>
          <w:sz w:val="22"/>
          <w:szCs w:val="22"/>
        </w:rPr>
        <w:t>LEONILDE GÓMEZ DE BUITRAGO</w:t>
      </w:r>
      <w:r>
        <w:rPr>
          <w:rFonts w:ascii="Arial" w:hAnsi="Arial" w:cs="Arial"/>
          <w:sz w:val="22"/>
          <w:szCs w:val="22"/>
        </w:rPr>
        <w:t xml:space="preserve">, </w:t>
      </w:r>
      <w:r>
        <w:rPr>
          <w:rFonts w:ascii="Arial" w:hAnsi="Arial" w:cs="Arial"/>
          <w:sz w:val="26"/>
          <w:szCs w:val="26"/>
        </w:rPr>
        <w:t>quien informó que ya se habían llevado a cabo los servicios de salud denominados “</w:t>
      </w:r>
      <w:r w:rsidRPr="00E979AB">
        <w:rPr>
          <w:rFonts w:ascii="Arial" w:hAnsi="Arial" w:cs="Arial"/>
          <w:sz w:val="22"/>
          <w:szCs w:val="22"/>
        </w:rPr>
        <w:t>CONSULTA MÉDICA ESPECIALIZADA DE RADIOTERAPIA ONCOLÓGICA</w:t>
      </w:r>
      <w:r>
        <w:rPr>
          <w:rFonts w:ascii="Arial" w:hAnsi="Arial" w:cs="Arial"/>
          <w:sz w:val="26"/>
          <w:szCs w:val="26"/>
        </w:rPr>
        <w:t>” y “</w:t>
      </w:r>
      <w:r w:rsidRPr="00E979AB">
        <w:rPr>
          <w:rFonts w:ascii="Arial" w:hAnsi="Arial" w:cs="Arial"/>
          <w:sz w:val="22"/>
          <w:szCs w:val="22"/>
        </w:rPr>
        <w:t>PROCTOSIGMOIDOSCOPIA RÍGIDA O FLEXIBLE (RECTOSIGMOIDOSCOPIA)</w:t>
      </w:r>
      <w:r>
        <w:rPr>
          <w:rFonts w:ascii="Arial" w:hAnsi="Arial" w:cs="Arial"/>
          <w:sz w:val="26"/>
          <w:szCs w:val="26"/>
        </w:rPr>
        <w:t>”.</w:t>
      </w:r>
      <w:r w:rsidRPr="00F97103">
        <w:rPr>
          <w:rFonts w:ascii="Arial" w:hAnsi="Arial" w:cs="Arial"/>
          <w:sz w:val="26"/>
          <w:szCs w:val="26"/>
        </w:rPr>
        <w:t xml:space="preserve"> (fl. 4 Cd. 2ª Instancia).</w:t>
      </w:r>
    </w:p>
    <w:p w:rsidR="00036816" w:rsidRPr="00F97103" w:rsidRDefault="00036816" w:rsidP="00036816">
      <w:pPr>
        <w:pStyle w:val="Sinespaciado2"/>
        <w:spacing w:line="360" w:lineRule="auto"/>
        <w:ind w:firstLine="2835"/>
        <w:jc w:val="both"/>
        <w:rPr>
          <w:rFonts w:ascii="Arial" w:hAnsi="Arial" w:cs="Arial"/>
          <w:sz w:val="16"/>
          <w:szCs w:val="26"/>
        </w:rPr>
      </w:pPr>
    </w:p>
    <w:p w:rsidR="00272429" w:rsidRDefault="00036816" w:rsidP="00272429">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lastRenderedPageBreak/>
        <w:t>9</w:t>
      </w:r>
      <w:r w:rsidR="00272429" w:rsidRPr="00F97103">
        <w:rPr>
          <w:rFonts w:ascii="Arial" w:hAnsi="Arial" w:cs="Arial"/>
          <w:spacing w:val="-3"/>
          <w:sz w:val="26"/>
          <w:szCs w:val="26"/>
        </w:rPr>
        <w:t xml:space="preserve">. </w:t>
      </w:r>
      <w:r w:rsidR="00272429">
        <w:rPr>
          <w:rFonts w:ascii="Arial" w:hAnsi="Arial" w:cs="Arial"/>
          <w:spacing w:val="-3"/>
          <w:sz w:val="26"/>
          <w:szCs w:val="26"/>
        </w:rPr>
        <w:t xml:space="preserve">Ha de decirse que el funcionario de primer grado acertó en tutelar los derechos a la salud y la vida digna de que es titular la señora </w:t>
      </w:r>
      <w:r w:rsidR="00DC2B30">
        <w:rPr>
          <w:rFonts w:ascii="Arial" w:hAnsi="Arial" w:cs="Arial"/>
          <w:szCs w:val="26"/>
          <w:lang w:val="es-ES" w:eastAsia="es-ES"/>
        </w:rPr>
        <w:t>LEONILDE GÓMEZ DE BUITRAGO</w:t>
      </w:r>
      <w:r w:rsidR="00272429">
        <w:rPr>
          <w:rFonts w:ascii="Arial" w:hAnsi="Arial" w:cs="Arial"/>
          <w:spacing w:val="-3"/>
          <w:sz w:val="26"/>
          <w:szCs w:val="26"/>
        </w:rPr>
        <w:t>, al igual que conceder el tratamiento integral que se derive directamente de su patología (</w:t>
      </w:r>
      <w:r w:rsidR="00DC2B30" w:rsidRPr="00DC2B30">
        <w:rPr>
          <w:rFonts w:ascii="Arial" w:hAnsi="Arial" w:cs="Arial"/>
          <w:spacing w:val="-3"/>
        </w:rPr>
        <w:t>TUMOR MALIGNO DEL RECTO</w:t>
      </w:r>
      <w:r w:rsidR="00272429">
        <w:rPr>
          <w:rFonts w:ascii="Arial" w:hAnsi="Arial" w:cs="Arial"/>
          <w:spacing w:val="-3"/>
          <w:sz w:val="26"/>
          <w:szCs w:val="26"/>
        </w:rPr>
        <w:t>),</w:t>
      </w:r>
      <w:r>
        <w:rPr>
          <w:rFonts w:ascii="Arial" w:hAnsi="Arial" w:cs="Arial"/>
          <w:spacing w:val="-3"/>
          <w:sz w:val="26"/>
          <w:szCs w:val="26"/>
        </w:rPr>
        <w:t xml:space="preserve"> </w:t>
      </w:r>
      <w:r w:rsidRPr="0019735B">
        <w:rPr>
          <w:rFonts w:ascii="Arial" w:hAnsi="Arial" w:cs="Arial"/>
          <w:spacing w:val="-3"/>
          <w:sz w:val="26"/>
          <w:szCs w:val="26"/>
        </w:rPr>
        <w:t>para garantizar la prestaci</w:t>
      </w:r>
      <w:r>
        <w:rPr>
          <w:rFonts w:ascii="Arial" w:hAnsi="Arial" w:cs="Arial"/>
          <w:spacing w:val="-3"/>
          <w:sz w:val="26"/>
          <w:szCs w:val="26"/>
        </w:rPr>
        <w:t>ón de los servicios médicos que exigía</w:t>
      </w:r>
      <w:r w:rsidRPr="0019735B">
        <w:rPr>
          <w:rFonts w:ascii="Arial" w:hAnsi="Arial" w:cs="Arial"/>
          <w:spacing w:val="-3"/>
          <w:sz w:val="26"/>
          <w:szCs w:val="26"/>
        </w:rPr>
        <w:t xml:space="preserve"> su estado de salud</w:t>
      </w:r>
      <w:r>
        <w:rPr>
          <w:rFonts w:ascii="Arial" w:hAnsi="Arial" w:cs="Arial"/>
          <w:spacing w:val="-3"/>
          <w:sz w:val="26"/>
          <w:szCs w:val="26"/>
        </w:rPr>
        <w:t xml:space="preserve">, </w:t>
      </w:r>
      <w:r w:rsidR="00272429">
        <w:rPr>
          <w:rFonts w:ascii="Arial" w:hAnsi="Arial" w:cs="Arial"/>
          <w:spacing w:val="-3"/>
          <w:sz w:val="26"/>
          <w:szCs w:val="26"/>
        </w:rPr>
        <w:t xml:space="preserve">pues es evidente que el cumplimiento que se acreditó por parte de </w:t>
      </w:r>
      <w:r w:rsidR="00272429" w:rsidRPr="002C1168">
        <w:rPr>
          <w:rFonts w:ascii="Arial" w:hAnsi="Arial" w:cs="Arial"/>
          <w:spacing w:val="-3"/>
          <w:szCs w:val="26"/>
        </w:rPr>
        <w:t xml:space="preserve">ASMET SALUD </w:t>
      </w:r>
      <w:r w:rsidR="00272429">
        <w:rPr>
          <w:rFonts w:ascii="Arial" w:hAnsi="Arial" w:cs="Arial"/>
          <w:spacing w:val="-3"/>
          <w:sz w:val="26"/>
          <w:szCs w:val="26"/>
        </w:rPr>
        <w:t>lo fue por la interposición de la presente acción de tutela.</w:t>
      </w:r>
    </w:p>
    <w:p w:rsidR="00272429" w:rsidRPr="001D1098" w:rsidRDefault="00272429" w:rsidP="00272429">
      <w:pPr>
        <w:pStyle w:val="Sinespaciado1"/>
        <w:spacing w:line="360" w:lineRule="auto"/>
        <w:ind w:firstLine="2835"/>
        <w:jc w:val="both"/>
        <w:rPr>
          <w:rFonts w:ascii="Arial" w:hAnsi="Arial" w:cs="Arial"/>
          <w:spacing w:val="-3"/>
          <w:sz w:val="16"/>
          <w:szCs w:val="26"/>
        </w:rPr>
      </w:pPr>
    </w:p>
    <w:p w:rsidR="00272429" w:rsidRDefault="00036816" w:rsidP="00272429">
      <w:pPr>
        <w:pStyle w:val="Sinespaciado1"/>
        <w:spacing w:line="360" w:lineRule="auto"/>
        <w:ind w:firstLine="2835"/>
        <w:jc w:val="both"/>
        <w:rPr>
          <w:rFonts w:ascii="Arial" w:hAnsi="Arial" w:cs="Arial"/>
          <w:i/>
          <w:sz w:val="16"/>
          <w:szCs w:val="24"/>
        </w:rPr>
      </w:pPr>
      <w:r>
        <w:rPr>
          <w:rFonts w:ascii="Arial" w:hAnsi="Arial" w:cs="Arial"/>
          <w:spacing w:val="-3"/>
          <w:sz w:val="26"/>
          <w:szCs w:val="26"/>
        </w:rPr>
        <w:t>10</w:t>
      </w:r>
      <w:r w:rsidR="00272429">
        <w:rPr>
          <w:rFonts w:ascii="Arial" w:hAnsi="Arial" w:cs="Arial"/>
          <w:spacing w:val="-3"/>
          <w:sz w:val="26"/>
          <w:szCs w:val="26"/>
        </w:rPr>
        <w:t xml:space="preserve">. </w:t>
      </w:r>
      <w:r w:rsidR="00272429" w:rsidRPr="00F97103">
        <w:rPr>
          <w:rFonts w:ascii="Arial" w:hAnsi="Arial" w:cs="Arial"/>
          <w:spacing w:val="-3"/>
          <w:sz w:val="26"/>
          <w:szCs w:val="26"/>
        </w:rPr>
        <w:t>E</w:t>
      </w:r>
      <w:r w:rsidR="00272429" w:rsidRPr="00F97103">
        <w:rPr>
          <w:rFonts w:ascii="Arial" w:hAnsi="Arial" w:cs="Arial"/>
          <w:sz w:val="26"/>
          <w:szCs w:val="26"/>
        </w:rPr>
        <w:t xml:space="preserve">n relación con la orden de recobro solicitada por la </w:t>
      </w:r>
      <w:r w:rsidR="00272429" w:rsidRPr="004C518D">
        <w:rPr>
          <w:rFonts w:ascii="Arial" w:hAnsi="Arial" w:cs="Arial"/>
          <w:szCs w:val="26"/>
        </w:rPr>
        <w:t xml:space="preserve">EPS </w:t>
      </w:r>
      <w:r w:rsidR="00272429" w:rsidRPr="00F97103">
        <w:rPr>
          <w:rFonts w:ascii="Arial" w:hAnsi="Arial" w:cs="Arial"/>
          <w:sz w:val="26"/>
          <w:szCs w:val="26"/>
        </w:rPr>
        <w:t xml:space="preserve">accionada, desde que la Corte Constitucional profirió la Sentencia T-760 de 2008, ha señalado que, </w:t>
      </w:r>
      <w:r w:rsidR="00272429" w:rsidRPr="00F97103">
        <w:rPr>
          <w:rFonts w:ascii="Arial" w:hAnsi="Arial" w:cs="Arial"/>
          <w:i/>
          <w:sz w:val="24"/>
          <w:szCs w:val="24"/>
        </w:rPr>
        <w:t>“(</w:t>
      </w:r>
      <w:r w:rsidR="00272429" w:rsidRPr="00F97103">
        <w:rPr>
          <w:rFonts w:ascii="Arial" w:hAnsi="Arial" w:cs="Arial"/>
          <w:i/>
          <w:iCs/>
          <w:sz w:val="24"/>
          <w:szCs w:val="24"/>
        </w:rPr>
        <w:t>ii</w:t>
      </w:r>
      <w:r w:rsidR="00272429" w:rsidRPr="00F97103">
        <w:rPr>
          <w:rFonts w:ascii="Arial" w:hAnsi="Arial" w:cs="Arial"/>
          <w:i/>
          <w:sz w:val="24"/>
          <w:szCs w:val="24"/>
        </w:rPr>
        <w:t>)</w:t>
      </w:r>
      <w:r w:rsidR="00272429" w:rsidRPr="00F97103">
        <w:rPr>
          <w:rFonts w:ascii="Arial" w:hAnsi="Arial" w:cs="Arial"/>
          <w:i/>
          <w:iCs/>
          <w:sz w:val="24"/>
          <w:szCs w:val="24"/>
        </w:rPr>
        <w:t xml:space="preserve"> </w:t>
      </w:r>
      <w:r w:rsidR="00272429" w:rsidRPr="00F97103">
        <w:rPr>
          <w:rFonts w:ascii="Arial" w:hAnsi="Arial" w:cs="Arial"/>
          <w:i/>
          <w:sz w:val="24"/>
          <w:szCs w:val="24"/>
        </w:rPr>
        <w:t>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p>
    <w:p w:rsidR="00272429" w:rsidRPr="00FB7CA0" w:rsidRDefault="00272429" w:rsidP="00272429">
      <w:pPr>
        <w:pStyle w:val="Sinespaciado1"/>
        <w:spacing w:line="360" w:lineRule="auto"/>
        <w:ind w:firstLine="2835"/>
        <w:jc w:val="both"/>
        <w:rPr>
          <w:rFonts w:ascii="Arial" w:hAnsi="Arial" w:cs="Arial"/>
          <w:i/>
          <w:sz w:val="16"/>
          <w:szCs w:val="24"/>
        </w:rPr>
      </w:pPr>
    </w:p>
    <w:p w:rsidR="00272429" w:rsidRPr="00F97103" w:rsidRDefault="001416F0" w:rsidP="0027242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11</w:t>
      </w:r>
      <w:r w:rsidR="00272429" w:rsidRPr="00F97103">
        <w:rPr>
          <w:rFonts w:ascii="Arial" w:hAnsi="Arial" w:cs="Arial"/>
          <w:spacing w:val="-3"/>
          <w:sz w:val="26"/>
          <w:szCs w:val="26"/>
        </w:rPr>
        <w:t xml:space="preserve">. </w:t>
      </w:r>
      <w:r w:rsidR="00272429" w:rsidRPr="00E979AB">
        <w:rPr>
          <w:rFonts w:ascii="Arial" w:hAnsi="Arial" w:cs="Arial"/>
          <w:spacing w:val="-3"/>
          <w:sz w:val="26"/>
          <w:szCs w:val="26"/>
        </w:rPr>
        <w:t xml:space="preserve">En armonía con las premisas expuestas en los acápites anteriores, se confirmará el fallo impugnado y, conforme a la constancia que obra a folio 4 del cuaderno de segunda instancia, se declarará el hecho superado respecto de </w:t>
      </w:r>
      <w:r w:rsidR="00E979AB" w:rsidRPr="00E979AB">
        <w:rPr>
          <w:rFonts w:ascii="Arial" w:hAnsi="Arial" w:cs="Arial"/>
          <w:sz w:val="26"/>
          <w:szCs w:val="26"/>
        </w:rPr>
        <w:t>los servicios de salud denominados “</w:t>
      </w:r>
      <w:r w:rsidR="00E979AB" w:rsidRPr="00E979AB">
        <w:rPr>
          <w:rFonts w:ascii="Arial" w:hAnsi="Arial" w:cs="Arial"/>
        </w:rPr>
        <w:t>CONSULTA MÉDICA ESPECIALIZADA DE RADIOTERAPIA ONCOLÓGICA</w:t>
      </w:r>
      <w:r w:rsidR="00E979AB" w:rsidRPr="00E979AB">
        <w:rPr>
          <w:rFonts w:ascii="Arial" w:hAnsi="Arial" w:cs="Arial"/>
          <w:sz w:val="26"/>
          <w:szCs w:val="26"/>
        </w:rPr>
        <w:t>” y “</w:t>
      </w:r>
      <w:r w:rsidR="00E979AB" w:rsidRPr="00E979AB">
        <w:rPr>
          <w:rFonts w:ascii="Arial" w:hAnsi="Arial" w:cs="Arial"/>
        </w:rPr>
        <w:t>PROCTOSIGMOIDOSCOPIA RÍGIDA O FLEXIBLE (RECTOSIGMOIDOSCOPIA)</w:t>
      </w:r>
      <w:r w:rsidR="00E979AB" w:rsidRPr="00E979AB">
        <w:rPr>
          <w:rFonts w:ascii="Arial" w:hAnsi="Arial" w:cs="Arial"/>
          <w:sz w:val="26"/>
          <w:szCs w:val="26"/>
        </w:rPr>
        <w:t xml:space="preserve">”, </w:t>
      </w:r>
      <w:r w:rsidR="00272429" w:rsidRPr="00E979AB">
        <w:rPr>
          <w:rFonts w:ascii="Arial" w:hAnsi="Arial" w:cs="Arial"/>
          <w:spacing w:val="-3"/>
          <w:sz w:val="26"/>
          <w:szCs w:val="26"/>
        </w:rPr>
        <w:t>solicitados por esta vía constitucional</w:t>
      </w:r>
      <w:r w:rsidR="00272429">
        <w:rPr>
          <w:rFonts w:ascii="Arial" w:hAnsi="Arial" w:cs="Arial"/>
          <w:spacing w:val="-3"/>
          <w:sz w:val="26"/>
          <w:szCs w:val="26"/>
        </w:rPr>
        <w:t>.</w:t>
      </w:r>
    </w:p>
    <w:p w:rsidR="00272429" w:rsidRPr="00C1412F"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lastRenderedPageBreak/>
        <w:t>RESUELVE</w:t>
      </w:r>
      <w:r w:rsidRPr="00F97103">
        <w:rPr>
          <w:rFonts w:ascii="Arial" w:hAnsi="Arial" w:cs="Arial"/>
          <w:b/>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6"/>
          <w:szCs w:val="26"/>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PRIMERO</w:t>
      </w:r>
      <w:r w:rsidRPr="00F97103">
        <w:rPr>
          <w:rFonts w:ascii="Arial" w:hAnsi="Arial" w:cs="Arial"/>
          <w:spacing w:val="-3"/>
          <w:sz w:val="26"/>
          <w:szCs w:val="26"/>
        </w:rPr>
        <w:t xml:space="preserve">: </w:t>
      </w:r>
      <w:r w:rsidRPr="00F97103">
        <w:rPr>
          <w:rFonts w:ascii="Arial" w:hAnsi="Arial" w:cs="Arial"/>
          <w:spacing w:val="-3"/>
          <w:sz w:val="24"/>
          <w:szCs w:val="26"/>
        </w:rPr>
        <w:t>CONFIRMAR</w:t>
      </w:r>
      <w:r w:rsidRPr="00F97103">
        <w:rPr>
          <w:rFonts w:ascii="Arial" w:hAnsi="Arial" w:cs="Arial"/>
          <w:spacing w:val="-3"/>
          <w:sz w:val="26"/>
          <w:szCs w:val="26"/>
        </w:rPr>
        <w:t xml:space="preserve"> el fallo</w:t>
      </w:r>
      <w:r w:rsidRPr="00F97103">
        <w:rPr>
          <w:rFonts w:ascii="Arial" w:hAnsi="Arial" w:cs="Arial"/>
          <w:b/>
          <w:spacing w:val="-3"/>
          <w:sz w:val="26"/>
          <w:szCs w:val="26"/>
        </w:rPr>
        <w:t xml:space="preserve"> </w:t>
      </w:r>
      <w:r w:rsidRPr="00F97103">
        <w:rPr>
          <w:rFonts w:ascii="Arial" w:hAnsi="Arial" w:cs="Arial"/>
          <w:sz w:val="26"/>
          <w:szCs w:val="26"/>
        </w:rPr>
        <w:t>proferido el 1</w:t>
      </w:r>
      <w:r w:rsidR="00DC2B30">
        <w:rPr>
          <w:rFonts w:ascii="Arial" w:hAnsi="Arial" w:cs="Arial"/>
          <w:sz w:val="26"/>
          <w:szCs w:val="26"/>
        </w:rPr>
        <w:t>4</w:t>
      </w:r>
      <w:r w:rsidRPr="00F97103">
        <w:rPr>
          <w:rFonts w:ascii="Arial" w:hAnsi="Arial" w:cs="Arial"/>
          <w:sz w:val="26"/>
          <w:szCs w:val="26"/>
        </w:rPr>
        <w:t xml:space="preserve"> de </w:t>
      </w:r>
      <w:r w:rsidR="00DC2B30">
        <w:rPr>
          <w:rFonts w:ascii="Arial" w:hAnsi="Arial" w:cs="Arial"/>
          <w:sz w:val="26"/>
          <w:szCs w:val="26"/>
        </w:rPr>
        <w:t>diciembre</w:t>
      </w:r>
      <w:r w:rsidRPr="00F97103">
        <w:rPr>
          <w:rFonts w:ascii="Arial" w:hAnsi="Arial" w:cs="Arial"/>
          <w:sz w:val="26"/>
          <w:szCs w:val="26"/>
        </w:rPr>
        <w:t xml:space="preserve"> de 2016 por el Juzgado Civil del Circuito de Dosquebradas, en el trámite de la presente acción de tutela, interpuesta por la señora </w:t>
      </w:r>
      <w:r w:rsidR="00DC2B30">
        <w:rPr>
          <w:rFonts w:ascii="Arial" w:hAnsi="Arial" w:cs="Arial"/>
          <w:szCs w:val="26"/>
          <w:lang w:val="es-ES" w:eastAsia="es-ES"/>
        </w:rPr>
        <w:t>LEONILDE GÓMEZ DE BUITRAGO</w:t>
      </w:r>
      <w:r w:rsidRPr="00F97103">
        <w:rPr>
          <w:rFonts w:ascii="Arial" w:hAnsi="Arial" w:cs="Arial"/>
          <w:sz w:val="26"/>
          <w:szCs w:val="26"/>
        </w:rPr>
        <w:t xml:space="preserve">, contra la </w:t>
      </w:r>
      <w:r w:rsidRPr="00F97103">
        <w:rPr>
          <w:rFonts w:ascii="Arial" w:hAnsi="Arial" w:cs="Arial"/>
          <w:szCs w:val="26"/>
        </w:rPr>
        <w:t>EPS</w:t>
      </w:r>
      <w:r w:rsidR="00DC2B30">
        <w:rPr>
          <w:rFonts w:ascii="Arial" w:hAnsi="Arial" w:cs="Arial"/>
          <w:szCs w:val="26"/>
        </w:rPr>
        <w:t>-S</w:t>
      </w:r>
      <w:r w:rsidRPr="00F97103">
        <w:rPr>
          <w:rFonts w:ascii="Arial" w:hAnsi="Arial" w:cs="Arial"/>
          <w:szCs w:val="26"/>
        </w:rPr>
        <w:t xml:space="preserve"> ASMET SALUD</w:t>
      </w:r>
      <w:r w:rsidRPr="00F97103">
        <w:rPr>
          <w:rFonts w:ascii="Arial" w:hAnsi="Arial" w:cs="Arial"/>
          <w:sz w:val="26"/>
          <w:szCs w:val="26"/>
        </w:rPr>
        <w:t>.</w:t>
      </w:r>
    </w:p>
    <w:p w:rsidR="005B792B" w:rsidRPr="00036816" w:rsidRDefault="005B792B" w:rsidP="00272429">
      <w:pPr>
        <w:pStyle w:val="Sinespaciado1"/>
        <w:spacing w:line="360" w:lineRule="auto"/>
        <w:ind w:firstLine="2835"/>
        <w:jc w:val="both"/>
        <w:rPr>
          <w:rFonts w:ascii="Arial" w:hAnsi="Arial" w:cs="Arial"/>
          <w:sz w:val="24"/>
          <w:szCs w:val="24"/>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F97103">
        <w:rPr>
          <w:rFonts w:ascii="Arial" w:hAnsi="Arial" w:cs="Arial"/>
          <w:b/>
          <w:szCs w:val="26"/>
        </w:rPr>
        <w:t>SEGUNDO</w:t>
      </w:r>
      <w:r w:rsidRPr="00F97103">
        <w:rPr>
          <w:rFonts w:ascii="Arial" w:hAnsi="Arial" w:cs="Arial"/>
          <w:sz w:val="26"/>
          <w:szCs w:val="26"/>
        </w:rPr>
        <w:t xml:space="preserve">: </w:t>
      </w:r>
      <w:r w:rsidRPr="00BE79A8">
        <w:rPr>
          <w:rFonts w:ascii="Arial" w:hAnsi="Arial" w:cs="Arial"/>
          <w:spacing w:val="-3"/>
        </w:rPr>
        <w:t>DECLARAR LA CARENCIA ACTUAL DE OBJETO POR HECHO SUPERADO</w:t>
      </w:r>
      <w:r>
        <w:rPr>
          <w:rFonts w:ascii="Arial" w:hAnsi="Arial" w:cs="Arial"/>
          <w:sz w:val="26"/>
          <w:szCs w:val="26"/>
        </w:rPr>
        <w:t xml:space="preserve"> respecto </w:t>
      </w:r>
      <w:r w:rsidR="00475615" w:rsidRPr="00E979AB">
        <w:rPr>
          <w:rFonts w:ascii="Arial" w:hAnsi="Arial" w:cs="Arial"/>
          <w:spacing w:val="-3"/>
          <w:sz w:val="26"/>
          <w:szCs w:val="26"/>
        </w:rPr>
        <w:t xml:space="preserve">de </w:t>
      </w:r>
      <w:r w:rsidR="00475615" w:rsidRPr="00E979AB">
        <w:rPr>
          <w:rFonts w:ascii="Arial" w:hAnsi="Arial" w:cs="Arial"/>
          <w:sz w:val="26"/>
          <w:szCs w:val="26"/>
        </w:rPr>
        <w:t>los servicios de salud denominados “</w:t>
      </w:r>
      <w:r w:rsidR="00475615" w:rsidRPr="00E979AB">
        <w:rPr>
          <w:rFonts w:ascii="Arial" w:hAnsi="Arial" w:cs="Arial"/>
          <w:sz w:val="22"/>
          <w:szCs w:val="22"/>
        </w:rPr>
        <w:t>CONSULTA MÉDICA ESPECIALIZADA DE RADIOTERAPIA ONCOLÓGICA</w:t>
      </w:r>
      <w:r w:rsidR="00475615" w:rsidRPr="00E979AB">
        <w:rPr>
          <w:rFonts w:ascii="Arial" w:hAnsi="Arial" w:cs="Arial"/>
          <w:sz w:val="26"/>
          <w:szCs w:val="26"/>
        </w:rPr>
        <w:t>” y “</w:t>
      </w:r>
      <w:r w:rsidR="00475615" w:rsidRPr="00E979AB">
        <w:rPr>
          <w:rFonts w:ascii="Arial" w:hAnsi="Arial" w:cs="Arial"/>
          <w:sz w:val="22"/>
          <w:szCs w:val="22"/>
        </w:rPr>
        <w:t>PROCTOSIGMOIDOSCOPIA RÍGIDA O FLEXIBLE (RECTOSIGMOIDOSCOPIA)</w:t>
      </w:r>
      <w:r w:rsidR="00475615" w:rsidRPr="00E979AB">
        <w:rPr>
          <w:rFonts w:ascii="Arial" w:hAnsi="Arial" w:cs="Arial"/>
          <w:sz w:val="26"/>
          <w:szCs w:val="26"/>
        </w:rPr>
        <w:t>”</w:t>
      </w:r>
      <w:r w:rsidR="00475615">
        <w:rPr>
          <w:rFonts w:ascii="Arial" w:hAnsi="Arial" w:cs="Arial"/>
          <w:sz w:val="26"/>
          <w:szCs w:val="26"/>
        </w:rPr>
        <w:t xml:space="preserve">, </w:t>
      </w:r>
      <w:r>
        <w:rPr>
          <w:rFonts w:ascii="Arial" w:hAnsi="Arial" w:cs="Arial"/>
          <w:spacing w:val="-3"/>
          <w:sz w:val="26"/>
          <w:szCs w:val="26"/>
        </w:rPr>
        <w:t>solicitados por esta vía constitucional.</w:t>
      </w:r>
    </w:p>
    <w:p w:rsidR="00272429" w:rsidRPr="00036816" w:rsidRDefault="00272429" w:rsidP="00272429">
      <w:pPr>
        <w:pStyle w:val="unico"/>
        <w:spacing w:before="0" w:beforeAutospacing="0" w:after="0" w:afterAutospacing="0" w:line="360" w:lineRule="auto"/>
        <w:ind w:firstLine="2835"/>
        <w:jc w:val="both"/>
        <w:rPr>
          <w:rFonts w:ascii="Arial" w:hAnsi="Arial" w:cs="Arial"/>
        </w:rPr>
      </w:pP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r w:rsidRPr="00F97103">
        <w:rPr>
          <w:rFonts w:ascii="Arial" w:hAnsi="Arial" w:cs="Arial"/>
          <w:b/>
          <w:szCs w:val="26"/>
        </w:rPr>
        <w:t>TERCERO</w:t>
      </w:r>
      <w:r w:rsidRPr="00F97103">
        <w:rPr>
          <w:rFonts w:ascii="Arial" w:hAnsi="Arial" w:cs="Arial"/>
          <w:sz w:val="26"/>
          <w:szCs w:val="26"/>
        </w:rPr>
        <w:t>:</w:t>
      </w:r>
      <w:r w:rsidRPr="00F97103">
        <w:rPr>
          <w:rFonts w:ascii="Arial" w:hAnsi="Arial" w:cs="Arial"/>
          <w:b/>
          <w:sz w:val="26"/>
          <w:szCs w:val="26"/>
        </w:rPr>
        <w:t xml:space="preserve"> </w:t>
      </w:r>
      <w:r w:rsidRPr="00F97103">
        <w:rPr>
          <w:rFonts w:ascii="Arial" w:hAnsi="Arial" w:cs="Arial"/>
          <w:szCs w:val="26"/>
        </w:rPr>
        <w:t>NOTIFÍQUESE</w:t>
      </w:r>
      <w:r w:rsidRPr="00F97103">
        <w:rPr>
          <w:rFonts w:ascii="Arial" w:hAnsi="Arial" w:cs="Arial"/>
          <w:sz w:val="26"/>
          <w:szCs w:val="26"/>
        </w:rPr>
        <w:t xml:space="preserve"> esta decisión a las partes por el medio más expedito posible (Art. 5º. del Decreto 306 de 1992).</w:t>
      </w:r>
    </w:p>
    <w:p w:rsidR="00272429" w:rsidRPr="00036816" w:rsidRDefault="00272429" w:rsidP="00272429">
      <w:pPr>
        <w:pStyle w:val="unico"/>
        <w:spacing w:before="0" w:beforeAutospacing="0" w:after="0" w:afterAutospacing="0" w:line="360" w:lineRule="auto"/>
        <w:ind w:firstLine="2835"/>
        <w:jc w:val="both"/>
        <w:rPr>
          <w:rFonts w:ascii="Arial" w:hAnsi="Arial" w:cs="Arial"/>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2C1168">
        <w:rPr>
          <w:rFonts w:ascii="Arial" w:hAnsi="Arial" w:cs="Arial"/>
          <w:b/>
          <w:spacing w:val="-3"/>
          <w:szCs w:val="26"/>
        </w:rPr>
        <w:t>CUARTO</w:t>
      </w:r>
      <w:r>
        <w:rPr>
          <w:rFonts w:ascii="Arial" w:hAnsi="Arial" w:cs="Arial"/>
          <w:spacing w:val="-3"/>
          <w:sz w:val="26"/>
          <w:szCs w:val="26"/>
        </w:rPr>
        <w:t xml:space="preserve">: </w:t>
      </w:r>
      <w:r w:rsidRPr="00F97103">
        <w:rPr>
          <w:rFonts w:ascii="Arial" w:hAnsi="Arial" w:cs="Arial"/>
          <w:spacing w:val="-3"/>
          <w:sz w:val="26"/>
          <w:szCs w:val="26"/>
        </w:rPr>
        <w:t>Remítase el expediente a la Honorable Corte Constitucional para su eventual revisión.</w:t>
      </w:r>
    </w:p>
    <w:p w:rsidR="00272429" w:rsidRPr="00036816" w:rsidRDefault="00272429" w:rsidP="00272429">
      <w:pPr>
        <w:pStyle w:val="unico"/>
        <w:spacing w:before="0" w:beforeAutospacing="0" w:after="0" w:afterAutospacing="0" w:line="360" w:lineRule="auto"/>
        <w:ind w:firstLine="2835"/>
        <w:jc w:val="both"/>
        <w:rPr>
          <w:rFonts w:ascii="Arial" w:hAnsi="Arial" w:cs="Arial"/>
          <w:spacing w:val="-3"/>
        </w:rPr>
      </w:pPr>
    </w:p>
    <w:p w:rsidR="00272429" w:rsidRPr="00F97103" w:rsidRDefault="00DC2B3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036816" w:rsidRDefault="00272429" w:rsidP="00272429">
      <w:pPr>
        <w:pStyle w:val="unico"/>
        <w:spacing w:before="0" w:beforeAutospacing="0" w:after="0" w:afterAutospacing="0" w:line="360" w:lineRule="auto"/>
        <w:ind w:firstLine="2835"/>
        <w:jc w:val="both"/>
        <w:rPr>
          <w:rFonts w:ascii="Arial" w:hAnsi="Arial" w:cs="Arial"/>
          <w:spacing w:val="-3"/>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26"/>
          <w:szCs w:val="26"/>
        </w:rPr>
      </w:pPr>
      <w:r w:rsidRPr="00F97103">
        <w:rPr>
          <w:rFonts w:ascii="Arial" w:hAnsi="Arial" w:cs="Arial"/>
          <w:spacing w:val="-3"/>
          <w:sz w:val="26"/>
          <w:szCs w:val="26"/>
        </w:rPr>
        <w:t>Los Magistrados,</w:t>
      </w:r>
    </w:p>
    <w:p w:rsidR="00272429" w:rsidRPr="00F97103" w:rsidRDefault="00272429" w:rsidP="00272429">
      <w:pPr>
        <w:pStyle w:val="unico"/>
        <w:spacing w:before="0" w:beforeAutospacing="0" w:after="0" w:afterAutospacing="0" w:line="360" w:lineRule="auto"/>
        <w:ind w:firstLine="2835"/>
        <w:jc w:val="both"/>
        <w:rPr>
          <w:rFonts w:ascii="Arial" w:hAnsi="Arial" w:cs="Arial"/>
          <w:b/>
          <w:spacing w:val="-3"/>
          <w:sz w:val="26"/>
          <w:szCs w:val="26"/>
        </w:rPr>
      </w:pPr>
    </w:p>
    <w:p w:rsidR="00272429" w:rsidRPr="00F97103" w:rsidRDefault="00272429" w:rsidP="00272429">
      <w:pPr>
        <w:pStyle w:val="Sansinterligne"/>
        <w:spacing w:line="360" w:lineRule="auto"/>
        <w:ind w:firstLine="2835"/>
        <w:rPr>
          <w:rFonts w:ascii="Arial" w:hAnsi="Arial" w:cs="Arial"/>
          <w:spacing w:val="-3"/>
          <w:sz w:val="24"/>
          <w:szCs w:val="24"/>
        </w:rPr>
      </w:pPr>
    </w:p>
    <w:p w:rsidR="00272429" w:rsidRPr="00F97103" w:rsidRDefault="00272429" w:rsidP="00272429">
      <w:pPr>
        <w:pStyle w:val="Sansinterligne"/>
        <w:spacing w:line="360" w:lineRule="auto"/>
        <w:ind w:firstLine="2835"/>
        <w:rPr>
          <w:rFonts w:ascii="Arial" w:hAnsi="Arial" w:cs="Arial"/>
          <w:b/>
          <w:spacing w:val="-3"/>
          <w:sz w:val="24"/>
          <w:szCs w:val="28"/>
        </w:rPr>
      </w:pPr>
      <w:r w:rsidRPr="00F97103">
        <w:rPr>
          <w:rFonts w:ascii="Arial" w:hAnsi="Arial" w:cs="Arial"/>
          <w:b/>
          <w:spacing w:val="-3"/>
          <w:sz w:val="24"/>
          <w:szCs w:val="28"/>
        </w:rPr>
        <w:t>EDDER JIMMY SÁNCHEZ CALAMBÁS</w:t>
      </w:r>
    </w:p>
    <w:p w:rsidR="00272429" w:rsidRPr="00F97103" w:rsidRDefault="00272429" w:rsidP="00272429">
      <w:pPr>
        <w:pStyle w:val="Sansinterligne"/>
        <w:spacing w:line="360" w:lineRule="auto"/>
        <w:ind w:firstLine="2835"/>
        <w:rPr>
          <w:rFonts w:ascii="Arial" w:hAnsi="Arial" w:cs="Arial"/>
          <w:b/>
          <w:spacing w:val="-3"/>
          <w:sz w:val="28"/>
          <w:szCs w:val="28"/>
        </w:rPr>
      </w:pPr>
    </w:p>
    <w:p w:rsidR="00272429" w:rsidRPr="00F97103" w:rsidRDefault="00272429" w:rsidP="00272429">
      <w:pPr>
        <w:pStyle w:val="Sansinterligne"/>
        <w:spacing w:line="360" w:lineRule="auto"/>
        <w:ind w:firstLine="2835"/>
        <w:rPr>
          <w:rFonts w:ascii="Arial" w:hAnsi="Arial" w:cs="Arial"/>
          <w:b/>
          <w:spacing w:val="-3"/>
          <w:sz w:val="28"/>
          <w:szCs w:val="28"/>
        </w:rPr>
      </w:pPr>
    </w:p>
    <w:p w:rsidR="009B1472" w:rsidRDefault="00272429" w:rsidP="009B1472">
      <w:pPr>
        <w:pStyle w:val="Sansinterligne"/>
        <w:spacing w:line="360" w:lineRule="auto"/>
        <w:ind w:left="2124" w:firstLine="708"/>
        <w:rPr>
          <w:rFonts w:ascii="Arial" w:hAnsi="Arial" w:cs="Arial"/>
          <w:b/>
          <w:spacing w:val="-3"/>
          <w:sz w:val="24"/>
          <w:szCs w:val="28"/>
        </w:rPr>
      </w:pPr>
      <w:r w:rsidRPr="00F97103">
        <w:rPr>
          <w:rFonts w:ascii="Arial" w:hAnsi="Arial" w:cs="Arial"/>
          <w:b/>
          <w:spacing w:val="-3"/>
          <w:sz w:val="24"/>
          <w:szCs w:val="28"/>
        </w:rPr>
        <w:t>JAIME ALBERTO SARAZA NARANJO</w:t>
      </w:r>
      <w:r w:rsidRPr="00F97103">
        <w:rPr>
          <w:rFonts w:ascii="Arial" w:hAnsi="Arial" w:cs="Arial"/>
          <w:b/>
          <w:spacing w:val="-3"/>
          <w:sz w:val="24"/>
          <w:szCs w:val="28"/>
        </w:rPr>
        <w:tab/>
      </w:r>
      <w:r w:rsidRPr="00F97103">
        <w:rPr>
          <w:rFonts w:ascii="Arial" w:hAnsi="Arial" w:cs="Arial"/>
          <w:b/>
          <w:spacing w:val="-3"/>
          <w:sz w:val="24"/>
          <w:szCs w:val="28"/>
        </w:rPr>
        <w:tab/>
      </w:r>
    </w:p>
    <w:p w:rsidR="009B1472" w:rsidRDefault="009B1472" w:rsidP="009B1472">
      <w:pPr>
        <w:pStyle w:val="Sansinterligne"/>
        <w:spacing w:line="360" w:lineRule="auto"/>
        <w:ind w:left="2124" w:firstLine="708"/>
        <w:rPr>
          <w:rFonts w:ascii="Arial" w:hAnsi="Arial" w:cs="Arial"/>
          <w:b/>
          <w:spacing w:val="-3"/>
          <w:sz w:val="24"/>
          <w:szCs w:val="28"/>
        </w:rPr>
      </w:pPr>
    </w:p>
    <w:p w:rsidR="009B1472" w:rsidRDefault="009B1472" w:rsidP="009B1472">
      <w:pPr>
        <w:pStyle w:val="Sansinterligne"/>
        <w:spacing w:line="360" w:lineRule="auto"/>
        <w:ind w:left="2124" w:firstLine="708"/>
        <w:rPr>
          <w:rFonts w:ascii="Arial" w:hAnsi="Arial" w:cs="Arial"/>
          <w:b/>
          <w:spacing w:val="-3"/>
          <w:sz w:val="24"/>
          <w:szCs w:val="28"/>
        </w:rPr>
      </w:pPr>
    </w:p>
    <w:p w:rsidR="00010679" w:rsidRPr="00393B01" w:rsidRDefault="00272429" w:rsidP="009B1472">
      <w:pPr>
        <w:pStyle w:val="Sansinterligne"/>
        <w:spacing w:line="360" w:lineRule="auto"/>
        <w:ind w:left="2124" w:firstLine="708"/>
        <w:rPr>
          <w:rFonts w:ascii="Arial" w:hAnsi="Arial" w:cs="Arial"/>
          <w:b/>
          <w:spacing w:val="-3"/>
          <w:sz w:val="24"/>
          <w:szCs w:val="28"/>
        </w:rPr>
      </w:pPr>
      <w:r w:rsidRPr="00F97103">
        <w:rPr>
          <w:rFonts w:ascii="Arial" w:hAnsi="Arial" w:cs="Arial"/>
          <w:b/>
          <w:spacing w:val="-3"/>
          <w:sz w:val="24"/>
          <w:szCs w:val="28"/>
        </w:rPr>
        <w:t>CLAUDIA MARÍA ARCILA RÍOS</w:t>
      </w:r>
    </w:p>
    <w:sectPr w:rsidR="00010679" w:rsidRPr="00393B01" w:rsidSect="00240F4E">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2A" w:rsidRDefault="004F7D2A" w:rsidP="00272429">
      <w:r>
        <w:separator/>
      </w:r>
    </w:p>
  </w:endnote>
  <w:endnote w:type="continuationSeparator" w:id="0">
    <w:p w:rsidR="004F7D2A" w:rsidRDefault="004F7D2A"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B97631" w:rsidRDefault="00240F4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762C2">
      <w:rPr>
        <w:rFonts w:ascii="Arial" w:hAnsi="Arial" w:cs="Arial"/>
        <w:noProof/>
        <w:sz w:val="22"/>
        <w:szCs w:val="22"/>
      </w:rPr>
      <w:t>1</w:t>
    </w:r>
    <w:r w:rsidRPr="00B97631">
      <w:rPr>
        <w:rFonts w:ascii="Arial" w:hAnsi="Arial" w:cs="Arial"/>
        <w:sz w:val="22"/>
        <w:szCs w:val="22"/>
      </w:rPr>
      <w:fldChar w:fldCharType="end"/>
    </w:r>
  </w:p>
  <w:p w:rsidR="00240F4E" w:rsidRDefault="00240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2A" w:rsidRDefault="004F7D2A" w:rsidP="00272429">
      <w:r>
        <w:separator/>
      </w:r>
    </w:p>
  </w:footnote>
  <w:footnote w:type="continuationSeparator" w:id="0">
    <w:p w:rsidR="004F7D2A" w:rsidRDefault="004F7D2A" w:rsidP="00272429">
      <w:r>
        <w:continuationSeparator/>
      </w:r>
    </w:p>
  </w:footnote>
  <w:footnote w:id="1">
    <w:p w:rsidR="004D2C99" w:rsidRPr="00711B1B" w:rsidRDefault="004D2C99" w:rsidP="004D2C99">
      <w:pPr>
        <w:pStyle w:val="Notedebasdepage"/>
        <w:rPr>
          <w:rFonts w:ascii="Arial" w:hAnsi="Arial" w:cs="Arial"/>
          <w:lang w:val="es-CO"/>
        </w:rPr>
      </w:pPr>
      <w:r w:rsidRPr="00711B1B">
        <w:rPr>
          <w:rStyle w:val="Appelnotedebasdep"/>
          <w:rFonts w:ascii="Arial" w:hAnsi="Arial" w:cs="Arial"/>
        </w:rPr>
        <w:footnoteRef/>
      </w:r>
      <w:r w:rsidRPr="00C23404">
        <w:rPr>
          <w:rFonts w:ascii="Arial" w:hAnsi="Arial" w:cs="Arial"/>
          <w:lang w:val="es-CO"/>
        </w:rPr>
        <w:t xml:space="preserve"> Sentencia T-1089 de 2007, </w:t>
      </w:r>
      <w:proofErr w:type="spellStart"/>
      <w:r w:rsidRPr="00C23404">
        <w:rPr>
          <w:rFonts w:ascii="Arial" w:hAnsi="Arial" w:cs="Arial"/>
          <w:lang w:val="es-CO"/>
        </w:rPr>
        <w:t>M.P</w:t>
      </w:r>
      <w:proofErr w:type="spellEnd"/>
      <w:r w:rsidRPr="00C23404">
        <w:rPr>
          <w:rFonts w:ascii="Arial" w:hAnsi="Arial" w:cs="Arial"/>
          <w:lang w:val="es-CO"/>
        </w:rPr>
        <w:t>. Rodrigo Escobar Gil.</w:t>
      </w:r>
    </w:p>
  </w:footnote>
  <w:footnote w:id="2">
    <w:p w:rsidR="00240F4E" w:rsidRPr="00711B1B" w:rsidRDefault="00240F4E" w:rsidP="00272429">
      <w:pPr>
        <w:pStyle w:val="Notedebasdepage"/>
        <w:rPr>
          <w:rFonts w:ascii="Arial" w:hAnsi="Arial" w:cs="Arial"/>
          <w:lang w:val="es-CO"/>
        </w:rPr>
      </w:pPr>
      <w:r w:rsidRPr="00711B1B">
        <w:rPr>
          <w:rStyle w:val="Appelnotedebasdep"/>
          <w:rFonts w:ascii="Arial" w:hAnsi="Arial" w:cs="Arial"/>
        </w:rPr>
        <w:footnoteRef/>
      </w:r>
      <w:r w:rsidRPr="00711B1B">
        <w:rPr>
          <w:rFonts w:ascii="Arial" w:hAnsi="Arial" w:cs="Arial"/>
        </w:rPr>
        <w:t xml:space="preserve"> Sentencia T-1089 de 2007, </w:t>
      </w:r>
      <w:proofErr w:type="spellStart"/>
      <w:r w:rsidRPr="00711B1B">
        <w:rPr>
          <w:rFonts w:ascii="Arial" w:hAnsi="Arial" w:cs="Arial"/>
        </w:rPr>
        <w:t>M.P</w:t>
      </w:r>
      <w:proofErr w:type="spellEnd"/>
      <w:r w:rsidRPr="00711B1B">
        <w:rPr>
          <w:rFonts w:ascii="Arial" w:hAnsi="Arial" w:cs="Arial"/>
        </w:rPr>
        <w:t>. Rodrigo Escobar Gil</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5643A9" w:rsidRDefault="00240F4E" w:rsidP="00240F4E">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AE83ADE" wp14:editId="7A2734F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ansinterligne"/>
      <w:rPr>
        <w:rFonts w:ascii="Arial" w:hAnsi="Arial" w:cs="Arial"/>
        <w:sz w:val="16"/>
        <w:szCs w:val="16"/>
      </w:rPr>
    </w:pPr>
  </w:p>
  <w:p w:rsidR="00240F4E" w:rsidRDefault="00240F4E" w:rsidP="00240F4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66170-31-03-001-2016-00139-01</w:t>
    </w:r>
  </w:p>
  <w:p w:rsidR="00240F4E" w:rsidRPr="005643A9" w:rsidRDefault="00240F4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023FBC"/>
    <w:rsid w:val="00036816"/>
    <w:rsid w:val="00047E54"/>
    <w:rsid w:val="000842EC"/>
    <w:rsid w:val="00102EEF"/>
    <w:rsid w:val="001416F0"/>
    <w:rsid w:val="00195906"/>
    <w:rsid w:val="001A5563"/>
    <w:rsid w:val="00240F4E"/>
    <w:rsid w:val="00272429"/>
    <w:rsid w:val="002C05AE"/>
    <w:rsid w:val="00301687"/>
    <w:rsid w:val="0034386C"/>
    <w:rsid w:val="0034762B"/>
    <w:rsid w:val="00357891"/>
    <w:rsid w:val="00393B01"/>
    <w:rsid w:val="003B6450"/>
    <w:rsid w:val="003C77E3"/>
    <w:rsid w:val="00475615"/>
    <w:rsid w:val="004950B9"/>
    <w:rsid w:val="004D2C99"/>
    <w:rsid w:val="004D4D38"/>
    <w:rsid w:val="004F45D5"/>
    <w:rsid w:val="004F7D2A"/>
    <w:rsid w:val="00545C02"/>
    <w:rsid w:val="005B792B"/>
    <w:rsid w:val="005F2BC9"/>
    <w:rsid w:val="0065725E"/>
    <w:rsid w:val="0068715A"/>
    <w:rsid w:val="007036F5"/>
    <w:rsid w:val="007376D3"/>
    <w:rsid w:val="00756295"/>
    <w:rsid w:val="00770F85"/>
    <w:rsid w:val="007762C2"/>
    <w:rsid w:val="007F143E"/>
    <w:rsid w:val="008600AE"/>
    <w:rsid w:val="00864CB6"/>
    <w:rsid w:val="008E4670"/>
    <w:rsid w:val="008F6557"/>
    <w:rsid w:val="0090285C"/>
    <w:rsid w:val="00970AC4"/>
    <w:rsid w:val="009A283E"/>
    <w:rsid w:val="009A539F"/>
    <w:rsid w:val="009B1472"/>
    <w:rsid w:val="009B5156"/>
    <w:rsid w:val="009E6A20"/>
    <w:rsid w:val="00A21EC2"/>
    <w:rsid w:val="00BA3007"/>
    <w:rsid w:val="00BB19FD"/>
    <w:rsid w:val="00BB6817"/>
    <w:rsid w:val="00BC39D8"/>
    <w:rsid w:val="00BE79A8"/>
    <w:rsid w:val="00BF0711"/>
    <w:rsid w:val="00C61376"/>
    <w:rsid w:val="00C775EB"/>
    <w:rsid w:val="00CC2DC3"/>
    <w:rsid w:val="00D9353E"/>
    <w:rsid w:val="00DC2B30"/>
    <w:rsid w:val="00DE7255"/>
    <w:rsid w:val="00E3315F"/>
    <w:rsid w:val="00E9591D"/>
    <w:rsid w:val="00E979AB"/>
    <w:rsid w:val="00EB453B"/>
    <w:rsid w:val="00F47108"/>
    <w:rsid w:val="00F608BF"/>
    <w:rsid w:val="00FE0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10</Pages>
  <Words>2868</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39</cp:revision>
  <cp:lastPrinted>2017-02-24T20:38:00Z</cp:lastPrinted>
  <dcterms:created xsi:type="dcterms:W3CDTF">2017-02-20T19:24:00Z</dcterms:created>
  <dcterms:modified xsi:type="dcterms:W3CDTF">2017-04-22T16:27:00Z</dcterms:modified>
</cp:coreProperties>
</file>