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DF" w:rsidRPr="003854DF" w:rsidRDefault="003854DF" w:rsidP="003854D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3854D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854DF">
        <w:rPr>
          <w:rFonts w:ascii="Calibri" w:eastAsia="Calibri" w:hAnsi="Calibri" w:cs="Calibri"/>
          <w:color w:val="222222"/>
          <w:sz w:val="16"/>
          <w:szCs w:val="16"/>
          <w:lang w:val="es-CO" w:eastAsia="fr-FR"/>
        </w:rPr>
        <w:t> </w:t>
      </w:r>
    </w:p>
    <w:p w:rsidR="003854DF" w:rsidRPr="003854DF" w:rsidRDefault="003854DF" w:rsidP="003854DF">
      <w:pPr>
        <w:shd w:val="clear" w:color="auto" w:fill="FFFFFF"/>
        <w:ind w:left="1843" w:hanging="1843"/>
        <w:jc w:val="both"/>
        <w:rPr>
          <w:rFonts w:ascii="Calibri" w:hAnsi="Calibri" w:cs="Calibri"/>
          <w:color w:val="222222"/>
          <w:sz w:val="18"/>
          <w:szCs w:val="18"/>
          <w:lang w:val="es-CO" w:eastAsia="fr-FR"/>
        </w:rPr>
      </w:pPr>
      <w:r w:rsidRPr="003854DF">
        <w:rPr>
          <w:rFonts w:ascii="Calibri" w:hAnsi="Calibri" w:cs="Calibri"/>
          <w:color w:val="222222"/>
          <w:sz w:val="18"/>
          <w:szCs w:val="18"/>
          <w:lang w:val="es-CO" w:eastAsia="fr-FR"/>
        </w:rPr>
        <w:t>Providencia:</w:t>
      </w:r>
      <w:r w:rsidRPr="003854DF">
        <w:rPr>
          <w:rFonts w:ascii="Calibri" w:hAnsi="Calibri" w:cs="Calibri"/>
          <w:color w:val="222222"/>
          <w:sz w:val="18"/>
          <w:szCs w:val="18"/>
          <w:lang w:val="es-CO" w:eastAsia="fr-FR"/>
        </w:rPr>
        <w:tab/>
        <w:t xml:space="preserve">Sentencia - </w:t>
      </w:r>
      <w:proofErr w:type="spellStart"/>
      <w:r w:rsidRPr="003854DF">
        <w:rPr>
          <w:rFonts w:ascii="Calibri" w:hAnsi="Calibri" w:cs="Calibri"/>
          <w:color w:val="222222"/>
          <w:sz w:val="18"/>
          <w:szCs w:val="18"/>
          <w:lang w:val="es-CO" w:eastAsia="fr-FR"/>
        </w:rPr>
        <w:t>2</w:t>
      </w:r>
      <w:r w:rsidRPr="003854DF">
        <w:rPr>
          <w:rFonts w:ascii="Calibri" w:hAnsi="Calibri" w:cs="Calibri"/>
          <w:color w:val="222222"/>
          <w:sz w:val="18"/>
          <w:szCs w:val="18"/>
          <w:vertAlign w:val="superscript"/>
          <w:lang w:val="es-CO" w:eastAsia="fr-FR"/>
        </w:rPr>
        <w:t>a</w:t>
      </w:r>
      <w:proofErr w:type="spellEnd"/>
      <w:r w:rsidRPr="003854DF">
        <w:rPr>
          <w:rFonts w:ascii="Calibri" w:hAnsi="Calibri" w:cs="Calibri"/>
          <w:color w:val="222222"/>
          <w:sz w:val="18"/>
          <w:szCs w:val="18"/>
          <w:lang w:val="es-CO" w:eastAsia="fr-FR"/>
        </w:rPr>
        <w:t xml:space="preserve"> Instancia - 29 de marzo de 2017</w:t>
      </w:r>
    </w:p>
    <w:p w:rsidR="003854DF" w:rsidRPr="003854DF" w:rsidRDefault="003854DF" w:rsidP="003854DF">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3854DF">
        <w:rPr>
          <w:rFonts w:ascii="Calibri" w:eastAsia="Calibri" w:hAnsi="Calibri" w:cs="Calibri"/>
          <w:color w:val="222222"/>
          <w:sz w:val="18"/>
          <w:szCs w:val="18"/>
          <w:lang w:val="es-CO" w:eastAsia="fr-FR"/>
        </w:rPr>
        <w:t>Radicación Nro. :</w:t>
      </w:r>
      <w:r w:rsidRPr="003854DF">
        <w:rPr>
          <w:rFonts w:ascii="Calibri" w:eastAsia="Calibri" w:hAnsi="Calibri" w:cs="Calibri"/>
          <w:color w:val="222222"/>
          <w:sz w:val="18"/>
          <w:szCs w:val="18"/>
          <w:lang w:val="es-CO" w:eastAsia="fr-FR"/>
        </w:rPr>
        <w:tab/>
        <w:t xml:space="preserve">  </w:t>
      </w:r>
      <w:r w:rsidRPr="003854DF">
        <w:rPr>
          <w:rFonts w:ascii="Calibri" w:eastAsia="Calibri" w:hAnsi="Calibri" w:cs="Calibri"/>
          <w:color w:val="222222"/>
          <w:sz w:val="18"/>
          <w:szCs w:val="18"/>
          <w:lang w:val="es-CO" w:eastAsia="fr-FR"/>
        </w:rPr>
        <w:tab/>
      </w:r>
      <w:r w:rsidRPr="003854DF">
        <w:rPr>
          <w:rFonts w:ascii="Calibri" w:eastAsia="Calibri" w:hAnsi="Calibri" w:cs="Calibri"/>
          <w:color w:val="222222"/>
          <w:sz w:val="18"/>
          <w:szCs w:val="18"/>
          <w:lang w:eastAsia="fr-FR"/>
        </w:rPr>
        <w:t>66001-31-03-004-2017-00031-01</w:t>
      </w:r>
    </w:p>
    <w:p w:rsidR="003854DF" w:rsidRPr="003854DF" w:rsidRDefault="003854DF" w:rsidP="003854DF">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3854DF">
        <w:rPr>
          <w:rFonts w:ascii="Calibri" w:eastAsia="Calibri" w:hAnsi="Calibri" w:cs="Calibri"/>
          <w:color w:val="222222"/>
          <w:sz w:val="18"/>
          <w:szCs w:val="18"/>
          <w:lang w:val="es-CO" w:eastAsia="fr-FR"/>
        </w:rPr>
        <w:t>Accionante:</w:t>
      </w:r>
      <w:r w:rsidRPr="003854DF">
        <w:rPr>
          <w:rFonts w:ascii="Calibri" w:eastAsia="Calibri" w:hAnsi="Calibri" w:cs="Calibri"/>
          <w:color w:val="222222"/>
          <w:sz w:val="18"/>
          <w:szCs w:val="18"/>
          <w:lang w:val="es-CO" w:eastAsia="fr-FR"/>
        </w:rPr>
        <w:tab/>
      </w:r>
      <w:r w:rsidRPr="003854DF">
        <w:rPr>
          <w:rFonts w:ascii="Calibri" w:eastAsia="Calibri" w:hAnsi="Calibri" w:cs="Calibri"/>
          <w:color w:val="222222"/>
          <w:sz w:val="18"/>
          <w:szCs w:val="18"/>
          <w:lang w:val="es-CO" w:eastAsia="fr-FR"/>
        </w:rPr>
        <w:tab/>
      </w:r>
      <w:r w:rsidRPr="003854DF">
        <w:rPr>
          <w:rFonts w:ascii="Calibri" w:eastAsia="Calibri" w:hAnsi="Calibri" w:cs="Calibri"/>
          <w:color w:val="222222"/>
          <w:sz w:val="18"/>
          <w:szCs w:val="18"/>
          <w:lang w:eastAsia="fr-FR"/>
        </w:rPr>
        <w:t>MATEO RUEDA PAREJA</w:t>
      </w:r>
    </w:p>
    <w:p w:rsidR="003854DF" w:rsidRPr="003854DF" w:rsidRDefault="003854DF" w:rsidP="003854DF">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3854DF">
        <w:rPr>
          <w:rFonts w:ascii="Calibri" w:eastAsia="Calibri" w:hAnsi="Calibri" w:cs="Calibri"/>
          <w:bCs/>
          <w:color w:val="222222"/>
          <w:sz w:val="18"/>
          <w:szCs w:val="18"/>
          <w:lang w:val="es-ES_tradnl" w:eastAsia="fr-FR"/>
        </w:rPr>
        <w:t>A</w:t>
      </w:r>
      <w:proofErr w:type="spellStart"/>
      <w:r w:rsidRPr="003854DF">
        <w:rPr>
          <w:rFonts w:ascii="Calibri" w:eastAsia="Calibri" w:hAnsi="Calibri" w:cs="Calibri"/>
          <w:color w:val="222222"/>
          <w:sz w:val="18"/>
          <w:szCs w:val="18"/>
          <w:lang w:val="es-CO" w:eastAsia="fr-FR"/>
        </w:rPr>
        <w:t>ccionado</w:t>
      </w:r>
      <w:proofErr w:type="spellEnd"/>
      <w:r w:rsidRPr="003854DF">
        <w:rPr>
          <w:rFonts w:ascii="Calibri" w:eastAsia="Calibri" w:hAnsi="Calibri" w:cs="Calibri"/>
          <w:color w:val="222222"/>
          <w:sz w:val="18"/>
          <w:szCs w:val="18"/>
          <w:lang w:val="es-CO" w:eastAsia="fr-FR"/>
        </w:rPr>
        <w:t>:</w:t>
      </w:r>
      <w:r w:rsidRPr="003854DF">
        <w:rPr>
          <w:rFonts w:ascii="Calibri" w:eastAsia="Calibri" w:hAnsi="Calibri" w:cs="Calibri"/>
          <w:color w:val="222222"/>
          <w:sz w:val="18"/>
          <w:szCs w:val="18"/>
          <w:lang w:val="es-CO" w:eastAsia="fr-FR"/>
        </w:rPr>
        <w:tab/>
        <w:t xml:space="preserve">      </w:t>
      </w:r>
      <w:r w:rsidRPr="003854DF">
        <w:rPr>
          <w:rFonts w:ascii="Calibri" w:eastAsia="Calibri" w:hAnsi="Calibri" w:cs="Calibri"/>
          <w:color w:val="222222"/>
          <w:sz w:val="18"/>
          <w:szCs w:val="18"/>
          <w:lang w:val="es-CO" w:eastAsia="fr-FR"/>
        </w:rPr>
        <w:tab/>
      </w:r>
      <w:r w:rsidRPr="003854DF">
        <w:rPr>
          <w:rFonts w:ascii="Calibri" w:eastAsia="Calibri" w:hAnsi="Calibri" w:cs="Calibri"/>
          <w:color w:val="222222"/>
          <w:sz w:val="18"/>
          <w:szCs w:val="18"/>
          <w:lang w:val="es-CO" w:eastAsia="fr-FR"/>
        </w:rPr>
        <w:tab/>
      </w:r>
      <w:r w:rsidRPr="003854DF">
        <w:rPr>
          <w:rFonts w:ascii="Calibri" w:eastAsia="Calibri" w:hAnsi="Calibri" w:cs="Calibri"/>
          <w:color w:val="222222"/>
          <w:sz w:val="18"/>
          <w:szCs w:val="18"/>
          <w:lang w:eastAsia="fr-FR"/>
        </w:rPr>
        <w:t>COLPENSIONES</w:t>
      </w:r>
    </w:p>
    <w:p w:rsidR="003854DF" w:rsidRPr="003854DF" w:rsidRDefault="003854DF" w:rsidP="003854DF">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3854DF">
        <w:rPr>
          <w:rFonts w:ascii="Calibri" w:eastAsia="Calibri" w:hAnsi="Calibri" w:cs="Calibri"/>
          <w:color w:val="222222"/>
          <w:sz w:val="18"/>
          <w:szCs w:val="18"/>
          <w:lang w:val="es-CO" w:eastAsia="fr-FR"/>
        </w:rPr>
        <w:t>Proceso:    </w:t>
      </w:r>
      <w:r w:rsidRPr="003854DF">
        <w:rPr>
          <w:rFonts w:ascii="Calibri" w:eastAsia="Calibri" w:hAnsi="Calibri" w:cs="Calibri"/>
          <w:color w:val="222222"/>
          <w:sz w:val="18"/>
          <w:szCs w:val="18"/>
          <w:lang w:val="es-CO" w:eastAsia="fr-FR"/>
        </w:rPr>
        <w:tab/>
        <w:t>        </w:t>
      </w:r>
      <w:r w:rsidRPr="003854DF">
        <w:rPr>
          <w:rFonts w:ascii="Calibri" w:eastAsia="Calibri" w:hAnsi="Calibri" w:cs="Calibri"/>
          <w:color w:val="222222"/>
          <w:sz w:val="18"/>
          <w:szCs w:val="18"/>
          <w:lang w:val="es-CO" w:eastAsia="fr-FR"/>
        </w:rPr>
        <w:tab/>
      </w:r>
      <w:r w:rsidRPr="003854DF">
        <w:rPr>
          <w:rFonts w:ascii="Calibri" w:eastAsia="Calibri" w:hAnsi="Calibri" w:cs="Calibri"/>
          <w:color w:val="222222"/>
          <w:spacing w:val="-6"/>
          <w:sz w:val="18"/>
          <w:szCs w:val="18"/>
          <w:lang w:val="es-CO" w:eastAsia="fr-FR"/>
        </w:rPr>
        <w:t>Acción de Tutela – Confirma parcialmente decisión del a quo que concedió el amparo solicitado y declara hecho superado</w:t>
      </w:r>
    </w:p>
    <w:p w:rsidR="003854DF" w:rsidRPr="003854DF" w:rsidRDefault="003854DF" w:rsidP="003854DF">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3854DF">
        <w:rPr>
          <w:rFonts w:ascii="Calibri" w:eastAsia="Calibri" w:hAnsi="Calibri" w:cs="Calibri"/>
          <w:color w:val="222222"/>
          <w:sz w:val="18"/>
          <w:szCs w:val="18"/>
          <w:lang w:val="es-CO" w:eastAsia="fr-FR"/>
        </w:rPr>
        <w:t>Magistrado Ponente: </w:t>
      </w:r>
      <w:r w:rsidRPr="003854DF">
        <w:rPr>
          <w:rFonts w:ascii="Calibri" w:eastAsia="Calibri" w:hAnsi="Calibri" w:cs="Calibri"/>
          <w:color w:val="222222"/>
          <w:sz w:val="18"/>
          <w:szCs w:val="18"/>
          <w:lang w:val="es-CO" w:eastAsia="fr-FR"/>
        </w:rPr>
        <w:tab/>
      </w:r>
      <w:proofErr w:type="spellStart"/>
      <w:r w:rsidRPr="003854DF">
        <w:rPr>
          <w:rFonts w:ascii="Calibri" w:eastAsia="Calibri" w:hAnsi="Calibri" w:cs="Calibri"/>
          <w:bCs/>
          <w:color w:val="222222"/>
          <w:sz w:val="18"/>
          <w:szCs w:val="18"/>
          <w:lang w:eastAsia="fr-FR"/>
        </w:rPr>
        <w:t>EDDER</w:t>
      </w:r>
      <w:proofErr w:type="spellEnd"/>
      <w:r w:rsidRPr="003854DF">
        <w:rPr>
          <w:rFonts w:ascii="Calibri" w:eastAsia="Calibri" w:hAnsi="Calibri" w:cs="Calibri"/>
          <w:bCs/>
          <w:color w:val="222222"/>
          <w:sz w:val="18"/>
          <w:szCs w:val="18"/>
          <w:lang w:eastAsia="fr-FR"/>
        </w:rPr>
        <w:t xml:space="preserve"> JIMMY SÁNCHEZ </w:t>
      </w:r>
      <w:proofErr w:type="spellStart"/>
      <w:r w:rsidRPr="003854DF">
        <w:rPr>
          <w:rFonts w:ascii="Calibri" w:eastAsia="Calibri" w:hAnsi="Calibri" w:cs="Calibri"/>
          <w:bCs/>
          <w:color w:val="222222"/>
          <w:sz w:val="18"/>
          <w:szCs w:val="18"/>
          <w:lang w:eastAsia="fr-FR"/>
        </w:rPr>
        <w:t>CALAMBÁS</w:t>
      </w:r>
      <w:proofErr w:type="spellEnd"/>
    </w:p>
    <w:p w:rsidR="003854DF" w:rsidRPr="003854DF" w:rsidRDefault="003854DF" w:rsidP="003854DF">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3854DF" w:rsidRPr="003854DF" w:rsidRDefault="003854DF" w:rsidP="003854DF">
      <w:pPr>
        <w:tabs>
          <w:tab w:val="left" w:pos="1843"/>
        </w:tabs>
        <w:spacing w:after="200"/>
        <w:jc w:val="both"/>
        <w:rPr>
          <w:rFonts w:ascii="Calibri" w:eastAsia="Calibri" w:hAnsi="Calibri" w:cs="Calibri"/>
          <w:b/>
          <w:bCs/>
          <w:iCs/>
          <w:color w:val="222222"/>
          <w:sz w:val="18"/>
          <w:szCs w:val="18"/>
          <w:lang w:eastAsia="fr-FR"/>
        </w:rPr>
      </w:pPr>
      <w:r w:rsidRPr="003854DF">
        <w:rPr>
          <w:rFonts w:ascii="Calibri" w:eastAsia="Calibri" w:hAnsi="Calibri" w:cs="Calibri"/>
          <w:b/>
          <w:bCs/>
          <w:iCs/>
          <w:color w:val="222222"/>
          <w:sz w:val="18"/>
          <w:szCs w:val="18"/>
          <w:lang w:eastAsia="fr-FR"/>
        </w:rPr>
        <w:t xml:space="preserve">Temas:   </w:t>
      </w:r>
      <w:r w:rsidRPr="003854DF">
        <w:rPr>
          <w:rFonts w:ascii="Calibri" w:eastAsia="Calibri" w:hAnsi="Calibri" w:cs="Calibri"/>
          <w:b/>
          <w:bCs/>
          <w:iCs/>
          <w:color w:val="222222"/>
          <w:sz w:val="18"/>
          <w:szCs w:val="18"/>
          <w:lang w:eastAsia="fr-FR"/>
        </w:rPr>
        <w:tab/>
        <w:t xml:space="preserve">DERECHO DE PETICIÓN / CARENCIA ACTUAL DE OBJETO. </w:t>
      </w:r>
      <w:r w:rsidRPr="003854DF">
        <w:rPr>
          <w:rFonts w:ascii="Calibri" w:eastAsia="Calibri" w:hAnsi="Calibri" w:cs="Calibri"/>
          <w:bCs/>
          <w:iCs/>
          <w:color w:val="222222"/>
          <w:sz w:val="18"/>
          <w:szCs w:val="18"/>
          <w:lang w:eastAsia="fr-FR"/>
        </w:rPr>
        <w:t>“[E]l accionante elevó a COLPENSIONES una solicitud de reliquidación de su pensión y el correspondiente pago del retroactivo a que hubiere lugar, debidamente indexado (</w:t>
      </w:r>
      <w:proofErr w:type="spellStart"/>
      <w:r w:rsidRPr="003854DF">
        <w:rPr>
          <w:rFonts w:ascii="Calibri" w:eastAsia="Calibri" w:hAnsi="Calibri" w:cs="Calibri"/>
          <w:bCs/>
          <w:iCs/>
          <w:color w:val="222222"/>
          <w:sz w:val="18"/>
          <w:szCs w:val="18"/>
          <w:lang w:eastAsia="fr-FR"/>
        </w:rPr>
        <w:t>fl</w:t>
      </w:r>
      <w:proofErr w:type="spellEnd"/>
      <w:r w:rsidRPr="003854DF">
        <w:rPr>
          <w:rFonts w:ascii="Calibri" w:eastAsia="Calibri" w:hAnsi="Calibri" w:cs="Calibri"/>
          <w:bCs/>
          <w:iCs/>
          <w:color w:val="222222"/>
          <w:sz w:val="18"/>
          <w:szCs w:val="18"/>
          <w:lang w:eastAsia="fr-FR"/>
        </w:rPr>
        <w:t>. 5 Cd. Ppal.). El fallo de primera instancia amparó el derecho fundamental incoado e impartió la orden para su reparación, en el sentido que COLPENSIONES diera respuesta a la petición relacionada con la reliquidación de la pensión del quejoso (</w:t>
      </w:r>
      <w:proofErr w:type="spellStart"/>
      <w:r w:rsidRPr="003854DF">
        <w:rPr>
          <w:rFonts w:ascii="Calibri" w:eastAsia="Calibri" w:hAnsi="Calibri" w:cs="Calibri"/>
          <w:bCs/>
          <w:iCs/>
          <w:color w:val="222222"/>
          <w:sz w:val="18"/>
          <w:szCs w:val="18"/>
          <w:lang w:eastAsia="fr-FR"/>
        </w:rPr>
        <w:t>fls</w:t>
      </w:r>
      <w:proofErr w:type="spellEnd"/>
      <w:r w:rsidRPr="003854DF">
        <w:rPr>
          <w:rFonts w:ascii="Calibri" w:eastAsia="Calibri" w:hAnsi="Calibri" w:cs="Calibri"/>
          <w:bCs/>
          <w:iCs/>
          <w:color w:val="222222"/>
          <w:sz w:val="18"/>
          <w:szCs w:val="18"/>
          <w:lang w:eastAsia="fr-FR"/>
        </w:rPr>
        <w:t xml:space="preserve">. 28-30 Ib.). COLPENSIONES, en la impugnación, puso en conocimiento del juzgado que mediante resolución </w:t>
      </w:r>
      <w:proofErr w:type="spellStart"/>
      <w:r w:rsidRPr="003854DF">
        <w:rPr>
          <w:rFonts w:ascii="Calibri" w:eastAsia="Calibri" w:hAnsi="Calibri" w:cs="Calibri"/>
          <w:bCs/>
          <w:iCs/>
          <w:color w:val="222222"/>
          <w:sz w:val="18"/>
          <w:szCs w:val="18"/>
          <w:lang w:eastAsia="fr-FR"/>
        </w:rPr>
        <w:t>GNR</w:t>
      </w:r>
      <w:proofErr w:type="spellEnd"/>
      <w:r w:rsidRPr="003854DF">
        <w:rPr>
          <w:rFonts w:ascii="Calibri" w:eastAsia="Calibri" w:hAnsi="Calibri" w:cs="Calibri"/>
          <w:bCs/>
          <w:iCs/>
          <w:color w:val="222222"/>
          <w:sz w:val="18"/>
          <w:szCs w:val="18"/>
          <w:lang w:eastAsia="fr-FR"/>
        </w:rPr>
        <w:t xml:space="preserve"> 45497 del 10 de febrero de 2017, dio respuesta de fondo a la petición radicada por el accionante y solicita que como desapareció la situación que generó la violación o la amenaza del derecho fundamental, se declare la carencia actual de objeto por hecho superado. Allega copia de dicha resolución y del acta de notificación de misma (</w:t>
      </w:r>
      <w:proofErr w:type="spellStart"/>
      <w:r w:rsidRPr="003854DF">
        <w:rPr>
          <w:rFonts w:ascii="Calibri" w:eastAsia="Calibri" w:hAnsi="Calibri" w:cs="Calibri"/>
          <w:bCs/>
          <w:iCs/>
          <w:color w:val="222222"/>
          <w:sz w:val="18"/>
          <w:szCs w:val="18"/>
          <w:lang w:eastAsia="fr-FR"/>
        </w:rPr>
        <w:t>fls</w:t>
      </w:r>
      <w:proofErr w:type="spellEnd"/>
      <w:r w:rsidRPr="003854DF">
        <w:rPr>
          <w:rFonts w:ascii="Calibri" w:eastAsia="Calibri" w:hAnsi="Calibri" w:cs="Calibri"/>
          <w:bCs/>
          <w:iCs/>
          <w:color w:val="222222"/>
          <w:sz w:val="18"/>
          <w:szCs w:val="18"/>
          <w:lang w:eastAsia="fr-FR"/>
        </w:rPr>
        <w:t>. 53-56 ib.). Esta Sala, para corroborar la notificación, estableció comunicación con el apoderado del interesado, quien manifestó que efectivamente había recibido la respuesta a su pedimento (</w:t>
      </w:r>
      <w:proofErr w:type="spellStart"/>
      <w:r w:rsidRPr="003854DF">
        <w:rPr>
          <w:rFonts w:ascii="Calibri" w:eastAsia="Calibri" w:hAnsi="Calibri" w:cs="Calibri"/>
          <w:bCs/>
          <w:iCs/>
          <w:color w:val="222222"/>
          <w:sz w:val="18"/>
          <w:szCs w:val="18"/>
          <w:lang w:eastAsia="fr-FR"/>
        </w:rPr>
        <w:t>fl</w:t>
      </w:r>
      <w:proofErr w:type="spellEnd"/>
      <w:r w:rsidRPr="003854DF">
        <w:rPr>
          <w:rFonts w:ascii="Calibri" w:eastAsia="Calibri" w:hAnsi="Calibri" w:cs="Calibri"/>
          <w:bCs/>
          <w:iCs/>
          <w:color w:val="222222"/>
          <w:sz w:val="18"/>
          <w:szCs w:val="18"/>
          <w:lang w:eastAsia="fr-FR"/>
        </w:rPr>
        <w:t xml:space="preserve">. 10 Cd. 2ª instancia).  Para esta Corporación en realidad y como lo advirtió acertadamente la </w:t>
      </w:r>
      <w:r w:rsidRPr="003854DF">
        <w:rPr>
          <w:rFonts w:ascii="Calibri" w:eastAsia="Calibri" w:hAnsi="Calibri" w:cs="Calibri"/>
          <w:bCs/>
          <w:i/>
          <w:iCs/>
          <w:color w:val="222222"/>
          <w:sz w:val="18"/>
          <w:szCs w:val="18"/>
          <w:lang w:eastAsia="fr-FR"/>
        </w:rPr>
        <w:t xml:space="preserve">a quo, </w:t>
      </w:r>
      <w:r w:rsidRPr="003854DF">
        <w:rPr>
          <w:rFonts w:ascii="Calibri" w:eastAsia="Calibri" w:hAnsi="Calibri" w:cs="Calibri"/>
          <w:bCs/>
          <w:iCs/>
          <w:color w:val="222222"/>
          <w:sz w:val="18"/>
          <w:szCs w:val="18"/>
          <w:lang w:eastAsia="fr-FR"/>
        </w:rPr>
        <w:t xml:space="preserve">no había certeza de que se hubiese brindado una contestación al reclamo del demandante en lo relacionado con la reliquidación de su pensión, por lo que amparó su derecho de petición, sin embargo, con la impugnación presentada el 22 de febrero pasado, a la que se adjuntó la resolución </w:t>
      </w:r>
      <w:proofErr w:type="spellStart"/>
      <w:r w:rsidRPr="003854DF">
        <w:rPr>
          <w:rFonts w:ascii="Calibri" w:eastAsia="Calibri" w:hAnsi="Calibri" w:cs="Calibri"/>
          <w:bCs/>
          <w:iCs/>
          <w:color w:val="222222"/>
          <w:sz w:val="18"/>
          <w:szCs w:val="18"/>
          <w:lang w:val="es-CO" w:eastAsia="fr-FR"/>
        </w:rPr>
        <w:t>GNR</w:t>
      </w:r>
      <w:proofErr w:type="spellEnd"/>
      <w:r w:rsidRPr="003854DF">
        <w:rPr>
          <w:rFonts w:ascii="Calibri" w:eastAsia="Calibri" w:hAnsi="Calibri" w:cs="Calibri"/>
          <w:bCs/>
          <w:iCs/>
          <w:color w:val="222222"/>
          <w:sz w:val="18"/>
          <w:szCs w:val="18"/>
          <w:lang w:val="es-CO" w:eastAsia="fr-FR"/>
        </w:rPr>
        <w:t xml:space="preserve"> 45497 del 10 de febrero de 2017</w:t>
      </w:r>
      <w:r w:rsidRPr="003854DF">
        <w:rPr>
          <w:rFonts w:ascii="Calibri" w:eastAsia="Calibri" w:hAnsi="Calibri" w:cs="Calibri"/>
          <w:bCs/>
          <w:iCs/>
          <w:color w:val="222222"/>
          <w:sz w:val="18"/>
          <w:szCs w:val="18"/>
          <w:lang w:eastAsia="fr-FR"/>
        </w:rPr>
        <w:t xml:space="preserve"> y el acta de notificación </w:t>
      </w:r>
      <w:r w:rsidRPr="003854DF">
        <w:rPr>
          <w:rFonts w:ascii="Calibri" w:eastAsia="Calibri" w:hAnsi="Calibri" w:cs="Calibri"/>
          <w:bCs/>
          <w:iCs/>
          <w:color w:val="222222"/>
          <w:sz w:val="18"/>
          <w:szCs w:val="18"/>
          <w:lang w:val="es-CO" w:eastAsia="fr-FR"/>
        </w:rPr>
        <w:t>de la misma del 16 de febrero,</w:t>
      </w:r>
      <w:r w:rsidRPr="003854DF">
        <w:rPr>
          <w:rFonts w:ascii="Calibri" w:eastAsia="Calibri" w:hAnsi="Calibri" w:cs="Calibri"/>
          <w:bCs/>
          <w:iCs/>
          <w:color w:val="222222"/>
          <w:sz w:val="18"/>
          <w:szCs w:val="18"/>
          <w:lang w:eastAsia="fr-FR"/>
        </w:rPr>
        <w:t xml:space="preserve"> </w:t>
      </w:r>
      <w:r w:rsidRPr="003854DF">
        <w:rPr>
          <w:rFonts w:ascii="Calibri" w:eastAsia="Calibri" w:hAnsi="Calibri" w:cs="Calibri"/>
          <w:bCs/>
          <w:iCs/>
          <w:color w:val="222222"/>
          <w:sz w:val="18"/>
          <w:szCs w:val="18"/>
          <w:lang w:val="es-CO" w:eastAsia="fr-FR"/>
        </w:rPr>
        <w:t xml:space="preserve">la vulneración del derecho fundamental de petición ya se encuentra superada. (…) </w:t>
      </w:r>
      <w:r w:rsidRPr="003854DF">
        <w:rPr>
          <w:rFonts w:ascii="Calibri" w:eastAsia="Calibri" w:hAnsi="Calibri" w:cs="Calibri"/>
          <w:bCs/>
          <w:iCs/>
          <w:color w:val="222222"/>
          <w:sz w:val="18"/>
          <w:szCs w:val="18"/>
          <w:lang w:eastAsia="fr-FR"/>
        </w:rPr>
        <w:t>Por lo expuesto anteriormente, la Sala considera que se ha satisfecho lo dispuesto por la Jueza de primera instancia, pues ha cesado la vulneración del derecho fundamental de petición</w:t>
      </w:r>
      <w:r w:rsidRPr="003854DF">
        <w:rPr>
          <w:rFonts w:ascii="Arial" w:hAnsi="Arial" w:cs="Arial"/>
          <w:sz w:val="26"/>
          <w:szCs w:val="26"/>
        </w:rPr>
        <w:t xml:space="preserve"> </w:t>
      </w:r>
      <w:r w:rsidRPr="003854DF">
        <w:rPr>
          <w:rFonts w:ascii="Calibri" w:eastAsia="Calibri" w:hAnsi="Calibri" w:cs="Calibri"/>
          <w:bCs/>
          <w:iCs/>
          <w:color w:val="222222"/>
          <w:sz w:val="18"/>
          <w:szCs w:val="18"/>
          <w:lang w:eastAsia="fr-FR"/>
        </w:rPr>
        <w:t>del señor MATEO RUEDA PAREJA (…)”.</w:t>
      </w:r>
    </w:p>
    <w:p w:rsidR="006F5BA7" w:rsidRDefault="006F5BA7"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236606" w:rsidRPr="00B9745A" w:rsidRDefault="00236606" w:rsidP="00236606">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ra, veintinueve (29</w:t>
      </w:r>
      <w:r w:rsidRPr="00B9745A">
        <w:rPr>
          <w:rFonts w:ascii="Arial" w:hAnsi="Arial" w:cs="Arial"/>
          <w:bCs/>
          <w:sz w:val="24"/>
          <w:szCs w:val="26"/>
        </w:rPr>
        <w:t xml:space="preserve">) de </w:t>
      </w:r>
      <w:r>
        <w:rPr>
          <w:rFonts w:ascii="Arial" w:hAnsi="Arial" w:cs="Arial"/>
          <w:bCs/>
          <w:sz w:val="24"/>
          <w:szCs w:val="26"/>
        </w:rPr>
        <w:t>marzo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236606" w:rsidP="00236606">
      <w:pPr>
        <w:spacing w:line="360" w:lineRule="auto"/>
        <w:jc w:val="center"/>
        <w:rPr>
          <w:rFonts w:ascii="Arial" w:hAnsi="Arial" w:cs="Arial"/>
          <w:sz w:val="26"/>
          <w:szCs w:val="26"/>
        </w:rPr>
      </w:pPr>
      <w:r w:rsidRPr="00B9745A">
        <w:rPr>
          <w:rFonts w:ascii="Arial" w:hAnsi="Arial" w:cs="Arial"/>
          <w:sz w:val="24"/>
          <w:szCs w:val="26"/>
        </w:rPr>
        <w:t xml:space="preserve">Acta Nº </w:t>
      </w:r>
      <w:r>
        <w:rPr>
          <w:rFonts w:ascii="Arial" w:hAnsi="Arial" w:cs="Arial"/>
          <w:sz w:val="26"/>
          <w:szCs w:val="26"/>
        </w:rPr>
        <w:t>163</w:t>
      </w:r>
      <w:r>
        <w:rPr>
          <w:rFonts w:ascii="Arial" w:hAnsi="Arial" w:cs="Arial"/>
          <w:sz w:val="24"/>
          <w:szCs w:val="26"/>
        </w:rPr>
        <w:t xml:space="preserve"> de 29-03-2017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03</w:t>
      </w:r>
      <w:r w:rsidRPr="00B61FD2">
        <w:rPr>
          <w:rFonts w:ascii="Arial" w:hAnsi="Arial" w:cs="Arial"/>
          <w:sz w:val="26"/>
          <w:szCs w:val="26"/>
        </w:rPr>
        <w:t>-00</w:t>
      </w:r>
      <w:r w:rsidR="00CE6262">
        <w:rPr>
          <w:rFonts w:ascii="Arial" w:hAnsi="Arial" w:cs="Arial"/>
          <w:sz w:val="26"/>
          <w:szCs w:val="26"/>
        </w:rPr>
        <w:t>4</w:t>
      </w:r>
      <w:r w:rsidRPr="00B61FD2">
        <w:rPr>
          <w:rFonts w:ascii="Arial" w:hAnsi="Arial" w:cs="Arial"/>
          <w:sz w:val="26"/>
          <w:szCs w:val="26"/>
        </w:rPr>
        <w:t>-</w:t>
      </w:r>
      <w:r w:rsidRPr="00B61FD2">
        <w:rPr>
          <w:rFonts w:ascii="Arial" w:hAnsi="Arial" w:cs="Arial"/>
          <w:b/>
          <w:sz w:val="26"/>
          <w:szCs w:val="26"/>
        </w:rPr>
        <w:t>201</w:t>
      </w:r>
      <w:r w:rsidR="00CE6262">
        <w:rPr>
          <w:rFonts w:ascii="Arial" w:hAnsi="Arial" w:cs="Arial"/>
          <w:b/>
          <w:sz w:val="26"/>
          <w:szCs w:val="26"/>
        </w:rPr>
        <w:t>7</w:t>
      </w:r>
      <w:r w:rsidRPr="00B61FD2">
        <w:rPr>
          <w:rFonts w:ascii="Arial" w:hAnsi="Arial" w:cs="Arial"/>
          <w:b/>
          <w:sz w:val="26"/>
          <w:szCs w:val="26"/>
        </w:rPr>
        <w:t>-00</w:t>
      </w:r>
      <w:r w:rsidR="00CE6262">
        <w:rPr>
          <w:rFonts w:ascii="Arial" w:hAnsi="Arial" w:cs="Arial"/>
          <w:b/>
          <w:sz w:val="26"/>
          <w:szCs w:val="26"/>
        </w:rPr>
        <w:t>03</w:t>
      </w:r>
      <w:r w:rsidR="004D6AFB">
        <w:rPr>
          <w:rFonts w:ascii="Arial" w:hAnsi="Arial" w:cs="Arial"/>
          <w:b/>
          <w:sz w:val="26"/>
          <w:szCs w:val="26"/>
        </w:rPr>
        <w:t>1</w:t>
      </w:r>
      <w:r w:rsidRPr="00B61FD2">
        <w:rPr>
          <w:rFonts w:ascii="Arial" w:hAnsi="Arial" w:cs="Arial"/>
          <w:sz w:val="26"/>
          <w:szCs w:val="26"/>
        </w:rPr>
        <w:t>-01</w:t>
      </w: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CE6262">
        <w:rPr>
          <w:rFonts w:ascii="Arial" w:hAnsi="Arial" w:cs="Arial"/>
          <w:sz w:val="26"/>
          <w:szCs w:val="26"/>
          <w:lang w:val="es-ES" w:eastAsia="es-ES"/>
        </w:rPr>
        <w:t>1</w:t>
      </w:r>
      <w:r w:rsidR="004D6AFB">
        <w:rPr>
          <w:rFonts w:ascii="Arial" w:hAnsi="Arial" w:cs="Arial"/>
          <w:sz w:val="26"/>
          <w:szCs w:val="26"/>
          <w:lang w:val="es-ES" w:eastAsia="es-ES"/>
        </w:rPr>
        <w:t>6</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CE6262">
        <w:rPr>
          <w:rFonts w:ascii="Arial" w:hAnsi="Arial" w:cs="Arial"/>
          <w:sz w:val="26"/>
          <w:szCs w:val="26"/>
          <w:lang w:val="es-ES" w:eastAsia="es-ES"/>
        </w:rPr>
        <w:t>febrero</w:t>
      </w:r>
      <w:r w:rsidRPr="00CF4354">
        <w:rPr>
          <w:rFonts w:ascii="Arial" w:hAnsi="Arial" w:cs="Arial"/>
          <w:sz w:val="26"/>
          <w:szCs w:val="26"/>
          <w:lang w:val="es-ES" w:eastAsia="es-ES"/>
        </w:rPr>
        <w:t xml:space="preserve"> de 201</w:t>
      </w:r>
      <w:r w:rsidR="00CE6262">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C4132D">
        <w:rPr>
          <w:rFonts w:ascii="Arial" w:hAnsi="Arial" w:cs="Arial"/>
          <w:sz w:val="26"/>
          <w:szCs w:val="26"/>
          <w:lang w:val="es-ES" w:eastAsia="es-ES"/>
        </w:rPr>
        <w:t>Cuart</w:t>
      </w:r>
      <w:r>
        <w:rPr>
          <w:rFonts w:ascii="Arial" w:hAnsi="Arial" w:cs="Arial"/>
          <w:sz w:val="26"/>
          <w:szCs w:val="26"/>
          <w:lang w:val="es-ES" w:eastAsia="es-ES"/>
        </w:rPr>
        <w:t xml:space="preserve">o Civil </w:t>
      </w:r>
      <w:r w:rsidRPr="00074E3F">
        <w:rPr>
          <w:rFonts w:ascii="Arial" w:hAnsi="Arial" w:cs="Arial"/>
          <w:sz w:val="26"/>
          <w:szCs w:val="26"/>
          <w:lang w:val="es-ES" w:eastAsia="es-ES"/>
        </w:rPr>
        <w:t>del Circuito de Pereira</w:t>
      </w:r>
      <w:r w:rsidRPr="00CF4354">
        <w:rPr>
          <w:rFonts w:ascii="Arial" w:hAnsi="Arial" w:cs="Arial"/>
          <w:sz w:val="26"/>
          <w:szCs w:val="26"/>
          <w:lang w:val="es-ES" w:eastAsia="es-ES"/>
        </w:rPr>
        <w:t xml:space="preserve"> resolvió la acción de tutela promovida por </w:t>
      </w:r>
      <w:r w:rsidR="00C4132D">
        <w:rPr>
          <w:rFonts w:ascii="Arial" w:hAnsi="Arial" w:cs="Arial"/>
          <w:sz w:val="26"/>
          <w:szCs w:val="26"/>
          <w:lang w:val="es-ES" w:eastAsia="es-ES"/>
        </w:rPr>
        <w:t>e</w:t>
      </w:r>
      <w:r w:rsidRPr="00CF4354">
        <w:rPr>
          <w:rFonts w:ascii="Arial" w:hAnsi="Arial" w:cs="Arial"/>
          <w:sz w:val="26"/>
          <w:szCs w:val="26"/>
          <w:lang w:val="es-ES" w:eastAsia="es-ES"/>
        </w:rPr>
        <w:t xml:space="preserve">l señor </w:t>
      </w:r>
      <w:r w:rsidR="00C4132D">
        <w:rPr>
          <w:rFonts w:ascii="Arial" w:eastAsia="Arial" w:hAnsi="Arial" w:cs="Arial"/>
          <w:szCs w:val="26"/>
        </w:rPr>
        <w:t>MATEO RUEDA PAREJA</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lastRenderedPageBreak/>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Por intermedio de apoderado judicial </w:t>
      </w:r>
      <w:r w:rsidR="00C4132D">
        <w:rPr>
          <w:rFonts w:ascii="Arial" w:hAnsi="Arial" w:cs="Arial"/>
          <w:sz w:val="26"/>
          <w:szCs w:val="26"/>
        </w:rPr>
        <w:t>e</w:t>
      </w:r>
      <w:r w:rsidRPr="00CF4354">
        <w:rPr>
          <w:rFonts w:ascii="Arial" w:hAnsi="Arial" w:cs="Arial"/>
          <w:sz w:val="26"/>
          <w:szCs w:val="26"/>
        </w:rPr>
        <w:t>l</w:t>
      </w:r>
      <w:r w:rsidR="00C4132D">
        <w:rPr>
          <w:rFonts w:ascii="Arial" w:hAnsi="Arial" w:cs="Arial"/>
          <w:sz w:val="26"/>
          <w:szCs w:val="26"/>
        </w:rPr>
        <w:t xml:space="preserve"> ciudadano</w:t>
      </w:r>
      <w:r w:rsidRPr="00CF4354">
        <w:rPr>
          <w:rFonts w:ascii="Arial" w:hAnsi="Arial" w:cs="Arial"/>
          <w:sz w:val="26"/>
          <w:szCs w:val="26"/>
        </w:rPr>
        <w:t xml:space="preserve"> </w:t>
      </w:r>
      <w:r w:rsidR="00C4132D" w:rsidRPr="00C4132D">
        <w:rPr>
          <w:rFonts w:ascii="Arial" w:eastAsia="Arial" w:hAnsi="Arial" w:cs="Arial"/>
          <w:sz w:val="22"/>
          <w:szCs w:val="26"/>
        </w:rPr>
        <w:t>MATEO RUEDA PAREJA</w:t>
      </w:r>
      <w:r w:rsidRPr="00CF4354">
        <w:rPr>
          <w:rFonts w:ascii="Arial" w:hAnsi="Arial" w:cs="Arial"/>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 derecho fundamental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6F5BA7"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sidR="00C4132D">
        <w:rPr>
          <w:rFonts w:ascii="Arial" w:hAnsi="Arial" w:cs="Arial"/>
          <w:sz w:val="26"/>
          <w:szCs w:val="26"/>
        </w:rPr>
        <w:t>que el 1º</w:t>
      </w:r>
      <w:r>
        <w:rPr>
          <w:rFonts w:ascii="Arial" w:hAnsi="Arial" w:cs="Arial"/>
          <w:sz w:val="26"/>
          <w:szCs w:val="26"/>
        </w:rPr>
        <w:t xml:space="preserve"> de </w:t>
      </w:r>
      <w:r w:rsidR="00C4132D">
        <w:rPr>
          <w:rFonts w:ascii="Arial" w:hAnsi="Arial" w:cs="Arial"/>
          <w:sz w:val="26"/>
          <w:szCs w:val="26"/>
        </w:rPr>
        <w:t>diciembre</w:t>
      </w:r>
      <w:r>
        <w:rPr>
          <w:rFonts w:ascii="Arial" w:hAnsi="Arial" w:cs="Arial"/>
          <w:sz w:val="26"/>
          <w:szCs w:val="26"/>
        </w:rPr>
        <w:t xml:space="preserve"> de 2016, presentó ante </w:t>
      </w:r>
      <w:r w:rsidRPr="00F13A4C">
        <w:rPr>
          <w:rFonts w:ascii="Arial" w:hAnsi="Arial" w:cs="Arial"/>
          <w:szCs w:val="26"/>
        </w:rPr>
        <w:t>COLPENSIONES</w:t>
      </w:r>
      <w:r>
        <w:rPr>
          <w:rFonts w:ascii="Arial" w:hAnsi="Arial" w:cs="Arial"/>
          <w:sz w:val="26"/>
          <w:szCs w:val="26"/>
        </w:rPr>
        <w:t xml:space="preserve">, derecho de petición solicitando la </w:t>
      </w:r>
      <w:r w:rsidR="00C4132D">
        <w:rPr>
          <w:rFonts w:ascii="Arial" w:hAnsi="Arial" w:cs="Arial"/>
          <w:sz w:val="26"/>
          <w:szCs w:val="26"/>
        </w:rPr>
        <w:t>reliquida</w:t>
      </w:r>
      <w:r w:rsidR="004D6AFB">
        <w:rPr>
          <w:rFonts w:ascii="Arial" w:hAnsi="Arial" w:cs="Arial"/>
          <w:sz w:val="26"/>
          <w:szCs w:val="26"/>
        </w:rPr>
        <w:t>ción</w:t>
      </w:r>
      <w:r>
        <w:rPr>
          <w:rFonts w:ascii="Arial" w:hAnsi="Arial" w:cs="Arial"/>
          <w:sz w:val="26"/>
          <w:szCs w:val="26"/>
        </w:rPr>
        <w:t xml:space="preserve"> de su </w:t>
      </w:r>
      <w:r w:rsidR="00C4132D">
        <w:rPr>
          <w:rFonts w:ascii="Arial" w:hAnsi="Arial" w:cs="Arial"/>
          <w:sz w:val="26"/>
          <w:szCs w:val="26"/>
        </w:rPr>
        <w:t>pensión y el reconocimiento y pago del retroactivo al que hubiere lugar, debidamente indexado</w:t>
      </w:r>
      <w:r>
        <w:rPr>
          <w:rFonts w:ascii="Arial" w:hAnsi="Arial" w:cs="Arial"/>
          <w:sz w:val="26"/>
          <w:szCs w:val="26"/>
        </w:rPr>
        <w:t>, sin que le hayan respondido.</w:t>
      </w:r>
    </w:p>
    <w:p w:rsidR="008F1483" w:rsidRPr="008F1483" w:rsidRDefault="008F1483" w:rsidP="00BE455A">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1E35C5">
        <w:rPr>
          <w:rFonts w:ascii="Arial" w:hAnsi="Arial" w:cs="Arial"/>
          <w:sz w:val="26"/>
          <w:szCs w:val="26"/>
        </w:rPr>
        <w:t>e</w:t>
      </w:r>
      <w:r>
        <w:rPr>
          <w:rFonts w:ascii="Arial" w:hAnsi="Arial" w:cs="Arial"/>
          <w:sz w:val="26"/>
          <w:szCs w:val="26"/>
        </w:rPr>
        <w:t xml:space="preserve">l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 resolver el derecho de</w:t>
      </w:r>
      <w:r w:rsidR="001E35C5">
        <w:rPr>
          <w:rFonts w:ascii="Arial" w:hAnsi="Arial" w:cs="Arial"/>
          <w:sz w:val="26"/>
          <w:szCs w:val="26"/>
        </w:rPr>
        <w:t xml:space="preserve"> petición que impetró desde el 1º de diciembre</w:t>
      </w:r>
      <w:r>
        <w:rPr>
          <w:rFonts w:ascii="Arial" w:hAnsi="Arial" w:cs="Arial"/>
          <w:sz w:val="26"/>
          <w:szCs w:val="26"/>
        </w:rPr>
        <w:t xml:space="preserve"> pasado, relacionado con la </w:t>
      </w:r>
      <w:r w:rsidR="001E35C5">
        <w:rPr>
          <w:rFonts w:ascii="Arial" w:hAnsi="Arial" w:cs="Arial"/>
          <w:sz w:val="26"/>
          <w:szCs w:val="26"/>
        </w:rPr>
        <w:t>reliquida</w:t>
      </w:r>
      <w:r w:rsidR="004D6AFB">
        <w:rPr>
          <w:rFonts w:ascii="Arial" w:hAnsi="Arial" w:cs="Arial"/>
          <w:sz w:val="26"/>
          <w:szCs w:val="26"/>
        </w:rPr>
        <w:t>ci</w:t>
      </w:r>
      <w:r>
        <w:rPr>
          <w:rFonts w:ascii="Arial" w:hAnsi="Arial" w:cs="Arial"/>
          <w:sz w:val="26"/>
          <w:szCs w:val="26"/>
        </w:rPr>
        <w:t xml:space="preserve">ón de su </w:t>
      </w:r>
      <w:r w:rsidR="001E35C5">
        <w:rPr>
          <w:rFonts w:ascii="Arial" w:hAnsi="Arial" w:cs="Arial"/>
          <w:sz w:val="26"/>
          <w:szCs w:val="26"/>
        </w:rPr>
        <w:t>pensión y el reconocimiento y pago del retroactivo al que hubiere lugar, debidamente indexado</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1E35C5">
        <w:rPr>
          <w:rFonts w:ascii="Arial" w:hAnsi="Arial" w:cs="Arial"/>
          <w:sz w:val="26"/>
          <w:szCs w:val="26"/>
          <w:lang w:val="es-ES" w:eastAsia="es-ES"/>
        </w:rPr>
        <w:t>Cuart</w:t>
      </w:r>
      <w:r>
        <w:rPr>
          <w:rFonts w:ascii="Arial" w:hAnsi="Arial" w:cs="Arial"/>
          <w:sz w:val="26"/>
          <w:szCs w:val="26"/>
          <w:lang w:val="es-ES" w:eastAsia="es-ES"/>
        </w:rPr>
        <w:t xml:space="preserve">o Civil </w:t>
      </w:r>
      <w:r w:rsidRPr="00074E3F">
        <w:rPr>
          <w:rFonts w:ascii="Arial" w:hAnsi="Arial" w:cs="Arial"/>
          <w:sz w:val="26"/>
          <w:szCs w:val="26"/>
          <w:lang w:val="es-ES" w:eastAsia="es-ES"/>
        </w:rPr>
        <w:t xml:space="preserve">del Circuito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proofErr w:type="spellStart"/>
      <w:r w:rsidRPr="00CF4354">
        <w:rPr>
          <w:rFonts w:ascii="Arial" w:hAnsi="Arial" w:cs="Arial"/>
          <w:szCs w:val="26"/>
          <w:lang w:val="es-ES" w:eastAsia="es-ES"/>
        </w:rPr>
        <w:t>fl</w:t>
      </w:r>
      <w:proofErr w:type="spellEnd"/>
      <w:r w:rsidRPr="00CF4354">
        <w:rPr>
          <w:rFonts w:ascii="Arial" w:hAnsi="Arial" w:cs="Arial"/>
          <w:szCs w:val="26"/>
          <w:lang w:val="es-ES" w:eastAsia="es-ES"/>
        </w:rPr>
        <w:t xml:space="preserve">. </w:t>
      </w:r>
      <w:r>
        <w:rPr>
          <w:rFonts w:ascii="Arial" w:hAnsi="Arial" w:cs="Arial"/>
          <w:szCs w:val="26"/>
          <w:lang w:val="es-ES" w:eastAsia="es-ES"/>
        </w:rPr>
        <w:t>1</w:t>
      </w:r>
      <w:r w:rsidR="001E35C5">
        <w:rPr>
          <w:rFonts w:ascii="Arial" w:hAnsi="Arial" w:cs="Arial"/>
          <w:szCs w:val="26"/>
          <w:lang w:val="es-ES" w:eastAsia="es-ES"/>
        </w:rPr>
        <w:t>6</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los Gerentes Nacionales de </w:t>
      </w:r>
      <w:r w:rsidR="00895F5B">
        <w:rPr>
          <w:rFonts w:ascii="Arial" w:hAnsi="Arial" w:cs="Arial"/>
          <w:sz w:val="26"/>
          <w:szCs w:val="26"/>
        </w:rPr>
        <w:t>Reconocimiento;</w:t>
      </w:r>
      <w:r w:rsidR="001E35C5">
        <w:rPr>
          <w:rFonts w:ascii="Arial" w:hAnsi="Arial" w:cs="Arial"/>
          <w:sz w:val="26"/>
          <w:szCs w:val="26"/>
        </w:rPr>
        <w:t xml:space="preserve"> Atenci</w:t>
      </w:r>
      <w:r w:rsidR="00895F5B">
        <w:rPr>
          <w:rFonts w:ascii="Arial" w:hAnsi="Arial" w:cs="Arial"/>
          <w:sz w:val="26"/>
          <w:szCs w:val="26"/>
        </w:rPr>
        <w:t>ón al Ciudadano;</w:t>
      </w:r>
      <w:r w:rsidR="001E35C5">
        <w:rPr>
          <w:rFonts w:ascii="Arial" w:hAnsi="Arial" w:cs="Arial"/>
          <w:sz w:val="26"/>
          <w:szCs w:val="26"/>
        </w:rPr>
        <w:t xml:space="preserve"> </w:t>
      </w:r>
      <w:r w:rsidR="00895F5B">
        <w:rPr>
          <w:rFonts w:ascii="Arial" w:hAnsi="Arial" w:cs="Arial"/>
          <w:sz w:val="26"/>
          <w:szCs w:val="26"/>
        </w:rPr>
        <w:t>Defensa Judicial; Documental;</w:t>
      </w:r>
      <w:r w:rsidR="001E35C5">
        <w:rPr>
          <w:rFonts w:ascii="Arial" w:hAnsi="Arial" w:cs="Arial"/>
          <w:sz w:val="26"/>
          <w:szCs w:val="26"/>
        </w:rPr>
        <w:t xml:space="preserve"> </w:t>
      </w:r>
      <w:r w:rsidR="004D6AFB">
        <w:rPr>
          <w:rFonts w:ascii="Arial" w:hAnsi="Arial" w:cs="Arial"/>
          <w:sz w:val="26"/>
          <w:szCs w:val="26"/>
        </w:rPr>
        <w:t>Peticiones, Quejas</w:t>
      </w:r>
      <w:r w:rsidR="001E35C5">
        <w:rPr>
          <w:rFonts w:ascii="Arial" w:hAnsi="Arial" w:cs="Arial"/>
          <w:sz w:val="26"/>
          <w:szCs w:val="26"/>
        </w:rPr>
        <w:t>,</w:t>
      </w:r>
      <w:r w:rsidR="004D6AFB">
        <w:rPr>
          <w:rFonts w:ascii="Arial" w:hAnsi="Arial" w:cs="Arial"/>
          <w:sz w:val="26"/>
          <w:szCs w:val="26"/>
        </w:rPr>
        <w:t xml:space="preserve"> Reclamos</w:t>
      </w:r>
      <w:r w:rsidR="001E35C5">
        <w:rPr>
          <w:rFonts w:ascii="Arial" w:hAnsi="Arial" w:cs="Arial"/>
          <w:sz w:val="26"/>
          <w:szCs w:val="26"/>
        </w:rPr>
        <w:t xml:space="preserve"> y Sugerencias</w:t>
      </w:r>
      <w:r w:rsidR="00895F5B">
        <w:rPr>
          <w:rFonts w:ascii="Arial" w:hAnsi="Arial" w:cs="Arial"/>
          <w:sz w:val="26"/>
          <w:szCs w:val="26"/>
        </w:rPr>
        <w:t>;</w:t>
      </w:r>
      <w:r w:rsidR="004D6AFB">
        <w:rPr>
          <w:rFonts w:ascii="Arial" w:hAnsi="Arial" w:cs="Arial"/>
          <w:sz w:val="26"/>
          <w:szCs w:val="26"/>
        </w:rPr>
        <w:t xml:space="preserve"> Operaciones</w:t>
      </w:r>
      <w:r w:rsidR="00895F5B">
        <w:rPr>
          <w:rFonts w:ascii="Arial" w:hAnsi="Arial" w:cs="Arial"/>
          <w:sz w:val="26"/>
          <w:szCs w:val="26"/>
        </w:rPr>
        <w:t xml:space="preserve"> y el Gerente Nacional de </w:t>
      </w:r>
      <w:proofErr w:type="spellStart"/>
      <w:r w:rsidR="00895F5B">
        <w:rPr>
          <w:rFonts w:ascii="Arial" w:hAnsi="Arial" w:cs="Arial"/>
          <w:sz w:val="26"/>
          <w:szCs w:val="26"/>
        </w:rPr>
        <w:t>Colpensiones</w:t>
      </w:r>
      <w:proofErr w:type="spellEnd"/>
      <w:r w:rsidR="001E35C5">
        <w:rPr>
          <w:rFonts w:ascii="Arial" w:hAnsi="Arial" w:cs="Arial"/>
          <w:sz w:val="26"/>
          <w:szCs w:val="26"/>
        </w:rPr>
        <w:t xml:space="preserve"> </w:t>
      </w:r>
      <w:r w:rsidRPr="00CF4354">
        <w:rPr>
          <w:rFonts w:ascii="Arial" w:hAnsi="Arial" w:cs="Arial"/>
          <w:sz w:val="26"/>
          <w:szCs w:val="26"/>
        </w:rPr>
        <w:t>(</w:t>
      </w:r>
      <w:proofErr w:type="spellStart"/>
      <w:r w:rsidRPr="00CF4354">
        <w:rPr>
          <w:rFonts w:ascii="Arial" w:hAnsi="Arial" w:cs="Arial"/>
          <w:sz w:val="24"/>
          <w:szCs w:val="26"/>
        </w:rPr>
        <w:t>fls</w:t>
      </w:r>
      <w:proofErr w:type="spellEnd"/>
      <w:r w:rsidRPr="00CF4354">
        <w:rPr>
          <w:rFonts w:ascii="Arial" w:hAnsi="Arial" w:cs="Arial"/>
          <w:sz w:val="24"/>
          <w:szCs w:val="26"/>
        </w:rPr>
        <w:t xml:space="preserve">. </w:t>
      </w:r>
      <w:r>
        <w:rPr>
          <w:rFonts w:ascii="Arial" w:hAnsi="Arial" w:cs="Arial"/>
          <w:sz w:val="24"/>
          <w:szCs w:val="26"/>
        </w:rPr>
        <w:t>1</w:t>
      </w:r>
      <w:r w:rsidR="00895F5B">
        <w:rPr>
          <w:rFonts w:ascii="Arial" w:hAnsi="Arial" w:cs="Arial"/>
          <w:sz w:val="24"/>
          <w:szCs w:val="26"/>
        </w:rPr>
        <w:t>7</w:t>
      </w:r>
      <w:r w:rsidRPr="00CF4354">
        <w:rPr>
          <w:rFonts w:ascii="Arial" w:hAnsi="Arial" w:cs="Arial"/>
          <w:sz w:val="24"/>
          <w:szCs w:val="26"/>
        </w:rPr>
        <w:t>-</w:t>
      </w:r>
      <w:r w:rsidR="00895F5B">
        <w:rPr>
          <w:rFonts w:ascii="Arial" w:hAnsi="Arial" w:cs="Arial"/>
          <w:sz w:val="24"/>
          <w:szCs w:val="26"/>
        </w:rPr>
        <w:t>2</w:t>
      </w:r>
      <w:r w:rsidRPr="00CF4354">
        <w:rPr>
          <w:rFonts w:ascii="Arial" w:hAnsi="Arial" w:cs="Arial"/>
          <w:sz w:val="24"/>
          <w:szCs w:val="26"/>
        </w:rPr>
        <w:t>3 Ibídem</w:t>
      </w:r>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676051">
        <w:rPr>
          <w:rFonts w:ascii="Arial" w:eastAsia="Arial" w:hAnsi="Arial" w:cs="Arial"/>
          <w:sz w:val="26"/>
          <w:szCs w:val="26"/>
        </w:rPr>
        <w:t>Cuarto</w:t>
      </w:r>
      <w:r>
        <w:rPr>
          <w:rFonts w:ascii="Arial" w:hAnsi="Arial" w:cs="Arial"/>
          <w:sz w:val="26"/>
          <w:szCs w:val="26"/>
          <w:lang w:val="es-ES" w:eastAsia="es-ES"/>
        </w:rPr>
        <w:t xml:space="preserve"> Civil </w:t>
      </w:r>
      <w:r w:rsidRPr="00074E3F">
        <w:rPr>
          <w:rFonts w:ascii="Arial" w:hAnsi="Arial" w:cs="Arial"/>
          <w:sz w:val="26"/>
          <w:szCs w:val="26"/>
          <w:lang w:val="es-ES" w:eastAsia="es-ES"/>
        </w:rPr>
        <w:t>del Circuito</w:t>
      </w:r>
      <w:r w:rsidRPr="00CF4354">
        <w:rPr>
          <w:rFonts w:ascii="Arial" w:eastAsia="Arial" w:hAnsi="Arial" w:cs="Arial"/>
          <w:sz w:val="26"/>
          <w:szCs w:val="26"/>
        </w:rPr>
        <w:t xml:space="preserve"> de Pereira el </w:t>
      </w:r>
      <w:r w:rsidR="00676051">
        <w:rPr>
          <w:rFonts w:ascii="Arial" w:eastAsia="Arial" w:hAnsi="Arial" w:cs="Arial"/>
          <w:sz w:val="26"/>
          <w:szCs w:val="26"/>
        </w:rPr>
        <w:t>1</w:t>
      </w:r>
      <w:r w:rsidR="004D6AFB">
        <w:rPr>
          <w:rFonts w:ascii="Arial" w:eastAsia="Arial" w:hAnsi="Arial" w:cs="Arial"/>
          <w:sz w:val="26"/>
          <w:szCs w:val="26"/>
        </w:rPr>
        <w:t>6</w:t>
      </w:r>
      <w:r w:rsidRPr="00CF4354">
        <w:rPr>
          <w:rFonts w:ascii="Arial" w:eastAsia="Arial" w:hAnsi="Arial" w:cs="Arial"/>
          <w:sz w:val="26"/>
          <w:szCs w:val="26"/>
        </w:rPr>
        <w:t xml:space="preserve"> de</w:t>
      </w:r>
      <w:r>
        <w:rPr>
          <w:rFonts w:ascii="Arial" w:eastAsia="Arial" w:hAnsi="Arial" w:cs="Arial"/>
          <w:sz w:val="26"/>
          <w:szCs w:val="26"/>
        </w:rPr>
        <w:t xml:space="preserve"> </w:t>
      </w:r>
      <w:r w:rsidR="00676051">
        <w:rPr>
          <w:rFonts w:ascii="Arial" w:eastAsia="Arial" w:hAnsi="Arial" w:cs="Arial"/>
          <w:sz w:val="26"/>
          <w:szCs w:val="26"/>
        </w:rPr>
        <w:t>febrero</w:t>
      </w:r>
      <w:r w:rsidRPr="00CF4354">
        <w:rPr>
          <w:rFonts w:ascii="Arial" w:eastAsia="Arial" w:hAnsi="Arial" w:cs="Arial"/>
          <w:sz w:val="26"/>
          <w:szCs w:val="26"/>
        </w:rPr>
        <w:t xml:space="preserve"> de 201</w:t>
      </w:r>
      <w:r w:rsidR="00676051">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de </w:t>
      </w:r>
      <w:r w:rsidR="00676051">
        <w:rPr>
          <w:rFonts w:ascii="Arial" w:eastAsia="Batang" w:hAnsi="Arial" w:cs="Arial"/>
          <w:sz w:val="26"/>
          <w:szCs w:val="26"/>
        </w:rPr>
        <w:t>reliquida</w:t>
      </w:r>
      <w:r w:rsidR="004D6AFB">
        <w:rPr>
          <w:rFonts w:ascii="Arial" w:eastAsia="Batang" w:hAnsi="Arial" w:cs="Arial"/>
          <w:sz w:val="26"/>
          <w:szCs w:val="26"/>
        </w:rPr>
        <w:t>ción</w:t>
      </w:r>
      <w:r w:rsidRPr="00CF4354">
        <w:rPr>
          <w:rFonts w:ascii="Arial" w:eastAsia="Batang" w:hAnsi="Arial" w:cs="Arial"/>
          <w:sz w:val="26"/>
          <w:szCs w:val="26"/>
        </w:rPr>
        <w:t xml:space="preserve"> de la </w:t>
      </w:r>
      <w:r w:rsidR="00676051">
        <w:rPr>
          <w:rFonts w:ascii="Arial" w:eastAsia="Batang" w:hAnsi="Arial" w:cs="Arial"/>
          <w:sz w:val="26"/>
          <w:szCs w:val="26"/>
        </w:rPr>
        <w:t>pensión del actor</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w:t>
      </w:r>
      <w:r w:rsidRPr="00CF4354">
        <w:rPr>
          <w:rFonts w:ascii="Arial" w:eastAsia="Batang" w:hAnsi="Arial" w:cs="Arial"/>
          <w:sz w:val="26"/>
          <w:szCs w:val="26"/>
        </w:rPr>
        <w:lastRenderedPageBreak/>
        <w:t>hiciera</w:t>
      </w:r>
      <w:r>
        <w:rPr>
          <w:rFonts w:ascii="Arial" w:eastAsia="Batang" w:hAnsi="Arial" w:cs="Arial"/>
          <w:sz w:val="26"/>
          <w:szCs w:val="26"/>
        </w:rPr>
        <w:t xml:space="preserve"> en el término de </w:t>
      </w:r>
      <w:r w:rsidR="00676051">
        <w:rPr>
          <w:rFonts w:ascii="Arial" w:eastAsia="Batang" w:hAnsi="Arial" w:cs="Arial"/>
          <w:sz w:val="26"/>
          <w:szCs w:val="26"/>
        </w:rPr>
        <w:t>10 días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sidR="00676051">
        <w:rPr>
          <w:rFonts w:ascii="Arial" w:eastAsia="Batang" w:hAnsi="Arial" w:cs="Arial"/>
          <w:sz w:val="24"/>
          <w:szCs w:val="26"/>
        </w:rPr>
        <w:t>28</w:t>
      </w:r>
      <w:r w:rsidRPr="00CF4354">
        <w:rPr>
          <w:rFonts w:ascii="Arial" w:eastAsia="Batang" w:hAnsi="Arial" w:cs="Arial"/>
          <w:sz w:val="24"/>
          <w:szCs w:val="26"/>
        </w:rPr>
        <w:t>-</w:t>
      </w:r>
      <w:r w:rsidR="00676051">
        <w:rPr>
          <w:rFonts w:ascii="Arial" w:eastAsia="Batang" w:hAnsi="Arial" w:cs="Arial"/>
          <w:sz w:val="24"/>
          <w:szCs w:val="26"/>
        </w:rPr>
        <w:t>30</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Pr="008F148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 xml:space="preserve">rmando que mediante </w:t>
      </w:r>
      <w:r w:rsidR="00676051">
        <w:rPr>
          <w:rFonts w:ascii="Arial" w:hAnsi="Arial" w:cs="Arial"/>
          <w:sz w:val="26"/>
          <w:szCs w:val="26"/>
        </w:rPr>
        <w:t xml:space="preserve">resolución </w:t>
      </w:r>
      <w:proofErr w:type="spellStart"/>
      <w:r w:rsidR="00676051">
        <w:rPr>
          <w:rFonts w:ascii="Arial" w:hAnsi="Arial" w:cs="Arial"/>
          <w:sz w:val="26"/>
          <w:szCs w:val="26"/>
        </w:rPr>
        <w:t>GNR</w:t>
      </w:r>
      <w:proofErr w:type="spellEnd"/>
      <w:r w:rsidR="008A2916">
        <w:rPr>
          <w:rFonts w:ascii="Arial" w:hAnsi="Arial" w:cs="Arial"/>
          <w:sz w:val="26"/>
          <w:szCs w:val="26"/>
        </w:rPr>
        <w:t xml:space="preserve"> </w:t>
      </w:r>
      <w:r w:rsidR="00676051">
        <w:rPr>
          <w:rFonts w:ascii="Arial" w:hAnsi="Arial" w:cs="Arial"/>
          <w:sz w:val="26"/>
          <w:szCs w:val="26"/>
        </w:rPr>
        <w:t>45497</w:t>
      </w:r>
      <w:r w:rsidR="00FC3AEF">
        <w:rPr>
          <w:rFonts w:ascii="Arial" w:hAnsi="Arial" w:cs="Arial"/>
          <w:sz w:val="26"/>
          <w:szCs w:val="26"/>
        </w:rPr>
        <w:t xml:space="preserve"> de</w:t>
      </w:r>
      <w:r w:rsidR="00676051">
        <w:rPr>
          <w:rFonts w:ascii="Arial" w:hAnsi="Arial" w:cs="Arial"/>
          <w:sz w:val="26"/>
          <w:szCs w:val="26"/>
        </w:rPr>
        <w:t>l 10</w:t>
      </w:r>
      <w:r>
        <w:rPr>
          <w:rFonts w:ascii="Arial" w:hAnsi="Arial" w:cs="Arial"/>
          <w:sz w:val="26"/>
          <w:szCs w:val="26"/>
        </w:rPr>
        <w:t xml:space="preserve"> de </w:t>
      </w:r>
      <w:r w:rsidR="00676051">
        <w:rPr>
          <w:rFonts w:ascii="Arial" w:hAnsi="Arial" w:cs="Arial"/>
          <w:sz w:val="26"/>
          <w:szCs w:val="26"/>
        </w:rPr>
        <w:t>febrero</w:t>
      </w:r>
      <w:r w:rsidR="00FC3AEF">
        <w:rPr>
          <w:rFonts w:ascii="Arial" w:hAnsi="Arial" w:cs="Arial"/>
          <w:sz w:val="26"/>
          <w:szCs w:val="26"/>
        </w:rPr>
        <w:t xml:space="preserve"> de 201</w:t>
      </w:r>
      <w:r w:rsidR="00676051">
        <w:rPr>
          <w:rFonts w:ascii="Arial" w:hAnsi="Arial" w:cs="Arial"/>
          <w:sz w:val="26"/>
          <w:szCs w:val="26"/>
        </w:rPr>
        <w:t>7</w:t>
      </w:r>
      <w:r>
        <w:rPr>
          <w:rFonts w:ascii="Arial" w:hAnsi="Arial" w:cs="Arial"/>
          <w:sz w:val="26"/>
          <w:szCs w:val="26"/>
        </w:rPr>
        <w:t xml:space="preserve"> dio respuesta de fondo a la </w:t>
      </w:r>
      <w:r w:rsidR="00FC3AEF">
        <w:rPr>
          <w:rFonts w:ascii="Arial" w:hAnsi="Arial" w:cs="Arial"/>
          <w:sz w:val="26"/>
          <w:szCs w:val="26"/>
        </w:rPr>
        <w:t>petición</w:t>
      </w:r>
      <w:r>
        <w:rPr>
          <w:rFonts w:ascii="Arial" w:hAnsi="Arial" w:cs="Arial"/>
          <w:sz w:val="26"/>
          <w:szCs w:val="26"/>
        </w:rPr>
        <w:t xml:space="preserve"> del accionante,</w:t>
      </w:r>
      <w:r w:rsidR="00676051">
        <w:rPr>
          <w:rFonts w:ascii="Arial" w:hAnsi="Arial" w:cs="Arial"/>
          <w:sz w:val="26"/>
          <w:szCs w:val="26"/>
        </w:rPr>
        <w:t xml:space="preserve"> la cual se encuentra debidamente notificada,</w:t>
      </w:r>
      <w:r>
        <w:rPr>
          <w:rFonts w:ascii="Arial" w:hAnsi="Arial" w:cs="Arial"/>
          <w:sz w:val="26"/>
          <w:szCs w:val="26"/>
        </w:rPr>
        <w:t xml:space="preserve"> </w:t>
      </w:r>
      <w:r w:rsidR="00FC3AEF" w:rsidRPr="00CF4354">
        <w:rPr>
          <w:rFonts w:ascii="Arial" w:hAnsi="Arial" w:cs="Arial"/>
          <w:sz w:val="26"/>
          <w:szCs w:val="26"/>
        </w:rPr>
        <w:t>solicitando la declaración de carencia actual de objeto por hecho superado</w:t>
      </w:r>
      <w:r w:rsidR="00192B1D">
        <w:rPr>
          <w:rFonts w:ascii="Arial" w:hAnsi="Arial" w:cs="Arial"/>
          <w:sz w:val="26"/>
          <w:szCs w:val="26"/>
        </w:rPr>
        <w:t xml:space="preserve"> (</w:t>
      </w:r>
      <w:proofErr w:type="spellStart"/>
      <w:r w:rsidR="00192B1D">
        <w:rPr>
          <w:rFonts w:ascii="Arial" w:hAnsi="Arial" w:cs="Arial"/>
          <w:sz w:val="26"/>
          <w:szCs w:val="26"/>
        </w:rPr>
        <w:t>fls</w:t>
      </w:r>
      <w:proofErr w:type="spellEnd"/>
      <w:r w:rsidR="00192B1D">
        <w:rPr>
          <w:rFonts w:ascii="Arial" w:hAnsi="Arial" w:cs="Arial"/>
          <w:sz w:val="26"/>
          <w:szCs w:val="26"/>
        </w:rPr>
        <w:t>. 50-52 ib.)</w:t>
      </w:r>
      <w:r w:rsidR="00FC3AEF" w:rsidRPr="00CF4354">
        <w:rPr>
          <w:rFonts w:ascii="Arial" w:hAnsi="Arial" w:cs="Arial"/>
          <w:sz w:val="26"/>
          <w:szCs w:val="26"/>
        </w:rPr>
        <w:t>. Anexó copia de</w:t>
      </w:r>
      <w:r w:rsidR="00676051">
        <w:rPr>
          <w:rFonts w:ascii="Arial" w:hAnsi="Arial" w:cs="Arial"/>
          <w:sz w:val="26"/>
          <w:szCs w:val="26"/>
        </w:rPr>
        <w:t xml:space="preserve"> </w:t>
      </w:r>
      <w:r w:rsidR="00FC3AEF" w:rsidRPr="00CF4354">
        <w:rPr>
          <w:rFonts w:ascii="Arial" w:hAnsi="Arial" w:cs="Arial"/>
          <w:sz w:val="26"/>
          <w:szCs w:val="26"/>
        </w:rPr>
        <w:t>l</w:t>
      </w:r>
      <w:r w:rsidR="00676051">
        <w:rPr>
          <w:rFonts w:ascii="Arial" w:hAnsi="Arial" w:cs="Arial"/>
          <w:sz w:val="26"/>
          <w:szCs w:val="26"/>
        </w:rPr>
        <w:t>a</w:t>
      </w:r>
      <w:r w:rsidR="00FC3AEF" w:rsidRPr="00CF4354">
        <w:rPr>
          <w:rFonts w:ascii="Arial" w:hAnsi="Arial" w:cs="Arial"/>
          <w:sz w:val="26"/>
          <w:szCs w:val="26"/>
        </w:rPr>
        <w:t xml:space="preserve"> </w:t>
      </w:r>
      <w:r w:rsidR="00676051">
        <w:rPr>
          <w:rFonts w:ascii="Arial" w:hAnsi="Arial" w:cs="Arial"/>
          <w:sz w:val="26"/>
          <w:szCs w:val="26"/>
        </w:rPr>
        <w:t xml:space="preserve">referida </w:t>
      </w:r>
      <w:r w:rsidR="00FC3AEF" w:rsidRPr="00CF4354">
        <w:rPr>
          <w:rFonts w:ascii="Arial" w:hAnsi="Arial" w:cs="Arial"/>
          <w:sz w:val="26"/>
          <w:szCs w:val="26"/>
        </w:rPr>
        <w:t>res</w:t>
      </w:r>
      <w:r w:rsidR="00676051">
        <w:rPr>
          <w:rFonts w:ascii="Arial" w:hAnsi="Arial" w:cs="Arial"/>
          <w:sz w:val="26"/>
          <w:szCs w:val="26"/>
        </w:rPr>
        <w:t>olución</w:t>
      </w:r>
      <w:r w:rsidR="00102060">
        <w:rPr>
          <w:rFonts w:ascii="Arial" w:hAnsi="Arial" w:cs="Arial"/>
          <w:sz w:val="26"/>
          <w:szCs w:val="26"/>
        </w:rPr>
        <w:t xml:space="preserve"> y de</w:t>
      </w:r>
      <w:r w:rsidR="00676051">
        <w:rPr>
          <w:rFonts w:ascii="Arial" w:hAnsi="Arial" w:cs="Arial"/>
          <w:sz w:val="26"/>
          <w:szCs w:val="26"/>
        </w:rPr>
        <w:t>l acta de notificación de la misma</w:t>
      </w:r>
      <w:r w:rsidR="00FC3AEF" w:rsidRPr="00CF4354">
        <w:rPr>
          <w:rFonts w:ascii="Arial" w:hAnsi="Arial" w:cs="Arial"/>
          <w:sz w:val="26"/>
          <w:szCs w:val="26"/>
        </w:rPr>
        <w:t xml:space="preserve"> (</w:t>
      </w:r>
      <w:proofErr w:type="spellStart"/>
      <w:r w:rsidR="00FC3AEF" w:rsidRPr="00CF4354">
        <w:rPr>
          <w:rFonts w:ascii="Arial" w:hAnsi="Arial" w:cs="Arial"/>
          <w:sz w:val="26"/>
          <w:szCs w:val="26"/>
        </w:rPr>
        <w:t>fls</w:t>
      </w:r>
      <w:proofErr w:type="spellEnd"/>
      <w:r w:rsidR="00FC3AEF" w:rsidRPr="00CF4354">
        <w:rPr>
          <w:rFonts w:ascii="Arial" w:hAnsi="Arial" w:cs="Arial"/>
          <w:sz w:val="26"/>
          <w:szCs w:val="26"/>
        </w:rPr>
        <w:t xml:space="preserve">. </w:t>
      </w:r>
      <w:r w:rsidR="00192B1D">
        <w:rPr>
          <w:rFonts w:ascii="Arial" w:hAnsi="Arial" w:cs="Arial"/>
          <w:sz w:val="26"/>
          <w:szCs w:val="26"/>
        </w:rPr>
        <w:t>53</w:t>
      </w:r>
      <w:r w:rsidR="00FC3AEF" w:rsidRPr="00CF4354">
        <w:rPr>
          <w:rFonts w:ascii="Arial" w:hAnsi="Arial" w:cs="Arial"/>
          <w:sz w:val="26"/>
          <w:szCs w:val="26"/>
        </w:rPr>
        <w:t>-</w:t>
      </w:r>
      <w:r w:rsidR="00192B1D">
        <w:rPr>
          <w:rFonts w:ascii="Arial" w:hAnsi="Arial" w:cs="Arial"/>
          <w:sz w:val="26"/>
          <w:szCs w:val="26"/>
        </w:rPr>
        <w:t>5</w:t>
      </w:r>
      <w:r w:rsidR="00FC3AEF">
        <w:rPr>
          <w:rFonts w:ascii="Arial" w:hAnsi="Arial" w:cs="Arial"/>
          <w:sz w:val="26"/>
          <w:szCs w:val="26"/>
        </w:rPr>
        <w:t>6</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F9369B">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dar respuesta oportuna a</w:t>
      </w:r>
      <w:r>
        <w:rPr>
          <w:rFonts w:ascii="Arial" w:hAnsi="Arial" w:cs="Arial"/>
          <w:spacing w:val="-3"/>
          <w:sz w:val="26"/>
          <w:szCs w:val="26"/>
        </w:rPr>
        <w:t xml:space="preserve"> la solicitud de </w:t>
      </w:r>
      <w:r w:rsidR="00F9369B">
        <w:rPr>
          <w:rFonts w:ascii="Arial" w:hAnsi="Arial" w:cs="Arial"/>
          <w:spacing w:val="-3"/>
          <w:sz w:val="26"/>
          <w:szCs w:val="26"/>
        </w:rPr>
        <w:t>reliquida</w:t>
      </w:r>
      <w:r>
        <w:rPr>
          <w:rFonts w:ascii="Arial" w:hAnsi="Arial" w:cs="Arial"/>
          <w:spacing w:val="-3"/>
          <w:sz w:val="26"/>
          <w:szCs w:val="26"/>
        </w:rPr>
        <w:t xml:space="preserve">ción de </w:t>
      </w:r>
      <w:r w:rsidR="00FC7E32">
        <w:rPr>
          <w:rFonts w:ascii="Arial" w:hAnsi="Arial" w:cs="Arial"/>
          <w:spacing w:val="-3"/>
          <w:sz w:val="26"/>
          <w:szCs w:val="26"/>
        </w:rPr>
        <w:t>su</w:t>
      </w:r>
      <w:r>
        <w:rPr>
          <w:rFonts w:ascii="Arial" w:hAnsi="Arial" w:cs="Arial"/>
          <w:spacing w:val="-3"/>
          <w:sz w:val="26"/>
          <w:szCs w:val="26"/>
        </w:rPr>
        <w:t xml:space="preserve"> </w:t>
      </w:r>
      <w:r w:rsidR="00F9369B">
        <w:rPr>
          <w:rFonts w:ascii="Arial" w:hAnsi="Arial" w:cs="Arial"/>
          <w:spacing w:val="-3"/>
          <w:sz w:val="26"/>
          <w:szCs w:val="26"/>
        </w:rPr>
        <w:t>pensión</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 xml:space="preserve">"Por medio de la cual se regula el derecho fundamental de petición y se sustituye un título del Código de Procedimiento Administrativo y de lo Contencioso </w:t>
      </w:r>
      <w:r w:rsidR="00FC7E32" w:rsidRPr="00A74A0D">
        <w:rPr>
          <w:rFonts w:ascii="Arial" w:hAnsi="Arial" w:cs="Arial"/>
          <w:i/>
          <w:sz w:val="24"/>
          <w:szCs w:val="24"/>
        </w:rPr>
        <w:lastRenderedPageBreak/>
        <w:t>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Pr="001A493C">
        <w:rPr>
          <w:rFonts w:ascii="Arial" w:hAnsi="Arial" w:cs="Arial"/>
          <w:sz w:val="26"/>
          <w:szCs w:val="26"/>
        </w:rPr>
        <w:t xml:space="preserve">Ninguna duda existe en torno a que </w:t>
      </w:r>
      <w:r w:rsidR="007F4FED">
        <w:rPr>
          <w:rFonts w:ascii="Arial" w:hAnsi="Arial" w:cs="Arial"/>
          <w:sz w:val="26"/>
          <w:szCs w:val="26"/>
        </w:rPr>
        <w:t>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solicitud de </w:t>
      </w:r>
      <w:r w:rsidR="007F4FED">
        <w:rPr>
          <w:rFonts w:ascii="Arial" w:hAnsi="Arial" w:cs="Arial"/>
          <w:sz w:val="26"/>
          <w:szCs w:val="26"/>
        </w:rPr>
        <w:t>reliquidac</w:t>
      </w:r>
      <w:r>
        <w:rPr>
          <w:rFonts w:ascii="Arial" w:hAnsi="Arial" w:cs="Arial"/>
          <w:sz w:val="26"/>
          <w:szCs w:val="26"/>
        </w:rPr>
        <w:t xml:space="preserve">ión de </w:t>
      </w:r>
      <w:r w:rsidR="00FC7E32">
        <w:rPr>
          <w:rFonts w:ascii="Arial" w:hAnsi="Arial" w:cs="Arial"/>
          <w:sz w:val="26"/>
          <w:szCs w:val="26"/>
        </w:rPr>
        <w:t>su</w:t>
      </w:r>
      <w:r>
        <w:rPr>
          <w:rFonts w:ascii="Arial" w:hAnsi="Arial" w:cs="Arial"/>
          <w:sz w:val="26"/>
          <w:szCs w:val="26"/>
        </w:rPr>
        <w:t xml:space="preserve"> </w:t>
      </w:r>
      <w:r w:rsidR="007F4FED">
        <w:rPr>
          <w:rFonts w:ascii="Arial" w:hAnsi="Arial" w:cs="Arial"/>
          <w:sz w:val="26"/>
          <w:szCs w:val="26"/>
        </w:rPr>
        <w:t>pensión y el correspondiente pago del retroactivo a que hubiere lugar, debidamente indexado</w:t>
      </w:r>
      <w:r w:rsidR="00F758E9">
        <w:rPr>
          <w:rFonts w:ascii="Arial" w:hAnsi="Arial" w:cs="Arial"/>
          <w:sz w:val="26"/>
          <w:szCs w:val="26"/>
        </w:rPr>
        <w:t xml:space="preserve"> (</w:t>
      </w:r>
      <w:proofErr w:type="spellStart"/>
      <w:r w:rsidR="00F758E9">
        <w:rPr>
          <w:rFonts w:ascii="Arial" w:hAnsi="Arial" w:cs="Arial"/>
          <w:sz w:val="26"/>
          <w:szCs w:val="26"/>
        </w:rPr>
        <w:t>fl</w:t>
      </w:r>
      <w:proofErr w:type="spellEnd"/>
      <w:r w:rsidR="00F758E9">
        <w:rPr>
          <w:rFonts w:ascii="Arial" w:hAnsi="Arial" w:cs="Arial"/>
          <w:sz w:val="26"/>
          <w:szCs w:val="26"/>
        </w:rPr>
        <w:t xml:space="preserve">. </w:t>
      </w:r>
      <w:r w:rsidR="00102060">
        <w:rPr>
          <w:rFonts w:ascii="Arial" w:hAnsi="Arial" w:cs="Arial"/>
          <w:sz w:val="26"/>
          <w:szCs w:val="26"/>
        </w:rPr>
        <w:t>5</w:t>
      </w:r>
      <w:r w:rsidR="00F758E9">
        <w:rPr>
          <w:rFonts w:ascii="Arial" w:hAnsi="Arial" w:cs="Arial"/>
          <w:sz w:val="26"/>
          <w:szCs w:val="26"/>
        </w:rPr>
        <w:t xml:space="preserve"> Cd. Ppal.).</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relacionada con la </w:t>
      </w:r>
      <w:r w:rsidR="00887BC2">
        <w:rPr>
          <w:rFonts w:ascii="Arial" w:hAnsi="Arial" w:cs="Arial"/>
          <w:sz w:val="26"/>
          <w:szCs w:val="26"/>
        </w:rPr>
        <w:t>reliquida</w:t>
      </w:r>
      <w:r w:rsidRPr="00CF4354">
        <w:rPr>
          <w:rFonts w:ascii="Arial" w:hAnsi="Arial" w:cs="Arial"/>
          <w:sz w:val="26"/>
          <w:szCs w:val="26"/>
        </w:rPr>
        <w:t xml:space="preserve">ción de la </w:t>
      </w:r>
      <w:r w:rsidR="00887BC2">
        <w:rPr>
          <w:rFonts w:ascii="Arial" w:hAnsi="Arial" w:cs="Arial"/>
          <w:sz w:val="26"/>
          <w:szCs w:val="26"/>
        </w:rPr>
        <w:t>pensión</w:t>
      </w:r>
      <w:r w:rsidRPr="00CF4354">
        <w:rPr>
          <w:rFonts w:ascii="Arial" w:hAnsi="Arial" w:cs="Arial"/>
          <w:sz w:val="26"/>
          <w:szCs w:val="26"/>
        </w:rPr>
        <w:t xml:space="preserve"> </w:t>
      </w:r>
      <w:r>
        <w:rPr>
          <w:rFonts w:ascii="Arial" w:hAnsi="Arial" w:cs="Arial"/>
          <w:sz w:val="26"/>
          <w:szCs w:val="26"/>
        </w:rPr>
        <w:t>del</w:t>
      </w:r>
      <w:r w:rsidR="00887BC2">
        <w:rPr>
          <w:rFonts w:ascii="Arial" w:hAnsi="Arial" w:cs="Arial"/>
          <w:sz w:val="26"/>
          <w:szCs w:val="26"/>
        </w:rPr>
        <w:t xml:space="preserve"> quejoso</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887BC2">
        <w:rPr>
          <w:rFonts w:ascii="Arial" w:hAnsi="Arial" w:cs="Arial"/>
          <w:sz w:val="26"/>
          <w:szCs w:val="26"/>
        </w:rPr>
        <w:t>28</w:t>
      </w:r>
      <w:r w:rsidR="00A0611B">
        <w:rPr>
          <w:rFonts w:ascii="Arial" w:hAnsi="Arial" w:cs="Arial"/>
          <w:sz w:val="26"/>
          <w:szCs w:val="26"/>
        </w:rPr>
        <w:t>-</w:t>
      </w:r>
      <w:r w:rsidR="00887BC2">
        <w:rPr>
          <w:rFonts w:ascii="Arial" w:hAnsi="Arial" w:cs="Arial"/>
          <w:sz w:val="26"/>
          <w:szCs w:val="26"/>
        </w:rPr>
        <w:t>30</w:t>
      </w:r>
      <w:r w:rsidRPr="00CF4354">
        <w:rPr>
          <w:rFonts w:ascii="Arial" w:hAnsi="Arial" w:cs="Arial"/>
          <w:sz w:val="26"/>
          <w:szCs w:val="26"/>
        </w:rPr>
        <w:t xml:space="preserve"> 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xml:space="preserve">, puso en conocimiento del juzgado que mediante </w:t>
      </w:r>
      <w:r w:rsidR="00887BC2">
        <w:rPr>
          <w:rFonts w:ascii="Arial" w:hAnsi="Arial" w:cs="Arial"/>
          <w:sz w:val="26"/>
          <w:szCs w:val="26"/>
        </w:rPr>
        <w:t xml:space="preserve">resolución </w:t>
      </w:r>
      <w:proofErr w:type="spellStart"/>
      <w:r w:rsidR="00887BC2">
        <w:rPr>
          <w:rFonts w:ascii="Arial" w:hAnsi="Arial" w:cs="Arial"/>
          <w:sz w:val="26"/>
          <w:szCs w:val="26"/>
        </w:rPr>
        <w:t>GNR</w:t>
      </w:r>
      <w:proofErr w:type="spellEnd"/>
      <w:r w:rsidR="00887BC2">
        <w:rPr>
          <w:rFonts w:ascii="Arial" w:hAnsi="Arial" w:cs="Arial"/>
          <w:sz w:val="26"/>
          <w:szCs w:val="26"/>
        </w:rPr>
        <w:t xml:space="preserve"> 45497 del 10 de febrero de 2017</w:t>
      </w:r>
      <w:r w:rsidR="00AE1D82" w:rsidRPr="00AE1D82">
        <w:rPr>
          <w:rFonts w:ascii="Arial" w:hAnsi="Arial" w:cs="Arial"/>
          <w:sz w:val="26"/>
          <w:szCs w:val="26"/>
        </w:rPr>
        <w:t xml:space="preserve">, dio respuesta de fondo a la </w:t>
      </w:r>
      <w:r w:rsidR="00A0611B">
        <w:rPr>
          <w:rFonts w:ascii="Arial" w:hAnsi="Arial" w:cs="Arial"/>
          <w:sz w:val="26"/>
          <w:szCs w:val="26"/>
        </w:rPr>
        <w:t>petición</w:t>
      </w:r>
      <w:r w:rsidR="00AE1D82" w:rsidRPr="00AE1D82">
        <w:rPr>
          <w:rFonts w:ascii="Arial" w:hAnsi="Arial" w:cs="Arial"/>
          <w:sz w:val="26"/>
          <w:szCs w:val="26"/>
        </w:rPr>
        <w:t xml:space="preserve"> radicada por </w:t>
      </w:r>
      <w:r w:rsidR="00887BC2">
        <w:rPr>
          <w:rFonts w:ascii="Arial" w:hAnsi="Arial" w:cs="Arial"/>
          <w:sz w:val="26"/>
          <w:szCs w:val="26"/>
        </w:rPr>
        <w:t>e</w:t>
      </w:r>
      <w:r w:rsidR="00AE1D82" w:rsidRPr="00AE1D82">
        <w:rPr>
          <w:rFonts w:ascii="Arial" w:hAnsi="Arial" w:cs="Arial"/>
          <w:sz w:val="26"/>
          <w:szCs w:val="26"/>
        </w:rPr>
        <w:t xml:space="preserve">l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xml:space="preserve">. Allega copia de dicha </w:t>
      </w:r>
      <w:r w:rsidR="00887BC2">
        <w:rPr>
          <w:rFonts w:ascii="Arial" w:hAnsi="Arial" w:cs="Arial"/>
          <w:sz w:val="26"/>
          <w:szCs w:val="26"/>
        </w:rPr>
        <w:t>resolu</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w:t>
      </w:r>
      <w:r w:rsidR="00887BC2">
        <w:rPr>
          <w:rFonts w:ascii="Arial" w:hAnsi="Arial" w:cs="Arial"/>
          <w:sz w:val="26"/>
          <w:szCs w:val="26"/>
        </w:rPr>
        <w:t>l acta de notificación de misma</w:t>
      </w:r>
      <w:r w:rsidR="00A0611B" w:rsidRPr="00CF4354">
        <w:rPr>
          <w:rFonts w:ascii="Arial" w:hAnsi="Arial" w:cs="Arial"/>
          <w:sz w:val="26"/>
          <w:szCs w:val="26"/>
        </w:rPr>
        <w:t xml:space="preserve"> (</w:t>
      </w:r>
      <w:proofErr w:type="spellStart"/>
      <w:r w:rsidR="00A0611B" w:rsidRPr="00CF4354">
        <w:rPr>
          <w:rFonts w:ascii="Arial" w:hAnsi="Arial" w:cs="Arial"/>
          <w:sz w:val="26"/>
          <w:szCs w:val="26"/>
        </w:rPr>
        <w:t>fls</w:t>
      </w:r>
      <w:proofErr w:type="spellEnd"/>
      <w:r w:rsidR="00A0611B" w:rsidRPr="00CF4354">
        <w:rPr>
          <w:rFonts w:ascii="Arial" w:hAnsi="Arial" w:cs="Arial"/>
          <w:sz w:val="26"/>
          <w:szCs w:val="26"/>
        </w:rPr>
        <w:t xml:space="preserve">. </w:t>
      </w:r>
      <w:r w:rsidR="00887BC2">
        <w:rPr>
          <w:rFonts w:ascii="Arial" w:hAnsi="Arial" w:cs="Arial"/>
          <w:sz w:val="26"/>
          <w:szCs w:val="26"/>
        </w:rPr>
        <w:t>53</w:t>
      </w:r>
      <w:r w:rsidR="00A0611B" w:rsidRPr="00CF4354">
        <w:rPr>
          <w:rFonts w:ascii="Arial" w:hAnsi="Arial" w:cs="Arial"/>
          <w:sz w:val="26"/>
          <w:szCs w:val="26"/>
        </w:rPr>
        <w:t>-</w:t>
      </w:r>
      <w:r w:rsidR="00887BC2">
        <w:rPr>
          <w:rFonts w:ascii="Arial" w:hAnsi="Arial" w:cs="Arial"/>
          <w:sz w:val="26"/>
          <w:szCs w:val="26"/>
        </w:rPr>
        <w:t>5</w:t>
      </w:r>
      <w:r w:rsidR="00A0611B">
        <w:rPr>
          <w:rFonts w:ascii="Arial" w:hAnsi="Arial" w:cs="Arial"/>
          <w:sz w:val="26"/>
          <w:szCs w:val="26"/>
        </w:rPr>
        <w:t>6 ib.</w:t>
      </w:r>
      <w:r w:rsidR="00A0611B" w:rsidRPr="00CF4354">
        <w:rPr>
          <w:rFonts w:ascii="Arial" w:hAnsi="Arial" w:cs="Arial"/>
          <w:sz w:val="26"/>
          <w:szCs w:val="26"/>
        </w:rPr>
        <w:t>)</w:t>
      </w:r>
      <w:r w:rsidR="00AE1D82" w:rsidRPr="00AE1D82">
        <w:rPr>
          <w:rFonts w:ascii="Arial" w:hAnsi="Arial" w:cs="Arial"/>
          <w:sz w:val="26"/>
          <w:szCs w:val="26"/>
        </w:rPr>
        <w:t>.</w:t>
      </w:r>
    </w:p>
    <w:p w:rsidR="00102060" w:rsidRPr="00102060" w:rsidRDefault="00102060" w:rsidP="006F5BA7">
      <w:pPr>
        <w:pStyle w:val="Sansinterligne"/>
        <w:spacing w:line="360" w:lineRule="auto"/>
        <w:ind w:firstLine="2835"/>
        <w:jc w:val="both"/>
        <w:rPr>
          <w:rFonts w:ascii="Arial" w:hAnsi="Arial" w:cs="Arial"/>
          <w:sz w:val="16"/>
          <w:szCs w:val="16"/>
        </w:rPr>
      </w:pPr>
    </w:p>
    <w:p w:rsidR="00A0611B" w:rsidRDefault="00A0611B" w:rsidP="00A0611B">
      <w:pPr>
        <w:pStyle w:val="Sansinterligne"/>
        <w:spacing w:line="360" w:lineRule="auto"/>
        <w:ind w:firstLine="2835"/>
        <w:jc w:val="both"/>
        <w:rPr>
          <w:rFonts w:ascii="Arial" w:hAnsi="Arial" w:cs="Arial"/>
          <w:sz w:val="26"/>
          <w:szCs w:val="26"/>
        </w:rPr>
      </w:pPr>
      <w:r>
        <w:rPr>
          <w:rFonts w:ascii="Arial" w:hAnsi="Arial" w:cs="Arial"/>
          <w:sz w:val="26"/>
          <w:szCs w:val="26"/>
        </w:rPr>
        <w:t>E</w:t>
      </w:r>
      <w:r w:rsidRPr="00CF4354">
        <w:rPr>
          <w:rFonts w:ascii="Arial" w:hAnsi="Arial" w:cs="Arial"/>
          <w:sz w:val="26"/>
          <w:szCs w:val="26"/>
        </w:rPr>
        <w:t>sta Sala, para corroborar la notificación, estableció comunicación con el apoderado del</w:t>
      </w:r>
      <w:r w:rsidR="00887BC2">
        <w:rPr>
          <w:rFonts w:ascii="Arial" w:hAnsi="Arial" w:cs="Arial"/>
          <w:sz w:val="26"/>
          <w:szCs w:val="26"/>
        </w:rPr>
        <w:t xml:space="preserve"> interesado</w:t>
      </w:r>
      <w:r w:rsidRPr="00CF4354">
        <w:rPr>
          <w:rFonts w:ascii="Arial" w:hAnsi="Arial" w:cs="Arial"/>
          <w:sz w:val="26"/>
          <w:szCs w:val="26"/>
        </w:rPr>
        <w:t xml:space="preserve">, quien manifestó que </w:t>
      </w:r>
      <w:r>
        <w:rPr>
          <w:rFonts w:ascii="Arial" w:hAnsi="Arial" w:cs="Arial"/>
          <w:sz w:val="26"/>
          <w:szCs w:val="26"/>
        </w:rPr>
        <w:t xml:space="preserve">efectivamente </w:t>
      </w:r>
      <w:r w:rsidRPr="00CF4354">
        <w:rPr>
          <w:rFonts w:ascii="Arial" w:hAnsi="Arial" w:cs="Arial"/>
          <w:sz w:val="26"/>
          <w:szCs w:val="26"/>
        </w:rPr>
        <w:t>había recibido la respuesta a su pedimento (</w:t>
      </w:r>
      <w:proofErr w:type="spellStart"/>
      <w:r w:rsidRPr="00CF4354">
        <w:rPr>
          <w:rFonts w:ascii="Arial" w:hAnsi="Arial" w:cs="Arial"/>
          <w:sz w:val="26"/>
          <w:szCs w:val="26"/>
        </w:rPr>
        <w:t>fl</w:t>
      </w:r>
      <w:proofErr w:type="spellEnd"/>
      <w:r w:rsidRPr="00CF4354">
        <w:rPr>
          <w:rFonts w:ascii="Arial" w:hAnsi="Arial" w:cs="Arial"/>
          <w:sz w:val="26"/>
          <w:szCs w:val="26"/>
        </w:rPr>
        <w:t xml:space="preserve">. </w:t>
      </w:r>
      <w:r w:rsidR="00887BC2">
        <w:rPr>
          <w:rFonts w:ascii="Arial" w:hAnsi="Arial" w:cs="Arial"/>
          <w:sz w:val="26"/>
          <w:szCs w:val="26"/>
        </w:rPr>
        <w:t>10</w:t>
      </w:r>
      <w:r>
        <w:rPr>
          <w:rFonts w:ascii="Arial" w:hAnsi="Arial" w:cs="Arial"/>
          <w:sz w:val="26"/>
          <w:szCs w:val="26"/>
        </w:rPr>
        <w:t xml:space="preserve"> Cd. 2</w:t>
      </w:r>
      <w:r w:rsidR="002B03FE">
        <w:rPr>
          <w:rFonts w:ascii="Arial" w:hAnsi="Arial" w:cs="Arial"/>
          <w:sz w:val="26"/>
          <w:szCs w:val="26"/>
        </w:rPr>
        <w:t>ª instancia</w:t>
      </w:r>
      <w:r w:rsidRPr="00CF4354">
        <w:rPr>
          <w:rFonts w:ascii="Arial" w:hAnsi="Arial" w:cs="Arial"/>
          <w:sz w:val="26"/>
          <w:szCs w:val="26"/>
        </w:rPr>
        <w:t>)</w:t>
      </w:r>
      <w:r>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 xml:space="preserve">Para esta Corporación en realidad y como lo advirtió acertadamente la </w:t>
      </w:r>
      <w:r w:rsidR="00F758E9" w:rsidRPr="00CF4354">
        <w:rPr>
          <w:rFonts w:ascii="Arial" w:hAnsi="Arial" w:cs="Arial"/>
          <w:i/>
          <w:sz w:val="26"/>
          <w:szCs w:val="26"/>
          <w:lang w:val="es-ES"/>
        </w:rPr>
        <w:t xml:space="preserve">a quo,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brindado una contestación al reclamo del dem</w:t>
      </w:r>
      <w:r w:rsidR="00C24677">
        <w:rPr>
          <w:rFonts w:ascii="Arial" w:hAnsi="Arial" w:cs="Arial"/>
          <w:sz w:val="26"/>
          <w:szCs w:val="26"/>
          <w:lang w:val="es-ES"/>
        </w:rPr>
        <w:t xml:space="preserve">andante en lo relacionado con </w:t>
      </w:r>
      <w:r w:rsidR="0043688F">
        <w:rPr>
          <w:rFonts w:ascii="Arial" w:hAnsi="Arial" w:cs="Arial"/>
          <w:sz w:val="26"/>
          <w:szCs w:val="26"/>
          <w:lang w:val="es-ES"/>
        </w:rPr>
        <w:t>la</w:t>
      </w:r>
      <w:r w:rsidR="00F758E9" w:rsidRPr="00CF4354">
        <w:rPr>
          <w:rFonts w:ascii="Arial" w:hAnsi="Arial" w:cs="Arial"/>
          <w:sz w:val="26"/>
          <w:szCs w:val="26"/>
          <w:lang w:val="es-ES"/>
        </w:rPr>
        <w:t xml:space="preserve"> </w:t>
      </w:r>
      <w:r w:rsidR="0002489B">
        <w:rPr>
          <w:rFonts w:ascii="Arial" w:hAnsi="Arial" w:cs="Arial"/>
          <w:sz w:val="26"/>
          <w:szCs w:val="26"/>
          <w:lang w:val="es-ES"/>
        </w:rPr>
        <w:t>reliquida</w:t>
      </w:r>
      <w:r w:rsidR="0043688F">
        <w:rPr>
          <w:rFonts w:ascii="Arial" w:hAnsi="Arial" w:cs="Arial"/>
          <w:sz w:val="26"/>
          <w:szCs w:val="26"/>
          <w:lang w:val="es-ES"/>
        </w:rPr>
        <w:t xml:space="preserve">ción de su </w:t>
      </w:r>
      <w:r w:rsidR="0002489B">
        <w:rPr>
          <w:rFonts w:ascii="Arial" w:hAnsi="Arial" w:cs="Arial"/>
          <w:sz w:val="26"/>
          <w:szCs w:val="26"/>
          <w:lang w:val="es-ES"/>
        </w:rPr>
        <w:t>pensión</w:t>
      </w:r>
      <w:r w:rsidR="00F758E9" w:rsidRPr="00CF4354">
        <w:rPr>
          <w:rFonts w:ascii="Arial" w:hAnsi="Arial" w:cs="Arial"/>
          <w:sz w:val="26"/>
          <w:szCs w:val="26"/>
          <w:lang w:val="es-ES"/>
        </w:rPr>
        <w:t xml:space="preserve">, por lo que amparó su derecho de petición, sin embargo, con la </w:t>
      </w:r>
      <w:r w:rsidR="0002489B">
        <w:rPr>
          <w:rFonts w:ascii="Arial" w:hAnsi="Arial" w:cs="Arial"/>
          <w:sz w:val="26"/>
          <w:szCs w:val="26"/>
          <w:lang w:val="es-ES"/>
        </w:rPr>
        <w:t>impugnación</w:t>
      </w:r>
      <w:r w:rsidR="00F758E9" w:rsidRPr="00CF4354">
        <w:rPr>
          <w:rFonts w:ascii="Arial" w:hAnsi="Arial" w:cs="Arial"/>
          <w:sz w:val="26"/>
          <w:szCs w:val="26"/>
          <w:lang w:val="es-ES"/>
        </w:rPr>
        <w:t xml:space="preserve"> pr</w:t>
      </w:r>
      <w:r w:rsidR="00887BC2">
        <w:rPr>
          <w:rFonts w:ascii="Arial" w:hAnsi="Arial" w:cs="Arial"/>
          <w:sz w:val="26"/>
          <w:szCs w:val="26"/>
          <w:lang w:val="es-ES"/>
        </w:rPr>
        <w:t>esentad</w:t>
      </w:r>
      <w:r w:rsidR="00F758E9" w:rsidRPr="00CF4354">
        <w:rPr>
          <w:rFonts w:ascii="Arial" w:hAnsi="Arial" w:cs="Arial"/>
          <w:sz w:val="26"/>
          <w:szCs w:val="26"/>
          <w:lang w:val="es-ES"/>
        </w:rPr>
        <w:t xml:space="preserve">a el </w:t>
      </w:r>
      <w:r w:rsidR="00887BC2">
        <w:rPr>
          <w:rFonts w:ascii="Arial" w:hAnsi="Arial" w:cs="Arial"/>
          <w:sz w:val="26"/>
          <w:szCs w:val="26"/>
          <w:lang w:val="es-ES"/>
        </w:rPr>
        <w:t>22</w:t>
      </w:r>
      <w:r w:rsidR="00F758E9" w:rsidRPr="00CF4354">
        <w:rPr>
          <w:rFonts w:ascii="Arial" w:hAnsi="Arial" w:cs="Arial"/>
          <w:sz w:val="26"/>
          <w:szCs w:val="26"/>
          <w:lang w:val="es-ES"/>
        </w:rPr>
        <w:t xml:space="preserve"> de </w:t>
      </w:r>
      <w:r w:rsidR="00887BC2">
        <w:rPr>
          <w:rFonts w:ascii="Arial" w:hAnsi="Arial" w:cs="Arial"/>
          <w:sz w:val="26"/>
          <w:szCs w:val="26"/>
          <w:lang w:val="es-ES"/>
        </w:rPr>
        <w:t>febrero</w:t>
      </w:r>
      <w:r w:rsidR="00F758E9" w:rsidRPr="00CF4354">
        <w:rPr>
          <w:rFonts w:ascii="Arial" w:hAnsi="Arial" w:cs="Arial"/>
          <w:sz w:val="26"/>
          <w:szCs w:val="26"/>
          <w:lang w:val="es-ES"/>
        </w:rPr>
        <w:t xml:space="preserve"> pasado</w:t>
      </w:r>
      <w:r w:rsidR="00887BC2">
        <w:rPr>
          <w:rFonts w:ascii="Arial" w:hAnsi="Arial" w:cs="Arial"/>
          <w:sz w:val="26"/>
          <w:szCs w:val="26"/>
          <w:lang w:val="es-ES"/>
        </w:rPr>
        <w:t>, a la que se adjuntó</w:t>
      </w:r>
      <w:r w:rsidR="00C24677">
        <w:rPr>
          <w:rFonts w:ascii="Arial" w:hAnsi="Arial" w:cs="Arial"/>
          <w:sz w:val="26"/>
          <w:szCs w:val="26"/>
          <w:lang w:val="es-ES"/>
        </w:rPr>
        <w:t xml:space="preserve"> </w:t>
      </w:r>
      <w:r w:rsidR="00887BC2">
        <w:rPr>
          <w:rFonts w:ascii="Arial" w:hAnsi="Arial" w:cs="Arial"/>
          <w:sz w:val="26"/>
          <w:szCs w:val="26"/>
          <w:lang w:val="es-ES"/>
        </w:rPr>
        <w:t>la</w:t>
      </w:r>
      <w:r w:rsidR="00C24677" w:rsidRPr="00CF4354">
        <w:rPr>
          <w:rFonts w:ascii="Arial" w:hAnsi="Arial" w:cs="Arial"/>
          <w:sz w:val="26"/>
          <w:szCs w:val="26"/>
          <w:lang w:val="es-ES"/>
        </w:rPr>
        <w:t xml:space="preserve"> </w:t>
      </w:r>
      <w:r w:rsidR="00887BC2">
        <w:rPr>
          <w:rFonts w:ascii="Arial" w:hAnsi="Arial" w:cs="Arial"/>
          <w:sz w:val="26"/>
          <w:szCs w:val="26"/>
          <w:lang w:val="es-ES"/>
        </w:rPr>
        <w:t>resolución</w:t>
      </w:r>
      <w:r w:rsidR="00C24677" w:rsidRPr="00CF4354">
        <w:rPr>
          <w:rFonts w:ascii="Arial" w:hAnsi="Arial" w:cs="Arial"/>
          <w:sz w:val="26"/>
          <w:szCs w:val="26"/>
          <w:lang w:val="es-ES"/>
        </w:rPr>
        <w:t xml:space="preserve"> </w:t>
      </w:r>
      <w:proofErr w:type="spellStart"/>
      <w:r w:rsidR="00887BC2">
        <w:rPr>
          <w:rFonts w:ascii="Arial" w:hAnsi="Arial" w:cs="Arial"/>
          <w:sz w:val="26"/>
          <w:szCs w:val="26"/>
        </w:rPr>
        <w:t>GNR</w:t>
      </w:r>
      <w:proofErr w:type="spellEnd"/>
      <w:r w:rsidR="00887BC2">
        <w:rPr>
          <w:rFonts w:ascii="Arial" w:hAnsi="Arial" w:cs="Arial"/>
          <w:sz w:val="26"/>
          <w:szCs w:val="26"/>
        </w:rPr>
        <w:t xml:space="preserve"> 45497 del 10 de febrero de 2017</w:t>
      </w:r>
      <w:r w:rsidR="00887BC2">
        <w:rPr>
          <w:rFonts w:ascii="Arial" w:hAnsi="Arial" w:cs="Arial"/>
          <w:sz w:val="26"/>
          <w:szCs w:val="26"/>
          <w:lang w:val="es-ES"/>
        </w:rPr>
        <w:t xml:space="preserve"> y el acta de notificación </w:t>
      </w:r>
      <w:r w:rsidR="00C24677" w:rsidRPr="00FC3AEF">
        <w:rPr>
          <w:rFonts w:ascii="Arial" w:hAnsi="Arial" w:cs="Arial"/>
          <w:sz w:val="26"/>
          <w:szCs w:val="26"/>
        </w:rPr>
        <w:t xml:space="preserve">de la </w:t>
      </w:r>
      <w:r w:rsidR="00887BC2">
        <w:rPr>
          <w:rFonts w:ascii="Arial" w:hAnsi="Arial" w:cs="Arial"/>
          <w:sz w:val="26"/>
          <w:szCs w:val="26"/>
        </w:rPr>
        <w:t>misma del 16 de febrero</w:t>
      </w:r>
      <w:r w:rsidR="007E67D2">
        <w:rPr>
          <w:rFonts w:ascii="Arial" w:hAnsi="Arial" w:cs="Arial"/>
          <w:sz w:val="26"/>
          <w:szCs w:val="26"/>
        </w:rPr>
        <w:t>,</w:t>
      </w:r>
      <w:r w:rsidR="00502E31">
        <w:rPr>
          <w:rFonts w:ascii="Arial" w:hAnsi="Arial" w:cs="Arial"/>
          <w:sz w:val="26"/>
          <w:szCs w:val="26"/>
          <w:lang w:val="es-ES"/>
        </w:rPr>
        <w:t xml:space="preserve"> </w:t>
      </w:r>
      <w:r w:rsidR="00F758E9" w:rsidRPr="00CF4354">
        <w:rPr>
          <w:rFonts w:ascii="Arial" w:hAnsi="Arial" w:cs="Arial"/>
          <w:sz w:val="26"/>
          <w:szCs w:val="26"/>
        </w:rPr>
        <w:t>la vulneración del derecho fundamental de petición ya se encuentra superada.</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ED5544" w:rsidRPr="00EC1CB1" w:rsidRDefault="00AD0322" w:rsidP="00ED5544">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00ED5544" w:rsidRPr="00652B8F">
        <w:rPr>
          <w:rFonts w:ascii="Arial" w:hAnsi="Arial" w:cs="Arial"/>
          <w:sz w:val="26"/>
          <w:szCs w:val="26"/>
        </w:rPr>
        <w:t xml:space="preserve">. </w:t>
      </w:r>
      <w:r>
        <w:rPr>
          <w:rFonts w:ascii="Arial" w:hAnsi="Arial" w:cs="Arial"/>
          <w:sz w:val="26"/>
          <w:szCs w:val="26"/>
        </w:rPr>
        <w:t xml:space="preserve">La Corte </w:t>
      </w:r>
      <w:r w:rsidR="00ED5544">
        <w:rPr>
          <w:rFonts w:ascii="Arial" w:hAnsi="Arial" w:cs="Arial"/>
          <w:sz w:val="26"/>
          <w:szCs w:val="26"/>
        </w:rPr>
        <w:t xml:space="preserve">Constitucional </w:t>
      </w:r>
      <w:r w:rsidR="00ED5544" w:rsidRPr="00652B8F">
        <w:rPr>
          <w:rFonts w:ascii="Arial" w:hAnsi="Arial" w:cs="Arial"/>
          <w:sz w:val="26"/>
          <w:szCs w:val="26"/>
        </w:rPr>
        <w:t xml:space="preserve">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w:t>
      </w:r>
      <w:r w:rsidR="00ED5544" w:rsidRPr="00652B8F">
        <w:rPr>
          <w:rFonts w:ascii="Arial" w:hAnsi="Arial" w:cs="Arial"/>
          <w:sz w:val="26"/>
          <w:szCs w:val="26"/>
        </w:rPr>
        <w:lastRenderedPageBreak/>
        <w:t>resulta inocua.  En este sentido, en sentencia SU-540 de 2007 sostuvo</w:t>
      </w:r>
      <w:r w:rsidR="00ED5544">
        <w:rPr>
          <w:rFonts w:ascii="Arial" w:hAnsi="Arial" w:cs="Arial"/>
          <w:sz w:val="26"/>
          <w:szCs w:val="26"/>
        </w:rPr>
        <w:t xml:space="preserve"> que, </w:t>
      </w:r>
      <w:r w:rsidR="00ED5544"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ED5544" w:rsidRPr="00EC1CB1">
        <w:rPr>
          <w:rFonts w:ascii="Arial" w:hAnsi="Arial" w:cs="Arial"/>
          <w:bCs/>
          <w:i/>
          <w:iCs/>
          <w:sz w:val="24"/>
          <w:szCs w:val="24"/>
        </w:rPr>
        <w:t xml:space="preserve"> (</w:t>
      </w:r>
      <w:r w:rsidR="00ED5544"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00ED5544" w:rsidRPr="00EC1CB1">
          <w:rPr>
            <w:rFonts w:ascii="Arial" w:hAnsi="Arial" w:cs="Arial"/>
            <w:i/>
            <w:sz w:val="24"/>
            <w:szCs w:val="24"/>
            <w:lang w:val="pt-BR"/>
          </w:rPr>
          <w:t>1992, M</w:t>
        </w:r>
      </w:smartTag>
      <w:r w:rsidR="00ED5544" w:rsidRPr="00EC1CB1">
        <w:rPr>
          <w:rFonts w:ascii="Arial" w:hAnsi="Arial" w:cs="Arial"/>
          <w:i/>
          <w:sz w:val="24"/>
          <w:szCs w:val="24"/>
          <w:lang w:val="pt-BR"/>
        </w:rPr>
        <w:t>.P., José Gregorio Hernández Galindo).”</w:t>
      </w:r>
    </w:p>
    <w:p w:rsidR="00ED5544" w:rsidRPr="009F3242" w:rsidRDefault="00ED5544" w:rsidP="00ED5544">
      <w:pPr>
        <w:pStyle w:val="Sinespaciado2"/>
        <w:spacing w:line="360" w:lineRule="auto"/>
        <w:ind w:firstLine="2835"/>
        <w:jc w:val="both"/>
        <w:rPr>
          <w:rFonts w:ascii="Arial" w:hAnsi="Arial" w:cs="Arial"/>
          <w:sz w:val="16"/>
          <w:szCs w:val="28"/>
          <w:highlight w:val="magenta"/>
          <w:lang w:val="pt-BR"/>
        </w:rPr>
      </w:pPr>
    </w:p>
    <w:p w:rsidR="00ED5544" w:rsidRPr="00652B8F" w:rsidRDefault="00AD0322" w:rsidP="00ED5544">
      <w:pPr>
        <w:pStyle w:val="Sinespaciado2"/>
        <w:spacing w:line="360" w:lineRule="auto"/>
        <w:ind w:firstLine="2880"/>
        <w:jc w:val="both"/>
        <w:rPr>
          <w:rFonts w:ascii="Arial" w:hAnsi="Arial" w:cs="Arial"/>
          <w:sz w:val="26"/>
          <w:szCs w:val="26"/>
        </w:rPr>
      </w:pPr>
      <w:r>
        <w:rPr>
          <w:rFonts w:ascii="Arial" w:hAnsi="Arial" w:cs="Arial"/>
          <w:sz w:val="26"/>
          <w:szCs w:val="26"/>
        </w:rPr>
        <w:t>6</w:t>
      </w:r>
      <w:r w:rsidR="00ED5544"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ED5544" w:rsidRPr="00621BD3" w:rsidRDefault="00ED5544" w:rsidP="00ED5544">
      <w:pPr>
        <w:pStyle w:val="Sinespaciado2"/>
        <w:spacing w:line="360" w:lineRule="auto"/>
        <w:ind w:firstLine="2835"/>
        <w:jc w:val="both"/>
        <w:rPr>
          <w:rFonts w:ascii="Arial" w:hAnsi="Arial" w:cs="Arial"/>
          <w:sz w:val="16"/>
          <w:szCs w:val="28"/>
          <w:highlight w:val="magenta"/>
        </w:rPr>
      </w:pPr>
    </w:p>
    <w:p w:rsidR="00ED5544" w:rsidRPr="00652B8F" w:rsidRDefault="00AD0322" w:rsidP="00291173">
      <w:pPr>
        <w:pStyle w:val="Sinespaciado2"/>
        <w:spacing w:line="360" w:lineRule="auto"/>
        <w:ind w:firstLine="2880"/>
        <w:jc w:val="both"/>
        <w:rPr>
          <w:rFonts w:ascii="Arial" w:hAnsi="Arial" w:cs="Arial"/>
          <w:sz w:val="26"/>
          <w:szCs w:val="26"/>
        </w:rPr>
      </w:pPr>
      <w:r>
        <w:rPr>
          <w:rFonts w:ascii="Arial" w:hAnsi="Arial" w:cs="Arial"/>
          <w:sz w:val="26"/>
          <w:szCs w:val="26"/>
        </w:rPr>
        <w:t>7</w:t>
      </w:r>
      <w:r w:rsidR="00ED5544" w:rsidRPr="00652B8F">
        <w:rPr>
          <w:rFonts w:ascii="Arial" w:hAnsi="Arial" w:cs="Arial"/>
          <w:sz w:val="26"/>
          <w:szCs w:val="26"/>
        </w:rPr>
        <w:t xml:space="preserve">. </w:t>
      </w:r>
      <w:r w:rsidR="00291173" w:rsidRPr="00652B8F">
        <w:rPr>
          <w:rFonts w:ascii="Arial" w:hAnsi="Arial" w:cs="Arial"/>
          <w:sz w:val="26"/>
          <w:szCs w:val="26"/>
        </w:rPr>
        <w:t>Por lo expuesto anteriormente, la Sala considera que se ha satisfecho lo dispuesto por l</w:t>
      </w:r>
      <w:r w:rsidR="00291173">
        <w:rPr>
          <w:rFonts w:ascii="Arial" w:hAnsi="Arial" w:cs="Arial"/>
          <w:sz w:val="26"/>
          <w:szCs w:val="26"/>
        </w:rPr>
        <w:t>a</w:t>
      </w:r>
      <w:r w:rsidR="00291173" w:rsidRPr="00652B8F">
        <w:rPr>
          <w:rFonts w:ascii="Arial" w:hAnsi="Arial" w:cs="Arial"/>
          <w:sz w:val="26"/>
          <w:szCs w:val="26"/>
        </w:rPr>
        <w:t xml:space="preserve"> Juez</w:t>
      </w:r>
      <w:r w:rsidR="00291173">
        <w:rPr>
          <w:rFonts w:ascii="Arial" w:hAnsi="Arial" w:cs="Arial"/>
          <w:sz w:val="26"/>
          <w:szCs w:val="26"/>
        </w:rPr>
        <w:t>a</w:t>
      </w:r>
      <w:r w:rsidR="00291173" w:rsidRPr="00652B8F">
        <w:rPr>
          <w:rFonts w:ascii="Arial" w:hAnsi="Arial" w:cs="Arial"/>
          <w:sz w:val="26"/>
          <w:szCs w:val="26"/>
        </w:rPr>
        <w:t xml:space="preserve"> de primera instancia, pues ha cesado la vulneración del derecho fundamental de petición del señor </w:t>
      </w:r>
      <w:r w:rsidR="001E35C5" w:rsidRPr="00C4132D">
        <w:rPr>
          <w:rFonts w:ascii="Arial" w:eastAsia="Arial" w:hAnsi="Arial" w:cs="Arial"/>
          <w:sz w:val="22"/>
          <w:szCs w:val="26"/>
        </w:rPr>
        <w:t>MATEO RUEDA PAREJA</w:t>
      </w:r>
      <w:r w:rsidR="00291173">
        <w:rPr>
          <w:rFonts w:ascii="Arial" w:hAnsi="Arial" w:cs="Arial"/>
          <w:sz w:val="26"/>
          <w:szCs w:val="26"/>
        </w:rPr>
        <w:t>; aunque ha de advertirse que el Juzgado concedió la tutela, no solo contra el Gerente Nacional de R</w:t>
      </w:r>
      <w:r w:rsidR="00B74338">
        <w:rPr>
          <w:rFonts w:ascii="Arial" w:hAnsi="Arial" w:cs="Arial"/>
          <w:sz w:val="26"/>
          <w:szCs w:val="26"/>
        </w:rPr>
        <w:t>econocimiento</w:t>
      </w:r>
      <w:r w:rsidR="0018152C">
        <w:rPr>
          <w:rFonts w:ascii="Arial" w:hAnsi="Arial" w:cs="Arial"/>
          <w:sz w:val="26"/>
          <w:szCs w:val="26"/>
        </w:rPr>
        <w:t xml:space="preserve"> de </w:t>
      </w:r>
      <w:r w:rsidR="0018152C" w:rsidRPr="005B4F97">
        <w:rPr>
          <w:rFonts w:ascii="Arial" w:hAnsi="Arial" w:cs="Arial"/>
          <w:sz w:val="24"/>
          <w:szCs w:val="26"/>
        </w:rPr>
        <w:t>COLPENSIONES</w:t>
      </w:r>
      <w:r w:rsidR="00291173">
        <w:rPr>
          <w:rFonts w:ascii="Arial" w:hAnsi="Arial" w:cs="Arial"/>
          <w:sz w:val="26"/>
          <w:szCs w:val="26"/>
        </w:rPr>
        <w:t xml:space="preserve">, sino también frente a </w:t>
      </w:r>
      <w:r w:rsidR="0018152C">
        <w:rPr>
          <w:rFonts w:ascii="Arial" w:hAnsi="Arial" w:cs="Arial"/>
          <w:sz w:val="26"/>
          <w:szCs w:val="26"/>
        </w:rPr>
        <w:t>la Gerente Nacional de Defensa Judicial de dicha entidad</w:t>
      </w:r>
      <w:r w:rsidR="00291173">
        <w:rPr>
          <w:rFonts w:ascii="Arial" w:hAnsi="Arial" w:cs="Arial"/>
          <w:sz w:val="26"/>
          <w:szCs w:val="26"/>
        </w:rPr>
        <w:t xml:space="preserve">, que no </w:t>
      </w:r>
      <w:r w:rsidR="0018152C">
        <w:rPr>
          <w:rFonts w:ascii="Arial" w:hAnsi="Arial" w:cs="Arial"/>
          <w:sz w:val="26"/>
          <w:szCs w:val="26"/>
        </w:rPr>
        <w:t xml:space="preserve">está </w:t>
      </w:r>
      <w:r w:rsidR="00291173">
        <w:rPr>
          <w:rFonts w:ascii="Arial" w:hAnsi="Arial" w:cs="Arial"/>
          <w:sz w:val="26"/>
          <w:szCs w:val="26"/>
        </w:rPr>
        <w:t>en la obligación de dar respuesta a la petición del actor</w:t>
      </w:r>
      <w:r w:rsidR="0018152C">
        <w:rPr>
          <w:rFonts w:ascii="Arial" w:hAnsi="Arial" w:cs="Arial"/>
          <w:sz w:val="26"/>
          <w:szCs w:val="26"/>
        </w:rPr>
        <w:t xml:space="preserve"> </w:t>
      </w:r>
      <w:r w:rsidR="00291173">
        <w:rPr>
          <w:rFonts w:ascii="Arial" w:hAnsi="Arial" w:cs="Arial"/>
          <w:sz w:val="26"/>
          <w:szCs w:val="26"/>
        </w:rPr>
        <w:t xml:space="preserve">(Acuerdo No. 063 de 2013), por lo que han de confirmarse los ordinales </w:t>
      </w:r>
      <w:r w:rsidR="005839F5">
        <w:rPr>
          <w:rFonts w:ascii="Arial" w:hAnsi="Arial" w:cs="Arial"/>
          <w:sz w:val="26"/>
          <w:szCs w:val="26"/>
        </w:rPr>
        <w:t>primer</w:t>
      </w:r>
      <w:r w:rsidR="00291173">
        <w:rPr>
          <w:rFonts w:ascii="Arial" w:hAnsi="Arial" w:cs="Arial"/>
          <w:sz w:val="26"/>
          <w:szCs w:val="26"/>
        </w:rPr>
        <w:t>o</w:t>
      </w:r>
      <w:r w:rsidR="005839F5">
        <w:rPr>
          <w:rFonts w:ascii="Arial" w:hAnsi="Arial" w:cs="Arial"/>
          <w:sz w:val="26"/>
          <w:szCs w:val="26"/>
        </w:rPr>
        <w:t>,</w:t>
      </w:r>
      <w:r w:rsidR="00291173">
        <w:rPr>
          <w:rFonts w:ascii="Arial" w:hAnsi="Arial" w:cs="Arial"/>
          <w:sz w:val="26"/>
          <w:szCs w:val="26"/>
        </w:rPr>
        <w:t xml:space="preserve"> tercero</w:t>
      </w:r>
      <w:r w:rsidR="0018152C">
        <w:rPr>
          <w:rFonts w:ascii="Arial" w:hAnsi="Arial" w:cs="Arial"/>
          <w:sz w:val="26"/>
          <w:szCs w:val="26"/>
        </w:rPr>
        <w:t>,</w:t>
      </w:r>
      <w:r w:rsidR="005839F5">
        <w:rPr>
          <w:rFonts w:ascii="Arial" w:hAnsi="Arial" w:cs="Arial"/>
          <w:sz w:val="26"/>
          <w:szCs w:val="26"/>
        </w:rPr>
        <w:t xml:space="preserve"> cuarto</w:t>
      </w:r>
      <w:r w:rsidR="0018152C">
        <w:rPr>
          <w:rFonts w:ascii="Arial" w:hAnsi="Arial" w:cs="Arial"/>
          <w:sz w:val="26"/>
          <w:szCs w:val="26"/>
        </w:rPr>
        <w:t xml:space="preserve"> y quinto</w:t>
      </w:r>
      <w:r w:rsidR="00291173">
        <w:rPr>
          <w:rFonts w:ascii="Arial" w:hAnsi="Arial" w:cs="Arial"/>
          <w:sz w:val="26"/>
          <w:szCs w:val="26"/>
        </w:rPr>
        <w:t xml:space="preserve"> del fallo de tutela y modificar el </w:t>
      </w:r>
      <w:r w:rsidR="005839F5">
        <w:rPr>
          <w:rFonts w:ascii="Arial" w:hAnsi="Arial" w:cs="Arial"/>
          <w:sz w:val="26"/>
          <w:szCs w:val="26"/>
        </w:rPr>
        <w:t>segundo</w:t>
      </w:r>
      <w:r w:rsidR="00291173">
        <w:rPr>
          <w:rFonts w:ascii="Arial" w:hAnsi="Arial" w:cs="Arial"/>
          <w:sz w:val="26"/>
          <w:szCs w:val="26"/>
        </w:rPr>
        <w:t>, para excl</w:t>
      </w:r>
      <w:r w:rsidR="00FE54B8">
        <w:rPr>
          <w:rFonts w:ascii="Arial" w:hAnsi="Arial" w:cs="Arial"/>
          <w:sz w:val="26"/>
          <w:szCs w:val="26"/>
        </w:rPr>
        <w:t>uir a la citada funcionaria</w:t>
      </w:r>
      <w:r w:rsidR="00291173">
        <w:rPr>
          <w:rFonts w:ascii="Arial" w:hAnsi="Arial" w:cs="Arial"/>
          <w:sz w:val="26"/>
          <w:szCs w:val="26"/>
        </w:rPr>
        <w:t xml:space="preserve"> de la orden emitida en este asunto</w:t>
      </w:r>
      <w:r w:rsidR="00ED5544">
        <w:rPr>
          <w:rFonts w:ascii="Arial" w:hAnsi="Arial" w:cs="Arial"/>
          <w:sz w:val="26"/>
          <w:szCs w:val="26"/>
        </w:rPr>
        <w:t xml:space="preserve">. </w:t>
      </w:r>
    </w:p>
    <w:p w:rsidR="00ED5544" w:rsidRPr="0032772C" w:rsidRDefault="00ED5544" w:rsidP="00ED5544">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lastRenderedPageBreak/>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B74338">
        <w:rPr>
          <w:rFonts w:ascii="Arial" w:hAnsi="Arial" w:cs="Arial"/>
          <w:sz w:val="26"/>
          <w:szCs w:val="26"/>
        </w:rPr>
        <w:t>los ordinales primero, tercero,</w:t>
      </w:r>
      <w:r w:rsidR="0079619D">
        <w:rPr>
          <w:rFonts w:ascii="Arial" w:hAnsi="Arial" w:cs="Arial"/>
          <w:sz w:val="26"/>
          <w:szCs w:val="26"/>
        </w:rPr>
        <w:t xml:space="preserve"> cuarto</w:t>
      </w:r>
      <w:r w:rsidR="00B74338">
        <w:rPr>
          <w:rFonts w:ascii="Arial" w:hAnsi="Arial" w:cs="Arial"/>
          <w:sz w:val="26"/>
          <w:szCs w:val="26"/>
        </w:rPr>
        <w:t xml:space="preserve"> y quinto</w:t>
      </w:r>
      <w:r w:rsidR="0079619D">
        <w:rPr>
          <w:rFonts w:ascii="Arial" w:hAnsi="Arial" w:cs="Arial"/>
          <w:sz w:val="26"/>
          <w:szCs w:val="26"/>
        </w:rPr>
        <w:t xml:space="preserve"> del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1E35C5">
        <w:rPr>
          <w:rFonts w:ascii="Arial" w:hAnsi="Arial" w:cs="Arial"/>
          <w:spacing w:val="-3"/>
          <w:sz w:val="26"/>
          <w:szCs w:val="26"/>
        </w:rPr>
        <w:t>1</w:t>
      </w:r>
      <w:r w:rsidR="00FE54B8">
        <w:rPr>
          <w:rFonts w:ascii="Arial" w:hAnsi="Arial" w:cs="Arial"/>
          <w:spacing w:val="-3"/>
          <w:sz w:val="26"/>
          <w:szCs w:val="26"/>
        </w:rPr>
        <w:t>6</w:t>
      </w:r>
      <w:r w:rsidRPr="00986C36">
        <w:rPr>
          <w:rFonts w:ascii="Arial" w:hAnsi="Arial" w:cs="Arial"/>
          <w:spacing w:val="-3"/>
          <w:sz w:val="26"/>
          <w:szCs w:val="26"/>
        </w:rPr>
        <w:t xml:space="preserve"> de</w:t>
      </w:r>
      <w:r w:rsidR="001E35C5">
        <w:rPr>
          <w:rFonts w:ascii="Arial" w:hAnsi="Arial" w:cs="Arial"/>
          <w:spacing w:val="-3"/>
          <w:sz w:val="26"/>
          <w:szCs w:val="26"/>
        </w:rPr>
        <w:t xml:space="preserve"> febrero</w:t>
      </w:r>
      <w:r>
        <w:rPr>
          <w:rFonts w:ascii="Arial" w:hAnsi="Arial" w:cs="Arial"/>
          <w:spacing w:val="-3"/>
          <w:sz w:val="26"/>
          <w:szCs w:val="26"/>
        </w:rPr>
        <w:t xml:space="preserve"> </w:t>
      </w:r>
      <w:r w:rsidRPr="00986C36">
        <w:rPr>
          <w:rFonts w:ascii="Arial" w:hAnsi="Arial" w:cs="Arial"/>
          <w:spacing w:val="-3"/>
          <w:sz w:val="26"/>
          <w:szCs w:val="26"/>
        </w:rPr>
        <w:t>de 201</w:t>
      </w:r>
      <w:r w:rsidR="001E35C5">
        <w:rPr>
          <w:rFonts w:ascii="Arial" w:hAnsi="Arial" w:cs="Arial"/>
          <w:spacing w:val="-3"/>
          <w:sz w:val="26"/>
          <w:szCs w:val="26"/>
        </w:rPr>
        <w:t>7</w:t>
      </w:r>
      <w:r w:rsidRPr="00986C36">
        <w:rPr>
          <w:rFonts w:ascii="Arial" w:hAnsi="Arial" w:cs="Arial"/>
          <w:spacing w:val="-3"/>
          <w:sz w:val="26"/>
          <w:szCs w:val="26"/>
        </w:rPr>
        <w:t xml:space="preserve"> por el Juzgado </w:t>
      </w:r>
      <w:r w:rsidR="001E35C5">
        <w:rPr>
          <w:rFonts w:ascii="Arial" w:hAnsi="Arial" w:cs="Arial"/>
          <w:spacing w:val="-3"/>
          <w:sz w:val="26"/>
          <w:szCs w:val="26"/>
        </w:rPr>
        <w:t>Cuart</w:t>
      </w:r>
      <w:r w:rsidR="009D40B9">
        <w:rPr>
          <w:rFonts w:ascii="Arial" w:hAnsi="Arial" w:cs="Arial"/>
          <w:spacing w:val="-3"/>
          <w:sz w:val="26"/>
          <w:szCs w:val="26"/>
        </w:rPr>
        <w:t>o Civil del Circuito</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79619D" w:rsidRDefault="00ED5544" w:rsidP="006F5BA7">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79619D">
        <w:rPr>
          <w:rFonts w:ascii="Arial" w:hAnsi="Arial" w:cs="Arial"/>
          <w:spacing w:val="-3"/>
          <w:sz w:val="24"/>
          <w:szCs w:val="26"/>
        </w:rPr>
        <w:t xml:space="preserve">MODIFICAR </w:t>
      </w:r>
      <w:r w:rsidR="0079619D">
        <w:rPr>
          <w:rFonts w:ascii="Arial" w:hAnsi="Arial" w:cs="Arial"/>
          <w:sz w:val="26"/>
          <w:szCs w:val="26"/>
        </w:rPr>
        <w:t xml:space="preserve">el ordinal segundo </w:t>
      </w:r>
      <w:r w:rsidR="0079619D">
        <w:rPr>
          <w:rFonts w:ascii="Arial" w:hAnsi="Arial" w:cs="Arial"/>
          <w:spacing w:val="-3"/>
          <w:sz w:val="26"/>
          <w:szCs w:val="26"/>
        </w:rPr>
        <w:t xml:space="preserve">del citado fallo, excluyendo de la orden a </w:t>
      </w:r>
      <w:r w:rsidR="008E39C8">
        <w:rPr>
          <w:rFonts w:ascii="Arial" w:hAnsi="Arial" w:cs="Arial"/>
          <w:sz w:val="26"/>
          <w:szCs w:val="26"/>
        </w:rPr>
        <w:t>la</w:t>
      </w:r>
      <w:r w:rsidR="008E39C8" w:rsidRPr="00CF4354">
        <w:rPr>
          <w:rFonts w:ascii="Arial" w:hAnsi="Arial" w:cs="Arial"/>
          <w:sz w:val="26"/>
          <w:szCs w:val="26"/>
        </w:rPr>
        <w:t xml:space="preserve"> Gerente Nacional de </w:t>
      </w:r>
      <w:r w:rsidR="00B74338">
        <w:rPr>
          <w:rFonts w:ascii="Arial" w:hAnsi="Arial" w:cs="Arial"/>
          <w:sz w:val="26"/>
          <w:szCs w:val="26"/>
        </w:rPr>
        <w:t>Defensa Judicial</w:t>
      </w:r>
      <w:r w:rsidR="008E39C8">
        <w:rPr>
          <w:rFonts w:ascii="Arial" w:hAnsi="Arial" w:cs="Arial"/>
          <w:sz w:val="26"/>
          <w:szCs w:val="26"/>
        </w:rPr>
        <w:t xml:space="preserve"> </w:t>
      </w:r>
      <w:r w:rsidR="0079619D">
        <w:rPr>
          <w:rFonts w:ascii="Arial" w:hAnsi="Arial" w:cs="Arial"/>
          <w:sz w:val="26"/>
          <w:szCs w:val="26"/>
        </w:rPr>
        <w:t xml:space="preserve">de </w:t>
      </w:r>
      <w:r w:rsidR="0079619D" w:rsidRPr="005B4F97">
        <w:rPr>
          <w:rFonts w:ascii="Arial" w:hAnsi="Arial" w:cs="Arial"/>
          <w:sz w:val="24"/>
          <w:szCs w:val="26"/>
        </w:rPr>
        <w:t>COLPENSIONES</w:t>
      </w:r>
      <w:r w:rsidR="0079619D">
        <w:rPr>
          <w:rFonts w:ascii="Arial" w:hAnsi="Arial" w:cs="Arial"/>
          <w:sz w:val="26"/>
          <w:szCs w:val="26"/>
        </w:rPr>
        <w:t>.</w:t>
      </w:r>
    </w:p>
    <w:p w:rsidR="00FE54B8" w:rsidRPr="00FE54B8" w:rsidRDefault="00FE54B8" w:rsidP="006F5BA7">
      <w:pPr>
        <w:pStyle w:val="Sinespaciado2"/>
        <w:spacing w:line="360" w:lineRule="auto"/>
        <w:ind w:firstLine="2880"/>
        <w:jc w:val="both"/>
        <w:rPr>
          <w:rFonts w:ascii="Arial" w:hAnsi="Arial" w:cs="Arial"/>
          <w:spacing w:val="-3"/>
          <w:sz w:val="16"/>
          <w:szCs w:val="16"/>
        </w:rPr>
      </w:pPr>
    </w:p>
    <w:p w:rsidR="00ED5544" w:rsidRDefault="0079619D" w:rsidP="00ED5544">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D5544" w:rsidRPr="00986C36">
        <w:rPr>
          <w:rFonts w:ascii="Arial" w:hAnsi="Arial" w:cs="Arial"/>
          <w:spacing w:val="-3"/>
          <w:sz w:val="24"/>
          <w:szCs w:val="26"/>
        </w:rPr>
        <w:t>DECLARAR</w:t>
      </w:r>
      <w:r w:rsidR="00ED5544" w:rsidRPr="00986C36">
        <w:rPr>
          <w:rFonts w:ascii="Arial" w:hAnsi="Arial" w:cs="Arial"/>
          <w:spacing w:val="-3"/>
          <w:sz w:val="26"/>
          <w:szCs w:val="26"/>
        </w:rPr>
        <w:t xml:space="preserve"> la carencia actual de objeto, por hecho superado.</w:t>
      </w:r>
      <w:r w:rsidR="00ED5544">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pacing w:val="-3"/>
          <w:sz w:val="16"/>
          <w:szCs w:val="26"/>
        </w:rPr>
      </w:pPr>
    </w:p>
    <w:p w:rsidR="00ED5544" w:rsidRPr="00986C36" w:rsidRDefault="0079619D" w:rsidP="00ED5544">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00ED5544" w:rsidRPr="00986C36">
        <w:rPr>
          <w:rFonts w:ascii="Arial" w:hAnsi="Arial" w:cs="Arial"/>
          <w:spacing w:val="-3"/>
          <w:sz w:val="26"/>
          <w:szCs w:val="26"/>
        </w:rPr>
        <w:t>:</w:t>
      </w:r>
      <w:r w:rsidR="00ED5544" w:rsidRPr="00621BD3">
        <w:rPr>
          <w:rFonts w:ascii="Arial" w:hAnsi="Arial" w:cs="Arial"/>
          <w:sz w:val="26"/>
          <w:szCs w:val="26"/>
        </w:rPr>
        <w:t xml:space="preserve"> </w:t>
      </w:r>
      <w:r w:rsidR="00ED5544" w:rsidRPr="0061721E">
        <w:rPr>
          <w:rFonts w:ascii="Arial" w:hAnsi="Arial" w:cs="Arial"/>
          <w:sz w:val="26"/>
          <w:szCs w:val="26"/>
        </w:rPr>
        <w:t>Notifíquese esta decisión a las partes por el medio más expedito posible (</w:t>
      </w:r>
      <w:r w:rsidR="00ED5544">
        <w:rPr>
          <w:rFonts w:ascii="Arial" w:hAnsi="Arial" w:cs="Arial"/>
          <w:sz w:val="22"/>
          <w:szCs w:val="26"/>
        </w:rPr>
        <w:t>Art. 5°</w:t>
      </w:r>
      <w:r w:rsidR="00ED5544" w:rsidRPr="0061721E">
        <w:rPr>
          <w:rFonts w:ascii="Arial" w:hAnsi="Arial" w:cs="Arial"/>
          <w:sz w:val="22"/>
          <w:szCs w:val="26"/>
        </w:rPr>
        <w:t xml:space="preserve"> del Decreto 306 de 1992</w:t>
      </w:r>
      <w:r w:rsidR="00ED5544" w:rsidRPr="0061721E">
        <w:rPr>
          <w:rFonts w:ascii="Arial" w:hAnsi="Arial" w:cs="Arial"/>
          <w:sz w:val="26"/>
          <w:szCs w:val="26"/>
        </w:rPr>
        <w:t>).</w:t>
      </w:r>
      <w:r w:rsidR="00ED5544"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p>
    <w:p w:rsidR="00ED5544" w:rsidRPr="00621BD3" w:rsidRDefault="0079619D" w:rsidP="00ED5544">
      <w:pPr>
        <w:pStyle w:val="Sinespaciado2"/>
        <w:spacing w:line="360" w:lineRule="auto"/>
        <w:ind w:firstLine="2880"/>
        <w:jc w:val="both"/>
        <w:rPr>
          <w:rFonts w:ascii="Arial" w:hAnsi="Arial" w:cs="Arial"/>
          <w:sz w:val="26"/>
          <w:szCs w:val="26"/>
        </w:rPr>
      </w:pPr>
      <w:r>
        <w:rPr>
          <w:rFonts w:ascii="Arial" w:hAnsi="Arial" w:cs="Arial"/>
          <w:b/>
          <w:sz w:val="26"/>
          <w:szCs w:val="26"/>
        </w:rPr>
        <w:t>Quin</w:t>
      </w:r>
      <w:r w:rsidR="00ED5544" w:rsidRPr="00220D15">
        <w:rPr>
          <w:rFonts w:ascii="Arial" w:hAnsi="Arial" w:cs="Arial"/>
          <w:b/>
          <w:sz w:val="26"/>
          <w:szCs w:val="26"/>
        </w:rPr>
        <w:t>to</w:t>
      </w:r>
      <w:r w:rsidR="00ED5544" w:rsidRPr="0061721E">
        <w:rPr>
          <w:rFonts w:ascii="Arial" w:hAnsi="Arial" w:cs="Arial"/>
          <w:sz w:val="26"/>
          <w:szCs w:val="26"/>
        </w:rPr>
        <w:t>: Remítase el expediente a la Honorable Corte Constitucional para su eventual revisión.</w:t>
      </w:r>
    </w:p>
    <w:p w:rsidR="00ED5544" w:rsidRPr="00410F0B" w:rsidRDefault="00ED5544" w:rsidP="00ED5544">
      <w:pPr>
        <w:pStyle w:val="Sinespaciado2"/>
        <w:spacing w:line="360" w:lineRule="auto"/>
        <w:ind w:firstLine="2835"/>
        <w:jc w:val="both"/>
        <w:rPr>
          <w:rFonts w:ascii="Arial" w:hAnsi="Arial" w:cs="Arial"/>
          <w:szCs w:val="28"/>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10F0B" w:rsidRDefault="009F3242" w:rsidP="00ED5544">
      <w:pPr>
        <w:pStyle w:val="unico"/>
        <w:spacing w:before="0" w:beforeAutospacing="0" w:after="0" w:afterAutospacing="0" w:line="360" w:lineRule="auto"/>
        <w:ind w:firstLine="2835"/>
        <w:jc w:val="both"/>
        <w:rPr>
          <w:rFonts w:ascii="Arial" w:hAnsi="Arial" w:cs="Arial"/>
          <w:spacing w:val="-3"/>
          <w:sz w:val="20"/>
          <w:szCs w:val="26"/>
        </w:rPr>
      </w:pPr>
    </w:p>
    <w:p w:rsidR="00ED5544" w:rsidRPr="00EC1CB1" w:rsidRDefault="00ED5544" w:rsidP="00ED5544">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proofErr w:type="spellStart"/>
      <w:r w:rsidRPr="00621BD3">
        <w:rPr>
          <w:rFonts w:ascii="Arial" w:hAnsi="Arial" w:cs="Arial"/>
          <w:b/>
          <w:spacing w:val="-3"/>
          <w:sz w:val="22"/>
          <w:szCs w:val="24"/>
        </w:rPr>
        <w:t>EDDER</w:t>
      </w:r>
      <w:proofErr w:type="spellEnd"/>
      <w:r w:rsidRPr="00621BD3">
        <w:rPr>
          <w:rFonts w:ascii="Arial" w:hAnsi="Arial" w:cs="Arial"/>
          <w:b/>
          <w:spacing w:val="-3"/>
          <w:sz w:val="22"/>
          <w:szCs w:val="24"/>
        </w:rPr>
        <w:t xml:space="preserve"> JIMMY SÁNCHEZ </w:t>
      </w:r>
      <w:proofErr w:type="spellStart"/>
      <w:r w:rsidRPr="00621BD3">
        <w:rPr>
          <w:rFonts w:ascii="Arial" w:hAnsi="Arial" w:cs="Arial"/>
          <w:b/>
          <w:spacing w:val="-3"/>
          <w:sz w:val="22"/>
          <w:szCs w:val="24"/>
        </w:rPr>
        <w:t>CALAMBÁS</w:t>
      </w:r>
      <w:proofErr w:type="spellEnd"/>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9F3242" w:rsidRDefault="009F3242" w:rsidP="009F3242">
      <w:pPr>
        <w:pStyle w:val="Sinespaciado4"/>
        <w:spacing w:line="360" w:lineRule="auto"/>
        <w:ind w:firstLine="2835"/>
        <w:jc w:val="both"/>
        <w:rPr>
          <w:rFonts w:ascii="Arial" w:hAnsi="Arial" w:cs="Arial"/>
          <w:spacing w:val="-3"/>
          <w:sz w:val="26"/>
          <w:szCs w:val="26"/>
        </w:rPr>
      </w:pPr>
      <w:bookmarkStart w:id="0" w:name="_GoBack"/>
      <w:bookmarkEnd w:id="0"/>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z w:val="22"/>
          <w:szCs w:val="24"/>
        </w:rPr>
      </w:pPr>
      <w:r w:rsidRPr="00621BD3">
        <w:rPr>
          <w:rFonts w:ascii="Arial" w:hAnsi="Arial" w:cs="Arial"/>
          <w:b/>
          <w:sz w:val="22"/>
          <w:szCs w:val="24"/>
        </w:rPr>
        <w:t>CLAUDIA MARÍA ARCILA RÍOS</w:t>
      </w:r>
    </w:p>
    <w:sectPr w:rsidR="00ED5544" w:rsidRPr="00621BD3" w:rsidSect="006F5BA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AD" w:rsidRDefault="006418AD" w:rsidP="00ED5544">
      <w:r>
        <w:separator/>
      </w:r>
    </w:p>
  </w:endnote>
  <w:endnote w:type="continuationSeparator" w:id="0">
    <w:p w:rsidR="006418AD" w:rsidRDefault="006418AD"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75354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854DF">
      <w:rPr>
        <w:rFonts w:ascii="Arial" w:hAnsi="Arial" w:cs="Arial"/>
        <w:noProof/>
        <w:sz w:val="22"/>
        <w:szCs w:val="22"/>
      </w:rPr>
      <w:t>7</w:t>
    </w:r>
    <w:r w:rsidRPr="00B97631">
      <w:rPr>
        <w:rFonts w:ascii="Arial" w:hAnsi="Arial" w:cs="Arial"/>
        <w:sz w:val="22"/>
        <w:szCs w:val="22"/>
      </w:rPr>
      <w:fldChar w:fldCharType="end"/>
    </w:r>
  </w:p>
  <w:p w:rsidR="00D82FC3" w:rsidRDefault="006418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AD" w:rsidRDefault="006418AD" w:rsidP="00ED5544">
      <w:r>
        <w:separator/>
      </w:r>
    </w:p>
  </w:footnote>
  <w:footnote w:type="continuationSeparator" w:id="0">
    <w:p w:rsidR="006418AD" w:rsidRDefault="006418AD" w:rsidP="00ED5544">
      <w:r>
        <w:continuationSeparator/>
      </w:r>
    </w:p>
  </w:footnote>
  <w:footnote w:id="1">
    <w:p w:rsidR="00ED5544" w:rsidRPr="00EB360D" w:rsidRDefault="00ED5544"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6418AD" w:rsidP="00D82FC3">
    <w:pPr>
      <w:pStyle w:val="Sinespaciado1"/>
      <w:rPr>
        <w:rFonts w:ascii="Arial" w:hAnsi="Arial" w:cs="Arial"/>
        <w:sz w:val="16"/>
        <w:szCs w:val="16"/>
      </w:rPr>
    </w:pPr>
  </w:p>
  <w:p w:rsidR="00D82FC3" w:rsidRPr="005643A9" w:rsidRDefault="006418AD"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w:t>
    </w:r>
    <w:proofErr w:type="spellStart"/>
    <w:r w:rsidR="00F13A4C">
      <w:rPr>
        <w:rFonts w:ascii="Arial" w:hAnsi="Arial" w:cs="Arial"/>
        <w:sz w:val="16"/>
        <w:szCs w:val="16"/>
      </w:rPr>
      <w:t>2a</w:t>
    </w:r>
    <w:proofErr w:type="spellEnd"/>
    <w:r w:rsidR="00F13A4C">
      <w:rPr>
        <w:rFonts w:ascii="Arial" w:hAnsi="Arial" w:cs="Arial"/>
        <w:sz w:val="16"/>
        <w:szCs w:val="16"/>
      </w:rPr>
      <w:t>. 66001-31-03-00</w:t>
    </w:r>
    <w:r w:rsidR="00CE6262">
      <w:rPr>
        <w:rFonts w:ascii="Arial" w:hAnsi="Arial" w:cs="Arial"/>
        <w:sz w:val="16"/>
        <w:szCs w:val="16"/>
      </w:rPr>
      <w:t>4</w:t>
    </w:r>
    <w:r w:rsidR="00F13A4C">
      <w:rPr>
        <w:rFonts w:ascii="Arial" w:hAnsi="Arial" w:cs="Arial"/>
        <w:sz w:val="16"/>
        <w:szCs w:val="16"/>
      </w:rPr>
      <w:t>-201</w:t>
    </w:r>
    <w:r w:rsidR="00CE6262">
      <w:rPr>
        <w:rFonts w:ascii="Arial" w:hAnsi="Arial" w:cs="Arial"/>
        <w:sz w:val="16"/>
        <w:szCs w:val="16"/>
      </w:rPr>
      <w:t>7</w:t>
    </w:r>
    <w:r w:rsidR="00F13A4C">
      <w:rPr>
        <w:rFonts w:ascii="Arial" w:hAnsi="Arial" w:cs="Arial"/>
        <w:sz w:val="16"/>
        <w:szCs w:val="16"/>
      </w:rPr>
      <w:t>-00</w:t>
    </w:r>
    <w:r w:rsidR="00CE6262">
      <w:rPr>
        <w:rFonts w:ascii="Arial" w:hAnsi="Arial" w:cs="Arial"/>
        <w:sz w:val="16"/>
        <w:szCs w:val="16"/>
      </w:rPr>
      <w:t>03</w:t>
    </w:r>
    <w:r w:rsidR="004D6AFB">
      <w:rPr>
        <w:rFonts w:ascii="Arial" w:hAnsi="Arial" w:cs="Arial"/>
        <w:sz w:val="16"/>
        <w:szCs w:val="16"/>
      </w:rPr>
      <w:t>1</w:t>
    </w:r>
    <w:r>
      <w:rPr>
        <w:rFonts w:ascii="Arial" w:hAnsi="Arial" w:cs="Arial"/>
        <w:sz w:val="16"/>
        <w:szCs w:val="16"/>
      </w:rPr>
      <w:t>-01</w:t>
    </w:r>
  </w:p>
  <w:p w:rsidR="00D82FC3" w:rsidRDefault="006418AD">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2489B"/>
    <w:rsid w:val="0005328C"/>
    <w:rsid w:val="00055295"/>
    <w:rsid w:val="000874F1"/>
    <w:rsid w:val="000875E1"/>
    <w:rsid w:val="000C7F41"/>
    <w:rsid w:val="000D29B2"/>
    <w:rsid w:val="00102060"/>
    <w:rsid w:val="00102085"/>
    <w:rsid w:val="00112DC9"/>
    <w:rsid w:val="00120CDB"/>
    <w:rsid w:val="001538AF"/>
    <w:rsid w:val="0018152C"/>
    <w:rsid w:val="00192B1D"/>
    <w:rsid w:val="00195906"/>
    <w:rsid w:val="001E35C5"/>
    <w:rsid w:val="00236606"/>
    <w:rsid w:val="00291173"/>
    <w:rsid w:val="002B03FE"/>
    <w:rsid w:val="002D29E5"/>
    <w:rsid w:val="002E129B"/>
    <w:rsid w:val="003854DF"/>
    <w:rsid w:val="003B69D6"/>
    <w:rsid w:val="00423623"/>
    <w:rsid w:val="00424EE1"/>
    <w:rsid w:val="0043688F"/>
    <w:rsid w:val="004C26DF"/>
    <w:rsid w:val="004D3645"/>
    <w:rsid w:val="004D6AFB"/>
    <w:rsid w:val="00502E31"/>
    <w:rsid w:val="005839F5"/>
    <w:rsid w:val="006112F9"/>
    <w:rsid w:val="006418AD"/>
    <w:rsid w:val="00676051"/>
    <w:rsid w:val="006B1586"/>
    <w:rsid w:val="006F5BA7"/>
    <w:rsid w:val="007036F5"/>
    <w:rsid w:val="00753543"/>
    <w:rsid w:val="00770F85"/>
    <w:rsid w:val="007711AE"/>
    <w:rsid w:val="0079619D"/>
    <w:rsid w:val="007E67D2"/>
    <w:rsid w:val="007F4FED"/>
    <w:rsid w:val="0080681C"/>
    <w:rsid w:val="008077A4"/>
    <w:rsid w:val="00872425"/>
    <w:rsid w:val="00887BC2"/>
    <w:rsid w:val="00895F5B"/>
    <w:rsid w:val="008A2916"/>
    <w:rsid w:val="008C56F4"/>
    <w:rsid w:val="008E09EB"/>
    <w:rsid w:val="008E39C8"/>
    <w:rsid w:val="008F1483"/>
    <w:rsid w:val="00970AC4"/>
    <w:rsid w:val="009B1531"/>
    <w:rsid w:val="009C5560"/>
    <w:rsid w:val="009D40B9"/>
    <w:rsid w:val="009E2ED0"/>
    <w:rsid w:val="009F3242"/>
    <w:rsid w:val="00A0611B"/>
    <w:rsid w:val="00A367D2"/>
    <w:rsid w:val="00AD0322"/>
    <w:rsid w:val="00AE1D82"/>
    <w:rsid w:val="00B462D8"/>
    <w:rsid w:val="00B74338"/>
    <w:rsid w:val="00BB02A0"/>
    <w:rsid w:val="00BB0D1E"/>
    <w:rsid w:val="00BE455A"/>
    <w:rsid w:val="00C24677"/>
    <w:rsid w:val="00C4132D"/>
    <w:rsid w:val="00C941DB"/>
    <w:rsid w:val="00CE6262"/>
    <w:rsid w:val="00CF0FB6"/>
    <w:rsid w:val="00D24504"/>
    <w:rsid w:val="00D41116"/>
    <w:rsid w:val="00D80557"/>
    <w:rsid w:val="00D8642D"/>
    <w:rsid w:val="00DF015B"/>
    <w:rsid w:val="00EB360D"/>
    <w:rsid w:val="00ED3459"/>
    <w:rsid w:val="00ED5544"/>
    <w:rsid w:val="00F13A4C"/>
    <w:rsid w:val="00F758E9"/>
    <w:rsid w:val="00F9369B"/>
    <w:rsid w:val="00FC3AEF"/>
    <w:rsid w:val="00FC7E32"/>
    <w:rsid w:val="00FD523D"/>
    <w:rsid w:val="00FE5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1916</Words>
  <Characters>10542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12</cp:revision>
  <cp:lastPrinted>2017-03-29T19:12:00Z</cp:lastPrinted>
  <dcterms:created xsi:type="dcterms:W3CDTF">2017-03-27T13:42:00Z</dcterms:created>
  <dcterms:modified xsi:type="dcterms:W3CDTF">2017-04-24T00:05:00Z</dcterms:modified>
</cp:coreProperties>
</file>