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20" w:rsidRPr="00A817A6" w:rsidRDefault="00463A20" w:rsidP="00463A2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63A20" w:rsidRDefault="00463A20" w:rsidP="00463A20">
      <w:pPr>
        <w:shd w:val="clear" w:color="auto" w:fill="FFFFFF"/>
        <w:ind w:left="1843" w:hanging="1843"/>
        <w:rPr>
          <w:rFonts w:asciiTheme="minorHAnsi" w:hAnsiTheme="minorHAnsi" w:cstheme="minorHAnsi"/>
          <w:color w:val="222222"/>
          <w:sz w:val="18"/>
          <w:szCs w:val="18"/>
          <w:lang w:val="es-CO" w:eastAsia="fr-FR"/>
        </w:rPr>
      </w:pPr>
    </w:p>
    <w:p w:rsidR="00463A20" w:rsidRPr="00A817A6" w:rsidRDefault="00463A20" w:rsidP="00463A20">
      <w:pPr>
        <w:shd w:val="clear" w:color="auto" w:fill="FFFFFF"/>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Providencia:</w:t>
      </w:r>
      <w:r w:rsidRPr="00A817A6">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val="es-CO" w:eastAsia="fr-FR"/>
        </w:rPr>
        <w:t xml:space="preserve">Sentencia – 2ª instancia - </w:t>
      </w:r>
      <w:r>
        <w:rPr>
          <w:rFonts w:asciiTheme="minorHAnsi" w:hAnsiTheme="minorHAnsi" w:cstheme="minorHAnsi"/>
          <w:color w:val="222222"/>
          <w:sz w:val="18"/>
          <w:szCs w:val="18"/>
          <w:lang w:val="es-CO" w:eastAsia="fr-FR"/>
        </w:rPr>
        <w:pgNum/>
        <w:t>27 de abril</w:t>
      </w:r>
      <w:r w:rsidRPr="00BF2446">
        <w:rPr>
          <w:rFonts w:asciiTheme="minorHAnsi" w:hAnsiTheme="minorHAnsi" w:cstheme="minorHAnsi"/>
          <w:color w:val="222222"/>
          <w:sz w:val="18"/>
          <w:szCs w:val="18"/>
          <w:lang w:val="es-CO" w:eastAsia="fr-FR"/>
        </w:rPr>
        <w:t xml:space="preserve"> de 2017</w:t>
      </w:r>
    </w:p>
    <w:p w:rsidR="00463A20" w:rsidRPr="00FC0CFC" w:rsidRDefault="00463A20" w:rsidP="00463A20">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Confirma el amparo concedido</w:t>
      </w:r>
    </w:p>
    <w:p w:rsidR="00463A20" w:rsidRPr="00826F4B" w:rsidRDefault="00463A20" w:rsidP="00463A20">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826F4B">
        <w:rPr>
          <w:rFonts w:asciiTheme="minorHAnsi" w:hAnsiTheme="minorHAnsi" w:cstheme="minorHAnsi"/>
          <w:bCs/>
          <w:iCs/>
          <w:color w:val="222222"/>
          <w:sz w:val="18"/>
          <w:szCs w:val="18"/>
          <w:lang w:eastAsia="fr-FR"/>
        </w:rPr>
        <w:t>66001-22-13-000-2017-00</w:t>
      </w:r>
      <w:r w:rsidRPr="00813782">
        <w:rPr>
          <w:rFonts w:asciiTheme="minorHAnsi" w:hAnsiTheme="minorHAnsi" w:cstheme="minorHAnsi"/>
          <w:bCs/>
          <w:iCs/>
          <w:color w:val="222222"/>
          <w:sz w:val="18"/>
          <w:szCs w:val="18"/>
          <w:lang w:eastAsia="fr-FR"/>
        </w:rPr>
        <w:t>0</w:t>
      </w:r>
      <w:r>
        <w:rPr>
          <w:rFonts w:asciiTheme="minorHAnsi" w:hAnsiTheme="minorHAnsi" w:cstheme="minorHAnsi"/>
          <w:bCs/>
          <w:iCs/>
          <w:color w:val="222222"/>
          <w:sz w:val="18"/>
          <w:szCs w:val="18"/>
          <w:lang w:eastAsia="fr-FR"/>
        </w:rPr>
        <w:t>58</w:t>
      </w:r>
      <w:r w:rsidRPr="00826F4B">
        <w:rPr>
          <w:rFonts w:asciiTheme="minorHAnsi" w:hAnsiTheme="minorHAnsi" w:cstheme="minorHAnsi"/>
          <w:bCs/>
          <w:iCs/>
          <w:color w:val="222222"/>
          <w:sz w:val="18"/>
          <w:szCs w:val="18"/>
          <w:lang w:eastAsia="fr-FR"/>
        </w:rPr>
        <w:t>-00</w:t>
      </w:r>
    </w:p>
    <w:p w:rsidR="00463A20" w:rsidRDefault="00463A20" w:rsidP="00463A20">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proofErr w:type="spellStart"/>
      <w:r>
        <w:rPr>
          <w:rFonts w:asciiTheme="minorHAnsi" w:hAnsiTheme="minorHAnsi" w:cstheme="minorHAnsi"/>
          <w:bCs/>
          <w:iCs/>
          <w:color w:val="222222"/>
          <w:sz w:val="18"/>
          <w:szCs w:val="18"/>
          <w:lang w:eastAsia="fr-FR"/>
        </w:rPr>
        <w:t>RUBIELA</w:t>
      </w:r>
      <w:proofErr w:type="spellEnd"/>
      <w:r>
        <w:rPr>
          <w:rFonts w:asciiTheme="minorHAnsi" w:hAnsiTheme="minorHAnsi" w:cstheme="minorHAnsi"/>
          <w:bCs/>
          <w:iCs/>
          <w:color w:val="222222"/>
          <w:sz w:val="18"/>
          <w:szCs w:val="18"/>
          <w:lang w:eastAsia="fr-FR"/>
        </w:rPr>
        <w:t xml:space="preserve"> RÍOS VALENCIA</w:t>
      </w:r>
    </w:p>
    <w:p w:rsidR="00463A20" w:rsidRDefault="00463A20" w:rsidP="00463A20">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Pr>
          <w:rFonts w:asciiTheme="minorHAnsi" w:hAnsiTheme="minorHAnsi" w:cstheme="minorHAnsi"/>
          <w:bCs/>
          <w:iCs/>
          <w:color w:val="222222"/>
          <w:spacing w:val="-6"/>
          <w:sz w:val="18"/>
          <w:szCs w:val="18"/>
          <w:lang w:eastAsia="fr-FR"/>
        </w:rPr>
        <w:t>COLPENSIONES</w:t>
      </w:r>
    </w:p>
    <w:p w:rsidR="00463A20" w:rsidRPr="007D0F24" w:rsidRDefault="00463A20" w:rsidP="00463A20">
      <w:pPr>
        <w:shd w:val="clear" w:color="auto" w:fill="FFFFFF"/>
        <w:tabs>
          <w:tab w:val="left" w:pos="1843"/>
          <w:tab w:val="left" w:pos="4755"/>
        </w:tabs>
        <w:ind w:left="1843" w:hanging="1843"/>
        <w:rPr>
          <w:rFonts w:asciiTheme="minorHAnsi" w:eastAsia="Calibr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eastAsia="Calibri" w:hAnsiTheme="minorHAnsi" w:cstheme="minorHAnsi"/>
          <w:bCs/>
          <w:iCs/>
          <w:color w:val="222222"/>
          <w:sz w:val="18"/>
          <w:szCs w:val="18"/>
          <w:lang w:val="es-CO" w:eastAsia="fr-FR"/>
        </w:rPr>
        <w:t>EDDER</w:t>
      </w:r>
      <w:proofErr w:type="spellEnd"/>
      <w:r w:rsidRPr="007D0F24">
        <w:rPr>
          <w:rFonts w:asciiTheme="minorHAnsi" w:eastAsia="Calibri" w:hAnsiTheme="minorHAnsi" w:cstheme="minorHAnsi"/>
          <w:bCs/>
          <w:iCs/>
          <w:color w:val="222222"/>
          <w:sz w:val="18"/>
          <w:szCs w:val="18"/>
          <w:lang w:val="es-CO" w:eastAsia="fr-FR"/>
        </w:rPr>
        <w:t xml:space="preserve"> JIMMY SÁNCHEZ </w:t>
      </w:r>
      <w:proofErr w:type="spellStart"/>
      <w:r w:rsidRPr="007D0F24">
        <w:rPr>
          <w:rFonts w:asciiTheme="minorHAnsi" w:eastAsia="Calibri" w:hAnsiTheme="minorHAnsi" w:cstheme="minorHAnsi"/>
          <w:bCs/>
          <w:iCs/>
          <w:color w:val="222222"/>
          <w:sz w:val="18"/>
          <w:szCs w:val="18"/>
          <w:lang w:val="es-CO" w:eastAsia="fr-FR"/>
        </w:rPr>
        <w:t>CALAMBÁS</w:t>
      </w:r>
      <w:proofErr w:type="spellEnd"/>
    </w:p>
    <w:p w:rsidR="00463A20" w:rsidRDefault="00463A20" w:rsidP="00463A20">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463A20" w:rsidRPr="00813782" w:rsidRDefault="00463A20" w:rsidP="00463A20">
      <w:pPr>
        <w:tabs>
          <w:tab w:val="left" w:pos="1843"/>
          <w:tab w:val="left" w:pos="2432"/>
        </w:tabs>
        <w:jc w:val="both"/>
        <w:rPr>
          <w:rFonts w:asciiTheme="minorHAnsi" w:hAnsiTheme="minorHAnsi" w:cstheme="minorHAnsi"/>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DE</w:t>
      </w:r>
      <w:r w:rsidRPr="00813782">
        <w:rPr>
          <w:rFonts w:asciiTheme="minorHAnsi" w:hAnsiTheme="minorHAnsi" w:cstheme="minorHAnsi"/>
          <w:b/>
          <w:bCs/>
          <w:iCs/>
          <w:color w:val="222222"/>
          <w:sz w:val="18"/>
          <w:szCs w:val="18"/>
          <w:lang w:val="es-CO" w:eastAsia="fr-FR"/>
        </w:rPr>
        <w:t xml:space="preserve">RECHO DE PETICIÓN / </w:t>
      </w:r>
      <w:r w:rsidRPr="00AE080A">
        <w:rPr>
          <w:rFonts w:asciiTheme="minorHAnsi" w:hAnsiTheme="minorHAnsi" w:cstheme="minorHAnsi"/>
          <w:b/>
          <w:bCs/>
          <w:iCs/>
          <w:color w:val="222222"/>
          <w:sz w:val="18"/>
          <w:szCs w:val="18"/>
          <w:lang w:eastAsia="fr-FR"/>
        </w:rPr>
        <w:t>DEBER DE DAR RESPUESTA OPORTUNA, CLARA, COMPLETA, DE FONDO Y CONGRUENTE.</w:t>
      </w:r>
      <w:r w:rsidRPr="00813782">
        <w:rPr>
          <w:rFonts w:asciiTheme="minorHAnsi" w:hAnsiTheme="minorHAnsi" w:cstheme="minorHAnsi"/>
          <w:bCs/>
          <w:iCs/>
          <w:color w:val="222222"/>
          <w:sz w:val="18"/>
          <w:szCs w:val="18"/>
          <w:lang w:eastAsia="fr-FR"/>
        </w:rPr>
        <w:t xml:space="preserve"> “</w:t>
      </w:r>
      <w:r w:rsidRPr="00813782">
        <w:rPr>
          <w:rFonts w:asciiTheme="minorHAnsi" w:hAnsiTheme="minorHAnsi" w:cstheme="minorHAnsi"/>
          <w:bCs/>
          <w:iCs/>
          <w:color w:val="222222"/>
          <w:sz w:val="18"/>
          <w:szCs w:val="18"/>
          <w:lang w:val="es-CO" w:eastAsia="fr-FR"/>
        </w:rPr>
        <w:t>[C]</w:t>
      </w:r>
      <w:proofErr w:type="spellStart"/>
      <w:r w:rsidRPr="00813782">
        <w:rPr>
          <w:rFonts w:asciiTheme="minorHAnsi" w:hAnsiTheme="minorHAnsi" w:cstheme="minorHAnsi"/>
          <w:bCs/>
          <w:iCs/>
          <w:color w:val="222222"/>
          <w:sz w:val="18"/>
          <w:szCs w:val="18"/>
          <w:lang w:val="es-CO" w:eastAsia="fr-FR"/>
        </w:rPr>
        <w:t>on</w:t>
      </w:r>
      <w:proofErr w:type="spellEnd"/>
      <w:r w:rsidRPr="00813782">
        <w:rPr>
          <w:rFonts w:asciiTheme="minorHAnsi" w:hAnsiTheme="minorHAnsi" w:cstheme="minorHAnsi"/>
          <w:bCs/>
          <w:iCs/>
          <w:color w:val="222222"/>
          <w:sz w:val="18"/>
          <w:szCs w:val="18"/>
          <w:lang w:eastAsia="fr-FR"/>
        </w:rPr>
        <w:t xml:space="preserve"> la respuesta brindada por la entidad accionada tampoco puede considerarse satisfecho el derecho de petición de la accionante, por cuanto se abstuvo de resolver de fondo, de manera clara, precisa y congruente lo solicitado por el peticionario (…)</w:t>
      </w:r>
      <w:r>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val="es-CO" w:eastAsia="fr-FR"/>
        </w:rPr>
        <w:t>[N]</w:t>
      </w:r>
      <w:proofErr w:type="spellStart"/>
      <w:r w:rsidRPr="00813782">
        <w:rPr>
          <w:rFonts w:asciiTheme="minorHAnsi" w:hAnsiTheme="minorHAnsi" w:cstheme="minorHAnsi"/>
          <w:bCs/>
          <w:iCs/>
          <w:color w:val="222222"/>
          <w:sz w:val="18"/>
          <w:szCs w:val="18"/>
          <w:lang w:val="es-CO" w:eastAsia="fr-FR"/>
        </w:rPr>
        <w:t>ada</w:t>
      </w:r>
      <w:proofErr w:type="spellEnd"/>
      <w:r w:rsidRPr="00813782">
        <w:rPr>
          <w:rFonts w:asciiTheme="minorHAnsi" w:hAnsiTheme="minorHAnsi" w:cstheme="minorHAnsi"/>
          <w:bCs/>
          <w:iCs/>
          <w:color w:val="222222"/>
          <w:sz w:val="18"/>
          <w:szCs w:val="18"/>
          <w:lang w:val="es-CO" w:eastAsia="fr-FR"/>
        </w:rPr>
        <w:t xml:space="preserve"> se le dijo acerca de si tenía derecho a la prestación económica solicitada y en caso positivo cuando se concretaría su reconocimiento. En conclusión, la respuesta fue evasiva y vaga, por lo que persiste su incertidumbre respecto a la inquietud que procura aclarar y por ende se viola su derecho fundamental de petición.</w:t>
      </w:r>
      <w:r>
        <w:rPr>
          <w:rFonts w:asciiTheme="minorHAnsi" w:hAnsiTheme="minorHAnsi" w:cstheme="minorHAnsi"/>
          <w:bCs/>
          <w:iCs/>
          <w:color w:val="222222"/>
          <w:sz w:val="18"/>
          <w:szCs w:val="18"/>
          <w:lang w:val="es-CO" w:eastAsia="fr-FR"/>
        </w:rPr>
        <w:t xml:space="preserve"> </w:t>
      </w:r>
      <w:r w:rsidRPr="00813782">
        <w:rPr>
          <w:rFonts w:asciiTheme="minorHAnsi" w:hAnsiTheme="minorHAnsi" w:cstheme="minorHAnsi"/>
          <w:bCs/>
          <w:iCs/>
          <w:color w:val="222222"/>
          <w:sz w:val="18"/>
          <w:szCs w:val="18"/>
          <w:lang w:eastAsia="fr-FR"/>
        </w:rPr>
        <w:t>Por lo expuesto anteriormente, se considera vulnerado el derecho de petición de que es titular la demandante y en consecuencia, se confirmará el fallo de tutela.”.</w:t>
      </w:r>
    </w:p>
    <w:p w:rsidR="00463A20" w:rsidRDefault="00463A20"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463A20">
      <w:pPr>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proofErr w:type="spellStart"/>
      <w:r w:rsidRPr="004C6932">
        <w:rPr>
          <w:rFonts w:ascii="Arial" w:hAnsi="Arial" w:cs="Arial"/>
          <w:b/>
          <w:bCs/>
          <w:sz w:val="22"/>
          <w:szCs w:val="24"/>
        </w:rPr>
        <w:t>EDDER</w:t>
      </w:r>
      <w:proofErr w:type="spellEnd"/>
      <w:r w:rsidRPr="004C6932">
        <w:rPr>
          <w:rFonts w:ascii="Arial" w:hAnsi="Arial" w:cs="Arial"/>
          <w:b/>
          <w:bCs/>
          <w:sz w:val="22"/>
          <w:szCs w:val="24"/>
        </w:rPr>
        <w:t xml:space="preserve"> JIMMY SÁNCHEZ </w:t>
      </w:r>
      <w:proofErr w:type="spellStart"/>
      <w:r w:rsidRPr="004C6932">
        <w:rPr>
          <w:rFonts w:ascii="Arial" w:hAnsi="Arial" w:cs="Arial"/>
          <w:b/>
          <w:bCs/>
          <w:sz w:val="22"/>
          <w:szCs w:val="24"/>
        </w:rPr>
        <w:t>CALAMBÁS</w:t>
      </w:r>
      <w:proofErr w:type="spellEnd"/>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F906C4">
        <w:rPr>
          <w:rFonts w:ascii="Arial" w:hAnsi="Arial" w:cs="Arial"/>
          <w:bCs/>
          <w:sz w:val="24"/>
          <w:szCs w:val="26"/>
        </w:rPr>
        <w:t>veintisiete</w:t>
      </w:r>
      <w:r>
        <w:rPr>
          <w:rFonts w:ascii="Arial" w:hAnsi="Arial" w:cs="Arial"/>
          <w:bCs/>
          <w:sz w:val="24"/>
          <w:szCs w:val="26"/>
        </w:rPr>
        <w:t xml:space="preserve"> (</w:t>
      </w:r>
      <w:r w:rsidR="00264D4B">
        <w:rPr>
          <w:rFonts w:ascii="Arial" w:hAnsi="Arial" w:cs="Arial"/>
          <w:bCs/>
          <w:sz w:val="24"/>
          <w:szCs w:val="26"/>
        </w:rPr>
        <w:t>2</w:t>
      </w:r>
      <w:r w:rsidR="00F906C4">
        <w:rPr>
          <w:rFonts w:ascii="Arial" w:hAnsi="Arial" w:cs="Arial"/>
          <w:bCs/>
          <w:sz w:val="24"/>
          <w:szCs w:val="26"/>
        </w:rPr>
        <w:t>7</w:t>
      </w:r>
      <w:r w:rsidRPr="00B9745A">
        <w:rPr>
          <w:rFonts w:ascii="Arial" w:hAnsi="Arial" w:cs="Arial"/>
          <w:bCs/>
          <w:sz w:val="24"/>
          <w:szCs w:val="26"/>
        </w:rPr>
        <w:t xml:space="preserve">) de </w:t>
      </w:r>
      <w:r w:rsidR="00F906C4">
        <w:rPr>
          <w:rFonts w:ascii="Arial" w:hAnsi="Arial" w:cs="Arial"/>
          <w:bCs/>
          <w:sz w:val="24"/>
          <w:szCs w:val="26"/>
        </w:rPr>
        <w:t>abril</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FE7485">
        <w:rPr>
          <w:rFonts w:ascii="Arial" w:hAnsi="Arial" w:cs="Arial"/>
          <w:sz w:val="26"/>
          <w:szCs w:val="26"/>
        </w:rPr>
        <w:t>216</w:t>
      </w:r>
      <w:r>
        <w:rPr>
          <w:rFonts w:ascii="Arial" w:hAnsi="Arial" w:cs="Arial"/>
          <w:sz w:val="24"/>
          <w:szCs w:val="26"/>
        </w:rPr>
        <w:t xml:space="preserve"> de </w:t>
      </w:r>
      <w:r w:rsidR="00264D4B">
        <w:rPr>
          <w:rFonts w:ascii="Arial" w:hAnsi="Arial" w:cs="Arial"/>
          <w:sz w:val="24"/>
          <w:szCs w:val="26"/>
        </w:rPr>
        <w:t>27</w:t>
      </w:r>
      <w:r>
        <w:rPr>
          <w:rFonts w:ascii="Arial" w:hAnsi="Arial" w:cs="Arial"/>
          <w:sz w:val="24"/>
          <w:szCs w:val="26"/>
        </w:rPr>
        <w:t>-0</w:t>
      </w:r>
      <w:r w:rsidR="00F906C4">
        <w:rPr>
          <w:rFonts w:ascii="Arial" w:hAnsi="Arial" w:cs="Arial"/>
          <w:sz w:val="24"/>
          <w:szCs w:val="26"/>
        </w:rPr>
        <w:t>4</w:t>
      </w:r>
      <w:r>
        <w:rPr>
          <w:rFonts w:ascii="Arial" w:hAnsi="Arial" w:cs="Arial"/>
          <w:sz w:val="24"/>
          <w:szCs w:val="26"/>
        </w:rPr>
        <w:t>-2017</w:t>
      </w:r>
    </w:p>
    <w:p w:rsidR="00055295" w:rsidRPr="00B61FD2" w:rsidRDefault="00055295" w:rsidP="00055295">
      <w:pPr>
        <w:spacing w:line="360" w:lineRule="auto"/>
        <w:jc w:val="center"/>
        <w:rPr>
          <w:rFonts w:ascii="Arial" w:hAnsi="Arial" w:cs="Arial"/>
          <w:bCs/>
          <w:sz w:val="26"/>
          <w:szCs w:val="26"/>
        </w:rPr>
      </w:pPr>
      <w:bookmarkStart w:id="0" w:name="_GoBack"/>
      <w:bookmarkEnd w:id="0"/>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0</w:t>
      </w:r>
      <w:r w:rsidR="00F906C4">
        <w:rPr>
          <w:rFonts w:ascii="Arial" w:hAnsi="Arial" w:cs="Arial"/>
          <w:sz w:val="26"/>
          <w:szCs w:val="26"/>
        </w:rPr>
        <w:t>3</w:t>
      </w:r>
      <w:r w:rsidRPr="00B61FD2">
        <w:rPr>
          <w:rFonts w:ascii="Arial" w:hAnsi="Arial" w:cs="Arial"/>
          <w:sz w:val="26"/>
          <w:szCs w:val="26"/>
        </w:rPr>
        <w:t>-00</w:t>
      </w:r>
      <w:r w:rsidR="00264D4B">
        <w:rPr>
          <w:rFonts w:ascii="Arial" w:hAnsi="Arial" w:cs="Arial"/>
          <w:sz w:val="26"/>
          <w:szCs w:val="26"/>
        </w:rPr>
        <w:t>3</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264D4B">
        <w:rPr>
          <w:rFonts w:ascii="Arial" w:hAnsi="Arial" w:cs="Arial"/>
          <w:b/>
          <w:sz w:val="26"/>
          <w:szCs w:val="26"/>
        </w:rPr>
        <w:t>0</w:t>
      </w:r>
      <w:r w:rsidR="00F906C4">
        <w:rPr>
          <w:rFonts w:ascii="Arial" w:hAnsi="Arial" w:cs="Arial"/>
          <w:b/>
          <w:sz w:val="26"/>
          <w:szCs w:val="26"/>
        </w:rPr>
        <w:t>58</w:t>
      </w:r>
      <w:r w:rsidRPr="00B61FD2">
        <w:rPr>
          <w:rFonts w:ascii="Arial" w:hAnsi="Arial" w:cs="Arial"/>
          <w:sz w:val="26"/>
          <w:szCs w:val="26"/>
        </w:rPr>
        <w:t>-01</w:t>
      </w:r>
    </w:p>
    <w:p w:rsidR="006F5BA7" w:rsidRDefault="006F5BA7" w:rsidP="00463A20">
      <w:pPr>
        <w:pStyle w:val="Sinespaciado1"/>
        <w:spacing w:line="48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463A20">
      <w:pPr>
        <w:pStyle w:val="Sinespaciado1"/>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Administradora Colombiana de Pensiones – </w:t>
      </w:r>
      <w:r w:rsidRPr="00CF4354">
        <w:rPr>
          <w:rFonts w:ascii="Arial" w:eastAsia="Arial" w:hAnsi="Arial" w:cs="Arial"/>
          <w:szCs w:val="26"/>
        </w:rPr>
        <w:t>COLPENSIONES</w:t>
      </w:r>
      <w:r w:rsidRPr="00CF4354">
        <w:rPr>
          <w:rFonts w:ascii="Arial" w:hAnsi="Arial" w:cs="Arial"/>
          <w:sz w:val="26"/>
          <w:szCs w:val="26"/>
          <w:lang w:val="es-ES" w:eastAsia="es-ES"/>
        </w:rPr>
        <w:t xml:space="preserve">, contra la sentencia proferida el </w:t>
      </w:r>
      <w:r w:rsidR="00264D4B">
        <w:rPr>
          <w:rFonts w:ascii="Arial" w:hAnsi="Arial" w:cs="Arial"/>
          <w:sz w:val="26"/>
          <w:szCs w:val="26"/>
          <w:lang w:val="es-ES" w:eastAsia="es-ES"/>
        </w:rPr>
        <w:t>2</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F906C4">
        <w:rPr>
          <w:rFonts w:ascii="Arial" w:hAnsi="Arial" w:cs="Arial"/>
          <w:sz w:val="26"/>
          <w:szCs w:val="26"/>
          <w:lang w:val="es-ES" w:eastAsia="es-ES"/>
        </w:rPr>
        <w:t>marz</w:t>
      </w:r>
      <w:r w:rsidR="00264D4B">
        <w:rPr>
          <w:rFonts w:ascii="Arial" w:hAnsi="Arial" w:cs="Arial"/>
          <w:sz w:val="26"/>
          <w:szCs w:val="26"/>
          <w:lang w:val="es-ES" w:eastAsia="es-ES"/>
        </w:rPr>
        <w:t>o</w:t>
      </w:r>
      <w:r w:rsidRPr="00CF4354">
        <w:rPr>
          <w:rFonts w:ascii="Arial" w:hAnsi="Arial" w:cs="Arial"/>
          <w:sz w:val="26"/>
          <w:szCs w:val="26"/>
          <w:lang w:val="es-ES" w:eastAsia="es-ES"/>
        </w:rPr>
        <w:t xml:space="preserve"> de 201</w:t>
      </w:r>
      <w:r w:rsidR="00264D4B">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264D4B">
        <w:rPr>
          <w:rFonts w:ascii="Arial" w:hAnsi="Arial" w:cs="Arial"/>
          <w:sz w:val="26"/>
          <w:szCs w:val="26"/>
          <w:lang w:val="es-ES" w:eastAsia="es-ES"/>
        </w:rPr>
        <w:t>Terc</w:t>
      </w:r>
      <w:r w:rsidR="004D6AFB">
        <w:rPr>
          <w:rFonts w:ascii="Arial" w:hAnsi="Arial" w:cs="Arial"/>
          <w:sz w:val="26"/>
          <w:szCs w:val="26"/>
          <w:lang w:val="es-ES" w:eastAsia="es-ES"/>
        </w:rPr>
        <w:t>er</w:t>
      </w:r>
      <w:r>
        <w:rPr>
          <w:rFonts w:ascii="Arial" w:hAnsi="Arial" w:cs="Arial"/>
          <w:sz w:val="26"/>
          <w:szCs w:val="26"/>
          <w:lang w:val="es-ES" w:eastAsia="es-ES"/>
        </w:rPr>
        <w:t xml:space="preserve">o </w:t>
      </w:r>
      <w:r w:rsidR="00F906C4">
        <w:rPr>
          <w:rFonts w:ascii="Arial" w:hAnsi="Arial" w:cs="Arial"/>
          <w:sz w:val="26"/>
          <w:szCs w:val="26"/>
          <w:lang w:val="es-ES" w:eastAsia="es-ES"/>
        </w:rPr>
        <w:t>Civil del Circuito</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l</w:t>
      </w:r>
      <w:r w:rsidR="00F906C4">
        <w:rPr>
          <w:rFonts w:ascii="Arial" w:hAnsi="Arial" w:cs="Arial"/>
          <w:sz w:val="26"/>
          <w:szCs w:val="26"/>
          <w:lang w:val="es-ES" w:eastAsia="es-ES"/>
        </w:rPr>
        <w:t>a</w:t>
      </w:r>
      <w:r w:rsidRPr="00CF4354">
        <w:rPr>
          <w:rFonts w:ascii="Arial" w:hAnsi="Arial" w:cs="Arial"/>
          <w:sz w:val="26"/>
          <w:szCs w:val="26"/>
          <w:lang w:val="es-ES" w:eastAsia="es-ES"/>
        </w:rPr>
        <w:t xml:space="preserve"> señor</w:t>
      </w:r>
      <w:r w:rsidR="00F906C4">
        <w:rPr>
          <w:rFonts w:ascii="Arial" w:hAnsi="Arial" w:cs="Arial"/>
          <w:sz w:val="26"/>
          <w:szCs w:val="26"/>
          <w:lang w:val="es-ES" w:eastAsia="es-ES"/>
        </w:rPr>
        <w:t>a</w:t>
      </w:r>
      <w:r w:rsidRPr="00CF4354">
        <w:rPr>
          <w:rFonts w:ascii="Arial" w:hAnsi="Arial" w:cs="Arial"/>
          <w:sz w:val="26"/>
          <w:szCs w:val="26"/>
          <w:lang w:val="es-ES" w:eastAsia="es-ES"/>
        </w:rPr>
        <w:t xml:space="preserve"> </w:t>
      </w:r>
      <w:proofErr w:type="spellStart"/>
      <w:r w:rsidR="00264D4B">
        <w:rPr>
          <w:rFonts w:ascii="Arial" w:eastAsia="Arial" w:hAnsi="Arial" w:cs="Arial"/>
          <w:szCs w:val="26"/>
        </w:rPr>
        <w:t>R</w:t>
      </w:r>
      <w:r w:rsidR="00F906C4">
        <w:rPr>
          <w:rFonts w:ascii="Arial" w:eastAsia="Arial" w:hAnsi="Arial" w:cs="Arial"/>
          <w:szCs w:val="26"/>
        </w:rPr>
        <w:t>UBIELA</w:t>
      </w:r>
      <w:proofErr w:type="spellEnd"/>
      <w:r w:rsidR="00F906C4">
        <w:rPr>
          <w:rFonts w:ascii="Arial" w:eastAsia="Arial" w:hAnsi="Arial" w:cs="Arial"/>
          <w:szCs w:val="26"/>
        </w:rPr>
        <w:t xml:space="preserve"> R</w:t>
      </w:r>
      <w:r w:rsidR="00264D4B">
        <w:rPr>
          <w:rFonts w:ascii="Arial" w:eastAsia="Arial" w:hAnsi="Arial" w:cs="Arial"/>
          <w:szCs w:val="26"/>
        </w:rPr>
        <w:t>Í</w:t>
      </w:r>
      <w:r w:rsidR="00F906C4">
        <w:rPr>
          <w:rFonts w:ascii="Arial" w:eastAsia="Arial" w:hAnsi="Arial" w:cs="Arial"/>
          <w:szCs w:val="26"/>
        </w:rPr>
        <w:t>OS VALENCIA</w:t>
      </w:r>
      <w:r w:rsidRPr="00CF4354">
        <w:rPr>
          <w:rFonts w:ascii="Arial" w:eastAsia="Arial" w:hAnsi="Arial" w:cs="Arial"/>
          <w:szCs w:val="26"/>
        </w:rPr>
        <w:t xml:space="preserve"> </w:t>
      </w:r>
      <w:r w:rsidRPr="00CF4354">
        <w:rPr>
          <w:rFonts w:ascii="Arial" w:eastAsia="Arial" w:hAnsi="Arial" w:cs="Arial"/>
          <w:sz w:val="26"/>
          <w:szCs w:val="26"/>
        </w:rPr>
        <w:t>contra dicha entidad.</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F906C4">
        <w:rPr>
          <w:rFonts w:ascii="Arial" w:hAnsi="Arial" w:cs="Arial"/>
          <w:sz w:val="26"/>
          <w:szCs w:val="26"/>
        </w:rPr>
        <w:t>La</w:t>
      </w:r>
      <w:r w:rsidR="00264D4B">
        <w:rPr>
          <w:rFonts w:ascii="Arial" w:hAnsi="Arial" w:cs="Arial"/>
          <w:sz w:val="26"/>
          <w:szCs w:val="26"/>
        </w:rPr>
        <w:t xml:space="preserve"> señor</w:t>
      </w:r>
      <w:r w:rsidR="00F906C4">
        <w:rPr>
          <w:rFonts w:ascii="Arial" w:hAnsi="Arial" w:cs="Arial"/>
          <w:sz w:val="26"/>
          <w:szCs w:val="26"/>
        </w:rPr>
        <w:t>a</w:t>
      </w:r>
      <w:r w:rsidR="00264D4B">
        <w:rPr>
          <w:rFonts w:ascii="Arial" w:hAnsi="Arial" w:cs="Arial"/>
          <w:sz w:val="26"/>
          <w:szCs w:val="26"/>
        </w:rPr>
        <w:t xml:space="preserve"> </w:t>
      </w:r>
      <w:proofErr w:type="spellStart"/>
      <w:r w:rsidR="00F906C4" w:rsidRPr="00F906C4">
        <w:rPr>
          <w:rFonts w:ascii="Arial" w:eastAsia="Arial" w:hAnsi="Arial" w:cs="Arial"/>
          <w:sz w:val="22"/>
          <w:szCs w:val="26"/>
        </w:rPr>
        <w:t>RUBIELA</w:t>
      </w:r>
      <w:proofErr w:type="spellEnd"/>
      <w:r w:rsidR="00F906C4" w:rsidRPr="00F906C4">
        <w:rPr>
          <w:rFonts w:ascii="Arial" w:eastAsia="Arial" w:hAnsi="Arial" w:cs="Arial"/>
          <w:sz w:val="22"/>
          <w:szCs w:val="26"/>
        </w:rPr>
        <w:t xml:space="preserve"> RÍOS VALENCIA</w:t>
      </w:r>
      <w:r w:rsidRPr="00CF4354">
        <w:rPr>
          <w:rFonts w:ascii="Arial" w:hAnsi="Arial" w:cs="Arial"/>
          <w:szCs w:val="26"/>
        </w:rPr>
        <w:t xml:space="preserve"> </w:t>
      </w:r>
      <w:r w:rsidRPr="00CF4354">
        <w:rPr>
          <w:rFonts w:ascii="Arial" w:hAnsi="Arial" w:cs="Arial"/>
          <w:sz w:val="26"/>
          <w:szCs w:val="26"/>
        </w:rPr>
        <w:t xml:space="preserve">interpuso el presente amparo constitucional contra </w:t>
      </w:r>
      <w:r w:rsidRPr="00A621E2">
        <w:rPr>
          <w:rFonts w:ascii="Arial" w:hAnsi="Arial" w:cs="Arial"/>
          <w:sz w:val="22"/>
          <w:szCs w:val="22"/>
        </w:rPr>
        <w:t>COLPENSIONES</w:t>
      </w:r>
      <w:r w:rsidRPr="00CF4354">
        <w:rPr>
          <w:rFonts w:ascii="Arial" w:hAnsi="Arial" w:cs="Arial"/>
          <w:sz w:val="26"/>
          <w:szCs w:val="26"/>
        </w:rPr>
        <w:t xml:space="preserve">, </w:t>
      </w:r>
      <w:r w:rsidRPr="00CF4354">
        <w:rPr>
          <w:rFonts w:ascii="Arial" w:hAnsi="Arial" w:cs="Arial"/>
          <w:spacing w:val="-3"/>
          <w:sz w:val="26"/>
          <w:szCs w:val="26"/>
        </w:rPr>
        <w:t>por consider</w:t>
      </w:r>
      <w:r w:rsidR="00F906C4">
        <w:rPr>
          <w:rFonts w:ascii="Arial" w:hAnsi="Arial" w:cs="Arial"/>
          <w:spacing w:val="-3"/>
          <w:sz w:val="26"/>
          <w:szCs w:val="26"/>
        </w:rPr>
        <w:t>ar que dicha entidad vulnera su derecho</w:t>
      </w:r>
      <w:r w:rsidRPr="00CF4354">
        <w:rPr>
          <w:rFonts w:ascii="Arial" w:hAnsi="Arial" w:cs="Arial"/>
          <w:spacing w:val="-3"/>
          <w:sz w:val="26"/>
          <w:szCs w:val="26"/>
        </w:rPr>
        <w:t xml:space="preserve"> fundamental </w:t>
      </w:r>
      <w:r>
        <w:rPr>
          <w:rFonts w:ascii="Arial" w:hAnsi="Arial" w:cs="Arial"/>
          <w:spacing w:val="-3"/>
          <w:sz w:val="26"/>
          <w:szCs w:val="26"/>
        </w:rPr>
        <w:t>de petición</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6F5BA7"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lastRenderedPageBreak/>
        <w:t xml:space="preserve">2. </w:t>
      </w:r>
      <w:r w:rsidRPr="00074E3F">
        <w:rPr>
          <w:rFonts w:ascii="Arial" w:hAnsi="Arial" w:cs="Arial"/>
          <w:sz w:val="26"/>
          <w:szCs w:val="26"/>
        </w:rPr>
        <w:t>En síntesis, señaló como sustento de su reclamo</w:t>
      </w:r>
      <w:r>
        <w:rPr>
          <w:rFonts w:ascii="Arial" w:hAnsi="Arial" w:cs="Arial"/>
          <w:sz w:val="26"/>
          <w:szCs w:val="26"/>
        </w:rPr>
        <w:t>,</w:t>
      </w:r>
      <w:r w:rsidRPr="00074E3F">
        <w:rPr>
          <w:rFonts w:ascii="Arial" w:hAnsi="Arial" w:cs="Arial"/>
          <w:sz w:val="26"/>
          <w:szCs w:val="26"/>
        </w:rPr>
        <w:t xml:space="preserve"> </w:t>
      </w:r>
      <w:r>
        <w:rPr>
          <w:rFonts w:ascii="Arial" w:hAnsi="Arial" w:cs="Arial"/>
          <w:sz w:val="26"/>
          <w:szCs w:val="26"/>
        </w:rPr>
        <w:t xml:space="preserve">que el </w:t>
      </w:r>
      <w:r w:rsidR="00F906C4">
        <w:rPr>
          <w:rFonts w:ascii="Arial" w:hAnsi="Arial" w:cs="Arial"/>
          <w:sz w:val="26"/>
          <w:szCs w:val="26"/>
        </w:rPr>
        <w:t>14</w:t>
      </w:r>
      <w:r>
        <w:rPr>
          <w:rFonts w:ascii="Arial" w:hAnsi="Arial" w:cs="Arial"/>
          <w:sz w:val="26"/>
          <w:szCs w:val="26"/>
        </w:rPr>
        <w:t xml:space="preserve"> de </w:t>
      </w:r>
      <w:r w:rsidR="004D6AFB">
        <w:rPr>
          <w:rFonts w:ascii="Arial" w:hAnsi="Arial" w:cs="Arial"/>
          <w:sz w:val="26"/>
          <w:szCs w:val="26"/>
        </w:rPr>
        <w:t>o</w:t>
      </w:r>
      <w:r w:rsidR="00F906C4">
        <w:rPr>
          <w:rFonts w:ascii="Arial" w:hAnsi="Arial" w:cs="Arial"/>
          <w:sz w:val="26"/>
          <w:szCs w:val="26"/>
        </w:rPr>
        <w:t>ctubre</w:t>
      </w:r>
      <w:r>
        <w:rPr>
          <w:rFonts w:ascii="Arial" w:hAnsi="Arial" w:cs="Arial"/>
          <w:sz w:val="26"/>
          <w:szCs w:val="26"/>
        </w:rPr>
        <w:t xml:space="preserve"> de 2016, </w:t>
      </w:r>
      <w:r w:rsidR="00264D4B">
        <w:rPr>
          <w:rFonts w:ascii="Arial" w:hAnsi="Arial" w:cs="Arial"/>
          <w:sz w:val="26"/>
          <w:szCs w:val="26"/>
        </w:rPr>
        <w:t>radic</w:t>
      </w:r>
      <w:r>
        <w:rPr>
          <w:rFonts w:ascii="Arial" w:hAnsi="Arial" w:cs="Arial"/>
          <w:sz w:val="26"/>
          <w:szCs w:val="26"/>
        </w:rPr>
        <w:t xml:space="preserve">ó ante </w:t>
      </w:r>
      <w:r w:rsidRPr="00F13A4C">
        <w:rPr>
          <w:rFonts w:ascii="Arial" w:hAnsi="Arial" w:cs="Arial"/>
          <w:szCs w:val="26"/>
        </w:rPr>
        <w:t>COLPENSIONES</w:t>
      </w:r>
      <w:r>
        <w:rPr>
          <w:rFonts w:ascii="Arial" w:hAnsi="Arial" w:cs="Arial"/>
          <w:sz w:val="26"/>
          <w:szCs w:val="26"/>
        </w:rPr>
        <w:t xml:space="preserve">, petición solicitando </w:t>
      </w:r>
      <w:r w:rsidR="00264D4B">
        <w:rPr>
          <w:rFonts w:ascii="Arial" w:hAnsi="Arial" w:cs="Arial"/>
          <w:sz w:val="26"/>
          <w:szCs w:val="26"/>
        </w:rPr>
        <w:t>el reconocimiento de su pensión</w:t>
      </w:r>
      <w:r>
        <w:rPr>
          <w:rFonts w:ascii="Arial" w:hAnsi="Arial" w:cs="Arial"/>
          <w:sz w:val="26"/>
          <w:szCs w:val="26"/>
        </w:rPr>
        <w:t>, sin que le hayan respondido.</w:t>
      </w:r>
    </w:p>
    <w:p w:rsidR="00F906C4" w:rsidRPr="00F906C4" w:rsidRDefault="00F906C4" w:rsidP="00BE455A">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F906C4">
        <w:rPr>
          <w:rFonts w:ascii="Arial" w:hAnsi="Arial" w:cs="Arial"/>
          <w:sz w:val="26"/>
          <w:szCs w:val="26"/>
        </w:rPr>
        <w:t>e</w:t>
      </w:r>
      <w:r>
        <w:rPr>
          <w:rFonts w:ascii="Arial" w:hAnsi="Arial" w:cs="Arial"/>
          <w:sz w:val="26"/>
          <w:szCs w:val="26"/>
        </w:rPr>
        <w:t xml:space="preserve">l derecho fundamental invocado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resolver </w:t>
      </w:r>
      <w:r w:rsidR="00264D4B">
        <w:rPr>
          <w:rFonts w:ascii="Arial" w:hAnsi="Arial" w:cs="Arial"/>
          <w:sz w:val="26"/>
          <w:szCs w:val="26"/>
        </w:rPr>
        <w:t>la</w:t>
      </w:r>
      <w:r>
        <w:rPr>
          <w:rFonts w:ascii="Arial" w:hAnsi="Arial" w:cs="Arial"/>
          <w:sz w:val="26"/>
          <w:szCs w:val="26"/>
        </w:rPr>
        <w:t xml:space="preserve"> petición que impetró, relacio</w:t>
      </w:r>
      <w:r w:rsidR="00BD7196">
        <w:rPr>
          <w:rFonts w:ascii="Arial" w:hAnsi="Arial" w:cs="Arial"/>
          <w:sz w:val="26"/>
          <w:szCs w:val="26"/>
        </w:rPr>
        <w:t>nada</w:t>
      </w:r>
      <w:r>
        <w:rPr>
          <w:rFonts w:ascii="Arial" w:hAnsi="Arial" w:cs="Arial"/>
          <w:sz w:val="26"/>
          <w:szCs w:val="26"/>
        </w:rPr>
        <w:t xml:space="preserve"> con </w:t>
      </w:r>
      <w:r w:rsidR="00264D4B">
        <w:rPr>
          <w:rFonts w:ascii="Arial" w:hAnsi="Arial" w:cs="Arial"/>
          <w:sz w:val="26"/>
          <w:szCs w:val="26"/>
        </w:rPr>
        <w:t>e</w:t>
      </w:r>
      <w:r>
        <w:rPr>
          <w:rFonts w:ascii="Arial" w:hAnsi="Arial" w:cs="Arial"/>
          <w:sz w:val="26"/>
          <w:szCs w:val="26"/>
        </w:rPr>
        <w:t xml:space="preserve">l </w:t>
      </w:r>
      <w:r w:rsidR="00264D4B">
        <w:rPr>
          <w:rFonts w:ascii="Arial" w:hAnsi="Arial" w:cs="Arial"/>
          <w:sz w:val="26"/>
          <w:szCs w:val="26"/>
        </w:rPr>
        <w:t>reconocimiento</w:t>
      </w:r>
      <w:r>
        <w:rPr>
          <w:rFonts w:ascii="Arial" w:hAnsi="Arial" w:cs="Arial"/>
          <w:sz w:val="26"/>
          <w:szCs w:val="26"/>
        </w:rPr>
        <w:t xml:space="preserve"> de su </w:t>
      </w:r>
      <w:r w:rsidR="00264D4B">
        <w:rPr>
          <w:rFonts w:ascii="Arial" w:hAnsi="Arial" w:cs="Arial"/>
          <w:sz w:val="26"/>
          <w:szCs w:val="26"/>
        </w:rPr>
        <w:t>pensión</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9911D0">
        <w:rPr>
          <w:rFonts w:ascii="Arial" w:hAnsi="Arial" w:cs="Arial"/>
          <w:sz w:val="26"/>
          <w:szCs w:val="26"/>
          <w:lang w:val="es-ES" w:eastAsia="es-ES"/>
        </w:rPr>
        <w:t>Terce</w:t>
      </w:r>
      <w:r w:rsidR="004D6AFB">
        <w:rPr>
          <w:rFonts w:ascii="Arial" w:hAnsi="Arial" w:cs="Arial"/>
          <w:sz w:val="26"/>
          <w:szCs w:val="26"/>
          <w:lang w:val="es-ES" w:eastAsia="es-ES"/>
        </w:rPr>
        <w:t>r</w:t>
      </w:r>
      <w:r>
        <w:rPr>
          <w:rFonts w:ascii="Arial" w:hAnsi="Arial" w:cs="Arial"/>
          <w:sz w:val="26"/>
          <w:szCs w:val="26"/>
          <w:lang w:val="es-ES" w:eastAsia="es-ES"/>
        </w:rPr>
        <w:t xml:space="preserve">o </w:t>
      </w:r>
      <w:r w:rsidR="00674F18">
        <w:rPr>
          <w:rFonts w:ascii="Arial" w:hAnsi="Arial" w:cs="Arial"/>
          <w:sz w:val="26"/>
          <w:szCs w:val="26"/>
          <w:lang w:val="es-ES" w:eastAsia="es-ES"/>
        </w:rPr>
        <w:t>Civil del Circuito</w:t>
      </w:r>
      <w:r w:rsidRPr="00074E3F">
        <w:rPr>
          <w:rFonts w:ascii="Arial" w:hAnsi="Arial" w:cs="Arial"/>
          <w:sz w:val="26"/>
          <w:szCs w:val="26"/>
          <w:lang w:val="es-ES" w:eastAsia="es-ES"/>
        </w:rPr>
        <w:t xml:space="preserve"> de </w:t>
      </w:r>
      <w:r w:rsidRPr="00CF4354">
        <w:rPr>
          <w:rFonts w:ascii="Arial" w:hAnsi="Arial" w:cs="Arial"/>
          <w:sz w:val="26"/>
          <w:szCs w:val="26"/>
        </w:rPr>
        <w:t xml:space="preserve">la ciudad, quien impartió el trámite legal </w:t>
      </w:r>
      <w:r w:rsidRPr="00CF4354">
        <w:rPr>
          <w:rFonts w:ascii="Arial" w:hAnsi="Arial" w:cs="Arial"/>
          <w:sz w:val="26"/>
          <w:szCs w:val="26"/>
          <w:lang w:val="es-ES" w:eastAsia="es-ES"/>
        </w:rPr>
        <w:t>(</w:t>
      </w:r>
      <w:proofErr w:type="spellStart"/>
      <w:r w:rsidRPr="00AB246C">
        <w:rPr>
          <w:rFonts w:ascii="Arial" w:hAnsi="Arial" w:cs="Arial"/>
          <w:sz w:val="24"/>
          <w:szCs w:val="26"/>
          <w:lang w:val="es-ES" w:eastAsia="es-ES"/>
        </w:rPr>
        <w:t>fl</w:t>
      </w:r>
      <w:proofErr w:type="spellEnd"/>
      <w:r w:rsidRPr="00AB246C">
        <w:rPr>
          <w:rFonts w:ascii="Arial" w:hAnsi="Arial" w:cs="Arial"/>
          <w:sz w:val="24"/>
          <w:szCs w:val="26"/>
          <w:lang w:val="es-ES" w:eastAsia="es-ES"/>
        </w:rPr>
        <w:t xml:space="preserve">. </w:t>
      </w:r>
      <w:r w:rsidR="00674F18" w:rsidRPr="00AB246C">
        <w:rPr>
          <w:rFonts w:ascii="Arial" w:hAnsi="Arial" w:cs="Arial"/>
          <w:sz w:val="24"/>
          <w:szCs w:val="26"/>
          <w:lang w:val="es-ES" w:eastAsia="es-ES"/>
        </w:rPr>
        <w:t>25</w:t>
      </w:r>
      <w:r w:rsidRPr="00AB246C">
        <w:rPr>
          <w:rFonts w:ascii="Arial" w:hAnsi="Arial" w:cs="Arial"/>
          <w:sz w:val="24"/>
          <w:szCs w:val="26"/>
          <w:lang w:val="es-ES" w:eastAsia="es-ES"/>
        </w:rPr>
        <w:t xml:space="preserve"> C. Ppal</w:t>
      </w:r>
      <w:r w:rsidRPr="00CF4354">
        <w:rPr>
          <w:rFonts w:ascii="Arial" w:hAnsi="Arial" w:cs="Arial"/>
          <w:szCs w:val="26"/>
          <w:lang w:val="es-ES" w:eastAsia="es-ES"/>
        </w:rPr>
        <w:t>.</w:t>
      </w:r>
      <w:r w:rsidRPr="00CF4354">
        <w:rPr>
          <w:rFonts w:ascii="Arial" w:hAnsi="Arial" w:cs="Arial"/>
          <w:sz w:val="26"/>
          <w:szCs w:val="26"/>
          <w:lang w:val="es-ES" w:eastAsia="es-ES"/>
        </w:rPr>
        <w:t>).</w:t>
      </w:r>
      <w:r w:rsidRPr="00CF4354">
        <w:rPr>
          <w:rFonts w:ascii="Arial" w:hAnsi="Arial" w:cs="Arial"/>
          <w:sz w:val="26"/>
          <w:szCs w:val="26"/>
        </w:rPr>
        <w:t xml:space="preserve"> Fue notificado </w:t>
      </w:r>
      <w:r w:rsidR="009911D0">
        <w:rPr>
          <w:rFonts w:ascii="Arial" w:hAnsi="Arial" w:cs="Arial"/>
          <w:sz w:val="26"/>
          <w:szCs w:val="26"/>
        </w:rPr>
        <w:t>e</w:t>
      </w:r>
      <w:r w:rsidRPr="00CF4354">
        <w:rPr>
          <w:rFonts w:ascii="Arial" w:hAnsi="Arial" w:cs="Arial"/>
          <w:sz w:val="26"/>
          <w:szCs w:val="26"/>
        </w:rPr>
        <w:t xml:space="preserve">l Gerente Nacional de </w:t>
      </w:r>
      <w:r w:rsidR="004D6AFB">
        <w:rPr>
          <w:rFonts w:ascii="Arial" w:hAnsi="Arial" w:cs="Arial"/>
          <w:sz w:val="26"/>
          <w:szCs w:val="26"/>
        </w:rPr>
        <w:t>Rec</w:t>
      </w:r>
      <w:r w:rsidR="009911D0">
        <w:rPr>
          <w:rFonts w:ascii="Arial" w:hAnsi="Arial" w:cs="Arial"/>
          <w:sz w:val="26"/>
          <w:szCs w:val="26"/>
        </w:rPr>
        <w:t xml:space="preserve">onocimiento de </w:t>
      </w:r>
      <w:proofErr w:type="spellStart"/>
      <w:r w:rsidR="009911D0">
        <w:rPr>
          <w:rFonts w:ascii="Arial" w:hAnsi="Arial" w:cs="Arial"/>
          <w:sz w:val="26"/>
          <w:szCs w:val="26"/>
        </w:rPr>
        <w:t>Colpensiones</w:t>
      </w:r>
      <w:proofErr w:type="spellEnd"/>
      <w:r w:rsidRPr="00CF4354">
        <w:rPr>
          <w:rFonts w:ascii="Arial" w:hAnsi="Arial" w:cs="Arial"/>
          <w:sz w:val="26"/>
          <w:szCs w:val="26"/>
        </w:rPr>
        <w:t xml:space="preserve"> (</w:t>
      </w:r>
      <w:proofErr w:type="spellStart"/>
      <w:r w:rsidRPr="00CF4354">
        <w:rPr>
          <w:rFonts w:ascii="Arial" w:hAnsi="Arial" w:cs="Arial"/>
          <w:sz w:val="24"/>
          <w:szCs w:val="26"/>
        </w:rPr>
        <w:t>fls</w:t>
      </w:r>
      <w:proofErr w:type="spellEnd"/>
      <w:r w:rsidRPr="00CF4354">
        <w:rPr>
          <w:rFonts w:ascii="Arial" w:hAnsi="Arial" w:cs="Arial"/>
          <w:sz w:val="24"/>
          <w:szCs w:val="26"/>
        </w:rPr>
        <w:t xml:space="preserve">. </w:t>
      </w:r>
      <w:r w:rsidR="00674F18">
        <w:rPr>
          <w:rFonts w:ascii="Arial" w:hAnsi="Arial" w:cs="Arial"/>
          <w:sz w:val="24"/>
          <w:szCs w:val="26"/>
        </w:rPr>
        <w:t>26-2</w:t>
      </w:r>
      <w:r w:rsidR="009911D0">
        <w:rPr>
          <w:rFonts w:ascii="Arial" w:hAnsi="Arial" w:cs="Arial"/>
          <w:sz w:val="24"/>
          <w:szCs w:val="26"/>
        </w:rPr>
        <w:t>7</w:t>
      </w:r>
      <w:r w:rsidRPr="00CF4354">
        <w:rPr>
          <w:rFonts w:ascii="Arial" w:hAnsi="Arial" w:cs="Arial"/>
          <w:sz w:val="24"/>
          <w:szCs w:val="26"/>
        </w:rPr>
        <w:t xml:space="preserve"> </w:t>
      </w:r>
      <w:r w:rsidR="00AB246C" w:rsidRPr="00CF4354">
        <w:rPr>
          <w:rFonts w:ascii="Arial" w:hAnsi="Arial" w:cs="Arial"/>
          <w:sz w:val="24"/>
          <w:szCs w:val="26"/>
        </w:rPr>
        <w:t>Ib.</w:t>
      </w:r>
      <w:r w:rsidRPr="00CF4354">
        <w:rPr>
          <w:rFonts w:ascii="Arial" w:hAnsi="Arial" w:cs="Arial"/>
          <w:sz w:val="26"/>
          <w:szCs w:val="26"/>
        </w:rPr>
        <w:t>).</w:t>
      </w:r>
      <w:r>
        <w:rPr>
          <w:rFonts w:ascii="Arial" w:hAnsi="Arial" w:cs="Arial"/>
          <w:sz w:val="26"/>
          <w:szCs w:val="26"/>
        </w:rPr>
        <w:t xml:space="preserve"> </w:t>
      </w:r>
    </w:p>
    <w:p w:rsidR="00055295" w:rsidRPr="009B2F32" w:rsidRDefault="00055295" w:rsidP="00055295">
      <w:pPr>
        <w:pStyle w:val="Sinespaciado1"/>
        <w:spacing w:line="360" w:lineRule="auto"/>
        <w:ind w:firstLine="2835"/>
        <w:jc w:val="both"/>
        <w:rPr>
          <w:rFonts w:ascii="Arial" w:hAnsi="Arial" w:cs="Arial"/>
          <w:sz w:val="16"/>
          <w:szCs w:val="16"/>
        </w:rPr>
      </w:pPr>
    </w:p>
    <w:p w:rsidR="009B2F32" w:rsidRDefault="009B2F32" w:rsidP="009B2F32">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Pr="00AD0E8F">
        <w:rPr>
          <w:rFonts w:ascii="Arial" w:hAnsi="Arial" w:cs="Arial"/>
          <w:sz w:val="26"/>
          <w:szCs w:val="26"/>
          <w:lang w:val="es-ES" w:eastAsia="es-ES"/>
        </w:rPr>
        <w:t xml:space="preserve">.1. </w:t>
      </w:r>
      <w:r w:rsidRPr="00A8784B">
        <w:rPr>
          <w:rFonts w:ascii="Arial" w:hAnsi="Arial" w:cs="Arial"/>
          <w:sz w:val="26"/>
          <w:szCs w:val="26"/>
          <w:lang w:val="es-ES" w:eastAsia="es-ES"/>
        </w:rPr>
        <w:t>Se pronunció l</w:t>
      </w:r>
      <w:r>
        <w:rPr>
          <w:rFonts w:ascii="Arial" w:hAnsi="Arial" w:cs="Arial"/>
          <w:sz w:val="26"/>
          <w:szCs w:val="26"/>
          <w:lang w:val="es-ES" w:eastAsia="es-ES"/>
        </w:rPr>
        <w:t>a Gerente Nacional de Defensa Judicial, asignada</w:t>
      </w:r>
      <w:r w:rsidRPr="00AD0E8F">
        <w:rPr>
          <w:rFonts w:ascii="Arial" w:hAnsi="Arial" w:cs="Arial"/>
          <w:sz w:val="26"/>
          <w:szCs w:val="26"/>
          <w:lang w:val="es-ES" w:eastAsia="es-ES"/>
        </w:rPr>
        <w:t xml:space="preserve"> temporalmente al </w:t>
      </w:r>
      <w:r>
        <w:rPr>
          <w:rFonts w:ascii="Arial" w:hAnsi="Arial" w:cs="Arial"/>
          <w:sz w:val="26"/>
          <w:szCs w:val="26"/>
          <w:lang w:val="es-ES" w:eastAsia="es-ES"/>
        </w:rPr>
        <w:t>cargo de Vicepresidente Jurídica y Secretaria</w:t>
      </w:r>
      <w:r w:rsidRPr="00AD0E8F">
        <w:rPr>
          <w:rFonts w:ascii="Arial" w:hAnsi="Arial" w:cs="Arial"/>
          <w:sz w:val="26"/>
          <w:szCs w:val="26"/>
          <w:lang w:val="es-ES" w:eastAsia="es-ES"/>
        </w:rPr>
        <w:t xml:space="preserve"> General</w:t>
      </w:r>
      <w:r>
        <w:rPr>
          <w:rFonts w:ascii="Arial" w:hAnsi="Arial" w:cs="Arial"/>
          <w:sz w:val="26"/>
          <w:szCs w:val="26"/>
          <w:lang w:val="es-ES" w:eastAsia="es-ES"/>
        </w:rPr>
        <w:t xml:space="preserve"> de </w:t>
      </w:r>
      <w:proofErr w:type="spellStart"/>
      <w:r>
        <w:rPr>
          <w:rFonts w:ascii="Arial" w:hAnsi="Arial" w:cs="Arial"/>
          <w:sz w:val="26"/>
          <w:szCs w:val="26"/>
          <w:lang w:val="es-ES" w:eastAsia="es-ES"/>
        </w:rPr>
        <w:t>Colpensiones</w:t>
      </w:r>
      <w:proofErr w:type="spellEnd"/>
      <w:r w:rsidRPr="00A8784B">
        <w:rPr>
          <w:rFonts w:ascii="Arial" w:hAnsi="Arial" w:cs="Arial"/>
          <w:sz w:val="26"/>
          <w:szCs w:val="26"/>
          <w:lang w:val="es-ES" w:eastAsia="es-ES"/>
        </w:rPr>
        <w:t xml:space="preserve">, </w:t>
      </w:r>
      <w:r>
        <w:rPr>
          <w:rFonts w:ascii="Arial" w:hAnsi="Arial" w:cs="Arial"/>
          <w:sz w:val="26"/>
          <w:szCs w:val="26"/>
          <w:lang w:val="es-ES" w:eastAsia="es-ES"/>
        </w:rPr>
        <w:t xml:space="preserve">quien indicó que la Gerencia Nacional de Reconocimiento, solicitó al proveedor </w:t>
      </w:r>
      <w:proofErr w:type="spellStart"/>
      <w:r w:rsidRPr="009B2F32">
        <w:rPr>
          <w:rFonts w:ascii="Arial" w:hAnsi="Arial" w:cs="Arial"/>
          <w:lang w:val="es-ES" w:eastAsia="es-ES"/>
        </w:rPr>
        <w:t>COSINTE</w:t>
      </w:r>
      <w:proofErr w:type="spellEnd"/>
      <w:r w:rsidRPr="009B2F32">
        <w:rPr>
          <w:rFonts w:ascii="Arial" w:hAnsi="Arial" w:cs="Arial"/>
          <w:lang w:val="es-ES" w:eastAsia="es-ES"/>
        </w:rPr>
        <w:t xml:space="preserve"> </w:t>
      </w:r>
      <w:r w:rsidRPr="009B2F32">
        <w:rPr>
          <w:rFonts w:ascii="Arial" w:hAnsi="Arial" w:cs="Arial"/>
        </w:rPr>
        <w:t>"VALIDAR DICTAMEN DE INVALIDEZ</w:t>
      </w:r>
      <w:r w:rsidR="00AB246C">
        <w:rPr>
          <w:rFonts w:ascii="Arial" w:hAnsi="Arial" w:cs="Arial"/>
        </w:rPr>
        <w:t>"</w:t>
      </w:r>
      <w:r w:rsidRPr="0061111F">
        <w:rPr>
          <w:rFonts w:ascii="Arial" w:hAnsi="Arial" w:cs="Arial"/>
          <w:i/>
          <w:sz w:val="24"/>
          <w:szCs w:val="24"/>
        </w:rPr>
        <w:t xml:space="preserve"> </w:t>
      </w:r>
      <w:r w:rsidRPr="009B2F32">
        <w:rPr>
          <w:rFonts w:ascii="Arial" w:hAnsi="Arial" w:cs="Arial"/>
          <w:sz w:val="26"/>
          <w:szCs w:val="26"/>
        </w:rPr>
        <w:t>de la accionante, una vez se tengan los resultados de la investigación administrativa, se resolverá de fondo la solicitud prestacional,</w:t>
      </w:r>
      <w:r>
        <w:rPr>
          <w:rFonts w:ascii="Arial" w:hAnsi="Arial" w:cs="Arial"/>
          <w:sz w:val="26"/>
          <w:szCs w:val="26"/>
        </w:rPr>
        <w:t xml:space="preserve"> como se indica en el oficio </w:t>
      </w:r>
      <w:proofErr w:type="spellStart"/>
      <w:r w:rsidRPr="00AB246C">
        <w:rPr>
          <w:rFonts w:ascii="Arial" w:hAnsi="Arial" w:cs="Arial"/>
          <w:sz w:val="24"/>
          <w:szCs w:val="26"/>
        </w:rPr>
        <w:t>BZ_1832141</w:t>
      </w:r>
      <w:proofErr w:type="spellEnd"/>
      <w:r w:rsidRPr="00AB246C">
        <w:rPr>
          <w:rFonts w:ascii="Arial" w:hAnsi="Arial" w:cs="Arial"/>
          <w:sz w:val="24"/>
          <w:szCs w:val="26"/>
        </w:rPr>
        <w:t xml:space="preserve"> </w:t>
      </w:r>
      <w:r>
        <w:rPr>
          <w:rFonts w:ascii="Arial" w:hAnsi="Arial" w:cs="Arial"/>
          <w:sz w:val="26"/>
          <w:szCs w:val="26"/>
        </w:rPr>
        <w:t xml:space="preserve">del 22 de febrero de 2017, remitido a la actora mediante guía de entrega </w:t>
      </w:r>
      <w:proofErr w:type="spellStart"/>
      <w:r w:rsidRPr="00AB246C">
        <w:rPr>
          <w:rFonts w:ascii="Arial" w:hAnsi="Arial" w:cs="Arial"/>
          <w:sz w:val="24"/>
          <w:szCs w:val="26"/>
        </w:rPr>
        <w:t>GN0367015138415</w:t>
      </w:r>
      <w:proofErr w:type="spellEnd"/>
      <w:r w:rsidRPr="00FC3AEF">
        <w:rPr>
          <w:rFonts w:ascii="Arial" w:hAnsi="Arial" w:cs="Arial"/>
          <w:sz w:val="26"/>
          <w:szCs w:val="26"/>
        </w:rPr>
        <w:t xml:space="preserve"> de la empresa Thomas Express</w:t>
      </w:r>
      <w:r>
        <w:rPr>
          <w:rFonts w:ascii="Arial" w:hAnsi="Arial" w:cs="Arial"/>
          <w:sz w:val="26"/>
          <w:szCs w:val="26"/>
        </w:rPr>
        <w:t xml:space="preserve">. </w:t>
      </w:r>
      <w:r w:rsidR="00AB246C">
        <w:rPr>
          <w:rFonts w:ascii="Arial" w:hAnsi="Arial" w:cs="Arial"/>
          <w:sz w:val="26"/>
          <w:szCs w:val="26"/>
        </w:rPr>
        <w:t xml:space="preserve">Solicita se les otorgue un plazo prudente para ello. </w:t>
      </w:r>
      <w:r w:rsidR="00AB246C" w:rsidRPr="00CF4354">
        <w:rPr>
          <w:rFonts w:ascii="Arial" w:hAnsi="Arial" w:cs="Arial"/>
          <w:sz w:val="26"/>
          <w:szCs w:val="26"/>
        </w:rPr>
        <w:t>(</w:t>
      </w:r>
      <w:proofErr w:type="spellStart"/>
      <w:r w:rsidR="00AB246C" w:rsidRPr="00CF4354">
        <w:rPr>
          <w:rFonts w:ascii="Arial" w:hAnsi="Arial" w:cs="Arial"/>
          <w:sz w:val="24"/>
          <w:szCs w:val="26"/>
        </w:rPr>
        <w:t>fl</w:t>
      </w:r>
      <w:proofErr w:type="spellEnd"/>
      <w:r w:rsidR="00AB246C" w:rsidRPr="00CF4354">
        <w:rPr>
          <w:rFonts w:ascii="Arial" w:hAnsi="Arial" w:cs="Arial"/>
          <w:sz w:val="24"/>
          <w:szCs w:val="26"/>
        </w:rPr>
        <w:t xml:space="preserve">. </w:t>
      </w:r>
      <w:r w:rsidR="00AB246C">
        <w:rPr>
          <w:rFonts w:ascii="Arial" w:hAnsi="Arial" w:cs="Arial"/>
          <w:sz w:val="24"/>
          <w:szCs w:val="26"/>
        </w:rPr>
        <w:t>30</w:t>
      </w:r>
      <w:r w:rsidR="00AB246C" w:rsidRPr="00CF4354">
        <w:rPr>
          <w:rFonts w:ascii="Arial" w:hAnsi="Arial" w:cs="Arial"/>
          <w:sz w:val="24"/>
          <w:szCs w:val="26"/>
        </w:rPr>
        <w:t xml:space="preserve"> </w:t>
      </w:r>
      <w:proofErr w:type="gramStart"/>
      <w:r w:rsidR="00AB246C" w:rsidRPr="00CF4354">
        <w:rPr>
          <w:rFonts w:ascii="Arial" w:hAnsi="Arial" w:cs="Arial"/>
          <w:sz w:val="24"/>
          <w:szCs w:val="26"/>
        </w:rPr>
        <w:t>Ib.</w:t>
      </w:r>
      <w:proofErr w:type="gramEnd"/>
      <w:r w:rsidR="00AB246C" w:rsidRPr="00CF4354">
        <w:rPr>
          <w:rFonts w:ascii="Arial" w:hAnsi="Arial" w:cs="Arial"/>
          <w:sz w:val="26"/>
          <w:szCs w:val="26"/>
        </w:rPr>
        <w:t>).</w:t>
      </w:r>
    </w:p>
    <w:p w:rsidR="009B2F32" w:rsidRPr="00CF4354" w:rsidRDefault="009B2F32" w:rsidP="009B2F32">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7348ED">
        <w:rPr>
          <w:rFonts w:ascii="Arial" w:eastAsia="Arial" w:hAnsi="Arial" w:cs="Arial"/>
          <w:sz w:val="26"/>
          <w:szCs w:val="26"/>
        </w:rPr>
        <w:t xml:space="preserve">Tercero </w:t>
      </w:r>
      <w:r w:rsidR="00674F18">
        <w:rPr>
          <w:rFonts w:ascii="Arial" w:eastAsia="Arial" w:hAnsi="Arial" w:cs="Arial"/>
          <w:sz w:val="26"/>
          <w:szCs w:val="26"/>
        </w:rPr>
        <w:t xml:space="preserve">Civil del Circuito </w:t>
      </w:r>
      <w:r w:rsidRPr="00CF4354">
        <w:rPr>
          <w:rFonts w:ascii="Arial" w:eastAsia="Arial" w:hAnsi="Arial" w:cs="Arial"/>
          <w:sz w:val="26"/>
          <w:szCs w:val="26"/>
        </w:rPr>
        <w:t xml:space="preserve">de Pereira el </w:t>
      </w:r>
      <w:r w:rsidR="007348ED">
        <w:rPr>
          <w:rFonts w:ascii="Arial" w:eastAsia="Arial" w:hAnsi="Arial" w:cs="Arial"/>
          <w:sz w:val="26"/>
          <w:szCs w:val="26"/>
        </w:rPr>
        <w:t>2</w:t>
      </w:r>
      <w:r w:rsidRPr="00CF4354">
        <w:rPr>
          <w:rFonts w:ascii="Arial" w:eastAsia="Arial" w:hAnsi="Arial" w:cs="Arial"/>
          <w:sz w:val="26"/>
          <w:szCs w:val="26"/>
        </w:rPr>
        <w:t xml:space="preserve"> de</w:t>
      </w:r>
      <w:r>
        <w:rPr>
          <w:rFonts w:ascii="Arial" w:eastAsia="Arial" w:hAnsi="Arial" w:cs="Arial"/>
          <w:sz w:val="26"/>
          <w:szCs w:val="26"/>
        </w:rPr>
        <w:t xml:space="preserve"> </w:t>
      </w:r>
      <w:r w:rsidR="00674F18">
        <w:rPr>
          <w:rFonts w:ascii="Arial" w:eastAsia="Arial" w:hAnsi="Arial" w:cs="Arial"/>
          <w:sz w:val="26"/>
          <w:szCs w:val="26"/>
        </w:rPr>
        <w:t>marz</w:t>
      </w:r>
      <w:r w:rsidR="007348ED">
        <w:rPr>
          <w:rFonts w:ascii="Arial" w:eastAsia="Arial" w:hAnsi="Arial" w:cs="Arial"/>
          <w:sz w:val="26"/>
          <w:szCs w:val="26"/>
        </w:rPr>
        <w:t>o</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autoridad judicial que concedió el amparo al considerar que</w:t>
      </w:r>
      <w:r w:rsidRPr="00CF4354">
        <w:rPr>
          <w:rFonts w:ascii="Arial" w:eastAsia="Batang" w:hAnsi="Arial" w:cs="Arial"/>
          <w:sz w:val="26"/>
          <w:szCs w:val="26"/>
        </w:rPr>
        <w:t xml:space="preserve"> </w:t>
      </w:r>
      <w:r w:rsidRPr="00CF4354">
        <w:rPr>
          <w:rFonts w:ascii="Arial" w:eastAsia="Batang" w:hAnsi="Arial" w:cs="Arial"/>
          <w:szCs w:val="26"/>
        </w:rPr>
        <w:t>COLPENSIONES</w:t>
      </w:r>
      <w:r w:rsidRPr="00CF4354">
        <w:rPr>
          <w:rFonts w:ascii="Arial" w:eastAsia="Batang" w:hAnsi="Arial" w:cs="Arial"/>
          <w:sz w:val="26"/>
          <w:szCs w:val="26"/>
        </w:rPr>
        <w:t xml:space="preserve">, no ha dado respuesta a la solicitud de </w:t>
      </w:r>
      <w:r w:rsidR="007348ED">
        <w:rPr>
          <w:rFonts w:ascii="Arial" w:hAnsi="Arial" w:cs="Arial"/>
          <w:sz w:val="26"/>
          <w:szCs w:val="26"/>
        </w:rPr>
        <w:t xml:space="preserve">reconocimiento de la pensión de invalidez </w:t>
      </w:r>
      <w:r w:rsidRPr="00CF4354">
        <w:rPr>
          <w:rFonts w:ascii="Arial" w:eastAsia="Batang" w:hAnsi="Arial" w:cs="Arial"/>
          <w:sz w:val="26"/>
          <w:szCs w:val="26"/>
        </w:rPr>
        <w:t>de</w:t>
      </w:r>
      <w:r w:rsidR="00674F18">
        <w:rPr>
          <w:rFonts w:ascii="Arial" w:eastAsia="Batang" w:hAnsi="Arial" w:cs="Arial"/>
          <w:sz w:val="26"/>
          <w:szCs w:val="26"/>
        </w:rPr>
        <w:t xml:space="preserve"> </w:t>
      </w:r>
      <w:r w:rsidRPr="00CF4354">
        <w:rPr>
          <w:rFonts w:ascii="Arial" w:eastAsia="Batang" w:hAnsi="Arial" w:cs="Arial"/>
          <w:sz w:val="26"/>
          <w:szCs w:val="26"/>
        </w:rPr>
        <w:t>l</w:t>
      </w:r>
      <w:r w:rsidR="00674F18">
        <w:rPr>
          <w:rFonts w:ascii="Arial" w:eastAsia="Batang" w:hAnsi="Arial" w:cs="Arial"/>
          <w:sz w:val="26"/>
          <w:szCs w:val="26"/>
        </w:rPr>
        <w:t>a</w:t>
      </w:r>
      <w:r w:rsidRPr="00CF4354">
        <w:rPr>
          <w:rFonts w:ascii="Arial" w:eastAsia="Batang" w:hAnsi="Arial" w:cs="Arial"/>
          <w:sz w:val="26"/>
          <w:szCs w:val="26"/>
        </w:rPr>
        <w:t xml:space="preserve"> actor</w:t>
      </w:r>
      <w:r w:rsidR="00674F18">
        <w:rPr>
          <w:rFonts w:ascii="Arial" w:eastAsia="Batang" w:hAnsi="Arial" w:cs="Arial"/>
          <w:sz w:val="26"/>
          <w:szCs w:val="26"/>
        </w:rPr>
        <w:t>a</w:t>
      </w:r>
      <w:r w:rsidRPr="00CF4354">
        <w:rPr>
          <w:rFonts w:ascii="Arial" w:eastAsia="Batang" w:hAnsi="Arial" w:cs="Arial"/>
          <w:sz w:val="26"/>
          <w:szCs w:val="26"/>
        </w:rPr>
        <w:t xml:space="preserve">. </w:t>
      </w:r>
      <w:r w:rsidR="00291173">
        <w:rPr>
          <w:rFonts w:ascii="Arial" w:eastAsia="Batang" w:hAnsi="Arial" w:cs="Arial"/>
          <w:sz w:val="26"/>
          <w:szCs w:val="26"/>
        </w:rPr>
        <w:t>O</w:t>
      </w:r>
      <w:r w:rsidRPr="00CF4354">
        <w:rPr>
          <w:rFonts w:ascii="Arial" w:eastAsia="Batang" w:hAnsi="Arial" w:cs="Arial"/>
          <w:sz w:val="26"/>
          <w:szCs w:val="26"/>
        </w:rPr>
        <w:t xml:space="preserve">rdenó, en consecuencia, que </w:t>
      </w:r>
      <w:r w:rsidR="00291173">
        <w:rPr>
          <w:rFonts w:ascii="Arial" w:eastAsia="Batang" w:hAnsi="Arial" w:cs="Arial"/>
          <w:sz w:val="26"/>
          <w:szCs w:val="26"/>
        </w:rPr>
        <w:t>se</w:t>
      </w:r>
      <w:r w:rsidRPr="00CF4354">
        <w:rPr>
          <w:rFonts w:ascii="Arial" w:eastAsia="Batang" w:hAnsi="Arial" w:cs="Arial"/>
          <w:sz w:val="26"/>
          <w:szCs w:val="26"/>
        </w:rPr>
        <w:t xml:space="preserve"> hiciera</w:t>
      </w:r>
      <w:r>
        <w:rPr>
          <w:rFonts w:ascii="Arial" w:eastAsia="Batang" w:hAnsi="Arial" w:cs="Arial"/>
          <w:sz w:val="26"/>
          <w:szCs w:val="26"/>
        </w:rPr>
        <w:t xml:space="preserve"> en el término de </w:t>
      </w:r>
      <w:r w:rsidR="00674F18">
        <w:rPr>
          <w:rFonts w:ascii="Arial" w:eastAsia="Batang" w:hAnsi="Arial" w:cs="Arial"/>
          <w:sz w:val="26"/>
          <w:szCs w:val="26"/>
        </w:rPr>
        <w:t>1</w:t>
      </w:r>
      <w:r w:rsidR="007348ED">
        <w:rPr>
          <w:rFonts w:ascii="Arial" w:eastAsia="Batang" w:hAnsi="Arial" w:cs="Arial"/>
          <w:sz w:val="26"/>
          <w:szCs w:val="26"/>
        </w:rPr>
        <w:t>5</w:t>
      </w:r>
      <w:r w:rsidR="004D6AFB">
        <w:rPr>
          <w:rFonts w:ascii="Arial" w:eastAsia="Batang" w:hAnsi="Arial" w:cs="Arial"/>
          <w:sz w:val="26"/>
          <w:szCs w:val="26"/>
        </w:rPr>
        <w:t xml:space="preserve"> </w:t>
      </w:r>
      <w:r w:rsidR="007348ED">
        <w:rPr>
          <w:rFonts w:ascii="Arial" w:eastAsia="Batang" w:hAnsi="Arial" w:cs="Arial"/>
          <w:sz w:val="26"/>
          <w:szCs w:val="26"/>
        </w:rPr>
        <w:t>días</w:t>
      </w:r>
      <w:r>
        <w:rPr>
          <w:rFonts w:ascii="Arial" w:eastAsia="Batang" w:hAnsi="Arial" w:cs="Arial"/>
          <w:sz w:val="26"/>
          <w:szCs w:val="26"/>
        </w:rPr>
        <w:t>,</w:t>
      </w:r>
      <w:r w:rsidRPr="00CF4354">
        <w:rPr>
          <w:rFonts w:ascii="Arial" w:eastAsia="Batang" w:hAnsi="Arial" w:cs="Arial"/>
          <w:sz w:val="26"/>
          <w:szCs w:val="26"/>
        </w:rPr>
        <w:t xml:space="preserve"> siguientes a la notificación del fallo. (</w:t>
      </w:r>
      <w:proofErr w:type="spellStart"/>
      <w:r w:rsidRPr="00CF4354">
        <w:rPr>
          <w:rFonts w:ascii="Arial" w:eastAsia="Batang" w:hAnsi="Arial" w:cs="Arial"/>
          <w:sz w:val="24"/>
          <w:szCs w:val="26"/>
        </w:rPr>
        <w:t>fls</w:t>
      </w:r>
      <w:proofErr w:type="spellEnd"/>
      <w:r w:rsidRPr="00CF4354">
        <w:rPr>
          <w:rFonts w:ascii="Arial" w:eastAsia="Batang" w:hAnsi="Arial" w:cs="Arial"/>
          <w:sz w:val="24"/>
          <w:szCs w:val="26"/>
        </w:rPr>
        <w:t xml:space="preserve">. </w:t>
      </w:r>
      <w:r w:rsidR="00A141FF">
        <w:rPr>
          <w:rFonts w:ascii="Arial" w:eastAsia="Batang" w:hAnsi="Arial" w:cs="Arial"/>
          <w:sz w:val="24"/>
          <w:szCs w:val="26"/>
        </w:rPr>
        <w:t>32</w:t>
      </w:r>
      <w:r w:rsidRPr="00CF4354">
        <w:rPr>
          <w:rFonts w:ascii="Arial" w:eastAsia="Batang" w:hAnsi="Arial" w:cs="Arial"/>
          <w:sz w:val="24"/>
          <w:szCs w:val="26"/>
        </w:rPr>
        <w:t>-</w:t>
      </w:r>
      <w:r w:rsidR="00A141FF">
        <w:rPr>
          <w:rFonts w:ascii="Arial" w:eastAsia="Batang" w:hAnsi="Arial" w:cs="Arial"/>
          <w:sz w:val="24"/>
          <w:szCs w:val="26"/>
        </w:rPr>
        <w:t>34</w:t>
      </w:r>
      <w:r w:rsidRPr="00CF4354">
        <w:rPr>
          <w:rFonts w:ascii="Arial" w:eastAsia="Batang" w:hAnsi="Arial" w:cs="Arial"/>
          <w:sz w:val="24"/>
          <w:szCs w:val="26"/>
        </w:rPr>
        <w:t xml:space="preserve"> </w:t>
      </w:r>
      <w:proofErr w:type="gramStart"/>
      <w:r w:rsidRPr="00CF4354">
        <w:rPr>
          <w:rFonts w:ascii="Arial" w:eastAsia="Batang" w:hAnsi="Arial" w:cs="Arial"/>
          <w:sz w:val="24"/>
          <w:szCs w:val="26"/>
        </w:rPr>
        <w:t>Ib.</w:t>
      </w:r>
      <w:proofErr w:type="gramEnd"/>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lastRenderedPageBreak/>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la entidad accionada, </w:t>
      </w:r>
      <w:r>
        <w:rPr>
          <w:rFonts w:ascii="Arial" w:hAnsi="Arial" w:cs="Arial"/>
          <w:sz w:val="26"/>
          <w:szCs w:val="26"/>
        </w:rPr>
        <w:t>info</w:t>
      </w:r>
      <w:r w:rsidR="00FC3AEF">
        <w:rPr>
          <w:rFonts w:ascii="Arial" w:hAnsi="Arial" w:cs="Arial"/>
          <w:sz w:val="26"/>
          <w:szCs w:val="26"/>
        </w:rPr>
        <w:t>rmando que mediante oficio</w:t>
      </w:r>
      <w:r w:rsidR="008A2916">
        <w:rPr>
          <w:rFonts w:ascii="Arial" w:hAnsi="Arial" w:cs="Arial"/>
          <w:sz w:val="26"/>
          <w:szCs w:val="26"/>
        </w:rPr>
        <w:t xml:space="preserve"> </w:t>
      </w:r>
      <w:r w:rsidR="00F66F73">
        <w:rPr>
          <w:rFonts w:ascii="Arial" w:hAnsi="Arial" w:cs="Arial"/>
          <w:sz w:val="26"/>
          <w:szCs w:val="26"/>
        </w:rPr>
        <w:t>d</w:t>
      </w:r>
      <w:r w:rsidR="00FC3AEF">
        <w:rPr>
          <w:rFonts w:ascii="Arial" w:hAnsi="Arial" w:cs="Arial"/>
          <w:sz w:val="26"/>
          <w:szCs w:val="26"/>
        </w:rPr>
        <w:t>e</w:t>
      </w:r>
      <w:r w:rsidR="00F66F73">
        <w:rPr>
          <w:rFonts w:ascii="Arial" w:hAnsi="Arial" w:cs="Arial"/>
          <w:sz w:val="26"/>
          <w:szCs w:val="26"/>
        </w:rPr>
        <w:t xml:space="preserve"> fecha </w:t>
      </w:r>
      <w:r w:rsidR="00A141FF">
        <w:rPr>
          <w:rFonts w:ascii="Arial" w:hAnsi="Arial" w:cs="Arial"/>
          <w:sz w:val="26"/>
          <w:szCs w:val="26"/>
        </w:rPr>
        <w:t>22</w:t>
      </w:r>
      <w:r w:rsidR="00F66F73">
        <w:rPr>
          <w:rFonts w:ascii="Arial" w:hAnsi="Arial" w:cs="Arial"/>
          <w:sz w:val="26"/>
          <w:szCs w:val="26"/>
        </w:rPr>
        <w:t xml:space="preserve"> de </w:t>
      </w:r>
      <w:r w:rsidR="00A141FF">
        <w:rPr>
          <w:rFonts w:ascii="Arial" w:hAnsi="Arial" w:cs="Arial"/>
          <w:sz w:val="26"/>
          <w:szCs w:val="26"/>
        </w:rPr>
        <w:t>febr</w:t>
      </w:r>
      <w:r w:rsidR="00F66F73">
        <w:rPr>
          <w:rFonts w:ascii="Arial" w:hAnsi="Arial" w:cs="Arial"/>
          <w:sz w:val="26"/>
          <w:szCs w:val="26"/>
        </w:rPr>
        <w:t>ero de 2017</w:t>
      </w:r>
      <w:r>
        <w:rPr>
          <w:rFonts w:ascii="Arial" w:hAnsi="Arial" w:cs="Arial"/>
          <w:sz w:val="26"/>
          <w:szCs w:val="26"/>
        </w:rPr>
        <w:t xml:space="preserve"> dio respuesta a la </w:t>
      </w:r>
      <w:r w:rsidR="00FC3AEF">
        <w:rPr>
          <w:rFonts w:ascii="Arial" w:hAnsi="Arial" w:cs="Arial"/>
          <w:sz w:val="26"/>
          <w:szCs w:val="26"/>
        </w:rPr>
        <w:t>petición</w:t>
      </w:r>
      <w:r>
        <w:rPr>
          <w:rFonts w:ascii="Arial" w:hAnsi="Arial" w:cs="Arial"/>
          <w:sz w:val="26"/>
          <w:szCs w:val="26"/>
        </w:rPr>
        <w:t xml:space="preserve"> de</w:t>
      </w:r>
      <w:r w:rsidR="00A141FF">
        <w:rPr>
          <w:rFonts w:ascii="Arial" w:hAnsi="Arial" w:cs="Arial"/>
          <w:sz w:val="26"/>
          <w:szCs w:val="26"/>
        </w:rPr>
        <w:t xml:space="preserve"> </w:t>
      </w:r>
      <w:r>
        <w:rPr>
          <w:rFonts w:ascii="Arial" w:hAnsi="Arial" w:cs="Arial"/>
          <w:sz w:val="26"/>
          <w:szCs w:val="26"/>
        </w:rPr>
        <w:t>l</w:t>
      </w:r>
      <w:r w:rsidR="00A141FF">
        <w:rPr>
          <w:rFonts w:ascii="Arial" w:hAnsi="Arial" w:cs="Arial"/>
          <w:sz w:val="26"/>
          <w:szCs w:val="26"/>
        </w:rPr>
        <w:t>a</w:t>
      </w:r>
      <w:r>
        <w:rPr>
          <w:rFonts w:ascii="Arial" w:hAnsi="Arial" w:cs="Arial"/>
          <w:sz w:val="26"/>
          <w:szCs w:val="26"/>
        </w:rPr>
        <w:t xml:space="preserve"> accionante, </w:t>
      </w:r>
      <w:r w:rsidR="00FC3AEF" w:rsidRPr="00CF4354">
        <w:rPr>
          <w:rFonts w:ascii="Arial" w:hAnsi="Arial" w:cs="Arial"/>
          <w:sz w:val="26"/>
          <w:szCs w:val="26"/>
        </w:rPr>
        <w:t>solicitando la declaración de carencia actual de objeto por hecho superado. Anexó copia del oficio de respuesta a la petición</w:t>
      </w:r>
      <w:r w:rsidR="00102060">
        <w:rPr>
          <w:rFonts w:ascii="Arial" w:hAnsi="Arial" w:cs="Arial"/>
          <w:sz w:val="26"/>
          <w:szCs w:val="26"/>
        </w:rPr>
        <w:t xml:space="preserve"> y de</w:t>
      </w:r>
      <w:r w:rsidR="00FC3AEF">
        <w:rPr>
          <w:rFonts w:ascii="Arial" w:hAnsi="Arial" w:cs="Arial"/>
          <w:sz w:val="26"/>
          <w:szCs w:val="26"/>
        </w:rPr>
        <w:t xml:space="preserve"> la </w:t>
      </w:r>
      <w:r w:rsidR="00FC3AEF" w:rsidRPr="00FC3AEF">
        <w:rPr>
          <w:rFonts w:ascii="Arial" w:hAnsi="Arial" w:cs="Arial"/>
          <w:sz w:val="26"/>
          <w:szCs w:val="26"/>
        </w:rPr>
        <w:t xml:space="preserve">guía </w:t>
      </w:r>
      <w:proofErr w:type="spellStart"/>
      <w:r w:rsidR="00FC3AEF" w:rsidRPr="00FC3AEF">
        <w:rPr>
          <w:rFonts w:ascii="Arial" w:hAnsi="Arial" w:cs="Arial"/>
          <w:sz w:val="26"/>
          <w:szCs w:val="26"/>
        </w:rPr>
        <w:t>GN</w:t>
      </w:r>
      <w:r w:rsidR="00F66F73">
        <w:rPr>
          <w:rFonts w:ascii="Arial" w:hAnsi="Arial" w:cs="Arial"/>
          <w:sz w:val="26"/>
          <w:szCs w:val="26"/>
        </w:rPr>
        <w:t>036701</w:t>
      </w:r>
      <w:r w:rsidR="00A141FF">
        <w:rPr>
          <w:rFonts w:ascii="Arial" w:hAnsi="Arial" w:cs="Arial"/>
          <w:sz w:val="26"/>
          <w:szCs w:val="26"/>
        </w:rPr>
        <w:t>5138415</w:t>
      </w:r>
      <w:proofErr w:type="spellEnd"/>
      <w:r w:rsidR="00FC3AEF" w:rsidRPr="00FC3AEF">
        <w:rPr>
          <w:rFonts w:ascii="Arial" w:hAnsi="Arial" w:cs="Arial"/>
          <w:sz w:val="26"/>
          <w:szCs w:val="26"/>
        </w:rPr>
        <w:t xml:space="preserve"> de la empresa Thomas Express</w:t>
      </w:r>
      <w:r w:rsidR="00FC3AEF" w:rsidRPr="00CF4354">
        <w:rPr>
          <w:rFonts w:ascii="Arial" w:hAnsi="Arial" w:cs="Arial"/>
          <w:sz w:val="26"/>
          <w:szCs w:val="26"/>
        </w:rPr>
        <w:t xml:space="preserve"> (</w:t>
      </w:r>
      <w:proofErr w:type="spellStart"/>
      <w:r w:rsidR="00FC3AEF" w:rsidRPr="00CF4354">
        <w:rPr>
          <w:rFonts w:ascii="Arial" w:hAnsi="Arial" w:cs="Arial"/>
          <w:sz w:val="26"/>
          <w:szCs w:val="26"/>
        </w:rPr>
        <w:t>fls</w:t>
      </w:r>
      <w:proofErr w:type="spellEnd"/>
      <w:r w:rsidR="00FC3AEF" w:rsidRPr="00CF4354">
        <w:rPr>
          <w:rFonts w:ascii="Arial" w:hAnsi="Arial" w:cs="Arial"/>
          <w:sz w:val="26"/>
          <w:szCs w:val="26"/>
        </w:rPr>
        <w:t xml:space="preserve">. </w:t>
      </w:r>
      <w:r w:rsidR="00FF17CF">
        <w:rPr>
          <w:rFonts w:ascii="Arial" w:hAnsi="Arial" w:cs="Arial"/>
          <w:sz w:val="26"/>
          <w:szCs w:val="26"/>
        </w:rPr>
        <w:t>51</w:t>
      </w:r>
      <w:r w:rsidR="00FC3AEF" w:rsidRPr="00CF4354">
        <w:rPr>
          <w:rFonts w:ascii="Arial" w:hAnsi="Arial" w:cs="Arial"/>
          <w:sz w:val="26"/>
          <w:szCs w:val="26"/>
        </w:rPr>
        <w:t>-</w:t>
      </w:r>
      <w:r w:rsidR="00FF17CF">
        <w:rPr>
          <w:rFonts w:ascii="Arial" w:hAnsi="Arial" w:cs="Arial"/>
          <w:sz w:val="26"/>
          <w:szCs w:val="26"/>
        </w:rPr>
        <w:t>55</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l</w:t>
      </w:r>
      <w:r w:rsidR="00D17E63">
        <w:rPr>
          <w:rFonts w:ascii="Arial" w:hAnsi="Arial" w:cs="Arial"/>
          <w:spacing w:val="-3"/>
          <w:sz w:val="26"/>
          <w:szCs w:val="26"/>
        </w:rPr>
        <w:t>a</w:t>
      </w:r>
      <w:r>
        <w:rPr>
          <w:rFonts w:ascii="Arial" w:hAnsi="Arial" w:cs="Arial"/>
          <w:spacing w:val="-3"/>
          <w:sz w:val="26"/>
          <w:szCs w:val="26"/>
        </w:rPr>
        <w:t xml:space="preserve"> promotor</w:t>
      </w:r>
      <w:r w:rsidR="00D17E63">
        <w:rPr>
          <w:rFonts w:ascii="Arial" w:hAnsi="Arial" w:cs="Arial"/>
          <w:spacing w:val="-3"/>
          <w:sz w:val="26"/>
          <w:szCs w:val="26"/>
        </w:rPr>
        <w:t>a</w:t>
      </w:r>
      <w:r>
        <w:rPr>
          <w:rFonts w:ascii="Arial" w:hAnsi="Arial" w:cs="Arial"/>
          <w:spacing w:val="-3"/>
          <w:sz w:val="26"/>
          <w:szCs w:val="26"/>
        </w:rPr>
        <w:t xml:space="preserve">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de </w:t>
      </w:r>
      <w:r w:rsidR="005835AD">
        <w:rPr>
          <w:rFonts w:ascii="Arial" w:hAnsi="Arial" w:cs="Arial"/>
          <w:spacing w:val="-3"/>
          <w:sz w:val="26"/>
          <w:szCs w:val="26"/>
        </w:rPr>
        <w:t>reconocimiento de su pensión</w:t>
      </w:r>
      <w:r w:rsidR="00FC7E32">
        <w:rPr>
          <w:rFonts w:ascii="Arial" w:hAnsi="Arial" w:cs="Arial"/>
          <w:spacing w:val="-3"/>
          <w:sz w:val="26"/>
          <w:szCs w:val="26"/>
        </w:rPr>
        <w:t>. La</w:t>
      </w:r>
      <w:r>
        <w:rPr>
          <w:rFonts w:ascii="Arial" w:hAnsi="Arial" w:cs="Arial"/>
          <w:spacing w:val="-3"/>
          <w:sz w:val="26"/>
          <w:szCs w:val="26"/>
        </w:rPr>
        <w:t xml:space="preserve"> a quo consideró que </w:t>
      </w:r>
      <w:r w:rsidR="00872425">
        <w:rPr>
          <w:rFonts w:ascii="Arial" w:hAnsi="Arial" w:cs="Arial"/>
          <w:spacing w:val="-3"/>
          <w:sz w:val="26"/>
          <w:szCs w:val="26"/>
        </w:rPr>
        <w:t xml:space="preserve">si, </w:t>
      </w:r>
      <w:r w:rsidR="00FC7E32">
        <w:rPr>
          <w:rFonts w:ascii="Arial" w:hAnsi="Arial" w:cs="Arial"/>
          <w:spacing w:val="-3"/>
          <w:sz w:val="26"/>
          <w:szCs w:val="26"/>
        </w:rPr>
        <w:t>la accionada</w:t>
      </w:r>
      <w:r>
        <w:rPr>
          <w:rFonts w:ascii="Arial" w:hAnsi="Arial" w:cs="Arial"/>
          <w:spacing w:val="-3"/>
          <w:sz w:val="26"/>
          <w:szCs w:val="26"/>
        </w:rPr>
        <w:t xml:space="preserve"> impugnó tal decisión</w:t>
      </w:r>
      <w:r w:rsidR="00FC7E32">
        <w:rPr>
          <w:rFonts w:ascii="Arial" w:hAnsi="Arial" w:cs="Arial"/>
          <w:spacing w:val="-3"/>
          <w:sz w:val="26"/>
          <w:szCs w:val="26"/>
        </w:rPr>
        <w:t xml:space="preserve"> y </w:t>
      </w:r>
      <w:r w:rsidR="00FC7E32">
        <w:rPr>
          <w:rFonts w:ascii="Arial" w:hAnsi="Arial" w:cs="Arial"/>
          <w:sz w:val="26"/>
          <w:szCs w:val="26"/>
        </w:rPr>
        <w:t>solicitó</w:t>
      </w:r>
      <w:r w:rsidR="00FC7E32" w:rsidRPr="00CF4354">
        <w:rPr>
          <w:rFonts w:ascii="Arial" w:hAnsi="Arial" w:cs="Arial"/>
          <w:sz w:val="26"/>
          <w:szCs w:val="26"/>
        </w:rPr>
        <w:t xml:space="preserve"> </w:t>
      </w:r>
      <w:r w:rsidR="00FC7E32">
        <w:rPr>
          <w:rFonts w:ascii="Arial" w:hAnsi="Arial" w:cs="Arial"/>
          <w:sz w:val="26"/>
          <w:szCs w:val="26"/>
        </w:rPr>
        <w:t>se declare la</w:t>
      </w:r>
      <w:r w:rsidR="00FC7E32" w:rsidRPr="00CF4354">
        <w:rPr>
          <w:rFonts w:ascii="Arial" w:hAnsi="Arial" w:cs="Arial"/>
          <w:sz w:val="26"/>
          <w:szCs w:val="26"/>
        </w:rPr>
        <w:t xml:space="preserve"> carencia actual de objeto por hecho superado</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 xml:space="preserve">Legislación que destaca la obligación de resolver o contestar la solicitud dentro de los 15 días siguientes a la fecha de su recibo, salvo algunas excepciones; en todo caso, impone a las autoridades el deber de </w:t>
      </w:r>
      <w:r w:rsidR="00FC7E32" w:rsidRPr="00755F42">
        <w:rPr>
          <w:rFonts w:ascii="Arial" w:hAnsi="Arial" w:cs="Arial"/>
          <w:sz w:val="26"/>
          <w:szCs w:val="26"/>
        </w:rPr>
        <w:lastRenderedPageBreak/>
        <w:t>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872425" w:rsidRDefault="00ED5544" w:rsidP="00ED5544">
      <w:pPr>
        <w:pStyle w:val="Sansinterligne"/>
        <w:spacing w:line="360" w:lineRule="auto"/>
        <w:ind w:firstLine="2835"/>
        <w:jc w:val="both"/>
        <w:rPr>
          <w:rFonts w:ascii="Arial" w:hAnsi="Arial" w:cs="Arial"/>
          <w:sz w:val="26"/>
          <w:szCs w:val="26"/>
        </w:rPr>
      </w:pPr>
      <w:r w:rsidRPr="00CA4F80">
        <w:rPr>
          <w:rFonts w:ascii="Arial" w:hAnsi="Arial" w:cs="Arial"/>
          <w:sz w:val="26"/>
          <w:szCs w:val="26"/>
        </w:rPr>
        <w:t xml:space="preserve">1. </w:t>
      </w:r>
      <w:r w:rsidR="001413D1">
        <w:rPr>
          <w:rFonts w:ascii="Arial" w:hAnsi="Arial" w:cs="Arial"/>
          <w:sz w:val="26"/>
          <w:szCs w:val="26"/>
        </w:rPr>
        <w:t xml:space="preserve">Del </w:t>
      </w:r>
      <w:r w:rsidR="00B2080C">
        <w:rPr>
          <w:rFonts w:ascii="Arial" w:hAnsi="Arial" w:cs="Arial"/>
          <w:sz w:val="26"/>
          <w:szCs w:val="26"/>
        </w:rPr>
        <w:t>formato de solicitud de prestaciones económicas radicado el 14 de octubre</w:t>
      </w:r>
      <w:r w:rsidR="001413D1">
        <w:rPr>
          <w:rFonts w:ascii="Arial" w:hAnsi="Arial" w:cs="Arial"/>
          <w:sz w:val="26"/>
          <w:szCs w:val="26"/>
        </w:rPr>
        <w:t xml:space="preserve"> de 2016 (</w:t>
      </w:r>
      <w:proofErr w:type="spellStart"/>
      <w:r w:rsidR="001413D1">
        <w:rPr>
          <w:rFonts w:ascii="Arial" w:hAnsi="Arial" w:cs="Arial"/>
          <w:sz w:val="26"/>
          <w:szCs w:val="26"/>
        </w:rPr>
        <w:t>fl</w:t>
      </w:r>
      <w:r w:rsidR="00B2080C">
        <w:rPr>
          <w:rFonts w:ascii="Arial" w:hAnsi="Arial" w:cs="Arial"/>
          <w:sz w:val="26"/>
          <w:szCs w:val="26"/>
        </w:rPr>
        <w:t>s</w:t>
      </w:r>
      <w:proofErr w:type="spellEnd"/>
      <w:r w:rsidR="001413D1">
        <w:rPr>
          <w:rFonts w:ascii="Arial" w:hAnsi="Arial" w:cs="Arial"/>
          <w:sz w:val="26"/>
          <w:szCs w:val="26"/>
        </w:rPr>
        <w:t xml:space="preserve">. </w:t>
      </w:r>
      <w:r w:rsidR="00B2080C">
        <w:rPr>
          <w:rFonts w:ascii="Arial" w:hAnsi="Arial" w:cs="Arial"/>
          <w:sz w:val="26"/>
          <w:szCs w:val="26"/>
        </w:rPr>
        <w:t>15-16</w:t>
      </w:r>
      <w:r w:rsidR="001413D1">
        <w:rPr>
          <w:rFonts w:ascii="Arial" w:hAnsi="Arial" w:cs="Arial"/>
          <w:sz w:val="26"/>
          <w:szCs w:val="26"/>
        </w:rPr>
        <w:t xml:space="preserve"> Cd. Ppal.), pu</w:t>
      </w:r>
      <w:r w:rsidR="00FE7485">
        <w:rPr>
          <w:rFonts w:ascii="Arial" w:hAnsi="Arial" w:cs="Arial"/>
          <w:sz w:val="26"/>
          <w:szCs w:val="26"/>
        </w:rPr>
        <w:t>e</w:t>
      </w:r>
      <w:r w:rsidR="001413D1">
        <w:rPr>
          <w:rFonts w:ascii="Arial" w:hAnsi="Arial" w:cs="Arial"/>
          <w:sz w:val="26"/>
          <w:szCs w:val="26"/>
        </w:rPr>
        <w:t xml:space="preserve">de establecerse que </w:t>
      </w:r>
      <w:r w:rsidRPr="001A493C">
        <w:rPr>
          <w:rFonts w:ascii="Arial" w:hAnsi="Arial" w:cs="Arial"/>
          <w:sz w:val="26"/>
          <w:szCs w:val="26"/>
        </w:rPr>
        <w:t>l</w:t>
      </w:r>
      <w:r w:rsidR="00B2080C">
        <w:rPr>
          <w:rFonts w:ascii="Arial" w:hAnsi="Arial" w:cs="Arial"/>
          <w:sz w:val="26"/>
          <w:szCs w:val="26"/>
        </w:rPr>
        <w:t>a</w:t>
      </w:r>
      <w:r w:rsidRPr="001A493C">
        <w:rPr>
          <w:rFonts w:ascii="Arial" w:hAnsi="Arial" w:cs="Arial"/>
          <w:sz w:val="26"/>
          <w:szCs w:val="26"/>
        </w:rPr>
        <w:t xml:space="preserve"> accionante elevó a </w:t>
      </w:r>
      <w:r w:rsidRPr="0090044B">
        <w:rPr>
          <w:rFonts w:ascii="Arial" w:hAnsi="Arial" w:cs="Arial"/>
          <w:sz w:val="22"/>
          <w:szCs w:val="26"/>
        </w:rPr>
        <w:t>COLPENSIONES</w:t>
      </w:r>
      <w:r w:rsidRPr="001A493C">
        <w:rPr>
          <w:rFonts w:ascii="Arial" w:hAnsi="Arial" w:cs="Arial"/>
          <w:sz w:val="26"/>
          <w:szCs w:val="26"/>
        </w:rPr>
        <w:t xml:space="preserve"> </w:t>
      </w:r>
      <w:r>
        <w:rPr>
          <w:rFonts w:ascii="Arial" w:hAnsi="Arial" w:cs="Arial"/>
          <w:sz w:val="26"/>
          <w:szCs w:val="26"/>
        </w:rPr>
        <w:t xml:space="preserve">una solicitud de </w:t>
      </w:r>
      <w:r w:rsidR="005835AD">
        <w:rPr>
          <w:rFonts w:ascii="Arial" w:hAnsi="Arial" w:cs="Arial"/>
          <w:sz w:val="26"/>
          <w:szCs w:val="26"/>
        </w:rPr>
        <w:t xml:space="preserve">reconocimiento </w:t>
      </w:r>
      <w:r>
        <w:rPr>
          <w:rFonts w:ascii="Arial" w:hAnsi="Arial" w:cs="Arial"/>
          <w:sz w:val="26"/>
          <w:szCs w:val="26"/>
        </w:rPr>
        <w:t xml:space="preserve">de </w:t>
      </w:r>
      <w:r w:rsidR="00FC7E32">
        <w:rPr>
          <w:rFonts w:ascii="Arial" w:hAnsi="Arial" w:cs="Arial"/>
          <w:sz w:val="26"/>
          <w:szCs w:val="26"/>
        </w:rPr>
        <w:t>su</w:t>
      </w:r>
      <w:r>
        <w:rPr>
          <w:rFonts w:ascii="Arial" w:hAnsi="Arial" w:cs="Arial"/>
          <w:sz w:val="26"/>
          <w:szCs w:val="26"/>
        </w:rPr>
        <w:t xml:space="preserve"> </w:t>
      </w:r>
      <w:r w:rsidR="005835AD">
        <w:rPr>
          <w:rFonts w:ascii="Arial" w:hAnsi="Arial" w:cs="Arial"/>
          <w:sz w:val="26"/>
          <w:szCs w:val="26"/>
        </w:rPr>
        <w:t>pensión de invalidez</w:t>
      </w:r>
      <w:r w:rsidR="00F758E9">
        <w:rPr>
          <w:rFonts w:ascii="Arial" w:hAnsi="Arial" w:cs="Arial"/>
          <w:sz w:val="26"/>
          <w:szCs w:val="26"/>
        </w:rPr>
        <w:t>.</w:t>
      </w:r>
    </w:p>
    <w:p w:rsidR="00872425" w:rsidRPr="009C5560" w:rsidRDefault="00872425" w:rsidP="00ED5544">
      <w:pPr>
        <w:pStyle w:val="Sansinterligne"/>
        <w:spacing w:line="360" w:lineRule="auto"/>
        <w:ind w:firstLine="2835"/>
        <w:jc w:val="both"/>
        <w:rPr>
          <w:rFonts w:ascii="Arial" w:hAnsi="Arial" w:cs="Arial"/>
          <w:sz w:val="16"/>
          <w:szCs w:val="26"/>
        </w:rPr>
      </w:pPr>
    </w:p>
    <w:p w:rsidR="00F758E9" w:rsidRPr="00CF4354" w:rsidRDefault="00F758E9" w:rsidP="00F758E9">
      <w:pPr>
        <w:pStyle w:val="Sansinterligne"/>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El fallo de primera instancia amparó el derecho fundamental incoado e impartió la orden para su reparación</w:t>
      </w:r>
      <w:r w:rsidR="0005328C">
        <w:rPr>
          <w:rFonts w:ascii="Arial" w:hAnsi="Arial" w:cs="Arial"/>
          <w:sz w:val="26"/>
          <w:szCs w:val="26"/>
        </w:rPr>
        <w:t>,</w:t>
      </w:r>
      <w:r w:rsidRPr="00CF4354">
        <w:rPr>
          <w:rFonts w:ascii="Arial" w:hAnsi="Arial" w:cs="Arial"/>
          <w:sz w:val="26"/>
          <w:szCs w:val="26"/>
        </w:rPr>
        <w:t xml:space="preserve"> en el sentido que </w:t>
      </w:r>
      <w:r w:rsidRPr="00CF4354">
        <w:rPr>
          <w:rFonts w:ascii="Arial" w:hAnsi="Arial" w:cs="Arial"/>
          <w:sz w:val="22"/>
          <w:szCs w:val="26"/>
        </w:rPr>
        <w:t>COLPENSIONES</w:t>
      </w:r>
      <w:r w:rsidRPr="00CF4354">
        <w:rPr>
          <w:rFonts w:ascii="Arial" w:hAnsi="Arial" w:cs="Arial"/>
          <w:sz w:val="26"/>
          <w:szCs w:val="26"/>
        </w:rPr>
        <w:t xml:space="preserve"> diera respuesta a la petición </w:t>
      </w:r>
      <w:r>
        <w:rPr>
          <w:rFonts w:ascii="Arial" w:hAnsi="Arial" w:cs="Arial"/>
          <w:sz w:val="26"/>
          <w:szCs w:val="26"/>
        </w:rPr>
        <w:t>de</w:t>
      </w:r>
      <w:r w:rsidR="00D17E63">
        <w:rPr>
          <w:rFonts w:ascii="Arial" w:hAnsi="Arial" w:cs="Arial"/>
          <w:sz w:val="26"/>
          <w:szCs w:val="26"/>
        </w:rPr>
        <w:t xml:space="preserve"> </w:t>
      </w:r>
      <w:r>
        <w:rPr>
          <w:rFonts w:ascii="Arial" w:hAnsi="Arial" w:cs="Arial"/>
          <w:sz w:val="26"/>
          <w:szCs w:val="26"/>
        </w:rPr>
        <w:t>l</w:t>
      </w:r>
      <w:r w:rsidR="00D17E63">
        <w:rPr>
          <w:rFonts w:ascii="Arial" w:hAnsi="Arial" w:cs="Arial"/>
          <w:sz w:val="26"/>
          <w:szCs w:val="26"/>
        </w:rPr>
        <w:t>a quejosa</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xml:space="preserve">. </w:t>
      </w:r>
      <w:r w:rsidR="00B2080C">
        <w:rPr>
          <w:rFonts w:ascii="Arial" w:eastAsia="Batang" w:hAnsi="Arial" w:cs="Arial"/>
          <w:sz w:val="24"/>
          <w:szCs w:val="26"/>
        </w:rPr>
        <w:t>32</w:t>
      </w:r>
      <w:r w:rsidR="00B2080C" w:rsidRPr="00CF4354">
        <w:rPr>
          <w:rFonts w:ascii="Arial" w:eastAsia="Batang" w:hAnsi="Arial" w:cs="Arial"/>
          <w:sz w:val="24"/>
          <w:szCs w:val="26"/>
        </w:rPr>
        <w:t>-</w:t>
      </w:r>
      <w:r w:rsidR="00B2080C">
        <w:rPr>
          <w:rFonts w:ascii="Arial" w:eastAsia="Batang" w:hAnsi="Arial" w:cs="Arial"/>
          <w:sz w:val="24"/>
          <w:szCs w:val="26"/>
        </w:rPr>
        <w:t>34</w:t>
      </w:r>
      <w:r w:rsidR="00B2080C" w:rsidRPr="00CF4354">
        <w:rPr>
          <w:rFonts w:ascii="Arial" w:eastAsia="Batang" w:hAnsi="Arial" w:cs="Arial"/>
          <w:sz w:val="24"/>
          <w:szCs w:val="26"/>
        </w:rPr>
        <w:t xml:space="preserve"> </w:t>
      </w:r>
      <w:r w:rsidRPr="00CF4354">
        <w:rPr>
          <w:rFonts w:ascii="Arial" w:hAnsi="Arial" w:cs="Arial"/>
          <w:sz w:val="26"/>
          <w:szCs w:val="26"/>
        </w:rPr>
        <w:t>Ib.).</w:t>
      </w:r>
    </w:p>
    <w:p w:rsidR="00A0611B" w:rsidRDefault="00F758E9" w:rsidP="006F5BA7">
      <w:pPr>
        <w:pStyle w:val="Sansinterligne"/>
        <w:spacing w:line="360" w:lineRule="auto"/>
        <w:ind w:firstLine="2835"/>
        <w:jc w:val="both"/>
        <w:rPr>
          <w:rFonts w:ascii="Arial" w:hAnsi="Arial" w:cs="Arial"/>
          <w:sz w:val="26"/>
          <w:szCs w:val="26"/>
        </w:rPr>
      </w:pPr>
      <w:r w:rsidRPr="00AE1D82">
        <w:rPr>
          <w:rFonts w:ascii="Arial" w:hAnsi="Arial" w:cs="Arial"/>
          <w:sz w:val="26"/>
          <w:szCs w:val="26"/>
        </w:rPr>
        <w:lastRenderedPageBreak/>
        <w:t xml:space="preserve">3. </w:t>
      </w:r>
      <w:r w:rsidRPr="00102060">
        <w:rPr>
          <w:rFonts w:ascii="Arial" w:hAnsi="Arial" w:cs="Arial"/>
          <w:sz w:val="22"/>
          <w:szCs w:val="22"/>
        </w:rPr>
        <w:t>COLPENSIONES</w:t>
      </w:r>
      <w:r w:rsidR="00102060">
        <w:rPr>
          <w:rFonts w:ascii="Arial" w:hAnsi="Arial" w:cs="Arial"/>
          <w:sz w:val="22"/>
          <w:szCs w:val="22"/>
        </w:rPr>
        <w:t>,</w:t>
      </w:r>
      <w:r w:rsidRPr="00102060">
        <w:rPr>
          <w:rFonts w:ascii="Arial" w:hAnsi="Arial" w:cs="Arial"/>
          <w:sz w:val="26"/>
          <w:szCs w:val="26"/>
        </w:rPr>
        <w:t xml:space="preserve"> </w:t>
      </w:r>
      <w:r w:rsidR="006F5BA7">
        <w:rPr>
          <w:rFonts w:ascii="Arial" w:hAnsi="Arial" w:cs="Arial"/>
          <w:sz w:val="26"/>
          <w:szCs w:val="26"/>
        </w:rPr>
        <w:t>en la</w:t>
      </w:r>
      <w:r w:rsidR="00B2080C">
        <w:rPr>
          <w:rFonts w:ascii="Arial" w:hAnsi="Arial" w:cs="Arial"/>
          <w:sz w:val="26"/>
          <w:szCs w:val="26"/>
        </w:rPr>
        <w:t xml:space="preserve"> respuesta a la demanda y en la</w:t>
      </w:r>
      <w:r w:rsidR="00A0611B" w:rsidRPr="00AE1D82">
        <w:rPr>
          <w:rFonts w:ascii="Arial" w:hAnsi="Arial" w:cs="Arial"/>
          <w:sz w:val="26"/>
          <w:szCs w:val="26"/>
        </w:rPr>
        <w:t xml:space="preserve"> </w:t>
      </w:r>
      <w:r w:rsidR="00A0611B">
        <w:rPr>
          <w:rFonts w:ascii="Arial" w:hAnsi="Arial" w:cs="Arial"/>
          <w:sz w:val="26"/>
          <w:szCs w:val="26"/>
        </w:rPr>
        <w:t>impugnación</w:t>
      </w:r>
      <w:r w:rsidR="00AE1D82" w:rsidRPr="00AE1D82">
        <w:rPr>
          <w:rFonts w:ascii="Arial" w:hAnsi="Arial" w:cs="Arial"/>
          <w:sz w:val="26"/>
          <w:szCs w:val="26"/>
        </w:rPr>
        <w:t>, puso en conocimiento que mediante oficio de</w:t>
      </w:r>
      <w:r w:rsidR="00A0611B">
        <w:rPr>
          <w:rFonts w:ascii="Arial" w:hAnsi="Arial" w:cs="Arial"/>
          <w:sz w:val="26"/>
          <w:szCs w:val="26"/>
        </w:rPr>
        <w:t xml:space="preserve">l </w:t>
      </w:r>
      <w:r w:rsidR="00B2080C">
        <w:rPr>
          <w:rFonts w:ascii="Arial" w:hAnsi="Arial" w:cs="Arial"/>
          <w:sz w:val="26"/>
          <w:szCs w:val="26"/>
        </w:rPr>
        <w:t>22</w:t>
      </w:r>
      <w:r w:rsidR="00AE1D82" w:rsidRPr="00AE1D82">
        <w:rPr>
          <w:rFonts w:ascii="Arial" w:hAnsi="Arial" w:cs="Arial"/>
          <w:sz w:val="26"/>
          <w:szCs w:val="26"/>
        </w:rPr>
        <w:t xml:space="preserve"> de</w:t>
      </w:r>
      <w:r w:rsidR="00A0611B">
        <w:rPr>
          <w:rFonts w:ascii="Arial" w:hAnsi="Arial" w:cs="Arial"/>
          <w:sz w:val="26"/>
          <w:szCs w:val="26"/>
        </w:rPr>
        <w:t xml:space="preserve"> </w:t>
      </w:r>
      <w:r w:rsidR="00B2080C">
        <w:rPr>
          <w:rFonts w:ascii="Arial" w:hAnsi="Arial" w:cs="Arial"/>
          <w:sz w:val="26"/>
          <w:szCs w:val="26"/>
        </w:rPr>
        <w:t>febr</w:t>
      </w:r>
      <w:r w:rsidR="00E35CDC">
        <w:rPr>
          <w:rFonts w:ascii="Arial" w:hAnsi="Arial" w:cs="Arial"/>
          <w:sz w:val="26"/>
          <w:szCs w:val="26"/>
        </w:rPr>
        <w:t>ero</w:t>
      </w:r>
      <w:r w:rsidR="00AE1D82" w:rsidRPr="00AE1D82">
        <w:rPr>
          <w:rFonts w:ascii="Arial" w:hAnsi="Arial" w:cs="Arial"/>
          <w:sz w:val="26"/>
          <w:szCs w:val="26"/>
        </w:rPr>
        <w:t xml:space="preserve"> pasado, dio respuesta a la </w:t>
      </w:r>
      <w:r w:rsidR="00A0611B">
        <w:rPr>
          <w:rFonts w:ascii="Arial" w:hAnsi="Arial" w:cs="Arial"/>
          <w:sz w:val="26"/>
          <w:szCs w:val="26"/>
        </w:rPr>
        <w:t>petición</w:t>
      </w:r>
      <w:r w:rsidR="00AE1D82" w:rsidRPr="00AE1D82">
        <w:rPr>
          <w:rFonts w:ascii="Arial" w:hAnsi="Arial" w:cs="Arial"/>
          <w:sz w:val="26"/>
          <w:szCs w:val="26"/>
        </w:rPr>
        <w:t xml:space="preserve"> radicada por l</w:t>
      </w:r>
      <w:r w:rsidR="00D17E63">
        <w:rPr>
          <w:rFonts w:ascii="Arial" w:hAnsi="Arial" w:cs="Arial"/>
          <w:sz w:val="26"/>
          <w:szCs w:val="26"/>
        </w:rPr>
        <w:t>a</w:t>
      </w:r>
      <w:r w:rsidR="00AE1D82" w:rsidRPr="00AE1D82">
        <w:rPr>
          <w:rFonts w:ascii="Arial" w:hAnsi="Arial" w:cs="Arial"/>
          <w:sz w:val="26"/>
          <w:szCs w:val="26"/>
        </w:rPr>
        <w:t xml:space="preserve"> accionante </w:t>
      </w:r>
      <w:r w:rsidR="00A0611B" w:rsidRPr="00CF4354">
        <w:rPr>
          <w:rFonts w:ascii="Arial" w:hAnsi="Arial" w:cs="Arial"/>
          <w:sz w:val="26"/>
          <w:szCs w:val="26"/>
        </w:rPr>
        <w:t>y solicita que como desapareció la situación que generó la violación o la amenaza del derecho fundamental, se declare la carencia actual de objeto por hecho superado</w:t>
      </w:r>
      <w:r w:rsidR="00AE1D82" w:rsidRPr="00AE1D82">
        <w:rPr>
          <w:rFonts w:ascii="Arial" w:hAnsi="Arial" w:cs="Arial"/>
          <w:sz w:val="26"/>
          <w:szCs w:val="26"/>
        </w:rPr>
        <w:t>. Allega copia de dicha comunica</w:t>
      </w:r>
      <w:r w:rsidR="00AE1D82">
        <w:rPr>
          <w:rFonts w:ascii="Arial" w:hAnsi="Arial" w:cs="Arial"/>
          <w:sz w:val="26"/>
          <w:szCs w:val="26"/>
        </w:rPr>
        <w:t>ción</w:t>
      </w:r>
      <w:r w:rsidR="00102060">
        <w:rPr>
          <w:rFonts w:ascii="Arial" w:hAnsi="Arial" w:cs="Arial"/>
          <w:sz w:val="26"/>
          <w:szCs w:val="26"/>
        </w:rPr>
        <w:t xml:space="preserve"> y</w:t>
      </w:r>
      <w:r w:rsidR="00A0611B">
        <w:rPr>
          <w:rFonts w:ascii="Arial" w:hAnsi="Arial" w:cs="Arial"/>
          <w:sz w:val="26"/>
          <w:szCs w:val="26"/>
        </w:rPr>
        <w:t xml:space="preserve"> de la</w:t>
      </w:r>
      <w:r w:rsidR="00AE1D82">
        <w:rPr>
          <w:rFonts w:ascii="Arial" w:hAnsi="Arial" w:cs="Arial"/>
          <w:sz w:val="26"/>
          <w:szCs w:val="26"/>
        </w:rPr>
        <w:t xml:space="preserve"> guía de envío</w:t>
      </w:r>
      <w:r w:rsidR="00A0611B" w:rsidRPr="00CF4354">
        <w:rPr>
          <w:rFonts w:ascii="Arial" w:hAnsi="Arial" w:cs="Arial"/>
          <w:sz w:val="26"/>
          <w:szCs w:val="26"/>
        </w:rPr>
        <w:t xml:space="preserve"> (</w:t>
      </w:r>
      <w:proofErr w:type="spellStart"/>
      <w:r w:rsidR="00A0611B" w:rsidRPr="00CF4354">
        <w:rPr>
          <w:rFonts w:ascii="Arial" w:hAnsi="Arial" w:cs="Arial"/>
          <w:sz w:val="26"/>
          <w:szCs w:val="26"/>
        </w:rPr>
        <w:t>fls</w:t>
      </w:r>
      <w:proofErr w:type="spellEnd"/>
      <w:r w:rsidR="00A0611B" w:rsidRPr="00CF4354">
        <w:rPr>
          <w:rFonts w:ascii="Arial" w:hAnsi="Arial" w:cs="Arial"/>
          <w:sz w:val="26"/>
          <w:szCs w:val="26"/>
        </w:rPr>
        <w:t xml:space="preserve">. </w:t>
      </w:r>
      <w:r w:rsidR="00B2080C">
        <w:rPr>
          <w:rFonts w:ascii="Arial" w:hAnsi="Arial" w:cs="Arial"/>
          <w:sz w:val="26"/>
          <w:szCs w:val="26"/>
        </w:rPr>
        <w:t>3</w:t>
      </w:r>
      <w:r w:rsidR="00E35CDC">
        <w:rPr>
          <w:rFonts w:ascii="Arial" w:hAnsi="Arial" w:cs="Arial"/>
          <w:sz w:val="26"/>
          <w:szCs w:val="26"/>
        </w:rPr>
        <w:t>0</w:t>
      </w:r>
      <w:r w:rsidR="00B2080C">
        <w:rPr>
          <w:rFonts w:ascii="Arial" w:hAnsi="Arial" w:cs="Arial"/>
          <w:sz w:val="26"/>
          <w:szCs w:val="26"/>
        </w:rPr>
        <w:t>-31 y 51</w:t>
      </w:r>
      <w:r w:rsidR="00B2080C" w:rsidRPr="00CF4354">
        <w:rPr>
          <w:rFonts w:ascii="Arial" w:hAnsi="Arial" w:cs="Arial"/>
          <w:sz w:val="26"/>
          <w:szCs w:val="26"/>
        </w:rPr>
        <w:t>-</w:t>
      </w:r>
      <w:r w:rsidR="00B2080C">
        <w:rPr>
          <w:rFonts w:ascii="Arial" w:hAnsi="Arial" w:cs="Arial"/>
          <w:sz w:val="26"/>
          <w:szCs w:val="26"/>
        </w:rPr>
        <w:t xml:space="preserve">55 </w:t>
      </w:r>
      <w:r w:rsidR="00A0611B">
        <w:rPr>
          <w:rFonts w:ascii="Arial" w:hAnsi="Arial" w:cs="Arial"/>
          <w:sz w:val="26"/>
          <w:szCs w:val="26"/>
        </w:rPr>
        <w:t>ib.</w:t>
      </w:r>
      <w:r w:rsidR="00A0611B" w:rsidRPr="00CF4354">
        <w:rPr>
          <w:rFonts w:ascii="Arial" w:hAnsi="Arial" w:cs="Arial"/>
          <w:sz w:val="26"/>
          <w:szCs w:val="26"/>
        </w:rPr>
        <w:t>)</w:t>
      </w:r>
      <w:r w:rsidR="00AE1D82" w:rsidRPr="00AE1D82">
        <w:rPr>
          <w:rFonts w:ascii="Arial" w:hAnsi="Arial" w:cs="Arial"/>
          <w:sz w:val="26"/>
          <w:szCs w:val="26"/>
        </w:rPr>
        <w:t>.</w:t>
      </w:r>
    </w:p>
    <w:p w:rsidR="00A0611B" w:rsidRPr="00E62689" w:rsidRDefault="00A0611B" w:rsidP="00A0611B">
      <w:pPr>
        <w:pStyle w:val="Sansinterligne"/>
        <w:spacing w:line="360" w:lineRule="auto"/>
        <w:ind w:firstLine="2835"/>
        <w:jc w:val="both"/>
        <w:rPr>
          <w:rFonts w:ascii="Arial" w:hAnsi="Arial" w:cs="Arial"/>
          <w:sz w:val="16"/>
          <w:szCs w:val="26"/>
        </w:rPr>
      </w:pPr>
    </w:p>
    <w:p w:rsidR="00F758E9" w:rsidRPr="00CF4354" w:rsidRDefault="000875E1" w:rsidP="00A0611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D5544" w:rsidRPr="00652B8F">
        <w:rPr>
          <w:rFonts w:ascii="Arial" w:hAnsi="Arial" w:cs="Arial"/>
          <w:sz w:val="26"/>
          <w:szCs w:val="26"/>
          <w:lang w:val="es-ES"/>
        </w:rPr>
        <w:t xml:space="preserve">. </w:t>
      </w:r>
      <w:r w:rsidR="00F758E9" w:rsidRPr="00CF4354">
        <w:rPr>
          <w:rFonts w:ascii="Arial" w:hAnsi="Arial" w:cs="Arial"/>
          <w:sz w:val="26"/>
          <w:szCs w:val="26"/>
          <w:lang w:val="es-ES"/>
        </w:rPr>
        <w:t xml:space="preserve">Para esta Corporación en realidad y como lo advirtió acertadamente la </w:t>
      </w:r>
      <w:r w:rsidR="00F758E9" w:rsidRPr="00CF4354">
        <w:rPr>
          <w:rFonts w:ascii="Arial" w:hAnsi="Arial" w:cs="Arial"/>
          <w:i/>
          <w:sz w:val="26"/>
          <w:szCs w:val="26"/>
          <w:lang w:val="es-ES"/>
        </w:rPr>
        <w:t xml:space="preserve">a quo, </w:t>
      </w:r>
      <w:r w:rsidR="00F758E9" w:rsidRPr="00CF4354">
        <w:rPr>
          <w:rFonts w:ascii="Arial" w:hAnsi="Arial" w:cs="Arial"/>
          <w:sz w:val="26"/>
          <w:szCs w:val="26"/>
          <w:lang w:val="es-ES"/>
        </w:rPr>
        <w:t>no había</w:t>
      </w:r>
      <w:r w:rsidR="0043688F">
        <w:rPr>
          <w:rFonts w:ascii="Arial" w:hAnsi="Arial" w:cs="Arial"/>
          <w:sz w:val="26"/>
          <w:szCs w:val="26"/>
          <w:lang w:val="es-ES"/>
        </w:rPr>
        <w:t xml:space="preserve"> certeza de que se hubiese</w:t>
      </w:r>
      <w:r w:rsidR="00F758E9" w:rsidRPr="00CF4354">
        <w:rPr>
          <w:rFonts w:ascii="Arial" w:hAnsi="Arial" w:cs="Arial"/>
          <w:sz w:val="26"/>
          <w:szCs w:val="26"/>
          <w:lang w:val="es-ES"/>
        </w:rPr>
        <w:t xml:space="preserve"> brindado una contestación al reclamo de</w:t>
      </w:r>
      <w:r w:rsidR="00D17E63">
        <w:rPr>
          <w:rFonts w:ascii="Arial" w:hAnsi="Arial" w:cs="Arial"/>
          <w:sz w:val="26"/>
          <w:szCs w:val="26"/>
          <w:lang w:val="es-ES"/>
        </w:rPr>
        <w:t xml:space="preserve"> </w:t>
      </w:r>
      <w:r w:rsidR="00F758E9" w:rsidRPr="00CF4354">
        <w:rPr>
          <w:rFonts w:ascii="Arial" w:hAnsi="Arial" w:cs="Arial"/>
          <w:sz w:val="26"/>
          <w:szCs w:val="26"/>
          <w:lang w:val="es-ES"/>
        </w:rPr>
        <w:t>l</w:t>
      </w:r>
      <w:r w:rsidR="00D17E63">
        <w:rPr>
          <w:rFonts w:ascii="Arial" w:hAnsi="Arial" w:cs="Arial"/>
          <w:sz w:val="26"/>
          <w:szCs w:val="26"/>
          <w:lang w:val="es-ES"/>
        </w:rPr>
        <w:t>a</w:t>
      </w:r>
      <w:r w:rsidR="00F758E9" w:rsidRPr="00CF4354">
        <w:rPr>
          <w:rFonts w:ascii="Arial" w:hAnsi="Arial" w:cs="Arial"/>
          <w:sz w:val="26"/>
          <w:szCs w:val="26"/>
          <w:lang w:val="es-ES"/>
        </w:rPr>
        <w:t xml:space="preserve"> dem</w:t>
      </w:r>
      <w:r w:rsidR="00C24677">
        <w:rPr>
          <w:rFonts w:ascii="Arial" w:hAnsi="Arial" w:cs="Arial"/>
          <w:sz w:val="26"/>
          <w:szCs w:val="26"/>
          <w:lang w:val="es-ES"/>
        </w:rPr>
        <w:t xml:space="preserve">andante en lo relacionado con </w:t>
      </w:r>
      <w:r w:rsidR="00E35CDC">
        <w:rPr>
          <w:rFonts w:ascii="Arial" w:hAnsi="Arial" w:cs="Arial"/>
          <w:sz w:val="26"/>
          <w:szCs w:val="26"/>
          <w:lang w:val="es-ES"/>
        </w:rPr>
        <w:t>e</w:t>
      </w:r>
      <w:r w:rsidR="0043688F">
        <w:rPr>
          <w:rFonts w:ascii="Arial" w:hAnsi="Arial" w:cs="Arial"/>
          <w:sz w:val="26"/>
          <w:szCs w:val="26"/>
          <w:lang w:val="es-ES"/>
        </w:rPr>
        <w:t>l</w:t>
      </w:r>
      <w:r w:rsidR="00F758E9" w:rsidRPr="00CF4354">
        <w:rPr>
          <w:rFonts w:ascii="Arial" w:hAnsi="Arial" w:cs="Arial"/>
          <w:sz w:val="26"/>
          <w:szCs w:val="26"/>
          <w:lang w:val="es-ES"/>
        </w:rPr>
        <w:t xml:space="preserve"> </w:t>
      </w:r>
      <w:r w:rsidR="00E35CDC">
        <w:rPr>
          <w:rFonts w:ascii="Arial" w:hAnsi="Arial" w:cs="Arial"/>
          <w:sz w:val="26"/>
          <w:szCs w:val="26"/>
          <w:lang w:val="es-ES"/>
        </w:rPr>
        <w:t>reconocimiento de su pensión de invalidez</w:t>
      </w:r>
      <w:r w:rsidR="00F758E9" w:rsidRPr="00CF4354">
        <w:rPr>
          <w:rFonts w:ascii="Arial" w:hAnsi="Arial" w:cs="Arial"/>
          <w:sz w:val="26"/>
          <w:szCs w:val="26"/>
          <w:lang w:val="es-ES"/>
        </w:rPr>
        <w:t>, por lo que amparó su derecho de petición</w:t>
      </w:r>
      <w:r w:rsidR="00F758E9" w:rsidRPr="00CF4354">
        <w:rPr>
          <w:rFonts w:ascii="Arial" w:hAnsi="Arial" w:cs="Arial"/>
          <w:sz w:val="26"/>
          <w:szCs w:val="26"/>
        </w:rPr>
        <w:t>.</w:t>
      </w:r>
    </w:p>
    <w:p w:rsidR="00F758E9" w:rsidRPr="00AD0322" w:rsidRDefault="00F758E9" w:rsidP="00ED5544">
      <w:pPr>
        <w:pStyle w:val="Sinespaciado1"/>
        <w:spacing w:line="360" w:lineRule="auto"/>
        <w:ind w:firstLine="2835"/>
        <w:jc w:val="both"/>
        <w:rPr>
          <w:rFonts w:ascii="Arial" w:hAnsi="Arial" w:cs="Arial"/>
          <w:sz w:val="16"/>
          <w:szCs w:val="26"/>
          <w:lang w:val="es-ES"/>
        </w:rPr>
      </w:pPr>
    </w:p>
    <w:p w:rsidR="00ED5544" w:rsidRPr="00652B8F" w:rsidRDefault="00AD0322" w:rsidP="0061111F">
      <w:pPr>
        <w:pStyle w:val="Sinespaciado2"/>
        <w:spacing w:line="360" w:lineRule="auto"/>
        <w:ind w:firstLine="2880"/>
        <w:jc w:val="both"/>
        <w:rPr>
          <w:rFonts w:ascii="Arial" w:hAnsi="Arial" w:cs="Arial"/>
          <w:sz w:val="26"/>
          <w:szCs w:val="26"/>
        </w:rPr>
      </w:pPr>
      <w:r>
        <w:rPr>
          <w:rFonts w:ascii="Arial" w:hAnsi="Arial" w:cs="Arial"/>
          <w:sz w:val="26"/>
          <w:szCs w:val="26"/>
        </w:rPr>
        <w:t>5</w:t>
      </w:r>
      <w:r w:rsidR="00ED5544" w:rsidRPr="00652B8F">
        <w:rPr>
          <w:rFonts w:ascii="Arial" w:hAnsi="Arial" w:cs="Arial"/>
          <w:sz w:val="26"/>
          <w:szCs w:val="26"/>
        </w:rPr>
        <w:t xml:space="preserve">. </w:t>
      </w:r>
      <w:r w:rsidR="000478C4">
        <w:rPr>
          <w:rFonts w:ascii="Arial" w:hAnsi="Arial" w:cs="Arial"/>
          <w:sz w:val="26"/>
          <w:szCs w:val="26"/>
        </w:rPr>
        <w:t xml:space="preserve">Ahora bien, </w:t>
      </w:r>
      <w:r w:rsidR="000478C4" w:rsidRPr="000478C4">
        <w:rPr>
          <w:rFonts w:ascii="Arial" w:hAnsi="Arial" w:cs="Arial"/>
          <w:sz w:val="26"/>
          <w:szCs w:val="26"/>
        </w:rPr>
        <w:t>con la</w:t>
      </w:r>
      <w:r w:rsidR="003C13BB">
        <w:rPr>
          <w:rFonts w:ascii="Arial" w:hAnsi="Arial" w:cs="Arial"/>
          <w:sz w:val="26"/>
          <w:szCs w:val="26"/>
        </w:rPr>
        <w:t xml:space="preserve"> respuesta brindada por la entidad accionada</w:t>
      </w:r>
      <w:r w:rsidR="000478C4" w:rsidRPr="000478C4">
        <w:rPr>
          <w:rFonts w:ascii="Arial" w:hAnsi="Arial" w:cs="Arial"/>
          <w:sz w:val="26"/>
          <w:szCs w:val="26"/>
        </w:rPr>
        <w:t xml:space="preserve"> </w:t>
      </w:r>
      <w:r w:rsidR="00536DAC">
        <w:rPr>
          <w:rFonts w:ascii="Arial" w:hAnsi="Arial" w:cs="Arial"/>
          <w:sz w:val="26"/>
          <w:szCs w:val="26"/>
        </w:rPr>
        <w:t xml:space="preserve">tampoco </w:t>
      </w:r>
      <w:r w:rsidR="000478C4" w:rsidRPr="000478C4">
        <w:rPr>
          <w:rFonts w:ascii="Arial" w:hAnsi="Arial" w:cs="Arial"/>
          <w:sz w:val="26"/>
          <w:szCs w:val="26"/>
        </w:rPr>
        <w:t>puede considerarse satisfecho el derecho de petición de</w:t>
      </w:r>
      <w:r w:rsidR="00D17E63">
        <w:rPr>
          <w:rFonts w:ascii="Arial" w:hAnsi="Arial" w:cs="Arial"/>
          <w:sz w:val="26"/>
          <w:szCs w:val="26"/>
        </w:rPr>
        <w:t xml:space="preserve"> </w:t>
      </w:r>
      <w:r w:rsidR="000478C4" w:rsidRPr="000478C4">
        <w:rPr>
          <w:rFonts w:ascii="Arial" w:hAnsi="Arial" w:cs="Arial"/>
          <w:sz w:val="26"/>
          <w:szCs w:val="26"/>
        </w:rPr>
        <w:t>l</w:t>
      </w:r>
      <w:r w:rsidR="00D17E63">
        <w:rPr>
          <w:rFonts w:ascii="Arial" w:hAnsi="Arial" w:cs="Arial"/>
          <w:sz w:val="26"/>
          <w:szCs w:val="26"/>
        </w:rPr>
        <w:t>a</w:t>
      </w:r>
      <w:r w:rsidR="000478C4" w:rsidRPr="000478C4">
        <w:rPr>
          <w:rFonts w:ascii="Arial" w:hAnsi="Arial" w:cs="Arial"/>
          <w:sz w:val="26"/>
          <w:szCs w:val="26"/>
        </w:rPr>
        <w:t xml:space="preserve"> accionante, por cuanto se abstuvo de resolver de fondo, de manera clara, precisa y congruente lo solicitado por </w:t>
      </w:r>
      <w:r w:rsidR="003C13BB">
        <w:rPr>
          <w:rFonts w:ascii="Arial" w:hAnsi="Arial" w:cs="Arial"/>
          <w:sz w:val="26"/>
          <w:szCs w:val="26"/>
        </w:rPr>
        <w:t>e</w:t>
      </w:r>
      <w:r w:rsidR="000478C4" w:rsidRPr="000478C4">
        <w:rPr>
          <w:rFonts w:ascii="Arial" w:hAnsi="Arial" w:cs="Arial"/>
          <w:sz w:val="26"/>
          <w:szCs w:val="26"/>
        </w:rPr>
        <w:t>l</w:t>
      </w:r>
      <w:r w:rsidR="003C13BB">
        <w:rPr>
          <w:rFonts w:ascii="Arial" w:hAnsi="Arial" w:cs="Arial"/>
          <w:sz w:val="26"/>
          <w:szCs w:val="26"/>
        </w:rPr>
        <w:t xml:space="preserve"> peticionario</w:t>
      </w:r>
      <w:r w:rsidR="000478C4" w:rsidRPr="000478C4">
        <w:rPr>
          <w:rFonts w:ascii="Arial" w:hAnsi="Arial" w:cs="Arial"/>
          <w:sz w:val="26"/>
          <w:szCs w:val="26"/>
        </w:rPr>
        <w:t xml:space="preserve">; se limitó a informarle que </w:t>
      </w:r>
      <w:r w:rsidR="0061111F" w:rsidRPr="0061111F">
        <w:rPr>
          <w:rFonts w:ascii="Arial" w:hAnsi="Arial" w:cs="Arial"/>
          <w:i/>
          <w:sz w:val="24"/>
          <w:szCs w:val="24"/>
        </w:rPr>
        <w:t xml:space="preserve">“…solicitud prestacional fue enviada a Investigación Administrativa con nuestro proveedor </w:t>
      </w:r>
      <w:proofErr w:type="spellStart"/>
      <w:r w:rsidR="0061111F" w:rsidRPr="0061111F">
        <w:rPr>
          <w:rFonts w:ascii="Arial" w:hAnsi="Arial" w:cs="Arial"/>
          <w:i/>
          <w:sz w:val="22"/>
          <w:szCs w:val="24"/>
        </w:rPr>
        <w:t>COSINTE</w:t>
      </w:r>
      <w:proofErr w:type="spellEnd"/>
      <w:r w:rsidR="0061111F" w:rsidRPr="0061111F">
        <w:rPr>
          <w:rFonts w:ascii="Arial" w:hAnsi="Arial" w:cs="Arial"/>
          <w:i/>
          <w:sz w:val="24"/>
          <w:szCs w:val="24"/>
        </w:rPr>
        <w:t xml:space="preserve"> - del aplicativo </w:t>
      </w:r>
      <w:proofErr w:type="spellStart"/>
      <w:r w:rsidR="0061111F" w:rsidRPr="0061111F">
        <w:rPr>
          <w:rFonts w:ascii="Arial" w:hAnsi="Arial" w:cs="Arial"/>
          <w:i/>
          <w:sz w:val="22"/>
          <w:szCs w:val="24"/>
        </w:rPr>
        <w:t>C.I.A</w:t>
      </w:r>
      <w:proofErr w:type="spellEnd"/>
      <w:r w:rsidR="0061111F" w:rsidRPr="0061111F">
        <w:rPr>
          <w:rFonts w:ascii="Arial" w:hAnsi="Arial" w:cs="Arial"/>
          <w:i/>
          <w:sz w:val="24"/>
          <w:szCs w:val="24"/>
        </w:rPr>
        <w:t xml:space="preserve">, </w:t>
      </w:r>
      <w:r w:rsidR="00EE687B">
        <w:rPr>
          <w:rFonts w:ascii="Arial" w:hAnsi="Arial" w:cs="Arial"/>
          <w:i/>
          <w:sz w:val="24"/>
          <w:szCs w:val="24"/>
        </w:rPr>
        <w:t xml:space="preserve">requiriendo </w:t>
      </w:r>
      <w:r w:rsidR="0061111F" w:rsidRPr="00EE687B">
        <w:rPr>
          <w:rFonts w:ascii="Arial" w:hAnsi="Arial" w:cs="Arial"/>
          <w:i/>
          <w:sz w:val="24"/>
          <w:szCs w:val="24"/>
        </w:rPr>
        <w:t>"V</w:t>
      </w:r>
      <w:r w:rsidR="00EE687B" w:rsidRPr="00EE687B">
        <w:rPr>
          <w:rFonts w:ascii="Arial" w:hAnsi="Arial" w:cs="Arial"/>
          <w:i/>
          <w:sz w:val="24"/>
          <w:szCs w:val="24"/>
        </w:rPr>
        <w:t>alidar Dictamen de Invalidez</w:t>
      </w:r>
      <w:r w:rsidR="0061111F" w:rsidRPr="00EE687B">
        <w:rPr>
          <w:rFonts w:ascii="Arial" w:hAnsi="Arial" w:cs="Arial"/>
          <w:i/>
          <w:sz w:val="24"/>
          <w:szCs w:val="24"/>
        </w:rPr>
        <w:t>",</w:t>
      </w:r>
      <w:r w:rsidR="0061111F" w:rsidRPr="0061111F">
        <w:rPr>
          <w:rFonts w:ascii="Arial" w:hAnsi="Arial" w:cs="Arial"/>
          <w:i/>
          <w:sz w:val="24"/>
          <w:szCs w:val="24"/>
        </w:rPr>
        <w:t xml:space="preserve"> el cual se encuentra </w:t>
      </w:r>
      <w:r w:rsidR="00EE687B">
        <w:rPr>
          <w:rFonts w:ascii="Arial" w:hAnsi="Arial" w:cs="Arial"/>
          <w:i/>
          <w:sz w:val="24"/>
          <w:szCs w:val="24"/>
        </w:rPr>
        <w:t xml:space="preserve">Asignado - </w:t>
      </w:r>
      <w:r w:rsidR="0061111F" w:rsidRPr="0061111F">
        <w:rPr>
          <w:rFonts w:ascii="Arial" w:hAnsi="Arial" w:cs="Arial"/>
          <w:i/>
          <w:sz w:val="24"/>
          <w:szCs w:val="24"/>
        </w:rPr>
        <w:t>Aprobado y en proceso de validación documental por parte del proveedor. Una vez contemos con el resultado de la investigación, se procederá a dar el trámite que corresponde a su solicitud prestacional, decisión de la cual usted será notificado.”</w:t>
      </w:r>
      <w:r w:rsidR="000478C4" w:rsidRPr="000478C4">
        <w:rPr>
          <w:rFonts w:ascii="Arial" w:hAnsi="Arial" w:cs="Arial"/>
          <w:sz w:val="26"/>
          <w:szCs w:val="26"/>
        </w:rPr>
        <w:t>, pero nada se le dijo acerca de si tenía derecho a la</w:t>
      </w:r>
      <w:r w:rsidR="0061111F">
        <w:rPr>
          <w:rFonts w:ascii="Arial" w:hAnsi="Arial" w:cs="Arial"/>
          <w:sz w:val="26"/>
          <w:szCs w:val="26"/>
        </w:rPr>
        <w:t xml:space="preserve"> prestación económica solicitada</w:t>
      </w:r>
      <w:r w:rsidR="000478C4" w:rsidRPr="000478C4">
        <w:rPr>
          <w:rFonts w:ascii="Arial" w:hAnsi="Arial" w:cs="Arial"/>
          <w:sz w:val="26"/>
          <w:szCs w:val="26"/>
        </w:rPr>
        <w:t xml:space="preserve"> y en caso positivo </w:t>
      </w:r>
      <w:r w:rsidR="00C1692F">
        <w:rPr>
          <w:rFonts w:ascii="Arial" w:hAnsi="Arial" w:cs="Arial"/>
          <w:sz w:val="26"/>
          <w:szCs w:val="26"/>
        </w:rPr>
        <w:t>cuando se concretaría su reconocimiento</w:t>
      </w:r>
      <w:r w:rsidR="000478C4" w:rsidRPr="000478C4">
        <w:rPr>
          <w:rFonts w:ascii="Arial" w:hAnsi="Arial" w:cs="Arial"/>
          <w:sz w:val="26"/>
          <w:szCs w:val="26"/>
        </w:rPr>
        <w:t>. En conclusión, la respuesta fue evasiva y vaga, por lo que persiste su incertidumbre respecto a la inquietud que procura aclarar y por ende se viola su derecho fundamental de petición</w:t>
      </w:r>
      <w:r w:rsidR="00C1692F">
        <w:rPr>
          <w:rFonts w:ascii="Arial" w:hAnsi="Arial" w:cs="Arial"/>
          <w:sz w:val="26"/>
          <w:szCs w:val="26"/>
        </w:rPr>
        <w:t>.</w:t>
      </w:r>
    </w:p>
    <w:p w:rsidR="00ED5544" w:rsidRPr="00621BD3" w:rsidRDefault="00ED5544" w:rsidP="00ED5544">
      <w:pPr>
        <w:pStyle w:val="Sinespaciado2"/>
        <w:spacing w:line="360" w:lineRule="auto"/>
        <w:ind w:firstLine="2835"/>
        <w:jc w:val="both"/>
        <w:rPr>
          <w:rFonts w:ascii="Arial" w:hAnsi="Arial" w:cs="Arial"/>
          <w:sz w:val="16"/>
          <w:szCs w:val="28"/>
          <w:highlight w:val="magenta"/>
        </w:rPr>
      </w:pPr>
    </w:p>
    <w:p w:rsidR="00ED5544" w:rsidRPr="00652B8F" w:rsidRDefault="00AD0322" w:rsidP="00291173">
      <w:pPr>
        <w:pStyle w:val="Sinespaciado2"/>
        <w:spacing w:line="360" w:lineRule="auto"/>
        <w:ind w:firstLine="2880"/>
        <w:jc w:val="both"/>
        <w:rPr>
          <w:rFonts w:ascii="Arial" w:hAnsi="Arial" w:cs="Arial"/>
          <w:sz w:val="26"/>
          <w:szCs w:val="26"/>
        </w:rPr>
      </w:pPr>
      <w:r>
        <w:rPr>
          <w:rFonts w:ascii="Arial" w:hAnsi="Arial" w:cs="Arial"/>
          <w:sz w:val="26"/>
          <w:szCs w:val="26"/>
        </w:rPr>
        <w:t>7</w:t>
      </w:r>
      <w:r w:rsidR="00ED5544" w:rsidRPr="00652B8F">
        <w:rPr>
          <w:rFonts w:ascii="Arial" w:hAnsi="Arial" w:cs="Arial"/>
          <w:sz w:val="26"/>
          <w:szCs w:val="26"/>
        </w:rPr>
        <w:t xml:space="preserve">. </w:t>
      </w:r>
      <w:r w:rsidR="00291173" w:rsidRPr="00652B8F">
        <w:rPr>
          <w:rFonts w:ascii="Arial" w:hAnsi="Arial" w:cs="Arial"/>
          <w:sz w:val="26"/>
          <w:szCs w:val="26"/>
        </w:rPr>
        <w:t xml:space="preserve">Por lo expuesto anteriormente, </w:t>
      </w:r>
      <w:r w:rsidR="000478C4">
        <w:rPr>
          <w:rFonts w:ascii="Verdana" w:hAnsi="Verdana"/>
          <w:spacing w:val="-4"/>
          <w:sz w:val="24"/>
          <w:szCs w:val="24"/>
        </w:rPr>
        <w:t>se considera vulnerado el derecho de petición de que es titular l</w:t>
      </w:r>
      <w:r w:rsidR="00D17E63">
        <w:rPr>
          <w:rFonts w:ascii="Verdana" w:hAnsi="Verdana"/>
          <w:spacing w:val="-4"/>
          <w:sz w:val="24"/>
          <w:szCs w:val="24"/>
        </w:rPr>
        <w:t>a</w:t>
      </w:r>
      <w:r w:rsidR="000478C4">
        <w:rPr>
          <w:rFonts w:ascii="Verdana" w:hAnsi="Verdana"/>
          <w:spacing w:val="-4"/>
          <w:sz w:val="24"/>
          <w:szCs w:val="24"/>
        </w:rPr>
        <w:t xml:space="preserve"> demandante</w:t>
      </w:r>
      <w:r w:rsidR="000478C4">
        <w:rPr>
          <w:rFonts w:ascii="Arial" w:hAnsi="Arial" w:cs="Arial"/>
          <w:sz w:val="26"/>
          <w:szCs w:val="26"/>
        </w:rPr>
        <w:t xml:space="preserve"> y en consecuencia, </w:t>
      </w:r>
      <w:r w:rsidR="005835AD">
        <w:rPr>
          <w:rFonts w:ascii="Arial" w:hAnsi="Arial" w:cs="Arial"/>
          <w:sz w:val="26"/>
          <w:szCs w:val="26"/>
        </w:rPr>
        <w:t xml:space="preserve">se confirmará </w:t>
      </w:r>
      <w:r w:rsidR="00291173">
        <w:rPr>
          <w:rFonts w:ascii="Arial" w:hAnsi="Arial" w:cs="Arial"/>
          <w:sz w:val="26"/>
          <w:szCs w:val="26"/>
        </w:rPr>
        <w:t>el fallo de tutela</w:t>
      </w:r>
      <w:r w:rsidR="00ED5544">
        <w:rPr>
          <w:rFonts w:ascii="Arial" w:hAnsi="Arial" w:cs="Arial"/>
          <w:sz w:val="26"/>
          <w:szCs w:val="26"/>
        </w:rPr>
        <w:t xml:space="preserve">. </w:t>
      </w:r>
    </w:p>
    <w:p w:rsidR="00ED5544" w:rsidRPr="0032772C" w:rsidRDefault="00ED5544" w:rsidP="00ED5544">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lastRenderedPageBreak/>
        <w:t>VII. DECISIÓN</w:t>
      </w:r>
    </w:p>
    <w:p w:rsidR="00ED5544" w:rsidRPr="009F3242" w:rsidRDefault="00ED5544" w:rsidP="00ED5544">
      <w:pPr>
        <w:pStyle w:val="Sinespaciado2"/>
        <w:spacing w:line="360" w:lineRule="auto"/>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D40B9" w:rsidRPr="009D40B9" w:rsidRDefault="009D40B9" w:rsidP="00ED5544">
      <w:pPr>
        <w:pStyle w:val="Sinespaciado2"/>
        <w:spacing w:line="360" w:lineRule="auto"/>
        <w:ind w:firstLine="2880"/>
        <w:jc w:val="both"/>
        <w:rPr>
          <w:rFonts w:ascii="Arial" w:hAnsi="Arial" w:cs="Arial"/>
          <w:sz w:val="24"/>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EC1CB1" w:rsidRDefault="00ED5544" w:rsidP="00ED5544">
      <w:pPr>
        <w:pStyle w:val="Sinespaciado2"/>
        <w:spacing w:line="360" w:lineRule="auto"/>
        <w:ind w:firstLine="2880"/>
        <w:jc w:val="both"/>
        <w:rPr>
          <w:rFonts w:ascii="Arial" w:hAnsi="Arial" w:cs="Arial"/>
          <w:spacing w:val="-3"/>
          <w:sz w:val="24"/>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CONFIRMAR</w:t>
      </w:r>
      <w:r w:rsidRPr="00986C36">
        <w:rPr>
          <w:rFonts w:ascii="Arial" w:hAnsi="Arial" w:cs="Arial"/>
          <w:spacing w:val="-3"/>
          <w:sz w:val="26"/>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BA3B98">
        <w:rPr>
          <w:rFonts w:ascii="Arial" w:hAnsi="Arial" w:cs="Arial"/>
          <w:spacing w:val="-3"/>
          <w:sz w:val="26"/>
          <w:szCs w:val="26"/>
        </w:rPr>
        <w:t>2</w:t>
      </w:r>
      <w:r w:rsidRPr="00986C36">
        <w:rPr>
          <w:rFonts w:ascii="Arial" w:hAnsi="Arial" w:cs="Arial"/>
          <w:spacing w:val="-3"/>
          <w:sz w:val="26"/>
          <w:szCs w:val="26"/>
        </w:rPr>
        <w:t xml:space="preserve"> de </w:t>
      </w:r>
      <w:r w:rsidR="00D17E63">
        <w:rPr>
          <w:rFonts w:ascii="Arial" w:hAnsi="Arial" w:cs="Arial"/>
          <w:spacing w:val="-3"/>
          <w:sz w:val="26"/>
          <w:szCs w:val="26"/>
        </w:rPr>
        <w:t>marz</w:t>
      </w:r>
      <w:r w:rsidR="00BA3B98">
        <w:rPr>
          <w:rFonts w:ascii="Arial" w:hAnsi="Arial" w:cs="Arial"/>
          <w:spacing w:val="-3"/>
          <w:sz w:val="26"/>
          <w:szCs w:val="26"/>
        </w:rPr>
        <w:t>o de 2017 por el Juzgado Terc</w:t>
      </w:r>
      <w:r w:rsidR="00FE54B8">
        <w:rPr>
          <w:rFonts w:ascii="Arial" w:hAnsi="Arial" w:cs="Arial"/>
          <w:spacing w:val="-3"/>
          <w:sz w:val="26"/>
          <w:szCs w:val="26"/>
        </w:rPr>
        <w:t>er</w:t>
      </w:r>
      <w:r w:rsidR="009D40B9">
        <w:rPr>
          <w:rFonts w:ascii="Arial" w:hAnsi="Arial" w:cs="Arial"/>
          <w:spacing w:val="-3"/>
          <w:sz w:val="26"/>
          <w:szCs w:val="26"/>
        </w:rPr>
        <w:t>o</w:t>
      </w:r>
      <w:r w:rsidR="00BA3B98">
        <w:rPr>
          <w:rFonts w:ascii="Arial" w:hAnsi="Arial" w:cs="Arial"/>
          <w:spacing w:val="-3"/>
          <w:sz w:val="26"/>
          <w:szCs w:val="26"/>
        </w:rPr>
        <w:t xml:space="preserve"> </w:t>
      </w:r>
      <w:r w:rsidR="00D17E63">
        <w:rPr>
          <w:rFonts w:ascii="Arial" w:hAnsi="Arial" w:cs="Arial"/>
          <w:spacing w:val="-3"/>
          <w:sz w:val="26"/>
          <w:szCs w:val="26"/>
        </w:rPr>
        <w:t>Civil de Circuito</w:t>
      </w:r>
      <w:r>
        <w:rPr>
          <w:rFonts w:ascii="Arial" w:hAnsi="Arial" w:cs="Arial"/>
          <w:spacing w:val="-3"/>
          <w:sz w:val="26"/>
          <w:szCs w:val="26"/>
        </w:rPr>
        <w:t xml:space="preserve">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ED5544" w:rsidRPr="00621BD3" w:rsidRDefault="00ED5544" w:rsidP="00ED5544">
      <w:pPr>
        <w:pStyle w:val="Sinespaciado2"/>
        <w:spacing w:line="360" w:lineRule="auto"/>
        <w:ind w:firstLine="2880"/>
        <w:jc w:val="both"/>
        <w:rPr>
          <w:rFonts w:ascii="Arial" w:hAnsi="Arial" w:cs="Arial"/>
          <w:spacing w:val="-3"/>
          <w:sz w:val="16"/>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sidRPr="0061721E">
        <w:rPr>
          <w:rFonts w:ascii="Arial" w:hAnsi="Arial" w:cs="Arial"/>
          <w:sz w:val="26"/>
          <w:szCs w:val="26"/>
        </w:rPr>
        <w:t>Notifíquese esta decisión a las partes por el medio más expedito posible (</w:t>
      </w:r>
      <w:r>
        <w:rPr>
          <w:rFonts w:ascii="Arial" w:hAnsi="Arial" w:cs="Arial"/>
          <w:sz w:val="22"/>
          <w:szCs w:val="26"/>
        </w:rPr>
        <w:t>Art. 5°</w:t>
      </w:r>
      <w:r w:rsidRPr="0061721E">
        <w:rPr>
          <w:rFonts w:ascii="Arial" w:hAnsi="Arial" w:cs="Arial"/>
          <w:sz w:val="22"/>
          <w:szCs w:val="26"/>
        </w:rPr>
        <w:t xml:space="preserve"> del Decreto 306 de 1992</w:t>
      </w:r>
      <w:r w:rsidRPr="0061721E">
        <w:rPr>
          <w:rFonts w:ascii="Arial" w:hAnsi="Arial" w:cs="Arial"/>
          <w:sz w:val="26"/>
          <w:szCs w:val="26"/>
        </w:rPr>
        <w:t>).</w:t>
      </w:r>
      <w:r w:rsidRPr="00986C36">
        <w:rPr>
          <w:rFonts w:ascii="Arial" w:hAnsi="Arial" w:cs="Arial"/>
          <w:spacing w:val="-3"/>
          <w:sz w:val="26"/>
          <w:szCs w:val="26"/>
        </w:rPr>
        <w:t xml:space="preserve"> </w:t>
      </w:r>
    </w:p>
    <w:p w:rsidR="00ED5544" w:rsidRPr="00621BD3" w:rsidRDefault="00ED5544" w:rsidP="00ED5544">
      <w:pPr>
        <w:pStyle w:val="Sinespaciado2"/>
        <w:spacing w:line="360" w:lineRule="auto"/>
        <w:ind w:firstLine="2880"/>
        <w:jc w:val="both"/>
        <w:rPr>
          <w:rFonts w:ascii="Arial" w:hAnsi="Arial" w:cs="Arial"/>
          <w:sz w:val="16"/>
          <w:szCs w:val="28"/>
        </w:rPr>
      </w:pPr>
    </w:p>
    <w:p w:rsidR="00ED5544" w:rsidRPr="00621BD3" w:rsidRDefault="00E35CDC"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00ED5544" w:rsidRPr="0061721E">
        <w:rPr>
          <w:rFonts w:ascii="Arial" w:hAnsi="Arial" w:cs="Arial"/>
          <w:sz w:val="26"/>
          <w:szCs w:val="26"/>
        </w:rPr>
        <w:t>Remítase el expediente a la Honorable Corte Constitucional para su eventual revisión.</w:t>
      </w:r>
    </w:p>
    <w:p w:rsidR="00ED5544" w:rsidRPr="00410F0B" w:rsidRDefault="00ED5544" w:rsidP="00ED5544">
      <w:pPr>
        <w:pStyle w:val="Sinespaciado2"/>
        <w:spacing w:line="360" w:lineRule="auto"/>
        <w:ind w:firstLine="2835"/>
        <w:jc w:val="both"/>
        <w:rPr>
          <w:rFonts w:ascii="Arial" w:hAnsi="Arial" w:cs="Arial"/>
          <w:szCs w:val="28"/>
        </w:rPr>
      </w:pPr>
    </w:p>
    <w:p w:rsidR="00ED5544" w:rsidRPr="0061721E" w:rsidRDefault="00ED5544" w:rsidP="00ED5544">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410F0B" w:rsidRDefault="009F3242" w:rsidP="00ED5544">
      <w:pPr>
        <w:pStyle w:val="unico"/>
        <w:spacing w:before="0" w:beforeAutospacing="0" w:after="0" w:afterAutospacing="0" w:line="360" w:lineRule="auto"/>
        <w:ind w:firstLine="2835"/>
        <w:jc w:val="both"/>
        <w:rPr>
          <w:rFonts w:ascii="Arial" w:hAnsi="Arial" w:cs="Arial"/>
          <w:spacing w:val="-3"/>
          <w:sz w:val="20"/>
          <w:szCs w:val="26"/>
        </w:rPr>
      </w:pPr>
    </w:p>
    <w:p w:rsidR="00ED5544" w:rsidRPr="00EC1CB1" w:rsidRDefault="00ED5544" w:rsidP="00ED5544">
      <w:pPr>
        <w:pStyle w:val="unico"/>
        <w:spacing w:before="0" w:beforeAutospacing="0" w:after="0" w:afterAutospacing="0" w:line="360" w:lineRule="auto"/>
        <w:ind w:firstLine="2835"/>
        <w:jc w:val="both"/>
        <w:rPr>
          <w:rFonts w:ascii="Arial" w:hAnsi="Arial" w:cs="Arial"/>
          <w:spacing w:val="-3"/>
          <w:sz w:val="28"/>
          <w:szCs w:val="28"/>
        </w:rPr>
      </w:pPr>
      <w:r w:rsidRPr="0061721E">
        <w:rPr>
          <w:rFonts w:ascii="Arial" w:hAnsi="Arial" w:cs="Arial"/>
          <w:spacing w:val="-3"/>
          <w:sz w:val="26"/>
          <w:szCs w:val="26"/>
        </w:rPr>
        <w:t>Los Magistrados</w:t>
      </w:r>
      <w:r w:rsidRPr="00F11E8F">
        <w:rPr>
          <w:rFonts w:ascii="Arial" w:hAnsi="Arial" w:cs="Arial"/>
          <w:spacing w:val="-3"/>
          <w:sz w:val="28"/>
          <w:szCs w:val="28"/>
        </w:rPr>
        <w:t>,</w:t>
      </w:r>
    </w:p>
    <w:p w:rsidR="003B69D6" w:rsidRDefault="003B69D6" w:rsidP="00ED5544">
      <w:pPr>
        <w:pStyle w:val="Sinespaciado4"/>
        <w:spacing w:line="360" w:lineRule="auto"/>
        <w:ind w:firstLine="2835"/>
        <w:jc w:val="both"/>
        <w:rPr>
          <w:rFonts w:ascii="Arial" w:hAnsi="Arial" w:cs="Arial"/>
          <w:spacing w:val="-3"/>
          <w:sz w:val="26"/>
          <w:szCs w:val="26"/>
        </w:rPr>
      </w:pPr>
    </w:p>
    <w:p w:rsidR="00ED5544" w:rsidRPr="00CA4F80" w:rsidRDefault="00ED5544" w:rsidP="00ED5544">
      <w:pPr>
        <w:pStyle w:val="Sinespaciado4"/>
        <w:spacing w:line="360" w:lineRule="auto"/>
        <w:ind w:firstLine="2835"/>
        <w:jc w:val="both"/>
        <w:rPr>
          <w:rFonts w:ascii="Arial" w:hAnsi="Arial" w:cs="Arial"/>
          <w:spacing w:val="-3"/>
          <w:sz w:val="26"/>
          <w:szCs w:val="26"/>
        </w:rPr>
      </w:pPr>
    </w:p>
    <w:p w:rsidR="00ED5544" w:rsidRPr="00621BD3" w:rsidRDefault="00ED5544" w:rsidP="00ED5544">
      <w:pPr>
        <w:pStyle w:val="Sinespaciado4"/>
        <w:spacing w:line="360" w:lineRule="auto"/>
        <w:ind w:firstLine="2835"/>
        <w:rPr>
          <w:rFonts w:ascii="Arial" w:hAnsi="Arial" w:cs="Arial"/>
          <w:b/>
          <w:spacing w:val="-3"/>
          <w:sz w:val="22"/>
          <w:szCs w:val="24"/>
        </w:rPr>
      </w:pPr>
      <w:proofErr w:type="spellStart"/>
      <w:r w:rsidRPr="00621BD3">
        <w:rPr>
          <w:rFonts w:ascii="Arial" w:hAnsi="Arial" w:cs="Arial"/>
          <w:b/>
          <w:spacing w:val="-3"/>
          <w:sz w:val="22"/>
          <w:szCs w:val="24"/>
        </w:rPr>
        <w:t>EDDER</w:t>
      </w:r>
      <w:proofErr w:type="spellEnd"/>
      <w:r w:rsidRPr="00621BD3">
        <w:rPr>
          <w:rFonts w:ascii="Arial" w:hAnsi="Arial" w:cs="Arial"/>
          <w:b/>
          <w:spacing w:val="-3"/>
          <w:sz w:val="22"/>
          <w:szCs w:val="24"/>
        </w:rPr>
        <w:t xml:space="preserve"> JIMMY SÁNCHEZ </w:t>
      </w:r>
      <w:proofErr w:type="spellStart"/>
      <w:r w:rsidRPr="00621BD3">
        <w:rPr>
          <w:rFonts w:ascii="Arial" w:hAnsi="Arial" w:cs="Arial"/>
          <w:b/>
          <w:spacing w:val="-3"/>
          <w:sz w:val="22"/>
          <w:szCs w:val="24"/>
        </w:rPr>
        <w:t>CALAMBÁS</w:t>
      </w:r>
      <w:proofErr w:type="spellEnd"/>
    </w:p>
    <w:p w:rsidR="009F3242" w:rsidRDefault="009F3242" w:rsidP="009F3242">
      <w:pPr>
        <w:pStyle w:val="Sinespaciado4"/>
        <w:spacing w:line="360" w:lineRule="auto"/>
        <w:ind w:firstLine="2835"/>
        <w:jc w:val="both"/>
        <w:rPr>
          <w:rFonts w:ascii="Arial" w:hAnsi="Arial" w:cs="Arial"/>
          <w:spacing w:val="-3"/>
          <w:sz w:val="26"/>
          <w:szCs w:val="26"/>
        </w:rPr>
      </w:pPr>
    </w:p>
    <w:p w:rsidR="009F3242" w:rsidRPr="00CA4F80" w:rsidRDefault="009F3242" w:rsidP="009F3242">
      <w:pPr>
        <w:pStyle w:val="Sinespaciado4"/>
        <w:spacing w:line="360" w:lineRule="auto"/>
        <w:ind w:firstLine="2835"/>
        <w:jc w:val="both"/>
        <w:rPr>
          <w:rFonts w:ascii="Arial" w:hAnsi="Arial" w:cs="Arial"/>
          <w:spacing w:val="-3"/>
          <w:sz w:val="26"/>
          <w:szCs w:val="26"/>
        </w:rPr>
      </w:pPr>
    </w:p>
    <w:p w:rsidR="00ED5544" w:rsidRPr="00621BD3" w:rsidRDefault="00ED5544" w:rsidP="00ED5544">
      <w:pPr>
        <w:pStyle w:val="Sinespaciado4"/>
        <w:spacing w:line="360" w:lineRule="auto"/>
        <w:ind w:firstLine="2835"/>
        <w:rPr>
          <w:rFonts w:ascii="Arial" w:hAnsi="Arial" w:cs="Arial"/>
          <w:b/>
          <w:spacing w:val="-3"/>
          <w:sz w:val="22"/>
          <w:szCs w:val="24"/>
        </w:rPr>
      </w:pPr>
      <w:r w:rsidRPr="00621BD3">
        <w:rPr>
          <w:rFonts w:ascii="Arial" w:hAnsi="Arial" w:cs="Arial"/>
          <w:b/>
          <w:spacing w:val="-3"/>
          <w:sz w:val="22"/>
          <w:szCs w:val="24"/>
        </w:rPr>
        <w:t>JAIME ALBERTO SARAZA NARANJO</w:t>
      </w:r>
    </w:p>
    <w:p w:rsidR="009F3242" w:rsidRDefault="009F3242" w:rsidP="009F3242">
      <w:pPr>
        <w:pStyle w:val="Sinespaciado4"/>
        <w:spacing w:line="360" w:lineRule="auto"/>
        <w:ind w:firstLine="2835"/>
        <w:jc w:val="both"/>
        <w:rPr>
          <w:rFonts w:ascii="Arial" w:hAnsi="Arial" w:cs="Arial"/>
          <w:spacing w:val="-3"/>
          <w:sz w:val="26"/>
          <w:szCs w:val="26"/>
        </w:rPr>
      </w:pPr>
    </w:p>
    <w:p w:rsidR="009F3242" w:rsidRPr="00CA4F80" w:rsidRDefault="009F3242" w:rsidP="009F3242">
      <w:pPr>
        <w:pStyle w:val="Sinespaciado4"/>
        <w:spacing w:line="360" w:lineRule="auto"/>
        <w:ind w:firstLine="2835"/>
        <w:jc w:val="both"/>
        <w:rPr>
          <w:rFonts w:ascii="Arial" w:hAnsi="Arial" w:cs="Arial"/>
          <w:spacing w:val="-3"/>
          <w:sz w:val="26"/>
          <w:szCs w:val="26"/>
        </w:rPr>
      </w:pPr>
    </w:p>
    <w:p w:rsidR="00ED5544" w:rsidRPr="00621BD3" w:rsidRDefault="00ED5544" w:rsidP="00ED5544">
      <w:pPr>
        <w:pStyle w:val="Sinespaciado4"/>
        <w:spacing w:line="360" w:lineRule="auto"/>
        <w:ind w:firstLine="2835"/>
        <w:rPr>
          <w:rFonts w:ascii="Arial" w:hAnsi="Arial" w:cs="Arial"/>
          <w:b/>
          <w:sz w:val="22"/>
          <w:szCs w:val="24"/>
        </w:rPr>
      </w:pPr>
      <w:r w:rsidRPr="00621BD3">
        <w:rPr>
          <w:rFonts w:ascii="Arial" w:hAnsi="Arial" w:cs="Arial"/>
          <w:b/>
          <w:sz w:val="22"/>
          <w:szCs w:val="24"/>
        </w:rPr>
        <w:t>CLAUDIA MARÍA ARCILA RÍOS</w:t>
      </w:r>
    </w:p>
    <w:sectPr w:rsidR="00ED5544" w:rsidRPr="00621BD3" w:rsidSect="006F5BA7">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B19" w:rsidRDefault="007A4B19" w:rsidP="00ED5544">
      <w:r>
        <w:separator/>
      </w:r>
    </w:p>
  </w:endnote>
  <w:endnote w:type="continuationSeparator" w:id="0">
    <w:p w:rsidR="007A4B19" w:rsidRDefault="007A4B19"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6C" w:rsidRPr="00B97631" w:rsidRDefault="00AB246C">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63A20">
      <w:rPr>
        <w:rFonts w:ascii="Arial" w:hAnsi="Arial" w:cs="Arial"/>
        <w:noProof/>
        <w:sz w:val="22"/>
        <w:szCs w:val="22"/>
      </w:rPr>
      <w:t>1</w:t>
    </w:r>
    <w:r w:rsidRPr="00B97631">
      <w:rPr>
        <w:rFonts w:ascii="Arial" w:hAnsi="Arial" w:cs="Arial"/>
        <w:sz w:val="22"/>
        <w:szCs w:val="22"/>
      </w:rPr>
      <w:fldChar w:fldCharType="end"/>
    </w:r>
  </w:p>
  <w:p w:rsidR="00AB246C" w:rsidRDefault="00AB24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B19" w:rsidRDefault="007A4B19" w:rsidP="00ED5544">
      <w:r>
        <w:separator/>
      </w:r>
    </w:p>
  </w:footnote>
  <w:footnote w:type="continuationSeparator" w:id="0">
    <w:p w:rsidR="007A4B19" w:rsidRDefault="007A4B19" w:rsidP="00ED5544">
      <w:r>
        <w:continuationSeparator/>
      </w:r>
    </w:p>
  </w:footnote>
  <w:footnote w:id="1">
    <w:p w:rsidR="00AB246C" w:rsidRPr="00EB360D" w:rsidRDefault="00AB246C" w:rsidP="00ED5544">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6C" w:rsidRPr="005643A9" w:rsidRDefault="00AB246C" w:rsidP="00AB246C">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B246C" w:rsidRPr="005643A9" w:rsidRDefault="00AB246C" w:rsidP="00AB246C">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B246C" w:rsidRPr="005643A9" w:rsidRDefault="00AB246C" w:rsidP="00AB246C">
    <w:pPr>
      <w:pStyle w:val="Sinespaciado1"/>
      <w:rPr>
        <w:rFonts w:ascii="Arial" w:hAnsi="Arial" w:cs="Arial"/>
        <w:sz w:val="16"/>
        <w:szCs w:val="16"/>
      </w:rPr>
    </w:pPr>
  </w:p>
  <w:p w:rsidR="00AB246C" w:rsidRPr="005643A9" w:rsidRDefault="00AB246C" w:rsidP="00AB246C">
    <w:pPr>
      <w:pStyle w:val="Sansinterligne"/>
      <w:rPr>
        <w:rFonts w:ascii="Arial" w:hAnsi="Arial" w:cs="Arial"/>
        <w:sz w:val="16"/>
        <w:szCs w:val="16"/>
      </w:rPr>
    </w:pPr>
  </w:p>
  <w:p w:rsidR="00AB246C" w:rsidRDefault="00AB246C" w:rsidP="00AB246C">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B246C" w:rsidRPr="005643A9" w:rsidRDefault="00AB246C" w:rsidP="00AB246C">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w:t>
    </w:r>
    <w:proofErr w:type="spellStart"/>
    <w:r>
      <w:rPr>
        <w:rFonts w:ascii="Arial" w:hAnsi="Arial" w:cs="Arial"/>
        <w:sz w:val="16"/>
        <w:szCs w:val="16"/>
      </w:rPr>
      <w:t>2a</w:t>
    </w:r>
    <w:proofErr w:type="spellEnd"/>
    <w:r>
      <w:rPr>
        <w:rFonts w:ascii="Arial" w:hAnsi="Arial" w:cs="Arial"/>
        <w:sz w:val="16"/>
        <w:szCs w:val="16"/>
      </w:rPr>
      <w:t>. 66001-31-03-003-2017-00058-01</w:t>
    </w:r>
  </w:p>
  <w:p w:rsidR="00AB246C" w:rsidRDefault="00AB246C">
    <w:pPr>
      <w:pStyle w:val="En-tte"/>
      <w:rPr>
        <w:rFonts w:ascii="Arial" w:hAnsi="Arial" w:cs="Arial"/>
        <w:sz w:val="16"/>
        <w:szCs w:val="16"/>
      </w:rPr>
    </w:pPr>
  </w:p>
  <w:p w:rsidR="00AB246C" w:rsidRPr="005643A9" w:rsidRDefault="00AB246C">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10679"/>
    <w:rsid w:val="000478C4"/>
    <w:rsid w:val="0005328C"/>
    <w:rsid w:val="00055295"/>
    <w:rsid w:val="000874F1"/>
    <w:rsid w:val="000875E1"/>
    <w:rsid w:val="000A76FC"/>
    <w:rsid w:val="000C7F41"/>
    <w:rsid w:val="000D29B2"/>
    <w:rsid w:val="00102060"/>
    <w:rsid w:val="00112DC9"/>
    <w:rsid w:val="00120CDB"/>
    <w:rsid w:val="001237B7"/>
    <w:rsid w:val="0012634A"/>
    <w:rsid w:val="00137526"/>
    <w:rsid w:val="001413D1"/>
    <w:rsid w:val="00195906"/>
    <w:rsid w:val="001F67D3"/>
    <w:rsid w:val="00215FF7"/>
    <w:rsid w:val="00264D4B"/>
    <w:rsid w:val="00291173"/>
    <w:rsid w:val="002B03FE"/>
    <w:rsid w:val="002D29E5"/>
    <w:rsid w:val="002E129B"/>
    <w:rsid w:val="003B69D6"/>
    <w:rsid w:val="003C13BB"/>
    <w:rsid w:val="00423623"/>
    <w:rsid w:val="00424EE1"/>
    <w:rsid w:val="0043688F"/>
    <w:rsid w:val="00463A20"/>
    <w:rsid w:val="004C04F0"/>
    <w:rsid w:val="004C26DF"/>
    <w:rsid w:val="004D3645"/>
    <w:rsid w:val="004D6AFB"/>
    <w:rsid w:val="00502E31"/>
    <w:rsid w:val="0052647A"/>
    <w:rsid w:val="00536DAC"/>
    <w:rsid w:val="005835AD"/>
    <w:rsid w:val="005839F5"/>
    <w:rsid w:val="0061111F"/>
    <w:rsid w:val="006112F9"/>
    <w:rsid w:val="006535C3"/>
    <w:rsid w:val="00674F18"/>
    <w:rsid w:val="006B1586"/>
    <w:rsid w:val="006F5BA7"/>
    <w:rsid w:val="007036F5"/>
    <w:rsid w:val="007348ED"/>
    <w:rsid w:val="00753543"/>
    <w:rsid w:val="00770F85"/>
    <w:rsid w:val="007711AE"/>
    <w:rsid w:val="0079619D"/>
    <w:rsid w:val="007A4B19"/>
    <w:rsid w:val="007E67D2"/>
    <w:rsid w:val="0080681C"/>
    <w:rsid w:val="008077A4"/>
    <w:rsid w:val="00872425"/>
    <w:rsid w:val="008A2916"/>
    <w:rsid w:val="008C56F4"/>
    <w:rsid w:val="008E09EB"/>
    <w:rsid w:val="008E2D1F"/>
    <w:rsid w:val="008E39C8"/>
    <w:rsid w:val="00970AC4"/>
    <w:rsid w:val="009911D0"/>
    <w:rsid w:val="009B2F32"/>
    <w:rsid w:val="009C5560"/>
    <w:rsid w:val="009D40B9"/>
    <w:rsid w:val="009E2ED0"/>
    <w:rsid w:val="009F3242"/>
    <w:rsid w:val="00A0611B"/>
    <w:rsid w:val="00A141FF"/>
    <w:rsid w:val="00A24F91"/>
    <w:rsid w:val="00A273D1"/>
    <w:rsid w:val="00A367D2"/>
    <w:rsid w:val="00A37102"/>
    <w:rsid w:val="00AB246C"/>
    <w:rsid w:val="00AD0322"/>
    <w:rsid w:val="00AE1D82"/>
    <w:rsid w:val="00B2080C"/>
    <w:rsid w:val="00B462D8"/>
    <w:rsid w:val="00BA3B98"/>
    <w:rsid w:val="00BB02A0"/>
    <w:rsid w:val="00BB0D1E"/>
    <w:rsid w:val="00BD7196"/>
    <w:rsid w:val="00BE455A"/>
    <w:rsid w:val="00C1692F"/>
    <w:rsid w:val="00C24677"/>
    <w:rsid w:val="00C941DB"/>
    <w:rsid w:val="00CB46AC"/>
    <w:rsid w:val="00CF0FB6"/>
    <w:rsid w:val="00D17E63"/>
    <w:rsid w:val="00D24504"/>
    <w:rsid w:val="00D41116"/>
    <w:rsid w:val="00D53C32"/>
    <w:rsid w:val="00D80557"/>
    <w:rsid w:val="00DF015B"/>
    <w:rsid w:val="00E35CDC"/>
    <w:rsid w:val="00EB360D"/>
    <w:rsid w:val="00ED3459"/>
    <w:rsid w:val="00ED5544"/>
    <w:rsid w:val="00EE687B"/>
    <w:rsid w:val="00F13A4C"/>
    <w:rsid w:val="00F66F73"/>
    <w:rsid w:val="00F758E9"/>
    <w:rsid w:val="00F906C4"/>
    <w:rsid w:val="00FC3AEF"/>
    <w:rsid w:val="00FC7E32"/>
    <w:rsid w:val="00FD523D"/>
    <w:rsid w:val="00FE54B8"/>
    <w:rsid w:val="00FE7485"/>
    <w:rsid w:val="00FF17CF"/>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1518</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6</cp:revision>
  <cp:lastPrinted>2017-04-27T19:31:00Z</cp:lastPrinted>
  <dcterms:created xsi:type="dcterms:W3CDTF">2017-04-26T15:59:00Z</dcterms:created>
  <dcterms:modified xsi:type="dcterms:W3CDTF">2017-06-21T22:42:00Z</dcterms:modified>
</cp:coreProperties>
</file>