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480" w:rsidRDefault="00AA2480" w:rsidP="00AA2480">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Pr>
          <w:rFonts w:ascii="Calibri" w:hAnsi="Calibri" w:cs="Calibri"/>
          <w:color w:val="FF0000"/>
          <w:sz w:val="16"/>
          <w:szCs w:val="16"/>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AA2480" w:rsidRPr="004E6D22" w:rsidRDefault="00AA2480" w:rsidP="00AA2480">
      <w:pPr>
        <w:pStyle w:val="Sinespaciado"/>
        <w:rPr>
          <w:rFonts w:ascii="Calibri" w:hAnsi="Calibri"/>
          <w:sz w:val="18"/>
          <w:szCs w:val="18"/>
          <w:lang w:eastAsia="en-US"/>
        </w:rPr>
      </w:pPr>
    </w:p>
    <w:p w:rsidR="00AA2480" w:rsidRPr="004E6D22" w:rsidRDefault="00AA2480" w:rsidP="00AA2480">
      <w:pPr>
        <w:pStyle w:val="Sinespaciado"/>
        <w:rPr>
          <w:rFonts w:ascii="Calibri" w:hAnsi="Calibri"/>
          <w:sz w:val="18"/>
          <w:szCs w:val="18"/>
        </w:rPr>
      </w:pPr>
      <w:r w:rsidRPr="004E6D22">
        <w:rPr>
          <w:rFonts w:ascii="Calibri" w:hAnsi="Calibri"/>
          <w:sz w:val="18"/>
          <w:szCs w:val="18"/>
        </w:rPr>
        <w:t>Providencia:</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Sentencia – 2</w:t>
      </w:r>
      <w:r w:rsidRPr="004E6D22">
        <w:rPr>
          <w:rFonts w:ascii="Calibri" w:hAnsi="Calibri"/>
          <w:sz w:val="18"/>
          <w:szCs w:val="18"/>
        </w:rPr>
        <w:t xml:space="preserve">ª instancia – </w:t>
      </w:r>
      <w:r>
        <w:rPr>
          <w:rFonts w:ascii="Calibri" w:hAnsi="Calibri"/>
          <w:sz w:val="18"/>
          <w:szCs w:val="18"/>
        </w:rPr>
        <w:t>06</w:t>
      </w:r>
      <w:r>
        <w:rPr>
          <w:rFonts w:ascii="Calibri" w:hAnsi="Calibri"/>
          <w:sz w:val="18"/>
          <w:szCs w:val="18"/>
        </w:rPr>
        <w:t xml:space="preserve"> de jun</w:t>
      </w:r>
      <w:r w:rsidRPr="004E6D22">
        <w:rPr>
          <w:rFonts w:ascii="Calibri" w:hAnsi="Calibri"/>
          <w:sz w:val="18"/>
          <w:szCs w:val="18"/>
        </w:rPr>
        <w:t>io de 2017</w:t>
      </w:r>
    </w:p>
    <w:p w:rsidR="00AA2480" w:rsidRPr="004E6D22" w:rsidRDefault="00AA2480" w:rsidP="00AA2480">
      <w:pPr>
        <w:pStyle w:val="Sinespaciado"/>
        <w:rPr>
          <w:rFonts w:ascii="Calibri" w:hAnsi="Calibri"/>
          <w:sz w:val="18"/>
          <w:szCs w:val="18"/>
        </w:rPr>
      </w:pPr>
      <w:r w:rsidRPr="004E6D22">
        <w:rPr>
          <w:rFonts w:ascii="Calibri" w:hAnsi="Calibri"/>
          <w:sz w:val="18"/>
          <w:szCs w:val="18"/>
        </w:rPr>
        <w:t xml:space="preserve">Proceso: </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Tutela</w:t>
      </w:r>
    </w:p>
    <w:p w:rsidR="00AA2480" w:rsidRPr="004E6D22" w:rsidRDefault="00AA2480" w:rsidP="00AA2480">
      <w:pPr>
        <w:pStyle w:val="Sinespaciado"/>
        <w:rPr>
          <w:rFonts w:ascii="Calibri" w:hAnsi="Calibri"/>
          <w:sz w:val="18"/>
          <w:szCs w:val="18"/>
        </w:rPr>
      </w:pPr>
      <w:r w:rsidRPr="004E6D22">
        <w:rPr>
          <w:rFonts w:ascii="Calibri" w:hAnsi="Calibri"/>
          <w:sz w:val="18"/>
          <w:szCs w:val="18"/>
        </w:rPr>
        <w:t>Radicación Nro. :</w:t>
      </w:r>
      <w:r w:rsidRPr="004E6D22">
        <w:rPr>
          <w:rFonts w:ascii="Calibri" w:hAnsi="Calibri"/>
          <w:sz w:val="18"/>
          <w:szCs w:val="18"/>
        </w:rPr>
        <w:tab/>
        <w:t xml:space="preserve">  </w:t>
      </w:r>
      <w:r w:rsidRPr="004E6D22">
        <w:rPr>
          <w:rFonts w:ascii="Calibri" w:hAnsi="Calibri"/>
          <w:sz w:val="18"/>
          <w:szCs w:val="18"/>
        </w:rPr>
        <w:tab/>
      </w:r>
      <w:r w:rsidRPr="004E6D22">
        <w:rPr>
          <w:rFonts w:ascii="Calibri" w:hAnsi="Calibri"/>
          <w:sz w:val="18"/>
          <w:szCs w:val="18"/>
        </w:rPr>
        <w:tab/>
      </w:r>
      <w:r w:rsidRPr="00AA2480">
        <w:rPr>
          <w:rFonts w:ascii="Calibri" w:hAnsi="Calibri"/>
          <w:sz w:val="18"/>
          <w:szCs w:val="18"/>
        </w:rPr>
        <w:t>66170-31-03-001-2017-00023-01</w:t>
      </w:r>
    </w:p>
    <w:p w:rsidR="00AA2480" w:rsidRPr="004E6D22" w:rsidRDefault="00AA2480" w:rsidP="00AA2480">
      <w:pPr>
        <w:pStyle w:val="Sinespaciado"/>
        <w:rPr>
          <w:rFonts w:ascii="Calibri" w:hAnsi="Calibri"/>
          <w:sz w:val="18"/>
          <w:szCs w:val="18"/>
        </w:rPr>
      </w:pPr>
      <w:r w:rsidRPr="004E6D22">
        <w:rPr>
          <w:rFonts w:ascii="Calibri" w:hAnsi="Calibri"/>
          <w:sz w:val="18"/>
          <w:szCs w:val="18"/>
        </w:rPr>
        <w:t>Demandante:</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AA2480">
        <w:rPr>
          <w:rFonts w:ascii="Calibri" w:hAnsi="Calibri"/>
          <w:sz w:val="18"/>
          <w:szCs w:val="18"/>
        </w:rPr>
        <w:t>JAIME ALBERTO ESTRADA MESA</w:t>
      </w:r>
      <w:r>
        <w:rPr>
          <w:rFonts w:ascii="Calibri" w:hAnsi="Calibri"/>
          <w:sz w:val="18"/>
          <w:szCs w:val="18"/>
        </w:rPr>
        <w:t>.</w:t>
      </w:r>
    </w:p>
    <w:p w:rsidR="00AA2480" w:rsidRDefault="00AA2480" w:rsidP="00AA2480">
      <w:pPr>
        <w:pStyle w:val="Sinespaciado"/>
        <w:rPr>
          <w:rFonts w:ascii="Calibri" w:hAnsi="Calibri"/>
          <w:sz w:val="18"/>
          <w:szCs w:val="18"/>
        </w:rPr>
      </w:pPr>
      <w:r w:rsidRPr="004E6D22">
        <w:rPr>
          <w:rFonts w:ascii="Calibri" w:hAnsi="Calibri"/>
          <w:sz w:val="18"/>
          <w:szCs w:val="18"/>
        </w:rPr>
        <w:t>Demandado:</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AA2480">
        <w:rPr>
          <w:rFonts w:ascii="Calibri" w:hAnsi="Calibri"/>
          <w:sz w:val="18"/>
          <w:szCs w:val="18"/>
        </w:rPr>
        <w:t xml:space="preserve">JUZGADO SEGUNDO CIVIL MUNICIPAL DE DOSQUEBRADAS, a la que fueron vinculadas las sociedades </w:t>
      </w:r>
      <w:proofErr w:type="spellStart"/>
      <w:r w:rsidRPr="00AA2480">
        <w:rPr>
          <w:rFonts w:ascii="Calibri" w:hAnsi="Calibri"/>
          <w:sz w:val="18"/>
          <w:szCs w:val="18"/>
        </w:rPr>
        <w:t>CONQUIMICA</w:t>
      </w:r>
      <w:proofErr w:type="spellEnd"/>
      <w:r w:rsidRPr="00AA2480">
        <w:rPr>
          <w:rFonts w:ascii="Calibri" w:hAnsi="Calibri"/>
          <w:sz w:val="18"/>
          <w:szCs w:val="18"/>
        </w:rPr>
        <w:t xml:space="preserve"> </w:t>
      </w:r>
      <w:proofErr w:type="spellStart"/>
      <w:r w:rsidRPr="00AA2480">
        <w:rPr>
          <w:rFonts w:ascii="Calibri" w:hAnsi="Calibri"/>
          <w:sz w:val="18"/>
          <w:szCs w:val="18"/>
        </w:rPr>
        <w:t>SAS</w:t>
      </w:r>
      <w:proofErr w:type="spellEnd"/>
      <w:r w:rsidRPr="00AA2480">
        <w:rPr>
          <w:rFonts w:ascii="Calibri" w:hAnsi="Calibri"/>
          <w:sz w:val="18"/>
          <w:szCs w:val="18"/>
        </w:rPr>
        <w:t xml:space="preserve"> y C.I. </w:t>
      </w:r>
      <w:proofErr w:type="spellStart"/>
      <w:r w:rsidRPr="00AA2480">
        <w:rPr>
          <w:rFonts w:ascii="Calibri" w:hAnsi="Calibri"/>
          <w:sz w:val="18"/>
          <w:szCs w:val="18"/>
        </w:rPr>
        <w:t>RESIPLAST</w:t>
      </w:r>
      <w:proofErr w:type="spellEnd"/>
      <w:r w:rsidRPr="00AA2480">
        <w:rPr>
          <w:rFonts w:ascii="Calibri" w:hAnsi="Calibri"/>
          <w:sz w:val="18"/>
          <w:szCs w:val="18"/>
        </w:rPr>
        <w:t xml:space="preserve"> DE COLOMBIA </w:t>
      </w:r>
      <w:proofErr w:type="spellStart"/>
      <w:r w:rsidRPr="00AA2480">
        <w:rPr>
          <w:rFonts w:ascii="Calibri" w:hAnsi="Calibri"/>
          <w:sz w:val="18"/>
          <w:szCs w:val="18"/>
        </w:rPr>
        <w:t>SAS</w:t>
      </w:r>
      <w:proofErr w:type="spellEnd"/>
      <w:proofErr w:type="gramStart"/>
      <w:r w:rsidRPr="00AA2480">
        <w:rPr>
          <w:rFonts w:ascii="Calibri" w:hAnsi="Calibri"/>
          <w:sz w:val="18"/>
          <w:szCs w:val="18"/>
        </w:rPr>
        <w:t>.</w:t>
      </w:r>
      <w:r w:rsidRPr="00F64860">
        <w:rPr>
          <w:rFonts w:ascii="Calibri" w:hAnsi="Calibri"/>
          <w:sz w:val="18"/>
          <w:szCs w:val="18"/>
        </w:rPr>
        <w:t>.</w:t>
      </w:r>
      <w:proofErr w:type="gramEnd"/>
      <w:r>
        <w:rPr>
          <w:rFonts w:ascii="Calibri" w:hAnsi="Calibri"/>
          <w:sz w:val="18"/>
          <w:szCs w:val="18"/>
        </w:rPr>
        <w:t xml:space="preserve"> </w:t>
      </w:r>
    </w:p>
    <w:p w:rsidR="00AA2480" w:rsidRPr="004E6D22" w:rsidRDefault="00AA2480" w:rsidP="00AA2480">
      <w:pPr>
        <w:pStyle w:val="Sinespaciado"/>
        <w:rPr>
          <w:rFonts w:ascii="Calibri" w:hAnsi="Calibri"/>
          <w:sz w:val="18"/>
          <w:szCs w:val="18"/>
        </w:rPr>
      </w:pPr>
      <w:r w:rsidRPr="004E6D22">
        <w:rPr>
          <w:rFonts w:ascii="Calibri" w:hAnsi="Calibri"/>
          <w:sz w:val="18"/>
          <w:szCs w:val="18"/>
        </w:rPr>
        <w:t xml:space="preserve">Magistrado Sustanciador:  </w:t>
      </w:r>
      <w:r w:rsidRPr="004E6D22">
        <w:rPr>
          <w:rFonts w:ascii="Calibri" w:hAnsi="Calibri"/>
          <w:sz w:val="18"/>
          <w:szCs w:val="18"/>
        </w:rPr>
        <w:tab/>
      </w:r>
      <w:r w:rsidRPr="004E6D22">
        <w:rPr>
          <w:rFonts w:ascii="Calibri" w:hAnsi="Calibri"/>
          <w:sz w:val="18"/>
          <w:szCs w:val="18"/>
        </w:rPr>
        <w:tab/>
      </w:r>
      <w:proofErr w:type="spellStart"/>
      <w:r w:rsidRPr="004E6D22">
        <w:rPr>
          <w:rFonts w:ascii="Calibri" w:hAnsi="Calibri"/>
          <w:sz w:val="18"/>
          <w:szCs w:val="18"/>
        </w:rPr>
        <w:t>EDDER</w:t>
      </w:r>
      <w:proofErr w:type="spellEnd"/>
      <w:r w:rsidRPr="004E6D22">
        <w:rPr>
          <w:rFonts w:ascii="Calibri" w:hAnsi="Calibri"/>
          <w:sz w:val="18"/>
          <w:szCs w:val="18"/>
        </w:rPr>
        <w:t xml:space="preserve"> JIMMY SÁNCHEZ </w:t>
      </w:r>
      <w:proofErr w:type="spellStart"/>
      <w:r w:rsidRPr="004E6D22">
        <w:rPr>
          <w:rFonts w:ascii="Calibri" w:hAnsi="Calibri"/>
          <w:sz w:val="18"/>
          <w:szCs w:val="18"/>
        </w:rPr>
        <w:t>CALAMBÁS</w:t>
      </w:r>
      <w:proofErr w:type="spellEnd"/>
    </w:p>
    <w:p w:rsidR="00AA2480" w:rsidRPr="004E6D22" w:rsidRDefault="00AA2480" w:rsidP="00AA2480">
      <w:pPr>
        <w:pStyle w:val="Sinespaciado"/>
        <w:rPr>
          <w:rFonts w:ascii="Calibri" w:hAnsi="Calibri"/>
          <w:sz w:val="18"/>
          <w:szCs w:val="18"/>
        </w:rPr>
      </w:pPr>
    </w:p>
    <w:p w:rsidR="00AA2480" w:rsidRDefault="00AA2480" w:rsidP="00AA2480">
      <w:pPr>
        <w:pStyle w:val="Sinespaciado"/>
        <w:jc w:val="both"/>
        <w:rPr>
          <w:rFonts w:ascii="Calibri" w:hAnsi="Calibri"/>
          <w:sz w:val="18"/>
          <w:szCs w:val="18"/>
        </w:rPr>
      </w:pPr>
      <w:r w:rsidRPr="004E6D22">
        <w:rPr>
          <w:rFonts w:ascii="Calibri" w:hAnsi="Calibri"/>
          <w:b/>
          <w:sz w:val="18"/>
          <w:szCs w:val="18"/>
        </w:rPr>
        <w:t xml:space="preserve">Temas: </w:t>
      </w:r>
      <w:r w:rsidRPr="004E6D22">
        <w:rPr>
          <w:rFonts w:ascii="Calibri" w:hAnsi="Calibri"/>
          <w:b/>
          <w:sz w:val="18"/>
          <w:szCs w:val="18"/>
        </w:rPr>
        <w:tab/>
      </w:r>
      <w:r w:rsidRPr="004E6D22">
        <w:rPr>
          <w:rFonts w:ascii="Calibri" w:hAnsi="Calibri"/>
          <w:b/>
          <w:sz w:val="18"/>
          <w:szCs w:val="18"/>
        </w:rPr>
        <w:tab/>
      </w:r>
      <w:r>
        <w:rPr>
          <w:rFonts w:ascii="Calibri" w:hAnsi="Calibri"/>
          <w:b/>
          <w:sz w:val="18"/>
          <w:szCs w:val="18"/>
        </w:rPr>
        <w:tab/>
      </w:r>
      <w:r w:rsidRPr="004E6D22">
        <w:rPr>
          <w:rFonts w:ascii="Calibri" w:hAnsi="Calibri"/>
          <w:b/>
          <w:sz w:val="18"/>
          <w:szCs w:val="18"/>
        </w:rPr>
        <w:tab/>
      </w:r>
      <w:r w:rsidR="007B06A7" w:rsidRPr="007B06A7">
        <w:rPr>
          <w:rFonts w:ascii="Calibri" w:hAnsi="Calibri"/>
          <w:b/>
          <w:sz w:val="18"/>
          <w:szCs w:val="18"/>
        </w:rPr>
        <w:t>MANDAMIENTO EJECUTIVO – SUSCRIPTOR PAGARÉ – SUBSIDIARIEDAD - NO SE INTERPUSO RECURSO ALGUNO FRENTE A LA DECISIÓN DE NO ACLARAR LA LIQUIDACIÓN DEL CRÉDITO PRACTICADA - IMPROCEDENTE - CONFIRMA</w:t>
      </w:r>
      <w:r w:rsidR="007B06A7">
        <w:rPr>
          <w:rFonts w:ascii="Calibri" w:hAnsi="Calibri"/>
          <w:b/>
          <w:sz w:val="18"/>
          <w:szCs w:val="18"/>
        </w:rPr>
        <w:t xml:space="preserve"> </w:t>
      </w:r>
      <w:r>
        <w:rPr>
          <w:rFonts w:ascii="Calibri" w:hAnsi="Calibri"/>
          <w:b/>
          <w:sz w:val="18"/>
          <w:szCs w:val="18"/>
        </w:rPr>
        <w:t xml:space="preserve">- </w:t>
      </w:r>
      <w:r w:rsidR="007B06A7" w:rsidRPr="007B06A7">
        <w:rPr>
          <w:rFonts w:ascii="Calibri" w:hAnsi="Calibri"/>
          <w:sz w:val="18"/>
          <w:szCs w:val="18"/>
        </w:rPr>
        <w:t xml:space="preserve">La controversia consiste en dilucidar si el Juzgado Segundo Civil Municipal de Dosquebradas incurrió en una vía de hecho dentro de un proceso ejecutivo singular de mínima cuantía, en el que funge como demandado el aquí </w:t>
      </w:r>
      <w:proofErr w:type="spellStart"/>
      <w:r w:rsidR="007B06A7" w:rsidRPr="007B06A7">
        <w:rPr>
          <w:rFonts w:ascii="Calibri" w:hAnsi="Calibri"/>
          <w:sz w:val="18"/>
          <w:szCs w:val="18"/>
        </w:rPr>
        <w:t>tutelante</w:t>
      </w:r>
      <w:proofErr w:type="spellEnd"/>
      <w:r w:rsidR="007B06A7" w:rsidRPr="007B06A7">
        <w:rPr>
          <w:rFonts w:ascii="Calibri" w:hAnsi="Calibri"/>
          <w:sz w:val="18"/>
          <w:szCs w:val="18"/>
        </w:rPr>
        <w:t>, que amerite la injerencia del juez constitucional, al no realizar una nueva liquidación del crédito, teniendo en c</w:t>
      </w:r>
      <w:bookmarkStart w:id="0" w:name="_GoBack"/>
      <w:bookmarkEnd w:id="0"/>
      <w:r w:rsidR="007B06A7" w:rsidRPr="007B06A7">
        <w:rPr>
          <w:rFonts w:ascii="Calibri" w:hAnsi="Calibri"/>
          <w:sz w:val="18"/>
          <w:szCs w:val="18"/>
        </w:rPr>
        <w:t>uenta que el capital ya estaba pagado.</w:t>
      </w:r>
    </w:p>
    <w:p w:rsidR="007B06A7" w:rsidRDefault="007B06A7" w:rsidP="00AA2480">
      <w:pPr>
        <w:pStyle w:val="Sinespaciado"/>
        <w:jc w:val="both"/>
        <w:rPr>
          <w:rFonts w:ascii="Calibri" w:hAnsi="Calibri"/>
          <w:sz w:val="18"/>
          <w:szCs w:val="18"/>
        </w:rPr>
      </w:pPr>
      <w:r>
        <w:rPr>
          <w:rFonts w:ascii="Calibri" w:hAnsi="Calibri"/>
          <w:sz w:val="18"/>
          <w:szCs w:val="18"/>
        </w:rPr>
        <w:t>(…)</w:t>
      </w:r>
    </w:p>
    <w:p w:rsidR="007B06A7" w:rsidRDefault="007B06A7" w:rsidP="00AA2480">
      <w:pPr>
        <w:pStyle w:val="Sinespaciado"/>
        <w:jc w:val="both"/>
        <w:rPr>
          <w:rFonts w:ascii="Calibri" w:hAnsi="Calibri"/>
          <w:sz w:val="18"/>
          <w:szCs w:val="18"/>
        </w:rPr>
      </w:pPr>
    </w:p>
    <w:p w:rsidR="007B06A7" w:rsidRPr="007B06A7" w:rsidRDefault="007B06A7" w:rsidP="007B06A7">
      <w:pPr>
        <w:pStyle w:val="Sinespaciado"/>
        <w:jc w:val="both"/>
        <w:rPr>
          <w:rFonts w:ascii="Calibri" w:hAnsi="Calibri"/>
          <w:sz w:val="18"/>
          <w:szCs w:val="18"/>
        </w:rPr>
      </w:pPr>
      <w:r w:rsidRPr="007B06A7">
        <w:rPr>
          <w:rFonts w:ascii="Calibri" w:hAnsi="Calibri"/>
          <w:sz w:val="18"/>
          <w:szCs w:val="18"/>
        </w:rPr>
        <w:t>Del examen de las pruebas que obran en el expediente, especialmente la inspección judicial practicada al proceso ejecutivo y de las copias allegadas, se advierte lo siguiente:</w:t>
      </w:r>
    </w:p>
    <w:p w:rsidR="007B06A7" w:rsidRPr="007B06A7" w:rsidRDefault="007B06A7" w:rsidP="007B06A7">
      <w:pPr>
        <w:pStyle w:val="Sinespaciado"/>
        <w:jc w:val="both"/>
        <w:rPr>
          <w:rFonts w:ascii="Calibri" w:hAnsi="Calibri"/>
          <w:sz w:val="18"/>
          <w:szCs w:val="18"/>
        </w:rPr>
      </w:pPr>
    </w:p>
    <w:p w:rsidR="007B06A7" w:rsidRPr="007B06A7" w:rsidRDefault="007B06A7" w:rsidP="007B06A7">
      <w:pPr>
        <w:pStyle w:val="Sinespaciado"/>
        <w:jc w:val="both"/>
        <w:rPr>
          <w:rFonts w:ascii="Calibri" w:hAnsi="Calibri"/>
          <w:sz w:val="18"/>
          <w:szCs w:val="18"/>
        </w:rPr>
      </w:pPr>
      <w:r w:rsidRPr="007B06A7">
        <w:rPr>
          <w:rFonts w:ascii="Calibri" w:hAnsi="Calibri"/>
          <w:sz w:val="18"/>
          <w:szCs w:val="18"/>
        </w:rPr>
        <w:t xml:space="preserve">(i) Dentro del proceso ejecutivo de mínima cuantía, iniciado por la sociedad </w:t>
      </w:r>
      <w:proofErr w:type="spellStart"/>
      <w:r w:rsidRPr="007B06A7">
        <w:rPr>
          <w:rFonts w:ascii="Calibri" w:hAnsi="Calibri"/>
          <w:sz w:val="18"/>
          <w:szCs w:val="18"/>
        </w:rPr>
        <w:t>CONQUIMICA</w:t>
      </w:r>
      <w:proofErr w:type="spellEnd"/>
      <w:r w:rsidRPr="007B06A7">
        <w:rPr>
          <w:rFonts w:ascii="Calibri" w:hAnsi="Calibri"/>
          <w:sz w:val="18"/>
          <w:szCs w:val="18"/>
        </w:rPr>
        <w:t xml:space="preserve"> </w:t>
      </w:r>
      <w:proofErr w:type="spellStart"/>
      <w:r w:rsidRPr="007B06A7">
        <w:rPr>
          <w:rFonts w:ascii="Calibri" w:hAnsi="Calibri"/>
          <w:sz w:val="18"/>
          <w:szCs w:val="18"/>
        </w:rPr>
        <w:t>SAS</w:t>
      </w:r>
      <w:proofErr w:type="spellEnd"/>
      <w:r w:rsidRPr="007B06A7">
        <w:rPr>
          <w:rFonts w:ascii="Calibri" w:hAnsi="Calibri"/>
          <w:sz w:val="18"/>
          <w:szCs w:val="18"/>
        </w:rPr>
        <w:t xml:space="preserve">, contra el señor JAIME ALBERTO ESTRADA MESA y C.I. </w:t>
      </w:r>
      <w:proofErr w:type="spellStart"/>
      <w:r w:rsidRPr="007B06A7">
        <w:rPr>
          <w:rFonts w:ascii="Calibri" w:hAnsi="Calibri"/>
          <w:sz w:val="18"/>
          <w:szCs w:val="18"/>
        </w:rPr>
        <w:t>RESIPLAST</w:t>
      </w:r>
      <w:proofErr w:type="spellEnd"/>
      <w:r w:rsidRPr="007B06A7">
        <w:rPr>
          <w:rFonts w:ascii="Calibri" w:hAnsi="Calibri"/>
          <w:sz w:val="18"/>
          <w:szCs w:val="18"/>
        </w:rPr>
        <w:t xml:space="preserve"> DE COLOMBIA </w:t>
      </w:r>
      <w:proofErr w:type="spellStart"/>
      <w:r w:rsidRPr="007B06A7">
        <w:rPr>
          <w:rFonts w:ascii="Calibri" w:hAnsi="Calibri"/>
          <w:sz w:val="18"/>
          <w:szCs w:val="18"/>
        </w:rPr>
        <w:t>SAS</w:t>
      </w:r>
      <w:proofErr w:type="spellEnd"/>
      <w:r w:rsidRPr="007B06A7">
        <w:rPr>
          <w:rFonts w:ascii="Calibri" w:hAnsi="Calibri"/>
          <w:sz w:val="18"/>
          <w:szCs w:val="18"/>
        </w:rPr>
        <w:t>, el Juzgado Segundo Civil Municipal de Dosquebradas, en sentencia del 10 de junio de 2016, declaró no probada la excepción propuesta por los demandados de pago total de la obligación y ordenó seguir adelante con la ejecución, además practicar la liquidación del crédito (</w:t>
      </w:r>
      <w:proofErr w:type="spellStart"/>
      <w:r w:rsidRPr="007B06A7">
        <w:rPr>
          <w:rFonts w:ascii="Calibri" w:hAnsi="Calibri"/>
          <w:sz w:val="18"/>
          <w:szCs w:val="18"/>
        </w:rPr>
        <w:t>fls</w:t>
      </w:r>
      <w:proofErr w:type="spellEnd"/>
      <w:r w:rsidRPr="007B06A7">
        <w:rPr>
          <w:rFonts w:ascii="Calibri" w:hAnsi="Calibri"/>
          <w:sz w:val="18"/>
          <w:szCs w:val="18"/>
        </w:rPr>
        <w:t xml:space="preserve">. 6 y 7 cd. de 2ª </w:t>
      </w:r>
      <w:proofErr w:type="spellStart"/>
      <w:r w:rsidRPr="007B06A7">
        <w:rPr>
          <w:rFonts w:ascii="Calibri" w:hAnsi="Calibri"/>
          <w:sz w:val="18"/>
          <w:szCs w:val="18"/>
        </w:rPr>
        <w:t>inst.</w:t>
      </w:r>
      <w:proofErr w:type="spellEnd"/>
      <w:r w:rsidRPr="007B06A7">
        <w:rPr>
          <w:rFonts w:ascii="Calibri" w:hAnsi="Calibri"/>
          <w:sz w:val="18"/>
          <w:szCs w:val="18"/>
        </w:rPr>
        <w:t>). Realizada esta, se corrió traslado y fue modificada por el juzgado, en atención a que los intereses eran superiores a los autorizados por la ley (</w:t>
      </w:r>
      <w:proofErr w:type="spellStart"/>
      <w:r w:rsidRPr="007B06A7">
        <w:rPr>
          <w:rFonts w:ascii="Calibri" w:hAnsi="Calibri"/>
          <w:sz w:val="18"/>
          <w:szCs w:val="18"/>
        </w:rPr>
        <w:t>fls</w:t>
      </w:r>
      <w:proofErr w:type="spellEnd"/>
      <w:r w:rsidRPr="007B06A7">
        <w:rPr>
          <w:rFonts w:ascii="Calibri" w:hAnsi="Calibri"/>
          <w:sz w:val="18"/>
          <w:szCs w:val="18"/>
        </w:rPr>
        <w:t xml:space="preserve">. 8-10 cd. de 2ª </w:t>
      </w:r>
      <w:proofErr w:type="spellStart"/>
      <w:r w:rsidRPr="007B06A7">
        <w:rPr>
          <w:rFonts w:ascii="Calibri" w:hAnsi="Calibri"/>
          <w:sz w:val="18"/>
          <w:szCs w:val="18"/>
        </w:rPr>
        <w:t>inst.</w:t>
      </w:r>
      <w:proofErr w:type="spellEnd"/>
      <w:r w:rsidRPr="007B06A7">
        <w:rPr>
          <w:rFonts w:ascii="Calibri" w:hAnsi="Calibri"/>
          <w:sz w:val="18"/>
          <w:szCs w:val="18"/>
        </w:rPr>
        <w:t xml:space="preserve">).  </w:t>
      </w:r>
    </w:p>
    <w:p w:rsidR="007B06A7" w:rsidRPr="007B06A7" w:rsidRDefault="007B06A7" w:rsidP="007B06A7">
      <w:pPr>
        <w:pStyle w:val="Sinespaciado"/>
        <w:jc w:val="both"/>
        <w:rPr>
          <w:rFonts w:ascii="Calibri" w:hAnsi="Calibri"/>
          <w:sz w:val="18"/>
          <w:szCs w:val="18"/>
        </w:rPr>
      </w:pPr>
    </w:p>
    <w:p w:rsidR="007B06A7" w:rsidRPr="007B06A7" w:rsidRDefault="007B06A7" w:rsidP="007B06A7">
      <w:pPr>
        <w:pStyle w:val="Sinespaciado"/>
        <w:jc w:val="both"/>
        <w:rPr>
          <w:rFonts w:ascii="Calibri" w:hAnsi="Calibri"/>
          <w:sz w:val="18"/>
          <w:szCs w:val="18"/>
        </w:rPr>
      </w:pPr>
      <w:r w:rsidRPr="007B06A7">
        <w:rPr>
          <w:rFonts w:ascii="Calibri" w:hAnsi="Calibri"/>
          <w:sz w:val="18"/>
          <w:szCs w:val="18"/>
        </w:rPr>
        <w:t>(ii) Inconforme con lo decidido por el juzgado, el apoderado del demandado solicitó se aclarara (</w:t>
      </w:r>
      <w:proofErr w:type="spellStart"/>
      <w:r w:rsidRPr="007B06A7">
        <w:rPr>
          <w:rFonts w:ascii="Calibri" w:hAnsi="Calibri"/>
          <w:sz w:val="18"/>
          <w:szCs w:val="18"/>
        </w:rPr>
        <w:t>fls</w:t>
      </w:r>
      <w:proofErr w:type="spellEnd"/>
      <w:r w:rsidRPr="007B06A7">
        <w:rPr>
          <w:rFonts w:ascii="Calibri" w:hAnsi="Calibri"/>
          <w:sz w:val="18"/>
          <w:szCs w:val="18"/>
        </w:rPr>
        <w:t xml:space="preserve">. 11-13 cd. de 2ª </w:t>
      </w:r>
      <w:proofErr w:type="spellStart"/>
      <w:r w:rsidRPr="007B06A7">
        <w:rPr>
          <w:rFonts w:ascii="Calibri" w:hAnsi="Calibri"/>
          <w:sz w:val="18"/>
          <w:szCs w:val="18"/>
        </w:rPr>
        <w:t>inst.</w:t>
      </w:r>
      <w:proofErr w:type="spellEnd"/>
      <w:r w:rsidRPr="007B06A7">
        <w:rPr>
          <w:rFonts w:ascii="Calibri" w:hAnsi="Calibri"/>
          <w:sz w:val="18"/>
          <w:szCs w:val="18"/>
        </w:rPr>
        <w:t>).</w:t>
      </w:r>
    </w:p>
    <w:p w:rsidR="007B06A7" w:rsidRPr="007B06A7" w:rsidRDefault="007B06A7" w:rsidP="007B06A7">
      <w:pPr>
        <w:pStyle w:val="Sinespaciado"/>
        <w:jc w:val="both"/>
        <w:rPr>
          <w:rFonts w:ascii="Calibri" w:hAnsi="Calibri"/>
          <w:sz w:val="18"/>
          <w:szCs w:val="18"/>
        </w:rPr>
      </w:pPr>
    </w:p>
    <w:p w:rsidR="007B06A7" w:rsidRPr="007B06A7" w:rsidRDefault="007B06A7" w:rsidP="007B06A7">
      <w:pPr>
        <w:pStyle w:val="Sinespaciado"/>
        <w:jc w:val="both"/>
        <w:rPr>
          <w:rFonts w:ascii="Calibri" w:hAnsi="Calibri"/>
          <w:sz w:val="18"/>
          <w:szCs w:val="18"/>
        </w:rPr>
      </w:pPr>
      <w:r w:rsidRPr="007B06A7">
        <w:rPr>
          <w:rFonts w:ascii="Calibri" w:hAnsi="Calibri"/>
          <w:sz w:val="18"/>
          <w:szCs w:val="18"/>
        </w:rPr>
        <w:t>(iii) Por auto del 3 de octubre de 2016, el despacho judicial corrió traslado a la parte actora para que se pronunciara. (</w:t>
      </w:r>
      <w:proofErr w:type="spellStart"/>
      <w:r w:rsidRPr="007B06A7">
        <w:rPr>
          <w:rFonts w:ascii="Calibri" w:hAnsi="Calibri"/>
          <w:sz w:val="18"/>
          <w:szCs w:val="18"/>
        </w:rPr>
        <w:t>fl</w:t>
      </w:r>
      <w:proofErr w:type="spellEnd"/>
      <w:r w:rsidRPr="007B06A7">
        <w:rPr>
          <w:rFonts w:ascii="Calibri" w:hAnsi="Calibri"/>
          <w:sz w:val="18"/>
          <w:szCs w:val="18"/>
        </w:rPr>
        <w:t xml:space="preserve">. 13 vto. cd. de 2ª </w:t>
      </w:r>
      <w:proofErr w:type="spellStart"/>
      <w:r w:rsidRPr="007B06A7">
        <w:rPr>
          <w:rFonts w:ascii="Calibri" w:hAnsi="Calibri"/>
          <w:sz w:val="18"/>
          <w:szCs w:val="18"/>
        </w:rPr>
        <w:t>inst.</w:t>
      </w:r>
      <w:proofErr w:type="spellEnd"/>
      <w:r w:rsidRPr="007B06A7">
        <w:rPr>
          <w:rFonts w:ascii="Calibri" w:hAnsi="Calibri"/>
          <w:sz w:val="18"/>
          <w:szCs w:val="18"/>
        </w:rPr>
        <w:t>).</w:t>
      </w:r>
    </w:p>
    <w:p w:rsidR="007B06A7" w:rsidRPr="007B06A7" w:rsidRDefault="007B06A7" w:rsidP="007B06A7">
      <w:pPr>
        <w:pStyle w:val="Sinespaciado"/>
        <w:jc w:val="both"/>
        <w:rPr>
          <w:rFonts w:ascii="Calibri" w:hAnsi="Calibri"/>
          <w:sz w:val="18"/>
          <w:szCs w:val="18"/>
        </w:rPr>
      </w:pPr>
    </w:p>
    <w:p w:rsidR="007B06A7" w:rsidRPr="007B06A7" w:rsidRDefault="007B06A7" w:rsidP="007B06A7">
      <w:pPr>
        <w:pStyle w:val="Sinespaciado"/>
        <w:jc w:val="both"/>
        <w:rPr>
          <w:rFonts w:ascii="Calibri" w:hAnsi="Calibri"/>
          <w:sz w:val="18"/>
          <w:szCs w:val="18"/>
        </w:rPr>
      </w:pPr>
      <w:r w:rsidRPr="007B06A7">
        <w:rPr>
          <w:rFonts w:ascii="Calibri" w:hAnsi="Calibri"/>
          <w:sz w:val="18"/>
          <w:szCs w:val="18"/>
        </w:rPr>
        <w:t>(iv) Mediante providencia del 24 de noviembre de 2016, el juzgado negó la solicitud de aclaración de la liquidación del crédito formulada por el apoderado judicial del señor JAIME ALBERTO ESTRADA MESA, por considerarla improcedente. (</w:t>
      </w:r>
      <w:proofErr w:type="spellStart"/>
      <w:r w:rsidRPr="007B06A7">
        <w:rPr>
          <w:rFonts w:ascii="Calibri" w:hAnsi="Calibri"/>
          <w:sz w:val="18"/>
          <w:szCs w:val="18"/>
        </w:rPr>
        <w:t>fls</w:t>
      </w:r>
      <w:proofErr w:type="spellEnd"/>
      <w:r w:rsidRPr="007B06A7">
        <w:rPr>
          <w:rFonts w:ascii="Calibri" w:hAnsi="Calibri"/>
          <w:sz w:val="18"/>
          <w:szCs w:val="18"/>
        </w:rPr>
        <w:t xml:space="preserve">. 18-19 cd. de 2ª </w:t>
      </w:r>
      <w:proofErr w:type="spellStart"/>
      <w:r w:rsidRPr="007B06A7">
        <w:rPr>
          <w:rFonts w:ascii="Calibri" w:hAnsi="Calibri"/>
          <w:sz w:val="18"/>
          <w:szCs w:val="18"/>
        </w:rPr>
        <w:t>inst.</w:t>
      </w:r>
      <w:proofErr w:type="spellEnd"/>
      <w:r w:rsidRPr="007B06A7">
        <w:rPr>
          <w:rFonts w:ascii="Calibri" w:hAnsi="Calibri"/>
          <w:sz w:val="18"/>
          <w:szCs w:val="18"/>
        </w:rPr>
        <w:t>).</w:t>
      </w:r>
    </w:p>
    <w:p w:rsidR="007B06A7" w:rsidRPr="007B06A7" w:rsidRDefault="007B06A7" w:rsidP="007B06A7">
      <w:pPr>
        <w:pStyle w:val="Sinespaciado"/>
        <w:jc w:val="both"/>
        <w:rPr>
          <w:rFonts w:ascii="Calibri" w:hAnsi="Calibri"/>
          <w:sz w:val="18"/>
          <w:szCs w:val="18"/>
        </w:rPr>
      </w:pPr>
    </w:p>
    <w:p w:rsidR="007B06A7" w:rsidRDefault="007B06A7" w:rsidP="007B06A7">
      <w:pPr>
        <w:pStyle w:val="Sinespaciado"/>
        <w:jc w:val="both"/>
        <w:rPr>
          <w:rFonts w:ascii="Calibri" w:hAnsi="Calibri"/>
          <w:sz w:val="18"/>
          <w:szCs w:val="18"/>
        </w:rPr>
      </w:pPr>
      <w:r w:rsidRPr="007B06A7">
        <w:rPr>
          <w:rFonts w:ascii="Calibri" w:hAnsi="Calibri"/>
          <w:sz w:val="18"/>
          <w:szCs w:val="18"/>
        </w:rPr>
        <w:t>La Sala considera que, como lo advirtió acertadamente el Juez de primera instancia, el amparo constitucional invocado es improcedente, por incumplirse con el requisito de subsidiaridad, ya que, como se pudo exponer en la crónica de lo sucedido, no se interpuso recurso alguno frente a la decisión de no aclarar la liquidación del crédito practicada. En consecuencia, se confirmará el fallo impugnado.</w:t>
      </w:r>
    </w:p>
    <w:p w:rsidR="007B06A7" w:rsidRPr="00F64860" w:rsidRDefault="007B06A7" w:rsidP="00AA2480">
      <w:pPr>
        <w:pStyle w:val="Sinespaciado"/>
        <w:jc w:val="both"/>
        <w:rPr>
          <w:rFonts w:ascii="Calibri" w:hAnsi="Calibri"/>
          <w:sz w:val="18"/>
          <w:szCs w:val="18"/>
        </w:rPr>
      </w:pPr>
    </w:p>
    <w:p w:rsidR="007D4C24" w:rsidRDefault="007D4C24" w:rsidP="007D4C24">
      <w:pPr>
        <w:spacing w:line="360" w:lineRule="auto"/>
        <w:jc w:val="center"/>
        <w:rPr>
          <w:rFonts w:ascii="Arial" w:hAnsi="Arial" w:cs="Arial"/>
          <w:b/>
          <w:bCs/>
          <w:sz w:val="24"/>
          <w:szCs w:val="26"/>
        </w:rPr>
      </w:pPr>
    </w:p>
    <w:p w:rsidR="007D4C24" w:rsidRPr="00984F63" w:rsidRDefault="007D4C24" w:rsidP="007D4C24">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7D4C24" w:rsidRPr="00984F63" w:rsidRDefault="007D4C24" w:rsidP="007D4C24">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7D4C24" w:rsidRPr="000905F6" w:rsidRDefault="007D4C24" w:rsidP="007D4C24">
      <w:pPr>
        <w:spacing w:line="360" w:lineRule="auto"/>
        <w:jc w:val="center"/>
        <w:rPr>
          <w:rFonts w:ascii="Arial" w:hAnsi="Arial" w:cs="Arial"/>
          <w:bCs/>
          <w:sz w:val="26"/>
          <w:szCs w:val="26"/>
        </w:rPr>
      </w:pPr>
    </w:p>
    <w:p w:rsidR="007D4C24" w:rsidRPr="00984F63" w:rsidRDefault="007D4C24" w:rsidP="007D4C24">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7D4C24" w:rsidRPr="00255D3C" w:rsidRDefault="007D4C24" w:rsidP="007D4C24">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7D4C24" w:rsidRPr="000905F6" w:rsidRDefault="007D4C24" w:rsidP="007D4C24">
      <w:pPr>
        <w:spacing w:line="360" w:lineRule="auto"/>
        <w:jc w:val="center"/>
        <w:rPr>
          <w:rFonts w:ascii="Arial" w:hAnsi="Arial" w:cs="Arial"/>
          <w:bCs/>
          <w:sz w:val="24"/>
          <w:szCs w:val="26"/>
        </w:rPr>
      </w:pPr>
    </w:p>
    <w:p w:rsidR="00072EAC" w:rsidRPr="00B9745A" w:rsidRDefault="00072EAC" w:rsidP="00072EAC">
      <w:pPr>
        <w:spacing w:line="360" w:lineRule="auto"/>
        <w:jc w:val="center"/>
        <w:rPr>
          <w:rFonts w:ascii="Arial" w:hAnsi="Arial" w:cs="Arial"/>
          <w:bCs/>
          <w:sz w:val="24"/>
          <w:szCs w:val="26"/>
        </w:rPr>
      </w:pPr>
      <w:r w:rsidRPr="00B9745A">
        <w:rPr>
          <w:rFonts w:ascii="Arial" w:hAnsi="Arial" w:cs="Arial"/>
          <w:bCs/>
          <w:sz w:val="24"/>
          <w:szCs w:val="26"/>
        </w:rPr>
        <w:t>Perei</w:t>
      </w:r>
      <w:r>
        <w:rPr>
          <w:rFonts w:ascii="Arial" w:hAnsi="Arial" w:cs="Arial"/>
          <w:bCs/>
          <w:sz w:val="24"/>
          <w:szCs w:val="26"/>
        </w:rPr>
        <w:t>ra, seis (06</w:t>
      </w:r>
      <w:r w:rsidRPr="00B9745A">
        <w:rPr>
          <w:rFonts w:ascii="Arial" w:hAnsi="Arial" w:cs="Arial"/>
          <w:bCs/>
          <w:sz w:val="24"/>
          <w:szCs w:val="26"/>
        </w:rPr>
        <w:t xml:space="preserve">) de </w:t>
      </w:r>
      <w:r>
        <w:rPr>
          <w:rFonts w:ascii="Arial" w:hAnsi="Arial" w:cs="Arial"/>
          <w:bCs/>
          <w:sz w:val="24"/>
          <w:szCs w:val="26"/>
        </w:rPr>
        <w:t>junio</w:t>
      </w:r>
      <w:r w:rsidRPr="00B9745A">
        <w:rPr>
          <w:rFonts w:ascii="Arial" w:hAnsi="Arial" w:cs="Arial"/>
          <w:bCs/>
          <w:sz w:val="24"/>
          <w:szCs w:val="26"/>
        </w:rPr>
        <w:t xml:space="preserve"> de dos mil diecisi</w:t>
      </w:r>
      <w:r>
        <w:rPr>
          <w:rFonts w:ascii="Arial" w:hAnsi="Arial" w:cs="Arial"/>
          <w:bCs/>
          <w:sz w:val="24"/>
          <w:szCs w:val="26"/>
        </w:rPr>
        <w:t>ete</w:t>
      </w:r>
      <w:r w:rsidRPr="00B9745A">
        <w:rPr>
          <w:rFonts w:ascii="Arial" w:hAnsi="Arial" w:cs="Arial"/>
          <w:bCs/>
          <w:sz w:val="24"/>
          <w:szCs w:val="26"/>
        </w:rPr>
        <w:t xml:space="preserve"> (201</w:t>
      </w:r>
      <w:r>
        <w:rPr>
          <w:rFonts w:ascii="Arial" w:hAnsi="Arial" w:cs="Arial"/>
          <w:bCs/>
          <w:sz w:val="24"/>
          <w:szCs w:val="26"/>
        </w:rPr>
        <w:t>7</w:t>
      </w:r>
      <w:r w:rsidRPr="00B9745A">
        <w:rPr>
          <w:rFonts w:ascii="Arial" w:hAnsi="Arial" w:cs="Arial"/>
          <w:bCs/>
          <w:sz w:val="24"/>
          <w:szCs w:val="26"/>
        </w:rPr>
        <w:t>)</w:t>
      </w:r>
    </w:p>
    <w:p w:rsidR="007D4C24" w:rsidRPr="00984F63" w:rsidRDefault="00072EAC" w:rsidP="00072EAC">
      <w:pPr>
        <w:spacing w:line="360" w:lineRule="auto"/>
        <w:jc w:val="center"/>
        <w:rPr>
          <w:rFonts w:ascii="Arial" w:hAnsi="Arial" w:cs="Arial"/>
          <w:sz w:val="24"/>
          <w:szCs w:val="24"/>
        </w:rPr>
      </w:pPr>
      <w:r w:rsidRPr="00B9745A">
        <w:rPr>
          <w:rFonts w:ascii="Arial" w:hAnsi="Arial" w:cs="Arial"/>
          <w:sz w:val="24"/>
          <w:szCs w:val="26"/>
        </w:rPr>
        <w:t xml:space="preserve">Acta Nº </w:t>
      </w:r>
      <w:r>
        <w:rPr>
          <w:rFonts w:ascii="Arial" w:hAnsi="Arial" w:cs="Arial"/>
          <w:sz w:val="24"/>
          <w:szCs w:val="26"/>
        </w:rPr>
        <w:t>299 de 06-06-2017</w:t>
      </w:r>
    </w:p>
    <w:p w:rsidR="007D4C24" w:rsidRDefault="007D4C24" w:rsidP="007D4C24">
      <w:pPr>
        <w:spacing w:line="360" w:lineRule="auto"/>
        <w:jc w:val="center"/>
        <w:rPr>
          <w:rFonts w:ascii="Arial" w:hAnsi="Arial" w:cs="Arial"/>
          <w:sz w:val="24"/>
          <w:szCs w:val="24"/>
        </w:rPr>
      </w:pPr>
      <w:r>
        <w:rPr>
          <w:rFonts w:ascii="Arial" w:hAnsi="Arial" w:cs="Arial"/>
          <w:sz w:val="24"/>
          <w:szCs w:val="24"/>
        </w:rPr>
        <w:t>Expediente: 66170-31-03-001-</w:t>
      </w:r>
      <w:r w:rsidRPr="00A45CF0">
        <w:rPr>
          <w:rFonts w:ascii="Arial" w:hAnsi="Arial" w:cs="Arial"/>
          <w:b/>
          <w:sz w:val="24"/>
          <w:szCs w:val="24"/>
        </w:rPr>
        <w:t>201</w:t>
      </w:r>
      <w:r w:rsidR="00A45CF0" w:rsidRPr="00A45CF0">
        <w:rPr>
          <w:rFonts w:ascii="Arial" w:hAnsi="Arial" w:cs="Arial"/>
          <w:b/>
          <w:sz w:val="24"/>
          <w:szCs w:val="24"/>
        </w:rPr>
        <w:t>7</w:t>
      </w:r>
      <w:r w:rsidRPr="00A45CF0">
        <w:rPr>
          <w:rFonts w:ascii="Arial" w:hAnsi="Arial" w:cs="Arial"/>
          <w:b/>
          <w:sz w:val="24"/>
          <w:szCs w:val="24"/>
        </w:rPr>
        <w:t>-00</w:t>
      </w:r>
      <w:r w:rsidR="00A45CF0" w:rsidRPr="00A45CF0">
        <w:rPr>
          <w:rFonts w:ascii="Arial" w:hAnsi="Arial" w:cs="Arial"/>
          <w:b/>
          <w:sz w:val="24"/>
          <w:szCs w:val="24"/>
        </w:rPr>
        <w:t>023</w:t>
      </w:r>
      <w:r>
        <w:rPr>
          <w:rFonts w:ascii="Arial" w:hAnsi="Arial" w:cs="Arial"/>
          <w:sz w:val="24"/>
          <w:szCs w:val="24"/>
        </w:rPr>
        <w:t>-01</w:t>
      </w:r>
    </w:p>
    <w:p w:rsidR="007D4C24" w:rsidRPr="00EC4913" w:rsidRDefault="007D4C24" w:rsidP="007D4C24">
      <w:pPr>
        <w:spacing w:line="360" w:lineRule="auto"/>
        <w:rPr>
          <w:rFonts w:ascii="Arial" w:hAnsi="Arial" w:cs="Arial"/>
          <w:sz w:val="22"/>
          <w:szCs w:val="22"/>
        </w:rPr>
      </w:pPr>
    </w:p>
    <w:p w:rsidR="007D4C24" w:rsidRDefault="007D4C24" w:rsidP="007D4C24">
      <w:pPr>
        <w:pStyle w:val="Sinespaciado1"/>
        <w:spacing w:line="360" w:lineRule="auto"/>
        <w:ind w:left="705" w:firstLine="2130"/>
        <w:rPr>
          <w:rFonts w:ascii="Arial" w:hAnsi="Arial" w:cs="Arial"/>
          <w:lang w:val="es-ES" w:eastAsia="es-ES"/>
        </w:rPr>
      </w:pPr>
    </w:p>
    <w:p w:rsidR="007D4C24" w:rsidRPr="00EC4913" w:rsidRDefault="007D4C24" w:rsidP="007D4C24">
      <w:pPr>
        <w:pStyle w:val="Sinespaciado1"/>
        <w:spacing w:line="360" w:lineRule="auto"/>
        <w:ind w:left="705" w:firstLine="2130"/>
        <w:rPr>
          <w:rFonts w:ascii="Arial" w:hAnsi="Arial" w:cs="Arial"/>
          <w:lang w:val="es-ES" w:eastAsia="es-ES"/>
        </w:rPr>
      </w:pPr>
    </w:p>
    <w:p w:rsidR="007D4C24" w:rsidRPr="000905F6" w:rsidRDefault="007D4C24" w:rsidP="007D4C24">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7D4C24" w:rsidRPr="00EC4913" w:rsidRDefault="007D4C24" w:rsidP="007D4C24">
      <w:pPr>
        <w:pStyle w:val="Sinespaciado1"/>
        <w:spacing w:line="360" w:lineRule="auto"/>
        <w:ind w:firstLine="2835"/>
        <w:rPr>
          <w:rFonts w:ascii="Arial" w:hAnsi="Arial" w:cs="Arial"/>
          <w:lang w:val="es-ES" w:eastAsia="es-ES"/>
        </w:rPr>
      </w:pPr>
    </w:p>
    <w:p w:rsidR="007D4C24" w:rsidRDefault="007D4C24" w:rsidP="007D4C24">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Se d</w:t>
      </w:r>
      <w:r w:rsidRPr="00A7419B">
        <w:rPr>
          <w:rFonts w:ascii="Arial" w:hAnsi="Arial" w:cs="Arial"/>
          <w:sz w:val="26"/>
          <w:szCs w:val="26"/>
          <w:lang w:val="es-ES" w:eastAsia="es-ES"/>
        </w:rPr>
        <w:t>ecide la impugnación formulada por</w:t>
      </w:r>
      <w:r>
        <w:rPr>
          <w:rFonts w:ascii="Arial" w:hAnsi="Arial" w:cs="Arial"/>
          <w:sz w:val="26"/>
          <w:szCs w:val="26"/>
          <w:lang w:val="es-ES" w:eastAsia="es-ES"/>
        </w:rPr>
        <w:t xml:space="preserve"> el señor</w:t>
      </w:r>
      <w:r w:rsidR="00A45CF0">
        <w:rPr>
          <w:rFonts w:ascii="Arial" w:hAnsi="Arial" w:cs="Arial"/>
          <w:sz w:val="26"/>
          <w:szCs w:val="26"/>
          <w:lang w:val="es-ES" w:eastAsia="es-ES"/>
        </w:rPr>
        <w:t xml:space="preserve"> </w:t>
      </w:r>
      <w:r w:rsidRPr="009F2E3A">
        <w:rPr>
          <w:rFonts w:ascii="Arial" w:hAnsi="Arial" w:cs="Arial"/>
          <w:lang w:val="es-ES" w:eastAsia="es-ES"/>
        </w:rPr>
        <w:t>JAIME ALBERTO ESTRADA MESA</w:t>
      </w:r>
      <w:r w:rsidRPr="00A7419B">
        <w:rPr>
          <w:rFonts w:ascii="Arial" w:hAnsi="Arial" w:cs="Arial"/>
          <w:sz w:val="26"/>
          <w:szCs w:val="26"/>
          <w:lang w:val="es-ES" w:eastAsia="es-ES"/>
        </w:rPr>
        <w:t xml:space="preserve">, contra la sentencia proferida el </w:t>
      </w:r>
      <w:r w:rsidR="00A45CF0">
        <w:rPr>
          <w:rFonts w:ascii="Arial" w:hAnsi="Arial" w:cs="Arial"/>
          <w:sz w:val="26"/>
          <w:szCs w:val="26"/>
          <w:lang w:val="es-ES" w:eastAsia="es-ES"/>
        </w:rPr>
        <w:t>5</w:t>
      </w:r>
      <w:r w:rsidRPr="00A7419B">
        <w:rPr>
          <w:rFonts w:ascii="Arial" w:hAnsi="Arial" w:cs="Arial"/>
          <w:sz w:val="26"/>
          <w:szCs w:val="26"/>
          <w:lang w:val="es-ES" w:eastAsia="es-ES"/>
        </w:rPr>
        <w:t xml:space="preserve"> de </w:t>
      </w:r>
      <w:r w:rsidR="00A45CF0">
        <w:rPr>
          <w:rFonts w:ascii="Arial" w:hAnsi="Arial" w:cs="Arial"/>
          <w:sz w:val="26"/>
          <w:szCs w:val="26"/>
          <w:lang w:val="es-ES" w:eastAsia="es-ES"/>
        </w:rPr>
        <w:t>abril</w:t>
      </w:r>
      <w:r>
        <w:rPr>
          <w:rFonts w:ascii="Arial" w:hAnsi="Arial" w:cs="Arial"/>
          <w:sz w:val="26"/>
          <w:szCs w:val="26"/>
          <w:lang w:val="es-ES" w:eastAsia="es-ES"/>
        </w:rPr>
        <w:t xml:space="preserve"> de 201</w:t>
      </w:r>
      <w:r w:rsidR="00A45CF0">
        <w:rPr>
          <w:rFonts w:ascii="Arial" w:hAnsi="Arial" w:cs="Arial"/>
          <w:sz w:val="26"/>
          <w:szCs w:val="26"/>
          <w:lang w:val="es-ES" w:eastAsia="es-ES"/>
        </w:rPr>
        <w:t>7</w:t>
      </w:r>
      <w:r>
        <w:rPr>
          <w:rFonts w:ascii="Arial" w:hAnsi="Arial" w:cs="Arial"/>
          <w:sz w:val="26"/>
          <w:szCs w:val="26"/>
          <w:lang w:val="es-ES" w:eastAsia="es-ES"/>
        </w:rPr>
        <w:t>, mediante la cual</w:t>
      </w:r>
      <w:r w:rsidRPr="00A7419B">
        <w:rPr>
          <w:rFonts w:ascii="Arial" w:hAnsi="Arial" w:cs="Arial"/>
          <w:sz w:val="26"/>
          <w:szCs w:val="26"/>
          <w:lang w:val="es-ES" w:eastAsia="es-ES"/>
        </w:rPr>
        <w:t xml:space="preserve"> el Juzgado Civil del Circuito de </w:t>
      </w:r>
      <w:r>
        <w:rPr>
          <w:rFonts w:ascii="Arial" w:hAnsi="Arial" w:cs="Arial"/>
          <w:sz w:val="26"/>
          <w:szCs w:val="26"/>
          <w:lang w:val="es-ES" w:eastAsia="es-ES"/>
        </w:rPr>
        <w:t xml:space="preserve">Dosquebradas resolvió </w:t>
      </w:r>
      <w:r w:rsidRPr="00A7419B">
        <w:rPr>
          <w:rFonts w:ascii="Arial" w:hAnsi="Arial" w:cs="Arial"/>
          <w:sz w:val="26"/>
          <w:szCs w:val="26"/>
          <w:lang w:val="es-ES" w:eastAsia="es-ES"/>
        </w:rPr>
        <w:t xml:space="preserve">la acción de tutela promovida por </w:t>
      </w:r>
      <w:r>
        <w:rPr>
          <w:rFonts w:ascii="Arial" w:hAnsi="Arial" w:cs="Arial"/>
          <w:sz w:val="26"/>
          <w:szCs w:val="26"/>
          <w:lang w:val="es-ES" w:eastAsia="es-ES"/>
        </w:rPr>
        <w:t xml:space="preserve">el </w:t>
      </w:r>
      <w:r w:rsidRPr="00A7419B">
        <w:rPr>
          <w:rFonts w:ascii="Arial" w:hAnsi="Arial" w:cs="Arial"/>
          <w:sz w:val="26"/>
          <w:szCs w:val="26"/>
          <w:lang w:val="es-ES" w:eastAsia="es-ES"/>
        </w:rPr>
        <w:t xml:space="preserve">opugnante frente al </w:t>
      </w:r>
      <w:r w:rsidRPr="009F2E3A">
        <w:rPr>
          <w:rFonts w:ascii="Arial" w:hAnsi="Arial" w:cs="Arial"/>
          <w:lang w:val="es-ES" w:eastAsia="es-ES"/>
        </w:rPr>
        <w:t>JUZGADO SEGUNDO CIVIL MUNICIPAL DE DOSQUEBRADAS</w:t>
      </w:r>
      <w:r>
        <w:rPr>
          <w:rFonts w:ascii="Arial" w:hAnsi="Arial" w:cs="Arial"/>
          <w:sz w:val="26"/>
          <w:szCs w:val="26"/>
          <w:lang w:val="es-ES" w:eastAsia="es-ES"/>
        </w:rPr>
        <w:t>, a la que fueron vinculada</w:t>
      </w:r>
      <w:r w:rsidRPr="00A7419B">
        <w:rPr>
          <w:rFonts w:ascii="Arial" w:hAnsi="Arial" w:cs="Arial"/>
          <w:sz w:val="26"/>
          <w:szCs w:val="26"/>
          <w:lang w:val="es-ES" w:eastAsia="es-ES"/>
        </w:rPr>
        <w:t>s</w:t>
      </w:r>
      <w:r>
        <w:rPr>
          <w:rFonts w:ascii="Arial" w:hAnsi="Arial" w:cs="Arial"/>
          <w:sz w:val="26"/>
          <w:szCs w:val="26"/>
          <w:lang w:val="es-ES" w:eastAsia="es-ES"/>
        </w:rPr>
        <w:t xml:space="preserve"> las sociedades </w:t>
      </w:r>
      <w:r w:rsidRPr="009F2E3A">
        <w:rPr>
          <w:rFonts w:ascii="Arial" w:hAnsi="Arial" w:cs="Arial"/>
          <w:lang w:val="es-ES" w:eastAsia="es-ES"/>
        </w:rPr>
        <w:t xml:space="preserve">CONQUIMICA SAS </w:t>
      </w:r>
      <w:r w:rsidRPr="009F2E3A">
        <w:rPr>
          <w:rFonts w:ascii="Arial" w:hAnsi="Arial" w:cs="Arial"/>
          <w:sz w:val="26"/>
          <w:szCs w:val="26"/>
          <w:lang w:val="es-ES" w:eastAsia="es-ES"/>
        </w:rPr>
        <w:t>y</w:t>
      </w:r>
      <w:r w:rsidRPr="009F2E3A">
        <w:rPr>
          <w:rFonts w:ascii="Arial" w:hAnsi="Arial" w:cs="Arial"/>
          <w:lang w:val="es-ES" w:eastAsia="es-ES"/>
        </w:rPr>
        <w:t xml:space="preserve"> C.I. RESIPLAST DE COLOMBIA SAS</w:t>
      </w:r>
      <w:r>
        <w:rPr>
          <w:rFonts w:ascii="Arial" w:hAnsi="Arial" w:cs="Arial"/>
          <w:sz w:val="26"/>
          <w:szCs w:val="26"/>
          <w:lang w:val="es-ES" w:eastAsia="es-ES"/>
        </w:rPr>
        <w:t>.</w:t>
      </w:r>
    </w:p>
    <w:p w:rsidR="007D4C24" w:rsidRPr="00A66474" w:rsidRDefault="007D4C24" w:rsidP="007D4C24">
      <w:pPr>
        <w:pStyle w:val="Sinespaciado1"/>
        <w:spacing w:line="360" w:lineRule="auto"/>
        <w:ind w:firstLine="2835"/>
        <w:jc w:val="both"/>
        <w:rPr>
          <w:rFonts w:ascii="Arial" w:hAnsi="Arial" w:cs="Arial"/>
          <w:sz w:val="24"/>
          <w:szCs w:val="16"/>
          <w:lang w:val="es-ES" w:eastAsia="es-ES"/>
        </w:rPr>
      </w:pPr>
    </w:p>
    <w:p w:rsidR="007D4C24" w:rsidRPr="00EC4913" w:rsidRDefault="007D4C24" w:rsidP="007D4C24">
      <w:pPr>
        <w:pStyle w:val="Sinespaciado1"/>
        <w:spacing w:line="360" w:lineRule="auto"/>
        <w:ind w:firstLine="2835"/>
        <w:jc w:val="both"/>
        <w:rPr>
          <w:rFonts w:ascii="Arial" w:hAnsi="Arial" w:cs="Arial"/>
          <w:b/>
          <w:lang w:val="es-ES" w:eastAsia="es-ES"/>
        </w:rPr>
      </w:pPr>
      <w:r w:rsidRPr="00EC4913">
        <w:rPr>
          <w:rFonts w:ascii="Arial" w:hAnsi="Arial" w:cs="Arial"/>
          <w:b/>
          <w:lang w:val="es-ES" w:eastAsia="es-ES"/>
        </w:rPr>
        <w:t>II. ANTECEDENTES</w:t>
      </w:r>
    </w:p>
    <w:p w:rsidR="007D4C24" w:rsidRPr="00A66474" w:rsidRDefault="007D4C24" w:rsidP="007D4C24">
      <w:pPr>
        <w:pStyle w:val="Sinespaciado1"/>
        <w:spacing w:line="360" w:lineRule="auto"/>
        <w:ind w:firstLine="2835"/>
        <w:jc w:val="both"/>
        <w:rPr>
          <w:rFonts w:ascii="Arial" w:hAnsi="Arial" w:cs="Arial"/>
          <w:sz w:val="24"/>
          <w:szCs w:val="16"/>
          <w:lang w:val="es-ES" w:eastAsia="es-ES"/>
        </w:rPr>
      </w:pPr>
    </w:p>
    <w:p w:rsidR="007D4C24" w:rsidRDefault="007D4C24" w:rsidP="007D4C24">
      <w:pPr>
        <w:pStyle w:val="Sinespaciado1"/>
        <w:spacing w:line="360" w:lineRule="auto"/>
        <w:ind w:firstLine="2835"/>
        <w:jc w:val="both"/>
        <w:rPr>
          <w:rFonts w:ascii="Arial" w:hAnsi="Arial" w:cs="Arial"/>
          <w:spacing w:val="-3"/>
          <w:sz w:val="26"/>
          <w:szCs w:val="26"/>
        </w:rPr>
      </w:pPr>
      <w:r w:rsidRPr="00A7419B">
        <w:rPr>
          <w:rFonts w:ascii="Arial" w:hAnsi="Arial" w:cs="Arial"/>
          <w:sz w:val="26"/>
          <w:szCs w:val="26"/>
        </w:rPr>
        <w:t xml:space="preserve">1. </w:t>
      </w:r>
      <w:r>
        <w:rPr>
          <w:rFonts w:ascii="Arial" w:hAnsi="Arial" w:cs="Arial"/>
          <w:sz w:val="26"/>
          <w:szCs w:val="26"/>
        </w:rPr>
        <w:t>El actor</w:t>
      </w:r>
      <w:r w:rsidR="00A45CF0">
        <w:rPr>
          <w:rFonts w:ascii="Arial" w:hAnsi="Arial" w:cs="Arial"/>
          <w:sz w:val="26"/>
          <w:szCs w:val="26"/>
        </w:rPr>
        <w:t xml:space="preserve">, por intermedio de apoderado judicial, </w:t>
      </w:r>
      <w:r w:rsidRPr="00A7419B">
        <w:rPr>
          <w:rFonts w:ascii="Arial" w:hAnsi="Arial" w:cs="Arial"/>
          <w:spacing w:val="-3"/>
          <w:sz w:val="26"/>
          <w:szCs w:val="26"/>
        </w:rPr>
        <w:t>promovió el amparo constitucional, por considerar que la autoridad judicial accionada vulnera su</w:t>
      </w:r>
      <w:r>
        <w:rPr>
          <w:rFonts w:ascii="Arial" w:hAnsi="Arial" w:cs="Arial"/>
          <w:spacing w:val="-3"/>
          <w:sz w:val="26"/>
          <w:szCs w:val="26"/>
        </w:rPr>
        <w:t>s</w:t>
      </w:r>
      <w:r w:rsidRPr="00A7419B">
        <w:rPr>
          <w:rFonts w:ascii="Arial" w:hAnsi="Arial" w:cs="Arial"/>
          <w:spacing w:val="-3"/>
          <w:sz w:val="26"/>
          <w:szCs w:val="26"/>
        </w:rPr>
        <w:t xml:space="preserve"> derecho</w:t>
      </w:r>
      <w:r>
        <w:rPr>
          <w:rFonts w:ascii="Arial" w:hAnsi="Arial" w:cs="Arial"/>
          <w:spacing w:val="-3"/>
          <w:sz w:val="26"/>
          <w:szCs w:val="26"/>
        </w:rPr>
        <w:t>s</w:t>
      </w:r>
      <w:r w:rsidRPr="00A7419B">
        <w:rPr>
          <w:rFonts w:ascii="Arial" w:hAnsi="Arial" w:cs="Arial"/>
          <w:spacing w:val="-3"/>
          <w:sz w:val="26"/>
          <w:szCs w:val="26"/>
        </w:rPr>
        <w:t xml:space="preserve"> fundamental</w:t>
      </w:r>
      <w:r>
        <w:rPr>
          <w:rFonts w:ascii="Arial" w:hAnsi="Arial" w:cs="Arial"/>
          <w:spacing w:val="-3"/>
          <w:sz w:val="26"/>
          <w:szCs w:val="26"/>
        </w:rPr>
        <w:t>es</w:t>
      </w:r>
      <w:r w:rsidRPr="00A7419B">
        <w:rPr>
          <w:rFonts w:ascii="Arial" w:hAnsi="Arial" w:cs="Arial"/>
          <w:spacing w:val="-3"/>
          <w:sz w:val="26"/>
          <w:szCs w:val="26"/>
        </w:rPr>
        <w:t xml:space="preserve"> al debido proceso</w:t>
      </w:r>
      <w:r>
        <w:rPr>
          <w:rFonts w:ascii="Arial" w:hAnsi="Arial" w:cs="Arial"/>
          <w:spacing w:val="-3"/>
          <w:sz w:val="26"/>
          <w:szCs w:val="26"/>
        </w:rPr>
        <w:t xml:space="preserve"> y defensa</w:t>
      </w:r>
      <w:r w:rsidRPr="00A7419B">
        <w:rPr>
          <w:rFonts w:ascii="Arial" w:hAnsi="Arial" w:cs="Arial"/>
          <w:spacing w:val="-3"/>
          <w:sz w:val="26"/>
          <w:szCs w:val="26"/>
        </w:rPr>
        <w:t>.</w:t>
      </w:r>
    </w:p>
    <w:p w:rsidR="007D4C24" w:rsidRPr="009F2E3A" w:rsidRDefault="007D4C24" w:rsidP="007D4C24">
      <w:pPr>
        <w:pStyle w:val="Sinespaciado1"/>
        <w:spacing w:line="360" w:lineRule="auto"/>
        <w:ind w:firstLine="2835"/>
        <w:jc w:val="both"/>
        <w:rPr>
          <w:rFonts w:ascii="Arial" w:hAnsi="Arial" w:cs="Arial"/>
          <w:sz w:val="16"/>
          <w:szCs w:val="16"/>
          <w:lang w:val="es-ES" w:eastAsia="es-ES"/>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2</w:t>
      </w:r>
      <w:r w:rsidRPr="00617E06">
        <w:rPr>
          <w:rFonts w:ascii="Arial" w:hAnsi="Arial" w:cs="Arial"/>
          <w:sz w:val="26"/>
          <w:szCs w:val="26"/>
        </w:rPr>
        <w:t xml:space="preserve">. </w:t>
      </w:r>
      <w:r>
        <w:rPr>
          <w:rFonts w:ascii="Arial" w:hAnsi="Arial" w:cs="Arial"/>
          <w:sz w:val="26"/>
          <w:szCs w:val="26"/>
        </w:rPr>
        <w:t>Señaló como sustento de su reclamo, en síntesis, lo siguiente</w:t>
      </w:r>
      <w:r w:rsidRPr="00617E06">
        <w:rPr>
          <w:rFonts w:ascii="Arial" w:hAnsi="Arial" w:cs="Arial"/>
          <w:sz w:val="26"/>
          <w:szCs w:val="26"/>
        </w:rPr>
        <w:t>:</w:t>
      </w:r>
    </w:p>
    <w:p w:rsidR="007D4C24" w:rsidRPr="009F2E3A"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2.1. El Juzgado Segundo Civil Municipal de Dosquebradas, mediante auto del 19 de julio de 2013, libró mandamiento ejecutivo en contra de los demandados </w:t>
      </w:r>
      <w:r w:rsidRPr="009F2E3A">
        <w:rPr>
          <w:rFonts w:ascii="Arial" w:hAnsi="Arial" w:cs="Arial"/>
          <w:lang w:val="es-ES" w:eastAsia="es-ES"/>
        </w:rPr>
        <w:t>C.I. RESIPLAST DE COLOMBIA SAS</w:t>
      </w:r>
      <w:r>
        <w:rPr>
          <w:rFonts w:ascii="Arial" w:hAnsi="Arial" w:cs="Arial"/>
          <w:sz w:val="26"/>
          <w:szCs w:val="26"/>
        </w:rPr>
        <w:t xml:space="preserve"> y </w:t>
      </w:r>
      <w:r w:rsidRPr="009F2E3A">
        <w:rPr>
          <w:rFonts w:ascii="Arial" w:hAnsi="Arial" w:cs="Arial"/>
          <w:lang w:val="es-ES" w:eastAsia="es-ES"/>
        </w:rPr>
        <w:t>JAIME ALBERTO ESTRADA MESA</w:t>
      </w:r>
      <w:r>
        <w:rPr>
          <w:rFonts w:ascii="Arial" w:hAnsi="Arial" w:cs="Arial"/>
          <w:lang w:val="es-ES" w:eastAsia="es-ES"/>
        </w:rPr>
        <w:t>,</w:t>
      </w:r>
      <w:r>
        <w:rPr>
          <w:rFonts w:ascii="Arial" w:hAnsi="Arial" w:cs="Arial"/>
          <w:sz w:val="26"/>
          <w:szCs w:val="26"/>
        </w:rPr>
        <w:t xml:space="preserve"> en su condición de suscriptor del pagaré No. 005 del 21 de febrero de 2012.</w:t>
      </w:r>
    </w:p>
    <w:p w:rsidR="007D4C24" w:rsidRPr="00394459" w:rsidRDefault="007D4C24" w:rsidP="007D4C24">
      <w:pPr>
        <w:pStyle w:val="Sinespaciado1"/>
        <w:spacing w:line="360" w:lineRule="auto"/>
        <w:ind w:firstLine="2835"/>
        <w:jc w:val="both"/>
        <w:rPr>
          <w:rFonts w:ascii="Arial" w:hAnsi="Arial" w:cs="Arial"/>
          <w:sz w:val="20"/>
          <w:szCs w:val="2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2.2. El</w:t>
      </w:r>
      <w:r w:rsidR="000551D7">
        <w:rPr>
          <w:rFonts w:ascii="Arial" w:hAnsi="Arial" w:cs="Arial"/>
          <w:sz w:val="26"/>
          <w:szCs w:val="26"/>
        </w:rPr>
        <w:t xml:space="preserve"> 26 de noviembre de 2013, pag</w:t>
      </w:r>
      <w:r>
        <w:rPr>
          <w:rFonts w:ascii="Arial" w:hAnsi="Arial" w:cs="Arial"/>
          <w:sz w:val="26"/>
          <w:szCs w:val="26"/>
        </w:rPr>
        <w:t>ó la deuda, situación que puso en conocimiento del juzgado para que se diera cumplimiento a lo establecido en el artículo 626 de la Ley 1564 de 2012, sin obtener del despacho un pronunciamiento al respecto, limitándose a ponerlo en conocimiento de la parte ejecutante.</w:t>
      </w:r>
    </w:p>
    <w:p w:rsidR="007D4C24" w:rsidRPr="00394459" w:rsidRDefault="007D4C24" w:rsidP="007D4C24">
      <w:pPr>
        <w:pStyle w:val="Sinespaciado1"/>
        <w:spacing w:line="360" w:lineRule="auto"/>
        <w:ind w:firstLine="2835"/>
        <w:jc w:val="both"/>
        <w:rPr>
          <w:rFonts w:ascii="Arial" w:hAnsi="Arial" w:cs="Arial"/>
          <w:sz w:val="20"/>
          <w:szCs w:val="2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2.3. Mediante sentencia del 10 de julio de 2016, la juez de conocimiento declaró no probada la excepción de pago propuesta y ordenó seguir adelante con la ejecución, decretó el remate y avalúo de los bienes embargados, practicar la liquidación del crédito y lo condenó en costas por la suma de $1.200.000.</w:t>
      </w:r>
    </w:p>
    <w:p w:rsidR="007D4C24" w:rsidRPr="008140F2" w:rsidRDefault="007D4C24" w:rsidP="007D4C24">
      <w:pPr>
        <w:pStyle w:val="Sinespaciado1"/>
        <w:spacing w:line="360" w:lineRule="auto"/>
        <w:ind w:firstLine="2835"/>
        <w:jc w:val="both"/>
        <w:rPr>
          <w:rFonts w:ascii="Arial" w:hAnsi="Arial" w:cs="Arial"/>
          <w:sz w:val="20"/>
          <w:szCs w:val="2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2.4. El juzgado de conocimiento en la liquidación del crédito cobra capital e intereses, a pesar de que ya había sido </w:t>
      </w:r>
      <w:r w:rsidR="000551D7">
        <w:rPr>
          <w:rFonts w:ascii="Arial" w:hAnsi="Arial" w:cs="Arial"/>
          <w:sz w:val="26"/>
          <w:szCs w:val="26"/>
        </w:rPr>
        <w:t>pagad</w:t>
      </w:r>
      <w:r>
        <w:rPr>
          <w:rFonts w:ascii="Arial" w:hAnsi="Arial" w:cs="Arial"/>
          <w:sz w:val="26"/>
          <w:szCs w:val="26"/>
        </w:rPr>
        <w:t>o desde el “29 de noviembre del año 2013” (sic.), por lo que no se podía seguir adelante con la ejecución y mucho menos cobrar intereses cuando no existe un capital debido.</w:t>
      </w:r>
    </w:p>
    <w:p w:rsidR="007D4C24" w:rsidRPr="00210813"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2.5. La liquidación del crédito lo obliga a pagar la suma de $5.393.283 adicionales a lo ya pagado, sin incluir la condena en costas, aunado a lo cual la juez de instancia ordena el embargo de sus cuentas corrientes y de ahorro, situación que podría paralizar su libre ejercicio del comercio.</w:t>
      </w:r>
    </w:p>
    <w:p w:rsidR="007D4C24" w:rsidRPr="00AF4C5F" w:rsidRDefault="007D4C24" w:rsidP="007D4C24">
      <w:pPr>
        <w:pStyle w:val="Sinespaciado1"/>
        <w:spacing w:line="360" w:lineRule="auto"/>
        <w:ind w:firstLine="2835"/>
        <w:jc w:val="both"/>
        <w:rPr>
          <w:rFonts w:ascii="Arial" w:hAnsi="Arial" w:cs="Arial"/>
          <w:sz w:val="16"/>
          <w:szCs w:val="26"/>
        </w:rPr>
      </w:pPr>
    </w:p>
    <w:p w:rsidR="00635A41" w:rsidRDefault="00635A41"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2.6. Lo anterior motivó que el señor </w:t>
      </w:r>
      <w:r w:rsidRPr="009F2E3A">
        <w:rPr>
          <w:rFonts w:ascii="Arial" w:hAnsi="Arial" w:cs="Arial"/>
          <w:lang w:val="es-ES" w:eastAsia="es-ES"/>
        </w:rPr>
        <w:t>JAIME ALBERTO ESTRADA MESA</w:t>
      </w:r>
      <w:r>
        <w:rPr>
          <w:rFonts w:ascii="Arial" w:hAnsi="Arial" w:cs="Arial"/>
          <w:lang w:val="es-ES" w:eastAsia="es-ES"/>
        </w:rPr>
        <w:t>,</w:t>
      </w:r>
      <w:r>
        <w:rPr>
          <w:rFonts w:ascii="Arial" w:hAnsi="Arial" w:cs="Arial"/>
          <w:sz w:val="26"/>
          <w:szCs w:val="26"/>
        </w:rPr>
        <w:t xml:space="preserve"> </w:t>
      </w:r>
      <w:r w:rsidR="004B07EF">
        <w:rPr>
          <w:rFonts w:ascii="Arial" w:hAnsi="Arial" w:cs="Arial"/>
          <w:sz w:val="26"/>
          <w:szCs w:val="26"/>
        </w:rPr>
        <w:t xml:space="preserve">presentara, en pretérita oportunidad, acción de tutela para que se ampararan los mismos derechos ahora invocados, la cual fue resuelta el 8 de noviembre de 2016 por el Juzgado </w:t>
      </w:r>
      <w:r w:rsidR="004B07EF" w:rsidRPr="00A7419B">
        <w:rPr>
          <w:rFonts w:ascii="Arial" w:hAnsi="Arial" w:cs="Arial"/>
          <w:sz w:val="26"/>
          <w:szCs w:val="26"/>
          <w:lang w:val="es-ES" w:eastAsia="es-ES"/>
        </w:rPr>
        <w:t xml:space="preserve">Civil del Circuito de </w:t>
      </w:r>
      <w:r w:rsidR="004B07EF">
        <w:rPr>
          <w:rFonts w:ascii="Arial" w:hAnsi="Arial" w:cs="Arial"/>
          <w:sz w:val="26"/>
          <w:szCs w:val="26"/>
          <w:lang w:val="es-ES" w:eastAsia="es-ES"/>
        </w:rPr>
        <w:t>Dosquebradas, quien la negó por improcedente, fallo que fue impugnado y esta Sala lo revocó para en su lugar</w:t>
      </w:r>
      <w:r w:rsidR="004B07EF">
        <w:rPr>
          <w:rFonts w:ascii="Arial" w:hAnsi="Arial" w:cs="Arial"/>
          <w:sz w:val="26"/>
          <w:szCs w:val="26"/>
          <w:lang w:val="es-ES"/>
        </w:rPr>
        <w:t>, negarla en lo que respecta</w:t>
      </w:r>
      <w:r w:rsidR="00B62A99">
        <w:rPr>
          <w:rFonts w:ascii="Arial" w:hAnsi="Arial" w:cs="Arial"/>
          <w:sz w:val="26"/>
          <w:szCs w:val="26"/>
          <w:lang w:val="es-ES"/>
        </w:rPr>
        <w:t>ba</w:t>
      </w:r>
      <w:r w:rsidR="004B07EF">
        <w:rPr>
          <w:rFonts w:ascii="Arial" w:hAnsi="Arial" w:cs="Arial"/>
          <w:sz w:val="26"/>
          <w:szCs w:val="26"/>
          <w:lang w:val="es-ES"/>
        </w:rPr>
        <w:t xml:space="preserve"> a la existencia del defecto fáctico imputado a la funcionaria accionada en la providencia que ordenó seguir adelante con la ejecución y declararla improcedente, por prematura, frente a la liquidación del crédito, </w:t>
      </w:r>
      <w:r w:rsidR="00B62A99">
        <w:rPr>
          <w:rFonts w:ascii="Arial" w:hAnsi="Arial" w:cs="Arial"/>
          <w:sz w:val="26"/>
          <w:szCs w:val="26"/>
          <w:lang w:val="es-ES"/>
        </w:rPr>
        <w:t>ya que existía una solicitud pendiente del actor constitucional, en el sentido de aclararla, por lo que el 01.02.2017 solicitó al Juzgado Segundo Civil Municipal de Dosquebradas un pronunciamiento al respecto, el cual fue emitido mediante auto del 16 del mismo mes y año, negando la solicitud de reliquidación del crédito</w:t>
      </w:r>
      <w:r w:rsidR="00682217">
        <w:rPr>
          <w:rFonts w:ascii="Arial" w:hAnsi="Arial" w:cs="Arial"/>
          <w:sz w:val="26"/>
          <w:szCs w:val="26"/>
          <w:lang w:val="es-ES"/>
        </w:rPr>
        <w:t xml:space="preserve"> por haber sido presentada extemporáneamente.</w:t>
      </w:r>
      <w:r w:rsidR="00B62A99">
        <w:rPr>
          <w:rFonts w:ascii="Arial" w:hAnsi="Arial" w:cs="Arial"/>
          <w:sz w:val="26"/>
          <w:szCs w:val="26"/>
          <w:lang w:val="es-ES"/>
        </w:rPr>
        <w:t xml:space="preserve"> </w:t>
      </w:r>
    </w:p>
    <w:p w:rsidR="00635A41" w:rsidRPr="00682217" w:rsidRDefault="00635A41"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3. Señala que</w:t>
      </w:r>
      <w:r w:rsidR="00682217">
        <w:rPr>
          <w:rFonts w:ascii="Arial" w:hAnsi="Arial" w:cs="Arial"/>
          <w:sz w:val="26"/>
          <w:szCs w:val="26"/>
        </w:rPr>
        <w:t xml:space="preserve"> acude nuevamente en uso del amparo constitucional para </w:t>
      </w:r>
      <w:r w:rsidR="00E54C54">
        <w:rPr>
          <w:rFonts w:ascii="Arial" w:hAnsi="Arial" w:cs="Arial"/>
          <w:sz w:val="26"/>
          <w:szCs w:val="26"/>
        </w:rPr>
        <w:t xml:space="preserve">que, </w:t>
      </w:r>
      <w:r w:rsidR="00682217">
        <w:rPr>
          <w:rFonts w:ascii="Arial" w:hAnsi="Arial" w:cs="Arial"/>
          <w:sz w:val="26"/>
          <w:szCs w:val="26"/>
        </w:rPr>
        <w:t>en garantía de sus</w:t>
      </w:r>
      <w:r>
        <w:rPr>
          <w:rFonts w:ascii="Arial" w:hAnsi="Arial" w:cs="Arial"/>
          <w:sz w:val="26"/>
          <w:szCs w:val="26"/>
        </w:rPr>
        <w:t xml:space="preserve"> derechos </w:t>
      </w:r>
      <w:r w:rsidR="00682217">
        <w:rPr>
          <w:rFonts w:ascii="Arial" w:hAnsi="Arial" w:cs="Arial"/>
          <w:sz w:val="26"/>
          <w:szCs w:val="26"/>
        </w:rPr>
        <w:t xml:space="preserve">de </w:t>
      </w:r>
      <w:r>
        <w:rPr>
          <w:rFonts w:ascii="Arial" w:hAnsi="Arial" w:cs="Arial"/>
          <w:sz w:val="26"/>
          <w:szCs w:val="26"/>
        </w:rPr>
        <w:t xml:space="preserve">defensa y debido proceso, </w:t>
      </w:r>
      <w:r w:rsidR="00682217">
        <w:rPr>
          <w:rFonts w:ascii="Arial" w:hAnsi="Arial" w:cs="Arial"/>
          <w:sz w:val="26"/>
          <w:szCs w:val="26"/>
        </w:rPr>
        <w:t xml:space="preserve">se ordene </w:t>
      </w:r>
      <w:r>
        <w:rPr>
          <w:rFonts w:ascii="Arial" w:hAnsi="Arial" w:cs="Arial"/>
          <w:sz w:val="26"/>
          <w:szCs w:val="26"/>
        </w:rPr>
        <w:t xml:space="preserve">al </w:t>
      </w:r>
      <w:r w:rsidR="00682217">
        <w:rPr>
          <w:rFonts w:ascii="Arial" w:hAnsi="Arial" w:cs="Arial"/>
          <w:sz w:val="26"/>
          <w:szCs w:val="26"/>
          <w:lang w:val="es-ES"/>
        </w:rPr>
        <w:t>Juzgado Segundo Civil Municipal de Dosquebradas, realice una nueva liquidación del crédito, teniendo en cuenta que el capital ya estaba pagado</w:t>
      </w:r>
      <w:r>
        <w:rPr>
          <w:rFonts w:ascii="Arial" w:hAnsi="Arial" w:cs="Arial"/>
          <w:sz w:val="26"/>
          <w:szCs w:val="26"/>
        </w:rPr>
        <w:t>.</w:t>
      </w:r>
    </w:p>
    <w:p w:rsidR="007D4C24" w:rsidRPr="00682217"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eastAsia="Batang" w:hAnsi="Arial" w:cs="Arial"/>
          <w:sz w:val="28"/>
          <w:szCs w:val="28"/>
        </w:rPr>
      </w:pPr>
      <w:r>
        <w:rPr>
          <w:rFonts w:ascii="Arial" w:hAnsi="Arial" w:cs="Arial"/>
          <w:spacing w:val="-3"/>
          <w:sz w:val="26"/>
          <w:szCs w:val="26"/>
        </w:rPr>
        <w:t>4</w:t>
      </w:r>
      <w:r w:rsidRPr="008140F2">
        <w:rPr>
          <w:rFonts w:ascii="Arial" w:hAnsi="Arial" w:cs="Arial"/>
          <w:spacing w:val="-3"/>
          <w:sz w:val="26"/>
          <w:szCs w:val="26"/>
        </w:rPr>
        <w:t>.</w:t>
      </w:r>
      <w:r w:rsidRPr="00287873">
        <w:rPr>
          <w:rFonts w:ascii="Arial" w:hAnsi="Arial" w:cs="Arial"/>
          <w:sz w:val="26"/>
          <w:szCs w:val="26"/>
        </w:rPr>
        <w:t xml:space="preserve"> Correspondió el conocimiento de</w:t>
      </w:r>
      <w:r>
        <w:rPr>
          <w:rFonts w:ascii="Arial" w:hAnsi="Arial" w:cs="Arial"/>
          <w:sz w:val="26"/>
          <w:szCs w:val="26"/>
        </w:rPr>
        <w:t xml:space="preserve">l amparo constitucional </w:t>
      </w:r>
      <w:r w:rsidRPr="00287873">
        <w:rPr>
          <w:rFonts w:ascii="Arial" w:hAnsi="Arial" w:cs="Arial"/>
          <w:sz w:val="26"/>
          <w:szCs w:val="26"/>
        </w:rPr>
        <w:t xml:space="preserve">al Juzgado Civil del Circuito de </w:t>
      </w:r>
      <w:r>
        <w:rPr>
          <w:rFonts w:ascii="Arial" w:hAnsi="Arial" w:cs="Arial"/>
          <w:sz w:val="26"/>
          <w:szCs w:val="26"/>
        </w:rPr>
        <w:t>Dosquebradas,</w:t>
      </w:r>
      <w:r w:rsidRPr="00287873">
        <w:rPr>
          <w:rFonts w:ascii="Arial" w:hAnsi="Arial" w:cs="Arial"/>
          <w:sz w:val="26"/>
          <w:szCs w:val="26"/>
        </w:rPr>
        <w:t xml:space="preserve"> quien </w:t>
      </w:r>
      <w:r>
        <w:rPr>
          <w:rFonts w:ascii="Arial" w:hAnsi="Arial" w:cs="Arial"/>
          <w:sz w:val="26"/>
          <w:szCs w:val="26"/>
        </w:rPr>
        <w:t>impartió el trámite legal y</w:t>
      </w:r>
      <w:r w:rsidR="00682217">
        <w:rPr>
          <w:rFonts w:ascii="Arial" w:hAnsi="Arial" w:cs="Arial"/>
          <w:sz w:val="26"/>
          <w:szCs w:val="26"/>
        </w:rPr>
        <w:t xml:space="preserve"> </w:t>
      </w:r>
      <w:r w:rsidRPr="00287873">
        <w:rPr>
          <w:rFonts w:ascii="Arial" w:eastAsia="Batang" w:hAnsi="Arial" w:cs="Arial"/>
          <w:sz w:val="26"/>
          <w:szCs w:val="26"/>
        </w:rPr>
        <w:t xml:space="preserve">vinculó a </w:t>
      </w:r>
      <w:r>
        <w:rPr>
          <w:rFonts w:ascii="Arial" w:hAnsi="Arial" w:cs="Arial"/>
          <w:sz w:val="26"/>
          <w:szCs w:val="26"/>
          <w:lang w:val="es-ES" w:eastAsia="es-ES"/>
        </w:rPr>
        <w:t xml:space="preserve">las sociedades </w:t>
      </w:r>
      <w:r w:rsidRPr="009F2E3A">
        <w:rPr>
          <w:rFonts w:ascii="Arial" w:hAnsi="Arial" w:cs="Arial"/>
          <w:lang w:val="es-ES" w:eastAsia="es-ES"/>
        </w:rPr>
        <w:t xml:space="preserve">CONQUIMICA SAS </w:t>
      </w:r>
      <w:r w:rsidRPr="009F2E3A">
        <w:rPr>
          <w:rFonts w:ascii="Arial" w:hAnsi="Arial" w:cs="Arial"/>
          <w:sz w:val="26"/>
          <w:szCs w:val="26"/>
          <w:lang w:val="es-ES" w:eastAsia="es-ES"/>
        </w:rPr>
        <w:t>y</w:t>
      </w:r>
      <w:r w:rsidRPr="009F2E3A">
        <w:rPr>
          <w:rFonts w:ascii="Arial" w:hAnsi="Arial" w:cs="Arial"/>
          <w:lang w:val="es-ES" w:eastAsia="es-ES"/>
        </w:rPr>
        <w:t xml:space="preserve"> C.I. RESIPLAST DE COLOMBIA SAS</w:t>
      </w:r>
      <w:r>
        <w:rPr>
          <w:rFonts w:ascii="Arial" w:hAnsi="Arial" w:cs="Arial"/>
          <w:sz w:val="26"/>
          <w:szCs w:val="26"/>
          <w:lang w:val="es-ES" w:eastAsia="es-ES"/>
        </w:rPr>
        <w:t xml:space="preserve"> </w:t>
      </w:r>
      <w:r w:rsidRPr="00A31518">
        <w:rPr>
          <w:rFonts w:ascii="Arial" w:hAnsi="Arial" w:cs="Arial"/>
          <w:sz w:val="26"/>
          <w:szCs w:val="26"/>
          <w:lang w:val="es-ES" w:eastAsia="es-ES"/>
        </w:rPr>
        <w:t>(fl. 31 Cd. Tutela).</w:t>
      </w:r>
    </w:p>
    <w:p w:rsidR="007D4C24" w:rsidRPr="00E70E6F" w:rsidRDefault="007D4C24" w:rsidP="007D4C24">
      <w:pPr>
        <w:pStyle w:val="Sinespaciado1"/>
        <w:spacing w:line="360" w:lineRule="auto"/>
        <w:ind w:firstLine="2835"/>
        <w:jc w:val="both"/>
        <w:rPr>
          <w:rFonts w:ascii="Arial" w:eastAsia="Batang" w:hAnsi="Arial" w:cs="Arial"/>
          <w:sz w:val="20"/>
          <w:szCs w:val="28"/>
        </w:rPr>
      </w:pPr>
    </w:p>
    <w:p w:rsidR="008C2D5B" w:rsidRDefault="007D4C24" w:rsidP="007D4C24">
      <w:pPr>
        <w:pStyle w:val="Sinespaciado1"/>
        <w:spacing w:line="360" w:lineRule="auto"/>
        <w:ind w:firstLine="2835"/>
        <w:jc w:val="both"/>
        <w:rPr>
          <w:rFonts w:ascii="Arial" w:hAnsi="Arial" w:cs="Arial"/>
          <w:sz w:val="26"/>
          <w:szCs w:val="26"/>
        </w:rPr>
      </w:pPr>
      <w:r w:rsidRPr="00A56CEB">
        <w:rPr>
          <w:rFonts w:ascii="Arial" w:hAnsi="Arial" w:cs="Arial"/>
          <w:sz w:val="26"/>
          <w:szCs w:val="26"/>
        </w:rPr>
        <w:t xml:space="preserve">4.1. </w:t>
      </w:r>
      <w:r w:rsidR="008C2D5B">
        <w:rPr>
          <w:rFonts w:ascii="Arial" w:hAnsi="Arial" w:cs="Arial"/>
          <w:sz w:val="26"/>
          <w:szCs w:val="26"/>
        </w:rPr>
        <w:t xml:space="preserve">La representante legal de la empresa </w:t>
      </w:r>
      <w:r w:rsidR="00A31518" w:rsidRPr="009F2E3A">
        <w:rPr>
          <w:rFonts w:ascii="Arial" w:hAnsi="Arial" w:cs="Arial"/>
          <w:lang w:val="es-ES" w:eastAsia="es-ES"/>
        </w:rPr>
        <w:t>C.I. RESIPLAST DE COLOMBIA SAS</w:t>
      </w:r>
      <w:r w:rsidR="008C2D5B">
        <w:rPr>
          <w:rFonts w:ascii="Arial" w:hAnsi="Arial" w:cs="Arial"/>
          <w:sz w:val="26"/>
          <w:szCs w:val="26"/>
        </w:rPr>
        <w:t xml:space="preserve"> manifestó que </w:t>
      </w:r>
      <w:r w:rsidR="00153106">
        <w:rPr>
          <w:rFonts w:ascii="Arial" w:hAnsi="Arial" w:cs="Arial"/>
          <w:sz w:val="26"/>
          <w:szCs w:val="26"/>
        </w:rPr>
        <w:t xml:space="preserve">se le han violado los derechos fundamentales al debido proceso, defensa y buen nombre, a su representada, habida cuenta que no suscribió el pagaré que sirvió de soporte al cobro ejecutivo instaurado por la empresa </w:t>
      </w:r>
      <w:r w:rsidR="00153106" w:rsidRPr="009F2E3A">
        <w:rPr>
          <w:rFonts w:ascii="Arial" w:hAnsi="Arial" w:cs="Arial"/>
          <w:lang w:val="es-ES" w:eastAsia="es-ES"/>
        </w:rPr>
        <w:t>CONQUIMICA SAS</w:t>
      </w:r>
      <w:r w:rsidR="00153106">
        <w:rPr>
          <w:rFonts w:ascii="Arial" w:hAnsi="Arial" w:cs="Arial"/>
          <w:lang w:val="es-ES" w:eastAsia="es-ES"/>
        </w:rPr>
        <w:t>.</w:t>
      </w:r>
      <w:r w:rsidR="00153106">
        <w:rPr>
          <w:rFonts w:ascii="Arial" w:hAnsi="Arial" w:cs="Arial"/>
          <w:sz w:val="26"/>
          <w:szCs w:val="26"/>
        </w:rPr>
        <w:t xml:space="preserve"> Solicita se protejan sus derechos fundamentales, toda vez que el Juzgado Segundo Civil Municipal de Dosquebradas ha continuado el proceso ejecutivo en su contra, al punto de embargar sus cuentas bancarias, generándole un enorme perjuicio</w:t>
      </w:r>
      <w:r w:rsidR="00A31518">
        <w:rPr>
          <w:rFonts w:ascii="Arial" w:hAnsi="Arial" w:cs="Arial"/>
          <w:sz w:val="26"/>
          <w:szCs w:val="26"/>
        </w:rPr>
        <w:t xml:space="preserve">. </w:t>
      </w:r>
      <w:r w:rsidR="00A31518" w:rsidRPr="00A31518">
        <w:rPr>
          <w:rFonts w:ascii="Arial" w:hAnsi="Arial" w:cs="Arial"/>
          <w:sz w:val="26"/>
          <w:szCs w:val="26"/>
          <w:lang w:val="es-ES" w:eastAsia="es-ES"/>
        </w:rPr>
        <w:t>(fls. 42-43 Cd. Tutela).</w:t>
      </w:r>
    </w:p>
    <w:p w:rsidR="008C2D5B" w:rsidRPr="00A31518" w:rsidRDefault="008C2D5B" w:rsidP="007D4C24">
      <w:pPr>
        <w:pStyle w:val="Sinespaciado1"/>
        <w:spacing w:line="360" w:lineRule="auto"/>
        <w:ind w:firstLine="2835"/>
        <w:jc w:val="both"/>
        <w:rPr>
          <w:rFonts w:ascii="Arial" w:hAnsi="Arial" w:cs="Arial"/>
          <w:sz w:val="16"/>
          <w:szCs w:val="16"/>
        </w:rPr>
      </w:pPr>
    </w:p>
    <w:p w:rsidR="007D4C24" w:rsidRDefault="00A31518"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4.2. </w:t>
      </w:r>
      <w:r w:rsidR="007D4C24">
        <w:rPr>
          <w:rFonts w:ascii="Arial" w:hAnsi="Arial" w:cs="Arial"/>
          <w:sz w:val="26"/>
          <w:szCs w:val="26"/>
        </w:rPr>
        <w:t xml:space="preserve">Se pronunció quien dijo ser el apoderado judicial sustituto de la sociedad </w:t>
      </w:r>
      <w:r w:rsidR="007D4C24" w:rsidRPr="009F2E3A">
        <w:rPr>
          <w:rFonts w:ascii="Arial" w:hAnsi="Arial" w:cs="Arial"/>
          <w:lang w:val="es-ES" w:eastAsia="es-ES"/>
        </w:rPr>
        <w:t>CONQUIMICA SAS</w:t>
      </w:r>
      <w:r w:rsidR="007D4C24">
        <w:rPr>
          <w:rFonts w:ascii="Arial" w:hAnsi="Arial" w:cs="Arial"/>
          <w:lang w:val="es-ES" w:eastAsia="es-ES"/>
        </w:rPr>
        <w:t>,</w:t>
      </w:r>
      <w:r w:rsidR="007D4C24">
        <w:rPr>
          <w:rFonts w:ascii="Arial" w:hAnsi="Arial" w:cs="Arial"/>
          <w:sz w:val="26"/>
          <w:szCs w:val="26"/>
        </w:rPr>
        <w:t xml:space="preserve"> sin que acreditara tal calidad, cuyos argumentos fueron plasmados en la sentencia de primera instancia, </w:t>
      </w:r>
      <w:r w:rsidR="007D4C24">
        <w:rPr>
          <w:rFonts w:ascii="Arial" w:hAnsi="Arial" w:cs="Arial"/>
          <w:sz w:val="26"/>
          <w:szCs w:val="26"/>
          <w:lang w:val="es-ES"/>
        </w:rPr>
        <w:t>actividad que reprocha este Tribunal.</w:t>
      </w:r>
    </w:p>
    <w:p w:rsidR="007D4C24" w:rsidRPr="005E1CE8" w:rsidRDefault="007D4C24" w:rsidP="007D4C24">
      <w:pPr>
        <w:pStyle w:val="Sinespaciado1"/>
        <w:spacing w:line="360" w:lineRule="auto"/>
        <w:ind w:firstLine="2835"/>
        <w:jc w:val="both"/>
        <w:rPr>
          <w:rFonts w:ascii="Arial" w:hAnsi="Arial" w:cs="Arial"/>
          <w:sz w:val="16"/>
          <w:szCs w:val="16"/>
        </w:rPr>
      </w:pPr>
    </w:p>
    <w:p w:rsidR="007D4C24" w:rsidRPr="006B0023" w:rsidRDefault="00A31518" w:rsidP="007D4C24">
      <w:pPr>
        <w:pStyle w:val="Sinespaciado1"/>
        <w:spacing w:line="360" w:lineRule="auto"/>
        <w:ind w:firstLine="2835"/>
        <w:jc w:val="both"/>
        <w:rPr>
          <w:rFonts w:ascii="Arial" w:hAnsi="Arial" w:cs="Arial"/>
          <w:sz w:val="26"/>
          <w:szCs w:val="26"/>
        </w:rPr>
      </w:pPr>
      <w:r>
        <w:rPr>
          <w:rFonts w:ascii="Arial" w:hAnsi="Arial" w:cs="Arial"/>
          <w:sz w:val="26"/>
          <w:szCs w:val="26"/>
        </w:rPr>
        <w:t>4.3</w:t>
      </w:r>
      <w:r w:rsidR="007D4C24">
        <w:rPr>
          <w:rFonts w:ascii="Arial" w:hAnsi="Arial" w:cs="Arial"/>
          <w:sz w:val="26"/>
          <w:szCs w:val="26"/>
        </w:rPr>
        <w:t xml:space="preserve">. </w:t>
      </w:r>
      <w:r w:rsidR="007D4C24" w:rsidRPr="00A56CEB">
        <w:rPr>
          <w:rFonts w:ascii="Arial" w:hAnsi="Arial" w:cs="Arial"/>
          <w:sz w:val="26"/>
          <w:szCs w:val="26"/>
        </w:rPr>
        <w:t xml:space="preserve">El Juzgado </w:t>
      </w:r>
      <w:r w:rsidR="007D4C24">
        <w:rPr>
          <w:rFonts w:ascii="Arial" w:hAnsi="Arial" w:cs="Arial"/>
          <w:sz w:val="26"/>
          <w:szCs w:val="26"/>
        </w:rPr>
        <w:t>Segund</w:t>
      </w:r>
      <w:r w:rsidR="007D4C24" w:rsidRPr="00A56CEB">
        <w:rPr>
          <w:rFonts w:ascii="Arial" w:hAnsi="Arial" w:cs="Arial"/>
          <w:sz w:val="26"/>
          <w:szCs w:val="26"/>
        </w:rPr>
        <w:t xml:space="preserve">o Civil Municipal de </w:t>
      </w:r>
      <w:r w:rsidR="007D4C24">
        <w:rPr>
          <w:rFonts w:ascii="Arial" w:hAnsi="Arial" w:cs="Arial"/>
          <w:sz w:val="26"/>
          <w:szCs w:val="26"/>
        </w:rPr>
        <w:t>Dosquebradas guard</w:t>
      </w:r>
      <w:r>
        <w:rPr>
          <w:rFonts w:ascii="Arial" w:hAnsi="Arial" w:cs="Arial"/>
          <w:sz w:val="26"/>
          <w:szCs w:val="26"/>
        </w:rPr>
        <w:t>ó</w:t>
      </w:r>
      <w:r w:rsidR="007D4C24">
        <w:rPr>
          <w:rFonts w:ascii="Arial" w:hAnsi="Arial" w:cs="Arial"/>
          <w:sz w:val="26"/>
          <w:szCs w:val="26"/>
        </w:rPr>
        <w:t xml:space="preserve"> silencio.</w:t>
      </w:r>
    </w:p>
    <w:p w:rsidR="007D4C24" w:rsidRPr="00AF4C5F" w:rsidRDefault="007D4C24" w:rsidP="007D4C24">
      <w:pPr>
        <w:pStyle w:val="Sinespaciado1"/>
        <w:spacing w:line="360" w:lineRule="auto"/>
        <w:ind w:firstLine="2835"/>
        <w:jc w:val="both"/>
        <w:rPr>
          <w:rFonts w:ascii="Arial" w:eastAsia="Batang" w:hAnsi="Arial" w:cs="Arial"/>
          <w:sz w:val="24"/>
          <w:szCs w:val="16"/>
        </w:rPr>
      </w:pPr>
    </w:p>
    <w:p w:rsidR="007D4C24" w:rsidRPr="00EC4913" w:rsidRDefault="007D4C24" w:rsidP="007D4C24">
      <w:pPr>
        <w:pStyle w:val="Sinespaciado1"/>
        <w:spacing w:line="360" w:lineRule="auto"/>
        <w:ind w:firstLine="2835"/>
        <w:rPr>
          <w:rFonts w:ascii="Arial" w:hAnsi="Arial" w:cs="Arial"/>
          <w:b/>
          <w:lang w:val="es-ES" w:eastAsia="es-ES"/>
        </w:rPr>
      </w:pPr>
      <w:r w:rsidRPr="00EC4913">
        <w:rPr>
          <w:rFonts w:ascii="Arial" w:hAnsi="Arial" w:cs="Arial"/>
          <w:b/>
          <w:lang w:val="es-ES" w:eastAsia="es-ES"/>
        </w:rPr>
        <w:t>III. LA SENTENCIA IMPUGNADA</w:t>
      </w:r>
    </w:p>
    <w:p w:rsidR="007D4C24" w:rsidRPr="004D44E0" w:rsidRDefault="007D4C24" w:rsidP="007D4C24">
      <w:pPr>
        <w:pStyle w:val="Sinespaciado1"/>
        <w:spacing w:line="360" w:lineRule="auto"/>
        <w:ind w:firstLine="2835"/>
        <w:jc w:val="both"/>
        <w:rPr>
          <w:rFonts w:ascii="Arial" w:hAnsi="Arial" w:cs="Arial"/>
          <w:sz w:val="24"/>
          <w:szCs w:val="16"/>
        </w:rPr>
      </w:pPr>
    </w:p>
    <w:p w:rsidR="007D4C24" w:rsidRPr="00F95126" w:rsidRDefault="007D4C24" w:rsidP="007D4C24">
      <w:pPr>
        <w:pStyle w:val="Sinespaciado1"/>
        <w:spacing w:line="360" w:lineRule="auto"/>
        <w:ind w:firstLine="2835"/>
        <w:jc w:val="both"/>
        <w:rPr>
          <w:rFonts w:ascii="Arial" w:hAnsi="Arial" w:cs="Arial"/>
          <w:sz w:val="26"/>
          <w:szCs w:val="26"/>
        </w:rPr>
      </w:pPr>
      <w:r w:rsidRPr="00F95126">
        <w:rPr>
          <w:rFonts w:ascii="Arial" w:hAnsi="Arial" w:cs="Arial"/>
          <w:sz w:val="26"/>
          <w:szCs w:val="26"/>
        </w:rPr>
        <w:t xml:space="preserve">1. El Juzgado </w:t>
      </w:r>
      <w:r w:rsidR="00A31518">
        <w:rPr>
          <w:rFonts w:ascii="Arial" w:hAnsi="Arial" w:cs="Arial"/>
          <w:sz w:val="26"/>
          <w:szCs w:val="26"/>
        </w:rPr>
        <w:t>declar</w:t>
      </w:r>
      <w:r w:rsidRPr="00F95126">
        <w:rPr>
          <w:rFonts w:ascii="Arial" w:hAnsi="Arial" w:cs="Arial"/>
          <w:sz w:val="26"/>
          <w:szCs w:val="26"/>
        </w:rPr>
        <w:t>ó improcedente la salvaguarda impetrada</w:t>
      </w:r>
      <w:r>
        <w:rPr>
          <w:rFonts w:ascii="Arial" w:hAnsi="Arial" w:cs="Arial"/>
          <w:sz w:val="26"/>
          <w:szCs w:val="26"/>
        </w:rPr>
        <w:t>,</w:t>
      </w:r>
      <w:r w:rsidRPr="00F95126">
        <w:rPr>
          <w:rFonts w:ascii="Arial" w:hAnsi="Arial" w:cs="Arial"/>
          <w:sz w:val="26"/>
          <w:szCs w:val="26"/>
        </w:rPr>
        <w:t xml:space="preserve"> por</w:t>
      </w:r>
      <w:r>
        <w:rPr>
          <w:rFonts w:ascii="Arial" w:hAnsi="Arial" w:cs="Arial"/>
          <w:sz w:val="26"/>
          <w:szCs w:val="26"/>
        </w:rPr>
        <w:t xml:space="preserve"> no cumplir con el requisito de subsidiaridad, al</w:t>
      </w:r>
      <w:r w:rsidRPr="00F95126">
        <w:rPr>
          <w:rFonts w:ascii="Arial" w:hAnsi="Arial" w:cs="Arial"/>
          <w:sz w:val="26"/>
          <w:szCs w:val="26"/>
        </w:rPr>
        <w:t xml:space="preserve"> considerar </w:t>
      </w:r>
      <w:r w:rsidRPr="00F95126">
        <w:rPr>
          <w:rFonts w:ascii="Arial" w:hAnsi="Arial" w:cs="Arial"/>
          <w:sz w:val="26"/>
          <w:szCs w:val="26"/>
        </w:rPr>
        <w:lastRenderedPageBreak/>
        <w:t>que el accionante</w:t>
      </w:r>
      <w:r w:rsidR="00A31518">
        <w:rPr>
          <w:rFonts w:ascii="Arial" w:hAnsi="Arial" w:cs="Arial"/>
          <w:sz w:val="26"/>
          <w:szCs w:val="26"/>
        </w:rPr>
        <w:t>, pese a estar representado por abogado,</w:t>
      </w:r>
      <w:r w:rsidRPr="00F95126">
        <w:rPr>
          <w:rFonts w:ascii="Arial" w:hAnsi="Arial" w:cs="Arial"/>
          <w:sz w:val="26"/>
          <w:szCs w:val="26"/>
        </w:rPr>
        <w:t xml:space="preserve"> no agotó los</w:t>
      </w:r>
      <w:r>
        <w:rPr>
          <w:rFonts w:ascii="Arial" w:hAnsi="Arial" w:cs="Arial"/>
          <w:sz w:val="26"/>
          <w:szCs w:val="26"/>
        </w:rPr>
        <w:t xml:space="preserve"> medios judiciales ordinarios y extraordinarios </w:t>
      </w:r>
      <w:r w:rsidR="00A31518">
        <w:rPr>
          <w:rFonts w:ascii="Arial" w:hAnsi="Arial" w:cs="Arial"/>
          <w:sz w:val="26"/>
          <w:szCs w:val="26"/>
        </w:rPr>
        <w:t>para atacar la liquidación del crédito practicada por el Juzgado Segundo Civil Municipal de Dosquebradas</w:t>
      </w:r>
      <w:r w:rsidRPr="00F95126">
        <w:rPr>
          <w:rFonts w:ascii="Arial" w:hAnsi="Arial" w:cs="Arial"/>
          <w:sz w:val="26"/>
          <w:szCs w:val="26"/>
        </w:rPr>
        <w:t>.</w:t>
      </w:r>
    </w:p>
    <w:p w:rsidR="007D4C24" w:rsidRPr="00A66474" w:rsidRDefault="007D4C24" w:rsidP="007D4C24">
      <w:pPr>
        <w:pStyle w:val="Sinespaciado1"/>
        <w:spacing w:line="360" w:lineRule="auto"/>
        <w:ind w:firstLine="2835"/>
        <w:jc w:val="both"/>
        <w:rPr>
          <w:rFonts w:ascii="Arial" w:hAnsi="Arial" w:cs="Arial"/>
          <w:sz w:val="24"/>
          <w:szCs w:val="16"/>
        </w:rPr>
      </w:pPr>
    </w:p>
    <w:p w:rsidR="007D4C24" w:rsidRPr="00EC4913" w:rsidRDefault="007D4C24" w:rsidP="007D4C24">
      <w:pPr>
        <w:pStyle w:val="Sinespaciado1"/>
        <w:spacing w:line="360" w:lineRule="auto"/>
        <w:ind w:firstLine="2835"/>
        <w:jc w:val="both"/>
        <w:rPr>
          <w:rFonts w:ascii="Arial" w:hAnsi="Arial" w:cs="Arial"/>
          <w:b/>
        </w:rPr>
      </w:pPr>
      <w:r w:rsidRPr="00EC4913">
        <w:rPr>
          <w:rFonts w:ascii="Arial" w:hAnsi="Arial" w:cs="Arial"/>
          <w:b/>
        </w:rPr>
        <w:t>IV. LA IMPUGNACIÓN</w:t>
      </w:r>
    </w:p>
    <w:p w:rsidR="007D4C24" w:rsidRPr="004D44E0" w:rsidRDefault="007D4C24" w:rsidP="007D4C24">
      <w:pPr>
        <w:pStyle w:val="Sinespaciado1"/>
        <w:spacing w:line="360" w:lineRule="auto"/>
        <w:ind w:firstLine="2835"/>
        <w:jc w:val="both"/>
        <w:rPr>
          <w:rFonts w:ascii="Arial" w:hAnsi="Arial" w:cs="Arial"/>
          <w:sz w:val="24"/>
          <w:szCs w:val="16"/>
        </w:rPr>
      </w:pPr>
    </w:p>
    <w:p w:rsidR="00C02D40" w:rsidRPr="008841D2" w:rsidRDefault="0025485A" w:rsidP="00C02D40">
      <w:pPr>
        <w:spacing w:line="360" w:lineRule="auto"/>
        <w:ind w:firstLine="2835"/>
        <w:jc w:val="both"/>
        <w:rPr>
          <w:rFonts w:ascii="Arial" w:hAnsi="Arial" w:cs="Arial"/>
          <w:sz w:val="26"/>
          <w:szCs w:val="26"/>
        </w:rPr>
      </w:pPr>
      <w:r w:rsidRPr="008841D2">
        <w:rPr>
          <w:rFonts w:ascii="Arial" w:hAnsi="Arial" w:cs="Arial"/>
          <w:sz w:val="26"/>
          <w:szCs w:val="26"/>
        </w:rPr>
        <w:t>La formuló</w:t>
      </w:r>
      <w:r w:rsidR="007D4C24" w:rsidRPr="008841D2">
        <w:rPr>
          <w:rFonts w:ascii="Arial" w:hAnsi="Arial" w:cs="Arial"/>
          <w:sz w:val="26"/>
          <w:szCs w:val="26"/>
        </w:rPr>
        <w:t xml:space="preserve"> el actor aduciendo los mismos argumentos expuestos en el escrito de tutela y quejándose de que </w:t>
      </w:r>
      <w:r w:rsidR="0031475B" w:rsidRPr="008841D2">
        <w:rPr>
          <w:rFonts w:ascii="Arial" w:hAnsi="Arial" w:cs="Arial"/>
          <w:sz w:val="26"/>
          <w:szCs w:val="26"/>
        </w:rPr>
        <w:t xml:space="preserve">la sentencia proferida por </w:t>
      </w:r>
      <w:r w:rsidR="007D4C24" w:rsidRPr="008841D2">
        <w:rPr>
          <w:rFonts w:ascii="Arial" w:hAnsi="Arial" w:cs="Arial"/>
          <w:sz w:val="26"/>
          <w:szCs w:val="26"/>
        </w:rPr>
        <w:t>el Juez Constitucional</w:t>
      </w:r>
      <w:r w:rsidR="0031475B" w:rsidRPr="008841D2">
        <w:rPr>
          <w:rFonts w:ascii="Arial" w:hAnsi="Arial" w:cs="Arial"/>
          <w:sz w:val="26"/>
          <w:szCs w:val="26"/>
        </w:rPr>
        <w:t>,</w:t>
      </w:r>
      <w:r w:rsidR="007D4C24" w:rsidRPr="008841D2">
        <w:rPr>
          <w:rFonts w:ascii="Arial" w:hAnsi="Arial" w:cs="Arial"/>
          <w:sz w:val="26"/>
          <w:szCs w:val="26"/>
        </w:rPr>
        <w:t xml:space="preserve"> no</w:t>
      </w:r>
      <w:r w:rsidR="0031475B" w:rsidRPr="008841D2">
        <w:rPr>
          <w:rFonts w:ascii="Arial" w:hAnsi="Arial" w:cs="Arial"/>
          <w:sz w:val="26"/>
          <w:szCs w:val="26"/>
        </w:rPr>
        <w:t xml:space="preserve"> se ajusta a los hechos y antecedentes que motivaron la acción, ni al derecho impetrado</w:t>
      </w:r>
      <w:r w:rsidR="00D6197C" w:rsidRPr="008841D2">
        <w:rPr>
          <w:rFonts w:ascii="Arial" w:hAnsi="Arial" w:cs="Arial"/>
          <w:sz w:val="26"/>
          <w:szCs w:val="26"/>
        </w:rPr>
        <w:t>, tampoco</w:t>
      </w:r>
      <w:r w:rsidR="007D4C24" w:rsidRPr="008841D2">
        <w:rPr>
          <w:rFonts w:ascii="Arial" w:hAnsi="Arial" w:cs="Arial"/>
          <w:sz w:val="26"/>
          <w:szCs w:val="26"/>
        </w:rPr>
        <w:t xml:space="preserve"> hizo un análisis de fondo sobre el yerro que le endilga al despacho judicial </w:t>
      </w:r>
      <w:r w:rsidR="00D6197C" w:rsidRPr="008841D2">
        <w:rPr>
          <w:rFonts w:ascii="Arial" w:hAnsi="Arial" w:cs="Arial"/>
          <w:sz w:val="26"/>
          <w:szCs w:val="26"/>
        </w:rPr>
        <w:t xml:space="preserve">accionado, pues no </w:t>
      </w:r>
      <w:r w:rsidR="008841D2">
        <w:rPr>
          <w:rFonts w:ascii="Arial" w:hAnsi="Arial" w:cs="Arial"/>
          <w:sz w:val="26"/>
          <w:szCs w:val="26"/>
        </w:rPr>
        <w:t>considera</w:t>
      </w:r>
      <w:r w:rsidR="00D6197C" w:rsidRPr="008841D2">
        <w:rPr>
          <w:rFonts w:ascii="Arial" w:hAnsi="Arial" w:cs="Arial"/>
          <w:sz w:val="26"/>
          <w:szCs w:val="26"/>
        </w:rPr>
        <w:t xml:space="preserve"> de recibo </w:t>
      </w:r>
      <w:r w:rsidR="00C02D40">
        <w:rPr>
          <w:rFonts w:ascii="Arial" w:hAnsi="Arial" w:cs="Arial"/>
          <w:sz w:val="26"/>
          <w:szCs w:val="26"/>
        </w:rPr>
        <w:t>la</w:t>
      </w:r>
      <w:r w:rsidR="00D6197C" w:rsidRPr="008841D2">
        <w:rPr>
          <w:rFonts w:ascii="Arial" w:hAnsi="Arial" w:cs="Arial"/>
          <w:sz w:val="26"/>
          <w:szCs w:val="26"/>
        </w:rPr>
        <w:t xml:space="preserve">s </w:t>
      </w:r>
      <w:r w:rsidR="00C02D40">
        <w:rPr>
          <w:rFonts w:ascii="Arial" w:hAnsi="Arial" w:cs="Arial"/>
          <w:sz w:val="26"/>
          <w:szCs w:val="26"/>
        </w:rPr>
        <w:t>razones esgrimida</w:t>
      </w:r>
      <w:r w:rsidR="00D6197C" w:rsidRPr="008841D2">
        <w:rPr>
          <w:rFonts w:ascii="Arial" w:hAnsi="Arial" w:cs="Arial"/>
          <w:sz w:val="26"/>
          <w:szCs w:val="26"/>
        </w:rPr>
        <w:t>s, en el sentido de que pese a que el señor Estrada Mesa estaba representado por abogado, guardó silencio frente a los pronunciamientos</w:t>
      </w:r>
      <w:r w:rsidR="00C02D40">
        <w:rPr>
          <w:rFonts w:ascii="Arial" w:hAnsi="Arial" w:cs="Arial"/>
          <w:sz w:val="26"/>
          <w:szCs w:val="26"/>
        </w:rPr>
        <w:t xml:space="preserve"> del juzgado;</w:t>
      </w:r>
      <w:r w:rsidR="00D6197C" w:rsidRPr="008841D2">
        <w:rPr>
          <w:rFonts w:ascii="Arial" w:hAnsi="Arial" w:cs="Arial"/>
          <w:sz w:val="26"/>
          <w:szCs w:val="26"/>
        </w:rPr>
        <w:t xml:space="preserve"> cuando en el auto que negó la objeción a la liquidación del crédito, no </w:t>
      </w:r>
      <w:r w:rsidR="00C02D40">
        <w:rPr>
          <w:rFonts w:ascii="Arial" w:hAnsi="Arial" w:cs="Arial"/>
          <w:sz w:val="26"/>
          <w:szCs w:val="26"/>
        </w:rPr>
        <w:t>se hizo</w:t>
      </w:r>
      <w:r w:rsidR="00D6197C" w:rsidRPr="008841D2">
        <w:rPr>
          <w:rFonts w:ascii="Arial" w:hAnsi="Arial" w:cs="Arial"/>
          <w:sz w:val="26"/>
          <w:szCs w:val="26"/>
        </w:rPr>
        <w:t xml:space="preserve"> ningún pronunciamiento al respecto, solo</w:t>
      </w:r>
      <w:r w:rsidR="00C02D40">
        <w:rPr>
          <w:rFonts w:ascii="Arial" w:hAnsi="Arial" w:cs="Arial"/>
          <w:sz w:val="26"/>
          <w:szCs w:val="26"/>
        </w:rPr>
        <w:t xml:space="preserve"> se citó</w:t>
      </w:r>
      <w:r w:rsidR="00D6197C" w:rsidRPr="008841D2">
        <w:rPr>
          <w:rFonts w:ascii="Arial" w:hAnsi="Arial" w:cs="Arial"/>
          <w:sz w:val="26"/>
          <w:szCs w:val="26"/>
        </w:rPr>
        <w:t xml:space="preserve"> la extemporaneidad como argumento para rechazarlo. Acepta que el recurso </w:t>
      </w:r>
      <w:r w:rsidR="008841D2" w:rsidRPr="008841D2">
        <w:rPr>
          <w:rFonts w:ascii="Arial" w:hAnsi="Arial" w:cs="Arial"/>
          <w:sz w:val="26"/>
          <w:szCs w:val="26"/>
        </w:rPr>
        <w:t xml:space="preserve">fue extemporáneo por un día y por tanto el juzgado accionado no </w:t>
      </w:r>
      <w:r w:rsidR="00C02D40">
        <w:rPr>
          <w:rFonts w:ascii="Arial" w:hAnsi="Arial" w:cs="Arial"/>
          <w:sz w:val="26"/>
          <w:szCs w:val="26"/>
        </w:rPr>
        <w:t>se pronunció al respecto</w:t>
      </w:r>
      <w:r w:rsidR="008841D2" w:rsidRPr="008841D2">
        <w:rPr>
          <w:rFonts w:ascii="Arial" w:hAnsi="Arial" w:cs="Arial"/>
          <w:sz w:val="26"/>
          <w:szCs w:val="26"/>
        </w:rPr>
        <w:t>, ni corrigió su error</w:t>
      </w:r>
      <w:r w:rsidR="00C02D40">
        <w:rPr>
          <w:rFonts w:ascii="Arial" w:hAnsi="Arial" w:cs="Arial"/>
          <w:sz w:val="26"/>
          <w:szCs w:val="26"/>
        </w:rPr>
        <w:t>. Solicita se protejan los derechos fundamentales invocados.</w:t>
      </w:r>
    </w:p>
    <w:p w:rsidR="0025485A" w:rsidRPr="00C02D40" w:rsidRDefault="0025485A" w:rsidP="007D4C24">
      <w:pPr>
        <w:pStyle w:val="Sinespaciado1"/>
        <w:spacing w:line="360" w:lineRule="auto"/>
        <w:ind w:firstLine="2835"/>
        <w:jc w:val="both"/>
        <w:rPr>
          <w:rFonts w:ascii="Arial" w:hAnsi="Arial" w:cs="Arial"/>
          <w:sz w:val="24"/>
          <w:szCs w:val="16"/>
          <w:lang w:val="es-ES"/>
        </w:rPr>
      </w:pPr>
    </w:p>
    <w:p w:rsidR="007D4C24" w:rsidRPr="00AF4C5F" w:rsidRDefault="007D4C24" w:rsidP="007D4C24">
      <w:pPr>
        <w:pStyle w:val="Sinespaciado1"/>
        <w:spacing w:line="360" w:lineRule="auto"/>
        <w:ind w:firstLine="2835"/>
        <w:rPr>
          <w:rFonts w:ascii="Arial" w:hAnsi="Arial" w:cs="Arial"/>
          <w:b/>
          <w:spacing w:val="-3"/>
        </w:rPr>
      </w:pPr>
      <w:r w:rsidRPr="00EC4913">
        <w:rPr>
          <w:rFonts w:ascii="Arial" w:hAnsi="Arial" w:cs="Arial"/>
          <w:b/>
          <w:spacing w:val="-3"/>
        </w:rPr>
        <w:t>V. CONSIDERACIONES DE LA SALA</w:t>
      </w:r>
    </w:p>
    <w:p w:rsidR="007D4C24" w:rsidRPr="00AF4C5F" w:rsidRDefault="007D4C24" w:rsidP="007D4C24">
      <w:pPr>
        <w:pStyle w:val="Sinespaciado1"/>
        <w:spacing w:line="360" w:lineRule="auto"/>
        <w:ind w:firstLine="2835"/>
        <w:jc w:val="both"/>
        <w:rPr>
          <w:rFonts w:ascii="Arial" w:hAnsi="Arial" w:cs="Arial"/>
          <w:sz w:val="24"/>
          <w:szCs w:val="26"/>
        </w:rPr>
      </w:pPr>
    </w:p>
    <w:p w:rsidR="007D4C24" w:rsidRPr="00651D89" w:rsidRDefault="007D4C24" w:rsidP="007D4C24">
      <w:pPr>
        <w:pStyle w:val="Sinespaciado1"/>
        <w:spacing w:line="360" w:lineRule="auto"/>
        <w:ind w:firstLine="2835"/>
        <w:jc w:val="both"/>
        <w:rPr>
          <w:rFonts w:ascii="Arial" w:hAnsi="Arial" w:cs="Arial"/>
          <w:bCs/>
          <w:sz w:val="26"/>
          <w:szCs w:val="26"/>
          <w:lang w:eastAsia="es-ES"/>
        </w:rPr>
      </w:pPr>
      <w:r w:rsidRPr="00651D89">
        <w:rPr>
          <w:rFonts w:ascii="Arial" w:hAnsi="Arial" w:cs="Arial"/>
          <w:sz w:val="26"/>
          <w:szCs w:val="26"/>
        </w:rPr>
        <w:t xml:space="preserve">1.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 sentencia de primera instancia.</w:t>
      </w:r>
    </w:p>
    <w:p w:rsidR="007D4C24" w:rsidRPr="006B0023" w:rsidRDefault="007D4C24" w:rsidP="007D4C24">
      <w:pPr>
        <w:pStyle w:val="Sinespaciado1"/>
        <w:spacing w:line="360" w:lineRule="auto"/>
        <w:ind w:firstLine="2835"/>
        <w:jc w:val="both"/>
        <w:rPr>
          <w:rFonts w:ascii="Arial" w:hAnsi="Arial" w:cs="Arial"/>
          <w:sz w:val="16"/>
          <w:szCs w:val="16"/>
        </w:rPr>
      </w:pPr>
    </w:p>
    <w:p w:rsidR="007D4C24" w:rsidRPr="00214CFD" w:rsidRDefault="007D4C24" w:rsidP="007D4C24">
      <w:pPr>
        <w:pStyle w:val="Sinespaciado1"/>
        <w:spacing w:line="360" w:lineRule="auto"/>
        <w:ind w:firstLine="2835"/>
        <w:jc w:val="both"/>
        <w:rPr>
          <w:rFonts w:ascii="Arial" w:hAnsi="Arial" w:cs="Arial"/>
          <w:spacing w:val="-3"/>
          <w:sz w:val="26"/>
          <w:szCs w:val="26"/>
        </w:rPr>
      </w:pPr>
      <w:r w:rsidRPr="00214CFD">
        <w:rPr>
          <w:rFonts w:ascii="Arial" w:hAnsi="Arial" w:cs="Arial"/>
          <w:spacing w:val="-3"/>
          <w:sz w:val="26"/>
          <w:szCs w:val="26"/>
        </w:rPr>
        <w:t xml:space="preserve">2. La controversia consiste en dilucidar si el Juzgado </w:t>
      </w:r>
      <w:r>
        <w:rPr>
          <w:rFonts w:ascii="Arial" w:hAnsi="Arial" w:cs="Arial"/>
          <w:spacing w:val="-3"/>
          <w:sz w:val="26"/>
          <w:szCs w:val="26"/>
        </w:rPr>
        <w:t>Segundo</w:t>
      </w:r>
      <w:r w:rsidRPr="00214CFD">
        <w:rPr>
          <w:rFonts w:ascii="Arial" w:hAnsi="Arial" w:cs="Arial"/>
          <w:spacing w:val="-3"/>
          <w:sz w:val="26"/>
          <w:szCs w:val="26"/>
        </w:rPr>
        <w:t xml:space="preserve"> Civil Municipal de </w:t>
      </w:r>
      <w:r>
        <w:rPr>
          <w:rFonts w:ascii="Arial" w:hAnsi="Arial" w:cs="Arial"/>
          <w:spacing w:val="-3"/>
          <w:sz w:val="26"/>
          <w:szCs w:val="26"/>
        </w:rPr>
        <w:t>Dosquebradas</w:t>
      </w:r>
      <w:r w:rsidR="00700509">
        <w:rPr>
          <w:rFonts w:ascii="Arial" w:hAnsi="Arial" w:cs="Arial"/>
          <w:spacing w:val="-3"/>
          <w:sz w:val="26"/>
          <w:szCs w:val="26"/>
        </w:rPr>
        <w:t xml:space="preserve"> </w:t>
      </w:r>
      <w:r>
        <w:rPr>
          <w:rFonts w:ascii="Arial" w:hAnsi="Arial" w:cs="Arial"/>
          <w:spacing w:val="-3"/>
          <w:sz w:val="26"/>
          <w:szCs w:val="26"/>
        </w:rPr>
        <w:t>incurrió en una vía de hecho dentro de un proceso ejecutivo singular de mínima cuantía</w:t>
      </w:r>
      <w:r w:rsidRPr="00214CFD">
        <w:rPr>
          <w:rFonts w:ascii="Arial" w:hAnsi="Arial" w:cs="Arial"/>
          <w:spacing w:val="-3"/>
          <w:sz w:val="26"/>
          <w:szCs w:val="26"/>
        </w:rPr>
        <w:t>,</w:t>
      </w:r>
      <w:r>
        <w:rPr>
          <w:rFonts w:ascii="Arial" w:hAnsi="Arial" w:cs="Arial"/>
          <w:spacing w:val="-3"/>
          <w:sz w:val="26"/>
          <w:szCs w:val="26"/>
        </w:rPr>
        <w:t xml:space="preserve"> en el que funge como demandado el aquí tutelante,</w:t>
      </w:r>
      <w:r w:rsidRPr="00214CFD">
        <w:rPr>
          <w:rFonts w:ascii="Arial" w:hAnsi="Arial" w:cs="Arial"/>
          <w:spacing w:val="-3"/>
          <w:sz w:val="26"/>
          <w:szCs w:val="26"/>
        </w:rPr>
        <w:t xml:space="preserve"> que amerite la injerenci</w:t>
      </w:r>
      <w:r w:rsidR="0025485A">
        <w:rPr>
          <w:rFonts w:ascii="Arial" w:hAnsi="Arial" w:cs="Arial"/>
          <w:spacing w:val="-3"/>
          <w:sz w:val="26"/>
          <w:szCs w:val="26"/>
        </w:rPr>
        <w:t>a del juez c</w:t>
      </w:r>
      <w:r w:rsidRPr="00214CFD">
        <w:rPr>
          <w:rFonts w:ascii="Arial" w:hAnsi="Arial" w:cs="Arial"/>
          <w:spacing w:val="-3"/>
          <w:sz w:val="26"/>
          <w:szCs w:val="26"/>
        </w:rPr>
        <w:t xml:space="preserve">onstitucional, </w:t>
      </w:r>
      <w:r w:rsidRPr="00214CFD">
        <w:rPr>
          <w:rFonts w:ascii="Arial" w:hAnsi="Arial" w:cs="Arial"/>
          <w:spacing w:val="-3"/>
          <w:sz w:val="26"/>
          <w:szCs w:val="26"/>
        </w:rPr>
        <w:lastRenderedPageBreak/>
        <w:t xml:space="preserve">al </w:t>
      </w:r>
      <w:r>
        <w:rPr>
          <w:rFonts w:ascii="Arial" w:hAnsi="Arial" w:cs="Arial"/>
          <w:spacing w:val="-3"/>
          <w:sz w:val="26"/>
          <w:szCs w:val="26"/>
        </w:rPr>
        <w:t xml:space="preserve">no </w:t>
      </w:r>
      <w:r w:rsidR="00700509">
        <w:rPr>
          <w:rFonts w:ascii="Arial" w:hAnsi="Arial" w:cs="Arial"/>
          <w:spacing w:val="-3"/>
          <w:sz w:val="26"/>
          <w:szCs w:val="26"/>
        </w:rPr>
        <w:t xml:space="preserve">realizar </w:t>
      </w:r>
      <w:r w:rsidR="00700509">
        <w:rPr>
          <w:rFonts w:ascii="Arial" w:hAnsi="Arial" w:cs="Arial"/>
          <w:sz w:val="26"/>
          <w:szCs w:val="26"/>
          <w:lang w:val="es-ES"/>
        </w:rPr>
        <w:t>una nueva liquidación del crédito, teniendo en cuenta que el capital ya estaba pagado</w:t>
      </w:r>
      <w:r>
        <w:rPr>
          <w:rFonts w:ascii="Arial" w:hAnsi="Arial" w:cs="Arial"/>
          <w:sz w:val="26"/>
          <w:szCs w:val="26"/>
        </w:rPr>
        <w:t>.</w:t>
      </w:r>
    </w:p>
    <w:p w:rsidR="007D4C24" w:rsidRPr="006B0023"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Posición unificada y consolidada en el año 2005</w:t>
      </w:r>
      <w:r>
        <w:rPr>
          <w:rFonts w:ascii="Arial" w:hAnsi="Arial" w:cs="Arial"/>
          <w:sz w:val="26"/>
          <w:szCs w:val="26"/>
          <w:lang w:val="es-ES"/>
        </w:rPr>
        <w:t xml:space="preserve"> en Sentencia C-592.</w:t>
      </w:r>
    </w:p>
    <w:p w:rsidR="007D4C24" w:rsidRPr="006B0023" w:rsidRDefault="007D4C24" w:rsidP="007D4C24">
      <w:pPr>
        <w:pStyle w:val="Sinespaciado1"/>
        <w:spacing w:line="360" w:lineRule="auto"/>
        <w:ind w:firstLine="2835"/>
        <w:jc w:val="both"/>
        <w:rPr>
          <w:rFonts w:ascii="Arial" w:hAnsi="Arial" w:cs="Arial"/>
          <w:sz w:val="16"/>
          <w:szCs w:val="16"/>
          <w:lang w:val="es-ES"/>
        </w:rPr>
      </w:pPr>
    </w:p>
    <w:p w:rsidR="007D4C24" w:rsidRPr="00EA2BC6" w:rsidRDefault="007D4C24" w:rsidP="007D4C24">
      <w:pPr>
        <w:pStyle w:val="Sinespaciado1"/>
        <w:spacing w:line="360" w:lineRule="auto"/>
        <w:ind w:firstLine="2835"/>
        <w:jc w:val="both"/>
        <w:rPr>
          <w:rFonts w:ascii="Arial" w:hAnsi="Arial" w:cs="Arial"/>
          <w:sz w:val="24"/>
          <w:szCs w:val="24"/>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EA2BC6">
        <w:rPr>
          <w:rStyle w:val="Refdenotaalpie"/>
          <w:rFonts w:ascii="Arial" w:hAnsi="Arial"/>
          <w:i/>
          <w:sz w:val="24"/>
          <w:szCs w:val="24"/>
          <w:lang w:val="es-ES"/>
        </w:rPr>
        <w:footnoteReference w:id="1"/>
      </w:r>
    </w:p>
    <w:p w:rsidR="007D4C24" w:rsidRPr="006B0023" w:rsidRDefault="007D4C24" w:rsidP="007D4C24">
      <w:pPr>
        <w:pStyle w:val="Sinespaciado1"/>
        <w:spacing w:line="360" w:lineRule="auto"/>
        <w:ind w:firstLine="2835"/>
        <w:jc w:val="both"/>
        <w:rPr>
          <w:rFonts w:ascii="Arial" w:hAnsi="Arial" w:cs="Arial"/>
          <w:sz w:val="16"/>
          <w:szCs w:val="16"/>
          <w:lang w:val="es-ES"/>
        </w:rPr>
      </w:pPr>
    </w:p>
    <w:p w:rsidR="007D4C24" w:rsidRPr="006F38B0" w:rsidRDefault="007D4C24" w:rsidP="007D4C24">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sidR="00246C81">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7D4C24" w:rsidRPr="006B0023" w:rsidRDefault="007D4C24" w:rsidP="007D4C24">
      <w:pPr>
        <w:pStyle w:val="Sinespaciado1"/>
        <w:spacing w:line="360" w:lineRule="auto"/>
        <w:ind w:firstLine="2835"/>
        <w:jc w:val="both"/>
        <w:rPr>
          <w:rFonts w:ascii="Arial" w:hAnsi="Arial" w:cs="Arial"/>
          <w:sz w:val="16"/>
          <w:szCs w:val="16"/>
          <w:lang w:val="es-ES"/>
        </w:rPr>
      </w:pPr>
    </w:p>
    <w:p w:rsidR="007D4C24" w:rsidRPr="006F38B0"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xml:space="preserve">. Como causales de procedibilidad generales o requisitos de procedibilidad, han sido presentados por la jurisprudencia </w:t>
      </w:r>
      <w:r w:rsidRPr="006F38B0">
        <w:rPr>
          <w:rFonts w:ascii="Arial" w:hAnsi="Arial" w:cs="Arial"/>
          <w:sz w:val="26"/>
          <w:szCs w:val="26"/>
          <w:lang w:val="es-ES"/>
        </w:rPr>
        <w:lastRenderedPageBreak/>
        <w:t>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7D4C24" w:rsidRPr="006B0023" w:rsidRDefault="007D4C24" w:rsidP="007D4C24">
      <w:pPr>
        <w:pStyle w:val="Sinespaciado1"/>
        <w:spacing w:line="360" w:lineRule="auto"/>
        <w:ind w:firstLine="2835"/>
        <w:jc w:val="both"/>
        <w:rPr>
          <w:rFonts w:ascii="Arial" w:hAnsi="Arial" w:cs="Arial"/>
          <w:sz w:val="16"/>
          <w:szCs w:val="16"/>
          <w:lang w:val="es-ES"/>
        </w:rPr>
      </w:pPr>
    </w:p>
    <w:p w:rsidR="007D4C24" w:rsidRPr="00A66474"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7D4C24" w:rsidRPr="00A66474" w:rsidRDefault="007D4C24" w:rsidP="007D4C24">
      <w:pPr>
        <w:pStyle w:val="Sinespaciado1"/>
        <w:spacing w:line="360" w:lineRule="auto"/>
        <w:ind w:firstLine="2835"/>
        <w:jc w:val="both"/>
        <w:rPr>
          <w:rFonts w:ascii="Arial" w:hAnsi="Arial" w:cs="Arial"/>
          <w:sz w:val="16"/>
          <w:szCs w:val="2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8</w:t>
      </w:r>
      <w:r w:rsidRPr="00437CDE">
        <w:rPr>
          <w:rFonts w:ascii="Arial" w:hAnsi="Arial" w:cs="Arial"/>
          <w:sz w:val="26"/>
          <w:szCs w:val="26"/>
        </w:rPr>
        <w:t xml:space="preserve">. </w:t>
      </w:r>
      <w:r w:rsidR="0005497D">
        <w:rPr>
          <w:rFonts w:ascii="Arial" w:hAnsi="Arial" w:cs="Arial"/>
          <w:sz w:val="26"/>
          <w:szCs w:val="26"/>
        </w:rPr>
        <w:t>Pretende el</w:t>
      </w:r>
      <w:r w:rsidR="00F310E2">
        <w:rPr>
          <w:rFonts w:ascii="Arial" w:hAnsi="Arial" w:cs="Arial"/>
          <w:sz w:val="26"/>
          <w:szCs w:val="26"/>
        </w:rPr>
        <w:t xml:space="preserve"> actor,</w:t>
      </w:r>
      <w:r>
        <w:rPr>
          <w:rFonts w:ascii="Arial" w:hAnsi="Arial" w:cs="Arial"/>
          <w:sz w:val="26"/>
          <w:szCs w:val="26"/>
        </w:rPr>
        <w:t xml:space="preserve"> por este mecanismo subsidiario</w:t>
      </w:r>
      <w:r w:rsidR="00700509">
        <w:rPr>
          <w:rFonts w:ascii="Arial" w:hAnsi="Arial" w:cs="Arial"/>
          <w:sz w:val="26"/>
          <w:szCs w:val="26"/>
        </w:rPr>
        <w:t>,</w:t>
      </w:r>
      <w:r>
        <w:rPr>
          <w:rFonts w:ascii="Arial" w:hAnsi="Arial" w:cs="Arial"/>
          <w:sz w:val="26"/>
          <w:szCs w:val="26"/>
        </w:rPr>
        <w:t xml:space="preserve"> </w:t>
      </w:r>
      <w:r w:rsidR="00700509">
        <w:rPr>
          <w:rFonts w:ascii="Arial" w:hAnsi="Arial" w:cs="Arial"/>
          <w:sz w:val="26"/>
          <w:szCs w:val="26"/>
        </w:rPr>
        <w:t xml:space="preserve">se ordene al </w:t>
      </w:r>
      <w:r w:rsidR="00700509">
        <w:rPr>
          <w:rFonts w:ascii="Arial" w:hAnsi="Arial" w:cs="Arial"/>
          <w:sz w:val="26"/>
          <w:szCs w:val="26"/>
          <w:lang w:val="es-ES"/>
        </w:rPr>
        <w:t>Juzgado Segundo Civil Municipal de Dosquebradas, realizar una nueva liquidación del crédito, teniendo en cuenta que el capital ya estaba pagado</w:t>
      </w:r>
      <w:r>
        <w:rPr>
          <w:rFonts w:ascii="Arial" w:hAnsi="Arial" w:cs="Arial"/>
          <w:sz w:val="26"/>
          <w:szCs w:val="26"/>
        </w:rPr>
        <w:t>.</w:t>
      </w:r>
    </w:p>
    <w:p w:rsidR="007D4C24" w:rsidRPr="006B0023"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rPr>
        <w:t>9</w:t>
      </w:r>
      <w:r w:rsidRPr="00651D89">
        <w:rPr>
          <w:rFonts w:ascii="Arial" w:hAnsi="Arial" w:cs="Arial"/>
          <w:sz w:val="26"/>
          <w:szCs w:val="26"/>
        </w:rPr>
        <w:t xml:space="preserve">. </w:t>
      </w:r>
      <w:r>
        <w:rPr>
          <w:rFonts w:ascii="Arial" w:hAnsi="Arial" w:cs="Arial"/>
          <w:sz w:val="26"/>
          <w:szCs w:val="26"/>
        </w:rPr>
        <w:t>Del examen de las pruebas que obran en el expediente, especialmente la inspección judicial practicada al proceso ejecutivo y de las copias allegadas</w:t>
      </w:r>
      <w:r w:rsidRPr="00651D89">
        <w:rPr>
          <w:rFonts w:ascii="Arial" w:hAnsi="Arial" w:cs="Arial"/>
          <w:sz w:val="26"/>
          <w:szCs w:val="26"/>
          <w:lang w:val="es-ES"/>
        </w:rPr>
        <w:t xml:space="preserve">, </w:t>
      </w:r>
      <w:r>
        <w:rPr>
          <w:rFonts w:ascii="Arial" w:hAnsi="Arial" w:cs="Arial"/>
          <w:sz w:val="26"/>
          <w:szCs w:val="26"/>
          <w:lang w:val="es-ES"/>
        </w:rPr>
        <w:t>se advierte lo siguiente:</w:t>
      </w:r>
    </w:p>
    <w:p w:rsidR="007D4C24" w:rsidRPr="00A66474" w:rsidRDefault="007D4C24" w:rsidP="007D4C24">
      <w:pPr>
        <w:pStyle w:val="Sinespaciado1"/>
        <w:spacing w:line="360" w:lineRule="auto"/>
        <w:ind w:firstLine="2835"/>
        <w:jc w:val="both"/>
        <w:rPr>
          <w:rFonts w:ascii="Arial" w:hAnsi="Arial" w:cs="Arial"/>
          <w:sz w:val="16"/>
          <w:szCs w:val="26"/>
          <w:lang w:val="es-ES"/>
        </w:rPr>
      </w:pPr>
    </w:p>
    <w:p w:rsidR="000238DF" w:rsidRDefault="007D4C24" w:rsidP="00F310E2">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(i) Dentro del proceso ejecutivo de mínima cuantía, iniciado por la sociedad </w:t>
      </w:r>
      <w:r w:rsidRPr="00A66474">
        <w:rPr>
          <w:rFonts w:ascii="Arial" w:hAnsi="Arial" w:cs="Arial"/>
          <w:szCs w:val="26"/>
          <w:lang w:val="es-ES"/>
        </w:rPr>
        <w:t>CONQUIMICA SAS</w:t>
      </w:r>
      <w:r>
        <w:rPr>
          <w:rFonts w:ascii="Arial" w:hAnsi="Arial" w:cs="Arial"/>
          <w:sz w:val="26"/>
          <w:szCs w:val="26"/>
          <w:lang w:val="es-ES"/>
        </w:rPr>
        <w:t xml:space="preserve">, contra el </w:t>
      </w:r>
      <w:r>
        <w:rPr>
          <w:rFonts w:ascii="Arial" w:hAnsi="Arial" w:cs="Arial"/>
          <w:sz w:val="26"/>
          <w:szCs w:val="26"/>
        </w:rPr>
        <w:t xml:space="preserve">señor </w:t>
      </w:r>
      <w:r w:rsidRPr="00A66474">
        <w:rPr>
          <w:rFonts w:ascii="Arial" w:hAnsi="Arial" w:cs="Arial"/>
          <w:szCs w:val="26"/>
          <w:lang w:val="es-ES"/>
        </w:rPr>
        <w:t>JAIME ALBERTO ESTRADA MESA</w:t>
      </w:r>
      <w:r>
        <w:rPr>
          <w:rFonts w:ascii="Arial" w:hAnsi="Arial" w:cs="Arial"/>
          <w:sz w:val="26"/>
          <w:szCs w:val="26"/>
          <w:lang w:val="es-ES"/>
        </w:rPr>
        <w:t xml:space="preserve"> y </w:t>
      </w:r>
      <w:r w:rsidR="00246C81" w:rsidRPr="009F2E3A">
        <w:rPr>
          <w:rFonts w:ascii="Arial" w:hAnsi="Arial" w:cs="Arial"/>
          <w:lang w:val="es-ES" w:eastAsia="es-ES"/>
        </w:rPr>
        <w:t>C.I. RESIPLAST DE COLOMBIA SAS</w:t>
      </w:r>
      <w:r>
        <w:rPr>
          <w:rFonts w:ascii="Arial" w:hAnsi="Arial" w:cs="Arial"/>
          <w:sz w:val="26"/>
          <w:szCs w:val="26"/>
          <w:lang w:val="es-ES"/>
        </w:rPr>
        <w:t>, el Juzgado Segundo Civ</w:t>
      </w:r>
      <w:r w:rsidR="0031475B">
        <w:rPr>
          <w:rFonts w:ascii="Arial" w:hAnsi="Arial" w:cs="Arial"/>
          <w:sz w:val="26"/>
          <w:szCs w:val="26"/>
          <w:lang w:val="es-ES"/>
        </w:rPr>
        <w:t>il Municipal de Dosquebradas, en</w:t>
      </w:r>
      <w:r>
        <w:rPr>
          <w:rFonts w:ascii="Arial" w:hAnsi="Arial" w:cs="Arial"/>
          <w:sz w:val="26"/>
          <w:szCs w:val="26"/>
          <w:lang w:val="es-ES"/>
        </w:rPr>
        <w:t xml:space="preserve"> </w:t>
      </w:r>
      <w:r>
        <w:rPr>
          <w:rFonts w:ascii="Arial" w:hAnsi="Arial" w:cs="Arial"/>
          <w:sz w:val="26"/>
          <w:szCs w:val="26"/>
        </w:rPr>
        <w:t xml:space="preserve">sentencia </w:t>
      </w:r>
      <w:r>
        <w:rPr>
          <w:rFonts w:ascii="Arial" w:hAnsi="Arial" w:cs="Arial"/>
          <w:sz w:val="26"/>
          <w:szCs w:val="26"/>
          <w:lang w:val="es-ES"/>
        </w:rPr>
        <w:t>del 10 de junio de 2016</w:t>
      </w:r>
      <w:r w:rsidR="0031475B">
        <w:rPr>
          <w:rFonts w:ascii="Arial" w:hAnsi="Arial" w:cs="Arial"/>
          <w:sz w:val="26"/>
          <w:szCs w:val="26"/>
          <w:lang w:val="es-ES"/>
        </w:rPr>
        <w:t>,</w:t>
      </w:r>
      <w:r>
        <w:rPr>
          <w:rFonts w:ascii="Arial" w:hAnsi="Arial" w:cs="Arial"/>
          <w:sz w:val="26"/>
          <w:szCs w:val="26"/>
          <w:lang w:val="es-ES"/>
        </w:rPr>
        <w:t xml:space="preserve"> declaró no probada la excepción</w:t>
      </w:r>
      <w:r w:rsidR="0031475B">
        <w:rPr>
          <w:rFonts w:ascii="Arial" w:hAnsi="Arial" w:cs="Arial"/>
          <w:sz w:val="26"/>
          <w:szCs w:val="26"/>
          <w:lang w:val="es-ES"/>
        </w:rPr>
        <w:t xml:space="preserve"> propuesta por l</w:t>
      </w:r>
      <w:r w:rsidR="001D2FE7">
        <w:rPr>
          <w:rFonts w:ascii="Arial" w:hAnsi="Arial" w:cs="Arial"/>
          <w:sz w:val="26"/>
          <w:szCs w:val="26"/>
          <w:lang w:val="es-ES"/>
        </w:rPr>
        <w:t>os</w:t>
      </w:r>
      <w:r w:rsidR="0031475B">
        <w:rPr>
          <w:rFonts w:ascii="Arial" w:hAnsi="Arial" w:cs="Arial"/>
          <w:sz w:val="26"/>
          <w:szCs w:val="26"/>
          <w:lang w:val="es-ES"/>
        </w:rPr>
        <w:t xml:space="preserve"> demandado</w:t>
      </w:r>
      <w:r w:rsidR="001D2FE7">
        <w:rPr>
          <w:rFonts w:ascii="Arial" w:hAnsi="Arial" w:cs="Arial"/>
          <w:sz w:val="26"/>
          <w:szCs w:val="26"/>
          <w:lang w:val="es-ES"/>
        </w:rPr>
        <w:t>s</w:t>
      </w:r>
      <w:r w:rsidR="0031475B">
        <w:rPr>
          <w:rFonts w:ascii="Arial" w:hAnsi="Arial" w:cs="Arial"/>
          <w:sz w:val="26"/>
          <w:szCs w:val="26"/>
          <w:lang w:val="es-ES"/>
        </w:rPr>
        <w:t xml:space="preserve"> de pago total de la obligación </w:t>
      </w:r>
      <w:r>
        <w:rPr>
          <w:rFonts w:ascii="Arial" w:hAnsi="Arial" w:cs="Arial"/>
          <w:sz w:val="26"/>
          <w:szCs w:val="26"/>
          <w:lang w:val="es-ES"/>
        </w:rPr>
        <w:t xml:space="preserve">y ordenó seguir adelante con la ejecución, además practicar la liquidación del crédito (fls. </w:t>
      </w:r>
      <w:r w:rsidR="001D2FE7" w:rsidRPr="001D2FE7">
        <w:rPr>
          <w:rFonts w:ascii="Arial" w:hAnsi="Arial" w:cs="Arial"/>
          <w:sz w:val="26"/>
          <w:szCs w:val="26"/>
          <w:lang w:val="es-ES"/>
        </w:rPr>
        <w:t>6</w:t>
      </w:r>
      <w:r w:rsidRPr="001D2FE7">
        <w:rPr>
          <w:rFonts w:ascii="Arial" w:hAnsi="Arial" w:cs="Arial"/>
          <w:sz w:val="26"/>
          <w:szCs w:val="26"/>
          <w:lang w:val="es-ES"/>
        </w:rPr>
        <w:t xml:space="preserve"> y </w:t>
      </w:r>
      <w:r w:rsidR="001D2FE7">
        <w:rPr>
          <w:rFonts w:ascii="Arial" w:hAnsi="Arial" w:cs="Arial"/>
          <w:sz w:val="26"/>
          <w:szCs w:val="26"/>
          <w:lang w:val="es-ES"/>
        </w:rPr>
        <w:t>7</w:t>
      </w:r>
      <w:r>
        <w:rPr>
          <w:rFonts w:ascii="Arial" w:hAnsi="Arial" w:cs="Arial"/>
          <w:sz w:val="26"/>
          <w:szCs w:val="26"/>
          <w:lang w:val="es-ES"/>
        </w:rPr>
        <w:t xml:space="preserve"> cd. de </w:t>
      </w:r>
      <w:r w:rsidRPr="00B90C7C">
        <w:rPr>
          <w:rFonts w:ascii="Arial" w:hAnsi="Arial" w:cs="Arial"/>
          <w:lang w:val="es-ES"/>
        </w:rPr>
        <w:t>2ª</w:t>
      </w:r>
      <w:r w:rsidR="0031475B">
        <w:rPr>
          <w:rFonts w:ascii="Arial" w:hAnsi="Arial" w:cs="Arial"/>
          <w:lang w:val="es-ES"/>
        </w:rPr>
        <w:t xml:space="preserve"> </w:t>
      </w:r>
      <w:r>
        <w:rPr>
          <w:rFonts w:ascii="Arial" w:hAnsi="Arial" w:cs="Arial"/>
          <w:sz w:val="26"/>
          <w:szCs w:val="26"/>
          <w:lang w:val="es-ES"/>
        </w:rPr>
        <w:t xml:space="preserve">inst.). </w:t>
      </w:r>
      <w:r w:rsidR="00F310E2">
        <w:rPr>
          <w:rFonts w:ascii="Arial" w:hAnsi="Arial" w:cs="Arial"/>
          <w:sz w:val="26"/>
          <w:szCs w:val="26"/>
          <w:lang w:val="es-ES"/>
        </w:rPr>
        <w:t xml:space="preserve">Realizada esta, </w:t>
      </w:r>
      <w:r>
        <w:rPr>
          <w:rFonts w:ascii="Arial" w:hAnsi="Arial" w:cs="Arial"/>
          <w:sz w:val="26"/>
          <w:szCs w:val="26"/>
          <w:lang w:val="es-ES"/>
        </w:rPr>
        <w:t>se corrió traslado y fue modificada por el juzgado, en atención a que los intereses eran superior</w:t>
      </w:r>
      <w:r w:rsidR="000238DF">
        <w:rPr>
          <w:rFonts w:ascii="Arial" w:hAnsi="Arial" w:cs="Arial"/>
          <w:sz w:val="26"/>
          <w:szCs w:val="26"/>
          <w:lang w:val="es-ES"/>
        </w:rPr>
        <w:t>es a los autorizados por la ley (fls.</w:t>
      </w:r>
      <w:r w:rsidR="001D2FE7">
        <w:rPr>
          <w:rFonts w:ascii="Arial" w:hAnsi="Arial" w:cs="Arial"/>
          <w:sz w:val="26"/>
          <w:szCs w:val="26"/>
          <w:lang w:val="es-ES"/>
        </w:rPr>
        <w:t xml:space="preserve"> 8-10 </w:t>
      </w:r>
      <w:r w:rsidR="000238DF">
        <w:rPr>
          <w:rFonts w:ascii="Arial" w:hAnsi="Arial" w:cs="Arial"/>
          <w:sz w:val="26"/>
          <w:szCs w:val="26"/>
          <w:lang w:val="es-ES"/>
        </w:rPr>
        <w:t xml:space="preserve">cd. de </w:t>
      </w:r>
      <w:r w:rsidR="000238DF" w:rsidRPr="00B90C7C">
        <w:rPr>
          <w:rFonts w:ascii="Arial" w:hAnsi="Arial" w:cs="Arial"/>
          <w:lang w:val="es-ES"/>
        </w:rPr>
        <w:t>2ª</w:t>
      </w:r>
      <w:r w:rsidR="000238DF">
        <w:rPr>
          <w:rFonts w:ascii="Arial" w:hAnsi="Arial" w:cs="Arial"/>
          <w:lang w:val="es-ES"/>
        </w:rPr>
        <w:t xml:space="preserve"> </w:t>
      </w:r>
      <w:r w:rsidR="000238DF">
        <w:rPr>
          <w:rFonts w:ascii="Arial" w:hAnsi="Arial" w:cs="Arial"/>
          <w:sz w:val="26"/>
          <w:szCs w:val="26"/>
          <w:lang w:val="es-ES"/>
        </w:rPr>
        <w:t xml:space="preserve">inst.). </w:t>
      </w:r>
      <w:r>
        <w:rPr>
          <w:rFonts w:ascii="Arial" w:hAnsi="Arial" w:cs="Arial"/>
          <w:sz w:val="26"/>
          <w:szCs w:val="26"/>
          <w:lang w:val="es-ES"/>
        </w:rPr>
        <w:t xml:space="preserve"> </w:t>
      </w:r>
    </w:p>
    <w:p w:rsidR="000238DF" w:rsidRPr="000238DF" w:rsidRDefault="000238DF" w:rsidP="00F310E2">
      <w:pPr>
        <w:pStyle w:val="Sinespaciado1"/>
        <w:spacing w:line="360" w:lineRule="auto"/>
        <w:ind w:firstLine="2835"/>
        <w:jc w:val="both"/>
        <w:rPr>
          <w:rFonts w:ascii="Arial" w:hAnsi="Arial" w:cs="Arial"/>
          <w:sz w:val="16"/>
          <w:szCs w:val="16"/>
          <w:lang w:val="es-ES"/>
        </w:rPr>
      </w:pPr>
    </w:p>
    <w:p w:rsidR="000238DF" w:rsidRDefault="000238DF" w:rsidP="00F310E2">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(ii) I</w:t>
      </w:r>
      <w:r w:rsidR="007D4C24">
        <w:rPr>
          <w:rFonts w:ascii="Arial" w:hAnsi="Arial" w:cs="Arial"/>
          <w:sz w:val="26"/>
          <w:szCs w:val="26"/>
          <w:lang w:val="es-ES"/>
        </w:rPr>
        <w:t>nconforme con lo decidido por el juzgado, el apoderado del demandado solicitó se aclarara</w:t>
      </w:r>
      <w:r>
        <w:rPr>
          <w:rFonts w:ascii="Arial" w:hAnsi="Arial" w:cs="Arial"/>
          <w:sz w:val="26"/>
          <w:szCs w:val="26"/>
          <w:lang w:val="es-ES"/>
        </w:rPr>
        <w:t xml:space="preserve"> (fls.</w:t>
      </w:r>
      <w:r w:rsidR="001D2FE7">
        <w:rPr>
          <w:rFonts w:ascii="Arial" w:hAnsi="Arial" w:cs="Arial"/>
          <w:sz w:val="26"/>
          <w:szCs w:val="26"/>
          <w:lang w:val="es-ES"/>
        </w:rPr>
        <w:t xml:space="preserve"> 11-13 </w:t>
      </w:r>
      <w:r>
        <w:rPr>
          <w:rFonts w:ascii="Arial" w:hAnsi="Arial" w:cs="Arial"/>
          <w:sz w:val="26"/>
          <w:szCs w:val="26"/>
          <w:lang w:val="es-ES"/>
        </w:rPr>
        <w:t xml:space="preserve">cd. de </w:t>
      </w:r>
      <w:r w:rsidRPr="00B90C7C">
        <w:rPr>
          <w:rFonts w:ascii="Arial" w:hAnsi="Arial" w:cs="Arial"/>
          <w:lang w:val="es-ES"/>
        </w:rPr>
        <w:t>2ª</w:t>
      </w:r>
      <w:r>
        <w:rPr>
          <w:rFonts w:ascii="Arial" w:hAnsi="Arial" w:cs="Arial"/>
          <w:lang w:val="es-ES"/>
        </w:rPr>
        <w:t xml:space="preserve"> </w:t>
      </w:r>
      <w:r>
        <w:rPr>
          <w:rFonts w:ascii="Arial" w:hAnsi="Arial" w:cs="Arial"/>
          <w:sz w:val="26"/>
          <w:szCs w:val="26"/>
          <w:lang w:val="es-ES"/>
        </w:rPr>
        <w:t>inst.).</w:t>
      </w:r>
    </w:p>
    <w:p w:rsidR="000238DF" w:rsidRPr="000238DF" w:rsidRDefault="000238DF" w:rsidP="00F310E2">
      <w:pPr>
        <w:pStyle w:val="Sinespaciado1"/>
        <w:spacing w:line="360" w:lineRule="auto"/>
        <w:ind w:firstLine="2835"/>
        <w:jc w:val="both"/>
        <w:rPr>
          <w:rFonts w:ascii="Arial" w:hAnsi="Arial" w:cs="Arial"/>
          <w:sz w:val="16"/>
          <w:szCs w:val="16"/>
          <w:lang w:val="es-ES"/>
        </w:rPr>
      </w:pPr>
    </w:p>
    <w:p w:rsidR="007D4C24" w:rsidRDefault="000238DF" w:rsidP="00F310E2">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(iii)</w:t>
      </w:r>
      <w:r w:rsidR="007D4C24">
        <w:rPr>
          <w:rFonts w:ascii="Arial" w:hAnsi="Arial" w:cs="Arial"/>
          <w:sz w:val="26"/>
          <w:szCs w:val="26"/>
          <w:lang w:val="es-ES"/>
        </w:rPr>
        <w:t xml:space="preserve"> </w:t>
      </w:r>
      <w:r>
        <w:rPr>
          <w:rFonts w:ascii="Arial" w:hAnsi="Arial" w:cs="Arial"/>
          <w:sz w:val="26"/>
          <w:szCs w:val="26"/>
          <w:lang w:val="es-ES"/>
        </w:rPr>
        <w:t>P</w:t>
      </w:r>
      <w:r w:rsidR="007D4C24">
        <w:rPr>
          <w:rFonts w:ascii="Arial" w:hAnsi="Arial" w:cs="Arial"/>
          <w:sz w:val="26"/>
          <w:szCs w:val="26"/>
          <w:lang w:val="es-ES"/>
        </w:rPr>
        <w:t>or auto del 3 de octubre de 2016, el despacho judicial corrió traslado a la parte actora para que se pronunciara</w:t>
      </w:r>
      <w:r w:rsidR="00F310E2">
        <w:rPr>
          <w:rFonts w:ascii="Arial" w:hAnsi="Arial" w:cs="Arial"/>
          <w:sz w:val="26"/>
          <w:szCs w:val="26"/>
          <w:lang w:val="es-ES"/>
        </w:rPr>
        <w:t>.</w:t>
      </w:r>
      <w:r w:rsidR="00C02D40">
        <w:rPr>
          <w:rFonts w:ascii="Arial" w:hAnsi="Arial" w:cs="Arial"/>
          <w:sz w:val="26"/>
          <w:szCs w:val="26"/>
          <w:lang w:val="es-ES"/>
        </w:rPr>
        <w:t xml:space="preserve"> (fl.</w:t>
      </w:r>
      <w:r w:rsidR="001D2FE7">
        <w:rPr>
          <w:rFonts w:ascii="Arial" w:hAnsi="Arial" w:cs="Arial"/>
          <w:sz w:val="26"/>
          <w:szCs w:val="26"/>
          <w:lang w:val="es-ES"/>
        </w:rPr>
        <w:t xml:space="preserve"> 13 vto. </w:t>
      </w:r>
      <w:r w:rsidR="00C02D40">
        <w:rPr>
          <w:rFonts w:ascii="Arial" w:hAnsi="Arial" w:cs="Arial"/>
          <w:sz w:val="26"/>
          <w:szCs w:val="26"/>
          <w:lang w:val="es-ES"/>
        </w:rPr>
        <w:t xml:space="preserve">cd. de </w:t>
      </w:r>
      <w:r w:rsidR="00C02D40" w:rsidRPr="00B90C7C">
        <w:rPr>
          <w:rFonts w:ascii="Arial" w:hAnsi="Arial" w:cs="Arial"/>
          <w:lang w:val="es-ES"/>
        </w:rPr>
        <w:t>2ª</w:t>
      </w:r>
      <w:r w:rsidR="00C02D40">
        <w:rPr>
          <w:rFonts w:ascii="Arial" w:hAnsi="Arial" w:cs="Arial"/>
          <w:lang w:val="es-ES"/>
        </w:rPr>
        <w:t xml:space="preserve"> </w:t>
      </w:r>
      <w:r w:rsidR="00C02D40">
        <w:rPr>
          <w:rFonts w:ascii="Arial" w:hAnsi="Arial" w:cs="Arial"/>
          <w:sz w:val="26"/>
          <w:szCs w:val="26"/>
          <w:lang w:val="es-ES"/>
        </w:rPr>
        <w:t>inst.</w:t>
      </w:r>
      <w:r w:rsidR="007D4C24">
        <w:rPr>
          <w:rFonts w:ascii="Arial" w:hAnsi="Arial" w:cs="Arial"/>
          <w:sz w:val="26"/>
          <w:szCs w:val="26"/>
          <w:lang w:val="es-ES"/>
        </w:rPr>
        <w:t>).</w:t>
      </w:r>
    </w:p>
    <w:p w:rsidR="00C02D40" w:rsidRPr="00CB272A" w:rsidRDefault="00C02D40" w:rsidP="00F310E2">
      <w:pPr>
        <w:pStyle w:val="Sinespaciado1"/>
        <w:spacing w:line="360" w:lineRule="auto"/>
        <w:ind w:firstLine="2835"/>
        <w:jc w:val="both"/>
        <w:rPr>
          <w:rFonts w:ascii="Arial" w:hAnsi="Arial" w:cs="Arial"/>
          <w:sz w:val="16"/>
          <w:szCs w:val="16"/>
          <w:lang w:val="es-ES"/>
        </w:rPr>
      </w:pPr>
    </w:p>
    <w:p w:rsidR="00C02D40" w:rsidRDefault="00C02D40" w:rsidP="00F310E2">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w:t>
      </w:r>
      <w:r w:rsidR="000238DF">
        <w:rPr>
          <w:rFonts w:ascii="Arial" w:hAnsi="Arial" w:cs="Arial"/>
          <w:sz w:val="26"/>
          <w:szCs w:val="26"/>
          <w:lang w:val="es-ES"/>
        </w:rPr>
        <w:t>iv</w:t>
      </w:r>
      <w:r>
        <w:rPr>
          <w:rFonts w:ascii="Arial" w:hAnsi="Arial" w:cs="Arial"/>
          <w:sz w:val="26"/>
          <w:szCs w:val="26"/>
          <w:lang w:val="es-ES"/>
        </w:rPr>
        <w:t xml:space="preserve">) </w:t>
      </w:r>
      <w:r w:rsidR="000238DF">
        <w:rPr>
          <w:rFonts w:ascii="Arial" w:hAnsi="Arial" w:cs="Arial"/>
          <w:sz w:val="26"/>
          <w:szCs w:val="26"/>
          <w:lang w:val="es-ES"/>
        </w:rPr>
        <w:t xml:space="preserve">Mediante providencia del 24 de noviembre de 2016, el juzgado </w:t>
      </w:r>
      <w:r w:rsidR="000238DF" w:rsidRPr="00B021F3">
        <w:rPr>
          <w:rFonts w:ascii="Arial" w:hAnsi="Arial" w:cs="Arial"/>
          <w:sz w:val="26"/>
          <w:szCs w:val="26"/>
          <w:lang w:val="es-ES"/>
        </w:rPr>
        <w:t>negó la solicitud de aclaración</w:t>
      </w:r>
      <w:r w:rsidR="000238DF">
        <w:rPr>
          <w:rFonts w:ascii="Arial" w:hAnsi="Arial" w:cs="Arial"/>
          <w:sz w:val="26"/>
          <w:szCs w:val="26"/>
          <w:lang w:val="es-ES"/>
        </w:rPr>
        <w:t xml:space="preserve"> de la liquidación del crédito formulada por el apoderado judicial del</w:t>
      </w:r>
      <w:r w:rsidR="00CB272A">
        <w:rPr>
          <w:rFonts w:ascii="Arial" w:hAnsi="Arial" w:cs="Arial"/>
          <w:sz w:val="26"/>
          <w:szCs w:val="26"/>
          <w:lang w:val="es-ES"/>
        </w:rPr>
        <w:t xml:space="preserve"> </w:t>
      </w:r>
      <w:r w:rsidR="00CB272A">
        <w:rPr>
          <w:rFonts w:ascii="Arial" w:hAnsi="Arial" w:cs="Arial"/>
          <w:sz w:val="26"/>
          <w:szCs w:val="26"/>
          <w:lang w:val="es-ES" w:eastAsia="es-ES"/>
        </w:rPr>
        <w:t xml:space="preserve">señor </w:t>
      </w:r>
      <w:r w:rsidR="00CB272A" w:rsidRPr="009F2E3A">
        <w:rPr>
          <w:rFonts w:ascii="Arial" w:hAnsi="Arial" w:cs="Arial"/>
          <w:lang w:val="es-ES" w:eastAsia="es-ES"/>
        </w:rPr>
        <w:t>JAIME ALBERTO ESTRADA MESA</w:t>
      </w:r>
      <w:r w:rsidR="00CB272A">
        <w:rPr>
          <w:rFonts w:ascii="Arial" w:hAnsi="Arial" w:cs="Arial"/>
          <w:sz w:val="26"/>
          <w:szCs w:val="26"/>
          <w:lang w:val="es-ES"/>
        </w:rPr>
        <w:t xml:space="preserve">, </w:t>
      </w:r>
      <w:r w:rsidR="00CB272A" w:rsidRPr="00B021F3">
        <w:rPr>
          <w:rFonts w:ascii="Arial" w:hAnsi="Arial" w:cs="Arial"/>
          <w:sz w:val="26"/>
          <w:szCs w:val="26"/>
          <w:lang w:val="es-ES"/>
        </w:rPr>
        <w:t>por considerarla improcedente</w:t>
      </w:r>
      <w:r w:rsidR="00CB272A">
        <w:rPr>
          <w:rFonts w:ascii="Arial" w:hAnsi="Arial" w:cs="Arial"/>
          <w:sz w:val="26"/>
          <w:szCs w:val="26"/>
          <w:lang w:val="es-ES"/>
        </w:rPr>
        <w:t>. (fls.</w:t>
      </w:r>
      <w:r w:rsidR="00B021F3">
        <w:rPr>
          <w:rFonts w:ascii="Arial" w:hAnsi="Arial" w:cs="Arial"/>
          <w:sz w:val="26"/>
          <w:szCs w:val="26"/>
          <w:lang w:val="es-ES"/>
        </w:rPr>
        <w:t xml:space="preserve"> 18-19</w:t>
      </w:r>
      <w:r w:rsidR="00CB272A">
        <w:rPr>
          <w:rFonts w:ascii="Arial" w:hAnsi="Arial" w:cs="Arial"/>
          <w:sz w:val="26"/>
          <w:szCs w:val="26"/>
          <w:lang w:val="es-ES"/>
        </w:rPr>
        <w:t xml:space="preserve"> cd. de </w:t>
      </w:r>
      <w:r w:rsidR="00CB272A" w:rsidRPr="00B90C7C">
        <w:rPr>
          <w:rFonts w:ascii="Arial" w:hAnsi="Arial" w:cs="Arial"/>
          <w:lang w:val="es-ES"/>
        </w:rPr>
        <w:t>2ª</w:t>
      </w:r>
      <w:r w:rsidR="00CB272A">
        <w:rPr>
          <w:rFonts w:ascii="Arial" w:hAnsi="Arial" w:cs="Arial"/>
          <w:lang w:val="es-ES"/>
        </w:rPr>
        <w:t xml:space="preserve"> </w:t>
      </w:r>
      <w:r w:rsidR="00CB272A">
        <w:rPr>
          <w:rFonts w:ascii="Arial" w:hAnsi="Arial" w:cs="Arial"/>
          <w:sz w:val="26"/>
          <w:szCs w:val="26"/>
          <w:lang w:val="es-ES"/>
        </w:rPr>
        <w:t>inst.).</w:t>
      </w:r>
    </w:p>
    <w:p w:rsidR="00F310E2" w:rsidRPr="00CB272A" w:rsidRDefault="00F310E2" w:rsidP="00F310E2">
      <w:pPr>
        <w:pStyle w:val="Sinespaciado1"/>
        <w:spacing w:line="360" w:lineRule="auto"/>
        <w:ind w:firstLine="2835"/>
        <w:jc w:val="both"/>
        <w:rPr>
          <w:rFonts w:ascii="Arial" w:hAnsi="Arial" w:cs="Arial"/>
          <w:sz w:val="16"/>
          <w:szCs w:val="16"/>
          <w:lang w:val="es-ES"/>
        </w:rPr>
      </w:pPr>
    </w:p>
    <w:p w:rsidR="00D750C0" w:rsidRDefault="007D4C24" w:rsidP="003567D8">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10. La Sala considera que</w:t>
      </w:r>
      <w:r w:rsidR="00682217">
        <w:rPr>
          <w:rFonts w:ascii="Arial" w:hAnsi="Arial" w:cs="Arial"/>
          <w:sz w:val="26"/>
          <w:szCs w:val="26"/>
          <w:lang w:val="es-ES"/>
        </w:rPr>
        <w:t>, como lo advirtió</w:t>
      </w:r>
      <w:r w:rsidR="00CB272A">
        <w:rPr>
          <w:rFonts w:ascii="Arial" w:hAnsi="Arial" w:cs="Arial"/>
          <w:sz w:val="26"/>
          <w:szCs w:val="26"/>
          <w:lang w:val="es-ES"/>
        </w:rPr>
        <w:t xml:space="preserve"> acertadamente</w:t>
      </w:r>
      <w:r w:rsidR="00682217">
        <w:rPr>
          <w:rFonts w:ascii="Arial" w:hAnsi="Arial" w:cs="Arial"/>
          <w:sz w:val="26"/>
          <w:szCs w:val="26"/>
          <w:lang w:val="es-ES"/>
        </w:rPr>
        <w:t xml:space="preserve"> el Juez de primera instancia, </w:t>
      </w:r>
      <w:r>
        <w:rPr>
          <w:rFonts w:ascii="Arial" w:hAnsi="Arial" w:cs="Arial"/>
          <w:sz w:val="26"/>
          <w:szCs w:val="26"/>
          <w:lang w:val="es-ES"/>
        </w:rPr>
        <w:t xml:space="preserve">el amparo constitucional invocado es improcedente, </w:t>
      </w:r>
      <w:r w:rsidR="00246C81">
        <w:rPr>
          <w:rFonts w:ascii="Arial" w:hAnsi="Arial" w:cs="Arial"/>
          <w:sz w:val="26"/>
          <w:szCs w:val="26"/>
          <w:lang w:val="es-ES"/>
        </w:rPr>
        <w:t>por in</w:t>
      </w:r>
      <w:r w:rsidR="00246C81">
        <w:rPr>
          <w:rFonts w:ascii="Arial" w:hAnsi="Arial" w:cs="Arial"/>
          <w:sz w:val="26"/>
          <w:szCs w:val="26"/>
        </w:rPr>
        <w:t>cumplirse con el requisito de subsidiaridad, ya</w:t>
      </w:r>
      <w:r>
        <w:rPr>
          <w:rFonts w:ascii="Arial" w:hAnsi="Arial" w:cs="Arial"/>
          <w:sz w:val="26"/>
          <w:szCs w:val="26"/>
          <w:lang w:val="es-ES"/>
        </w:rPr>
        <w:t xml:space="preserve"> que</w:t>
      </w:r>
      <w:r w:rsidR="00246C81">
        <w:rPr>
          <w:rFonts w:ascii="Arial" w:hAnsi="Arial" w:cs="Arial"/>
          <w:sz w:val="26"/>
          <w:szCs w:val="26"/>
          <w:lang w:val="es-ES"/>
        </w:rPr>
        <w:t>,</w:t>
      </w:r>
      <w:r>
        <w:rPr>
          <w:rFonts w:ascii="Arial" w:hAnsi="Arial" w:cs="Arial"/>
          <w:sz w:val="26"/>
          <w:szCs w:val="26"/>
          <w:lang w:val="es-ES"/>
        </w:rPr>
        <w:t xml:space="preserve"> como se pudo exponer en la crónica de lo sucedido, </w:t>
      </w:r>
      <w:r w:rsidR="0066273E">
        <w:rPr>
          <w:rFonts w:ascii="Arial" w:hAnsi="Arial" w:cs="Arial"/>
          <w:sz w:val="26"/>
          <w:szCs w:val="26"/>
          <w:lang w:val="es-ES"/>
        </w:rPr>
        <w:t>no se interpuso recurso alguno frente a la</w:t>
      </w:r>
      <w:r w:rsidR="000320A4">
        <w:rPr>
          <w:rFonts w:ascii="Arial" w:hAnsi="Arial" w:cs="Arial"/>
          <w:sz w:val="26"/>
          <w:szCs w:val="26"/>
          <w:lang w:val="es-ES"/>
        </w:rPr>
        <w:t xml:space="preserve"> decisión de no</w:t>
      </w:r>
      <w:r w:rsidR="00003AA5">
        <w:rPr>
          <w:rFonts w:ascii="Arial" w:hAnsi="Arial" w:cs="Arial"/>
          <w:sz w:val="26"/>
          <w:szCs w:val="26"/>
          <w:lang w:val="es-ES"/>
        </w:rPr>
        <w:t xml:space="preserve"> aclarar</w:t>
      </w:r>
      <w:r w:rsidR="000320A4">
        <w:rPr>
          <w:rFonts w:ascii="Arial" w:hAnsi="Arial" w:cs="Arial"/>
          <w:sz w:val="26"/>
          <w:szCs w:val="26"/>
          <w:lang w:val="es-ES"/>
        </w:rPr>
        <w:t xml:space="preserve"> la</w:t>
      </w:r>
      <w:r w:rsidR="0066273E">
        <w:rPr>
          <w:rFonts w:ascii="Arial" w:hAnsi="Arial" w:cs="Arial"/>
          <w:sz w:val="26"/>
          <w:szCs w:val="26"/>
          <w:lang w:val="es-ES"/>
        </w:rPr>
        <w:t xml:space="preserve"> liquidación del crédito</w:t>
      </w:r>
      <w:r w:rsidR="000320A4">
        <w:rPr>
          <w:rFonts w:ascii="Arial" w:hAnsi="Arial" w:cs="Arial"/>
          <w:sz w:val="26"/>
          <w:szCs w:val="26"/>
          <w:lang w:val="es-ES"/>
        </w:rPr>
        <w:t xml:space="preserve"> practicada.</w:t>
      </w:r>
      <w:r w:rsidR="00CB272A">
        <w:rPr>
          <w:rFonts w:ascii="Arial" w:hAnsi="Arial" w:cs="Arial"/>
          <w:sz w:val="26"/>
          <w:szCs w:val="26"/>
          <w:lang w:val="es-ES"/>
        </w:rPr>
        <w:t xml:space="preserve"> En consecuencia, se </w:t>
      </w:r>
      <w:r w:rsidR="00635A41">
        <w:rPr>
          <w:rFonts w:ascii="Arial" w:hAnsi="Arial" w:cs="Arial"/>
          <w:sz w:val="26"/>
          <w:szCs w:val="26"/>
          <w:lang w:val="es-ES"/>
        </w:rPr>
        <w:t>confirm</w:t>
      </w:r>
      <w:r w:rsidR="0007090F">
        <w:rPr>
          <w:rFonts w:ascii="Arial" w:hAnsi="Arial" w:cs="Arial"/>
          <w:sz w:val="26"/>
          <w:szCs w:val="26"/>
          <w:lang w:val="es-ES"/>
        </w:rPr>
        <w:t>a</w:t>
      </w:r>
      <w:r w:rsidR="00D750C0">
        <w:rPr>
          <w:rFonts w:ascii="Arial" w:hAnsi="Arial" w:cs="Arial"/>
          <w:sz w:val="26"/>
          <w:szCs w:val="26"/>
          <w:lang w:val="es-ES"/>
        </w:rPr>
        <w:t>r</w:t>
      </w:r>
      <w:r w:rsidR="0007090F">
        <w:rPr>
          <w:rFonts w:ascii="Arial" w:hAnsi="Arial" w:cs="Arial"/>
          <w:sz w:val="26"/>
          <w:szCs w:val="26"/>
          <w:lang w:val="es-ES"/>
        </w:rPr>
        <w:t>á el fallo impugnado</w:t>
      </w:r>
      <w:r w:rsidR="00D750C0">
        <w:rPr>
          <w:rFonts w:ascii="Arial" w:hAnsi="Arial" w:cs="Arial"/>
          <w:sz w:val="26"/>
          <w:szCs w:val="26"/>
          <w:lang w:val="es-ES"/>
        </w:rPr>
        <w:t xml:space="preserve">. </w:t>
      </w:r>
    </w:p>
    <w:p w:rsidR="007A02BA" w:rsidRPr="001C4FDC" w:rsidRDefault="007A02BA" w:rsidP="007A02BA">
      <w:pPr>
        <w:pStyle w:val="Sinespaciado1"/>
        <w:spacing w:line="360" w:lineRule="auto"/>
        <w:ind w:firstLine="2835"/>
        <w:jc w:val="both"/>
        <w:rPr>
          <w:rFonts w:ascii="Arial" w:hAnsi="Arial" w:cs="Arial"/>
          <w:sz w:val="16"/>
          <w:szCs w:val="16"/>
        </w:rPr>
      </w:pPr>
    </w:p>
    <w:p w:rsidR="007A02BA" w:rsidRPr="00EC4913" w:rsidRDefault="00EC4913" w:rsidP="007A02BA">
      <w:pPr>
        <w:pStyle w:val="Sinespaciado3"/>
        <w:spacing w:line="360" w:lineRule="auto"/>
        <w:ind w:firstLine="2835"/>
        <w:rPr>
          <w:rFonts w:ascii="Arial" w:hAnsi="Arial" w:cs="Arial"/>
          <w:b/>
          <w:bCs/>
          <w:sz w:val="22"/>
          <w:szCs w:val="22"/>
        </w:rPr>
      </w:pPr>
      <w:r w:rsidRPr="00EC4913">
        <w:rPr>
          <w:rFonts w:ascii="Arial" w:hAnsi="Arial" w:cs="Arial"/>
          <w:b/>
          <w:bCs/>
          <w:sz w:val="22"/>
          <w:szCs w:val="22"/>
        </w:rPr>
        <w:t>VI. DECISIÓN</w:t>
      </w:r>
    </w:p>
    <w:p w:rsidR="007A02BA" w:rsidRPr="001C4FDC" w:rsidRDefault="007A02BA" w:rsidP="00706B8E">
      <w:pPr>
        <w:pStyle w:val="Sinespaciado3"/>
        <w:spacing w:line="360" w:lineRule="auto"/>
        <w:ind w:firstLine="2835"/>
        <w:jc w:val="both"/>
        <w:rPr>
          <w:rFonts w:ascii="Arial" w:hAnsi="Arial" w:cs="Arial"/>
          <w:sz w:val="16"/>
          <w:szCs w:val="16"/>
        </w:rPr>
      </w:pPr>
    </w:p>
    <w:p w:rsidR="007A02BA" w:rsidRPr="00556689" w:rsidRDefault="007A02BA" w:rsidP="007A02BA">
      <w:pPr>
        <w:pStyle w:val="Sinespaciado1"/>
        <w:spacing w:line="360" w:lineRule="auto"/>
        <w:ind w:firstLine="2835"/>
        <w:jc w:val="both"/>
        <w:rPr>
          <w:rFonts w:ascii="Arial" w:hAnsi="Arial" w:cs="Arial"/>
          <w:sz w:val="26"/>
          <w:szCs w:val="26"/>
        </w:rPr>
      </w:pPr>
      <w:r w:rsidRPr="00556689">
        <w:rPr>
          <w:rFonts w:ascii="Arial" w:hAnsi="Arial" w:cs="Arial"/>
          <w:sz w:val="26"/>
          <w:szCs w:val="26"/>
        </w:rPr>
        <w:lastRenderedPageBreak/>
        <w:t>En mérito de lo expuesto, la Sala de Decisión Civil Familia del Tribunal Superior de Pereira, administrando justicia en nombre de la República y por autoridad de la ley,</w:t>
      </w:r>
    </w:p>
    <w:p w:rsidR="007A02BA" w:rsidRPr="001C4FDC" w:rsidRDefault="007A02BA" w:rsidP="00706B8E">
      <w:pPr>
        <w:pStyle w:val="Sinespaciado3"/>
        <w:spacing w:line="360" w:lineRule="auto"/>
        <w:ind w:firstLine="2835"/>
        <w:rPr>
          <w:rFonts w:ascii="Arial" w:hAnsi="Arial" w:cs="Arial"/>
          <w:sz w:val="16"/>
          <w:szCs w:val="16"/>
        </w:rPr>
      </w:pPr>
    </w:p>
    <w:p w:rsidR="007A02BA" w:rsidRPr="00EC4913" w:rsidRDefault="007A02BA" w:rsidP="00706B8E">
      <w:pPr>
        <w:pStyle w:val="Sinespaciado3"/>
        <w:spacing w:line="360" w:lineRule="auto"/>
        <w:ind w:firstLine="2835"/>
        <w:rPr>
          <w:rFonts w:ascii="Arial" w:hAnsi="Arial" w:cs="Arial"/>
          <w:b/>
          <w:sz w:val="24"/>
          <w:szCs w:val="24"/>
        </w:rPr>
      </w:pPr>
      <w:r w:rsidRPr="00EC4913">
        <w:rPr>
          <w:rFonts w:ascii="Arial" w:hAnsi="Arial" w:cs="Arial"/>
          <w:b/>
          <w:spacing w:val="-3"/>
          <w:sz w:val="24"/>
          <w:szCs w:val="24"/>
        </w:rPr>
        <w:t>RESUELVE:</w:t>
      </w:r>
    </w:p>
    <w:p w:rsidR="007A02BA" w:rsidRPr="001C4FDC" w:rsidRDefault="007A02BA" w:rsidP="00706B8E">
      <w:pPr>
        <w:pStyle w:val="Sinespaciado3"/>
        <w:spacing w:line="360" w:lineRule="auto"/>
        <w:ind w:firstLine="2835"/>
        <w:jc w:val="both"/>
        <w:rPr>
          <w:rFonts w:ascii="Arial" w:hAnsi="Arial" w:cs="Arial"/>
          <w:spacing w:val="-3"/>
          <w:sz w:val="16"/>
          <w:szCs w:val="16"/>
        </w:rPr>
      </w:pPr>
    </w:p>
    <w:p w:rsidR="007A02BA" w:rsidRDefault="007A02BA" w:rsidP="00197780">
      <w:pPr>
        <w:pStyle w:val="Sinespaciado1"/>
        <w:spacing w:line="360" w:lineRule="auto"/>
        <w:ind w:firstLine="2835"/>
        <w:jc w:val="both"/>
        <w:rPr>
          <w:rFonts w:ascii="Arial" w:hAnsi="Arial" w:cs="Arial"/>
          <w:spacing w:val="-3"/>
          <w:sz w:val="26"/>
          <w:szCs w:val="26"/>
        </w:rPr>
      </w:pPr>
      <w:r w:rsidRPr="00EC4913">
        <w:rPr>
          <w:rFonts w:ascii="Arial" w:hAnsi="Arial" w:cs="Arial"/>
          <w:b/>
          <w:spacing w:val="-3"/>
          <w:sz w:val="24"/>
          <w:szCs w:val="24"/>
        </w:rPr>
        <w:t>Primero:</w:t>
      </w:r>
      <w:r w:rsidR="00635A41">
        <w:rPr>
          <w:rFonts w:ascii="Arial" w:hAnsi="Arial" w:cs="Arial"/>
          <w:b/>
          <w:spacing w:val="-3"/>
          <w:sz w:val="24"/>
          <w:szCs w:val="24"/>
        </w:rPr>
        <w:t xml:space="preserve"> </w:t>
      </w:r>
      <w:r w:rsidR="0007090F">
        <w:rPr>
          <w:rFonts w:ascii="Arial" w:hAnsi="Arial" w:cs="Arial"/>
          <w:spacing w:val="-3"/>
        </w:rPr>
        <w:t>C</w:t>
      </w:r>
      <w:r w:rsidR="00635A41">
        <w:rPr>
          <w:rFonts w:ascii="Arial" w:hAnsi="Arial" w:cs="Arial"/>
          <w:spacing w:val="-3"/>
        </w:rPr>
        <w:t>ONFIRM</w:t>
      </w:r>
      <w:r w:rsidR="00D06FF1" w:rsidRPr="00EC4913">
        <w:rPr>
          <w:rFonts w:ascii="Arial" w:hAnsi="Arial" w:cs="Arial"/>
          <w:spacing w:val="-3"/>
        </w:rPr>
        <w:t xml:space="preserve">AR </w:t>
      </w:r>
      <w:r w:rsidR="00D06FF1" w:rsidRPr="00D06FF1">
        <w:rPr>
          <w:rFonts w:ascii="Arial" w:hAnsi="Arial" w:cs="Arial"/>
          <w:spacing w:val="-3"/>
          <w:sz w:val="26"/>
          <w:szCs w:val="26"/>
        </w:rPr>
        <w:t>e</w:t>
      </w:r>
      <w:r w:rsidR="00197780">
        <w:rPr>
          <w:rFonts w:ascii="Arial" w:hAnsi="Arial" w:cs="Arial"/>
          <w:spacing w:val="-3"/>
          <w:sz w:val="26"/>
          <w:szCs w:val="26"/>
        </w:rPr>
        <w:t xml:space="preserve">l fallo proferido </w:t>
      </w:r>
      <w:r w:rsidR="00EC4913">
        <w:rPr>
          <w:rFonts w:ascii="Arial" w:hAnsi="Arial" w:cs="Arial"/>
          <w:spacing w:val="-3"/>
          <w:sz w:val="26"/>
          <w:szCs w:val="26"/>
        </w:rPr>
        <w:t xml:space="preserve">el </w:t>
      </w:r>
      <w:r w:rsidR="00635A41">
        <w:rPr>
          <w:rFonts w:ascii="Arial" w:hAnsi="Arial" w:cs="Arial"/>
          <w:sz w:val="26"/>
          <w:szCs w:val="26"/>
          <w:lang w:val="es-ES" w:eastAsia="es-ES"/>
        </w:rPr>
        <w:t>5</w:t>
      </w:r>
      <w:r w:rsidR="00635A41" w:rsidRPr="00A7419B">
        <w:rPr>
          <w:rFonts w:ascii="Arial" w:hAnsi="Arial" w:cs="Arial"/>
          <w:sz w:val="26"/>
          <w:szCs w:val="26"/>
          <w:lang w:val="es-ES" w:eastAsia="es-ES"/>
        </w:rPr>
        <w:t xml:space="preserve"> de </w:t>
      </w:r>
      <w:r w:rsidR="00635A41">
        <w:rPr>
          <w:rFonts w:ascii="Arial" w:hAnsi="Arial" w:cs="Arial"/>
          <w:sz w:val="26"/>
          <w:szCs w:val="26"/>
          <w:lang w:val="es-ES" w:eastAsia="es-ES"/>
        </w:rPr>
        <w:t>abril de 2017</w:t>
      </w:r>
      <w:r w:rsidR="00D06FF1" w:rsidRPr="00D06FF1">
        <w:rPr>
          <w:rFonts w:ascii="Arial" w:hAnsi="Arial" w:cs="Arial"/>
          <w:spacing w:val="-3"/>
          <w:sz w:val="26"/>
          <w:szCs w:val="26"/>
        </w:rPr>
        <w:t xml:space="preserve">, </w:t>
      </w:r>
      <w:r w:rsidR="00197780">
        <w:rPr>
          <w:rFonts w:ascii="Arial" w:hAnsi="Arial" w:cs="Arial"/>
          <w:spacing w:val="-3"/>
          <w:sz w:val="26"/>
          <w:szCs w:val="26"/>
        </w:rPr>
        <w:t xml:space="preserve">por el </w:t>
      </w:r>
      <w:r w:rsidR="00D06FF1" w:rsidRPr="00D06FF1">
        <w:rPr>
          <w:rFonts w:ascii="Arial" w:hAnsi="Arial" w:cs="Arial"/>
          <w:spacing w:val="-3"/>
          <w:sz w:val="26"/>
          <w:szCs w:val="26"/>
        </w:rPr>
        <w:t xml:space="preserve">Juzgado Civil del Circuito de </w:t>
      </w:r>
      <w:r w:rsidR="00EC4913">
        <w:rPr>
          <w:rFonts w:ascii="Arial" w:hAnsi="Arial" w:cs="Arial"/>
          <w:spacing w:val="-3"/>
          <w:sz w:val="26"/>
          <w:szCs w:val="26"/>
        </w:rPr>
        <w:t>Dosquebradas</w:t>
      </w:r>
      <w:r w:rsidR="0007090F">
        <w:rPr>
          <w:rFonts w:ascii="Arial" w:hAnsi="Arial" w:cs="Arial"/>
          <w:spacing w:val="-3"/>
          <w:sz w:val="26"/>
          <w:szCs w:val="26"/>
        </w:rPr>
        <w:t>.</w:t>
      </w:r>
    </w:p>
    <w:p w:rsidR="00197780" w:rsidRPr="006B0023" w:rsidRDefault="00197780" w:rsidP="00197780">
      <w:pPr>
        <w:pStyle w:val="Sinespaciado1"/>
        <w:spacing w:line="360" w:lineRule="auto"/>
        <w:ind w:firstLine="2835"/>
        <w:jc w:val="both"/>
        <w:rPr>
          <w:rFonts w:ascii="Arial" w:hAnsi="Arial" w:cs="Arial"/>
          <w:spacing w:val="-3"/>
          <w:sz w:val="16"/>
          <w:szCs w:val="16"/>
        </w:rPr>
      </w:pPr>
    </w:p>
    <w:p w:rsidR="00B00319" w:rsidRDefault="007A02BA" w:rsidP="00117379">
      <w:pPr>
        <w:tabs>
          <w:tab w:val="left" w:pos="-720"/>
        </w:tabs>
        <w:suppressAutoHyphens/>
        <w:spacing w:line="360" w:lineRule="auto"/>
        <w:ind w:firstLine="2835"/>
        <w:jc w:val="both"/>
        <w:rPr>
          <w:rFonts w:ascii="Arial" w:hAnsi="Arial" w:cs="Arial"/>
          <w:spacing w:val="-3"/>
          <w:sz w:val="26"/>
          <w:szCs w:val="26"/>
        </w:rPr>
      </w:pPr>
      <w:r w:rsidRPr="00EC4913">
        <w:rPr>
          <w:rFonts w:ascii="Arial" w:hAnsi="Arial" w:cs="Arial"/>
          <w:b/>
          <w:spacing w:val="-3"/>
          <w:sz w:val="24"/>
          <w:szCs w:val="24"/>
        </w:rPr>
        <w:t>Segundo:</w:t>
      </w:r>
      <w:r w:rsidR="00635A41">
        <w:rPr>
          <w:rFonts w:ascii="Arial" w:hAnsi="Arial" w:cs="Arial"/>
          <w:b/>
          <w:spacing w:val="-3"/>
          <w:sz w:val="24"/>
          <w:szCs w:val="24"/>
        </w:rPr>
        <w:t xml:space="preserve"> </w:t>
      </w:r>
      <w:r w:rsidR="00635A41" w:rsidRPr="00556689">
        <w:rPr>
          <w:rFonts w:ascii="Arial" w:hAnsi="Arial" w:cs="Arial"/>
          <w:spacing w:val="-3"/>
          <w:sz w:val="26"/>
          <w:szCs w:val="26"/>
        </w:rPr>
        <w:t>Notifíquese esta decisión a las partes por el medio más expedito posible (Art. 5o. del Decreto 306 de 1992).</w:t>
      </w:r>
    </w:p>
    <w:p w:rsidR="00635A41" w:rsidRPr="00635A41" w:rsidRDefault="00635A41" w:rsidP="00117379">
      <w:pPr>
        <w:tabs>
          <w:tab w:val="left" w:pos="-720"/>
        </w:tabs>
        <w:suppressAutoHyphens/>
        <w:spacing w:line="360" w:lineRule="auto"/>
        <w:ind w:firstLine="2835"/>
        <w:jc w:val="both"/>
        <w:rPr>
          <w:rFonts w:ascii="Arial" w:hAnsi="Arial" w:cs="Arial"/>
          <w:spacing w:val="-3"/>
          <w:sz w:val="16"/>
          <w:szCs w:val="16"/>
        </w:rPr>
      </w:pPr>
    </w:p>
    <w:p w:rsidR="007A02BA" w:rsidRPr="00556689" w:rsidRDefault="00C4201D" w:rsidP="007A02BA">
      <w:pPr>
        <w:tabs>
          <w:tab w:val="left" w:pos="-720"/>
        </w:tabs>
        <w:suppressAutoHyphens/>
        <w:spacing w:line="360" w:lineRule="auto"/>
        <w:ind w:firstLine="2835"/>
        <w:jc w:val="both"/>
        <w:rPr>
          <w:rFonts w:ascii="Arial" w:hAnsi="Arial" w:cs="Arial"/>
          <w:spacing w:val="-3"/>
          <w:sz w:val="26"/>
          <w:szCs w:val="26"/>
        </w:rPr>
      </w:pPr>
      <w:r w:rsidRPr="00EC4913">
        <w:rPr>
          <w:rFonts w:ascii="Arial" w:hAnsi="Arial" w:cs="Arial"/>
          <w:b/>
          <w:sz w:val="24"/>
          <w:szCs w:val="24"/>
        </w:rPr>
        <w:t>Tercero</w:t>
      </w:r>
      <w:r w:rsidR="007A02BA" w:rsidRPr="00EC4913">
        <w:rPr>
          <w:rFonts w:ascii="Arial" w:hAnsi="Arial" w:cs="Arial"/>
          <w:b/>
          <w:sz w:val="24"/>
          <w:szCs w:val="24"/>
        </w:rPr>
        <w:t>:</w:t>
      </w:r>
      <w:r w:rsidR="00635A41">
        <w:rPr>
          <w:rFonts w:ascii="Arial" w:hAnsi="Arial" w:cs="Arial"/>
          <w:b/>
          <w:sz w:val="24"/>
          <w:szCs w:val="24"/>
        </w:rPr>
        <w:t xml:space="preserve"> </w:t>
      </w:r>
      <w:r w:rsidR="007A02BA" w:rsidRPr="00556689">
        <w:rPr>
          <w:rFonts w:ascii="Arial" w:hAnsi="Arial" w:cs="Arial"/>
          <w:sz w:val="26"/>
          <w:szCs w:val="26"/>
        </w:rPr>
        <w:t>Remítase el expediente a la Honorable Corte Constitucional para su eventual revisión.</w:t>
      </w:r>
    </w:p>
    <w:p w:rsidR="007A02BA" w:rsidRPr="001C4FDC" w:rsidRDefault="007A02BA" w:rsidP="00747F0F">
      <w:pPr>
        <w:pStyle w:val="Sinespaciado3"/>
        <w:spacing w:line="360" w:lineRule="auto"/>
        <w:ind w:firstLine="2835"/>
        <w:jc w:val="both"/>
        <w:rPr>
          <w:rFonts w:ascii="Arial" w:hAnsi="Arial" w:cs="Arial"/>
          <w:spacing w:val="-3"/>
          <w:sz w:val="16"/>
          <w:szCs w:val="16"/>
        </w:rPr>
      </w:pPr>
    </w:p>
    <w:p w:rsidR="007A02BA" w:rsidRPr="00556689" w:rsidRDefault="00197780" w:rsidP="007A02BA">
      <w:pPr>
        <w:pStyle w:val="Sinespaciado3"/>
        <w:spacing w:line="360" w:lineRule="auto"/>
        <w:ind w:firstLine="2835"/>
        <w:jc w:val="both"/>
        <w:rPr>
          <w:rFonts w:ascii="Arial" w:hAnsi="Arial" w:cs="Arial"/>
          <w:spacing w:val="-3"/>
          <w:sz w:val="26"/>
          <w:szCs w:val="26"/>
        </w:rPr>
      </w:pPr>
      <w:r>
        <w:rPr>
          <w:rFonts w:ascii="Arial" w:hAnsi="Arial" w:cs="Arial"/>
          <w:spacing w:val="-3"/>
          <w:sz w:val="26"/>
          <w:szCs w:val="26"/>
        </w:rPr>
        <w:t>N</w:t>
      </w:r>
      <w:r w:rsidR="007A02BA" w:rsidRPr="00556689">
        <w:rPr>
          <w:rFonts w:ascii="Arial" w:hAnsi="Arial" w:cs="Arial"/>
          <w:spacing w:val="-3"/>
          <w:sz w:val="26"/>
          <w:szCs w:val="26"/>
        </w:rPr>
        <w:t>otifíquese</w:t>
      </w:r>
    </w:p>
    <w:p w:rsidR="007A02BA" w:rsidRPr="001C4FDC" w:rsidRDefault="007A02BA" w:rsidP="00747F0F">
      <w:pPr>
        <w:pStyle w:val="Sinespaciado3"/>
        <w:spacing w:line="360" w:lineRule="auto"/>
        <w:ind w:firstLine="2835"/>
        <w:jc w:val="both"/>
        <w:rPr>
          <w:rFonts w:ascii="Arial" w:hAnsi="Arial" w:cs="Arial"/>
          <w:spacing w:val="-3"/>
          <w:sz w:val="16"/>
          <w:szCs w:val="16"/>
        </w:rPr>
      </w:pPr>
    </w:p>
    <w:p w:rsidR="00C4201D" w:rsidRPr="00246C81" w:rsidRDefault="007A02BA" w:rsidP="00246C81">
      <w:pPr>
        <w:pStyle w:val="Sinespaciado3"/>
        <w:ind w:firstLine="2835"/>
        <w:jc w:val="both"/>
        <w:rPr>
          <w:rFonts w:ascii="Arial" w:hAnsi="Arial" w:cs="Arial"/>
          <w:b/>
          <w:spacing w:val="-3"/>
          <w:sz w:val="24"/>
          <w:szCs w:val="24"/>
        </w:rPr>
      </w:pPr>
      <w:r w:rsidRPr="00556689">
        <w:rPr>
          <w:rFonts w:ascii="Arial" w:hAnsi="Arial" w:cs="Arial"/>
          <w:spacing w:val="-3"/>
          <w:sz w:val="26"/>
          <w:szCs w:val="26"/>
        </w:rPr>
        <w:t>Los Magistrados,</w:t>
      </w:r>
    </w:p>
    <w:p w:rsidR="00C4201D" w:rsidRPr="00246C81" w:rsidRDefault="00C4201D" w:rsidP="00246C81">
      <w:pPr>
        <w:pStyle w:val="Sinespaciado3"/>
        <w:jc w:val="both"/>
        <w:rPr>
          <w:rFonts w:ascii="Arial" w:hAnsi="Arial" w:cs="Arial"/>
          <w:b/>
          <w:spacing w:val="-3"/>
          <w:sz w:val="24"/>
          <w:szCs w:val="24"/>
        </w:rPr>
      </w:pPr>
    </w:p>
    <w:p w:rsidR="00EC4913" w:rsidRDefault="00EC4913" w:rsidP="00246C81">
      <w:pPr>
        <w:pStyle w:val="Sinespaciado3"/>
        <w:ind w:firstLine="2835"/>
        <w:jc w:val="both"/>
        <w:rPr>
          <w:rFonts w:ascii="Arial" w:hAnsi="Arial" w:cs="Arial"/>
          <w:b/>
          <w:spacing w:val="-3"/>
          <w:sz w:val="24"/>
          <w:szCs w:val="24"/>
        </w:rPr>
      </w:pPr>
    </w:p>
    <w:p w:rsidR="00246C81" w:rsidRPr="00246C81" w:rsidRDefault="00246C81" w:rsidP="00246C81">
      <w:pPr>
        <w:pStyle w:val="Sinespaciado3"/>
        <w:ind w:firstLine="2835"/>
        <w:jc w:val="both"/>
        <w:rPr>
          <w:rFonts w:ascii="Arial" w:hAnsi="Arial" w:cs="Arial"/>
          <w:b/>
          <w:spacing w:val="-3"/>
          <w:sz w:val="24"/>
          <w:szCs w:val="24"/>
        </w:rPr>
      </w:pPr>
    </w:p>
    <w:p w:rsidR="00246C81" w:rsidRDefault="00246C81" w:rsidP="00246C81">
      <w:pPr>
        <w:pStyle w:val="Sinespaciado3"/>
        <w:ind w:firstLine="2835"/>
        <w:jc w:val="both"/>
        <w:rPr>
          <w:rFonts w:ascii="Arial" w:hAnsi="Arial" w:cs="Arial"/>
          <w:b/>
          <w:spacing w:val="-3"/>
          <w:sz w:val="24"/>
          <w:szCs w:val="24"/>
        </w:rPr>
      </w:pPr>
    </w:p>
    <w:p w:rsidR="00246C81" w:rsidRDefault="00246C81" w:rsidP="00246C81">
      <w:pPr>
        <w:pStyle w:val="Sinespaciado3"/>
        <w:ind w:firstLine="2835"/>
        <w:jc w:val="both"/>
        <w:rPr>
          <w:rFonts w:ascii="Arial" w:hAnsi="Arial" w:cs="Arial"/>
          <w:b/>
          <w:spacing w:val="-3"/>
          <w:sz w:val="24"/>
          <w:szCs w:val="24"/>
        </w:rPr>
      </w:pPr>
    </w:p>
    <w:p w:rsidR="00C4201D" w:rsidRPr="00246C81" w:rsidRDefault="007A02BA" w:rsidP="00246C81">
      <w:pPr>
        <w:pStyle w:val="Sinespaciado3"/>
        <w:ind w:firstLine="2835"/>
        <w:jc w:val="both"/>
        <w:rPr>
          <w:rFonts w:ascii="Arial" w:hAnsi="Arial" w:cs="Arial"/>
          <w:b/>
          <w:spacing w:val="-3"/>
          <w:sz w:val="24"/>
          <w:szCs w:val="24"/>
        </w:rPr>
      </w:pPr>
      <w:r w:rsidRPr="00246C81">
        <w:rPr>
          <w:rFonts w:ascii="Arial" w:hAnsi="Arial" w:cs="Arial"/>
          <w:b/>
          <w:spacing w:val="-3"/>
          <w:sz w:val="24"/>
          <w:szCs w:val="24"/>
        </w:rPr>
        <w:t>EDDER JIMMY SÁNCHEZ CALAMBÁS</w:t>
      </w:r>
    </w:p>
    <w:p w:rsidR="00C4201D" w:rsidRPr="00246C81" w:rsidRDefault="00C4201D" w:rsidP="00246C81">
      <w:pPr>
        <w:pStyle w:val="Sinespaciado3"/>
        <w:ind w:firstLine="2835"/>
        <w:jc w:val="both"/>
        <w:rPr>
          <w:rFonts w:ascii="Arial" w:hAnsi="Arial" w:cs="Arial"/>
          <w:b/>
          <w:spacing w:val="-3"/>
          <w:sz w:val="24"/>
          <w:szCs w:val="24"/>
        </w:rPr>
      </w:pPr>
    </w:p>
    <w:p w:rsidR="00C566BF" w:rsidRDefault="00C566BF" w:rsidP="00246C81">
      <w:pPr>
        <w:pStyle w:val="Sinespaciado3"/>
        <w:ind w:firstLine="2835"/>
        <w:jc w:val="both"/>
        <w:rPr>
          <w:rFonts w:ascii="Arial" w:hAnsi="Arial" w:cs="Arial"/>
          <w:b/>
          <w:spacing w:val="-3"/>
          <w:sz w:val="24"/>
          <w:szCs w:val="24"/>
        </w:rPr>
      </w:pPr>
    </w:p>
    <w:p w:rsidR="00246C81" w:rsidRPr="00246C81" w:rsidRDefault="00246C81" w:rsidP="00246C81">
      <w:pPr>
        <w:pStyle w:val="Sinespaciado3"/>
        <w:ind w:firstLine="2835"/>
        <w:jc w:val="both"/>
        <w:rPr>
          <w:rFonts w:ascii="Arial" w:hAnsi="Arial" w:cs="Arial"/>
          <w:b/>
          <w:spacing w:val="-3"/>
          <w:sz w:val="24"/>
          <w:szCs w:val="24"/>
        </w:rPr>
      </w:pPr>
    </w:p>
    <w:p w:rsidR="009920D0" w:rsidRDefault="009920D0" w:rsidP="00246C81">
      <w:pPr>
        <w:pStyle w:val="Sinespaciado3"/>
        <w:ind w:firstLine="2835"/>
        <w:jc w:val="both"/>
        <w:rPr>
          <w:rFonts w:ascii="Arial" w:hAnsi="Arial" w:cs="Arial"/>
          <w:b/>
          <w:spacing w:val="-3"/>
          <w:sz w:val="24"/>
          <w:szCs w:val="24"/>
        </w:rPr>
      </w:pPr>
    </w:p>
    <w:p w:rsidR="00246C81" w:rsidRPr="00246C81" w:rsidRDefault="00246C81" w:rsidP="00246C81">
      <w:pPr>
        <w:pStyle w:val="Sinespaciado3"/>
        <w:ind w:firstLine="2835"/>
        <w:jc w:val="both"/>
        <w:rPr>
          <w:rFonts w:ascii="Arial" w:hAnsi="Arial" w:cs="Arial"/>
          <w:b/>
          <w:spacing w:val="-3"/>
          <w:sz w:val="24"/>
          <w:szCs w:val="24"/>
        </w:rPr>
      </w:pPr>
    </w:p>
    <w:p w:rsidR="00003AA5" w:rsidRPr="00246C81" w:rsidRDefault="007A02BA" w:rsidP="00246C81">
      <w:pPr>
        <w:pStyle w:val="Sinespaciado3"/>
        <w:jc w:val="both"/>
        <w:rPr>
          <w:rFonts w:ascii="Arial" w:hAnsi="Arial" w:cs="Arial"/>
          <w:b/>
          <w:sz w:val="24"/>
          <w:szCs w:val="24"/>
        </w:rPr>
      </w:pPr>
      <w:r w:rsidRPr="00246C81">
        <w:rPr>
          <w:rFonts w:ascii="Arial" w:hAnsi="Arial" w:cs="Arial"/>
          <w:b/>
          <w:spacing w:val="-3"/>
          <w:sz w:val="24"/>
          <w:szCs w:val="24"/>
        </w:rPr>
        <w:t>JAIME ALBERTO SARAZA NARANJO</w:t>
      </w:r>
      <w:r w:rsidR="002008F3" w:rsidRPr="00246C81">
        <w:rPr>
          <w:rFonts w:ascii="Arial" w:hAnsi="Arial" w:cs="Arial"/>
          <w:b/>
          <w:spacing w:val="-3"/>
          <w:sz w:val="24"/>
          <w:szCs w:val="24"/>
        </w:rPr>
        <w:tab/>
      </w:r>
      <w:r w:rsidR="002008F3" w:rsidRPr="00246C81">
        <w:rPr>
          <w:rFonts w:ascii="Arial" w:hAnsi="Arial" w:cs="Arial"/>
          <w:b/>
          <w:spacing w:val="-3"/>
          <w:sz w:val="24"/>
          <w:szCs w:val="24"/>
        </w:rPr>
        <w:tab/>
      </w:r>
      <w:r w:rsidR="00EC4913" w:rsidRPr="00246C81">
        <w:rPr>
          <w:rFonts w:ascii="Arial" w:hAnsi="Arial" w:cs="Arial"/>
          <w:b/>
          <w:sz w:val="24"/>
          <w:szCs w:val="24"/>
        </w:rPr>
        <w:t>CLAUDIA MARÍA ARCILA RÍOS</w:t>
      </w:r>
    </w:p>
    <w:sectPr w:rsidR="00003AA5" w:rsidRPr="00246C81" w:rsidSect="0003778C">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ADF" w:rsidRDefault="00437ADF" w:rsidP="00A3261E">
      <w:r>
        <w:separator/>
      </w:r>
    </w:p>
  </w:endnote>
  <w:endnote w:type="continuationSeparator" w:id="0">
    <w:p w:rsidR="00437ADF" w:rsidRDefault="00437ADF" w:rsidP="00A3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UPC">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F55" w:rsidRPr="00B97631" w:rsidRDefault="00AF41FA">
    <w:pPr>
      <w:pStyle w:val="Piedepgina"/>
      <w:jc w:val="right"/>
      <w:rPr>
        <w:rFonts w:ascii="Arial" w:hAnsi="Arial" w:cs="Arial"/>
        <w:sz w:val="22"/>
        <w:szCs w:val="22"/>
      </w:rPr>
    </w:pPr>
    <w:r w:rsidRPr="00B97631">
      <w:rPr>
        <w:rFonts w:ascii="Arial" w:hAnsi="Arial" w:cs="Arial"/>
        <w:sz w:val="22"/>
        <w:szCs w:val="22"/>
      </w:rPr>
      <w:fldChar w:fldCharType="begin"/>
    </w:r>
    <w:r w:rsidR="00041673"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B06A7">
      <w:rPr>
        <w:rFonts w:ascii="Arial" w:hAnsi="Arial" w:cs="Arial"/>
        <w:noProof/>
        <w:sz w:val="22"/>
        <w:szCs w:val="22"/>
      </w:rPr>
      <w:t>9</w:t>
    </w:r>
    <w:r w:rsidRPr="00B97631">
      <w:rPr>
        <w:rFonts w:ascii="Arial" w:hAnsi="Arial" w:cs="Arial"/>
        <w:sz w:val="22"/>
        <w:szCs w:val="22"/>
      </w:rPr>
      <w:fldChar w:fldCharType="end"/>
    </w:r>
  </w:p>
  <w:p w:rsidR="00787F55" w:rsidRDefault="00437A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ADF" w:rsidRDefault="00437ADF" w:rsidP="00A3261E">
      <w:r>
        <w:separator/>
      </w:r>
    </w:p>
  </w:footnote>
  <w:footnote w:type="continuationSeparator" w:id="0">
    <w:p w:rsidR="00437ADF" w:rsidRDefault="00437ADF" w:rsidP="00A3261E">
      <w:r>
        <w:continuationSeparator/>
      </w:r>
    </w:p>
  </w:footnote>
  <w:footnote w:id="1">
    <w:p w:rsidR="007D4C24" w:rsidRPr="00CD557A" w:rsidRDefault="007D4C24" w:rsidP="007D4C24">
      <w:pPr>
        <w:pStyle w:val="Textonotapie"/>
        <w:jc w:val="both"/>
        <w:rPr>
          <w:rFonts w:ascii="Arial" w:hAnsi="Arial" w:cs="Arial"/>
        </w:rPr>
      </w:pPr>
      <w:r w:rsidRPr="00113B5B">
        <w:rPr>
          <w:rStyle w:val="Refdenotaalpie"/>
          <w:rFonts w:ascii="Arial" w:hAnsi="Arial" w:cs="Arial"/>
          <w:sz w:val="18"/>
        </w:rPr>
        <w:footnoteRef/>
      </w:r>
      <w:r w:rsidRPr="00113B5B">
        <w:rPr>
          <w:rFonts w:ascii="Arial" w:hAnsi="Arial" w:cs="Arial"/>
          <w:sz w:val="18"/>
        </w:rPr>
        <w:t xml:space="preserve"> Corte Constitucional, sentencia T-213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F55" w:rsidRPr="005643A9" w:rsidRDefault="00041673" w:rsidP="007D053B">
    <w:pPr>
      <w:pStyle w:val="Sinespaciado2"/>
      <w:rPr>
        <w:rFonts w:ascii="Arial" w:hAnsi="Arial" w:cs="Arial"/>
        <w:sz w:val="16"/>
        <w:szCs w:val="16"/>
      </w:rPr>
    </w:pPr>
    <w:r w:rsidRPr="005643A9">
      <w:rPr>
        <w:rFonts w:ascii="Arial" w:hAnsi="Arial" w:cs="Arial"/>
        <w:sz w:val="16"/>
        <w:szCs w:val="16"/>
      </w:rPr>
      <w:t xml:space="preserve">     REPÚBLICA DE COLOMBIA</w:t>
    </w:r>
  </w:p>
  <w:p w:rsidR="00787F55" w:rsidRPr="005643A9" w:rsidRDefault="00A3261E" w:rsidP="007D053B">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787F55" w:rsidRPr="005643A9" w:rsidRDefault="00437ADF" w:rsidP="007D053B">
    <w:pPr>
      <w:pStyle w:val="Sinespaciado1"/>
      <w:rPr>
        <w:rFonts w:ascii="Arial" w:hAnsi="Arial" w:cs="Arial"/>
        <w:sz w:val="16"/>
        <w:szCs w:val="16"/>
      </w:rPr>
    </w:pPr>
  </w:p>
  <w:p w:rsidR="00787F55" w:rsidRPr="005643A9" w:rsidRDefault="00437ADF" w:rsidP="007D053B">
    <w:pPr>
      <w:pStyle w:val="Sinespaciado2"/>
      <w:rPr>
        <w:rFonts w:ascii="Arial" w:hAnsi="Arial" w:cs="Arial"/>
        <w:sz w:val="16"/>
        <w:szCs w:val="16"/>
      </w:rPr>
    </w:pPr>
  </w:p>
  <w:p w:rsidR="00787F55" w:rsidRDefault="00E471B4" w:rsidP="007D053B">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787F55" w:rsidRPr="005643A9" w:rsidRDefault="00041673" w:rsidP="007D053B">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w:t>
    </w:r>
    <w:r w:rsidR="001A5FAD">
      <w:rPr>
        <w:rFonts w:ascii="Arial" w:hAnsi="Arial" w:cs="Arial"/>
        <w:sz w:val="16"/>
        <w:szCs w:val="16"/>
      </w:rPr>
      <w:t>IENTE</w:t>
    </w:r>
    <w:r w:rsidR="00EC4913">
      <w:rPr>
        <w:rFonts w:ascii="Arial" w:hAnsi="Arial" w:cs="Arial"/>
        <w:sz w:val="16"/>
        <w:szCs w:val="16"/>
      </w:rPr>
      <w:t>. T-2a. 66</w:t>
    </w:r>
    <w:r>
      <w:rPr>
        <w:rFonts w:ascii="Arial" w:hAnsi="Arial" w:cs="Arial"/>
        <w:sz w:val="16"/>
        <w:szCs w:val="16"/>
      </w:rPr>
      <w:t>1</w:t>
    </w:r>
    <w:r w:rsidR="00EC4913">
      <w:rPr>
        <w:rFonts w:ascii="Arial" w:hAnsi="Arial" w:cs="Arial"/>
        <w:sz w:val="16"/>
        <w:szCs w:val="16"/>
      </w:rPr>
      <w:t>70</w:t>
    </w:r>
    <w:r>
      <w:rPr>
        <w:rFonts w:ascii="Arial" w:hAnsi="Arial" w:cs="Arial"/>
        <w:sz w:val="16"/>
        <w:szCs w:val="16"/>
      </w:rPr>
      <w:t>-31-03-00</w:t>
    </w:r>
    <w:r w:rsidR="00EC4913">
      <w:rPr>
        <w:rFonts w:ascii="Arial" w:hAnsi="Arial" w:cs="Arial"/>
        <w:sz w:val="16"/>
        <w:szCs w:val="16"/>
      </w:rPr>
      <w:t>1</w:t>
    </w:r>
    <w:r w:rsidR="00A45CF0">
      <w:rPr>
        <w:rFonts w:ascii="Arial" w:hAnsi="Arial" w:cs="Arial"/>
        <w:sz w:val="16"/>
        <w:szCs w:val="16"/>
      </w:rPr>
      <w:t>-2017</w:t>
    </w:r>
    <w:r>
      <w:rPr>
        <w:rFonts w:ascii="Arial" w:hAnsi="Arial" w:cs="Arial"/>
        <w:sz w:val="16"/>
        <w:szCs w:val="16"/>
      </w:rPr>
      <w:t>-00</w:t>
    </w:r>
    <w:r w:rsidR="00A45CF0">
      <w:rPr>
        <w:rFonts w:ascii="Arial" w:hAnsi="Arial" w:cs="Arial"/>
        <w:sz w:val="16"/>
        <w:szCs w:val="16"/>
      </w:rPr>
      <w:t>023</w:t>
    </w:r>
    <w:r>
      <w:rPr>
        <w:rFonts w:ascii="Arial" w:hAnsi="Arial" w:cs="Arial"/>
        <w:sz w:val="16"/>
        <w:szCs w:val="16"/>
      </w:rPr>
      <w:t>-01</w:t>
    </w:r>
  </w:p>
  <w:p w:rsidR="00787F55" w:rsidRDefault="00437ADF">
    <w:pPr>
      <w:pStyle w:val="Encabezado"/>
      <w:rPr>
        <w:rFonts w:ascii="Arial" w:hAnsi="Arial" w:cs="Arial"/>
        <w:sz w:val="16"/>
        <w:szCs w:val="16"/>
      </w:rPr>
    </w:pPr>
  </w:p>
  <w:p w:rsidR="00787F55" w:rsidRPr="005643A9" w:rsidRDefault="00041673">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r w:rsidR="001A5FAD">
      <w:rPr>
        <w:rFonts w:ascii="Arial" w:hAnsi="Arial" w:cs="Arial"/>
        <w:sz w:val="16"/>
        <w:szCs w:val="16"/>
      </w:rPr>
      <w:t>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45131"/>
    <w:multiLevelType w:val="hybridMultilevel"/>
    <w:tmpl w:val="E01891FA"/>
    <w:lvl w:ilvl="0" w:tplc="FCC0FA96">
      <w:start w:val="1"/>
      <w:numFmt w:val="lowerRoman"/>
      <w:lvlText w:val="(%1)"/>
      <w:lvlJc w:val="left"/>
      <w:pPr>
        <w:ind w:left="3555" w:hanging="72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3261E"/>
    <w:rsid w:val="00000F5B"/>
    <w:rsid w:val="00003AA5"/>
    <w:rsid w:val="00011714"/>
    <w:rsid w:val="000238DF"/>
    <w:rsid w:val="000320A4"/>
    <w:rsid w:val="000376D5"/>
    <w:rsid w:val="00041673"/>
    <w:rsid w:val="00047AB7"/>
    <w:rsid w:val="000510E6"/>
    <w:rsid w:val="0005337D"/>
    <w:rsid w:val="0005497D"/>
    <w:rsid w:val="000551D7"/>
    <w:rsid w:val="00066864"/>
    <w:rsid w:val="0007090F"/>
    <w:rsid w:val="00071283"/>
    <w:rsid w:val="00072EAC"/>
    <w:rsid w:val="0008035A"/>
    <w:rsid w:val="000816DE"/>
    <w:rsid w:val="000C1D11"/>
    <w:rsid w:val="00100260"/>
    <w:rsid w:val="00113B5B"/>
    <w:rsid w:val="00117379"/>
    <w:rsid w:val="00152245"/>
    <w:rsid w:val="00152ACB"/>
    <w:rsid w:val="00153106"/>
    <w:rsid w:val="00176C9F"/>
    <w:rsid w:val="00197780"/>
    <w:rsid w:val="001A461A"/>
    <w:rsid w:val="001A5FAD"/>
    <w:rsid w:val="001C4FDC"/>
    <w:rsid w:val="001D2FE7"/>
    <w:rsid w:val="001D7C86"/>
    <w:rsid w:val="001E698D"/>
    <w:rsid w:val="001F0B92"/>
    <w:rsid w:val="002008F3"/>
    <w:rsid w:val="00210813"/>
    <w:rsid w:val="00214CFD"/>
    <w:rsid w:val="00223268"/>
    <w:rsid w:val="00244FC4"/>
    <w:rsid w:val="00246C81"/>
    <w:rsid w:val="0025485A"/>
    <w:rsid w:val="00287873"/>
    <w:rsid w:val="002D3217"/>
    <w:rsid w:val="002D43E0"/>
    <w:rsid w:val="002D49FA"/>
    <w:rsid w:val="002E1EE5"/>
    <w:rsid w:val="002E7A9F"/>
    <w:rsid w:val="002F600F"/>
    <w:rsid w:val="00300CD9"/>
    <w:rsid w:val="003016DD"/>
    <w:rsid w:val="0031475B"/>
    <w:rsid w:val="00321DE7"/>
    <w:rsid w:val="00334AB5"/>
    <w:rsid w:val="003376FC"/>
    <w:rsid w:val="00337A70"/>
    <w:rsid w:val="003567D8"/>
    <w:rsid w:val="00362735"/>
    <w:rsid w:val="00394459"/>
    <w:rsid w:val="003B2B09"/>
    <w:rsid w:val="00401C6C"/>
    <w:rsid w:val="004104CF"/>
    <w:rsid w:val="00437ADF"/>
    <w:rsid w:val="00437CDE"/>
    <w:rsid w:val="004818CA"/>
    <w:rsid w:val="004A3822"/>
    <w:rsid w:val="004A5620"/>
    <w:rsid w:val="004A592E"/>
    <w:rsid w:val="004B07EF"/>
    <w:rsid w:val="004C434D"/>
    <w:rsid w:val="004D44E0"/>
    <w:rsid w:val="004F5ACF"/>
    <w:rsid w:val="00507511"/>
    <w:rsid w:val="00515DD8"/>
    <w:rsid w:val="00535EAD"/>
    <w:rsid w:val="00556689"/>
    <w:rsid w:val="005679AD"/>
    <w:rsid w:val="00590251"/>
    <w:rsid w:val="005C0A26"/>
    <w:rsid w:val="005C6C2C"/>
    <w:rsid w:val="005D1E31"/>
    <w:rsid w:val="005E1CE8"/>
    <w:rsid w:val="005F31A8"/>
    <w:rsid w:val="006143E4"/>
    <w:rsid w:val="0062206B"/>
    <w:rsid w:val="00635A41"/>
    <w:rsid w:val="0066273E"/>
    <w:rsid w:val="00670FD9"/>
    <w:rsid w:val="00672123"/>
    <w:rsid w:val="00682217"/>
    <w:rsid w:val="00696C38"/>
    <w:rsid w:val="006A0AE2"/>
    <w:rsid w:val="006A3707"/>
    <w:rsid w:val="006B0023"/>
    <w:rsid w:val="006B15E2"/>
    <w:rsid w:val="006F38B0"/>
    <w:rsid w:val="00700509"/>
    <w:rsid w:val="00706B8E"/>
    <w:rsid w:val="00707786"/>
    <w:rsid w:val="00732BC9"/>
    <w:rsid w:val="00747F0F"/>
    <w:rsid w:val="007670B3"/>
    <w:rsid w:val="0077064E"/>
    <w:rsid w:val="00790E43"/>
    <w:rsid w:val="007A02BA"/>
    <w:rsid w:val="007B06A7"/>
    <w:rsid w:val="007D4C24"/>
    <w:rsid w:val="007E021D"/>
    <w:rsid w:val="007E4C47"/>
    <w:rsid w:val="007E5BCF"/>
    <w:rsid w:val="007F441D"/>
    <w:rsid w:val="007F449B"/>
    <w:rsid w:val="0080175B"/>
    <w:rsid w:val="008140F2"/>
    <w:rsid w:val="008164FD"/>
    <w:rsid w:val="00820637"/>
    <w:rsid w:val="00842D47"/>
    <w:rsid w:val="00853384"/>
    <w:rsid w:val="00866A97"/>
    <w:rsid w:val="008841D2"/>
    <w:rsid w:val="00887133"/>
    <w:rsid w:val="00887F99"/>
    <w:rsid w:val="008A668B"/>
    <w:rsid w:val="008C1D1B"/>
    <w:rsid w:val="008C2D5B"/>
    <w:rsid w:val="008F5679"/>
    <w:rsid w:val="008F5F83"/>
    <w:rsid w:val="00900C6B"/>
    <w:rsid w:val="00923088"/>
    <w:rsid w:val="0092314F"/>
    <w:rsid w:val="00925988"/>
    <w:rsid w:val="009377D6"/>
    <w:rsid w:val="00967FB2"/>
    <w:rsid w:val="009920D0"/>
    <w:rsid w:val="009C070D"/>
    <w:rsid w:val="009D5124"/>
    <w:rsid w:val="009D6F88"/>
    <w:rsid w:val="009F25F1"/>
    <w:rsid w:val="009F2E3A"/>
    <w:rsid w:val="00A044FD"/>
    <w:rsid w:val="00A1723C"/>
    <w:rsid w:val="00A31518"/>
    <w:rsid w:val="00A3261E"/>
    <w:rsid w:val="00A34AD4"/>
    <w:rsid w:val="00A45CF0"/>
    <w:rsid w:val="00A51CE8"/>
    <w:rsid w:val="00A53564"/>
    <w:rsid w:val="00A56CEB"/>
    <w:rsid w:val="00A66474"/>
    <w:rsid w:val="00AA04E0"/>
    <w:rsid w:val="00AA2480"/>
    <w:rsid w:val="00AB4406"/>
    <w:rsid w:val="00AC1C79"/>
    <w:rsid w:val="00AC2E6A"/>
    <w:rsid w:val="00AD1C05"/>
    <w:rsid w:val="00AD6EB8"/>
    <w:rsid w:val="00AE3D5A"/>
    <w:rsid w:val="00AF41FA"/>
    <w:rsid w:val="00AF4C5F"/>
    <w:rsid w:val="00B00319"/>
    <w:rsid w:val="00B015D5"/>
    <w:rsid w:val="00B021F3"/>
    <w:rsid w:val="00B1263D"/>
    <w:rsid w:val="00B27243"/>
    <w:rsid w:val="00B3117E"/>
    <w:rsid w:val="00B33A54"/>
    <w:rsid w:val="00B34683"/>
    <w:rsid w:val="00B561A9"/>
    <w:rsid w:val="00B62A99"/>
    <w:rsid w:val="00B973CC"/>
    <w:rsid w:val="00BA7874"/>
    <w:rsid w:val="00BC7DB8"/>
    <w:rsid w:val="00C02D40"/>
    <w:rsid w:val="00C05ACF"/>
    <w:rsid w:val="00C12168"/>
    <w:rsid w:val="00C138A3"/>
    <w:rsid w:val="00C23893"/>
    <w:rsid w:val="00C4201D"/>
    <w:rsid w:val="00C450B6"/>
    <w:rsid w:val="00C566BF"/>
    <w:rsid w:val="00C65921"/>
    <w:rsid w:val="00C73D18"/>
    <w:rsid w:val="00CA7527"/>
    <w:rsid w:val="00CB272A"/>
    <w:rsid w:val="00CB66E3"/>
    <w:rsid w:val="00CD593C"/>
    <w:rsid w:val="00D03796"/>
    <w:rsid w:val="00D06FF1"/>
    <w:rsid w:val="00D16A57"/>
    <w:rsid w:val="00D3096A"/>
    <w:rsid w:val="00D34C32"/>
    <w:rsid w:val="00D34FF2"/>
    <w:rsid w:val="00D51D60"/>
    <w:rsid w:val="00D5270C"/>
    <w:rsid w:val="00D54A4B"/>
    <w:rsid w:val="00D5690B"/>
    <w:rsid w:val="00D6197C"/>
    <w:rsid w:val="00D63C37"/>
    <w:rsid w:val="00D750C0"/>
    <w:rsid w:val="00D80B15"/>
    <w:rsid w:val="00DA3D2B"/>
    <w:rsid w:val="00DA4302"/>
    <w:rsid w:val="00DD1D62"/>
    <w:rsid w:val="00DE4377"/>
    <w:rsid w:val="00DF5CC7"/>
    <w:rsid w:val="00DF6B22"/>
    <w:rsid w:val="00E16249"/>
    <w:rsid w:val="00E257E3"/>
    <w:rsid w:val="00E310ED"/>
    <w:rsid w:val="00E46A8B"/>
    <w:rsid w:val="00E471B4"/>
    <w:rsid w:val="00E53BFE"/>
    <w:rsid w:val="00E54C54"/>
    <w:rsid w:val="00E63261"/>
    <w:rsid w:val="00E70984"/>
    <w:rsid w:val="00E70E6F"/>
    <w:rsid w:val="00E75444"/>
    <w:rsid w:val="00EA2BC6"/>
    <w:rsid w:val="00EC36BF"/>
    <w:rsid w:val="00EC4913"/>
    <w:rsid w:val="00EE0EF5"/>
    <w:rsid w:val="00EF6B91"/>
    <w:rsid w:val="00F23598"/>
    <w:rsid w:val="00F310E2"/>
    <w:rsid w:val="00F42E02"/>
    <w:rsid w:val="00F54288"/>
    <w:rsid w:val="00F61DB1"/>
    <w:rsid w:val="00F9005D"/>
    <w:rsid w:val="00F95126"/>
    <w:rsid w:val="00FA012B"/>
    <w:rsid w:val="00FA5809"/>
    <w:rsid w:val="00FC5B0E"/>
    <w:rsid w:val="00FD15A1"/>
    <w:rsid w:val="00FF21F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54A808-265C-4D38-AED0-F34A4F48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1E"/>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qFormat/>
    <w:rsid w:val="00A3261E"/>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rsid w:val="00A3261E"/>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3261E"/>
    <w:rPr>
      <w:rFonts w:cs="Times New Roman"/>
      <w:vertAlign w:val="superscript"/>
    </w:rPr>
  </w:style>
  <w:style w:type="paragraph" w:customStyle="1" w:styleId="Sinespaciado1">
    <w:name w:val="Sin espaciado1"/>
    <w:link w:val="NoSpacingChar"/>
    <w:rsid w:val="00A3261E"/>
    <w:pPr>
      <w:spacing w:after="0" w:line="240" w:lineRule="auto"/>
    </w:pPr>
    <w:rPr>
      <w:rFonts w:ascii="Calibri" w:eastAsia="Calibri" w:hAnsi="Calibri" w:cs="Times New Roman"/>
      <w:lang w:val="es-CO"/>
    </w:rPr>
  </w:style>
  <w:style w:type="paragraph" w:styleId="Encabezado">
    <w:name w:val="header"/>
    <w:basedOn w:val="Normal"/>
    <w:link w:val="EncabezadoCar"/>
    <w:rsid w:val="00A3261E"/>
    <w:pPr>
      <w:tabs>
        <w:tab w:val="center" w:pos="4419"/>
        <w:tab w:val="right" w:pos="8838"/>
      </w:tabs>
    </w:pPr>
  </w:style>
  <w:style w:type="character" w:customStyle="1" w:styleId="EncabezadoCar">
    <w:name w:val="Encabezado Car"/>
    <w:basedOn w:val="Fuentedeprrafopredeter"/>
    <w:link w:val="Encabezado"/>
    <w:rsid w:val="00A3261E"/>
    <w:rPr>
      <w:rFonts w:ascii="Times New Roman" w:eastAsia="Calibri" w:hAnsi="Times New Roman" w:cs="Times New Roman"/>
      <w:sz w:val="20"/>
      <w:szCs w:val="20"/>
      <w:lang w:eastAsia="es-ES"/>
    </w:rPr>
  </w:style>
  <w:style w:type="paragraph" w:styleId="Piedepgina">
    <w:name w:val="footer"/>
    <w:basedOn w:val="Normal"/>
    <w:link w:val="PiedepginaCar"/>
    <w:rsid w:val="00A3261E"/>
    <w:pPr>
      <w:tabs>
        <w:tab w:val="center" w:pos="4419"/>
        <w:tab w:val="right" w:pos="8838"/>
      </w:tabs>
    </w:pPr>
  </w:style>
  <w:style w:type="character" w:customStyle="1" w:styleId="PiedepginaCar">
    <w:name w:val="Pie de página Car"/>
    <w:basedOn w:val="Fuentedeprrafopredeter"/>
    <w:link w:val="Piedepgina"/>
    <w:rsid w:val="00A3261E"/>
    <w:rPr>
      <w:rFonts w:ascii="Times New Roman" w:eastAsia="Calibri" w:hAnsi="Times New Roman" w:cs="Times New Roman"/>
      <w:sz w:val="20"/>
      <w:szCs w:val="20"/>
      <w:lang w:eastAsia="es-ES"/>
    </w:rPr>
  </w:style>
  <w:style w:type="paragraph" w:customStyle="1" w:styleId="Sinespaciado2">
    <w:name w:val="Sin espaciado2"/>
    <w:uiPriority w:val="99"/>
    <w:rsid w:val="00A3261E"/>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A3261E"/>
    <w:rPr>
      <w:rFonts w:ascii="Calibri" w:eastAsia="Calibri" w:hAnsi="Calibri" w:cs="Times New Roman"/>
      <w:lang w:val="es-CO"/>
    </w:rPr>
  </w:style>
  <w:style w:type="paragraph" w:styleId="Prrafodelista">
    <w:name w:val="List Paragraph"/>
    <w:basedOn w:val="Normal"/>
    <w:uiPriority w:val="34"/>
    <w:qFormat/>
    <w:rsid w:val="00A3261E"/>
    <w:pPr>
      <w:ind w:left="708"/>
    </w:pPr>
  </w:style>
  <w:style w:type="paragraph" w:styleId="Sinespaciado">
    <w:name w:val="No Spacing"/>
    <w:link w:val="SinespaciadoCar"/>
    <w:uiPriority w:val="1"/>
    <w:qFormat/>
    <w:rsid w:val="007A02BA"/>
    <w:pPr>
      <w:spacing w:after="0" w:line="240" w:lineRule="auto"/>
    </w:pPr>
    <w:rPr>
      <w:rFonts w:ascii="Times New Roman" w:eastAsia="Calibri" w:hAnsi="Times New Roman" w:cs="Times New Roman"/>
      <w:sz w:val="20"/>
      <w:szCs w:val="20"/>
      <w:lang w:eastAsia="es-ES"/>
    </w:rPr>
  </w:style>
  <w:style w:type="paragraph" w:customStyle="1" w:styleId="Style5">
    <w:name w:val="Style5"/>
    <w:basedOn w:val="Normal"/>
    <w:uiPriority w:val="99"/>
    <w:rsid w:val="007A02BA"/>
    <w:pPr>
      <w:widowControl w:val="0"/>
      <w:autoSpaceDE w:val="0"/>
      <w:autoSpaceDN w:val="0"/>
      <w:adjustRightInd w:val="0"/>
      <w:spacing w:line="499" w:lineRule="exact"/>
      <w:ind w:firstLine="2736"/>
    </w:pPr>
    <w:rPr>
      <w:rFonts w:ascii="AngsanaUPC" w:eastAsiaTheme="minorEastAsia" w:hAnsi="AngsanaUPC"/>
      <w:sz w:val="24"/>
      <w:szCs w:val="24"/>
    </w:rPr>
  </w:style>
  <w:style w:type="character" w:customStyle="1" w:styleId="FontStyle23">
    <w:name w:val="Font Style23"/>
    <w:basedOn w:val="Fuentedeprrafopredeter"/>
    <w:uiPriority w:val="99"/>
    <w:rsid w:val="007A02BA"/>
    <w:rPr>
      <w:rFonts w:ascii="Bookman Old Style" w:hAnsi="Bookman Old Style" w:cs="Bookman Old Style"/>
      <w:b/>
      <w:bCs/>
      <w:color w:val="000000"/>
      <w:sz w:val="26"/>
      <w:szCs w:val="26"/>
    </w:rPr>
  </w:style>
  <w:style w:type="paragraph" w:customStyle="1" w:styleId="Sinespaciado3">
    <w:name w:val="Sin espaciado3"/>
    <w:rsid w:val="007A02BA"/>
    <w:pPr>
      <w:spacing w:after="0" w:line="240" w:lineRule="auto"/>
    </w:pPr>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8140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40F2"/>
    <w:rPr>
      <w:rFonts w:ascii="Segoe UI" w:eastAsia="Calibri" w:hAnsi="Segoe UI" w:cs="Segoe UI"/>
      <w:sz w:val="18"/>
      <w:szCs w:val="18"/>
      <w:lang w:eastAsia="es-ES"/>
    </w:rPr>
  </w:style>
  <w:style w:type="character" w:customStyle="1" w:styleId="SinespaciadoCar">
    <w:name w:val="Sin espaciado Car"/>
    <w:link w:val="Sinespaciado"/>
    <w:uiPriority w:val="1"/>
    <w:locked/>
    <w:rsid w:val="00AA2480"/>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CB4DA-A7B3-44E8-BC3A-F64D9908C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9</Pages>
  <Words>2406</Words>
  <Characters>13238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Ospina G.</dc:creator>
  <cp:lastModifiedBy>Henry Lora Rodriguez</cp:lastModifiedBy>
  <cp:revision>14</cp:revision>
  <cp:lastPrinted>2017-06-06T19:17:00Z</cp:lastPrinted>
  <dcterms:created xsi:type="dcterms:W3CDTF">2017-06-04T21:58:00Z</dcterms:created>
  <dcterms:modified xsi:type="dcterms:W3CDTF">2017-09-07T22:08:00Z</dcterms:modified>
</cp:coreProperties>
</file>