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FA" w:rsidRDefault="00B41BFA" w:rsidP="00B41BF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41BFA" w:rsidRPr="004E6D22" w:rsidRDefault="00B41BFA" w:rsidP="00B41BFA">
      <w:pPr>
        <w:pStyle w:val="Sinespaciado"/>
        <w:rPr>
          <w:rFonts w:ascii="Calibri" w:hAnsi="Calibri"/>
          <w:sz w:val="18"/>
          <w:szCs w:val="18"/>
          <w:lang w:eastAsia="en-US"/>
        </w:rPr>
      </w:pPr>
    </w:p>
    <w:p w:rsidR="00B41BFA" w:rsidRPr="004E6D22" w:rsidRDefault="00B41BFA" w:rsidP="00B41BFA">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22</w:t>
      </w:r>
      <w:r>
        <w:rPr>
          <w:rFonts w:ascii="Calibri" w:hAnsi="Calibri"/>
          <w:sz w:val="18"/>
          <w:szCs w:val="18"/>
        </w:rPr>
        <w:t xml:space="preserve"> de jun</w:t>
      </w:r>
      <w:r w:rsidRPr="004E6D22">
        <w:rPr>
          <w:rFonts w:ascii="Calibri" w:hAnsi="Calibri"/>
          <w:sz w:val="18"/>
          <w:szCs w:val="18"/>
        </w:rPr>
        <w:t>io de 2017</w:t>
      </w:r>
    </w:p>
    <w:p w:rsidR="00B41BFA" w:rsidRPr="004E6D22" w:rsidRDefault="00B41BFA" w:rsidP="00B41BFA">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B41BFA" w:rsidRPr="004E6D22" w:rsidRDefault="00B41BFA" w:rsidP="00B41BFA">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B41BFA">
        <w:rPr>
          <w:rFonts w:ascii="Calibri" w:hAnsi="Calibri"/>
          <w:sz w:val="18"/>
          <w:szCs w:val="18"/>
        </w:rPr>
        <w:t>66170-31-03-001-2017-00031-01</w:t>
      </w:r>
    </w:p>
    <w:p w:rsidR="00B41BFA" w:rsidRPr="004E6D22" w:rsidRDefault="00B41BFA" w:rsidP="00B41BFA">
      <w:pPr>
        <w:pStyle w:val="Sinespaciado"/>
        <w:jc w:val="both"/>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proofErr w:type="spellStart"/>
      <w:r w:rsidRPr="00B41BFA">
        <w:rPr>
          <w:rFonts w:ascii="Calibri" w:hAnsi="Calibri"/>
          <w:sz w:val="18"/>
          <w:szCs w:val="18"/>
        </w:rPr>
        <w:t>MARILEN</w:t>
      </w:r>
      <w:proofErr w:type="spellEnd"/>
      <w:r w:rsidRPr="00B41BFA">
        <w:rPr>
          <w:rFonts w:ascii="Calibri" w:hAnsi="Calibri"/>
          <w:sz w:val="18"/>
          <w:szCs w:val="18"/>
        </w:rPr>
        <w:t xml:space="preserve"> SÁNCHEZ</w:t>
      </w:r>
      <w:r>
        <w:rPr>
          <w:rFonts w:ascii="Calibri" w:hAnsi="Calibri"/>
          <w:sz w:val="18"/>
          <w:szCs w:val="18"/>
        </w:rPr>
        <w:t>.</w:t>
      </w:r>
    </w:p>
    <w:p w:rsidR="00B41BFA" w:rsidRDefault="00B41BFA" w:rsidP="00B41BFA">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proofErr w:type="spellStart"/>
      <w:r w:rsidRPr="00B41BFA">
        <w:rPr>
          <w:rFonts w:ascii="Calibri" w:hAnsi="Calibri"/>
          <w:sz w:val="18"/>
          <w:szCs w:val="18"/>
        </w:rPr>
        <w:t>EPS</w:t>
      </w:r>
      <w:proofErr w:type="spellEnd"/>
      <w:r w:rsidRPr="00B41BFA">
        <w:rPr>
          <w:rFonts w:ascii="Calibri" w:hAnsi="Calibri"/>
          <w:sz w:val="18"/>
          <w:szCs w:val="18"/>
        </w:rPr>
        <w:t xml:space="preserve">-S </w:t>
      </w:r>
      <w:proofErr w:type="spellStart"/>
      <w:r w:rsidRPr="00B41BFA">
        <w:rPr>
          <w:rFonts w:ascii="Calibri" w:hAnsi="Calibri"/>
          <w:sz w:val="18"/>
          <w:szCs w:val="18"/>
        </w:rPr>
        <w:t>ASMET</w:t>
      </w:r>
      <w:proofErr w:type="spellEnd"/>
      <w:r w:rsidRPr="00B41BFA">
        <w:rPr>
          <w:rFonts w:ascii="Calibri" w:hAnsi="Calibri"/>
          <w:sz w:val="18"/>
          <w:szCs w:val="18"/>
        </w:rPr>
        <w:t xml:space="preserve"> SALUD y SECRETARÍA DE SALUD DEPARTAMENTAL DE RISARALDA, a la que fue vinculada la FUNDACIÓN VALLE DEL LILI de la ciudad de Cali.</w:t>
      </w:r>
    </w:p>
    <w:p w:rsidR="00B41BFA" w:rsidRPr="004E6D22" w:rsidRDefault="00B41BFA" w:rsidP="00B41BFA">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B41BFA" w:rsidRPr="004E6D22" w:rsidRDefault="00B41BFA" w:rsidP="00B41BFA">
      <w:pPr>
        <w:pStyle w:val="Sinespaciado"/>
        <w:rPr>
          <w:rFonts w:ascii="Calibri" w:hAnsi="Calibri"/>
          <w:sz w:val="18"/>
          <w:szCs w:val="18"/>
        </w:rPr>
      </w:pPr>
    </w:p>
    <w:p w:rsidR="00B41BFA" w:rsidRDefault="00B41BFA" w:rsidP="00B41BFA">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TUMOR BENIGNO DE HÍGADO – RESONANCIA MAGNÉTICA – VIÁTICOS Y TRANSPORTE – TRATAMIENTO INTEGRAL - </w:t>
      </w:r>
      <w:r>
        <w:rPr>
          <w:rFonts w:ascii="Calibri" w:hAnsi="Calibri"/>
          <w:b/>
          <w:sz w:val="18"/>
          <w:szCs w:val="18"/>
        </w:rPr>
        <w:t xml:space="preserve">CONCEDE </w:t>
      </w:r>
      <w:r>
        <w:rPr>
          <w:rFonts w:ascii="Calibri" w:hAnsi="Calibri"/>
          <w:b/>
          <w:sz w:val="18"/>
          <w:szCs w:val="18"/>
        </w:rPr>
        <w:t>–</w:t>
      </w:r>
      <w:r>
        <w:rPr>
          <w:rFonts w:ascii="Calibri" w:hAnsi="Calibri"/>
          <w:b/>
          <w:sz w:val="18"/>
          <w:szCs w:val="18"/>
        </w:rPr>
        <w:t xml:space="preserve"> </w:t>
      </w:r>
      <w:r>
        <w:rPr>
          <w:rFonts w:ascii="Calibri" w:hAnsi="Calibri"/>
          <w:b/>
          <w:sz w:val="18"/>
          <w:szCs w:val="18"/>
        </w:rPr>
        <w:t xml:space="preserve">CONFIRMA – HECHO SUPERADO - </w:t>
      </w:r>
      <w:r w:rsidRPr="00B41BFA">
        <w:rPr>
          <w:rFonts w:ascii="Calibri" w:hAnsi="Calibri"/>
          <w:sz w:val="18"/>
          <w:szCs w:val="18"/>
        </w:rPr>
        <w:t xml:space="preserve">El funcionario judicial de primer grado, declaró la existencia de un hecho superado respecto de los servicios de salud denominados “RESONANCIA MAGNÉTICA DE HÍGADO CON </w:t>
      </w:r>
      <w:proofErr w:type="spellStart"/>
      <w:r w:rsidRPr="00B41BFA">
        <w:rPr>
          <w:rFonts w:ascii="Calibri" w:hAnsi="Calibri"/>
          <w:sz w:val="18"/>
          <w:szCs w:val="18"/>
        </w:rPr>
        <w:t>GADOLINEO</w:t>
      </w:r>
      <w:proofErr w:type="spellEnd"/>
      <w:r w:rsidRPr="00B41BFA">
        <w:rPr>
          <w:rFonts w:ascii="Calibri" w:hAnsi="Calibri"/>
          <w:sz w:val="18"/>
          <w:szCs w:val="18"/>
        </w:rPr>
        <w:t xml:space="preserve">” y “RESONANCIA MAGNÉTICA DE ABDOMEN SIMPLE Y CONTRASTADA”, pero concedió el amparo reclamado para conceder a la actora el tratamiento integral que se derivara de su patología, a cargo de la </w:t>
      </w:r>
      <w:proofErr w:type="spellStart"/>
      <w:r w:rsidRPr="00B41BFA">
        <w:rPr>
          <w:rFonts w:ascii="Calibri" w:hAnsi="Calibri"/>
          <w:sz w:val="18"/>
          <w:szCs w:val="18"/>
        </w:rPr>
        <w:t>EPS</w:t>
      </w:r>
      <w:proofErr w:type="spellEnd"/>
      <w:r w:rsidRPr="00B41BFA">
        <w:rPr>
          <w:rFonts w:ascii="Calibri" w:hAnsi="Calibri"/>
          <w:sz w:val="18"/>
          <w:szCs w:val="18"/>
        </w:rPr>
        <w:t xml:space="preserve">-S </w:t>
      </w:r>
      <w:proofErr w:type="spellStart"/>
      <w:r w:rsidRPr="00B41BFA">
        <w:rPr>
          <w:rFonts w:ascii="Calibri" w:hAnsi="Calibri"/>
          <w:sz w:val="18"/>
          <w:szCs w:val="18"/>
        </w:rPr>
        <w:t>ASMET</w:t>
      </w:r>
      <w:proofErr w:type="spellEnd"/>
      <w:r w:rsidRPr="00B41BFA">
        <w:rPr>
          <w:rFonts w:ascii="Calibri" w:hAnsi="Calibri"/>
          <w:sz w:val="18"/>
          <w:szCs w:val="18"/>
        </w:rPr>
        <w:t xml:space="preserve"> SALUD y la SECRETARÍA DE SALUD DEPARTAMENTAL DE RISARALDA</w:t>
      </w:r>
      <w:r>
        <w:rPr>
          <w:rFonts w:ascii="Calibri" w:hAnsi="Calibri"/>
          <w:sz w:val="18"/>
          <w:szCs w:val="18"/>
        </w:rPr>
        <w:t>….(…)</w:t>
      </w:r>
    </w:p>
    <w:p w:rsidR="00B41BFA" w:rsidRDefault="00B41BFA" w:rsidP="00B41BFA">
      <w:pPr>
        <w:pStyle w:val="Sinespaciado"/>
        <w:jc w:val="both"/>
        <w:rPr>
          <w:rFonts w:ascii="Calibri" w:hAnsi="Calibri"/>
          <w:sz w:val="18"/>
          <w:szCs w:val="18"/>
        </w:rPr>
      </w:pPr>
      <w:r>
        <w:rPr>
          <w:rFonts w:ascii="Calibri" w:hAnsi="Calibri"/>
          <w:sz w:val="18"/>
          <w:szCs w:val="18"/>
        </w:rPr>
        <w:t>(…)</w:t>
      </w:r>
    </w:p>
    <w:p w:rsidR="00B41BFA" w:rsidRDefault="00B41BFA" w:rsidP="00B41BFA">
      <w:pPr>
        <w:pStyle w:val="Sinespaciado"/>
        <w:jc w:val="both"/>
        <w:rPr>
          <w:rFonts w:ascii="Calibri" w:hAnsi="Calibri"/>
          <w:sz w:val="18"/>
          <w:szCs w:val="18"/>
        </w:rPr>
      </w:pPr>
    </w:p>
    <w:p w:rsidR="00B41BFA" w:rsidRPr="00B41BFA" w:rsidRDefault="00B41BFA" w:rsidP="00B41BFA">
      <w:pPr>
        <w:pStyle w:val="Sinespaciado"/>
        <w:jc w:val="both"/>
        <w:rPr>
          <w:rFonts w:ascii="Calibri" w:hAnsi="Calibri"/>
          <w:sz w:val="18"/>
          <w:szCs w:val="18"/>
        </w:rPr>
      </w:pPr>
      <w:r w:rsidRPr="00B41BFA">
        <w:rPr>
          <w:rFonts w:ascii="Calibri" w:hAnsi="Calibri"/>
          <w:sz w:val="18"/>
          <w:szCs w:val="18"/>
        </w:rPr>
        <w:t>El tratamiento integral está regulado en el artículo 8° de la Ley 1751 de 2015,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proofErr w:type="gramStart"/>
      <w:r w:rsidRPr="00B41BFA">
        <w:rPr>
          <w:rFonts w:ascii="Calibri" w:hAnsi="Calibri"/>
          <w:sz w:val="18"/>
          <w:szCs w:val="18"/>
        </w:rPr>
        <w:t>” .</w:t>
      </w:r>
      <w:proofErr w:type="gramEnd"/>
      <w:r w:rsidRPr="00B41BFA">
        <w:rPr>
          <w:rFonts w:ascii="Calibri" w:hAnsi="Calibri"/>
          <w:sz w:val="18"/>
          <w:szCs w:val="18"/>
        </w:rPr>
        <w:t xml:space="preserve">  Igualmente, comprende un tratamiento sin fracciones, es decir “prestado de forma ininterrumpida, completa, diligente, oportuna y con calidad</w:t>
      </w:r>
      <w:proofErr w:type="gramStart"/>
      <w:r w:rsidRPr="00B41BFA">
        <w:rPr>
          <w:rFonts w:ascii="Calibri" w:hAnsi="Calibri"/>
          <w:sz w:val="18"/>
          <w:szCs w:val="18"/>
        </w:rPr>
        <w:t>” .</w:t>
      </w:r>
      <w:proofErr w:type="gramEnd"/>
      <w:r w:rsidRPr="00B41BFA">
        <w:rPr>
          <w:rFonts w:ascii="Calibri" w:hAnsi="Calibri"/>
          <w:sz w:val="18"/>
          <w:szCs w:val="18"/>
        </w:rPr>
        <w:t xml:space="preserve"> </w:t>
      </w:r>
    </w:p>
    <w:p w:rsidR="00B41BFA" w:rsidRPr="00B41BFA" w:rsidRDefault="00B41BFA" w:rsidP="00B41BFA">
      <w:pPr>
        <w:pStyle w:val="Sinespaciado"/>
        <w:jc w:val="both"/>
        <w:rPr>
          <w:rFonts w:ascii="Calibri" w:hAnsi="Calibri"/>
          <w:sz w:val="18"/>
          <w:szCs w:val="18"/>
        </w:rPr>
      </w:pPr>
    </w:p>
    <w:p w:rsidR="00B41BFA" w:rsidRPr="00B41BFA" w:rsidRDefault="00B41BFA" w:rsidP="00B41BFA">
      <w:pPr>
        <w:pStyle w:val="Sinespaciado"/>
        <w:jc w:val="both"/>
        <w:rPr>
          <w:rFonts w:ascii="Calibri" w:hAnsi="Calibri"/>
          <w:sz w:val="18"/>
          <w:szCs w:val="18"/>
        </w:rPr>
      </w:pPr>
      <w:r w:rsidRPr="00B41BFA">
        <w:rPr>
          <w:rFonts w:ascii="Calibri" w:hAnsi="Calibri"/>
          <w:sz w:val="18"/>
          <w:szCs w:val="18"/>
        </w:rPr>
        <w:t xml:space="preserve">Ahora, en cuanto a quien compete la prestación de servicios de salud en los casos del régimen subsidiado, es preciso señalar que, las empresas promotoras de salud de dicho régimen son responsables de brindar los servicios incluidos en el POS, no obstante, en ocasiones se les ha ordenado prestar servicios médicos excluidos del POS, con fundamento en jurisprudencia de la Corte Constitucional que lo autoriza, cuando el sujeto que reclama el amparo sea uno de especial protección o cuando la prestación del servicio se requiera con carácter urgente. </w:t>
      </w:r>
    </w:p>
    <w:p w:rsidR="00B41BFA" w:rsidRPr="00B41BFA" w:rsidRDefault="00B41BFA" w:rsidP="00B41BFA">
      <w:pPr>
        <w:pStyle w:val="Sinespaciado"/>
        <w:jc w:val="both"/>
        <w:rPr>
          <w:rFonts w:ascii="Calibri" w:hAnsi="Calibri"/>
          <w:sz w:val="18"/>
          <w:szCs w:val="18"/>
        </w:rPr>
      </w:pPr>
    </w:p>
    <w:p w:rsidR="00B41BFA" w:rsidRDefault="00B41BFA" w:rsidP="00B41BFA">
      <w:pPr>
        <w:pStyle w:val="Sinespaciado"/>
        <w:jc w:val="both"/>
        <w:rPr>
          <w:rFonts w:ascii="Calibri" w:hAnsi="Calibri"/>
          <w:sz w:val="18"/>
          <w:szCs w:val="18"/>
        </w:rPr>
      </w:pPr>
      <w:r w:rsidRPr="00B41BFA">
        <w:rPr>
          <w:rFonts w:ascii="Calibri" w:hAnsi="Calibri"/>
          <w:sz w:val="18"/>
          <w:szCs w:val="18"/>
        </w:rPr>
        <w:t xml:space="preserve">Así las cosas, en este caso concreto, </w:t>
      </w:r>
      <w:proofErr w:type="gramStart"/>
      <w:r w:rsidRPr="00B41BFA">
        <w:rPr>
          <w:rFonts w:ascii="Calibri" w:hAnsi="Calibri"/>
          <w:sz w:val="18"/>
          <w:szCs w:val="18"/>
        </w:rPr>
        <w:t>es</w:t>
      </w:r>
      <w:proofErr w:type="gramEnd"/>
      <w:r w:rsidRPr="00B41BFA">
        <w:rPr>
          <w:rFonts w:ascii="Calibri" w:hAnsi="Calibri"/>
          <w:sz w:val="18"/>
          <w:szCs w:val="18"/>
        </w:rPr>
        <w:t xml:space="preserve"> la </w:t>
      </w:r>
      <w:proofErr w:type="spellStart"/>
      <w:r w:rsidRPr="00B41BFA">
        <w:rPr>
          <w:rFonts w:ascii="Calibri" w:hAnsi="Calibri"/>
          <w:sz w:val="18"/>
          <w:szCs w:val="18"/>
        </w:rPr>
        <w:t>EPS</w:t>
      </w:r>
      <w:proofErr w:type="spellEnd"/>
      <w:r w:rsidRPr="00B41BFA">
        <w:rPr>
          <w:rFonts w:ascii="Calibri" w:hAnsi="Calibri"/>
          <w:sz w:val="18"/>
          <w:szCs w:val="18"/>
        </w:rPr>
        <w:t>-S demandada quien debe prestar el tratamiento integral ordenado y no la SECRETARÍA DE SALUD DEPARTAMENTAL DE RISARALDA, por lo que se deberá excluir de la orden emitida en el fallo.</w:t>
      </w:r>
    </w:p>
    <w:p w:rsidR="00B41BFA" w:rsidRDefault="00B41BFA" w:rsidP="00B41BFA">
      <w:pPr>
        <w:pStyle w:val="Sinespaciado"/>
        <w:jc w:val="both"/>
        <w:rPr>
          <w:rFonts w:ascii="Calibri" w:hAnsi="Calibri"/>
          <w:sz w:val="18"/>
          <w:szCs w:val="18"/>
        </w:rPr>
      </w:pPr>
    </w:p>
    <w:p w:rsidR="00B41BFA" w:rsidRDefault="00B41BFA" w:rsidP="00B41BFA">
      <w:pPr>
        <w:pStyle w:val="Sinespaciado"/>
        <w:jc w:val="both"/>
        <w:rPr>
          <w:rFonts w:ascii="Calibri" w:hAnsi="Calibri"/>
          <w:sz w:val="18"/>
          <w:szCs w:val="18"/>
        </w:rPr>
      </w:pPr>
      <w:r w:rsidRPr="00B41BFA">
        <w:rPr>
          <w:rFonts w:ascii="Calibri" w:hAnsi="Calibri"/>
          <w:sz w:val="18"/>
          <w:szCs w:val="18"/>
        </w:rPr>
        <w:t xml:space="preserve">Ha de decirse que el funcionario de primer grado acertó al declarar el hecho superado que se presentó respecto de los procedimientos solicitados, los cuales fueron llevados a cabo de forma efectiva; y por esta misma razón no hacer ningún pronunciamiento sobre los viáticos y gastos de transporte deprecados; al igual que conceder el tratamiento integral que se derive directamente de la patología (TUMOR BENIGNO DEL RECTO), para garantizar el acceso efectivo a los servicios de salud, pues es evidente que el cumplimiento que se acreditó por parte de </w:t>
      </w:r>
      <w:proofErr w:type="spellStart"/>
      <w:r w:rsidRPr="00B41BFA">
        <w:rPr>
          <w:rFonts w:ascii="Calibri" w:hAnsi="Calibri"/>
          <w:sz w:val="18"/>
          <w:szCs w:val="18"/>
        </w:rPr>
        <w:t>ASMET</w:t>
      </w:r>
      <w:proofErr w:type="spellEnd"/>
      <w:r w:rsidRPr="00B41BFA">
        <w:rPr>
          <w:rFonts w:ascii="Calibri" w:hAnsi="Calibri"/>
          <w:sz w:val="18"/>
          <w:szCs w:val="18"/>
        </w:rPr>
        <w:t xml:space="preserve"> SALUD lo fue por la interposición de la presente acción de tutela y en cumplimiento de la medida provisional decretada; advirtiendo que el juzgado no desvinculó de la tutela, a la FUNDACIÓN VALLE DEL LILI, que no estaba en la obligación de dar solución a lo pretendido por la accionante, por lo que se ordenara su desvinculación.</w:t>
      </w:r>
      <w:bookmarkStart w:id="0" w:name="_GoBack"/>
      <w:bookmarkEnd w:id="0"/>
    </w:p>
    <w:p w:rsidR="00272429" w:rsidRPr="00F97103" w:rsidRDefault="00272429" w:rsidP="00272429">
      <w:pPr>
        <w:pStyle w:val="Puesto"/>
        <w:rPr>
          <w:rFonts w:ascii="Arial" w:hAnsi="Arial" w:cs="Arial"/>
          <w:sz w:val="24"/>
          <w:szCs w:val="28"/>
        </w:rPr>
      </w:pPr>
    </w:p>
    <w:p w:rsidR="00272429" w:rsidRPr="00F97103" w:rsidRDefault="00272429" w:rsidP="00272429">
      <w:pPr>
        <w:pStyle w:val="Puesto"/>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Puesto"/>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ubttulo"/>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ubttulo"/>
        <w:rPr>
          <w:rFonts w:ascii="Arial" w:hAnsi="Arial" w:cs="Arial"/>
          <w:b/>
          <w:szCs w:val="28"/>
        </w:rPr>
      </w:pPr>
      <w:r w:rsidRPr="00F97103">
        <w:rPr>
          <w:rFonts w:ascii="Arial" w:hAnsi="Arial" w:cs="Arial"/>
          <w:b/>
          <w:szCs w:val="28"/>
        </w:rPr>
        <w:t>EDDER JIMMY SÁNCHEZ CALAMBÁS</w:t>
      </w: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pStyle w:val="Sangradetextonormal"/>
        <w:ind w:firstLine="708"/>
        <w:jc w:val="center"/>
        <w:rPr>
          <w:rFonts w:cs="Arial"/>
          <w:sz w:val="24"/>
          <w:szCs w:val="28"/>
        </w:rPr>
      </w:pPr>
      <w:r w:rsidRPr="00F97103">
        <w:rPr>
          <w:rFonts w:cs="Arial"/>
          <w:sz w:val="24"/>
          <w:szCs w:val="28"/>
        </w:rPr>
        <w:t xml:space="preserve">Pereira, </w:t>
      </w:r>
      <w:r w:rsidR="0044035D">
        <w:rPr>
          <w:rFonts w:cs="Arial"/>
          <w:sz w:val="24"/>
          <w:szCs w:val="28"/>
        </w:rPr>
        <w:t>veintidós</w:t>
      </w:r>
      <w:r w:rsidRPr="00F97103">
        <w:rPr>
          <w:rFonts w:cs="Arial"/>
          <w:sz w:val="24"/>
          <w:szCs w:val="28"/>
        </w:rPr>
        <w:t xml:space="preserve"> (</w:t>
      </w:r>
      <w:r w:rsidR="0044035D">
        <w:rPr>
          <w:rFonts w:cs="Arial"/>
          <w:sz w:val="24"/>
          <w:szCs w:val="28"/>
        </w:rPr>
        <w:t>22</w:t>
      </w:r>
      <w:r w:rsidRPr="00F97103">
        <w:rPr>
          <w:rFonts w:cs="Arial"/>
          <w:sz w:val="24"/>
          <w:szCs w:val="28"/>
        </w:rPr>
        <w:t xml:space="preserve">) de </w:t>
      </w:r>
      <w:r w:rsidR="00DC6EFE">
        <w:rPr>
          <w:rFonts w:cs="Arial"/>
          <w:sz w:val="24"/>
          <w:szCs w:val="28"/>
        </w:rPr>
        <w:t>junio</w:t>
      </w:r>
      <w:r w:rsidRPr="00F97103">
        <w:rPr>
          <w:rFonts w:cs="Arial"/>
          <w:sz w:val="24"/>
          <w:szCs w:val="28"/>
        </w:rPr>
        <w:t xml:space="preserve"> de dos mil diecisi</w:t>
      </w:r>
      <w:r w:rsidR="00301687">
        <w:rPr>
          <w:rFonts w:cs="Arial"/>
          <w:sz w:val="24"/>
          <w:szCs w:val="28"/>
        </w:rPr>
        <w:t>ete</w:t>
      </w:r>
      <w:r w:rsidRPr="00F97103">
        <w:rPr>
          <w:rFonts w:cs="Arial"/>
          <w:sz w:val="24"/>
          <w:szCs w:val="28"/>
        </w:rPr>
        <w:t xml:space="preserve"> (201</w:t>
      </w:r>
      <w:r w:rsidR="00301687">
        <w:rPr>
          <w:rFonts w:cs="Arial"/>
          <w:sz w:val="24"/>
          <w:szCs w:val="28"/>
        </w:rPr>
        <w:t>7</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lastRenderedPageBreak/>
        <w:t xml:space="preserve">Acta Nº </w:t>
      </w:r>
      <w:r w:rsidR="0044035D">
        <w:rPr>
          <w:rFonts w:ascii="Arial" w:hAnsi="Arial" w:cs="Arial"/>
          <w:sz w:val="24"/>
          <w:szCs w:val="28"/>
        </w:rPr>
        <w:t>329</w:t>
      </w:r>
      <w:r>
        <w:rPr>
          <w:rFonts w:ascii="Arial" w:hAnsi="Arial" w:cs="Arial"/>
          <w:sz w:val="24"/>
          <w:szCs w:val="28"/>
        </w:rPr>
        <w:t xml:space="preserve"> de</w:t>
      </w:r>
      <w:r w:rsidRPr="00F97103">
        <w:rPr>
          <w:rFonts w:ascii="Arial" w:hAnsi="Arial" w:cs="Arial"/>
          <w:sz w:val="24"/>
          <w:szCs w:val="28"/>
        </w:rPr>
        <w:t xml:space="preserve"> </w:t>
      </w:r>
      <w:r w:rsidR="0044035D">
        <w:rPr>
          <w:rFonts w:ascii="Arial" w:hAnsi="Arial" w:cs="Arial"/>
          <w:sz w:val="24"/>
          <w:szCs w:val="28"/>
        </w:rPr>
        <w:t>21</w:t>
      </w:r>
      <w:r w:rsidR="00DC6EFE">
        <w:rPr>
          <w:rFonts w:ascii="Arial" w:hAnsi="Arial" w:cs="Arial"/>
          <w:sz w:val="24"/>
          <w:szCs w:val="28"/>
        </w:rPr>
        <w:t>-06</w:t>
      </w:r>
      <w:r w:rsidR="00301687">
        <w:rPr>
          <w:rFonts w:ascii="Arial" w:hAnsi="Arial" w:cs="Arial"/>
          <w:sz w:val="24"/>
          <w:szCs w:val="28"/>
        </w:rPr>
        <w:t>-2017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66170-31-03-001-</w:t>
      </w:r>
      <w:r w:rsidRPr="00DC6EFE">
        <w:rPr>
          <w:rFonts w:ascii="Arial" w:hAnsi="Arial" w:cs="Arial"/>
          <w:b/>
          <w:sz w:val="24"/>
          <w:szCs w:val="28"/>
        </w:rPr>
        <w:t>201</w:t>
      </w:r>
      <w:r w:rsidR="00DC6EFE" w:rsidRPr="00DC6EFE">
        <w:rPr>
          <w:rFonts w:ascii="Arial" w:hAnsi="Arial" w:cs="Arial"/>
          <w:b/>
          <w:sz w:val="24"/>
          <w:szCs w:val="28"/>
        </w:rPr>
        <w:t>7</w:t>
      </w:r>
      <w:r w:rsidRPr="00DC6EFE">
        <w:rPr>
          <w:rFonts w:ascii="Arial" w:hAnsi="Arial" w:cs="Arial"/>
          <w:b/>
          <w:sz w:val="24"/>
          <w:szCs w:val="28"/>
        </w:rPr>
        <w:t>-0</w:t>
      </w:r>
      <w:r w:rsidR="00DC6EFE" w:rsidRPr="00DC6EFE">
        <w:rPr>
          <w:rFonts w:ascii="Arial" w:hAnsi="Arial" w:cs="Arial"/>
          <w:b/>
          <w:sz w:val="24"/>
          <w:szCs w:val="28"/>
        </w:rPr>
        <w:t>0</w:t>
      </w:r>
      <w:r w:rsidRPr="00DC6EFE">
        <w:rPr>
          <w:rFonts w:ascii="Arial" w:hAnsi="Arial" w:cs="Arial"/>
          <w:b/>
          <w:sz w:val="24"/>
          <w:szCs w:val="28"/>
        </w:rPr>
        <w:t>0</w:t>
      </w:r>
      <w:r w:rsidR="00301687" w:rsidRPr="00DC6EFE">
        <w:rPr>
          <w:rFonts w:ascii="Arial" w:hAnsi="Arial" w:cs="Arial"/>
          <w:b/>
          <w:sz w:val="24"/>
          <w:szCs w:val="28"/>
        </w:rPr>
        <w:t>3</w:t>
      </w:r>
      <w:r w:rsidR="00DC6EFE" w:rsidRPr="00DC6EFE">
        <w:rPr>
          <w:rFonts w:ascii="Arial" w:hAnsi="Arial" w:cs="Arial"/>
          <w:b/>
          <w:sz w:val="24"/>
          <w:szCs w:val="28"/>
        </w:rPr>
        <w:t>1</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DC6EFE">
        <w:rPr>
          <w:rFonts w:ascii="Arial" w:hAnsi="Arial" w:cs="Arial"/>
          <w:sz w:val="26"/>
          <w:szCs w:val="26"/>
          <w:lang w:val="es-ES" w:eastAsia="es-ES"/>
        </w:rPr>
        <w:t xml:space="preserve"> </w:t>
      </w:r>
      <w:r w:rsidR="00DC6EFE" w:rsidRPr="00F97103">
        <w:rPr>
          <w:rFonts w:ascii="Arial" w:hAnsi="Arial" w:cs="Arial"/>
          <w:sz w:val="26"/>
          <w:szCs w:val="26"/>
          <w:lang w:val="es-ES" w:eastAsia="es-ES"/>
        </w:rPr>
        <w:t xml:space="preserve">la </w:t>
      </w:r>
      <w:r w:rsidR="00DC6EFE" w:rsidRPr="00F97103">
        <w:rPr>
          <w:rFonts w:ascii="Arial" w:hAnsi="Arial" w:cs="Arial"/>
          <w:szCs w:val="26"/>
          <w:lang w:val="es-ES" w:eastAsia="es-ES"/>
        </w:rPr>
        <w:t xml:space="preserve">SECRETARÍA DE SALUD </w:t>
      </w:r>
      <w:r w:rsidR="00DC6EFE">
        <w:rPr>
          <w:rFonts w:ascii="Arial" w:hAnsi="Arial" w:cs="Arial"/>
          <w:szCs w:val="26"/>
          <w:lang w:val="es-ES" w:eastAsia="es-ES"/>
        </w:rPr>
        <w:t xml:space="preserve">DEPARTAMENTAL </w:t>
      </w:r>
      <w:r w:rsidR="00DC6EFE" w:rsidRPr="00F97103">
        <w:rPr>
          <w:rFonts w:ascii="Arial" w:hAnsi="Arial" w:cs="Arial"/>
          <w:szCs w:val="26"/>
          <w:lang w:val="es-ES" w:eastAsia="es-ES"/>
        </w:rPr>
        <w:t>DE RISARALDA</w:t>
      </w:r>
      <w:r w:rsidRPr="00F97103">
        <w:rPr>
          <w:rFonts w:ascii="Arial" w:hAnsi="Arial" w:cs="Arial"/>
          <w:sz w:val="26"/>
          <w:szCs w:val="26"/>
          <w:lang w:val="es-ES" w:eastAsia="es-ES"/>
        </w:rPr>
        <w:t>, contra la sentencia de</w:t>
      </w:r>
      <w:r w:rsidR="00DC6EFE">
        <w:rPr>
          <w:rFonts w:ascii="Arial" w:hAnsi="Arial" w:cs="Arial"/>
          <w:sz w:val="26"/>
          <w:szCs w:val="26"/>
          <w:lang w:val="es-ES" w:eastAsia="es-ES"/>
        </w:rPr>
        <w:t>l 27</w:t>
      </w:r>
      <w:r w:rsidRPr="00F97103">
        <w:rPr>
          <w:rFonts w:ascii="Arial" w:hAnsi="Arial" w:cs="Arial"/>
          <w:sz w:val="26"/>
          <w:szCs w:val="26"/>
          <w:lang w:val="es-ES" w:eastAsia="es-ES"/>
        </w:rPr>
        <w:t xml:space="preserve"> de </w:t>
      </w:r>
      <w:r w:rsidR="00DC6EFE">
        <w:rPr>
          <w:rFonts w:ascii="Arial" w:hAnsi="Arial" w:cs="Arial"/>
          <w:sz w:val="26"/>
          <w:szCs w:val="26"/>
          <w:lang w:val="es-ES" w:eastAsia="es-ES"/>
        </w:rPr>
        <w:t>abril</w:t>
      </w:r>
      <w:r w:rsidRPr="00F97103">
        <w:rPr>
          <w:rFonts w:ascii="Arial" w:hAnsi="Arial" w:cs="Arial"/>
          <w:sz w:val="26"/>
          <w:szCs w:val="26"/>
          <w:lang w:val="es-ES" w:eastAsia="es-ES"/>
        </w:rPr>
        <w:t xml:space="preserve"> de 201</w:t>
      </w:r>
      <w:r w:rsidR="00DC6EFE">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Civil del Circuito de Dosquebradas, Risaralda, dentro de la acción de tutela interpuesta por la señora </w:t>
      </w:r>
      <w:r w:rsidR="00DC6EFE">
        <w:rPr>
          <w:rFonts w:ascii="Arial" w:hAnsi="Arial" w:cs="Arial"/>
          <w:szCs w:val="26"/>
          <w:lang w:val="es-ES" w:eastAsia="es-ES"/>
        </w:rPr>
        <w:t>MARILEN SÁNCHEZ</w:t>
      </w:r>
      <w:r w:rsidRPr="00F97103">
        <w:rPr>
          <w:rFonts w:ascii="Arial" w:hAnsi="Arial" w:cs="Arial"/>
          <w:sz w:val="26"/>
          <w:szCs w:val="26"/>
          <w:lang w:val="es-ES" w:eastAsia="es-ES"/>
        </w:rPr>
        <w:t>,</w:t>
      </w:r>
      <w:r w:rsidRPr="00F97103">
        <w:rPr>
          <w:rFonts w:ascii="Arial" w:hAnsi="Arial" w:cs="Arial"/>
          <w:b/>
          <w:sz w:val="26"/>
          <w:szCs w:val="26"/>
          <w:lang w:val="es-ES" w:eastAsia="es-ES"/>
        </w:rPr>
        <w:t xml:space="preserve"> </w:t>
      </w:r>
      <w:r w:rsidRPr="00F97103">
        <w:rPr>
          <w:rFonts w:ascii="Arial" w:hAnsi="Arial" w:cs="Arial"/>
          <w:sz w:val="26"/>
          <w:szCs w:val="26"/>
          <w:lang w:val="es-ES" w:eastAsia="es-ES"/>
        </w:rPr>
        <w:t xml:space="preserve">contra la </w:t>
      </w:r>
      <w:r w:rsidRPr="00F97103">
        <w:rPr>
          <w:rFonts w:ascii="Arial" w:hAnsi="Arial" w:cs="Arial"/>
          <w:szCs w:val="26"/>
          <w:lang w:val="es-ES" w:eastAsia="es-ES"/>
        </w:rPr>
        <w:t>EPS</w:t>
      </w:r>
      <w:r w:rsidR="00DC6EFE">
        <w:rPr>
          <w:rFonts w:ascii="Arial" w:hAnsi="Arial" w:cs="Arial"/>
          <w:szCs w:val="26"/>
          <w:lang w:val="es-ES" w:eastAsia="es-ES"/>
        </w:rPr>
        <w:t xml:space="preserve">-S </w:t>
      </w:r>
      <w:r w:rsidR="00DC6EFE">
        <w:rPr>
          <w:rFonts w:ascii="Arial" w:hAnsi="Arial" w:cs="Arial"/>
          <w:szCs w:val="24"/>
          <w:lang w:val="es-ES" w:eastAsia="es-ES"/>
        </w:rPr>
        <w:t>ASMET SALUD</w:t>
      </w:r>
      <w:r w:rsidRPr="00F97103">
        <w:rPr>
          <w:rFonts w:ascii="Arial" w:hAnsi="Arial" w:cs="Arial"/>
          <w:szCs w:val="26"/>
          <w:lang w:val="es-ES" w:eastAsia="es-ES"/>
        </w:rPr>
        <w:t xml:space="preserve"> </w:t>
      </w:r>
      <w:r w:rsidRPr="00F97103">
        <w:rPr>
          <w:rFonts w:ascii="Arial" w:hAnsi="Arial" w:cs="Arial"/>
          <w:sz w:val="26"/>
          <w:szCs w:val="26"/>
          <w:lang w:val="es-ES" w:eastAsia="es-ES"/>
        </w:rPr>
        <w:t>y la</w:t>
      </w:r>
      <w:r w:rsidR="00DC6EFE">
        <w:rPr>
          <w:rFonts w:ascii="Arial" w:hAnsi="Arial" w:cs="Arial"/>
          <w:sz w:val="26"/>
          <w:szCs w:val="26"/>
          <w:lang w:val="es-ES" w:eastAsia="es-ES"/>
        </w:rPr>
        <w:t xml:space="preserve"> opugnante</w:t>
      </w:r>
      <w:r w:rsidR="00BB19FD">
        <w:rPr>
          <w:rFonts w:ascii="Arial" w:hAnsi="Arial" w:cs="Arial"/>
          <w:spacing w:val="-3"/>
          <w:sz w:val="26"/>
          <w:szCs w:val="26"/>
        </w:rPr>
        <w:t>, a la que fue vinculad</w:t>
      </w:r>
      <w:r w:rsidR="00DC6EFE">
        <w:rPr>
          <w:rFonts w:ascii="Arial" w:hAnsi="Arial" w:cs="Arial"/>
          <w:spacing w:val="-3"/>
          <w:sz w:val="26"/>
          <w:szCs w:val="26"/>
        </w:rPr>
        <w:t>a</w:t>
      </w:r>
      <w:r w:rsidR="00BB19FD">
        <w:rPr>
          <w:rFonts w:ascii="Arial" w:hAnsi="Arial" w:cs="Arial"/>
          <w:spacing w:val="-3"/>
          <w:sz w:val="26"/>
          <w:szCs w:val="26"/>
        </w:rPr>
        <w:t xml:space="preserve"> </w:t>
      </w:r>
      <w:r w:rsidR="00DC6EFE">
        <w:rPr>
          <w:rFonts w:ascii="Arial" w:hAnsi="Arial" w:cs="Arial"/>
          <w:spacing w:val="-3"/>
          <w:sz w:val="26"/>
          <w:szCs w:val="26"/>
        </w:rPr>
        <w:t xml:space="preserve">la </w:t>
      </w:r>
      <w:r w:rsidR="00DC6EFE" w:rsidRPr="00DC6EFE">
        <w:rPr>
          <w:rFonts w:ascii="Arial" w:hAnsi="Arial" w:cs="Arial"/>
          <w:spacing w:val="-3"/>
          <w:szCs w:val="26"/>
        </w:rPr>
        <w:t xml:space="preserve">FUNDACIÓN VALLE DEL LILI </w:t>
      </w:r>
      <w:r w:rsidR="00DC6EFE">
        <w:rPr>
          <w:rFonts w:ascii="Arial" w:hAnsi="Arial" w:cs="Arial"/>
          <w:spacing w:val="-3"/>
          <w:sz w:val="26"/>
          <w:szCs w:val="26"/>
        </w:rPr>
        <w:t>de la ciudad de Cali.</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68715A">
        <w:rPr>
          <w:rFonts w:ascii="Arial" w:hAnsi="Arial" w:cs="Arial"/>
          <w:sz w:val="26"/>
          <w:szCs w:val="26"/>
          <w:lang w:val="es-ES" w:eastAsia="es-ES"/>
        </w:rPr>
        <w:t>1.</w:t>
      </w:r>
      <w:r w:rsidRPr="0068715A">
        <w:rPr>
          <w:rFonts w:ascii="Arial" w:hAnsi="Arial" w:cs="Arial"/>
          <w:b/>
          <w:sz w:val="26"/>
          <w:szCs w:val="26"/>
          <w:lang w:val="es-ES" w:eastAsia="es-ES"/>
        </w:rPr>
        <w:t xml:space="preserve"> </w:t>
      </w:r>
      <w:r w:rsidRPr="00F97103">
        <w:rPr>
          <w:rFonts w:ascii="Arial" w:hAnsi="Arial" w:cs="Arial"/>
          <w:sz w:val="26"/>
          <w:szCs w:val="26"/>
        </w:rPr>
        <w:t xml:space="preserve">La señora </w:t>
      </w:r>
      <w:r w:rsidR="00DC6EFE">
        <w:rPr>
          <w:rFonts w:ascii="Arial" w:hAnsi="Arial" w:cs="Arial"/>
          <w:szCs w:val="26"/>
          <w:lang w:val="es-ES" w:eastAsia="es-ES"/>
        </w:rPr>
        <w:t>MARILEN SÁNCHEZ</w:t>
      </w:r>
      <w:r w:rsidRPr="00F97103">
        <w:rPr>
          <w:rFonts w:ascii="Arial" w:hAnsi="Arial" w:cs="Arial"/>
          <w:sz w:val="26"/>
          <w:szCs w:val="26"/>
        </w:rPr>
        <w:t xml:space="preserve">, </w:t>
      </w:r>
      <w:r w:rsidR="00DC2B30">
        <w:rPr>
          <w:rFonts w:ascii="Arial" w:hAnsi="Arial" w:cs="Arial"/>
          <w:sz w:val="26"/>
          <w:szCs w:val="26"/>
        </w:rPr>
        <w:t xml:space="preserve">por intermedio de </w:t>
      </w:r>
      <w:r w:rsidR="00DC6EFE">
        <w:rPr>
          <w:rFonts w:ascii="Arial" w:hAnsi="Arial" w:cs="Arial"/>
          <w:sz w:val="26"/>
          <w:szCs w:val="26"/>
        </w:rPr>
        <w:t>la Personería Municipal de Dosquebradas</w:t>
      </w:r>
      <w:r w:rsidR="00DC2B30">
        <w:rPr>
          <w:rFonts w:ascii="Arial" w:hAnsi="Arial" w:cs="Arial"/>
          <w:sz w:val="26"/>
          <w:szCs w:val="26"/>
        </w:rPr>
        <w:t xml:space="preserve">, </w:t>
      </w:r>
      <w:r w:rsidRPr="00F97103">
        <w:rPr>
          <w:rFonts w:ascii="Arial" w:hAnsi="Arial" w:cs="Arial"/>
          <w:sz w:val="26"/>
          <w:szCs w:val="26"/>
        </w:rPr>
        <w:t xml:space="preserve">promovió el amparo constitucional, al considerar que la </w:t>
      </w:r>
      <w:r w:rsidRPr="00F97103">
        <w:rPr>
          <w:rFonts w:ascii="Arial" w:hAnsi="Arial" w:cs="Arial"/>
          <w:szCs w:val="26"/>
        </w:rPr>
        <w:t>EPS</w:t>
      </w:r>
      <w:r w:rsidR="00DC2B30">
        <w:rPr>
          <w:rFonts w:ascii="Arial" w:hAnsi="Arial" w:cs="Arial"/>
          <w:szCs w:val="26"/>
        </w:rPr>
        <w:t>-S</w:t>
      </w:r>
      <w:r w:rsidRPr="00F97103">
        <w:rPr>
          <w:rFonts w:ascii="Arial" w:hAnsi="Arial" w:cs="Arial"/>
          <w:szCs w:val="26"/>
        </w:rPr>
        <w:t xml:space="preserve"> ASMET SALUD </w:t>
      </w:r>
      <w:r w:rsidRPr="00F97103">
        <w:rPr>
          <w:rFonts w:ascii="Arial" w:hAnsi="Arial" w:cs="Arial"/>
          <w:sz w:val="26"/>
          <w:szCs w:val="26"/>
        </w:rPr>
        <w:t xml:space="preserve">y la </w:t>
      </w:r>
      <w:r w:rsidRPr="00F97103">
        <w:rPr>
          <w:rFonts w:ascii="Arial" w:hAnsi="Arial" w:cs="Arial"/>
          <w:szCs w:val="26"/>
        </w:rPr>
        <w:t>SECRETARÍA DE SALUD DEPARTAMENTAL DE RISARALDA</w:t>
      </w:r>
      <w:r w:rsidRPr="00F97103">
        <w:rPr>
          <w:rFonts w:ascii="Arial" w:hAnsi="Arial" w:cs="Arial"/>
          <w:sz w:val="26"/>
          <w:szCs w:val="26"/>
        </w:rPr>
        <w:t xml:space="preserve">, vulneran </w:t>
      </w:r>
      <w:r w:rsidR="00DC6EFE">
        <w:rPr>
          <w:rFonts w:ascii="Arial" w:hAnsi="Arial" w:cs="Arial"/>
          <w:sz w:val="26"/>
          <w:szCs w:val="26"/>
        </w:rPr>
        <w:t>su</w:t>
      </w:r>
      <w:r w:rsidRPr="00F97103">
        <w:rPr>
          <w:rFonts w:ascii="Arial" w:hAnsi="Arial" w:cs="Arial"/>
          <w:sz w:val="26"/>
          <w:szCs w:val="26"/>
        </w:rPr>
        <w:t xml:space="preserve">s derechos fundamentales a la </w:t>
      </w:r>
      <w:r w:rsidR="009B5156">
        <w:rPr>
          <w:rFonts w:ascii="Arial" w:hAnsi="Arial" w:cs="Arial"/>
          <w:sz w:val="26"/>
          <w:szCs w:val="26"/>
        </w:rPr>
        <w:t>salud</w:t>
      </w:r>
      <w:r w:rsidR="00DC6EFE">
        <w:rPr>
          <w:rFonts w:ascii="Arial" w:hAnsi="Arial" w:cs="Arial"/>
          <w:sz w:val="26"/>
          <w:szCs w:val="26"/>
        </w:rPr>
        <w:t>,</w:t>
      </w:r>
      <w:r w:rsidR="009B5156">
        <w:rPr>
          <w:rFonts w:ascii="Arial" w:hAnsi="Arial" w:cs="Arial"/>
          <w:sz w:val="26"/>
          <w:szCs w:val="26"/>
        </w:rPr>
        <w:t xml:space="preserve"> calidad de</w:t>
      </w:r>
      <w:r w:rsidRPr="00F97103">
        <w:rPr>
          <w:rFonts w:ascii="Arial" w:hAnsi="Arial" w:cs="Arial"/>
          <w:sz w:val="26"/>
          <w:szCs w:val="26"/>
        </w:rPr>
        <w:t xml:space="preserve"> vida</w:t>
      </w:r>
      <w:r w:rsidR="00DC6EFE">
        <w:rPr>
          <w:rFonts w:ascii="Arial" w:hAnsi="Arial" w:cs="Arial"/>
          <w:sz w:val="26"/>
          <w:szCs w:val="26"/>
        </w:rPr>
        <w:t xml:space="preserve"> e integridad personal</w:t>
      </w:r>
      <w:r w:rsidRPr="00F97103">
        <w:rPr>
          <w:rFonts w:ascii="Arial" w:hAnsi="Arial" w:cs="Arial"/>
          <w:sz w:val="26"/>
          <w:szCs w:val="26"/>
        </w:rPr>
        <w:t xml:space="preserve">; por consiguiente, solicita su amparo y se ordene a la </w:t>
      </w:r>
      <w:r w:rsidRPr="00F97103">
        <w:rPr>
          <w:rFonts w:ascii="Arial" w:hAnsi="Arial" w:cs="Arial"/>
          <w:szCs w:val="26"/>
        </w:rPr>
        <w:t xml:space="preserve">EPS </w:t>
      </w:r>
      <w:r w:rsidRPr="00F97103">
        <w:rPr>
          <w:rFonts w:ascii="Arial" w:hAnsi="Arial" w:cs="Arial"/>
          <w:sz w:val="26"/>
          <w:szCs w:val="26"/>
        </w:rPr>
        <w:t>accionada</w:t>
      </w:r>
      <w:r w:rsidR="00E3315F">
        <w:rPr>
          <w:rFonts w:ascii="Arial" w:hAnsi="Arial" w:cs="Arial"/>
          <w:sz w:val="26"/>
          <w:szCs w:val="26"/>
        </w:rPr>
        <w:t xml:space="preserve"> autorizar y realizar</w:t>
      </w:r>
      <w:r w:rsidR="002C05AE">
        <w:rPr>
          <w:rFonts w:ascii="Arial" w:hAnsi="Arial" w:cs="Arial"/>
          <w:sz w:val="26"/>
          <w:szCs w:val="26"/>
        </w:rPr>
        <w:t xml:space="preserve"> los servicios de salud denominados “</w:t>
      </w:r>
      <w:r w:rsidR="00324C53" w:rsidRPr="002C05AE">
        <w:rPr>
          <w:rFonts w:ascii="Arial" w:hAnsi="Arial" w:cs="Arial"/>
        </w:rPr>
        <w:t>R</w:t>
      </w:r>
      <w:r w:rsidR="00324C53">
        <w:rPr>
          <w:rFonts w:ascii="Arial" w:hAnsi="Arial" w:cs="Arial"/>
        </w:rPr>
        <w:t>ESONANCIA MAGNÉTICA DE HÍGADO CON GADOLINEO</w:t>
      </w:r>
      <w:r w:rsidR="002C05AE">
        <w:rPr>
          <w:rFonts w:ascii="Arial" w:hAnsi="Arial" w:cs="Arial"/>
          <w:sz w:val="26"/>
          <w:szCs w:val="26"/>
        </w:rPr>
        <w:t>” y “</w:t>
      </w:r>
      <w:r w:rsidR="00444018" w:rsidRPr="002C05AE">
        <w:rPr>
          <w:rFonts w:ascii="Arial" w:hAnsi="Arial" w:cs="Arial"/>
        </w:rPr>
        <w:t>R</w:t>
      </w:r>
      <w:r w:rsidR="00444018">
        <w:rPr>
          <w:rFonts w:ascii="Arial" w:hAnsi="Arial" w:cs="Arial"/>
        </w:rPr>
        <w:t xml:space="preserve">ESONANCIA MAGNÉTICA DE </w:t>
      </w:r>
      <w:r w:rsidR="00113243">
        <w:rPr>
          <w:rFonts w:ascii="Arial" w:hAnsi="Arial" w:cs="Arial"/>
        </w:rPr>
        <w:t>ABDOMEN SIMPLE Y CONTRASTADA</w:t>
      </w:r>
      <w:r w:rsidR="002C05AE">
        <w:rPr>
          <w:rFonts w:ascii="Arial" w:hAnsi="Arial" w:cs="Arial"/>
          <w:sz w:val="26"/>
          <w:szCs w:val="26"/>
        </w:rPr>
        <w:t>”</w:t>
      </w:r>
      <w:r w:rsidR="0068715A">
        <w:rPr>
          <w:rFonts w:ascii="Arial" w:hAnsi="Arial" w:cs="Arial"/>
          <w:sz w:val="26"/>
          <w:szCs w:val="26"/>
        </w:rPr>
        <w:t xml:space="preserve">. </w:t>
      </w:r>
      <w:r w:rsidR="006B37B2">
        <w:rPr>
          <w:rFonts w:ascii="Arial" w:hAnsi="Arial" w:cs="Arial"/>
          <w:sz w:val="26"/>
          <w:szCs w:val="26"/>
        </w:rPr>
        <w:t>Así mismo, el cubrimiento de los gastos de transporte y viáticos, para ella y un acompañante, con el fin de acudir a los exámenes y a la consulta médica ordenados</w:t>
      </w:r>
      <w:r w:rsidR="00864CB6">
        <w:rPr>
          <w:rFonts w:ascii="Arial" w:hAnsi="Arial" w:cs="Arial"/>
          <w:sz w:val="26"/>
          <w:szCs w:val="26"/>
        </w:rPr>
        <w:t>. Además pidió se brinde</w:t>
      </w:r>
      <w:r w:rsidRPr="00F97103">
        <w:rPr>
          <w:rFonts w:ascii="Arial" w:hAnsi="Arial" w:cs="Arial"/>
          <w:sz w:val="26"/>
          <w:szCs w:val="26"/>
        </w:rPr>
        <w:t xml:space="preserve"> el tratamiento integral y especializado que requiera</w:t>
      </w:r>
      <w:r w:rsidR="006B37B2">
        <w:rPr>
          <w:rFonts w:ascii="Arial" w:hAnsi="Arial" w:cs="Arial"/>
          <w:sz w:val="26"/>
          <w:szCs w:val="26"/>
        </w:rPr>
        <w:t>,</w:t>
      </w:r>
      <w:r w:rsidR="009B5156" w:rsidRPr="00F97103">
        <w:rPr>
          <w:rFonts w:ascii="Arial" w:hAnsi="Arial" w:cs="Arial"/>
          <w:sz w:val="26"/>
          <w:szCs w:val="26"/>
        </w:rPr>
        <w:t xml:space="preserve"> </w:t>
      </w:r>
      <w:r w:rsidRPr="00F97103">
        <w:rPr>
          <w:rFonts w:ascii="Arial" w:hAnsi="Arial" w:cs="Arial"/>
          <w:sz w:val="26"/>
          <w:szCs w:val="26"/>
        </w:rPr>
        <w:t xml:space="preserve">relacionado con su patología actual o las sobrevinientes y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Lista2"/>
        <w:spacing w:line="360" w:lineRule="auto"/>
        <w:ind w:left="283" w:firstLine="2411"/>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2. En sustento de sus pretensiones relata que</w:t>
      </w:r>
      <w:r w:rsidR="009A283E">
        <w:rPr>
          <w:rFonts w:ascii="Arial" w:hAnsi="Arial" w:cs="Arial"/>
          <w:sz w:val="26"/>
          <w:szCs w:val="26"/>
        </w:rPr>
        <w:t xml:space="preserve"> la señora</w:t>
      </w:r>
      <w:r w:rsidRPr="00F97103">
        <w:rPr>
          <w:rFonts w:ascii="Arial" w:hAnsi="Arial" w:cs="Arial"/>
          <w:sz w:val="26"/>
          <w:szCs w:val="26"/>
        </w:rPr>
        <w:t xml:space="preserve"> </w:t>
      </w:r>
      <w:r w:rsidR="00DF702D">
        <w:rPr>
          <w:rFonts w:ascii="Arial" w:hAnsi="Arial" w:cs="Arial"/>
          <w:szCs w:val="26"/>
          <w:lang w:val="es-ES" w:eastAsia="es-ES"/>
        </w:rPr>
        <w:t>MARILEN SÁNCHEZ</w:t>
      </w:r>
      <w:r w:rsidR="009A283E">
        <w:rPr>
          <w:rFonts w:ascii="Arial" w:hAnsi="Arial" w:cs="Arial"/>
          <w:szCs w:val="26"/>
          <w:lang w:val="es-ES" w:eastAsia="es-ES"/>
        </w:rPr>
        <w:t>,</w:t>
      </w:r>
      <w:r w:rsidRPr="00F97103">
        <w:rPr>
          <w:rFonts w:ascii="Arial" w:hAnsi="Arial" w:cs="Arial"/>
          <w:sz w:val="26"/>
          <w:szCs w:val="26"/>
        </w:rPr>
        <w:t xml:space="preserve"> </w:t>
      </w:r>
      <w:r w:rsidR="00DF702D">
        <w:rPr>
          <w:rFonts w:ascii="Arial" w:hAnsi="Arial" w:cs="Arial"/>
          <w:sz w:val="26"/>
          <w:szCs w:val="26"/>
        </w:rPr>
        <w:t>de 36</w:t>
      </w:r>
      <w:r w:rsidR="009A283E">
        <w:rPr>
          <w:rFonts w:ascii="Arial" w:hAnsi="Arial" w:cs="Arial"/>
          <w:sz w:val="26"/>
          <w:szCs w:val="26"/>
        </w:rPr>
        <w:t xml:space="preserve"> años de edad, </w:t>
      </w:r>
      <w:r w:rsidRPr="00F97103">
        <w:rPr>
          <w:rFonts w:ascii="Arial" w:hAnsi="Arial" w:cs="Arial"/>
          <w:sz w:val="26"/>
          <w:szCs w:val="26"/>
        </w:rPr>
        <w:t xml:space="preserve">se encuentra afiliada a la </w:t>
      </w:r>
      <w:r w:rsidRPr="00F97103">
        <w:rPr>
          <w:rFonts w:ascii="Arial" w:hAnsi="Arial" w:cs="Arial"/>
          <w:szCs w:val="26"/>
        </w:rPr>
        <w:t>EPS</w:t>
      </w:r>
      <w:r w:rsidR="009A283E">
        <w:rPr>
          <w:rFonts w:ascii="Arial" w:hAnsi="Arial" w:cs="Arial"/>
          <w:szCs w:val="26"/>
        </w:rPr>
        <w:t>-S</w:t>
      </w:r>
      <w:r w:rsidRPr="00F97103">
        <w:rPr>
          <w:rFonts w:ascii="Arial" w:hAnsi="Arial" w:cs="Arial"/>
          <w:szCs w:val="26"/>
        </w:rPr>
        <w:t xml:space="preserve"> ASMET SALUD</w:t>
      </w:r>
      <w:r w:rsidRPr="00F97103">
        <w:rPr>
          <w:rFonts w:ascii="Arial" w:hAnsi="Arial" w:cs="Arial"/>
          <w:sz w:val="26"/>
          <w:szCs w:val="26"/>
        </w:rPr>
        <w:t xml:space="preserve">; padece </w:t>
      </w:r>
      <w:r w:rsidR="009A283E">
        <w:rPr>
          <w:rFonts w:ascii="Arial" w:hAnsi="Arial" w:cs="Arial"/>
          <w:sz w:val="26"/>
          <w:szCs w:val="26"/>
        </w:rPr>
        <w:t>de “</w:t>
      </w:r>
      <w:r w:rsidR="009A283E" w:rsidRPr="009A283E">
        <w:rPr>
          <w:rFonts w:ascii="Arial" w:hAnsi="Arial" w:cs="Arial"/>
        </w:rPr>
        <w:t xml:space="preserve">TUMOR </w:t>
      </w:r>
      <w:r w:rsidR="00DF702D">
        <w:rPr>
          <w:rFonts w:ascii="Arial" w:hAnsi="Arial" w:cs="Arial"/>
        </w:rPr>
        <w:t>BEN</w:t>
      </w:r>
      <w:r w:rsidR="009A283E" w:rsidRPr="009A283E">
        <w:rPr>
          <w:rFonts w:ascii="Arial" w:hAnsi="Arial" w:cs="Arial"/>
        </w:rPr>
        <w:t xml:space="preserve">IGNO DEL </w:t>
      </w:r>
      <w:r w:rsidR="00DF702D">
        <w:rPr>
          <w:rFonts w:ascii="Arial" w:hAnsi="Arial" w:cs="Arial"/>
        </w:rPr>
        <w:t>HIGAD</w:t>
      </w:r>
      <w:r w:rsidR="009A283E" w:rsidRPr="009A283E">
        <w:rPr>
          <w:rFonts w:ascii="Arial" w:hAnsi="Arial" w:cs="Arial"/>
        </w:rPr>
        <w:t>O</w:t>
      </w:r>
      <w:r w:rsidR="009A283E">
        <w:rPr>
          <w:rFonts w:ascii="Arial" w:hAnsi="Arial" w:cs="Arial"/>
          <w:sz w:val="26"/>
          <w:szCs w:val="26"/>
        </w:rPr>
        <w:t>”, motivo por el cual el</w:t>
      </w:r>
      <w:r w:rsidRPr="00F97103">
        <w:rPr>
          <w:rFonts w:ascii="Arial" w:hAnsi="Arial" w:cs="Arial"/>
          <w:sz w:val="26"/>
          <w:szCs w:val="26"/>
        </w:rPr>
        <w:t xml:space="preserve"> médico tratante </w:t>
      </w:r>
      <w:r w:rsidR="009A283E">
        <w:rPr>
          <w:rFonts w:ascii="Arial" w:hAnsi="Arial" w:cs="Arial"/>
          <w:sz w:val="26"/>
          <w:szCs w:val="26"/>
        </w:rPr>
        <w:t xml:space="preserve">le </w:t>
      </w:r>
      <w:r w:rsidRPr="00F97103">
        <w:rPr>
          <w:rFonts w:ascii="Arial" w:hAnsi="Arial" w:cs="Arial"/>
          <w:sz w:val="26"/>
          <w:szCs w:val="26"/>
        </w:rPr>
        <w:t>prescribió</w:t>
      </w:r>
      <w:r w:rsidR="003B6450">
        <w:rPr>
          <w:rFonts w:ascii="Arial" w:hAnsi="Arial" w:cs="Arial"/>
          <w:sz w:val="26"/>
          <w:szCs w:val="26"/>
        </w:rPr>
        <w:t xml:space="preserve"> los servicios de salud</w:t>
      </w:r>
      <w:r w:rsidRPr="00F97103">
        <w:rPr>
          <w:rFonts w:ascii="Arial" w:hAnsi="Arial" w:cs="Arial"/>
          <w:sz w:val="26"/>
          <w:szCs w:val="26"/>
        </w:rPr>
        <w:t xml:space="preserve"> </w:t>
      </w:r>
      <w:r w:rsidR="00DF702D">
        <w:rPr>
          <w:rFonts w:ascii="Arial" w:hAnsi="Arial" w:cs="Arial"/>
          <w:sz w:val="26"/>
          <w:szCs w:val="26"/>
        </w:rPr>
        <w:t>“</w:t>
      </w:r>
      <w:r w:rsidR="00DF702D" w:rsidRPr="002C05AE">
        <w:rPr>
          <w:rFonts w:ascii="Arial" w:hAnsi="Arial" w:cs="Arial"/>
        </w:rPr>
        <w:t>R</w:t>
      </w:r>
      <w:r w:rsidR="00DF702D">
        <w:rPr>
          <w:rFonts w:ascii="Arial" w:hAnsi="Arial" w:cs="Arial"/>
        </w:rPr>
        <w:t xml:space="preserve">ESONANCIA </w:t>
      </w:r>
      <w:r w:rsidR="00DF702D">
        <w:rPr>
          <w:rFonts w:ascii="Arial" w:hAnsi="Arial" w:cs="Arial"/>
        </w:rPr>
        <w:lastRenderedPageBreak/>
        <w:t>MAGNÉTICA DE HÍGADO CON GADOLINEO</w:t>
      </w:r>
      <w:r w:rsidR="00DF702D">
        <w:rPr>
          <w:rFonts w:ascii="Arial" w:hAnsi="Arial" w:cs="Arial"/>
          <w:sz w:val="26"/>
          <w:szCs w:val="26"/>
        </w:rPr>
        <w:t>” y “</w:t>
      </w:r>
      <w:r w:rsidR="00DF702D" w:rsidRPr="002C05AE">
        <w:rPr>
          <w:rFonts w:ascii="Arial" w:hAnsi="Arial" w:cs="Arial"/>
        </w:rPr>
        <w:t>R</w:t>
      </w:r>
      <w:r w:rsidR="00DF702D">
        <w:rPr>
          <w:rFonts w:ascii="Arial" w:hAnsi="Arial" w:cs="Arial"/>
        </w:rPr>
        <w:t>ESONANCIA MAGNÉTICA DE ABDOMEN SIMPLE Y CONTRASTADA</w:t>
      </w:r>
      <w:r w:rsidR="00DF702D">
        <w:rPr>
          <w:rFonts w:ascii="Arial" w:hAnsi="Arial" w:cs="Arial"/>
          <w:sz w:val="26"/>
          <w:szCs w:val="26"/>
        </w:rPr>
        <w:t>”</w:t>
      </w:r>
      <w:r w:rsidR="004F45D5">
        <w:rPr>
          <w:rFonts w:ascii="Arial" w:hAnsi="Arial" w:cs="Arial"/>
          <w:sz w:val="26"/>
          <w:szCs w:val="26"/>
        </w:rPr>
        <w:t xml:space="preserve">, los cuales </w:t>
      </w:r>
      <w:r w:rsidR="00DF702D">
        <w:rPr>
          <w:rFonts w:ascii="Arial" w:hAnsi="Arial" w:cs="Arial"/>
          <w:sz w:val="26"/>
          <w:szCs w:val="26"/>
        </w:rPr>
        <w:t>debían ser realizados en la Fundación Valle de Lili, así mismo, le ordenó “</w:t>
      </w:r>
      <w:r w:rsidR="00DF702D" w:rsidRPr="001453DF">
        <w:rPr>
          <w:rFonts w:ascii="Arial" w:hAnsi="Arial" w:cs="Arial"/>
          <w:szCs w:val="26"/>
        </w:rPr>
        <w:t>VALORACIÓN DE CONTROL POR HEPATOLOGÍA</w:t>
      </w:r>
      <w:r w:rsidR="00DF702D">
        <w:rPr>
          <w:rFonts w:ascii="Arial" w:hAnsi="Arial" w:cs="Arial"/>
          <w:sz w:val="26"/>
          <w:szCs w:val="26"/>
        </w:rPr>
        <w:t>”</w:t>
      </w:r>
      <w:r w:rsidR="001453DF">
        <w:rPr>
          <w:rFonts w:ascii="Arial" w:hAnsi="Arial" w:cs="Arial"/>
          <w:sz w:val="26"/>
          <w:szCs w:val="26"/>
        </w:rPr>
        <w:t xml:space="preserve">, sin embargo, </w:t>
      </w:r>
      <w:r w:rsidR="004F45D5">
        <w:rPr>
          <w:rFonts w:ascii="Arial" w:hAnsi="Arial" w:cs="Arial"/>
          <w:sz w:val="26"/>
          <w:szCs w:val="26"/>
        </w:rPr>
        <w:t>la EPS</w:t>
      </w:r>
      <w:r w:rsidR="001453DF">
        <w:rPr>
          <w:rFonts w:ascii="Arial" w:hAnsi="Arial" w:cs="Arial"/>
          <w:sz w:val="26"/>
          <w:szCs w:val="26"/>
        </w:rPr>
        <w:t xml:space="preserve"> no ha emitido la autorización para la realización de la “</w:t>
      </w:r>
      <w:r w:rsidR="001453DF" w:rsidRPr="002C05AE">
        <w:rPr>
          <w:rFonts w:ascii="Arial" w:hAnsi="Arial" w:cs="Arial"/>
        </w:rPr>
        <w:t>R</w:t>
      </w:r>
      <w:r w:rsidR="001453DF">
        <w:rPr>
          <w:rFonts w:ascii="Arial" w:hAnsi="Arial" w:cs="Arial"/>
        </w:rPr>
        <w:t>ESONANCIA MAGNÉTICA DE HÍGADO CON GADOLINEO</w:t>
      </w:r>
      <w:r w:rsidR="001453DF">
        <w:rPr>
          <w:rFonts w:ascii="Arial" w:hAnsi="Arial" w:cs="Arial"/>
          <w:sz w:val="26"/>
          <w:szCs w:val="26"/>
        </w:rPr>
        <w:t>”, a pesar que se expidió justificación donde se señala que existe “</w:t>
      </w:r>
      <w:r w:rsidR="001453DF" w:rsidRPr="001453DF">
        <w:rPr>
          <w:rFonts w:ascii="Arial" w:hAnsi="Arial" w:cs="Arial"/>
          <w:szCs w:val="26"/>
        </w:rPr>
        <w:t>RIESGO DE LESIÓN TUMORAL Y RESANGRADO CON MUERTE</w:t>
      </w:r>
      <w:r w:rsidR="001453DF">
        <w:rPr>
          <w:rFonts w:ascii="Arial" w:hAnsi="Arial" w:cs="Arial"/>
          <w:sz w:val="26"/>
          <w:szCs w:val="26"/>
        </w:rPr>
        <w:t>” si no le es realizada</w:t>
      </w:r>
      <w:r w:rsidR="004F45D5">
        <w:rPr>
          <w:rFonts w:ascii="Arial" w:hAnsi="Arial" w:cs="Arial"/>
          <w:sz w:val="26"/>
          <w:szCs w:val="26"/>
        </w:rPr>
        <w:t>.</w:t>
      </w:r>
      <w:r w:rsidR="00E14233">
        <w:rPr>
          <w:rFonts w:ascii="Arial" w:hAnsi="Arial" w:cs="Arial"/>
          <w:sz w:val="26"/>
          <w:szCs w:val="26"/>
        </w:rPr>
        <w:t xml:space="preserve"> Afirma ser una persona de escasos recursos económicos que le impiden continuar sufragando los gastos de transporte y viáticos para acudir a las consultas y exámenes ordenados, los cuales deben practicarse en la ciudad de Cali</w:t>
      </w:r>
      <w:r w:rsidR="0058594B">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Civil del Circuito de Dosquebradas, quien por auto del </w:t>
      </w:r>
      <w:r w:rsidR="0058594B">
        <w:rPr>
          <w:rFonts w:ascii="Arial" w:hAnsi="Arial" w:cs="Arial"/>
          <w:sz w:val="26"/>
          <w:szCs w:val="26"/>
          <w:lang w:val="es-ES" w:eastAsia="es-ES"/>
        </w:rPr>
        <w:t>7</w:t>
      </w:r>
      <w:r w:rsidRPr="00F97103">
        <w:rPr>
          <w:rFonts w:ascii="Arial" w:hAnsi="Arial" w:cs="Arial"/>
          <w:sz w:val="26"/>
          <w:szCs w:val="26"/>
          <w:lang w:val="es-ES" w:eastAsia="es-ES"/>
        </w:rPr>
        <w:t xml:space="preserve"> de </w:t>
      </w:r>
      <w:r w:rsidR="0058594B">
        <w:rPr>
          <w:rFonts w:ascii="Arial" w:hAnsi="Arial" w:cs="Arial"/>
          <w:sz w:val="26"/>
          <w:szCs w:val="26"/>
          <w:lang w:val="es-ES" w:eastAsia="es-ES"/>
        </w:rPr>
        <w:t>abril</w:t>
      </w:r>
      <w:r w:rsidRPr="00F97103">
        <w:rPr>
          <w:rFonts w:ascii="Arial" w:hAnsi="Arial" w:cs="Arial"/>
          <w:sz w:val="26"/>
          <w:szCs w:val="26"/>
          <w:lang w:val="es-ES" w:eastAsia="es-ES"/>
        </w:rPr>
        <w:t xml:space="preserve"> avocó su conocimiento</w:t>
      </w:r>
      <w:r w:rsidR="004F45D5">
        <w:rPr>
          <w:rFonts w:ascii="Arial" w:hAnsi="Arial" w:cs="Arial"/>
          <w:sz w:val="26"/>
          <w:szCs w:val="26"/>
          <w:lang w:val="es-ES" w:eastAsia="es-ES"/>
        </w:rPr>
        <w:t xml:space="preserve">, ordenó vincular a </w:t>
      </w:r>
      <w:r w:rsidR="0058594B">
        <w:rPr>
          <w:rFonts w:ascii="Arial" w:hAnsi="Arial" w:cs="Arial"/>
          <w:sz w:val="26"/>
          <w:szCs w:val="26"/>
        </w:rPr>
        <w:t>la Fundación Valle de Lili</w:t>
      </w:r>
      <w:r w:rsidR="004F45D5">
        <w:rPr>
          <w:rFonts w:ascii="Arial" w:hAnsi="Arial" w:cs="Arial"/>
          <w:sz w:val="26"/>
          <w:szCs w:val="26"/>
        </w:rPr>
        <w:t>,</w:t>
      </w:r>
      <w:r w:rsidRPr="00F97103">
        <w:rPr>
          <w:rFonts w:ascii="Arial" w:hAnsi="Arial" w:cs="Arial"/>
          <w:sz w:val="26"/>
          <w:szCs w:val="26"/>
          <w:lang w:val="es-ES" w:eastAsia="es-ES"/>
        </w:rPr>
        <w:t xml:space="preserve"> dispuso su notificación</w:t>
      </w:r>
      <w:r w:rsidR="004F45D5">
        <w:rPr>
          <w:rFonts w:ascii="Arial" w:hAnsi="Arial" w:cs="Arial"/>
          <w:sz w:val="26"/>
          <w:szCs w:val="26"/>
          <w:lang w:val="es-ES" w:eastAsia="es-ES"/>
        </w:rPr>
        <w:t xml:space="preserve"> y decretó la</w:t>
      </w:r>
      <w:r w:rsidR="007376D3">
        <w:rPr>
          <w:rFonts w:ascii="Arial" w:hAnsi="Arial" w:cs="Arial"/>
          <w:sz w:val="26"/>
          <w:szCs w:val="26"/>
          <w:lang w:val="es-ES" w:eastAsia="es-ES"/>
        </w:rPr>
        <w:t xml:space="preserve"> medida provisional solicitada.</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 xml:space="preserve"> (fl. </w:t>
      </w:r>
      <w:r w:rsidR="009B5156">
        <w:rPr>
          <w:rFonts w:ascii="Arial" w:hAnsi="Arial" w:cs="Arial"/>
          <w:sz w:val="26"/>
          <w:szCs w:val="26"/>
          <w:lang w:val="es-ES" w:eastAsia="es-ES"/>
        </w:rPr>
        <w:t>1</w:t>
      </w:r>
      <w:r w:rsidR="0058594B">
        <w:rPr>
          <w:rFonts w:ascii="Arial" w:hAnsi="Arial" w:cs="Arial"/>
          <w:sz w:val="26"/>
          <w:szCs w:val="26"/>
          <w:lang w:val="es-ES" w:eastAsia="es-ES"/>
        </w:rPr>
        <w:t>7</w:t>
      </w:r>
      <w:r w:rsidR="0068715A">
        <w:rPr>
          <w:rFonts w:ascii="Arial" w:hAnsi="Arial" w:cs="Arial"/>
          <w:sz w:val="26"/>
          <w:szCs w:val="26"/>
          <w:lang w:val="es-ES" w:eastAsia="es-ES"/>
        </w:rPr>
        <w:t xml:space="preserve"> cd. p</w:t>
      </w:r>
      <w:r w:rsidRPr="00F97103">
        <w:rPr>
          <w:rFonts w:ascii="Arial" w:hAnsi="Arial" w:cs="Arial"/>
          <w:sz w:val="26"/>
          <w:szCs w:val="26"/>
          <w:lang w:val="es-ES" w:eastAsia="es-ES"/>
        </w:rPr>
        <w:t>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E22048" w:rsidRDefault="00272429" w:rsidP="00E22048">
      <w:pPr>
        <w:pStyle w:val="Sinespaciado1"/>
        <w:spacing w:line="360" w:lineRule="auto"/>
        <w:ind w:firstLine="2835"/>
        <w:jc w:val="both"/>
        <w:rPr>
          <w:rFonts w:ascii="Arial" w:hAnsi="Arial" w:cs="Arial"/>
          <w:sz w:val="26"/>
          <w:szCs w:val="26"/>
        </w:rPr>
      </w:pPr>
      <w:r w:rsidRPr="00F97103">
        <w:rPr>
          <w:rFonts w:ascii="Arial" w:hAnsi="Arial" w:cs="Arial"/>
          <w:sz w:val="26"/>
          <w:szCs w:val="26"/>
          <w:lang w:val="es-ES" w:eastAsia="es-ES"/>
        </w:rPr>
        <w:t xml:space="preserve">3.1. </w:t>
      </w:r>
      <w:r w:rsidR="00E22048">
        <w:rPr>
          <w:rFonts w:ascii="Arial" w:hAnsi="Arial" w:cs="Arial"/>
          <w:sz w:val="26"/>
          <w:szCs w:val="26"/>
        </w:rPr>
        <w:t xml:space="preserve">Se pronunció quien dijo ser el </w:t>
      </w:r>
      <w:r w:rsidR="000E3128">
        <w:rPr>
          <w:rFonts w:ascii="Arial" w:hAnsi="Arial" w:cs="Arial"/>
          <w:sz w:val="26"/>
          <w:szCs w:val="26"/>
        </w:rPr>
        <w:t xml:space="preserve">representante legal para asuntos procesales </w:t>
      </w:r>
      <w:r w:rsidR="00E22048">
        <w:rPr>
          <w:rFonts w:ascii="Arial" w:hAnsi="Arial" w:cs="Arial"/>
          <w:sz w:val="26"/>
          <w:szCs w:val="26"/>
        </w:rPr>
        <w:t xml:space="preserve">de la </w:t>
      </w:r>
      <w:r w:rsidR="000E3128">
        <w:rPr>
          <w:rFonts w:ascii="Arial" w:hAnsi="Arial" w:cs="Arial"/>
          <w:sz w:val="26"/>
          <w:szCs w:val="26"/>
        </w:rPr>
        <w:t>Fundación Valle de Lili</w:t>
      </w:r>
      <w:r w:rsidR="00E22048">
        <w:rPr>
          <w:rFonts w:ascii="Arial" w:hAnsi="Arial" w:cs="Arial"/>
          <w:lang w:val="es-ES" w:eastAsia="es-ES"/>
        </w:rPr>
        <w:t>,</w:t>
      </w:r>
      <w:r w:rsidR="00E22048">
        <w:rPr>
          <w:rFonts w:ascii="Arial" w:hAnsi="Arial" w:cs="Arial"/>
          <w:sz w:val="26"/>
          <w:szCs w:val="26"/>
        </w:rPr>
        <w:t xml:space="preserve"> sin que acreditara tal calidad, cuyos argumentos fueron plasmados en la sentencia de primera instancia, </w:t>
      </w:r>
      <w:r w:rsidR="00E22048">
        <w:rPr>
          <w:rFonts w:ascii="Arial" w:hAnsi="Arial" w:cs="Arial"/>
          <w:sz w:val="26"/>
          <w:szCs w:val="26"/>
          <w:lang w:val="es-ES"/>
        </w:rPr>
        <w:t>actividad que reprocha este Tribunal.</w:t>
      </w:r>
    </w:p>
    <w:p w:rsidR="00E22048" w:rsidRPr="005E1CE8" w:rsidRDefault="00E22048" w:rsidP="00E22048">
      <w:pPr>
        <w:pStyle w:val="Sinespaciado1"/>
        <w:spacing w:line="360" w:lineRule="auto"/>
        <w:ind w:firstLine="2835"/>
        <w:jc w:val="both"/>
        <w:rPr>
          <w:rFonts w:ascii="Arial" w:hAnsi="Arial" w:cs="Arial"/>
          <w:sz w:val="16"/>
          <w:szCs w:val="16"/>
        </w:rPr>
      </w:pPr>
    </w:p>
    <w:p w:rsidR="00272429" w:rsidRPr="00C1412F" w:rsidRDefault="000E3128" w:rsidP="00272429">
      <w:pPr>
        <w:pStyle w:val="Sinespaciado1"/>
        <w:spacing w:line="360" w:lineRule="auto"/>
        <w:ind w:firstLine="2835"/>
        <w:jc w:val="both"/>
        <w:rPr>
          <w:rFonts w:ascii="Arial" w:hAnsi="Arial" w:cs="Arial"/>
          <w:sz w:val="16"/>
          <w:szCs w:val="26"/>
          <w:lang w:val="es-ES" w:eastAsia="es-ES"/>
        </w:rPr>
      </w:pPr>
      <w:r>
        <w:rPr>
          <w:rFonts w:ascii="Arial" w:hAnsi="Arial" w:cs="Arial"/>
          <w:sz w:val="26"/>
          <w:szCs w:val="26"/>
          <w:lang w:val="es-ES" w:eastAsia="es-ES"/>
        </w:rPr>
        <w:t xml:space="preserve">3.2. </w:t>
      </w:r>
      <w:r w:rsidR="00272429" w:rsidRPr="00F97103">
        <w:rPr>
          <w:rFonts w:ascii="Arial" w:hAnsi="Arial" w:cs="Arial"/>
          <w:sz w:val="26"/>
          <w:szCs w:val="26"/>
          <w:lang w:val="es-ES" w:eastAsia="es-ES"/>
        </w:rPr>
        <w:t xml:space="preserve">La Secretaría de Salud Departamental de Risaralda, señala que </w:t>
      </w:r>
      <w:r w:rsidR="000D4B0C">
        <w:rPr>
          <w:rFonts w:ascii="Arial" w:hAnsi="Arial" w:cs="Arial"/>
          <w:sz w:val="26"/>
          <w:szCs w:val="26"/>
          <w:lang w:val="es-ES" w:eastAsia="es-ES"/>
        </w:rPr>
        <w:t>la atención integral de la patología sufrida por la accionante se encuentra cubierta en el plan de beneficios a cargo de la aseguradora, quien además es autónoma en seleccionar las instituciones en la cuales atenderá a sus afiliados</w:t>
      </w:r>
      <w:r w:rsidR="0051049E">
        <w:rPr>
          <w:rFonts w:ascii="Arial" w:hAnsi="Arial" w:cs="Arial"/>
          <w:sz w:val="26"/>
          <w:szCs w:val="26"/>
          <w:lang w:val="es-ES" w:eastAsia="es-ES"/>
        </w:rPr>
        <w:t>, por lo que no se le puede trasladar a esa entidad departamental obligación alguna en lo demandado</w:t>
      </w:r>
      <w:r w:rsidR="00756295">
        <w:rPr>
          <w:rFonts w:ascii="Arial" w:hAnsi="Arial" w:cs="Arial"/>
          <w:sz w:val="26"/>
          <w:szCs w:val="26"/>
          <w:lang w:val="es-ES" w:eastAsia="es-ES"/>
        </w:rPr>
        <w:t>.</w:t>
      </w:r>
      <w:r w:rsidR="00272429" w:rsidRPr="00F97103">
        <w:rPr>
          <w:rFonts w:ascii="Arial" w:hAnsi="Arial" w:cs="Arial"/>
          <w:sz w:val="26"/>
          <w:szCs w:val="26"/>
          <w:lang w:val="es-ES" w:eastAsia="es-ES"/>
        </w:rPr>
        <w:t xml:space="preserve"> Pide </w:t>
      </w:r>
      <w:r w:rsidR="0051049E">
        <w:rPr>
          <w:rFonts w:ascii="Arial" w:hAnsi="Arial" w:cs="Arial"/>
          <w:sz w:val="26"/>
          <w:szCs w:val="26"/>
          <w:lang w:val="es-ES" w:eastAsia="es-ES"/>
        </w:rPr>
        <w:t xml:space="preserve">ordenar a la </w:t>
      </w:r>
      <w:r w:rsidR="0051049E" w:rsidRPr="008E4670">
        <w:rPr>
          <w:rFonts w:ascii="Arial" w:hAnsi="Arial" w:cs="Arial"/>
          <w:lang w:val="es-ES" w:eastAsia="es-ES"/>
        </w:rPr>
        <w:t>EPS-S</w:t>
      </w:r>
      <w:r w:rsidR="0051049E" w:rsidRPr="008E4670">
        <w:rPr>
          <w:rStyle w:val="FontStyle20"/>
          <w:color w:val="auto"/>
          <w:sz w:val="22"/>
          <w:szCs w:val="22"/>
          <w:lang w:val="es-ES_tradnl" w:eastAsia="es-ES_tradnl"/>
        </w:rPr>
        <w:t xml:space="preserve"> ASMET SALUD</w:t>
      </w:r>
      <w:r w:rsidR="0051049E">
        <w:rPr>
          <w:rStyle w:val="FontStyle20"/>
          <w:color w:val="auto"/>
          <w:sz w:val="22"/>
          <w:szCs w:val="22"/>
          <w:lang w:val="es-ES_tradnl" w:eastAsia="es-ES_tradnl"/>
        </w:rPr>
        <w:t>,</w:t>
      </w:r>
      <w:r w:rsidR="0051049E" w:rsidRPr="00F97103">
        <w:rPr>
          <w:rStyle w:val="FontStyle20"/>
          <w:color w:val="auto"/>
          <w:sz w:val="26"/>
          <w:szCs w:val="26"/>
          <w:lang w:val="es-ES_tradnl" w:eastAsia="es-ES_tradnl"/>
        </w:rPr>
        <w:t xml:space="preserve"> </w:t>
      </w:r>
      <w:r w:rsidR="0051049E">
        <w:rPr>
          <w:rFonts w:ascii="Arial" w:hAnsi="Arial" w:cs="Arial"/>
          <w:sz w:val="26"/>
          <w:szCs w:val="26"/>
          <w:lang w:val="es-ES" w:eastAsia="es-ES"/>
        </w:rPr>
        <w:t>establec</w:t>
      </w:r>
      <w:r w:rsidR="00272429" w:rsidRPr="00F97103">
        <w:rPr>
          <w:rFonts w:ascii="Arial" w:hAnsi="Arial" w:cs="Arial"/>
          <w:sz w:val="26"/>
          <w:szCs w:val="26"/>
          <w:lang w:val="es-ES" w:eastAsia="es-ES"/>
        </w:rPr>
        <w:t>er</w:t>
      </w:r>
      <w:r w:rsidR="0051049E">
        <w:rPr>
          <w:rFonts w:ascii="Arial" w:hAnsi="Arial" w:cs="Arial"/>
          <w:sz w:val="26"/>
          <w:szCs w:val="26"/>
          <w:lang w:val="es-ES" w:eastAsia="es-ES"/>
        </w:rPr>
        <w:t xml:space="preserve"> la capacidad económica de la accionante y sus parientes cercanos y de carecer de recursos, proceder a garantizar el transporte, sin que se autorice recobro alguno;</w:t>
      </w:r>
      <w:r w:rsidR="00272429" w:rsidRPr="00F97103">
        <w:rPr>
          <w:rFonts w:ascii="Arial" w:hAnsi="Arial" w:cs="Arial"/>
          <w:sz w:val="26"/>
          <w:szCs w:val="26"/>
          <w:lang w:val="es-ES" w:eastAsia="es-ES"/>
        </w:rPr>
        <w:t xml:space="preserve"> ordenar a la aseguradora corregir la demora </w:t>
      </w:r>
      <w:r w:rsidR="0051049E">
        <w:rPr>
          <w:rFonts w:ascii="Arial" w:hAnsi="Arial" w:cs="Arial"/>
          <w:sz w:val="26"/>
          <w:szCs w:val="26"/>
          <w:lang w:val="es-ES" w:eastAsia="es-ES"/>
        </w:rPr>
        <w:t>en la atención de la accionante y</w:t>
      </w:r>
      <w:r w:rsidR="00272429" w:rsidRPr="00F97103">
        <w:rPr>
          <w:rFonts w:ascii="Arial" w:hAnsi="Arial" w:cs="Arial"/>
          <w:sz w:val="26"/>
          <w:szCs w:val="26"/>
          <w:lang w:val="es-ES" w:eastAsia="es-ES"/>
        </w:rPr>
        <w:t xml:space="preserve"> dar aplicación a la Resolución 1479 de 2015 y 1261 de 2015. </w:t>
      </w:r>
      <w:r w:rsidR="00756295">
        <w:rPr>
          <w:rFonts w:ascii="Arial" w:hAnsi="Arial" w:cs="Arial"/>
          <w:sz w:val="26"/>
          <w:szCs w:val="26"/>
          <w:lang w:val="es-ES" w:eastAsia="es-ES"/>
        </w:rPr>
        <w:t>Termina solicitando</w:t>
      </w:r>
      <w:r w:rsidR="00272429" w:rsidRPr="00F97103">
        <w:rPr>
          <w:rFonts w:ascii="Arial" w:hAnsi="Arial" w:cs="Arial"/>
          <w:sz w:val="26"/>
          <w:szCs w:val="26"/>
          <w:lang w:val="es-ES" w:eastAsia="es-ES"/>
        </w:rPr>
        <w:t xml:space="preserve"> la </w:t>
      </w:r>
      <w:r w:rsidR="00272429" w:rsidRPr="00F97103">
        <w:rPr>
          <w:rFonts w:ascii="Arial" w:hAnsi="Arial" w:cs="Arial"/>
          <w:sz w:val="26"/>
          <w:szCs w:val="26"/>
          <w:lang w:val="es-ES" w:eastAsia="es-ES"/>
        </w:rPr>
        <w:lastRenderedPageBreak/>
        <w:t>desvinculación de ese ente</w:t>
      </w:r>
      <w:r w:rsidR="00756295">
        <w:rPr>
          <w:rFonts w:ascii="Arial" w:hAnsi="Arial" w:cs="Arial"/>
          <w:sz w:val="26"/>
          <w:szCs w:val="26"/>
          <w:lang w:val="es-ES" w:eastAsia="es-ES"/>
        </w:rPr>
        <w:t xml:space="preserve"> territorial</w:t>
      </w:r>
      <w:r w:rsidR="00272429" w:rsidRPr="00F97103">
        <w:rPr>
          <w:rFonts w:ascii="Arial" w:hAnsi="Arial" w:cs="Arial"/>
          <w:sz w:val="26"/>
          <w:szCs w:val="26"/>
          <w:lang w:val="es-ES" w:eastAsia="es-ES"/>
        </w:rPr>
        <w:t xml:space="preserve"> por cuanto no ha vulnerado derecho fundamental alguno de la accionante</w:t>
      </w:r>
      <w:r w:rsidR="002D0E99">
        <w:rPr>
          <w:rFonts w:ascii="Arial" w:hAnsi="Arial" w:cs="Arial"/>
          <w:sz w:val="26"/>
          <w:szCs w:val="26"/>
          <w:lang w:val="es-ES" w:eastAsia="es-ES"/>
        </w:rPr>
        <w:t>.</w:t>
      </w:r>
      <w:r w:rsidR="00272429" w:rsidRPr="00F97103">
        <w:rPr>
          <w:rFonts w:ascii="Arial" w:hAnsi="Arial" w:cs="Arial"/>
          <w:sz w:val="26"/>
          <w:szCs w:val="26"/>
          <w:lang w:val="es-ES" w:eastAsia="es-ES"/>
        </w:rPr>
        <w:t xml:space="preserve"> (fls. </w:t>
      </w:r>
      <w:r w:rsidR="0051049E">
        <w:rPr>
          <w:rFonts w:ascii="Arial" w:hAnsi="Arial" w:cs="Arial"/>
          <w:sz w:val="26"/>
          <w:szCs w:val="26"/>
          <w:lang w:val="es-ES" w:eastAsia="es-ES"/>
        </w:rPr>
        <w:t>38</w:t>
      </w:r>
      <w:r w:rsidR="00272429" w:rsidRPr="00F97103">
        <w:rPr>
          <w:rFonts w:ascii="Arial" w:hAnsi="Arial" w:cs="Arial"/>
          <w:sz w:val="26"/>
          <w:szCs w:val="26"/>
          <w:lang w:val="es-ES" w:eastAsia="es-ES"/>
        </w:rPr>
        <w:t>-</w:t>
      </w:r>
      <w:r w:rsidR="0051049E">
        <w:rPr>
          <w:rFonts w:ascii="Arial" w:hAnsi="Arial" w:cs="Arial"/>
          <w:sz w:val="26"/>
          <w:szCs w:val="26"/>
          <w:lang w:val="es-ES" w:eastAsia="es-ES"/>
        </w:rPr>
        <w:t>39</w:t>
      </w:r>
      <w:r w:rsidR="00272429" w:rsidRPr="00F97103">
        <w:rPr>
          <w:rFonts w:ascii="Arial" w:hAnsi="Arial" w:cs="Arial"/>
          <w:sz w:val="26"/>
          <w:szCs w:val="26"/>
          <w:lang w:val="es-ES" w:eastAsia="es-ES"/>
        </w:rPr>
        <w:t xml:space="preserve"> Ibídem).</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A21EC2" w:rsidRPr="001C7911" w:rsidRDefault="00272429" w:rsidP="001C7911">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eastAsia="es-ES"/>
        </w:rPr>
        <w:t>3.</w:t>
      </w:r>
      <w:r w:rsidR="001C7911">
        <w:rPr>
          <w:rFonts w:ascii="Arial" w:hAnsi="Arial" w:cs="Arial"/>
          <w:sz w:val="26"/>
          <w:szCs w:val="26"/>
          <w:lang w:eastAsia="es-ES"/>
        </w:rPr>
        <w:t>3</w:t>
      </w:r>
      <w:r w:rsidRPr="00F97103">
        <w:rPr>
          <w:rFonts w:ascii="Arial" w:hAnsi="Arial" w:cs="Arial"/>
          <w:sz w:val="26"/>
          <w:szCs w:val="26"/>
          <w:lang w:eastAsia="es-ES"/>
        </w:rPr>
        <w:t>.</w:t>
      </w:r>
      <w:r w:rsidRPr="00F97103">
        <w:rPr>
          <w:rFonts w:ascii="Arial" w:hAnsi="Arial" w:cs="Arial"/>
          <w:sz w:val="28"/>
          <w:szCs w:val="28"/>
          <w:lang w:eastAsia="es-ES"/>
        </w:rPr>
        <w:t xml:space="preserve"> </w:t>
      </w:r>
      <w:r w:rsidRPr="00F97103">
        <w:rPr>
          <w:rFonts w:ascii="Arial" w:hAnsi="Arial" w:cs="Arial"/>
          <w:sz w:val="26"/>
          <w:szCs w:val="26"/>
          <w:lang w:val="es-ES" w:eastAsia="es-ES"/>
        </w:rPr>
        <w:t xml:space="preserve">La </w:t>
      </w:r>
      <w:r w:rsidRPr="008E4670">
        <w:rPr>
          <w:rFonts w:ascii="Arial" w:hAnsi="Arial" w:cs="Arial"/>
          <w:lang w:val="es-ES" w:eastAsia="es-ES"/>
        </w:rPr>
        <w:t>EPS-S</w:t>
      </w:r>
      <w:r w:rsidRPr="008E4670">
        <w:rPr>
          <w:rStyle w:val="FontStyle20"/>
          <w:color w:val="auto"/>
          <w:sz w:val="22"/>
          <w:szCs w:val="22"/>
          <w:lang w:val="es-ES_tradnl" w:eastAsia="es-ES_tradnl"/>
        </w:rPr>
        <w:t xml:space="preserve"> ASMET SALUD</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la señora </w:t>
      </w:r>
      <w:r w:rsidR="0051049E">
        <w:rPr>
          <w:rFonts w:ascii="Arial" w:hAnsi="Arial" w:cs="Arial"/>
          <w:szCs w:val="26"/>
          <w:lang w:val="es-ES" w:eastAsia="es-ES"/>
        </w:rPr>
        <w:t>MARILEN SÁNCHEZ</w:t>
      </w:r>
      <w:r w:rsidRPr="00F97103">
        <w:rPr>
          <w:rFonts w:ascii="Arial" w:hAnsi="Arial" w:cs="Arial"/>
          <w:sz w:val="26"/>
          <w:szCs w:val="26"/>
        </w:rPr>
        <w:t xml:space="preserve"> </w:t>
      </w:r>
      <w:r w:rsidRPr="00F97103">
        <w:rPr>
          <w:rFonts w:ascii="Arial" w:hAnsi="Arial" w:cs="Arial"/>
          <w:sz w:val="26"/>
          <w:szCs w:val="26"/>
          <w:lang w:val="es-ES" w:eastAsia="es-ES"/>
        </w:rPr>
        <w:t>es su afiliada; manifiesta que hay carencia actual</w:t>
      </w:r>
      <w:r w:rsidR="004950B9">
        <w:rPr>
          <w:rFonts w:ascii="Arial" w:hAnsi="Arial" w:cs="Arial"/>
          <w:sz w:val="26"/>
          <w:szCs w:val="26"/>
          <w:lang w:val="es-ES" w:eastAsia="es-ES"/>
        </w:rPr>
        <w:t xml:space="preserve"> de objeto</w:t>
      </w:r>
      <w:r w:rsidRPr="00F97103">
        <w:rPr>
          <w:rFonts w:ascii="Arial" w:hAnsi="Arial" w:cs="Arial"/>
          <w:sz w:val="26"/>
          <w:szCs w:val="26"/>
          <w:lang w:val="es-ES" w:eastAsia="es-ES"/>
        </w:rPr>
        <w:t xml:space="preserve"> por hecho superado</w:t>
      </w:r>
      <w:r w:rsidR="004950B9">
        <w:rPr>
          <w:rFonts w:ascii="Arial" w:hAnsi="Arial" w:cs="Arial"/>
          <w:sz w:val="26"/>
          <w:szCs w:val="26"/>
          <w:lang w:val="es-ES" w:eastAsia="es-ES"/>
        </w:rPr>
        <w:t>, pues</w:t>
      </w:r>
      <w:r w:rsidRPr="00F97103">
        <w:rPr>
          <w:rFonts w:ascii="Arial" w:hAnsi="Arial" w:cs="Arial"/>
          <w:sz w:val="26"/>
          <w:szCs w:val="26"/>
          <w:lang w:val="es-ES" w:eastAsia="es-ES"/>
        </w:rPr>
        <w:t xml:space="preserve"> ya generaron la autorización</w:t>
      </w:r>
      <w:r w:rsidR="004950B9">
        <w:rPr>
          <w:rFonts w:ascii="Arial" w:hAnsi="Arial" w:cs="Arial"/>
          <w:sz w:val="26"/>
          <w:szCs w:val="26"/>
          <w:lang w:val="es-ES" w:eastAsia="es-ES"/>
        </w:rPr>
        <w:t xml:space="preserve"> de </w:t>
      </w:r>
      <w:r w:rsidR="004950B9">
        <w:rPr>
          <w:rFonts w:ascii="Arial" w:hAnsi="Arial" w:cs="Arial"/>
          <w:sz w:val="26"/>
          <w:szCs w:val="26"/>
        </w:rPr>
        <w:t>“</w:t>
      </w:r>
      <w:r w:rsidR="002D0E99" w:rsidRPr="002C05AE">
        <w:rPr>
          <w:rFonts w:ascii="Arial" w:hAnsi="Arial" w:cs="Arial"/>
        </w:rPr>
        <w:t>GA</w:t>
      </w:r>
      <w:r w:rsidR="002D0E99">
        <w:rPr>
          <w:rFonts w:ascii="Arial" w:hAnsi="Arial" w:cs="Arial"/>
        </w:rPr>
        <w:t>DOLINEO MEDIO DE CONTRASTE Y RESONANCIA NUCLEAR MAGNÉTICA DE ABDOMEN</w:t>
      </w:r>
      <w:r w:rsidR="004950B9">
        <w:rPr>
          <w:rFonts w:ascii="Arial" w:hAnsi="Arial" w:cs="Arial"/>
          <w:sz w:val="26"/>
          <w:szCs w:val="26"/>
        </w:rPr>
        <w:t>”</w:t>
      </w:r>
      <w:r w:rsidR="004950B9">
        <w:rPr>
          <w:rFonts w:ascii="Arial" w:hAnsi="Arial" w:cs="Arial"/>
          <w:sz w:val="26"/>
          <w:szCs w:val="26"/>
          <w:lang w:val="es-ES" w:eastAsia="es-ES"/>
        </w:rPr>
        <w:t xml:space="preserve"> y están haciendo las gestiones pertinentes para </w:t>
      </w:r>
      <w:r w:rsidR="002D0E99">
        <w:rPr>
          <w:rFonts w:ascii="Arial" w:hAnsi="Arial" w:cs="Arial"/>
          <w:sz w:val="26"/>
          <w:szCs w:val="26"/>
          <w:lang w:val="es-ES" w:eastAsia="es-ES"/>
        </w:rPr>
        <w:t>la consecución de la cita, una ve</w:t>
      </w:r>
      <w:r w:rsidR="00CB6C9F">
        <w:rPr>
          <w:rFonts w:ascii="Arial" w:hAnsi="Arial" w:cs="Arial"/>
          <w:sz w:val="26"/>
          <w:szCs w:val="26"/>
          <w:lang w:val="es-ES" w:eastAsia="es-ES"/>
        </w:rPr>
        <w:t>z la IPS la asigne se comunicará</w:t>
      </w:r>
      <w:r w:rsidR="002D0E99">
        <w:rPr>
          <w:rFonts w:ascii="Arial" w:hAnsi="Arial" w:cs="Arial"/>
          <w:sz w:val="26"/>
          <w:szCs w:val="26"/>
          <w:lang w:val="es-ES" w:eastAsia="es-ES"/>
        </w:rPr>
        <w:t>n con la accionante para informarle</w:t>
      </w:r>
      <w:r w:rsidR="004950B9">
        <w:rPr>
          <w:rFonts w:ascii="Arial" w:hAnsi="Arial" w:cs="Arial"/>
        </w:rPr>
        <w:t>.</w:t>
      </w:r>
      <w:r w:rsidRPr="00F97103">
        <w:rPr>
          <w:rFonts w:ascii="Arial" w:hAnsi="Arial" w:cs="Arial"/>
          <w:sz w:val="26"/>
          <w:szCs w:val="26"/>
          <w:lang w:val="es-ES" w:eastAsia="es-ES"/>
        </w:rPr>
        <w:t xml:space="preserve"> Solicita que</w:t>
      </w:r>
      <w:r w:rsidR="004950B9">
        <w:rPr>
          <w:rFonts w:ascii="Arial" w:hAnsi="Arial" w:cs="Arial"/>
          <w:sz w:val="26"/>
          <w:szCs w:val="26"/>
          <w:lang w:val="es-ES" w:eastAsia="es-ES"/>
        </w:rPr>
        <w:t xml:space="preserve"> se declare la carencia actual de objeto </w:t>
      </w:r>
      <w:r w:rsidR="002D0E99">
        <w:rPr>
          <w:rFonts w:ascii="Arial" w:hAnsi="Arial" w:cs="Arial"/>
          <w:sz w:val="26"/>
          <w:szCs w:val="26"/>
          <w:lang w:val="es-ES" w:eastAsia="es-ES"/>
        </w:rPr>
        <w:t>por hecho superado.</w:t>
      </w:r>
      <w:r w:rsidRPr="00F97103">
        <w:rPr>
          <w:rFonts w:ascii="Arial" w:hAnsi="Arial" w:cs="Arial"/>
          <w:szCs w:val="26"/>
          <w:lang w:val="es-ES" w:eastAsia="es-ES"/>
        </w:rPr>
        <w:t xml:space="preserve"> </w:t>
      </w:r>
      <w:r w:rsidRPr="00F97103">
        <w:rPr>
          <w:rFonts w:ascii="Arial" w:hAnsi="Arial" w:cs="Arial"/>
          <w:sz w:val="26"/>
          <w:szCs w:val="26"/>
          <w:lang w:val="es-ES" w:eastAsia="es-ES"/>
        </w:rPr>
        <w:t xml:space="preserve">(fls. </w:t>
      </w:r>
      <w:r w:rsidR="002D0E99">
        <w:rPr>
          <w:rFonts w:ascii="Arial" w:hAnsi="Arial" w:cs="Arial"/>
          <w:sz w:val="26"/>
          <w:szCs w:val="26"/>
          <w:lang w:val="es-ES" w:eastAsia="es-ES"/>
        </w:rPr>
        <w:t>40</w:t>
      </w:r>
      <w:r w:rsidRPr="00F97103">
        <w:rPr>
          <w:rFonts w:ascii="Arial" w:hAnsi="Arial" w:cs="Arial"/>
          <w:sz w:val="26"/>
          <w:szCs w:val="26"/>
          <w:lang w:val="es-ES" w:eastAsia="es-ES"/>
        </w:rPr>
        <w:t>-</w:t>
      </w:r>
      <w:r w:rsidR="002D0E99">
        <w:rPr>
          <w:rFonts w:ascii="Arial" w:hAnsi="Arial" w:cs="Arial"/>
          <w:sz w:val="26"/>
          <w:szCs w:val="26"/>
          <w:lang w:val="es-ES" w:eastAsia="es-ES"/>
        </w:rPr>
        <w:t>4</w:t>
      </w:r>
      <w:r w:rsidR="009B5156">
        <w:rPr>
          <w:rFonts w:ascii="Arial" w:hAnsi="Arial" w:cs="Arial"/>
          <w:sz w:val="26"/>
          <w:szCs w:val="26"/>
          <w:lang w:val="es-ES" w:eastAsia="es-ES"/>
        </w:rPr>
        <w:t>1</w:t>
      </w:r>
      <w:r w:rsidRPr="00F97103">
        <w:rPr>
          <w:rFonts w:ascii="Arial" w:hAnsi="Arial" w:cs="Arial"/>
          <w:sz w:val="26"/>
          <w:szCs w:val="26"/>
          <w:lang w:val="es-ES" w:eastAsia="es-ES"/>
        </w:rPr>
        <w:t>).</w:t>
      </w:r>
    </w:p>
    <w:p w:rsidR="00272429" w:rsidRPr="007D720D" w:rsidRDefault="00272429" w:rsidP="00272429">
      <w:pPr>
        <w:pStyle w:val="Sinespaciado1"/>
        <w:spacing w:line="360" w:lineRule="auto"/>
        <w:ind w:firstLine="2835"/>
        <w:jc w:val="both"/>
        <w:rPr>
          <w:rFonts w:ascii="Arial" w:hAnsi="Arial" w:cs="Arial"/>
          <w:sz w:val="20"/>
          <w:szCs w:val="20"/>
          <w:lang w:val="es-ES" w:eastAsia="es-ES"/>
        </w:rPr>
      </w:pPr>
    </w:p>
    <w:p w:rsidR="00272429" w:rsidRPr="007D720D" w:rsidRDefault="00272429" w:rsidP="00272429">
      <w:pPr>
        <w:pStyle w:val="Sinespaciado1"/>
        <w:spacing w:line="360" w:lineRule="auto"/>
        <w:ind w:firstLine="2835"/>
        <w:rPr>
          <w:rFonts w:ascii="Arial" w:hAnsi="Arial" w:cs="Arial"/>
          <w:b/>
        </w:rPr>
      </w:pPr>
      <w:r w:rsidRPr="007D720D">
        <w:rPr>
          <w:rFonts w:ascii="Arial" w:hAnsi="Arial" w:cs="Arial"/>
          <w:b/>
        </w:rPr>
        <w:t xml:space="preserve">III. EL FALLO IMPUGNADO </w:t>
      </w:r>
    </w:p>
    <w:p w:rsidR="00272429" w:rsidRPr="007D720D" w:rsidRDefault="00272429" w:rsidP="00272429">
      <w:pPr>
        <w:pStyle w:val="Sinespaciado1"/>
        <w:spacing w:line="360" w:lineRule="auto"/>
        <w:ind w:firstLine="2835"/>
        <w:jc w:val="both"/>
        <w:rPr>
          <w:rFonts w:ascii="Arial" w:hAnsi="Arial" w:cs="Arial"/>
          <w:sz w:val="18"/>
          <w:szCs w:val="1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F608BF">
        <w:rPr>
          <w:rFonts w:ascii="Arial" w:hAnsi="Arial" w:cs="Arial"/>
          <w:sz w:val="26"/>
          <w:szCs w:val="26"/>
        </w:rPr>
        <w:t>l</w:t>
      </w:r>
      <w:r w:rsidR="002D0E99">
        <w:rPr>
          <w:rFonts w:ascii="Arial" w:hAnsi="Arial" w:cs="Arial"/>
          <w:sz w:val="26"/>
          <w:szCs w:val="26"/>
        </w:rPr>
        <w:t xml:space="preserve"> 27</w:t>
      </w:r>
      <w:r w:rsidRPr="00F97103">
        <w:rPr>
          <w:rFonts w:ascii="Arial" w:hAnsi="Arial" w:cs="Arial"/>
          <w:sz w:val="26"/>
          <w:szCs w:val="26"/>
        </w:rPr>
        <w:t xml:space="preserve"> de </w:t>
      </w:r>
      <w:r w:rsidR="002D0E99">
        <w:rPr>
          <w:rFonts w:ascii="Arial" w:hAnsi="Arial" w:cs="Arial"/>
          <w:sz w:val="26"/>
          <w:szCs w:val="26"/>
        </w:rPr>
        <w:t>abril</w:t>
      </w:r>
      <w:r w:rsidRPr="00F97103">
        <w:rPr>
          <w:rFonts w:ascii="Arial" w:hAnsi="Arial" w:cs="Arial"/>
          <w:sz w:val="26"/>
          <w:szCs w:val="26"/>
        </w:rPr>
        <w:t xml:space="preserve"> pasado. </w:t>
      </w:r>
      <w:r w:rsidR="00240F4E">
        <w:rPr>
          <w:rFonts w:ascii="Arial" w:hAnsi="Arial" w:cs="Arial"/>
          <w:sz w:val="26"/>
          <w:szCs w:val="26"/>
        </w:rPr>
        <w:t>Declaró la existencia de un hecho supe</w:t>
      </w:r>
      <w:r w:rsidR="0034386C">
        <w:rPr>
          <w:rFonts w:ascii="Arial" w:hAnsi="Arial" w:cs="Arial"/>
          <w:sz w:val="26"/>
          <w:szCs w:val="26"/>
        </w:rPr>
        <w:t>rado respecto</w:t>
      </w:r>
      <w:r w:rsidR="004832B0">
        <w:rPr>
          <w:rFonts w:ascii="Arial" w:hAnsi="Arial" w:cs="Arial"/>
          <w:sz w:val="26"/>
          <w:szCs w:val="26"/>
        </w:rPr>
        <w:t xml:space="preserve"> de</w:t>
      </w:r>
      <w:r w:rsidR="0034386C">
        <w:rPr>
          <w:rFonts w:ascii="Arial" w:hAnsi="Arial" w:cs="Arial"/>
          <w:sz w:val="26"/>
          <w:szCs w:val="26"/>
        </w:rPr>
        <w:t xml:space="preserve"> </w:t>
      </w:r>
      <w:r w:rsidR="004832B0">
        <w:rPr>
          <w:rFonts w:ascii="Arial" w:hAnsi="Arial" w:cs="Arial"/>
          <w:sz w:val="26"/>
          <w:szCs w:val="26"/>
        </w:rPr>
        <w:t>los servicios de salud denominados “</w:t>
      </w:r>
      <w:r w:rsidR="004832B0" w:rsidRPr="002C05AE">
        <w:rPr>
          <w:rFonts w:ascii="Arial" w:hAnsi="Arial" w:cs="Arial"/>
        </w:rPr>
        <w:t>R</w:t>
      </w:r>
      <w:r w:rsidR="004832B0">
        <w:rPr>
          <w:rFonts w:ascii="Arial" w:hAnsi="Arial" w:cs="Arial"/>
        </w:rPr>
        <w:t>ESONANCIA MAGNÉTICA DE HÍGADO CON GADOLINEO</w:t>
      </w:r>
      <w:r w:rsidR="004832B0">
        <w:rPr>
          <w:rFonts w:ascii="Arial" w:hAnsi="Arial" w:cs="Arial"/>
          <w:sz w:val="26"/>
          <w:szCs w:val="26"/>
        </w:rPr>
        <w:t>” y “</w:t>
      </w:r>
      <w:r w:rsidR="004832B0" w:rsidRPr="002C05AE">
        <w:rPr>
          <w:rFonts w:ascii="Arial" w:hAnsi="Arial" w:cs="Arial"/>
        </w:rPr>
        <w:t>R</w:t>
      </w:r>
      <w:r w:rsidR="004832B0">
        <w:rPr>
          <w:rFonts w:ascii="Arial" w:hAnsi="Arial" w:cs="Arial"/>
        </w:rPr>
        <w:t>ESONANCIA MAGNÉTICA DE ABDOMEN SIMPLE Y CONTRASTADA</w:t>
      </w:r>
      <w:r w:rsidR="004832B0">
        <w:rPr>
          <w:rFonts w:ascii="Arial" w:hAnsi="Arial" w:cs="Arial"/>
          <w:sz w:val="26"/>
          <w:szCs w:val="26"/>
        </w:rPr>
        <w:t>”</w:t>
      </w:r>
      <w:r w:rsidR="00B41F80">
        <w:rPr>
          <w:rFonts w:ascii="Arial" w:hAnsi="Arial" w:cs="Arial"/>
          <w:sz w:val="26"/>
          <w:szCs w:val="26"/>
        </w:rPr>
        <w:t xml:space="preserve"> y por esta misma razón, no se pronunció sobre los viáticos y gastos de transporte deprecados</w:t>
      </w:r>
      <w:r w:rsidR="00B41F80">
        <w:rPr>
          <w:rFonts w:ascii="Arial" w:hAnsi="Arial" w:cs="Arial"/>
          <w:sz w:val="26"/>
          <w:szCs w:val="26"/>
          <w:lang w:val="es-ES" w:eastAsia="es-ES"/>
        </w:rPr>
        <w:t>.</w:t>
      </w:r>
      <w:r w:rsidR="0034386C">
        <w:rPr>
          <w:rFonts w:ascii="Arial" w:hAnsi="Arial" w:cs="Arial"/>
          <w:sz w:val="26"/>
          <w:szCs w:val="26"/>
        </w:rPr>
        <w:t xml:space="preserve"> </w:t>
      </w:r>
      <w:r w:rsidR="00B41F80">
        <w:rPr>
          <w:rFonts w:ascii="Arial" w:hAnsi="Arial" w:cs="Arial"/>
          <w:sz w:val="26"/>
          <w:szCs w:val="26"/>
        </w:rPr>
        <w:t>A</w:t>
      </w:r>
      <w:r w:rsidRPr="00F97103">
        <w:rPr>
          <w:rFonts w:ascii="Arial" w:hAnsi="Arial" w:cs="Arial"/>
          <w:sz w:val="26"/>
          <w:szCs w:val="26"/>
        </w:rPr>
        <w:t xml:space="preserve">ccedió al amparo </w:t>
      </w:r>
      <w:r w:rsidR="00B41F80">
        <w:rPr>
          <w:rFonts w:ascii="Arial" w:hAnsi="Arial" w:cs="Arial"/>
          <w:sz w:val="26"/>
          <w:szCs w:val="26"/>
        </w:rPr>
        <w:t>de los derechos fundamentales invocados</w:t>
      </w:r>
      <w:r w:rsidRPr="00F97103">
        <w:rPr>
          <w:rFonts w:ascii="Arial" w:hAnsi="Arial" w:cs="Arial"/>
          <w:sz w:val="26"/>
          <w:szCs w:val="26"/>
        </w:rPr>
        <w:t xml:space="preserve">, para </w:t>
      </w:r>
      <w:r w:rsidR="002D0E99">
        <w:rPr>
          <w:rFonts w:ascii="Arial" w:hAnsi="Arial" w:cs="Arial"/>
          <w:sz w:val="26"/>
          <w:szCs w:val="26"/>
        </w:rPr>
        <w:t xml:space="preserve">conceder a la actora el tratamiento integral que se derive de su patología, </w:t>
      </w:r>
      <w:r w:rsidR="007D720D">
        <w:rPr>
          <w:rFonts w:ascii="Arial" w:hAnsi="Arial" w:cs="Arial"/>
          <w:sz w:val="26"/>
          <w:szCs w:val="26"/>
        </w:rPr>
        <w:t xml:space="preserve">a cargo </w:t>
      </w:r>
      <w:r w:rsidR="002D0E99">
        <w:rPr>
          <w:rFonts w:ascii="Arial" w:hAnsi="Arial" w:cs="Arial"/>
          <w:sz w:val="26"/>
          <w:szCs w:val="26"/>
        </w:rPr>
        <w:t xml:space="preserve">de </w:t>
      </w:r>
      <w:r w:rsidRPr="00F97103">
        <w:rPr>
          <w:rFonts w:ascii="Arial" w:hAnsi="Arial" w:cs="Arial"/>
          <w:sz w:val="26"/>
          <w:szCs w:val="26"/>
        </w:rPr>
        <w:t xml:space="preserve">la </w:t>
      </w:r>
      <w:r w:rsidR="00506FFB" w:rsidRPr="00F97103">
        <w:rPr>
          <w:rFonts w:ascii="Arial" w:hAnsi="Arial" w:cs="Arial"/>
          <w:szCs w:val="26"/>
        </w:rPr>
        <w:t>EPS</w:t>
      </w:r>
      <w:r w:rsidR="00506FFB">
        <w:rPr>
          <w:rFonts w:ascii="Arial" w:hAnsi="Arial" w:cs="Arial"/>
          <w:szCs w:val="26"/>
        </w:rPr>
        <w:t>-S</w:t>
      </w:r>
      <w:r w:rsidR="00506FFB" w:rsidRPr="00F97103">
        <w:rPr>
          <w:rFonts w:ascii="Arial" w:hAnsi="Arial" w:cs="Arial"/>
          <w:szCs w:val="26"/>
        </w:rPr>
        <w:t xml:space="preserve"> ASMET SALUD </w:t>
      </w:r>
      <w:r w:rsidR="00506FFB" w:rsidRPr="00F97103">
        <w:rPr>
          <w:rFonts w:ascii="Arial" w:hAnsi="Arial" w:cs="Arial"/>
          <w:sz w:val="26"/>
          <w:szCs w:val="26"/>
        </w:rPr>
        <w:t xml:space="preserve">y la </w:t>
      </w:r>
      <w:r w:rsidR="00506FFB" w:rsidRPr="00F97103">
        <w:rPr>
          <w:rFonts w:ascii="Arial" w:hAnsi="Arial" w:cs="Arial"/>
          <w:szCs w:val="26"/>
        </w:rPr>
        <w:t>SECRETARÍA DE SALUD DEPARTAMENTAL DE RISARALDA</w:t>
      </w:r>
      <w:r w:rsidR="00B41F80">
        <w:rPr>
          <w:rFonts w:ascii="Arial" w:hAnsi="Arial" w:cs="Arial"/>
          <w:szCs w:val="26"/>
        </w:rPr>
        <w:t>.</w:t>
      </w:r>
      <w:r w:rsidRPr="00F97103">
        <w:rPr>
          <w:rFonts w:ascii="Arial" w:hAnsi="Arial" w:cs="Arial"/>
          <w:sz w:val="26"/>
          <w:szCs w:val="26"/>
        </w:rPr>
        <w:t xml:space="preserve"> (fls. </w:t>
      </w:r>
      <w:r w:rsidR="00B41F80">
        <w:rPr>
          <w:rFonts w:ascii="Arial" w:hAnsi="Arial" w:cs="Arial"/>
          <w:sz w:val="26"/>
          <w:szCs w:val="26"/>
        </w:rPr>
        <w:t>48</w:t>
      </w:r>
      <w:r w:rsidRPr="00F97103">
        <w:rPr>
          <w:rFonts w:ascii="Arial" w:hAnsi="Arial" w:cs="Arial"/>
          <w:sz w:val="26"/>
          <w:szCs w:val="26"/>
        </w:rPr>
        <w:t>-</w:t>
      </w:r>
      <w:r w:rsidR="00F608BF">
        <w:rPr>
          <w:rFonts w:ascii="Arial" w:hAnsi="Arial" w:cs="Arial"/>
          <w:sz w:val="26"/>
          <w:szCs w:val="26"/>
        </w:rPr>
        <w:t>5</w:t>
      </w:r>
      <w:r w:rsidR="00B41F80">
        <w:rPr>
          <w:rFonts w:ascii="Arial" w:hAnsi="Arial" w:cs="Arial"/>
          <w:sz w:val="26"/>
          <w:szCs w:val="26"/>
        </w:rPr>
        <w:t>1</w:t>
      </w:r>
      <w:r w:rsidRPr="00F97103">
        <w:rPr>
          <w:rFonts w:ascii="Arial" w:hAnsi="Arial" w:cs="Arial"/>
          <w:sz w:val="26"/>
          <w:szCs w:val="26"/>
        </w:rPr>
        <w:t xml:space="preserve"> Ib.).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w:t>
      </w:r>
      <w:r w:rsidR="00FB3891" w:rsidRPr="00F97103">
        <w:rPr>
          <w:rFonts w:ascii="Arial" w:hAnsi="Arial" w:cs="Arial"/>
          <w:szCs w:val="26"/>
        </w:rPr>
        <w:t>SECRETARÍA DE SALUD DEPARTAMENTAL DE RISARALDA</w:t>
      </w:r>
      <w:r w:rsidRPr="00F97103">
        <w:rPr>
          <w:rFonts w:ascii="Arial" w:hAnsi="Arial" w:cs="Arial"/>
          <w:sz w:val="26"/>
          <w:szCs w:val="26"/>
        </w:rPr>
        <w:t xml:space="preserve"> impugnó el fallo, por </w:t>
      </w:r>
      <w:r w:rsidR="00BD79E4">
        <w:rPr>
          <w:rFonts w:ascii="Arial" w:hAnsi="Arial" w:cs="Arial"/>
          <w:sz w:val="26"/>
          <w:szCs w:val="26"/>
        </w:rPr>
        <w:t>no ser esa entidad la responsable de garantizar la atención integral que requiera la accionante para el tratamiento de su patología</w:t>
      </w:r>
      <w:r w:rsidR="006C2C1D">
        <w:rPr>
          <w:rFonts w:ascii="Arial" w:hAnsi="Arial" w:cs="Arial"/>
          <w:sz w:val="26"/>
          <w:szCs w:val="26"/>
        </w:rPr>
        <w:t>,</w:t>
      </w:r>
      <w:r w:rsidR="00BD79E4">
        <w:rPr>
          <w:rFonts w:ascii="Arial" w:hAnsi="Arial" w:cs="Arial"/>
          <w:sz w:val="26"/>
          <w:szCs w:val="26"/>
        </w:rPr>
        <w:t xml:space="preserve"> sino la </w:t>
      </w:r>
      <w:r w:rsidR="00BD79E4" w:rsidRPr="00F97103">
        <w:rPr>
          <w:rFonts w:ascii="Arial" w:hAnsi="Arial" w:cs="Arial"/>
          <w:szCs w:val="26"/>
        </w:rPr>
        <w:t>EPS</w:t>
      </w:r>
      <w:r w:rsidR="00BD79E4">
        <w:rPr>
          <w:rFonts w:ascii="Arial" w:hAnsi="Arial" w:cs="Arial"/>
          <w:szCs w:val="26"/>
        </w:rPr>
        <w:t>-S</w:t>
      </w:r>
      <w:r w:rsidR="00BD79E4" w:rsidRPr="00F97103">
        <w:rPr>
          <w:rFonts w:ascii="Arial" w:hAnsi="Arial" w:cs="Arial"/>
          <w:szCs w:val="26"/>
        </w:rPr>
        <w:t xml:space="preserve"> ASMET SALUD</w:t>
      </w:r>
      <w:r w:rsidR="00BD79E4">
        <w:rPr>
          <w:rFonts w:ascii="Arial" w:hAnsi="Arial" w:cs="Arial"/>
          <w:sz w:val="26"/>
          <w:szCs w:val="26"/>
        </w:rPr>
        <w:t xml:space="preserve"> </w:t>
      </w:r>
      <w:r w:rsidR="00404C00">
        <w:rPr>
          <w:rFonts w:ascii="Arial" w:hAnsi="Arial" w:cs="Arial"/>
          <w:sz w:val="26"/>
          <w:szCs w:val="26"/>
        </w:rPr>
        <w:t>como administradora de los recursos asignados por el Estado a nombre de su afiliado y destinados a su atención en salud</w:t>
      </w:r>
      <w:r w:rsidR="006C2C1D">
        <w:rPr>
          <w:rFonts w:ascii="Arial" w:hAnsi="Arial" w:cs="Arial"/>
          <w:sz w:val="26"/>
          <w:szCs w:val="26"/>
        </w:rPr>
        <w:t>, quien puede</w:t>
      </w:r>
      <w:r w:rsidRPr="00F97103">
        <w:rPr>
          <w:rFonts w:ascii="Arial" w:hAnsi="Arial" w:cs="Arial"/>
          <w:sz w:val="26"/>
          <w:szCs w:val="26"/>
        </w:rPr>
        <w:t xml:space="preserve"> realizar el recobro</w:t>
      </w:r>
      <w:r w:rsidR="006C2C1D">
        <w:rPr>
          <w:rFonts w:ascii="Arial" w:hAnsi="Arial" w:cs="Arial"/>
          <w:sz w:val="26"/>
          <w:szCs w:val="26"/>
        </w:rPr>
        <w:t xml:space="preserve"> ante ese ente territorial</w:t>
      </w:r>
      <w:r w:rsidRPr="00F97103">
        <w:rPr>
          <w:rFonts w:ascii="Arial" w:hAnsi="Arial" w:cs="Arial"/>
          <w:sz w:val="26"/>
          <w:szCs w:val="26"/>
        </w:rPr>
        <w:t xml:space="preserve"> por concepto de</w:t>
      </w:r>
      <w:r w:rsidR="006C2C1D">
        <w:rPr>
          <w:rFonts w:ascii="Arial" w:hAnsi="Arial" w:cs="Arial"/>
          <w:sz w:val="26"/>
          <w:szCs w:val="26"/>
        </w:rPr>
        <w:t xml:space="preserve"> </w:t>
      </w:r>
      <w:r w:rsidRPr="00F97103">
        <w:rPr>
          <w:rFonts w:ascii="Arial" w:hAnsi="Arial" w:cs="Arial"/>
          <w:sz w:val="26"/>
          <w:szCs w:val="26"/>
        </w:rPr>
        <w:t>l</w:t>
      </w:r>
      <w:r w:rsidR="006C2C1D">
        <w:rPr>
          <w:rFonts w:ascii="Arial" w:hAnsi="Arial" w:cs="Arial"/>
          <w:sz w:val="26"/>
          <w:szCs w:val="26"/>
        </w:rPr>
        <w:t>os</w:t>
      </w:r>
      <w:r w:rsidRPr="00F97103">
        <w:rPr>
          <w:rFonts w:ascii="Arial" w:hAnsi="Arial" w:cs="Arial"/>
          <w:sz w:val="26"/>
          <w:szCs w:val="26"/>
        </w:rPr>
        <w:t xml:space="preserve"> servicio</w:t>
      </w:r>
      <w:r w:rsidR="006C2C1D">
        <w:rPr>
          <w:rFonts w:ascii="Arial" w:hAnsi="Arial" w:cs="Arial"/>
          <w:sz w:val="26"/>
          <w:szCs w:val="26"/>
        </w:rPr>
        <w:t xml:space="preserve">s </w:t>
      </w:r>
      <w:r w:rsidRPr="00F97103">
        <w:rPr>
          <w:rFonts w:ascii="Arial" w:hAnsi="Arial" w:cs="Arial"/>
          <w:szCs w:val="26"/>
        </w:rPr>
        <w:t>NO POS</w:t>
      </w:r>
      <w:r w:rsidRPr="00F97103">
        <w:rPr>
          <w:rFonts w:ascii="Arial" w:hAnsi="Arial" w:cs="Arial"/>
          <w:sz w:val="26"/>
          <w:szCs w:val="26"/>
        </w:rPr>
        <w:t xml:space="preserve"> que</w:t>
      </w:r>
      <w:r w:rsidR="006C2C1D">
        <w:rPr>
          <w:rFonts w:ascii="Arial" w:hAnsi="Arial" w:cs="Arial"/>
          <w:sz w:val="26"/>
          <w:szCs w:val="26"/>
        </w:rPr>
        <w:t xml:space="preserve"> le sean autorizados y que legalmente no le corresponda asumir</w:t>
      </w:r>
      <w:r w:rsidR="008600AE">
        <w:rPr>
          <w:rFonts w:ascii="Arial" w:hAnsi="Arial" w:cs="Arial"/>
          <w:sz w:val="26"/>
          <w:szCs w:val="26"/>
        </w:rPr>
        <w:t>.</w:t>
      </w:r>
      <w:r w:rsidRPr="00F97103">
        <w:rPr>
          <w:rFonts w:ascii="Arial" w:hAnsi="Arial" w:cs="Arial"/>
          <w:sz w:val="26"/>
          <w:szCs w:val="26"/>
        </w:rPr>
        <w:t xml:space="preserve"> (fls. </w:t>
      </w:r>
      <w:r w:rsidR="00632409">
        <w:rPr>
          <w:rFonts w:ascii="Arial" w:hAnsi="Arial" w:cs="Arial"/>
          <w:sz w:val="26"/>
          <w:szCs w:val="26"/>
        </w:rPr>
        <w:t>73</w:t>
      </w:r>
      <w:r w:rsidRPr="00F97103">
        <w:rPr>
          <w:rFonts w:ascii="Arial" w:hAnsi="Arial" w:cs="Arial"/>
          <w:sz w:val="26"/>
          <w:szCs w:val="26"/>
        </w:rPr>
        <w:t>-</w:t>
      </w:r>
      <w:r w:rsidR="00CC2DC3">
        <w:rPr>
          <w:rFonts w:ascii="Arial" w:hAnsi="Arial" w:cs="Arial"/>
          <w:sz w:val="26"/>
          <w:szCs w:val="26"/>
        </w:rPr>
        <w:t>7</w:t>
      </w:r>
      <w:r w:rsidR="00632409">
        <w:rPr>
          <w:rFonts w:ascii="Arial" w:hAnsi="Arial" w:cs="Arial"/>
          <w:sz w:val="26"/>
          <w:szCs w:val="26"/>
        </w:rPr>
        <w:t>4</w:t>
      </w:r>
      <w:r w:rsidRPr="00F97103">
        <w:rPr>
          <w:rFonts w:ascii="Arial" w:hAnsi="Arial" w:cs="Arial"/>
          <w:sz w:val="26"/>
          <w:szCs w:val="26"/>
        </w:rPr>
        <w:t xml:space="preserve"> Ib.).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1. El Tribunal es competente para resolver la demanda de tutela, de conformidad con lo previsto en el artículo 86 de la Carta Política y en los Decretos 2591 de 1991 y 1382 de 2000.</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BB19FD">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BB19FD"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BB19FD"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 xml:space="preserve">Comprende el acceso a los servicios de salud de manera oportuna, eficaz y con calidad para la preservación, el mejoramiento y la </w:t>
      </w:r>
      <w:r w:rsidRPr="00F97103">
        <w:rPr>
          <w:rFonts w:ascii="Arial" w:hAnsi="Arial" w:cs="Arial"/>
          <w:i/>
          <w:sz w:val="24"/>
          <w:szCs w:val="28"/>
        </w:rPr>
        <w:lastRenderedPageBreak/>
        <w:t>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0D4B0C" w:rsidRDefault="000D4B0C" w:rsidP="000D4B0C">
      <w:pPr>
        <w:pStyle w:val="Sinespaciado3"/>
        <w:spacing w:line="360" w:lineRule="auto"/>
        <w:ind w:firstLine="2835"/>
        <w:jc w:val="both"/>
        <w:rPr>
          <w:rFonts w:ascii="Arial" w:hAnsi="Arial" w:cs="Arial"/>
          <w:sz w:val="26"/>
          <w:szCs w:val="26"/>
        </w:rPr>
      </w:pPr>
      <w:r>
        <w:rPr>
          <w:rFonts w:ascii="Arial" w:hAnsi="Arial" w:cs="Arial"/>
          <w:sz w:val="26"/>
          <w:szCs w:val="26"/>
        </w:rPr>
        <w:t>1. E</w:t>
      </w:r>
      <w:r w:rsidRPr="00CF277F">
        <w:rPr>
          <w:rFonts w:ascii="Arial" w:hAnsi="Arial" w:cs="Arial"/>
          <w:sz w:val="26"/>
          <w:szCs w:val="26"/>
        </w:rPr>
        <w:t xml:space="preserve">n abundantes pronunciamientos la Corporación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rsidR="000D4B0C" w:rsidRPr="00DF4FAE" w:rsidRDefault="000D4B0C" w:rsidP="000D4B0C">
      <w:pPr>
        <w:pStyle w:val="Sinespaciado3"/>
        <w:spacing w:line="360" w:lineRule="auto"/>
        <w:ind w:firstLine="2835"/>
        <w:jc w:val="both"/>
        <w:rPr>
          <w:rFonts w:ascii="Arial" w:hAnsi="Arial" w:cs="Arial"/>
          <w:sz w:val="16"/>
          <w:szCs w:val="16"/>
        </w:rPr>
      </w:pPr>
    </w:p>
    <w:p w:rsidR="000D4B0C" w:rsidRDefault="000D4B0C" w:rsidP="000D4B0C">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alegada por quien pide la protección, se emita una orden para que la autoridad respecto de la cual se solicita el resguardo, </w:t>
      </w:r>
      <w:r>
        <w:rPr>
          <w:rFonts w:ascii="Arial" w:hAnsi="Arial" w:cs="Arial"/>
          <w:sz w:val="26"/>
          <w:szCs w:val="26"/>
        </w:rPr>
        <w:t>actúe o se abstenga de hacerlo.</w:t>
      </w:r>
    </w:p>
    <w:p w:rsidR="000D4B0C" w:rsidRPr="00DF4FAE" w:rsidRDefault="000D4B0C" w:rsidP="000D4B0C">
      <w:pPr>
        <w:pStyle w:val="Sinespaciado3"/>
        <w:spacing w:line="360" w:lineRule="auto"/>
        <w:ind w:firstLine="2835"/>
        <w:jc w:val="both"/>
        <w:rPr>
          <w:rFonts w:ascii="Arial" w:hAnsi="Arial" w:cs="Arial"/>
          <w:sz w:val="16"/>
          <w:szCs w:val="16"/>
        </w:rPr>
      </w:pPr>
    </w:p>
    <w:p w:rsidR="000D4B0C" w:rsidRDefault="000D4B0C" w:rsidP="000D4B0C">
      <w:pPr>
        <w:pStyle w:val="Sinespaciado3"/>
        <w:spacing w:line="360" w:lineRule="auto"/>
        <w:ind w:firstLine="2835"/>
        <w:jc w:val="both"/>
        <w:rPr>
          <w:rFonts w:ascii="Arial" w:hAnsi="Arial" w:cs="Arial"/>
          <w:sz w:val="26"/>
          <w:szCs w:val="26"/>
        </w:rPr>
      </w:pPr>
      <w:r>
        <w:rPr>
          <w:rFonts w:ascii="Arial" w:hAnsi="Arial" w:cs="Arial"/>
          <w:sz w:val="26"/>
          <w:szCs w:val="26"/>
        </w:rPr>
        <w:t xml:space="preserve">3. </w:t>
      </w:r>
      <w:r w:rsidRPr="0013341D">
        <w:rPr>
          <w:rFonts w:ascii="Arial" w:hAnsi="Arial" w:cs="Arial"/>
          <w:sz w:val="26"/>
          <w:szCs w:val="26"/>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w:t>
      </w:r>
      <w:r>
        <w:rPr>
          <w:rFonts w:ascii="Arial" w:hAnsi="Arial" w:cs="Arial"/>
          <w:sz w:val="26"/>
          <w:szCs w:val="26"/>
        </w:rPr>
        <w:t xml:space="preserve"> la vulneración de los derechos</w:t>
      </w:r>
      <w:r>
        <w:rPr>
          <w:rStyle w:val="Refdenotaalpie"/>
          <w:rFonts w:ascii="Arial" w:hAnsi="Arial" w:cs="Arial"/>
          <w:sz w:val="26"/>
          <w:szCs w:val="26"/>
        </w:rPr>
        <w:footnoteReference w:id="1"/>
      </w:r>
      <w:r w:rsidRPr="0013341D">
        <w:rPr>
          <w:rFonts w:ascii="Arial" w:hAnsi="Arial" w:cs="Arial"/>
          <w:sz w:val="26"/>
          <w:szCs w:val="26"/>
        </w:rPr>
        <w:t>.</w:t>
      </w:r>
    </w:p>
    <w:p w:rsidR="000D4B0C" w:rsidRPr="00DF4FAE" w:rsidRDefault="000D4B0C" w:rsidP="000D4B0C">
      <w:pPr>
        <w:pStyle w:val="Sinespaciado3"/>
        <w:spacing w:line="360" w:lineRule="auto"/>
        <w:ind w:firstLine="2835"/>
        <w:jc w:val="both"/>
        <w:rPr>
          <w:rFonts w:ascii="Arial" w:hAnsi="Arial" w:cs="Arial"/>
          <w:sz w:val="16"/>
          <w:szCs w:val="16"/>
        </w:rPr>
      </w:pPr>
    </w:p>
    <w:p w:rsidR="000D4B0C" w:rsidRDefault="000D4B0C" w:rsidP="000D4B0C">
      <w:pPr>
        <w:pStyle w:val="Sinespaciado3"/>
        <w:spacing w:line="360" w:lineRule="auto"/>
        <w:ind w:firstLine="2835"/>
        <w:jc w:val="both"/>
        <w:rPr>
          <w:rFonts w:ascii="Arial" w:hAnsi="Arial" w:cs="Arial"/>
          <w:spacing w:val="-3"/>
          <w:sz w:val="26"/>
          <w:szCs w:val="26"/>
        </w:rPr>
      </w:pPr>
      <w:r>
        <w:rPr>
          <w:rFonts w:ascii="Arial" w:hAnsi="Arial" w:cs="Arial"/>
          <w:sz w:val="26"/>
          <w:szCs w:val="26"/>
        </w:rPr>
        <w:lastRenderedPageBreak/>
        <w:t xml:space="preserve">4. </w:t>
      </w:r>
      <w:r w:rsidR="007422B5">
        <w:rPr>
          <w:rFonts w:ascii="Arial" w:hAnsi="Arial" w:cs="Arial"/>
          <w:spacing w:val="-3"/>
          <w:sz w:val="26"/>
          <w:szCs w:val="26"/>
        </w:rPr>
        <w:t>El funcionario</w:t>
      </w:r>
      <w:r w:rsidRPr="00F97103">
        <w:rPr>
          <w:rFonts w:ascii="Arial" w:hAnsi="Arial" w:cs="Arial"/>
          <w:spacing w:val="-3"/>
          <w:sz w:val="26"/>
          <w:szCs w:val="26"/>
        </w:rPr>
        <w:t xml:space="preserve"> judicial de primer grado, </w:t>
      </w:r>
      <w:r w:rsidR="007422B5">
        <w:rPr>
          <w:rFonts w:ascii="Arial" w:hAnsi="Arial" w:cs="Arial"/>
          <w:sz w:val="26"/>
          <w:szCs w:val="26"/>
        </w:rPr>
        <w:t>declaró la existencia de un hecho superado respecto de los servicios de salud denominados “</w:t>
      </w:r>
      <w:r w:rsidR="007422B5" w:rsidRPr="002C05AE">
        <w:rPr>
          <w:rFonts w:ascii="Arial" w:hAnsi="Arial" w:cs="Arial"/>
        </w:rPr>
        <w:t>R</w:t>
      </w:r>
      <w:r w:rsidR="007422B5">
        <w:rPr>
          <w:rFonts w:ascii="Arial" w:hAnsi="Arial" w:cs="Arial"/>
        </w:rPr>
        <w:t>ESONANCIA MAGNÉTICA DE HÍGADO CON GADOLINEO</w:t>
      </w:r>
      <w:r w:rsidR="007422B5">
        <w:rPr>
          <w:rFonts w:ascii="Arial" w:hAnsi="Arial" w:cs="Arial"/>
          <w:sz w:val="26"/>
          <w:szCs w:val="26"/>
        </w:rPr>
        <w:t>” y “</w:t>
      </w:r>
      <w:r w:rsidR="007422B5" w:rsidRPr="002C05AE">
        <w:rPr>
          <w:rFonts w:ascii="Arial" w:hAnsi="Arial" w:cs="Arial"/>
        </w:rPr>
        <w:t>R</w:t>
      </w:r>
      <w:r w:rsidR="007422B5">
        <w:rPr>
          <w:rFonts w:ascii="Arial" w:hAnsi="Arial" w:cs="Arial"/>
        </w:rPr>
        <w:t>ESONANCIA MAGNÉTICA DE ABDOMEN SIMPLE Y CONTRASTADA</w:t>
      </w:r>
      <w:r w:rsidR="007422B5">
        <w:rPr>
          <w:rFonts w:ascii="Arial" w:hAnsi="Arial" w:cs="Arial"/>
          <w:sz w:val="26"/>
          <w:szCs w:val="26"/>
        </w:rPr>
        <w:t xml:space="preserve">”, </w:t>
      </w:r>
      <w:r w:rsidR="006C0ADC">
        <w:rPr>
          <w:rFonts w:ascii="Arial" w:hAnsi="Arial" w:cs="Arial"/>
          <w:sz w:val="26"/>
          <w:szCs w:val="26"/>
        </w:rPr>
        <w:t>pero</w:t>
      </w:r>
      <w:r w:rsidR="007422B5">
        <w:rPr>
          <w:rFonts w:ascii="Arial" w:hAnsi="Arial" w:cs="Arial"/>
          <w:sz w:val="26"/>
          <w:szCs w:val="26"/>
        </w:rPr>
        <w:t xml:space="preserve"> </w:t>
      </w:r>
      <w:r w:rsidRPr="00F97103">
        <w:rPr>
          <w:rFonts w:ascii="Arial" w:hAnsi="Arial" w:cs="Arial"/>
          <w:spacing w:val="-3"/>
          <w:sz w:val="26"/>
          <w:szCs w:val="26"/>
        </w:rPr>
        <w:t>concedió el amparo reclamado</w:t>
      </w:r>
      <w:r w:rsidR="007422B5">
        <w:rPr>
          <w:rFonts w:ascii="Arial" w:hAnsi="Arial" w:cs="Arial"/>
          <w:spacing w:val="-3"/>
          <w:sz w:val="26"/>
          <w:szCs w:val="26"/>
        </w:rPr>
        <w:t xml:space="preserve"> para </w:t>
      </w:r>
      <w:r w:rsidR="007422B5">
        <w:rPr>
          <w:rFonts w:ascii="Arial" w:hAnsi="Arial" w:cs="Arial"/>
          <w:sz w:val="26"/>
          <w:szCs w:val="26"/>
        </w:rPr>
        <w:t>conceder a la actora el tratamiento in</w:t>
      </w:r>
      <w:r w:rsidR="006C0ADC">
        <w:rPr>
          <w:rFonts w:ascii="Arial" w:hAnsi="Arial" w:cs="Arial"/>
          <w:sz w:val="26"/>
          <w:szCs w:val="26"/>
        </w:rPr>
        <w:t>tegral que se derivara</w:t>
      </w:r>
      <w:r w:rsidR="007422B5">
        <w:rPr>
          <w:rFonts w:ascii="Arial" w:hAnsi="Arial" w:cs="Arial"/>
          <w:sz w:val="26"/>
          <w:szCs w:val="26"/>
        </w:rPr>
        <w:t xml:space="preserve"> de su patología</w:t>
      </w:r>
      <w:r w:rsidR="006C0ADC">
        <w:rPr>
          <w:rFonts w:ascii="Arial" w:hAnsi="Arial" w:cs="Arial"/>
          <w:sz w:val="26"/>
          <w:szCs w:val="26"/>
        </w:rPr>
        <w:t>,</w:t>
      </w:r>
      <w:r w:rsidR="007422B5">
        <w:rPr>
          <w:rFonts w:ascii="Arial" w:hAnsi="Arial" w:cs="Arial"/>
          <w:spacing w:val="-3"/>
          <w:sz w:val="26"/>
          <w:szCs w:val="26"/>
        </w:rPr>
        <w:t xml:space="preserve"> a cargo de </w:t>
      </w:r>
      <w:r w:rsidRPr="00F97103">
        <w:rPr>
          <w:rFonts w:ascii="Arial" w:hAnsi="Arial" w:cs="Arial"/>
          <w:spacing w:val="-3"/>
          <w:sz w:val="26"/>
          <w:szCs w:val="26"/>
        </w:rPr>
        <w:t>la</w:t>
      </w:r>
      <w:r w:rsidR="007422B5">
        <w:rPr>
          <w:rFonts w:ascii="Arial" w:hAnsi="Arial" w:cs="Arial"/>
          <w:spacing w:val="-3"/>
          <w:sz w:val="26"/>
          <w:szCs w:val="26"/>
        </w:rPr>
        <w:t xml:space="preserve"> </w:t>
      </w:r>
      <w:r w:rsidR="007422B5" w:rsidRPr="00F97103">
        <w:rPr>
          <w:rFonts w:ascii="Arial" w:hAnsi="Arial" w:cs="Arial"/>
          <w:szCs w:val="26"/>
        </w:rPr>
        <w:t>EPS</w:t>
      </w:r>
      <w:r w:rsidR="007422B5">
        <w:rPr>
          <w:rFonts w:ascii="Arial" w:hAnsi="Arial" w:cs="Arial"/>
          <w:szCs w:val="26"/>
        </w:rPr>
        <w:t>-S</w:t>
      </w:r>
      <w:r w:rsidR="007422B5" w:rsidRPr="00F97103">
        <w:rPr>
          <w:rFonts w:ascii="Arial" w:hAnsi="Arial" w:cs="Arial"/>
          <w:szCs w:val="26"/>
        </w:rPr>
        <w:t xml:space="preserve"> ASMET SALUD </w:t>
      </w:r>
      <w:r w:rsidR="007422B5" w:rsidRPr="00F97103">
        <w:rPr>
          <w:rFonts w:ascii="Arial" w:hAnsi="Arial" w:cs="Arial"/>
          <w:sz w:val="26"/>
          <w:szCs w:val="26"/>
        </w:rPr>
        <w:t xml:space="preserve">y la </w:t>
      </w:r>
      <w:r w:rsidR="007422B5" w:rsidRPr="00F97103">
        <w:rPr>
          <w:rFonts w:ascii="Arial" w:hAnsi="Arial" w:cs="Arial"/>
          <w:szCs w:val="26"/>
        </w:rPr>
        <w:t>SECRETARÍA DE SALUD DEPARTAMENTAL DE RISARALDA</w:t>
      </w:r>
      <w:r>
        <w:rPr>
          <w:rFonts w:ascii="Arial" w:hAnsi="Arial" w:cs="Arial"/>
          <w:spacing w:val="-3"/>
          <w:sz w:val="26"/>
          <w:szCs w:val="26"/>
        </w:rPr>
        <w:t xml:space="preserve">. </w:t>
      </w:r>
      <w:r>
        <w:rPr>
          <w:rFonts w:ascii="Arial" w:hAnsi="Arial" w:cs="Arial"/>
          <w:sz w:val="26"/>
          <w:szCs w:val="26"/>
        </w:rPr>
        <w:t>Concluyó que</w:t>
      </w:r>
      <w:r w:rsidR="007056D1">
        <w:rPr>
          <w:rFonts w:ascii="Arial" w:hAnsi="Arial" w:cs="Arial"/>
          <w:sz w:val="26"/>
          <w:szCs w:val="26"/>
        </w:rPr>
        <w:t xml:space="preserve"> “...</w:t>
      </w:r>
      <w:r w:rsidR="007056D1" w:rsidRPr="007056D1">
        <w:rPr>
          <w:rFonts w:ascii="Arial" w:hAnsi="Arial" w:cs="Arial"/>
          <w:i/>
          <w:sz w:val="24"/>
          <w:szCs w:val="26"/>
        </w:rPr>
        <w:t>es plausible que el juez constitucional pueda emitir órdenes para que se suministre tratamiento integral a aquellos pacientes que tienen que recurrir a la acción de tutela como mecanismo tendiente a lograr el amparo de sus derechos y la continuación de un tratamiento médico, es una potestad cuyo ejercicio se hace indispensable en primer término para asegurar un adecuado manejo terapéutico de la condición que afecta la salud del usuario y en segundo lugar, para dar cumplimiento a las obligaciones correlativas que el Estado Social de Derecho como garante del goce de las garantías que la misma Constitución y los tratados internacionales sobre derechos humanos reconocen a sus asociados, sin que pueda considerarse tal forma de proceder como una extralimitación de funciones del juez, ello en aras de asegurar a los afiliados al sistema de salud derechos que les han sido reconocidos en precedentes jurisprudenciales, tales son el diagnóstico, la continuidad, así como la prestación de un servicio oportuno, calificado y eficaz para aminorar las alteraciones que sobre la salud del usuario recaigan.</w:t>
      </w:r>
      <w:r w:rsidR="007056D1">
        <w:rPr>
          <w:rFonts w:ascii="Arial" w:hAnsi="Arial" w:cs="Arial"/>
          <w:sz w:val="26"/>
          <w:szCs w:val="26"/>
        </w:rPr>
        <w:t>”</w:t>
      </w:r>
      <w:r>
        <w:rPr>
          <w:rFonts w:ascii="Arial" w:hAnsi="Arial" w:cs="Arial"/>
          <w:sz w:val="26"/>
          <w:szCs w:val="26"/>
        </w:rPr>
        <w:t xml:space="preserve">. </w:t>
      </w:r>
      <w:r w:rsidRPr="00F97103">
        <w:rPr>
          <w:rFonts w:ascii="Arial" w:hAnsi="Arial" w:cs="Arial"/>
          <w:sz w:val="26"/>
          <w:szCs w:val="26"/>
        </w:rPr>
        <w:t xml:space="preserve"> (fls. </w:t>
      </w:r>
      <w:r w:rsidR="006C0ADC">
        <w:rPr>
          <w:rFonts w:ascii="Arial" w:hAnsi="Arial" w:cs="Arial"/>
          <w:sz w:val="26"/>
          <w:szCs w:val="26"/>
        </w:rPr>
        <w:t>48</w:t>
      </w:r>
      <w:r w:rsidRPr="00F97103">
        <w:rPr>
          <w:rFonts w:ascii="Arial" w:hAnsi="Arial" w:cs="Arial"/>
          <w:sz w:val="26"/>
          <w:szCs w:val="26"/>
        </w:rPr>
        <w:t>-</w:t>
      </w:r>
      <w:r w:rsidR="006C0ADC">
        <w:rPr>
          <w:rFonts w:ascii="Arial" w:hAnsi="Arial" w:cs="Arial"/>
          <w:sz w:val="26"/>
          <w:szCs w:val="26"/>
        </w:rPr>
        <w:t>51</w:t>
      </w:r>
      <w:r w:rsidRPr="00F97103">
        <w:rPr>
          <w:rFonts w:ascii="Arial" w:hAnsi="Arial" w:cs="Arial"/>
          <w:sz w:val="26"/>
          <w:szCs w:val="26"/>
        </w:rPr>
        <w:t xml:space="preserve"> Ib.).</w:t>
      </w:r>
    </w:p>
    <w:p w:rsidR="000D4B0C" w:rsidRPr="00DF4FAE" w:rsidRDefault="000D4B0C" w:rsidP="000D4B0C">
      <w:pPr>
        <w:pStyle w:val="Sinespaciado3"/>
        <w:spacing w:line="360" w:lineRule="auto"/>
        <w:ind w:firstLine="2835"/>
        <w:jc w:val="both"/>
        <w:rPr>
          <w:rFonts w:ascii="Arial" w:hAnsi="Arial" w:cs="Arial"/>
          <w:spacing w:val="-3"/>
          <w:sz w:val="16"/>
          <w:szCs w:val="16"/>
        </w:rPr>
      </w:pPr>
    </w:p>
    <w:p w:rsidR="000D4B0C" w:rsidRDefault="000D4B0C" w:rsidP="000D4B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F97103">
        <w:rPr>
          <w:rFonts w:ascii="Arial" w:hAnsi="Arial" w:cs="Arial"/>
          <w:sz w:val="26"/>
          <w:szCs w:val="26"/>
        </w:rPr>
        <w:t xml:space="preserve">La </w:t>
      </w:r>
      <w:r w:rsidR="006C0ADC" w:rsidRPr="00F97103">
        <w:rPr>
          <w:rFonts w:ascii="Arial" w:hAnsi="Arial" w:cs="Arial"/>
          <w:szCs w:val="26"/>
        </w:rPr>
        <w:t>SECRETARÍA DE SALUD DEPARTAMENTAL DE RISARALDA</w:t>
      </w:r>
      <w:r w:rsidRPr="00F97103">
        <w:rPr>
          <w:rFonts w:ascii="Arial" w:hAnsi="Arial" w:cs="Arial"/>
          <w:sz w:val="26"/>
          <w:szCs w:val="26"/>
        </w:rPr>
        <w:t xml:space="preserve"> impugnó el fallo </w:t>
      </w:r>
      <w:r>
        <w:rPr>
          <w:rFonts w:ascii="Arial" w:hAnsi="Arial" w:cs="Arial"/>
          <w:sz w:val="26"/>
          <w:szCs w:val="26"/>
        </w:rPr>
        <w:t xml:space="preserve">pidiendo se revoque el </w:t>
      </w:r>
      <w:r>
        <w:rPr>
          <w:rFonts w:ascii="Arial" w:hAnsi="Arial" w:cs="Arial"/>
          <w:spacing w:val="-3"/>
          <w:sz w:val="26"/>
          <w:szCs w:val="26"/>
        </w:rPr>
        <w:t>tratamiento integral</w:t>
      </w:r>
      <w:r w:rsidR="006C0ADC">
        <w:rPr>
          <w:rFonts w:ascii="Arial" w:hAnsi="Arial" w:cs="Arial"/>
          <w:spacing w:val="-3"/>
          <w:sz w:val="26"/>
          <w:szCs w:val="26"/>
        </w:rPr>
        <w:t xml:space="preserve"> ordenado a su cargo</w:t>
      </w:r>
      <w:r w:rsidR="001101A3">
        <w:rPr>
          <w:rFonts w:ascii="Arial" w:hAnsi="Arial" w:cs="Arial"/>
          <w:spacing w:val="-3"/>
          <w:sz w:val="26"/>
          <w:szCs w:val="26"/>
        </w:rPr>
        <w:t>, por no ser esa entidad la responsable de suministrarlo</w:t>
      </w:r>
      <w:r>
        <w:rPr>
          <w:rFonts w:ascii="Arial" w:hAnsi="Arial" w:cs="Arial"/>
          <w:spacing w:val="-3"/>
          <w:sz w:val="26"/>
          <w:szCs w:val="26"/>
        </w:rPr>
        <w:t>.</w:t>
      </w:r>
    </w:p>
    <w:p w:rsidR="000D4B0C" w:rsidRPr="000D4B0C" w:rsidRDefault="000D4B0C" w:rsidP="000D4B0C">
      <w:pPr>
        <w:pStyle w:val="Sinespaciado1"/>
        <w:spacing w:line="360" w:lineRule="auto"/>
        <w:ind w:firstLine="2835"/>
        <w:jc w:val="both"/>
        <w:rPr>
          <w:rFonts w:ascii="Arial" w:hAnsi="Arial" w:cs="Arial"/>
          <w:spacing w:val="-3"/>
          <w:sz w:val="16"/>
          <w:szCs w:val="16"/>
        </w:rPr>
      </w:pPr>
    </w:p>
    <w:p w:rsidR="00127A62" w:rsidRDefault="00127A62" w:rsidP="002D2413">
      <w:pPr>
        <w:pStyle w:val="Sinespaciado1"/>
        <w:spacing w:line="360" w:lineRule="auto"/>
        <w:ind w:firstLine="2835"/>
        <w:jc w:val="both"/>
        <w:rPr>
          <w:rFonts w:ascii="Arial" w:hAnsi="Arial" w:cs="Arial"/>
          <w:iCs/>
          <w:sz w:val="24"/>
          <w:szCs w:val="24"/>
          <w:bdr w:val="none" w:sz="0" w:space="0" w:color="auto" w:frame="1"/>
          <w:shd w:val="clear" w:color="auto" w:fill="FFFFFF"/>
        </w:rPr>
      </w:pPr>
      <w:r>
        <w:rPr>
          <w:rFonts w:ascii="Arial" w:hAnsi="Arial" w:cs="Arial"/>
          <w:spacing w:val="-3"/>
          <w:sz w:val="26"/>
          <w:szCs w:val="26"/>
        </w:rPr>
        <w:t>6</w:t>
      </w:r>
      <w:r w:rsidR="002D2413" w:rsidRPr="00F97103">
        <w:rPr>
          <w:rFonts w:ascii="Arial" w:hAnsi="Arial" w:cs="Arial"/>
          <w:spacing w:val="-3"/>
          <w:sz w:val="26"/>
          <w:szCs w:val="26"/>
        </w:rPr>
        <w:t xml:space="preserve">. </w:t>
      </w:r>
      <w:r w:rsidRPr="00127A62">
        <w:rPr>
          <w:rFonts w:ascii="Arial" w:hAnsi="Arial" w:cs="Arial"/>
          <w:sz w:val="26"/>
          <w:szCs w:val="26"/>
        </w:rPr>
        <w:t xml:space="preserve">El tratamiento integral está regulado en el </w:t>
      </w:r>
      <w:r>
        <w:rPr>
          <w:rFonts w:ascii="Arial" w:hAnsi="Arial" w:cs="Arial"/>
          <w:sz w:val="26"/>
          <w:szCs w:val="26"/>
        </w:rPr>
        <w:t>a</w:t>
      </w:r>
      <w:r w:rsidRPr="00127A62">
        <w:rPr>
          <w:rFonts w:ascii="Arial" w:hAnsi="Arial" w:cs="Arial"/>
          <w:sz w:val="26"/>
          <w:szCs w:val="26"/>
        </w:rPr>
        <w:t>rtículo 8° de la Ley 1751 de 2015,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Pr="00127A62">
        <w:rPr>
          <w:rFonts w:ascii="Arial" w:hAnsi="Arial" w:cs="Arial"/>
          <w:sz w:val="26"/>
          <w:szCs w:val="26"/>
          <w:vertAlign w:val="superscript"/>
        </w:rPr>
        <w:footnoteReference w:id="2"/>
      </w:r>
      <w:r w:rsidRPr="00127A62">
        <w:rPr>
          <w:rFonts w:ascii="Arial" w:hAnsi="Arial" w:cs="Arial"/>
          <w:sz w:val="26"/>
          <w:szCs w:val="26"/>
        </w:rPr>
        <w:t xml:space="preserve">.  </w:t>
      </w:r>
      <w:r w:rsidRPr="00127A62">
        <w:rPr>
          <w:rFonts w:ascii="Arial" w:hAnsi="Arial" w:cs="Arial"/>
          <w:sz w:val="26"/>
          <w:szCs w:val="26"/>
        </w:rPr>
        <w:lastRenderedPageBreak/>
        <w:t>Igualmente, comprende un tratamiento sin fracciones, es decir “</w:t>
      </w:r>
      <w:r w:rsidRPr="00127A62">
        <w:rPr>
          <w:rFonts w:ascii="Arial" w:hAnsi="Arial" w:cs="Arial"/>
          <w:iCs/>
          <w:sz w:val="26"/>
          <w:szCs w:val="26"/>
          <w:bdr w:val="none" w:sz="0" w:space="0" w:color="auto" w:frame="1"/>
          <w:shd w:val="clear" w:color="auto" w:fill="FFFFFF"/>
        </w:rPr>
        <w:t>prestado de forma ininterrumpida, completa, diligente, oportuna y con calidad”</w:t>
      </w:r>
      <w:r w:rsidRPr="00127A62">
        <w:rPr>
          <w:rFonts w:ascii="Arial" w:hAnsi="Arial" w:cs="Arial"/>
          <w:iCs/>
          <w:sz w:val="26"/>
          <w:szCs w:val="26"/>
          <w:bdr w:val="none" w:sz="0" w:space="0" w:color="auto" w:frame="1"/>
          <w:shd w:val="clear" w:color="auto" w:fill="FFFFFF"/>
          <w:vertAlign w:val="superscript"/>
        </w:rPr>
        <w:footnoteReference w:id="3"/>
      </w:r>
      <w:r w:rsidRPr="00127A62">
        <w:rPr>
          <w:rFonts w:ascii="Arial" w:hAnsi="Arial" w:cs="Arial"/>
          <w:iCs/>
          <w:sz w:val="26"/>
          <w:szCs w:val="26"/>
          <w:bdr w:val="none" w:sz="0" w:space="0" w:color="auto" w:frame="1"/>
          <w:shd w:val="clear" w:color="auto" w:fill="FFFFFF"/>
        </w:rPr>
        <w:t>.</w:t>
      </w:r>
      <w:r w:rsidRPr="00127A62">
        <w:rPr>
          <w:rFonts w:ascii="Arial" w:hAnsi="Arial" w:cs="Arial"/>
          <w:iCs/>
          <w:sz w:val="24"/>
          <w:szCs w:val="24"/>
          <w:bdr w:val="none" w:sz="0" w:space="0" w:color="auto" w:frame="1"/>
          <w:shd w:val="clear" w:color="auto" w:fill="FFFFFF"/>
        </w:rPr>
        <w:t xml:space="preserve"> </w:t>
      </w:r>
    </w:p>
    <w:p w:rsidR="00127A62" w:rsidRPr="0086233F" w:rsidRDefault="00127A62" w:rsidP="002D2413">
      <w:pPr>
        <w:pStyle w:val="Sinespaciado1"/>
        <w:spacing w:line="360" w:lineRule="auto"/>
        <w:ind w:firstLine="2835"/>
        <w:jc w:val="both"/>
        <w:rPr>
          <w:rFonts w:ascii="Arial" w:hAnsi="Arial" w:cs="Arial"/>
          <w:iCs/>
          <w:sz w:val="16"/>
          <w:szCs w:val="16"/>
          <w:bdr w:val="none" w:sz="0" w:space="0" w:color="auto" w:frame="1"/>
          <w:shd w:val="clear" w:color="auto" w:fill="FFFFFF"/>
        </w:rPr>
      </w:pPr>
    </w:p>
    <w:p w:rsidR="002D2413" w:rsidRPr="00B817CA" w:rsidRDefault="00127A62" w:rsidP="00127A62">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Ahora, en cuanto a quien compete la prestación de servicios de salud en los casos del régimen subsidiado, es preciso señalar que, las empresas promotoras de salud de dicho régimen son responsables de brindar los servicios incluidos en el </w:t>
      </w:r>
      <w:r w:rsidRPr="00F97103">
        <w:rPr>
          <w:rFonts w:ascii="Arial" w:hAnsi="Arial" w:cs="Arial"/>
          <w:spacing w:val="-3"/>
          <w:szCs w:val="26"/>
        </w:rPr>
        <w:t>POS</w:t>
      </w:r>
      <w:r w:rsidRPr="00F97103">
        <w:rPr>
          <w:rFonts w:ascii="Arial" w:hAnsi="Arial" w:cs="Arial"/>
          <w:spacing w:val="-3"/>
          <w:sz w:val="26"/>
          <w:szCs w:val="26"/>
        </w:rPr>
        <w:t xml:space="preserve">, </w:t>
      </w:r>
      <w:r w:rsidR="0086233F">
        <w:rPr>
          <w:rFonts w:ascii="Arial" w:hAnsi="Arial" w:cs="Arial"/>
          <w:spacing w:val="-3"/>
          <w:sz w:val="26"/>
          <w:szCs w:val="26"/>
        </w:rPr>
        <w:t>n</w:t>
      </w:r>
      <w:r w:rsidRPr="00F97103">
        <w:rPr>
          <w:rFonts w:ascii="Arial" w:hAnsi="Arial" w:cs="Arial"/>
          <w:spacing w:val="-3"/>
          <w:sz w:val="26"/>
          <w:szCs w:val="26"/>
        </w:rPr>
        <w:t>o obstante, en ocasiones se</w:t>
      </w:r>
      <w:r w:rsidR="0086233F">
        <w:rPr>
          <w:rFonts w:ascii="Arial" w:hAnsi="Arial" w:cs="Arial"/>
          <w:spacing w:val="-3"/>
          <w:sz w:val="26"/>
          <w:szCs w:val="26"/>
        </w:rPr>
        <w:t xml:space="preserve"> les</w:t>
      </w:r>
      <w:r w:rsidRPr="00F97103">
        <w:rPr>
          <w:rFonts w:ascii="Arial" w:hAnsi="Arial" w:cs="Arial"/>
          <w:spacing w:val="-3"/>
          <w:sz w:val="26"/>
          <w:szCs w:val="26"/>
        </w:rPr>
        <w:t xml:space="preserve"> ha ordenado prestar servicios médicos excluidos del </w:t>
      </w:r>
      <w:r w:rsidRPr="00F97103">
        <w:rPr>
          <w:rFonts w:ascii="Arial" w:hAnsi="Arial" w:cs="Arial"/>
          <w:spacing w:val="-3"/>
          <w:sz w:val="24"/>
          <w:szCs w:val="26"/>
        </w:rPr>
        <w:t>POS</w:t>
      </w:r>
      <w:r w:rsidRPr="00F97103">
        <w:rPr>
          <w:rFonts w:ascii="Arial" w:hAnsi="Arial" w:cs="Arial"/>
          <w:spacing w:val="-3"/>
          <w:sz w:val="26"/>
          <w:szCs w:val="26"/>
        </w:rPr>
        <w:t xml:space="preserve">, con fundamento en jurisprudencia de la Corte Constitucional que lo autoriza, cuando el sujeto que reclama </w:t>
      </w:r>
      <w:r>
        <w:rPr>
          <w:rFonts w:ascii="Arial" w:hAnsi="Arial" w:cs="Arial"/>
          <w:spacing w:val="-3"/>
          <w:sz w:val="26"/>
          <w:szCs w:val="26"/>
        </w:rPr>
        <w:t xml:space="preserve">el amparo </w:t>
      </w:r>
      <w:r w:rsidRPr="00F97103">
        <w:rPr>
          <w:rFonts w:ascii="Arial" w:hAnsi="Arial" w:cs="Arial"/>
          <w:spacing w:val="-3"/>
          <w:sz w:val="26"/>
          <w:szCs w:val="26"/>
        </w:rPr>
        <w:t>sea uno de especial protección o cuando la prestación del servicio se requiera con carácter urgente.</w:t>
      </w:r>
      <w:r w:rsidRPr="00F97103">
        <w:rPr>
          <w:rStyle w:val="Refdenotaalpie"/>
          <w:rFonts w:ascii="Arial" w:hAnsi="Arial" w:cs="Arial"/>
          <w:spacing w:val="-3"/>
          <w:sz w:val="26"/>
          <w:szCs w:val="26"/>
        </w:rPr>
        <w:footnoteReference w:id="4"/>
      </w:r>
    </w:p>
    <w:p w:rsidR="002D2413" w:rsidRPr="00027D3C" w:rsidRDefault="002D2413" w:rsidP="002D2413">
      <w:pPr>
        <w:pStyle w:val="Sinespaciado1"/>
        <w:spacing w:line="360" w:lineRule="auto"/>
        <w:ind w:firstLine="2835"/>
        <w:jc w:val="both"/>
        <w:rPr>
          <w:rFonts w:ascii="Arial" w:hAnsi="Arial" w:cs="Arial"/>
          <w:spacing w:val="-3"/>
          <w:sz w:val="16"/>
          <w:szCs w:val="16"/>
          <w:highlight w:val="yellow"/>
        </w:rPr>
      </w:pPr>
    </w:p>
    <w:p w:rsidR="002D2413" w:rsidRDefault="002D2413" w:rsidP="002D2413">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Así las cosas, e</w:t>
      </w:r>
      <w:r w:rsidRPr="00027D3C">
        <w:rPr>
          <w:rFonts w:ascii="Arial" w:hAnsi="Arial" w:cs="Arial"/>
          <w:spacing w:val="-3"/>
          <w:sz w:val="26"/>
          <w:szCs w:val="26"/>
        </w:rPr>
        <w:t>n este caso</w:t>
      </w:r>
      <w:r>
        <w:rPr>
          <w:rFonts w:ascii="Arial" w:hAnsi="Arial" w:cs="Arial"/>
          <w:spacing w:val="-3"/>
          <w:sz w:val="26"/>
          <w:szCs w:val="26"/>
        </w:rPr>
        <w:t xml:space="preserve"> concreto</w:t>
      </w:r>
      <w:r w:rsidRPr="00027D3C">
        <w:rPr>
          <w:rFonts w:ascii="Arial" w:hAnsi="Arial" w:cs="Arial"/>
          <w:spacing w:val="-3"/>
          <w:sz w:val="26"/>
          <w:szCs w:val="26"/>
        </w:rPr>
        <w:t xml:space="preserve">, es la </w:t>
      </w:r>
      <w:r w:rsidRPr="00027D3C">
        <w:rPr>
          <w:rFonts w:ascii="Arial" w:hAnsi="Arial" w:cs="Arial"/>
          <w:spacing w:val="-3"/>
          <w:sz w:val="24"/>
          <w:szCs w:val="26"/>
        </w:rPr>
        <w:t xml:space="preserve">EPS-S </w:t>
      </w:r>
      <w:r w:rsidRPr="00027D3C">
        <w:rPr>
          <w:rFonts w:ascii="Arial" w:hAnsi="Arial" w:cs="Arial"/>
          <w:spacing w:val="-3"/>
          <w:sz w:val="26"/>
          <w:szCs w:val="26"/>
        </w:rPr>
        <w:t xml:space="preserve">demandada quien debe prestar el </w:t>
      </w:r>
      <w:r w:rsidR="0086233F">
        <w:rPr>
          <w:rFonts w:ascii="Arial" w:hAnsi="Arial" w:cs="Arial"/>
          <w:spacing w:val="-3"/>
          <w:sz w:val="26"/>
          <w:szCs w:val="26"/>
        </w:rPr>
        <w:t xml:space="preserve">tratamiento integral ordenado </w:t>
      </w:r>
      <w:r>
        <w:rPr>
          <w:rFonts w:ascii="Arial" w:hAnsi="Arial" w:cs="Arial"/>
          <w:spacing w:val="-3"/>
          <w:sz w:val="26"/>
          <w:szCs w:val="26"/>
        </w:rPr>
        <w:t xml:space="preserve">y no la </w:t>
      </w:r>
      <w:r w:rsidR="0086233F" w:rsidRPr="00F97103">
        <w:rPr>
          <w:rFonts w:ascii="Arial" w:hAnsi="Arial" w:cs="Arial"/>
          <w:szCs w:val="26"/>
        </w:rPr>
        <w:t>SECRETARÍA DE SALUD DEPARTAMENTAL DE RISARALDA</w:t>
      </w:r>
      <w:r>
        <w:rPr>
          <w:rFonts w:ascii="Arial" w:hAnsi="Arial" w:cs="Arial"/>
          <w:spacing w:val="-3"/>
          <w:sz w:val="26"/>
          <w:szCs w:val="26"/>
        </w:rPr>
        <w:t>, por lo que se deberá excluir de la orden emitida en el fallo.</w:t>
      </w:r>
    </w:p>
    <w:p w:rsidR="002D2413" w:rsidRPr="004C518D" w:rsidRDefault="002D2413" w:rsidP="002D2413">
      <w:pPr>
        <w:pStyle w:val="Sinespaciado1"/>
        <w:spacing w:line="360" w:lineRule="auto"/>
        <w:ind w:firstLine="2835"/>
        <w:jc w:val="both"/>
        <w:rPr>
          <w:rFonts w:ascii="Arial" w:hAnsi="Arial" w:cs="Arial"/>
          <w:spacing w:val="-3"/>
          <w:sz w:val="16"/>
          <w:szCs w:val="26"/>
        </w:rPr>
      </w:pPr>
    </w:p>
    <w:p w:rsidR="00B1057E" w:rsidRDefault="0086233F" w:rsidP="000D4B0C">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7</w:t>
      </w:r>
      <w:r w:rsidR="00B1057E" w:rsidRPr="00F97103">
        <w:rPr>
          <w:rFonts w:ascii="Arial" w:hAnsi="Arial" w:cs="Arial"/>
          <w:spacing w:val="-3"/>
          <w:sz w:val="26"/>
          <w:szCs w:val="26"/>
        </w:rPr>
        <w:t xml:space="preserve">. </w:t>
      </w:r>
      <w:r w:rsidR="00B1057E">
        <w:rPr>
          <w:rFonts w:ascii="Arial" w:hAnsi="Arial" w:cs="Arial"/>
          <w:spacing w:val="-3"/>
          <w:sz w:val="26"/>
          <w:szCs w:val="26"/>
        </w:rPr>
        <w:t xml:space="preserve">Ha de decirse que </w:t>
      </w:r>
      <w:r w:rsidR="006C0ADC">
        <w:rPr>
          <w:rFonts w:ascii="Arial" w:hAnsi="Arial" w:cs="Arial"/>
          <w:spacing w:val="-3"/>
          <w:sz w:val="26"/>
          <w:szCs w:val="26"/>
        </w:rPr>
        <w:t>e</w:t>
      </w:r>
      <w:r w:rsidR="00B1057E">
        <w:rPr>
          <w:rFonts w:ascii="Arial" w:hAnsi="Arial" w:cs="Arial"/>
          <w:spacing w:val="-3"/>
          <w:sz w:val="26"/>
          <w:szCs w:val="26"/>
        </w:rPr>
        <w:t>l funcionari</w:t>
      </w:r>
      <w:r w:rsidR="006C0ADC">
        <w:rPr>
          <w:rFonts w:ascii="Arial" w:hAnsi="Arial" w:cs="Arial"/>
          <w:spacing w:val="-3"/>
          <w:sz w:val="26"/>
          <w:szCs w:val="26"/>
        </w:rPr>
        <w:t>o</w:t>
      </w:r>
      <w:r w:rsidR="00B1057E">
        <w:rPr>
          <w:rFonts w:ascii="Arial" w:hAnsi="Arial" w:cs="Arial"/>
          <w:spacing w:val="-3"/>
          <w:sz w:val="26"/>
          <w:szCs w:val="26"/>
        </w:rPr>
        <w:t xml:space="preserve"> de primer grado acertó </w:t>
      </w:r>
      <w:r w:rsidR="00F75EF9">
        <w:rPr>
          <w:rFonts w:ascii="Arial" w:hAnsi="Arial" w:cs="Arial"/>
          <w:spacing w:val="-3"/>
          <w:sz w:val="26"/>
          <w:szCs w:val="26"/>
        </w:rPr>
        <w:t xml:space="preserve">al declarar el </w:t>
      </w:r>
      <w:r w:rsidR="00B1057E">
        <w:rPr>
          <w:rFonts w:ascii="Arial" w:hAnsi="Arial" w:cs="Arial"/>
          <w:spacing w:val="-3"/>
          <w:sz w:val="26"/>
          <w:szCs w:val="26"/>
        </w:rPr>
        <w:t>hecho superado que se present</w:t>
      </w:r>
      <w:r w:rsidR="00F75EF9">
        <w:rPr>
          <w:rFonts w:ascii="Arial" w:hAnsi="Arial" w:cs="Arial"/>
          <w:spacing w:val="-3"/>
          <w:sz w:val="26"/>
          <w:szCs w:val="26"/>
        </w:rPr>
        <w:t>ó</w:t>
      </w:r>
      <w:r w:rsidR="00B1057E">
        <w:rPr>
          <w:rFonts w:ascii="Arial" w:hAnsi="Arial" w:cs="Arial"/>
          <w:spacing w:val="-3"/>
          <w:sz w:val="26"/>
          <w:szCs w:val="26"/>
        </w:rPr>
        <w:t xml:space="preserve"> respecto de</w:t>
      </w:r>
      <w:r w:rsidR="006C0ADC">
        <w:rPr>
          <w:rFonts w:ascii="Arial" w:hAnsi="Arial" w:cs="Arial"/>
          <w:spacing w:val="-3"/>
          <w:sz w:val="26"/>
          <w:szCs w:val="26"/>
        </w:rPr>
        <w:t xml:space="preserve"> </w:t>
      </w:r>
      <w:r w:rsidR="00B1057E">
        <w:rPr>
          <w:rFonts w:ascii="Arial" w:hAnsi="Arial" w:cs="Arial"/>
          <w:spacing w:val="-3"/>
          <w:sz w:val="26"/>
          <w:szCs w:val="26"/>
        </w:rPr>
        <w:t>l</w:t>
      </w:r>
      <w:r w:rsidR="006C0ADC">
        <w:rPr>
          <w:rFonts w:ascii="Arial" w:hAnsi="Arial" w:cs="Arial"/>
          <w:spacing w:val="-3"/>
          <w:sz w:val="26"/>
          <w:szCs w:val="26"/>
        </w:rPr>
        <w:t>os</w:t>
      </w:r>
      <w:r w:rsidR="00B1057E">
        <w:rPr>
          <w:rFonts w:ascii="Arial" w:hAnsi="Arial" w:cs="Arial"/>
          <w:spacing w:val="-3"/>
          <w:sz w:val="26"/>
          <w:szCs w:val="26"/>
        </w:rPr>
        <w:t xml:space="preserve"> procedimiento</w:t>
      </w:r>
      <w:r w:rsidR="006C0ADC">
        <w:rPr>
          <w:rFonts w:ascii="Arial" w:hAnsi="Arial" w:cs="Arial"/>
          <w:spacing w:val="-3"/>
          <w:sz w:val="26"/>
          <w:szCs w:val="26"/>
        </w:rPr>
        <w:t>s</w:t>
      </w:r>
      <w:r w:rsidR="00B1057E">
        <w:rPr>
          <w:rFonts w:ascii="Arial" w:hAnsi="Arial" w:cs="Arial"/>
          <w:spacing w:val="-3"/>
          <w:sz w:val="26"/>
          <w:szCs w:val="26"/>
        </w:rPr>
        <w:t xml:space="preserve"> solicitado</w:t>
      </w:r>
      <w:r w:rsidR="006C0ADC">
        <w:rPr>
          <w:rFonts w:ascii="Arial" w:hAnsi="Arial" w:cs="Arial"/>
          <w:spacing w:val="-3"/>
          <w:sz w:val="26"/>
          <w:szCs w:val="26"/>
        </w:rPr>
        <w:t>s</w:t>
      </w:r>
      <w:r w:rsidR="007D720D">
        <w:rPr>
          <w:rFonts w:ascii="Arial" w:hAnsi="Arial" w:cs="Arial"/>
          <w:spacing w:val="-3"/>
          <w:sz w:val="26"/>
          <w:szCs w:val="26"/>
        </w:rPr>
        <w:t>, los cuales fueron llevados a cabo de forma efectiva;</w:t>
      </w:r>
      <w:r w:rsidR="00B1057E">
        <w:rPr>
          <w:rFonts w:ascii="Arial" w:hAnsi="Arial" w:cs="Arial"/>
          <w:spacing w:val="-3"/>
          <w:sz w:val="26"/>
          <w:szCs w:val="26"/>
        </w:rPr>
        <w:t xml:space="preserve"> y</w:t>
      </w:r>
      <w:r w:rsidR="00F75EF9">
        <w:rPr>
          <w:rFonts w:ascii="Arial" w:hAnsi="Arial" w:cs="Arial"/>
          <w:spacing w:val="-3"/>
          <w:sz w:val="26"/>
          <w:szCs w:val="26"/>
        </w:rPr>
        <w:t xml:space="preserve"> por esta misma razón no hacer ningún pronunciamiento </w:t>
      </w:r>
      <w:r w:rsidR="00F75EF9">
        <w:rPr>
          <w:rFonts w:ascii="Arial" w:hAnsi="Arial" w:cs="Arial"/>
          <w:sz w:val="26"/>
          <w:szCs w:val="26"/>
        </w:rPr>
        <w:t xml:space="preserve">sobre los viáticos y gastos de transporte deprecados; </w:t>
      </w:r>
      <w:r w:rsidR="00297B3D">
        <w:rPr>
          <w:rFonts w:ascii="Arial" w:hAnsi="Arial" w:cs="Arial"/>
          <w:spacing w:val="-3"/>
          <w:sz w:val="26"/>
          <w:szCs w:val="26"/>
        </w:rPr>
        <w:t xml:space="preserve">al igual que conceder el tratamiento integral que se derive directamente de </w:t>
      </w:r>
      <w:r w:rsidR="0044035D">
        <w:rPr>
          <w:rFonts w:ascii="Arial" w:hAnsi="Arial" w:cs="Arial"/>
          <w:spacing w:val="-3"/>
          <w:sz w:val="26"/>
          <w:szCs w:val="26"/>
        </w:rPr>
        <w:t>la</w:t>
      </w:r>
      <w:r w:rsidR="00297B3D">
        <w:rPr>
          <w:rFonts w:ascii="Arial" w:hAnsi="Arial" w:cs="Arial"/>
          <w:spacing w:val="-3"/>
          <w:sz w:val="26"/>
          <w:szCs w:val="26"/>
        </w:rPr>
        <w:t xml:space="preserve"> patología (</w:t>
      </w:r>
      <w:r w:rsidR="00297B3D" w:rsidRPr="00DC2B30">
        <w:rPr>
          <w:rFonts w:ascii="Arial" w:hAnsi="Arial" w:cs="Arial"/>
          <w:spacing w:val="-3"/>
        </w:rPr>
        <w:t xml:space="preserve">TUMOR </w:t>
      </w:r>
      <w:r w:rsidR="00297B3D">
        <w:rPr>
          <w:rFonts w:ascii="Arial" w:hAnsi="Arial" w:cs="Arial"/>
          <w:spacing w:val="-3"/>
        </w:rPr>
        <w:t xml:space="preserve">BENIGNO </w:t>
      </w:r>
      <w:r w:rsidR="00297B3D" w:rsidRPr="00DC2B30">
        <w:rPr>
          <w:rFonts w:ascii="Arial" w:hAnsi="Arial" w:cs="Arial"/>
          <w:spacing w:val="-3"/>
        </w:rPr>
        <w:t>DEL RECTO</w:t>
      </w:r>
      <w:r w:rsidR="00297B3D">
        <w:rPr>
          <w:rFonts w:ascii="Arial" w:hAnsi="Arial" w:cs="Arial"/>
          <w:spacing w:val="-3"/>
          <w:sz w:val="26"/>
          <w:szCs w:val="26"/>
        </w:rPr>
        <w:t xml:space="preserve">), </w:t>
      </w:r>
      <w:r w:rsidR="00297B3D" w:rsidRPr="0019735B">
        <w:rPr>
          <w:rFonts w:ascii="Arial" w:hAnsi="Arial" w:cs="Arial"/>
          <w:spacing w:val="-3"/>
          <w:sz w:val="26"/>
          <w:szCs w:val="26"/>
        </w:rPr>
        <w:t xml:space="preserve">para garantizar </w:t>
      </w:r>
      <w:r w:rsidR="00D12046" w:rsidRPr="00127A62">
        <w:rPr>
          <w:rFonts w:ascii="Arial" w:hAnsi="Arial" w:cs="Arial"/>
          <w:sz w:val="26"/>
          <w:szCs w:val="26"/>
        </w:rPr>
        <w:t>el acceso efectivo a</w:t>
      </w:r>
      <w:r w:rsidR="00D12046">
        <w:rPr>
          <w:rFonts w:ascii="Arial" w:hAnsi="Arial" w:cs="Arial"/>
          <w:sz w:val="26"/>
          <w:szCs w:val="26"/>
        </w:rPr>
        <w:t xml:space="preserve"> los</w:t>
      </w:r>
      <w:r w:rsidR="00D12046" w:rsidRPr="00127A62">
        <w:rPr>
          <w:rFonts w:ascii="Arial" w:hAnsi="Arial" w:cs="Arial"/>
          <w:sz w:val="26"/>
          <w:szCs w:val="26"/>
        </w:rPr>
        <w:t xml:space="preserve"> servicio</w:t>
      </w:r>
      <w:r w:rsidR="00D12046">
        <w:rPr>
          <w:rFonts w:ascii="Arial" w:hAnsi="Arial" w:cs="Arial"/>
          <w:sz w:val="26"/>
          <w:szCs w:val="26"/>
        </w:rPr>
        <w:t>s</w:t>
      </w:r>
      <w:r w:rsidR="00D12046" w:rsidRPr="00127A62">
        <w:rPr>
          <w:rFonts w:ascii="Arial" w:hAnsi="Arial" w:cs="Arial"/>
          <w:sz w:val="26"/>
          <w:szCs w:val="26"/>
        </w:rPr>
        <w:t xml:space="preserve"> de salud</w:t>
      </w:r>
      <w:r w:rsidR="002A6956">
        <w:rPr>
          <w:rFonts w:ascii="Arial" w:hAnsi="Arial" w:cs="Arial"/>
          <w:spacing w:val="-3"/>
          <w:sz w:val="26"/>
          <w:szCs w:val="26"/>
        </w:rPr>
        <w:t>,</w:t>
      </w:r>
      <w:r w:rsidR="00297B3D">
        <w:rPr>
          <w:rFonts w:ascii="Arial" w:hAnsi="Arial" w:cs="Arial"/>
          <w:spacing w:val="-3"/>
          <w:sz w:val="26"/>
          <w:szCs w:val="26"/>
        </w:rPr>
        <w:t xml:space="preserve"> pues es evidente que el cumplimiento que se acreditó por parte de </w:t>
      </w:r>
      <w:r w:rsidR="00297B3D" w:rsidRPr="002C1168">
        <w:rPr>
          <w:rFonts w:ascii="Arial" w:hAnsi="Arial" w:cs="Arial"/>
          <w:spacing w:val="-3"/>
          <w:szCs w:val="26"/>
        </w:rPr>
        <w:t xml:space="preserve">ASMET SALUD </w:t>
      </w:r>
      <w:r w:rsidR="00297B3D">
        <w:rPr>
          <w:rFonts w:ascii="Arial" w:hAnsi="Arial" w:cs="Arial"/>
          <w:spacing w:val="-3"/>
          <w:sz w:val="26"/>
          <w:szCs w:val="26"/>
        </w:rPr>
        <w:t>lo fue por la interposición de la presente acción de tutela y en cumplimiento de la medida provisional decretada</w:t>
      </w:r>
      <w:r w:rsidR="001101A3">
        <w:rPr>
          <w:rFonts w:ascii="Arial" w:hAnsi="Arial" w:cs="Arial"/>
          <w:spacing w:val="-3"/>
          <w:sz w:val="26"/>
          <w:szCs w:val="26"/>
        </w:rPr>
        <w:t>;</w:t>
      </w:r>
      <w:r w:rsidR="008F25B0">
        <w:rPr>
          <w:rFonts w:ascii="Arial" w:hAnsi="Arial" w:cs="Arial"/>
          <w:spacing w:val="-3"/>
          <w:sz w:val="26"/>
          <w:szCs w:val="26"/>
        </w:rPr>
        <w:t xml:space="preserve"> </w:t>
      </w:r>
      <w:r w:rsidR="001101A3">
        <w:rPr>
          <w:rFonts w:ascii="Arial" w:hAnsi="Arial" w:cs="Arial"/>
          <w:spacing w:val="-3"/>
          <w:sz w:val="26"/>
          <w:szCs w:val="26"/>
        </w:rPr>
        <w:t>a</w:t>
      </w:r>
      <w:r w:rsidR="008F25B0">
        <w:rPr>
          <w:rFonts w:ascii="Arial" w:hAnsi="Arial" w:cs="Arial"/>
          <w:sz w:val="26"/>
          <w:szCs w:val="26"/>
        </w:rPr>
        <w:t xml:space="preserve">dvirtiendo que el juzgado no desvinculó de la tutela, a </w:t>
      </w:r>
      <w:r w:rsidR="008F25B0">
        <w:rPr>
          <w:rFonts w:ascii="Arial" w:hAnsi="Arial" w:cs="Arial"/>
          <w:spacing w:val="-3"/>
          <w:sz w:val="26"/>
          <w:szCs w:val="26"/>
        </w:rPr>
        <w:t xml:space="preserve">la </w:t>
      </w:r>
      <w:r w:rsidR="008F25B0" w:rsidRPr="00DC6EFE">
        <w:rPr>
          <w:rFonts w:ascii="Arial" w:hAnsi="Arial" w:cs="Arial"/>
          <w:spacing w:val="-3"/>
          <w:szCs w:val="26"/>
        </w:rPr>
        <w:t>FUNDACIÓN VALLE DEL LILI</w:t>
      </w:r>
      <w:r w:rsidR="008F25B0">
        <w:rPr>
          <w:rFonts w:ascii="Arial" w:hAnsi="Arial" w:cs="Arial"/>
          <w:sz w:val="26"/>
          <w:szCs w:val="26"/>
        </w:rPr>
        <w:t>, que no estaba en la obligación de dar solución a lo pretendido por la accionante, por lo que se ordenara su desvinculación.</w:t>
      </w:r>
    </w:p>
    <w:p w:rsidR="00B1057E" w:rsidRPr="001D1098" w:rsidRDefault="00B1057E" w:rsidP="00B1057E">
      <w:pPr>
        <w:pStyle w:val="Sinespaciado1"/>
        <w:spacing w:line="360" w:lineRule="auto"/>
        <w:ind w:firstLine="2835"/>
        <w:jc w:val="both"/>
        <w:rPr>
          <w:rFonts w:ascii="Arial" w:hAnsi="Arial" w:cs="Arial"/>
          <w:spacing w:val="-3"/>
          <w:sz w:val="16"/>
          <w:szCs w:val="26"/>
        </w:rPr>
      </w:pPr>
    </w:p>
    <w:p w:rsidR="00B1057E" w:rsidRPr="00F97103" w:rsidRDefault="00297B3D" w:rsidP="00B1057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8</w:t>
      </w:r>
      <w:r w:rsidR="00B1057E">
        <w:rPr>
          <w:rFonts w:ascii="Arial" w:hAnsi="Arial" w:cs="Arial"/>
          <w:spacing w:val="-3"/>
          <w:sz w:val="26"/>
          <w:szCs w:val="26"/>
        </w:rPr>
        <w:t xml:space="preserve">. </w:t>
      </w:r>
      <w:r w:rsidR="00B1057E" w:rsidRPr="00F97103">
        <w:rPr>
          <w:rFonts w:ascii="Arial" w:hAnsi="Arial" w:cs="Arial"/>
          <w:spacing w:val="-3"/>
          <w:sz w:val="26"/>
          <w:szCs w:val="26"/>
        </w:rPr>
        <w:t>En armonía con las premisas expuestas en los acápites anteriores, se confirmará el fall</w:t>
      </w:r>
      <w:r w:rsidR="00B1057E">
        <w:rPr>
          <w:rFonts w:ascii="Arial" w:hAnsi="Arial" w:cs="Arial"/>
          <w:spacing w:val="-3"/>
          <w:sz w:val="26"/>
          <w:szCs w:val="26"/>
        </w:rPr>
        <w:t xml:space="preserve">o impugnado, se </w:t>
      </w:r>
      <w:r>
        <w:rPr>
          <w:rFonts w:ascii="Arial" w:hAnsi="Arial" w:cs="Arial"/>
          <w:spacing w:val="-3"/>
          <w:sz w:val="26"/>
          <w:szCs w:val="26"/>
        </w:rPr>
        <w:t>modifica</w:t>
      </w:r>
      <w:r w:rsidR="00B1057E">
        <w:rPr>
          <w:rFonts w:ascii="Arial" w:hAnsi="Arial" w:cs="Arial"/>
          <w:spacing w:val="-3"/>
          <w:sz w:val="26"/>
          <w:szCs w:val="26"/>
        </w:rPr>
        <w:t xml:space="preserve">rá el </w:t>
      </w:r>
      <w:r>
        <w:rPr>
          <w:rFonts w:ascii="Arial" w:hAnsi="Arial" w:cs="Arial"/>
          <w:sz w:val="26"/>
          <w:szCs w:val="26"/>
        </w:rPr>
        <w:t xml:space="preserve">ordinal </w:t>
      </w:r>
      <w:r w:rsidRPr="00297B3D">
        <w:rPr>
          <w:rFonts w:ascii="Arial" w:hAnsi="Arial" w:cs="Arial"/>
          <w:sz w:val="26"/>
          <w:szCs w:val="26"/>
        </w:rPr>
        <w:t>segundo</w:t>
      </w:r>
      <w:r w:rsidRPr="00297B3D">
        <w:rPr>
          <w:rFonts w:ascii="Arial" w:hAnsi="Arial" w:cs="Arial"/>
          <w:b/>
          <w:sz w:val="26"/>
          <w:szCs w:val="26"/>
        </w:rPr>
        <w:t xml:space="preserve"> </w:t>
      </w:r>
      <w:r>
        <w:rPr>
          <w:rFonts w:ascii="Arial" w:hAnsi="Arial" w:cs="Arial"/>
          <w:sz w:val="26"/>
          <w:szCs w:val="26"/>
        </w:rPr>
        <w:t xml:space="preserve">para </w:t>
      </w:r>
      <w:r>
        <w:rPr>
          <w:rFonts w:ascii="Arial" w:hAnsi="Arial" w:cs="Arial"/>
          <w:spacing w:val="-3"/>
          <w:sz w:val="26"/>
          <w:szCs w:val="26"/>
        </w:rPr>
        <w:t xml:space="preserve">excluir de la orden relacionada con el </w:t>
      </w:r>
      <w:r w:rsidR="00B1057E">
        <w:rPr>
          <w:rFonts w:ascii="Arial" w:hAnsi="Arial" w:cs="Arial"/>
          <w:spacing w:val="-3"/>
          <w:sz w:val="26"/>
          <w:szCs w:val="26"/>
        </w:rPr>
        <w:t>tratamiento inte</w:t>
      </w:r>
      <w:r w:rsidR="00CB6C9F">
        <w:rPr>
          <w:rFonts w:ascii="Arial" w:hAnsi="Arial" w:cs="Arial"/>
          <w:spacing w:val="-3"/>
          <w:sz w:val="26"/>
          <w:szCs w:val="26"/>
        </w:rPr>
        <w:t>gral</w:t>
      </w:r>
      <w:r w:rsidR="002A6956">
        <w:rPr>
          <w:rFonts w:ascii="Arial" w:hAnsi="Arial" w:cs="Arial"/>
          <w:spacing w:val="-3"/>
          <w:sz w:val="26"/>
          <w:szCs w:val="26"/>
        </w:rPr>
        <w:t xml:space="preserve"> a</w:t>
      </w:r>
      <w:r w:rsidR="00CB6C9F">
        <w:rPr>
          <w:rFonts w:ascii="Arial" w:hAnsi="Arial" w:cs="Arial"/>
          <w:spacing w:val="-3"/>
          <w:sz w:val="26"/>
          <w:szCs w:val="26"/>
        </w:rPr>
        <w:t xml:space="preserve"> </w:t>
      </w:r>
      <w:r w:rsidR="002A6956">
        <w:rPr>
          <w:rFonts w:ascii="Arial" w:hAnsi="Arial" w:cs="Arial"/>
          <w:spacing w:val="-3"/>
          <w:sz w:val="26"/>
          <w:szCs w:val="26"/>
        </w:rPr>
        <w:t xml:space="preserve">la </w:t>
      </w:r>
      <w:r w:rsidR="002A6956" w:rsidRPr="00F97103">
        <w:rPr>
          <w:rFonts w:ascii="Arial" w:hAnsi="Arial" w:cs="Arial"/>
          <w:szCs w:val="26"/>
        </w:rPr>
        <w:t>SECRETARÍA DE SALUD DEPARTAMENTAL DE RISARALDA</w:t>
      </w:r>
      <w:r w:rsidR="002A6956">
        <w:rPr>
          <w:rFonts w:ascii="Arial" w:hAnsi="Arial" w:cs="Arial"/>
          <w:spacing w:val="-3"/>
          <w:sz w:val="26"/>
          <w:szCs w:val="26"/>
        </w:rPr>
        <w:t xml:space="preserve">, </w:t>
      </w:r>
      <w:r w:rsidR="00CB6C9F">
        <w:rPr>
          <w:rFonts w:ascii="Arial" w:hAnsi="Arial" w:cs="Arial"/>
          <w:spacing w:val="-3"/>
          <w:sz w:val="26"/>
          <w:szCs w:val="26"/>
        </w:rPr>
        <w:t>y se desvinculará</w:t>
      </w:r>
      <w:r w:rsidR="00B1057E">
        <w:rPr>
          <w:rFonts w:ascii="Arial" w:hAnsi="Arial" w:cs="Arial"/>
          <w:spacing w:val="-3"/>
          <w:sz w:val="26"/>
          <w:szCs w:val="26"/>
        </w:rPr>
        <w:t xml:space="preserve"> </w:t>
      </w:r>
      <w:r w:rsidR="00B1057E">
        <w:rPr>
          <w:rFonts w:ascii="Arial" w:hAnsi="Arial" w:cs="Arial"/>
          <w:sz w:val="26"/>
          <w:szCs w:val="26"/>
        </w:rPr>
        <w:t xml:space="preserve">a </w:t>
      </w:r>
      <w:r w:rsidR="00B1057E">
        <w:rPr>
          <w:rFonts w:ascii="Arial" w:hAnsi="Arial" w:cs="Arial"/>
          <w:spacing w:val="-3"/>
          <w:sz w:val="26"/>
          <w:szCs w:val="26"/>
        </w:rPr>
        <w:t xml:space="preserve">la </w:t>
      </w:r>
      <w:r w:rsidR="00B1057E" w:rsidRPr="00DC6EFE">
        <w:rPr>
          <w:rFonts w:ascii="Arial" w:hAnsi="Arial" w:cs="Arial"/>
          <w:spacing w:val="-3"/>
          <w:szCs w:val="26"/>
        </w:rPr>
        <w:t xml:space="preserve">FUNDACIÓN VALLE DEL LILI </w:t>
      </w:r>
      <w:r w:rsidR="00B1057E">
        <w:rPr>
          <w:rFonts w:ascii="Arial" w:hAnsi="Arial" w:cs="Arial"/>
          <w:spacing w:val="-3"/>
          <w:sz w:val="26"/>
          <w:szCs w:val="26"/>
        </w:rPr>
        <w:t>de la ciudad de Cali.</w:t>
      </w:r>
    </w:p>
    <w:p w:rsidR="00B1057E" w:rsidRPr="00C1412F" w:rsidRDefault="00B1057E" w:rsidP="00B1057E">
      <w:pPr>
        <w:pStyle w:val="Sinespaciado1"/>
        <w:spacing w:line="360" w:lineRule="auto"/>
        <w:ind w:firstLine="2835"/>
        <w:jc w:val="both"/>
        <w:rPr>
          <w:rFonts w:ascii="Arial" w:hAnsi="Arial" w:cs="Arial"/>
          <w:spacing w:val="-3"/>
          <w:sz w:val="24"/>
          <w:szCs w:val="26"/>
        </w:rPr>
      </w:pPr>
    </w:p>
    <w:p w:rsidR="00B1057E" w:rsidRPr="00F97103" w:rsidRDefault="00B1057E" w:rsidP="00B1057E">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B1057E" w:rsidRPr="00F97103" w:rsidRDefault="00B1057E" w:rsidP="00B1057E">
      <w:pPr>
        <w:pStyle w:val="unico"/>
        <w:spacing w:before="0" w:beforeAutospacing="0" w:after="0" w:afterAutospacing="0" w:line="360" w:lineRule="auto"/>
        <w:ind w:firstLine="2835"/>
        <w:jc w:val="both"/>
        <w:rPr>
          <w:rFonts w:ascii="Arial" w:hAnsi="Arial" w:cs="Arial"/>
          <w:bCs/>
          <w:szCs w:val="26"/>
        </w:rPr>
      </w:pPr>
    </w:p>
    <w:p w:rsidR="00B1057E" w:rsidRPr="00F97103" w:rsidRDefault="00B1057E" w:rsidP="00B1057E">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B1057E" w:rsidRPr="00F97103" w:rsidRDefault="00B1057E" w:rsidP="00B1057E">
      <w:pPr>
        <w:pStyle w:val="Sinespaciado1"/>
        <w:spacing w:line="360" w:lineRule="auto"/>
        <w:ind w:firstLine="2835"/>
        <w:jc w:val="both"/>
        <w:rPr>
          <w:rFonts w:ascii="Arial" w:hAnsi="Arial" w:cs="Arial"/>
          <w:sz w:val="24"/>
          <w:szCs w:val="26"/>
        </w:rPr>
      </w:pPr>
    </w:p>
    <w:p w:rsidR="00B1057E" w:rsidRPr="00C6071A" w:rsidRDefault="00B1057E" w:rsidP="00B1057E">
      <w:pPr>
        <w:pStyle w:val="Sinespaciado1"/>
        <w:spacing w:line="360" w:lineRule="auto"/>
        <w:ind w:firstLine="2835"/>
        <w:jc w:val="both"/>
        <w:rPr>
          <w:rFonts w:ascii="Arial" w:hAnsi="Arial" w:cs="Arial"/>
        </w:rPr>
      </w:pPr>
      <w:r w:rsidRPr="00C6071A">
        <w:rPr>
          <w:rFonts w:ascii="Arial" w:hAnsi="Arial" w:cs="Arial"/>
          <w:b/>
          <w:spacing w:val="-3"/>
        </w:rPr>
        <w:t>RESUELVE:</w:t>
      </w:r>
    </w:p>
    <w:p w:rsidR="00B1057E" w:rsidRPr="00C6071A" w:rsidRDefault="00B1057E" w:rsidP="00B1057E">
      <w:pPr>
        <w:pStyle w:val="Sinespaciado1"/>
        <w:spacing w:line="360" w:lineRule="auto"/>
        <w:ind w:firstLine="2835"/>
        <w:jc w:val="both"/>
        <w:rPr>
          <w:rFonts w:ascii="Arial" w:hAnsi="Arial" w:cs="Arial"/>
          <w:spacing w:val="-3"/>
        </w:rPr>
      </w:pPr>
    </w:p>
    <w:p w:rsidR="00272429" w:rsidRDefault="00B1057E" w:rsidP="00B1057E">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Pr="00D12046">
        <w:rPr>
          <w:rFonts w:ascii="Arial" w:hAnsi="Arial" w:cs="Arial"/>
          <w:spacing w:val="-3"/>
          <w:szCs w:val="26"/>
        </w:rPr>
        <w:t>CONFIRMAR</w:t>
      </w:r>
      <w:r w:rsidRPr="00D12046">
        <w:rPr>
          <w:rFonts w:ascii="Arial" w:hAnsi="Arial" w:cs="Arial"/>
          <w:spacing w:val="-3"/>
          <w:sz w:val="24"/>
          <w:szCs w:val="26"/>
        </w:rPr>
        <w:t xml:space="preserve"> </w:t>
      </w:r>
      <w:r>
        <w:rPr>
          <w:rFonts w:ascii="Arial" w:hAnsi="Arial" w:cs="Arial"/>
          <w:sz w:val="26"/>
          <w:szCs w:val="26"/>
        </w:rPr>
        <w:t>el</w:t>
      </w:r>
      <w:r w:rsidRPr="00F97103">
        <w:rPr>
          <w:rFonts w:ascii="Arial" w:hAnsi="Arial" w:cs="Arial"/>
          <w:spacing w:val="-3"/>
          <w:sz w:val="26"/>
          <w:szCs w:val="26"/>
        </w:rPr>
        <w:t xml:space="preserve"> fallo</w:t>
      </w:r>
      <w:r w:rsidRPr="00F97103">
        <w:rPr>
          <w:rFonts w:ascii="Arial" w:hAnsi="Arial" w:cs="Arial"/>
          <w:b/>
          <w:spacing w:val="-3"/>
          <w:sz w:val="26"/>
          <w:szCs w:val="26"/>
        </w:rPr>
        <w:t xml:space="preserve"> </w:t>
      </w:r>
      <w:r>
        <w:rPr>
          <w:rFonts w:ascii="Arial" w:hAnsi="Arial" w:cs="Arial"/>
          <w:sz w:val="26"/>
          <w:szCs w:val="26"/>
        </w:rPr>
        <w:t>proferido el 27 de abril</w:t>
      </w:r>
      <w:r w:rsidR="00272429" w:rsidRPr="00F97103">
        <w:rPr>
          <w:rFonts w:ascii="Arial" w:hAnsi="Arial" w:cs="Arial"/>
          <w:sz w:val="26"/>
          <w:szCs w:val="26"/>
        </w:rPr>
        <w:t xml:space="preserve"> de 201</w:t>
      </w:r>
      <w:r>
        <w:rPr>
          <w:rFonts w:ascii="Arial" w:hAnsi="Arial" w:cs="Arial"/>
          <w:sz w:val="26"/>
          <w:szCs w:val="26"/>
        </w:rPr>
        <w:t>7</w:t>
      </w:r>
      <w:r w:rsidR="00272429" w:rsidRPr="00F97103">
        <w:rPr>
          <w:rFonts w:ascii="Arial" w:hAnsi="Arial" w:cs="Arial"/>
          <w:sz w:val="26"/>
          <w:szCs w:val="26"/>
        </w:rPr>
        <w:t xml:space="preserve"> por el Juzgado Civil del Circuito de Dosquebradas, en el trámite de la presente acción de tutela, interpuesta por la señora </w:t>
      </w:r>
      <w:r>
        <w:rPr>
          <w:rFonts w:ascii="Arial" w:hAnsi="Arial" w:cs="Arial"/>
          <w:szCs w:val="26"/>
          <w:lang w:val="es-ES" w:eastAsia="es-ES"/>
        </w:rPr>
        <w:t>MARILEN SÁNCHEZ</w:t>
      </w:r>
      <w:r w:rsidR="00272429" w:rsidRPr="00F97103">
        <w:rPr>
          <w:rFonts w:ascii="Arial" w:hAnsi="Arial" w:cs="Arial"/>
          <w:sz w:val="26"/>
          <w:szCs w:val="26"/>
        </w:rPr>
        <w:t xml:space="preserve">, contra la </w:t>
      </w:r>
      <w:r w:rsidR="00272429" w:rsidRPr="00F97103">
        <w:rPr>
          <w:rFonts w:ascii="Arial" w:hAnsi="Arial" w:cs="Arial"/>
          <w:szCs w:val="26"/>
        </w:rPr>
        <w:t>EPS</w:t>
      </w:r>
      <w:r w:rsidR="00DC2B30">
        <w:rPr>
          <w:rFonts w:ascii="Arial" w:hAnsi="Arial" w:cs="Arial"/>
          <w:szCs w:val="26"/>
        </w:rPr>
        <w:t>-S</w:t>
      </w:r>
      <w:r w:rsidR="00272429" w:rsidRPr="00F97103">
        <w:rPr>
          <w:rFonts w:ascii="Arial" w:hAnsi="Arial" w:cs="Arial"/>
          <w:szCs w:val="26"/>
        </w:rPr>
        <w:t xml:space="preserve"> ASMET SALUD</w:t>
      </w:r>
      <w:r>
        <w:rPr>
          <w:rFonts w:ascii="Arial" w:hAnsi="Arial" w:cs="Arial"/>
          <w:szCs w:val="26"/>
        </w:rPr>
        <w:t xml:space="preserve"> </w:t>
      </w:r>
      <w:r>
        <w:rPr>
          <w:rFonts w:ascii="Arial" w:hAnsi="Arial" w:cs="Arial"/>
          <w:sz w:val="26"/>
          <w:szCs w:val="26"/>
          <w:lang w:val="es-ES" w:eastAsia="es-ES"/>
        </w:rPr>
        <w:t xml:space="preserve">y </w:t>
      </w:r>
      <w:r w:rsidRPr="00F97103">
        <w:rPr>
          <w:rFonts w:ascii="Arial" w:hAnsi="Arial" w:cs="Arial"/>
          <w:sz w:val="26"/>
          <w:szCs w:val="26"/>
          <w:lang w:val="es-ES" w:eastAsia="es-ES"/>
        </w:rPr>
        <w:t xml:space="preserve">la </w:t>
      </w:r>
      <w:r w:rsidRPr="00F97103">
        <w:rPr>
          <w:rFonts w:ascii="Arial" w:hAnsi="Arial" w:cs="Arial"/>
          <w:szCs w:val="26"/>
          <w:lang w:val="es-ES" w:eastAsia="es-ES"/>
        </w:rPr>
        <w:t xml:space="preserve">SECRETARÍA DE SALUD </w:t>
      </w:r>
      <w:r>
        <w:rPr>
          <w:rFonts w:ascii="Arial" w:hAnsi="Arial" w:cs="Arial"/>
          <w:szCs w:val="26"/>
          <w:lang w:val="es-ES" w:eastAsia="es-ES"/>
        </w:rPr>
        <w:t xml:space="preserve">DEPARTAMENTAL </w:t>
      </w:r>
      <w:r w:rsidRPr="00F97103">
        <w:rPr>
          <w:rFonts w:ascii="Arial" w:hAnsi="Arial" w:cs="Arial"/>
          <w:szCs w:val="26"/>
          <w:lang w:val="es-ES" w:eastAsia="es-ES"/>
        </w:rPr>
        <w:t>DE RISARALDA</w:t>
      </w:r>
      <w:r>
        <w:rPr>
          <w:rFonts w:ascii="Arial" w:hAnsi="Arial" w:cs="Arial"/>
          <w:sz w:val="26"/>
          <w:szCs w:val="26"/>
        </w:rPr>
        <w:t>.</w:t>
      </w:r>
    </w:p>
    <w:p w:rsidR="005B792B" w:rsidRPr="00036816" w:rsidRDefault="005B792B" w:rsidP="00272429">
      <w:pPr>
        <w:pStyle w:val="Sinespaciado1"/>
        <w:spacing w:line="360" w:lineRule="auto"/>
        <w:ind w:firstLine="2835"/>
        <w:jc w:val="both"/>
        <w:rPr>
          <w:rFonts w:ascii="Arial" w:hAnsi="Arial" w:cs="Arial"/>
          <w:sz w:val="24"/>
          <w:szCs w:val="24"/>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F97103">
        <w:rPr>
          <w:rFonts w:ascii="Arial" w:hAnsi="Arial" w:cs="Arial"/>
          <w:b/>
          <w:szCs w:val="26"/>
        </w:rPr>
        <w:t>SEGUNDO</w:t>
      </w:r>
      <w:r w:rsidRPr="00F97103">
        <w:rPr>
          <w:rFonts w:ascii="Arial" w:hAnsi="Arial" w:cs="Arial"/>
          <w:sz w:val="26"/>
          <w:szCs w:val="26"/>
        </w:rPr>
        <w:t xml:space="preserve">: </w:t>
      </w:r>
      <w:r w:rsidR="002A6956" w:rsidRPr="00D12046">
        <w:rPr>
          <w:rFonts w:ascii="Arial" w:hAnsi="Arial" w:cs="Arial"/>
          <w:sz w:val="22"/>
        </w:rPr>
        <w:t>MODIFICAR</w:t>
      </w:r>
      <w:r w:rsidR="002A6956">
        <w:rPr>
          <w:rFonts w:ascii="Arial" w:hAnsi="Arial" w:cs="Arial"/>
          <w:sz w:val="26"/>
          <w:szCs w:val="26"/>
        </w:rPr>
        <w:t xml:space="preserve"> el ordinal </w:t>
      </w:r>
      <w:r w:rsidR="002A6956" w:rsidRPr="00D12046">
        <w:rPr>
          <w:rFonts w:ascii="Arial" w:hAnsi="Arial" w:cs="Arial"/>
          <w:sz w:val="22"/>
        </w:rPr>
        <w:t>SEGUNDO</w:t>
      </w:r>
      <w:r w:rsidR="002A6956">
        <w:rPr>
          <w:rFonts w:ascii="Arial" w:hAnsi="Arial" w:cs="Arial"/>
          <w:b/>
          <w:sz w:val="26"/>
          <w:szCs w:val="26"/>
        </w:rPr>
        <w:t xml:space="preserve"> </w:t>
      </w:r>
      <w:r w:rsidR="002A6956">
        <w:rPr>
          <w:rFonts w:ascii="Arial" w:hAnsi="Arial" w:cs="Arial"/>
          <w:sz w:val="26"/>
          <w:szCs w:val="26"/>
        </w:rPr>
        <w:t>para</w:t>
      </w:r>
      <w:r w:rsidR="002A6956" w:rsidRPr="006077E6">
        <w:rPr>
          <w:rFonts w:ascii="Arial" w:hAnsi="Arial" w:cs="Arial"/>
          <w:b/>
          <w:sz w:val="26"/>
          <w:szCs w:val="26"/>
        </w:rPr>
        <w:t xml:space="preserve"> </w:t>
      </w:r>
      <w:r w:rsidR="002A6956">
        <w:rPr>
          <w:rFonts w:ascii="Arial" w:hAnsi="Arial" w:cs="Arial"/>
          <w:spacing w:val="-3"/>
          <w:sz w:val="26"/>
          <w:szCs w:val="26"/>
        </w:rPr>
        <w:t xml:space="preserve">excluir de la orden relacionada con el tratamiento integral a la </w:t>
      </w:r>
      <w:r w:rsidR="002A6956" w:rsidRPr="00D12046">
        <w:rPr>
          <w:rFonts w:ascii="Arial" w:hAnsi="Arial" w:cs="Arial"/>
          <w:sz w:val="22"/>
          <w:szCs w:val="26"/>
        </w:rPr>
        <w:t>SECRETARÍA DE SALUD DEPARTAMENTAL DE RISARALDA</w:t>
      </w:r>
      <w:r>
        <w:rPr>
          <w:rFonts w:ascii="Arial" w:hAnsi="Arial" w:cs="Arial"/>
          <w:spacing w:val="-3"/>
          <w:sz w:val="26"/>
          <w:szCs w:val="26"/>
        </w:rPr>
        <w:t>.</w:t>
      </w:r>
    </w:p>
    <w:p w:rsidR="00272429" w:rsidRPr="00036816" w:rsidRDefault="00272429" w:rsidP="00272429">
      <w:pPr>
        <w:pStyle w:val="unico"/>
        <w:spacing w:before="0" w:beforeAutospacing="0" w:after="0" w:afterAutospacing="0" w:line="360" w:lineRule="auto"/>
        <w:ind w:firstLine="2835"/>
        <w:jc w:val="both"/>
        <w:rPr>
          <w:rFonts w:ascii="Arial" w:hAnsi="Arial" w:cs="Arial"/>
        </w:rPr>
      </w:pP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r w:rsidRPr="00F97103">
        <w:rPr>
          <w:rFonts w:ascii="Arial" w:hAnsi="Arial" w:cs="Arial"/>
          <w:b/>
          <w:szCs w:val="26"/>
        </w:rPr>
        <w:t>TERCERO</w:t>
      </w:r>
      <w:r w:rsidRPr="00F97103">
        <w:rPr>
          <w:rFonts w:ascii="Arial" w:hAnsi="Arial" w:cs="Arial"/>
          <w:sz w:val="26"/>
          <w:szCs w:val="26"/>
        </w:rPr>
        <w:t>:</w:t>
      </w:r>
      <w:r w:rsidRPr="00F97103">
        <w:rPr>
          <w:rFonts w:ascii="Arial" w:hAnsi="Arial" w:cs="Arial"/>
          <w:b/>
          <w:sz w:val="26"/>
          <w:szCs w:val="26"/>
        </w:rPr>
        <w:t xml:space="preserve"> </w:t>
      </w:r>
      <w:r w:rsidR="002A6956" w:rsidRPr="00D12046">
        <w:rPr>
          <w:rFonts w:ascii="Arial" w:hAnsi="Arial" w:cs="Arial"/>
          <w:spacing w:val="-3"/>
          <w:sz w:val="22"/>
        </w:rPr>
        <w:t>DESVINCULAR</w:t>
      </w:r>
      <w:r w:rsidR="002A6956">
        <w:rPr>
          <w:rFonts w:ascii="Arial" w:hAnsi="Arial" w:cs="Arial"/>
          <w:spacing w:val="-3"/>
        </w:rPr>
        <w:t xml:space="preserve"> </w:t>
      </w:r>
      <w:r w:rsidR="002A6956">
        <w:rPr>
          <w:rFonts w:ascii="Arial" w:hAnsi="Arial" w:cs="Arial"/>
          <w:sz w:val="26"/>
          <w:szCs w:val="26"/>
        </w:rPr>
        <w:t xml:space="preserve">a </w:t>
      </w:r>
      <w:r w:rsidR="002A6956">
        <w:rPr>
          <w:rFonts w:ascii="Arial" w:hAnsi="Arial" w:cs="Arial"/>
          <w:spacing w:val="-3"/>
          <w:sz w:val="26"/>
          <w:szCs w:val="26"/>
        </w:rPr>
        <w:t xml:space="preserve">la </w:t>
      </w:r>
      <w:r w:rsidR="002A6956" w:rsidRPr="00D12046">
        <w:rPr>
          <w:rFonts w:ascii="Arial" w:hAnsi="Arial" w:cs="Arial"/>
          <w:spacing w:val="-3"/>
          <w:sz w:val="22"/>
          <w:szCs w:val="26"/>
        </w:rPr>
        <w:t xml:space="preserve">FUNDACIÓN VALLE DEL LILI </w:t>
      </w:r>
      <w:r w:rsidR="002A6956">
        <w:rPr>
          <w:rFonts w:ascii="Arial" w:hAnsi="Arial" w:cs="Arial"/>
          <w:spacing w:val="-3"/>
          <w:sz w:val="26"/>
          <w:szCs w:val="26"/>
        </w:rPr>
        <w:t>de la ciudad de Cali</w:t>
      </w:r>
      <w:r w:rsidRPr="00F97103">
        <w:rPr>
          <w:rFonts w:ascii="Arial" w:hAnsi="Arial" w:cs="Arial"/>
          <w:sz w:val="26"/>
          <w:szCs w:val="26"/>
        </w:rPr>
        <w:t>.</w:t>
      </w:r>
    </w:p>
    <w:p w:rsidR="00272429" w:rsidRPr="00036816" w:rsidRDefault="00272429" w:rsidP="00272429">
      <w:pPr>
        <w:pStyle w:val="unico"/>
        <w:spacing w:before="0" w:beforeAutospacing="0" w:after="0" w:afterAutospacing="0" w:line="360" w:lineRule="auto"/>
        <w:ind w:firstLine="2835"/>
        <w:jc w:val="both"/>
        <w:rPr>
          <w:rFonts w:ascii="Arial" w:hAnsi="Arial" w:cs="Arial"/>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2C1168">
        <w:rPr>
          <w:rFonts w:ascii="Arial" w:hAnsi="Arial" w:cs="Arial"/>
          <w:b/>
          <w:spacing w:val="-3"/>
          <w:szCs w:val="26"/>
        </w:rPr>
        <w:t>CUARTO</w:t>
      </w:r>
      <w:r>
        <w:rPr>
          <w:rFonts w:ascii="Arial" w:hAnsi="Arial" w:cs="Arial"/>
          <w:spacing w:val="-3"/>
          <w:sz w:val="26"/>
          <w:szCs w:val="26"/>
        </w:rPr>
        <w:t xml:space="preserve">: </w:t>
      </w:r>
      <w:r w:rsidR="002A6956" w:rsidRPr="00D12046">
        <w:rPr>
          <w:rFonts w:ascii="Arial" w:hAnsi="Arial" w:cs="Arial"/>
          <w:sz w:val="22"/>
          <w:szCs w:val="26"/>
        </w:rPr>
        <w:t>NOTIFÍQUESE</w:t>
      </w:r>
      <w:r w:rsidR="002A6956" w:rsidRPr="00F97103">
        <w:rPr>
          <w:rFonts w:ascii="Arial" w:hAnsi="Arial" w:cs="Arial"/>
          <w:sz w:val="26"/>
          <w:szCs w:val="26"/>
        </w:rPr>
        <w:t xml:space="preserve"> esta decisión a las partes por el medio más expedito posible (Art. 5º. del Decreto 306 de 1992)</w:t>
      </w:r>
      <w:r w:rsidRPr="00F97103">
        <w:rPr>
          <w:rFonts w:ascii="Arial" w:hAnsi="Arial" w:cs="Arial"/>
          <w:spacing w:val="-3"/>
          <w:sz w:val="26"/>
          <w:szCs w:val="26"/>
        </w:rPr>
        <w:t>.</w:t>
      </w:r>
    </w:p>
    <w:p w:rsidR="00272429" w:rsidRPr="00036816" w:rsidRDefault="00272429" w:rsidP="00272429">
      <w:pPr>
        <w:pStyle w:val="unico"/>
        <w:spacing w:before="0" w:beforeAutospacing="0" w:after="0" w:afterAutospacing="0" w:line="360" w:lineRule="auto"/>
        <w:ind w:firstLine="2835"/>
        <w:jc w:val="both"/>
        <w:rPr>
          <w:rFonts w:ascii="Arial" w:hAnsi="Arial" w:cs="Arial"/>
          <w:spacing w:val="-3"/>
        </w:rPr>
      </w:pPr>
    </w:p>
    <w:p w:rsidR="002A6956" w:rsidRPr="00F97103" w:rsidRDefault="002A6956" w:rsidP="002A6956">
      <w:pPr>
        <w:pStyle w:val="unico"/>
        <w:spacing w:before="0" w:beforeAutospacing="0" w:after="0" w:afterAutospacing="0" w:line="360" w:lineRule="auto"/>
        <w:ind w:firstLine="2835"/>
        <w:jc w:val="both"/>
        <w:rPr>
          <w:rFonts w:ascii="Arial" w:hAnsi="Arial" w:cs="Arial"/>
          <w:spacing w:val="-3"/>
          <w:sz w:val="16"/>
          <w:szCs w:val="26"/>
        </w:rPr>
      </w:pPr>
      <w:r>
        <w:rPr>
          <w:rFonts w:ascii="Arial" w:hAnsi="Arial" w:cs="Arial"/>
          <w:b/>
          <w:spacing w:val="-3"/>
          <w:szCs w:val="26"/>
        </w:rPr>
        <w:t>QUIN</w:t>
      </w:r>
      <w:r w:rsidRPr="002C1168">
        <w:rPr>
          <w:rFonts w:ascii="Arial" w:hAnsi="Arial" w:cs="Arial"/>
          <w:b/>
          <w:spacing w:val="-3"/>
          <w:szCs w:val="26"/>
        </w:rPr>
        <w:t>TO</w:t>
      </w:r>
      <w:r>
        <w:rPr>
          <w:rFonts w:ascii="Arial" w:hAnsi="Arial" w:cs="Arial"/>
          <w:spacing w:val="-3"/>
          <w:sz w:val="26"/>
          <w:szCs w:val="26"/>
        </w:rPr>
        <w:t xml:space="preserve">: </w:t>
      </w:r>
      <w:r w:rsidRPr="00F97103">
        <w:rPr>
          <w:rFonts w:ascii="Arial" w:hAnsi="Arial" w:cs="Arial"/>
          <w:spacing w:val="-3"/>
          <w:sz w:val="26"/>
          <w:szCs w:val="26"/>
        </w:rPr>
        <w:t>Remítase el expediente a la Honorable Corte Constitucional para su eventual revisión.</w:t>
      </w:r>
    </w:p>
    <w:p w:rsidR="002A6956" w:rsidRPr="00036816" w:rsidRDefault="002A6956" w:rsidP="002A6956">
      <w:pPr>
        <w:pStyle w:val="unico"/>
        <w:spacing w:before="0" w:beforeAutospacing="0" w:after="0" w:afterAutospacing="0" w:line="360" w:lineRule="auto"/>
        <w:ind w:firstLine="2835"/>
        <w:jc w:val="both"/>
        <w:rPr>
          <w:rFonts w:ascii="Arial" w:hAnsi="Arial" w:cs="Arial"/>
          <w:spacing w:val="-3"/>
        </w:rPr>
      </w:pPr>
    </w:p>
    <w:p w:rsidR="00272429" w:rsidRPr="00F97103" w:rsidRDefault="00DC2B3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036816" w:rsidRDefault="00272429" w:rsidP="00272429">
      <w:pPr>
        <w:pStyle w:val="unico"/>
        <w:spacing w:before="0" w:beforeAutospacing="0" w:after="0" w:afterAutospacing="0" w:line="360" w:lineRule="auto"/>
        <w:ind w:firstLine="2835"/>
        <w:jc w:val="both"/>
        <w:rPr>
          <w:rFonts w:ascii="Arial" w:hAnsi="Arial" w:cs="Arial"/>
          <w:spacing w:val="-3"/>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26"/>
          <w:szCs w:val="26"/>
        </w:rPr>
      </w:pPr>
      <w:r w:rsidRPr="00F97103">
        <w:rPr>
          <w:rFonts w:ascii="Arial" w:hAnsi="Arial" w:cs="Arial"/>
          <w:spacing w:val="-3"/>
          <w:sz w:val="26"/>
          <w:szCs w:val="26"/>
        </w:rPr>
        <w:t>Los Magistrados,</w:t>
      </w:r>
    </w:p>
    <w:p w:rsidR="00272429" w:rsidRPr="00F97103" w:rsidRDefault="00272429" w:rsidP="00272429">
      <w:pPr>
        <w:pStyle w:val="unico"/>
        <w:spacing w:before="0" w:beforeAutospacing="0" w:after="0" w:afterAutospacing="0" w:line="360" w:lineRule="auto"/>
        <w:ind w:firstLine="2835"/>
        <w:jc w:val="both"/>
        <w:rPr>
          <w:rFonts w:ascii="Arial" w:hAnsi="Arial" w:cs="Arial"/>
          <w:b/>
          <w:spacing w:val="-3"/>
          <w:sz w:val="26"/>
          <w:szCs w:val="26"/>
        </w:rPr>
      </w:pPr>
    </w:p>
    <w:p w:rsidR="00272429" w:rsidRPr="00F97103" w:rsidRDefault="00272429" w:rsidP="00272429">
      <w:pPr>
        <w:pStyle w:val="Sinespaciado"/>
        <w:spacing w:line="360" w:lineRule="auto"/>
        <w:ind w:firstLine="2835"/>
        <w:rPr>
          <w:rFonts w:ascii="Arial" w:hAnsi="Arial" w:cs="Arial"/>
          <w:spacing w:val="-3"/>
          <w:sz w:val="26"/>
          <w:szCs w:val="26"/>
        </w:rPr>
      </w:pPr>
    </w:p>
    <w:p w:rsidR="00272429" w:rsidRPr="00F97103" w:rsidRDefault="00272429" w:rsidP="00272429">
      <w:pPr>
        <w:pStyle w:val="Sinespaciado"/>
        <w:spacing w:line="360" w:lineRule="auto"/>
        <w:ind w:firstLine="2835"/>
        <w:rPr>
          <w:rFonts w:ascii="Arial" w:hAnsi="Arial" w:cs="Arial"/>
          <w:spacing w:val="-3"/>
          <w:sz w:val="24"/>
          <w:szCs w:val="24"/>
        </w:rPr>
      </w:pPr>
    </w:p>
    <w:p w:rsidR="00272429" w:rsidRPr="00F97103" w:rsidRDefault="00272429" w:rsidP="00272429">
      <w:pPr>
        <w:pStyle w:val="Sinespaciado"/>
        <w:spacing w:line="360" w:lineRule="auto"/>
        <w:ind w:firstLine="2835"/>
        <w:rPr>
          <w:rFonts w:ascii="Arial" w:hAnsi="Arial" w:cs="Arial"/>
          <w:spacing w:val="-3"/>
          <w:sz w:val="24"/>
          <w:szCs w:val="24"/>
        </w:rPr>
      </w:pPr>
    </w:p>
    <w:p w:rsidR="00272429" w:rsidRPr="00F97103" w:rsidRDefault="00272429" w:rsidP="00272429">
      <w:pPr>
        <w:pStyle w:val="Sinespaciado"/>
        <w:spacing w:line="360" w:lineRule="auto"/>
        <w:ind w:firstLine="2835"/>
        <w:rPr>
          <w:rFonts w:ascii="Arial" w:hAnsi="Arial" w:cs="Arial"/>
          <w:b/>
          <w:spacing w:val="-3"/>
          <w:sz w:val="24"/>
          <w:szCs w:val="28"/>
        </w:rPr>
      </w:pPr>
      <w:r w:rsidRPr="00F97103">
        <w:rPr>
          <w:rFonts w:ascii="Arial" w:hAnsi="Arial" w:cs="Arial"/>
          <w:b/>
          <w:spacing w:val="-3"/>
          <w:sz w:val="24"/>
          <w:szCs w:val="28"/>
        </w:rPr>
        <w:t>EDDER JIMMY SÁNCHEZ CALAMBÁS</w:t>
      </w:r>
    </w:p>
    <w:p w:rsidR="00272429" w:rsidRPr="00F97103" w:rsidRDefault="00272429" w:rsidP="00272429">
      <w:pPr>
        <w:pStyle w:val="Sinespaciado"/>
        <w:spacing w:line="360" w:lineRule="auto"/>
        <w:ind w:firstLine="2835"/>
        <w:rPr>
          <w:rFonts w:ascii="Arial" w:hAnsi="Arial" w:cs="Arial"/>
          <w:b/>
          <w:spacing w:val="-3"/>
          <w:sz w:val="28"/>
          <w:szCs w:val="28"/>
        </w:rPr>
      </w:pPr>
    </w:p>
    <w:p w:rsidR="00272429" w:rsidRPr="00F97103" w:rsidRDefault="00272429" w:rsidP="00272429">
      <w:pPr>
        <w:pStyle w:val="Sinespaciado"/>
        <w:spacing w:line="360" w:lineRule="auto"/>
        <w:ind w:firstLine="2835"/>
        <w:rPr>
          <w:rFonts w:ascii="Arial" w:hAnsi="Arial" w:cs="Arial"/>
          <w:b/>
          <w:spacing w:val="-3"/>
          <w:sz w:val="28"/>
          <w:szCs w:val="28"/>
        </w:rPr>
      </w:pPr>
    </w:p>
    <w:p w:rsidR="00272429" w:rsidRPr="00F97103" w:rsidRDefault="00272429" w:rsidP="00272429">
      <w:pPr>
        <w:pStyle w:val="Sinespaciado"/>
        <w:spacing w:line="360" w:lineRule="auto"/>
        <w:ind w:firstLine="2835"/>
        <w:rPr>
          <w:rFonts w:ascii="Arial" w:hAnsi="Arial" w:cs="Arial"/>
          <w:b/>
          <w:spacing w:val="-3"/>
          <w:sz w:val="28"/>
          <w:szCs w:val="28"/>
        </w:rPr>
      </w:pPr>
    </w:p>
    <w:p w:rsidR="00272429" w:rsidRPr="00F97103" w:rsidRDefault="00272429" w:rsidP="00272429">
      <w:pPr>
        <w:pStyle w:val="Sinespaciado"/>
        <w:spacing w:line="360" w:lineRule="auto"/>
        <w:ind w:firstLine="2835"/>
        <w:rPr>
          <w:rFonts w:ascii="Arial" w:hAnsi="Arial" w:cs="Arial"/>
          <w:b/>
          <w:spacing w:val="-3"/>
          <w:sz w:val="28"/>
          <w:szCs w:val="28"/>
        </w:rPr>
      </w:pPr>
    </w:p>
    <w:p w:rsidR="009B1472" w:rsidRDefault="00272429" w:rsidP="009B1472">
      <w:pPr>
        <w:pStyle w:val="Sinespaciado"/>
        <w:spacing w:line="360" w:lineRule="auto"/>
        <w:ind w:left="2124" w:firstLine="708"/>
        <w:rPr>
          <w:rFonts w:ascii="Arial" w:hAnsi="Arial" w:cs="Arial"/>
          <w:b/>
          <w:spacing w:val="-3"/>
          <w:sz w:val="24"/>
          <w:szCs w:val="28"/>
        </w:rPr>
      </w:pPr>
      <w:r w:rsidRPr="00F97103">
        <w:rPr>
          <w:rFonts w:ascii="Arial" w:hAnsi="Arial" w:cs="Arial"/>
          <w:b/>
          <w:spacing w:val="-3"/>
          <w:sz w:val="24"/>
          <w:szCs w:val="28"/>
        </w:rPr>
        <w:t>JAIME ALBERTO SARAZA NARANJO</w:t>
      </w:r>
      <w:r w:rsidRPr="00F97103">
        <w:rPr>
          <w:rFonts w:ascii="Arial" w:hAnsi="Arial" w:cs="Arial"/>
          <w:b/>
          <w:spacing w:val="-3"/>
          <w:sz w:val="24"/>
          <w:szCs w:val="28"/>
        </w:rPr>
        <w:tab/>
      </w:r>
      <w:r w:rsidRPr="00F97103">
        <w:rPr>
          <w:rFonts w:ascii="Arial" w:hAnsi="Arial" w:cs="Arial"/>
          <w:b/>
          <w:spacing w:val="-3"/>
          <w:sz w:val="24"/>
          <w:szCs w:val="28"/>
        </w:rPr>
        <w:tab/>
      </w:r>
    </w:p>
    <w:p w:rsidR="009B1472" w:rsidRDefault="009B1472" w:rsidP="009B1472">
      <w:pPr>
        <w:pStyle w:val="Sinespaciado"/>
        <w:spacing w:line="360" w:lineRule="auto"/>
        <w:ind w:left="2124" w:firstLine="708"/>
        <w:rPr>
          <w:rFonts w:ascii="Arial" w:hAnsi="Arial" w:cs="Arial"/>
          <w:b/>
          <w:spacing w:val="-3"/>
          <w:sz w:val="24"/>
          <w:szCs w:val="28"/>
        </w:rPr>
      </w:pPr>
    </w:p>
    <w:p w:rsidR="009B1472" w:rsidRDefault="009B1472" w:rsidP="009B1472">
      <w:pPr>
        <w:pStyle w:val="Sinespaciado"/>
        <w:spacing w:line="360" w:lineRule="auto"/>
        <w:ind w:left="2124" w:firstLine="708"/>
        <w:rPr>
          <w:rFonts w:ascii="Arial" w:hAnsi="Arial" w:cs="Arial"/>
          <w:b/>
          <w:spacing w:val="-3"/>
          <w:sz w:val="24"/>
          <w:szCs w:val="28"/>
        </w:rPr>
      </w:pPr>
    </w:p>
    <w:p w:rsidR="009B1472" w:rsidRDefault="009B1472" w:rsidP="009B1472">
      <w:pPr>
        <w:pStyle w:val="Sinespaciado"/>
        <w:spacing w:line="360" w:lineRule="auto"/>
        <w:ind w:left="2124" w:firstLine="708"/>
        <w:rPr>
          <w:rFonts w:ascii="Arial" w:hAnsi="Arial" w:cs="Arial"/>
          <w:b/>
          <w:spacing w:val="-3"/>
          <w:sz w:val="24"/>
          <w:szCs w:val="28"/>
        </w:rPr>
      </w:pPr>
    </w:p>
    <w:p w:rsidR="009B1472" w:rsidRDefault="009B1472" w:rsidP="009B1472">
      <w:pPr>
        <w:pStyle w:val="Sinespaciado"/>
        <w:spacing w:line="360" w:lineRule="auto"/>
        <w:ind w:left="2124" w:firstLine="708"/>
        <w:rPr>
          <w:rFonts w:ascii="Arial" w:hAnsi="Arial" w:cs="Arial"/>
          <w:b/>
          <w:spacing w:val="-3"/>
          <w:sz w:val="24"/>
          <w:szCs w:val="28"/>
        </w:rPr>
      </w:pPr>
    </w:p>
    <w:p w:rsidR="00010679" w:rsidRPr="00393B01" w:rsidRDefault="00272429" w:rsidP="009B1472">
      <w:pPr>
        <w:pStyle w:val="Sinespaciado"/>
        <w:spacing w:line="360" w:lineRule="auto"/>
        <w:ind w:left="2124" w:firstLine="708"/>
        <w:rPr>
          <w:rFonts w:ascii="Arial" w:hAnsi="Arial" w:cs="Arial"/>
          <w:b/>
          <w:spacing w:val="-3"/>
          <w:sz w:val="24"/>
          <w:szCs w:val="28"/>
        </w:rPr>
      </w:pPr>
      <w:r w:rsidRPr="00F97103">
        <w:rPr>
          <w:rFonts w:ascii="Arial" w:hAnsi="Arial" w:cs="Arial"/>
          <w:b/>
          <w:spacing w:val="-3"/>
          <w:sz w:val="24"/>
          <w:szCs w:val="28"/>
        </w:rPr>
        <w:t>CLAUDIA MARÍA ARCILA RÍOS</w:t>
      </w:r>
    </w:p>
    <w:sectPr w:rsidR="00010679" w:rsidRPr="00393B01" w:rsidSect="00240F4E">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0B" w:rsidRDefault="005E540B" w:rsidP="00272429">
      <w:r>
        <w:separator/>
      </w:r>
    </w:p>
  </w:endnote>
  <w:endnote w:type="continuationSeparator" w:id="0">
    <w:p w:rsidR="005E540B" w:rsidRDefault="005E540B"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4E" w:rsidRPr="00B97631" w:rsidRDefault="00240F4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41BFA">
      <w:rPr>
        <w:rFonts w:ascii="Arial" w:hAnsi="Arial" w:cs="Arial"/>
        <w:noProof/>
        <w:sz w:val="22"/>
        <w:szCs w:val="22"/>
      </w:rPr>
      <w:t>2</w:t>
    </w:r>
    <w:r w:rsidRPr="00B97631">
      <w:rPr>
        <w:rFonts w:ascii="Arial" w:hAnsi="Arial" w:cs="Arial"/>
        <w:sz w:val="22"/>
        <w:szCs w:val="22"/>
      </w:rPr>
      <w:fldChar w:fldCharType="end"/>
    </w:r>
  </w:p>
  <w:p w:rsidR="00240F4E" w:rsidRDefault="00240F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0B" w:rsidRDefault="005E540B" w:rsidP="00272429">
      <w:r>
        <w:separator/>
      </w:r>
    </w:p>
  </w:footnote>
  <w:footnote w:type="continuationSeparator" w:id="0">
    <w:p w:rsidR="005E540B" w:rsidRDefault="005E540B" w:rsidP="00272429">
      <w:r>
        <w:continuationSeparator/>
      </w:r>
    </w:p>
  </w:footnote>
  <w:footnote w:id="1">
    <w:p w:rsidR="000D4B0C" w:rsidRDefault="000D4B0C" w:rsidP="000D4B0C">
      <w:pPr>
        <w:pStyle w:val="Textonotapie"/>
        <w:jc w:val="both"/>
      </w:pPr>
      <w:r>
        <w:rPr>
          <w:rStyle w:val="Refdenotaalpie"/>
          <w:rFonts w:ascii="Arial" w:hAnsi="Arial" w:cs="Arial"/>
        </w:rPr>
        <w:footnoteRef/>
      </w:r>
      <w:r>
        <w:rPr>
          <w:rFonts w:ascii="Arial" w:hAnsi="Arial" w:cs="Arial"/>
        </w:rPr>
        <w:t xml:space="preserve"> </w:t>
      </w:r>
      <w:r>
        <w:rPr>
          <w:rFonts w:ascii="Arial" w:hAnsi="Arial" w:cs="Arial"/>
          <w:lang w:val="fr-FR"/>
        </w:rPr>
        <w:t>Ver entre otras, sentencias T-727 de 2010, T-436 de 2010, T-253 de 2009 y T-442 de 2006.</w:t>
      </w:r>
    </w:p>
  </w:footnote>
  <w:footnote w:id="2">
    <w:p w:rsidR="00127A62" w:rsidRPr="002B347B" w:rsidRDefault="00127A62" w:rsidP="00127A62">
      <w:pPr>
        <w:pStyle w:val="Textonotapie"/>
        <w:jc w:val="both"/>
        <w:rPr>
          <w:rFonts w:ascii="Arial" w:hAnsi="Arial" w:cs="Arial"/>
        </w:rPr>
      </w:pPr>
      <w:r w:rsidRPr="002B347B">
        <w:rPr>
          <w:rFonts w:ascii="Arial" w:hAnsi="Arial" w:cs="Arial"/>
          <w:vertAlign w:val="superscript"/>
        </w:rPr>
        <w:footnoteRef/>
      </w:r>
      <w:r>
        <w:rPr>
          <w:rFonts w:ascii="Arial" w:hAnsi="Arial" w:cs="Arial"/>
        </w:rPr>
        <w:t xml:space="preserve"> S</w:t>
      </w:r>
      <w:r w:rsidRPr="002B347B">
        <w:rPr>
          <w:rFonts w:ascii="Arial" w:hAnsi="Arial" w:cs="Arial"/>
        </w:rPr>
        <w:t xml:space="preserve">entencias </w:t>
      </w:r>
      <w:r w:rsidRPr="002B347B">
        <w:rPr>
          <w:rFonts w:ascii="Arial" w:hAnsi="Arial" w:cs="Arial"/>
          <w:shd w:val="clear" w:color="auto" w:fill="FFFFFF"/>
        </w:rPr>
        <w:t xml:space="preserve">T-872 de 2012 y </w:t>
      </w:r>
      <w:r w:rsidRPr="002B347B">
        <w:rPr>
          <w:rFonts w:ascii="Arial" w:hAnsi="Arial" w:cs="Arial"/>
        </w:rPr>
        <w:t>T-395 de 2015.</w:t>
      </w:r>
    </w:p>
  </w:footnote>
  <w:footnote w:id="3">
    <w:p w:rsidR="00127A62" w:rsidRPr="002B347B" w:rsidRDefault="00127A62" w:rsidP="00127A62">
      <w:pPr>
        <w:pStyle w:val="Textonotapie"/>
        <w:jc w:val="both"/>
        <w:rPr>
          <w:rFonts w:ascii="Arial" w:hAnsi="Arial" w:cs="Arial"/>
        </w:rPr>
      </w:pPr>
      <w:r w:rsidRPr="002B347B">
        <w:rPr>
          <w:rFonts w:ascii="Arial" w:hAnsi="Arial" w:cs="Arial"/>
          <w:vertAlign w:val="superscript"/>
        </w:rPr>
        <w:footnoteRef/>
      </w:r>
      <w:r w:rsidRPr="002B347B">
        <w:rPr>
          <w:rFonts w:ascii="Arial" w:hAnsi="Arial" w:cs="Arial"/>
        </w:rPr>
        <w:t xml:space="preserve"> </w:t>
      </w:r>
      <w:r>
        <w:rPr>
          <w:rFonts w:ascii="Arial" w:hAnsi="Arial" w:cs="Arial"/>
        </w:rPr>
        <w:t xml:space="preserve">Sentencia </w:t>
      </w:r>
      <w:r w:rsidRPr="002B347B">
        <w:rPr>
          <w:rFonts w:ascii="Arial" w:hAnsi="Arial" w:cs="Arial"/>
        </w:rPr>
        <w:t xml:space="preserve">T-611 de 2014. </w:t>
      </w:r>
    </w:p>
  </w:footnote>
  <w:footnote w:id="4">
    <w:p w:rsidR="00127A62" w:rsidRPr="00711B1B" w:rsidRDefault="00127A62" w:rsidP="00127A62">
      <w:pPr>
        <w:pStyle w:val="Textonotapie"/>
        <w:rPr>
          <w:rFonts w:ascii="Arial" w:hAnsi="Arial" w:cs="Arial"/>
          <w:lang w:val="es-CO"/>
        </w:rPr>
      </w:pPr>
      <w:r w:rsidRPr="00711B1B">
        <w:rPr>
          <w:rStyle w:val="Refdenotaalpie"/>
          <w:rFonts w:ascii="Arial" w:hAnsi="Arial" w:cs="Arial"/>
        </w:rPr>
        <w:footnoteRef/>
      </w:r>
      <w:r w:rsidRPr="00711B1B">
        <w:rPr>
          <w:rFonts w:ascii="Arial" w:hAnsi="Arial" w:cs="Arial"/>
        </w:rPr>
        <w:t xml:space="preserve"> Sentencia T-1089 de 2007, M.P. Rodrigo Escobar Gil</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4E" w:rsidRPr="005643A9" w:rsidRDefault="00240F4E" w:rsidP="00240F4E">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40F4E" w:rsidRPr="005643A9" w:rsidRDefault="00240F4E" w:rsidP="00240F4E">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F4E" w:rsidRPr="005643A9" w:rsidRDefault="00240F4E" w:rsidP="00240F4E">
    <w:pPr>
      <w:pStyle w:val="Sinespaciado1"/>
      <w:rPr>
        <w:rFonts w:ascii="Arial" w:hAnsi="Arial" w:cs="Arial"/>
        <w:sz w:val="16"/>
        <w:szCs w:val="16"/>
      </w:rPr>
    </w:pPr>
  </w:p>
  <w:p w:rsidR="00240F4E" w:rsidRPr="005643A9" w:rsidRDefault="00240F4E" w:rsidP="00240F4E">
    <w:pPr>
      <w:pStyle w:val="Sinespaciado"/>
      <w:rPr>
        <w:rFonts w:ascii="Arial" w:hAnsi="Arial" w:cs="Arial"/>
        <w:sz w:val="16"/>
        <w:szCs w:val="16"/>
      </w:rPr>
    </w:pPr>
  </w:p>
  <w:p w:rsidR="00240F4E" w:rsidRDefault="00240F4E" w:rsidP="00240F4E">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40F4E" w:rsidRDefault="00240F4E" w:rsidP="00240F4E">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66170-31-03-001-201</w:t>
    </w:r>
    <w:r w:rsidR="00DC6EFE">
      <w:rPr>
        <w:rFonts w:ascii="Arial" w:hAnsi="Arial" w:cs="Arial"/>
        <w:sz w:val="16"/>
        <w:szCs w:val="16"/>
      </w:rPr>
      <w:t>7</w:t>
    </w:r>
    <w:r>
      <w:rPr>
        <w:rFonts w:ascii="Arial" w:hAnsi="Arial" w:cs="Arial"/>
        <w:sz w:val="16"/>
        <w:szCs w:val="16"/>
      </w:rPr>
      <w:t>-00</w:t>
    </w:r>
    <w:r w:rsidR="00DC6EFE">
      <w:rPr>
        <w:rFonts w:ascii="Arial" w:hAnsi="Arial" w:cs="Arial"/>
        <w:sz w:val="16"/>
        <w:szCs w:val="16"/>
      </w:rPr>
      <w:t>03</w:t>
    </w:r>
    <w:r>
      <w:rPr>
        <w:rFonts w:ascii="Arial" w:hAnsi="Arial" w:cs="Arial"/>
        <w:sz w:val="16"/>
        <w:szCs w:val="16"/>
      </w:rPr>
      <w:t>1-01</w:t>
    </w:r>
  </w:p>
  <w:p w:rsidR="00240F4E" w:rsidRPr="005643A9" w:rsidRDefault="00240F4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23FBC"/>
    <w:rsid w:val="00036816"/>
    <w:rsid w:val="00047E54"/>
    <w:rsid w:val="000842EC"/>
    <w:rsid w:val="000D4B0C"/>
    <w:rsid w:val="000E3128"/>
    <w:rsid w:val="00102EEF"/>
    <w:rsid w:val="001101A3"/>
    <w:rsid w:val="00113243"/>
    <w:rsid w:val="00127A62"/>
    <w:rsid w:val="001416F0"/>
    <w:rsid w:val="001453DF"/>
    <w:rsid w:val="00195906"/>
    <w:rsid w:val="001A5563"/>
    <w:rsid w:val="001C7911"/>
    <w:rsid w:val="001F6D70"/>
    <w:rsid w:val="00240F4E"/>
    <w:rsid w:val="00272429"/>
    <w:rsid w:val="00297B3D"/>
    <w:rsid w:val="002A6956"/>
    <w:rsid w:val="002C05AE"/>
    <w:rsid w:val="002D0E99"/>
    <w:rsid w:val="002D2413"/>
    <w:rsid w:val="00301687"/>
    <w:rsid w:val="00324C53"/>
    <w:rsid w:val="0034386C"/>
    <w:rsid w:val="0034762B"/>
    <w:rsid w:val="00357891"/>
    <w:rsid w:val="00393B01"/>
    <w:rsid w:val="003B6450"/>
    <w:rsid w:val="003C77E3"/>
    <w:rsid w:val="00404C00"/>
    <w:rsid w:val="0044035D"/>
    <w:rsid w:val="00444018"/>
    <w:rsid w:val="00475615"/>
    <w:rsid w:val="004832B0"/>
    <w:rsid w:val="004950B9"/>
    <w:rsid w:val="004D4D38"/>
    <w:rsid w:val="004F45D5"/>
    <w:rsid w:val="00506FFB"/>
    <w:rsid w:val="0051049E"/>
    <w:rsid w:val="00545C02"/>
    <w:rsid w:val="0058594B"/>
    <w:rsid w:val="00595C69"/>
    <w:rsid w:val="005B792B"/>
    <w:rsid w:val="005E540B"/>
    <w:rsid w:val="005F2BC9"/>
    <w:rsid w:val="00632409"/>
    <w:rsid w:val="0065725E"/>
    <w:rsid w:val="00666CBE"/>
    <w:rsid w:val="0068715A"/>
    <w:rsid w:val="006961D3"/>
    <w:rsid w:val="006B37B2"/>
    <w:rsid w:val="006C0ADC"/>
    <w:rsid w:val="006C2732"/>
    <w:rsid w:val="006C2C1D"/>
    <w:rsid w:val="007036F5"/>
    <w:rsid w:val="007056D1"/>
    <w:rsid w:val="007376D3"/>
    <w:rsid w:val="007422B5"/>
    <w:rsid w:val="00756295"/>
    <w:rsid w:val="00770F85"/>
    <w:rsid w:val="007D720D"/>
    <w:rsid w:val="007F143E"/>
    <w:rsid w:val="008600AE"/>
    <w:rsid w:val="0086233F"/>
    <w:rsid w:val="00864CB6"/>
    <w:rsid w:val="008E4670"/>
    <w:rsid w:val="008F25B0"/>
    <w:rsid w:val="008F6557"/>
    <w:rsid w:val="0090285C"/>
    <w:rsid w:val="00970AC4"/>
    <w:rsid w:val="009A283E"/>
    <w:rsid w:val="009A539F"/>
    <w:rsid w:val="009B1472"/>
    <w:rsid w:val="009B5156"/>
    <w:rsid w:val="009E6A20"/>
    <w:rsid w:val="00A21EC2"/>
    <w:rsid w:val="00B1057E"/>
    <w:rsid w:val="00B41BFA"/>
    <w:rsid w:val="00B41F80"/>
    <w:rsid w:val="00BA111A"/>
    <w:rsid w:val="00BA3007"/>
    <w:rsid w:val="00BB19FD"/>
    <w:rsid w:val="00BB6817"/>
    <w:rsid w:val="00BC39D8"/>
    <w:rsid w:val="00BD79E4"/>
    <w:rsid w:val="00BE79A8"/>
    <w:rsid w:val="00BF0711"/>
    <w:rsid w:val="00C61376"/>
    <w:rsid w:val="00C94D92"/>
    <w:rsid w:val="00CB6C9F"/>
    <w:rsid w:val="00CC2DC3"/>
    <w:rsid w:val="00D12046"/>
    <w:rsid w:val="00D9353E"/>
    <w:rsid w:val="00DC2B30"/>
    <w:rsid w:val="00DC6EFE"/>
    <w:rsid w:val="00DE7255"/>
    <w:rsid w:val="00DF702D"/>
    <w:rsid w:val="00E054A3"/>
    <w:rsid w:val="00E14233"/>
    <w:rsid w:val="00E22048"/>
    <w:rsid w:val="00E2575E"/>
    <w:rsid w:val="00E3315F"/>
    <w:rsid w:val="00E9591D"/>
    <w:rsid w:val="00E979AB"/>
    <w:rsid w:val="00EB453B"/>
    <w:rsid w:val="00EE1EB1"/>
    <w:rsid w:val="00F47108"/>
    <w:rsid w:val="00F608BF"/>
    <w:rsid w:val="00F75EF9"/>
    <w:rsid w:val="00FB3891"/>
    <w:rsid w:val="00FE0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DBBE9B-C14E-4BEB-B511-F70F1713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79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9A8"/>
    <w:rPr>
      <w:rFonts w:ascii="Segoe UI" w:eastAsia="Times New Roman" w:hAnsi="Segoe UI" w:cs="Segoe UI"/>
      <w:sz w:val="18"/>
      <w:szCs w:val="18"/>
      <w:lang w:eastAsia="es-ES"/>
    </w:rPr>
  </w:style>
  <w:style w:type="paragraph" w:customStyle="1" w:styleId="Sinespaciado3">
    <w:name w:val="Sin espaciado3"/>
    <w:rsid w:val="000D4B0C"/>
    <w:pPr>
      <w:spacing w:after="0" w:line="240" w:lineRule="auto"/>
    </w:pPr>
    <w:rPr>
      <w:rFonts w:ascii="Calibri" w:eastAsia="Times New Roman" w:hAnsi="Calibri" w:cs="Times New Roman"/>
      <w:lang w:val="es-CO"/>
    </w:rPr>
  </w:style>
  <w:style w:type="character" w:customStyle="1" w:styleId="SinespaciadoCar">
    <w:name w:val="Sin espaciado Car"/>
    <w:link w:val="Sinespaciado"/>
    <w:uiPriority w:val="1"/>
    <w:locked/>
    <w:rsid w:val="00B41BF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10</Pages>
  <Words>2799</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25</cp:revision>
  <cp:lastPrinted>2017-06-22T12:22:00Z</cp:lastPrinted>
  <dcterms:created xsi:type="dcterms:W3CDTF">2017-06-14T15:44:00Z</dcterms:created>
  <dcterms:modified xsi:type="dcterms:W3CDTF">2017-09-07T22:17:00Z</dcterms:modified>
</cp:coreProperties>
</file>