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42" w:rsidRPr="003B2042" w:rsidRDefault="003B2042" w:rsidP="003B204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3B2042">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3B2042" w:rsidRPr="003B2042" w:rsidRDefault="003B2042" w:rsidP="003B204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3B2042">
        <w:rPr>
          <w:rFonts w:ascii="Calibri" w:hAnsi="Calibri" w:cs="Calibri"/>
          <w:color w:val="FF0000"/>
          <w:sz w:val="16"/>
          <w:szCs w:val="16"/>
          <w:lang w:val="es-CO" w:eastAsia="fr-FR"/>
        </w:rPr>
        <w:t>El contenido total y fiel de la decisión debe ser verificado en la Secretaría de esta Sala.</w:t>
      </w:r>
    </w:p>
    <w:p w:rsidR="003B2042" w:rsidRPr="003B2042" w:rsidRDefault="003B2042" w:rsidP="003B2042">
      <w:pPr>
        <w:shd w:val="clear" w:color="auto" w:fill="FFFFFF"/>
        <w:ind w:left="1843" w:hanging="1843"/>
        <w:jc w:val="both"/>
        <w:rPr>
          <w:rFonts w:ascii="Calibri" w:eastAsia="Times New Roman" w:hAnsi="Calibri" w:cs="Calibri"/>
          <w:color w:val="222222"/>
          <w:sz w:val="18"/>
          <w:szCs w:val="18"/>
          <w:lang w:val="es-CO" w:eastAsia="fr-FR"/>
        </w:rPr>
      </w:pPr>
      <w:r w:rsidRPr="003B2042">
        <w:rPr>
          <w:rFonts w:ascii="Calibri" w:eastAsia="Times New Roman" w:hAnsi="Calibri" w:cs="Calibri"/>
          <w:color w:val="222222"/>
          <w:sz w:val="18"/>
          <w:szCs w:val="18"/>
          <w:lang w:val="es-CO" w:eastAsia="fr-FR"/>
        </w:rPr>
        <w:t>Providencia:</w:t>
      </w:r>
      <w:r w:rsidRPr="003B2042">
        <w:rPr>
          <w:rFonts w:ascii="Calibri" w:eastAsia="Times New Roman" w:hAnsi="Calibri" w:cs="Calibri"/>
          <w:color w:val="222222"/>
          <w:sz w:val="18"/>
          <w:szCs w:val="18"/>
          <w:lang w:val="es-CO" w:eastAsia="fr-FR"/>
        </w:rPr>
        <w:tab/>
        <w:t>Sentencia  – 1ª instancia – 15 de septiembre de 2017</w:t>
      </w:r>
    </w:p>
    <w:p w:rsidR="003B2042" w:rsidRPr="003B2042" w:rsidRDefault="003B2042" w:rsidP="003B2042">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sidRPr="003B2042">
        <w:rPr>
          <w:rFonts w:ascii="Calibri" w:hAnsi="Calibri" w:cs="Calibri"/>
          <w:color w:val="222222"/>
          <w:sz w:val="18"/>
          <w:szCs w:val="18"/>
          <w:lang w:val="es-CO" w:eastAsia="fr-FR"/>
        </w:rPr>
        <w:t>Proceso:    </w:t>
      </w:r>
      <w:r w:rsidRPr="003B2042">
        <w:rPr>
          <w:rFonts w:ascii="Calibri" w:hAnsi="Calibri" w:cs="Calibri"/>
          <w:color w:val="222222"/>
          <w:sz w:val="18"/>
          <w:szCs w:val="18"/>
          <w:lang w:val="es-CO" w:eastAsia="fr-FR"/>
        </w:rPr>
        <w:tab/>
      </w:r>
      <w:r w:rsidRPr="003B2042">
        <w:rPr>
          <w:rFonts w:ascii="Calibri" w:hAnsi="Calibri" w:cs="Calibri"/>
          <w:color w:val="222222"/>
          <w:spacing w:val="-6"/>
          <w:sz w:val="18"/>
          <w:szCs w:val="18"/>
          <w:lang w:val="es-CO" w:eastAsia="fr-FR"/>
        </w:rPr>
        <w:t>Acción de Tutela – Declara improcedente la acción</w:t>
      </w:r>
    </w:p>
    <w:p w:rsidR="003B2042" w:rsidRPr="003B2042" w:rsidRDefault="003B2042" w:rsidP="003B2042">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3B2042">
        <w:rPr>
          <w:rFonts w:ascii="Calibri" w:hAnsi="Calibri" w:cs="Calibri"/>
          <w:color w:val="222222"/>
          <w:sz w:val="18"/>
          <w:szCs w:val="18"/>
          <w:lang w:val="es-CO" w:eastAsia="fr-FR"/>
        </w:rPr>
        <w:t>Radicación Nro. :</w:t>
      </w:r>
      <w:r w:rsidRPr="003B2042">
        <w:rPr>
          <w:rFonts w:ascii="Calibri" w:hAnsi="Calibri" w:cs="Calibri"/>
          <w:color w:val="222222"/>
          <w:sz w:val="18"/>
          <w:szCs w:val="18"/>
          <w:lang w:val="es-CO" w:eastAsia="fr-FR"/>
        </w:rPr>
        <w:tab/>
      </w:r>
      <w:r w:rsidRPr="003B2042">
        <w:rPr>
          <w:rFonts w:ascii="Calibri" w:hAnsi="Calibri" w:cs="Calibri"/>
          <w:bCs/>
          <w:spacing w:val="-6"/>
          <w:sz w:val="18"/>
          <w:szCs w:val="18"/>
          <w:lang w:eastAsia="en-US"/>
        </w:rPr>
        <w:t>66001-22-13-000-2017-01015-00</w:t>
      </w:r>
    </w:p>
    <w:p w:rsidR="003B2042" w:rsidRPr="003B2042" w:rsidRDefault="003B2042" w:rsidP="003B2042">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3B2042">
        <w:rPr>
          <w:rFonts w:ascii="Calibri" w:hAnsi="Calibri" w:cs="Calibri"/>
          <w:bCs/>
          <w:iCs/>
          <w:color w:val="222222"/>
          <w:sz w:val="18"/>
          <w:szCs w:val="18"/>
          <w:lang w:eastAsia="fr-FR"/>
        </w:rPr>
        <w:t xml:space="preserve">Accionante: </w:t>
      </w:r>
      <w:r w:rsidRPr="003B2042">
        <w:rPr>
          <w:rFonts w:ascii="Calibri" w:hAnsi="Calibri" w:cs="Calibri"/>
          <w:bCs/>
          <w:iCs/>
          <w:color w:val="222222"/>
          <w:sz w:val="18"/>
          <w:szCs w:val="18"/>
          <w:lang w:eastAsia="fr-FR"/>
        </w:rPr>
        <w:tab/>
        <w:t>MARCELA CUARTAS MAZO</w:t>
      </w:r>
    </w:p>
    <w:p w:rsidR="003B2042" w:rsidRPr="003B2042" w:rsidRDefault="003B2042" w:rsidP="003B2042">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3B2042">
        <w:rPr>
          <w:rFonts w:ascii="Calibri" w:hAnsi="Calibri" w:cs="Calibri"/>
          <w:color w:val="222222"/>
          <w:sz w:val="18"/>
          <w:szCs w:val="18"/>
          <w:lang w:val="es-CO" w:eastAsia="fr-FR"/>
        </w:rPr>
        <w:t>Accionado:</w:t>
      </w:r>
      <w:r w:rsidRPr="003B2042">
        <w:rPr>
          <w:rFonts w:ascii="Calibri" w:hAnsi="Calibri" w:cs="Calibri"/>
          <w:color w:val="222222"/>
          <w:sz w:val="18"/>
          <w:szCs w:val="18"/>
          <w:lang w:val="es-CO" w:eastAsia="fr-FR"/>
        </w:rPr>
        <w:tab/>
      </w:r>
      <w:r w:rsidRPr="003B2042">
        <w:rPr>
          <w:rFonts w:ascii="Calibri" w:hAnsi="Calibri" w:cs="Calibri"/>
          <w:bCs/>
          <w:iCs/>
          <w:color w:val="222222"/>
          <w:sz w:val="18"/>
          <w:szCs w:val="18"/>
          <w:lang w:eastAsia="fr-FR"/>
        </w:rPr>
        <w:t>JUZGADO PRIMERO CIVIL MUNICIPAL DE PEREIRA Y OTRO</w:t>
      </w:r>
    </w:p>
    <w:p w:rsidR="003B2042" w:rsidRPr="003B2042" w:rsidRDefault="003B2042" w:rsidP="003B2042">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3B2042">
        <w:rPr>
          <w:rFonts w:ascii="Calibri" w:hAnsi="Calibri" w:cs="Calibri"/>
          <w:color w:val="222222"/>
          <w:sz w:val="18"/>
          <w:szCs w:val="18"/>
          <w:lang w:val="es-CO" w:eastAsia="fr-FR"/>
        </w:rPr>
        <w:t>Magistrado Ponente: </w:t>
      </w:r>
      <w:r w:rsidRPr="003B2042">
        <w:rPr>
          <w:rFonts w:ascii="Calibri" w:hAnsi="Calibri" w:cs="Calibri"/>
          <w:color w:val="222222"/>
          <w:sz w:val="18"/>
          <w:szCs w:val="18"/>
          <w:lang w:val="es-CO" w:eastAsia="fr-FR"/>
        </w:rPr>
        <w:tab/>
      </w:r>
      <w:proofErr w:type="spellStart"/>
      <w:r w:rsidRPr="003B2042">
        <w:rPr>
          <w:rFonts w:ascii="Calibri" w:hAnsi="Calibri" w:cs="Calibri"/>
          <w:bCs/>
          <w:iCs/>
          <w:color w:val="222222"/>
          <w:sz w:val="18"/>
          <w:szCs w:val="18"/>
          <w:lang w:val="es-CO" w:eastAsia="fr-FR"/>
        </w:rPr>
        <w:t>EDDER</w:t>
      </w:r>
      <w:proofErr w:type="spellEnd"/>
      <w:r w:rsidRPr="003B2042">
        <w:rPr>
          <w:rFonts w:ascii="Calibri" w:hAnsi="Calibri" w:cs="Calibri"/>
          <w:bCs/>
          <w:iCs/>
          <w:color w:val="222222"/>
          <w:sz w:val="18"/>
          <w:szCs w:val="18"/>
          <w:lang w:val="es-CO" w:eastAsia="fr-FR"/>
        </w:rPr>
        <w:t xml:space="preserve"> JIMMY SÁNCHEZ </w:t>
      </w:r>
      <w:proofErr w:type="spellStart"/>
      <w:r w:rsidRPr="003B2042">
        <w:rPr>
          <w:rFonts w:ascii="Calibri" w:hAnsi="Calibri" w:cs="Calibri"/>
          <w:bCs/>
          <w:iCs/>
          <w:color w:val="222222"/>
          <w:sz w:val="18"/>
          <w:szCs w:val="18"/>
          <w:lang w:val="es-CO" w:eastAsia="fr-FR"/>
        </w:rPr>
        <w:t>CALAMBÁS</w:t>
      </w:r>
      <w:proofErr w:type="spellEnd"/>
    </w:p>
    <w:p w:rsidR="003B2042" w:rsidRPr="003B2042" w:rsidRDefault="003B2042" w:rsidP="003B2042">
      <w:pPr>
        <w:shd w:val="clear" w:color="auto" w:fill="FFFFFF"/>
        <w:tabs>
          <w:tab w:val="left" w:pos="1843"/>
          <w:tab w:val="left" w:pos="4755"/>
        </w:tabs>
        <w:ind w:left="1843" w:hanging="1843"/>
        <w:jc w:val="both"/>
        <w:rPr>
          <w:sz w:val="16"/>
          <w:szCs w:val="16"/>
          <w:lang w:val="es-CO" w:eastAsia="fr-FR"/>
        </w:rPr>
      </w:pPr>
    </w:p>
    <w:p w:rsidR="003B2042" w:rsidRPr="003B2042" w:rsidRDefault="003B2042" w:rsidP="003B2042">
      <w:pPr>
        <w:tabs>
          <w:tab w:val="left" w:pos="1843"/>
          <w:tab w:val="left" w:pos="2432"/>
        </w:tabs>
        <w:spacing w:after="200"/>
        <w:jc w:val="both"/>
        <w:rPr>
          <w:rFonts w:ascii="Calibri" w:hAnsi="Calibri" w:cs="Calibri"/>
          <w:bCs/>
          <w:iCs/>
          <w:color w:val="222222"/>
          <w:sz w:val="18"/>
          <w:szCs w:val="18"/>
          <w:lang w:val="es-CO" w:eastAsia="fr-FR"/>
        </w:rPr>
      </w:pPr>
      <w:r w:rsidRPr="003B2042">
        <w:rPr>
          <w:rFonts w:ascii="Calibri" w:hAnsi="Calibri" w:cs="Calibri"/>
          <w:b/>
          <w:bCs/>
          <w:iCs/>
          <w:color w:val="222222"/>
          <w:sz w:val="18"/>
          <w:szCs w:val="18"/>
          <w:lang w:val="es-CO" w:eastAsia="fr-FR"/>
        </w:rPr>
        <w:t xml:space="preserve">Temas: </w:t>
      </w:r>
      <w:r w:rsidRPr="003B2042">
        <w:rPr>
          <w:rFonts w:ascii="Calibri" w:hAnsi="Calibri" w:cs="Calibri"/>
          <w:b/>
          <w:bCs/>
          <w:iCs/>
          <w:color w:val="222222"/>
          <w:sz w:val="18"/>
          <w:szCs w:val="18"/>
          <w:lang w:val="es-CO" w:eastAsia="fr-FR"/>
        </w:rPr>
        <w:tab/>
        <w:t>DEBIDO PROCESO / TUTELA CONTRA PROVIDENCIA JUDICIAL / IMPROCEDENCIA</w:t>
      </w:r>
      <w:r w:rsidRPr="003B2042">
        <w:rPr>
          <w:rFonts w:ascii="Calibri" w:hAnsi="Calibri" w:cs="Calibri"/>
          <w:b/>
          <w:bCs/>
          <w:iCs/>
          <w:color w:val="222222"/>
          <w:sz w:val="18"/>
          <w:szCs w:val="18"/>
          <w:lang w:eastAsia="fr-FR"/>
        </w:rPr>
        <w:t xml:space="preserve">. </w:t>
      </w:r>
      <w:r w:rsidRPr="003B2042">
        <w:rPr>
          <w:rFonts w:ascii="Calibri" w:hAnsi="Calibri" w:cs="Calibri"/>
          <w:bCs/>
          <w:iCs/>
          <w:color w:val="222222"/>
          <w:sz w:val="18"/>
          <w:szCs w:val="18"/>
          <w:lang w:val="es-CO" w:eastAsia="fr-FR"/>
        </w:rPr>
        <w:t>[C]</w:t>
      </w:r>
      <w:proofErr w:type="spellStart"/>
      <w:r w:rsidRPr="003B2042">
        <w:rPr>
          <w:rFonts w:ascii="Calibri" w:hAnsi="Calibri" w:cs="Calibri"/>
          <w:bCs/>
          <w:iCs/>
          <w:color w:val="222222"/>
          <w:sz w:val="18"/>
          <w:szCs w:val="18"/>
          <w:lang w:val="es-CO" w:eastAsia="fr-FR"/>
        </w:rPr>
        <w:t>omo</w:t>
      </w:r>
      <w:proofErr w:type="spellEnd"/>
      <w:r w:rsidRPr="003B2042">
        <w:rPr>
          <w:rFonts w:ascii="Calibri" w:hAnsi="Calibri" w:cs="Calibri"/>
          <w:bCs/>
          <w:iCs/>
          <w:color w:val="222222"/>
          <w:sz w:val="18"/>
          <w:szCs w:val="18"/>
          <w:lang w:val="es-CO" w:eastAsia="fr-FR"/>
        </w:rPr>
        <w:t xml:space="preserve"> se pudo constatar con la inspección judicial practicada (</w:t>
      </w:r>
      <w:proofErr w:type="spellStart"/>
      <w:r w:rsidRPr="003B2042">
        <w:rPr>
          <w:rFonts w:ascii="Calibri" w:hAnsi="Calibri" w:cs="Calibri"/>
          <w:bCs/>
          <w:iCs/>
          <w:color w:val="222222"/>
          <w:sz w:val="18"/>
          <w:szCs w:val="18"/>
          <w:lang w:val="es-CO" w:eastAsia="fr-FR"/>
        </w:rPr>
        <w:t>fls</w:t>
      </w:r>
      <w:proofErr w:type="spellEnd"/>
      <w:r w:rsidRPr="003B2042">
        <w:rPr>
          <w:rFonts w:ascii="Calibri" w:hAnsi="Calibri" w:cs="Calibri"/>
          <w:bCs/>
          <w:iCs/>
          <w:color w:val="222222"/>
          <w:sz w:val="18"/>
          <w:szCs w:val="18"/>
          <w:lang w:val="es-CO" w:eastAsia="fr-FR"/>
        </w:rPr>
        <w:t xml:space="preserve">. 76-94), en el trámite incidental la accionante fue sancionada por el </w:t>
      </w:r>
      <w:r w:rsidRPr="003B2042">
        <w:rPr>
          <w:rFonts w:ascii="Calibri" w:hAnsi="Calibri" w:cs="Calibri"/>
          <w:bCs/>
          <w:iCs/>
          <w:color w:val="222222"/>
          <w:sz w:val="18"/>
          <w:szCs w:val="18"/>
          <w:lang w:eastAsia="fr-FR"/>
        </w:rPr>
        <w:t>JUZGADO PRIMERO CIVIL MUNICIPAL DE PEREIRA</w:t>
      </w:r>
      <w:r w:rsidRPr="003B2042">
        <w:rPr>
          <w:rFonts w:ascii="Calibri" w:hAnsi="Calibri" w:cs="Calibri"/>
          <w:bCs/>
          <w:iCs/>
          <w:color w:val="222222"/>
          <w:sz w:val="18"/>
          <w:szCs w:val="18"/>
          <w:lang w:val="es-CO" w:eastAsia="fr-FR"/>
        </w:rPr>
        <w:t xml:space="preserve"> mediante proveído del 4 de agosto de 2017 (</w:t>
      </w:r>
      <w:proofErr w:type="spellStart"/>
      <w:r w:rsidRPr="003B2042">
        <w:rPr>
          <w:rFonts w:ascii="Calibri" w:hAnsi="Calibri" w:cs="Calibri"/>
          <w:bCs/>
          <w:iCs/>
          <w:color w:val="222222"/>
          <w:sz w:val="18"/>
          <w:szCs w:val="18"/>
          <w:lang w:val="es-CO" w:eastAsia="fr-FR"/>
        </w:rPr>
        <w:t>fls</w:t>
      </w:r>
      <w:proofErr w:type="spellEnd"/>
      <w:r w:rsidRPr="003B2042">
        <w:rPr>
          <w:rFonts w:ascii="Calibri" w:hAnsi="Calibri" w:cs="Calibri"/>
          <w:bCs/>
          <w:iCs/>
          <w:color w:val="222222"/>
          <w:sz w:val="18"/>
          <w:szCs w:val="18"/>
          <w:lang w:val="es-CO" w:eastAsia="fr-FR"/>
        </w:rPr>
        <w:t xml:space="preserve">. 85-87), decisión que en sede de consulta se confirmó por el </w:t>
      </w:r>
      <w:r w:rsidRPr="003B2042">
        <w:rPr>
          <w:rFonts w:ascii="Calibri" w:hAnsi="Calibri" w:cs="Calibri"/>
          <w:bCs/>
          <w:iCs/>
          <w:color w:val="222222"/>
          <w:sz w:val="18"/>
          <w:szCs w:val="18"/>
          <w:lang w:eastAsia="fr-FR"/>
        </w:rPr>
        <w:t>JUZGADO SEGUNDO CIVIL DEL CIRCUITO DE PEREIRA</w:t>
      </w:r>
      <w:r w:rsidRPr="003B2042">
        <w:rPr>
          <w:rFonts w:ascii="Calibri" w:hAnsi="Calibri" w:cs="Calibri"/>
          <w:bCs/>
          <w:iCs/>
          <w:color w:val="222222"/>
          <w:sz w:val="18"/>
          <w:szCs w:val="18"/>
          <w:lang w:val="es-CO" w:eastAsia="fr-FR"/>
        </w:rPr>
        <w:t xml:space="preserve"> con auto del 29 de agosto de 2017 (</w:t>
      </w:r>
      <w:proofErr w:type="spellStart"/>
      <w:r w:rsidRPr="003B2042">
        <w:rPr>
          <w:rFonts w:ascii="Calibri" w:hAnsi="Calibri" w:cs="Calibri"/>
          <w:bCs/>
          <w:iCs/>
          <w:color w:val="222222"/>
          <w:sz w:val="18"/>
          <w:szCs w:val="18"/>
          <w:lang w:val="es-CO" w:eastAsia="fr-FR"/>
        </w:rPr>
        <w:t>fls</w:t>
      </w:r>
      <w:proofErr w:type="spellEnd"/>
      <w:r w:rsidRPr="003B2042">
        <w:rPr>
          <w:rFonts w:ascii="Calibri" w:hAnsi="Calibri" w:cs="Calibri"/>
          <w:bCs/>
          <w:iCs/>
          <w:color w:val="222222"/>
          <w:sz w:val="18"/>
          <w:szCs w:val="18"/>
          <w:lang w:val="es-CO" w:eastAsia="fr-FR"/>
        </w:rPr>
        <w:t>. 90-91), ese mismo día, 29 de agosto, se allegó memorial referente al cumplimiento de la sentencia de tutela (</w:t>
      </w:r>
      <w:proofErr w:type="spellStart"/>
      <w:r w:rsidRPr="003B2042">
        <w:rPr>
          <w:rFonts w:ascii="Calibri" w:hAnsi="Calibri" w:cs="Calibri"/>
          <w:bCs/>
          <w:iCs/>
          <w:color w:val="222222"/>
          <w:sz w:val="18"/>
          <w:szCs w:val="18"/>
          <w:lang w:val="es-CO" w:eastAsia="fr-FR"/>
        </w:rPr>
        <w:t>fls</w:t>
      </w:r>
      <w:proofErr w:type="spellEnd"/>
      <w:r w:rsidRPr="003B2042">
        <w:rPr>
          <w:rFonts w:ascii="Calibri" w:hAnsi="Calibri" w:cs="Calibri"/>
          <w:bCs/>
          <w:iCs/>
          <w:color w:val="222222"/>
          <w:sz w:val="18"/>
          <w:szCs w:val="18"/>
          <w:lang w:val="es-CO" w:eastAsia="fr-FR"/>
        </w:rPr>
        <w:t>. 92-94). Así las cosas, el amparo se torna prematuro, puesto que para la fecha en que se presentó, esto es, 30 de agosto de 2017 (</w:t>
      </w:r>
      <w:proofErr w:type="spellStart"/>
      <w:r w:rsidRPr="003B2042">
        <w:rPr>
          <w:rFonts w:ascii="Calibri" w:hAnsi="Calibri" w:cs="Calibri"/>
          <w:bCs/>
          <w:iCs/>
          <w:color w:val="222222"/>
          <w:sz w:val="18"/>
          <w:szCs w:val="18"/>
          <w:lang w:val="es-CO" w:eastAsia="fr-FR"/>
        </w:rPr>
        <w:t>fl</w:t>
      </w:r>
      <w:proofErr w:type="spellEnd"/>
      <w:r w:rsidRPr="003B2042">
        <w:rPr>
          <w:rFonts w:ascii="Calibri" w:hAnsi="Calibri" w:cs="Calibri"/>
          <w:bCs/>
          <w:iCs/>
          <w:color w:val="222222"/>
          <w:sz w:val="18"/>
          <w:szCs w:val="18"/>
          <w:lang w:val="es-CO" w:eastAsia="fr-FR"/>
        </w:rPr>
        <w:t>. 28), el Juzgado Primero Civil Municipal de Pereira aún no había resuelto la petición referente al cumplimiento de la sentencia de tutela (</w:t>
      </w:r>
      <w:proofErr w:type="spellStart"/>
      <w:r w:rsidRPr="003B2042">
        <w:rPr>
          <w:rFonts w:ascii="Calibri" w:hAnsi="Calibri" w:cs="Calibri"/>
          <w:bCs/>
          <w:iCs/>
          <w:color w:val="222222"/>
          <w:sz w:val="18"/>
          <w:szCs w:val="18"/>
          <w:lang w:val="es-CO" w:eastAsia="fr-FR"/>
        </w:rPr>
        <w:t>fls</w:t>
      </w:r>
      <w:proofErr w:type="spellEnd"/>
      <w:r w:rsidRPr="003B2042">
        <w:rPr>
          <w:rFonts w:ascii="Calibri" w:hAnsi="Calibri" w:cs="Calibri"/>
          <w:bCs/>
          <w:iCs/>
          <w:color w:val="222222"/>
          <w:sz w:val="18"/>
          <w:szCs w:val="18"/>
          <w:lang w:val="es-CO" w:eastAsia="fr-FR"/>
        </w:rPr>
        <w:t xml:space="preserve">. 92-94). Era preciso esperar a que la a quo decidiera sobre el memorial allegado antes de promover el amparo constitucional; si bien es cierto que, existe decisión del superior que confirma el auto sancionatorio, también lo es que dicha providencia podía ser </w:t>
      </w:r>
      <w:proofErr w:type="spellStart"/>
      <w:r w:rsidRPr="003B2042">
        <w:rPr>
          <w:rFonts w:ascii="Calibri" w:hAnsi="Calibri" w:cs="Calibri"/>
          <w:bCs/>
          <w:iCs/>
          <w:color w:val="222222"/>
          <w:sz w:val="18"/>
          <w:szCs w:val="18"/>
          <w:lang w:val="es-CO" w:eastAsia="fr-FR"/>
        </w:rPr>
        <w:t>inejecutada</w:t>
      </w:r>
      <w:proofErr w:type="spellEnd"/>
      <w:r w:rsidRPr="003B2042">
        <w:rPr>
          <w:rFonts w:ascii="Calibri" w:hAnsi="Calibri" w:cs="Calibri"/>
          <w:bCs/>
          <w:iCs/>
          <w:color w:val="222222"/>
          <w:sz w:val="18"/>
          <w:szCs w:val="18"/>
          <w:lang w:val="es-CO" w:eastAsia="fr-FR"/>
        </w:rPr>
        <w:t xml:space="preserve"> por la jueza de conocimiento en el evento de advertir el cumplimiento del fallo de tutela, y la </w:t>
      </w:r>
      <w:proofErr w:type="spellStart"/>
      <w:r w:rsidRPr="003B2042">
        <w:rPr>
          <w:rFonts w:ascii="Calibri" w:hAnsi="Calibri" w:cs="Calibri"/>
          <w:bCs/>
          <w:iCs/>
          <w:color w:val="222222"/>
          <w:sz w:val="18"/>
          <w:szCs w:val="18"/>
          <w:lang w:val="es-CO" w:eastAsia="fr-FR"/>
        </w:rPr>
        <w:t>incidentada</w:t>
      </w:r>
      <w:proofErr w:type="spellEnd"/>
      <w:r w:rsidRPr="003B2042">
        <w:rPr>
          <w:rFonts w:ascii="Calibri" w:hAnsi="Calibri" w:cs="Calibri"/>
          <w:bCs/>
          <w:iCs/>
          <w:color w:val="222222"/>
          <w:sz w:val="18"/>
          <w:szCs w:val="18"/>
          <w:lang w:val="es-CO" w:eastAsia="fr-FR"/>
        </w:rPr>
        <w:t xml:space="preserve"> podía haberse librado de las sanciones impuestas. Así lo han establecido tanto la Corte Constitucional como la Corte Suprema de Justicia. </w:t>
      </w:r>
      <w:r w:rsidRPr="003B2042">
        <w:rPr>
          <w:rFonts w:ascii="Calibri" w:hAnsi="Calibri" w:cs="Calibri"/>
          <w:bCs/>
          <w:iCs/>
          <w:color w:val="222222"/>
          <w:sz w:val="18"/>
          <w:szCs w:val="18"/>
          <w:lang w:eastAsia="fr-FR"/>
        </w:rPr>
        <w:t xml:space="preserve">También es </w:t>
      </w:r>
      <w:r w:rsidRPr="003B2042">
        <w:rPr>
          <w:rFonts w:ascii="Calibri" w:hAnsi="Calibri" w:cs="Calibri"/>
          <w:bCs/>
          <w:iCs/>
          <w:color w:val="222222"/>
          <w:sz w:val="18"/>
          <w:szCs w:val="18"/>
          <w:lang w:val="es-CO" w:eastAsia="fr-FR"/>
        </w:rPr>
        <w:t xml:space="preserve">cierto que a estas alturas ya hay pronunciamiento que niega </w:t>
      </w:r>
      <w:r w:rsidRPr="003B2042">
        <w:rPr>
          <w:rFonts w:ascii="Calibri" w:hAnsi="Calibri" w:cs="Calibri"/>
          <w:bCs/>
          <w:iCs/>
          <w:color w:val="222222"/>
          <w:sz w:val="18"/>
          <w:szCs w:val="18"/>
          <w:lang w:eastAsia="fr-FR"/>
        </w:rPr>
        <w:t xml:space="preserve">la petición referente al cumplimiento de la sentencia de tutela, de fecha 31 de agosto de </w:t>
      </w:r>
      <w:r w:rsidRPr="003B2042">
        <w:rPr>
          <w:rFonts w:ascii="Calibri" w:hAnsi="Calibri" w:cs="Calibri"/>
          <w:bCs/>
          <w:iCs/>
          <w:color w:val="222222"/>
          <w:sz w:val="18"/>
          <w:szCs w:val="18"/>
          <w:lang w:val="es-CO" w:eastAsia="fr-FR"/>
        </w:rPr>
        <w:t xml:space="preserve">2017 (Folios 88-89), pero es inviable en sede de tutela realizar el análisis constitucional de esa decisión sobreviniente, pues acaeció durante el trámite del amparo. Aunado a lo anterior, valga acotar que la actora, nada le ha pedido directamente a las autoridades accionadas, ha sido el señor FERNANDO CÉSAR LÓPEZ CASTRO, funcionario de la </w:t>
      </w:r>
      <w:proofErr w:type="spellStart"/>
      <w:r w:rsidRPr="003B2042">
        <w:rPr>
          <w:rFonts w:ascii="Calibri" w:hAnsi="Calibri" w:cs="Calibri"/>
          <w:bCs/>
          <w:iCs/>
          <w:color w:val="222222"/>
          <w:sz w:val="18"/>
          <w:szCs w:val="18"/>
          <w:lang w:val="es-CO" w:eastAsia="fr-FR"/>
        </w:rPr>
        <w:t>EPS</w:t>
      </w:r>
      <w:proofErr w:type="spellEnd"/>
      <w:r w:rsidRPr="003B2042">
        <w:rPr>
          <w:rFonts w:ascii="Calibri" w:hAnsi="Calibri" w:cs="Calibri"/>
          <w:bCs/>
          <w:iCs/>
          <w:color w:val="222222"/>
          <w:sz w:val="18"/>
          <w:szCs w:val="18"/>
          <w:lang w:val="es-CO" w:eastAsia="fr-FR"/>
        </w:rPr>
        <w:t xml:space="preserve"> COOMEVA, quien ha elevado las diferentes solicitudes de nulidad, falta de legitimación y cumplimiento del fallo (</w:t>
      </w:r>
      <w:proofErr w:type="spellStart"/>
      <w:r w:rsidRPr="003B2042">
        <w:rPr>
          <w:rFonts w:ascii="Calibri" w:hAnsi="Calibri" w:cs="Calibri"/>
          <w:bCs/>
          <w:iCs/>
          <w:color w:val="222222"/>
          <w:sz w:val="18"/>
          <w:szCs w:val="18"/>
          <w:lang w:val="es-CO" w:eastAsia="fr-FR"/>
        </w:rPr>
        <w:t>fls</w:t>
      </w:r>
      <w:proofErr w:type="spellEnd"/>
      <w:r w:rsidRPr="003B2042">
        <w:rPr>
          <w:rFonts w:ascii="Calibri" w:hAnsi="Calibri" w:cs="Calibri"/>
          <w:bCs/>
          <w:iCs/>
          <w:color w:val="222222"/>
          <w:sz w:val="18"/>
          <w:szCs w:val="18"/>
          <w:lang w:val="es-CO" w:eastAsia="fr-FR"/>
        </w:rPr>
        <w:t>. 81-84 y 92-94), quien no es su apoderado judicial, y</w:t>
      </w:r>
      <w:r w:rsidRPr="003B2042">
        <w:rPr>
          <w:rFonts w:ascii="Calibri" w:hAnsi="Calibri" w:cs="Calibri"/>
          <w:bCs/>
          <w:iCs/>
          <w:color w:val="222222"/>
          <w:sz w:val="18"/>
          <w:szCs w:val="18"/>
          <w:lang w:eastAsia="fr-FR"/>
        </w:rPr>
        <w:t xml:space="preserve"> tampoco se trata de una agencia oficiosa, por cuanto en ninguna de las piezas se expresa esa intención.</w:t>
      </w:r>
      <w:r w:rsidRPr="003B2042">
        <w:rPr>
          <w:rFonts w:ascii="Calibri" w:hAnsi="Calibri" w:cs="Calibri"/>
          <w:bCs/>
          <w:iCs/>
          <w:color w:val="222222"/>
          <w:sz w:val="18"/>
          <w:szCs w:val="18"/>
          <w:lang w:val="es-CO" w:eastAsia="fr-FR"/>
        </w:rPr>
        <w:t xml:space="preserve"> Con fundamento en lo dicho se declarará improcedente la referida acción de tutela frente a </w:t>
      </w:r>
      <w:r w:rsidRPr="003B2042">
        <w:rPr>
          <w:rFonts w:ascii="Calibri" w:hAnsi="Calibri" w:cs="Calibri"/>
          <w:bCs/>
          <w:iCs/>
          <w:color w:val="222222"/>
          <w:sz w:val="18"/>
          <w:szCs w:val="18"/>
          <w:lang w:eastAsia="fr-FR"/>
        </w:rPr>
        <w:t>los JUZGADOS PRIMERO CIVIL MUNICIPAL y SEGUNDO CIVIL DEL CIRCUITO DE PEREIRA;</w:t>
      </w:r>
      <w:r w:rsidRPr="003B2042">
        <w:rPr>
          <w:rFonts w:ascii="Calibri" w:hAnsi="Calibri" w:cs="Calibri"/>
          <w:bCs/>
          <w:iCs/>
          <w:color w:val="222222"/>
          <w:sz w:val="18"/>
          <w:szCs w:val="18"/>
          <w:lang w:val="es-CO" w:eastAsia="fr-FR"/>
        </w:rPr>
        <w:t xml:space="preserve"> se ordenará la desvinculación de los demás convocados a este trámite y se levantará la medida provisional decretada en el auto del 4 de septiembre pasado.</w:t>
      </w:r>
    </w:p>
    <w:p w:rsidR="00EF38D6" w:rsidRPr="003B2042" w:rsidRDefault="00EF38D6" w:rsidP="00950D8F">
      <w:pPr>
        <w:spacing w:line="360" w:lineRule="auto"/>
        <w:rPr>
          <w:rFonts w:ascii="Arial" w:hAnsi="Arial" w:cs="Arial"/>
          <w:b/>
          <w:bCs/>
          <w:sz w:val="24"/>
          <w:szCs w:val="26"/>
          <w:lang w:val="es-CO"/>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90313C" w:rsidRDefault="00C870B0" w:rsidP="00AE243A">
      <w:pPr>
        <w:spacing w:line="360" w:lineRule="auto"/>
        <w:jc w:val="center"/>
        <w:rPr>
          <w:rFonts w:ascii="Arial" w:hAnsi="Arial" w:cs="Arial"/>
          <w:bCs/>
          <w:sz w:val="24"/>
          <w:szCs w:val="24"/>
        </w:rPr>
      </w:pPr>
      <w:r>
        <w:rPr>
          <w:rFonts w:ascii="Arial" w:hAnsi="Arial" w:cs="Arial"/>
          <w:bCs/>
          <w:sz w:val="24"/>
          <w:szCs w:val="24"/>
        </w:rPr>
        <w:t>Pereira, quince</w:t>
      </w:r>
      <w:r w:rsidR="00B50912">
        <w:rPr>
          <w:rFonts w:ascii="Arial" w:hAnsi="Arial" w:cs="Arial"/>
          <w:bCs/>
          <w:sz w:val="24"/>
          <w:szCs w:val="24"/>
        </w:rPr>
        <w:t xml:space="preserve"> (</w:t>
      </w:r>
      <w:r w:rsidR="004E542D">
        <w:rPr>
          <w:rFonts w:ascii="Arial" w:hAnsi="Arial" w:cs="Arial"/>
          <w:bCs/>
          <w:sz w:val="24"/>
          <w:szCs w:val="24"/>
        </w:rPr>
        <w:t>1</w:t>
      </w:r>
      <w:r>
        <w:rPr>
          <w:rFonts w:ascii="Arial" w:hAnsi="Arial" w:cs="Arial"/>
          <w:bCs/>
          <w:sz w:val="24"/>
          <w:szCs w:val="24"/>
        </w:rPr>
        <w:t>5</w:t>
      </w:r>
      <w:r w:rsidR="00AE243A" w:rsidRPr="0090313C">
        <w:rPr>
          <w:rFonts w:ascii="Arial" w:hAnsi="Arial" w:cs="Arial"/>
          <w:bCs/>
          <w:sz w:val="24"/>
          <w:szCs w:val="24"/>
        </w:rPr>
        <w:t xml:space="preserve">) de </w:t>
      </w:r>
      <w:r>
        <w:rPr>
          <w:rFonts w:ascii="Arial" w:hAnsi="Arial" w:cs="Arial"/>
          <w:bCs/>
          <w:sz w:val="24"/>
          <w:szCs w:val="24"/>
        </w:rPr>
        <w:t>septiembre</w:t>
      </w:r>
      <w:r w:rsidR="004E542D">
        <w:rPr>
          <w:rFonts w:ascii="Arial" w:hAnsi="Arial" w:cs="Arial"/>
          <w:bCs/>
          <w:sz w:val="24"/>
          <w:szCs w:val="24"/>
        </w:rPr>
        <w:t xml:space="preserve"> </w:t>
      </w:r>
      <w:r w:rsidR="00AE243A" w:rsidRPr="0090313C">
        <w:rPr>
          <w:rFonts w:ascii="Arial" w:hAnsi="Arial" w:cs="Arial"/>
          <w:bCs/>
          <w:sz w:val="24"/>
          <w:szCs w:val="24"/>
        </w:rPr>
        <w:t>de dos mil diecis</w:t>
      </w:r>
      <w:r w:rsidR="00AE243A">
        <w:rPr>
          <w:rFonts w:ascii="Arial" w:hAnsi="Arial" w:cs="Arial"/>
          <w:bCs/>
          <w:sz w:val="24"/>
          <w:szCs w:val="24"/>
        </w:rPr>
        <w:t>iete (2017</w:t>
      </w:r>
      <w:r w:rsidR="00AE243A"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7D748B">
        <w:rPr>
          <w:rFonts w:ascii="Arial" w:hAnsi="Arial" w:cs="Arial"/>
          <w:sz w:val="24"/>
          <w:szCs w:val="24"/>
        </w:rPr>
        <w:t>480</w:t>
      </w:r>
      <w:r w:rsidR="003E27A5">
        <w:rPr>
          <w:rFonts w:ascii="Arial" w:hAnsi="Arial" w:cs="Arial"/>
          <w:sz w:val="24"/>
          <w:szCs w:val="24"/>
        </w:rPr>
        <w:t xml:space="preserve"> de </w:t>
      </w:r>
      <w:r w:rsidR="004E542D">
        <w:rPr>
          <w:rFonts w:ascii="Arial" w:hAnsi="Arial" w:cs="Arial"/>
          <w:sz w:val="24"/>
          <w:szCs w:val="24"/>
        </w:rPr>
        <w:t>1</w:t>
      </w:r>
      <w:r w:rsidR="00C870B0">
        <w:rPr>
          <w:rFonts w:ascii="Arial" w:hAnsi="Arial" w:cs="Arial"/>
          <w:sz w:val="24"/>
          <w:szCs w:val="24"/>
        </w:rPr>
        <w:t>5</w:t>
      </w:r>
      <w:r w:rsidR="00C278EA">
        <w:rPr>
          <w:rFonts w:ascii="Arial" w:hAnsi="Arial" w:cs="Arial"/>
          <w:sz w:val="24"/>
          <w:szCs w:val="24"/>
        </w:rPr>
        <w:t>-0</w:t>
      </w:r>
      <w:r w:rsidR="00C870B0">
        <w:rPr>
          <w:rFonts w:ascii="Arial" w:hAnsi="Arial" w:cs="Arial"/>
          <w:sz w:val="24"/>
          <w:szCs w:val="24"/>
        </w:rPr>
        <w:t>9</w:t>
      </w:r>
      <w:r>
        <w:rPr>
          <w:rFonts w:ascii="Arial" w:hAnsi="Arial" w:cs="Arial"/>
          <w:sz w:val="24"/>
          <w:szCs w:val="24"/>
        </w:rPr>
        <w:t>-2017</w:t>
      </w:r>
    </w:p>
    <w:p w:rsidR="009E7BBC" w:rsidRDefault="00C278EA" w:rsidP="004558C7">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w:t>
      </w:r>
      <w:r w:rsidRPr="00C870B0">
        <w:rPr>
          <w:rFonts w:ascii="Arial" w:hAnsi="Arial" w:cs="Arial"/>
          <w:b/>
          <w:sz w:val="24"/>
          <w:szCs w:val="24"/>
        </w:rPr>
        <w:t>2017</w:t>
      </w:r>
      <w:r w:rsidR="00AE243A" w:rsidRPr="00C870B0">
        <w:rPr>
          <w:rFonts w:ascii="Arial" w:hAnsi="Arial" w:cs="Arial"/>
          <w:b/>
          <w:sz w:val="24"/>
          <w:szCs w:val="24"/>
        </w:rPr>
        <w:t>-0</w:t>
      </w:r>
      <w:r w:rsidR="004E542D" w:rsidRPr="00C870B0">
        <w:rPr>
          <w:rFonts w:ascii="Arial" w:hAnsi="Arial" w:cs="Arial"/>
          <w:b/>
          <w:sz w:val="24"/>
          <w:szCs w:val="24"/>
        </w:rPr>
        <w:t>1</w:t>
      </w:r>
      <w:r w:rsidR="00C870B0" w:rsidRPr="00C870B0">
        <w:rPr>
          <w:rFonts w:ascii="Arial" w:hAnsi="Arial" w:cs="Arial"/>
          <w:b/>
          <w:sz w:val="24"/>
          <w:szCs w:val="24"/>
        </w:rPr>
        <w:t>015</w:t>
      </w:r>
      <w:r w:rsidR="00AE243A" w:rsidRPr="00984F63">
        <w:rPr>
          <w:rFonts w:ascii="Arial" w:hAnsi="Arial" w:cs="Arial"/>
          <w:sz w:val="24"/>
          <w:szCs w:val="24"/>
        </w:rPr>
        <w:t>-00</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662C72">
        <w:rPr>
          <w:rFonts w:ascii="Arial" w:hAnsi="Arial" w:cs="Arial"/>
          <w:sz w:val="26"/>
          <w:szCs w:val="26"/>
          <w:lang w:val="es-ES" w:eastAsia="es-ES"/>
        </w:rPr>
        <w:t xml:space="preserve"> </w:t>
      </w:r>
      <w:r w:rsidR="004558C7">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l</w:t>
      </w:r>
      <w:r w:rsidR="00377C8B">
        <w:rPr>
          <w:rFonts w:ascii="Arial" w:hAnsi="Arial" w:cs="Arial"/>
          <w:sz w:val="26"/>
          <w:szCs w:val="26"/>
          <w:lang w:val="es-ES" w:eastAsia="es-ES"/>
        </w:rPr>
        <w:t>a</w:t>
      </w:r>
      <w:r w:rsidRPr="000F2644">
        <w:rPr>
          <w:rFonts w:ascii="Arial" w:hAnsi="Arial" w:cs="Arial"/>
          <w:sz w:val="26"/>
          <w:szCs w:val="26"/>
          <w:lang w:val="es-ES" w:eastAsia="es-ES"/>
        </w:rPr>
        <w:t xml:space="preserve"> </w:t>
      </w:r>
      <w:r w:rsidR="00377C8B">
        <w:rPr>
          <w:rFonts w:ascii="Arial" w:hAnsi="Arial" w:cs="Arial"/>
          <w:sz w:val="26"/>
          <w:szCs w:val="26"/>
          <w:lang w:val="es-ES" w:eastAsia="es-ES"/>
        </w:rPr>
        <w:t>ciudadana</w:t>
      </w:r>
      <w:r>
        <w:rPr>
          <w:rFonts w:ascii="Arial" w:hAnsi="Arial" w:cs="Arial"/>
          <w:sz w:val="26"/>
          <w:szCs w:val="26"/>
          <w:lang w:val="es-ES" w:eastAsia="es-ES"/>
        </w:rPr>
        <w:t xml:space="preserve"> </w:t>
      </w:r>
      <w:r w:rsidR="00377C8B">
        <w:rPr>
          <w:rFonts w:ascii="Arial" w:hAnsi="Arial" w:cs="Arial"/>
          <w:szCs w:val="24"/>
          <w:lang w:val="es-ES" w:eastAsia="es-ES"/>
        </w:rPr>
        <w:t>MARCELA CUARTAS MAZO</w:t>
      </w:r>
      <w:r>
        <w:rPr>
          <w:rFonts w:ascii="Arial" w:hAnsi="Arial" w:cs="Arial"/>
          <w:szCs w:val="26"/>
          <w:lang w:val="es-ES" w:eastAsia="es-ES"/>
        </w:rPr>
        <w:t>,</w:t>
      </w:r>
      <w:r w:rsidR="004E542D">
        <w:rPr>
          <w:rFonts w:ascii="Arial" w:hAnsi="Arial" w:cs="Arial"/>
          <w:szCs w:val="26"/>
          <w:lang w:val="es-ES" w:eastAsia="es-ES"/>
        </w:rPr>
        <w:t xml:space="preserve"> </w:t>
      </w:r>
      <w:r w:rsidRPr="000F2644">
        <w:rPr>
          <w:rFonts w:ascii="Arial" w:hAnsi="Arial" w:cs="Arial"/>
          <w:sz w:val="26"/>
          <w:szCs w:val="26"/>
          <w:lang w:val="es-ES" w:eastAsia="es-ES"/>
        </w:rPr>
        <w:t>contra l</w:t>
      </w:r>
      <w:r w:rsidR="00377C8B">
        <w:rPr>
          <w:rFonts w:ascii="Arial" w:hAnsi="Arial" w:cs="Arial"/>
          <w:sz w:val="26"/>
          <w:szCs w:val="26"/>
          <w:lang w:val="es-ES" w:eastAsia="es-ES"/>
        </w:rPr>
        <w:t>os</w:t>
      </w:r>
      <w:r w:rsidRPr="000F2644">
        <w:rPr>
          <w:rFonts w:ascii="Arial" w:hAnsi="Arial" w:cs="Arial"/>
          <w:sz w:val="26"/>
          <w:szCs w:val="26"/>
          <w:lang w:val="es-ES" w:eastAsia="es-ES"/>
        </w:rPr>
        <w:t xml:space="preserve"> </w:t>
      </w:r>
      <w:r w:rsidRPr="00541D87">
        <w:rPr>
          <w:rFonts w:ascii="Arial" w:hAnsi="Arial" w:cs="Arial"/>
          <w:szCs w:val="26"/>
          <w:lang w:val="es-ES" w:eastAsia="es-ES"/>
        </w:rPr>
        <w:t>JUZGADO</w:t>
      </w:r>
      <w:r w:rsidR="00377C8B">
        <w:rPr>
          <w:rFonts w:ascii="Arial" w:hAnsi="Arial" w:cs="Arial"/>
          <w:szCs w:val="26"/>
          <w:lang w:val="es-ES" w:eastAsia="es-ES"/>
        </w:rPr>
        <w:t>S</w:t>
      </w:r>
      <w:r w:rsidRPr="00541D87">
        <w:rPr>
          <w:rFonts w:ascii="Arial" w:hAnsi="Arial" w:cs="Arial"/>
          <w:szCs w:val="26"/>
          <w:lang w:val="es-ES" w:eastAsia="es-ES"/>
        </w:rPr>
        <w:t xml:space="preserve"> </w:t>
      </w:r>
      <w:r w:rsidR="00377C8B">
        <w:rPr>
          <w:rFonts w:ascii="Arial" w:hAnsi="Arial" w:cs="Arial"/>
          <w:szCs w:val="26"/>
          <w:lang w:val="es-ES" w:eastAsia="es-ES"/>
        </w:rPr>
        <w:t>PRIM</w:t>
      </w:r>
      <w:r w:rsidR="004E542D">
        <w:rPr>
          <w:rFonts w:ascii="Arial" w:hAnsi="Arial" w:cs="Arial"/>
          <w:szCs w:val="26"/>
          <w:lang w:val="es-ES" w:eastAsia="es-ES"/>
        </w:rPr>
        <w:t>ER</w:t>
      </w:r>
      <w:r>
        <w:rPr>
          <w:rFonts w:ascii="Arial" w:hAnsi="Arial" w:cs="Arial"/>
          <w:szCs w:val="26"/>
          <w:lang w:val="es-ES" w:eastAsia="es-ES"/>
        </w:rPr>
        <w:t xml:space="preserve">O </w:t>
      </w:r>
      <w:r w:rsidRPr="00541D87">
        <w:rPr>
          <w:rFonts w:ascii="Arial" w:hAnsi="Arial" w:cs="Arial"/>
          <w:szCs w:val="26"/>
          <w:lang w:val="es-ES" w:eastAsia="es-ES"/>
        </w:rPr>
        <w:t>CIVIL</w:t>
      </w:r>
      <w:r w:rsidR="00377C8B">
        <w:rPr>
          <w:rFonts w:ascii="Arial" w:hAnsi="Arial" w:cs="Arial"/>
          <w:szCs w:val="26"/>
          <w:lang w:val="es-ES" w:eastAsia="es-ES"/>
        </w:rPr>
        <w:t xml:space="preserve"> MUNICIPAL </w:t>
      </w:r>
      <w:r w:rsidR="00377C8B" w:rsidRPr="00377C8B">
        <w:rPr>
          <w:rFonts w:ascii="Arial" w:hAnsi="Arial" w:cs="Arial"/>
          <w:sz w:val="26"/>
          <w:szCs w:val="26"/>
          <w:lang w:val="es-ES" w:eastAsia="es-ES"/>
        </w:rPr>
        <w:t>y</w:t>
      </w:r>
      <w:r w:rsidR="00377C8B">
        <w:rPr>
          <w:rFonts w:ascii="Arial" w:hAnsi="Arial" w:cs="Arial"/>
          <w:szCs w:val="26"/>
          <w:lang w:val="es-ES" w:eastAsia="es-ES"/>
        </w:rPr>
        <w:t xml:space="preserve"> SEGUNDO CIVIL</w:t>
      </w:r>
      <w:r w:rsidRPr="00541D87">
        <w:rPr>
          <w:rFonts w:ascii="Arial" w:hAnsi="Arial" w:cs="Arial"/>
          <w:szCs w:val="26"/>
          <w:lang w:val="es-ES" w:eastAsia="es-ES"/>
        </w:rPr>
        <w:t xml:space="preserve"> DEL CIRCUITO DE 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sidR="004E542D">
        <w:rPr>
          <w:rFonts w:ascii="Arial" w:hAnsi="Arial" w:cs="Arial"/>
          <w:sz w:val="26"/>
          <w:szCs w:val="26"/>
          <w:lang w:val="es-ES" w:eastAsia="es-ES"/>
        </w:rPr>
        <w:t>fueron vinculado</w:t>
      </w:r>
      <w:r>
        <w:rPr>
          <w:rFonts w:ascii="Arial" w:hAnsi="Arial" w:cs="Arial"/>
          <w:sz w:val="26"/>
          <w:szCs w:val="26"/>
          <w:lang w:val="es-ES" w:eastAsia="es-ES"/>
        </w:rPr>
        <w:t>s</w:t>
      </w:r>
      <w:r w:rsidR="004E542D">
        <w:rPr>
          <w:rFonts w:ascii="Arial" w:hAnsi="Arial" w:cs="Arial"/>
          <w:sz w:val="26"/>
          <w:szCs w:val="26"/>
          <w:lang w:val="es-ES" w:eastAsia="es-ES"/>
        </w:rPr>
        <w:t xml:space="preserve"> e</w:t>
      </w:r>
      <w:r w:rsidRPr="002C32B0">
        <w:rPr>
          <w:rFonts w:ascii="Arial" w:hAnsi="Arial" w:cs="Arial"/>
          <w:sz w:val="26"/>
          <w:szCs w:val="26"/>
          <w:lang w:val="es-ES" w:eastAsia="es-ES"/>
        </w:rPr>
        <w:t>l</w:t>
      </w:r>
      <w:r w:rsidR="004E542D">
        <w:rPr>
          <w:rFonts w:ascii="Arial" w:hAnsi="Arial" w:cs="Arial"/>
          <w:sz w:val="26"/>
          <w:szCs w:val="26"/>
          <w:lang w:val="es-ES" w:eastAsia="es-ES"/>
        </w:rPr>
        <w:t xml:space="preserve"> </w:t>
      </w:r>
      <w:r w:rsidR="00377C8B" w:rsidRPr="00377C8B">
        <w:rPr>
          <w:rFonts w:ascii="Arial" w:hAnsi="Arial" w:cs="Arial"/>
          <w:spacing w:val="3"/>
          <w:sz w:val="26"/>
          <w:szCs w:val="26"/>
        </w:rPr>
        <w:t xml:space="preserve">menor </w:t>
      </w:r>
      <w:r w:rsidR="00377C8B" w:rsidRPr="00377C8B">
        <w:rPr>
          <w:rFonts w:ascii="Arial" w:hAnsi="Arial" w:cs="Arial"/>
          <w:spacing w:val="3"/>
          <w:szCs w:val="26"/>
        </w:rPr>
        <w:t>JMD</w:t>
      </w:r>
      <w:r w:rsidR="00377C8B">
        <w:rPr>
          <w:rFonts w:ascii="Arial" w:hAnsi="Arial" w:cs="Arial"/>
          <w:spacing w:val="3"/>
          <w:szCs w:val="26"/>
        </w:rPr>
        <w:t>P</w:t>
      </w:r>
      <w:r w:rsidR="00377C8B" w:rsidRPr="00377C8B">
        <w:rPr>
          <w:rFonts w:ascii="Arial" w:hAnsi="Arial" w:cs="Arial"/>
          <w:spacing w:val="3"/>
          <w:sz w:val="26"/>
          <w:szCs w:val="26"/>
        </w:rPr>
        <w:t xml:space="preserve">, representado por </w:t>
      </w:r>
      <w:r w:rsidR="00377C8B" w:rsidRPr="00377C8B">
        <w:rPr>
          <w:rFonts w:ascii="Arial" w:hAnsi="Arial" w:cs="Arial"/>
          <w:spacing w:val="3"/>
          <w:szCs w:val="26"/>
        </w:rPr>
        <w:t xml:space="preserve">LEDYS JOHANNA </w:t>
      </w:r>
      <w:r w:rsidR="00377C8B" w:rsidRPr="00377C8B">
        <w:rPr>
          <w:rFonts w:ascii="Arial" w:hAnsi="Arial" w:cs="Arial"/>
          <w:spacing w:val="3"/>
          <w:szCs w:val="26"/>
        </w:rPr>
        <w:lastRenderedPageBreak/>
        <w:t>PASCUALES CARMONA</w:t>
      </w:r>
      <w:r w:rsidR="00377C8B">
        <w:rPr>
          <w:rFonts w:ascii="Arial" w:hAnsi="Arial" w:cs="Arial"/>
          <w:spacing w:val="3"/>
          <w:szCs w:val="26"/>
        </w:rPr>
        <w:t>,</w:t>
      </w:r>
      <w:r w:rsidR="00377C8B" w:rsidRPr="00377C8B">
        <w:rPr>
          <w:rFonts w:ascii="Arial" w:hAnsi="Arial" w:cs="Arial"/>
          <w:spacing w:val="3"/>
          <w:sz w:val="26"/>
          <w:szCs w:val="26"/>
        </w:rPr>
        <w:t xml:space="preserve"> la </w:t>
      </w:r>
      <w:r w:rsidR="00377C8B" w:rsidRPr="00377C8B">
        <w:rPr>
          <w:rFonts w:ascii="Arial" w:hAnsi="Arial" w:cs="Arial"/>
          <w:spacing w:val="3"/>
          <w:szCs w:val="26"/>
        </w:rPr>
        <w:t>EPS COOMEVA SA</w:t>
      </w:r>
      <w:r w:rsidR="00377C8B" w:rsidRPr="00377C8B">
        <w:rPr>
          <w:rFonts w:ascii="Arial" w:hAnsi="Arial" w:cs="Arial"/>
          <w:spacing w:val="3"/>
          <w:sz w:val="26"/>
          <w:szCs w:val="26"/>
        </w:rPr>
        <w:t xml:space="preserve">, así como, los señores </w:t>
      </w:r>
      <w:r w:rsidR="00377C8B" w:rsidRPr="00377C8B">
        <w:rPr>
          <w:rFonts w:ascii="Arial" w:hAnsi="Arial" w:cs="Arial"/>
          <w:spacing w:val="3"/>
          <w:szCs w:val="26"/>
        </w:rPr>
        <w:t>ÁNGELA MARÍA CRUZ LIBREROS</w:t>
      </w:r>
      <w:r w:rsidR="00377C8B" w:rsidRPr="00377C8B">
        <w:rPr>
          <w:rFonts w:ascii="Arial" w:hAnsi="Arial" w:cs="Arial"/>
          <w:spacing w:val="3"/>
          <w:sz w:val="26"/>
          <w:szCs w:val="26"/>
        </w:rPr>
        <w:t xml:space="preserve">, </w:t>
      </w:r>
      <w:r w:rsidR="00377C8B" w:rsidRPr="00377C8B">
        <w:rPr>
          <w:rFonts w:ascii="Arial" w:hAnsi="Arial" w:cs="Arial"/>
          <w:spacing w:val="3"/>
          <w:szCs w:val="26"/>
        </w:rPr>
        <w:t>LUÍS CARLOS GÓMEZ JARAMILLO</w:t>
      </w:r>
      <w:r w:rsidR="00377C8B">
        <w:rPr>
          <w:rFonts w:ascii="Arial" w:hAnsi="Arial" w:cs="Arial"/>
          <w:spacing w:val="3"/>
          <w:sz w:val="26"/>
          <w:szCs w:val="26"/>
        </w:rPr>
        <w:t>,</w:t>
      </w:r>
      <w:r w:rsidR="00377C8B" w:rsidRPr="00377C8B">
        <w:rPr>
          <w:rFonts w:ascii="Arial" w:hAnsi="Arial" w:cs="Arial"/>
          <w:spacing w:val="3"/>
          <w:sz w:val="26"/>
          <w:szCs w:val="26"/>
        </w:rPr>
        <w:t xml:space="preserve"> </w:t>
      </w:r>
      <w:r w:rsidR="00377C8B" w:rsidRPr="00377C8B">
        <w:rPr>
          <w:rFonts w:ascii="Arial" w:hAnsi="Arial" w:cs="Arial"/>
          <w:spacing w:val="3"/>
          <w:szCs w:val="26"/>
        </w:rPr>
        <w:t>LUÍS FREDDYUR TOVAR</w:t>
      </w:r>
      <w:r w:rsidR="00377C8B" w:rsidRPr="00377C8B">
        <w:rPr>
          <w:rFonts w:ascii="Arial" w:hAnsi="Arial" w:cs="Arial"/>
          <w:spacing w:val="3"/>
          <w:sz w:val="26"/>
          <w:szCs w:val="26"/>
        </w:rPr>
        <w:t xml:space="preserve"> y </w:t>
      </w:r>
      <w:r w:rsidR="00377C8B" w:rsidRPr="00377C8B">
        <w:rPr>
          <w:rFonts w:ascii="Arial" w:hAnsi="Arial" w:cs="Arial"/>
          <w:szCs w:val="26"/>
        </w:rPr>
        <w:t>FERNANDO CÉSAR LÓPEZ CASTRO</w:t>
      </w:r>
      <w:r w:rsidR="00377C8B" w:rsidRPr="00377C8B">
        <w:rPr>
          <w:rFonts w:ascii="Arial" w:hAnsi="Arial" w:cs="Arial"/>
          <w:spacing w:val="3"/>
          <w:sz w:val="26"/>
          <w:szCs w:val="26"/>
        </w:rPr>
        <w:t xml:space="preserve">, funcionarios de dicha </w:t>
      </w:r>
      <w:r w:rsidR="00377C8B" w:rsidRPr="00CB6D56">
        <w:rPr>
          <w:rFonts w:ascii="Arial" w:hAnsi="Arial" w:cs="Arial"/>
          <w:spacing w:val="3"/>
          <w:szCs w:val="26"/>
        </w:rPr>
        <w:t>EPS</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4E542D" w:rsidRDefault="004E542D" w:rsidP="004E542D">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sidR="0008354C">
        <w:rPr>
          <w:rFonts w:ascii="Arial" w:hAnsi="Arial" w:cs="Arial"/>
          <w:sz w:val="26"/>
          <w:szCs w:val="26"/>
        </w:rPr>
        <w:t>La</w:t>
      </w:r>
      <w:r>
        <w:rPr>
          <w:rFonts w:ascii="Arial" w:hAnsi="Arial" w:cs="Arial"/>
          <w:sz w:val="26"/>
          <w:szCs w:val="26"/>
        </w:rPr>
        <w:t xml:space="preserve"> actor</w:t>
      </w:r>
      <w:r w:rsidR="0008354C">
        <w:rPr>
          <w:rFonts w:ascii="Arial" w:hAnsi="Arial" w:cs="Arial"/>
          <w:sz w:val="26"/>
          <w:szCs w:val="26"/>
        </w:rPr>
        <w:t>a, por intermedio de apoderado judicial,</w:t>
      </w:r>
      <w:r w:rsidR="00107EF7">
        <w:rPr>
          <w:rFonts w:ascii="Arial" w:hAnsi="Arial" w:cs="Arial"/>
          <w:sz w:val="26"/>
          <w:szCs w:val="26"/>
        </w:rPr>
        <w:t xml:space="preserve"> </w:t>
      </w:r>
      <w:r w:rsidRPr="00A7419B">
        <w:rPr>
          <w:rFonts w:ascii="Arial" w:hAnsi="Arial" w:cs="Arial"/>
          <w:spacing w:val="-3"/>
          <w:sz w:val="26"/>
          <w:szCs w:val="26"/>
        </w:rPr>
        <w:t>promovió el amparo constitucional, por considerar que la</w:t>
      </w:r>
      <w:r w:rsidR="0008354C">
        <w:rPr>
          <w:rFonts w:ascii="Arial" w:hAnsi="Arial" w:cs="Arial"/>
          <w:spacing w:val="-3"/>
          <w:sz w:val="26"/>
          <w:szCs w:val="26"/>
        </w:rPr>
        <w:t>s</w:t>
      </w:r>
      <w:r w:rsidRPr="00A7419B">
        <w:rPr>
          <w:rFonts w:ascii="Arial" w:hAnsi="Arial" w:cs="Arial"/>
          <w:spacing w:val="-3"/>
          <w:sz w:val="26"/>
          <w:szCs w:val="26"/>
        </w:rPr>
        <w:t xml:space="preserve"> autoridad</w:t>
      </w:r>
      <w:r w:rsidR="0008354C">
        <w:rPr>
          <w:rFonts w:ascii="Arial" w:hAnsi="Arial" w:cs="Arial"/>
          <w:spacing w:val="-3"/>
          <w:sz w:val="26"/>
          <w:szCs w:val="26"/>
        </w:rPr>
        <w:t>es</w:t>
      </w:r>
      <w:r w:rsidRPr="00A7419B">
        <w:rPr>
          <w:rFonts w:ascii="Arial" w:hAnsi="Arial" w:cs="Arial"/>
          <w:spacing w:val="-3"/>
          <w:sz w:val="26"/>
          <w:szCs w:val="26"/>
        </w:rPr>
        <w:t xml:space="preserve"> judicial</w:t>
      </w:r>
      <w:r w:rsidR="0008354C">
        <w:rPr>
          <w:rFonts w:ascii="Arial" w:hAnsi="Arial" w:cs="Arial"/>
          <w:spacing w:val="-3"/>
          <w:sz w:val="26"/>
          <w:szCs w:val="26"/>
        </w:rPr>
        <w:t>es</w:t>
      </w:r>
      <w:r w:rsidRPr="00A7419B">
        <w:rPr>
          <w:rFonts w:ascii="Arial" w:hAnsi="Arial" w:cs="Arial"/>
          <w:spacing w:val="-3"/>
          <w:sz w:val="26"/>
          <w:szCs w:val="26"/>
        </w:rPr>
        <w:t xml:space="preserve"> accionada</w:t>
      </w:r>
      <w:r w:rsidR="0008354C">
        <w:rPr>
          <w:rFonts w:ascii="Arial" w:hAnsi="Arial" w:cs="Arial"/>
          <w:spacing w:val="-3"/>
          <w:sz w:val="26"/>
          <w:szCs w:val="26"/>
        </w:rPr>
        <w:t>s</w:t>
      </w:r>
      <w:r w:rsidRPr="00A7419B">
        <w:rPr>
          <w:rFonts w:ascii="Arial" w:hAnsi="Arial" w:cs="Arial"/>
          <w:spacing w:val="-3"/>
          <w:sz w:val="26"/>
          <w:szCs w:val="26"/>
        </w:rPr>
        <w:t xml:space="preserve"> vulnera</w:t>
      </w:r>
      <w:r w:rsidR="0008354C">
        <w:rPr>
          <w:rFonts w:ascii="Arial" w:hAnsi="Arial" w:cs="Arial"/>
          <w:spacing w:val="-3"/>
          <w:sz w:val="26"/>
          <w:szCs w:val="26"/>
        </w:rPr>
        <w:t>n</w:t>
      </w:r>
      <w:r w:rsidRPr="00A7419B">
        <w:rPr>
          <w:rFonts w:ascii="Arial" w:hAnsi="Arial" w:cs="Arial"/>
          <w:spacing w:val="-3"/>
          <w:sz w:val="26"/>
          <w:szCs w:val="26"/>
        </w:rPr>
        <w:t xml:space="preserve"> su</w:t>
      </w:r>
      <w:r w:rsidR="00107EF7">
        <w:rPr>
          <w:rFonts w:ascii="Arial" w:hAnsi="Arial" w:cs="Arial"/>
          <w:spacing w:val="-3"/>
          <w:sz w:val="26"/>
          <w:szCs w:val="26"/>
        </w:rPr>
        <w:t>s</w:t>
      </w:r>
      <w:r w:rsidRPr="00A7419B">
        <w:rPr>
          <w:rFonts w:ascii="Arial" w:hAnsi="Arial" w:cs="Arial"/>
          <w:spacing w:val="-3"/>
          <w:sz w:val="26"/>
          <w:szCs w:val="26"/>
        </w:rPr>
        <w:t xml:space="preserve"> derecho</w:t>
      </w:r>
      <w:r w:rsidR="00107EF7">
        <w:rPr>
          <w:rFonts w:ascii="Arial" w:hAnsi="Arial" w:cs="Arial"/>
          <w:spacing w:val="-3"/>
          <w:sz w:val="26"/>
          <w:szCs w:val="26"/>
        </w:rPr>
        <w:t>s</w:t>
      </w:r>
      <w:r w:rsidRPr="00A7419B">
        <w:rPr>
          <w:rFonts w:ascii="Arial" w:hAnsi="Arial" w:cs="Arial"/>
          <w:spacing w:val="-3"/>
          <w:sz w:val="26"/>
          <w:szCs w:val="26"/>
        </w:rPr>
        <w:t xml:space="preserve"> fundamental</w:t>
      </w:r>
      <w:r w:rsidR="00107EF7">
        <w:rPr>
          <w:rFonts w:ascii="Arial" w:hAnsi="Arial" w:cs="Arial"/>
          <w:spacing w:val="-3"/>
          <w:sz w:val="26"/>
          <w:szCs w:val="26"/>
        </w:rPr>
        <w:t>es</w:t>
      </w:r>
      <w:r w:rsidR="0008354C">
        <w:rPr>
          <w:rFonts w:ascii="Arial" w:hAnsi="Arial" w:cs="Arial"/>
          <w:spacing w:val="-3"/>
          <w:sz w:val="26"/>
          <w:szCs w:val="26"/>
        </w:rPr>
        <w:t xml:space="preserve"> a la libertad y libre locomoción</w:t>
      </w:r>
      <w:r w:rsidRPr="00A7419B">
        <w:rPr>
          <w:rFonts w:ascii="Arial" w:hAnsi="Arial" w:cs="Arial"/>
          <w:spacing w:val="-3"/>
          <w:sz w:val="26"/>
          <w:szCs w:val="26"/>
        </w:rPr>
        <w:t>.</w:t>
      </w:r>
    </w:p>
    <w:p w:rsidR="004E542D" w:rsidRPr="009F2E3A" w:rsidRDefault="004E542D" w:rsidP="004E542D">
      <w:pPr>
        <w:pStyle w:val="Sinespaciado1"/>
        <w:spacing w:line="360" w:lineRule="auto"/>
        <w:ind w:firstLine="2835"/>
        <w:jc w:val="both"/>
        <w:rPr>
          <w:rFonts w:ascii="Arial" w:hAnsi="Arial" w:cs="Arial"/>
          <w:sz w:val="16"/>
          <w:szCs w:val="16"/>
          <w:lang w:val="es-ES" w:eastAsia="es-ES"/>
        </w:rPr>
      </w:pPr>
    </w:p>
    <w:p w:rsidR="004E542D" w:rsidRDefault="004E542D" w:rsidP="004E542D">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4E542D" w:rsidRPr="009F2E3A" w:rsidRDefault="004E542D" w:rsidP="004E542D">
      <w:pPr>
        <w:pStyle w:val="Sinespaciado1"/>
        <w:spacing w:line="360" w:lineRule="auto"/>
        <w:ind w:firstLine="2835"/>
        <w:jc w:val="both"/>
        <w:rPr>
          <w:rFonts w:ascii="Arial" w:hAnsi="Arial" w:cs="Arial"/>
          <w:sz w:val="16"/>
          <w:szCs w:val="16"/>
        </w:rPr>
      </w:pPr>
    </w:p>
    <w:p w:rsidR="004E542D" w:rsidRDefault="004E542D" w:rsidP="004E542D">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BD7E5D">
        <w:rPr>
          <w:rFonts w:ascii="Arial" w:hAnsi="Arial" w:cs="Arial"/>
          <w:sz w:val="26"/>
          <w:szCs w:val="26"/>
        </w:rPr>
        <w:t>En su contra se adelanta</w:t>
      </w:r>
      <w:r w:rsidR="00BD7E5D" w:rsidRPr="00BD7E5D">
        <w:rPr>
          <w:rFonts w:ascii="Arial" w:hAnsi="Arial" w:cs="Arial"/>
          <w:sz w:val="26"/>
          <w:szCs w:val="26"/>
        </w:rPr>
        <w:t xml:space="preserve"> incidente de desacato ante el Juzgado Primero Civil Municipal de Pereira, radicado al No.</w:t>
      </w:r>
      <w:r w:rsidR="00832AB7">
        <w:rPr>
          <w:rFonts w:ascii="Arial" w:hAnsi="Arial" w:cs="Arial"/>
          <w:sz w:val="26"/>
          <w:szCs w:val="26"/>
        </w:rPr>
        <w:t xml:space="preserve"> </w:t>
      </w:r>
      <w:r w:rsidR="00BD7E5D" w:rsidRPr="00BD7E5D">
        <w:rPr>
          <w:rFonts w:ascii="Arial" w:hAnsi="Arial" w:cs="Arial"/>
          <w:sz w:val="26"/>
          <w:szCs w:val="26"/>
        </w:rPr>
        <w:t>201</w:t>
      </w:r>
      <w:r w:rsidR="00BD7E5D">
        <w:rPr>
          <w:rFonts w:ascii="Arial" w:hAnsi="Arial" w:cs="Arial"/>
          <w:sz w:val="26"/>
          <w:szCs w:val="26"/>
        </w:rPr>
        <w:t>6</w:t>
      </w:r>
      <w:r w:rsidR="00BD7E5D" w:rsidRPr="00BD7E5D">
        <w:rPr>
          <w:rFonts w:ascii="Arial" w:hAnsi="Arial" w:cs="Arial"/>
          <w:sz w:val="26"/>
          <w:szCs w:val="26"/>
        </w:rPr>
        <w:t>-00</w:t>
      </w:r>
      <w:r w:rsidR="00BD7E5D">
        <w:rPr>
          <w:rFonts w:ascii="Arial" w:hAnsi="Arial" w:cs="Arial"/>
          <w:sz w:val="26"/>
          <w:szCs w:val="26"/>
        </w:rPr>
        <w:t>7</w:t>
      </w:r>
      <w:r w:rsidR="00BD7E5D" w:rsidRPr="00BD7E5D">
        <w:rPr>
          <w:rFonts w:ascii="Arial" w:hAnsi="Arial" w:cs="Arial"/>
          <w:sz w:val="26"/>
          <w:szCs w:val="26"/>
        </w:rPr>
        <w:t>0</w:t>
      </w:r>
      <w:r w:rsidR="00BD7E5D">
        <w:rPr>
          <w:rFonts w:ascii="Arial" w:hAnsi="Arial" w:cs="Arial"/>
          <w:sz w:val="26"/>
          <w:szCs w:val="26"/>
        </w:rPr>
        <w:t>5</w:t>
      </w:r>
      <w:r w:rsidR="00BD7E5D" w:rsidRPr="00BD7E5D">
        <w:rPr>
          <w:rFonts w:ascii="Arial" w:hAnsi="Arial" w:cs="Arial"/>
          <w:sz w:val="26"/>
          <w:szCs w:val="26"/>
        </w:rPr>
        <w:t xml:space="preserve">-00 en el que fue sancionada, pese a que no es la </w:t>
      </w:r>
      <w:r w:rsidR="00BD7E5D">
        <w:rPr>
          <w:rFonts w:ascii="Arial" w:hAnsi="Arial" w:cs="Arial"/>
          <w:sz w:val="26"/>
          <w:szCs w:val="26"/>
        </w:rPr>
        <w:t>person</w:t>
      </w:r>
      <w:r w:rsidR="00BD7E5D" w:rsidRPr="00BD7E5D">
        <w:rPr>
          <w:rFonts w:ascii="Arial" w:hAnsi="Arial" w:cs="Arial"/>
          <w:sz w:val="26"/>
          <w:szCs w:val="26"/>
        </w:rPr>
        <w:t>a encargada de cumplir el fallo</w:t>
      </w:r>
      <w:r w:rsidR="00832AB7">
        <w:rPr>
          <w:rFonts w:ascii="Arial" w:hAnsi="Arial" w:cs="Arial"/>
          <w:sz w:val="26"/>
          <w:szCs w:val="26"/>
        </w:rPr>
        <w:t>, circunstancia</w:t>
      </w:r>
      <w:r w:rsidR="00832AB7" w:rsidRPr="00832AB7">
        <w:rPr>
          <w:rFonts w:ascii="Arial" w:hAnsi="Arial" w:cs="Arial"/>
          <w:sz w:val="26"/>
          <w:szCs w:val="26"/>
        </w:rPr>
        <w:t xml:space="preserve"> que puso de presente a los estrados judiciales accionados, </w:t>
      </w:r>
      <w:r w:rsidR="00832AB7">
        <w:rPr>
          <w:rFonts w:ascii="Arial" w:hAnsi="Arial" w:cs="Arial"/>
          <w:sz w:val="26"/>
          <w:szCs w:val="26"/>
        </w:rPr>
        <w:t>pero</w:t>
      </w:r>
      <w:r w:rsidR="00832AB7" w:rsidRPr="00832AB7">
        <w:rPr>
          <w:rFonts w:ascii="Arial" w:hAnsi="Arial" w:cs="Arial"/>
          <w:sz w:val="26"/>
          <w:szCs w:val="26"/>
        </w:rPr>
        <w:t xml:space="preserve"> guardaron silencio</w:t>
      </w:r>
      <w:r w:rsidR="00711318">
        <w:rPr>
          <w:rFonts w:ascii="Arial" w:hAnsi="Arial" w:cs="Arial"/>
          <w:sz w:val="26"/>
          <w:szCs w:val="26"/>
        </w:rPr>
        <w:t>.</w:t>
      </w:r>
    </w:p>
    <w:p w:rsidR="004E542D" w:rsidRPr="00817AED" w:rsidRDefault="004E542D" w:rsidP="004E542D">
      <w:pPr>
        <w:pStyle w:val="Sinespaciado1"/>
        <w:spacing w:line="360" w:lineRule="auto"/>
        <w:ind w:firstLine="2835"/>
        <w:jc w:val="both"/>
        <w:rPr>
          <w:rFonts w:ascii="Arial" w:hAnsi="Arial" w:cs="Arial"/>
          <w:sz w:val="16"/>
          <w:szCs w:val="26"/>
        </w:rPr>
      </w:pPr>
    </w:p>
    <w:p w:rsidR="004E542D" w:rsidRDefault="004E542D" w:rsidP="004E542D">
      <w:pPr>
        <w:pStyle w:val="Sinespaciado1"/>
        <w:spacing w:line="360" w:lineRule="auto"/>
        <w:ind w:firstLine="2835"/>
        <w:jc w:val="both"/>
        <w:rPr>
          <w:rFonts w:ascii="Arial" w:hAnsi="Arial" w:cs="Arial"/>
          <w:sz w:val="26"/>
          <w:szCs w:val="26"/>
        </w:rPr>
      </w:pPr>
      <w:r>
        <w:rPr>
          <w:rFonts w:ascii="Arial" w:hAnsi="Arial" w:cs="Arial"/>
          <w:sz w:val="26"/>
          <w:szCs w:val="26"/>
        </w:rPr>
        <w:t xml:space="preserve">3. Solicita </w:t>
      </w:r>
      <w:r w:rsidRPr="005D6367">
        <w:rPr>
          <w:rFonts w:ascii="Arial" w:hAnsi="Arial" w:cs="Arial"/>
          <w:sz w:val="26"/>
          <w:szCs w:val="26"/>
        </w:rPr>
        <w:t xml:space="preserve">se </w:t>
      </w:r>
      <w:r w:rsidR="00642FB2">
        <w:rPr>
          <w:rFonts w:ascii="Arial" w:hAnsi="Arial" w:cs="Arial"/>
          <w:sz w:val="26"/>
          <w:szCs w:val="26"/>
        </w:rPr>
        <w:t xml:space="preserve">tutelen los derechos fundamentales invocados, </w:t>
      </w:r>
      <w:r w:rsidR="00832AB7" w:rsidRPr="00832AB7">
        <w:rPr>
          <w:rFonts w:ascii="Arial" w:hAnsi="Arial" w:cs="Arial"/>
          <w:sz w:val="26"/>
          <w:szCs w:val="26"/>
        </w:rPr>
        <w:t xml:space="preserve">y, en consecuencia, se deje sin efectos la sanción impuesta; asimismo, que se prevenga al </w:t>
      </w:r>
      <w:r w:rsidR="00832AB7" w:rsidRPr="00541D87">
        <w:rPr>
          <w:rFonts w:ascii="Arial" w:hAnsi="Arial" w:cs="Arial"/>
          <w:szCs w:val="26"/>
          <w:lang w:val="es-ES" w:eastAsia="es-ES"/>
        </w:rPr>
        <w:t xml:space="preserve">JUZGADO </w:t>
      </w:r>
      <w:r w:rsidR="00832AB7">
        <w:rPr>
          <w:rFonts w:ascii="Arial" w:hAnsi="Arial" w:cs="Arial"/>
          <w:szCs w:val="26"/>
          <w:lang w:val="es-ES" w:eastAsia="es-ES"/>
        </w:rPr>
        <w:t xml:space="preserve">PRIMERO </w:t>
      </w:r>
      <w:r w:rsidR="00832AB7" w:rsidRPr="00541D87">
        <w:rPr>
          <w:rFonts w:ascii="Arial" w:hAnsi="Arial" w:cs="Arial"/>
          <w:szCs w:val="26"/>
          <w:lang w:val="es-ES" w:eastAsia="es-ES"/>
        </w:rPr>
        <w:t>CIVIL</w:t>
      </w:r>
      <w:r w:rsidR="00832AB7">
        <w:rPr>
          <w:rFonts w:ascii="Arial" w:hAnsi="Arial" w:cs="Arial"/>
          <w:szCs w:val="26"/>
          <w:lang w:val="es-ES" w:eastAsia="es-ES"/>
        </w:rPr>
        <w:t xml:space="preserve"> MUNICIPAL DE PEREIRA</w:t>
      </w:r>
      <w:r w:rsidR="00832AB7" w:rsidRPr="00832AB7">
        <w:rPr>
          <w:rFonts w:ascii="Arial" w:hAnsi="Arial" w:cs="Arial"/>
          <w:sz w:val="26"/>
          <w:szCs w:val="26"/>
        </w:rPr>
        <w:t xml:space="preserve"> para que </w:t>
      </w:r>
      <w:r w:rsidR="00832AB7">
        <w:rPr>
          <w:rFonts w:ascii="Arial" w:hAnsi="Arial" w:cs="Arial"/>
          <w:sz w:val="26"/>
          <w:szCs w:val="26"/>
        </w:rPr>
        <w:t>en futuros</w:t>
      </w:r>
      <w:r w:rsidR="00832AB7" w:rsidRPr="00832AB7">
        <w:rPr>
          <w:rFonts w:ascii="Arial" w:hAnsi="Arial" w:cs="Arial"/>
          <w:sz w:val="26"/>
          <w:szCs w:val="26"/>
        </w:rPr>
        <w:t xml:space="preserve"> incidentes de desacato</w:t>
      </w:r>
      <w:r w:rsidR="003E3DA5">
        <w:rPr>
          <w:rFonts w:ascii="Arial" w:hAnsi="Arial" w:cs="Arial"/>
          <w:sz w:val="26"/>
          <w:szCs w:val="26"/>
        </w:rPr>
        <w:t xml:space="preserve"> no la vinculen y se abstenga de sancionarla, y en su lugar los requerimientos</w:t>
      </w:r>
      <w:r w:rsidR="00832AB7" w:rsidRPr="00832AB7">
        <w:rPr>
          <w:rFonts w:ascii="Arial" w:hAnsi="Arial" w:cs="Arial"/>
          <w:sz w:val="26"/>
          <w:szCs w:val="26"/>
        </w:rPr>
        <w:t xml:space="preserve"> sean dirigidos a los señores </w:t>
      </w:r>
      <w:r w:rsidR="007773CF">
        <w:rPr>
          <w:rFonts w:ascii="Arial" w:hAnsi="Arial" w:cs="Arial"/>
          <w:szCs w:val="26"/>
        </w:rPr>
        <w:t>LUIS CARLOS GO</w:t>
      </w:r>
      <w:r w:rsidR="00832AB7" w:rsidRPr="00832AB7">
        <w:rPr>
          <w:rFonts w:ascii="Arial" w:hAnsi="Arial" w:cs="Arial"/>
          <w:szCs w:val="26"/>
        </w:rPr>
        <w:t xml:space="preserve">MEZ JARAMILLO </w:t>
      </w:r>
      <w:r w:rsidR="00832AB7" w:rsidRPr="00832AB7">
        <w:rPr>
          <w:rFonts w:ascii="Arial" w:hAnsi="Arial" w:cs="Arial"/>
          <w:sz w:val="26"/>
          <w:szCs w:val="26"/>
        </w:rPr>
        <w:t xml:space="preserve">y </w:t>
      </w:r>
      <w:r w:rsidR="00832AB7" w:rsidRPr="00832AB7">
        <w:rPr>
          <w:rFonts w:ascii="Arial" w:hAnsi="Arial" w:cs="Arial"/>
          <w:szCs w:val="26"/>
        </w:rPr>
        <w:t xml:space="preserve">LUIS FREDDYUR TIVAR </w:t>
      </w:r>
      <w:r w:rsidR="00832AB7">
        <w:rPr>
          <w:rFonts w:ascii="Arial" w:hAnsi="Arial" w:cs="Arial"/>
          <w:sz w:val="26"/>
          <w:szCs w:val="26"/>
        </w:rPr>
        <w:t>(sic)</w:t>
      </w:r>
      <w:r w:rsidR="00832AB7" w:rsidRPr="00832AB7">
        <w:rPr>
          <w:rFonts w:ascii="Arial" w:hAnsi="Arial" w:cs="Arial"/>
          <w:sz w:val="26"/>
          <w:szCs w:val="26"/>
        </w:rPr>
        <w:t>; también que tenga en cuenta que los servicios requeridos ya están programados</w:t>
      </w:r>
      <w:r w:rsidR="00642FB2">
        <w:rPr>
          <w:rFonts w:ascii="Arial" w:hAnsi="Arial" w:cs="Arial"/>
          <w:sz w:val="26"/>
          <w:szCs w:val="26"/>
        </w:rPr>
        <w:t>.</w:t>
      </w:r>
    </w:p>
    <w:p w:rsidR="004E542D" w:rsidRPr="00E11950" w:rsidRDefault="004E542D" w:rsidP="004E542D">
      <w:pPr>
        <w:pStyle w:val="Sinespaciado1"/>
        <w:spacing w:line="360" w:lineRule="auto"/>
        <w:ind w:firstLine="2835"/>
        <w:jc w:val="both"/>
        <w:rPr>
          <w:rFonts w:ascii="Arial" w:hAnsi="Arial" w:cs="Arial"/>
          <w:sz w:val="16"/>
          <w:szCs w:val="16"/>
        </w:rPr>
      </w:pPr>
    </w:p>
    <w:p w:rsidR="00AD341F" w:rsidRPr="00BF70E6" w:rsidRDefault="00AD341F" w:rsidP="00AD341F">
      <w:pPr>
        <w:suppressAutoHyphens/>
        <w:spacing w:line="360" w:lineRule="auto"/>
        <w:ind w:firstLine="2835"/>
        <w:jc w:val="both"/>
        <w:rPr>
          <w:rFonts w:ascii="Arial" w:hAnsi="Arial" w:cs="Arial"/>
          <w:sz w:val="26"/>
          <w:szCs w:val="26"/>
        </w:rPr>
      </w:pPr>
      <w:r w:rsidRPr="00BF70E6">
        <w:rPr>
          <w:rFonts w:ascii="Arial" w:hAnsi="Arial" w:cs="Arial"/>
          <w:sz w:val="26"/>
          <w:szCs w:val="26"/>
        </w:rPr>
        <w:t>4. La tutela fue admitida contra la</w:t>
      </w:r>
      <w:r w:rsidR="007773CF">
        <w:rPr>
          <w:rFonts w:ascii="Arial" w:hAnsi="Arial" w:cs="Arial"/>
          <w:sz w:val="26"/>
          <w:szCs w:val="26"/>
        </w:rPr>
        <w:t>s</w:t>
      </w:r>
      <w:r>
        <w:rPr>
          <w:rFonts w:ascii="Arial" w:hAnsi="Arial" w:cs="Arial"/>
          <w:sz w:val="26"/>
          <w:szCs w:val="26"/>
        </w:rPr>
        <w:t xml:space="preserve"> autoridad</w:t>
      </w:r>
      <w:r w:rsidR="007773CF">
        <w:rPr>
          <w:rFonts w:ascii="Arial" w:hAnsi="Arial" w:cs="Arial"/>
          <w:sz w:val="26"/>
          <w:szCs w:val="26"/>
        </w:rPr>
        <w:t>es</w:t>
      </w:r>
      <w:r w:rsidRPr="00BF70E6">
        <w:rPr>
          <w:rFonts w:ascii="Arial" w:hAnsi="Arial" w:cs="Arial"/>
          <w:sz w:val="26"/>
          <w:szCs w:val="26"/>
        </w:rPr>
        <w:t xml:space="preserve"> accionada</w:t>
      </w:r>
      <w:r w:rsidR="007773CF">
        <w:rPr>
          <w:rFonts w:ascii="Arial" w:hAnsi="Arial" w:cs="Arial"/>
          <w:sz w:val="26"/>
          <w:szCs w:val="26"/>
        </w:rPr>
        <w:t>s</w:t>
      </w:r>
      <w:r w:rsidRPr="00BF70E6">
        <w:rPr>
          <w:rFonts w:ascii="Arial" w:hAnsi="Arial" w:cs="Arial"/>
          <w:sz w:val="26"/>
          <w:szCs w:val="26"/>
        </w:rPr>
        <w:t xml:space="preserve"> mediante auto del </w:t>
      </w:r>
      <w:r w:rsidR="007773CF">
        <w:rPr>
          <w:rFonts w:ascii="Arial" w:hAnsi="Arial" w:cs="Arial"/>
          <w:sz w:val="26"/>
          <w:szCs w:val="26"/>
        </w:rPr>
        <w:t>4</w:t>
      </w:r>
      <w:r w:rsidRPr="00BF70E6">
        <w:rPr>
          <w:rFonts w:ascii="Arial" w:hAnsi="Arial" w:cs="Arial"/>
          <w:sz w:val="26"/>
          <w:szCs w:val="26"/>
        </w:rPr>
        <w:t xml:space="preserve"> de </w:t>
      </w:r>
      <w:r w:rsidR="007773CF">
        <w:rPr>
          <w:rFonts w:ascii="Arial" w:hAnsi="Arial" w:cs="Arial"/>
          <w:sz w:val="26"/>
          <w:szCs w:val="26"/>
        </w:rPr>
        <w:t>septiembre</w:t>
      </w:r>
      <w:r>
        <w:rPr>
          <w:rFonts w:ascii="Arial" w:hAnsi="Arial" w:cs="Arial"/>
          <w:sz w:val="26"/>
          <w:szCs w:val="26"/>
        </w:rPr>
        <w:t xml:space="preserve"> de 2017</w:t>
      </w:r>
      <w:r w:rsidRPr="00BF70E6">
        <w:rPr>
          <w:rFonts w:ascii="Arial" w:hAnsi="Arial" w:cs="Arial"/>
          <w:sz w:val="26"/>
          <w:szCs w:val="26"/>
        </w:rPr>
        <w:t xml:space="preserve">, </w:t>
      </w:r>
      <w:r w:rsidRPr="00C618DE">
        <w:rPr>
          <w:rFonts w:ascii="Arial" w:hAnsi="Arial" w:cs="Arial"/>
          <w:sz w:val="26"/>
          <w:szCs w:val="26"/>
        </w:rPr>
        <w:t>se dispuso</w:t>
      </w:r>
      <w:r>
        <w:rPr>
          <w:rFonts w:ascii="Arial" w:hAnsi="Arial" w:cs="Arial"/>
          <w:sz w:val="26"/>
          <w:szCs w:val="26"/>
        </w:rPr>
        <w:t xml:space="preserve"> vincular al </w:t>
      </w:r>
      <w:r w:rsidR="00CB6D56" w:rsidRPr="00377C8B">
        <w:rPr>
          <w:rFonts w:ascii="Arial" w:hAnsi="Arial" w:cs="Arial"/>
          <w:spacing w:val="3"/>
          <w:sz w:val="26"/>
          <w:szCs w:val="26"/>
        </w:rPr>
        <w:t xml:space="preserve">menor </w:t>
      </w:r>
      <w:r w:rsidR="00CB6D56" w:rsidRPr="00CB6D56">
        <w:rPr>
          <w:rFonts w:ascii="Arial" w:hAnsi="Arial" w:cs="Arial"/>
          <w:spacing w:val="3"/>
          <w:sz w:val="22"/>
          <w:szCs w:val="22"/>
        </w:rPr>
        <w:t>JMDP</w:t>
      </w:r>
      <w:r w:rsidR="00CB6D56" w:rsidRPr="00377C8B">
        <w:rPr>
          <w:rFonts w:ascii="Arial" w:hAnsi="Arial" w:cs="Arial"/>
          <w:spacing w:val="3"/>
          <w:sz w:val="26"/>
          <w:szCs w:val="26"/>
        </w:rPr>
        <w:t xml:space="preserve">, representado por </w:t>
      </w:r>
      <w:r w:rsidR="00CB6D56" w:rsidRPr="00377C8B">
        <w:rPr>
          <w:rFonts w:ascii="Arial" w:hAnsi="Arial" w:cs="Arial"/>
          <w:spacing w:val="3"/>
          <w:sz w:val="22"/>
          <w:szCs w:val="26"/>
        </w:rPr>
        <w:t>LEDYS JOHANNA PASCUALES CARMONA</w:t>
      </w:r>
      <w:r w:rsidR="00CB6D56">
        <w:rPr>
          <w:rFonts w:ascii="Arial" w:hAnsi="Arial" w:cs="Arial"/>
          <w:spacing w:val="3"/>
          <w:szCs w:val="26"/>
        </w:rPr>
        <w:t>,</w:t>
      </w:r>
      <w:r w:rsidR="00CB6D56" w:rsidRPr="00377C8B">
        <w:rPr>
          <w:rFonts w:ascii="Arial" w:hAnsi="Arial" w:cs="Arial"/>
          <w:spacing w:val="3"/>
          <w:sz w:val="26"/>
          <w:szCs w:val="26"/>
        </w:rPr>
        <w:t xml:space="preserve"> la </w:t>
      </w:r>
      <w:r w:rsidR="00CB6D56" w:rsidRPr="00377C8B">
        <w:rPr>
          <w:rFonts w:ascii="Arial" w:hAnsi="Arial" w:cs="Arial"/>
          <w:spacing w:val="3"/>
          <w:sz w:val="22"/>
          <w:szCs w:val="26"/>
        </w:rPr>
        <w:t>EPS COOMEVA SA</w:t>
      </w:r>
      <w:r w:rsidR="00CB6D56" w:rsidRPr="00377C8B">
        <w:rPr>
          <w:rFonts w:ascii="Arial" w:hAnsi="Arial" w:cs="Arial"/>
          <w:spacing w:val="3"/>
          <w:sz w:val="26"/>
          <w:szCs w:val="26"/>
        </w:rPr>
        <w:t xml:space="preserve">, así como, </w:t>
      </w:r>
      <w:r w:rsidR="00CB6D56">
        <w:rPr>
          <w:rFonts w:ascii="Arial" w:hAnsi="Arial" w:cs="Arial"/>
          <w:spacing w:val="3"/>
          <w:sz w:val="26"/>
          <w:szCs w:val="26"/>
        </w:rPr>
        <w:t xml:space="preserve">a </w:t>
      </w:r>
      <w:r w:rsidR="00CB6D56" w:rsidRPr="00377C8B">
        <w:rPr>
          <w:rFonts w:ascii="Arial" w:hAnsi="Arial" w:cs="Arial"/>
          <w:spacing w:val="3"/>
          <w:sz w:val="26"/>
          <w:szCs w:val="26"/>
        </w:rPr>
        <w:t xml:space="preserve">los señores </w:t>
      </w:r>
      <w:r w:rsidR="00CB6D56" w:rsidRPr="00377C8B">
        <w:rPr>
          <w:rFonts w:ascii="Arial" w:hAnsi="Arial" w:cs="Arial"/>
          <w:spacing w:val="3"/>
          <w:sz w:val="22"/>
          <w:szCs w:val="26"/>
        </w:rPr>
        <w:t>ÁNGELA MARÍA CRUZ LIBREROS</w:t>
      </w:r>
      <w:r w:rsidR="00CB6D56" w:rsidRPr="00377C8B">
        <w:rPr>
          <w:rFonts w:ascii="Arial" w:hAnsi="Arial" w:cs="Arial"/>
          <w:spacing w:val="3"/>
          <w:sz w:val="26"/>
          <w:szCs w:val="26"/>
        </w:rPr>
        <w:t xml:space="preserve">, </w:t>
      </w:r>
      <w:r w:rsidR="00CB6D56" w:rsidRPr="00377C8B">
        <w:rPr>
          <w:rFonts w:ascii="Arial" w:hAnsi="Arial" w:cs="Arial"/>
          <w:spacing w:val="3"/>
          <w:sz w:val="22"/>
          <w:szCs w:val="26"/>
        </w:rPr>
        <w:t>LUÍS CARLOS GÓMEZ JARAMILLO</w:t>
      </w:r>
      <w:r w:rsidR="00CB6D56">
        <w:rPr>
          <w:rFonts w:ascii="Arial" w:hAnsi="Arial" w:cs="Arial"/>
          <w:spacing w:val="3"/>
          <w:sz w:val="26"/>
          <w:szCs w:val="26"/>
        </w:rPr>
        <w:t>,</w:t>
      </w:r>
      <w:r w:rsidR="00CB6D56" w:rsidRPr="00377C8B">
        <w:rPr>
          <w:rFonts w:ascii="Arial" w:hAnsi="Arial" w:cs="Arial"/>
          <w:spacing w:val="3"/>
          <w:sz w:val="26"/>
          <w:szCs w:val="26"/>
        </w:rPr>
        <w:t xml:space="preserve"> </w:t>
      </w:r>
      <w:r w:rsidR="00CB6D56" w:rsidRPr="00377C8B">
        <w:rPr>
          <w:rFonts w:ascii="Arial" w:hAnsi="Arial" w:cs="Arial"/>
          <w:spacing w:val="3"/>
          <w:sz w:val="22"/>
          <w:szCs w:val="26"/>
        </w:rPr>
        <w:t>LUÍS FREDDYUR TOVAR</w:t>
      </w:r>
      <w:r w:rsidR="00CB6D56" w:rsidRPr="00377C8B">
        <w:rPr>
          <w:rFonts w:ascii="Arial" w:hAnsi="Arial" w:cs="Arial"/>
          <w:spacing w:val="3"/>
          <w:sz w:val="26"/>
          <w:szCs w:val="26"/>
        </w:rPr>
        <w:t xml:space="preserve"> y</w:t>
      </w:r>
      <w:r w:rsidR="00CB6D56">
        <w:rPr>
          <w:rFonts w:ascii="Arial" w:hAnsi="Arial" w:cs="Arial"/>
          <w:spacing w:val="3"/>
          <w:sz w:val="26"/>
          <w:szCs w:val="26"/>
        </w:rPr>
        <w:t xml:space="preserve"> posteriormente a</w:t>
      </w:r>
      <w:r w:rsidR="00CB6D56" w:rsidRPr="00377C8B">
        <w:rPr>
          <w:rFonts w:ascii="Arial" w:hAnsi="Arial" w:cs="Arial"/>
          <w:spacing w:val="3"/>
          <w:sz w:val="26"/>
          <w:szCs w:val="26"/>
        </w:rPr>
        <w:t xml:space="preserve"> </w:t>
      </w:r>
      <w:r w:rsidR="00CB6D56" w:rsidRPr="00377C8B">
        <w:rPr>
          <w:rFonts w:ascii="Arial" w:hAnsi="Arial" w:cs="Arial"/>
          <w:sz w:val="22"/>
          <w:szCs w:val="26"/>
        </w:rPr>
        <w:lastRenderedPageBreak/>
        <w:t>FERNANDO CÉSAR LÓPEZ CASTRO</w:t>
      </w:r>
      <w:r w:rsidR="00CB6D56" w:rsidRPr="00377C8B">
        <w:rPr>
          <w:rFonts w:ascii="Arial" w:hAnsi="Arial" w:cs="Arial"/>
          <w:spacing w:val="3"/>
          <w:sz w:val="26"/>
          <w:szCs w:val="26"/>
        </w:rPr>
        <w:t xml:space="preserve">, funcionarios de dicha </w:t>
      </w:r>
      <w:r w:rsidR="00CB6D56" w:rsidRPr="00CB6D56">
        <w:rPr>
          <w:rFonts w:ascii="Arial" w:hAnsi="Arial" w:cs="Arial"/>
          <w:spacing w:val="3"/>
          <w:sz w:val="22"/>
          <w:szCs w:val="26"/>
        </w:rPr>
        <w:t>EPS</w:t>
      </w:r>
      <w:r w:rsidRPr="00C618DE">
        <w:rPr>
          <w:rFonts w:ascii="Arial" w:hAnsi="Arial" w:cs="Arial"/>
          <w:sz w:val="26"/>
          <w:szCs w:val="26"/>
        </w:rPr>
        <w:t>, ordenándose la notificación y traslado, además la remisión por parte del juzgado</w:t>
      </w:r>
      <w:r>
        <w:rPr>
          <w:rFonts w:ascii="Arial" w:hAnsi="Arial" w:cs="Arial"/>
          <w:sz w:val="26"/>
          <w:szCs w:val="26"/>
        </w:rPr>
        <w:t xml:space="preserve"> accionado</w:t>
      </w:r>
      <w:r w:rsidRPr="00C618DE">
        <w:rPr>
          <w:rFonts w:ascii="Arial" w:hAnsi="Arial" w:cs="Arial"/>
          <w:sz w:val="26"/>
          <w:szCs w:val="26"/>
        </w:rPr>
        <w:t xml:space="preserve"> de</w:t>
      </w:r>
      <w:r>
        <w:rPr>
          <w:rFonts w:ascii="Arial" w:hAnsi="Arial" w:cs="Arial"/>
          <w:sz w:val="26"/>
          <w:szCs w:val="26"/>
        </w:rPr>
        <w:t>l expediente correspondiente al incidente de desacato objeto de reproche, para efectuar diligencia de inspección judicial</w:t>
      </w:r>
      <w:r w:rsidRPr="00BF70E6">
        <w:rPr>
          <w:rFonts w:ascii="Arial" w:hAnsi="Arial" w:cs="Arial"/>
          <w:sz w:val="26"/>
          <w:szCs w:val="26"/>
        </w:rPr>
        <w:t>.</w:t>
      </w:r>
    </w:p>
    <w:p w:rsidR="00AD341F" w:rsidRPr="00D709B0" w:rsidRDefault="00AD341F" w:rsidP="00AD341F">
      <w:pPr>
        <w:suppressAutoHyphens/>
        <w:spacing w:line="360" w:lineRule="auto"/>
        <w:ind w:firstLine="2835"/>
        <w:jc w:val="both"/>
        <w:rPr>
          <w:rFonts w:ascii="Arial" w:hAnsi="Arial" w:cs="Arial"/>
          <w:sz w:val="16"/>
          <w:szCs w:val="26"/>
        </w:rPr>
      </w:pPr>
    </w:p>
    <w:p w:rsidR="00977C00" w:rsidRPr="00F0613A" w:rsidRDefault="00AD341F" w:rsidP="00AD341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Pr="00AF5C8C">
        <w:rPr>
          <w:rFonts w:ascii="Arial" w:hAnsi="Arial" w:cs="Arial"/>
          <w:sz w:val="26"/>
          <w:szCs w:val="26"/>
          <w:lang w:val="es-ES"/>
        </w:rPr>
        <w:t xml:space="preserve">.1. </w:t>
      </w:r>
      <w:r>
        <w:rPr>
          <w:rFonts w:ascii="Arial" w:hAnsi="Arial" w:cs="Arial"/>
          <w:sz w:val="26"/>
          <w:szCs w:val="26"/>
          <w:lang w:val="es-ES"/>
        </w:rPr>
        <w:t>La</w:t>
      </w:r>
      <w:r w:rsidR="00CB6D56">
        <w:rPr>
          <w:rFonts w:ascii="Arial" w:hAnsi="Arial" w:cs="Arial"/>
          <w:sz w:val="26"/>
          <w:szCs w:val="26"/>
          <w:lang w:val="es-ES"/>
        </w:rPr>
        <w:t xml:space="preserve"> señora </w:t>
      </w:r>
      <w:r w:rsidR="00CB6D56" w:rsidRPr="00377C8B">
        <w:rPr>
          <w:rFonts w:ascii="Arial" w:hAnsi="Arial" w:cs="Arial"/>
          <w:spacing w:val="3"/>
          <w:szCs w:val="26"/>
        </w:rPr>
        <w:t>LEDYS JOHANNA PASCUALES CARMONA</w:t>
      </w:r>
      <w:r w:rsidR="00CB6D56">
        <w:rPr>
          <w:rFonts w:ascii="Arial" w:hAnsi="Arial" w:cs="Arial"/>
          <w:spacing w:val="3"/>
          <w:szCs w:val="26"/>
        </w:rPr>
        <w:t>,</w:t>
      </w:r>
      <w:r>
        <w:rPr>
          <w:rFonts w:ascii="Arial" w:hAnsi="Arial" w:cs="Arial"/>
          <w:sz w:val="26"/>
          <w:szCs w:val="26"/>
          <w:lang w:val="es-ES"/>
        </w:rPr>
        <w:t xml:space="preserve"> indicó que, el</w:t>
      </w:r>
      <w:r w:rsidR="00CB6D56">
        <w:rPr>
          <w:rFonts w:ascii="Arial" w:hAnsi="Arial" w:cs="Arial"/>
          <w:sz w:val="26"/>
          <w:szCs w:val="26"/>
          <w:lang w:val="es-ES"/>
        </w:rPr>
        <w:t xml:space="preserve"> desacato por parte de la </w:t>
      </w:r>
      <w:r w:rsidR="00CB6D56" w:rsidRPr="00CB6D56">
        <w:rPr>
          <w:rFonts w:ascii="Arial" w:hAnsi="Arial" w:cs="Arial"/>
          <w:szCs w:val="26"/>
          <w:lang w:val="es-ES"/>
        </w:rPr>
        <w:t xml:space="preserve">EPS COOMEVA </w:t>
      </w:r>
      <w:r w:rsidR="00CB6D56">
        <w:rPr>
          <w:rFonts w:ascii="Arial" w:hAnsi="Arial" w:cs="Arial"/>
          <w:sz w:val="26"/>
          <w:szCs w:val="26"/>
          <w:lang w:val="es-ES"/>
        </w:rPr>
        <w:t>subsiste, por cuanto le ha negado a su hijo tres transportes para asistir a sus terapias y a la cita con especialista en laringología en la ciudad de Cali, tampoco lo ha visto el Genetista. Solicita no conceder la acción de tutela interpuesta</w:t>
      </w:r>
      <w:r w:rsidR="00F269D9">
        <w:rPr>
          <w:rFonts w:ascii="Arial" w:hAnsi="Arial" w:cs="Arial"/>
          <w:sz w:val="26"/>
          <w:szCs w:val="26"/>
          <w:lang w:val="es-ES"/>
        </w:rPr>
        <w:t>.</w:t>
      </w:r>
      <w:r w:rsidR="00977C00">
        <w:rPr>
          <w:rFonts w:ascii="Arial" w:hAnsi="Arial" w:cs="Arial"/>
          <w:sz w:val="26"/>
          <w:szCs w:val="26"/>
          <w:lang w:val="es-ES"/>
        </w:rPr>
        <w:t xml:space="preserve"> (fl. </w:t>
      </w:r>
      <w:r w:rsidR="00CB216C">
        <w:rPr>
          <w:rFonts w:ascii="Arial" w:hAnsi="Arial" w:cs="Arial"/>
          <w:sz w:val="26"/>
          <w:szCs w:val="26"/>
          <w:lang w:val="es-ES"/>
        </w:rPr>
        <w:t>4</w:t>
      </w:r>
      <w:r w:rsidR="00CB6D56">
        <w:rPr>
          <w:rFonts w:ascii="Arial" w:hAnsi="Arial" w:cs="Arial"/>
          <w:sz w:val="26"/>
          <w:szCs w:val="26"/>
          <w:lang w:val="es-ES"/>
        </w:rPr>
        <w:t>5</w:t>
      </w:r>
      <w:r w:rsidR="00977C00" w:rsidRPr="00F0613A">
        <w:rPr>
          <w:rFonts w:ascii="Arial" w:hAnsi="Arial" w:cs="Arial"/>
          <w:sz w:val="26"/>
          <w:szCs w:val="26"/>
          <w:lang w:val="es-ES"/>
        </w:rPr>
        <w:t>).</w:t>
      </w:r>
    </w:p>
    <w:p w:rsidR="00977C00" w:rsidRDefault="00977C00" w:rsidP="00977C00">
      <w:pPr>
        <w:pStyle w:val="Sinespaciado1"/>
        <w:spacing w:line="360" w:lineRule="auto"/>
        <w:ind w:firstLine="2832"/>
        <w:jc w:val="both"/>
        <w:rPr>
          <w:rFonts w:ascii="Arial" w:hAnsi="Arial" w:cs="Arial"/>
          <w:sz w:val="16"/>
          <w:szCs w:val="26"/>
          <w:lang w:val="es-ES"/>
        </w:rPr>
      </w:pPr>
    </w:p>
    <w:p w:rsidR="00977C00" w:rsidRPr="00D631D5" w:rsidRDefault="00481CD1"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4.2</w:t>
      </w:r>
      <w:r w:rsidR="00977C00">
        <w:rPr>
          <w:rFonts w:ascii="Arial" w:hAnsi="Arial" w:cs="Arial"/>
          <w:sz w:val="26"/>
          <w:szCs w:val="26"/>
          <w:lang w:val="es-ES"/>
        </w:rPr>
        <w:t>. L</w:t>
      </w:r>
      <w:r w:rsidR="00112984">
        <w:rPr>
          <w:rFonts w:ascii="Arial" w:hAnsi="Arial" w:cs="Arial"/>
          <w:sz w:val="26"/>
          <w:szCs w:val="26"/>
          <w:lang w:val="es-ES"/>
        </w:rPr>
        <w:t>a</w:t>
      </w:r>
      <w:r w:rsidR="00977C00">
        <w:rPr>
          <w:rFonts w:ascii="Arial" w:hAnsi="Arial" w:cs="Arial"/>
          <w:sz w:val="26"/>
          <w:szCs w:val="26"/>
          <w:lang w:val="es-ES"/>
        </w:rPr>
        <w:t>s</w:t>
      </w:r>
      <w:r w:rsidR="00112984">
        <w:rPr>
          <w:rFonts w:ascii="Arial" w:hAnsi="Arial" w:cs="Arial"/>
          <w:sz w:val="26"/>
          <w:szCs w:val="26"/>
          <w:lang w:val="es-ES"/>
        </w:rPr>
        <w:t xml:space="preserve"> </w:t>
      </w:r>
      <w:r w:rsidR="00112984">
        <w:rPr>
          <w:rFonts w:ascii="Arial" w:hAnsi="Arial" w:cs="Arial"/>
          <w:sz w:val="26"/>
          <w:szCs w:val="26"/>
        </w:rPr>
        <w:t>autoridades</w:t>
      </w:r>
      <w:r w:rsidR="00112984" w:rsidRPr="00BF70E6">
        <w:rPr>
          <w:rFonts w:ascii="Arial" w:hAnsi="Arial" w:cs="Arial"/>
          <w:sz w:val="26"/>
          <w:szCs w:val="26"/>
        </w:rPr>
        <w:t xml:space="preserve"> accionada</w:t>
      </w:r>
      <w:r w:rsidR="00112984">
        <w:rPr>
          <w:rFonts w:ascii="Arial" w:hAnsi="Arial" w:cs="Arial"/>
          <w:sz w:val="26"/>
          <w:szCs w:val="26"/>
        </w:rPr>
        <w:t>s y los</w:t>
      </w:r>
      <w:r w:rsidR="00977C00">
        <w:rPr>
          <w:rFonts w:ascii="Arial" w:hAnsi="Arial" w:cs="Arial"/>
          <w:sz w:val="26"/>
          <w:szCs w:val="26"/>
          <w:lang w:val="es-ES"/>
        </w:rPr>
        <w:t xml:space="preserve"> demás vinculados guardaron</w:t>
      </w:r>
      <w:r w:rsidR="00977C00" w:rsidRPr="000905F6">
        <w:rPr>
          <w:rFonts w:ascii="Arial" w:hAnsi="Arial" w:cs="Arial"/>
          <w:sz w:val="26"/>
          <w:szCs w:val="26"/>
          <w:lang w:val="es-ES"/>
        </w:rPr>
        <w:t xml:space="preserve"> silencio.</w:t>
      </w:r>
    </w:p>
    <w:p w:rsidR="00EF38D6" w:rsidRPr="00D631D5" w:rsidRDefault="00EF38D6" w:rsidP="00977C00">
      <w:pPr>
        <w:pStyle w:val="Sinespaciado1"/>
        <w:spacing w:line="360" w:lineRule="auto"/>
        <w:ind w:firstLine="2835"/>
        <w:rPr>
          <w:rFonts w:ascii="Arial" w:hAnsi="Arial" w:cs="Arial"/>
          <w:b/>
          <w:spacing w:val="-3"/>
          <w:sz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E85B41" w:rsidRDefault="00AE243A" w:rsidP="00950D8F">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0F7D16" w:rsidRPr="000F7D16" w:rsidRDefault="000F7D16" w:rsidP="00950D8F">
      <w:pPr>
        <w:pStyle w:val="Sinespaciado1"/>
        <w:spacing w:line="360" w:lineRule="auto"/>
        <w:ind w:firstLine="2832"/>
        <w:jc w:val="both"/>
        <w:rPr>
          <w:rFonts w:ascii="Arial" w:hAnsi="Arial" w:cs="Arial"/>
          <w:sz w:val="16"/>
          <w:szCs w:val="16"/>
        </w:rPr>
      </w:pPr>
    </w:p>
    <w:p w:rsidR="0071202F" w:rsidRDefault="0024569F" w:rsidP="0071202F">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71202F">
        <w:rPr>
          <w:rFonts w:ascii="Arial" w:hAnsi="Arial" w:cs="Arial"/>
          <w:sz w:val="26"/>
          <w:szCs w:val="26"/>
        </w:rPr>
        <w:t xml:space="preserve">La controversia consiste en dilucidar si </w:t>
      </w:r>
      <w:r w:rsidR="00FA415A" w:rsidRPr="000F2644">
        <w:rPr>
          <w:rFonts w:ascii="Arial" w:hAnsi="Arial" w:cs="Arial"/>
          <w:sz w:val="26"/>
          <w:szCs w:val="26"/>
          <w:lang w:val="es-ES" w:eastAsia="es-ES"/>
        </w:rPr>
        <w:t>l</w:t>
      </w:r>
      <w:r w:rsidR="00FA415A">
        <w:rPr>
          <w:rFonts w:ascii="Arial" w:hAnsi="Arial" w:cs="Arial"/>
          <w:sz w:val="26"/>
          <w:szCs w:val="26"/>
          <w:lang w:val="es-ES" w:eastAsia="es-ES"/>
        </w:rPr>
        <w:t>os</w:t>
      </w:r>
      <w:r w:rsidR="00FA415A" w:rsidRPr="000F2644">
        <w:rPr>
          <w:rFonts w:ascii="Arial" w:hAnsi="Arial" w:cs="Arial"/>
          <w:sz w:val="26"/>
          <w:szCs w:val="26"/>
          <w:lang w:val="es-ES" w:eastAsia="es-ES"/>
        </w:rPr>
        <w:t xml:space="preserve"> </w:t>
      </w:r>
      <w:r w:rsidR="00FA415A" w:rsidRPr="00541D87">
        <w:rPr>
          <w:rFonts w:ascii="Arial" w:hAnsi="Arial" w:cs="Arial"/>
          <w:szCs w:val="26"/>
          <w:lang w:val="es-ES" w:eastAsia="es-ES"/>
        </w:rPr>
        <w:t>JUZGADO</w:t>
      </w:r>
      <w:r w:rsidR="00FA415A">
        <w:rPr>
          <w:rFonts w:ascii="Arial" w:hAnsi="Arial" w:cs="Arial"/>
          <w:szCs w:val="26"/>
          <w:lang w:val="es-ES" w:eastAsia="es-ES"/>
        </w:rPr>
        <w:t>S</w:t>
      </w:r>
      <w:r w:rsidR="00FA415A" w:rsidRPr="00541D87">
        <w:rPr>
          <w:rFonts w:ascii="Arial" w:hAnsi="Arial" w:cs="Arial"/>
          <w:szCs w:val="26"/>
          <w:lang w:val="es-ES" w:eastAsia="es-ES"/>
        </w:rPr>
        <w:t xml:space="preserve"> </w:t>
      </w:r>
      <w:r w:rsidR="00FA415A">
        <w:rPr>
          <w:rFonts w:ascii="Arial" w:hAnsi="Arial" w:cs="Arial"/>
          <w:szCs w:val="26"/>
          <w:lang w:val="es-ES" w:eastAsia="es-ES"/>
        </w:rPr>
        <w:t xml:space="preserve">PRIMERO </w:t>
      </w:r>
      <w:r w:rsidR="00FA415A" w:rsidRPr="00541D87">
        <w:rPr>
          <w:rFonts w:ascii="Arial" w:hAnsi="Arial" w:cs="Arial"/>
          <w:szCs w:val="26"/>
          <w:lang w:val="es-ES" w:eastAsia="es-ES"/>
        </w:rPr>
        <w:t>CIVIL</w:t>
      </w:r>
      <w:r w:rsidR="00FA415A">
        <w:rPr>
          <w:rFonts w:ascii="Arial" w:hAnsi="Arial" w:cs="Arial"/>
          <w:szCs w:val="26"/>
          <w:lang w:val="es-ES" w:eastAsia="es-ES"/>
        </w:rPr>
        <w:t xml:space="preserve"> MUNICIPAL </w:t>
      </w:r>
      <w:r w:rsidR="00FA415A" w:rsidRPr="00377C8B">
        <w:rPr>
          <w:rFonts w:ascii="Arial" w:hAnsi="Arial" w:cs="Arial"/>
          <w:sz w:val="26"/>
          <w:szCs w:val="26"/>
          <w:lang w:val="es-ES" w:eastAsia="es-ES"/>
        </w:rPr>
        <w:t>y</w:t>
      </w:r>
      <w:r w:rsidR="00FA415A">
        <w:rPr>
          <w:rFonts w:ascii="Arial" w:hAnsi="Arial" w:cs="Arial"/>
          <w:szCs w:val="26"/>
          <w:lang w:val="es-ES" w:eastAsia="es-ES"/>
        </w:rPr>
        <w:t xml:space="preserve"> SEGUNDO CIVIL</w:t>
      </w:r>
      <w:r w:rsidR="00FA415A" w:rsidRPr="00541D87">
        <w:rPr>
          <w:rFonts w:ascii="Arial" w:hAnsi="Arial" w:cs="Arial"/>
          <w:szCs w:val="26"/>
          <w:lang w:val="es-ES" w:eastAsia="es-ES"/>
        </w:rPr>
        <w:t xml:space="preserve"> DEL CIRCUITO DE PEREIRA</w:t>
      </w:r>
      <w:r w:rsidR="00FA415A">
        <w:rPr>
          <w:rFonts w:ascii="Arial" w:hAnsi="Arial" w:cs="Arial"/>
          <w:sz w:val="26"/>
          <w:szCs w:val="26"/>
        </w:rPr>
        <w:t>, vulneraron</w:t>
      </w:r>
      <w:r w:rsidR="00844C4F">
        <w:rPr>
          <w:rFonts w:ascii="Arial" w:hAnsi="Arial" w:cs="Arial"/>
          <w:sz w:val="26"/>
          <w:szCs w:val="26"/>
        </w:rPr>
        <w:t xml:space="preserve"> lo</w:t>
      </w:r>
      <w:r w:rsidR="0071202F">
        <w:rPr>
          <w:rFonts w:ascii="Arial" w:hAnsi="Arial" w:cs="Arial"/>
          <w:sz w:val="26"/>
          <w:szCs w:val="26"/>
        </w:rPr>
        <w:t xml:space="preserve">s </w:t>
      </w:r>
      <w:r w:rsidR="00844C4F" w:rsidRPr="00A7419B">
        <w:rPr>
          <w:rFonts w:ascii="Arial" w:hAnsi="Arial" w:cs="Arial"/>
          <w:spacing w:val="-3"/>
          <w:sz w:val="26"/>
          <w:szCs w:val="26"/>
        </w:rPr>
        <w:t>derecho</w:t>
      </w:r>
      <w:r w:rsidR="00844C4F">
        <w:rPr>
          <w:rFonts w:ascii="Arial" w:hAnsi="Arial" w:cs="Arial"/>
          <w:spacing w:val="-3"/>
          <w:sz w:val="26"/>
          <w:szCs w:val="26"/>
        </w:rPr>
        <w:t>s</w:t>
      </w:r>
      <w:r w:rsidR="00844C4F" w:rsidRPr="00A7419B">
        <w:rPr>
          <w:rFonts w:ascii="Arial" w:hAnsi="Arial" w:cs="Arial"/>
          <w:spacing w:val="-3"/>
          <w:sz w:val="26"/>
          <w:szCs w:val="26"/>
        </w:rPr>
        <w:t xml:space="preserve"> fundamental</w:t>
      </w:r>
      <w:r w:rsidR="00844C4F">
        <w:rPr>
          <w:rFonts w:ascii="Arial" w:hAnsi="Arial" w:cs="Arial"/>
          <w:spacing w:val="-3"/>
          <w:sz w:val="26"/>
          <w:szCs w:val="26"/>
        </w:rPr>
        <w:t>es</w:t>
      </w:r>
      <w:r w:rsidR="00844C4F" w:rsidRPr="00A7419B">
        <w:rPr>
          <w:rFonts w:ascii="Arial" w:hAnsi="Arial" w:cs="Arial"/>
          <w:spacing w:val="-3"/>
          <w:sz w:val="26"/>
          <w:szCs w:val="26"/>
        </w:rPr>
        <w:t xml:space="preserve"> </w:t>
      </w:r>
      <w:r w:rsidR="00844C4F">
        <w:rPr>
          <w:rFonts w:ascii="Arial" w:hAnsi="Arial" w:cs="Arial"/>
          <w:sz w:val="26"/>
          <w:szCs w:val="26"/>
        </w:rPr>
        <w:t>de</w:t>
      </w:r>
      <w:r w:rsidR="00FA415A">
        <w:rPr>
          <w:rFonts w:ascii="Arial" w:hAnsi="Arial" w:cs="Arial"/>
          <w:sz w:val="26"/>
          <w:szCs w:val="26"/>
        </w:rPr>
        <w:t xml:space="preserve"> </w:t>
      </w:r>
      <w:r w:rsidR="00844C4F">
        <w:rPr>
          <w:rFonts w:ascii="Arial" w:hAnsi="Arial" w:cs="Arial"/>
          <w:sz w:val="26"/>
          <w:szCs w:val="26"/>
        </w:rPr>
        <w:t>l</w:t>
      </w:r>
      <w:r w:rsidR="00FA415A">
        <w:rPr>
          <w:rFonts w:ascii="Arial" w:hAnsi="Arial" w:cs="Arial"/>
          <w:sz w:val="26"/>
          <w:szCs w:val="26"/>
        </w:rPr>
        <w:t>a</w:t>
      </w:r>
      <w:r w:rsidR="00844C4F">
        <w:rPr>
          <w:rFonts w:ascii="Arial" w:hAnsi="Arial" w:cs="Arial"/>
          <w:sz w:val="26"/>
          <w:szCs w:val="26"/>
        </w:rPr>
        <w:t xml:space="preserve"> actor</w:t>
      </w:r>
      <w:r w:rsidR="00FA415A">
        <w:rPr>
          <w:rFonts w:ascii="Arial" w:hAnsi="Arial" w:cs="Arial"/>
          <w:sz w:val="26"/>
          <w:szCs w:val="26"/>
        </w:rPr>
        <w:t>a</w:t>
      </w:r>
      <w:r w:rsidR="00844C4F" w:rsidRPr="00A7419B">
        <w:rPr>
          <w:rFonts w:ascii="Arial" w:hAnsi="Arial" w:cs="Arial"/>
          <w:spacing w:val="-3"/>
          <w:sz w:val="26"/>
          <w:szCs w:val="26"/>
        </w:rPr>
        <w:t xml:space="preserve"> </w:t>
      </w:r>
      <w:r w:rsidR="00FA415A">
        <w:rPr>
          <w:rFonts w:ascii="Arial" w:hAnsi="Arial" w:cs="Arial"/>
          <w:spacing w:val="-3"/>
          <w:sz w:val="26"/>
          <w:szCs w:val="26"/>
        </w:rPr>
        <w:t>a la libertad y libre locomoción</w:t>
      </w:r>
      <w:r w:rsidR="0071202F">
        <w:rPr>
          <w:rFonts w:ascii="Arial" w:hAnsi="Arial" w:cs="Arial"/>
          <w:sz w:val="26"/>
          <w:szCs w:val="26"/>
        </w:rPr>
        <w:t xml:space="preserve">, </w:t>
      </w:r>
      <w:r w:rsidR="00844C4F">
        <w:rPr>
          <w:rFonts w:ascii="Arial" w:hAnsi="Arial" w:cs="Arial"/>
          <w:sz w:val="26"/>
          <w:szCs w:val="26"/>
        </w:rPr>
        <w:t xml:space="preserve">con la </w:t>
      </w:r>
      <w:r w:rsidR="00EF6C06">
        <w:rPr>
          <w:rFonts w:ascii="Arial" w:hAnsi="Arial" w:cs="Arial"/>
          <w:sz w:val="26"/>
          <w:szCs w:val="26"/>
        </w:rPr>
        <w:t xml:space="preserve">sanción impuesta en el </w:t>
      </w:r>
      <w:r w:rsidR="00FA415A" w:rsidRPr="00BD7E5D">
        <w:rPr>
          <w:rFonts w:ascii="Arial" w:hAnsi="Arial" w:cs="Arial"/>
          <w:sz w:val="26"/>
          <w:szCs w:val="26"/>
        </w:rPr>
        <w:t xml:space="preserve">incidente de desacato </w:t>
      </w:r>
      <w:r w:rsidR="00EF6C06">
        <w:rPr>
          <w:rFonts w:ascii="Arial" w:hAnsi="Arial" w:cs="Arial"/>
          <w:sz w:val="26"/>
          <w:szCs w:val="26"/>
        </w:rPr>
        <w:t xml:space="preserve">adelantado </w:t>
      </w:r>
      <w:r w:rsidR="00FA415A" w:rsidRPr="00BD7E5D">
        <w:rPr>
          <w:rFonts w:ascii="Arial" w:hAnsi="Arial" w:cs="Arial"/>
          <w:sz w:val="26"/>
          <w:szCs w:val="26"/>
        </w:rPr>
        <w:t xml:space="preserve">ante el </w:t>
      </w:r>
      <w:r w:rsidR="00EF6C06">
        <w:rPr>
          <w:rFonts w:ascii="Arial" w:hAnsi="Arial" w:cs="Arial"/>
          <w:sz w:val="26"/>
          <w:szCs w:val="26"/>
        </w:rPr>
        <w:t>primero de dichos despachos</w:t>
      </w:r>
      <w:r w:rsidR="00FA415A" w:rsidRPr="00BD7E5D">
        <w:rPr>
          <w:rFonts w:ascii="Arial" w:hAnsi="Arial" w:cs="Arial"/>
          <w:sz w:val="26"/>
          <w:szCs w:val="26"/>
        </w:rPr>
        <w:t xml:space="preserve">, radicado </w:t>
      </w:r>
      <w:r w:rsidR="00EF6C06">
        <w:rPr>
          <w:rFonts w:ascii="Arial" w:hAnsi="Arial" w:cs="Arial"/>
          <w:sz w:val="26"/>
          <w:szCs w:val="26"/>
        </w:rPr>
        <w:t>bajo el número</w:t>
      </w:r>
      <w:r w:rsidR="00FA415A">
        <w:rPr>
          <w:rFonts w:ascii="Arial" w:hAnsi="Arial" w:cs="Arial"/>
          <w:sz w:val="26"/>
          <w:szCs w:val="26"/>
        </w:rPr>
        <w:t xml:space="preserve"> </w:t>
      </w:r>
      <w:r w:rsidR="00FA415A" w:rsidRPr="00BD7E5D">
        <w:rPr>
          <w:rFonts w:ascii="Arial" w:hAnsi="Arial" w:cs="Arial"/>
          <w:sz w:val="26"/>
          <w:szCs w:val="26"/>
        </w:rPr>
        <w:t>201</w:t>
      </w:r>
      <w:r w:rsidR="00FA415A">
        <w:rPr>
          <w:rFonts w:ascii="Arial" w:hAnsi="Arial" w:cs="Arial"/>
          <w:sz w:val="26"/>
          <w:szCs w:val="26"/>
        </w:rPr>
        <w:t>6</w:t>
      </w:r>
      <w:r w:rsidR="00FA415A" w:rsidRPr="00BD7E5D">
        <w:rPr>
          <w:rFonts w:ascii="Arial" w:hAnsi="Arial" w:cs="Arial"/>
          <w:sz w:val="26"/>
          <w:szCs w:val="26"/>
        </w:rPr>
        <w:t>-00</w:t>
      </w:r>
      <w:r w:rsidR="00FA415A">
        <w:rPr>
          <w:rFonts w:ascii="Arial" w:hAnsi="Arial" w:cs="Arial"/>
          <w:sz w:val="26"/>
          <w:szCs w:val="26"/>
        </w:rPr>
        <w:t>7</w:t>
      </w:r>
      <w:r w:rsidR="00FA415A" w:rsidRPr="00BD7E5D">
        <w:rPr>
          <w:rFonts w:ascii="Arial" w:hAnsi="Arial" w:cs="Arial"/>
          <w:sz w:val="26"/>
          <w:szCs w:val="26"/>
        </w:rPr>
        <w:t>0</w:t>
      </w:r>
      <w:r w:rsidR="00FA415A">
        <w:rPr>
          <w:rFonts w:ascii="Arial" w:hAnsi="Arial" w:cs="Arial"/>
          <w:sz w:val="26"/>
          <w:szCs w:val="26"/>
        </w:rPr>
        <w:t>5</w:t>
      </w:r>
      <w:r w:rsidR="00FA415A" w:rsidRPr="00BD7E5D">
        <w:rPr>
          <w:rFonts w:ascii="Arial" w:hAnsi="Arial" w:cs="Arial"/>
          <w:sz w:val="26"/>
          <w:szCs w:val="26"/>
        </w:rPr>
        <w:t xml:space="preserve">-00, pese a que no es la </w:t>
      </w:r>
      <w:r w:rsidR="00FA415A">
        <w:rPr>
          <w:rFonts w:ascii="Arial" w:hAnsi="Arial" w:cs="Arial"/>
          <w:sz w:val="26"/>
          <w:szCs w:val="26"/>
        </w:rPr>
        <w:t>person</w:t>
      </w:r>
      <w:r w:rsidR="00FA415A" w:rsidRPr="00BD7E5D">
        <w:rPr>
          <w:rFonts w:ascii="Arial" w:hAnsi="Arial" w:cs="Arial"/>
          <w:sz w:val="26"/>
          <w:szCs w:val="26"/>
        </w:rPr>
        <w:t>a encargada de cumplir el fallo</w:t>
      </w:r>
      <w:r w:rsidR="0071202F">
        <w:rPr>
          <w:rFonts w:ascii="Arial" w:hAnsi="Arial" w:cs="Arial"/>
          <w:sz w:val="26"/>
          <w:szCs w:val="26"/>
        </w:rPr>
        <w:t>, que amerite la injerencia del juez Constitucional.</w:t>
      </w:r>
    </w:p>
    <w:p w:rsidR="0071202F" w:rsidRPr="008553CE" w:rsidRDefault="0071202F" w:rsidP="0071202F">
      <w:pPr>
        <w:pStyle w:val="Sinespaciado1"/>
        <w:spacing w:line="360" w:lineRule="auto"/>
        <w:ind w:firstLine="2832"/>
        <w:jc w:val="both"/>
        <w:rPr>
          <w:rFonts w:ascii="Arial" w:hAnsi="Arial" w:cs="Arial"/>
          <w:sz w:val="16"/>
          <w:szCs w:val="26"/>
        </w:rPr>
      </w:pPr>
    </w:p>
    <w:p w:rsidR="0071202F" w:rsidRDefault="0071202F" w:rsidP="0071202F">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lastRenderedPageBreak/>
        <w:t>modificar o cambiar las determinaciones pronunciadas en ellos, porque al obrar de esa manera se quebrantarían los principios que contemplan los artículos 228 y 230 de la Constitución Política.</w:t>
      </w:r>
    </w:p>
    <w:p w:rsidR="0071202F" w:rsidRPr="00EB6F90" w:rsidRDefault="0071202F" w:rsidP="0071202F">
      <w:pPr>
        <w:spacing w:line="360" w:lineRule="auto"/>
        <w:ind w:firstLine="2835"/>
        <w:jc w:val="both"/>
        <w:rPr>
          <w:rFonts w:ascii="Arial" w:hAnsi="Arial" w:cs="Arial"/>
          <w:sz w:val="16"/>
          <w:szCs w:val="26"/>
        </w:rPr>
      </w:pPr>
    </w:p>
    <w:p w:rsidR="0071202F" w:rsidRPr="00414233" w:rsidRDefault="0071202F" w:rsidP="0071202F">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62C72">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71202F" w:rsidRDefault="0071202F" w:rsidP="0071202F">
      <w:pPr>
        <w:pStyle w:val="Sinespaciado1"/>
        <w:spacing w:line="360" w:lineRule="auto"/>
        <w:ind w:firstLine="2832"/>
        <w:jc w:val="both"/>
        <w:rPr>
          <w:rFonts w:ascii="Arial" w:hAnsi="Arial" w:cs="Arial"/>
          <w:sz w:val="24"/>
          <w:szCs w:val="26"/>
          <w:lang w:val="es-ES"/>
        </w:rPr>
      </w:pPr>
    </w:p>
    <w:p w:rsidR="0071202F" w:rsidRPr="000905F6" w:rsidRDefault="0071202F" w:rsidP="0071202F">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71202F" w:rsidRPr="000905F6" w:rsidRDefault="0071202F" w:rsidP="0071202F">
      <w:pPr>
        <w:pStyle w:val="Sinespaciado1"/>
        <w:spacing w:line="360" w:lineRule="auto"/>
        <w:ind w:firstLine="2832"/>
        <w:jc w:val="both"/>
        <w:rPr>
          <w:rFonts w:ascii="Arial" w:hAnsi="Arial" w:cs="Arial"/>
          <w:spacing w:val="-3"/>
          <w:sz w:val="24"/>
          <w:szCs w:val="26"/>
        </w:rPr>
      </w:pPr>
    </w:p>
    <w:p w:rsidR="0071202F" w:rsidRPr="003B2042" w:rsidRDefault="0071202F" w:rsidP="0071202F">
      <w:pPr>
        <w:pStyle w:val="Sinespaciado1"/>
        <w:spacing w:line="360" w:lineRule="auto"/>
        <w:ind w:firstLine="2832"/>
        <w:jc w:val="both"/>
        <w:rPr>
          <w:rFonts w:ascii="Arial" w:hAnsi="Arial" w:cs="Arial"/>
          <w:sz w:val="26"/>
          <w:szCs w:val="26"/>
        </w:rPr>
      </w:pPr>
      <w:r w:rsidRPr="003B2042">
        <w:rPr>
          <w:rFonts w:ascii="Arial" w:hAnsi="Arial" w:cs="Arial"/>
          <w:sz w:val="26"/>
          <w:szCs w:val="26"/>
        </w:rPr>
        <w:t>1. Pretende l</w:t>
      </w:r>
      <w:r w:rsidR="00644EFA" w:rsidRPr="003B2042">
        <w:rPr>
          <w:rFonts w:ascii="Arial" w:hAnsi="Arial" w:cs="Arial"/>
          <w:sz w:val="26"/>
          <w:szCs w:val="26"/>
        </w:rPr>
        <w:t>a</w:t>
      </w:r>
      <w:r w:rsidRPr="003B2042">
        <w:rPr>
          <w:rFonts w:ascii="Arial" w:hAnsi="Arial" w:cs="Arial"/>
          <w:sz w:val="26"/>
          <w:szCs w:val="26"/>
        </w:rPr>
        <w:t xml:space="preserve"> actor</w:t>
      </w:r>
      <w:r w:rsidR="00644EFA" w:rsidRPr="003B2042">
        <w:rPr>
          <w:rFonts w:ascii="Arial" w:hAnsi="Arial" w:cs="Arial"/>
          <w:sz w:val="26"/>
          <w:szCs w:val="26"/>
        </w:rPr>
        <w:t>a</w:t>
      </w:r>
      <w:r w:rsidRPr="003B2042">
        <w:rPr>
          <w:rFonts w:ascii="Arial" w:hAnsi="Arial" w:cs="Arial"/>
          <w:sz w:val="26"/>
          <w:szCs w:val="26"/>
        </w:rPr>
        <w:t xml:space="preserve">, por este mecanismo subsidiario, se ordene </w:t>
      </w:r>
      <w:r w:rsidR="00E117A7" w:rsidRPr="003B2042">
        <w:rPr>
          <w:rFonts w:ascii="Arial" w:hAnsi="Arial" w:cs="Arial"/>
          <w:sz w:val="26"/>
          <w:szCs w:val="26"/>
        </w:rPr>
        <w:t xml:space="preserve">dejar sin efectos la sanción impuesta en el incidente de desacato adelantado ante el </w:t>
      </w:r>
      <w:r w:rsidRPr="003B2042">
        <w:rPr>
          <w:rFonts w:ascii="Arial" w:hAnsi="Arial" w:cs="Arial"/>
          <w:sz w:val="26"/>
          <w:szCs w:val="26"/>
          <w:lang w:val="es-ES" w:eastAsia="es-ES"/>
        </w:rPr>
        <w:t xml:space="preserve">JUZGADO </w:t>
      </w:r>
      <w:r w:rsidR="00E117A7" w:rsidRPr="003B2042">
        <w:rPr>
          <w:rFonts w:ascii="Arial" w:hAnsi="Arial" w:cs="Arial"/>
          <w:sz w:val="26"/>
          <w:szCs w:val="26"/>
          <w:lang w:val="es-ES" w:eastAsia="es-ES"/>
        </w:rPr>
        <w:t>PRIMER</w:t>
      </w:r>
      <w:r w:rsidRPr="003B2042">
        <w:rPr>
          <w:rFonts w:ascii="Arial" w:hAnsi="Arial" w:cs="Arial"/>
          <w:sz w:val="26"/>
          <w:szCs w:val="26"/>
          <w:lang w:val="es-ES" w:eastAsia="es-ES"/>
        </w:rPr>
        <w:t xml:space="preserve">O CIVIL </w:t>
      </w:r>
      <w:r w:rsidR="00E117A7" w:rsidRPr="003B2042">
        <w:rPr>
          <w:rFonts w:ascii="Arial" w:hAnsi="Arial" w:cs="Arial"/>
          <w:sz w:val="26"/>
          <w:szCs w:val="26"/>
          <w:lang w:val="es-ES" w:eastAsia="es-ES"/>
        </w:rPr>
        <w:t xml:space="preserve">MUNICIPAL </w:t>
      </w:r>
      <w:r w:rsidRPr="003B2042">
        <w:rPr>
          <w:rFonts w:ascii="Arial" w:hAnsi="Arial" w:cs="Arial"/>
          <w:sz w:val="26"/>
          <w:szCs w:val="26"/>
          <w:lang w:val="es-ES" w:eastAsia="es-ES"/>
        </w:rPr>
        <w:t>DE PEREIRA</w:t>
      </w:r>
      <w:r w:rsidR="00E117A7" w:rsidRPr="003B2042">
        <w:rPr>
          <w:rFonts w:ascii="Arial" w:hAnsi="Arial" w:cs="Arial"/>
          <w:sz w:val="26"/>
          <w:szCs w:val="26"/>
        </w:rPr>
        <w:t>, radicado bajo el número 2016-00705-00.</w:t>
      </w:r>
    </w:p>
    <w:p w:rsidR="0071202F" w:rsidRPr="003B2042" w:rsidRDefault="0071202F" w:rsidP="0071202F">
      <w:pPr>
        <w:pStyle w:val="Sinespaciado1"/>
        <w:spacing w:line="360" w:lineRule="auto"/>
        <w:ind w:firstLine="2832"/>
        <w:jc w:val="both"/>
        <w:rPr>
          <w:rFonts w:ascii="Arial" w:hAnsi="Arial" w:cs="Arial"/>
          <w:sz w:val="26"/>
          <w:szCs w:val="26"/>
        </w:rPr>
      </w:pPr>
    </w:p>
    <w:p w:rsidR="0071202F" w:rsidRPr="003B2042" w:rsidRDefault="0071202F" w:rsidP="00AA4B1F">
      <w:pPr>
        <w:pStyle w:val="Sinespaciado1"/>
        <w:spacing w:line="360" w:lineRule="auto"/>
        <w:ind w:firstLine="2835"/>
        <w:jc w:val="both"/>
        <w:rPr>
          <w:rFonts w:ascii="Arial" w:hAnsi="Arial" w:cs="Arial"/>
          <w:sz w:val="26"/>
          <w:szCs w:val="26"/>
        </w:rPr>
      </w:pPr>
      <w:r w:rsidRPr="003B2042">
        <w:rPr>
          <w:rFonts w:ascii="Arial" w:hAnsi="Arial" w:cs="Arial"/>
          <w:sz w:val="26"/>
          <w:szCs w:val="26"/>
        </w:rPr>
        <w:t>2. De entrada se advierte que dicho reclamo está llamado al fracaso, teniendo en cuenta que</w:t>
      </w:r>
      <w:r w:rsidR="007930D3" w:rsidRPr="003B2042">
        <w:rPr>
          <w:rFonts w:ascii="Arial" w:hAnsi="Arial" w:cs="Arial"/>
          <w:sz w:val="26"/>
          <w:szCs w:val="26"/>
        </w:rPr>
        <w:t xml:space="preserve">, como </w:t>
      </w:r>
      <w:r w:rsidR="00865F9B" w:rsidRPr="003B2042">
        <w:rPr>
          <w:rFonts w:ascii="Arial" w:hAnsi="Arial" w:cs="Arial"/>
          <w:sz w:val="26"/>
          <w:szCs w:val="26"/>
        </w:rPr>
        <w:t xml:space="preserve">se pudo constatar con la inspección judicial practicada (fls. </w:t>
      </w:r>
      <w:r w:rsidR="00AC5055" w:rsidRPr="003B2042">
        <w:rPr>
          <w:rFonts w:ascii="Arial" w:hAnsi="Arial" w:cs="Arial"/>
          <w:sz w:val="26"/>
          <w:szCs w:val="26"/>
        </w:rPr>
        <w:t>7</w:t>
      </w:r>
      <w:r w:rsidR="00E117A7" w:rsidRPr="003B2042">
        <w:rPr>
          <w:rFonts w:ascii="Arial" w:hAnsi="Arial" w:cs="Arial"/>
          <w:sz w:val="26"/>
          <w:szCs w:val="26"/>
        </w:rPr>
        <w:t>6-</w:t>
      </w:r>
      <w:r w:rsidR="00BF6A52" w:rsidRPr="003B2042">
        <w:rPr>
          <w:rFonts w:ascii="Arial" w:hAnsi="Arial" w:cs="Arial"/>
          <w:sz w:val="26"/>
          <w:szCs w:val="26"/>
        </w:rPr>
        <w:t>94</w:t>
      </w:r>
      <w:r w:rsidR="00865F9B" w:rsidRPr="003B2042">
        <w:rPr>
          <w:rFonts w:ascii="Arial" w:hAnsi="Arial" w:cs="Arial"/>
          <w:sz w:val="26"/>
          <w:szCs w:val="26"/>
        </w:rPr>
        <w:t>)</w:t>
      </w:r>
      <w:r w:rsidR="007930D3" w:rsidRPr="003B2042">
        <w:rPr>
          <w:rFonts w:ascii="Arial" w:hAnsi="Arial" w:cs="Arial"/>
          <w:sz w:val="26"/>
          <w:szCs w:val="26"/>
        </w:rPr>
        <w:t>,</w:t>
      </w:r>
      <w:r w:rsidR="00865F9B" w:rsidRPr="003B2042">
        <w:rPr>
          <w:rFonts w:ascii="Arial" w:hAnsi="Arial" w:cs="Arial"/>
          <w:sz w:val="26"/>
          <w:szCs w:val="26"/>
        </w:rPr>
        <w:t xml:space="preserve"> </w:t>
      </w:r>
      <w:r w:rsidR="000A3132" w:rsidRPr="003B2042">
        <w:rPr>
          <w:rFonts w:ascii="Arial" w:hAnsi="Arial" w:cs="Arial"/>
          <w:sz w:val="26"/>
          <w:szCs w:val="26"/>
        </w:rPr>
        <w:t xml:space="preserve">en el trámite incidental la accionante fue sancionada por el </w:t>
      </w:r>
      <w:r w:rsidR="000A3132" w:rsidRPr="003B2042">
        <w:rPr>
          <w:rFonts w:ascii="Arial" w:hAnsi="Arial" w:cs="Arial"/>
          <w:sz w:val="26"/>
          <w:szCs w:val="26"/>
          <w:lang w:val="es-ES" w:eastAsia="es-ES"/>
        </w:rPr>
        <w:t>JUZGADO PRIMERO CIVIL MUNICIPAL DE PEREIRA</w:t>
      </w:r>
      <w:r w:rsidR="000A3132" w:rsidRPr="003B2042">
        <w:rPr>
          <w:rFonts w:ascii="Arial" w:hAnsi="Arial" w:cs="Arial"/>
          <w:sz w:val="26"/>
          <w:szCs w:val="26"/>
        </w:rPr>
        <w:t xml:space="preserve"> mediante proveído del 4 de agosto de 2017 (fls. </w:t>
      </w:r>
      <w:r w:rsidR="00BF6A52" w:rsidRPr="003B2042">
        <w:rPr>
          <w:rFonts w:ascii="Arial" w:hAnsi="Arial" w:cs="Arial"/>
          <w:sz w:val="26"/>
          <w:szCs w:val="26"/>
        </w:rPr>
        <w:t>85-</w:t>
      </w:r>
      <w:r w:rsidR="000A3132" w:rsidRPr="003B2042">
        <w:rPr>
          <w:rFonts w:ascii="Arial" w:hAnsi="Arial" w:cs="Arial"/>
          <w:sz w:val="26"/>
          <w:szCs w:val="26"/>
        </w:rPr>
        <w:t xml:space="preserve">87), decisión que en sede de consulta se confirmó por el </w:t>
      </w:r>
      <w:r w:rsidR="000A3132" w:rsidRPr="003B2042">
        <w:rPr>
          <w:rFonts w:ascii="Arial" w:hAnsi="Arial" w:cs="Arial"/>
          <w:sz w:val="26"/>
          <w:szCs w:val="26"/>
          <w:lang w:val="es-ES" w:eastAsia="es-ES"/>
        </w:rPr>
        <w:t>JUZGADO SEGUNDO CIVIL DEL CIRCUITO DE PEREIRA</w:t>
      </w:r>
      <w:r w:rsidR="000A3132" w:rsidRPr="003B2042">
        <w:rPr>
          <w:rFonts w:ascii="Arial" w:hAnsi="Arial" w:cs="Arial"/>
          <w:sz w:val="26"/>
          <w:szCs w:val="26"/>
        </w:rPr>
        <w:t xml:space="preserve"> con auto del 29 de agosto de 2017 (fls. 9</w:t>
      </w:r>
      <w:r w:rsidR="00BF6A52" w:rsidRPr="003B2042">
        <w:rPr>
          <w:rFonts w:ascii="Arial" w:hAnsi="Arial" w:cs="Arial"/>
          <w:sz w:val="26"/>
          <w:szCs w:val="26"/>
        </w:rPr>
        <w:t>0</w:t>
      </w:r>
      <w:r w:rsidR="000A3132" w:rsidRPr="003B2042">
        <w:rPr>
          <w:rFonts w:ascii="Arial" w:hAnsi="Arial" w:cs="Arial"/>
          <w:sz w:val="26"/>
          <w:szCs w:val="26"/>
        </w:rPr>
        <w:t>-9</w:t>
      </w:r>
      <w:r w:rsidR="00BF6A52" w:rsidRPr="003B2042">
        <w:rPr>
          <w:rFonts w:ascii="Arial" w:hAnsi="Arial" w:cs="Arial"/>
          <w:sz w:val="26"/>
          <w:szCs w:val="26"/>
        </w:rPr>
        <w:t>1</w:t>
      </w:r>
      <w:r w:rsidR="000A3132" w:rsidRPr="003B2042">
        <w:rPr>
          <w:rFonts w:ascii="Arial" w:hAnsi="Arial" w:cs="Arial"/>
          <w:sz w:val="26"/>
          <w:szCs w:val="26"/>
        </w:rPr>
        <w:t xml:space="preserve">), </w:t>
      </w:r>
      <w:r w:rsidR="00F66BC5" w:rsidRPr="003B2042">
        <w:rPr>
          <w:rFonts w:ascii="Arial" w:hAnsi="Arial" w:cs="Arial"/>
          <w:sz w:val="26"/>
          <w:szCs w:val="26"/>
        </w:rPr>
        <w:t>ese mismo día, 29 de agosto, se allegó memorial referente al cumplimiento de la sentencia de tutela</w:t>
      </w:r>
      <w:r w:rsidR="000A3132" w:rsidRPr="003B2042">
        <w:rPr>
          <w:rFonts w:ascii="Arial" w:hAnsi="Arial" w:cs="Arial"/>
          <w:sz w:val="26"/>
          <w:szCs w:val="26"/>
        </w:rPr>
        <w:t xml:space="preserve"> (</w:t>
      </w:r>
      <w:r w:rsidR="00F66BC5" w:rsidRPr="003B2042">
        <w:rPr>
          <w:rFonts w:ascii="Arial" w:hAnsi="Arial" w:cs="Arial"/>
          <w:sz w:val="26"/>
          <w:szCs w:val="26"/>
        </w:rPr>
        <w:t>fls. 9</w:t>
      </w:r>
      <w:r w:rsidR="00BF6A52" w:rsidRPr="003B2042">
        <w:rPr>
          <w:rFonts w:ascii="Arial" w:hAnsi="Arial" w:cs="Arial"/>
          <w:sz w:val="26"/>
          <w:szCs w:val="26"/>
        </w:rPr>
        <w:t>2</w:t>
      </w:r>
      <w:r w:rsidR="00F66BC5" w:rsidRPr="003B2042">
        <w:rPr>
          <w:rFonts w:ascii="Arial" w:hAnsi="Arial" w:cs="Arial"/>
          <w:sz w:val="26"/>
          <w:szCs w:val="26"/>
        </w:rPr>
        <w:t>-</w:t>
      </w:r>
      <w:r w:rsidR="00BF6A52" w:rsidRPr="003B2042">
        <w:rPr>
          <w:rFonts w:ascii="Arial" w:hAnsi="Arial" w:cs="Arial"/>
          <w:sz w:val="26"/>
          <w:szCs w:val="26"/>
        </w:rPr>
        <w:t>94</w:t>
      </w:r>
      <w:r w:rsidR="000A3132" w:rsidRPr="003B2042">
        <w:rPr>
          <w:rFonts w:ascii="Arial" w:hAnsi="Arial" w:cs="Arial"/>
          <w:sz w:val="26"/>
          <w:szCs w:val="26"/>
        </w:rPr>
        <w:t>)</w:t>
      </w:r>
      <w:r w:rsidR="00677474" w:rsidRPr="003B2042">
        <w:rPr>
          <w:rFonts w:ascii="Arial" w:hAnsi="Arial" w:cs="Arial"/>
          <w:sz w:val="26"/>
          <w:szCs w:val="26"/>
        </w:rPr>
        <w:t>.</w:t>
      </w:r>
    </w:p>
    <w:p w:rsidR="0071202F" w:rsidRPr="003B2042" w:rsidRDefault="0071202F" w:rsidP="0071202F">
      <w:pPr>
        <w:pStyle w:val="Sinespaciado1"/>
        <w:spacing w:line="360" w:lineRule="auto"/>
        <w:ind w:firstLine="2835"/>
        <w:jc w:val="both"/>
        <w:rPr>
          <w:rFonts w:ascii="Arial" w:hAnsi="Arial" w:cs="Arial"/>
          <w:sz w:val="26"/>
          <w:szCs w:val="26"/>
        </w:rPr>
      </w:pPr>
    </w:p>
    <w:p w:rsidR="007D288B" w:rsidRPr="003B2042" w:rsidRDefault="007D288B" w:rsidP="0071202F">
      <w:pPr>
        <w:pStyle w:val="Sinespaciado1"/>
        <w:spacing w:line="360" w:lineRule="auto"/>
        <w:ind w:firstLine="2835"/>
        <w:jc w:val="both"/>
        <w:rPr>
          <w:rFonts w:ascii="Arial" w:hAnsi="Arial" w:cs="Arial"/>
          <w:sz w:val="26"/>
          <w:szCs w:val="26"/>
        </w:rPr>
      </w:pPr>
      <w:r w:rsidRPr="003B2042">
        <w:rPr>
          <w:rFonts w:ascii="Arial" w:hAnsi="Arial" w:cs="Arial"/>
          <w:sz w:val="26"/>
          <w:szCs w:val="26"/>
        </w:rPr>
        <w:t xml:space="preserve">Así las cosas, el amparo se torna prematuro, puesto que para la fecha en que se presentó, esto es, 30 de agosto de 2017 </w:t>
      </w:r>
      <w:r w:rsidRPr="003B2042">
        <w:rPr>
          <w:rFonts w:ascii="Arial" w:hAnsi="Arial" w:cs="Arial"/>
          <w:sz w:val="26"/>
          <w:szCs w:val="26"/>
        </w:rPr>
        <w:lastRenderedPageBreak/>
        <w:t>(fl. 28), el Juzgado Primero Civil Municipal de Pereira aún no había resuelto la petición referente al cumplimiento de la sentencia de tutela (fls. 9</w:t>
      </w:r>
      <w:r w:rsidR="00BF6A52" w:rsidRPr="003B2042">
        <w:rPr>
          <w:rFonts w:ascii="Arial" w:hAnsi="Arial" w:cs="Arial"/>
          <w:sz w:val="26"/>
          <w:szCs w:val="26"/>
        </w:rPr>
        <w:t>2</w:t>
      </w:r>
      <w:r w:rsidRPr="003B2042">
        <w:rPr>
          <w:rFonts w:ascii="Arial" w:hAnsi="Arial" w:cs="Arial"/>
          <w:sz w:val="26"/>
          <w:szCs w:val="26"/>
        </w:rPr>
        <w:t>-</w:t>
      </w:r>
      <w:r w:rsidR="00BF6A52" w:rsidRPr="003B2042">
        <w:rPr>
          <w:rFonts w:ascii="Arial" w:hAnsi="Arial" w:cs="Arial"/>
          <w:sz w:val="26"/>
          <w:szCs w:val="26"/>
        </w:rPr>
        <w:t>94</w:t>
      </w:r>
      <w:r w:rsidRPr="003B2042">
        <w:rPr>
          <w:rFonts w:ascii="Arial" w:hAnsi="Arial" w:cs="Arial"/>
          <w:sz w:val="26"/>
          <w:szCs w:val="26"/>
        </w:rPr>
        <w:t>).</w:t>
      </w:r>
    </w:p>
    <w:p w:rsidR="003B2042" w:rsidRDefault="003B2042" w:rsidP="0071202F">
      <w:pPr>
        <w:pStyle w:val="Sinespaciado1"/>
        <w:spacing w:line="360" w:lineRule="auto"/>
        <w:ind w:firstLine="2835"/>
        <w:jc w:val="both"/>
        <w:rPr>
          <w:rFonts w:ascii="Arial" w:hAnsi="Arial" w:cs="Arial"/>
          <w:sz w:val="26"/>
          <w:szCs w:val="26"/>
        </w:rPr>
      </w:pPr>
    </w:p>
    <w:p w:rsidR="007D288B" w:rsidRPr="003B2042" w:rsidRDefault="007D288B" w:rsidP="0071202F">
      <w:pPr>
        <w:pStyle w:val="Sinespaciado1"/>
        <w:spacing w:line="360" w:lineRule="auto"/>
        <w:ind w:firstLine="2835"/>
        <w:jc w:val="both"/>
        <w:rPr>
          <w:rFonts w:ascii="Arial" w:hAnsi="Arial" w:cs="Arial"/>
          <w:sz w:val="26"/>
          <w:szCs w:val="26"/>
        </w:rPr>
      </w:pPr>
      <w:r w:rsidRPr="003B2042">
        <w:rPr>
          <w:rFonts w:ascii="Arial" w:hAnsi="Arial" w:cs="Arial"/>
          <w:sz w:val="26"/>
          <w:szCs w:val="26"/>
        </w:rPr>
        <w:t>Era preciso esperar a que la a quo decidiera sobre el memorial allegado antes de promover el amparo constitucional; si bien es cierto que</w:t>
      </w:r>
      <w:r w:rsidR="00115334" w:rsidRPr="003B2042">
        <w:rPr>
          <w:rFonts w:ascii="Arial" w:hAnsi="Arial" w:cs="Arial"/>
          <w:sz w:val="26"/>
          <w:szCs w:val="26"/>
        </w:rPr>
        <w:t>,</w:t>
      </w:r>
      <w:r w:rsidRPr="003B2042">
        <w:rPr>
          <w:rFonts w:ascii="Arial" w:hAnsi="Arial" w:cs="Arial"/>
          <w:sz w:val="26"/>
          <w:szCs w:val="26"/>
        </w:rPr>
        <w:t xml:space="preserve"> existe decisión del superior que confirma el auto sancionatorio, también l</w:t>
      </w:r>
      <w:r w:rsidR="00D81531" w:rsidRPr="003B2042">
        <w:rPr>
          <w:rFonts w:ascii="Arial" w:hAnsi="Arial" w:cs="Arial"/>
          <w:sz w:val="26"/>
          <w:szCs w:val="26"/>
        </w:rPr>
        <w:t>o es que dicha providencia podía</w:t>
      </w:r>
      <w:r w:rsidRPr="003B2042">
        <w:rPr>
          <w:rFonts w:ascii="Arial" w:hAnsi="Arial" w:cs="Arial"/>
          <w:sz w:val="26"/>
          <w:szCs w:val="26"/>
        </w:rPr>
        <w:t xml:space="preserve"> ser inejecutada por la </w:t>
      </w:r>
      <w:r w:rsidR="00D81531" w:rsidRPr="003B2042">
        <w:rPr>
          <w:rFonts w:ascii="Arial" w:hAnsi="Arial" w:cs="Arial"/>
          <w:sz w:val="26"/>
          <w:szCs w:val="26"/>
        </w:rPr>
        <w:t>j</w:t>
      </w:r>
      <w:r w:rsidRPr="003B2042">
        <w:rPr>
          <w:rFonts w:ascii="Arial" w:hAnsi="Arial" w:cs="Arial"/>
          <w:sz w:val="26"/>
          <w:szCs w:val="26"/>
        </w:rPr>
        <w:t xml:space="preserve">ueza de conocimiento en el evento </w:t>
      </w:r>
      <w:r w:rsidR="00D81531" w:rsidRPr="003B2042">
        <w:rPr>
          <w:rFonts w:ascii="Arial" w:hAnsi="Arial" w:cs="Arial"/>
          <w:sz w:val="26"/>
          <w:szCs w:val="26"/>
        </w:rPr>
        <w:t>de</w:t>
      </w:r>
      <w:r w:rsidRPr="003B2042">
        <w:rPr>
          <w:rFonts w:ascii="Arial" w:hAnsi="Arial" w:cs="Arial"/>
          <w:sz w:val="26"/>
          <w:szCs w:val="26"/>
        </w:rPr>
        <w:t xml:space="preserve"> adv</w:t>
      </w:r>
      <w:r w:rsidR="00D81531" w:rsidRPr="003B2042">
        <w:rPr>
          <w:rFonts w:ascii="Arial" w:hAnsi="Arial" w:cs="Arial"/>
          <w:sz w:val="26"/>
          <w:szCs w:val="26"/>
        </w:rPr>
        <w:t>ertir</w:t>
      </w:r>
      <w:r w:rsidRPr="003B2042">
        <w:rPr>
          <w:rFonts w:ascii="Arial" w:hAnsi="Arial" w:cs="Arial"/>
          <w:sz w:val="26"/>
          <w:szCs w:val="26"/>
        </w:rPr>
        <w:t xml:space="preserve"> el cumplimiento de</w:t>
      </w:r>
      <w:r w:rsidR="00D81531" w:rsidRPr="003B2042">
        <w:rPr>
          <w:rFonts w:ascii="Arial" w:hAnsi="Arial" w:cs="Arial"/>
          <w:sz w:val="26"/>
          <w:szCs w:val="26"/>
        </w:rPr>
        <w:t>l fallo de</w:t>
      </w:r>
      <w:r w:rsidRPr="003B2042">
        <w:rPr>
          <w:rFonts w:ascii="Arial" w:hAnsi="Arial" w:cs="Arial"/>
          <w:sz w:val="26"/>
          <w:szCs w:val="26"/>
        </w:rPr>
        <w:t xml:space="preserve"> tutela</w:t>
      </w:r>
      <w:r w:rsidR="00D81531" w:rsidRPr="003B2042">
        <w:rPr>
          <w:rFonts w:ascii="Arial" w:hAnsi="Arial" w:cs="Arial"/>
          <w:sz w:val="26"/>
          <w:szCs w:val="26"/>
        </w:rPr>
        <w:t>, y la incidentada podía haberse librado</w:t>
      </w:r>
      <w:r w:rsidRPr="003B2042">
        <w:rPr>
          <w:rFonts w:ascii="Arial" w:hAnsi="Arial" w:cs="Arial"/>
          <w:sz w:val="26"/>
          <w:szCs w:val="26"/>
        </w:rPr>
        <w:t xml:space="preserve"> de las sanciones impuestas</w:t>
      </w:r>
      <w:r w:rsidR="00D81531" w:rsidRPr="003B2042">
        <w:rPr>
          <w:rFonts w:ascii="Arial" w:hAnsi="Arial" w:cs="Arial"/>
          <w:sz w:val="26"/>
          <w:szCs w:val="26"/>
        </w:rPr>
        <w:t>.</w:t>
      </w:r>
      <w:r w:rsidR="00032DBE" w:rsidRPr="003B2042">
        <w:rPr>
          <w:rFonts w:ascii="Arial" w:hAnsi="Arial" w:cs="Arial"/>
          <w:sz w:val="26"/>
          <w:szCs w:val="26"/>
        </w:rPr>
        <w:t xml:space="preserve"> Así lo han establecido tanto la Corte Constitucional como la Corte Suprema de Justicia</w:t>
      </w:r>
      <w:r w:rsidR="00032DBE" w:rsidRPr="003B2042">
        <w:rPr>
          <w:rStyle w:val="Appelnotedebasdep"/>
          <w:rFonts w:ascii="Arial" w:hAnsi="Arial" w:cs="Arial"/>
          <w:sz w:val="26"/>
          <w:szCs w:val="26"/>
        </w:rPr>
        <w:footnoteReference w:id="2"/>
      </w:r>
      <w:r w:rsidR="00032DBE" w:rsidRPr="003B2042">
        <w:rPr>
          <w:rFonts w:ascii="Arial" w:hAnsi="Arial" w:cs="Arial"/>
          <w:sz w:val="26"/>
          <w:szCs w:val="26"/>
        </w:rPr>
        <w:t>.</w:t>
      </w:r>
    </w:p>
    <w:p w:rsidR="00D81531" w:rsidRPr="003B2042" w:rsidRDefault="00D81531" w:rsidP="00115334">
      <w:pPr>
        <w:spacing w:line="360" w:lineRule="auto"/>
        <w:ind w:firstLine="2835"/>
        <w:jc w:val="both"/>
        <w:rPr>
          <w:rFonts w:ascii="Arial" w:hAnsi="Arial" w:cs="Arial"/>
          <w:sz w:val="26"/>
          <w:szCs w:val="26"/>
          <w:lang w:val="es-CO" w:eastAsia="en-US"/>
        </w:rPr>
      </w:pPr>
      <w:r w:rsidRPr="003B2042">
        <w:rPr>
          <w:rFonts w:ascii="Arial" w:hAnsi="Arial" w:cs="Arial"/>
          <w:sz w:val="26"/>
          <w:szCs w:val="26"/>
        </w:rPr>
        <w:t xml:space="preserve">También es </w:t>
      </w:r>
      <w:r w:rsidRPr="003B2042">
        <w:rPr>
          <w:rFonts w:ascii="Arial" w:hAnsi="Arial" w:cs="Arial"/>
          <w:sz w:val="26"/>
          <w:szCs w:val="26"/>
          <w:lang w:val="es-CO" w:eastAsia="en-US"/>
        </w:rPr>
        <w:t xml:space="preserve">cierto que a estas alturas ya hay pronunciamiento que </w:t>
      </w:r>
      <w:r w:rsidR="00115334" w:rsidRPr="003B2042">
        <w:rPr>
          <w:rFonts w:ascii="Arial" w:hAnsi="Arial" w:cs="Arial"/>
          <w:sz w:val="26"/>
          <w:szCs w:val="26"/>
          <w:lang w:val="es-CO" w:eastAsia="en-US"/>
        </w:rPr>
        <w:t xml:space="preserve">niega </w:t>
      </w:r>
      <w:r w:rsidR="00115334" w:rsidRPr="003B2042">
        <w:rPr>
          <w:rFonts w:ascii="Arial" w:hAnsi="Arial" w:cs="Arial"/>
          <w:sz w:val="26"/>
          <w:szCs w:val="26"/>
        </w:rPr>
        <w:t xml:space="preserve">la petición referente al cumplimiento de la sentencia de tutela, de fecha 31 de agosto de </w:t>
      </w:r>
      <w:r w:rsidRPr="003B2042">
        <w:rPr>
          <w:rFonts w:ascii="Arial" w:hAnsi="Arial" w:cs="Arial"/>
          <w:sz w:val="26"/>
          <w:szCs w:val="26"/>
          <w:lang w:val="es-CO" w:eastAsia="en-US"/>
        </w:rPr>
        <w:t xml:space="preserve">2017 (Folios </w:t>
      </w:r>
      <w:r w:rsidR="00BF6A52" w:rsidRPr="003B2042">
        <w:rPr>
          <w:rFonts w:ascii="Arial" w:hAnsi="Arial" w:cs="Arial"/>
          <w:sz w:val="26"/>
          <w:szCs w:val="26"/>
          <w:lang w:val="es-CO" w:eastAsia="en-US"/>
        </w:rPr>
        <w:t>88</w:t>
      </w:r>
      <w:r w:rsidR="00115334" w:rsidRPr="003B2042">
        <w:rPr>
          <w:rFonts w:ascii="Arial" w:hAnsi="Arial" w:cs="Arial"/>
          <w:sz w:val="26"/>
          <w:szCs w:val="26"/>
          <w:lang w:val="es-CO" w:eastAsia="en-US"/>
        </w:rPr>
        <w:t>-</w:t>
      </w:r>
      <w:r w:rsidR="00BF6A52" w:rsidRPr="003B2042">
        <w:rPr>
          <w:rFonts w:ascii="Arial" w:hAnsi="Arial" w:cs="Arial"/>
          <w:sz w:val="26"/>
          <w:szCs w:val="26"/>
          <w:lang w:val="es-CO" w:eastAsia="en-US"/>
        </w:rPr>
        <w:t>8</w:t>
      </w:r>
      <w:r w:rsidR="00115334" w:rsidRPr="003B2042">
        <w:rPr>
          <w:rFonts w:ascii="Arial" w:hAnsi="Arial" w:cs="Arial"/>
          <w:sz w:val="26"/>
          <w:szCs w:val="26"/>
          <w:lang w:val="es-CO" w:eastAsia="en-US"/>
        </w:rPr>
        <w:t>9</w:t>
      </w:r>
      <w:r w:rsidRPr="003B2042">
        <w:rPr>
          <w:rFonts w:ascii="Arial" w:hAnsi="Arial" w:cs="Arial"/>
          <w:sz w:val="26"/>
          <w:szCs w:val="26"/>
          <w:lang w:val="es-CO" w:eastAsia="en-US"/>
        </w:rPr>
        <w:t xml:space="preserve">), pero es inviable en sede de tutela realizar el análisis constitucional de esa decisión </w:t>
      </w:r>
      <w:r w:rsidR="00115334" w:rsidRPr="003B2042">
        <w:rPr>
          <w:rFonts w:ascii="Arial" w:hAnsi="Arial" w:cs="Arial"/>
          <w:sz w:val="26"/>
          <w:szCs w:val="26"/>
          <w:lang w:val="es-CO" w:eastAsia="en-US"/>
        </w:rPr>
        <w:t>sobreviniente</w:t>
      </w:r>
      <w:r w:rsidRPr="003B2042">
        <w:rPr>
          <w:rFonts w:ascii="Arial" w:hAnsi="Arial" w:cs="Arial"/>
          <w:sz w:val="26"/>
          <w:szCs w:val="26"/>
          <w:lang w:val="es-CO" w:eastAsia="en-US"/>
        </w:rPr>
        <w:t xml:space="preserve">, </w:t>
      </w:r>
      <w:r w:rsidR="00115334" w:rsidRPr="003B2042">
        <w:rPr>
          <w:rFonts w:ascii="Arial" w:hAnsi="Arial" w:cs="Arial"/>
          <w:sz w:val="26"/>
          <w:szCs w:val="26"/>
          <w:lang w:val="es-CO" w:eastAsia="en-US"/>
        </w:rPr>
        <w:t xml:space="preserve">pues </w:t>
      </w:r>
      <w:r w:rsidRPr="003B2042">
        <w:rPr>
          <w:rFonts w:ascii="Arial" w:hAnsi="Arial" w:cs="Arial"/>
          <w:sz w:val="26"/>
          <w:szCs w:val="26"/>
          <w:lang w:val="es-CO" w:eastAsia="en-US"/>
        </w:rPr>
        <w:t>acaeció durante el trámite del amparo.</w:t>
      </w:r>
    </w:p>
    <w:p w:rsidR="00115334" w:rsidRPr="003B2042" w:rsidRDefault="00115334" w:rsidP="00115334">
      <w:pPr>
        <w:spacing w:line="360" w:lineRule="auto"/>
        <w:ind w:firstLine="2835"/>
        <w:jc w:val="both"/>
        <w:rPr>
          <w:rFonts w:ascii="Arial" w:hAnsi="Arial" w:cs="Arial"/>
          <w:sz w:val="26"/>
          <w:szCs w:val="26"/>
          <w:lang w:val="es-CO" w:eastAsia="en-US"/>
        </w:rPr>
      </w:pPr>
    </w:p>
    <w:p w:rsidR="00110E0B" w:rsidRPr="003B2042" w:rsidRDefault="004844D8" w:rsidP="0071202F">
      <w:pPr>
        <w:pStyle w:val="Sinespaciado1"/>
        <w:spacing w:line="360" w:lineRule="auto"/>
        <w:ind w:firstLine="2835"/>
        <w:jc w:val="both"/>
        <w:rPr>
          <w:rFonts w:ascii="Arial" w:hAnsi="Arial" w:cs="Arial"/>
          <w:sz w:val="26"/>
          <w:szCs w:val="26"/>
        </w:rPr>
      </w:pPr>
      <w:r w:rsidRPr="003B2042">
        <w:rPr>
          <w:rFonts w:ascii="Arial" w:hAnsi="Arial" w:cs="Arial"/>
          <w:sz w:val="26"/>
          <w:szCs w:val="26"/>
        </w:rPr>
        <w:t>Aunado a lo anterior, valga</w:t>
      </w:r>
      <w:r w:rsidR="00A820C0" w:rsidRPr="003B2042">
        <w:rPr>
          <w:rFonts w:ascii="Arial" w:hAnsi="Arial" w:cs="Arial"/>
          <w:sz w:val="26"/>
          <w:szCs w:val="26"/>
        </w:rPr>
        <w:t xml:space="preserve"> acotar que </w:t>
      </w:r>
      <w:r w:rsidR="007D288B" w:rsidRPr="003B2042">
        <w:rPr>
          <w:rFonts w:ascii="Arial" w:hAnsi="Arial" w:cs="Arial"/>
          <w:sz w:val="26"/>
          <w:szCs w:val="26"/>
        </w:rPr>
        <w:t xml:space="preserve">la actora, </w:t>
      </w:r>
      <w:r w:rsidR="00297E01" w:rsidRPr="003B2042">
        <w:rPr>
          <w:rFonts w:ascii="Arial" w:hAnsi="Arial" w:cs="Arial"/>
          <w:sz w:val="26"/>
          <w:szCs w:val="26"/>
        </w:rPr>
        <w:t>nada le ha pedido directamente a las autoridades accionadas, ha sido el señor FERNANDO CÉSAR LÓPEZ CASTRO</w:t>
      </w:r>
      <w:r w:rsidR="00297E01" w:rsidRPr="003B2042">
        <w:rPr>
          <w:rFonts w:ascii="Arial" w:hAnsi="Arial" w:cs="Arial"/>
          <w:spacing w:val="3"/>
          <w:sz w:val="26"/>
          <w:szCs w:val="26"/>
        </w:rPr>
        <w:t xml:space="preserve">, funcionario de la EPS COOMEVA, quien ha elevado las diferentes solicitudes de nulidad, falta de legitimación y cumplimiento del fallo </w:t>
      </w:r>
      <w:r w:rsidR="00297E01" w:rsidRPr="003B2042">
        <w:rPr>
          <w:rFonts w:ascii="Arial" w:hAnsi="Arial" w:cs="Arial"/>
          <w:sz w:val="26"/>
          <w:szCs w:val="26"/>
        </w:rPr>
        <w:t xml:space="preserve">(fls. </w:t>
      </w:r>
      <w:r w:rsidRPr="003B2042">
        <w:rPr>
          <w:rFonts w:ascii="Arial" w:hAnsi="Arial" w:cs="Arial"/>
          <w:sz w:val="26"/>
          <w:szCs w:val="26"/>
        </w:rPr>
        <w:t>8</w:t>
      </w:r>
      <w:r w:rsidR="00BF6A52" w:rsidRPr="003B2042">
        <w:rPr>
          <w:rFonts w:ascii="Arial" w:hAnsi="Arial" w:cs="Arial"/>
          <w:sz w:val="26"/>
          <w:szCs w:val="26"/>
        </w:rPr>
        <w:t>1-84</w:t>
      </w:r>
      <w:r w:rsidRPr="003B2042">
        <w:rPr>
          <w:rFonts w:ascii="Arial" w:hAnsi="Arial" w:cs="Arial"/>
          <w:sz w:val="26"/>
          <w:szCs w:val="26"/>
        </w:rPr>
        <w:t xml:space="preserve"> y </w:t>
      </w:r>
      <w:r w:rsidR="00297E01" w:rsidRPr="003B2042">
        <w:rPr>
          <w:rFonts w:ascii="Arial" w:hAnsi="Arial" w:cs="Arial"/>
          <w:sz w:val="26"/>
          <w:szCs w:val="26"/>
        </w:rPr>
        <w:t>9</w:t>
      </w:r>
      <w:r w:rsidR="00BF6A52" w:rsidRPr="003B2042">
        <w:rPr>
          <w:rFonts w:ascii="Arial" w:hAnsi="Arial" w:cs="Arial"/>
          <w:sz w:val="26"/>
          <w:szCs w:val="26"/>
        </w:rPr>
        <w:t>2</w:t>
      </w:r>
      <w:r w:rsidR="00297E01" w:rsidRPr="003B2042">
        <w:rPr>
          <w:rFonts w:ascii="Arial" w:hAnsi="Arial" w:cs="Arial"/>
          <w:sz w:val="26"/>
          <w:szCs w:val="26"/>
        </w:rPr>
        <w:t>-</w:t>
      </w:r>
      <w:r w:rsidR="00BF6A52" w:rsidRPr="003B2042">
        <w:rPr>
          <w:rFonts w:ascii="Arial" w:hAnsi="Arial" w:cs="Arial"/>
          <w:sz w:val="26"/>
          <w:szCs w:val="26"/>
        </w:rPr>
        <w:t>94</w:t>
      </w:r>
      <w:r w:rsidR="00297E01" w:rsidRPr="003B2042">
        <w:rPr>
          <w:rFonts w:ascii="Arial" w:hAnsi="Arial" w:cs="Arial"/>
          <w:sz w:val="26"/>
          <w:szCs w:val="26"/>
        </w:rPr>
        <w:t>)</w:t>
      </w:r>
      <w:r w:rsidRPr="003B2042">
        <w:rPr>
          <w:rFonts w:ascii="Arial" w:hAnsi="Arial" w:cs="Arial"/>
          <w:sz w:val="26"/>
          <w:szCs w:val="26"/>
        </w:rPr>
        <w:t>, quien no es su apoderado judicial, y</w:t>
      </w:r>
      <w:r w:rsidRPr="003B2042">
        <w:rPr>
          <w:rFonts w:ascii="Arial" w:hAnsi="Arial" w:cs="Arial"/>
          <w:sz w:val="26"/>
          <w:szCs w:val="26"/>
          <w:lang w:val="es-ES"/>
        </w:rPr>
        <w:t xml:space="preserve"> </w:t>
      </w:r>
      <w:r w:rsidR="00913BE4" w:rsidRPr="003B2042">
        <w:rPr>
          <w:rFonts w:ascii="Arial" w:hAnsi="Arial" w:cs="Arial"/>
          <w:sz w:val="26"/>
          <w:szCs w:val="26"/>
          <w:lang w:val="es-ES"/>
        </w:rPr>
        <w:t>tampoco</w:t>
      </w:r>
      <w:r w:rsidRPr="003B2042">
        <w:rPr>
          <w:rFonts w:ascii="Arial" w:hAnsi="Arial" w:cs="Arial"/>
          <w:sz w:val="26"/>
          <w:szCs w:val="26"/>
          <w:lang w:val="es-ES"/>
        </w:rPr>
        <w:t xml:space="preserve"> se trata de una agencia oficiosa, por cuanto en ninguna de las piezas se expresa esa intención.</w:t>
      </w:r>
    </w:p>
    <w:p w:rsidR="00110E0B" w:rsidRPr="003B2042" w:rsidRDefault="00110E0B" w:rsidP="0071202F">
      <w:pPr>
        <w:pStyle w:val="Sinespaciado1"/>
        <w:spacing w:line="360" w:lineRule="auto"/>
        <w:ind w:firstLine="2835"/>
        <w:jc w:val="both"/>
        <w:rPr>
          <w:rFonts w:ascii="Arial" w:hAnsi="Arial" w:cs="Arial"/>
          <w:sz w:val="26"/>
          <w:szCs w:val="26"/>
        </w:rPr>
      </w:pPr>
    </w:p>
    <w:p w:rsidR="0071202F" w:rsidRPr="003B2042" w:rsidRDefault="0071202F" w:rsidP="00C62CB8">
      <w:pPr>
        <w:pStyle w:val="Sinespaciado1"/>
        <w:spacing w:line="360" w:lineRule="auto"/>
        <w:ind w:firstLine="2832"/>
        <w:jc w:val="both"/>
        <w:rPr>
          <w:rFonts w:ascii="Arial" w:hAnsi="Arial" w:cs="Arial"/>
          <w:sz w:val="26"/>
          <w:szCs w:val="26"/>
        </w:rPr>
      </w:pPr>
      <w:r w:rsidRPr="003B2042">
        <w:rPr>
          <w:rFonts w:ascii="Arial" w:hAnsi="Arial" w:cs="Arial"/>
          <w:sz w:val="26"/>
          <w:szCs w:val="26"/>
        </w:rPr>
        <w:t>3. Con fundamento en lo dicho se declarará improcedente la referida acción de tutela frente a</w:t>
      </w:r>
      <w:r w:rsidR="009247B0" w:rsidRPr="003B2042">
        <w:rPr>
          <w:rFonts w:ascii="Arial" w:hAnsi="Arial" w:cs="Arial"/>
          <w:sz w:val="26"/>
          <w:szCs w:val="26"/>
        </w:rPr>
        <w:t xml:space="preserve"> </w:t>
      </w:r>
      <w:r w:rsidR="009247B0" w:rsidRPr="003B2042">
        <w:rPr>
          <w:rFonts w:ascii="Arial" w:hAnsi="Arial" w:cs="Arial"/>
          <w:sz w:val="26"/>
          <w:szCs w:val="26"/>
          <w:lang w:val="es-ES" w:eastAsia="es-ES"/>
        </w:rPr>
        <w:t>los JUZGADOS PRIMERO CIVIL MUNICIPAL y SEGUNDO CIVIL DEL CIRCUITO DE PEREIRA</w:t>
      </w:r>
      <w:r w:rsidR="007D748B" w:rsidRPr="003B2042">
        <w:rPr>
          <w:rFonts w:ascii="Arial" w:hAnsi="Arial" w:cs="Arial"/>
          <w:sz w:val="26"/>
          <w:szCs w:val="26"/>
          <w:lang w:val="es-ES" w:eastAsia="es-ES"/>
        </w:rPr>
        <w:t>;</w:t>
      </w:r>
      <w:r w:rsidRPr="003B2042">
        <w:rPr>
          <w:rFonts w:ascii="Arial" w:hAnsi="Arial" w:cs="Arial"/>
          <w:sz w:val="26"/>
          <w:szCs w:val="26"/>
        </w:rPr>
        <w:t xml:space="preserve"> se ordenará la desvinculación de l</w:t>
      </w:r>
      <w:r w:rsidR="00C62CB8" w:rsidRPr="003B2042">
        <w:rPr>
          <w:rFonts w:ascii="Arial" w:hAnsi="Arial" w:cs="Arial"/>
          <w:sz w:val="26"/>
          <w:szCs w:val="26"/>
        </w:rPr>
        <w:t>o</w:t>
      </w:r>
      <w:r w:rsidRPr="003B2042">
        <w:rPr>
          <w:rFonts w:ascii="Arial" w:hAnsi="Arial" w:cs="Arial"/>
          <w:sz w:val="26"/>
          <w:szCs w:val="26"/>
        </w:rPr>
        <w:t xml:space="preserve">s demás </w:t>
      </w:r>
      <w:r w:rsidR="00C62CB8" w:rsidRPr="003B2042">
        <w:rPr>
          <w:rFonts w:ascii="Arial" w:hAnsi="Arial" w:cs="Arial"/>
          <w:sz w:val="26"/>
          <w:szCs w:val="26"/>
        </w:rPr>
        <w:t>convocado</w:t>
      </w:r>
      <w:r w:rsidRPr="003B2042">
        <w:rPr>
          <w:rFonts w:ascii="Arial" w:hAnsi="Arial" w:cs="Arial"/>
          <w:sz w:val="26"/>
          <w:szCs w:val="26"/>
        </w:rPr>
        <w:t>s a este trámite</w:t>
      </w:r>
      <w:r w:rsidR="007D748B" w:rsidRPr="003B2042">
        <w:rPr>
          <w:rFonts w:ascii="Arial" w:hAnsi="Arial" w:cs="Arial"/>
          <w:sz w:val="26"/>
          <w:szCs w:val="26"/>
        </w:rPr>
        <w:t xml:space="preserve"> y se </w:t>
      </w:r>
      <w:r w:rsidR="007D748B" w:rsidRPr="003B2042">
        <w:rPr>
          <w:rFonts w:ascii="Arial" w:hAnsi="Arial" w:cs="Arial"/>
          <w:sz w:val="26"/>
          <w:szCs w:val="26"/>
        </w:rPr>
        <w:lastRenderedPageBreak/>
        <w:t>levantará la medida provisi</w:t>
      </w:r>
      <w:r w:rsidR="0011553B" w:rsidRPr="003B2042">
        <w:rPr>
          <w:rFonts w:ascii="Arial" w:hAnsi="Arial" w:cs="Arial"/>
          <w:sz w:val="26"/>
          <w:szCs w:val="26"/>
        </w:rPr>
        <w:t>onal decretada en el auto del 4</w:t>
      </w:r>
      <w:r w:rsidR="007D748B" w:rsidRPr="003B2042">
        <w:rPr>
          <w:rFonts w:ascii="Arial" w:hAnsi="Arial" w:cs="Arial"/>
          <w:sz w:val="26"/>
          <w:szCs w:val="26"/>
        </w:rPr>
        <w:t xml:space="preserve"> de </w:t>
      </w:r>
      <w:r w:rsidR="0011553B" w:rsidRPr="003B2042">
        <w:rPr>
          <w:rFonts w:ascii="Arial" w:hAnsi="Arial" w:cs="Arial"/>
          <w:sz w:val="26"/>
          <w:szCs w:val="26"/>
        </w:rPr>
        <w:t>septiembre pasado</w:t>
      </w:r>
      <w:r w:rsidRPr="003B2042">
        <w:rPr>
          <w:rFonts w:ascii="Arial" w:hAnsi="Arial" w:cs="Arial"/>
          <w:sz w:val="26"/>
          <w:szCs w:val="26"/>
        </w:rPr>
        <w:t>.</w:t>
      </w:r>
    </w:p>
    <w:p w:rsidR="0071202F" w:rsidRPr="000905F6" w:rsidRDefault="0071202F" w:rsidP="0071202F">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71202F" w:rsidRPr="000905F6" w:rsidRDefault="0071202F" w:rsidP="0071202F">
      <w:pPr>
        <w:pStyle w:val="Sinespaciado1"/>
        <w:spacing w:line="360" w:lineRule="auto"/>
        <w:ind w:firstLine="2835"/>
        <w:jc w:val="both"/>
        <w:rPr>
          <w:rFonts w:ascii="Arial" w:hAnsi="Arial" w:cs="Arial"/>
          <w:bCs/>
          <w:sz w:val="24"/>
          <w:szCs w:val="26"/>
        </w:rPr>
      </w:pPr>
    </w:p>
    <w:p w:rsidR="0071202F" w:rsidRPr="003E5138" w:rsidRDefault="0071202F" w:rsidP="0071202F">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1202F" w:rsidRDefault="0071202F" w:rsidP="0071202F">
      <w:pPr>
        <w:pStyle w:val="Sinespaciado1"/>
        <w:spacing w:line="360" w:lineRule="auto"/>
        <w:ind w:firstLine="2835"/>
        <w:jc w:val="both"/>
        <w:rPr>
          <w:rFonts w:ascii="Arial" w:hAnsi="Arial" w:cs="Arial"/>
          <w:sz w:val="24"/>
          <w:szCs w:val="26"/>
        </w:rPr>
      </w:pPr>
    </w:p>
    <w:p w:rsidR="0071202F" w:rsidRPr="00984F63" w:rsidRDefault="0071202F" w:rsidP="0071202F">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3B2042" w:rsidRDefault="003B2042" w:rsidP="0071202F">
      <w:pPr>
        <w:pStyle w:val="Sinespaciado1"/>
        <w:spacing w:line="360" w:lineRule="auto"/>
        <w:ind w:firstLine="2835"/>
        <w:jc w:val="both"/>
        <w:rPr>
          <w:rFonts w:ascii="Arial" w:hAnsi="Arial" w:cs="Arial"/>
          <w:b/>
          <w:spacing w:val="-3"/>
          <w:sz w:val="24"/>
        </w:rPr>
      </w:pPr>
    </w:p>
    <w:p w:rsidR="0071202F" w:rsidRPr="000905F6" w:rsidRDefault="0071202F" w:rsidP="0071202F">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C62CB8">
        <w:rPr>
          <w:rFonts w:ascii="Arial" w:hAnsi="Arial" w:cs="Arial"/>
          <w:b/>
          <w:spacing w:val="-3"/>
          <w:sz w:val="24"/>
        </w:rPr>
        <w:t xml:space="preserve"> </w:t>
      </w:r>
      <w:r>
        <w:rPr>
          <w:rFonts w:ascii="Arial" w:hAnsi="Arial" w:cs="Arial"/>
          <w:spacing w:val="-3"/>
        </w:rPr>
        <w:t>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l</w:t>
      </w:r>
      <w:r w:rsidR="007A592B">
        <w:rPr>
          <w:rFonts w:ascii="Arial" w:hAnsi="Arial" w:cs="Arial"/>
          <w:sz w:val="26"/>
          <w:szCs w:val="26"/>
        </w:rPr>
        <w:t>a</w:t>
      </w:r>
      <w:r w:rsidRPr="000905F6">
        <w:rPr>
          <w:rFonts w:ascii="Arial" w:hAnsi="Arial" w:cs="Arial"/>
          <w:sz w:val="26"/>
          <w:szCs w:val="26"/>
        </w:rPr>
        <w:t xml:space="preserve"> señor</w:t>
      </w:r>
      <w:r w:rsidR="007A592B">
        <w:rPr>
          <w:rFonts w:ascii="Arial" w:hAnsi="Arial" w:cs="Arial"/>
          <w:sz w:val="26"/>
          <w:szCs w:val="26"/>
        </w:rPr>
        <w:t>a</w:t>
      </w:r>
      <w:r w:rsidR="00C62CB8">
        <w:rPr>
          <w:rFonts w:ascii="Arial" w:hAnsi="Arial" w:cs="Arial"/>
          <w:sz w:val="26"/>
          <w:szCs w:val="26"/>
        </w:rPr>
        <w:t xml:space="preserve"> </w:t>
      </w:r>
      <w:r w:rsidR="007A592B">
        <w:rPr>
          <w:rFonts w:ascii="Arial" w:hAnsi="Arial" w:cs="Arial"/>
          <w:szCs w:val="24"/>
          <w:lang w:val="es-ES" w:eastAsia="es-ES"/>
        </w:rPr>
        <w:t>MARCELA CUARTAS MAZO</w:t>
      </w:r>
      <w:r w:rsidR="007A592B">
        <w:rPr>
          <w:rFonts w:ascii="Arial" w:hAnsi="Arial" w:cs="Arial"/>
          <w:szCs w:val="26"/>
          <w:lang w:val="es-ES" w:eastAsia="es-ES"/>
        </w:rPr>
        <w:t xml:space="preserve">, </w:t>
      </w:r>
      <w:r w:rsidR="007A592B" w:rsidRPr="000F2644">
        <w:rPr>
          <w:rFonts w:ascii="Arial" w:hAnsi="Arial" w:cs="Arial"/>
          <w:sz w:val="26"/>
          <w:szCs w:val="26"/>
          <w:lang w:val="es-ES" w:eastAsia="es-ES"/>
        </w:rPr>
        <w:t>contra l</w:t>
      </w:r>
      <w:r w:rsidR="007A592B">
        <w:rPr>
          <w:rFonts w:ascii="Arial" w:hAnsi="Arial" w:cs="Arial"/>
          <w:sz w:val="26"/>
          <w:szCs w:val="26"/>
          <w:lang w:val="es-ES" w:eastAsia="es-ES"/>
        </w:rPr>
        <w:t>os</w:t>
      </w:r>
      <w:r w:rsidR="007A592B" w:rsidRPr="000F2644">
        <w:rPr>
          <w:rFonts w:ascii="Arial" w:hAnsi="Arial" w:cs="Arial"/>
          <w:sz w:val="26"/>
          <w:szCs w:val="26"/>
          <w:lang w:val="es-ES" w:eastAsia="es-ES"/>
        </w:rPr>
        <w:t xml:space="preserve"> </w:t>
      </w:r>
      <w:r w:rsidR="007A592B" w:rsidRPr="00541D87">
        <w:rPr>
          <w:rFonts w:ascii="Arial" w:hAnsi="Arial" w:cs="Arial"/>
          <w:szCs w:val="26"/>
          <w:lang w:val="es-ES" w:eastAsia="es-ES"/>
        </w:rPr>
        <w:t>JUZGADO</w:t>
      </w:r>
      <w:r w:rsidR="007A592B">
        <w:rPr>
          <w:rFonts w:ascii="Arial" w:hAnsi="Arial" w:cs="Arial"/>
          <w:szCs w:val="26"/>
          <w:lang w:val="es-ES" w:eastAsia="es-ES"/>
        </w:rPr>
        <w:t>S</w:t>
      </w:r>
      <w:r w:rsidR="007A592B" w:rsidRPr="00541D87">
        <w:rPr>
          <w:rFonts w:ascii="Arial" w:hAnsi="Arial" w:cs="Arial"/>
          <w:szCs w:val="26"/>
          <w:lang w:val="es-ES" w:eastAsia="es-ES"/>
        </w:rPr>
        <w:t xml:space="preserve"> </w:t>
      </w:r>
      <w:r w:rsidR="007A592B">
        <w:rPr>
          <w:rFonts w:ascii="Arial" w:hAnsi="Arial" w:cs="Arial"/>
          <w:szCs w:val="26"/>
          <w:lang w:val="es-ES" w:eastAsia="es-ES"/>
        </w:rPr>
        <w:t xml:space="preserve">PRIMERO </w:t>
      </w:r>
      <w:r w:rsidR="007A592B" w:rsidRPr="00541D87">
        <w:rPr>
          <w:rFonts w:ascii="Arial" w:hAnsi="Arial" w:cs="Arial"/>
          <w:szCs w:val="26"/>
          <w:lang w:val="es-ES" w:eastAsia="es-ES"/>
        </w:rPr>
        <w:t>CIVIL</w:t>
      </w:r>
      <w:r w:rsidR="007A592B">
        <w:rPr>
          <w:rFonts w:ascii="Arial" w:hAnsi="Arial" w:cs="Arial"/>
          <w:szCs w:val="26"/>
          <w:lang w:val="es-ES" w:eastAsia="es-ES"/>
        </w:rPr>
        <w:t xml:space="preserve"> MUNICIPAL </w:t>
      </w:r>
      <w:r w:rsidR="007A592B" w:rsidRPr="00377C8B">
        <w:rPr>
          <w:rFonts w:ascii="Arial" w:hAnsi="Arial" w:cs="Arial"/>
          <w:sz w:val="26"/>
          <w:szCs w:val="26"/>
          <w:lang w:val="es-ES" w:eastAsia="es-ES"/>
        </w:rPr>
        <w:t>y</w:t>
      </w:r>
      <w:r w:rsidR="007A592B">
        <w:rPr>
          <w:rFonts w:ascii="Arial" w:hAnsi="Arial" w:cs="Arial"/>
          <w:szCs w:val="26"/>
          <w:lang w:val="es-ES" w:eastAsia="es-ES"/>
        </w:rPr>
        <w:t xml:space="preserve"> SEGUNDO CIVIL</w:t>
      </w:r>
      <w:r w:rsidR="007A592B" w:rsidRPr="00541D87">
        <w:rPr>
          <w:rFonts w:ascii="Arial" w:hAnsi="Arial" w:cs="Arial"/>
          <w:szCs w:val="26"/>
          <w:lang w:val="es-ES" w:eastAsia="es-ES"/>
        </w:rPr>
        <w:t xml:space="preserve"> DEL CIRCUITO DE PEREIRA</w:t>
      </w:r>
      <w:r w:rsidRPr="000905F6">
        <w:rPr>
          <w:rFonts w:ascii="Arial" w:hAnsi="Arial" w:cs="Arial"/>
          <w:sz w:val="26"/>
          <w:szCs w:val="26"/>
        </w:rPr>
        <w:t>.</w:t>
      </w:r>
    </w:p>
    <w:p w:rsidR="003B2042" w:rsidRDefault="003B2042" w:rsidP="0071202F">
      <w:pPr>
        <w:pStyle w:val="Sinespaciado1"/>
        <w:spacing w:line="360" w:lineRule="auto"/>
        <w:ind w:firstLine="2835"/>
        <w:jc w:val="both"/>
        <w:rPr>
          <w:rFonts w:ascii="Arial" w:hAnsi="Arial" w:cs="Arial"/>
          <w:b/>
          <w:spacing w:val="-3"/>
          <w:sz w:val="24"/>
        </w:rPr>
      </w:pPr>
    </w:p>
    <w:p w:rsidR="0071202F" w:rsidRPr="000905F6" w:rsidRDefault="0071202F" w:rsidP="0071202F">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C62CB8">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Pr="002C32B0">
        <w:rPr>
          <w:rFonts w:ascii="Arial" w:hAnsi="Arial" w:cs="Arial"/>
          <w:sz w:val="26"/>
          <w:szCs w:val="26"/>
          <w:lang w:val="es-ES" w:eastAsia="es-ES"/>
        </w:rPr>
        <w:t>l</w:t>
      </w:r>
      <w:r w:rsidR="00C62CB8">
        <w:rPr>
          <w:rFonts w:ascii="Arial" w:hAnsi="Arial" w:cs="Arial"/>
          <w:sz w:val="26"/>
          <w:szCs w:val="26"/>
          <w:lang w:val="es-ES" w:eastAsia="es-ES"/>
        </w:rPr>
        <w:t xml:space="preserve"> </w:t>
      </w:r>
      <w:r w:rsidR="009247B0" w:rsidRPr="00377C8B">
        <w:rPr>
          <w:rFonts w:ascii="Arial" w:hAnsi="Arial" w:cs="Arial"/>
          <w:spacing w:val="3"/>
          <w:sz w:val="26"/>
          <w:szCs w:val="26"/>
        </w:rPr>
        <w:t xml:space="preserve">menor </w:t>
      </w:r>
      <w:r w:rsidR="009247B0" w:rsidRPr="00377C8B">
        <w:rPr>
          <w:rFonts w:ascii="Arial" w:hAnsi="Arial" w:cs="Arial"/>
          <w:spacing w:val="3"/>
          <w:szCs w:val="26"/>
        </w:rPr>
        <w:t>JMD</w:t>
      </w:r>
      <w:r w:rsidR="009247B0">
        <w:rPr>
          <w:rFonts w:ascii="Arial" w:hAnsi="Arial" w:cs="Arial"/>
          <w:spacing w:val="3"/>
          <w:szCs w:val="26"/>
        </w:rPr>
        <w:t>P</w:t>
      </w:r>
      <w:r w:rsidR="009247B0" w:rsidRPr="00377C8B">
        <w:rPr>
          <w:rFonts w:ascii="Arial" w:hAnsi="Arial" w:cs="Arial"/>
          <w:spacing w:val="3"/>
          <w:sz w:val="26"/>
          <w:szCs w:val="26"/>
        </w:rPr>
        <w:t xml:space="preserve">, representado por </w:t>
      </w:r>
      <w:r w:rsidR="009247B0" w:rsidRPr="00377C8B">
        <w:rPr>
          <w:rFonts w:ascii="Arial" w:hAnsi="Arial" w:cs="Arial"/>
          <w:spacing w:val="3"/>
          <w:szCs w:val="26"/>
        </w:rPr>
        <w:t>LEDYS JOHANNA PASCUALES CARMONA</w:t>
      </w:r>
      <w:r w:rsidR="009247B0">
        <w:rPr>
          <w:rFonts w:ascii="Arial" w:hAnsi="Arial" w:cs="Arial"/>
          <w:spacing w:val="3"/>
          <w:szCs w:val="26"/>
        </w:rPr>
        <w:t>,</w:t>
      </w:r>
      <w:r w:rsidR="009247B0" w:rsidRPr="00377C8B">
        <w:rPr>
          <w:rFonts w:ascii="Arial" w:hAnsi="Arial" w:cs="Arial"/>
          <w:spacing w:val="3"/>
          <w:sz w:val="26"/>
          <w:szCs w:val="26"/>
        </w:rPr>
        <w:t xml:space="preserve"> la </w:t>
      </w:r>
      <w:r w:rsidR="009247B0" w:rsidRPr="00377C8B">
        <w:rPr>
          <w:rFonts w:ascii="Arial" w:hAnsi="Arial" w:cs="Arial"/>
          <w:spacing w:val="3"/>
          <w:szCs w:val="26"/>
        </w:rPr>
        <w:t>EPS COOMEVA SA</w:t>
      </w:r>
      <w:r w:rsidR="009247B0" w:rsidRPr="00377C8B">
        <w:rPr>
          <w:rFonts w:ascii="Arial" w:hAnsi="Arial" w:cs="Arial"/>
          <w:spacing w:val="3"/>
          <w:sz w:val="26"/>
          <w:szCs w:val="26"/>
        </w:rPr>
        <w:t>, así como,</w:t>
      </w:r>
      <w:r w:rsidR="009247B0">
        <w:rPr>
          <w:rFonts w:ascii="Arial" w:hAnsi="Arial" w:cs="Arial"/>
          <w:spacing w:val="3"/>
          <w:sz w:val="26"/>
          <w:szCs w:val="26"/>
        </w:rPr>
        <w:t xml:space="preserve"> a</w:t>
      </w:r>
      <w:r w:rsidR="009247B0" w:rsidRPr="00377C8B">
        <w:rPr>
          <w:rFonts w:ascii="Arial" w:hAnsi="Arial" w:cs="Arial"/>
          <w:spacing w:val="3"/>
          <w:sz w:val="26"/>
          <w:szCs w:val="26"/>
        </w:rPr>
        <w:t xml:space="preserve"> los señores </w:t>
      </w:r>
      <w:r w:rsidR="009247B0" w:rsidRPr="00377C8B">
        <w:rPr>
          <w:rFonts w:ascii="Arial" w:hAnsi="Arial" w:cs="Arial"/>
          <w:spacing w:val="3"/>
          <w:szCs w:val="26"/>
        </w:rPr>
        <w:t>ÁNGELA MARÍA CRUZ LIBREROS</w:t>
      </w:r>
      <w:r w:rsidR="009247B0" w:rsidRPr="00377C8B">
        <w:rPr>
          <w:rFonts w:ascii="Arial" w:hAnsi="Arial" w:cs="Arial"/>
          <w:spacing w:val="3"/>
          <w:sz w:val="26"/>
          <w:szCs w:val="26"/>
        </w:rPr>
        <w:t xml:space="preserve">, </w:t>
      </w:r>
      <w:r w:rsidR="009247B0" w:rsidRPr="00377C8B">
        <w:rPr>
          <w:rFonts w:ascii="Arial" w:hAnsi="Arial" w:cs="Arial"/>
          <w:spacing w:val="3"/>
          <w:szCs w:val="26"/>
        </w:rPr>
        <w:t>LUÍS CARLOS GÓMEZ JARAMILLO</w:t>
      </w:r>
      <w:r w:rsidR="009247B0">
        <w:rPr>
          <w:rFonts w:ascii="Arial" w:hAnsi="Arial" w:cs="Arial"/>
          <w:spacing w:val="3"/>
          <w:sz w:val="26"/>
          <w:szCs w:val="26"/>
        </w:rPr>
        <w:t>,</w:t>
      </w:r>
      <w:r w:rsidR="009247B0" w:rsidRPr="00377C8B">
        <w:rPr>
          <w:rFonts w:ascii="Arial" w:hAnsi="Arial" w:cs="Arial"/>
          <w:spacing w:val="3"/>
          <w:sz w:val="26"/>
          <w:szCs w:val="26"/>
        </w:rPr>
        <w:t xml:space="preserve"> </w:t>
      </w:r>
      <w:r w:rsidR="009247B0" w:rsidRPr="00377C8B">
        <w:rPr>
          <w:rFonts w:ascii="Arial" w:hAnsi="Arial" w:cs="Arial"/>
          <w:spacing w:val="3"/>
          <w:szCs w:val="26"/>
        </w:rPr>
        <w:t>LUÍS FREDDYUR TOVAR</w:t>
      </w:r>
      <w:r w:rsidR="009247B0" w:rsidRPr="00377C8B">
        <w:rPr>
          <w:rFonts w:ascii="Arial" w:hAnsi="Arial" w:cs="Arial"/>
          <w:spacing w:val="3"/>
          <w:sz w:val="26"/>
          <w:szCs w:val="26"/>
        </w:rPr>
        <w:t xml:space="preserve"> y </w:t>
      </w:r>
      <w:r w:rsidR="009247B0" w:rsidRPr="00377C8B">
        <w:rPr>
          <w:rFonts w:ascii="Arial" w:hAnsi="Arial" w:cs="Arial"/>
          <w:szCs w:val="26"/>
        </w:rPr>
        <w:t>FERNANDO CÉSAR LÓPEZ CASTRO</w:t>
      </w:r>
      <w:r>
        <w:rPr>
          <w:rFonts w:ascii="Arial" w:hAnsi="Arial" w:cs="Arial"/>
          <w:szCs w:val="28"/>
          <w:lang w:val="es-ES" w:eastAsia="es-ES"/>
        </w:rPr>
        <w:t>.</w:t>
      </w:r>
    </w:p>
    <w:p w:rsidR="003B2042" w:rsidRDefault="003B2042" w:rsidP="0011553B">
      <w:pPr>
        <w:tabs>
          <w:tab w:val="left" w:pos="-720"/>
        </w:tabs>
        <w:suppressAutoHyphens/>
        <w:spacing w:line="360" w:lineRule="auto"/>
        <w:ind w:firstLine="2835"/>
        <w:jc w:val="both"/>
        <w:rPr>
          <w:rFonts w:ascii="Arial" w:hAnsi="Arial" w:cs="Arial"/>
          <w:b/>
          <w:spacing w:val="-3"/>
          <w:sz w:val="24"/>
        </w:rPr>
      </w:pPr>
    </w:p>
    <w:p w:rsidR="0011553B" w:rsidRPr="00063737" w:rsidRDefault="0011553B" w:rsidP="0011553B">
      <w:pPr>
        <w:tabs>
          <w:tab w:val="left" w:pos="-720"/>
        </w:tabs>
        <w:suppressAutoHyphens/>
        <w:spacing w:line="360" w:lineRule="auto"/>
        <w:ind w:firstLine="2835"/>
        <w:jc w:val="both"/>
        <w:rPr>
          <w:rFonts w:ascii="Arial" w:hAnsi="Arial" w:cs="Arial"/>
          <w:spacing w:val="-3"/>
          <w:sz w:val="26"/>
          <w:szCs w:val="26"/>
        </w:rPr>
      </w:pPr>
      <w:r w:rsidRPr="00063737">
        <w:rPr>
          <w:rFonts w:ascii="Arial" w:hAnsi="Arial" w:cs="Arial"/>
          <w:b/>
          <w:spacing w:val="-3"/>
          <w:sz w:val="24"/>
        </w:rPr>
        <w:t xml:space="preserve">Tercero: </w:t>
      </w:r>
      <w:r w:rsidRPr="00063737">
        <w:rPr>
          <w:rFonts w:ascii="Arial" w:hAnsi="Arial" w:cs="Arial"/>
          <w:sz w:val="22"/>
        </w:rPr>
        <w:t>LEVANTAR</w:t>
      </w:r>
      <w:r w:rsidRPr="00063737">
        <w:rPr>
          <w:rFonts w:ascii="Arial" w:hAnsi="Arial" w:cs="Arial"/>
        </w:rPr>
        <w:t xml:space="preserve"> </w:t>
      </w:r>
      <w:r w:rsidRPr="00063737">
        <w:rPr>
          <w:rFonts w:ascii="Arial" w:hAnsi="Arial" w:cs="Arial"/>
          <w:sz w:val="26"/>
          <w:szCs w:val="26"/>
        </w:rPr>
        <w:t xml:space="preserve">la medida provisional decretada en el auto del </w:t>
      </w:r>
      <w:r>
        <w:rPr>
          <w:rFonts w:ascii="Arial" w:hAnsi="Arial" w:cs="Arial"/>
          <w:sz w:val="26"/>
          <w:szCs w:val="26"/>
        </w:rPr>
        <w:t>4</w:t>
      </w:r>
      <w:r w:rsidRPr="00063737">
        <w:rPr>
          <w:rFonts w:ascii="Arial" w:hAnsi="Arial" w:cs="Arial"/>
          <w:sz w:val="26"/>
          <w:szCs w:val="26"/>
        </w:rPr>
        <w:t xml:space="preserve"> de </w:t>
      </w:r>
      <w:r>
        <w:rPr>
          <w:rFonts w:ascii="Arial" w:hAnsi="Arial" w:cs="Arial"/>
          <w:sz w:val="26"/>
          <w:szCs w:val="26"/>
        </w:rPr>
        <w:t>septiembre</w:t>
      </w:r>
      <w:r w:rsidRPr="00063737">
        <w:rPr>
          <w:rFonts w:ascii="Arial" w:hAnsi="Arial" w:cs="Arial"/>
          <w:sz w:val="26"/>
          <w:szCs w:val="26"/>
        </w:rPr>
        <w:t xml:space="preserve"> pasado</w:t>
      </w:r>
      <w:r w:rsidRPr="00063737">
        <w:rPr>
          <w:rFonts w:ascii="Arial" w:hAnsi="Arial" w:cs="Arial"/>
          <w:spacing w:val="-3"/>
          <w:sz w:val="26"/>
          <w:szCs w:val="26"/>
        </w:rPr>
        <w:t>.</w:t>
      </w:r>
    </w:p>
    <w:p w:rsidR="0011553B" w:rsidRPr="00063737" w:rsidRDefault="0011553B" w:rsidP="0011553B">
      <w:pPr>
        <w:tabs>
          <w:tab w:val="left" w:pos="-720"/>
        </w:tabs>
        <w:suppressAutoHyphens/>
        <w:spacing w:line="360" w:lineRule="auto"/>
        <w:ind w:firstLine="2835"/>
        <w:jc w:val="both"/>
        <w:rPr>
          <w:rFonts w:ascii="Arial" w:hAnsi="Arial" w:cs="Arial"/>
          <w:spacing w:val="-3"/>
          <w:sz w:val="16"/>
          <w:szCs w:val="28"/>
        </w:rPr>
      </w:pPr>
    </w:p>
    <w:p w:rsidR="0011553B" w:rsidRPr="00063737" w:rsidRDefault="0011553B" w:rsidP="0011553B">
      <w:pPr>
        <w:pStyle w:val="Sinespaciado1"/>
        <w:spacing w:line="360" w:lineRule="auto"/>
        <w:ind w:firstLine="2835"/>
        <w:jc w:val="both"/>
        <w:rPr>
          <w:rFonts w:ascii="Arial" w:hAnsi="Arial" w:cs="Arial"/>
          <w:spacing w:val="-3"/>
          <w:sz w:val="26"/>
          <w:szCs w:val="26"/>
        </w:rPr>
      </w:pPr>
      <w:r w:rsidRPr="00063737">
        <w:rPr>
          <w:rFonts w:ascii="Arial" w:hAnsi="Arial" w:cs="Arial"/>
          <w:b/>
          <w:spacing w:val="-3"/>
          <w:sz w:val="24"/>
          <w:szCs w:val="28"/>
        </w:rPr>
        <w:t xml:space="preserve">Cuarto: </w:t>
      </w:r>
      <w:r w:rsidRPr="00063737">
        <w:rPr>
          <w:rFonts w:ascii="Arial" w:hAnsi="Arial" w:cs="Arial"/>
          <w:spacing w:val="-3"/>
          <w:sz w:val="26"/>
          <w:szCs w:val="26"/>
        </w:rPr>
        <w:t>Notifíquese esta decisión a las partes por el medio más expedito posible (art. 5º Decreto 306 de 1992).</w:t>
      </w:r>
    </w:p>
    <w:p w:rsidR="0011553B" w:rsidRPr="00063737" w:rsidRDefault="0011553B" w:rsidP="0011553B">
      <w:pPr>
        <w:pStyle w:val="Sinespaciado1"/>
        <w:spacing w:line="360" w:lineRule="auto"/>
        <w:ind w:firstLine="2835"/>
        <w:jc w:val="both"/>
        <w:rPr>
          <w:rFonts w:ascii="Arial" w:hAnsi="Arial" w:cs="Arial"/>
          <w:spacing w:val="-3"/>
          <w:sz w:val="18"/>
          <w:szCs w:val="26"/>
        </w:rPr>
      </w:pPr>
    </w:p>
    <w:p w:rsidR="0011553B" w:rsidRPr="00063737" w:rsidRDefault="0011553B" w:rsidP="0011553B">
      <w:pPr>
        <w:pStyle w:val="Sinespaciado1"/>
        <w:spacing w:line="360" w:lineRule="auto"/>
        <w:ind w:firstLine="2835"/>
        <w:jc w:val="both"/>
        <w:rPr>
          <w:rFonts w:ascii="Arial" w:hAnsi="Arial" w:cs="Arial"/>
          <w:spacing w:val="-3"/>
          <w:sz w:val="16"/>
          <w:szCs w:val="26"/>
        </w:rPr>
      </w:pPr>
      <w:r w:rsidRPr="00063737">
        <w:rPr>
          <w:rFonts w:ascii="Arial" w:hAnsi="Arial" w:cs="Arial"/>
          <w:b/>
          <w:spacing w:val="-3"/>
          <w:sz w:val="24"/>
        </w:rPr>
        <w:t xml:space="preserve">Quinto: </w:t>
      </w:r>
      <w:r w:rsidRPr="00063737">
        <w:rPr>
          <w:rFonts w:ascii="Arial" w:hAnsi="Arial" w:cs="Arial"/>
          <w:spacing w:val="-3"/>
          <w:sz w:val="26"/>
          <w:szCs w:val="26"/>
        </w:rPr>
        <w:t>Si no fuere impugnada esta decisión, remítase el expediente a la Corte Constitucional para su eventual revisión.</w:t>
      </w:r>
    </w:p>
    <w:p w:rsidR="0011553B" w:rsidRPr="00063737" w:rsidRDefault="0011553B" w:rsidP="0011553B">
      <w:pPr>
        <w:pStyle w:val="Sinespaciado1"/>
        <w:spacing w:line="360" w:lineRule="auto"/>
        <w:ind w:firstLine="2835"/>
        <w:jc w:val="both"/>
        <w:rPr>
          <w:rFonts w:ascii="Arial" w:hAnsi="Arial" w:cs="Arial"/>
          <w:spacing w:val="-3"/>
          <w:sz w:val="16"/>
          <w:szCs w:val="26"/>
        </w:rPr>
      </w:pPr>
    </w:p>
    <w:p w:rsidR="0011553B" w:rsidRPr="00063737" w:rsidRDefault="0011553B" w:rsidP="0011553B">
      <w:pPr>
        <w:pStyle w:val="Sinespaciado1"/>
        <w:spacing w:line="360" w:lineRule="auto"/>
        <w:ind w:firstLine="2835"/>
        <w:jc w:val="both"/>
        <w:rPr>
          <w:rFonts w:ascii="Arial" w:hAnsi="Arial" w:cs="Arial"/>
          <w:spacing w:val="-3"/>
          <w:sz w:val="16"/>
          <w:szCs w:val="26"/>
        </w:rPr>
      </w:pPr>
      <w:r w:rsidRPr="00063737">
        <w:rPr>
          <w:rFonts w:ascii="Arial" w:hAnsi="Arial" w:cs="Arial"/>
          <w:b/>
          <w:spacing w:val="-3"/>
          <w:sz w:val="24"/>
        </w:rPr>
        <w:t xml:space="preserve">Sexto: </w:t>
      </w:r>
      <w:r w:rsidRPr="00063737">
        <w:rPr>
          <w:rFonts w:ascii="Arial" w:hAnsi="Arial" w:cs="Arial"/>
          <w:spacing w:val="-3"/>
          <w:sz w:val="26"/>
          <w:szCs w:val="26"/>
        </w:rPr>
        <w:t>Archivar el expediente, previa anotación en los libros radicadores, una vez agotado el trámite ante la Corte Constitucional.</w:t>
      </w:r>
    </w:p>
    <w:p w:rsidR="0011553B" w:rsidRPr="00063737" w:rsidRDefault="0011553B" w:rsidP="0011553B">
      <w:pPr>
        <w:pStyle w:val="Sinespaciado1"/>
        <w:spacing w:line="360" w:lineRule="auto"/>
        <w:ind w:firstLine="2835"/>
        <w:jc w:val="both"/>
        <w:rPr>
          <w:rFonts w:ascii="Arial" w:hAnsi="Arial" w:cs="Arial"/>
          <w:spacing w:val="-3"/>
          <w:sz w:val="16"/>
          <w:szCs w:val="26"/>
        </w:rPr>
      </w:pPr>
    </w:p>
    <w:p w:rsidR="0071202F" w:rsidRPr="000905F6" w:rsidRDefault="0071202F" w:rsidP="0071202F">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71202F" w:rsidRPr="00452F34" w:rsidRDefault="0071202F" w:rsidP="0071202F">
      <w:pPr>
        <w:pStyle w:val="Sinespaciado1"/>
        <w:ind w:firstLine="2835"/>
        <w:jc w:val="both"/>
        <w:rPr>
          <w:rFonts w:ascii="Arial" w:hAnsi="Arial" w:cs="Arial"/>
          <w:spacing w:val="-3"/>
          <w:sz w:val="24"/>
          <w:szCs w:val="24"/>
        </w:rPr>
      </w:pPr>
    </w:p>
    <w:p w:rsidR="003B2042" w:rsidRDefault="003B2042" w:rsidP="0071202F">
      <w:pPr>
        <w:pStyle w:val="Sinespaciado1"/>
        <w:ind w:firstLine="2835"/>
        <w:jc w:val="both"/>
        <w:rPr>
          <w:rFonts w:ascii="Arial" w:hAnsi="Arial" w:cs="Arial"/>
          <w:spacing w:val="-3"/>
          <w:sz w:val="26"/>
          <w:szCs w:val="26"/>
        </w:rPr>
      </w:pPr>
    </w:p>
    <w:p w:rsidR="0071202F" w:rsidRPr="000905F6" w:rsidRDefault="0071202F" w:rsidP="0071202F">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71202F" w:rsidRDefault="0071202F" w:rsidP="0071202F">
      <w:pPr>
        <w:pStyle w:val="Sinespaciado1"/>
        <w:ind w:firstLine="2835"/>
        <w:jc w:val="both"/>
        <w:rPr>
          <w:rFonts w:ascii="Arial" w:hAnsi="Arial" w:cs="Arial"/>
          <w:b/>
          <w:spacing w:val="-3"/>
        </w:rPr>
      </w:pPr>
    </w:p>
    <w:p w:rsidR="00FA415A" w:rsidRPr="00E722B3" w:rsidRDefault="00FA415A"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FA415A" w:rsidRDefault="00FA415A"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left="2124" w:firstLine="708"/>
        <w:jc w:val="both"/>
        <w:rPr>
          <w:rFonts w:ascii="Arial" w:hAnsi="Arial" w:cs="Arial"/>
          <w:b/>
          <w:spacing w:val="-3"/>
        </w:rPr>
      </w:pPr>
    </w:p>
    <w:p w:rsidR="002D3A12" w:rsidRDefault="0071202F" w:rsidP="002D3A12">
      <w:pPr>
        <w:pStyle w:val="Sinespaciado1"/>
        <w:ind w:left="2124" w:firstLine="708"/>
        <w:jc w:val="both"/>
        <w:rPr>
          <w:rFonts w:ascii="Arial" w:hAnsi="Arial" w:cs="Arial"/>
          <w:b/>
          <w:spacing w:val="-3"/>
        </w:rPr>
      </w:pPr>
      <w:r w:rsidRPr="00E722B3">
        <w:rPr>
          <w:rFonts w:ascii="Arial" w:hAnsi="Arial" w:cs="Arial"/>
          <w:b/>
          <w:spacing w:val="-3"/>
        </w:rPr>
        <w:t>JAIME ALBERTO SARAZA NARANJO</w:t>
      </w: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FA415A" w:rsidRDefault="00FA415A"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723190" w:rsidRPr="007A592B" w:rsidRDefault="0071202F" w:rsidP="007A592B">
      <w:pPr>
        <w:pStyle w:val="Sinespaciado1"/>
        <w:ind w:left="2124" w:firstLine="708"/>
        <w:jc w:val="both"/>
        <w:rPr>
          <w:rFonts w:ascii="Arial" w:hAnsi="Arial" w:cs="Arial"/>
          <w:b/>
        </w:rPr>
      </w:pPr>
      <w:r w:rsidRPr="00E722B3">
        <w:rPr>
          <w:rFonts w:ascii="Arial" w:hAnsi="Arial" w:cs="Arial"/>
          <w:b/>
        </w:rPr>
        <w:t>CLAUDIA MARÍA ARCILA RÍOS</w:t>
      </w:r>
    </w:p>
    <w:sectPr w:rsidR="00723190" w:rsidRPr="007A592B" w:rsidSect="003B2042">
      <w:headerReference w:type="default" r:id="rId8"/>
      <w:footerReference w:type="default" r:id="rId9"/>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99" w:rsidRDefault="00564D99" w:rsidP="00AE243A">
      <w:r>
        <w:separator/>
      </w:r>
    </w:p>
  </w:endnote>
  <w:endnote w:type="continuationSeparator" w:id="0">
    <w:p w:rsidR="00564D99" w:rsidRDefault="00564D99"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1075D">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B2042">
      <w:rPr>
        <w:rFonts w:ascii="Arial" w:hAnsi="Arial" w:cs="Arial"/>
        <w:noProof/>
        <w:sz w:val="22"/>
        <w:szCs w:val="22"/>
      </w:rPr>
      <w:t>1</w:t>
    </w:r>
    <w:r w:rsidRPr="00B97631">
      <w:rPr>
        <w:rFonts w:ascii="Arial" w:hAnsi="Arial" w:cs="Arial"/>
        <w:sz w:val="22"/>
        <w:szCs w:val="22"/>
      </w:rPr>
      <w:fldChar w:fldCharType="end"/>
    </w:r>
  </w:p>
  <w:p w:rsidR="0081398C" w:rsidRDefault="00564D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99" w:rsidRDefault="00564D99" w:rsidP="00AE243A">
      <w:r>
        <w:separator/>
      </w:r>
    </w:p>
  </w:footnote>
  <w:footnote w:type="continuationSeparator" w:id="0">
    <w:p w:rsidR="00564D99" w:rsidRDefault="00564D99" w:rsidP="00AE243A">
      <w:r>
        <w:continuationSeparator/>
      </w:r>
    </w:p>
  </w:footnote>
  <w:footnote w:id="1">
    <w:p w:rsidR="0071202F" w:rsidRPr="00436B77" w:rsidRDefault="0071202F" w:rsidP="00436B77">
      <w:pPr>
        <w:pStyle w:val="Notedebasdepage"/>
        <w:jc w:val="both"/>
        <w:rPr>
          <w:rFonts w:ascii="Arial" w:hAnsi="Arial" w:cs="Arial"/>
          <w:sz w:val="18"/>
          <w:szCs w:val="18"/>
          <w:lang w:val="es-CO"/>
        </w:rPr>
      </w:pPr>
      <w:r w:rsidRPr="00436B77">
        <w:rPr>
          <w:rStyle w:val="Appelnotedebasdep"/>
          <w:rFonts w:ascii="Arial" w:hAnsi="Arial" w:cs="Arial"/>
          <w:sz w:val="18"/>
          <w:szCs w:val="18"/>
        </w:rPr>
        <w:footnoteRef/>
      </w:r>
      <w:r w:rsidRPr="00436B77">
        <w:rPr>
          <w:rFonts w:ascii="Arial" w:hAnsi="Arial" w:cs="Arial"/>
          <w:sz w:val="18"/>
          <w:szCs w:val="18"/>
        </w:rPr>
        <w:t>CORTE SUPREMA DE JUSTICIA SALA DE CASACIÓN CIVIL, sentencia STC7208 de 2016.</w:t>
      </w:r>
    </w:p>
  </w:footnote>
  <w:footnote w:id="2">
    <w:p w:rsidR="00032DBE" w:rsidRPr="00A820C0" w:rsidRDefault="00032DBE" w:rsidP="00032DBE">
      <w:pPr>
        <w:pStyle w:val="Notedebasdepage"/>
        <w:jc w:val="both"/>
        <w:rPr>
          <w:rFonts w:ascii="Arial" w:hAnsi="Arial" w:cs="Arial"/>
          <w:sz w:val="18"/>
          <w:szCs w:val="18"/>
          <w:lang w:val="es-MX"/>
        </w:rPr>
      </w:pPr>
      <w:r w:rsidRPr="00A820C0">
        <w:rPr>
          <w:rStyle w:val="Appelnotedebasdep"/>
          <w:rFonts w:ascii="Arial" w:hAnsi="Arial" w:cs="Arial"/>
          <w:sz w:val="18"/>
          <w:szCs w:val="18"/>
          <w:lang w:val="es-CO"/>
        </w:rPr>
        <w:footnoteRef/>
      </w:r>
      <w:r w:rsidRPr="00A820C0">
        <w:rPr>
          <w:rFonts w:ascii="Arial" w:hAnsi="Arial" w:cs="Arial"/>
          <w:sz w:val="18"/>
          <w:szCs w:val="18"/>
          <w:lang w:val="es-CO"/>
        </w:rPr>
        <w:t xml:space="preserve"> </w:t>
      </w:r>
      <w:r w:rsidRPr="00A820C0">
        <w:rPr>
          <w:rFonts w:ascii="Arial" w:hAnsi="Arial" w:cs="Arial"/>
          <w:sz w:val="18"/>
          <w:szCs w:val="18"/>
          <w:lang w:val="es-MX"/>
        </w:rPr>
        <w:t xml:space="preserve">Corte Constitucional. Auto 181 de 2015. </w:t>
      </w:r>
      <w:r w:rsidRPr="00A820C0">
        <w:rPr>
          <w:rFonts w:ascii="Arial" w:hAnsi="Arial" w:cs="Arial"/>
          <w:sz w:val="18"/>
          <w:szCs w:val="18"/>
          <w:lang w:val="es-CO"/>
        </w:rPr>
        <w:t xml:space="preserve">Corte Suprema de Justicia, Sala Civil. STC5793-2017. Con similares argumentos la STC8448-2014: </w:t>
      </w:r>
      <w:r w:rsidRPr="00A820C0">
        <w:rPr>
          <w:rFonts w:ascii="Arial" w:hAnsi="Arial" w:cs="Arial"/>
          <w:i/>
          <w:sz w:val="18"/>
          <w:szCs w:val="18"/>
          <w:lang w:val="es-CO"/>
        </w:rPr>
        <w:t xml:space="preserve">“(…) Ante una situación como la registrada, esto es, cuando «el accionante aun cuando extemporáneamente, acató el referido fallo», esta Corporación debe imponer la misma solución dispuesta en otras oportunidades para casos de similares características al que ahora se analiza, vale decir, que </w:t>
      </w:r>
      <w:r w:rsidRPr="00A820C0">
        <w:rPr>
          <w:rFonts w:ascii="Arial" w:hAnsi="Arial" w:cs="Arial"/>
          <w:i/>
          <w:sz w:val="18"/>
          <w:szCs w:val="18"/>
          <w:u w:val="single"/>
          <w:lang w:val="es-CO"/>
        </w:rPr>
        <w:t xml:space="preserve">«dejará sin efectos la sanciones que le fueron impuestas por el juzgado, pues el fin perseguido con el trámite del desacato ya se cumplió» </w:t>
      </w:r>
      <w:r w:rsidRPr="00A820C0">
        <w:rPr>
          <w:rFonts w:ascii="Arial" w:hAnsi="Arial" w:cs="Arial"/>
          <w:i/>
          <w:sz w:val="18"/>
          <w:szCs w:val="18"/>
          <w:lang w:val="es-CO"/>
        </w:rPr>
        <w:t>(…)”</w:t>
      </w:r>
      <w:r w:rsidRPr="00A820C0">
        <w:rPr>
          <w:rFonts w:ascii="Arial" w:hAnsi="Arial" w:cs="Arial"/>
          <w:sz w:val="18"/>
          <w:szCs w:val="18"/>
          <w:lang w:val="es-CO"/>
        </w:rPr>
        <w:t xml:space="preserve"> (Sublínea fuera de texto).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625CDE" wp14:editId="11915FA2">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564D99" w:rsidP="002C5601">
    <w:pPr>
      <w:pStyle w:val="Sinespaciado1"/>
      <w:rPr>
        <w:rFonts w:ascii="Arial" w:hAnsi="Arial" w:cs="Arial"/>
        <w:sz w:val="16"/>
        <w:szCs w:val="16"/>
      </w:rPr>
    </w:pPr>
  </w:p>
  <w:p w:rsidR="0081398C" w:rsidRPr="005643A9" w:rsidRDefault="00564D99"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E7BB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870B0">
      <w:rPr>
        <w:rFonts w:ascii="Arial" w:hAnsi="Arial" w:cs="Arial"/>
        <w:sz w:val="16"/>
        <w:szCs w:val="16"/>
      </w:rPr>
      <w:t>1</w:t>
    </w:r>
    <w:r w:rsidR="00C278EA">
      <w:rPr>
        <w:rFonts w:ascii="Arial" w:hAnsi="Arial" w:cs="Arial"/>
        <w:sz w:val="16"/>
        <w:szCs w:val="16"/>
      </w:rPr>
      <w:t>0</w:t>
    </w:r>
    <w:r w:rsidR="00C870B0">
      <w:rPr>
        <w:rFonts w:ascii="Arial" w:hAnsi="Arial" w:cs="Arial"/>
        <w:sz w:val="16"/>
        <w:szCs w:val="16"/>
      </w:rPr>
      <w:t>15</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0741D"/>
    <w:rsid w:val="00032DBE"/>
    <w:rsid w:val="00045F34"/>
    <w:rsid w:val="00056B54"/>
    <w:rsid w:val="00061490"/>
    <w:rsid w:val="00061FE1"/>
    <w:rsid w:val="0008354C"/>
    <w:rsid w:val="000A3132"/>
    <w:rsid w:val="000B3DC3"/>
    <w:rsid w:val="000C0BDB"/>
    <w:rsid w:val="000D15E9"/>
    <w:rsid w:val="000D2B15"/>
    <w:rsid w:val="000F7D16"/>
    <w:rsid w:val="00103EF6"/>
    <w:rsid w:val="001048DC"/>
    <w:rsid w:val="00107EF7"/>
    <w:rsid w:val="00110E0B"/>
    <w:rsid w:val="00112984"/>
    <w:rsid w:val="00115334"/>
    <w:rsid w:val="0011553B"/>
    <w:rsid w:val="00120259"/>
    <w:rsid w:val="001223E7"/>
    <w:rsid w:val="00132ABC"/>
    <w:rsid w:val="00140AAD"/>
    <w:rsid w:val="00140E5B"/>
    <w:rsid w:val="001448E6"/>
    <w:rsid w:val="00153CC0"/>
    <w:rsid w:val="00164C0B"/>
    <w:rsid w:val="00193682"/>
    <w:rsid w:val="001A4168"/>
    <w:rsid w:val="001A78D7"/>
    <w:rsid w:val="001B6C8F"/>
    <w:rsid w:val="001C2400"/>
    <w:rsid w:val="001D1A27"/>
    <w:rsid w:val="00201DA3"/>
    <w:rsid w:val="00215553"/>
    <w:rsid w:val="0023641E"/>
    <w:rsid w:val="0024569F"/>
    <w:rsid w:val="00253B1B"/>
    <w:rsid w:val="0027306A"/>
    <w:rsid w:val="00276958"/>
    <w:rsid w:val="002802BC"/>
    <w:rsid w:val="002808BA"/>
    <w:rsid w:val="00296F99"/>
    <w:rsid w:val="00297E01"/>
    <w:rsid w:val="002B4475"/>
    <w:rsid w:val="002B46ED"/>
    <w:rsid w:val="002D3A12"/>
    <w:rsid w:val="002E4B4A"/>
    <w:rsid w:val="002F7C30"/>
    <w:rsid w:val="00330FAE"/>
    <w:rsid w:val="003410AC"/>
    <w:rsid w:val="00345DFF"/>
    <w:rsid w:val="00357698"/>
    <w:rsid w:val="003612F1"/>
    <w:rsid w:val="00364B1F"/>
    <w:rsid w:val="00367510"/>
    <w:rsid w:val="00377C8B"/>
    <w:rsid w:val="0039531E"/>
    <w:rsid w:val="00395C3E"/>
    <w:rsid w:val="003B2042"/>
    <w:rsid w:val="003C0E14"/>
    <w:rsid w:val="003C49B7"/>
    <w:rsid w:val="003D44B4"/>
    <w:rsid w:val="003E1364"/>
    <w:rsid w:val="003E27A5"/>
    <w:rsid w:val="003E3DA5"/>
    <w:rsid w:val="003F2AF4"/>
    <w:rsid w:val="00404E02"/>
    <w:rsid w:val="00423C2B"/>
    <w:rsid w:val="00432169"/>
    <w:rsid w:val="00436B77"/>
    <w:rsid w:val="00441F42"/>
    <w:rsid w:val="0044426D"/>
    <w:rsid w:val="00452F34"/>
    <w:rsid w:val="004551EE"/>
    <w:rsid w:val="004558C7"/>
    <w:rsid w:val="0047532A"/>
    <w:rsid w:val="00481CD1"/>
    <w:rsid w:val="00482FE3"/>
    <w:rsid w:val="004844D8"/>
    <w:rsid w:val="004C2DE4"/>
    <w:rsid w:val="004C67C0"/>
    <w:rsid w:val="004D1C2B"/>
    <w:rsid w:val="004E542D"/>
    <w:rsid w:val="004F3CFC"/>
    <w:rsid w:val="00503FF2"/>
    <w:rsid w:val="005304C7"/>
    <w:rsid w:val="005305C1"/>
    <w:rsid w:val="00531EC7"/>
    <w:rsid w:val="00554F3A"/>
    <w:rsid w:val="00564D99"/>
    <w:rsid w:val="00574EAA"/>
    <w:rsid w:val="00586316"/>
    <w:rsid w:val="00591466"/>
    <w:rsid w:val="005967CA"/>
    <w:rsid w:val="005A4255"/>
    <w:rsid w:val="005A5FC9"/>
    <w:rsid w:val="005C76E7"/>
    <w:rsid w:val="005D2826"/>
    <w:rsid w:val="005E12A5"/>
    <w:rsid w:val="005E694E"/>
    <w:rsid w:val="005F079B"/>
    <w:rsid w:val="005F26B0"/>
    <w:rsid w:val="0060339E"/>
    <w:rsid w:val="0061066E"/>
    <w:rsid w:val="0061075D"/>
    <w:rsid w:val="00633726"/>
    <w:rsid w:val="00642FB2"/>
    <w:rsid w:val="00644EFA"/>
    <w:rsid w:val="006562DE"/>
    <w:rsid w:val="00662C72"/>
    <w:rsid w:val="00666B7C"/>
    <w:rsid w:val="00677474"/>
    <w:rsid w:val="0068515E"/>
    <w:rsid w:val="006948DF"/>
    <w:rsid w:val="006A2BDC"/>
    <w:rsid w:val="006B2D7C"/>
    <w:rsid w:val="006B5B90"/>
    <w:rsid w:val="006B6400"/>
    <w:rsid w:val="006E72AA"/>
    <w:rsid w:val="00702F76"/>
    <w:rsid w:val="00711318"/>
    <w:rsid w:val="0071202F"/>
    <w:rsid w:val="00723190"/>
    <w:rsid w:val="00737390"/>
    <w:rsid w:val="00744E07"/>
    <w:rsid w:val="00744E75"/>
    <w:rsid w:val="00752E46"/>
    <w:rsid w:val="0075529D"/>
    <w:rsid w:val="00756653"/>
    <w:rsid w:val="00770084"/>
    <w:rsid w:val="00774E0B"/>
    <w:rsid w:val="007773CF"/>
    <w:rsid w:val="00787972"/>
    <w:rsid w:val="00790FBE"/>
    <w:rsid w:val="007930D3"/>
    <w:rsid w:val="0079464E"/>
    <w:rsid w:val="007A0A55"/>
    <w:rsid w:val="007A592B"/>
    <w:rsid w:val="007C6DC7"/>
    <w:rsid w:val="007D288B"/>
    <w:rsid w:val="007D5894"/>
    <w:rsid w:val="007D748B"/>
    <w:rsid w:val="007F409F"/>
    <w:rsid w:val="00802D6A"/>
    <w:rsid w:val="00825E6F"/>
    <w:rsid w:val="00832AB7"/>
    <w:rsid w:val="00844384"/>
    <w:rsid w:val="00844C4F"/>
    <w:rsid w:val="008607CA"/>
    <w:rsid w:val="008613D5"/>
    <w:rsid w:val="00862F12"/>
    <w:rsid w:val="00865F9B"/>
    <w:rsid w:val="00897D29"/>
    <w:rsid w:val="008A5C8B"/>
    <w:rsid w:val="008C16ED"/>
    <w:rsid w:val="008D0AA0"/>
    <w:rsid w:val="008F0D12"/>
    <w:rsid w:val="008F70AC"/>
    <w:rsid w:val="00913BE4"/>
    <w:rsid w:val="00917879"/>
    <w:rsid w:val="009247B0"/>
    <w:rsid w:val="00947884"/>
    <w:rsid w:val="00950336"/>
    <w:rsid w:val="00950D8F"/>
    <w:rsid w:val="009576D3"/>
    <w:rsid w:val="00963327"/>
    <w:rsid w:val="00972E98"/>
    <w:rsid w:val="00977C00"/>
    <w:rsid w:val="00982C83"/>
    <w:rsid w:val="00992521"/>
    <w:rsid w:val="00993607"/>
    <w:rsid w:val="009A043E"/>
    <w:rsid w:val="009B42A7"/>
    <w:rsid w:val="009C2688"/>
    <w:rsid w:val="009D0824"/>
    <w:rsid w:val="009E544D"/>
    <w:rsid w:val="009E7BBC"/>
    <w:rsid w:val="009F2255"/>
    <w:rsid w:val="00A30B22"/>
    <w:rsid w:val="00A3179D"/>
    <w:rsid w:val="00A33337"/>
    <w:rsid w:val="00A55878"/>
    <w:rsid w:val="00A64E87"/>
    <w:rsid w:val="00A64EFC"/>
    <w:rsid w:val="00A77329"/>
    <w:rsid w:val="00A81CA3"/>
    <w:rsid w:val="00A820C0"/>
    <w:rsid w:val="00A830DE"/>
    <w:rsid w:val="00A93381"/>
    <w:rsid w:val="00A96D74"/>
    <w:rsid w:val="00AA1984"/>
    <w:rsid w:val="00AA4B1F"/>
    <w:rsid w:val="00AB3444"/>
    <w:rsid w:val="00AB7BDA"/>
    <w:rsid w:val="00AC3364"/>
    <w:rsid w:val="00AC5055"/>
    <w:rsid w:val="00AD341F"/>
    <w:rsid w:val="00AD4027"/>
    <w:rsid w:val="00AE243A"/>
    <w:rsid w:val="00B003B0"/>
    <w:rsid w:val="00B00A78"/>
    <w:rsid w:val="00B32E13"/>
    <w:rsid w:val="00B33947"/>
    <w:rsid w:val="00B50912"/>
    <w:rsid w:val="00B57F43"/>
    <w:rsid w:val="00B71639"/>
    <w:rsid w:val="00B76263"/>
    <w:rsid w:val="00B96AD1"/>
    <w:rsid w:val="00BA20C9"/>
    <w:rsid w:val="00BD7E5D"/>
    <w:rsid w:val="00BE3502"/>
    <w:rsid w:val="00BF6A52"/>
    <w:rsid w:val="00C00B52"/>
    <w:rsid w:val="00C23A1A"/>
    <w:rsid w:val="00C278EA"/>
    <w:rsid w:val="00C6241B"/>
    <w:rsid w:val="00C62CB8"/>
    <w:rsid w:val="00C81EB6"/>
    <w:rsid w:val="00C870B0"/>
    <w:rsid w:val="00CB0752"/>
    <w:rsid w:val="00CB216C"/>
    <w:rsid w:val="00CB6D56"/>
    <w:rsid w:val="00CC3BFA"/>
    <w:rsid w:val="00CC6F74"/>
    <w:rsid w:val="00CE2DDA"/>
    <w:rsid w:val="00D15899"/>
    <w:rsid w:val="00D56A4B"/>
    <w:rsid w:val="00D6052A"/>
    <w:rsid w:val="00D64970"/>
    <w:rsid w:val="00D81531"/>
    <w:rsid w:val="00D82467"/>
    <w:rsid w:val="00D900B5"/>
    <w:rsid w:val="00D92822"/>
    <w:rsid w:val="00DB3464"/>
    <w:rsid w:val="00DB3753"/>
    <w:rsid w:val="00DD1E33"/>
    <w:rsid w:val="00DD2D3A"/>
    <w:rsid w:val="00DE1E7F"/>
    <w:rsid w:val="00E117A7"/>
    <w:rsid w:val="00E26563"/>
    <w:rsid w:val="00E335EB"/>
    <w:rsid w:val="00E4481C"/>
    <w:rsid w:val="00E449DC"/>
    <w:rsid w:val="00E64D68"/>
    <w:rsid w:val="00E722B3"/>
    <w:rsid w:val="00E85B41"/>
    <w:rsid w:val="00EA4CAE"/>
    <w:rsid w:val="00EC48BD"/>
    <w:rsid w:val="00ED2DB5"/>
    <w:rsid w:val="00ED6C4C"/>
    <w:rsid w:val="00EF38D6"/>
    <w:rsid w:val="00EF6C06"/>
    <w:rsid w:val="00F0720D"/>
    <w:rsid w:val="00F269D9"/>
    <w:rsid w:val="00F333EF"/>
    <w:rsid w:val="00F66BC5"/>
    <w:rsid w:val="00F73915"/>
    <w:rsid w:val="00F908FE"/>
    <w:rsid w:val="00F94421"/>
    <w:rsid w:val="00FA415A"/>
    <w:rsid w:val="00FB74BE"/>
    <w:rsid w:val="00FE12D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71202F"/>
    <w:pPr>
      <w:ind w:left="708"/>
    </w:pPr>
  </w:style>
  <w:style w:type="paragraph" w:styleId="NormalWeb">
    <w:name w:val="Normal (Web)"/>
    <w:basedOn w:val="Normal"/>
    <w:uiPriority w:val="99"/>
    <w:unhideWhenUsed/>
    <w:rsid w:val="0071202F"/>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71202F"/>
    <w:pPr>
      <w:ind w:left="708"/>
    </w:pPr>
  </w:style>
  <w:style w:type="paragraph" w:styleId="NormalWeb">
    <w:name w:val="Normal (Web)"/>
    <w:basedOn w:val="Normal"/>
    <w:uiPriority w:val="99"/>
    <w:unhideWhenUsed/>
    <w:rsid w:val="0071202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2B88-2886-4EC9-8874-43748A52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1774</Words>
  <Characters>9759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26</cp:revision>
  <cp:lastPrinted>2017-09-15T19:44:00Z</cp:lastPrinted>
  <dcterms:created xsi:type="dcterms:W3CDTF">2017-09-14T22:42:00Z</dcterms:created>
  <dcterms:modified xsi:type="dcterms:W3CDTF">2017-11-01T19:53:00Z</dcterms:modified>
</cp:coreProperties>
</file>