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12" w:rsidRDefault="00435912" w:rsidP="0043591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435912" w:rsidRDefault="00435912" w:rsidP="0043591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435912" w:rsidRDefault="00435912" w:rsidP="00435912">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1ª instancia – 15</w:t>
      </w:r>
      <w:r>
        <w:rPr>
          <w:rFonts w:ascii="Calibri" w:hAnsi="Calibri" w:cs="Calibri"/>
          <w:color w:val="222222"/>
          <w:sz w:val="18"/>
          <w:szCs w:val="18"/>
          <w:lang w:val="es-CO" w:eastAsia="fr-FR"/>
        </w:rPr>
        <w:t xml:space="preserve"> de diciembre de 2017</w:t>
      </w:r>
    </w:p>
    <w:p w:rsidR="00435912" w:rsidRDefault="00435912" w:rsidP="00435912">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w:t>
      </w:r>
      <w:r>
        <w:rPr>
          <w:rFonts w:ascii="Calibri" w:hAnsi="Calibri" w:cs="Calibri"/>
          <w:color w:val="222222"/>
          <w:sz w:val="18"/>
          <w:szCs w:val="18"/>
          <w:lang w:val="es-CO" w:eastAsia="fr-FR"/>
        </w:rPr>
        <w:t>Liquidación libreta militar No ha pedido - Niega</w:t>
      </w:r>
    </w:p>
    <w:p w:rsidR="00435912" w:rsidRDefault="00435912" w:rsidP="00435912">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435912">
        <w:rPr>
          <w:rFonts w:ascii="Calibri" w:hAnsi="Calibri" w:cs="Calibri"/>
          <w:color w:val="222222"/>
          <w:sz w:val="18"/>
          <w:szCs w:val="18"/>
          <w:lang w:val="es-CO" w:eastAsia="fr-FR"/>
        </w:rPr>
        <w:t>66001-22-13-000-2017-01304-00</w:t>
      </w:r>
    </w:p>
    <w:p w:rsidR="00435912" w:rsidRDefault="00435912" w:rsidP="00435912">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435912">
        <w:rPr>
          <w:rFonts w:ascii="Calibri" w:hAnsi="Calibri" w:cs="Calibri"/>
          <w:bCs/>
          <w:iCs/>
          <w:color w:val="222222"/>
          <w:sz w:val="18"/>
          <w:szCs w:val="18"/>
          <w:lang w:eastAsia="fr-FR"/>
        </w:rPr>
        <w:t>JULIÁN ENRIQUE SALDARRIAGA TABARES</w:t>
      </w:r>
    </w:p>
    <w:p w:rsidR="00435912" w:rsidRDefault="00435912" w:rsidP="00435912">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00650F85" w:rsidRPr="00650F85">
        <w:rPr>
          <w:rFonts w:ascii="Calibri" w:hAnsi="Calibri" w:cs="Calibri"/>
          <w:bCs/>
          <w:iCs/>
          <w:color w:val="222222"/>
          <w:sz w:val="18"/>
          <w:szCs w:val="18"/>
          <w:lang w:val="es-419" w:eastAsia="fr-FR"/>
        </w:rPr>
        <w:t>EJÉRCITO NACIONAL DE COLOMBIA – DIRECCIÓN DE RECLUTAMIENTO – DISTRITO MILITAR NÚMERO 22.</w:t>
      </w:r>
    </w:p>
    <w:p w:rsidR="00435912" w:rsidRDefault="00435912" w:rsidP="0043591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435912" w:rsidRDefault="00435912" w:rsidP="00435912">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650F85" w:rsidRPr="00650F85" w:rsidRDefault="00435912" w:rsidP="00650F85">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2D75CF" w:rsidRPr="002D75CF">
        <w:rPr>
          <w:rFonts w:asciiTheme="minorHAnsi" w:hAnsiTheme="minorHAnsi"/>
          <w:b/>
          <w:sz w:val="18"/>
          <w:szCs w:val="18"/>
        </w:rPr>
        <w:t xml:space="preserve">NO EXPEDICIÓN DE LIBRETA MILITAR / </w:t>
      </w:r>
      <w:r w:rsidR="00650F85" w:rsidRPr="002D75CF">
        <w:rPr>
          <w:rFonts w:asciiTheme="minorHAnsi" w:hAnsiTheme="minorHAnsi"/>
          <w:b/>
          <w:sz w:val="18"/>
          <w:szCs w:val="18"/>
        </w:rPr>
        <w:t>LIQUIDACIÓN</w:t>
      </w:r>
      <w:r w:rsidR="00650F85" w:rsidRPr="00650F85">
        <w:rPr>
          <w:rFonts w:asciiTheme="minorHAnsi" w:hAnsiTheme="minorHAnsi"/>
          <w:b/>
          <w:sz w:val="18"/>
          <w:szCs w:val="18"/>
        </w:rPr>
        <w:t xml:space="preserve"> / NO HA PEDIDO / IMPROCEDENTE</w:t>
      </w:r>
      <w:r w:rsidRPr="00650F85">
        <w:rPr>
          <w:rFonts w:asciiTheme="minorHAnsi" w:hAnsiTheme="minorHAnsi"/>
          <w:b/>
          <w:sz w:val="18"/>
          <w:szCs w:val="18"/>
        </w:rPr>
        <w:t xml:space="preserve"> -</w:t>
      </w:r>
      <w:r w:rsidRPr="00203C63">
        <w:rPr>
          <w:rFonts w:asciiTheme="minorHAnsi" w:hAnsiTheme="minorHAnsi"/>
          <w:sz w:val="18"/>
          <w:szCs w:val="18"/>
        </w:rPr>
        <w:t xml:space="preserve"> </w:t>
      </w:r>
      <w:r w:rsidR="00650F85" w:rsidRPr="00650F85">
        <w:rPr>
          <w:rFonts w:asciiTheme="minorHAnsi" w:hAnsiTheme="minorHAnsi"/>
          <w:sz w:val="18"/>
          <w:szCs w:val="18"/>
        </w:rPr>
        <w:t>. Como ya se dijo, el amparo impetrado por el señor JULIÁN ENRIQUE SALDARRIAGA TABARES, tiene su génesis en la falta de expedición de la liquidación de su libreta militar, en su condición de aplazado por ser estudiante, mayor de 24 años, tener una relación marital de hecho y estar su compañera permanente en estado de gestación.</w:t>
      </w:r>
    </w:p>
    <w:p w:rsidR="00650F85" w:rsidRPr="00650F85" w:rsidRDefault="00650F85" w:rsidP="00650F85">
      <w:pPr>
        <w:jc w:val="both"/>
        <w:rPr>
          <w:rFonts w:asciiTheme="minorHAnsi" w:hAnsiTheme="minorHAnsi"/>
          <w:sz w:val="18"/>
          <w:szCs w:val="18"/>
        </w:rPr>
      </w:pPr>
    </w:p>
    <w:p w:rsidR="00650F85" w:rsidRPr="00650F85" w:rsidRDefault="00650F85" w:rsidP="00650F85">
      <w:pPr>
        <w:jc w:val="both"/>
        <w:rPr>
          <w:rFonts w:asciiTheme="minorHAnsi" w:hAnsiTheme="minorHAnsi"/>
          <w:sz w:val="18"/>
          <w:szCs w:val="18"/>
        </w:rPr>
      </w:pPr>
      <w:r w:rsidRPr="00650F85">
        <w:rPr>
          <w:rFonts w:asciiTheme="minorHAnsi" w:hAnsiTheme="minorHAnsi"/>
          <w:sz w:val="18"/>
          <w:szCs w:val="18"/>
        </w:rPr>
        <w:t>Es pertinente aclarar que en el plenario no obra prueba alguna de que el actor haya elevado petición relacionada con las pretensiones del presente amparo ante las autoridades correspondientes.</w:t>
      </w:r>
    </w:p>
    <w:p w:rsidR="00650F85" w:rsidRPr="00650F85" w:rsidRDefault="00650F85" w:rsidP="00650F85">
      <w:pPr>
        <w:jc w:val="both"/>
        <w:rPr>
          <w:rFonts w:asciiTheme="minorHAnsi" w:hAnsiTheme="minorHAnsi"/>
          <w:sz w:val="18"/>
          <w:szCs w:val="18"/>
        </w:rPr>
      </w:pPr>
    </w:p>
    <w:p w:rsidR="00650F85" w:rsidRPr="00650F85" w:rsidRDefault="00650F85" w:rsidP="00650F85">
      <w:pPr>
        <w:jc w:val="both"/>
        <w:rPr>
          <w:rFonts w:asciiTheme="minorHAnsi" w:hAnsiTheme="minorHAnsi"/>
          <w:sz w:val="18"/>
          <w:szCs w:val="18"/>
        </w:rPr>
      </w:pPr>
      <w:r w:rsidRPr="00650F85">
        <w:rPr>
          <w:rFonts w:asciiTheme="minorHAnsi" w:hAnsiTheme="minorHAnsi"/>
          <w:sz w:val="18"/>
          <w:szCs w:val="18"/>
        </w:rPr>
        <w:t>Vistas así las cosas, se infiere la inviabilidad del amparo,</w:t>
      </w:r>
      <w:bookmarkStart w:id="0" w:name="_GoBack"/>
      <w:bookmarkEnd w:id="0"/>
      <w:r w:rsidRPr="00650F85">
        <w:rPr>
          <w:rFonts w:asciiTheme="minorHAnsi" w:hAnsiTheme="minorHAnsi"/>
          <w:sz w:val="18"/>
          <w:szCs w:val="18"/>
        </w:rPr>
        <w:t xml:space="preserve"> por cuanto se observa que, frente a la expedición de la liquidación de la libreta militar del señor JULIÁN ENRIQUE SALDARRIAGA TABARES, en su condición de aplazado por ser estudiante, mayor de 24 años, tener una relación marital de hecho y estar su compañera permanente en estado de gestación, nada le ha pedido el accionante expresamente a las autoridades accionadas, de manera que obligue un pronunciamiento explícito de las mismas sobre el particular. </w:t>
      </w:r>
    </w:p>
    <w:p w:rsidR="00650F85" w:rsidRPr="00650F85" w:rsidRDefault="00650F85" w:rsidP="00650F85">
      <w:pPr>
        <w:jc w:val="both"/>
        <w:rPr>
          <w:rFonts w:asciiTheme="minorHAnsi" w:hAnsiTheme="minorHAnsi"/>
          <w:sz w:val="18"/>
          <w:szCs w:val="18"/>
        </w:rPr>
      </w:pPr>
    </w:p>
    <w:p w:rsidR="00650F85" w:rsidRPr="00650F85" w:rsidRDefault="00650F85" w:rsidP="00650F85">
      <w:pPr>
        <w:jc w:val="both"/>
        <w:rPr>
          <w:rFonts w:asciiTheme="minorHAnsi" w:hAnsiTheme="minorHAnsi"/>
          <w:sz w:val="18"/>
          <w:szCs w:val="18"/>
        </w:rPr>
      </w:pPr>
      <w:r w:rsidRPr="00650F85">
        <w:rPr>
          <w:rFonts w:asciiTheme="minorHAnsi" w:hAnsiTheme="minorHAnsi"/>
          <w:sz w:val="18"/>
          <w:szCs w:val="18"/>
        </w:rPr>
        <w:t>Solo a partir de allí, podría empezar a analizarse si la aparente omisión de las entidades demandadas resulta lesiva de sus derechos fundamentales.</w:t>
      </w:r>
    </w:p>
    <w:p w:rsidR="00650F85" w:rsidRDefault="00650F85" w:rsidP="00650F85">
      <w:pPr>
        <w:jc w:val="both"/>
        <w:rPr>
          <w:rFonts w:asciiTheme="minorHAnsi" w:hAnsiTheme="minorHAnsi"/>
          <w:sz w:val="18"/>
          <w:szCs w:val="18"/>
        </w:rPr>
      </w:pPr>
    </w:p>
    <w:p w:rsidR="00435912" w:rsidRPr="008E11AD" w:rsidRDefault="00650F85" w:rsidP="00650F85">
      <w:pPr>
        <w:jc w:val="both"/>
        <w:rPr>
          <w:rFonts w:asciiTheme="minorHAnsi" w:hAnsiTheme="minorHAnsi"/>
          <w:sz w:val="18"/>
          <w:szCs w:val="18"/>
        </w:rPr>
      </w:pPr>
      <w:r w:rsidRPr="00650F85">
        <w:rPr>
          <w:rFonts w:asciiTheme="minorHAnsi" w:hAnsiTheme="minorHAnsi"/>
          <w:sz w:val="18"/>
          <w:szCs w:val="18"/>
        </w:rPr>
        <w:t>Así las cosas, el amparo se torna improcedente por cuanto es claro que la acción de tutela no está llamada a prosperar cuando se cuenta con otros medios de defensa como es acudir ante las propias autoridades accionadas y formular la respectiva solicitud de expedición de la liquidación de su libreta militar.</w:t>
      </w:r>
    </w:p>
    <w:p w:rsidR="00CC4D39" w:rsidRPr="00E810A0" w:rsidRDefault="00CC4D39" w:rsidP="00D91699">
      <w:pPr>
        <w:spacing w:line="360" w:lineRule="auto"/>
        <w:jc w:val="center"/>
        <w:rPr>
          <w:rFonts w:ascii="Arial" w:hAnsi="Arial" w:cs="Arial"/>
          <w:bCs/>
          <w:sz w:val="24"/>
          <w:szCs w:val="26"/>
        </w:rPr>
      </w:pPr>
    </w:p>
    <w:p w:rsidR="000D2A0F" w:rsidRPr="00AF01E0" w:rsidRDefault="000D2A0F" w:rsidP="00D91699">
      <w:pPr>
        <w:spacing w:line="360" w:lineRule="auto"/>
        <w:jc w:val="center"/>
        <w:rPr>
          <w:rFonts w:ascii="Arial" w:hAnsi="Arial" w:cs="Arial"/>
          <w:b/>
          <w:bCs/>
          <w:sz w:val="26"/>
          <w:szCs w:val="26"/>
        </w:rPr>
      </w:pPr>
      <w:r w:rsidRPr="00AF01E0">
        <w:rPr>
          <w:rFonts w:ascii="Arial" w:hAnsi="Arial" w:cs="Arial"/>
          <w:b/>
          <w:bCs/>
          <w:sz w:val="26"/>
          <w:szCs w:val="26"/>
        </w:rPr>
        <w:t>TRIBUNAL SUPERIOR DE PEREIRA</w:t>
      </w: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Sala de Decisión Civil Familia</w:t>
      </w:r>
    </w:p>
    <w:p w:rsidR="000D2A0F" w:rsidRPr="00E810A0" w:rsidRDefault="000D2A0F" w:rsidP="00E810A0">
      <w:pPr>
        <w:spacing w:line="360" w:lineRule="auto"/>
        <w:jc w:val="center"/>
        <w:rPr>
          <w:rFonts w:ascii="Arial" w:hAnsi="Arial" w:cs="Arial"/>
          <w:bCs/>
          <w:sz w:val="24"/>
          <w:szCs w:val="26"/>
        </w:rPr>
      </w:pPr>
    </w:p>
    <w:p w:rsidR="000D2A0F" w:rsidRPr="00B9133C" w:rsidRDefault="000D2A0F" w:rsidP="00D91699">
      <w:pPr>
        <w:spacing w:line="360" w:lineRule="auto"/>
        <w:jc w:val="center"/>
        <w:rPr>
          <w:rFonts w:ascii="Arial" w:hAnsi="Arial" w:cs="Arial"/>
          <w:bCs/>
          <w:sz w:val="26"/>
          <w:szCs w:val="26"/>
        </w:rPr>
      </w:pPr>
      <w:r w:rsidRPr="00B9133C">
        <w:rPr>
          <w:rFonts w:ascii="Arial" w:hAnsi="Arial" w:cs="Arial"/>
          <w:bCs/>
          <w:sz w:val="26"/>
          <w:szCs w:val="26"/>
        </w:rPr>
        <w:t xml:space="preserve">Magistrado Ponente: </w:t>
      </w:r>
    </w:p>
    <w:p w:rsidR="000D2A0F" w:rsidRPr="0068088A" w:rsidRDefault="000D2A0F" w:rsidP="00D91699">
      <w:pPr>
        <w:spacing w:line="360" w:lineRule="auto"/>
        <w:jc w:val="center"/>
        <w:rPr>
          <w:rFonts w:ascii="Arial" w:hAnsi="Arial" w:cs="Arial"/>
          <w:b/>
          <w:bCs/>
          <w:sz w:val="24"/>
          <w:szCs w:val="24"/>
        </w:rPr>
      </w:pPr>
      <w:proofErr w:type="spellStart"/>
      <w:r w:rsidRPr="0068088A">
        <w:rPr>
          <w:rFonts w:ascii="Arial" w:hAnsi="Arial" w:cs="Arial"/>
          <w:b/>
          <w:bCs/>
          <w:sz w:val="24"/>
          <w:szCs w:val="24"/>
        </w:rPr>
        <w:t>EDDER</w:t>
      </w:r>
      <w:proofErr w:type="spellEnd"/>
      <w:r w:rsidRPr="0068088A">
        <w:rPr>
          <w:rFonts w:ascii="Arial" w:hAnsi="Arial" w:cs="Arial"/>
          <w:b/>
          <w:bCs/>
          <w:sz w:val="24"/>
          <w:szCs w:val="24"/>
        </w:rPr>
        <w:t xml:space="preserve"> JIMMY SÁNCHEZ </w:t>
      </w:r>
      <w:proofErr w:type="spellStart"/>
      <w:r w:rsidRPr="0068088A">
        <w:rPr>
          <w:rFonts w:ascii="Arial" w:hAnsi="Arial" w:cs="Arial"/>
          <w:b/>
          <w:bCs/>
          <w:sz w:val="24"/>
          <w:szCs w:val="24"/>
        </w:rPr>
        <w:t>CALAMBÁS</w:t>
      </w:r>
      <w:proofErr w:type="spellEnd"/>
    </w:p>
    <w:p w:rsidR="000D2A0F" w:rsidRPr="00E810A0" w:rsidRDefault="000D2A0F" w:rsidP="00E810A0">
      <w:pPr>
        <w:spacing w:line="360" w:lineRule="auto"/>
        <w:jc w:val="center"/>
        <w:rPr>
          <w:rFonts w:ascii="Arial" w:hAnsi="Arial" w:cs="Arial"/>
          <w:bCs/>
          <w:sz w:val="24"/>
          <w:szCs w:val="26"/>
        </w:rPr>
      </w:pPr>
    </w:p>
    <w:p w:rsidR="000D2A0F" w:rsidRPr="00B9133C" w:rsidRDefault="00871D25" w:rsidP="00CC4D39">
      <w:pPr>
        <w:spacing w:line="360" w:lineRule="auto"/>
        <w:jc w:val="center"/>
        <w:rPr>
          <w:rFonts w:ascii="Arial" w:hAnsi="Arial" w:cs="Arial"/>
          <w:bCs/>
          <w:sz w:val="26"/>
          <w:szCs w:val="26"/>
        </w:rPr>
      </w:pPr>
      <w:r>
        <w:rPr>
          <w:rFonts w:ascii="Arial" w:hAnsi="Arial" w:cs="Arial"/>
          <w:bCs/>
          <w:sz w:val="26"/>
          <w:szCs w:val="26"/>
        </w:rPr>
        <w:t>Pereira, quin</w:t>
      </w:r>
      <w:r w:rsidR="00133A76">
        <w:rPr>
          <w:rFonts w:ascii="Arial" w:hAnsi="Arial" w:cs="Arial"/>
          <w:bCs/>
          <w:sz w:val="26"/>
          <w:szCs w:val="26"/>
        </w:rPr>
        <w:t>ce</w:t>
      </w:r>
      <w:r w:rsidR="00392333" w:rsidRPr="00B9133C">
        <w:rPr>
          <w:rFonts w:ascii="Arial" w:hAnsi="Arial" w:cs="Arial"/>
          <w:bCs/>
          <w:sz w:val="26"/>
          <w:szCs w:val="26"/>
        </w:rPr>
        <w:t xml:space="preserve"> (</w:t>
      </w:r>
      <w:r w:rsidR="00133A76">
        <w:rPr>
          <w:rFonts w:ascii="Arial" w:hAnsi="Arial" w:cs="Arial"/>
          <w:bCs/>
          <w:sz w:val="26"/>
          <w:szCs w:val="26"/>
        </w:rPr>
        <w:t>1</w:t>
      </w:r>
      <w:r>
        <w:rPr>
          <w:rFonts w:ascii="Arial" w:hAnsi="Arial" w:cs="Arial"/>
          <w:bCs/>
          <w:sz w:val="26"/>
          <w:szCs w:val="26"/>
        </w:rPr>
        <w:t>5</w:t>
      </w:r>
      <w:r w:rsidR="000D2A0F" w:rsidRPr="00B9133C">
        <w:rPr>
          <w:rFonts w:ascii="Arial" w:hAnsi="Arial" w:cs="Arial"/>
          <w:bCs/>
          <w:sz w:val="26"/>
          <w:szCs w:val="26"/>
        </w:rPr>
        <w:t xml:space="preserve">) de </w:t>
      </w:r>
      <w:r>
        <w:rPr>
          <w:rFonts w:ascii="Arial" w:hAnsi="Arial" w:cs="Arial"/>
          <w:bCs/>
          <w:sz w:val="26"/>
          <w:szCs w:val="26"/>
        </w:rPr>
        <w:t>dic</w:t>
      </w:r>
      <w:r w:rsidR="0068088A">
        <w:rPr>
          <w:rFonts w:ascii="Arial" w:hAnsi="Arial" w:cs="Arial"/>
          <w:bCs/>
          <w:sz w:val="26"/>
          <w:szCs w:val="26"/>
        </w:rPr>
        <w:t xml:space="preserve">iembre </w:t>
      </w:r>
      <w:r w:rsidR="000D2A0F" w:rsidRPr="00B9133C">
        <w:rPr>
          <w:rFonts w:ascii="Arial" w:hAnsi="Arial" w:cs="Arial"/>
          <w:bCs/>
          <w:sz w:val="26"/>
          <w:szCs w:val="26"/>
        </w:rPr>
        <w:t xml:space="preserve">de dos mil </w:t>
      </w:r>
      <w:r w:rsidR="0068088A">
        <w:rPr>
          <w:rFonts w:ascii="Arial" w:hAnsi="Arial" w:cs="Arial"/>
          <w:bCs/>
          <w:sz w:val="26"/>
          <w:szCs w:val="26"/>
        </w:rPr>
        <w:t>diecisiete</w:t>
      </w:r>
      <w:r w:rsidR="00392333" w:rsidRPr="00B9133C">
        <w:rPr>
          <w:rFonts w:ascii="Arial" w:hAnsi="Arial" w:cs="Arial"/>
          <w:bCs/>
          <w:sz w:val="26"/>
          <w:szCs w:val="26"/>
        </w:rPr>
        <w:t xml:space="preserve"> (201</w:t>
      </w:r>
      <w:r w:rsidR="0068088A">
        <w:rPr>
          <w:rFonts w:ascii="Arial" w:hAnsi="Arial" w:cs="Arial"/>
          <w:bCs/>
          <w:sz w:val="26"/>
          <w:szCs w:val="26"/>
        </w:rPr>
        <w:t>7</w:t>
      </w:r>
      <w:r w:rsidR="000D2A0F" w:rsidRPr="00B9133C">
        <w:rPr>
          <w:rFonts w:ascii="Arial" w:hAnsi="Arial" w:cs="Arial"/>
          <w:bCs/>
          <w:sz w:val="26"/>
          <w:szCs w:val="26"/>
        </w:rPr>
        <w:t>)</w:t>
      </w:r>
    </w:p>
    <w:p w:rsidR="000D2A0F" w:rsidRPr="00B9133C" w:rsidRDefault="00392333" w:rsidP="00D91699">
      <w:pPr>
        <w:spacing w:line="360" w:lineRule="auto"/>
        <w:jc w:val="center"/>
        <w:rPr>
          <w:rFonts w:ascii="Arial" w:hAnsi="Arial" w:cs="Arial"/>
          <w:sz w:val="26"/>
          <w:szCs w:val="26"/>
        </w:rPr>
      </w:pPr>
      <w:r w:rsidRPr="00B9133C">
        <w:rPr>
          <w:rFonts w:ascii="Arial" w:hAnsi="Arial" w:cs="Arial"/>
          <w:sz w:val="26"/>
          <w:szCs w:val="26"/>
        </w:rPr>
        <w:t>Acta Nº</w:t>
      </w:r>
      <w:r w:rsidR="000D2A0F" w:rsidRPr="00B9133C">
        <w:rPr>
          <w:rFonts w:ascii="Arial" w:hAnsi="Arial" w:cs="Arial"/>
          <w:sz w:val="26"/>
          <w:szCs w:val="26"/>
        </w:rPr>
        <w:t xml:space="preserve"> </w:t>
      </w:r>
      <w:r w:rsidR="006F358A">
        <w:rPr>
          <w:rFonts w:ascii="Arial" w:hAnsi="Arial" w:cs="Arial"/>
          <w:sz w:val="26"/>
          <w:szCs w:val="26"/>
        </w:rPr>
        <w:t>661</w:t>
      </w:r>
      <w:r w:rsidR="00F40E06">
        <w:rPr>
          <w:rFonts w:ascii="Arial" w:hAnsi="Arial" w:cs="Arial"/>
          <w:sz w:val="26"/>
          <w:szCs w:val="26"/>
        </w:rPr>
        <w:t xml:space="preserve"> de </w:t>
      </w:r>
      <w:r w:rsidR="00133A76">
        <w:rPr>
          <w:rFonts w:ascii="Arial" w:hAnsi="Arial" w:cs="Arial"/>
          <w:sz w:val="26"/>
          <w:szCs w:val="26"/>
        </w:rPr>
        <w:t>1</w:t>
      </w:r>
      <w:r w:rsidR="00871D25">
        <w:rPr>
          <w:rFonts w:ascii="Arial" w:hAnsi="Arial" w:cs="Arial"/>
          <w:sz w:val="26"/>
          <w:szCs w:val="26"/>
        </w:rPr>
        <w:t>5</w:t>
      </w:r>
      <w:r w:rsidR="0068088A">
        <w:rPr>
          <w:rFonts w:ascii="Arial" w:hAnsi="Arial" w:cs="Arial"/>
          <w:sz w:val="26"/>
          <w:szCs w:val="26"/>
        </w:rPr>
        <w:t>-</w:t>
      </w:r>
      <w:r w:rsidR="00871D25">
        <w:rPr>
          <w:rFonts w:ascii="Arial" w:hAnsi="Arial" w:cs="Arial"/>
          <w:sz w:val="26"/>
          <w:szCs w:val="26"/>
        </w:rPr>
        <w:t>12</w:t>
      </w:r>
      <w:r w:rsidRPr="00B9133C">
        <w:rPr>
          <w:rFonts w:ascii="Arial" w:hAnsi="Arial" w:cs="Arial"/>
          <w:sz w:val="26"/>
          <w:szCs w:val="26"/>
        </w:rPr>
        <w:t>-2016</w:t>
      </w:r>
    </w:p>
    <w:p w:rsidR="000D2A0F" w:rsidRPr="00B9133C" w:rsidRDefault="001C6AF7" w:rsidP="00D91699">
      <w:pPr>
        <w:spacing w:line="360" w:lineRule="auto"/>
        <w:jc w:val="center"/>
        <w:rPr>
          <w:rFonts w:ascii="Arial" w:hAnsi="Arial" w:cs="Arial"/>
          <w:bCs/>
          <w:sz w:val="26"/>
          <w:szCs w:val="26"/>
        </w:rPr>
      </w:pPr>
      <w:r>
        <w:rPr>
          <w:rFonts w:ascii="Arial" w:hAnsi="Arial" w:cs="Arial"/>
          <w:sz w:val="26"/>
          <w:szCs w:val="26"/>
        </w:rPr>
        <w:t>Expediente</w:t>
      </w:r>
      <w:r w:rsidR="000D2A0F" w:rsidRPr="00B9133C">
        <w:rPr>
          <w:rFonts w:ascii="Arial" w:hAnsi="Arial" w:cs="Arial"/>
          <w:sz w:val="26"/>
          <w:szCs w:val="26"/>
        </w:rPr>
        <w:t>: 66001-22-13-000-</w:t>
      </w:r>
      <w:r w:rsidR="000D2A0F" w:rsidRPr="0068088A">
        <w:rPr>
          <w:rFonts w:ascii="Arial" w:hAnsi="Arial" w:cs="Arial"/>
          <w:b/>
          <w:sz w:val="26"/>
          <w:szCs w:val="26"/>
        </w:rPr>
        <w:t>201</w:t>
      </w:r>
      <w:r w:rsidR="0068088A" w:rsidRPr="0068088A">
        <w:rPr>
          <w:rFonts w:ascii="Arial" w:hAnsi="Arial" w:cs="Arial"/>
          <w:b/>
          <w:sz w:val="26"/>
          <w:szCs w:val="26"/>
        </w:rPr>
        <w:t>7</w:t>
      </w:r>
      <w:r w:rsidR="000D2A0F" w:rsidRPr="0068088A">
        <w:rPr>
          <w:rFonts w:ascii="Arial" w:hAnsi="Arial" w:cs="Arial"/>
          <w:b/>
          <w:sz w:val="26"/>
          <w:szCs w:val="26"/>
        </w:rPr>
        <w:t>-</w:t>
      </w:r>
      <w:r w:rsidR="0068088A" w:rsidRPr="0068088A">
        <w:rPr>
          <w:rFonts w:ascii="Arial" w:hAnsi="Arial" w:cs="Arial"/>
          <w:b/>
          <w:sz w:val="26"/>
          <w:szCs w:val="26"/>
        </w:rPr>
        <w:t>01</w:t>
      </w:r>
      <w:r w:rsidR="00871D25">
        <w:rPr>
          <w:rFonts w:ascii="Arial" w:hAnsi="Arial" w:cs="Arial"/>
          <w:b/>
          <w:sz w:val="26"/>
          <w:szCs w:val="26"/>
        </w:rPr>
        <w:t>3</w:t>
      </w:r>
      <w:r w:rsidR="000D2A0F" w:rsidRPr="0068088A">
        <w:rPr>
          <w:rFonts w:ascii="Arial" w:hAnsi="Arial" w:cs="Arial"/>
          <w:b/>
          <w:sz w:val="26"/>
          <w:szCs w:val="26"/>
        </w:rPr>
        <w:t>0</w:t>
      </w:r>
      <w:r w:rsidR="00871D25">
        <w:rPr>
          <w:rFonts w:ascii="Arial" w:hAnsi="Arial" w:cs="Arial"/>
          <w:b/>
          <w:sz w:val="26"/>
          <w:szCs w:val="26"/>
        </w:rPr>
        <w:t>4</w:t>
      </w:r>
      <w:r w:rsidR="000D2A0F" w:rsidRPr="00B9133C">
        <w:rPr>
          <w:rFonts w:ascii="Arial" w:hAnsi="Arial" w:cs="Arial"/>
          <w:sz w:val="26"/>
          <w:szCs w:val="26"/>
        </w:rPr>
        <w:t>-00</w:t>
      </w:r>
    </w:p>
    <w:p w:rsidR="000D2A0F" w:rsidRDefault="000D2A0F" w:rsidP="00D91699">
      <w:pPr>
        <w:pStyle w:val="Sinespaciado1"/>
        <w:spacing w:line="360" w:lineRule="auto"/>
        <w:ind w:firstLine="2835"/>
        <w:rPr>
          <w:rFonts w:ascii="Arial" w:hAnsi="Arial" w:cs="Arial"/>
          <w:sz w:val="20"/>
          <w:szCs w:val="26"/>
          <w:lang w:val="es-ES" w:eastAsia="es-ES"/>
        </w:rPr>
      </w:pPr>
    </w:p>
    <w:p w:rsidR="001C6AF7" w:rsidRDefault="001C6AF7" w:rsidP="00D91699">
      <w:pPr>
        <w:pStyle w:val="Sinespaciado1"/>
        <w:spacing w:line="360" w:lineRule="auto"/>
        <w:ind w:firstLine="2835"/>
        <w:rPr>
          <w:rFonts w:ascii="Arial" w:hAnsi="Arial" w:cs="Arial"/>
          <w:sz w:val="20"/>
          <w:szCs w:val="26"/>
          <w:lang w:val="es-ES" w:eastAsia="es-ES"/>
        </w:rPr>
      </w:pPr>
    </w:p>
    <w:p w:rsidR="00CC4D39" w:rsidRPr="00E810A0" w:rsidRDefault="00CC4D39" w:rsidP="00D91699">
      <w:pPr>
        <w:pStyle w:val="Sinespaciado1"/>
        <w:spacing w:line="360" w:lineRule="auto"/>
        <w:ind w:firstLine="2835"/>
        <w:rPr>
          <w:rFonts w:ascii="Arial" w:hAnsi="Arial" w:cs="Arial"/>
          <w:sz w:val="20"/>
          <w:szCs w:val="26"/>
          <w:lang w:val="es-ES" w:eastAsia="es-ES"/>
        </w:rPr>
      </w:pPr>
    </w:p>
    <w:p w:rsidR="000D2A0F" w:rsidRPr="00E810A0" w:rsidRDefault="000D2A0F" w:rsidP="00D91699">
      <w:pPr>
        <w:pStyle w:val="Sinespaciado1"/>
        <w:spacing w:line="360" w:lineRule="auto"/>
        <w:ind w:firstLine="2835"/>
        <w:rPr>
          <w:rFonts w:ascii="Arial" w:hAnsi="Arial" w:cs="Arial"/>
          <w:sz w:val="20"/>
          <w:szCs w:val="26"/>
          <w:lang w:val="es-ES" w:eastAsia="es-ES"/>
        </w:rPr>
      </w:pPr>
    </w:p>
    <w:p w:rsidR="000D2A0F" w:rsidRPr="00B9133C" w:rsidRDefault="000D2A0F" w:rsidP="00D91699">
      <w:pPr>
        <w:pStyle w:val="Sinespaciado1"/>
        <w:spacing w:line="360" w:lineRule="auto"/>
        <w:ind w:firstLine="2835"/>
        <w:rPr>
          <w:rFonts w:ascii="Arial" w:hAnsi="Arial" w:cs="Arial"/>
          <w:b/>
          <w:szCs w:val="26"/>
          <w:lang w:val="es-ES" w:eastAsia="es-ES"/>
        </w:rPr>
      </w:pPr>
      <w:r w:rsidRPr="00B9133C">
        <w:rPr>
          <w:rFonts w:ascii="Arial" w:hAnsi="Arial" w:cs="Arial"/>
          <w:b/>
          <w:szCs w:val="26"/>
          <w:lang w:val="es-ES" w:eastAsia="es-ES"/>
        </w:rPr>
        <w:t>I. A</w:t>
      </w:r>
      <w:r w:rsidR="001C6AF7">
        <w:rPr>
          <w:rFonts w:ascii="Arial" w:hAnsi="Arial" w:cs="Arial"/>
          <w:b/>
          <w:szCs w:val="26"/>
          <w:lang w:val="es-ES" w:eastAsia="es-ES"/>
        </w:rPr>
        <w:t>SUNTO</w:t>
      </w:r>
    </w:p>
    <w:p w:rsidR="000D2A0F" w:rsidRPr="001C6AF7" w:rsidRDefault="000D2A0F" w:rsidP="00D91699">
      <w:pPr>
        <w:pStyle w:val="Sinespaciado1"/>
        <w:spacing w:line="360" w:lineRule="auto"/>
        <w:ind w:firstLine="2835"/>
        <w:rPr>
          <w:rFonts w:ascii="Arial" w:hAnsi="Arial" w:cs="Arial"/>
          <w:sz w:val="24"/>
          <w:szCs w:val="26"/>
          <w:lang w:val="es-ES" w:eastAsia="es-ES"/>
        </w:rPr>
      </w:pPr>
    </w:p>
    <w:p w:rsidR="008F0047" w:rsidRPr="00B9133C" w:rsidRDefault="001C6AF7" w:rsidP="00D91699">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 </w:t>
      </w:r>
      <w:r w:rsidR="000D2A0F" w:rsidRPr="00B9133C">
        <w:rPr>
          <w:rFonts w:ascii="Arial" w:hAnsi="Arial" w:cs="Arial"/>
          <w:sz w:val="26"/>
          <w:szCs w:val="26"/>
          <w:lang w:val="es-ES" w:eastAsia="es-ES"/>
        </w:rPr>
        <w:t xml:space="preserve">la acción de tutela interpuesta por </w:t>
      </w:r>
      <w:r w:rsidR="00871D25">
        <w:rPr>
          <w:rFonts w:ascii="Arial" w:hAnsi="Arial" w:cs="Arial"/>
          <w:sz w:val="26"/>
          <w:szCs w:val="26"/>
          <w:lang w:val="es-ES" w:eastAsia="es-ES"/>
        </w:rPr>
        <w:t>e</w:t>
      </w:r>
      <w:r w:rsidR="00436D19" w:rsidRPr="00B9133C">
        <w:rPr>
          <w:rFonts w:ascii="Arial" w:hAnsi="Arial" w:cs="Arial"/>
          <w:sz w:val="26"/>
          <w:szCs w:val="26"/>
          <w:lang w:val="es-ES" w:eastAsia="es-ES"/>
        </w:rPr>
        <w:t>l</w:t>
      </w:r>
      <w:r w:rsidR="004A71CA">
        <w:rPr>
          <w:rFonts w:ascii="Arial" w:hAnsi="Arial" w:cs="Arial"/>
          <w:sz w:val="26"/>
          <w:szCs w:val="26"/>
          <w:lang w:val="es-ES" w:eastAsia="es-ES"/>
        </w:rPr>
        <w:t xml:space="preserve"> </w:t>
      </w:r>
      <w:proofErr w:type="gramStart"/>
      <w:r w:rsidR="004A71CA">
        <w:rPr>
          <w:rFonts w:ascii="Arial" w:hAnsi="Arial" w:cs="Arial"/>
          <w:sz w:val="26"/>
          <w:szCs w:val="26"/>
          <w:lang w:val="es-ES" w:eastAsia="es-ES"/>
        </w:rPr>
        <w:t>señor</w:t>
      </w:r>
      <w:proofErr w:type="gramEnd"/>
      <w:r w:rsidR="00436D19" w:rsidRPr="00B9133C">
        <w:rPr>
          <w:rFonts w:ascii="Arial" w:hAnsi="Arial" w:cs="Arial"/>
          <w:sz w:val="26"/>
          <w:szCs w:val="26"/>
          <w:lang w:val="es-ES" w:eastAsia="es-ES"/>
        </w:rPr>
        <w:t xml:space="preserve"> </w:t>
      </w:r>
      <w:r w:rsidR="004A71CA" w:rsidRPr="004A71CA">
        <w:rPr>
          <w:rFonts w:ascii="Arial" w:hAnsi="Arial" w:cs="Arial"/>
          <w:spacing w:val="-3"/>
          <w:szCs w:val="26"/>
        </w:rPr>
        <w:t>J</w:t>
      </w:r>
      <w:r w:rsidR="00871D25">
        <w:rPr>
          <w:rFonts w:ascii="Arial" w:hAnsi="Arial" w:cs="Arial"/>
          <w:spacing w:val="-3"/>
          <w:szCs w:val="26"/>
        </w:rPr>
        <w:t>ULIÁN ENRIQUE SALDARRIAGA TABARES</w:t>
      </w:r>
      <w:r w:rsidR="004A71CA" w:rsidRPr="004A71CA">
        <w:rPr>
          <w:rFonts w:ascii="Arial" w:hAnsi="Arial" w:cs="Arial"/>
          <w:spacing w:val="-3"/>
          <w:sz w:val="26"/>
          <w:szCs w:val="26"/>
        </w:rPr>
        <w:t xml:space="preserve">, en contra del </w:t>
      </w:r>
      <w:r w:rsidR="004A71CA" w:rsidRPr="004A71CA">
        <w:rPr>
          <w:rFonts w:ascii="Arial" w:hAnsi="Arial" w:cs="Arial"/>
          <w:spacing w:val="-3"/>
          <w:szCs w:val="26"/>
        </w:rPr>
        <w:t xml:space="preserve">EJÉRCITO </w:t>
      </w:r>
      <w:r w:rsidR="004A71CA" w:rsidRPr="004A71CA">
        <w:rPr>
          <w:rFonts w:ascii="Arial" w:hAnsi="Arial" w:cs="Arial"/>
          <w:spacing w:val="-3"/>
          <w:szCs w:val="26"/>
        </w:rPr>
        <w:lastRenderedPageBreak/>
        <w:t>NACIONAL DE COLOMBIA</w:t>
      </w:r>
      <w:r w:rsidR="00871D25">
        <w:rPr>
          <w:rFonts w:ascii="Arial" w:hAnsi="Arial" w:cs="Arial"/>
          <w:spacing w:val="-3"/>
          <w:szCs w:val="26"/>
        </w:rPr>
        <w:t xml:space="preserve"> – DIRECCIÓN DE RECLUTAMIENTO – DISTRITO MILITAR NÚMERO 22</w:t>
      </w:r>
      <w:r w:rsidR="00A96FCC" w:rsidRPr="00B9133C">
        <w:rPr>
          <w:rFonts w:ascii="Arial" w:hAnsi="Arial" w:cs="Arial"/>
          <w:sz w:val="26"/>
          <w:szCs w:val="26"/>
          <w:lang w:val="es-ES" w:eastAsia="es-ES"/>
        </w:rPr>
        <w:t>.</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8F0047" w:rsidRPr="00B9133C" w:rsidRDefault="000D2A0F" w:rsidP="00D91699">
      <w:pPr>
        <w:pStyle w:val="Sinespaciado1"/>
        <w:spacing w:line="360" w:lineRule="auto"/>
        <w:ind w:firstLine="2835"/>
        <w:jc w:val="both"/>
        <w:rPr>
          <w:rFonts w:ascii="Arial" w:hAnsi="Arial" w:cs="Arial"/>
          <w:b/>
          <w:szCs w:val="26"/>
          <w:lang w:val="es-ES" w:eastAsia="es-ES"/>
        </w:rPr>
      </w:pPr>
      <w:r w:rsidRPr="00B9133C">
        <w:rPr>
          <w:rFonts w:ascii="Arial" w:hAnsi="Arial" w:cs="Arial"/>
          <w:b/>
          <w:szCs w:val="26"/>
          <w:lang w:val="es-ES" w:eastAsia="es-ES"/>
        </w:rPr>
        <w:t>II. A</w:t>
      </w:r>
      <w:r w:rsidR="009F7720">
        <w:rPr>
          <w:rFonts w:ascii="Arial" w:hAnsi="Arial" w:cs="Arial"/>
          <w:b/>
          <w:szCs w:val="26"/>
          <w:lang w:val="es-ES" w:eastAsia="es-ES"/>
        </w:rPr>
        <w:t>NTECEDENTES</w:t>
      </w:r>
    </w:p>
    <w:p w:rsidR="008F0047" w:rsidRPr="009F7720" w:rsidRDefault="008F0047" w:rsidP="00D91699">
      <w:pPr>
        <w:pStyle w:val="Sinespaciado1"/>
        <w:spacing w:line="360" w:lineRule="auto"/>
        <w:ind w:firstLine="2835"/>
        <w:jc w:val="both"/>
        <w:rPr>
          <w:rFonts w:ascii="Arial" w:hAnsi="Arial" w:cs="Arial"/>
          <w:sz w:val="24"/>
          <w:szCs w:val="26"/>
          <w:lang w:val="es-ES" w:eastAsia="es-ES"/>
        </w:rPr>
      </w:pPr>
    </w:p>
    <w:p w:rsidR="00A91844" w:rsidRPr="00B9133C" w:rsidRDefault="000D2A0F" w:rsidP="00D91699">
      <w:pPr>
        <w:pStyle w:val="Sinespaciado1"/>
        <w:spacing w:line="360" w:lineRule="auto"/>
        <w:ind w:firstLine="2835"/>
        <w:jc w:val="both"/>
        <w:rPr>
          <w:rFonts w:ascii="Arial" w:hAnsi="Arial" w:cs="Arial"/>
          <w:spacing w:val="-3"/>
          <w:sz w:val="26"/>
          <w:szCs w:val="26"/>
          <w:lang w:val="es-ES"/>
        </w:rPr>
      </w:pPr>
      <w:r w:rsidRPr="00B9133C">
        <w:rPr>
          <w:rFonts w:ascii="Arial" w:hAnsi="Arial" w:cs="Arial"/>
          <w:spacing w:val="-3"/>
          <w:sz w:val="26"/>
          <w:szCs w:val="26"/>
          <w:lang w:val="es-ES"/>
        </w:rPr>
        <w:t xml:space="preserve">1. </w:t>
      </w:r>
      <w:r w:rsidR="00EE3EC0">
        <w:rPr>
          <w:rFonts w:ascii="Arial" w:hAnsi="Arial" w:cs="Arial"/>
          <w:spacing w:val="-3"/>
          <w:sz w:val="26"/>
          <w:szCs w:val="26"/>
          <w:lang w:val="es-ES"/>
        </w:rPr>
        <w:t>El actor</w:t>
      </w:r>
      <w:r w:rsidR="00072FD5" w:rsidRPr="00B9133C">
        <w:rPr>
          <w:rFonts w:ascii="Arial" w:hAnsi="Arial" w:cs="Arial"/>
          <w:spacing w:val="-3"/>
          <w:sz w:val="26"/>
          <w:szCs w:val="26"/>
          <w:lang w:val="es-ES"/>
        </w:rPr>
        <w:t xml:space="preserve"> </w:t>
      </w:r>
      <w:r w:rsidRPr="00B9133C">
        <w:rPr>
          <w:rFonts w:ascii="Arial" w:hAnsi="Arial" w:cs="Arial"/>
          <w:spacing w:val="-3"/>
          <w:sz w:val="26"/>
          <w:szCs w:val="26"/>
          <w:lang w:val="es-ES"/>
        </w:rPr>
        <w:t>pro</w:t>
      </w:r>
      <w:r w:rsidR="00240FD5" w:rsidRPr="00B9133C">
        <w:rPr>
          <w:rFonts w:ascii="Arial" w:hAnsi="Arial" w:cs="Arial"/>
          <w:spacing w:val="-3"/>
          <w:sz w:val="26"/>
          <w:szCs w:val="26"/>
          <w:lang w:val="es-ES"/>
        </w:rPr>
        <w:t>movió el amparo constitucional</w:t>
      </w:r>
      <w:r w:rsidR="009F7720">
        <w:rPr>
          <w:rFonts w:ascii="Arial" w:hAnsi="Arial" w:cs="Arial"/>
          <w:spacing w:val="-3"/>
          <w:sz w:val="26"/>
          <w:szCs w:val="26"/>
          <w:lang w:val="es-ES"/>
        </w:rPr>
        <w:t>,</w:t>
      </w:r>
      <w:r w:rsidR="00240FD5" w:rsidRPr="00B9133C">
        <w:rPr>
          <w:rFonts w:ascii="Arial" w:hAnsi="Arial" w:cs="Arial"/>
          <w:spacing w:val="-3"/>
          <w:sz w:val="26"/>
          <w:szCs w:val="26"/>
          <w:lang w:val="es-ES"/>
        </w:rPr>
        <w:t xml:space="preserve"> por </w:t>
      </w:r>
      <w:r w:rsidR="009F7720">
        <w:rPr>
          <w:rFonts w:ascii="Arial" w:hAnsi="Arial" w:cs="Arial"/>
          <w:spacing w:val="-3"/>
          <w:sz w:val="26"/>
          <w:szCs w:val="26"/>
          <w:lang w:val="es-ES"/>
        </w:rPr>
        <w:t>considerar que la</w:t>
      </w:r>
      <w:r w:rsidR="004C5958">
        <w:rPr>
          <w:rFonts w:ascii="Arial" w:hAnsi="Arial" w:cs="Arial"/>
          <w:spacing w:val="-3"/>
          <w:sz w:val="26"/>
          <w:szCs w:val="26"/>
          <w:lang w:val="es-ES"/>
        </w:rPr>
        <w:t>s</w:t>
      </w:r>
      <w:r w:rsidR="009F7720">
        <w:rPr>
          <w:rFonts w:ascii="Arial" w:hAnsi="Arial" w:cs="Arial"/>
          <w:spacing w:val="-3"/>
          <w:sz w:val="26"/>
          <w:szCs w:val="26"/>
          <w:lang w:val="es-ES"/>
        </w:rPr>
        <w:t xml:space="preserve"> </w:t>
      </w:r>
      <w:r w:rsidR="00EE3EC0">
        <w:rPr>
          <w:rFonts w:ascii="Arial" w:hAnsi="Arial" w:cs="Arial"/>
          <w:spacing w:val="-3"/>
          <w:sz w:val="26"/>
          <w:szCs w:val="26"/>
          <w:lang w:val="es-ES"/>
        </w:rPr>
        <w:t>autoridades</w:t>
      </w:r>
      <w:r w:rsidR="009F7720">
        <w:rPr>
          <w:rFonts w:ascii="Arial" w:hAnsi="Arial" w:cs="Arial"/>
          <w:spacing w:val="-3"/>
          <w:sz w:val="26"/>
          <w:szCs w:val="26"/>
          <w:lang w:val="es-ES"/>
        </w:rPr>
        <w:t xml:space="preserve"> accionada</w:t>
      </w:r>
      <w:r w:rsidR="004C5958">
        <w:rPr>
          <w:rFonts w:ascii="Arial" w:hAnsi="Arial" w:cs="Arial"/>
          <w:spacing w:val="-3"/>
          <w:sz w:val="26"/>
          <w:szCs w:val="26"/>
          <w:lang w:val="es-ES"/>
        </w:rPr>
        <w:t>s</w:t>
      </w:r>
      <w:r w:rsidR="009F7720">
        <w:rPr>
          <w:rFonts w:ascii="Arial" w:hAnsi="Arial" w:cs="Arial"/>
          <w:spacing w:val="-3"/>
          <w:sz w:val="26"/>
          <w:szCs w:val="26"/>
          <w:lang w:val="es-ES"/>
        </w:rPr>
        <w:t xml:space="preserve"> vulnera</w:t>
      </w:r>
      <w:r w:rsidR="004C5958">
        <w:rPr>
          <w:rFonts w:ascii="Arial" w:hAnsi="Arial" w:cs="Arial"/>
          <w:spacing w:val="-3"/>
          <w:sz w:val="26"/>
          <w:szCs w:val="26"/>
          <w:lang w:val="es-ES"/>
        </w:rPr>
        <w:t>n</w:t>
      </w:r>
      <w:r w:rsidRPr="00B9133C">
        <w:rPr>
          <w:rFonts w:ascii="Arial" w:hAnsi="Arial" w:cs="Arial"/>
          <w:spacing w:val="-3"/>
          <w:sz w:val="26"/>
          <w:szCs w:val="26"/>
          <w:lang w:val="es-ES"/>
        </w:rPr>
        <w:t xml:space="preserve"> </w:t>
      </w:r>
      <w:r w:rsidR="004C5958">
        <w:rPr>
          <w:rFonts w:ascii="Arial" w:hAnsi="Arial" w:cs="Arial"/>
          <w:spacing w:val="-3"/>
          <w:sz w:val="26"/>
          <w:szCs w:val="26"/>
          <w:lang w:val="es-ES"/>
        </w:rPr>
        <w:t>su</w:t>
      </w:r>
      <w:r w:rsidR="009F7720" w:rsidRPr="00B9133C">
        <w:rPr>
          <w:rFonts w:ascii="Arial" w:hAnsi="Arial" w:cs="Arial"/>
          <w:spacing w:val="-3"/>
          <w:sz w:val="26"/>
          <w:szCs w:val="26"/>
          <w:lang w:val="es-ES"/>
        </w:rPr>
        <w:t>s derechos fundamentales</w:t>
      </w:r>
      <w:r w:rsidR="004C5958">
        <w:rPr>
          <w:rFonts w:ascii="Arial" w:hAnsi="Arial" w:cs="Arial"/>
          <w:spacing w:val="-3"/>
          <w:sz w:val="26"/>
          <w:szCs w:val="26"/>
          <w:lang w:val="es-ES"/>
        </w:rPr>
        <w:t xml:space="preserve"> </w:t>
      </w:r>
      <w:r w:rsidR="009F7720">
        <w:rPr>
          <w:rFonts w:ascii="Arial" w:hAnsi="Arial" w:cs="Arial"/>
          <w:spacing w:val="-3"/>
          <w:sz w:val="26"/>
          <w:szCs w:val="26"/>
          <w:lang w:val="es-ES"/>
        </w:rPr>
        <w:t>a</w:t>
      </w:r>
      <w:r w:rsidR="00EE3EC0">
        <w:rPr>
          <w:rFonts w:ascii="Arial" w:hAnsi="Arial" w:cs="Arial"/>
          <w:spacing w:val="-3"/>
          <w:sz w:val="26"/>
          <w:szCs w:val="26"/>
          <w:lang w:val="es-ES"/>
        </w:rPr>
        <w:t>l trabajo, igualdad, educación y mínimo vital</w:t>
      </w:r>
      <w:r w:rsidR="004C5958">
        <w:rPr>
          <w:rFonts w:ascii="Arial" w:hAnsi="Arial" w:cs="Arial"/>
          <w:spacing w:val="-3"/>
          <w:sz w:val="26"/>
          <w:szCs w:val="26"/>
          <w:lang w:val="es-ES"/>
        </w:rPr>
        <w:t>,</w:t>
      </w:r>
      <w:r w:rsidR="00F01AC7">
        <w:rPr>
          <w:rFonts w:ascii="Arial" w:hAnsi="Arial" w:cs="Arial"/>
          <w:spacing w:val="-3"/>
          <w:sz w:val="26"/>
          <w:szCs w:val="26"/>
          <w:lang w:val="es-ES"/>
        </w:rPr>
        <w:t xml:space="preserve"> al </w:t>
      </w:r>
      <w:r w:rsidR="00EE3EC0">
        <w:rPr>
          <w:rFonts w:ascii="Arial" w:hAnsi="Arial" w:cs="Arial"/>
          <w:spacing w:val="-3"/>
          <w:sz w:val="26"/>
          <w:szCs w:val="26"/>
          <w:lang w:val="es-ES"/>
        </w:rPr>
        <w:t>no expedir la liquidación de su libreta militar</w:t>
      </w:r>
      <w:r w:rsidR="00B25EED" w:rsidRPr="00B9133C">
        <w:rPr>
          <w:rFonts w:ascii="Arial" w:hAnsi="Arial" w:cs="Arial"/>
          <w:spacing w:val="-3"/>
          <w:sz w:val="26"/>
          <w:szCs w:val="26"/>
          <w:lang w:val="es-ES"/>
        </w:rPr>
        <w:t>.</w:t>
      </w:r>
    </w:p>
    <w:p w:rsidR="00F01AC7" w:rsidRPr="00F01AC7" w:rsidRDefault="00F01AC7" w:rsidP="00D91699">
      <w:pPr>
        <w:pStyle w:val="Sinespaciado1"/>
        <w:spacing w:line="360" w:lineRule="auto"/>
        <w:ind w:firstLine="2835"/>
        <w:jc w:val="both"/>
        <w:rPr>
          <w:rFonts w:ascii="Arial" w:hAnsi="Arial" w:cs="Arial"/>
          <w:spacing w:val="-3"/>
          <w:sz w:val="16"/>
          <w:szCs w:val="26"/>
        </w:rPr>
      </w:pPr>
    </w:p>
    <w:p w:rsidR="004C5958"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 xml:space="preserve">2. </w:t>
      </w:r>
      <w:r w:rsidR="00EE3EC0">
        <w:rPr>
          <w:rFonts w:ascii="Arial" w:hAnsi="Arial" w:cs="Arial"/>
          <w:spacing w:val="-3"/>
          <w:sz w:val="26"/>
          <w:szCs w:val="26"/>
        </w:rPr>
        <w:t>S</w:t>
      </w:r>
      <w:r w:rsidR="00FB0708" w:rsidRPr="00B9133C">
        <w:rPr>
          <w:rFonts w:ascii="Arial" w:hAnsi="Arial" w:cs="Arial"/>
          <w:sz w:val="26"/>
          <w:szCs w:val="26"/>
        </w:rPr>
        <w:t xml:space="preserve">eñaló como sustento de su reclamo, en síntesis, lo siguiente: </w:t>
      </w:r>
    </w:p>
    <w:p w:rsidR="004C5958" w:rsidRPr="004C5958" w:rsidRDefault="004C5958" w:rsidP="00D91699">
      <w:pPr>
        <w:pStyle w:val="Sinespaciado1"/>
        <w:spacing w:line="360" w:lineRule="auto"/>
        <w:ind w:firstLine="2835"/>
        <w:jc w:val="both"/>
        <w:rPr>
          <w:rFonts w:ascii="Arial" w:hAnsi="Arial" w:cs="Arial"/>
          <w:sz w:val="16"/>
          <w:szCs w:val="16"/>
        </w:rPr>
      </w:pPr>
    </w:p>
    <w:p w:rsidR="00524435" w:rsidRPr="00B9133C" w:rsidRDefault="00FC46DD" w:rsidP="00D91699">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2.1.</w:t>
      </w:r>
      <w:r w:rsidR="0078158E" w:rsidRPr="00B9133C">
        <w:rPr>
          <w:rFonts w:ascii="Arial" w:hAnsi="Arial" w:cs="Arial"/>
          <w:sz w:val="26"/>
          <w:szCs w:val="26"/>
        </w:rPr>
        <w:t xml:space="preserve"> </w:t>
      </w:r>
      <w:r w:rsidR="00D0779B">
        <w:rPr>
          <w:rFonts w:ascii="Arial" w:hAnsi="Arial" w:cs="Arial"/>
          <w:sz w:val="26"/>
          <w:szCs w:val="26"/>
        </w:rPr>
        <w:t xml:space="preserve">Fue </w:t>
      </w:r>
      <w:r w:rsidR="00D0779B" w:rsidRPr="00D0779B">
        <w:rPr>
          <w:rFonts w:ascii="Arial" w:hAnsi="Arial" w:cs="Arial"/>
          <w:sz w:val="26"/>
          <w:szCs w:val="26"/>
        </w:rPr>
        <w:t xml:space="preserve">citado para concentración el día 11 de diciembre del año 2014, en el coliseo del barrio </w:t>
      </w:r>
      <w:r w:rsidR="00D0779B">
        <w:rPr>
          <w:rFonts w:ascii="Arial" w:hAnsi="Arial" w:cs="Arial"/>
          <w:sz w:val="26"/>
          <w:szCs w:val="26"/>
        </w:rPr>
        <w:t>C</w:t>
      </w:r>
      <w:r w:rsidR="00D0779B" w:rsidRPr="00D0779B">
        <w:rPr>
          <w:rFonts w:ascii="Arial" w:hAnsi="Arial" w:cs="Arial"/>
          <w:sz w:val="26"/>
          <w:szCs w:val="26"/>
        </w:rPr>
        <w:t>uba</w:t>
      </w:r>
      <w:r w:rsidR="00D0779B">
        <w:rPr>
          <w:rFonts w:ascii="Arial" w:hAnsi="Arial" w:cs="Arial"/>
          <w:sz w:val="26"/>
          <w:szCs w:val="26"/>
        </w:rPr>
        <w:t>, la cual no cumplió</w:t>
      </w:r>
      <w:r w:rsidR="00D0779B" w:rsidRPr="00D0779B">
        <w:rPr>
          <w:rFonts w:ascii="Arial" w:hAnsi="Arial" w:cs="Arial"/>
          <w:sz w:val="26"/>
          <w:szCs w:val="26"/>
        </w:rPr>
        <w:t xml:space="preserve"> por </w:t>
      </w:r>
      <w:r w:rsidR="00D0779B">
        <w:rPr>
          <w:rFonts w:ascii="Arial" w:hAnsi="Arial" w:cs="Arial"/>
          <w:sz w:val="26"/>
          <w:szCs w:val="26"/>
        </w:rPr>
        <w:t>estar matriculado en la F</w:t>
      </w:r>
      <w:r w:rsidR="00D0779B" w:rsidRPr="00D0779B">
        <w:rPr>
          <w:rFonts w:ascii="Arial" w:hAnsi="Arial" w:cs="Arial"/>
          <w:sz w:val="26"/>
          <w:szCs w:val="26"/>
        </w:rPr>
        <w:t xml:space="preserve">undación Universitaria del Área Andina de </w:t>
      </w:r>
      <w:r w:rsidR="00D0779B">
        <w:rPr>
          <w:rFonts w:ascii="Arial" w:hAnsi="Arial" w:cs="Arial"/>
          <w:sz w:val="26"/>
          <w:szCs w:val="26"/>
        </w:rPr>
        <w:t>est</w:t>
      </w:r>
      <w:r w:rsidR="00D0779B" w:rsidRPr="00D0779B">
        <w:rPr>
          <w:rFonts w:ascii="Arial" w:hAnsi="Arial" w:cs="Arial"/>
          <w:sz w:val="26"/>
          <w:szCs w:val="26"/>
        </w:rPr>
        <w:t xml:space="preserve">a ciudad, donde </w:t>
      </w:r>
      <w:r w:rsidR="00D0779B">
        <w:rPr>
          <w:rFonts w:ascii="Arial" w:hAnsi="Arial" w:cs="Arial"/>
          <w:sz w:val="26"/>
          <w:szCs w:val="26"/>
        </w:rPr>
        <w:t>adelanta sus estudios superiores y acaba</w:t>
      </w:r>
      <w:r w:rsidR="00D0779B" w:rsidRPr="00D0779B">
        <w:rPr>
          <w:rFonts w:ascii="Arial" w:hAnsi="Arial" w:cs="Arial"/>
          <w:sz w:val="26"/>
          <w:szCs w:val="26"/>
        </w:rPr>
        <w:t xml:space="preserve"> de</w:t>
      </w:r>
      <w:r w:rsidR="00D0779B">
        <w:rPr>
          <w:rFonts w:ascii="Arial" w:hAnsi="Arial" w:cs="Arial"/>
          <w:sz w:val="26"/>
          <w:szCs w:val="26"/>
        </w:rPr>
        <w:t xml:space="preserve"> finalizar séptimo semestre de d</w:t>
      </w:r>
      <w:r w:rsidR="00D0779B" w:rsidRPr="00D0779B">
        <w:rPr>
          <w:rFonts w:ascii="Arial" w:hAnsi="Arial" w:cs="Arial"/>
          <w:sz w:val="26"/>
          <w:szCs w:val="26"/>
        </w:rPr>
        <w:t>erecho</w:t>
      </w:r>
      <w:r w:rsidR="00C73408" w:rsidRPr="00B9133C">
        <w:rPr>
          <w:rFonts w:ascii="Arial" w:hAnsi="Arial" w:cs="Arial"/>
          <w:sz w:val="26"/>
          <w:szCs w:val="26"/>
        </w:rPr>
        <w:t>.</w:t>
      </w:r>
    </w:p>
    <w:p w:rsidR="00524435" w:rsidRPr="00E810A0" w:rsidRDefault="00524435" w:rsidP="00D91699">
      <w:pPr>
        <w:pStyle w:val="Sinespaciado1"/>
        <w:spacing w:line="360" w:lineRule="auto"/>
        <w:ind w:firstLine="2835"/>
        <w:jc w:val="both"/>
        <w:rPr>
          <w:rFonts w:ascii="Arial" w:hAnsi="Arial" w:cs="Arial"/>
          <w:spacing w:val="-3"/>
          <w:sz w:val="16"/>
          <w:szCs w:val="26"/>
          <w:lang w:val="es-ES"/>
        </w:rPr>
      </w:pPr>
    </w:p>
    <w:p w:rsidR="00FC46DD" w:rsidRPr="00B9133C" w:rsidRDefault="00FC46DD" w:rsidP="00D0779B">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2.2.</w:t>
      </w:r>
      <w:r w:rsidRPr="00B9133C">
        <w:rPr>
          <w:rFonts w:ascii="Arial" w:hAnsi="Arial" w:cs="Arial"/>
          <w:sz w:val="26"/>
          <w:szCs w:val="26"/>
        </w:rPr>
        <w:t xml:space="preserve"> </w:t>
      </w:r>
      <w:r w:rsidR="00D0779B" w:rsidRPr="00D0779B">
        <w:rPr>
          <w:rFonts w:ascii="Arial" w:hAnsi="Arial" w:cs="Arial"/>
          <w:sz w:val="26"/>
          <w:szCs w:val="26"/>
        </w:rPr>
        <w:t xml:space="preserve">El día 26 de septiembre </w:t>
      </w:r>
      <w:r w:rsidR="00D0779B">
        <w:rPr>
          <w:rFonts w:ascii="Arial" w:hAnsi="Arial" w:cs="Arial"/>
          <w:sz w:val="26"/>
          <w:szCs w:val="26"/>
        </w:rPr>
        <w:t>pasado,</w:t>
      </w:r>
      <w:r w:rsidR="00D0779B" w:rsidRPr="00D0779B">
        <w:rPr>
          <w:rFonts w:ascii="Arial" w:hAnsi="Arial" w:cs="Arial"/>
          <w:sz w:val="26"/>
          <w:szCs w:val="26"/>
        </w:rPr>
        <w:t xml:space="preserve"> se convocó a ju</w:t>
      </w:r>
      <w:r w:rsidR="00D0779B">
        <w:rPr>
          <w:rFonts w:ascii="Arial" w:hAnsi="Arial" w:cs="Arial"/>
          <w:sz w:val="26"/>
          <w:szCs w:val="26"/>
        </w:rPr>
        <w:t>nta de remisos por parte de la D</w:t>
      </w:r>
      <w:r w:rsidR="00D0779B" w:rsidRPr="00D0779B">
        <w:rPr>
          <w:rFonts w:ascii="Arial" w:hAnsi="Arial" w:cs="Arial"/>
          <w:sz w:val="26"/>
          <w:szCs w:val="26"/>
        </w:rPr>
        <w:t xml:space="preserve">irección de </w:t>
      </w:r>
      <w:r w:rsidR="00D0779B">
        <w:rPr>
          <w:rFonts w:ascii="Arial" w:hAnsi="Arial" w:cs="Arial"/>
          <w:sz w:val="26"/>
          <w:szCs w:val="26"/>
        </w:rPr>
        <w:t>Reclutamiento del D</w:t>
      </w:r>
      <w:r w:rsidR="00D0779B" w:rsidRPr="00D0779B">
        <w:rPr>
          <w:rFonts w:ascii="Arial" w:hAnsi="Arial" w:cs="Arial"/>
          <w:sz w:val="26"/>
          <w:szCs w:val="26"/>
        </w:rPr>
        <w:t xml:space="preserve">istrito </w:t>
      </w:r>
      <w:r w:rsidR="00D0779B">
        <w:rPr>
          <w:rFonts w:ascii="Arial" w:hAnsi="Arial" w:cs="Arial"/>
          <w:sz w:val="26"/>
          <w:szCs w:val="26"/>
        </w:rPr>
        <w:t>M</w:t>
      </w:r>
      <w:r w:rsidR="00D0779B" w:rsidRPr="00D0779B">
        <w:rPr>
          <w:rFonts w:ascii="Arial" w:hAnsi="Arial" w:cs="Arial"/>
          <w:sz w:val="26"/>
          <w:szCs w:val="26"/>
        </w:rPr>
        <w:t xml:space="preserve">ilitar número 22 en el coliseo mayor Rafael Cuartas Gaviria </w:t>
      </w:r>
      <w:r w:rsidR="00D0779B">
        <w:rPr>
          <w:rFonts w:ascii="Arial" w:hAnsi="Arial" w:cs="Arial"/>
          <w:sz w:val="26"/>
          <w:szCs w:val="26"/>
        </w:rPr>
        <w:t>de esta</w:t>
      </w:r>
      <w:r w:rsidR="00D0779B" w:rsidRPr="00D0779B">
        <w:rPr>
          <w:rFonts w:ascii="Arial" w:hAnsi="Arial" w:cs="Arial"/>
          <w:sz w:val="26"/>
          <w:szCs w:val="26"/>
        </w:rPr>
        <w:t xml:space="preserve"> ciudad, en la cual otorga</w:t>
      </w:r>
      <w:r w:rsidR="00D0779B">
        <w:rPr>
          <w:rFonts w:ascii="Arial" w:hAnsi="Arial" w:cs="Arial"/>
          <w:sz w:val="26"/>
          <w:szCs w:val="26"/>
        </w:rPr>
        <w:t>rían</w:t>
      </w:r>
      <w:r w:rsidR="00D0779B" w:rsidRPr="00D0779B">
        <w:rPr>
          <w:rFonts w:ascii="Arial" w:hAnsi="Arial" w:cs="Arial"/>
          <w:sz w:val="26"/>
          <w:szCs w:val="26"/>
        </w:rPr>
        <w:t xml:space="preserve"> la libreta militar por ser remiso, o estar inmerso en alguna de las siguientes condiciones</w:t>
      </w:r>
      <w:r w:rsidR="00D0779B">
        <w:rPr>
          <w:rFonts w:ascii="Arial" w:hAnsi="Arial" w:cs="Arial"/>
          <w:sz w:val="26"/>
          <w:szCs w:val="26"/>
        </w:rPr>
        <w:t>,</w:t>
      </w:r>
      <w:r w:rsidR="00D0779B" w:rsidRPr="00D0779B">
        <w:rPr>
          <w:rFonts w:ascii="Arial" w:hAnsi="Arial" w:cs="Arial"/>
          <w:sz w:val="26"/>
          <w:szCs w:val="26"/>
        </w:rPr>
        <w:t xml:space="preserve"> ser mayor de 24 años, exento de ley o inhábil.</w:t>
      </w:r>
      <w:r w:rsidR="00D0779B">
        <w:rPr>
          <w:rFonts w:ascii="Arial" w:hAnsi="Arial" w:cs="Arial"/>
          <w:sz w:val="26"/>
          <w:szCs w:val="26"/>
        </w:rPr>
        <w:t xml:space="preserve"> Se presentó </w:t>
      </w:r>
      <w:r w:rsidR="00D0779B" w:rsidRPr="00D0779B">
        <w:rPr>
          <w:rFonts w:ascii="Arial" w:hAnsi="Arial" w:cs="Arial"/>
          <w:sz w:val="26"/>
          <w:szCs w:val="26"/>
        </w:rPr>
        <w:t>a dicho lugar</w:t>
      </w:r>
      <w:r w:rsidR="00D0779B">
        <w:rPr>
          <w:rFonts w:ascii="Arial" w:hAnsi="Arial" w:cs="Arial"/>
          <w:sz w:val="26"/>
          <w:szCs w:val="26"/>
        </w:rPr>
        <w:t>, pero</w:t>
      </w:r>
      <w:r w:rsidR="00D0779B" w:rsidRPr="00D0779B">
        <w:rPr>
          <w:rFonts w:ascii="Arial" w:hAnsi="Arial" w:cs="Arial"/>
          <w:sz w:val="26"/>
          <w:szCs w:val="26"/>
        </w:rPr>
        <w:t xml:space="preserve"> en el primer filtro, los funcionarios de reclutamiento, no aceptaron </w:t>
      </w:r>
      <w:r w:rsidR="00D0779B">
        <w:rPr>
          <w:rFonts w:ascii="Arial" w:hAnsi="Arial" w:cs="Arial"/>
          <w:sz w:val="26"/>
          <w:szCs w:val="26"/>
        </w:rPr>
        <w:t>su</w:t>
      </w:r>
      <w:r w:rsidR="00D0779B" w:rsidRPr="00D0779B">
        <w:rPr>
          <w:rFonts w:ascii="Arial" w:hAnsi="Arial" w:cs="Arial"/>
          <w:sz w:val="26"/>
          <w:szCs w:val="26"/>
        </w:rPr>
        <w:t xml:space="preserve"> solicitud por no ser remiso y no tuvieron en cuenta </w:t>
      </w:r>
      <w:r w:rsidR="00D0779B">
        <w:rPr>
          <w:rFonts w:ascii="Arial" w:hAnsi="Arial" w:cs="Arial"/>
          <w:sz w:val="26"/>
          <w:szCs w:val="26"/>
        </w:rPr>
        <w:t>su</w:t>
      </w:r>
      <w:r w:rsidR="00D0779B" w:rsidRPr="00D0779B">
        <w:rPr>
          <w:rFonts w:ascii="Arial" w:hAnsi="Arial" w:cs="Arial"/>
          <w:sz w:val="26"/>
          <w:szCs w:val="26"/>
        </w:rPr>
        <w:t xml:space="preserve"> excepción por edad, en la actualidad t</w:t>
      </w:r>
      <w:r w:rsidR="00D0779B">
        <w:rPr>
          <w:rFonts w:ascii="Arial" w:hAnsi="Arial" w:cs="Arial"/>
          <w:sz w:val="26"/>
          <w:szCs w:val="26"/>
        </w:rPr>
        <w:t>iene</w:t>
      </w:r>
      <w:r w:rsidR="00D0779B" w:rsidRPr="00D0779B">
        <w:rPr>
          <w:rFonts w:ascii="Arial" w:hAnsi="Arial" w:cs="Arial"/>
          <w:sz w:val="26"/>
          <w:szCs w:val="26"/>
        </w:rPr>
        <w:t xml:space="preserve"> 25 años y además estar matriculado e</w:t>
      </w:r>
      <w:r w:rsidR="00D0779B">
        <w:rPr>
          <w:rFonts w:ascii="Arial" w:hAnsi="Arial" w:cs="Arial"/>
          <w:sz w:val="26"/>
          <w:szCs w:val="26"/>
        </w:rPr>
        <w:t>n establecimiento universitario, le indicaron que debía presentars</w:t>
      </w:r>
      <w:r w:rsidR="00D0779B" w:rsidRPr="00D0779B">
        <w:rPr>
          <w:rFonts w:ascii="Arial" w:hAnsi="Arial" w:cs="Arial"/>
          <w:sz w:val="26"/>
          <w:szCs w:val="26"/>
        </w:rPr>
        <w:t xml:space="preserve">e en el </w:t>
      </w:r>
      <w:r w:rsidR="00D0779B">
        <w:rPr>
          <w:rFonts w:ascii="Arial" w:hAnsi="Arial" w:cs="Arial"/>
          <w:sz w:val="26"/>
          <w:szCs w:val="26"/>
        </w:rPr>
        <w:t>D</w:t>
      </w:r>
      <w:r w:rsidR="00D0779B" w:rsidRPr="00D0779B">
        <w:rPr>
          <w:rFonts w:ascii="Arial" w:hAnsi="Arial" w:cs="Arial"/>
          <w:sz w:val="26"/>
          <w:szCs w:val="26"/>
        </w:rPr>
        <w:t xml:space="preserve">istrito </w:t>
      </w:r>
      <w:r w:rsidR="00D0779B">
        <w:rPr>
          <w:rFonts w:ascii="Arial" w:hAnsi="Arial" w:cs="Arial"/>
          <w:sz w:val="26"/>
          <w:szCs w:val="26"/>
        </w:rPr>
        <w:t>M</w:t>
      </w:r>
      <w:r w:rsidR="00D0779B" w:rsidRPr="00D0779B">
        <w:rPr>
          <w:rFonts w:ascii="Arial" w:hAnsi="Arial" w:cs="Arial"/>
          <w:sz w:val="26"/>
          <w:szCs w:val="26"/>
        </w:rPr>
        <w:t xml:space="preserve">ilitar número 22 </w:t>
      </w:r>
      <w:r w:rsidR="00D0779B">
        <w:rPr>
          <w:rFonts w:ascii="Arial" w:hAnsi="Arial" w:cs="Arial"/>
          <w:sz w:val="26"/>
          <w:szCs w:val="26"/>
        </w:rPr>
        <w:t>y</w:t>
      </w:r>
      <w:r w:rsidR="00D0779B" w:rsidRPr="00D0779B">
        <w:rPr>
          <w:rFonts w:ascii="Arial" w:hAnsi="Arial" w:cs="Arial"/>
          <w:sz w:val="26"/>
          <w:szCs w:val="26"/>
        </w:rPr>
        <w:t xml:space="preserve"> allí se resolv</w:t>
      </w:r>
      <w:r w:rsidR="00D0779B">
        <w:rPr>
          <w:rFonts w:ascii="Arial" w:hAnsi="Arial" w:cs="Arial"/>
          <w:sz w:val="26"/>
          <w:szCs w:val="26"/>
        </w:rPr>
        <w:t>er</w:t>
      </w:r>
      <w:r w:rsidR="00D0779B" w:rsidRPr="00D0779B">
        <w:rPr>
          <w:rFonts w:ascii="Arial" w:hAnsi="Arial" w:cs="Arial"/>
          <w:sz w:val="26"/>
          <w:szCs w:val="26"/>
        </w:rPr>
        <w:t xml:space="preserve">ía </w:t>
      </w:r>
      <w:r w:rsidR="00D0779B">
        <w:rPr>
          <w:rFonts w:ascii="Arial" w:hAnsi="Arial" w:cs="Arial"/>
          <w:sz w:val="26"/>
          <w:szCs w:val="26"/>
        </w:rPr>
        <w:t>su</w:t>
      </w:r>
      <w:r w:rsidR="00D0779B" w:rsidRPr="00D0779B">
        <w:rPr>
          <w:rFonts w:ascii="Arial" w:hAnsi="Arial" w:cs="Arial"/>
          <w:sz w:val="26"/>
          <w:szCs w:val="26"/>
        </w:rPr>
        <w:t xml:space="preserve"> situación</w:t>
      </w:r>
      <w:r w:rsidRPr="00B9133C">
        <w:rPr>
          <w:rFonts w:ascii="Arial" w:hAnsi="Arial" w:cs="Arial"/>
          <w:sz w:val="26"/>
          <w:szCs w:val="26"/>
        </w:rPr>
        <w:t>.</w:t>
      </w:r>
    </w:p>
    <w:p w:rsidR="00FC46DD" w:rsidRPr="00E810A0" w:rsidRDefault="00FC46DD" w:rsidP="00FC46DD">
      <w:pPr>
        <w:pStyle w:val="Sinespaciado1"/>
        <w:spacing w:line="360" w:lineRule="auto"/>
        <w:ind w:firstLine="2835"/>
        <w:jc w:val="both"/>
        <w:rPr>
          <w:rFonts w:ascii="Arial" w:hAnsi="Arial" w:cs="Arial"/>
          <w:spacing w:val="-3"/>
          <w:sz w:val="16"/>
          <w:szCs w:val="26"/>
          <w:lang w:val="es-ES"/>
        </w:rPr>
      </w:pPr>
    </w:p>
    <w:p w:rsidR="00FC46DD" w:rsidRPr="00B9133C" w:rsidRDefault="00FC46DD" w:rsidP="00FC46DD">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2.3.</w:t>
      </w:r>
      <w:r w:rsidRPr="00B9133C">
        <w:rPr>
          <w:rFonts w:ascii="Arial" w:hAnsi="Arial" w:cs="Arial"/>
          <w:sz w:val="26"/>
          <w:szCs w:val="26"/>
        </w:rPr>
        <w:t xml:space="preserve"> </w:t>
      </w:r>
      <w:r w:rsidR="00C72BE0">
        <w:rPr>
          <w:rFonts w:ascii="Arial" w:hAnsi="Arial" w:cs="Arial"/>
          <w:sz w:val="26"/>
          <w:szCs w:val="26"/>
        </w:rPr>
        <w:t xml:space="preserve">El día </w:t>
      </w:r>
      <w:r w:rsidR="00C72BE0" w:rsidRPr="00C72BE0">
        <w:rPr>
          <w:rFonts w:ascii="Arial" w:hAnsi="Arial" w:cs="Arial"/>
          <w:sz w:val="26"/>
          <w:szCs w:val="26"/>
        </w:rPr>
        <w:t xml:space="preserve">2 de octubre </w:t>
      </w:r>
      <w:r w:rsidR="00C72BE0">
        <w:rPr>
          <w:rFonts w:ascii="Arial" w:hAnsi="Arial" w:cs="Arial"/>
          <w:sz w:val="26"/>
          <w:szCs w:val="26"/>
        </w:rPr>
        <w:t>s</w:t>
      </w:r>
      <w:r w:rsidR="00C72BE0" w:rsidRPr="00C72BE0">
        <w:rPr>
          <w:rFonts w:ascii="Arial" w:hAnsi="Arial" w:cs="Arial"/>
          <w:sz w:val="26"/>
          <w:szCs w:val="26"/>
        </w:rPr>
        <w:t>e traslad</w:t>
      </w:r>
      <w:r w:rsidR="00C72BE0">
        <w:rPr>
          <w:rFonts w:ascii="Arial" w:hAnsi="Arial" w:cs="Arial"/>
          <w:sz w:val="26"/>
          <w:szCs w:val="26"/>
        </w:rPr>
        <w:t>ó</w:t>
      </w:r>
      <w:r w:rsidR="00C72BE0" w:rsidRPr="00C72BE0">
        <w:rPr>
          <w:rFonts w:ascii="Arial" w:hAnsi="Arial" w:cs="Arial"/>
          <w:sz w:val="26"/>
          <w:szCs w:val="26"/>
        </w:rPr>
        <w:t xml:space="preserve"> hasta el Distrito Militar No. 22</w:t>
      </w:r>
      <w:r w:rsidR="00C72BE0">
        <w:rPr>
          <w:rFonts w:ascii="Arial" w:hAnsi="Arial" w:cs="Arial"/>
          <w:sz w:val="26"/>
          <w:szCs w:val="26"/>
        </w:rPr>
        <w:t>, donde fue</w:t>
      </w:r>
      <w:r w:rsidR="00C72BE0" w:rsidRPr="00C72BE0">
        <w:rPr>
          <w:rFonts w:ascii="Arial" w:hAnsi="Arial" w:cs="Arial"/>
          <w:sz w:val="26"/>
          <w:szCs w:val="26"/>
        </w:rPr>
        <w:t xml:space="preserve"> notificado por soldados que laboran </w:t>
      </w:r>
      <w:r w:rsidR="00C72BE0">
        <w:rPr>
          <w:rFonts w:ascii="Arial" w:hAnsi="Arial" w:cs="Arial"/>
          <w:sz w:val="26"/>
          <w:szCs w:val="26"/>
        </w:rPr>
        <w:t>allí,</w:t>
      </w:r>
      <w:r w:rsidR="00C72BE0" w:rsidRPr="00C72BE0">
        <w:rPr>
          <w:rFonts w:ascii="Arial" w:hAnsi="Arial" w:cs="Arial"/>
          <w:sz w:val="26"/>
          <w:szCs w:val="26"/>
        </w:rPr>
        <w:t xml:space="preserve"> que el proceso de liquidación de libretas se demoraba por lo menos un mes más, </w:t>
      </w:r>
      <w:r w:rsidR="00C72BE0" w:rsidRPr="00C72BE0">
        <w:rPr>
          <w:rFonts w:ascii="Arial" w:hAnsi="Arial" w:cs="Arial"/>
          <w:sz w:val="26"/>
          <w:szCs w:val="26"/>
        </w:rPr>
        <w:lastRenderedPageBreak/>
        <w:t>debido a que est</w:t>
      </w:r>
      <w:r w:rsidR="00C72BE0">
        <w:rPr>
          <w:rFonts w:ascii="Arial" w:hAnsi="Arial" w:cs="Arial"/>
          <w:sz w:val="26"/>
          <w:szCs w:val="26"/>
        </w:rPr>
        <w:t>ab</w:t>
      </w:r>
      <w:r w:rsidR="00C72BE0" w:rsidRPr="00C72BE0">
        <w:rPr>
          <w:rFonts w:ascii="Arial" w:hAnsi="Arial" w:cs="Arial"/>
          <w:sz w:val="26"/>
          <w:szCs w:val="26"/>
        </w:rPr>
        <w:t>an actualizando los sistemas a lo dispuesto en la ley 1861/17</w:t>
      </w:r>
      <w:r w:rsidRPr="00B9133C">
        <w:rPr>
          <w:rFonts w:ascii="Arial" w:hAnsi="Arial" w:cs="Arial"/>
          <w:sz w:val="26"/>
          <w:szCs w:val="26"/>
        </w:rPr>
        <w:t>.</w:t>
      </w:r>
    </w:p>
    <w:p w:rsidR="00FC46DD" w:rsidRPr="00E810A0" w:rsidRDefault="00FC46DD" w:rsidP="00FC46DD">
      <w:pPr>
        <w:pStyle w:val="Sinespaciado1"/>
        <w:spacing w:line="360" w:lineRule="auto"/>
        <w:ind w:firstLine="2835"/>
        <w:jc w:val="both"/>
        <w:rPr>
          <w:rFonts w:ascii="Arial" w:hAnsi="Arial" w:cs="Arial"/>
          <w:spacing w:val="-3"/>
          <w:sz w:val="16"/>
          <w:szCs w:val="26"/>
          <w:lang w:val="es-ES"/>
        </w:rPr>
      </w:pPr>
    </w:p>
    <w:p w:rsidR="00C72BE0" w:rsidRPr="00B9133C" w:rsidRDefault="00C72BE0" w:rsidP="00C72BE0">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2.4.</w:t>
      </w:r>
      <w:r w:rsidRPr="00B9133C">
        <w:rPr>
          <w:rFonts w:ascii="Arial" w:hAnsi="Arial" w:cs="Arial"/>
          <w:sz w:val="26"/>
          <w:szCs w:val="26"/>
        </w:rPr>
        <w:t xml:space="preserve"> </w:t>
      </w:r>
      <w:r w:rsidRPr="00C72BE0">
        <w:rPr>
          <w:rFonts w:ascii="Arial" w:hAnsi="Arial" w:cs="Arial"/>
          <w:sz w:val="26"/>
          <w:szCs w:val="26"/>
        </w:rPr>
        <w:t xml:space="preserve">En la Gobernación de Risaralda, Dirección de </w:t>
      </w:r>
      <w:r>
        <w:rPr>
          <w:rFonts w:ascii="Arial" w:hAnsi="Arial" w:cs="Arial"/>
          <w:sz w:val="26"/>
          <w:szCs w:val="26"/>
        </w:rPr>
        <w:t>Fiscalización inició</w:t>
      </w:r>
      <w:r w:rsidRPr="00C72BE0">
        <w:rPr>
          <w:rFonts w:ascii="Arial" w:hAnsi="Arial" w:cs="Arial"/>
          <w:sz w:val="26"/>
          <w:szCs w:val="26"/>
        </w:rPr>
        <w:t xml:space="preserve"> un proceso de contratación </w:t>
      </w:r>
      <w:r>
        <w:rPr>
          <w:rFonts w:ascii="Arial" w:hAnsi="Arial" w:cs="Arial"/>
          <w:sz w:val="26"/>
          <w:szCs w:val="26"/>
        </w:rPr>
        <w:t>por</w:t>
      </w:r>
      <w:r w:rsidRPr="00C72BE0">
        <w:rPr>
          <w:rFonts w:ascii="Arial" w:hAnsi="Arial" w:cs="Arial"/>
          <w:sz w:val="26"/>
          <w:szCs w:val="26"/>
        </w:rPr>
        <w:t xml:space="preserve"> prestación de servicios, </w:t>
      </w:r>
      <w:r>
        <w:rPr>
          <w:rFonts w:ascii="Arial" w:hAnsi="Arial" w:cs="Arial"/>
          <w:sz w:val="26"/>
          <w:szCs w:val="26"/>
        </w:rPr>
        <w:t>c</w:t>
      </w:r>
      <w:r w:rsidRPr="00C72BE0">
        <w:rPr>
          <w:rFonts w:ascii="Arial" w:hAnsi="Arial" w:cs="Arial"/>
          <w:sz w:val="26"/>
          <w:szCs w:val="26"/>
        </w:rPr>
        <w:t xml:space="preserve">ontrato </w:t>
      </w:r>
      <w:r>
        <w:rPr>
          <w:rFonts w:ascii="Arial" w:hAnsi="Arial" w:cs="Arial"/>
          <w:sz w:val="26"/>
          <w:szCs w:val="26"/>
        </w:rPr>
        <w:t>que no ha</w:t>
      </w:r>
      <w:r w:rsidRPr="00C72BE0">
        <w:rPr>
          <w:rFonts w:ascii="Arial" w:hAnsi="Arial" w:cs="Arial"/>
          <w:sz w:val="26"/>
          <w:szCs w:val="26"/>
        </w:rPr>
        <w:t xml:space="preserve"> podido firmar porque como requisito fundamental </w:t>
      </w:r>
      <w:r>
        <w:rPr>
          <w:rFonts w:ascii="Arial" w:hAnsi="Arial" w:cs="Arial"/>
          <w:sz w:val="26"/>
          <w:szCs w:val="26"/>
        </w:rPr>
        <w:t xml:space="preserve">le exigen la libreta militar. Además, el </w:t>
      </w:r>
      <w:r w:rsidRPr="00C72BE0">
        <w:rPr>
          <w:rFonts w:ascii="Arial" w:hAnsi="Arial" w:cs="Arial"/>
          <w:sz w:val="26"/>
          <w:szCs w:val="26"/>
        </w:rPr>
        <w:t xml:space="preserve">día 20 de septiembre </w:t>
      </w:r>
      <w:r>
        <w:rPr>
          <w:rFonts w:ascii="Arial" w:hAnsi="Arial" w:cs="Arial"/>
          <w:sz w:val="26"/>
          <w:szCs w:val="26"/>
        </w:rPr>
        <w:t xml:space="preserve">pasado, fue convocado por la </w:t>
      </w:r>
      <w:proofErr w:type="spellStart"/>
      <w:r>
        <w:rPr>
          <w:rFonts w:ascii="Arial" w:hAnsi="Arial" w:cs="Arial"/>
          <w:sz w:val="26"/>
          <w:szCs w:val="26"/>
        </w:rPr>
        <w:t>Re</w:t>
      </w:r>
      <w:r w:rsidRPr="00C72BE0">
        <w:rPr>
          <w:rFonts w:ascii="Arial" w:hAnsi="Arial" w:cs="Arial"/>
          <w:sz w:val="26"/>
          <w:szCs w:val="26"/>
        </w:rPr>
        <w:t>gi</w:t>
      </w:r>
      <w:r>
        <w:rPr>
          <w:rFonts w:ascii="Arial" w:hAnsi="Arial" w:cs="Arial"/>
          <w:sz w:val="26"/>
          <w:szCs w:val="26"/>
        </w:rPr>
        <w:t>stradurí</w:t>
      </w:r>
      <w:r w:rsidRPr="00C72BE0">
        <w:rPr>
          <w:rFonts w:ascii="Arial" w:hAnsi="Arial" w:cs="Arial"/>
          <w:sz w:val="26"/>
          <w:szCs w:val="26"/>
        </w:rPr>
        <w:t>a</w:t>
      </w:r>
      <w:proofErr w:type="spellEnd"/>
      <w:r w:rsidRPr="00C72BE0">
        <w:rPr>
          <w:rFonts w:ascii="Arial" w:hAnsi="Arial" w:cs="Arial"/>
          <w:sz w:val="26"/>
          <w:szCs w:val="26"/>
        </w:rPr>
        <w:t xml:space="preserve"> Nacional </w:t>
      </w:r>
      <w:r>
        <w:rPr>
          <w:rFonts w:ascii="Arial" w:hAnsi="Arial" w:cs="Arial"/>
          <w:sz w:val="26"/>
          <w:szCs w:val="26"/>
        </w:rPr>
        <w:t>d</w:t>
      </w:r>
      <w:r w:rsidRPr="00C72BE0">
        <w:rPr>
          <w:rFonts w:ascii="Arial" w:hAnsi="Arial" w:cs="Arial"/>
          <w:sz w:val="26"/>
          <w:szCs w:val="26"/>
        </w:rPr>
        <w:t xml:space="preserve">el Estado Civil Seccional Dosquebradas para </w:t>
      </w:r>
      <w:r w:rsidR="00401921">
        <w:rPr>
          <w:rFonts w:ascii="Arial" w:hAnsi="Arial" w:cs="Arial"/>
          <w:sz w:val="26"/>
          <w:szCs w:val="26"/>
        </w:rPr>
        <w:t>“</w:t>
      </w:r>
      <w:r w:rsidRPr="00C72BE0">
        <w:rPr>
          <w:rFonts w:ascii="Arial" w:hAnsi="Arial" w:cs="Arial"/>
          <w:sz w:val="26"/>
          <w:szCs w:val="26"/>
        </w:rPr>
        <w:t>pruebas supernumerarios</w:t>
      </w:r>
      <w:r w:rsidR="00401921">
        <w:rPr>
          <w:rFonts w:ascii="Arial" w:hAnsi="Arial" w:cs="Arial"/>
          <w:sz w:val="26"/>
          <w:szCs w:val="26"/>
        </w:rPr>
        <w:t>”,</w:t>
      </w:r>
      <w:r w:rsidRPr="00C72BE0">
        <w:rPr>
          <w:rFonts w:ascii="Arial" w:hAnsi="Arial" w:cs="Arial"/>
          <w:sz w:val="26"/>
          <w:szCs w:val="26"/>
        </w:rPr>
        <w:t xml:space="preserve"> en las cuales </w:t>
      </w:r>
      <w:r w:rsidR="00EE3E4E">
        <w:rPr>
          <w:rFonts w:ascii="Arial" w:hAnsi="Arial" w:cs="Arial"/>
          <w:sz w:val="26"/>
          <w:szCs w:val="26"/>
        </w:rPr>
        <w:t xml:space="preserve">también </w:t>
      </w:r>
      <w:r w:rsidR="00401921">
        <w:rPr>
          <w:rFonts w:ascii="Arial" w:hAnsi="Arial" w:cs="Arial"/>
          <w:sz w:val="26"/>
          <w:szCs w:val="26"/>
        </w:rPr>
        <w:t>l</w:t>
      </w:r>
      <w:r w:rsidRPr="00C72BE0">
        <w:rPr>
          <w:rFonts w:ascii="Arial" w:hAnsi="Arial" w:cs="Arial"/>
          <w:sz w:val="26"/>
          <w:szCs w:val="26"/>
        </w:rPr>
        <w:t>e exigieron la libreta militar</w:t>
      </w:r>
      <w:r w:rsidRPr="00B9133C">
        <w:rPr>
          <w:rFonts w:ascii="Arial" w:hAnsi="Arial" w:cs="Arial"/>
          <w:sz w:val="26"/>
          <w:szCs w:val="26"/>
        </w:rPr>
        <w:t>.</w:t>
      </w:r>
    </w:p>
    <w:p w:rsidR="00C72BE0" w:rsidRPr="00E810A0" w:rsidRDefault="00C72BE0" w:rsidP="00C72BE0">
      <w:pPr>
        <w:pStyle w:val="Sinespaciado1"/>
        <w:spacing w:line="360" w:lineRule="auto"/>
        <w:ind w:firstLine="2835"/>
        <w:jc w:val="both"/>
        <w:rPr>
          <w:rFonts w:ascii="Arial" w:hAnsi="Arial" w:cs="Arial"/>
          <w:spacing w:val="-3"/>
          <w:sz w:val="16"/>
          <w:szCs w:val="26"/>
          <w:lang w:val="es-ES"/>
        </w:rPr>
      </w:pPr>
    </w:p>
    <w:p w:rsidR="00EE3E4E" w:rsidRPr="00B9133C" w:rsidRDefault="00EE3E4E" w:rsidP="00EE3E4E">
      <w:pPr>
        <w:pStyle w:val="Sinespaciado1"/>
        <w:spacing w:line="360" w:lineRule="auto"/>
        <w:ind w:firstLine="2835"/>
        <w:jc w:val="both"/>
        <w:rPr>
          <w:rFonts w:ascii="Arial" w:hAnsi="Arial" w:cs="Arial"/>
          <w:spacing w:val="-3"/>
          <w:sz w:val="26"/>
          <w:szCs w:val="26"/>
          <w:lang w:val="es-ES"/>
        </w:rPr>
      </w:pPr>
      <w:r>
        <w:rPr>
          <w:rFonts w:ascii="Arial" w:hAnsi="Arial" w:cs="Arial"/>
          <w:sz w:val="26"/>
          <w:szCs w:val="26"/>
        </w:rPr>
        <w:t>2.5.</w:t>
      </w:r>
      <w:r w:rsidRPr="00B9133C">
        <w:rPr>
          <w:rFonts w:ascii="Arial" w:hAnsi="Arial" w:cs="Arial"/>
          <w:sz w:val="26"/>
          <w:szCs w:val="26"/>
        </w:rPr>
        <w:t xml:space="preserve"> </w:t>
      </w:r>
      <w:r>
        <w:rPr>
          <w:rFonts w:ascii="Arial" w:hAnsi="Arial" w:cs="Arial"/>
          <w:sz w:val="26"/>
          <w:szCs w:val="26"/>
        </w:rPr>
        <w:t>Su</w:t>
      </w:r>
      <w:r w:rsidRPr="00EE3E4E">
        <w:rPr>
          <w:rFonts w:ascii="Arial" w:hAnsi="Arial" w:cs="Arial"/>
          <w:sz w:val="26"/>
          <w:szCs w:val="26"/>
        </w:rPr>
        <w:t xml:space="preserve"> compañera permanente</w:t>
      </w:r>
      <w:r>
        <w:rPr>
          <w:rFonts w:ascii="Arial" w:hAnsi="Arial" w:cs="Arial"/>
          <w:sz w:val="26"/>
          <w:szCs w:val="26"/>
        </w:rPr>
        <w:t xml:space="preserve"> tiene 22 semanas de gestación y c</w:t>
      </w:r>
      <w:r w:rsidRPr="00EE3E4E">
        <w:rPr>
          <w:rFonts w:ascii="Arial" w:hAnsi="Arial" w:cs="Arial"/>
          <w:sz w:val="26"/>
          <w:szCs w:val="26"/>
        </w:rPr>
        <w:t xml:space="preserve">omo consecuencia de no tener definida </w:t>
      </w:r>
      <w:r>
        <w:rPr>
          <w:rFonts w:ascii="Arial" w:hAnsi="Arial" w:cs="Arial"/>
          <w:sz w:val="26"/>
          <w:szCs w:val="26"/>
        </w:rPr>
        <w:t>su</w:t>
      </w:r>
      <w:r w:rsidRPr="00EE3E4E">
        <w:rPr>
          <w:rFonts w:ascii="Arial" w:hAnsi="Arial" w:cs="Arial"/>
          <w:sz w:val="26"/>
          <w:szCs w:val="26"/>
        </w:rPr>
        <w:t xml:space="preserve"> situación militar y la falta de un empleo</w:t>
      </w:r>
      <w:r>
        <w:rPr>
          <w:rFonts w:ascii="Arial" w:hAnsi="Arial" w:cs="Arial"/>
          <w:sz w:val="26"/>
          <w:szCs w:val="26"/>
        </w:rPr>
        <w:t>, no ha</w:t>
      </w:r>
      <w:r w:rsidRPr="00EE3E4E">
        <w:rPr>
          <w:rFonts w:ascii="Arial" w:hAnsi="Arial" w:cs="Arial"/>
          <w:sz w:val="26"/>
          <w:szCs w:val="26"/>
        </w:rPr>
        <w:t xml:space="preserve"> cumplido </w:t>
      </w:r>
      <w:r>
        <w:rPr>
          <w:rFonts w:ascii="Arial" w:hAnsi="Arial" w:cs="Arial"/>
          <w:sz w:val="26"/>
          <w:szCs w:val="26"/>
        </w:rPr>
        <w:t>su</w:t>
      </w:r>
      <w:r w:rsidRPr="00EE3E4E">
        <w:rPr>
          <w:rFonts w:ascii="Arial" w:hAnsi="Arial" w:cs="Arial"/>
          <w:sz w:val="26"/>
          <w:szCs w:val="26"/>
        </w:rPr>
        <w:t>s deberes constitucionales consagrados en el artículo 42</w:t>
      </w:r>
      <w:r>
        <w:rPr>
          <w:rFonts w:ascii="Arial" w:hAnsi="Arial" w:cs="Arial"/>
          <w:sz w:val="26"/>
          <w:szCs w:val="26"/>
        </w:rPr>
        <w:t xml:space="preserve"> de l</w:t>
      </w:r>
      <w:r w:rsidRPr="00EE3E4E">
        <w:rPr>
          <w:rFonts w:ascii="Arial" w:hAnsi="Arial" w:cs="Arial"/>
          <w:sz w:val="26"/>
          <w:szCs w:val="26"/>
        </w:rPr>
        <w:t>a carta magna</w:t>
      </w:r>
      <w:r w:rsidRPr="00B9133C">
        <w:rPr>
          <w:rFonts w:ascii="Arial" w:hAnsi="Arial" w:cs="Arial"/>
          <w:sz w:val="26"/>
          <w:szCs w:val="26"/>
        </w:rPr>
        <w:t>.</w:t>
      </w:r>
    </w:p>
    <w:p w:rsidR="00EE3E4E" w:rsidRPr="00E810A0" w:rsidRDefault="00EE3E4E" w:rsidP="00EE3E4E">
      <w:pPr>
        <w:pStyle w:val="Sinespaciado1"/>
        <w:spacing w:line="360" w:lineRule="auto"/>
        <w:ind w:firstLine="2835"/>
        <w:jc w:val="both"/>
        <w:rPr>
          <w:rFonts w:ascii="Arial" w:hAnsi="Arial" w:cs="Arial"/>
          <w:spacing w:val="-3"/>
          <w:sz w:val="16"/>
          <w:szCs w:val="26"/>
          <w:lang w:val="es-ES"/>
        </w:rPr>
      </w:pPr>
    </w:p>
    <w:p w:rsidR="00785C99" w:rsidRPr="00B9133C" w:rsidRDefault="00A91844"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3.</w:t>
      </w:r>
      <w:r w:rsidRPr="00B9133C">
        <w:rPr>
          <w:rFonts w:ascii="Arial" w:hAnsi="Arial" w:cs="Arial"/>
          <w:spacing w:val="-3"/>
          <w:sz w:val="26"/>
          <w:szCs w:val="26"/>
        </w:rPr>
        <w:t xml:space="preserve"> </w:t>
      </w:r>
      <w:r w:rsidR="00637EDC" w:rsidRPr="00B9133C">
        <w:rPr>
          <w:rFonts w:ascii="Arial" w:hAnsi="Arial" w:cs="Arial"/>
          <w:sz w:val="26"/>
          <w:szCs w:val="26"/>
        </w:rPr>
        <w:t xml:space="preserve">Pide </w:t>
      </w:r>
      <w:r w:rsidR="00E936D7" w:rsidRPr="00B9133C">
        <w:rPr>
          <w:rFonts w:ascii="Arial" w:hAnsi="Arial" w:cs="Arial"/>
          <w:sz w:val="26"/>
          <w:szCs w:val="26"/>
        </w:rPr>
        <w:t xml:space="preserve">conforme a lo relatado, </w:t>
      </w:r>
      <w:r w:rsidR="006C5B73">
        <w:rPr>
          <w:rFonts w:ascii="Arial" w:hAnsi="Arial" w:cs="Arial"/>
          <w:sz w:val="26"/>
          <w:szCs w:val="26"/>
        </w:rPr>
        <w:t>se libre la liquidación de su</w:t>
      </w:r>
      <w:r w:rsidR="006C5B73" w:rsidRPr="006C5B73">
        <w:rPr>
          <w:rFonts w:ascii="Arial" w:hAnsi="Arial" w:cs="Arial"/>
          <w:sz w:val="26"/>
          <w:szCs w:val="26"/>
        </w:rPr>
        <w:t xml:space="preserve"> libreta militar, </w:t>
      </w:r>
      <w:r w:rsidR="006C5B73">
        <w:rPr>
          <w:rFonts w:ascii="Arial" w:hAnsi="Arial" w:cs="Arial"/>
          <w:sz w:val="26"/>
          <w:szCs w:val="26"/>
        </w:rPr>
        <w:t>al</w:t>
      </w:r>
      <w:r w:rsidR="006C5B73" w:rsidRPr="006C5B73">
        <w:rPr>
          <w:rFonts w:ascii="Arial" w:hAnsi="Arial" w:cs="Arial"/>
          <w:sz w:val="26"/>
          <w:szCs w:val="26"/>
        </w:rPr>
        <w:t xml:space="preserve"> cumplir la condición de aplazado por ser estudiante universitario, mayor de 24 años, tener una rela</w:t>
      </w:r>
      <w:r w:rsidR="006C5B73">
        <w:rPr>
          <w:rFonts w:ascii="Arial" w:hAnsi="Arial" w:cs="Arial"/>
          <w:sz w:val="26"/>
          <w:szCs w:val="26"/>
        </w:rPr>
        <w:t>ción marital de hecho y estar su</w:t>
      </w:r>
      <w:r w:rsidR="006C5B73" w:rsidRPr="006C5B73">
        <w:rPr>
          <w:rFonts w:ascii="Arial" w:hAnsi="Arial" w:cs="Arial"/>
          <w:sz w:val="26"/>
          <w:szCs w:val="26"/>
        </w:rPr>
        <w:t xml:space="preserve"> compañera permanente en estado de gestación</w:t>
      </w:r>
      <w:r w:rsidR="006C5B73">
        <w:rPr>
          <w:rFonts w:ascii="Arial" w:hAnsi="Arial" w:cs="Arial"/>
          <w:sz w:val="26"/>
          <w:szCs w:val="26"/>
        </w:rPr>
        <w:t xml:space="preserve">; y, que la </w:t>
      </w:r>
      <w:r w:rsidR="006C5B73" w:rsidRPr="006C5B73">
        <w:rPr>
          <w:rFonts w:ascii="Arial" w:hAnsi="Arial" w:cs="Arial"/>
          <w:sz w:val="26"/>
          <w:szCs w:val="26"/>
        </w:rPr>
        <w:t xml:space="preserve">cuantía máxima </w:t>
      </w:r>
      <w:r w:rsidR="006C5B73">
        <w:rPr>
          <w:rFonts w:ascii="Arial" w:hAnsi="Arial" w:cs="Arial"/>
          <w:sz w:val="26"/>
          <w:szCs w:val="26"/>
        </w:rPr>
        <w:t>para dicha</w:t>
      </w:r>
      <w:r w:rsidR="006C5B73" w:rsidRPr="006C5B73">
        <w:rPr>
          <w:rFonts w:ascii="Arial" w:hAnsi="Arial" w:cs="Arial"/>
          <w:sz w:val="26"/>
          <w:szCs w:val="26"/>
        </w:rPr>
        <w:t xml:space="preserve"> liquidación sea la misma que se dio para la junta de remisos y exentos de ley</w:t>
      </w:r>
      <w:r w:rsidR="006C5B73">
        <w:rPr>
          <w:rFonts w:ascii="Arial" w:hAnsi="Arial" w:cs="Arial"/>
          <w:sz w:val="26"/>
          <w:szCs w:val="26"/>
        </w:rPr>
        <w:t>,</w:t>
      </w:r>
      <w:r w:rsidR="006C5B73" w:rsidRPr="006C5B73">
        <w:rPr>
          <w:rFonts w:ascii="Arial" w:hAnsi="Arial" w:cs="Arial"/>
          <w:sz w:val="26"/>
          <w:szCs w:val="26"/>
        </w:rPr>
        <w:t xml:space="preserve"> </w:t>
      </w:r>
      <w:r w:rsidR="006C5B73">
        <w:rPr>
          <w:rFonts w:ascii="Arial" w:hAnsi="Arial" w:cs="Arial"/>
          <w:sz w:val="26"/>
          <w:szCs w:val="26"/>
        </w:rPr>
        <w:t>a</w:t>
      </w:r>
      <w:r w:rsidR="006C5B73" w:rsidRPr="006C5B73">
        <w:rPr>
          <w:rFonts w:ascii="Arial" w:hAnsi="Arial" w:cs="Arial"/>
          <w:sz w:val="26"/>
          <w:szCs w:val="26"/>
        </w:rPr>
        <w:t xml:space="preserve">l contar con un puntaje de </w:t>
      </w:r>
      <w:proofErr w:type="spellStart"/>
      <w:r w:rsidR="003D7E2B" w:rsidRPr="003D7E2B">
        <w:rPr>
          <w:rFonts w:ascii="Arial" w:hAnsi="Arial" w:cs="Arial"/>
          <w:szCs w:val="26"/>
        </w:rPr>
        <w:t>SISBEN</w:t>
      </w:r>
      <w:proofErr w:type="spellEnd"/>
      <w:r w:rsidR="006C5B73" w:rsidRPr="006C5B73">
        <w:rPr>
          <w:rFonts w:ascii="Arial" w:hAnsi="Arial" w:cs="Arial"/>
          <w:sz w:val="26"/>
          <w:szCs w:val="26"/>
        </w:rPr>
        <w:t xml:space="preserve"> de 49.94</w:t>
      </w:r>
      <w:r w:rsidR="006C5B73">
        <w:rPr>
          <w:rFonts w:ascii="Arial" w:hAnsi="Arial" w:cs="Arial"/>
          <w:sz w:val="26"/>
          <w:szCs w:val="26"/>
        </w:rPr>
        <w:t>,</w:t>
      </w:r>
      <w:r w:rsidR="006C5B73" w:rsidRPr="006C5B73">
        <w:rPr>
          <w:rFonts w:ascii="Arial" w:hAnsi="Arial" w:cs="Arial"/>
          <w:sz w:val="26"/>
          <w:szCs w:val="26"/>
        </w:rPr>
        <w:t xml:space="preserve"> equivalente al nivel 2 para zonas urbanas</w:t>
      </w:r>
      <w:r w:rsidR="006C5B73">
        <w:rPr>
          <w:rFonts w:ascii="Arial" w:hAnsi="Arial" w:cs="Arial"/>
          <w:sz w:val="26"/>
          <w:szCs w:val="26"/>
        </w:rPr>
        <w:t>.</w:t>
      </w:r>
    </w:p>
    <w:p w:rsidR="00785C99" w:rsidRPr="00E810A0" w:rsidRDefault="00785C99" w:rsidP="00D91699">
      <w:pPr>
        <w:pStyle w:val="Sinespaciado1"/>
        <w:spacing w:line="360" w:lineRule="auto"/>
        <w:ind w:firstLine="2835"/>
        <w:jc w:val="both"/>
        <w:rPr>
          <w:rFonts w:ascii="Arial" w:hAnsi="Arial" w:cs="Arial"/>
          <w:sz w:val="16"/>
          <w:szCs w:val="26"/>
        </w:rPr>
      </w:pPr>
    </w:p>
    <w:p w:rsidR="00785C99" w:rsidRPr="00B9133C" w:rsidRDefault="00A91844" w:rsidP="00D91699">
      <w:pPr>
        <w:pStyle w:val="Sinespaciado1"/>
        <w:spacing w:line="360" w:lineRule="auto"/>
        <w:ind w:firstLine="2835"/>
        <w:jc w:val="both"/>
        <w:rPr>
          <w:rFonts w:ascii="Arial" w:hAnsi="Arial" w:cs="Arial"/>
          <w:sz w:val="26"/>
          <w:szCs w:val="26"/>
          <w:lang w:val="es-ES"/>
        </w:rPr>
      </w:pPr>
      <w:r w:rsidRPr="00B9133C">
        <w:rPr>
          <w:rFonts w:ascii="Arial" w:hAnsi="Arial" w:cs="Arial"/>
          <w:sz w:val="26"/>
          <w:szCs w:val="26"/>
          <w:lang w:val="es-ES"/>
        </w:rPr>
        <w:t xml:space="preserve">4. </w:t>
      </w:r>
      <w:r w:rsidRPr="006C5B73">
        <w:rPr>
          <w:rFonts w:ascii="Arial" w:hAnsi="Arial" w:cs="Arial"/>
          <w:sz w:val="26"/>
          <w:szCs w:val="26"/>
          <w:lang w:val="es-ES"/>
        </w:rPr>
        <w:t xml:space="preserve">Por auto del </w:t>
      </w:r>
      <w:r w:rsidR="006C5B73" w:rsidRPr="006C5B73">
        <w:rPr>
          <w:rFonts w:ascii="Arial" w:hAnsi="Arial" w:cs="Arial"/>
          <w:sz w:val="26"/>
          <w:szCs w:val="26"/>
          <w:lang w:val="es-ES"/>
        </w:rPr>
        <w:t>1º</w:t>
      </w:r>
      <w:r w:rsidRPr="006C5B73">
        <w:rPr>
          <w:rFonts w:ascii="Arial" w:hAnsi="Arial" w:cs="Arial"/>
          <w:sz w:val="26"/>
          <w:szCs w:val="26"/>
          <w:lang w:val="es-ES"/>
        </w:rPr>
        <w:t xml:space="preserve"> de </w:t>
      </w:r>
      <w:r w:rsidR="006C5B73" w:rsidRPr="006C5B73">
        <w:rPr>
          <w:rFonts w:ascii="Arial" w:hAnsi="Arial" w:cs="Arial"/>
          <w:sz w:val="26"/>
          <w:szCs w:val="26"/>
          <w:lang w:val="es-ES"/>
        </w:rPr>
        <w:t>diciembre</w:t>
      </w:r>
      <w:r w:rsidRPr="006C5B73">
        <w:rPr>
          <w:rFonts w:ascii="Arial" w:hAnsi="Arial" w:cs="Arial"/>
          <w:sz w:val="26"/>
          <w:szCs w:val="26"/>
          <w:lang w:val="es-ES"/>
        </w:rPr>
        <w:t xml:space="preserve"> del año en curso fue admitida la demanda</w:t>
      </w:r>
      <w:r w:rsidR="00FC1103" w:rsidRPr="006C5B73">
        <w:rPr>
          <w:rFonts w:ascii="Arial" w:hAnsi="Arial" w:cs="Arial"/>
          <w:sz w:val="26"/>
          <w:szCs w:val="26"/>
          <w:lang w:val="es-ES"/>
        </w:rPr>
        <w:t xml:space="preserve">, </w:t>
      </w:r>
      <w:r w:rsidRPr="006C5B73">
        <w:rPr>
          <w:rFonts w:ascii="Arial" w:hAnsi="Arial" w:cs="Arial"/>
          <w:sz w:val="26"/>
          <w:szCs w:val="26"/>
          <w:lang w:val="es-ES"/>
        </w:rPr>
        <w:t xml:space="preserve">se ordenó la notificación </w:t>
      </w:r>
      <w:r w:rsidR="003D7E2B">
        <w:rPr>
          <w:rFonts w:ascii="Arial" w:hAnsi="Arial" w:cs="Arial"/>
          <w:sz w:val="26"/>
          <w:szCs w:val="26"/>
          <w:lang w:val="es-ES"/>
        </w:rPr>
        <w:t xml:space="preserve">y traslado </w:t>
      </w:r>
      <w:r w:rsidRPr="006C5B73">
        <w:rPr>
          <w:rFonts w:ascii="Arial" w:hAnsi="Arial" w:cs="Arial"/>
          <w:sz w:val="26"/>
          <w:szCs w:val="26"/>
          <w:lang w:val="es-ES"/>
        </w:rPr>
        <w:t xml:space="preserve">a las </w:t>
      </w:r>
      <w:r w:rsidR="00FC1103" w:rsidRPr="006C5B73">
        <w:rPr>
          <w:rFonts w:ascii="Arial" w:hAnsi="Arial" w:cs="Arial"/>
          <w:sz w:val="26"/>
          <w:szCs w:val="26"/>
          <w:lang w:val="es-ES"/>
        </w:rPr>
        <w:t xml:space="preserve">entidades </w:t>
      </w:r>
      <w:r w:rsidR="00501E13" w:rsidRPr="006C5B73">
        <w:rPr>
          <w:rFonts w:ascii="Arial" w:hAnsi="Arial" w:cs="Arial"/>
          <w:sz w:val="26"/>
          <w:szCs w:val="26"/>
          <w:lang w:val="es-ES"/>
        </w:rPr>
        <w:t>acciona</w:t>
      </w:r>
      <w:r w:rsidRPr="006C5B73">
        <w:rPr>
          <w:rFonts w:ascii="Arial" w:hAnsi="Arial" w:cs="Arial"/>
          <w:sz w:val="26"/>
          <w:szCs w:val="26"/>
          <w:lang w:val="es-ES"/>
        </w:rPr>
        <w:t>das</w:t>
      </w:r>
      <w:r w:rsidR="00763E1A" w:rsidRPr="006C5B73">
        <w:rPr>
          <w:rFonts w:ascii="Arial" w:hAnsi="Arial" w:cs="Arial"/>
          <w:sz w:val="26"/>
          <w:szCs w:val="26"/>
          <w:lang w:val="es-ES"/>
        </w:rPr>
        <w:t xml:space="preserve"> </w:t>
      </w:r>
      <w:r w:rsidR="00501E13" w:rsidRPr="006C5B73">
        <w:rPr>
          <w:rFonts w:ascii="Arial" w:hAnsi="Arial" w:cs="Arial"/>
          <w:sz w:val="26"/>
          <w:szCs w:val="26"/>
          <w:lang w:val="es-ES" w:eastAsia="es-ES"/>
        </w:rPr>
        <w:t>(</w:t>
      </w:r>
      <w:proofErr w:type="spellStart"/>
      <w:r w:rsidR="00501E13" w:rsidRPr="006C5B73">
        <w:rPr>
          <w:rFonts w:ascii="Arial" w:hAnsi="Arial" w:cs="Arial"/>
          <w:sz w:val="26"/>
          <w:szCs w:val="26"/>
          <w:lang w:val="es-ES" w:eastAsia="es-ES"/>
        </w:rPr>
        <w:t>fl</w:t>
      </w:r>
      <w:proofErr w:type="spellEnd"/>
      <w:r w:rsidR="00501E13" w:rsidRPr="006C5B73">
        <w:rPr>
          <w:rFonts w:ascii="Arial" w:hAnsi="Arial" w:cs="Arial"/>
          <w:sz w:val="26"/>
          <w:szCs w:val="26"/>
          <w:lang w:val="es-ES" w:eastAsia="es-ES"/>
        </w:rPr>
        <w:t>. 1</w:t>
      </w:r>
      <w:r w:rsidR="006C5B73" w:rsidRPr="006C5B73">
        <w:rPr>
          <w:rFonts w:ascii="Arial" w:hAnsi="Arial" w:cs="Arial"/>
          <w:sz w:val="26"/>
          <w:szCs w:val="26"/>
          <w:lang w:val="es-ES" w:eastAsia="es-ES"/>
        </w:rPr>
        <w:t>7</w:t>
      </w:r>
      <w:r w:rsidR="00501E13" w:rsidRPr="006C5B73">
        <w:rPr>
          <w:rFonts w:ascii="Arial" w:hAnsi="Arial" w:cs="Arial"/>
          <w:sz w:val="26"/>
          <w:szCs w:val="26"/>
          <w:lang w:val="es-ES" w:eastAsia="es-ES"/>
        </w:rPr>
        <w:t>).</w:t>
      </w:r>
      <w:r w:rsidR="006C5B73" w:rsidRPr="006C5B73">
        <w:rPr>
          <w:rFonts w:ascii="Arial" w:hAnsi="Arial" w:cs="Arial"/>
          <w:sz w:val="26"/>
          <w:szCs w:val="26"/>
          <w:lang w:val="es-ES" w:eastAsia="es-ES"/>
        </w:rPr>
        <w:t xml:space="preserve"> </w:t>
      </w:r>
      <w:r w:rsidR="006C5B73" w:rsidRPr="006C5B73">
        <w:rPr>
          <w:rFonts w:ascii="Arial" w:hAnsi="Arial" w:cs="Arial"/>
          <w:sz w:val="26"/>
          <w:szCs w:val="26"/>
        </w:rPr>
        <w:t>Guardaron silencio.</w:t>
      </w:r>
    </w:p>
    <w:p w:rsidR="00BD6DC5" w:rsidRDefault="00BD6DC5" w:rsidP="00D91699">
      <w:pPr>
        <w:pStyle w:val="Sinespaciado1"/>
        <w:spacing w:line="360" w:lineRule="auto"/>
        <w:ind w:firstLine="2835"/>
        <w:jc w:val="both"/>
        <w:rPr>
          <w:rFonts w:ascii="Arial" w:hAnsi="Arial" w:cs="Arial"/>
          <w:sz w:val="26"/>
          <w:szCs w:val="26"/>
          <w:lang w:val="es-ES" w:eastAsia="es-ES"/>
        </w:rPr>
      </w:pPr>
    </w:p>
    <w:p w:rsidR="000D2A0F" w:rsidRPr="00B9133C" w:rsidRDefault="004F2319" w:rsidP="00D91699">
      <w:pPr>
        <w:pStyle w:val="Sinespaciado1"/>
        <w:spacing w:line="360" w:lineRule="auto"/>
        <w:ind w:firstLine="2835"/>
        <w:jc w:val="both"/>
        <w:rPr>
          <w:rFonts w:ascii="Arial" w:hAnsi="Arial" w:cs="Arial"/>
          <w:b/>
          <w:szCs w:val="26"/>
          <w:lang w:val="es-ES"/>
        </w:rPr>
      </w:pPr>
      <w:r w:rsidRPr="00B9133C">
        <w:rPr>
          <w:rFonts w:ascii="Arial" w:hAnsi="Arial" w:cs="Arial"/>
          <w:b/>
          <w:spacing w:val="-3"/>
          <w:szCs w:val="26"/>
        </w:rPr>
        <w:t>III. C</w:t>
      </w:r>
      <w:r w:rsidR="00CA3476">
        <w:rPr>
          <w:rFonts w:ascii="Arial" w:hAnsi="Arial" w:cs="Arial"/>
          <w:b/>
          <w:spacing w:val="-3"/>
          <w:szCs w:val="26"/>
        </w:rPr>
        <w:t>ONSIDERACIONES</w:t>
      </w:r>
    </w:p>
    <w:p w:rsidR="000D2A0F" w:rsidRPr="00763E1A" w:rsidRDefault="000D2A0F" w:rsidP="00E810A0">
      <w:pPr>
        <w:pStyle w:val="Sinespaciado1"/>
        <w:spacing w:line="360" w:lineRule="auto"/>
        <w:ind w:firstLine="2835"/>
        <w:jc w:val="both"/>
        <w:rPr>
          <w:rFonts w:ascii="Arial" w:hAnsi="Arial" w:cs="Arial"/>
          <w:spacing w:val="-3"/>
          <w:sz w:val="24"/>
          <w:szCs w:val="26"/>
        </w:rPr>
      </w:pPr>
    </w:p>
    <w:p w:rsidR="000D2A0F" w:rsidRPr="00B9133C" w:rsidRDefault="000D2A0F" w:rsidP="00D91699">
      <w:pPr>
        <w:pStyle w:val="Sinespaciado1"/>
        <w:spacing w:line="360" w:lineRule="auto"/>
        <w:ind w:firstLine="2835"/>
        <w:jc w:val="both"/>
        <w:rPr>
          <w:rFonts w:ascii="Arial" w:hAnsi="Arial" w:cs="Arial"/>
          <w:sz w:val="26"/>
          <w:szCs w:val="26"/>
        </w:rPr>
      </w:pPr>
      <w:r w:rsidRPr="00B9133C">
        <w:rPr>
          <w:rFonts w:ascii="Arial" w:hAnsi="Arial" w:cs="Arial"/>
          <w:sz w:val="26"/>
          <w:szCs w:val="26"/>
        </w:rPr>
        <w:t xml:space="preserve">1. Esta Corporación es competente para conocer de la tutela, de conformidad con lo previsto en los artículos </w:t>
      </w:r>
      <w:smartTag w:uri="urn:schemas-microsoft-com:office:smarttags" w:element="metricconverter">
        <w:smartTagPr>
          <w:attr w:name="ProductID" w:val="86 C"/>
        </w:smartTagPr>
        <w:r w:rsidRPr="00B9133C">
          <w:rPr>
            <w:rFonts w:ascii="Arial" w:hAnsi="Arial" w:cs="Arial"/>
            <w:sz w:val="26"/>
            <w:szCs w:val="26"/>
          </w:rPr>
          <w:t>86 C</w:t>
        </w:r>
      </w:smartTag>
      <w:r w:rsidRPr="00B9133C">
        <w:rPr>
          <w:rFonts w:ascii="Arial" w:hAnsi="Arial" w:cs="Arial"/>
          <w:sz w:val="26"/>
          <w:szCs w:val="26"/>
        </w:rPr>
        <w:t>.P., en los Decretos 2591 de 1991 y 1382 de 2000.</w:t>
      </w:r>
    </w:p>
    <w:p w:rsidR="000D2A0F" w:rsidRPr="00E810A0" w:rsidRDefault="000D2A0F" w:rsidP="00D91699">
      <w:pPr>
        <w:pStyle w:val="Sinespaciado1"/>
        <w:spacing w:line="360" w:lineRule="auto"/>
        <w:ind w:firstLine="2835"/>
        <w:jc w:val="both"/>
        <w:rPr>
          <w:rFonts w:ascii="Arial" w:hAnsi="Arial" w:cs="Arial"/>
          <w:sz w:val="16"/>
          <w:szCs w:val="26"/>
        </w:rPr>
      </w:pPr>
    </w:p>
    <w:p w:rsidR="000D2A0F" w:rsidRPr="00976D68" w:rsidRDefault="007B6649" w:rsidP="007B6649">
      <w:pPr>
        <w:pStyle w:val="Sinespaciado1"/>
        <w:spacing w:line="360" w:lineRule="auto"/>
        <w:ind w:firstLine="2835"/>
        <w:jc w:val="both"/>
        <w:rPr>
          <w:rFonts w:ascii="Arial" w:hAnsi="Arial" w:cs="Arial"/>
          <w:bCs/>
          <w:sz w:val="26"/>
          <w:szCs w:val="26"/>
          <w:lang w:val="es-ES_tradnl"/>
        </w:rPr>
      </w:pPr>
      <w:r>
        <w:rPr>
          <w:rFonts w:ascii="Arial" w:hAnsi="Arial" w:cs="Arial"/>
          <w:spacing w:val="-3"/>
          <w:sz w:val="26"/>
          <w:szCs w:val="26"/>
        </w:rPr>
        <w:t>2</w:t>
      </w:r>
      <w:r w:rsidR="006F2159" w:rsidRPr="00976D68">
        <w:rPr>
          <w:rFonts w:ascii="Arial" w:hAnsi="Arial" w:cs="Arial"/>
          <w:spacing w:val="-3"/>
          <w:sz w:val="26"/>
          <w:szCs w:val="26"/>
        </w:rPr>
        <w:t xml:space="preserve">. </w:t>
      </w:r>
      <w:r w:rsidRPr="008E5381">
        <w:rPr>
          <w:rFonts w:ascii="Arial" w:hAnsi="Arial" w:cs="Arial"/>
          <w:spacing w:val="-3"/>
          <w:sz w:val="26"/>
          <w:szCs w:val="26"/>
        </w:rPr>
        <w:t xml:space="preserve">La controversia consiste en esclarecer si </w:t>
      </w:r>
      <w:r w:rsidRPr="00E16F51">
        <w:rPr>
          <w:rFonts w:ascii="Arial" w:hAnsi="Arial" w:cs="Arial"/>
          <w:sz w:val="26"/>
          <w:szCs w:val="26"/>
        </w:rPr>
        <w:t xml:space="preserve">el </w:t>
      </w:r>
      <w:r w:rsidR="0020269E" w:rsidRPr="004A71CA">
        <w:rPr>
          <w:rFonts w:ascii="Arial" w:hAnsi="Arial" w:cs="Arial"/>
          <w:spacing w:val="-3"/>
          <w:szCs w:val="26"/>
        </w:rPr>
        <w:t>EJÉRCITO NACIONAL DE COLOMBIA</w:t>
      </w:r>
      <w:r w:rsidR="0020269E">
        <w:rPr>
          <w:rFonts w:ascii="Arial" w:hAnsi="Arial" w:cs="Arial"/>
          <w:spacing w:val="-3"/>
          <w:szCs w:val="26"/>
        </w:rPr>
        <w:t xml:space="preserve"> – DIRECCIÓN DE RECLUTAMIENTO – DISTRITO MILITAR NÚMERO 22</w:t>
      </w:r>
      <w:r>
        <w:rPr>
          <w:rFonts w:ascii="Arial" w:hAnsi="Arial" w:cs="Arial"/>
        </w:rPr>
        <w:t>,</w:t>
      </w:r>
      <w:r w:rsidRPr="008E5381">
        <w:rPr>
          <w:rFonts w:ascii="Arial" w:hAnsi="Arial" w:cs="Arial"/>
          <w:spacing w:val="-3"/>
          <w:sz w:val="26"/>
          <w:szCs w:val="26"/>
        </w:rPr>
        <w:t xml:space="preserve"> ha</w:t>
      </w:r>
      <w:r>
        <w:rPr>
          <w:rFonts w:ascii="Arial" w:hAnsi="Arial" w:cs="Arial"/>
          <w:spacing w:val="-3"/>
          <w:sz w:val="26"/>
          <w:szCs w:val="26"/>
        </w:rPr>
        <w:t>n</w:t>
      </w:r>
      <w:r w:rsidRPr="008E5381">
        <w:rPr>
          <w:rFonts w:ascii="Arial" w:hAnsi="Arial" w:cs="Arial"/>
          <w:spacing w:val="-3"/>
          <w:sz w:val="26"/>
          <w:szCs w:val="26"/>
        </w:rPr>
        <w:t xml:space="preserve"> vulnerado l</w:t>
      </w:r>
      <w:r>
        <w:rPr>
          <w:rFonts w:ascii="Arial" w:hAnsi="Arial" w:cs="Arial"/>
          <w:spacing w:val="-3"/>
          <w:sz w:val="26"/>
          <w:szCs w:val="26"/>
        </w:rPr>
        <w:t xml:space="preserve">os </w:t>
      </w:r>
      <w:r w:rsidRPr="00B9133C">
        <w:rPr>
          <w:rFonts w:ascii="Arial" w:hAnsi="Arial" w:cs="Arial"/>
          <w:spacing w:val="-3"/>
          <w:sz w:val="26"/>
          <w:szCs w:val="26"/>
          <w:lang w:val="es-ES"/>
        </w:rPr>
        <w:t>derechos fundamentales</w:t>
      </w:r>
      <w:r w:rsidR="00B96AA5">
        <w:rPr>
          <w:rFonts w:ascii="Arial" w:hAnsi="Arial" w:cs="Arial"/>
          <w:spacing w:val="-3"/>
          <w:sz w:val="26"/>
          <w:szCs w:val="26"/>
          <w:lang w:val="es-ES"/>
        </w:rPr>
        <w:t xml:space="preserve"> de</w:t>
      </w:r>
      <w:r>
        <w:rPr>
          <w:rFonts w:ascii="Arial" w:hAnsi="Arial" w:cs="Arial"/>
          <w:spacing w:val="-3"/>
          <w:sz w:val="26"/>
          <w:szCs w:val="26"/>
          <w:lang w:val="es-ES"/>
        </w:rPr>
        <w:t>l accionante</w:t>
      </w:r>
      <w:r w:rsidR="00B96AA5">
        <w:rPr>
          <w:rFonts w:ascii="Arial" w:hAnsi="Arial" w:cs="Arial"/>
          <w:spacing w:val="-3"/>
          <w:sz w:val="26"/>
          <w:szCs w:val="26"/>
          <w:lang w:val="es-ES"/>
        </w:rPr>
        <w:t>,</w:t>
      </w:r>
      <w:r w:rsidRPr="00B9133C">
        <w:rPr>
          <w:rFonts w:ascii="Arial" w:hAnsi="Arial" w:cs="Arial"/>
          <w:spacing w:val="-3"/>
          <w:sz w:val="26"/>
          <w:szCs w:val="26"/>
          <w:lang w:val="es-ES"/>
        </w:rPr>
        <w:t xml:space="preserve"> </w:t>
      </w:r>
      <w:r w:rsidR="0020269E">
        <w:rPr>
          <w:rFonts w:ascii="Arial" w:hAnsi="Arial" w:cs="Arial"/>
          <w:spacing w:val="-3"/>
          <w:sz w:val="26"/>
          <w:szCs w:val="26"/>
          <w:lang w:val="es-ES"/>
        </w:rPr>
        <w:t xml:space="preserve">al trabajo, igualdad, educación y mínimo vital, al no expedir la liquidación de su libreta militar, </w:t>
      </w:r>
      <w:r w:rsidR="0020269E">
        <w:rPr>
          <w:rFonts w:ascii="Arial" w:hAnsi="Arial" w:cs="Arial"/>
          <w:sz w:val="26"/>
          <w:szCs w:val="26"/>
        </w:rPr>
        <w:t>en su condición de aplazado por ser estudiante, mayor de 24 años, tener una relación marital de hecho y estar su compañera permanente en estado de gestación</w:t>
      </w:r>
      <w:r w:rsidR="000D2A0F" w:rsidRPr="00976D68">
        <w:rPr>
          <w:rFonts w:ascii="Arial" w:hAnsi="Arial" w:cs="Arial"/>
          <w:bCs/>
          <w:i/>
          <w:sz w:val="26"/>
          <w:szCs w:val="26"/>
          <w:lang w:val="es-ES_tradnl"/>
        </w:rPr>
        <w:t>.</w:t>
      </w:r>
      <w:r w:rsidR="000D2A0F" w:rsidRPr="00976D68">
        <w:rPr>
          <w:rFonts w:ascii="Arial" w:hAnsi="Arial" w:cs="Arial"/>
          <w:bCs/>
          <w:sz w:val="26"/>
          <w:szCs w:val="26"/>
          <w:lang w:val="es-ES_tradnl"/>
        </w:rPr>
        <w:t xml:space="preserve"> </w:t>
      </w:r>
    </w:p>
    <w:p w:rsidR="000D2A0F" w:rsidRPr="004C556D" w:rsidRDefault="000D2A0F" w:rsidP="00D91699">
      <w:pPr>
        <w:pStyle w:val="Sinespaciado1"/>
        <w:spacing w:line="360" w:lineRule="auto"/>
        <w:ind w:firstLine="2835"/>
        <w:jc w:val="both"/>
        <w:rPr>
          <w:rFonts w:ascii="Arial" w:hAnsi="Arial" w:cs="Arial"/>
          <w:bCs/>
          <w:sz w:val="16"/>
          <w:szCs w:val="26"/>
          <w:lang w:val="es-ES_tradnl"/>
        </w:rPr>
      </w:pPr>
    </w:p>
    <w:p w:rsidR="0020269E" w:rsidRPr="00976D68" w:rsidRDefault="0020269E" w:rsidP="0020269E">
      <w:pPr>
        <w:pStyle w:val="Sinespaciado1"/>
        <w:spacing w:line="360" w:lineRule="auto"/>
        <w:ind w:firstLine="2835"/>
        <w:jc w:val="both"/>
        <w:rPr>
          <w:rFonts w:ascii="Arial" w:hAnsi="Arial" w:cs="Arial"/>
          <w:spacing w:val="-3"/>
          <w:sz w:val="26"/>
          <w:szCs w:val="26"/>
        </w:rPr>
      </w:pPr>
      <w:r w:rsidRPr="00976D68">
        <w:rPr>
          <w:rFonts w:ascii="Arial" w:hAnsi="Arial" w:cs="Arial"/>
          <w:spacing w:val="-3"/>
          <w:sz w:val="26"/>
          <w:szCs w:val="26"/>
        </w:rPr>
        <w:t xml:space="preserve">3. Dicho lo anterior, </w:t>
      </w:r>
      <w:r w:rsidRPr="00976D68">
        <w:rPr>
          <w:rFonts w:ascii="Arial" w:hAnsi="Arial" w:cs="Arial"/>
          <w:bCs/>
          <w:sz w:val="26"/>
          <w:szCs w:val="26"/>
          <w:lang w:val="es-ES_tradnl"/>
        </w:rPr>
        <w:t>se tiene que, el servicio militar contemplado en el artículo 216 constitucional, fue desarrollado mediante la Ley 48 de 1993 “</w:t>
      </w:r>
      <w:r w:rsidRPr="00976D68">
        <w:rPr>
          <w:rFonts w:ascii="Arial" w:hAnsi="Arial" w:cs="Arial"/>
          <w:bCs/>
          <w:i/>
          <w:sz w:val="26"/>
          <w:szCs w:val="26"/>
          <w:lang w:val="es-ES_tradnl"/>
        </w:rPr>
        <w:t>por la cual se reglamenta el servicio de Reclutamiento y Movilización”,</w:t>
      </w:r>
      <w:r w:rsidRPr="00976D68">
        <w:rPr>
          <w:rFonts w:ascii="Arial" w:hAnsi="Arial" w:cs="Arial"/>
          <w:bCs/>
          <w:sz w:val="26"/>
          <w:szCs w:val="26"/>
          <w:lang w:val="es-ES_tradnl"/>
        </w:rPr>
        <w:t xml:space="preserve"> junto con el Decreto 2048 de 1993. </w:t>
      </w:r>
    </w:p>
    <w:p w:rsidR="0020269E" w:rsidRPr="004C556D" w:rsidRDefault="0020269E" w:rsidP="0020269E">
      <w:pPr>
        <w:pStyle w:val="Sinespaciado1"/>
        <w:spacing w:line="360" w:lineRule="auto"/>
        <w:ind w:firstLine="2835"/>
        <w:jc w:val="both"/>
        <w:rPr>
          <w:rFonts w:ascii="Arial" w:hAnsi="Arial" w:cs="Arial"/>
          <w:bCs/>
          <w:sz w:val="16"/>
          <w:szCs w:val="26"/>
          <w:lang w:val="es-ES_tradnl"/>
        </w:rPr>
      </w:pPr>
    </w:p>
    <w:p w:rsidR="00C01E87" w:rsidRDefault="0020269E" w:rsidP="0020269E">
      <w:pPr>
        <w:pStyle w:val="Sinespaciado1"/>
        <w:spacing w:line="360" w:lineRule="auto"/>
        <w:ind w:firstLine="2835"/>
        <w:jc w:val="both"/>
        <w:rPr>
          <w:rFonts w:ascii="Arial" w:hAnsi="Arial" w:cs="Arial"/>
          <w:spacing w:val="-3"/>
          <w:sz w:val="16"/>
          <w:szCs w:val="26"/>
        </w:rPr>
      </w:pPr>
      <w:r w:rsidRPr="00976D68">
        <w:rPr>
          <w:rFonts w:ascii="Arial" w:hAnsi="Arial" w:cs="Arial"/>
          <w:bCs/>
          <w:sz w:val="26"/>
          <w:szCs w:val="26"/>
          <w:lang w:val="es-ES_tradnl"/>
        </w:rPr>
        <w:t xml:space="preserve">En su artículo 10 la citada ley, consagró la obligación expresa de todo varón colombiano de </w:t>
      </w:r>
      <w:r w:rsidRPr="00976D68">
        <w:rPr>
          <w:rFonts w:ascii="Arial" w:hAnsi="Arial" w:cs="Arial"/>
          <w:bCs/>
          <w:i/>
          <w:sz w:val="26"/>
          <w:szCs w:val="26"/>
          <w:lang w:val="es-ES_tradnl"/>
        </w:rPr>
        <w:t>“definir su situación militar a partir de la fecha en que cumpla su mayoría de edad, a excepción de los estudiantes de bachillerato, quienes definirán cuando obtengan su título de bachiller</w:t>
      </w:r>
      <w:r>
        <w:rPr>
          <w:rFonts w:ascii="Arial" w:hAnsi="Arial" w:cs="Arial"/>
          <w:bCs/>
          <w:i/>
          <w:sz w:val="26"/>
          <w:szCs w:val="26"/>
          <w:lang w:val="es-ES_tradnl"/>
        </w:rPr>
        <w:t>.”</w:t>
      </w:r>
      <w:r w:rsidR="00C01E87">
        <w:rPr>
          <w:rFonts w:ascii="Arial" w:hAnsi="Arial" w:cs="Arial"/>
          <w:sz w:val="26"/>
          <w:szCs w:val="26"/>
          <w:lang w:val="es-ES"/>
        </w:rPr>
        <w:t>.</w:t>
      </w:r>
      <w:r w:rsidR="00C01E87" w:rsidRPr="00E810A0">
        <w:rPr>
          <w:rFonts w:ascii="Arial" w:hAnsi="Arial" w:cs="Arial"/>
          <w:spacing w:val="-3"/>
          <w:sz w:val="16"/>
          <w:szCs w:val="26"/>
        </w:rPr>
        <w:t xml:space="preserve"> </w:t>
      </w:r>
    </w:p>
    <w:p w:rsidR="00C01E87" w:rsidRDefault="00C01E87" w:rsidP="00C01E87">
      <w:pPr>
        <w:pStyle w:val="Sinespaciado1"/>
        <w:spacing w:line="360" w:lineRule="auto"/>
        <w:ind w:firstLine="2835"/>
        <w:jc w:val="both"/>
        <w:rPr>
          <w:rFonts w:ascii="Arial" w:hAnsi="Arial" w:cs="Arial"/>
          <w:spacing w:val="-3"/>
          <w:sz w:val="16"/>
          <w:szCs w:val="26"/>
        </w:rPr>
      </w:pPr>
    </w:p>
    <w:p w:rsidR="000D2A0F" w:rsidRDefault="00C01E87" w:rsidP="00D91699">
      <w:pPr>
        <w:pStyle w:val="Sinespaciado1"/>
        <w:spacing w:line="360" w:lineRule="auto"/>
        <w:ind w:firstLine="2835"/>
        <w:jc w:val="both"/>
        <w:rPr>
          <w:rFonts w:ascii="Arial" w:hAnsi="Arial" w:cs="Arial"/>
          <w:bCs/>
          <w:sz w:val="26"/>
          <w:szCs w:val="26"/>
          <w:lang w:val="es-ES_tradnl"/>
        </w:rPr>
      </w:pPr>
      <w:r>
        <w:rPr>
          <w:rFonts w:ascii="Arial" w:hAnsi="Arial" w:cs="Arial"/>
          <w:sz w:val="26"/>
          <w:szCs w:val="26"/>
        </w:rPr>
        <w:t>4</w:t>
      </w:r>
      <w:r w:rsidR="000D2A0F" w:rsidRPr="00B9133C">
        <w:rPr>
          <w:rFonts w:ascii="Arial" w:hAnsi="Arial" w:cs="Arial"/>
          <w:sz w:val="26"/>
          <w:szCs w:val="26"/>
        </w:rPr>
        <w:t xml:space="preserve">. Sobre el particular, </w:t>
      </w:r>
      <w:r w:rsidR="00133A76" w:rsidRPr="00133A76">
        <w:rPr>
          <w:rFonts w:ascii="Arial" w:hAnsi="Arial" w:cs="Arial"/>
          <w:sz w:val="26"/>
          <w:szCs w:val="26"/>
        </w:rPr>
        <w:t xml:space="preserve">resulta válido citar </w:t>
      </w:r>
      <w:r w:rsidR="00C31A4B">
        <w:rPr>
          <w:rFonts w:ascii="Arial" w:hAnsi="Arial" w:cs="Arial"/>
          <w:sz w:val="26"/>
          <w:szCs w:val="26"/>
        </w:rPr>
        <w:t>un</w:t>
      </w:r>
      <w:r w:rsidR="00133A76" w:rsidRPr="00133A76">
        <w:rPr>
          <w:rFonts w:ascii="Arial" w:hAnsi="Arial" w:cs="Arial"/>
          <w:sz w:val="26"/>
          <w:szCs w:val="26"/>
        </w:rPr>
        <w:t xml:space="preserve"> pronunciamiento de la Sala Civil de la Corte Suprema de Justicia en </w:t>
      </w:r>
      <w:r w:rsidR="00C31A4B">
        <w:rPr>
          <w:rFonts w:ascii="Arial" w:hAnsi="Arial" w:cs="Arial"/>
          <w:sz w:val="26"/>
          <w:szCs w:val="26"/>
        </w:rPr>
        <w:t>e</w:t>
      </w:r>
      <w:r w:rsidR="00133A76" w:rsidRPr="00133A76">
        <w:rPr>
          <w:rFonts w:ascii="Arial" w:hAnsi="Arial" w:cs="Arial"/>
          <w:sz w:val="26"/>
          <w:szCs w:val="26"/>
        </w:rPr>
        <w:t xml:space="preserve">l que se </w:t>
      </w:r>
      <w:r w:rsidR="00133A76">
        <w:rPr>
          <w:rFonts w:ascii="Arial" w:hAnsi="Arial" w:cs="Arial"/>
          <w:sz w:val="26"/>
          <w:szCs w:val="26"/>
        </w:rPr>
        <w:t>expresó</w:t>
      </w:r>
      <w:r w:rsidR="00FE787E" w:rsidRPr="00FE787E">
        <w:rPr>
          <w:rFonts w:ascii="Arial" w:hAnsi="Arial" w:cs="Arial"/>
          <w:bCs/>
          <w:sz w:val="26"/>
          <w:szCs w:val="26"/>
          <w:lang w:val="es-ES_tradnl"/>
        </w:rPr>
        <w:t>:</w:t>
      </w:r>
    </w:p>
    <w:p w:rsidR="00DC64E4" w:rsidRPr="00DC64E4" w:rsidRDefault="00DC64E4" w:rsidP="00D91699">
      <w:pPr>
        <w:pStyle w:val="Sinespaciado1"/>
        <w:spacing w:line="360" w:lineRule="auto"/>
        <w:ind w:firstLine="2835"/>
        <w:jc w:val="both"/>
        <w:rPr>
          <w:rFonts w:ascii="Arial" w:hAnsi="Arial" w:cs="Arial"/>
          <w:bCs/>
          <w:sz w:val="16"/>
          <w:szCs w:val="16"/>
          <w:lang w:val="es-ES_tradnl"/>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t xml:space="preserve">“Siguiendo ese lineamiento, si la promotora considera que algún acto concreto de la acusada le está transgrediendo las garantías esenciales a ella, su hijo o al soldado Sánchez Vélez, debe dirigirse al Batallón Pedro </w:t>
      </w:r>
      <w:proofErr w:type="spellStart"/>
      <w:r w:rsidRPr="00133A76">
        <w:rPr>
          <w:rFonts w:ascii="Arial" w:hAnsi="Arial" w:cs="Arial"/>
          <w:sz w:val="24"/>
        </w:rPr>
        <w:t>Nel</w:t>
      </w:r>
      <w:proofErr w:type="spellEnd"/>
      <w:r w:rsidRPr="00133A76">
        <w:rPr>
          <w:rFonts w:ascii="Arial" w:hAnsi="Arial" w:cs="Arial"/>
          <w:sz w:val="24"/>
        </w:rPr>
        <w:t xml:space="preserve"> Ospina para que dicha autoridad se pronuncie al respecto y, de ser pertinente, adopte una determinación sobre la situación expuesta, previamente a hacer uso de este mecanismo.</w:t>
      </w: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p>
    <w:p w:rsidR="00133A76" w:rsidRP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567" w:right="567"/>
        <w:jc w:val="both"/>
        <w:rPr>
          <w:rFonts w:ascii="Arial" w:hAnsi="Arial" w:cs="Arial"/>
          <w:sz w:val="24"/>
        </w:rPr>
      </w:pPr>
      <w:r w:rsidRPr="00133A76">
        <w:rPr>
          <w:rFonts w:ascii="Arial" w:hAnsi="Arial" w:cs="Arial"/>
          <w:sz w:val="24"/>
        </w:rPr>
        <w:lastRenderedPageBreak/>
        <w:t>“En ese orden de ideas, no puede anticiparse el juez constitucional a las decisiones de dicho organismo.”</w:t>
      </w:r>
      <w:r w:rsidRPr="00133A76">
        <w:rPr>
          <w:rStyle w:val="Refdenotaalpie"/>
          <w:rFonts w:ascii="Arial" w:hAnsi="Arial" w:cs="Arial"/>
          <w:sz w:val="24"/>
        </w:rPr>
        <w:footnoteReference w:id="1"/>
      </w:r>
    </w:p>
    <w:p w:rsidR="00133A76" w:rsidRDefault="00133A76" w:rsidP="00133A76">
      <w:pPr>
        <w:tabs>
          <w:tab w:val="left" w:pos="720"/>
          <w:tab w:val="left" w:pos="1416"/>
          <w:tab w:val="left" w:pos="2124"/>
          <w:tab w:val="left" w:pos="2832"/>
          <w:tab w:val="left" w:pos="3540"/>
          <w:tab w:val="left" w:pos="4248"/>
          <w:tab w:val="left" w:pos="4956"/>
          <w:tab w:val="left" w:pos="5664"/>
          <w:tab w:val="left" w:pos="6372"/>
          <w:tab w:val="left" w:pos="7080"/>
          <w:tab w:val="left" w:pos="7740"/>
        </w:tabs>
        <w:suppressAutoHyphens/>
        <w:ind w:left="720" w:right="792"/>
        <w:jc w:val="both"/>
        <w:rPr>
          <w:rFonts w:ascii="Verdana" w:hAnsi="Verdana"/>
          <w:b/>
        </w:rPr>
      </w:pPr>
    </w:p>
    <w:p w:rsidR="00606F3A" w:rsidRPr="00976D68" w:rsidRDefault="00606F3A" w:rsidP="00D91699">
      <w:pPr>
        <w:pStyle w:val="Sinespaciado1"/>
        <w:spacing w:line="360" w:lineRule="auto"/>
        <w:ind w:firstLine="2835"/>
        <w:jc w:val="both"/>
        <w:rPr>
          <w:rFonts w:ascii="Arial" w:hAnsi="Arial" w:cs="Arial"/>
          <w:sz w:val="24"/>
          <w:szCs w:val="26"/>
        </w:rPr>
      </w:pPr>
    </w:p>
    <w:p w:rsidR="00182B38" w:rsidRPr="00B9133C" w:rsidRDefault="001A5A5C" w:rsidP="00D91699">
      <w:pPr>
        <w:pStyle w:val="Sinespaciado1"/>
        <w:spacing w:line="360" w:lineRule="auto"/>
        <w:ind w:firstLine="2835"/>
        <w:jc w:val="both"/>
        <w:rPr>
          <w:rFonts w:ascii="Arial" w:hAnsi="Arial" w:cs="Arial"/>
          <w:b/>
          <w:spacing w:val="-3"/>
          <w:szCs w:val="26"/>
        </w:rPr>
      </w:pPr>
      <w:r w:rsidRPr="00B9133C">
        <w:rPr>
          <w:rFonts w:ascii="Arial" w:hAnsi="Arial" w:cs="Arial"/>
          <w:b/>
          <w:spacing w:val="-3"/>
          <w:szCs w:val="26"/>
        </w:rPr>
        <w:t>IV. E</w:t>
      </w:r>
      <w:r w:rsidR="00976D68">
        <w:rPr>
          <w:rFonts w:ascii="Arial" w:hAnsi="Arial" w:cs="Arial"/>
          <w:b/>
          <w:spacing w:val="-3"/>
          <w:szCs w:val="26"/>
        </w:rPr>
        <w:t>L CASO CONCRETO</w:t>
      </w:r>
    </w:p>
    <w:p w:rsidR="00182B38" w:rsidRPr="00976D68" w:rsidRDefault="00182B38" w:rsidP="00D91699">
      <w:pPr>
        <w:pStyle w:val="Sinespaciado1"/>
        <w:spacing w:line="360" w:lineRule="auto"/>
        <w:ind w:firstLine="2835"/>
        <w:jc w:val="both"/>
        <w:rPr>
          <w:rFonts w:ascii="Arial" w:hAnsi="Arial" w:cs="Arial"/>
          <w:spacing w:val="-3"/>
          <w:sz w:val="24"/>
          <w:szCs w:val="26"/>
        </w:rPr>
      </w:pPr>
    </w:p>
    <w:p w:rsidR="00AA7CF1" w:rsidRPr="00B9133C" w:rsidRDefault="001A5A5C" w:rsidP="00D91699">
      <w:pPr>
        <w:pStyle w:val="Sinespaciado1"/>
        <w:spacing w:line="360" w:lineRule="auto"/>
        <w:ind w:firstLine="2835"/>
        <w:jc w:val="both"/>
        <w:rPr>
          <w:rFonts w:ascii="Arial" w:hAnsi="Arial" w:cs="Arial"/>
          <w:sz w:val="26"/>
          <w:szCs w:val="26"/>
        </w:rPr>
      </w:pPr>
      <w:r w:rsidRPr="00B9133C">
        <w:rPr>
          <w:rFonts w:ascii="Arial" w:hAnsi="Arial" w:cs="Arial"/>
          <w:spacing w:val="-3"/>
          <w:sz w:val="26"/>
          <w:szCs w:val="26"/>
        </w:rPr>
        <w:t>1</w:t>
      </w:r>
      <w:r w:rsidR="000D2A0F" w:rsidRPr="00B9133C">
        <w:rPr>
          <w:rFonts w:ascii="Arial" w:hAnsi="Arial" w:cs="Arial"/>
          <w:spacing w:val="-3"/>
          <w:sz w:val="26"/>
          <w:szCs w:val="26"/>
        </w:rPr>
        <w:t>.</w:t>
      </w:r>
      <w:r w:rsidR="00995779" w:rsidRPr="00B9133C">
        <w:rPr>
          <w:rFonts w:ascii="Arial" w:hAnsi="Arial" w:cs="Arial"/>
          <w:spacing w:val="-3"/>
          <w:sz w:val="26"/>
          <w:szCs w:val="26"/>
        </w:rPr>
        <w:t xml:space="preserve"> </w:t>
      </w:r>
      <w:r w:rsidR="0079164C">
        <w:rPr>
          <w:rFonts w:ascii="Arial" w:hAnsi="Arial" w:cs="Arial"/>
          <w:spacing w:val="-3"/>
          <w:sz w:val="26"/>
          <w:szCs w:val="26"/>
        </w:rPr>
        <w:t xml:space="preserve">Como ya se dijo, el </w:t>
      </w:r>
      <w:r w:rsidR="00CC4D39">
        <w:rPr>
          <w:rFonts w:ascii="Arial" w:hAnsi="Arial" w:cs="Arial"/>
          <w:spacing w:val="-3"/>
          <w:sz w:val="26"/>
          <w:szCs w:val="26"/>
        </w:rPr>
        <w:t xml:space="preserve">amparo impetrado por </w:t>
      </w:r>
      <w:r w:rsidR="00B96AA5">
        <w:rPr>
          <w:rFonts w:ascii="Arial" w:hAnsi="Arial" w:cs="Arial"/>
          <w:spacing w:val="-3"/>
          <w:sz w:val="26"/>
          <w:szCs w:val="26"/>
        </w:rPr>
        <w:t>e</w:t>
      </w:r>
      <w:r w:rsidR="00597BE2" w:rsidRPr="00B9133C">
        <w:rPr>
          <w:rFonts w:ascii="Arial" w:hAnsi="Arial" w:cs="Arial"/>
          <w:spacing w:val="-3"/>
          <w:sz w:val="26"/>
          <w:szCs w:val="26"/>
        </w:rPr>
        <w:t xml:space="preserve">l </w:t>
      </w:r>
      <w:r w:rsidR="00387828">
        <w:rPr>
          <w:rFonts w:ascii="Arial" w:hAnsi="Arial" w:cs="Arial"/>
          <w:sz w:val="26"/>
          <w:szCs w:val="26"/>
          <w:lang w:val="es-ES" w:eastAsia="es-ES"/>
        </w:rPr>
        <w:t>señor</w:t>
      </w:r>
      <w:r w:rsidR="00387828" w:rsidRPr="00B9133C">
        <w:rPr>
          <w:rFonts w:ascii="Arial" w:hAnsi="Arial" w:cs="Arial"/>
          <w:sz w:val="26"/>
          <w:szCs w:val="26"/>
          <w:lang w:val="es-ES" w:eastAsia="es-ES"/>
        </w:rPr>
        <w:t xml:space="preserve"> </w:t>
      </w:r>
      <w:r w:rsidR="00B96AA5" w:rsidRPr="004A71CA">
        <w:rPr>
          <w:rFonts w:ascii="Arial" w:hAnsi="Arial" w:cs="Arial"/>
          <w:spacing w:val="-3"/>
          <w:szCs w:val="26"/>
        </w:rPr>
        <w:t>J</w:t>
      </w:r>
      <w:r w:rsidR="00B96AA5">
        <w:rPr>
          <w:rFonts w:ascii="Arial" w:hAnsi="Arial" w:cs="Arial"/>
          <w:spacing w:val="-3"/>
          <w:szCs w:val="26"/>
        </w:rPr>
        <w:t>ULIÁN ENRIQUE SALDARRIAGA TABARES</w:t>
      </w:r>
      <w:r w:rsidR="00387828" w:rsidRPr="004A71CA">
        <w:rPr>
          <w:rFonts w:ascii="Arial" w:hAnsi="Arial" w:cs="Arial"/>
          <w:spacing w:val="-3"/>
          <w:sz w:val="26"/>
          <w:szCs w:val="26"/>
        </w:rPr>
        <w:t xml:space="preserve">, </w:t>
      </w:r>
      <w:r w:rsidR="00180EF6">
        <w:rPr>
          <w:rFonts w:ascii="Arial" w:hAnsi="Arial" w:cs="Arial"/>
          <w:spacing w:val="-3"/>
          <w:sz w:val="26"/>
          <w:szCs w:val="26"/>
        </w:rPr>
        <w:t>tiene su génesis</w:t>
      </w:r>
      <w:r w:rsidR="00597BE2" w:rsidRPr="00B9133C">
        <w:rPr>
          <w:rFonts w:ascii="Arial" w:hAnsi="Arial" w:cs="Arial"/>
          <w:spacing w:val="-3"/>
          <w:sz w:val="26"/>
          <w:szCs w:val="26"/>
        </w:rPr>
        <w:t xml:space="preserve"> en</w:t>
      </w:r>
      <w:r w:rsidR="00387828">
        <w:rPr>
          <w:rFonts w:ascii="Arial" w:hAnsi="Arial" w:cs="Arial"/>
          <w:spacing w:val="-3"/>
          <w:sz w:val="26"/>
          <w:szCs w:val="26"/>
        </w:rPr>
        <w:t xml:space="preserve"> </w:t>
      </w:r>
      <w:r w:rsidR="001B7116">
        <w:rPr>
          <w:rFonts w:ascii="Arial" w:hAnsi="Arial" w:cs="Arial"/>
          <w:spacing w:val="-3"/>
          <w:sz w:val="26"/>
          <w:szCs w:val="26"/>
        </w:rPr>
        <w:t xml:space="preserve">la </w:t>
      </w:r>
      <w:r w:rsidR="0079164C">
        <w:rPr>
          <w:rFonts w:ascii="Arial" w:hAnsi="Arial" w:cs="Arial"/>
          <w:spacing w:val="-3"/>
          <w:sz w:val="26"/>
          <w:szCs w:val="26"/>
        </w:rPr>
        <w:t>falta</w:t>
      </w:r>
      <w:r w:rsidR="001B7116">
        <w:rPr>
          <w:rFonts w:ascii="Arial" w:hAnsi="Arial" w:cs="Arial"/>
          <w:spacing w:val="-3"/>
          <w:sz w:val="26"/>
          <w:szCs w:val="26"/>
        </w:rPr>
        <w:t xml:space="preserve"> de expedición</w:t>
      </w:r>
      <w:r w:rsidR="0079164C">
        <w:rPr>
          <w:rFonts w:ascii="Arial" w:hAnsi="Arial" w:cs="Arial"/>
          <w:spacing w:val="-3"/>
          <w:sz w:val="26"/>
          <w:szCs w:val="26"/>
        </w:rPr>
        <w:t xml:space="preserve"> de la </w:t>
      </w:r>
      <w:r w:rsidR="0079164C">
        <w:rPr>
          <w:rFonts w:ascii="Arial" w:hAnsi="Arial" w:cs="Arial"/>
          <w:spacing w:val="-3"/>
          <w:sz w:val="26"/>
          <w:szCs w:val="26"/>
          <w:lang w:val="es-ES"/>
        </w:rPr>
        <w:t xml:space="preserve">liquidación de su libreta militar, </w:t>
      </w:r>
      <w:r w:rsidR="0079164C">
        <w:rPr>
          <w:rFonts w:ascii="Arial" w:hAnsi="Arial" w:cs="Arial"/>
          <w:sz w:val="26"/>
          <w:szCs w:val="26"/>
        </w:rPr>
        <w:t>en su condición de aplazado por ser estudiante, mayor de 24 años, tener una relación marital de hecho y estar su compañera permanente en estado de gestación</w:t>
      </w:r>
      <w:r w:rsidR="008F17D8" w:rsidRPr="00B9133C">
        <w:rPr>
          <w:rFonts w:ascii="Arial" w:hAnsi="Arial" w:cs="Arial"/>
          <w:sz w:val="26"/>
          <w:szCs w:val="26"/>
        </w:rPr>
        <w:t>.</w:t>
      </w:r>
    </w:p>
    <w:p w:rsidR="00D11DA5" w:rsidRPr="004C556D" w:rsidRDefault="00D11DA5" w:rsidP="00D91699">
      <w:pPr>
        <w:pStyle w:val="Sinespaciado1"/>
        <w:spacing w:line="360" w:lineRule="auto"/>
        <w:ind w:firstLine="2835"/>
        <w:jc w:val="both"/>
        <w:rPr>
          <w:rFonts w:ascii="Arial" w:hAnsi="Arial" w:cs="Arial"/>
          <w:spacing w:val="-3"/>
          <w:sz w:val="16"/>
          <w:szCs w:val="26"/>
        </w:rPr>
      </w:pPr>
    </w:p>
    <w:p w:rsidR="00801DD1" w:rsidRPr="00063737" w:rsidRDefault="00EF3503" w:rsidP="00831699">
      <w:pPr>
        <w:spacing w:line="360" w:lineRule="auto"/>
        <w:ind w:firstLine="2835"/>
        <w:jc w:val="both"/>
        <w:rPr>
          <w:rFonts w:ascii="Arial" w:hAnsi="Arial" w:cs="Arial"/>
          <w:sz w:val="26"/>
          <w:szCs w:val="26"/>
        </w:rPr>
      </w:pPr>
      <w:r>
        <w:rPr>
          <w:rFonts w:ascii="Arial" w:hAnsi="Arial" w:cs="Arial"/>
          <w:sz w:val="26"/>
          <w:szCs w:val="26"/>
        </w:rPr>
        <w:t>2</w:t>
      </w:r>
      <w:r w:rsidR="005D07CE" w:rsidRPr="00EF3503">
        <w:rPr>
          <w:rFonts w:ascii="Arial" w:hAnsi="Arial" w:cs="Arial"/>
          <w:sz w:val="26"/>
          <w:szCs w:val="26"/>
        </w:rPr>
        <w:t xml:space="preserve">. </w:t>
      </w:r>
      <w:r w:rsidR="00801DD1">
        <w:rPr>
          <w:rFonts w:ascii="Arial" w:hAnsi="Arial" w:cs="Arial"/>
          <w:sz w:val="26"/>
          <w:szCs w:val="26"/>
        </w:rPr>
        <w:t>Es pertinente aclarar que</w:t>
      </w:r>
      <w:r w:rsidR="00646934">
        <w:rPr>
          <w:rFonts w:ascii="Arial" w:hAnsi="Arial" w:cs="Arial"/>
          <w:sz w:val="26"/>
          <w:szCs w:val="26"/>
        </w:rPr>
        <w:t xml:space="preserve"> en el plenario no obra prueba alguna de que el actor haya elevado</w:t>
      </w:r>
      <w:r w:rsidR="00801DD1">
        <w:rPr>
          <w:rFonts w:ascii="Arial" w:hAnsi="Arial" w:cs="Arial"/>
          <w:sz w:val="26"/>
          <w:szCs w:val="26"/>
        </w:rPr>
        <w:t xml:space="preserve"> petición </w:t>
      </w:r>
      <w:r w:rsidR="00831699">
        <w:rPr>
          <w:rFonts w:ascii="Arial" w:hAnsi="Arial" w:cs="Arial"/>
          <w:sz w:val="26"/>
          <w:szCs w:val="26"/>
        </w:rPr>
        <w:t>relacionada con la</w:t>
      </w:r>
      <w:r w:rsidR="00C31A4B">
        <w:rPr>
          <w:rFonts w:ascii="Arial" w:hAnsi="Arial" w:cs="Arial"/>
          <w:sz w:val="26"/>
          <w:szCs w:val="26"/>
        </w:rPr>
        <w:t>s pretensiones del presente amparo ante las autoridades correspondientes</w:t>
      </w:r>
      <w:r w:rsidR="00801DD1" w:rsidRPr="00063737">
        <w:rPr>
          <w:rFonts w:ascii="Arial" w:hAnsi="Arial" w:cs="Arial"/>
          <w:sz w:val="26"/>
          <w:szCs w:val="26"/>
        </w:rPr>
        <w:t>.</w:t>
      </w:r>
    </w:p>
    <w:p w:rsidR="00801DD1" w:rsidRPr="00063737" w:rsidRDefault="00801DD1" w:rsidP="00801DD1">
      <w:pPr>
        <w:pStyle w:val="Sinespaciado2"/>
        <w:spacing w:line="360" w:lineRule="auto"/>
        <w:ind w:firstLine="2835"/>
        <w:jc w:val="both"/>
        <w:rPr>
          <w:rFonts w:ascii="Arial" w:hAnsi="Arial" w:cs="Arial"/>
          <w:sz w:val="16"/>
          <w:szCs w:val="16"/>
        </w:rPr>
      </w:pPr>
    </w:p>
    <w:p w:rsidR="00A70128" w:rsidRPr="00063737" w:rsidRDefault="00831699" w:rsidP="00A70128">
      <w:pPr>
        <w:pStyle w:val="Sinespaciado2"/>
        <w:spacing w:line="360" w:lineRule="auto"/>
        <w:ind w:firstLine="2835"/>
        <w:jc w:val="both"/>
        <w:rPr>
          <w:rFonts w:ascii="Arial" w:hAnsi="Arial" w:cs="Arial"/>
          <w:sz w:val="26"/>
          <w:szCs w:val="26"/>
        </w:rPr>
      </w:pPr>
      <w:r>
        <w:rPr>
          <w:rFonts w:ascii="Arial" w:hAnsi="Arial" w:cs="Arial"/>
          <w:sz w:val="26"/>
          <w:szCs w:val="26"/>
        </w:rPr>
        <w:t>3</w:t>
      </w:r>
      <w:r w:rsidR="0036637F" w:rsidRPr="00B866B0">
        <w:rPr>
          <w:rFonts w:ascii="Arial" w:hAnsi="Arial" w:cs="Arial"/>
          <w:sz w:val="26"/>
          <w:szCs w:val="26"/>
        </w:rPr>
        <w:t xml:space="preserve">. </w:t>
      </w:r>
      <w:r w:rsidR="00A70128" w:rsidRPr="00063737">
        <w:rPr>
          <w:rFonts w:ascii="Arial" w:hAnsi="Arial" w:cs="Arial"/>
          <w:sz w:val="26"/>
          <w:szCs w:val="26"/>
        </w:rPr>
        <w:t xml:space="preserve">Vistas así las cosas, se infiere la inviabilidad del amparo, por cuanto se observa que, frente </w:t>
      </w:r>
      <w:r w:rsidR="0020269E">
        <w:rPr>
          <w:rFonts w:ascii="Arial" w:hAnsi="Arial" w:cs="Arial"/>
          <w:sz w:val="26"/>
          <w:szCs w:val="26"/>
        </w:rPr>
        <w:t>a la expedición de la liquidación de la libreta militar</w:t>
      </w:r>
      <w:r w:rsidR="0020269E" w:rsidRPr="00063737">
        <w:rPr>
          <w:rFonts w:ascii="Arial" w:hAnsi="Arial" w:cs="Arial"/>
          <w:sz w:val="26"/>
          <w:szCs w:val="26"/>
        </w:rPr>
        <w:t xml:space="preserve"> </w:t>
      </w:r>
      <w:r w:rsidR="00A70128">
        <w:rPr>
          <w:rFonts w:ascii="Arial" w:hAnsi="Arial" w:cs="Arial"/>
          <w:sz w:val="26"/>
          <w:szCs w:val="26"/>
        </w:rPr>
        <w:t xml:space="preserve">del señor </w:t>
      </w:r>
      <w:r w:rsidR="00B96AA5" w:rsidRPr="0020269E">
        <w:rPr>
          <w:rFonts w:ascii="Arial" w:hAnsi="Arial" w:cs="Arial"/>
          <w:spacing w:val="-3"/>
          <w:sz w:val="22"/>
          <w:szCs w:val="26"/>
        </w:rPr>
        <w:t>JULIÁN ENRIQUE SALDARRIAGA TABARES</w:t>
      </w:r>
      <w:r w:rsidR="00A70128" w:rsidRPr="00063737">
        <w:rPr>
          <w:rFonts w:ascii="Arial" w:hAnsi="Arial" w:cs="Arial"/>
          <w:sz w:val="26"/>
          <w:szCs w:val="26"/>
        </w:rPr>
        <w:t xml:space="preserve">, </w:t>
      </w:r>
      <w:r w:rsidR="00910F07">
        <w:rPr>
          <w:rFonts w:ascii="Arial" w:hAnsi="Arial" w:cs="Arial"/>
          <w:sz w:val="26"/>
          <w:szCs w:val="26"/>
        </w:rPr>
        <w:t xml:space="preserve">en </w:t>
      </w:r>
      <w:r w:rsidR="0020269E">
        <w:rPr>
          <w:rFonts w:ascii="Arial" w:hAnsi="Arial" w:cs="Arial"/>
          <w:sz w:val="26"/>
          <w:szCs w:val="26"/>
        </w:rPr>
        <w:t>su condición de aplazado por ser estudiante, mayor de 24 años, tener una relación marital de hecho y estar su compañera permanente en estado de gestación</w:t>
      </w:r>
      <w:r w:rsidR="00910F07" w:rsidRPr="00EF3503">
        <w:rPr>
          <w:rFonts w:ascii="Arial" w:hAnsi="Arial" w:cs="Arial"/>
          <w:sz w:val="26"/>
          <w:szCs w:val="26"/>
        </w:rPr>
        <w:t xml:space="preserve">, </w:t>
      </w:r>
      <w:r w:rsidR="00A70128" w:rsidRPr="00063737">
        <w:rPr>
          <w:rFonts w:ascii="Arial" w:hAnsi="Arial" w:cs="Arial"/>
          <w:sz w:val="26"/>
          <w:szCs w:val="26"/>
        </w:rPr>
        <w:t xml:space="preserve">nada le ha pedido </w:t>
      </w:r>
      <w:r w:rsidR="00B96AA5">
        <w:rPr>
          <w:rFonts w:ascii="Arial" w:hAnsi="Arial" w:cs="Arial"/>
          <w:sz w:val="26"/>
          <w:szCs w:val="26"/>
        </w:rPr>
        <w:t>e</w:t>
      </w:r>
      <w:r w:rsidR="00A70128" w:rsidRPr="00063737">
        <w:rPr>
          <w:rFonts w:ascii="Arial" w:hAnsi="Arial" w:cs="Arial"/>
          <w:sz w:val="26"/>
          <w:szCs w:val="26"/>
        </w:rPr>
        <w:t xml:space="preserve">l accionante expresamente a </w:t>
      </w:r>
      <w:r w:rsidR="00910F07">
        <w:rPr>
          <w:rFonts w:ascii="Arial" w:hAnsi="Arial" w:cs="Arial"/>
          <w:sz w:val="26"/>
          <w:szCs w:val="26"/>
        </w:rPr>
        <w:t>las</w:t>
      </w:r>
      <w:r w:rsidR="00A70128" w:rsidRPr="00063737">
        <w:rPr>
          <w:rFonts w:ascii="Arial" w:hAnsi="Arial" w:cs="Arial"/>
          <w:sz w:val="26"/>
          <w:szCs w:val="26"/>
        </w:rPr>
        <w:t xml:space="preserve"> autoridad</w:t>
      </w:r>
      <w:r w:rsidR="00910F07">
        <w:rPr>
          <w:rFonts w:ascii="Arial" w:hAnsi="Arial" w:cs="Arial"/>
          <w:sz w:val="26"/>
          <w:szCs w:val="26"/>
        </w:rPr>
        <w:t>es</w:t>
      </w:r>
      <w:r w:rsidR="00A70128" w:rsidRPr="00063737">
        <w:rPr>
          <w:rFonts w:ascii="Arial" w:hAnsi="Arial" w:cs="Arial"/>
          <w:sz w:val="26"/>
          <w:szCs w:val="26"/>
        </w:rPr>
        <w:t xml:space="preserve"> </w:t>
      </w:r>
      <w:r w:rsidR="00910F07">
        <w:rPr>
          <w:rFonts w:ascii="Arial" w:hAnsi="Arial" w:cs="Arial"/>
          <w:sz w:val="26"/>
          <w:szCs w:val="26"/>
        </w:rPr>
        <w:t>accionadas</w:t>
      </w:r>
      <w:r w:rsidR="00A70128" w:rsidRPr="00063737">
        <w:rPr>
          <w:rFonts w:ascii="Arial" w:hAnsi="Arial" w:cs="Arial"/>
          <w:sz w:val="26"/>
          <w:szCs w:val="26"/>
        </w:rPr>
        <w:t>, de manera que obligue un pronunciamiento explícito de</w:t>
      </w:r>
      <w:r w:rsidR="00A70128">
        <w:rPr>
          <w:rFonts w:ascii="Arial" w:hAnsi="Arial" w:cs="Arial"/>
          <w:sz w:val="26"/>
          <w:szCs w:val="26"/>
        </w:rPr>
        <w:t xml:space="preserve"> </w:t>
      </w:r>
      <w:r w:rsidR="00A70128" w:rsidRPr="00063737">
        <w:rPr>
          <w:rFonts w:ascii="Arial" w:hAnsi="Arial" w:cs="Arial"/>
          <w:sz w:val="26"/>
          <w:szCs w:val="26"/>
        </w:rPr>
        <w:t>l</w:t>
      </w:r>
      <w:r w:rsidR="00A70128">
        <w:rPr>
          <w:rFonts w:ascii="Arial" w:hAnsi="Arial" w:cs="Arial"/>
          <w:sz w:val="26"/>
          <w:szCs w:val="26"/>
        </w:rPr>
        <w:t>a</w:t>
      </w:r>
      <w:r w:rsidR="00910F07">
        <w:rPr>
          <w:rFonts w:ascii="Arial" w:hAnsi="Arial" w:cs="Arial"/>
          <w:sz w:val="26"/>
          <w:szCs w:val="26"/>
        </w:rPr>
        <w:t>s mismas</w:t>
      </w:r>
      <w:r w:rsidR="00A70128" w:rsidRPr="00063737">
        <w:rPr>
          <w:rFonts w:ascii="Arial" w:hAnsi="Arial" w:cs="Arial"/>
          <w:sz w:val="26"/>
          <w:szCs w:val="26"/>
        </w:rPr>
        <w:t xml:space="preserve"> sobre el particular. </w:t>
      </w:r>
    </w:p>
    <w:p w:rsidR="00A70128" w:rsidRPr="00063737" w:rsidRDefault="00A70128" w:rsidP="00A70128">
      <w:pPr>
        <w:pStyle w:val="Sinespaciado2"/>
        <w:spacing w:line="360" w:lineRule="auto"/>
        <w:ind w:firstLine="2835"/>
        <w:jc w:val="both"/>
        <w:rPr>
          <w:rFonts w:ascii="Arial" w:hAnsi="Arial" w:cs="Arial"/>
          <w:sz w:val="16"/>
          <w:szCs w:val="16"/>
        </w:rPr>
      </w:pPr>
    </w:p>
    <w:p w:rsidR="00A70128" w:rsidRPr="00063737" w:rsidRDefault="00A70128" w:rsidP="00A70128">
      <w:pPr>
        <w:pStyle w:val="Sinespaciado1"/>
        <w:spacing w:line="360" w:lineRule="auto"/>
        <w:ind w:firstLine="2832"/>
        <w:jc w:val="both"/>
        <w:rPr>
          <w:rFonts w:ascii="Arial" w:hAnsi="Arial" w:cs="Arial"/>
          <w:sz w:val="26"/>
          <w:szCs w:val="26"/>
        </w:rPr>
      </w:pPr>
      <w:r w:rsidRPr="00063737">
        <w:rPr>
          <w:rFonts w:ascii="Arial" w:hAnsi="Arial" w:cs="Arial"/>
          <w:sz w:val="26"/>
          <w:szCs w:val="26"/>
        </w:rPr>
        <w:t>Solo a partir de allí, podría empezar a analizarse si la aparente omisión de</w:t>
      </w:r>
      <w:r w:rsidR="00801DD1">
        <w:rPr>
          <w:rFonts w:ascii="Arial" w:hAnsi="Arial" w:cs="Arial"/>
          <w:sz w:val="26"/>
          <w:szCs w:val="26"/>
        </w:rPr>
        <w:t xml:space="preserve"> </w:t>
      </w:r>
      <w:r w:rsidRPr="00063737">
        <w:rPr>
          <w:rFonts w:ascii="Arial" w:hAnsi="Arial" w:cs="Arial"/>
          <w:sz w:val="26"/>
          <w:szCs w:val="26"/>
        </w:rPr>
        <w:t>l</w:t>
      </w:r>
      <w:r w:rsidR="00801DD1">
        <w:rPr>
          <w:rFonts w:ascii="Arial" w:hAnsi="Arial" w:cs="Arial"/>
          <w:sz w:val="26"/>
          <w:szCs w:val="26"/>
        </w:rPr>
        <w:t>as entidades demandadas</w:t>
      </w:r>
      <w:r w:rsidRPr="00063737">
        <w:rPr>
          <w:rFonts w:ascii="Arial" w:hAnsi="Arial" w:cs="Arial"/>
          <w:sz w:val="26"/>
          <w:szCs w:val="26"/>
        </w:rPr>
        <w:t xml:space="preserve"> resulta lesiva de </w:t>
      </w:r>
      <w:r w:rsidR="0020269E">
        <w:rPr>
          <w:rFonts w:ascii="Arial" w:hAnsi="Arial" w:cs="Arial"/>
          <w:sz w:val="26"/>
          <w:szCs w:val="26"/>
        </w:rPr>
        <w:t>su</w:t>
      </w:r>
      <w:r w:rsidRPr="00063737">
        <w:rPr>
          <w:rFonts w:ascii="Arial" w:hAnsi="Arial" w:cs="Arial"/>
          <w:sz w:val="26"/>
          <w:szCs w:val="26"/>
        </w:rPr>
        <w:t>s derechos fundamentales</w:t>
      </w:r>
      <w:r w:rsidR="0020269E">
        <w:rPr>
          <w:rFonts w:ascii="Arial" w:hAnsi="Arial" w:cs="Arial"/>
          <w:sz w:val="26"/>
          <w:szCs w:val="26"/>
        </w:rPr>
        <w:t>.</w:t>
      </w:r>
    </w:p>
    <w:p w:rsidR="00A70128" w:rsidRPr="00063737" w:rsidRDefault="00A70128" w:rsidP="00A70128">
      <w:pPr>
        <w:pStyle w:val="Sinespaciado1"/>
        <w:spacing w:line="360" w:lineRule="auto"/>
        <w:ind w:firstLine="2832"/>
        <w:jc w:val="both"/>
        <w:rPr>
          <w:rFonts w:ascii="Arial" w:hAnsi="Arial" w:cs="Arial"/>
          <w:sz w:val="16"/>
          <w:szCs w:val="26"/>
        </w:rPr>
      </w:pPr>
    </w:p>
    <w:p w:rsidR="00A70128" w:rsidRPr="00B96AA5" w:rsidRDefault="00831699" w:rsidP="00B96AA5">
      <w:pPr>
        <w:pStyle w:val="Sinespaciado2"/>
        <w:spacing w:line="360" w:lineRule="auto"/>
        <w:ind w:firstLine="2835"/>
        <w:jc w:val="both"/>
        <w:rPr>
          <w:rFonts w:ascii="Arial" w:hAnsi="Arial" w:cs="Arial"/>
          <w:sz w:val="26"/>
          <w:szCs w:val="26"/>
        </w:rPr>
      </w:pPr>
      <w:r>
        <w:rPr>
          <w:rFonts w:ascii="Arial" w:hAnsi="Arial" w:cs="Arial"/>
          <w:sz w:val="26"/>
          <w:szCs w:val="26"/>
        </w:rPr>
        <w:t>4</w:t>
      </w:r>
      <w:r w:rsidR="00A70128" w:rsidRPr="00063737">
        <w:rPr>
          <w:rFonts w:ascii="Arial" w:hAnsi="Arial" w:cs="Arial"/>
          <w:sz w:val="26"/>
          <w:szCs w:val="26"/>
        </w:rPr>
        <w:t xml:space="preserve">. Así las cosas, el amparo se torna improcedente por cuanto es claro que la </w:t>
      </w:r>
      <w:r w:rsidR="00395D0F">
        <w:rPr>
          <w:rFonts w:ascii="Arial" w:hAnsi="Arial" w:cs="Arial"/>
          <w:sz w:val="26"/>
          <w:szCs w:val="26"/>
        </w:rPr>
        <w:t xml:space="preserve">acción de </w:t>
      </w:r>
      <w:r w:rsidR="00A70128" w:rsidRPr="00063737">
        <w:rPr>
          <w:rFonts w:ascii="Arial" w:hAnsi="Arial" w:cs="Arial"/>
          <w:sz w:val="26"/>
          <w:szCs w:val="26"/>
        </w:rPr>
        <w:t>tutela no está llamada a prosperar cuando se cuenta con otros medios de defensa como es acudir ante l</w:t>
      </w:r>
      <w:r w:rsidR="00395D0F">
        <w:rPr>
          <w:rFonts w:ascii="Arial" w:hAnsi="Arial" w:cs="Arial"/>
          <w:sz w:val="26"/>
          <w:szCs w:val="26"/>
        </w:rPr>
        <w:t xml:space="preserve">as </w:t>
      </w:r>
      <w:r w:rsidR="00395D0F">
        <w:rPr>
          <w:rFonts w:ascii="Arial" w:hAnsi="Arial" w:cs="Arial"/>
          <w:sz w:val="26"/>
          <w:szCs w:val="26"/>
        </w:rPr>
        <w:lastRenderedPageBreak/>
        <w:t>propias</w:t>
      </w:r>
      <w:r w:rsidR="00A70128" w:rsidRPr="00063737">
        <w:rPr>
          <w:rFonts w:ascii="Arial" w:hAnsi="Arial" w:cs="Arial"/>
          <w:sz w:val="26"/>
          <w:szCs w:val="26"/>
        </w:rPr>
        <w:t xml:space="preserve"> </w:t>
      </w:r>
      <w:r w:rsidR="00395D0F">
        <w:rPr>
          <w:rFonts w:ascii="Arial" w:hAnsi="Arial" w:cs="Arial"/>
          <w:sz w:val="26"/>
          <w:szCs w:val="26"/>
        </w:rPr>
        <w:t>autoridades accionadas</w:t>
      </w:r>
      <w:r w:rsidR="00A70128" w:rsidRPr="00063737">
        <w:rPr>
          <w:rFonts w:ascii="Arial" w:hAnsi="Arial" w:cs="Arial"/>
          <w:sz w:val="26"/>
          <w:szCs w:val="26"/>
        </w:rPr>
        <w:t xml:space="preserve"> y formular la respectiva </w:t>
      </w:r>
      <w:r w:rsidR="00B96AA5">
        <w:rPr>
          <w:rFonts w:ascii="Arial" w:hAnsi="Arial" w:cs="Arial"/>
          <w:sz w:val="26"/>
          <w:szCs w:val="26"/>
        </w:rPr>
        <w:t>solicitud</w:t>
      </w:r>
      <w:r w:rsidR="00A70128" w:rsidRPr="00063737">
        <w:rPr>
          <w:rFonts w:ascii="Arial" w:hAnsi="Arial" w:cs="Arial"/>
          <w:sz w:val="26"/>
          <w:szCs w:val="26"/>
        </w:rPr>
        <w:t xml:space="preserve"> de </w:t>
      </w:r>
      <w:r w:rsidR="00B96AA5">
        <w:rPr>
          <w:rFonts w:ascii="Arial" w:hAnsi="Arial" w:cs="Arial"/>
          <w:sz w:val="26"/>
          <w:szCs w:val="26"/>
        </w:rPr>
        <w:t>expedición de la liquidación de su libreta militar</w:t>
      </w:r>
      <w:r w:rsidR="00A70128" w:rsidRPr="00063737">
        <w:rPr>
          <w:rFonts w:ascii="Arial" w:hAnsi="Arial" w:cs="Arial"/>
          <w:sz w:val="26"/>
          <w:szCs w:val="26"/>
        </w:rPr>
        <w:t>.</w:t>
      </w:r>
    </w:p>
    <w:p w:rsidR="00C03235" w:rsidRDefault="00C03235" w:rsidP="00D91699">
      <w:pPr>
        <w:pStyle w:val="Sinespaciado"/>
        <w:spacing w:line="360" w:lineRule="auto"/>
        <w:ind w:firstLine="2835"/>
        <w:jc w:val="both"/>
        <w:rPr>
          <w:rFonts w:ascii="Arial" w:hAnsi="Arial" w:cs="Arial"/>
          <w:sz w:val="24"/>
          <w:szCs w:val="26"/>
        </w:rPr>
      </w:pPr>
    </w:p>
    <w:p w:rsidR="001F5EDC" w:rsidRPr="00B9133C" w:rsidRDefault="000D2A0F" w:rsidP="00D91699">
      <w:pPr>
        <w:pStyle w:val="Sinespaciado"/>
        <w:spacing w:line="360" w:lineRule="auto"/>
        <w:ind w:firstLine="2835"/>
        <w:jc w:val="both"/>
        <w:rPr>
          <w:rFonts w:ascii="Arial" w:hAnsi="Arial" w:cs="Arial"/>
          <w:b/>
          <w:bCs/>
          <w:sz w:val="22"/>
          <w:szCs w:val="26"/>
        </w:rPr>
      </w:pPr>
      <w:r w:rsidRPr="00B9133C">
        <w:rPr>
          <w:rFonts w:ascii="Arial" w:hAnsi="Arial" w:cs="Arial"/>
          <w:b/>
          <w:bCs/>
          <w:sz w:val="22"/>
          <w:szCs w:val="26"/>
        </w:rPr>
        <w:t>V. D</w:t>
      </w:r>
      <w:r w:rsidR="006B0B64">
        <w:rPr>
          <w:rFonts w:ascii="Arial" w:hAnsi="Arial" w:cs="Arial"/>
          <w:b/>
          <w:bCs/>
          <w:sz w:val="22"/>
          <w:szCs w:val="26"/>
        </w:rPr>
        <w:t>ECISIÓN</w:t>
      </w:r>
    </w:p>
    <w:p w:rsidR="001F5EDC" w:rsidRPr="006B0B64" w:rsidRDefault="001F5EDC" w:rsidP="00D91699">
      <w:pPr>
        <w:pStyle w:val="Sinespaciado"/>
        <w:spacing w:line="360" w:lineRule="auto"/>
        <w:ind w:firstLine="2835"/>
        <w:jc w:val="both"/>
        <w:rPr>
          <w:rFonts w:ascii="Arial" w:hAnsi="Arial" w:cs="Arial"/>
          <w:b/>
          <w:bCs/>
          <w:sz w:val="24"/>
          <w:szCs w:val="26"/>
        </w:rPr>
      </w:pPr>
    </w:p>
    <w:p w:rsidR="001F5EDC" w:rsidRDefault="000D2A0F" w:rsidP="00180EF6">
      <w:pPr>
        <w:pStyle w:val="Sinespaciado"/>
        <w:spacing w:line="360" w:lineRule="auto"/>
        <w:ind w:firstLine="2835"/>
        <w:jc w:val="both"/>
        <w:rPr>
          <w:rFonts w:ascii="Arial" w:hAnsi="Arial" w:cs="Arial"/>
          <w:sz w:val="26"/>
          <w:szCs w:val="26"/>
        </w:rPr>
      </w:pPr>
      <w:r w:rsidRPr="00B9133C">
        <w:rPr>
          <w:rFonts w:ascii="Arial" w:hAnsi="Arial" w:cs="Arial"/>
          <w:sz w:val="26"/>
          <w:szCs w:val="26"/>
        </w:rPr>
        <w:t>En mérito de lo expuesto, la Sala de Decisión Civil Familia del Tribunal Superior de Pereira, administrando justicia en nombre de la Repúb</w:t>
      </w:r>
      <w:r w:rsidR="001F5EDC" w:rsidRPr="00B9133C">
        <w:rPr>
          <w:rFonts w:ascii="Arial" w:hAnsi="Arial" w:cs="Arial"/>
          <w:sz w:val="26"/>
          <w:szCs w:val="26"/>
        </w:rPr>
        <w:t>lica y por autoridad de la ley,</w:t>
      </w:r>
    </w:p>
    <w:p w:rsidR="00F40B36" w:rsidRPr="007733D2" w:rsidRDefault="00F40B36" w:rsidP="00180EF6">
      <w:pPr>
        <w:pStyle w:val="Sinespaciado"/>
        <w:spacing w:line="360" w:lineRule="auto"/>
        <w:ind w:firstLine="2835"/>
        <w:jc w:val="both"/>
        <w:rPr>
          <w:rFonts w:ascii="Arial" w:hAnsi="Arial" w:cs="Arial"/>
          <w:sz w:val="24"/>
          <w:szCs w:val="26"/>
        </w:rPr>
      </w:pPr>
    </w:p>
    <w:p w:rsidR="000D2A0F" w:rsidRPr="006B0B64" w:rsidRDefault="000D2A0F" w:rsidP="00D91699">
      <w:pPr>
        <w:pStyle w:val="Sinespaciado"/>
        <w:spacing w:line="360" w:lineRule="auto"/>
        <w:ind w:firstLine="2835"/>
        <w:jc w:val="both"/>
        <w:rPr>
          <w:rFonts w:ascii="Arial" w:hAnsi="Arial" w:cs="Arial"/>
          <w:b/>
          <w:szCs w:val="26"/>
        </w:rPr>
      </w:pPr>
      <w:r w:rsidRPr="006B0B64">
        <w:rPr>
          <w:rFonts w:ascii="Arial" w:hAnsi="Arial" w:cs="Arial"/>
          <w:b/>
          <w:spacing w:val="-3"/>
          <w:sz w:val="24"/>
          <w:szCs w:val="26"/>
        </w:rPr>
        <w:t>RESUELVE:</w:t>
      </w:r>
    </w:p>
    <w:p w:rsidR="000D2A0F" w:rsidRPr="009759B8" w:rsidRDefault="000D2A0F" w:rsidP="009D1F6B">
      <w:pPr>
        <w:pStyle w:val="Sinespaciado2"/>
        <w:spacing w:line="360" w:lineRule="auto"/>
        <w:ind w:firstLine="2835"/>
        <w:jc w:val="both"/>
        <w:rPr>
          <w:rFonts w:ascii="Arial" w:hAnsi="Arial" w:cs="Arial"/>
          <w:spacing w:val="-3"/>
          <w:sz w:val="16"/>
          <w:szCs w:val="16"/>
        </w:rPr>
      </w:pPr>
    </w:p>
    <w:p w:rsidR="00D91011" w:rsidRPr="00B9133C" w:rsidRDefault="000D2A0F" w:rsidP="006B0B64">
      <w:pPr>
        <w:pStyle w:val="Sinespaciado1"/>
        <w:spacing w:line="360" w:lineRule="auto"/>
        <w:ind w:firstLine="2835"/>
        <w:jc w:val="both"/>
        <w:rPr>
          <w:rFonts w:ascii="Arial" w:hAnsi="Arial" w:cs="Arial"/>
          <w:sz w:val="26"/>
          <w:szCs w:val="26"/>
        </w:rPr>
      </w:pPr>
      <w:r w:rsidRPr="00847936">
        <w:rPr>
          <w:rFonts w:ascii="Arial" w:hAnsi="Arial" w:cs="Arial"/>
          <w:b/>
          <w:spacing w:val="-3"/>
          <w:sz w:val="26"/>
          <w:szCs w:val="26"/>
        </w:rPr>
        <w:t>Primero:</w:t>
      </w:r>
      <w:r w:rsidRPr="00B9133C">
        <w:rPr>
          <w:rFonts w:ascii="Arial" w:hAnsi="Arial" w:cs="Arial"/>
          <w:spacing w:val="-3"/>
          <w:sz w:val="26"/>
          <w:szCs w:val="26"/>
        </w:rPr>
        <w:t xml:space="preserve"> </w:t>
      </w:r>
      <w:r w:rsidR="00395D0F" w:rsidRPr="00063737">
        <w:rPr>
          <w:rFonts w:ascii="Arial" w:hAnsi="Arial" w:cs="Arial"/>
          <w:spacing w:val="-3"/>
        </w:rPr>
        <w:t xml:space="preserve">DECLARAR IMPROCEDENTE </w:t>
      </w:r>
      <w:r w:rsidR="00395D0F" w:rsidRPr="00063737">
        <w:rPr>
          <w:rFonts w:ascii="Arial" w:hAnsi="Arial" w:cs="Arial"/>
          <w:spacing w:val="-3"/>
          <w:sz w:val="26"/>
          <w:szCs w:val="26"/>
          <w:lang w:val="es-ES"/>
        </w:rPr>
        <w:t>el amparo constitucional invocado</w:t>
      </w:r>
      <w:r w:rsidR="00395D0F" w:rsidRPr="00B9133C">
        <w:rPr>
          <w:rFonts w:ascii="Arial" w:hAnsi="Arial" w:cs="Arial"/>
          <w:sz w:val="26"/>
          <w:szCs w:val="26"/>
          <w:lang w:val="es-ES" w:eastAsia="es-ES"/>
        </w:rPr>
        <w:t xml:space="preserve"> </w:t>
      </w:r>
      <w:r w:rsidR="00395D0F">
        <w:rPr>
          <w:rFonts w:ascii="Arial" w:hAnsi="Arial" w:cs="Arial"/>
          <w:sz w:val="26"/>
          <w:szCs w:val="26"/>
          <w:lang w:val="es-ES" w:eastAsia="es-ES"/>
        </w:rPr>
        <w:t xml:space="preserve">por </w:t>
      </w:r>
      <w:r w:rsidR="00B96AA5">
        <w:rPr>
          <w:rFonts w:ascii="Arial" w:hAnsi="Arial" w:cs="Arial"/>
          <w:sz w:val="26"/>
          <w:szCs w:val="26"/>
          <w:lang w:val="es-ES" w:eastAsia="es-ES"/>
        </w:rPr>
        <w:t>e</w:t>
      </w:r>
      <w:r w:rsidR="00A55783" w:rsidRPr="00B9133C">
        <w:rPr>
          <w:rFonts w:ascii="Arial" w:hAnsi="Arial" w:cs="Arial"/>
          <w:sz w:val="26"/>
          <w:szCs w:val="26"/>
          <w:lang w:val="es-ES" w:eastAsia="es-ES"/>
        </w:rPr>
        <w:t>l</w:t>
      </w:r>
      <w:r w:rsidR="00A55783">
        <w:rPr>
          <w:rFonts w:ascii="Arial" w:hAnsi="Arial" w:cs="Arial"/>
          <w:sz w:val="26"/>
          <w:szCs w:val="26"/>
          <w:lang w:val="es-ES" w:eastAsia="es-ES"/>
        </w:rPr>
        <w:t xml:space="preserve"> señor</w:t>
      </w:r>
      <w:r w:rsidR="00A55783" w:rsidRPr="00B9133C">
        <w:rPr>
          <w:rFonts w:ascii="Arial" w:hAnsi="Arial" w:cs="Arial"/>
          <w:sz w:val="26"/>
          <w:szCs w:val="26"/>
          <w:lang w:val="es-ES" w:eastAsia="es-ES"/>
        </w:rPr>
        <w:t xml:space="preserve"> </w:t>
      </w:r>
      <w:r w:rsidR="00B96AA5" w:rsidRPr="004A71CA">
        <w:rPr>
          <w:rFonts w:ascii="Arial" w:hAnsi="Arial" w:cs="Arial"/>
          <w:spacing w:val="-3"/>
          <w:szCs w:val="26"/>
        </w:rPr>
        <w:t>J</w:t>
      </w:r>
      <w:r w:rsidR="00B96AA5">
        <w:rPr>
          <w:rFonts w:ascii="Arial" w:hAnsi="Arial" w:cs="Arial"/>
          <w:spacing w:val="-3"/>
          <w:szCs w:val="26"/>
        </w:rPr>
        <w:t>ULIÁN ENRIQUE SALDARRIAGA TABARES</w:t>
      </w:r>
      <w:r w:rsidR="00395D0F">
        <w:rPr>
          <w:rFonts w:ascii="Arial" w:hAnsi="Arial" w:cs="Arial"/>
          <w:spacing w:val="-3"/>
          <w:sz w:val="26"/>
          <w:szCs w:val="26"/>
        </w:rPr>
        <w:t>, en contra de</w:t>
      </w:r>
      <w:r w:rsidR="00774E01">
        <w:rPr>
          <w:rFonts w:ascii="Arial" w:hAnsi="Arial" w:cs="Arial"/>
          <w:spacing w:val="-3"/>
          <w:sz w:val="26"/>
          <w:szCs w:val="26"/>
        </w:rPr>
        <w:t xml:space="preserve">l </w:t>
      </w:r>
      <w:r w:rsidR="00B96AA5" w:rsidRPr="004A71CA">
        <w:rPr>
          <w:rFonts w:ascii="Arial" w:hAnsi="Arial" w:cs="Arial"/>
          <w:spacing w:val="-3"/>
          <w:szCs w:val="26"/>
        </w:rPr>
        <w:t>EJÉRCITO NACIONAL DE COLOMBIA</w:t>
      </w:r>
      <w:r w:rsidR="00B96AA5">
        <w:rPr>
          <w:rFonts w:ascii="Arial" w:hAnsi="Arial" w:cs="Arial"/>
          <w:spacing w:val="-3"/>
          <w:szCs w:val="26"/>
        </w:rPr>
        <w:t xml:space="preserve"> – DIRECCIÓN DE RECLUTAMIENTO – DISTRITO MILITAR NÚMERO 22</w:t>
      </w:r>
      <w:r w:rsidRPr="00B9133C">
        <w:rPr>
          <w:rFonts w:ascii="Arial" w:hAnsi="Arial" w:cs="Arial"/>
          <w:sz w:val="26"/>
          <w:szCs w:val="26"/>
        </w:rPr>
        <w:t>.</w:t>
      </w:r>
    </w:p>
    <w:p w:rsidR="00D91011" w:rsidRPr="004C556D" w:rsidRDefault="00D91011" w:rsidP="00D91699">
      <w:pPr>
        <w:pStyle w:val="Sinespaciado"/>
        <w:spacing w:line="360" w:lineRule="auto"/>
        <w:ind w:firstLine="2835"/>
        <w:jc w:val="both"/>
        <w:rPr>
          <w:rFonts w:ascii="Arial" w:hAnsi="Arial" w:cs="Arial"/>
          <w:sz w:val="16"/>
          <w:szCs w:val="26"/>
        </w:rPr>
      </w:pPr>
    </w:p>
    <w:p w:rsidR="00D91011" w:rsidRPr="00B9133C" w:rsidRDefault="00774E01" w:rsidP="00D91699">
      <w:pPr>
        <w:pStyle w:val="Sinespaciado"/>
        <w:spacing w:line="360" w:lineRule="auto"/>
        <w:ind w:firstLine="2835"/>
        <w:jc w:val="both"/>
        <w:rPr>
          <w:rFonts w:ascii="Arial" w:hAnsi="Arial" w:cs="Arial"/>
          <w:spacing w:val="-3"/>
          <w:sz w:val="26"/>
          <w:szCs w:val="26"/>
        </w:rPr>
      </w:pPr>
      <w:r w:rsidRPr="00847936">
        <w:rPr>
          <w:rFonts w:ascii="Arial" w:hAnsi="Arial" w:cs="Arial"/>
          <w:b/>
          <w:spacing w:val="-3"/>
          <w:sz w:val="26"/>
          <w:szCs w:val="26"/>
        </w:rPr>
        <w:t>Segundo</w:t>
      </w:r>
      <w:r w:rsidR="000D2A0F" w:rsidRPr="00847936">
        <w:rPr>
          <w:rFonts w:ascii="Arial" w:hAnsi="Arial" w:cs="Arial"/>
          <w:b/>
          <w:spacing w:val="-3"/>
          <w:sz w:val="26"/>
          <w:szCs w:val="26"/>
        </w:rPr>
        <w:t>:</w:t>
      </w:r>
      <w:r w:rsidR="000D2A0F" w:rsidRPr="00B9133C">
        <w:rPr>
          <w:rFonts w:ascii="Arial" w:hAnsi="Arial" w:cs="Arial"/>
          <w:spacing w:val="-3"/>
          <w:sz w:val="26"/>
          <w:szCs w:val="26"/>
        </w:rPr>
        <w:t xml:space="preserve"> </w:t>
      </w:r>
      <w:r w:rsidR="00395D0F" w:rsidRPr="00B9133C">
        <w:rPr>
          <w:rFonts w:ascii="Arial" w:hAnsi="Arial" w:cs="Arial"/>
          <w:spacing w:val="-3"/>
          <w:sz w:val="26"/>
          <w:szCs w:val="26"/>
        </w:rPr>
        <w:t>Notifíquese esta decisión a las partes por el medio más expedito posible (</w:t>
      </w:r>
      <w:r w:rsidR="00395D0F" w:rsidRPr="00B9133C">
        <w:rPr>
          <w:rFonts w:ascii="Arial" w:hAnsi="Arial" w:cs="Arial"/>
          <w:spacing w:val="-3"/>
          <w:sz w:val="22"/>
          <w:szCs w:val="26"/>
        </w:rPr>
        <w:t>Art. 5o. Dto. 306 de 1992</w:t>
      </w:r>
      <w:r w:rsidR="00395D0F" w:rsidRPr="00B9133C">
        <w:rPr>
          <w:rFonts w:ascii="Arial" w:hAnsi="Arial" w:cs="Arial"/>
          <w:spacing w:val="-3"/>
          <w:sz w:val="26"/>
          <w:szCs w:val="26"/>
        </w:rPr>
        <w:t>).</w:t>
      </w:r>
    </w:p>
    <w:p w:rsidR="00D91011" w:rsidRPr="004C556D" w:rsidRDefault="00D91011" w:rsidP="00D91699">
      <w:pPr>
        <w:pStyle w:val="Sinespaciado"/>
        <w:spacing w:line="360" w:lineRule="auto"/>
        <w:ind w:firstLine="2835"/>
        <w:jc w:val="both"/>
        <w:rPr>
          <w:rFonts w:ascii="Arial" w:hAnsi="Arial" w:cs="Arial"/>
          <w:spacing w:val="-3"/>
          <w:sz w:val="16"/>
          <w:szCs w:val="26"/>
        </w:rPr>
      </w:pPr>
    </w:p>
    <w:p w:rsidR="00D91011" w:rsidRPr="00B9133C" w:rsidRDefault="00B96AA5" w:rsidP="00D91699">
      <w:pPr>
        <w:pStyle w:val="Sinespaciado"/>
        <w:spacing w:line="360" w:lineRule="auto"/>
        <w:ind w:firstLine="2835"/>
        <w:jc w:val="both"/>
        <w:rPr>
          <w:rFonts w:ascii="Arial" w:hAnsi="Arial" w:cs="Arial"/>
          <w:spacing w:val="-3"/>
          <w:sz w:val="26"/>
          <w:szCs w:val="26"/>
        </w:rPr>
      </w:pPr>
      <w:r w:rsidRPr="00847936">
        <w:rPr>
          <w:rFonts w:ascii="Arial" w:hAnsi="Arial" w:cs="Arial"/>
          <w:b/>
          <w:spacing w:val="-3"/>
          <w:sz w:val="26"/>
          <w:szCs w:val="26"/>
          <w:lang w:val="es-CO" w:eastAsia="en-US"/>
        </w:rPr>
        <w:t>Tercero</w:t>
      </w:r>
      <w:r w:rsidR="006A623E" w:rsidRPr="00E45B7C">
        <w:rPr>
          <w:rFonts w:ascii="Arial" w:hAnsi="Arial" w:cs="Arial"/>
          <w:b/>
          <w:spacing w:val="-3"/>
          <w:sz w:val="24"/>
        </w:rPr>
        <w:t>:</w:t>
      </w:r>
      <w:r w:rsidR="006A623E" w:rsidRPr="00CC7DCF">
        <w:rPr>
          <w:rFonts w:ascii="Arial" w:hAnsi="Arial" w:cs="Arial"/>
          <w:spacing w:val="-3"/>
          <w:sz w:val="26"/>
          <w:szCs w:val="26"/>
        </w:rPr>
        <w:t xml:space="preserve"> </w:t>
      </w:r>
      <w:r w:rsidR="00395D0F">
        <w:rPr>
          <w:rFonts w:ascii="Arial" w:hAnsi="Arial" w:cs="Arial"/>
          <w:spacing w:val="-3"/>
          <w:sz w:val="26"/>
          <w:szCs w:val="26"/>
        </w:rPr>
        <w:t>De</w:t>
      </w:r>
      <w:r w:rsidR="00395D0F" w:rsidRPr="000905F6">
        <w:rPr>
          <w:rFonts w:ascii="Arial" w:hAnsi="Arial" w:cs="Arial"/>
          <w:spacing w:val="-3"/>
          <w:sz w:val="26"/>
          <w:szCs w:val="26"/>
        </w:rPr>
        <w:t xml:space="preserve"> no </w:t>
      </w:r>
      <w:r w:rsidR="00395D0F">
        <w:rPr>
          <w:rFonts w:ascii="Arial" w:hAnsi="Arial" w:cs="Arial"/>
          <w:spacing w:val="-3"/>
          <w:sz w:val="26"/>
          <w:szCs w:val="26"/>
        </w:rPr>
        <w:t>ser</w:t>
      </w:r>
      <w:r w:rsidR="00395D0F" w:rsidRPr="000905F6">
        <w:rPr>
          <w:rFonts w:ascii="Arial" w:hAnsi="Arial" w:cs="Arial"/>
          <w:spacing w:val="-3"/>
          <w:sz w:val="26"/>
          <w:szCs w:val="26"/>
        </w:rPr>
        <w:t xml:space="preserve"> impugnada esta decisión, remítase el expediente a la Honorable Corte Constitucional para su eventual revisión.</w:t>
      </w:r>
    </w:p>
    <w:p w:rsidR="00D91011" w:rsidRPr="004C556D" w:rsidRDefault="00D91011" w:rsidP="00D91699">
      <w:pPr>
        <w:pStyle w:val="Sinespaciado"/>
        <w:spacing w:line="360" w:lineRule="auto"/>
        <w:ind w:firstLine="2835"/>
        <w:jc w:val="both"/>
        <w:rPr>
          <w:rFonts w:ascii="Arial" w:hAnsi="Arial" w:cs="Arial"/>
          <w:spacing w:val="-3"/>
          <w:sz w:val="16"/>
          <w:szCs w:val="26"/>
        </w:rPr>
      </w:pPr>
    </w:p>
    <w:p w:rsidR="00D91011" w:rsidRPr="00B9133C" w:rsidRDefault="00B96AA5" w:rsidP="00395D0F">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Cuarto</w:t>
      </w:r>
      <w:r w:rsidR="006A623E" w:rsidRPr="00E45B7C">
        <w:rPr>
          <w:rFonts w:ascii="Arial" w:hAnsi="Arial" w:cs="Arial"/>
          <w:b/>
          <w:spacing w:val="-3"/>
          <w:sz w:val="24"/>
        </w:rPr>
        <w:t>:</w:t>
      </w:r>
      <w:r w:rsidR="006A623E" w:rsidRPr="00CC7DCF">
        <w:rPr>
          <w:rFonts w:ascii="Arial" w:hAnsi="Arial" w:cs="Arial"/>
          <w:spacing w:val="-3"/>
          <w:sz w:val="26"/>
          <w:szCs w:val="26"/>
        </w:rPr>
        <w:t xml:space="preserve"> </w:t>
      </w:r>
      <w:r w:rsidR="00EA5DBF">
        <w:rPr>
          <w:rFonts w:ascii="Arial" w:hAnsi="Arial" w:cs="Arial"/>
          <w:spacing w:val="-3"/>
          <w:sz w:val="26"/>
          <w:szCs w:val="26"/>
        </w:rPr>
        <w:t>Archivar el expediente, previa anotación</w:t>
      </w:r>
      <w:r w:rsidR="00EA5DBF" w:rsidRPr="000905F6">
        <w:rPr>
          <w:rFonts w:ascii="Arial" w:hAnsi="Arial" w:cs="Arial"/>
          <w:spacing w:val="-3"/>
          <w:sz w:val="26"/>
          <w:szCs w:val="26"/>
        </w:rPr>
        <w:t xml:space="preserve"> en los libros </w:t>
      </w:r>
      <w:proofErr w:type="spellStart"/>
      <w:r w:rsidR="00EA5DBF" w:rsidRPr="000905F6">
        <w:rPr>
          <w:rFonts w:ascii="Arial" w:hAnsi="Arial" w:cs="Arial"/>
          <w:spacing w:val="-3"/>
          <w:sz w:val="26"/>
          <w:szCs w:val="26"/>
        </w:rPr>
        <w:t>radicadores</w:t>
      </w:r>
      <w:proofErr w:type="spellEnd"/>
      <w:r w:rsidR="00EA5DBF" w:rsidRPr="000905F6">
        <w:rPr>
          <w:rFonts w:ascii="Arial" w:hAnsi="Arial" w:cs="Arial"/>
          <w:spacing w:val="-3"/>
          <w:sz w:val="26"/>
          <w:szCs w:val="26"/>
        </w:rPr>
        <w:t>, una vez agotado el trámite ante la Corte Constitucional.</w:t>
      </w:r>
    </w:p>
    <w:p w:rsidR="00D91011" w:rsidRPr="00847936" w:rsidRDefault="00D91011" w:rsidP="00D91699">
      <w:pPr>
        <w:pStyle w:val="Sinespaciado"/>
        <w:spacing w:line="360" w:lineRule="auto"/>
        <w:ind w:firstLine="2835"/>
        <w:jc w:val="both"/>
        <w:rPr>
          <w:rFonts w:ascii="Arial" w:hAnsi="Arial" w:cs="Arial"/>
          <w:spacing w:val="-3"/>
          <w:sz w:val="16"/>
          <w:szCs w:val="16"/>
          <w:lang w:val="es-CO" w:eastAsia="en-US"/>
        </w:rPr>
      </w:pPr>
    </w:p>
    <w:p w:rsidR="00D91011" w:rsidRPr="009759B8" w:rsidRDefault="000D2A0F" w:rsidP="009759B8">
      <w:pPr>
        <w:pStyle w:val="Sinespaciado"/>
        <w:ind w:firstLine="2835"/>
        <w:jc w:val="both"/>
        <w:rPr>
          <w:rFonts w:ascii="Arial" w:hAnsi="Arial" w:cs="Arial"/>
          <w:spacing w:val="-3"/>
          <w:sz w:val="26"/>
          <w:szCs w:val="26"/>
        </w:rPr>
      </w:pPr>
      <w:r w:rsidRPr="009759B8">
        <w:rPr>
          <w:rFonts w:ascii="Arial" w:hAnsi="Arial" w:cs="Arial"/>
          <w:spacing w:val="-3"/>
          <w:sz w:val="26"/>
          <w:szCs w:val="26"/>
        </w:rPr>
        <w:t>Notifíquese y cúmplase.</w:t>
      </w:r>
    </w:p>
    <w:p w:rsidR="007733D2" w:rsidRPr="009759B8" w:rsidRDefault="007733D2" w:rsidP="009759B8">
      <w:pPr>
        <w:pStyle w:val="Sinespaciado"/>
        <w:ind w:firstLine="2835"/>
        <w:jc w:val="both"/>
        <w:rPr>
          <w:rFonts w:ascii="Arial" w:hAnsi="Arial" w:cs="Arial"/>
          <w:spacing w:val="-3"/>
          <w:sz w:val="24"/>
          <w:szCs w:val="26"/>
        </w:rPr>
      </w:pPr>
    </w:p>
    <w:p w:rsidR="00D813A9" w:rsidRPr="00847936" w:rsidRDefault="000D2A0F" w:rsidP="009759B8">
      <w:pPr>
        <w:pStyle w:val="Sinespaciado"/>
        <w:ind w:firstLine="2835"/>
        <w:jc w:val="both"/>
        <w:rPr>
          <w:rFonts w:ascii="Arial" w:hAnsi="Arial" w:cs="Arial"/>
          <w:b/>
          <w:spacing w:val="-3"/>
          <w:sz w:val="22"/>
          <w:szCs w:val="22"/>
        </w:rPr>
      </w:pPr>
      <w:r w:rsidRPr="009759B8">
        <w:rPr>
          <w:rFonts w:ascii="Arial" w:hAnsi="Arial" w:cs="Arial"/>
          <w:spacing w:val="-3"/>
          <w:sz w:val="26"/>
          <w:szCs w:val="26"/>
        </w:rPr>
        <w:t>Los Magistrados</w:t>
      </w:r>
      <w:r w:rsidRPr="00B9133C">
        <w:rPr>
          <w:rFonts w:ascii="Arial" w:hAnsi="Arial" w:cs="Arial"/>
          <w:spacing w:val="-3"/>
          <w:sz w:val="26"/>
          <w:szCs w:val="26"/>
        </w:rPr>
        <w:t>,</w:t>
      </w:r>
    </w:p>
    <w:p w:rsidR="00D813A9" w:rsidRPr="00847936" w:rsidRDefault="00D813A9" w:rsidP="009759B8">
      <w:pPr>
        <w:pStyle w:val="Sinespaciado"/>
        <w:ind w:firstLine="2835"/>
        <w:jc w:val="both"/>
        <w:rPr>
          <w:rFonts w:ascii="Arial" w:hAnsi="Arial" w:cs="Arial"/>
          <w:b/>
          <w:spacing w:val="-3"/>
          <w:sz w:val="22"/>
          <w:szCs w:val="22"/>
        </w:rPr>
      </w:pPr>
    </w:p>
    <w:p w:rsidR="00F40B36" w:rsidRPr="00847936" w:rsidRDefault="00F40B36" w:rsidP="009759B8">
      <w:pPr>
        <w:pStyle w:val="Sinespaciado"/>
        <w:ind w:firstLine="2835"/>
        <w:jc w:val="both"/>
        <w:rPr>
          <w:rFonts w:ascii="Arial" w:hAnsi="Arial" w:cs="Arial"/>
          <w:b/>
          <w:spacing w:val="-3"/>
          <w:sz w:val="22"/>
          <w:szCs w:val="22"/>
        </w:rPr>
      </w:pPr>
    </w:p>
    <w:p w:rsidR="00F40B36" w:rsidRPr="00847936" w:rsidRDefault="00F40B36" w:rsidP="009759B8">
      <w:pPr>
        <w:pStyle w:val="Sinespaciado"/>
        <w:ind w:firstLine="2835"/>
        <w:jc w:val="both"/>
        <w:rPr>
          <w:rFonts w:ascii="Arial" w:hAnsi="Arial" w:cs="Arial"/>
          <w:b/>
          <w:spacing w:val="-3"/>
          <w:sz w:val="22"/>
          <w:szCs w:val="22"/>
        </w:rPr>
      </w:pPr>
    </w:p>
    <w:p w:rsidR="00F40B36" w:rsidRPr="00847936" w:rsidRDefault="00F40B36" w:rsidP="009759B8">
      <w:pPr>
        <w:pStyle w:val="Sinespaciado"/>
        <w:ind w:firstLine="2835"/>
        <w:jc w:val="both"/>
        <w:rPr>
          <w:rFonts w:ascii="Arial" w:hAnsi="Arial" w:cs="Arial"/>
          <w:b/>
          <w:spacing w:val="-3"/>
          <w:sz w:val="22"/>
          <w:szCs w:val="22"/>
        </w:rPr>
      </w:pPr>
    </w:p>
    <w:p w:rsidR="00847936" w:rsidRDefault="00847936" w:rsidP="009759B8">
      <w:pPr>
        <w:pStyle w:val="Sinespaciado"/>
        <w:ind w:firstLine="2835"/>
        <w:jc w:val="both"/>
        <w:rPr>
          <w:rFonts w:ascii="Arial" w:hAnsi="Arial" w:cs="Arial"/>
          <w:b/>
          <w:spacing w:val="-3"/>
          <w:sz w:val="22"/>
          <w:szCs w:val="22"/>
        </w:rPr>
      </w:pPr>
    </w:p>
    <w:p w:rsidR="003D48C2" w:rsidRDefault="003D48C2" w:rsidP="009759B8">
      <w:pPr>
        <w:pStyle w:val="Sinespaciado"/>
        <w:ind w:firstLine="2835"/>
        <w:jc w:val="both"/>
        <w:rPr>
          <w:rFonts w:ascii="Arial" w:hAnsi="Arial" w:cs="Arial"/>
          <w:b/>
          <w:spacing w:val="-3"/>
          <w:sz w:val="22"/>
          <w:szCs w:val="22"/>
        </w:rPr>
      </w:pPr>
    </w:p>
    <w:p w:rsidR="00F40B36" w:rsidRPr="00847936" w:rsidRDefault="000D2A0F" w:rsidP="009759B8">
      <w:pPr>
        <w:pStyle w:val="Sinespaciado"/>
        <w:ind w:firstLine="2835"/>
        <w:jc w:val="both"/>
        <w:rPr>
          <w:rFonts w:ascii="Arial" w:hAnsi="Arial" w:cs="Arial"/>
          <w:b/>
          <w:spacing w:val="-3"/>
          <w:sz w:val="22"/>
          <w:szCs w:val="22"/>
        </w:rPr>
      </w:pPr>
      <w:proofErr w:type="spellStart"/>
      <w:r w:rsidRPr="00847936">
        <w:rPr>
          <w:rFonts w:ascii="Arial" w:hAnsi="Arial" w:cs="Arial"/>
          <w:b/>
          <w:spacing w:val="-3"/>
          <w:sz w:val="22"/>
          <w:szCs w:val="22"/>
        </w:rPr>
        <w:t>EDDER</w:t>
      </w:r>
      <w:proofErr w:type="spellEnd"/>
      <w:r w:rsidRPr="00847936">
        <w:rPr>
          <w:rFonts w:ascii="Arial" w:hAnsi="Arial" w:cs="Arial"/>
          <w:b/>
          <w:spacing w:val="-3"/>
          <w:sz w:val="22"/>
          <w:szCs w:val="22"/>
        </w:rPr>
        <w:t xml:space="preserve"> JIMMY SÁNCHEZ </w:t>
      </w:r>
      <w:proofErr w:type="spellStart"/>
      <w:r w:rsidRPr="00847936">
        <w:rPr>
          <w:rFonts w:ascii="Arial" w:hAnsi="Arial" w:cs="Arial"/>
          <w:b/>
          <w:spacing w:val="-3"/>
          <w:sz w:val="22"/>
          <w:szCs w:val="22"/>
        </w:rPr>
        <w:t>CALAMBÁS</w:t>
      </w:r>
      <w:proofErr w:type="spellEnd"/>
    </w:p>
    <w:p w:rsidR="00F40B36" w:rsidRPr="00847936" w:rsidRDefault="00F40B36" w:rsidP="009759B8">
      <w:pPr>
        <w:pStyle w:val="Sinespaciado"/>
        <w:ind w:firstLine="2835"/>
        <w:jc w:val="both"/>
        <w:rPr>
          <w:rFonts w:ascii="Arial" w:hAnsi="Arial" w:cs="Arial"/>
          <w:b/>
          <w:spacing w:val="-3"/>
          <w:sz w:val="22"/>
          <w:szCs w:val="22"/>
        </w:rPr>
      </w:pPr>
    </w:p>
    <w:p w:rsidR="00F40B36" w:rsidRPr="00847936" w:rsidRDefault="00F40B36" w:rsidP="009759B8">
      <w:pPr>
        <w:pStyle w:val="Sinespaciado"/>
        <w:ind w:firstLine="2835"/>
        <w:jc w:val="both"/>
        <w:rPr>
          <w:rFonts w:ascii="Arial" w:hAnsi="Arial" w:cs="Arial"/>
          <w:b/>
          <w:spacing w:val="-3"/>
          <w:sz w:val="22"/>
          <w:szCs w:val="22"/>
        </w:rPr>
      </w:pPr>
    </w:p>
    <w:p w:rsidR="00F40B36" w:rsidRPr="00847936" w:rsidRDefault="00F40B36" w:rsidP="009759B8">
      <w:pPr>
        <w:pStyle w:val="Sinespaciado"/>
        <w:ind w:firstLine="2835"/>
        <w:jc w:val="both"/>
        <w:rPr>
          <w:rFonts w:ascii="Arial" w:hAnsi="Arial" w:cs="Arial"/>
          <w:b/>
          <w:spacing w:val="-3"/>
          <w:sz w:val="22"/>
          <w:szCs w:val="22"/>
        </w:rPr>
      </w:pPr>
    </w:p>
    <w:p w:rsidR="00F40B36" w:rsidRPr="00847936" w:rsidRDefault="00F40B36" w:rsidP="009759B8">
      <w:pPr>
        <w:pStyle w:val="Sinespaciado"/>
        <w:ind w:firstLine="2835"/>
        <w:jc w:val="both"/>
        <w:rPr>
          <w:rFonts w:ascii="Arial" w:hAnsi="Arial" w:cs="Arial"/>
          <w:b/>
          <w:spacing w:val="-3"/>
          <w:sz w:val="22"/>
          <w:szCs w:val="22"/>
        </w:rPr>
      </w:pPr>
    </w:p>
    <w:p w:rsidR="00847936" w:rsidRDefault="00847936" w:rsidP="009759B8">
      <w:pPr>
        <w:pStyle w:val="Sinespaciado"/>
        <w:ind w:firstLine="2835"/>
        <w:jc w:val="both"/>
        <w:rPr>
          <w:rFonts w:ascii="Arial" w:hAnsi="Arial" w:cs="Arial"/>
          <w:b/>
          <w:sz w:val="22"/>
          <w:szCs w:val="22"/>
        </w:rPr>
      </w:pPr>
    </w:p>
    <w:p w:rsidR="003D48C2" w:rsidRDefault="003D48C2" w:rsidP="009759B8">
      <w:pPr>
        <w:pStyle w:val="Sinespaciado"/>
        <w:ind w:firstLine="2835"/>
        <w:jc w:val="both"/>
        <w:rPr>
          <w:rFonts w:ascii="Arial" w:hAnsi="Arial" w:cs="Arial"/>
          <w:b/>
          <w:sz w:val="22"/>
          <w:szCs w:val="22"/>
        </w:rPr>
      </w:pPr>
    </w:p>
    <w:p w:rsidR="003D48C2" w:rsidRDefault="000D2A0F" w:rsidP="009759B8">
      <w:pPr>
        <w:pStyle w:val="Sinespaciado"/>
        <w:ind w:firstLine="2835"/>
        <w:jc w:val="both"/>
        <w:rPr>
          <w:rFonts w:ascii="Arial" w:hAnsi="Arial" w:cs="Arial"/>
          <w:b/>
          <w:sz w:val="22"/>
          <w:szCs w:val="22"/>
        </w:rPr>
      </w:pPr>
      <w:r w:rsidRPr="00847936">
        <w:rPr>
          <w:rFonts w:ascii="Arial" w:hAnsi="Arial" w:cs="Arial"/>
          <w:b/>
          <w:sz w:val="22"/>
          <w:szCs w:val="22"/>
        </w:rPr>
        <w:t>JAIME ALBERTO SARAZA</w:t>
      </w:r>
      <w:r w:rsidR="00D91011" w:rsidRPr="00847936">
        <w:rPr>
          <w:rFonts w:ascii="Arial" w:hAnsi="Arial" w:cs="Arial"/>
          <w:b/>
          <w:sz w:val="22"/>
          <w:szCs w:val="22"/>
        </w:rPr>
        <w:t xml:space="preserve"> NARANJO</w:t>
      </w:r>
      <w:r w:rsidR="00847936">
        <w:rPr>
          <w:rFonts w:ascii="Arial" w:hAnsi="Arial" w:cs="Arial"/>
          <w:b/>
          <w:sz w:val="22"/>
          <w:szCs w:val="22"/>
        </w:rPr>
        <w:tab/>
      </w:r>
      <w:r w:rsidR="00847936">
        <w:rPr>
          <w:rFonts w:ascii="Arial" w:hAnsi="Arial" w:cs="Arial"/>
          <w:b/>
          <w:sz w:val="22"/>
          <w:szCs w:val="22"/>
        </w:rPr>
        <w:tab/>
        <w:t xml:space="preserve">          </w:t>
      </w:r>
    </w:p>
    <w:p w:rsidR="003D48C2" w:rsidRDefault="003D48C2" w:rsidP="009759B8">
      <w:pPr>
        <w:pStyle w:val="Sinespaciado"/>
        <w:ind w:firstLine="2835"/>
        <w:jc w:val="both"/>
        <w:rPr>
          <w:rFonts w:ascii="Arial" w:hAnsi="Arial" w:cs="Arial"/>
          <w:b/>
          <w:sz w:val="22"/>
          <w:szCs w:val="22"/>
        </w:rPr>
      </w:pPr>
    </w:p>
    <w:p w:rsidR="003D48C2" w:rsidRDefault="003D48C2" w:rsidP="009759B8">
      <w:pPr>
        <w:pStyle w:val="Sinespaciado"/>
        <w:ind w:firstLine="2835"/>
        <w:jc w:val="both"/>
        <w:rPr>
          <w:rFonts w:ascii="Arial" w:hAnsi="Arial" w:cs="Arial"/>
          <w:b/>
          <w:sz w:val="22"/>
          <w:szCs w:val="22"/>
        </w:rPr>
      </w:pPr>
    </w:p>
    <w:p w:rsidR="003D48C2" w:rsidRDefault="003D48C2" w:rsidP="009759B8">
      <w:pPr>
        <w:pStyle w:val="Sinespaciado"/>
        <w:ind w:firstLine="2835"/>
        <w:jc w:val="both"/>
        <w:rPr>
          <w:rFonts w:ascii="Arial" w:hAnsi="Arial" w:cs="Arial"/>
          <w:b/>
          <w:sz w:val="22"/>
          <w:szCs w:val="22"/>
        </w:rPr>
      </w:pPr>
    </w:p>
    <w:p w:rsidR="003D48C2" w:rsidRDefault="003D48C2" w:rsidP="009759B8">
      <w:pPr>
        <w:pStyle w:val="Sinespaciado"/>
        <w:ind w:firstLine="2835"/>
        <w:jc w:val="both"/>
        <w:rPr>
          <w:rFonts w:ascii="Arial" w:hAnsi="Arial" w:cs="Arial"/>
          <w:b/>
          <w:sz w:val="22"/>
          <w:szCs w:val="22"/>
        </w:rPr>
      </w:pPr>
    </w:p>
    <w:p w:rsidR="003D48C2" w:rsidRDefault="003D48C2" w:rsidP="009759B8">
      <w:pPr>
        <w:pStyle w:val="Sinespaciado"/>
        <w:ind w:firstLine="2835"/>
        <w:jc w:val="both"/>
        <w:rPr>
          <w:rFonts w:ascii="Arial" w:hAnsi="Arial" w:cs="Arial"/>
          <w:b/>
          <w:sz w:val="22"/>
          <w:szCs w:val="22"/>
        </w:rPr>
      </w:pPr>
    </w:p>
    <w:p w:rsidR="003D48C2" w:rsidRDefault="003D48C2" w:rsidP="009759B8">
      <w:pPr>
        <w:pStyle w:val="Sinespaciado"/>
        <w:ind w:firstLine="2835"/>
        <w:jc w:val="both"/>
        <w:rPr>
          <w:rFonts w:ascii="Arial" w:hAnsi="Arial" w:cs="Arial"/>
          <w:b/>
          <w:sz w:val="22"/>
          <w:szCs w:val="22"/>
        </w:rPr>
      </w:pPr>
    </w:p>
    <w:p w:rsidR="003D48C2" w:rsidRPr="00847936" w:rsidRDefault="000D2A0F" w:rsidP="009759B8">
      <w:pPr>
        <w:pStyle w:val="Sinespaciado"/>
        <w:ind w:firstLine="2835"/>
        <w:jc w:val="both"/>
        <w:rPr>
          <w:rFonts w:ascii="Arial" w:hAnsi="Arial" w:cs="Arial"/>
          <w:b/>
          <w:sz w:val="22"/>
          <w:szCs w:val="22"/>
        </w:rPr>
      </w:pPr>
      <w:r w:rsidRPr="00847936">
        <w:rPr>
          <w:rFonts w:ascii="Arial" w:hAnsi="Arial" w:cs="Arial"/>
          <w:b/>
          <w:sz w:val="22"/>
          <w:szCs w:val="22"/>
        </w:rPr>
        <w:t>CLAUDIA MARÍA ARCILA RÍOS</w:t>
      </w:r>
    </w:p>
    <w:sectPr w:rsidR="003D48C2" w:rsidRPr="00847936" w:rsidSect="00F244FA">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93" w:rsidRDefault="00EA5593" w:rsidP="000D2A0F">
      <w:r>
        <w:separator/>
      </w:r>
    </w:p>
  </w:endnote>
  <w:endnote w:type="continuationSeparator" w:id="0">
    <w:p w:rsidR="00EA5593" w:rsidRDefault="00EA5593" w:rsidP="000D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D6" w:rsidRPr="00B97631" w:rsidRDefault="000E4ED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D75CF">
      <w:rPr>
        <w:rFonts w:ascii="Arial" w:hAnsi="Arial" w:cs="Arial"/>
        <w:noProof/>
        <w:sz w:val="22"/>
        <w:szCs w:val="22"/>
      </w:rPr>
      <w:t>7</w:t>
    </w:r>
    <w:r w:rsidRPr="00B97631">
      <w:rPr>
        <w:rFonts w:ascii="Arial" w:hAnsi="Arial" w:cs="Arial"/>
        <w:sz w:val="22"/>
        <w:szCs w:val="22"/>
      </w:rPr>
      <w:fldChar w:fldCharType="end"/>
    </w:r>
  </w:p>
  <w:p w:rsidR="000E4ED6" w:rsidRDefault="000E4E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93" w:rsidRDefault="00EA5593" w:rsidP="000D2A0F">
      <w:r>
        <w:separator/>
      </w:r>
    </w:p>
  </w:footnote>
  <w:footnote w:type="continuationSeparator" w:id="0">
    <w:p w:rsidR="00EA5593" w:rsidRDefault="00EA5593" w:rsidP="000D2A0F">
      <w:r>
        <w:continuationSeparator/>
      </w:r>
    </w:p>
  </w:footnote>
  <w:footnote w:id="1">
    <w:p w:rsidR="00133A76" w:rsidRPr="007306AC" w:rsidRDefault="00133A76" w:rsidP="00133A76">
      <w:pPr>
        <w:pStyle w:val="Textonotapie"/>
        <w:jc w:val="both"/>
        <w:rPr>
          <w:rFonts w:ascii="Verdana" w:hAnsi="Verdana"/>
          <w:sz w:val="18"/>
          <w:szCs w:val="18"/>
        </w:rPr>
      </w:pPr>
      <w:r w:rsidRPr="007306AC">
        <w:rPr>
          <w:rStyle w:val="Refdenotaalpie"/>
          <w:rFonts w:ascii="Verdana" w:hAnsi="Verdana"/>
          <w:sz w:val="18"/>
          <w:szCs w:val="18"/>
        </w:rPr>
        <w:footnoteRef/>
      </w:r>
      <w:r w:rsidRPr="007306AC">
        <w:rPr>
          <w:rFonts w:ascii="Verdana" w:hAnsi="Verdana"/>
          <w:sz w:val="18"/>
          <w:szCs w:val="18"/>
        </w:rPr>
        <w:t xml:space="preserve"> Providencia de 27 de noviembre de 2013. </w:t>
      </w:r>
      <w:proofErr w:type="spellStart"/>
      <w:r w:rsidRPr="007306AC">
        <w:rPr>
          <w:rFonts w:ascii="Verdana" w:hAnsi="Verdana"/>
          <w:sz w:val="18"/>
          <w:szCs w:val="18"/>
        </w:rPr>
        <w:t>MP</w:t>
      </w:r>
      <w:proofErr w:type="spellEnd"/>
      <w:r w:rsidRPr="007306AC">
        <w:rPr>
          <w:rFonts w:ascii="Verdana" w:hAnsi="Verdana"/>
          <w:sz w:val="18"/>
          <w:szCs w:val="18"/>
        </w:rPr>
        <w:t xml:space="preserve">: Fernando Giraldo Gutiérrez.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D6" w:rsidRPr="005643A9" w:rsidRDefault="000E4ED6" w:rsidP="0039233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E4ED6" w:rsidRPr="005643A9" w:rsidRDefault="000E4ED6" w:rsidP="00392333">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ED6" w:rsidRPr="005643A9" w:rsidRDefault="000E4ED6" w:rsidP="00392333">
    <w:pPr>
      <w:pStyle w:val="Sinespaciado1"/>
      <w:rPr>
        <w:rFonts w:ascii="Arial" w:hAnsi="Arial" w:cs="Arial"/>
        <w:sz w:val="16"/>
        <w:szCs w:val="16"/>
      </w:rPr>
    </w:pPr>
  </w:p>
  <w:p w:rsidR="000E4ED6" w:rsidRPr="005643A9" w:rsidRDefault="000E4ED6" w:rsidP="00392333">
    <w:pPr>
      <w:pStyle w:val="Sinespaciado"/>
      <w:rPr>
        <w:rFonts w:ascii="Arial" w:hAnsi="Arial" w:cs="Arial"/>
        <w:sz w:val="16"/>
        <w:szCs w:val="16"/>
      </w:rPr>
    </w:pPr>
  </w:p>
  <w:p w:rsidR="000E4ED6" w:rsidRDefault="000E4ED6" w:rsidP="0039233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E4ED6" w:rsidRPr="005643A9" w:rsidRDefault="000E4ED6" w:rsidP="0039233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8088A">
      <w:rPr>
        <w:rFonts w:ascii="Arial" w:hAnsi="Arial" w:cs="Arial"/>
        <w:sz w:val="16"/>
        <w:szCs w:val="16"/>
      </w:rPr>
      <w:tab/>
    </w:r>
    <w:r>
      <w:rPr>
        <w:rFonts w:ascii="Arial" w:hAnsi="Arial" w:cs="Arial"/>
        <w:sz w:val="16"/>
        <w:szCs w:val="16"/>
      </w:rPr>
      <w:t>EXPEDIENTE T-1a. 66001-22-13-000-201</w:t>
    </w:r>
    <w:r w:rsidR="0068088A">
      <w:rPr>
        <w:rFonts w:ascii="Arial" w:hAnsi="Arial" w:cs="Arial"/>
        <w:sz w:val="16"/>
        <w:szCs w:val="16"/>
      </w:rPr>
      <w:t>7</w:t>
    </w:r>
    <w:r>
      <w:rPr>
        <w:rFonts w:ascii="Arial" w:hAnsi="Arial" w:cs="Arial"/>
        <w:sz w:val="16"/>
        <w:szCs w:val="16"/>
      </w:rPr>
      <w:t>-</w:t>
    </w:r>
    <w:r w:rsidR="0068088A">
      <w:rPr>
        <w:rFonts w:ascii="Arial" w:hAnsi="Arial" w:cs="Arial"/>
        <w:sz w:val="16"/>
        <w:szCs w:val="16"/>
      </w:rPr>
      <w:t>01</w:t>
    </w:r>
    <w:r w:rsidR="00871D25">
      <w:rPr>
        <w:rFonts w:ascii="Arial" w:hAnsi="Arial" w:cs="Arial"/>
        <w:sz w:val="16"/>
        <w:szCs w:val="16"/>
      </w:rPr>
      <w:t>3</w:t>
    </w:r>
    <w:r>
      <w:rPr>
        <w:rFonts w:ascii="Arial" w:hAnsi="Arial" w:cs="Arial"/>
        <w:sz w:val="16"/>
        <w:szCs w:val="16"/>
      </w:rPr>
      <w:t>0</w:t>
    </w:r>
    <w:r w:rsidR="00871D25">
      <w:rPr>
        <w:rFonts w:ascii="Arial" w:hAnsi="Arial" w:cs="Arial"/>
        <w:sz w:val="16"/>
        <w:szCs w:val="16"/>
      </w:rPr>
      <w:t>4</w:t>
    </w:r>
    <w:r>
      <w:rPr>
        <w:rFonts w:ascii="Arial" w:hAnsi="Arial" w:cs="Arial"/>
        <w:sz w:val="16"/>
        <w:szCs w:val="16"/>
      </w:rPr>
      <w:t>-00</w:t>
    </w:r>
  </w:p>
  <w:p w:rsidR="000E4ED6" w:rsidRPr="005643A9" w:rsidRDefault="000E4ED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68088A">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0F"/>
    <w:rsid w:val="0000505B"/>
    <w:rsid w:val="0001708E"/>
    <w:rsid w:val="00022CED"/>
    <w:rsid w:val="000349B5"/>
    <w:rsid w:val="00036715"/>
    <w:rsid w:val="00036C28"/>
    <w:rsid w:val="000510E6"/>
    <w:rsid w:val="00072FD5"/>
    <w:rsid w:val="000967BE"/>
    <w:rsid w:val="0009726F"/>
    <w:rsid w:val="000A5648"/>
    <w:rsid w:val="000A6F5C"/>
    <w:rsid w:val="000A78CF"/>
    <w:rsid w:val="000D2A0F"/>
    <w:rsid w:val="000D4E7E"/>
    <w:rsid w:val="000D50F2"/>
    <w:rsid w:val="000D51A2"/>
    <w:rsid w:val="000E4ED6"/>
    <w:rsid w:val="000E73FB"/>
    <w:rsid w:val="000F2F7F"/>
    <w:rsid w:val="000F3F1E"/>
    <w:rsid w:val="00104A29"/>
    <w:rsid w:val="00133A76"/>
    <w:rsid w:val="00172806"/>
    <w:rsid w:val="00174E39"/>
    <w:rsid w:val="00180EF6"/>
    <w:rsid w:val="00182B38"/>
    <w:rsid w:val="00186E06"/>
    <w:rsid w:val="001A461A"/>
    <w:rsid w:val="001A5A5C"/>
    <w:rsid w:val="001B3A71"/>
    <w:rsid w:val="001B7116"/>
    <w:rsid w:val="001C6AF7"/>
    <w:rsid w:val="001D6A7F"/>
    <w:rsid w:val="001F3686"/>
    <w:rsid w:val="001F5EDC"/>
    <w:rsid w:val="00201F69"/>
    <w:rsid w:val="002024C2"/>
    <w:rsid w:val="0020269E"/>
    <w:rsid w:val="00215643"/>
    <w:rsid w:val="0023287E"/>
    <w:rsid w:val="00240FD5"/>
    <w:rsid w:val="00244975"/>
    <w:rsid w:val="00253C0F"/>
    <w:rsid w:val="002550B3"/>
    <w:rsid w:val="002659C3"/>
    <w:rsid w:val="002726C4"/>
    <w:rsid w:val="002A198A"/>
    <w:rsid w:val="002A33B0"/>
    <w:rsid w:val="002D24F4"/>
    <w:rsid w:val="002D4675"/>
    <w:rsid w:val="002D49FA"/>
    <w:rsid w:val="002D75CF"/>
    <w:rsid w:val="0030013F"/>
    <w:rsid w:val="00313F5B"/>
    <w:rsid w:val="003164C5"/>
    <w:rsid w:val="003216F8"/>
    <w:rsid w:val="00322504"/>
    <w:rsid w:val="00334999"/>
    <w:rsid w:val="003377D1"/>
    <w:rsid w:val="003558F0"/>
    <w:rsid w:val="00363D1E"/>
    <w:rsid w:val="0036520F"/>
    <w:rsid w:val="0036637F"/>
    <w:rsid w:val="00366555"/>
    <w:rsid w:val="0037357D"/>
    <w:rsid w:val="00374BE1"/>
    <w:rsid w:val="00374CE5"/>
    <w:rsid w:val="00375F32"/>
    <w:rsid w:val="00384CA3"/>
    <w:rsid w:val="00387828"/>
    <w:rsid w:val="003916AF"/>
    <w:rsid w:val="00392333"/>
    <w:rsid w:val="00393E36"/>
    <w:rsid w:val="00395D0F"/>
    <w:rsid w:val="003A54C0"/>
    <w:rsid w:val="003C1039"/>
    <w:rsid w:val="003C5643"/>
    <w:rsid w:val="003C6FE1"/>
    <w:rsid w:val="003C7270"/>
    <w:rsid w:val="003D48C2"/>
    <w:rsid w:val="003D5C45"/>
    <w:rsid w:val="003D7E2B"/>
    <w:rsid w:val="003E379E"/>
    <w:rsid w:val="003E7384"/>
    <w:rsid w:val="003E7D47"/>
    <w:rsid w:val="003F5C32"/>
    <w:rsid w:val="003F6ABB"/>
    <w:rsid w:val="00401921"/>
    <w:rsid w:val="00401C6C"/>
    <w:rsid w:val="004111CB"/>
    <w:rsid w:val="00435912"/>
    <w:rsid w:val="00436D19"/>
    <w:rsid w:val="00437897"/>
    <w:rsid w:val="00442DF2"/>
    <w:rsid w:val="004444B4"/>
    <w:rsid w:val="004567F3"/>
    <w:rsid w:val="00463EC8"/>
    <w:rsid w:val="00474B48"/>
    <w:rsid w:val="00474F83"/>
    <w:rsid w:val="00477A88"/>
    <w:rsid w:val="004818CA"/>
    <w:rsid w:val="00483129"/>
    <w:rsid w:val="0048669B"/>
    <w:rsid w:val="00486713"/>
    <w:rsid w:val="004926F1"/>
    <w:rsid w:val="0049437B"/>
    <w:rsid w:val="004A5620"/>
    <w:rsid w:val="004A71CA"/>
    <w:rsid w:val="004B3B43"/>
    <w:rsid w:val="004B4C44"/>
    <w:rsid w:val="004C527D"/>
    <w:rsid w:val="004C556D"/>
    <w:rsid w:val="004C5922"/>
    <w:rsid w:val="004C5958"/>
    <w:rsid w:val="004D0C99"/>
    <w:rsid w:val="004D1AC8"/>
    <w:rsid w:val="004D590F"/>
    <w:rsid w:val="004E2617"/>
    <w:rsid w:val="004F0155"/>
    <w:rsid w:val="004F2319"/>
    <w:rsid w:val="004F2FB7"/>
    <w:rsid w:val="00501E13"/>
    <w:rsid w:val="00502267"/>
    <w:rsid w:val="005028E7"/>
    <w:rsid w:val="0050432F"/>
    <w:rsid w:val="00507DD2"/>
    <w:rsid w:val="00511C6D"/>
    <w:rsid w:val="00524435"/>
    <w:rsid w:val="005360F5"/>
    <w:rsid w:val="0054042C"/>
    <w:rsid w:val="00553C0E"/>
    <w:rsid w:val="005715E0"/>
    <w:rsid w:val="00584B23"/>
    <w:rsid w:val="00590251"/>
    <w:rsid w:val="005933E4"/>
    <w:rsid w:val="00596EF2"/>
    <w:rsid w:val="00597BE2"/>
    <w:rsid w:val="005A40D2"/>
    <w:rsid w:val="005B3879"/>
    <w:rsid w:val="005B5A2D"/>
    <w:rsid w:val="005C2DB4"/>
    <w:rsid w:val="005D07CE"/>
    <w:rsid w:val="005E4851"/>
    <w:rsid w:val="005F4217"/>
    <w:rsid w:val="005F6EEB"/>
    <w:rsid w:val="0060060E"/>
    <w:rsid w:val="00606F3A"/>
    <w:rsid w:val="00625ED2"/>
    <w:rsid w:val="0062659F"/>
    <w:rsid w:val="00637EDC"/>
    <w:rsid w:val="00646934"/>
    <w:rsid w:val="00650F85"/>
    <w:rsid w:val="00667D72"/>
    <w:rsid w:val="0068088A"/>
    <w:rsid w:val="0068169B"/>
    <w:rsid w:val="00685C6B"/>
    <w:rsid w:val="00686A68"/>
    <w:rsid w:val="00690330"/>
    <w:rsid w:val="006A21DD"/>
    <w:rsid w:val="006A59C1"/>
    <w:rsid w:val="006A623E"/>
    <w:rsid w:val="006B0B64"/>
    <w:rsid w:val="006B6843"/>
    <w:rsid w:val="006C1327"/>
    <w:rsid w:val="006C4A9D"/>
    <w:rsid w:val="006C5B73"/>
    <w:rsid w:val="006D1D9A"/>
    <w:rsid w:val="006D2CE6"/>
    <w:rsid w:val="006D3E83"/>
    <w:rsid w:val="006E7B57"/>
    <w:rsid w:val="006F2159"/>
    <w:rsid w:val="006F2C5A"/>
    <w:rsid w:val="006F358A"/>
    <w:rsid w:val="006F5C81"/>
    <w:rsid w:val="007015C1"/>
    <w:rsid w:val="007027BA"/>
    <w:rsid w:val="00730439"/>
    <w:rsid w:val="00733888"/>
    <w:rsid w:val="00743BB2"/>
    <w:rsid w:val="00746DD0"/>
    <w:rsid w:val="00763E1A"/>
    <w:rsid w:val="00767A05"/>
    <w:rsid w:val="007733D2"/>
    <w:rsid w:val="00774138"/>
    <w:rsid w:val="00774E01"/>
    <w:rsid w:val="0078158E"/>
    <w:rsid w:val="00784929"/>
    <w:rsid w:val="00785C99"/>
    <w:rsid w:val="0079164C"/>
    <w:rsid w:val="007A2EA3"/>
    <w:rsid w:val="007A4141"/>
    <w:rsid w:val="007A575E"/>
    <w:rsid w:val="007B6649"/>
    <w:rsid w:val="007B66D9"/>
    <w:rsid w:val="007C2BA6"/>
    <w:rsid w:val="007E5644"/>
    <w:rsid w:val="007F1371"/>
    <w:rsid w:val="007F1D35"/>
    <w:rsid w:val="007F2FF9"/>
    <w:rsid w:val="00801DD1"/>
    <w:rsid w:val="00804710"/>
    <w:rsid w:val="008058C4"/>
    <w:rsid w:val="00805A08"/>
    <w:rsid w:val="00817D7D"/>
    <w:rsid w:val="00830802"/>
    <w:rsid w:val="00831699"/>
    <w:rsid w:val="00840FC8"/>
    <w:rsid w:val="008423D6"/>
    <w:rsid w:val="00847936"/>
    <w:rsid w:val="00847AAA"/>
    <w:rsid w:val="00871D25"/>
    <w:rsid w:val="008741BF"/>
    <w:rsid w:val="008B1DDE"/>
    <w:rsid w:val="008D3022"/>
    <w:rsid w:val="008D4BAE"/>
    <w:rsid w:val="008F0047"/>
    <w:rsid w:val="008F17D8"/>
    <w:rsid w:val="0090418B"/>
    <w:rsid w:val="00904BF3"/>
    <w:rsid w:val="009057E7"/>
    <w:rsid w:val="0090756D"/>
    <w:rsid w:val="00910F07"/>
    <w:rsid w:val="00914C8E"/>
    <w:rsid w:val="00921F42"/>
    <w:rsid w:val="0092314F"/>
    <w:rsid w:val="00930EE5"/>
    <w:rsid w:val="00931BCA"/>
    <w:rsid w:val="00936097"/>
    <w:rsid w:val="00944A86"/>
    <w:rsid w:val="0095748F"/>
    <w:rsid w:val="00975790"/>
    <w:rsid w:val="009759B8"/>
    <w:rsid w:val="00976D68"/>
    <w:rsid w:val="009808DF"/>
    <w:rsid w:val="00995779"/>
    <w:rsid w:val="009B6F49"/>
    <w:rsid w:val="009C2722"/>
    <w:rsid w:val="009C6649"/>
    <w:rsid w:val="009D1F6B"/>
    <w:rsid w:val="009F2914"/>
    <w:rsid w:val="009F7720"/>
    <w:rsid w:val="00A044FD"/>
    <w:rsid w:val="00A111FA"/>
    <w:rsid w:val="00A217ED"/>
    <w:rsid w:val="00A25141"/>
    <w:rsid w:val="00A317EF"/>
    <w:rsid w:val="00A372B2"/>
    <w:rsid w:val="00A43C84"/>
    <w:rsid w:val="00A55783"/>
    <w:rsid w:val="00A70128"/>
    <w:rsid w:val="00A706CE"/>
    <w:rsid w:val="00A7388E"/>
    <w:rsid w:val="00A745F3"/>
    <w:rsid w:val="00A91844"/>
    <w:rsid w:val="00A96FCC"/>
    <w:rsid w:val="00AA04E0"/>
    <w:rsid w:val="00AA6686"/>
    <w:rsid w:val="00AA6867"/>
    <w:rsid w:val="00AA7CF1"/>
    <w:rsid w:val="00AB2D51"/>
    <w:rsid w:val="00AB7F0D"/>
    <w:rsid w:val="00AD5C89"/>
    <w:rsid w:val="00AD6EB8"/>
    <w:rsid w:val="00AF01E0"/>
    <w:rsid w:val="00B21274"/>
    <w:rsid w:val="00B25EED"/>
    <w:rsid w:val="00B34683"/>
    <w:rsid w:val="00B47FED"/>
    <w:rsid w:val="00B527E0"/>
    <w:rsid w:val="00B53405"/>
    <w:rsid w:val="00B72B59"/>
    <w:rsid w:val="00B8076E"/>
    <w:rsid w:val="00B866B0"/>
    <w:rsid w:val="00B9133C"/>
    <w:rsid w:val="00B96AA5"/>
    <w:rsid w:val="00BA625B"/>
    <w:rsid w:val="00BB3EC1"/>
    <w:rsid w:val="00BD6DC5"/>
    <w:rsid w:val="00BE5D0A"/>
    <w:rsid w:val="00C01E87"/>
    <w:rsid w:val="00C03235"/>
    <w:rsid w:val="00C05D0D"/>
    <w:rsid w:val="00C138A3"/>
    <w:rsid w:val="00C31A4B"/>
    <w:rsid w:val="00C351DD"/>
    <w:rsid w:val="00C35C78"/>
    <w:rsid w:val="00C450B6"/>
    <w:rsid w:val="00C56231"/>
    <w:rsid w:val="00C57063"/>
    <w:rsid w:val="00C6768D"/>
    <w:rsid w:val="00C67F6E"/>
    <w:rsid w:val="00C72BE0"/>
    <w:rsid w:val="00C73408"/>
    <w:rsid w:val="00C80EE0"/>
    <w:rsid w:val="00C82291"/>
    <w:rsid w:val="00CA3476"/>
    <w:rsid w:val="00CA4049"/>
    <w:rsid w:val="00CB313C"/>
    <w:rsid w:val="00CC4D39"/>
    <w:rsid w:val="00CD134A"/>
    <w:rsid w:val="00CD5048"/>
    <w:rsid w:val="00CE1A67"/>
    <w:rsid w:val="00CE33C7"/>
    <w:rsid w:val="00CE49D4"/>
    <w:rsid w:val="00CF70D8"/>
    <w:rsid w:val="00D04EB1"/>
    <w:rsid w:val="00D06438"/>
    <w:rsid w:val="00D0779B"/>
    <w:rsid w:val="00D11DA5"/>
    <w:rsid w:val="00D141BA"/>
    <w:rsid w:val="00D3002C"/>
    <w:rsid w:val="00D30BD1"/>
    <w:rsid w:val="00D315BB"/>
    <w:rsid w:val="00D34C32"/>
    <w:rsid w:val="00D367B2"/>
    <w:rsid w:val="00D518E3"/>
    <w:rsid w:val="00D54661"/>
    <w:rsid w:val="00D813A9"/>
    <w:rsid w:val="00D85B37"/>
    <w:rsid w:val="00D87402"/>
    <w:rsid w:val="00D91011"/>
    <w:rsid w:val="00D91699"/>
    <w:rsid w:val="00D962B8"/>
    <w:rsid w:val="00DA74EE"/>
    <w:rsid w:val="00DC5A54"/>
    <w:rsid w:val="00DC64E4"/>
    <w:rsid w:val="00DE7F64"/>
    <w:rsid w:val="00DF1B07"/>
    <w:rsid w:val="00DF31FE"/>
    <w:rsid w:val="00E076F8"/>
    <w:rsid w:val="00E11173"/>
    <w:rsid w:val="00E13ECF"/>
    <w:rsid w:val="00E275D9"/>
    <w:rsid w:val="00E27E36"/>
    <w:rsid w:val="00E3243A"/>
    <w:rsid w:val="00E713AF"/>
    <w:rsid w:val="00E810A0"/>
    <w:rsid w:val="00E81DE3"/>
    <w:rsid w:val="00E87B0C"/>
    <w:rsid w:val="00E936D7"/>
    <w:rsid w:val="00E97FE8"/>
    <w:rsid w:val="00EA1C50"/>
    <w:rsid w:val="00EA5593"/>
    <w:rsid w:val="00EA55A1"/>
    <w:rsid w:val="00EA5DBF"/>
    <w:rsid w:val="00EB3AA9"/>
    <w:rsid w:val="00EC0BD3"/>
    <w:rsid w:val="00ED1A0F"/>
    <w:rsid w:val="00ED6827"/>
    <w:rsid w:val="00EE2CFE"/>
    <w:rsid w:val="00EE3155"/>
    <w:rsid w:val="00EE3E4E"/>
    <w:rsid w:val="00EE3EC0"/>
    <w:rsid w:val="00EE63F0"/>
    <w:rsid w:val="00EF3503"/>
    <w:rsid w:val="00F01AC7"/>
    <w:rsid w:val="00F1114A"/>
    <w:rsid w:val="00F13CE7"/>
    <w:rsid w:val="00F17D69"/>
    <w:rsid w:val="00F23598"/>
    <w:rsid w:val="00F244FA"/>
    <w:rsid w:val="00F31E39"/>
    <w:rsid w:val="00F40B36"/>
    <w:rsid w:val="00F40E06"/>
    <w:rsid w:val="00F50749"/>
    <w:rsid w:val="00F836B5"/>
    <w:rsid w:val="00F86090"/>
    <w:rsid w:val="00F938C7"/>
    <w:rsid w:val="00FA5809"/>
    <w:rsid w:val="00FB0708"/>
    <w:rsid w:val="00FB2692"/>
    <w:rsid w:val="00FB2A8C"/>
    <w:rsid w:val="00FC1103"/>
    <w:rsid w:val="00FC46DD"/>
    <w:rsid w:val="00FC53E6"/>
    <w:rsid w:val="00FC5CCF"/>
    <w:rsid w:val="00FD32E7"/>
    <w:rsid w:val="00FE1023"/>
    <w:rsid w:val="00FE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7444C98-207D-4CE5-857D-38658512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0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0D2A0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D2A0F"/>
    <w:rPr>
      <w:rFonts w:ascii="Cambria" w:eastAsia="Times New Roman" w:hAnsi="Cambria" w:cs="Times New Roman"/>
      <w:b/>
      <w:bCs/>
      <w:color w:val="4F81BD"/>
      <w:sz w:val="26"/>
      <w:szCs w:val="26"/>
      <w:lang w:eastAsia="es-ES"/>
    </w:rPr>
  </w:style>
  <w:style w:type="paragraph" w:styleId="Sangradetextonormal">
    <w:name w:val="Body Text Indent"/>
    <w:basedOn w:val="Normal"/>
    <w:link w:val="SangradetextonormalCar"/>
    <w:rsid w:val="000D2A0F"/>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0D2A0F"/>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
    <w:basedOn w:val="Normal"/>
    <w:link w:val="TextonotapieCar"/>
    <w:qFormat/>
    <w:rsid w:val="000D2A0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
    <w:basedOn w:val="Fuentedeprrafopredeter"/>
    <w:link w:val="Textonotapie"/>
    <w:rsid w:val="000D2A0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D2A0F"/>
    <w:rPr>
      <w:vertAlign w:val="superscript"/>
    </w:rPr>
  </w:style>
  <w:style w:type="paragraph" w:customStyle="1" w:styleId="Sinespaciado1">
    <w:name w:val="Sin espaciado1"/>
    <w:link w:val="NoSpacingChar"/>
    <w:qFormat/>
    <w:rsid w:val="000D2A0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D2A0F"/>
    <w:pPr>
      <w:tabs>
        <w:tab w:val="center" w:pos="4419"/>
        <w:tab w:val="right" w:pos="8838"/>
      </w:tabs>
    </w:pPr>
  </w:style>
  <w:style w:type="character" w:customStyle="1" w:styleId="EncabezadoCar">
    <w:name w:val="Encabezado Car"/>
    <w:basedOn w:val="Fuentedeprrafopredeter"/>
    <w:link w:val="Encabezado"/>
    <w:uiPriority w:val="99"/>
    <w:rsid w:val="000D2A0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D2A0F"/>
    <w:pPr>
      <w:tabs>
        <w:tab w:val="center" w:pos="4419"/>
        <w:tab w:val="right" w:pos="8838"/>
      </w:tabs>
    </w:pPr>
  </w:style>
  <w:style w:type="character" w:customStyle="1" w:styleId="PiedepginaCar">
    <w:name w:val="Pie de página Car"/>
    <w:basedOn w:val="Fuentedeprrafopredeter"/>
    <w:link w:val="Piedepgina"/>
    <w:uiPriority w:val="99"/>
    <w:rsid w:val="000D2A0F"/>
    <w:rPr>
      <w:rFonts w:ascii="Times New Roman" w:eastAsia="Times New Roman" w:hAnsi="Times New Roman" w:cs="Times New Roman"/>
      <w:sz w:val="20"/>
      <w:szCs w:val="20"/>
      <w:lang w:eastAsia="es-ES"/>
    </w:rPr>
  </w:style>
  <w:style w:type="paragraph" w:styleId="Sinespaciado">
    <w:name w:val="No Spacing"/>
    <w:uiPriority w:val="99"/>
    <w:qFormat/>
    <w:rsid w:val="000D2A0F"/>
    <w:pPr>
      <w:spacing w:after="0" w:line="240" w:lineRule="auto"/>
    </w:pPr>
    <w:rPr>
      <w:rFonts w:ascii="Times New Roman" w:eastAsia="Times New Roman" w:hAnsi="Times New Roman" w:cs="Times New Roman"/>
      <w:sz w:val="20"/>
      <w:szCs w:val="20"/>
      <w:lang w:eastAsia="es-ES"/>
    </w:rPr>
  </w:style>
  <w:style w:type="character" w:styleId="Hipervnculo">
    <w:name w:val="Hyperlink"/>
    <w:rsid w:val="000D2A0F"/>
    <w:rPr>
      <w:color w:val="0000FF"/>
      <w:u w:val="single"/>
    </w:rPr>
  </w:style>
  <w:style w:type="paragraph" w:styleId="Textoindependiente">
    <w:name w:val="Body Text"/>
    <w:basedOn w:val="Normal"/>
    <w:link w:val="TextoindependienteCar"/>
    <w:rsid w:val="000D2A0F"/>
    <w:pPr>
      <w:spacing w:after="120"/>
    </w:pPr>
  </w:style>
  <w:style w:type="character" w:customStyle="1" w:styleId="TextoindependienteCar">
    <w:name w:val="Texto independiente Car"/>
    <w:basedOn w:val="Fuentedeprrafopredeter"/>
    <w:link w:val="Textoindependiente"/>
    <w:rsid w:val="000D2A0F"/>
    <w:rPr>
      <w:rFonts w:ascii="Times New Roman" w:eastAsia="Times New Roman" w:hAnsi="Times New Roman" w:cs="Times New Roman"/>
      <w:sz w:val="20"/>
      <w:szCs w:val="20"/>
      <w:lang w:eastAsia="es-ES"/>
    </w:rPr>
  </w:style>
  <w:style w:type="character" w:customStyle="1" w:styleId="apple-converted-space">
    <w:name w:val="apple-converted-space"/>
    <w:rsid w:val="000D2A0F"/>
  </w:style>
  <w:style w:type="paragraph" w:customStyle="1" w:styleId="Sinespaciado3">
    <w:name w:val="Sin espaciado3"/>
    <w:uiPriority w:val="99"/>
    <w:rsid w:val="000D2A0F"/>
    <w:pPr>
      <w:spacing w:after="0" w:line="240" w:lineRule="auto"/>
    </w:pPr>
    <w:rPr>
      <w:rFonts w:ascii="Calibri" w:eastAsia="Times New Roman" w:hAnsi="Calibri" w:cs="Times New Roman"/>
      <w:lang w:val="es-CO"/>
    </w:rPr>
  </w:style>
  <w:style w:type="paragraph" w:customStyle="1" w:styleId="Sinespaciado2">
    <w:name w:val="Sin espaciado2"/>
    <w:uiPriority w:val="99"/>
    <w:rsid w:val="000D2A0F"/>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0D2A0F"/>
    <w:pPr>
      <w:ind w:left="708"/>
    </w:pPr>
  </w:style>
  <w:style w:type="paragraph" w:styleId="NormalWeb">
    <w:name w:val="Normal (Web)"/>
    <w:basedOn w:val="Normal"/>
    <w:uiPriority w:val="99"/>
    <w:rsid w:val="000D2A0F"/>
    <w:pPr>
      <w:widowControl w:val="0"/>
      <w:autoSpaceDE w:val="0"/>
      <w:autoSpaceDN w:val="0"/>
      <w:adjustRightInd w:val="0"/>
      <w:spacing w:before="100" w:after="100"/>
    </w:pPr>
    <w:rPr>
      <w:rFonts w:eastAsia="SimSun"/>
      <w:color w:val="0000FF"/>
      <w:sz w:val="24"/>
      <w:szCs w:val="24"/>
      <w:lang w:val="es-ES_tradnl" w:eastAsia="zh-CN"/>
    </w:rPr>
  </w:style>
  <w:style w:type="paragraph" w:styleId="Puesto">
    <w:name w:val="Title"/>
    <w:basedOn w:val="Normal"/>
    <w:link w:val="PuestoCar"/>
    <w:uiPriority w:val="10"/>
    <w:qFormat/>
    <w:rsid w:val="000D2A0F"/>
    <w:pPr>
      <w:spacing w:before="100" w:beforeAutospacing="1" w:after="100" w:afterAutospacing="1"/>
    </w:pPr>
    <w:rPr>
      <w:sz w:val="24"/>
      <w:szCs w:val="24"/>
    </w:rPr>
  </w:style>
  <w:style w:type="character" w:customStyle="1" w:styleId="PuestoCar">
    <w:name w:val="Puesto Car"/>
    <w:basedOn w:val="Fuentedeprrafopredeter"/>
    <w:link w:val="Puesto"/>
    <w:uiPriority w:val="10"/>
    <w:rsid w:val="000D2A0F"/>
    <w:rPr>
      <w:rFonts w:ascii="Times New Roman" w:eastAsia="Times New Roman" w:hAnsi="Times New Roman" w:cs="Times New Roman"/>
      <w:sz w:val="24"/>
      <w:szCs w:val="24"/>
      <w:lang w:eastAsia="es-ES"/>
    </w:rPr>
  </w:style>
  <w:style w:type="character" w:customStyle="1" w:styleId="NoSpacingChar">
    <w:name w:val="No Spacing Char"/>
    <w:link w:val="Sinespaciado1"/>
    <w:locked/>
    <w:rsid w:val="00A91844"/>
    <w:rPr>
      <w:rFonts w:ascii="Calibri" w:eastAsia="Times New Roman" w:hAnsi="Calibri" w:cs="Times New Roman"/>
      <w:lang w:val="es-CO"/>
    </w:rPr>
  </w:style>
  <w:style w:type="character" w:styleId="Textoennegrita">
    <w:name w:val="Strong"/>
    <w:basedOn w:val="Fuentedeprrafopredeter"/>
    <w:uiPriority w:val="22"/>
    <w:qFormat/>
    <w:rsid w:val="000A5648"/>
    <w:rPr>
      <w:b/>
      <w:bCs/>
    </w:rPr>
  </w:style>
  <w:style w:type="paragraph" w:styleId="Textodeglobo">
    <w:name w:val="Balloon Text"/>
    <w:basedOn w:val="Normal"/>
    <w:link w:val="TextodegloboCar"/>
    <w:uiPriority w:val="99"/>
    <w:semiHidden/>
    <w:unhideWhenUsed/>
    <w:rsid w:val="006B0B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B6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8D40-7667-4FF2-9EAF-87286A57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1584</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17</cp:revision>
  <cp:lastPrinted>2017-12-15T15:51:00Z</cp:lastPrinted>
  <dcterms:created xsi:type="dcterms:W3CDTF">2017-12-14T15:24:00Z</dcterms:created>
  <dcterms:modified xsi:type="dcterms:W3CDTF">2018-01-30T15:53:00Z</dcterms:modified>
</cp:coreProperties>
</file>