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5F" w:rsidRPr="005E0F5C" w:rsidRDefault="006A165F" w:rsidP="006A165F">
      <w:pPr>
        <w:shd w:val="clear" w:color="auto" w:fill="FFFFFF"/>
        <w:ind w:left="2124" w:hanging="2124"/>
        <w:rPr>
          <w:rFonts w:asciiTheme="minorHAnsi" w:hAnsiTheme="minorHAnsi" w:cstheme="minorHAnsi"/>
          <w:color w:val="222222"/>
          <w:sz w:val="18"/>
          <w:szCs w:val="18"/>
          <w:lang w:val="es-CO" w:eastAsia="fr-FR"/>
        </w:rPr>
      </w:pPr>
    </w:p>
    <w:p w:rsidR="006A165F" w:rsidRDefault="006A165F" w:rsidP="006A165F">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6A165F" w:rsidRPr="00346DF6" w:rsidRDefault="006A165F" w:rsidP="006A165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6A165F" w:rsidRDefault="006A165F" w:rsidP="0064053E">
      <w:pPr>
        <w:tabs>
          <w:tab w:val="center" w:pos="4419"/>
          <w:tab w:val="right" w:pos="8838"/>
        </w:tabs>
        <w:ind w:right="-7"/>
        <w:jc w:val="center"/>
        <w:rPr>
          <w:rFonts w:ascii="Arial Narrow" w:hAnsi="Arial Narrow"/>
          <w:b/>
          <w:sz w:val="28"/>
          <w:szCs w:val="28"/>
          <w:lang w:val="es-CO" w:eastAsia="x-none"/>
        </w:rPr>
      </w:pP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ansinterligne"/>
      </w:pPr>
    </w:p>
    <w:p w:rsidR="006A165F" w:rsidRPr="00A67BBD" w:rsidRDefault="006A165F" w:rsidP="006A165F">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 xml:space="preserve">Auto </w:t>
      </w:r>
      <w:r>
        <w:rPr>
          <w:rFonts w:ascii="Arial Narrow" w:hAnsi="Arial Narrow" w:cs="Arial"/>
          <w:bCs/>
          <w:i/>
          <w:sz w:val="18"/>
          <w:szCs w:val="18"/>
        </w:rPr>
        <w:t xml:space="preserve">- </w:t>
      </w:r>
      <w:r>
        <w:rPr>
          <w:rFonts w:ascii="Arial Narrow" w:hAnsi="Arial Narrow" w:cs="Arial"/>
          <w:i/>
          <w:sz w:val="18"/>
          <w:szCs w:val="18"/>
        </w:rPr>
        <w:t>Incidente d</w:t>
      </w:r>
      <w:r w:rsidRPr="00A67BBD">
        <w:rPr>
          <w:rFonts w:ascii="Arial Narrow" w:hAnsi="Arial Narrow" w:cs="Arial"/>
          <w:i/>
          <w:sz w:val="18"/>
          <w:szCs w:val="18"/>
        </w:rPr>
        <w:t>e Desacato</w:t>
      </w:r>
      <w:r>
        <w:rPr>
          <w:rFonts w:ascii="Arial Narrow" w:hAnsi="Arial Narrow" w:cs="Arial"/>
          <w:i/>
          <w:sz w:val="18"/>
          <w:szCs w:val="18"/>
        </w:rPr>
        <w:t xml:space="preserve"> en grado de consulta - 31 de marzo de 2017</w:t>
      </w:r>
    </w:p>
    <w:p w:rsidR="006A165F" w:rsidRPr="00A67BBD" w:rsidRDefault="006A165F" w:rsidP="006A165F">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Acción de Tutela – Revoca sanción</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7362C4">
        <w:rPr>
          <w:rFonts w:ascii="Arial Narrow" w:hAnsi="Arial Narrow" w:cs="Arial"/>
          <w:i/>
          <w:sz w:val="18"/>
          <w:szCs w:val="18"/>
        </w:rPr>
        <w:t>1</w:t>
      </w:r>
      <w:r w:rsidR="00192DBF">
        <w:rPr>
          <w:rFonts w:ascii="Arial Narrow" w:hAnsi="Arial Narrow" w:cs="Arial"/>
          <w:i/>
          <w:sz w:val="18"/>
          <w:szCs w:val="18"/>
        </w:rPr>
        <w:t>-201</w:t>
      </w:r>
      <w:r w:rsidR="00754C4E">
        <w:rPr>
          <w:rFonts w:ascii="Arial Narrow" w:hAnsi="Arial Narrow" w:cs="Arial"/>
          <w:i/>
          <w:sz w:val="18"/>
          <w:szCs w:val="18"/>
        </w:rPr>
        <w:t>6</w:t>
      </w:r>
      <w:r w:rsidR="00192DBF">
        <w:rPr>
          <w:rFonts w:ascii="Arial Narrow" w:hAnsi="Arial Narrow" w:cs="Arial"/>
          <w:i/>
          <w:sz w:val="18"/>
          <w:szCs w:val="18"/>
        </w:rPr>
        <w:t>-00</w:t>
      </w:r>
      <w:r w:rsidR="007362C4">
        <w:rPr>
          <w:rFonts w:ascii="Arial Narrow" w:hAnsi="Arial Narrow" w:cs="Arial"/>
          <w:i/>
          <w:sz w:val="18"/>
          <w:szCs w:val="18"/>
        </w:rPr>
        <w:t>3</w:t>
      </w:r>
      <w:r w:rsidR="00FB0CC4">
        <w:rPr>
          <w:rFonts w:ascii="Arial Narrow" w:hAnsi="Arial Narrow" w:cs="Arial"/>
          <w:i/>
          <w:sz w:val="18"/>
          <w:szCs w:val="18"/>
        </w:rPr>
        <w:t>97</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FB0CC4">
        <w:rPr>
          <w:rFonts w:ascii="Arial Narrow" w:hAnsi="Arial Narrow" w:cs="Arial"/>
          <w:i/>
          <w:sz w:val="18"/>
          <w:szCs w:val="18"/>
        </w:rPr>
        <w:t>Marino Otero Ordoñez</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754C4E">
        <w:rPr>
          <w:rFonts w:ascii="Arial Narrow" w:hAnsi="Arial Narrow" w:cs="Arial"/>
          <w:i/>
          <w:sz w:val="18"/>
          <w:szCs w:val="18"/>
          <w:lang w:val="es-CO"/>
        </w:rPr>
        <w:t>Uariv</w:t>
      </w:r>
      <w:proofErr w:type="spellEnd"/>
    </w:p>
    <w:p w:rsidR="0064053E" w:rsidRDefault="0064053E" w:rsidP="0064053E">
      <w:pPr>
        <w:ind w:left="708" w:hanging="708"/>
        <w:jc w:val="both"/>
        <w:rPr>
          <w:rFonts w:ascii="Arial Narrow" w:hAnsi="Arial Narrow" w:cs="Arial"/>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0379C8">
        <w:rPr>
          <w:rFonts w:ascii="Arial Narrow" w:hAnsi="Arial Narrow" w:cs="Arial"/>
          <w:i/>
          <w:sz w:val="18"/>
          <w:szCs w:val="18"/>
        </w:rPr>
        <w:t>Primero</w:t>
      </w:r>
      <w:r w:rsidR="00192DBF">
        <w:rPr>
          <w:rFonts w:ascii="Arial Narrow" w:hAnsi="Arial Narrow" w:cs="Arial"/>
          <w:i/>
          <w:sz w:val="18"/>
          <w:szCs w:val="18"/>
        </w:rPr>
        <w:t xml:space="preserve"> Laboral del Circuito de Pereira</w:t>
      </w:r>
    </w:p>
    <w:p w:rsidR="008029CD" w:rsidRPr="00A67BBD" w:rsidRDefault="008029CD" w:rsidP="0064053E">
      <w:pPr>
        <w:ind w:left="708" w:hanging="708"/>
        <w:jc w:val="both"/>
        <w:rPr>
          <w:rFonts w:ascii="Arial Narrow" w:hAnsi="Arial Narrow" w:cs="Arial"/>
          <w:b/>
          <w:i/>
          <w:sz w:val="18"/>
          <w:szCs w:val="18"/>
        </w:rPr>
      </w:pPr>
    </w:p>
    <w:p w:rsidR="0064053E" w:rsidRPr="00957D6A" w:rsidRDefault="0064053E" w:rsidP="0064053E">
      <w:pPr>
        <w:spacing w:line="276" w:lineRule="auto"/>
        <w:ind w:left="2835" w:hanging="2835"/>
        <w:jc w:val="both"/>
        <w:rPr>
          <w:rFonts w:ascii="Arial Narrow" w:hAnsi="Arial Narrow" w:cs="Tahoma"/>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8029CD" w:rsidRPr="00D30CBB">
        <w:rPr>
          <w:rFonts w:ascii="Arial Narrow" w:hAnsi="Arial Narrow" w:cs="Arial"/>
          <w:b/>
          <w:bCs/>
          <w:i/>
          <w:sz w:val="18"/>
          <w:szCs w:val="18"/>
        </w:rPr>
        <w:t>INCIDENTE DE DESACATO</w:t>
      </w:r>
      <w:r w:rsidR="008029CD">
        <w:rPr>
          <w:rFonts w:ascii="Arial Narrow" w:hAnsi="Arial Narrow" w:cs="Arial"/>
          <w:b/>
          <w:bCs/>
          <w:i/>
          <w:sz w:val="18"/>
          <w:szCs w:val="18"/>
        </w:rPr>
        <w:t>. FINALIDAD</w:t>
      </w:r>
      <w:r w:rsidR="00957D6A">
        <w:rPr>
          <w:rFonts w:ascii="Arial Narrow" w:hAnsi="Arial Narrow" w:cs="Arial"/>
          <w:b/>
          <w:bCs/>
          <w:i/>
          <w:sz w:val="18"/>
          <w:szCs w:val="18"/>
        </w:rPr>
        <w:t xml:space="preserve">. </w:t>
      </w:r>
      <w:r w:rsidR="00957D6A" w:rsidRPr="00957D6A">
        <w:rPr>
          <w:rFonts w:ascii="Arial Narrow" w:hAnsi="Arial Narrow" w:cs="Arial"/>
          <w:bCs/>
          <w:i/>
          <w:sz w:val="18"/>
          <w:szCs w:val="18"/>
        </w:rPr>
        <w:t>Sin embargo, la verdadera finalidad de esa norma, no es la de sancionar a la autoridad que incumplió la decisión de tutela, sino lograr que el derecho fundamental en cuestión sea restablecido, cesando la vulneración o amenaza</w:t>
      </w:r>
      <w:r w:rsidR="00957D6A">
        <w:rPr>
          <w:rFonts w:ascii="Arial Narrow" w:hAnsi="Arial Narrow" w:cs="Arial"/>
          <w:bCs/>
          <w:i/>
          <w:sz w:val="18"/>
          <w:szCs w:val="18"/>
        </w:rPr>
        <w:t>.</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FB0CC4">
        <w:rPr>
          <w:rFonts w:ascii="Arial Narrow" w:hAnsi="Arial Narrow" w:cs="Arial"/>
          <w:sz w:val="28"/>
          <w:szCs w:val="28"/>
        </w:rPr>
        <w:t>treinta y uno</w:t>
      </w:r>
      <w:r>
        <w:rPr>
          <w:rFonts w:ascii="Arial Narrow" w:hAnsi="Arial Narrow" w:cs="Arial"/>
          <w:sz w:val="28"/>
          <w:szCs w:val="28"/>
        </w:rPr>
        <w:t xml:space="preserve"> </w:t>
      </w:r>
      <w:r w:rsidRPr="00A67BBD">
        <w:rPr>
          <w:rFonts w:ascii="Arial Narrow" w:hAnsi="Arial Narrow" w:cs="Arial"/>
          <w:sz w:val="28"/>
          <w:szCs w:val="28"/>
        </w:rPr>
        <w:t>(</w:t>
      </w:r>
      <w:r w:rsidR="00FB0CC4">
        <w:rPr>
          <w:rFonts w:ascii="Arial Narrow" w:hAnsi="Arial Narrow" w:cs="Arial"/>
          <w:sz w:val="28"/>
          <w:szCs w:val="28"/>
        </w:rPr>
        <w:t>31</w:t>
      </w:r>
      <w:r w:rsidRPr="00A67BBD">
        <w:rPr>
          <w:rFonts w:ascii="Arial Narrow" w:hAnsi="Arial Narrow" w:cs="Arial"/>
          <w:sz w:val="28"/>
          <w:szCs w:val="28"/>
        </w:rPr>
        <w:t>) de</w:t>
      </w:r>
      <w:r>
        <w:rPr>
          <w:rFonts w:ascii="Arial Narrow" w:hAnsi="Arial Narrow" w:cs="Arial"/>
          <w:sz w:val="28"/>
          <w:szCs w:val="28"/>
        </w:rPr>
        <w:t xml:space="preserve"> </w:t>
      </w:r>
      <w:r w:rsidR="000379C8">
        <w:rPr>
          <w:rFonts w:ascii="Arial Narrow" w:hAnsi="Arial Narrow" w:cs="Arial"/>
          <w:sz w:val="28"/>
          <w:szCs w:val="28"/>
        </w:rPr>
        <w:t>marzo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w:t>
      </w:r>
      <w:r w:rsidR="000379C8">
        <w:rPr>
          <w:rFonts w:ascii="Arial Narrow" w:hAnsi="Arial Narrow" w:cs="Arial"/>
          <w:sz w:val="28"/>
          <w:szCs w:val="28"/>
        </w:rPr>
        <w:t>iete</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FB0CC4">
        <w:rPr>
          <w:rFonts w:ascii="Arial Narrow" w:hAnsi="Arial Narrow" w:cs="Arial"/>
          <w:sz w:val="28"/>
          <w:szCs w:val="28"/>
        </w:rPr>
        <w:t>31</w:t>
      </w:r>
      <w:r>
        <w:rPr>
          <w:rFonts w:ascii="Arial Narrow" w:hAnsi="Arial Narrow" w:cs="Arial"/>
          <w:sz w:val="28"/>
          <w:szCs w:val="28"/>
        </w:rPr>
        <w:t xml:space="preserve"> de </w:t>
      </w:r>
      <w:r w:rsidR="000379C8">
        <w:rPr>
          <w:rFonts w:ascii="Arial Narrow" w:hAnsi="Arial Narrow" w:cs="Arial"/>
          <w:sz w:val="28"/>
          <w:szCs w:val="28"/>
        </w:rPr>
        <w:t>marzo</w:t>
      </w:r>
      <w:r>
        <w:rPr>
          <w:rFonts w:ascii="Arial Narrow" w:hAnsi="Arial Narrow" w:cs="Arial"/>
          <w:sz w:val="28"/>
          <w:szCs w:val="28"/>
        </w:rPr>
        <w:t xml:space="preserve"> </w:t>
      </w:r>
      <w:r w:rsidRPr="00A67BBD">
        <w:rPr>
          <w:rFonts w:ascii="Arial Narrow" w:hAnsi="Arial Narrow" w:cs="Arial"/>
          <w:sz w:val="28"/>
          <w:szCs w:val="28"/>
        </w:rPr>
        <w:t>de 201</w:t>
      </w:r>
      <w:r w:rsidR="000379C8">
        <w:rPr>
          <w:rFonts w:ascii="Arial Narrow" w:hAnsi="Arial Narrow" w:cs="Arial"/>
          <w:sz w:val="28"/>
          <w:szCs w:val="28"/>
        </w:rPr>
        <w:t>7</w:t>
      </w:r>
    </w:p>
    <w:p w:rsidR="0064053E" w:rsidRPr="00A67BBD"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both"/>
        <w:rPr>
          <w:rFonts w:ascii="Arial Narrow" w:hAnsi="Arial Narrow" w:cs="Arial"/>
          <w:sz w:val="28"/>
          <w:szCs w:val="28"/>
        </w:rPr>
      </w:pPr>
      <w:proofErr w:type="spellStart"/>
      <w:r w:rsidRPr="00A67BBD">
        <w:rPr>
          <w:rFonts w:ascii="Arial Narrow" w:hAnsi="Arial Narrow" w:cs="Arial"/>
          <w:sz w:val="28"/>
          <w:szCs w:val="28"/>
        </w:rPr>
        <w:t>Procede</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esta</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Colegiatura</w:t>
      </w:r>
      <w:proofErr w:type="spellEnd"/>
      <w:r w:rsidRPr="00A67BBD">
        <w:rPr>
          <w:rFonts w:ascii="Arial Narrow" w:hAnsi="Arial Narrow" w:cs="Arial"/>
          <w:sz w:val="28"/>
          <w:szCs w:val="28"/>
        </w:rPr>
        <w:t xml:space="preserve"> a </w:t>
      </w:r>
      <w:proofErr w:type="spellStart"/>
      <w:r w:rsidRPr="00A67BBD">
        <w:rPr>
          <w:rFonts w:ascii="Arial Narrow" w:hAnsi="Arial Narrow" w:cs="Arial"/>
          <w:sz w:val="28"/>
          <w:szCs w:val="28"/>
        </w:rPr>
        <w:t>resolver</w:t>
      </w:r>
      <w:proofErr w:type="spellEnd"/>
      <w:r w:rsidRPr="00A67BBD">
        <w:rPr>
          <w:rFonts w:ascii="Arial Narrow" w:hAnsi="Arial Narrow" w:cs="Arial"/>
          <w:sz w:val="28"/>
          <w:szCs w:val="28"/>
        </w:rPr>
        <w:t xml:space="preserve"> l</w:t>
      </w:r>
      <w:r w:rsidRPr="00345D90">
        <w:rPr>
          <w:rFonts w:ascii="Arial Narrow" w:hAnsi="Arial Narrow" w:cs="Arial"/>
          <w:sz w:val="28"/>
          <w:szCs w:val="28"/>
        </w:rPr>
        <w:t xml:space="preserve">a consulta de la </w:t>
      </w:r>
      <w:proofErr w:type="spellStart"/>
      <w:r w:rsidRPr="00345D90">
        <w:rPr>
          <w:rFonts w:ascii="Arial Narrow" w:hAnsi="Arial Narrow" w:cs="Arial"/>
          <w:sz w:val="28"/>
          <w:szCs w:val="28"/>
        </w:rPr>
        <w:t>providencia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proferida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Juzgado</w:t>
      </w:r>
      <w:proofErr w:type="spellEnd"/>
      <w:r w:rsidRPr="00345D90">
        <w:rPr>
          <w:rFonts w:ascii="Arial Narrow" w:hAnsi="Arial Narrow" w:cs="Arial"/>
          <w:sz w:val="28"/>
          <w:szCs w:val="28"/>
        </w:rPr>
        <w:t xml:space="preserve"> </w:t>
      </w:r>
      <w:r w:rsidR="000379C8">
        <w:rPr>
          <w:rFonts w:ascii="Arial Narrow" w:hAnsi="Arial Narrow" w:cs="Arial"/>
          <w:sz w:val="28"/>
          <w:szCs w:val="28"/>
          <w:lang w:val="es-ES"/>
        </w:rPr>
        <w:t>Primero</w:t>
      </w:r>
      <w:r w:rsidR="001E2B62">
        <w:rPr>
          <w:rFonts w:ascii="Arial Narrow" w:hAnsi="Arial Narrow" w:cs="Arial"/>
          <w:sz w:val="28"/>
          <w:szCs w:val="28"/>
          <w:lang w:val="es-ES"/>
        </w:rPr>
        <w:t xml:space="preserve">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xml:space="preserve">, el </w:t>
      </w:r>
      <w:proofErr w:type="spellStart"/>
      <w:r w:rsidRPr="00345D90">
        <w:rPr>
          <w:rFonts w:ascii="Arial Narrow" w:hAnsi="Arial Narrow" w:cs="Arial"/>
          <w:sz w:val="28"/>
          <w:szCs w:val="28"/>
        </w:rPr>
        <w:t>día</w:t>
      </w:r>
      <w:proofErr w:type="spellEnd"/>
      <w:r>
        <w:rPr>
          <w:rFonts w:ascii="Arial Narrow" w:hAnsi="Arial Narrow" w:cs="Arial"/>
          <w:sz w:val="28"/>
          <w:szCs w:val="28"/>
          <w:lang w:val="es-ES"/>
        </w:rPr>
        <w:t xml:space="preserve"> </w:t>
      </w:r>
      <w:r w:rsidR="00FB0CC4">
        <w:rPr>
          <w:rFonts w:ascii="Arial Narrow" w:hAnsi="Arial Narrow" w:cs="Arial"/>
          <w:sz w:val="28"/>
          <w:szCs w:val="28"/>
          <w:lang w:val="es-ES"/>
        </w:rPr>
        <w:t>03</w:t>
      </w:r>
      <w:r>
        <w:rPr>
          <w:rFonts w:ascii="Arial Narrow" w:hAnsi="Arial Narrow" w:cs="Arial"/>
          <w:sz w:val="28"/>
          <w:szCs w:val="28"/>
          <w:lang w:val="es-ES"/>
        </w:rPr>
        <w:t xml:space="preserve"> de </w:t>
      </w:r>
      <w:r w:rsidR="00FB0CC4">
        <w:rPr>
          <w:rFonts w:ascii="Arial Narrow" w:hAnsi="Arial Narrow" w:cs="Arial"/>
          <w:sz w:val="28"/>
          <w:szCs w:val="28"/>
          <w:lang w:val="es-ES"/>
        </w:rPr>
        <w:t>marzo</w:t>
      </w:r>
      <w:r>
        <w:rPr>
          <w:rFonts w:ascii="Arial Narrow" w:hAnsi="Arial Narrow" w:cs="Arial"/>
          <w:sz w:val="28"/>
          <w:szCs w:val="28"/>
          <w:lang w:val="es-ES"/>
        </w:rPr>
        <w:t xml:space="preserve"> de 201</w:t>
      </w:r>
      <w:r w:rsidR="000379C8">
        <w:rPr>
          <w:rFonts w:ascii="Arial Narrow" w:hAnsi="Arial Narrow" w:cs="Arial"/>
          <w:sz w:val="28"/>
          <w:szCs w:val="28"/>
          <w:lang w:val="es-ES"/>
        </w:rPr>
        <w:t>7</w:t>
      </w:r>
      <w:r w:rsidRPr="00345D90">
        <w:rPr>
          <w:rFonts w:ascii="Arial Narrow" w:hAnsi="Arial Narrow" w:cs="Arial"/>
          <w:sz w:val="28"/>
          <w:szCs w:val="28"/>
        </w:rPr>
        <w:t xml:space="preserve">, </w:t>
      </w:r>
      <w:proofErr w:type="spellStart"/>
      <w:r w:rsidRPr="00345D90">
        <w:rPr>
          <w:rFonts w:ascii="Arial Narrow" w:hAnsi="Arial Narrow" w:cs="Arial"/>
          <w:sz w:val="28"/>
          <w:szCs w:val="28"/>
        </w:rPr>
        <w:t>dentro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del</w:t>
      </w:r>
      <w:proofErr w:type="spellEnd"/>
      <w:r w:rsidRPr="00345D90">
        <w:rPr>
          <w:rFonts w:ascii="Arial Narrow" w:hAnsi="Arial Narrow" w:cs="Arial"/>
          <w:sz w:val="28"/>
          <w:szCs w:val="28"/>
        </w:rPr>
        <w:t xml:space="preserve"> incidente de </w:t>
      </w:r>
      <w:proofErr w:type="spellStart"/>
      <w:r w:rsidRPr="00345D90">
        <w:rPr>
          <w:rFonts w:ascii="Arial Narrow" w:hAnsi="Arial Narrow" w:cs="Arial"/>
          <w:sz w:val="28"/>
          <w:szCs w:val="28"/>
        </w:rPr>
        <w:t>desacato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tramitado</w:t>
      </w:r>
      <w:proofErr w:type="spellEnd"/>
      <w:r w:rsidRPr="00345D90">
        <w:rPr>
          <w:rFonts w:ascii="Arial Narrow" w:hAnsi="Arial Narrow" w:cs="Arial"/>
          <w:sz w:val="28"/>
          <w:szCs w:val="28"/>
        </w:rPr>
        <w:t xml:space="preserve"> en la </w:t>
      </w:r>
      <w:proofErr w:type="spellStart"/>
      <w:r w:rsidRPr="00345D90">
        <w:rPr>
          <w:rFonts w:ascii="Arial Narrow" w:hAnsi="Arial Narrow" w:cs="Arial"/>
          <w:sz w:val="28"/>
          <w:szCs w:val="28"/>
        </w:rPr>
        <w:t>acción</w:t>
      </w:r>
      <w:proofErr w:type="spellEnd"/>
      <w:r w:rsidRPr="00345D90">
        <w:rPr>
          <w:rFonts w:ascii="Arial Narrow" w:hAnsi="Arial Narrow" w:cs="Arial"/>
          <w:sz w:val="28"/>
          <w:szCs w:val="28"/>
        </w:rPr>
        <w:t xml:space="preserve"> de </w:t>
      </w:r>
      <w:proofErr w:type="spellStart"/>
      <w:r w:rsidRPr="00345D90">
        <w:rPr>
          <w:rFonts w:ascii="Arial Narrow" w:hAnsi="Arial Narrow" w:cs="Arial"/>
          <w:sz w:val="28"/>
          <w:szCs w:val="28"/>
        </w:rPr>
        <w:t>tutela</w:t>
      </w:r>
      <w:proofErr w:type="spellEnd"/>
      <w:r w:rsidRPr="00345D90">
        <w:rPr>
          <w:rFonts w:ascii="Arial Narrow" w:hAnsi="Arial Narrow" w:cs="Arial"/>
          <w:sz w:val="28"/>
          <w:szCs w:val="28"/>
        </w:rPr>
        <w:t xml:space="preserve"> que </w:t>
      </w:r>
      <w:proofErr w:type="spellStart"/>
      <w:r w:rsidRPr="00345D90">
        <w:rPr>
          <w:rFonts w:ascii="Arial Narrow" w:hAnsi="Arial Narrow" w:cs="Arial"/>
          <w:sz w:val="28"/>
          <w:szCs w:val="28"/>
        </w:rPr>
        <w:t>formulara</w:t>
      </w:r>
      <w:proofErr w:type="spellEnd"/>
      <w:r>
        <w:rPr>
          <w:rFonts w:ascii="Arial Narrow" w:hAnsi="Arial Narrow" w:cs="Arial"/>
          <w:sz w:val="28"/>
          <w:szCs w:val="28"/>
          <w:lang w:val="es-ES"/>
        </w:rPr>
        <w:t xml:space="preserve"> </w:t>
      </w:r>
      <w:r w:rsidR="00FB0CC4">
        <w:rPr>
          <w:rFonts w:ascii="Arial Narrow" w:hAnsi="Arial Narrow" w:cs="Arial"/>
          <w:b/>
          <w:i/>
          <w:sz w:val="28"/>
          <w:szCs w:val="28"/>
          <w:lang w:val="es-ES"/>
        </w:rPr>
        <w:t>Marino Otero Ordoñez</w:t>
      </w:r>
      <w:r w:rsidR="000379C8">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754C4E">
        <w:rPr>
          <w:rFonts w:ascii="Arial Narrow" w:hAnsi="Arial Narrow" w:cs="Arial"/>
          <w:sz w:val="28"/>
          <w:szCs w:val="28"/>
          <w:lang w:val="es-CO"/>
        </w:rPr>
        <w:t xml:space="preserve">la </w:t>
      </w:r>
      <w:r w:rsidR="00754C4E">
        <w:rPr>
          <w:rFonts w:ascii="Arial Narrow" w:hAnsi="Arial Narrow" w:cs="Arial"/>
          <w:b/>
          <w:i/>
          <w:sz w:val="28"/>
          <w:szCs w:val="28"/>
          <w:lang w:val="es-CO"/>
        </w:rPr>
        <w:t>Unidad para la atención y reparación integral a las victimas</w:t>
      </w:r>
    </w:p>
    <w:p w:rsidR="0064053E" w:rsidRPr="00345D90"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both"/>
        <w:rPr>
          <w:rFonts w:ascii="Arial Narrow" w:hAnsi="Arial Narrow" w:cs="Arial"/>
          <w:sz w:val="28"/>
          <w:szCs w:val="28"/>
        </w:rPr>
      </w:pPr>
      <w:proofErr w:type="spellStart"/>
      <w:r w:rsidRPr="00345D90">
        <w:rPr>
          <w:rFonts w:ascii="Arial Narrow" w:hAnsi="Arial Narrow" w:cs="Arial"/>
          <w:sz w:val="28"/>
          <w:szCs w:val="28"/>
        </w:rPr>
        <w:t>Previamente</w:t>
      </w:r>
      <w:proofErr w:type="spellEnd"/>
      <w:r w:rsidRPr="00345D90">
        <w:rPr>
          <w:rFonts w:ascii="Arial Narrow" w:hAnsi="Arial Narrow" w:cs="Arial"/>
          <w:sz w:val="28"/>
          <w:szCs w:val="28"/>
        </w:rPr>
        <w:t xml:space="preserve"> la Sala </w:t>
      </w:r>
      <w:proofErr w:type="spellStart"/>
      <w:r w:rsidRPr="00345D90">
        <w:rPr>
          <w:rFonts w:ascii="Arial Narrow" w:hAnsi="Arial Narrow" w:cs="Arial"/>
          <w:sz w:val="28"/>
          <w:szCs w:val="28"/>
        </w:rPr>
        <w:t>integrada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suscrito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ponente</w:t>
      </w:r>
      <w:proofErr w:type="spellEnd"/>
      <w:r w:rsidRPr="00345D90">
        <w:rPr>
          <w:rFonts w:ascii="Arial Narrow" w:hAnsi="Arial Narrow" w:cs="Arial"/>
          <w:sz w:val="28"/>
          <w:szCs w:val="28"/>
        </w:rPr>
        <w:t xml:space="preserve"> y los restantes </w:t>
      </w:r>
      <w:proofErr w:type="spellStart"/>
      <w:r w:rsidRPr="00345D90">
        <w:rPr>
          <w:rFonts w:ascii="Arial Narrow" w:hAnsi="Arial Narrow" w:cs="Arial"/>
          <w:sz w:val="28"/>
          <w:szCs w:val="28"/>
        </w:rPr>
        <w:t>Magistrados</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aprobó</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proyecto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elaborado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donde</w:t>
      </w:r>
      <w:proofErr w:type="spellEnd"/>
      <w:r w:rsidRPr="00345D90">
        <w:rPr>
          <w:rFonts w:ascii="Arial Narrow" w:hAnsi="Arial Narrow" w:cs="Arial"/>
          <w:sz w:val="28"/>
          <w:szCs w:val="28"/>
        </w:rPr>
        <w:t xml:space="preserve"> se consigna el </w:t>
      </w:r>
      <w:proofErr w:type="spellStart"/>
      <w:r w:rsidRPr="00345D90">
        <w:rPr>
          <w:rFonts w:ascii="Arial Narrow" w:hAnsi="Arial Narrow" w:cs="Arial"/>
          <w:sz w:val="28"/>
          <w:szCs w:val="28"/>
        </w:rPr>
        <w:t>siguiente</w:t>
      </w:r>
      <w:proofErr w:type="spellEnd"/>
      <w:r w:rsidRPr="00345D90">
        <w:rPr>
          <w:rFonts w:ascii="Arial Narrow" w:hAnsi="Arial Narrow" w:cs="Arial"/>
          <w:sz w:val="28"/>
          <w:szCs w:val="28"/>
        </w:rPr>
        <w:t xml:space="preserve"> </w:t>
      </w:r>
    </w:p>
    <w:p w:rsidR="0064053E" w:rsidRPr="00345D90"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Corpsdetex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ansinterligne"/>
        <w:jc w:val="both"/>
        <w:rPr>
          <w:rFonts w:ascii="Arial Narrow" w:hAnsi="Arial Narrow" w:cs="Arial"/>
          <w:sz w:val="28"/>
          <w:szCs w:val="28"/>
        </w:rPr>
      </w:pPr>
    </w:p>
    <w:p w:rsidR="000379C8" w:rsidRDefault="0064053E" w:rsidP="0064053E">
      <w:pPr>
        <w:pStyle w:val="Sansinterligne"/>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0379C8">
        <w:rPr>
          <w:rFonts w:ascii="Arial Narrow" w:hAnsi="Arial Narrow" w:cs="Arial"/>
          <w:sz w:val="28"/>
          <w:szCs w:val="28"/>
        </w:rPr>
        <w:t>Primero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FB0CC4">
        <w:rPr>
          <w:rFonts w:ascii="Arial Narrow" w:hAnsi="Arial Narrow" w:cs="Arial"/>
          <w:sz w:val="28"/>
          <w:szCs w:val="28"/>
        </w:rPr>
        <w:t>07</w:t>
      </w:r>
      <w:r w:rsidRPr="00345D90">
        <w:rPr>
          <w:rFonts w:ascii="Arial Narrow" w:hAnsi="Arial Narrow" w:cs="Arial"/>
          <w:sz w:val="28"/>
          <w:szCs w:val="28"/>
        </w:rPr>
        <w:t xml:space="preserve"> de </w:t>
      </w:r>
      <w:r w:rsidR="00FB0CC4">
        <w:rPr>
          <w:rFonts w:ascii="Arial Narrow" w:hAnsi="Arial Narrow" w:cs="Arial"/>
          <w:sz w:val="28"/>
          <w:szCs w:val="28"/>
        </w:rPr>
        <w:t>octubre</w:t>
      </w:r>
      <w:r w:rsidRPr="00345D90">
        <w:rPr>
          <w:rFonts w:ascii="Arial Narrow" w:hAnsi="Arial Narrow" w:cs="Arial"/>
          <w:sz w:val="28"/>
          <w:szCs w:val="28"/>
        </w:rPr>
        <w:t xml:space="preserve"> de 20</w:t>
      </w:r>
      <w:r w:rsidR="00192DBF">
        <w:rPr>
          <w:rFonts w:ascii="Arial Narrow" w:hAnsi="Arial Narrow" w:cs="Arial"/>
          <w:sz w:val="28"/>
          <w:szCs w:val="28"/>
        </w:rPr>
        <w:t>1</w:t>
      </w:r>
      <w:r w:rsidR="00754C4E">
        <w:rPr>
          <w:rFonts w:ascii="Arial Narrow" w:hAnsi="Arial Narrow" w:cs="Arial"/>
          <w:sz w:val="28"/>
          <w:szCs w:val="28"/>
        </w:rPr>
        <w:t>6</w:t>
      </w:r>
      <w:r w:rsidRPr="00345D90">
        <w:rPr>
          <w:rFonts w:ascii="Arial Narrow" w:hAnsi="Arial Narrow" w:cs="Arial"/>
          <w:sz w:val="28"/>
          <w:szCs w:val="28"/>
        </w:rPr>
        <w:t xml:space="preserve">, amparó </w:t>
      </w:r>
      <w:r w:rsidR="00754C4E">
        <w:rPr>
          <w:rFonts w:ascii="Arial Narrow" w:hAnsi="Arial Narrow" w:cs="Arial"/>
          <w:sz w:val="28"/>
          <w:szCs w:val="28"/>
        </w:rPr>
        <w:t xml:space="preserve">el derecho fundamental de petición de la actora </w:t>
      </w:r>
      <w:r w:rsidR="00754C4E">
        <w:rPr>
          <w:rFonts w:ascii="Arial Narrow" w:hAnsi="Arial Narrow" w:cs="Arial"/>
          <w:sz w:val="28"/>
          <w:szCs w:val="28"/>
          <w:lang w:val="es-CO"/>
        </w:rPr>
        <w:t xml:space="preserve">y ordenó a la </w:t>
      </w:r>
      <w:proofErr w:type="spellStart"/>
      <w:r w:rsidR="00754C4E">
        <w:rPr>
          <w:rFonts w:ascii="Arial Narrow" w:hAnsi="Arial Narrow" w:cs="Arial"/>
          <w:sz w:val="28"/>
          <w:szCs w:val="28"/>
          <w:lang w:val="es-CO"/>
        </w:rPr>
        <w:t>UARIV</w:t>
      </w:r>
      <w:proofErr w:type="spellEnd"/>
      <w:r w:rsidR="009D5694">
        <w:rPr>
          <w:rFonts w:ascii="Arial Narrow" w:hAnsi="Arial Narrow" w:cs="Arial"/>
          <w:sz w:val="28"/>
          <w:szCs w:val="28"/>
          <w:lang w:val="es-CO"/>
        </w:rPr>
        <w:t xml:space="preserve"> resolviera de fondo y de manera concreta la petición del actor</w:t>
      </w:r>
      <w:r w:rsidR="000379C8">
        <w:rPr>
          <w:rFonts w:ascii="Arial Narrow" w:hAnsi="Arial Narrow" w:cs="Arial"/>
          <w:sz w:val="28"/>
          <w:szCs w:val="28"/>
          <w:lang w:val="es-CO"/>
        </w:rPr>
        <w:t xml:space="preserve"> en cuanto al pedido</w:t>
      </w:r>
      <w:r w:rsidR="00B2209F">
        <w:rPr>
          <w:rFonts w:ascii="Arial Narrow" w:hAnsi="Arial Narrow" w:cs="Arial"/>
          <w:sz w:val="28"/>
          <w:szCs w:val="28"/>
          <w:lang w:val="es-CO"/>
        </w:rPr>
        <w:t xml:space="preserve"> sobre indemnización administrativa</w:t>
      </w:r>
      <w:r w:rsidR="007F006F">
        <w:rPr>
          <w:rFonts w:ascii="Arial Narrow" w:hAnsi="Arial Narrow" w:cs="Arial"/>
          <w:sz w:val="28"/>
          <w:szCs w:val="28"/>
          <w:lang w:val="es-CO"/>
        </w:rPr>
        <w:t>, teniendo en cuenta las condiciones de priorización</w:t>
      </w:r>
      <w:r w:rsidR="000379C8">
        <w:rPr>
          <w:rFonts w:ascii="Arial Narrow" w:hAnsi="Arial Narrow" w:cs="Arial"/>
          <w:sz w:val="28"/>
          <w:szCs w:val="28"/>
          <w:lang w:val="es-CO"/>
        </w:rPr>
        <w:t>.</w:t>
      </w:r>
    </w:p>
    <w:p w:rsidR="001E2B62" w:rsidRDefault="001E2B62" w:rsidP="0064053E">
      <w:pPr>
        <w:pStyle w:val="Sansinterligne"/>
        <w:spacing w:line="360" w:lineRule="auto"/>
        <w:jc w:val="both"/>
        <w:rPr>
          <w:rFonts w:ascii="Arial Narrow" w:hAnsi="Arial Narrow" w:cs="Arial"/>
          <w:sz w:val="28"/>
          <w:szCs w:val="28"/>
          <w:lang w:val="es-CO"/>
        </w:rPr>
      </w:pPr>
    </w:p>
    <w:p w:rsidR="008973E9" w:rsidRDefault="00F62F11" w:rsidP="009D5694">
      <w:pPr>
        <w:pStyle w:val="Sansinterligne"/>
        <w:spacing w:line="360" w:lineRule="auto"/>
        <w:ind w:firstLine="709"/>
        <w:jc w:val="both"/>
        <w:rPr>
          <w:rFonts w:ascii="Arial Narrow" w:hAnsi="Arial Narrow" w:cs="Arial"/>
          <w:sz w:val="28"/>
          <w:szCs w:val="28"/>
          <w:lang w:val="es-CO"/>
        </w:rPr>
      </w:pPr>
      <w:r>
        <w:rPr>
          <w:rFonts w:ascii="Arial Narrow" w:hAnsi="Arial Narrow" w:cs="Arial"/>
          <w:sz w:val="28"/>
          <w:szCs w:val="28"/>
          <w:lang w:val="es-CO"/>
        </w:rPr>
        <w:lastRenderedPageBreak/>
        <w:t>Por medio de escr</w:t>
      </w:r>
      <w:r w:rsidR="009D5694">
        <w:rPr>
          <w:rFonts w:ascii="Arial Narrow" w:hAnsi="Arial Narrow" w:cs="Arial"/>
          <w:sz w:val="28"/>
          <w:szCs w:val="28"/>
          <w:lang w:val="es-CO"/>
        </w:rPr>
        <w:t>ito, la accionante indica que no se le ha dado respuesta</w:t>
      </w:r>
      <w:r w:rsidR="008973E9">
        <w:rPr>
          <w:rFonts w:ascii="Arial Narrow" w:hAnsi="Arial Narrow" w:cs="Arial"/>
          <w:sz w:val="28"/>
          <w:szCs w:val="28"/>
          <w:lang w:val="es-CO"/>
        </w:rPr>
        <w:t>.</w:t>
      </w:r>
    </w:p>
    <w:p w:rsidR="007F006F" w:rsidRDefault="00EB274A" w:rsidP="0064053E">
      <w:pPr>
        <w:pStyle w:val="Corpsdetex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w:t>
      </w:r>
      <w:proofErr w:type="spellStart"/>
      <w:r>
        <w:rPr>
          <w:rFonts w:ascii="Arial Narrow" w:hAnsi="Arial Narrow" w:cs="Arial"/>
          <w:sz w:val="28"/>
          <w:szCs w:val="28"/>
          <w:lang w:val="es-ES"/>
        </w:rPr>
        <w:t>SMLMV</w:t>
      </w:r>
      <w:proofErr w:type="spellEnd"/>
      <w:r>
        <w:rPr>
          <w:rFonts w:ascii="Arial Narrow" w:hAnsi="Arial Narrow" w:cs="Arial"/>
          <w:sz w:val="28"/>
          <w:szCs w:val="28"/>
          <w:lang w:val="es-ES"/>
        </w:rPr>
        <w:t xml:space="preserve">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D968EF">
        <w:rPr>
          <w:rFonts w:ascii="Arial Narrow" w:hAnsi="Arial Narrow" w:cs="Arial"/>
          <w:sz w:val="28"/>
          <w:szCs w:val="28"/>
          <w:lang w:val="es-ES"/>
        </w:rPr>
        <w:t xml:space="preserve"> Al</w:t>
      </w:r>
      <w:r w:rsidR="004B0E5A">
        <w:rPr>
          <w:rFonts w:ascii="Arial Narrow" w:hAnsi="Arial Narrow" w:cs="Arial"/>
          <w:sz w:val="28"/>
          <w:szCs w:val="28"/>
          <w:lang w:val="es-ES"/>
        </w:rPr>
        <w:t xml:space="preserve">an de Jesús Edmundo Jara </w:t>
      </w:r>
      <w:proofErr w:type="spellStart"/>
      <w:r w:rsidR="004B0E5A">
        <w:rPr>
          <w:rFonts w:ascii="Arial Narrow" w:hAnsi="Arial Narrow" w:cs="Arial"/>
          <w:sz w:val="28"/>
          <w:szCs w:val="28"/>
          <w:lang w:val="es-ES"/>
        </w:rPr>
        <w:t>Urzola</w:t>
      </w:r>
      <w:proofErr w:type="spellEnd"/>
      <w:r w:rsidR="004B0E5A">
        <w:rPr>
          <w:rFonts w:ascii="Arial Narrow" w:hAnsi="Arial Narrow" w:cs="Arial"/>
          <w:sz w:val="28"/>
          <w:szCs w:val="28"/>
          <w:lang w:val="es-ES"/>
        </w:rPr>
        <w:t>,</w:t>
      </w:r>
      <w:r w:rsidR="00D968EF">
        <w:rPr>
          <w:rFonts w:ascii="Arial Narrow" w:hAnsi="Arial Narrow" w:cs="Arial"/>
          <w:sz w:val="28"/>
          <w:szCs w:val="28"/>
          <w:lang w:val="es-ES"/>
        </w:rPr>
        <w:t xml:space="preserve"> </w:t>
      </w:r>
      <w:r w:rsidR="000379C8">
        <w:rPr>
          <w:rFonts w:ascii="Arial Narrow" w:hAnsi="Arial Narrow" w:cs="Arial"/>
          <w:sz w:val="28"/>
          <w:szCs w:val="28"/>
          <w:lang w:val="es-ES"/>
        </w:rPr>
        <w:t xml:space="preserve">Ramón Alberto Rodríguez Andrade y </w:t>
      </w:r>
      <w:r w:rsidR="004B0E5A">
        <w:rPr>
          <w:rFonts w:ascii="Arial Narrow" w:hAnsi="Arial Narrow" w:cs="Arial"/>
          <w:sz w:val="28"/>
          <w:szCs w:val="28"/>
          <w:lang w:val="es-ES"/>
        </w:rPr>
        <w:t>Altus Alejandro Baquero Rueda</w:t>
      </w:r>
      <w:r w:rsidR="00D968EF">
        <w:rPr>
          <w:rFonts w:ascii="Arial Narrow" w:hAnsi="Arial Narrow" w:cs="Arial"/>
          <w:sz w:val="28"/>
          <w:szCs w:val="28"/>
          <w:lang w:val="es-ES"/>
        </w:rPr>
        <w:t>, en su calidad de Director Nacional</w:t>
      </w:r>
      <w:r w:rsidR="000379C8">
        <w:rPr>
          <w:rFonts w:ascii="Arial Narrow" w:hAnsi="Arial Narrow" w:cs="Arial"/>
          <w:sz w:val="28"/>
          <w:szCs w:val="28"/>
          <w:lang w:val="es-ES"/>
        </w:rPr>
        <w:t xml:space="preserve"> de la </w:t>
      </w:r>
      <w:proofErr w:type="spellStart"/>
      <w:r w:rsidR="000379C8">
        <w:rPr>
          <w:rFonts w:ascii="Arial Narrow" w:hAnsi="Arial Narrow" w:cs="Arial"/>
          <w:sz w:val="28"/>
          <w:szCs w:val="28"/>
          <w:lang w:val="es-ES"/>
        </w:rPr>
        <w:t>Uariv</w:t>
      </w:r>
      <w:proofErr w:type="spellEnd"/>
      <w:r w:rsidR="000379C8">
        <w:rPr>
          <w:rFonts w:ascii="Arial Narrow" w:hAnsi="Arial Narrow" w:cs="Arial"/>
          <w:sz w:val="28"/>
          <w:szCs w:val="28"/>
          <w:lang w:val="es-ES"/>
        </w:rPr>
        <w:t xml:space="preserve">, Director General de </w:t>
      </w:r>
      <w:r w:rsidR="00972B8B">
        <w:rPr>
          <w:rFonts w:ascii="Arial Narrow" w:hAnsi="Arial Narrow" w:cs="Arial"/>
          <w:sz w:val="28"/>
          <w:szCs w:val="28"/>
          <w:lang w:val="es-ES"/>
        </w:rPr>
        <w:t>Gestión</w:t>
      </w:r>
      <w:r w:rsidR="000379C8">
        <w:rPr>
          <w:rFonts w:ascii="Arial Narrow" w:hAnsi="Arial Narrow" w:cs="Arial"/>
          <w:sz w:val="28"/>
          <w:szCs w:val="28"/>
          <w:lang w:val="es-ES"/>
        </w:rPr>
        <w:t xml:space="preserve"> Social y Humanitaria y Director de Reparaciones</w:t>
      </w:r>
      <w:r w:rsidR="00D968EF">
        <w:rPr>
          <w:rFonts w:ascii="Arial Narrow" w:hAnsi="Arial Narrow" w:cs="Arial"/>
          <w:sz w:val="28"/>
          <w:szCs w:val="28"/>
          <w:lang w:val="es-ES"/>
        </w:rPr>
        <w:t xml:space="preserve">, respectivamente. </w:t>
      </w:r>
      <w:r w:rsidR="007F006F">
        <w:rPr>
          <w:rFonts w:ascii="Arial Narrow" w:hAnsi="Arial Narrow" w:cs="Arial"/>
          <w:sz w:val="28"/>
          <w:szCs w:val="28"/>
          <w:lang w:val="es-ES"/>
        </w:rPr>
        <w:t xml:space="preserve">Para ello, la Jueza estimó como poco claras las respuestas dadas, pero no se tuvieron en cuenta los criterios de priorización establecidos en las normas respectivas. </w:t>
      </w:r>
    </w:p>
    <w:p w:rsidR="004B0E5A" w:rsidRDefault="004B0E5A" w:rsidP="0064053E">
      <w:pPr>
        <w:pStyle w:val="Corpsdetexte"/>
        <w:spacing w:line="360" w:lineRule="auto"/>
        <w:ind w:firstLine="600"/>
        <w:jc w:val="both"/>
        <w:rPr>
          <w:rFonts w:ascii="Arial Narrow" w:hAnsi="Arial Narrow" w:cs="Arial"/>
          <w:sz w:val="28"/>
          <w:szCs w:val="28"/>
          <w:lang w:val="es-ES"/>
        </w:rPr>
      </w:pPr>
    </w:p>
    <w:p w:rsidR="004B0E5A" w:rsidRDefault="00D968EF" w:rsidP="0064053E">
      <w:pPr>
        <w:pStyle w:val="Corpsdetex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Con posterioridad a la decisión, se allegó copia de</w:t>
      </w:r>
      <w:r w:rsidR="004B0E5A">
        <w:rPr>
          <w:rFonts w:ascii="Arial Narrow" w:hAnsi="Arial Narrow" w:cs="Arial"/>
          <w:sz w:val="28"/>
          <w:szCs w:val="28"/>
          <w:lang w:val="es-ES"/>
        </w:rPr>
        <w:t xml:space="preserve"> oficio dirigido al solicitante, radicado al No. 20177207342991 del 16 de marzo de 2017, en el que se le informa que si se va a pagar y, se analizan los criterios de priorización contenidos en la normatividad aplicable, conforme a la cual se indica que se pagara la indemnización administrativa a partir del 30 de junio de 2020, bajo el turno </w:t>
      </w:r>
      <w:proofErr w:type="spellStart"/>
      <w:r w:rsidR="004B0E5A">
        <w:rPr>
          <w:rFonts w:ascii="Arial Narrow" w:hAnsi="Arial Narrow" w:cs="Arial"/>
          <w:sz w:val="28"/>
          <w:szCs w:val="28"/>
          <w:lang w:val="es-ES"/>
        </w:rPr>
        <w:t>GAC</w:t>
      </w:r>
      <w:proofErr w:type="spellEnd"/>
      <w:r w:rsidR="004B0E5A">
        <w:rPr>
          <w:rFonts w:ascii="Arial Narrow" w:hAnsi="Arial Narrow" w:cs="Arial"/>
          <w:sz w:val="28"/>
          <w:szCs w:val="28"/>
          <w:lang w:val="es-ES"/>
        </w:rPr>
        <w:t>-200630.028.</w:t>
      </w:r>
    </w:p>
    <w:p w:rsidR="0064053E" w:rsidRPr="00345D90" w:rsidRDefault="0064053E" w:rsidP="0064053E">
      <w:pPr>
        <w:pStyle w:val="Sansinterligne"/>
        <w:jc w:val="both"/>
        <w:rPr>
          <w:rFonts w:ascii="Arial Narrow" w:hAnsi="Arial Narrow" w:cs="Arial"/>
          <w:sz w:val="28"/>
          <w:szCs w:val="28"/>
        </w:rPr>
      </w:pPr>
    </w:p>
    <w:p w:rsidR="0064053E" w:rsidRPr="00345D90" w:rsidRDefault="0064053E" w:rsidP="0064053E">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ansinterligne"/>
        <w:jc w:val="both"/>
        <w:rPr>
          <w:rFonts w:ascii="Arial Narrow" w:hAnsi="Arial Narrow" w:cs="Arial"/>
          <w:sz w:val="28"/>
          <w:szCs w:val="28"/>
        </w:rPr>
      </w:pPr>
    </w:p>
    <w:p w:rsidR="0064053E" w:rsidRPr="00692DF9" w:rsidRDefault="0064053E" w:rsidP="0064053E">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ansinterligne"/>
        <w:jc w:val="both"/>
        <w:rPr>
          <w:rFonts w:ascii="Arial Narrow" w:hAnsi="Arial Narrow" w:cs="Arial"/>
          <w:sz w:val="28"/>
          <w:szCs w:val="28"/>
        </w:rPr>
      </w:pPr>
    </w:p>
    <w:p w:rsidR="003A2C36" w:rsidRDefault="0064053E" w:rsidP="0064053E">
      <w:pPr>
        <w:pStyle w:val="Sansinterligne"/>
        <w:spacing w:line="360" w:lineRule="auto"/>
        <w:jc w:val="both"/>
        <w:rPr>
          <w:rFonts w:ascii="Arial Narrow" w:hAnsi="Arial Narrow" w:cs="Arial"/>
          <w:i/>
          <w:sz w:val="28"/>
          <w:szCs w:val="28"/>
        </w:rPr>
      </w:pPr>
      <w:r>
        <w:rPr>
          <w:rFonts w:ascii="Arial Narrow" w:hAnsi="Arial Narrow" w:cs="Arial"/>
          <w:sz w:val="28"/>
          <w:szCs w:val="28"/>
        </w:rPr>
        <w:tab/>
      </w:r>
      <w:r w:rsidR="003A2C36">
        <w:rPr>
          <w:rFonts w:ascii="Arial Narrow" w:hAnsi="Arial Narrow" w:cs="Arial"/>
          <w:sz w:val="28"/>
          <w:szCs w:val="28"/>
        </w:rPr>
        <w:t xml:space="preserve">Sin embargo, la verdadera finalidad de esa norma, no es la de sancionar a la autoridad que incumplió la decisión de tutela, sino lograr que el derecho fundamental en cuestión sea restablecido, cesando la vulneración o amenaza. Así lo ha dicho la jurisprudencia constitucional: </w:t>
      </w:r>
      <w:r w:rsidR="003A2C36" w:rsidRPr="003A2C36">
        <w:rPr>
          <w:rFonts w:ascii="Arial Narrow" w:hAnsi="Arial Narrow" w:cs="Arial"/>
          <w:i/>
          <w:sz w:val="28"/>
          <w:szCs w:val="28"/>
        </w:rPr>
        <w:t xml:space="preserve">“A pesar de ser una sanción, el objeto del desacato no es la sanción en sí misma, sino propiciar que se cumpla el fallo de tutela. Cumplir con </w:t>
      </w:r>
      <w:r w:rsidR="003A2C36" w:rsidRPr="003A2C36">
        <w:rPr>
          <w:rFonts w:ascii="Arial Narrow" w:hAnsi="Arial Narrow" w:cs="Arial"/>
          <w:i/>
          <w:sz w:val="28"/>
          <w:szCs w:val="28"/>
        </w:rPr>
        <w:lastRenderedPageBreak/>
        <w:t>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 (Sentencia C-367-2014).</w:t>
      </w:r>
    </w:p>
    <w:p w:rsidR="003A2C36" w:rsidRDefault="003A2C36" w:rsidP="0064053E">
      <w:pPr>
        <w:pStyle w:val="Sansinterligne"/>
        <w:spacing w:line="360" w:lineRule="auto"/>
        <w:jc w:val="both"/>
        <w:rPr>
          <w:rFonts w:ascii="Arial Narrow" w:hAnsi="Arial Narrow" w:cs="Arial"/>
          <w:i/>
          <w:sz w:val="28"/>
          <w:szCs w:val="28"/>
        </w:rPr>
      </w:pPr>
    </w:p>
    <w:p w:rsidR="00951F77" w:rsidRDefault="003A2C36" w:rsidP="003A2C36">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 xml:space="preserve">En el caso presente, </w:t>
      </w:r>
      <w:r w:rsidR="004B6A7C">
        <w:rPr>
          <w:rFonts w:ascii="Arial Narrow" w:hAnsi="Arial Narrow" w:cs="Arial"/>
          <w:sz w:val="28"/>
          <w:szCs w:val="28"/>
        </w:rPr>
        <w:t xml:space="preserve">se observa que la respuesta dada por la entidad, por medio del oficio radicado bajo el Número 20177207342991, responde la solicitud del accionante, en torno a si va o no a recibir la indemnización administrativa, además, se le da una fecha cierta de pago que, si bien no es cercana, atiende los criterios de priorización y toda la </w:t>
      </w:r>
      <w:proofErr w:type="spellStart"/>
      <w:r w:rsidR="004B6A7C">
        <w:rPr>
          <w:rFonts w:ascii="Arial Narrow" w:hAnsi="Arial Narrow" w:cs="Arial"/>
          <w:sz w:val="28"/>
          <w:szCs w:val="28"/>
        </w:rPr>
        <w:t>principialistica</w:t>
      </w:r>
      <w:proofErr w:type="spellEnd"/>
      <w:r w:rsidR="004B6A7C">
        <w:rPr>
          <w:rFonts w:ascii="Arial Narrow" w:hAnsi="Arial Narrow" w:cs="Arial"/>
          <w:sz w:val="28"/>
          <w:szCs w:val="28"/>
        </w:rPr>
        <w:t xml:space="preserve"> que oriente el tema de reparación de las víctimas. </w:t>
      </w:r>
    </w:p>
    <w:p w:rsidR="00951F77" w:rsidRDefault="00951F77" w:rsidP="003A2C36">
      <w:pPr>
        <w:pStyle w:val="Sansinterligne"/>
        <w:spacing w:line="360" w:lineRule="auto"/>
        <w:ind w:firstLine="709"/>
        <w:jc w:val="both"/>
        <w:rPr>
          <w:rFonts w:ascii="Arial Narrow" w:hAnsi="Arial Narrow" w:cs="Arial"/>
          <w:sz w:val="28"/>
          <w:szCs w:val="28"/>
        </w:rPr>
      </w:pPr>
    </w:p>
    <w:p w:rsidR="00951F77" w:rsidRDefault="00951F77" w:rsidP="003A2C36">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t>Por tal razón, se observa que la orden de tutela se encuentra satisfecha y, por tal motivo, se deberá revocar la sanción impuesta, al encontrarse innecesaria.</w:t>
      </w:r>
    </w:p>
    <w:p w:rsidR="009B1740" w:rsidRDefault="009B1740" w:rsidP="00667292">
      <w:pPr>
        <w:pStyle w:val="Sansinterligne"/>
        <w:spacing w:line="360" w:lineRule="auto"/>
        <w:ind w:firstLine="709"/>
        <w:jc w:val="both"/>
        <w:rPr>
          <w:rFonts w:ascii="Arial Narrow" w:hAnsi="Arial Narrow" w:cs="Tahoma"/>
          <w:sz w:val="28"/>
          <w:szCs w:val="28"/>
        </w:rPr>
      </w:pPr>
    </w:p>
    <w:p w:rsidR="0064053E" w:rsidRPr="00692DF9" w:rsidRDefault="00736BCC" w:rsidP="009B1740">
      <w:pPr>
        <w:pStyle w:val="Sansinterligne"/>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ansinterligne"/>
        <w:jc w:val="both"/>
        <w:rPr>
          <w:rFonts w:ascii="Arial Narrow" w:hAnsi="Arial Narrow" w:cs="Tahoma"/>
          <w:b/>
          <w:sz w:val="28"/>
          <w:szCs w:val="28"/>
        </w:rPr>
      </w:pPr>
    </w:p>
    <w:p w:rsidR="0064053E" w:rsidRPr="00692DF9" w:rsidRDefault="0064053E" w:rsidP="0064053E">
      <w:pPr>
        <w:pStyle w:val="Sansinterligne"/>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ansinterligne"/>
        <w:jc w:val="both"/>
        <w:rPr>
          <w:rFonts w:ascii="Arial Narrow" w:hAnsi="Arial Narrow" w:cs="Tahoma"/>
          <w:b/>
          <w:sz w:val="28"/>
          <w:szCs w:val="28"/>
        </w:rPr>
      </w:pPr>
    </w:p>
    <w:p w:rsidR="008F6DC6" w:rsidRDefault="0064053E" w:rsidP="008F6DC6">
      <w:pPr>
        <w:pStyle w:val="Corpsdetex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sidR="003A2C36">
        <w:rPr>
          <w:rFonts w:ascii="Arial Narrow" w:hAnsi="Arial Narrow" w:cs="Tahoma"/>
          <w:b/>
          <w:i/>
          <w:sz w:val="28"/>
          <w:szCs w:val="28"/>
          <w:lang w:val="es-CO"/>
        </w:rPr>
        <w:t xml:space="preserve">Revocar </w:t>
      </w:r>
      <w:r w:rsidRPr="00692DF9">
        <w:rPr>
          <w:rFonts w:ascii="Arial Narrow" w:hAnsi="Arial Narrow" w:cs="Tahoma"/>
          <w:sz w:val="28"/>
          <w:szCs w:val="28"/>
        </w:rPr>
        <w:t xml:space="preserve">la </w:t>
      </w:r>
      <w:proofErr w:type="spellStart"/>
      <w:r w:rsidRPr="00692DF9">
        <w:rPr>
          <w:rFonts w:ascii="Arial Narrow" w:hAnsi="Arial Narrow" w:cs="Tahoma"/>
          <w:sz w:val="28"/>
          <w:szCs w:val="28"/>
        </w:rPr>
        <w:t>sanción</w:t>
      </w:r>
      <w:proofErr w:type="spellEnd"/>
      <w:r w:rsidRPr="00692DF9">
        <w:rPr>
          <w:rFonts w:ascii="Arial Narrow" w:hAnsi="Arial Narrow" w:cs="Tahoma"/>
          <w:sz w:val="28"/>
          <w:szCs w:val="28"/>
        </w:rPr>
        <w:t xml:space="preserve"> de </w:t>
      </w:r>
      <w:proofErr w:type="spellStart"/>
      <w:r w:rsidRPr="00692DF9">
        <w:rPr>
          <w:rFonts w:ascii="Arial Narrow" w:hAnsi="Arial Narrow" w:cs="Tahoma"/>
          <w:sz w:val="28"/>
          <w:szCs w:val="28"/>
        </w:rPr>
        <w:t>arresto</w:t>
      </w:r>
      <w:proofErr w:type="spellEnd"/>
      <w:r w:rsidRPr="00692DF9">
        <w:rPr>
          <w:rFonts w:ascii="Arial Narrow" w:hAnsi="Arial Narrow" w:cs="Tahoma"/>
          <w:sz w:val="28"/>
          <w:szCs w:val="28"/>
        </w:rPr>
        <w:t xml:space="preserve"> de </w:t>
      </w:r>
      <w:r w:rsidR="008F6DC6">
        <w:rPr>
          <w:rFonts w:ascii="Arial Narrow" w:hAnsi="Arial Narrow" w:cs="Tahoma"/>
          <w:sz w:val="28"/>
          <w:szCs w:val="28"/>
          <w:lang w:val="es-ES"/>
        </w:rPr>
        <w:t>cinco</w:t>
      </w:r>
      <w:r w:rsidRPr="00692DF9">
        <w:rPr>
          <w:rFonts w:ascii="Arial Narrow" w:hAnsi="Arial Narrow" w:cs="Tahoma"/>
          <w:sz w:val="28"/>
          <w:szCs w:val="28"/>
        </w:rPr>
        <w:t xml:space="preserve"> (</w:t>
      </w:r>
      <w:r w:rsidR="008F6DC6">
        <w:rPr>
          <w:rFonts w:ascii="Arial Narrow" w:hAnsi="Arial Narrow" w:cs="Tahoma"/>
          <w:sz w:val="28"/>
          <w:szCs w:val="28"/>
          <w:lang w:val="es-ES"/>
        </w:rPr>
        <w:t>5</w:t>
      </w:r>
      <w:r w:rsidRPr="00692DF9">
        <w:rPr>
          <w:rFonts w:ascii="Arial Narrow" w:hAnsi="Arial Narrow" w:cs="Tahoma"/>
          <w:sz w:val="28"/>
          <w:szCs w:val="28"/>
        </w:rPr>
        <w:t xml:space="preserve">) </w:t>
      </w:r>
      <w:proofErr w:type="spellStart"/>
      <w:r w:rsidRPr="00692DF9">
        <w:rPr>
          <w:rFonts w:ascii="Arial Narrow" w:hAnsi="Arial Narrow" w:cs="Tahoma"/>
          <w:sz w:val="28"/>
          <w:szCs w:val="28"/>
        </w:rPr>
        <w:t>días</w:t>
      </w:r>
      <w:proofErr w:type="spellEnd"/>
      <w:r w:rsidRPr="00692DF9">
        <w:rPr>
          <w:rFonts w:ascii="Arial Narrow" w:hAnsi="Arial Narrow" w:cs="Tahoma"/>
          <w:sz w:val="28"/>
          <w:szCs w:val="28"/>
        </w:rPr>
        <w:t xml:space="preserve"> y </w:t>
      </w:r>
      <w:proofErr w:type="spellStart"/>
      <w:r w:rsidRPr="00692DF9">
        <w:rPr>
          <w:rFonts w:ascii="Arial Narrow" w:hAnsi="Arial Narrow" w:cs="Tahoma"/>
          <w:sz w:val="28"/>
          <w:szCs w:val="28"/>
        </w:rPr>
        <w:t>pecuniaria</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equivalente</w:t>
      </w:r>
      <w:proofErr w:type="spellEnd"/>
      <w:r w:rsidRPr="00692DF9">
        <w:rPr>
          <w:rFonts w:ascii="Arial Narrow" w:hAnsi="Arial Narrow" w:cs="Tahoma"/>
          <w:sz w:val="28"/>
          <w:szCs w:val="28"/>
        </w:rPr>
        <w:t xml:space="preserve"> a </w:t>
      </w:r>
      <w:r w:rsidR="008F6DC6">
        <w:rPr>
          <w:rFonts w:ascii="Arial Narrow" w:hAnsi="Arial Narrow" w:cs="Tahoma"/>
          <w:sz w:val="28"/>
          <w:szCs w:val="28"/>
          <w:lang w:val="es-ES"/>
        </w:rPr>
        <w:t xml:space="preserve">cinco </w:t>
      </w:r>
      <w:r w:rsidRPr="00692DF9">
        <w:rPr>
          <w:rFonts w:ascii="Arial Narrow" w:hAnsi="Arial Narrow" w:cs="Tahoma"/>
          <w:sz w:val="28"/>
          <w:szCs w:val="28"/>
        </w:rPr>
        <w:t>(</w:t>
      </w:r>
      <w:r w:rsidR="008F6DC6">
        <w:rPr>
          <w:rFonts w:ascii="Arial Narrow" w:hAnsi="Arial Narrow" w:cs="Tahoma"/>
          <w:sz w:val="28"/>
          <w:szCs w:val="28"/>
          <w:lang w:val="es-ES"/>
        </w:rPr>
        <w:t>5</w:t>
      </w:r>
      <w:r w:rsidRPr="00692DF9">
        <w:rPr>
          <w:rFonts w:ascii="Arial Narrow" w:hAnsi="Arial Narrow" w:cs="Tahoma"/>
          <w:sz w:val="28"/>
          <w:szCs w:val="28"/>
        </w:rPr>
        <w:t xml:space="preserve">) </w:t>
      </w:r>
      <w:proofErr w:type="spellStart"/>
      <w:r w:rsidRPr="00692DF9">
        <w:rPr>
          <w:rFonts w:ascii="Arial Narrow" w:hAnsi="Arial Narrow" w:cs="Tahoma"/>
          <w:sz w:val="28"/>
          <w:szCs w:val="28"/>
        </w:rPr>
        <w:t>salario</w:t>
      </w:r>
      <w:r w:rsidR="00863996">
        <w:rPr>
          <w:rFonts w:ascii="Arial Narrow" w:hAnsi="Arial Narrow" w:cs="Tahoma"/>
          <w:sz w:val="28"/>
          <w:szCs w:val="28"/>
        </w:rPr>
        <w:t>s</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mínimo</w:t>
      </w:r>
      <w:r w:rsidR="00863996">
        <w:rPr>
          <w:rFonts w:ascii="Arial Narrow" w:hAnsi="Arial Narrow" w:cs="Tahoma"/>
          <w:sz w:val="28"/>
          <w:szCs w:val="28"/>
        </w:rPr>
        <w:t>s</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legal</w:t>
      </w:r>
      <w:r w:rsidR="00863996">
        <w:rPr>
          <w:rFonts w:ascii="Arial Narrow" w:hAnsi="Arial Narrow" w:cs="Tahoma"/>
          <w:sz w:val="28"/>
          <w:szCs w:val="28"/>
        </w:rPr>
        <w:t>es</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mensual</w:t>
      </w:r>
      <w:r w:rsidR="00863996">
        <w:rPr>
          <w:rFonts w:ascii="Arial Narrow" w:hAnsi="Arial Narrow" w:cs="Tahoma"/>
          <w:sz w:val="28"/>
          <w:szCs w:val="28"/>
        </w:rPr>
        <w:t>es</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vigente</w:t>
      </w:r>
      <w:r w:rsidR="00863996">
        <w:rPr>
          <w:rFonts w:ascii="Arial Narrow" w:hAnsi="Arial Narrow" w:cs="Tahoma"/>
          <w:sz w:val="28"/>
          <w:szCs w:val="28"/>
        </w:rPr>
        <w:t>s</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impuesta</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por</w:t>
      </w:r>
      <w:proofErr w:type="spellEnd"/>
      <w:r w:rsidRPr="00692DF9">
        <w:rPr>
          <w:rFonts w:ascii="Arial Narrow" w:hAnsi="Arial Narrow" w:cs="Tahoma"/>
          <w:sz w:val="28"/>
          <w:szCs w:val="28"/>
        </w:rPr>
        <w:t xml:space="preserve"> el </w:t>
      </w:r>
      <w:proofErr w:type="spellStart"/>
      <w:r w:rsidRPr="00692DF9">
        <w:rPr>
          <w:rFonts w:ascii="Arial Narrow" w:hAnsi="Arial Narrow" w:cs="Tahoma"/>
          <w:sz w:val="28"/>
          <w:szCs w:val="28"/>
        </w:rPr>
        <w:t>Juzgado</w:t>
      </w:r>
      <w:proofErr w:type="spellEnd"/>
      <w:r w:rsidRPr="00692DF9">
        <w:rPr>
          <w:rFonts w:ascii="Arial Narrow" w:hAnsi="Arial Narrow" w:cs="Tahoma"/>
          <w:sz w:val="28"/>
          <w:szCs w:val="28"/>
        </w:rPr>
        <w:t xml:space="preserve"> </w:t>
      </w:r>
      <w:r w:rsidR="00F52DCB">
        <w:rPr>
          <w:rFonts w:ascii="Arial Narrow" w:hAnsi="Arial Narrow" w:cs="Tahoma"/>
          <w:sz w:val="28"/>
          <w:szCs w:val="28"/>
          <w:lang w:val="es-ES"/>
        </w:rPr>
        <w:t>Primero</w:t>
      </w:r>
      <w:r w:rsidR="00863996">
        <w:rPr>
          <w:rFonts w:ascii="Arial Narrow" w:hAnsi="Arial Narrow" w:cs="Tahoma"/>
          <w:sz w:val="28"/>
          <w:szCs w:val="28"/>
        </w:rPr>
        <w:t xml:space="preserve"> </w:t>
      </w:r>
      <w:proofErr w:type="spellStart"/>
      <w:r w:rsidR="00863996">
        <w:rPr>
          <w:rFonts w:ascii="Arial Narrow" w:hAnsi="Arial Narrow" w:cs="Tahoma"/>
          <w:sz w:val="28"/>
          <w:szCs w:val="28"/>
        </w:rPr>
        <w:t>Laboral</w:t>
      </w:r>
      <w:proofErr w:type="spellEnd"/>
      <w:r w:rsidR="00863996">
        <w:rPr>
          <w:rFonts w:ascii="Arial Narrow" w:hAnsi="Arial Narrow" w:cs="Tahoma"/>
          <w:sz w:val="28"/>
          <w:szCs w:val="28"/>
        </w:rPr>
        <w:t xml:space="preserve"> </w:t>
      </w:r>
      <w:proofErr w:type="spellStart"/>
      <w:r w:rsidR="009B1740">
        <w:rPr>
          <w:rFonts w:ascii="Arial Narrow" w:hAnsi="Arial Narrow" w:cs="Tahoma"/>
          <w:sz w:val="28"/>
          <w:szCs w:val="28"/>
        </w:rPr>
        <w:t>del</w:t>
      </w:r>
      <w:proofErr w:type="spellEnd"/>
      <w:r w:rsidR="009B1740">
        <w:rPr>
          <w:rFonts w:ascii="Arial Narrow" w:hAnsi="Arial Narrow" w:cs="Tahoma"/>
          <w:sz w:val="28"/>
          <w:szCs w:val="28"/>
        </w:rPr>
        <w:t xml:space="preserve"> </w:t>
      </w:r>
      <w:proofErr w:type="spellStart"/>
      <w:r w:rsidR="009B1740">
        <w:rPr>
          <w:rFonts w:ascii="Arial Narrow" w:hAnsi="Arial Narrow" w:cs="Tahoma"/>
          <w:sz w:val="28"/>
          <w:szCs w:val="28"/>
        </w:rPr>
        <w:t>Circuito</w:t>
      </w:r>
      <w:proofErr w:type="spellEnd"/>
      <w:r w:rsidR="009B1740">
        <w:rPr>
          <w:rFonts w:ascii="Arial Narrow" w:hAnsi="Arial Narrow" w:cs="Tahoma"/>
          <w:sz w:val="28"/>
          <w:szCs w:val="28"/>
        </w:rPr>
        <w:t xml:space="preserve"> de </w:t>
      </w:r>
      <w:r w:rsidR="00863996">
        <w:rPr>
          <w:rFonts w:ascii="Arial Narrow" w:hAnsi="Arial Narrow" w:cs="Tahoma"/>
          <w:sz w:val="28"/>
          <w:szCs w:val="28"/>
        </w:rPr>
        <w:t>Pereira</w:t>
      </w:r>
      <w:r w:rsidRPr="00692DF9">
        <w:rPr>
          <w:rFonts w:ascii="Arial Narrow" w:hAnsi="Arial Narrow" w:cs="Tahoma"/>
          <w:sz w:val="28"/>
          <w:szCs w:val="28"/>
        </w:rPr>
        <w:t xml:space="preserve">, </w:t>
      </w:r>
      <w:proofErr w:type="spellStart"/>
      <w:r w:rsidRPr="00692DF9">
        <w:rPr>
          <w:rFonts w:ascii="Arial Narrow" w:hAnsi="Arial Narrow" w:cs="Tahoma"/>
          <w:sz w:val="28"/>
          <w:szCs w:val="28"/>
        </w:rPr>
        <w:t>por</w:t>
      </w:r>
      <w:proofErr w:type="spellEnd"/>
      <w:r w:rsidRPr="00692DF9">
        <w:rPr>
          <w:rFonts w:ascii="Arial Narrow" w:hAnsi="Arial Narrow" w:cs="Tahoma"/>
          <w:sz w:val="28"/>
          <w:szCs w:val="28"/>
        </w:rPr>
        <w:t xml:space="preserve"> medio de </w:t>
      </w:r>
      <w:proofErr w:type="spellStart"/>
      <w:r w:rsidRPr="00692DF9">
        <w:rPr>
          <w:rFonts w:ascii="Arial Narrow" w:hAnsi="Arial Narrow" w:cs="Tahoma"/>
          <w:sz w:val="28"/>
          <w:szCs w:val="28"/>
        </w:rPr>
        <w:t>providencia</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del</w:t>
      </w:r>
      <w:proofErr w:type="spellEnd"/>
      <w:r w:rsidRPr="00692DF9">
        <w:rPr>
          <w:rFonts w:ascii="Arial Narrow" w:hAnsi="Arial Narrow" w:cs="Tahoma"/>
          <w:sz w:val="28"/>
          <w:szCs w:val="28"/>
        </w:rPr>
        <w:t xml:space="preserve"> </w:t>
      </w:r>
      <w:r w:rsidR="00951F77">
        <w:rPr>
          <w:rFonts w:ascii="Arial Narrow" w:hAnsi="Arial Narrow" w:cs="Tahoma"/>
          <w:sz w:val="28"/>
          <w:szCs w:val="28"/>
          <w:lang w:val="es-ES"/>
        </w:rPr>
        <w:t>03</w:t>
      </w:r>
      <w:r w:rsidR="00DD68B8">
        <w:rPr>
          <w:rFonts w:ascii="Arial Narrow" w:hAnsi="Arial Narrow" w:cs="Tahoma"/>
          <w:sz w:val="28"/>
          <w:szCs w:val="28"/>
        </w:rPr>
        <w:t xml:space="preserve"> de </w:t>
      </w:r>
      <w:r w:rsidR="00951F77">
        <w:rPr>
          <w:rFonts w:ascii="Arial Narrow" w:hAnsi="Arial Narrow" w:cs="Tahoma"/>
          <w:sz w:val="28"/>
          <w:szCs w:val="28"/>
          <w:lang w:val="es-ES"/>
        </w:rPr>
        <w:t>marzo</w:t>
      </w:r>
      <w:r w:rsidR="00DD68B8">
        <w:rPr>
          <w:rFonts w:ascii="Arial Narrow" w:hAnsi="Arial Narrow" w:cs="Tahoma"/>
          <w:sz w:val="28"/>
          <w:szCs w:val="28"/>
        </w:rPr>
        <w:t xml:space="preserve"> de 201</w:t>
      </w:r>
      <w:r w:rsidR="00F52DCB">
        <w:rPr>
          <w:rFonts w:ascii="Arial Narrow" w:hAnsi="Arial Narrow" w:cs="Tahoma"/>
          <w:sz w:val="28"/>
          <w:szCs w:val="28"/>
          <w:lang w:val="es-CO"/>
        </w:rPr>
        <w:t>7</w:t>
      </w:r>
      <w:r>
        <w:rPr>
          <w:rFonts w:ascii="Arial Narrow" w:hAnsi="Arial Narrow" w:cs="Tahoma"/>
          <w:sz w:val="28"/>
          <w:szCs w:val="28"/>
        </w:rPr>
        <w:t xml:space="preserve"> a</w:t>
      </w:r>
      <w:r w:rsidR="00F52DCB">
        <w:rPr>
          <w:rFonts w:ascii="Arial Narrow" w:hAnsi="Arial Narrow" w:cs="Tahoma"/>
          <w:sz w:val="28"/>
          <w:szCs w:val="28"/>
          <w:lang w:val="es-CO"/>
        </w:rPr>
        <w:t xml:space="preserve"> </w:t>
      </w:r>
      <w:r w:rsidR="008F6DC6">
        <w:rPr>
          <w:rFonts w:ascii="Arial Narrow" w:hAnsi="Arial Narrow" w:cs="Tahoma"/>
          <w:sz w:val="28"/>
          <w:szCs w:val="28"/>
          <w:lang w:val="es-ES"/>
        </w:rPr>
        <w:t>l</w:t>
      </w:r>
      <w:r w:rsidR="00F52DCB">
        <w:rPr>
          <w:rFonts w:ascii="Arial Narrow" w:hAnsi="Arial Narrow" w:cs="Tahoma"/>
          <w:sz w:val="28"/>
          <w:szCs w:val="28"/>
          <w:lang w:val="es-ES"/>
        </w:rPr>
        <w:t xml:space="preserve">os señores </w:t>
      </w:r>
      <w:r w:rsidR="00F52DCB">
        <w:rPr>
          <w:rFonts w:ascii="Arial Narrow" w:hAnsi="Arial Narrow" w:cs="Arial"/>
          <w:sz w:val="28"/>
          <w:szCs w:val="28"/>
          <w:lang w:val="es-ES"/>
        </w:rPr>
        <w:t xml:space="preserve">Alan de Jesús Edmundo Jara </w:t>
      </w:r>
      <w:proofErr w:type="spellStart"/>
      <w:r w:rsidR="00F52DCB">
        <w:rPr>
          <w:rFonts w:ascii="Arial Narrow" w:hAnsi="Arial Narrow" w:cs="Arial"/>
          <w:sz w:val="28"/>
          <w:szCs w:val="28"/>
          <w:lang w:val="es-ES"/>
        </w:rPr>
        <w:t>Urzola</w:t>
      </w:r>
      <w:proofErr w:type="spellEnd"/>
      <w:r w:rsidR="00951F77">
        <w:rPr>
          <w:rFonts w:ascii="Arial Narrow" w:hAnsi="Arial Narrow" w:cs="Arial"/>
          <w:sz w:val="28"/>
          <w:szCs w:val="28"/>
          <w:lang w:val="es-ES"/>
        </w:rPr>
        <w:t>,</w:t>
      </w:r>
      <w:r w:rsidR="00F52DCB">
        <w:rPr>
          <w:rFonts w:ascii="Arial Narrow" w:hAnsi="Arial Narrow" w:cs="Arial"/>
          <w:sz w:val="28"/>
          <w:szCs w:val="28"/>
          <w:lang w:val="es-ES"/>
        </w:rPr>
        <w:t xml:space="preserve"> Ramón Alberto Rodríguez Andrade y </w:t>
      </w:r>
      <w:r w:rsidR="00951F77">
        <w:rPr>
          <w:rFonts w:ascii="Arial Narrow" w:hAnsi="Arial Narrow" w:cs="Arial"/>
          <w:sz w:val="28"/>
          <w:szCs w:val="28"/>
          <w:lang w:val="es-ES"/>
        </w:rPr>
        <w:t>Altus Alejandro Baquero Rueda</w:t>
      </w:r>
      <w:r w:rsidR="00F52DCB">
        <w:rPr>
          <w:rFonts w:ascii="Arial Narrow" w:hAnsi="Arial Narrow" w:cs="Arial"/>
          <w:sz w:val="28"/>
          <w:szCs w:val="28"/>
          <w:lang w:val="es-ES"/>
        </w:rPr>
        <w:t xml:space="preserve">, en su calidad de Director Nacional de la </w:t>
      </w:r>
      <w:bookmarkStart w:id="0" w:name="_GoBack"/>
      <w:bookmarkEnd w:id="0"/>
      <w:proofErr w:type="spellStart"/>
      <w:r w:rsidR="00F52DCB">
        <w:rPr>
          <w:rFonts w:ascii="Arial Narrow" w:hAnsi="Arial Narrow" w:cs="Arial"/>
          <w:sz w:val="28"/>
          <w:szCs w:val="28"/>
          <w:lang w:val="es-ES"/>
        </w:rPr>
        <w:t>Uariv</w:t>
      </w:r>
      <w:proofErr w:type="spellEnd"/>
      <w:r w:rsidR="00F52DCB">
        <w:rPr>
          <w:rFonts w:ascii="Arial Narrow" w:hAnsi="Arial Narrow" w:cs="Arial"/>
          <w:sz w:val="28"/>
          <w:szCs w:val="28"/>
          <w:lang w:val="es-ES"/>
        </w:rPr>
        <w:t xml:space="preserve">, Director General de </w:t>
      </w:r>
      <w:proofErr w:type="spellStart"/>
      <w:r w:rsidR="00F52DCB">
        <w:rPr>
          <w:rFonts w:ascii="Arial Narrow" w:hAnsi="Arial Narrow" w:cs="Arial"/>
          <w:sz w:val="28"/>
          <w:szCs w:val="28"/>
          <w:lang w:val="es-ES"/>
        </w:rPr>
        <w:t>Gestiòn</w:t>
      </w:r>
      <w:proofErr w:type="spellEnd"/>
      <w:r w:rsidR="00F52DCB">
        <w:rPr>
          <w:rFonts w:ascii="Arial Narrow" w:hAnsi="Arial Narrow" w:cs="Arial"/>
          <w:sz w:val="28"/>
          <w:szCs w:val="28"/>
          <w:lang w:val="es-ES"/>
        </w:rPr>
        <w:t xml:space="preserve"> Social y Humanitaria y Director de Reparaciones, respectivamente</w:t>
      </w:r>
      <w:r w:rsidR="003A2C36">
        <w:rPr>
          <w:rFonts w:ascii="Arial Narrow" w:hAnsi="Arial Narrow" w:cs="Arial"/>
          <w:sz w:val="28"/>
          <w:szCs w:val="28"/>
          <w:lang w:val="es-ES"/>
        </w:rPr>
        <w:t>, conforme a lo dicho</w:t>
      </w:r>
      <w:r w:rsidR="00957D6A">
        <w:rPr>
          <w:rFonts w:ascii="Arial Narrow" w:hAnsi="Arial Narrow" w:cs="Arial"/>
          <w:sz w:val="28"/>
          <w:szCs w:val="28"/>
          <w:lang w:val="es-ES"/>
        </w:rPr>
        <w:t xml:space="preserve"> y en su lugar los absuelve de las sanciones pecuniarias y de arresto impuestas</w:t>
      </w:r>
      <w:r w:rsidR="008F6DC6">
        <w:rPr>
          <w:rFonts w:ascii="Arial Narrow" w:hAnsi="Arial Narrow" w:cs="Arial"/>
          <w:sz w:val="28"/>
          <w:szCs w:val="28"/>
          <w:lang w:val="es-ES"/>
        </w:rPr>
        <w:t>.</w:t>
      </w:r>
    </w:p>
    <w:p w:rsidR="0064053E" w:rsidRPr="00692DF9" w:rsidRDefault="0064053E" w:rsidP="008F6DC6">
      <w:pPr>
        <w:pStyle w:val="Corpsdetexte"/>
        <w:spacing w:line="360" w:lineRule="auto"/>
        <w:ind w:firstLine="600"/>
        <w:jc w:val="both"/>
        <w:rPr>
          <w:rFonts w:ascii="Arial Narrow" w:hAnsi="Arial Narrow" w:cs="Tahoma"/>
          <w:sz w:val="28"/>
          <w:szCs w:val="28"/>
        </w:rPr>
      </w:pPr>
      <w:r>
        <w:rPr>
          <w:rFonts w:ascii="Arial Narrow" w:hAnsi="Arial Narrow" w:cs="Tahoma"/>
          <w:sz w:val="28"/>
          <w:szCs w:val="28"/>
        </w:rPr>
        <w:t xml:space="preserve"> </w:t>
      </w:r>
      <w:r w:rsidRPr="00692DF9">
        <w:rPr>
          <w:rFonts w:ascii="Arial Narrow" w:hAnsi="Arial Narrow" w:cs="Tahoma"/>
          <w:b/>
          <w:i/>
          <w:sz w:val="28"/>
          <w:szCs w:val="28"/>
        </w:rPr>
        <w:tab/>
        <w:t>2º.</w:t>
      </w:r>
      <w:r w:rsidRPr="00692DF9">
        <w:rPr>
          <w:rFonts w:ascii="Arial Narrow" w:hAnsi="Arial Narrow" w:cs="Tahoma"/>
          <w:b/>
          <w:sz w:val="28"/>
          <w:szCs w:val="28"/>
        </w:rPr>
        <w:t xml:space="preserve"> </w:t>
      </w:r>
      <w:proofErr w:type="spellStart"/>
      <w:r w:rsidRPr="00DD68B8">
        <w:rPr>
          <w:rFonts w:ascii="Arial Narrow" w:hAnsi="Arial Narrow" w:cs="Tahoma"/>
          <w:b/>
          <w:i/>
          <w:sz w:val="28"/>
          <w:szCs w:val="28"/>
        </w:rPr>
        <w:t>Comunicar</w:t>
      </w:r>
      <w:proofErr w:type="spellEnd"/>
      <w:r w:rsidRPr="00692DF9">
        <w:rPr>
          <w:rFonts w:ascii="Arial Narrow" w:hAnsi="Arial Narrow" w:cs="Tahoma"/>
          <w:b/>
          <w:sz w:val="28"/>
          <w:szCs w:val="28"/>
        </w:rPr>
        <w:t xml:space="preserve"> </w:t>
      </w:r>
      <w:r w:rsidRPr="00692DF9">
        <w:rPr>
          <w:rFonts w:ascii="Arial Narrow" w:hAnsi="Arial Narrow" w:cs="Tahoma"/>
          <w:sz w:val="28"/>
          <w:szCs w:val="28"/>
        </w:rPr>
        <w:t xml:space="preserve">a los </w:t>
      </w:r>
      <w:proofErr w:type="spellStart"/>
      <w:r w:rsidRPr="00692DF9">
        <w:rPr>
          <w:rFonts w:ascii="Arial Narrow" w:hAnsi="Arial Narrow" w:cs="Tahoma"/>
          <w:sz w:val="28"/>
          <w:szCs w:val="28"/>
        </w:rPr>
        <w:t>interesados</w:t>
      </w:r>
      <w:proofErr w:type="spellEnd"/>
      <w:r w:rsidRPr="00692DF9">
        <w:rPr>
          <w:rFonts w:ascii="Arial Narrow" w:hAnsi="Arial Narrow" w:cs="Tahoma"/>
          <w:sz w:val="28"/>
          <w:szCs w:val="28"/>
        </w:rPr>
        <w:t xml:space="preserve"> en la forma </w:t>
      </w:r>
      <w:proofErr w:type="spellStart"/>
      <w:r w:rsidRPr="00692DF9">
        <w:rPr>
          <w:rFonts w:ascii="Arial Narrow" w:hAnsi="Arial Narrow" w:cs="Tahoma"/>
          <w:sz w:val="28"/>
          <w:szCs w:val="28"/>
        </w:rPr>
        <w:t>prevista</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por</w:t>
      </w:r>
      <w:proofErr w:type="spellEnd"/>
      <w:r w:rsidRPr="00692DF9">
        <w:rPr>
          <w:rFonts w:ascii="Arial Narrow" w:hAnsi="Arial Narrow" w:cs="Tahoma"/>
          <w:sz w:val="28"/>
          <w:szCs w:val="28"/>
        </w:rPr>
        <w:t xml:space="preserve"> el </w:t>
      </w:r>
      <w:proofErr w:type="spellStart"/>
      <w:r w:rsidRPr="00692DF9">
        <w:rPr>
          <w:rFonts w:ascii="Arial Narrow" w:hAnsi="Arial Narrow" w:cs="Tahoma"/>
          <w:sz w:val="28"/>
          <w:szCs w:val="28"/>
        </w:rPr>
        <w:t>artículo</w:t>
      </w:r>
      <w:proofErr w:type="spellEnd"/>
      <w:r w:rsidRPr="00692DF9">
        <w:rPr>
          <w:rFonts w:ascii="Arial Narrow" w:hAnsi="Arial Narrow" w:cs="Tahoma"/>
          <w:sz w:val="28"/>
          <w:szCs w:val="28"/>
        </w:rPr>
        <w:t xml:space="preserve"> 32 </w:t>
      </w:r>
      <w:proofErr w:type="spellStart"/>
      <w:r w:rsidRPr="00692DF9">
        <w:rPr>
          <w:rFonts w:ascii="Arial Narrow" w:hAnsi="Arial Narrow" w:cs="Tahoma"/>
          <w:sz w:val="28"/>
          <w:szCs w:val="28"/>
        </w:rPr>
        <w:t>del</w:t>
      </w:r>
      <w:proofErr w:type="spellEnd"/>
      <w:r w:rsidRPr="00692DF9">
        <w:rPr>
          <w:rFonts w:ascii="Arial Narrow" w:hAnsi="Arial Narrow" w:cs="Tahoma"/>
          <w:sz w:val="28"/>
          <w:szCs w:val="28"/>
        </w:rPr>
        <w:t xml:space="preserve"> </w:t>
      </w:r>
      <w:proofErr w:type="spellStart"/>
      <w:r w:rsidRPr="00692DF9">
        <w:rPr>
          <w:rFonts w:ascii="Arial Narrow" w:hAnsi="Arial Narrow" w:cs="Tahoma"/>
          <w:sz w:val="28"/>
          <w:szCs w:val="28"/>
        </w:rPr>
        <w:t>Decreto</w:t>
      </w:r>
      <w:proofErr w:type="spellEnd"/>
      <w:r w:rsidRPr="00692DF9">
        <w:rPr>
          <w:rFonts w:ascii="Arial Narrow" w:hAnsi="Arial Narrow" w:cs="Tahoma"/>
          <w:sz w:val="28"/>
          <w:szCs w:val="28"/>
        </w:rPr>
        <w:t xml:space="preserve"> 2591 de 1991.</w:t>
      </w:r>
    </w:p>
    <w:p w:rsidR="0064053E" w:rsidRPr="00692DF9" w:rsidRDefault="0064053E" w:rsidP="0064053E">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ansinterligne"/>
        <w:jc w:val="both"/>
        <w:rPr>
          <w:rFonts w:ascii="Arial Narrow" w:hAnsi="Arial Narrow" w:cs="Tahoma"/>
          <w:b/>
          <w:sz w:val="28"/>
          <w:szCs w:val="28"/>
        </w:rPr>
      </w:pPr>
    </w:p>
    <w:p w:rsidR="0064053E" w:rsidRPr="00DD68B8" w:rsidRDefault="0064053E" w:rsidP="0064053E">
      <w:pPr>
        <w:pStyle w:val="Sansinterligne"/>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Default="0064053E" w:rsidP="0064053E">
      <w:pPr>
        <w:pStyle w:val="Sansinterligne"/>
        <w:jc w:val="both"/>
        <w:rPr>
          <w:rFonts w:ascii="Arial Narrow" w:hAnsi="Arial Narrow" w:cs="Arial"/>
          <w:sz w:val="26"/>
          <w:szCs w:val="26"/>
        </w:rPr>
      </w:pPr>
    </w:p>
    <w:p w:rsidR="00951F77" w:rsidRDefault="00951F77" w:rsidP="0064053E">
      <w:pPr>
        <w:pStyle w:val="Sansinterligne"/>
        <w:jc w:val="both"/>
        <w:rPr>
          <w:rFonts w:ascii="Arial Narrow" w:hAnsi="Arial Narrow" w:cs="Arial"/>
          <w:sz w:val="26"/>
          <w:szCs w:val="26"/>
        </w:rPr>
      </w:pPr>
    </w:p>
    <w:p w:rsidR="00951F77" w:rsidRPr="006C0BF2" w:rsidRDefault="00951F77" w:rsidP="0064053E">
      <w:pPr>
        <w:pStyle w:val="Sansinterligne"/>
        <w:jc w:val="both"/>
        <w:rPr>
          <w:rFonts w:ascii="Arial Narrow" w:hAnsi="Arial Narrow" w:cs="Arial"/>
          <w:sz w:val="26"/>
          <w:szCs w:val="26"/>
        </w:rPr>
      </w:pPr>
    </w:p>
    <w:p w:rsidR="0064053E" w:rsidRPr="006C0BF2" w:rsidRDefault="0064053E" w:rsidP="0064053E">
      <w:pPr>
        <w:pStyle w:val="Sansinterligne"/>
        <w:jc w:val="center"/>
        <w:rPr>
          <w:rFonts w:ascii="Arial Narrow" w:hAnsi="Arial Narrow" w:cs="Arial"/>
          <w:b/>
          <w:sz w:val="26"/>
          <w:szCs w:val="26"/>
        </w:rPr>
      </w:pPr>
    </w:p>
    <w:p w:rsidR="0064053E" w:rsidRDefault="0064053E" w:rsidP="0064053E">
      <w:pPr>
        <w:pStyle w:val="Sansinterligne"/>
        <w:jc w:val="center"/>
        <w:rPr>
          <w:rFonts w:ascii="Arial Narrow" w:hAnsi="Arial Narrow" w:cs="Arial"/>
          <w:b/>
          <w:sz w:val="26"/>
          <w:szCs w:val="26"/>
        </w:rPr>
      </w:pPr>
    </w:p>
    <w:p w:rsidR="0064053E" w:rsidRPr="006C0BF2" w:rsidRDefault="0064053E" w:rsidP="0064053E">
      <w:pPr>
        <w:pStyle w:val="Sansinterligne"/>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ansinterligne"/>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ansinterligne"/>
        <w:jc w:val="both"/>
        <w:rPr>
          <w:rFonts w:ascii="Arial Narrow" w:hAnsi="Arial Narrow" w:cs="Arial"/>
          <w:b/>
          <w:sz w:val="26"/>
          <w:szCs w:val="26"/>
        </w:rPr>
      </w:pPr>
    </w:p>
    <w:p w:rsidR="0064053E" w:rsidRPr="006C0BF2" w:rsidRDefault="0064053E" w:rsidP="0064053E">
      <w:pPr>
        <w:pStyle w:val="Sansinterligne"/>
        <w:jc w:val="both"/>
        <w:rPr>
          <w:rFonts w:ascii="Arial Narrow" w:hAnsi="Arial Narrow" w:cs="Arial"/>
          <w:b/>
          <w:sz w:val="26"/>
          <w:szCs w:val="26"/>
        </w:rPr>
      </w:pPr>
    </w:p>
    <w:p w:rsidR="0064053E" w:rsidRDefault="0064053E" w:rsidP="0064053E">
      <w:pPr>
        <w:pStyle w:val="Sansinterligne"/>
        <w:jc w:val="both"/>
        <w:rPr>
          <w:rFonts w:ascii="Arial Narrow" w:hAnsi="Arial Narrow" w:cs="Arial"/>
          <w:b/>
          <w:sz w:val="26"/>
          <w:szCs w:val="26"/>
        </w:rPr>
      </w:pPr>
    </w:p>
    <w:p w:rsidR="00951F77" w:rsidRDefault="00951F77" w:rsidP="0064053E">
      <w:pPr>
        <w:pStyle w:val="Sansinterligne"/>
        <w:jc w:val="both"/>
        <w:rPr>
          <w:rFonts w:ascii="Arial Narrow" w:hAnsi="Arial Narrow" w:cs="Arial"/>
          <w:b/>
          <w:sz w:val="26"/>
          <w:szCs w:val="26"/>
        </w:rPr>
      </w:pPr>
    </w:p>
    <w:p w:rsidR="00951F77" w:rsidRPr="006C0BF2" w:rsidRDefault="00951F77" w:rsidP="0064053E">
      <w:pPr>
        <w:pStyle w:val="Sansinterligne"/>
        <w:jc w:val="both"/>
        <w:rPr>
          <w:rFonts w:ascii="Arial Narrow" w:hAnsi="Arial Narrow" w:cs="Arial"/>
          <w:b/>
          <w:sz w:val="26"/>
          <w:szCs w:val="26"/>
        </w:rPr>
      </w:pPr>
    </w:p>
    <w:p w:rsidR="0064053E" w:rsidRPr="006C0BF2" w:rsidRDefault="003A2C36" w:rsidP="0064053E">
      <w:pPr>
        <w:pStyle w:val="Sansinterligne"/>
        <w:jc w:val="both"/>
        <w:rPr>
          <w:rFonts w:ascii="Arial Narrow" w:hAnsi="Arial Narrow" w:cs="Arial"/>
          <w:sz w:val="26"/>
          <w:szCs w:val="26"/>
        </w:rPr>
      </w:pPr>
      <w:r>
        <w:rPr>
          <w:rFonts w:ascii="Arial Narrow" w:hAnsi="Arial Narrow" w:cs="Arial"/>
          <w:b/>
          <w:sz w:val="26"/>
          <w:szCs w:val="26"/>
        </w:rPr>
        <w:t>OLGA LUCIA HOYOS SEPÚLVEDA</w:t>
      </w:r>
      <w:r w:rsidRPr="006C0BF2">
        <w:rPr>
          <w:rFonts w:ascii="Arial Narrow" w:hAnsi="Arial Narrow" w:cs="Arial"/>
          <w:b/>
          <w:sz w:val="26"/>
          <w:szCs w:val="26"/>
        </w:rPr>
        <w:t xml:space="preserve"> </w:t>
      </w:r>
      <w:r>
        <w:rPr>
          <w:rFonts w:ascii="Arial Narrow" w:hAnsi="Arial Narrow" w:cs="Arial"/>
          <w:b/>
          <w:sz w:val="26"/>
          <w:szCs w:val="26"/>
        </w:rPr>
        <w:tab/>
      </w:r>
      <w:r>
        <w:rPr>
          <w:rFonts w:ascii="Arial Narrow" w:hAnsi="Arial Narrow" w:cs="Arial"/>
          <w:b/>
          <w:sz w:val="26"/>
          <w:szCs w:val="26"/>
        </w:rPr>
        <w:tab/>
        <w:t xml:space="preserve">    </w:t>
      </w:r>
      <w:r w:rsidR="0064053E" w:rsidRPr="006C0BF2">
        <w:rPr>
          <w:rFonts w:ascii="Arial Narrow" w:hAnsi="Arial Narrow" w:cs="Arial"/>
          <w:b/>
          <w:sz w:val="26"/>
          <w:szCs w:val="26"/>
        </w:rPr>
        <w:t xml:space="preserve">ANA LUCIA CAICEDO CALDERÓN                  </w:t>
      </w:r>
      <w:r w:rsidR="0064053E">
        <w:rPr>
          <w:rFonts w:ascii="Arial Narrow" w:hAnsi="Arial Narrow" w:cs="Arial"/>
          <w:b/>
          <w:sz w:val="26"/>
          <w:szCs w:val="26"/>
        </w:rPr>
        <w:t xml:space="preserve">                </w:t>
      </w:r>
    </w:p>
    <w:p w:rsidR="0064053E" w:rsidRPr="006C0BF2" w:rsidRDefault="0064053E" w:rsidP="00DD68B8">
      <w:pPr>
        <w:pStyle w:val="Sansinterligne"/>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3A2C36">
        <w:rPr>
          <w:rFonts w:ascii="Arial Narrow" w:hAnsi="Arial Narrow" w:cs="Arial"/>
          <w:sz w:val="26"/>
          <w:szCs w:val="26"/>
        </w:rPr>
        <w:t>a</w:t>
      </w:r>
      <w:proofErr w:type="spellEnd"/>
    </w:p>
    <w:p w:rsidR="0064053E" w:rsidRPr="006C0BF2" w:rsidRDefault="0064053E" w:rsidP="0064053E">
      <w:pPr>
        <w:pStyle w:val="Sansinterligne"/>
        <w:jc w:val="both"/>
        <w:rPr>
          <w:rFonts w:ascii="Arial Narrow" w:hAnsi="Arial Narrow" w:cs="Arial"/>
          <w:sz w:val="26"/>
          <w:szCs w:val="26"/>
        </w:rPr>
      </w:pPr>
    </w:p>
    <w:p w:rsidR="003A2C36" w:rsidRDefault="003A2C36" w:rsidP="0064053E">
      <w:pPr>
        <w:pStyle w:val="Sansinterligne"/>
        <w:jc w:val="center"/>
        <w:rPr>
          <w:rFonts w:ascii="Arial Narrow" w:hAnsi="Arial Narrow" w:cs="Arial"/>
          <w:b/>
          <w:sz w:val="26"/>
          <w:szCs w:val="26"/>
        </w:rPr>
      </w:pPr>
    </w:p>
    <w:p w:rsidR="0064053E" w:rsidRPr="006C0BF2" w:rsidRDefault="003A2C36" w:rsidP="0064053E">
      <w:pPr>
        <w:pStyle w:val="Sansinterligne"/>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ansinterligne"/>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0D" w:rsidRDefault="0099180D" w:rsidP="0064053E">
      <w:r>
        <w:separator/>
      </w:r>
    </w:p>
  </w:endnote>
  <w:endnote w:type="continuationSeparator" w:id="0">
    <w:p w:rsidR="0099180D" w:rsidRDefault="0099180D"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Pr="00557A1C" w:rsidRDefault="00180CC5">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8029CD">
      <w:rPr>
        <w:rFonts w:ascii="Arial" w:hAnsi="Arial" w:cs="Arial"/>
        <w:noProof/>
        <w:sz w:val="16"/>
        <w:szCs w:val="16"/>
      </w:rPr>
      <w:t>3</w:t>
    </w:r>
    <w:r w:rsidRPr="00557A1C">
      <w:rPr>
        <w:rFonts w:ascii="Arial" w:hAnsi="Arial" w:cs="Arial"/>
        <w:sz w:val="16"/>
        <w:szCs w:val="16"/>
      </w:rPr>
      <w:fldChar w:fldCharType="end"/>
    </w:r>
  </w:p>
  <w:p w:rsidR="004D57AC" w:rsidRDefault="009918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0D" w:rsidRDefault="0099180D" w:rsidP="0064053E">
      <w:r>
        <w:separator/>
      </w:r>
    </w:p>
  </w:footnote>
  <w:footnote w:type="continuationSeparator" w:id="0">
    <w:p w:rsidR="0099180D" w:rsidRDefault="0099180D"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180CC5"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4D57AC" w:rsidRDefault="0099180D" w:rsidP="00302C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180CC5"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029CD">
      <w:rPr>
        <w:rStyle w:val="Numrodepage"/>
        <w:noProof/>
      </w:rPr>
      <w:t>3</w:t>
    </w:r>
    <w:r>
      <w:rPr>
        <w:rStyle w:val="Numrodepage"/>
      </w:rPr>
      <w:fldChar w:fldCharType="end"/>
    </w:r>
  </w:p>
  <w:p w:rsidR="004D57AC" w:rsidRPr="00AF3219" w:rsidRDefault="00180CC5" w:rsidP="00302CAE">
    <w:pPr>
      <w:pStyle w:val="En-tte"/>
      <w:ind w:right="360"/>
      <w:rPr>
        <w:rFonts w:ascii="Arial Narrow" w:hAnsi="Arial Narrow" w:cs="Arial"/>
        <w:sz w:val="16"/>
        <w:szCs w:val="16"/>
        <w:lang w:val="es-ES"/>
      </w:rPr>
    </w:pPr>
    <w:proofErr w:type="spellStart"/>
    <w:r w:rsidRPr="0064053E">
      <w:rPr>
        <w:rFonts w:ascii="Arial Narrow" w:hAnsi="Arial Narrow" w:cs="Arial"/>
        <w:sz w:val="16"/>
        <w:szCs w:val="16"/>
      </w:rPr>
      <w:t>Radicado</w:t>
    </w:r>
    <w:proofErr w:type="spellEnd"/>
    <w:r w:rsidRPr="0064053E">
      <w:rPr>
        <w:rFonts w:ascii="Arial Narrow" w:hAnsi="Arial Narrow" w:cs="Arial"/>
        <w:sz w:val="16"/>
        <w:szCs w:val="16"/>
      </w:rPr>
      <w:t xml:space="preserve">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7362C4">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754C4E">
      <w:rPr>
        <w:rFonts w:ascii="Arial Narrow" w:hAnsi="Arial Narrow" w:cs="Arial"/>
        <w:sz w:val="16"/>
        <w:szCs w:val="16"/>
        <w:lang w:val="es-ES"/>
      </w:rPr>
      <w:t>6</w:t>
    </w:r>
    <w:r w:rsidR="00AF3219">
      <w:rPr>
        <w:rFonts w:ascii="Arial Narrow" w:hAnsi="Arial Narrow" w:cs="Arial"/>
        <w:sz w:val="16"/>
        <w:szCs w:val="16"/>
        <w:lang w:val="es-ES"/>
      </w:rPr>
      <w:t>-00</w:t>
    </w:r>
    <w:r w:rsidR="007362C4">
      <w:rPr>
        <w:rFonts w:ascii="Arial Narrow" w:hAnsi="Arial Narrow" w:cs="Arial"/>
        <w:sz w:val="16"/>
        <w:szCs w:val="16"/>
        <w:lang w:val="es-ES"/>
      </w:rPr>
      <w:t>3</w:t>
    </w:r>
    <w:r w:rsidR="00FB0CC4">
      <w:rPr>
        <w:rFonts w:ascii="Arial Narrow" w:hAnsi="Arial Narrow" w:cs="Arial"/>
        <w:sz w:val="16"/>
        <w:szCs w:val="16"/>
        <w:lang w:val="es-ES"/>
      </w:rPr>
      <w:t>97</w:t>
    </w:r>
    <w:r w:rsidR="00AF3219">
      <w:rPr>
        <w:rFonts w:ascii="Arial Narrow" w:hAnsi="Arial Narrow" w:cs="Arial"/>
        <w:sz w:val="16"/>
        <w:szCs w:val="16"/>
        <w:lang w:val="es-ES"/>
      </w:rPr>
      <w:t>-0</w:t>
    </w:r>
    <w:r w:rsidR="00FB0CC4">
      <w:rPr>
        <w:rFonts w:ascii="Arial Narrow" w:hAnsi="Arial Narrow" w:cs="Arial"/>
        <w:sz w:val="16"/>
        <w:szCs w:val="16"/>
        <w:lang w:val="es-ES"/>
      </w:rPr>
      <w:t>1</w:t>
    </w:r>
  </w:p>
  <w:p w:rsidR="004D57AC" w:rsidRPr="0064053E" w:rsidRDefault="00FB0CC4">
    <w:pPr>
      <w:pStyle w:val="En-tte"/>
    </w:pPr>
    <w:r>
      <w:rPr>
        <w:rFonts w:ascii="Arial Narrow" w:hAnsi="Arial Narrow" w:cs="Arial"/>
        <w:sz w:val="16"/>
        <w:szCs w:val="16"/>
        <w:lang w:val="es-ES"/>
      </w:rPr>
      <w:t>Marino Otero Ordoñez</w:t>
    </w:r>
    <w:r w:rsidR="00754C4E">
      <w:rPr>
        <w:rFonts w:ascii="Arial Narrow" w:hAnsi="Arial Narrow" w:cs="Arial"/>
        <w:sz w:val="16"/>
        <w:szCs w:val="16"/>
        <w:lang w:val="es-ES"/>
      </w:rPr>
      <w:t xml:space="preserve"> vs. </w:t>
    </w:r>
    <w:proofErr w:type="spellStart"/>
    <w:r w:rsidR="00754C4E">
      <w:rPr>
        <w:rFonts w:ascii="Arial Narrow" w:hAnsi="Arial Narrow" w:cs="Arial"/>
        <w:sz w:val="16"/>
        <w:szCs w:val="16"/>
        <w:lang w:val="es-ES"/>
      </w:rPr>
      <w:t>UARIV</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E"/>
    <w:rsid w:val="000379C8"/>
    <w:rsid w:val="00040042"/>
    <w:rsid w:val="0006580D"/>
    <w:rsid w:val="0017310F"/>
    <w:rsid w:val="0017443D"/>
    <w:rsid w:val="00180CC5"/>
    <w:rsid w:val="00192DBF"/>
    <w:rsid w:val="001E2B62"/>
    <w:rsid w:val="001F18E5"/>
    <w:rsid w:val="00290431"/>
    <w:rsid w:val="002A774B"/>
    <w:rsid w:val="003A2C36"/>
    <w:rsid w:val="004348CE"/>
    <w:rsid w:val="004773EF"/>
    <w:rsid w:val="00495EB0"/>
    <w:rsid w:val="004B0E5A"/>
    <w:rsid w:val="004B6A7C"/>
    <w:rsid w:val="004C4674"/>
    <w:rsid w:val="004E323C"/>
    <w:rsid w:val="00624505"/>
    <w:rsid w:val="0064053E"/>
    <w:rsid w:val="00667292"/>
    <w:rsid w:val="006A165F"/>
    <w:rsid w:val="006A6833"/>
    <w:rsid w:val="006F78B7"/>
    <w:rsid w:val="007362C4"/>
    <w:rsid w:val="00736BCC"/>
    <w:rsid w:val="007406D8"/>
    <w:rsid w:val="00754C4E"/>
    <w:rsid w:val="007F006F"/>
    <w:rsid w:val="008029CD"/>
    <w:rsid w:val="00806C5B"/>
    <w:rsid w:val="00863996"/>
    <w:rsid w:val="008973E9"/>
    <w:rsid w:val="008F6DC6"/>
    <w:rsid w:val="00950D5C"/>
    <w:rsid w:val="00951F77"/>
    <w:rsid w:val="00957B34"/>
    <w:rsid w:val="00957D6A"/>
    <w:rsid w:val="00972B8B"/>
    <w:rsid w:val="0099180D"/>
    <w:rsid w:val="009A20D4"/>
    <w:rsid w:val="009B1740"/>
    <w:rsid w:val="009D5694"/>
    <w:rsid w:val="00A37CA2"/>
    <w:rsid w:val="00A427BA"/>
    <w:rsid w:val="00A556F1"/>
    <w:rsid w:val="00A7708C"/>
    <w:rsid w:val="00AB6E37"/>
    <w:rsid w:val="00AF3219"/>
    <w:rsid w:val="00B2209F"/>
    <w:rsid w:val="00B810BC"/>
    <w:rsid w:val="00BA3F3D"/>
    <w:rsid w:val="00BA7090"/>
    <w:rsid w:val="00C00B24"/>
    <w:rsid w:val="00C3799A"/>
    <w:rsid w:val="00C845F5"/>
    <w:rsid w:val="00CD0AE4"/>
    <w:rsid w:val="00CD6A6B"/>
    <w:rsid w:val="00CF5E21"/>
    <w:rsid w:val="00D62930"/>
    <w:rsid w:val="00D850BA"/>
    <w:rsid w:val="00D968EF"/>
    <w:rsid w:val="00DB5AAE"/>
    <w:rsid w:val="00DD68B8"/>
    <w:rsid w:val="00E062B7"/>
    <w:rsid w:val="00EB274A"/>
    <w:rsid w:val="00ED5C97"/>
    <w:rsid w:val="00F10739"/>
    <w:rsid w:val="00F52DCB"/>
    <w:rsid w:val="00F543F7"/>
    <w:rsid w:val="00F62F11"/>
    <w:rsid w:val="00FB0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4053E"/>
    <w:pPr>
      <w:spacing w:after="120"/>
    </w:pPr>
    <w:rPr>
      <w:lang w:val="x-none"/>
    </w:rPr>
  </w:style>
  <w:style w:type="character" w:customStyle="1" w:styleId="CorpsdetexteCar">
    <w:name w:val="Corps de texte Car"/>
    <w:basedOn w:val="Policepardfaut"/>
    <w:link w:val="Corpsdetexte"/>
    <w:rsid w:val="0064053E"/>
    <w:rPr>
      <w:rFonts w:ascii="Times New Roman" w:eastAsia="Times New Roman" w:hAnsi="Times New Roman" w:cs="Times New Roman"/>
      <w:sz w:val="24"/>
      <w:szCs w:val="24"/>
      <w:lang w:val="x-none" w:eastAsia="es-ES"/>
    </w:rPr>
  </w:style>
  <w:style w:type="paragraph" w:styleId="En-tte">
    <w:name w:val="header"/>
    <w:basedOn w:val="Normal"/>
    <w:link w:val="En-tteCar"/>
    <w:rsid w:val="0064053E"/>
    <w:pPr>
      <w:tabs>
        <w:tab w:val="center" w:pos="4252"/>
        <w:tab w:val="right" w:pos="8504"/>
      </w:tabs>
    </w:pPr>
    <w:rPr>
      <w:lang w:val="x-none"/>
    </w:rPr>
  </w:style>
  <w:style w:type="character" w:customStyle="1" w:styleId="En-tteCar">
    <w:name w:val="En-tête Car"/>
    <w:basedOn w:val="Policepardfaut"/>
    <w:link w:val="En-tte"/>
    <w:rsid w:val="0064053E"/>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64053E"/>
    <w:pPr>
      <w:tabs>
        <w:tab w:val="center" w:pos="4252"/>
        <w:tab w:val="right" w:pos="8504"/>
      </w:tabs>
    </w:pPr>
    <w:rPr>
      <w:lang w:val="x-none"/>
    </w:rPr>
  </w:style>
  <w:style w:type="character" w:customStyle="1" w:styleId="PieddepageCar">
    <w:name w:val="Pied de page Car"/>
    <w:basedOn w:val="Policepardfaut"/>
    <w:link w:val="Pieddepage"/>
    <w:rsid w:val="0064053E"/>
    <w:rPr>
      <w:rFonts w:ascii="Times New Roman" w:eastAsia="Times New Roman" w:hAnsi="Times New Roman" w:cs="Times New Roman"/>
      <w:sz w:val="24"/>
      <w:szCs w:val="24"/>
      <w:lang w:val="x-none" w:eastAsia="es-ES"/>
    </w:rPr>
  </w:style>
  <w:style w:type="character" w:styleId="Numrodepage">
    <w:name w:val="page number"/>
    <w:basedOn w:val="Policepardfaut"/>
    <w:rsid w:val="0064053E"/>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64053E"/>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64053E"/>
    <w:rPr>
      <w:rFonts w:ascii="Times New Roman" w:eastAsia="Times New Roman" w:hAnsi="Times New Roman" w:cs="Times New Roman"/>
      <w:sz w:val="20"/>
      <w:szCs w:val="20"/>
      <w:lang w:val="x-none" w:eastAsia="x-none"/>
    </w:rPr>
  </w:style>
  <w:style w:type="character" w:styleId="Appelnotedebasdep">
    <w:name w:val="footnote reference"/>
    <w:semiHidden/>
    <w:rsid w:val="0064053E"/>
    <w:rPr>
      <w:vertAlign w:val="superscript"/>
    </w:rPr>
  </w:style>
  <w:style w:type="paragraph" w:styleId="Sansinterligne">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D68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8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4053E"/>
    <w:pPr>
      <w:spacing w:after="120"/>
    </w:pPr>
    <w:rPr>
      <w:lang w:val="x-none"/>
    </w:rPr>
  </w:style>
  <w:style w:type="character" w:customStyle="1" w:styleId="CorpsdetexteCar">
    <w:name w:val="Corps de texte Car"/>
    <w:basedOn w:val="Policepardfaut"/>
    <w:link w:val="Corpsdetexte"/>
    <w:rsid w:val="0064053E"/>
    <w:rPr>
      <w:rFonts w:ascii="Times New Roman" w:eastAsia="Times New Roman" w:hAnsi="Times New Roman" w:cs="Times New Roman"/>
      <w:sz w:val="24"/>
      <w:szCs w:val="24"/>
      <w:lang w:val="x-none" w:eastAsia="es-ES"/>
    </w:rPr>
  </w:style>
  <w:style w:type="paragraph" w:styleId="En-tte">
    <w:name w:val="header"/>
    <w:basedOn w:val="Normal"/>
    <w:link w:val="En-tteCar"/>
    <w:rsid w:val="0064053E"/>
    <w:pPr>
      <w:tabs>
        <w:tab w:val="center" w:pos="4252"/>
        <w:tab w:val="right" w:pos="8504"/>
      </w:tabs>
    </w:pPr>
    <w:rPr>
      <w:lang w:val="x-none"/>
    </w:rPr>
  </w:style>
  <w:style w:type="character" w:customStyle="1" w:styleId="En-tteCar">
    <w:name w:val="En-tête Car"/>
    <w:basedOn w:val="Policepardfaut"/>
    <w:link w:val="En-tte"/>
    <w:rsid w:val="0064053E"/>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64053E"/>
    <w:pPr>
      <w:tabs>
        <w:tab w:val="center" w:pos="4252"/>
        <w:tab w:val="right" w:pos="8504"/>
      </w:tabs>
    </w:pPr>
    <w:rPr>
      <w:lang w:val="x-none"/>
    </w:rPr>
  </w:style>
  <w:style w:type="character" w:customStyle="1" w:styleId="PieddepageCar">
    <w:name w:val="Pied de page Car"/>
    <w:basedOn w:val="Policepardfaut"/>
    <w:link w:val="Pieddepage"/>
    <w:rsid w:val="0064053E"/>
    <w:rPr>
      <w:rFonts w:ascii="Times New Roman" w:eastAsia="Times New Roman" w:hAnsi="Times New Roman" w:cs="Times New Roman"/>
      <w:sz w:val="24"/>
      <w:szCs w:val="24"/>
      <w:lang w:val="x-none" w:eastAsia="es-ES"/>
    </w:rPr>
  </w:style>
  <w:style w:type="character" w:styleId="Numrodepage">
    <w:name w:val="page number"/>
    <w:basedOn w:val="Policepardfaut"/>
    <w:rsid w:val="0064053E"/>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64053E"/>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64053E"/>
    <w:rPr>
      <w:rFonts w:ascii="Times New Roman" w:eastAsia="Times New Roman" w:hAnsi="Times New Roman" w:cs="Times New Roman"/>
      <w:sz w:val="20"/>
      <w:szCs w:val="20"/>
      <w:lang w:val="x-none" w:eastAsia="x-none"/>
    </w:rPr>
  </w:style>
  <w:style w:type="character" w:styleId="Appelnotedebasdep">
    <w:name w:val="footnote reference"/>
    <w:semiHidden/>
    <w:rsid w:val="0064053E"/>
    <w:rPr>
      <w:vertAlign w:val="superscript"/>
    </w:rPr>
  </w:style>
  <w:style w:type="paragraph" w:styleId="Sansinterligne">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D68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5</cp:revision>
  <cp:lastPrinted>2017-03-31T16:28:00Z</cp:lastPrinted>
  <dcterms:created xsi:type="dcterms:W3CDTF">2017-03-31T14:45:00Z</dcterms:created>
  <dcterms:modified xsi:type="dcterms:W3CDTF">2017-05-15T00:41:00Z</dcterms:modified>
</cp:coreProperties>
</file>