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93" w:rsidRPr="00852193" w:rsidRDefault="00852193" w:rsidP="0085219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bookmarkStart w:id="0" w:name="_GoBack"/>
      <w:r w:rsidRPr="00852193">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852193">
        <w:rPr>
          <w:rFonts w:ascii="Calibri" w:eastAsia="Calibri" w:hAnsi="Calibri" w:cs="Calibri"/>
          <w:color w:val="FF0000"/>
          <w:sz w:val="16"/>
          <w:szCs w:val="16"/>
          <w:lang w:val="es-CO" w:eastAsia="fr-FR"/>
        </w:rPr>
        <w:t>. El contenido total y fiel de la decisión debe ser verificado en la Secretaría de esta Sala.</w:t>
      </w:r>
      <w:r w:rsidRPr="00852193">
        <w:rPr>
          <w:rFonts w:ascii="Calibri" w:eastAsia="Calibri" w:hAnsi="Calibri" w:cs="Calibri"/>
          <w:color w:val="222222"/>
          <w:sz w:val="16"/>
          <w:szCs w:val="16"/>
          <w:lang w:val="es-CO" w:eastAsia="fr-FR"/>
        </w:rPr>
        <w:t> </w:t>
      </w:r>
    </w:p>
    <w:bookmarkEnd w:id="0"/>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9" o:title=""/>
          </v:shape>
          <o:OLEObject Type="Embed" ProgID="PBrush" ShapeID="_x0000_i1025" DrawAspect="Content" ObjectID="_1560258020" r:id="rId10"/>
        </w:objec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tte"/>
        <w:ind w:right="-7"/>
        <w:rPr>
          <w:rFonts w:ascii="Tahoma" w:hAnsi="Tahoma" w:cs="Tahoma"/>
          <w:b/>
          <w:i/>
          <w:sz w:val="29"/>
          <w:szCs w:val="29"/>
          <w:highlight w:val="cyan"/>
        </w:rPr>
      </w:pPr>
    </w:p>
    <w:p w:rsidR="00852193" w:rsidRDefault="00852193" w:rsidP="00852193">
      <w:pPr>
        <w:jc w:val="both"/>
        <w:rPr>
          <w:rFonts w:ascii="Arial Narrow" w:hAnsi="Arial Narrow" w:cs="Tahoma"/>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Sentencia  de </w:t>
      </w:r>
      <w:r>
        <w:rPr>
          <w:rFonts w:ascii="Arial Narrow" w:hAnsi="Arial Narrow" w:cs="Tahoma"/>
          <w:bCs/>
          <w:sz w:val="18"/>
          <w:szCs w:val="18"/>
        </w:rPr>
        <w:t xml:space="preserve">Primera Instancia </w:t>
      </w:r>
      <w:r>
        <w:rPr>
          <w:rFonts w:ascii="Arial Narrow" w:hAnsi="Arial Narrow" w:cs="Tahoma"/>
          <w:bCs/>
          <w:sz w:val="18"/>
          <w:szCs w:val="18"/>
        </w:rPr>
        <w:t>– 05 de mayo de 2017</w:t>
      </w:r>
    </w:p>
    <w:p w:rsidR="00852193" w:rsidRPr="00AF7EA4" w:rsidRDefault="00852193" w:rsidP="00852193">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Acción de Tutela – Concede amparo</w:t>
      </w:r>
    </w:p>
    <w:p w:rsidR="002F2145" w:rsidRPr="002F2145" w:rsidRDefault="002F2145" w:rsidP="002F2145">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391308">
        <w:rPr>
          <w:rFonts w:ascii="Arial Narrow" w:hAnsi="Arial Narrow" w:cs="Tahoma"/>
          <w:bCs/>
          <w:sz w:val="18"/>
          <w:szCs w:val="18"/>
        </w:rPr>
        <w:t>7</w:t>
      </w:r>
      <w:r w:rsidRPr="002F2145">
        <w:rPr>
          <w:rFonts w:ascii="Arial Narrow" w:hAnsi="Arial Narrow" w:cs="Tahoma"/>
          <w:bCs/>
          <w:sz w:val="18"/>
          <w:szCs w:val="18"/>
        </w:rPr>
        <w:t>-00</w:t>
      </w:r>
      <w:r w:rsidR="00391308">
        <w:rPr>
          <w:rFonts w:ascii="Arial Narrow" w:hAnsi="Arial Narrow" w:cs="Tahoma"/>
          <w:bCs/>
          <w:sz w:val="18"/>
          <w:szCs w:val="18"/>
        </w:rPr>
        <w:t>057</w:t>
      </w:r>
      <w:r w:rsidRPr="002F2145">
        <w:rPr>
          <w:rFonts w:ascii="Arial Narrow" w:hAnsi="Arial Narrow" w:cs="Tahoma"/>
          <w:bCs/>
          <w:sz w:val="18"/>
          <w:szCs w:val="18"/>
        </w:rPr>
        <w:t>-00</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391308">
        <w:rPr>
          <w:rFonts w:ascii="Arial Narrow" w:hAnsi="Arial Narrow" w:cs="Tahoma"/>
          <w:sz w:val="18"/>
          <w:szCs w:val="18"/>
        </w:rPr>
        <w:t xml:space="preserve">Karen </w:t>
      </w:r>
      <w:proofErr w:type="spellStart"/>
      <w:r w:rsidR="00391308">
        <w:rPr>
          <w:rFonts w:ascii="Arial Narrow" w:hAnsi="Arial Narrow" w:cs="Tahoma"/>
          <w:sz w:val="18"/>
          <w:szCs w:val="18"/>
        </w:rPr>
        <w:t>Dayana</w:t>
      </w:r>
      <w:proofErr w:type="spellEnd"/>
      <w:r w:rsidR="00391308">
        <w:rPr>
          <w:rFonts w:ascii="Arial Narrow" w:hAnsi="Arial Narrow" w:cs="Tahoma"/>
          <w:sz w:val="18"/>
          <w:szCs w:val="18"/>
        </w:rPr>
        <w:t xml:space="preserve"> Marín Castaño en representación de su hijo menor Michael Andrés Londoño Marín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FA0033">
        <w:rPr>
          <w:rFonts w:ascii="Arial Narrow" w:hAnsi="Arial Narrow" w:cs="Tahoma"/>
          <w:sz w:val="18"/>
          <w:szCs w:val="18"/>
        </w:rPr>
        <w:t>Registraduría Nacional del Estado Civil y otra</w:t>
      </w:r>
    </w:p>
    <w:p w:rsidR="00852193" w:rsidRPr="00AF7EA4" w:rsidRDefault="00852193" w:rsidP="002F2145">
      <w:pPr>
        <w:jc w:val="both"/>
        <w:rPr>
          <w:rFonts w:ascii="Arial Narrow" w:hAnsi="Arial Narrow" w:cs="Tahoma"/>
          <w:b/>
          <w:bCs/>
          <w:sz w:val="18"/>
          <w:szCs w:val="18"/>
        </w:rPr>
      </w:pPr>
    </w:p>
    <w:p w:rsidR="002F2145" w:rsidRPr="00EF4645" w:rsidRDefault="002F2145" w:rsidP="0024370A">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852193">
        <w:rPr>
          <w:rFonts w:ascii="Arial Narrow" w:hAnsi="Arial Narrow" w:cs="Tahoma"/>
          <w:b/>
          <w:bCs/>
          <w:i/>
          <w:sz w:val="18"/>
          <w:szCs w:val="18"/>
        </w:rPr>
        <w:t>HECHO SUPERADO:</w:t>
      </w:r>
      <w:r w:rsidR="002E023F">
        <w:rPr>
          <w:rFonts w:ascii="Arial Narrow" w:hAnsi="Arial Narrow" w:cs="Tahoma"/>
          <w:b/>
          <w:bCs/>
          <w:i/>
          <w:sz w:val="18"/>
          <w:szCs w:val="18"/>
        </w:rPr>
        <w:t xml:space="preserve"> </w:t>
      </w:r>
      <w:r w:rsidR="00EF4645" w:rsidRPr="00EF4645">
        <w:rPr>
          <w:rFonts w:ascii="Arial Narrow" w:hAnsi="Arial Narrow" w:cs="Tahoma"/>
          <w:bCs/>
          <w:i/>
          <w:sz w:val="18"/>
          <w:szCs w:val="18"/>
        </w:rPr>
        <w:t>para que se hable de hecho superado, es indispensable que la afectación del derecho haya cesado de manera definitiva, pues de ser solo una medida provisional puede correrse el riesgo de futuras afectaciones al derecho en cuestión,  posteriores al pronunciamiento de tutela, que darían lugar a una nueva acción de amparo que bien pudo haberse evitado con un pronunciamiento que proteja, de manera definitiva el derecho.</w:t>
      </w:r>
      <w:r w:rsidR="00EF4645">
        <w:rPr>
          <w:rFonts w:ascii="Arial Narrow" w:hAnsi="Arial Narrow" w:cs="Tahoma"/>
          <w:bCs/>
          <w:i/>
          <w:sz w:val="18"/>
          <w:szCs w:val="18"/>
        </w:rPr>
        <w:t xml:space="preserve"> </w:t>
      </w:r>
      <w:r w:rsidR="00EF4645">
        <w:rPr>
          <w:rFonts w:ascii="Arial Narrow" w:hAnsi="Arial Narrow" w:cs="Tahoma"/>
          <w:b/>
          <w:bCs/>
          <w:i/>
          <w:sz w:val="18"/>
          <w:szCs w:val="18"/>
        </w:rPr>
        <w:t xml:space="preserve">Derecho a la personalidad jurídica de los niños. </w:t>
      </w:r>
      <w:r w:rsidR="00EF4645" w:rsidRPr="00EF4645">
        <w:rPr>
          <w:rFonts w:ascii="Arial Narrow" w:hAnsi="Arial Narrow" w:cs="Tahoma"/>
          <w:bCs/>
          <w:i/>
          <w:sz w:val="18"/>
          <w:szCs w:val="18"/>
        </w:rPr>
        <w:t>Sobre la personalidad jurídica de los menores, se hace indispensable indicar que en virtud de ella, los niños y niñas pueden reconocerse e identificarse como personas pertenecientes a una familia, comunidad y nación y, además, constituye la puerta de acceso a otros derechos, como por ejemplo el sistema de salud, el sistema educativo, entre otros</w:t>
      </w:r>
    </w:p>
    <w:p w:rsidR="00564F7B" w:rsidRPr="00DB6078" w:rsidRDefault="00564F7B" w:rsidP="002F2145">
      <w:pPr>
        <w:ind w:left="2127" w:hanging="2127"/>
        <w:jc w:val="both"/>
        <w:rPr>
          <w:rFonts w:ascii="Arial Narrow" w:hAnsi="Arial Narrow" w:cs="Tahoma"/>
          <w:bCs/>
          <w:i/>
          <w:sz w:val="18"/>
          <w:szCs w:val="18"/>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9463E5">
        <w:rPr>
          <w:rFonts w:ascii="Arial Narrow" w:hAnsi="Arial Narrow" w:cs="Tahoma"/>
          <w:sz w:val="28"/>
          <w:szCs w:val="28"/>
        </w:rPr>
        <w:t>c</w:t>
      </w:r>
      <w:r w:rsidR="00391308">
        <w:rPr>
          <w:rFonts w:ascii="Arial Narrow" w:hAnsi="Arial Narrow" w:cs="Tahoma"/>
          <w:sz w:val="28"/>
          <w:szCs w:val="28"/>
        </w:rPr>
        <w:t>inco</w:t>
      </w:r>
      <w:r w:rsidR="00FA0033">
        <w:rPr>
          <w:rFonts w:ascii="Arial Narrow" w:hAnsi="Arial Narrow" w:cs="Tahoma"/>
          <w:sz w:val="28"/>
          <w:szCs w:val="28"/>
        </w:rPr>
        <w:t xml:space="preserve"> </w:t>
      </w:r>
      <w:r w:rsidRPr="00AF7EA4">
        <w:rPr>
          <w:rFonts w:ascii="Arial Narrow" w:hAnsi="Arial Narrow" w:cs="Tahoma"/>
          <w:sz w:val="28"/>
          <w:szCs w:val="28"/>
        </w:rPr>
        <w:t>(</w:t>
      </w:r>
      <w:r w:rsidR="00391308">
        <w:rPr>
          <w:rFonts w:ascii="Arial Narrow" w:hAnsi="Arial Narrow" w:cs="Tahoma"/>
          <w:sz w:val="28"/>
          <w:szCs w:val="28"/>
        </w:rPr>
        <w:t>05</w:t>
      </w:r>
      <w:r w:rsidRPr="00AF7EA4">
        <w:rPr>
          <w:rFonts w:ascii="Arial Narrow" w:hAnsi="Arial Narrow" w:cs="Tahoma"/>
          <w:sz w:val="28"/>
          <w:szCs w:val="28"/>
        </w:rPr>
        <w:t xml:space="preserve">) de </w:t>
      </w:r>
      <w:r w:rsidR="00391308">
        <w:rPr>
          <w:rFonts w:ascii="Arial Narrow" w:hAnsi="Arial Narrow" w:cs="Tahoma"/>
          <w:sz w:val="28"/>
          <w:szCs w:val="28"/>
        </w:rPr>
        <w:t>mayo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391308">
        <w:rPr>
          <w:rFonts w:ascii="Arial Narrow" w:hAnsi="Arial Narrow" w:cs="Tahoma"/>
          <w:sz w:val="28"/>
          <w:szCs w:val="28"/>
        </w:rPr>
        <w:t>iete</w:t>
      </w:r>
      <w:r w:rsidRPr="00AF7EA4">
        <w:rPr>
          <w:rFonts w:ascii="Arial Narrow" w:hAnsi="Arial Narrow" w:cs="Tahoma"/>
          <w:sz w:val="28"/>
          <w:szCs w:val="28"/>
        </w:rPr>
        <w:t xml:space="preserve"> (201</w:t>
      </w:r>
      <w:r w:rsidR="00B12EAC">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itre3"/>
        <w:jc w:val="left"/>
        <w:rPr>
          <w:rFonts w:ascii="Arial Narrow" w:hAnsi="Arial Narrow" w:cs="Tahoma"/>
          <w:sz w:val="28"/>
          <w:szCs w:val="28"/>
        </w:rPr>
      </w:pPr>
      <w:r>
        <w:rPr>
          <w:rFonts w:ascii="Arial Narrow" w:hAnsi="Arial Narrow" w:cs="Tahoma"/>
          <w:sz w:val="28"/>
          <w:szCs w:val="28"/>
        </w:rPr>
        <w:t xml:space="preserve">Acta número ___ del </w:t>
      </w:r>
      <w:r w:rsidR="00B12EAC">
        <w:rPr>
          <w:rFonts w:ascii="Arial Narrow" w:hAnsi="Arial Narrow" w:cs="Tahoma"/>
          <w:sz w:val="28"/>
          <w:szCs w:val="28"/>
        </w:rPr>
        <w:t>05</w:t>
      </w:r>
      <w:r>
        <w:rPr>
          <w:rFonts w:ascii="Arial Narrow" w:hAnsi="Arial Narrow" w:cs="Tahoma"/>
          <w:sz w:val="28"/>
          <w:szCs w:val="28"/>
        </w:rPr>
        <w:t xml:space="preserve"> de </w:t>
      </w:r>
      <w:r w:rsidR="00B12EAC">
        <w:rPr>
          <w:rFonts w:ascii="Arial Narrow" w:hAnsi="Arial Narrow" w:cs="Tahoma"/>
          <w:sz w:val="28"/>
          <w:szCs w:val="28"/>
        </w:rPr>
        <w:t>mayo</w:t>
      </w:r>
      <w:r>
        <w:rPr>
          <w:rFonts w:ascii="Arial Narrow" w:hAnsi="Arial Narrow" w:cs="Tahoma"/>
          <w:sz w:val="28"/>
          <w:szCs w:val="28"/>
        </w:rPr>
        <w:t xml:space="preserve"> de 201</w:t>
      </w:r>
      <w:r w:rsidR="00B12EAC">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FA0033">
        <w:rPr>
          <w:rFonts w:ascii="Arial Narrow" w:hAnsi="Arial Narrow" w:cs="Tahoma"/>
          <w:sz w:val="28"/>
          <w:szCs w:val="28"/>
        </w:rPr>
        <w:t>la</w:t>
      </w:r>
      <w:r w:rsidR="00055161">
        <w:rPr>
          <w:rFonts w:ascii="Arial Narrow" w:hAnsi="Arial Narrow" w:cs="Tahoma"/>
          <w:sz w:val="28"/>
          <w:szCs w:val="28"/>
        </w:rPr>
        <w:t xml:space="preserve"> </w:t>
      </w:r>
      <w:r w:rsidR="00FA0033">
        <w:rPr>
          <w:rFonts w:ascii="Arial Narrow" w:hAnsi="Arial Narrow" w:cs="Tahoma"/>
          <w:sz w:val="28"/>
          <w:szCs w:val="28"/>
        </w:rPr>
        <w:t xml:space="preserve">señora </w:t>
      </w:r>
      <w:r w:rsidR="00B12EAC">
        <w:rPr>
          <w:rFonts w:ascii="Arial Narrow" w:hAnsi="Arial Narrow" w:cs="Tahoma"/>
          <w:b/>
          <w:i/>
          <w:sz w:val="28"/>
          <w:szCs w:val="28"/>
        </w:rPr>
        <w:t xml:space="preserve">Karen </w:t>
      </w:r>
      <w:proofErr w:type="spellStart"/>
      <w:r w:rsidR="00B12EAC">
        <w:rPr>
          <w:rFonts w:ascii="Arial Narrow" w:hAnsi="Arial Narrow" w:cs="Tahoma"/>
          <w:b/>
          <w:i/>
          <w:sz w:val="28"/>
          <w:szCs w:val="28"/>
        </w:rPr>
        <w:t>Dayana</w:t>
      </w:r>
      <w:proofErr w:type="spellEnd"/>
      <w:r w:rsidR="00B12EAC">
        <w:rPr>
          <w:rFonts w:ascii="Arial Narrow" w:hAnsi="Arial Narrow" w:cs="Tahoma"/>
          <w:b/>
          <w:i/>
          <w:sz w:val="28"/>
          <w:szCs w:val="28"/>
        </w:rPr>
        <w:t xml:space="preserve"> Marín Castaño en representación del menor Michael Andrés Londoño Marín </w:t>
      </w:r>
      <w:r w:rsidR="009463E5">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3E1022">
        <w:rPr>
          <w:rFonts w:ascii="Arial Narrow" w:hAnsi="Arial Narrow" w:cs="Tahoma"/>
          <w:sz w:val="28"/>
          <w:szCs w:val="28"/>
        </w:rPr>
        <w:t>la</w:t>
      </w:r>
      <w:r w:rsidR="00D62FB2">
        <w:rPr>
          <w:rFonts w:ascii="Arial Narrow" w:hAnsi="Arial Narrow" w:cs="Tahoma"/>
          <w:sz w:val="28"/>
          <w:szCs w:val="28"/>
        </w:rPr>
        <w:t xml:space="preserve"> </w:t>
      </w:r>
      <w:r w:rsidR="00FA0033">
        <w:rPr>
          <w:rFonts w:ascii="Arial Narrow" w:hAnsi="Arial Narrow" w:cs="Tahoma"/>
          <w:b/>
          <w:i/>
          <w:sz w:val="28"/>
          <w:szCs w:val="28"/>
        </w:rPr>
        <w:t>Registraduría Nacional del Estado Civil</w:t>
      </w:r>
      <w:r w:rsidR="00B12EAC">
        <w:rPr>
          <w:rFonts w:ascii="Arial Narrow" w:hAnsi="Arial Narrow" w:cs="Tahoma"/>
          <w:b/>
          <w:i/>
          <w:sz w:val="28"/>
          <w:szCs w:val="28"/>
        </w:rPr>
        <w:t xml:space="preserve">, la </w:t>
      </w:r>
      <w:proofErr w:type="spellStart"/>
      <w:r w:rsidR="00B12EAC">
        <w:rPr>
          <w:rFonts w:ascii="Arial Narrow" w:hAnsi="Arial Narrow" w:cs="Tahoma"/>
          <w:b/>
          <w:i/>
          <w:sz w:val="28"/>
          <w:szCs w:val="28"/>
        </w:rPr>
        <w:t>EPSS</w:t>
      </w:r>
      <w:proofErr w:type="spellEnd"/>
      <w:r w:rsidR="00B12EAC">
        <w:rPr>
          <w:rFonts w:ascii="Arial Narrow" w:hAnsi="Arial Narrow" w:cs="Tahoma"/>
          <w:b/>
          <w:i/>
          <w:sz w:val="28"/>
          <w:szCs w:val="28"/>
        </w:rPr>
        <w:t xml:space="preserve"> </w:t>
      </w:r>
      <w:proofErr w:type="spellStart"/>
      <w:r w:rsidR="00B12EAC">
        <w:rPr>
          <w:rFonts w:ascii="Arial Narrow" w:hAnsi="Arial Narrow" w:cs="Tahoma"/>
          <w:b/>
          <w:i/>
          <w:sz w:val="28"/>
          <w:szCs w:val="28"/>
        </w:rPr>
        <w:t>Asmet</w:t>
      </w:r>
      <w:proofErr w:type="spellEnd"/>
      <w:r w:rsidR="00B12EAC">
        <w:rPr>
          <w:rFonts w:ascii="Arial Narrow" w:hAnsi="Arial Narrow" w:cs="Tahoma"/>
          <w:b/>
          <w:i/>
          <w:sz w:val="28"/>
          <w:szCs w:val="28"/>
        </w:rPr>
        <w:t xml:space="preserve"> Salud y </w:t>
      </w:r>
      <w:proofErr w:type="spellStart"/>
      <w:r w:rsidR="00B12EAC">
        <w:rPr>
          <w:rFonts w:ascii="Arial Narrow" w:hAnsi="Arial Narrow" w:cs="Tahoma"/>
          <w:b/>
          <w:i/>
          <w:sz w:val="28"/>
          <w:szCs w:val="28"/>
        </w:rPr>
        <w:t>Comfamiliar</w:t>
      </w:r>
      <w:proofErr w:type="spellEnd"/>
      <w:r w:rsidR="00B12EAC">
        <w:rPr>
          <w:rFonts w:ascii="Arial Narrow" w:hAnsi="Arial Narrow" w:cs="Tahoma"/>
          <w:b/>
          <w:i/>
          <w:sz w:val="28"/>
          <w:szCs w:val="28"/>
        </w:rPr>
        <w:t xml:space="preserve"> Risaralda,</w:t>
      </w:r>
      <w:r w:rsidR="00FA0033">
        <w:rPr>
          <w:rFonts w:ascii="Arial Narrow" w:hAnsi="Arial Narrow" w:cs="Tahoma"/>
          <w:b/>
          <w:i/>
          <w:sz w:val="28"/>
          <w:szCs w:val="28"/>
        </w:rPr>
        <w:t xml:space="preserve"> </w:t>
      </w:r>
      <w:r w:rsidRPr="00AF7EA4">
        <w:rPr>
          <w:rFonts w:ascii="Arial Narrow" w:hAnsi="Arial Narrow" w:cs="Tahoma"/>
          <w:sz w:val="28"/>
          <w:szCs w:val="28"/>
        </w:rPr>
        <w:t>por la presunta violación de su</w:t>
      </w:r>
      <w:r w:rsidR="00FA0033">
        <w:rPr>
          <w:rFonts w:ascii="Arial Narrow" w:hAnsi="Arial Narrow" w:cs="Tahoma"/>
          <w:sz w:val="28"/>
          <w:szCs w:val="28"/>
        </w:rPr>
        <w:t>s</w:t>
      </w:r>
      <w:r w:rsidRPr="00AF7EA4">
        <w:rPr>
          <w:rFonts w:ascii="Arial Narrow" w:hAnsi="Arial Narrow" w:cs="Tahoma"/>
          <w:sz w:val="28"/>
          <w:szCs w:val="28"/>
        </w:rPr>
        <w:t xml:space="preserve"> derecho</w:t>
      </w:r>
      <w:r w:rsidR="00FA0033">
        <w:rPr>
          <w:rFonts w:ascii="Arial Narrow" w:hAnsi="Arial Narrow" w:cs="Tahoma"/>
          <w:sz w:val="28"/>
          <w:szCs w:val="28"/>
        </w:rPr>
        <w:t>s</w:t>
      </w:r>
      <w:r w:rsidRPr="00AF7EA4">
        <w:rPr>
          <w:rFonts w:ascii="Arial Narrow" w:hAnsi="Arial Narrow" w:cs="Tahoma"/>
          <w:sz w:val="28"/>
          <w:szCs w:val="28"/>
        </w:rPr>
        <w:t xml:space="preserve"> fundamental</w:t>
      </w:r>
      <w:r w:rsidR="00FA0033">
        <w:rPr>
          <w:rFonts w:ascii="Arial Narrow" w:hAnsi="Arial Narrow" w:cs="Tahoma"/>
          <w:sz w:val="28"/>
          <w:szCs w:val="28"/>
        </w:rPr>
        <w:t>es</w:t>
      </w:r>
      <w:r w:rsidRPr="00AF7EA4">
        <w:rPr>
          <w:rFonts w:ascii="Arial Narrow" w:hAnsi="Arial Narrow" w:cs="Tahoma"/>
          <w:sz w:val="28"/>
          <w:szCs w:val="28"/>
        </w:rPr>
        <w:t xml:space="preserve"> </w:t>
      </w:r>
      <w:r w:rsidR="00FA0033">
        <w:rPr>
          <w:rFonts w:ascii="Arial Narrow" w:hAnsi="Arial Narrow" w:cs="Tahoma"/>
          <w:sz w:val="28"/>
          <w:szCs w:val="28"/>
        </w:rPr>
        <w:t xml:space="preserve">a la </w:t>
      </w:r>
      <w:r w:rsidR="00B12EAC">
        <w:rPr>
          <w:rFonts w:ascii="Arial Narrow" w:hAnsi="Arial Narrow" w:cs="Tahoma"/>
          <w:sz w:val="28"/>
          <w:szCs w:val="28"/>
        </w:rPr>
        <w:t xml:space="preserve">salud, a la vida y a la personalidad </w:t>
      </w:r>
      <w:r w:rsidR="00FA0033">
        <w:rPr>
          <w:rFonts w:ascii="Arial Narrow" w:hAnsi="Arial Narrow" w:cs="Tahoma"/>
          <w:sz w:val="28"/>
          <w:szCs w:val="28"/>
        </w:rPr>
        <w:t>jurídica</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itre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ansinterligne"/>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1856ED" w:rsidRDefault="00CD4302" w:rsidP="002F2145">
      <w:pPr>
        <w:pStyle w:val="Corpsdetexte2"/>
        <w:rPr>
          <w:rFonts w:ascii="Arial Narrow" w:hAnsi="Arial Narrow" w:cs="Tahoma"/>
          <w:sz w:val="28"/>
          <w:szCs w:val="28"/>
        </w:rPr>
      </w:pPr>
      <w:r>
        <w:rPr>
          <w:rFonts w:ascii="Arial Narrow" w:hAnsi="Arial Narrow" w:cs="Tahoma"/>
          <w:sz w:val="28"/>
          <w:szCs w:val="28"/>
        </w:rPr>
        <w:t>Se trata de</w:t>
      </w:r>
      <w:r w:rsidR="00FA0033">
        <w:rPr>
          <w:rFonts w:ascii="Arial Narrow" w:hAnsi="Arial Narrow" w:cs="Tahoma"/>
          <w:sz w:val="28"/>
          <w:szCs w:val="28"/>
        </w:rPr>
        <w:t xml:space="preserve"> </w:t>
      </w:r>
      <w:r>
        <w:rPr>
          <w:rFonts w:ascii="Arial Narrow" w:hAnsi="Arial Narrow" w:cs="Tahoma"/>
          <w:sz w:val="28"/>
          <w:szCs w:val="28"/>
        </w:rPr>
        <w:t>l</w:t>
      </w:r>
      <w:r w:rsidR="00FA0033">
        <w:rPr>
          <w:rFonts w:ascii="Arial Narrow" w:hAnsi="Arial Narrow" w:cs="Tahoma"/>
          <w:sz w:val="28"/>
          <w:szCs w:val="28"/>
        </w:rPr>
        <w:t>a</w:t>
      </w:r>
      <w:r>
        <w:rPr>
          <w:rFonts w:ascii="Arial Narrow" w:hAnsi="Arial Narrow" w:cs="Tahoma"/>
          <w:sz w:val="28"/>
          <w:szCs w:val="28"/>
        </w:rPr>
        <w:t xml:space="preserve"> señor</w:t>
      </w:r>
      <w:r w:rsidR="00FA0033">
        <w:rPr>
          <w:rFonts w:ascii="Arial Narrow" w:hAnsi="Arial Narrow" w:cs="Tahoma"/>
          <w:sz w:val="28"/>
          <w:szCs w:val="28"/>
        </w:rPr>
        <w:t>a</w:t>
      </w:r>
      <w:r>
        <w:rPr>
          <w:rFonts w:ascii="Arial Narrow" w:hAnsi="Arial Narrow" w:cs="Tahoma"/>
          <w:sz w:val="28"/>
          <w:szCs w:val="28"/>
        </w:rPr>
        <w:t xml:space="preserve"> </w:t>
      </w:r>
      <w:r w:rsidR="00304043">
        <w:rPr>
          <w:rFonts w:ascii="Arial Narrow" w:hAnsi="Arial Narrow" w:cs="Tahoma"/>
          <w:sz w:val="28"/>
          <w:szCs w:val="28"/>
        </w:rPr>
        <w:t xml:space="preserve">Karen </w:t>
      </w:r>
      <w:proofErr w:type="spellStart"/>
      <w:r w:rsidR="00304043">
        <w:rPr>
          <w:rFonts w:ascii="Arial Narrow" w:hAnsi="Arial Narrow" w:cs="Tahoma"/>
          <w:sz w:val="28"/>
          <w:szCs w:val="28"/>
        </w:rPr>
        <w:t>Dayana</w:t>
      </w:r>
      <w:proofErr w:type="spellEnd"/>
      <w:r w:rsidR="00304043">
        <w:rPr>
          <w:rFonts w:ascii="Arial Narrow" w:hAnsi="Arial Narrow" w:cs="Tahoma"/>
          <w:sz w:val="28"/>
          <w:szCs w:val="28"/>
        </w:rPr>
        <w:t xml:space="preserve"> Marín Castaño</w:t>
      </w:r>
      <w:r>
        <w:rPr>
          <w:rFonts w:ascii="Arial Narrow" w:hAnsi="Arial Narrow" w:cs="Tahoma"/>
          <w:sz w:val="28"/>
          <w:szCs w:val="28"/>
        </w:rPr>
        <w:t>, identificad</w:t>
      </w:r>
      <w:r w:rsidR="00F45D03">
        <w:rPr>
          <w:rFonts w:ascii="Arial Narrow" w:hAnsi="Arial Narrow" w:cs="Tahoma"/>
          <w:sz w:val="28"/>
          <w:szCs w:val="28"/>
        </w:rPr>
        <w:t>a</w:t>
      </w:r>
      <w:r>
        <w:rPr>
          <w:rFonts w:ascii="Arial Narrow" w:hAnsi="Arial Narrow" w:cs="Tahoma"/>
          <w:sz w:val="28"/>
          <w:szCs w:val="28"/>
        </w:rPr>
        <w:t xml:space="preserve"> con c.c. No. </w:t>
      </w:r>
      <w:r w:rsidR="00304043">
        <w:rPr>
          <w:rFonts w:ascii="Arial Narrow" w:hAnsi="Arial Narrow" w:cs="Tahoma"/>
          <w:sz w:val="28"/>
          <w:szCs w:val="28"/>
        </w:rPr>
        <w:t>1.093.225.873</w:t>
      </w:r>
      <w:r w:rsidR="00FA0033">
        <w:rPr>
          <w:rFonts w:ascii="Arial Narrow" w:hAnsi="Arial Narrow" w:cs="Tahoma"/>
          <w:sz w:val="28"/>
          <w:szCs w:val="28"/>
        </w:rPr>
        <w:t xml:space="preserve"> de </w:t>
      </w:r>
      <w:r w:rsidR="00304043">
        <w:rPr>
          <w:rFonts w:ascii="Arial Narrow" w:hAnsi="Arial Narrow" w:cs="Tahoma"/>
          <w:sz w:val="28"/>
          <w:szCs w:val="28"/>
        </w:rPr>
        <w:t>Santa Rosa de Cabal, quien actúa en representación de su menor hijo Michael Andrés Londoño Marín.</w:t>
      </w:r>
    </w:p>
    <w:p w:rsidR="002F2145" w:rsidRPr="00AF7EA4" w:rsidRDefault="002F2145" w:rsidP="00E20C51">
      <w:pPr>
        <w:pStyle w:val="Sansinterligne"/>
      </w:pPr>
    </w:p>
    <w:p w:rsidR="00D62FB2" w:rsidRDefault="002F2145" w:rsidP="00D62FB2">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1856ED" w:rsidRDefault="001856ED" w:rsidP="00D62FB2">
      <w:pPr>
        <w:spacing w:line="360" w:lineRule="auto"/>
        <w:jc w:val="both"/>
        <w:rPr>
          <w:rFonts w:ascii="Arial Narrow" w:hAnsi="Arial Narrow" w:cs="Tahoma"/>
          <w:bCs/>
          <w:i/>
          <w:sz w:val="28"/>
          <w:szCs w:val="28"/>
        </w:rPr>
      </w:pPr>
    </w:p>
    <w:p w:rsidR="00E8657F" w:rsidRDefault="00E8657F" w:rsidP="001856ED">
      <w:pPr>
        <w:pStyle w:val="Paragraphedeliste"/>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lastRenderedPageBreak/>
        <w:t xml:space="preserve">Registraduría Nacional del Estado Civil, representada por el Registrador Dr. Juan Carlos Galindo </w:t>
      </w:r>
      <w:proofErr w:type="spellStart"/>
      <w:r>
        <w:rPr>
          <w:rFonts w:ascii="Arial Narrow" w:hAnsi="Arial Narrow" w:cs="Tahoma"/>
          <w:bCs/>
          <w:sz w:val="28"/>
          <w:szCs w:val="28"/>
        </w:rPr>
        <w:t>Vácha</w:t>
      </w:r>
      <w:proofErr w:type="spellEnd"/>
      <w:r>
        <w:rPr>
          <w:rFonts w:ascii="Arial Narrow" w:hAnsi="Arial Narrow" w:cs="Tahoma"/>
          <w:bCs/>
          <w:sz w:val="28"/>
          <w:szCs w:val="28"/>
        </w:rPr>
        <w:t>.</w:t>
      </w:r>
    </w:p>
    <w:p w:rsidR="004714C8" w:rsidRDefault="004714C8" w:rsidP="001856ED">
      <w:pPr>
        <w:pStyle w:val="Paragraphedeliste"/>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William Malpica Hernández y Graciela Diez Arias en su calidad de Delegados Departamentales de Risaralda de la Registraduría Nacional del Estado Civil.</w:t>
      </w:r>
    </w:p>
    <w:p w:rsidR="004714C8" w:rsidRDefault="004714C8" w:rsidP="001856ED">
      <w:pPr>
        <w:pStyle w:val="Paragraphedeliste"/>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 xml:space="preserve">La </w:t>
      </w:r>
      <w:proofErr w:type="spellStart"/>
      <w:r>
        <w:rPr>
          <w:rFonts w:ascii="Arial Narrow" w:hAnsi="Arial Narrow" w:cs="Tahoma"/>
          <w:bCs/>
          <w:sz w:val="28"/>
          <w:szCs w:val="28"/>
        </w:rPr>
        <w:t>EPSS</w:t>
      </w:r>
      <w:proofErr w:type="spellEnd"/>
      <w:r>
        <w:rPr>
          <w:rFonts w:ascii="Arial Narrow" w:hAnsi="Arial Narrow" w:cs="Tahoma"/>
          <w:bCs/>
          <w:sz w:val="28"/>
          <w:szCs w:val="28"/>
        </w:rPr>
        <w:t xml:space="preserve"> </w:t>
      </w:r>
      <w:proofErr w:type="spellStart"/>
      <w:r>
        <w:rPr>
          <w:rFonts w:ascii="Arial Narrow" w:hAnsi="Arial Narrow" w:cs="Tahoma"/>
          <w:bCs/>
          <w:sz w:val="28"/>
          <w:szCs w:val="28"/>
        </w:rPr>
        <w:t>Asmet</w:t>
      </w:r>
      <w:proofErr w:type="spellEnd"/>
      <w:r>
        <w:rPr>
          <w:rFonts w:ascii="Arial Narrow" w:hAnsi="Arial Narrow" w:cs="Tahoma"/>
          <w:bCs/>
          <w:sz w:val="28"/>
          <w:szCs w:val="28"/>
        </w:rPr>
        <w:t xml:space="preserve"> Salud, representada por su gerente regional William </w:t>
      </w:r>
      <w:proofErr w:type="spellStart"/>
      <w:r>
        <w:rPr>
          <w:rFonts w:ascii="Arial Narrow" w:hAnsi="Arial Narrow" w:cs="Tahoma"/>
          <w:bCs/>
          <w:sz w:val="28"/>
          <w:szCs w:val="28"/>
        </w:rPr>
        <w:t>Arbey</w:t>
      </w:r>
      <w:proofErr w:type="spellEnd"/>
      <w:r>
        <w:rPr>
          <w:rFonts w:ascii="Arial Narrow" w:hAnsi="Arial Narrow" w:cs="Tahoma"/>
          <w:bCs/>
          <w:sz w:val="28"/>
          <w:szCs w:val="28"/>
        </w:rPr>
        <w:t xml:space="preserve"> Montoya Arcos.</w:t>
      </w:r>
    </w:p>
    <w:p w:rsidR="004714C8" w:rsidRDefault="004714C8" w:rsidP="001856ED">
      <w:pPr>
        <w:pStyle w:val="Paragraphedeliste"/>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 xml:space="preserve">Comfamiliar Risaralda, representado por Jesús </w:t>
      </w:r>
      <w:proofErr w:type="spellStart"/>
      <w:r>
        <w:rPr>
          <w:rFonts w:ascii="Arial Narrow" w:hAnsi="Arial Narrow" w:cs="Tahoma"/>
          <w:bCs/>
          <w:sz w:val="28"/>
          <w:szCs w:val="28"/>
        </w:rPr>
        <w:t>Maurier</w:t>
      </w:r>
      <w:proofErr w:type="spellEnd"/>
      <w:r>
        <w:rPr>
          <w:rFonts w:ascii="Arial Narrow" w:hAnsi="Arial Narrow" w:cs="Tahoma"/>
          <w:bCs/>
          <w:sz w:val="28"/>
          <w:szCs w:val="28"/>
        </w:rPr>
        <w:t xml:space="preserve"> Valencia Hernández.</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E05AAA" w:rsidRDefault="003E1022"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E8657F">
        <w:rPr>
          <w:rFonts w:ascii="Arial Narrow" w:hAnsi="Arial Narrow" w:cs="Tahoma"/>
          <w:b w:val="0"/>
          <w:szCs w:val="28"/>
        </w:rPr>
        <w:t xml:space="preserve">la accionante </w:t>
      </w:r>
      <w:r w:rsidR="004714C8">
        <w:rPr>
          <w:rFonts w:ascii="Arial Narrow" w:hAnsi="Arial Narrow" w:cs="Tahoma"/>
          <w:b w:val="0"/>
          <w:szCs w:val="28"/>
        </w:rPr>
        <w:t xml:space="preserve">que con su núcleo familiar regresaron a Colombia el 31 de diciembre de 2016 </w:t>
      </w:r>
      <w:r w:rsidR="00157F5D">
        <w:rPr>
          <w:rFonts w:ascii="Arial Narrow" w:hAnsi="Arial Narrow" w:cs="Tahoma"/>
          <w:b w:val="0"/>
          <w:szCs w:val="28"/>
        </w:rPr>
        <w:t>después</w:t>
      </w:r>
      <w:r w:rsidR="004714C8">
        <w:rPr>
          <w:rFonts w:ascii="Arial Narrow" w:hAnsi="Arial Narrow" w:cs="Tahoma"/>
          <w:b w:val="0"/>
          <w:szCs w:val="28"/>
        </w:rPr>
        <w:t xml:space="preserve"> de haber vivido </w:t>
      </w:r>
      <w:r w:rsidR="00157F5D">
        <w:rPr>
          <w:rFonts w:ascii="Arial Narrow" w:hAnsi="Arial Narrow" w:cs="Tahoma"/>
          <w:b w:val="0"/>
          <w:szCs w:val="28"/>
        </w:rPr>
        <w:t>casi un año en Guayaquil, Ecuador, que el menor de sus hijos nació el 28 de agosto de 2016 en dicho país, que el pasado mes de febrero se presentaron en la Registraduría de Pereira, con el fin de registrar al niño como ciudadano colombiano, que no fue posible ello por cuanto los papeles de registro civil expedidos en Ecuador, deben estar en original y debidamente apostillado</w:t>
      </w:r>
      <w:r w:rsidR="00E05AAA">
        <w:rPr>
          <w:rFonts w:ascii="Arial Narrow" w:hAnsi="Arial Narrow" w:cs="Tahoma"/>
          <w:b w:val="0"/>
          <w:szCs w:val="28"/>
        </w:rPr>
        <w:t>, que carecen de recursos para trasladarse a Ecuador y efectuar el referido tramite, que ante la ausencia del registro civil de nacimiento no han podido acceder a la prestación del servicio de salud , que el menor fue diagnosticado desde su nacimiento con labio leporino unilateral, que en Comfamiliar Risaralda han estado recibiendo la documentación para el efecto, pero el menor ante la falta de registro civil no ha podido aportarla, que por medio de la defensoría del pueblo se solicitó al registrador la expedición del registro civil de nacimiento, que con la negativa se están vulnerando derechos a la personalidad jurídica.</w:t>
      </w:r>
    </w:p>
    <w:p w:rsidR="00DC052D" w:rsidRDefault="00DC052D" w:rsidP="002F2145">
      <w:pPr>
        <w:pStyle w:val="Textoindependiente21"/>
        <w:ind w:firstLine="851"/>
        <w:rPr>
          <w:rFonts w:ascii="Arial Narrow" w:hAnsi="Arial Narrow" w:cs="Tahoma"/>
          <w:b w:val="0"/>
          <w:szCs w:val="28"/>
        </w:rPr>
      </w:pPr>
    </w:p>
    <w:p w:rsidR="00DE128F" w:rsidRDefault="00DC052D" w:rsidP="002F2145">
      <w:pPr>
        <w:pStyle w:val="Textoindependiente21"/>
        <w:ind w:firstLine="851"/>
        <w:rPr>
          <w:rFonts w:ascii="Arial Narrow" w:hAnsi="Arial Narrow" w:cs="Tahoma"/>
          <w:b w:val="0"/>
          <w:szCs w:val="28"/>
        </w:rPr>
      </w:pPr>
      <w:r>
        <w:rPr>
          <w:rFonts w:ascii="Arial Narrow" w:hAnsi="Arial Narrow" w:cs="Tahoma"/>
          <w:b w:val="0"/>
          <w:szCs w:val="28"/>
        </w:rPr>
        <w:t>Apoyada en los hechos relatado</w:t>
      </w:r>
      <w:r w:rsidR="00DE128F">
        <w:rPr>
          <w:rFonts w:ascii="Arial Narrow" w:hAnsi="Arial Narrow" w:cs="Tahoma"/>
          <w:b w:val="0"/>
          <w:szCs w:val="28"/>
        </w:rPr>
        <w:t>s</w:t>
      </w:r>
      <w:r>
        <w:rPr>
          <w:rFonts w:ascii="Arial Narrow" w:hAnsi="Arial Narrow" w:cs="Tahoma"/>
          <w:b w:val="0"/>
          <w:szCs w:val="28"/>
        </w:rPr>
        <w:t>, pretende que por medio de esta acción constitu</w:t>
      </w:r>
      <w:r w:rsidR="00DE128F">
        <w:rPr>
          <w:rFonts w:ascii="Arial Narrow" w:hAnsi="Arial Narrow" w:cs="Tahoma"/>
          <w:b w:val="0"/>
          <w:szCs w:val="28"/>
        </w:rPr>
        <w:t>c</w:t>
      </w:r>
      <w:r>
        <w:rPr>
          <w:rFonts w:ascii="Arial Narrow" w:hAnsi="Arial Narrow" w:cs="Tahoma"/>
          <w:b w:val="0"/>
          <w:szCs w:val="28"/>
        </w:rPr>
        <w:t>ional se tutelen los derechos fundamentales anunciados</w:t>
      </w:r>
      <w:r w:rsidR="00DE128F">
        <w:rPr>
          <w:rFonts w:ascii="Arial Narrow" w:hAnsi="Arial Narrow" w:cs="Tahoma"/>
          <w:b w:val="0"/>
          <w:szCs w:val="28"/>
        </w:rPr>
        <w:t>.</w:t>
      </w:r>
    </w:p>
    <w:p w:rsidR="0002497D" w:rsidRDefault="0002497D" w:rsidP="002F2145">
      <w:pPr>
        <w:pStyle w:val="Textoindependiente21"/>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DC49C7" w:rsidRDefault="00DE128F" w:rsidP="00C771A1">
      <w:pPr>
        <w:pStyle w:val="Textoindependiente21"/>
        <w:ind w:firstLine="851"/>
        <w:rPr>
          <w:rFonts w:ascii="Arial Narrow" w:hAnsi="Arial Narrow" w:cs="Tahoma"/>
          <w:b w:val="0"/>
          <w:szCs w:val="28"/>
        </w:rPr>
      </w:pPr>
      <w:r>
        <w:rPr>
          <w:rFonts w:ascii="Arial Narrow" w:hAnsi="Arial Narrow" w:cs="Tahoma"/>
          <w:b w:val="0"/>
          <w:szCs w:val="28"/>
        </w:rPr>
        <w:t>Admitida la acción</w:t>
      </w:r>
      <w:r w:rsidR="00DC49C7">
        <w:rPr>
          <w:rFonts w:ascii="Arial Narrow" w:hAnsi="Arial Narrow" w:cs="Tahoma"/>
          <w:b w:val="0"/>
          <w:szCs w:val="28"/>
        </w:rPr>
        <w:t xml:space="preserve"> de tutela y decretada la medida provisional pedida, consistente en la inscripción provisional en el registro civil, la afiliación en salud y la inscripción en la cirugía de labio leporino que adelantaba Comfamiliar, se dispuso dar </w:t>
      </w:r>
      <w:r w:rsidR="00DC49C7">
        <w:rPr>
          <w:rFonts w:ascii="Arial Narrow" w:hAnsi="Arial Narrow" w:cs="Tahoma"/>
          <w:b w:val="0"/>
          <w:szCs w:val="28"/>
        </w:rPr>
        <w:lastRenderedPageBreak/>
        <w:t>respuesta a las entidades accionadas, las cuales allegaron respuesta en los siguientes términos:</w:t>
      </w:r>
    </w:p>
    <w:p w:rsidR="00DC49C7" w:rsidRDefault="00DC49C7" w:rsidP="00C771A1">
      <w:pPr>
        <w:pStyle w:val="Textoindependiente21"/>
        <w:ind w:firstLine="851"/>
        <w:rPr>
          <w:rFonts w:ascii="Arial Narrow" w:hAnsi="Arial Narrow" w:cs="Tahoma"/>
          <w:b w:val="0"/>
          <w:szCs w:val="28"/>
        </w:rPr>
      </w:pPr>
    </w:p>
    <w:p w:rsidR="0080039E" w:rsidRDefault="00DC49C7" w:rsidP="00C771A1">
      <w:pPr>
        <w:pStyle w:val="Textoindependiente21"/>
        <w:ind w:firstLine="851"/>
        <w:rPr>
          <w:rFonts w:ascii="Arial Narrow" w:hAnsi="Arial Narrow" w:cs="Tahoma"/>
          <w:b w:val="0"/>
          <w:szCs w:val="28"/>
        </w:rPr>
      </w:pPr>
      <w:r>
        <w:rPr>
          <w:rFonts w:ascii="Arial Narrow" w:hAnsi="Arial Narrow" w:cs="Tahoma"/>
          <w:b w:val="0"/>
          <w:szCs w:val="28"/>
        </w:rPr>
        <w:t xml:space="preserve">La Registraduría Nacional del Estado Civil, por medio de su oficina jurídica, allegó escrito en el que indica que la inscripción en el registro civil no radica en el registrador nacional del estado civil, sino en las registradurías delegadas. Igualmente informa que se cumplió la medida provisional, aunque destaca que es necesario agotar el procedimiento </w:t>
      </w:r>
      <w:r w:rsidR="0080039E">
        <w:rPr>
          <w:rFonts w:ascii="Arial Narrow" w:hAnsi="Arial Narrow" w:cs="Tahoma"/>
          <w:b w:val="0"/>
          <w:szCs w:val="28"/>
        </w:rPr>
        <w:t>correspondiente, siendo necesario el documento base con el cumplimiento de las exigencias.</w:t>
      </w:r>
    </w:p>
    <w:p w:rsidR="0080039E" w:rsidRDefault="0080039E" w:rsidP="00C771A1">
      <w:pPr>
        <w:pStyle w:val="Textoindependiente21"/>
        <w:ind w:firstLine="851"/>
        <w:rPr>
          <w:rFonts w:ascii="Arial Narrow" w:hAnsi="Arial Narrow" w:cs="Tahoma"/>
          <w:b w:val="0"/>
          <w:szCs w:val="28"/>
        </w:rPr>
      </w:pPr>
    </w:p>
    <w:p w:rsidR="0062146B" w:rsidRDefault="0080039E" w:rsidP="00C771A1">
      <w:pPr>
        <w:pStyle w:val="Textoindependiente21"/>
        <w:ind w:firstLine="851"/>
        <w:rPr>
          <w:rFonts w:ascii="Arial Narrow" w:hAnsi="Arial Narrow" w:cs="Tahoma"/>
          <w:b w:val="0"/>
          <w:szCs w:val="28"/>
        </w:rPr>
      </w:pPr>
      <w:r>
        <w:rPr>
          <w:rFonts w:ascii="Arial Narrow" w:hAnsi="Arial Narrow" w:cs="Tahoma"/>
          <w:b w:val="0"/>
          <w:szCs w:val="28"/>
        </w:rPr>
        <w:t xml:space="preserve">Por su parte la Registraduría delegada, también allegó contestación por medio de los registradores delegados, quienes aluden al procedimiento que debe agotarse para </w:t>
      </w:r>
      <w:r w:rsidR="0066029F">
        <w:rPr>
          <w:rFonts w:ascii="Arial Narrow" w:hAnsi="Arial Narrow" w:cs="Tahoma"/>
          <w:b w:val="0"/>
          <w:szCs w:val="28"/>
        </w:rPr>
        <w:t>inscribir extemporáneamente a una persona, además, indican la necesidad del documento base, que en este caso es el registro civil emitido por la autoridad ecuatoriana y con el cumplimiento de los presupuestos necesarios</w:t>
      </w:r>
      <w:r w:rsidR="0062146B">
        <w:rPr>
          <w:rFonts w:ascii="Arial Narrow" w:hAnsi="Arial Narrow" w:cs="Tahoma"/>
          <w:b w:val="0"/>
          <w:szCs w:val="28"/>
        </w:rPr>
        <w:t xml:space="preserve"> para ello. Indican además, que carece de objeto la presente acción, amen que ya se encuentra inscrito el menor en el registro civil, conforme a la medida provisional decretada.</w:t>
      </w:r>
    </w:p>
    <w:p w:rsidR="0062146B" w:rsidRDefault="0062146B" w:rsidP="00C771A1">
      <w:pPr>
        <w:pStyle w:val="Textoindependiente21"/>
        <w:ind w:firstLine="851"/>
        <w:rPr>
          <w:rFonts w:ascii="Arial Narrow" w:hAnsi="Arial Narrow" w:cs="Tahoma"/>
          <w:b w:val="0"/>
          <w:szCs w:val="28"/>
        </w:rPr>
      </w:pPr>
    </w:p>
    <w:p w:rsidR="0062146B" w:rsidRDefault="0062146B" w:rsidP="00C771A1">
      <w:pPr>
        <w:pStyle w:val="Textoindependiente21"/>
        <w:ind w:firstLine="851"/>
        <w:rPr>
          <w:rFonts w:ascii="Arial Narrow" w:hAnsi="Arial Narrow" w:cs="Tahoma"/>
          <w:b w:val="0"/>
          <w:szCs w:val="28"/>
        </w:rPr>
      </w:pPr>
      <w:r>
        <w:rPr>
          <w:rFonts w:ascii="Arial Narrow" w:hAnsi="Arial Narrow" w:cs="Tahoma"/>
          <w:b w:val="0"/>
          <w:szCs w:val="28"/>
        </w:rPr>
        <w:t xml:space="preserve">Allegó escrito la </w:t>
      </w:r>
      <w:proofErr w:type="spellStart"/>
      <w:r>
        <w:rPr>
          <w:rFonts w:ascii="Arial Narrow" w:hAnsi="Arial Narrow" w:cs="Tahoma"/>
          <w:b w:val="0"/>
          <w:szCs w:val="28"/>
        </w:rPr>
        <w:t>EPSS</w:t>
      </w:r>
      <w:proofErr w:type="spellEnd"/>
      <w:r>
        <w:rPr>
          <w:rFonts w:ascii="Arial Narrow" w:hAnsi="Arial Narrow" w:cs="Tahoma"/>
          <w:b w:val="0"/>
          <w:szCs w:val="28"/>
        </w:rPr>
        <w:t xml:space="preserve"> </w:t>
      </w:r>
      <w:proofErr w:type="spellStart"/>
      <w:r>
        <w:rPr>
          <w:rFonts w:ascii="Arial Narrow" w:hAnsi="Arial Narrow" w:cs="Tahoma"/>
          <w:b w:val="0"/>
          <w:szCs w:val="28"/>
        </w:rPr>
        <w:t>Asmet</w:t>
      </w:r>
      <w:proofErr w:type="spellEnd"/>
      <w:r>
        <w:rPr>
          <w:rFonts w:ascii="Arial Narrow" w:hAnsi="Arial Narrow" w:cs="Tahoma"/>
          <w:b w:val="0"/>
          <w:szCs w:val="28"/>
        </w:rPr>
        <w:t xml:space="preserve"> Salud, indicando que ya se inscribió al menor como beneficiario en salud, por lo que hay carencia actual de objeto.</w:t>
      </w:r>
    </w:p>
    <w:p w:rsidR="0062146B" w:rsidRDefault="0062146B" w:rsidP="00C771A1">
      <w:pPr>
        <w:pStyle w:val="Textoindependiente21"/>
        <w:ind w:firstLine="851"/>
        <w:rPr>
          <w:rFonts w:ascii="Arial Narrow" w:hAnsi="Arial Narrow" w:cs="Tahoma"/>
          <w:b w:val="0"/>
          <w:szCs w:val="28"/>
        </w:rPr>
      </w:pPr>
    </w:p>
    <w:p w:rsidR="0062146B" w:rsidRDefault="0062146B" w:rsidP="00C771A1">
      <w:pPr>
        <w:pStyle w:val="Textoindependiente21"/>
        <w:ind w:firstLine="851"/>
        <w:rPr>
          <w:rFonts w:ascii="Arial Narrow" w:hAnsi="Arial Narrow" w:cs="Tahoma"/>
          <w:b w:val="0"/>
          <w:szCs w:val="28"/>
        </w:rPr>
      </w:pPr>
      <w:r>
        <w:rPr>
          <w:rFonts w:ascii="Arial Narrow" w:hAnsi="Arial Narrow" w:cs="Tahoma"/>
          <w:b w:val="0"/>
          <w:szCs w:val="28"/>
        </w:rPr>
        <w:t>Finalmente Comfamiliar Risaralda allegó respuesta en la que indica que no tienen noticia de negativa alguna en la prestación de salud y refiere que una vez se alleguen las solicitudes para evaluación del grupo de labio y paladar hendido se realizará la atención.</w:t>
      </w:r>
    </w:p>
    <w:p w:rsidR="0062146B" w:rsidRDefault="0062146B"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900BC7"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62146B">
        <w:rPr>
          <w:rFonts w:ascii="Arial Narrow" w:hAnsi="Arial Narrow" w:cs="Tahoma"/>
          <w:bCs/>
          <w:i/>
          <w:color w:val="000000"/>
          <w:spacing w:val="-2"/>
          <w:sz w:val="28"/>
          <w:szCs w:val="28"/>
        </w:rPr>
        <w:t xml:space="preserve">Se superó la vulneración de los derechos fundamentales del menor Michael Andrés Londoño </w:t>
      </w:r>
      <w:r w:rsidR="002E023F">
        <w:rPr>
          <w:rFonts w:ascii="Arial Narrow" w:hAnsi="Arial Narrow" w:cs="Tahoma"/>
          <w:bCs/>
          <w:i/>
          <w:color w:val="000000"/>
          <w:spacing w:val="-2"/>
          <w:sz w:val="28"/>
          <w:szCs w:val="28"/>
        </w:rPr>
        <w:t>Marín</w:t>
      </w:r>
      <w:r w:rsidR="00900BC7">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Default="002F2145" w:rsidP="002F2145">
      <w:pPr>
        <w:ind w:left="1134"/>
        <w:jc w:val="both"/>
        <w:rPr>
          <w:rFonts w:ascii="Arial Narrow" w:hAnsi="Arial Narrow" w:cs="Arial"/>
          <w:b/>
          <w:i/>
          <w:iCs/>
          <w:sz w:val="28"/>
          <w:szCs w:val="28"/>
        </w:rPr>
      </w:pPr>
    </w:p>
    <w:p w:rsidR="0062146B" w:rsidRPr="00AF7EA4" w:rsidRDefault="0062146B" w:rsidP="002F2145">
      <w:pPr>
        <w:ind w:left="1134"/>
        <w:jc w:val="both"/>
        <w:rPr>
          <w:rFonts w:ascii="Arial Narrow" w:hAnsi="Arial Narrow" w:cs="Arial"/>
          <w:b/>
          <w:i/>
          <w:iCs/>
          <w:sz w:val="28"/>
          <w:szCs w:val="28"/>
        </w:rPr>
      </w:pPr>
    </w:p>
    <w:p w:rsidR="0062146B" w:rsidRDefault="0062146B"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Se tiene que la acción de tutela está establecida para lograr la protección o amparo de los derechos fundamentales cuando quiera que los mismos resulten amenazados o vulnerados por la acción o la omisión de una autoridad pública o de los particulares, en los precisos casos en que establece la ley. Por ello, cuando ha cesado la afectación del derecho, se ha decantado la jurisprudencia por declarar la carencia actual de objeto por configurarse un hecho superado, siendo innecesario un pronunciamiento de fondo, pues en realidad el mismo carecerá de coercibilidad.</w:t>
      </w:r>
    </w:p>
    <w:p w:rsidR="0062146B" w:rsidRDefault="0062146B" w:rsidP="002F2145">
      <w:pPr>
        <w:spacing w:line="360" w:lineRule="auto"/>
        <w:ind w:firstLine="993"/>
        <w:jc w:val="both"/>
        <w:rPr>
          <w:rFonts w:ascii="Arial Narrow" w:hAnsi="Arial Narrow" w:cs="Arial"/>
          <w:iCs/>
          <w:sz w:val="28"/>
          <w:szCs w:val="28"/>
        </w:rPr>
      </w:pPr>
    </w:p>
    <w:p w:rsidR="0062146B" w:rsidRDefault="0062146B"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Recientemente la Corte se ha pronunciado sobre el hecho superado, con el siguiente argumento: </w:t>
      </w:r>
    </w:p>
    <w:p w:rsidR="0062146B" w:rsidRDefault="0062146B" w:rsidP="002F2145">
      <w:pPr>
        <w:spacing w:line="360" w:lineRule="auto"/>
        <w:ind w:firstLine="993"/>
        <w:jc w:val="both"/>
        <w:rPr>
          <w:rFonts w:ascii="Arial Narrow" w:hAnsi="Arial Narrow" w:cs="Arial"/>
          <w:iCs/>
          <w:sz w:val="28"/>
          <w:szCs w:val="28"/>
        </w:rPr>
      </w:pPr>
    </w:p>
    <w:p w:rsidR="0062146B" w:rsidRPr="0062146B" w:rsidRDefault="0062146B" w:rsidP="002F2145">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62146B">
        <w:rPr>
          <w:rFonts w:ascii="Arial Narrow" w:hAnsi="Arial Narrow" w:cs="Arial"/>
          <w:i/>
          <w:iCs/>
          <w:sz w:val="28"/>
          <w:szCs w:val="28"/>
        </w:rPr>
        <w:t>Se está frente a un hecho superado cuando durante el trámite de amparo las acciones u omisiones que amenazan al derecho fundamental desaparecen por la satisfacción de la pretensión que sustenta la acción de tutela, por lo que la orden a impartir por parte del juez constitucional pierde su razón de ser, pues el derecho ya no se encuentra en riesgo</w:t>
      </w:r>
      <w:r>
        <w:rPr>
          <w:rFonts w:ascii="Arial Narrow" w:hAnsi="Arial Narrow" w:cs="Arial"/>
          <w:i/>
          <w:iCs/>
          <w:sz w:val="28"/>
          <w:szCs w:val="28"/>
        </w:rPr>
        <w:t>” (Sentencia T- 030 de 2017)</w:t>
      </w:r>
      <w:r w:rsidRPr="0062146B">
        <w:rPr>
          <w:rFonts w:ascii="Arial Narrow" w:hAnsi="Arial Narrow" w:cs="Arial"/>
          <w:i/>
          <w:iCs/>
          <w:sz w:val="28"/>
          <w:szCs w:val="28"/>
        </w:rPr>
        <w:t>.</w:t>
      </w:r>
    </w:p>
    <w:p w:rsidR="0062146B" w:rsidRDefault="0062146B" w:rsidP="002F2145">
      <w:pPr>
        <w:spacing w:line="360" w:lineRule="auto"/>
        <w:ind w:firstLine="993"/>
        <w:jc w:val="both"/>
        <w:rPr>
          <w:rFonts w:ascii="Arial Narrow" w:hAnsi="Arial Narrow" w:cs="Arial"/>
          <w:iCs/>
          <w:sz w:val="28"/>
          <w:szCs w:val="28"/>
        </w:rPr>
      </w:pPr>
    </w:p>
    <w:p w:rsidR="00E35DDA" w:rsidRDefault="0062146B"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Sin embargo, para que se hable de hecho superado, es indispensable que la afectación del derecho haya cesado de manera definitiva</w:t>
      </w:r>
      <w:r w:rsidR="00E35DDA">
        <w:rPr>
          <w:rFonts w:ascii="Arial Narrow" w:hAnsi="Arial Narrow" w:cs="Arial"/>
          <w:iCs/>
          <w:sz w:val="28"/>
          <w:szCs w:val="28"/>
        </w:rPr>
        <w:t>, pues de ser solo una medida provisional puede correrse el riesgo de futuras afectaciones al derecho en cuestión,  posteriores al pronunciamiento de tutela, que darían lugar a una nueva acción de amparo que bien pudo haberse evitado con un pronunciamiento que proteja, de manera definitiva el derecho.</w:t>
      </w:r>
    </w:p>
    <w:p w:rsidR="00E35DDA" w:rsidRDefault="00E35DDA" w:rsidP="002F2145">
      <w:pPr>
        <w:spacing w:line="360" w:lineRule="auto"/>
        <w:ind w:firstLine="993"/>
        <w:jc w:val="both"/>
        <w:rPr>
          <w:rFonts w:ascii="Arial Narrow" w:hAnsi="Arial Narrow" w:cs="Arial"/>
          <w:iCs/>
          <w:sz w:val="28"/>
          <w:szCs w:val="28"/>
        </w:rPr>
      </w:pPr>
    </w:p>
    <w:p w:rsidR="00C710F8" w:rsidRDefault="00AD705A"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sub-lite, se tiene que como medida provisional, al momento de admitir la acción de amparo, se decretaron medidas provisionales, tendientes a evitar un perjuicio irremediable del menor Michael Andrés, pero siempre bajo la advertencia de que se trataba de acciones temporales, mientras se decidía el fondo del asunto. En </w:t>
      </w:r>
      <w:r>
        <w:rPr>
          <w:rFonts w:ascii="Arial Narrow" w:hAnsi="Arial Narrow" w:cs="Arial"/>
          <w:iCs/>
          <w:sz w:val="28"/>
          <w:szCs w:val="28"/>
        </w:rPr>
        <w:lastRenderedPageBreak/>
        <w:t xml:space="preserve">cumplimiento de ellas se inscribió al menor en el </w:t>
      </w:r>
      <w:r w:rsidR="00C710F8">
        <w:rPr>
          <w:rFonts w:ascii="Arial Narrow" w:hAnsi="Arial Narrow" w:cs="Arial"/>
          <w:iCs/>
          <w:sz w:val="28"/>
          <w:szCs w:val="28"/>
        </w:rPr>
        <w:t>registro</w:t>
      </w:r>
      <w:r>
        <w:rPr>
          <w:rFonts w:ascii="Arial Narrow" w:hAnsi="Arial Narrow" w:cs="Arial"/>
          <w:iCs/>
          <w:sz w:val="28"/>
          <w:szCs w:val="28"/>
        </w:rPr>
        <w:t xml:space="preserve"> civil y se</w:t>
      </w:r>
      <w:r w:rsidR="00C710F8">
        <w:rPr>
          <w:rFonts w:ascii="Arial Narrow" w:hAnsi="Arial Narrow" w:cs="Arial"/>
          <w:iCs/>
          <w:sz w:val="28"/>
          <w:szCs w:val="28"/>
        </w:rPr>
        <w:t xml:space="preserve"> le afilió al sistema de salud. </w:t>
      </w:r>
    </w:p>
    <w:p w:rsidR="00C710F8" w:rsidRDefault="00C710F8" w:rsidP="002F2145">
      <w:pPr>
        <w:spacing w:line="360" w:lineRule="auto"/>
        <w:ind w:firstLine="993"/>
        <w:jc w:val="both"/>
        <w:rPr>
          <w:rFonts w:ascii="Arial Narrow" w:hAnsi="Arial Narrow" w:cs="Arial"/>
          <w:iCs/>
          <w:sz w:val="28"/>
          <w:szCs w:val="28"/>
        </w:rPr>
      </w:pPr>
    </w:p>
    <w:p w:rsidR="00C710F8" w:rsidRDefault="00C710F8"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apariencia se estaría ante un hecho superado, que conllevaría a la carencia actual de objeto de la petición de amparo, sin embargo, como las mismas devienen de una orden judicial provisional, se hace necesario entrar a verificar si se puede amparar definitivamente </w:t>
      </w:r>
      <w:r w:rsidR="00B04D24">
        <w:rPr>
          <w:rFonts w:ascii="Arial Narrow" w:hAnsi="Arial Narrow" w:cs="Arial"/>
          <w:iCs/>
          <w:sz w:val="28"/>
          <w:szCs w:val="28"/>
        </w:rPr>
        <w:t>los derechos en cuestión, para transformar en definitivas las medidas inicialmente adoptadas.</w:t>
      </w:r>
    </w:p>
    <w:p w:rsidR="00B04D24" w:rsidRDefault="00B04D24" w:rsidP="002F2145">
      <w:pPr>
        <w:spacing w:line="360" w:lineRule="auto"/>
        <w:ind w:firstLine="993"/>
        <w:jc w:val="both"/>
        <w:rPr>
          <w:rFonts w:ascii="Arial Narrow" w:hAnsi="Arial Narrow" w:cs="Arial"/>
          <w:iCs/>
          <w:sz w:val="28"/>
          <w:szCs w:val="28"/>
        </w:rPr>
      </w:pPr>
    </w:p>
    <w:p w:rsidR="00B04D24" w:rsidRDefault="00B04D2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Para ello, es indispensable partir por el canon 44 de la Carta Política, que establece el catálogo de derechos fundamentales de los niños, entre los cuales se cuentan la vida, la salud y la personalidad jurídica</w:t>
      </w:r>
      <w:r w:rsidR="006B3C74">
        <w:rPr>
          <w:rFonts w:ascii="Arial Narrow" w:hAnsi="Arial Narrow" w:cs="Arial"/>
          <w:iCs/>
          <w:sz w:val="28"/>
          <w:szCs w:val="28"/>
        </w:rPr>
        <w:t xml:space="preserve">. </w:t>
      </w:r>
      <w:r w:rsidR="00547EE6">
        <w:rPr>
          <w:rFonts w:ascii="Arial Narrow" w:hAnsi="Arial Narrow" w:cs="Arial"/>
          <w:iCs/>
          <w:sz w:val="28"/>
          <w:szCs w:val="28"/>
        </w:rPr>
        <w:t>Además</w:t>
      </w:r>
      <w:r w:rsidR="006B3C74">
        <w:rPr>
          <w:rFonts w:ascii="Arial Narrow" w:hAnsi="Arial Narrow" w:cs="Arial"/>
          <w:iCs/>
          <w:sz w:val="28"/>
          <w:szCs w:val="28"/>
        </w:rPr>
        <w:t>, en el inciso final de dicho artículo, se establece la prevalencia de los derechos de los niños, sobre los derechos de los demás.</w:t>
      </w:r>
    </w:p>
    <w:p w:rsidR="006B3C74" w:rsidRDefault="006B3C74" w:rsidP="002F2145">
      <w:pPr>
        <w:spacing w:line="360" w:lineRule="auto"/>
        <w:ind w:firstLine="993"/>
        <w:jc w:val="both"/>
        <w:rPr>
          <w:rFonts w:ascii="Arial Narrow" w:hAnsi="Arial Narrow" w:cs="Arial"/>
          <w:iCs/>
          <w:sz w:val="28"/>
          <w:szCs w:val="28"/>
        </w:rPr>
      </w:pPr>
    </w:p>
    <w:p w:rsidR="00547EE6" w:rsidRDefault="00547EE6"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Sobre la personalidad jurídica de los menores, se hace indispensable indicar que en virtud de ella, los niños y niñas pueden reconocerse e identificarse como personas pertenecientes a una familia, comunidad y nación y, además, constituye la puerta de acceso a otros derechos, como por ejemplo el sistema de salud, el sistema educativo, entre otros. Por ello, la Corte Constitucional ha hecho énfasis, en la importancia de salvaguardar este derecho por encima de cualquier formalismo o trámite. Ha dicho el Alto Tribunal, lo siguiente:</w:t>
      </w:r>
    </w:p>
    <w:p w:rsidR="00547EE6" w:rsidRDefault="00547EE6" w:rsidP="002F2145">
      <w:pPr>
        <w:spacing w:line="360" w:lineRule="auto"/>
        <w:ind w:firstLine="993"/>
        <w:jc w:val="both"/>
        <w:rPr>
          <w:rFonts w:ascii="Arial Narrow" w:hAnsi="Arial Narrow" w:cs="Arial"/>
          <w:iCs/>
          <w:sz w:val="28"/>
          <w:szCs w:val="28"/>
        </w:rPr>
      </w:pPr>
    </w:p>
    <w:p w:rsidR="00547EE6" w:rsidRPr="00547EE6" w:rsidRDefault="00547EE6" w:rsidP="002F2145">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547EE6">
        <w:rPr>
          <w:rFonts w:ascii="Arial Narrow" w:hAnsi="Arial Narrow" w:cs="Arial"/>
          <w:i/>
          <w:iCs/>
          <w:sz w:val="28"/>
          <w:szCs w:val="28"/>
        </w:rPr>
        <w:t>Es obligación del Estado remover aquellos obstáculos que impidan el ejercicio de los derechos fundamentales de los menores de edad, particularmente si estas barreras constituyen meros formalismos, que nada aportan al ejercicio eficaz de los derechos y, por el contrario, lo entorpecen, con mayor exposición a condiciones de vulnerabilidad, que es precisamente lo que proscribe la carta fundamental</w:t>
      </w:r>
      <w:r>
        <w:rPr>
          <w:rFonts w:ascii="Arial Narrow" w:hAnsi="Arial Narrow" w:cs="Arial"/>
          <w:i/>
          <w:iCs/>
          <w:sz w:val="28"/>
          <w:szCs w:val="28"/>
        </w:rPr>
        <w:t>” (Sentencia T-</w:t>
      </w:r>
      <w:r w:rsidR="00234A24">
        <w:rPr>
          <w:rFonts w:ascii="Arial Narrow" w:hAnsi="Arial Narrow" w:cs="Arial"/>
          <w:i/>
          <w:iCs/>
          <w:sz w:val="28"/>
          <w:szCs w:val="28"/>
        </w:rPr>
        <w:t>212-2013)</w:t>
      </w:r>
      <w:r w:rsidRPr="00547EE6">
        <w:rPr>
          <w:rFonts w:ascii="Arial Narrow" w:hAnsi="Arial Narrow" w:cs="Arial"/>
          <w:i/>
          <w:iCs/>
          <w:sz w:val="28"/>
          <w:szCs w:val="28"/>
        </w:rPr>
        <w:t>.</w:t>
      </w:r>
    </w:p>
    <w:p w:rsidR="006B3C74" w:rsidRDefault="00547EE6"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  </w:t>
      </w:r>
    </w:p>
    <w:p w:rsidR="00234A24" w:rsidRDefault="00234A2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tanto, no puede el Estado negarse a inscribir a un menor en el registro civil, por la falta de un trámite determinado –la apostilla del documento base-, </w:t>
      </w:r>
      <w:r>
        <w:rPr>
          <w:rFonts w:ascii="Arial Narrow" w:hAnsi="Arial Narrow" w:cs="Arial"/>
          <w:iCs/>
          <w:sz w:val="28"/>
          <w:szCs w:val="28"/>
        </w:rPr>
        <w:lastRenderedPageBreak/>
        <w:t>haciendo nugatorio con esto el acceso a otros derechos, como la salud y consecuencialmente la vida, máxime cuando</w:t>
      </w:r>
      <w:r w:rsidR="000070BF">
        <w:rPr>
          <w:rFonts w:ascii="Arial Narrow" w:hAnsi="Arial Narrow" w:cs="Arial"/>
          <w:iCs/>
          <w:sz w:val="28"/>
          <w:szCs w:val="28"/>
        </w:rPr>
        <w:t xml:space="preserve"> se trata de</w:t>
      </w:r>
      <w:r>
        <w:rPr>
          <w:rFonts w:ascii="Arial Narrow" w:hAnsi="Arial Narrow" w:cs="Arial"/>
          <w:iCs/>
          <w:sz w:val="28"/>
          <w:szCs w:val="28"/>
        </w:rPr>
        <w:t xml:space="preserve"> un menor de apenas 8 meses de edad, </w:t>
      </w:r>
      <w:r w:rsidR="000070BF">
        <w:rPr>
          <w:rFonts w:ascii="Arial Narrow" w:hAnsi="Arial Narrow" w:cs="Arial"/>
          <w:iCs/>
          <w:sz w:val="28"/>
          <w:szCs w:val="28"/>
        </w:rPr>
        <w:t xml:space="preserve">que </w:t>
      </w:r>
      <w:r>
        <w:rPr>
          <w:rFonts w:ascii="Arial Narrow" w:hAnsi="Arial Narrow" w:cs="Arial"/>
          <w:iCs/>
          <w:sz w:val="28"/>
          <w:szCs w:val="28"/>
        </w:rPr>
        <w:t>es extremadamente vulnerable y requiere del servicio de salud, no solamente para la atención de sus enfermedades, sino para verificar los adecuados niveles de desarrollo físico y mental, mediante controles de profesionales en la salud</w:t>
      </w:r>
      <w:r w:rsidR="000070BF">
        <w:rPr>
          <w:rFonts w:ascii="Arial Narrow" w:hAnsi="Arial Narrow" w:cs="Arial"/>
          <w:iCs/>
          <w:sz w:val="28"/>
          <w:szCs w:val="28"/>
        </w:rPr>
        <w:t xml:space="preserve"> y poder alcanzar su pleno desarrollo como persona</w:t>
      </w:r>
      <w:r>
        <w:rPr>
          <w:rFonts w:ascii="Arial Narrow" w:hAnsi="Arial Narrow" w:cs="Arial"/>
          <w:iCs/>
          <w:sz w:val="28"/>
          <w:szCs w:val="28"/>
        </w:rPr>
        <w:t>.</w:t>
      </w:r>
    </w:p>
    <w:p w:rsidR="00234A24" w:rsidRDefault="00234A24" w:rsidP="002F2145">
      <w:pPr>
        <w:spacing w:line="360" w:lineRule="auto"/>
        <w:ind w:firstLine="993"/>
        <w:jc w:val="both"/>
        <w:rPr>
          <w:rFonts w:ascii="Arial Narrow" w:hAnsi="Arial Narrow" w:cs="Arial"/>
          <w:iCs/>
          <w:sz w:val="28"/>
          <w:szCs w:val="28"/>
        </w:rPr>
      </w:pPr>
    </w:p>
    <w:p w:rsidR="001C2361" w:rsidRDefault="00234A2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En el caso de marras, se tiene una copia simple del registro civil del menor Londoño Marín, expedido por la autoridad ecuatoriana en la materia, el cual si bien no cuenta con apostilla, necesariamente debe servir como sustento para lograr la inscripción del menor en el registro civil</w:t>
      </w:r>
      <w:r w:rsidR="001C2361">
        <w:rPr>
          <w:rFonts w:ascii="Arial Narrow" w:hAnsi="Arial Narrow" w:cs="Arial"/>
          <w:iCs/>
          <w:sz w:val="28"/>
          <w:szCs w:val="28"/>
        </w:rPr>
        <w:t xml:space="preserve"> y permitirle acceder al sistema de salud, por lo que las medidas adoptadas como provisionales en el auto de admisión de la presente acción de tutela, necesariamente deben adoptarse como medidas definitivas, siendo además necesario que la Registraduría Nacional del Estado Civil obtenga de las autoridades ecuatoriana respectivas, el documento base con las especificaciones que lo requiere, esto es, en original y con la apostilla. Ello, atendiendo que la agente oficiosa y su núcleo familiar son personas de escasos recursos económicos, lo que impide trasladarse hasta ese país a obtener el documento. Para ello, se concederá a la entidad accionada el término de un mes.</w:t>
      </w:r>
    </w:p>
    <w:p w:rsidR="001C2361" w:rsidRDefault="001C2361" w:rsidP="002F2145">
      <w:pPr>
        <w:spacing w:line="360" w:lineRule="auto"/>
        <w:ind w:firstLine="993"/>
        <w:jc w:val="both"/>
        <w:rPr>
          <w:rFonts w:ascii="Arial Narrow" w:hAnsi="Arial Narrow" w:cs="Arial"/>
          <w:iCs/>
          <w:sz w:val="28"/>
          <w:szCs w:val="28"/>
        </w:rPr>
      </w:pPr>
    </w:p>
    <w:p w:rsidR="001C2361" w:rsidRDefault="001C2361"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cuanto la acción de tutela ante Comfamiliar, ha de decirse que no hay prueba alguna de violación de derecho fundamental </w:t>
      </w:r>
      <w:r w:rsidR="002E023F">
        <w:rPr>
          <w:rFonts w:ascii="Arial Narrow" w:hAnsi="Arial Narrow" w:cs="Arial"/>
          <w:iCs/>
          <w:sz w:val="28"/>
          <w:szCs w:val="28"/>
        </w:rPr>
        <w:t>de</w:t>
      </w:r>
      <w:r>
        <w:rPr>
          <w:rFonts w:ascii="Arial Narrow" w:hAnsi="Arial Narrow" w:cs="Arial"/>
          <w:iCs/>
          <w:sz w:val="28"/>
          <w:szCs w:val="28"/>
        </w:rPr>
        <w:t>l menor Michael Andrés</w:t>
      </w:r>
      <w:r w:rsidR="002E023F">
        <w:rPr>
          <w:rFonts w:ascii="Arial Narrow" w:hAnsi="Arial Narrow" w:cs="Arial"/>
          <w:iCs/>
          <w:sz w:val="28"/>
          <w:szCs w:val="28"/>
        </w:rPr>
        <w:t>, por lo que se le desvinculará de la misma.</w:t>
      </w:r>
      <w:r>
        <w:rPr>
          <w:rFonts w:ascii="Arial Narrow" w:hAnsi="Arial Narrow" w:cs="Arial"/>
          <w:iCs/>
          <w:sz w:val="28"/>
          <w:szCs w:val="28"/>
        </w:rPr>
        <w:t xml:space="preserve"> </w:t>
      </w:r>
    </w:p>
    <w:p w:rsidR="002E023F" w:rsidRDefault="002E023F" w:rsidP="002F2145">
      <w:pPr>
        <w:spacing w:line="360" w:lineRule="auto"/>
        <w:ind w:firstLine="993"/>
        <w:jc w:val="both"/>
        <w:rPr>
          <w:rFonts w:ascii="Arial Narrow" w:hAnsi="Arial Narrow" w:cs="Arial"/>
          <w:iCs/>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ebrut"/>
        <w:ind w:firstLine="1440"/>
        <w:jc w:val="both"/>
        <w:rPr>
          <w:rFonts w:ascii="Arial Narrow" w:hAnsi="Arial Narrow" w:cs="Arial"/>
          <w:b/>
          <w:color w:val="000000"/>
          <w:spacing w:val="-2"/>
          <w:sz w:val="28"/>
          <w:szCs w:val="28"/>
        </w:rPr>
      </w:pPr>
    </w:p>
    <w:p w:rsidR="002E023F" w:rsidRDefault="002F2145" w:rsidP="000C7302">
      <w:pPr>
        <w:spacing w:line="360" w:lineRule="auto"/>
        <w:ind w:firstLine="993"/>
        <w:jc w:val="both"/>
        <w:rPr>
          <w:rFonts w:ascii="Arial Narrow" w:eastAsia="SimSun" w:hAnsi="Arial Narrow" w:cs="Arial"/>
          <w:sz w:val="28"/>
          <w:szCs w:val="28"/>
        </w:rPr>
      </w:pPr>
      <w:r w:rsidRPr="00AF7EA4">
        <w:rPr>
          <w:rFonts w:ascii="Arial Narrow" w:hAnsi="Arial Narrow" w:cs="Arial"/>
          <w:b/>
          <w:color w:val="000000"/>
          <w:spacing w:val="-2"/>
          <w:sz w:val="28"/>
          <w:szCs w:val="28"/>
        </w:rPr>
        <w:t xml:space="preserve">1º. </w:t>
      </w:r>
      <w:r w:rsidR="002E023F">
        <w:rPr>
          <w:rFonts w:ascii="Arial Narrow" w:eastAsia="SimSun" w:hAnsi="Arial Narrow" w:cs="Arial"/>
          <w:b/>
          <w:i/>
          <w:sz w:val="28"/>
          <w:szCs w:val="28"/>
        </w:rPr>
        <w:t xml:space="preserve">Tutelar </w:t>
      </w:r>
      <w:r w:rsidR="002E023F">
        <w:rPr>
          <w:rFonts w:ascii="Arial Narrow" w:eastAsia="SimSun" w:hAnsi="Arial Narrow" w:cs="Arial"/>
          <w:sz w:val="28"/>
          <w:szCs w:val="28"/>
        </w:rPr>
        <w:t xml:space="preserve">los derechos fundamentales a la personalidad jurídica, la salud y la vida del menor Michael Andrés Londoño Marín, agenciados por su progenitora </w:t>
      </w:r>
      <w:r w:rsidR="002E023F">
        <w:rPr>
          <w:rFonts w:ascii="Arial Narrow" w:eastAsia="SimSun" w:hAnsi="Arial Narrow" w:cs="Arial"/>
          <w:sz w:val="28"/>
          <w:szCs w:val="28"/>
        </w:rPr>
        <w:lastRenderedPageBreak/>
        <w:t xml:space="preserve">Karen </w:t>
      </w:r>
      <w:proofErr w:type="spellStart"/>
      <w:r w:rsidR="002E023F">
        <w:rPr>
          <w:rFonts w:ascii="Arial Narrow" w:eastAsia="SimSun" w:hAnsi="Arial Narrow" w:cs="Arial"/>
          <w:sz w:val="28"/>
          <w:szCs w:val="28"/>
        </w:rPr>
        <w:t>Dayana</w:t>
      </w:r>
      <w:proofErr w:type="spellEnd"/>
      <w:r w:rsidR="002E023F">
        <w:rPr>
          <w:rFonts w:ascii="Arial Narrow" w:eastAsia="SimSun" w:hAnsi="Arial Narrow" w:cs="Arial"/>
          <w:sz w:val="28"/>
          <w:szCs w:val="28"/>
        </w:rPr>
        <w:t xml:space="preserve"> </w:t>
      </w:r>
      <w:proofErr w:type="spellStart"/>
      <w:r w:rsidR="002E023F">
        <w:rPr>
          <w:rFonts w:ascii="Arial Narrow" w:eastAsia="SimSun" w:hAnsi="Arial Narrow" w:cs="Arial"/>
          <w:sz w:val="28"/>
          <w:szCs w:val="28"/>
        </w:rPr>
        <w:t>Marin</w:t>
      </w:r>
      <w:proofErr w:type="spellEnd"/>
      <w:r w:rsidR="002E023F">
        <w:rPr>
          <w:rFonts w:ascii="Arial Narrow" w:eastAsia="SimSun" w:hAnsi="Arial Narrow" w:cs="Arial"/>
          <w:sz w:val="28"/>
          <w:szCs w:val="28"/>
        </w:rPr>
        <w:t xml:space="preserve"> Castaño y que venían siendo afectados por la Registraduría Nacional del Estado Civil y la </w:t>
      </w:r>
      <w:proofErr w:type="spellStart"/>
      <w:r w:rsidR="002E023F">
        <w:rPr>
          <w:rFonts w:ascii="Arial Narrow" w:eastAsia="SimSun" w:hAnsi="Arial Narrow" w:cs="Arial"/>
          <w:sz w:val="28"/>
          <w:szCs w:val="28"/>
        </w:rPr>
        <w:t>EPSS</w:t>
      </w:r>
      <w:proofErr w:type="spellEnd"/>
      <w:r w:rsidR="002E023F">
        <w:rPr>
          <w:rFonts w:ascii="Arial Narrow" w:eastAsia="SimSun" w:hAnsi="Arial Narrow" w:cs="Arial"/>
          <w:sz w:val="28"/>
          <w:szCs w:val="28"/>
        </w:rPr>
        <w:t xml:space="preserve"> </w:t>
      </w:r>
      <w:proofErr w:type="spellStart"/>
      <w:r w:rsidR="002E023F">
        <w:rPr>
          <w:rFonts w:ascii="Arial Narrow" w:eastAsia="SimSun" w:hAnsi="Arial Narrow" w:cs="Arial"/>
          <w:sz w:val="28"/>
          <w:szCs w:val="28"/>
        </w:rPr>
        <w:t>Asmet</w:t>
      </w:r>
      <w:proofErr w:type="spellEnd"/>
      <w:r w:rsidR="002E023F">
        <w:rPr>
          <w:rFonts w:ascii="Arial Narrow" w:eastAsia="SimSun" w:hAnsi="Arial Narrow" w:cs="Arial"/>
          <w:sz w:val="28"/>
          <w:szCs w:val="28"/>
        </w:rPr>
        <w:t xml:space="preserve"> Salud.</w:t>
      </w:r>
    </w:p>
    <w:p w:rsidR="00EF4645" w:rsidRDefault="00EF4645" w:rsidP="002E023F">
      <w:pPr>
        <w:pStyle w:val="Textebrut"/>
        <w:spacing w:line="360" w:lineRule="auto"/>
        <w:ind w:firstLine="900"/>
        <w:jc w:val="both"/>
        <w:rPr>
          <w:rFonts w:ascii="Arial Narrow" w:eastAsia="SimSun" w:hAnsi="Arial Narrow" w:cs="Arial"/>
          <w:b/>
          <w:sz w:val="28"/>
          <w:szCs w:val="28"/>
        </w:rPr>
      </w:pPr>
    </w:p>
    <w:p w:rsidR="002E023F" w:rsidRDefault="002E023F" w:rsidP="002E023F">
      <w:pPr>
        <w:pStyle w:val="Textebrut"/>
        <w:spacing w:line="360" w:lineRule="auto"/>
        <w:ind w:firstLine="900"/>
        <w:jc w:val="both"/>
        <w:rPr>
          <w:rFonts w:ascii="Arial Narrow" w:hAnsi="Arial Narrow" w:cs="Arial"/>
          <w:iCs/>
          <w:sz w:val="28"/>
          <w:szCs w:val="28"/>
        </w:rPr>
      </w:pPr>
      <w:r>
        <w:rPr>
          <w:rFonts w:ascii="Arial Narrow" w:eastAsia="SimSun" w:hAnsi="Arial Narrow" w:cs="Arial"/>
          <w:b/>
          <w:sz w:val="28"/>
          <w:szCs w:val="28"/>
        </w:rPr>
        <w:t xml:space="preserve">2. </w:t>
      </w:r>
      <w:r>
        <w:rPr>
          <w:rFonts w:ascii="Arial Narrow" w:eastAsia="SimSun" w:hAnsi="Arial Narrow" w:cs="Arial"/>
          <w:sz w:val="28"/>
          <w:szCs w:val="28"/>
        </w:rPr>
        <w:t xml:space="preserve">Como consecuencia de lo anterior, adoptar como medidas definitivas las adoptadas en el auto de admisión de la demanda de tutela, esto es, ordenar a la </w:t>
      </w:r>
      <w:r w:rsidRPr="002E023F">
        <w:rPr>
          <w:rFonts w:ascii="Arial Narrow" w:eastAsia="SimSun" w:hAnsi="Arial Narrow" w:cs="Arial"/>
          <w:sz w:val="28"/>
          <w:szCs w:val="28"/>
        </w:rPr>
        <w:t xml:space="preserve">Registraduría Nacional del Estado Civil, representada por el Registrador Dr. Juan Carlos Galindo </w:t>
      </w:r>
      <w:proofErr w:type="spellStart"/>
      <w:r w:rsidRPr="002E023F">
        <w:rPr>
          <w:rFonts w:ascii="Arial Narrow" w:eastAsia="SimSun" w:hAnsi="Arial Narrow" w:cs="Arial"/>
          <w:sz w:val="28"/>
          <w:szCs w:val="28"/>
        </w:rPr>
        <w:t>Vácha</w:t>
      </w:r>
      <w:proofErr w:type="spellEnd"/>
      <w:r>
        <w:rPr>
          <w:rFonts w:ascii="Arial Narrow" w:eastAsia="SimSun" w:hAnsi="Arial Narrow" w:cs="Arial"/>
          <w:sz w:val="28"/>
          <w:szCs w:val="28"/>
        </w:rPr>
        <w:t xml:space="preserve"> y a la Registraduría Delegada para el Departamento de Risaralda, en cabeza de </w:t>
      </w:r>
      <w:r w:rsidRPr="002E023F">
        <w:rPr>
          <w:rFonts w:ascii="Arial Narrow" w:eastAsia="SimSun" w:hAnsi="Arial Narrow" w:cs="Arial"/>
          <w:sz w:val="28"/>
          <w:szCs w:val="28"/>
        </w:rPr>
        <w:t>William Malpica Hernández y Graciela Diez Arias en su calidad de Delegados Departamentales</w:t>
      </w:r>
      <w:r>
        <w:rPr>
          <w:rFonts w:ascii="Arial Narrow" w:eastAsia="SimSun" w:hAnsi="Arial Narrow" w:cs="Arial"/>
          <w:sz w:val="28"/>
          <w:szCs w:val="28"/>
        </w:rPr>
        <w:t xml:space="preserve"> mantener con carácter permanente la inscripción efectuada en el registro civil del menor Michael Andrés Londoño Marín</w:t>
      </w:r>
      <w:r w:rsidRPr="002E023F">
        <w:rPr>
          <w:rFonts w:ascii="Arial Narrow" w:eastAsia="SimSun" w:hAnsi="Arial Narrow" w:cs="Arial"/>
          <w:sz w:val="28"/>
          <w:szCs w:val="28"/>
        </w:rPr>
        <w:t>.</w:t>
      </w:r>
      <w:r>
        <w:rPr>
          <w:rFonts w:ascii="Arial Narrow" w:eastAsia="SimSun" w:hAnsi="Arial Narrow" w:cs="Arial"/>
          <w:sz w:val="28"/>
          <w:szCs w:val="28"/>
        </w:rPr>
        <w:t xml:space="preserve"> Adicionalmente, en el término de un mes, deberán </w:t>
      </w:r>
      <w:r>
        <w:rPr>
          <w:rFonts w:ascii="Arial Narrow" w:hAnsi="Arial Narrow" w:cs="Arial"/>
          <w:iCs/>
          <w:sz w:val="28"/>
          <w:szCs w:val="28"/>
        </w:rPr>
        <w:t>obtener de las autoridades ecuatoriana</w:t>
      </w:r>
      <w:r w:rsidR="00D22E8E">
        <w:rPr>
          <w:rFonts w:ascii="Arial Narrow" w:hAnsi="Arial Narrow" w:cs="Arial"/>
          <w:iCs/>
          <w:sz w:val="28"/>
          <w:szCs w:val="28"/>
        </w:rPr>
        <w:t>s</w:t>
      </w:r>
      <w:r>
        <w:rPr>
          <w:rFonts w:ascii="Arial Narrow" w:hAnsi="Arial Narrow" w:cs="Arial"/>
          <w:iCs/>
          <w:sz w:val="28"/>
          <w:szCs w:val="28"/>
        </w:rPr>
        <w:t xml:space="preserve"> respectivas, el documento base con las especificaciones que lo requiere, esto es, en original y con la apostilla</w:t>
      </w:r>
      <w:r w:rsidR="00D22E8E">
        <w:rPr>
          <w:rFonts w:ascii="Arial Narrow" w:hAnsi="Arial Narrow" w:cs="Arial"/>
          <w:iCs/>
          <w:sz w:val="28"/>
          <w:szCs w:val="28"/>
        </w:rPr>
        <w:t xml:space="preserve">. </w:t>
      </w:r>
      <w:r>
        <w:rPr>
          <w:rFonts w:ascii="Arial Narrow" w:hAnsi="Arial Narrow" w:cs="Arial"/>
          <w:iCs/>
          <w:sz w:val="28"/>
          <w:szCs w:val="28"/>
        </w:rPr>
        <w:t xml:space="preserve">Se ordenará igualmente  a la </w:t>
      </w:r>
      <w:proofErr w:type="spellStart"/>
      <w:r>
        <w:rPr>
          <w:rFonts w:ascii="Arial Narrow" w:hAnsi="Arial Narrow" w:cs="Arial"/>
          <w:iCs/>
          <w:sz w:val="28"/>
          <w:szCs w:val="28"/>
        </w:rPr>
        <w:t>EPSS</w:t>
      </w:r>
      <w:proofErr w:type="spellEnd"/>
      <w:r>
        <w:rPr>
          <w:rFonts w:ascii="Arial Narrow" w:hAnsi="Arial Narrow" w:cs="Arial"/>
          <w:iCs/>
          <w:sz w:val="28"/>
          <w:szCs w:val="28"/>
        </w:rPr>
        <w:t xml:space="preserve"> </w:t>
      </w:r>
      <w:proofErr w:type="spellStart"/>
      <w:r>
        <w:rPr>
          <w:rFonts w:ascii="Arial Narrow" w:hAnsi="Arial Narrow" w:cs="Arial"/>
          <w:iCs/>
          <w:sz w:val="28"/>
          <w:szCs w:val="28"/>
        </w:rPr>
        <w:t>Asmet</w:t>
      </w:r>
      <w:proofErr w:type="spellEnd"/>
      <w:r>
        <w:rPr>
          <w:rFonts w:ascii="Arial Narrow" w:hAnsi="Arial Narrow" w:cs="Arial"/>
          <w:iCs/>
          <w:sz w:val="28"/>
          <w:szCs w:val="28"/>
        </w:rPr>
        <w:t xml:space="preserve"> Salud </w:t>
      </w:r>
      <w:r w:rsidRPr="002E023F">
        <w:rPr>
          <w:rFonts w:ascii="Arial Narrow" w:hAnsi="Arial Narrow" w:cs="Arial"/>
          <w:iCs/>
          <w:sz w:val="28"/>
          <w:szCs w:val="28"/>
        </w:rPr>
        <w:t xml:space="preserve">representada por su gerente regional William </w:t>
      </w:r>
      <w:proofErr w:type="spellStart"/>
      <w:r w:rsidRPr="002E023F">
        <w:rPr>
          <w:rFonts w:ascii="Arial Narrow" w:hAnsi="Arial Narrow" w:cs="Arial"/>
          <w:iCs/>
          <w:sz w:val="28"/>
          <w:szCs w:val="28"/>
        </w:rPr>
        <w:t>Arbey</w:t>
      </w:r>
      <w:proofErr w:type="spellEnd"/>
      <w:r w:rsidRPr="002E023F">
        <w:rPr>
          <w:rFonts w:ascii="Arial Narrow" w:hAnsi="Arial Narrow" w:cs="Arial"/>
          <w:iCs/>
          <w:sz w:val="28"/>
          <w:szCs w:val="28"/>
        </w:rPr>
        <w:t xml:space="preserve"> Montoya Arcos</w:t>
      </w:r>
      <w:r>
        <w:rPr>
          <w:rFonts w:ascii="Arial Narrow" w:hAnsi="Arial Narrow" w:cs="Arial"/>
          <w:iCs/>
          <w:sz w:val="28"/>
          <w:szCs w:val="28"/>
        </w:rPr>
        <w:t>, mantener con carácter de permanente la afiliación efectuada al sistema de salud al menor Londoño Marín</w:t>
      </w:r>
      <w:r w:rsidRPr="002E023F">
        <w:rPr>
          <w:rFonts w:ascii="Arial Narrow" w:hAnsi="Arial Narrow" w:cs="Arial"/>
          <w:iCs/>
          <w:sz w:val="28"/>
          <w:szCs w:val="28"/>
        </w:rPr>
        <w:t>.</w:t>
      </w:r>
    </w:p>
    <w:p w:rsidR="002E023F" w:rsidRPr="002E023F" w:rsidRDefault="002E023F" w:rsidP="002E023F">
      <w:pPr>
        <w:pStyle w:val="Textebrut"/>
        <w:spacing w:line="360" w:lineRule="auto"/>
        <w:ind w:firstLine="900"/>
        <w:jc w:val="both"/>
        <w:rPr>
          <w:rFonts w:ascii="Arial Narrow" w:eastAsia="SimSun" w:hAnsi="Arial Narrow" w:cs="Arial"/>
          <w:sz w:val="28"/>
          <w:szCs w:val="28"/>
        </w:rPr>
      </w:pPr>
    </w:p>
    <w:p w:rsidR="002E023F" w:rsidRDefault="002E023F" w:rsidP="002716C3">
      <w:pPr>
        <w:spacing w:line="360" w:lineRule="auto"/>
        <w:ind w:firstLine="900"/>
        <w:jc w:val="both"/>
        <w:rPr>
          <w:rFonts w:ascii="Arial Narrow" w:eastAsia="SimSun" w:hAnsi="Arial Narrow" w:cs="Arial"/>
          <w:sz w:val="28"/>
          <w:szCs w:val="28"/>
        </w:rPr>
      </w:pPr>
      <w:r>
        <w:rPr>
          <w:rFonts w:ascii="Arial Narrow" w:eastAsia="SimSun" w:hAnsi="Arial Narrow" w:cs="Arial"/>
          <w:b/>
          <w:sz w:val="28"/>
          <w:szCs w:val="28"/>
        </w:rPr>
        <w:t>3</w:t>
      </w:r>
      <w:r w:rsidR="00341FF3">
        <w:rPr>
          <w:rFonts w:ascii="Arial Narrow" w:eastAsia="SimSun" w:hAnsi="Arial Narrow" w:cs="Arial"/>
          <w:b/>
          <w:sz w:val="28"/>
          <w:szCs w:val="28"/>
        </w:rPr>
        <w:t xml:space="preserve">. </w:t>
      </w:r>
      <w:r>
        <w:rPr>
          <w:rFonts w:ascii="Arial Narrow" w:eastAsia="SimSun" w:hAnsi="Arial Narrow" w:cs="Arial"/>
          <w:b/>
          <w:sz w:val="28"/>
          <w:szCs w:val="28"/>
        </w:rPr>
        <w:t xml:space="preserve">Desvincular </w:t>
      </w:r>
      <w:r>
        <w:rPr>
          <w:rFonts w:ascii="Arial Narrow" w:eastAsia="SimSun" w:hAnsi="Arial Narrow" w:cs="Arial"/>
          <w:sz w:val="28"/>
          <w:szCs w:val="28"/>
        </w:rPr>
        <w:t>de la presente acción de tutela a Comfamiliar Risaralda.</w:t>
      </w:r>
    </w:p>
    <w:p w:rsidR="002E023F" w:rsidRDefault="002E023F" w:rsidP="002716C3">
      <w:pPr>
        <w:spacing w:line="360" w:lineRule="auto"/>
        <w:ind w:firstLine="900"/>
        <w:jc w:val="both"/>
        <w:rPr>
          <w:rFonts w:ascii="Arial Narrow" w:eastAsia="SimSun" w:hAnsi="Arial Narrow" w:cs="Arial"/>
          <w:sz w:val="28"/>
          <w:szCs w:val="28"/>
        </w:rPr>
      </w:pPr>
    </w:p>
    <w:p w:rsidR="002716C3" w:rsidRPr="00AF7EA4" w:rsidRDefault="002E023F" w:rsidP="002716C3">
      <w:pPr>
        <w:spacing w:line="360" w:lineRule="auto"/>
        <w:ind w:firstLine="900"/>
        <w:jc w:val="both"/>
        <w:rPr>
          <w:rFonts w:ascii="Arial Narrow" w:eastAsia="SimSun" w:hAnsi="Arial Narrow" w:cs="Arial"/>
          <w:b/>
          <w:i/>
          <w:sz w:val="28"/>
          <w:szCs w:val="28"/>
          <w:lang w:val="es-ES_tradnl"/>
        </w:rPr>
      </w:pPr>
      <w:r>
        <w:rPr>
          <w:rFonts w:ascii="Arial Narrow" w:eastAsia="SimSun" w:hAnsi="Arial Narrow" w:cs="Arial"/>
          <w:b/>
          <w:i/>
          <w:sz w:val="28"/>
          <w:szCs w:val="28"/>
          <w:lang w:val="es-ES_tradnl"/>
        </w:rPr>
        <w:t xml:space="preserve">4. </w:t>
      </w:r>
      <w:r w:rsidR="002716C3" w:rsidRPr="00AF7EA4">
        <w:rPr>
          <w:rFonts w:ascii="Arial Narrow" w:eastAsia="SimSun" w:hAnsi="Arial Narrow" w:cs="Arial"/>
          <w:b/>
          <w:i/>
          <w:sz w:val="28"/>
          <w:szCs w:val="28"/>
          <w:lang w:val="es-ES_tradnl"/>
        </w:rPr>
        <w:t>Notificar</w:t>
      </w:r>
      <w:r w:rsidR="002716C3" w:rsidRPr="00AF7EA4">
        <w:rPr>
          <w:rFonts w:ascii="Arial Narrow" w:eastAsia="SimSun" w:hAnsi="Arial Narrow" w:cs="Arial"/>
          <w:i/>
          <w:sz w:val="28"/>
          <w:szCs w:val="28"/>
          <w:lang w:val="es-ES_tradnl"/>
        </w:rPr>
        <w:t xml:space="preserve"> </w:t>
      </w:r>
      <w:r w:rsidR="002716C3"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4370A" w:rsidRPr="007603E7" w:rsidRDefault="0024370A" w:rsidP="007603E7">
      <w:pPr>
        <w:pStyle w:val="Textebrut"/>
        <w:spacing w:line="360" w:lineRule="auto"/>
        <w:ind w:firstLine="900"/>
        <w:jc w:val="both"/>
        <w:rPr>
          <w:rFonts w:ascii="Arial Narrow" w:eastAsia="SimSun" w:hAnsi="Arial Narrow" w:cs="Arial"/>
          <w:sz w:val="28"/>
          <w:szCs w:val="28"/>
          <w:lang w:val="es-ES_tradnl"/>
        </w:rPr>
      </w:pPr>
    </w:p>
    <w:p w:rsidR="002716C3" w:rsidRPr="00564F7B" w:rsidRDefault="00564F7B" w:rsidP="002716C3">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b/>
          <w:i/>
          <w:sz w:val="28"/>
          <w:szCs w:val="28"/>
          <w:lang w:val="es-ES_tradnl"/>
        </w:rPr>
      </w:pPr>
      <w:r>
        <w:rPr>
          <w:rFonts w:ascii="Arial Narrow" w:hAnsi="Arial Narrow" w:cs="Arial"/>
          <w:sz w:val="28"/>
          <w:szCs w:val="28"/>
        </w:rPr>
        <w:t xml:space="preserve"> </w:t>
      </w:r>
      <w:r w:rsidR="00873073">
        <w:rPr>
          <w:rFonts w:ascii="Arial Narrow" w:hAnsi="Arial Narrow" w:cs="Arial"/>
          <w:sz w:val="28"/>
          <w:szCs w:val="28"/>
        </w:rPr>
        <w:t xml:space="preserve"> </w:t>
      </w:r>
      <w:r w:rsidR="002716C3">
        <w:rPr>
          <w:rFonts w:ascii="Arial Narrow" w:hAnsi="Arial Narrow" w:cs="Arial"/>
          <w:sz w:val="28"/>
          <w:szCs w:val="28"/>
        </w:rPr>
        <w:tab/>
      </w:r>
      <w:r w:rsidR="002E023F">
        <w:rPr>
          <w:rFonts w:ascii="Arial Narrow" w:eastAsia="SimSun" w:hAnsi="Arial Narrow" w:cs="Arial"/>
          <w:b/>
          <w:i/>
          <w:sz w:val="28"/>
          <w:szCs w:val="28"/>
          <w:lang w:val="es-ES_tradnl"/>
        </w:rPr>
        <w:t>5</w:t>
      </w:r>
      <w:r w:rsidR="002F2145" w:rsidRPr="00AF7EA4">
        <w:rPr>
          <w:rFonts w:ascii="Arial Narrow" w:eastAsia="SimSun" w:hAnsi="Arial Narrow" w:cs="Arial"/>
          <w:b/>
          <w:i/>
          <w:sz w:val="28"/>
          <w:szCs w:val="28"/>
          <w:lang w:val="es-ES_tradnl"/>
        </w:rPr>
        <w:t xml:space="preserve">. </w:t>
      </w:r>
      <w:r w:rsidR="002716C3" w:rsidRPr="00AF7EA4">
        <w:rPr>
          <w:rFonts w:ascii="Arial Narrow" w:eastAsia="SimSun" w:hAnsi="Arial Narrow" w:cs="Arial"/>
          <w:b/>
          <w:i/>
          <w:sz w:val="28"/>
          <w:szCs w:val="28"/>
          <w:lang w:val="es-ES_tradnl"/>
        </w:rPr>
        <w:t>Disponer,</w:t>
      </w:r>
      <w:r w:rsidR="002716C3" w:rsidRPr="00AF7EA4">
        <w:rPr>
          <w:rFonts w:ascii="Arial Narrow" w:eastAsia="SimSun" w:hAnsi="Arial Narrow" w:cs="Arial"/>
          <w:i/>
          <w:sz w:val="28"/>
          <w:szCs w:val="28"/>
          <w:lang w:val="es-ES_tradnl"/>
        </w:rPr>
        <w:t xml:space="preserve"> </w:t>
      </w:r>
      <w:r w:rsidR="002716C3" w:rsidRPr="00AF7EA4">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614F8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D22E8E" w:rsidRDefault="00D22E8E" w:rsidP="002F2145">
      <w:pPr>
        <w:jc w:val="both"/>
        <w:rPr>
          <w:rFonts w:ascii="Arial Narrow" w:hAnsi="Arial Narrow" w:cs="Tahoma"/>
          <w:sz w:val="28"/>
          <w:szCs w:val="28"/>
        </w:rPr>
      </w:pPr>
    </w:p>
    <w:p w:rsidR="002F2145" w:rsidRPr="00B9093C" w:rsidRDefault="00E20899"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proofErr w:type="spellStart"/>
      <w:r w:rsidRPr="00B9093C">
        <w:rPr>
          <w:rFonts w:ascii="Arial Narrow" w:hAnsi="Arial Narrow" w:cs="Tahoma"/>
          <w:sz w:val="28"/>
          <w:szCs w:val="28"/>
        </w:rPr>
        <w:t>Magistrad</w:t>
      </w:r>
      <w:r w:rsidR="007603E7">
        <w:rPr>
          <w:rFonts w:ascii="Arial Narrow" w:hAnsi="Arial Narrow" w:cs="Tahoma"/>
          <w:sz w:val="28"/>
          <w:szCs w:val="28"/>
        </w:rPr>
        <w:t>a</w:t>
      </w:r>
      <w:proofErr w:type="spellEnd"/>
    </w:p>
    <w:p w:rsidR="002F2145" w:rsidRDefault="002F2145"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Pr="00546F59" w:rsidRDefault="002F2145" w:rsidP="00242C4F">
      <w:pPr>
        <w:jc w:val="center"/>
        <w:rPr>
          <w:lang w:val="es-CO"/>
        </w:rPr>
      </w:pPr>
      <w:r w:rsidRPr="00B9093C">
        <w:rPr>
          <w:rFonts w:ascii="Arial Narrow" w:hAnsi="Arial Narrow" w:cs="Tahoma"/>
          <w:iCs/>
          <w:sz w:val="28"/>
          <w:szCs w:val="28"/>
        </w:rPr>
        <w:t>Secretaria</w:t>
      </w:r>
    </w:p>
    <w:sectPr w:rsidR="00CF5E21" w:rsidRPr="00546F59" w:rsidSect="00CD2D16">
      <w:headerReference w:type="even" r:id="rId11"/>
      <w:headerReference w:type="default" r:id="rId12"/>
      <w:footerReference w:type="even" r:id="rId13"/>
      <w:footerReference w:type="default" r:id="rId14"/>
      <w:headerReference w:type="first" r:id="rId15"/>
      <w:footerReference w:type="first" r:id="rId16"/>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CD" w:rsidRDefault="00EC5ECD" w:rsidP="002F2145">
      <w:r>
        <w:separator/>
      </w:r>
    </w:p>
  </w:endnote>
  <w:endnote w:type="continuationSeparator" w:id="0">
    <w:p w:rsidR="00EC5ECD" w:rsidRDefault="00EC5ECD"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197403" w:rsidP="005346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66C1D" w:rsidRDefault="00EC5ECD" w:rsidP="0053469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EC5ECD" w:rsidP="0053469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16" w:rsidRDefault="00197403">
    <w:pPr>
      <w:pStyle w:val="Pieddepage"/>
      <w:jc w:val="right"/>
    </w:pPr>
    <w:r>
      <w:fldChar w:fldCharType="begin"/>
    </w:r>
    <w:r>
      <w:instrText>PAGE   \* MERGEFORMAT</w:instrText>
    </w:r>
    <w:r>
      <w:fldChar w:fldCharType="separate"/>
    </w:r>
    <w:r w:rsidR="00852193">
      <w:rPr>
        <w:noProof/>
      </w:rPr>
      <w:t>1</w:t>
    </w:r>
    <w:r>
      <w:fldChar w:fldCharType="end"/>
    </w:r>
  </w:p>
  <w:p w:rsidR="00CD2D16" w:rsidRDefault="00EC5E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CD" w:rsidRDefault="00EC5ECD" w:rsidP="002F2145">
      <w:r>
        <w:separator/>
      </w:r>
    </w:p>
  </w:footnote>
  <w:footnote w:type="continuationSeparator" w:id="0">
    <w:p w:rsidR="00EC5ECD" w:rsidRDefault="00EC5ECD"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19740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66C1D" w:rsidRDefault="00EC5EC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0A" w:rsidRDefault="00A04C0A" w:rsidP="00A04C0A">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057</w:t>
    </w:r>
    <w:r w:rsidRPr="002F2145">
      <w:rPr>
        <w:rFonts w:ascii="Arial Narrow" w:hAnsi="Arial Narrow" w:cs="Arial"/>
        <w:bCs/>
        <w:iCs/>
        <w:lang w:eastAsia="es-MX"/>
      </w:rPr>
      <w:t>-00</w:t>
    </w:r>
  </w:p>
  <w:p w:rsidR="00A04C0A" w:rsidRPr="002F2145" w:rsidRDefault="00A04C0A" w:rsidP="00A04C0A">
    <w:pPr>
      <w:widowControl w:val="0"/>
      <w:tabs>
        <w:tab w:val="center" w:pos="4419"/>
      </w:tabs>
      <w:autoSpaceDE w:val="0"/>
      <w:autoSpaceDN w:val="0"/>
      <w:adjustRightInd w:val="0"/>
      <w:rPr>
        <w:rFonts w:ascii="Arial Narrow" w:hAnsi="Arial Narrow"/>
      </w:rPr>
    </w:pPr>
    <w:r>
      <w:rPr>
        <w:rFonts w:ascii="Arial Narrow" w:hAnsi="Arial Narrow"/>
      </w:rPr>
      <w:t xml:space="preserve">Karen </w:t>
    </w:r>
    <w:proofErr w:type="spellStart"/>
    <w:r>
      <w:rPr>
        <w:rFonts w:ascii="Arial Narrow" w:hAnsi="Arial Narrow"/>
      </w:rPr>
      <w:t>Dayana</w:t>
    </w:r>
    <w:proofErr w:type="spellEnd"/>
    <w:r>
      <w:rPr>
        <w:rFonts w:ascii="Arial Narrow" w:hAnsi="Arial Narrow"/>
      </w:rPr>
      <w:t xml:space="preserve"> Marín Castaño en representación del menor Michael Andrés Londoño Marín vs Registraduría Nacional del Estado Civil y otro.</w:t>
    </w:r>
  </w:p>
  <w:p w:rsidR="005A5BAD" w:rsidRPr="00CA349F" w:rsidRDefault="005A5BAD" w:rsidP="00CA349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077" w:rsidRDefault="00197403" w:rsidP="00C350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391308">
      <w:rPr>
        <w:rFonts w:ascii="Arial Narrow" w:hAnsi="Arial Narrow" w:cs="Arial"/>
        <w:bCs/>
        <w:iCs/>
        <w:lang w:eastAsia="es-MX"/>
      </w:rPr>
      <w:t>7</w:t>
    </w:r>
    <w:r w:rsidRPr="002F2145">
      <w:rPr>
        <w:rFonts w:ascii="Arial Narrow" w:hAnsi="Arial Narrow" w:cs="Arial"/>
        <w:bCs/>
        <w:iCs/>
        <w:lang w:eastAsia="es-MX"/>
      </w:rPr>
      <w:t>-00</w:t>
    </w:r>
    <w:r w:rsidR="00391308">
      <w:rPr>
        <w:rFonts w:ascii="Arial Narrow" w:hAnsi="Arial Narrow" w:cs="Arial"/>
        <w:bCs/>
        <w:iCs/>
        <w:lang w:eastAsia="es-MX"/>
      </w:rPr>
      <w:t>057</w:t>
    </w:r>
    <w:r w:rsidRPr="002F2145">
      <w:rPr>
        <w:rFonts w:ascii="Arial Narrow" w:hAnsi="Arial Narrow" w:cs="Arial"/>
        <w:bCs/>
        <w:iCs/>
        <w:lang w:eastAsia="es-MX"/>
      </w:rPr>
      <w:t>-00</w:t>
    </w:r>
  </w:p>
  <w:p w:rsidR="008F2146" w:rsidRPr="002F2145" w:rsidRDefault="00391308" w:rsidP="00C35077">
    <w:pPr>
      <w:widowControl w:val="0"/>
      <w:tabs>
        <w:tab w:val="center" w:pos="4419"/>
      </w:tabs>
      <w:autoSpaceDE w:val="0"/>
      <w:autoSpaceDN w:val="0"/>
      <w:adjustRightInd w:val="0"/>
      <w:rPr>
        <w:rFonts w:ascii="Arial Narrow" w:hAnsi="Arial Narrow"/>
      </w:rPr>
    </w:pPr>
    <w:r>
      <w:rPr>
        <w:rFonts w:ascii="Arial Narrow" w:hAnsi="Arial Narrow"/>
      </w:rPr>
      <w:t xml:space="preserve">Karen </w:t>
    </w:r>
    <w:proofErr w:type="spellStart"/>
    <w:r>
      <w:rPr>
        <w:rFonts w:ascii="Arial Narrow" w:hAnsi="Arial Narrow"/>
      </w:rPr>
      <w:t>Dayana</w:t>
    </w:r>
    <w:proofErr w:type="spellEnd"/>
    <w:r>
      <w:rPr>
        <w:rFonts w:ascii="Arial Narrow" w:hAnsi="Arial Narrow"/>
      </w:rPr>
      <w:t xml:space="preserve"> Marín Castaño en representación del menor Michael Andrés Londoño Marín</w:t>
    </w:r>
    <w:r w:rsidR="002F2145">
      <w:rPr>
        <w:rFonts w:ascii="Arial Narrow" w:hAnsi="Arial Narrow"/>
      </w:rPr>
      <w:t xml:space="preserve"> vs </w:t>
    </w:r>
    <w:r w:rsidR="00890931">
      <w:rPr>
        <w:rFonts w:ascii="Arial Narrow" w:hAnsi="Arial Narrow"/>
      </w:rPr>
      <w:t>Registraduría Nacional del Estado Civil y otro</w:t>
    </w:r>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45"/>
    <w:rsid w:val="000070BF"/>
    <w:rsid w:val="0002497D"/>
    <w:rsid w:val="0002570A"/>
    <w:rsid w:val="0004677C"/>
    <w:rsid w:val="000509F3"/>
    <w:rsid w:val="00055161"/>
    <w:rsid w:val="00073761"/>
    <w:rsid w:val="000A3E74"/>
    <w:rsid w:val="000C7302"/>
    <w:rsid w:val="000D7E0E"/>
    <w:rsid w:val="000E1951"/>
    <w:rsid w:val="000E5245"/>
    <w:rsid w:val="00104370"/>
    <w:rsid w:val="00111262"/>
    <w:rsid w:val="00117D72"/>
    <w:rsid w:val="00125594"/>
    <w:rsid w:val="00140F9F"/>
    <w:rsid w:val="001549EF"/>
    <w:rsid w:val="00157F5D"/>
    <w:rsid w:val="001856ED"/>
    <w:rsid w:val="00197403"/>
    <w:rsid w:val="001A6DF5"/>
    <w:rsid w:val="001C2361"/>
    <w:rsid w:val="001F6FDB"/>
    <w:rsid w:val="00215F40"/>
    <w:rsid w:val="00226FE3"/>
    <w:rsid w:val="00234A24"/>
    <w:rsid w:val="00242C4F"/>
    <w:rsid w:val="0024370A"/>
    <w:rsid w:val="00243C92"/>
    <w:rsid w:val="002478A7"/>
    <w:rsid w:val="00270C9D"/>
    <w:rsid w:val="002716C3"/>
    <w:rsid w:val="00294CBB"/>
    <w:rsid w:val="002C21E8"/>
    <w:rsid w:val="002E023F"/>
    <w:rsid w:val="002E4A3A"/>
    <w:rsid w:val="002F2145"/>
    <w:rsid w:val="00304043"/>
    <w:rsid w:val="00305C38"/>
    <w:rsid w:val="00327B2F"/>
    <w:rsid w:val="003305F0"/>
    <w:rsid w:val="00341FF3"/>
    <w:rsid w:val="00350A60"/>
    <w:rsid w:val="00367810"/>
    <w:rsid w:val="00391308"/>
    <w:rsid w:val="003B429F"/>
    <w:rsid w:val="003C20DC"/>
    <w:rsid w:val="003E1022"/>
    <w:rsid w:val="003E450B"/>
    <w:rsid w:val="00403626"/>
    <w:rsid w:val="00410B5A"/>
    <w:rsid w:val="004509FE"/>
    <w:rsid w:val="00463291"/>
    <w:rsid w:val="004714C8"/>
    <w:rsid w:val="004754E6"/>
    <w:rsid w:val="00477ECD"/>
    <w:rsid w:val="00526E03"/>
    <w:rsid w:val="00527A59"/>
    <w:rsid w:val="005412FC"/>
    <w:rsid w:val="00546F20"/>
    <w:rsid w:val="00546F59"/>
    <w:rsid w:val="00547EE6"/>
    <w:rsid w:val="005524CA"/>
    <w:rsid w:val="00564F7B"/>
    <w:rsid w:val="00594942"/>
    <w:rsid w:val="005A1814"/>
    <w:rsid w:val="005A5BAD"/>
    <w:rsid w:val="005C7E20"/>
    <w:rsid w:val="005F077C"/>
    <w:rsid w:val="00614F84"/>
    <w:rsid w:val="0062146B"/>
    <w:rsid w:val="00624956"/>
    <w:rsid w:val="00644264"/>
    <w:rsid w:val="00647E80"/>
    <w:rsid w:val="006516FB"/>
    <w:rsid w:val="00654FB0"/>
    <w:rsid w:val="0065524B"/>
    <w:rsid w:val="0066029F"/>
    <w:rsid w:val="006629AF"/>
    <w:rsid w:val="006B16F4"/>
    <w:rsid w:val="006B302F"/>
    <w:rsid w:val="006B3C74"/>
    <w:rsid w:val="006F16BD"/>
    <w:rsid w:val="00717528"/>
    <w:rsid w:val="00723A29"/>
    <w:rsid w:val="00744C75"/>
    <w:rsid w:val="007603E7"/>
    <w:rsid w:val="00764677"/>
    <w:rsid w:val="0077452D"/>
    <w:rsid w:val="007856F4"/>
    <w:rsid w:val="007937AA"/>
    <w:rsid w:val="007B78A9"/>
    <w:rsid w:val="007B7C06"/>
    <w:rsid w:val="007C2050"/>
    <w:rsid w:val="007C2EC0"/>
    <w:rsid w:val="0080039E"/>
    <w:rsid w:val="00831E4B"/>
    <w:rsid w:val="00852193"/>
    <w:rsid w:val="00865065"/>
    <w:rsid w:val="00873073"/>
    <w:rsid w:val="00890931"/>
    <w:rsid w:val="008B07F9"/>
    <w:rsid w:val="008C054C"/>
    <w:rsid w:val="008D0272"/>
    <w:rsid w:val="008E4327"/>
    <w:rsid w:val="008E676D"/>
    <w:rsid w:val="00900BC7"/>
    <w:rsid w:val="00925EE6"/>
    <w:rsid w:val="00930BC8"/>
    <w:rsid w:val="009463E5"/>
    <w:rsid w:val="009550FE"/>
    <w:rsid w:val="00974EF6"/>
    <w:rsid w:val="00986529"/>
    <w:rsid w:val="009B35F9"/>
    <w:rsid w:val="009B3FE8"/>
    <w:rsid w:val="009C3851"/>
    <w:rsid w:val="009D4AD2"/>
    <w:rsid w:val="00A04C0A"/>
    <w:rsid w:val="00A25DA1"/>
    <w:rsid w:val="00A364EE"/>
    <w:rsid w:val="00A442C7"/>
    <w:rsid w:val="00A51446"/>
    <w:rsid w:val="00A769E3"/>
    <w:rsid w:val="00A925FB"/>
    <w:rsid w:val="00AA796E"/>
    <w:rsid w:val="00AA7B37"/>
    <w:rsid w:val="00AD705A"/>
    <w:rsid w:val="00AF0395"/>
    <w:rsid w:val="00AF1622"/>
    <w:rsid w:val="00AF3F2F"/>
    <w:rsid w:val="00B01EE8"/>
    <w:rsid w:val="00B04D24"/>
    <w:rsid w:val="00B12EAC"/>
    <w:rsid w:val="00B22D93"/>
    <w:rsid w:val="00B62074"/>
    <w:rsid w:val="00B6307A"/>
    <w:rsid w:val="00B70C27"/>
    <w:rsid w:val="00B713DF"/>
    <w:rsid w:val="00B81A1A"/>
    <w:rsid w:val="00BA3F3D"/>
    <w:rsid w:val="00BB3F13"/>
    <w:rsid w:val="00BC3BAA"/>
    <w:rsid w:val="00C02492"/>
    <w:rsid w:val="00C24341"/>
    <w:rsid w:val="00C27958"/>
    <w:rsid w:val="00C35077"/>
    <w:rsid w:val="00C46933"/>
    <w:rsid w:val="00C5039D"/>
    <w:rsid w:val="00C553E8"/>
    <w:rsid w:val="00C57EE7"/>
    <w:rsid w:val="00C65529"/>
    <w:rsid w:val="00C710F8"/>
    <w:rsid w:val="00C771A1"/>
    <w:rsid w:val="00CA349F"/>
    <w:rsid w:val="00CA6BDD"/>
    <w:rsid w:val="00CB0727"/>
    <w:rsid w:val="00CC4164"/>
    <w:rsid w:val="00CD4302"/>
    <w:rsid w:val="00CD4A03"/>
    <w:rsid w:val="00CE16BE"/>
    <w:rsid w:val="00CF5E21"/>
    <w:rsid w:val="00D02C07"/>
    <w:rsid w:val="00D06FCC"/>
    <w:rsid w:val="00D22E8E"/>
    <w:rsid w:val="00D366B3"/>
    <w:rsid w:val="00D460EA"/>
    <w:rsid w:val="00D557E5"/>
    <w:rsid w:val="00D62FB2"/>
    <w:rsid w:val="00D83FB7"/>
    <w:rsid w:val="00D95F5B"/>
    <w:rsid w:val="00DB6078"/>
    <w:rsid w:val="00DC052D"/>
    <w:rsid w:val="00DC49C7"/>
    <w:rsid w:val="00DE128F"/>
    <w:rsid w:val="00DE20B5"/>
    <w:rsid w:val="00DE2595"/>
    <w:rsid w:val="00DE6696"/>
    <w:rsid w:val="00E04692"/>
    <w:rsid w:val="00E05AAA"/>
    <w:rsid w:val="00E20899"/>
    <w:rsid w:val="00E20C51"/>
    <w:rsid w:val="00E325AD"/>
    <w:rsid w:val="00E35DDA"/>
    <w:rsid w:val="00E742B3"/>
    <w:rsid w:val="00E753AC"/>
    <w:rsid w:val="00E84590"/>
    <w:rsid w:val="00E8646B"/>
    <w:rsid w:val="00E8657F"/>
    <w:rsid w:val="00E948DF"/>
    <w:rsid w:val="00EA7DF3"/>
    <w:rsid w:val="00EB4CF3"/>
    <w:rsid w:val="00EC44E8"/>
    <w:rsid w:val="00EC5ECD"/>
    <w:rsid w:val="00EF4645"/>
    <w:rsid w:val="00F21C5B"/>
    <w:rsid w:val="00F30CB2"/>
    <w:rsid w:val="00F32B04"/>
    <w:rsid w:val="00F45D03"/>
    <w:rsid w:val="00F54646"/>
    <w:rsid w:val="00F57658"/>
    <w:rsid w:val="00FA0033"/>
    <w:rsid w:val="00FB44CC"/>
    <w:rsid w:val="00FD291B"/>
    <w:rsid w:val="00FD7FDE"/>
    <w:rsid w:val="00FE41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624700477">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1903-2E2B-4701-9D0F-8DE54D52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2088</Words>
  <Characters>11489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19</cp:revision>
  <cp:lastPrinted>2017-05-05T14:01:00Z</cp:lastPrinted>
  <dcterms:created xsi:type="dcterms:W3CDTF">2017-05-04T16:18:00Z</dcterms:created>
  <dcterms:modified xsi:type="dcterms:W3CDTF">2017-06-29T14:14:00Z</dcterms:modified>
</cp:coreProperties>
</file>