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D40" w:rsidRPr="00A817A6" w:rsidRDefault="007D3D40" w:rsidP="007D3D40">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7D3D40" w:rsidRPr="009275F8" w:rsidRDefault="007D3D40" w:rsidP="007D3D40">
      <w:pPr>
        <w:pStyle w:val="Sinespaciado"/>
        <w:rPr>
          <w:rFonts w:asciiTheme="minorHAnsi" w:hAnsiTheme="minorHAnsi"/>
          <w:sz w:val="18"/>
          <w:szCs w:val="18"/>
        </w:rPr>
      </w:pPr>
    </w:p>
    <w:p w:rsidR="00181D67" w:rsidRPr="00402979" w:rsidRDefault="00181D67" w:rsidP="00181D67">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3649E2">
        <w:rPr>
          <w:rFonts w:ascii="Arial Narrow" w:hAnsi="Arial Narrow" w:cs="Arial"/>
          <w:i/>
          <w:sz w:val="20"/>
        </w:rPr>
        <w:t>10</w:t>
      </w:r>
      <w:r w:rsidR="00FF75A4">
        <w:rPr>
          <w:rFonts w:ascii="Arial Narrow" w:hAnsi="Arial Narrow" w:cs="Arial"/>
          <w:i/>
          <w:sz w:val="20"/>
        </w:rPr>
        <w:t xml:space="preserve"> de </w:t>
      </w:r>
      <w:r w:rsidR="003649E2">
        <w:rPr>
          <w:rFonts w:ascii="Arial Narrow" w:hAnsi="Arial Narrow" w:cs="Arial"/>
          <w:i/>
          <w:sz w:val="20"/>
        </w:rPr>
        <w:t>agosto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3649E2">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3649E2">
        <w:rPr>
          <w:rFonts w:ascii="Arial Narrow" w:hAnsi="Arial Narrow" w:cs="Arial"/>
          <w:bCs/>
          <w:i/>
          <w:sz w:val="20"/>
        </w:rPr>
        <w:t>2</w:t>
      </w:r>
      <w:r w:rsidR="00482D15">
        <w:rPr>
          <w:rFonts w:ascii="Arial Narrow" w:hAnsi="Arial Narrow" w:cs="Arial"/>
          <w:bCs/>
          <w:i/>
          <w:sz w:val="20"/>
        </w:rPr>
        <w:t>-201</w:t>
      </w:r>
      <w:r w:rsidR="003649E2">
        <w:rPr>
          <w:rFonts w:ascii="Arial Narrow" w:hAnsi="Arial Narrow" w:cs="Arial"/>
          <w:bCs/>
          <w:i/>
          <w:sz w:val="20"/>
        </w:rPr>
        <w:t>3</w:t>
      </w:r>
      <w:r w:rsidR="00482D15">
        <w:rPr>
          <w:rFonts w:ascii="Arial Narrow" w:hAnsi="Arial Narrow" w:cs="Arial"/>
          <w:bCs/>
          <w:i/>
          <w:sz w:val="20"/>
        </w:rPr>
        <w:t>-00</w:t>
      </w:r>
      <w:r w:rsidR="003649E2">
        <w:rPr>
          <w:rFonts w:ascii="Arial Narrow" w:hAnsi="Arial Narrow" w:cs="Arial"/>
          <w:bCs/>
          <w:i/>
          <w:sz w:val="20"/>
        </w:rPr>
        <w:t>284</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3649E2">
        <w:rPr>
          <w:rFonts w:ascii="Arial Narrow" w:hAnsi="Arial Narrow" w:cs="Arial"/>
          <w:i/>
          <w:iCs/>
          <w:sz w:val="20"/>
        </w:rPr>
        <w:t>Viviana Escudero Ramírez</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CC427F">
        <w:rPr>
          <w:rFonts w:ascii="Arial Narrow" w:hAnsi="Arial Narrow" w:cs="Arial"/>
          <w:bCs/>
          <w:i/>
          <w:sz w:val="20"/>
        </w:rPr>
        <w:t xml:space="preserve">Policlínico </w:t>
      </w:r>
      <w:proofErr w:type="spellStart"/>
      <w:r w:rsidR="00CC427F">
        <w:rPr>
          <w:rFonts w:ascii="Arial Narrow" w:hAnsi="Arial Narrow" w:cs="Arial"/>
          <w:bCs/>
          <w:i/>
          <w:sz w:val="20"/>
        </w:rPr>
        <w:t>Ejesalud</w:t>
      </w:r>
      <w:proofErr w:type="spellEnd"/>
      <w:r w:rsidR="00CC427F">
        <w:rPr>
          <w:rFonts w:ascii="Arial Narrow" w:hAnsi="Arial Narrow" w:cs="Arial"/>
          <w:bCs/>
          <w:i/>
          <w:sz w:val="20"/>
        </w:rPr>
        <w:t xml:space="preserve"> S.A.S. y Nueva </w:t>
      </w:r>
      <w:proofErr w:type="spellStart"/>
      <w:r w:rsidR="00CC427F">
        <w:rPr>
          <w:rFonts w:ascii="Arial Narrow" w:hAnsi="Arial Narrow" w:cs="Arial"/>
          <w:bCs/>
          <w:i/>
          <w:sz w:val="20"/>
        </w:rPr>
        <w:t>EPS</w:t>
      </w:r>
      <w:proofErr w:type="spellEnd"/>
      <w:r w:rsidR="00CC427F">
        <w:rPr>
          <w:rFonts w:ascii="Arial Narrow" w:hAnsi="Arial Narrow" w:cs="Arial"/>
          <w:bCs/>
          <w:i/>
          <w:sz w:val="20"/>
        </w:rPr>
        <w:t xml:space="preserve"> S.A.</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5B27E7">
        <w:rPr>
          <w:rFonts w:ascii="Arial Narrow" w:hAnsi="Arial Narrow" w:cs="Arial"/>
          <w:i/>
          <w:sz w:val="20"/>
        </w:rPr>
        <w:t>Tercer</w:t>
      </w:r>
      <w:r w:rsidR="003649E2">
        <w:rPr>
          <w:rFonts w:ascii="Arial Narrow" w:hAnsi="Arial Narrow" w:cs="Arial"/>
          <w:i/>
          <w:sz w:val="20"/>
        </w:rPr>
        <w:t>o</w:t>
      </w:r>
      <w:r w:rsidR="00482D15">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220901" w:rsidRDefault="00181D67" w:rsidP="00220901">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F96A66">
        <w:rPr>
          <w:rFonts w:ascii="Arial Narrow" w:hAnsi="Arial Narrow" w:cs="Arial"/>
          <w:b/>
          <w:bCs/>
          <w:i/>
          <w:sz w:val="20"/>
        </w:rPr>
        <w:t xml:space="preserve">Objeto social y legal de las </w:t>
      </w:r>
      <w:proofErr w:type="spellStart"/>
      <w:r w:rsidR="00F96A66">
        <w:rPr>
          <w:rFonts w:ascii="Arial Narrow" w:hAnsi="Arial Narrow" w:cs="Arial"/>
          <w:b/>
          <w:bCs/>
          <w:i/>
          <w:sz w:val="20"/>
        </w:rPr>
        <w:t>EPS</w:t>
      </w:r>
      <w:proofErr w:type="spellEnd"/>
      <w:r w:rsidR="00F96A66">
        <w:rPr>
          <w:rFonts w:ascii="Arial Narrow" w:hAnsi="Arial Narrow" w:cs="Arial"/>
          <w:b/>
          <w:bCs/>
          <w:i/>
          <w:sz w:val="20"/>
        </w:rPr>
        <w:t xml:space="preserve"> e </w:t>
      </w:r>
      <w:proofErr w:type="spellStart"/>
      <w:r w:rsidR="00F96A66">
        <w:rPr>
          <w:rFonts w:ascii="Arial Narrow" w:hAnsi="Arial Narrow" w:cs="Arial"/>
          <w:b/>
          <w:bCs/>
          <w:i/>
          <w:sz w:val="20"/>
        </w:rPr>
        <w:t>IPS</w:t>
      </w:r>
      <w:proofErr w:type="spellEnd"/>
      <w:r w:rsidR="00F96A66">
        <w:rPr>
          <w:rFonts w:ascii="Arial Narrow" w:hAnsi="Arial Narrow" w:cs="Arial"/>
          <w:b/>
          <w:bCs/>
          <w:i/>
          <w:sz w:val="20"/>
        </w:rPr>
        <w:t xml:space="preserve">. Solidaridad laboral del beneficiario de la obra. </w:t>
      </w:r>
      <w:r w:rsidR="00A56D34" w:rsidRPr="00A56D34">
        <w:rPr>
          <w:rFonts w:ascii="Arial Narrow" w:hAnsi="Arial Narrow" w:cs="Arial"/>
          <w:bCs/>
          <w:i/>
          <w:sz w:val="20"/>
        </w:rPr>
        <w:t xml:space="preserve">Resulta palmario que las </w:t>
      </w:r>
      <w:proofErr w:type="spellStart"/>
      <w:r w:rsidR="00A56D34" w:rsidRPr="00A56D34">
        <w:rPr>
          <w:rFonts w:ascii="Arial Narrow" w:hAnsi="Arial Narrow" w:cs="Arial"/>
          <w:bCs/>
          <w:i/>
          <w:sz w:val="20"/>
        </w:rPr>
        <w:t>EPS</w:t>
      </w:r>
      <w:proofErr w:type="spellEnd"/>
      <w:r w:rsidR="00A56D34" w:rsidRPr="00A56D34">
        <w:rPr>
          <w:rFonts w:ascii="Arial Narrow" w:hAnsi="Arial Narrow" w:cs="Arial"/>
          <w:bCs/>
          <w:i/>
          <w:sz w:val="20"/>
        </w:rPr>
        <w:t xml:space="preserve"> y las </w:t>
      </w:r>
      <w:proofErr w:type="spellStart"/>
      <w:r w:rsidR="00A56D34" w:rsidRPr="00A56D34">
        <w:rPr>
          <w:rFonts w:ascii="Arial Narrow" w:hAnsi="Arial Narrow" w:cs="Arial"/>
          <w:bCs/>
          <w:i/>
          <w:sz w:val="20"/>
        </w:rPr>
        <w:t>IPS</w:t>
      </w:r>
      <w:proofErr w:type="spellEnd"/>
      <w:r w:rsidR="00A56D34" w:rsidRPr="00A56D34">
        <w:rPr>
          <w:rFonts w:ascii="Arial Narrow" w:hAnsi="Arial Narrow" w:cs="Arial"/>
          <w:bCs/>
          <w:i/>
          <w:sz w:val="20"/>
        </w:rPr>
        <w:t xml:space="preserve"> tienen una finalidad común, que es la de prestar el servicio de salud a sus usuarios, fin que se convierte en su objeto social y legal, el cual resulta a todas luces similar, lo que llevándolo al caso de la solidaridad laboral establecida en el artículo 34 del Estatuto del Trabajo, conlleva a que exista un objeto común y que, por lo tanto, se configure plenamente la hipótesis establecida en la norma para imponer condena solidaria en contra del beneficiario de la obra.</w:t>
      </w: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3649E2">
        <w:rPr>
          <w:rFonts w:ascii="Arial Narrow" w:eastAsia="Calibri" w:hAnsi="Arial Narrow" w:cs="Arial"/>
          <w:sz w:val="28"/>
          <w:szCs w:val="28"/>
          <w:lang w:val="es-CO" w:eastAsia="en-US"/>
        </w:rPr>
        <w:t>diez</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3649E2">
        <w:rPr>
          <w:rFonts w:ascii="Arial Narrow" w:eastAsia="Calibri" w:hAnsi="Arial Narrow" w:cs="Arial"/>
          <w:sz w:val="28"/>
          <w:szCs w:val="28"/>
          <w:lang w:val="es-CO" w:eastAsia="en-US"/>
        </w:rPr>
        <w:t>10</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3649E2">
        <w:rPr>
          <w:rFonts w:ascii="Arial Narrow" w:eastAsia="Calibri" w:hAnsi="Arial Narrow" w:cs="Arial"/>
          <w:sz w:val="28"/>
          <w:szCs w:val="28"/>
          <w:lang w:val="es-CO" w:eastAsia="en-US"/>
        </w:rPr>
        <w:t>agosto</w:t>
      </w:r>
      <w:r w:rsidR="00181D67" w:rsidRPr="00D30FA7">
        <w:rPr>
          <w:rFonts w:ascii="Arial Narrow" w:eastAsia="Calibri" w:hAnsi="Arial Narrow" w:cs="Arial"/>
          <w:sz w:val="28"/>
          <w:szCs w:val="28"/>
          <w:lang w:val="es-CO" w:eastAsia="en-US"/>
        </w:rPr>
        <w:t xml:space="preserve"> de dos mil </w:t>
      </w:r>
      <w:r w:rsidR="00CC427F">
        <w:rPr>
          <w:rFonts w:ascii="Arial Narrow" w:eastAsia="Calibri" w:hAnsi="Arial Narrow" w:cs="Arial"/>
          <w:sz w:val="28"/>
          <w:szCs w:val="28"/>
          <w:lang w:val="es-CO" w:eastAsia="en-US"/>
        </w:rPr>
        <w:t>diecis</w:t>
      </w:r>
      <w:r w:rsidR="003649E2">
        <w:rPr>
          <w:rFonts w:ascii="Arial Narrow" w:eastAsia="Calibri" w:hAnsi="Arial Narrow" w:cs="Arial"/>
          <w:sz w:val="28"/>
          <w:szCs w:val="28"/>
          <w:lang w:val="es-CO" w:eastAsia="en-US"/>
        </w:rPr>
        <w:t>iete</w:t>
      </w:r>
      <w:r w:rsidR="00CC427F">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(201</w:t>
      </w:r>
      <w:r w:rsidR="003649E2">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3649E2">
        <w:rPr>
          <w:rFonts w:ascii="Arial Narrow" w:eastAsia="Calibri" w:hAnsi="Arial Narrow" w:cs="Arial"/>
          <w:sz w:val="28"/>
          <w:szCs w:val="28"/>
          <w:lang w:val="es-CO" w:eastAsia="en-US"/>
        </w:rPr>
        <w:t>ocho</w:t>
      </w:r>
      <w:r w:rsidR="005B27E7">
        <w:rPr>
          <w:rFonts w:ascii="Arial Narrow" w:eastAsia="Calibri" w:hAnsi="Arial Narrow" w:cs="Arial"/>
          <w:sz w:val="28"/>
          <w:szCs w:val="28"/>
          <w:lang w:val="es-CO" w:eastAsia="en-US"/>
        </w:rPr>
        <w:t xml:space="preserve"> y </w:t>
      </w:r>
      <w:r w:rsidR="003649E2">
        <w:rPr>
          <w:rFonts w:ascii="Arial Narrow" w:eastAsia="Calibri" w:hAnsi="Arial Narrow" w:cs="Arial"/>
          <w:sz w:val="28"/>
          <w:szCs w:val="28"/>
          <w:lang w:val="es-CO" w:eastAsia="en-US"/>
        </w:rPr>
        <w:t>quince</w:t>
      </w:r>
      <w:r w:rsidR="005B27E7">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1742B0">
        <w:rPr>
          <w:rFonts w:ascii="Arial Narrow" w:eastAsia="Calibri" w:hAnsi="Arial Narrow" w:cs="Arial"/>
          <w:sz w:val="28"/>
          <w:szCs w:val="28"/>
          <w:lang w:val="es-CO" w:eastAsia="en-US"/>
        </w:rPr>
        <w:t>0</w:t>
      </w:r>
      <w:r w:rsidR="003649E2">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w:t>
      </w:r>
      <w:r w:rsidR="003649E2">
        <w:rPr>
          <w:rFonts w:ascii="Arial Narrow" w:eastAsia="Calibri" w:hAnsi="Arial Narrow" w:cs="Arial"/>
          <w:sz w:val="28"/>
          <w:szCs w:val="28"/>
          <w:lang w:val="es-CO" w:eastAsia="en-US"/>
        </w:rPr>
        <w:t>1</w:t>
      </w:r>
      <w:r w:rsidR="001742B0">
        <w:rPr>
          <w:rFonts w:ascii="Arial Narrow" w:eastAsia="Calibri" w:hAnsi="Arial Narrow" w:cs="Arial"/>
          <w:sz w:val="28"/>
          <w:szCs w:val="28"/>
          <w:lang w:val="es-CO" w:eastAsia="en-US"/>
        </w:rPr>
        <w:t>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w:t>
      </w:r>
      <w:r w:rsidR="003649E2">
        <w:rPr>
          <w:rFonts w:ascii="Arial Narrow" w:hAnsi="Arial Narrow" w:cs="Tahoma"/>
          <w:bCs/>
          <w:color w:val="000000"/>
          <w:sz w:val="28"/>
          <w:szCs w:val="28"/>
          <w:lang w:eastAsia="es-CO"/>
        </w:rPr>
        <w:t xml:space="preserve">el magistrado y las magistradas </w:t>
      </w:r>
      <w:r w:rsidR="00181D67" w:rsidRPr="00D30FA7">
        <w:rPr>
          <w:rFonts w:ascii="Arial Narrow" w:hAnsi="Arial Narrow" w:cs="Tahoma"/>
          <w:bCs/>
          <w:color w:val="000000"/>
          <w:sz w:val="28"/>
          <w:szCs w:val="28"/>
          <w:lang w:eastAsia="es-CO"/>
        </w:rPr>
        <w:t>de la Sala</w:t>
      </w:r>
      <w:r w:rsidR="005B27E7">
        <w:rPr>
          <w:rFonts w:ascii="Arial Narrow" w:hAnsi="Arial Narrow" w:cs="Tahoma"/>
          <w:bCs/>
          <w:color w:val="000000"/>
          <w:sz w:val="28"/>
          <w:szCs w:val="28"/>
          <w:lang w:eastAsia="es-CO"/>
        </w:rPr>
        <w:t xml:space="preserve"> </w:t>
      </w:r>
      <w:r w:rsidR="003649E2">
        <w:rPr>
          <w:rFonts w:ascii="Arial Narrow" w:hAnsi="Arial Narrow" w:cs="Tahoma"/>
          <w:bCs/>
          <w:color w:val="000000"/>
          <w:sz w:val="28"/>
          <w:szCs w:val="28"/>
          <w:lang w:eastAsia="es-CO"/>
        </w:rPr>
        <w:t xml:space="preserve">Tercera </w:t>
      </w:r>
      <w:r w:rsidR="005B27E7">
        <w:rPr>
          <w:rFonts w:ascii="Arial Narrow" w:hAnsi="Arial Narrow" w:cs="Tahoma"/>
          <w:bCs/>
          <w:color w:val="000000"/>
          <w:sz w:val="28"/>
          <w:szCs w:val="28"/>
          <w:lang w:eastAsia="es-CO"/>
        </w:rPr>
        <w:t>de Decisión</w:t>
      </w:r>
      <w:r w:rsidR="00181D67" w:rsidRPr="00D30FA7">
        <w:rPr>
          <w:rFonts w:ascii="Arial Narrow" w:hAnsi="Arial Narrow" w:cs="Tahoma"/>
          <w:bCs/>
          <w:color w:val="000000"/>
          <w:sz w:val="28"/>
          <w:szCs w:val="28"/>
          <w:lang w:eastAsia="es-CO"/>
        </w:rPr>
        <w:t xml:space="preserve"> Laboral</w:t>
      </w:r>
      <w:r w:rsidR="005B27E7">
        <w:rPr>
          <w:rFonts w:ascii="Arial Narrow" w:hAnsi="Arial Narrow" w:cs="Tahoma"/>
          <w:bCs/>
          <w:color w:val="000000"/>
          <w:sz w:val="28"/>
          <w:szCs w:val="28"/>
          <w:lang w:eastAsia="es-CO"/>
        </w:rPr>
        <w:t xml:space="preserve">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el </w:t>
      </w:r>
      <w:r w:rsidR="00AD7619">
        <w:rPr>
          <w:rFonts w:ascii="Arial Narrow" w:hAnsi="Arial Narrow" w:cs="Tahoma"/>
          <w:bCs/>
          <w:color w:val="000000"/>
          <w:sz w:val="28"/>
          <w:szCs w:val="28"/>
          <w:lang w:eastAsia="es-CO"/>
        </w:rPr>
        <w:t xml:space="preserve">recurso de apelación propuesto por </w:t>
      </w:r>
      <w:r w:rsidR="003649E2">
        <w:rPr>
          <w:rFonts w:ascii="Arial Narrow" w:hAnsi="Arial Narrow" w:cs="Tahoma"/>
          <w:bCs/>
          <w:color w:val="000000"/>
          <w:sz w:val="28"/>
          <w:szCs w:val="28"/>
          <w:lang w:eastAsia="es-CO"/>
        </w:rPr>
        <w:t>el</w:t>
      </w:r>
      <w:r w:rsidR="009B4758">
        <w:rPr>
          <w:rFonts w:ascii="Arial Narrow" w:hAnsi="Arial Narrow" w:cs="Tahoma"/>
          <w:bCs/>
          <w:color w:val="000000"/>
          <w:sz w:val="28"/>
          <w:szCs w:val="28"/>
          <w:lang w:eastAsia="es-CO"/>
        </w:rPr>
        <w:t xml:space="preserve"> </w:t>
      </w:r>
      <w:r w:rsidR="00A915C0">
        <w:rPr>
          <w:rFonts w:ascii="Arial Narrow" w:hAnsi="Arial Narrow" w:cs="Tahoma"/>
          <w:bCs/>
          <w:color w:val="000000"/>
          <w:sz w:val="28"/>
          <w:szCs w:val="28"/>
          <w:lang w:eastAsia="es-CO"/>
        </w:rPr>
        <w:t xml:space="preserve"> </w:t>
      </w:r>
      <w:r w:rsidR="003649E2">
        <w:rPr>
          <w:rFonts w:ascii="Arial Narrow" w:hAnsi="Arial Narrow" w:cs="Tahoma"/>
          <w:bCs/>
          <w:color w:val="000000"/>
          <w:sz w:val="28"/>
          <w:szCs w:val="28"/>
          <w:lang w:eastAsia="es-CO"/>
        </w:rPr>
        <w:t>portavoz judicial</w:t>
      </w:r>
      <w:r w:rsidR="00A915C0">
        <w:rPr>
          <w:rFonts w:ascii="Arial Narrow" w:hAnsi="Arial Narrow" w:cs="Tahoma"/>
          <w:bCs/>
          <w:color w:val="000000"/>
          <w:sz w:val="28"/>
          <w:szCs w:val="28"/>
          <w:lang w:eastAsia="es-CO"/>
        </w:rPr>
        <w:t xml:space="preserve"> de</w:t>
      </w:r>
      <w:r w:rsidR="00F243CB">
        <w:rPr>
          <w:rFonts w:ascii="Arial Narrow" w:hAnsi="Arial Narrow" w:cs="Tahoma"/>
          <w:bCs/>
          <w:color w:val="000000"/>
          <w:sz w:val="28"/>
          <w:szCs w:val="28"/>
          <w:lang w:eastAsia="es-CO"/>
        </w:rPr>
        <w:t xml:space="preserve"> la </w:t>
      </w:r>
      <w:r w:rsidR="003649E2">
        <w:rPr>
          <w:rFonts w:ascii="Arial Narrow" w:hAnsi="Arial Narrow" w:cs="Tahoma"/>
          <w:bCs/>
          <w:color w:val="000000"/>
          <w:sz w:val="28"/>
          <w:szCs w:val="28"/>
          <w:lang w:eastAsia="es-CO"/>
        </w:rPr>
        <w:t xml:space="preserve">codemandada Nueva </w:t>
      </w:r>
      <w:proofErr w:type="spellStart"/>
      <w:r w:rsidR="003649E2">
        <w:rPr>
          <w:rFonts w:ascii="Arial Narrow" w:hAnsi="Arial Narrow" w:cs="Tahoma"/>
          <w:bCs/>
          <w:color w:val="000000"/>
          <w:sz w:val="28"/>
          <w:szCs w:val="28"/>
          <w:lang w:eastAsia="es-CO"/>
        </w:rPr>
        <w:t>EPS</w:t>
      </w:r>
      <w:proofErr w:type="spellEnd"/>
      <w:r w:rsidR="003649E2">
        <w:rPr>
          <w:rFonts w:ascii="Arial Narrow" w:hAnsi="Arial Narrow" w:cs="Tahoma"/>
          <w:bCs/>
          <w:color w:val="000000"/>
          <w:sz w:val="28"/>
          <w:szCs w:val="28"/>
          <w:lang w:eastAsia="es-CO"/>
        </w:rPr>
        <w:t xml:space="preserve"> S.A.</w:t>
      </w:r>
      <w:r w:rsidR="00CC427F">
        <w:rPr>
          <w:rFonts w:ascii="Arial Narrow" w:hAnsi="Arial Narrow" w:cs="Tahoma"/>
          <w:bCs/>
          <w:color w:val="000000"/>
          <w:sz w:val="28"/>
          <w:szCs w:val="28"/>
          <w:lang w:eastAsia="es-CO"/>
        </w:rPr>
        <w:t xml:space="preserve"> </w:t>
      </w:r>
      <w:r w:rsidR="00F243CB">
        <w:rPr>
          <w:rFonts w:ascii="Arial Narrow" w:hAnsi="Arial Narrow" w:cs="Tahoma"/>
          <w:bCs/>
          <w:color w:val="000000"/>
          <w:sz w:val="28"/>
          <w:szCs w:val="28"/>
          <w:lang w:eastAsia="es-CO"/>
        </w:rPr>
        <w:t xml:space="preserve">contra </w:t>
      </w:r>
      <w:r w:rsidR="00AD7619">
        <w:rPr>
          <w:rFonts w:ascii="Arial Narrow" w:hAnsi="Arial Narrow" w:cs="Tahoma"/>
          <w:bCs/>
          <w:color w:val="000000"/>
          <w:sz w:val="28"/>
          <w:szCs w:val="28"/>
          <w:lang w:eastAsia="es-CO"/>
        </w:rPr>
        <w:t xml:space="preserve">la sentencia proferida el </w:t>
      </w:r>
      <w:r w:rsidR="005B27E7">
        <w:rPr>
          <w:rFonts w:ascii="Arial Narrow" w:hAnsi="Arial Narrow" w:cs="Tahoma"/>
          <w:bCs/>
          <w:color w:val="000000"/>
          <w:sz w:val="28"/>
          <w:szCs w:val="28"/>
          <w:lang w:eastAsia="es-CO"/>
        </w:rPr>
        <w:t>2</w:t>
      </w:r>
      <w:r w:rsidR="003649E2">
        <w:rPr>
          <w:rFonts w:ascii="Arial Narrow" w:hAnsi="Arial Narrow" w:cs="Tahoma"/>
          <w:bCs/>
          <w:color w:val="000000"/>
          <w:sz w:val="28"/>
          <w:szCs w:val="28"/>
          <w:lang w:eastAsia="es-CO"/>
        </w:rPr>
        <w:t>6</w:t>
      </w:r>
      <w:r w:rsidR="00F243CB">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 xml:space="preserve">de </w:t>
      </w:r>
      <w:r w:rsidR="003649E2">
        <w:rPr>
          <w:rFonts w:ascii="Arial Narrow" w:hAnsi="Arial Narrow" w:cs="Tahoma"/>
          <w:bCs/>
          <w:color w:val="000000"/>
          <w:sz w:val="28"/>
          <w:szCs w:val="28"/>
          <w:lang w:eastAsia="es-CO"/>
        </w:rPr>
        <w:t>julio</w:t>
      </w:r>
      <w:r w:rsidR="00F243CB">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 xml:space="preserve">de </w:t>
      </w:r>
      <w:r w:rsidR="00181D67" w:rsidRPr="00D30FA7">
        <w:rPr>
          <w:rFonts w:ascii="Arial Narrow" w:hAnsi="Arial Narrow" w:cs="Arial"/>
          <w:sz w:val="28"/>
          <w:szCs w:val="28"/>
        </w:rPr>
        <w:t>201</w:t>
      </w:r>
      <w:r w:rsidR="003649E2">
        <w:rPr>
          <w:rFonts w:ascii="Arial Narrow" w:hAnsi="Arial Narrow" w:cs="Arial"/>
          <w:sz w:val="28"/>
          <w:szCs w:val="28"/>
        </w:rPr>
        <w:t>6</w:t>
      </w:r>
      <w:r w:rsidR="00181D67" w:rsidRPr="00D30FA7">
        <w:rPr>
          <w:rFonts w:ascii="Arial Narrow" w:hAnsi="Arial Narrow" w:cs="Arial"/>
          <w:sz w:val="28"/>
          <w:szCs w:val="28"/>
        </w:rPr>
        <w:t xml:space="preserve"> por el Juzgado </w:t>
      </w:r>
      <w:r w:rsidR="003649E2">
        <w:rPr>
          <w:rFonts w:ascii="Arial Narrow" w:hAnsi="Arial Narrow" w:cs="Arial"/>
          <w:sz w:val="28"/>
          <w:szCs w:val="28"/>
        </w:rPr>
        <w:t>Segundo</w:t>
      </w:r>
      <w:r w:rsidR="00482D15">
        <w:rPr>
          <w:rFonts w:ascii="Arial Narrow" w:hAnsi="Arial Narrow" w:cs="Arial"/>
          <w:sz w:val="28"/>
          <w:szCs w:val="28"/>
        </w:rPr>
        <w:t xml:space="preserve"> </w:t>
      </w:r>
      <w:r w:rsidR="00181D67" w:rsidRPr="00D30FA7">
        <w:rPr>
          <w:rFonts w:ascii="Arial Narrow" w:hAnsi="Arial Narrow" w:cs="Arial"/>
          <w:sz w:val="28"/>
          <w:szCs w:val="28"/>
        </w:rPr>
        <w:t>Laboral del Circuito de Pereira, dentro del proceso ordinario laboral promovido por</w:t>
      </w:r>
      <w:r w:rsidR="00A915C0">
        <w:rPr>
          <w:rFonts w:ascii="Arial Narrow" w:hAnsi="Arial Narrow" w:cs="Arial"/>
          <w:sz w:val="28"/>
          <w:szCs w:val="28"/>
        </w:rPr>
        <w:t xml:space="preserve"> </w:t>
      </w:r>
      <w:r w:rsidR="003649E2">
        <w:rPr>
          <w:rFonts w:ascii="Arial Narrow" w:hAnsi="Arial Narrow" w:cs="Arial"/>
          <w:b/>
          <w:i/>
          <w:sz w:val="28"/>
          <w:szCs w:val="28"/>
        </w:rPr>
        <w:t>Viviana Escudero Ramírez</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CC427F">
        <w:rPr>
          <w:rFonts w:ascii="Arial Narrow" w:hAnsi="Arial Narrow" w:cs="Arial"/>
          <w:b/>
          <w:i/>
          <w:sz w:val="28"/>
          <w:szCs w:val="28"/>
        </w:rPr>
        <w:t xml:space="preserve">Policlínico </w:t>
      </w:r>
      <w:proofErr w:type="spellStart"/>
      <w:r w:rsidR="00CC427F">
        <w:rPr>
          <w:rFonts w:ascii="Arial Narrow" w:hAnsi="Arial Narrow" w:cs="Arial"/>
          <w:b/>
          <w:i/>
          <w:sz w:val="28"/>
          <w:szCs w:val="28"/>
        </w:rPr>
        <w:t>Ejesalud</w:t>
      </w:r>
      <w:proofErr w:type="spellEnd"/>
      <w:r w:rsidR="00CC427F">
        <w:rPr>
          <w:rFonts w:ascii="Arial Narrow" w:hAnsi="Arial Narrow" w:cs="Arial"/>
          <w:b/>
          <w:i/>
          <w:sz w:val="28"/>
          <w:szCs w:val="28"/>
        </w:rPr>
        <w:t xml:space="preserve"> S.A.S. y Nueva </w:t>
      </w:r>
      <w:proofErr w:type="spellStart"/>
      <w:r w:rsidR="00CC427F">
        <w:rPr>
          <w:rFonts w:ascii="Arial Narrow" w:hAnsi="Arial Narrow" w:cs="Arial"/>
          <w:b/>
          <w:i/>
          <w:sz w:val="28"/>
          <w:szCs w:val="28"/>
        </w:rPr>
        <w:t>Eps</w:t>
      </w:r>
      <w:proofErr w:type="spellEnd"/>
      <w:r w:rsidR="00CC427F">
        <w:rPr>
          <w:rFonts w:ascii="Arial Narrow" w:hAnsi="Arial Narrow" w:cs="Arial"/>
          <w:b/>
          <w:i/>
          <w:sz w:val="28"/>
          <w:szCs w:val="28"/>
        </w:rPr>
        <w:t xml:space="preserve"> S.A.</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CC427F"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w:t>
      </w:r>
      <w:r w:rsidR="009B4758">
        <w:rPr>
          <w:rFonts w:ascii="Arial Narrow" w:hAnsi="Arial Narrow" w:cs="Tahoma"/>
          <w:sz w:val="28"/>
          <w:szCs w:val="28"/>
        </w:rPr>
        <w:t xml:space="preserve">en lo que es de interés para desatar la alzada propuesta, </w:t>
      </w:r>
      <w:r w:rsidR="00482D15">
        <w:rPr>
          <w:rFonts w:ascii="Arial Narrow" w:hAnsi="Arial Narrow" w:cs="Tahoma"/>
          <w:sz w:val="28"/>
          <w:szCs w:val="28"/>
        </w:rPr>
        <w:t>que l</w:t>
      </w:r>
      <w:r w:rsidR="00CC427F">
        <w:rPr>
          <w:rFonts w:ascii="Arial Narrow" w:hAnsi="Arial Narrow" w:cs="Tahoma"/>
          <w:sz w:val="28"/>
          <w:szCs w:val="28"/>
        </w:rPr>
        <w:t>a</w:t>
      </w:r>
      <w:r w:rsidR="00482D15">
        <w:rPr>
          <w:rFonts w:ascii="Arial Narrow" w:hAnsi="Arial Narrow" w:cs="Tahoma"/>
          <w:sz w:val="28"/>
          <w:szCs w:val="28"/>
        </w:rPr>
        <w:t xml:space="preserve"> demandante </w:t>
      </w:r>
      <w:r w:rsidR="00CC427F">
        <w:rPr>
          <w:rFonts w:ascii="Arial Narrow" w:hAnsi="Arial Narrow" w:cs="Tahoma"/>
          <w:sz w:val="28"/>
          <w:szCs w:val="28"/>
        </w:rPr>
        <w:t xml:space="preserve">inicio esta acción laboral buscando la declaratoria de un convenio laboral que la ató con </w:t>
      </w:r>
      <w:r w:rsidR="00A56D34">
        <w:rPr>
          <w:rFonts w:ascii="Arial Narrow" w:hAnsi="Arial Narrow" w:cs="Tahoma"/>
          <w:sz w:val="28"/>
          <w:szCs w:val="28"/>
        </w:rPr>
        <w:t>Policlínico</w:t>
      </w:r>
      <w:r w:rsidR="00CC427F">
        <w:rPr>
          <w:rFonts w:ascii="Arial Narrow" w:hAnsi="Arial Narrow" w:cs="Tahoma"/>
          <w:sz w:val="28"/>
          <w:szCs w:val="28"/>
        </w:rPr>
        <w:t xml:space="preserve"> </w:t>
      </w:r>
      <w:proofErr w:type="spellStart"/>
      <w:r w:rsidR="00CC427F">
        <w:rPr>
          <w:rFonts w:ascii="Arial Narrow" w:hAnsi="Arial Narrow" w:cs="Tahoma"/>
          <w:sz w:val="28"/>
          <w:szCs w:val="28"/>
        </w:rPr>
        <w:t>Ejesalud</w:t>
      </w:r>
      <w:proofErr w:type="spellEnd"/>
      <w:r w:rsidR="00CC427F">
        <w:rPr>
          <w:rFonts w:ascii="Arial Narrow" w:hAnsi="Arial Narrow" w:cs="Tahoma"/>
          <w:sz w:val="28"/>
          <w:szCs w:val="28"/>
        </w:rPr>
        <w:t xml:space="preserve"> S.A.S. entre el </w:t>
      </w:r>
      <w:r w:rsidR="00D65CA9">
        <w:rPr>
          <w:rFonts w:ascii="Arial Narrow" w:hAnsi="Arial Narrow" w:cs="Tahoma"/>
          <w:sz w:val="28"/>
          <w:szCs w:val="28"/>
        </w:rPr>
        <w:t>19</w:t>
      </w:r>
      <w:r w:rsidR="00CC427F">
        <w:rPr>
          <w:rFonts w:ascii="Arial Narrow" w:hAnsi="Arial Narrow" w:cs="Tahoma"/>
          <w:sz w:val="28"/>
          <w:szCs w:val="28"/>
        </w:rPr>
        <w:t xml:space="preserve"> de </w:t>
      </w:r>
      <w:r w:rsidR="00D65CA9">
        <w:rPr>
          <w:rFonts w:ascii="Arial Narrow" w:hAnsi="Arial Narrow" w:cs="Tahoma"/>
          <w:sz w:val="28"/>
          <w:szCs w:val="28"/>
        </w:rPr>
        <w:t>noviembre de 2012 y hasta el 18 de enero de 2013</w:t>
      </w:r>
      <w:r w:rsidR="00CC427F">
        <w:rPr>
          <w:rFonts w:ascii="Arial Narrow" w:hAnsi="Arial Narrow" w:cs="Tahoma"/>
          <w:sz w:val="28"/>
          <w:szCs w:val="28"/>
        </w:rPr>
        <w:t xml:space="preserve">; que la Nueva </w:t>
      </w:r>
      <w:proofErr w:type="spellStart"/>
      <w:r w:rsidR="00CC427F">
        <w:rPr>
          <w:rFonts w:ascii="Arial Narrow" w:hAnsi="Arial Narrow" w:cs="Tahoma"/>
          <w:sz w:val="28"/>
          <w:szCs w:val="28"/>
        </w:rPr>
        <w:t>EPS</w:t>
      </w:r>
      <w:proofErr w:type="spellEnd"/>
      <w:r w:rsidR="00CC427F">
        <w:rPr>
          <w:rFonts w:ascii="Arial Narrow" w:hAnsi="Arial Narrow" w:cs="Tahoma"/>
          <w:sz w:val="28"/>
          <w:szCs w:val="28"/>
        </w:rPr>
        <w:t xml:space="preserve"> S.A. es solidariamente responsable de los salarios, prestaciones e indemnizaciones a que tenga derecho la demandante y, en consecuencia, que se </w:t>
      </w:r>
      <w:r w:rsidR="00CC427F">
        <w:rPr>
          <w:rFonts w:ascii="Arial Narrow" w:hAnsi="Arial Narrow" w:cs="Tahoma"/>
          <w:sz w:val="28"/>
          <w:szCs w:val="28"/>
        </w:rPr>
        <w:lastRenderedPageBreak/>
        <w:t>imponga condena por salarios y prestaciones insolutas y se impongan las indemnizaciones a que haya lugar.</w:t>
      </w:r>
    </w:p>
    <w:p w:rsidR="00CC427F" w:rsidRDefault="00CC427F" w:rsidP="00181D67">
      <w:pPr>
        <w:shd w:val="clear" w:color="auto" w:fill="FFFFFF"/>
        <w:spacing w:line="360" w:lineRule="auto"/>
        <w:ind w:firstLine="851"/>
        <w:jc w:val="both"/>
        <w:rPr>
          <w:rFonts w:ascii="Arial Narrow" w:hAnsi="Arial Narrow" w:cs="Tahoma"/>
          <w:sz w:val="28"/>
          <w:szCs w:val="28"/>
        </w:rPr>
      </w:pPr>
    </w:p>
    <w:p w:rsidR="005B27E7" w:rsidRDefault="00CC427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así pedir, narra que entre ella y el Policlínico </w:t>
      </w:r>
      <w:proofErr w:type="spellStart"/>
      <w:r>
        <w:rPr>
          <w:rFonts w:ascii="Arial Narrow" w:hAnsi="Arial Narrow" w:cs="Tahoma"/>
          <w:sz w:val="28"/>
          <w:szCs w:val="28"/>
        </w:rPr>
        <w:t>Ejesalud</w:t>
      </w:r>
      <w:proofErr w:type="spellEnd"/>
      <w:r>
        <w:rPr>
          <w:rFonts w:ascii="Arial Narrow" w:hAnsi="Arial Narrow" w:cs="Tahoma"/>
          <w:sz w:val="28"/>
          <w:szCs w:val="28"/>
        </w:rPr>
        <w:t xml:space="preserve"> S.A.S. existió un contrato de trabajo a término indefinido que se inició el </w:t>
      </w:r>
      <w:r w:rsidR="00AA05BE">
        <w:rPr>
          <w:rFonts w:ascii="Arial Narrow" w:hAnsi="Arial Narrow" w:cs="Tahoma"/>
          <w:sz w:val="28"/>
          <w:szCs w:val="28"/>
        </w:rPr>
        <w:t>19</w:t>
      </w:r>
      <w:r>
        <w:rPr>
          <w:rFonts w:ascii="Arial Narrow" w:hAnsi="Arial Narrow" w:cs="Tahoma"/>
          <w:sz w:val="28"/>
          <w:szCs w:val="28"/>
        </w:rPr>
        <w:t xml:space="preserve"> de </w:t>
      </w:r>
      <w:r w:rsidR="00AA05BE">
        <w:rPr>
          <w:rFonts w:ascii="Arial Narrow" w:hAnsi="Arial Narrow" w:cs="Tahoma"/>
          <w:sz w:val="28"/>
          <w:szCs w:val="28"/>
        </w:rPr>
        <w:t>noviembre</w:t>
      </w:r>
      <w:r>
        <w:rPr>
          <w:rFonts w:ascii="Arial Narrow" w:hAnsi="Arial Narrow" w:cs="Tahoma"/>
          <w:sz w:val="28"/>
          <w:szCs w:val="28"/>
        </w:rPr>
        <w:t xml:space="preserve"> de 20</w:t>
      </w:r>
      <w:r w:rsidR="00AA05BE">
        <w:rPr>
          <w:rFonts w:ascii="Arial Narrow" w:hAnsi="Arial Narrow" w:cs="Tahoma"/>
          <w:sz w:val="28"/>
          <w:szCs w:val="28"/>
        </w:rPr>
        <w:t>12</w:t>
      </w:r>
      <w:r>
        <w:rPr>
          <w:rFonts w:ascii="Arial Narrow" w:hAnsi="Arial Narrow" w:cs="Tahoma"/>
          <w:sz w:val="28"/>
          <w:szCs w:val="28"/>
        </w:rPr>
        <w:t>,</w:t>
      </w:r>
      <w:r w:rsidR="001742B0">
        <w:rPr>
          <w:rFonts w:ascii="Arial Narrow" w:hAnsi="Arial Narrow" w:cs="Tahoma"/>
          <w:sz w:val="28"/>
          <w:szCs w:val="28"/>
        </w:rPr>
        <w:t xml:space="preserve"> </w:t>
      </w:r>
      <w:r>
        <w:rPr>
          <w:rFonts w:ascii="Arial Narrow" w:hAnsi="Arial Narrow" w:cs="Tahoma"/>
          <w:sz w:val="28"/>
          <w:szCs w:val="28"/>
        </w:rPr>
        <w:t xml:space="preserve">que el cargo desempeñado era </w:t>
      </w:r>
      <w:r w:rsidR="00AA05BE">
        <w:rPr>
          <w:rFonts w:ascii="Arial Narrow" w:hAnsi="Arial Narrow" w:cs="Tahoma"/>
          <w:sz w:val="28"/>
          <w:szCs w:val="28"/>
        </w:rPr>
        <w:t>médico general</w:t>
      </w:r>
      <w:r>
        <w:rPr>
          <w:rFonts w:ascii="Arial Narrow" w:hAnsi="Arial Narrow" w:cs="Tahoma"/>
          <w:sz w:val="28"/>
          <w:szCs w:val="28"/>
        </w:rPr>
        <w:t>;</w:t>
      </w:r>
      <w:r w:rsidR="00AA05BE">
        <w:rPr>
          <w:rFonts w:ascii="Arial Narrow" w:hAnsi="Arial Narrow" w:cs="Tahoma"/>
          <w:sz w:val="28"/>
          <w:szCs w:val="28"/>
        </w:rPr>
        <w:t xml:space="preserve"> que laboró hasta el 18 de enero de 2013 calenda en la que fue despedida sin justa causa,</w:t>
      </w:r>
      <w:r>
        <w:rPr>
          <w:rFonts w:ascii="Arial Narrow" w:hAnsi="Arial Narrow" w:cs="Tahoma"/>
          <w:sz w:val="28"/>
          <w:szCs w:val="28"/>
        </w:rPr>
        <w:t xml:space="preserve"> </w:t>
      </w:r>
      <w:r w:rsidR="001742B0">
        <w:rPr>
          <w:rFonts w:ascii="Arial Narrow" w:hAnsi="Arial Narrow" w:cs="Tahoma"/>
          <w:sz w:val="28"/>
          <w:szCs w:val="28"/>
        </w:rPr>
        <w:t xml:space="preserve">que la Nueva </w:t>
      </w:r>
      <w:proofErr w:type="spellStart"/>
      <w:r w:rsidR="001742B0">
        <w:rPr>
          <w:rFonts w:ascii="Arial Narrow" w:hAnsi="Arial Narrow" w:cs="Tahoma"/>
          <w:sz w:val="28"/>
          <w:szCs w:val="28"/>
        </w:rPr>
        <w:t>EPS</w:t>
      </w:r>
      <w:proofErr w:type="spellEnd"/>
      <w:r w:rsidR="001742B0">
        <w:rPr>
          <w:rFonts w:ascii="Arial Narrow" w:hAnsi="Arial Narrow" w:cs="Tahoma"/>
          <w:sz w:val="28"/>
          <w:szCs w:val="28"/>
        </w:rPr>
        <w:t xml:space="preserve"> contrató la prestación de servicios de salud</w:t>
      </w:r>
      <w:r w:rsidR="00CF0318">
        <w:rPr>
          <w:rFonts w:ascii="Arial Narrow" w:hAnsi="Arial Narrow" w:cs="Tahoma"/>
          <w:sz w:val="28"/>
          <w:szCs w:val="28"/>
        </w:rPr>
        <w:t xml:space="preserve"> al Policlínico, que durante la ejecución de toda la relación laboral los servicios </w:t>
      </w:r>
      <w:r w:rsidR="00AA05BE">
        <w:rPr>
          <w:rFonts w:ascii="Arial Narrow" w:hAnsi="Arial Narrow" w:cs="Tahoma"/>
          <w:sz w:val="28"/>
          <w:szCs w:val="28"/>
        </w:rPr>
        <w:t xml:space="preserve">se efectuaron reuniones con personal de la Nueva </w:t>
      </w:r>
      <w:proofErr w:type="spellStart"/>
      <w:r w:rsidR="00AA05BE">
        <w:rPr>
          <w:rFonts w:ascii="Arial Narrow" w:hAnsi="Arial Narrow" w:cs="Tahoma"/>
          <w:sz w:val="28"/>
          <w:szCs w:val="28"/>
        </w:rPr>
        <w:t>EPS</w:t>
      </w:r>
      <w:proofErr w:type="spellEnd"/>
      <w:r w:rsidR="00AA05BE">
        <w:rPr>
          <w:rFonts w:ascii="Arial Narrow" w:hAnsi="Arial Narrow" w:cs="Tahoma"/>
          <w:sz w:val="28"/>
          <w:szCs w:val="28"/>
        </w:rPr>
        <w:t xml:space="preserve"> que evaluaba la prestación del servicio, que las labores siempre se desarrollaron </w:t>
      </w:r>
      <w:r w:rsidR="00CF0318">
        <w:rPr>
          <w:rFonts w:ascii="Arial Narrow" w:hAnsi="Arial Narrow" w:cs="Tahoma"/>
          <w:sz w:val="28"/>
          <w:szCs w:val="28"/>
        </w:rPr>
        <w:t xml:space="preserve">en las instalaciones de la Nueva </w:t>
      </w:r>
      <w:proofErr w:type="spellStart"/>
      <w:r w:rsidR="00CF0318">
        <w:rPr>
          <w:rFonts w:ascii="Arial Narrow" w:hAnsi="Arial Narrow" w:cs="Tahoma"/>
          <w:sz w:val="28"/>
          <w:szCs w:val="28"/>
        </w:rPr>
        <w:t>EPS</w:t>
      </w:r>
      <w:proofErr w:type="spellEnd"/>
      <w:r w:rsidR="00CF0318">
        <w:rPr>
          <w:rFonts w:ascii="Arial Narrow" w:hAnsi="Arial Narrow" w:cs="Tahoma"/>
          <w:sz w:val="28"/>
          <w:szCs w:val="28"/>
        </w:rPr>
        <w:t>; que el salario básico era de $1.</w:t>
      </w:r>
      <w:r w:rsidR="00AA05BE">
        <w:rPr>
          <w:rFonts w:ascii="Arial Narrow" w:hAnsi="Arial Narrow" w:cs="Tahoma"/>
          <w:sz w:val="28"/>
          <w:szCs w:val="28"/>
        </w:rPr>
        <w:t>514</w:t>
      </w:r>
      <w:r w:rsidR="00CF0318">
        <w:rPr>
          <w:rFonts w:ascii="Arial Narrow" w:hAnsi="Arial Narrow" w:cs="Tahoma"/>
          <w:sz w:val="28"/>
          <w:szCs w:val="28"/>
        </w:rPr>
        <w:t>.</w:t>
      </w:r>
      <w:r w:rsidR="00AA05BE">
        <w:rPr>
          <w:rFonts w:ascii="Arial Narrow" w:hAnsi="Arial Narrow" w:cs="Tahoma"/>
          <w:sz w:val="28"/>
          <w:szCs w:val="28"/>
        </w:rPr>
        <w:t>93</w:t>
      </w:r>
      <w:r w:rsidR="00CF0318">
        <w:rPr>
          <w:rFonts w:ascii="Arial Narrow" w:hAnsi="Arial Narrow" w:cs="Tahoma"/>
          <w:sz w:val="28"/>
          <w:szCs w:val="28"/>
        </w:rPr>
        <w:t>0;</w:t>
      </w:r>
      <w:r w:rsidR="005B27E7">
        <w:rPr>
          <w:rFonts w:ascii="Arial Narrow" w:hAnsi="Arial Narrow" w:cs="Tahoma"/>
          <w:sz w:val="28"/>
          <w:szCs w:val="28"/>
        </w:rPr>
        <w:t xml:space="preserve"> </w:t>
      </w:r>
      <w:r w:rsidR="00AA05BE">
        <w:rPr>
          <w:rFonts w:ascii="Arial Narrow" w:hAnsi="Arial Narrow" w:cs="Tahoma"/>
          <w:sz w:val="28"/>
          <w:szCs w:val="28"/>
        </w:rPr>
        <w:t>que a la fecha se le adeudan varios meses de salario y prestaciones sociales</w:t>
      </w:r>
      <w:r w:rsidR="00CF0318">
        <w:rPr>
          <w:rFonts w:ascii="Arial Narrow" w:hAnsi="Arial Narrow" w:cs="Tahoma"/>
          <w:sz w:val="28"/>
          <w:szCs w:val="28"/>
        </w:rPr>
        <w:t xml:space="preserve">, que el </w:t>
      </w:r>
      <w:r w:rsidR="00AA05BE">
        <w:rPr>
          <w:rFonts w:ascii="Arial Narrow" w:hAnsi="Arial Narrow" w:cs="Tahoma"/>
          <w:sz w:val="28"/>
          <w:szCs w:val="28"/>
        </w:rPr>
        <w:t>10</w:t>
      </w:r>
      <w:r w:rsidR="00CF0318">
        <w:rPr>
          <w:rFonts w:ascii="Arial Narrow" w:hAnsi="Arial Narrow" w:cs="Tahoma"/>
          <w:sz w:val="28"/>
          <w:szCs w:val="28"/>
        </w:rPr>
        <w:t xml:space="preserve"> de </w:t>
      </w:r>
      <w:r w:rsidR="00AA05BE">
        <w:rPr>
          <w:rFonts w:ascii="Arial Narrow" w:hAnsi="Arial Narrow" w:cs="Tahoma"/>
          <w:sz w:val="28"/>
          <w:szCs w:val="28"/>
        </w:rPr>
        <w:t>abril</w:t>
      </w:r>
      <w:r w:rsidR="00CF0318">
        <w:rPr>
          <w:rFonts w:ascii="Arial Narrow" w:hAnsi="Arial Narrow" w:cs="Tahoma"/>
          <w:sz w:val="28"/>
          <w:szCs w:val="28"/>
        </w:rPr>
        <w:t xml:space="preserve"> de 2013 se elevó reclamación ante </w:t>
      </w:r>
      <w:r w:rsidR="005B27E7">
        <w:rPr>
          <w:rFonts w:ascii="Arial Narrow" w:hAnsi="Arial Narrow" w:cs="Tahoma"/>
          <w:sz w:val="28"/>
          <w:szCs w:val="28"/>
        </w:rPr>
        <w:t xml:space="preserve">la Nueva </w:t>
      </w:r>
      <w:proofErr w:type="spellStart"/>
      <w:r w:rsidR="005B27E7">
        <w:rPr>
          <w:rFonts w:ascii="Arial Narrow" w:hAnsi="Arial Narrow" w:cs="Tahoma"/>
          <w:sz w:val="28"/>
          <w:szCs w:val="28"/>
        </w:rPr>
        <w:t>EPS</w:t>
      </w:r>
      <w:proofErr w:type="spellEnd"/>
      <w:r w:rsidR="005B27E7">
        <w:rPr>
          <w:rFonts w:ascii="Arial Narrow" w:hAnsi="Arial Narrow" w:cs="Tahoma"/>
          <w:sz w:val="28"/>
          <w:szCs w:val="28"/>
        </w:rPr>
        <w:t xml:space="preserve">, que esa entidad resolvió negativamente la solicitud el </w:t>
      </w:r>
      <w:r w:rsidR="00AA05BE">
        <w:rPr>
          <w:rFonts w:ascii="Arial Narrow" w:hAnsi="Arial Narrow" w:cs="Tahoma"/>
          <w:sz w:val="28"/>
          <w:szCs w:val="28"/>
        </w:rPr>
        <w:t>22</w:t>
      </w:r>
      <w:r w:rsidR="005B27E7">
        <w:rPr>
          <w:rFonts w:ascii="Arial Narrow" w:hAnsi="Arial Narrow" w:cs="Tahoma"/>
          <w:sz w:val="28"/>
          <w:szCs w:val="28"/>
        </w:rPr>
        <w:t xml:space="preserve"> de </w:t>
      </w:r>
      <w:r w:rsidR="00AA05BE">
        <w:rPr>
          <w:rFonts w:ascii="Arial Narrow" w:hAnsi="Arial Narrow" w:cs="Tahoma"/>
          <w:sz w:val="28"/>
          <w:szCs w:val="28"/>
        </w:rPr>
        <w:t>abril</w:t>
      </w:r>
      <w:r w:rsidR="005B27E7">
        <w:rPr>
          <w:rFonts w:ascii="Arial Narrow" w:hAnsi="Arial Narrow" w:cs="Tahoma"/>
          <w:sz w:val="28"/>
          <w:szCs w:val="28"/>
        </w:rPr>
        <w:t xml:space="preserve"> de 2013.</w:t>
      </w:r>
    </w:p>
    <w:p w:rsidR="000033ED" w:rsidRDefault="005B27E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p>
    <w:p w:rsidR="00243FF7" w:rsidRDefault="000033ED"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dispus</w:t>
      </w:r>
      <w:r w:rsidR="00AA05BE">
        <w:rPr>
          <w:rFonts w:ascii="Arial Narrow" w:hAnsi="Arial Narrow" w:cs="Tahoma"/>
          <w:sz w:val="28"/>
          <w:szCs w:val="28"/>
        </w:rPr>
        <w:t xml:space="preserve">o el traslado a las demandadas. La nueva </w:t>
      </w:r>
      <w:proofErr w:type="spellStart"/>
      <w:r w:rsidR="00AA05BE">
        <w:rPr>
          <w:rFonts w:ascii="Arial Narrow" w:hAnsi="Arial Narrow" w:cs="Tahoma"/>
          <w:sz w:val="28"/>
          <w:szCs w:val="28"/>
        </w:rPr>
        <w:t>EPS</w:t>
      </w:r>
      <w:proofErr w:type="spellEnd"/>
      <w:r w:rsidR="00AA05BE">
        <w:rPr>
          <w:rFonts w:ascii="Arial Narrow" w:hAnsi="Arial Narrow" w:cs="Tahoma"/>
          <w:sz w:val="28"/>
          <w:szCs w:val="28"/>
        </w:rPr>
        <w:t xml:space="preserve"> allegó respuesta extemporánea. </w:t>
      </w:r>
      <w:r w:rsidR="00243FF7">
        <w:rPr>
          <w:rFonts w:ascii="Arial Narrow" w:hAnsi="Arial Narrow" w:cs="Tahoma"/>
          <w:sz w:val="28"/>
          <w:szCs w:val="28"/>
        </w:rPr>
        <w:t xml:space="preserve">Por su parte Policlínico </w:t>
      </w:r>
      <w:proofErr w:type="spellStart"/>
      <w:r w:rsidR="00243FF7">
        <w:rPr>
          <w:rFonts w:ascii="Arial Narrow" w:hAnsi="Arial Narrow" w:cs="Tahoma"/>
          <w:sz w:val="28"/>
          <w:szCs w:val="28"/>
        </w:rPr>
        <w:t>Ejesalud</w:t>
      </w:r>
      <w:proofErr w:type="spellEnd"/>
      <w:r w:rsidR="00243FF7">
        <w:rPr>
          <w:rFonts w:ascii="Arial Narrow" w:hAnsi="Arial Narrow" w:cs="Tahoma"/>
          <w:sz w:val="28"/>
          <w:szCs w:val="28"/>
        </w:rPr>
        <w:t xml:space="preserve"> S.A.S., representada por curador Ad-</w:t>
      </w:r>
      <w:proofErr w:type="spellStart"/>
      <w:r w:rsidR="00243FF7">
        <w:rPr>
          <w:rFonts w:ascii="Arial Narrow" w:hAnsi="Arial Narrow" w:cs="Tahoma"/>
          <w:sz w:val="28"/>
          <w:szCs w:val="28"/>
        </w:rPr>
        <w:t>litem</w:t>
      </w:r>
      <w:proofErr w:type="spellEnd"/>
      <w:r w:rsidR="00243FF7">
        <w:rPr>
          <w:rFonts w:ascii="Arial Narrow" w:hAnsi="Arial Narrow" w:cs="Tahoma"/>
          <w:sz w:val="28"/>
          <w:szCs w:val="28"/>
        </w:rPr>
        <w:t xml:space="preserve">, </w:t>
      </w:r>
      <w:r w:rsidR="00A56D34">
        <w:rPr>
          <w:rFonts w:ascii="Arial Narrow" w:hAnsi="Arial Narrow" w:cs="Tahoma"/>
          <w:sz w:val="28"/>
          <w:szCs w:val="28"/>
        </w:rPr>
        <w:t>ejerció</w:t>
      </w:r>
      <w:r w:rsidR="00243FF7">
        <w:rPr>
          <w:rFonts w:ascii="Arial Narrow" w:hAnsi="Arial Narrow" w:cs="Tahoma"/>
          <w:sz w:val="28"/>
          <w:szCs w:val="28"/>
        </w:rPr>
        <w:t xml:space="preserve"> su defensa pronunciándose respecto a los hechos,</w:t>
      </w:r>
      <w:r w:rsidR="00372506">
        <w:rPr>
          <w:rFonts w:ascii="Arial Narrow" w:hAnsi="Arial Narrow" w:cs="Tahoma"/>
          <w:sz w:val="28"/>
          <w:szCs w:val="28"/>
        </w:rPr>
        <w:t xml:space="preserve"> indicando </w:t>
      </w:r>
      <w:r w:rsidR="007B2F27">
        <w:rPr>
          <w:rFonts w:ascii="Arial Narrow" w:hAnsi="Arial Narrow" w:cs="Tahoma"/>
          <w:sz w:val="28"/>
          <w:szCs w:val="28"/>
        </w:rPr>
        <w:t>que debían probarse</w:t>
      </w:r>
      <w:r w:rsidR="00243FF7">
        <w:rPr>
          <w:rFonts w:ascii="Arial Narrow" w:hAnsi="Arial Narrow" w:cs="Tahoma"/>
          <w:sz w:val="28"/>
          <w:szCs w:val="28"/>
        </w:rPr>
        <w:t>. No se opone a las pretensiones ni formula excepción de fondo alguna.</w:t>
      </w:r>
    </w:p>
    <w:p w:rsidR="00687346" w:rsidRPr="002C3B7B" w:rsidRDefault="00687346"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243FF7" w:rsidRDefault="00181D67" w:rsidP="00181D67">
      <w:pPr>
        <w:spacing w:line="360" w:lineRule="auto"/>
        <w:ind w:firstLine="900"/>
        <w:jc w:val="both"/>
        <w:rPr>
          <w:rFonts w:ascii="Arial Narrow" w:hAnsi="Arial Narrow" w:cs="Tahoma"/>
          <w:sz w:val="28"/>
          <w:szCs w:val="28"/>
        </w:rPr>
      </w:pPr>
      <w:r w:rsidRPr="00080A62">
        <w:rPr>
          <w:rFonts w:ascii="Arial Narrow" w:hAnsi="Arial Narrow" w:cs="Tahoma"/>
          <w:sz w:val="28"/>
          <w:szCs w:val="28"/>
        </w:rPr>
        <w:t xml:space="preserve"> </w:t>
      </w:r>
      <w:r w:rsidR="00243FF7">
        <w:rPr>
          <w:rFonts w:ascii="Arial Narrow" w:hAnsi="Arial Narrow" w:cs="Tahoma"/>
          <w:sz w:val="28"/>
          <w:szCs w:val="28"/>
        </w:rPr>
        <w:t>Agotadas las etapas procesales pertinentes, la juzgadora de primer grado decidió la instancia, dictando fa</w:t>
      </w:r>
      <w:r w:rsidR="00034121">
        <w:rPr>
          <w:rFonts w:ascii="Arial Narrow" w:hAnsi="Arial Narrow" w:cs="Tahoma"/>
          <w:sz w:val="28"/>
          <w:szCs w:val="28"/>
        </w:rPr>
        <w:t>l</w:t>
      </w:r>
      <w:r w:rsidR="00243FF7">
        <w:rPr>
          <w:rFonts w:ascii="Arial Narrow" w:hAnsi="Arial Narrow" w:cs="Tahoma"/>
          <w:sz w:val="28"/>
          <w:szCs w:val="28"/>
        </w:rPr>
        <w:t xml:space="preserve">lo en el que encontró probada la existencia del contrato y dispuso el pago de las prestaciones, salarios e indemnizaciones respectivos, a cargo de Policlínico </w:t>
      </w:r>
      <w:proofErr w:type="spellStart"/>
      <w:r w:rsidR="00243FF7">
        <w:rPr>
          <w:rFonts w:ascii="Arial Narrow" w:hAnsi="Arial Narrow" w:cs="Tahoma"/>
          <w:sz w:val="28"/>
          <w:szCs w:val="28"/>
        </w:rPr>
        <w:t>Ejesalud</w:t>
      </w:r>
      <w:proofErr w:type="spellEnd"/>
      <w:r w:rsidR="00243FF7">
        <w:rPr>
          <w:rFonts w:ascii="Arial Narrow" w:hAnsi="Arial Narrow" w:cs="Tahoma"/>
          <w:sz w:val="28"/>
          <w:szCs w:val="28"/>
        </w:rPr>
        <w:t xml:space="preserve"> S.A.S. y determinó que la Nueva </w:t>
      </w:r>
      <w:proofErr w:type="spellStart"/>
      <w:r w:rsidR="00243FF7">
        <w:rPr>
          <w:rFonts w:ascii="Arial Narrow" w:hAnsi="Arial Narrow" w:cs="Tahoma"/>
          <w:sz w:val="28"/>
          <w:szCs w:val="28"/>
        </w:rPr>
        <w:t>EPS</w:t>
      </w:r>
      <w:proofErr w:type="spellEnd"/>
      <w:r w:rsidR="00243FF7">
        <w:rPr>
          <w:rFonts w:ascii="Arial Narrow" w:hAnsi="Arial Narrow" w:cs="Tahoma"/>
          <w:sz w:val="28"/>
          <w:szCs w:val="28"/>
        </w:rPr>
        <w:t xml:space="preserve"> S.A. </w:t>
      </w:r>
      <w:r w:rsidR="00372506">
        <w:rPr>
          <w:rFonts w:ascii="Arial Narrow" w:hAnsi="Arial Narrow" w:cs="Tahoma"/>
          <w:sz w:val="28"/>
          <w:szCs w:val="28"/>
        </w:rPr>
        <w:t xml:space="preserve">era </w:t>
      </w:r>
      <w:r w:rsidR="00243FF7">
        <w:rPr>
          <w:rFonts w:ascii="Arial Narrow" w:hAnsi="Arial Narrow" w:cs="Tahoma"/>
          <w:sz w:val="28"/>
          <w:szCs w:val="28"/>
        </w:rPr>
        <w:t>solidariamente responsable.</w:t>
      </w:r>
    </w:p>
    <w:p w:rsidR="00243FF7" w:rsidRDefault="00243FF7" w:rsidP="00181D67">
      <w:pPr>
        <w:spacing w:line="360" w:lineRule="auto"/>
        <w:ind w:firstLine="900"/>
        <w:jc w:val="both"/>
        <w:rPr>
          <w:rFonts w:ascii="Arial Narrow" w:hAnsi="Arial Narrow" w:cs="Tahoma"/>
          <w:sz w:val="28"/>
          <w:szCs w:val="28"/>
        </w:rPr>
      </w:pPr>
    </w:p>
    <w:p w:rsidR="0081426F" w:rsidRDefault="0081426F" w:rsidP="0081426F">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concluir el tema de la solidaridad, dijo que la Ley 100 de 1993 estableció el Sistema General de Seguridad Social en Salud, que el artículo 177 de esa obra define lo que son las </w:t>
      </w:r>
      <w:proofErr w:type="spellStart"/>
      <w:r>
        <w:rPr>
          <w:rFonts w:ascii="Arial Narrow" w:hAnsi="Arial Narrow" w:cs="Tahoma"/>
          <w:sz w:val="28"/>
          <w:szCs w:val="28"/>
        </w:rPr>
        <w:t>EPS</w:t>
      </w:r>
      <w:proofErr w:type="spellEnd"/>
      <w:r>
        <w:rPr>
          <w:rFonts w:ascii="Arial Narrow" w:hAnsi="Arial Narrow" w:cs="Tahoma"/>
          <w:sz w:val="28"/>
          <w:szCs w:val="28"/>
        </w:rPr>
        <w:t xml:space="preserve"> y la regla 179 estableció su deber de garantizar la prestación de servicios de salud, pudiendo prestar ese servicio por sí mismo o por una </w:t>
      </w:r>
      <w:proofErr w:type="spellStart"/>
      <w:r>
        <w:rPr>
          <w:rFonts w:ascii="Arial Narrow" w:hAnsi="Arial Narrow" w:cs="Tahoma"/>
          <w:sz w:val="28"/>
          <w:szCs w:val="28"/>
        </w:rPr>
        <w:t>IPS</w:t>
      </w:r>
      <w:proofErr w:type="spellEnd"/>
      <w:r>
        <w:rPr>
          <w:rFonts w:ascii="Arial Narrow" w:hAnsi="Arial Narrow" w:cs="Tahoma"/>
          <w:sz w:val="28"/>
          <w:szCs w:val="28"/>
        </w:rPr>
        <w:t xml:space="preserve">. Por su </w:t>
      </w:r>
      <w:r>
        <w:rPr>
          <w:rFonts w:ascii="Arial Narrow" w:hAnsi="Arial Narrow" w:cs="Tahoma"/>
          <w:sz w:val="28"/>
          <w:szCs w:val="28"/>
        </w:rPr>
        <w:lastRenderedPageBreak/>
        <w:t xml:space="preserve">parte el canon 185 de la Ley mencionada, regula el tema de las </w:t>
      </w:r>
      <w:proofErr w:type="spellStart"/>
      <w:r>
        <w:rPr>
          <w:rFonts w:ascii="Arial Narrow" w:hAnsi="Arial Narrow" w:cs="Tahoma"/>
          <w:sz w:val="28"/>
          <w:szCs w:val="28"/>
        </w:rPr>
        <w:t>IPS</w:t>
      </w:r>
      <w:proofErr w:type="spellEnd"/>
      <w:r>
        <w:rPr>
          <w:rFonts w:ascii="Arial Narrow" w:hAnsi="Arial Narrow" w:cs="Tahoma"/>
          <w:sz w:val="28"/>
          <w:szCs w:val="28"/>
        </w:rPr>
        <w:t xml:space="preserve">, señalando cuáles son sus funciones, destacando la de prestar los servicios de salud en el correspondiente nivel. De tales normas, extracta que la finalidad del sistema de seguridad social en salud es precisamente garantizar a los usuarios la prestación de tal servicio, labor que hace que las funciones de la </w:t>
      </w:r>
      <w:proofErr w:type="spellStart"/>
      <w:r>
        <w:rPr>
          <w:rFonts w:ascii="Arial Narrow" w:hAnsi="Arial Narrow" w:cs="Tahoma"/>
          <w:sz w:val="28"/>
          <w:szCs w:val="28"/>
        </w:rPr>
        <w:t>EPS</w:t>
      </w:r>
      <w:proofErr w:type="spellEnd"/>
      <w:r>
        <w:rPr>
          <w:rFonts w:ascii="Arial Narrow" w:hAnsi="Arial Narrow" w:cs="Tahoma"/>
          <w:sz w:val="28"/>
          <w:szCs w:val="28"/>
        </w:rPr>
        <w:t xml:space="preserve"> y la </w:t>
      </w:r>
      <w:proofErr w:type="spellStart"/>
      <w:r>
        <w:rPr>
          <w:rFonts w:ascii="Arial Narrow" w:hAnsi="Arial Narrow" w:cs="Tahoma"/>
          <w:sz w:val="28"/>
          <w:szCs w:val="28"/>
        </w:rPr>
        <w:t>IPS</w:t>
      </w:r>
      <w:proofErr w:type="spellEnd"/>
      <w:r>
        <w:rPr>
          <w:rFonts w:ascii="Arial Narrow" w:hAnsi="Arial Narrow" w:cs="Tahoma"/>
          <w:sz w:val="28"/>
          <w:szCs w:val="28"/>
        </w:rPr>
        <w:t xml:space="preserve"> sean similares y estén encaminadas a cumplir el mismo fin, pudiendo, según la norma prestarlo directamente la </w:t>
      </w:r>
      <w:proofErr w:type="spellStart"/>
      <w:r>
        <w:rPr>
          <w:rFonts w:ascii="Arial Narrow" w:hAnsi="Arial Narrow" w:cs="Tahoma"/>
          <w:sz w:val="28"/>
          <w:szCs w:val="28"/>
        </w:rPr>
        <w:t>EPS</w:t>
      </w:r>
      <w:proofErr w:type="spellEnd"/>
      <w:r>
        <w:rPr>
          <w:rFonts w:ascii="Arial Narrow" w:hAnsi="Arial Narrow" w:cs="Tahoma"/>
          <w:sz w:val="28"/>
          <w:szCs w:val="28"/>
        </w:rPr>
        <w:t xml:space="preserve">. Además de lo anterior, encuentra que el servicio se prestaba de forma exclusiva a dicha </w:t>
      </w:r>
      <w:proofErr w:type="spellStart"/>
      <w:r>
        <w:rPr>
          <w:rFonts w:ascii="Arial Narrow" w:hAnsi="Arial Narrow" w:cs="Tahoma"/>
          <w:sz w:val="28"/>
          <w:szCs w:val="28"/>
        </w:rPr>
        <w:t>EPS</w:t>
      </w:r>
      <w:proofErr w:type="spellEnd"/>
      <w:r>
        <w:rPr>
          <w:rFonts w:ascii="Arial Narrow" w:hAnsi="Arial Narrow" w:cs="Tahoma"/>
          <w:sz w:val="28"/>
          <w:szCs w:val="28"/>
        </w:rPr>
        <w:t>, lo que refuerza el argumento de la solidaridad.</w:t>
      </w:r>
    </w:p>
    <w:p w:rsidR="00372506" w:rsidRDefault="00372506"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III. APELACI</w:t>
      </w:r>
      <w:r>
        <w:rPr>
          <w:rFonts w:ascii="Arial Narrow" w:hAnsi="Arial Narrow" w:cs="Tahoma"/>
          <w:b/>
          <w:i/>
          <w:sz w:val="28"/>
          <w:szCs w:val="28"/>
          <w:lang w:eastAsia="es-CO"/>
        </w:rPr>
        <w:t>Ó</w:t>
      </w:r>
      <w:r w:rsidRPr="0059122D">
        <w:rPr>
          <w:rFonts w:ascii="Arial Narrow" w:hAnsi="Arial Narrow" w:cs="Tahoma"/>
          <w:b/>
          <w:i/>
          <w:sz w:val="28"/>
          <w:szCs w:val="28"/>
          <w:lang w:eastAsia="es-CO"/>
        </w:rPr>
        <w:t>N</w:t>
      </w:r>
    </w:p>
    <w:p w:rsidR="0059122D" w:rsidRDefault="0059122D" w:rsidP="00181D67">
      <w:pPr>
        <w:pStyle w:val="Sinespaciado"/>
        <w:rPr>
          <w:lang w:eastAsia="es-CO"/>
        </w:rPr>
      </w:pPr>
    </w:p>
    <w:p w:rsidR="00183E14" w:rsidRDefault="0081426F" w:rsidP="0081426F">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El procurador judicial de la Nueva </w:t>
      </w:r>
      <w:proofErr w:type="spellStart"/>
      <w:r>
        <w:rPr>
          <w:rFonts w:ascii="Arial Narrow" w:hAnsi="Arial Narrow" w:cs="Tahoma"/>
          <w:iCs/>
          <w:color w:val="000000"/>
          <w:sz w:val="28"/>
          <w:szCs w:val="28"/>
          <w:lang w:val="es-MX" w:eastAsia="es-CO"/>
        </w:rPr>
        <w:t>EPS</w:t>
      </w:r>
      <w:proofErr w:type="spellEnd"/>
      <w:r>
        <w:rPr>
          <w:rFonts w:ascii="Arial Narrow" w:hAnsi="Arial Narrow" w:cs="Tahoma"/>
          <w:iCs/>
          <w:color w:val="000000"/>
          <w:sz w:val="28"/>
          <w:szCs w:val="28"/>
          <w:lang w:val="es-MX" w:eastAsia="es-CO"/>
        </w:rPr>
        <w:t xml:space="preserve"> S.A. apeló la sentencia de primer grado, ciñendo su recurso al tema de la solidaridad, al encontrar que el análisis de la Jueza a-quo se equivocó al interpretar el artículo 34 del Código Laboral y las normas de la Ley 100 de 1993 que regulan el sistema de seguridad social en salud. Destaca que la última de las normas mencionadas da a las </w:t>
      </w:r>
      <w:proofErr w:type="spellStart"/>
      <w:r>
        <w:rPr>
          <w:rFonts w:ascii="Arial Narrow" w:hAnsi="Arial Narrow" w:cs="Tahoma"/>
          <w:iCs/>
          <w:color w:val="000000"/>
          <w:sz w:val="28"/>
          <w:szCs w:val="28"/>
          <w:lang w:val="es-MX" w:eastAsia="es-CO"/>
        </w:rPr>
        <w:t>EPS</w:t>
      </w:r>
      <w:proofErr w:type="spellEnd"/>
      <w:r>
        <w:rPr>
          <w:rFonts w:ascii="Arial Narrow" w:hAnsi="Arial Narrow" w:cs="Tahoma"/>
          <w:iCs/>
          <w:color w:val="000000"/>
          <w:sz w:val="28"/>
          <w:szCs w:val="28"/>
          <w:lang w:val="es-MX" w:eastAsia="es-CO"/>
        </w:rPr>
        <w:t xml:space="preserve"> y a las </w:t>
      </w:r>
      <w:proofErr w:type="spellStart"/>
      <w:r>
        <w:rPr>
          <w:rFonts w:ascii="Arial Narrow" w:hAnsi="Arial Narrow" w:cs="Tahoma"/>
          <w:iCs/>
          <w:color w:val="000000"/>
          <w:sz w:val="28"/>
          <w:szCs w:val="28"/>
          <w:lang w:val="es-MX" w:eastAsia="es-CO"/>
        </w:rPr>
        <w:t>IPS</w:t>
      </w:r>
      <w:proofErr w:type="spellEnd"/>
      <w:r>
        <w:rPr>
          <w:rFonts w:ascii="Arial Narrow" w:hAnsi="Arial Narrow" w:cs="Tahoma"/>
          <w:iCs/>
          <w:color w:val="000000"/>
          <w:sz w:val="28"/>
          <w:szCs w:val="28"/>
          <w:lang w:val="es-MX" w:eastAsia="es-CO"/>
        </w:rPr>
        <w:t xml:space="preserve"> funciones específicas que se complementan para prestar el servicio de salud, siendo el deber de las </w:t>
      </w:r>
      <w:proofErr w:type="spellStart"/>
      <w:r>
        <w:rPr>
          <w:rFonts w:ascii="Arial Narrow" w:hAnsi="Arial Narrow" w:cs="Tahoma"/>
          <w:iCs/>
          <w:color w:val="000000"/>
          <w:sz w:val="28"/>
          <w:szCs w:val="28"/>
          <w:lang w:val="es-MX" w:eastAsia="es-CO"/>
        </w:rPr>
        <w:t>EPS</w:t>
      </w:r>
      <w:proofErr w:type="spellEnd"/>
      <w:r>
        <w:rPr>
          <w:rFonts w:ascii="Arial Narrow" w:hAnsi="Arial Narrow" w:cs="Tahoma"/>
          <w:iCs/>
          <w:color w:val="000000"/>
          <w:sz w:val="28"/>
          <w:szCs w:val="28"/>
          <w:lang w:val="es-MX" w:eastAsia="es-CO"/>
        </w:rPr>
        <w:t xml:space="preserve"> la de afiliar a los usuarios del sistema y la </w:t>
      </w:r>
      <w:proofErr w:type="spellStart"/>
      <w:r>
        <w:rPr>
          <w:rFonts w:ascii="Arial Narrow" w:hAnsi="Arial Narrow" w:cs="Tahoma"/>
          <w:iCs/>
          <w:color w:val="000000"/>
          <w:sz w:val="28"/>
          <w:szCs w:val="28"/>
          <w:lang w:val="es-MX" w:eastAsia="es-CO"/>
        </w:rPr>
        <w:t>IPS</w:t>
      </w:r>
      <w:proofErr w:type="spellEnd"/>
      <w:r>
        <w:rPr>
          <w:rFonts w:ascii="Arial Narrow" w:hAnsi="Arial Narrow" w:cs="Tahoma"/>
          <w:iCs/>
          <w:color w:val="000000"/>
          <w:sz w:val="28"/>
          <w:szCs w:val="28"/>
          <w:lang w:val="es-MX" w:eastAsia="es-CO"/>
        </w:rPr>
        <w:t xml:space="preserve"> debe brindar los servicios de salud. Además, refiere que el canon 178 de la Ley 100 de 1993</w:t>
      </w:r>
      <w:r w:rsidR="00282A0C">
        <w:rPr>
          <w:rFonts w:ascii="Arial Narrow" w:hAnsi="Arial Narrow" w:cs="Tahoma"/>
          <w:iCs/>
          <w:color w:val="000000"/>
          <w:sz w:val="28"/>
          <w:szCs w:val="28"/>
          <w:lang w:val="es-MX" w:eastAsia="es-CO"/>
        </w:rPr>
        <w:t>,</w:t>
      </w:r>
      <w:r>
        <w:rPr>
          <w:rFonts w:ascii="Arial Narrow" w:hAnsi="Arial Narrow" w:cs="Tahoma"/>
          <w:iCs/>
          <w:color w:val="000000"/>
          <w:sz w:val="28"/>
          <w:szCs w:val="28"/>
          <w:lang w:val="es-MX" w:eastAsia="es-CO"/>
        </w:rPr>
        <w:t xml:space="preserve"> </w:t>
      </w:r>
      <w:r w:rsidR="00282A0C">
        <w:rPr>
          <w:rFonts w:ascii="Arial Narrow" w:hAnsi="Arial Narrow" w:cs="Tahoma"/>
          <w:iCs/>
          <w:color w:val="000000"/>
          <w:sz w:val="28"/>
          <w:szCs w:val="28"/>
          <w:lang w:val="es-MX" w:eastAsia="es-CO"/>
        </w:rPr>
        <w:t xml:space="preserve">que contempla la posibilidad de que las </w:t>
      </w:r>
      <w:proofErr w:type="spellStart"/>
      <w:r w:rsidR="00282A0C">
        <w:rPr>
          <w:rFonts w:ascii="Arial Narrow" w:hAnsi="Arial Narrow" w:cs="Tahoma"/>
          <w:iCs/>
          <w:color w:val="000000"/>
          <w:sz w:val="28"/>
          <w:szCs w:val="28"/>
          <w:lang w:val="es-MX" w:eastAsia="es-CO"/>
        </w:rPr>
        <w:t>EPS</w:t>
      </w:r>
      <w:proofErr w:type="spellEnd"/>
      <w:r w:rsidR="00282A0C">
        <w:rPr>
          <w:rFonts w:ascii="Arial Narrow" w:hAnsi="Arial Narrow" w:cs="Tahoma"/>
          <w:iCs/>
          <w:color w:val="000000"/>
          <w:sz w:val="28"/>
          <w:szCs w:val="28"/>
          <w:lang w:val="es-MX" w:eastAsia="es-CO"/>
        </w:rPr>
        <w:t xml:space="preserve"> pueden prestar el servicio de salud de manera directa </w:t>
      </w:r>
      <w:r w:rsidR="00896ACF">
        <w:rPr>
          <w:rFonts w:ascii="Arial Narrow" w:hAnsi="Arial Narrow" w:cs="Tahoma"/>
          <w:iCs/>
          <w:color w:val="000000"/>
          <w:sz w:val="28"/>
          <w:szCs w:val="28"/>
          <w:lang w:val="es-MX" w:eastAsia="es-CO"/>
        </w:rPr>
        <w:t>e indirecta, debe entenderse de conformidad con el parágrafo 1º del artículo 181 de la Ley 100 de 1993</w:t>
      </w:r>
      <w:r w:rsidR="00183E14">
        <w:rPr>
          <w:rFonts w:ascii="Arial Narrow" w:hAnsi="Arial Narrow" w:cs="Tahoma"/>
          <w:iCs/>
          <w:color w:val="000000"/>
          <w:sz w:val="28"/>
          <w:szCs w:val="28"/>
          <w:lang w:val="es-MX" w:eastAsia="es-CO"/>
        </w:rPr>
        <w:t xml:space="preserve">, que permite que las </w:t>
      </w:r>
      <w:proofErr w:type="spellStart"/>
      <w:r w:rsidR="00183E14">
        <w:rPr>
          <w:rFonts w:ascii="Arial Narrow" w:hAnsi="Arial Narrow" w:cs="Tahoma"/>
          <w:iCs/>
          <w:color w:val="000000"/>
          <w:sz w:val="28"/>
          <w:szCs w:val="28"/>
          <w:lang w:val="es-MX" w:eastAsia="es-CO"/>
        </w:rPr>
        <w:t>EPS</w:t>
      </w:r>
      <w:proofErr w:type="spellEnd"/>
      <w:r w:rsidR="00183E14">
        <w:rPr>
          <w:rFonts w:ascii="Arial Narrow" w:hAnsi="Arial Narrow" w:cs="Tahoma"/>
          <w:iCs/>
          <w:color w:val="000000"/>
          <w:sz w:val="28"/>
          <w:szCs w:val="28"/>
          <w:lang w:val="es-MX" w:eastAsia="es-CO"/>
        </w:rPr>
        <w:t xml:space="preserve"> participen en la conformación de las </w:t>
      </w:r>
      <w:proofErr w:type="spellStart"/>
      <w:r w:rsidR="00183E14">
        <w:rPr>
          <w:rFonts w:ascii="Arial Narrow" w:hAnsi="Arial Narrow" w:cs="Tahoma"/>
          <w:iCs/>
          <w:color w:val="000000"/>
          <w:sz w:val="28"/>
          <w:szCs w:val="28"/>
          <w:lang w:val="es-MX" w:eastAsia="es-CO"/>
        </w:rPr>
        <w:t>IPS</w:t>
      </w:r>
      <w:proofErr w:type="spellEnd"/>
      <w:r w:rsidR="00183E14">
        <w:rPr>
          <w:rFonts w:ascii="Arial Narrow" w:hAnsi="Arial Narrow" w:cs="Tahoma"/>
          <w:iCs/>
          <w:color w:val="000000"/>
          <w:sz w:val="28"/>
          <w:szCs w:val="28"/>
          <w:lang w:val="es-MX" w:eastAsia="es-CO"/>
        </w:rPr>
        <w:t>. Finalmente, estima que la exclusividad no quedó acreditada en debida forma y fue fundamento de la solidaridad.</w:t>
      </w:r>
    </w:p>
    <w:p w:rsidR="00DA66B5" w:rsidRDefault="00DA66B5"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lastRenderedPageBreak/>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recurso de apelación planteado, la Sala deberá abordar </w:t>
      </w:r>
      <w:r w:rsidR="009E2464">
        <w:rPr>
          <w:rFonts w:ascii="Arial Narrow" w:hAnsi="Arial Narrow" w:cs="Tahoma"/>
          <w:color w:val="000000"/>
          <w:sz w:val="28"/>
          <w:szCs w:val="28"/>
          <w:lang w:eastAsia="es-CO"/>
        </w:rPr>
        <w:t>el</w:t>
      </w:r>
      <w:r w:rsidR="00DA66B5">
        <w:rPr>
          <w:rFonts w:ascii="Arial Narrow" w:hAnsi="Arial Narrow" w:cs="Tahoma"/>
          <w:color w:val="000000"/>
          <w:sz w:val="28"/>
          <w:szCs w:val="28"/>
          <w:lang w:eastAsia="es-CO"/>
        </w:rPr>
        <w:t xml:space="preserve"> </w:t>
      </w:r>
      <w:r>
        <w:rPr>
          <w:rFonts w:ascii="Arial Narrow" w:hAnsi="Arial Narrow" w:cs="Tahoma"/>
          <w:color w:val="000000"/>
          <w:sz w:val="28"/>
          <w:szCs w:val="28"/>
          <w:lang w:eastAsia="es-CO"/>
        </w:rPr>
        <w:t xml:space="preserve">siguiente problema jurídico: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9E2464"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9E2464">
        <w:rPr>
          <w:rFonts w:ascii="Arial Narrow" w:hAnsi="Arial Narrow" w:cs="Tahoma"/>
          <w:i/>
          <w:color w:val="000000"/>
          <w:sz w:val="28"/>
          <w:szCs w:val="28"/>
          <w:lang w:eastAsia="es-CO"/>
        </w:rPr>
        <w:t xml:space="preserve">Es responsable solidariamente la Nueva </w:t>
      </w:r>
      <w:proofErr w:type="spellStart"/>
      <w:r w:rsidR="009E2464">
        <w:rPr>
          <w:rFonts w:ascii="Arial Narrow" w:hAnsi="Arial Narrow" w:cs="Tahoma"/>
          <w:i/>
          <w:color w:val="000000"/>
          <w:sz w:val="28"/>
          <w:szCs w:val="28"/>
          <w:lang w:eastAsia="es-CO"/>
        </w:rPr>
        <w:t>EPS</w:t>
      </w:r>
      <w:proofErr w:type="spellEnd"/>
      <w:r w:rsidR="009E2464">
        <w:rPr>
          <w:rFonts w:ascii="Arial Narrow" w:hAnsi="Arial Narrow" w:cs="Tahoma"/>
          <w:i/>
          <w:color w:val="000000"/>
          <w:sz w:val="28"/>
          <w:szCs w:val="28"/>
          <w:lang w:eastAsia="es-CO"/>
        </w:rPr>
        <w:t xml:space="preserve"> S.A., como beneficiario del servicio contratado por Policlínico </w:t>
      </w:r>
      <w:proofErr w:type="spellStart"/>
      <w:r w:rsidR="009E2464">
        <w:rPr>
          <w:rFonts w:ascii="Arial Narrow" w:hAnsi="Arial Narrow" w:cs="Tahoma"/>
          <w:i/>
          <w:color w:val="000000"/>
          <w:sz w:val="28"/>
          <w:szCs w:val="28"/>
          <w:lang w:eastAsia="es-CO"/>
        </w:rPr>
        <w:t>Ejesalud</w:t>
      </w:r>
      <w:proofErr w:type="spellEnd"/>
      <w:r w:rsidR="009E2464">
        <w:rPr>
          <w:rFonts w:ascii="Arial Narrow" w:hAnsi="Arial Narrow" w:cs="Tahoma"/>
          <w:i/>
          <w:color w:val="000000"/>
          <w:sz w:val="28"/>
          <w:szCs w:val="28"/>
          <w:lang w:eastAsia="es-CO"/>
        </w:rPr>
        <w:t xml:space="preserve"> S.A.S., de los salarios, prestaciones e indemnizaciones ordenados a favor de la señor</w:t>
      </w:r>
      <w:r w:rsidR="00271666">
        <w:rPr>
          <w:rFonts w:ascii="Arial Narrow" w:hAnsi="Arial Narrow" w:cs="Tahoma"/>
          <w:i/>
          <w:color w:val="000000"/>
          <w:sz w:val="28"/>
          <w:szCs w:val="28"/>
          <w:lang w:eastAsia="es-CO"/>
        </w:rPr>
        <w:t>a</w:t>
      </w:r>
      <w:r w:rsidR="009E2464">
        <w:rPr>
          <w:rFonts w:ascii="Arial Narrow" w:hAnsi="Arial Narrow" w:cs="Tahoma"/>
          <w:i/>
          <w:color w:val="000000"/>
          <w:sz w:val="28"/>
          <w:szCs w:val="28"/>
          <w:lang w:eastAsia="es-CO"/>
        </w:rPr>
        <w:t xml:space="preserve"> </w:t>
      </w:r>
      <w:r w:rsidR="00183E14">
        <w:rPr>
          <w:rFonts w:ascii="Arial Narrow" w:hAnsi="Arial Narrow" w:cs="Tahoma"/>
          <w:i/>
          <w:color w:val="000000"/>
          <w:sz w:val="28"/>
          <w:szCs w:val="28"/>
          <w:lang w:eastAsia="es-CO"/>
        </w:rPr>
        <w:t>Escudero Ramírez</w:t>
      </w:r>
      <w:r w:rsidR="009E2464">
        <w:rPr>
          <w:rFonts w:ascii="Arial Narrow" w:hAnsi="Arial Narrow" w:cs="Tahoma"/>
          <w:i/>
          <w:color w:val="000000"/>
          <w:sz w:val="28"/>
          <w:szCs w:val="28"/>
          <w:lang w:eastAsia="es-CO"/>
        </w:rPr>
        <w:t>?</w:t>
      </w:r>
    </w:p>
    <w:p w:rsidR="0076566F"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C47FF0" w:rsidRDefault="00C47FF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Establece el artículo 34 del Código Laboral que son contratistas independientes aquellos que presten un servicio por su propia cuenta y riesgo en beneficio de un tercero, indicando que si ese tercero, beneficiario de la obra, tiene similar objeto social que el contratado, deberá responder solidariamente por las obligaciones laborales derivadas de los contratos de trabajo que el contratista independiente celebre con sus trabajadores.</w:t>
      </w:r>
    </w:p>
    <w:p w:rsidR="00C47FF0" w:rsidRDefault="00C47FF0" w:rsidP="00181D67">
      <w:pPr>
        <w:pStyle w:val="Sinespaciado"/>
        <w:spacing w:line="360" w:lineRule="auto"/>
        <w:ind w:firstLine="708"/>
        <w:jc w:val="both"/>
        <w:rPr>
          <w:rFonts w:ascii="Arial Narrow" w:hAnsi="Arial Narrow"/>
          <w:sz w:val="28"/>
          <w:szCs w:val="28"/>
          <w:lang w:eastAsia="en-US"/>
        </w:rPr>
      </w:pPr>
    </w:p>
    <w:p w:rsidR="000F5249" w:rsidRDefault="00C47FF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Para establecer la solidaridad que plantea la norma, </w:t>
      </w:r>
      <w:r w:rsidR="0093094A">
        <w:rPr>
          <w:rFonts w:ascii="Arial Narrow" w:hAnsi="Arial Narrow"/>
          <w:sz w:val="28"/>
          <w:szCs w:val="28"/>
          <w:lang w:eastAsia="en-US"/>
        </w:rPr>
        <w:t xml:space="preserve">con el beneficiario de la obra, </w:t>
      </w:r>
      <w:r>
        <w:rPr>
          <w:rFonts w:ascii="Arial Narrow" w:hAnsi="Arial Narrow"/>
          <w:sz w:val="28"/>
          <w:szCs w:val="28"/>
          <w:lang w:eastAsia="en-US"/>
        </w:rPr>
        <w:t xml:space="preserve">se debe </w:t>
      </w:r>
      <w:r w:rsidR="00220901">
        <w:rPr>
          <w:rFonts w:ascii="Arial Narrow" w:hAnsi="Arial Narrow"/>
          <w:sz w:val="28"/>
          <w:szCs w:val="28"/>
          <w:lang w:eastAsia="en-US"/>
        </w:rPr>
        <w:t>analizar</w:t>
      </w:r>
      <w:r w:rsidR="0093094A">
        <w:rPr>
          <w:rFonts w:ascii="Arial Narrow" w:hAnsi="Arial Narrow"/>
          <w:sz w:val="28"/>
          <w:szCs w:val="28"/>
          <w:lang w:eastAsia="en-US"/>
        </w:rPr>
        <w:t xml:space="preserve"> si la labor ejecutada por el trabajador es de las que normalmente ocupan a la empresa contratante, o </w:t>
      </w:r>
      <w:r w:rsidR="005C5824">
        <w:rPr>
          <w:rFonts w:ascii="Arial Narrow" w:hAnsi="Arial Narrow"/>
          <w:sz w:val="28"/>
          <w:szCs w:val="28"/>
          <w:lang w:eastAsia="en-US"/>
        </w:rPr>
        <w:t>que</w:t>
      </w:r>
      <w:r w:rsidR="0093094A">
        <w:rPr>
          <w:rFonts w:ascii="Arial Narrow" w:hAnsi="Arial Narrow"/>
          <w:sz w:val="28"/>
          <w:szCs w:val="28"/>
          <w:lang w:eastAsia="en-US"/>
        </w:rPr>
        <w:t xml:space="preserve"> la misma está inescindiblemente atada a su objeto social, al punto que debiera ser ejecutada por personal a su cargo, estando en la posibilidad legal de hacerlo. Si de este análisis se deriva que</w:t>
      </w:r>
      <w:r w:rsidR="000F5249">
        <w:rPr>
          <w:rFonts w:ascii="Arial Narrow" w:hAnsi="Arial Narrow"/>
          <w:sz w:val="28"/>
          <w:szCs w:val="28"/>
          <w:lang w:eastAsia="en-US"/>
        </w:rPr>
        <w:t xml:space="preserve"> la labor es de las que </w:t>
      </w:r>
      <w:r w:rsidR="00885548">
        <w:rPr>
          <w:rFonts w:ascii="Arial Narrow" w:hAnsi="Arial Narrow"/>
          <w:sz w:val="28"/>
          <w:szCs w:val="28"/>
          <w:lang w:eastAsia="en-US"/>
        </w:rPr>
        <w:t>pueden</w:t>
      </w:r>
      <w:r w:rsidR="000F5249">
        <w:rPr>
          <w:rFonts w:ascii="Arial Narrow" w:hAnsi="Arial Narrow"/>
          <w:sz w:val="28"/>
          <w:szCs w:val="28"/>
          <w:lang w:eastAsia="en-US"/>
        </w:rPr>
        <w:t xml:space="preserve"> ser ejecutadas por la empresa </w:t>
      </w:r>
      <w:r w:rsidR="00885548">
        <w:rPr>
          <w:rFonts w:ascii="Arial Narrow" w:hAnsi="Arial Narrow"/>
          <w:sz w:val="28"/>
          <w:szCs w:val="28"/>
          <w:lang w:eastAsia="en-US"/>
        </w:rPr>
        <w:t xml:space="preserve">en </w:t>
      </w:r>
      <w:r w:rsidR="000F5249">
        <w:rPr>
          <w:rFonts w:ascii="Arial Narrow" w:hAnsi="Arial Narrow"/>
          <w:sz w:val="28"/>
          <w:szCs w:val="28"/>
          <w:lang w:eastAsia="en-US"/>
        </w:rPr>
        <w:t xml:space="preserve">el giro normal de sus actividades y que la misma bien </w:t>
      </w:r>
      <w:r w:rsidR="00885548">
        <w:rPr>
          <w:rFonts w:ascii="Arial Narrow" w:hAnsi="Arial Narrow"/>
          <w:sz w:val="28"/>
          <w:szCs w:val="28"/>
          <w:lang w:eastAsia="en-US"/>
        </w:rPr>
        <w:t>podía ejecutarse</w:t>
      </w:r>
      <w:r w:rsidR="000F5249">
        <w:rPr>
          <w:rFonts w:ascii="Arial Narrow" w:hAnsi="Arial Narrow"/>
          <w:sz w:val="28"/>
          <w:szCs w:val="28"/>
          <w:lang w:eastAsia="en-US"/>
        </w:rPr>
        <w:t xml:space="preserve"> por personal a su cargo, es la consecuencia necesaria, la obligación solidaria a cargo de la empresa contratante.</w:t>
      </w:r>
    </w:p>
    <w:p w:rsidR="000F5249" w:rsidRDefault="000F5249" w:rsidP="00181D67">
      <w:pPr>
        <w:pStyle w:val="Sinespaciado"/>
        <w:spacing w:line="360" w:lineRule="auto"/>
        <w:ind w:firstLine="708"/>
        <w:jc w:val="both"/>
        <w:rPr>
          <w:rFonts w:ascii="Arial Narrow" w:hAnsi="Arial Narrow"/>
          <w:sz w:val="28"/>
          <w:szCs w:val="28"/>
          <w:lang w:eastAsia="en-US"/>
        </w:rPr>
      </w:pPr>
    </w:p>
    <w:p w:rsidR="004F7338" w:rsidRDefault="009C06AD" w:rsidP="00EC4EF1">
      <w:pPr>
        <w:pStyle w:val="Sinespaciado"/>
        <w:spacing w:line="360" w:lineRule="auto"/>
        <w:ind w:firstLine="708"/>
        <w:jc w:val="both"/>
        <w:rPr>
          <w:rFonts w:ascii="Arial Narrow" w:hAnsi="Arial Narrow"/>
          <w:sz w:val="28"/>
          <w:szCs w:val="28"/>
          <w:lang w:eastAsia="en-US"/>
        </w:rPr>
      </w:pPr>
      <w:proofErr w:type="spellStart"/>
      <w:r>
        <w:rPr>
          <w:rFonts w:ascii="Arial Narrow" w:hAnsi="Arial Narrow"/>
          <w:sz w:val="28"/>
          <w:szCs w:val="28"/>
          <w:lang w:eastAsia="en-US"/>
        </w:rPr>
        <w:lastRenderedPageBreak/>
        <w:t>Entratándose</w:t>
      </w:r>
      <w:proofErr w:type="spellEnd"/>
      <w:r>
        <w:rPr>
          <w:rFonts w:ascii="Arial Narrow" w:hAnsi="Arial Narrow"/>
          <w:sz w:val="28"/>
          <w:szCs w:val="28"/>
          <w:lang w:eastAsia="en-US"/>
        </w:rPr>
        <w:t xml:space="preserve"> del sistema de seguridad social en salud, se tiene que existe una estructura conformada por la Ley 100 de1993, encabezada por las </w:t>
      </w:r>
      <w:proofErr w:type="spellStart"/>
      <w:r>
        <w:rPr>
          <w:rFonts w:ascii="Arial Narrow" w:hAnsi="Arial Narrow"/>
          <w:sz w:val="28"/>
          <w:szCs w:val="28"/>
          <w:lang w:eastAsia="en-US"/>
        </w:rPr>
        <w:t>EPS</w:t>
      </w:r>
      <w:proofErr w:type="spellEnd"/>
      <w:r>
        <w:rPr>
          <w:rFonts w:ascii="Arial Narrow" w:hAnsi="Arial Narrow"/>
          <w:sz w:val="28"/>
          <w:szCs w:val="28"/>
          <w:lang w:eastAsia="en-US"/>
        </w:rPr>
        <w:t xml:space="preserve"> y que tiene en su estructura </w:t>
      </w:r>
      <w:r w:rsidR="004F7338">
        <w:rPr>
          <w:rFonts w:ascii="Arial Narrow" w:hAnsi="Arial Narrow"/>
          <w:sz w:val="28"/>
          <w:szCs w:val="28"/>
          <w:lang w:eastAsia="en-US"/>
        </w:rPr>
        <w:t xml:space="preserve">a </w:t>
      </w:r>
      <w:r>
        <w:rPr>
          <w:rFonts w:ascii="Arial Narrow" w:hAnsi="Arial Narrow"/>
          <w:sz w:val="28"/>
          <w:szCs w:val="28"/>
          <w:lang w:eastAsia="en-US"/>
        </w:rPr>
        <w:t>la</w:t>
      </w:r>
      <w:r w:rsidR="004F7338">
        <w:rPr>
          <w:rFonts w:ascii="Arial Narrow" w:hAnsi="Arial Narrow"/>
          <w:sz w:val="28"/>
          <w:szCs w:val="28"/>
          <w:lang w:eastAsia="en-US"/>
        </w:rPr>
        <w:t>s</w:t>
      </w:r>
      <w:r>
        <w:rPr>
          <w:rFonts w:ascii="Arial Narrow" w:hAnsi="Arial Narrow"/>
          <w:sz w:val="28"/>
          <w:szCs w:val="28"/>
          <w:lang w:eastAsia="en-US"/>
        </w:rPr>
        <w:t xml:space="preserve"> </w:t>
      </w:r>
      <w:proofErr w:type="spellStart"/>
      <w:r>
        <w:rPr>
          <w:rFonts w:ascii="Arial Narrow" w:hAnsi="Arial Narrow"/>
          <w:sz w:val="28"/>
          <w:szCs w:val="28"/>
          <w:lang w:eastAsia="en-US"/>
        </w:rPr>
        <w:t>IPS</w:t>
      </w:r>
      <w:proofErr w:type="spellEnd"/>
      <w:r w:rsidR="004F7338">
        <w:rPr>
          <w:rFonts w:ascii="Arial Narrow" w:hAnsi="Arial Narrow"/>
          <w:sz w:val="28"/>
          <w:szCs w:val="28"/>
          <w:lang w:eastAsia="en-US"/>
        </w:rPr>
        <w:t xml:space="preserve">. Las </w:t>
      </w:r>
      <w:proofErr w:type="spellStart"/>
      <w:r w:rsidR="004F7338">
        <w:rPr>
          <w:rFonts w:ascii="Arial Narrow" w:hAnsi="Arial Narrow"/>
          <w:sz w:val="28"/>
          <w:szCs w:val="28"/>
          <w:lang w:eastAsia="en-US"/>
        </w:rPr>
        <w:t>EPS</w:t>
      </w:r>
      <w:proofErr w:type="spellEnd"/>
      <w:r w:rsidR="004F7338">
        <w:rPr>
          <w:rFonts w:ascii="Arial Narrow" w:hAnsi="Arial Narrow"/>
          <w:sz w:val="28"/>
          <w:szCs w:val="28"/>
          <w:lang w:eastAsia="en-US"/>
        </w:rPr>
        <w:t xml:space="preserve">, según el canon 177 de la obra legal en cuestión, tienen como función básica la de “organizar y garantizar, directa o indirectamente, la prestación del Plan de Salud Obligatorio a los afiliados…”, mandato este que se reitera en el artículo 179, cuando se autoriza a que las </w:t>
      </w:r>
      <w:proofErr w:type="spellStart"/>
      <w:r w:rsidR="004F7338">
        <w:rPr>
          <w:rFonts w:ascii="Arial Narrow" w:hAnsi="Arial Narrow"/>
          <w:sz w:val="28"/>
          <w:szCs w:val="28"/>
          <w:lang w:eastAsia="en-US"/>
        </w:rPr>
        <w:t>EPS</w:t>
      </w:r>
      <w:proofErr w:type="spellEnd"/>
      <w:r w:rsidR="004F7338">
        <w:rPr>
          <w:rFonts w:ascii="Arial Narrow" w:hAnsi="Arial Narrow"/>
          <w:sz w:val="28"/>
          <w:szCs w:val="28"/>
          <w:lang w:eastAsia="en-US"/>
        </w:rPr>
        <w:t xml:space="preserve"> presten directa o indirectamente el servicio de salud a sus afiliados. </w:t>
      </w:r>
    </w:p>
    <w:p w:rsidR="004F7338" w:rsidRDefault="004F7338" w:rsidP="00EC4EF1">
      <w:pPr>
        <w:pStyle w:val="Sinespaciado"/>
        <w:spacing w:line="360" w:lineRule="auto"/>
        <w:ind w:firstLine="708"/>
        <w:jc w:val="both"/>
        <w:rPr>
          <w:rFonts w:ascii="Arial Narrow" w:hAnsi="Arial Narrow"/>
          <w:sz w:val="28"/>
          <w:szCs w:val="28"/>
          <w:lang w:eastAsia="en-US"/>
        </w:rPr>
      </w:pPr>
    </w:p>
    <w:p w:rsidR="004F7338" w:rsidRDefault="004F7338"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su parte las </w:t>
      </w:r>
      <w:proofErr w:type="spellStart"/>
      <w:r>
        <w:rPr>
          <w:rFonts w:ascii="Arial Narrow" w:hAnsi="Arial Narrow"/>
          <w:sz w:val="28"/>
          <w:szCs w:val="28"/>
          <w:lang w:eastAsia="en-US"/>
        </w:rPr>
        <w:t>IPS</w:t>
      </w:r>
      <w:proofErr w:type="spellEnd"/>
      <w:r>
        <w:rPr>
          <w:rFonts w:ascii="Arial Narrow" w:hAnsi="Arial Narrow"/>
          <w:sz w:val="28"/>
          <w:szCs w:val="28"/>
          <w:lang w:eastAsia="en-US"/>
        </w:rPr>
        <w:t xml:space="preserve">, según el artículo 185 de la Ley 100 de 1993, tienen como función prestar los servicios de salud en el nivel que les corresponda.  </w:t>
      </w:r>
    </w:p>
    <w:p w:rsidR="005C5824" w:rsidRDefault="005C5824" w:rsidP="00EC4EF1">
      <w:pPr>
        <w:pStyle w:val="Sinespaciado"/>
        <w:spacing w:line="360" w:lineRule="auto"/>
        <w:ind w:firstLine="708"/>
        <w:jc w:val="both"/>
        <w:rPr>
          <w:rFonts w:ascii="Arial Narrow" w:hAnsi="Arial Narrow"/>
          <w:sz w:val="28"/>
          <w:szCs w:val="28"/>
          <w:lang w:eastAsia="en-US"/>
        </w:rPr>
      </w:pPr>
    </w:p>
    <w:p w:rsidR="005C5824" w:rsidRDefault="005C5824"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La diferencia de la actividad de ambos entes de la seguridad social en salud, estriba en que mientras la </w:t>
      </w:r>
      <w:proofErr w:type="spellStart"/>
      <w:r>
        <w:rPr>
          <w:rFonts w:ascii="Arial Narrow" w:hAnsi="Arial Narrow"/>
          <w:sz w:val="28"/>
          <w:szCs w:val="28"/>
          <w:lang w:eastAsia="en-US"/>
        </w:rPr>
        <w:t>EPS</w:t>
      </w:r>
      <w:proofErr w:type="spellEnd"/>
      <w:r>
        <w:rPr>
          <w:rFonts w:ascii="Arial Narrow" w:hAnsi="Arial Narrow"/>
          <w:sz w:val="28"/>
          <w:szCs w:val="28"/>
          <w:lang w:eastAsia="en-US"/>
        </w:rPr>
        <w:t xml:space="preserve"> dispone de los recursos, fruto de los aportes de sus afiliados, destinados a la prestación de los servicios de salud directa o indirectamente a su </w:t>
      </w:r>
      <w:r w:rsidR="00102012">
        <w:rPr>
          <w:rFonts w:ascii="Arial Narrow" w:hAnsi="Arial Narrow"/>
          <w:sz w:val="28"/>
          <w:szCs w:val="28"/>
          <w:lang w:eastAsia="en-US"/>
        </w:rPr>
        <w:t>usuarios</w:t>
      </w:r>
      <w:r>
        <w:rPr>
          <w:rFonts w:ascii="Arial Narrow" w:hAnsi="Arial Narrow"/>
          <w:sz w:val="28"/>
          <w:szCs w:val="28"/>
          <w:lang w:eastAsia="en-US"/>
        </w:rPr>
        <w:t xml:space="preserve">, la </w:t>
      </w:r>
      <w:proofErr w:type="spellStart"/>
      <w:r>
        <w:rPr>
          <w:rFonts w:ascii="Arial Narrow" w:hAnsi="Arial Narrow"/>
          <w:sz w:val="28"/>
          <w:szCs w:val="28"/>
          <w:lang w:eastAsia="en-US"/>
        </w:rPr>
        <w:t>IPS</w:t>
      </w:r>
      <w:proofErr w:type="spellEnd"/>
      <w:r>
        <w:rPr>
          <w:rFonts w:ascii="Arial Narrow" w:hAnsi="Arial Narrow"/>
          <w:sz w:val="28"/>
          <w:szCs w:val="28"/>
          <w:lang w:eastAsia="en-US"/>
        </w:rPr>
        <w:t xml:space="preserve"> se sostiene con los recursos entregados por la </w:t>
      </w:r>
      <w:proofErr w:type="spellStart"/>
      <w:r>
        <w:rPr>
          <w:rFonts w:ascii="Arial Narrow" w:hAnsi="Arial Narrow"/>
          <w:sz w:val="28"/>
          <w:szCs w:val="28"/>
          <w:lang w:eastAsia="en-US"/>
        </w:rPr>
        <w:t>EPS</w:t>
      </w:r>
      <w:proofErr w:type="spellEnd"/>
      <w:r>
        <w:rPr>
          <w:rFonts w:ascii="Arial Narrow" w:hAnsi="Arial Narrow"/>
          <w:sz w:val="28"/>
          <w:szCs w:val="28"/>
          <w:lang w:eastAsia="en-US"/>
        </w:rPr>
        <w:t>, para la prestación de servicios a aquellos afiliados.</w:t>
      </w:r>
    </w:p>
    <w:p w:rsidR="0082697D" w:rsidRDefault="0082697D" w:rsidP="00EC4EF1">
      <w:pPr>
        <w:pStyle w:val="Sinespaciado"/>
        <w:spacing w:line="360" w:lineRule="auto"/>
        <w:ind w:firstLine="708"/>
        <w:jc w:val="both"/>
        <w:rPr>
          <w:rFonts w:ascii="Arial Narrow" w:hAnsi="Arial Narrow"/>
          <w:sz w:val="28"/>
          <w:szCs w:val="28"/>
          <w:lang w:eastAsia="en-US"/>
        </w:rPr>
      </w:pPr>
    </w:p>
    <w:p w:rsidR="0064039F" w:rsidRDefault="004F7338"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Resulta palmario que las </w:t>
      </w:r>
      <w:proofErr w:type="spellStart"/>
      <w:r>
        <w:rPr>
          <w:rFonts w:ascii="Arial Narrow" w:hAnsi="Arial Narrow"/>
          <w:sz w:val="28"/>
          <w:szCs w:val="28"/>
          <w:lang w:eastAsia="en-US"/>
        </w:rPr>
        <w:t>EPS</w:t>
      </w:r>
      <w:proofErr w:type="spellEnd"/>
      <w:r>
        <w:rPr>
          <w:rFonts w:ascii="Arial Narrow" w:hAnsi="Arial Narrow"/>
          <w:sz w:val="28"/>
          <w:szCs w:val="28"/>
          <w:lang w:eastAsia="en-US"/>
        </w:rPr>
        <w:t xml:space="preserve"> y las </w:t>
      </w:r>
      <w:proofErr w:type="spellStart"/>
      <w:r>
        <w:rPr>
          <w:rFonts w:ascii="Arial Narrow" w:hAnsi="Arial Narrow"/>
          <w:sz w:val="28"/>
          <w:szCs w:val="28"/>
          <w:lang w:eastAsia="en-US"/>
        </w:rPr>
        <w:t>IPS</w:t>
      </w:r>
      <w:proofErr w:type="spellEnd"/>
      <w:r>
        <w:rPr>
          <w:rFonts w:ascii="Arial Narrow" w:hAnsi="Arial Narrow"/>
          <w:sz w:val="28"/>
          <w:szCs w:val="28"/>
          <w:lang w:eastAsia="en-US"/>
        </w:rPr>
        <w:t xml:space="preserve"> tienen una finalidad común, que es la de prestar el servicio de salud a </w:t>
      </w:r>
      <w:r w:rsidR="0068421E">
        <w:rPr>
          <w:rFonts w:ascii="Arial Narrow" w:hAnsi="Arial Narrow"/>
          <w:sz w:val="28"/>
          <w:szCs w:val="28"/>
          <w:lang w:eastAsia="en-US"/>
        </w:rPr>
        <w:t>sus usuarios, fin que se convierte en su objeto social y legal</w:t>
      </w:r>
      <w:r w:rsidR="00BA1E0A">
        <w:rPr>
          <w:rFonts w:ascii="Arial Narrow" w:hAnsi="Arial Narrow"/>
          <w:sz w:val="28"/>
          <w:szCs w:val="28"/>
          <w:lang w:eastAsia="en-US"/>
        </w:rPr>
        <w:t xml:space="preserve">, el cual resulta a todas luces </w:t>
      </w:r>
      <w:r w:rsidR="00104ED6">
        <w:rPr>
          <w:rFonts w:ascii="Arial Narrow" w:hAnsi="Arial Narrow"/>
          <w:sz w:val="28"/>
          <w:szCs w:val="28"/>
          <w:lang w:eastAsia="en-US"/>
        </w:rPr>
        <w:t xml:space="preserve">similar, lo que </w:t>
      </w:r>
      <w:r w:rsidR="0064039F">
        <w:rPr>
          <w:rFonts w:ascii="Arial Narrow" w:hAnsi="Arial Narrow"/>
          <w:sz w:val="28"/>
          <w:szCs w:val="28"/>
          <w:lang w:eastAsia="en-US"/>
        </w:rPr>
        <w:t>llevándolo</w:t>
      </w:r>
      <w:r w:rsidR="00104ED6">
        <w:rPr>
          <w:rFonts w:ascii="Arial Narrow" w:hAnsi="Arial Narrow"/>
          <w:sz w:val="28"/>
          <w:szCs w:val="28"/>
          <w:lang w:eastAsia="en-US"/>
        </w:rPr>
        <w:t xml:space="preserve"> al</w:t>
      </w:r>
      <w:r w:rsidR="007A17D4">
        <w:rPr>
          <w:rFonts w:ascii="Arial Narrow" w:hAnsi="Arial Narrow"/>
          <w:sz w:val="28"/>
          <w:szCs w:val="28"/>
          <w:lang w:eastAsia="en-US"/>
        </w:rPr>
        <w:t xml:space="preserve"> caso de la solidaridad laboral establecida en el artículo 34 del Estatuto del Trabajo, conlleva a que exista un objeto común y que, por lo tanto,</w:t>
      </w:r>
      <w:r w:rsidR="00A871AB">
        <w:rPr>
          <w:rFonts w:ascii="Arial Narrow" w:hAnsi="Arial Narrow"/>
          <w:sz w:val="28"/>
          <w:szCs w:val="28"/>
          <w:lang w:eastAsia="en-US"/>
        </w:rPr>
        <w:t xml:space="preserve"> se configure plenamente la hipótesis establecida en la norma para imponer condena solidaria</w:t>
      </w:r>
      <w:r w:rsidR="0064039F">
        <w:rPr>
          <w:rFonts w:ascii="Arial Narrow" w:hAnsi="Arial Narrow"/>
          <w:sz w:val="28"/>
          <w:szCs w:val="28"/>
          <w:lang w:eastAsia="en-US"/>
        </w:rPr>
        <w:t xml:space="preserve"> en contra del beneficiario de la obra.</w:t>
      </w:r>
    </w:p>
    <w:p w:rsidR="0064039F" w:rsidRDefault="0064039F" w:rsidP="00EC4EF1">
      <w:pPr>
        <w:pStyle w:val="Sinespaciado"/>
        <w:spacing w:line="360" w:lineRule="auto"/>
        <w:ind w:firstLine="708"/>
        <w:jc w:val="both"/>
        <w:rPr>
          <w:rFonts w:ascii="Arial Narrow" w:hAnsi="Arial Narrow"/>
          <w:sz w:val="28"/>
          <w:szCs w:val="28"/>
          <w:lang w:eastAsia="en-US"/>
        </w:rPr>
      </w:pPr>
    </w:p>
    <w:p w:rsidR="007554B4" w:rsidRDefault="0064039F"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Pues bien, aterrizando lo dicho en el caso concreto, se tiene que la Nueva </w:t>
      </w:r>
      <w:proofErr w:type="spellStart"/>
      <w:r>
        <w:rPr>
          <w:rFonts w:ascii="Arial Narrow" w:hAnsi="Arial Narrow"/>
          <w:sz w:val="28"/>
          <w:szCs w:val="28"/>
          <w:lang w:eastAsia="en-US"/>
        </w:rPr>
        <w:t>EPS</w:t>
      </w:r>
      <w:proofErr w:type="spellEnd"/>
      <w:r>
        <w:rPr>
          <w:rFonts w:ascii="Arial Narrow" w:hAnsi="Arial Narrow"/>
          <w:sz w:val="28"/>
          <w:szCs w:val="28"/>
          <w:lang w:eastAsia="en-US"/>
        </w:rPr>
        <w:t xml:space="preserve"> celebró contrato de prestación de servicios de salud en la modalidad de </w:t>
      </w:r>
      <w:proofErr w:type="spellStart"/>
      <w:r>
        <w:rPr>
          <w:rFonts w:ascii="Arial Narrow" w:hAnsi="Arial Narrow"/>
          <w:sz w:val="28"/>
          <w:szCs w:val="28"/>
          <w:lang w:eastAsia="en-US"/>
        </w:rPr>
        <w:t>capita</w:t>
      </w:r>
      <w:proofErr w:type="spellEnd"/>
      <w:r>
        <w:rPr>
          <w:rFonts w:ascii="Arial Narrow" w:hAnsi="Arial Narrow"/>
          <w:sz w:val="28"/>
          <w:szCs w:val="28"/>
          <w:lang w:eastAsia="en-US"/>
        </w:rPr>
        <w:t xml:space="preserve"> exclusiva con el Policlínico </w:t>
      </w:r>
      <w:proofErr w:type="spellStart"/>
      <w:r>
        <w:rPr>
          <w:rFonts w:ascii="Arial Narrow" w:hAnsi="Arial Narrow"/>
          <w:sz w:val="28"/>
          <w:szCs w:val="28"/>
          <w:lang w:eastAsia="en-US"/>
        </w:rPr>
        <w:t>Ejesalud</w:t>
      </w:r>
      <w:proofErr w:type="spellEnd"/>
      <w:r>
        <w:rPr>
          <w:rFonts w:ascii="Arial Narrow" w:hAnsi="Arial Narrow"/>
          <w:sz w:val="28"/>
          <w:szCs w:val="28"/>
          <w:lang w:eastAsia="en-US"/>
        </w:rPr>
        <w:t xml:space="preserve"> S.A.S.</w:t>
      </w:r>
      <w:r w:rsidR="007A17D4">
        <w:rPr>
          <w:rFonts w:ascii="Arial Narrow" w:hAnsi="Arial Narrow"/>
          <w:sz w:val="28"/>
          <w:szCs w:val="28"/>
          <w:lang w:eastAsia="en-US"/>
        </w:rPr>
        <w:t xml:space="preserve"> </w:t>
      </w:r>
      <w:r>
        <w:rPr>
          <w:rFonts w:ascii="Arial Narrow" w:hAnsi="Arial Narrow"/>
          <w:sz w:val="28"/>
          <w:szCs w:val="28"/>
          <w:lang w:eastAsia="en-US"/>
        </w:rPr>
        <w:t>-</w:t>
      </w:r>
      <w:proofErr w:type="spellStart"/>
      <w:r>
        <w:rPr>
          <w:rFonts w:ascii="Arial Narrow" w:hAnsi="Arial Narrow"/>
          <w:sz w:val="28"/>
          <w:szCs w:val="28"/>
          <w:lang w:eastAsia="en-US"/>
        </w:rPr>
        <w:t>fls</w:t>
      </w:r>
      <w:proofErr w:type="spellEnd"/>
      <w:r>
        <w:rPr>
          <w:rFonts w:ascii="Arial Narrow" w:hAnsi="Arial Narrow"/>
          <w:sz w:val="28"/>
          <w:szCs w:val="28"/>
          <w:lang w:eastAsia="en-US"/>
        </w:rPr>
        <w:t xml:space="preserve">. </w:t>
      </w:r>
      <w:r w:rsidR="00B93CA3">
        <w:rPr>
          <w:rFonts w:ascii="Arial Narrow" w:hAnsi="Arial Narrow"/>
          <w:sz w:val="28"/>
          <w:szCs w:val="28"/>
          <w:lang w:eastAsia="en-US"/>
        </w:rPr>
        <w:t>128</w:t>
      </w:r>
      <w:r>
        <w:rPr>
          <w:rFonts w:ascii="Arial Narrow" w:hAnsi="Arial Narrow"/>
          <w:sz w:val="28"/>
          <w:szCs w:val="28"/>
          <w:lang w:eastAsia="en-US"/>
        </w:rPr>
        <w:t xml:space="preserve"> y </w:t>
      </w:r>
      <w:proofErr w:type="spellStart"/>
      <w:r>
        <w:rPr>
          <w:rFonts w:ascii="Arial Narrow" w:hAnsi="Arial Narrow"/>
          <w:sz w:val="28"/>
          <w:szCs w:val="28"/>
          <w:lang w:eastAsia="en-US"/>
        </w:rPr>
        <w:t>ss</w:t>
      </w:r>
      <w:proofErr w:type="spellEnd"/>
      <w:r>
        <w:rPr>
          <w:rFonts w:ascii="Arial Narrow" w:hAnsi="Arial Narrow"/>
          <w:sz w:val="28"/>
          <w:szCs w:val="28"/>
          <w:lang w:eastAsia="en-US"/>
        </w:rPr>
        <w:t xml:space="preserve">-, cuyo objeto era el de </w:t>
      </w:r>
      <w:r>
        <w:rPr>
          <w:rFonts w:ascii="Arial Narrow" w:hAnsi="Arial Narrow"/>
          <w:i/>
          <w:sz w:val="28"/>
          <w:szCs w:val="28"/>
          <w:lang w:eastAsia="en-US"/>
        </w:rPr>
        <w:t xml:space="preserve">“prestar </w:t>
      </w:r>
      <w:r w:rsidR="00B93CA3">
        <w:rPr>
          <w:rFonts w:ascii="Arial Narrow" w:hAnsi="Arial Narrow"/>
          <w:i/>
          <w:sz w:val="28"/>
          <w:szCs w:val="28"/>
          <w:lang w:eastAsia="en-US"/>
        </w:rPr>
        <w:t xml:space="preserve">exclusivamente </w:t>
      </w:r>
      <w:r>
        <w:rPr>
          <w:rFonts w:ascii="Arial Narrow" w:hAnsi="Arial Narrow"/>
          <w:i/>
          <w:sz w:val="28"/>
          <w:szCs w:val="28"/>
          <w:lang w:eastAsia="en-US"/>
        </w:rPr>
        <w:t xml:space="preserve">a los afiliados </w:t>
      </w:r>
      <w:r w:rsidR="00B93CA3">
        <w:rPr>
          <w:rFonts w:ascii="Arial Narrow" w:hAnsi="Arial Narrow"/>
          <w:i/>
          <w:sz w:val="28"/>
          <w:szCs w:val="28"/>
          <w:lang w:eastAsia="en-US"/>
        </w:rPr>
        <w:t>(</w:t>
      </w:r>
      <w:r>
        <w:rPr>
          <w:rFonts w:ascii="Arial Narrow" w:hAnsi="Arial Narrow"/>
          <w:i/>
          <w:sz w:val="28"/>
          <w:szCs w:val="28"/>
          <w:lang w:eastAsia="en-US"/>
        </w:rPr>
        <w:t>cotizantes y sus beneficiarios</w:t>
      </w:r>
      <w:r w:rsidR="00B93CA3">
        <w:rPr>
          <w:rFonts w:ascii="Arial Narrow" w:hAnsi="Arial Narrow"/>
          <w:i/>
          <w:sz w:val="28"/>
          <w:szCs w:val="28"/>
          <w:lang w:eastAsia="en-US"/>
        </w:rPr>
        <w:t>) en el Régimen Contributivo de Salud de la</w:t>
      </w:r>
      <w:r>
        <w:rPr>
          <w:rFonts w:ascii="Arial Narrow" w:hAnsi="Arial Narrow"/>
          <w:i/>
          <w:sz w:val="28"/>
          <w:szCs w:val="28"/>
          <w:lang w:eastAsia="en-US"/>
        </w:rPr>
        <w:t xml:space="preserve"> NUEVA </w:t>
      </w:r>
      <w:proofErr w:type="spellStart"/>
      <w:r>
        <w:rPr>
          <w:rFonts w:ascii="Arial Narrow" w:hAnsi="Arial Narrow"/>
          <w:i/>
          <w:sz w:val="28"/>
          <w:szCs w:val="28"/>
          <w:lang w:eastAsia="en-US"/>
        </w:rPr>
        <w:t>EPS</w:t>
      </w:r>
      <w:proofErr w:type="spellEnd"/>
      <w:r w:rsidR="007554B4">
        <w:rPr>
          <w:rFonts w:ascii="Arial Narrow" w:hAnsi="Arial Narrow"/>
          <w:i/>
          <w:sz w:val="28"/>
          <w:szCs w:val="28"/>
          <w:lang w:eastAsia="en-US"/>
        </w:rPr>
        <w:t>”</w:t>
      </w:r>
    </w:p>
    <w:p w:rsidR="007554B4" w:rsidRDefault="007554B4" w:rsidP="00EC4EF1">
      <w:pPr>
        <w:pStyle w:val="Sinespaciado"/>
        <w:spacing w:line="360" w:lineRule="auto"/>
        <w:ind w:firstLine="708"/>
        <w:jc w:val="both"/>
        <w:rPr>
          <w:rFonts w:ascii="Arial Narrow" w:hAnsi="Arial Narrow"/>
          <w:sz w:val="28"/>
          <w:szCs w:val="28"/>
          <w:lang w:eastAsia="en-US"/>
        </w:rPr>
      </w:pPr>
    </w:p>
    <w:p w:rsidR="00752929" w:rsidRDefault="007554B4"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El Policlínico </w:t>
      </w:r>
      <w:proofErr w:type="spellStart"/>
      <w:r>
        <w:rPr>
          <w:rFonts w:ascii="Arial Narrow" w:hAnsi="Arial Narrow"/>
          <w:sz w:val="28"/>
          <w:szCs w:val="28"/>
          <w:lang w:eastAsia="en-US"/>
        </w:rPr>
        <w:t>Ejesalud</w:t>
      </w:r>
      <w:proofErr w:type="spellEnd"/>
      <w:r>
        <w:rPr>
          <w:rFonts w:ascii="Arial Narrow" w:hAnsi="Arial Narrow"/>
          <w:sz w:val="28"/>
          <w:szCs w:val="28"/>
          <w:lang w:eastAsia="en-US"/>
        </w:rPr>
        <w:t xml:space="preserve"> S.A.S., con miras a cumplir el objeto de dicho contrato, celebró </w:t>
      </w:r>
      <w:r w:rsidR="005C5824">
        <w:rPr>
          <w:rFonts w:ascii="Arial Narrow" w:hAnsi="Arial Narrow"/>
          <w:sz w:val="28"/>
          <w:szCs w:val="28"/>
          <w:lang w:eastAsia="en-US"/>
        </w:rPr>
        <w:t>el</w:t>
      </w:r>
      <w:r>
        <w:rPr>
          <w:rFonts w:ascii="Arial Narrow" w:hAnsi="Arial Narrow"/>
          <w:sz w:val="28"/>
          <w:szCs w:val="28"/>
          <w:lang w:eastAsia="en-US"/>
        </w:rPr>
        <w:t xml:space="preserve"> convenio laboral con </w:t>
      </w:r>
      <w:r w:rsidR="00B93CA3">
        <w:rPr>
          <w:rFonts w:ascii="Arial Narrow" w:hAnsi="Arial Narrow"/>
          <w:sz w:val="28"/>
          <w:szCs w:val="28"/>
          <w:lang w:eastAsia="en-US"/>
        </w:rPr>
        <w:t>la profesional de la medicina Viviana Escudero Ramírez</w:t>
      </w:r>
      <w:r>
        <w:rPr>
          <w:rFonts w:ascii="Arial Narrow" w:hAnsi="Arial Narrow"/>
          <w:sz w:val="28"/>
          <w:szCs w:val="28"/>
          <w:lang w:eastAsia="en-US"/>
        </w:rPr>
        <w:t xml:space="preserve">, </w:t>
      </w:r>
      <w:r>
        <w:rPr>
          <w:rFonts w:ascii="Arial Narrow" w:hAnsi="Arial Narrow"/>
          <w:sz w:val="28"/>
          <w:szCs w:val="28"/>
          <w:lang w:eastAsia="en-US"/>
        </w:rPr>
        <w:lastRenderedPageBreak/>
        <w:t>aspecto en el que no se adentrará la Sala porque fue determinado y aceptado en primera instancia y no merec</w:t>
      </w:r>
      <w:r w:rsidR="00752929">
        <w:rPr>
          <w:rFonts w:ascii="Arial Narrow" w:hAnsi="Arial Narrow"/>
          <w:sz w:val="28"/>
          <w:szCs w:val="28"/>
          <w:lang w:eastAsia="en-US"/>
        </w:rPr>
        <w:t xml:space="preserve">ió reproche alguno de las partes, prestando la referida trabajadora sus servicios atendiendo a los usuarios de la Nueva </w:t>
      </w:r>
      <w:proofErr w:type="spellStart"/>
      <w:r w:rsidR="00752929">
        <w:rPr>
          <w:rFonts w:ascii="Arial Narrow" w:hAnsi="Arial Narrow"/>
          <w:sz w:val="28"/>
          <w:szCs w:val="28"/>
          <w:lang w:eastAsia="en-US"/>
        </w:rPr>
        <w:t>EPS</w:t>
      </w:r>
      <w:proofErr w:type="spellEnd"/>
      <w:r w:rsidR="00752929">
        <w:rPr>
          <w:rFonts w:ascii="Arial Narrow" w:hAnsi="Arial Narrow"/>
          <w:sz w:val="28"/>
          <w:szCs w:val="28"/>
          <w:lang w:eastAsia="en-US"/>
        </w:rPr>
        <w:t xml:space="preserve">, como </w:t>
      </w:r>
      <w:r w:rsidR="00102012">
        <w:rPr>
          <w:rFonts w:ascii="Arial Narrow" w:hAnsi="Arial Narrow"/>
          <w:sz w:val="28"/>
          <w:szCs w:val="28"/>
          <w:lang w:eastAsia="en-US"/>
        </w:rPr>
        <w:t xml:space="preserve">se desprende de las versiones recibidas en la audiencia de trámite y juzgamiento, quienes dan cuenta del cumplimiento de la labor por parte de la acá demandante, a favor de los usuarios de la Nueva </w:t>
      </w:r>
      <w:proofErr w:type="spellStart"/>
      <w:r w:rsidR="00102012">
        <w:rPr>
          <w:rFonts w:ascii="Arial Narrow" w:hAnsi="Arial Narrow"/>
          <w:sz w:val="28"/>
          <w:szCs w:val="28"/>
          <w:lang w:eastAsia="en-US"/>
        </w:rPr>
        <w:t>EPS</w:t>
      </w:r>
      <w:proofErr w:type="spellEnd"/>
      <w:r w:rsidR="00752929">
        <w:rPr>
          <w:rFonts w:ascii="Arial Narrow" w:hAnsi="Arial Narrow"/>
          <w:sz w:val="28"/>
          <w:szCs w:val="28"/>
          <w:lang w:eastAsia="en-US"/>
        </w:rPr>
        <w:t>.</w:t>
      </w:r>
    </w:p>
    <w:p w:rsidR="00752929" w:rsidRDefault="00752929" w:rsidP="00EC4EF1">
      <w:pPr>
        <w:pStyle w:val="Sinespaciado"/>
        <w:spacing w:line="360" w:lineRule="auto"/>
        <w:ind w:firstLine="708"/>
        <w:jc w:val="both"/>
        <w:rPr>
          <w:rFonts w:ascii="Arial Narrow" w:hAnsi="Arial Narrow"/>
          <w:sz w:val="28"/>
          <w:szCs w:val="28"/>
          <w:lang w:eastAsia="en-US"/>
        </w:rPr>
      </w:pPr>
    </w:p>
    <w:p w:rsidR="00F96A66" w:rsidRDefault="00752929"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Teniendo –entonces- claridad respecto al vínculo existente entre las empresas demandadas y determinada la labor que ejecutó la actora, no queda duda para esta Sala que el servicio prestado por la señor</w:t>
      </w:r>
      <w:r w:rsidR="005C5824">
        <w:rPr>
          <w:rFonts w:ascii="Arial Narrow" w:hAnsi="Arial Narrow"/>
          <w:sz w:val="28"/>
          <w:szCs w:val="28"/>
          <w:lang w:eastAsia="en-US"/>
        </w:rPr>
        <w:t>a</w:t>
      </w:r>
      <w:r>
        <w:rPr>
          <w:rFonts w:ascii="Arial Narrow" w:hAnsi="Arial Narrow"/>
          <w:sz w:val="28"/>
          <w:szCs w:val="28"/>
          <w:lang w:eastAsia="en-US"/>
        </w:rPr>
        <w:t xml:space="preserve"> </w:t>
      </w:r>
      <w:r w:rsidR="00B93CA3">
        <w:rPr>
          <w:rFonts w:ascii="Arial Narrow" w:hAnsi="Arial Narrow"/>
          <w:sz w:val="28"/>
          <w:szCs w:val="28"/>
          <w:lang w:eastAsia="en-US"/>
        </w:rPr>
        <w:t xml:space="preserve">Escudero Ramírez </w:t>
      </w:r>
      <w:r>
        <w:rPr>
          <w:rFonts w:ascii="Arial Narrow" w:hAnsi="Arial Narrow"/>
          <w:sz w:val="28"/>
          <w:szCs w:val="28"/>
          <w:lang w:eastAsia="en-US"/>
        </w:rPr>
        <w:t xml:space="preserve">como profesional de la medicina, benefició a la Nueva </w:t>
      </w:r>
      <w:proofErr w:type="spellStart"/>
      <w:r>
        <w:rPr>
          <w:rFonts w:ascii="Arial Narrow" w:hAnsi="Arial Narrow"/>
          <w:sz w:val="28"/>
          <w:szCs w:val="28"/>
          <w:lang w:eastAsia="en-US"/>
        </w:rPr>
        <w:t>EPS</w:t>
      </w:r>
      <w:proofErr w:type="spellEnd"/>
      <w:r>
        <w:rPr>
          <w:rFonts w:ascii="Arial Narrow" w:hAnsi="Arial Narrow"/>
          <w:sz w:val="28"/>
          <w:szCs w:val="28"/>
          <w:lang w:eastAsia="en-US"/>
        </w:rPr>
        <w:t xml:space="preserve"> de manera directa y </w:t>
      </w:r>
      <w:r w:rsidR="005C5824">
        <w:rPr>
          <w:rFonts w:ascii="Arial Narrow" w:hAnsi="Arial Narrow"/>
          <w:sz w:val="28"/>
          <w:szCs w:val="28"/>
          <w:lang w:eastAsia="en-US"/>
        </w:rPr>
        <w:t>coadyuvó</w:t>
      </w:r>
      <w:r>
        <w:rPr>
          <w:rFonts w:ascii="Arial Narrow" w:hAnsi="Arial Narrow"/>
          <w:sz w:val="28"/>
          <w:szCs w:val="28"/>
          <w:lang w:eastAsia="en-US"/>
        </w:rPr>
        <w:t xml:space="preserve"> a cumplir su objeto social y legal y esta función, es sin duda propia del giro ordinario de las actividades de la entidad prestadora de salud, tal como se ha determinado por esta Sala en casos análogos </w:t>
      </w:r>
      <w:r w:rsidR="00F96A66">
        <w:rPr>
          <w:rFonts w:ascii="Arial Narrow" w:hAnsi="Arial Narrow"/>
          <w:sz w:val="28"/>
          <w:szCs w:val="28"/>
          <w:lang w:eastAsia="en-US"/>
        </w:rPr>
        <w:t>al presente (entre otros s</w:t>
      </w:r>
      <w:r w:rsidR="00F96A66" w:rsidRPr="00F96A66">
        <w:rPr>
          <w:rFonts w:ascii="Arial Narrow" w:hAnsi="Arial Narrow"/>
          <w:sz w:val="28"/>
          <w:szCs w:val="28"/>
          <w:lang w:eastAsia="en-US"/>
        </w:rPr>
        <w:t>entencia de</w:t>
      </w:r>
      <w:r w:rsidR="00F96A66">
        <w:rPr>
          <w:rFonts w:ascii="Arial Narrow" w:hAnsi="Arial Narrow"/>
          <w:sz w:val="28"/>
          <w:szCs w:val="28"/>
          <w:lang w:eastAsia="en-US"/>
        </w:rPr>
        <w:t>l</w:t>
      </w:r>
      <w:r w:rsidR="00F96A66" w:rsidRPr="00F96A66">
        <w:rPr>
          <w:rFonts w:ascii="Arial Narrow" w:hAnsi="Arial Narrow"/>
          <w:sz w:val="28"/>
          <w:szCs w:val="28"/>
          <w:lang w:eastAsia="en-US"/>
        </w:rPr>
        <w:t xml:space="preserve"> 14 de octubre de 2015 Rad</w:t>
      </w:r>
      <w:r w:rsidR="00102012">
        <w:rPr>
          <w:rFonts w:ascii="Arial Narrow" w:hAnsi="Arial Narrow"/>
          <w:sz w:val="28"/>
          <w:szCs w:val="28"/>
          <w:lang w:eastAsia="en-US"/>
        </w:rPr>
        <w:t>.</w:t>
      </w:r>
      <w:r w:rsidR="00F96A66" w:rsidRPr="00F96A66">
        <w:rPr>
          <w:rFonts w:ascii="Arial Narrow" w:hAnsi="Arial Narrow"/>
          <w:sz w:val="28"/>
          <w:szCs w:val="28"/>
          <w:lang w:eastAsia="en-US"/>
        </w:rPr>
        <w:t xml:space="preserve"> Nro.  001-2013-00272-01 </w:t>
      </w:r>
      <w:proofErr w:type="spellStart"/>
      <w:r w:rsidR="00F96A66">
        <w:rPr>
          <w:rFonts w:ascii="Arial Narrow" w:hAnsi="Arial Narrow"/>
          <w:sz w:val="28"/>
          <w:szCs w:val="28"/>
          <w:lang w:eastAsia="en-US"/>
        </w:rPr>
        <w:t>M.P</w:t>
      </w:r>
      <w:proofErr w:type="spellEnd"/>
      <w:r w:rsidR="00F96A66">
        <w:rPr>
          <w:rFonts w:ascii="Arial Narrow" w:hAnsi="Arial Narrow"/>
          <w:sz w:val="28"/>
          <w:szCs w:val="28"/>
          <w:lang w:eastAsia="en-US"/>
        </w:rPr>
        <w:t>. Dr. Julio César Salazar Muñoz</w:t>
      </w:r>
      <w:r w:rsidR="00B45F39">
        <w:rPr>
          <w:rFonts w:ascii="Arial Narrow" w:hAnsi="Arial Narrow"/>
          <w:sz w:val="28"/>
          <w:szCs w:val="28"/>
          <w:lang w:eastAsia="en-US"/>
        </w:rPr>
        <w:t>;</w:t>
      </w:r>
      <w:r w:rsidR="00102012">
        <w:rPr>
          <w:rFonts w:ascii="Arial Narrow" w:hAnsi="Arial Narrow"/>
          <w:sz w:val="28"/>
          <w:szCs w:val="28"/>
          <w:lang w:eastAsia="en-US"/>
        </w:rPr>
        <w:t xml:space="preserve"> </w:t>
      </w:r>
      <w:r w:rsidR="00B45F39">
        <w:rPr>
          <w:rFonts w:ascii="Arial Narrow" w:hAnsi="Arial Narrow"/>
          <w:sz w:val="28"/>
          <w:szCs w:val="28"/>
          <w:lang w:eastAsia="en-US"/>
        </w:rPr>
        <w:t xml:space="preserve">Sentencia del 23 de junio de 2016 </w:t>
      </w:r>
      <w:r w:rsidR="00102012">
        <w:rPr>
          <w:rFonts w:ascii="Arial Narrow" w:hAnsi="Arial Narrow"/>
          <w:sz w:val="28"/>
          <w:szCs w:val="28"/>
          <w:lang w:eastAsia="en-US"/>
        </w:rPr>
        <w:t>Rad. No.</w:t>
      </w:r>
      <w:r w:rsidR="00B45F39">
        <w:rPr>
          <w:rFonts w:ascii="Arial Narrow" w:hAnsi="Arial Narrow"/>
          <w:sz w:val="28"/>
          <w:szCs w:val="28"/>
          <w:lang w:eastAsia="en-US"/>
        </w:rPr>
        <w:t>004-2013-00402</w:t>
      </w:r>
      <w:r w:rsidR="00102012">
        <w:rPr>
          <w:rFonts w:ascii="Arial Narrow" w:hAnsi="Arial Narrow"/>
          <w:sz w:val="28"/>
          <w:szCs w:val="28"/>
          <w:lang w:eastAsia="en-US"/>
        </w:rPr>
        <w:t xml:space="preserve"> </w:t>
      </w:r>
      <w:proofErr w:type="spellStart"/>
      <w:r w:rsidR="00B45F39">
        <w:rPr>
          <w:rFonts w:ascii="Arial Narrow" w:hAnsi="Arial Narrow"/>
          <w:sz w:val="28"/>
          <w:szCs w:val="28"/>
          <w:lang w:eastAsia="en-US"/>
        </w:rPr>
        <w:t>M.P</w:t>
      </w:r>
      <w:proofErr w:type="spellEnd"/>
      <w:r w:rsidR="00B45F39">
        <w:rPr>
          <w:rFonts w:ascii="Arial Narrow" w:hAnsi="Arial Narrow"/>
          <w:sz w:val="28"/>
          <w:szCs w:val="28"/>
          <w:lang w:eastAsia="en-US"/>
        </w:rPr>
        <w:t>. quien aquí cumple igual condición</w:t>
      </w:r>
      <w:r w:rsidR="00F96A66">
        <w:rPr>
          <w:rFonts w:ascii="Arial Narrow" w:hAnsi="Arial Narrow"/>
          <w:sz w:val="28"/>
          <w:szCs w:val="28"/>
          <w:lang w:eastAsia="en-US"/>
        </w:rPr>
        <w:t>).</w:t>
      </w:r>
    </w:p>
    <w:p w:rsidR="00A56D34" w:rsidRDefault="00A56D34" w:rsidP="00EC4EF1">
      <w:pPr>
        <w:pStyle w:val="Sinespaciado"/>
        <w:spacing w:line="360" w:lineRule="auto"/>
        <w:ind w:firstLine="708"/>
        <w:jc w:val="both"/>
        <w:rPr>
          <w:rFonts w:ascii="Arial Narrow" w:hAnsi="Arial Narrow"/>
          <w:sz w:val="28"/>
          <w:szCs w:val="28"/>
          <w:lang w:eastAsia="en-US"/>
        </w:rPr>
      </w:pPr>
    </w:p>
    <w:p w:rsidR="0082697D" w:rsidRDefault="00F96A66"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tanto, es evidente que se configuran plenamente los elementos indicados por la norma para que la sociedad beneficiaria de la obra, esto es, la Nueva </w:t>
      </w:r>
      <w:proofErr w:type="spellStart"/>
      <w:r>
        <w:rPr>
          <w:rFonts w:ascii="Arial Narrow" w:hAnsi="Arial Narrow"/>
          <w:sz w:val="28"/>
          <w:szCs w:val="28"/>
          <w:lang w:eastAsia="en-US"/>
        </w:rPr>
        <w:t>EPS</w:t>
      </w:r>
      <w:proofErr w:type="spellEnd"/>
      <w:r>
        <w:rPr>
          <w:rFonts w:ascii="Arial Narrow" w:hAnsi="Arial Narrow"/>
          <w:sz w:val="28"/>
          <w:szCs w:val="28"/>
          <w:lang w:eastAsia="en-US"/>
        </w:rPr>
        <w:t xml:space="preserve">, deba responder solidariamente por las acreencias laborales determinadas en la sentencia de primer grado a favor de la señora </w:t>
      </w:r>
      <w:r w:rsidR="00B93CA3">
        <w:rPr>
          <w:rFonts w:ascii="Arial Narrow" w:hAnsi="Arial Narrow"/>
          <w:sz w:val="28"/>
          <w:szCs w:val="28"/>
          <w:lang w:eastAsia="en-US"/>
        </w:rPr>
        <w:t>Escudero Ramírez</w:t>
      </w:r>
      <w:r w:rsidR="0082697D">
        <w:rPr>
          <w:rFonts w:ascii="Arial Narrow" w:hAnsi="Arial Narrow"/>
          <w:sz w:val="28"/>
          <w:szCs w:val="28"/>
          <w:lang w:eastAsia="en-US"/>
        </w:rPr>
        <w:t>.</w:t>
      </w:r>
    </w:p>
    <w:p w:rsidR="00B93CA3" w:rsidRDefault="00B93CA3" w:rsidP="00EC4EF1">
      <w:pPr>
        <w:pStyle w:val="Sinespaciado"/>
        <w:spacing w:line="360" w:lineRule="auto"/>
        <w:ind w:firstLine="708"/>
        <w:jc w:val="both"/>
        <w:rPr>
          <w:rFonts w:ascii="Arial Narrow" w:hAnsi="Arial Narrow"/>
          <w:sz w:val="28"/>
          <w:szCs w:val="28"/>
          <w:lang w:eastAsia="en-US"/>
        </w:rPr>
      </w:pPr>
    </w:p>
    <w:p w:rsidR="00C2345D" w:rsidRDefault="00B93CA3"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Y tal conclusión no varía, en virtud de lo referido en el parágrafo 1º del artículo 181 de la Ley 100 de 1993, pues tal norma indica la posibilidad de las </w:t>
      </w:r>
      <w:proofErr w:type="spellStart"/>
      <w:r>
        <w:rPr>
          <w:rFonts w:ascii="Arial Narrow" w:hAnsi="Arial Narrow"/>
          <w:sz w:val="28"/>
          <w:szCs w:val="28"/>
          <w:lang w:eastAsia="en-US"/>
        </w:rPr>
        <w:t>EPS</w:t>
      </w:r>
      <w:proofErr w:type="spellEnd"/>
      <w:r>
        <w:rPr>
          <w:rFonts w:ascii="Arial Narrow" w:hAnsi="Arial Narrow"/>
          <w:sz w:val="28"/>
          <w:szCs w:val="28"/>
          <w:lang w:eastAsia="en-US"/>
        </w:rPr>
        <w:t xml:space="preserve"> de participar económicamente en la constitución de las </w:t>
      </w:r>
      <w:proofErr w:type="spellStart"/>
      <w:r>
        <w:rPr>
          <w:rFonts w:ascii="Arial Narrow" w:hAnsi="Arial Narrow"/>
          <w:sz w:val="28"/>
          <w:szCs w:val="28"/>
          <w:lang w:eastAsia="en-US"/>
        </w:rPr>
        <w:t>IPS</w:t>
      </w:r>
      <w:proofErr w:type="spellEnd"/>
      <w:r>
        <w:rPr>
          <w:rFonts w:ascii="Arial Narrow" w:hAnsi="Arial Narrow"/>
          <w:sz w:val="28"/>
          <w:szCs w:val="28"/>
          <w:lang w:eastAsia="en-US"/>
        </w:rPr>
        <w:t xml:space="preserve">, sin que ello implique que esta pierda su independencia y autonomía técnica, administrativa y financiera, pero tales aspectos no obstan en lo tocante a la solidaridad laboral acá predicada, pues ella se deriva no de la interdependencia que tenga la </w:t>
      </w:r>
      <w:proofErr w:type="spellStart"/>
      <w:r>
        <w:rPr>
          <w:rFonts w:ascii="Arial Narrow" w:hAnsi="Arial Narrow"/>
          <w:sz w:val="28"/>
          <w:szCs w:val="28"/>
          <w:lang w:eastAsia="en-US"/>
        </w:rPr>
        <w:t>EPS</w:t>
      </w:r>
      <w:proofErr w:type="spellEnd"/>
      <w:r>
        <w:rPr>
          <w:rFonts w:ascii="Arial Narrow" w:hAnsi="Arial Narrow"/>
          <w:sz w:val="28"/>
          <w:szCs w:val="28"/>
          <w:lang w:eastAsia="en-US"/>
        </w:rPr>
        <w:t xml:space="preserve"> y la </w:t>
      </w:r>
      <w:proofErr w:type="spellStart"/>
      <w:r>
        <w:rPr>
          <w:rFonts w:ascii="Arial Narrow" w:hAnsi="Arial Narrow"/>
          <w:sz w:val="28"/>
          <w:szCs w:val="28"/>
          <w:lang w:eastAsia="en-US"/>
        </w:rPr>
        <w:t>IPS</w:t>
      </w:r>
      <w:proofErr w:type="spellEnd"/>
      <w:r w:rsidR="00C2345D">
        <w:rPr>
          <w:rFonts w:ascii="Arial Narrow" w:hAnsi="Arial Narrow"/>
          <w:sz w:val="28"/>
          <w:szCs w:val="28"/>
          <w:lang w:eastAsia="en-US"/>
        </w:rPr>
        <w:t xml:space="preserve"> sino de la afinidad de las funciones y de la finalidad de las mismas, tal como se dejó anotado párrafos atrás.</w:t>
      </w:r>
    </w:p>
    <w:p w:rsidR="00C2345D" w:rsidRDefault="00C2345D" w:rsidP="00EC4EF1">
      <w:pPr>
        <w:pStyle w:val="Sinespaciado"/>
        <w:spacing w:line="360" w:lineRule="auto"/>
        <w:ind w:firstLine="708"/>
        <w:jc w:val="both"/>
        <w:rPr>
          <w:rFonts w:ascii="Arial Narrow" w:hAnsi="Arial Narrow"/>
          <w:sz w:val="28"/>
          <w:szCs w:val="28"/>
          <w:lang w:eastAsia="en-US"/>
        </w:rPr>
      </w:pPr>
    </w:p>
    <w:p w:rsidR="00C2345D" w:rsidRDefault="00E616FF" w:rsidP="00E616FF">
      <w:pPr>
        <w:autoSpaceDE w:val="0"/>
        <w:autoSpaceDN w:val="0"/>
        <w:adjustRightInd w:val="0"/>
        <w:spacing w:line="360" w:lineRule="auto"/>
        <w:ind w:firstLine="708"/>
        <w:jc w:val="both"/>
        <w:rPr>
          <w:rFonts w:ascii="Arial Narrow" w:hAnsi="Arial Narrow"/>
          <w:sz w:val="29"/>
          <w:szCs w:val="29"/>
          <w:lang w:val="es-ES"/>
        </w:rPr>
      </w:pPr>
      <w:r>
        <w:rPr>
          <w:rFonts w:ascii="Arial Narrow" w:hAnsi="Arial Narrow"/>
          <w:sz w:val="28"/>
          <w:szCs w:val="28"/>
          <w:lang w:eastAsia="en-US"/>
        </w:rPr>
        <w:t xml:space="preserve">En torno al tema de la exclusividad, se observa que la misma sí fue pactada en el inicial contrato que la entidad suscribió con </w:t>
      </w:r>
      <w:proofErr w:type="spellStart"/>
      <w:r>
        <w:rPr>
          <w:rFonts w:ascii="Arial Narrow" w:hAnsi="Arial Narrow"/>
          <w:sz w:val="28"/>
          <w:szCs w:val="28"/>
          <w:lang w:eastAsia="en-US"/>
        </w:rPr>
        <w:t>Umoi</w:t>
      </w:r>
      <w:proofErr w:type="spellEnd"/>
      <w:r>
        <w:rPr>
          <w:rFonts w:ascii="Arial Narrow" w:hAnsi="Arial Narrow"/>
          <w:sz w:val="28"/>
          <w:szCs w:val="28"/>
          <w:lang w:eastAsia="en-US"/>
        </w:rPr>
        <w:t xml:space="preserve"> y que posteriormente fue cedido por </w:t>
      </w:r>
      <w:r>
        <w:rPr>
          <w:rFonts w:ascii="Arial Narrow" w:hAnsi="Arial Narrow"/>
          <w:sz w:val="28"/>
          <w:szCs w:val="28"/>
          <w:lang w:eastAsia="en-US"/>
        </w:rPr>
        <w:lastRenderedPageBreak/>
        <w:t xml:space="preserve">esta a Policlínico </w:t>
      </w:r>
      <w:proofErr w:type="spellStart"/>
      <w:r>
        <w:rPr>
          <w:rFonts w:ascii="Arial Narrow" w:hAnsi="Arial Narrow"/>
          <w:sz w:val="28"/>
          <w:szCs w:val="28"/>
          <w:lang w:eastAsia="en-US"/>
        </w:rPr>
        <w:t>Ejesalud</w:t>
      </w:r>
      <w:proofErr w:type="spellEnd"/>
      <w:r>
        <w:rPr>
          <w:rFonts w:ascii="Arial Narrow" w:hAnsi="Arial Narrow"/>
          <w:sz w:val="28"/>
          <w:szCs w:val="28"/>
          <w:lang w:eastAsia="en-US"/>
        </w:rPr>
        <w:t xml:space="preserve"> –</w:t>
      </w:r>
      <w:proofErr w:type="spellStart"/>
      <w:r>
        <w:rPr>
          <w:rFonts w:ascii="Arial Narrow" w:hAnsi="Arial Narrow"/>
          <w:sz w:val="28"/>
          <w:szCs w:val="28"/>
          <w:lang w:eastAsia="en-US"/>
        </w:rPr>
        <w:t>fls</w:t>
      </w:r>
      <w:proofErr w:type="spellEnd"/>
      <w:r>
        <w:rPr>
          <w:rFonts w:ascii="Arial Narrow" w:hAnsi="Arial Narrow"/>
          <w:sz w:val="28"/>
          <w:szCs w:val="28"/>
          <w:lang w:eastAsia="en-US"/>
        </w:rPr>
        <w:t xml:space="preserve">. 102 y </w:t>
      </w:r>
      <w:proofErr w:type="spellStart"/>
      <w:r>
        <w:rPr>
          <w:rFonts w:ascii="Arial Narrow" w:hAnsi="Arial Narrow"/>
          <w:sz w:val="28"/>
          <w:szCs w:val="28"/>
          <w:lang w:eastAsia="en-US"/>
        </w:rPr>
        <w:t>ss</w:t>
      </w:r>
      <w:proofErr w:type="spellEnd"/>
      <w:r>
        <w:rPr>
          <w:rFonts w:ascii="Arial Narrow" w:hAnsi="Arial Narrow"/>
          <w:sz w:val="28"/>
          <w:szCs w:val="28"/>
          <w:lang w:eastAsia="en-US"/>
        </w:rPr>
        <w:t>- y en el presente proceso no se desacreditó que no se hubiere cumplido, habida cuenta que no existe prueba alguna que implique el desconocimiento de tal condición, lo que deja sin sustento el argumento del apelante en este aspecto.</w:t>
      </w:r>
      <w:r w:rsidR="00C2345D">
        <w:rPr>
          <w:rFonts w:ascii="Arial Narrow" w:hAnsi="Arial Narrow"/>
          <w:sz w:val="29"/>
          <w:szCs w:val="29"/>
          <w:lang w:val="es-ES"/>
        </w:rPr>
        <w:t xml:space="preserve"> </w:t>
      </w:r>
    </w:p>
    <w:p w:rsidR="0082697D" w:rsidRDefault="0082697D" w:rsidP="00EC4EF1">
      <w:pPr>
        <w:pStyle w:val="Sinespaciado"/>
        <w:spacing w:line="360" w:lineRule="auto"/>
        <w:ind w:firstLine="708"/>
        <w:jc w:val="both"/>
        <w:rPr>
          <w:rFonts w:ascii="Arial Narrow" w:hAnsi="Arial Narrow"/>
          <w:sz w:val="28"/>
          <w:szCs w:val="28"/>
          <w:lang w:eastAsia="en-US"/>
        </w:rPr>
      </w:pPr>
    </w:p>
    <w:p w:rsidR="00C2345D" w:rsidRDefault="00C2345D"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las cosas, se confirmará la decisión de primer grado.</w:t>
      </w:r>
    </w:p>
    <w:p w:rsidR="004F7338" w:rsidRDefault="00F96A66" w:rsidP="00EC4EF1">
      <w:pPr>
        <w:pStyle w:val="Sinespaciado"/>
        <w:spacing w:line="360" w:lineRule="auto"/>
        <w:ind w:firstLine="708"/>
        <w:jc w:val="both"/>
        <w:rPr>
          <w:rFonts w:ascii="Arial Narrow" w:hAnsi="Arial Narrow"/>
          <w:sz w:val="28"/>
          <w:szCs w:val="28"/>
          <w:lang w:eastAsia="en-US"/>
        </w:rPr>
      </w:pPr>
      <w:r w:rsidRPr="00F96A66">
        <w:rPr>
          <w:rFonts w:ascii="Arial Narrow" w:hAnsi="Arial Narrow"/>
          <w:sz w:val="28"/>
          <w:szCs w:val="28"/>
          <w:lang w:eastAsia="en-US"/>
        </w:rPr>
        <w:t xml:space="preserve"> </w:t>
      </w:r>
      <w:r w:rsidR="00752929">
        <w:rPr>
          <w:rFonts w:ascii="Arial Narrow" w:hAnsi="Arial Narrow"/>
          <w:sz w:val="28"/>
          <w:szCs w:val="28"/>
          <w:lang w:eastAsia="en-US"/>
        </w:rPr>
        <w:t xml:space="preserve">  </w:t>
      </w:r>
    </w:p>
    <w:p w:rsidR="00F96A66" w:rsidRDefault="00B45F39"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Las co</w:t>
      </w:r>
      <w:r w:rsidR="00F96A66">
        <w:rPr>
          <w:rFonts w:ascii="Arial Narrow" w:hAnsi="Arial Narrow"/>
          <w:sz w:val="28"/>
          <w:szCs w:val="28"/>
          <w:lang w:eastAsia="en-US"/>
        </w:rPr>
        <w:t>stas en esta instancia</w:t>
      </w:r>
      <w:r w:rsidR="0082697D">
        <w:rPr>
          <w:rFonts w:ascii="Arial Narrow" w:hAnsi="Arial Narrow"/>
          <w:sz w:val="28"/>
          <w:szCs w:val="28"/>
          <w:lang w:eastAsia="en-US"/>
        </w:rPr>
        <w:t xml:space="preserve"> </w:t>
      </w:r>
      <w:r>
        <w:rPr>
          <w:rFonts w:ascii="Arial Narrow" w:hAnsi="Arial Narrow"/>
          <w:sz w:val="28"/>
          <w:szCs w:val="28"/>
          <w:lang w:eastAsia="en-US"/>
        </w:rPr>
        <w:t xml:space="preserve">estarán </w:t>
      </w:r>
      <w:r w:rsidR="0082697D">
        <w:rPr>
          <w:rFonts w:ascii="Arial Narrow" w:hAnsi="Arial Narrow"/>
          <w:sz w:val="28"/>
          <w:szCs w:val="28"/>
          <w:lang w:eastAsia="en-US"/>
        </w:rPr>
        <w:t xml:space="preserve">a cargo de la Nueva </w:t>
      </w:r>
      <w:proofErr w:type="spellStart"/>
      <w:r w:rsidR="0082697D">
        <w:rPr>
          <w:rFonts w:ascii="Arial Narrow" w:hAnsi="Arial Narrow"/>
          <w:sz w:val="28"/>
          <w:szCs w:val="28"/>
          <w:lang w:eastAsia="en-US"/>
        </w:rPr>
        <w:t>EPS</w:t>
      </w:r>
      <w:proofErr w:type="spellEnd"/>
      <w:r w:rsidR="0082697D">
        <w:rPr>
          <w:rFonts w:ascii="Arial Narrow" w:hAnsi="Arial Narrow"/>
          <w:sz w:val="28"/>
          <w:szCs w:val="28"/>
          <w:lang w:eastAsia="en-US"/>
        </w:rPr>
        <w:t xml:space="preserve"> S.A.</w:t>
      </w:r>
    </w:p>
    <w:p w:rsidR="00181D67" w:rsidRPr="006B4716" w:rsidRDefault="00181D67" w:rsidP="00F46F6F">
      <w:pPr>
        <w:pStyle w:val="Sinespaciado"/>
        <w:rPr>
          <w:lang w:val="es-ES"/>
        </w:rPr>
      </w:pPr>
    </w:p>
    <w:p w:rsidR="00181D67" w:rsidRPr="006B4716" w:rsidRDefault="00181D67" w:rsidP="0082697D">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C2345D" w:rsidRPr="00C2345D" w:rsidRDefault="00C2345D" w:rsidP="00C2345D">
      <w:pPr>
        <w:pStyle w:val="Prrafodelista"/>
        <w:numPr>
          <w:ilvl w:val="0"/>
          <w:numId w:val="4"/>
        </w:numPr>
        <w:spacing w:line="360" w:lineRule="auto"/>
        <w:jc w:val="both"/>
        <w:rPr>
          <w:rFonts w:ascii="Arial Narrow" w:hAnsi="Arial Narrow" w:cs="Arial"/>
          <w:spacing w:val="-2"/>
          <w:sz w:val="28"/>
          <w:szCs w:val="28"/>
        </w:rPr>
      </w:pPr>
      <w:r w:rsidRPr="00C2345D">
        <w:rPr>
          <w:rFonts w:ascii="Arial Narrow" w:hAnsi="Arial Narrow" w:cs="Arial"/>
          <w:b/>
          <w:i/>
          <w:spacing w:val="-2"/>
          <w:sz w:val="28"/>
          <w:szCs w:val="28"/>
          <w:lang w:val="es-CO"/>
        </w:rPr>
        <w:t xml:space="preserve">Confirma </w:t>
      </w:r>
      <w:r w:rsidR="00B45F39" w:rsidRPr="00C2345D">
        <w:rPr>
          <w:rFonts w:ascii="Arial Narrow" w:hAnsi="Arial Narrow" w:cs="Arial"/>
          <w:spacing w:val="-2"/>
          <w:sz w:val="28"/>
          <w:szCs w:val="28"/>
        </w:rPr>
        <w:t xml:space="preserve">la </w:t>
      </w:r>
      <w:r w:rsidR="0082697D" w:rsidRPr="00C2345D">
        <w:rPr>
          <w:rFonts w:ascii="Arial Narrow" w:hAnsi="Arial Narrow" w:cs="Arial"/>
          <w:spacing w:val="-2"/>
          <w:sz w:val="28"/>
          <w:szCs w:val="28"/>
        </w:rPr>
        <w:t xml:space="preserve">sentencia </w:t>
      </w:r>
      <w:r w:rsidRPr="00C2345D">
        <w:rPr>
          <w:rFonts w:ascii="Arial Narrow" w:hAnsi="Arial Narrow" w:cs="Arial"/>
          <w:spacing w:val="-2"/>
          <w:sz w:val="28"/>
          <w:szCs w:val="28"/>
        </w:rPr>
        <w:t>dictada por el Juzgado Segundo Laboral del Circuito de Pereira, dentro del proceso de la referencia.</w:t>
      </w:r>
    </w:p>
    <w:p w:rsidR="0082697D" w:rsidRPr="00A915C0" w:rsidRDefault="0082697D" w:rsidP="00F96A66">
      <w:pPr>
        <w:spacing w:line="360" w:lineRule="auto"/>
        <w:ind w:firstLine="851"/>
        <w:jc w:val="both"/>
        <w:rPr>
          <w:rFonts w:ascii="Arial Narrow" w:hAnsi="Arial Narrow" w:cs="Arial"/>
          <w:bCs/>
          <w:iCs/>
          <w:sz w:val="28"/>
          <w:szCs w:val="28"/>
        </w:rPr>
      </w:pPr>
    </w:p>
    <w:p w:rsidR="008213FA" w:rsidRPr="00F96A66" w:rsidRDefault="00C2345D" w:rsidP="00F96A66">
      <w:pPr>
        <w:spacing w:line="360" w:lineRule="auto"/>
        <w:ind w:firstLine="851"/>
        <w:jc w:val="both"/>
        <w:rPr>
          <w:rFonts w:ascii="Arial Narrow" w:hAnsi="Arial Narrow" w:cs="Arial"/>
          <w:bCs/>
          <w:sz w:val="28"/>
          <w:szCs w:val="28"/>
        </w:rPr>
      </w:pPr>
      <w:r>
        <w:rPr>
          <w:rFonts w:ascii="Arial Narrow" w:hAnsi="Arial Narrow" w:cs="Arial"/>
          <w:b/>
          <w:bCs/>
          <w:i/>
          <w:sz w:val="28"/>
          <w:szCs w:val="28"/>
        </w:rPr>
        <w:t>2</w:t>
      </w:r>
      <w:r w:rsidR="00E04014" w:rsidRPr="00F96A66">
        <w:rPr>
          <w:rFonts w:ascii="Arial Narrow" w:hAnsi="Arial Narrow" w:cs="Arial"/>
          <w:b/>
          <w:bCs/>
          <w:i/>
          <w:sz w:val="28"/>
          <w:szCs w:val="28"/>
        </w:rPr>
        <w:t>.</w:t>
      </w:r>
      <w:r w:rsidR="00E04014" w:rsidRPr="00F96A66">
        <w:rPr>
          <w:rFonts w:ascii="Arial Narrow" w:hAnsi="Arial Narrow" w:cs="Arial"/>
          <w:bCs/>
          <w:sz w:val="28"/>
          <w:szCs w:val="28"/>
        </w:rPr>
        <w:t xml:space="preserve"> </w:t>
      </w:r>
      <w:r w:rsidR="0082697D">
        <w:rPr>
          <w:rFonts w:ascii="Arial Narrow" w:hAnsi="Arial Narrow" w:cs="Arial"/>
          <w:bCs/>
          <w:sz w:val="28"/>
          <w:szCs w:val="28"/>
        </w:rPr>
        <w:t>C</w:t>
      </w:r>
      <w:r w:rsidR="00E04014" w:rsidRPr="00F96A66">
        <w:rPr>
          <w:rFonts w:ascii="Arial Narrow" w:hAnsi="Arial Narrow" w:cs="Arial"/>
          <w:bCs/>
          <w:sz w:val="28"/>
          <w:szCs w:val="28"/>
        </w:rPr>
        <w:t xml:space="preserve">ostas en esta </w:t>
      </w:r>
      <w:r w:rsidR="008213FA" w:rsidRPr="00F96A66">
        <w:rPr>
          <w:rFonts w:ascii="Arial Narrow" w:hAnsi="Arial Narrow" w:cs="Arial"/>
          <w:bCs/>
          <w:sz w:val="28"/>
          <w:szCs w:val="28"/>
        </w:rPr>
        <w:t>instancia</w:t>
      </w:r>
      <w:r w:rsidR="0082697D">
        <w:rPr>
          <w:rFonts w:ascii="Arial Narrow" w:hAnsi="Arial Narrow" w:cs="Arial"/>
          <w:bCs/>
          <w:sz w:val="28"/>
          <w:szCs w:val="28"/>
        </w:rPr>
        <w:t xml:space="preserve"> a cargo de la Nueva </w:t>
      </w:r>
      <w:proofErr w:type="spellStart"/>
      <w:r w:rsidR="0082697D">
        <w:rPr>
          <w:rFonts w:ascii="Arial Narrow" w:hAnsi="Arial Narrow" w:cs="Arial"/>
          <w:bCs/>
          <w:sz w:val="28"/>
          <w:szCs w:val="28"/>
        </w:rPr>
        <w:t>EPS</w:t>
      </w:r>
      <w:proofErr w:type="spellEnd"/>
      <w:r w:rsidR="0082697D">
        <w:rPr>
          <w:rFonts w:ascii="Arial Narrow" w:hAnsi="Arial Narrow" w:cs="Arial"/>
          <w:bCs/>
          <w:sz w:val="28"/>
          <w:szCs w:val="28"/>
        </w:rPr>
        <w:t xml:space="preserve"> S.A.</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B45F39"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OLGA LUCIA HOYOS </w:t>
      </w:r>
      <w:proofErr w:type="spellStart"/>
      <w:r>
        <w:rPr>
          <w:rFonts w:ascii="Arial Narrow" w:hAnsi="Arial Narrow" w:cs="Microsoft Sans Serif"/>
          <w:b/>
          <w:bCs/>
          <w:iCs/>
          <w:sz w:val="28"/>
          <w:szCs w:val="28"/>
          <w:lang w:val="es-ES"/>
        </w:rPr>
        <w:t>SEPULVEDA</w:t>
      </w:r>
      <w:proofErr w:type="spellEnd"/>
      <w:r w:rsidR="0044176D">
        <w:rPr>
          <w:rFonts w:ascii="Arial Narrow" w:hAnsi="Arial Narrow" w:cs="Microsoft Sans Serif"/>
          <w:b/>
          <w:bCs/>
          <w:iCs/>
          <w:sz w:val="28"/>
          <w:szCs w:val="28"/>
          <w:lang w:val="es-ES"/>
        </w:rPr>
        <w:t xml:space="preserve"> </w:t>
      </w:r>
      <w:r w:rsidR="0044176D">
        <w:rPr>
          <w:rFonts w:ascii="Arial Narrow" w:hAnsi="Arial Narrow" w:cs="Microsoft Sans Serif"/>
          <w:b/>
          <w:bCs/>
          <w:iCs/>
          <w:sz w:val="28"/>
          <w:szCs w:val="28"/>
          <w:lang w:val="es-ES"/>
        </w:rPr>
        <w:tab/>
      </w:r>
      <w:r w:rsidR="0044176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 xml:space="preserve">ANA LUCIA CAICEDO </w:t>
      </w:r>
      <w:proofErr w:type="spellStart"/>
      <w:r w:rsidR="00664F7B">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B45F39">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44176D">
        <w:rPr>
          <w:rFonts w:ascii="Arial Narrow" w:hAnsi="Arial Narrow" w:cs="Microsoft Sans Serif"/>
          <w:bCs/>
          <w:iCs/>
          <w:sz w:val="28"/>
          <w:szCs w:val="28"/>
          <w:lang w:val="es-ES"/>
        </w:rPr>
        <w:t>a</w:t>
      </w:r>
      <w:proofErr w:type="spellEnd"/>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465CFD" w:rsidRDefault="00897A5F" w:rsidP="005C582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44176D" w:rsidRDefault="0044176D" w:rsidP="005C5824">
      <w:pPr>
        <w:jc w:val="both"/>
        <w:rPr>
          <w:rFonts w:ascii="Arial Narrow" w:hAnsi="Arial Narrow" w:cs="Microsoft Sans Serif"/>
          <w:bCs/>
          <w:iCs/>
          <w:sz w:val="28"/>
          <w:szCs w:val="28"/>
          <w:lang w:val="es-ES"/>
        </w:rPr>
      </w:pPr>
    </w:p>
    <w:p w:rsidR="0044176D" w:rsidRDefault="00B45F39" w:rsidP="0044176D">
      <w:pPr>
        <w:jc w:val="center"/>
        <w:rPr>
          <w:rFonts w:ascii="Arial Narrow" w:hAnsi="Arial Narrow" w:cs="Microsoft Sans Serif"/>
          <w:b/>
          <w:bCs/>
          <w:iCs/>
          <w:sz w:val="28"/>
          <w:szCs w:val="28"/>
          <w:lang w:val="es-ES"/>
        </w:rPr>
      </w:pPr>
      <w:proofErr w:type="spellStart"/>
      <w:r>
        <w:rPr>
          <w:rFonts w:ascii="Arial Narrow" w:hAnsi="Arial Narrow" w:cs="Microsoft Sans Serif"/>
          <w:b/>
          <w:bCs/>
          <w:iCs/>
          <w:sz w:val="28"/>
          <w:szCs w:val="28"/>
          <w:lang w:val="es-ES"/>
        </w:rPr>
        <w:t>ALOSNO</w:t>
      </w:r>
      <w:proofErr w:type="spellEnd"/>
      <w:r>
        <w:rPr>
          <w:rFonts w:ascii="Arial Narrow" w:hAnsi="Arial Narrow" w:cs="Microsoft Sans Serif"/>
          <w:b/>
          <w:bCs/>
          <w:iCs/>
          <w:sz w:val="28"/>
          <w:szCs w:val="28"/>
          <w:lang w:val="es-ES"/>
        </w:rPr>
        <w:t xml:space="preserve"> GAVIRIA OCAMPO</w:t>
      </w:r>
    </w:p>
    <w:p w:rsidR="0044176D" w:rsidRPr="0044176D" w:rsidRDefault="0044176D" w:rsidP="0044176D">
      <w:pPr>
        <w:jc w:val="center"/>
        <w:rPr>
          <w:rFonts w:ascii="Arial Narrow" w:hAnsi="Arial Narrow" w:cs="Microsoft Sans Serif"/>
          <w:iCs/>
          <w:sz w:val="28"/>
          <w:szCs w:val="28"/>
          <w:lang w:val="es-ES"/>
        </w:rPr>
      </w:pPr>
      <w:r>
        <w:rPr>
          <w:rFonts w:ascii="Arial Narrow" w:hAnsi="Arial Narrow" w:cs="Microsoft Sans Serif"/>
          <w:bCs/>
          <w:iCs/>
          <w:sz w:val="28"/>
          <w:szCs w:val="28"/>
          <w:lang w:val="es-ES"/>
        </w:rPr>
        <w:t xml:space="preserve">Secretario. </w:t>
      </w:r>
    </w:p>
    <w:sectPr w:rsidR="0044176D" w:rsidRPr="0044176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AA9" w:rsidRDefault="00125AA9" w:rsidP="00181D67">
      <w:r>
        <w:separator/>
      </w:r>
    </w:p>
  </w:endnote>
  <w:endnote w:type="continuationSeparator" w:id="0">
    <w:p w:rsidR="00125AA9" w:rsidRDefault="00125AA9"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094A" w:rsidRDefault="0093094A"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3D40">
      <w:rPr>
        <w:rStyle w:val="Nmerodepgina"/>
        <w:noProof/>
      </w:rPr>
      <w:t>7</w:t>
    </w:r>
    <w:r>
      <w:rPr>
        <w:rStyle w:val="Nmerodepgina"/>
      </w:rPr>
      <w:fldChar w:fldCharType="end"/>
    </w:r>
  </w:p>
  <w:p w:rsidR="0093094A" w:rsidRDefault="0093094A"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AA9" w:rsidRDefault="00125AA9" w:rsidP="00181D67">
      <w:r>
        <w:separator/>
      </w:r>
    </w:p>
  </w:footnote>
  <w:footnote w:type="continuationSeparator" w:id="0">
    <w:p w:rsidR="00125AA9" w:rsidRDefault="00125AA9"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3649E2">
      <w:rPr>
        <w:rFonts w:ascii="Arial" w:hAnsi="Arial" w:cs="Arial"/>
        <w:bCs/>
        <w:i/>
        <w:sz w:val="16"/>
        <w:szCs w:val="16"/>
      </w:rPr>
      <w:t>2</w:t>
    </w:r>
    <w:r>
      <w:rPr>
        <w:rFonts w:ascii="Arial" w:hAnsi="Arial" w:cs="Arial"/>
        <w:bCs/>
        <w:i/>
        <w:sz w:val="16"/>
        <w:szCs w:val="16"/>
      </w:rPr>
      <w:t>-201</w:t>
    </w:r>
    <w:r w:rsidR="003649E2">
      <w:rPr>
        <w:rFonts w:ascii="Arial" w:hAnsi="Arial" w:cs="Arial"/>
        <w:bCs/>
        <w:i/>
        <w:sz w:val="16"/>
        <w:szCs w:val="16"/>
      </w:rPr>
      <w:t>3</w:t>
    </w:r>
    <w:r>
      <w:rPr>
        <w:rFonts w:ascii="Arial" w:hAnsi="Arial" w:cs="Arial"/>
        <w:bCs/>
        <w:i/>
        <w:sz w:val="16"/>
        <w:szCs w:val="16"/>
      </w:rPr>
      <w:t>-00</w:t>
    </w:r>
    <w:r w:rsidR="003649E2">
      <w:rPr>
        <w:rFonts w:ascii="Arial" w:hAnsi="Arial" w:cs="Arial"/>
        <w:bCs/>
        <w:i/>
        <w:sz w:val="16"/>
        <w:szCs w:val="16"/>
      </w:rPr>
      <w:t>284</w:t>
    </w:r>
    <w:r>
      <w:rPr>
        <w:rFonts w:ascii="Arial" w:hAnsi="Arial" w:cs="Arial"/>
        <w:bCs/>
        <w:i/>
        <w:sz w:val="16"/>
        <w:szCs w:val="16"/>
      </w:rPr>
      <w:t>-01</w:t>
    </w:r>
  </w:p>
  <w:p w:rsidR="0093094A" w:rsidRPr="00BD0CC8" w:rsidRDefault="003649E2" w:rsidP="00FB2365">
    <w:pPr>
      <w:jc w:val="both"/>
      <w:rPr>
        <w:rFonts w:ascii="Arial" w:hAnsi="Arial" w:cs="Arial"/>
        <w:bCs/>
        <w:i/>
        <w:iCs/>
        <w:sz w:val="16"/>
        <w:szCs w:val="16"/>
      </w:rPr>
    </w:pPr>
    <w:r>
      <w:rPr>
        <w:rFonts w:ascii="Arial" w:hAnsi="Arial" w:cs="Arial"/>
        <w:bCs/>
        <w:i/>
        <w:sz w:val="16"/>
        <w:szCs w:val="16"/>
      </w:rPr>
      <w:t>Viviana Escudero Ramírez</w:t>
    </w:r>
    <w:r w:rsidR="0093094A">
      <w:rPr>
        <w:rFonts w:ascii="Arial" w:hAnsi="Arial" w:cs="Arial"/>
        <w:bCs/>
        <w:i/>
        <w:sz w:val="16"/>
        <w:szCs w:val="16"/>
      </w:rPr>
      <w:t xml:space="preserve"> vs </w:t>
    </w:r>
    <w:r w:rsidR="00CC427F">
      <w:rPr>
        <w:rFonts w:ascii="Arial" w:hAnsi="Arial" w:cs="Arial"/>
        <w:bCs/>
        <w:i/>
        <w:sz w:val="16"/>
        <w:szCs w:val="16"/>
      </w:rPr>
      <w:t xml:space="preserve">Policlínico </w:t>
    </w:r>
    <w:proofErr w:type="spellStart"/>
    <w:r w:rsidR="00CC427F">
      <w:rPr>
        <w:rFonts w:ascii="Arial" w:hAnsi="Arial" w:cs="Arial"/>
        <w:bCs/>
        <w:i/>
        <w:sz w:val="16"/>
        <w:szCs w:val="16"/>
      </w:rPr>
      <w:t>Ejesalud</w:t>
    </w:r>
    <w:proofErr w:type="spellEnd"/>
    <w:r w:rsidR="00CC427F">
      <w:rPr>
        <w:rFonts w:ascii="Arial" w:hAnsi="Arial" w:cs="Arial"/>
        <w:bCs/>
        <w:i/>
        <w:sz w:val="16"/>
        <w:szCs w:val="16"/>
      </w:rPr>
      <w:t xml:space="preserve"> S.A.S. y Nueva </w:t>
    </w:r>
    <w:proofErr w:type="spellStart"/>
    <w:r w:rsidR="00CC427F">
      <w:rPr>
        <w:rFonts w:ascii="Arial" w:hAnsi="Arial" w:cs="Arial"/>
        <w:bCs/>
        <w:i/>
        <w:sz w:val="16"/>
        <w:szCs w:val="16"/>
      </w:rPr>
      <w:t>EPS</w:t>
    </w:r>
    <w:proofErr w:type="spellEnd"/>
    <w:r w:rsidR="00CC427F">
      <w:rPr>
        <w:rFonts w:ascii="Arial" w:hAnsi="Arial" w:cs="Arial"/>
        <w:bCs/>
        <w:i/>
        <w:sz w:val="16"/>
        <w:szCs w:val="16"/>
      </w:rPr>
      <w:t xml:space="preserve"> </w:t>
    </w:r>
  </w:p>
  <w:p w:rsidR="0093094A" w:rsidRDefault="009309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0170"/>
    <w:multiLevelType w:val="hybridMultilevel"/>
    <w:tmpl w:val="A4ECA4C8"/>
    <w:lvl w:ilvl="0" w:tplc="30D27972">
      <w:start w:val="1"/>
      <w:numFmt w:val="decimal"/>
      <w:lvlText w:val="%1."/>
      <w:lvlJc w:val="left"/>
      <w:pPr>
        <w:ind w:left="1211" w:hanging="360"/>
      </w:pPr>
      <w:rPr>
        <w:rFonts w:hint="default"/>
        <w:b/>
        <w:i/>
        <w:sz w:val="24"/>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033ED"/>
    <w:rsid w:val="0001753B"/>
    <w:rsid w:val="000302AB"/>
    <w:rsid w:val="00034121"/>
    <w:rsid w:val="0003620B"/>
    <w:rsid w:val="00036CF3"/>
    <w:rsid w:val="00057514"/>
    <w:rsid w:val="0006495E"/>
    <w:rsid w:val="000667FF"/>
    <w:rsid w:val="000700E7"/>
    <w:rsid w:val="00071203"/>
    <w:rsid w:val="00071A7B"/>
    <w:rsid w:val="000745A2"/>
    <w:rsid w:val="00080A62"/>
    <w:rsid w:val="00083ED6"/>
    <w:rsid w:val="0008718B"/>
    <w:rsid w:val="00094DD5"/>
    <w:rsid w:val="000A26AC"/>
    <w:rsid w:val="000A78D4"/>
    <w:rsid w:val="000B0CF6"/>
    <w:rsid w:val="000B3068"/>
    <w:rsid w:val="000B5AFB"/>
    <w:rsid w:val="000B6AD0"/>
    <w:rsid w:val="000C0A92"/>
    <w:rsid w:val="000D09A7"/>
    <w:rsid w:val="000D6F62"/>
    <w:rsid w:val="000E2EFB"/>
    <w:rsid w:val="000E3687"/>
    <w:rsid w:val="000E7F42"/>
    <w:rsid w:val="000F5249"/>
    <w:rsid w:val="000F604F"/>
    <w:rsid w:val="00102012"/>
    <w:rsid w:val="00104ED6"/>
    <w:rsid w:val="00105156"/>
    <w:rsid w:val="00113DFF"/>
    <w:rsid w:val="00114E6E"/>
    <w:rsid w:val="00121679"/>
    <w:rsid w:val="00122B74"/>
    <w:rsid w:val="00124333"/>
    <w:rsid w:val="00125AA9"/>
    <w:rsid w:val="001342E2"/>
    <w:rsid w:val="00151FAB"/>
    <w:rsid w:val="0015632C"/>
    <w:rsid w:val="00156587"/>
    <w:rsid w:val="00160D05"/>
    <w:rsid w:val="0016407C"/>
    <w:rsid w:val="00172834"/>
    <w:rsid w:val="001742B0"/>
    <w:rsid w:val="00180C77"/>
    <w:rsid w:val="001818C1"/>
    <w:rsid w:val="00181D67"/>
    <w:rsid w:val="00181DBB"/>
    <w:rsid w:val="00183E14"/>
    <w:rsid w:val="00185F4E"/>
    <w:rsid w:val="00194459"/>
    <w:rsid w:val="00194763"/>
    <w:rsid w:val="001966FF"/>
    <w:rsid w:val="001971FD"/>
    <w:rsid w:val="00197A7F"/>
    <w:rsid w:val="001A1F95"/>
    <w:rsid w:val="001A28FC"/>
    <w:rsid w:val="001A41C0"/>
    <w:rsid w:val="001A6293"/>
    <w:rsid w:val="001B0456"/>
    <w:rsid w:val="001C1A3A"/>
    <w:rsid w:val="001F70B4"/>
    <w:rsid w:val="0020066B"/>
    <w:rsid w:val="00200D02"/>
    <w:rsid w:val="0020183E"/>
    <w:rsid w:val="00204F66"/>
    <w:rsid w:val="002054B4"/>
    <w:rsid w:val="00214F11"/>
    <w:rsid w:val="00217065"/>
    <w:rsid w:val="00217C8B"/>
    <w:rsid w:val="00220901"/>
    <w:rsid w:val="0023419A"/>
    <w:rsid w:val="00241CF7"/>
    <w:rsid w:val="00242152"/>
    <w:rsid w:val="00243FF7"/>
    <w:rsid w:val="00245208"/>
    <w:rsid w:val="002475D9"/>
    <w:rsid w:val="0025169D"/>
    <w:rsid w:val="002666DD"/>
    <w:rsid w:val="00271666"/>
    <w:rsid w:val="00281AF3"/>
    <w:rsid w:val="00282824"/>
    <w:rsid w:val="00282A0C"/>
    <w:rsid w:val="0028369F"/>
    <w:rsid w:val="00287849"/>
    <w:rsid w:val="002971B9"/>
    <w:rsid w:val="002A1875"/>
    <w:rsid w:val="002B11F5"/>
    <w:rsid w:val="002B2F11"/>
    <w:rsid w:val="002B4B0A"/>
    <w:rsid w:val="002B5701"/>
    <w:rsid w:val="002B5A38"/>
    <w:rsid w:val="002C3B7B"/>
    <w:rsid w:val="002C50FA"/>
    <w:rsid w:val="002C62E6"/>
    <w:rsid w:val="002C76A9"/>
    <w:rsid w:val="002C7ACC"/>
    <w:rsid w:val="002D2DB2"/>
    <w:rsid w:val="002D633D"/>
    <w:rsid w:val="002E1ABE"/>
    <w:rsid w:val="002F21EF"/>
    <w:rsid w:val="002F2D76"/>
    <w:rsid w:val="0030335C"/>
    <w:rsid w:val="00310A39"/>
    <w:rsid w:val="003152EE"/>
    <w:rsid w:val="00322915"/>
    <w:rsid w:val="00325C8C"/>
    <w:rsid w:val="003265D5"/>
    <w:rsid w:val="00330E76"/>
    <w:rsid w:val="00331A84"/>
    <w:rsid w:val="00336F17"/>
    <w:rsid w:val="003400C8"/>
    <w:rsid w:val="00350750"/>
    <w:rsid w:val="00351220"/>
    <w:rsid w:val="00353032"/>
    <w:rsid w:val="0035399E"/>
    <w:rsid w:val="00355D5D"/>
    <w:rsid w:val="00360979"/>
    <w:rsid w:val="003649E2"/>
    <w:rsid w:val="00365ECD"/>
    <w:rsid w:val="00372506"/>
    <w:rsid w:val="00384FB1"/>
    <w:rsid w:val="003A4937"/>
    <w:rsid w:val="003B30B8"/>
    <w:rsid w:val="003B35A1"/>
    <w:rsid w:val="003B7E72"/>
    <w:rsid w:val="003D2568"/>
    <w:rsid w:val="003D2F2C"/>
    <w:rsid w:val="003D448D"/>
    <w:rsid w:val="003D5AF4"/>
    <w:rsid w:val="003E24A3"/>
    <w:rsid w:val="003F13E1"/>
    <w:rsid w:val="003F4D93"/>
    <w:rsid w:val="0040108B"/>
    <w:rsid w:val="004021D5"/>
    <w:rsid w:val="0040689D"/>
    <w:rsid w:val="00410250"/>
    <w:rsid w:val="00414CD0"/>
    <w:rsid w:val="0041771A"/>
    <w:rsid w:val="0044176D"/>
    <w:rsid w:val="004450B1"/>
    <w:rsid w:val="004469B4"/>
    <w:rsid w:val="00446A9B"/>
    <w:rsid w:val="00465CFD"/>
    <w:rsid w:val="00476F91"/>
    <w:rsid w:val="00481EE2"/>
    <w:rsid w:val="00482D15"/>
    <w:rsid w:val="00483406"/>
    <w:rsid w:val="0049276B"/>
    <w:rsid w:val="004A18E6"/>
    <w:rsid w:val="004A359A"/>
    <w:rsid w:val="004A7539"/>
    <w:rsid w:val="004B3006"/>
    <w:rsid w:val="004B38EA"/>
    <w:rsid w:val="004B6F6B"/>
    <w:rsid w:val="004C37BF"/>
    <w:rsid w:val="004D01C5"/>
    <w:rsid w:val="004D7BE8"/>
    <w:rsid w:val="004E33E6"/>
    <w:rsid w:val="004F3CC2"/>
    <w:rsid w:val="004F6356"/>
    <w:rsid w:val="004F7338"/>
    <w:rsid w:val="005010B3"/>
    <w:rsid w:val="00502503"/>
    <w:rsid w:val="00503569"/>
    <w:rsid w:val="00503737"/>
    <w:rsid w:val="0050557A"/>
    <w:rsid w:val="00505F81"/>
    <w:rsid w:val="00512EBD"/>
    <w:rsid w:val="00515BDC"/>
    <w:rsid w:val="005376A7"/>
    <w:rsid w:val="005417FF"/>
    <w:rsid w:val="005446D5"/>
    <w:rsid w:val="00550CEE"/>
    <w:rsid w:val="00553F87"/>
    <w:rsid w:val="00560715"/>
    <w:rsid w:val="00561DB0"/>
    <w:rsid w:val="00563496"/>
    <w:rsid w:val="0057078F"/>
    <w:rsid w:val="00571B65"/>
    <w:rsid w:val="005757BB"/>
    <w:rsid w:val="00580741"/>
    <w:rsid w:val="00581E28"/>
    <w:rsid w:val="00583EA7"/>
    <w:rsid w:val="00584AF2"/>
    <w:rsid w:val="00584B30"/>
    <w:rsid w:val="0059060F"/>
    <w:rsid w:val="0059122D"/>
    <w:rsid w:val="00592739"/>
    <w:rsid w:val="00594E60"/>
    <w:rsid w:val="005A39C0"/>
    <w:rsid w:val="005A4EAC"/>
    <w:rsid w:val="005A70B7"/>
    <w:rsid w:val="005A737E"/>
    <w:rsid w:val="005B01EC"/>
    <w:rsid w:val="005B1568"/>
    <w:rsid w:val="005B27E7"/>
    <w:rsid w:val="005B51C7"/>
    <w:rsid w:val="005C108B"/>
    <w:rsid w:val="005C5229"/>
    <w:rsid w:val="005C5824"/>
    <w:rsid w:val="005D60F3"/>
    <w:rsid w:val="005F20DB"/>
    <w:rsid w:val="005F5E82"/>
    <w:rsid w:val="00600B88"/>
    <w:rsid w:val="006017DA"/>
    <w:rsid w:val="00604842"/>
    <w:rsid w:val="00604A9C"/>
    <w:rsid w:val="00605ED8"/>
    <w:rsid w:val="006135E9"/>
    <w:rsid w:val="00615CCC"/>
    <w:rsid w:val="0064039F"/>
    <w:rsid w:val="00640513"/>
    <w:rsid w:val="00646D84"/>
    <w:rsid w:val="0065406E"/>
    <w:rsid w:val="00656EF4"/>
    <w:rsid w:val="00664F7B"/>
    <w:rsid w:val="00666BED"/>
    <w:rsid w:val="006723A0"/>
    <w:rsid w:val="00683754"/>
    <w:rsid w:val="0068421E"/>
    <w:rsid w:val="0068688B"/>
    <w:rsid w:val="00687346"/>
    <w:rsid w:val="006976E9"/>
    <w:rsid w:val="006B1E90"/>
    <w:rsid w:val="006B4716"/>
    <w:rsid w:val="006C408E"/>
    <w:rsid w:val="006E1DE4"/>
    <w:rsid w:val="006E55C7"/>
    <w:rsid w:val="006E56E0"/>
    <w:rsid w:val="006F2FF3"/>
    <w:rsid w:val="006F3382"/>
    <w:rsid w:val="006F7AD2"/>
    <w:rsid w:val="007077AB"/>
    <w:rsid w:val="00712B22"/>
    <w:rsid w:val="007170BC"/>
    <w:rsid w:val="007264E4"/>
    <w:rsid w:val="00740103"/>
    <w:rsid w:val="00740681"/>
    <w:rsid w:val="0074280E"/>
    <w:rsid w:val="00745F82"/>
    <w:rsid w:val="007464A2"/>
    <w:rsid w:val="00746C86"/>
    <w:rsid w:val="00752929"/>
    <w:rsid w:val="007549F2"/>
    <w:rsid w:val="007554B4"/>
    <w:rsid w:val="00755E24"/>
    <w:rsid w:val="00756D3D"/>
    <w:rsid w:val="0075767F"/>
    <w:rsid w:val="0076225A"/>
    <w:rsid w:val="00763ED2"/>
    <w:rsid w:val="0076566F"/>
    <w:rsid w:val="00766970"/>
    <w:rsid w:val="00767361"/>
    <w:rsid w:val="007718F2"/>
    <w:rsid w:val="00776280"/>
    <w:rsid w:val="00777CEF"/>
    <w:rsid w:val="0079233D"/>
    <w:rsid w:val="00794E2B"/>
    <w:rsid w:val="0079779A"/>
    <w:rsid w:val="007A02A4"/>
    <w:rsid w:val="007A17D4"/>
    <w:rsid w:val="007A3A90"/>
    <w:rsid w:val="007A7725"/>
    <w:rsid w:val="007B247C"/>
    <w:rsid w:val="007B2F27"/>
    <w:rsid w:val="007B5499"/>
    <w:rsid w:val="007C04E6"/>
    <w:rsid w:val="007C50CF"/>
    <w:rsid w:val="007D3D40"/>
    <w:rsid w:val="007E480D"/>
    <w:rsid w:val="007F7E6B"/>
    <w:rsid w:val="0080019E"/>
    <w:rsid w:val="008126CF"/>
    <w:rsid w:val="0081426F"/>
    <w:rsid w:val="00817E5D"/>
    <w:rsid w:val="008213FA"/>
    <w:rsid w:val="00823F84"/>
    <w:rsid w:val="00825B27"/>
    <w:rsid w:val="0082697D"/>
    <w:rsid w:val="00827464"/>
    <w:rsid w:val="0083360F"/>
    <w:rsid w:val="00834C2F"/>
    <w:rsid w:val="00846867"/>
    <w:rsid w:val="00854651"/>
    <w:rsid w:val="008605F1"/>
    <w:rsid w:val="008623CD"/>
    <w:rsid w:val="00862C38"/>
    <w:rsid w:val="0088333D"/>
    <w:rsid w:val="008846C9"/>
    <w:rsid w:val="008851A6"/>
    <w:rsid w:val="00885548"/>
    <w:rsid w:val="0088711A"/>
    <w:rsid w:val="00893D25"/>
    <w:rsid w:val="00894F1F"/>
    <w:rsid w:val="00896ACF"/>
    <w:rsid w:val="00897A5F"/>
    <w:rsid w:val="008B3F94"/>
    <w:rsid w:val="008D0F22"/>
    <w:rsid w:val="008D69AF"/>
    <w:rsid w:val="008E2AA3"/>
    <w:rsid w:val="008F003B"/>
    <w:rsid w:val="008F70A9"/>
    <w:rsid w:val="00907A5F"/>
    <w:rsid w:val="00923D33"/>
    <w:rsid w:val="00925430"/>
    <w:rsid w:val="00925B2A"/>
    <w:rsid w:val="0093094A"/>
    <w:rsid w:val="009424D7"/>
    <w:rsid w:val="00943F58"/>
    <w:rsid w:val="00946A91"/>
    <w:rsid w:val="00952E49"/>
    <w:rsid w:val="00980B0C"/>
    <w:rsid w:val="00983B97"/>
    <w:rsid w:val="00985A27"/>
    <w:rsid w:val="00985D6A"/>
    <w:rsid w:val="009A2908"/>
    <w:rsid w:val="009A40BE"/>
    <w:rsid w:val="009A6DEB"/>
    <w:rsid w:val="009B061B"/>
    <w:rsid w:val="009B4758"/>
    <w:rsid w:val="009B52E7"/>
    <w:rsid w:val="009B6EDF"/>
    <w:rsid w:val="009C06AD"/>
    <w:rsid w:val="009C06AF"/>
    <w:rsid w:val="009D115A"/>
    <w:rsid w:val="009D16AB"/>
    <w:rsid w:val="009E2464"/>
    <w:rsid w:val="009E46E3"/>
    <w:rsid w:val="009F29A4"/>
    <w:rsid w:val="009F2B8B"/>
    <w:rsid w:val="009F6B78"/>
    <w:rsid w:val="00A00606"/>
    <w:rsid w:val="00A23CFA"/>
    <w:rsid w:val="00A31A93"/>
    <w:rsid w:val="00A41CF2"/>
    <w:rsid w:val="00A45535"/>
    <w:rsid w:val="00A45C3B"/>
    <w:rsid w:val="00A46AF9"/>
    <w:rsid w:val="00A53C0F"/>
    <w:rsid w:val="00A56D34"/>
    <w:rsid w:val="00A570D1"/>
    <w:rsid w:val="00A57C44"/>
    <w:rsid w:val="00A57F25"/>
    <w:rsid w:val="00A57FE3"/>
    <w:rsid w:val="00A612E8"/>
    <w:rsid w:val="00A6281E"/>
    <w:rsid w:val="00A649B9"/>
    <w:rsid w:val="00A65B0D"/>
    <w:rsid w:val="00A662AF"/>
    <w:rsid w:val="00A7415F"/>
    <w:rsid w:val="00A7763E"/>
    <w:rsid w:val="00A82EA8"/>
    <w:rsid w:val="00A841E7"/>
    <w:rsid w:val="00A84814"/>
    <w:rsid w:val="00A868E3"/>
    <w:rsid w:val="00A871AB"/>
    <w:rsid w:val="00A915C0"/>
    <w:rsid w:val="00A92C53"/>
    <w:rsid w:val="00A9346E"/>
    <w:rsid w:val="00AA05BE"/>
    <w:rsid w:val="00AA2144"/>
    <w:rsid w:val="00AA51D6"/>
    <w:rsid w:val="00AB4D39"/>
    <w:rsid w:val="00AC0389"/>
    <w:rsid w:val="00AC1055"/>
    <w:rsid w:val="00AC55D8"/>
    <w:rsid w:val="00AC5DB9"/>
    <w:rsid w:val="00AC7AC9"/>
    <w:rsid w:val="00AC7EB6"/>
    <w:rsid w:val="00AD2DDE"/>
    <w:rsid w:val="00AD5314"/>
    <w:rsid w:val="00AD7619"/>
    <w:rsid w:val="00AF0D26"/>
    <w:rsid w:val="00AF1D5C"/>
    <w:rsid w:val="00B0615A"/>
    <w:rsid w:val="00B20A28"/>
    <w:rsid w:val="00B251A0"/>
    <w:rsid w:val="00B265E5"/>
    <w:rsid w:val="00B26FD9"/>
    <w:rsid w:val="00B34731"/>
    <w:rsid w:val="00B4285D"/>
    <w:rsid w:val="00B43C20"/>
    <w:rsid w:val="00B455B1"/>
    <w:rsid w:val="00B45F39"/>
    <w:rsid w:val="00B55738"/>
    <w:rsid w:val="00B56E76"/>
    <w:rsid w:val="00B5766E"/>
    <w:rsid w:val="00B664E4"/>
    <w:rsid w:val="00B674E4"/>
    <w:rsid w:val="00B675BD"/>
    <w:rsid w:val="00B81692"/>
    <w:rsid w:val="00B87CC3"/>
    <w:rsid w:val="00B902C2"/>
    <w:rsid w:val="00B93CA3"/>
    <w:rsid w:val="00BA1E0A"/>
    <w:rsid w:val="00BB6586"/>
    <w:rsid w:val="00BD418C"/>
    <w:rsid w:val="00BE2FD0"/>
    <w:rsid w:val="00BE3E90"/>
    <w:rsid w:val="00BE7CCC"/>
    <w:rsid w:val="00BF7955"/>
    <w:rsid w:val="00BF7FA0"/>
    <w:rsid w:val="00C00BF3"/>
    <w:rsid w:val="00C01FFD"/>
    <w:rsid w:val="00C15A83"/>
    <w:rsid w:val="00C1629B"/>
    <w:rsid w:val="00C2345D"/>
    <w:rsid w:val="00C256F3"/>
    <w:rsid w:val="00C42C86"/>
    <w:rsid w:val="00C43685"/>
    <w:rsid w:val="00C43DA4"/>
    <w:rsid w:val="00C449F0"/>
    <w:rsid w:val="00C47FF0"/>
    <w:rsid w:val="00C623C0"/>
    <w:rsid w:val="00C659E7"/>
    <w:rsid w:val="00C7406F"/>
    <w:rsid w:val="00C802C2"/>
    <w:rsid w:val="00C87C62"/>
    <w:rsid w:val="00C9735B"/>
    <w:rsid w:val="00CA1D2D"/>
    <w:rsid w:val="00CA39C8"/>
    <w:rsid w:val="00CA4895"/>
    <w:rsid w:val="00CA7F07"/>
    <w:rsid w:val="00CB5453"/>
    <w:rsid w:val="00CC427F"/>
    <w:rsid w:val="00CC6443"/>
    <w:rsid w:val="00CC758D"/>
    <w:rsid w:val="00CD1313"/>
    <w:rsid w:val="00CE1262"/>
    <w:rsid w:val="00CE24FA"/>
    <w:rsid w:val="00CE528D"/>
    <w:rsid w:val="00CF0318"/>
    <w:rsid w:val="00CF24D4"/>
    <w:rsid w:val="00CF478D"/>
    <w:rsid w:val="00CF576A"/>
    <w:rsid w:val="00CF615B"/>
    <w:rsid w:val="00D03885"/>
    <w:rsid w:val="00D05B3F"/>
    <w:rsid w:val="00D11394"/>
    <w:rsid w:val="00D11B62"/>
    <w:rsid w:val="00D13B6E"/>
    <w:rsid w:val="00D175D1"/>
    <w:rsid w:val="00D22CBA"/>
    <w:rsid w:val="00D247B8"/>
    <w:rsid w:val="00D279D2"/>
    <w:rsid w:val="00D30FA7"/>
    <w:rsid w:val="00D314F4"/>
    <w:rsid w:val="00D340F4"/>
    <w:rsid w:val="00D34BEC"/>
    <w:rsid w:val="00D370F0"/>
    <w:rsid w:val="00D534D9"/>
    <w:rsid w:val="00D553F8"/>
    <w:rsid w:val="00D566B5"/>
    <w:rsid w:val="00D60D54"/>
    <w:rsid w:val="00D65CA9"/>
    <w:rsid w:val="00D65F30"/>
    <w:rsid w:val="00D663AD"/>
    <w:rsid w:val="00D7125F"/>
    <w:rsid w:val="00D75C19"/>
    <w:rsid w:val="00D907A0"/>
    <w:rsid w:val="00D918F4"/>
    <w:rsid w:val="00DA5010"/>
    <w:rsid w:val="00DA66B5"/>
    <w:rsid w:val="00DB0F6F"/>
    <w:rsid w:val="00DC19C5"/>
    <w:rsid w:val="00DC64EC"/>
    <w:rsid w:val="00DD3DB0"/>
    <w:rsid w:val="00DD4B02"/>
    <w:rsid w:val="00DE46FF"/>
    <w:rsid w:val="00DE5426"/>
    <w:rsid w:val="00DE7DD0"/>
    <w:rsid w:val="00DF0DA6"/>
    <w:rsid w:val="00DF30A5"/>
    <w:rsid w:val="00DF4DE9"/>
    <w:rsid w:val="00DF5F5B"/>
    <w:rsid w:val="00DF7689"/>
    <w:rsid w:val="00E022B4"/>
    <w:rsid w:val="00E02E8B"/>
    <w:rsid w:val="00E04014"/>
    <w:rsid w:val="00E06970"/>
    <w:rsid w:val="00E12365"/>
    <w:rsid w:val="00E14AFD"/>
    <w:rsid w:val="00E21619"/>
    <w:rsid w:val="00E27B52"/>
    <w:rsid w:val="00E3042E"/>
    <w:rsid w:val="00E33FE9"/>
    <w:rsid w:val="00E36436"/>
    <w:rsid w:val="00E41767"/>
    <w:rsid w:val="00E51AD2"/>
    <w:rsid w:val="00E533DE"/>
    <w:rsid w:val="00E5576B"/>
    <w:rsid w:val="00E56F77"/>
    <w:rsid w:val="00E616FF"/>
    <w:rsid w:val="00E63FBF"/>
    <w:rsid w:val="00E65CC6"/>
    <w:rsid w:val="00E71FF3"/>
    <w:rsid w:val="00E72B17"/>
    <w:rsid w:val="00E73259"/>
    <w:rsid w:val="00E74AAB"/>
    <w:rsid w:val="00E77C77"/>
    <w:rsid w:val="00E80808"/>
    <w:rsid w:val="00E80C98"/>
    <w:rsid w:val="00E85A1D"/>
    <w:rsid w:val="00E90FC3"/>
    <w:rsid w:val="00E9190B"/>
    <w:rsid w:val="00EA18B9"/>
    <w:rsid w:val="00EA2380"/>
    <w:rsid w:val="00EA2C52"/>
    <w:rsid w:val="00EB1CB7"/>
    <w:rsid w:val="00EB7DB4"/>
    <w:rsid w:val="00EC3FD6"/>
    <w:rsid w:val="00EC4EF1"/>
    <w:rsid w:val="00EC6E17"/>
    <w:rsid w:val="00EE576F"/>
    <w:rsid w:val="00EE5E1E"/>
    <w:rsid w:val="00EE6ED3"/>
    <w:rsid w:val="00EF1CD4"/>
    <w:rsid w:val="00EF5B4C"/>
    <w:rsid w:val="00F243CB"/>
    <w:rsid w:val="00F257DC"/>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96A66"/>
    <w:rsid w:val="00F96B8E"/>
    <w:rsid w:val="00FA1DEE"/>
    <w:rsid w:val="00FA7D73"/>
    <w:rsid w:val="00FB2365"/>
    <w:rsid w:val="00FC0E67"/>
    <w:rsid w:val="00FC47A5"/>
    <w:rsid w:val="00FC5530"/>
    <w:rsid w:val="00FC59F1"/>
    <w:rsid w:val="00FD0591"/>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customStyle="1" w:styleId="SinespaciadoCar">
    <w:name w:val="Sin espaciado Car"/>
    <w:link w:val="Sinespaciado"/>
    <w:uiPriority w:val="1"/>
    <w:locked/>
    <w:rsid w:val="007D3D40"/>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B8609-ED8F-4D2C-B189-64CA3BD8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2140</Words>
  <Characters>11771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13</cp:revision>
  <cp:lastPrinted>2017-08-09T19:48:00Z</cp:lastPrinted>
  <dcterms:created xsi:type="dcterms:W3CDTF">2017-07-25T14:41:00Z</dcterms:created>
  <dcterms:modified xsi:type="dcterms:W3CDTF">2017-10-09T15:04:00Z</dcterms:modified>
</cp:coreProperties>
</file>