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3A" w:rsidRPr="00435A18" w:rsidRDefault="00972F3A" w:rsidP="00972F3A">
      <w:pPr>
        <w:pStyle w:val="Titre"/>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color w:val="FF0000"/>
          <w:sz w:val="18"/>
          <w:szCs w:val="18"/>
        </w:rPr>
      </w:pPr>
      <w:bookmarkStart w:id="0" w:name="_GoBack"/>
      <w:r w:rsidRPr="00435A18">
        <w:rPr>
          <w:rFonts w:ascii="Arial Narrow" w:hAnsi="Arial Narrow" w:cs="Tahoma"/>
          <w:b w:val="0"/>
          <w:color w:val="FF0000"/>
          <w:sz w:val="18"/>
          <w:szCs w:val="18"/>
        </w:rPr>
        <w:t>El contenido total y fiel de la decisión debe ser verificado en el audio que reposa en la Secretaría.</w:t>
      </w:r>
    </w:p>
    <w:bookmarkEnd w:id="0"/>
    <w:p w:rsidR="00972F3A" w:rsidRDefault="00972F3A" w:rsidP="00990736">
      <w:pPr>
        <w:shd w:val="clear" w:color="auto" w:fill="FFFFFF"/>
        <w:spacing w:line="240" w:lineRule="auto"/>
        <w:ind w:firstLine="0"/>
        <w:rPr>
          <w:rFonts w:ascii="Tahoma" w:eastAsia="Times New Roman" w:hAnsi="Tahoma" w:cs="Tahoma"/>
          <w:b/>
          <w:bCs/>
          <w:sz w:val="18"/>
          <w:szCs w:val="18"/>
          <w:lang w:eastAsia="es-ES"/>
        </w:rPr>
      </w:pPr>
    </w:p>
    <w:p w:rsidR="00990736" w:rsidRPr="008C33B6" w:rsidRDefault="00990736" w:rsidP="00990736">
      <w:pPr>
        <w:shd w:val="clear" w:color="auto" w:fill="FFFFFF"/>
        <w:spacing w:line="240" w:lineRule="auto"/>
        <w:ind w:firstLine="0"/>
        <w:rPr>
          <w:rFonts w:ascii="Tahoma" w:eastAsia="Times New Roman" w:hAnsi="Tahoma" w:cs="Tahoma"/>
          <w:sz w:val="18"/>
          <w:szCs w:val="18"/>
          <w:lang w:eastAsia="es-ES"/>
        </w:rPr>
      </w:pPr>
      <w:r w:rsidRPr="008C33B6">
        <w:rPr>
          <w:rFonts w:ascii="Tahoma" w:eastAsia="Times New Roman" w:hAnsi="Tahoma" w:cs="Tahoma"/>
          <w:b/>
          <w:bCs/>
          <w:sz w:val="18"/>
          <w:szCs w:val="18"/>
          <w:lang w:eastAsia="es-ES"/>
        </w:rPr>
        <w:t>Providencia:</w:t>
      </w:r>
      <w:r w:rsidRPr="00D84775">
        <w:rPr>
          <w:rFonts w:ascii="Tahoma" w:eastAsia="Times New Roman" w:hAnsi="Tahoma" w:cs="Tahoma"/>
          <w:b/>
          <w:bCs/>
          <w:sz w:val="18"/>
          <w:szCs w:val="18"/>
          <w:lang w:eastAsia="es-ES"/>
        </w:rPr>
        <w:tab/>
      </w:r>
      <w:r w:rsidRPr="00D84775">
        <w:rPr>
          <w:rFonts w:ascii="Tahoma" w:eastAsia="Times New Roman" w:hAnsi="Tahoma" w:cs="Tahoma"/>
          <w:b/>
          <w:bCs/>
          <w:sz w:val="18"/>
          <w:szCs w:val="18"/>
          <w:lang w:eastAsia="es-ES"/>
        </w:rPr>
        <w:tab/>
      </w:r>
      <w:r>
        <w:rPr>
          <w:rFonts w:ascii="Tahoma" w:eastAsia="Times New Roman" w:hAnsi="Tahoma" w:cs="Tahoma"/>
          <w:sz w:val="18"/>
          <w:szCs w:val="18"/>
          <w:lang w:eastAsia="es-ES"/>
        </w:rPr>
        <w:t xml:space="preserve">Sentencia </w:t>
      </w:r>
      <w:r w:rsidR="00972F3A">
        <w:rPr>
          <w:rFonts w:ascii="Tahoma" w:eastAsia="Times New Roman" w:hAnsi="Tahoma" w:cs="Tahoma"/>
          <w:sz w:val="18"/>
          <w:szCs w:val="18"/>
          <w:lang w:eastAsia="es-ES"/>
        </w:rPr>
        <w:t>- 2ª instancia -</w:t>
      </w:r>
      <w:r>
        <w:rPr>
          <w:rFonts w:ascii="Tahoma" w:eastAsia="Times New Roman" w:hAnsi="Tahoma" w:cs="Tahoma"/>
          <w:sz w:val="18"/>
          <w:szCs w:val="18"/>
          <w:lang w:eastAsia="es-ES"/>
        </w:rPr>
        <w:t xml:space="preserve"> 10 de noviembre</w:t>
      </w:r>
      <w:r w:rsidRPr="008C33B6">
        <w:rPr>
          <w:rFonts w:ascii="Tahoma" w:eastAsia="Times New Roman" w:hAnsi="Tahoma" w:cs="Tahoma"/>
          <w:sz w:val="18"/>
          <w:szCs w:val="18"/>
          <w:lang w:eastAsia="es-ES"/>
        </w:rPr>
        <w:t xml:space="preserve"> de 2017 </w:t>
      </w:r>
    </w:p>
    <w:p w:rsidR="00972F3A" w:rsidRPr="008C33B6" w:rsidRDefault="00972F3A" w:rsidP="00972F3A">
      <w:pPr>
        <w:shd w:val="clear" w:color="auto" w:fill="FFFFFF"/>
        <w:spacing w:line="240" w:lineRule="auto"/>
        <w:ind w:firstLine="0"/>
        <w:rPr>
          <w:rFonts w:ascii="Tahoma" w:eastAsia="Times New Roman" w:hAnsi="Tahoma" w:cs="Tahoma"/>
          <w:sz w:val="18"/>
          <w:szCs w:val="18"/>
          <w:lang w:eastAsia="es-ES"/>
        </w:rPr>
      </w:pPr>
      <w:r w:rsidRPr="008C33B6">
        <w:rPr>
          <w:rFonts w:ascii="Tahoma" w:eastAsia="Times New Roman" w:hAnsi="Tahoma" w:cs="Tahoma"/>
          <w:b/>
          <w:bCs/>
          <w:sz w:val="18"/>
          <w:szCs w:val="18"/>
          <w:lang w:eastAsia="es-ES"/>
        </w:rPr>
        <w:t>Proceso:</w:t>
      </w:r>
      <w:r w:rsidRPr="00D84775">
        <w:rPr>
          <w:rFonts w:ascii="Tahoma" w:eastAsia="Times New Roman" w:hAnsi="Tahoma" w:cs="Tahoma"/>
          <w:sz w:val="18"/>
          <w:szCs w:val="18"/>
          <w:lang w:eastAsia="es-ES"/>
        </w:rPr>
        <w:t xml:space="preserve"> </w:t>
      </w:r>
      <w:r w:rsidRPr="00D84775">
        <w:rPr>
          <w:rFonts w:ascii="Tahoma" w:eastAsia="Times New Roman" w:hAnsi="Tahoma" w:cs="Tahoma"/>
          <w:sz w:val="18"/>
          <w:szCs w:val="18"/>
          <w:lang w:eastAsia="es-ES"/>
        </w:rPr>
        <w:tab/>
      </w:r>
      <w:r w:rsidRPr="00D84775">
        <w:rPr>
          <w:rFonts w:ascii="Tahoma" w:eastAsia="Times New Roman" w:hAnsi="Tahoma" w:cs="Tahoma"/>
          <w:sz w:val="18"/>
          <w:szCs w:val="18"/>
          <w:lang w:eastAsia="es-ES"/>
        </w:rPr>
        <w:tab/>
      </w:r>
      <w:r w:rsidRPr="008C33B6">
        <w:rPr>
          <w:rFonts w:ascii="Tahoma" w:eastAsia="Times New Roman" w:hAnsi="Tahoma" w:cs="Tahoma"/>
          <w:sz w:val="18"/>
          <w:szCs w:val="18"/>
          <w:lang w:eastAsia="es-ES"/>
        </w:rPr>
        <w:t>Ordinario laboral </w:t>
      </w:r>
      <w:r>
        <w:rPr>
          <w:rFonts w:ascii="Tahoma" w:eastAsia="Times New Roman" w:hAnsi="Tahoma" w:cs="Tahoma"/>
          <w:sz w:val="18"/>
          <w:szCs w:val="18"/>
          <w:lang w:eastAsia="es-ES"/>
        </w:rPr>
        <w:t>– Confirma decisión del a quo que accedió a las pretensiones</w:t>
      </w:r>
    </w:p>
    <w:p w:rsidR="00990736" w:rsidRPr="008C33B6" w:rsidRDefault="00990736" w:rsidP="00990736">
      <w:pPr>
        <w:shd w:val="clear" w:color="auto" w:fill="FFFFFF"/>
        <w:spacing w:line="240" w:lineRule="auto"/>
        <w:ind w:firstLine="0"/>
        <w:rPr>
          <w:rFonts w:ascii="Tahoma" w:eastAsia="Times New Roman" w:hAnsi="Tahoma" w:cs="Tahoma"/>
          <w:sz w:val="18"/>
          <w:szCs w:val="18"/>
          <w:lang w:eastAsia="es-ES"/>
        </w:rPr>
      </w:pPr>
      <w:r w:rsidRPr="008C33B6">
        <w:rPr>
          <w:rFonts w:ascii="Tahoma" w:eastAsia="Times New Roman" w:hAnsi="Tahoma" w:cs="Tahoma"/>
          <w:b/>
          <w:bCs/>
          <w:sz w:val="18"/>
          <w:szCs w:val="18"/>
          <w:lang w:eastAsia="es-ES"/>
        </w:rPr>
        <w:t>Radicación No.:</w:t>
      </w:r>
      <w:r w:rsidRPr="00D84775">
        <w:rPr>
          <w:rFonts w:ascii="Tahoma" w:eastAsia="Times New Roman" w:hAnsi="Tahoma" w:cs="Tahoma"/>
          <w:sz w:val="18"/>
          <w:szCs w:val="18"/>
          <w:lang w:eastAsia="es-ES"/>
        </w:rPr>
        <w:t xml:space="preserve"> </w:t>
      </w:r>
      <w:r w:rsidRPr="00D84775">
        <w:rPr>
          <w:rFonts w:ascii="Tahoma" w:eastAsia="Times New Roman" w:hAnsi="Tahoma" w:cs="Tahoma"/>
          <w:sz w:val="18"/>
          <w:szCs w:val="18"/>
          <w:lang w:eastAsia="es-ES"/>
        </w:rPr>
        <w:tab/>
      </w:r>
      <w:r w:rsidR="00BD7774">
        <w:rPr>
          <w:rFonts w:ascii="Tahoma" w:eastAsia="Times New Roman" w:hAnsi="Tahoma" w:cs="Tahoma"/>
          <w:sz w:val="18"/>
          <w:szCs w:val="18"/>
          <w:lang w:eastAsia="es-ES"/>
        </w:rPr>
        <w:t>66001-31-05-002</w:t>
      </w:r>
      <w:r>
        <w:rPr>
          <w:rFonts w:ascii="Tahoma" w:eastAsia="Times New Roman" w:hAnsi="Tahoma" w:cs="Tahoma"/>
          <w:sz w:val="18"/>
          <w:szCs w:val="18"/>
          <w:lang w:eastAsia="es-ES"/>
        </w:rPr>
        <w:t>-2015-00590</w:t>
      </w:r>
      <w:r w:rsidRPr="008C33B6">
        <w:rPr>
          <w:rFonts w:ascii="Tahoma" w:eastAsia="Times New Roman" w:hAnsi="Tahoma" w:cs="Tahoma"/>
          <w:sz w:val="18"/>
          <w:szCs w:val="18"/>
          <w:lang w:eastAsia="es-ES"/>
        </w:rPr>
        <w:t>-01</w:t>
      </w:r>
    </w:p>
    <w:p w:rsidR="00990736" w:rsidRPr="008C33B6" w:rsidRDefault="00990736" w:rsidP="00990736">
      <w:pPr>
        <w:shd w:val="clear" w:color="auto" w:fill="FFFFFF"/>
        <w:spacing w:line="240" w:lineRule="auto"/>
        <w:ind w:firstLine="0"/>
        <w:rPr>
          <w:rFonts w:ascii="Tahoma" w:eastAsia="Times New Roman" w:hAnsi="Tahoma" w:cs="Tahoma"/>
          <w:sz w:val="18"/>
          <w:szCs w:val="18"/>
          <w:lang w:eastAsia="es-ES"/>
        </w:rPr>
      </w:pPr>
      <w:r w:rsidRPr="008C33B6">
        <w:rPr>
          <w:rFonts w:ascii="Tahoma" w:eastAsia="Times New Roman" w:hAnsi="Tahoma" w:cs="Tahoma"/>
          <w:b/>
          <w:bCs/>
          <w:sz w:val="18"/>
          <w:szCs w:val="18"/>
          <w:lang w:eastAsia="es-ES"/>
        </w:rPr>
        <w:t>Demandante:</w:t>
      </w:r>
      <w:r w:rsidRPr="00D84775">
        <w:rPr>
          <w:rFonts w:ascii="Tahoma" w:eastAsia="Times New Roman" w:hAnsi="Tahoma" w:cs="Tahoma"/>
          <w:sz w:val="18"/>
          <w:szCs w:val="18"/>
          <w:lang w:eastAsia="es-ES"/>
        </w:rPr>
        <w:t xml:space="preserve"> </w:t>
      </w:r>
      <w:r w:rsidRPr="00D84775">
        <w:rPr>
          <w:rFonts w:ascii="Tahoma" w:eastAsia="Times New Roman" w:hAnsi="Tahoma" w:cs="Tahoma"/>
          <w:sz w:val="18"/>
          <w:szCs w:val="18"/>
          <w:lang w:eastAsia="es-ES"/>
        </w:rPr>
        <w:tab/>
      </w:r>
      <w:r w:rsidRPr="00D84775">
        <w:rPr>
          <w:rFonts w:ascii="Tahoma" w:eastAsia="Times New Roman" w:hAnsi="Tahoma" w:cs="Tahoma"/>
          <w:sz w:val="18"/>
          <w:szCs w:val="18"/>
          <w:lang w:eastAsia="es-ES"/>
        </w:rPr>
        <w:tab/>
      </w:r>
      <w:r>
        <w:rPr>
          <w:rFonts w:ascii="Tahoma" w:eastAsia="Times New Roman" w:hAnsi="Tahoma" w:cs="Tahoma"/>
          <w:sz w:val="18"/>
          <w:szCs w:val="18"/>
          <w:lang w:eastAsia="es-ES"/>
        </w:rPr>
        <w:t>Julia Alba Varón Giraldo</w:t>
      </w:r>
    </w:p>
    <w:p w:rsidR="00990736" w:rsidRPr="008C33B6" w:rsidRDefault="00990736" w:rsidP="00990736">
      <w:pPr>
        <w:shd w:val="clear" w:color="auto" w:fill="FFFFFF"/>
        <w:spacing w:line="240" w:lineRule="auto"/>
        <w:ind w:firstLine="0"/>
        <w:rPr>
          <w:rFonts w:ascii="Tahoma" w:eastAsia="Times New Roman" w:hAnsi="Tahoma" w:cs="Tahoma"/>
          <w:sz w:val="18"/>
          <w:szCs w:val="18"/>
          <w:lang w:eastAsia="es-ES"/>
        </w:rPr>
      </w:pPr>
      <w:r w:rsidRPr="008C33B6">
        <w:rPr>
          <w:rFonts w:ascii="Tahoma" w:eastAsia="Times New Roman" w:hAnsi="Tahoma" w:cs="Tahoma"/>
          <w:b/>
          <w:bCs/>
          <w:sz w:val="18"/>
          <w:szCs w:val="18"/>
          <w:lang w:eastAsia="es-ES"/>
        </w:rPr>
        <w:t>Demandado:</w:t>
      </w:r>
      <w:r w:rsidRPr="00D84775">
        <w:rPr>
          <w:rFonts w:ascii="Tahoma" w:eastAsia="Times New Roman" w:hAnsi="Tahoma" w:cs="Tahoma"/>
          <w:sz w:val="18"/>
          <w:szCs w:val="18"/>
          <w:lang w:eastAsia="es-ES"/>
        </w:rPr>
        <w:t xml:space="preserve"> </w:t>
      </w:r>
      <w:r w:rsidRPr="00D84775">
        <w:rPr>
          <w:rFonts w:ascii="Tahoma" w:eastAsia="Times New Roman" w:hAnsi="Tahoma" w:cs="Tahoma"/>
          <w:sz w:val="18"/>
          <w:szCs w:val="18"/>
          <w:lang w:eastAsia="es-ES"/>
        </w:rPr>
        <w:tab/>
      </w:r>
      <w:r w:rsidRPr="00D84775">
        <w:rPr>
          <w:rFonts w:ascii="Tahoma" w:eastAsia="Times New Roman" w:hAnsi="Tahoma" w:cs="Tahoma"/>
          <w:sz w:val="18"/>
          <w:szCs w:val="18"/>
          <w:lang w:eastAsia="es-ES"/>
        </w:rPr>
        <w:tab/>
      </w:r>
      <w:r>
        <w:rPr>
          <w:rFonts w:ascii="Tahoma" w:eastAsia="Times New Roman" w:hAnsi="Tahoma" w:cs="Tahoma"/>
          <w:sz w:val="18"/>
          <w:szCs w:val="18"/>
          <w:lang w:eastAsia="es-ES"/>
        </w:rPr>
        <w:t>Mariela de Jesús Granada</w:t>
      </w:r>
      <w:r w:rsidRPr="008C33B6">
        <w:rPr>
          <w:rFonts w:ascii="Tahoma" w:eastAsia="Times New Roman" w:hAnsi="Tahoma" w:cs="Tahoma"/>
          <w:sz w:val="18"/>
          <w:szCs w:val="18"/>
          <w:lang w:eastAsia="es-ES"/>
        </w:rPr>
        <w:t> </w:t>
      </w:r>
    </w:p>
    <w:p w:rsidR="00990736" w:rsidRPr="008C33B6" w:rsidRDefault="00990736" w:rsidP="00990736">
      <w:pPr>
        <w:shd w:val="clear" w:color="auto" w:fill="FFFFFF"/>
        <w:spacing w:line="240" w:lineRule="auto"/>
        <w:ind w:firstLine="0"/>
        <w:rPr>
          <w:rFonts w:ascii="Tahoma" w:eastAsia="Times New Roman" w:hAnsi="Tahoma" w:cs="Tahoma"/>
          <w:sz w:val="18"/>
          <w:szCs w:val="18"/>
          <w:lang w:eastAsia="es-ES"/>
        </w:rPr>
      </w:pPr>
      <w:r w:rsidRPr="008C33B6">
        <w:rPr>
          <w:rFonts w:ascii="Tahoma" w:eastAsia="Times New Roman" w:hAnsi="Tahoma" w:cs="Tahoma"/>
          <w:b/>
          <w:bCs/>
          <w:sz w:val="18"/>
          <w:szCs w:val="18"/>
          <w:lang w:eastAsia="es-ES"/>
        </w:rPr>
        <w:t>Juzgado de origen:</w:t>
      </w:r>
      <w:r w:rsidRPr="008C33B6">
        <w:rPr>
          <w:rFonts w:ascii="Tahoma" w:eastAsia="Times New Roman" w:hAnsi="Tahoma" w:cs="Tahoma"/>
          <w:sz w:val="18"/>
          <w:szCs w:val="18"/>
          <w:lang w:eastAsia="es-ES"/>
        </w:rPr>
        <w:t> </w:t>
      </w:r>
      <w:r w:rsidRPr="00D84775">
        <w:rPr>
          <w:rFonts w:ascii="Tahoma" w:eastAsia="Times New Roman" w:hAnsi="Tahoma" w:cs="Tahoma"/>
          <w:sz w:val="18"/>
          <w:szCs w:val="18"/>
          <w:lang w:eastAsia="es-ES"/>
        </w:rPr>
        <w:tab/>
      </w:r>
      <w:r>
        <w:rPr>
          <w:rFonts w:ascii="Tahoma" w:eastAsia="Times New Roman" w:hAnsi="Tahoma" w:cs="Tahoma"/>
          <w:sz w:val="18"/>
          <w:szCs w:val="18"/>
          <w:lang w:eastAsia="es-ES"/>
        </w:rPr>
        <w:t>Segundo</w:t>
      </w:r>
      <w:r w:rsidRPr="008C33B6">
        <w:rPr>
          <w:rFonts w:ascii="Tahoma" w:eastAsia="Times New Roman" w:hAnsi="Tahoma" w:cs="Tahoma"/>
          <w:sz w:val="18"/>
          <w:szCs w:val="18"/>
          <w:lang w:eastAsia="es-ES"/>
        </w:rPr>
        <w:t xml:space="preserve"> Laboral del Circuito de Pereira</w:t>
      </w:r>
    </w:p>
    <w:p w:rsidR="00990736" w:rsidRPr="008C33B6" w:rsidRDefault="00990736" w:rsidP="00990736">
      <w:pPr>
        <w:shd w:val="clear" w:color="auto" w:fill="FFFFFF"/>
        <w:spacing w:line="240" w:lineRule="auto"/>
        <w:ind w:firstLine="0"/>
        <w:rPr>
          <w:rFonts w:ascii="Tahoma" w:eastAsia="Times New Roman" w:hAnsi="Tahoma" w:cs="Tahoma"/>
          <w:sz w:val="18"/>
          <w:szCs w:val="18"/>
          <w:lang w:eastAsia="es-ES"/>
        </w:rPr>
      </w:pPr>
      <w:r w:rsidRPr="008C33B6">
        <w:rPr>
          <w:rFonts w:ascii="Tahoma" w:eastAsia="Times New Roman" w:hAnsi="Tahoma" w:cs="Tahoma"/>
          <w:b/>
          <w:bCs/>
          <w:sz w:val="18"/>
          <w:szCs w:val="18"/>
          <w:lang w:eastAsia="es-ES"/>
        </w:rPr>
        <w:t>Magistrada ponente:</w:t>
      </w:r>
      <w:r w:rsidRPr="00D84775">
        <w:rPr>
          <w:rFonts w:ascii="Tahoma" w:eastAsia="Times New Roman" w:hAnsi="Tahoma" w:cs="Tahoma"/>
          <w:sz w:val="18"/>
          <w:szCs w:val="18"/>
          <w:lang w:eastAsia="es-ES"/>
        </w:rPr>
        <w:t xml:space="preserve"> </w:t>
      </w:r>
      <w:r w:rsidRPr="00D84775">
        <w:rPr>
          <w:rFonts w:ascii="Tahoma" w:eastAsia="Times New Roman" w:hAnsi="Tahoma" w:cs="Tahoma"/>
          <w:sz w:val="18"/>
          <w:szCs w:val="18"/>
          <w:lang w:eastAsia="es-ES"/>
        </w:rPr>
        <w:tab/>
      </w:r>
      <w:r w:rsidRPr="008C33B6">
        <w:rPr>
          <w:rFonts w:ascii="Tahoma" w:eastAsia="Times New Roman" w:hAnsi="Tahoma" w:cs="Tahoma"/>
          <w:sz w:val="18"/>
          <w:szCs w:val="18"/>
          <w:lang w:eastAsia="es-ES"/>
        </w:rPr>
        <w:t>Dra. Ana Lucía Caicedo Calderón</w:t>
      </w:r>
    </w:p>
    <w:p w:rsidR="00972F3A" w:rsidRDefault="00972F3A" w:rsidP="00266206">
      <w:pPr>
        <w:shd w:val="clear" w:color="auto" w:fill="FFFFFF"/>
        <w:spacing w:line="240" w:lineRule="auto"/>
        <w:ind w:left="2127" w:hanging="2127"/>
        <w:rPr>
          <w:rFonts w:ascii="Tahoma" w:eastAsia="Times New Roman" w:hAnsi="Tahoma" w:cs="Tahoma"/>
          <w:b/>
          <w:bCs/>
          <w:sz w:val="20"/>
          <w:szCs w:val="20"/>
          <w:lang w:eastAsia="es-ES"/>
        </w:rPr>
      </w:pPr>
    </w:p>
    <w:p w:rsidR="00266206" w:rsidRPr="00266206" w:rsidRDefault="00990736" w:rsidP="00266206">
      <w:pPr>
        <w:shd w:val="clear" w:color="auto" w:fill="FFFFFF"/>
        <w:spacing w:line="240" w:lineRule="auto"/>
        <w:ind w:left="2127" w:hanging="2127"/>
        <w:rPr>
          <w:rFonts w:ascii="Tahoma" w:hAnsi="Tahoma" w:cs="Tahoma"/>
          <w:sz w:val="24"/>
          <w:szCs w:val="24"/>
          <w:lang w:val="es-CO"/>
        </w:rPr>
      </w:pPr>
      <w:r w:rsidRPr="009E04F7">
        <w:rPr>
          <w:rFonts w:ascii="Tahoma" w:eastAsia="Times New Roman" w:hAnsi="Tahoma" w:cs="Tahoma"/>
          <w:b/>
          <w:bCs/>
          <w:sz w:val="20"/>
          <w:szCs w:val="20"/>
          <w:lang w:eastAsia="es-ES"/>
        </w:rPr>
        <w:t>Tema:</w:t>
      </w:r>
      <w:r w:rsidRPr="008C33B6">
        <w:rPr>
          <w:rFonts w:ascii="Tahoma" w:eastAsia="Times New Roman" w:hAnsi="Tahoma" w:cs="Tahoma"/>
          <w:sz w:val="23"/>
          <w:szCs w:val="23"/>
          <w:lang w:eastAsia="es-ES"/>
        </w:rPr>
        <w:t xml:space="preserve"> </w:t>
      </w:r>
      <w:r>
        <w:rPr>
          <w:rFonts w:ascii="Tahoma" w:eastAsia="Times New Roman" w:hAnsi="Tahoma" w:cs="Tahoma"/>
          <w:sz w:val="23"/>
          <w:szCs w:val="23"/>
          <w:lang w:eastAsia="es-ES"/>
        </w:rPr>
        <w:tab/>
      </w:r>
      <w:r w:rsidR="00266206" w:rsidRPr="00266206">
        <w:rPr>
          <w:rFonts w:ascii="Tahoma" w:eastAsia="Times New Roman" w:hAnsi="Tahoma" w:cs="Tahoma"/>
          <w:b/>
          <w:caps/>
          <w:sz w:val="18"/>
          <w:szCs w:val="18"/>
          <w:lang w:eastAsia="es-ES"/>
        </w:rPr>
        <w:t>De la calidad de empleadora</w:t>
      </w:r>
      <w:r w:rsidR="00266206">
        <w:rPr>
          <w:rFonts w:ascii="Tahoma" w:eastAsia="Times New Roman" w:hAnsi="Tahoma" w:cs="Tahoma"/>
          <w:b/>
          <w:caps/>
          <w:sz w:val="18"/>
          <w:szCs w:val="18"/>
          <w:lang w:eastAsia="es-ES"/>
        </w:rPr>
        <w:t>:</w:t>
      </w:r>
      <w:r w:rsidR="00266206">
        <w:rPr>
          <w:rFonts w:ascii="Tahoma" w:eastAsia="Times New Roman" w:hAnsi="Tahoma" w:cs="Tahoma"/>
          <w:sz w:val="23"/>
          <w:szCs w:val="23"/>
          <w:lang w:eastAsia="es-ES"/>
        </w:rPr>
        <w:t xml:space="preserve"> </w:t>
      </w:r>
      <w:r w:rsidR="00266206" w:rsidRPr="00266206">
        <w:rPr>
          <w:rFonts w:ascii="Tahoma" w:hAnsi="Tahoma" w:cs="Tahoma"/>
          <w:sz w:val="18"/>
          <w:szCs w:val="18"/>
          <w:lang w:val="es-CO"/>
        </w:rPr>
        <w:t>(…) es del caso aclarar que lo que le da la calid</w:t>
      </w:r>
      <w:r w:rsidR="00B24748">
        <w:rPr>
          <w:rFonts w:ascii="Tahoma" w:hAnsi="Tahoma" w:cs="Tahoma"/>
          <w:sz w:val="18"/>
          <w:szCs w:val="18"/>
          <w:lang w:val="es-CO"/>
        </w:rPr>
        <w:t>ad de empleadora a la demandada</w:t>
      </w:r>
      <w:r w:rsidR="00266206" w:rsidRPr="00266206">
        <w:rPr>
          <w:rFonts w:ascii="Tahoma" w:hAnsi="Tahoma" w:cs="Tahoma"/>
          <w:sz w:val="18"/>
          <w:szCs w:val="18"/>
          <w:lang w:val="es-CO"/>
        </w:rPr>
        <w:t xml:space="preserve"> no es solo el hecho de que obtuviera algún provecho de los servicios prestados por la demandante, pues bajo esa lógica, se caería en el exceso de afirmar que todos los familiares de su difunta suegra compartían con ella dicha calidad (la de empleadora), sino el hecho, comprobado documentalmente, de que ella se encargaba de realizar el pago mensual del sueldo a la demandante, según se expresa en los recibos de pago que obran entre los folios 19 y 29</w:t>
      </w:r>
      <w:r w:rsidR="00266206">
        <w:rPr>
          <w:rFonts w:ascii="Tahoma" w:hAnsi="Tahoma" w:cs="Tahoma"/>
          <w:sz w:val="18"/>
          <w:szCs w:val="18"/>
          <w:lang w:val="es-CO"/>
        </w:rPr>
        <w:t xml:space="preserve"> del expediente</w:t>
      </w:r>
      <w:r w:rsidR="00266206" w:rsidRPr="00266206">
        <w:rPr>
          <w:rFonts w:ascii="Tahoma" w:hAnsi="Tahoma" w:cs="Tahoma"/>
          <w:sz w:val="18"/>
          <w:szCs w:val="18"/>
          <w:lang w:val="es-CO"/>
        </w:rPr>
        <w:t xml:space="preserve">, independientemente de la procedencia de esos recursos. (…) </w:t>
      </w:r>
      <w:r w:rsidR="00266206" w:rsidRPr="00266206">
        <w:rPr>
          <w:rStyle w:val="Ninguno"/>
          <w:rFonts w:ascii="Tahoma" w:hAnsi="Tahoma" w:cs="Tahoma"/>
          <w:sz w:val="18"/>
          <w:szCs w:val="18"/>
          <w:lang w:val="es-CO"/>
        </w:rPr>
        <w:t xml:space="preserve">Aunado a lo anterior, cabe recordar que el propio esposo de la demandada, </w:t>
      </w:r>
      <w:r w:rsidR="00266206" w:rsidRPr="00266206">
        <w:rPr>
          <w:rStyle w:val="Ninguno"/>
          <w:rFonts w:ascii="Tahoma" w:hAnsi="Tahoma" w:cs="Tahoma"/>
          <w:bCs/>
          <w:sz w:val="18"/>
          <w:szCs w:val="18"/>
          <w:lang w:val="es-CO"/>
        </w:rPr>
        <w:t>LUIS ORLANDO SERNA DUQUE</w:t>
      </w:r>
      <w:r w:rsidR="00266206" w:rsidRPr="00266206">
        <w:rPr>
          <w:rStyle w:val="Ninguno"/>
          <w:rFonts w:ascii="Tahoma" w:hAnsi="Tahoma" w:cs="Tahoma"/>
          <w:sz w:val="18"/>
          <w:szCs w:val="18"/>
          <w:lang w:val="es-CO"/>
        </w:rPr>
        <w:t xml:space="preserve">, reconoció que ella era la persona que le impartía órdenes a la demandante, porque a él, en sus palabras </w:t>
      </w:r>
      <w:r w:rsidR="00266206" w:rsidRPr="00E44520">
        <w:rPr>
          <w:rFonts w:ascii="Arial Narrow" w:hAnsi="Arial Narrow" w:cs="Tahoma"/>
          <w:i/>
          <w:iCs/>
          <w:sz w:val="18"/>
          <w:szCs w:val="18"/>
          <w:lang w:val="es-CO"/>
        </w:rPr>
        <w:t>“no le gustaba entenderse con empleadas”</w:t>
      </w:r>
      <w:r w:rsidR="00266206" w:rsidRPr="00E44520">
        <w:rPr>
          <w:rStyle w:val="Ninguno"/>
          <w:rFonts w:ascii="Arial Narrow" w:hAnsi="Arial Narrow" w:cs="Tahoma"/>
          <w:sz w:val="18"/>
          <w:szCs w:val="18"/>
          <w:lang w:val="es-CO"/>
        </w:rPr>
        <w:t xml:space="preserve"> </w:t>
      </w:r>
      <w:r w:rsidR="00266206" w:rsidRPr="00266206">
        <w:rPr>
          <w:rStyle w:val="Ninguno"/>
          <w:rFonts w:ascii="Tahoma" w:hAnsi="Tahoma" w:cs="Tahoma"/>
          <w:sz w:val="18"/>
          <w:szCs w:val="18"/>
          <w:lang w:val="es-CO"/>
        </w:rPr>
        <w:t>(…)</w:t>
      </w:r>
      <w:r w:rsidR="00266206" w:rsidRPr="00266206">
        <w:rPr>
          <w:rFonts w:ascii="Tahoma" w:hAnsi="Tahoma" w:cs="Tahoma"/>
          <w:i/>
          <w:iCs/>
          <w:sz w:val="18"/>
          <w:szCs w:val="18"/>
          <w:lang w:val="es-CO"/>
        </w:rPr>
        <w:t xml:space="preserve"> </w:t>
      </w:r>
      <w:r w:rsidR="00266206" w:rsidRPr="00266206">
        <w:rPr>
          <w:rFonts w:ascii="Tahoma" w:hAnsi="Tahoma" w:cs="Tahoma"/>
          <w:sz w:val="18"/>
          <w:szCs w:val="18"/>
          <w:lang w:val="es-CO"/>
        </w:rPr>
        <w:t xml:space="preserve">De todo lo dicho, se concluye que MARIELA de JESÚS GRANADA no solo se ocupó de contactar y contratar a ALBA JULIA VARÓN GIRALDO para que cuidara a su suegra, sino que la subordinó a sus órdenes y directrices, y prueba de ese poder subordinante se expresa en los siguientes hechos: </w:t>
      </w:r>
      <w:r w:rsidR="00266206" w:rsidRPr="00266206">
        <w:rPr>
          <w:rFonts w:ascii="Tahoma" w:hAnsi="Tahoma" w:cs="Tahoma"/>
          <w:b/>
          <w:sz w:val="18"/>
          <w:szCs w:val="18"/>
          <w:lang w:val="es-CO"/>
        </w:rPr>
        <w:t>1)</w:t>
      </w:r>
      <w:r w:rsidR="00266206" w:rsidRPr="00266206">
        <w:rPr>
          <w:rFonts w:ascii="Tahoma" w:hAnsi="Tahoma" w:cs="Tahoma"/>
          <w:sz w:val="18"/>
          <w:szCs w:val="18"/>
          <w:lang w:val="es-CO"/>
        </w:rPr>
        <w:t xml:space="preserve"> La demandante, además de estar pendiente del cuidado de doña Arsenia, también le preparaba el almuerzo a Mariela y a sus hijos; </w:t>
      </w:r>
      <w:r w:rsidR="00266206" w:rsidRPr="00266206">
        <w:rPr>
          <w:rFonts w:ascii="Tahoma" w:hAnsi="Tahoma" w:cs="Tahoma"/>
          <w:b/>
          <w:sz w:val="18"/>
          <w:szCs w:val="18"/>
          <w:lang w:val="es-CO"/>
        </w:rPr>
        <w:t>2)</w:t>
      </w:r>
      <w:r w:rsidR="00266206" w:rsidRPr="00266206">
        <w:rPr>
          <w:rFonts w:ascii="Tahoma" w:hAnsi="Tahoma" w:cs="Tahoma"/>
          <w:sz w:val="18"/>
          <w:szCs w:val="18"/>
          <w:lang w:val="es-CO"/>
        </w:rPr>
        <w:t xml:space="preserve"> Mariela, según lo dicho por su esposo, se encargaba de vigilar y controlar el trabajo de la demandante, al punto que esta fue despedida por aquella; </w:t>
      </w:r>
      <w:r w:rsidR="00266206" w:rsidRPr="00266206">
        <w:rPr>
          <w:rFonts w:ascii="Tahoma" w:hAnsi="Tahoma" w:cs="Tahoma"/>
          <w:b/>
          <w:sz w:val="18"/>
          <w:szCs w:val="18"/>
          <w:lang w:val="es-CO"/>
        </w:rPr>
        <w:t>3)</w:t>
      </w:r>
      <w:r w:rsidR="00266206" w:rsidRPr="00266206">
        <w:rPr>
          <w:rFonts w:ascii="Tahoma" w:hAnsi="Tahoma" w:cs="Tahoma"/>
          <w:sz w:val="18"/>
          <w:szCs w:val="18"/>
          <w:lang w:val="es-CO"/>
        </w:rPr>
        <w:t xml:space="preserve"> La demandada (Mariela), según lo expresado por </w:t>
      </w:r>
      <w:r w:rsidR="00266206" w:rsidRPr="00266206">
        <w:rPr>
          <w:rStyle w:val="Ninguno"/>
          <w:rFonts w:ascii="Tahoma" w:hAnsi="Tahoma" w:cs="Tahoma"/>
          <w:bCs/>
          <w:sz w:val="18"/>
          <w:szCs w:val="18"/>
          <w:lang w:val="es-CO"/>
        </w:rPr>
        <w:t>JOSÉ ALDEMAR ZULETA RÍOS</w:t>
      </w:r>
      <w:r w:rsidR="00266206" w:rsidRPr="00266206">
        <w:rPr>
          <w:rFonts w:ascii="Tahoma" w:hAnsi="Tahoma" w:cs="Tahoma"/>
          <w:sz w:val="18"/>
          <w:szCs w:val="18"/>
          <w:lang w:val="es-CO"/>
        </w:rPr>
        <w:t xml:space="preserve"> y </w:t>
      </w:r>
      <w:r w:rsidR="00266206" w:rsidRPr="00266206">
        <w:rPr>
          <w:rStyle w:val="Ninguno"/>
          <w:rFonts w:ascii="Tahoma" w:hAnsi="Tahoma" w:cs="Tahoma"/>
          <w:bCs/>
          <w:sz w:val="18"/>
          <w:szCs w:val="18"/>
          <w:lang w:val="es-CO"/>
        </w:rPr>
        <w:t xml:space="preserve">JOSÉ UBANER VALENCIA, </w:t>
      </w:r>
      <w:r w:rsidR="00266206" w:rsidRPr="00266206">
        <w:rPr>
          <w:rFonts w:ascii="Tahoma" w:hAnsi="Tahoma" w:cs="Tahoma"/>
          <w:sz w:val="18"/>
          <w:szCs w:val="18"/>
          <w:lang w:val="es-CO"/>
        </w:rPr>
        <w:t>tenía la facultad de retener la suma mensual de $235.000 mensuales del sueldo de la demandante con destino al pago del canon de arrendamiento de un inmueble que le tenía alquilado.</w:t>
      </w:r>
    </w:p>
    <w:p w:rsidR="00266206" w:rsidRPr="00990736" w:rsidRDefault="00266206" w:rsidP="00990736">
      <w:pPr>
        <w:shd w:val="clear" w:color="auto" w:fill="FFFFFF"/>
        <w:spacing w:line="240" w:lineRule="auto"/>
        <w:ind w:firstLine="0"/>
        <w:rPr>
          <w:rFonts w:ascii="Tahoma" w:eastAsia="Times New Roman" w:hAnsi="Tahoma" w:cs="Tahoma"/>
          <w:color w:val="454545"/>
          <w:sz w:val="24"/>
          <w:szCs w:val="24"/>
          <w:lang w:eastAsia="es-ES"/>
        </w:rPr>
      </w:pPr>
    </w:p>
    <w:p w:rsidR="00990736" w:rsidRPr="00990736" w:rsidRDefault="00990736" w:rsidP="00990736">
      <w:pPr>
        <w:shd w:val="clear" w:color="auto" w:fill="FFFFFF"/>
        <w:spacing w:after="30" w:line="276" w:lineRule="auto"/>
        <w:ind w:firstLine="0"/>
        <w:jc w:val="center"/>
        <w:rPr>
          <w:rFonts w:ascii="Tahoma" w:eastAsia="Times New Roman" w:hAnsi="Tahoma" w:cs="Tahoma"/>
          <w:sz w:val="24"/>
          <w:szCs w:val="24"/>
          <w:lang w:eastAsia="es-ES"/>
        </w:rPr>
      </w:pPr>
      <w:r w:rsidRPr="00990736">
        <w:rPr>
          <w:rFonts w:ascii="Tahoma" w:eastAsia="Times New Roman" w:hAnsi="Tahoma" w:cs="Tahoma"/>
          <w:b/>
          <w:bCs/>
          <w:sz w:val="24"/>
          <w:szCs w:val="24"/>
          <w:lang w:eastAsia="es-ES"/>
        </w:rPr>
        <w:t>TRIBUNAL SUPERIOR DEL DISTRITO JUDICIAL DE PEREIRA</w:t>
      </w:r>
    </w:p>
    <w:p w:rsidR="00990736" w:rsidRPr="00990736" w:rsidRDefault="00990736" w:rsidP="00990736">
      <w:pPr>
        <w:shd w:val="clear" w:color="auto" w:fill="FFFFFF"/>
        <w:spacing w:after="30" w:line="276" w:lineRule="auto"/>
        <w:ind w:firstLine="0"/>
        <w:jc w:val="center"/>
        <w:rPr>
          <w:rFonts w:ascii="Tahoma" w:eastAsia="Times New Roman" w:hAnsi="Tahoma" w:cs="Tahoma"/>
          <w:sz w:val="24"/>
          <w:szCs w:val="24"/>
          <w:lang w:eastAsia="es-ES"/>
        </w:rPr>
      </w:pPr>
      <w:r w:rsidRPr="00990736">
        <w:rPr>
          <w:rFonts w:ascii="Tahoma" w:eastAsia="Times New Roman" w:hAnsi="Tahoma" w:cs="Tahoma"/>
          <w:b/>
          <w:bCs/>
          <w:sz w:val="24"/>
          <w:szCs w:val="24"/>
          <w:lang w:eastAsia="es-ES"/>
        </w:rPr>
        <w:t>SALA LABORAL</w:t>
      </w:r>
    </w:p>
    <w:p w:rsidR="00990736" w:rsidRPr="00266206" w:rsidRDefault="00990736" w:rsidP="00E44520">
      <w:pPr>
        <w:shd w:val="clear" w:color="auto" w:fill="FFFFFF"/>
        <w:spacing w:line="240" w:lineRule="auto"/>
        <w:ind w:firstLine="0"/>
        <w:jc w:val="left"/>
        <w:rPr>
          <w:rFonts w:ascii="Tahoma" w:eastAsia="Times New Roman" w:hAnsi="Tahoma" w:cs="Tahoma"/>
          <w:sz w:val="20"/>
          <w:szCs w:val="20"/>
          <w:lang w:eastAsia="es-ES"/>
        </w:rPr>
      </w:pPr>
    </w:p>
    <w:p w:rsidR="00990736" w:rsidRPr="00990736" w:rsidRDefault="00990736" w:rsidP="00990736">
      <w:pPr>
        <w:shd w:val="clear" w:color="auto" w:fill="FFFFFF"/>
        <w:spacing w:after="30" w:line="276" w:lineRule="auto"/>
        <w:ind w:firstLine="0"/>
        <w:jc w:val="center"/>
        <w:rPr>
          <w:rFonts w:ascii="Tahoma" w:eastAsia="Times New Roman" w:hAnsi="Tahoma" w:cs="Tahoma"/>
          <w:sz w:val="24"/>
          <w:szCs w:val="24"/>
          <w:lang w:eastAsia="es-ES"/>
        </w:rPr>
      </w:pPr>
      <w:r w:rsidRPr="00990736">
        <w:rPr>
          <w:rFonts w:ascii="Tahoma" w:eastAsia="Times New Roman" w:hAnsi="Tahoma" w:cs="Tahoma"/>
          <w:b/>
          <w:bCs/>
          <w:sz w:val="24"/>
          <w:szCs w:val="24"/>
          <w:lang w:eastAsia="es-ES"/>
        </w:rPr>
        <w:t>Magistrada ponente: Ana Lucía Caicedo Calderón</w:t>
      </w:r>
    </w:p>
    <w:p w:rsidR="00990736" w:rsidRPr="00990736" w:rsidRDefault="00990736" w:rsidP="00990736">
      <w:pPr>
        <w:shd w:val="clear" w:color="auto" w:fill="FFFFFF"/>
        <w:spacing w:after="30" w:line="276" w:lineRule="auto"/>
        <w:ind w:firstLine="0"/>
        <w:jc w:val="center"/>
        <w:rPr>
          <w:rFonts w:ascii="Tahoma" w:eastAsia="Times New Roman" w:hAnsi="Tahoma" w:cs="Tahoma"/>
          <w:sz w:val="24"/>
          <w:szCs w:val="24"/>
          <w:lang w:eastAsia="es-ES"/>
        </w:rPr>
      </w:pPr>
      <w:r w:rsidRPr="00990736">
        <w:rPr>
          <w:rFonts w:ascii="Tahoma" w:eastAsia="Times New Roman" w:hAnsi="Tahoma" w:cs="Tahoma"/>
          <w:sz w:val="24"/>
          <w:szCs w:val="24"/>
          <w:lang w:eastAsia="es-ES"/>
        </w:rPr>
        <w:t>Acta No. ____</w:t>
      </w:r>
    </w:p>
    <w:p w:rsidR="00990736" w:rsidRDefault="00990736" w:rsidP="00266206">
      <w:pPr>
        <w:shd w:val="clear" w:color="auto" w:fill="FFFFFF"/>
        <w:spacing w:after="30" w:line="276" w:lineRule="auto"/>
        <w:ind w:firstLine="0"/>
        <w:jc w:val="center"/>
        <w:rPr>
          <w:rFonts w:ascii="Tahoma" w:eastAsia="Times New Roman" w:hAnsi="Tahoma" w:cs="Tahoma"/>
          <w:sz w:val="24"/>
          <w:szCs w:val="24"/>
          <w:lang w:eastAsia="es-ES"/>
        </w:rPr>
      </w:pPr>
      <w:r w:rsidRPr="00990736">
        <w:rPr>
          <w:rFonts w:ascii="Tahoma" w:eastAsia="Times New Roman" w:hAnsi="Tahoma" w:cs="Tahoma"/>
          <w:sz w:val="24"/>
          <w:szCs w:val="24"/>
          <w:lang w:eastAsia="es-ES"/>
        </w:rPr>
        <w:t>(</w:t>
      </w:r>
      <w:r w:rsidR="00E44520">
        <w:rPr>
          <w:rFonts w:ascii="Tahoma" w:eastAsia="Times New Roman" w:hAnsi="Tahoma" w:cs="Tahoma"/>
          <w:sz w:val="24"/>
          <w:szCs w:val="24"/>
          <w:lang w:eastAsia="es-ES"/>
        </w:rPr>
        <w:t>noviembre 1</w:t>
      </w:r>
      <w:r w:rsidRPr="00990736">
        <w:rPr>
          <w:rFonts w:ascii="Tahoma" w:eastAsia="Times New Roman" w:hAnsi="Tahoma" w:cs="Tahoma"/>
          <w:sz w:val="24"/>
          <w:szCs w:val="24"/>
          <w:lang w:eastAsia="es-ES"/>
        </w:rPr>
        <w:t>0 de 2017)</w:t>
      </w:r>
    </w:p>
    <w:p w:rsidR="00266206" w:rsidRPr="00266206" w:rsidRDefault="00266206" w:rsidP="00E44520">
      <w:pPr>
        <w:shd w:val="clear" w:color="auto" w:fill="FFFFFF"/>
        <w:spacing w:line="240" w:lineRule="auto"/>
        <w:ind w:firstLine="0"/>
        <w:jc w:val="center"/>
        <w:rPr>
          <w:rFonts w:ascii="Tahoma" w:eastAsia="Times New Roman" w:hAnsi="Tahoma" w:cs="Tahoma"/>
          <w:sz w:val="20"/>
          <w:szCs w:val="20"/>
          <w:lang w:eastAsia="es-ES"/>
        </w:rPr>
      </w:pPr>
    </w:p>
    <w:p w:rsidR="00990736" w:rsidRPr="00990736" w:rsidRDefault="00990736" w:rsidP="00990736">
      <w:pPr>
        <w:shd w:val="clear" w:color="auto" w:fill="FFFFFF"/>
        <w:spacing w:after="30" w:line="276" w:lineRule="auto"/>
        <w:ind w:firstLine="0"/>
        <w:jc w:val="center"/>
        <w:rPr>
          <w:rFonts w:ascii="Tahoma" w:eastAsia="Times New Roman" w:hAnsi="Tahoma" w:cs="Tahoma"/>
          <w:sz w:val="24"/>
          <w:szCs w:val="24"/>
          <w:lang w:eastAsia="es-ES"/>
        </w:rPr>
      </w:pPr>
      <w:r w:rsidRPr="00990736">
        <w:rPr>
          <w:rFonts w:ascii="Tahoma" w:eastAsia="Times New Roman" w:hAnsi="Tahoma" w:cs="Tahoma"/>
          <w:sz w:val="24"/>
          <w:szCs w:val="24"/>
          <w:lang w:eastAsia="es-ES"/>
        </w:rPr>
        <w:t>Sistema oral - Audiencia de juzgamiento</w:t>
      </w:r>
    </w:p>
    <w:p w:rsidR="00990736" w:rsidRPr="00266206" w:rsidRDefault="00990736" w:rsidP="00E44520">
      <w:pPr>
        <w:shd w:val="clear" w:color="auto" w:fill="FFFFFF"/>
        <w:spacing w:line="240" w:lineRule="auto"/>
        <w:ind w:firstLine="0"/>
        <w:rPr>
          <w:rFonts w:ascii="Tahoma" w:eastAsia="Times New Roman" w:hAnsi="Tahoma" w:cs="Tahoma"/>
          <w:color w:val="454545"/>
          <w:sz w:val="20"/>
          <w:szCs w:val="20"/>
          <w:lang w:eastAsia="es-ES"/>
        </w:rPr>
      </w:pPr>
    </w:p>
    <w:p w:rsidR="00990736" w:rsidRPr="00990736" w:rsidRDefault="00990736" w:rsidP="00990736">
      <w:pPr>
        <w:shd w:val="clear" w:color="auto" w:fill="FFFFFF"/>
        <w:spacing w:after="30" w:line="276" w:lineRule="auto"/>
        <w:ind w:firstLine="708"/>
        <w:rPr>
          <w:rFonts w:ascii="Tahoma" w:eastAsia="Times New Roman" w:hAnsi="Tahoma" w:cs="Tahoma"/>
          <w:b/>
          <w:bCs/>
          <w:sz w:val="24"/>
          <w:szCs w:val="24"/>
          <w:lang w:eastAsia="es-ES"/>
        </w:rPr>
      </w:pPr>
      <w:r w:rsidRPr="00990736">
        <w:rPr>
          <w:rFonts w:ascii="Tahoma" w:eastAsia="Times New Roman" w:hAnsi="Tahoma" w:cs="Tahoma"/>
          <w:sz w:val="24"/>
          <w:szCs w:val="24"/>
          <w:lang w:eastAsia="es-ES"/>
        </w:rPr>
        <w:t>Siendo las</w:t>
      </w:r>
      <w:r w:rsidR="00E44520">
        <w:rPr>
          <w:rFonts w:ascii="Tahoma" w:eastAsia="Times New Roman" w:hAnsi="Tahoma" w:cs="Tahoma"/>
          <w:sz w:val="24"/>
          <w:szCs w:val="24"/>
          <w:lang w:eastAsia="es-ES"/>
        </w:rPr>
        <w:t xml:space="preserve"> 8:15 A.M.</w:t>
      </w:r>
      <w:r>
        <w:rPr>
          <w:rFonts w:ascii="Tahoma" w:eastAsia="Times New Roman" w:hAnsi="Tahoma" w:cs="Tahoma"/>
          <w:sz w:val="24"/>
          <w:szCs w:val="24"/>
          <w:lang w:eastAsia="es-ES"/>
        </w:rPr>
        <w:t xml:space="preserve"> de hoy, 10 de noviembre</w:t>
      </w:r>
      <w:r w:rsidRPr="00990736">
        <w:rPr>
          <w:rFonts w:ascii="Tahoma" w:eastAsia="Times New Roman" w:hAnsi="Tahoma" w:cs="Tahoma"/>
          <w:sz w:val="24"/>
          <w:szCs w:val="24"/>
          <w:lang w:eastAsia="es-ES"/>
        </w:rPr>
        <w:t xml:space="preserve"> de 2017, la Sala No. 1º de Decisión Laboral del Tribunal Superior de Pereira se constituye en Audiencia Pública de Juzgamiento en el proceso ordinario laboral instaurado por </w:t>
      </w:r>
      <w:r w:rsidR="006C2523">
        <w:rPr>
          <w:rFonts w:ascii="Tahoma" w:eastAsia="Times New Roman" w:hAnsi="Tahoma" w:cs="Tahoma"/>
          <w:b/>
          <w:bCs/>
          <w:sz w:val="24"/>
          <w:szCs w:val="24"/>
          <w:lang w:eastAsia="es-ES"/>
        </w:rPr>
        <w:t>JULIA ALBA VARÓN GIRALDO</w:t>
      </w:r>
      <w:r w:rsidRPr="00990736">
        <w:rPr>
          <w:rFonts w:ascii="Tahoma" w:eastAsia="Times New Roman" w:hAnsi="Tahoma" w:cs="Tahoma"/>
          <w:sz w:val="24"/>
          <w:szCs w:val="24"/>
          <w:lang w:eastAsia="es-ES"/>
        </w:rPr>
        <w:t> en contra de </w:t>
      </w:r>
      <w:r w:rsidR="006C2523">
        <w:rPr>
          <w:rFonts w:ascii="Tahoma" w:eastAsia="Times New Roman" w:hAnsi="Tahoma" w:cs="Tahoma"/>
          <w:b/>
          <w:bCs/>
          <w:sz w:val="24"/>
          <w:szCs w:val="24"/>
          <w:lang w:eastAsia="es-ES"/>
        </w:rPr>
        <w:t xml:space="preserve">MARIELA </w:t>
      </w:r>
      <w:r w:rsidR="006C2523">
        <w:rPr>
          <w:rFonts w:ascii="Tahoma" w:eastAsia="Times New Roman" w:hAnsi="Tahoma" w:cs="Tahoma"/>
          <w:bCs/>
          <w:sz w:val="24"/>
          <w:szCs w:val="24"/>
          <w:lang w:eastAsia="es-ES"/>
        </w:rPr>
        <w:t xml:space="preserve">de </w:t>
      </w:r>
      <w:r w:rsidR="006C2523" w:rsidRPr="006C2523">
        <w:rPr>
          <w:rFonts w:ascii="Tahoma" w:eastAsia="Times New Roman" w:hAnsi="Tahoma" w:cs="Tahoma"/>
          <w:b/>
          <w:bCs/>
          <w:sz w:val="24"/>
          <w:szCs w:val="24"/>
          <w:lang w:eastAsia="es-ES"/>
        </w:rPr>
        <w:t>JESÚS GRANADA</w:t>
      </w:r>
      <w:r w:rsidR="006C2523" w:rsidRPr="006C2523">
        <w:rPr>
          <w:rFonts w:ascii="Tahoma" w:eastAsia="Times New Roman" w:hAnsi="Tahoma" w:cs="Tahoma"/>
          <w:bCs/>
          <w:sz w:val="24"/>
          <w:szCs w:val="24"/>
          <w:lang w:eastAsia="es-ES"/>
        </w:rPr>
        <w:t>.</w:t>
      </w:r>
      <w:r w:rsidRPr="00990736">
        <w:rPr>
          <w:rFonts w:ascii="Tahoma" w:eastAsia="Times New Roman" w:hAnsi="Tahoma" w:cs="Tahoma"/>
          <w:b/>
          <w:bCs/>
          <w:sz w:val="24"/>
          <w:szCs w:val="24"/>
          <w:lang w:eastAsia="es-ES"/>
        </w:rPr>
        <w:t xml:space="preserve">  </w:t>
      </w:r>
      <w:r w:rsidRPr="00990736">
        <w:rPr>
          <w:rFonts w:ascii="Tahoma" w:eastAsia="Times New Roman" w:hAnsi="Tahoma" w:cs="Tahoma"/>
          <w:sz w:val="24"/>
          <w:szCs w:val="24"/>
          <w:lang w:eastAsia="es-ES"/>
        </w:rPr>
        <w:t>Para el efecto, se verificar la asistencia de las partes a la presente diligencia: Parte demandante… Parte demandada…</w:t>
      </w:r>
    </w:p>
    <w:p w:rsidR="00990736" w:rsidRPr="00E44520" w:rsidRDefault="00990736" w:rsidP="00E44520">
      <w:pPr>
        <w:shd w:val="clear" w:color="auto" w:fill="FFFFFF"/>
        <w:spacing w:line="240" w:lineRule="auto"/>
        <w:ind w:firstLine="0"/>
        <w:jc w:val="left"/>
        <w:rPr>
          <w:rFonts w:ascii="Tahoma" w:eastAsia="Times New Roman" w:hAnsi="Tahoma" w:cs="Tahoma"/>
          <w:sz w:val="20"/>
          <w:szCs w:val="20"/>
          <w:lang w:eastAsia="es-ES"/>
        </w:rPr>
      </w:pPr>
    </w:p>
    <w:p w:rsidR="00990736" w:rsidRPr="006C2523" w:rsidRDefault="00990736" w:rsidP="00990736">
      <w:pPr>
        <w:shd w:val="clear" w:color="auto" w:fill="FFFFFF"/>
        <w:spacing w:after="30" w:line="276" w:lineRule="auto"/>
        <w:ind w:firstLine="0"/>
        <w:jc w:val="center"/>
        <w:rPr>
          <w:rFonts w:ascii="Tahoma" w:eastAsia="Times New Roman" w:hAnsi="Tahoma" w:cs="Tahoma"/>
          <w:sz w:val="24"/>
          <w:szCs w:val="24"/>
          <w:lang w:eastAsia="es-ES"/>
        </w:rPr>
      </w:pPr>
      <w:r w:rsidRPr="006C2523">
        <w:rPr>
          <w:rFonts w:ascii="Tahoma" w:eastAsia="Times New Roman" w:hAnsi="Tahoma" w:cs="Tahoma"/>
          <w:b/>
          <w:bCs/>
          <w:sz w:val="24"/>
          <w:szCs w:val="24"/>
          <w:lang w:eastAsia="es-ES"/>
        </w:rPr>
        <w:t>Alegatos de conclusión</w:t>
      </w:r>
    </w:p>
    <w:p w:rsidR="00990736" w:rsidRPr="00E44520" w:rsidRDefault="00990736" w:rsidP="00E44520">
      <w:pPr>
        <w:shd w:val="clear" w:color="auto" w:fill="FFFFFF"/>
        <w:spacing w:line="240" w:lineRule="auto"/>
        <w:ind w:firstLine="0"/>
        <w:jc w:val="left"/>
        <w:rPr>
          <w:rFonts w:ascii="Tahoma" w:eastAsia="Times New Roman" w:hAnsi="Tahoma" w:cs="Tahoma"/>
          <w:sz w:val="20"/>
          <w:szCs w:val="20"/>
          <w:lang w:eastAsia="es-ES"/>
        </w:rPr>
      </w:pPr>
    </w:p>
    <w:p w:rsidR="00990736" w:rsidRPr="006C2523" w:rsidRDefault="00990736" w:rsidP="00990736">
      <w:pPr>
        <w:shd w:val="clear" w:color="auto" w:fill="FFFFFF"/>
        <w:spacing w:after="30" w:line="276" w:lineRule="auto"/>
        <w:ind w:firstLine="708"/>
        <w:rPr>
          <w:rFonts w:ascii="Tahoma" w:eastAsia="Times New Roman" w:hAnsi="Tahoma" w:cs="Tahoma"/>
          <w:sz w:val="24"/>
          <w:szCs w:val="24"/>
          <w:lang w:eastAsia="es-ES"/>
        </w:rPr>
      </w:pPr>
      <w:r w:rsidRPr="006C2523">
        <w:rPr>
          <w:rFonts w:ascii="Tahoma" w:eastAsia="Times New Roman" w:hAnsi="Tahoma" w:cs="Tahoma"/>
          <w:sz w:val="24"/>
          <w:szCs w:val="24"/>
          <w:lang w:eastAsia="es-ES"/>
        </w:rPr>
        <w:t>Con fundamento en el artículo 82 del C.P.T y de la S.S., modificado por el artículo 13 de la Ley 1149 de 2007, se concede el uso de la palabra a las partes para que presenten sus alegatos de conclusión:  …………Parte demandante… Parte demandada…</w:t>
      </w:r>
    </w:p>
    <w:p w:rsidR="00990736" w:rsidRPr="008C33B6" w:rsidRDefault="00990736" w:rsidP="00E44520">
      <w:pPr>
        <w:shd w:val="clear" w:color="auto" w:fill="FFFFFF"/>
        <w:spacing w:line="240" w:lineRule="auto"/>
        <w:ind w:firstLine="0"/>
        <w:jc w:val="center"/>
        <w:rPr>
          <w:rFonts w:ascii="Tahoma" w:eastAsia="Times New Roman" w:hAnsi="Tahoma" w:cs="Tahoma"/>
          <w:lang w:eastAsia="es-ES"/>
        </w:rPr>
      </w:pPr>
      <w:r w:rsidRPr="008C33B6">
        <w:rPr>
          <w:rFonts w:ascii="Tahoma" w:eastAsia="Times New Roman" w:hAnsi="Tahoma" w:cs="Tahoma"/>
          <w:lang w:eastAsia="es-ES"/>
        </w:rPr>
        <w:br/>
      </w:r>
      <w:r w:rsidRPr="008C33B6">
        <w:rPr>
          <w:rFonts w:ascii="Tahoma" w:eastAsia="Times New Roman" w:hAnsi="Tahoma" w:cs="Tahoma"/>
          <w:b/>
          <w:bCs/>
          <w:lang w:eastAsia="es-ES"/>
        </w:rPr>
        <w:t>SENTENCIA:</w:t>
      </w:r>
    </w:p>
    <w:p w:rsidR="00990736" w:rsidRPr="008C33B6" w:rsidRDefault="00990736" w:rsidP="00990736">
      <w:pPr>
        <w:shd w:val="clear" w:color="auto" w:fill="FFFFFF"/>
        <w:spacing w:after="30" w:line="240" w:lineRule="auto"/>
        <w:ind w:firstLine="0"/>
        <w:jc w:val="left"/>
        <w:rPr>
          <w:rFonts w:ascii="Tahoma" w:eastAsia="Times New Roman" w:hAnsi="Tahoma" w:cs="Tahoma"/>
          <w:lang w:eastAsia="es-ES"/>
        </w:rPr>
      </w:pPr>
    </w:p>
    <w:p w:rsidR="00990736" w:rsidRPr="006C2523" w:rsidRDefault="00990736" w:rsidP="00990736">
      <w:pPr>
        <w:shd w:val="clear" w:color="auto" w:fill="FFFFFF"/>
        <w:spacing w:after="30" w:line="276" w:lineRule="auto"/>
        <w:ind w:firstLine="708"/>
        <w:rPr>
          <w:rFonts w:ascii="Tahoma" w:eastAsia="Times New Roman" w:hAnsi="Tahoma" w:cs="Tahoma"/>
          <w:sz w:val="24"/>
          <w:szCs w:val="24"/>
          <w:lang w:eastAsia="es-ES"/>
        </w:rPr>
      </w:pPr>
      <w:r w:rsidRPr="006C2523">
        <w:rPr>
          <w:rFonts w:ascii="Tahoma" w:eastAsia="Times New Roman" w:hAnsi="Tahoma" w:cs="Tahoma"/>
          <w:sz w:val="24"/>
          <w:szCs w:val="24"/>
          <w:lang w:eastAsia="es-ES"/>
        </w:rPr>
        <w:t xml:space="preserve">Como quiera que los alegatos coinciden a cabalidad con los puntos fácticos y jurídicos objeto de discusión en esta instancia, procede la Sala a desatar el recurso de apelación que promovido por la demandada en contra de la decisión emitida por el Juzgado </w:t>
      </w:r>
      <w:r w:rsidR="006C2523">
        <w:rPr>
          <w:rFonts w:ascii="Tahoma" w:eastAsia="Times New Roman" w:hAnsi="Tahoma" w:cs="Tahoma"/>
          <w:sz w:val="24"/>
          <w:szCs w:val="24"/>
          <w:lang w:eastAsia="es-ES"/>
        </w:rPr>
        <w:t>Segundo</w:t>
      </w:r>
      <w:r w:rsidRPr="006C2523">
        <w:rPr>
          <w:rFonts w:ascii="Tahoma" w:eastAsia="Times New Roman" w:hAnsi="Tahoma" w:cs="Tahoma"/>
          <w:sz w:val="24"/>
          <w:szCs w:val="24"/>
          <w:lang w:eastAsia="es-ES"/>
        </w:rPr>
        <w:t xml:space="preserve"> Laboral del Circuito de Pereira el día 27 de septiembre de 2016, dentro del Proceso Ordinario Laboral reseñado con anterioridad.</w:t>
      </w:r>
    </w:p>
    <w:p w:rsidR="00990736" w:rsidRPr="008C33B6" w:rsidRDefault="00990736" w:rsidP="00E44520">
      <w:pPr>
        <w:shd w:val="clear" w:color="auto" w:fill="FFFFFF"/>
        <w:spacing w:line="240" w:lineRule="auto"/>
        <w:ind w:firstLine="0"/>
        <w:rPr>
          <w:rFonts w:ascii="Tahoma" w:eastAsia="Times New Roman" w:hAnsi="Tahoma" w:cs="Tahoma"/>
          <w:lang w:eastAsia="es-ES"/>
        </w:rPr>
      </w:pPr>
    </w:p>
    <w:p w:rsidR="00972F3A" w:rsidRDefault="00972F3A" w:rsidP="00990736">
      <w:pPr>
        <w:shd w:val="clear" w:color="auto" w:fill="FFFFFF"/>
        <w:spacing w:after="30" w:line="276" w:lineRule="auto"/>
        <w:ind w:firstLine="0"/>
        <w:jc w:val="center"/>
        <w:rPr>
          <w:rFonts w:ascii="Tahoma" w:eastAsia="Times New Roman" w:hAnsi="Tahoma" w:cs="Tahoma"/>
          <w:b/>
          <w:bCs/>
          <w:lang w:eastAsia="es-ES"/>
        </w:rPr>
      </w:pPr>
    </w:p>
    <w:p w:rsidR="00990736" w:rsidRPr="008C33B6" w:rsidRDefault="00990736" w:rsidP="00990736">
      <w:pPr>
        <w:shd w:val="clear" w:color="auto" w:fill="FFFFFF"/>
        <w:spacing w:after="30" w:line="276" w:lineRule="auto"/>
        <w:ind w:firstLine="0"/>
        <w:jc w:val="center"/>
        <w:rPr>
          <w:rFonts w:ascii="Tahoma" w:eastAsia="Times New Roman" w:hAnsi="Tahoma" w:cs="Tahoma"/>
          <w:lang w:eastAsia="es-ES"/>
        </w:rPr>
      </w:pPr>
      <w:r w:rsidRPr="008C33B6">
        <w:rPr>
          <w:rFonts w:ascii="Tahoma" w:eastAsia="Times New Roman" w:hAnsi="Tahoma" w:cs="Tahoma"/>
          <w:b/>
          <w:bCs/>
          <w:lang w:eastAsia="es-ES"/>
        </w:rPr>
        <w:lastRenderedPageBreak/>
        <w:t xml:space="preserve">PROBLEMA </w:t>
      </w:r>
      <w:proofErr w:type="spellStart"/>
      <w:r w:rsidRPr="008C33B6">
        <w:rPr>
          <w:rFonts w:ascii="Tahoma" w:eastAsia="Times New Roman" w:hAnsi="Tahoma" w:cs="Tahoma"/>
          <w:b/>
          <w:bCs/>
          <w:lang w:eastAsia="es-ES"/>
        </w:rPr>
        <w:t>JURIDICO</w:t>
      </w:r>
      <w:proofErr w:type="spellEnd"/>
    </w:p>
    <w:p w:rsidR="00E44520" w:rsidRPr="00E44520" w:rsidRDefault="00E44520" w:rsidP="00E44520">
      <w:pPr>
        <w:shd w:val="clear" w:color="auto" w:fill="FFFFFF"/>
        <w:spacing w:line="240" w:lineRule="auto"/>
        <w:rPr>
          <w:rFonts w:ascii="Tahoma" w:eastAsia="Times New Roman" w:hAnsi="Tahoma" w:cs="Tahoma"/>
          <w:sz w:val="16"/>
          <w:szCs w:val="16"/>
          <w:lang w:eastAsia="es-ES"/>
        </w:rPr>
      </w:pPr>
    </w:p>
    <w:p w:rsidR="00990736" w:rsidRPr="00E44520" w:rsidRDefault="00266206" w:rsidP="00E44520">
      <w:pPr>
        <w:shd w:val="clear" w:color="auto" w:fill="FFFFFF"/>
        <w:spacing w:after="30" w:line="276" w:lineRule="auto"/>
        <w:ind w:firstLine="708"/>
        <w:rPr>
          <w:rFonts w:ascii="Tahoma" w:eastAsia="Times New Roman" w:hAnsi="Tahoma" w:cs="Tahoma"/>
          <w:sz w:val="24"/>
          <w:szCs w:val="24"/>
          <w:lang w:eastAsia="es-ES"/>
        </w:rPr>
      </w:pPr>
      <w:r w:rsidRPr="00E44520">
        <w:rPr>
          <w:rFonts w:ascii="Tahoma" w:eastAsia="Times New Roman" w:hAnsi="Tahoma" w:cs="Tahoma"/>
          <w:sz w:val="24"/>
          <w:szCs w:val="24"/>
          <w:lang w:eastAsia="es-ES"/>
        </w:rPr>
        <w:t xml:space="preserve">El problema se circunscribe en determinar si </w:t>
      </w:r>
      <w:r w:rsidR="00E44520" w:rsidRPr="00E44520">
        <w:rPr>
          <w:rFonts w:ascii="Tahoma" w:eastAsia="Times New Roman" w:hAnsi="Tahoma" w:cs="Tahoma"/>
          <w:sz w:val="24"/>
          <w:szCs w:val="24"/>
          <w:lang w:eastAsia="es-ES"/>
        </w:rPr>
        <w:t>la demandada fungió o no como empleadora de la promotora del litigio.</w:t>
      </w:r>
      <w:r w:rsidRPr="00E44520">
        <w:rPr>
          <w:rFonts w:ascii="Tahoma" w:eastAsia="Times New Roman" w:hAnsi="Tahoma" w:cs="Tahoma"/>
          <w:sz w:val="24"/>
          <w:szCs w:val="24"/>
          <w:lang w:eastAsia="es-ES"/>
        </w:rPr>
        <w:t xml:space="preserve"> </w:t>
      </w:r>
    </w:p>
    <w:p w:rsidR="00990736" w:rsidRDefault="00990736" w:rsidP="004A503D">
      <w:pPr>
        <w:spacing w:line="276" w:lineRule="auto"/>
        <w:ind w:firstLine="0"/>
        <w:jc w:val="center"/>
        <w:rPr>
          <w:rFonts w:ascii="Tahoma" w:hAnsi="Tahoma" w:cs="Tahoma"/>
          <w:b/>
          <w:sz w:val="24"/>
          <w:szCs w:val="24"/>
          <w:lang w:val="es-CO"/>
        </w:rPr>
      </w:pPr>
    </w:p>
    <w:p w:rsidR="004A503D" w:rsidRPr="004A503D" w:rsidRDefault="004A503D" w:rsidP="004A503D">
      <w:pPr>
        <w:spacing w:line="276" w:lineRule="auto"/>
        <w:ind w:firstLine="0"/>
        <w:jc w:val="center"/>
        <w:rPr>
          <w:rFonts w:ascii="Tahoma" w:hAnsi="Tahoma" w:cs="Tahoma"/>
          <w:b/>
          <w:sz w:val="24"/>
          <w:szCs w:val="24"/>
          <w:lang w:val="es-CO"/>
        </w:rPr>
      </w:pPr>
      <w:r w:rsidRPr="004A503D">
        <w:rPr>
          <w:rFonts w:ascii="Tahoma" w:hAnsi="Tahoma" w:cs="Tahoma"/>
          <w:b/>
          <w:sz w:val="24"/>
          <w:szCs w:val="24"/>
          <w:lang w:val="es-CO"/>
        </w:rPr>
        <w:t>I - ANTECEDENTES</w:t>
      </w:r>
    </w:p>
    <w:p w:rsidR="004A503D" w:rsidRDefault="004A503D" w:rsidP="00B75822">
      <w:pPr>
        <w:spacing w:line="240" w:lineRule="auto"/>
        <w:rPr>
          <w:rFonts w:ascii="Tahoma" w:hAnsi="Tahoma" w:cs="Tahoma"/>
          <w:sz w:val="24"/>
          <w:szCs w:val="24"/>
          <w:lang w:val="es-CO"/>
        </w:rPr>
      </w:pPr>
    </w:p>
    <w:p w:rsidR="00983885" w:rsidRPr="00FA05B7" w:rsidRDefault="00BC0440" w:rsidP="00D67AD5">
      <w:pPr>
        <w:spacing w:line="276" w:lineRule="auto"/>
        <w:rPr>
          <w:rFonts w:ascii="Tahoma" w:hAnsi="Tahoma" w:cs="Tahoma"/>
          <w:sz w:val="24"/>
          <w:szCs w:val="24"/>
          <w:lang w:val="es-CO"/>
        </w:rPr>
      </w:pPr>
      <w:r w:rsidRPr="00FA05B7">
        <w:rPr>
          <w:rFonts w:ascii="Tahoma" w:hAnsi="Tahoma" w:cs="Tahoma"/>
          <w:sz w:val="24"/>
          <w:szCs w:val="24"/>
          <w:lang w:val="es-CO"/>
        </w:rPr>
        <w:t xml:space="preserve">La señora </w:t>
      </w:r>
      <w:r w:rsidRPr="00FA05B7">
        <w:rPr>
          <w:rFonts w:ascii="Tahoma" w:hAnsi="Tahoma" w:cs="Tahoma"/>
          <w:b/>
          <w:sz w:val="24"/>
          <w:szCs w:val="24"/>
          <w:lang w:val="es-CO"/>
        </w:rPr>
        <w:t>JULIA ALBA VARÓN GIRALDO</w:t>
      </w:r>
      <w:r w:rsidRPr="00FA05B7">
        <w:rPr>
          <w:rFonts w:ascii="Tahoma" w:hAnsi="Tahoma" w:cs="Tahoma"/>
          <w:sz w:val="24"/>
          <w:szCs w:val="24"/>
          <w:lang w:val="es-CO"/>
        </w:rPr>
        <w:t xml:space="preserve"> afirma que se vinculó bajo continuada subordinación y dependencia</w:t>
      </w:r>
      <w:r w:rsidR="00AB5E2D" w:rsidRPr="00FA05B7">
        <w:rPr>
          <w:rFonts w:ascii="Tahoma" w:hAnsi="Tahoma" w:cs="Tahoma"/>
          <w:sz w:val="24"/>
          <w:szCs w:val="24"/>
          <w:lang w:val="es-CO"/>
        </w:rPr>
        <w:t>,</w:t>
      </w:r>
      <w:r w:rsidRPr="00FA05B7">
        <w:rPr>
          <w:rFonts w:ascii="Tahoma" w:hAnsi="Tahoma" w:cs="Tahoma"/>
          <w:sz w:val="24"/>
          <w:szCs w:val="24"/>
          <w:lang w:val="es-CO"/>
        </w:rPr>
        <w:t xml:space="preserve"> por intermedio de un contrato verbal a término indefinido, como trabajadora de la señora </w:t>
      </w:r>
      <w:r w:rsidRPr="003C0B1A">
        <w:rPr>
          <w:rFonts w:ascii="Tahoma" w:hAnsi="Tahoma" w:cs="Tahoma"/>
          <w:b/>
          <w:sz w:val="24"/>
          <w:szCs w:val="24"/>
          <w:lang w:val="es-CO"/>
        </w:rPr>
        <w:t>MARIELA de JESÚS GRANADA SÁNCHEZ</w:t>
      </w:r>
      <w:r w:rsidRPr="00FA05B7">
        <w:rPr>
          <w:rFonts w:ascii="Tahoma" w:hAnsi="Tahoma" w:cs="Tahoma"/>
          <w:sz w:val="24"/>
          <w:szCs w:val="24"/>
          <w:lang w:val="es-CO"/>
        </w:rPr>
        <w:t>, para prestar servicios domésticos en la casa de la suegra de esta,</w:t>
      </w:r>
      <w:r w:rsidR="00983885" w:rsidRPr="00FA05B7">
        <w:rPr>
          <w:rFonts w:ascii="Tahoma" w:hAnsi="Tahoma" w:cs="Tahoma"/>
          <w:sz w:val="24"/>
          <w:szCs w:val="24"/>
          <w:lang w:val="es-CO"/>
        </w:rPr>
        <w:t xml:space="preserve"> ARCENIA DUQUE,</w:t>
      </w:r>
      <w:r w:rsidRPr="00FA05B7">
        <w:rPr>
          <w:rFonts w:ascii="Tahoma" w:hAnsi="Tahoma" w:cs="Tahoma"/>
          <w:sz w:val="24"/>
          <w:szCs w:val="24"/>
          <w:lang w:val="es-CO"/>
        </w:rPr>
        <w:t xml:space="preserve"> que es una persona que sufre de Alzheimer.</w:t>
      </w:r>
      <w:r w:rsidR="00983885" w:rsidRPr="00FA05B7">
        <w:rPr>
          <w:rFonts w:ascii="Tahoma" w:hAnsi="Tahoma" w:cs="Tahoma"/>
          <w:sz w:val="24"/>
          <w:szCs w:val="24"/>
          <w:lang w:val="es-CO"/>
        </w:rPr>
        <w:t xml:space="preserve"> </w:t>
      </w:r>
    </w:p>
    <w:p w:rsidR="00983885" w:rsidRPr="00FA05B7" w:rsidRDefault="00983885" w:rsidP="00B75822">
      <w:pPr>
        <w:spacing w:line="240" w:lineRule="auto"/>
        <w:rPr>
          <w:rFonts w:ascii="Tahoma" w:hAnsi="Tahoma" w:cs="Tahoma"/>
          <w:sz w:val="24"/>
          <w:szCs w:val="24"/>
          <w:lang w:val="es-CO"/>
        </w:rPr>
      </w:pPr>
    </w:p>
    <w:p w:rsidR="00226653" w:rsidRPr="00FA05B7" w:rsidRDefault="00BC0440" w:rsidP="00D67AD5">
      <w:pPr>
        <w:spacing w:line="276" w:lineRule="auto"/>
        <w:rPr>
          <w:rFonts w:ascii="Tahoma" w:hAnsi="Tahoma" w:cs="Tahoma"/>
          <w:sz w:val="24"/>
          <w:szCs w:val="24"/>
          <w:lang w:val="es-CO"/>
        </w:rPr>
      </w:pPr>
      <w:r w:rsidRPr="00FA05B7">
        <w:rPr>
          <w:rFonts w:ascii="Tahoma" w:hAnsi="Tahoma" w:cs="Tahoma"/>
          <w:sz w:val="24"/>
          <w:szCs w:val="24"/>
          <w:lang w:val="es-CO"/>
        </w:rPr>
        <w:t xml:space="preserve">Agrega que el servicio lo prestó en la carrera 7ª </w:t>
      </w:r>
      <w:r w:rsidR="00983885" w:rsidRPr="00FA05B7">
        <w:rPr>
          <w:rFonts w:ascii="Tahoma" w:hAnsi="Tahoma" w:cs="Tahoma"/>
          <w:sz w:val="24"/>
          <w:szCs w:val="24"/>
          <w:lang w:val="es-CO"/>
        </w:rPr>
        <w:t>Bis No. 5</w:t>
      </w:r>
      <w:r w:rsidRPr="00FA05B7">
        <w:rPr>
          <w:rFonts w:ascii="Tahoma" w:hAnsi="Tahoma" w:cs="Tahoma"/>
          <w:sz w:val="24"/>
          <w:szCs w:val="24"/>
          <w:lang w:val="es-CO"/>
        </w:rPr>
        <w:t>A-48 de la ciudad de Pereira, en la casa de la señora ARCENIA DUQUE, entre e</w:t>
      </w:r>
      <w:r w:rsidR="00AB5E2D" w:rsidRPr="00FA05B7">
        <w:rPr>
          <w:rFonts w:ascii="Tahoma" w:hAnsi="Tahoma" w:cs="Tahoma"/>
          <w:sz w:val="24"/>
          <w:szCs w:val="24"/>
          <w:lang w:val="es-CO"/>
        </w:rPr>
        <w:t>l 5 de noviembre d</w:t>
      </w:r>
      <w:r w:rsidR="00983885" w:rsidRPr="00FA05B7">
        <w:rPr>
          <w:rFonts w:ascii="Tahoma" w:hAnsi="Tahoma" w:cs="Tahoma"/>
          <w:sz w:val="24"/>
          <w:szCs w:val="24"/>
          <w:lang w:val="es-CO"/>
        </w:rPr>
        <w:t>e 2012 y el 1º de abril de 2014;</w:t>
      </w:r>
      <w:r w:rsidR="00AB5E2D" w:rsidRPr="00FA05B7">
        <w:rPr>
          <w:rFonts w:ascii="Tahoma" w:hAnsi="Tahoma" w:cs="Tahoma"/>
          <w:sz w:val="24"/>
          <w:szCs w:val="24"/>
          <w:lang w:val="es-CO"/>
        </w:rPr>
        <w:t xml:space="preserve"> que era interna en dicha residencia</w:t>
      </w:r>
      <w:r w:rsidR="00983885" w:rsidRPr="00FA05B7">
        <w:rPr>
          <w:rFonts w:ascii="Tahoma" w:hAnsi="Tahoma" w:cs="Tahoma"/>
          <w:sz w:val="24"/>
          <w:szCs w:val="24"/>
          <w:lang w:val="es-CO"/>
        </w:rPr>
        <w:t xml:space="preserve"> y que su día de trabajo </w:t>
      </w:r>
      <w:r w:rsidR="006D54C6">
        <w:rPr>
          <w:rFonts w:ascii="Tahoma" w:hAnsi="Tahoma" w:cs="Tahoma"/>
          <w:sz w:val="24"/>
          <w:szCs w:val="24"/>
          <w:lang w:val="es-CO"/>
        </w:rPr>
        <w:t xml:space="preserve">iniciaba </w:t>
      </w:r>
      <w:r w:rsidR="00983885" w:rsidRPr="00FA05B7">
        <w:rPr>
          <w:rFonts w:ascii="Tahoma" w:hAnsi="Tahoma" w:cs="Tahoma"/>
          <w:sz w:val="24"/>
          <w:szCs w:val="24"/>
          <w:lang w:val="es-CO"/>
        </w:rPr>
        <w:t>a las 06:00 a.m.</w:t>
      </w:r>
      <w:r w:rsidR="006D54C6">
        <w:rPr>
          <w:rFonts w:ascii="Tahoma" w:hAnsi="Tahoma" w:cs="Tahoma"/>
          <w:sz w:val="24"/>
          <w:szCs w:val="24"/>
          <w:lang w:val="es-CO"/>
        </w:rPr>
        <w:t xml:space="preserve"> y se extendía hasta las 11:00 p</w:t>
      </w:r>
      <w:r w:rsidR="00983885" w:rsidRPr="00FA05B7">
        <w:rPr>
          <w:rFonts w:ascii="Tahoma" w:hAnsi="Tahoma" w:cs="Tahoma"/>
          <w:sz w:val="24"/>
          <w:szCs w:val="24"/>
          <w:lang w:val="es-CO"/>
        </w:rPr>
        <w:t xml:space="preserve">.m., porque tenía que estar pendiente de </w:t>
      </w:r>
      <w:r w:rsidR="00226653" w:rsidRPr="00FA05B7">
        <w:rPr>
          <w:rFonts w:ascii="Tahoma" w:hAnsi="Tahoma" w:cs="Tahoma"/>
          <w:sz w:val="24"/>
          <w:szCs w:val="24"/>
          <w:lang w:val="es-CO"/>
        </w:rPr>
        <w:t>la enferma</w:t>
      </w:r>
      <w:r w:rsidR="006D54C6">
        <w:rPr>
          <w:rFonts w:ascii="Tahoma" w:hAnsi="Tahoma" w:cs="Tahoma"/>
          <w:sz w:val="24"/>
          <w:szCs w:val="24"/>
          <w:lang w:val="es-CO"/>
        </w:rPr>
        <w:t xml:space="preserve"> todo el tiempo</w:t>
      </w:r>
      <w:r w:rsidR="00226653" w:rsidRPr="00FA05B7">
        <w:rPr>
          <w:rFonts w:ascii="Tahoma" w:hAnsi="Tahoma" w:cs="Tahoma"/>
          <w:sz w:val="24"/>
          <w:szCs w:val="24"/>
          <w:lang w:val="es-CO"/>
        </w:rPr>
        <w:t>.</w:t>
      </w:r>
    </w:p>
    <w:p w:rsidR="00226653" w:rsidRPr="00FA05B7" w:rsidRDefault="00226653" w:rsidP="00B75822">
      <w:pPr>
        <w:spacing w:line="240" w:lineRule="auto"/>
        <w:rPr>
          <w:rFonts w:ascii="Tahoma" w:hAnsi="Tahoma" w:cs="Tahoma"/>
          <w:sz w:val="24"/>
          <w:szCs w:val="24"/>
          <w:lang w:val="es-CO"/>
        </w:rPr>
      </w:pPr>
    </w:p>
    <w:p w:rsidR="00125334" w:rsidRDefault="00226653" w:rsidP="00D67AD5">
      <w:pPr>
        <w:spacing w:line="276" w:lineRule="auto"/>
        <w:rPr>
          <w:rFonts w:ascii="Tahoma" w:hAnsi="Tahoma" w:cs="Tahoma"/>
          <w:sz w:val="24"/>
          <w:szCs w:val="24"/>
          <w:lang w:val="es-CO"/>
        </w:rPr>
      </w:pPr>
      <w:r w:rsidRPr="00FA05B7">
        <w:rPr>
          <w:rFonts w:ascii="Tahoma" w:hAnsi="Tahoma" w:cs="Tahoma"/>
          <w:sz w:val="24"/>
          <w:szCs w:val="24"/>
          <w:lang w:val="es-CO"/>
        </w:rPr>
        <w:t xml:space="preserve">Indicó </w:t>
      </w:r>
      <w:r w:rsidR="00125334" w:rsidRPr="00FA05B7">
        <w:rPr>
          <w:rFonts w:ascii="Tahoma" w:hAnsi="Tahoma" w:cs="Tahoma"/>
          <w:sz w:val="24"/>
          <w:szCs w:val="24"/>
          <w:lang w:val="es-CO"/>
        </w:rPr>
        <w:t>que en ejecución del contrato, se dedicaba a realizar todas las labores de la casa: preparar el almuerzo para MARIELA de JESÚS GRANADA y el esposo, LUIS ORLANDO SERNA, para la hija de ese matrimonio, CAROLINA SERNA GRAN</w:t>
      </w:r>
      <w:r w:rsidR="0094784C">
        <w:rPr>
          <w:rFonts w:ascii="Tahoma" w:hAnsi="Tahoma" w:cs="Tahoma"/>
          <w:sz w:val="24"/>
          <w:szCs w:val="24"/>
          <w:lang w:val="es-CO"/>
        </w:rPr>
        <w:t>A</w:t>
      </w:r>
      <w:r w:rsidR="00125334" w:rsidRPr="00FA05B7">
        <w:rPr>
          <w:rFonts w:ascii="Tahoma" w:hAnsi="Tahoma" w:cs="Tahoma"/>
          <w:sz w:val="24"/>
          <w:szCs w:val="24"/>
          <w:lang w:val="es-CO"/>
        </w:rPr>
        <w:t>DA y el</w:t>
      </w:r>
      <w:r w:rsidR="00EC10A6">
        <w:rPr>
          <w:rFonts w:ascii="Tahoma" w:hAnsi="Tahoma" w:cs="Tahoma"/>
          <w:sz w:val="24"/>
          <w:szCs w:val="24"/>
          <w:lang w:val="es-CO"/>
        </w:rPr>
        <w:t xml:space="preserve"> otro</w:t>
      </w:r>
      <w:r w:rsidR="00125334" w:rsidRPr="00FA05B7">
        <w:rPr>
          <w:rFonts w:ascii="Tahoma" w:hAnsi="Tahoma" w:cs="Tahoma"/>
          <w:sz w:val="24"/>
          <w:szCs w:val="24"/>
          <w:lang w:val="es-CO"/>
        </w:rPr>
        <w:t xml:space="preserve"> hijo</w:t>
      </w:r>
      <w:r w:rsidR="00EC10A6">
        <w:rPr>
          <w:rFonts w:ascii="Tahoma" w:hAnsi="Tahoma" w:cs="Tahoma"/>
          <w:sz w:val="24"/>
          <w:szCs w:val="24"/>
          <w:lang w:val="es-CO"/>
        </w:rPr>
        <w:t xml:space="preserve"> mayor</w:t>
      </w:r>
      <w:r w:rsidR="00125334" w:rsidRPr="00FA05B7">
        <w:rPr>
          <w:rFonts w:ascii="Tahoma" w:hAnsi="Tahoma" w:cs="Tahoma"/>
          <w:sz w:val="24"/>
          <w:szCs w:val="24"/>
          <w:lang w:val="es-CO"/>
        </w:rPr>
        <w:t>, JAVIER, quien en ocasiones iba a comer; realizaba todos los oficios de la casa y cuidab</w:t>
      </w:r>
      <w:r w:rsidR="00FA05B7">
        <w:rPr>
          <w:rFonts w:ascii="Tahoma" w:hAnsi="Tahoma" w:cs="Tahoma"/>
          <w:sz w:val="24"/>
          <w:szCs w:val="24"/>
          <w:lang w:val="es-CO"/>
        </w:rPr>
        <w:t xml:space="preserve">a </w:t>
      </w:r>
      <w:r w:rsidR="006D54C6" w:rsidRPr="00FA05B7">
        <w:rPr>
          <w:rFonts w:ascii="Tahoma" w:hAnsi="Tahoma" w:cs="Tahoma"/>
          <w:sz w:val="24"/>
          <w:szCs w:val="24"/>
          <w:lang w:val="es-CO"/>
        </w:rPr>
        <w:t>la señora ARCENIA DUQUE</w:t>
      </w:r>
      <w:r w:rsidR="006D54C6">
        <w:rPr>
          <w:rFonts w:ascii="Tahoma" w:hAnsi="Tahoma" w:cs="Tahoma"/>
          <w:sz w:val="24"/>
          <w:szCs w:val="24"/>
          <w:lang w:val="es-CO"/>
        </w:rPr>
        <w:t xml:space="preserve"> viuda de SERNA</w:t>
      </w:r>
      <w:r w:rsidR="00FA05B7">
        <w:rPr>
          <w:rFonts w:ascii="Tahoma" w:hAnsi="Tahoma" w:cs="Tahoma"/>
          <w:sz w:val="24"/>
          <w:szCs w:val="24"/>
          <w:lang w:val="es-CO"/>
        </w:rPr>
        <w:t>, quien</w:t>
      </w:r>
      <w:r w:rsidR="00125334" w:rsidRPr="00FA05B7">
        <w:rPr>
          <w:rFonts w:ascii="Tahoma" w:hAnsi="Tahoma" w:cs="Tahoma"/>
          <w:sz w:val="24"/>
          <w:szCs w:val="24"/>
          <w:lang w:val="es-CO"/>
        </w:rPr>
        <w:t xml:space="preserve"> se encuentra totalmente incapacitada.</w:t>
      </w:r>
    </w:p>
    <w:p w:rsidR="00FA05B7" w:rsidRDefault="00FA05B7" w:rsidP="00B75822">
      <w:pPr>
        <w:spacing w:line="240" w:lineRule="auto"/>
        <w:rPr>
          <w:rFonts w:ascii="Tahoma" w:hAnsi="Tahoma" w:cs="Tahoma"/>
          <w:sz w:val="24"/>
          <w:szCs w:val="24"/>
          <w:lang w:val="es-CO"/>
        </w:rPr>
      </w:pPr>
    </w:p>
    <w:p w:rsidR="00D974F3" w:rsidRDefault="00D974F3" w:rsidP="00D67AD5">
      <w:pPr>
        <w:spacing w:line="276" w:lineRule="auto"/>
        <w:rPr>
          <w:rFonts w:ascii="Tahoma" w:hAnsi="Tahoma" w:cs="Tahoma"/>
          <w:sz w:val="24"/>
          <w:szCs w:val="24"/>
          <w:lang w:val="es-CO"/>
        </w:rPr>
      </w:pPr>
      <w:r>
        <w:rPr>
          <w:rFonts w:ascii="Tahoma" w:hAnsi="Tahoma" w:cs="Tahoma"/>
          <w:sz w:val="24"/>
          <w:szCs w:val="24"/>
          <w:lang w:val="es-CO"/>
        </w:rPr>
        <w:t>Por último, anota</w:t>
      </w:r>
      <w:r w:rsidR="00FA05B7">
        <w:rPr>
          <w:rFonts w:ascii="Tahoma" w:hAnsi="Tahoma" w:cs="Tahoma"/>
          <w:sz w:val="24"/>
          <w:szCs w:val="24"/>
          <w:lang w:val="es-CO"/>
        </w:rPr>
        <w:t xml:space="preserve"> que MARIELA de JESÚS GRANADA</w:t>
      </w:r>
      <w:r>
        <w:rPr>
          <w:rFonts w:ascii="Tahoma" w:hAnsi="Tahoma" w:cs="Tahoma"/>
          <w:sz w:val="24"/>
          <w:szCs w:val="24"/>
          <w:lang w:val="es-CO"/>
        </w:rPr>
        <w:t xml:space="preserve"> –demandada-</w:t>
      </w:r>
      <w:r w:rsidR="00FA05B7">
        <w:rPr>
          <w:rFonts w:ascii="Tahoma" w:hAnsi="Tahoma" w:cs="Tahoma"/>
          <w:sz w:val="24"/>
          <w:szCs w:val="24"/>
          <w:lang w:val="es-CO"/>
        </w:rPr>
        <w:t xml:space="preserve"> la contrató y la despidió, y </w:t>
      </w:r>
      <w:r>
        <w:rPr>
          <w:rFonts w:ascii="Tahoma" w:hAnsi="Tahoma" w:cs="Tahoma"/>
          <w:sz w:val="24"/>
          <w:szCs w:val="24"/>
          <w:lang w:val="es-CO"/>
        </w:rPr>
        <w:t xml:space="preserve">fue </w:t>
      </w:r>
      <w:r w:rsidR="00FA05B7">
        <w:rPr>
          <w:rFonts w:ascii="Tahoma" w:hAnsi="Tahoma" w:cs="Tahoma"/>
          <w:sz w:val="24"/>
          <w:szCs w:val="24"/>
          <w:lang w:val="es-CO"/>
        </w:rPr>
        <w:t>quien</w:t>
      </w:r>
      <w:r>
        <w:rPr>
          <w:rFonts w:ascii="Tahoma" w:hAnsi="Tahoma" w:cs="Tahoma"/>
          <w:sz w:val="24"/>
          <w:szCs w:val="24"/>
          <w:lang w:val="es-CO"/>
        </w:rPr>
        <w:t xml:space="preserve"> además,</w:t>
      </w:r>
      <w:r w:rsidR="00FA05B7">
        <w:rPr>
          <w:rFonts w:ascii="Tahoma" w:hAnsi="Tahoma" w:cs="Tahoma"/>
          <w:sz w:val="24"/>
          <w:szCs w:val="24"/>
          <w:lang w:val="es-CO"/>
        </w:rPr>
        <w:t xml:space="preserve"> a lo largo de la relación laboral</w:t>
      </w:r>
      <w:r>
        <w:rPr>
          <w:rFonts w:ascii="Tahoma" w:hAnsi="Tahoma" w:cs="Tahoma"/>
          <w:sz w:val="24"/>
          <w:szCs w:val="24"/>
          <w:lang w:val="es-CO"/>
        </w:rPr>
        <w:t>,</w:t>
      </w:r>
      <w:r w:rsidR="00FA05B7">
        <w:rPr>
          <w:rFonts w:ascii="Tahoma" w:hAnsi="Tahoma" w:cs="Tahoma"/>
          <w:sz w:val="24"/>
          <w:szCs w:val="24"/>
          <w:lang w:val="es-CO"/>
        </w:rPr>
        <w:t xml:space="preserve"> le dio órdenes y le pagó</w:t>
      </w:r>
      <w:r>
        <w:rPr>
          <w:rFonts w:ascii="Tahoma" w:hAnsi="Tahoma" w:cs="Tahoma"/>
          <w:sz w:val="24"/>
          <w:szCs w:val="24"/>
          <w:lang w:val="es-CO"/>
        </w:rPr>
        <w:t>;</w:t>
      </w:r>
      <w:r w:rsidR="00FA05B7">
        <w:rPr>
          <w:rFonts w:ascii="Tahoma" w:hAnsi="Tahoma" w:cs="Tahoma"/>
          <w:sz w:val="24"/>
          <w:szCs w:val="24"/>
          <w:lang w:val="es-CO"/>
        </w:rPr>
        <w:t xml:space="preserve"> </w:t>
      </w:r>
      <w:r>
        <w:rPr>
          <w:rFonts w:ascii="Tahoma" w:hAnsi="Tahoma" w:cs="Tahoma"/>
          <w:sz w:val="24"/>
          <w:szCs w:val="24"/>
          <w:lang w:val="es-CO"/>
        </w:rPr>
        <w:t>agrega que la despidieron luego de reclamar el pago de tres (3) meses de salario adeudado, lo cual aparentemente habría disgustado a la demandada; que devengaba $300.000 pesos mensuales y que nunca le pagaron dominicales, horas extras, cesa</w:t>
      </w:r>
      <w:r w:rsidR="00D67AD5">
        <w:rPr>
          <w:rFonts w:ascii="Tahoma" w:hAnsi="Tahoma" w:cs="Tahoma"/>
          <w:sz w:val="24"/>
          <w:szCs w:val="24"/>
          <w:lang w:val="es-CO"/>
        </w:rPr>
        <w:t xml:space="preserve">ntías, intereses a las mismas; </w:t>
      </w:r>
      <w:r>
        <w:rPr>
          <w:rFonts w:ascii="Tahoma" w:hAnsi="Tahoma" w:cs="Tahoma"/>
          <w:sz w:val="24"/>
          <w:szCs w:val="24"/>
          <w:lang w:val="es-CO"/>
        </w:rPr>
        <w:t>no la afiliaron a Seguridad Social</w:t>
      </w:r>
      <w:r w:rsidR="00D67AD5">
        <w:rPr>
          <w:rFonts w:ascii="Tahoma" w:hAnsi="Tahoma" w:cs="Tahoma"/>
          <w:sz w:val="24"/>
          <w:szCs w:val="24"/>
          <w:lang w:val="es-CO"/>
        </w:rPr>
        <w:t xml:space="preserve"> y tampoco tuvo vacaciones remuneradas.  </w:t>
      </w:r>
    </w:p>
    <w:p w:rsidR="00D67AD5" w:rsidRDefault="00D67AD5" w:rsidP="00B75822">
      <w:pPr>
        <w:spacing w:line="240" w:lineRule="auto"/>
        <w:rPr>
          <w:rFonts w:ascii="Tahoma" w:hAnsi="Tahoma" w:cs="Tahoma"/>
          <w:sz w:val="24"/>
          <w:szCs w:val="24"/>
          <w:lang w:val="es-CO"/>
        </w:rPr>
      </w:pPr>
    </w:p>
    <w:p w:rsidR="00D67AD5" w:rsidRDefault="00D67AD5" w:rsidP="00D67AD5">
      <w:pPr>
        <w:spacing w:line="276" w:lineRule="auto"/>
        <w:rPr>
          <w:rFonts w:ascii="Tahoma" w:hAnsi="Tahoma" w:cs="Tahoma"/>
          <w:sz w:val="24"/>
          <w:szCs w:val="24"/>
          <w:lang w:val="es-CO"/>
        </w:rPr>
      </w:pPr>
      <w:r>
        <w:rPr>
          <w:rFonts w:ascii="Tahoma" w:hAnsi="Tahoma" w:cs="Tahoma"/>
          <w:sz w:val="24"/>
          <w:szCs w:val="24"/>
          <w:lang w:val="es-CO"/>
        </w:rPr>
        <w:t>En esa medida, reclama el reconocimiento y pago de las cesantías, compensación por vacaciones y la sanción moratoria por la falta de consignación de las cesantías.</w:t>
      </w:r>
    </w:p>
    <w:p w:rsidR="00D67AD5" w:rsidRDefault="00D67AD5" w:rsidP="00B75822">
      <w:pPr>
        <w:spacing w:line="240" w:lineRule="auto"/>
        <w:rPr>
          <w:rFonts w:ascii="Tahoma" w:hAnsi="Tahoma" w:cs="Tahoma"/>
          <w:sz w:val="24"/>
          <w:szCs w:val="24"/>
          <w:lang w:val="es-CO"/>
        </w:rPr>
      </w:pPr>
    </w:p>
    <w:p w:rsidR="004A503D" w:rsidRDefault="00D67AD5" w:rsidP="006D54C6">
      <w:pPr>
        <w:spacing w:line="276" w:lineRule="auto"/>
        <w:rPr>
          <w:rFonts w:ascii="Tahoma" w:hAnsi="Tahoma" w:cs="Tahoma"/>
          <w:sz w:val="24"/>
          <w:szCs w:val="24"/>
          <w:lang w:val="es-CO"/>
        </w:rPr>
      </w:pPr>
      <w:r>
        <w:rPr>
          <w:rFonts w:ascii="Tahoma" w:hAnsi="Tahoma" w:cs="Tahoma"/>
          <w:sz w:val="24"/>
          <w:szCs w:val="24"/>
          <w:lang w:val="es-CO"/>
        </w:rPr>
        <w:t xml:space="preserve">En </w:t>
      </w:r>
      <w:r w:rsidRPr="00161B76">
        <w:rPr>
          <w:rFonts w:ascii="Tahoma" w:hAnsi="Tahoma" w:cs="Tahoma"/>
          <w:b/>
          <w:caps/>
          <w:sz w:val="24"/>
          <w:szCs w:val="24"/>
          <w:lang w:val="es-CO"/>
        </w:rPr>
        <w:t>respuesta a la demanda</w:t>
      </w:r>
      <w:r>
        <w:rPr>
          <w:rFonts w:ascii="Tahoma" w:hAnsi="Tahoma" w:cs="Tahoma"/>
          <w:sz w:val="24"/>
          <w:szCs w:val="24"/>
          <w:lang w:val="es-CO"/>
        </w:rPr>
        <w:t xml:space="preserve">, </w:t>
      </w:r>
      <w:r w:rsidR="0035399E">
        <w:rPr>
          <w:rFonts w:ascii="Tahoma" w:hAnsi="Tahoma" w:cs="Tahoma"/>
          <w:sz w:val="24"/>
          <w:szCs w:val="24"/>
          <w:lang w:val="es-CO"/>
        </w:rPr>
        <w:t>la demandada indicó que JULIA ALBA VARON GIRALDO</w:t>
      </w:r>
      <w:r w:rsidR="00161B76">
        <w:rPr>
          <w:rFonts w:ascii="Tahoma" w:hAnsi="Tahoma" w:cs="Tahoma"/>
          <w:sz w:val="24"/>
          <w:szCs w:val="24"/>
          <w:lang w:val="es-CO"/>
        </w:rPr>
        <w:t xml:space="preserve"> había sido</w:t>
      </w:r>
      <w:r w:rsidR="0035399E">
        <w:rPr>
          <w:rFonts w:ascii="Tahoma" w:hAnsi="Tahoma" w:cs="Tahoma"/>
          <w:sz w:val="24"/>
          <w:szCs w:val="24"/>
          <w:lang w:val="es-CO"/>
        </w:rPr>
        <w:t xml:space="preserve"> contratada telefónicamente por el señor FERNEY SERNA DUQUE</w:t>
      </w:r>
      <w:r w:rsidR="00161B76">
        <w:rPr>
          <w:rFonts w:ascii="Tahoma" w:hAnsi="Tahoma" w:cs="Tahoma"/>
          <w:sz w:val="24"/>
          <w:szCs w:val="24"/>
          <w:lang w:val="es-CO"/>
        </w:rPr>
        <w:t>, quien vive en Chile,</w:t>
      </w:r>
      <w:r w:rsidR="0035399E">
        <w:rPr>
          <w:rFonts w:ascii="Tahoma" w:hAnsi="Tahoma" w:cs="Tahoma"/>
          <w:sz w:val="24"/>
          <w:szCs w:val="24"/>
          <w:lang w:val="es-CO"/>
        </w:rPr>
        <w:t xml:space="preserve"> para que cuidara </w:t>
      </w:r>
      <w:r w:rsidR="00161B76">
        <w:rPr>
          <w:rFonts w:ascii="Tahoma" w:hAnsi="Tahoma" w:cs="Tahoma"/>
          <w:sz w:val="24"/>
          <w:szCs w:val="24"/>
          <w:lang w:val="es-CO"/>
        </w:rPr>
        <w:t>a la señora ARSENIA DUQUE VIUDA DE SERNA, madre</w:t>
      </w:r>
      <w:r>
        <w:rPr>
          <w:rFonts w:ascii="Tahoma" w:hAnsi="Tahoma" w:cs="Tahoma"/>
          <w:sz w:val="24"/>
          <w:szCs w:val="24"/>
          <w:lang w:val="es-CO"/>
        </w:rPr>
        <w:t xml:space="preserve"> </w:t>
      </w:r>
      <w:r w:rsidR="00161B76">
        <w:rPr>
          <w:rFonts w:ascii="Tahoma" w:hAnsi="Tahoma" w:cs="Tahoma"/>
          <w:sz w:val="24"/>
          <w:szCs w:val="24"/>
          <w:lang w:val="es-CO"/>
        </w:rPr>
        <w:t>de este. Que el citado señor es su cuñado, hermano de su esposo, LUIS ORLANDO SERNA DUQUE, quien mensualmente recibía giros de aquel para el pago por los servicios domésticos de la demandante. En esa medida, manifestó que desconocía por completo el horario de trabajo de la demandante, los valores que se le adeudan por su trabajo y la causa de su despido, ya que nunca ha sido su empleadora. Se opuso en consecuencia a la prosperidad de las pretensiones y propuso como excepción de fondo la denominada “falta de legitimación por pasiva”</w:t>
      </w:r>
      <w:r w:rsidR="004A503D">
        <w:rPr>
          <w:rFonts w:ascii="Tahoma" w:hAnsi="Tahoma" w:cs="Tahoma"/>
          <w:sz w:val="24"/>
          <w:szCs w:val="24"/>
          <w:lang w:val="es-CO"/>
        </w:rPr>
        <w:t>.</w:t>
      </w:r>
    </w:p>
    <w:p w:rsidR="004A503D" w:rsidRDefault="004A503D" w:rsidP="00B75822">
      <w:pPr>
        <w:spacing w:line="240" w:lineRule="auto"/>
        <w:rPr>
          <w:rFonts w:ascii="Tahoma" w:hAnsi="Tahoma" w:cs="Tahoma"/>
          <w:sz w:val="24"/>
          <w:szCs w:val="24"/>
          <w:lang w:val="es-CO"/>
        </w:rPr>
      </w:pPr>
    </w:p>
    <w:p w:rsidR="00972F3A" w:rsidRDefault="00972F3A" w:rsidP="00B75822">
      <w:pPr>
        <w:spacing w:line="240" w:lineRule="auto"/>
        <w:rPr>
          <w:rFonts w:ascii="Tahoma" w:hAnsi="Tahoma" w:cs="Tahoma"/>
          <w:sz w:val="24"/>
          <w:szCs w:val="24"/>
          <w:lang w:val="es-CO"/>
        </w:rPr>
      </w:pPr>
    </w:p>
    <w:p w:rsidR="00D67AD5" w:rsidRDefault="004A503D" w:rsidP="004A503D">
      <w:pPr>
        <w:spacing w:line="276" w:lineRule="auto"/>
        <w:ind w:firstLine="0"/>
        <w:jc w:val="center"/>
        <w:rPr>
          <w:rFonts w:ascii="Tahoma" w:hAnsi="Tahoma" w:cs="Tahoma"/>
          <w:b/>
          <w:sz w:val="24"/>
          <w:szCs w:val="24"/>
          <w:lang w:val="es-CO"/>
        </w:rPr>
      </w:pPr>
      <w:r w:rsidRPr="004A503D">
        <w:rPr>
          <w:rFonts w:ascii="Tahoma" w:hAnsi="Tahoma" w:cs="Tahoma"/>
          <w:b/>
          <w:sz w:val="24"/>
          <w:szCs w:val="24"/>
          <w:lang w:val="es-CO"/>
        </w:rPr>
        <w:lastRenderedPageBreak/>
        <w:t>II - SENTENCIA DE PRIMERA INSTANCIA</w:t>
      </w:r>
    </w:p>
    <w:p w:rsidR="006A3162" w:rsidRDefault="006A3162" w:rsidP="00B75822">
      <w:pPr>
        <w:spacing w:line="240" w:lineRule="auto"/>
        <w:ind w:firstLine="0"/>
        <w:rPr>
          <w:rFonts w:ascii="Tahoma" w:hAnsi="Tahoma" w:cs="Tahoma"/>
          <w:b/>
          <w:sz w:val="24"/>
          <w:szCs w:val="24"/>
          <w:lang w:val="es-CO"/>
        </w:rPr>
      </w:pPr>
    </w:p>
    <w:p w:rsidR="00FA7387" w:rsidRDefault="006A3162" w:rsidP="00F93BFC">
      <w:pPr>
        <w:spacing w:line="276" w:lineRule="auto"/>
        <w:ind w:firstLine="708"/>
        <w:rPr>
          <w:rFonts w:ascii="Tahoma" w:hAnsi="Tahoma" w:cs="Tahoma"/>
          <w:sz w:val="24"/>
          <w:szCs w:val="24"/>
          <w:lang w:val="es-CO"/>
        </w:rPr>
      </w:pPr>
      <w:r w:rsidRPr="006A3162">
        <w:rPr>
          <w:rFonts w:ascii="Tahoma" w:hAnsi="Tahoma" w:cs="Tahoma"/>
          <w:sz w:val="24"/>
          <w:szCs w:val="24"/>
          <w:lang w:val="es-CO"/>
        </w:rPr>
        <w:t>La jueza de primera instancia encontró comprobado que la señora</w:t>
      </w:r>
      <w:r>
        <w:rPr>
          <w:rFonts w:ascii="Tahoma" w:hAnsi="Tahoma" w:cs="Tahoma"/>
          <w:b/>
          <w:sz w:val="24"/>
          <w:szCs w:val="24"/>
          <w:lang w:val="es-CO"/>
        </w:rPr>
        <w:t xml:space="preserve"> </w:t>
      </w:r>
      <w:r w:rsidRPr="006A3162">
        <w:rPr>
          <w:rFonts w:ascii="Tahoma" w:hAnsi="Tahoma" w:cs="Tahoma"/>
          <w:b/>
          <w:sz w:val="24"/>
          <w:szCs w:val="24"/>
          <w:lang w:val="es-CO"/>
        </w:rPr>
        <w:t>JULIA ALBA VARON GIRALDO</w:t>
      </w:r>
      <w:r w:rsidR="00707EA2">
        <w:rPr>
          <w:rFonts w:ascii="Tahoma" w:hAnsi="Tahoma" w:cs="Tahoma"/>
          <w:sz w:val="24"/>
          <w:szCs w:val="24"/>
          <w:lang w:val="es-CO"/>
        </w:rPr>
        <w:t xml:space="preserve">, </w:t>
      </w:r>
      <w:r w:rsidR="00707EA2" w:rsidRPr="006A3162">
        <w:rPr>
          <w:rFonts w:ascii="Tahoma" w:hAnsi="Tahoma" w:cs="Tahoma"/>
          <w:sz w:val="24"/>
          <w:szCs w:val="24"/>
          <w:lang w:val="es-CO"/>
        </w:rPr>
        <w:t>entre</w:t>
      </w:r>
      <w:r w:rsidR="00707EA2">
        <w:rPr>
          <w:rFonts w:ascii="Tahoma" w:hAnsi="Tahoma" w:cs="Tahoma"/>
          <w:b/>
          <w:sz w:val="24"/>
          <w:szCs w:val="24"/>
          <w:lang w:val="es-CO"/>
        </w:rPr>
        <w:t xml:space="preserve"> </w:t>
      </w:r>
      <w:r w:rsidR="00707EA2" w:rsidRPr="00FA05B7">
        <w:rPr>
          <w:rFonts w:ascii="Tahoma" w:hAnsi="Tahoma" w:cs="Tahoma"/>
          <w:sz w:val="24"/>
          <w:szCs w:val="24"/>
          <w:lang w:val="es-CO"/>
        </w:rPr>
        <w:t>5 de noviembre de 2012 y el 1º de abril de 2014</w:t>
      </w:r>
      <w:r w:rsidR="00707EA2">
        <w:rPr>
          <w:rFonts w:ascii="Tahoma" w:hAnsi="Tahoma" w:cs="Tahoma"/>
          <w:sz w:val="24"/>
          <w:szCs w:val="24"/>
          <w:lang w:val="es-CO"/>
        </w:rPr>
        <w:t xml:space="preserve">, </w:t>
      </w:r>
      <w:r>
        <w:rPr>
          <w:rFonts w:ascii="Tahoma" w:hAnsi="Tahoma" w:cs="Tahoma"/>
          <w:sz w:val="24"/>
          <w:szCs w:val="24"/>
          <w:lang w:val="es-CO"/>
        </w:rPr>
        <w:t xml:space="preserve">prestó servicios personales, subordinados y remunerados a favor de </w:t>
      </w:r>
      <w:r w:rsidRPr="006A3162">
        <w:rPr>
          <w:rFonts w:ascii="Tahoma" w:hAnsi="Tahoma" w:cs="Tahoma"/>
          <w:b/>
          <w:sz w:val="24"/>
          <w:szCs w:val="24"/>
          <w:lang w:val="es-CO"/>
        </w:rPr>
        <w:t>MARIELA</w:t>
      </w:r>
      <w:r>
        <w:rPr>
          <w:rFonts w:ascii="Tahoma" w:hAnsi="Tahoma" w:cs="Tahoma"/>
          <w:sz w:val="24"/>
          <w:szCs w:val="24"/>
          <w:lang w:val="es-CO"/>
        </w:rPr>
        <w:t xml:space="preserve"> de </w:t>
      </w:r>
      <w:r w:rsidRPr="006A3162">
        <w:rPr>
          <w:rFonts w:ascii="Tahoma" w:hAnsi="Tahoma" w:cs="Tahoma"/>
          <w:b/>
          <w:sz w:val="24"/>
          <w:szCs w:val="24"/>
          <w:lang w:val="es-CO"/>
        </w:rPr>
        <w:t>JESÚS GRANADA</w:t>
      </w:r>
      <w:r>
        <w:rPr>
          <w:rFonts w:ascii="Tahoma" w:hAnsi="Tahoma" w:cs="Tahoma"/>
          <w:sz w:val="24"/>
          <w:szCs w:val="24"/>
          <w:lang w:val="es-CO"/>
        </w:rPr>
        <w:t xml:space="preserve">, desempeñándose como empleada doméstica de tiempo completo, </w:t>
      </w:r>
      <w:r w:rsidR="00707EA2">
        <w:rPr>
          <w:rFonts w:ascii="Tahoma" w:hAnsi="Tahoma" w:cs="Tahoma"/>
          <w:sz w:val="24"/>
          <w:szCs w:val="24"/>
          <w:lang w:val="es-CO"/>
        </w:rPr>
        <w:t xml:space="preserve">al </w:t>
      </w:r>
      <w:r>
        <w:rPr>
          <w:rFonts w:ascii="Tahoma" w:hAnsi="Tahoma" w:cs="Tahoma"/>
          <w:sz w:val="24"/>
          <w:szCs w:val="24"/>
          <w:lang w:val="es-CO"/>
        </w:rPr>
        <w:t>cuidado de la señora</w:t>
      </w:r>
      <w:r w:rsidR="00707EA2">
        <w:rPr>
          <w:rFonts w:ascii="Tahoma" w:hAnsi="Tahoma" w:cs="Tahoma"/>
          <w:sz w:val="24"/>
          <w:szCs w:val="24"/>
          <w:lang w:val="es-CO"/>
        </w:rPr>
        <w:t xml:space="preserve"> ARSENIA DUQUE de SERNA, suegra de </w:t>
      </w:r>
      <w:r w:rsidR="00F93BFC">
        <w:rPr>
          <w:rFonts w:ascii="Tahoma" w:hAnsi="Tahoma" w:cs="Tahoma"/>
          <w:sz w:val="24"/>
          <w:szCs w:val="24"/>
          <w:lang w:val="es-CO"/>
        </w:rPr>
        <w:t>esta</w:t>
      </w:r>
      <w:r w:rsidR="00707EA2">
        <w:rPr>
          <w:rFonts w:ascii="Tahoma" w:hAnsi="Tahoma" w:cs="Tahoma"/>
          <w:sz w:val="24"/>
          <w:szCs w:val="24"/>
          <w:lang w:val="es-CO"/>
        </w:rPr>
        <w:t>. En consecuencia</w:t>
      </w:r>
      <w:r w:rsidR="0042489C">
        <w:rPr>
          <w:rFonts w:ascii="Tahoma" w:hAnsi="Tahoma" w:cs="Tahoma"/>
          <w:sz w:val="24"/>
          <w:szCs w:val="24"/>
          <w:lang w:val="es-CO"/>
        </w:rPr>
        <w:t>,</w:t>
      </w:r>
      <w:r w:rsidR="00FA7387">
        <w:rPr>
          <w:rFonts w:ascii="Tahoma" w:hAnsi="Tahoma" w:cs="Tahoma"/>
          <w:sz w:val="24"/>
          <w:szCs w:val="24"/>
          <w:lang w:val="es-CO"/>
        </w:rPr>
        <w:t xml:space="preserve"> </w:t>
      </w:r>
      <w:r w:rsidR="00F93BFC">
        <w:rPr>
          <w:rFonts w:ascii="Tahoma" w:hAnsi="Tahoma" w:cs="Tahoma"/>
          <w:sz w:val="24"/>
          <w:szCs w:val="24"/>
          <w:lang w:val="es-CO"/>
        </w:rPr>
        <w:t xml:space="preserve">la </w:t>
      </w:r>
      <w:r w:rsidR="00FA7387">
        <w:rPr>
          <w:rFonts w:ascii="Tahoma" w:hAnsi="Tahoma" w:cs="Tahoma"/>
          <w:sz w:val="24"/>
          <w:szCs w:val="24"/>
          <w:lang w:val="es-CO"/>
        </w:rPr>
        <w:t>condenó</w:t>
      </w:r>
      <w:r w:rsidR="00707EA2">
        <w:rPr>
          <w:rFonts w:ascii="Tahoma" w:hAnsi="Tahoma" w:cs="Tahoma"/>
          <w:sz w:val="24"/>
          <w:szCs w:val="24"/>
          <w:lang w:val="es-CO"/>
        </w:rPr>
        <w:t xml:space="preserve"> al pago</w:t>
      </w:r>
      <w:r w:rsidR="00FA7387">
        <w:rPr>
          <w:rFonts w:ascii="Tahoma" w:hAnsi="Tahoma" w:cs="Tahoma"/>
          <w:sz w:val="24"/>
          <w:szCs w:val="24"/>
          <w:lang w:val="es-CO"/>
        </w:rPr>
        <w:t xml:space="preserve"> de</w:t>
      </w:r>
      <w:r w:rsidR="00F93BFC">
        <w:rPr>
          <w:rFonts w:ascii="Tahoma" w:hAnsi="Tahoma" w:cs="Tahoma"/>
          <w:sz w:val="24"/>
          <w:szCs w:val="24"/>
          <w:lang w:val="es-CO"/>
        </w:rPr>
        <w:t xml:space="preserve"> la suma de</w:t>
      </w:r>
      <w:r w:rsidR="00FA7387">
        <w:rPr>
          <w:rFonts w:ascii="Tahoma" w:hAnsi="Tahoma" w:cs="Tahoma"/>
          <w:sz w:val="24"/>
          <w:szCs w:val="24"/>
          <w:lang w:val="es-CO"/>
        </w:rPr>
        <w:t xml:space="preserve"> $1.452.695 por concepto de cesantías, intereses a las mismas y compensación por vacaciones. De igual forma</w:t>
      </w:r>
      <w:r w:rsidR="0042489C">
        <w:rPr>
          <w:rFonts w:ascii="Tahoma" w:hAnsi="Tahoma" w:cs="Tahoma"/>
          <w:sz w:val="24"/>
          <w:szCs w:val="24"/>
          <w:lang w:val="es-CO"/>
        </w:rPr>
        <w:t>, le</w:t>
      </w:r>
      <w:r w:rsidR="00FA7387">
        <w:rPr>
          <w:rFonts w:ascii="Tahoma" w:hAnsi="Tahoma" w:cs="Tahoma"/>
          <w:sz w:val="24"/>
          <w:szCs w:val="24"/>
          <w:lang w:val="es-CO"/>
        </w:rPr>
        <w:t xml:space="preserve"> impuso como condena</w:t>
      </w:r>
      <w:r w:rsidR="0042489C">
        <w:rPr>
          <w:rFonts w:ascii="Tahoma" w:hAnsi="Tahoma" w:cs="Tahoma"/>
          <w:sz w:val="24"/>
          <w:szCs w:val="24"/>
          <w:lang w:val="es-CO"/>
        </w:rPr>
        <w:t xml:space="preserve"> el pago de</w:t>
      </w:r>
      <w:r w:rsidR="00FA7387">
        <w:rPr>
          <w:rFonts w:ascii="Tahoma" w:hAnsi="Tahoma" w:cs="Tahoma"/>
          <w:sz w:val="24"/>
          <w:szCs w:val="24"/>
          <w:lang w:val="es-CO"/>
        </w:rPr>
        <w:t xml:space="preserve"> la sanción moratoria de que trata el artículo 65 del C.S.T.</w:t>
      </w:r>
      <w:r w:rsidR="0042489C">
        <w:rPr>
          <w:rFonts w:ascii="Tahoma" w:hAnsi="Tahoma" w:cs="Tahoma"/>
          <w:sz w:val="24"/>
          <w:szCs w:val="24"/>
          <w:lang w:val="es-CO"/>
        </w:rPr>
        <w:t>,</w:t>
      </w:r>
      <w:r w:rsidR="00FA7387">
        <w:rPr>
          <w:rFonts w:ascii="Tahoma" w:hAnsi="Tahoma" w:cs="Tahoma"/>
          <w:sz w:val="24"/>
          <w:szCs w:val="24"/>
          <w:lang w:val="es-CO"/>
        </w:rPr>
        <w:t xml:space="preserve"> a razón de un día de salario por cada día de retardo desde el 2 de abril de 2014</w:t>
      </w:r>
      <w:r w:rsidR="00F93BFC">
        <w:rPr>
          <w:rFonts w:ascii="Tahoma" w:hAnsi="Tahoma" w:cs="Tahoma"/>
          <w:sz w:val="24"/>
          <w:szCs w:val="24"/>
          <w:lang w:val="es-CO"/>
        </w:rPr>
        <w:t xml:space="preserve"> y</w:t>
      </w:r>
      <w:r w:rsidR="00FA7387">
        <w:rPr>
          <w:rFonts w:ascii="Tahoma" w:hAnsi="Tahoma" w:cs="Tahoma"/>
          <w:sz w:val="24"/>
          <w:szCs w:val="24"/>
          <w:lang w:val="es-CO"/>
        </w:rPr>
        <w:t xml:space="preserve"> hasta la fecha en que se haga efectivo el pago de las prestaciones sociales reconocidas en primera instancia, equivalente a $20.533 diarios, lo que a la fecha del fallo sumaba $18.972.492</w:t>
      </w:r>
      <w:r w:rsidR="0042489C">
        <w:rPr>
          <w:rFonts w:ascii="Tahoma" w:hAnsi="Tahoma" w:cs="Tahoma"/>
          <w:sz w:val="24"/>
          <w:szCs w:val="24"/>
          <w:lang w:val="es-CO"/>
        </w:rPr>
        <w:t>.</w:t>
      </w:r>
    </w:p>
    <w:p w:rsidR="0042489C" w:rsidRDefault="0042489C" w:rsidP="00707EA2">
      <w:pPr>
        <w:spacing w:line="276" w:lineRule="auto"/>
        <w:ind w:firstLine="708"/>
        <w:rPr>
          <w:rFonts w:ascii="Tahoma" w:hAnsi="Tahoma" w:cs="Tahoma"/>
          <w:sz w:val="24"/>
          <w:szCs w:val="24"/>
          <w:lang w:val="es-CO"/>
        </w:rPr>
      </w:pPr>
    </w:p>
    <w:p w:rsidR="00E431AB" w:rsidRDefault="0042489C" w:rsidP="00707EA2">
      <w:pPr>
        <w:spacing w:line="276" w:lineRule="auto"/>
        <w:ind w:firstLine="708"/>
        <w:rPr>
          <w:rFonts w:ascii="Tahoma" w:hAnsi="Tahoma" w:cs="Tahoma"/>
          <w:sz w:val="24"/>
          <w:szCs w:val="24"/>
          <w:lang w:val="es-CO"/>
        </w:rPr>
      </w:pPr>
      <w:r>
        <w:rPr>
          <w:rFonts w:ascii="Tahoma" w:hAnsi="Tahoma" w:cs="Tahoma"/>
          <w:sz w:val="24"/>
          <w:szCs w:val="24"/>
          <w:lang w:val="es-CO"/>
        </w:rPr>
        <w:t xml:space="preserve">Para arribar a dicha conclusión, </w:t>
      </w:r>
      <w:r w:rsidR="00E431AB">
        <w:rPr>
          <w:rFonts w:ascii="Tahoma" w:hAnsi="Tahoma" w:cs="Tahoma"/>
          <w:sz w:val="24"/>
          <w:szCs w:val="24"/>
          <w:lang w:val="es-CO"/>
        </w:rPr>
        <w:t xml:space="preserve">señaló que todos los deponentes, incluso el esposo de la demandada, coinciden en afirmar: </w:t>
      </w:r>
      <w:r w:rsidR="00E431AB" w:rsidRPr="00E431AB">
        <w:rPr>
          <w:rFonts w:ascii="Tahoma" w:hAnsi="Tahoma" w:cs="Tahoma"/>
          <w:b/>
          <w:sz w:val="24"/>
          <w:szCs w:val="24"/>
          <w:lang w:val="es-CO"/>
        </w:rPr>
        <w:t>1)</w:t>
      </w:r>
      <w:r w:rsidR="00E431AB">
        <w:rPr>
          <w:rFonts w:ascii="Tahoma" w:hAnsi="Tahoma" w:cs="Tahoma"/>
          <w:sz w:val="24"/>
          <w:szCs w:val="24"/>
          <w:lang w:val="es-CO"/>
        </w:rPr>
        <w:t xml:space="preserve"> que la demandante permanecía al cuidado diario de la señora </w:t>
      </w:r>
      <w:r w:rsidR="00E431AB" w:rsidRPr="00E431AB">
        <w:rPr>
          <w:rFonts w:ascii="Tahoma" w:hAnsi="Tahoma" w:cs="Tahoma"/>
          <w:b/>
          <w:sz w:val="24"/>
          <w:szCs w:val="24"/>
          <w:lang w:val="es-CO"/>
        </w:rPr>
        <w:t>ARSENIA DUQUE</w:t>
      </w:r>
      <w:r w:rsidR="00E431AB" w:rsidRPr="00E431AB">
        <w:rPr>
          <w:rFonts w:ascii="Tahoma" w:hAnsi="Tahoma" w:cs="Tahoma"/>
          <w:sz w:val="24"/>
          <w:szCs w:val="24"/>
          <w:lang w:val="es-CO"/>
        </w:rPr>
        <w:t>,</w:t>
      </w:r>
      <w:r w:rsidR="00E431AB">
        <w:rPr>
          <w:rFonts w:ascii="Tahoma" w:hAnsi="Tahoma" w:cs="Tahoma"/>
          <w:sz w:val="24"/>
          <w:szCs w:val="24"/>
          <w:lang w:val="es-CO"/>
        </w:rPr>
        <w:t xml:space="preserve"> y que por ese servicio, la demandada, </w:t>
      </w:r>
      <w:r w:rsidR="00E431AB" w:rsidRPr="006A3162">
        <w:rPr>
          <w:rFonts w:ascii="Tahoma" w:hAnsi="Tahoma" w:cs="Tahoma"/>
          <w:b/>
          <w:sz w:val="24"/>
          <w:szCs w:val="24"/>
          <w:lang w:val="es-CO"/>
        </w:rPr>
        <w:t>MARIELA</w:t>
      </w:r>
      <w:r w:rsidR="00E431AB">
        <w:rPr>
          <w:rFonts w:ascii="Tahoma" w:hAnsi="Tahoma" w:cs="Tahoma"/>
          <w:sz w:val="24"/>
          <w:szCs w:val="24"/>
          <w:lang w:val="es-CO"/>
        </w:rPr>
        <w:t xml:space="preserve"> de </w:t>
      </w:r>
      <w:r w:rsidR="00E431AB" w:rsidRPr="006A3162">
        <w:rPr>
          <w:rFonts w:ascii="Tahoma" w:hAnsi="Tahoma" w:cs="Tahoma"/>
          <w:b/>
          <w:sz w:val="24"/>
          <w:szCs w:val="24"/>
          <w:lang w:val="es-CO"/>
        </w:rPr>
        <w:t>JESÚS GRANADA</w:t>
      </w:r>
      <w:r w:rsidR="00E431AB" w:rsidRPr="00E431AB">
        <w:rPr>
          <w:rFonts w:ascii="Tahoma" w:hAnsi="Tahoma" w:cs="Tahoma"/>
          <w:sz w:val="24"/>
          <w:szCs w:val="24"/>
          <w:lang w:val="es-CO"/>
        </w:rPr>
        <w:t>,</w:t>
      </w:r>
      <w:r w:rsidR="00E431AB">
        <w:rPr>
          <w:rFonts w:ascii="Tahoma" w:hAnsi="Tahoma" w:cs="Tahoma"/>
          <w:b/>
          <w:sz w:val="24"/>
          <w:szCs w:val="24"/>
          <w:lang w:val="es-CO"/>
        </w:rPr>
        <w:t xml:space="preserve"> </w:t>
      </w:r>
      <w:r w:rsidR="00E431AB">
        <w:rPr>
          <w:rFonts w:ascii="Tahoma" w:hAnsi="Tahoma" w:cs="Tahoma"/>
          <w:sz w:val="24"/>
          <w:szCs w:val="24"/>
          <w:lang w:val="es-CO"/>
        </w:rPr>
        <w:t xml:space="preserve">le pagaba la suma mensual de $300.000 pesos, de los cuales le descontaba $235.000 </w:t>
      </w:r>
      <w:r w:rsidR="00F93BFC">
        <w:rPr>
          <w:rFonts w:ascii="Tahoma" w:hAnsi="Tahoma" w:cs="Tahoma"/>
          <w:sz w:val="24"/>
          <w:szCs w:val="24"/>
          <w:lang w:val="es-CO"/>
        </w:rPr>
        <w:t xml:space="preserve">pesos </w:t>
      </w:r>
      <w:r w:rsidR="00E431AB">
        <w:rPr>
          <w:rFonts w:ascii="Tahoma" w:hAnsi="Tahoma" w:cs="Tahoma"/>
          <w:sz w:val="24"/>
          <w:szCs w:val="24"/>
          <w:lang w:val="es-CO"/>
        </w:rPr>
        <w:t xml:space="preserve">por concepto del arrendamiento de unos bajos en donde vive la mamá y el hijo de </w:t>
      </w:r>
      <w:r w:rsidR="00F93BFC">
        <w:rPr>
          <w:rFonts w:ascii="Tahoma" w:hAnsi="Tahoma" w:cs="Tahoma"/>
          <w:sz w:val="24"/>
          <w:szCs w:val="24"/>
          <w:lang w:val="es-CO"/>
        </w:rPr>
        <w:t xml:space="preserve">aquella y </w:t>
      </w:r>
      <w:r w:rsidR="00E431AB" w:rsidRPr="00E431AB">
        <w:rPr>
          <w:rFonts w:ascii="Tahoma" w:hAnsi="Tahoma" w:cs="Tahoma"/>
          <w:b/>
          <w:sz w:val="24"/>
          <w:szCs w:val="24"/>
          <w:lang w:val="es-CO"/>
        </w:rPr>
        <w:t>2)</w:t>
      </w:r>
      <w:r w:rsidR="00E431AB">
        <w:rPr>
          <w:rFonts w:ascii="Tahoma" w:hAnsi="Tahoma" w:cs="Tahoma"/>
          <w:b/>
          <w:sz w:val="24"/>
          <w:szCs w:val="24"/>
          <w:lang w:val="es-CO"/>
        </w:rPr>
        <w:t xml:space="preserve"> </w:t>
      </w:r>
      <w:r w:rsidR="00F93BFC" w:rsidRPr="00F93BFC">
        <w:rPr>
          <w:rFonts w:ascii="Tahoma" w:hAnsi="Tahoma" w:cs="Tahoma"/>
          <w:sz w:val="24"/>
          <w:szCs w:val="24"/>
          <w:lang w:val="es-CO"/>
        </w:rPr>
        <w:t xml:space="preserve">que </w:t>
      </w:r>
      <w:r w:rsidR="00F93BFC">
        <w:rPr>
          <w:rFonts w:ascii="Tahoma" w:hAnsi="Tahoma" w:cs="Tahoma"/>
          <w:sz w:val="24"/>
          <w:szCs w:val="24"/>
          <w:lang w:val="es-CO"/>
        </w:rPr>
        <w:t>la demandada era la única persona que le impartía órdenes a la demandante.</w:t>
      </w:r>
    </w:p>
    <w:p w:rsidR="00F93BFC" w:rsidRDefault="00F93BFC" w:rsidP="00707EA2">
      <w:pPr>
        <w:spacing w:line="276" w:lineRule="auto"/>
        <w:ind w:firstLine="708"/>
        <w:rPr>
          <w:rFonts w:ascii="Tahoma" w:hAnsi="Tahoma" w:cs="Tahoma"/>
          <w:sz w:val="24"/>
          <w:szCs w:val="24"/>
          <w:lang w:val="es-CO"/>
        </w:rPr>
      </w:pPr>
    </w:p>
    <w:p w:rsidR="00F93BFC" w:rsidRDefault="00F93BFC" w:rsidP="00F93BFC">
      <w:pPr>
        <w:spacing w:line="276" w:lineRule="auto"/>
        <w:ind w:firstLine="708"/>
        <w:rPr>
          <w:rFonts w:ascii="Tahoma" w:hAnsi="Tahoma" w:cs="Tahoma"/>
          <w:sz w:val="24"/>
          <w:szCs w:val="24"/>
          <w:lang w:val="es-CO"/>
        </w:rPr>
      </w:pPr>
      <w:r>
        <w:rPr>
          <w:rFonts w:ascii="Tahoma" w:hAnsi="Tahoma" w:cs="Tahoma"/>
          <w:sz w:val="24"/>
          <w:szCs w:val="24"/>
          <w:lang w:val="es-CO"/>
        </w:rPr>
        <w:t xml:space="preserve">Aclaró que aunque algunos deponentes habían afirmado que FERNEY SERNA, uno de los hijos de </w:t>
      </w:r>
      <w:r w:rsidRPr="00E431AB">
        <w:rPr>
          <w:rFonts w:ascii="Tahoma" w:hAnsi="Tahoma" w:cs="Tahoma"/>
          <w:b/>
          <w:sz w:val="24"/>
          <w:szCs w:val="24"/>
          <w:lang w:val="es-CO"/>
        </w:rPr>
        <w:t>ARSENIA DUQUE</w:t>
      </w:r>
      <w:r>
        <w:rPr>
          <w:rFonts w:ascii="Tahoma" w:hAnsi="Tahoma" w:cs="Tahoma"/>
          <w:sz w:val="24"/>
          <w:szCs w:val="24"/>
          <w:lang w:val="es-CO"/>
        </w:rPr>
        <w:t>, enviaba dinero desde Chile para el sostenimiento de su madre, no se había logrado demostrar que estos recursos eran destinados específicamente al pago por servicios domésticos de la demandante.</w:t>
      </w:r>
    </w:p>
    <w:p w:rsidR="00F93BFC" w:rsidRDefault="00F93BFC" w:rsidP="00B75822">
      <w:pPr>
        <w:spacing w:line="240" w:lineRule="auto"/>
        <w:ind w:firstLine="708"/>
        <w:rPr>
          <w:rFonts w:ascii="Tahoma" w:hAnsi="Tahoma" w:cs="Tahoma"/>
          <w:sz w:val="24"/>
          <w:szCs w:val="24"/>
          <w:lang w:val="es-CO"/>
        </w:rPr>
      </w:pPr>
    </w:p>
    <w:p w:rsidR="00F93BFC" w:rsidRDefault="00F93BFC" w:rsidP="00F93BFC">
      <w:pPr>
        <w:spacing w:line="276" w:lineRule="auto"/>
        <w:ind w:firstLine="0"/>
        <w:jc w:val="center"/>
        <w:rPr>
          <w:rFonts w:ascii="Tahoma" w:hAnsi="Tahoma" w:cs="Tahoma"/>
          <w:b/>
          <w:sz w:val="24"/>
          <w:szCs w:val="24"/>
          <w:lang w:val="es-CO"/>
        </w:rPr>
      </w:pPr>
      <w:r w:rsidRPr="00F93BFC">
        <w:rPr>
          <w:rFonts w:ascii="Tahoma" w:hAnsi="Tahoma" w:cs="Tahoma"/>
          <w:b/>
          <w:sz w:val="24"/>
          <w:szCs w:val="24"/>
          <w:lang w:val="es-CO"/>
        </w:rPr>
        <w:t>III - RECURSO DE APELACIÓN</w:t>
      </w:r>
    </w:p>
    <w:p w:rsidR="000F485F" w:rsidRDefault="000F485F" w:rsidP="00B75822">
      <w:pPr>
        <w:spacing w:line="240" w:lineRule="auto"/>
        <w:ind w:firstLine="0"/>
        <w:jc w:val="center"/>
        <w:rPr>
          <w:rFonts w:ascii="Tahoma" w:hAnsi="Tahoma" w:cs="Tahoma"/>
          <w:b/>
          <w:sz w:val="24"/>
          <w:szCs w:val="24"/>
          <w:lang w:val="es-CO"/>
        </w:rPr>
      </w:pPr>
    </w:p>
    <w:p w:rsidR="003C0B1A" w:rsidRPr="003C0B1A" w:rsidRDefault="003C0B1A" w:rsidP="000F485F">
      <w:pPr>
        <w:spacing w:line="276" w:lineRule="auto"/>
        <w:ind w:firstLine="708"/>
        <w:rPr>
          <w:rFonts w:ascii="Tahoma" w:hAnsi="Tahoma" w:cs="Tahoma"/>
          <w:sz w:val="24"/>
          <w:szCs w:val="24"/>
          <w:lang w:val="es-CO"/>
        </w:rPr>
      </w:pPr>
      <w:r w:rsidRPr="003C0B1A">
        <w:rPr>
          <w:rFonts w:ascii="Tahoma" w:hAnsi="Tahoma" w:cs="Tahoma"/>
          <w:sz w:val="24"/>
          <w:szCs w:val="24"/>
          <w:lang w:val="es-CO"/>
        </w:rPr>
        <w:t>Contra la decisión acabada de resumir interpone recurso de apelación la demandada, f</w:t>
      </w:r>
      <w:r w:rsidR="000F485F" w:rsidRPr="003C0B1A">
        <w:rPr>
          <w:rFonts w:ascii="Tahoma" w:hAnsi="Tahoma" w:cs="Tahoma"/>
          <w:sz w:val="24"/>
          <w:szCs w:val="24"/>
          <w:lang w:val="es-CO"/>
        </w:rPr>
        <w:t>undamentado</w:t>
      </w:r>
      <w:r w:rsidRPr="003C0B1A">
        <w:rPr>
          <w:rFonts w:ascii="Tahoma" w:hAnsi="Tahoma" w:cs="Tahoma"/>
          <w:sz w:val="24"/>
          <w:szCs w:val="24"/>
          <w:lang w:val="es-CO"/>
        </w:rPr>
        <w:t xml:space="preserve"> su oposición</w:t>
      </w:r>
      <w:r w:rsidR="000F485F" w:rsidRPr="003C0B1A">
        <w:rPr>
          <w:rFonts w:ascii="Tahoma" w:hAnsi="Tahoma" w:cs="Tahoma"/>
          <w:sz w:val="24"/>
          <w:szCs w:val="24"/>
          <w:lang w:val="es-CO"/>
        </w:rPr>
        <w:t xml:space="preserve"> en dos aspectos</w:t>
      </w:r>
      <w:r w:rsidRPr="003C0B1A">
        <w:rPr>
          <w:rFonts w:ascii="Tahoma" w:hAnsi="Tahoma" w:cs="Tahoma"/>
          <w:sz w:val="24"/>
          <w:szCs w:val="24"/>
          <w:lang w:val="es-CO"/>
        </w:rPr>
        <w:t>,</w:t>
      </w:r>
      <w:r w:rsidR="000F485F" w:rsidRPr="003C0B1A">
        <w:rPr>
          <w:rFonts w:ascii="Tahoma" w:hAnsi="Tahoma" w:cs="Tahoma"/>
          <w:sz w:val="24"/>
          <w:szCs w:val="24"/>
          <w:lang w:val="es-CO"/>
        </w:rPr>
        <w:t xml:space="preserve"> básicamente</w:t>
      </w:r>
      <w:r w:rsidRPr="003C0B1A">
        <w:rPr>
          <w:rFonts w:ascii="Tahoma" w:hAnsi="Tahoma" w:cs="Tahoma"/>
          <w:sz w:val="24"/>
          <w:szCs w:val="24"/>
          <w:lang w:val="es-CO"/>
        </w:rPr>
        <w:t>:</w:t>
      </w:r>
      <w:r w:rsidR="000F485F" w:rsidRPr="003C0B1A">
        <w:rPr>
          <w:rFonts w:ascii="Tahoma" w:hAnsi="Tahoma" w:cs="Tahoma"/>
          <w:sz w:val="24"/>
          <w:szCs w:val="24"/>
          <w:lang w:val="es-CO"/>
        </w:rPr>
        <w:t xml:space="preserve"> </w:t>
      </w:r>
    </w:p>
    <w:p w:rsidR="003C0B1A" w:rsidRDefault="003C0B1A" w:rsidP="00B75822">
      <w:pPr>
        <w:spacing w:line="240" w:lineRule="auto"/>
        <w:ind w:firstLine="708"/>
        <w:rPr>
          <w:rFonts w:ascii="Tahoma" w:hAnsi="Tahoma" w:cs="Tahoma"/>
          <w:b/>
          <w:sz w:val="24"/>
          <w:szCs w:val="24"/>
          <w:lang w:val="es-CO"/>
        </w:rPr>
      </w:pPr>
    </w:p>
    <w:p w:rsidR="003C0B1A" w:rsidRDefault="003C0B1A" w:rsidP="000F485F">
      <w:pPr>
        <w:spacing w:line="276" w:lineRule="auto"/>
        <w:ind w:firstLine="708"/>
        <w:rPr>
          <w:rFonts w:ascii="Tahoma" w:hAnsi="Tahoma" w:cs="Tahoma"/>
          <w:b/>
          <w:sz w:val="24"/>
          <w:szCs w:val="24"/>
          <w:lang w:val="es-CO"/>
        </w:rPr>
      </w:pPr>
      <w:r>
        <w:rPr>
          <w:rFonts w:ascii="Tahoma" w:hAnsi="Tahoma" w:cs="Tahoma"/>
          <w:b/>
          <w:sz w:val="24"/>
          <w:szCs w:val="24"/>
          <w:lang w:val="es-CO"/>
        </w:rPr>
        <w:t xml:space="preserve">1) </w:t>
      </w:r>
      <w:r w:rsidR="000F485F" w:rsidRPr="003C0B1A">
        <w:rPr>
          <w:rFonts w:ascii="Tahoma" w:hAnsi="Tahoma" w:cs="Tahoma"/>
          <w:sz w:val="24"/>
          <w:szCs w:val="24"/>
          <w:lang w:val="es-CO"/>
        </w:rPr>
        <w:t>hay una errónea apreciación en cuanto a las versiones de los testigos, porque en ninguna parte, desde lo</w:t>
      </w:r>
      <w:r w:rsidRPr="003C0B1A">
        <w:rPr>
          <w:rFonts w:ascii="Tahoma" w:hAnsi="Tahoma" w:cs="Tahoma"/>
          <w:sz w:val="24"/>
          <w:szCs w:val="24"/>
          <w:lang w:val="es-CO"/>
        </w:rPr>
        <w:t>s</w:t>
      </w:r>
      <w:r w:rsidR="000F485F" w:rsidRPr="003C0B1A">
        <w:rPr>
          <w:rFonts w:ascii="Tahoma" w:hAnsi="Tahoma" w:cs="Tahoma"/>
          <w:sz w:val="24"/>
          <w:szCs w:val="24"/>
          <w:lang w:val="es-CO"/>
        </w:rPr>
        <w:t xml:space="preserve"> testimonios vertidos</w:t>
      </w:r>
      <w:r w:rsidRPr="003C0B1A">
        <w:rPr>
          <w:rFonts w:ascii="Tahoma" w:hAnsi="Tahoma" w:cs="Tahoma"/>
          <w:sz w:val="24"/>
          <w:szCs w:val="24"/>
          <w:lang w:val="es-CO"/>
        </w:rPr>
        <w:t>,</w:t>
      </w:r>
      <w:r w:rsidR="000F485F" w:rsidRPr="003C0B1A">
        <w:rPr>
          <w:rFonts w:ascii="Tahoma" w:hAnsi="Tahoma" w:cs="Tahoma"/>
          <w:sz w:val="24"/>
          <w:szCs w:val="24"/>
          <w:lang w:val="es-CO"/>
        </w:rPr>
        <w:t xml:space="preserve"> se menciona que la señora MARIELA vivía en la misma casa donde vivía la señora ARCENIA, sino que vivían en residencias separadas.</w:t>
      </w:r>
      <w:r w:rsidR="000F485F">
        <w:rPr>
          <w:rFonts w:ascii="Tahoma" w:hAnsi="Tahoma" w:cs="Tahoma"/>
          <w:b/>
          <w:sz w:val="24"/>
          <w:szCs w:val="24"/>
          <w:lang w:val="es-CO"/>
        </w:rPr>
        <w:t xml:space="preserve"> </w:t>
      </w:r>
    </w:p>
    <w:p w:rsidR="003C0B1A" w:rsidRDefault="003C0B1A" w:rsidP="00B75822">
      <w:pPr>
        <w:spacing w:line="240" w:lineRule="auto"/>
        <w:ind w:firstLine="708"/>
        <w:rPr>
          <w:rFonts w:ascii="Tahoma" w:hAnsi="Tahoma" w:cs="Tahoma"/>
          <w:b/>
          <w:sz w:val="24"/>
          <w:szCs w:val="24"/>
          <w:lang w:val="es-CO"/>
        </w:rPr>
      </w:pPr>
    </w:p>
    <w:p w:rsidR="000F485F" w:rsidRDefault="003C0B1A" w:rsidP="000F485F">
      <w:pPr>
        <w:spacing w:line="276" w:lineRule="auto"/>
        <w:ind w:firstLine="708"/>
        <w:rPr>
          <w:rFonts w:ascii="Tahoma" w:hAnsi="Tahoma" w:cs="Tahoma"/>
          <w:sz w:val="24"/>
          <w:szCs w:val="24"/>
          <w:lang w:val="es-CO"/>
        </w:rPr>
      </w:pPr>
      <w:r>
        <w:rPr>
          <w:rFonts w:ascii="Tahoma" w:hAnsi="Tahoma" w:cs="Tahoma"/>
          <w:b/>
          <w:sz w:val="24"/>
          <w:szCs w:val="24"/>
          <w:lang w:val="es-CO"/>
        </w:rPr>
        <w:t xml:space="preserve">2) </w:t>
      </w:r>
      <w:r w:rsidRPr="003C0B1A">
        <w:rPr>
          <w:rFonts w:ascii="Tahoma" w:hAnsi="Tahoma" w:cs="Tahoma"/>
          <w:sz w:val="24"/>
          <w:szCs w:val="24"/>
          <w:lang w:val="es-CO"/>
        </w:rPr>
        <w:t>e</w:t>
      </w:r>
      <w:r w:rsidR="000F485F" w:rsidRPr="003C0B1A">
        <w:rPr>
          <w:rFonts w:ascii="Tahoma" w:hAnsi="Tahoma" w:cs="Tahoma"/>
          <w:sz w:val="24"/>
          <w:szCs w:val="24"/>
          <w:lang w:val="es-CO"/>
        </w:rPr>
        <w:t>n segundo lugar, en cuanto a que había destinación de parte de los recursos que enviaba el señor FERNEY desde Santiago de Chile, sería bueno revisar la versión que da el señor ORLANDO, esposo de la demandante, respecto de ese aspecto especifico, porque él dijo con toda claridad que de la suma que enviaba el hermano FERNEY, se destinaba una parte para sufragar los sueldos de la demandante.</w:t>
      </w:r>
    </w:p>
    <w:p w:rsidR="003C0B1A" w:rsidRPr="00CE59E8" w:rsidRDefault="003C0B1A" w:rsidP="00CE59E8">
      <w:pPr>
        <w:spacing w:line="240" w:lineRule="auto"/>
        <w:ind w:firstLine="708"/>
        <w:rPr>
          <w:rFonts w:ascii="Tahoma" w:hAnsi="Tahoma" w:cs="Tahoma"/>
          <w:sz w:val="20"/>
          <w:szCs w:val="20"/>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center"/>
        <w:rPr>
          <w:rFonts w:ascii="Tahoma" w:hAnsi="Tahoma" w:cs="Tahoma"/>
          <w:b/>
          <w:bCs/>
          <w:color w:val="auto"/>
          <w:sz w:val="24"/>
          <w:szCs w:val="24"/>
          <w:lang w:val="es-CO"/>
        </w:rPr>
      </w:pPr>
      <w:r w:rsidRPr="00CE59E8">
        <w:rPr>
          <w:rFonts w:ascii="Tahoma" w:hAnsi="Tahoma" w:cs="Tahoma"/>
          <w:b/>
          <w:bCs/>
          <w:color w:val="auto"/>
          <w:sz w:val="24"/>
          <w:szCs w:val="24"/>
          <w:lang w:val="es-CO"/>
        </w:rPr>
        <w:t>IV – CONSIDERACIONES</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center"/>
        <w:rPr>
          <w:rFonts w:ascii="Tahoma" w:hAnsi="Tahoma" w:cs="Tahoma"/>
          <w:b/>
          <w:bCs/>
          <w:color w:val="auto"/>
          <w:sz w:val="20"/>
          <w:szCs w:val="20"/>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center"/>
        <w:rPr>
          <w:rFonts w:ascii="Tahoma" w:hAnsi="Tahoma" w:cs="Tahoma"/>
          <w:b/>
          <w:bCs/>
          <w:color w:val="auto"/>
          <w:sz w:val="24"/>
          <w:szCs w:val="24"/>
          <w:lang w:val="es-CO"/>
        </w:rPr>
      </w:pPr>
      <w:r>
        <w:rPr>
          <w:rFonts w:ascii="Tahoma" w:hAnsi="Tahoma" w:cs="Tahoma"/>
          <w:b/>
          <w:bCs/>
          <w:color w:val="auto"/>
          <w:sz w:val="24"/>
          <w:szCs w:val="24"/>
          <w:lang w:val="es-CO"/>
        </w:rPr>
        <w:t xml:space="preserve">4.1. </w:t>
      </w:r>
      <w:r w:rsidRPr="00CE59E8">
        <w:rPr>
          <w:rFonts w:ascii="Tahoma" w:hAnsi="Tahoma" w:cs="Tahoma"/>
          <w:b/>
          <w:bCs/>
          <w:color w:val="auto"/>
          <w:sz w:val="24"/>
          <w:szCs w:val="24"/>
          <w:lang w:val="es-CO"/>
        </w:rPr>
        <w:t>CONTEXTO FÁCTICO Y DELIMITACIÓN DE LA CONTROVERSIA</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center"/>
        <w:rPr>
          <w:rFonts w:ascii="Tahoma" w:hAnsi="Tahoma" w:cs="Tahoma"/>
          <w:b/>
          <w:bCs/>
          <w:color w:val="auto"/>
          <w:sz w:val="20"/>
          <w:szCs w:val="20"/>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r>
        <w:rPr>
          <w:rFonts w:ascii="Tahoma" w:hAnsi="Tahoma" w:cs="Tahoma"/>
          <w:color w:val="auto"/>
          <w:sz w:val="24"/>
          <w:szCs w:val="24"/>
          <w:lang w:val="es-CO"/>
        </w:rPr>
        <w:tab/>
      </w:r>
      <w:r w:rsidRPr="00CE59E8">
        <w:rPr>
          <w:rFonts w:ascii="Tahoma" w:hAnsi="Tahoma" w:cs="Tahoma"/>
          <w:color w:val="auto"/>
          <w:sz w:val="24"/>
          <w:szCs w:val="24"/>
          <w:lang w:val="es-CO"/>
        </w:rPr>
        <w:t xml:space="preserve">Primeramente, es de anotar que el recurso de apelación está orientado a demostrar dos aspectos puntuales: </w:t>
      </w:r>
      <w:r w:rsidRPr="00CE59E8">
        <w:rPr>
          <w:rStyle w:val="Ninguno"/>
          <w:rFonts w:ascii="Tahoma" w:hAnsi="Tahoma" w:cs="Tahoma"/>
          <w:b/>
          <w:bCs/>
          <w:color w:val="auto"/>
          <w:sz w:val="24"/>
          <w:szCs w:val="24"/>
          <w:lang w:val="es-CO"/>
        </w:rPr>
        <w:t xml:space="preserve">1) </w:t>
      </w:r>
      <w:r w:rsidRPr="00CE59E8">
        <w:rPr>
          <w:rFonts w:ascii="Tahoma" w:hAnsi="Tahoma" w:cs="Tahoma"/>
          <w:color w:val="auto"/>
          <w:sz w:val="24"/>
          <w:szCs w:val="24"/>
          <w:lang w:val="es-CO"/>
        </w:rPr>
        <w:t xml:space="preserve">que los servicios prestados por la demandante no </w:t>
      </w:r>
      <w:r w:rsidRPr="00CE59E8">
        <w:rPr>
          <w:rFonts w:ascii="Tahoma" w:hAnsi="Tahoma" w:cs="Tahoma"/>
          <w:color w:val="auto"/>
          <w:sz w:val="24"/>
          <w:szCs w:val="24"/>
          <w:lang w:val="es-CO"/>
        </w:rPr>
        <w:lastRenderedPageBreak/>
        <w:t>reportaban ningún beneficio directo a la demandada;</w:t>
      </w:r>
      <w:r w:rsidRPr="00CE59E8">
        <w:rPr>
          <w:rStyle w:val="Ninguno"/>
          <w:rFonts w:ascii="Tahoma" w:hAnsi="Tahoma" w:cs="Tahoma"/>
          <w:b/>
          <w:bCs/>
          <w:color w:val="auto"/>
          <w:sz w:val="24"/>
          <w:szCs w:val="24"/>
          <w:lang w:val="es-CO"/>
        </w:rPr>
        <w:t xml:space="preserve"> 2) </w:t>
      </w:r>
      <w:r w:rsidRPr="00CE59E8">
        <w:rPr>
          <w:rFonts w:ascii="Tahoma" w:hAnsi="Tahoma" w:cs="Tahoma"/>
          <w:color w:val="auto"/>
          <w:sz w:val="24"/>
          <w:szCs w:val="24"/>
          <w:lang w:val="es-CO"/>
        </w:rPr>
        <w:t xml:space="preserve">que el verdadero empleador de la demandante fue el señor </w:t>
      </w:r>
      <w:r w:rsidRPr="00CE59E8">
        <w:rPr>
          <w:rStyle w:val="Ninguno"/>
          <w:rFonts w:ascii="Tahoma" w:hAnsi="Tahoma" w:cs="Tahoma"/>
          <w:b/>
          <w:bCs/>
          <w:color w:val="auto"/>
          <w:sz w:val="24"/>
          <w:szCs w:val="24"/>
          <w:lang w:val="es-CO"/>
        </w:rPr>
        <w:t>FERNEY SERNA</w:t>
      </w:r>
      <w:r w:rsidRPr="00CE59E8">
        <w:rPr>
          <w:rFonts w:ascii="Tahoma" w:hAnsi="Tahoma" w:cs="Tahoma"/>
          <w:color w:val="auto"/>
          <w:sz w:val="24"/>
          <w:szCs w:val="24"/>
          <w:lang w:val="es-CO"/>
        </w:rPr>
        <w:t>, porque este y no la demandada era quien pagaba por sus servicios.</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ahoma" w:hAnsi="Tahoma" w:cs="Tahoma"/>
          <w:color w:val="auto"/>
          <w:sz w:val="20"/>
          <w:szCs w:val="20"/>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r>
        <w:rPr>
          <w:rFonts w:ascii="Tahoma" w:hAnsi="Tahoma" w:cs="Tahoma"/>
          <w:color w:val="auto"/>
          <w:sz w:val="24"/>
          <w:szCs w:val="24"/>
          <w:lang w:val="es-CO"/>
        </w:rPr>
        <w:tab/>
      </w:r>
      <w:r w:rsidRPr="00CE59E8">
        <w:rPr>
          <w:rFonts w:ascii="Tahoma" w:hAnsi="Tahoma" w:cs="Tahoma"/>
          <w:color w:val="auto"/>
          <w:sz w:val="24"/>
          <w:szCs w:val="24"/>
          <w:lang w:val="es-CO"/>
        </w:rPr>
        <w:t xml:space="preserve">En efecto, el discurso de la recurrente se basa principalmente en el hecho de que la señora </w:t>
      </w:r>
      <w:r w:rsidRPr="00CE59E8">
        <w:rPr>
          <w:rStyle w:val="Ninguno"/>
          <w:rFonts w:ascii="Tahoma" w:hAnsi="Tahoma" w:cs="Tahoma"/>
          <w:b/>
          <w:bCs/>
          <w:color w:val="auto"/>
          <w:sz w:val="24"/>
          <w:szCs w:val="24"/>
          <w:lang w:val="es-CO"/>
        </w:rPr>
        <w:t>JULIA ALBA VARÓN</w:t>
      </w:r>
      <w:r w:rsidRPr="00CE59E8">
        <w:rPr>
          <w:rFonts w:ascii="Tahoma" w:hAnsi="Tahoma" w:cs="Tahoma"/>
          <w:color w:val="auto"/>
          <w:sz w:val="24"/>
          <w:szCs w:val="24"/>
          <w:lang w:val="es-CO"/>
        </w:rPr>
        <w:t xml:space="preserve"> (demandante) se ocupó de tareas que en poco o en nada la beneficiaban a ella. De ahí que subraye, con especial énfasis, que la demandante no vivía con ella sino con su suegra. </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ahoma" w:hAnsi="Tahoma" w:cs="Tahoma"/>
          <w:color w:val="auto"/>
          <w:sz w:val="20"/>
          <w:szCs w:val="20"/>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r>
        <w:rPr>
          <w:rFonts w:ascii="Tahoma" w:hAnsi="Tahoma" w:cs="Tahoma"/>
          <w:color w:val="auto"/>
          <w:sz w:val="24"/>
          <w:szCs w:val="24"/>
          <w:lang w:val="es-CO"/>
        </w:rPr>
        <w:tab/>
      </w:r>
      <w:r w:rsidRPr="00CE59E8">
        <w:rPr>
          <w:rFonts w:ascii="Tahoma" w:hAnsi="Tahoma" w:cs="Tahoma"/>
          <w:color w:val="auto"/>
          <w:sz w:val="24"/>
          <w:szCs w:val="24"/>
          <w:lang w:val="es-CO"/>
        </w:rPr>
        <w:t>Se infiere que con ello procura comprobar que la actividad personal de la trabajadora solamente le reportaba beneficios a su suegra, ARSENIA, quien por su avanzada edad y por padecer de Alzheimer, se encontraba a cargo de sus hijos, especialmente de FERNEY, quien desde Chile enviaba el dinero para sufragar el pago mensual del sueldo de la demandante.</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ahoma" w:hAnsi="Tahoma" w:cs="Tahoma"/>
          <w:color w:val="auto"/>
          <w:sz w:val="20"/>
          <w:szCs w:val="20"/>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r>
        <w:rPr>
          <w:rFonts w:ascii="Tahoma" w:hAnsi="Tahoma" w:cs="Tahoma"/>
          <w:color w:val="auto"/>
          <w:sz w:val="24"/>
          <w:szCs w:val="24"/>
          <w:lang w:val="es-CO"/>
        </w:rPr>
        <w:tab/>
      </w:r>
      <w:r w:rsidRPr="00CE59E8">
        <w:rPr>
          <w:rFonts w:ascii="Tahoma" w:hAnsi="Tahoma" w:cs="Tahoma"/>
          <w:color w:val="auto"/>
          <w:sz w:val="24"/>
          <w:szCs w:val="24"/>
          <w:lang w:val="es-CO"/>
        </w:rPr>
        <w:t>A no dudarlo, en ejecución del contrato de trabajo, la demandante se ocupó del cuidado personal de la señora ARSENIA, lo que a la par comprendía la ejecución otra serie de tareas de orden doméstico, tales como la preparación de alimentos, el aseo de la vivienda y el acompañamiento permanente de la enferma.</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ahoma" w:hAnsi="Tahoma" w:cs="Tahoma"/>
          <w:color w:val="auto"/>
          <w:sz w:val="20"/>
          <w:szCs w:val="20"/>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r>
        <w:rPr>
          <w:rFonts w:ascii="Tahoma" w:hAnsi="Tahoma" w:cs="Tahoma"/>
          <w:color w:val="auto"/>
          <w:sz w:val="24"/>
          <w:szCs w:val="24"/>
          <w:lang w:val="es-CO"/>
        </w:rPr>
        <w:tab/>
      </w:r>
      <w:r w:rsidRPr="00CE59E8">
        <w:rPr>
          <w:rFonts w:ascii="Tahoma" w:hAnsi="Tahoma" w:cs="Tahoma"/>
          <w:color w:val="auto"/>
          <w:sz w:val="24"/>
          <w:szCs w:val="24"/>
          <w:lang w:val="es-CO"/>
        </w:rPr>
        <w:t>Ahora bien, dado el deterioro intelectual y físico producido por la enfermedad padecida por la suegra de la demandada (Alzheimer), es evidente que no estaba en capacidad de valerse por sí misma y mucho menos de contratar a una persona que se ocupara de ella. Luego es obvio, como lo enseña la regla de la experiencia, que se encontraba a merced de sus más cercanos parientes.</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ahoma" w:hAnsi="Tahoma" w:cs="Tahoma"/>
          <w:color w:val="auto"/>
          <w:sz w:val="20"/>
          <w:szCs w:val="20"/>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r>
        <w:rPr>
          <w:rFonts w:ascii="Tahoma" w:hAnsi="Tahoma" w:cs="Tahoma"/>
          <w:color w:val="auto"/>
          <w:sz w:val="24"/>
          <w:szCs w:val="24"/>
          <w:lang w:val="es-CO"/>
        </w:rPr>
        <w:tab/>
      </w:r>
      <w:r w:rsidRPr="00CE59E8">
        <w:rPr>
          <w:rFonts w:ascii="Tahoma" w:hAnsi="Tahoma" w:cs="Tahoma"/>
          <w:color w:val="auto"/>
          <w:sz w:val="24"/>
          <w:szCs w:val="24"/>
          <w:lang w:val="es-CO"/>
        </w:rPr>
        <w:t>Acorde con el anterior argumento, salta a la vista que la demandada sí obtuvo provecho directo del trabajo desarrollado por JULIA ALBA VARÓN, puesto que la beneficiaria más inmediata de dicho servicio, esto es, su desvalida suegra, no era una persona ajena sino cercana a su círculo familiar, y cuyo cuidado, como acaba de explicarse, recaía en cabeza de su parentela, lo que incluía, como es obvio, primeramente a sus hijos, pero por elemental solidaridad, también a nueras, yernos, nietos, etc.</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ahoma" w:hAnsi="Tahoma" w:cs="Tahoma"/>
          <w:color w:val="auto"/>
          <w:sz w:val="20"/>
          <w:szCs w:val="20"/>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r>
        <w:rPr>
          <w:rFonts w:ascii="Tahoma" w:hAnsi="Tahoma" w:cs="Tahoma"/>
          <w:color w:val="auto"/>
          <w:sz w:val="24"/>
          <w:szCs w:val="24"/>
          <w:lang w:val="es-CO"/>
        </w:rPr>
        <w:tab/>
      </w:r>
      <w:r w:rsidRPr="00CE59E8">
        <w:rPr>
          <w:rFonts w:ascii="Tahoma" w:hAnsi="Tahoma" w:cs="Tahoma"/>
          <w:color w:val="auto"/>
          <w:sz w:val="24"/>
          <w:szCs w:val="24"/>
          <w:lang w:val="es-CO"/>
        </w:rPr>
        <w:t xml:space="preserve">Siguiendo esa línea, es del caso aclarar que lo que le da la calidad de empleadora a la demandada, no es solo el hecho de que obtuviera algún provecho de los servicios prestados por la demandante, pues bajo esa lógica, se caería en el exceso de afirmar que todos los familiares de su difunta suegra compartían con ella dicha calidad (la de empleadora), sino el hecho, comprobado documentalmente, de que ella se encargaba de realizar el pago mensual del sueldo a la demandante, según se </w:t>
      </w:r>
      <w:r w:rsidR="00BD7774">
        <w:rPr>
          <w:rFonts w:ascii="Tahoma" w:hAnsi="Tahoma" w:cs="Tahoma"/>
          <w:color w:val="auto"/>
          <w:sz w:val="24"/>
          <w:szCs w:val="24"/>
          <w:lang w:val="es-CO"/>
        </w:rPr>
        <w:t>desprende de</w:t>
      </w:r>
      <w:r w:rsidRPr="00CE59E8">
        <w:rPr>
          <w:rFonts w:ascii="Tahoma" w:hAnsi="Tahoma" w:cs="Tahoma"/>
          <w:color w:val="auto"/>
          <w:sz w:val="24"/>
          <w:szCs w:val="24"/>
          <w:lang w:val="es-CO"/>
        </w:rPr>
        <w:t xml:space="preserve"> los recibos de pago que obran entre los folios </w:t>
      </w:r>
      <w:r w:rsidR="00266206">
        <w:rPr>
          <w:rFonts w:ascii="Tahoma" w:hAnsi="Tahoma" w:cs="Tahoma"/>
          <w:color w:val="auto"/>
          <w:sz w:val="24"/>
          <w:szCs w:val="24"/>
          <w:lang w:val="es-CO"/>
        </w:rPr>
        <w:t>19 y 29</w:t>
      </w:r>
      <w:r w:rsidR="00BD7774">
        <w:rPr>
          <w:rFonts w:ascii="Tahoma" w:hAnsi="Tahoma" w:cs="Tahoma"/>
          <w:color w:val="auto"/>
          <w:sz w:val="24"/>
          <w:szCs w:val="24"/>
          <w:lang w:val="es-CO"/>
        </w:rPr>
        <w:t xml:space="preserve"> del expediente</w:t>
      </w:r>
      <w:r w:rsidRPr="00CE59E8">
        <w:rPr>
          <w:rFonts w:ascii="Tahoma" w:hAnsi="Tahoma" w:cs="Tahoma"/>
          <w:color w:val="auto"/>
          <w:sz w:val="24"/>
          <w:szCs w:val="24"/>
          <w:lang w:val="es-CO"/>
        </w:rPr>
        <w:t>, independientemente de la procedencia de esos recursos</w:t>
      </w:r>
      <w:r w:rsidR="00266206">
        <w:rPr>
          <w:rFonts w:ascii="Tahoma" w:hAnsi="Tahoma" w:cs="Tahoma"/>
          <w:color w:val="auto"/>
          <w:sz w:val="24"/>
          <w:szCs w:val="24"/>
          <w:lang w:val="es-CO"/>
        </w:rPr>
        <w:t>.</w:t>
      </w:r>
      <w:r w:rsidRPr="00CE59E8">
        <w:rPr>
          <w:rFonts w:ascii="Tahoma" w:hAnsi="Tahoma" w:cs="Tahoma"/>
          <w:color w:val="auto"/>
          <w:sz w:val="24"/>
          <w:szCs w:val="24"/>
          <w:lang w:val="es-CO"/>
        </w:rPr>
        <w:t xml:space="preserve"> </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ahoma" w:hAnsi="Tahoma" w:cs="Tahoma"/>
          <w:color w:val="auto"/>
          <w:sz w:val="20"/>
          <w:szCs w:val="20"/>
          <w:lang w:val="es-CO"/>
        </w:rPr>
      </w:pPr>
    </w:p>
    <w:p w:rsidR="00BD7774"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Arial Narrow" w:hAnsi="Arial Narrow" w:cs="Tahoma"/>
          <w:iCs/>
          <w:color w:val="auto"/>
          <w:sz w:val="24"/>
          <w:szCs w:val="24"/>
          <w:lang w:val="es-CO"/>
        </w:rPr>
      </w:pPr>
      <w:r>
        <w:rPr>
          <w:rStyle w:val="Ninguno"/>
          <w:rFonts w:ascii="Tahoma" w:hAnsi="Tahoma" w:cs="Tahoma"/>
          <w:color w:val="auto"/>
          <w:sz w:val="24"/>
          <w:szCs w:val="24"/>
          <w:lang w:val="es-CO"/>
        </w:rPr>
        <w:tab/>
      </w:r>
      <w:r w:rsidRPr="00CE59E8">
        <w:rPr>
          <w:rStyle w:val="Ninguno"/>
          <w:rFonts w:ascii="Tahoma" w:hAnsi="Tahoma" w:cs="Tahoma"/>
          <w:color w:val="auto"/>
          <w:sz w:val="24"/>
          <w:szCs w:val="24"/>
          <w:lang w:val="es-CO"/>
        </w:rPr>
        <w:t xml:space="preserve">Aunado a lo anterior, cabe recordar que el propio esposo de la demandada, </w:t>
      </w:r>
      <w:r w:rsidRPr="00CE59E8">
        <w:rPr>
          <w:rStyle w:val="Ninguno"/>
          <w:rFonts w:ascii="Tahoma" w:hAnsi="Tahoma" w:cs="Tahoma"/>
          <w:b/>
          <w:bCs/>
          <w:color w:val="auto"/>
          <w:sz w:val="24"/>
          <w:szCs w:val="24"/>
          <w:lang w:val="es-CO"/>
        </w:rPr>
        <w:t>LUIS ORLANDO SERNA DUQUE</w:t>
      </w:r>
      <w:r w:rsidRPr="00CE59E8">
        <w:rPr>
          <w:rStyle w:val="Ninguno"/>
          <w:rFonts w:ascii="Tahoma" w:hAnsi="Tahoma" w:cs="Tahoma"/>
          <w:color w:val="auto"/>
          <w:sz w:val="24"/>
          <w:szCs w:val="24"/>
          <w:lang w:val="es-CO"/>
        </w:rPr>
        <w:t xml:space="preserve">, reconoció que ella era la persona que le impartía órdenes a la demandante, porque a él, en sus palabras </w:t>
      </w:r>
      <w:r w:rsidRPr="00BD7774">
        <w:rPr>
          <w:rFonts w:ascii="Arial Narrow" w:hAnsi="Arial Narrow" w:cs="Tahoma"/>
          <w:i/>
          <w:iCs/>
          <w:color w:val="auto"/>
          <w:sz w:val="24"/>
          <w:szCs w:val="24"/>
          <w:lang w:val="es-CO"/>
        </w:rPr>
        <w:t>“no le gustaba entenderse con empleadas”</w:t>
      </w:r>
      <w:r w:rsidRPr="00BD7774">
        <w:rPr>
          <w:rStyle w:val="Ninguno"/>
          <w:rFonts w:ascii="Arial Narrow" w:hAnsi="Arial Narrow" w:cs="Tahoma"/>
          <w:color w:val="auto"/>
          <w:sz w:val="24"/>
          <w:szCs w:val="24"/>
          <w:lang w:val="es-CO"/>
        </w:rPr>
        <w:t>.</w:t>
      </w:r>
      <w:r w:rsidRPr="00CE59E8">
        <w:rPr>
          <w:rStyle w:val="Ninguno"/>
          <w:rFonts w:ascii="Tahoma" w:hAnsi="Tahoma" w:cs="Tahoma"/>
          <w:color w:val="auto"/>
          <w:sz w:val="24"/>
          <w:szCs w:val="24"/>
          <w:lang w:val="es-CO"/>
        </w:rPr>
        <w:t xml:space="preserve"> Señaló al respecto:</w:t>
      </w:r>
      <w:r>
        <w:rPr>
          <w:rFonts w:ascii="Tahoma" w:hAnsi="Tahoma" w:cs="Tahoma"/>
          <w:i/>
          <w:iCs/>
          <w:color w:val="auto"/>
          <w:sz w:val="24"/>
          <w:szCs w:val="24"/>
          <w:lang w:val="es-CO"/>
        </w:rPr>
        <w:t xml:space="preserve"> </w:t>
      </w:r>
      <w:r w:rsidRPr="00CE59E8">
        <w:rPr>
          <w:rFonts w:ascii="Arial Narrow" w:hAnsi="Arial Narrow" w:cs="Tahoma"/>
          <w:i/>
          <w:iCs/>
          <w:color w:val="auto"/>
          <w:sz w:val="24"/>
          <w:szCs w:val="24"/>
          <w:lang w:val="es-CO"/>
        </w:rPr>
        <w:t xml:space="preserve">“ella (refiriéndose a la demandante) llegó a la casa mía a pedirle trabajo a MARIELA, ella no podía recibirla -ella ni yo tampoco- Mariela le dio pesar y me dijo que por qué no la poníamos a ella a trabajar, y yo le dije: -no podemos echar a doña Libia-. Como teníamos a otra persona presente, no la podíamos echar y yo no podía echarla, porque el que manda es el hermano mío. Él es el </w:t>
      </w:r>
      <w:r w:rsidRPr="00CE59E8">
        <w:rPr>
          <w:rFonts w:ascii="Arial Narrow" w:hAnsi="Arial Narrow" w:cs="Tahoma"/>
          <w:i/>
          <w:iCs/>
          <w:color w:val="auto"/>
          <w:sz w:val="24"/>
          <w:szCs w:val="24"/>
          <w:lang w:val="es-CO"/>
        </w:rPr>
        <w:lastRenderedPageBreak/>
        <w:t>que manda la plata. Yo, alguna cosa, tenía que informarle al hermano mío, porque yo no me meto en eso. Hasta que llegó una posibilidad y ya llamó el hermano mío y me dijo: -reciba a la señora-. Yo le dije: hermano mío, yo no me meto en eso, dígame usted la “autoridad” para echar a la otra señora y recibirla a ella</w:t>
      </w:r>
      <w:r w:rsidRPr="00CE59E8">
        <w:rPr>
          <w:rFonts w:ascii="Tahoma" w:hAnsi="Tahoma" w:cs="Tahoma"/>
          <w:i/>
          <w:iCs/>
          <w:color w:val="auto"/>
          <w:sz w:val="24"/>
          <w:szCs w:val="24"/>
          <w:lang w:val="es-CO"/>
        </w:rPr>
        <w:t xml:space="preserve"> </w:t>
      </w:r>
      <w:r w:rsidRPr="00CE59E8">
        <w:rPr>
          <w:rStyle w:val="Ninguno"/>
          <w:rFonts w:ascii="Tahoma" w:hAnsi="Tahoma" w:cs="Tahoma"/>
          <w:color w:val="auto"/>
          <w:sz w:val="24"/>
          <w:szCs w:val="24"/>
          <w:lang w:val="es-CO"/>
        </w:rPr>
        <w:t>(señalando a la demandante),</w:t>
      </w:r>
      <w:r w:rsidRPr="00CE59E8">
        <w:rPr>
          <w:rFonts w:ascii="Tahoma" w:hAnsi="Tahoma" w:cs="Tahoma"/>
          <w:i/>
          <w:iCs/>
          <w:color w:val="auto"/>
          <w:sz w:val="24"/>
          <w:szCs w:val="24"/>
          <w:lang w:val="es-CO"/>
        </w:rPr>
        <w:t xml:space="preserve"> </w:t>
      </w:r>
      <w:r w:rsidRPr="00CE59E8">
        <w:rPr>
          <w:rFonts w:ascii="Arial Narrow" w:hAnsi="Arial Narrow" w:cs="Tahoma"/>
          <w:i/>
          <w:iCs/>
          <w:color w:val="auto"/>
          <w:sz w:val="24"/>
          <w:szCs w:val="24"/>
          <w:lang w:val="es-CO"/>
        </w:rPr>
        <w:t>entonces ya el hermano mío me dio la autorización. Entonces quedamos con que l</w:t>
      </w:r>
      <w:r w:rsidR="00BD7774">
        <w:rPr>
          <w:rFonts w:ascii="Arial Narrow" w:hAnsi="Arial Narrow" w:cs="Tahoma"/>
          <w:i/>
          <w:iCs/>
          <w:color w:val="auto"/>
          <w:sz w:val="24"/>
          <w:szCs w:val="24"/>
          <w:lang w:val="es-CO"/>
        </w:rPr>
        <w:t>e dábamos la comida y todo eso.</w:t>
      </w:r>
      <w:r w:rsidR="00BD7774">
        <w:rPr>
          <w:rFonts w:ascii="Arial Narrow" w:hAnsi="Arial Narrow" w:cs="Tahoma"/>
          <w:iCs/>
          <w:color w:val="auto"/>
          <w:sz w:val="24"/>
          <w:szCs w:val="24"/>
          <w:lang w:val="es-CO"/>
        </w:rPr>
        <w:t xml:space="preserve"> </w:t>
      </w:r>
    </w:p>
    <w:p w:rsidR="00972F3A" w:rsidRDefault="00BD7774"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Arial Narrow" w:hAnsi="Arial Narrow" w:cs="Tahoma"/>
          <w:iCs/>
          <w:color w:val="auto"/>
          <w:sz w:val="24"/>
          <w:szCs w:val="24"/>
          <w:lang w:val="es-CO"/>
        </w:rPr>
      </w:pPr>
      <w:r>
        <w:rPr>
          <w:rFonts w:ascii="Arial Narrow" w:hAnsi="Arial Narrow" w:cs="Tahoma"/>
          <w:iCs/>
          <w:color w:val="auto"/>
          <w:sz w:val="24"/>
          <w:szCs w:val="24"/>
          <w:lang w:val="es-CO"/>
        </w:rPr>
        <w:tab/>
      </w:r>
    </w:p>
    <w:p w:rsidR="00BD7774" w:rsidRDefault="00972F3A"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Arial Narrow" w:hAnsi="Arial Narrow" w:cs="Tahoma"/>
          <w:i/>
          <w:iCs/>
          <w:color w:val="auto"/>
          <w:sz w:val="24"/>
          <w:szCs w:val="24"/>
          <w:lang w:val="es-CO"/>
        </w:rPr>
      </w:pPr>
      <w:r>
        <w:rPr>
          <w:rFonts w:ascii="Tahoma" w:hAnsi="Tahoma" w:cs="Tahoma"/>
          <w:iCs/>
          <w:color w:val="auto"/>
          <w:sz w:val="24"/>
          <w:szCs w:val="24"/>
          <w:lang w:val="es-CO"/>
        </w:rPr>
        <w:tab/>
      </w:r>
      <w:r w:rsidR="00BD7774">
        <w:rPr>
          <w:rFonts w:ascii="Tahoma" w:hAnsi="Tahoma" w:cs="Tahoma"/>
          <w:iCs/>
          <w:color w:val="auto"/>
          <w:sz w:val="24"/>
          <w:szCs w:val="24"/>
          <w:lang w:val="es-CO"/>
        </w:rPr>
        <w:t>Más adelante señaló:</w:t>
      </w:r>
      <w:r w:rsidR="00BD7774">
        <w:rPr>
          <w:rFonts w:ascii="Arial Narrow" w:hAnsi="Arial Narrow" w:cs="Tahoma"/>
          <w:i/>
          <w:iCs/>
          <w:color w:val="auto"/>
          <w:sz w:val="24"/>
          <w:szCs w:val="24"/>
          <w:lang w:val="es-CO"/>
        </w:rPr>
        <w:t xml:space="preserve"> e</w:t>
      </w:r>
      <w:r w:rsidR="00CE59E8" w:rsidRPr="00CE59E8">
        <w:rPr>
          <w:rFonts w:ascii="Arial Narrow" w:hAnsi="Arial Narrow" w:cs="Tahoma"/>
          <w:i/>
          <w:iCs/>
          <w:color w:val="auto"/>
          <w:sz w:val="24"/>
          <w:szCs w:val="24"/>
          <w:lang w:val="es-CO"/>
        </w:rPr>
        <w:t xml:space="preserve">ntonces yo le dije a la señora mía: -a mí no me gusta entenderme con las empleadas, haga el favor y usted ayúdeme-. </w:t>
      </w:r>
    </w:p>
    <w:p w:rsidR="00BD7774" w:rsidRDefault="00BD7774"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Arial Narrow" w:hAnsi="Arial Narrow" w:cs="Tahoma"/>
          <w:i/>
          <w:iCs/>
          <w:color w:val="auto"/>
          <w:sz w:val="24"/>
          <w:szCs w:val="24"/>
          <w:lang w:val="es-CO"/>
        </w:rPr>
      </w:pPr>
    </w:p>
    <w:p w:rsidR="00BD7774" w:rsidRDefault="00BD7774"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Style w:val="Ninguno"/>
          <w:rFonts w:ascii="Tahoma" w:hAnsi="Tahoma" w:cs="Tahoma"/>
          <w:color w:val="auto"/>
          <w:sz w:val="24"/>
          <w:szCs w:val="24"/>
          <w:lang w:val="es-CO"/>
        </w:rPr>
      </w:pPr>
      <w:r>
        <w:rPr>
          <w:rFonts w:ascii="Arial Narrow" w:hAnsi="Arial Narrow" w:cs="Tahoma"/>
          <w:i/>
          <w:iCs/>
          <w:color w:val="auto"/>
          <w:sz w:val="24"/>
          <w:szCs w:val="24"/>
          <w:lang w:val="es-CO"/>
        </w:rPr>
        <w:tab/>
      </w:r>
      <w:r w:rsidR="00CE59E8" w:rsidRPr="00CE59E8">
        <w:rPr>
          <w:rStyle w:val="Ninguno"/>
          <w:rFonts w:ascii="Tahoma" w:hAnsi="Tahoma" w:cs="Tahoma"/>
          <w:color w:val="auto"/>
          <w:sz w:val="24"/>
          <w:szCs w:val="24"/>
          <w:lang w:val="es-CO"/>
        </w:rPr>
        <w:t xml:space="preserve">A lo anterior agregó: </w:t>
      </w:r>
      <w:r w:rsidR="00CE59E8" w:rsidRPr="00CE59E8">
        <w:rPr>
          <w:rFonts w:ascii="Arial Narrow" w:hAnsi="Arial Narrow" w:cs="Tahoma"/>
          <w:i/>
          <w:iCs/>
          <w:color w:val="auto"/>
          <w:sz w:val="24"/>
          <w:szCs w:val="24"/>
          <w:lang w:val="es-CO"/>
        </w:rPr>
        <w:t>“Yo era casi el de la obligación, porque tenía que darle vuelta a mi mamá. Tení</w:t>
      </w:r>
      <w:r>
        <w:rPr>
          <w:rFonts w:ascii="Arial Narrow" w:hAnsi="Arial Narrow" w:cs="Tahoma"/>
          <w:i/>
          <w:iCs/>
          <w:color w:val="auto"/>
          <w:sz w:val="24"/>
          <w:szCs w:val="24"/>
          <w:lang w:val="es-CO"/>
        </w:rPr>
        <w:t>amos pactado con el hermano mío: yo le daba</w:t>
      </w:r>
      <w:r w:rsidR="00CE59E8" w:rsidRPr="00CE59E8">
        <w:rPr>
          <w:rFonts w:ascii="Arial Narrow" w:hAnsi="Arial Narrow" w:cs="Tahoma"/>
          <w:i/>
          <w:iCs/>
          <w:color w:val="auto"/>
          <w:sz w:val="24"/>
          <w:szCs w:val="24"/>
          <w:lang w:val="es-CO"/>
        </w:rPr>
        <w:t xml:space="preserve"> comida y él </w:t>
      </w:r>
      <w:r>
        <w:rPr>
          <w:rFonts w:ascii="Arial Narrow" w:hAnsi="Arial Narrow" w:cs="Tahoma"/>
          <w:i/>
          <w:iCs/>
          <w:color w:val="auto"/>
          <w:sz w:val="24"/>
          <w:szCs w:val="24"/>
          <w:lang w:val="es-CO"/>
        </w:rPr>
        <w:t>pagaba la empleada</w:t>
      </w:r>
      <w:r w:rsidR="00CE59E8" w:rsidRPr="00CE59E8">
        <w:rPr>
          <w:rFonts w:ascii="Tahoma" w:hAnsi="Tahoma" w:cs="Tahoma"/>
          <w:i/>
          <w:iCs/>
          <w:color w:val="auto"/>
          <w:sz w:val="24"/>
          <w:szCs w:val="24"/>
          <w:lang w:val="es-CO"/>
        </w:rPr>
        <w:t>.</w:t>
      </w:r>
      <w:r w:rsidR="00CE59E8" w:rsidRPr="00CE59E8">
        <w:rPr>
          <w:rStyle w:val="Ninguno"/>
          <w:rFonts w:ascii="Tahoma" w:hAnsi="Tahoma" w:cs="Tahoma"/>
          <w:color w:val="auto"/>
          <w:sz w:val="24"/>
          <w:szCs w:val="24"/>
          <w:lang w:val="es-CO"/>
        </w:rPr>
        <w:t xml:space="preserve"> </w:t>
      </w:r>
    </w:p>
    <w:p w:rsidR="00BD7774" w:rsidRDefault="00BD7774"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Style w:val="Ninguno"/>
          <w:rFonts w:ascii="Tahoma" w:hAnsi="Tahoma" w:cs="Tahoma"/>
          <w:color w:val="auto"/>
          <w:sz w:val="24"/>
          <w:szCs w:val="24"/>
          <w:lang w:val="es-CO"/>
        </w:rPr>
      </w:pPr>
    </w:p>
    <w:p w:rsidR="00CE59E8" w:rsidRPr="00CE59E8" w:rsidRDefault="00BD7774"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Arial Narrow" w:hAnsi="Arial Narrow" w:cs="Tahoma"/>
          <w:i/>
          <w:iCs/>
          <w:color w:val="auto"/>
          <w:sz w:val="24"/>
          <w:szCs w:val="24"/>
          <w:lang w:val="es-CO"/>
        </w:rPr>
      </w:pPr>
      <w:r>
        <w:rPr>
          <w:rStyle w:val="Ninguno"/>
          <w:rFonts w:ascii="Tahoma" w:hAnsi="Tahoma" w:cs="Tahoma"/>
          <w:color w:val="auto"/>
          <w:sz w:val="24"/>
          <w:szCs w:val="24"/>
          <w:lang w:val="es-CO"/>
        </w:rPr>
        <w:tab/>
        <w:t>Por último, acerca de la manera en que se relacionaba la demandante con su esposa</w:t>
      </w:r>
      <w:r w:rsidR="00CE59E8" w:rsidRPr="00CE59E8">
        <w:rPr>
          <w:rStyle w:val="Ninguno"/>
          <w:rFonts w:ascii="Tahoma" w:hAnsi="Tahoma" w:cs="Tahoma"/>
          <w:color w:val="auto"/>
          <w:sz w:val="24"/>
          <w:szCs w:val="24"/>
          <w:lang w:val="es-CO"/>
        </w:rPr>
        <w:t xml:space="preserve">, indicó: </w:t>
      </w:r>
      <w:r w:rsidR="00CE59E8" w:rsidRPr="00CE59E8">
        <w:rPr>
          <w:rFonts w:ascii="Arial Narrow" w:hAnsi="Arial Narrow" w:cs="Tahoma"/>
          <w:i/>
          <w:iCs/>
          <w:color w:val="auto"/>
          <w:sz w:val="24"/>
          <w:szCs w:val="24"/>
          <w:lang w:val="es-CO"/>
        </w:rPr>
        <w:t>“entonces yo le dije a mi señora que le diera las órdenes</w:t>
      </w:r>
      <w:r w:rsidR="00CE59E8" w:rsidRPr="00CE59E8">
        <w:rPr>
          <w:rFonts w:ascii="Tahoma" w:hAnsi="Tahoma" w:cs="Tahoma"/>
          <w:i/>
          <w:iCs/>
          <w:color w:val="auto"/>
          <w:sz w:val="24"/>
          <w:szCs w:val="24"/>
          <w:lang w:val="es-CO"/>
        </w:rPr>
        <w:t xml:space="preserve"> </w:t>
      </w:r>
      <w:r w:rsidR="00CE59E8" w:rsidRPr="00CE59E8">
        <w:rPr>
          <w:rStyle w:val="Ninguno"/>
          <w:rFonts w:ascii="Tahoma" w:hAnsi="Tahoma" w:cs="Tahoma"/>
          <w:color w:val="auto"/>
          <w:sz w:val="24"/>
          <w:szCs w:val="24"/>
          <w:lang w:val="es-CO"/>
        </w:rPr>
        <w:t>(refiriéndose de nuevo a la demandante).</w:t>
      </w:r>
      <w:r w:rsidR="00CE59E8" w:rsidRPr="00CE59E8">
        <w:rPr>
          <w:rFonts w:ascii="Tahoma" w:hAnsi="Tahoma" w:cs="Tahoma"/>
          <w:i/>
          <w:iCs/>
          <w:color w:val="auto"/>
          <w:sz w:val="24"/>
          <w:szCs w:val="24"/>
          <w:lang w:val="es-CO"/>
        </w:rPr>
        <w:t xml:space="preserve"> </w:t>
      </w:r>
      <w:r w:rsidR="00CE59E8" w:rsidRPr="00CE59E8">
        <w:rPr>
          <w:rFonts w:ascii="Arial Narrow" w:hAnsi="Arial Narrow" w:cs="Tahoma"/>
          <w:i/>
          <w:iCs/>
          <w:color w:val="auto"/>
          <w:sz w:val="24"/>
          <w:szCs w:val="24"/>
          <w:lang w:val="es-CO"/>
        </w:rPr>
        <w:t>Entonces hablamos con el hermano mío</w:t>
      </w:r>
      <w:r w:rsidR="0094784C">
        <w:rPr>
          <w:rFonts w:ascii="Arial Narrow" w:hAnsi="Arial Narrow" w:cs="Tahoma"/>
          <w:i/>
          <w:iCs/>
          <w:color w:val="auto"/>
          <w:sz w:val="24"/>
          <w:szCs w:val="24"/>
          <w:lang w:val="es-CO"/>
        </w:rPr>
        <w:t xml:space="preserve"> (le dije)</w:t>
      </w:r>
      <w:r w:rsidR="00CE59E8" w:rsidRPr="00CE59E8">
        <w:rPr>
          <w:rFonts w:ascii="Arial Narrow" w:hAnsi="Arial Narrow" w:cs="Tahoma"/>
          <w:i/>
          <w:iCs/>
          <w:color w:val="auto"/>
          <w:sz w:val="24"/>
          <w:szCs w:val="24"/>
          <w:lang w:val="es-CO"/>
        </w:rPr>
        <w:t xml:space="preserve"> ¿cómo hacemos para darle órdenes a ella? Entonces él dijo, no pues autorice a su señora, a ver que puede hacer ella ahí.</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ahoma" w:hAnsi="Tahoma" w:cs="Tahoma"/>
          <w:color w:val="auto"/>
          <w:sz w:val="20"/>
          <w:szCs w:val="20"/>
          <w:lang w:val="es-CO"/>
        </w:rPr>
      </w:pPr>
      <w:r w:rsidRPr="00CE59E8">
        <w:rPr>
          <w:rFonts w:ascii="Tahoma" w:hAnsi="Tahoma" w:cs="Tahoma"/>
          <w:color w:val="auto"/>
          <w:sz w:val="24"/>
          <w:szCs w:val="24"/>
          <w:lang w:val="es-CO"/>
        </w:rPr>
        <w:t xml:space="preserve"> </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r>
        <w:rPr>
          <w:rFonts w:ascii="Tahoma" w:hAnsi="Tahoma" w:cs="Tahoma"/>
          <w:color w:val="auto"/>
          <w:sz w:val="24"/>
          <w:szCs w:val="24"/>
          <w:lang w:val="es-CO"/>
        </w:rPr>
        <w:tab/>
      </w:r>
      <w:r w:rsidRPr="00CE59E8">
        <w:rPr>
          <w:rFonts w:ascii="Tahoma" w:hAnsi="Tahoma" w:cs="Tahoma"/>
          <w:color w:val="auto"/>
          <w:sz w:val="24"/>
          <w:szCs w:val="24"/>
          <w:lang w:val="es-CO"/>
        </w:rPr>
        <w:t xml:space="preserve">Aparte de lo anterior, </w:t>
      </w:r>
      <w:r w:rsidRPr="00CE59E8">
        <w:rPr>
          <w:rStyle w:val="Ninguno"/>
          <w:rFonts w:ascii="Tahoma" w:hAnsi="Tahoma" w:cs="Tahoma"/>
          <w:b/>
          <w:bCs/>
          <w:color w:val="auto"/>
          <w:sz w:val="24"/>
          <w:szCs w:val="24"/>
          <w:lang w:val="es-CO"/>
        </w:rPr>
        <w:t>JOSÉ ALDEMAR ZULETA RÍOS</w:t>
      </w:r>
      <w:r w:rsidRPr="00CE59E8">
        <w:rPr>
          <w:rFonts w:ascii="Tahoma" w:hAnsi="Tahoma" w:cs="Tahoma"/>
          <w:color w:val="auto"/>
          <w:sz w:val="24"/>
          <w:szCs w:val="24"/>
          <w:lang w:val="es-CO"/>
        </w:rPr>
        <w:t xml:space="preserve">, esposo de una hija de ARSENIA (suegra de la accionada), dijo que la trabajadora fue contratada y despedida por MARIELA (accionada), manifestando que ello le constaba, porque él iba mucho a visitar a su suegra; veía los recibos de pago, y sabía que MARIELA, su concuñada (esposa de su cuñado), le tenía alquilados unos bajos a JULIA ALBA (demandante) y que esta le pagaba el arriendo del mismo sueldo que recibía de aquella. Lo mismo dijo </w:t>
      </w:r>
      <w:r w:rsidRPr="00CE59E8">
        <w:rPr>
          <w:rStyle w:val="Ninguno"/>
          <w:rFonts w:ascii="Tahoma" w:hAnsi="Tahoma" w:cs="Tahoma"/>
          <w:b/>
          <w:bCs/>
          <w:color w:val="auto"/>
          <w:sz w:val="24"/>
          <w:szCs w:val="24"/>
          <w:lang w:val="es-CO"/>
        </w:rPr>
        <w:t>JOSÉ UBANER VALENCIA</w:t>
      </w:r>
      <w:r w:rsidRPr="00CE59E8">
        <w:rPr>
          <w:rFonts w:ascii="Tahoma" w:hAnsi="Tahoma" w:cs="Tahoma"/>
          <w:color w:val="auto"/>
          <w:sz w:val="24"/>
          <w:szCs w:val="24"/>
          <w:lang w:val="es-CO"/>
        </w:rPr>
        <w:t>, amigo y vecino de la demandante, quien señaló que en dichos bajos vivía el papá y el hijo de esta última y que cada mes, del sueldo de $300.000 pesos, MARIELA descontaba $235.000 pesos por concepto de arrendamiento. Además le contó al Despacho</w:t>
      </w:r>
      <w:r w:rsidR="0094784C">
        <w:rPr>
          <w:rFonts w:ascii="Tahoma" w:hAnsi="Tahoma" w:cs="Tahoma"/>
          <w:color w:val="auto"/>
          <w:sz w:val="24"/>
          <w:szCs w:val="24"/>
          <w:lang w:val="es-CO"/>
        </w:rPr>
        <w:t>,</w:t>
      </w:r>
      <w:r w:rsidRPr="00CE59E8">
        <w:rPr>
          <w:rFonts w:ascii="Tahoma" w:hAnsi="Tahoma" w:cs="Tahoma"/>
          <w:color w:val="auto"/>
          <w:sz w:val="24"/>
          <w:szCs w:val="24"/>
          <w:lang w:val="es-CO"/>
        </w:rPr>
        <w:t xml:space="preserve"> que antes de trabajar en la casa de doña ARSENIA, la demandante hacía </w:t>
      </w:r>
      <w:r w:rsidR="0094784C">
        <w:rPr>
          <w:rFonts w:ascii="Tahoma" w:hAnsi="Tahoma" w:cs="Tahoma"/>
          <w:color w:val="auto"/>
          <w:sz w:val="24"/>
          <w:szCs w:val="24"/>
          <w:lang w:val="es-CO"/>
        </w:rPr>
        <w:t>arepas en la puerta de la casa que le tenía alquilada</w:t>
      </w:r>
      <w:r w:rsidRPr="00CE59E8">
        <w:rPr>
          <w:rFonts w:ascii="Tahoma" w:hAnsi="Tahoma" w:cs="Tahoma"/>
          <w:color w:val="auto"/>
          <w:sz w:val="24"/>
          <w:szCs w:val="24"/>
          <w:lang w:val="es-CO"/>
        </w:rPr>
        <w:t xml:space="preserve"> doña MARIELA, y que cuando dejó “la hecha de las arepas” -dicho en sus palabras- le dijo que se iba </w:t>
      </w:r>
      <w:r w:rsidRPr="00266206">
        <w:rPr>
          <w:rFonts w:ascii="Arial Narrow" w:hAnsi="Arial Narrow" w:cs="Tahoma"/>
          <w:color w:val="auto"/>
          <w:sz w:val="24"/>
          <w:szCs w:val="24"/>
          <w:lang w:val="es-CO"/>
        </w:rPr>
        <w:t>“</w:t>
      </w:r>
      <w:r w:rsidRPr="00266206">
        <w:rPr>
          <w:rStyle w:val="Ninguno"/>
          <w:rFonts w:ascii="Arial Narrow" w:hAnsi="Arial Narrow" w:cs="Tahoma"/>
          <w:i/>
          <w:iCs/>
          <w:color w:val="auto"/>
          <w:sz w:val="24"/>
          <w:szCs w:val="24"/>
          <w:lang w:val="es-CO"/>
        </w:rPr>
        <w:t xml:space="preserve">pa (sic) allá a trabajar de tiempo completo con doña Mariela, a cuidar a doña Arsenia y a hacerle de comer.” </w:t>
      </w:r>
      <w:r w:rsidRPr="00CE59E8">
        <w:rPr>
          <w:rFonts w:ascii="Tahoma" w:hAnsi="Tahoma" w:cs="Tahoma"/>
          <w:color w:val="auto"/>
          <w:sz w:val="24"/>
          <w:szCs w:val="24"/>
          <w:lang w:val="es-CO"/>
        </w:rPr>
        <w:t>Indicó por último, que la constaba que Julia Alba había sido contratada por Mariela, pues ella era la única que iba por allá, haciendo referencia a la casa en donde vive o vivía Julia Alba. Conviene anotar, que cuando le preguntaron</w:t>
      </w:r>
      <w:r w:rsidR="0094784C">
        <w:rPr>
          <w:rFonts w:ascii="Tahoma" w:hAnsi="Tahoma" w:cs="Tahoma"/>
          <w:color w:val="auto"/>
          <w:sz w:val="24"/>
          <w:szCs w:val="24"/>
          <w:lang w:val="es-CO"/>
        </w:rPr>
        <w:t xml:space="preserve"> a</w:t>
      </w:r>
      <w:r w:rsidRPr="00CE59E8">
        <w:rPr>
          <w:rFonts w:ascii="Tahoma" w:hAnsi="Tahoma" w:cs="Tahoma"/>
          <w:color w:val="auto"/>
          <w:sz w:val="24"/>
          <w:szCs w:val="24"/>
          <w:lang w:val="es-CO"/>
        </w:rPr>
        <w:t xml:space="preserve"> LUIS ORLANDO SERNA si su esposa le tenía arrendado un inmueble a la demandante, dijo: </w:t>
      </w:r>
      <w:r w:rsidRPr="00266206">
        <w:rPr>
          <w:rFonts w:ascii="Arial Narrow" w:hAnsi="Arial Narrow" w:cs="Tahoma"/>
          <w:color w:val="auto"/>
          <w:sz w:val="24"/>
          <w:szCs w:val="24"/>
          <w:lang w:val="es-CO"/>
        </w:rPr>
        <w:t>“me parece que sí; es que yo no me meto en eso”.</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ahoma" w:hAnsi="Tahoma" w:cs="Tahoma"/>
          <w:color w:val="auto"/>
          <w:sz w:val="20"/>
          <w:szCs w:val="20"/>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r>
        <w:rPr>
          <w:rFonts w:ascii="Tahoma" w:hAnsi="Tahoma" w:cs="Tahoma"/>
          <w:color w:val="auto"/>
          <w:sz w:val="24"/>
          <w:szCs w:val="24"/>
          <w:lang w:val="es-CO"/>
        </w:rPr>
        <w:tab/>
      </w:r>
      <w:r w:rsidRPr="00CE59E8">
        <w:rPr>
          <w:rFonts w:ascii="Tahoma" w:hAnsi="Tahoma" w:cs="Tahoma"/>
          <w:color w:val="auto"/>
          <w:sz w:val="24"/>
          <w:szCs w:val="24"/>
          <w:lang w:val="es-CO"/>
        </w:rPr>
        <w:t xml:space="preserve">También </w:t>
      </w:r>
      <w:r w:rsidRPr="00CE59E8">
        <w:rPr>
          <w:rStyle w:val="Ninguno"/>
          <w:rFonts w:ascii="Tahoma" w:hAnsi="Tahoma" w:cs="Tahoma"/>
          <w:b/>
          <w:bCs/>
          <w:color w:val="auto"/>
          <w:sz w:val="24"/>
          <w:szCs w:val="24"/>
          <w:lang w:val="es-CO"/>
        </w:rPr>
        <w:t>MARTHA LUCÍA SERN</w:t>
      </w:r>
      <w:r w:rsidRPr="00CE59E8">
        <w:rPr>
          <w:rFonts w:ascii="Tahoma" w:hAnsi="Tahoma" w:cs="Tahoma"/>
          <w:b/>
          <w:color w:val="auto"/>
          <w:sz w:val="24"/>
          <w:szCs w:val="24"/>
          <w:lang w:val="es-CO"/>
        </w:rPr>
        <w:t>A</w:t>
      </w:r>
      <w:r w:rsidR="0094784C">
        <w:rPr>
          <w:rFonts w:ascii="Tahoma" w:hAnsi="Tahoma" w:cs="Tahoma"/>
          <w:color w:val="auto"/>
          <w:sz w:val="24"/>
          <w:szCs w:val="24"/>
          <w:lang w:val="es-CO"/>
        </w:rPr>
        <w:t>, cuñada de la demandada</w:t>
      </w:r>
      <w:r w:rsidRPr="00CE59E8">
        <w:rPr>
          <w:rFonts w:ascii="Tahoma" w:hAnsi="Tahoma" w:cs="Tahoma"/>
          <w:color w:val="auto"/>
          <w:sz w:val="24"/>
          <w:szCs w:val="24"/>
          <w:lang w:val="es-CO"/>
        </w:rPr>
        <w:t xml:space="preserve"> y esposa de JOSÉ ALDEMAR (otro de los mencionados testigos), dijo que su mamá, refiriéndose obviamente a la difunta Arsenia, estaba enferma y ALBA JULIA la cuidaba, y lo hacía muy bien </w:t>
      </w:r>
      <w:r w:rsidRPr="00CE59E8">
        <w:rPr>
          <w:rFonts w:ascii="Arial Narrow" w:hAnsi="Arial Narrow" w:cs="Tahoma"/>
          <w:i/>
          <w:color w:val="auto"/>
          <w:sz w:val="24"/>
          <w:szCs w:val="24"/>
          <w:lang w:val="es-CO"/>
        </w:rPr>
        <w:t>“ella era muy buena obrera”</w:t>
      </w:r>
      <w:r w:rsidRPr="00CE59E8">
        <w:rPr>
          <w:rFonts w:ascii="Tahoma" w:hAnsi="Tahoma" w:cs="Tahoma"/>
          <w:color w:val="auto"/>
          <w:sz w:val="24"/>
          <w:szCs w:val="24"/>
          <w:lang w:val="es-CO"/>
        </w:rPr>
        <w:t>, fueron sus palabras</w:t>
      </w:r>
      <w:r>
        <w:rPr>
          <w:rFonts w:ascii="Tahoma" w:hAnsi="Tahoma" w:cs="Tahoma"/>
          <w:color w:val="auto"/>
          <w:sz w:val="24"/>
          <w:szCs w:val="24"/>
          <w:lang w:val="es-CO"/>
        </w:rPr>
        <w:t xml:space="preserve"> exactas</w:t>
      </w:r>
      <w:r w:rsidRPr="00CE59E8">
        <w:rPr>
          <w:rFonts w:ascii="Tahoma" w:hAnsi="Tahoma" w:cs="Tahoma"/>
          <w:color w:val="auto"/>
          <w:sz w:val="24"/>
          <w:szCs w:val="24"/>
          <w:lang w:val="es-CO"/>
        </w:rPr>
        <w:t>. Dijo</w:t>
      </w:r>
      <w:r>
        <w:rPr>
          <w:rFonts w:ascii="Tahoma" w:hAnsi="Tahoma" w:cs="Tahoma"/>
          <w:color w:val="auto"/>
          <w:sz w:val="24"/>
          <w:szCs w:val="24"/>
          <w:lang w:val="es-CO"/>
        </w:rPr>
        <w:t xml:space="preserve"> igualmente</w:t>
      </w:r>
      <w:r w:rsidRPr="00CE59E8">
        <w:rPr>
          <w:rFonts w:ascii="Tahoma" w:hAnsi="Tahoma" w:cs="Tahoma"/>
          <w:color w:val="auto"/>
          <w:sz w:val="24"/>
          <w:szCs w:val="24"/>
          <w:lang w:val="es-CO"/>
        </w:rPr>
        <w:t xml:space="preserve"> que Alba había sido contratada por Mariela (esposa de su hermano Orlando), quien también la había </w:t>
      </w:r>
      <w:r w:rsidRPr="00CE59E8">
        <w:rPr>
          <w:rFonts w:ascii="Arial Narrow" w:hAnsi="Arial Narrow" w:cs="Tahoma"/>
          <w:color w:val="auto"/>
          <w:sz w:val="24"/>
          <w:szCs w:val="24"/>
          <w:lang w:val="es-CO"/>
        </w:rPr>
        <w:t>“echado”</w:t>
      </w:r>
      <w:r w:rsidRPr="00CE59E8">
        <w:rPr>
          <w:rFonts w:ascii="Tahoma" w:hAnsi="Tahoma" w:cs="Tahoma"/>
          <w:color w:val="auto"/>
          <w:sz w:val="24"/>
          <w:szCs w:val="24"/>
          <w:lang w:val="es-CO"/>
        </w:rPr>
        <w:t xml:space="preserve"> (con lo que quiso decir que había sido despedida). Indicó además, que otro hermano suyo, de nombre FERNEY, mandaba una plata desde Chile y que eso lo recibía Orlando y Mariela para los gastos</w:t>
      </w:r>
      <w:r w:rsidR="0094784C">
        <w:rPr>
          <w:rFonts w:ascii="Tahoma" w:hAnsi="Tahoma" w:cs="Tahoma"/>
          <w:color w:val="auto"/>
          <w:sz w:val="24"/>
          <w:szCs w:val="24"/>
          <w:lang w:val="es-CO"/>
        </w:rPr>
        <w:t xml:space="preserve"> de comida y arriendo,</w:t>
      </w:r>
      <w:r w:rsidRPr="00CE59E8">
        <w:rPr>
          <w:rFonts w:ascii="Tahoma" w:hAnsi="Tahoma" w:cs="Tahoma"/>
          <w:color w:val="auto"/>
          <w:sz w:val="24"/>
          <w:szCs w:val="24"/>
          <w:lang w:val="es-CO"/>
        </w:rPr>
        <w:t xml:space="preserve"> y que tenía entendido que ALBA JULIA, además de cuidar a su madre, le hacía el almuerzo al hijo de Mariela, es decir a su sobrino</w:t>
      </w:r>
      <w:r w:rsidR="0094784C">
        <w:rPr>
          <w:rFonts w:ascii="Tahoma" w:hAnsi="Tahoma" w:cs="Tahoma"/>
          <w:color w:val="auto"/>
          <w:sz w:val="24"/>
          <w:szCs w:val="24"/>
          <w:lang w:val="es-CO"/>
        </w:rPr>
        <w:t xml:space="preserve"> Javier</w:t>
      </w:r>
      <w:r w:rsidRPr="00CE59E8">
        <w:rPr>
          <w:rFonts w:ascii="Tahoma" w:hAnsi="Tahoma" w:cs="Tahoma"/>
          <w:color w:val="auto"/>
          <w:sz w:val="24"/>
          <w:szCs w:val="24"/>
          <w:lang w:val="es-CO"/>
        </w:rPr>
        <w:t xml:space="preserve">. En este </w:t>
      </w:r>
      <w:r>
        <w:rPr>
          <w:rFonts w:ascii="Tahoma" w:hAnsi="Tahoma" w:cs="Tahoma"/>
          <w:color w:val="auto"/>
          <w:sz w:val="24"/>
          <w:szCs w:val="24"/>
          <w:lang w:val="es-CO"/>
        </w:rPr>
        <w:t xml:space="preserve">último </w:t>
      </w:r>
      <w:r w:rsidRPr="00CE59E8">
        <w:rPr>
          <w:rFonts w:ascii="Tahoma" w:hAnsi="Tahoma" w:cs="Tahoma"/>
          <w:color w:val="auto"/>
          <w:sz w:val="24"/>
          <w:szCs w:val="24"/>
          <w:lang w:val="es-CO"/>
        </w:rPr>
        <w:t xml:space="preserve">punto coincide con el relato de </w:t>
      </w:r>
      <w:r w:rsidRPr="00CE59E8">
        <w:rPr>
          <w:rStyle w:val="Ninguno"/>
          <w:rFonts w:ascii="Tahoma" w:hAnsi="Tahoma" w:cs="Tahoma"/>
          <w:b/>
          <w:bCs/>
          <w:color w:val="auto"/>
          <w:sz w:val="24"/>
          <w:szCs w:val="24"/>
          <w:lang w:val="es-CO"/>
        </w:rPr>
        <w:t>GUILLERMO RIVERA VALENCIA</w:t>
      </w:r>
      <w:r w:rsidRPr="00CE59E8">
        <w:rPr>
          <w:rStyle w:val="Ninguno"/>
          <w:rFonts w:ascii="Tahoma" w:hAnsi="Tahoma" w:cs="Tahoma"/>
          <w:i/>
          <w:iCs/>
          <w:color w:val="auto"/>
          <w:sz w:val="24"/>
          <w:szCs w:val="24"/>
          <w:lang w:val="es-CO"/>
        </w:rPr>
        <w:t xml:space="preserve">, </w:t>
      </w:r>
      <w:r w:rsidRPr="00CE59E8">
        <w:rPr>
          <w:rFonts w:ascii="Tahoma" w:hAnsi="Tahoma" w:cs="Tahoma"/>
          <w:color w:val="auto"/>
          <w:sz w:val="24"/>
          <w:szCs w:val="24"/>
          <w:lang w:val="es-CO"/>
        </w:rPr>
        <w:t xml:space="preserve">quien se presentó como vecino de la suegra de la demandante, </w:t>
      </w:r>
      <w:r w:rsidRPr="00CE59E8">
        <w:rPr>
          <w:rFonts w:ascii="Arial Narrow" w:hAnsi="Arial Narrow" w:cs="Tahoma"/>
          <w:i/>
          <w:color w:val="auto"/>
          <w:sz w:val="24"/>
          <w:szCs w:val="24"/>
          <w:lang w:val="es-CO"/>
        </w:rPr>
        <w:t>“yo vivía encima de la casa de doña Arsenia”</w:t>
      </w:r>
      <w:r w:rsidRPr="00CE59E8">
        <w:rPr>
          <w:rFonts w:ascii="Tahoma" w:hAnsi="Tahoma" w:cs="Tahoma"/>
          <w:i/>
          <w:color w:val="auto"/>
          <w:sz w:val="24"/>
          <w:szCs w:val="24"/>
          <w:lang w:val="es-CO"/>
        </w:rPr>
        <w:t>,</w:t>
      </w:r>
      <w:r w:rsidRPr="00CE59E8">
        <w:rPr>
          <w:rFonts w:ascii="Tahoma" w:hAnsi="Tahoma" w:cs="Tahoma"/>
          <w:color w:val="auto"/>
          <w:sz w:val="24"/>
          <w:szCs w:val="24"/>
          <w:lang w:val="es-CO"/>
        </w:rPr>
        <w:t xml:space="preserve"> dijo textualmente, </w:t>
      </w:r>
      <w:r w:rsidRPr="00CE59E8">
        <w:rPr>
          <w:rFonts w:ascii="Arial Narrow" w:hAnsi="Arial Narrow" w:cs="Tahoma"/>
          <w:i/>
          <w:color w:val="auto"/>
          <w:sz w:val="24"/>
          <w:szCs w:val="24"/>
          <w:lang w:val="es-CO"/>
        </w:rPr>
        <w:t xml:space="preserve">“y veía todos los días </w:t>
      </w:r>
      <w:r w:rsidRPr="00CE59E8">
        <w:rPr>
          <w:rFonts w:ascii="Arial Narrow" w:hAnsi="Arial Narrow" w:cs="Tahoma"/>
          <w:i/>
          <w:color w:val="auto"/>
          <w:sz w:val="24"/>
          <w:szCs w:val="24"/>
          <w:lang w:val="es-CO"/>
        </w:rPr>
        <w:lastRenderedPageBreak/>
        <w:t>a Orlando salir con un paquete”</w:t>
      </w:r>
      <w:r>
        <w:rPr>
          <w:rFonts w:ascii="Arial Narrow" w:hAnsi="Arial Narrow" w:cs="Tahoma"/>
          <w:i/>
          <w:color w:val="auto"/>
          <w:sz w:val="24"/>
          <w:szCs w:val="24"/>
          <w:lang w:val="es-CO"/>
        </w:rPr>
        <w:t>-</w:t>
      </w:r>
      <w:r w:rsidRPr="00CE59E8">
        <w:rPr>
          <w:rFonts w:ascii="Tahoma" w:hAnsi="Tahoma" w:cs="Tahoma"/>
          <w:color w:val="auto"/>
          <w:sz w:val="24"/>
          <w:szCs w:val="24"/>
          <w:lang w:val="es-CO"/>
        </w:rPr>
        <w:t>agreg</w:t>
      </w:r>
      <w:r>
        <w:rPr>
          <w:rFonts w:ascii="Tahoma" w:hAnsi="Tahoma" w:cs="Tahoma"/>
          <w:color w:val="auto"/>
          <w:sz w:val="24"/>
          <w:szCs w:val="24"/>
          <w:lang w:val="es-CO"/>
        </w:rPr>
        <w:t>ó-</w:t>
      </w:r>
      <w:r w:rsidRPr="00CE59E8">
        <w:rPr>
          <w:rFonts w:ascii="Tahoma" w:hAnsi="Tahoma" w:cs="Tahoma"/>
          <w:color w:val="auto"/>
          <w:sz w:val="24"/>
          <w:szCs w:val="24"/>
          <w:lang w:val="es-CO"/>
        </w:rPr>
        <w:t xml:space="preserve"> que según le había contado doña Alba, era el almuerzo que le despachaba a Mariela o a un hijo de esta.</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ahoma" w:hAnsi="Tahoma" w:cs="Tahoma"/>
          <w:color w:val="auto"/>
          <w:sz w:val="20"/>
          <w:szCs w:val="20"/>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r>
        <w:rPr>
          <w:rFonts w:ascii="Tahoma" w:hAnsi="Tahoma" w:cs="Tahoma"/>
          <w:color w:val="auto"/>
          <w:sz w:val="24"/>
          <w:szCs w:val="24"/>
          <w:lang w:val="es-CO"/>
        </w:rPr>
        <w:tab/>
      </w:r>
      <w:r w:rsidRPr="00CE59E8">
        <w:rPr>
          <w:rFonts w:ascii="Tahoma" w:hAnsi="Tahoma" w:cs="Tahoma"/>
          <w:color w:val="auto"/>
          <w:sz w:val="24"/>
          <w:szCs w:val="24"/>
          <w:lang w:val="es-CO"/>
        </w:rPr>
        <w:t xml:space="preserve">Ahora bien, todos los declarantes coinciden en afirmar que FERNEY (cuñado de Mariela, como ya se explicó) enviaba dinero desde Chile -donde llevaba viviendo más de 4 años- y que el mismo era destinado a cubrir los distintos gastos de doña Arsenia. </w:t>
      </w:r>
      <w:r w:rsidRPr="00CE59E8">
        <w:rPr>
          <w:rStyle w:val="Ninguno"/>
          <w:rFonts w:ascii="Tahoma" w:hAnsi="Tahoma" w:cs="Tahoma"/>
          <w:b/>
          <w:bCs/>
          <w:color w:val="auto"/>
          <w:sz w:val="24"/>
          <w:szCs w:val="24"/>
          <w:lang w:val="es-CO"/>
        </w:rPr>
        <w:t>GERARDO SANTA PIEDRAHITA</w:t>
      </w:r>
      <w:r w:rsidRPr="00CE59E8">
        <w:rPr>
          <w:rFonts w:ascii="Tahoma" w:hAnsi="Tahoma" w:cs="Tahoma"/>
          <w:color w:val="auto"/>
          <w:sz w:val="24"/>
          <w:szCs w:val="24"/>
          <w:lang w:val="es-CO"/>
        </w:rPr>
        <w:t>, amigo personal de la demandada y de</w:t>
      </w:r>
      <w:r w:rsidR="00E13E59">
        <w:rPr>
          <w:rFonts w:ascii="Tahoma" w:hAnsi="Tahoma" w:cs="Tahoma"/>
          <w:color w:val="auto"/>
          <w:sz w:val="24"/>
          <w:szCs w:val="24"/>
          <w:lang w:val="es-CO"/>
        </w:rPr>
        <w:t xml:space="preserve"> Orlando</w:t>
      </w:r>
      <w:r w:rsidRPr="00CE59E8">
        <w:rPr>
          <w:rFonts w:ascii="Tahoma" w:hAnsi="Tahoma" w:cs="Tahoma"/>
          <w:color w:val="auto"/>
          <w:sz w:val="24"/>
          <w:szCs w:val="24"/>
          <w:lang w:val="es-CO"/>
        </w:rPr>
        <w:t xml:space="preserve"> su esposo, señaló al respecto: </w:t>
      </w:r>
      <w:r w:rsidRPr="00E13E59">
        <w:rPr>
          <w:rStyle w:val="Ninguno"/>
          <w:rFonts w:ascii="Arial Narrow" w:hAnsi="Arial Narrow" w:cs="Tahoma"/>
          <w:i/>
          <w:iCs/>
          <w:color w:val="auto"/>
          <w:sz w:val="24"/>
          <w:szCs w:val="24"/>
          <w:lang w:val="es-CO"/>
        </w:rPr>
        <w:t>“en dos ocasiones yo fui con Orlando al almacén éxito a reclamar una plata que Ferney mandó para pagarle a esta señora”</w:t>
      </w:r>
      <w:r w:rsidRPr="00CE59E8">
        <w:rPr>
          <w:rStyle w:val="Ninguno"/>
          <w:rFonts w:ascii="Tahoma" w:hAnsi="Tahoma" w:cs="Tahoma"/>
          <w:i/>
          <w:iCs/>
          <w:color w:val="auto"/>
          <w:sz w:val="24"/>
          <w:szCs w:val="24"/>
          <w:lang w:val="es-CO"/>
        </w:rPr>
        <w:t xml:space="preserve"> </w:t>
      </w:r>
      <w:r w:rsidRPr="00CE59E8">
        <w:rPr>
          <w:rFonts w:ascii="Tahoma" w:hAnsi="Tahoma" w:cs="Tahoma"/>
          <w:color w:val="auto"/>
          <w:sz w:val="24"/>
          <w:szCs w:val="24"/>
          <w:lang w:val="es-CO"/>
        </w:rPr>
        <w:t xml:space="preserve">(refiriéndose a la demandante) </w:t>
      </w:r>
      <w:r w:rsidRPr="00E13E59">
        <w:rPr>
          <w:rStyle w:val="Ninguno"/>
          <w:rFonts w:ascii="Arial Narrow" w:hAnsi="Arial Narrow" w:cs="Tahoma"/>
          <w:i/>
          <w:iCs/>
          <w:color w:val="auto"/>
          <w:sz w:val="24"/>
          <w:szCs w:val="24"/>
          <w:lang w:val="es-CO"/>
        </w:rPr>
        <w:t>“y lógicamente pues de ahí sacaban para el sostenimiento de la casa”</w:t>
      </w:r>
      <w:r w:rsidRPr="00E13E59">
        <w:rPr>
          <w:rFonts w:ascii="Arial Narrow" w:hAnsi="Arial Narrow" w:cs="Tahoma"/>
          <w:color w:val="auto"/>
          <w:sz w:val="24"/>
          <w:szCs w:val="24"/>
          <w:lang w:val="es-CO"/>
        </w:rPr>
        <w:t>,</w:t>
      </w:r>
      <w:r w:rsidRPr="00CE59E8">
        <w:rPr>
          <w:rFonts w:ascii="Tahoma" w:hAnsi="Tahoma" w:cs="Tahoma"/>
          <w:color w:val="auto"/>
          <w:sz w:val="24"/>
          <w:szCs w:val="24"/>
          <w:lang w:val="es-CO"/>
        </w:rPr>
        <w:t xml:space="preserve"> agregó. Anotó además que Ferney y Orlando velaban por el sostenimiento de la mamá (es decir,</w:t>
      </w:r>
      <w:r w:rsidR="00E13E59">
        <w:rPr>
          <w:rFonts w:ascii="Tahoma" w:hAnsi="Tahoma" w:cs="Tahoma"/>
          <w:color w:val="auto"/>
          <w:sz w:val="24"/>
          <w:szCs w:val="24"/>
          <w:lang w:val="es-CO"/>
        </w:rPr>
        <w:t xml:space="preserve"> de</w:t>
      </w:r>
      <w:r w:rsidRPr="00CE59E8">
        <w:rPr>
          <w:rFonts w:ascii="Tahoma" w:hAnsi="Tahoma" w:cs="Tahoma"/>
          <w:color w:val="auto"/>
          <w:sz w:val="24"/>
          <w:szCs w:val="24"/>
          <w:lang w:val="es-CO"/>
        </w:rPr>
        <w:t xml:space="preserve"> doña Arsenia). </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p>
    <w:p w:rsidR="00CE59E8" w:rsidRPr="00CE59E8" w:rsidRDefault="00E13E59"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r>
        <w:rPr>
          <w:rFonts w:ascii="Tahoma" w:hAnsi="Tahoma" w:cs="Tahoma"/>
          <w:color w:val="auto"/>
          <w:sz w:val="24"/>
          <w:szCs w:val="24"/>
          <w:lang w:val="es-CO"/>
        </w:rPr>
        <w:tab/>
      </w:r>
      <w:r w:rsidR="0094784C">
        <w:rPr>
          <w:rFonts w:ascii="Tahoma" w:hAnsi="Tahoma" w:cs="Tahoma"/>
          <w:color w:val="auto"/>
          <w:sz w:val="24"/>
          <w:szCs w:val="24"/>
          <w:lang w:val="es-CO"/>
        </w:rPr>
        <w:t>De todo lo dicho</w:t>
      </w:r>
      <w:r w:rsidR="00CE59E8" w:rsidRPr="00CE59E8">
        <w:rPr>
          <w:rFonts w:ascii="Tahoma" w:hAnsi="Tahoma" w:cs="Tahoma"/>
          <w:color w:val="auto"/>
          <w:sz w:val="24"/>
          <w:szCs w:val="24"/>
          <w:lang w:val="es-CO"/>
        </w:rPr>
        <w:t xml:space="preserve"> se concluye que MARIELA de JESÚS GRANADA</w:t>
      </w:r>
      <w:r w:rsidR="0094784C">
        <w:rPr>
          <w:rFonts w:ascii="Tahoma" w:hAnsi="Tahoma" w:cs="Tahoma"/>
          <w:color w:val="auto"/>
          <w:sz w:val="24"/>
          <w:szCs w:val="24"/>
          <w:lang w:val="es-CO"/>
        </w:rPr>
        <w:t>,</w:t>
      </w:r>
      <w:r w:rsidR="00CE59E8" w:rsidRPr="00CE59E8">
        <w:rPr>
          <w:rFonts w:ascii="Tahoma" w:hAnsi="Tahoma" w:cs="Tahoma"/>
          <w:color w:val="auto"/>
          <w:sz w:val="24"/>
          <w:szCs w:val="24"/>
          <w:lang w:val="es-CO"/>
        </w:rPr>
        <w:t xml:space="preserve"> no solo se ocupó de</w:t>
      </w:r>
      <w:r>
        <w:rPr>
          <w:rFonts w:ascii="Tahoma" w:hAnsi="Tahoma" w:cs="Tahoma"/>
          <w:color w:val="auto"/>
          <w:sz w:val="24"/>
          <w:szCs w:val="24"/>
          <w:lang w:val="es-CO"/>
        </w:rPr>
        <w:t xml:space="preserve"> contactar y</w:t>
      </w:r>
      <w:r w:rsidR="00CE59E8" w:rsidRPr="00CE59E8">
        <w:rPr>
          <w:rFonts w:ascii="Tahoma" w:hAnsi="Tahoma" w:cs="Tahoma"/>
          <w:color w:val="auto"/>
          <w:sz w:val="24"/>
          <w:szCs w:val="24"/>
          <w:lang w:val="es-CO"/>
        </w:rPr>
        <w:t xml:space="preserve"> contratar a ALBA JULIA VARÓN GIRALDO</w:t>
      </w:r>
      <w:r>
        <w:rPr>
          <w:rFonts w:ascii="Tahoma" w:hAnsi="Tahoma" w:cs="Tahoma"/>
          <w:color w:val="auto"/>
          <w:sz w:val="24"/>
          <w:szCs w:val="24"/>
          <w:lang w:val="es-CO"/>
        </w:rPr>
        <w:t xml:space="preserve"> para que cuidara a su suegra</w:t>
      </w:r>
      <w:r w:rsidR="00CE59E8" w:rsidRPr="00CE59E8">
        <w:rPr>
          <w:rFonts w:ascii="Tahoma" w:hAnsi="Tahoma" w:cs="Tahoma"/>
          <w:color w:val="auto"/>
          <w:sz w:val="24"/>
          <w:szCs w:val="24"/>
          <w:lang w:val="es-CO"/>
        </w:rPr>
        <w:t xml:space="preserve">, sino que la subordinó a sus órdenes y directrices, y prueba de ese poder subordinante se expresa en los siguientes hechos: </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p>
    <w:p w:rsidR="00CE59E8" w:rsidRPr="00CE59E8" w:rsidRDefault="00E13E59" w:rsidP="00E13E59">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ind w:left="567" w:hanging="567"/>
        <w:jc w:val="both"/>
        <w:rPr>
          <w:rFonts w:ascii="Tahoma" w:hAnsi="Tahoma" w:cs="Tahoma"/>
          <w:color w:val="auto"/>
          <w:sz w:val="24"/>
          <w:szCs w:val="24"/>
          <w:lang w:val="es-CO"/>
        </w:rPr>
      </w:pPr>
      <w:r>
        <w:rPr>
          <w:rFonts w:ascii="Tahoma" w:hAnsi="Tahoma" w:cs="Tahoma"/>
          <w:color w:val="auto"/>
          <w:sz w:val="24"/>
          <w:szCs w:val="24"/>
          <w:lang w:val="es-CO"/>
        </w:rPr>
        <w:tab/>
      </w:r>
      <w:r w:rsidRPr="00E13E59">
        <w:rPr>
          <w:rFonts w:ascii="Tahoma" w:hAnsi="Tahoma" w:cs="Tahoma"/>
          <w:b/>
          <w:color w:val="auto"/>
          <w:sz w:val="24"/>
          <w:szCs w:val="24"/>
          <w:lang w:val="es-CO"/>
        </w:rPr>
        <w:t>1)</w:t>
      </w:r>
      <w:r>
        <w:rPr>
          <w:rFonts w:ascii="Tahoma" w:hAnsi="Tahoma" w:cs="Tahoma"/>
          <w:color w:val="auto"/>
          <w:sz w:val="24"/>
          <w:szCs w:val="24"/>
          <w:lang w:val="es-CO"/>
        </w:rPr>
        <w:t xml:space="preserve"> </w:t>
      </w:r>
      <w:r w:rsidR="00CE59E8" w:rsidRPr="00CE59E8">
        <w:rPr>
          <w:rFonts w:ascii="Tahoma" w:hAnsi="Tahoma" w:cs="Tahoma"/>
          <w:color w:val="auto"/>
          <w:sz w:val="24"/>
          <w:szCs w:val="24"/>
          <w:lang w:val="es-CO"/>
        </w:rPr>
        <w:t>La demandante, además de estar pendiente del cuidado de doña Arsenia, también le preparaba el almuerzo a Mariela y a sus hijos.</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p>
    <w:p w:rsidR="00E13E59" w:rsidRDefault="00E13E59" w:rsidP="00E13E59">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ind w:left="567"/>
        <w:jc w:val="both"/>
        <w:rPr>
          <w:rFonts w:ascii="Tahoma" w:hAnsi="Tahoma" w:cs="Tahoma"/>
          <w:color w:val="auto"/>
          <w:sz w:val="24"/>
          <w:szCs w:val="24"/>
          <w:lang w:val="es-CO"/>
        </w:rPr>
      </w:pPr>
      <w:r w:rsidRPr="00E13E59">
        <w:rPr>
          <w:rFonts w:ascii="Tahoma" w:hAnsi="Tahoma" w:cs="Tahoma"/>
          <w:b/>
          <w:color w:val="auto"/>
          <w:sz w:val="24"/>
          <w:szCs w:val="24"/>
          <w:lang w:val="es-CO"/>
        </w:rPr>
        <w:t>2)</w:t>
      </w:r>
      <w:r>
        <w:rPr>
          <w:rFonts w:ascii="Tahoma" w:hAnsi="Tahoma" w:cs="Tahoma"/>
          <w:color w:val="auto"/>
          <w:sz w:val="24"/>
          <w:szCs w:val="24"/>
          <w:lang w:val="es-CO"/>
        </w:rPr>
        <w:t xml:space="preserve"> </w:t>
      </w:r>
      <w:r w:rsidR="00CE59E8" w:rsidRPr="00CE59E8">
        <w:rPr>
          <w:rFonts w:ascii="Tahoma" w:hAnsi="Tahoma" w:cs="Tahoma"/>
          <w:color w:val="auto"/>
          <w:sz w:val="24"/>
          <w:szCs w:val="24"/>
          <w:lang w:val="es-CO"/>
        </w:rPr>
        <w:t>Mariela, según lo dicho por su esposo, se encargaba de vigilar y controlar el trabajo de la demandante, al punto que esta fue despedida por aquella.</w:t>
      </w:r>
    </w:p>
    <w:p w:rsidR="00E44520" w:rsidRDefault="00E44520" w:rsidP="00E13E59">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ind w:left="567"/>
        <w:jc w:val="both"/>
        <w:rPr>
          <w:rFonts w:ascii="Tahoma" w:hAnsi="Tahoma" w:cs="Tahoma"/>
          <w:color w:val="auto"/>
          <w:sz w:val="24"/>
          <w:szCs w:val="24"/>
          <w:lang w:val="es-CO"/>
        </w:rPr>
      </w:pPr>
    </w:p>
    <w:p w:rsidR="00CE59E8" w:rsidRPr="00CE59E8" w:rsidRDefault="00E13E59" w:rsidP="00E13E59">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ind w:left="567"/>
        <w:jc w:val="both"/>
        <w:rPr>
          <w:rFonts w:ascii="Tahoma" w:hAnsi="Tahoma" w:cs="Tahoma"/>
          <w:color w:val="auto"/>
          <w:sz w:val="24"/>
          <w:szCs w:val="24"/>
          <w:lang w:val="es-CO"/>
        </w:rPr>
      </w:pPr>
      <w:r w:rsidRPr="00E13E59">
        <w:rPr>
          <w:rFonts w:ascii="Tahoma" w:hAnsi="Tahoma" w:cs="Tahoma"/>
          <w:b/>
          <w:color w:val="auto"/>
          <w:sz w:val="24"/>
          <w:szCs w:val="24"/>
          <w:lang w:val="es-CO"/>
        </w:rPr>
        <w:t>3)</w:t>
      </w:r>
      <w:r>
        <w:rPr>
          <w:rFonts w:ascii="Tahoma" w:hAnsi="Tahoma" w:cs="Tahoma"/>
          <w:color w:val="auto"/>
          <w:sz w:val="24"/>
          <w:szCs w:val="24"/>
          <w:lang w:val="es-CO"/>
        </w:rPr>
        <w:t xml:space="preserve"> </w:t>
      </w:r>
      <w:r w:rsidR="00CE59E8" w:rsidRPr="00CE59E8">
        <w:rPr>
          <w:rFonts w:ascii="Tahoma" w:hAnsi="Tahoma" w:cs="Tahoma"/>
          <w:color w:val="auto"/>
          <w:sz w:val="24"/>
          <w:szCs w:val="24"/>
          <w:lang w:val="es-CO"/>
        </w:rPr>
        <w:t>La demandada</w:t>
      </w:r>
      <w:r>
        <w:rPr>
          <w:rFonts w:ascii="Tahoma" w:hAnsi="Tahoma" w:cs="Tahoma"/>
          <w:color w:val="auto"/>
          <w:sz w:val="24"/>
          <w:szCs w:val="24"/>
          <w:lang w:val="es-CO"/>
        </w:rPr>
        <w:t xml:space="preserve"> (Mariela)</w:t>
      </w:r>
      <w:r w:rsidR="00CE59E8" w:rsidRPr="00CE59E8">
        <w:rPr>
          <w:rFonts w:ascii="Tahoma" w:hAnsi="Tahoma" w:cs="Tahoma"/>
          <w:color w:val="auto"/>
          <w:sz w:val="24"/>
          <w:szCs w:val="24"/>
          <w:lang w:val="es-CO"/>
        </w:rPr>
        <w:t xml:space="preserve">, según lo expresado por </w:t>
      </w:r>
      <w:r w:rsidR="00CE59E8" w:rsidRPr="00CE59E8">
        <w:rPr>
          <w:rStyle w:val="Ninguno"/>
          <w:rFonts w:ascii="Tahoma" w:hAnsi="Tahoma" w:cs="Tahoma"/>
          <w:b/>
          <w:bCs/>
          <w:color w:val="auto"/>
          <w:sz w:val="24"/>
          <w:szCs w:val="24"/>
          <w:lang w:val="es-CO"/>
        </w:rPr>
        <w:t>JOSÉ ALDEMAR ZULETA RÍOS</w:t>
      </w:r>
      <w:r w:rsidR="00CE59E8" w:rsidRPr="00CE59E8">
        <w:rPr>
          <w:rFonts w:ascii="Tahoma" w:hAnsi="Tahoma" w:cs="Tahoma"/>
          <w:color w:val="auto"/>
          <w:sz w:val="24"/>
          <w:szCs w:val="24"/>
          <w:lang w:val="es-CO"/>
        </w:rPr>
        <w:t xml:space="preserve"> y </w:t>
      </w:r>
      <w:r w:rsidR="00CE59E8" w:rsidRPr="00CE59E8">
        <w:rPr>
          <w:rStyle w:val="Ninguno"/>
          <w:rFonts w:ascii="Tahoma" w:hAnsi="Tahoma" w:cs="Tahoma"/>
          <w:b/>
          <w:bCs/>
          <w:color w:val="auto"/>
          <w:sz w:val="24"/>
          <w:szCs w:val="24"/>
          <w:lang w:val="es-CO"/>
        </w:rPr>
        <w:t xml:space="preserve">JOSÉ UBANER VALENCIA, </w:t>
      </w:r>
      <w:r w:rsidR="00CE59E8" w:rsidRPr="00CE59E8">
        <w:rPr>
          <w:rFonts w:ascii="Tahoma" w:hAnsi="Tahoma" w:cs="Tahoma"/>
          <w:color w:val="auto"/>
          <w:sz w:val="24"/>
          <w:szCs w:val="24"/>
          <w:lang w:val="es-CO"/>
        </w:rPr>
        <w:t>tenía la facultad de retener la suma mensual de $235.000 mensuales del sueldo de la demandante con destino al pago del canon de arrendamiento de un inmueble que le tenía alquilado.</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p>
    <w:p w:rsidR="00E13E59"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r w:rsidRPr="00CE59E8">
        <w:rPr>
          <w:rFonts w:ascii="Tahoma" w:hAnsi="Tahoma" w:cs="Tahoma"/>
          <w:color w:val="auto"/>
          <w:sz w:val="24"/>
          <w:szCs w:val="24"/>
          <w:lang w:val="es-CO"/>
        </w:rPr>
        <w:tab/>
        <w:t xml:space="preserve">De otra parte, como si lo anterior fuera poco, obran en el plenario un total de </w:t>
      </w:r>
      <w:r w:rsidR="00E13E59">
        <w:rPr>
          <w:rFonts w:ascii="Tahoma" w:hAnsi="Tahoma" w:cs="Tahoma"/>
          <w:color w:val="auto"/>
          <w:sz w:val="24"/>
          <w:szCs w:val="24"/>
          <w:lang w:val="es-CO"/>
        </w:rPr>
        <w:t>17</w:t>
      </w:r>
      <w:r w:rsidRPr="00CE59E8">
        <w:rPr>
          <w:rFonts w:ascii="Tahoma" w:hAnsi="Tahoma" w:cs="Tahoma"/>
          <w:color w:val="auto"/>
          <w:sz w:val="24"/>
          <w:szCs w:val="24"/>
          <w:lang w:val="es-CO"/>
        </w:rPr>
        <w:t xml:space="preserve"> recibos (entre los folios </w:t>
      </w:r>
      <w:r w:rsidR="00E13E59">
        <w:rPr>
          <w:rFonts w:ascii="Tahoma" w:hAnsi="Tahoma" w:cs="Tahoma"/>
          <w:color w:val="auto"/>
          <w:sz w:val="24"/>
          <w:szCs w:val="24"/>
          <w:lang w:val="es-CO"/>
        </w:rPr>
        <w:t>19</w:t>
      </w:r>
      <w:r w:rsidRPr="00CE59E8">
        <w:rPr>
          <w:rFonts w:ascii="Tahoma" w:hAnsi="Tahoma" w:cs="Tahoma"/>
          <w:color w:val="auto"/>
          <w:sz w:val="24"/>
          <w:szCs w:val="24"/>
          <w:lang w:val="es-CO"/>
        </w:rPr>
        <w:t xml:space="preserve"> y </w:t>
      </w:r>
      <w:r w:rsidR="00E13E59">
        <w:rPr>
          <w:rFonts w:ascii="Tahoma" w:hAnsi="Tahoma" w:cs="Tahoma"/>
          <w:color w:val="auto"/>
          <w:sz w:val="24"/>
          <w:szCs w:val="24"/>
          <w:lang w:val="es-CO"/>
        </w:rPr>
        <w:t>28</w:t>
      </w:r>
      <w:r w:rsidRPr="00CE59E8">
        <w:rPr>
          <w:rFonts w:ascii="Tahoma" w:hAnsi="Tahoma" w:cs="Tahoma"/>
          <w:color w:val="auto"/>
          <w:sz w:val="24"/>
          <w:szCs w:val="24"/>
          <w:lang w:val="es-CO"/>
        </w:rPr>
        <w:t>), que</w:t>
      </w:r>
      <w:r w:rsidR="00E13E59">
        <w:rPr>
          <w:rFonts w:ascii="Tahoma" w:hAnsi="Tahoma" w:cs="Tahoma"/>
          <w:color w:val="auto"/>
          <w:sz w:val="24"/>
          <w:szCs w:val="24"/>
          <w:lang w:val="es-CO"/>
        </w:rPr>
        <w:t xml:space="preserve"> ponen de manifiesto el señalado</w:t>
      </w:r>
      <w:r w:rsidRPr="00CE59E8">
        <w:rPr>
          <w:rFonts w:ascii="Tahoma" w:hAnsi="Tahoma" w:cs="Tahoma"/>
          <w:color w:val="auto"/>
          <w:sz w:val="24"/>
          <w:szCs w:val="24"/>
          <w:lang w:val="es-CO"/>
        </w:rPr>
        <w:t xml:space="preserve"> cruce de obligaciones. Nótese que en un mismo recibo de caja aparece la constancia del pago del sueldo mensual a la demandante (por $300.000) y el descuento de $235.000 por concepto de arrendamiento. Con lo cual queda comprobado que </w:t>
      </w:r>
      <w:r w:rsidR="00E13E59">
        <w:rPr>
          <w:rFonts w:ascii="Tahoma" w:hAnsi="Tahoma" w:cs="Tahoma"/>
          <w:color w:val="auto"/>
          <w:sz w:val="24"/>
          <w:szCs w:val="24"/>
          <w:lang w:val="es-CO"/>
        </w:rPr>
        <w:t>los servicios de la demandante</w:t>
      </w:r>
      <w:r w:rsidRPr="00CE59E8">
        <w:rPr>
          <w:rFonts w:ascii="Tahoma" w:hAnsi="Tahoma" w:cs="Tahoma"/>
          <w:color w:val="auto"/>
          <w:sz w:val="24"/>
          <w:szCs w:val="24"/>
          <w:lang w:val="es-CO"/>
        </w:rPr>
        <w:t xml:space="preserve"> eran remunerados</w:t>
      </w:r>
      <w:r w:rsidR="00E13E59">
        <w:rPr>
          <w:rFonts w:ascii="Tahoma" w:hAnsi="Tahoma" w:cs="Tahoma"/>
          <w:color w:val="auto"/>
          <w:sz w:val="24"/>
          <w:szCs w:val="24"/>
          <w:lang w:val="es-CO"/>
        </w:rPr>
        <w:t xml:space="preserve"> mensualmente</w:t>
      </w:r>
      <w:r w:rsidRPr="00CE59E8">
        <w:rPr>
          <w:rFonts w:ascii="Tahoma" w:hAnsi="Tahoma" w:cs="Tahoma"/>
          <w:color w:val="auto"/>
          <w:sz w:val="24"/>
          <w:szCs w:val="24"/>
          <w:lang w:val="es-CO"/>
        </w:rPr>
        <w:t xml:space="preserve"> por la demandada</w:t>
      </w:r>
      <w:r w:rsidR="00E13E59">
        <w:rPr>
          <w:rFonts w:ascii="Tahoma" w:hAnsi="Tahoma" w:cs="Tahoma"/>
          <w:color w:val="auto"/>
          <w:sz w:val="24"/>
          <w:szCs w:val="24"/>
          <w:lang w:val="es-CO"/>
        </w:rPr>
        <w:t xml:space="preserve">, </w:t>
      </w:r>
      <w:r w:rsidR="00E13E59" w:rsidRPr="00CE59E8">
        <w:rPr>
          <w:rFonts w:ascii="Tahoma" w:hAnsi="Tahoma" w:cs="Tahoma"/>
          <w:color w:val="auto"/>
          <w:sz w:val="24"/>
          <w:szCs w:val="24"/>
          <w:lang w:val="es-CO"/>
        </w:rPr>
        <w:t>independientemente de la fuente de dichos recursos</w:t>
      </w:r>
      <w:r w:rsidR="00266206">
        <w:rPr>
          <w:rFonts w:ascii="Tahoma" w:hAnsi="Tahoma" w:cs="Tahoma"/>
          <w:color w:val="auto"/>
          <w:sz w:val="24"/>
          <w:szCs w:val="24"/>
          <w:lang w:val="es-CO"/>
        </w:rPr>
        <w:t>, lo cual no es relevante</w:t>
      </w:r>
      <w:r w:rsidR="0094784C">
        <w:rPr>
          <w:rFonts w:ascii="Tahoma" w:hAnsi="Tahoma" w:cs="Tahoma"/>
          <w:color w:val="auto"/>
          <w:sz w:val="24"/>
          <w:szCs w:val="24"/>
          <w:lang w:val="es-CO"/>
        </w:rPr>
        <w:t xml:space="preserve"> en estos casos</w:t>
      </w:r>
      <w:r w:rsidR="00266206">
        <w:rPr>
          <w:rFonts w:ascii="Tahoma" w:hAnsi="Tahoma" w:cs="Tahoma"/>
          <w:color w:val="auto"/>
          <w:sz w:val="24"/>
          <w:szCs w:val="24"/>
          <w:lang w:val="es-CO"/>
        </w:rPr>
        <w:t>.</w:t>
      </w:r>
      <w:r w:rsidRPr="00CE59E8">
        <w:rPr>
          <w:rFonts w:ascii="Tahoma" w:hAnsi="Tahoma" w:cs="Tahoma"/>
          <w:color w:val="auto"/>
          <w:sz w:val="24"/>
          <w:szCs w:val="24"/>
          <w:lang w:val="es-CO"/>
        </w:rPr>
        <w:t xml:space="preserve"> </w:t>
      </w:r>
    </w:p>
    <w:p w:rsidR="00E13E59" w:rsidRDefault="00E13E59"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p>
    <w:p w:rsidR="00266206" w:rsidRDefault="00266206"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r>
        <w:rPr>
          <w:rFonts w:ascii="Tahoma" w:hAnsi="Tahoma" w:cs="Tahoma"/>
          <w:color w:val="auto"/>
          <w:sz w:val="24"/>
          <w:szCs w:val="24"/>
          <w:lang w:val="es-CO"/>
        </w:rPr>
        <w:tab/>
      </w:r>
      <w:r w:rsidR="00CE59E8" w:rsidRPr="00CE59E8">
        <w:rPr>
          <w:rFonts w:ascii="Tahoma" w:hAnsi="Tahoma" w:cs="Tahoma"/>
          <w:color w:val="auto"/>
          <w:sz w:val="24"/>
          <w:szCs w:val="24"/>
          <w:lang w:val="es-CO"/>
        </w:rPr>
        <w:t>De modo que así quedan comprobados los tres elementos del contrato de trabajo celebrado entre las partes enfrentadas en</w:t>
      </w:r>
      <w:r w:rsidR="0094784C">
        <w:rPr>
          <w:rFonts w:ascii="Tahoma" w:hAnsi="Tahoma" w:cs="Tahoma"/>
          <w:color w:val="auto"/>
          <w:sz w:val="24"/>
          <w:szCs w:val="24"/>
          <w:lang w:val="es-CO"/>
        </w:rPr>
        <w:t xml:space="preserve"> este proceso, a saber:</w:t>
      </w:r>
      <w:r w:rsidR="00CE59E8" w:rsidRPr="00CE59E8">
        <w:rPr>
          <w:rFonts w:ascii="Tahoma" w:hAnsi="Tahoma" w:cs="Tahoma"/>
          <w:color w:val="auto"/>
          <w:sz w:val="24"/>
          <w:szCs w:val="24"/>
          <w:lang w:val="es-CO"/>
        </w:rPr>
        <w:t xml:space="preserve"> la prestación personal del servicio, la subordinación y la remuneración. </w:t>
      </w:r>
    </w:p>
    <w:p w:rsidR="00266206" w:rsidRDefault="00266206"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p>
    <w:p w:rsidR="00CE59E8" w:rsidRPr="00CE59E8" w:rsidRDefault="00266206"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r>
        <w:rPr>
          <w:rFonts w:ascii="Tahoma" w:hAnsi="Tahoma" w:cs="Tahoma"/>
          <w:color w:val="auto"/>
          <w:sz w:val="24"/>
          <w:szCs w:val="24"/>
          <w:lang w:val="es-CO"/>
        </w:rPr>
        <w:tab/>
      </w:r>
      <w:r w:rsidR="00CE59E8" w:rsidRPr="00CE59E8">
        <w:rPr>
          <w:rFonts w:ascii="Tahoma" w:hAnsi="Tahoma" w:cs="Tahoma"/>
          <w:color w:val="auto"/>
          <w:sz w:val="24"/>
          <w:szCs w:val="24"/>
          <w:lang w:val="es-CO"/>
        </w:rPr>
        <w:t>En ese orden, se confirmará la decisión de primera instancia, aunque no se impondrán costas procesales en esta instancia, dado que la demandada se encuentra representada por abogado de amparo</w:t>
      </w:r>
      <w:r w:rsidR="0094784C">
        <w:rPr>
          <w:rFonts w:ascii="Tahoma" w:hAnsi="Tahoma" w:cs="Tahoma"/>
          <w:color w:val="auto"/>
          <w:sz w:val="24"/>
          <w:szCs w:val="24"/>
          <w:lang w:val="es-CO"/>
        </w:rPr>
        <w:t xml:space="preserve"> de pobreza</w:t>
      </w:r>
      <w:r w:rsidR="00CE59E8" w:rsidRPr="00CE59E8">
        <w:rPr>
          <w:rFonts w:ascii="Tahoma" w:hAnsi="Tahoma" w:cs="Tahoma"/>
          <w:color w:val="auto"/>
          <w:sz w:val="24"/>
          <w:szCs w:val="24"/>
          <w:lang w:val="es-CO"/>
        </w:rPr>
        <w:t xml:space="preserve">. </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p>
    <w:p w:rsidR="00CE59E8" w:rsidRPr="00CE59E8" w:rsidRDefault="00266206"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r>
        <w:rPr>
          <w:rFonts w:ascii="Tahoma" w:hAnsi="Tahoma" w:cs="Tahoma"/>
          <w:color w:val="auto"/>
          <w:sz w:val="24"/>
          <w:szCs w:val="24"/>
          <w:lang w:val="es-CO"/>
        </w:rPr>
        <w:tab/>
      </w:r>
      <w:r w:rsidR="00CE59E8" w:rsidRPr="00CE59E8">
        <w:rPr>
          <w:rFonts w:ascii="Tahoma" w:hAnsi="Tahoma" w:cs="Tahoma"/>
          <w:color w:val="auto"/>
          <w:sz w:val="24"/>
          <w:szCs w:val="24"/>
          <w:lang w:val="es-CO"/>
        </w:rPr>
        <w:t>En mérito de lo expuesto, el Tribunal Superior del Distrito Judicial de Pereira (Risaralda), Sala Laboral, administrando justicia en nombre de la República y por autoridad de la Ley,</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center"/>
        <w:rPr>
          <w:rFonts w:ascii="Tahoma" w:hAnsi="Tahoma" w:cs="Tahoma"/>
          <w:b/>
          <w:bCs/>
          <w:color w:val="auto"/>
          <w:sz w:val="24"/>
          <w:szCs w:val="24"/>
          <w:lang w:val="es-CO"/>
        </w:rPr>
      </w:pPr>
      <w:r w:rsidRPr="00CE59E8">
        <w:rPr>
          <w:rFonts w:ascii="Tahoma" w:hAnsi="Tahoma" w:cs="Tahoma"/>
          <w:b/>
          <w:bCs/>
          <w:color w:val="auto"/>
          <w:sz w:val="24"/>
          <w:szCs w:val="24"/>
          <w:lang w:val="es-CO"/>
        </w:rPr>
        <w:lastRenderedPageBreak/>
        <w:t>RESUELVE:</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p>
    <w:p w:rsidR="00CE59E8" w:rsidRPr="00CE59E8" w:rsidRDefault="00266206"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u w:color="454545"/>
          <w:lang w:val="es-CO"/>
        </w:rPr>
      </w:pPr>
      <w:r w:rsidRPr="00266206">
        <w:rPr>
          <w:rStyle w:val="Ninguno"/>
          <w:rFonts w:ascii="Tahoma" w:hAnsi="Tahoma" w:cs="Tahoma"/>
          <w:b/>
          <w:bCs/>
          <w:color w:val="auto"/>
          <w:sz w:val="24"/>
          <w:szCs w:val="24"/>
          <w:lang w:val="es-CO"/>
        </w:rPr>
        <w:tab/>
      </w:r>
      <w:r w:rsidR="00CE59E8" w:rsidRPr="00CE59E8">
        <w:rPr>
          <w:rStyle w:val="Ninguno"/>
          <w:rFonts w:ascii="Tahoma" w:hAnsi="Tahoma" w:cs="Tahoma"/>
          <w:b/>
          <w:bCs/>
          <w:color w:val="auto"/>
          <w:sz w:val="24"/>
          <w:szCs w:val="24"/>
          <w:u w:val="single" w:color="454545"/>
          <w:lang w:val="es-CO"/>
        </w:rPr>
        <w:t>PRIMERO</w:t>
      </w:r>
      <w:r w:rsidR="00CE59E8" w:rsidRPr="00CE59E8">
        <w:rPr>
          <w:rStyle w:val="Ninguno"/>
          <w:rFonts w:ascii="Tahoma" w:hAnsi="Tahoma" w:cs="Tahoma"/>
          <w:b/>
          <w:bCs/>
          <w:color w:val="auto"/>
          <w:sz w:val="24"/>
          <w:szCs w:val="24"/>
          <w:u w:color="454545"/>
          <w:lang w:val="es-CO"/>
        </w:rPr>
        <w:t xml:space="preserve">.- CONFIRMAR </w:t>
      </w:r>
      <w:r w:rsidR="00CE59E8" w:rsidRPr="00CE59E8">
        <w:rPr>
          <w:rFonts w:ascii="Tahoma" w:hAnsi="Tahoma" w:cs="Tahoma"/>
          <w:color w:val="auto"/>
          <w:sz w:val="24"/>
          <w:szCs w:val="24"/>
          <w:u w:color="454545"/>
          <w:lang w:val="es-CO"/>
        </w:rPr>
        <w:t>la sentencia objeto del recurso de apelación.</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b/>
          <w:bCs/>
          <w:color w:val="auto"/>
          <w:sz w:val="24"/>
          <w:szCs w:val="24"/>
          <w:u w:color="454545"/>
          <w:lang w:val="es-CO"/>
        </w:rPr>
      </w:pPr>
    </w:p>
    <w:p w:rsidR="00CE59E8" w:rsidRPr="00CE59E8" w:rsidRDefault="00266206"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u w:color="454545"/>
          <w:lang w:val="es-CO"/>
        </w:rPr>
      </w:pPr>
      <w:r w:rsidRPr="00266206">
        <w:rPr>
          <w:rStyle w:val="Ninguno"/>
          <w:rFonts w:ascii="Tahoma" w:hAnsi="Tahoma" w:cs="Tahoma"/>
          <w:b/>
          <w:bCs/>
          <w:color w:val="auto"/>
          <w:sz w:val="24"/>
          <w:szCs w:val="24"/>
          <w:lang w:val="es-CO"/>
        </w:rPr>
        <w:tab/>
      </w:r>
      <w:r>
        <w:rPr>
          <w:rStyle w:val="Ninguno"/>
          <w:rFonts w:ascii="Tahoma" w:hAnsi="Tahoma" w:cs="Tahoma"/>
          <w:b/>
          <w:bCs/>
          <w:color w:val="auto"/>
          <w:sz w:val="24"/>
          <w:szCs w:val="24"/>
          <w:u w:val="single" w:color="454545"/>
          <w:lang w:val="es-CO"/>
        </w:rPr>
        <w:t>SEGUNDO</w:t>
      </w:r>
      <w:r w:rsidR="00CE59E8" w:rsidRPr="00CE59E8">
        <w:rPr>
          <w:rStyle w:val="Ninguno"/>
          <w:rFonts w:ascii="Tahoma" w:hAnsi="Tahoma" w:cs="Tahoma"/>
          <w:b/>
          <w:bCs/>
          <w:color w:val="auto"/>
          <w:sz w:val="24"/>
          <w:szCs w:val="24"/>
          <w:u w:color="454545"/>
          <w:lang w:val="es-CO"/>
        </w:rPr>
        <w:t>: SIN COSTAS</w:t>
      </w:r>
      <w:r w:rsidR="00CE59E8" w:rsidRPr="00CE59E8">
        <w:rPr>
          <w:rFonts w:ascii="Tahoma" w:hAnsi="Tahoma" w:cs="Tahoma"/>
          <w:color w:val="auto"/>
          <w:sz w:val="24"/>
          <w:szCs w:val="24"/>
          <w:u w:color="454545"/>
          <w:lang w:val="es-CO"/>
        </w:rPr>
        <w:t xml:space="preserve"> en por lo expuesto en precedencia.</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u w:color="454545"/>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u w:color="454545"/>
          <w:lang w:val="es-CO"/>
        </w:rPr>
      </w:pPr>
      <w:r w:rsidRPr="00CE59E8">
        <w:rPr>
          <w:rFonts w:ascii="Tahoma" w:hAnsi="Tahoma" w:cs="Tahoma"/>
          <w:color w:val="auto"/>
          <w:sz w:val="24"/>
          <w:szCs w:val="24"/>
          <w:u w:color="454545"/>
          <w:lang w:val="es-CO"/>
        </w:rPr>
        <w:tab/>
        <w:t>Notificación surtida en estrados.</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u w:color="454545"/>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u w:color="454545"/>
          <w:lang w:val="es-CO"/>
        </w:rPr>
      </w:pPr>
      <w:r w:rsidRPr="00CE59E8">
        <w:rPr>
          <w:rFonts w:ascii="Tahoma" w:hAnsi="Tahoma" w:cs="Tahoma"/>
          <w:color w:val="auto"/>
          <w:sz w:val="24"/>
          <w:szCs w:val="24"/>
          <w:u w:color="454545"/>
          <w:lang w:val="es-CO"/>
        </w:rPr>
        <w:t>Cúmplase y devuélvase el expediente al Juzgado de origen.</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u w:color="454545"/>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u w:color="454545"/>
          <w:lang w:val="es-CO"/>
        </w:rPr>
      </w:pPr>
      <w:r w:rsidRPr="00CE59E8">
        <w:rPr>
          <w:rFonts w:ascii="Tahoma" w:hAnsi="Tahoma" w:cs="Tahoma"/>
          <w:color w:val="auto"/>
          <w:sz w:val="24"/>
          <w:szCs w:val="24"/>
          <w:u w:color="454545"/>
          <w:lang w:val="es-CO"/>
        </w:rPr>
        <w:tab/>
        <w:t xml:space="preserve">No siendo otro el objeto de la presente diligencia, se termina siendo las </w:t>
      </w:r>
      <w:r w:rsidRPr="00CE59E8">
        <w:rPr>
          <w:rStyle w:val="Ninguno"/>
          <w:rFonts w:ascii="Tahoma" w:hAnsi="Tahoma" w:cs="Tahoma"/>
          <w:color w:val="auto"/>
          <w:sz w:val="24"/>
          <w:szCs w:val="24"/>
          <w:u w:val="single" w:color="454545"/>
          <w:lang w:val="es-CO"/>
        </w:rPr>
        <w:t xml:space="preserve">_____ </w:t>
      </w:r>
      <w:r w:rsidRPr="00CE59E8">
        <w:rPr>
          <w:rFonts w:ascii="Tahoma" w:hAnsi="Tahoma" w:cs="Tahoma"/>
          <w:color w:val="auto"/>
          <w:sz w:val="24"/>
          <w:szCs w:val="24"/>
          <w:u w:color="454545"/>
          <w:lang w:val="es-CO"/>
        </w:rPr>
        <w:t>de la mañana, se levanta el acta y firman las personas que en la misma intervinieron.</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u w:color="454545"/>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u w:color="454545"/>
          <w:lang w:val="es-CO"/>
        </w:rPr>
      </w:pPr>
      <w:r w:rsidRPr="00CE59E8">
        <w:rPr>
          <w:rFonts w:ascii="Tahoma" w:hAnsi="Tahoma" w:cs="Tahoma"/>
          <w:color w:val="auto"/>
          <w:sz w:val="24"/>
          <w:szCs w:val="24"/>
          <w:u w:color="454545"/>
          <w:lang w:val="es-CO"/>
        </w:rPr>
        <w:t>La Magistrada,</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u w:color="454545"/>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b/>
          <w:bCs/>
          <w:color w:val="auto"/>
          <w:sz w:val="24"/>
          <w:szCs w:val="24"/>
          <w:u w:color="454545"/>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center"/>
        <w:rPr>
          <w:rFonts w:ascii="Tahoma" w:hAnsi="Tahoma" w:cs="Tahoma"/>
          <w:b/>
          <w:bCs/>
          <w:color w:val="auto"/>
          <w:sz w:val="24"/>
          <w:szCs w:val="24"/>
          <w:u w:color="454545"/>
          <w:lang w:val="es-CO"/>
        </w:rPr>
      </w:pPr>
      <w:r w:rsidRPr="00CE59E8">
        <w:rPr>
          <w:rFonts w:ascii="Tahoma" w:hAnsi="Tahoma" w:cs="Tahoma"/>
          <w:b/>
          <w:bCs/>
          <w:color w:val="auto"/>
          <w:sz w:val="24"/>
          <w:szCs w:val="24"/>
          <w:u w:color="454545"/>
          <w:lang w:val="es-CO"/>
        </w:rPr>
        <w:t>ANA LUCÍA CAICEDO CALDERÓN</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u w:color="454545"/>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u w:color="454545"/>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u w:color="454545"/>
          <w:lang w:val="es-CO"/>
        </w:rPr>
      </w:pPr>
      <w:r w:rsidRPr="00CE59E8">
        <w:rPr>
          <w:rFonts w:ascii="Tahoma" w:hAnsi="Tahoma" w:cs="Tahoma"/>
          <w:color w:val="auto"/>
          <w:sz w:val="24"/>
          <w:szCs w:val="24"/>
          <w:u w:color="454545"/>
          <w:lang w:val="es-CO"/>
        </w:rPr>
        <w:t>Los Magistrados,</w:t>
      </w: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u w:color="454545"/>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u w:color="454545"/>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u w:color="454545"/>
          <w:lang w:val="es-CO"/>
        </w:rPr>
      </w:pPr>
    </w:p>
    <w:p w:rsidR="00CE59E8" w:rsidRPr="00CE59E8" w:rsidRDefault="00CE59E8" w:rsidP="00CE59E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lang w:val="es-CO"/>
        </w:rPr>
      </w:pPr>
      <w:r w:rsidRPr="00CE59E8">
        <w:rPr>
          <w:rFonts w:ascii="Tahoma" w:hAnsi="Tahoma" w:cs="Tahoma"/>
          <w:b/>
          <w:bCs/>
          <w:color w:val="auto"/>
          <w:sz w:val="24"/>
          <w:szCs w:val="24"/>
          <w:u w:color="454545"/>
          <w:lang w:val="es-CO"/>
        </w:rPr>
        <w:t>JULIO CÉSAR SALAZAR MUÑOZ          FRANCISCO JAVIER TAMAYO TABARES</w:t>
      </w:r>
    </w:p>
    <w:p w:rsidR="00F119B0" w:rsidRDefault="00F119B0" w:rsidP="002640DB">
      <w:pPr>
        <w:spacing w:line="276" w:lineRule="auto"/>
        <w:ind w:firstLine="0"/>
        <w:rPr>
          <w:rFonts w:ascii="Tahoma" w:hAnsi="Tahoma" w:cs="Tahoma"/>
          <w:sz w:val="24"/>
          <w:szCs w:val="24"/>
          <w:lang w:val="es-CO"/>
        </w:rPr>
      </w:pPr>
    </w:p>
    <w:p w:rsidR="00F119B0" w:rsidRDefault="00F119B0" w:rsidP="002640DB">
      <w:pPr>
        <w:spacing w:line="276" w:lineRule="auto"/>
        <w:ind w:firstLine="0"/>
        <w:rPr>
          <w:rFonts w:ascii="Tahoma" w:hAnsi="Tahoma" w:cs="Tahoma"/>
          <w:sz w:val="24"/>
          <w:szCs w:val="24"/>
          <w:lang w:val="es-CO"/>
        </w:rPr>
      </w:pPr>
    </w:p>
    <w:p w:rsidR="00CE59E8" w:rsidRPr="00CE59E8" w:rsidRDefault="00CE59E8" w:rsidP="00CE59E8">
      <w:pPr>
        <w:spacing w:line="276" w:lineRule="auto"/>
        <w:ind w:firstLine="0"/>
        <w:rPr>
          <w:rFonts w:ascii="Tahoma" w:hAnsi="Tahoma" w:cs="Tahoma"/>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E44520" w:rsidRDefault="00E44520" w:rsidP="00B021F5">
      <w:pPr>
        <w:spacing w:line="276" w:lineRule="auto"/>
        <w:ind w:firstLine="708"/>
        <w:rPr>
          <w:rFonts w:ascii="Tahoma" w:hAnsi="Tahoma" w:cs="Tahoma"/>
          <w:b/>
          <w:sz w:val="24"/>
          <w:szCs w:val="24"/>
          <w:lang w:val="es-CO"/>
        </w:rPr>
      </w:pPr>
    </w:p>
    <w:p w:rsidR="005528FA" w:rsidRDefault="00990736" w:rsidP="00B021F5">
      <w:pPr>
        <w:spacing w:line="276" w:lineRule="auto"/>
        <w:ind w:firstLine="708"/>
        <w:rPr>
          <w:rFonts w:ascii="Tahoma" w:hAnsi="Tahoma" w:cs="Tahoma"/>
          <w:sz w:val="24"/>
          <w:szCs w:val="24"/>
          <w:lang w:val="es-CO"/>
        </w:rPr>
      </w:pPr>
      <w:r w:rsidRPr="00D35354">
        <w:rPr>
          <w:rFonts w:ascii="Tahoma" w:hAnsi="Tahoma" w:cs="Tahoma"/>
          <w:b/>
          <w:sz w:val="24"/>
          <w:szCs w:val="24"/>
          <w:lang w:val="es-CO"/>
        </w:rPr>
        <w:t xml:space="preserve">JOSÉ </w:t>
      </w:r>
      <w:proofErr w:type="spellStart"/>
      <w:r w:rsidRPr="00D35354">
        <w:rPr>
          <w:rFonts w:ascii="Tahoma" w:hAnsi="Tahoma" w:cs="Tahoma"/>
          <w:b/>
          <w:sz w:val="24"/>
          <w:szCs w:val="24"/>
          <w:lang w:val="es-CO"/>
        </w:rPr>
        <w:t>ALDEMAR</w:t>
      </w:r>
      <w:proofErr w:type="spellEnd"/>
      <w:r w:rsidRPr="00D35354">
        <w:rPr>
          <w:rFonts w:ascii="Tahoma" w:hAnsi="Tahoma" w:cs="Tahoma"/>
          <w:b/>
          <w:sz w:val="24"/>
          <w:szCs w:val="24"/>
          <w:lang w:val="es-CO"/>
        </w:rPr>
        <w:t xml:space="preserve"> ZULETA RÍOS</w:t>
      </w:r>
      <w:r>
        <w:rPr>
          <w:rFonts w:ascii="Tahoma" w:hAnsi="Tahoma" w:cs="Tahoma"/>
          <w:sz w:val="24"/>
          <w:szCs w:val="24"/>
          <w:lang w:val="es-CO"/>
        </w:rPr>
        <w:t xml:space="preserve">: </w:t>
      </w:r>
      <w:r w:rsidR="005528FA">
        <w:rPr>
          <w:rFonts w:ascii="Tahoma" w:hAnsi="Tahoma" w:cs="Tahoma"/>
          <w:sz w:val="24"/>
          <w:szCs w:val="24"/>
          <w:lang w:val="es-CO"/>
        </w:rPr>
        <w:t xml:space="preserve">Esposo de MARTHA LUCÍA SERNA (cuñada de la demandante), conoce hace como </w:t>
      </w:r>
      <w:r w:rsidR="006C2523">
        <w:rPr>
          <w:rFonts w:ascii="Tahoma" w:hAnsi="Tahoma" w:cs="Tahoma"/>
          <w:sz w:val="24"/>
          <w:szCs w:val="24"/>
          <w:lang w:val="es-CO"/>
        </w:rPr>
        <w:t>5 o 6 años</w:t>
      </w:r>
      <w:r w:rsidR="005528FA">
        <w:rPr>
          <w:rFonts w:ascii="Tahoma" w:hAnsi="Tahoma" w:cs="Tahoma"/>
          <w:sz w:val="24"/>
          <w:szCs w:val="24"/>
          <w:lang w:val="es-CO"/>
        </w:rPr>
        <w:t xml:space="preserve"> a la señora Julia Alba, quien fue </w:t>
      </w:r>
      <w:r w:rsidR="006C2523">
        <w:rPr>
          <w:rFonts w:ascii="Tahoma" w:hAnsi="Tahoma" w:cs="Tahoma"/>
          <w:sz w:val="24"/>
          <w:szCs w:val="24"/>
          <w:lang w:val="es-CO"/>
        </w:rPr>
        <w:t xml:space="preserve">empleada de ARCENIA DUQUE, mi suegra que ya es finada. </w:t>
      </w:r>
      <w:r w:rsidR="005528FA">
        <w:rPr>
          <w:rFonts w:ascii="Tahoma" w:hAnsi="Tahoma" w:cs="Tahoma"/>
          <w:sz w:val="24"/>
          <w:szCs w:val="24"/>
          <w:lang w:val="es-CO"/>
        </w:rPr>
        <w:t xml:space="preserve">La demandante fue contratada y despedida por </w:t>
      </w:r>
      <w:r w:rsidR="006C2523">
        <w:rPr>
          <w:rFonts w:ascii="Tahoma" w:hAnsi="Tahoma" w:cs="Tahoma"/>
          <w:sz w:val="24"/>
          <w:szCs w:val="24"/>
          <w:lang w:val="es-CO"/>
        </w:rPr>
        <w:t>MARIELA GRANADA, me consta porque ALBA le pagaba el arriendo del mism</w:t>
      </w:r>
      <w:r w:rsidR="00B021F5">
        <w:rPr>
          <w:rFonts w:ascii="Tahoma" w:hAnsi="Tahoma" w:cs="Tahoma"/>
          <w:sz w:val="24"/>
          <w:szCs w:val="24"/>
          <w:lang w:val="es-CO"/>
        </w:rPr>
        <w:t xml:space="preserve">o sueldo que le pagaba MARIELA (de un casa en la </w:t>
      </w:r>
      <w:r w:rsidR="006C2523">
        <w:rPr>
          <w:rFonts w:ascii="Tahoma" w:hAnsi="Tahoma" w:cs="Tahoma"/>
          <w:sz w:val="24"/>
          <w:szCs w:val="24"/>
          <w:lang w:val="es-CO"/>
        </w:rPr>
        <w:t>Calle 8ª con carrera 11 – 12</w:t>
      </w:r>
      <w:r w:rsidR="00B021F5">
        <w:rPr>
          <w:rFonts w:ascii="Tahoma" w:hAnsi="Tahoma" w:cs="Tahoma"/>
          <w:sz w:val="24"/>
          <w:szCs w:val="24"/>
          <w:lang w:val="es-CO"/>
        </w:rPr>
        <w:t>)</w:t>
      </w:r>
      <w:r w:rsidR="006C2523">
        <w:rPr>
          <w:rFonts w:ascii="Tahoma" w:hAnsi="Tahoma" w:cs="Tahoma"/>
          <w:sz w:val="24"/>
          <w:szCs w:val="24"/>
          <w:lang w:val="es-CO"/>
        </w:rPr>
        <w:t>. MARIELA vive en la calle 11 con carrera 11</w:t>
      </w:r>
      <w:r w:rsidR="00275402">
        <w:rPr>
          <w:rFonts w:ascii="Tahoma" w:hAnsi="Tahoma" w:cs="Tahoma"/>
          <w:sz w:val="24"/>
          <w:szCs w:val="24"/>
          <w:lang w:val="es-CO"/>
        </w:rPr>
        <w:t>. Orlando velaba por el sostenimiento de ARCENIA y Mariela estaba pendiente</w:t>
      </w:r>
      <w:r w:rsidR="005528FA">
        <w:rPr>
          <w:rFonts w:ascii="Tahoma" w:hAnsi="Tahoma" w:cs="Tahoma"/>
          <w:sz w:val="24"/>
          <w:szCs w:val="24"/>
          <w:lang w:val="es-CO"/>
        </w:rPr>
        <w:t xml:space="preserve"> de ella</w:t>
      </w:r>
      <w:r w:rsidR="00275402">
        <w:rPr>
          <w:rFonts w:ascii="Tahoma" w:hAnsi="Tahoma" w:cs="Tahoma"/>
          <w:sz w:val="24"/>
          <w:szCs w:val="24"/>
          <w:lang w:val="es-CO"/>
        </w:rPr>
        <w:t>.</w:t>
      </w:r>
      <w:r w:rsidR="005528FA">
        <w:rPr>
          <w:rFonts w:ascii="Tahoma" w:hAnsi="Tahoma" w:cs="Tahoma"/>
          <w:sz w:val="24"/>
          <w:szCs w:val="24"/>
          <w:lang w:val="es-CO"/>
        </w:rPr>
        <w:t xml:space="preserve"> Doña ARCENIA era pensionada y cuando se enfermé ORLANDO y MARIELA la siguieron cobrando. ORLANDO era el que pagaba el arrendamiento </w:t>
      </w:r>
      <w:r w:rsidR="00275402">
        <w:rPr>
          <w:rFonts w:ascii="Tahoma" w:hAnsi="Tahoma" w:cs="Tahoma"/>
          <w:sz w:val="24"/>
          <w:szCs w:val="24"/>
          <w:lang w:val="es-CO"/>
        </w:rPr>
        <w:t xml:space="preserve">Ferney mandaba una plata </w:t>
      </w:r>
      <w:r w:rsidR="001F3687">
        <w:rPr>
          <w:rFonts w:ascii="Tahoma" w:hAnsi="Tahoma" w:cs="Tahoma"/>
          <w:sz w:val="24"/>
          <w:szCs w:val="24"/>
          <w:lang w:val="es-CO"/>
        </w:rPr>
        <w:t>por medio de la novia de él, JOHANA, pero yo no sabía en que la distribuían ellos. Le prohibió la entrada a una propia hija</w:t>
      </w:r>
      <w:r w:rsidR="00D35354">
        <w:rPr>
          <w:rFonts w:ascii="Tahoma" w:hAnsi="Tahoma" w:cs="Tahoma"/>
          <w:sz w:val="24"/>
          <w:szCs w:val="24"/>
          <w:lang w:val="es-CO"/>
        </w:rPr>
        <w:t>.</w:t>
      </w:r>
    </w:p>
    <w:p w:rsidR="005528FA" w:rsidRDefault="005528FA" w:rsidP="00707EA2">
      <w:pPr>
        <w:spacing w:line="276" w:lineRule="auto"/>
        <w:ind w:firstLine="708"/>
        <w:rPr>
          <w:rFonts w:ascii="Tahoma" w:hAnsi="Tahoma" w:cs="Tahoma"/>
          <w:sz w:val="24"/>
          <w:szCs w:val="24"/>
          <w:lang w:val="es-CO"/>
        </w:rPr>
      </w:pPr>
    </w:p>
    <w:p w:rsidR="00B021F5" w:rsidRDefault="005528FA" w:rsidP="00B021F5">
      <w:pPr>
        <w:spacing w:line="276" w:lineRule="auto"/>
        <w:ind w:firstLine="708"/>
        <w:rPr>
          <w:rFonts w:ascii="Tahoma" w:hAnsi="Tahoma" w:cs="Tahoma"/>
          <w:sz w:val="24"/>
          <w:szCs w:val="24"/>
          <w:lang w:val="es-CO"/>
        </w:rPr>
      </w:pPr>
      <w:r w:rsidRPr="00B021F5">
        <w:rPr>
          <w:rFonts w:ascii="Tahoma" w:hAnsi="Tahoma" w:cs="Tahoma"/>
          <w:b/>
          <w:sz w:val="24"/>
          <w:szCs w:val="24"/>
          <w:lang w:val="es-CO"/>
        </w:rPr>
        <w:t>GUILLERMO RIVERA VALENCIA:</w:t>
      </w:r>
      <w:r>
        <w:rPr>
          <w:rFonts w:ascii="Tahoma" w:hAnsi="Tahoma" w:cs="Tahoma"/>
          <w:sz w:val="24"/>
          <w:szCs w:val="24"/>
          <w:lang w:val="es-CO"/>
        </w:rPr>
        <w:t xml:space="preserve"> Carrera 7ª BIS 5ª-40: Alba trabajó en la parte de encima donde yo vivía cuidando una señora. 7ª. BIS con calle 6ª</w:t>
      </w:r>
      <w:r w:rsidR="00B021F5">
        <w:rPr>
          <w:rFonts w:ascii="Tahoma" w:hAnsi="Tahoma" w:cs="Tahoma"/>
          <w:sz w:val="24"/>
          <w:szCs w:val="24"/>
          <w:lang w:val="es-CO"/>
        </w:rPr>
        <w:t xml:space="preserve">. </w:t>
      </w:r>
      <w:r>
        <w:rPr>
          <w:rFonts w:ascii="Tahoma" w:hAnsi="Tahoma" w:cs="Tahoma"/>
          <w:sz w:val="24"/>
          <w:szCs w:val="24"/>
          <w:lang w:val="es-CO"/>
        </w:rPr>
        <w:t xml:space="preserve">Conocí a don Orlando. A ella de vez en cuando la veía entrar. Ella trabajaba ahí derecho, ella vivía ahí. Ella me dijo que la había contratado la señora Mariela. Alba me decía a </w:t>
      </w:r>
      <w:r w:rsidR="00B021F5">
        <w:rPr>
          <w:rFonts w:ascii="Tahoma" w:hAnsi="Tahoma" w:cs="Tahoma"/>
          <w:sz w:val="24"/>
          <w:szCs w:val="24"/>
          <w:lang w:val="es-CO"/>
        </w:rPr>
        <w:t>mí</w:t>
      </w:r>
      <w:r>
        <w:rPr>
          <w:rFonts w:ascii="Tahoma" w:hAnsi="Tahoma" w:cs="Tahoma"/>
          <w:sz w:val="24"/>
          <w:szCs w:val="24"/>
          <w:lang w:val="es-CO"/>
        </w:rPr>
        <w:t xml:space="preserve"> que le despachaba el almuerzo a Mariela y en realidad él salía con un paquete.</w:t>
      </w:r>
    </w:p>
    <w:p w:rsidR="00B021F5" w:rsidRDefault="00B021F5" w:rsidP="00B021F5">
      <w:pPr>
        <w:spacing w:line="276" w:lineRule="auto"/>
        <w:ind w:firstLine="708"/>
        <w:rPr>
          <w:rFonts w:ascii="Tahoma" w:hAnsi="Tahoma" w:cs="Tahoma"/>
          <w:sz w:val="24"/>
          <w:szCs w:val="24"/>
          <w:lang w:val="es-CO"/>
        </w:rPr>
      </w:pPr>
    </w:p>
    <w:p w:rsidR="001F3687" w:rsidRDefault="00B021F5" w:rsidP="00B021F5">
      <w:pPr>
        <w:spacing w:line="276" w:lineRule="auto"/>
        <w:ind w:firstLine="708"/>
        <w:rPr>
          <w:rFonts w:ascii="Tahoma" w:hAnsi="Tahoma" w:cs="Tahoma"/>
          <w:sz w:val="24"/>
          <w:szCs w:val="24"/>
          <w:lang w:val="es-CO"/>
        </w:rPr>
      </w:pPr>
      <w:r>
        <w:rPr>
          <w:rFonts w:ascii="Tahoma" w:hAnsi="Tahoma" w:cs="Tahoma"/>
          <w:b/>
          <w:sz w:val="24"/>
          <w:szCs w:val="24"/>
          <w:lang w:val="es-CO"/>
        </w:rPr>
        <w:t>JOSÉ UBAN</w:t>
      </w:r>
      <w:r w:rsidRPr="00B021F5">
        <w:rPr>
          <w:rFonts w:ascii="Tahoma" w:hAnsi="Tahoma" w:cs="Tahoma"/>
          <w:b/>
          <w:sz w:val="24"/>
          <w:szCs w:val="24"/>
          <w:lang w:val="es-CO"/>
        </w:rPr>
        <w:t xml:space="preserve">ER VALENCIA: </w:t>
      </w:r>
      <w:r w:rsidRPr="00382994">
        <w:rPr>
          <w:rFonts w:ascii="Tahoma" w:hAnsi="Tahoma" w:cs="Tahoma"/>
          <w:sz w:val="24"/>
          <w:szCs w:val="24"/>
          <w:lang w:val="es-CO"/>
        </w:rPr>
        <w:t xml:space="preserve">Barrio Diego Jaramillo, Dosquebradas. Conoce a doña Alba desde el año 2011, cuando llegó al barrio donde yo vivía en la calle 8ª No. 11-27. Ahí vivía con el papá. Ella hacia arepas ahí. Y fue cuando la señora MARIELA la contrató para ir a cuidar a la señora ARCENIA, entonces ella dejó la “hecha” de arepas para ir a trabajar de tiempo completo en esa casa con la señora MARIELA. En la casa quedaba el papá y el hijo de ella. Ella venía de vez en cuando a visitar al papá, incluso traía a Arsenia. Yo distinguí a doña Arsenia, yo le cantaba canciones y rezaba el rosario con ella. Dijo con toda seguridad que la persona que contrató a la demandante fue </w:t>
      </w:r>
      <w:r w:rsidR="004814DC" w:rsidRPr="00382994">
        <w:rPr>
          <w:rFonts w:ascii="Tahoma" w:hAnsi="Tahoma" w:cs="Tahoma"/>
          <w:sz w:val="24"/>
          <w:szCs w:val="24"/>
          <w:lang w:val="es-CO"/>
        </w:rPr>
        <w:t>MARIELA (doña MARIELA la contrató) y cuando se le preguntó por qué estaba tan seguro de ella, dijo que MARIELA era la única que iba allá donde doña Alba, cuando doña Alba hacía las arepas allá, ella era la única que iba</w:t>
      </w:r>
      <w:proofErr w:type="gramStart"/>
      <w:r w:rsidR="004814DC" w:rsidRPr="00382994">
        <w:rPr>
          <w:rFonts w:ascii="Tahoma" w:hAnsi="Tahoma" w:cs="Tahoma"/>
          <w:sz w:val="24"/>
          <w:szCs w:val="24"/>
          <w:lang w:val="es-CO"/>
        </w:rPr>
        <w:t xml:space="preserve">, </w:t>
      </w:r>
      <w:r w:rsidR="00F119B0">
        <w:rPr>
          <w:rFonts w:ascii="Tahoma" w:hAnsi="Tahoma" w:cs="Tahoma"/>
          <w:sz w:val="24"/>
          <w:szCs w:val="24"/>
          <w:lang w:val="es-CO"/>
        </w:rPr>
        <w:t>,</w:t>
      </w:r>
      <w:proofErr w:type="gramEnd"/>
      <w:r w:rsidR="00F119B0">
        <w:rPr>
          <w:rFonts w:ascii="Tahoma" w:hAnsi="Tahoma" w:cs="Tahoma"/>
          <w:sz w:val="24"/>
          <w:szCs w:val="24"/>
          <w:lang w:val="es-CO"/>
        </w:rPr>
        <w:t xml:space="preserve"> </w:t>
      </w:r>
      <w:r w:rsidR="00382994" w:rsidRPr="00382994">
        <w:rPr>
          <w:rFonts w:ascii="Tahoma" w:hAnsi="Tahoma" w:cs="Tahoma"/>
          <w:sz w:val="24"/>
          <w:szCs w:val="24"/>
          <w:lang w:val="es-CO"/>
        </w:rPr>
        <w:t xml:space="preserve"> ORLANDO iba con unos portas ahí para llevar el almuerzo. Cuando doña Alba dejó de hacer arepas, me dijo que se iba pa allá a trabajar de tiempo completo con doña Mariela, a cuidar a doña Arsenia y a hacerle de comer. </w:t>
      </w:r>
    </w:p>
    <w:p w:rsidR="00382994" w:rsidRDefault="00382994" w:rsidP="00B021F5">
      <w:pPr>
        <w:spacing w:line="276" w:lineRule="auto"/>
        <w:ind w:firstLine="708"/>
        <w:rPr>
          <w:rFonts w:ascii="Tahoma" w:hAnsi="Tahoma" w:cs="Tahoma"/>
          <w:sz w:val="24"/>
          <w:szCs w:val="24"/>
          <w:lang w:val="es-CO"/>
        </w:rPr>
      </w:pPr>
    </w:p>
    <w:p w:rsidR="0095242F" w:rsidRDefault="00382994" w:rsidP="00A15F03">
      <w:pPr>
        <w:spacing w:line="276" w:lineRule="auto"/>
        <w:ind w:firstLine="708"/>
        <w:rPr>
          <w:rFonts w:ascii="Tahoma" w:hAnsi="Tahoma" w:cs="Tahoma"/>
          <w:sz w:val="24"/>
          <w:szCs w:val="24"/>
          <w:lang w:val="es-CO"/>
        </w:rPr>
      </w:pPr>
      <w:r w:rsidRPr="00382994">
        <w:rPr>
          <w:rFonts w:ascii="Tahoma" w:hAnsi="Tahoma" w:cs="Tahoma"/>
          <w:b/>
          <w:sz w:val="24"/>
          <w:szCs w:val="24"/>
          <w:lang w:val="es-CO"/>
        </w:rPr>
        <w:t xml:space="preserve">LUIS ORLANDO SERNA DUQUE: </w:t>
      </w:r>
      <w:r w:rsidRPr="00B11795">
        <w:rPr>
          <w:rFonts w:ascii="Tahoma" w:hAnsi="Tahoma" w:cs="Tahoma"/>
          <w:sz w:val="24"/>
          <w:szCs w:val="24"/>
          <w:lang w:val="es-CO"/>
        </w:rPr>
        <w:t xml:space="preserve">calle 11 No. 11-35. Ella llegó a la casa mía a pedirle trabajo a MARIELA, ella no podía recibirla, ella ni yo tampoco. Mariela le dio pesar y me dijo que por qué no la poníamos a ella </w:t>
      </w:r>
      <w:r w:rsidR="007A58ED" w:rsidRPr="00B11795">
        <w:rPr>
          <w:rFonts w:ascii="Tahoma" w:hAnsi="Tahoma" w:cs="Tahoma"/>
          <w:sz w:val="24"/>
          <w:szCs w:val="24"/>
          <w:lang w:val="es-CO"/>
        </w:rPr>
        <w:t>a trabajar</w:t>
      </w:r>
      <w:r w:rsidR="00B11795">
        <w:rPr>
          <w:rFonts w:ascii="Tahoma" w:hAnsi="Tahoma" w:cs="Tahoma"/>
          <w:sz w:val="24"/>
          <w:szCs w:val="24"/>
          <w:lang w:val="es-CO"/>
        </w:rPr>
        <w:t>, y yo le dije: no podemos echar a doña Libia. C</w:t>
      </w:r>
      <w:r w:rsidR="007A58ED" w:rsidRPr="00B11795">
        <w:rPr>
          <w:rFonts w:ascii="Tahoma" w:hAnsi="Tahoma" w:cs="Tahoma"/>
          <w:sz w:val="24"/>
          <w:szCs w:val="24"/>
          <w:lang w:val="es-CO"/>
        </w:rPr>
        <w:t xml:space="preserve">omo teníamos a otra persona presente, no la podíamos echar y yo no podía echarla, porque el que manda es el hermano mío. Él </w:t>
      </w:r>
      <w:r w:rsidR="00B11795">
        <w:rPr>
          <w:rFonts w:ascii="Tahoma" w:hAnsi="Tahoma" w:cs="Tahoma"/>
          <w:sz w:val="24"/>
          <w:szCs w:val="24"/>
          <w:lang w:val="es-CO"/>
        </w:rPr>
        <w:t>es el que manda la plata. Y</w:t>
      </w:r>
      <w:r w:rsidR="007A58ED" w:rsidRPr="00B11795">
        <w:rPr>
          <w:rFonts w:ascii="Tahoma" w:hAnsi="Tahoma" w:cs="Tahoma"/>
          <w:sz w:val="24"/>
          <w:szCs w:val="24"/>
          <w:lang w:val="es-CO"/>
        </w:rPr>
        <w:t xml:space="preserve">o, alguna cosa, tenía que informarle al hermano mío, </w:t>
      </w:r>
      <w:r w:rsidR="00B11795">
        <w:rPr>
          <w:rFonts w:ascii="Tahoma" w:hAnsi="Tahoma" w:cs="Tahoma"/>
          <w:sz w:val="24"/>
          <w:szCs w:val="24"/>
          <w:lang w:val="es-CO"/>
        </w:rPr>
        <w:t>por</w:t>
      </w:r>
      <w:r w:rsidR="007A58ED" w:rsidRPr="00B11795">
        <w:rPr>
          <w:rFonts w:ascii="Tahoma" w:hAnsi="Tahoma" w:cs="Tahoma"/>
          <w:sz w:val="24"/>
          <w:szCs w:val="24"/>
          <w:lang w:val="es-CO"/>
        </w:rPr>
        <w:t>que yo no me meto en eso. Hasta que llegó una posibilidad y ya llamó el hermano mío y me dijo recibiera</w:t>
      </w:r>
      <w:r w:rsidR="00B11795">
        <w:rPr>
          <w:rFonts w:ascii="Tahoma" w:hAnsi="Tahoma" w:cs="Tahoma"/>
          <w:sz w:val="24"/>
          <w:szCs w:val="24"/>
          <w:lang w:val="es-CO"/>
        </w:rPr>
        <w:t xml:space="preserve"> a la señora</w:t>
      </w:r>
      <w:r w:rsidR="007A58ED" w:rsidRPr="00B11795">
        <w:rPr>
          <w:rFonts w:ascii="Tahoma" w:hAnsi="Tahoma" w:cs="Tahoma"/>
          <w:sz w:val="24"/>
          <w:szCs w:val="24"/>
          <w:lang w:val="es-CO"/>
        </w:rPr>
        <w:t xml:space="preserve">. </w:t>
      </w:r>
      <w:r w:rsidR="00B11795">
        <w:rPr>
          <w:rFonts w:ascii="Tahoma" w:hAnsi="Tahoma" w:cs="Tahoma"/>
          <w:sz w:val="24"/>
          <w:szCs w:val="24"/>
          <w:lang w:val="es-CO"/>
        </w:rPr>
        <w:t>Yo le dije:</w:t>
      </w:r>
      <w:r w:rsidR="007A58ED" w:rsidRPr="00B11795">
        <w:rPr>
          <w:rFonts w:ascii="Tahoma" w:hAnsi="Tahoma" w:cs="Tahoma"/>
          <w:sz w:val="24"/>
          <w:szCs w:val="24"/>
          <w:lang w:val="es-CO"/>
        </w:rPr>
        <w:t xml:space="preserve"> hermano mío, yo no me meto en eso, dígame usted la autoridad para echar a la otra señora y recibirla a ella (señalando a la demandante), entonces ya el hermano mío me dio la autorización. Entonces quedamos con que le dábamos la comida y todo</w:t>
      </w:r>
      <w:r w:rsidR="00B11795" w:rsidRPr="00B11795">
        <w:rPr>
          <w:rFonts w:ascii="Tahoma" w:hAnsi="Tahoma" w:cs="Tahoma"/>
          <w:sz w:val="24"/>
          <w:szCs w:val="24"/>
          <w:lang w:val="es-CO"/>
        </w:rPr>
        <w:t xml:space="preserve"> eso. Entonces echamos a la otra señora, o la echamos, no: ella habló con el hermano mío</w:t>
      </w:r>
      <w:r w:rsidR="00B11795">
        <w:rPr>
          <w:rFonts w:ascii="Tahoma" w:hAnsi="Tahoma" w:cs="Tahoma"/>
          <w:sz w:val="24"/>
          <w:szCs w:val="24"/>
          <w:lang w:val="es-CO"/>
        </w:rPr>
        <w:t xml:space="preserve"> y se salió</w:t>
      </w:r>
      <w:r w:rsidR="00B11795" w:rsidRPr="00B11795">
        <w:rPr>
          <w:rFonts w:ascii="Tahoma" w:hAnsi="Tahoma" w:cs="Tahoma"/>
          <w:sz w:val="24"/>
          <w:szCs w:val="24"/>
          <w:lang w:val="es-CO"/>
        </w:rPr>
        <w:t xml:space="preserve">. </w:t>
      </w:r>
      <w:r w:rsidR="00AE134C">
        <w:rPr>
          <w:rFonts w:ascii="Tahoma" w:hAnsi="Tahoma" w:cs="Tahoma"/>
          <w:sz w:val="24"/>
          <w:szCs w:val="24"/>
          <w:lang w:val="es-CO"/>
        </w:rPr>
        <w:t>Entonces yo</w:t>
      </w:r>
      <w:r w:rsidR="00B11795" w:rsidRPr="00B11795">
        <w:rPr>
          <w:rFonts w:ascii="Tahoma" w:hAnsi="Tahoma" w:cs="Tahoma"/>
          <w:sz w:val="24"/>
          <w:szCs w:val="24"/>
          <w:lang w:val="es-CO"/>
        </w:rPr>
        <w:t xml:space="preserve"> le dije a la señora mía: a mí no me gusta </w:t>
      </w:r>
      <w:r w:rsidR="00B11795" w:rsidRPr="00B11795">
        <w:rPr>
          <w:rFonts w:ascii="Tahoma" w:hAnsi="Tahoma" w:cs="Tahoma"/>
          <w:sz w:val="24"/>
          <w:szCs w:val="24"/>
          <w:lang w:val="es-CO"/>
        </w:rPr>
        <w:lastRenderedPageBreak/>
        <w:t>entenderme con</w:t>
      </w:r>
      <w:r w:rsidR="00AE134C">
        <w:rPr>
          <w:rFonts w:ascii="Tahoma" w:hAnsi="Tahoma" w:cs="Tahoma"/>
          <w:sz w:val="24"/>
          <w:szCs w:val="24"/>
          <w:lang w:val="es-CO"/>
        </w:rPr>
        <w:t xml:space="preserve"> las</w:t>
      </w:r>
      <w:r w:rsidR="00B11795" w:rsidRPr="00B11795">
        <w:rPr>
          <w:rFonts w:ascii="Tahoma" w:hAnsi="Tahoma" w:cs="Tahoma"/>
          <w:sz w:val="24"/>
          <w:szCs w:val="24"/>
          <w:lang w:val="es-CO"/>
        </w:rPr>
        <w:t xml:space="preserve"> empleadas, haga el favor y usted ayúdeme</w:t>
      </w:r>
      <w:r w:rsidR="00AE134C">
        <w:rPr>
          <w:rFonts w:ascii="Tahoma" w:hAnsi="Tahoma" w:cs="Tahoma"/>
          <w:sz w:val="24"/>
          <w:szCs w:val="24"/>
          <w:lang w:val="es-CO"/>
        </w:rPr>
        <w:t xml:space="preserve">. Entonces </w:t>
      </w:r>
      <w:r w:rsidR="0095242F">
        <w:rPr>
          <w:rFonts w:ascii="Tahoma" w:hAnsi="Tahoma" w:cs="Tahoma"/>
          <w:sz w:val="24"/>
          <w:szCs w:val="24"/>
          <w:lang w:val="es-CO"/>
        </w:rPr>
        <w:t>yo hablé con e</w:t>
      </w:r>
      <w:r w:rsidR="00AE134C">
        <w:rPr>
          <w:rFonts w:ascii="Tahoma" w:hAnsi="Tahoma" w:cs="Tahoma"/>
          <w:sz w:val="24"/>
          <w:szCs w:val="24"/>
          <w:lang w:val="es-CO"/>
        </w:rPr>
        <w:t>l hermano mío y le</w:t>
      </w:r>
      <w:r w:rsidR="0095242F">
        <w:rPr>
          <w:rFonts w:ascii="Tahoma" w:hAnsi="Tahoma" w:cs="Tahoma"/>
          <w:sz w:val="24"/>
          <w:szCs w:val="24"/>
          <w:lang w:val="es-CO"/>
        </w:rPr>
        <w:t xml:space="preserve"> dije: hermano, </w:t>
      </w:r>
      <w:r w:rsidR="00AE134C">
        <w:rPr>
          <w:rFonts w:ascii="Tahoma" w:hAnsi="Tahoma" w:cs="Tahoma"/>
          <w:sz w:val="24"/>
          <w:szCs w:val="24"/>
          <w:lang w:val="es-CO"/>
        </w:rPr>
        <w:t xml:space="preserve">cómo hacemos </w:t>
      </w:r>
      <w:r w:rsidR="0095242F">
        <w:rPr>
          <w:rFonts w:ascii="Tahoma" w:hAnsi="Tahoma" w:cs="Tahoma"/>
          <w:sz w:val="24"/>
          <w:szCs w:val="24"/>
          <w:lang w:val="es-CO"/>
        </w:rPr>
        <w:t>aquí</w:t>
      </w:r>
      <w:r w:rsidR="00AE134C">
        <w:rPr>
          <w:rFonts w:ascii="Tahoma" w:hAnsi="Tahoma" w:cs="Tahoma"/>
          <w:sz w:val="24"/>
          <w:szCs w:val="24"/>
          <w:lang w:val="es-CO"/>
        </w:rPr>
        <w:t xml:space="preserve"> y ya el h</w:t>
      </w:r>
      <w:r w:rsidR="0095242F">
        <w:rPr>
          <w:rFonts w:ascii="Tahoma" w:hAnsi="Tahoma" w:cs="Tahoma"/>
          <w:sz w:val="24"/>
          <w:szCs w:val="24"/>
          <w:lang w:val="es-CO"/>
        </w:rPr>
        <w:t>ermano mío me dijo, como ayudo yo a</w:t>
      </w:r>
      <w:r w:rsidR="00AE134C">
        <w:rPr>
          <w:rFonts w:ascii="Tahoma" w:hAnsi="Tahoma" w:cs="Tahoma"/>
          <w:sz w:val="24"/>
          <w:szCs w:val="24"/>
          <w:lang w:val="es-CO"/>
        </w:rPr>
        <w:t xml:space="preserve"> </w:t>
      </w:r>
      <w:r w:rsidR="0095242F">
        <w:rPr>
          <w:rFonts w:ascii="Tahoma" w:hAnsi="Tahoma" w:cs="Tahoma"/>
          <w:sz w:val="24"/>
          <w:szCs w:val="24"/>
          <w:lang w:val="es-CO"/>
        </w:rPr>
        <w:t xml:space="preserve">manejar una empleada desde acá y yo ya le dije, usted es el que manda la plata, yo no puedo tocar nada de la plática de ahí; usted manda la plata, hable con ella por teléfono. Entonces así fue, se habló por teléfono y todo. Él hablo con la señora mía y le dijo: recíbala, que pesar, recíbala. A entonces que siguiera, y entonces siguió y siguió. Entonces ya se metió el cuñado mío, a esa señora hay que sacarla de allá. </w:t>
      </w:r>
      <w:r w:rsidR="00A15F03">
        <w:rPr>
          <w:rFonts w:ascii="Tahoma" w:hAnsi="Tahoma" w:cs="Tahoma"/>
          <w:sz w:val="24"/>
          <w:szCs w:val="24"/>
          <w:lang w:val="es-CO"/>
        </w:rPr>
        <w:t>Yo era casi el de la obligación, porque tenía que darle vuelta a mi mamá. Teníamos pactado con el hermano mío, yo la comida y él el pago pa ella. Cuando le preguntaron si la señora MARIELA le tenía arrendado un inmueble a la demandante, dijo: me parece que sí, que sí; es que yo no me meto en eso. Yo no le daba casi órdenes a ella, porque a mí no me gusta meterme eso. Entonces yo le dije a mi señora que le diera las órdenes. Entonces hablamos con el hermano mío ¿cómo hacemos para darle órdenes a ella? Entonces él dijo, no pues autorice a su señora, a ver que puede hacer ella ahí.</w:t>
      </w:r>
    </w:p>
    <w:p w:rsidR="00213DB4" w:rsidRDefault="00213DB4" w:rsidP="00A15F03">
      <w:pPr>
        <w:spacing w:line="276" w:lineRule="auto"/>
        <w:ind w:firstLine="708"/>
        <w:rPr>
          <w:rFonts w:ascii="Tahoma" w:hAnsi="Tahoma" w:cs="Tahoma"/>
          <w:sz w:val="24"/>
          <w:szCs w:val="24"/>
          <w:lang w:val="es-CO"/>
        </w:rPr>
      </w:pPr>
    </w:p>
    <w:p w:rsidR="00213DB4" w:rsidRDefault="00213DB4" w:rsidP="009835A5">
      <w:pPr>
        <w:spacing w:line="276" w:lineRule="auto"/>
        <w:ind w:firstLine="708"/>
        <w:rPr>
          <w:rFonts w:ascii="Tahoma" w:hAnsi="Tahoma" w:cs="Tahoma"/>
          <w:sz w:val="24"/>
          <w:szCs w:val="24"/>
          <w:lang w:val="es-CO"/>
        </w:rPr>
      </w:pPr>
      <w:r w:rsidRPr="009835A5">
        <w:rPr>
          <w:rFonts w:ascii="Tahoma" w:hAnsi="Tahoma" w:cs="Tahoma"/>
          <w:b/>
          <w:sz w:val="24"/>
          <w:szCs w:val="24"/>
          <w:lang w:val="es-CO"/>
        </w:rPr>
        <w:t>GERARDO SANTA PIEDRAHITA:</w:t>
      </w:r>
      <w:r>
        <w:rPr>
          <w:rFonts w:ascii="Tahoma" w:hAnsi="Tahoma" w:cs="Tahoma"/>
          <w:sz w:val="24"/>
          <w:szCs w:val="24"/>
          <w:lang w:val="es-CO"/>
        </w:rPr>
        <w:t xml:space="preserve"> en dos ocasiones yo fui con Orlando al almacén éxito a reclamar una plata que Ferney mandó para pagarle a esta señora y lógicamente pues de ahí sacaban para el sostenimiento de la casa</w:t>
      </w:r>
      <w:r w:rsidR="009835A5">
        <w:rPr>
          <w:rFonts w:ascii="Tahoma" w:hAnsi="Tahoma" w:cs="Tahoma"/>
          <w:sz w:val="24"/>
          <w:szCs w:val="24"/>
          <w:lang w:val="es-CO"/>
        </w:rPr>
        <w:t xml:space="preserve">. </w:t>
      </w:r>
      <w:r>
        <w:rPr>
          <w:rFonts w:ascii="Tahoma" w:hAnsi="Tahoma" w:cs="Tahoma"/>
          <w:sz w:val="24"/>
          <w:szCs w:val="24"/>
          <w:lang w:val="es-CO"/>
        </w:rPr>
        <w:t>Ferney y Orlando velaban por el sostenimiento de la mamá.</w:t>
      </w:r>
    </w:p>
    <w:p w:rsidR="009835A5" w:rsidRDefault="009835A5" w:rsidP="009835A5">
      <w:pPr>
        <w:spacing w:line="276" w:lineRule="auto"/>
        <w:ind w:firstLine="708"/>
        <w:rPr>
          <w:rFonts w:ascii="Tahoma" w:hAnsi="Tahoma" w:cs="Tahoma"/>
          <w:sz w:val="24"/>
          <w:szCs w:val="24"/>
          <w:lang w:val="es-CO"/>
        </w:rPr>
      </w:pPr>
    </w:p>
    <w:p w:rsidR="00F120B9" w:rsidRDefault="009835A5" w:rsidP="00B021F5">
      <w:pPr>
        <w:spacing w:line="276" w:lineRule="auto"/>
        <w:ind w:firstLine="708"/>
        <w:rPr>
          <w:rFonts w:ascii="Tahoma" w:hAnsi="Tahoma" w:cs="Tahoma"/>
          <w:sz w:val="24"/>
          <w:szCs w:val="24"/>
          <w:lang w:val="es-CO"/>
        </w:rPr>
      </w:pPr>
      <w:r w:rsidRPr="009835A5">
        <w:rPr>
          <w:rFonts w:ascii="Tahoma" w:hAnsi="Tahoma" w:cs="Tahoma"/>
          <w:b/>
          <w:sz w:val="24"/>
          <w:szCs w:val="24"/>
          <w:lang w:val="es-CO"/>
        </w:rPr>
        <w:t xml:space="preserve">MARTHA LUCÍA SERNA: </w:t>
      </w:r>
      <w:r>
        <w:rPr>
          <w:rFonts w:ascii="Tahoma" w:hAnsi="Tahoma" w:cs="Tahoma"/>
          <w:sz w:val="24"/>
          <w:szCs w:val="24"/>
          <w:lang w:val="es-CO"/>
        </w:rPr>
        <w:t>Carrera 12 No. 12-55. Distingo a Alba desde que trabajó con mamá. El arriendo lo pagaba Orlando. La echó doña Mariela. Oí el comentario de que le mandaba el almuerzo al hijo de Mariela. Mandaba una plata para pagarle a ella. Mariela la buscó para que cuidara a mi mamá. Eso lo recibía Orlando y Mariela, que pa los gastos, que pa comida, que pa el arriendo.</w:t>
      </w:r>
    </w:p>
    <w:p w:rsidR="00F120B9" w:rsidRDefault="00F120B9" w:rsidP="00B021F5">
      <w:pPr>
        <w:spacing w:line="276" w:lineRule="auto"/>
        <w:ind w:firstLine="708"/>
        <w:rPr>
          <w:rFonts w:ascii="Tahoma" w:hAnsi="Tahoma" w:cs="Tahoma"/>
          <w:sz w:val="24"/>
          <w:szCs w:val="24"/>
          <w:lang w:val="es-CO"/>
        </w:rPr>
      </w:pPr>
    </w:p>
    <w:p w:rsidR="007A58ED" w:rsidRPr="00382994" w:rsidRDefault="007A58ED" w:rsidP="00B021F5">
      <w:pPr>
        <w:spacing w:line="276" w:lineRule="auto"/>
        <w:ind w:firstLine="708"/>
        <w:rPr>
          <w:rFonts w:ascii="Tahoma" w:hAnsi="Tahoma" w:cs="Tahoma"/>
          <w:b/>
          <w:sz w:val="24"/>
          <w:szCs w:val="24"/>
          <w:lang w:val="es-CO"/>
        </w:rPr>
      </w:pPr>
    </w:p>
    <w:p w:rsidR="00D35354" w:rsidRDefault="00D35354" w:rsidP="00707EA2">
      <w:pPr>
        <w:spacing w:line="276" w:lineRule="auto"/>
        <w:ind w:firstLine="708"/>
        <w:rPr>
          <w:rFonts w:ascii="Tahoma" w:hAnsi="Tahoma" w:cs="Tahoma"/>
          <w:sz w:val="24"/>
          <w:szCs w:val="24"/>
          <w:lang w:val="es-CO"/>
        </w:rPr>
      </w:pPr>
    </w:p>
    <w:p w:rsidR="00D35354" w:rsidRDefault="00D35354" w:rsidP="00707EA2">
      <w:pPr>
        <w:spacing w:line="276" w:lineRule="auto"/>
        <w:ind w:firstLine="708"/>
        <w:rPr>
          <w:rFonts w:ascii="Tahoma" w:hAnsi="Tahoma" w:cs="Tahoma"/>
          <w:sz w:val="24"/>
          <w:szCs w:val="24"/>
          <w:lang w:val="es-CO"/>
        </w:rPr>
      </w:pPr>
    </w:p>
    <w:p w:rsidR="001F3687" w:rsidRDefault="001F3687" w:rsidP="00707EA2">
      <w:pPr>
        <w:spacing w:line="276" w:lineRule="auto"/>
        <w:ind w:firstLine="708"/>
        <w:rPr>
          <w:rFonts w:ascii="Tahoma" w:hAnsi="Tahoma" w:cs="Tahoma"/>
          <w:sz w:val="24"/>
          <w:szCs w:val="24"/>
          <w:lang w:val="es-CO"/>
        </w:rPr>
      </w:pPr>
    </w:p>
    <w:p w:rsidR="006C2523" w:rsidRDefault="006C2523" w:rsidP="00707EA2">
      <w:pPr>
        <w:spacing w:line="276" w:lineRule="auto"/>
        <w:ind w:firstLine="708"/>
        <w:rPr>
          <w:rFonts w:ascii="Tahoma" w:hAnsi="Tahoma" w:cs="Tahoma"/>
          <w:sz w:val="24"/>
          <w:szCs w:val="24"/>
          <w:lang w:val="es-CO"/>
        </w:rPr>
      </w:pPr>
      <w:r>
        <w:rPr>
          <w:rFonts w:ascii="Tahoma" w:hAnsi="Tahoma" w:cs="Tahoma"/>
          <w:sz w:val="24"/>
          <w:szCs w:val="24"/>
          <w:lang w:val="es-CO"/>
        </w:rPr>
        <w:t xml:space="preserve"> </w:t>
      </w:r>
    </w:p>
    <w:p w:rsidR="00F93BFC" w:rsidRPr="00E431AB" w:rsidRDefault="00F93BFC" w:rsidP="00707EA2">
      <w:pPr>
        <w:spacing w:line="276" w:lineRule="auto"/>
        <w:ind w:firstLine="708"/>
        <w:rPr>
          <w:rFonts w:ascii="Tahoma" w:hAnsi="Tahoma" w:cs="Tahoma"/>
          <w:b/>
          <w:sz w:val="24"/>
          <w:szCs w:val="24"/>
          <w:lang w:val="es-CO"/>
        </w:rPr>
      </w:pPr>
    </w:p>
    <w:p w:rsidR="00A7383E" w:rsidRPr="00707EA2" w:rsidRDefault="00FA7387" w:rsidP="00707EA2">
      <w:pPr>
        <w:spacing w:line="276" w:lineRule="auto"/>
        <w:ind w:firstLine="708"/>
        <w:rPr>
          <w:rFonts w:ascii="Tahoma" w:hAnsi="Tahoma" w:cs="Tahoma"/>
          <w:sz w:val="24"/>
          <w:szCs w:val="24"/>
          <w:lang w:val="es-CO"/>
        </w:rPr>
      </w:pPr>
      <w:r>
        <w:rPr>
          <w:rFonts w:ascii="Tahoma" w:hAnsi="Tahoma" w:cs="Tahoma"/>
          <w:sz w:val="24"/>
          <w:szCs w:val="24"/>
          <w:lang w:val="es-CO"/>
        </w:rPr>
        <w:t xml:space="preserve"> </w:t>
      </w:r>
      <w:r w:rsidR="00707EA2">
        <w:rPr>
          <w:rFonts w:ascii="Tahoma" w:hAnsi="Tahoma" w:cs="Tahoma"/>
          <w:sz w:val="24"/>
          <w:szCs w:val="24"/>
          <w:lang w:val="es-CO"/>
        </w:rPr>
        <w:t xml:space="preserve">  </w:t>
      </w:r>
      <w:r w:rsidR="006A3162">
        <w:rPr>
          <w:rFonts w:ascii="Tahoma" w:hAnsi="Tahoma" w:cs="Tahoma"/>
          <w:sz w:val="24"/>
          <w:szCs w:val="24"/>
          <w:lang w:val="es-CO"/>
        </w:rPr>
        <w:t xml:space="preserve"> </w:t>
      </w:r>
      <w:r w:rsidR="00BC0440">
        <w:rPr>
          <w:lang w:val="es-CO"/>
        </w:rPr>
        <w:t xml:space="preserve"> </w:t>
      </w:r>
    </w:p>
    <w:sectPr w:rsidR="00A7383E" w:rsidRPr="00707EA2" w:rsidSect="00E44520">
      <w:headerReference w:type="default" r:id="rId8"/>
      <w:footerReference w:type="default" r:id="rId9"/>
      <w:pgSz w:w="12242" w:h="18722" w:code="14"/>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A98" w:rsidRDefault="006C3A98" w:rsidP="00E44520">
      <w:pPr>
        <w:spacing w:line="240" w:lineRule="auto"/>
      </w:pPr>
      <w:r>
        <w:separator/>
      </w:r>
    </w:p>
  </w:endnote>
  <w:endnote w:type="continuationSeparator" w:id="0">
    <w:p w:rsidR="006C3A98" w:rsidRDefault="006C3A98" w:rsidP="00E44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122972"/>
      <w:docPartObj>
        <w:docPartGallery w:val="Page Numbers (Bottom of Page)"/>
        <w:docPartUnique/>
      </w:docPartObj>
    </w:sdtPr>
    <w:sdtEndPr/>
    <w:sdtContent>
      <w:p w:rsidR="00E44520" w:rsidRDefault="00E44520">
        <w:pPr>
          <w:pStyle w:val="Pieddepage"/>
          <w:jc w:val="right"/>
        </w:pPr>
        <w:r>
          <w:fldChar w:fldCharType="begin"/>
        </w:r>
        <w:r>
          <w:instrText>PAGE   \* MERGEFORMAT</w:instrText>
        </w:r>
        <w:r>
          <w:fldChar w:fldCharType="separate"/>
        </w:r>
        <w:r w:rsidR="00972F3A">
          <w:rPr>
            <w:noProof/>
          </w:rPr>
          <w:t>7</w:t>
        </w:r>
        <w:r>
          <w:fldChar w:fldCharType="end"/>
        </w:r>
      </w:p>
    </w:sdtContent>
  </w:sdt>
  <w:p w:rsidR="00E44520" w:rsidRDefault="00E445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A98" w:rsidRDefault="006C3A98" w:rsidP="00E44520">
      <w:pPr>
        <w:spacing w:line="240" w:lineRule="auto"/>
      </w:pPr>
      <w:r>
        <w:separator/>
      </w:r>
    </w:p>
  </w:footnote>
  <w:footnote w:type="continuationSeparator" w:id="0">
    <w:p w:rsidR="006C3A98" w:rsidRDefault="006C3A98" w:rsidP="00E445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20" w:rsidRPr="00E44520" w:rsidRDefault="00E44520" w:rsidP="00E44520">
    <w:pPr>
      <w:pStyle w:val="En-tte"/>
      <w:ind w:firstLine="0"/>
      <w:rPr>
        <w:i/>
        <w:sz w:val="16"/>
        <w:szCs w:val="16"/>
        <w:lang w:val="es-CO"/>
      </w:rPr>
    </w:pPr>
    <w:r w:rsidRPr="00E44520">
      <w:rPr>
        <w:i/>
        <w:sz w:val="16"/>
        <w:szCs w:val="16"/>
        <w:lang w:val="es-CO"/>
      </w:rPr>
      <w:t>Demandante: Julia Alba Varón Giraldo</w:t>
    </w:r>
  </w:p>
  <w:p w:rsidR="00E44520" w:rsidRPr="00E44520" w:rsidRDefault="00E44520" w:rsidP="00E44520">
    <w:pPr>
      <w:pStyle w:val="En-tte"/>
      <w:ind w:firstLine="0"/>
      <w:rPr>
        <w:i/>
        <w:sz w:val="16"/>
        <w:szCs w:val="16"/>
        <w:lang w:val="es-CO"/>
      </w:rPr>
    </w:pPr>
    <w:r w:rsidRPr="00E44520">
      <w:rPr>
        <w:i/>
        <w:sz w:val="16"/>
        <w:szCs w:val="16"/>
        <w:lang w:val="es-CO"/>
      </w:rPr>
      <w:t>Demandada: Mariela de Jesús Granada Sánchez</w:t>
    </w:r>
  </w:p>
  <w:p w:rsidR="00E44520" w:rsidRPr="00E44520" w:rsidRDefault="00E44520" w:rsidP="00E44520">
    <w:pPr>
      <w:pStyle w:val="En-tte"/>
      <w:ind w:firstLine="0"/>
      <w:rPr>
        <w:i/>
        <w:sz w:val="16"/>
        <w:szCs w:val="16"/>
        <w:lang w:val="es-CO"/>
      </w:rPr>
    </w:pPr>
    <w:r w:rsidRPr="00E44520">
      <w:rPr>
        <w:i/>
        <w:sz w:val="16"/>
        <w:szCs w:val="16"/>
        <w:lang w:val="es-CO"/>
      </w:rPr>
      <w:t>Rad.: 20015-00385</w:t>
    </w:r>
  </w:p>
  <w:p w:rsidR="00E44520" w:rsidRPr="00E44520" w:rsidRDefault="00E44520" w:rsidP="00E44520">
    <w:pPr>
      <w:pStyle w:val="En-tte"/>
      <w:ind w:firstLine="0"/>
      <w:rPr>
        <w:i/>
        <w:sz w:val="12"/>
        <w:szCs w:val="12"/>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92"/>
    <w:rsid w:val="00010B60"/>
    <w:rsid w:val="00012217"/>
    <w:rsid w:val="0007174A"/>
    <w:rsid w:val="000B0FB4"/>
    <w:rsid w:val="000C2535"/>
    <w:rsid w:val="000F485F"/>
    <w:rsid w:val="00122CC2"/>
    <w:rsid w:val="00125334"/>
    <w:rsid w:val="00161B76"/>
    <w:rsid w:val="00165C58"/>
    <w:rsid w:val="001F3687"/>
    <w:rsid w:val="00213DB4"/>
    <w:rsid w:val="00226653"/>
    <w:rsid w:val="00255BFD"/>
    <w:rsid w:val="002640DB"/>
    <w:rsid w:val="00266206"/>
    <w:rsid w:val="00275402"/>
    <w:rsid w:val="00290DB2"/>
    <w:rsid w:val="0035399E"/>
    <w:rsid w:val="00360292"/>
    <w:rsid w:val="00382994"/>
    <w:rsid w:val="003C0B1A"/>
    <w:rsid w:val="0042489C"/>
    <w:rsid w:val="004814DC"/>
    <w:rsid w:val="004A503D"/>
    <w:rsid w:val="005456B7"/>
    <w:rsid w:val="005528FA"/>
    <w:rsid w:val="005F0ED6"/>
    <w:rsid w:val="00635701"/>
    <w:rsid w:val="00650264"/>
    <w:rsid w:val="006A3162"/>
    <w:rsid w:val="006C2523"/>
    <w:rsid w:val="006C3A98"/>
    <w:rsid w:val="006D54C6"/>
    <w:rsid w:val="006F4BCB"/>
    <w:rsid w:val="00707EA2"/>
    <w:rsid w:val="007A58ED"/>
    <w:rsid w:val="007F3F34"/>
    <w:rsid w:val="008832C9"/>
    <w:rsid w:val="00933D99"/>
    <w:rsid w:val="0094784C"/>
    <w:rsid w:val="00950C67"/>
    <w:rsid w:val="0095242F"/>
    <w:rsid w:val="00967641"/>
    <w:rsid w:val="00972F3A"/>
    <w:rsid w:val="009835A5"/>
    <w:rsid w:val="00983885"/>
    <w:rsid w:val="00990736"/>
    <w:rsid w:val="009B1A96"/>
    <w:rsid w:val="00A02618"/>
    <w:rsid w:val="00A15F03"/>
    <w:rsid w:val="00A7383E"/>
    <w:rsid w:val="00AB5E2D"/>
    <w:rsid w:val="00AE134C"/>
    <w:rsid w:val="00B021F5"/>
    <w:rsid w:val="00B11795"/>
    <w:rsid w:val="00B24748"/>
    <w:rsid w:val="00B45707"/>
    <w:rsid w:val="00B75822"/>
    <w:rsid w:val="00BB624B"/>
    <w:rsid w:val="00BC0440"/>
    <w:rsid w:val="00BD7774"/>
    <w:rsid w:val="00C46556"/>
    <w:rsid w:val="00C643D6"/>
    <w:rsid w:val="00CB4A27"/>
    <w:rsid w:val="00CE59E8"/>
    <w:rsid w:val="00D257DA"/>
    <w:rsid w:val="00D35354"/>
    <w:rsid w:val="00D67AD5"/>
    <w:rsid w:val="00D974F3"/>
    <w:rsid w:val="00DA7B81"/>
    <w:rsid w:val="00E00C10"/>
    <w:rsid w:val="00E13E59"/>
    <w:rsid w:val="00E431AB"/>
    <w:rsid w:val="00E44520"/>
    <w:rsid w:val="00EC10A6"/>
    <w:rsid w:val="00F119B0"/>
    <w:rsid w:val="00F120B9"/>
    <w:rsid w:val="00F93BFC"/>
    <w:rsid w:val="00FA05B7"/>
    <w:rsid w:val="00FA7387"/>
    <w:rsid w:val="00FE5BB1"/>
    <w:rsid w:val="00FF2A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oromisin">
    <w:name w:val="Por omisión"/>
    <w:rsid w:val="00CE59E8"/>
    <w:pPr>
      <w:pBdr>
        <w:top w:val="nil"/>
        <w:left w:val="nil"/>
        <w:bottom w:val="nil"/>
        <w:right w:val="nil"/>
        <w:between w:val="nil"/>
        <w:bar w:val="nil"/>
      </w:pBdr>
      <w:spacing w:line="240" w:lineRule="auto"/>
      <w:ind w:firstLine="0"/>
      <w:jc w:val="left"/>
    </w:pPr>
    <w:rPr>
      <w:rFonts w:ascii="Helvetica Neue" w:eastAsia="Arial Unicode MS" w:hAnsi="Helvetica Neue" w:cs="Arial Unicode MS"/>
      <w:color w:val="000000"/>
      <w:bdr w:val="nil"/>
      <w:lang w:eastAsia="es-ES"/>
    </w:rPr>
  </w:style>
  <w:style w:type="character" w:customStyle="1" w:styleId="Ninguno">
    <w:name w:val="Ninguno"/>
    <w:rsid w:val="00CE59E8"/>
  </w:style>
  <w:style w:type="paragraph" w:styleId="En-tte">
    <w:name w:val="header"/>
    <w:basedOn w:val="Normal"/>
    <w:link w:val="En-tteCar"/>
    <w:uiPriority w:val="99"/>
    <w:unhideWhenUsed/>
    <w:rsid w:val="00E44520"/>
    <w:pPr>
      <w:tabs>
        <w:tab w:val="center" w:pos="4252"/>
        <w:tab w:val="right" w:pos="8504"/>
      </w:tabs>
      <w:spacing w:line="240" w:lineRule="auto"/>
    </w:pPr>
  </w:style>
  <w:style w:type="character" w:customStyle="1" w:styleId="En-tteCar">
    <w:name w:val="En-tête Car"/>
    <w:basedOn w:val="Policepardfaut"/>
    <w:link w:val="En-tte"/>
    <w:uiPriority w:val="99"/>
    <w:rsid w:val="00E44520"/>
  </w:style>
  <w:style w:type="paragraph" w:styleId="Pieddepage">
    <w:name w:val="footer"/>
    <w:basedOn w:val="Normal"/>
    <w:link w:val="PieddepageCar"/>
    <w:uiPriority w:val="99"/>
    <w:unhideWhenUsed/>
    <w:rsid w:val="00E44520"/>
    <w:pPr>
      <w:tabs>
        <w:tab w:val="center" w:pos="4252"/>
        <w:tab w:val="right" w:pos="8504"/>
      </w:tabs>
      <w:spacing w:line="240" w:lineRule="auto"/>
    </w:pPr>
  </w:style>
  <w:style w:type="character" w:customStyle="1" w:styleId="PieddepageCar">
    <w:name w:val="Pied de page Car"/>
    <w:basedOn w:val="Policepardfaut"/>
    <w:link w:val="Pieddepage"/>
    <w:uiPriority w:val="99"/>
    <w:rsid w:val="00E44520"/>
  </w:style>
  <w:style w:type="paragraph" w:styleId="Textedebulles">
    <w:name w:val="Balloon Text"/>
    <w:basedOn w:val="Normal"/>
    <w:link w:val="TextedebullesCar"/>
    <w:uiPriority w:val="99"/>
    <w:semiHidden/>
    <w:unhideWhenUsed/>
    <w:rsid w:val="00E4452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4520"/>
    <w:rPr>
      <w:rFonts w:ascii="Segoe UI" w:hAnsi="Segoe UI" w:cs="Segoe UI"/>
      <w:sz w:val="18"/>
      <w:szCs w:val="18"/>
    </w:rPr>
  </w:style>
  <w:style w:type="paragraph" w:styleId="Titre">
    <w:name w:val="Title"/>
    <w:basedOn w:val="Normal"/>
    <w:link w:val="TitreCar"/>
    <w:qFormat/>
    <w:rsid w:val="00972F3A"/>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972F3A"/>
    <w:rPr>
      <w:rFonts w:ascii="Arial" w:eastAsia="Times New Roman" w:hAnsi="Arial" w:cs="Arial"/>
      <w:b/>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oromisin">
    <w:name w:val="Por omisión"/>
    <w:rsid w:val="00CE59E8"/>
    <w:pPr>
      <w:pBdr>
        <w:top w:val="nil"/>
        <w:left w:val="nil"/>
        <w:bottom w:val="nil"/>
        <w:right w:val="nil"/>
        <w:between w:val="nil"/>
        <w:bar w:val="nil"/>
      </w:pBdr>
      <w:spacing w:line="240" w:lineRule="auto"/>
      <w:ind w:firstLine="0"/>
      <w:jc w:val="left"/>
    </w:pPr>
    <w:rPr>
      <w:rFonts w:ascii="Helvetica Neue" w:eastAsia="Arial Unicode MS" w:hAnsi="Helvetica Neue" w:cs="Arial Unicode MS"/>
      <w:color w:val="000000"/>
      <w:bdr w:val="nil"/>
      <w:lang w:eastAsia="es-ES"/>
    </w:rPr>
  </w:style>
  <w:style w:type="character" w:customStyle="1" w:styleId="Ninguno">
    <w:name w:val="Ninguno"/>
    <w:rsid w:val="00CE59E8"/>
  </w:style>
  <w:style w:type="paragraph" w:styleId="En-tte">
    <w:name w:val="header"/>
    <w:basedOn w:val="Normal"/>
    <w:link w:val="En-tteCar"/>
    <w:uiPriority w:val="99"/>
    <w:unhideWhenUsed/>
    <w:rsid w:val="00E44520"/>
    <w:pPr>
      <w:tabs>
        <w:tab w:val="center" w:pos="4252"/>
        <w:tab w:val="right" w:pos="8504"/>
      </w:tabs>
      <w:spacing w:line="240" w:lineRule="auto"/>
    </w:pPr>
  </w:style>
  <w:style w:type="character" w:customStyle="1" w:styleId="En-tteCar">
    <w:name w:val="En-tête Car"/>
    <w:basedOn w:val="Policepardfaut"/>
    <w:link w:val="En-tte"/>
    <w:uiPriority w:val="99"/>
    <w:rsid w:val="00E44520"/>
  </w:style>
  <w:style w:type="paragraph" w:styleId="Pieddepage">
    <w:name w:val="footer"/>
    <w:basedOn w:val="Normal"/>
    <w:link w:val="PieddepageCar"/>
    <w:uiPriority w:val="99"/>
    <w:unhideWhenUsed/>
    <w:rsid w:val="00E44520"/>
    <w:pPr>
      <w:tabs>
        <w:tab w:val="center" w:pos="4252"/>
        <w:tab w:val="right" w:pos="8504"/>
      </w:tabs>
      <w:spacing w:line="240" w:lineRule="auto"/>
    </w:pPr>
  </w:style>
  <w:style w:type="character" w:customStyle="1" w:styleId="PieddepageCar">
    <w:name w:val="Pied de page Car"/>
    <w:basedOn w:val="Policepardfaut"/>
    <w:link w:val="Pieddepage"/>
    <w:uiPriority w:val="99"/>
    <w:rsid w:val="00E44520"/>
  </w:style>
  <w:style w:type="paragraph" w:styleId="Textedebulles">
    <w:name w:val="Balloon Text"/>
    <w:basedOn w:val="Normal"/>
    <w:link w:val="TextedebullesCar"/>
    <w:uiPriority w:val="99"/>
    <w:semiHidden/>
    <w:unhideWhenUsed/>
    <w:rsid w:val="00E4452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4520"/>
    <w:rPr>
      <w:rFonts w:ascii="Segoe UI" w:hAnsi="Segoe UI" w:cs="Segoe UI"/>
      <w:sz w:val="18"/>
      <w:szCs w:val="18"/>
    </w:rPr>
  </w:style>
  <w:style w:type="paragraph" w:styleId="Titre">
    <w:name w:val="Title"/>
    <w:basedOn w:val="Normal"/>
    <w:link w:val="TitreCar"/>
    <w:qFormat/>
    <w:rsid w:val="00972F3A"/>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972F3A"/>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B5AF-3CAC-4562-BA36-BCDC6834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9</Pages>
  <Words>3779</Words>
  <Characters>20785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16</cp:revision>
  <cp:lastPrinted>2017-11-03T20:33:00Z</cp:lastPrinted>
  <dcterms:created xsi:type="dcterms:W3CDTF">2017-10-31T12:50:00Z</dcterms:created>
  <dcterms:modified xsi:type="dcterms:W3CDTF">2017-12-15T17:52:00Z</dcterms:modified>
</cp:coreProperties>
</file>