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B43" w:rsidRPr="0094372D" w:rsidRDefault="00C82B43" w:rsidP="00C82B4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C82B43" w:rsidRDefault="00C82B43" w:rsidP="00C82B43">
      <w:pPr>
        <w:spacing w:line="276" w:lineRule="auto"/>
        <w:ind w:left="1416" w:firstLine="708"/>
        <w:contextualSpacing/>
        <w:jc w:val="both"/>
        <w:rPr>
          <w:rFonts w:ascii="Arial" w:hAnsi="Arial" w:cs="Arial"/>
          <w:b/>
          <w:sz w:val="18"/>
          <w:szCs w:val="18"/>
          <w:lang w:val="es-CO"/>
        </w:rPr>
      </w:pPr>
    </w:p>
    <w:p w:rsidR="00B93086" w:rsidRPr="0082509C" w:rsidRDefault="001102E8" w:rsidP="001E6BE6">
      <w:pPr>
        <w:spacing w:line="240" w:lineRule="atLeast"/>
        <w:ind w:left="3544" w:firstLine="284"/>
        <w:rPr>
          <w:rFonts w:ascii="Edwardian Script ITC" w:hAnsi="Edwardian Script ITC" w:cs="Arial"/>
          <w:b/>
          <w:sz w:val="44"/>
          <w:szCs w:val="44"/>
          <w:lang w:val="es-CO"/>
        </w:rPr>
      </w:pPr>
      <w:bookmarkStart w:id="0" w:name="_GoBack"/>
      <w:bookmarkEnd w:id="0"/>
      <w:r w:rsidRPr="0082509C">
        <w:rPr>
          <w:rFonts w:ascii="Edwardian Script ITC" w:hAnsi="Edwardian Script ITC" w:cs="Arial"/>
          <w:b/>
          <w:sz w:val="44"/>
          <w:szCs w:val="44"/>
          <w:lang w:val="es-CO"/>
        </w:rPr>
        <w:t xml:space="preserve"> </w:t>
      </w:r>
      <w:r w:rsidR="00B93086"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82509C" w:rsidP="0082509C">
      <w:pPr>
        <w:ind w:left="993"/>
        <w:jc w:val="both"/>
        <w:rPr>
          <w:rFonts w:ascii="Arial" w:hAnsi="Arial" w:cs="Arial"/>
          <w:b/>
          <w:sz w:val="16"/>
          <w:szCs w:val="16"/>
        </w:rPr>
      </w:pPr>
      <w:r>
        <w:rPr>
          <w:rFonts w:ascii="Arial" w:hAnsi="Arial" w:cs="Arial"/>
          <w:b/>
          <w:sz w:val="16"/>
          <w:szCs w:val="16"/>
        </w:rPr>
        <w:t>Providencia</w:t>
      </w:r>
      <w:r w:rsidR="00B93086" w:rsidRPr="00241095">
        <w:rPr>
          <w:rFonts w:ascii="Arial" w:hAnsi="Arial" w:cs="Arial"/>
          <w:b/>
          <w:sz w:val="16"/>
          <w:szCs w:val="16"/>
        </w:rPr>
        <w:t>.</w:t>
      </w:r>
      <w:r w:rsidR="00B93086" w:rsidRPr="00241095">
        <w:rPr>
          <w:rFonts w:ascii="Arial" w:hAnsi="Arial" w:cs="Arial"/>
          <w:sz w:val="16"/>
          <w:szCs w:val="16"/>
        </w:rPr>
        <w:tab/>
      </w:r>
      <w:r w:rsidR="00B93086" w:rsidRPr="00241095">
        <w:rPr>
          <w:rFonts w:ascii="Arial" w:hAnsi="Arial" w:cs="Arial"/>
          <w:sz w:val="16"/>
          <w:szCs w:val="16"/>
        </w:rPr>
        <w:tab/>
      </w:r>
      <w:r>
        <w:rPr>
          <w:rFonts w:ascii="Arial" w:hAnsi="Arial" w:cs="Arial"/>
          <w:sz w:val="16"/>
          <w:szCs w:val="16"/>
        </w:rPr>
        <w:t>Sentencia – 2ª instancia – 09 de junio de 2017</w:t>
      </w:r>
    </w:p>
    <w:p w:rsidR="00B93086" w:rsidRPr="00241095" w:rsidRDefault="00B93086" w:rsidP="0082509C">
      <w:pPr>
        <w:ind w:left="993"/>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82509C">
        <w:rPr>
          <w:rFonts w:ascii="Arial" w:hAnsi="Arial" w:cs="Arial"/>
          <w:iCs/>
          <w:sz w:val="16"/>
          <w:szCs w:val="16"/>
        </w:rPr>
        <w:t xml:space="preserve"> – Modifica sentencia que accedió a las pretensiones </w:t>
      </w:r>
    </w:p>
    <w:p w:rsidR="00B93086" w:rsidRPr="00241095" w:rsidRDefault="00B93086" w:rsidP="0082509C">
      <w:pPr>
        <w:ind w:left="993"/>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1102E8">
        <w:rPr>
          <w:rFonts w:ascii="Arial" w:hAnsi="Arial" w:cs="Arial"/>
          <w:sz w:val="16"/>
          <w:szCs w:val="16"/>
        </w:rPr>
        <w:t>66400-31-89-001</w:t>
      </w:r>
      <w:r w:rsidR="002214B1">
        <w:rPr>
          <w:rFonts w:ascii="Arial" w:hAnsi="Arial" w:cs="Arial"/>
          <w:sz w:val="16"/>
          <w:szCs w:val="16"/>
        </w:rPr>
        <w:t>-</w:t>
      </w:r>
      <w:r w:rsidR="00DB3E77" w:rsidRPr="00241095">
        <w:rPr>
          <w:rFonts w:ascii="Arial" w:hAnsi="Arial" w:cs="Arial"/>
          <w:sz w:val="16"/>
          <w:szCs w:val="16"/>
        </w:rPr>
        <w:t>201</w:t>
      </w:r>
      <w:r w:rsidR="001102E8">
        <w:rPr>
          <w:rFonts w:ascii="Arial" w:hAnsi="Arial" w:cs="Arial"/>
          <w:sz w:val="16"/>
          <w:szCs w:val="16"/>
        </w:rPr>
        <w:t>4-00012-02</w:t>
      </w:r>
      <w:r w:rsidRPr="00241095">
        <w:rPr>
          <w:rFonts w:ascii="Arial" w:hAnsi="Arial" w:cs="Arial"/>
          <w:sz w:val="16"/>
          <w:szCs w:val="16"/>
        </w:rPr>
        <w:t xml:space="preserve"> </w:t>
      </w:r>
    </w:p>
    <w:p w:rsidR="00B93086" w:rsidRPr="00241095" w:rsidRDefault="00B93086" w:rsidP="0082509C">
      <w:pPr>
        <w:ind w:left="993"/>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B578B5">
        <w:rPr>
          <w:rFonts w:ascii="Arial" w:hAnsi="Arial" w:cs="Arial"/>
          <w:iCs/>
          <w:sz w:val="16"/>
          <w:szCs w:val="16"/>
        </w:rPr>
        <w:t>Dairo de Jesús Arenas Galvis</w:t>
      </w:r>
    </w:p>
    <w:p w:rsidR="00B93086" w:rsidRPr="00241095" w:rsidRDefault="00B93086" w:rsidP="0082509C">
      <w:pPr>
        <w:ind w:left="99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82509C">
        <w:rPr>
          <w:rFonts w:ascii="Arial" w:hAnsi="Arial" w:cs="Arial"/>
          <w:sz w:val="16"/>
          <w:szCs w:val="16"/>
        </w:rPr>
        <w:tab/>
      </w:r>
      <w:r w:rsidR="00B578B5">
        <w:rPr>
          <w:rFonts w:ascii="Arial" w:hAnsi="Arial" w:cs="Arial"/>
          <w:sz w:val="16"/>
          <w:szCs w:val="16"/>
        </w:rPr>
        <w:t>Agroindustria del Valle del Risaralda Ltda.</w:t>
      </w:r>
    </w:p>
    <w:p w:rsidR="00B93086" w:rsidRDefault="00B93086" w:rsidP="0082509C">
      <w:pPr>
        <w:ind w:left="993"/>
        <w:jc w:val="both"/>
        <w:rPr>
          <w:rFonts w:ascii="Arial" w:hAnsi="Arial" w:cs="Arial"/>
          <w:sz w:val="16"/>
          <w:szCs w:val="16"/>
        </w:rPr>
      </w:pPr>
      <w:r w:rsidRPr="00241095">
        <w:rPr>
          <w:rFonts w:ascii="Arial" w:hAnsi="Arial" w:cs="Arial"/>
          <w:b/>
          <w:sz w:val="16"/>
          <w:szCs w:val="16"/>
        </w:rPr>
        <w:t>Juzgado de Origen:</w:t>
      </w:r>
      <w:r w:rsidRPr="00241095">
        <w:rPr>
          <w:rFonts w:ascii="Arial" w:hAnsi="Arial" w:cs="Arial"/>
          <w:b/>
          <w:sz w:val="16"/>
          <w:szCs w:val="16"/>
        </w:rPr>
        <w:tab/>
      </w:r>
      <w:r w:rsidR="00B578B5">
        <w:rPr>
          <w:rFonts w:ascii="Arial" w:hAnsi="Arial" w:cs="Arial"/>
          <w:sz w:val="16"/>
          <w:szCs w:val="16"/>
        </w:rPr>
        <w:t>Promiscuo del Circuito de la Virginia Risaralda</w:t>
      </w:r>
    </w:p>
    <w:p w:rsidR="0082509C" w:rsidRPr="00241095" w:rsidRDefault="0082509C" w:rsidP="0082509C">
      <w:pPr>
        <w:ind w:left="993"/>
        <w:jc w:val="both"/>
        <w:rPr>
          <w:rFonts w:ascii="Arial" w:hAnsi="Arial" w:cs="Arial"/>
          <w:b/>
          <w:sz w:val="16"/>
          <w:szCs w:val="16"/>
        </w:rPr>
      </w:pPr>
    </w:p>
    <w:p w:rsidR="0082509C" w:rsidRPr="0082509C" w:rsidRDefault="00B93086" w:rsidP="0082509C">
      <w:pPr>
        <w:pStyle w:val="Prrafodelista"/>
        <w:spacing w:line="240" w:lineRule="auto"/>
        <w:ind w:left="993"/>
        <w:jc w:val="both"/>
        <w:rPr>
          <w:rFonts w:ascii="Arial" w:hAnsi="Arial" w:cs="Arial"/>
          <w:b/>
          <w:bCs/>
          <w:i/>
          <w:sz w:val="16"/>
          <w:szCs w:val="16"/>
          <w:lang w:val="es-CO"/>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82509C">
        <w:rPr>
          <w:rFonts w:ascii="Arial" w:hAnsi="Arial" w:cs="Arial"/>
          <w:b/>
          <w:bCs/>
          <w:sz w:val="16"/>
          <w:szCs w:val="16"/>
        </w:rPr>
        <w:t xml:space="preserve">Contrato / </w:t>
      </w:r>
      <w:r w:rsidR="00383F45" w:rsidRPr="0082509C">
        <w:rPr>
          <w:rFonts w:ascii="Arial" w:hAnsi="Arial" w:cs="Arial"/>
          <w:b/>
          <w:bCs/>
          <w:sz w:val="16"/>
          <w:szCs w:val="16"/>
        </w:rPr>
        <w:t>Extremos laborales</w:t>
      </w:r>
      <w:r w:rsidR="0082509C">
        <w:rPr>
          <w:rFonts w:ascii="Arial" w:hAnsi="Arial" w:cs="Arial"/>
          <w:b/>
          <w:bCs/>
          <w:sz w:val="16"/>
          <w:szCs w:val="16"/>
        </w:rPr>
        <w:t>.</w:t>
      </w:r>
      <w:r w:rsidR="0082509C" w:rsidRPr="0082509C">
        <w:rPr>
          <w:rFonts w:ascii="Arial" w:hAnsi="Arial" w:cs="Arial"/>
          <w:szCs w:val="24"/>
          <w:lang w:val="es-CO"/>
        </w:rPr>
        <w:t xml:space="preserve"> </w:t>
      </w:r>
      <w:r w:rsidR="0082509C" w:rsidRPr="0082509C">
        <w:rPr>
          <w:rFonts w:ascii="Arial" w:hAnsi="Arial" w:cs="Arial"/>
          <w:bCs/>
          <w:sz w:val="16"/>
          <w:szCs w:val="16"/>
          <w:lang w:val="es-CO"/>
        </w:rPr>
        <w:t>Una vez acreditado el contrato de trabajo, debe la parte actora demostrar</w:t>
      </w:r>
      <w:r w:rsidR="0082509C" w:rsidRPr="0082509C">
        <w:rPr>
          <w:rFonts w:ascii="Arial" w:hAnsi="Arial" w:cs="Arial"/>
          <w:bCs/>
          <w:sz w:val="16"/>
          <w:szCs w:val="16"/>
          <w:lang w:val="es-MX"/>
        </w:rPr>
        <w:t xml:space="preserve"> también  los extremos de la relación, toda vez que no se presumen, los que son necesarios para realizar la cuantificación de las liquidaciones e indemnizaciones que </w:t>
      </w:r>
      <w:r w:rsidR="0082509C" w:rsidRPr="0082509C">
        <w:rPr>
          <w:rFonts w:ascii="Arial" w:hAnsi="Arial" w:cs="Arial"/>
          <w:bCs/>
          <w:sz w:val="16"/>
          <w:szCs w:val="16"/>
        </w:rPr>
        <w:t>se reclamen en la demanda</w:t>
      </w:r>
      <w:r w:rsidR="0082509C" w:rsidRPr="0082509C">
        <w:rPr>
          <w:rFonts w:ascii="Arial" w:hAnsi="Arial" w:cs="Arial"/>
          <w:bCs/>
          <w:sz w:val="16"/>
          <w:szCs w:val="16"/>
          <w:lang w:val="es-MX"/>
        </w:rPr>
        <w:t xml:space="preserve">. </w:t>
      </w:r>
      <w:r w:rsidR="0082509C" w:rsidRPr="0082509C">
        <w:rPr>
          <w:rFonts w:ascii="Arial" w:hAnsi="Arial" w:cs="Arial"/>
          <w:bCs/>
          <w:sz w:val="16"/>
          <w:szCs w:val="16"/>
        </w:rPr>
        <w:t>Bien. La Sala de Casación Laboral de la Corte Suprema de Justicia en relación con este tópico ha dicho que en los eventos en que no se conoce con exactitud los extremos temporales de la relación laboral, éstos se pueden dar por establecidos en forma aproximada, si se tiene certeza de la prestación de un servicio en un determinado periodo y con esta información calcular los derechos laborales a que tiene el derecho el demandante. De tal manera que si se tiene información del año, “(…)</w:t>
      </w:r>
      <w:r w:rsidR="0082509C" w:rsidRPr="0082509C">
        <w:rPr>
          <w:rFonts w:ascii="Arial" w:hAnsi="Arial" w:cs="Arial"/>
          <w:bCs/>
          <w:i/>
          <w:sz w:val="16"/>
          <w:szCs w:val="16"/>
          <w:lang w:val="es-CO"/>
        </w:rPr>
        <w:t xml:space="preserve">, se podría dar por probado como data de iniciación de labores el último día del último mes del año” </w:t>
      </w:r>
      <w:r w:rsidR="0082509C" w:rsidRPr="0082509C">
        <w:rPr>
          <w:rFonts w:ascii="Arial" w:hAnsi="Arial" w:cs="Arial"/>
          <w:bCs/>
          <w:sz w:val="16"/>
          <w:szCs w:val="16"/>
          <w:lang w:val="es-CO"/>
        </w:rPr>
        <w:t>y el extremo final,</w:t>
      </w:r>
      <w:r w:rsidR="0082509C" w:rsidRPr="0082509C">
        <w:rPr>
          <w:rFonts w:ascii="Arial" w:hAnsi="Arial" w:cs="Arial"/>
          <w:bCs/>
          <w:i/>
          <w:sz w:val="16"/>
          <w:szCs w:val="16"/>
          <w:lang w:val="es-CO"/>
        </w:rPr>
        <w:t xml:space="preserve"> “(…) el primer día del primer mes, pues por lo menos un día de esa anualidad pudo haberlo laborado”.</w:t>
      </w:r>
    </w:p>
    <w:p w:rsidR="00FA188B" w:rsidRPr="0096767D" w:rsidRDefault="0082509C" w:rsidP="0082509C">
      <w:pPr>
        <w:pStyle w:val="Prrafodelista"/>
        <w:spacing w:after="0" w:line="240" w:lineRule="auto"/>
        <w:ind w:left="993"/>
        <w:jc w:val="both"/>
        <w:rPr>
          <w:rFonts w:ascii="Arial" w:hAnsi="Arial" w:cs="Arial"/>
          <w:b/>
          <w:sz w:val="16"/>
          <w:szCs w:val="24"/>
        </w:rPr>
      </w:pPr>
      <w:r>
        <w:rPr>
          <w:rFonts w:ascii="Arial" w:hAnsi="Arial" w:cs="Arial"/>
          <w:b/>
          <w:bCs/>
          <w:sz w:val="16"/>
          <w:szCs w:val="16"/>
        </w:rPr>
        <w:t xml:space="preserve"> </w:t>
      </w:r>
      <w:r w:rsidR="00E958EB">
        <w:rPr>
          <w:rFonts w:ascii="Arial" w:hAnsi="Arial" w:cs="Arial"/>
          <w:sz w:val="16"/>
          <w:szCs w:val="24"/>
        </w:rPr>
        <w:t xml:space="preserve"> </w:t>
      </w:r>
    </w:p>
    <w:p w:rsidR="00E8654D" w:rsidRP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425C10" w:rsidRPr="0050325E" w:rsidRDefault="00425C10" w:rsidP="00425C10">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B578B5">
        <w:rPr>
          <w:rFonts w:ascii="Arial" w:eastAsia="Calibri" w:hAnsi="Arial" w:cs="Arial"/>
          <w:szCs w:val="24"/>
          <w:lang w:val="es-CO" w:eastAsia="en-US"/>
        </w:rPr>
        <w:t xml:space="preserve">a los </w:t>
      </w:r>
      <w:r w:rsidR="00D5062F">
        <w:rPr>
          <w:rFonts w:ascii="Arial" w:eastAsia="Calibri" w:hAnsi="Arial" w:cs="Arial"/>
          <w:szCs w:val="24"/>
          <w:lang w:val="es-CO" w:eastAsia="en-US"/>
        </w:rPr>
        <w:t>nueve</w:t>
      </w:r>
      <w:r w:rsidR="0064022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D5062F">
        <w:rPr>
          <w:rFonts w:ascii="Arial" w:eastAsia="Calibri" w:hAnsi="Arial" w:cs="Arial"/>
          <w:szCs w:val="24"/>
          <w:lang w:val="es-CO" w:eastAsia="en-US"/>
        </w:rPr>
        <w:t>09</w:t>
      </w:r>
      <w:r>
        <w:rPr>
          <w:rFonts w:ascii="Arial" w:eastAsia="Calibri" w:hAnsi="Arial" w:cs="Arial"/>
          <w:szCs w:val="24"/>
          <w:lang w:val="es-CO" w:eastAsia="en-US"/>
        </w:rPr>
        <w:t>) días</w:t>
      </w:r>
      <w:r w:rsidRPr="00CF0D70">
        <w:rPr>
          <w:rFonts w:ascii="Arial" w:eastAsia="Calibri" w:hAnsi="Arial" w:cs="Arial"/>
          <w:szCs w:val="24"/>
          <w:lang w:val="es-CO" w:eastAsia="en-US"/>
        </w:rPr>
        <w:t xml:space="preserve"> del mes de </w:t>
      </w:r>
      <w:r w:rsidR="00B578B5">
        <w:rPr>
          <w:rFonts w:ascii="Arial" w:eastAsia="Calibri" w:hAnsi="Arial" w:cs="Arial"/>
          <w:szCs w:val="24"/>
          <w:lang w:val="es-CO" w:eastAsia="en-US"/>
        </w:rPr>
        <w:t>junio</w:t>
      </w:r>
      <w:r>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diecisiete</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40220">
        <w:rPr>
          <w:rFonts w:ascii="Arial" w:eastAsia="Calibri" w:hAnsi="Arial" w:cs="Arial"/>
          <w:szCs w:val="24"/>
          <w:lang w:val="es-CO" w:eastAsia="en-US"/>
        </w:rPr>
        <w:t xml:space="preserve">diez y </w:t>
      </w:r>
      <w:r w:rsidR="00D5062F">
        <w:rPr>
          <w:rFonts w:ascii="Arial" w:eastAsia="Calibri" w:hAnsi="Arial" w:cs="Arial"/>
          <w:szCs w:val="24"/>
          <w:lang w:val="es-CO" w:eastAsia="en-US"/>
        </w:rPr>
        <w:t>cuarenta y cinco</w:t>
      </w:r>
      <w:r w:rsidR="00640220">
        <w:rPr>
          <w:rFonts w:ascii="Arial" w:eastAsia="Calibri" w:hAnsi="Arial" w:cs="Arial"/>
          <w:szCs w:val="24"/>
          <w:lang w:val="es-CO" w:eastAsia="en-US"/>
        </w:rPr>
        <w:t xml:space="preserve"> </w:t>
      </w:r>
      <w:r w:rsidRPr="00CF0D70">
        <w:rPr>
          <w:rFonts w:ascii="Arial" w:eastAsia="Calibri" w:hAnsi="Arial" w:cs="Arial"/>
          <w:szCs w:val="24"/>
          <w:lang w:val="es-CO" w:eastAsia="en-US"/>
        </w:rPr>
        <w:t>de la mañana (</w:t>
      </w:r>
      <w:r w:rsidR="00D5062F">
        <w:rPr>
          <w:rFonts w:ascii="Arial" w:eastAsia="Calibri" w:hAnsi="Arial" w:cs="Arial"/>
          <w:szCs w:val="24"/>
          <w:lang w:val="es-CO" w:eastAsia="en-US"/>
        </w:rPr>
        <w:t>10:45</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B578B5">
        <w:rPr>
          <w:rFonts w:ascii="Arial" w:hAnsi="Arial" w:cs="Arial"/>
          <w:szCs w:val="24"/>
        </w:rPr>
        <w:t>9 de noviembre</w:t>
      </w:r>
      <w:r>
        <w:rPr>
          <w:rFonts w:ascii="Arial" w:hAnsi="Arial" w:cs="Arial"/>
          <w:szCs w:val="24"/>
        </w:rPr>
        <w:t xml:space="preserve"> </w:t>
      </w:r>
      <w:r w:rsidRPr="00AC486E">
        <w:rPr>
          <w:rFonts w:ascii="Arial" w:hAnsi="Arial" w:cs="Arial"/>
          <w:szCs w:val="24"/>
        </w:rPr>
        <w:t>de 201</w:t>
      </w:r>
      <w:r w:rsidR="00B578B5">
        <w:rPr>
          <w:rFonts w:ascii="Arial" w:hAnsi="Arial" w:cs="Arial"/>
          <w:szCs w:val="24"/>
        </w:rPr>
        <w:t>5</w:t>
      </w:r>
      <w:r>
        <w:rPr>
          <w:rFonts w:ascii="Arial" w:hAnsi="Arial" w:cs="Arial"/>
          <w:szCs w:val="24"/>
        </w:rPr>
        <w:t xml:space="preserve"> </w:t>
      </w:r>
      <w:r w:rsidRPr="00AC486E">
        <w:rPr>
          <w:rFonts w:ascii="Arial" w:hAnsi="Arial" w:cs="Arial"/>
          <w:szCs w:val="24"/>
        </w:rPr>
        <w:t>por el Juzgado</w:t>
      </w:r>
      <w:r>
        <w:rPr>
          <w:rFonts w:ascii="Arial" w:hAnsi="Arial" w:cs="Arial"/>
          <w:szCs w:val="24"/>
        </w:rPr>
        <w:t xml:space="preserve"> </w:t>
      </w:r>
      <w:r w:rsidR="00B578B5">
        <w:rPr>
          <w:rFonts w:ascii="Arial" w:hAnsi="Arial" w:cs="Arial"/>
          <w:szCs w:val="24"/>
        </w:rPr>
        <w:t xml:space="preserve">Promiscuo del Circuito de la Virginia </w:t>
      </w:r>
      <w:r w:rsidR="0024664F">
        <w:rPr>
          <w:rFonts w:ascii="Arial" w:hAnsi="Arial" w:cs="Arial"/>
          <w:szCs w:val="24"/>
        </w:rPr>
        <w:t>Risaralda</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sidR="00B578B5">
        <w:rPr>
          <w:rFonts w:ascii="Arial" w:hAnsi="Arial" w:cs="Arial"/>
          <w:b/>
          <w:szCs w:val="24"/>
        </w:rPr>
        <w:t>Dairo de Jesús Arenas Galvis</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0C7F77">
        <w:rPr>
          <w:rFonts w:ascii="Arial" w:hAnsi="Arial" w:cs="Arial"/>
          <w:b/>
          <w:szCs w:val="16"/>
        </w:rPr>
        <w:t>Agroindustria</w:t>
      </w:r>
      <w:r w:rsidR="00B578B5">
        <w:rPr>
          <w:rFonts w:ascii="Arial" w:hAnsi="Arial" w:cs="Arial"/>
          <w:b/>
          <w:szCs w:val="16"/>
        </w:rPr>
        <w:t xml:space="preserve"> del Valle del Risaralda Ltda.</w:t>
      </w:r>
      <w:r>
        <w:rPr>
          <w:rFonts w:ascii="Arial" w:hAnsi="Arial" w:cs="Arial"/>
          <w:b/>
          <w:szCs w:val="16"/>
        </w:rPr>
        <w:t>,</w:t>
      </w:r>
      <w:r w:rsidR="00B578B5">
        <w:rPr>
          <w:rFonts w:ascii="Arial" w:hAnsi="Arial" w:cs="Arial"/>
          <w:szCs w:val="16"/>
        </w:rPr>
        <w:t xml:space="preserve"> radicado 66400-31-89-001-2014-00012-02</w:t>
      </w:r>
      <w:r>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99295F" w:rsidRDefault="0099295F"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0C7F77">
        <w:rPr>
          <w:rFonts w:ascii="Arial" w:hAnsi="Arial" w:cs="Arial"/>
          <w:szCs w:val="24"/>
        </w:rPr>
        <w:t>Dairo de Jesús Arenas Galvis</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8D724D">
        <w:rPr>
          <w:rFonts w:ascii="Arial" w:hAnsi="Arial" w:cs="Arial"/>
          <w:szCs w:val="24"/>
        </w:rPr>
        <w:t>Agroindustria</w:t>
      </w:r>
      <w:r w:rsidR="000C7F77">
        <w:rPr>
          <w:rFonts w:ascii="Arial" w:hAnsi="Arial" w:cs="Arial"/>
          <w:szCs w:val="24"/>
        </w:rPr>
        <w:t xml:space="preserve"> del Valle del Risaralda Ltda.</w:t>
      </w:r>
      <w:r w:rsidR="00740023">
        <w:rPr>
          <w:rFonts w:ascii="Arial" w:hAnsi="Arial" w:cs="Arial"/>
          <w:szCs w:val="24"/>
        </w:rPr>
        <w:t>,</w:t>
      </w:r>
      <w:r w:rsidR="000C7F77">
        <w:rPr>
          <w:rFonts w:ascii="Arial" w:hAnsi="Arial" w:cs="Arial"/>
          <w:szCs w:val="24"/>
        </w:rPr>
        <w:t xml:space="preserve"> representada legalmente por Beatriz </w:t>
      </w:r>
      <w:r w:rsidR="000C7F77">
        <w:rPr>
          <w:rFonts w:ascii="Arial" w:hAnsi="Arial" w:cs="Arial"/>
          <w:szCs w:val="24"/>
        </w:rPr>
        <w:lastRenderedPageBreak/>
        <w:t>Elena Cuervo Londoño</w:t>
      </w:r>
      <w:r w:rsidR="00740023">
        <w:rPr>
          <w:rFonts w:ascii="Arial" w:hAnsi="Arial" w:cs="Arial"/>
          <w:szCs w:val="24"/>
        </w:rPr>
        <w:t>,</w:t>
      </w:r>
      <w:r w:rsidR="000C7F77">
        <w:rPr>
          <w:rFonts w:ascii="Arial" w:hAnsi="Arial" w:cs="Arial"/>
          <w:szCs w:val="24"/>
        </w:rPr>
        <w:t xml:space="preserve"> </w:t>
      </w:r>
      <w:r w:rsidR="00EB04BF">
        <w:rPr>
          <w:rFonts w:ascii="Arial" w:hAnsi="Arial" w:cs="Arial"/>
          <w:szCs w:val="24"/>
        </w:rPr>
        <w:t>existió un con</w:t>
      </w:r>
      <w:r w:rsidR="00072B10">
        <w:rPr>
          <w:rFonts w:ascii="Arial" w:hAnsi="Arial" w:cs="Arial"/>
          <w:szCs w:val="24"/>
        </w:rPr>
        <w:t>trato de trabajo</w:t>
      </w:r>
      <w:r w:rsidR="00CC3F21">
        <w:rPr>
          <w:rFonts w:ascii="Arial" w:hAnsi="Arial" w:cs="Arial"/>
          <w:szCs w:val="24"/>
        </w:rPr>
        <w:t xml:space="preserve"> verbal</w:t>
      </w:r>
      <w:r w:rsidR="00AC1761">
        <w:rPr>
          <w:rFonts w:ascii="Arial" w:hAnsi="Arial" w:cs="Arial"/>
          <w:szCs w:val="24"/>
        </w:rPr>
        <w:t xml:space="preserve"> desde el 18-04-2011 al 30-06-2012</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w:t>
      </w:r>
      <w:r w:rsidR="00CC3D60">
        <w:rPr>
          <w:rFonts w:ascii="Arial" w:hAnsi="Arial" w:cs="Arial"/>
          <w:szCs w:val="24"/>
        </w:rPr>
        <w:t xml:space="preserve">las </w:t>
      </w:r>
      <w:r w:rsidR="000C7F77">
        <w:rPr>
          <w:rFonts w:ascii="Arial" w:hAnsi="Arial" w:cs="Arial"/>
          <w:szCs w:val="24"/>
        </w:rPr>
        <w:t>prestaciones sociales</w:t>
      </w:r>
      <w:r w:rsidR="00CC3D60">
        <w:rPr>
          <w:rFonts w:ascii="Arial" w:hAnsi="Arial" w:cs="Arial"/>
          <w:szCs w:val="24"/>
        </w:rPr>
        <w:t>, junto con</w:t>
      </w:r>
      <w:r w:rsidR="000C7F77">
        <w:rPr>
          <w:rFonts w:ascii="Arial" w:hAnsi="Arial" w:cs="Arial"/>
          <w:szCs w:val="24"/>
        </w:rPr>
        <w:t xml:space="preserve"> las vacaciones, prima de navidad</w:t>
      </w:r>
      <w:r w:rsidR="00CC3D60">
        <w:rPr>
          <w:rFonts w:ascii="Arial" w:hAnsi="Arial" w:cs="Arial"/>
          <w:szCs w:val="24"/>
        </w:rPr>
        <w:t>,</w:t>
      </w:r>
      <w:r w:rsidR="000C7F77">
        <w:rPr>
          <w:rFonts w:ascii="Arial" w:hAnsi="Arial" w:cs="Arial"/>
          <w:szCs w:val="24"/>
        </w:rPr>
        <w:t xml:space="preserve"> dotación de calzado y vestido labor, la indemnización por no consignación de cesantías y la moratoria, </w:t>
      </w:r>
      <w:r w:rsidR="00CC3D60">
        <w:rPr>
          <w:rFonts w:ascii="Arial" w:hAnsi="Arial" w:cs="Arial"/>
          <w:szCs w:val="24"/>
        </w:rPr>
        <w:t xml:space="preserve">además de </w:t>
      </w:r>
      <w:r w:rsidR="009E4977">
        <w:rPr>
          <w:rFonts w:ascii="Arial" w:hAnsi="Arial" w:cs="Arial"/>
          <w:szCs w:val="24"/>
        </w:rPr>
        <w:t xml:space="preserve">las cotizaciones </w:t>
      </w:r>
      <w:r w:rsidR="000C7F77">
        <w:rPr>
          <w:rFonts w:ascii="Arial" w:hAnsi="Arial" w:cs="Arial"/>
          <w:szCs w:val="24"/>
        </w:rPr>
        <w:t>a pensión</w:t>
      </w:r>
      <w:r w:rsidR="009E3EB6">
        <w:rPr>
          <w:rFonts w:ascii="Arial" w:hAnsi="Arial" w:cs="Arial"/>
          <w:szCs w:val="24"/>
        </w:rPr>
        <w:t>.</w:t>
      </w:r>
    </w:p>
    <w:p w:rsidR="0082509C" w:rsidRDefault="0082509C" w:rsidP="002D0D07">
      <w:pPr>
        <w:spacing w:line="276" w:lineRule="auto"/>
        <w:jc w:val="both"/>
        <w:rPr>
          <w:rFonts w:ascii="Arial" w:hAnsi="Arial" w:cs="Arial"/>
          <w:szCs w:val="24"/>
        </w:rPr>
      </w:pPr>
    </w:p>
    <w:p w:rsidR="00095982" w:rsidRDefault="00A957FB" w:rsidP="00AD4904">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AD4904">
        <w:rPr>
          <w:rFonts w:ascii="Arial" w:hAnsi="Arial" w:cs="Arial"/>
          <w:szCs w:val="24"/>
        </w:rPr>
        <w:t xml:space="preserve"> </w:t>
      </w:r>
      <w:r w:rsidR="009E4977">
        <w:rPr>
          <w:rFonts w:ascii="Arial" w:hAnsi="Arial" w:cs="Arial"/>
          <w:szCs w:val="24"/>
        </w:rPr>
        <w:t>prestó sus servicios a la demandada</w:t>
      </w:r>
      <w:r w:rsidR="00BC0C8C">
        <w:rPr>
          <w:rFonts w:ascii="Arial" w:hAnsi="Arial" w:cs="Arial"/>
          <w:szCs w:val="24"/>
        </w:rPr>
        <w:t xml:space="preserve"> como vaquero,</w:t>
      </w:r>
      <w:r w:rsidR="009E4977">
        <w:rPr>
          <w:rFonts w:ascii="Arial" w:hAnsi="Arial" w:cs="Arial"/>
          <w:szCs w:val="24"/>
        </w:rPr>
        <w:t xml:space="preserve"> bajo la modalidad de contrato verbal </w:t>
      </w:r>
      <w:r w:rsidR="00BC0C8C">
        <w:rPr>
          <w:rFonts w:ascii="Arial" w:hAnsi="Arial" w:cs="Arial"/>
          <w:szCs w:val="24"/>
        </w:rPr>
        <w:t>desde el 18-04-2011</w:t>
      </w:r>
      <w:r w:rsidR="00810204">
        <w:rPr>
          <w:rFonts w:ascii="Arial" w:hAnsi="Arial" w:cs="Arial"/>
          <w:szCs w:val="24"/>
        </w:rPr>
        <w:t xml:space="preserve"> </w:t>
      </w:r>
      <w:r w:rsidR="009E4977">
        <w:rPr>
          <w:rFonts w:ascii="Arial" w:hAnsi="Arial" w:cs="Arial"/>
          <w:szCs w:val="24"/>
        </w:rPr>
        <w:t xml:space="preserve">en la </w:t>
      </w:r>
      <w:r w:rsidR="00D711B2">
        <w:rPr>
          <w:rFonts w:ascii="Arial" w:hAnsi="Arial" w:cs="Arial"/>
          <w:szCs w:val="24"/>
        </w:rPr>
        <w:t>Hacienda</w:t>
      </w:r>
      <w:r w:rsidR="00BC0C8C">
        <w:rPr>
          <w:rFonts w:ascii="Arial" w:hAnsi="Arial" w:cs="Arial"/>
          <w:szCs w:val="24"/>
        </w:rPr>
        <w:t xml:space="preserve"> San Francisco de Portugal de la Virginia Risaralda</w:t>
      </w:r>
      <w:r w:rsidR="00AD4904">
        <w:rPr>
          <w:rFonts w:ascii="Arial" w:hAnsi="Arial" w:cs="Arial"/>
          <w:szCs w:val="24"/>
        </w:rPr>
        <w:t>, que terminó al renunciar el 14-01-2013. E</w:t>
      </w:r>
      <w:r w:rsidR="00BC0C8C">
        <w:rPr>
          <w:rFonts w:ascii="Arial" w:hAnsi="Arial" w:cs="Arial"/>
          <w:szCs w:val="24"/>
        </w:rPr>
        <w:t>l 01-07-2012</w:t>
      </w:r>
      <w:r w:rsidR="00AD4904">
        <w:rPr>
          <w:rFonts w:ascii="Arial" w:hAnsi="Arial" w:cs="Arial"/>
          <w:szCs w:val="24"/>
        </w:rPr>
        <w:t>, en vigencia del contrato inicial,</w:t>
      </w:r>
      <w:r w:rsidR="00740023">
        <w:rPr>
          <w:rFonts w:ascii="Arial" w:hAnsi="Arial" w:cs="Arial"/>
          <w:szCs w:val="24"/>
        </w:rPr>
        <w:t xml:space="preserve"> </w:t>
      </w:r>
      <w:r w:rsidR="00BC0C8C">
        <w:rPr>
          <w:rFonts w:ascii="Arial" w:hAnsi="Arial" w:cs="Arial"/>
          <w:szCs w:val="24"/>
        </w:rPr>
        <w:t>fue compelido por la empleadora para suscribir un contrato escrito para realizar la misma labor</w:t>
      </w:r>
      <w:r w:rsidR="00AD4904">
        <w:rPr>
          <w:rFonts w:ascii="Arial" w:hAnsi="Arial" w:cs="Arial"/>
          <w:szCs w:val="24"/>
        </w:rPr>
        <w:t xml:space="preserve">. </w:t>
      </w:r>
    </w:p>
    <w:p w:rsidR="00095982" w:rsidRDefault="00095982" w:rsidP="00ED5B7B">
      <w:pPr>
        <w:spacing w:line="276" w:lineRule="auto"/>
        <w:jc w:val="both"/>
        <w:rPr>
          <w:rFonts w:ascii="Arial" w:hAnsi="Arial" w:cs="Arial"/>
          <w:szCs w:val="24"/>
        </w:rPr>
      </w:pPr>
    </w:p>
    <w:p w:rsidR="004F1C71" w:rsidRDefault="004F1C71" w:rsidP="00ED5B7B">
      <w:pPr>
        <w:spacing w:line="276" w:lineRule="auto"/>
        <w:jc w:val="both"/>
        <w:rPr>
          <w:rFonts w:ascii="Arial" w:hAnsi="Arial" w:cs="Arial"/>
          <w:szCs w:val="24"/>
        </w:rPr>
      </w:pPr>
      <w:r>
        <w:rPr>
          <w:rFonts w:ascii="Arial" w:hAnsi="Arial" w:cs="Arial"/>
          <w:szCs w:val="24"/>
        </w:rPr>
        <w:t>El trabajador requirió a la empleadora</w:t>
      </w:r>
      <w:r w:rsidR="00AD4904">
        <w:rPr>
          <w:rFonts w:ascii="Arial" w:hAnsi="Arial" w:cs="Arial"/>
          <w:szCs w:val="24"/>
        </w:rPr>
        <w:t>,</w:t>
      </w:r>
      <w:r>
        <w:rPr>
          <w:rFonts w:ascii="Arial" w:hAnsi="Arial" w:cs="Arial"/>
          <w:szCs w:val="24"/>
        </w:rPr>
        <w:t xml:space="preserve"> ante la oficina de trabajo</w:t>
      </w:r>
      <w:r w:rsidR="00AD4904">
        <w:rPr>
          <w:rFonts w:ascii="Arial" w:hAnsi="Arial" w:cs="Arial"/>
          <w:szCs w:val="24"/>
        </w:rPr>
        <w:t>,</w:t>
      </w:r>
      <w:r>
        <w:rPr>
          <w:rFonts w:ascii="Arial" w:hAnsi="Arial" w:cs="Arial"/>
          <w:szCs w:val="24"/>
        </w:rPr>
        <w:t xml:space="preserve"> para el pago de las prestaciones sociales adeudadas desde el 18-04-2011 al 14-01-2013; donde </w:t>
      </w:r>
      <w:r w:rsidR="00AD4904">
        <w:rPr>
          <w:rFonts w:ascii="Arial" w:hAnsi="Arial" w:cs="Arial"/>
          <w:szCs w:val="24"/>
        </w:rPr>
        <w:t xml:space="preserve">se </w:t>
      </w:r>
      <w:r>
        <w:rPr>
          <w:rFonts w:ascii="Arial" w:hAnsi="Arial" w:cs="Arial"/>
          <w:szCs w:val="24"/>
        </w:rPr>
        <w:t>realiz</w:t>
      </w:r>
      <w:r w:rsidR="00AD4904">
        <w:rPr>
          <w:rFonts w:ascii="Arial" w:hAnsi="Arial" w:cs="Arial"/>
          <w:szCs w:val="24"/>
        </w:rPr>
        <w:t>ó</w:t>
      </w:r>
      <w:r>
        <w:rPr>
          <w:rFonts w:ascii="Arial" w:hAnsi="Arial" w:cs="Arial"/>
          <w:szCs w:val="24"/>
        </w:rPr>
        <w:t xml:space="preserve"> una liquidación parcial de las prestaciones sociales por el valor de $1.242.071, y en el acta de liquidación parcial </w:t>
      </w:r>
      <w:r w:rsidR="00AD4904">
        <w:rPr>
          <w:rFonts w:ascii="Arial" w:hAnsi="Arial" w:cs="Arial"/>
          <w:szCs w:val="24"/>
        </w:rPr>
        <w:t xml:space="preserve">aceptó </w:t>
      </w:r>
      <w:r>
        <w:rPr>
          <w:rFonts w:ascii="Arial" w:hAnsi="Arial" w:cs="Arial"/>
          <w:szCs w:val="24"/>
        </w:rPr>
        <w:t>el trabajador había recibido por concepto de prima de servicios la suma de $300.000, sin embargo la empleadora realizó una liquidación parcial por el periodo del 01-07-2012 al 14-01-2013.</w:t>
      </w:r>
    </w:p>
    <w:p w:rsidR="00513F9F" w:rsidRDefault="00513F9F" w:rsidP="00ED5B7B">
      <w:pPr>
        <w:spacing w:line="276" w:lineRule="auto"/>
        <w:jc w:val="both"/>
        <w:rPr>
          <w:rFonts w:ascii="Arial" w:hAnsi="Arial" w:cs="Arial"/>
          <w:szCs w:val="24"/>
        </w:rPr>
      </w:pPr>
    </w:p>
    <w:p w:rsidR="00B620D3" w:rsidRDefault="00B823DD" w:rsidP="00B620D3">
      <w:pPr>
        <w:spacing w:line="276" w:lineRule="auto"/>
        <w:jc w:val="both"/>
        <w:rPr>
          <w:rFonts w:ascii="Arial" w:hAnsi="Arial" w:cs="Arial"/>
          <w:szCs w:val="24"/>
        </w:rPr>
      </w:pPr>
      <w:r>
        <w:rPr>
          <w:rFonts w:ascii="Arial" w:hAnsi="Arial" w:cs="Arial"/>
          <w:b/>
          <w:szCs w:val="24"/>
        </w:rPr>
        <w:t>Agroindustria del Valle del Risaralda Ltda.</w:t>
      </w:r>
      <w:r w:rsidR="00441349">
        <w:rPr>
          <w:rFonts w:ascii="Arial" w:hAnsi="Arial" w:cs="Arial"/>
          <w:b/>
          <w:szCs w:val="24"/>
        </w:rPr>
        <w:t xml:space="preserve"> </w:t>
      </w:r>
      <w:r w:rsidR="00AD4904" w:rsidRPr="00AD4904">
        <w:rPr>
          <w:rFonts w:ascii="Arial" w:hAnsi="Arial" w:cs="Arial"/>
          <w:szCs w:val="24"/>
        </w:rPr>
        <w:t>A</w:t>
      </w:r>
      <w:r w:rsidR="00683D59">
        <w:rPr>
          <w:rFonts w:ascii="Arial" w:hAnsi="Arial" w:cs="Arial"/>
          <w:szCs w:val="24"/>
        </w:rPr>
        <w:t>ceptó</w:t>
      </w:r>
      <w:r w:rsidR="005E4CBA">
        <w:rPr>
          <w:rFonts w:ascii="Arial" w:hAnsi="Arial" w:cs="Arial"/>
          <w:szCs w:val="24"/>
        </w:rPr>
        <w:t xml:space="preserve"> </w:t>
      </w:r>
      <w:r w:rsidR="001B4BE1">
        <w:rPr>
          <w:rFonts w:ascii="Arial" w:hAnsi="Arial" w:cs="Arial"/>
          <w:szCs w:val="24"/>
        </w:rPr>
        <w:t>el contrato laboral</w:t>
      </w:r>
      <w:r w:rsidR="00AD4904">
        <w:rPr>
          <w:rFonts w:ascii="Arial" w:hAnsi="Arial" w:cs="Arial"/>
          <w:szCs w:val="24"/>
        </w:rPr>
        <w:t>, pero a partir del</w:t>
      </w:r>
      <w:r w:rsidR="001B4BE1">
        <w:rPr>
          <w:rFonts w:ascii="Arial" w:hAnsi="Arial" w:cs="Arial"/>
          <w:szCs w:val="24"/>
        </w:rPr>
        <w:t xml:space="preserve"> 01-07-2012 </w:t>
      </w:r>
      <w:r w:rsidR="00AD4904">
        <w:rPr>
          <w:rFonts w:ascii="Arial" w:hAnsi="Arial" w:cs="Arial"/>
          <w:szCs w:val="24"/>
        </w:rPr>
        <w:t xml:space="preserve">hasta </w:t>
      </w:r>
      <w:r>
        <w:rPr>
          <w:rFonts w:ascii="Arial" w:hAnsi="Arial" w:cs="Arial"/>
          <w:szCs w:val="24"/>
        </w:rPr>
        <w:t>el 14-01-2013, el salario de $566.700, la liquidación que hizo la oficina de trabajo por el valor de $1.241.071, la prima de servicio</w:t>
      </w:r>
      <w:r w:rsidR="001B4BE1">
        <w:rPr>
          <w:rFonts w:ascii="Arial" w:hAnsi="Arial" w:cs="Arial"/>
          <w:szCs w:val="24"/>
        </w:rPr>
        <w:t>s</w:t>
      </w:r>
      <w:r>
        <w:rPr>
          <w:rFonts w:ascii="Arial" w:hAnsi="Arial" w:cs="Arial"/>
          <w:szCs w:val="24"/>
        </w:rPr>
        <w:t xml:space="preserve"> pagada en diciembre de 2012 por el valor de $300.000</w:t>
      </w:r>
      <w:r w:rsidR="004F34AA">
        <w:rPr>
          <w:rFonts w:ascii="Arial" w:hAnsi="Arial" w:cs="Arial"/>
          <w:szCs w:val="24"/>
        </w:rPr>
        <w:t>;</w:t>
      </w:r>
      <w:r w:rsidR="00710540">
        <w:rPr>
          <w:rFonts w:ascii="Arial" w:hAnsi="Arial" w:cs="Arial"/>
          <w:szCs w:val="24"/>
        </w:rPr>
        <w:t xml:space="preserve"> los demás </w:t>
      </w:r>
      <w:r w:rsidR="00441349">
        <w:rPr>
          <w:rFonts w:ascii="Arial" w:hAnsi="Arial" w:cs="Arial"/>
          <w:szCs w:val="24"/>
        </w:rPr>
        <w:t>hechos los negó</w:t>
      </w:r>
      <w:r w:rsidR="00AD4904">
        <w:rPr>
          <w:rFonts w:ascii="Arial" w:hAnsi="Arial" w:cs="Arial"/>
          <w:szCs w:val="24"/>
        </w:rPr>
        <w:t xml:space="preserve">, especialmente que haya </w:t>
      </w:r>
      <w:r w:rsidR="001B4BE1">
        <w:rPr>
          <w:rFonts w:ascii="Arial" w:hAnsi="Arial" w:cs="Arial"/>
          <w:szCs w:val="24"/>
        </w:rPr>
        <w:t>existido un contrato verbal</w:t>
      </w:r>
      <w:r w:rsidR="00AD4904">
        <w:rPr>
          <w:rFonts w:ascii="Arial" w:hAnsi="Arial" w:cs="Arial"/>
          <w:szCs w:val="24"/>
        </w:rPr>
        <w:t>; por lo que se</w:t>
      </w:r>
      <w:r w:rsidR="00056D05">
        <w:rPr>
          <w:rFonts w:ascii="Arial" w:hAnsi="Arial" w:cs="Arial"/>
          <w:szCs w:val="24"/>
        </w:rPr>
        <w:t xml:space="preserve"> opuso a todas las pretensiones y p</w:t>
      </w:r>
      <w:r w:rsidR="001A0312">
        <w:rPr>
          <w:rFonts w:ascii="Arial" w:hAnsi="Arial" w:cs="Arial"/>
          <w:szCs w:val="24"/>
        </w:rPr>
        <w:t>ropuso la excepción que la</w:t>
      </w:r>
      <w:r w:rsidR="005F16BC">
        <w:rPr>
          <w:rFonts w:ascii="Arial" w:hAnsi="Arial" w:cs="Arial"/>
          <w:szCs w:val="24"/>
        </w:rPr>
        <w:t xml:space="preserve"> denominó </w:t>
      </w:r>
      <w:r w:rsidR="005F757A">
        <w:rPr>
          <w:rFonts w:ascii="Arial" w:hAnsi="Arial" w:cs="Arial"/>
          <w:szCs w:val="24"/>
        </w:rPr>
        <w:t>“</w:t>
      </w:r>
      <w:r w:rsidR="00587434">
        <w:rPr>
          <w:rFonts w:ascii="Arial" w:hAnsi="Arial" w:cs="Arial"/>
          <w:szCs w:val="24"/>
        </w:rPr>
        <w:t>cobro de lo no debido”</w:t>
      </w:r>
      <w:r w:rsidR="001A0312">
        <w:rPr>
          <w:rFonts w:ascii="Arial" w:hAnsi="Arial" w:cs="Arial"/>
          <w:szCs w:val="24"/>
        </w:rPr>
        <w:t>.</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7948A6">
        <w:rPr>
          <w:rFonts w:ascii="Arial" w:hAnsi="Arial" w:cs="Arial"/>
          <w:color w:val="000000"/>
          <w:szCs w:val="24"/>
          <w:lang w:eastAsia="es-CO"/>
        </w:rPr>
        <w:t xml:space="preserve">Promiscuo </w:t>
      </w:r>
      <w:r w:rsidRPr="00AC486E">
        <w:rPr>
          <w:rFonts w:ascii="Arial" w:hAnsi="Arial" w:cs="Arial"/>
          <w:color w:val="000000"/>
          <w:szCs w:val="24"/>
          <w:lang w:eastAsia="es-CO"/>
        </w:rPr>
        <w:t xml:space="preserve">del Circuito de </w:t>
      </w:r>
      <w:r w:rsidR="007948A6">
        <w:rPr>
          <w:rFonts w:ascii="Arial" w:hAnsi="Arial" w:cs="Arial"/>
          <w:color w:val="000000"/>
          <w:szCs w:val="24"/>
          <w:lang w:eastAsia="es-CO"/>
        </w:rPr>
        <w:t>la Virginia Risaralda</w:t>
      </w:r>
      <w:r w:rsidR="00AD4904">
        <w:rPr>
          <w:rFonts w:ascii="Arial" w:hAnsi="Arial" w:cs="Arial"/>
          <w:color w:val="000000"/>
          <w:szCs w:val="24"/>
          <w:lang w:eastAsia="es-CO"/>
        </w:rPr>
        <w:t xml:space="preserve">, con fundamento en la prueba testimonial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 entre e</w:t>
      </w:r>
      <w:r w:rsidR="00D36D1B">
        <w:rPr>
          <w:rFonts w:ascii="Arial" w:hAnsi="Arial" w:cs="Arial"/>
          <w:color w:val="000000"/>
          <w:szCs w:val="24"/>
          <w:lang w:eastAsia="es-CO"/>
        </w:rPr>
        <w:t xml:space="preserve">l actor y </w:t>
      </w:r>
      <w:r w:rsidR="007948A6">
        <w:rPr>
          <w:rFonts w:ascii="Arial" w:hAnsi="Arial" w:cs="Arial"/>
          <w:color w:val="000000"/>
          <w:szCs w:val="24"/>
          <w:lang w:eastAsia="es-CO"/>
        </w:rPr>
        <w:t>Agroindustria del Valle del Risaralda SA (sic)</w:t>
      </w:r>
      <w:r w:rsidR="008442AC">
        <w:rPr>
          <w:rFonts w:ascii="Arial" w:hAnsi="Arial" w:cs="Arial"/>
          <w:color w:val="000000"/>
          <w:szCs w:val="24"/>
          <w:lang w:eastAsia="es-CO"/>
        </w:rPr>
        <w:t>,</w:t>
      </w:r>
      <w:r w:rsidR="007948A6">
        <w:rPr>
          <w:rFonts w:ascii="Arial" w:hAnsi="Arial" w:cs="Arial"/>
          <w:color w:val="000000"/>
          <w:szCs w:val="24"/>
          <w:lang w:eastAsia="es-CO"/>
        </w:rPr>
        <w:t xml:space="preserve"> representada por Beatriz Elena Cuervo Londoño desde el 18-04-2011 al 30-06</w:t>
      </w:r>
      <w:r w:rsidR="00153B4C">
        <w:rPr>
          <w:rFonts w:ascii="Arial" w:hAnsi="Arial" w:cs="Arial"/>
          <w:color w:val="000000"/>
          <w:szCs w:val="24"/>
          <w:lang w:eastAsia="es-CO"/>
        </w:rPr>
        <w:t>-</w:t>
      </w:r>
      <w:r w:rsidR="007948A6">
        <w:rPr>
          <w:rFonts w:ascii="Arial" w:hAnsi="Arial" w:cs="Arial"/>
          <w:color w:val="000000"/>
          <w:szCs w:val="24"/>
          <w:lang w:eastAsia="es-CO"/>
        </w:rPr>
        <w:t>2012</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217823">
        <w:rPr>
          <w:rFonts w:ascii="Arial" w:hAnsi="Arial" w:cs="Arial"/>
          <w:color w:val="000000"/>
          <w:szCs w:val="24"/>
          <w:lang w:eastAsia="es-CO"/>
        </w:rPr>
        <w:t xml:space="preserve">al pago de </w:t>
      </w:r>
      <w:r w:rsidR="00D367E5">
        <w:rPr>
          <w:rFonts w:ascii="Arial" w:hAnsi="Arial" w:cs="Arial"/>
          <w:color w:val="000000"/>
          <w:szCs w:val="24"/>
          <w:lang w:eastAsia="es-CO"/>
        </w:rPr>
        <w:t>prestaciones sociales,</w:t>
      </w:r>
      <w:r w:rsidR="00153B4C">
        <w:rPr>
          <w:rFonts w:ascii="Arial" w:hAnsi="Arial" w:cs="Arial"/>
          <w:color w:val="000000"/>
          <w:szCs w:val="24"/>
          <w:lang w:eastAsia="es-CO"/>
        </w:rPr>
        <w:t xml:space="preserve"> </w:t>
      </w:r>
      <w:r w:rsidR="000E66FA">
        <w:rPr>
          <w:rFonts w:ascii="Arial" w:hAnsi="Arial" w:cs="Arial"/>
          <w:color w:val="000000"/>
          <w:szCs w:val="24"/>
          <w:lang w:eastAsia="es-CO"/>
        </w:rPr>
        <w:t>vacaciones,</w:t>
      </w:r>
      <w:r w:rsidR="00153B4C">
        <w:rPr>
          <w:rFonts w:ascii="Arial" w:hAnsi="Arial" w:cs="Arial"/>
          <w:color w:val="000000"/>
          <w:szCs w:val="24"/>
          <w:lang w:eastAsia="es-CO"/>
        </w:rPr>
        <w:t xml:space="preserve"> </w:t>
      </w:r>
      <w:r w:rsidR="00F57615">
        <w:rPr>
          <w:rFonts w:ascii="Arial" w:hAnsi="Arial" w:cs="Arial"/>
          <w:color w:val="000000"/>
          <w:szCs w:val="24"/>
          <w:lang w:eastAsia="es-CO"/>
        </w:rPr>
        <w:t>auxilio de transporte y negó la</w:t>
      </w:r>
      <w:r w:rsidR="00153B4C">
        <w:rPr>
          <w:rFonts w:ascii="Arial" w:hAnsi="Arial" w:cs="Arial"/>
          <w:color w:val="000000"/>
          <w:szCs w:val="24"/>
          <w:lang w:eastAsia="es-CO"/>
        </w:rPr>
        <w:t xml:space="preserve"> indemnización por no consignación de ces</w:t>
      </w:r>
      <w:r w:rsidR="004F34AA">
        <w:rPr>
          <w:rFonts w:ascii="Arial" w:hAnsi="Arial" w:cs="Arial"/>
          <w:color w:val="000000"/>
          <w:szCs w:val="24"/>
          <w:lang w:eastAsia="es-CO"/>
        </w:rPr>
        <w:t>antías</w:t>
      </w:r>
      <w:r w:rsidR="00F57615" w:rsidRPr="00F57615">
        <w:rPr>
          <w:rFonts w:ascii="Arial" w:hAnsi="Arial" w:cs="Arial"/>
          <w:color w:val="000000"/>
          <w:szCs w:val="24"/>
          <w:lang w:eastAsia="es-CO"/>
        </w:rPr>
        <w:t xml:space="preserve"> </w:t>
      </w:r>
      <w:r w:rsidR="00F57615">
        <w:rPr>
          <w:rFonts w:ascii="Arial" w:hAnsi="Arial" w:cs="Arial"/>
          <w:color w:val="000000"/>
          <w:szCs w:val="24"/>
          <w:lang w:eastAsia="es-CO"/>
        </w:rPr>
        <w:t>y la moratoria.</w:t>
      </w:r>
    </w:p>
    <w:p w:rsidR="004F34AA" w:rsidRDefault="004F34AA" w:rsidP="006173D2">
      <w:pPr>
        <w:spacing w:line="276" w:lineRule="auto"/>
        <w:jc w:val="both"/>
        <w:rPr>
          <w:rFonts w:ascii="Arial" w:hAnsi="Arial" w:cs="Arial"/>
          <w:color w:val="000000"/>
          <w:szCs w:val="24"/>
          <w:lang w:eastAsia="es-CO"/>
        </w:rPr>
      </w:pPr>
    </w:p>
    <w:p w:rsidR="00A7207E" w:rsidRDefault="00AD4904" w:rsidP="00790D27">
      <w:pPr>
        <w:spacing w:line="276" w:lineRule="auto"/>
        <w:jc w:val="both"/>
        <w:rPr>
          <w:rFonts w:ascii="Arial" w:hAnsi="Arial" w:cs="Arial"/>
          <w:szCs w:val="24"/>
          <w:lang w:eastAsia="es-CO"/>
        </w:rPr>
      </w:pPr>
      <w:r>
        <w:rPr>
          <w:rFonts w:ascii="Arial" w:hAnsi="Arial" w:cs="Arial"/>
          <w:szCs w:val="24"/>
          <w:lang w:eastAsia="es-CO"/>
        </w:rPr>
        <w:t>Sobre los</w:t>
      </w:r>
      <w:r w:rsidR="00A7207E">
        <w:rPr>
          <w:rFonts w:ascii="Arial" w:hAnsi="Arial" w:cs="Arial"/>
          <w:szCs w:val="24"/>
          <w:lang w:eastAsia="es-CO"/>
        </w:rPr>
        <w:t xml:space="preserve"> extremos </w:t>
      </w:r>
      <w:r>
        <w:rPr>
          <w:rFonts w:ascii="Arial" w:hAnsi="Arial" w:cs="Arial"/>
          <w:szCs w:val="24"/>
          <w:lang w:eastAsia="es-CO"/>
        </w:rPr>
        <w:t xml:space="preserve">del vínculo </w:t>
      </w:r>
      <w:r w:rsidR="00A7207E">
        <w:rPr>
          <w:rFonts w:ascii="Arial" w:hAnsi="Arial" w:cs="Arial"/>
          <w:szCs w:val="24"/>
          <w:lang w:eastAsia="es-CO"/>
        </w:rPr>
        <w:t>laboral</w:t>
      </w:r>
      <w:r>
        <w:rPr>
          <w:rFonts w:ascii="Arial" w:hAnsi="Arial" w:cs="Arial"/>
          <w:szCs w:val="24"/>
          <w:lang w:eastAsia="es-CO"/>
        </w:rPr>
        <w:t xml:space="preserve"> dijo </w:t>
      </w:r>
      <w:r w:rsidR="00A7207E">
        <w:rPr>
          <w:rFonts w:ascii="Arial" w:hAnsi="Arial" w:cs="Arial"/>
          <w:szCs w:val="24"/>
          <w:lang w:eastAsia="es-CO"/>
        </w:rPr>
        <w:t xml:space="preserve">que </w:t>
      </w:r>
      <w:r w:rsidR="00F87901">
        <w:rPr>
          <w:rFonts w:ascii="Arial" w:hAnsi="Arial" w:cs="Arial"/>
          <w:szCs w:val="24"/>
          <w:lang w:eastAsia="es-CO"/>
        </w:rPr>
        <w:t>si bien los testigos manifestaron no tener conocimiento desde cuándo</w:t>
      </w:r>
      <w:r w:rsidR="00227EA6" w:rsidRPr="00227EA6">
        <w:rPr>
          <w:rFonts w:ascii="Arial" w:hAnsi="Arial" w:cs="Arial"/>
          <w:szCs w:val="24"/>
          <w:lang w:eastAsia="es-CO"/>
        </w:rPr>
        <w:t xml:space="preserve"> </w:t>
      </w:r>
      <w:r w:rsidR="00227EA6">
        <w:rPr>
          <w:rFonts w:ascii="Arial" w:hAnsi="Arial" w:cs="Arial"/>
          <w:szCs w:val="24"/>
          <w:lang w:eastAsia="es-CO"/>
        </w:rPr>
        <w:t>el actor</w:t>
      </w:r>
      <w:r w:rsidR="00D5062F">
        <w:rPr>
          <w:rFonts w:ascii="Arial" w:hAnsi="Arial" w:cs="Arial"/>
          <w:szCs w:val="24"/>
          <w:lang w:eastAsia="es-CO"/>
        </w:rPr>
        <w:t xml:space="preserve"> había prestado</w:t>
      </w:r>
      <w:r w:rsidR="00F87901">
        <w:rPr>
          <w:rFonts w:ascii="Arial" w:hAnsi="Arial" w:cs="Arial"/>
          <w:szCs w:val="24"/>
          <w:lang w:eastAsia="es-CO"/>
        </w:rPr>
        <w:t xml:space="preserve"> sus servicios, coincidieron en afirmar haberlo conocido laborando para la demandada en el mes de abril de 2011</w:t>
      </w:r>
      <w:r w:rsidR="00227EA6">
        <w:rPr>
          <w:rFonts w:ascii="Arial" w:hAnsi="Arial" w:cs="Arial"/>
          <w:szCs w:val="24"/>
          <w:lang w:eastAsia="es-CO"/>
        </w:rPr>
        <w:t xml:space="preserve"> y continuar haciéndolo en el año 2012, situación que no se controvirtió por la parte pasiva por ningún medio probatorio.</w:t>
      </w:r>
    </w:p>
    <w:p w:rsidR="006A6E2B" w:rsidRDefault="006A6E2B" w:rsidP="00790D27">
      <w:pPr>
        <w:spacing w:line="276" w:lineRule="auto"/>
        <w:jc w:val="both"/>
        <w:rPr>
          <w:rFonts w:ascii="Arial" w:hAnsi="Arial" w:cs="Arial"/>
          <w:szCs w:val="24"/>
          <w:lang w:eastAsia="es-CO"/>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A179D0" w:rsidRDefault="00942BA8" w:rsidP="00FF3652">
      <w:pPr>
        <w:spacing w:line="276" w:lineRule="auto"/>
        <w:jc w:val="both"/>
        <w:rPr>
          <w:rFonts w:ascii="Arial" w:hAnsi="Arial" w:cs="Arial"/>
          <w:szCs w:val="24"/>
          <w:lang w:eastAsia="es-CO"/>
        </w:rPr>
      </w:pPr>
      <w:r>
        <w:rPr>
          <w:rFonts w:ascii="Arial" w:hAnsi="Arial" w:cs="Arial"/>
          <w:szCs w:val="24"/>
          <w:lang w:eastAsia="es-CO"/>
        </w:rPr>
        <w:t>La</w:t>
      </w:r>
      <w:r w:rsidR="00A179D0">
        <w:rPr>
          <w:rFonts w:ascii="Arial" w:hAnsi="Arial" w:cs="Arial"/>
          <w:szCs w:val="24"/>
          <w:lang w:eastAsia="es-CO"/>
        </w:rPr>
        <w:t xml:space="preserve"> parte demandada apeló el fallo al considerar que dentro del proceso se </w:t>
      </w:r>
      <w:r w:rsidR="00500202">
        <w:rPr>
          <w:rFonts w:ascii="Arial" w:hAnsi="Arial" w:cs="Arial"/>
          <w:szCs w:val="24"/>
          <w:lang w:eastAsia="es-CO"/>
        </w:rPr>
        <w:t>prob</w:t>
      </w:r>
      <w:r w:rsidR="00A179D0">
        <w:rPr>
          <w:rFonts w:ascii="Arial" w:hAnsi="Arial" w:cs="Arial"/>
          <w:szCs w:val="24"/>
          <w:lang w:eastAsia="es-CO"/>
        </w:rPr>
        <w:t xml:space="preserve">ó </w:t>
      </w:r>
      <w:r w:rsidR="00735AE1">
        <w:rPr>
          <w:rFonts w:ascii="Arial" w:hAnsi="Arial" w:cs="Arial"/>
          <w:szCs w:val="24"/>
          <w:lang w:eastAsia="es-CO"/>
        </w:rPr>
        <w:t>que el demandante no empezó a trabajar desde abril de 2011,</w:t>
      </w:r>
      <w:r w:rsidR="00500202">
        <w:rPr>
          <w:rFonts w:ascii="Arial" w:hAnsi="Arial" w:cs="Arial"/>
          <w:szCs w:val="24"/>
          <w:lang w:eastAsia="es-CO"/>
        </w:rPr>
        <w:t xml:space="preserve"> máxime que</w:t>
      </w:r>
      <w:r w:rsidR="00735AE1">
        <w:rPr>
          <w:rFonts w:ascii="Arial" w:hAnsi="Arial" w:cs="Arial"/>
          <w:szCs w:val="24"/>
          <w:lang w:eastAsia="es-CO"/>
        </w:rPr>
        <w:t xml:space="preserve"> el testigo Luis Oliver dijo que “de pronto” lo había visto a partir del mes de agosto de </w:t>
      </w:r>
      <w:r w:rsidR="00735AE1">
        <w:rPr>
          <w:rFonts w:ascii="Arial" w:hAnsi="Arial" w:cs="Arial"/>
          <w:szCs w:val="24"/>
          <w:lang w:eastAsia="es-CO"/>
        </w:rPr>
        <w:lastRenderedPageBreak/>
        <w:t>2011 y la sociedad demostró</w:t>
      </w:r>
      <w:r w:rsidR="00500202">
        <w:rPr>
          <w:rFonts w:ascii="Arial" w:hAnsi="Arial" w:cs="Arial"/>
          <w:szCs w:val="24"/>
          <w:lang w:eastAsia="es-CO"/>
        </w:rPr>
        <w:t>,</w:t>
      </w:r>
      <w:r w:rsidR="00735AE1">
        <w:rPr>
          <w:rFonts w:ascii="Arial" w:hAnsi="Arial" w:cs="Arial"/>
          <w:szCs w:val="24"/>
          <w:lang w:eastAsia="es-CO"/>
        </w:rPr>
        <w:t xml:space="preserve"> con la prueba documental</w:t>
      </w:r>
      <w:r w:rsidR="00500202">
        <w:rPr>
          <w:rFonts w:ascii="Arial" w:hAnsi="Arial" w:cs="Arial"/>
          <w:szCs w:val="24"/>
          <w:lang w:eastAsia="es-CO"/>
        </w:rPr>
        <w:t>,</w:t>
      </w:r>
      <w:r w:rsidR="00735AE1">
        <w:rPr>
          <w:rFonts w:ascii="Arial" w:hAnsi="Arial" w:cs="Arial"/>
          <w:szCs w:val="24"/>
          <w:lang w:eastAsia="es-CO"/>
        </w:rPr>
        <w:t xml:space="preserve"> que el actor al parecer había entrado a trabajar a partir de marzo de 2012.</w:t>
      </w:r>
      <w:r w:rsidR="00A179D0">
        <w:rPr>
          <w:rFonts w:ascii="Arial" w:hAnsi="Arial" w:cs="Arial"/>
          <w:szCs w:val="24"/>
          <w:lang w:eastAsia="es-CO"/>
        </w:rPr>
        <w:t xml:space="preserve"> </w:t>
      </w:r>
    </w:p>
    <w:p w:rsidR="00A179D0" w:rsidRDefault="00A179D0" w:rsidP="00FF3652">
      <w:pPr>
        <w:spacing w:line="276" w:lineRule="auto"/>
        <w:jc w:val="both"/>
        <w:rPr>
          <w:rFonts w:ascii="Arial" w:hAnsi="Arial" w:cs="Arial"/>
          <w:szCs w:val="24"/>
          <w:lang w:eastAsia="es-CO"/>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9C1505" w:rsidRDefault="009C1505" w:rsidP="009C1505">
      <w:pPr>
        <w:shd w:val="clear" w:color="auto" w:fill="FFFFFF"/>
        <w:tabs>
          <w:tab w:val="left" w:pos="5197"/>
        </w:tabs>
        <w:spacing w:line="276" w:lineRule="auto"/>
        <w:jc w:val="both"/>
        <w:rPr>
          <w:rFonts w:ascii="Arial" w:hAnsi="Arial" w:cs="Arial"/>
          <w:bCs/>
          <w:szCs w:val="24"/>
        </w:rPr>
      </w:pPr>
      <w:r w:rsidRPr="00C8794D">
        <w:rPr>
          <w:rFonts w:ascii="Arial" w:hAnsi="Arial" w:cs="Arial"/>
          <w:szCs w:val="24"/>
        </w:rPr>
        <w:t xml:space="preserve">Previamente al planteamiento del problema jurídico y al desarrollo del mismo, resulta necesario señalar que la Sala procederá a resolver el recurso </w:t>
      </w:r>
      <w:r w:rsidRPr="00C8794D">
        <w:rPr>
          <w:rFonts w:ascii="Arial" w:hAnsi="Arial" w:cs="Arial"/>
          <w:bCs/>
          <w:szCs w:val="24"/>
        </w:rPr>
        <w:t xml:space="preserve">con limitación a la materia objeto de apelación, de conformidad con el artículo 66A del Código Procesal del Trabajo y de la Seguridad Social; esto es, en lo relacionado con </w:t>
      </w:r>
      <w:r>
        <w:rPr>
          <w:rFonts w:ascii="Arial" w:hAnsi="Arial" w:cs="Arial"/>
          <w:bCs/>
          <w:szCs w:val="24"/>
        </w:rPr>
        <w:t>el extremo inicial de la relación laboral declarada en la primera instancia.</w:t>
      </w:r>
    </w:p>
    <w:p w:rsidR="009C1505" w:rsidRPr="00CB432B" w:rsidRDefault="009C1505" w:rsidP="009C1505">
      <w:pPr>
        <w:shd w:val="clear" w:color="auto" w:fill="FFFFFF"/>
        <w:tabs>
          <w:tab w:val="left" w:pos="5197"/>
        </w:tabs>
        <w:spacing w:line="276" w:lineRule="auto"/>
        <w:jc w:val="both"/>
        <w:rPr>
          <w:rFonts w:ascii="Arial" w:hAnsi="Arial" w:cs="Arial"/>
          <w:bCs/>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9C1505" w:rsidRPr="004B0EB0" w:rsidRDefault="009C1505" w:rsidP="009C1505">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w:t>
      </w:r>
      <w:r w:rsidRPr="004B0EB0">
        <w:rPr>
          <w:rFonts w:ascii="Arial" w:hAnsi="Arial" w:cs="Arial"/>
          <w:szCs w:val="24"/>
        </w:rPr>
        <w:t xml:space="preserve"> siguiente</w:t>
      </w:r>
      <w:r>
        <w:rPr>
          <w:rFonts w:ascii="Arial" w:hAnsi="Arial" w:cs="Arial"/>
          <w:szCs w:val="24"/>
        </w:rPr>
        <w:t xml:space="preserve"> cuestionamiento:</w:t>
      </w:r>
    </w:p>
    <w:p w:rsidR="009C1505" w:rsidRDefault="009C1505" w:rsidP="009C1505">
      <w:pPr>
        <w:shd w:val="clear" w:color="auto" w:fill="FFFFFF"/>
        <w:tabs>
          <w:tab w:val="left" w:pos="5197"/>
        </w:tabs>
        <w:spacing w:line="276" w:lineRule="auto"/>
        <w:jc w:val="both"/>
        <w:rPr>
          <w:rFonts w:ascii="Arial" w:hAnsi="Arial" w:cs="Arial"/>
          <w:szCs w:val="24"/>
        </w:rPr>
      </w:pPr>
    </w:p>
    <w:p w:rsidR="009C1505" w:rsidRDefault="009C1505" w:rsidP="009C1505">
      <w:pPr>
        <w:shd w:val="clear" w:color="auto" w:fill="FFFFFF"/>
        <w:tabs>
          <w:tab w:val="left" w:pos="5197"/>
        </w:tabs>
        <w:spacing w:line="276" w:lineRule="auto"/>
        <w:jc w:val="both"/>
        <w:rPr>
          <w:rFonts w:ascii="Arial" w:hAnsi="Arial" w:cs="Arial"/>
          <w:iCs/>
          <w:szCs w:val="24"/>
        </w:rPr>
      </w:pPr>
      <w:r w:rsidRPr="009740CF">
        <w:rPr>
          <w:rFonts w:ascii="Arial" w:hAnsi="Arial" w:cs="Arial"/>
          <w:szCs w:val="24"/>
        </w:rPr>
        <w:t>¿</w:t>
      </w:r>
      <w:r>
        <w:rPr>
          <w:rFonts w:ascii="Arial" w:hAnsi="Arial" w:cs="Arial"/>
          <w:szCs w:val="24"/>
        </w:rPr>
        <w:t xml:space="preserve">La prueba obrante en el proceso acredita </w:t>
      </w:r>
      <w:r w:rsidR="00B03FC1">
        <w:rPr>
          <w:rFonts w:ascii="Arial" w:hAnsi="Arial" w:cs="Arial"/>
          <w:szCs w:val="24"/>
        </w:rPr>
        <w:t xml:space="preserve">como </w:t>
      </w:r>
      <w:r>
        <w:rPr>
          <w:rFonts w:ascii="Arial" w:hAnsi="Arial" w:cs="Arial"/>
          <w:szCs w:val="24"/>
        </w:rPr>
        <w:t xml:space="preserve">hito inicial del contrato de trabajo </w:t>
      </w:r>
      <w:r w:rsidR="00B03FC1">
        <w:rPr>
          <w:rFonts w:ascii="Arial" w:hAnsi="Arial" w:cs="Arial"/>
          <w:szCs w:val="24"/>
        </w:rPr>
        <w:t xml:space="preserve">uno </w:t>
      </w:r>
      <w:r>
        <w:rPr>
          <w:rFonts w:ascii="Arial" w:hAnsi="Arial" w:cs="Arial"/>
          <w:szCs w:val="24"/>
        </w:rPr>
        <w:t>posterior al reconocido por la primera instancia</w:t>
      </w:r>
      <w:r w:rsidRPr="009740CF">
        <w:rPr>
          <w:rFonts w:ascii="Arial" w:hAnsi="Arial" w:cs="Arial"/>
          <w:iCs/>
          <w:szCs w:val="24"/>
        </w:rPr>
        <w:t>?</w:t>
      </w:r>
    </w:p>
    <w:p w:rsidR="009C1505" w:rsidRDefault="009C1505" w:rsidP="009C1505">
      <w:pPr>
        <w:shd w:val="clear" w:color="auto" w:fill="FFFFFF"/>
        <w:tabs>
          <w:tab w:val="left" w:pos="5197"/>
        </w:tabs>
        <w:spacing w:line="276" w:lineRule="auto"/>
        <w:jc w:val="both"/>
        <w:rPr>
          <w:rFonts w:ascii="Arial" w:hAnsi="Arial" w:cs="Arial"/>
          <w:bCs/>
          <w:szCs w:val="24"/>
        </w:rPr>
      </w:pPr>
    </w:p>
    <w:p w:rsidR="009C1505" w:rsidRDefault="009C1505" w:rsidP="009C1505">
      <w:pPr>
        <w:pStyle w:val="Textoindependiente"/>
        <w:spacing w:line="276" w:lineRule="auto"/>
        <w:contextualSpacing/>
        <w:rPr>
          <w:b/>
          <w:iCs/>
          <w:szCs w:val="24"/>
        </w:rPr>
      </w:pPr>
      <w:r>
        <w:rPr>
          <w:b/>
          <w:iCs/>
          <w:szCs w:val="24"/>
        </w:rPr>
        <w:t>2. Solución al interrogante planteado</w:t>
      </w:r>
    </w:p>
    <w:p w:rsidR="009C1505" w:rsidRDefault="009C1505" w:rsidP="009C1505">
      <w:pPr>
        <w:pStyle w:val="Textoindependiente"/>
        <w:spacing w:line="276" w:lineRule="auto"/>
        <w:contextualSpacing/>
        <w:rPr>
          <w:b/>
          <w:iCs/>
          <w:szCs w:val="24"/>
        </w:rPr>
      </w:pPr>
    </w:p>
    <w:p w:rsidR="009C1505" w:rsidRDefault="009C1505" w:rsidP="009C150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9C1505" w:rsidRDefault="009C1505" w:rsidP="009C1505">
      <w:pPr>
        <w:suppressAutoHyphens/>
        <w:overflowPunct w:val="0"/>
        <w:autoSpaceDE w:val="0"/>
        <w:autoSpaceDN w:val="0"/>
        <w:adjustRightInd w:val="0"/>
        <w:spacing w:line="276" w:lineRule="auto"/>
        <w:jc w:val="both"/>
        <w:textAlignment w:val="baseline"/>
        <w:rPr>
          <w:rFonts w:ascii="Arial" w:hAnsi="Arial" w:cs="Arial"/>
          <w:b/>
          <w:szCs w:val="24"/>
        </w:rPr>
      </w:pPr>
    </w:p>
    <w:p w:rsidR="00B03FC1" w:rsidRDefault="00B03FC1" w:rsidP="009C1505">
      <w:pPr>
        <w:spacing w:line="276" w:lineRule="auto"/>
        <w:jc w:val="both"/>
        <w:rPr>
          <w:rFonts w:ascii="Arial" w:hAnsi="Arial" w:cs="Arial"/>
          <w:b/>
          <w:szCs w:val="24"/>
        </w:rPr>
      </w:pPr>
      <w:r>
        <w:rPr>
          <w:rFonts w:ascii="Arial" w:hAnsi="Arial" w:cs="Arial"/>
          <w:b/>
          <w:szCs w:val="24"/>
        </w:rPr>
        <w:t>Extremos del contrato de trabajo</w:t>
      </w:r>
    </w:p>
    <w:p w:rsidR="009C1505" w:rsidRDefault="00B03FC1" w:rsidP="009C1505">
      <w:pPr>
        <w:spacing w:line="276" w:lineRule="auto"/>
        <w:jc w:val="both"/>
        <w:rPr>
          <w:rFonts w:ascii="Arial" w:hAnsi="Arial" w:cs="Arial"/>
          <w:szCs w:val="24"/>
          <w:lang w:val="es-CO"/>
        </w:rPr>
      </w:pPr>
      <w:r>
        <w:rPr>
          <w:rFonts w:ascii="Arial" w:hAnsi="Arial" w:cs="Arial"/>
          <w:b/>
          <w:szCs w:val="24"/>
        </w:rPr>
        <w:t xml:space="preserve"> </w:t>
      </w:r>
    </w:p>
    <w:p w:rsidR="009C1505" w:rsidRDefault="00B03FC1" w:rsidP="009C1505">
      <w:pPr>
        <w:spacing w:line="276" w:lineRule="auto"/>
        <w:jc w:val="both"/>
        <w:rPr>
          <w:rFonts w:ascii="Arial" w:hAnsi="Arial" w:cs="Arial"/>
          <w:szCs w:val="24"/>
          <w:lang w:val="es-MX"/>
        </w:rPr>
      </w:pPr>
      <w:r>
        <w:rPr>
          <w:rFonts w:ascii="Arial" w:hAnsi="Arial" w:cs="Arial"/>
          <w:szCs w:val="24"/>
          <w:lang w:val="es-CO"/>
        </w:rPr>
        <w:t>Una vez acreditado el contrato de trabajo, debe la parte actora demostrar</w:t>
      </w:r>
      <w:r>
        <w:rPr>
          <w:rFonts w:ascii="Arial" w:hAnsi="Arial" w:cs="Arial"/>
          <w:szCs w:val="24"/>
          <w:lang w:val="es-MX"/>
        </w:rPr>
        <w:t xml:space="preserve"> </w:t>
      </w:r>
      <w:r w:rsidR="009C1505" w:rsidRPr="00622F32">
        <w:rPr>
          <w:rFonts w:ascii="Arial" w:hAnsi="Arial" w:cs="Arial"/>
          <w:szCs w:val="24"/>
          <w:lang w:val="es-MX"/>
        </w:rPr>
        <w:t xml:space="preserve">también </w:t>
      </w:r>
      <w:r>
        <w:rPr>
          <w:rFonts w:ascii="Arial" w:hAnsi="Arial" w:cs="Arial"/>
          <w:szCs w:val="24"/>
          <w:lang w:val="es-MX"/>
        </w:rPr>
        <w:t xml:space="preserve"> </w:t>
      </w:r>
      <w:r w:rsidR="009C1505" w:rsidRPr="00622F32">
        <w:rPr>
          <w:rFonts w:ascii="Arial" w:hAnsi="Arial" w:cs="Arial"/>
          <w:szCs w:val="24"/>
          <w:lang w:val="es-MX"/>
        </w:rPr>
        <w:t>los extremos de la relación</w:t>
      </w:r>
      <w:r w:rsidR="009C1505">
        <w:rPr>
          <w:rFonts w:ascii="Arial" w:hAnsi="Arial" w:cs="Arial"/>
          <w:szCs w:val="24"/>
          <w:lang w:val="es-MX"/>
        </w:rPr>
        <w:t>, toda vez que no se presumen</w:t>
      </w:r>
      <w:r w:rsidR="009C1505" w:rsidRPr="00622F32">
        <w:rPr>
          <w:rFonts w:ascii="Arial" w:hAnsi="Arial" w:cs="Arial"/>
          <w:szCs w:val="24"/>
          <w:vertAlign w:val="superscript"/>
          <w:lang w:val="es-MX"/>
        </w:rPr>
        <w:footnoteReference w:id="1"/>
      </w:r>
      <w:r w:rsidR="009C1505" w:rsidRPr="00622F32">
        <w:rPr>
          <w:rFonts w:ascii="Arial" w:hAnsi="Arial" w:cs="Arial"/>
          <w:szCs w:val="24"/>
          <w:lang w:val="es-MX"/>
        </w:rPr>
        <w:t xml:space="preserve">, </w:t>
      </w:r>
      <w:r>
        <w:rPr>
          <w:rFonts w:ascii="Arial" w:hAnsi="Arial" w:cs="Arial"/>
          <w:szCs w:val="24"/>
          <w:lang w:val="es-MX"/>
        </w:rPr>
        <w:t xml:space="preserve">los que son </w:t>
      </w:r>
      <w:r w:rsidR="009C1505" w:rsidRPr="00622F32">
        <w:rPr>
          <w:rFonts w:ascii="Arial" w:hAnsi="Arial" w:cs="Arial"/>
          <w:szCs w:val="24"/>
          <w:lang w:val="es-MX"/>
        </w:rPr>
        <w:t xml:space="preserve">necesarios para realizar la cuantificación de las liquidaciones e indemnizaciones que </w:t>
      </w:r>
      <w:r w:rsidR="009C1505" w:rsidRPr="00622F32">
        <w:rPr>
          <w:rFonts w:ascii="Arial" w:hAnsi="Arial" w:cs="Arial"/>
          <w:szCs w:val="24"/>
        </w:rPr>
        <w:t>se reclamen en la demanda</w:t>
      </w:r>
      <w:r w:rsidR="009C1505" w:rsidRPr="00622F32">
        <w:rPr>
          <w:rFonts w:ascii="Arial" w:hAnsi="Arial" w:cs="Arial"/>
          <w:szCs w:val="24"/>
          <w:lang w:val="es-MX"/>
        </w:rPr>
        <w:t xml:space="preserve">. </w:t>
      </w:r>
    </w:p>
    <w:p w:rsidR="009C1505" w:rsidRDefault="009C1505" w:rsidP="009C1505">
      <w:pPr>
        <w:suppressAutoHyphens/>
        <w:spacing w:line="276" w:lineRule="auto"/>
        <w:jc w:val="both"/>
        <w:rPr>
          <w:rFonts w:ascii="Arial" w:hAnsi="Arial" w:cs="Arial"/>
          <w:szCs w:val="24"/>
        </w:rPr>
      </w:pPr>
    </w:p>
    <w:p w:rsidR="00B03FC1" w:rsidRDefault="00B03FC1" w:rsidP="009C1505">
      <w:pPr>
        <w:spacing w:line="276" w:lineRule="auto"/>
        <w:jc w:val="both"/>
        <w:rPr>
          <w:rFonts w:ascii="Arial" w:hAnsi="Arial" w:cs="Arial"/>
          <w:szCs w:val="24"/>
        </w:rPr>
      </w:pPr>
      <w:r>
        <w:rPr>
          <w:rFonts w:ascii="Arial" w:hAnsi="Arial" w:cs="Arial"/>
          <w:szCs w:val="24"/>
        </w:rPr>
        <w:t>Bien.</w:t>
      </w:r>
      <w:r w:rsidR="009C1505" w:rsidRPr="004A1D52">
        <w:rPr>
          <w:rFonts w:ascii="Arial" w:hAnsi="Arial" w:cs="Arial"/>
          <w:szCs w:val="24"/>
        </w:rPr>
        <w:t xml:space="preserve"> </w:t>
      </w:r>
      <w:r>
        <w:rPr>
          <w:rFonts w:ascii="Arial" w:hAnsi="Arial" w:cs="Arial"/>
          <w:szCs w:val="24"/>
        </w:rPr>
        <w:t>L</w:t>
      </w:r>
      <w:r w:rsidR="009C1505" w:rsidRPr="004A1D52">
        <w:rPr>
          <w:rFonts w:ascii="Arial" w:hAnsi="Arial" w:cs="Arial"/>
          <w:szCs w:val="24"/>
        </w:rPr>
        <w:t>a Sala de Casación Laboral de la Corte Suprema de Justicia</w:t>
      </w:r>
      <w:r w:rsidR="009C1505" w:rsidRPr="004A1D52">
        <w:rPr>
          <w:rFonts w:ascii="Arial" w:hAnsi="Arial" w:cs="Arial"/>
          <w:szCs w:val="24"/>
          <w:vertAlign w:val="superscript"/>
        </w:rPr>
        <w:footnoteReference w:id="2"/>
      </w:r>
      <w:r w:rsidR="009C1505" w:rsidRPr="004A1D52">
        <w:rPr>
          <w:rFonts w:ascii="Arial" w:hAnsi="Arial" w:cs="Arial"/>
          <w:szCs w:val="24"/>
        </w:rPr>
        <w:t xml:space="preserve"> </w:t>
      </w:r>
      <w:r>
        <w:rPr>
          <w:rFonts w:ascii="Arial" w:hAnsi="Arial" w:cs="Arial"/>
          <w:szCs w:val="24"/>
        </w:rPr>
        <w:t xml:space="preserve">en relación con este tópico </w:t>
      </w:r>
      <w:r w:rsidR="009C1505" w:rsidRPr="004A1D52">
        <w:rPr>
          <w:rFonts w:ascii="Arial" w:hAnsi="Arial" w:cs="Arial"/>
          <w:szCs w:val="24"/>
        </w:rPr>
        <w:t xml:space="preserve">ha </w:t>
      </w:r>
      <w:r>
        <w:rPr>
          <w:rFonts w:ascii="Arial" w:hAnsi="Arial" w:cs="Arial"/>
          <w:szCs w:val="24"/>
        </w:rPr>
        <w:t xml:space="preserve">dicho </w:t>
      </w:r>
      <w:r w:rsidR="009C1505" w:rsidRPr="004A1D52">
        <w:rPr>
          <w:rFonts w:ascii="Arial" w:hAnsi="Arial" w:cs="Arial"/>
          <w:szCs w:val="24"/>
        </w:rPr>
        <w:t>que en los eventos en que no se conoce con exactitud los extremos temporales de la relación laboral, éstos se pueden dar por establecidos en forma aproximada</w:t>
      </w:r>
      <w:r>
        <w:rPr>
          <w:rFonts w:ascii="Arial" w:hAnsi="Arial" w:cs="Arial"/>
          <w:szCs w:val="24"/>
        </w:rPr>
        <w:t>,</w:t>
      </w:r>
      <w:r w:rsidR="009C1505" w:rsidRPr="004A1D52">
        <w:rPr>
          <w:rFonts w:ascii="Arial" w:hAnsi="Arial" w:cs="Arial"/>
          <w:szCs w:val="24"/>
        </w:rPr>
        <w:t xml:space="preserve"> si se tiene certeza de la prestación de un servicio en un determinado periodo y con esta información calcular los derechos laborales a que tiene el derecho el demandante.</w:t>
      </w:r>
      <w:r w:rsidR="009C1505">
        <w:rPr>
          <w:rFonts w:ascii="Arial" w:hAnsi="Arial" w:cs="Arial"/>
          <w:szCs w:val="24"/>
        </w:rPr>
        <w:t xml:space="preserve"> </w:t>
      </w:r>
    </w:p>
    <w:p w:rsidR="00B03FC1" w:rsidRDefault="00B03FC1" w:rsidP="009C1505">
      <w:pPr>
        <w:spacing w:line="276" w:lineRule="auto"/>
        <w:jc w:val="both"/>
        <w:rPr>
          <w:rFonts w:ascii="Arial" w:hAnsi="Arial" w:cs="Arial"/>
          <w:szCs w:val="24"/>
        </w:rPr>
      </w:pPr>
    </w:p>
    <w:p w:rsidR="009C1505" w:rsidRDefault="009C1505" w:rsidP="009C1505">
      <w:pPr>
        <w:spacing w:line="276" w:lineRule="auto"/>
        <w:jc w:val="both"/>
        <w:rPr>
          <w:rFonts w:ascii="Arial" w:hAnsi="Arial" w:cs="Arial"/>
          <w:i/>
          <w:szCs w:val="28"/>
          <w:lang w:val="es-CO"/>
        </w:rPr>
      </w:pPr>
      <w:r>
        <w:rPr>
          <w:rFonts w:ascii="Arial" w:hAnsi="Arial" w:cs="Arial"/>
          <w:szCs w:val="24"/>
        </w:rPr>
        <w:t xml:space="preserve">De tal manera que si se tiene información del año, </w:t>
      </w:r>
      <w:r w:rsidRPr="00637ED5">
        <w:rPr>
          <w:rFonts w:ascii="Arial" w:hAnsi="Arial" w:cs="Arial"/>
          <w:szCs w:val="24"/>
        </w:rPr>
        <w:t>“(…)</w:t>
      </w:r>
      <w:r w:rsidRPr="00637ED5">
        <w:rPr>
          <w:rFonts w:ascii="Arial" w:hAnsi="Arial" w:cs="Arial"/>
          <w:i/>
          <w:szCs w:val="28"/>
          <w:lang w:val="es-CO"/>
        </w:rPr>
        <w:t xml:space="preserve">, se podría dar por probado como data de iniciación de labores el último día del último mes del año” </w:t>
      </w:r>
      <w:r w:rsidRPr="00637ED5">
        <w:rPr>
          <w:rFonts w:ascii="Arial" w:hAnsi="Arial" w:cs="Arial"/>
          <w:szCs w:val="28"/>
          <w:lang w:val="es-CO"/>
        </w:rPr>
        <w:t>y el extremo final,</w:t>
      </w:r>
      <w:r w:rsidRPr="00637ED5">
        <w:rPr>
          <w:rFonts w:ascii="Arial" w:hAnsi="Arial" w:cs="Arial"/>
          <w:i/>
          <w:szCs w:val="28"/>
          <w:lang w:val="es-CO"/>
        </w:rPr>
        <w:t xml:space="preserve"> “(…) el primer día del primer mes, pues por lo menos un día de esa anualidad pudo haberlo laborado”.</w:t>
      </w:r>
    </w:p>
    <w:p w:rsidR="009C1505" w:rsidRPr="004A1D52" w:rsidRDefault="009C1505" w:rsidP="009C1505">
      <w:pPr>
        <w:widowControl w:val="0"/>
        <w:autoSpaceDE w:val="0"/>
        <w:autoSpaceDN w:val="0"/>
        <w:adjustRightInd w:val="0"/>
        <w:spacing w:line="276" w:lineRule="auto"/>
        <w:jc w:val="both"/>
        <w:rPr>
          <w:rFonts w:ascii="Arial" w:hAnsi="Arial" w:cs="Arial"/>
          <w:i/>
          <w:szCs w:val="28"/>
          <w:lang w:val="es-CO"/>
        </w:rPr>
      </w:pPr>
    </w:p>
    <w:p w:rsidR="009C1505" w:rsidRPr="00FF4413" w:rsidRDefault="009C1505" w:rsidP="009C150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C1505" w:rsidRDefault="009C1505" w:rsidP="009C1505">
      <w:pPr>
        <w:autoSpaceDE w:val="0"/>
        <w:autoSpaceDN w:val="0"/>
        <w:adjustRightInd w:val="0"/>
        <w:spacing w:line="276" w:lineRule="auto"/>
        <w:jc w:val="both"/>
        <w:rPr>
          <w:rFonts w:ascii="Arial" w:hAnsi="Arial" w:cs="Arial"/>
          <w:color w:val="000000"/>
          <w:szCs w:val="24"/>
          <w:shd w:val="clear" w:color="auto" w:fill="FFFFFF"/>
        </w:rPr>
      </w:pPr>
    </w:p>
    <w:p w:rsidR="009C1505" w:rsidRDefault="009C1505" w:rsidP="009C1505">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Pr>
          <w:rFonts w:ascii="Arial" w:hAnsi="Arial" w:cs="Arial"/>
          <w:szCs w:val="24"/>
        </w:rPr>
        <w:t>enos no fue objeto de apelación</w:t>
      </w:r>
      <w:r w:rsidRPr="00634307">
        <w:rPr>
          <w:rFonts w:ascii="Arial" w:hAnsi="Arial" w:cs="Arial"/>
          <w:szCs w:val="24"/>
        </w:rPr>
        <w:t xml:space="preserve"> que</w:t>
      </w:r>
      <w:r>
        <w:rPr>
          <w:rFonts w:ascii="Arial" w:hAnsi="Arial" w:cs="Arial"/>
          <w:szCs w:val="24"/>
        </w:rPr>
        <w:t xml:space="preserve"> entre el</w:t>
      </w:r>
      <w:r w:rsidRPr="00634307">
        <w:rPr>
          <w:rFonts w:ascii="Arial" w:hAnsi="Arial" w:cs="Arial"/>
          <w:szCs w:val="24"/>
        </w:rPr>
        <w:t xml:space="preserve"> señor</w:t>
      </w:r>
      <w:r>
        <w:rPr>
          <w:rFonts w:ascii="Arial" w:hAnsi="Arial" w:cs="Arial"/>
          <w:szCs w:val="24"/>
        </w:rPr>
        <w:t xml:space="preserve"> </w:t>
      </w:r>
      <w:r w:rsidR="00383F45">
        <w:rPr>
          <w:rFonts w:ascii="Arial" w:hAnsi="Arial" w:cs="Arial"/>
          <w:szCs w:val="24"/>
        </w:rPr>
        <w:t>Dairo de Jesús Arenas Galvis</w:t>
      </w:r>
      <w:r>
        <w:rPr>
          <w:rFonts w:ascii="Arial" w:hAnsi="Arial" w:cs="Arial"/>
          <w:szCs w:val="24"/>
        </w:rPr>
        <w:t xml:space="preserve"> y la sociedad </w:t>
      </w:r>
      <w:r w:rsidR="00383F45">
        <w:rPr>
          <w:rFonts w:ascii="Arial" w:hAnsi="Arial" w:cs="Arial"/>
          <w:szCs w:val="24"/>
        </w:rPr>
        <w:lastRenderedPageBreak/>
        <w:t>Agroindustria del Valle del Risaralda Ltda.,</w:t>
      </w:r>
      <w:r>
        <w:rPr>
          <w:rFonts w:ascii="Arial" w:hAnsi="Arial" w:cs="Arial"/>
          <w:szCs w:val="24"/>
        </w:rPr>
        <w:t xml:space="preserve"> representada por l</w:t>
      </w:r>
      <w:r w:rsidR="00383F45">
        <w:rPr>
          <w:rFonts w:ascii="Arial" w:hAnsi="Arial" w:cs="Arial"/>
          <w:szCs w:val="24"/>
        </w:rPr>
        <w:t>a</w:t>
      </w:r>
      <w:r>
        <w:rPr>
          <w:rFonts w:ascii="Arial" w:hAnsi="Arial" w:cs="Arial"/>
          <w:szCs w:val="24"/>
        </w:rPr>
        <w:t xml:space="preserve"> señor</w:t>
      </w:r>
      <w:r w:rsidR="00383F45">
        <w:rPr>
          <w:rFonts w:ascii="Arial" w:hAnsi="Arial" w:cs="Arial"/>
          <w:szCs w:val="24"/>
        </w:rPr>
        <w:t>a</w:t>
      </w:r>
      <w:r>
        <w:rPr>
          <w:rFonts w:ascii="Arial" w:hAnsi="Arial" w:cs="Arial"/>
          <w:szCs w:val="24"/>
        </w:rPr>
        <w:t xml:space="preserve"> </w:t>
      </w:r>
      <w:r w:rsidR="00383F45">
        <w:rPr>
          <w:rFonts w:ascii="Arial" w:hAnsi="Arial" w:cs="Arial"/>
          <w:szCs w:val="24"/>
        </w:rPr>
        <w:t>Beatriz Elena Cuervo Londoño</w:t>
      </w:r>
      <w:r w:rsidR="00B03FC1">
        <w:rPr>
          <w:rFonts w:ascii="Arial" w:hAnsi="Arial" w:cs="Arial"/>
          <w:szCs w:val="24"/>
        </w:rPr>
        <w:t>,</w:t>
      </w:r>
      <w:r w:rsidR="00383F45">
        <w:rPr>
          <w:rFonts w:ascii="Arial" w:hAnsi="Arial" w:cs="Arial"/>
          <w:szCs w:val="24"/>
        </w:rPr>
        <w:t xml:space="preserve"> </w:t>
      </w:r>
      <w:r>
        <w:rPr>
          <w:rFonts w:ascii="Arial" w:hAnsi="Arial" w:cs="Arial"/>
          <w:szCs w:val="24"/>
        </w:rPr>
        <w:t xml:space="preserve">existió un contrato de </w:t>
      </w:r>
      <w:r w:rsidRPr="00634307">
        <w:rPr>
          <w:rFonts w:ascii="Arial" w:hAnsi="Arial" w:cs="Arial"/>
          <w:szCs w:val="24"/>
        </w:rPr>
        <w:t xml:space="preserve">trabajo </w:t>
      </w:r>
      <w:r w:rsidR="00A7207E">
        <w:rPr>
          <w:rFonts w:ascii="Arial" w:hAnsi="Arial" w:cs="Arial"/>
          <w:szCs w:val="24"/>
        </w:rPr>
        <w:t>que</w:t>
      </w:r>
      <w:r w:rsidR="00F93ED7">
        <w:rPr>
          <w:rFonts w:ascii="Arial" w:hAnsi="Arial" w:cs="Arial"/>
          <w:szCs w:val="24"/>
        </w:rPr>
        <w:t xml:space="preserve"> se desarrolló en la </w:t>
      </w:r>
      <w:r w:rsidR="00D711B2">
        <w:rPr>
          <w:rFonts w:ascii="Arial" w:hAnsi="Arial" w:cs="Arial"/>
          <w:szCs w:val="24"/>
        </w:rPr>
        <w:t>Hacienda</w:t>
      </w:r>
      <w:r w:rsidR="00F93ED7">
        <w:rPr>
          <w:rFonts w:ascii="Arial" w:hAnsi="Arial" w:cs="Arial"/>
          <w:szCs w:val="24"/>
        </w:rPr>
        <w:t xml:space="preserve"> San Francisco de la Virginia Risaralda y que</w:t>
      </w:r>
      <w:r w:rsidR="00A7207E">
        <w:rPr>
          <w:rFonts w:ascii="Arial" w:hAnsi="Arial" w:cs="Arial"/>
          <w:szCs w:val="24"/>
        </w:rPr>
        <w:t xml:space="preserve"> finalizó el 30-06-2012</w:t>
      </w:r>
      <w:r>
        <w:rPr>
          <w:rFonts w:ascii="Arial" w:hAnsi="Arial" w:cs="Arial"/>
          <w:szCs w:val="24"/>
        </w:rPr>
        <w:t>,</w:t>
      </w:r>
      <w:r w:rsidRPr="00647353">
        <w:rPr>
          <w:rFonts w:ascii="Arial" w:hAnsi="Arial" w:cs="Arial"/>
          <w:szCs w:val="24"/>
        </w:rPr>
        <w:t xml:space="preserve"> </w:t>
      </w:r>
      <w:r>
        <w:rPr>
          <w:rFonts w:ascii="Arial" w:hAnsi="Arial" w:cs="Arial"/>
          <w:szCs w:val="24"/>
        </w:rPr>
        <w:t>donde le quedaron adeudando al actor las prestaciones sociales y vacaciones.</w:t>
      </w:r>
    </w:p>
    <w:p w:rsidR="009C1505" w:rsidRPr="00D656E0" w:rsidRDefault="009C1505" w:rsidP="009C1505">
      <w:pPr>
        <w:jc w:val="both"/>
        <w:rPr>
          <w:rFonts w:ascii="Arial" w:hAnsi="Arial" w:cs="Arial"/>
          <w:szCs w:val="24"/>
        </w:rPr>
      </w:pPr>
    </w:p>
    <w:p w:rsidR="00A7207E" w:rsidRDefault="009C1505" w:rsidP="009C1505">
      <w:pPr>
        <w:spacing w:line="276" w:lineRule="auto"/>
        <w:jc w:val="both"/>
        <w:rPr>
          <w:rFonts w:ascii="Arial" w:hAnsi="Arial" w:cs="Arial"/>
          <w:szCs w:val="24"/>
        </w:rPr>
      </w:pPr>
      <w:r w:rsidRPr="00D656E0">
        <w:rPr>
          <w:rFonts w:ascii="Arial" w:hAnsi="Arial" w:cs="Arial"/>
          <w:szCs w:val="24"/>
        </w:rPr>
        <w:t>En lo que sí hay reparo</w:t>
      </w:r>
      <w:r>
        <w:rPr>
          <w:rFonts w:ascii="Arial" w:hAnsi="Arial" w:cs="Arial"/>
          <w:szCs w:val="24"/>
        </w:rPr>
        <w:t>,</w:t>
      </w:r>
      <w:r w:rsidRPr="00D656E0">
        <w:rPr>
          <w:rFonts w:ascii="Arial" w:hAnsi="Arial" w:cs="Arial"/>
          <w:szCs w:val="24"/>
        </w:rPr>
        <w:t xml:space="preserve"> es en </w:t>
      </w:r>
      <w:r>
        <w:rPr>
          <w:rFonts w:ascii="Arial" w:hAnsi="Arial" w:cs="Arial"/>
          <w:szCs w:val="24"/>
        </w:rPr>
        <w:t>e</w:t>
      </w:r>
      <w:r w:rsidR="00A7207E">
        <w:rPr>
          <w:rFonts w:ascii="Arial" w:hAnsi="Arial" w:cs="Arial"/>
          <w:szCs w:val="24"/>
        </w:rPr>
        <w:t xml:space="preserve">l extremo inicial que </w:t>
      </w:r>
      <w:r w:rsidR="00B03FC1">
        <w:rPr>
          <w:rFonts w:ascii="Arial" w:hAnsi="Arial" w:cs="Arial"/>
          <w:szCs w:val="24"/>
        </w:rPr>
        <w:t xml:space="preserve">se </w:t>
      </w:r>
      <w:r w:rsidR="00A7207E">
        <w:rPr>
          <w:rFonts w:ascii="Arial" w:hAnsi="Arial" w:cs="Arial"/>
          <w:szCs w:val="24"/>
        </w:rPr>
        <w:t xml:space="preserve">declaró </w:t>
      </w:r>
      <w:r w:rsidR="00B03FC1">
        <w:rPr>
          <w:rFonts w:ascii="Arial" w:hAnsi="Arial" w:cs="Arial"/>
          <w:szCs w:val="24"/>
        </w:rPr>
        <w:t xml:space="preserve">por la primera instancia, que el demandado dice no fue en abril de 2011 sino en marzo de 2012, como lo demuestra la prueba documental y dada la vaguedad </w:t>
      </w:r>
      <w:r w:rsidR="00CB7841">
        <w:rPr>
          <w:rFonts w:ascii="Arial" w:hAnsi="Arial" w:cs="Arial"/>
          <w:szCs w:val="24"/>
        </w:rPr>
        <w:t>en lo expuesto por el señor Luis Oliver Londoño Londoño al decir “de pronto”</w:t>
      </w:r>
      <w:r w:rsidR="00AC64DD">
        <w:rPr>
          <w:rFonts w:ascii="Arial" w:hAnsi="Arial" w:cs="Arial"/>
          <w:szCs w:val="24"/>
        </w:rPr>
        <w:t xml:space="preserve"> al referirse haber visto al actor en el mes de agosto de 2011</w:t>
      </w:r>
      <w:r w:rsidR="00B03FC1">
        <w:rPr>
          <w:rFonts w:ascii="Arial" w:hAnsi="Arial" w:cs="Arial"/>
          <w:szCs w:val="24"/>
        </w:rPr>
        <w:t>.</w:t>
      </w:r>
      <w:r w:rsidR="00DD4764">
        <w:rPr>
          <w:rFonts w:ascii="Arial" w:hAnsi="Arial" w:cs="Arial"/>
          <w:szCs w:val="24"/>
        </w:rPr>
        <w:t xml:space="preserve"> Veamos si ello es así:</w:t>
      </w:r>
    </w:p>
    <w:p w:rsidR="00A7207E" w:rsidRDefault="00A7207E" w:rsidP="009C1505">
      <w:pPr>
        <w:spacing w:line="276" w:lineRule="auto"/>
        <w:jc w:val="both"/>
        <w:rPr>
          <w:rFonts w:ascii="Arial" w:hAnsi="Arial" w:cs="Arial"/>
          <w:szCs w:val="24"/>
        </w:rPr>
      </w:pPr>
    </w:p>
    <w:p w:rsidR="005D58E7" w:rsidRDefault="00DD4764" w:rsidP="009C1505">
      <w:pPr>
        <w:spacing w:line="276" w:lineRule="auto"/>
        <w:jc w:val="both"/>
        <w:rPr>
          <w:rFonts w:ascii="Arial" w:hAnsi="Arial" w:cs="Arial"/>
          <w:szCs w:val="24"/>
        </w:rPr>
      </w:pPr>
      <w:r>
        <w:rPr>
          <w:rFonts w:ascii="Arial" w:hAnsi="Arial" w:cs="Arial"/>
          <w:szCs w:val="24"/>
        </w:rPr>
        <w:t>Es</w:t>
      </w:r>
      <w:r w:rsidR="005F678C">
        <w:rPr>
          <w:rFonts w:ascii="Arial" w:hAnsi="Arial" w:cs="Arial"/>
          <w:szCs w:val="24"/>
        </w:rPr>
        <w:t>cucha</w:t>
      </w:r>
      <w:r>
        <w:rPr>
          <w:rFonts w:ascii="Arial" w:hAnsi="Arial" w:cs="Arial"/>
          <w:szCs w:val="24"/>
        </w:rPr>
        <w:t>do</w:t>
      </w:r>
      <w:r w:rsidR="005F678C">
        <w:rPr>
          <w:rFonts w:ascii="Arial" w:hAnsi="Arial" w:cs="Arial"/>
          <w:szCs w:val="24"/>
        </w:rPr>
        <w:t xml:space="preserve"> el </w:t>
      </w:r>
      <w:r>
        <w:rPr>
          <w:rFonts w:ascii="Arial" w:hAnsi="Arial" w:cs="Arial"/>
          <w:szCs w:val="24"/>
        </w:rPr>
        <w:t xml:space="preserve">testimonio del declarante </w:t>
      </w:r>
      <w:r w:rsidR="0094693D">
        <w:rPr>
          <w:rFonts w:ascii="Arial" w:hAnsi="Arial" w:cs="Arial"/>
          <w:szCs w:val="24"/>
        </w:rPr>
        <w:t>prenombrado</w:t>
      </w:r>
      <w:r w:rsidR="009C1505">
        <w:rPr>
          <w:rFonts w:ascii="Arial" w:hAnsi="Arial" w:cs="Arial"/>
          <w:szCs w:val="24"/>
        </w:rPr>
        <w:t>,</w:t>
      </w:r>
      <w:r w:rsidR="0094693D">
        <w:rPr>
          <w:rFonts w:ascii="Arial" w:hAnsi="Arial" w:cs="Arial"/>
          <w:szCs w:val="24"/>
        </w:rPr>
        <w:t xml:space="preserve"> </w:t>
      </w:r>
      <w:r>
        <w:rPr>
          <w:rFonts w:ascii="Arial" w:hAnsi="Arial" w:cs="Arial"/>
          <w:szCs w:val="24"/>
        </w:rPr>
        <w:t xml:space="preserve">se encuentra que este </w:t>
      </w:r>
      <w:r w:rsidR="005D58E7">
        <w:rPr>
          <w:rFonts w:ascii="Arial" w:hAnsi="Arial" w:cs="Arial"/>
          <w:szCs w:val="24"/>
        </w:rPr>
        <w:t>no utilizó el término “de pronto”</w:t>
      </w:r>
      <w:r>
        <w:rPr>
          <w:rFonts w:ascii="Arial" w:hAnsi="Arial" w:cs="Arial"/>
          <w:szCs w:val="24"/>
        </w:rPr>
        <w:t>;</w:t>
      </w:r>
      <w:r w:rsidR="00E879FF">
        <w:rPr>
          <w:rFonts w:ascii="Arial" w:hAnsi="Arial" w:cs="Arial"/>
          <w:szCs w:val="24"/>
        </w:rPr>
        <w:t xml:space="preserve"> por el contrario, </w:t>
      </w:r>
      <w:r w:rsidR="00F637C1">
        <w:rPr>
          <w:rFonts w:ascii="Arial" w:hAnsi="Arial" w:cs="Arial"/>
          <w:szCs w:val="24"/>
        </w:rPr>
        <w:t xml:space="preserve">refirió que cuando entró a trabajar a la </w:t>
      </w:r>
      <w:r w:rsidR="00D711B2">
        <w:rPr>
          <w:rFonts w:ascii="Arial" w:hAnsi="Arial" w:cs="Arial"/>
          <w:szCs w:val="24"/>
        </w:rPr>
        <w:t>hacienda</w:t>
      </w:r>
      <w:r w:rsidR="00F637C1">
        <w:rPr>
          <w:rFonts w:ascii="Arial" w:hAnsi="Arial" w:cs="Arial"/>
          <w:szCs w:val="24"/>
        </w:rPr>
        <w:t xml:space="preserve"> San Francisco en agosto de 2011, el demandante ya estaba trabajando ahí.</w:t>
      </w:r>
    </w:p>
    <w:p w:rsidR="00F637C1" w:rsidRDefault="00F637C1" w:rsidP="009C1505">
      <w:pPr>
        <w:spacing w:line="276" w:lineRule="auto"/>
        <w:jc w:val="both"/>
        <w:rPr>
          <w:rFonts w:ascii="Arial" w:hAnsi="Arial" w:cs="Arial"/>
          <w:szCs w:val="24"/>
        </w:rPr>
      </w:pPr>
    </w:p>
    <w:p w:rsidR="00F637C1" w:rsidRDefault="00DD4764" w:rsidP="009C1505">
      <w:pPr>
        <w:spacing w:line="276" w:lineRule="auto"/>
        <w:jc w:val="both"/>
        <w:rPr>
          <w:rFonts w:ascii="Arial" w:hAnsi="Arial" w:cs="Arial"/>
          <w:szCs w:val="24"/>
        </w:rPr>
      </w:pPr>
      <w:r>
        <w:rPr>
          <w:rFonts w:ascii="Arial" w:hAnsi="Arial" w:cs="Arial"/>
          <w:szCs w:val="24"/>
        </w:rPr>
        <w:t xml:space="preserve">Pero, también dijo </w:t>
      </w:r>
      <w:r w:rsidR="00F637C1">
        <w:rPr>
          <w:rFonts w:ascii="Arial" w:hAnsi="Arial" w:cs="Arial"/>
          <w:szCs w:val="24"/>
        </w:rPr>
        <w:t xml:space="preserve">que hace tiempo distinguía al actor </w:t>
      </w:r>
      <w:r w:rsidR="00F03170">
        <w:rPr>
          <w:rFonts w:ascii="Arial" w:hAnsi="Arial" w:cs="Arial"/>
          <w:szCs w:val="24"/>
        </w:rPr>
        <w:t xml:space="preserve">sin conocer la fecha exacta de inicio de sus labores; no obstante, luego mencionó </w:t>
      </w:r>
      <w:r w:rsidR="00F637C1">
        <w:rPr>
          <w:rFonts w:ascii="Arial" w:hAnsi="Arial" w:cs="Arial"/>
          <w:szCs w:val="24"/>
        </w:rPr>
        <w:t xml:space="preserve">que lo vio trabajando en San Francisco cuando entró a ver unas bestias en abril del año 2011 y </w:t>
      </w:r>
      <w:r w:rsidR="00F03170">
        <w:rPr>
          <w:rFonts w:ascii="Arial" w:hAnsi="Arial" w:cs="Arial"/>
          <w:szCs w:val="24"/>
        </w:rPr>
        <w:t xml:space="preserve">más adelante </w:t>
      </w:r>
      <w:r w:rsidR="00F637C1">
        <w:rPr>
          <w:rFonts w:ascii="Arial" w:hAnsi="Arial" w:cs="Arial"/>
          <w:szCs w:val="24"/>
        </w:rPr>
        <w:t xml:space="preserve">cuando </w:t>
      </w:r>
      <w:r>
        <w:rPr>
          <w:rFonts w:ascii="Arial" w:hAnsi="Arial" w:cs="Arial"/>
          <w:szCs w:val="24"/>
        </w:rPr>
        <w:t>empezó</w:t>
      </w:r>
      <w:r w:rsidR="00F637C1">
        <w:rPr>
          <w:rFonts w:ascii="Arial" w:hAnsi="Arial" w:cs="Arial"/>
          <w:szCs w:val="24"/>
        </w:rPr>
        <w:t xml:space="preserve"> a trabajar </w:t>
      </w:r>
      <w:r>
        <w:rPr>
          <w:rFonts w:ascii="Arial" w:hAnsi="Arial" w:cs="Arial"/>
          <w:szCs w:val="24"/>
        </w:rPr>
        <w:t>en ese lugar</w:t>
      </w:r>
      <w:r w:rsidR="00AE001B">
        <w:rPr>
          <w:rFonts w:ascii="Arial" w:hAnsi="Arial" w:cs="Arial"/>
          <w:szCs w:val="24"/>
        </w:rPr>
        <w:t xml:space="preserve"> en el mes de agosto de 2011</w:t>
      </w:r>
      <w:r w:rsidR="00F637C1">
        <w:rPr>
          <w:rFonts w:ascii="Arial" w:hAnsi="Arial" w:cs="Arial"/>
          <w:szCs w:val="24"/>
        </w:rPr>
        <w:t xml:space="preserve">. </w:t>
      </w:r>
    </w:p>
    <w:p w:rsidR="005D58E7" w:rsidRDefault="005D58E7" w:rsidP="009C1505">
      <w:pPr>
        <w:spacing w:line="276" w:lineRule="auto"/>
        <w:jc w:val="both"/>
        <w:rPr>
          <w:rFonts w:ascii="Arial" w:hAnsi="Arial" w:cs="Arial"/>
          <w:szCs w:val="24"/>
        </w:rPr>
      </w:pPr>
    </w:p>
    <w:p w:rsidR="00D9741F" w:rsidRDefault="00D26EA6" w:rsidP="00D9741F">
      <w:pPr>
        <w:spacing w:line="276" w:lineRule="auto"/>
        <w:jc w:val="both"/>
        <w:rPr>
          <w:rFonts w:ascii="Arial" w:hAnsi="Arial" w:cs="Arial"/>
          <w:szCs w:val="24"/>
        </w:rPr>
      </w:pPr>
      <w:r>
        <w:rPr>
          <w:rFonts w:ascii="Arial" w:hAnsi="Arial" w:cs="Arial"/>
          <w:szCs w:val="24"/>
        </w:rPr>
        <w:t>Como se observa, el testigo</w:t>
      </w:r>
      <w:r w:rsidR="00F640ED">
        <w:rPr>
          <w:rFonts w:ascii="Arial" w:hAnsi="Arial" w:cs="Arial"/>
          <w:szCs w:val="24"/>
        </w:rPr>
        <w:t xml:space="preserve"> no</w:t>
      </w:r>
      <w:r>
        <w:rPr>
          <w:rFonts w:ascii="Arial" w:hAnsi="Arial" w:cs="Arial"/>
          <w:szCs w:val="24"/>
        </w:rPr>
        <w:t xml:space="preserve"> </w:t>
      </w:r>
      <w:r w:rsidR="00F640ED">
        <w:rPr>
          <w:rFonts w:ascii="Arial" w:hAnsi="Arial" w:cs="Arial"/>
          <w:szCs w:val="24"/>
        </w:rPr>
        <w:t>supo</w:t>
      </w:r>
      <w:r>
        <w:rPr>
          <w:rFonts w:ascii="Arial" w:hAnsi="Arial" w:cs="Arial"/>
          <w:szCs w:val="24"/>
        </w:rPr>
        <w:t xml:space="preserve"> cuándo comenzó a laborar el señor Arenas Galvis en la hacienda San Francisco; pero </w:t>
      </w:r>
      <w:r w:rsidR="001A3826">
        <w:rPr>
          <w:rFonts w:ascii="Arial" w:hAnsi="Arial" w:cs="Arial"/>
          <w:szCs w:val="24"/>
        </w:rPr>
        <w:t>sí que lo vio allí en</w:t>
      </w:r>
      <w:r w:rsidR="00D9741F">
        <w:rPr>
          <w:rFonts w:ascii="Arial" w:hAnsi="Arial" w:cs="Arial"/>
          <w:szCs w:val="24"/>
        </w:rPr>
        <w:t xml:space="preserve"> los meses de</w:t>
      </w:r>
      <w:r w:rsidR="001A3826">
        <w:rPr>
          <w:rFonts w:ascii="Arial" w:hAnsi="Arial" w:cs="Arial"/>
          <w:szCs w:val="24"/>
        </w:rPr>
        <w:t xml:space="preserve"> abril y agosto</w:t>
      </w:r>
      <w:r w:rsidR="00D9741F">
        <w:rPr>
          <w:rFonts w:ascii="Arial" w:hAnsi="Arial" w:cs="Arial"/>
          <w:szCs w:val="24"/>
        </w:rPr>
        <w:t xml:space="preserve">; </w:t>
      </w:r>
      <w:r w:rsidR="001A3826">
        <w:rPr>
          <w:rFonts w:ascii="Arial" w:hAnsi="Arial" w:cs="Arial"/>
          <w:szCs w:val="24"/>
        </w:rPr>
        <w:t xml:space="preserve">primer mes que concuerda con el fijado en </w:t>
      </w:r>
      <w:r w:rsidR="00ED5AA6">
        <w:rPr>
          <w:rFonts w:ascii="Arial" w:hAnsi="Arial" w:cs="Arial"/>
          <w:szCs w:val="24"/>
        </w:rPr>
        <w:t>el libelo</w:t>
      </w:r>
      <w:r w:rsidR="001A3826">
        <w:rPr>
          <w:rFonts w:ascii="Arial" w:hAnsi="Arial" w:cs="Arial"/>
          <w:szCs w:val="24"/>
        </w:rPr>
        <w:t xml:space="preserve">; no obstante, solo resulta  </w:t>
      </w:r>
      <w:r w:rsidR="00C45EAD">
        <w:rPr>
          <w:rFonts w:ascii="Arial" w:hAnsi="Arial" w:cs="Arial"/>
          <w:szCs w:val="24"/>
        </w:rPr>
        <w:t>creíble</w:t>
      </w:r>
      <w:r w:rsidR="001A3826">
        <w:rPr>
          <w:rFonts w:ascii="Arial" w:hAnsi="Arial" w:cs="Arial"/>
          <w:szCs w:val="24"/>
        </w:rPr>
        <w:t xml:space="preserve"> que lo haya observado laborar en el mes de agosto</w:t>
      </w:r>
      <w:r w:rsidR="00D9741F">
        <w:rPr>
          <w:rFonts w:ascii="Arial" w:hAnsi="Arial" w:cs="Arial"/>
          <w:szCs w:val="24"/>
        </w:rPr>
        <w:t>,</w:t>
      </w:r>
      <w:r w:rsidR="001A3826">
        <w:rPr>
          <w:rFonts w:ascii="Arial" w:hAnsi="Arial" w:cs="Arial"/>
          <w:szCs w:val="24"/>
        </w:rPr>
        <w:t xml:space="preserve"> porque hay razón objetiva</w:t>
      </w:r>
      <w:r w:rsidR="00D9741F">
        <w:rPr>
          <w:rFonts w:ascii="Arial" w:hAnsi="Arial" w:cs="Arial"/>
          <w:szCs w:val="24"/>
        </w:rPr>
        <w:t xml:space="preserve"> </w:t>
      </w:r>
      <w:r w:rsidR="001A3826">
        <w:rPr>
          <w:rFonts w:ascii="Arial" w:hAnsi="Arial" w:cs="Arial"/>
          <w:szCs w:val="24"/>
        </w:rPr>
        <w:t>que le permita recordarlo, por ser e</w:t>
      </w:r>
      <w:r w:rsidR="00D9741F">
        <w:rPr>
          <w:rFonts w:ascii="Arial" w:hAnsi="Arial" w:cs="Arial"/>
          <w:szCs w:val="24"/>
        </w:rPr>
        <w:t>n e</w:t>
      </w:r>
      <w:r w:rsidR="001A3826">
        <w:rPr>
          <w:rFonts w:ascii="Arial" w:hAnsi="Arial" w:cs="Arial"/>
          <w:szCs w:val="24"/>
        </w:rPr>
        <w:t>l</w:t>
      </w:r>
      <w:r w:rsidR="00D9741F">
        <w:rPr>
          <w:rFonts w:ascii="Arial" w:hAnsi="Arial" w:cs="Arial"/>
          <w:szCs w:val="24"/>
        </w:rPr>
        <w:t xml:space="preserve"> </w:t>
      </w:r>
      <w:r w:rsidR="001A3826">
        <w:rPr>
          <w:rFonts w:ascii="Arial" w:hAnsi="Arial" w:cs="Arial"/>
          <w:szCs w:val="24"/>
        </w:rPr>
        <w:t xml:space="preserve">que empezó a trabajar el declarante en tal predio; cosa diferente sucede con el mes de abril, pues resulta inverosímil que se recuerde haberlo </w:t>
      </w:r>
      <w:r w:rsidR="00050E2A">
        <w:rPr>
          <w:rFonts w:ascii="Arial" w:hAnsi="Arial" w:cs="Arial"/>
          <w:szCs w:val="24"/>
        </w:rPr>
        <w:t>encontrado</w:t>
      </w:r>
      <w:r w:rsidR="001A3826">
        <w:rPr>
          <w:rFonts w:ascii="Arial" w:hAnsi="Arial" w:cs="Arial"/>
          <w:szCs w:val="24"/>
        </w:rPr>
        <w:t xml:space="preserve"> allí porque fue a </w:t>
      </w:r>
      <w:r w:rsidR="00050E2A">
        <w:rPr>
          <w:rFonts w:ascii="Arial" w:hAnsi="Arial" w:cs="Arial"/>
          <w:szCs w:val="24"/>
        </w:rPr>
        <w:t xml:space="preserve">ver unas </w:t>
      </w:r>
      <w:r w:rsidR="00050E2A" w:rsidRPr="00050E2A">
        <w:rPr>
          <w:rFonts w:ascii="Arial" w:hAnsi="Arial" w:cs="Arial"/>
          <w:szCs w:val="24"/>
        </w:rPr>
        <w:t>bestias</w:t>
      </w:r>
      <w:r w:rsidR="001A3826" w:rsidRPr="00050E2A">
        <w:rPr>
          <w:rFonts w:ascii="Arial" w:hAnsi="Arial" w:cs="Arial"/>
          <w:szCs w:val="24"/>
        </w:rPr>
        <w:t>, suceso</w:t>
      </w:r>
      <w:r w:rsidR="001A3826">
        <w:rPr>
          <w:rFonts w:ascii="Arial" w:hAnsi="Arial" w:cs="Arial"/>
          <w:szCs w:val="24"/>
        </w:rPr>
        <w:t xml:space="preserve"> </w:t>
      </w:r>
      <w:r w:rsidR="009B2572">
        <w:rPr>
          <w:rFonts w:ascii="Arial" w:hAnsi="Arial" w:cs="Arial"/>
          <w:szCs w:val="24"/>
        </w:rPr>
        <w:t xml:space="preserve">que por </w:t>
      </w:r>
      <w:r w:rsidR="001A3826">
        <w:rPr>
          <w:rFonts w:ascii="Arial" w:hAnsi="Arial" w:cs="Arial"/>
          <w:szCs w:val="24"/>
        </w:rPr>
        <w:t xml:space="preserve">ordinario </w:t>
      </w:r>
      <w:r w:rsidR="009B2572">
        <w:rPr>
          <w:rFonts w:ascii="Arial" w:hAnsi="Arial" w:cs="Arial"/>
          <w:szCs w:val="24"/>
        </w:rPr>
        <w:t xml:space="preserve">o común se estima </w:t>
      </w:r>
      <w:r w:rsidR="00D9741F">
        <w:rPr>
          <w:rFonts w:ascii="Arial" w:hAnsi="Arial" w:cs="Arial"/>
          <w:szCs w:val="24"/>
        </w:rPr>
        <w:t>inverosímil sea suficiente para</w:t>
      </w:r>
      <w:r w:rsidR="001A3826">
        <w:rPr>
          <w:rFonts w:ascii="Arial" w:hAnsi="Arial" w:cs="Arial"/>
          <w:szCs w:val="24"/>
        </w:rPr>
        <w:t xml:space="preserve"> grabar en la memorial </w:t>
      </w:r>
      <w:r w:rsidR="00D9741F">
        <w:rPr>
          <w:rFonts w:ascii="Arial" w:hAnsi="Arial" w:cs="Arial"/>
          <w:szCs w:val="24"/>
        </w:rPr>
        <w:t>d</w:t>
      </w:r>
      <w:r w:rsidR="001A3826">
        <w:rPr>
          <w:rFonts w:ascii="Arial" w:hAnsi="Arial" w:cs="Arial"/>
          <w:szCs w:val="24"/>
        </w:rPr>
        <w:t>el testigo el mes</w:t>
      </w:r>
      <w:r w:rsidR="009B2572">
        <w:rPr>
          <w:rFonts w:ascii="Arial" w:hAnsi="Arial" w:cs="Arial"/>
          <w:szCs w:val="24"/>
        </w:rPr>
        <w:t xml:space="preserve"> en que ello sucedió</w:t>
      </w:r>
      <w:r w:rsidR="00D9741F">
        <w:rPr>
          <w:rFonts w:ascii="Arial" w:hAnsi="Arial" w:cs="Arial"/>
          <w:szCs w:val="24"/>
        </w:rPr>
        <w:t xml:space="preserve">; más bien luce aleccionado; máxime que el otro declarante, </w:t>
      </w:r>
      <w:r w:rsidR="00376B06">
        <w:rPr>
          <w:rFonts w:ascii="Arial" w:hAnsi="Arial" w:cs="Arial"/>
          <w:szCs w:val="24"/>
        </w:rPr>
        <w:t xml:space="preserve">Arnulfo Antonio Largo Alarcón </w:t>
      </w:r>
      <w:r w:rsidR="00D9741F">
        <w:rPr>
          <w:rFonts w:ascii="Arial" w:hAnsi="Arial" w:cs="Arial"/>
          <w:szCs w:val="24"/>
        </w:rPr>
        <w:t>nada dijo sobre el inició del contrato de trabajo para respaldar este dicho.</w:t>
      </w:r>
    </w:p>
    <w:p w:rsidR="00D9741F" w:rsidRDefault="00D9741F" w:rsidP="00D9741F">
      <w:pPr>
        <w:spacing w:line="276" w:lineRule="auto"/>
        <w:jc w:val="both"/>
        <w:rPr>
          <w:rFonts w:ascii="Arial" w:hAnsi="Arial" w:cs="Arial"/>
          <w:szCs w:val="24"/>
        </w:rPr>
      </w:pPr>
    </w:p>
    <w:p w:rsidR="00E879FF" w:rsidRDefault="00D9741F" w:rsidP="00DB56A3">
      <w:pPr>
        <w:spacing w:line="276" w:lineRule="auto"/>
        <w:jc w:val="both"/>
        <w:rPr>
          <w:rFonts w:ascii="Arial" w:hAnsi="Arial" w:cs="Arial"/>
          <w:szCs w:val="24"/>
        </w:rPr>
      </w:pPr>
      <w:r>
        <w:rPr>
          <w:rFonts w:ascii="Arial" w:hAnsi="Arial" w:cs="Arial"/>
          <w:szCs w:val="24"/>
        </w:rPr>
        <w:t>En este orden de ideas, lo que aparece acreditado, es que por lo menos hay certeza que el señor Arenas Galvis laboró a favor de la demandada para el mes de agosto de 2011</w:t>
      </w:r>
      <w:r w:rsidR="00785159">
        <w:rPr>
          <w:rFonts w:ascii="Arial" w:hAnsi="Arial" w:cs="Arial"/>
          <w:szCs w:val="24"/>
        </w:rPr>
        <w:t xml:space="preserve"> y no abril</w:t>
      </w:r>
      <w:r>
        <w:rPr>
          <w:rFonts w:ascii="Arial" w:hAnsi="Arial" w:cs="Arial"/>
          <w:szCs w:val="24"/>
        </w:rPr>
        <w:t xml:space="preserve">, </w:t>
      </w:r>
      <w:r w:rsidR="00DB56A3">
        <w:rPr>
          <w:rFonts w:ascii="Arial" w:hAnsi="Arial" w:cs="Arial"/>
          <w:szCs w:val="24"/>
        </w:rPr>
        <w:t xml:space="preserve">lo que permite </w:t>
      </w:r>
      <w:r w:rsidR="00D711B2">
        <w:rPr>
          <w:rFonts w:ascii="Arial" w:hAnsi="Arial" w:cs="Arial"/>
          <w:szCs w:val="24"/>
        </w:rPr>
        <w:t>aplica</w:t>
      </w:r>
      <w:r w:rsidR="00DB56A3">
        <w:rPr>
          <w:rFonts w:ascii="Arial" w:hAnsi="Arial" w:cs="Arial"/>
          <w:szCs w:val="24"/>
        </w:rPr>
        <w:t xml:space="preserve">r </w:t>
      </w:r>
      <w:r w:rsidR="00D711B2">
        <w:rPr>
          <w:rFonts w:ascii="Arial" w:hAnsi="Arial" w:cs="Arial"/>
          <w:szCs w:val="24"/>
        </w:rPr>
        <w:t>la regla jurisprudencial descrita líneas atrás</w:t>
      </w:r>
      <w:r w:rsidR="00717CC0">
        <w:rPr>
          <w:rFonts w:ascii="Arial" w:hAnsi="Arial" w:cs="Arial"/>
          <w:szCs w:val="24"/>
        </w:rPr>
        <w:t>, y</w:t>
      </w:r>
      <w:r w:rsidR="00D711B2">
        <w:rPr>
          <w:rFonts w:ascii="Arial" w:hAnsi="Arial" w:cs="Arial"/>
          <w:szCs w:val="24"/>
        </w:rPr>
        <w:t xml:space="preserve"> tener </w:t>
      </w:r>
      <w:r w:rsidR="00DB56A3">
        <w:rPr>
          <w:rFonts w:ascii="Arial" w:hAnsi="Arial" w:cs="Arial"/>
          <w:szCs w:val="24"/>
        </w:rPr>
        <w:t xml:space="preserve"> </w:t>
      </w:r>
      <w:r w:rsidR="00D711B2">
        <w:rPr>
          <w:rFonts w:ascii="Arial" w:hAnsi="Arial" w:cs="Arial"/>
          <w:szCs w:val="24"/>
        </w:rPr>
        <w:t>como inicio de la relación laboral el</w:t>
      </w:r>
      <w:r w:rsidR="00717CC0">
        <w:rPr>
          <w:rFonts w:ascii="Arial" w:hAnsi="Arial" w:cs="Arial"/>
          <w:szCs w:val="24"/>
        </w:rPr>
        <w:t xml:space="preserve"> último día</w:t>
      </w:r>
      <w:r w:rsidR="00DB56A3">
        <w:rPr>
          <w:rFonts w:ascii="Arial" w:hAnsi="Arial" w:cs="Arial"/>
          <w:szCs w:val="24"/>
        </w:rPr>
        <w:t xml:space="preserve"> de tal mes</w:t>
      </w:r>
      <w:r w:rsidR="00717CC0">
        <w:rPr>
          <w:rFonts w:ascii="Arial" w:hAnsi="Arial" w:cs="Arial"/>
          <w:szCs w:val="24"/>
        </w:rPr>
        <w:t>, esto es, el</w:t>
      </w:r>
      <w:r w:rsidR="00D711B2">
        <w:rPr>
          <w:rFonts w:ascii="Arial" w:hAnsi="Arial" w:cs="Arial"/>
          <w:szCs w:val="24"/>
        </w:rPr>
        <w:t xml:space="preserve"> 30-08-2011</w:t>
      </w:r>
      <w:r w:rsidR="00717CC0">
        <w:rPr>
          <w:rFonts w:ascii="Arial" w:hAnsi="Arial" w:cs="Arial"/>
          <w:szCs w:val="24"/>
        </w:rPr>
        <w:t>.</w:t>
      </w:r>
    </w:p>
    <w:p w:rsidR="00DB56A3" w:rsidRDefault="00DB56A3" w:rsidP="00DB56A3">
      <w:pPr>
        <w:spacing w:line="276" w:lineRule="auto"/>
        <w:jc w:val="both"/>
        <w:rPr>
          <w:rFonts w:ascii="Arial" w:hAnsi="Arial" w:cs="Arial"/>
          <w:szCs w:val="24"/>
        </w:rPr>
      </w:pPr>
    </w:p>
    <w:p w:rsidR="001646EB" w:rsidRDefault="00DB56A3" w:rsidP="009C1505">
      <w:pPr>
        <w:spacing w:line="276" w:lineRule="auto"/>
        <w:jc w:val="both"/>
        <w:rPr>
          <w:rFonts w:ascii="Arial" w:hAnsi="Arial" w:cs="Arial"/>
          <w:szCs w:val="24"/>
        </w:rPr>
      </w:pPr>
      <w:r>
        <w:rPr>
          <w:rFonts w:ascii="Arial" w:hAnsi="Arial" w:cs="Arial"/>
          <w:szCs w:val="24"/>
        </w:rPr>
        <w:t>Sin que logre debilitar esta conclusión</w:t>
      </w:r>
      <w:r w:rsidR="00785159">
        <w:rPr>
          <w:rFonts w:ascii="Arial" w:hAnsi="Arial" w:cs="Arial"/>
          <w:szCs w:val="24"/>
        </w:rPr>
        <w:t xml:space="preserve">, la </w:t>
      </w:r>
      <w:r w:rsidR="00C45EAD">
        <w:rPr>
          <w:rFonts w:ascii="Arial" w:hAnsi="Arial" w:cs="Arial"/>
          <w:szCs w:val="24"/>
        </w:rPr>
        <w:t>prueba documental</w:t>
      </w:r>
      <w:r w:rsidR="004162FA">
        <w:rPr>
          <w:rFonts w:ascii="Arial" w:hAnsi="Arial" w:cs="Arial"/>
          <w:szCs w:val="24"/>
        </w:rPr>
        <w:t xml:space="preserve"> allega</w:t>
      </w:r>
      <w:r w:rsidR="00C45EAD">
        <w:rPr>
          <w:rFonts w:ascii="Arial" w:hAnsi="Arial" w:cs="Arial"/>
          <w:szCs w:val="24"/>
        </w:rPr>
        <w:t>da</w:t>
      </w:r>
      <w:r w:rsidR="00717CC0" w:rsidRPr="00717CC0">
        <w:rPr>
          <w:rFonts w:ascii="Arial" w:hAnsi="Arial" w:cs="Arial"/>
          <w:szCs w:val="24"/>
        </w:rPr>
        <w:t xml:space="preserve"> </w:t>
      </w:r>
      <w:r w:rsidR="00717CC0">
        <w:rPr>
          <w:rFonts w:ascii="Arial" w:hAnsi="Arial" w:cs="Arial"/>
          <w:szCs w:val="24"/>
        </w:rPr>
        <w:t>por la parte demandada</w:t>
      </w:r>
      <w:r w:rsidR="00680C45">
        <w:rPr>
          <w:rFonts w:ascii="Arial" w:hAnsi="Arial" w:cs="Arial"/>
          <w:szCs w:val="24"/>
        </w:rPr>
        <w:t>,</w:t>
      </w:r>
      <w:r w:rsidR="00C45EAD">
        <w:rPr>
          <w:rFonts w:ascii="Arial" w:hAnsi="Arial" w:cs="Arial"/>
          <w:szCs w:val="24"/>
        </w:rPr>
        <w:t xml:space="preserve"> </w:t>
      </w:r>
      <w:r w:rsidR="0001460F">
        <w:rPr>
          <w:rFonts w:ascii="Arial" w:hAnsi="Arial" w:cs="Arial"/>
          <w:szCs w:val="24"/>
        </w:rPr>
        <w:t xml:space="preserve">por cuanto esta </w:t>
      </w:r>
      <w:r w:rsidR="00785159">
        <w:rPr>
          <w:rFonts w:ascii="Arial" w:hAnsi="Arial" w:cs="Arial"/>
          <w:szCs w:val="24"/>
        </w:rPr>
        <w:t xml:space="preserve">da cuenta </w:t>
      </w:r>
      <w:r w:rsidR="0001460F">
        <w:rPr>
          <w:rFonts w:ascii="Arial" w:hAnsi="Arial" w:cs="Arial"/>
          <w:szCs w:val="24"/>
        </w:rPr>
        <w:t xml:space="preserve">únicamente </w:t>
      </w:r>
      <w:r w:rsidR="00785159">
        <w:rPr>
          <w:rFonts w:ascii="Arial" w:hAnsi="Arial" w:cs="Arial"/>
          <w:szCs w:val="24"/>
        </w:rPr>
        <w:t xml:space="preserve">de unos pagos entre los mes de marzo a septiembre de </w:t>
      </w:r>
      <w:r w:rsidR="00C45EAD">
        <w:rPr>
          <w:rFonts w:ascii="Arial" w:hAnsi="Arial" w:cs="Arial"/>
          <w:szCs w:val="24"/>
        </w:rPr>
        <w:t>2012</w:t>
      </w:r>
      <w:r w:rsidR="00785159">
        <w:rPr>
          <w:rFonts w:ascii="Arial" w:hAnsi="Arial" w:cs="Arial"/>
          <w:szCs w:val="24"/>
        </w:rPr>
        <w:t xml:space="preserve"> </w:t>
      </w:r>
      <w:r w:rsidR="00C45EAD">
        <w:rPr>
          <w:rFonts w:ascii="Arial" w:hAnsi="Arial" w:cs="Arial"/>
          <w:szCs w:val="24"/>
        </w:rPr>
        <w:t>(fls.1 a 12 cdno.3),</w:t>
      </w:r>
      <w:r w:rsidR="0001460F">
        <w:rPr>
          <w:rFonts w:ascii="Arial" w:hAnsi="Arial" w:cs="Arial"/>
          <w:szCs w:val="24"/>
        </w:rPr>
        <w:t xml:space="preserve"> sin que pueda colegirse que sean los únicos</w:t>
      </w:r>
      <w:r w:rsidR="00474854">
        <w:rPr>
          <w:rFonts w:ascii="Arial" w:hAnsi="Arial" w:cs="Arial"/>
          <w:szCs w:val="24"/>
        </w:rPr>
        <w:t>;</w:t>
      </w:r>
      <w:r w:rsidR="0001460F">
        <w:rPr>
          <w:rFonts w:ascii="Arial" w:hAnsi="Arial" w:cs="Arial"/>
          <w:szCs w:val="24"/>
        </w:rPr>
        <w:t xml:space="preserve"> por cuanto el que se dice fue el primer pago (24-03-2012) es anterior al hito que aceptó como inicial </w:t>
      </w:r>
      <w:r w:rsidR="00785159">
        <w:rPr>
          <w:rFonts w:ascii="Arial" w:hAnsi="Arial" w:cs="Arial"/>
          <w:szCs w:val="24"/>
        </w:rPr>
        <w:t>en la contestación de la demanda</w:t>
      </w:r>
      <w:r w:rsidR="0001460F">
        <w:rPr>
          <w:rFonts w:ascii="Arial" w:hAnsi="Arial" w:cs="Arial"/>
          <w:szCs w:val="24"/>
        </w:rPr>
        <w:t xml:space="preserve"> </w:t>
      </w:r>
      <w:r w:rsidR="00785159">
        <w:rPr>
          <w:rFonts w:ascii="Arial" w:hAnsi="Arial" w:cs="Arial"/>
          <w:szCs w:val="24"/>
        </w:rPr>
        <w:t xml:space="preserve">(01-07-2012) y también, </w:t>
      </w:r>
      <w:r w:rsidR="0001460F">
        <w:rPr>
          <w:rFonts w:ascii="Arial" w:hAnsi="Arial" w:cs="Arial"/>
          <w:szCs w:val="24"/>
        </w:rPr>
        <w:t>el último</w:t>
      </w:r>
      <w:r w:rsidR="00785159">
        <w:rPr>
          <w:rFonts w:ascii="Arial" w:hAnsi="Arial" w:cs="Arial"/>
          <w:szCs w:val="24"/>
        </w:rPr>
        <w:t xml:space="preserve"> (15-09-2012) </w:t>
      </w:r>
      <w:r w:rsidR="0001460F">
        <w:rPr>
          <w:rFonts w:ascii="Arial" w:hAnsi="Arial" w:cs="Arial"/>
          <w:szCs w:val="24"/>
        </w:rPr>
        <w:t xml:space="preserve">posterior </w:t>
      </w:r>
      <w:r w:rsidR="00785159">
        <w:rPr>
          <w:rFonts w:ascii="Arial" w:hAnsi="Arial" w:cs="Arial"/>
          <w:szCs w:val="24"/>
        </w:rPr>
        <w:t>al declarado por el a quo como extremo final (30-06-2012)</w:t>
      </w:r>
      <w:r w:rsidR="00C45EAD">
        <w:rPr>
          <w:rFonts w:ascii="Arial" w:hAnsi="Arial" w:cs="Arial"/>
          <w:szCs w:val="24"/>
        </w:rPr>
        <w:t xml:space="preserve"> </w:t>
      </w:r>
      <w:r w:rsidR="00785159">
        <w:rPr>
          <w:rFonts w:ascii="Arial" w:hAnsi="Arial" w:cs="Arial"/>
          <w:szCs w:val="24"/>
        </w:rPr>
        <w:t xml:space="preserve">e incluso </w:t>
      </w:r>
      <w:r w:rsidR="00474854">
        <w:rPr>
          <w:rFonts w:ascii="Arial" w:hAnsi="Arial" w:cs="Arial"/>
          <w:szCs w:val="24"/>
        </w:rPr>
        <w:t xml:space="preserve">realizado mucho tiempo antes a terminar el contrato conforme lo </w:t>
      </w:r>
      <w:r w:rsidR="00785159">
        <w:rPr>
          <w:rFonts w:ascii="Arial" w:hAnsi="Arial" w:cs="Arial"/>
          <w:szCs w:val="24"/>
        </w:rPr>
        <w:t>acept</w:t>
      </w:r>
      <w:r w:rsidR="00474854">
        <w:rPr>
          <w:rFonts w:ascii="Arial" w:hAnsi="Arial" w:cs="Arial"/>
          <w:szCs w:val="24"/>
        </w:rPr>
        <w:t>ó</w:t>
      </w:r>
      <w:r w:rsidR="00785159">
        <w:rPr>
          <w:rFonts w:ascii="Arial" w:hAnsi="Arial" w:cs="Arial"/>
          <w:szCs w:val="24"/>
        </w:rPr>
        <w:t xml:space="preserve"> en la con</w:t>
      </w:r>
      <w:r w:rsidR="00AF08AD">
        <w:rPr>
          <w:rFonts w:ascii="Arial" w:hAnsi="Arial" w:cs="Arial"/>
          <w:szCs w:val="24"/>
        </w:rPr>
        <w:t xml:space="preserve">testación de la demanda </w:t>
      </w:r>
      <w:r w:rsidR="00474854">
        <w:rPr>
          <w:rFonts w:ascii="Arial" w:hAnsi="Arial" w:cs="Arial"/>
          <w:szCs w:val="24"/>
        </w:rPr>
        <w:t xml:space="preserve"> y da cuenta el documento que reposa a folio 37 </w:t>
      </w:r>
      <w:r w:rsidR="00AF08AD">
        <w:rPr>
          <w:rFonts w:ascii="Arial" w:hAnsi="Arial" w:cs="Arial"/>
          <w:szCs w:val="24"/>
        </w:rPr>
        <w:t>(14-01-2013)</w:t>
      </w:r>
      <w:r w:rsidR="0001460F">
        <w:rPr>
          <w:rFonts w:ascii="Arial" w:hAnsi="Arial" w:cs="Arial"/>
          <w:szCs w:val="24"/>
        </w:rPr>
        <w:t>.</w:t>
      </w:r>
      <w:r w:rsidR="00474854">
        <w:rPr>
          <w:rFonts w:ascii="Arial" w:hAnsi="Arial" w:cs="Arial"/>
          <w:szCs w:val="24"/>
        </w:rPr>
        <w:t xml:space="preserve"> Aspecto este, hito final, sobre el </w:t>
      </w:r>
      <w:r w:rsidR="00474854">
        <w:rPr>
          <w:rFonts w:ascii="Arial" w:hAnsi="Arial" w:cs="Arial"/>
          <w:szCs w:val="24"/>
        </w:rPr>
        <w:lastRenderedPageBreak/>
        <w:t>que no presentó reparo la parte actora</w:t>
      </w:r>
      <w:r w:rsidR="00A41A7E">
        <w:rPr>
          <w:rFonts w:ascii="Arial" w:hAnsi="Arial" w:cs="Arial"/>
          <w:szCs w:val="24"/>
        </w:rPr>
        <w:t xml:space="preserve"> al correspon</w:t>
      </w:r>
      <w:r w:rsidR="007C37E9">
        <w:rPr>
          <w:rFonts w:ascii="Arial" w:hAnsi="Arial" w:cs="Arial"/>
          <w:szCs w:val="24"/>
        </w:rPr>
        <w:t>der al solicitado en la demanda, en razón a la conciliación efectuada ante el Inspector del Trabajo de La Virginia, el 30/01/2013 –fl. 3-</w:t>
      </w:r>
    </w:p>
    <w:p w:rsidR="00C45EAD" w:rsidRDefault="00474854" w:rsidP="009C1505">
      <w:pPr>
        <w:spacing w:line="276" w:lineRule="auto"/>
        <w:jc w:val="both"/>
        <w:rPr>
          <w:rFonts w:ascii="Arial" w:hAnsi="Arial" w:cs="Arial"/>
          <w:szCs w:val="24"/>
        </w:rPr>
      </w:pPr>
      <w:r>
        <w:rPr>
          <w:rFonts w:ascii="Arial" w:hAnsi="Arial" w:cs="Arial"/>
          <w:szCs w:val="24"/>
        </w:rPr>
        <w:t xml:space="preserve"> </w:t>
      </w:r>
    </w:p>
    <w:p w:rsidR="00A41A7E" w:rsidRDefault="00B72968" w:rsidP="00717CC0">
      <w:pPr>
        <w:spacing w:line="276" w:lineRule="auto"/>
        <w:jc w:val="both"/>
        <w:rPr>
          <w:rFonts w:ascii="Arial" w:hAnsi="Arial" w:cs="Arial"/>
          <w:szCs w:val="24"/>
        </w:rPr>
      </w:pPr>
      <w:r>
        <w:rPr>
          <w:rFonts w:ascii="Arial" w:hAnsi="Arial" w:cs="Arial"/>
          <w:szCs w:val="24"/>
        </w:rPr>
        <w:t>De ahí que no se pueda tomar como fecha inicial el mes de marzo de 2012, como lo pretende el apoderado de la parte pasiva</w:t>
      </w:r>
      <w:r w:rsidR="00A41A7E">
        <w:rPr>
          <w:rFonts w:ascii="Arial" w:hAnsi="Arial" w:cs="Arial"/>
          <w:szCs w:val="24"/>
        </w:rPr>
        <w:t>; pero sí el mes de agosto de 2011, como ya se dijo.</w:t>
      </w:r>
    </w:p>
    <w:p w:rsidR="00A41A7E" w:rsidRDefault="00A41A7E" w:rsidP="00717CC0">
      <w:pPr>
        <w:spacing w:line="276" w:lineRule="auto"/>
        <w:jc w:val="both"/>
        <w:rPr>
          <w:rFonts w:ascii="Arial" w:hAnsi="Arial" w:cs="Arial"/>
          <w:szCs w:val="24"/>
        </w:rPr>
      </w:pPr>
    </w:p>
    <w:p w:rsidR="00717CC0" w:rsidRDefault="00717CC0" w:rsidP="001B43C0">
      <w:pPr>
        <w:spacing w:line="276" w:lineRule="auto"/>
        <w:jc w:val="both"/>
        <w:rPr>
          <w:rFonts w:ascii="Arial" w:hAnsi="Arial" w:cs="Arial"/>
          <w:szCs w:val="24"/>
        </w:rPr>
      </w:pPr>
      <w:r>
        <w:rPr>
          <w:rFonts w:ascii="Arial" w:hAnsi="Arial" w:cs="Arial"/>
          <w:szCs w:val="24"/>
        </w:rPr>
        <w:t>Así las cosas, se procederá a modificar</w:t>
      </w:r>
      <w:r w:rsidR="00A41A7E">
        <w:rPr>
          <w:rFonts w:ascii="Arial" w:hAnsi="Arial" w:cs="Arial"/>
          <w:szCs w:val="24"/>
        </w:rPr>
        <w:t xml:space="preserve"> </w:t>
      </w:r>
      <w:r w:rsidR="001B43C0">
        <w:rPr>
          <w:rFonts w:ascii="Arial" w:hAnsi="Arial" w:cs="Arial"/>
          <w:szCs w:val="24"/>
        </w:rPr>
        <w:t xml:space="preserve">la sentencia, </w:t>
      </w:r>
      <w:r w:rsidR="00A41A7E">
        <w:rPr>
          <w:rFonts w:ascii="Arial" w:hAnsi="Arial" w:cs="Arial"/>
          <w:szCs w:val="24"/>
        </w:rPr>
        <w:t>e</w:t>
      </w:r>
      <w:r w:rsidR="001B43C0">
        <w:rPr>
          <w:rFonts w:ascii="Arial" w:hAnsi="Arial" w:cs="Arial"/>
          <w:szCs w:val="24"/>
        </w:rPr>
        <w:t>n cuanto al</w:t>
      </w:r>
      <w:r>
        <w:rPr>
          <w:rFonts w:ascii="Arial" w:hAnsi="Arial" w:cs="Arial"/>
          <w:szCs w:val="24"/>
        </w:rPr>
        <w:t xml:space="preserve"> hito inicial de</w:t>
      </w:r>
      <w:r w:rsidR="00A41A7E">
        <w:rPr>
          <w:rFonts w:ascii="Arial" w:hAnsi="Arial" w:cs="Arial"/>
          <w:szCs w:val="24"/>
        </w:rPr>
        <w:t>l contrato de trabajo</w:t>
      </w:r>
      <w:r w:rsidR="001B43C0">
        <w:rPr>
          <w:rFonts w:ascii="Arial" w:hAnsi="Arial" w:cs="Arial"/>
          <w:szCs w:val="24"/>
        </w:rPr>
        <w:t xml:space="preserve">, como el valor de las prestaciones sociales y vacaciones reconocidas, por ser inescindibles estos dos aspectos, que quedarán así: </w:t>
      </w:r>
    </w:p>
    <w:p w:rsidR="00717CC0" w:rsidRDefault="00717CC0" w:rsidP="009C1505">
      <w:pPr>
        <w:spacing w:line="276" w:lineRule="auto"/>
        <w:jc w:val="both"/>
        <w:rPr>
          <w:rFonts w:ascii="Arial" w:hAnsi="Arial" w:cs="Arial"/>
          <w:szCs w:val="24"/>
        </w:rPr>
      </w:pPr>
    </w:p>
    <w:p w:rsidR="00A0467E" w:rsidRPr="00A830A1" w:rsidRDefault="00A0467E" w:rsidP="00A0467E">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Cesantías</w:t>
      </w:r>
      <w:r w:rsidRPr="00487A14">
        <w:rPr>
          <w:rFonts w:ascii="Arial" w:hAnsi="Arial" w:cs="Arial"/>
          <w:spacing w:val="-2"/>
          <w:sz w:val="24"/>
          <w:szCs w:val="24"/>
        </w:rPr>
        <w:t xml:space="preserve">: </w:t>
      </w:r>
      <w:r w:rsidR="00DE6484">
        <w:rPr>
          <w:rFonts w:ascii="Arial" w:hAnsi="Arial" w:cs="Arial"/>
          <w:spacing w:val="-2"/>
          <w:sz w:val="24"/>
          <w:szCs w:val="24"/>
        </w:rPr>
        <w:t>$518.648</w:t>
      </w:r>
    </w:p>
    <w:p w:rsidR="00A0467E" w:rsidRPr="00487A14" w:rsidRDefault="00A0467E" w:rsidP="00A0467E">
      <w:pPr>
        <w:pStyle w:val="Prrafodelista"/>
        <w:numPr>
          <w:ilvl w:val="0"/>
          <w:numId w:val="16"/>
        </w:numPr>
        <w:autoSpaceDE w:val="0"/>
        <w:autoSpaceDN w:val="0"/>
        <w:adjustRightInd w:val="0"/>
        <w:spacing w:line="276" w:lineRule="auto"/>
        <w:jc w:val="both"/>
        <w:rPr>
          <w:rFonts w:ascii="Arial" w:hAnsi="Arial" w:cs="Arial"/>
          <w:spacing w:val="-2"/>
          <w:sz w:val="24"/>
          <w:szCs w:val="24"/>
        </w:rPr>
      </w:pPr>
      <w:r w:rsidRPr="00A830A1">
        <w:rPr>
          <w:rFonts w:ascii="Arial" w:hAnsi="Arial" w:cs="Arial"/>
          <w:spacing w:val="-2"/>
          <w:sz w:val="24"/>
          <w:szCs w:val="24"/>
        </w:rPr>
        <w:t>Intereses a las cesantías</w:t>
      </w:r>
      <w:r w:rsidRPr="00DE6484">
        <w:rPr>
          <w:rFonts w:ascii="Arial" w:hAnsi="Arial" w:cs="Arial"/>
          <w:spacing w:val="-2"/>
          <w:sz w:val="24"/>
          <w:szCs w:val="24"/>
        </w:rPr>
        <w:t>: $</w:t>
      </w:r>
      <w:r w:rsidR="00DE6484" w:rsidRPr="00DE6484">
        <w:rPr>
          <w:rFonts w:ascii="Arial" w:hAnsi="Arial" w:cs="Arial"/>
          <w:spacing w:val="-2"/>
          <w:sz w:val="24"/>
          <w:szCs w:val="24"/>
        </w:rPr>
        <w:t>27.158</w:t>
      </w:r>
    </w:p>
    <w:p w:rsidR="00A0467E" w:rsidRPr="007979DB" w:rsidRDefault="00A0467E" w:rsidP="00A0467E">
      <w:pPr>
        <w:pStyle w:val="Prrafodelista"/>
        <w:numPr>
          <w:ilvl w:val="0"/>
          <w:numId w:val="16"/>
        </w:numPr>
        <w:autoSpaceDE w:val="0"/>
        <w:autoSpaceDN w:val="0"/>
        <w:adjustRightInd w:val="0"/>
        <w:spacing w:line="276" w:lineRule="auto"/>
        <w:jc w:val="both"/>
        <w:rPr>
          <w:rFonts w:ascii="Arial" w:hAnsi="Arial" w:cs="Arial"/>
          <w:color w:val="000000"/>
          <w:szCs w:val="16"/>
          <w:lang w:val="es-ES"/>
        </w:rPr>
      </w:pPr>
      <w:r w:rsidRPr="007979DB">
        <w:rPr>
          <w:rFonts w:ascii="Arial" w:hAnsi="Arial" w:cs="Arial"/>
          <w:spacing w:val="-2"/>
          <w:sz w:val="24"/>
          <w:szCs w:val="24"/>
        </w:rPr>
        <w:t>Prima de servicios</w:t>
      </w:r>
      <w:r w:rsidRPr="00DE6484">
        <w:rPr>
          <w:rFonts w:ascii="Arial" w:hAnsi="Arial" w:cs="Arial"/>
          <w:spacing w:val="-2"/>
          <w:sz w:val="24"/>
          <w:szCs w:val="24"/>
        </w:rPr>
        <w:t>: $</w:t>
      </w:r>
      <w:r w:rsidR="00DE6484">
        <w:rPr>
          <w:rFonts w:ascii="Arial" w:hAnsi="Arial" w:cs="Arial"/>
          <w:spacing w:val="-2"/>
          <w:sz w:val="24"/>
          <w:szCs w:val="24"/>
        </w:rPr>
        <w:t>518.648</w:t>
      </w:r>
    </w:p>
    <w:p w:rsidR="00A0467E" w:rsidRPr="007979DB" w:rsidRDefault="007B50BA" w:rsidP="00A0467E">
      <w:pPr>
        <w:pStyle w:val="Prrafodelista"/>
        <w:numPr>
          <w:ilvl w:val="0"/>
          <w:numId w:val="16"/>
        </w:numPr>
        <w:autoSpaceDE w:val="0"/>
        <w:autoSpaceDN w:val="0"/>
        <w:adjustRightInd w:val="0"/>
        <w:spacing w:line="276" w:lineRule="auto"/>
        <w:jc w:val="both"/>
        <w:rPr>
          <w:rFonts w:ascii="Arial" w:hAnsi="Arial" w:cs="Arial"/>
          <w:color w:val="000000"/>
          <w:szCs w:val="16"/>
          <w:lang w:val="es-ES"/>
        </w:rPr>
      </w:pPr>
      <w:r>
        <w:rPr>
          <w:rFonts w:ascii="Arial" w:hAnsi="Arial" w:cs="Arial"/>
          <w:spacing w:val="-2"/>
          <w:sz w:val="24"/>
          <w:szCs w:val="24"/>
        </w:rPr>
        <w:t>V</w:t>
      </w:r>
      <w:r w:rsidR="00A0467E" w:rsidRPr="007979DB">
        <w:rPr>
          <w:rFonts w:ascii="Arial" w:hAnsi="Arial" w:cs="Arial"/>
          <w:spacing w:val="-2"/>
          <w:sz w:val="24"/>
          <w:szCs w:val="24"/>
        </w:rPr>
        <w:t xml:space="preserve">acaciones: </w:t>
      </w:r>
      <w:r w:rsidR="00A0467E" w:rsidRPr="00DE6484">
        <w:rPr>
          <w:rFonts w:ascii="Arial" w:hAnsi="Arial" w:cs="Arial"/>
          <w:spacing w:val="-2"/>
          <w:sz w:val="24"/>
          <w:szCs w:val="24"/>
        </w:rPr>
        <w:t>$</w:t>
      </w:r>
      <w:r w:rsidR="00DE6484">
        <w:rPr>
          <w:rFonts w:ascii="Arial" w:hAnsi="Arial" w:cs="Arial"/>
          <w:spacing w:val="-2"/>
          <w:sz w:val="24"/>
          <w:szCs w:val="24"/>
        </w:rPr>
        <w:t>236.912</w:t>
      </w:r>
    </w:p>
    <w:p w:rsidR="00A0467E" w:rsidRPr="008409C5" w:rsidRDefault="00A0467E" w:rsidP="00A0467E">
      <w:pPr>
        <w:autoSpaceDE w:val="0"/>
        <w:autoSpaceDN w:val="0"/>
        <w:adjustRightInd w:val="0"/>
        <w:spacing w:line="276" w:lineRule="auto"/>
        <w:ind w:firstLine="705"/>
        <w:jc w:val="both"/>
        <w:rPr>
          <w:rFonts w:ascii="Arial" w:hAnsi="Arial" w:cs="Arial"/>
          <w:spacing w:val="-2"/>
          <w:szCs w:val="24"/>
        </w:rPr>
      </w:pPr>
      <w:r w:rsidRPr="00DE6484">
        <w:rPr>
          <w:rFonts w:ascii="Arial" w:hAnsi="Arial" w:cs="Arial"/>
          <w:spacing w:val="-2"/>
          <w:szCs w:val="24"/>
        </w:rPr>
        <w:t>Total: $</w:t>
      </w:r>
      <w:r w:rsidR="00DE6484" w:rsidRPr="00DE6484">
        <w:rPr>
          <w:rFonts w:ascii="Arial" w:hAnsi="Arial" w:cs="Arial"/>
          <w:spacing w:val="-2"/>
          <w:szCs w:val="24"/>
        </w:rPr>
        <w:t>1.964.686</w:t>
      </w:r>
    </w:p>
    <w:p w:rsidR="00A0467E" w:rsidRDefault="00A0467E" w:rsidP="00A0467E">
      <w:pPr>
        <w:autoSpaceDE w:val="0"/>
        <w:autoSpaceDN w:val="0"/>
        <w:adjustRightInd w:val="0"/>
        <w:spacing w:line="276" w:lineRule="auto"/>
        <w:jc w:val="both"/>
        <w:rPr>
          <w:rFonts w:ascii="Arial" w:hAnsi="Arial" w:cs="Arial"/>
          <w:color w:val="000000"/>
          <w:szCs w:val="24"/>
          <w:lang w:val="es-ES"/>
        </w:rPr>
      </w:pPr>
    </w:p>
    <w:p w:rsidR="0094693D" w:rsidRPr="0094693D" w:rsidRDefault="0094693D" w:rsidP="0094693D">
      <w:pPr>
        <w:suppressAutoHyphens/>
        <w:spacing w:line="276" w:lineRule="auto"/>
        <w:jc w:val="center"/>
        <w:rPr>
          <w:rFonts w:ascii="Arial" w:hAnsi="Arial" w:cs="Arial"/>
          <w:b/>
          <w:szCs w:val="24"/>
        </w:rPr>
      </w:pPr>
      <w:r w:rsidRPr="0094693D">
        <w:rPr>
          <w:rFonts w:ascii="Arial" w:hAnsi="Arial" w:cs="Arial"/>
          <w:b/>
          <w:szCs w:val="24"/>
        </w:rPr>
        <w:t>CONCLUSIÓN</w:t>
      </w:r>
    </w:p>
    <w:p w:rsidR="0094693D" w:rsidRDefault="0094693D" w:rsidP="008141B8">
      <w:pPr>
        <w:suppressAutoHyphens/>
        <w:spacing w:line="276" w:lineRule="auto"/>
        <w:jc w:val="both"/>
        <w:rPr>
          <w:rFonts w:ascii="Arial" w:hAnsi="Arial" w:cs="Arial"/>
          <w:szCs w:val="24"/>
        </w:rPr>
      </w:pPr>
    </w:p>
    <w:p w:rsidR="003A760D" w:rsidRDefault="003A760D" w:rsidP="003A760D">
      <w:pPr>
        <w:spacing w:line="276" w:lineRule="auto"/>
        <w:jc w:val="both"/>
        <w:rPr>
          <w:rFonts w:ascii="Arial" w:hAnsi="Arial" w:cs="Arial"/>
          <w:szCs w:val="24"/>
        </w:rPr>
      </w:pPr>
      <w:r>
        <w:rPr>
          <w:rFonts w:ascii="Arial" w:hAnsi="Arial" w:cs="Arial"/>
          <w:szCs w:val="24"/>
        </w:rPr>
        <w:t>En armonía con lo expuesto,</w:t>
      </w:r>
      <w:r w:rsidRPr="00FA188B">
        <w:rPr>
          <w:rFonts w:ascii="Arial" w:hAnsi="Arial" w:cs="Arial"/>
          <w:szCs w:val="24"/>
        </w:rPr>
        <w:t xml:space="preserve"> </w:t>
      </w:r>
      <w:r>
        <w:rPr>
          <w:rFonts w:ascii="Arial" w:hAnsi="Arial" w:cs="Arial"/>
          <w:szCs w:val="24"/>
        </w:rPr>
        <w:t xml:space="preserve">la </w:t>
      </w:r>
      <w:r w:rsidRPr="00FA188B">
        <w:rPr>
          <w:rFonts w:ascii="Arial" w:hAnsi="Arial" w:cs="Arial"/>
          <w:szCs w:val="24"/>
        </w:rPr>
        <w:t xml:space="preserve">Sala </w:t>
      </w:r>
      <w:r>
        <w:rPr>
          <w:rFonts w:ascii="Arial" w:hAnsi="Arial" w:cs="Arial"/>
          <w:szCs w:val="24"/>
        </w:rPr>
        <w:t xml:space="preserve">modificará los numerales 1 y 2, de </w:t>
      </w:r>
      <w:r w:rsidRPr="00FA188B">
        <w:rPr>
          <w:rFonts w:ascii="Arial" w:hAnsi="Arial" w:cs="Arial"/>
          <w:szCs w:val="24"/>
        </w:rPr>
        <w:t>la decisión de primera instancia</w:t>
      </w:r>
      <w:r>
        <w:rPr>
          <w:rFonts w:ascii="Arial" w:hAnsi="Arial" w:cs="Arial"/>
          <w:szCs w:val="24"/>
        </w:rPr>
        <w:t xml:space="preserve"> en </w:t>
      </w:r>
      <w:r w:rsidR="001B43C0">
        <w:rPr>
          <w:rFonts w:ascii="Arial" w:hAnsi="Arial" w:cs="Arial"/>
          <w:szCs w:val="24"/>
        </w:rPr>
        <w:t>la forma ya mencionada</w:t>
      </w:r>
      <w:r>
        <w:rPr>
          <w:rFonts w:ascii="Arial" w:hAnsi="Arial" w:cs="Arial"/>
          <w:szCs w:val="24"/>
        </w:rPr>
        <w:t xml:space="preserve">. </w:t>
      </w:r>
      <w:r w:rsidR="001B43C0">
        <w:rPr>
          <w:rFonts w:ascii="Arial" w:hAnsi="Arial" w:cs="Arial"/>
          <w:szCs w:val="24"/>
        </w:rPr>
        <w:t>L</w:t>
      </w:r>
      <w:r w:rsidR="006D128F" w:rsidRPr="005470D2">
        <w:rPr>
          <w:rFonts w:ascii="Arial" w:hAnsi="Arial" w:cs="Arial"/>
          <w:color w:val="000000"/>
          <w:szCs w:val="16"/>
          <w:lang w:val="es-ES"/>
        </w:rPr>
        <w:t>o demás queda incólume por no ser motivo de apelación</w:t>
      </w:r>
      <w:r w:rsidR="001B43C0">
        <w:rPr>
          <w:rFonts w:ascii="Arial" w:hAnsi="Arial" w:cs="Arial"/>
          <w:color w:val="000000"/>
          <w:szCs w:val="16"/>
          <w:lang w:val="es-ES"/>
        </w:rPr>
        <w:t>; sin perjuicio, de que en la primera instancia se considere</w:t>
      </w:r>
      <w:r w:rsidR="00515F7C">
        <w:rPr>
          <w:rFonts w:ascii="Arial" w:hAnsi="Arial" w:cs="Arial"/>
          <w:color w:val="000000"/>
          <w:szCs w:val="16"/>
          <w:lang w:val="es-ES"/>
        </w:rPr>
        <w:t>, en razón a</w:t>
      </w:r>
      <w:r w:rsidR="001B43C0">
        <w:rPr>
          <w:rFonts w:ascii="Arial" w:hAnsi="Arial" w:cs="Arial"/>
          <w:color w:val="000000"/>
          <w:szCs w:val="16"/>
          <w:lang w:val="es-ES"/>
        </w:rPr>
        <w:t xml:space="preserve"> la reducción de las condenas, modificar las agencias en derecho impuestas</w:t>
      </w:r>
      <w:r w:rsidR="006D128F">
        <w:rPr>
          <w:rFonts w:ascii="Arial" w:hAnsi="Arial" w:cs="Arial"/>
          <w:color w:val="000000"/>
          <w:szCs w:val="16"/>
          <w:lang w:val="es-ES"/>
        </w:rPr>
        <w:t>.</w:t>
      </w:r>
    </w:p>
    <w:p w:rsidR="003A760D" w:rsidRDefault="003A760D" w:rsidP="003A760D">
      <w:pPr>
        <w:spacing w:line="276" w:lineRule="auto"/>
        <w:jc w:val="both"/>
        <w:rPr>
          <w:rFonts w:ascii="Arial" w:hAnsi="Arial" w:cs="Arial"/>
          <w:szCs w:val="24"/>
        </w:rPr>
      </w:pPr>
    </w:p>
    <w:p w:rsidR="007B50BA" w:rsidRPr="00601C0F" w:rsidRDefault="007B50BA" w:rsidP="007B50BA">
      <w:pPr>
        <w:spacing w:line="276" w:lineRule="auto"/>
        <w:jc w:val="both"/>
        <w:rPr>
          <w:rFonts w:ascii="Arial" w:hAnsi="Arial" w:cs="Arial"/>
          <w:szCs w:val="24"/>
        </w:rPr>
      </w:pPr>
      <w:r w:rsidRPr="003A760D">
        <w:rPr>
          <w:rFonts w:ascii="Arial" w:hAnsi="Arial" w:cs="Arial"/>
          <w:szCs w:val="24"/>
        </w:rPr>
        <w:t>Costas.</w:t>
      </w:r>
      <w:r>
        <w:rPr>
          <w:rFonts w:ascii="Arial" w:hAnsi="Arial" w:cs="Arial"/>
          <w:b/>
          <w:szCs w:val="24"/>
        </w:rPr>
        <w:t xml:space="preserve"> </w:t>
      </w:r>
      <w:r w:rsidR="003A760D">
        <w:rPr>
          <w:rFonts w:ascii="Arial" w:hAnsi="Arial" w:cs="Arial"/>
          <w:szCs w:val="24"/>
        </w:rPr>
        <w:t>No h</w:t>
      </w:r>
      <w:r>
        <w:rPr>
          <w:rFonts w:ascii="Arial" w:hAnsi="Arial" w:cs="Arial"/>
          <w:szCs w:val="24"/>
        </w:rPr>
        <w:t>ay lugar a imponerlas al salir avante el recurso</w:t>
      </w:r>
      <w:r w:rsidR="001B43C0">
        <w:rPr>
          <w:rFonts w:ascii="Arial" w:hAnsi="Arial" w:cs="Arial"/>
          <w:szCs w:val="24"/>
        </w:rPr>
        <w:t xml:space="preserve">. </w:t>
      </w:r>
    </w:p>
    <w:p w:rsidR="003A760D" w:rsidRDefault="003A760D" w:rsidP="009C1505">
      <w:pPr>
        <w:spacing w:line="276" w:lineRule="auto"/>
        <w:jc w:val="center"/>
        <w:rPr>
          <w:rFonts w:ascii="Arial" w:hAnsi="Arial" w:cs="Arial"/>
          <w:b/>
          <w:szCs w:val="24"/>
        </w:rPr>
      </w:pPr>
    </w:p>
    <w:p w:rsidR="009C1505" w:rsidRDefault="009C1505" w:rsidP="009C1505">
      <w:pPr>
        <w:spacing w:line="276" w:lineRule="auto"/>
        <w:jc w:val="center"/>
        <w:rPr>
          <w:rFonts w:ascii="Arial" w:hAnsi="Arial" w:cs="Arial"/>
          <w:b/>
          <w:szCs w:val="24"/>
        </w:rPr>
      </w:pPr>
      <w:r w:rsidRPr="00FA188B">
        <w:rPr>
          <w:rFonts w:ascii="Arial" w:hAnsi="Arial" w:cs="Arial"/>
          <w:b/>
          <w:szCs w:val="24"/>
        </w:rPr>
        <w:t>DECISIÓN</w:t>
      </w:r>
    </w:p>
    <w:p w:rsidR="00F93ED7" w:rsidRPr="00FA188B" w:rsidRDefault="00F93ED7" w:rsidP="009C1505">
      <w:pPr>
        <w:spacing w:line="276" w:lineRule="auto"/>
        <w:jc w:val="center"/>
        <w:rPr>
          <w:rFonts w:ascii="Arial" w:hAnsi="Arial" w:cs="Arial"/>
          <w:b/>
          <w:szCs w:val="24"/>
        </w:rPr>
      </w:pPr>
    </w:p>
    <w:p w:rsidR="009C1505" w:rsidRPr="00FA188B" w:rsidRDefault="009C1505" w:rsidP="009C1505">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1646EB" w:rsidRDefault="001646EB" w:rsidP="009C1505">
      <w:pPr>
        <w:spacing w:line="276" w:lineRule="auto"/>
        <w:jc w:val="center"/>
        <w:rPr>
          <w:rFonts w:ascii="Arial" w:hAnsi="Arial" w:cs="Arial"/>
          <w:b/>
          <w:szCs w:val="24"/>
        </w:rPr>
      </w:pPr>
    </w:p>
    <w:p w:rsidR="009C1505" w:rsidRPr="00FA188B" w:rsidRDefault="009C1505" w:rsidP="009C1505">
      <w:pPr>
        <w:spacing w:line="276" w:lineRule="auto"/>
        <w:jc w:val="center"/>
        <w:rPr>
          <w:rFonts w:ascii="Arial" w:hAnsi="Arial" w:cs="Arial"/>
          <w:b/>
          <w:szCs w:val="24"/>
        </w:rPr>
      </w:pPr>
      <w:r w:rsidRPr="00FA188B">
        <w:rPr>
          <w:rFonts w:ascii="Arial" w:hAnsi="Arial" w:cs="Arial"/>
          <w:b/>
          <w:szCs w:val="24"/>
        </w:rPr>
        <w:t>RESUELVE</w:t>
      </w:r>
    </w:p>
    <w:p w:rsidR="0094693D" w:rsidRDefault="0094693D" w:rsidP="009C1505">
      <w:pPr>
        <w:spacing w:line="276" w:lineRule="auto"/>
        <w:jc w:val="both"/>
        <w:rPr>
          <w:rFonts w:ascii="Arial" w:hAnsi="Arial" w:cs="Arial"/>
          <w:b/>
          <w:spacing w:val="-2"/>
          <w:szCs w:val="24"/>
        </w:rPr>
      </w:pPr>
    </w:p>
    <w:p w:rsidR="009C1505" w:rsidRDefault="009C1505" w:rsidP="009C1505">
      <w:pPr>
        <w:spacing w:line="276" w:lineRule="auto"/>
        <w:jc w:val="both"/>
        <w:rPr>
          <w:rFonts w:ascii="Arial" w:hAnsi="Arial" w:cs="Arial"/>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3A760D">
        <w:rPr>
          <w:rFonts w:ascii="Arial" w:hAnsi="Arial" w:cs="Arial"/>
          <w:b/>
          <w:color w:val="000000"/>
          <w:szCs w:val="24"/>
          <w:lang w:val="es-ES"/>
        </w:rPr>
        <w:t>MODIFICAR</w:t>
      </w:r>
      <w:r w:rsidR="003A760D">
        <w:rPr>
          <w:rFonts w:ascii="Arial" w:hAnsi="Arial" w:cs="Arial"/>
          <w:color w:val="000000"/>
          <w:szCs w:val="24"/>
          <w:lang w:val="es-ES"/>
        </w:rPr>
        <w:t xml:space="preserve"> los numerales 1 y 2 de </w:t>
      </w:r>
      <w:r w:rsidR="00E53D6A">
        <w:rPr>
          <w:rFonts w:ascii="Arial" w:hAnsi="Arial" w:cs="Arial"/>
          <w:color w:val="000000"/>
          <w:szCs w:val="16"/>
          <w:lang w:val="es-ES"/>
        </w:rPr>
        <w:t>la sentencia proferida el 29-09-2015</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E53D6A">
        <w:rPr>
          <w:rFonts w:ascii="Arial" w:hAnsi="Arial" w:cs="Arial"/>
          <w:szCs w:val="24"/>
        </w:rPr>
        <w:t>Promiscuo</w:t>
      </w:r>
      <w:r w:rsidRPr="00FA188B">
        <w:rPr>
          <w:rFonts w:ascii="Arial" w:hAnsi="Arial" w:cs="Arial"/>
          <w:szCs w:val="24"/>
        </w:rPr>
        <w:t xml:space="preserve"> del Circuito de</w:t>
      </w:r>
      <w:r w:rsidR="00E53D6A">
        <w:rPr>
          <w:rFonts w:ascii="Arial" w:hAnsi="Arial" w:cs="Arial"/>
          <w:szCs w:val="24"/>
        </w:rPr>
        <w:t xml:space="preserve"> la Virginia Risaralda</w:t>
      </w:r>
      <w:r w:rsidRPr="00FA188B">
        <w:rPr>
          <w:rFonts w:ascii="Arial" w:hAnsi="Arial" w:cs="Arial"/>
          <w:szCs w:val="24"/>
        </w:rPr>
        <w:t xml:space="preserve">, dentro del proceso que promueve </w:t>
      </w:r>
      <w:r>
        <w:rPr>
          <w:rFonts w:ascii="Arial" w:hAnsi="Arial" w:cs="Arial"/>
          <w:szCs w:val="24"/>
        </w:rPr>
        <w:t xml:space="preserve">el señor </w:t>
      </w:r>
      <w:r w:rsidR="00E53D6A">
        <w:rPr>
          <w:rFonts w:ascii="Arial" w:hAnsi="Arial" w:cs="Arial"/>
          <w:szCs w:val="24"/>
        </w:rPr>
        <w:t xml:space="preserve">el señor </w:t>
      </w:r>
      <w:r w:rsidR="00E53D6A">
        <w:rPr>
          <w:rFonts w:ascii="Arial" w:hAnsi="Arial" w:cs="Arial"/>
          <w:b/>
          <w:szCs w:val="24"/>
        </w:rPr>
        <w:t xml:space="preserve">Dairo de Jesús Arenas Galvis </w:t>
      </w:r>
      <w:r w:rsidR="00E53D6A" w:rsidRPr="003440CA">
        <w:rPr>
          <w:rFonts w:ascii="Arial" w:hAnsi="Arial" w:cs="Arial"/>
          <w:szCs w:val="24"/>
        </w:rPr>
        <w:t>contra</w:t>
      </w:r>
      <w:r w:rsidR="00E53D6A">
        <w:rPr>
          <w:rFonts w:ascii="Arial" w:hAnsi="Arial" w:cs="Arial"/>
          <w:szCs w:val="24"/>
        </w:rPr>
        <w:t xml:space="preserve"> </w:t>
      </w:r>
      <w:r w:rsidR="00E53D6A">
        <w:rPr>
          <w:rFonts w:ascii="Arial" w:hAnsi="Arial" w:cs="Arial"/>
          <w:b/>
          <w:szCs w:val="16"/>
        </w:rPr>
        <w:t>Agroindustria del Valle del Risaralda Ltda.</w:t>
      </w:r>
      <w:r w:rsidR="003A760D">
        <w:rPr>
          <w:rFonts w:ascii="Arial" w:hAnsi="Arial" w:cs="Arial"/>
          <w:b/>
          <w:szCs w:val="16"/>
        </w:rPr>
        <w:t xml:space="preserve">, </w:t>
      </w:r>
      <w:r w:rsidR="003A760D">
        <w:rPr>
          <w:rFonts w:ascii="Arial" w:hAnsi="Arial" w:cs="Arial"/>
          <w:szCs w:val="16"/>
        </w:rPr>
        <w:t>los que quedarán así:</w:t>
      </w:r>
    </w:p>
    <w:p w:rsidR="006D128F" w:rsidRDefault="006D128F" w:rsidP="009C1505">
      <w:pPr>
        <w:spacing w:line="276" w:lineRule="auto"/>
        <w:jc w:val="both"/>
        <w:rPr>
          <w:rFonts w:ascii="Arial" w:hAnsi="Arial" w:cs="Arial"/>
          <w:szCs w:val="16"/>
        </w:rPr>
      </w:pPr>
    </w:p>
    <w:p w:rsidR="006D128F" w:rsidRDefault="006D128F" w:rsidP="006D128F">
      <w:pPr>
        <w:spacing w:line="276" w:lineRule="auto"/>
        <w:ind w:left="705"/>
        <w:jc w:val="both"/>
        <w:rPr>
          <w:rFonts w:ascii="Arial" w:hAnsi="Arial" w:cs="Arial"/>
          <w:szCs w:val="16"/>
        </w:rPr>
      </w:pPr>
      <w:r w:rsidRPr="00515F7C">
        <w:rPr>
          <w:rFonts w:ascii="Arial" w:hAnsi="Arial" w:cs="Arial"/>
          <w:b/>
          <w:szCs w:val="16"/>
        </w:rPr>
        <w:t>Primero</w:t>
      </w:r>
      <w:r>
        <w:rPr>
          <w:rFonts w:ascii="Arial" w:hAnsi="Arial" w:cs="Arial"/>
          <w:szCs w:val="16"/>
        </w:rPr>
        <w:t>: Declarar que entre el señor DAIRO DE JESÚS ARENAS GALVIS y la sociedad Agroindustria del Valle del Risaralda Ltda., representada por BEATRIZ ELENA CUERVO LONDOÑO, existió un contrato de trabajo desde el 30 de agosto de 2011 al 30 de junio de 2012.</w:t>
      </w:r>
    </w:p>
    <w:p w:rsidR="006D128F" w:rsidRDefault="006D128F" w:rsidP="006D128F">
      <w:pPr>
        <w:spacing w:line="276" w:lineRule="auto"/>
        <w:ind w:left="705"/>
        <w:jc w:val="both"/>
        <w:rPr>
          <w:rFonts w:ascii="Arial" w:hAnsi="Arial" w:cs="Arial"/>
          <w:szCs w:val="16"/>
        </w:rPr>
      </w:pPr>
    </w:p>
    <w:p w:rsidR="006D128F" w:rsidRPr="003A760D" w:rsidRDefault="006D128F" w:rsidP="006D128F">
      <w:pPr>
        <w:spacing w:line="276" w:lineRule="auto"/>
        <w:ind w:left="705"/>
        <w:jc w:val="both"/>
        <w:rPr>
          <w:rFonts w:ascii="Arial" w:hAnsi="Arial" w:cs="Arial"/>
          <w:szCs w:val="16"/>
        </w:rPr>
      </w:pPr>
      <w:r w:rsidRPr="00515F7C">
        <w:rPr>
          <w:rFonts w:ascii="Arial" w:hAnsi="Arial" w:cs="Arial"/>
          <w:b/>
          <w:szCs w:val="16"/>
        </w:rPr>
        <w:lastRenderedPageBreak/>
        <w:t>Segundo:</w:t>
      </w:r>
      <w:r w:rsidR="00D5062F">
        <w:rPr>
          <w:rFonts w:ascii="Arial" w:hAnsi="Arial" w:cs="Arial"/>
          <w:szCs w:val="16"/>
        </w:rPr>
        <w:t xml:space="preserve"> Que como consecuencia de lo</w:t>
      </w:r>
      <w:r>
        <w:rPr>
          <w:rFonts w:ascii="Arial" w:hAnsi="Arial" w:cs="Arial"/>
          <w:szCs w:val="16"/>
        </w:rPr>
        <w:t xml:space="preserve"> anterior, se condena a la sociedad Agroindustria del Valle del Risaralda Ltda., a pagar a</w:t>
      </w:r>
      <w:r w:rsidRPr="006D128F">
        <w:rPr>
          <w:rFonts w:ascii="Arial" w:hAnsi="Arial" w:cs="Arial"/>
          <w:szCs w:val="16"/>
        </w:rPr>
        <w:t xml:space="preserve"> </w:t>
      </w:r>
      <w:r>
        <w:rPr>
          <w:rFonts w:ascii="Arial" w:hAnsi="Arial" w:cs="Arial"/>
          <w:szCs w:val="16"/>
        </w:rPr>
        <w:t>DAIRO DE JESÚS ARENAS GALVIS, por concepto de cesantías, intereses a las cesantías,</w:t>
      </w:r>
      <w:r w:rsidRPr="006D128F">
        <w:rPr>
          <w:rFonts w:ascii="Arial" w:hAnsi="Arial" w:cs="Arial"/>
          <w:szCs w:val="16"/>
        </w:rPr>
        <w:t xml:space="preserve"> </w:t>
      </w:r>
      <w:r>
        <w:rPr>
          <w:rFonts w:ascii="Arial" w:hAnsi="Arial" w:cs="Arial"/>
          <w:szCs w:val="16"/>
        </w:rPr>
        <w:t xml:space="preserve">auxilio de transporte, prima de servicios y vacaciones la suma de </w:t>
      </w:r>
      <w:r w:rsidR="00DE6484">
        <w:rPr>
          <w:rFonts w:ascii="Arial" w:hAnsi="Arial" w:cs="Arial"/>
          <w:szCs w:val="16"/>
        </w:rPr>
        <w:t>un millón novecientos sesenta y cuatro mil seiscientos ochenta y seis pesos</w:t>
      </w:r>
      <w:r w:rsidRPr="00DE6484">
        <w:rPr>
          <w:rFonts w:ascii="Arial" w:hAnsi="Arial" w:cs="Arial"/>
          <w:szCs w:val="16"/>
        </w:rPr>
        <w:t xml:space="preserve"> ($</w:t>
      </w:r>
      <w:r w:rsidR="00DE6484" w:rsidRPr="00DE6484">
        <w:rPr>
          <w:rFonts w:ascii="Arial" w:hAnsi="Arial" w:cs="Arial"/>
          <w:spacing w:val="-2"/>
          <w:szCs w:val="24"/>
        </w:rPr>
        <w:t>1.964.686</w:t>
      </w:r>
      <w:r w:rsidRPr="00DE6484">
        <w:rPr>
          <w:rFonts w:ascii="Arial" w:hAnsi="Arial" w:cs="Arial"/>
          <w:szCs w:val="16"/>
        </w:rPr>
        <w:t>).</w:t>
      </w:r>
      <w:r>
        <w:rPr>
          <w:rFonts w:ascii="Arial" w:hAnsi="Arial" w:cs="Arial"/>
          <w:szCs w:val="16"/>
        </w:rPr>
        <w:t xml:space="preserve"> </w:t>
      </w:r>
    </w:p>
    <w:p w:rsidR="009C1505" w:rsidRPr="00FA188B" w:rsidRDefault="009C1505" w:rsidP="009C1505">
      <w:pPr>
        <w:autoSpaceDE w:val="0"/>
        <w:autoSpaceDN w:val="0"/>
        <w:adjustRightInd w:val="0"/>
        <w:spacing w:line="276" w:lineRule="auto"/>
        <w:jc w:val="both"/>
        <w:rPr>
          <w:rFonts w:ascii="Arial" w:hAnsi="Arial" w:cs="Arial"/>
          <w:b/>
          <w:color w:val="000000"/>
          <w:szCs w:val="16"/>
          <w:lang w:val="es-ES"/>
        </w:rPr>
      </w:pPr>
    </w:p>
    <w:p w:rsidR="00515F7C" w:rsidRDefault="009C1505" w:rsidP="00515F7C">
      <w:pPr>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006D128F" w:rsidRPr="005470D2">
        <w:rPr>
          <w:rFonts w:ascii="Arial" w:hAnsi="Arial" w:cs="Arial"/>
          <w:color w:val="000000"/>
          <w:szCs w:val="16"/>
          <w:lang w:val="es-ES"/>
        </w:rPr>
        <w:t>Lo demás queda incólume por no ser motivo de apelación</w:t>
      </w:r>
      <w:r w:rsidR="006D128F">
        <w:rPr>
          <w:rFonts w:ascii="Arial" w:hAnsi="Arial" w:cs="Arial"/>
          <w:color w:val="000000"/>
          <w:szCs w:val="16"/>
          <w:lang w:val="es-ES"/>
        </w:rPr>
        <w:t>.</w:t>
      </w:r>
      <w:r w:rsidR="00515F7C">
        <w:rPr>
          <w:rFonts w:ascii="Arial" w:hAnsi="Arial" w:cs="Arial"/>
          <w:color w:val="000000"/>
          <w:szCs w:val="16"/>
          <w:lang w:val="es-ES"/>
        </w:rPr>
        <w:t xml:space="preserve"> Sin perjuicio, de que en la primera instancia se considere, en razón a la reducción de las condenas, modificar las agencias en derecho impuestas.</w:t>
      </w:r>
    </w:p>
    <w:p w:rsidR="006D128F" w:rsidRDefault="006D128F" w:rsidP="009C1505">
      <w:pPr>
        <w:autoSpaceDE w:val="0"/>
        <w:autoSpaceDN w:val="0"/>
        <w:adjustRightInd w:val="0"/>
        <w:spacing w:line="276" w:lineRule="auto"/>
        <w:jc w:val="both"/>
        <w:rPr>
          <w:rFonts w:ascii="Arial" w:hAnsi="Arial" w:cs="Arial"/>
          <w:color w:val="000000"/>
          <w:szCs w:val="16"/>
          <w:lang w:val="es-ES"/>
        </w:rPr>
      </w:pPr>
    </w:p>
    <w:p w:rsidR="006D128F" w:rsidRDefault="006D128F" w:rsidP="009C1505">
      <w:pPr>
        <w:autoSpaceDE w:val="0"/>
        <w:autoSpaceDN w:val="0"/>
        <w:adjustRightInd w:val="0"/>
        <w:spacing w:line="276" w:lineRule="auto"/>
        <w:jc w:val="both"/>
        <w:rPr>
          <w:rFonts w:ascii="Arial" w:hAnsi="Arial" w:cs="Arial"/>
          <w:color w:val="000000"/>
          <w:szCs w:val="16"/>
          <w:lang w:val="es-ES"/>
        </w:rPr>
      </w:pPr>
    </w:p>
    <w:p w:rsidR="009C1505" w:rsidRPr="00FA188B" w:rsidRDefault="006D128F" w:rsidP="009C1505">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 xml:space="preserve">TERCERO: </w:t>
      </w:r>
      <w:r w:rsidRPr="006D128F">
        <w:rPr>
          <w:rFonts w:ascii="Arial" w:hAnsi="Arial" w:cs="Arial"/>
          <w:color w:val="000000"/>
          <w:szCs w:val="16"/>
          <w:lang w:val="es-ES"/>
        </w:rPr>
        <w:t xml:space="preserve">Sin </w:t>
      </w:r>
      <w:r w:rsidR="009C1505" w:rsidRPr="00FA188B">
        <w:rPr>
          <w:rFonts w:ascii="Arial" w:hAnsi="Arial" w:cs="Arial"/>
          <w:color w:val="000000"/>
          <w:szCs w:val="16"/>
          <w:lang w:val="es-ES"/>
        </w:rPr>
        <w:t xml:space="preserve"> c</w:t>
      </w:r>
      <w:r w:rsidR="009C1505" w:rsidRPr="00FA188B">
        <w:rPr>
          <w:rFonts w:ascii="Arial" w:hAnsi="Arial" w:cs="Arial"/>
          <w:szCs w:val="28"/>
          <w:lang w:eastAsia="en-US"/>
        </w:rPr>
        <w:t>ostas en esta instancia, por lo ya expuesto.</w:t>
      </w:r>
    </w:p>
    <w:p w:rsidR="009C1505" w:rsidRPr="00FA188B" w:rsidRDefault="009C1505" w:rsidP="009C1505">
      <w:pPr>
        <w:autoSpaceDE w:val="0"/>
        <w:autoSpaceDN w:val="0"/>
        <w:adjustRightInd w:val="0"/>
        <w:spacing w:line="276" w:lineRule="auto"/>
        <w:jc w:val="both"/>
        <w:rPr>
          <w:rFonts w:ascii="Arial" w:hAnsi="Arial" w:cs="Arial"/>
          <w:szCs w:val="24"/>
          <w:lang w:val="es-ES"/>
        </w:rPr>
      </w:pPr>
    </w:p>
    <w:p w:rsidR="009C1505" w:rsidRPr="00FA188B" w:rsidRDefault="009C1505" w:rsidP="009C1505">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C71A9" w:rsidRDefault="005C71A9" w:rsidP="009C1505">
      <w:pPr>
        <w:spacing w:line="276" w:lineRule="auto"/>
        <w:contextualSpacing/>
        <w:jc w:val="both"/>
        <w:rPr>
          <w:rFonts w:ascii="Arial" w:eastAsiaTheme="minorHAnsi" w:hAnsi="Arial" w:cs="Arial"/>
          <w:szCs w:val="24"/>
        </w:rPr>
      </w:pPr>
    </w:p>
    <w:p w:rsidR="009C1505" w:rsidRPr="00FA188B" w:rsidRDefault="009C1505" w:rsidP="009C1505">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9C1505" w:rsidRPr="00FA188B" w:rsidRDefault="009C1505" w:rsidP="009C1505">
      <w:pPr>
        <w:widowControl w:val="0"/>
        <w:autoSpaceDE w:val="0"/>
        <w:autoSpaceDN w:val="0"/>
        <w:adjustRightInd w:val="0"/>
        <w:spacing w:line="276" w:lineRule="auto"/>
        <w:contextualSpacing/>
        <w:jc w:val="both"/>
        <w:rPr>
          <w:rFonts w:ascii="Arial" w:hAnsi="Arial" w:cs="Arial"/>
          <w:szCs w:val="24"/>
        </w:rPr>
      </w:pPr>
    </w:p>
    <w:p w:rsidR="009C1505" w:rsidRPr="00FA188B" w:rsidRDefault="009C1505" w:rsidP="009C1505">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9C1505" w:rsidRPr="00FA188B" w:rsidRDefault="009C1505" w:rsidP="009C1505">
      <w:pPr>
        <w:spacing w:line="276" w:lineRule="auto"/>
        <w:rPr>
          <w:rFonts w:ascii="Arial" w:eastAsiaTheme="minorHAnsi" w:hAnsi="Arial" w:cs="Arial"/>
          <w:szCs w:val="24"/>
          <w:lang w:eastAsia="en-US"/>
        </w:rPr>
      </w:pPr>
    </w:p>
    <w:p w:rsidR="009C1505" w:rsidRPr="00FA188B" w:rsidRDefault="009C1505" w:rsidP="009C1505">
      <w:pPr>
        <w:spacing w:line="276" w:lineRule="auto"/>
        <w:rPr>
          <w:rFonts w:ascii="Arial" w:eastAsiaTheme="minorHAnsi" w:hAnsi="Arial" w:cs="Arial"/>
          <w:szCs w:val="24"/>
          <w:lang w:eastAsia="en-US"/>
        </w:rPr>
      </w:pPr>
    </w:p>
    <w:p w:rsidR="009C1505" w:rsidRPr="00FA188B" w:rsidRDefault="009C1505" w:rsidP="009C1505">
      <w:pPr>
        <w:spacing w:line="276" w:lineRule="auto"/>
        <w:jc w:val="center"/>
        <w:rPr>
          <w:rFonts w:ascii="Arial" w:eastAsiaTheme="minorHAnsi" w:hAnsi="Arial" w:cs="Arial"/>
          <w:b/>
          <w:szCs w:val="24"/>
          <w:lang w:val="es-ES" w:eastAsia="en-US"/>
        </w:rPr>
      </w:pPr>
    </w:p>
    <w:p w:rsidR="009C1505" w:rsidRPr="00FA188B" w:rsidRDefault="009C1505" w:rsidP="009C1505">
      <w:pPr>
        <w:spacing w:line="276" w:lineRule="auto"/>
        <w:jc w:val="center"/>
        <w:rPr>
          <w:rFonts w:ascii="Arial" w:eastAsiaTheme="minorHAnsi" w:hAnsi="Arial" w:cs="Arial"/>
          <w:b/>
          <w:szCs w:val="24"/>
          <w:lang w:val="es-ES" w:eastAsia="en-US"/>
        </w:rPr>
      </w:pPr>
    </w:p>
    <w:p w:rsidR="009C1505" w:rsidRPr="00FA188B" w:rsidRDefault="009C1505" w:rsidP="009C1505">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9C1505" w:rsidRPr="00FA188B" w:rsidRDefault="009C1505" w:rsidP="009C1505">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9C1505" w:rsidRPr="00FA188B" w:rsidRDefault="009C1505" w:rsidP="009C1505">
      <w:pPr>
        <w:spacing w:line="276" w:lineRule="auto"/>
        <w:ind w:firstLine="900"/>
        <w:jc w:val="center"/>
        <w:rPr>
          <w:rFonts w:ascii="Arial" w:hAnsi="Arial" w:cs="Arial"/>
          <w:b/>
          <w:szCs w:val="24"/>
          <w:lang w:val="es-ES"/>
        </w:rPr>
      </w:pPr>
    </w:p>
    <w:p w:rsidR="009C1505" w:rsidRPr="00FA188B" w:rsidRDefault="009C1505" w:rsidP="009C1505">
      <w:pPr>
        <w:spacing w:line="276" w:lineRule="auto"/>
        <w:jc w:val="both"/>
        <w:rPr>
          <w:rFonts w:ascii="Arial" w:hAnsi="Arial" w:cs="Arial"/>
          <w:b/>
          <w:bCs/>
          <w:iCs/>
          <w:sz w:val="23"/>
          <w:szCs w:val="23"/>
          <w:lang w:val="es-ES"/>
        </w:rPr>
      </w:pPr>
    </w:p>
    <w:p w:rsidR="009C1505" w:rsidRPr="00FA188B" w:rsidRDefault="009C1505" w:rsidP="009C1505">
      <w:pPr>
        <w:spacing w:line="276" w:lineRule="auto"/>
        <w:jc w:val="both"/>
        <w:rPr>
          <w:rFonts w:ascii="Arial" w:hAnsi="Arial" w:cs="Arial"/>
          <w:b/>
          <w:bCs/>
          <w:iCs/>
          <w:sz w:val="23"/>
          <w:szCs w:val="23"/>
          <w:lang w:val="es-ES"/>
        </w:rPr>
      </w:pPr>
    </w:p>
    <w:p w:rsidR="009C1505" w:rsidRPr="00FA188B" w:rsidRDefault="009C1505" w:rsidP="009C1505">
      <w:pPr>
        <w:spacing w:line="276" w:lineRule="auto"/>
        <w:jc w:val="both"/>
        <w:rPr>
          <w:rFonts w:ascii="Arial" w:hAnsi="Arial" w:cs="Arial"/>
          <w:b/>
          <w:bCs/>
          <w:iCs/>
          <w:sz w:val="23"/>
          <w:szCs w:val="23"/>
          <w:lang w:val="es-ES"/>
        </w:rPr>
      </w:pPr>
    </w:p>
    <w:p w:rsidR="009C1505" w:rsidRPr="00FA188B" w:rsidRDefault="009C1505" w:rsidP="009C1505">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9C1505" w:rsidRDefault="009C1505" w:rsidP="001646EB">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p w:rsidR="00A32F60" w:rsidRDefault="00A32F60"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24664F" w:rsidRDefault="0024664F" w:rsidP="001646EB">
      <w:pPr>
        <w:spacing w:line="276" w:lineRule="auto"/>
        <w:jc w:val="both"/>
        <w:rPr>
          <w:rFonts w:ascii="Arial" w:hAnsi="Arial" w:cs="Arial"/>
          <w:sz w:val="23"/>
          <w:szCs w:val="23"/>
          <w:lang w:val="es-ES"/>
        </w:rPr>
      </w:pPr>
    </w:p>
    <w:p w:rsidR="00A32F60" w:rsidRDefault="00A32F60" w:rsidP="001646EB">
      <w:pPr>
        <w:spacing w:line="276" w:lineRule="auto"/>
        <w:jc w:val="both"/>
        <w:rPr>
          <w:rFonts w:ascii="Arial" w:hAnsi="Arial" w:cs="Arial"/>
          <w:sz w:val="23"/>
          <w:szCs w:val="23"/>
          <w:lang w:val="es-ES"/>
        </w:rPr>
      </w:pPr>
      <w:r>
        <w:rPr>
          <w:rFonts w:ascii="Arial" w:hAnsi="Arial" w:cs="Arial"/>
          <w:sz w:val="23"/>
          <w:szCs w:val="23"/>
          <w:lang w:val="es-ES"/>
        </w:rPr>
        <w:lastRenderedPageBreak/>
        <w:t>*Anexo</w:t>
      </w:r>
    </w:p>
    <w:p w:rsidR="0024664F" w:rsidRDefault="0024664F" w:rsidP="001646EB">
      <w:pPr>
        <w:spacing w:line="276" w:lineRule="auto"/>
        <w:jc w:val="both"/>
        <w:rPr>
          <w:rFonts w:ascii="Arial" w:hAnsi="Arial" w:cs="Arial"/>
          <w:sz w:val="23"/>
          <w:szCs w:val="23"/>
          <w:lang w:val="es-ES"/>
        </w:rPr>
      </w:pPr>
    </w:p>
    <w:p w:rsidR="00A32F60" w:rsidRDefault="00A32F60" w:rsidP="001646EB">
      <w:pPr>
        <w:spacing w:line="276" w:lineRule="auto"/>
        <w:jc w:val="both"/>
        <w:rPr>
          <w:rFonts w:ascii="Arial" w:hAnsi="Arial" w:cs="Arial"/>
          <w:b/>
          <w:szCs w:val="24"/>
        </w:rPr>
      </w:pPr>
      <w:r w:rsidRPr="00A32F60">
        <w:rPr>
          <w:noProof/>
          <w:lang w:val="es-ES"/>
        </w:rPr>
        <w:drawing>
          <wp:inline distT="0" distB="0" distL="0" distR="0">
            <wp:extent cx="4772025" cy="1504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1504950"/>
                    </a:xfrm>
                    <a:prstGeom prst="rect">
                      <a:avLst/>
                    </a:prstGeom>
                    <a:noFill/>
                    <a:ln>
                      <a:noFill/>
                    </a:ln>
                  </pic:spPr>
                </pic:pic>
              </a:graphicData>
            </a:graphic>
          </wp:inline>
        </w:drawing>
      </w:r>
    </w:p>
    <w:p w:rsidR="009C1505" w:rsidRDefault="009C1505" w:rsidP="008141B8">
      <w:pPr>
        <w:suppressAutoHyphens/>
        <w:spacing w:line="276" w:lineRule="auto"/>
        <w:jc w:val="both"/>
        <w:rPr>
          <w:rFonts w:ascii="Arial" w:hAnsi="Arial" w:cs="Arial"/>
          <w:szCs w:val="24"/>
        </w:rPr>
      </w:pPr>
    </w:p>
    <w:p w:rsidR="00A32F60" w:rsidRDefault="00A32F60" w:rsidP="008141B8">
      <w:pPr>
        <w:suppressAutoHyphens/>
        <w:spacing w:line="276" w:lineRule="auto"/>
        <w:jc w:val="both"/>
        <w:rPr>
          <w:rFonts w:ascii="Arial" w:hAnsi="Arial" w:cs="Arial"/>
          <w:szCs w:val="24"/>
        </w:rPr>
      </w:pPr>
      <w:r w:rsidRPr="00A32F60">
        <w:rPr>
          <w:noProof/>
          <w:lang w:val="es-ES"/>
        </w:rPr>
        <w:drawing>
          <wp:inline distT="0" distB="0" distL="0" distR="0">
            <wp:extent cx="5581650" cy="7305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7305675"/>
                    </a:xfrm>
                    <a:prstGeom prst="rect">
                      <a:avLst/>
                    </a:prstGeom>
                    <a:noFill/>
                    <a:ln>
                      <a:noFill/>
                    </a:ln>
                  </pic:spPr>
                </pic:pic>
              </a:graphicData>
            </a:graphic>
          </wp:inline>
        </w:drawing>
      </w:r>
    </w:p>
    <w:p w:rsidR="00A32F60" w:rsidRDefault="00A32F60" w:rsidP="008141B8">
      <w:pPr>
        <w:suppressAutoHyphens/>
        <w:spacing w:line="276" w:lineRule="auto"/>
        <w:jc w:val="both"/>
        <w:rPr>
          <w:rFonts w:ascii="Arial" w:hAnsi="Arial" w:cs="Arial"/>
          <w:szCs w:val="24"/>
        </w:rPr>
      </w:pPr>
    </w:p>
    <w:p w:rsidR="00A32F60" w:rsidRDefault="00A32F60" w:rsidP="008141B8">
      <w:pPr>
        <w:suppressAutoHyphens/>
        <w:spacing w:line="276" w:lineRule="auto"/>
        <w:jc w:val="both"/>
        <w:rPr>
          <w:rFonts w:ascii="Arial" w:hAnsi="Arial" w:cs="Arial"/>
          <w:szCs w:val="24"/>
        </w:rPr>
      </w:pPr>
      <w:r w:rsidRPr="00A32F60">
        <w:rPr>
          <w:noProof/>
          <w:lang w:val="es-ES"/>
        </w:rPr>
        <w:lastRenderedPageBreak/>
        <w:drawing>
          <wp:inline distT="0" distB="0" distL="0" distR="0">
            <wp:extent cx="5581650" cy="1619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1619250"/>
                    </a:xfrm>
                    <a:prstGeom prst="rect">
                      <a:avLst/>
                    </a:prstGeom>
                    <a:noFill/>
                    <a:ln>
                      <a:noFill/>
                    </a:ln>
                  </pic:spPr>
                </pic:pic>
              </a:graphicData>
            </a:graphic>
          </wp:inline>
        </w:drawing>
      </w:r>
    </w:p>
    <w:p w:rsidR="00A32F60" w:rsidRDefault="00A32F60" w:rsidP="008141B8">
      <w:pPr>
        <w:suppressAutoHyphens/>
        <w:spacing w:line="276" w:lineRule="auto"/>
        <w:jc w:val="both"/>
        <w:rPr>
          <w:rFonts w:ascii="Arial" w:hAnsi="Arial" w:cs="Arial"/>
          <w:szCs w:val="24"/>
        </w:rPr>
      </w:pPr>
    </w:p>
    <w:p w:rsidR="00A32F60" w:rsidRDefault="00A32F60" w:rsidP="008141B8">
      <w:pPr>
        <w:suppressAutoHyphens/>
        <w:spacing w:line="276" w:lineRule="auto"/>
        <w:jc w:val="both"/>
        <w:rPr>
          <w:rFonts w:ascii="Arial" w:hAnsi="Arial" w:cs="Arial"/>
          <w:szCs w:val="24"/>
        </w:rPr>
      </w:pPr>
      <w:r w:rsidRPr="00A32F60">
        <w:rPr>
          <w:noProof/>
          <w:lang w:val="es-ES"/>
        </w:rPr>
        <w:drawing>
          <wp:inline distT="0" distB="0" distL="0" distR="0">
            <wp:extent cx="3952875" cy="26670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2667000"/>
                    </a:xfrm>
                    <a:prstGeom prst="rect">
                      <a:avLst/>
                    </a:prstGeom>
                    <a:noFill/>
                    <a:ln>
                      <a:noFill/>
                    </a:ln>
                  </pic:spPr>
                </pic:pic>
              </a:graphicData>
            </a:graphic>
          </wp:inline>
        </w:drawing>
      </w:r>
    </w:p>
    <w:sectPr w:rsidR="00A32F60" w:rsidSect="00174E3F">
      <w:headerReference w:type="default" r:id="rId13"/>
      <w:footerReference w:type="even" r:id="rId14"/>
      <w:footerReference w:type="default" r:id="rId15"/>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E81" w:rsidRDefault="009B4E81" w:rsidP="00226D5F">
      <w:r>
        <w:separator/>
      </w:r>
    </w:p>
  </w:endnote>
  <w:endnote w:type="continuationSeparator" w:id="0">
    <w:p w:rsidR="009B4E81" w:rsidRDefault="009B4E8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9B" w:rsidRDefault="00FA749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A749B" w:rsidRDefault="00FA749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9B" w:rsidRDefault="00FA749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2B43">
      <w:rPr>
        <w:rStyle w:val="Nmerodepgina"/>
        <w:noProof/>
      </w:rPr>
      <w:t>4</w:t>
    </w:r>
    <w:r>
      <w:rPr>
        <w:rStyle w:val="Nmerodepgina"/>
      </w:rPr>
      <w:fldChar w:fldCharType="end"/>
    </w:r>
  </w:p>
  <w:p w:rsidR="00FA749B" w:rsidRDefault="00FA749B"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E81" w:rsidRDefault="009B4E81" w:rsidP="00226D5F">
      <w:r>
        <w:separator/>
      </w:r>
    </w:p>
  </w:footnote>
  <w:footnote w:type="continuationSeparator" w:id="0">
    <w:p w:rsidR="009B4E81" w:rsidRDefault="009B4E81" w:rsidP="00226D5F">
      <w:r>
        <w:continuationSeparator/>
      </w:r>
    </w:p>
  </w:footnote>
  <w:footnote w:id="1">
    <w:p w:rsidR="009C1505" w:rsidRPr="00B03FC1" w:rsidRDefault="009C1505" w:rsidP="009C1505">
      <w:pPr>
        <w:pStyle w:val="Textonotapie"/>
        <w:jc w:val="both"/>
        <w:rPr>
          <w:rFonts w:ascii="Arial" w:hAnsi="Arial" w:cs="Arial"/>
          <w:sz w:val="16"/>
          <w:szCs w:val="16"/>
          <w:lang w:val="es-CO"/>
        </w:rPr>
      </w:pPr>
      <w:r w:rsidRPr="00B03FC1">
        <w:rPr>
          <w:rStyle w:val="Refdenotaalpie"/>
          <w:rFonts w:ascii="Arial" w:hAnsi="Arial" w:cs="Arial"/>
          <w:sz w:val="16"/>
          <w:szCs w:val="16"/>
        </w:rPr>
        <w:footnoteRef/>
      </w:r>
      <w:r w:rsidRPr="00B03FC1">
        <w:rPr>
          <w:rFonts w:ascii="Arial" w:hAnsi="Arial" w:cs="Arial"/>
          <w:sz w:val="16"/>
          <w:szCs w:val="16"/>
        </w:rPr>
        <w:t xml:space="preserve"> </w:t>
      </w:r>
      <w:r w:rsidRPr="00B03FC1">
        <w:rPr>
          <w:rFonts w:ascii="Arial" w:hAnsi="Arial" w:cs="Arial"/>
          <w:color w:val="000000"/>
          <w:sz w:val="16"/>
          <w:szCs w:val="16"/>
          <w:lang w:val="es-ES"/>
        </w:rPr>
        <w:t>CORTE SUPREMA DE JUSTICIA. Sala de Casación Laboral</w:t>
      </w:r>
      <w:r w:rsidRPr="00B03FC1">
        <w:rPr>
          <w:rFonts w:ascii="Arial" w:hAnsi="Arial" w:cs="Arial"/>
          <w:sz w:val="16"/>
          <w:szCs w:val="16"/>
        </w:rPr>
        <w:t>. Sentencia del 16-11-2016. Radicado 45051. M.P. Fernando Castillo Cadena.</w:t>
      </w:r>
    </w:p>
  </w:footnote>
  <w:footnote w:id="2">
    <w:p w:rsidR="009C1505" w:rsidRPr="00D04DD2" w:rsidRDefault="009C1505" w:rsidP="009C1505">
      <w:pPr>
        <w:pStyle w:val="Textonotapie"/>
        <w:jc w:val="both"/>
        <w:rPr>
          <w:sz w:val="18"/>
          <w:szCs w:val="18"/>
          <w:lang w:val="es-CO"/>
        </w:rPr>
      </w:pPr>
      <w:r w:rsidRPr="00B03FC1">
        <w:rPr>
          <w:rStyle w:val="Refdenotaalpie"/>
          <w:rFonts w:ascii="Arial" w:hAnsi="Arial" w:cs="Arial"/>
          <w:sz w:val="16"/>
          <w:szCs w:val="16"/>
        </w:rPr>
        <w:footnoteRef/>
      </w:r>
      <w:r w:rsidRPr="00B03FC1">
        <w:rPr>
          <w:rFonts w:ascii="Arial" w:hAnsi="Arial" w:cs="Arial"/>
          <w:color w:val="000000"/>
          <w:sz w:val="16"/>
          <w:szCs w:val="16"/>
          <w:lang w:val="es-ES"/>
        </w:rPr>
        <w:t xml:space="preserve"> Sentencias del 06-03-2012. Radicado 42167. y del 04-11-2013. Radicado 37865, M.P. Carlos Ernesto Molina Monsalve.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9B" w:rsidRPr="00174E3F" w:rsidRDefault="00FA749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A749B" w:rsidRDefault="000C7F77" w:rsidP="00174E3F">
    <w:pPr>
      <w:pStyle w:val="Encabezado"/>
      <w:jc w:val="center"/>
      <w:rPr>
        <w:rFonts w:ascii="Arial" w:hAnsi="Arial" w:cs="Arial"/>
        <w:sz w:val="18"/>
        <w:szCs w:val="18"/>
      </w:rPr>
    </w:pPr>
    <w:r>
      <w:rPr>
        <w:rFonts w:ascii="Arial" w:hAnsi="Arial" w:cs="Arial"/>
        <w:sz w:val="18"/>
        <w:szCs w:val="18"/>
      </w:rPr>
      <w:t>Dairo de Jesús Arenas Galvis</w:t>
    </w:r>
    <w:r w:rsidR="00FA749B">
      <w:rPr>
        <w:rFonts w:ascii="Arial" w:hAnsi="Arial" w:cs="Arial"/>
        <w:sz w:val="18"/>
        <w:szCs w:val="18"/>
      </w:rPr>
      <w:t xml:space="preserve"> vs </w:t>
    </w:r>
    <w:r w:rsidR="008D724D">
      <w:rPr>
        <w:rFonts w:ascii="Arial" w:hAnsi="Arial" w:cs="Arial"/>
        <w:sz w:val="18"/>
        <w:szCs w:val="18"/>
      </w:rPr>
      <w:t>Agroindustria del Valle del Risaralda Ltda.</w:t>
    </w:r>
  </w:p>
  <w:p w:rsidR="00D2732B" w:rsidRPr="00174E3F" w:rsidRDefault="008D724D" w:rsidP="00174E3F">
    <w:pPr>
      <w:pStyle w:val="Encabezado"/>
      <w:jc w:val="center"/>
      <w:rPr>
        <w:rFonts w:ascii="Arial" w:hAnsi="Arial" w:cs="Arial"/>
        <w:sz w:val="18"/>
        <w:szCs w:val="18"/>
      </w:rPr>
    </w:pPr>
    <w:r>
      <w:rPr>
        <w:rFonts w:ascii="Arial" w:hAnsi="Arial" w:cs="Arial"/>
        <w:sz w:val="18"/>
        <w:szCs w:val="18"/>
      </w:rPr>
      <w:t>Radicación 66400-31-89-001-2014-00012-02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313293"/>
    <w:multiLevelType w:val="hybridMultilevel"/>
    <w:tmpl w:val="DA2ECCE6"/>
    <w:lvl w:ilvl="0" w:tplc="CEF66B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AD466A3"/>
    <w:multiLevelType w:val="hybridMultilevel"/>
    <w:tmpl w:val="883274FA"/>
    <w:lvl w:ilvl="0" w:tplc="E3E8BE7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2"/>
  </w:num>
  <w:num w:numId="12">
    <w:abstractNumId w:val="4"/>
  </w:num>
  <w:num w:numId="13">
    <w:abstractNumId w:val="6"/>
  </w:num>
  <w:num w:numId="14">
    <w:abstractNumId w:val="15"/>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34D4"/>
    <w:rsid w:val="0000581C"/>
    <w:rsid w:val="00005D3D"/>
    <w:rsid w:val="0000673E"/>
    <w:rsid w:val="00006E95"/>
    <w:rsid w:val="00007B72"/>
    <w:rsid w:val="000119F6"/>
    <w:rsid w:val="000136ED"/>
    <w:rsid w:val="0001390C"/>
    <w:rsid w:val="00013DE6"/>
    <w:rsid w:val="0001460F"/>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7BDC"/>
    <w:rsid w:val="000400CA"/>
    <w:rsid w:val="00040E9A"/>
    <w:rsid w:val="00042149"/>
    <w:rsid w:val="0004284C"/>
    <w:rsid w:val="000429E7"/>
    <w:rsid w:val="00042BC4"/>
    <w:rsid w:val="00042E6B"/>
    <w:rsid w:val="000502C2"/>
    <w:rsid w:val="00050D8C"/>
    <w:rsid w:val="00050E2A"/>
    <w:rsid w:val="0005314F"/>
    <w:rsid w:val="000534FF"/>
    <w:rsid w:val="00053E26"/>
    <w:rsid w:val="00055CB8"/>
    <w:rsid w:val="00055F3D"/>
    <w:rsid w:val="00056D05"/>
    <w:rsid w:val="00056D9C"/>
    <w:rsid w:val="00057890"/>
    <w:rsid w:val="00057ACD"/>
    <w:rsid w:val="000602E7"/>
    <w:rsid w:val="000605E3"/>
    <w:rsid w:val="000608A6"/>
    <w:rsid w:val="0006136C"/>
    <w:rsid w:val="00063358"/>
    <w:rsid w:val="00066112"/>
    <w:rsid w:val="00067CC0"/>
    <w:rsid w:val="0007037A"/>
    <w:rsid w:val="000717AD"/>
    <w:rsid w:val="00072B10"/>
    <w:rsid w:val="00073B78"/>
    <w:rsid w:val="000748E2"/>
    <w:rsid w:val="00074ED6"/>
    <w:rsid w:val="000757B2"/>
    <w:rsid w:val="000760DA"/>
    <w:rsid w:val="000764CA"/>
    <w:rsid w:val="00076A36"/>
    <w:rsid w:val="0007716E"/>
    <w:rsid w:val="000775C7"/>
    <w:rsid w:val="00080570"/>
    <w:rsid w:val="00080A67"/>
    <w:rsid w:val="00081200"/>
    <w:rsid w:val="00082409"/>
    <w:rsid w:val="00082AEB"/>
    <w:rsid w:val="00083BE6"/>
    <w:rsid w:val="000845B1"/>
    <w:rsid w:val="0009135B"/>
    <w:rsid w:val="000922D0"/>
    <w:rsid w:val="0009304F"/>
    <w:rsid w:val="000939B1"/>
    <w:rsid w:val="00094A3E"/>
    <w:rsid w:val="00094B4D"/>
    <w:rsid w:val="00095982"/>
    <w:rsid w:val="00095AFA"/>
    <w:rsid w:val="00096F22"/>
    <w:rsid w:val="000A0338"/>
    <w:rsid w:val="000A1CC0"/>
    <w:rsid w:val="000A1FE0"/>
    <w:rsid w:val="000A397D"/>
    <w:rsid w:val="000A4845"/>
    <w:rsid w:val="000A69EB"/>
    <w:rsid w:val="000A6A53"/>
    <w:rsid w:val="000A7714"/>
    <w:rsid w:val="000B02D2"/>
    <w:rsid w:val="000B0CA6"/>
    <w:rsid w:val="000B34D9"/>
    <w:rsid w:val="000B3CA3"/>
    <w:rsid w:val="000B67F1"/>
    <w:rsid w:val="000C08B1"/>
    <w:rsid w:val="000C0A51"/>
    <w:rsid w:val="000C46E7"/>
    <w:rsid w:val="000C558E"/>
    <w:rsid w:val="000C5FAB"/>
    <w:rsid w:val="000C7314"/>
    <w:rsid w:val="000C7F77"/>
    <w:rsid w:val="000D169C"/>
    <w:rsid w:val="000D2073"/>
    <w:rsid w:val="000D2358"/>
    <w:rsid w:val="000D258E"/>
    <w:rsid w:val="000D3E81"/>
    <w:rsid w:val="000D7145"/>
    <w:rsid w:val="000D7EB1"/>
    <w:rsid w:val="000E029E"/>
    <w:rsid w:val="000E0E4E"/>
    <w:rsid w:val="000E1F97"/>
    <w:rsid w:val="000E2531"/>
    <w:rsid w:val="000E3C92"/>
    <w:rsid w:val="000E4B70"/>
    <w:rsid w:val="000E66FA"/>
    <w:rsid w:val="000E70EB"/>
    <w:rsid w:val="000E739C"/>
    <w:rsid w:val="000E7F42"/>
    <w:rsid w:val="000F096C"/>
    <w:rsid w:val="000F0C14"/>
    <w:rsid w:val="000F1C23"/>
    <w:rsid w:val="000F2120"/>
    <w:rsid w:val="000F358E"/>
    <w:rsid w:val="000F3919"/>
    <w:rsid w:val="000F44F4"/>
    <w:rsid w:val="000F4BB6"/>
    <w:rsid w:val="000F526C"/>
    <w:rsid w:val="000F5775"/>
    <w:rsid w:val="000F60CF"/>
    <w:rsid w:val="000F7A05"/>
    <w:rsid w:val="000F7A95"/>
    <w:rsid w:val="000F7AC0"/>
    <w:rsid w:val="001004E7"/>
    <w:rsid w:val="0010109E"/>
    <w:rsid w:val="00101DEB"/>
    <w:rsid w:val="001029DE"/>
    <w:rsid w:val="00103C36"/>
    <w:rsid w:val="00104110"/>
    <w:rsid w:val="001053E1"/>
    <w:rsid w:val="001062BD"/>
    <w:rsid w:val="00107FC9"/>
    <w:rsid w:val="001102E8"/>
    <w:rsid w:val="00111C52"/>
    <w:rsid w:val="00112145"/>
    <w:rsid w:val="00112381"/>
    <w:rsid w:val="001148B3"/>
    <w:rsid w:val="00114E51"/>
    <w:rsid w:val="00115A3C"/>
    <w:rsid w:val="00115FEC"/>
    <w:rsid w:val="00116F4E"/>
    <w:rsid w:val="00117D87"/>
    <w:rsid w:val="00117EF1"/>
    <w:rsid w:val="00120F29"/>
    <w:rsid w:val="00121188"/>
    <w:rsid w:val="0012145E"/>
    <w:rsid w:val="001225D6"/>
    <w:rsid w:val="00122732"/>
    <w:rsid w:val="00122A57"/>
    <w:rsid w:val="001238FE"/>
    <w:rsid w:val="001262CB"/>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4D3"/>
    <w:rsid w:val="0015050F"/>
    <w:rsid w:val="00150DA3"/>
    <w:rsid w:val="00151A72"/>
    <w:rsid w:val="00153B4C"/>
    <w:rsid w:val="00154279"/>
    <w:rsid w:val="001548B3"/>
    <w:rsid w:val="001553BA"/>
    <w:rsid w:val="001557C9"/>
    <w:rsid w:val="00155DC7"/>
    <w:rsid w:val="00156B5B"/>
    <w:rsid w:val="00157850"/>
    <w:rsid w:val="00157B15"/>
    <w:rsid w:val="00161F03"/>
    <w:rsid w:val="0016208E"/>
    <w:rsid w:val="001622C3"/>
    <w:rsid w:val="00163015"/>
    <w:rsid w:val="00163804"/>
    <w:rsid w:val="001646EB"/>
    <w:rsid w:val="00164CDB"/>
    <w:rsid w:val="001655AD"/>
    <w:rsid w:val="001667FB"/>
    <w:rsid w:val="00167322"/>
    <w:rsid w:val="00171688"/>
    <w:rsid w:val="0017198D"/>
    <w:rsid w:val="00171C56"/>
    <w:rsid w:val="00171CE1"/>
    <w:rsid w:val="00171D08"/>
    <w:rsid w:val="00172834"/>
    <w:rsid w:val="00173C79"/>
    <w:rsid w:val="001747B5"/>
    <w:rsid w:val="00174910"/>
    <w:rsid w:val="00174B73"/>
    <w:rsid w:val="00174E3F"/>
    <w:rsid w:val="001751D4"/>
    <w:rsid w:val="00177F0B"/>
    <w:rsid w:val="001816B4"/>
    <w:rsid w:val="00181B76"/>
    <w:rsid w:val="00182241"/>
    <w:rsid w:val="00182337"/>
    <w:rsid w:val="00183477"/>
    <w:rsid w:val="0018453C"/>
    <w:rsid w:val="001857C9"/>
    <w:rsid w:val="0018653F"/>
    <w:rsid w:val="00186D92"/>
    <w:rsid w:val="001911FE"/>
    <w:rsid w:val="00193747"/>
    <w:rsid w:val="00193C74"/>
    <w:rsid w:val="00194FFF"/>
    <w:rsid w:val="0019560C"/>
    <w:rsid w:val="0019589A"/>
    <w:rsid w:val="00197655"/>
    <w:rsid w:val="001A0312"/>
    <w:rsid w:val="001A08A5"/>
    <w:rsid w:val="001A10B7"/>
    <w:rsid w:val="001A3826"/>
    <w:rsid w:val="001A38F4"/>
    <w:rsid w:val="001A4D21"/>
    <w:rsid w:val="001B03FA"/>
    <w:rsid w:val="001B10E6"/>
    <w:rsid w:val="001B2BB0"/>
    <w:rsid w:val="001B3325"/>
    <w:rsid w:val="001B4239"/>
    <w:rsid w:val="001B43C0"/>
    <w:rsid w:val="001B4BE1"/>
    <w:rsid w:val="001B5EBD"/>
    <w:rsid w:val="001B5F10"/>
    <w:rsid w:val="001B6C79"/>
    <w:rsid w:val="001B7AE1"/>
    <w:rsid w:val="001B7D4D"/>
    <w:rsid w:val="001C202B"/>
    <w:rsid w:val="001C20AD"/>
    <w:rsid w:val="001C2D4B"/>
    <w:rsid w:val="001C2DE0"/>
    <w:rsid w:val="001C3630"/>
    <w:rsid w:val="001C3EDE"/>
    <w:rsid w:val="001C4C13"/>
    <w:rsid w:val="001C4D7F"/>
    <w:rsid w:val="001C50A4"/>
    <w:rsid w:val="001C5193"/>
    <w:rsid w:val="001C733A"/>
    <w:rsid w:val="001D0240"/>
    <w:rsid w:val="001D1583"/>
    <w:rsid w:val="001D3000"/>
    <w:rsid w:val="001D44A2"/>
    <w:rsid w:val="001D5517"/>
    <w:rsid w:val="001E0313"/>
    <w:rsid w:val="001E1D63"/>
    <w:rsid w:val="001E2709"/>
    <w:rsid w:val="001E2919"/>
    <w:rsid w:val="001E3575"/>
    <w:rsid w:val="001E3CBE"/>
    <w:rsid w:val="001E476F"/>
    <w:rsid w:val="001E6BE6"/>
    <w:rsid w:val="001E7D87"/>
    <w:rsid w:val="001F036B"/>
    <w:rsid w:val="001F09FA"/>
    <w:rsid w:val="001F217B"/>
    <w:rsid w:val="001F3622"/>
    <w:rsid w:val="00201E61"/>
    <w:rsid w:val="00203E4A"/>
    <w:rsid w:val="00203FD2"/>
    <w:rsid w:val="002048E4"/>
    <w:rsid w:val="00204DF7"/>
    <w:rsid w:val="0020572E"/>
    <w:rsid w:val="00205A26"/>
    <w:rsid w:val="00206589"/>
    <w:rsid w:val="00207687"/>
    <w:rsid w:val="002077DB"/>
    <w:rsid w:val="00207A3E"/>
    <w:rsid w:val="00210A6E"/>
    <w:rsid w:val="002116E8"/>
    <w:rsid w:val="00212143"/>
    <w:rsid w:val="00212B85"/>
    <w:rsid w:val="00214379"/>
    <w:rsid w:val="0021492D"/>
    <w:rsid w:val="00214D18"/>
    <w:rsid w:val="00214FCB"/>
    <w:rsid w:val="0021756D"/>
    <w:rsid w:val="00217823"/>
    <w:rsid w:val="002214B1"/>
    <w:rsid w:val="00221E3B"/>
    <w:rsid w:val="0022308B"/>
    <w:rsid w:val="002267EE"/>
    <w:rsid w:val="002269DE"/>
    <w:rsid w:val="00226D5F"/>
    <w:rsid w:val="002276F1"/>
    <w:rsid w:val="00227EA6"/>
    <w:rsid w:val="00230584"/>
    <w:rsid w:val="002310B3"/>
    <w:rsid w:val="002314D2"/>
    <w:rsid w:val="00231C21"/>
    <w:rsid w:val="002320EB"/>
    <w:rsid w:val="002321F7"/>
    <w:rsid w:val="00233DFC"/>
    <w:rsid w:val="00235D24"/>
    <w:rsid w:val="00236063"/>
    <w:rsid w:val="0023686C"/>
    <w:rsid w:val="00241095"/>
    <w:rsid w:val="002419A7"/>
    <w:rsid w:val="00242152"/>
    <w:rsid w:val="002424AA"/>
    <w:rsid w:val="00242B33"/>
    <w:rsid w:val="00244C24"/>
    <w:rsid w:val="00244C83"/>
    <w:rsid w:val="00245041"/>
    <w:rsid w:val="00246100"/>
    <w:rsid w:val="0024664F"/>
    <w:rsid w:val="00246AF6"/>
    <w:rsid w:val="00246F1E"/>
    <w:rsid w:val="00247BA8"/>
    <w:rsid w:val="00247BBE"/>
    <w:rsid w:val="002503F3"/>
    <w:rsid w:val="0025040A"/>
    <w:rsid w:val="00251F68"/>
    <w:rsid w:val="0025610F"/>
    <w:rsid w:val="00257885"/>
    <w:rsid w:val="002578B8"/>
    <w:rsid w:val="00260413"/>
    <w:rsid w:val="00263203"/>
    <w:rsid w:val="00263385"/>
    <w:rsid w:val="002638B6"/>
    <w:rsid w:val="00263A4A"/>
    <w:rsid w:val="00263D96"/>
    <w:rsid w:val="00264EFC"/>
    <w:rsid w:val="00265824"/>
    <w:rsid w:val="002658E4"/>
    <w:rsid w:val="00265E87"/>
    <w:rsid w:val="00266D42"/>
    <w:rsid w:val="00267D97"/>
    <w:rsid w:val="00271957"/>
    <w:rsid w:val="00272C8B"/>
    <w:rsid w:val="00273402"/>
    <w:rsid w:val="00276B2D"/>
    <w:rsid w:val="002777B2"/>
    <w:rsid w:val="00277E32"/>
    <w:rsid w:val="00280E70"/>
    <w:rsid w:val="00285C02"/>
    <w:rsid w:val="002869BF"/>
    <w:rsid w:val="00287140"/>
    <w:rsid w:val="00287275"/>
    <w:rsid w:val="00291EA0"/>
    <w:rsid w:val="0029297D"/>
    <w:rsid w:val="002953B6"/>
    <w:rsid w:val="0029557B"/>
    <w:rsid w:val="002958DF"/>
    <w:rsid w:val="002A0188"/>
    <w:rsid w:val="002A02BA"/>
    <w:rsid w:val="002A0C71"/>
    <w:rsid w:val="002A3808"/>
    <w:rsid w:val="002A55E3"/>
    <w:rsid w:val="002A5BA6"/>
    <w:rsid w:val="002A678D"/>
    <w:rsid w:val="002A7E35"/>
    <w:rsid w:val="002B1C0D"/>
    <w:rsid w:val="002B393F"/>
    <w:rsid w:val="002B5824"/>
    <w:rsid w:val="002B7086"/>
    <w:rsid w:val="002B7745"/>
    <w:rsid w:val="002B7FD4"/>
    <w:rsid w:val="002C1065"/>
    <w:rsid w:val="002C2FE3"/>
    <w:rsid w:val="002C3A4E"/>
    <w:rsid w:val="002C46F2"/>
    <w:rsid w:val="002C5811"/>
    <w:rsid w:val="002C595A"/>
    <w:rsid w:val="002C5B62"/>
    <w:rsid w:val="002C7877"/>
    <w:rsid w:val="002D0D07"/>
    <w:rsid w:val="002D1552"/>
    <w:rsid w:val="002D2EED"/>
    <w:rsid w:val="002D4F6A"/>
    <w:rsid w:val="002D5145"/>
    <w:rsid w:val="002D6807"/>
    <w:rsid w:val="002E09D4"/>
    <w:rsid w:val="002E10FD"/>
    <w:rsid w:val="002E148B"/>
    <w:rsid w:val="002E15B0"/>
    <w:rsid w:val="002E2B1F"/>
    <w:rsid w:val="002E317A"/>
    <w:rsid w:val="002E34E6"/>
    <w:rsid w:val="002E3B26"/>
    <w:rsid w:val="002E4F47"/>
    <w:rsid w:val="002E6424"/>
    <w:rsid w:val="002F23C7"/>
    <w:rsid w:val="002F27EA"/>
    <w:rsid w:val="002F2D3C"/>
    <w:rsid w:val="002F2E45"/>
    <w:rsid w:val="002F3A8A"/>
    <w:rsid w:val="002F41DF"/>
    <w:rsid w:val="002F5CDB"/>
    <w:rsid w:val="002F6523"/>
    <w:rsid w:val="002F762E"/>
    <w:rsid w:val="002F79B0"/>
    <w:rsid w:val="00303195"/>
    <w:rsid w:val="0030328C"/>
    <w:rsid w:val="003032C2"/>
    <w:rsid w:val="0030405A"/>
    <w:rsid w:val="00305AD4"/>
    <w:rsid w:val="0030734F"/>
    <w:rsid w:val="0031169B"/>
    <w:rsid w:val="003117C1"/>
    <w:rsid w:val="00311DDC"/>
    <w:rsid w:val="003138FB"/>
    <w:rsid w:val="00314FF3"/>
    <w:rsid w:val="00316E46"/>
    <w:rsid w:val="00317F40"/>
    <w:rsid w:val="00320B04"/>
    <w:rsid w:val="0032176A"/>
    <w:rsid w:val="00322EBE"/>
    <w:rsid w:val="00323388"/>
    <w:rsid w:val="003237B2"/>
    <w:rsid w:val="0032433B"/>
    <w:rsid w:val="0032620B"/>
    <w:rsid w:val="003262F8"/>
    <w:rsid w:val="00334D42"/>
    <w:rsid w:val="0034133C"/>
    <w:rsid w:val="00341CD1"/>
    <w:rsid w:val="00343211"/>
    <w:rsid w:val="00344077"/>
    <w:rsid w:val="003440CA"/>
    <w:rsid w:val="003463CD"/>
    <w:rsid w:val="003465C4"/>
    <w:rsid w:val="00346D5D"/>
    <w:rsid w:val="0035006E"/>
    <w:rsid w:val="003506D7"/>
    <w:rsid w:val="0035200A"/>
    <w:rsid w:val="00354CD0"/>
    <w:rsid w:val="003556BC"/>
    <w:rsid w:val="003569AB"/>
    <w:rsid w:val="00360959"/>
    <w:rsid w:val="00360A76"/>
    <w:rsid w:val="00360DEF"/>
    <w:rsid w:val="003610BE"/>
    <w:rsid w:val="00362988"/>
    <w:rsid w:val="003708A4"/>
    <w:rsid w:val="00371014"/>
    <w:rsid w:val="00371CE2"/>
    <w:rsid w:val="00372F89"/>
    <w:rsid w:val="00373254"/>
    <w:rsid w:val="00374005"/>
    <w:rsid w:val="003742AB"/>
    <w:rsid w:val="00375E5A"/>
    <w:rsid w:val="0037674E"/>
    <w:rsid w:val="00376B06"/>
    <w:rsid w:val="00376E00"/>
    <w:rsid w:val="00377F60"/>
    <w:rsid w:val="00377FE0"/>
    <w:rsid w:val="0038159B"/>
    <w:rsid w:val="0038166B"/>
    <w:rsid w:val="00382277"/>
    <w:rsid w:val="003836C5"/>
    <w:rsid w:val="00383F45"/>
    <w:rsid w:val="00384179"/>
    <w:rsid w:val="00384354"/>
    <w:rsid w:val="00385597"/>
    <w:rsid w:val="00385D77"/>
    <w:rsid w:val="003871DE"/>
    <w:rsid w:val="00387504"/>
    <w:rsid w:val="00387E9B"/>
    <w:rsid w:val="00390352"/>
    <w:rsid w:val="003922FA"/>
    <w:rsid w:val="003934DF"/>
    <w:rsid w:val="0039394B"/>
    <w:rsid w:val="00397A01"/>
    <w:rsid w:val="003A060F"/>
    <w:rsid w:val="003A07E9"/>
    <w:rsid w:val="003A2705"/>
    <w:rsid w:val="003A28C0"/>
    <w:rsid w:val="003A2A7B"/>
    <w:rsid w:val="003A42B0"/>
    <w:rsid w:val="003A58AD"/>
    <w:rsid w:val="003A6CC6"/>
    <w:rsid w:val="003A6E19"/>
    <w:rsid w:val="003A760D"/>
    <w:rsid w:val="003B4EE9"/>
    <w:rsid w:val="003B523B"/>
    <w:rsid w:val="003B5C6C"/>
    <w:rsid w:val="003B6CD1"/>
    <w:rsid w:val="003B7DFA"/>
    <w:rsid w:val="003C14E7"/>
    <w:rsid w:val="003C2103"/>
    <w:rsid w:val="003C32B1"/>
    <w:rsid w:val="003C32B7"/>
    <w:rsid w:val="003C397C"/>
    <w:rsid w:val="003C3A9D"/>
    <w:rsid w:val="003C3D5B"/>
    <w:rsid w:val="003C4EDF"/>
    <w:rsid w:val="003C51CA"/>
    <w:rsid w:val="003C57BD"/>
    <w:rsid w:val="003C70E7"/>
    <w:rsid w:val="003D098B"/>
    <w:rsid w:val="003D166E"/>
    <w:rsid w:val="003D1DE3"/>
    <w:rsid w:val="003D225E"/>
    <w:rsid w:val="003D2A6A"/>
    <w:rsid w:val="003D3A5A"/>
    <w:rsid w:val="003D53B2"/>
    <w:rsid w:val="003D56A1"/>
    <w:rsid w:val="003D6EBA"/>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6C2"/>
    <w:rsid w:val="003F3B8B"/>
    <w:rsid w:val="003F4676"/>
    <w:rsid w:val="003F4CE0"/>
    <w:rsid w:val="003F4E7D"/>
    <w:rsid w:val="003F5F86"/>
    <w:rsid w:val="003F64E7"/>
    <w:rsid w:val="003F798B"/>
    <w:rsid w:val="00402654"/>
    <w:rsid w:val="00403B43"/>
    <w:rsid w:val="00404167"/>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2FA"/>
    <w:rsid w:val="004166ED"/>
    <w:rsid w:val="00416BCE"/>
    <w:rsid w:val="00416CF9"/>
    <w:rsid w:val="00420124"/>
    <w:rsid w:val="0042105E"/>
    <w:rsid w:val="00421D75"/>
    <w:rsid w:val="0042214B"/>
    <w:rsid w:val="00424543"/>
    <w:rsid w:val="00425C10"/>
    <w:rsid w:val="0043171B"/>
    <w:rsid w:val="004332E5"/>
    <w:rsid w:val="00433882"/>
    <w:rsid w:val="00434281"/>
    <w:rsid w:val="004348AB"/>
    <w:rsid w:val="004350C9"/>
    <w:rsid w:val="00435514"/>
    <w:rsid w:val="0043566E"/>
    <w:rsid w:val="00435966"/>
    <w:rsid w:val="00435BDB"/>
    <w:rsid w:val="00435FFF"/>
    <w:rsid w:val="00436BE0"/>
    <w:rsid w:val="00441349"/>
    <w:rsid w:val="0044301C"/>
    <w:rsid w:val="004433BA"/>
    <w:rsid w:val="00443AB3"/>
    <w:rsid w:val="00444317"/>
    <w:rsid w:val="00445CAF"/>
    <w:rsid w:val="004464B0"/>
    <w:rsid w:val="00447A2F"/>
    <w:rsid w:val="0045007E"/>
    <w:rsid w:val="00450598"/>
    <w:rsid w:val="00450903"/>
    <w:rsid w:val="00451135"/>
    <w:rsid w:val="004511D1"/>
    <w:rsid w:val="00451831"/>
    <w:rsid w:val="004519EB"/>
    <w:rsid w:val="0045273B"/>
    <w:rsid w:val="00453F61"/>
    <w:rsid w:val="00453FF3"/>
    <w:rsid w:val="00454ADE"/>
    <w:rsid w:val="0045551F"/>
    <w:rsid w:val="00457881"/>
    <w:rsid w:val="00460856"/>
    <w:rsid w:val="00461011"/>
    <w:rsid w:val="00461442"/>
    <w:rsid w:val="00461D37"/>
    <w:rsid w:val="00462005"/>
    <w:rsid w:val="004629E3"/>
    <w:rsid w:val="00463336"/>
    <w:rsid w:val="00463A9A"/>
    <w:rsid w:val="00465C38"/>
    <w:rsid w:val="004665B6"/>
    <w:rsid w:val="00467280"/>
    <w:rsid w:val="00471D90"/>
    <w:rsid w:val="00471F85"/>
    <w:rsid w:val="00472971"/>
    <w:rsid w:val="00474854"/>
    <w:rsid w:val="00474BF0"/>
    <w:rsid w:val="0047592E"/>
    <w:rsid w:val="004765C2"/>
    <w:rsid w:val="00476E52"/>
    <w:rsid w:val="00480343"/>
    <w:rsid w:val="00480601"/>
    <w:rsid w:val="00481D12"/>
    <w:rsid w:val="00482165"/>
    <w:rsid w:val="004853A1"/>
    <w:rsid w:val="00487178"/>
    <w:rsid w:val="004914BE"/>
    <w:rsid w:val="00491E08"/>
    <w:rsid w:val="0049256E"/>
    <w:rsid w:val="004946FC"/>
    <w:rsid w:val="00494C11"/>
    <w:rsid w:val="00495233"/>
    <w:rsid w:val="004974D6"/>
    <w:rsid w:val="004A0301"/>
    <w:rsid w:val="004A2279"/>
    <w:rsid w:val="004A2468"/>
    <w:rsid w:val="004A3072"/>
    <w:rsid w:val="004A3182"/>
    <w:rsid w:val="004A378D"/>
    <w:rsid w:val="004A4F3A"/>
    <w:rsid w:val="004A557F"/>
    <w:rsid w:val="004A7613"/>
    <w:rsid w:val="004B0C1A"/>
    <w:rsid w:val="004B1AF6"/>
    <w:rsid w:val="004B2B6C"/>
    <w:rsid w:val="004B2CAE"/>
    <w:rsid w:val="004B50EC"/>
    <w:rsid w:val="004B546B"/>
    <w:rsid w:val="004B5CC2"/>
    <w:rsid w:val="004B68A1"/>
    <w:rsid w:val="004B68A4"/>
    <w:rsid w:val="004C3373"/>
    <w:rsid w:val="004C36E2"/>
    <w:rsid w:val="004C3D6C"/>
    <w:rsid w:val="004C499C"/>
    <w:rsid w:val="004C4AF7"/>
    <w:rsid w:val="004C6FD4"/>
    <w:rsid w:val="004C7982"/>
    <w:rsid w:val="004C7FD8"/>
    <w:rsid w:val="004D01C5"/>
    <w:rsid w:val="004D0D6D"/>
    <w:rsid w:val="004D7B5B"/>
    <w:rsid w:val="004E000E"/>
    <w:rsid w:val="004E142F"/>
    <w:rsid w:val="004E2277"/>
    <w:rsid w:val="004E2D17"/>
    <w:rsid w:val="004E307E"/>
    <w:rsid w:val="004E4CC6"/>
    <w:rsid w:val="004E546E"/>
    <w:rsid w:val="004E6192"/>
    <w:rsid w:val="004E6DDF"/>
    <w:rsid w:val="004E7C47"/>
    <w:rsid w:val="004F1C71"/>
    <w:rsid w:val="004F1EED"/>
    <w:rsid w:val="004F21CF"/>
    <w:rsid w:val="004F34AA"/>
    <w:rsid w:val="004F5114"/>
    <w:rsid w:val="004F51C9"/>
    <w:rsid w:val="004F5622"/>
    <w:rsid w:val="004F6857"/>
    <w:rsid w:val="004F6DA3"/>
    <w:rsid w:val="004F7DDA"/>
    <w:rsid w:val="00500017"/>
    <w:rsid w:val="00500202"/>
    <w:rsid w:val="00500460"/>
    <w:rsid w:val="00501034"/>
    <w:rsid w:val="00501F0E"/>
    <w:rsid w:val="00502101"/>
    <w:rsid w:val="00502604"/>
    <w:rsid w:val="00502691"/>
    <w:rsid w:val="0050325E"/>
    <w:rsid w:val="00503298"/>
    <w:rsid w:val="00503EF1"/>
    <w:rsid w:val="00505475"/>
    <w:rsid w:val="00505DB5"/>
    <w:rsid w:val="005063D9"/>
    <w:rsid w:val="005068FA"/>
    <w:rsid w:val="00506C7F"/>
    <w:rsid w:val="00510D11"/>
    <w:rsid w:val="00512667"/>
    <w:rsid w:val="005132A4"/>
    <w:rsid w:val="0051375D"/>
    <w:rsid w:val="00513F9F"/>
    <w:rsid w:val="005144BB"/>
    <w:rsid w:val="00515BDC"/>
    <w:rsid w:val="00515F7C"/>
    <w:rsid w:val="005173EE"/>
    <w:rsid w:val="005206F5"/>
    <w:rsid w:val="00521001"/>
    <w:rsid w:val="005212BC"/>
    <w:rsid w:val="00521312"/>
    <w:rsid w:val="00521B03"/>
    <w:rsid w:val="00522429"/>
    <w:rsid w:val="005250CB"/>
    <w:rsid w:val="00525724"/>
    <w:rsid w:val="00525CE4"/>
    <w:rsid w:val="005268F1"/>
    <w:rsid w:val="00526CF1"/>
    <w:rsid w:val="00530515"/>
    <w:rsid w:val="005310BB"/>
    <w:rsid w:val="00531364"/>
    <w:rsid w:val="005322B1"/>
    <w:rsid w:val="00533479"/>
    <w:rsid w:val="005355F0"/>
    <w:rsid w:val="0053562A"/>
    <w:rsid w:val="0053641B"/>
    <w:rsid w:val="005425DC"/>
    <w:rsid w:val="00543E8E"/>
    <w:rsid w:val="00547A29"/>
    <w:rsid w:val="005501C5"/>
    <w:rsid w:val="00550A95"/>
    <w:rsid w:val="00550E82"/>
    <w:rsid w:val="005517AD"/>
    <w:rsid w:val="00551B56"/>
    <w:rsid w:val="00551B9A"/>
    <w:rsid w:val="00552E4A"/>
    <w:rsid w:val="005541AD"/>
    <w:rsid w:val="0055440D"/>
    <w:rsid w:val="0055465D"/>
    <w:rsid w:val="00555BEB"/>
    <w:rsid w:val="00555FF9"/>
    <w:rsid w:val="00556779"/>
    <w:rsid w:val="00557087"/>
    <w:rsid w:val="00557355"/>
    <w:rsid w:val="005610FF"/>
    <w:rsid w:val="00561314"/>
    <w:rsid w:val="00562CBC"/>
    <w:rsid w:val="00563496"/>
    <w:rsid w:val="0056581A"/>
    <w:rsid w:val="00565E83"/>
    <w:rsid w:val="00566410"/>
    <w:rsid w:val="00566A22"/>
    <w:rsid w:val="0056704C"/>
    <w:rsid w:val="00567B33"/>
    <w:rsid w:val="0057016C"/>
    <w:rsid w:val="00570A98"/>
    <w:rsid w:val="005718CB"/>
    <w:rsid w:val="00571A1F"/>
    <w:rsid w:val="00572BE9"/>
    <w:rsid w:val="00573A1B"/>
    <w:rsid w:val="00573B9A"/>
    <w:rsid w:val="00574156"/>
    <w:rsid w:val="005744BF"/>
    <w:rsid w:val="00575F0F"/>
    <w:rsid w:val="00576348"/>
    <w:rsid w:val="00576D6A"/>
    <w:rsid w:val="00577C3F"/>
    <w:rsid w:val="00582FF5"/>
    <w:rsid w:val="00583375"/>
    <w:rsid w:val="0058573E"/>
    <w:rsid w:val="00585AE2"/>
    <w:rsid w:val="00586454"/>
    <w:rsid w:val="005870F3"/>
    <w:rsid w:val="00587434"/>
    <w:rsid w:val="005877F6"/>
    <w:rsid w:val="00591D2E"/>
    <w:rsid w:val="00594AD7"/>
    <w:rsid w:val="00596447"/>
    <w:rsid w:val="005A0A41"/>
    <w:rsid w:val="005A19BC"/>
    <w:rsid w:val="005A305B"/>
    <w:rsid w:val="005A328B"/>
    <w:rsid w:val="005A32DB"/>
    <w:rsid w:val="005A43A3"/>
    <w:rsid w:val="005A617C"/>
    <w:rsid w:val="005A6A64"/>
    <w:rsid w:val="005A7170"/>
    <w:rsid w:val="005B31B1"/>
    <w:rsid w:val="005B36A8"/>
    <w:rsid w:val="005B3716"/>
    <w:rsid w:val="005B3F65"/>
    <w:rsid w:val="005B4CEB"/>
    <w:rsid w:val="005B5E4E"/>
    <w:rsid w:val="005B71E3"/>
    <w:rsid w:val="005B7B78"/>
    <w:rsid w:val="005C0F03"/>
    <w:rsid w:val="005C1A02"/>
    <w:rsid w:val="005C2889"/>
    <w:rsid w:val="005C6E38"/>
    <w:rsid w:val="005C6FC5"/>
    <w:rsid w:val="005C71A9"/>
    <w:rsid w:val="005D04E2"/>
    <w:rsid w:val="005D0E25"/>
    <w:rsid w:val="005D0E36"/>
    <w:rsid w:val="005D23BE"/>
    <w:rsid w:val="005D2826"/>
    <w:rsid w:val="005D31F3"/>
    <w:rsid w:val="005D453B"/>
    <w:rsid w:val="005D4D01"/>
    <w:rsid w:val="005D4EB7"/>
    <w:rsid w:val="005D5862"/>
    <w:rsid w:val="005D58E7"/>
    <w:rsid w:val="005D5DF5"/>
    <w:rsid w:val="005D5E66"/>
    <w:rsid w:val="005D6781"/>
    <w:rsid w:val="005D721F"/>
    <w:rsid w:val="005E0ED1"/>
    <w:rsid w:val="005E1F01"/>
    <w:rsid w:val="005E2706"/>
    <w:rsid w:val="005E3B2D"/>
    <w:rsid w:val="005E4BAA"/>
    <w:rsid w:val="005E4CBA"/>
    <w:rsid w:val="005E54CC"/>
    <w:rsid w:val="005E79B9"/>
    <w:rsid w:val="005F16BC"/>
    <w:rsid w:val="005F1949"/>
    <w:rsid w:val="005F43EE"/>
    <w:rsid w:val="005F5173"/>
    <w:rsid w:val="005F5E82"/>
    <w:rsid w:val="005F651A"/>
    <w:rsid w:val="005F678C"/>
    <w:rsid w:val="005F6B33"/>
    <w:rsid w:val="005F757A"/>
    <w:rsid w:val="005F794B"/>
    <w:rsid w:val="00600764"/>
    <w:rsid w:val="0060182E"/>
    <w:rsid w:val="00602B5B"/>
    <w:rsid w:val="00603CF1"/>
    <w:rsid w:val="00603E96"/>
    <w:rsid w:val="00605E81"/>
    <w:rsid w:val="0060773B"/>
    <w:rsid w:val="00607BDC"/>
    <w:rsid w:val="00607DD3"/>
    <w:rsid w:val="00607F9F"/>
    <w:rsid w:val="00612626"/>
    <w:rsid w:val="00612EDA"/>
    <w:rsid w:val="006135E9"/>
    <w:rsid w:val="0061396E"/>
    <w:rsid w:val="0061484D"/>
    <w:rsid w:val="00615075"/>
    <w:rsid w:val="006166B1"/>
    <w:rsid w:val="00616855"/>
    <w:rsid w:val="00616FA0"/>
    <w:rsid w:val="006173D2"/>
    <w:rsid w:val="006176EB"/>
    <w:rsid w:val="00620C97"/>
    <w:rsid w:val="00620CDF"/>
    <w:rsid w:val="00620EAA"/>
    <w:rsid w:val="006211FE"/>
    <w:rsid w:val="00622358"/>
    <w:rsid w:val="00623C9F"/>
    <w:rsid w:val="0062472A"/>
    <w:rsid w:val="0062511C"/>
    <w:rsid w:val="00625E3A"/>
    <w:rsid w:val="00626835"/>
    <w:rsid w:val="00631253"/>
    <w:rsid w:val="00631FA5"/>
    <w:rsid w:val="00633107"/>
    <w:rsid w:val="0063322A"/>
    <w:rsid w:val="00634C69"/>
    <w:rsid w:val="00636A54"/>
    <w:rsid w:val="00637118"/>
    <w:rsid w:val="00637924"/>
    <w:rsid w:val="00640220"/>
    <w:rsid w:val="00640AD0"/>
    <w:rsid w:val="00641F6C"/>
    <w:rsid w:val="006420EF"/>
    <w:rsid w:val="00642AC0"/>
    <w:rsid w:val="00642B39"/>
    <w:rsid w:val="006465D6"/>
    <w:rsid w:val="006478DE"/>
    <w:rsid w:val="00647A0A"/>
    <w:rsid w:val="00650C4D"/>
    <w:rsid w:val="0065147A"/>
    <w:rsid w:val="006516CA"/>
    <w:rsid w:val="00651C4B"/>
    <w:rsid w:val="006521F5"/>
    <w:rsid w:val="00652767"/>
    <w:rsid w:val="00652B8C"/>
    <w:rsid w:val="006533BD"/>
    <w:rsid w:val="00653F86"/>
    <w:rsid w:val="006544D3"/>
    <w:rsid w:val="00654C35"/>
    <w:rsid w:val="006554D3"/>
    <w:rsid w:val="006571D0"/>
    <w:rsid w:val="00660757"/>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348F"/>
    <w:rsid w:val="006743E1"/>
    <w:rsid w:val="00675E25"/>
    <w:rsid w:val="00676401"/>
    <w:rsid w:val="0067681E"/>
    <w:rsid w:val="00676DC9"/>
    <w:rsid w:val="006771AA"/>
    <w:rsid w:val="00677A20"/>
    <w:rsid w:val="00680C45"/>
    <w:rsid w:val="00681403"/>
    <w:rsid w:val="00682D48"/>
    <w:rsid w:val="00683A51"/>
    <w:rsid w:val="00683D59"/>
    <w:rsid w:val="006862BA"/>
    <w:rsid w:val="00686D82"/>
    <w:rsid w:val="00687F67"/>
    <w:rsid w:val="006901D8"/>
    <w:rsid w:val="00692207"/>
    <w:rsid w:val="006967AA"/>
    <w:rsid w:val="00696CC0"/>
    <w:rsid w:val="00696DDA"/>
    <w:rsid w:val="00696FF6"/>
    <w:rsid w:val="0069763D"/>
    <w:rsid w:val="006978E2"/>
    <w:rsid w:val="00697E41"/>
    <w:rsid w:val="006A092E"/>
    <w:rsid w:val="006A0D48"/>
    <w:rsid w:val="006A17CD"/>
    <w:rsid w:val="006A296D"/>
    <w:rsid w:val="006A5497"/>
    <w:rsid w:val="006A5AB6"/>
    <w:rsid w:val="006A5DC0"/>
    <w:rsid w:val="006A6E2B"/>
    <w:rsid w:val="006A701E"/>
    <w:rsid w:val="006A7A9F"/>
    <w:rsid w:val="006A7D6E"/>
    <w:rsid w:val="006B1120"/>
    <w:rsid w:val="006B135F"/>
    <w:rsid w:val="006B1708"/>
    <w:rsid w:val="006B2329"/>
    <w:rsid w:val="006B37E9"/>
    <w:rsid w:val="006B4A19"/>
    <w:rsid w:val="006B4DDF"/>
    <w:rsid w:val="006B561A"/>
    <w:rsid w:val="006B6413"/>
    <w:rsid w:val="006B785B"/>
    <w:rsid w:val="006C3B9F"/>
    <w:rsid w:val="006C4657"/>
    <w:rsid w:val="006C4937"/>
    <w:rsid w:val="006C4AD4"/>
    <w:rsid w:val="006C4BB2"/>
    <w:rsid w:val="006C5A05"/>
    <w:rsid w:val="006D01F7"/>
    <w:rsid w:val="006D0816"/>
    <w:rsid w:val="006D0835"/>
    <w:rsid w:val="006D128F"/>
    <w:rsid w:val="006D1AD7"/>
    <w:rsid w:val="006D5DE5"/>
    <w:rsid w:val="006D71F3"/>
    <w:rsid w:val="006D75FA"/>
    <w:rsid w:val="006D7866"/>
    <w:rsid w:val="006D79A3"/>
    <w:rsid w:val="006D7A99"/>
    <w:rsid w:val="006E099D"/>
    <w:rsid w:val="006E11A2"/>
    <w:rsid w:val="006E28FB"/>
    <w:rsid w:val="006E2C68"/>
    <w:rsid w:val="006E2F01"/>
    <w:rsid w:val="006E4A37"/>
    <w:rsid w:val="006E4C8C"/>
    <w:rsid w:val="006F002D"/>
    <w:rsid w:val="006F0F1E"/>
    <w:rsid w:val="006F1150"/>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0540"/>
    <w:rsid w:val="0071108C"/>
    <w:rsid w:val="00711E5C"/>
    <w:rsid w:val="00712CFC"/>
    <w:rsid w:val="00713558"/>
    <w:rsid w:val="00714E1B"/>
    <w:rsid w:val="0071545C"/>
    <w:rsid w:val="00716474"/>
    <w:rsid w:val="00716B90"/>
    <w:rsid w:val="00717CC0"/>
    <w:rsid w:val="007219E3"/>
    <w:rsid w:val="00723CB6"/>
    <w:rsid w:val="007241A9"/>
    <w:rsid w:val="007242F6"/>
    <w:rsid w:val="00724A1B"/>
    <w:rsid w:val="0072528F"/>
    <w:rsid w:val="007258A6"/>
    <w:rsid w:val="007261C8"/>
    <w:rsid w:val="00730811"/>
    <w:rsid w:val="007308D1"/>
    <w:rsid w:val="00733712"/>
    <w:rsid w:val="00735AE1"/>
    <w:rsid w:val="00736C92"/>
    <w:rsid w:val="0073744B"/>
    <w:rsid w:val="00740023"/>
    <w:rsid w:val="00740ECC"/>
    <w:rsid w:val="007416B3"/>
    <w:rsid w:val="00741F3D"/>
    <w:rsid w:val="007450E3"/>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49AF"/>
    <w:rsid w:val="00775862"/>
    <w:rsid w:val="00776095"/>
    <w:rsid w:val="00776347"/>
    <w:rsid w:val="00777D9C"/>
    <w:rsid w:val="00780497"/>
    <w:rsid w:val="007807F4"/>
    <w:rsid w:val="00781D83"/>
    <w:rsid w:val="007825EA"/>
    <w:rsid w:val="00785029"/>
    <w:rsid w:val="00785159"/>
    <w:rsid w:val="007872AD"/>
    <w:rsid w:val="00787399"/>
    <w:rsid w:val="00790D27"/>
    <w:rsid w:val="007910B1"/>
    <w:rsid w:val="00791E59"/>
    <w:rsid w:val="00791F1D"/>
    <w:rsid w:val="0079240C"/>
    <w:rsid w:val="00792A48"/>
    <w:rsid w:val="00793DC4"/>
    <w:rsid w:val="007947A7"/>
    <w:rsid w:val="007948A6"/>
    <w:rsid w:val="00794F85"/>
    <w:rsid w:val="00795237"/>
    <w:rsid w:val="00796349"/>
    <w:rsid w:val="007967CF"/>
    <w:rsid w:val="007970D4"/>
    <w:rsid w:val="00797949"/>
    <w:rsid w:val="007A03FC"/>
    <w:rsid w:val="007A22C5"/>
    <w:rsid w:val="007A2D40"/>
    <w:rsid w:val="007A6261"/>
    <w:rsid w:val="007B1977"/>
    <w:rsid w:val="007B1BF6"/>
    <w:rsid w:val="007B2F1C"/>
    <w:rsid w:val="007B3705"/>
    <w:rsid w:val="007B50BA"/>
    <w:rsid w:val="007B5499"/>
    <w:rsid w:val="007B6835"/>
    <w:rsid w:val="007B6BC3"/>
    <w:rsid w:val="007B72DC"/>
    <w:rsid w:val="007B7BCC"/>
    <w:rsid w:val="007B7E65"/>
    <w:rsid w:val="007C0840"/>
    <w:rsid w:val="007C0ECA"/>
    <w:rsid w:val="007C1F37"/>
    <w:rsid w:val="007C26FF"/>
    <w:rsid w:val="007C338F"/>
    <w:rsid w:val="007C37E9"/>
    <w:rsid w:val="007C3BAA"/>
    <w:rsid w:val="007C400D"/>
    <w:rsid w:val="007C43E7"/>
    <w:rsid w:val="007C5A02"/>
    <w:rsid w:val="007C5BEB"/>
    <w:rsid w:val="007C5C98"/>
    <w:rsid w:val="007C6ECA"/>
    <w:rsid w:val="007C7107"/>
    <w:rsid w:val="007C761E"/>
    <w:rsid w:val="007D00C1"/>
    <w:rsid w:val="007D075B"/>
    <w:rsid w:val="007D09C8"/>
    <w:rsid w:val="007D0AEB"/>
    <w:rsid w:val="007D2BFA"/>
    <w:rsid w:val="007D2C3D"/>
    <w:rsid w:val="007D56F2"/>
    <w:rsid w:val="007D5E30"/>
    <w:rsid w:val="007D6363"/>
    <w:rsid w:val="007D68FA"/>
    <w:rsid w:val="007E1A41"/>
    <w:rsid w:val="007E3BD1"/>
    <w:rsid w:val="007E42D5"/>
    <w:rsid w:val="007E4537"/>
    <w:rsid w:val="007E5F18"/>
    <w:rsid w:val="007F0EAA"/>
    <w:rsid w:val="007F2619"/>
    <w:rsid w:val="007F474D"/>
    <w:rsid w:val="007F4E9D"/>
    <w:rsid w:val="007F5826"/>
    <w:rsid w:val="007F60B2"/>
    <w:rsid w:val="007F74B1"/>
    <w:rsid w:val="007F7EA3"/>
    <w:rsid w:val="00800AE2"/>
    <w:rsid w:val="008012D4"/>
    <w:rsid w:val="0080346B"/>
    <w:rsid w:val="008038AE"/>
    <w:rsid w:val="00803951"/>
    <w:rsid w:val="00804D84"/>
    <w:rsid w:val="00806DD4"/>
    <w:rsid w:val="00810204"/>
    <w:rsid w:val="00810397"/>
    <w:rsid w:val="00810931"/>
    <w:rsid w:val="0081316B"/>
    <w:rsid w:val="00813385"/>
    <w:rsid w:val="008141B8"/>
    <w:rsid w:val="00815443"/>
    <w:rsid w:val="0081685C"/>
    <w:rsid w:val="00821CF2"/>
    <w:rsid w:val="008221D9"/>
    <w:rsid w:val="008232ED"/>
    <w:rsid w:val="00824066"/>
    <w:rsid w:val="0082509C"/>
    <w:rsid w:val="00825550"/>
    <w:rsid w:val="00825B7A"/>
    <w:rsid w:val="0082774E"/>
    <w:rsid w:val="0083061B"/>
    <w:rsid w:val="00830888"/>
    <w:rsid w:val="008308D8"/>
    <w:rsid w:val="0083155E"/>
    <w:rsid w:val="0083173D"/>
    <w:rsid w:val="00832CAB"/>
    <w:rsid w:val="00833819"/>
    <w:rsid w:val="00834015"/>
    <w:rsid w:val="008350D2"/>
    <w:rsid w:val="00835222"/>
    <w:rsid w:val="00835472"/>
    <w:rsid w:val="00840433"/>
    <w:rsid w:val="00842AF9"/>
    <w:rsid w:val="00843165"/>
    <w:rsid w:val="00843BB5"/>
    <w:rsid w:val="00843F01"/>
    <w:rsid w:val="008442AC"/>
    <w:rsid w:val="00845004"/>
    <w:rsid w:val="0084569A"/>
    <w:rsid w:val="00850C2F"/>
    <w:rsid w:val="00851922"/>
    <w:rsid w:val="00851FD3"/>
    <w:rsid w:val="00856739"/>
    <w:rsid w:val="00857890"/>
    <w:rsid w:val="00857B33"/>
    <w:rsid w:val="00857FFD"/>
    <w:rsid w:val="00861A88"/>
    <w:rsid w:val="00862828"/>
    <w:rsid w:val="00863853"/>
    <w:rsid w:val="00863B76"/>
    <w:rsid w:val="0086496A"/>
    <w:rsid w:val="00864CB2"/>
    <w:rsid w:val="008653E9"/>
    <w:rsid w:val="00866A37"/>
    <w:rsid w:val="00866DEB"/>
    <w:rsid w:val="00867300"/>
    <w:rsid w:val="008674EE"/>
    <w:rsid w:val="00867FB7"/>
    <w:rsid w:val="00872103"/>
    <w:rsid w:val="008724B0"/>
    <w:rsid w:val="0087428F"/>
    <w:rsid w:val="008751D8"/>
    <w:rsid w:val="008760B8"/>
    <w:rsid w:val="008778BA"/>
    <w:rsid w:val="0088148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ACA"/>
    <w:rsid w:val="00894F1A"/>
    <w:rsid w:val="00895036"/>
    <w:rsid w:val="008951AE"/>
    <w:rsid w:val="008965F5"/>
    <w:rsid w:val="00896E9A"/>
    <w:rsid w:val="00897122"/>
    <w:rsid w:val="008A04F6"/>
    <w:rsid w:val="008A0EFF"/>
    <w:rsid w:val="008A24E9"/>
    <w:rsid w:val="008A372C"/>
    <w:rsid w:val="008A3A87"/>
    <w:rsid w:val="008A50F9"/>
    <w:rsid w:val="008A5836"/>
    <w:rsid w:val="008A77E0"/>
    <w:rsid w:val="008A7DA4"/>
    <w:rsid w:val="008B1110"/>
    <w:rsid w:val="008B1327"/>
    <w:rsid w:val="008B1E23"/>
    <w:rsid w:val="008B25F9"/>
    <w:rsid w:val="008B4242"/>
    <w:rsid w:val="008B5B29"/>
    <w:rsid w:val="008B6EBA"/>
    <w:rsid w:val="008B78B6"/>
    <w:rsid w:val="008C0277"/>
    <w:rsid w:val="008C1F98"/>
    <w:rsid w:val="008C338E"/>
    <w:rsid w:val="008C42F4"/>
    <w:rsid w:val="008C4864"/>
    <w:rsid w:val="008C5DD3"/>
    <w:rsid w:val="008C5EB9"/>
    <w:rsid w:val="008C684E"/>
    <w:rsid w:val="008C7277"/>
    <w:rsid w:val="008C7972"/>
    <w:rsid w:val="008D1855"/>
    <w:rsid w:val="008D2573"/>
    <w:rsid w:val="008D3314"/>
    <w:rsid w:val="008D5787"/>
    <w:rsid w:val="008D632D"/>
    <w:rsid w:val="008D724D"/>
    <w:rsid w:val="008E0DD6"/>
    <w:rsid w:val="008E2ED9"/>
    <w:rsid w:val="008E3347"/>
    <w:rsid w:val="008E36F8"/>
    <w:rsid w:val="008E5553"/>
    <w:rsid w:val="008E6AA8"/>
    <w:rsid w:val="008E6DFE"/>
    <w:rsid w:val="008F003B"/>
    <w:rsid w:val="008F00BE"/>
    <w:rsid w:val="008F35EC"/>
    <w:rsid w:val="008F4398"/>
    <w:rsid w:val="008F4EF2"/>
    <w:rsid w:val="008F57AC"/>
    <w:rsid w:val="008F5F5E"/>
    <w:rsid w:val="008F6667"/>
    <w:rsid w:val="008F6774"/>
    <w:rsid w:val="0090243F"/>
    <w:rsid w:val="00902C5B"/>
    <w:rsid w:val="00902D01"/>
    <w:rsid w:val="00903579"/>
    <w:rsid w:val="009040B1"/>
    <w:rsid w:val="0090451C"/>
    <w:rsid w:val="00904DA3"/>
    <w:rsid w:val="0090527C"/>
    <w:rsid w:val="009052B9"/>
    <w:rsid w:val="009065C6"/>
    <w:rsid w:val="00907A5F"/>
    <w:rsid w:val="009118CE"/>
    <w:rsid w:val="009122A8"/>
    <w:rsid w:val="00912728"/>
    <w:rsid w:val="00913007"/>
    <w:rsid w:val="00913A35"/>
    <w:rsid w:val="00914C22"/>
    <w:rsid w:val="00915EE3"/>
    <w:rsid w:val="0091601C"/>
    <w:rsid w:val="009162CE"/>
    <w:rsid w:val="00917E40"/>
    <w:rsid w:val="00922DCA"/>
    <w:rsid w:val="00923401"/>
    <w:rsid w:val="0092344C"/>
    <w:rsid w:val="00923DC9"/>
    <w:rsid w:val="009248D0"/>
    <w:rsid w:val="00924D80"/>
    <w:rsid w:val="009258FE"/>
    <w:rsid w:val="009269C6"/>
    <w:rsid w:val="00926DF4"/>
    <w:rsid w:val="009325D5"/>
    <w:rsid w:val="0093309A"/>
    <w:rsid w:val="009337D6"/>
    <w:rsid w:val="00933F8F"/>
    <w:rsid w:val="009355D5"/>
    <w:rsid w:val="009375C8"/>
    <w:rsid w:val="00942416"/>
    <w:rsid w:val="0094254C"/>
    <w:rsid w:val="00942BA8"/>
    <w:rsid w:val="00943127"/>
    <w:rsid w:val="00944036"/>
    <w:rsid w:val="00945870"/>
    <w:rsid w:val="0094587A"/>
    <w:rsid w:val="00945A16"/>
    <w:rsid w:val="00945F68"/>
    <w:rsid w:val="009461E9"/>
    <w:rsid w:val="0094693D"/>
    <w:rsid w:val="00947CCA"/>
    <w:rsid w:val="009506B1"/>
    <w:rsid w:val="009510EC"/>
    <w:rsid w:val="00952C93"/>
    <w:rsid w:val="009531A0"/>
    <w:rsid w:val="0095512A"/>
    <w:rsid w:val="00957FB0"/>
    <w:rsid w:val="00960492"/>
    <w:rsid w:val="00960D55"/>
    <w:rsid w:val="00962246"/>
    <w:rsid w:val="009625BB"/>
    <w:rsid w:val="009629E3"/>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2521"/>
    <w:rsid w:val="009843CE"/>
    <w:rsid w:val="009843D5"/>
    <w:rsid w:val="009847A2"/>
    <w:rsid w:val="00986E48"/>
    <w:rsid w:val="009902BE"/>
    <w:rsid w:val="00990E65"/>
    <w:rsid w:val="0099295F"/>
    <w:rsid w:val="009934E1"/>
    <w:rsid w:val="009937D8"/>
    <w:rsid w:val="009943D9"/>
    <w:rsid w:val="00995393"/>
    <w:rsid w:val="009954C4"/>
    <w:rsid w:val="00996EDD"/>
    <w:rsid w:val="00997BA6"/>
    <w:rsid w:val="009A0EA9"/>
    <w:rsid w:val="009A13B3"/>
    <w:rsid w:val="009A2686"/>
    <w:rsid w:val="009A36A3"/>
    <w:rsid w:val="009A41BE"/>
    <w:rsid w:val="009A65B0"/>
    <w:rsid w:val="009A7B97"/>
    <w:rsid w:val="009B02B1"/>
    <w:rsid w:val="009B15AC"/>
    <w:rsid w:val="009B230A"/>
    <w:rsid w:val="009B2572"/>
    <w:rsid w:val="009B4E81"/>
    <w:rsid w:val="009B5608"/>
    <w:rsid w:val="009B5C60"/>
    <w:rsid w:val="009B673F"/>
    <w:rsid w:val="009B6B68"/>
    <w:rsid w:val="009B772C"/>
    <w:rsid w:val="009B7BE8"/>
    <w:rsid w:val="009C034A"/>
    <w:rsid w:val="009C1505"/>
    <w:rsid w:val="009C1889"/>
    <w:rsid w:val="009C2449"/>
    <w:rsid w:val="009C5272"/>
    <w:rsid w:val="009C5525"/>
    <w:rsid w:val="009C6057"/>
    <w:rsid w:val="009C60F1"/>
    <w:rsid w:val="009C64EC"/>
    <w:rsid w:val="009C6E85"/>
    <w:rsid w:val="009C784C"/>
    <w:rsid w:val="009D0343"/>
    <w:rsid w:val="009D08A0"/>
    <w:rsid w:val="009D1A56"/>
    <w:rsid w:val="009D2AB5"/>
    <w:rsid w:val="009D4355"/>
    <w:rsid w:val="009D4F1D"/>
    <w:rsid w:val="009D5C02"/>
    <w:rsid w:val="009D6DD5"/>
    <w:rsid w:val="009D7D60"/>
    <w:rsid w:val="009D7FCF"/>
    <w:rsid w:val="009E11A2"/>
    <w:rsid w:val="009E1733"/>
    <w:rsid w:val="009E3332"/>
    <w:rsid w:val="009E3EB6"/>
    <w:rsid w:val="009E4207"/>
    <w:rsid w:val="009E4977"/>
    <w:rsid w:val="009E5A8E"/>
    <w:rsid w:val="009E7B2F"/>
    <w:rsid w:val="009F1354"/>
    <w:rsid w:val="009F15AA"/>
    <w:rsid w:val="009F1835"/>
    <w:rsid w:val="009F19D2"/>
    <w:rsid w:val="009F2922"/>
    <w:rsid w:val="009F2A03"/>
    <w:rsid w:val="009F4022"/>
    <w:rsid w:val="009F4B98"/>
    <w:rsid w:val="009F5335"/>
    <w:rsid w:val="009F75D6"/>
    <w:rsid w:val="00A01EA8"/>
    <w:rsid w:val="00A02798"/>
    <w:rsid w:val="00A03714"/>
    <w:rsid w:val="00A03B2F"/>
    <w:rsid w:val="00A03BFE"/>
    <w:rsid w:val="00A0467E"/>
    <w:rsid w:val="00A04B56"/>
    <w:rsid w:val="00A06D40"/>
    <w:rsid w:val="00A0737F"/>
    <w:rsid w:val="00A10068"/>
    <w:rsid w:val="00A101E0"/>
    <w:rsid w:val="00A106C8"/>
    <w:rsid w:val="00A10EA2"/>
    <w:rsid w:val="00A14A62"/>
    <w:rsid w:val="00A14D37"/>
    <w:rsid w:val="00A15D99"/>
    <w:rsid w:val="00A179D0"/>
    <w:rsid w:val="00A21CEC"/>
    <w:rsid w:val="00A23512"/>
    <w:rsid w:val="00A23CFA"/>
    <w:rsid w:val="00A24F8A"/>
    <w:rsid w:val="00A2504E"/>
    <w:rsid w:val="00A261DE"/>
    <w:rsid w:val="00A2679A"/>
    <w:rsid w:val="00A27137"/>
    <w:rsid w:val="00A30348"/>
    <w:rsid w:val="00A30D4C"/>
    <w:rsid w:val="00A32F60"/>
    <w:rsid w:val="00A3348E"/>
    <w:rsid w:val="00A363E1"/>
    <w:rsid w:val="00A369F2"/>
    <w:rsid w:val="00A375D4"/>
    <w:rsid w:val="00A40218"/>
    <w:rsid w:val="00A407BA"/>
    <w:rsid w:val="00A40DAC"/>
    <w:rsid w:val="00A41A7E"/>
    <w:rsid w:val="00A434FC"/>
    <w:rsid w:val="00A437AE"/>
    <w:rsid w:val="00A4449C"/>
    <w:rsid w:val="00A4510C"/>
    <w:rsid w:val="00A4516A"/>
    <w:rsid w:val="00A46A33"/>
    <w:rsid w:val="00A50050"/>
    <w:rsid w:val="00A5024C"/>
    <w:rsid w:val="00A518A4"/>
    <w:rsid w:val="00A5231B"/>
    <w:rsid w:val="00A53070"/>
    <w:rsid w:val="00A5339D"/>
    <w:rsid w:val="00A533B9"/>
    <w:rsid w:val="00A53D87"/>
    <w:rsid w:val="00A5598E"/>
    <w:rsid w:val="00A57806"/>
    <w:rsid w:val="00A612E0"/>
    <w:rsid w:val="00A6255F"/>
    <w:rsid w:val="00A65974"/>
    <w:rsid w:val="00A65E5B"/>
    <w:rsid w:val="00A67910"/>
    <w:rsid w:val="00A67B45"/>
    <w:rsid w:val="00A7207E"/>
    <w:rsid w:val="00A73819"/>
    <w:rsid w:val="00A742F5"/>
    <w:rsid w:val="00A74A2C"/>
    <w:rsid w:val="00A75186"/>
    <w:rsid w:val="00A8386A"/>
    <w:rsid w:val="00A84333"/>
    <w:rsid w:val="00A85C3A"/>
    <w:rsid w:val="00A86E4B"/>
    <w:rsid w:val="00A87EEC"/>
    <w:rsid w:val="00A9023E"/>
    <w:rsid w:val="00A90F81"/>
    <w:rsid w:val="00A92002"/>
    <w:rsid w:val="00A923AE"/>
    <w:rsid w:val="00A92487"/>
    <w:rsid w:val="00A925AE"/>
    <w:rsid w:val="00A928D2"/>
    <w:rsid w:val="00A92CEA"/>
    <w:rsid w:val="00A92E64"/>
    <w:rsid w:val="00A93379"/>
    <w:rsid w:val="00A93DCA"/>
    <w:rsid w:val="00A94411"/>
    <w:rsid w:val="00A9500E"/>
    <w:rsid w:val="00A957FB"/>
    <w:rsid w:val="00A96ADA"/>
    <w:rsid w:val="00A97DD7"/>
    <w:rsid w:val="00A97E62"/>
    <w:rsid w:val="00A97F70"/>
    <w:rsid w:val="00AA01E8"/>
    <w:rsid w:val="00AA1671"/>
    <w:rsid w:val="00AA2653"/>
    <w:rsid w:val="00AA5193"/>
    <w:rsid w:val="00AA5341"/>
    <w:rsid w:val="00AA62FE"/>
    <w:rsid w:val="00AA7544"/>
    <w:rsid w:val="00AB31C3"/>
    <w:rsid w:val="00AB4E89"/>
    <w:rsid w:val="00AB5856"/>
    <w:rsid w:val="00AB5FBF"/>
    <w:rsid w:val="00AB6F49"/>
    <w:rsid w:val="00AC0E6D"/>
    <w:rsid w:val="00AC1761"/>
    <w:rsid w:val="00AC1B08"/>
    <w:rsid w:val="00AC27C7"/>
    <w:rsid w:val="00AC3B4F"/>
    <w:rsid w:val="00AC3E0F"/>
    <w:rsid w:val="00AC486E"/>
    <w:rsid w:val="00AC5C8C"/>
    <w:rsid w:val="00AC61B2"/>
    <w:rsid w:val="00AC630F"/>
    <w:rsid w:val="00AC64DD"/>
    <w:rsid w:val="00AD0760"/>
    <w:rsid w:val="00AD0908"/>
    <w:rsid w:val="00AD1096"/>
    <w:rsid w:val="00AD1C64"/>
    <w:rsid w:val="00AD1E99"/>
    <w:rsid w:val="00AD2124"/>
    <w:rsid w:val="00AD2661"/>
    <w:rsid w:val="00AD4904"/>
    <w:rsid w:val="00AD606F"/>
    <w:rsid w:val="00AD7258"/>
    <w:rsid w:val="00AD7F36"/>
    <w:rsid w:val="00AE001B"/>
    <w:rsid w:val="00AE251B"/>
    <w:rsid w:val="00AE30D9"/>
    <w:rsid w:val="00AE3525"/>
    <w:rsid w:val="00AE368C"/>
    <w:rsid w:val="00AE5FED"/>
    <w:rsid w:val="00AE6B29"/>
    <w:rsid w:val="00AE7124"/>
    <w:rsid w:val="00AE754D"/>
    <w:rsid w:val="00AF08AD"/>
    <w:rsid w:val="00AF1190"/>
    <w:rsid w:val="00AF1717"/>
    <w:rsid w:val="00AF3485"/>
    <w:rsid w:val="00AF4C89"/>
    <w:rsid w:val="00AF68D5"/>
    <w:rsid w:val="00AF7676"/>
    <w:rsid w:val="00AF7791"/>
    <w:rsid w:val="00AF7F39"/>
    <w:rsid w:val="00B007CA"/>
    <w:rsid w:val="00B026E7"/>
    <w:rsid w:val="00B0355F"/>
    <w:rsid w:val="00B03FC1"/>
    <w:rsid w:val="00B0466B"/>
    <w:rsid w:val="00B051E3"/>
    <w:rsid w:val="00B057CC"/>
    <w:rsid w:val="00B06F4C"/>
    <w:rsid w:val="00B071D6"/>
    <w:rsid w:val="00B10FBC"/>
    <w:rsid w:val="00B1139C"/>
    <w:rsid w:val="00B1247D"/>
    <w:rsid w:val="00B131F4"/>
    <w:rsid w:val="00B145CB"/>
    <w:rsid w:val="00B206A8"/>
    <w:rsid w:val="00B20BFA"/>
    <w:rsid w:val="00B22E56"/>
    <w:rsid w:val="00B2375C"/>
    <w:rsid w:val="00B24A82"/>
    <w:rsid w:val="00B24B98"/>
    <w:rsid w:val="00B24F34"/>
    <w:rsid w:val="00B26592"/>
    <w:rsid w:val="00B26E75"/>
    <w:rsid w:val="00B305C0"/>
    <w:rsid w:val="00B317C0"/>
    <w:rsid w:val="00B3291E"/>
    <w:rsid w:val="00B32F46"/>
    <w:rsid w:val="00B34123"/>
    <w:rsid w:val="00B34386"/>
    <w:rsid w:val="00B34CE7"/>
    <w:rsid w:val="00B35677"/>
    <w:rsid w:val="00B3672B"/>
    <w:rsid w:val="00B42420"/>
    <w:rsid w:val="00B4250D"/>
    <w:rsid w:val="00B43143"/>
    <w:rsid w:val="00B43357"/>
    <w:rsid w:val="00B4338D"/>
    <w:rsid w:val="00B443A0"/>
    <w:rsid w:val="00B44683"/>
    <w:rsid w:val="00B4471C"/>
    <w:rsid w:val="00B45205"/>
    <w:rsid w:val="00B45ED6"/>
    <w:rsid w:val="00B50141"/>
    <w:rsid w:val="00B53274"/>
    <w:rsid w:val="00B53D9A"/>
    <w:rsid w:val="00B557DD"/>
    <w:rsid w:val="00B56E76"/>
    <w:rsid w:val="00B578B5"/>
    <w:rsid w:val="00B6075B"/>
    <w:rsid w:val="00B60F48"/>
    <w:rsid w:val="00B61491"/>
    <w:rsid w:val="00B620D3"/>
    <w:rsid w:val="00B62261"/>
    <w:rsid w:val="00B632A5"/>
    <w:rsid w:val="00B63804"/>
    <w:rsid w:val="00B64331"/>
    <w:rsid w:val="00B66319"/>
    <w:rsid w:val="00B66A0C"/>
    <w:rsid w:val="00B67118"/>
    <w:rsid w:val="00B72386"/>
    <w:rsid w:val="00B72968"/>
    <w:rsid w:val="00B73AEC"/>
    <w:rsid w:val="00B75118"/>
    <w:rsid w:val="00B75860"/>
    <w:rsid w:val="00B769BF"/>
    <w:rsid w:val="00B775CE"/>
    <w:rsid w:val="00B77826"/>
    <w:rsid w:val="00B810D6"/>
    <w:rsid w:val="00B815DC"/>
    <w:rsid w:val="00B823DD"/>
    <w:rsid w:val="00B82532"/>
    <w:rsid w:val="00B82A13"/>
    <w:rsid w:val="00B82B46"/>
    <w:rsid w:val="00B8373A"/>
    <w:rsid w:val="00B8518E"/>
    <w:rsid w:val="00B85C78"/>
    <w:rsid w:val="00B862C9"/>
    <w:rsid w:val="00B8794A"/>
    <w:rsid w:val="00B87B92"/>
    <w:rsid w:val="00B87BFC"/>
    <w:rsid w:val="00B909B2"/>
    <w:rsid w:val="00B9104D"/>
    <w:rsid w:val="00B9150B"/>
    <w:rsid w:val="00B92881"/>
    <w:rsid w:val="00B93086"/>
    <w:rsid w:val="00B93967"/>
    <w:rsid w:val="00B94B2F"/>
    <w:rsid w:val="00B9600C"/>
    <w:rsid w:val="00B961A2"/>
    <w:rsid w:val="00B96ABD"/>
    <w:rsid w:val="00B97316"/>
    <w:rsid w:val="00B97D99"/>
    <w:rsid w:val="00BA0C20"/>
    <w:rsid w:val="00BA1779"/>
    <w:rsid w:val="00BA277B"/>
    <w:rsid w:val="00BA56B4"/>
    <w:rsid w:val="00BA58A8"/>
    <w:rsid w:val="00BA5FDB"/>
    <w:rsid w:val="00BA6B6F"/>
    <w:rsid w:val="00BA75D6"/>
    <w:rsid w:val="00BB0F24"/>
    <w:rsid w:val="00BB0F30"/>
    <w:rsid w:val="00BB1C9D"/>
    <w:rsid w:val="00BB32D3"/>
    <w:rsid w:val="00BB3689"/>
    <w:rsid w:val="00BB444C"/>
    <w:rsid w:val="00BB52D3"/>
    <w:rsid w:val="00BB5480"/>
    <w:rsid w:val="00BB69F5"/>
    <w:rsid w:val="00BB7A2C"/>
    <w:rsid w:val="00BC032A"/>
    <w:rsid w:val="00BC071C"/>
    <w:rsid w:val="00BC0C8C"/>
    <w:rsid w:val="00BC31C8"/>
    <w:rsid w:val="00BC3D38"/>
    <w:rsid w:val="00BC4974"/>
    <w:rsid w:val="00BC4C73"/>
    <w:rsid w:val="00BC5880"/>
    <w:rsid w:val="00BC6AF8"/>
    <w:rsid w:val="00BC74FE"/>
    <w:rsid w:val="00BD00C4"/>
    <w:rsid w:val="00BD0961"/>
    <w:rsid w:val="00BD1A37"/>
    <w:rsid w:val="00BD1BC0"/>
    <w:rsid w:val="00BD1E53"/>
    <w:rsid w:val="00BD2671"/>
    <w:rsid w:val="00BD3665"/>
    <w:rsid w:val="00BD43CE"/>
    <w:rsid w:val="00BD5148"/>
    <w:rsid w:val="00BD536C"/>
    <w:rsid w:val="00BD67B7"/>
    <w:rsid w:val="00BE0373"/>
    <w:rsid w:val="00BE0BB7"/>
    <w:rsid w:val="00BE20ED"/>
    <w:rsid w:val="00BE2DCC"/>
    <w:rsid w:val="00BE301E"/>
    <w:rsid w:val="00BE3206"/>
    <w:rsid w:val="00BE32C5"/>
    <w:rsid w:val="00BE6F42"/>
    <w:rsid w:val="00BE7BA0"/>
    <w:rsid w:val="00BE7E11"/>
    <w:rsid w:val="00BF0306"/>
    <w:rsid w:val="00BF05BF"/>
    <w:rsid w:val="00BF2B03"/>
    <w:rsid w:val="00BF49B5"/>
    <w:rsid w:val="00BF4F3F"/>
    <w:rsid w:val="00BF510C"/>
    <w:rsid w:val="00BF52B0"/>
    <w:rsid w:val="00BF661D"/>
    <w:rsid w:val="00BF75C8"/>
    <w:rsid w:val="00C001D1"/>
    <w:rsid w:val="00C0195F"/>
    <w:rsid w:val="00C01CD8"/>
    <w:rsid w:val="00C02761"/>
    <w:rsid w:val="00C02F3A"/>
    <w:rsid w:val="00C03816"/>
    <w:rsid w:val="00C0431C"/>
    <w:rsid w:val="00C04833"/>
    <w:rsid w:val="00C05A6F"/>
    <w:rsid w:val="00C05AB4"/>
    <w:rsid w:val="00C06461"/>
    <w:rsid w:val="00C06771"/>
    <w:rsid w:val="00C06ACE"/>
    <w:rsid w:val="00C074F5"/>
    <w:rsid w:val="00C07ED0"/>
    <w:rsid w:val="00C1062A"/>
    <w:rsid w:val="00C10ED8"/>
    <w:rsid w:val="00C114A0"/>
    <w:rsid w:val="00C11725"/>
    <w:rsid w:val="00C11DAB"/>
    <w:rsid w:val="00C158A6"/>
    <w:rsid w:val="00C1591F"/>
    <w:rsid w:val="00C16FB4"/>
    <w:rsid w:val="00C217DD"/>
    <w:rsid w:val="00C22F81"/>
    <w:rsid w:val="00C25528"/>
    <w:rsid w:val="00C25600"/>
    <w:rsid w:val="00C25F80"/>
    <w:rsid w:val="00C3019C"/>
    <w:rsid w:val="00C303C5"/>
    <w:rsid w:val="00C31984"/>
    <w:rsid w:val="00C324B8"/>
    <w:rsid w:val="00C32D56"/>
    <w:rsid w:val="00C33088"/>
    <w:rsid w:val="00C36B62"/>
    <w:rsid w:val="00C3792A"/>
    <w:rsid w:val="00C37D60"/>
    <w:rsid w:val="00C37F56"/>
    <w:rsid w:val="00C406A5"/>
    <w:rsid w:val="00C40724"/>
    <w:rsid w:val="00C42120"/>
    <w:rsid w:val="00C45EAD"/>
    <w:rsid w:val="00C46814"/>
    <w:rsid w:val="00C4681F"/>
    <w:rsid w:val="00C4713E"/>
    <w:rsid w:val="00C4781E"/>
    <w:rsid w:val="00C47FFD"/>
    <w:rsid w:val="00C515CA"/>
    <w:rsid w:val="00C546E9"/>
    <w:rsid w:val="00C552D5"/>
    <w:rsid w:val="00C55807"/>
    <w:rsid w:val="00C565AF"/>
    <w:rsid w:val="00C600BC"/>
    <w:rsid w:val="00C60BE8"/>
    <w:rsid w:val="00C61DF5"/>
    <w:rsid w:val="00C6346B"/>
    <w:rsid w:val="00C645B3"/>
    <w:rsid w:val="00C72934"/>
    <w:rsid w:val="00C73A68"/>
    <w:rsid w:val="00C75526"/>
    <w:rsid w:val="00C76872"/>
    <w:rsid w:val="00C77E60"/>
    <w:rsid w:val="00C80E8B"/>
    <w:rsid w:val="00C813F8"/>
    <w:rsid w:val="00C815BA"/>
    <w:rsid w:val="00C82B43"/>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2151"/>
    <w:rsid w:val="00CA43B0"/>
    <w:rsid w:val="00CA5864"/>
    <w:rsid w:val="00CA58B7"/>
    <w:rsid w:val="00CA5A1B"/>
    <w:rsid w:val="00CA64FD"/>
    <w:rsid w:val="00CA73F8"/>
    <w:rsid w:val="00CA7B6B"/>
    <w:rsid w:val="00CB03B2"/>
    <w:rsid w:val="00CB1323"/>
    <w:rsid w:val="00CB2514"/>
    <w:rsid w:val="00CB28D6"/>
    <w:rsid w:val="00CB44CC"/>
    <w:rsid w:val="00CB4756"/>
    <w:rsid w:val="00CB4CA0"/>
    <w:rsid w:val="00CB4E45"/>
    <w:rsid w:val="00CB5E2F"/>
    <w:rsid w:val="00CB65FB"/>
    <w:rsid w:val="00CB7841"/>
    <w:rsid w:val="00CC2F7F"/>
    <w:rsid w:val="00CC3D5A"/>
    <w:rsid w:val="00CC3D60"/>
    <w:rsid w:val="00CC3F21"/>
    <w:rsid w:val="00CC4F76"/>
    <w:rsid w:val="00CC567E"/>
    <w:rsid w:val="00CC594E"/>
    <w:rsid w:val="00CC6D1D"/>
    <w:rsid w:val="00CC6DFA"/>
    <w:rsid w:val="00CD00D5"/>
    <w:rsid w:val="00CD2C40"/>
    <w:rsid w:val="00CD43FE"/>
    <w:rsid w:val="00CD4D2A"/>
    <w:rsid w:val="00CD6947"/>
    <w:rsid w:val="00CE03BB"/>
    <w:rsid w:val="00CE2152"/>
    <w:rsid w:val="00CE2569"/>
    <w:rsid w:val="00CE283B"/>
    <w:rsid w:val="00CE2A63"/>
    <w:rsid w:val="00CE2EDC"/>
    <w:rsid w:val="00CE3DE0"/>
    <w:rsid w:val="00CE41CA"/>
    <w:rsid w:val="00CE432D"/>
    <w:rsid w:val="00CE4866"/>
    <w:rsid w:val="00CE5C97"/>
    <w:rsid w:val="00CF07CA"/>
    <w:rsid w:val="00CF0BDB"/>
    <w:rsid w:val="00CF0D70"/>
    <w:rsid w:val="00CF1042"/>
    <w:rsid w:val="00CF106B"/>
    <w:rsid w:val="00CF14F8"/>
    <w:rsid w:val="00CF26C1"/>
    <w:rsid w:val="00CF31C2"/>
    <w:rsid w:val="00CF3818"/>
    <w:rsid w:val="00CF576A"/>
    <w:rsid w:val="00CF70B9"/>
    <w:rsid w:val="00CF7555"/>
    <w:rsid w:val="00CF772D"/>
    <w:rsid w:val="00CF7896"/>
    <w:rsid w:val="00D01FA5"/>
    <w:rsid w:val="00D0496E"/>
    <w:rsid w:val="00D04A9E"/>
    <w:rsid w:val="00D0678E"/>
    <w:rsid w:val="00D06B97"/>
    <w:rsid w:val="00D06C12"/>
    <w:rsid w:val="00D0750C"/>
    <w:rsid w:val="00D07843"/>
    <w:rsid w:val="00D10079"/>
    <w:rsid w:val="00D107E8"/>
    <w:rsid w:val="00D1205F"/>
    <w:rsid w:val="00D124E6"/>
    <w:rsid w:val="00D1563E"/>
    <w:rsid w:val="00D16BEE"/>
    <w:rsid w:val="00D16C72"/>
    <w:rsid w:val="00D1732B"/>
    <w:rsid w:val="00D178D6"/>
    <w:rsid w:val="00D23165"/>
    <w:rsid w:val="00D23219"/>
    <w:rsid w:val="00D24B9F"/>
    <w:rsid w:val="00D264DA"/>
    <w:rsid w:val="00D26EA6"/>
    <w:rsid w:val="00D2732B"/>
    <w:rsid w:val="00D276A7"/>
    <w:rsid w:val="00D27E4A"/>
    <w:rsid w:val="00D30498"/>
    <w:rsid w:val="00D30CAA"/>
    <w:rsid w:val="00D30E31"/>
    <w:rsid w:val="00D318AA"/>
    <w:rsid w:val="00D31C57"/>
    <w:rsid w:val="00D31D2F"/>
    <w:rsid w:val="00D320B2"/>
    <w:rsid w:val="00D32B4D"/>
    <w:rsid w:val="00D343D8"/>
    <w:rsid w:val="00D35270"/>
    <w:rsid w:val="00D3559B"/>
    <w:rsid w:val="00D367E5"/>
    <w:rsid w:val="00D36D1B"/>
    <w:rsid w:val="00D37DFB"/>
    <w:rsid w:val="00D40233"/>
    <w:rsid w:val="00D418FD"/>
    <w:rsid w:val="00D41A7A"/>
    <w:rsid w:val="00D427CB"/>
    <w:rsid w:val="00D43EB5"/>
    <w:rsid w:val="00D45679"/>
    <w:rsid w:val="00D458C3"/>
    <w:rsid w:val="00D459F4"/>
    <w:rsid w:val="00D46DBF"/>
    <w:rsid w:val="00D47B5F"/>
    <w:rsid w:val="00D5062F"/>
    <w:rsid w:val="00D524F5"/>
    <w:rsid w:val="00D5537F"/>
    <w:rsid w:val="00D55C55"/>
    <w:rsid w:val="00D56022"/>
    <w:rsid w:val="00D578CB"/>
    <w:rsid w:val="00D60CBF"/>
    <w:rsid w:val="00D618CD"/>
    <w:rsid w:val="00D619D6"/>
    <w:rsid w:val="00D62286"/>
    <w:rsid w:val="00D64183"/>
    <w:rsid w:val="00D656E0"/>
    <w:rsid w:val="00D66DB2"/>
    <w:rsid w:val="00D67631"/>
    <w:rsid w:val="00D711B2"/>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41F"/>
    <w:rsid w:val="00D974A3"/>
    <w:rsid w:val="00D97E1A"/>
    <w:rsid w:val="00DA1B09"/>
    <w:rsid w:val="00DA2705"/>
    <w:rsid w:val="00DA27EC"/>
    <w:rsid w:val="00DA2871"/>
    <w:rsid w:val="00DA2993"/>
    <w:rsid w:val="00DA29D3"/>
    <w:rsid w:val="00DA2B56"/>
    <w:rsid w:val="00DA3362"/>
    <w:rsid w:val="00DA3567"/>
    <w:rsid w:val="00DA3E57"/>
    <w:rsid w:val="00DA410C"/>
    <w:rsid w:val="00DA4155"/>
    <w:rsid w:val="00DA4DD6"/>
    <w:rsid w:val="00DA4E68"/>
    <w:rsid w:val="00DA4F31"/>
    <w:rsid w:val="00DA594D"/>
    <w:rsid w:val="00DA65F8"/>
    <w:rsid w:val="00DA7AE6"/>
    <w:rsid w:val="00DB00CC"/>
    <w:rsid w:val="00DB072F"/>
    <w:rsid w:val="00DB1FB9"/>
    <w:rsid w:val="00DB225F"/>
    <w:rsid w:val="00DB3E77"/>
    <w:rsid w:val="00DB56A3"/>
    <w:rsid w:val="00DB6585"/>
    <w:rsid w:val="00DC0FF5"/>
    <w:rsid w:val="00DC2384"/>
    <w:rsid w:val="00DC63C4"/>
    <w:rsid w:val="00DC74A7"/>
    <w:rsid w:val="00DC74F9"/>
    <w:rsid w:val="00DC779A"/>
    <w:rsid w:val="00DD0B33"/>
    <w:rsid w:val="00DD1812"/>
    <w:rsid w:val="00DD218F"/>
    <w:rsid w:val="00DD2649"/>
    <w:rsid w:val="00DD2D01"/>
    <w:rsid w:val="00DD3057"/>
    <w:rsid w:val="00DD441F"/>
    <w:rsid w:val="00DD4764"/>
    <w:rsid w:val="00DD51A4"/>
    <w:rsid w:val="00DD5C83"/>
    <w:rsid w:val="00DD7925"/>
    <w:rsid w:val="00DE033F"/>
    <w:rsid w:val="00DE1A7D"/>
    <w:rsid w:val="00DE1DF2"/>
    <w:rsid w:val="00DE2ABD"/>
    <w:rsid w:val="00DE2E2F"/>
    <w:rsid w:val="00DE31D8"/>
    <w:rsid w:val="00DE63C6"/>
    <w:rsid w:val="00DE6484"/>
    <w:rsid w:val="00DE6752"/>
    <w:rsid w:val="00DF0874"/>
    <w:rsid w:val="00DF24B8"/>
    <w:rsid w:val="00DF30A5"/>
    <w:rsid w:val="00DF3E73"/>
    <w:rsid w:val="00DF4DE4"/>
    <w:rsid w:val="00DF5892"/>
    <w:rsid w:val="00E00D27"/>
    <w:rsid w:val="00E041E0"/>
    <w:rsid w:val="00E062F9"/>
    <w:rsid w:val="00E11F8A"/>
    <w:rsid w:val="00E130A7"/>
    <w:rsid w:val="00E13992"/>
    <w:rsid w:val="00E14B10"/>
    <w:rsid w:val="00E14B41"/>
    <w:rsid w:val="00E14DFB"/>
    <w:rsid w:val="00E22473"/>
    <w:rsid w:val="00E22D61"/>
    <w:rsid w:val="00E2419B"/>
    <w:rsid w:val="00E24AB9"/>
    <w:rsid w:val="00E27553"/>
    <w:rsid w:val="00E27B52"/>
    <w:rsid w:val="00E27C7F"/>
    <w:rsid w:val="00E30D68"/>
    <w:rsid w:val="00E30D72"/>
    <w:rsid w:val="00E312C8"/>
    <w:rsid w:val="00E32DF4"/>
    <w:rsid w:val="00E3406A"/>
    <w:rsid w:val="00E36253"/>
    <w:rsid w:val="00E36740"/>
    <w:rsid w:val="00E368B2"/>
    <w:rsid w:val="00E40153"/>
    <w:rsid w:val="00E403BD"/>
    <w:rsid w:val="00E4229B"/>
    <w:rsid w:val="00E43AEA"/>
    <w:rsid w:val="00E43B13"/>
    <w:rsid w:val="00E44691"/>
    <w:rsid w:val="00E45F33"/>
    <w:rsid w:val="00E46A4E"/>
    <w:rsid w:val="00E46B55"/>
    <w:rsid w:val="00E47B4F"/>
    <w:rsid w:val="00E47F0E"/>
    <w:rsid w:val="00E50C62"/>
    <w:rsid w:val="00E5328C"/>
    <w:rsid w:val="00E53D6A"/>
    <w:rsid w:val="00E5449D"/>
    <w:rsid w:val="00E605B8"/>
    <w:rsid w:val="00E60EB1"/>
    <w:rsid w:val="00E62AE5"/>
    <w:rsid w:val="00E62FBC"/>
    <w:rsid w:val="00E63623"/>
    <w:rsid w:val="00E63665"/>
    <w:rsid w:val="00E643E8"/>
    <w:rsid w:val="00E648F9"/>
    <w:rsid w:val="00E64FAD"/>
    <w:rsid w:val="00E665CA"/>
    <w:rsid w:val="00E67A93"/>
    <w:rsid w:val="00E70A48"/>
    <w:rsid w:val="00E71640"/>
    <w:rsid w:val="00E7324E"/>
    <w:rsid w:val="00E750A7"/>
    <w:rsid w:val="00E75DC6"/>
    <w:rsid w:val="00E76867"/>
    <w:rsid w:val="00E80D79"/>
    <w:rsid w:val="00E8128B"/>
    <w:rsid w:val="00E82215"/>
    <w:rsid w:val="00E82CF9"/>
    <w:rsid w:val="00E83B38"/>
    <w:rsid w:val="00E8654D"/>
    <w:rsid w:val="00E879FF"/>
    <w:rsid w:val="00E918D0"/>
    <w:rsid w:val="00E92CE2"/>
    <w:rsid w:val="00E93A25"/>
    <w:rsid w:val="00E93E6C"/>
    <w:rsid w:val="00E9556C"/>
    <w:rsid w:val="00E958EB"/>
    <w:rsid w:val="00E9644F"/>
    <w:rsid w:val="00E969B8"/>
    <w:rsid w:val="00E97AB2"/>
    <w:rsid w:val="00EA036F"/>
    <w:rsid w:val="00EA1954"/>
    <w:rsid w:val="00EA1B84"/>
    <w:rsid w:val="00EA230A"/>
    <w:rsid w:val="00EA4765"/>
    <w:rsid w:val="00EA5AA1"/>
    <w:rsid w:val="00EA655C"/>
    <w:rsid w:val="00EA73D9"/>
    <w:rsid w:val="00EA7B80"/>
    <w:rsid w:val="00EB04BF"/>
    <w:rsid w:val="00EB077B"/>
    <w:rsid w:val="00EB21C1"/>
    <w:rsid w:val="00EB3204"/>
    <w:rsid w:val="00EB42C4"/>
    <w:rsid w:val="00EB4BBE"/>
    <w:rsid w:val="00EB711B"/>
    <w:rsid w:val="00EC0EA2"/>
    <w:rsid w:val="00EC182C"/>
    <w:rsid w:val="00EC2970"/>
    <w:rsid w:val="00EC3C6F"/>
    <w:rsid w:val="00EC4DFE"/>
    <w:rsid w:val="00EC5AC2"/>
    <w:rsid w:val="00EC5F34"/>
    <w:rsid w:val="00EC66E8"/>
    <w:rsid w:val="00EC6A4D"/>
    <w:rsid w:val="00EC7821"/>
    <w:rsid w:val="00ED034D"/>
    <w:rsid w:val="00ED5146"/>
    <w:rsid w:val="00ED55C9"/>
    <w:rsid w:val="00ED5AA6"/>
    <w:rsid w:val="00ED5B7B"/>
    <w:rsid w:val="00EE1BC6"/>
    <w:rsid w:val="00EE2073"/>
    <w:rsid w:val="00EE4714"/>
    <w:rsid w:val="00EE499B"/>
    <w:rsid w:val="00EE4E0B"/>
    <w:rsid w:val="00EE6058"/>
    <w:rsid w:val="00EE65EA"/>
    <w:rsid w:val="00EE7988"/>
    <w:rsid w:val="00EF0092"/>
    <w:rsid w:val="00EF03E0"/>
    <w:rsid w:val="00EF0A95"/>
    <w:rsid w:val="00EF0E5C"/>
    <w:rsid w:val="00EF0ECD"/>
    <w:rsid w:val="00EF159B"/>
    <w:rsid w:val="00EF2074"/>
    <w:rsid w:val="00EF27E0"/>
    <w:rsid w:val="00EF30AA"/>
    <w:rsid w:val="00EF66A1"/>
    <w:rsid w:val="00EF6EBD"/>
    <w:rsid w:val="00EF7150"/>
    <w:rsid w:val="00EF7812"/>
    <w:rsid w:val="00EF7842"/>
    <w:rsid w:val="00EF7B75"/>
    <w:rsid w:val="00F000A6"/>
    <w:rsid w:val="00F00C7F"/>
    <w:rsid w:val="00F013D3"/>
    <w:rsid w:val="00F017BF"/>
    <w:rsid w:val="00F03084"/>
    <w:rsid w:val="00F03170"/>
    <w:rsid w:val="00F04AF8"/>
    <w:rsid w:val="00F04F2C"/>
    <w:rsid w:val="00F057D4"/>
    <w:rsid w:val="00F06AA1"/>
    <w:rsid w:val="00F11410"/>
    <w:rsid w:val="00F12F3A"/>
    <w:rsid w:val="00F13D96"/>
    <w:rsid w:val="00F13F2E"/>
    <w:rsid w:val="00F14E30"/>
    <w:rsid w:val="00F1587C"/>
    <w:rsid w:val="00F16985"/>
    <w:rsid w:val="00F17523"/>
    <w:rsid w:val="00F20FC1"/>
    <w:rsid w:val="00F22D81"/>
    <w:rsid w:val="00F22E90"/>
    <w:rsid w:val="00F2389D"/>
    <w:rsid w:val="00F23A79"/>
    <w:rsid w:val="00F25B76"/>
    <w:rsid w:val="00F26947"/>
    <w:rsid w:val="00F271D5"/>
    <w:rsid w:val="00F3003B"/>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57615"/>
    <w:rsid w:val="00F618AF"/>
    <w:rsid w:val="00F637C1"/>
    <w:rsid w:val="00F640ED"/>
    <w:rsid w:val="00F6445D"/>
    <w:rsid w:val="00F65645"/>
    <w:rsid w:val="00F659EF"/>
    <w:rsid w:val="00F65B78"/>
    <w:rsid w:val="00F661DA"/>
    <w:rsid w:val="00F6659E"/>
    <w:rsid w:val="00F668F0"/>
    <w:rsid w:val="00F66F45"/>
    <w:rsid w:val="00F67095"/>
    <w:rsid w:val="00F7229A"/>
    <w:rsid w:val="00F74045"/>
    <w:rsid w:val="00F76BAF"/>
    <w:rsid w:val="00F76C59"/>
    <w:rsid w:val="00F77DD9"/>
    <w:rsid w:val="00F806B1"/>
    <w:rsid w:val="00F8132F"/>
    <w:rsid w:val="00F8267A"/>
    <w:rsid w:val="00F837DD"/>
    <w:rsid w:val="00F83C28"/>
    <w:rsid w:val="00F863DE"/>
    <w:rsid w:val="00F8669D"/>
    <w:rsid w:val="00F87808"/>
    <w:rsid w:val="00F87901"/>
    <w:rsid w:val="00F87C40"/>
    <w:rsid w:val="00F90F32"/>
    <w:rsid w:val="00F91459"/>
    <w:rsid w:val="00F9155A"/>
    <w:rsid w:val="00F91FDD"/>
    <w:rsid w:val="00F92535"/>
    <w:rsid w:val="00F92738"/>
    <w:rsid w:val="00F93566"/>
    <w:rsid w:val="00F93ED7"/>
    <w:rsid w:val="00F9459E"/>
    <w:rsid w:val="00F947A3"/>
    <w:rsid w:val="00F95167"/>
    <w:rsid w:val="00F95E37"/>
    <w:rsid w:val="00F9783D"/>
    <w:rsid w:val="00FA0EE7"/>
    <w:rsid w:val="00FA0EEE"/>
    <w:rsid w:val="00FA188B"/>
    <w:rsid w:val="00FA1FA1"/>
    <w:rsid w:val="00FA3A96"/>
    <w:rsid w:val="00FA5E62"/>
    <w:rsid w:val="00FA5EFC"/>
    <w:rsid w:val="00FA6675"/>
    <w:rsid w:val="00FA749B"/>
    <w:rsid w:val="00FA7FA8"/>
    <w:rsid w:val="00FB0060"/>
    <w:rsid w:val="00FB0189"/>
    <w:rsid w:val="00FB1337"/>
    <w:rsid w:val="00FB2935"/>
    <w:rsid w:val="00FB3228"/>
    <w:rsid w:val="00FB44D0"/>
    <w:rsid w:val="00FB520D"/>
    <w:rsid w:val="00FB6D36"/>
    <w:rsid w:val="00FB765F"/>
    <w:rsid w:val="00FB7F2B"/>
    <w:rsid w:val="00FC01A5"/>
    <w:rsid w:val="00FC0E48"/>
    <w:rsid w:val="00FC1B47"/>
    <w:rsid w:val="00FC2CAD"/>
    <w:rsid w:val="00FC3476"/>
    <w:rsid w:val="00FC5C54"/>
    <w:rsid w:val="00FC6F73"/>
    <w:rsid w:val="00FD0BC8"/>
    <w:rsid w:val="00FD196B"/>
    <w:rsid w:val="00FD215E"/>
    <w:rsid w:val="00FD499E"/>
    <w:rsid w:val="00FD4AC0"/>
    <w:rsid w:val="00FD4FFC"/>
    <w:rsid w:val="00FD6794"/>
    <w:rsid w:val="00FD69F4"/>
    <w:rsid w:val="00FD721F"/>
    <w:rsid w:val="00FE059A"/>
    <w:rsid w:val="00FE079E"/>
    <w:rsid w:val="00FE0F78"/>
    <w:rsid w:val="00FE1AFC"/>
    <w:rsid w:val="00FE2111"/>
    <w:rsid w:val="00FE2597"/>
    <w:rsid w:val="00FE25C1"/>
    <w:rsid w:val="00FE2B5C"/>
    <w:rsid w:val="00FE2D57"/>
    <w:rsid w:val="00FE31D1"/>
    <w:rsid w:val="00FE358B"/>
    <w:rsid w:val="00FE4F32"/>
    <w:rsid w:val="00FE5292"/>
    <w:rsid w:val="00FE52E6"/>
    <w:rsid w:val="00FE54C0"/>
    <w:rsid w:val="00FE6CF3"/>
    <w:rsid w:val="00FF01F2"/>
    <w:rsid w:val="00FF0677"/>
    <w:rsid w:val="00FF089F"/>
    <w:rsid w:val="00FF209A"/>
    <w:rsid w:val="00FF22B2"/>
    <w:rsid w:val="00FF2377"/>
    <w:rsid w:val="00FF24FA"/>
    <w:rsid w:val="00FF3242"/>
    <w:rsid w:val="00FF3652"/>
    <w:rsid w:val="00FF602D"/>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B7486-D870-4FE0-BF49-22EED118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12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97DD-CB96-4698-A48C-49A8484A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2144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2017-06-09T19:08:00Z</cp:lastPrinted>
  <dcterms:created xsi:type="dcterms:W3CDTF">2017-05-31T20:33:00Z</dcterms:created>
  <dcterms:modified xsi:type="dcterms:W3CDTF">2017-09-11T19:56:00Z</dcterms:modified>
</cp:coreProperties>
</file>