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29C" w:rsidRDefault="00DB329C" w:rsidP="00DB329C">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18"/>
          <w:szCs w:val="18"/>
          <w:lang w:eastAsia="fr-FR"/>
        </w:rPr>
      </w:pPr>
      <w:r>
        <w:rPr>
          <w:rFonts w:cs="Calibri"/>
          <w:color w:val="FF0000"/>
          <w:spacing w:val="-4"/>
          <w:sz w:val="18"/>
          <w:szCs w:val="18"/>
          <w:lang w:eastAsia="fr-FR"/>
        </w:rPr>
        <w:t>El siguiente es el documento presentado por la Magistrada Ponente que sirvió de base para proferir la providencia dentro del presente proceso.</w:t>
      </w:r>
      <w:r>
        <w:rPr>
          <w:rFonts w:cs="Calibri"/>
          <w:color w:val="FF0000"/>
          <w:sz w:val="18"/>
          <w:szCs w:val="18"/>
          <w:lang w:eastAsia="fr-FR"/>
        </w:rPr>
        <w:t xml:space="preserve"> El contenido total y fiel de la decisión debe ser verificado en la Secretaría de esta Sala.</w:t>
      </w:r>
      <w:r>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0E7715">
        <w:rPr>
          <w:rFonts w:ascii="Arial" w:hAnsi="Arial" w:cs="Arial"/>
          <w:sz w:val="18"/>
          <w:szCs w:val="18"/>
        </w:rPr>
        <w:t>66001-31</w:t>
      </w:r>
      <w:r w:rsidR="000F0D92">
        <w:rPr>
          <w:rFonts w:ascii="Arial" w:hAnsi="Arial" w:cs="Arial"/>
          <w:sz w:val="18"/>
          <w:szCs w:val="18"/>
        </w:rPr>
        <w:t>-</w:t>
      </w:r>
      <w:r w:rsidR="000E7715">
        <w:rPr>
          <w:rFonts w:ascii="Arial" w:hAnsi="Arial" w:cs="Arial"/>
          <w:sz w:val="18"/>
          <w:szCs w:val="18"/>
        </w:rPr>
        <w:t>05</w:t>
      </w:r>
      <w:r w:rsidR="001A0960">
        <w:rPr>
          <w:rFonts w:ascii="Arial" w:hAnsi="Arial" w:cs="Arial"/>
          <w:sz w:val="18"/>
          <w:szCs w:val="18"/>
        </w:rPr>
        <w:t>-</w:t>
      </w:r>
      <w:r w:rsidR="00907D34">
        <w:rPr>
          <w:rFonts w:ascii="Arial" w:hAnsi="Arial" w:cs="Arial"/>
          <w:sz w:val="18"/>
          <w:szCs w:val="18"/>
        </w:rPr>
        <w:t>002</w:t>
      </w:r>
      <w:r w:rsidR="000E7715">
        <w:rPr>
          <w:rFonts w:ascii="Arial" w:hAnsi="Arial" w:cs="Arial"/>
          <w:sz w:val="18"/>
          <w:szCs w:val="18"/>
        </w:rPr>
        <w:t>-</w:t>
      </w:r>
      <w:r w:rsidR="001A0960">
        <w:rPr>
          <w:rFonts w:ascii="Arial" w:hAnsi="Arial" w:cs="Arial"/>
          <w:sz w:val="18"/>
          <w:szCs w:val="18"/>
        </w:rPr>
        <w:t>2017</w:t>
      </w:r>
      <w:r w:rsidRPr="009F7ADA">
        <w:rPr>
          <w:rFonts w:ascii="Arial" w:hAnsi="Arial" w:cs="Arial"/>
          <w:sz w:val="18"/>
          <w:szCs w:val="18"/>
        </w:rPr>
        <w:t>-00</w:t>
      </w:r>
      <w:r w:rsidR="00907D34">
        <w:rPr>
          <w:rFonts w:ascii="Arial" w:hAnsi="Arial" w:cs="Arial"/>
          <w:sz w:val="18"/>
          <w:szCs w:val="18"/>
        </w:rPr>
        <w:t>296</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907D34">
        <w:rPr>
          <w:rFonts w:ascii="Arial" w:hAnsi="Arial" w:cs="Arial"/>
          <w:bCs/>
          <w:iCs/>
          <w:sz w:val="18"/>
          <w:szCs w:val="18"/>
        </w:rPr>
        <w:t>Luz Alba Acevedo Cardona</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907D34">
        <w:rPr>
          <w:rFonts w:ascii="Arial" w:hAnsi="Arial" w:cs="Arial"/>
          <w:sz w:val="18"/>
          <w:szCs w:val="18"/>
        </w:rPr>
        <w:t>Colpensiones</w:t>
      </w:r>
      <w:r w:rsidR="000E7715">
        <w:rPr>
          <w:rFonts w:ascii="Arial" w:hAnsi="Arial" w:cs="Arial"/>
          <w:sz w:val="18"/>
          <w:szCs w:val="18"/>
        </w:rPr>
        <w:t xml:space="preserve"> </w:t>
      </w:r>
    </w:p>
    <w:p w:rsidR="00907D34" w:rsidRDefault="00907D34"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Vinculados:</w:t>
      </w:r>
      <w:r>
        <w:rPr>
          <w:rFonts w:ascii="Arial" w:hAnsi="Arial" w:cs="Arial"/>
          <w:sz w:val="18"/>
          <w:szCs w:val="18"/>
        </w:rPr>
        <w:tab/>
        <w:t>Gerencia Nacional de Reconocimiento de Colpensiones y la Vicepresidencia de Beneficios y Prestaciones de Colpensiones</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D40424" w:rsidRPr="00D40424" w:rsidRDefault="00504167" w:rsidP="004C1CC7">
      <w:pPr>
        <w:tabs>
          <w:tab w:val="left" w:pos="3402"/>
        </w:tabs>
        <w:spacing w:after="0" w:line="240" w:lineRule="auto"/>
        <w:ind w:left="5664" w:hanging="2262"/>
        <w:contextualSpacing/>
        <w:jc w:val="both"/>
        <w:rPr>
          <w:rFonts w:ascii="Arial" w:hAnsi="Arial" w:cs="Arial"/>
          <w:b/>
          <w:bCs/>
          <w:color w:val="000000"/>
          <w:sz w:val="18"/>
          <w:szCs w:val="18"/>
        </w:rPr>
      </w:pPr>
      <w:r w:rsidRPr="00D40424">
        <w:rPr>
          <w:rFonts w:ascii="Arial" w:hAnsi="Arial" w:cs="Arial"/>
          <w:b/>
          <w:bCs/>
          <w:sz w:val="18"/>
          <w:szCs w:val="18"/>
          <w:u w:val="single"/>
        </w:rPr>
        <w:t>Tema a Tratar:</w:t>
      </w:r>
      <w:r w:rsidR="00912080">
        <w:rPr>
          <w:rFonts w:ascii="Arial" w:hAnsi="Arial" w:cs="Arial"/>
          <w:b/>
          <w:bCs/>
          <w:sz w:val="18"/>
          <w:szCs w:val="18"/>
        </w:rPr>
        <w:t xml:space="preserve"> </w:t>
      </w:r>
      <w:r w:rsidR="00912080">
        <w:rPr>
          <w:rFonts w:ascii="Arial" w:hAnsi="Arial" w:cs="Arial"/>
          <w:b/>
          <w:bCs/>
          <w:sz w:val="18"/>
          <w:szCs w:val="18"/>
        </w:rPr>
        <w:tab/>
      </w:r>
      <w:r w:rsidR="004C1CC7">
        <w:rPr>
          <w:rFonts w:ascii="Arial" w:hAnsi="Arial" w:cs="Arial"/>
          <w:bCs/>
          <w:sz w:val="18"/>
          <w:szCs w:val="18"/>
        </w:rPr>
        <w:t xml:space="preserve">Del hecho superado </w:t>
      </w:r>
    </w:p>
    <w:p w:rsidR="005E76A4" w:rsidRDefault="005E76A4" w:rsidP="005E76A4">
      <w:pPr>
        <w:contextualSpacing/>
        <w:jc w:val="center"/>
        <w:rPr>
          <w:rFonts w:ascii="Arial" w:hAnsi="Arial" w:cs="Arial"/>
          <w:b/>
          <w:sz w:val="24"/>
          <w:szCs w:val="24"/>
          <w:lang w:val="es-ES"/>
        </w:rPr>
      </w:pPr>
    </w:p>
    <w:p w:rsidR="008D3F94" w:rsidRDefault="008D3F94"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907D34">
        <w:rPr>
          <w:rFonts w:ascii="Arial" w:hAnsi="Arial" w:cs="Arial"/>
          <w:sz w:val="24"/>
          <w:szCs w:val="24"/>
        </w:rPr>
        <w:t>veintinueve</w:t>
      </w:r>
      <w:r w:rsidRPr="008A706F">
        <w:rPr>
          <w:rFonts w:ascii="Arial" w:hAnsi="Arial" w:cs="Arial"/>
          <w:sz w:val="24"/>
          <w:szCs w:val="24"/>
        </w:rPr>
        <w:t xml:space="preserve"> </w:t>
      </w:r>
      <w:r w:rsidR="00567D0D" w:rsidRPr="008A706F">
        <w:rPr>
          <w:rFonts w:ascii="Arial" w:hAnsi="Arial" w:cs="Arial"/>
          <w:sz w:val="24"/>
          <w:szCs w:val="24"/>
        </w:rPr>
        <w:t>(</w:t>
      </w:r>
      <w:r w:rsidR="00907D34">
        <w:rPr>
          <w:rFonts w:ascii="Arial" w:hAnsi="Arial" w:cs="Arial"/>
          <w:sz w:val="24"/>
          <w:szCs w:val="24"/>
        </w:rPr>
        <w:t>29</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912080">
        <w:rPr>
          <w:rFonts w:ascii="Arial" w:hAnsi="Arial" w:cs="Arial"/>
          <w:sz w:val="24"/>
          <w:szCs w:val="24"/>
        </w:rPr>
        <w:t>agosto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0C228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0C228E">
        <w:rPr>
          <w:rFonts w:ascii="Arial" w:hAnsi="Arial" w:cs="Arial"/>
          <w:sz w:val="24"/>
          <w:szCs w:val="24"/>
        </w:rPr>
        <w:t>7</w:t>
      </w:r>
      <w:r w:rsidR="00567D0D" w:rsidRPr="008A706F">
        <w:rPr>
          <w:rFonts w:ascii="Arial" w:hAnsi="Arial" w:cs="Arial"/>
          <w:sz w:val="24"/>
          <w:szCs w:val="24"/>
        </w:rPr>
        <w:t>)</w:t>
      </w:r>
    </w:p>
    <w:p w:rsidR="00457546" w:rsidRPr="008A706F" w:rsidRDefault="00907D34" w:rsidP="00457546">
      <w:pPr>
        <w:spacing w:after="0"/>
        <w:contextualSpacing/>
        <w:jc w:val="center"/>
        <w:rPr>
          <w:rFonts w:ascii="Arial" w:hAnsi="Arial" w:cs="Arial"/>
          <w:sz w:val="24"/>
          <w:szCs w:val="24"/>
        </w:rPr>
      </w:pPr>
      <w:r>
        <w:rPr>
          <w:rFonts w:ascii="Arial" w:hAnsi="Arial" w:cs="Arial"/>
          <w:sz w:val="24"/>
          <w:szCs w:val="24"/>
        </w:rPr>
        <w:t>Acta número ____ de 29</w:t>
      </w:r>
      <w:r w:rsidR="00912080">
        <w:rPr>
          <w:rFonts w:ascii="Arial" w:hAnsi="Arial" w:cs="Arial"/>
          <w:sz w:val="24"/>
          <w:szCs w:val="24"/>
        </w:rPr>
        <w:t>-08</w:t>
      </w:r>
      <w:r w:rsidR="000C228E">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8D3F94" w:rsidRDefault="004929D6" w:rsidP="00907D34">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907D34">
        <w:rPr>
          <w:rFonts w:ascii="Arial" w:hAnsi="Arial" w:cs="Arial"/>
          <w:color w:val="000000"/>
          <w:sz w:val="24"/>
          <w:szCs w:val="24"/>
        </w:rPr>
        <w:t>la</w:t>
      </w:r>
      <w:r w:rsidR="009C3777">
        <w:rPr>
          <w:rFonts w:ascii="Arial" w:hAnsi="Arial" w:cs="Arial"/>
          <w:color w:val="000000"/>
          <w:sz w:val="24"/>
          <w:szCs w:val="24"/>
        </w:rPr>
        <w:t xml:space="preserve"> señor</w:t>
      </w:r>
      <w:r w:rsidR="00907D34">
        <w:rPr>
          <w:rFonts w:ascii="Arial" w:hAnsi="Arial" w:cs="Arial"/>
          <w:color w:val="000000"/>
          <w:sz w:val="24"/>
          <w:szCs w:val="24"/>
        </w:rPr>
        <w:t>a</w:t>
      </w:r>
      <w:r w:rsidR="001F31D2">
        <w:rPr>
          <w:rFonts w:ascii="Arial" w:hAnsi="Arial" w:cs="Arial"/>
          <w:color w:val="000000"/>
          <w:sz w:val="24"/>
          <w:szCs w:val="24"/>
        </w:rPr>
        <w:t xml:space="preserve"> </w:t>
      </w:r>
      <w:r w:rsidR="00907D34">
        <w:rPr>
          <w:rFonts w:ascii="Arial" w:hAnsi="Arial" w:cs="Arial"/>
          <w:color w:val="000000"/>
          <w:sz w:val="24"/>
          <w:szCs w:val="24"/>
        </w:rPr>
        <w:t>Luz Alba Acevedo Cardona</w:t>
      </w:r>
      <w:r w:rsidR="00F51220">
        <w:rPr>
          <w:rFonts w:ascii="Arial" w:hAnsi="Arial" w:cs="Arial"/>
          <w:color w:val="000000"/>
          <w:sz w:val="24"/>
          <w:szCs w:val="24"/>
        </w:rPr>
        <w:t xml:space="preserve"> </w:t>
      </w:r>
      <w:r w:rsidR="00907D34">
        <w:rPr>
          <w:rFonts w:ascii="Arial" w:hAnsi="Arial" w:cs="Arial"/>
          <w:color w:val="000000"/>
          <w:sz w:val="24"/>
          <w:szCs w:val="24"/>
        </w:rPr>
        <w:t>identificada</w:t>
      </w:r>
      <w:r w:rsidR="00BE5237">
        <w:rPr>
          <w:rFonts w:ascii="Arial" w:hAnsi="Arial" w:cs="Arial"/>
          <w:color w:val="000000"/>
          <w:sz w:val="24"/>
          <w:szCs w:val="24"/>
        </w:rPr>
        <w:t xml:space="preserve"> con cédula de ciudadanía No.</w:t>
      </w:r>
      <w:r w:rsidR="00907D34">
        <w:rPr>
          <w:rFonts w:ascii="Arial" w:hAnsi="Arial" w:cs="Arial"/>
          <w:color w:val="000000"/>
          <w:sz w:val="24"/>
          <w:szCs w:val="24"/>
        </w:rPr>
        <w:t>42.057.711</w:t>
      </w:r>
      <w:r w:rsidR="00BE5237">
        <w:rPr>
          <w:rFonts w:ascii="Arial" w:hAnsi="Arial" w:cs="Arial"/>
          <w:color w:val="000000"/>
          <w:sz w:val="24"/>
          <w:szCs w:val="24"/>
        </w:rPr>
        <w:t xml:space="preserve">, </w:t>
      </w:r>
      <w:r w:rsidR="00897E66">
        <w:rPr>
          <w:rFonts w:ascii="Arial" w:hAnsi="Arial" w:cs="Arial"/>
          <w:color w:val="000000"/>
          <w:sz w:val="24"/>
          <w:szCs w:val="24"/>
        </w:rPr>
        <w:t xml:space="preserve">actuando </w:t>
      </w:r>
      <w:r w:rsidR="00907D34">
        <w:rPr>
          <w:rFonts w:ascii="Arial" w:hAnsi="Arial" w:cs="Arial"/>
          <w:color w:val="000000"/>
          <w:sz w:val="24"/>
          <w:szCs w:val="24"/>
        </w:rPr>
        <w:t>a través de apoderada</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w:t>
      </w:r>
      <w:r w:rsidR="00907D34">
        <w:rPr>
          <w:rFonts w:ascii="Arial" w:hAnsi="Arial" w:cs="Arial"/>
          <w:color w:val="000000"/>
          <w:sz w:val="24"/>
          <w:szCs w:val="24"/>
        </w:rPr>
        <w:t xml:space="preserve">Administradora Colombiana de Pensiones Colpensiones donde se vinculó a la </w:t>
      </w:r>
      <w:r w:rsidR="00907D34" w:rsidRPr="00907D34">
        <w:rPr>
          <w:rFonts w:ascii="Arial" w:hAnsi="Arial" w:cs="Arial"/>
          <w:color w:val="000000"/>
          <w:sz w:val="24"/>
          <w:szCs w:val="24"/>
        </w:rPr>
        <w:t>Gerencia Nacional de Reconocimiento y la Vicepresidencia de Beneficios y Prestaciones</w:t>
      </w:r>
      <w:r w:rsidR="00907D34">
        <w:rPr>
          <w:rFonts w:ascii="Arial" w:hAnsi="Arial" w:cs="Arial"/>
          <w:color w:val="000000"/>
          <w:sz w:val="24"/>
          <w:szCs w:val="24"/>
        </w:rPr>
        <w:t>, ambas</w:t>
      </w:r>
      <w:r w:rsidR="00907D34" w:rsidRPr="00907D34">
        <w:rPr>
          <w:rFonts w:ascii="Arial" w:hAnsi="Arial" w:cs="Arial"/>
          <w:color w:val="000000"/>
          <w:sz w:val="24"/>
          <w:szCs w:val="24"/>
        </w:rPr>
        <w:t xml:space="preserve"> de Colpensiones</w:t>
      </w:r>
      <w:r w:rsidR="00907D34">
        <w:rPr>
          <w:rFonts w:ascii="Arial" w:hAnsi="Arial" w:cs="Arial"/>
          <w:color w:val="000000"/>
          <w:sz w:val="24"/>
          <w:szCs w:val="24"/>
        </w:rPr>
        <w:t>.</w:t>
      </w:r>
    </w:p>
    <w:p w:rsidR="00907D34" w:rsidRDefault="00907D34" w:rsidP="00907D34">
      <w:pPr>
        <w:spacing w:after="0"/>
        <w:contextualSpacing/>
        <w:jc w:val="both"/>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84162C" w:rsidRDefault="00477366" w:rsidP="0084162C">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907D34">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w:t>
      </w:r>
      <w:r w:rsidR="000E7715">
        <w:rPr>
          <w:rFonts w:ascii="Arial" w:hAnsi="Arial" w:cs="Arial"/>
          <w:color w:val="000000"/>
          <w:sz w:val="24"/>
          <w:szCs w:val="24"/>
        </w:rPr>
        <w:t>de petici</w:t>
      </w:r>
      <w:r w:rsidR="005B3D59">
        <w:rPr>
          <w:rFonts w:ascii="Arial" w:hAnsi="Arial" w:cs="Arial"/>
          <w:color w:val="000000"/>
          <w:sz w:val="24"/>
          <w:szCs w:val="24"/>
        </w:rPr>
        <w:t>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5B3D59">
        <w:rPr>
          <w:rFonts w:ascii="Arial" w:hAnsi="Arial" w:cs="Arial"/>
          <w:color w:val="000000"/>
          <w:sz w:val="24"/>
          <w:szCs w:val="24"/>
        </w:rPr>
        <w:t>que</w:t>
      </w:r>
      <w:r w:rsidR="00907D34">
        <w:rPr>
          <w:rFonts w:ascii="Arial" w:hAnsi="Arial" w:cs="Arial"/>
          <w:color w:val="000000"/>
          <w:sz w:val="24"/>
          <w:szCs w:val="24"/>
        </w:rPr>
        <w:t xml:space="preserve"> en un término perentorio e improrrogable resuelva de fondo la petición presentada el 09-02-2017</w:t>
      </w:r>
      <w:r w:rsidR="005B3D59">
        <w:rPr>
          <w:rFonts w:ascii="Arial" w:hAnsi="Arial" w:cs="Arial"/>
          <w:color w:val="000000"/>
          <w:sz w:val="24"/>
          <w:szCs w:val="24"/>
        </w:rPr>
        <w:t xml:space="preserve">. </w:t>
      </w:r>
    </w:p>
    <w:p w:rsidR="0050183A" w:rsidRDefault="0050183A" w:rsidP="00CA57AD">
      <w:pPr>
        <w:spacing w:after="0"/>
        <w:contextualSpacing/>
        <w:jc w:val="both"/>
        <w:rPr>
          <w:rFonts w:ascii="Arial" w:hAnsi="Arial" w:cs="Arial"/>
          <w:sz w:val="24"/>
          <w:szCs w:val="24"/>
        </w:rPr>
      </w:pPr>
    </w:p>
    <w:p w:rsidR="00DC2959" w:rsidRDefault="00FB365F" w:rsidP="00253C5C">
      <w:pPr>
        <w:spacing w:after="0"/>
        <w:contextualSpacing/>
        <w:jc w:val="both"/>
        <w:rPr>
          <w:rFonts w:ascii="Arial" w:hAnsi="Arial" w:cs="Arial"/>
          <w:b/>
          <w:sz w:val="24"/>
          <w:szCs w:val="24"/>
        </w:rPr>
      </w:pPr>
      <w:r>
        <w:rPr>
          <w:rFonts w:ascii="Arial" w:hAnsi="Arial" w:cs="Arial"/>
          <w:sz w:val="24"/>
          <w:szCs w:val="24"/>
        </w:rPr>
        <w:t>N</w:t>
      </w:r>
      <w:r w:rsidR="007A4407">
        <w:rPr>
          <w:rFonts w:ascii="Arial" w:hAnsi="Arial" w:cs="Arial"/>
          <w:sz w:val="24"/>
          <w:szCs w:val="24"/>
        </w:rPr>
        <w:t>arró</w:t>
      </w:r>
      <w:r w:rsidR="00E763CF">
        <w:rPr>
          <w:rFonts w:ascii="Arial" w:hAnsi="Arial" w:cs="Arial"/>
          <w:sz w:val="24"/>
          <w:szCs w:val="24"/>
        </w:rPr>
        <w:t xml:space="preserve"> la apoderada</w:t>
      </w:r>
      <w:r w:rsidR="00F111CE">
        <w:rPr>
          <w:rFonts w:ascii="Arial" w:hAnsi="Arial" w:cs="Arial"/>
          <w:sz w:val="24"/>
          <w:szCs w:val="24"/>
        </w:rPr>
        <w:t xml:space="preserve"> </w:t>
      </w:r>
      <w:r w:rsidR="009527D0">
        <w:rPr>
          <w:rFonts w:ascii="Arial" w:hAnsi="Arial" w:cs="Arial"/>
          <w:sz w:val="24"/>
          <w:szCs w:val="24"/>
        </w:rPr>
        <w:t>que</w:t>
      </w:r>
      <w:r w:rsidR="0084162C">
        <w:rPr>
          <w:rFonts w:ascii="Arial" w:hAnsi="Arial" w:cs="Arial"/>
          <w:sz w:val="24"/>
          <w:szCs w:val="24"/>
        </w:rPr>
        <w:t xml:space="preserve"> (i)</w:t>
      </w:r>
      <w:r w:rsidR="001136FE">
        <w:rPr>
          <w:rFonts w:ascii="Arial" w:hAnsi="Arial" w:cs="Arial"/>
          <w:sz w:val="24"/>
          <w:szCs w:val="24"/>
        </w:rPr>
        <w:t xml:space="preserve"> </w:t>
      </w:r>
      <w:r w:rsidR="00E763CF">
        <w:rPr>
          <w:rFonts w:ascii="Arial" w:hAnsi="Arial" w:cs="Arial"/>
          <w:sz w:val="24"/>
          <w:szCs w:val="24"/>
        </w:rPr>
        <w:t>la actora presenta limitación física por una escoliosis severa  y está postrada en cama, lo que le impide su desplazamiento</w:t>
      </w:r>
      <w:r w:rsidR="0084162C">
        <w:rPr>
          <w:rFonts w:ascii="Arial" w:hAnsi="Arial" w:cs="Arial"/>
          <w:sz w:val="24"/>
          <w:szCs w:val="24"/>
        </w:rPr>
        <w:t xml:space="preserve">; (ii) </w:t>
      </w:r>
      <w:r w:rsidR="00E763CF">
        <w:rPr>
          <w:rFonts w:ascii="Arial" w:hAnsi="Arial" w:cs="Arial"/>
          <w:sz w:val="24"/>
          <w:szCs w:val="24"/>
        </w:rPr>
        <w:t xml:space="preserve">el 09-02-2017 radicó petición ante Colpensiones en la que solicitó se reconociera de manera provisional la sustitución de la pensión de sobrevivientes por ser hija legítima en </w:t>
      </w:r>
      <w:r w:rsidR="00E763CF">
        <w:rPr>
          <w:rFonts w:ascii="Arial" w:hAnsi="Arial" w:cs="Arial"/>
          <w:sz w:val="24"/>
          <w:szCs w:val="24"/>
        </w:rPr>
        <w:lastRenderedPageBreak/>
        <w:t>condición de discapacidad de su difunto padre Alfredo Antonio Acevedo Álvarez, desde el 13-09-2015</w:t>
      </w:r>
      <w:r w:rsidR="005A023D">
        <w:rPr>
          <w:rFonts w:ascii="Arial" w:hAnsi="Arial" w:cs="Arial"/>
          <w:sz w:val="24"/>
          <w:szCs w:val="24"/>
        </w:rPr>
        <w:t xml:space="preserve"> </w:t>
      </w:r>
      <w:r w:rsidR="00E763CF">
        <w:rPr>
          <w:rFonts w:ascii="Arial" w:hAnsi="Arial" w:cs="Arial"/>
          <w:sz w:val="24"/>
          <w:szCs w:val="24"/>
        </w:rPr>
        <w:t>con la inclusión de 14 mesadas pensionales</w:t>
      </w:r>
      <w:r w:rsidR="00163ED6">
        <w:rPr>
          <w:rFonts w:ascii="Arial" w:hAnsi="Arial" w:cs="Arial"/>
          <w:sz w:val="24"/>
          <w:szCs w:val="24"/>
        </w:rPr>
        <w:t>; (iii)</w:t>
      </w:r>
      <w:r w:rsidR="00DD5C3F">
        <w:rPr>
          <w:rFonts w:ascii="Arial" w:hAnsi="Arial" w:cs="Arial"/>
          <w:sz w:val="24"/>
          <w:szCs w:val="24"/>
        </w:rPr>
        <w:t xml:space="preserve"> </w:t>
      </w:r>
      <w:r w:rsidR="00E763CF">
        <w:rPr>
          <w:rFonts w:ascii="Arial" w:hAnsi="Arial" w:cs="Arial"/>
          <w:sz w:val="24"/>
          <w:szCs w:val="24"/>
        </w:rPr>
        <w:t>al 27-06-2017 han pasado cuatro meses sin obtener respuesta</w:t>
      </w:r>
      <w:r w:rsidR="00B43048">
        <w:rPr>
          <w:rFonts w:ascii="Arial" w:hAnsi="Arial" w:cs="Arial"/>
          <w:sz w:val="24"/>
          <w:szCs w:val="24"/>
        </w:rPr>
        <w:t>.</w:t>
      </w:r>
    </w:p>
    <w:p w:rsidR="000F18D1" w:rsidRPr="000F18D1" w:rsidRDefault="00681706" w:rsidP="000F18D1">
      <w:pPr>
        <w:spacing w:after="0"/>
        <w:contextualSpacing/>
        <w:jc w:val="both"/>
        <w:rPr>
          <w:rFonts w:ascii="Arial" w:hAnsi="Arial" w:cs="Arial"/>
          <w:b/>
          <w:sz w:val="24"/>
          <w:szCs w:val="24"/>
        </w:rPr>
      </w:pPr>
      <w:r w:rsidRPr="00253C5C">
        <w:rPr>
          <w:rFonts w:ascii="Arial" w:hAnsi="Arial" w:cs="Arial"/>
          <w:b/>
          <w:sz w:val="24"/>
          <w:szCs w:val="24"/>
        </w:rPr>
        <w:t>2.</w:t>
      </w:r>
      <w:r w:rsidR="000F18D1">
        <w:rPr>
          <w:rFonts w:ascii="Arial" w:hAnsi="Arial" w:cs="Arial"/>
          <w:b/>
          <w:sz w:val="24"/>
          <w:szCs w:val="24"/>
        </w:rPr>
        <w:t xml:space="preserve"> P</w:t>
      </w:r>
      <w:r w:rsidR="000F18D1" w:rsidRPr="00A930F5">
        <w:rPr>
          <w:rFonts w:ascii="Arial" w:hAnsi="Arial" w:cs="Arial"/>
          <w:b/>
          <w:sz w:val="24"/>
          <w:szCs w:val="24"/>
        </w:rPr>
        <w:t>ronunciamiento</w:t>
      </w:r>
      <w:r w:rsidR="006411B4" w:rsidRPr="00A930F5">
        <w:rPr>
          <w:rFonts w:ascii="Arial" w:hAnsi="Arial" w:cs="Arial"/>
          <w:b/>
          <w:sz w:val="24"/>
          <w:szCs w:val="24"/>
        </w:rPr>
        <w:t xml:space="preserve"> de </w:t>
      </w:r>
      <w:r w:rsidR="000F18D1">
        <w:rPr>
          <w:rFonts w:ascii="Arial" w:hAnsi="Arial" w:cs="Arial"/>
          <w:b/>
          <w:sz w:val="24"/>
          <w:szCs w:val="24"/>
        </w:rPr>
        <w:t>Colpensiones,</w:t>
      </w:r>
      <w:r w:rsidR="000F18D1" w:rsidRPr="000F18D1">
        <w:rPr>
          <w:rFonts w:ascii="Arial" w:hAnsi="Arial" w:cs="Arial"/>
          <w:color w:val="000000"/>
          <w:sz w:val="24"/>
          <w:szCs w:val="24"/>
        </w:rPr>
        <w:t xml:space="preserve"> </w:t>
      </w:r>
      <w:r w:rsidR="000F18D1" w:rsidRPr="000F18D1">
        <w:rPr>
          <w:rFonts w:ascii="Arial" w:hAnsi="Arial" w:cs="Arial"/>
          <w:b/>
          <w:sz w:val="24"/>
          <w:szCs w:val="24"/>
        </w:rPr>
        <w:t>Gerencia Nacional de Reconocimiento y la Vicepresidencia de Beneficios y Prestaciones, ambas de Colpensiones.</w:t>
      </w:r>
    </w:p>
    <w:p w:rsidR="006411B4" w:rsidRPr="006411B4" w:rsidRDefault="006411B4" w:rsidP="006411B4">
      <w:pPr>
        <w:spacing w:after="0"/>
        <w:contextualSpacing/>
        <w:jc w:val="both"/>
        <w:rPr>
          <w:rFonts w:ascii="Arial" w:hAnsi="Arial" w:cs="Arial"/>
          <w:sz w:val="24"/>
          <w:szCs w:val="24"/>
        </w:rPr>
      </w:pPr>
    </w:p>
    <w:p w:rsidR="006411B4" w:rsidRDefault="00082492" w:rsidP="006411B4">
      <w:pPr>
        <w:spacing w:after="0"/>
        <w:contextualSpacing/>
        <w:jc w:val="both"/>
        <w:rPr>
          <w:rFonts w:ascii="Arial" w:hAnsi="Arial" w:cs="Arial"/>
          <w:sz w:val="24"/>
          <w:szCs w:val="24"/>
        </w:rPr>
      </w:pPr>
      <w:r>
        <w:rPr>
          <w:rFonts w:ascii="Arial" w:hAnsi="Arial" w:cs="Arial"/>
          <w:sz w:val="24"/>
          <w:szCs w:val="24"/>
        </w:rPr>
        <w:t>A pesar de estar debidamente notificada</w:t>
      </w:r>
      <w:r w:rsidR="000F18D1">
        <w:rPr>
          <w:rFonts w:ascii="Arial" w:hAnsi="Arial" w:cs="Arial"/>
          <w:sz w:val="24"/>
          <w:szCs w:val="24"/>
        </w:rPr>
        <w:t>s</w:t>
      </w:r>
      <w:r>
        <w:rPr>
          <w:rFonts w:ascii="Arial" w:hAnsi="Arial" w:cs="Arial"/>
          <w:sz w:val="24"/>
          <w:szCs w:val="24"/>
        </w:rPr>
        <w:t xml:space="preserve"> descorri</w:t>
      </w:r>
      <w:r w:rsidR="000F18D1">
        <w:rPr>
          <w:rFonts w:ascii="Arial" w:hAnsi="Arial" w:cs="Arial"/>
          <w:sz w:val="24"/>
          <w:szCs w:val="24"/>
        </w:rPr>
        <w:t>eron</w:t>
      </w:r>
      <w:r>
        <w:rPr>
          <w:rFonts w:ascii="Arial" w:hAnsi="Arial" w:cs="Arial"/>
          <w:sz w:val="24"/>
          <w:szCs w:val="24"/>
        </w:rPr>
        <w:t xml:space="preserve"> el trámite en silencio</w:t>
      </w:r>
      <w:r w:rsidR="006411B4" w:rsidRPr="006411B4">
        <w:rPr>
          <w:rFonts w:ascii="Arial" w:hAnsi="Arial" w:cs="Arial"/>
          <w:sz w:val="24"/>
          <w:szCs w:val="24"/>
        </w:rPr>
        <w:t>.</w:t>
      </w:r>
    </w:p>
    <w:p w:rsidR="00253C5C" w:rsidRPr="00365192" w:rsidRDefault="000F18D1" w:rsidP="00253C5C">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3</w:t>
      </w:r>
      <w:r w:rsidR="00253C5C" w:rsidRPr="00365192">
        <w:rPr>
          <w:rFonts w:ascii="Arial" w:hAnsi="Arial" w:cs="Arial"/>
          <w:b/>
          <w:color w:val="000000"/>
          <w:sz w:val="24"/>
          <w:szCs w:val="24"/>
          <w:lang w:eastAsia="es-ES"/>
        </w:rPr>
        <w:t>. Sentencia impugnada</w:t>
      </w:r>
    </w:p>
    <w:p w:rsidR="00646B58"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w:t>
      </w:r>
      <w:r w:rsidR="00A46F19">
        <w:rPr>
          <w:rFonts w:ascii="Arial" w:hAnsi="Arial" w:cs="Arial"/>
          <w:sz w:val="24"/>
          <w:szCs w:val="24"/>
          <w:lang w:eastAsia="es-ES"/>
        </w:rPr>
        <w:t>J</w:t>
      </w:r>
      <w:r w:rsidRPr="00365192">
        <w:rPr>
          <w:rFonts w:ascii="Arial" w:hAnsi="Arial" w:cs="Arial"/>
          <w:sz w:val="24"/>
          <w:szCs w:val="24"/>
          <w:lang w:eastAsia="es-ES"/>
        </w:rPr>
        <w:t>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2D16B9">
        <w:rPr>
          <w:rFonts w:ascii="Arial" w:hAnsi="Arial" w:cs="Arial"/>
          <w:color w:val="000000"/>
          <w:sz w:val="24"/>
          <w:szCs w:val="24"/>
          <w:lang w:eastAsia="es-ES"/>
        </w:rPr>
        <w:t>tuteló el derecho de</w:t>
      </w:r>
      <w:r w:rsidR="00082492">
        <w:rPr>
          <w:rFonts w:ascii="Arial" w:hAnsi="Arial" w:cs="Arial"/>
          <w:color w:val="000000"/>
          <w:sz w:val="24"/>
          <w:szCs w:val="24"/>
          <w:lang w:eastAsia="es-ES"/>
        </w:rPr>
        <w:t xml:space="preserve"> petición</w:t>
      </w:r>
      <w:r w:rsidR="002D16B9">
        <w:rPr>
          <w:rFonts w:ascii="Arial" w:hAnsi="Arial" w:cs="Arial"/>
          <w:color w:val="000000"/>
          <w:sz w:val="24"/>
          <w:szCs w:val="24"/>
          <w:lang w:eastAsia="es-ES"/>
        </w:rPr>
        <w:t xml:space="preserve"> </w:t>
      </w:r>
      <w:r w:rsidR="00082492">
        <w:rPr>
          <w:rFonts w:ascii="Arial" w:hAnsi="Arial" w:cs="Arial"/>
          <w:color w:val="000000"/>
          <w:sz w:val="24"/>
          <w:szCs w:val="24"/>
          <w:lang w:eastAsia="es-ES"/>
        </w:rPr>
        <w:t>de</w:t>
      </w:r>
      <w:r w:rsidR="0070335F">
        <w:rPr>
          <w:rFonts w:ascii="Arial" w:hAnsi="Arial" w:cs="Arial"/>
          <w:color w:val="000000"/>
          <w:sz w:val="24"/>
          <w:szCs w:val="24"/>
          <w:lang w:eastAsia="es-ES"/>
        </w:rPr>
        <w:t xml:space="preserve"> </w:t>
      </w:r>
      <w:r w:rsidR="00082492">
        <w:rPr>
          <w:rFonts w:ascii="Arial" w:hAnsi="Arial" w:cs="Arial"/>
          <w:color w:val="000000"/>
          <w:sz w:val="24"/>
          <w:szCs w:val="24"/>
          <w:lang w:eastAsia="es-ES"/>
        </w:rPr>
        <w:t>l</w:t>
      </w:r>
      <w:r w:rsidR="0070335F">
        <w:rPr>
          <w:rFonts w:ascii="Arial" w:hAnsi="Arial" w:cs="Arial"/>
          <w:color w:val="000000"/>
          <w:sz w:val="24"/>
          <w:szCs w:val="24"/>
          <w:lang w:eastAsia="es-ES"/>
        </w:rPr>
        <w:t>a</w:t>
      </w:r>
      <w:r w:rsidR="00082492">
        <w:rPr>
          <w:rFonts w:ascii="Arial" w:hAnsi="Arial" w:cs="Arial"/>
          <w:color w:val="000000"/>
          <w:sz w:val="24"/>
          <w:szCs w:val="24"/>
          <w:lang w:eastAsia="es-ES"/>
        </w:rPr>
        <w:t xml:space="preserve"> actor y ordenó a la</w:t>
      </w:r>
      <w:r w:rsidR="0070335F">
        <w:rPr>
          <w:rFonts w:ascii="Arial" w:hAnsi="Arial" w:cs="Arial"/>
          <w:color w:val="000000"/>
          <w:sz w:val="24"/>
          <w:szCs w:val="24"/>
          <w:lang w:eastAsia="es-ES"/>
        </w:rPr>
        <w:t>s</w:t>
      </w:r>
      <w:r w:rsidR="00082492">
        <w:rPr>
          <w:rFonts w:ascii="Arial" w:hAnsi="Arial" w:cs="Arial"/>
          <w:color w:val="000000"/>
          <w:sz w:val="24"/>
          <w:szCs w:val="24"/>
          <w:lang w:eastAsia="es-ES"/>
        </w:rPr>
        <w:t xml:space="preserve"> </w:t>
      </w:r>
      <w:r w:rsidR="0070335F">
        <w:rPr>
          <w:rFonts w:ascii="Arial" w:hAnsi="Arial" w:cs="Arial"/>
          <w:color w:val="000000"/>
          <w:sz w:val="24"/>
          <w:szCs w:val="24"/>
          <w:lang w:eastAsia="es-ES"/>
        </w:rPr>
        <w:t>vinculadas</w:t>
      </w:r>
      <w:r w:rsidR="00082492">
        <w:rPr>
          <w:rFonts w:ascii="Arial" w:hAnsi="Arial" w:cs="Arial"/>
          <w:color w:val="000000"/>
          <w:sz w:val="24"/>
          <w:szCs w:val="24"/>
          <w:lang w:eastAsia="es-ES"/>
        </w:rPr>
        <w:t xml:space="preserve"> se pronuncie</w:t>
      </w:r>
      <w:r w:rsidR="0070335F">
        <w:rPr>
          <w:rFonts w:ascii="Arial" w:hAnsi="Arial" w:cs="Arial"/>
          <w:color w:val="000000"/>
          <w:sz w:val="24"/>
          <w:szCs w:val="24"/>
          <w:lang w:eastAsia="es-ES"/>
        </w:rPr>
        <w:t>n</w:t>
      </w:r>
      <w:r w:rsidR="00082492">
        <w:rPr>
          <w:rFonts w:ascii="Arial" w:hAnsi="Arial" w:cs="Arial"/>
          <w:color w:val="000000"/>
          <w:sz w:val="24"/>
          <w:szCs w:val="24"/>
          <w:lang w:eastAsia="es-ES"/>
        </w:rPr>
        <w:t xml:space="preserve"> de fondo sobre la petición de 0</w:t>
      </w:r>
      <w:r w:rsidR="0070335F">
        <w:rPr>
          <w:rFonts w:ascii="Arial" w:hAnsi="Arial" w:cs="Arial"/>
          <w:color w:val="000000"/>
          <w:sz w:val="24"/>
          <w:szCs w:val="24"/>
          <w:lang w:eastAsia="es-ES"/>
        </w:rPr>
        <w:t>9-02</w:t>
      </w:r>
      <w:r w:rsidR="00082492">
        <w:rPr>
          <w:rFonts w:ascii="Arial" w:hAnsi="Arial" w:cs="Arial"/>
          <w:color w:val="000000"/>
          <w:sz w:val="24"/>
          <w:szCs w:val="24"/>
          <w:lang w:eastAsia="es-ES"/>
        </w:rPr>
        <w:t xml:space="preserve">-2017 </w:t>
      </w:r>
      <w:r w:rsidR="0070335F">
        <w:rPr>
          <w:rFonts w:ascii="Arial" w:hAnsi="Arial" w:cs="Arial"/>
          <w:color w:val="000000"/>
          <w:sz w:val="24"/>
          <w:szCs w:val="24"/>
          <w:lang w:eastAsia="es-ES"/>
        </w:rPr>
        <w:t>consistente en dar respuesta a la petición de reconocimiento provisional de la sustitución de la pensión de sobrevivientes en favor de la actora en su condición de hija discapacitada del pensionado Acevedo Álvarez al considerar que se ha cumplido el plazo máximo establecido don que resuelva la solicitud pensional. .</w:t>
      </w:r>
    </w:p>
    <w:p w:rsidR="00253C5C" w:rsidRDefault="000F18D1"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365192">
        <w:rPr>
          <w:rFonts w:ascii="Arial" w:hAnsi="Arial" w:cs="Arial"/>
          <w:b/>
          <w:color w:val="000000"/>
          <w:sz w:val="24"/>
          <w:szCs w:val="24"/>
          <w:lang w:eastAsia="es-ES"/>
        </w:rPr>
        <w:t>. Impugnación</w:t>
      </w:r>
    </w:p>
    <w:p w:rsidR="00554508" w:rsidRDefault="0070335F" w:rsidP="0070335F">
      <w:pPr>
        <w:spacing w:before="240" w:after="240"/>
        <w:jc w:val="both"/>
        <w:rPr>
          <w:rFonts w:ascii="Arial" w:hAnsi="Arial" w:cs="Arial"/>
          <w:sz w:val="24"/>
          <w:szCs w:val="24"/>
        </w:rPr>
      </w:pPr>
      <w:r>
        <w:rPr>
          <w:rFonts w:ascii="Arial" w:hAnsi="Arial" w:cs="Arial"/>
          <w:color w:val="000000"/>
          <w:sz w:val="24"/>
          <w:szCs w:val="24"/>
          <w:lang w:eastAsia="es-ES"/>
        </w:rPr>
        <w:t xml:space="preserve">Colpensiones </w:t>
      </w:r>
      <w:r w:rsidR="00253C5C">
        <w:rPr>
          <w:rFonts w:ascii="Arial" w:hAnsi="Arial" w:cs="Arial"/>
          <w:color w:val="000000"/>
          <w:sz w:val="24"/>
          <w:szCs w:val="24"/>
          <w:lang w:eastAsia="es-ES"/>
        </w:rPr>
        <w:t xml:space="preserve">impugna el fallo </w:t>
      </w:r>
      <w:r w:rsidR="004E7C6B">
        <w:rPr>
          <w:rFonts w:ascii="Arial" w:hAnsi="Arial" w:cs="Arial"/>
          <w:color w:val="000000"/>
          <w:sz w:val="24"/>
          <w:szCs w:val="24"/>
          <w:lang w:eastAsia="es-ES"/>
        </w:rPr>
        <w:t xml:space="preserve">por cuanto </w:t>
      </w:r>
      <w:r>
        <w:rPr>
          <w:rFonts w:ascii="Arial" w:hAnsi="Arial" w:cs="Arial"/>
          <w:color w:val="000000"/>
          <w:sz w:val="24"/>
          <w:szCs w:val="24"/>
          <w:lang w:eastAsia="es-ES"/>
        </w:rPr>
        <w:t xml:space="preserve">dio respuesta </w:t>
      </w:r>
      <w:r w:rsidR="00B13FAD">
        <w:rPr>
          <w:rFonts w:ascii="Arial" w:hAnsi="Arial" w:cs="Arial"/>
          <w:color w:val="000000"/>
          <w:sz w:val="24"/>
          <w:szCs w:val="24"/>
          <w:lang w:eastAsia="es-ES"/>
        </w:rPr>
        <w:t xml:space="preserve">de fondo </w:t>
      </w:r>
      <w:r>
        <w:rPr>
          <w:rFonts w:ascii="Arial" w:hAnsi="Arial" w:cs="Arial"/>
          <w:color w:val="000000"/>
          <w:sz w:val="24"/>
          <w:szCs w:val="24"/>
          <w:lang w:eastAsia="es-ES"/>
        </w:rPr>
        <w:t>a la petición mediante la Resolución SUB 117095 de 30-06-2017</w:t>
      </w:r>
      <w:r w:rsidR="00B13FAD">
        <w:rPr>
          <w:rFonts w:ascii="Arial" w:hAnsi="Arial" w:cs="Arial"/>
          <w:color w:val="000000"/>
          <w:sz w:val="24"/>
          <w:szCs w:val="24"/>
          <w:lang w:eastAsia="es-ES"/>
        </w:rPr>
        <w:t xml:space="preserve">, la que fue notificada el 10-07-2017, por lo que solicita se declare carencia actual de objeto por hecho superado. </w:t>
      </w:r>
    </w:p>
    <w:p w:rsidR="00B13FAD" w:rsidRDefault="00B13FAD" w:rsidP="00CA57AD">
      <w:pPr>
        <w:pStyle w:val="Prrafodelista"/>
        <w:spacing w:after="0"/>
        <w:jc w:val="center"/>
        <w:rPr>
          <w:rFonts w:ascii="Arial" w:hAnsi="Arial" w:cs="Arial"/>
          <w:b/>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7044AA" w:rsidRPr="00430C49" w:rsidRDefault="007044AA" w:rsidP="00CA57AD">
      <w:pPr>
        <w:spacing w:after="0"/>
        <w:contextualSpacing/>
        <w:jc w:val="both"/>
        <w:rPr>
          <w:rFonts w:ascii="Arial" w:hAnsi="Arial" w:cs="Arial"/>
          <w:b/>
          <w:sz w:val="24"/>
          <w:szCs w:val="24"/>
        </w:rPr>
      </w:pPr>
    </w:p>
    <w:p w:rsidR="00F02F81" w:rsidRDefault="00F02F81" w:rsidP="00F02F81">
      <w:pPr>
        <w:spacing w:after="0"/>
        <w:jc w:val="both"/>
        <w:rPr>
          <w:rFonts w:ascii="Arial" w:hAnsi="Arial" w:cs="Arial"/>
          <w:color w:val="000000"/>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B13FAD">
        <w:rPr>
          <w:rFonts w:ascii="Arial" w:hAnsi="Arial" w:cs="Arial"/>
          <w:color w:val="000000"/>
          <w:sz w:val="24"/>
          <w:szCs w:val="24"/>
        </w:rPr>
        <w:t>Segundo</w:t>
      </w:r>
      <w:r w:rsidR="00C3294A">
        <w:rPr>
          <w:rFonts w:ascii="Arial" w:hAnsi="Arial" w:cs="Arial"/>
          <w:color w:val="000000"/>
          <w:sz w:val="24"/>
          <w:szCs w:val="24"/>
        </w:rPr>
        <w:t xml:space="preserve"> Laboral</w:t>
      </w:r>
      <w:r>
        <w:rPr>
          <w:rFonts w:ascii="Arial" w:hAnsi="Arial" w:cs="Arial"/>
          <w:color w:val="000000"/>
          <w:sz w:val="24"/>
          <w:szCs w:val="24"/>
        </w:rPr>
        <w:t xml:space="preserve"> del Circuito de </w:t>
      </w:r>
      <w:r w:rsidR="00C3294A">
        <w:rPr>
          <w:rFonts w:ascii="Arial" w:hAnsi="Arial" w:cs="Arial"/>
          <w:color w:val="000000"/>
          <w:sz w:val="24"/>
          <w:szCs w:val="24"/>
        </w:rPr>
        <w:t>Pereira</w:t>
      </w:r>
      <w:r w:rsidR="00280A80">
        <w:rPr>
          <w:rFonts w:ascii="Arial" w:hAnsi="Arial" w:cs="Arial"/>
          <w:color w:val="000000"/>
          <w:sz w:val="24"/>
          <w:szCs w:val="24"/>
        </w:rPr>
        <w:t xml:space="preserve"> Risaralda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4C1CC7" w:rsidRDefault="004C1CC7" w:rsidP="00F02F81">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2. Problemas jurídicos</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En atención a lo expuesto por el accionante, la Sala se formula los siguientes interrogantes:</w:t>
      </w:r>
    </w:p>
    <w:p w:rsidR="004C1CC7" w:rsidRPr="004C1CC7" w:rsidRDefault="004C1CC7" w:rsidP="004C1CC7">
      <w:pPr>
        <w:spacing w:after="0"/>
        <w:jc w:val="both"/>
        <w:rPr>
          <w:rFonts w:ascii="Arial" w:hAnsi="Arial" w:cs="Arial"/>
          <w:color w:val="000000"/>
          <w:sz w:val="24"/>
          <w:szCs w:val="24"/>
        </w:rPr>
      </w:pPr>
    </w:p>
    <w:p w:rsidR="004C1CC7" w:rsidRDefault="00B13FAD" w:rsidP="004C1CC7">
      <w:pPr>
        <w:spacing w:after="0"/>
        <w:jc w:val="both"/>
        <w:rPr>
          <w:rFonts w:ascii="Arial" w:hAnsi="Arial" w:cs="Arial"/>
          <w:color w:val="000000"/>
          <w:sz w:val="24"/>
          <w:szCs w:val="24"/>
        </w:rPr>
      </w:pPr>
      <w:r>
        <w:rPr>
          <w:rFonts w:ascii="Arial" w:hAnsi="Arial" w:cs="Arial"/>
          <w:color w:val="000000"/>
          <w:sz w:val="24"/>
          <w:szCs w:val="24"/>
        </w:rPr>
        <w:t>(i) ¿La</w:t>
      </w:r>
      <w:r w:rsidR="004C1CC7" w:rsidRPr="004C1CC7">
        <w:rPr>
          <w:rFonts w:ascii="Arial" w:hAnsi="Arial" w:cs="Arial"/>
          <w:color w:val="000000"/>
          <w:sz w:val="24"/>
          <w:szCs w:val="24"/>
        </w:rPr>
        <w:t xml:space="preserve"> accionada</w:t>
      </w:r>
      <w:r w:rsidR="00AE0A76">
        <w:rPr>
          <w:rFonts w:ascii="Arial" w:hAnsi="Arial" w:cs="Arial"/>
          <w:color w:val="000000"/>
          <w:sz w:val="24"/>
          <w:szCs w:val="24"/>
        </w:rPr>
        <w:t xml:space="preserve"> </w:t>
      </w:r>
      <w:r>
        <w:rPr>
          <w:rFonts w:ascii="Arial" w:hAnsi="Arial" w:cs="Arial"/>
          <w:color w:val="000000"/>
          <w:sz w:val="24"/>
          <w:szCs w:val="24"/>
          <w:lang w:eastAsia="es-ES"/>
        </w:rPr>
        <w:t xml:space="preserve">y vinculadas </w:t>
      </w:r>
      <w:proofErr w:type="gramStart"/>
      <w:r>
        <w:rPr>
          <w:rFonts w:ascii="Arial" w:hAnsi="Arial" w:cs="Arial"/>
          <w:color w:val="000000"/>
          <w:sz w:val="24"/>
          <w:szCs w:val="24"/>
        </w:rPr>
        <w:t>vulneraron</w:t>
      </w:r>
      <w:proofErr w:type="gramEnd"/>
      <w:r>
        <w:rPr>
          <w:rFonts w:ascii="Arial" w:hAnsi="Arial" w:cs="Arial"/>
          <w:color w:val="000000"/>
          <w:sz w:val="24"/>
          <w:szCs w:val="24"/>
        </w:rPr>
        <w:t xml:space="preserve"> </w:t>
      </w:r>
      <w:r w:rsidR="004C1CC7" w:rsidRPr="004C1CC7">
        <w:rPr>
          <w:rFonts w:ascii="Arial" w:hAnsi="Arial" w:cs="Arial"/>
          <w:color w:val="000000"/>
          <w:sz w:val="24"/>
          <w:szCs w:val="24"/>
        </w:rPr>
        <w:t>el derecho de petición de</w:t>
      </w:r>
      <w:r>
        <w:rPr>
          <w:rFonts w:ascii="Arial" w:hAnsi="Arial" w:cs="Arial"/>
          <w:color w:val="000000"/>
          <w:sz w:val="24"/>
          <w:szCs w:val="24"/>
        </w:rPr>
        <w:t xml:space="preserve"> </w:t>
      </w:r>
      <w:r w:rsidR="004C1CC7" w:rsidRPr="004C1CC7">
        <w:rPr>
          <w:rFonts w:ascii="Arial" w:hAnsi="Arial" w:cs="Arial"/>
          <w:color w:val="000000"/>
          <w:sz w:val="24"/>
          <w:szCs w:val="24"/>
        </w:rPr>
        <w:t>l</w:t>
      </w:r>
      <w:r>
        <w:rPr>
          <w:rFonts w:ascii="Arial" w:hAnsi="Arial" w:cs="Arial"/>
          <w:color w:val="000000"/>
          <w:sz w:val="24"/>
          <w:szCs w:val="24"/>
        </w:rPr>
        <w:t>a</w:t>
      </w:r>
      <w:r w:rsidR="004C1CC7" w:rsidRPr="004C1CC7">
        <w:rPr>
          <w:rFonts w:ascii="Arial" w:hAnsi="Arial" w:cs="Arial"/>
          <w:color w:val="000000"/>
          <w:sz w:val="24"/>
          <w:szCs w:val="24"/>
        </w:rPr>
        <w:t xml:space="preserve"> actor</w:t>
      </w:r>
      <w:r>
        <w:rPr>
          <w:rFonts w:ascii="Arial" w:hAnsi="Arial" w:cs="Arial"/>
          <w:color w:val="000000"/>
          <w:sz w:val="24"/>
          <w:szCs w:val="24"/>
        </w:rPr>
        <w:t>a</w:t>
      </w:r>
      <w:r w:rsidR="004C1CC7" w:rsidRPr="004C1CC7">
        <w:rPr>
          <w:rFonts w:ascii="Arial" w:hAnsi="Arial" w:cs="Arial"/>
          <w:color w:val="000000"/>
          <w:sz w:val="24"/>
          <w:szCs w:val="24"/>
        </w:rPr>
        <w:t xml:space="preserve"> al no emitir una respuesta a su</w:t>
      </w:r>
      <w:r>
        <w:rPr>
          <w:rFonts w:ascii="Arial" w:hAnsi="Arial" w:cs="Arial"/>
          <w:color w:val="000000"/>
          <w:sz w:val="24"/>
          <w:szCs w:val="24"/>
        </w:rPr>
        <w:t xml:space="preserve"> petición</w:t>
      </w:r>
      <w:r w:rsidR="004C1CC7">
        <w:rPr>
          <w:rFonts w:ascii="Arial" w:hAnsi="Arial" w:cs="Arial"/>
          <w:color w:val="000000"/>
          <w:sz w:val="24"/>
          <w:szCs w:val="24"/>
        </w:rPr>
        <w:t xml:space="preserve"> </w:t>
      </w:r>
      <w:r w:rsidR="004C1CC7" w:rsidRPr="004C1CC7">
        <w:rPr>
          <w:rFonts w:ascii="Arial" w:hAnsi="Arial" w:cs="Arial"/>
          <w:color w:val="000000"/>
          <w:sz w:val="24"/>
          <w:szCs w:val="24"/>
        </w:rPr>
        <w:t xml:space="preserve">de fecha </w:t>
      </w:r>
      <w:r>
        <w:rPr>
          <w:rFonts w:ascii="Arial" w:hAnsi="Arial" w:cs="Arial"/>
          <w:color w:val="000000"/>
          <w:sz w:val="24"/>
          <w:szCs w:val="24"/>
        </w:rPr>
        <w:t>09-02</w:t>
      </w:r>
      <w:r w:rsidR="00AE0A76">
        <w:rPr>
          <w:rFonts w:ascii="Arial" w:hAnsi="Arial" w:cs="Arial"/>
          <w:color w:val="000000"/>
          <w:sz w:val="24"/>
          <w:szCs w:val="24"/>
        </w:rPr>
        <w:t>-</w:t>
      </w:r>
      <w:r w:rsidR="004C1CC7" w:rsidRPr="004C1CC7">
        <w:rPr>
          <w:rFonts w:ascii="Arial" w:hAnsi="Arial" w:cs="Arial"/>
          <w:color w:val="000000"/>
          <w:sz w:val="24"/>
          <w:szCs w:val="24"/>
        </w:rPr>
        <w:t xml:space="preserve">2017? </w:t>
      </w:r>
    </w:p>
    <w:p w:rsidR="004C1CC7" w:rsidRPr="004C1CC7" w:rsidRDefault="004C1CC7" w:rsidP="004C1CC7">
      <w:pPr>
        <w:spacing w:after="0"/>
        <w:jc w:val="both"/>
        <w:rPr>
          <w:rFonts w:ascii="Arial" w:hAnsi="Arial" w:cs="Arial"/>
          <w:color w:val="000000"/>
          <w:sz w:val="24"/>
          <w:szCs w:val="24"/>
        </w:rPr>
      </w:pPr>
    </w:p>
    <w:p w:rsid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 xml:space="preserve">(ii) </w:t>
      </w:r>
      <w:r w:rsidR="00AE0A76">
        <w:rPr>
          <w:rFonts w:ascii="Arial" w:hAnsi="Arial" w:cs="Arial"/>
          <w:color w:val="000000"/>
          <w:sz w:val="24"/>
          <w:szCs w:val="24"/>
        </w:rPr>
        <w:t>¿L</w:t>
      </w:r>
      <w:r w:rsidR="00AE0A76" w:rsidRPr="004C1CC7">
        <w:rPr>
          <w:rFonts w:ascii="Arial" w:hAnsi="Arial" w:cs="Arial"/>
          <w:color w:val="000000"/>
          <w:sz w:val="24"/>
          <w:szCs w:val="24"/>
        </w:rPr>
        <w:t>a</w:t>
      </w:r>
      <w:r w:rsidRPr="004C1CC7">
        <w:rPr>
          <w:rFonts w:ascii="Arial" w:hAnsi="Arial" w:cs="Arial"/>
          <w:color w:val="000000"/>
          <w:sz w:val="24"/>
          <w:szCs w:val="24"/>
        </w:rPr>
        <w:t xml:space="preserve"> respuesta a la petición </w:t>
      </w:r>
      <w:r w:rsidR="00AE0A76">
        <w:rPr>
          <w:rFonts w:ascii="Arial" w:hAnsi="Arial" w:cs="Arial"/>
          <w:color w:val="000000"/>
          <w:sz w:val="24"/>
          <w:szCs w:val="24"/>
        </w:rPr>
        <w:t>por</w:t>
      </w:r>
      <w:r w:rsidRPr="004C1CC7">
        <w:rPr>
          <w:rFonts w:ascii="Arial" w:hAnsi="Arial" w:cs="Arial"/>
          <w:b/>
          <w:color w:val="000000"/>
          <w:sz w:val="24"/>
          <w:szCs w:val="24"/>
        </w:rPr>
        <w:t xml:space="preserve"> </w:t>
      </w:r>
      <w:r w:rsidRPr="004C1CC7">
        <w:rPr>
          <w:rFonts w:ascii="Arial" w:hAnsi="Arial" w:cs="Arial"/>
          <w:color w:val="000000"/>
          <w:sz w:val="24"/>
          <w:szCs w:val="24"/>
        </w:rPr>
        <w:t xml:space="preserve">la </w:t>
      </w:r>
      <w:r w:rsidR="00B13FAD">
        <w:rPr>
          <w:rFonts w:ascii="Arial" w:hAnsi="Arial" w:cs="Arial"/>
          <w:color w:val="000000"/>
          <w:sz w:val="24"/>
          <w:szCs w:val="24"/>
        </w:rPr>
        <w:t>Colpensiones el 30-06</w:t>
      </w:r>
      <w:r w:rsidR="00AE0A76">
        <w:rPr>
          <w:rFonts w:ascii="Arial" w:hAnsi="Arial" w:cs="Arial"/>
          <w:color w:val="000000"/>
          <w:sz w:val="24"/>
          <w:szCs w:val="24"/>
        </w:rPr>
        <w:t>-2017 es de fondo</w:t>
      </w:r>
      <w:r w:rsidR="00677DAE">
        <w:rPr>
          <w:rFonts w:ascii="Arial" w:hAnsi="Arial" w:cs="Arial"/>
          <w:color w:val="000000"/>
          <w:sz w:val="24"/>
          <w:szCs w:val="24"/>
        </w:rPr>
        <w:t xml:space="preserve"> y congruente con lo pedido y por ende no ha</w:t>
      </w:r>
      <w:r w:rsidR="00B13FAD">
        <w:rPr>
          <w:rFonts w:ascii="Arial" w:hAnsi="Arial" w:cs="Arial"/>
          <w:color w:val="000000"/>
          <w:sz w:val="24"/>
          <w:szCs w:val="24"/>
        </w:rPr>
        <w:t>y</w:t>
      </w:r>
      <w:r w:rsidR="00677DAE">
        <w:rPr>
          <w:rFonts w:ascii="Arial" w:hAnsi="Arial" w:cs="Arial"/>
          <w:color w:val="000000"/>
          <w:sz w:val="24"/>
          <w:szCs w:val="24"/>
        </w:rPr>
        <w:t xml:space="preserve"> vulneración del derecho de petición</w:t>
      </w:r>
      <w:r w:rsidRPr="004C1CC7">
        <w:rPr>
          <w:rFonts w:ascii="Arial" w:hAnsi="Arial" w:cs="Arial"/>
          <w:color w:val="000000"/>
          <w:sz w:val="24"/>
          <w:szCs w:val="24"/>
        </w:rPr>
        <w:t>?</w:t>
      </w:r>
    </w:p>
    <w:p w:rsidR="00AE0A76" w:rsidRDefault="00AE0A76" w:rsidP="004C1CC7">
      <w:pPr>
        <w:spacing w:after="0"/>
        <w:jc w:val="both"/>
        <w:rPr>
          <w:rFonts w:ascii="Arial" w:hAnsi="Arial" w:cs="Arial"/>
          <w:color w:val="000000"/>
          <w:sz w:val="24"/>
          <w:szCs w:val="24"/>
        </w:rPr>
      </w:pPr>
    </w:p>
    <w:p w:rsidR="00AE0A76" w:rsidRPr="004C1CC7" w:rsidRDefault="00AE0A76" w:rsidP="004C1CC7">
      <w:pPr>
        <w:spacing w:after="0"/>
        <w:jc w:val="both"/>
        <w:rPr>
          <w:rFonts w:ascii="Arial" w:hAnsi="Arial" w:cs="Arial"/>
          <w:color w:val="000000"/>
          <w:sz w:val="24"/>
          <w:szCs w:val="24"/>
        </w:rPr>
      </w:pPr>
      <w:r>
        <w:rPr>
          <w:rFonts w:ascii="Arial" w:hAnsi="Arial" w:cs="Arial"/>
          <w:color w:val="000000"/>
          <w:sz w:val="24"/>
          <w:szCs w:val="24"/>
        </w:rPr>
        <w:t xml:space="preserve">(iii) ¿Se configura hecho superado </w:t>
      </w:r>
      <w:r w:rsidRPr="00AE0A76">
        <w:rPr>
          <w:rFonts w:ascii="Arial" w:hAnsi="Arial" w:cs="Arial"/>
          <w:color w:val="000000"/>
          <w:sz w:val="24"/>
          <w:szCs w:val="24"/>
        </w:rPr>
        <w:t>con</w:t>
      </w:r>
      <w:r>
        <w:rPr>
          <w:rFonts w:ascii="Arial" w:hAnsi="Arial" w:cs="Arial"/>
          <w:color w:val="000000"/>
          <w:sz w:val="24"/>
          <w:szCs w:val="24"/>
        </w:rPr>
        <w:t xml:space="preserve"> la respuesta a la petición </w:t>
      </w:r>
      <w:r w:rsidR="00B13FAD">
        <w:rPr>
          <w:rFonts w:ascii="Arial" w:hAnsi="Arial" w:cs="Arial"/>
          <w:color w:val="000000"/>
          <w:sz w:val="24"/>
          <w:szCs w:val="24"/>
        </w:rPr>
        <w:t xml:space="preserve">por Colpensiones </w:t>
      </w:r>
      <w:r w:rsidRPr="00AE0A76">
        <w:rPr>
          <w:rFonts w:ascii="Arial" w:hAnsi="Arial" w:cs="Arial"/>
          <w:color w:val="000000"/>
          <w:sz w:val="24"/>
          <w:szCs w:val="24"/>
        </w:rPr>
        <w:t>dada en este trámite tutelar</w:t>
      </w:r>
      <w:r>
        <w:rPr>
          <w:rFonts w:ascii="Arial" w:hAnsi="Arial" w:cs="Arial"/>
          <w:color w:val="000000"/>
          <w:sz w:val="24"/>
          <w:szCs w:val="24"/>
        </w:rPr>
        <w:t>?</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Previo a abordar los interrogantes planteados le compete a la Sala verificar el cumplimiento de los requisitos de procedencia de la acción de tutela.</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 xml:space="preserve">3. Requisitos de procedencia de la tutela </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Se tiene como requisitos generales de procedencia de la acción de tutela,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sidRPr="004C1CC7">
        <w:rPr>
          <w:rFonts w:ascii="Arial" w:hAnsi="Arial" w:cs="Arial"/>
          <w:color w:val="000000"/>
          <w:sz w:val="24"/>
          <w:szCs w:val="24"/>
          <w:vertAlign w:val="superscript"/>
        </w:rPr>
        <w:footnoteReference w:id="1"/>
      </w:r>
      <w:r w:rsidRPr="004C1CC7">
        <w:rPr>
          <w:rFonts w:ascii="Arial" w:hAnsi="Arial" w:cs="Arial"/>
          <w:color w:val="000000"/>
          <w:sz w:val="24"/>
          <w:szCs w:val="24"/>
        </w:rPr>
        <w:t>.</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3.1. Legitimación</w:t>
      </w:r>
    </w:p>
    <w:p w:rsidR="004C1CC7" w:rsidRPr="004C1CC7" w:rsidRDefault="004C1CC7" w:rsidP="004C1CC7">
      <w:pPr>
        <w:spacing w:after="0"/>
        <w:jc w:val="both"/>
        <w:rPr>
          <w:rFonts w:ascii="Arial" w:hAnsi="Arial" w:cs="Arial"/>
          <w:color w:val="000000"/>
          <w:sz w:val="24"/>
          <w:szCs w:val="24"/>
        </w:rPr>
      </w:pPr>
    </w:p>
    <w:p w:rsidR="004C1CC7" w:rsidRPr="004C1CC7" w:rsidRDefault="00F53FEC" w:rsidP="004C1CC7">
      <w:pPr>
        <w:spacing w:after="0"/>
        <w:jc w:val="both"/>
        <w:rPr>
          <w:rFonts w:ascii="Arial" w:hAnsi="Arial" w:cs="Arial"/>
          <w:color w:val="000000"/>
          <w:sz w:val="24"/>
          <w:szCs w:val="24"/>
        </w:rPr>
      </w:pPr>
      <w:r>
        <w:rPr>
          <w:rFonts w:ascii="Arial" w:hAnsi="Arial" w:cs="Arial"/>
          <w:color w:val="000000"/>
          <w:sz w:val="24"/>
          <w:szCs w:val="24"/>
        </w:rPr>
        <w:t xml:space="preserve">Está </w:t>
      </w:r>
      <w:r w:rsidR="00966887">
        <w:rPr>
          <w:rFonts w:ascii="Arial" w:hAnsi="Arial" w:cs="Arial"/>
          <w:color w:val="000000"/>
          <w:sz w:val="24"/>
          <w:szCs w:val="24"/>
        </w:rPr>
        <w:t>legitimada por activa la</w:t>
      </w:r>
      <w:r w:rsidR="004C1CC7" w:rsidRPr="004C1CC7">
        <w:rPr>
          <w:rFonts w:ascii="Arial" w:hAnsi="Arial" w:cs="Arial"/>
          <w:color w:val="000000"/>
          <w:sz w:val="24"/>
          <w:szCs w:val="24"/>
        </w:rPr>
        <w:t xml:space="preserve"> accionante </w:t>
      </w:r>
      <w:r w:rsidR="00966887">
        <w:rPr>
          <w:rFonts w:ascii="Arial" w:hAnsi="Arial" w:cs="Arial"/>
          <w:color w:val="000000"/>
          <w:sz w:val="24"/>
          <w:szCs w:val="24"/>
        </w:rPr>
        <w:t>Luz Alba Acevedo Cardona</w:t>
      </w:r>
      <w:r w:rsidR="004C1CC7" w:rsidRPr="004C1CC7">
        <w:rPr>
          <w:rFonts w:ascii="Arial" w:hAnsi="Arial" w:cs="Arial"/>
          <w:color w:val="000000"/>
          <w:sz w:val="24"/>
          <w:szCs w:val="24"/>
        </w:rPr>
        <w:t xml:space="preserve">, </w:t>
      </w:r>
      <w:r w:rsidR="00966887">
        <w:rPr>
          <w:rFonts w:ascii="Arial" w:hAnsi="Arial" w:cs="Arial"/>
          <w:color w:val="000000"/>
          <w:sz w:val="24"/>
          <w:szCs w:val="24"/>
        </w:rPr>
        <w:t xml:space="preserve">a través de apoderada debidamente constituida, </w:t>
      </w:r>
      <w:r>
        <w:rPr>
          <w:rFonts w:ascii="Arial" w:hAnsi="Arial" w:cs="Arial"/>
          <w:color w:val="000000"/>
          <w:sz w:val="24"/>
          <w:szCs w:val="24"/>
        </w:rPr>
        <w:t xml:space="preserve">al ser </w:t>
      </w:r>
      <w:r w:rsidR="00966887">
        <w:rPr>
          <w:rFonts w:ascii="Arial" w:hAnsi="Arial" w:cs="Arial"/>
          <w:color w:val="000000"/>
          <w:sz w:val="24"/>
          <w:szCs w:val="24"/>
        </w:rPr>
        <w:t>la</w:t>
      </w:r>
      <w:r w:rsidR="004C1CC7" w:rsidRPr="004C1CC7">
        <w:rPr>
          <w:rFonts w:ascii="Arial" w:hAnsi="Arial" w:cs="Arial"/>
          <w:color w:val="000000"/>
          <w:sz w:val="24"/>
          <w:szCs w:val="24"/>
        </w:rPr>
        <w:t xml:space="preserve"> titular del derecho de petición </w:t>
      </w:r>
      <w:r w:rsidR="00A46F19">
        <w:rPr>
          <w:rFonts w:ascii="Arial" w:hAnsi="Arial" w:cs="Arial"/>
          <w:color w:val="000000"/>
          <w:sz w:val="24"/>
          <w:szCs w:val="24"/>
        </w:rPr>
        <w:t>po</w:t>
      </w:r>
      <w:r w:rsidR="00966887">
        <w:rPr>
          <w:rFonts w:ascii="Arial" w:hAnsi="Arial" w:cs="Arial"/>
          <w:color w:val="000000"/>
          <w:sz w:val="24"/>
          <w:szCs w:val="24"/>
        </w:rPr>
        <w:t>r elevar una ante la accionada</w:t>
      </w:r>
      <w:r w:rsidR="00A46F19">
        <w:rPr>
          <w:rFonts w:ascii="Arial" w:hAnsi="Arial" w:cs="Arial"/>
          <w:color w:val="000000"/>
          <w:sz w:val="24"/>
          <w:szCs w:val="24"/>
        </w:rPr>
        <w:t xml:space="preserve"> como</w:t>
      </w:r>
      <w:r w:rsidR="00966887">
        <w:rPr>
          <w:rFonts w:ascii="Arial" w:hAnsi="Arial" w:cs="Arial"/>
          <w:color w:val="000000"/>
          <w:sz w:val="24"/>
          <w:szCs w:val="24"/>
        </w:rPr>
        <w:t xml:space="preserve"> posible beneficiara de la sustitución de la pensión de sobrevivientes. </w:t>
      </w:r>
    </w:p>
    <w:p w:rsidR="004C1CC7" w:rsidRPr="004C1CC7" w:rsidRDefault="004C1CC7" w:rsidP="004C1CC7">
      <w:pPr>
        <w:spacing w:after="0"/>
        <w:jc w:val="both"/>
        <w:rPr>
          <w:rFonts w:ascii="Arial" w:hAnsi="Arial" w:cs="Arial"/>
          <w:color w:val="000000"/>
          <w:sz w:val="24"/>
          <w:szCs w:val="24"/>
        </w:rPr>
      </w:pPr>
    </w:p>
    <w:p w:rsidR="00966887" w:rsidRDefault="004C1CC7" w:rsidP="00966887">
      <w:pPr>
        <w:spacing w:after="0"/>
        <w:contextualSpacing/>
        <w:jc w:val="both"/>
        <w:rPr>
          <w:rFonts w:ascii="Arial" w:hAnsi="Arial" w:cs="Arial"/>
          <w:color w:val="000000"/>
          <w:sz w:val="24"/>
          <w:szCs w:val="24"/>
        </w:rPr>
      </w:pPr>
      <w:r w:rsidRPr="004C1CC7">
        <w:rPr>
          <w:rFonts w:ascii="Arial" w:hAnsi="Arial" w:cs="Arial"/>
          <w:color w:val="000000"/>
          <w:sz w:val="24"/>
          <w:szCs w:val="24"/>
        </w:rPr>
        <w:t xml:space="preserve">Así mismo, lo está </w:t>
      </w:r>
      <w:r w:rsidR="00966887">
        <w:rPr>
          <w:rFonts w:ascii="Arial" w:hAnsi="Arial" w:cs="Arial"/>
          <w:color w:val="000000"/>
          <w:sz w:val="24"/>
          <w:szCs w:val="24"/>
        </w:rPr>
        <w:t xml:space="preserve">Colpensiones por recibir la petición (fl.6) y la </w:t>
      </w:r>
      <w:r w:rsidR="00966887" w:rsidRPr="00907D34">
        <w:rPr>
          <w:rFonts w:ascii="Arial" w:hAnsi="Arial" w:cs="Arial"/>
          <w:color w:val="000000"/>
          <w:sz w:val="24"/>
          <w:szCs w:val="24"/>
        </w:rPr>
        <w:t>Gerencia Nacional de Reconocimiento y la Vicepresidencia de Beneficios y Prestaciones</w:t>
      </w:r>
      <w:r w:rsidR="00966887">
        <w:rPr>
          <w:rFonts w:ascii="Arial" w:hAnsi="Arial" w:cs="Arial"/>
          <w:color w:val="000000"/>
          <w:sz w:val="24"/>
          <w:szCs w:val="24"/>
        </w:rPr>
        <w:t>, ambas</w:t>
      </w:r>
      <w:r w:rsidR="00966887" w:rsidRPr="00907D34">
        <w:rPr>
          <w:rFonts w:ascii="Arial" w:hAnsi="Arial" w:cs="Arial"/>
          <w:color w:val="000000"/>
          <w:sz w:val="24"/>
          <w:szCs w:val="24"/>
        </w:rPr>
        <w:t xml:space="preserve"> de Colpensiones</w:t>
      </w:r>
      <w:r w:rsidR="00966887">
        <w:rPr>
          <w:rFonts w:ascii="Arial" w:hAnsi="Arial" w:cs="Arial"/>
          <w:color w:val="000000"/>
          <w:sz w:val="24"/>
          <w:szCs w:val="24"/>
        </w:rPr>
        <w:t>, como vinculadas, por ser la primera quien reconoce la pensión y la segunda quien hace efectivo su pago.</w:t>
      </w:r>
    </w:p>
    <w:p w:rsidR="00966887" w:rsidRDefault="0096688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3.2 Derecho fundamental</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No cabe duda qu</w:t>
      </w:r>
      <w:r w:rsidR="00966887">
        <w:rPr>
          <w:rFonts w:ascii="Arial" w:hAnsi="Arial" w:cs="Arial"/>
          <w:color w:val="000000"/>
          <w:sz w:val="24"/>
          <w:szCs w:val="24"/>
        </w:rPr>
        <w:t>e es fundamental el de petición</w:t>
      </w:r>
      <w:r w:rsidR="00A46F19">
        <w:rPr>
          <w:rFonts w:ascii="Arial" w:hAnsi="Arial" w:cs="Arial"/>
          <w:color w:val="000000"/>
          <w:sz w:val="24"/>
          <w:szCs w:val="24"/>
        </w:rPr>
        <w:t>.</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b/>
          <w:color w:val="000000"/>
          <w:sz w:val="24"/>
          <w:szCs w:val="24"/>
        </w:rPr>
        <w:t xml:space="preserve">3.3. Inmediatez </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 xml:space="preserve">En relación con la inmediatez, se encuentra satisfecha por cuanto la fecha de la </w:t>
      </w:r>
      <w:r w:rsidR="00966887">
        <w:rPr>
          <w:rFonts w:ascii="Arial" w:hAnsi="Arial" w:cs="Arial"/>
          <w:color w:val="000000"/>
          <w:sz w:val="24"/>
          <w:szCs w:val="24"/>
        </w:rPr>
        <w:t>petición es del 09-02-</w:t>
      </w:r>
      <w:r w:rsidR="00F53FEC">
        <w:rPr>
          <w:rFonts w:ascii="Arial" w:hAnsi="Arial" w:cs="Arial"/>
          <w:color w:val="000000"/>
          <w:sz w:val="24"/>
          <w:szCs w:val="24"/>
        </w:rPr>
        <w:t>2017</w:t>
      </w:r>
      <w:r w:rsidRPr="004C1CC7">
        <w:rPr>
          <w:rFonts w:ascii="Arial" w:hAnsi="Arial" w:cs="Arial"/>
          <w:color w:val="000000"/>
          <w:sz w:val="24"/>
          <w:szCs w:val="24"/>
        </w:rPr>
        <w:t>, transcurriendo desde esa fecha hasta la presenta</w:t>
      </w:r>
      <w:r w:rsidR="00966887">
        <w:rPr>
          <w:rFonts w:ascii="Arial" w:hAnsi="Arial" w:cs="Arial"/>
          <w:color w:val="000000"/>
          <w:sz w:val="24"/>
          <w:szCs w:val="24"/>
        </w:rPr>
        <w:t>ción de la acción de amparo (27</w:t>
      </w:r>
      <w:r w:rsidR="00F53FEC">
        <w:rPr>
          <w:rFonts w:ascii="Arial" w:hAnsi="Arial" w:cs="Arial"/>
          <w:color w:val="000000"/>
          <w:sz w:val="24"/>
          <w:szCs w:val="24"/>
        </w:rPr>
        <w:t>-06</w:t>
      </w:r>
      <w:r w:rsidRPr="004C1CC7">
        <w:rPr>
          <w:rFonts w:ascii="Arial" w:hAnsi="Arial" w:cs="Arial"/>
          <w:color w:val="000000"/>
          <w:sz w:val="24"/>
          <w:szCs w:val="24"/>
        </w:rPr>
        <w:t xml:space="preserve">-2017), </w:t>
      </w:r>
      <w:r w:rsidR="00966887">
        <w:rPr>
          <w:rFonts w:ascii="Arial" w:hAnsi="Arial" w:cs="Arial"/>
          <w:color w:val="000000"/>
          <w:sz w:val="24"/>
          <w:szCs w:val="24"/>
        </w:rPr>
        <w:t>más de cinco (5</w:t>
      </w:r>
      <w:r w:rsidRPr="004C1CC7">
        <w:rPr>
          <w:rFonts w:ascii="Arial" w:hAnsi="Arial" w:cs="Arial"/>
          <w:color w:val="000000"/>
          <w:sz w:val="24"/>
          <w:szCs w:val="24"/>
        </w:rPr>
        <w:t>) meses que se consideran razonables para incoar esta acción</w:t>
      </w:r>
      <w:r w:rsidR="00966887">
        <w:rPr>
          <w:rFonts w:ascii="Arial" w:hAnsi="Arial" w:cs="Arial"/>
          <w:color w:val="000000"/>
          <w:sz w:val="24"/>
          <w:szCs w:val="24"/>
        </w:rPr>
        <w:t xml:space="preserve">, atendiendo que la entidad </w:t>
      </w:r>
      <w:r w:rsidRPr="004C1CC7">
        <w:rPr>
          <w:rFonts w:ascii="Arial" w:hAnsi="Arial" w:cs="Arial"/>
          <w:color w:val="000000"/>
          <w:sz w:val="24"/>
          <w:szCs w:val="24"/>
        </w:rPr>
        <w:t>.</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b/>
          <w:color w:val="000000"/>
          <w:sz w:val="24"/>
          <w:szCs w:val="24"/>
        </w:rPr>
        <w:t>3.4 Subsidiariedad</w:t>
      </w:r>
      <w:r w:rsidRPr="004C1CC7">
        <w:rPr>
          <w:rFonts w:ascii="Arial" w:hAnsi="Arial" w:cs="Arial"/>
          <w:color w:val="000000"/>
          <w:sz w:val="24"/>
          <w:szCs w:val="24"/>
        </w:rPr>
        <w:t xml:space="preserve"> </w:t>
      </w:r>
    </w:p>
    <w:p w:rsidR="004C1CC7" w:rsidRPr="004C1CC7" w:rsidRDefault="004C1CC7" w:rsidP="004C1CC7">
      <w:pPr>
        <w:spacing w:after="0"/>
        <w:jc w:val="both"/>
        <w:rPr>
          <w:rFonts w:ascii="Arial" w:hAnsi="Arial" w:cs="Arial"/>
          <w:color w:val="000000"/>
          <w:sz w:val="24"/>
          <w:szCs w:val="24"/>
        </w:rPr>
      </w:pPr>
    </w:p>
    <w:p w:rsid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También se cumple con este requisito si en cuenta se tiene que la Corte Constitucional ha dicho que cuando se trata de proteger el derecho de petición, el ordenamiento jurídico colombiano no tiene previsto un medio de defensa judicial idóneo, ni eficaz diferente de la acción de tutela, por ello, quien resulte afectado por la vulneración a este derecho fundamental no dispone de ningún mecanismo ordinario de naturaleza judicial que le permita efectivizar el mismo</w:t>
      </w:r>
      <w:r w:rsidRPr="004C1CC7">
        <w:rPr>
          <w:rFonts w:ascii="Arial" w:hAnsi="Arial" w:cs="Arial"/>
          <w:color w:val="000000"/>
          <w:sz w:val="24"/>
          <w:szCs w:val="24"/>
          <w:vertAlign w:val="superscript"/>
        </w:rPr>
        <w:footnoteReference w:id="2"/>
      </w:r>
      <w:r w:rsidRPr="004C1CC7">
        <w:rPr>
          <w:rFonts w:ascii="Arial" w:hAnsi="Arial" w:cs="Arial"/>
          <w:color w:val="000000"/>
          <w:sz w:val="24"/>
          <w:szCs w:val="24"/>
        </w:rPr>
        <w:t>. En el presente asunto la parte accionante busca de la protección a su derecho fundamental de petición, de ahí que pueda acudir directamente a la acción de amparo constitucional.</w:t>
      </w:r>
    </w:p>
    <w:p w:rsidR="009162E6" w:rsidRDefault="009162E6"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lang w:val="es-ES"/>
        </w:rPr>
      </w:pPr>
      <w:r w:rsidRPr="004C1CC7">
        <w:rPr>
          <w:rFonts w:ascii="Arial" w:hAnsi="Arial" w:cs="Arial"/>
          <w:b/>
          <w:color w:val="000000"/>
          <w:sz w:val="24"/>
          <w:szCs w:val="24"/>
          <w:lang w:val="es-ES"/>
        </w:rPr>
        <w:t xml:space="preserve">4. Fundamentos jurídicos de la decisión </w:t>
      </w:r>
    </w:p>
    <w:p w:rsidR="008D3F94" w:rsidRDefault="008D3F94" w:rsidP="004C1CC7">
      <w:pPr>
        <w:spacing w:after="0"/>
        <w:jc w:val="both"/>
        <w:rPr>
          <w:rFonts w:ascii="Arial" w:hAnsi="Arial" w:cs="Arial"/>
          <w:b/>
          <w:color w:val="000000"/>
          <w:sz w:val="24"/>
          <w:szCs w:val="24"/>
          <w:lang w:val="es-ES"/>
        </w:rPr>
      </w:pPr>
    </w:p>
    <w:p w:rsidR="004C1CC7" w:rsidRPr="004C1CC7" w:rsidRDefault="004C1CC7" w:rsidP="004C1CC7">
      <w:pPr>
        <w:spacing w:after="0"/>
        <w:jc w:val="both"/>
        <w:rPr>
          <w:rFonts w:ascii="Arial" w:hAnsi="Arial" w:cs="Arial"/>
          <w:b/>
          <w:bCs/>
          <w:color w:val="000000"/>
          <w:sz w:val="24"/>
          <w:szCs w:val="24"/>
        </w:rPr>
      </w:pPr>
      <w:r w:rsidRPr="004C1CC7">
        <w:rPr>
          <w:rFonts w:ascii="Arial" w:hAnsi="Arial" w:cs="Arial"/>
          <w:b/>
          <w:color w:val="000000"/>
          <w:sz w:val="24"/>
          <w:szCs w:val="24"/>
          <w:lang w:val="es-ES"/>
        </w:rPr>
        <w:lastRenderedPageBreak/>
        <w:t xml:space="preserve">4.1. Del </w:t>
      </w:r>
      <w:r w:rsidRPr="004C1CC7">
        <w:rPr>
          <w:rFonts w:ascii="Arial" w:hAnsi="Arial" w:cs="Arial"/>
          <w:b/>
          <w:bCs/>
          <w:color w:val="000000"/>
          <w:sz w:val="24"/>
          <w:szCs w:val="24"/>
        </w:rPr>
        <w:t xml:space="preserve">derecho fundamental de petición </w:t>
      </w:r>
    </w:p>
    <w:p w:rsidR="004C1CC7" w:rsidRPr="004C1CC7" w:rsidRDefault="004C1CC7" w:rsidP="004C1CC7">
      <w:pPr>
        <w:spacing w:after="0"/>
        <w:jc w:val="both"/>
        <w:rPr>
          <w:rFonts w:ascii="Arial" w:hAnsi="Arial" w:cs="Arial"/>
          <w:color w:val="000000"/>
          <w:sz w:val="24"/>
          <w:szCs w:val="24"/>
          <w:lang w:val="es-ES"/>
        </w:rPr>
      </w:pPr>
    </w:p>
    <w:p w:rsidR="00966887" w:rsidRDefault="00966887" w:rsidP="00966887">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p>
    <w:p w:rsidR="00966887" w:rsidRDefault="00966887" w:rsidP="00966887">
      <w:pPr>
        <w:contextualSpacing/>
        <w:jc w:val="both"/>
        <w:rPr>
          <w:rStyle w:val="a0"/>
          <w:rFonts w:ascii="Arial" w:hAnsi="Arial" w:cs="Arial"/>
          <w:i/>
        </w:rPr>
      </w:pPr>
    </w:p>
    <w:p w:rsidR="00966887" w:rsidRDefault="00966887" w:rsidP="00966887">
      <w:pPr>
        <w:contextualSpacing/>
        <w:jc w:val="both"/>
        <w:rPr>
          <w:rFonts w:ascii="Arial" w:hAnsi="Arial" w:cs="Arial"/>
          <w:i/>
          <w:iCs/>
          <w:sz w:val="24"/>
          <w:szCs w:val="24"/>
          <w:lang w:val="es-ES"/>
        </w:rPr>
      </w:pPr>
      <w:r>
        <w:rPr>
          <w:rFonts w:ascii="Arial" w:hAnsi="Arial" w:cs="Arial"/>
          <w:sz w:val="24"/>
          <w:szCs w:val="24"/>
          <w:lang w:val="es-ES"/>
        </w:rPr>
        <w:t>Sobre este derecho la Jurisprudencia Constitucional tiene dicho de manera reiterada (2012)</w:t>
      </w:r>
      <w:r>
        <w:rPr>
          <w:rStyle w:val="Refdenotaalpie"/>
          <w:rFonts w:ascii="Arial" w:hAnsi="Arial" w:cs="Arial"/>
          <w:sz w:val="24"/>
          <w:szCs w:val="24"/>
        </w:rPr>
        <w:footnoteReference w:id="3"/>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966887" w:rsidRDefault="00966887" w:rsidP="00966887">
      <w:pPr>
        <w:contextualSpacing/>
        <w:jc w:val="both"/>
        <w:rPr>
          <w:rFonts w:ascii="Arial" w:hAnsi="Arial" w:cs="Arial"/>
          <w:i/>
          <w:iCs/>
          <w:sz w:val="24"/>
          <w:szCs w:val="24"/>
          <w:lang w:val="es-ES"/>
        </w:rPr>
      </w:pPr>
    </w:p>
    <w:p w:rsidR="00966887" w:rsidRDefault="00966887" w:rsidP="00966887">
      <w:pPr>
        <w:shd w:val="clear" w:color="auto" w:fill="FFFFFF"/>
        <w:contextualSpacing/>
        <w:jc w:val="both"/>
        <w:rPr>
          <w:rFonts w:ascii="Arial" w:hAnsi="Arial" w:cs="Arial"/>
          <w:sz w:val="24"/>
          <w:szCs w:val="24"/>
          <w:lang w:val="es-ES"/>
        </w:rPr>
      </w:pPr>
      <w:r w:rsidRPr="002A338C">
        <w:rPr>
          <w:rFonts w:ascii="Arial" w:hAnsi="Arial" w:cs="Arial"/>
          <w:sz w:val="24"/>
          <w:szCs w:val="24"/>
          <w:lang w:val="es-ES"/>
        </w:rPr>
        <w:t xml:space="preserve">En cuanto al término con que cuentan las entidades para resolver las peticiones que se les formulen, </w:t>
      </w:r>
      <w:r>
        <w:rPr>
          <w:rFonts w:ascii="Arial" w:hAnsi="Arial" w:cs="Arial"/>
          <w:sz w:val="24"/>
          <w:szCs w:val="24"/>
          <w:lang w:val="es-ES"/>
        </w:rPr>
        <w:t>s</w:t>
      </w:r>
      <w:r w:rsidRPr="002A338C">
        <w:rPr>
          <w:rFonts w:ascii="Arial" w:hAnsi="Arial" w:cs="Arial"/>
          <w:sz w:val="24"/>
          <w:szCs w:val="24"/>
          <w:lang w:val="es-ES"/>
        </w:rPr>
        <w:t>alvo norma legal especial</w:t>
      </w:r>
      <w:r>
        <w:rPr>
          <w:rFonts w:ascii="Arial" w:hAnsi="Arial" w:cs="Arial"/>
          <w:sz w:val="24"/>
          <w:szCs w:val="24"/>
          <w:lang w:val="es-ES"/>
        </w:rPr>
        <w:t>, es de</w:t>
      </w:r>
      <w:r w:rsidRPr="002A338C">
        <w:rPr>
          <w:rFonts w:ascii="Arial" w:hAnsi="Arial" w:cs="Arial"/>
          <w:sz w:val="24"/>
          <w:szCs w:val="24"/>
          <w:lang w:val="es-ES"/>
        </w:rPr>
        <w:t xml:space="preserve"> </w:t>
      </w:r>
      <w:r>
        <w:rPr>
          <w:rFonts w:ascii="Arial" w:hAnsi="Arial" w:cs="Arial"/>
          <w:sz w:val="24"/>
          <w:szCs w:val="24"/>
          <w:lang w:val="es-ES"/>
        </w:rPr>
        <w:t>quince (15</w:t>
      </w:r>
      <w:r w:rsidRPr="002A338C">
        <w:rPr>
          <w:rFonts w:ascii="Arial" w:hAnsi="Arial" w:cs="Arial"/>
          <w:sz w:val="24"/>
          <w:szCs w:val="24"/>
          <w:lang w:val="es-ES"/>
        </w:rPr>
        <w:t>) días</w:t>
      </w:r>
      <w:r>
        <w:rPr>
          <w:rFonts w:ascii="Arial" w:hAnsi="Arial" w:cs="Arial"/>
          <w:sz w:val="24"/>
          <w:szCs w:val="24"/>
          <w:lang w:val="es-ES"/>
        </w:rPr>
        <w:t xml:space="preserve">, contados a partir del día siguiente a su recepción y en el caso de las peticiones de información son </w:t>
      </w:r>
      <w:r w:rsidRPr="002A338C">
        <w:rPr>
          <w:rFonts w:ascii="Arial" w:hAnsi="Arial" w:cs="Arial"/>
          <w:sz w:val="24"/>
          <w:szCs w:val="24"/>
          <w:lang w:val="es-ES"/>
        </w:rPr>
        <w:t>diez (10) días</w:t>
      </w:r>
      <w:r>
        <w:rPr>
          <w:rFonts w:ascii="Arial" w:hAnsi="Arial" w:cs="Arial"/>
          <w:sz w:val="24"/>
          <w:szCs w:val="24"/>
          <w:lang w:val="es-ES"/>
        </w:rPr>
        <w:t xml:space="preserve">, según el artículo 14 de la Ley estatutaria 1755 de 2015, sin embargo, al tratarse de una pensión de sobrevivientes, como es el caso que nos ocupa, se cuenta con un lapso de dos meses, según lo dispone la Ley 717 de 2001, </w:t>
      </w:r>
      <w:r w:rsidR="005A023D">
        <w:rPr>
          <w:rFonts w:ascii="Arial" w:hAnsi="Arial" w:cs="Arial"/>
          <w:sz w:val="24"/>
          <w:szCs w:val="24"/>
          <w:lang w:val="es-ES"/>
        </w:rPr>
        <w:t xml:space="preserve">teniendo en cuenta los términos que rigen en el </w:t>
      </w:r>
      <w:r>
        <w:rPr>
          <w:rFonts w:ascii="Arial" w:hAnsi="Arial" w:cs="Arial"/>
          <w:sz w:val="24"/>
          <w:szCs w:val="24"/>
          <w:lang w:val="es-ES"/>
        </w:rPr>
        <w:t>derecho de petición en materia pensional</w:t>
      </w:r>
      <w:r w:rsidR="004B42A5">
        <w:rPr>
          <w:rStyle w:val="Refdenotaalpie"/>
          <w:rFonts w:ascii="Arial" w:hAnsi="Arial" w:cs="Arial"/>
          <w:sz w:val="24"/>
          <w:szCs w:val="24"/>
          <w:lang w:val="es-ES"/>
        </w:rPr>
        <w:footnoteReference w:id="4"/>
      </w:r>
      <w:r>
        <w:rPr>
          <w:rFonts w:ascii="Arial" w:hAnsi="Arial" w:cs="Arial"/>
          <w:sz w:val="24"/>
          <w:szCs w:val="24"/>
          <w:lang w:val="es-ES"/>
        </w:rPr>
        <w:t>.</w:t>
      </w:r>
    </w:p>
    <w:p w:rsidR="004C1CC7" w:rsidRPr="004C1CC7" w:rsidRDefault="004C1CC7" w:rsidP="004C1CC7">
      <w:pPr>
        <w:spacing w:after="0"/>
        <w:jc w:val="both"/>
        <w:rPr>
          <w:rFonts w:ascii="Arial" w:hAnsi="Arial" w:cs="Arial"/>
          <w:color w:val="000000"/>
          <w:sz w:val="24"/>
          <w:szCs w:val="24"/>
          <w:lang w:val="es-ES"/>
        </w:rPr>
      </w:pPr>
    </w:p>
    <w:p w:rsidR="004C1CC7" w:rsidRPr="004C1CC7" w:rsidRDefault="00860843" w:rsidP="004C1CC7">
      <w:pPr>
        <w:spacing w:after="0"/>
        <w:jc w:val="both"/>
        <w:rPr>
          <w:rFonts w:ascii="Arial" w:hAnsi="Arial" w:cs="Arial"/>
          <w:color w:val="000000"/>
          <w:sz w:val="24"/>
          <w:szCs w:val="24"/>
          <w:lang w:val="es-ES"/>
        </w:rPr>
      </w:pPr>
      <w:r>
        <w:rPr>
          <w:rFonts w:ascii="Arial" w:hAnsi="Arial" w:cs="Arial"/>
          <w:b/>
          <w:bCs/>
          <w:color w:val="000000"/>
          <w:sz w:val="24"/>
          <w:szCs w:val="24"/>
          <w:lang w:val="es-ES"/>
        </w:rPr>
        <w:t>4.2</w:t>
      </w:r>
      <w:r w:rsidR="00CD79EE">
        <w:rPr>
          <w:rFonts w:ascii="Arial" w:hAnsi="Arial" w:cs="Arial"/>
          <w:b/>
          <w:bCs/>
          <w:color w:val="000000"/>
          <w:sz w:val="24"/>
          <w:szCs w:val="24"/>
          <w:lang w:val="es-ES"/>
        </w:rPr>
        <w:t xml:space="preserve"> </w:t>
      </w:r>
      <w:r w:rsidR="004C1CC7" w:rsidRPr="004C1CC7">
        <w:rPr>
          <w:rFonts w:ascii="Arial" w:hAnsi="Arial" w:cs="Arial"/>
          <w:b/>
          <w:bCs/>
          <w:color w:val="000000"/>
          <w:sz w:val="24"/>
          <w:szCs w:val="24"/>
          <w:lang w:val="es-ES"/>
        </w:rPr>
        <w:t>Carencia actual de objeto por hecho superado</w:t>
      </w:r>
    </w:p>
    <w:p w:rsidR="00860843" w:rsidRDefault="00860843" w:rsidP="004C1CC7">
      <w:pPr>
        <w:spacing w:after="0"/>
        <w:jc w:val="both"/>
        <w:rPr>
          <w:rFonts w:ascii="Arial" w:hAnsi="Arial" w:cs="Arial"/>
          <w:color w:val="000000"/>
          <w:sz w:val="24"/>
          <w:szCs w:val="24"/>
          <w:lang w:val="es-ES_tradnl"/>
        </w:rPr>
      </w:pPr>
    </w:p>
    <w:p w:rsidR="004C1CC7" w:rsidRDefault="004C1CC7" w:rsidP="004C1CC7">
      <w:pPr>
        <w:spacing w:after="0"/>
        <w:jc w:val="both"/>
        <w:rPr>
          <w:rFonts w:ascii="Arial" w:hAnsi="Arial" w:cs="Arial"/>
          <w:color w:val="000000"/>
          <w:sz w:val="24"/>
          <w:szCs w:val="24"/>
          <w:lang w:val="es-ES_tradnl"/>
        </w:rPr>
      </w:pPr>
      <w:r w:rsidRPr="004C1CC7">
        <w:rPr>
          <w:rFonts w:ascii="Arial" w:hAnsi="Arial" w:cs="Arial"/>
          <w:color w:val="000000"/>
          <w:sz w:val="24"/>
          <w:szCs w:val="24"/>
          <w:lang w:val="es-ES_tradnl"/>
        </w:rPr>
        <w:t>Al respecto la Corte Constitucional</w:t>
      </w:r>
      <w:r w:rsidRPr="004C1CC7">
        <w:rPr>
          <w:rFonts w:ascii="Arial" w:hAnsi="Arial" w:cs="Arial"/>
          <w:color w:val="000000"/>
          <w:sz w:val="24"/>
          <w:szCs w:val="24"/>
          <w:vertAlign w:val="superscript"/>
          <w:lang w:val="es-ES_tradnl"/>
        </w:rPr>
        <w:footnoteReference w:id="5"/>
      </w:r>
      <w:r w:rsidRPr="004C1CC7">
        <w:rPr>
          <w:rFonts w:ascii="Arial" w:hAnsi="Arial" w:cs="Arial"/>
          <w:color w:val="000000"/>
          <w:sz w:val="24"/>
          <w:szCs w:val="24"/>
          <w:lang w:val="es-ES_tradnl"/>
        </w:rPr>
        <w:t xml:space="preserve"> ha dicho que la carencia actual de objeto sobreviene cuando frente a la petición de amparo, la orden del juez de tutela no tendría efecto alguno o “</w:t>
      </w:r>
      <w:r w:rsidRPr="004C1CC7">
        <w:rPr>
          <w:rFonts w:ascii="Arial" w:hAnsi="Arial" w:cs="Arial"/>
          <w:i/>
          <w:iCs/>
          <w:color w:val="000000"/>
          <w:sz w:val="24"/>
          <w:szCs w:val="24"/>
          <w:lang w:val="es-ES_tradnl"/>
        </w:rPr>
        <w:t>caería en el vacío</w:t>
      </w:r>
      <w:r w:rsidRPr="004C1CC7">
        <w:rPr>
          <w:rFonts w:ascii="Arial" w:hAnsi="Arial" w:cs="Arial"/>
          <w:color w:val="000000"/>
          <w:sz w:val="24"/>
          <w:szCs w:val="24"/>
          <w:lang w:val="es-ES_tradnl"/>
        </w:rPr>
        <w:t>” y se puede dar en los casos en que tiene lugar un daño consumado o un hecho superado.</w:t>
      </w:r>
    </w:p>
    <w:p w:rsidR="008D3F94" w:rsidRPr="004C1CC7" w:rsidRDefault="008D3F94" w:rsidP="004C1CC7">
      <w:pPr>
        <w:spacing w:after="0"/>
        <w:jc w:val="both"/>
        <w:rPr>
          <w:rFonts w:ascii="Arial" w:hAnsi="Arial" w:cs="Arial"/>
          <w:color w:val="000000"/>
          <w:sz w:val="24"/>
          <w:szCs w:val="24"/>
          <w:lang w:val="es-ES_tradnl"/>
        </w:rPr>
      </w:pPr>
    </w:p>
    <w:p w:rsidR="004C1CC7" w:rsidRDefault="004C1CC7" w:rsidP="004C1CC7">
      <w:pPr>
        <w:spacing w:after="0"/>
        <w:jc w:val="both"/>
        <w:rPr>
          <w:rFonts w:ascii="Arial" w:hAnsi="Arial" w:cs="Arial"/>
          <w:i/>
          <w:color w:val="000000"/>
          <w:sz w:val="24"/>
          <w:szCs w:val="24"/>
          <w:lang w:val="es-ES"/>
        </w:rPr>
      </w:pPr>
      <w:r w:rsidRPr="004C1CC7">
        <w:rPr>
          <w:rFonts w:ascii="Arial" w:hAnsi="Arial" w:cs="Arial"/>
          <w:color w:val="000000"/>
          <w:sz w:val="24"/>
          <w:szCs w:val="24"/>
          <w:lang w:val="es-ES_tradnl"/>
        </w:rPr>
        <w:t xml:space="preserve">Frente al hecho superado expresó en la misma línea que </w:t>
      </w:r>
      <w:r w:rsidRPr="004C1CC7">
        <w:rPr>
          <w:rFonts w:ascii="Arial" w:hAnsi="Arial" w:cs="Arial"/>
          <w:i/>
          <w:color w:val="000000"/>
          <w:sz w:val="24"/>
          <w:szCs w:val="24"/>
          <w:lang w:val="es-ES_tradnl"/>
        </w:rPr>
        <w:t>“tiene ocurrencia cuando lo pretendido a través de la acción de tutela se satisface y desaparece la vulneración o amenaza de los derechos fundamentales invocados por el demandante, de suerte que </w:t>
      </w:r>
      <w:r w:rsidRPr="004C1CC7">
        <w:rPr>
          <w:rFonts w:ascii="Arial" w:hAnsi="Arial" w:cs="Arial"/>
          <w:i/>
          <w:color w:val="000000"/>
          <w:sz w:val="24"/>
          <w:szCs w:val="24"/>
          <w:lang w:val="es-ES"/>
        </w:rPr>
        <w:t>la decisión que pudiese adoptar el juez respecto del caso específico resultaría a todas luces inocua y, por lo tanto, contraria al objetivo de protección previsto para el amparo constitucional</w:t>
      </w:r>
      <w:bookmarkStart w:id="1" w:name="_ftnref18"/>
      <w:r w:rsidRPr="004C1CC7">
        <w:rPr>
          <w:rFonts w:ascii="Arial" w:hAnsi="Arial" w:cs="Arial"/>
          <w:i/>
          <w:color w:val="000000"/>
          <w:sz w:val="24"/>
          <w:szCs w:val="24"/>
          <w:lang w:val="es-ES"/>
        </w:rPr>
        <w:t>”</w:t>
      </w:r>
      <w:r w:rsidRPr="004C1CC7">
        <w:rPr>
          <w:rFonts w:ascii="Arial" w:hAnsi="Arial" w:cs="Arial"/>
          <w:i/>
          <w:color w:val="000000"/>
          <w:sz w:val="24"/>
          <w:szCs w:val="24"/>
          <w:vertAlign w:val="superscript"/>
          <w:lang w:val="es-ES"/>
        </w:rPr>
        <w:footnoteReference w:id="6"/>
      </w:r>
      <w:r w:rsidR="00276692">
        <w:rPr>
          <w:rFonts w:ascii="Arial" w:hAnsi="Arial" w:cs="Arial"/>
          <w:i/>
          <w:color w:val="000000"/>
          <w:sz w:val="24"/>
          <w:szCs w:val="24"/>
          <w:lang w:val="es-ES"/>
        </w:rPr>
        <w:t>.</w:t>
      </w:r>
    </w:p>
    <w:p w:rsidR="00276692" w:rsidRPr="004C1CC7" w:rsidRDefault="00276692" w:rsidP="004C1CC7">
      <w:pPr>
        <w:spacing w:after="0"/>
        <w:jc w:val="both"/>
        <w:rPr>
          <w:rFonts w:ascii="Arial" w:hAnsi="Arial" w:cs="Arial"/>
          <w:i/>
          <w:color w:val="000000"/>
          <w:sz w:val="24"/>
          <w:szCs w:val="24"/>
          <w:lang w:val="es-ES"/>
        </w:rPr>
      </w:pPr>
    </w:p>
    <w:bookmarkEnd w:id="1"/>
    <w:p w:rsidR="004C1CC7" w:rsidRDefault="00CD79EE" w:rsidP="004C1CC7">
      <w:pPr>
        <w:spacing w:after="0"/>
        <w:jc w:val="both"/>
        <w:rPr>
          <w:rFonts w:ascii="Arial" w:hAnsi="Arial" w:cs="Arial"/>
          <w:i/>
          <w:color w:val="000000"/>
          <w:sz w:val="24"/>
          <w:szCs w:val="24"/>
          <w:lang w:val="es-ES"/>
        </w:rPr>
      </w:pPr>
      <w:r>
        <w:rPr>
          <w:rFonts w:ascii="Arial" w:hAnsi="Arial" w:cs="Arial"/>
          <w:color w:val="000000"/>
          <w:sz w:val="24"/>
          <w:szCs w:val="24"/>
        </w:rPr>
        <w:t>En otros términos</w:t>
      </w:r>
      <w:r w:rsidR="00A72985">
        <w:rPr>
          <w:rFonts w:ascii="Arial" w:hAnsi="Arial" w:cs="Arial"/>
          <w:color w:val="000000"/>
          <w:sz w:val="24"/>
          <w:szCs w:val="24"/>
        </w:rPr>
        <w:t>,</w:t>
      </w:r>
      <w:r>
        <w:rPr>
          <w:rFonts w:ascii="Arial" w:hAnsi="Arial" w:cs="Arial"/>
          <w:color w:val="000000"/>
          <w:sz w:val="24"/>
          <w:szCs w:val="24"/>
        </w:rPr>
        <w:t xml:space="preserve"> los requisitos para que operen son</w:t>
      </w:r>
      <w:r w:rsidR="004C1CC7" w:rsidRPr="004C1CC7">
        <w:rPr>
          <w:rFonts w:ascii="Arial" w:hAnsi="Arial" w:cs="Arial"/>
          <w:color w:val="000000"/>
          <w:sz w:val="24"/>
          <w:szCs w:val="24"/>
          <w:lang w:val="es-ES"/>
        </w:rPr>
        <w:t xml:space="preserve">: </w:t>
      </w:r>
      <w:r w:rsidR="004C1CC7" w:rsidRPr="004C1CC7">
        <w:rPr>
          <w:rFonts w:ascii="Arial" w:hAnsi="Arial" w:cs="Arial"/>
          <w:i/>
          <w:color w:val="000000"/>
          <w:sz w:val="24"/>
          <w:szCs w:val="24"/>
          <w:lang w:val="es-ES"/>
        </w:rPr>
        <w:t xml:space="preserve">“1. Que con anterioridad a la interposición de la acción exista un hecho o se carezca de una determinada prestación que viole o amenace violar un derecho fundamental del accionante o de aquél en cuyo favor se actúa. 2. Que durante el trámite de la acción de tutela el hecho que dio origen a la acción que generó la vulneración o amenaza haya cesado. 3. Si lo que se pretende por medio de la acción de tutela es el suministro </w:t>
      </w:r>
      <w:r w:rsidR="004C1CC7" w:rsidRPr="004C1CC7">
        <w:rPr>
          <w:rFonts w:ascii="Arial" w:hAnsi="Arial" w:cs="Arial"/>
          <w:i/>
          <w:color w:val="000000"/>
          <w:sz w:val="24"/>
          <w:szCs w:val="24"/>
          <w:lang w:val="es-ES"/>
        </w:rPr>
        <w:lastRenderedPageBreak/>
        <w:t>de una prestación y, dentro del trámite de dicha acción se satisface ésta, también se puede consider</w:t>
      </w:r>
      <w:r>
        <w:rPr>
          <w:rFonts w:ascii="Arial" w:hAnsi="Arial" w:cs="Arial"/>
          <w:i/>
          <w:color w:val="000000"/>
          <w:sz w:val="24"/>
          <w:szCs w:val="24"/>
          <w:lang w:val="es-ES"/>
        </w:rPr>
        <w:t>ar que existe un hecho superado</w:t>
      </w:r>
      <w:r w:rsidR="004C1CC7" w:rsidRPr="004C1CC7">
        <w:rPr>
          <w:rFonts w:ascii="Arial" w:hAnsi="Arial" w:cs="Arial"/>
          <w:i/>
          <w:color w:val="000000"/>
          <w:sz w:val="24"/>
          <w:szCs w:val="24"/>
          <w:lang w:val="es-ES"/>
        </w:rPr>
        <w:t>”</w:t>
      </w:r>
      <w:r>
        <w:rPr>
          <w:rStyle w:val="Refdenotaalpie"/>
          <w:rFonts w:ascii="Arial" w:hAnsi="Arial" w:cs="Arial"/>
          <w:i/>
          <w:color w:val="000000"/>
          <w:sz w:val="24"/>
          <w:szCs w:val="24"/>
          <w:lang w:val="es-ES"/>
        </w:rPr>
        <w:footnoteReference w:id="7"/>
      </w:r>
      <w:r>
        <w:rPr>
          <w:rFonts w:ascii="Arial" w:hAnsi="Arial" w:cs="Arial"/>
          <w:i/>
          <w:color w:val="000000"/>
          <w:sz w:val="24"/>
          <w:szCs w:val="24"/>
          <w:lang w:val="es-ES"/>
        </w:rPr>
        <w:t>.</w:t>
      </w:r>
    </w:p>
    <w:p w:rsidR="00276692" w:rsidRPr="004C1CC7" w:rsidRDefault="00276692" w:rsidP="004C1CC7">
      <w:pPr>
        <w:spacing w:after="0"/>
        <w:jc w:val="both"/>
        <w:rPr>
          <w:rFonts w:ascii="Arial" w:hAnsi="Arial" w:cs="Arial"/>
          <w:i/>
          <w:color w:val="000000"/>
          <w:sz w:val="24"/>
          <w:szCs w:val="24"/>
          <w:lang w:val="es-ES"/>
        </w:rPr>
      </w:pPr>
    </w:p>
    <w:p w:rsid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5. Caso concreto</w:t>
      </w:r>
    </w:p>
    <w:p w:rsidR="00C5002A" w:rsidRDefault="00C5002A" w:rsidP="005E5A5F">
      <w:pPr>
        <w:spacing w:after="0"/>
        <w:jc w:val="center"/>
        <w:rPr>
          <w:rFonts w:ascii="Arial" w:hAnsi="Arial" w:cs="Arial"/>
          <w:b/>
          <w:color w:val="000000"/>
          <w:sz w:val="24"/>
          <w:szCs w:val="24"/>
          <w:lang w:val="es-ES"/>
        </w:rPr>
      </w:pPr>
    </w:p>
    <w:p w:rsidR="00907D34" w:rsidRDefault="00907D34" w:rsidP="00907D34">
      <w:pPr>
        <w:tabs>
          <w:tab w:val="left" w:pos="3261"/>
        </w:tabs>
        <w:spacing w:after="0"/>
        <w:contextualSpacing/>
        <w:jc w:val="both"/>
        <w:rPr>
          <w:rFonts w:ascii="Arial" w:hAnsi="Arial" w:cs="Arial"/>
          <w:sz w:val="24"/>
          <w:szCs w:val="24"/>
        </w:rPr>
      </w:pPr>
      <w:r>
        <w:rPr>
          <w:rFonts w:ascii="Arial" w:hAnsi="Arial" w:cs="Arial"/>
          <w:sz w:val="24"/>
          <w:szCs w:val="24"/>
        </w:rPr>
        <w:t xml:space="preserve">En el </w:t>
      </w:r>
      <w:r w:rsidR="00A72985">
        <w:rPr>
          <w:rFonts w:ascii="Arial" w:hAnsi="Arial" w:cs="Arial"/>
          <w:sz w:val="24"/>
          <w:szCs w:val="24"/>
        </w:rPr>
        <w:t xml:space="preserve">caso en concreto se demostró que la señora Acevedo Cardona presentó petición a Colpensiones, el día 09-02-2017, la que hasta la fecha de incoada esta acción no se le había dado respuesta, según lo negó, lo que constituye una negación indefinida, sin que se hubiera desvirtuado, por lo que en principio se encuentra vulnerado el derecho de petición. </w:t>
      </w:r>
    </w:p>
    <w:p w:rsidR="00A72985" w:rsidRDefault="00A72985" w:rsidP="00907D34">
      <w:pPr>
        <w:tabs>
          <w:tab w:val="left" w:pos="3261"/>
        </w:tabs>
        <w:spacing w:after="0"/>
        <w:contextualSpacing/>
        <w:jc w:val="both"/>
        <w:rPr>
          <w:rFonts w:ascii="Arial" w:hAnsi="Arial" w:cs="Arial"/>
          <w:sz w:val="24"/>
          <w:szCs w:val="24"/>
        </w:rPr>
      </w:pPr>
    </w:p>
    <w:p w:rsidR="00907D34" w:rsidRDefault="00A72985" w:rsidP="00A72985">
      <w:pPr>
        <w:tabs>
          <w:tab w:val="left" w:pos="3261"/>
        </w:tabs>
        <w:spacing w:after="0"/>
        <w:contextualSpacing/>
        <w:jc w:val="both"/>
        <w:rPr>
          <w:rFonts w:ascii="Arial" w:hAnsi="Arial" w:cs="Arial"/>
          <w:sz w:val="24"/>
          <w:szCs w:val="24"/>
        </w:rPr>
      </w:pPr>
      <w:r>
        <w:rPr>
          <w:rFonts w:ascii="Arial" w:hAnsi="Arial" w:cs="Arial"/>
          <w:sz w:val="24"/>
          <w:szCs w:val="24"/>
        </w:rPr>
        <w:t>Sin embargo en el curso de éste trámite</w:t>
      </w:r>
      <w:r w:rsidR="00907D34">
        <w:rPr>
          <w:rFonts w:ascii="Arial" w:hAnsi="Arial" w:cs="Arial"/>
          <w:sz w:val="24"/>
          <w:szCs w:val="24"/>
          <w:lang w:eastAsia="es-MX"/>
        </w:rPr>
        <w:t xml:space="preserve"> l</w:t>
      </w:r>
      <w:r w:rsidR="00907D34">
        <w:rPr>
          <w:rFonts w:ascii="Arial" w:hAnsi="Arial" w:cs="Arial"/>
          <w:sz w:val="24"/>
          <w:szCs w:val="24"/>
        </w:rPr>
        <w:t xml:space="preserve">a accionada allegó </w:t>
      </w:r>
      <w:r w:rsidR="005A023D">
        <w:rPr>
          <w:rFonts w:ascii="Arial" w:hAnsi="Arial" w:cs="Arial"/>
          <w:color w:val="000000"/>
          <w:sz w:val="24"/>
          <w:szCs w:val="24"/>
          <w:lang w:eastAsia="es-ES"/>
        </w:rPr>
        <w:t>la Resolución SUB 117095 de 30-06-2017 notificada el 10-07-2017 a la actora (fl.39)</w:t>
      </w:r>
      <w:r>
        <w:rPr>
          <w:rFonts w:ascii="Arial" w:hAnsi="Arial" w:cs="Arial"/>
          <w:color w:val="000000"/>
          <w:sz w:val="24"/>
          <w:szCs w:val="24"/>
          <w:lang w:eastAsia="es-ES"/>
        </w:rPr>
        <w:t>,</w:t>
      </w:r>
      <w:r w:rsidR="005A023D">
        <w:rPr>
          <w:rFonts w:ascii="Arial" w:hAnsi="Arial" w:cs="Arial"/>
          <w:color w:val="000000"/>
          <w:sz w:val="24"/>
          <w:szCs w:val="24"/>
          <w:lang w:eastAsia="es-ES"/>
        </w:rPr>
        <w:t xml:space="preserve"> </w:t>
      </w:r>
      <w:r>
        <w:rPr>
          <w:rFonts w:ascii="Arial" w:hAnsi="Arial" w:cs="Arial"/>
          <w:color w:val="000000"/>
          <w:sz w:val="24"/>
          <w:szCs w:val="24"/>
          <w:lang w:eastAsia="es-ES"/>
        </w:rPr>
        <w:t>con la</w:t>
      </w:r>
      <w:r w:rsidR="00907D34">
        <w:rPr>
          <w:rFonts w:ascii="Arial" w:hAnsi="Arial" w:cs="Arial"/>
          <w:color w:val="000000"/>
          <w:sz w:val="24"/>
          <w:szCs w:val="24"/>
          <w:lang w:eastAsia="es-ES"/>
        </w:rPr>
        <w:t xml:space="preserve"> que da </w:t>
      </w:r>
      <w:r w:rsidR="005A023D">
        <w:rPr>
          <w:rFonts w:ascii="Arial" w:hAnsi="Arial" w:cs="Arial"/>
          <w:color w:val="000000"/>
          <w:sz w:val="24"/>
          <w:szCs w:val="24"/>
          <w:lang w:eastAsia="es-ES"/>
        </w:rPr>
        <w:t xml:space="preserve">respuesta a la petición </w:t>
      </w:r>
      <w:r>
        <w:rPr>
          <w:rFonts w:ascii="Arial" w:hAnsi="Arial" w:cs="Arial"/>
          <w:color w:val="000000"/>
          <w:sz w:val="24"/>
          <w:szCs w:val="24"/>
          <w:lang w:eastAsia="es-ES"/>
        </w:rPr>
        <w:t>elevada el</w:t>
      </w:r>
      <w:r w:rsidR="005A023D">
        <w:rPr>
          <w:rFonts w:ascii="Arial" w:hAnsi="Arial" w:cs="Arial"/>
          <w:color w:val="000000"/>
          <w:sz w:val="24"/>
          <w:szCs w:val="24"/>
          <w:lang w:eastAsia="es-ES"/>
        </w:rPr>
        <w:t xml:space="preserve"> 09-02</w:t>
      </w:r>
      <w:r w:rsidR="00907D34">
        <w:rPr>
          <w:rFonts w:ascii="Arial" w:hAnsi="Arial" w:cs="Arial"/>
          <w:color w:val="000000"/>
          <w:sz w:val="24"/>
          <w:szCs w:val="24"/>
          <w:lang w:eastAsia="es-ES"/>
        </w:rPr>
        <w:t>-2017</w:t>
      </w:r>
      <w:r>
        <w:rPr>
          <w:rFonts w:ascii="Arial" w:hAnsi="Arial" w:cs="Arial"/>
          <w:color w:val="000000"/>
          <w:sz w:val="24"/>
          <w:szCs w:val="24"/>
          <w:lang w:eastAsia="es-ES"/>
        </w:rPr>
        <w:t xml:space="preserve"> para negar la pensión, dado que si bien </w:t>
      </w:r>
      <w:r w:rsidR="005A023D">
        <w:rPr>
          <w:rFonts w:ascii="Arial" w:hAnsi="Arial" w:cs="Arial"/>
          <w:sz w:val="24"/>
          <w:szCs w:val="24"/>
        </w:rPr>
        <w:t>acreditó la ca</w:t>
      </w:r>
      <w:r>
        <w:rPr>
          <w:rFonts w:ascii="Arial" w:hAnsi="Arial" w:cs="Arial"/>
          <w:sz w:val="24"/>
          <w:szCs w:val="24"/>
        </w:rPr>
        <w:t xml:space="preserve">lidad de hija </w:t>
      </w:r>
      <w:r w:rsidR="005A023D">
        <w:rPr>
          <w:rFonts w:ascii="Arial" w:hAnsi="Arial" w:cs="Arial"/>
          <w:sz w:val="24"/>
          <w:szCs w:val="24"/>
        </w:rPr>
        <w:t xml:space="preserve">del señor Antonio Alfredo Acevedo Álvarez (Q.E.P.D.), </w:t>
      </w:r>
      <w:r>
        <w:rPr>
          <w:rFonts w:ascii="Arial" w:hAnsi="Arial" w:cs="Arial"/>
          <w:sz w:val="24"/>
          <w:szCs w:val="24"/>
        </w:rPr>
        <w:t xml:space="preserve">con </w:t>
      </w:r>
      <w:r w:rsidR="005A023D">
        <w:rPr>
          <w:rFonts w:ascii="Arial" w:hAnsi="Arial" w:cs="Arial"/>
          <w:sz w:val="24"/>
          <w:szCs w:val="24"/>
        </w:rPr>
        <w:t xml:space="preserve">el Registro Civil de Nacimiento, no acontece lo mismo respecto </w:t>
      </w:r>
      <w:r>
        <w:rPr>
          <w:rFonts w:ascii="Arial" w:hAnsi="Arial" w:cs="Arial"/>
          <w:sz w:val="24"/>
          <w:szCs w:val="24"/>
        </w:rPr>
        <w:t>de su</w:t>
      </w:r>
      <w:r w:rsidR="005A023D">
        <w:rPr>
          <w:rFonts w:ascii="Arial" w:hAnsi="Arial" w:cs="Arial"/>
          <w:sz w:val="24"/>
          <w:szCs w:val="24"/>
        </w:rPr>
        <w:t xml:space="preserve"> </w:t>
      </w:r>
      <w:r>
        <w:rPr>
          <w:rFonts w:ascii="Arial" w:hAnsi="Arial" w:cs="Arial"/>
          <w:sz w:val="24"/>
          <w:szCs w:val="24"/>
        </w:rPr>
        <w:t>invalidez</w:t>
      </w:r>
      <w:r w:rsidR="005A023D">
        <w:rPr>
          <w:rFonts w:ascii="Arial" w:hAnsi="Arial" w:cs="Arial"/>
          <w:sz w:val="24"/>
          <w:szCs w:val="24"/>
        </w:rPr>
        <w:t xml:space="preserve">, teniendo en cuenta que </w:t>
      </w:r>
      <w:r>
        <w:rPr>
          <w:rFonts w:ascii="Arial" w:hAnsi="Arial" w:cs="Arial"/>
          <w:sz w:val="24"/>
          <w:szCs w:val="24"/>
        </w:rPr>
        <w:t>el</w:t>
      </w:r>
      <w:r w:rsidR="005A023D">
        <w:rPr>
          <w:rFonts w:ascii="Arial" w:hAnsi="Arial" w:cs="Arial"/>
          <w:sz w:val="24"/>
          <w:szCs w:val="24"/>
        </w:rPr>
        <w:t xml:space="preserve"> dictamen de</w:t>
      </w:r>
      <w:r>
        <w:rPr>
          <w:rFonts w:ascii="Arial" w:hAnsi="Arial" w:cs="Arial"/>
          <w:sz w:val="24"/>
          <w:szCs w:val="24"/>
        </w:rPr>
        <w:t>l</w:t>
      </w:r>
      <w:r w:rsidR="005A023D">
        <w:rPr>
          <w:rFonts w:ascii="Arial" w:hAnsi="Arial" w:cs="Arial"/>
          <w:sz w:val="24"/>
          <w:szCs w:val="24"/>
        </w:rPr>
        <w:t xml:space="preserve"> 29-09-2016</w:t>
      </w:r>
      <w:r>
        <w:rPr>
          <w:rFonts w:ascii="Arial" w:hAnsi="Arial" w:cs="Arial"/>
          <w:sz w:val="24"/>
          <w:szCs w:val="24"/>
        </w:rPr>
        <w:t>,</w:t>
      </w:r>
      <w:r w:rsidR="005A023D">
        <w:rPr>
          <w:rFonts w:ascii="Arial" w:hAnsi="Arial" w:cs="Arial"/>
          <w:sz w:val="24"/>
          <w:szCs w:val="24"/>
        </w:rPr>
        <w:t xml:space="preserve"> expedido por Colpensiones</w:t>
      </w:r>
      <w:r>
        <w:rPr>
          <w:rFonts w:ascii="Arial" w:hAnsi="Arial" w:cs="Arial"/>
          <w:sz w:val="24"/>
          <w:szCs w:val="24"/>
        </w:rPr>
        <w:t>,</w:t>
      </w:r>
      <w:r w:rsidR="005A023D">
        <w:rPr>
          <w:rFonts w:ascii="Arial" w:hAnsi="Arial" w:cs="Arial"/>
          <w:sz w:val="24"/>
          <w:szCs w:val="24"/>
        </w:rPr>
        <w:t xml:space="preserve"> determina que </w:t>
      </w:r>
      <w:r>
        <w:rPr>
          <w:rFonts w:ascii="Arial" w:hAnsi="Arial" w:cs="Arial"/>
          <w:sz w:val="24"/>
          <w:szCs w:val="24"/>
        </w:rPr>
        <w:t>tiene</w:t>
      </w:r>
      <w:r w:rsidR="005A023D">
        <w:rPr>
          <w:rFonts w:ascii="Arial" w:hAnsi="Arial" w:cs="Arial"/>
          <w:sz w:val="24"/>
          <w:szCs w:val="24"/>
        </w:rPr>
        <w:t xml:space="preserve"> una pérdida de capacidad laboral del 41.18%</w:t>
      </w:r>
      <w:r>
        <w:rPr>
          <w:rFonts w:ascii="Arial" w:hAnsi="Arial" w:cs="Arial"/>
          <w:sz w:val="24"/>
          <w:szCs w:val="24"/>
        </w:rPr>
        <w:t>,</w:t>
      </w:r>
      <w:r w:rsidR="005A023D">
        <w:rPr>
          <w:rFonts w:ascii="Arial" w:hAnsi="Arial" w:cs="Arial"/>
          <w:sz w:val="24"/>
          <w:szCs w:val="24"/>
        </w:rPr>
        <w:t xml:space="preserve"> estructurada el 02-07-2015</w:t>
      </w:r>
      <w:r w:rsidR="001878FF">
        <w:rPr>
          <w:rFonts w:ascii="Arial" w:hAnsi="Arial" w:cs="Arial"/>
          <w:sz w:val="24"/>
          <w:szCs w:val="24"/>
        </w:rPr>
        <w:t xml:space="preserve">, frente al cual su apoderada interpuso recurso ante la Junta Regional de Calificación de Invalidez </w:t>
      </w:r>
      <w:r>
        <w:rPr>
          <w:rFonts w:ascii="Arial" w:hAnsi="Arial" w:cs="Arial"/>
          <w:sz w:val="24"/>
          <w:szCs w:val="24"/>
        </w:rPr>
        <w:t xml:space="preserve">de Risaralda, </w:t>
      </w:r>
      <w:r w:rsidR="001878FF">
        <w:rPr>
          <w:rFonts w:ascii="Arial" w:hAnsi="Arial" w:cs="Arial"/>
          <w:sz w:val="24"/>
          <w:szCs w:val="24"/>
        </w:rPr>
        <w:t>con el fin de aumentar el porcentaje, sin que aún se encuentre en firme, por lo que al no obrar decisión definitiva sobre la invalidez de la accionante, Colpensiones no la puede tener como beneficiaria de una sustitución pensional provisional o definitiva</w:t>
      </w:r>
      <w:r>
        <w:rPr>
          <w:rFonts w:ascii="Arial" w:hAnsi="Arial" w:cs="Arial"/>
          <w:sz w:val="24"/>
          <w:szCs w:val="24"/>
        </w:rPr>
        <w:t>.</w:t>
      </w:r>
    </w:p>
    <w:p w:rsidR="00A72985" w:rsidRDefault="00A72985" w:rsidP="00A72985">
      <w:pPr>
        <w:tabs>
          <w:tab w:val="left" w:pos="3261"/>
        </w:tabs>
        <w:spacing w:after="0"/>
        <w:contextualSpacing/>
        <w:jc w:val="both"/>
        <w:rPr>
          <w:rFonts w:ascii="Arial" w:hAnsi="Arial" w:cs="Arial"/>
          <w:sz w:val="24"/>
          <w:szCs w:val="24"/>
        </w:rPr>
      </w:pPr>
    </w:p>
    <w:p w:rsidR="00907D34" w:rsidRDefault="00A72985" w:rsidP="00907D34">
      <w:pPr>
        <w:spacing w:after="0"/>
        <w:contextualSpacing/>
        <w:jc w:val="both"/>
        <w:rPr>
          <w:rFonts w:ascii="Arial" w:hAnsi="Arial" w:cs="Arial"/>
          <w:sz w:val="24"/>
          <w:szCs w:val="24"/>
          <w:lang w:eastAsia="es-MX"/>
        </w:rPr>
      </w:pPr>
      <w:r>
        <w:rPr>
          <w:rFonts w:ascii="Arial" w:hAnsi="Arial" w:cs="Arial"/>
          <w:sz w:val="24"/>
          <w:szCs w:val="24"/>
          <w:lang w:eastAsia="es-MX"/>
        </w:rPr>
        <w:t xml:space="preserve">En este orden de ideas, en el trámite de esta acción </w:t>
      </w:r>
      <w:r w:rsidR="00907D34" w:rsidRPr="00777F05">
        <w:rPr>
          <w:rFonts w:ascii="Arial" w:hAnsi="Arial" w:cs="Arial"/>
          <w:color w:val="000000"/>
          <w:sz w:val="24"/>
          <w:szCs w:val="24"/>
        </w:rPr>
        <w:t>la Administradora Colombiana de Pensiones Colpensiones</w:t>
      </w:r>
      <w:r>
        <w:rPr>
          <w:rFonts w:ascii="Arial" w:hAnsi="Arial" w:cs="Arial"/>
          <w:color w:val="000000"/>
          <w:sz w:val="24"/>
          <w:szCs w:val="24"/>
        </w:rPr>
        <w:t xml:space="preserve"> dio respuesta</w:t>
      </w:r>
      <w:r w:rsidR="00907D34" w:rsidRPr="00777F05">
        <w:rPr>
          <w:rFonts w:ascii="Arial" w:hAnsi="Arial" w:cs="Arial"/>
          <w:color w:val="000000"/>
          <w:sz w:val="24"/>
          <w:szCs w:val="24"/>
        </w:rPr>
        <w:t xml:space="preserve"> de fondo, clara, precisa y congruente </w:t>
      </w:r>
      <w:r>
        <w:rPr>
          <w:rFonts w:ascii="Arial" w:hAnsi="Arial" w:cs="Arial"/>
          <w:color w:val="000000"/>
          <w:sz w:val="24"/>
          <w:szCs w:val="24"/>
        </w:rPr>
        <w:t xml:space="preserve">a </w:t>
      </w:r>
      <w:r w:rsidR="00907D34" w:rsidRPr="00777F05">
        <w:rPr>
          <w:rFonts w:ascii="Arial" w:hAnsi="Arial" w:cs="Arial"/>
          <w:color w:val="000000"/>
          <w:sz w:val="24"/>
          <w:szCs w:val="24"/>
        </w:rPr>
        <w:t>la señora Acevedo</w:t>
      </w:r>
      <w:r w:rsidR="00777F05">
        <w:rPr>
          <w:rFonts w:ascii="Arial" w:hAnsi="Arial" w:cs="Arial"/>
          <w:color w:val="000000"/>
          <w:sz w:val="24"/>
          <w:szCs w:val="24"/>
        </w:rPr>
        <w:t xml:space="preserve"> Cardona</w:t>
      </w:r>
      <w:r>
        <w:rPr>
          <w:rFonts w:ascii="Arial" w:hAnsi="Arial" w:cs="Arial"/>
          <w:color w:val="000000"/>
          <w:sz w:val="24"/>
          <w:szCs w:val="24"/>
        </w:rPr>
        <w:t xml:space="preserve">, </w:t>
      </w:r>
      <w:r w:rsidR="00907D34" w:rsidRPr="00777F05">
        <w:rPr>
          <w:rFonts w:ascii="Arial" w:hAnsi="Arial" w:cs="Arial"/>
          <w:sz w:val="24"/>
          <w:szCs w:val="24"/>
        </w:rPr>
        <w:t>que por ser negativa, no vulnera el derecho de petición, como lo ha dicho el Órgano de cierre Constitucional</w:t>
      </w:r>
      <w:r w:rsidR="00907D34" w:rsidRPr="00777F05">
        <w:rPr>
          <w:rStyle w:val="Refdenotaalpie"/>
          <w:rFonts w:ascii="Arial" w:hAnsi="Arial" w:cs="Arial"/>
          <w:sz w:val="24"/>
          <w:szCs w:val="24"/>
          <w:lang w:eastAsia="es-MX"/>
        </w:rPr>
        <w:footnoteReference w:id="8"/>
      </w:r>
      <w:r w:rsidR="00777F05">
        <w:rPr>
          <w:rFonts w:ascii="Arial" w:hAnsi="Arial" w:cs="Arial"/>
          <w:sz w:val="24"/>
          <w:szCs w:val="24"/>
        </w:rPr>
        <w:t xml:space="preserve">, </w:t>
      </w:r>
      <w:r w:rsidR="00907D34" w:rsidRPr="00777F05">
        <w:rPr>
          <w:rFonts w:ascii="Arial" w:hAnsi="Arial" w:cs="Arial"/>
          <w:sz w:val="24"/>
          <w:szCs w:val="24"/>
          <w:lang w:eastAsia="es-MX"/>
        </w:rPr>
        <w:t>situación que hace desaparecer el hecho que dio lugar a esta acción</w:t>
      </w:r>
      <w:r>
        <w:rPr>
          <w:rFonts w:ascii="Arial" w:hAnsi="Arial" w:cs="Arial"/>
          <w:sz w:val="24"/>
          <w:szCs w:val="24"/>
          <w:lang w:eastAsia="es-MX"/>
        </w:rPr>
        <w:t xml:space="preserve"> y</w:t>
      </w:r>
      <w:r w:rsidR="00907D34" w:rsidRPr="00777F05">
        <w:rPr>
          <w:rFonts w:ascii="Arial" w:hAnsi="Arial" w:cs="Arial"/>
          <w:sz w:val="24"/>
          <w:szCs w:val="24"/>
          <w:lang w:eastAsia="es-MX"/>
        </w:rPr>
        <w:t xml:space="preserve"> toda posibilidad de amenaza o daño al derecho fundamental invocado.</w:t>
      </w:r>
    </w:p>
    <w:p w:rsidR="00907D34" w:rsidRDefault="00907D34" w:rsidP="005E5A5F">
      <w:pPr>
        <w:spacing w:after="0"/>
        <w:jc w:val="center"/>
        <w:rPr>
          <w:rFonts w:ascii="Arial" w:hAnsi="Arial" w:cs="Arial"/>
          <w:b/>
          <w:color w:val="000000"/>
          <w:sz w:val="24"/>
          <w:szCs w:val="24"/>
          <w:lang w:val="es-ES"/>
        </w:rPr>
      </w:pPr>
    </w:p>
    <w:p w:rsidR="004C1CC7" w:rsidRDefault="004C1CC7" w:rsidP="005E5A5F">
      <w:pPr>
        <w:spacing w:after="0"/>
        <w:jc w:val="center"/>
        <w:rPr>
          <w:rFonts w:ascii="Arial" w:hAnsi="Arial" w:cs="Arial"/>
          <w:b/>
          <w:color w:val="000000"/>
          <w:sz w:val="24"/>
          <w:szCs w:val="24"/>
          <w:lang w:val="es-ES"/>
        </w:rPr>
      </w:pPr>
      <w:r w:rsidRPr="004C1CC7">
        <w:rPr>
          <w:rFonts w:ascii="Arial" w:hAnsi="Arial" w:cs="Arial"/>
          <w:b/>
          <w:color w:val="000000"/>
          <w:sz w:val="24"/>
          <w:szCs w:val="24"/>
          <w:lang w:val="es-ES"/>
        </w:rPr>
        <w:t>CONCLUSIÓN</w:t>
      </w:r>
    </w:p>
    <w:p w:rsidR="005E5A5F" w:rsidRPr="004C1CC7" w:rsidRDefault="005E5A5F" w:rsidP="004C1CC7">
      <w:pPr>
        <w:spacing w:after="0"/>
        <w:jc w:val="both"/>
        <w:rPr>
          <w:rFonts w:ascii="Arial" w:hAnsi="Arial" w:cs="Arial"/>
          <w:b/>
          <w:color w:val="000000"/>
          <w:sz w:val="24"/>
          <w:szCs w:val="24"/>
          <w:lang w:val="es-ES"/>
        </w:rPr>
      </w:pPr>
    </w:p>
    <w:p w:rsidR="004C1CC7" w:rsidRDefault="004C1CC7" w:rsidP="004C1CC7">
      <w:pPr>
        <w:spacing w:after="0"/>
        <w:jc w:val="both"/>
        <w:rPr>
          <w:rFonts w:ascii="Arial" w:hAnsi="Arial" w:cs="Arial"/>
          <w:color w:val="000000"/>
          <w:sz w:val="24"/>
          <w:szCs w:val="24"/>
          <w:lang w:val="es-ES"/>
        </w:rPr>
      </w:pPr>
      <w:r w:rsidRPr="004C1CC7">
        <w:rPr>
          <w:rFonts w:ascii="Arial" w:hAnsi="Arial" w:cs="Arial"/>
          <w:bCs/>
          <w:iCs/>
          <w:color w:val="000000"/>
          <w:sz w:val="24"/>
          <w:szCs w:val="24"/>
        </w:rPr>
        <w:t xml:space="preserve">Por consiguiente, </w:t>
      </w:r>
      <w:r w:rsidR="00A72985">
        <w:rPr>
          <w:rFonts w:ascii="Arial" w:hAnsi="Arial" w:cs="Arial"/>
          <w:bCs/>
          <w:iCs/>
          <w:color w:val="000000"/>
          <w:sz w:val="24"/>
          <w:szCs w:val="24"/>
        </w:rPr>
        <w:t>se</w:t>
      </w:r>
      <w:r w:rsidRPr="004C1CC7">
        <w:rPr>
          <w:rFonts w:ascii="Arial" w:hAnsi="Arial" w:cs="Arial"/>
          <w:color w:val="000000"/>
          <w:sz w:val="24"/>
          <w:szCs w:val="24"/>
        </w:rPr>
        <w:t xml:space="preserve"> declarar</w:t>
      </w:r>
      <w:r w:rsidR="00A72985">
        <w:rPr>
          <w:rFonts w:ascii="Arial" w:hAnsi="Arial" w:cs="Arial"/>
          <w:color w:val="000000"/>
          <w:sz w:val="24"/>
          <w:szCs w:val="24"/>
        </w:rPr>
        <w:t>á</w:t>
      </w:r>
      <w:r w:rsidRPr="004C1CC7">
        <w:rPr>
          <w:rFonts w:ascii="Arial" w:hAnsi="Arial" w:cs="Arial"/>
          <w:color w:val="000000"/>
          <w:sz w:val="24"/>
          <w:szCs w:val="24"/>
        </w:rPr>
        <w:t xml:space="preserve"> hecho superado por carencia actual de objeto, </w:t>
      </w:r>
      <w:r w:rsidRPr="004C1CC7">
        <w:rPr>
          <w:rFonts w:ascii="Arial" w:hAnsi="Arial" w:cs="Arial"/>
          <w:bCs/>
          <w:iCs/>
          <w:color w:val="000000"/>
          <w:sz w:val="24"/>
          <w:szCs w:val="24"/>
        </w:rPr>
        <w:t>en los términos mencionados, t</w:t>
      </w:r>
      <w:r w:rsidRPr="004C1CC7">
        <w:rPr>
          <w:rFonts w:ascii="Arial" w:hAnsi="Arial" w:cs="Arial"/>
          <w:color w:val="000000"/>
          <w:sz w:val="24"/>
          <w:szCs w:val="24"/>
        </w:rPr>
        <w:t>eniendo en cuenta que cualquier orden adicional resultaría inane, tal cual como lo ha dicho la Honorable Corte Constitucional.</w:t>
      </w:r>
      <w:r w:rsidRPr="004C1CC7">
        <w:rPr>
          <w:rFonts w:ascii="Arial" w:hAnsi="Arial" w:cs="Arial"/>
          <w:color w:val="000000"/>
          <w:sz w:val="24"/>
          <w:szCs w:val="24"/>
          <w:lang w:val="es-ES"/>
        </w:rPr>
        <w:t xml:space="preserve"> En consecuencia, se revocará el fallo de instancia y, en su lugar, se declarará la carencia </w:t>
      </w:r>
      <w:r w:rsidR="00A72985">
        <w:rPr>
          <w:rFonts w:ascii="Arial" w:hAnsi="Arial" w:cs="Arial"/>
          <w:color w:val="000000"/>
          <w:sz w:val="24"/>
          <w:szCs w:val="24"/>
          <w:lang w:val="es-ES"/>
        </w:rPr>
        <w:t xml:space="preserve">actual </w:t>
      </w:r>
      <w:r w:rsidRPr="004C1CC7">
        <w:rPr>
          <w:rFonts w:ascii="Arial" w:hAnsi="Arial" w:cs="Arial"/>
          <w:color w:val="000000"/>
          <w:sz w:val="24"/>
          <w:szCs w:val="24"/>
          <w:lang w:val="es-ES"/>
        </w:rPr>
        <w:t>de objeto.</w:t>
      </w:r>
    </w:p>
    <w:p w:rsidR="008D3F94" w:rsidRDefault="008D3F94" w:rsidP="005E5A5F">
      <w:pPr>
        <w:spacing w:after="0"/>
        <w:jc w:val="center"/>
        <w:rPr>
          <w:rFonts w:ascii="Arial" w:hAnsi="Arial" w:cs="Arial"/>
          <w:b/>
          <w:bCs/>
          <w:color w:val="000000"/>
          <w:sz w:val="24"/>
          <w:szCs w:val="24"/>
          <w:lang w:val="es-ES"/>
        </w:rPr>
      </w:pPr>
    </w:p>
    <w:p w:rsidR="004C1CC7" w:rsidRPr="004C1CC7" w:rsidRDefault="004C1CC7" w:rsidP="005E5A5F">
      <w:pPr>
        <w:spacing w:after="0"/>
        <w:jc w:val="center"/>
        <w:rPr>
          <w:rFonts w:ascii="Arial" w:hAnsi="Arial" w:cs="Arial"/>
          <w:b/>
          <w:bCs/>
          <w:color w:val="000000"/>
          <w:sz w:val="24"/>
          <w:szCs w:val="24"/>
          <w:lang w:val="es-ES"/>
        </w:rPr>
      </w:pPr>
      <w:r w:rsidRPr="004C1CC7">
        <w:rPr>
          <w:rFonts w:ascii="Arial" w:hAnsi="Arial" w:cs="Arial"/>
          <w:b/>
          <w:bCs/>
          <w:color w:val="000000"/>
          <w:sz w:val="24"/>
          <w:szCs w:val="24"/>
          <w:lang w:val="es-ES"/>
        </w:rPr>
        <w:t>DECISIÓN</w:t>
      </w:r>
    </w:p>
    <w:p w:rsidR="004C1CC7" w:rsidRPr="004C1CC7" w:rsidRDefault="004C1CC7" w:rsidP="004C1CC7">
      <w:pPr>
        <w:spacing w:after="0"/>
        <w:jc w:val="both"/>
        <w:rPr>
          <w:rFonts w:ascii="Arial" w:hAnsi="Arial" w:cs="Arial"/>
          <w:b/>
          <w:bCs/>
          <w:color w:val="000000"/>
          <w:sz w:val="24"/>
          <w:szCs w:val="24"/>
          <w:lang w:val="es-ES"/>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 xml:space="preserve">En mérito de lo expuesto, el </w:t>
      </w:r>
      <w:r w:rsidRPr="004C1CC7">
        <w:rPr>
          <w:rFonts w:ascii="Arial" w:hAnsi="Arial" w:cs="Arial"/>
          <w:b/>
          <w:color w:val="000000"/>
          <w:sz w:val="24"/>
          <w:szCs w:val="24"/>
        </w:rPr>
        <w:t>Tribunal Superior del Distrito Judicial de Pereira, Risaralda - Sala Cuarta de Decisión</w:t>
      </w:r>
      <w:r w:rsidRPr="004C1CC7">
        <w:rPr>
          <w:rFonts w:ascii="Arial" w:hAnsi="Arial" w:cs="Arial"/>
          <w:color w:val="000000"/>
          <w:sz w:val="24"/>
          <w:szCs w:val="24"/>
        </w:rPr>
        <w:t>, administrando justicia en nombre del Pueblo y por autoridad de la Constitución,</w:t>
      </w:r>
    </w:p>
    <w:p w:rsidR="004C1CC7" w:rsidRPr="004C1CC7" w:rsidRDefault="004C1CC7" w:rsidP="004C1CC7">
      <w:pPr>
        <w:spacing w:after="0"/>
        <w:jc w:val="center"/>
        <w:rPr>
          <w:rFonts w:ascii="Arial" w:hAnsi="Arial" w:cs="Arial"/>
          <w:b/>
          <w:color w:val="000000"/>
          <w:sz w:val="24"/>
          <w:szCs w:val="24"/>
        </w:rPr>
      </w:pPr>
    </w:p>
    <w:p w:rsid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lastRenderedPageBreak/>
        <w:t>R E S U E L V E</w:t>
      </w:r>
    </w:p>
    <w:p w:rsidR="00A72985" w:rsidRDefault="00A72985" w:rsidP="004C1CC7">
      <w:pPr>
        <w:spacing w:after="0"/>
        <w:jc w:val="center"/>
        <w:rPr>
          <w:rFonts w:ascii="Arial" w:hAnsi="Arial" w:cs="Arial"/>
          <w:b/>
          <w:color w:val="000000"/>
          <w:sz w:val="24"/>
          <w:szCs w:val="24"/>
        </w:rPr>
      </w:pPr>
    </w:p>
    <w:p w:rsidR="00777F05" w:rsidRDefault="004C1CC7" w:rsidP="004C1CC7">
      <w:pPr>
        <w:spacing w:after="0"/>
        <w:contextualSpacing/>
        <w:jc w:val="both"/>
        <w:rPr>
          <w:rFonts w:ascii="Arial" w:hAnsi="Arial" w:cs="Arial"/>
          <w:color w:val="000000"/>
          <w:sz w:val="24"/>
          <w:szCs w:val="24"/>
        </w:rPr>
      </w:pPr>
      <w:r w:rsidRPr="004C1CC7">
        <w:rPr>
          <w:rFonts w:ascii="Arial" w:hAnsi="Arial" w:cs="Arial"/>
          <w:b/>
          <w:color w:val="000000"/>
          <w:sz w:val="24"/>
          <w:szCs w:val="24"/>
          <w:u w:val="single"/>
        </w:rPr>
        <w:t>PRIMERO:</w:t>
      </w:r>
      <w:r w:rsidRPr="004C1CC7">
        <w:rPr>
          <w:rFonts w:ascii="Arial" w:hAnsi="Arial" w:cs="Arial"/>
          <w:b/>
          <w:color w:val="000000"/>
          <w:sz w:val="24"/>
          <w:szCs w:val="24"/>
        </w:rPr>
        <w:t xml:space="preserve"> </w:t>
      </w:r>
      <w:r w:rsidR="008F3681">
        <w:rPr>
          <w:rFonts w:ascii="Arial" w:hAnsi="Arial" w:cs="Arial"/>
          <w:b/>
          <w:sz w:val="24"/>
          <w:szCs w:val="24"/>
        </w:rPr>
        <w:t xml:space="preserve">REVOCAR </w:t>
      </w:r>
      <w:r w:rsidR="00777F05">
        <w:rPr>
          <w:rFonts w:ascii="Arial" w:hAnsi="Arial" w:cs="Arial"/>
          <w:sz w:val="24"/>
          <w:szCs w:val="24"/>
        </w:rPr>
        <w:t>la sentencia de 11-07-2017</w:t>
      </w:r>
      <w:r w:rsidR="008F3681">
        <w:rPr>
          <w:rFonts w:ascii="Arial" w:hAnsi="Arial" w:cs="Arial"/>
          <w:sz w:val="24"/>
          <w:szCs w:val="24"/>
        </w:rPr>
        <w:t xml:space="preserve"> proferida por el Juzgado </w:t>
      </w:r>
      <w:r w:rsidR="00777F05">
        <w:rPr>
          <w:rFonts w:ascii="Arial" w:hAnsi="Arial" w:cs="Arial"/>
          <w:sz w:val="24"/>
          <w:szCs w:val="24"/>
        </w:rPr>
        <w:t xml:space="preserve">Segundo </w:t>
      </w:r>
      <w:r w:rsidR="008F3681">
        <w:rPr>
          <w:rFonts w:ascii="Arial" w:hAnsi="Arial" w:cs="Arial"/>
          <w:sz w:val="24"/>
          <w:szCs w:val="24"/>
        </w:rPr>
        <w:t>Laboral del Circuito de Pereira</w:t>
      </w:r>
      <w:r w:rsidR="008F3681" w:rsidRPr="00BB39E9">
        <w:rPr>
          <w:rFonts w:ascii="Arial" w:hAnsi="Arial" w:cs="Arial"/>
          <w:sz w:val="24"/>
          <w:szCs w:val="24"/>
        </w:rPr>
        <w:t xml:space="preserve"> </w:t>
      </w:r>
      <w:r w:rsidR="008F3681">
        <w:rPr>
          <w:rFonts w:ascii="Arial" w:hAnsi="Arial" w:cs="Arial"/>
          <w:sz w:val="24"/>
          <w:szCs w:val="24"/>
        </w:rPr>
        <w:t>dentro de la presente tutela presentada</w:t>
      </w:r>
      <w:r w:rsidRPr="004C1CC7">
        <w:rPr>
          <w:rFonts w:ascii="Arial" w:hAnsi="Arial" w:cs="Arial"/>
          <w:color w:val="000000"/>
          <w:sz w:val="24"/>
          <w:szCs w:val="24"/>
        </w:rPr>
        <w:t xml:space="preserve"> por</w:t>
      </w:r>
      <w:r w:rsidR="008F3681" w:rsidRPr="008F3681">
        <w:rPr>
          <w:rFonts w:ascii="Arial" w:hAnsi="Arial" w:cs="Arial"/>
          <w:color w:val="000000"/>
          <w:sz w:val="24"/>
          <w:szCs w:val="24"/>
        </w:rPr>
        <w:t xml:space="preserve"> </w:t>
      </w:r>
    </w:p>
    <w:p w:rsidR="004C1CC7" w:rsidRPr="004C1CC7" w:rsidRDefault="00777F05" w:rsidP="004C1CC7">
      <w:pPr>
        <w:spacing w:after="0"/>
        <w:contextualSpacing/>
        <w:jc w:val="both"/>
        <w:rPr>
          <w:rFonts w:ascii="Arial" w:hAnsi="Arial" w:cs="Arial"/>
          <w:color w:val="000000"/>
          <w:sz w:val="24"/>
          <w:szCs w:val="24"/>
        </w:rPr>
      </w:pPr>
      <w:r>
        <w:rPr>
          <w:rFonts w:ascii="Arial" w:hAnsi="Arial" w:cs="Arial"/>
          <w:color w:val="000000"/>
          <w:sz w:val="24"/>
          <w:szCs w:val="24"/>
        </w:rPr>
        <w:t>la señora Luz Alba Acevedo Cardona identificada con cédula de ciudadanía No.42.057.711, actuando a través de apoderada,</w:t>
      </w:r>
      <w:r>
        <w:rPr>
          <w:rFonts w:ascii="Arial" w:hAnsi="Arial" w:cs="Arial"/>
          <w:sz w:val="24"/>
          <w:szCs w:val="24"/>
          <w:lang w:eastAsia="es-MX"/>
        </w:rPr>
        <w:t xml:space="preserve"> </w:t>
      </w:r>
      <w:r>
        <w:rPr>
          <w:rFonts w:ascii="Arial" w:hAnsi="Arial" w:cs="Arial"/>
          <w:color w:val="000000"/>
          <w:sz w:val="24"/>
          <w:szCs w:val="24"/>
        </w:rPr>
        <w:t xml:space="preserve">en contra de la Administradora Colombiana de Pensiones Colpensiones donde se vinculó a la </w:t>
      </w:r>
      <w:r w:rsidRPr="00907D34">
        <w:rPr>
          <w:rFonts w:ascii="Arial" w:hAnsi="Arial" w:cs="Arial"/>
          <w:color w:val="000000"/>
          <w:sz w:val="24"/>
          <w:szCs w:val="24"/>
        </w:rPr>
        <w:t>Gerencia Nacional de Reconocimiento y la Vicepresidencia de Beneficios y Prestaciones</w:t>
      </w:r>
      <w:r>
        <w:rPr>
          <w:rFonts w:ascii="Arial" w:hAnsi="Arial" w:cs="Arial"/>
          <w:color w:val="000000"/>
          <w:sz w:val="24"/>
          <w:szCs w:val="24"/>
        </w:rPr>
        <w:t>, ambas</w:t>
      </w:r>
      <w:r w:rsidRPr="00907D34">
        <w:rPr>
          <w:rFonts w:ascii="Arial" w:hAnsi="Arial" w:cs="Arial"/>
          <w:color w:val="000000"/>
          <w:sz w:val="24"/>
          <w:szCs w:val="24"/>
        </w:rPr>
        <w:t xml:space="preserve"> de Colpensiones</w:t>
      </w:r>
      <w:r w:rsidR="004C1CC7" w:rsidRPr="004C1CC7">
        <w:rPr>
          <w:rFonts w:ascii="Arial" w:hAnsi="Arial" w:cs="Arial"/>
          <w:color w:val="000000"/>
          <w:sz w:val="24"/>
          <w:szCs w:val="24"/>
        </w:rPr>
        <w:t xml:space="preserve">, </w:t>
      </w:r>
      <w:r w:rsidR="008F3681">
        <w:rPr>
          <w:rFonts w:ascii="Arial" w:hAnsi="Arial" w:cs="Arial"/>
          <w:color w:val="000000"/>
          <w:sz w:val="24"/>
          <w:szCs w:val="24"/>
        </w:rPr>
        <w:t xml:space="preserve">para en su lugar </w:t>
      </w:r>
      <w:r w:rsidR="008F3681">
        <w:rPr>
          <w:rFonts w:ascii="Arial" w:hAnsi="Arial" w:cs="Arial"/>
          <w:b/>
          <w:sz w:val="24"/>
          <w:szCs w:val="24"/>
        </w:rPr>
        <w:t xml:space="preserve">DECLARAR </w:t>
      </w:r>
      <w:r w:rsidR="008F3681" w:rsidRPr="004C1CC7">
        <w:rPr>
          <w:rFonts w:ascii="Arial" w:hAnsi="Arial" w:cs="Arial"/>
          <w:color w:val="000000"/>
          <w:sz w:val="24"/>
          <w:szCs w:val="24"/>
        </w:rPr>
        <w:t>superado</w:t>
      </w:r>
      <w:r w:rsidR="008F3681" w:rsidRPr="004C1CC7">
        <w:rPr>
          <w:rFonts w:ascii="Arial" w:hAnsi="Arial" w:cs="Arial"/>
          <w:b/>
          <w:color w:val="000000"/>
          <w:sz w:val="24"/>
          <w:szCs w:val="24"/>
        </w:rPr>
        <w:t xml:space="preserve"> </w:t>
      </w:r>
      <w:r w:rsidR="008F3681" w:rsidRPr="004C1CC7">
        <w:rPr>
          <w:rFonts w:ascii="Arial" w:hAnsi="Arial" w:cs="Arial"/>
          <w:color w:val="000000"/>
          <w:sz w:val="24"/>
          <w:szCs w:val="24"/>
        </w:rPr>
        <w:t xml:space="preserve">el hecho generador </w:t>
      </w:r>
      <w:r w:rsidR="004C1CC7" w:rsidRPr="004C1CC7">
        <w:rPr>
          <w:rFonts w:ascii="Arial" w:hAnsi="Arial" w:cs="Arial"/>
          <w:color w:val="000000"/>
          <w:sz w:val="24"/>
          <w:szCs w:val="24"/>
        </w:rPr>
        <w:t xml:space="preserve">por </w:t>
      </w:r>
      <w:r w:rsidR="00A72985">
        <w:rPr>
          <w:rFonts w:ascii="Arial" w:hAnsi="Arial" w:cs="Arial"/>
          <w:color w:val="000000"/>
          <w:sz w:val="24"/>
          <w:szCs w:val="24"/>
        </w:rPr>
        <w:t>carencia actual de objeto.</w:t>
      </w:r>
    </w:p>
    <w:p w:rsidR="004C1CC7" w:rsidRPr="004C1CC7" w:rsidRDefault="004C1CC7" w:rsidP="004C1CC7">
      <w:pPr>
        <w:spacing w:after="0"/>
        <w:jc w:val="both"/>
        <w:rPr>
          <w:rFonts w:ascii="Arial" w:hAnsi="Arial" w:cs="Arial"/>
          <w:color w:val="000000"/>
          <w:sz w:val="24"/>
          <w:szCs w:val="24"/>
          <w:lang w:val="es-ES"/>
        </w:rPr>
      </w:pPr>
    </w:p>
    <w:p w:rsidR="008F3681" w:rsidRDefault="008F3681" w:rsidP="008F3681">
      <w:pPr>
        <w:tabs>
          <w:tab w:val="left" w:pos="1190"/>
        </w:tabs>
        <w:jc w:val="both"/>
        <w:rPr>
          <w:rFonts w:ascii="Arial" w:hAnsi="Arial" w:cs="Arial"/>
          <w:color w:val="000000"/>
          <w:sz w:val="24"/>
          <w:szCs w:val="24"/>
        </w:rPr>
      </w:pPr>
      <w:r>
        <w:rPr>
          <w:rFonts w:ascii="Arial" w:hAnsi="Arial" w:cs="Arial"/>
          <w:b/>
          <w:sz w:val="24"/>
          <w:szCs w:val="24"/>
          <w:u w:val="single"/>
        </w:rPr>
        <w:t>SEGUNDO</w:t>
      </w:r>
      <w:r w:rsidRPr="009E2A66">
        <w:rPr>
          <w:rFonts w:ascii="Arial" w:hAnsi="Arial" w:cs="Arial"/>
          <w:b/>
          <w:sz w:val="24"/>
          <w:szCs w:val="24"/>
        </w:rPr>
        <w:t xml:space="preserve">: </w:t>
      </w:r>
      <w:r w:rsidRPr="009E2A66">
        <w:rPr>
          <w:rFonts w:ascii="Arial" w:hAnsi="Arial" w:cs="Arial"/>
          <w:b/>
          <w:color w:val="000000"/>
          <w:sz w:val="24"/>
          <w:szCs w:val="24"/>
        </w:rPr>
        <w:t>COMUNICAR</w:t>
      </w:r>
      <w:r w:rsidRPr="009E2A66">
        <w:rPr>
          <w:rFonts w:ascii="Arial" w:hAnsi="Arial" w:cs="Arial"/>
          <w:color w:val="000000"/>
          <w:sz w:val="24"/>
          <w:szCs w:val="24"/>
        </w:rPr>
        <w:t xml:space="preserve"> esta decisión a las partes e intervinientes en el término de Ley y al juzgado de origen.</w:t>
      </w:r>
    </w:p>
    <w:p w:rsidR="00777F05" w:rsidRDefault="00777F05" w:rsidP="008F3681">
      <w:pPr>
        <w:tabs>
          <w:tab w:val="left" w:pos="1190"/>
        </w:tabs>
        <w:jc w:val="both"/>
        <w:rPr>
          <w:rFonts w:ascii="Arial" w:hAnsi="Arial" w:cs="Arial"/>
          <w:b/>
          <w:sz w:val="24"/>
          <w:szCs w:val="24"/>
          <w:u w:val="single"/>
        </w:rPr>
      </w:pPr>
    </w:p>
    <w:p w:rsidR="008F3681" w:rsidRPr="00DC2959" w:rsidRDefault="008F3681" w:rsidP="008F3681">
      <w:pPr>
        <w:tabs>
          <w:tab w:val="left" w:pos="1190"/>
        </w:tabs>
        <w:jc w:val="both"/>
        <w:rPr>
          <w:rFonts w:ascii="Arial" w:hAnsi="Arial" w:cs="Arial"/>
          <w:b/>
          <w:sz w:val="24"/>
          <w:szCs w:val="24"/>
        </w:rPr>
      </w:pPr>
      <w:r>
        <w:rPr>
          <w:rFonts w:ascii="Arial" w:hAnsi="Arial" w:cs="Arial"/>
          <w:b/>
          <w:sz w:val="24"/>
          <w:szCs w:val="24"/>
          <w:u w:val="single"/>
        </w:rPr>
        <w:t>TERCER</w:t>
      </w:r>
      <w:r w:rsidRPr="009E2A66">
        <w:rPr>
          <w:rFonts w:ascii="Arial" w:hAnsi="Arial" w:cs="Arial"/>
          <w:b/>
          <w:sz w:val="24"/>
          <w:szCs w:val="24"/>
          <w:u w:val="single"/>
        </w:rPr>
        <w:t>O:</w:t>
      </w:r>
      <w:r w:rsidRPr="009E2A66">
        <w:rPr>
          <w:rFonts w:ascii="Arial" w:hAnsi="Arial" w:cs="Arial"/>
          <w:b/>
          <w:sz w:val="24"/>
          <w:szCs w:val="24"/>
        </w:rPr>
        <w:t xml:space="preserve"> REMITIR</w:t>
      </w:r>
      <w:r w:rsidRPr="009E2A66">
        <w:rPr>
          <w:rFonts w:ascii="Arial" w:hAnsi="Arial" w:cs="Arial"/>
          <w:sz w:val="24"/>
          <w:szCs w:val="24"/>
        </w:rPr>
        <w:t xml:space="preserve"> el expediente a la honorable Corte Constitucional para su eventual revisión.</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t>NOTIFÍQUESE Y CÚMPLASE</w:t>
      </w:r>
    </w:p>
    <w:p w:rsidR="004C1CC7" w:rsidRPr="004C1CC7" w:rsidRDefault="004C1CC7" w:rsidP="004C1CC7">
      <w:pPr>
        <w:spacing w:after="0"/>
        <w:jc w:val="center"/>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t>OLGA LUCÍA HOYOS SEPÚLVEDA</w:t>
      </w:r>
    </w:p>
    <w:p w:rsidR="004C1CC7" w:rsidRP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t>Magistrada Ponente</w:t>
      </w:r>
    </w:p>
    <w:p w:rsidR="004C1CC7" w:rsidRPr="004C1CC7" w:rsidRDefault="004C1CC7" w:rsidP="004C1CC7">
      <w:pPr>
        <w:spacing w:after="0"/>
        <w:jc w:val="center"/>
        <w:rPr>
          <w:rFonts w:ascii="Arial" w:hAnsi="Arial" w:cs="Arial"/>
          <w:b/>
          <w:color w:val="000000"/>
          <w:sz w:val="24"/>
          <w:szCs w:val="24"/>
        </w:rPr>
      </w:pPr>
    </w:p>
    <w:p w:rsidR="004C1CC7" w:rsidRPr="004C1CC7" w:rsidRDefault="004C1CC7" w:rsidP="001878FF">
      <w:pPr>
        <w:spacing w:after="0"/>
        <w:rPr>
          <w:rFonts w:ascii="Arial" w:hAnsi="Arial" w:cs="Arial"/>
          <w:b/>
          <w:color w:val="000000"/>
          <w:sz w:val="24"/>
          <w:szCs w:val="24"/>
        </w:rPr>
      </w:pPr>
    </w:p>
    <w:p w:rsidR="004C1CC7" w:rsidRPr="004C1CC7" w:rsidRDefault="004C1CC7" w:rsidP="001878FF">
      <w:pPr>
        <w:spacing w:after="0"/>
        <w:rPr>
          <w:rFonts w:ascii="Arial" w:hAnsi="Arial" w:cs="Arial"/>
          <w:b/>
          <w:color w:val="000000"/>
          <w:sz w:val="24"/>
          <w:szCs w:val="24"/>
        </w:rPr>
      </w:pPr>
    </w:p>
    <w:p w:rsidR="008D3F94" w:rsidRDefault="008D3F94" w:rsidP="001878FF">
      <w:pPr>
        <w:spacing w:after="0"/>
        <w:rPr>
          <w:rFonts w:ascii="Arial" w:hAnsi="Arial" w:cs="Arial"/>
          <w:b/>
          <w:color w:val="000000"/>
          <w:sz w:val="24"/>
          <w:szCs w:val="24"/>
        </w:rPr>
      </w:pPr>
    </w:p>
    <w:p w:rsidR="008D3F94" w:rsidRDefault="008D3F94" w:rsidP="001878FF">
      <w:pPr>
        <w:spacing w:after="0"/>
        <w:rPr>
          <w:rFonts w:ascii="Arial" w:hAnsi="Arial" w:cs="Arial"/>
          <w:b/>
          <w:color w:val="000000"/>
          <w:sz w:val="24"/>
          <w:szCs w:val="24"/>
        </w:rPr>
      </w:pPr>
    </w:p>
    <w:p w:rsidR="004C1CC7" w:rsidRPr="004C1CC7" w:rsidRDefault="004C1CC7" w:rsidP="00777F05">
      <w:pPr>
        <w:spacing w:after="0"/>
        <w:rPr>
          <w:rFonts w:ascii="Arial" w:hAnsi="Arial" w:cs="Arial"/>
          <w:b/>
          <w:color w:val="000000"/>
          <w:sz w:val="24"/>
          <w:szCs w:val="24"/>
        </w:rPr>
      </w:pPr>
      <w:r w:rsidRPr="004C1CC7">
        <w:rPr>
          <w:rFonts w:ascii="Arial" w:hAnsi="Arial" w:cs="Arial"/>
          <w:b/>
          <w:color w:val="000000"/>
          <w:sz w:val="24"/>
          <w:szCs w:val="24"/>
        </w:rPr>
        <w:t xml:space="preserve">JULIO CÉSAR SALAZAR MUÑOZ </w:t>
      </w:r>
      <w:r w:rsidRPr="004C1CC7">
        <w:rPr>
          <w:rFonts w:ascii="Arial" w:hAnsi="Arial" w:cs="Arial"/>
          <w:b/>
          <w:color w:val="000000"/>
          <w:sz w:val="24"/>
          <w:szCs w:val="24"/>
        </w:rPr>
        <w:tab/>
        <w:t xml:space="preserve">          ANA LUCÍA CAICEDO CALDERÓN </w:t>
      </w:r>
      <w:r w:rsidRPr="004C1CC7">
        <w:rPr>
          <w:rFonts w:ascii="Arial" w:hAnsi="Arial" w:cs="Arial"/>
          <w:b/>
          <w:color w:val="000000"/>
          <w:sz w:val="24"/>
          <w:szCs w:val="24"/>
        </w:rPr>
        <w:tab/>
      </w:r>
      <w:r w:rsidRPr="004C1CC7">
        <w:rPr>
          <w:rFonts w:ascii="Arial" w:hAnsi="Arial" w:cs="Arial"/>
          <w:b/>
          <w:color w:val="000000"/>
          <w:sz w:val="24"/>
          <w:szCs w:val="24"/>
        </w:rPr>
        <w:tab/>
        <w:t>Magistrado</w:t>
      </w:r>
      <w:r w:rsidRPr="004C1CC7">
        <w:rPr>
          <w:rFonts w:ascii="Arial" w:hAnsi="Arial" w:cs="Arial"/>
          <w:b/>
          <w:color w:val="000000"/>
          <w:sz w:val="24"/>
          <w:szCs w:val="24"/>
        </w:rPr>
        <w:tab/>
      </w:r>
      <w:r w:rsidRPr="004C1CC7">
        <w:rPr>
          <w:rFonts w:ascii="Arial" w:hAnsi="Arial" w:cs="Arial"/>
          <w:b/>
          <w:color w:val="000000"/>
          <w:sz w:val="24"/>
          <w:szCs w:val="24"/>
        </w:rPr>
        <w:tab/>
      </w:r>
      <w:r w:rsidRPr="004C1CC7">
        <w:rPr>
          <w:rFonts w:ascii="Arial" w:hAnsi="Arial" w:cs="Arial"/>
          <w:b/>
          <w:color w:val="000000"/>
          <w:sz w:val="24"/>
          <w:szCs w:val="24"/>
        </w:rPr>
        <w:tab/>
      </w:r>
      <w:r w:rsidRPr="004C1CC7">
        <w:rPr>
          <w:rFonts w:ascii="Arial" w:hAnsi="Arial" w:cs="Arial"/>
          <w:b/>
          <w:color w:val="000000"/>
          <w:sz w:val="24"/>
          <w:szCs w:val="24"/>
        </w:rPr>
        <w:tab/>
      </w:r>
      <w:r w:rsidRPr="004C1CC7">
        <w:rPr>
          <w:rFonts w:ascii="Arial" w:hAnsi="Arial" w:cs="Arial"/>
          <w:b/>
          <w:color w:val="000000"/>
          <w:sz w:val="24"/>
          <w:szCs w:val="24"/>
        </w:rPr>
        <w:tab/>
        <w:t>Magistrada</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p>
    <w:p w:rsidR="004C1CC7" w:rsidRDefault="004C1CC7" w:rsidP="00F02F81">
      <w:pPr>
        <w:spacing w:after="0"/>
        <w:jc w:val="both"/>
        <w:rPr>
          <w:rFonts w:ascii="Arial" w:hAnsi="Arial" w:cs="Arial"/>
          <w:color w:val="000000"/>
          <w:sz w:val="24"/>
          <w:szCs w:val="24"/>
        </w:rPr>
      </w:pPr>
    </w:p>
    <w:sectPr w:rsidR="004C1CC7"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59" w:rsidRDefault="001C1F59" w:rsidP="00567D0D">
      <w:pPr>
        <w:spacing w:after="0" w:line="240" w:lineRule="auto"/>
      </w:pPr>
      <w:r>
        <w:separator/>
      </w:r>
    </w:p>
  </w:endnote>
  <w:endnote w:type="continuationSeparator" w:id="0">
    <w:p w:rsidR="001C1F59" w:rsidRDefault="001C1F59"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329C">
      <w:rPr>
        <w:rStyle w:val="Nmerodepgina"/>
        <w:noProof/>
      </w:rPr>
      <w:t>6</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59" w:rsidRDefault="001C1F59" w:rsidP="00567D0D">
      <w:pPr>
        <w:spacing w:after="0" w:line="240" w:lineRule="auto"/>
      </w:pPr>
      <w:r>
        <w:separator/>
      </w:r>
    </w:p>
  </w:footnote>
  <w:footnote w:type="continuationSeparator" w:id="0">
    <w:p w:rsidR="001C1F59" w:rsidRDefault="001C1F59" w:rsidP="00567D0D">
      <w:pPr>
        <w:spacing w:after="0" w:line="240" w:lineRule="auto"/>
      </w:pPr>
      <w:r>
        <w:continuationSeparator/>
      </w:r>
    </w:p>
  </w:footnote>
  <w:footnote w:id="1">
    <w:p w:rsidR="004C1CC7" w:rsidRPr="00A13510" w:rsidRDefault="004C1CC7" w:rsidP="004C1CC7">
      <w:pPr>
        <w:pStyle w:val="Textonotapie"/>
        <w:jc w:val="both"/>
        <w:rPr>
          <w:rFonts w:ascii="Arial" w:hAnsi="Arial" w:cs="Arial"/>
          <w:sz w:val="18"/>
          <w:szCs w:val="18"/>
        </w:rPr>
      </w:pPr>
      <w:r w:rsidRPr="00A13510">
        <w:rPr>
          <w:rStyle w:val="Refdenotaalpie"/>
          <w:rFonts w:ascii="Arial" w:hAnsi="Arial" w:cs="Arial"/>
          <w:sz w:val="18"/>
          <w:szCs w:val="18"/>
        </w:rPr>
        <w:footnoteRef/>
      </w:r>
      <w:r w:rsidRPr="00A13510">
        <w:rPr>
          <w:rFonts w:ascii="Arial" w:hAnsi="Arial" w:cs="Arial"/>
          <w:sz w:val="18"/>
          <w:szCs w:val="18"/>
        </w:rPr>
        <w:t xml:space="preserve"> Corte Constitucional</w:t>
      </w:r>
      <w:r w:rsidR="004565EA">
        <w:rPr>
          <w:rFonts w:ascii="Arial" w:hAnsi="Arial" w:cs="Arial"/>
          <w:sz w:val="18"/>
          <w:szCs w:val="18"/>
        </w:rPr>
        <w:t>. Sentencia T-275 de 12-04-2012.</w:t>
      </w:r>
      <w:r w:rsidRPr="00A13510">
        <w:rPr>
          <w:rFonts w:ascii="Arial" w:hAnsi="Arial" w:cs="Arial"/>
          <w:sz w:val="18"/>
          <w:szCs w:val="18"/>
        </w:rPr>
        <w:t xml:space="preserve"> M.P. Juan Carlos Henao Pérez</w:t>
      </w:r>
      <w:r w:rsidR="004565EA">
        <w:rPr>
          <w:rFonts w:ascii="Arial" w:hAnsi="Arial" w:cs="Arial"/>
          <w:sz w:val="18"/>
          <w:szCs w:val="18"/>
        </w:rPr>
        <w:t>.</w:t>
      </w:r>
    </w:p>
  </w:footnote>
  <w:footnote w:id="2">
    <w:p w:rsidR="004C1CC7" w:rsidRPr="00854FC0" w:rsidRDefault="004C1CC7" w:rsidP="004C1CC7">
      <w:pPr>
        <w:pStyle w:val="Textonotapie"/>
        <w:rPr>
          <w:rFonts w:ascii="Arial" w:hAnsi="Arial" w:cs="Arial"/>
          <w:sz w:val="18"/>
          <w:szCs w:val="18"/>
        </w:rPr>
      </w:pPr>
      <w:r w:rsidRPr="00854FC0">
        <w:rPr>
          <w:rStyle w:val="Refdenotaalpie"/>
          <w:rFonts w:ascii="Arial" w:hAnsi="Arial" w:cs="Arial"/>
          <w:sz w:val="18"/>
          <w:szCs w:val="18"/>
        </w:rPr>
        <w:footnoteRef/>
      </w:r>
      <w:r w:rsidR="00276692">
        <w:rPr>
          <w:rFonts w:ascii="Arial" w:hAnsi="Arial" w:cs="Arial"/>
          <w:sz w:val="18"/>
          <w:szCs w:val="18"/>
        </w:rPr>
        <w:t xml:space="preserve"> </w:t>
      </w:r>
      <w:r w:rsidRPr="00854FC0">
        <w:rPr>
          <w:rFonts w:ascii="Arial" w:hAnsi="Arial" w:cs="Arial"/>
          <w:sz w:val="18"/>
          <w:szCs w:val="18"/>
        </w:rPr>
        <w:t>Corte Constitucional  T-149 de 2013</w:t>
      </w:r>
      <w:r w:rsidR="004565EA">
        <w:rPr>
          <w:rFonts w:ascii="Arial" w:hAnsi="Arial" w:cs="Arial"/>
          <w:sz w:val="18"/>
          <w:szCs w:val="18"/>
        </w:rPr>
        <w:t>.</w:t>
      </w:r>
      <w:r w:rsidRPr="00854FC0">
        <w:rPr>
          <w:rFonts w:ascii="Arial" w:hAnsi="Arial" w:cs="Arial"/>
          <w:sz w:val="18"/>
          <w:szCs w:val="18"/>
        </w:rPr>
        <w:t xml:space="preserve"> M.P Luis Guillermo Guerrero Pérez</w:t>
      </w:r>
      <w:r w:rsidR="004565EA">
        <w:rPr>
          <w:rFonts w:ascii="Arial" w:hAnsi="Arial" w:cs="Arial"/>
          <w:sz w:val="18"/>
          <w:szCs w:val="18"/>
        </w:rPr>
        <w:t>.</w:t>
      </w:r>
    </w:p>
  </w:footnote>
  <w:footnote w:id="3">
    <w:p w:rsidR="00966887" w:rsidRPr="00854FC0" w:rsidRDefault="00966887" w:rsidP="00966887">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4">
    <w:p w:rsidR="004B42A5" w:rsidRDefault="004B42A5">
      <w:pPr>
        <w:pStyle w:val="Textonotapie"/>
      </w:pPr>
      <w:r>
        <w:rPr>
          <w:rStyle w:val="Refdenotaalpie"/>
        </w:rPr>
        <w:footnoteRef/>
      </w:r>
      <w:r>
        <w:t xml:space="preserve"> </w:t>
      </w:r>
      <w:r>
        <w:rPr>
          <w:rFonts w:ascii="Arial" w:hAnsi="Arial" w:cs="Arial"/>
          <w:sz w:val="18"/>
          <w:szCs w:val="18"/>
        </w:rPr>
        <w:t>Sentencia T-237-2016</w:t>
      </w:r>
      <w:r w:rsidRPr="00854FC0">
        <w:rPr>
          <w:rFonts w:ascii="Arial" w:hAnsi="Arial" w:cs="Arial"/>
          <w:sz w:val="18"/>
          <w:szCs w:val="18"/>
        </w:rPr>
        <w:t xml:space="preserve">.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5">
    <w:p w:rsidR="004C1CC7" w:rsidRPr="0051223B" w:rsidRDefault="004C1CC7" w:rsidP="004C1CC7">
      <w:pPr>
        <w:pStyle w:val="Textonotapie"/>
        <w:jc w:val="both"/>
        <w:rPr>
          <w:rFonts w:ascii="Arial" w:hAnsi="Arial" w:cs="Arial"/>
        </w:rPr>
      </w:pPr>
      <w:r w:rsidRPr="0051223B">
        <w:rPr>
          <w:rStyle w:val="Refdenotaalpie"/>
          <w:rFonts w:ascii="Arial" w:hAnsi="Arial" w:cs="Arial"/>
          <w:sz w:val="18"/>
        </w:rPr>
        <w:footnoteRef/>
      </w:r>
      <w:r w:rsidRPr="0051223B">
        <w:rPr>
          <w:rFonts w:ascii="Arial" w:hAnsi="Arial" w:cs="Arial"/>
          <w:sz w:val="18"/>
        </w:rPr>
        <w:t xml:space="preserve"> </w:t>
      </w:r>
      <w:r>
        <w:rPr>
          <w:rFonts w:ascii="Arial" w:hAnsi="Arial" w:cs="Arial"/>
          <w:sz w:val="18"/>
        </w:rPr>
        <w:t>Sentencia T-</w:t>
      </w:r>
      <w:r w:rsidRPr="0051223B">
        <w:rPr>
          <w:rFonts w:ascii="Arial" w:hAnsi="Arial" w:cs="Arial"/>
          <w:sz w:val="18"/>
        </w:rPr>
        <w:t>330 de</w:t>
      </w:r>
      <w:r>
        <w:rPr>
          <w:rFonts w:ascii="Arial" w:hAnsi="Arial" w:cs="Arial"/>
          <w:sz w:val="18"/>
        </w:rPr>
        <w:t xml:space="preserve"> 2017. M.P. Luis Guillermo Guerrero Pérez.</w:t>
      </w:r>
    </w:p>
  </w:footnote>
  <w:footnote w:id="6">
    <w:p w:rsidR="004C1CC7" w:rsidRPr="00CD79EE" w:rsidRDefault="004C1CC7" w:rsidP="00CD79EE">
      <w:pPr>
        <w:pStyle w:val="Textonotapie"/>
        <w:jc w:val="both"/>
        <w:rPr>
          <w:rFonts w:ascii="Arial" w:hAnsi="Arial" w:cs="Arial"/>
        </w:rPr>
      </w:pPr>
      <w:r w:rsidRPr="00CD79EE">
        <w:rPr>
          <w:rStyle w:val="Refdenotaalpie"/>
          <w:rFonts w:ascii="Arial" w:hAnsi="Arial" w:cs="Arial"/>
        </w:rPr>
        <w:footnoteRef/>
      </w:r>
      <w:r w:rsidRPr="00CD79EE">
        <w:rPr>
          <w:rFonts w:ascii="Arial" w:hAnsi="Arial" w:cs="Arial"/>
        </w:rPr>
        <w:t xml:space="preserve"> </w:t>
      </w:r>
      <w:r w:rsidRPr="00CD79EE">
        <w:rPr>
          <w:rFonts w:ascii="Arial" w:hAnsi="Arial" w:cs="Arial"/>
          <w:i/>
        </w:rPr>
        <w:t>Ibídem.</w:t>
      </w:r>
    </w:p>
  </w:footnote>
  <w:footnote w:id="7">
    <w:p w:rsidR="00CD79EE" w:rsidRPr="00CD79EE" w:rsidRDefault="00CD79EE" w:rsidP="00CD79EE">
      <w:pPr>
        <w:pStyle w:val="Textonotapie"/>
        <w:jc w:val="both"/>
        <w:rPr>
          <w:rFonts w:ascii="Arial" w:hAnsi="Arial" w:cs="Arial"/>
        </w:rPr>
      </w:pPr>
      <w:r w:rsidRPr="00CD79EE">
        <w:rPr>
          <w:rStyle w:val="Refdenotaalpie"/>
          <w:rFonts w:ascii="Arial" w:hAnsi="Arial" w:cs="Arial"/>
          <w:sz w:val="18"/>
        </w:rPr>
        <w:footnoteRef/>
      </w:r>
      <w:r w:rsidRPr="00CD79EE">
        <w:rPr>
          <w:rFonts w:ascii="Arial" w:hAnsi="Arial" w:cs="Arial"/>
          <w:sz w:val="18"/>
        </w:rPr>
        <w:t xml:space="preserve"> Corte</w:t>
      </w:r>
      <w:r w:rsidR="004565EA">
        <w:rPr>
          <w:rFonts w:ascii="Arial" w:hAnsi="Arial" w:cs="Arial"/>
          <w:sz w:val="18"/>
        </w:rPr>
        <w:t xml:space="preserve"> Constitucional. Sentencia T-299 de 03-04-2008.</w:t>
      </w:r>
      <w:r w:rsidRPr="00CD79EE">
        <w:rPr>
          <w:rFonts w:ascii="Arial" w:hAnsi="Arial" w:cs="Arial"/>
          <w:sz w:val="18"/>
        </w:rPr>
        <w:t xml:space="preserve"> M.P. </w:t>
      </w:r>
      <w:r w:rsidR="004565EA">
        <w:rPr>
          <w:rFonts w:ascii="Arial" w:hAnsi="Arial" w:cs="Arial"/>
          <w:sz w:val="18"/>
        </w:rPr>
        <w:t>Jaime Córdoba Triviño</w:t>
      </w:r>
      <w:r w:rsidRPr="00CD79EE">
        <w:rPr>
          <w:rFonts w:ascii="Arial" w:hAnsi="Arial" w:cs="Arial"/>
          <w:sz w:val="18"/>
        </w:rPr>
        <w:t>.</w:t>
      </w:r>
    </w:p>
  </w:footnote>
  <w:footnote w:id="8">
    <w:p w:rsidR="00907D34" w:rsidRPr="00A13510" w:rsidRDefault="00907D34" w:rsidP="00907D34">
      <w:pPr>
        <w:pStyle w:val="Textonotapie"/>
        <w:jc w:val="both"/>
        <w:rPr>
          <w:rFonts w:ascii="Arial" w:hAnsi="Arial" w:cs="Arial"/>
          <w:sz w:val="18"/>
          <w:szCs w:val="18"/>
        </w:rPr>
      </w:pPr>
      <w:r w:rsidRPr="00A13510">
        <w:rPr>
          <w:rStyle w:val="Refdenotaalpie"/>
          <w:rFonts w:ascii="Arial" w:hAnsi="Arial" w:cs="Arial"/>
          <w:sz w:val="18"/>
          <w:szCs w:val="18"/>
        </w:rPr>
        <w:footnoteRef/>
      </w:r>
      <w:r w:rsidRPr="00A13510">
        <w:rPr>
          <w:rFonts w:ascii="Arial" w:hAnsi="Arial" w:cs="Arial"/>
          <w:sz w:val="18"/>
          <w:szCs w:val="18"/>
        </w:rPr>
        <w:t xml:space="preserve"> Corte</w:t>
      </w:r>
      <w:r>
        <w:rPr>
          <w:rFonts w:ascii="Arial" w:hAnsi="Arial" w:cs="Arial"/>
          <w:sz w:val="18"/>
          <w:szCs w:val="18"/>
        </w:rPr>
        <w:t xml:space="preserve"> Constitucional. Sentencia T-146 de 02-03</w:t>
      </w:r>
      <w:r w:rsidRPr="00A13510">
        <w:rPr>
          <w:rFonts w:ascii="Arial" w:hAnsi="Arial" w:cs="Arial"/>
          <w:sz w:val="18"/>
          <w:szCs w:val="18"/>
        </w:rPr>
        <w:t xml:space="preserve">-2012, M.P. </w:t>
      </w:r>
      <w:r>
        <w:rPr>
          <w:rFonts w:ascii="Arial" w:hAnsi="Arial" w:cs="Arial"/>
          <w:sz w:val="18"/>
          <w:szCs w:val="18"/>
        </w:rPr>
        <w:t xml:space="preserve">Jorge Ignacio </w:t>
      </w:r>
      <w:proofErr w:type="spellStart"/>
      <w:r>
        <w:rPr>
          <w:rFonts w:ascii="Arial" w:hAnsi="Arial" w:cs="Arial"/>
          <w:sz w:val="18"/>
          <w:szCs w:val="18"/>
        </w:rPr>
        <w:t>Pretelt</w:t>
      </w:r>
      <w:proofErr w:type="spellEnd"/>
      <w:r>
        <w:rPr>
          <w:rFonts w:ascii="Arial" w:hAnsi="Arial" w:cs="Arial"/>
          <w:sz w:val="18"/>
          <w:szCs w:val="18"/>
        </w:rPr>
        <w:t xml:space="preserve"> </w:t>
      </w:r>
      <w:proofErr w:type="spellStart"/>
      <w:r>
        <w:rPr>
          <w:rFonts w:ascii="Arial" w:hAnsi="Arial" w:cs="Arial"/>
          <w:sz w:val="18"/>
          <w:szCs w:val="18"/>
        </w:rPr>
        <w:t>Chaljub</w:t>
      </w:r>
      <w:proofErr w:type="spellEnd"/>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C604F5" w:rsidP="00504167">
    <w:pPr>
      <w:pStyle w:val="Encabezado"/>
      <w:jc w:val="center"/>
      <w:rPr>
        <w:rFonts w:ascii="Arial" w:hAnsi="Arial" w:cs="Arial"/>
        <w:sz w:val="18"/>
        <w:szCs w:val="18"/>
      </w:rPr>
    </w:pPr>
    <w:r>
      <w:rPr>
        <w:rFonts w:ascii="Arial" w:hAnsi="Arial" w:cs="Arial"/>
        <w:sz w:val="18"/>
        <w:szCs w:val="18"/>
      </w:rPr>
      <w:t>66001</w:t>
    </w:r>
    <w:r w:rsidR="00284F05">
      <w:rPr>
        <w:rFonts w:ascii="Arial" w:hAnsi="Arial" w:cs="Arial"/>
        <w:sz w:val="18"/>
        <w:szCs w:val="18"/>
      </w:rPr>
      <w:t>-</w:t>
    </w:r>
    <w:r>
      <w:rPr>
        <w:rFonts w:ascii="Arial" w:hAnsi="Arial" w:cs="Arial"/>
        <w:sz w:val="18"/>
        <w:szCs w:val="18"/>
      </w:rPr>
      <w:t>31</w:t>
    </w:r>
    <w:r w:rsidR="00504167" w:rsidRPr="00A85437">
      <w:rPr>
        <w:rFonts w:ascii="Arial" w:hAnsi="Arial" w:cs="Arial"/>
        <w:sz w:val="18"/>
        <w:szCs w:val="18"/>
      </w:rPr>
      <w:t>-</w:t>
    </w:r>
    <w:r>
      <w:rPr>
        <w:rFonts w:ascii="Arial" w:hAnsi="Arial" w:cs="Arial"/>
        <w:sz w:val="18"/>
        <w:szCs w:val="18"/>
      </w:rPr>
      <w:t>05</w:t>
    </w:r>
    <w:r w:rsidR="001A77E6">
      <w:rPr>
        <w:rFonts w:ascii="Arial" w:hAnsi="Arial" w:cs="Arial"/>
        <w:sz w:val="18"/>
        <w:szCs w:val="18"/>
      </w:rPr>
      <w:t>-</w:t>
    </w:r>
    <w:r w:rsidR="000F18D1">
      <w:rPr>
        <w:rFonts w:ascii="Arial" w:hAnsi="Arial" w:cs="Arial"/>
        <w:sz w:val="18"/>
        <w:szCs w:val="18"/>
      </w:rPr>
      <w:t>002</w:t>
    </w:r>
    <w:r>
      <w:rPr>
        <w:rFonts w:ascii="Arial" w:hAnsi="Arial" w:cs="Arial"/>
        <w:sz w:val="18"/>
        <w:szCs w:val="18"/>
      </w:rPr>
      <w:t>-</w:t>
    </w:r>
    <w:r w:rsidR="001A0960">
      <w:rPr>
        <w:rFonts w:ascii="Arial" w:hAnsi="Arial" w:cs="Arial"/>
        <w:sz w:val="18"/>
        <w:szCs w:val="18"/>
      </w:rPr>
      <w:t>2017</w:t>
    </w:r>
    <w:r w:rsidR="00504167" w:rsidRPr="00A85437">
      <w:rPr>
        <w:rFonts w:ascii="Arial" w:hAnsi="Arial" w:cs="Arial"/>
        <w:sz w:val="18"/>
        <w:szCs w:val="18"/>
      </w:rPr>
      <w:t>-00</w:t>
    </w:r>
    <w:r w:rsidR="000F18D1">
      <w:rPr>
        <w:rFonts w:ascii="Arial" w:hAnsi="Arial" w:cs="Arial"/>
        <w:sz w:val="18"/>
        <w:szCs w:val="18"/>
      </w:rPr>
      <w:t>296</w:t>
    </w:r>
    <w:r w:rsidR="001A77E6">
      <w:rPr>
        <w:rFonts w:ascii="Arial" w:hAnsi="Arial" w:cs="Arial"/>
        <w:sz w:val="18"/>
        <w:szCs w:val="18"/>
      </w:rPr>
      <w:t>-01</w:t>
    </w:r>
  </w:p>
  <w:p w:rsidR="000F18D1" w:rsidRPr="000F18D1" w:rsidRDefault="000F18D1" w:rsidP="000F18D1">
    <w:pPr>
      <w:pStyle w:val="Encabezado"/>
      <w:jc w:val="center"/>
      <w:rPr>
        <w:rFonts w:ascii="Arial" w:hAnsi="Arial" w:cs="Arial"/>
        <w:sz w:val="18"/>
        <w:szCs w:val="18"/>
      </w:rPr>
    </w:pPr>
    <w:r>
      <w:rPr>
        <w:rFonts w:ascii="Arial" w:hAnsi="Arial" w:cs="Arial"/>
        <w:sz w:val="18"/>
        <w:szCs w:val="18"/>
      </w:rPr>
      <w:t>Luz Alba Acevedo Cardona</w:t>
    </w:r>
    <w:r w:rsidR="00C604F5">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sz w:val="18"/>
        <w:szCs w:val="18"/>
      </w:rPr>
      <w:t xml:space="preserve">Colpensiones; </w:t>
    </w:r>
    <w:r w:rsidRPr="000F18D1">
      <w:rPr>
        <w:rFonts w:ascii="Arial" w:hAnsi="Arial" w:cs="Arial"/>
        <w:sz w:val="18"/>
        <w:szCs w:val="18"/>
      </w:rPr>
      <w:t>Gerencia Nacional de Reconocimiento y la Vicepresidencia de Beneficios y Prestaciones, ambas de Colpensiones.</w:t>
    </w: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32E4"/>
    <w:rsid w:val="00003AB9"/>
    <w:rsid w:val="00006C93"/>
    <w:rsid w:val="00007C1D"/>
    <w:rsid w:val="000100EB"/>
    <w:rsid w:val="00010491"/>
    <w:rsid w:val="00010C62"/>
    <w:rsid w:val="00011B41"/>
    <w:rsid w:val="00013212"/>
    <w:rsid w:val="00013AD7"/>
    <w:rsid w:val="00020431"/>
    <w:rsid w:val="00021370"/>
    <w:rsid w:val="000221B1"/>
    <w:rsid w:val="000221D3"/>
    <w:rsid w:val="000258DD"/>
    <w:rsid w:val="00025AC7"/>
    <w:rsid w:val="00030CB1"/>
    <w:rsid w:val="00034A1F"/>
    <w:rsid w:val="00035360"/>
    <w:rsid w:val="000353FA"/>
    <w:rsid w:val="00036075"/>
    <w:rsid w:val="000363F7"/>
    <w:rsid w:val="00037267"/>
    <w:rsid w:val="000375BE"/>
    <w:rsid w:val="00037961"/>
    <w:rsid w:val="00037999"/>
    <w:rsid w:val="000425CB"/>
    <w:rsid w:val="00043463"/>
    <w:rsid w:val="000450AA"/>
    <w:rsid w:val="000468F3"/>
    <w:rsid w:val="00046BAE"/>
    <w:rsid w:val="000544A3"/>
    <w:rsid w:val="00055851"/>
    <w:rsid w:val="000566C7"/>
    <w:rsid w:val="00056D3F"/>
    <w:rsid w:val="00060E2B"/>
    <w:rsid w:val="00061BA3"/>
    <w:rsid w:val="000627F4"/>
    <w:rsid w:val="00062900"/>
    <w:rsid w:val="00065A9C"/>
    <w:rsid w:val="000708CE"/>
    <w:rsid w:val="00070EC8"/>
    <w:rsid w:val="000720D6"/>
    <w:rsid w:val="00072B4D"/>
    <w:rsid w:val="00076D5F"/>
    <w:rsid w:val="00077CB7"/>
    <w:rsid w:val="00080383"/>
    <w:rsid w:val="00082187"/>
    <w:rsid w:val="00082492"/>
    <w:rsid w:val="000857C9"/>
    <w:rsid w:val="00086B65"/>
    <w:rsid w:val="000922B6"/>
    <w:rsid w:val="000922DD"/>
    <w:rsid w:val="00092336"/>
    <w:rsid w:val="00092A81"/>
    <w:rsid w:val="0009303E"/>
    <w:rsid w:val="000941C4"/>
    <w:rsid w:val="00096CB1"/>
    <w:rsid w:val="0009760B"/>
    <w:rsid w:val="000A2085"/>
    <w:rsid w:val="000A5393"/>
    <w:rsid w:val="000A71A4"/>
    <w:rsid w:val="000B483B"/>
    <w:rsid w:val="000B4D9D"/>
    <w:rsid w:val="000B4F90"/>
    <w:rsid w:val="000B5C4B"/>
    <w:rsid w:val="000B6A47"/>
    <w:rsid w:val="000B7309"/>
    <w:rsid w:val="000B7F21"/>
    <w:rsid w:val="000C03AB"/>
    <w:rsid w:val="000C0DBA"/>
    <w:rsid w:val="000C19E2"/>
    <w:rsid w:val="000C228E"/>
    <w:rsid w:val="000C2669"/>
    <w:rsid w:val="000C292C"/>
    <w:rsid w:val="000C31DA"/>
    <w:rsid w:val="000C321A"/>
    <w:rsid w:val="000C4DB6"/>
    <w:rsid w:val="000C59DD"/>
    <w:rsid w:val="000C62D7"/>
    <w:rsid w:val="000C64FC"/>
    <w:rsid w:val="000C6B32"/>
    <w:rsid w:val="000C7F45"/>
    <w:rsid w:val="000D1D9A"/>
    <w:rsid w:val="000D25A6"/>
    <w:rsid w:val="000D4320"/>
    <w:rsid w:val="000D4E09"/>
    <w:rsid w:val="000D4E6F"/>
    <w:rsid w:val="000D558B"/>
    <w:rsid w:val="000E0725"/>
    <w:rsid w:val="000E0E29"/>
    <w:rsid w:val="000E153A"/>
    <w:rsid w:val="000E1F06"/>
    <w:rsid w:val="000E2626"/>
    <w:rsid w:val="000E2B09"/>
    <w:rsid w:val="000E3A6F"/>
    <w:rsid w:val="000E4D01"/>
    <w:rsid w:val="000E5062"/>
    <w:rsid w:val="000E7715"/>
    <w:rsid w:val="000F0D92"/>
    <w:rsid w:val="000F1303"/>
    <w:rsid w:val="000F18D1"/>
    <w:rsid w:val="000F2EC7"/>
    <w:rsid w:val="000F4E29"/>
    <w:rsid w:val="000F7DF9"/>
    <w:rsid w:val="001003D3"/>
    <w:rsid w:val="001008C8"/>
    <w:rsid w:val="00101B8D"/>
    <w:rsid w:val="00102840"/>
    <w:rsid w:val="00105B46"/>
    <w:rsid w:val="00105CAD"/>
    <w:rsid w:val="00106C6D"/>
    <w:rsid w:val="00107E8B"/>
    <w:rsid w:val="0011172C"/>
    <w:rsid w:val="00111E5E"/>
    <w:rsid w:val="0011239B"/>
    <w:rsid w:val="00112452"/>
    <w:rsid w:val="001136FE"/>
    <w:rsid w:val="00114A93"/>
    <w:rsid w:val="00116773"/>
    <w:rsid w:val="00116FE8"/>
    <w:rsid w:val="00117A7F"/>
    <w:rsid w:val="0012143E"/>
    <w:rsid w:val="00122312"/>
    <w:rsid w:val="00122F0A"/>
    <w:rsid w:val="0012542E"/>
    <w:rsid w:val="00126D6A"/>
    <w:rsid w:val="00131CF9"/>
    <w:rsid w:val="00133C34"/>
    <w:rsid w:val="00135288"/>
    <w:rsid w:val="00135784"/>
    <w:rsid w:val="00137255"/>
    <w:rsid w:val="00137A44"/>
    <w:rsid w:val="001410EA"/>
    <w:rsid w:val="00141DF6"/>
    <w:rsid w:val="00142434"/>
    <w:rsid w:val="00143C7C"/>
    <w:rsid w:val="0015299A"/>
    <w:rsid w:val="00153D09"/>
    <w:rsid w:val="00154438"/>
    <w:rsid w:val="001550CD"/>
    <w:rsid w:val="00156010"/>
    <w:rsid w:val="001560B6"/>
    <w:rsid w:val="00157420"/>
    <w:rsid w:val="001600A2"/>
    <w:rsid w:val="001606E9"/>
    <w:rsid w:val="00160B6C"/>
    <w:rsid w:val="001615A0"/>
    <w:rsid w:val="001619A8"/>
    <w:rsid w:val="00163B1E"/>
    <w:rsid w:val="00163ED6"/>
    <w:rsid w:val="00166DF5"/>
    <w:rsid w:val="00170522"/>
    <w:rsid w:val="00171B07"/>
    <w:rsid w:val="001733AC"/>
    <w:rsid w:val="00173C6F"/>
    <w:rsid w:val="00175D8F"/>
    <w:rsid w:val="00181971"/>
    <w:rsid w:val="00181EA1"/>
    <w:rsid w:val="00182867"/>
    <w:rsid w:val="0018321A"/>
    <w:rsid w:val="001835A4"/>
    <w:rsid w:val="001845A5"/>
    <w:rsid w:val="00184B17"/>
    <w:rsid w:val="00185CA3"/>
    <w:rsid w:val="001878FF"/>
    <w:rsid w:val="00187DB9"/>
    <w:rsid w:val="0019166A"/>
    <w:rsid w:val="00192FCF"/>
    <w:rsid w:val="00194CB3"/>
    <w:rsid w:val="00195507"/>
    <w:rsid w:val="00196B77"/>
    <w:rsid w:val="001A0960"/>
    <w:rsid w:val="001A0C5D"/>
    <w:rsid w:val="001A38AC"/>
    <w:rsid w:val="001A7088"/>
    <w:rsid w:val="001A77E6"/>
    <w:rsid w:val="001A7903"/>
    <w:rsid w:val="001B1F96"/>
    <w:rsid w:val="001B2231"/>
    <w:rsid w:val="001B396F"/>
    <w:rsid w:val="001B731F"/>
    <w:rsid w:val="001C0D14"/>
    <w:rsid w:val="001C1F59"/>
    <w:rsid w:val="001C3321"/>
    <w:rsid w:val="001C408A"/>
    <w:rsid w:val="001C5D32"/>
    <w:rsid w:val="001C7402"/>
    <w:rsid w:val="001D052B"/>
    <w:rsid w:val="001D0F0B"/>
    <w:rsid w:val="001D3C5F"/>
    <w:rsid w:val="001D427B"/>
    <w:rsid w:val="001D5506"/>
    <w:rsid w:val="001D6FB1"/>
    <w:rsid w:val="001E47DE"/>
    <w:rsid w:val="001E48B6"/>
    <w:rsid w:val="001E69EB"/>
    <w:rsid w:val="001F011C"/>
    <w:rsid w:val="001F078E"/>
    <w:rsid w:val="001F1719"/>
    <w:rsid w:val="001F1E49"/>
    <w:rsid w:val="001F31D2"/>
    <w:rsid w:val="001F395D"/>
    <w:rsid w:val="001F4CAE"/>
    <w:rsid w:val="001F58FF"/>
    <w:rsid w:val="001F5D95"/>
    <w:rsid w:val="00202B24"/>
    <w:rsid w:val="00206AB4"/>
    <w:rsid w:val="00206BE9"/>
    <w:rsid w:val="00210CAA"/>
    <w:rsid w:val="002135DD"/>
    <w:rsid w:val="0021403B"/>
    <w:rsid w:val="00214B7D"/>
    <w:rsid w:val="00222622"/>
    <w:rsid w:val="00222899"/>
    <w:rsid w:val="0022621B"/>
    <w:rsid w:val="00230200"/>
    <w:rsid w:val="00230850"/>
    <w:rsid w:val="002315A0"/>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62D1"/>
    <w:rsid w:val="00266CCB"/>
    <w:rsid w:val="00270028"/>
    <w:rsid w:val="0027021C"/>
    <w:rsid w:val="00270A82"/>
    <w:rsid w:val="00270D36"/>
    <w:rsid w:val="00272026"/>
    <w:rsid w:val="00273EBF"/>
    <w:rsid w:val="00276692"/>
    <w:rsid w:val="00276F82"/>
    <w:rsid w:val="00277D4F"/>
    <w:rsid w:val="002803A2"/>
    <w:rsid w:val="002808F6"/>
    <w:rsid w:val="00280A80"/>
    <w:rsid w:val="0028173E"/>
    <w:rsid w:val="00283C7D"/>
    <w:rsid w:val="00284F05"/>
    <w:rsid w:val="002852AA"/>
    <w:rsid w:val="00285DDD"/>
    <w:rsid w:val="00296118"/>
    <w:rsid w:val="00296687"/>
    <w:rsid w:val="00296944"/>
    <w:rsid w:val="002A0880"/>
    <w:rsid w:val="002A1083"/>
    <w:rsid w:val="002A488E"/>
    <w:rsid w:val="002A5C31"/>
    <w:rsid w:val="002A5C3B"/>
    <w:rsid w:val="002B0F2F"/>
    <w:rsid w:val="002B7485"/>
    <w:rsid w:val="002C0D10"/>
    <w:rsid w:val="002C110D"/>
    <w:rsid w:val="002C214F"/>
    <w:rsid w:val="002C5E73"/>
    <w:rsid w:val="002C7806"/>
    <w:rsid w:val="002D16B9"/>
    <w:rsid w:val="002D431E"/>
    <w:rsid w:val="002D5378"/>
    <w:rsid w:val="002E0109"/>
    <w:rsid w:val="002E1A53"/>
    <w:rsid w:val="002E1B25"/>
    <w:rsid w:val="002E272F"/>
    <w:rsid w:val="002E32C3"/>
    <w:rsid w:val="002E3F51"/>
    <w:rsid w:val="002E5E8B"/>
    <w:rsid w:val="002E6218"/>
    <w:rsid w:val="002E6405"/>
    <w:rsid w:val="002E7A74"/>
    <w:rsid w:val="002F1C1A"/>
    <w:rsid w:val="002F1DCB"/>
    <w:rsid w:val="002F3B4B"/>
    <w:rsid w:val="002F4C6E"/>
    <w:rsid w:val="002F52AF"/>
    <w:rsid w:val="002F7765"/>
    <w:rsid w:val="003003E7"/>
    <w:rsid w:val="00304FF9"/>
    <w:rsid w:val="003078C0"/>
    <w:rsid w:val="00313089"/>
    <w:rsid w:val="00313CA6"/>
    <w:rsid w:val="00314947"/>
    <w:rsid w:val="00321240"/>
    <w:rsid w:val="00321CDC"/>
    <w:rsid w:val="00324811"/>
    <w:rsid w:val="00325079"/>
    <w:rsid w:val="003252E8"/>
    <w:rsid w:val="00325FD5"/>
    <w:rsid w:val="00326758"/>
    <w:rsid w:val="00326B5B"/>
    <w:rsid w:val="00331334"/>
    <w:rsid w:val="003333A7"/>
    <w:rsid w:val="00333F68"/>
    <w:rsid w:val="003353EA"/>
    <w:rsid w:val="003353FA"/>
    <w:rsid w:val="003354D5"/>
    <w:rsid w:val="003365A9"/>
    <w:rsid w:val="003379E1"/>
    <w:rsid w:val="00340CE8"/>
    <w:rsid w:val="0034292A"/>
    <w:rsid w:val="00343B81"/>
    <w:rsid w:val="00343BDE"/>
    <w:rsid w:val="00344AA4"/>
    <w:rsid w:val="00345674"/>
    <w:rsid w:val="00345DC5"/>
    <w:rsid w:val="003503C3"/>
    <w:rsid w:val="00350D7F"/>
    <w:rsid w:val="00352FAD"/>
    <w:rsid w:val="00353D88"/>
    <w:rsid w:val="00355F20"/>
    <w:rsid w:val="003566D4"/>
    <w:rsid w:val="00356A03"/>
    <w:rsid w:val="00361A31"/>
    <w:rsid w:val="00362DFD"/>
    <w:rsid w:val="00364868"/>
    <w:rsid w:val="0036526E"/>
    <w:rsid w:val="00366515"/>
    <w:rsid w:val="0037276E"/>
    <w:rsid w:val="003733BD"/>
    <w:rsid w:val="00373408"/>
    <w:rsid w:val="00374BAA"/>
    <w:rsid w:val="003767A2"/>
    <w:rsid w:val="00376800"/>
    <w:rsid w:val="00376E13"/>
    <w:rsid w:val="0037716A"/>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1ABE"/>
    <w:rsid w:val="003B3D8C"/>
    <w:rsid w:val="003B61CE"/>
    <w:rsid w:val="003B6C2B"/>
    <w:rsid w:val="003C0631"/>
    <w:rsid w:val="003C0EB2"/>
    <w:rsid w:val="003C2F7B"/>
    <w:rsid w:val="003C3097"/>
    <w:rsid w:val="003C40A5"/>
    <w:rsid w:val="003C41D3"/>
    <w:rsid w:val="003C5ACA"/>
    <w:rsid w:val="003C641D"/>
    <w:rsid w:val="003C6A32"/>
    <w:rsid w:val="003C6B93"/>
    <w:rsid w:val="003C7CA6"/>
    <w:rsid w:val="003D081D"/>
    <w:rsid w:val="003D0D44"/>
    <w:rsid w:val="003D1244"/>
    <w:rsid w:val="003D23AA"/>
    <w:rsid w:val="003D243E"/>
    <w:rsid w:val="003D3BE7"/>
    <w:rsid w:val="003D4EFD"/>
    <w:rsid w:val="003E430D"/>
    <w:rsid w:val="003E44B1"/>
    <w:rsid w:val="003E4CD3"/>
    <w:rsid w:val="003E507C"/>
    <w:rsid w:val="003E5FD9"/>
    <w:rsid w:val="003E7685"/>
    <w:rsid w:val="003F046F"/>
    <w:rsid w:val="003F1C0A"/>
    <w:rsid w:val="003F2770"/>
    <w:rsid w:val="003F2C8E"/>
    <w:rsid w:val="003F44BB"/>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33D0"/>
    <w:rsid w:val="004154D4"/>
    <w:rsid w:val="0041757D"/>
    <w:rsid w:val="004201F0"/>
    <w:rsid w:val="0042184C"/>
    <w:rsid w:val="0042227C"/>
    <w:rsid w:val="00422E6C"/>
    <w:rsid w:val="00422EBA"/>
    <w:rsid w:val="0042368F"/>
    <w:rsid w:val="004304D3"/>
    <w:rsid w:val="0043228B"/>
    <w:rsid w:val="0043485D"/>
    <w:rsid w:val="004369F9"/>
    <w:rsid w:val="00436BE9"/>
    <w:rsid w:val="00437B5C"/>
    <w:rsid w:val="00437C1C"/>
    <w:rsid w:val="0044100F"/>
    <w:rsid w:val="004433BE"/>
    <w:rsid w:val="0044372F"/>
    <w:rsid w:val="0044647C"/>
    <w:rsid w:val="00450B38"/>
    <w:rsid w:val="0045129D"/>
    <w:rsid w:val="0045139B"/>
    <w:rsid w:val="00452A1D"/>
    <w:rsid w:val="00454069"/>
    <w:rsid w:val="00454ED4"/>
    <w:rsid w:val="0045501A"/>
    <w:rsid w:val="00455535"/>
    <w:rsid w:val="004565EA"/>
    <w:rsid w:val="00457009"/>
    <w:rsid w:val="00457546"/>
    <w:rsid w:val="00457CF9"/>
    <w:rsid w:val="00464665"/>
    <w:rsid w:val="00465BE1"/>
    <w:rsid w:val="004700CD"/>
    <w:rsid w:val="0047244C"/>
    <w:rsid w:val="004726F6"/>
    <w:rsid w:val="0047493E"/>
    <w:rsid w:val="00477366"/>
    <w:rsid w:val="00477CEB"/>
    <w:rsid w:val="00484328"/>
    <w:rsid w:val="00485B13"/>
    <w:rsid w:val="0048725A"/>
    <w:rsid w:val="004929D6"/>
    <w:rsid w:val="00493C7E"/>
    <w:rsid w:val="0049440A"/>
    <w:rsid w:val="00495C99"/>
    <w:rsid w:val="004A0A31"/>
    <w:rsid w:val="004A5C80"/>
    <w:rsid w:val="004A6136"/>
    <w:rsid w:val="004A6298"/>
    <w:rsid w:val="004A6984"/>
    <w:rsid w:val="004A73C2"/>
    <w:rsid w:val="004A73C6"/>
    <w:rsid w:val="004A79B8"/>
    <w:rsid w:val="004B14C2"/>
    <w:rsid w:val="004B15D4"/>
    <w:rsid w:val="004B1A0A"/>
    <w:rsid w:val="004B1E88"/>
    <w:rsid w:val="004B3A73"/>
    <w:rsid w:val="004B42A5"/>
    <w:rsid w:val="004B4652"/>
    <w:rsid w:val="004B4AD6"/>
    <w:rsid w:val="004B503B"/>
    <w:rsid w:val="004B531A"/>
    <w:rsid w:val="004C136C"/>
    <w:rsid w:val="004C1CC7"/>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E7C6B"/>
    <w:rsid w:val="004F21C0"/>
    <w:rsid w:val="004F4D68"/>
    <w:rsid w:val="004F57D0"/>
    <w:rsid w:val="004F6487"/>
    <w:rsid w:val="00500EAD"/>
    <w:rsid w:val="0050183A"/>
    <w:rsid w:val="00504167"/>
    <w:rsid w:val="00504549"/>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631C"/>
    <w:rsid w:val="00547B64"/>
    <w:rsid w:val="00547B88"/>
    <w:rsid w:val="00551B7C"/>
    <w:rsid w:val="005537D9"/>
    <w:rsid w:val="0055403A"/>
    <w:rsid w:val="00554508"/>
    <w:rsid w:val="00556736"/>
    <w:rsid w:val="0055693B"/>
    <w:rsid w:val="0056071A"/>
    <w:rsid w:val="00563368"/>
    <w:rsid w:val="00567D0D"/>
    <w:rsid w:val="00570B7B"/>
    <w:rsid w:val="005716B3"/>
    <w:rsid w:val="00571AFD"/>
    <w:rsid w:val="0057416F"/>
    <w:rsid w:val="00574F14"/>
    <w:rsid w:val="00575A12"/>
    <w:rsid w:val="00575BB3"/>
    <w:rsid w:val="00576EDD"/>
    <w:rsid w:val="00577343"/>
    <w:rsid w:val="00580D8C"/>
    <w:rsid w:val="005833E0"/>
    <w:rsid w:val="00591225"/>
    <w:rsid w:val="00591334"/>
    <w:rsid w:val="005929F5"/>
    <w:rsid w:val="00593146"/>
    <w:rsid w:val="005942B1"/>
    <w:rsid w:val="0059504B"/>
    <w:rsid w:val="005961FA"/>
    <w:rsid w:val="00596C5C"/>
    <w:rsid w:val="005A023D"/>
    <w:rsid w:val="005A2AAC"/>
    <w:rsid w:val="005A4B56"/>
    <w:rsid w:val="005A66CC"/>
    <w:rsid w:val="005B1A19"/>
    <w:rsid w:val="005B3D59"/>
    <w:rsid w:val="005B7EA6"/>
    <w:rsid w:val="005C2883"/>
    <w:rsid w:val="005C4A7B"/>
    <w:rsid w:val="005D1114"/>
    <w:rsid w:val="005D32A4"/>
    <w:rsid w:val="005D57C3"/>
    <w:rsid w:val="005D6A60"/>
    <w:rsid w:val="005E5A5F"/>
    <w:rsid w:val="005E6554"/>
    <w:rsid w:val="005E66A8"/>
    <w:rsid w:val="005E6CCC"/>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11B4"/>
    <w:rsid w:val="00642321"/>
    <w:rsid w:val="00643A75"/>
    <w:rsid w:val="00646B53"/>
    <w:rsid w:val="00646B58"/>
    <w:rsid w:val="0065304A"/>
    <w:rsid w:val="006545E2"/>
    <w:rsid w:val="00654E22"/>
    <w:rsid w:val="00661B9A"/>
    <w:rsid w:val="00663524"/>
    <w:rsid w:val="00663A50"/>
    <w:rsid w:val="00663B74"/>
    <w:rsid w:val="00664734"/>
    <w:rsid w:val="00664869"/>
    <w:rsid w:val="006653D0"/>
    <w:rsid w:val="00672241"/>
    <w:rsid w:val="006763E6"/>
    <w:rsid w:val="0067794A"/>
    <w:rsid w:val="00677DAE"/>
    <w:rsid w:val="00681706"/>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0232"/>
    <w:rsid w:val="006B1943"/>
    <w:rsid w:val="006B1CDC"/>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08A3"/>
    <w:rsid w:val="00702B5A"/>
    <w:rsid w:val="00702CB0"/>
    <w:rsid w:val="00702ECE"/>
    <w:rsid w:val="0070335F"/>
    <w:rsid w:val="007037B4"/>
    <w:rsid w:val="00703907"/>
    <w:rsid w:val="007044AA"/>
    <w:rsid w:val="0070455B"/>
    <w:rsid w:val="007057D9"/>
    <w:rsid w:val="007101F9"/>
    <w:rsid w:val="00710C88"/>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701F"/>
    <w:rsid w:val="0073753E"/>
    <w:rsid w:val="00737CCB"/>
    <w:rsid w:val="00741520"/>
    <w:rsid w:val="007422FB"/>
    <w:rsid w:val="00742690"/>
    <w:rsid w:val="00743746"/>
    <w:rsid w:val="007449C9"/>
    <w:rsid w:val="00746A8F"/>
    <w:rsid w:val="00747399"/>
    <w:rsid w:val="00754218"/>
    <w:rsid w:val="007568F3"/>
    <w:rsid w:val="00760337"/>
    <w:rsid w:val="00762649"/>
    <w:rsid w:val="00764D9D"/>
    <w:rsid w:val="00767608"/>
    <w:rsid w:val="007678E1"/>
    <w:rsid w:val="00777B6B"/>
    <w:rsid w:val="00777F05"/>
    <w:rsid w:val="007835D7"/>
    <w:rsid w:val="007846EA"/>
    <w:rsid w:val="00785704"/>
    <w:rsid w:val="00785940"/>
    <w:rsid w:val="00785CD2"/>
    <w:rsid w:val="0079030B"/>
    <w:rsid w:val="00792EA5"/>
    <w:rsid w:val="00792F8E"/>
    <w:rsid w:val="007A3A24"/>
    <w:rsid w:val="007A4407"/>
    <w:rsid w:val="007A5FDE"/>
    <w:rsid w:val="007A7415"/>
    <w:rsid w:val="007A7786"/>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1D01"/>
    <w:rsid w:val="0080272B"/>
    <w:rsid w:val="00802882"/>
    <w:rsid w:val="00802BDC"/>
    <w:rsid w:val="00803A5C"/>
    <w:rsid w:val="00804F30"/>
    <w:rsid w:val="00805155"/>
    <w:rsid w:val="00805628"/>
    <w:rsid w:val="00805AB6"/>
    <w:rsid w:val="008064F9"/>
    <w:rsid w:val="00806777"/>
    <w:rsid w:val="0081515B"/>
    <w:rsid w:val="00816E1A"/>
    <w:rsid w:val="0081747F"/>
    <w:rsid w:val="00820526"/>
    <w:rsid w:val="008209EA"/>
    <w:rsid w:val="008210E2"/>
    <w:rsid w:val="00823B59"/>
    <w:rsid w:val="00824BB1"/>
    <w:rsid w:val="00830379"/>
    <w:rsid w:val="00830D92"/>
    <w:rsid w:val="008342F9"/>
    <w:rsid w:val="0084162C"/>
    <w:rsid w:val="00843267"/>
    <w:rsid w:val="00843AE8"/>
    <w:rsid w:val="00843D0E"/>
    <w:rsid w:val="00843FD4"/>
    <w:rsid w:val="00844DC5"/>
    <w:rsid w:val="00845497"/>
    <w:rsid w:val="008476E8"/>
    <w:rsid w:val="00850E6F"/>
    <w:rsid w:val="008519FE"/>
    <w:rsid w:val="00851F2E"/>
    <w:rsid w:val="008538CA"/>
    <w:rsid w:val="00854FC0"/>
    <w:rsid w:val="008569E1"/>
    <w:rsid w:val="00857927"/>
    <w:rsid w:val="00860556"/>
    <w:rsid w:val="00860843"/>
    <w:rsid w:val="008652DF"/>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97954"/>
    <w:rsid w:val="00897E66"/>
    <w:rsid w:val="008A1B7A"/>
    <w:rsid w:val="008A42CC"/>
    <w:rsid w:val="008A63D1"/>
    <w:rsid w:val="008A6626"/>
    <w:rsid w:val="008A706F"/>
    <w:rsid w:val="008A7389"/>
    <w:rsid w:val="008B460E"/>
    <w:rsid w:val="008B653F"/>
    <w:rsid w:val="008B67B3"/>
    <w:rsid w:val="008B6ED3"/>
    <w:rsid w:val="008B7926"/>
    <w:rsid w:val="008B7E78"/>
    <w:rsid w:val="008C2F9E"/>
    <w:rsid w:val="008C31FC"/>
    <w:rsid w:val="008C539C"/>
    <w:rsid w:val="008C6269"/>
    <w:rsid w:val="008C6A2F"/>
    <w:rsid w:val="008C7363"/>
    <w:rsid w:val="008D3F94"/>
    <w:rsid w:val="008D4B97"/>
    <w:rsid w:val="008D4EC8"/>
    <w:rsid w:val="008D54AB"/>
    <w:rsid w:val="008E1A6E"/>
    <w:rsid w:val="008E2E52"/>
    <w:rsid w:val="008E35F7"/>
    <w:rsid w:val="008E3808"/>
    <w:rsid w:val="008E3E25"/>
    <w:rsid w:val="008E5653"/>
    <w:rsid w:val="008E5886"/>
    <w:rsid w:val="008E67EA"/>
    <w:rsid w:val="008E79EB"/>
    <w:rsid w:val="008F18E5"/>
    <w:rsid w:val="008F3681"/>
    <w:rsid w:val="008F5BD1"/>
    <w:rsid w:val="008F7F8E"/>
    <w:rsid w:val="009017E9"/>
    <w:rsid w:val="009043FD"/>
    <w:rsid w:val="0090716C"/>
    <w:rsid w:val="00907D34"/>
    <w:rsid w:val="009102AC"/>
    <w:rsid w:val="00912080"/>
    <w:rsid w:val="00914168"/>
    <w:rsid w:val="009148A2"/>
    <w:rsid w:val="00916165"/>
    <w:rsid w:val="009162E6"/>
    <w:rsid w:val="00916475"/>
    <w:rsid w:val="0091678F"/>
    <w:rsid w:val="00917688"/>
    <w:rsid w:val="009237D2"/>
    <w:rsid w:val="00924FE3"/>
    <w:rsid w:val="00925E26"/>
    <w:rsid w:val="00926B9E"/>
    <w:rsid w:val="00927007"/>
    <w:rsid w:val="00930074"/>
    <w:rsid w:val="00930FB4"/>
    <w:rsid w:val="0093233A"/>
    <w:rsid w:val="00932E89"/>
    <w:rsid w:val="009357A6"/>
    <w:rsid w:val="00936788"/>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084"/>
    <w:rsid w:val="009624DF"/>
    <w:rsid w:val="00962E38"/>
    <w:rsid w:val="00963ED9"/>
    <w:rsid w:val="0096597D"/>
    <w:rsid w:val="00966887"/>
    <w:rsid w:val="009678E7"/>
    <w:rsid w:val="00970825"/>
    <w:rsid w:val="00970A34"/>
    <w:rsid w:val="00970C1C"/>
    <w:rsid w:val="009713AE"/>
    <w:rsid w:val="009715ED"/>
    <w:rsid w:val="00971AAD"/>
    <w:rsid w:val="009728AC"/>
    <w:rsid w:val="00975868"/>
    <w:rsid w:val="0098084D"/>
    <w:rsid w:val="00980F5C"/>
    <w:rsid w:val="00981D2B"/>
    <w:rsid w:val="00982377"/>
    <w:rsid w:val="00987AFC"/>
    <w:rsid w:val="00990D33"/>
    <w:rsid w:val="0099184C"/>
    <w:rsid w:val="00992EBD"/>
    <w:rsid w:val="009935F5"/>
    <w:rsid w:val="009943C9"/>
    <w:rsid w:val="00994439"/>
    <w:rsid w:val="00996771"/>
    <w:rsid w:val="009972F1"/>
    <w:rsid w:val="009A2304"/>
    <w:rsid w:val="009A2AC2"/>
    <w:rsid w:val="009A2E88"/>
    <w:rsid w:val="009A3D93"/>
    <w:rsid w:val="009A4E5A"/>
    <w:rsid w:val="009A6D5E"/>
    <w:rsid w:val="009A6DE3"/>
    <w:rsid w:val="009B197F"/>
    <w:rsid w:val="009B1D55"/>
    <w:rsid w:val="009B73D8"/>
    <w:rsid w:val="009B763D"/>
    <w:rsid w:val="009C14BD"/>
    <w:rsid w:val="009C3523"/>
    <w:rsid w:val="009C3777"/>
    <w:rsid w:val="009C39C2"/>
    <w:rsid w:val="009C44D5"/>
    <w:rsid w:val="009C55BF"/>
    <w:rsid w:val="009C7E5E"/>
    <w:rsid w:val="009D1E19"/>
    <w:rsid w:val="009D4D10"/>
    <w:rsid w:val="009D7967"/>
    <w:rsid w:val="009E14C1"/>
    <w:rsid w:val="009E23EC"/>
    <w:rsid w:val="009E2A66"/>
    <w:rsid w:val="009E2CC0"/>
    <w:rsid w:val="009E2E6E"/>
    <w:rsid w:val="009E4720"/>
    <w:rsid w:val="009E4C3F"/>
    <w:rsid w:val="009E6012"/>
    <w:rsid w:val="009E6D69"/>
    <w:rsid w:val="009F12EC"/>
    <w:rsid w:val="009F225F"/>
    <w:rsid w:val="009F611F"/>
    <w:rsid w:val="009F6737"/>
    <w:rsid w:val="009F7802"/>
    <w:rsid w:val="009F7F02"/>
    <w:rsid w:val="00A023C9"/>
    <w:rsid w:val="00A04C0B"/>
    <w:rsid w:val="00A05154"/>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875"/>
    <w:rsid w:val="00A26FD0"/>
    <w:rsid w:val="00A2701A"/>
    <w:rsid w:val="00A2759E"/>
    <w:rsid w:val="00A32093"/>
    <w:rsid w:val="00A3329E"/>
    <w:rsid w:val="00A34964"/>
    <w:rsid w:val="00A36128"/>
    <w:rsid w:val="00A40AB1"/>
    <w:rsid w:val="00A42C0F"/>
    <w:rsid w:val="00A43ECF"/>
    <w:rsid w:val="00A448FB"/>
    <w:rsid w:val="00A46F19"/>
    <w:rsid w:val="00A50D45"/>
    <w:rsid w:val="00A5373F"/>
    <w:rsid w:val="00A57483"/>
    <w:rsid w:val="00A579A8"/>
    <w:rsid w:val="00A603C0"/>
    <w:rsid w:val="00A630B9"/>
    <w:rsid w:val="00A648BB"/>
    <w:rsid w:val="00A65786"/>
    <w:rsid w:val="00A6724E"/>
    <w:rsid w:val="00A70496"/>
    <w:rsid w:val="00A70AAB"/>
    <w:rsid w:val="00A71686"/>
    <w:rsid w:val="00A72029"/>
    <w:rsid w:val="00A72985"/>
    <w:rsid w:val="00A73EC1"/>
    <w:rsid w:val="00A74CFD"/>
    <w:rsid w:val="00A7659E"/>
    <w:rsid w:val="00A776E7"/>
    <w:rsid w:val="00A86594"/>
    <w:rsid w:val="00A9241A"/>
    <w:rsid w:val="00A930F5"/>
    <w:rsid w:val="00AA01B7"/>
    <w:rsid w:val="00AA1819"/>
    <w:rsid w:val="00AA3B48"/>
    <w:rsid w:val="00AA3E4E"/>
    <w:rsid w:val="00AB0291"/>
    <w:rsid w:val="00AB082A"/>
    <w:rsid w:val="00AB0A94"/>
    <w:rsid w:val="00AB0E96"/>
    <w:rsid w:val="00AB147D"/>
    <w:rsid w:val="00AB430A"/>
    <w:rsid w:val="00AB4373"/>
    <w:rsid w:val="00AB532D"/>
    <w:rsid w:val="00AB6C41"/>
    <w:rsid w:val="00AC09DD"/>
    <w:rsid w:val="00AC32B2"/>
    <w:rsid w:val="00AC3724"/>
    <w:rsid w:val="00AC3A7B"/>
    <w:rsid w:val="00AC5EC1"/>
    <w:rsid w:val="00AD0C38"/>
    <w:rsid w:val="00AD2810"/>
    <w:rsid w:val="00AD3A6B"/>
    <w:rsid w:val="00AD465C"/>
    <w:rsid w:val="00AD527E"/>
    <w:rsid w:val="00AD6852"/>
    <w:rsid w:val="00AD7D58"/>
    <w:rsid w:val="00AE0A76"/>
    <w:rsid w:val="00AE187B"/>
    <w:rsid w:val="00AE2F69"/>
    <w:rsid w:val="00AE3486"/>
    <w:rsid w:val="00AE41A3"/>
    <w:rsid w:val="00AE4231"/>
    <w:rsid w:val="00AE6B87"/>
    <w:rsid w:val="00AE71AB"/>
    <w:rsid w:val="00AE73E2"/>
    <w:rsid w:val="00AF03E4"/>
    <w:rsid w:val="00AF2B87"/>
    <w:rsid w:val="00AF3822"/>
    <w:rsid w:val="00AF3AF4"/>
    <w:rsid w:val="00AF3E74"/>
    <w:rsid w:val="00AF5696"/>
    <w:rsid w:val="00AF74FF"/>
    <w:rsid w:val="00B010C5"/>
    <w:rsid w:val="00B03DE0"/>
    <w:rsid w:val="00B0508A"/>
    <w:rsid w:val="00B051ED"/>
    <w:rsid w:val="00B07FE0"/>
    <w:rsid w:val="00B11063"/>
    <w:rsid w:val="00B13FAD"/>
    <w:rsid w:val="00B14F1B"/>
    <w:rsid w:val="00B1614F"/>
    <w:rsid w:val="00B16997"/>
    <w:rsid w:val="00B16DB5"/>
    <w:rsid w:val="00B17E53"/>
    <w:rsid w:val="00B20E08"/>
    <w:rsid w:val="00B21650"/>
    <w:rsid w:val="00B21817"/>
    <w:rsid w:val="00B2366A"/>
    <w:rsid w:val="00B23CB5"/>
    <w:rsid w:val="00B24673"/>
    <w:rsid w:val="00B25880"/>
    <w:rsid w:val="00B279FD"/>
    <w:rsid w:val="00B27E8F"/>
    <w:rsid w:val="00B31A97"/>
    <w:rsid w:val="00B32ACA"/>
    <w:rsid w:val="00B3581C"/>
    <w:rsid w:val="00B36562"/>
    <w:rsid w:val="00B37422"/>
    <w:rsid w:val="00B42184"/>
    <w:rsid w:val="00B422AB"/>
    <w:rsid w:val="00B42724"/>
    <w:rsid w:val="00B43048"/>
    <w:rsid w:val="00B442E1"/>
    <w:rsid w:val="00B44D51"/>
    <w:rsid w:val="00B45A2F"/>
    <w:rsid w:val="00B45BFE"/>
    <w:rsid w:val="00B46071"/>
    <w:rsid w:val="00B52422"/>
    <w:rsid w:val="00B52C86"/>
    <w:rsid w:val="00B53D86"/>
    <w:rsid w:val="00B55881"/>
    <w:rsid w:val="00B55B1F"/>
    <w:rsid w:val="00B55DF7"/>
    <w:rsid w:val="00B57A86"/>
    <w:rsid w:val="00B62125"/>
    <w:rsid w:val="00B63453"/>
    <w:rsid w:val="00B65996"/>
    <w:rsid w:val="00B6723B"/>
    <w:rsid w:val="00B67281"/>
    <w:rsid w:val="00B67C34"/>
    <w:rsid w:val="00B706FD"/>
    <w:rsid w:val="00B72B66"/>
    <w:rsid w:val="00B72CAC"/>
    <w:rsid w:val="00B72FEA"/>
    <w:rsid w:val="00B73E97"/>
    <w:rsid w:val="00B7414B"/>
    <w:rsid w:val="00B75615"/>
    <w:rsid w:val="00B77150"/>
    <w:rsid w:val="00B80706"/>
    <w:rsid w:val="00B81DEF"/>
    <w:rsid w:val="00B833AE"/>
    <w:rsid w:val="00B84629"/>
    <w:rsid w:val="00B862CD"/>
    <w:rsid w:val="00B870FE"/>
    <w:rsid w:val="00B914B4"/>
    <w:rsid w:val="00B921C5"/>
    <w:rsid w:val="00B923C3"/>
    <w:rsid w:val="00B93C86"/>
    <w:rsid w:val="00B97824"/>
    <w:rsid w:val="00BA2201"/>
    <w:rsid w:val="00BA2D0A"/>
    <w:rsid w:val="00BA5240"/>
    <w:rsid w:val="00BA5B16"/>
    <w:rsid w:val="00BA6181"/>
    <w:rsid w:val="00BA6CD0"/>
    <w:rsid w:val="00BA7FB6"/>
    <w:rsid w:val="00BB088E"/>
    <w:rsid w:val="00BB20AB"/>
    <w:rsid w:val="00BB39E9"/>
    <w:rsid w:val="00BB52E5"/>
    <w:rsid w:val="00BC1453"/>
    <w:rsid w:val="00BC1926"/>
    <w:rsid w:val="00BC243C"/>
    <w:rsid w:val="00BC2946"/>
    <w:rsid w:val="00BC2B0E"/>
    <w:rsid w:val="00BC33B5"/>
    <w:rsid w:val="00BC3B3B"/>
    <w:rsid w:val="00BC3F90"/>
    <w:rsid w:val="00BC63C7"/>
    <w:rsid w:val="00BD1F93"/>
    <w:rsid w:val="00BD437C"/>
    <w:rsid w:val="00BD47DB"/>
    <w:rsid w:val="00BD517D"/>
    <w:rsid w:val="00BD707C"/>
    <w:rsid w:val="00BD7502"/>
    <w:rsid w:val="00BE0E6D"/>
    <w:rsid w:val="00BE20F8"/>
    <w:rsid w:val="00BE3579"/>
    <w:rsid w:val="00BE5237"/>
    <w:rsid w:val="00BE599B"/>
    <w:rsid w:val="00BE6605"/>
    <w:rsid w:val="00BE7213"/>
    <w:rsid w:val="00BF0F52"/>
    <w:rsid w:val="00BF164A"/>
    <w:rsid w:val="00BF17B6"/>
    <w:rsid w:val="00BF1B35"/>
    <w:rsid w:val="00BF2A1B"/>
    <w:rsid w:val="00BF33C4"/>
    <w:rsid w:val="00BF38E7"/>
    <w:rsid w:val="00BF3EFB"/>
    <w:rsid w:val="00BF4EC5"/>
    <w:rsid w:val="00BF6391"/>
    <w:rsid w:val="00BF685F"/>
    <w:rsid w:val="00C013DA"/>
    <w:rsid w:val="00C034E2"/>
    <w:rsid w:val="00C03911"/>
    <w:rsid w:val="00C04238"/>
    <w:rsid w:val="00C05AF5"/>
    <w:rsid w:val="00C06CFB"/>
    <w:rsid w:val="00C06D13"/>
    <w:rsid w:val="00C06D5E"/>
    <w:rsid w:val="00C07F5E"/>
    <w:rsid w:val="00C10F36"/>
    <w:rsid w:val="00C14197"/>
    <w:rsid w:val="00C149BF"/>
    <w:rsid w:val="00C14DFA"/>
    <w:rsid w:val="00C1536D"/>
    <w:rsid w:val="00C17536"/>
    <w:rsid w:val="00C17AEC"/>
    <w:rsid w:val="00C230C0"/>
    <w:rsid w:val="00C2565D"/>
    <w:rsid w:val="00C26100"/>
    <w:rsid w:val="00C2748D"/>
    <w:rsid w:val="00C3294A"/>
    <w:rsid w:val="00C32C1B"/>
    <w:rsid w:val="00C356B5"/>
    <w:rsid w:val="00C415D6"/>
    <w:rsid w:val="00C420A8"/>
    <w:rsid w:val="00C45853"/>
    <w:rsid w:val="00C45CBD"/>
    <w:rsid w:val="00C460D9"/>
    <w:rsid w:val="00C5002A"/>
    <w:rsid w:val="00C51709"/>
    <w:rsid w:val="00C51A85"/>
    <w:rsid w:val="00C51EB2"/>
    <w:rsid w:val="00C604F5"/>
    <w:rsid w:val="00C620DA"/>
    <w:rsid w:val="00C629E3"/>
    <w:rsid w:val="00C63DFC"/>
    <w:rsid w:val="00C6586D"/>
    <w:rsid w:val="00C730CF"/>
    <w:rsid w:val="00C734E7"/>
    <w:rsid w:val="00C73BF9"/>
    <w:rsid w:val="00C73DCF"/>
    <w:rsid w:val="00C73F24"/>
    <w:rsid w:val="00C746F0"/>
    <w:rsid w:val="00C75F39"/>
    <w:rsid w:val="00C766C3"/>
    <w:rsid w:val="00C76E60"/>
    <w:rsid w:val="00C77F4E"/>
    <w:rsid w:val="00C8167A"/>
    <w:rsid w:val="00C8342A"/>
    <w:rsid w:val="00C8511D"/>
    <w:rsid w:val="00C85490"/>
    <w:rsid w:val="00C86674"/>
    <w:rsid w:val="00C86F7E"/>
    <w:rsid w:val="00C90048"/>
    <w:rsid w:val="00C91D9D"/>
    <w:rsid w:val="00CA09FD"/>
    <w:rsid w:val="00CA0D42"/>
    <w:rsid w:val="00CA161E"/>
    <w:rsid w:val="00CA2527"/>
    <w:rsid w:val="00CA57AD"/>
    <w:rsid w:val="00CA585F"/>
    <w:rsid w:val="00CA59D7"/>
    <w:rsid w:val="00CA5C5F"/>
    <w:rsid w:val="00CA6634"/>
    <w:rsid w:val="00CA6BC6"/>
    <w:rsid w:val="00CA7080"/>
    <w:rsid w:val="00CA70D4"/>
    <w:rsid w:val="00CA7689"/>
    <w:rsid w:val="00CA7C3A"/>
    <w:rsid w:val="00CB0660"/>
    <w:rsid w:val="00CB0F0A"/>
    <w:rsid w:val="00CB1BD4"/>
    <w:rsid w:val="00CB241D"/>
    <w:rsid w:val="00CB298A"/>
    <w:rsid w:val="00CB2A15"/>
    <w:rsid w:val="00CB32AC"/>
    <w:rsid w:val="00CB432D"/>
    <w:rsid w:val="00CB6225"/>
    <w:rsid w:val="00CB64B2"/>
    <w:rsid w:val="00CB6551"/>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657"/>
    <w:rsid w:val="00CD380D"/>
    <w:rsid w:val="00CD7767"/>
    <w:rsid w:val="00CD79EE"/>
    <w:rsid w:val="00CF0046"/>
    <w:rsid w:val="00CF05B6"/>
    <w:rsid w:val="00CF159D"/>
    <w:rsid w:val="00CF178A"/>
    <w:rsid w:val="00CF2BDA"/>
    <w:rsid w:val="00CF41A4"/>
    <w:rsid w:val="00CF478F"/>
    <w:rsid w:val="00CF6C35"/>
    <w:rsid w:val="00CF7233"/>
    <w:rsid w:val="00CF7886"/>
    <w:rsid w:val="00CF7A73"/>
    <w:rsid w:val="00D0022B"/>
    <w:rsid w:val="00D01A42"/>
    <w:rsid w:val="00D01BE5"/>
    <w:rsid w:val="00D023F2"/>
    <w:rsid w:val="00D027C6"/>
    <w:rsid w:val="00D0320D"/>
    <w:rsid w:val="00D0337F"/>
    <w:rsid w:val="00D1395B"/>
    <w:rsid w:val="00D13AFA"/>
    <w:rsid w:val="00D1411C"/>
    <w:rsid w:val="00D14FB8"/>
    <w:rsid w:val="00D159B1"/>
    <w:rsid w:val="00D15BC1"/>
    <w:rsid w:val="00D215EA"/>
    <w:rsid w:val="00D22728"/>
    <w:rsid w:val="00D22CA0"/>
    <w:rsid w:val="00D234FA"/>
    <w:rsid w:val="00D23AAE"/>
    <w:rsid w:val="00D2463E"/>
    <w:rsid w:val="00D24EFB"/>
    <w:rsid w:val="00D25F19"/>
    <w:rsid w:val="00D26FB5"/>
    <w:rsid w:val="00D31DF2"/>
    <w:rsid w:val="00D33F97"/>
    <w:rsid w:val="00D3526D"/>
    <w:rsid w:val="00D36942"/>
    <w:rsid w:val="00D40424"/>
    <w:rsid w:val="00D4211E"/>
    <w:rsid w:val="00D424BE"/>
    <w:rsid w:val="00D431FA"/>
    <w:rsid w:val="00D439FA"/>
    <w:rsid w:val="00D44AB3"/>
    <w:rsid w:val="00D44AD3"/>
    <w:rsid w:val="00D473B5"/>
    <w:rsid w:val="00D503A4"/>
    <w:rsid w:val="00D507CD"/>
    <w:rsid w:val="00D50869"/>
    <w:rsid w:val="00D52470"/>
    <w:rsid w:val="00D54CF8"/>
    <w:rsid w:val="00D54D9F"/>
    <w:rsid w:val="00D56C7D"/>
    <w:rsid w:val="00D60E9F"/>
    <w:rsid w:val="00D61618"/>
    <w:rsid w:val="00D61EFF"/>
    <w:rsid w:val="00D62B48"/>
    <w:rsid w:val="00D650AD"/>
    <w:rsid w:val="00D67538"/>
    <w:rsid w:val="00D70E80"/>
    <w:rsid w:val="00D745D7"/>
    <w:rsid w:val="00D750C1"/>
    <w:rsid w:val="00D75772"/>
    <w:rsid w:val="00D760C0"/>
    <w:rsid w:val="00D844DC"/>
    <w:rsid w:val="00D857AC"/>
    <w:rsid w:val="00D87E1D"/>
    <w:rsid w:val="00D917DC"/>
    <w:rsid w:val="00D92262"/>
    <w:rsid w:val="00D950F3"/>
    <w:rsid w:val="00D95EAE"/>
    <w:rsid w:val="00D96015"/>
    <w:rsid w:val="00D96A0B"/>
    <w:rsid w:val="00D96CE4"/>
    <w:rsid w:val="00D974F8"/>
    <w:rsid w:val="00DA03C7"/>
    <w:rsid w:val="00DA0A27"/>
    <w:rsid w:val="00DA0B70"/>
    <w:rsid w:val="00DA0CBF"/>
    <w:rsid w:val="00DA3581"/>
    <w:rsid w:val="00DA4D78"/>
    <w:rsid w:val="00DA56B1"/>
    <w:rsid w:val="00DB1C77"/>
    <w:rsid w:val="00DB329C"/>
    <w:rsid w:val="00DB3513"/>
    <w:rsid w:val="00DB5F45"/>
    <w:rsid w:val="00DB69FD"/>
    <w:rsid w:val="00DB78AC"/>
    <w:rsid w:val="00DC0F6A"/>
    <w:rsid w:val="00DC2959"/>
    <w:rsid w:val="00DC2CC2"/>
    <w:rsid w:val="00DC2DD6"/>
    <w:rsid w:val="00DC36D1"/>
    <w:rsid w:val="00DC3800"/>
    <w:rsid w:val="00DC6BBB"/>
    <w:rsid w:val="00DC7A4C"/>
    <w:rsid w:val="00DD0ED7"/>
    <w:rsid w:val="00DD3CBB"/>
    <w:rsid w:val="00DD5C3F"/>
    <w:rsid w:val="00DD5EA7"/>
    <w:rsid w:val="00DD6BD5"/>
    <w:rsid w:val="00DE088F"/>
    <w:rsid w:val="00DE14D9"/>
    <w:rsid w:val="00DE2E61"/>
    <w:rsid w:val="00DE46AF"/>
    <w:rsid w:val="00DE4763"/>
    <w:rsid w:val="00DE51BE"/>
    <w:rsid w:val="00DE5B51"/>
    <w:rsid w:val="00DE6ABA"/>
    <w:rsid w:val="00DF73CB"/>
    <w:rsid w:val="00E04B10"/>
    <w:rsid w:val="00E06C6C"/>
    <w:rsid w:val="00E103E5"/>
    <w:rsid w:val="00E1543A"/>
    <w:rsid w:val="00E15A37"/>
    <w:rsid w:val="00E16256"/>
    <w:rsid w:val="00E164EC"/>
    <w:rsid w:val="00E2445D"/>
    <w:rsid w:val="00E26DE3"/>
    <w:rsid w:val="00E31275"/>
    <w:rsid w:val="00E3283D"/>
    <w:rsid w:val="00E35DB5"/>
    <w:rsid w:val="00E3606B"/>
    <w:rsid w:val="00E3617F"/>
    <w:rsid w:val="00E362D5"/>
    <w:rsid w:val="00E40E40"/>
    <w:rsid w:val="00E40FA4"/>
    <w:rsid w:val="00E423AB"/>
    <w:rsid w:val="00E4508F"/>
    <w:rsid w:val="00E503DD"/>
    <w:rsid w:val="00E50EE5"/>
    <w:rsid w:val="00E535FB"/>
    <w:rsid w:val="00E539C6"/>
    <w:rsid w:val="00E563BF"/>
    <w:rsid w:val="00E56C74"/>
    <w:rsid w:val="00E62FB2"/>
    <w:rsid w:val="00E63069"/>
    <w:rsid w:val="00E63622"/>
    <w:rsid w:val="00E64C78"/>
    <w:rsid w:val="00E744CC"/>
    <w:rsid w:val="00E747B7"/>
    <w:rsid w:val="00E747F1"/>
    <w:rsid w:val="00E7497D"/>
    <w:rsid w:val="00E763CF"/>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E3B"/>
    <w:rsid w:val="00EC2F4D"/>
    <w:rsid w:val="00EC3867"/>
    <w:rsid w:val="00EC390D"/>
    <w:rsid w:val="00EC5C1A"/>
    <w:rsid w:val="00EC62A2"/>
    <w:rsid w:val="00EC64EC"/>
    <w:rsid w:val="00EC6E99"/>
    <w:rsid w:val="00EC78DD"/>
    <w:rsid w:val="00ED1D9A"/>
    <w:rsid w:val="00ED528D"/>
    <w:rsid w:val="00ED6211"/>
    <w:rsid w:val="00ED7159"/>
    <w:rsid w:val="00EE3CD1"/>
    <w:rsid w:val="00EE72D0"/>
    <w:rsid w:val="00EE7B83"/>
    <w:rsid w:val="00EE7E03"/>
    <w:rsid w:val="00EF140B"/>
    <w:rsid w:val="00EF169B"/>
    <w:rsid w:val="00EF33D8"/>
    <w:rsid w:val="00EF36E8"/>
    <w:rsid w:val="00EF5198"/>
    <w:rsid w:val="00EF6A45"/>
    <w:rsid w:val="00EF7487"/>
    <w:rsid w:val="00F01960"/>
    <w:rsid w:val="00F02526"/>
    <w:rsid w:val="00F02F81"/>
    <w:rsid w:val="00F02FA0"/>
    <w:rsid w:val="00F044A7"/>
    <w:rsid w:val="00F109D1"/>
    <w:rsid w:val="00F10CD9"/>
    <w:rsid w:val="00F111CE"/>
    <w:rsid w:val="00F12D14"/>
    <w:rsid w:val="00F15B4A"/>
    <w:rsid w:val="00F17537"/>
    <w:rsid w:val="00F17A90"/>
    <w:rsid w:val="00F2332D"/>
    <w:rsid w:val="00F2366F"/>
    <w:rsid w:val="00F23C96"/>
    <w:rsid w:val="00F244A1"/>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3FEC"/>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6515"/>
    <w:rsid w:val="00F86CA7"/>
    <w:rsid w:val="00F873FD"/>
    <w:rsid w:val="00F912DA"/>
    <w:rsid w:val="00F92909"/>
    <w:rsid w:val="00F936F4"/>
    <w:rsid w:val="00F93BD7"/>
    <w:rsid w:val="00F941D6"/>
    <w:rsid w:val="00F96270"/>
    <w:rsid w:val="00FA2995"/>
    <w:rsid w:val="00FA498B"/>
    <w:rsid w:val="00FA5712"/>
    <w:rsid w:val="00FA73ED"/>
    <w:rsid w:val="00FA7AF7"/>
    <w:rsid w:val="00FB0E9F"/>
    <w:rsid w:val="00FB118F"/>
    <w:rsid w:val="00FB15CB"/>
    <w:rsid w:val="00FB223E"/>
    <w:rsid w:val="00FB241E"/>
    <w:rsid w:val="00FB365F"/>
    <w:rsid w:val="00FB3A8A"/>
    <w:rsid w:val="00FB465A"/>
    <w:rsid w:val="00FB4D2B"/>
    <w:rsid w:val="00FB4DDE"/>
    <w:rsid w:val="00FB6407"/>
    <w:rsid w:val="00FB6682"/>
    <w:rsid w:val="00FB7D7D"/>
    <w:rsid w:val="00FC080C"/>
    <w:rsid w:val="00FC0A52"/>
    <w:rsid w:val="00FC1137"/>
    <w:rsid w:val="00FC2529"/>
    <w:rsid w:val="00FC3B5A"/>
    <w:rsid w:val="00FC6510"/>
    <w:rsid w:val="00FC78F1"/>
    <w:rsid w:val="00FC7C96"/>
    <w:rsid w:val="00FD0B7C"/>
    <w:rsid w:val="00FD132B"/>
    <w:rsid w:val="00FD1C7F"/>
    <w:rsid w:val="00FD2C66"/>
    <w:rsid w:val="00FD41CF"/>
    <w:rsid w:val="00FD46AA"/>
    <w:rsid w:val="00FD7C97"/>
    <w:rsid w:val="00FD7FE2"/>
    <w:rsid w:val="00FE4C24"/>
    <w:rsid w:val="00FE546C"/>
    <w:rsid w:val="00FF0764"/>
    <w:rsid w:val="00FF67C5"/>
    <w:rsid w:val="00FF79A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62C"/>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inespaciadoCar">
    <w:name w:val="Sin espaciado Car"/>
    <w:link w:val="Sinespaciado"/>
    <w:uiPriority w:val="1"/>
    <w:locked/>
    <w:rsid w:val="00D44A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A36B1-28A0-40B0-BA08-07AF0EF5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1883</Words>
  <Characters>10357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12</cp:revision>
  <cp:lastPrinted>2017-08-30T18:04:00Z</cp:lastPrinted>
  <dcterms:created xsi:type="dcterms:W3CDTF">2017-08-30T15:55:00Z</dcterms:created>
  <dcterms:modified xsi:type="dcterms:W3CDTF">2017-10-10T13:11:00Z</dcterms:modified>
</cp:coreProperties>
</file>