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2B" w:rsidRPr="005F31C4" w:rsidRDefault="000F252B" w:rsidP="000F252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0F252B" w:rsidRPr="00D85E04" w:rsidRDefault="000F252B" w:rsidP="000F252B">
      <w:pPr>
        <w:rPr>
          <w:rFonts w:ascii="Tahoma" w:hAnsi="Tahoma" w:cs="Tahoma"/>
          <w:b/>
          <w:sz w:val="18"/>
          <w:szCs w:val="18"/>
          <w:lang w:val="es-CO"/>
        </w:rPr>
      </w:pPr>
    </w:p>
    <w:p w:rsidR="00226D5F" w:rsidRPr="007C5A02" w:rsidRDefault="00226D5F" w:rsidP="00AB39FC">
      <w:pPr>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AB39FC">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4195D">
        <w:rPr>
          <w:rFonts w:ascii="Arial" w:hAnsi="Arial" w:cs="Arial"/>
          <w:bCs/>
          <w:sz w:val="18"/>
          <w:szCs w:val="18"/>
        </w:rPr>
        <w:t>4</w:t>
      </w:r>
      <w:r w:rsidR="00290C0B">
        <w:rPr>
          <w:rFonts w:ascii="Arial" w:hAnsi="Arial" w:cs="Arial"/>
          <w:bCs/>
          <w:sz w:val="18"/>
          <w:szCs w:val="18"/>
        </w:rPr>
        <w:t>-201</w:t>
      </w:r>
      <w:r w:rsidR="00BB64C8">
        <w:rPr>
          <w:rFonts w:ascii="Arial" w:hAnsi="Arial" w:cs="Arial"/>
          <w:bCs/>
          <w:sz w:val="18"/>
          <w:szCs w:val="18"/>
        </w:rPr>
        <w:t>5</w:t>
      </w:r>
      <w:r w:rsidRPr="007C5A02">
        <w:rPr>
          <w:rFonts w:ascii="Arial" w:hAnsi="Arial" w:cs="Arial"/>
          <w:bCs/>
          <w:sz w:val="18"/>
          <w:szCs w:val="18"/>
        </w:rPr>
        <w:t>-00</w:t>
      </w:r>
      <w:r w:rsidR="00A942DE">
        <w:rPr>
          <w:rFonts w:ascii="Arial" w:hAnsi="Arial" w:cs="Arial"/>
          <w:bCs/>
          <w:sz w:val="18"/>
          <w:szCs w:val="18"/>
        </w:rPr>
        <w:t>4</w:t>
      </w:r>
      <w:r w:rsidR="00BB64C8">
        <w:rPr>
          <w:rFonts w:ascii="Arial" w:hAnsi="Arial" w:cs="Arial"/>
          <w:bCs/>
          <w:sz w:val="18"/>
          <w:szCs w:val="18"/>
        </w:rPr>
        <w:t>02</w:t>
      </w:r>
      <w:r w:rsidRPr="007C5A02">
        <w:rPr>
          <w:rFonts w:ascii="Arial" w:hAnsi="Arial" w:cs="Arial"/>
          <w:bCs/>
          <w:sz w:val="18"/>
          <w:szCs w:val="18"/>
        </w:rPr>
        <w:t>-01</w:t>
      </w:r>
    </w:p>
    <w:p w:rsidR="00226D5F" w:rsidRPr="007C5A02" w:rsidRDefault="00226D5F" w:rsidP="00AB39FC">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146D97" w:rsidRDefault="00226D5F" w:rsidP="00AB39FC">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BB64C8">
        <w:rPr>
          <w:rFonts w:ascii="Arial" w:hAnsi="Arial" w:cs="Arial"/>
          <w:iCs/>
          <w:sz w:val="18"/>
          <w:szCs w:val="18"/>
        </w:rPr>
        <w:t xml:space="preserve">Ángela María Uribe Pérez </w:t>
      </w:r>
    </w:p>
    <w:p w:rsidR="00226D5F" w:rsidRPr="007C5A02" w:rsidRDefault="00146D97" w:rsidP="00AB39FC">
      <w:pPr>
        <w:ind w:left="1416" w:firstLine="708"/>
        <w:jc w:val="both"/>
        <w:rPr>
          <w:rFonts w:ascii="Arial" w:hAnsi="Arial" w:cs="Arial"/>
          <w:iCs/>
          <w:sz w:val="18"/>
          <w:szCs w:val="18"/>
        </w:rPr>
      </w:pPr>
      <w:r>
        <w:rPr>
          <w:rFonts w:ascii="Arial" w:hAnsi="Arial" w:cs="Arial"/>
          <w:b/>
          <w:iCs/>
          <w:sz w:val="18"/>
          <w:szCs w:val="18"/>
        </w:rPr>
        <w:t>Interviniente:</w:t>
      </w:r>
      <w:r>
        <w:rPr>
          <w:rFonts w:ascii="Arial" w:hAnsi="Arial" w:cs="Arial"/>
          <w:b/>
          <w:iCs/>
          <w:sz w:val="18"/>
          <w:szCs w:val="18"/>
        </w:rPr>
        <w:tab/>
      </w:r>
      <w:r>
        <w:rPr>
          <w:rFonts w:ascii="Arial" w:hAnsi="Arial" w:cs="Arial"/>
          <w:b/>
          <w:iCs/>
          <w:sz w:val="18"/>
          <w:szCs w:val="18"/>
        </w:rPr>
        <w:tab/>
      </w:r>
      <w:r w:rsidR="00BB64C8">
        <w:rPr>
          <w:rFonts w:ascii="Arial" w:hAnsi="Arial" w:cs="Arial"/>
          <w:iCs/>
          <w:sz w:val="18"/>
          <w:szCs w:val="18"/>
        </w:rPr>
        <w:t xml:space="preserve">Diana Marcela Higuita García </w:t>
      </w:r>
    </w:p>
    <w:p w:rsidR="00226D5F" w:rsidRPr="007C5A02" w:rsidRDefault="00226D5F" w:rsidP="00AB39FC">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AB39FC">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E4195D">
        <w:rPr>
          <w:rFonts w:ascii="Arial" w:hAnsi="Arial" w:cs="Arial"/>
          <w:sz w:val="18"/>
          <w:szCs w:val="18"/>
        </w:rPr>
        <w:t xml:space="preserve">Cuarto </w:t>
      </w:r>
      <w:r w:rsidRPr="007C5A02">
        <w:rPr>
          <w:rFonts w:ascii="Arial" w:hAnsi="Arial" w:cs="Arial"/>
          <w:sz w:val="18"/>
          <w:szCs w:val="18"/>
        </w:rPr>
        <w:t>Laboral del Circuito de Pereira.</w:t>
      </w:r>
    </w:p>
    <w:p w:rsidR="000F252B" w:rsidRPr="000F252B" w:rsidRDefault="000F252B" w:rsidP="000F252B">
      <w:pPr>
        <w:rPr>
          <w:rFonts w:ascii="Arial" w:hAnsi="Arial" w:cs="Arial"/>
          <w:sz w:val="18"/>
          <w:szCs w:val="18"/>
        </w:rPr>
      </w:pPr>
    </w:p>
    <w:p w:rsidR="004C76B8" w:rsidRPr="004C76B8" w:rsidRDefault="00A942DE" w:rsidP="004C76B8">
      <w:pPr>
        <w:jc w:val="both"/>
        <w:rPr>
          <w:rFonts w:ascii="Arial" w:hAnsi="Arial" w:cs="Arial"/>
          <w:sz w:val="18"/>
          <w:szCs w:val="18"/>
        </w:rPr>
      </w:pPr>
      <w:r w:rsidRPr="000F252B">
        <w:rPr>
          <w:rFonts w:ascii="Arial" w:hAnsi="Arial" w:cs="Arial"/>
          <w:b/>
          <w:sz w:val="18"/>
          <w:szCs w:val="18"/>
        </w:rPr>
        <w:t>Tema a tratar:</w:t>
      </w:r>
      <w:r w:rsidR="000F252B" w:rsidRPr="000F252B">
        <w:rPr>
          <w:rFonts w:ascii="Arial" w:hAnsi="Arial" w:cs="Arial"/>
          <w:b/>
          <w:sz w:val="18"/>
          <w:szCs w:val="18"/>
        </w:rPr>
        <w:tab/>
      </w:r>
      <w:r w:rsidR="000F252B" w:rsidRPr="000F252B">
        <w:rPr>
          <w:rFonts w:ascii="Arial" w:hAnsi="Arial" w:cs="Arial"/>
          <w:b/>
          <w:sz w:val="18"/>
          <w:szCs w:val="18"/>
        </w:rPr>
        <w:tab/>
      </w:r>
      <w:r w:rsidR="000F252B" w:rsidRPr="000F252B">
        <w:rPr>
          <w:rFonts w:ascii="Arial" w:hAnsi="Arial" w:cs="Arial"/>
          <w:b/>
          <w:sz w:val="18"/>
          <w:szCs w:val="18"/>
        </w:rPr>
        <w:tab/>
      </w:r>
      <w:r w:rsidR="000F252B" w:rsidRPr="000F252B">
        <w:rPr>
          <w:rFonts w:ascii="Arial" w:hAnsi="Arial" w:cs="Arial"/>
          <w:b/>
          <w:sz w:val="18"/>
          <w:szCs w:val="18"/>
        </w:rPr>
        <w:tab/>
      </w:r>
      <w:r w:rsidR="000F252B" w:rsidRPr="000F252B">
        <w:rPr>
          <w:rFonts w:ascii="Arial" w:hAnsi="Arial" w:cs="Arial"/>
          <w:b/>
          <w:sz w:val="18"/>
          <w:szCs w:val="18"/>
        </w:rPr>
        <w:tab/>
      </w:r>
      <w:r w:rsidR="002052E9" w:rsidRPr="000F252B">
        <w:rPr>
          <w:rFonts w:ascii="Arial" w:hAnsi="Arial" w:cs="Arial"/>
          <w:b/>
          <w:sz w:val="18"/>
          <w:szCs w:val="18"/>
        </w:rPr>
        <w:t>PENSIÓN DE SOBREVIVIENTES –</w:t>
      </w:r>
      <w:r w:rsidR="00AB39FC" w:rsidRPr="000F252B">
        <w:rPr>
          <w:rFonts w:ascii="Arial" w:hAnsi="Arial" w:cs="Arial"/>
          <w:b/>
          <w:sz w:val="18"/>
          <w:szCs w:val="18"/>
        </w:rPr>
        <w:t xml:space="preserve"> CONVIVENCIA</w:t>
      </w:r>
      <w:r w:rsidRPr="000F252B">
        <w:rPr>
          <w:rFonts w:ascii="Arial" w:hAnsi="Arial" w:cs="Arial"/>
          <w:b/>
          <w:sz w:val="18"/>
          <w:szCs w:val="18"/>
        </w:rPr>
        <w:t xml:space="preserve"> </w:t>
      </w:r>
      <w:r w:rsidR="006C7D8F" w:rsidRPr="000F252B">
        <w:rPr>
          <w:rFonts w:ascii="Arial" w:hAnsi="Arial" w:cs="Arial"/>
          <w:b/>
          <w:sz w:val="18"/>
          <w:szCs w:val="18"/>
        </w:rPr>
        <w:t>NO SIMULTÁNEA ENTRE COMPAÑERAS PERMANENTES</w:t>
      </w:r>
      <w:r w:rsidR="004F0F6E" w:rsidRPr="000F252B">
        <w:rPr>
          <w:rFonts w:ascii="Arial" w:hAnsi="Arial" w:cs="Arial"/>
          <w:b/>
          <w:sz w:val="18"/>
          <w:szCs w:val="18"/>
        </w:rPr>
        <w:t xml:space="preserve"> – N</w:t>
      </w:r>
      <w:r w:rsidR="000F252B">
        <w:rPr>
          <w:rFonts w:ascii="Arial" w:hAnsi="Arial" w:cs="Arial"/>
          <w:b/>
          <w:sz w:val="18"/>
          <w:szCs w:val="18"/>
        </w:rPr>
        <w:t xml:space="preserve">O PERDURÓ HASTA FECHA DE DECESO - </w:t>
      </w:r>
      <w:r w:rsidR="004C76B8" w:rsidRPr="004C76B8">
        <w:rPr>
          <w:rFonts w:ascii="Arial" w:hAnsi="Arial" w:cs="Arial"/>
          <w:sz w:val="18"/>
          <w:szCs w:val="18"/>
        </w:rPr>
        <w:t>Bien es sabido que la norma que rige el reconocimiento de la pensión de sobrevivientes, es aquella que se encuentre vigente al momento en que se presente el deceso del afiliado o pensionado, que para el presente asunto lo fue, el 25/09/2014, por lo tanto, debemos remitirnos al contenido de los artículos 46 y s.s. de la Ley 100 de 1993, modificados por la Ley 797 de 2003.</w:t>
      </w:r>
    </w:p>
    <w:p w:rsidR="004C76B8" w:rsidRPr="004C76B8" w:rsidRDefault="004C76B8" w:rsidP="004C76B8">
      <w:pPr>
        <w:jc w:val="both"/>
        <w:rPr>
          <w:rFonts w:ascii="Arial" w:hAnsi="Arial" w:cs="Arial"/>
          <w:sz w:val="18"/>
          <w:szCs w:val="18"/>
        </w:rPr>
      </w:pPr>
      <w:bookmarkStart w:id="0" w:name="_GoBack"/>
      <w:bookmarkEnd w:id="0"/>
    </w:p>
    <w:p w:rsidR="004C76B8" w:rsidRPr="004C76B8" w:rsidRDefault="004C76B8" w:rsidP="004C76B8">
      <w:pPr>
        <w:jc w:val="both"/>
        <w:rPr>
          <w:rFonts w:ascii="Arial" w:hAnsi="Arial" w:cs="Arial"/>
          <w:sz w:val="18"/>
          <w:szCs w:val="18"/>
        </w:rPr>
      </w:pPr>
      <w:r w:rsidRPr="004C76B8">
        <w:rPr>
          <w:rFonts w:ascii="Arial" w:hAnsi="Arial" w:cs="Arial"/>
          <w:sz w:val="18"/>
          <w:szCs w:val="18"/>
        </w:rPr>
        <w:t>No existe dubitación en cuanto a que el fallecido dejó causado el derecho pensional, como quiera que ostentaba la calidad de pensionado, pues ello se extrae del expediente administrativo aportado en medio magnético .</w:t>
      </w:r>
      <w:proofErr w:type="spellStart"/>
      <w:r w:rsidRPr="004C76B8">
        <w:rPr>
          <w:rFonts w:ascii="Arial" w:hAnsi="Arial" w:cs="Arial"/>
          <w:sz w:val="18"/>
          <w:szCs w:val="18"/>
        </w:rPr>
        <w:t>fl</w:t>
      </w:r>
      <w:proofErr w:type="spellEnd"/>
      <w:r w:rsidRPr="004C76B8">
        <w:rPr>
          <w:rFonts w:ascii="Arial" w:hAnsi="Arial" w:cs="Arial"/>
          <w:sz w:val="18"/>
          <w:szCs w:val="18"/>
        </w:rPr>
        <w:t xml:space="preserve">. 119 cd. 1- y además porque la prestación de sobrevivencia le fue reconocida a su hijo menor Miguel Ángel Echeverri, a través de la Resolución </w:t>
      </w:r>
      <w:proofErr w:type="spellStart"/>
      <w:r w:rsidRPr="004C76B8">
        <w:rPr>
          <w:rFonts w:ascii="Arial" w:hAnsi="Arial" w:cs="Arial"/>
          <w:sz w:val="18"/>
          <w:szCs w:val="18"/>
        </w:rPr>
        <w:t>GNR</w:t>
      </w:r>
      <w:proofErr w:type="spellEnd"/>
      <w:r w:rsidRPr="004C76B8">
        <w:rPr>
          <w:rFonts w:ascii="Arial" w:hAnsi="Arial" w:cs="Arial"/>
          <w:sz w:val="18"/>
          <w:szCs w:val="18"/>
        </w:rPr>
        <w:t xml:space="preserve"> 101977 10/04/2015, como ya se había advertido.</w:t>
      </w:r>
    </w:p>
    <w:p w:rsidR="004C76B8" w:rsidRPr="004C76B8" w:rsidRDefault="004C76B8" w:rsidP="004C76B8">
      <w:pPr>
        <w:jc w:val="both"/>
        <w:rPr>
          <w:rFonts w:ascii="Arial" w:hAnsi="Arial" w:cs="Arial"/>
          <w:sz w:val="18"/>
          <w:szCs w:val="18"/>
        </w:rPr>
      </w:pPr>
    </w:p>
    <w:p w:rsidR="004C76B8" w:rsidRPr="004C76B8" w:rsidRDefault="004C76B8" w:rsidP="004C76B8">
      <w:pPr>
        <w:jc w:val="both"/>
        <w:rPr>
          <w:rFonts w:ascii="Arial" w:hAnsi="Arial" w:cs="Arial"/>
          <w:sz w:val="18"/>
          <w:szCs w:val="18"/>
        </w:rPr>
      </w:pPr>
      <w:r w:rsidRPr="004C76B8">
        <w:rPr>
          <w:rFonts w:ascii="Arial" w:hAnsi="Arial" w:cs="Arial"/>
          <w:sz w:val="18"/>
          <w:szCs w:val="18"/>
        </w:rPr>
        <w:t>Conforme lo anterior, la controversia se limita a determinar si ambas demandantes, principal y excluyente, solo una de ellas o ninguna, logró demostrar la calidad de compañera permanente del señor Francisco Mario Echeverri Lopera dentro de los 5 años anteriores a su deceso.</w:t>
      </w:r>
    </w:p>
    <w:p w:rsidR="004C76B8" w:rsidRPr="004C76B8" w:rsidRDefault="004C76B8" w:rsidP="004C76B8">
      <w:pPr>
        <w:jc w:val="both"/>
        <w:rPr>
          <w:rFonts w:ascii="Arial" w:hAnsi="Arial" w:cs="Arial"/>
          <w:sz w:val="18"/>
          <w:szCs w:val="18"/>
        </w:rPr>
      </w:pPr>
    </w:p>
    <w:p w:rsidR="004C76B8" w:rsidRPr="004C76B8" w:rsidRDefault="004C76B8" w:rsidP="004C76B8">
      <w:pPr>
        <w:jc w:val="both"/>
        <w:rPr>
          <w:rFonts w:ascii="Arial" w:hAnsi="Arial" w:cs="Arial"/>
          <w:sz w:val="18"/>
          <w:szCs w:val="18"/>
        </w:rPr>
      </w:pPr>
      <w:r w:rsidRPr="004C76B8">
        <w:rPr>
          <w:rFonts w:ascii="Arial" w:hAnsi="Arial" w:cs="Arial"/>
          <w:sz w:val="18"/>
          <w:szCs w:val="18"/>
        </w:rPr>
        <w:t>Así las cosas, resulta imperioso para resolver el interrogante planteado, analizar el aspecto relacionado con la convivencia, pues el sentido de la decisión dependerá de si la misma lo fue o no en forma simultánea entre las reclamantes con el causante, tal y como se desprende del contenido del inciso final del literal b) del artículo 47 de la Ley 100 de 1993, modificado por el artículo 13 de la Ley 797 de 2003.</w:t>
      </w:r>
    </w:p>
    <w:p w:rsidR="004C76B8" w:rsidRPr="004C76B8" w:rsidRDefault="004C76B8" w:rsidP="004C76B8">
      <w:pPr>
        <w:jc w:val="both"/>
        <w:rPr>
          <w:rFonts w:ascii="Arial" w:hAnsi="Arial" w:cs="Arial"/>
          <w:sz w:val="18"/>
          <w:szCs w:val="18"/>
        </w:rPr>
      </w:pPr>
    </w:p>
    <w:p w:rsidR="00AB39FC" w:rsidRPr="004C76B8" w:rsidRDefault="004C76B8" w:rsidP="004C76B8">
      <w:pPr>
        <w:jc w:val="both"/>
        <w:rPr>
          <w:rFonts w:ascii="Arial" w:hAnsi="Arial" w:cs="Arial"/>
          <w:sz w:val="18"/>
          <w:szCs w:val="18"/>
        </w:rPr>
      </w:pPr>
      <w:r w:rsidRPr="004C76B8">
        <w:rPr>
          <w:rFonts w:ascii="Arial" w:hAnsi="Arial" w:cs="Arial"/>
          <w:sz w:val="18"/>
          <w:szCs w:val="18"/>
        </w:rPr>
        <w:t>Sobre el particular la Corte Constitucional, en sentencia C-1035/08, declaró condicionalmente exequible el inciso tercero del literal b) del artículo 13 de la Ley 797 de 2.003, en el entendido de que la prestación se dividirá en proporción al tiempo convivido.</w:t>
      </w:r>
    </w:p>
    <w:p w:rsidR="00D213EB" w:rsidRPr="000F252B" w:rsidRDefault="00D213EB" w:rsidP="000F252B">
      <w:pPr>
        <w:rPr>
          <w:rFonts w:ascii="Arial" w:hAnsi="Arial" w:cs="Arial"/>
          <w:b/>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BB64C8">
        <w:rPr>
          <w:rFonts w:ascii="Arial" w:eastAsia="Calibri" w:hAnsi="Arial" w:cs="Arial"/>
          <w:szCs w:val="24"/>
          <w:lang w:val="es-CO" w:eastAsia="en-US"/>
        </w:rPr>
        <w:t xml:space="preserve">veintiséis </w:t>
      </w:r>
      <w:r w:rsidRPr="00AC486E">
        <w:rPr>
          <w:rFonts w:ascii="Arial" w:eastAsia="Calibri" w:hAnsi="Arial" w:cs="Arial"/>
          <w:szCs w:val="24"/>
          <w:lang w:val="es-CO" w:eastAsia="en-US"/>
        </w:rPr>
        <w:t>(</w:t>
      </w:r>
      <w:r w:rsidR="00BB64C8">
        <w:rPr>
          <w:rFonts w:ascii="Arial" w:eastAsia="Calibri" w:hAnsi="Arial" w:cs="Arial"/>
          <w:szCs w:val="24"/>
          <w:lang w:val="es-CO" w:eastAsia="en-US"/>
        </w:rPr>
        <w:t>26</w:t>
      </w:r>
      <w:r w:rsidRPr="00AC486E">
        <w:rPr>
          <w:rFonts w:ascii="Arial" w:eastAsia="Calibri" w:hAnsi="Arial" w:cs="Arial"/>
          <w:szCs w:val="24"/>
          <w:lang w:val="es-CO" w:eastAsia="en-US"/>
        </w:rPr>
        <w:t xml:space="preserve">) días del mes de </w:t>
      </w:r>
      <w:r w:rsidR="00BB64C8">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BB64C8">
        <w:rPr>
          <w:rFonts w:ascii="Arial" w:eastAsia="Calibri" w:hAnsi="Arial" w:cs="Arial"/>
          <w:szCs w:val="24"/>
          <w:lang w:val="es-CO" w:eastAsia="en-US"/>
        </w:rPr>
        <w:t>ocho</w:t>
      </w:r>
      <w:r w:rsidR="00825B3E">
        <w:rPr>
          <w:rFonts w:ascii="Arial" w:eastAsia="Calibri" w:hAnsi="Arial" w:cs="Arial"/>
          <w:szCs w:val="24"/>
          <w:lang w:val="es-CO" w:eastAsia="en-US"/>
        </w:rPr>
        <w:t xml:space="preserve"> y  treinta minutos</w:t>
      </w:r>
      <w:r w:rsidR="00BB64C8">
        <w:rPr>
          <w:rFonts w:ascii="Arial" w:eastAsia="Calibri" w:hAnsi="Arial" w:cs="Arial"/>
          <w:szCs w:val="24"/>
          <w:lang w:val="es-CO" w:eastAsia="en-US"/>
        </w:rPr>
        <w:t xml:space="preser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BB64C8">
        <w:rPr>
          <w:rFonts w:ascii="Arial" w:eastAsia="Calibri" w:hAnsi="Arial" w:cs="Arial"/>
          <w:szCs w:val="24"/>
          <w:lang w:val="es-CO" w:eastAsia="en-US"/>
        </w:rPr>
        <w:t>08</w:t>
      </w:r>
      <w:r w:rsidR="00825B3E">
        <w:rPr>
          <w:rFonts w:ascii="Arial" w:eastAsia="Calibri" w:hAnsi="Arial" w:cs="Arial"/>
          <w:szCs w:val="24"/>
          <w:lang w:val="es-CO" w:eastAsia="en-US"/>
        </w:rPr>
        <w:t>:3</w:t>
      </w:r>
      <w:r w:rsidR="00146D97">
        <w:rPr>
          <w:rFonts w:ascii="Arial" w:eastAsia="Calibri" w:hAnsi="Arial" w:cs="Arial"/>
          <w:szCs w:val="24"/>
          <w:lang w:val="es-CO" w:eastAsia="en-US"/>
        </w:rPr>
        <w:t>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46D97">
        <w:rPr>
          <w:rFonts w:ascii="Arial" w:hAnsi="Arial" w:cs="Arial"/>
          <w:bCs/>
          <w:color w:val="000000"/>
          <w:szCs w:val="24"/>
          <w:lang w:eastAsia="es-CO"/>
        </w:rPr>
        <w:t xml:space="preserve">recurso de apelación interpuesto por la parte actora </w:t>
      </w:r>
      <w:r w:rsidR="00BB64C8">
        <w:rPr>
          <w:rFonts w:ascii="Arial" w:hAnsi="Arial" w:cs="Arial"/>
          <w:bCs/>
          <w:color w:val="000000"/>
          <w:szCs w:val="24"/>
          <w:lang w:eastAsia="es-CO"/>
        </w:rPr>
        <w:t xml:space="preserve">principal y la interviniente excluyente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BB64C8">
        <w:rPr>
          <w:rFonts w:ascii="Arial" w:hAnsi="Arial" w:cs="Arial"/>
          <w:szCs w:val="24"/>
        </w:rPr>
        <w:t xml:space="preserve">20 </w:t>
      </w:r>
      <w:r w:rsidRPr="00AC486E">
        <w:rPr>
          <w:rFonts w:ascii="Arial" w:hAnsi="Arial" w:cs="Arial"/>
          <w:szCs w:val="24"/>
        </w:rPr>
        <w:t xml:space="preserve">de </w:t>
      </w:r>
      <w:r w:rsidR="00BB64C8">
        <w:rPr>
          <w:rFonts w:ascii="Arial" w:hAnsi="Arial" w:cs="Arial"/>
          <w:szCs w:val="24"/>
        </w:rPr>
        <w:t xml:space="preserve">septiembre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E4195D">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BB64C8">
        <w:rPr>
          <w:rFonts w:ascii="Arial" w:hAnsi="Arial" w:cs="Arial"/>
          <w:b/>
          <w:szCs w:val="24"/>
        </w:rPr>
        <w:t>Ángela María Uribe Pérez</w:t>
      </w:r>
      <w:r w:rsidR="00146D97">
        <w:rPr>
          <w:rFonts w:ascii="Arial" w:hAnsi="Arial" w:cs="Arial"/>
          <w:b/>
          <w:szCs w:val="24"/>
        </w:rPr>
        <w:t xml:space="preserve"> </w:t>
      </w:r>
      <w:r w:rsidR="00E4195D">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E4195D">
        <w:rPr>
          <w:rFonts w:ascii="Arial" w:hAnsi="Arial" w:cs="Arial"/>
          <w:b/>
          <w:bCs/>
          <w:szCs w:val="24"/>
        </w:rPr>
        <w:t xml:space="preserve"> </w:t>
      </w:r>
      <w:r w:rsidR="00E4195D">
        <w:rPr>
          <w:rFonts w:ascii="Arial" w:hAnsi="Arial" w:cs="Arial"/>
          <w:bCs/>
          <w:szCs w:val="24"/>
        </w:rPr>
        <w:t xml:space="preserve">y en el que interviniente ad </w:t>
      </w:r>
      <w:proofErr w:type="spellStart"/>
      <w:r w:rsidR="00E4195D">
        <w:rPr>
          <w:rFonts w:ascii="Arial" w:hAnsi="Arial" w:cs="Arial"/>
          <w:bCs/>
          <w:szCs w:val="24"/>
        </w:rPr>
        <w:t>excludendum</w:t>
      </w:r>
      <w:proofErr w:type="spellEnd"/>
      <w:r w:rsidR="00E4195D">
        <w:rPr>
          <w:rFonts w:ascii="Arial" w:hAnsi="Arial" w:cs="Arial"/>
          <w:bCs/>
          <w:szCs w:val="24"/>
        </w:rPr>
        <w:t xml:space="preserve"> la señora </w:t>
      </w:r>
      <w:r w:rsidR="00BB64C8">
        <w:rPr>
          <w:rFonts w:ascii="Arial" w:hAnsi="Arial" w:cs="Arial"/>
          <w:b/>
          <w:bCs/>
          <w:szCs w:val="24"/>
        </w:rPr>
        <w:t>Diana Marcela Higuita García</w:t>
      </w:r>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E4195D">
        <w:rPr>
          <w:rFonts w:ascii="Arial" w:hAnsi="Arial" w:cs="Arial"/>
          <w:bCs/>
          <w:szCs w:val="24"/>
        </w:rPr>
        <w:t>4</w:t>
      </w:r>
      <w:r w:rsidR="00094E79">
        <w:rPr>
          <w:rFonts w:ascii="Arial" w:hAnsi="Arial" w:cs="Arial"/>
          <w:bCs/>
          <w:szCs w:val="24"/>
        </w:rPr>
        <w:t>-201</w:t>
      </w:r>
      <w:r w:rsidR="00BB64C8">
        <w:rPr>
          <w:rFonts w:ascii="Arial" w:hAnsi="Arial" w:cs="Arial"/>
          <w:bCs/>
          <w:szCs w:val="24"/>
        </w:rPr>
        <w:t>5</w:t>
      </w:r>
      <w:r w:rsidR="00650C9B">
        <w:rPr>
          <w:rFonts w:ascii="Arial" w:hAnsi="Arial" w:cs="Arial"/>
          <w:bCs/>
          <w:szCs w:val="24"/>
        </w:rPr>
        <w:t>-00</w:t>
      </w:r>
      <w:r w:rsidR="00C21BEE">
        <w:rPr>
          <w:rFonts w:ascii="Arial" w:hAnsi="Arial" w:cs="Arial"/>
          <w:bCs/>
          <w:szCs w:val="24"/>
        </w:rPr>
        <w:t>4</w:t>
      </w:r>
      <w:r w:rsidR="00BB64C8">
        <w:rPr>
          <w:rFonts w:ascii="Arial" w:hAnsi="Arial" w:cs="Arial"/>
          <w:bCs/>
          <w:szCs w:val="24"/>
        </w:rPr>
        <w:t>02</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E4195D" w:rsidRDefault="00E4195D" w:rsidP="00350788">
      <w:pPr>
        <w:spacing w:line="276" w:lineRule="auto"/>
        <w:contextualSpacing/>
        <w:rPr>
          <w:rFonts w:ascii="Arial" w:hAnsi="Arial" w:cs="Arial"/>
          <w:szCs w:val="24"/>
        </w:rPr>
      </w:pPr>
      <w:r>
        <w:rPr>
          <w:rFonts w:ascii="Arial" w:hAnsi="Arial" w:cs="Arial"/>
          <w:szCs w:val="24"/>
        </w:rPr>
        <w:t xml:space="preserve">Interviniente ad </w:t>
      </w:r>
      <w:proofErr w:type="spellStart"/>
      <w:r>
        <w:rPr>
          <w:rFonts w:ascii="Arial" w:hAnsi="Arial" w:cs="Arial"/>
          <w:szCs w:val="24"/>
        </w:rPr>
        <w:t>excludendum</w:t>
      </w:r>
      <w:proofErr w:type="spellEnd"/>
      <w:r>
        <w:rPr>
          <w:rFonts w:ascii="Arial" w:hAnsi="Arial" w:cs="Arial"/>
          <w:szCs w:val="24"/>
        </w:rPr>
        <w:t xml:space="preserve">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BB64C8">
        <w:rPr>
          <w:rFonts w:ascii="Arial" w:hAnsi="Arial" w:cs="Arial"/>
          <w:szCs w:val="24"/>
        </w:rPr>
        <w:t>Ángela María Uribe Pérez</w:t>
      </w:r>
      <w:r w:rsidR="00C36DBF">
        <w:rPr>
          <w:rFonts w:ascii="Arial" w:hAnsi="Arial" w:cs="Arial"/>
          <w:b/>
          <w:szCs w:val="24"/>
        </w:rPr>
        <w:t xml:space="preserve"> </w:t>
      </w:r>
      <w:r w:rsidR="00350788" w:rsidRPr="008E0CBF">
        <w:rPr>
          <w:rFonts w:ascii="Arial" w:hAnsi="Arial" w:cs="Arial"/>
          <w:szCs w:val="24"/>
        </w:rPr>
        <w:t xml:space="preserve">solicita que se </w:t>
      </w:r>
      <w:r w:rsidR="00E32A72">
        <w:rPr>
          <w:rFonts w:ascii="Arial" w:hAnsi="Arial" w:cs="Arial"/>
          <w:szCs w:val="24"/>
        </w:rPr>
        <w:t xml:space="preserve">condene a </w:t>
      </w:r>
      <w:proofErr w:type="spellStart"/>
      <w:r w:rsidR="00E32A72">
        <w:rPr>
          <w:rFonts w:ascii="Arial" w:hAnsi="Arial" w:cs="Arial"/>
          <w:szCs w:val="24"/>
        </w:rPr>
        <w:t>Colpensiones</w:t>
      </w:r>
      <w:proofErr w:type="spellEnd"/>
      <w:r w:rsidR="00E32A72">
        <w:rPr>
          <w:rFonts w:ascii="Arial" w:hAnsi="Arial" w:cs="Arial"/>
          <w:szCs w:val="24"/>
        </w:rPr>
        <w:t xml:space="preserve"> al reconocimiento de</w:t>
      </w:r>
      <w:r w:rsidR="002E4DE7">
        <w:rPr>
          <w:rFonts w:ascii="Arial" w:hAnsi="Arial" w:cs="Arial"/>
          <w:szCs w:val="24"/>
        </w:rPr>
        <w:t>l 50% de</w:t>
      </w:r>
      <w:r w:rsidR="00E32A72">
        <w:rPr>
          <w:rFonts w:ascii="Arial" w:hAnsi="Arial" w:cs="Arial"/>
          <w:szCs w:val="24"/>
        </w:rPr>
        <w:t xml:space="preserve"> la sustitución pensional por el fallecimiento de su compañero Francisco Mario Echeverri López, a partir del 25/09/2014 y, consecuente con ello, se le cancele el retroactivo pensional generado, los intereses </w:t>
      </w:r>
      <w:r w:rsidR="00DE0497">
        <w:rPr>
          <w:rFonts w:ascii="Arial" w:hAnsi="Arial" w:cs="Arial"/>
          <w:szCs w:val="24"/>
        </w:rPr>
        <w:t>moratorios</w:t>
      </w:r>
      <w:r w:rsidR="00E32A72">
        <w:rPr>
          <w:rFonts w:ascii="Arial" w:hAnsi="Arial" w:cs="Arial"/>
          <w:szCs w:val="24"/>
        </w:rPr>
        <w:t xml:space="preserve"> y </w:t>
      </w:r>
      <w:r w:rsidR="00DE0497">
        <w:rPr>
          <w:rFonts w:ascii="Arial" w:hAnsi="Arial" w:cs="Arial"/>
          <w:szCs w:val="24"/>
        </w:rPr>
        <w:t xml:space="preserve">lo que resulte probado en virtud de las </w:t>
      </w:r>
      <w:r w:rsidR="002354D2">
        <w:rPr>
          <w:rFonts w:ascii="Arial" w:hAnsi="Arial" w:cs="Arial"/>
          <w:szCs w:val="24"/>
        </w:rPr>
        <w:t xml:space="preserve">facultades ultra y extra </w:t>
      </w:r>
      <w:proofErr w:type="spellStart"/>
      <w:r w:rsidR="002354D2">
        <w:rPr>
          <w:rFonts w:ascii="Arial" w:hAnsi="Arial" w:cs="Arial"/>
          <w:szCs w:val="24"/>
        </w:rPr>
        <w:t>petita</w:t>
      </w:r>
      <w:proofErr w:type="spellEnd"/>
      <w:r w:rsidR="002354D2">
        <w:rPr>
          <w:rFonts w:ascii="Arial" w:hAnsi="Arial" w:cs="Arial"/>
          <w:szCs w:val="24"/>
        </w:rPr>
        <w:t>.</w:t>
      </w:r>
    </w:p>
    <w:p w:rsidR="00545BCF" w:rsidRDefault="00545BCF" w:rsidP="00154D84">
      <w:pPr>
        <w:spacing w:line="276" w:lineRule="auto"/>
        <w:jc w:val="both"/>
        <w:rPr>
          <w:rFonts w:ascii="Arial" w:hAnsi="Arial" w:cs="Arial"/>
          <w:szCs w:val="24"/>
        </w:rPr>
      </w:pPr>
    </w:p>
    <w:p w:rsidR="003F5A55"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el </w:t>
      </w:r>
      <w:r w:rsidR="00EF7243">
        <w:rPr>
          <w:rFonts w:ascii="Arial" w:hAnsi="Arial" w:cs="Arial"/>
          <w:szCs w:val="24"/>
        </w:rPr>
        <w:t xml:space="preserve">señor Francisco Mario Echeverri Lopera, era pensionado del </w:t>
      </w:r>
      <w:proofErr w:type="spellStart"/>
      <w:r w:rsidR="00EF7243">
        <w:rPr>
          <w:rFonts w:ascii="Arial" w:hAnsi="Arial" w:cs="Arial"/>
          <w:szCs w:val="24"/>
        </w:rPr>
        <w:t>ISS</w:t>
      </w:r>
      <w:proofErr w:type="spellEnd"/>
      <w:r w:rsidR="00EF7243">
        <w:rPr>
          <w:rFonts w:ascii="Arial" w:hAnsi="Arial" w:cs="Arial"/>
          <w:szCs w:val="24"/>
        </w:rPr>
        <w:t xml:space="preserve"> y falleció el 25/09/2014</w:t>
      </w:r>
      <w:r w:rsidR="00454FF5">
        <w:rPr>
          <w:rFonts w:ascii="Arial" w:hAnsi="Arial" w:cs="Arial"/>
          <w:szCs w:val="24"/>
        </w:rPr>
        <w:t xml:space="preserve">; (ii) </w:t>
      </w:r>
      <w:r w:rsidR="00EF7243">
        <w:rPr>
          <w:rFonts w:ascii="Arial" w:hAnsi="Arial" w:cs="Arial"/>
          <w:szCs w:val="24"/>
        </w:rPr>
        <w:t>a</w:t>
      </w:r>
      <w:r w:rsidR="00454FF5">
        <w:rPr>
          <w:rFonts w:ascii="Arial" w:hAnsi="Arial" w:cs="Arial"/>
          <w:szCs w:val="24"/>
        </w:rPr>
        <w:t xml:space="preserve">l causante </w:t>
      </w:r>
      <w:r w:rsidR="00EF7243">
        <w:rPr>
          <w:rFonts w:ascii="Arial" w:hAnsi="Arial" w:cs="Arial"/>
          <w:szCs w:val="24"/>
        </w:rPr>
        <w:t>lo sobrevivió la demandante en su calidad de compañera permanente</w:t>
      </w:r>
      <w:r w:rsidR="00454FF5">
        <w:rPr>
          <w:rFonts w:ascii="Arial" w:hAnsi="Arial" w:cs="Arial"/>
          <w:szCs w:val="24"/>
        </w:rPr>
        <w:t xml:space="preserve">; (iii) </w:t>
      </w:r>
      <w:r w:rsidR="00EF7243">
        <w:rPr>
          <w:rFonts w:ascii="Arial" w:hAnsi="Arial" w:cs="Arial"/>
          <w:szCs w:val="24"/>
        </w:rPr>
        <w:t xml:space="preserve">la convivencia entre los compañeros se extendió por más de 11 años; (iv) el 17/01/2008 el fallecido inscribió a la actora como beneficiaria en el servicio de salud y el 20/12/12 en escrito dirigido a la Nueva </w:t>
      </w:r>
      <w:proofErr w:type="spellStart"/>
      <w:r w:rsidR="00EF7243">
        <w:rPr>
          <w:rFonts w:ascii="Arial" w:hAnsi="Arial" w:cs="Arial"/>
          <w:szCs w:val="24"/>
        </w:rPr>
        <w:t>EPS</w:t>
      </w:r>
      <w:proofErr w:type="spellEnd"/>
      <w:r w:rsidR="00EF7243">
        <w:rPr>
          <w:rFonts w:ascii="Arial" w:hAnsi="Arial" w:cs="Arial"/>
          <w:szCs w:val="24"/>
        </w:rPr>
        <w:t>, indicó que convivía con ella por un periodo superior a los 10 años.</w:t>
      </w:r>
    </w:p>
    <w:p w:rsidR="003F5A55" w:rsidRDefault="003F5A55" w:rsidP="00E55394">
      <w:pPr>
        <w:spacing w:line="276" w:lineRule="auto"/>
        <w:jc w:val="both"/>
        <w:rPr>
          <w:rFonts w:ascii="Arial" w:hAnsi="Arial" w:cs="Arial"/>
          <w:szCs w:val="24"/>
        </w:rPr>
      </w:pPr>
    </w:p>
    <w:p w:rsidR="003D318D" w:rsidRDefault="003F5A55" w:rsidP="00E55394">
      <w:pPr>
        <w:spacing w:line="276" w:lineRule="auto"/>
        <w:jc w:val="both"/>
        <w:rPr>
          <w:rFonts w:ascii="Arial" w:hAnsi="Arial" w:cs="Arial"/>
          <w:szCs w:val="24"/>
        </w:rPr>
      </w:pPr>
      <w:r>
        <w:rPr>
          <w:rFonts w:ascii="Arial" w:hAnsi="Arial" w:cs="Arial"/>
          <w:szCs w:val="24"/>
        </w:rPr>
        <w:t xml:space="preserve">(iv) </w:t>
      </w:r>
      <w:r w:rsidR="00EF7243">
        <w:rPr>
          <w:rFonts w:ascii="Arial" w:hAnsi="Arial" w:cs="Arial"/>
          <w:szCs w:val="24"/>
        </w:rPr>
        <w:t xml:space="preserve">en </w:t>
      </w:r>
      <w:proofErr w:type="spellStart"/>
      <w:r w:rsidR="00EF7243">
        <w:rPr>
          <w:rFonts w:ascii="Arial" w:hAnsi="Arial" w:cs="Arial"/>
          <w:szCs w:val="24"/>
        </w:rPr>
        <w:t>CASUR</w:t>
      </w:r>
      <w:proofErr w:type="spellEnd"/>
      <w:r w:rsidR="00EF7243">
        <w:rPr>
          <w:rFonts w:ascii="Arial" w:hAnsi="Arial" w:cs="Arial"/>
          <w:szCs w:val="24"/>
        </w:rPr>
        <w:t xml:space="preserve"> estaba inscrita la señora Ángela María Uribe Pérez, como compañera permanente de Francisco Mario Echeverri</w:t>
      </w:r>
      <w:r w:rsidR="00454FF5">
        <w:rPr>
          <w:rFonts w:ascii="Arial" w:hAnsi="Arial" w:cs="Arial"/>
          <w:szCs w:val="24"/>
        </w:rPr>
        <w:t xml:space="preserve">; (v) el </w:t>
      </w:r>
      <w:r w:rsidR="00EF7243">
        <w:rPr>
          <w:rFonts w:ascii="Arial" w:hAnsi="Arial" w:cs="Arial"/>
          <w:szCs w:val="24"/>
        </w:rPr>
        <w:t>24/10</w:t>
      </w:r>
      <w:r w:rsidR="00C62BFF">
        <w:rPr>
          <w:rFonts w:ascii="Arial" w:hAnsi="Arial" w:cs="Arial"/>
          <w:szCs w:val="24"/>
        </w:rPr>
        <w:t>/</w:t>
      </w:r>
      <w:r w:rsidR="00EF7243">
        <w:rPr>
          <w:rFonts w:ascii="Arial" w:hAnsi="Arial" w:cs="Arial"/>
          <w:szCs w:val="24"/>
        </w:rPr>
        <w:t xml:space="preserve">2014 </w:t>
      </w:r>
      <w:r w:rsidR="00454FF5">
        <w:rPr>
          <w:rFonts w:ascii="Arial" w:hAnsi="Arial" w:cs="Arial"/>
          <w:szCs w:val="24"/>
        </w:rPr>
        <w:t xml:space="preserve">solicitó a </w:t>
      </w:r>
      <w:proofErr w:type="spellStart"/>
      <w:r w:rsidR="00454FF5">
        <w:rPr>
          <w:rFonts w:ascii="Arial" w:hAnsi="Arial" w:cs="Arial"/>
          <w:szCs w:val="24"/>
        </w:rPr>
        <w:t>Colpensiones</w:t>
      </w:r>
      <w:proofErr w:type="spellEnd"/>
      <w:r w:rsidR="00454FF5">
        <w:rPr>
          <w:rFonts w:ascii="Arial" w:hAnsi="Arial" w:cs="Arial"/>
          <w:szCs w:val="24"/>
        </w:rPr>
        <w:t xml:space="preserve"> el reconocimiento de la </w:t>
      </w:r>
      <w:r w:rsidR="00EF7243">
        <w:rPr>
          <w:rFonts w:ascii="Arial" w:hAnsi="Arial" w:cs="Arial"/>
          <w:szCs w:val="24"/>
        </w:rPr>
        <w:t>sustitución pensional</w:t>
      </w:r>
      <w:r w:rsidR="00454FF5">
        <w:rPr>
          <w:rFonts w:ascii="Arial" w:hAnsi="Arial" w:cs="Arial"/>
          <w:szCs w:val="24"/>
        </w:rPr>
        <w:t xml:space="preserve">; (vi) </w:t>
      </w:r>
      <w:r w:rsidR="000D458F">
        <w:rPr>
          <w:rFonts w:ascii="Arial" w:hAnsi="Arial" w:cs="Arial"/>
          <w:szCs w:val="24"/>
        </w:rPr>
        <w:t xml:space="preserve">esa entidad </w:t>
      </w:r>
      <w:r w:rsidR="00EF7243">
        <w:rPr>
          <w:rFonts w:ascii="Arial" w:hAnsi="Arial" w:cs="Arial"/>
          <w:szCs w:val="24"/>
        </w:rPr>
        <w:t xml:space="preserve">a través de la </w:t>
      </w:r>
      <w:r w:rsidR="00454FF5">
        <w:rPr>
          <w:rFonts w:ascii="Arial" w:hAnsi="Arial" w:cs="Arial"/>
          <w:szCs w:val="24"/>
        </w:rPr>
        <w:t xml:space="preserve">Resolución N° </w:t>
      </w:r>
      <w:proofErr w:type="spellStart"/>
      <w:r w:rsidR="00454FF5">
        <w:rPr>
          <w:rFonts w:ascii="Arial" w:hAnsi="Arial" w:cs="Arial"/>
          <w:szCs w:val="24"/>
        </w:rPr>
        <w:t>GNR</w:t>
      </w:r>
      <w:proofErr w:type="spellEnd"/>
      <w:r w:rsidR="00454FF5">
        <w:rPr>
          <w:rFonts w:ascii="Arial" w:hAnsi="Arial" w:cs="Arial"/>
          <w:szCs w:val="24"/>
        </w:rPr>
        <w:t xml:space="preserve"> </w:t>
      </w:r>
      <w:r w:rsidR="00EF7243">
        <w:rPr>
          <w:rFonts w:ascii="Arial" w:hAnsi="Arial" w:cs="Arial"/>
          <w:szCs w:val="24"/>
        </w:rPr>
        <w:t>101977</w:t>
      </w:r>
      <w:r w:rsidR="00454FF5">
        <w:rPr>
          <w:rFonts w:ascii="Arial" w:hAnsi="Arial" w:cs="Arial"/>
          <w:szCs w:val="24"/>
        </w:rPr>
        <w:t xml:space="preserve"> de 201</w:t>
      </w:r>
      <w:r w:rsidR="00EF7243">
        <w:rPr>
          <w:rFonts w:ascii="Arial" w:hAnsi="Arial" w:cs="Arial"/>
          <w:szCs w:val="24"/>
        </w:rPr>
        <w:t>5</w:t>
      </w:r>
      <w:r w:rsidR="00454FF5">
        <w:rPr>
          <w:rFonts w:ascii="Arial" w:hAnsi="Arial" w:cs="Arial"/>
          <w:szCs w:val="24"/>
        </w:rPr>
        <w:t xml:space="preserve">, </w:t>
      </w:r>
      <w:r w:rsidR="00EF7243">
        <w:rPr>
          <w:rFonts w:ascii="Arial" w:hAnsi="Arial" w:cs="Arial"/>
          <w:szCs w:val="24"/>
        </w:rPr>
        <w:t xml:space="preserve">resolvió </w:t>
      </w:r>
      <w:r w:rsidR="00454FF5">
        <w:rPr>
          <w:rFonts w:ascii="Arial" w:hAnsi="Arial" w:cs="Arial"/>
          <w:szCs w:val="24"/>
        </w:rPr>
        <w:t>dejar en suspenso el reconocimiento pensional por existir otra reclamante</w:t>
      </w:r>
      <w:r w:rsidR="00EF7243">
        <w:rPr>
          <w:rFonts w:ascii="Arial" w:hAnsi="Arial" w:cs="Arial"/>
          <w:szCs w:val="24"/>
        </w:rPr>
        <w:t>, la señora Diana Marcela Higuita García</w:t>
      </w:r>
      <w:r w:rsidR="00454FF5">
        <w:rPr>
          <w:rFonts w:ascii="Arial" w:hAnsi="Arial" w:cs="Arial"/>
          <w:szCs w:val="24"/>
        </w:rPr>
        <w:t>, hasta que la justicia ordinaria definiera la situación</w:t>
      </w:r>
      <w:r w:rsidR="002E4DE7">
        <w:rPr>
          <w:rFonts w:ascii="Arial" w:hAnsi="Arial" w:cs="Arial"/>
          <w:szCs w:val="24"/>
        </w:rPr>
        <w:t xml:space="preserve">, pero reconoció el 50% </w:t>
      </w:r>
      <w:r w:rsidR="000D458F">
        <w:rPr>
          <w:rFonts w:ascii="Arial" w:hAnsi="Arial" w:cs="Arial"/>
          <w:szCs w:val="24"/>
        </w:rPr>
        <w:t xml:space="preserve">de la prestación </w:t>
      </w:r>
      <w:r w:rsidR="002E4DE7">
        <w:rPr>
          <w:rFonts w:ascii="Arial" w:hAnsi="Arial" w:cs="Arial"/>
          <w:szCs w:val="24"/>
        </w:rPr>
        <w:t>a favor del menor Miguel Ángel Echeverri Higuita.</w:t>
      </w:r>
    </w:p>
    <w:p w:rsidR="008C0AA3" w:rsidRPr="008E0CBF" w:rsidRDefault="008C0AA3" w:rsidP="00E55394">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w:t>
      </w:r>
      <w:proofErr w:type="spellStart"/>
      <w:r w:rsidR="00B220D2" w:rsidRPr="008E0CBF">
        <w:rPr>
          <w:rFonts w:ascii="Arial" w:hAnsi="Arial" w:cs="Arial"/>
          <w:b/>
          <w:szCs w:val="24"/>
        </w:rPr>
        <w:t>COLPENSIONES</w:t>
      </w:r>
      <w:proofErr w:type="spellEnd"/>
      <w:r w:rsidR="00B220D2" w:rsidRPr="008E0CBF">
        <w:rPr>
          <w:rFonts w:ascii="Arial" w:hAnsi="Arial" w:cs="Arial"/>
          <w:b/>
          <w:szCs w:val="24"/>
        </w:rPr>
        <w:t>-,</w:t>
      </w:r>
      <w:r w:rsidR="0094079B">
        <w:rPr>
          <w:rFonts w:ascii="Arial" w:hAnsi="Arial" w:cs="Arial"/>
          <w:b/>
          <w:szCs w:val="24"/>
        </w:rPr>
        <w:t xml:space="preserve"> </w:t>
      </w:r>
      <w:r w:rsidR="000F1FFC">
        <w:rPr>
          <w:rFonts w:ascii="Arial" w:hAnsi="Arial" w:cs="Arial"/>
          <w:szCs w:val="24"/>
        </w:rPr>
        <w:t>manifestó atenerse a lo que result</w:t>
      </w:r>
      <w:r w:rsidR="00824EE6">
        <w:rPr>
          <w:rFonts w:ascii="Arial" w:hAnsi="Arial" w:cs="Arial"/>
          <w:szCs w:val="24"/>
        </w:rPr>
        <w:t>ara</w:t>
      </w:r>
      <w:r w:rsidR="000F1FFC">
        <w:rPr>
          <w:rFonts w:ascii="Arial" w:hAnsi="Arial" w:cs="Arial"/>
          <w:szCs w:val="24"/>
        </w:rPr>
        <w:t xml:space="preserve"> probado dentro del proceso, </w:t>
      </w:r>
      <w:r w:rsidR="000D458F">
        <w:rPr>
          <w:rFonts w:ascii="Arial" w:hAnsi="Arial" w:cs="Arial"/>
          <w:szCs w:val="24"/>
        </w:rPr>
        <w:t>respecto a</w:t>
      </w:r>
      <w:r w:rsidR="000F1FFC">
        <w:rPr>
          <w:rFonts w:ascii="Arial" w:hAnsi="Arial" w:cs="Arial"/>
          <w:szCs w:val="24"/>
        </w:rPr>
        <w:t xml:space="preserve"> la persona que acredite el mejor derecho para ser considerada beneficiaria de la pensión de sobrevivientes causada por el deceso de señor </w:t>
      </w:r>
      <w:r w:rsidR="00DA4B25">
        <w:rPr>
          <w:rFonts w:ascii="Arial" w:hAnsi="Arial" w:cs="Arial"/>
          <w:szCs w:val="24"/>
        </w:rPr>
        <w:t>Francisco Mario Echeverri Lopera</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887403">
        <w:rPr>
          <w:rFonts w:ascii="Arial" w:hAnsi="Arial" w:cs="Arial"/>
          <w:szCs w:val="24"/>
        </w:rPr>
        <w:t xml:space="preserve">Obligación del sistema de seguridad social sin definir” </w:t>
      </w:r>
      <w:r w:rsidR="0094079B">
        <w:rPr>
          <w:rFonts w:ascii="Arial" w:hAnsi="Arial" w:cs="Arial"/>
          <w:szCs w:val="24"/>
        </w:rPr>
        <w:t>y</w:t>
      </w:r>
      <w:r w:rsidR="00981280">
        <w:rPr>
          <w:rFonts w:ascii="Arial" w:hAnsi="Arial" w:cs="Arial"/>
          <w:szCs w:val="24"/>
        </w:rPr>
        <w:t xml:space="preserve"> “Prescripción”</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11725B" w:rsidRDefault="000F1FFC" w:rsidP="000F1FFC">
      <w:pPr>
        <w:spacing w:line="276" w:lineRule="auto"/>
        <w:jc w:val="both"/>
        <w:rPr>
          <w:rFonts w:ascii="Arial" w:hAnsi="Arial" w:cs="Arial"/>
          <w:szCs w:val="24"/>
        </w:rPr>
      </w:pPr>
      <w:r w:rsidRPr="009C53EB">
        <w:rPr>
          <w:rFonts w:ascii="Arial" w:hAnsi="Arial" w:cs="Arial"/>
          <w:szCs w:val="24"/>
        </w:rPr>
        <w:t xml:space="preserve">El juzgado ordenó integrar la Litis con la </w:t>
      </w:r>
      <w:r>
        <w:rPr>
          <w:rFonts w:ascii="Arial" w:hAnsi="Arial" w:cs="Arial"/>
          <w:szCs w:val="24"/>
        </w:rPr>
        <w:t xml:space="preserve">señora </w:t>
      </w:r>
      <w:r w:rsidR="00BB64C8">
        <w:rPr>
          <w:rFonts w:ascii="Arial" w:hAnsi="Arial" w:cs="Arial"/>
          <w:b/>
          <w:szCs w:val="24"/>
        </w:rPr>
        <w:t>Diana Marcela Higuita García</w:t>
      </w:r>
      <w:r w:rsidRPr="009C53EB">
        <w:rPr>
          <w:rFonts w:ascii="Arial" w:hAnsi="Arial" w:cs="Arial"/>
          <w:b/>
          <w:szCs w:val="24"/>
        </w:rPr>
        <w:t xml:space="preserve">, </w:t>
      </w:r>
      <w:r w:rsidRPr="009C53EB">
        <w:rPr>
          <w:rFonts w:ascii="Arial" w:hAnsi="Arial" w:cs="Arial"/>
          <w:szCs w:val="24"/>
        </w:rPr>
        <w:t>quien</w:t>
      </w:r>
      <w:r w:rsidRPr="009C53EB">
        <w:rPr>
          <w:rFonts w:ascii="Arial" w:hAnsi="Arial" w:cs="Arial"/>
          <w:b/>
          <w:szCs w:val="24"/>
        </w:rPr>
        <w:t xml:space="preserve"> </w:t>
      </w:r>
      <w:r w:rsidRPr="009C53EB">
        <w:rPr>
          <w:rFonts w:ascii="Arial" w:hAnsi="Arial" w:cs="Arial"/>
          <w:szCs w:val="24"/>
        </w:rPr>
        <w:t>una vez notifica</w:t>
      </w:r>
      <w:r w:rsidR="0011725B">
        <w:rPr>
          <w:rFonts w:ascii="Arial" w:hAnsi="Arial" w:cs="Arial"/>
          <w:szCs w:val="24"/>
        </w:rPr>
        <w:t>da de la existencia del proceso dio respuesta a la demanda, oponiéndose a las pretensiones, tras indicar que la única relación marital con vocación de permanencia que tuvo el causante fue con ella, misma que se prolongó por más de 6 años previos a su fallecimiento, inclusive, a través de la escritura pública N° 3966 de 2010</w:t>
      </w:r>
      <w:r w:rsidR="00824EE6">
        <w:rPr>
          <w:rFonts w:ascii="Arial" w:hAnsi="Arial" w:cs="Arial"/>
          <w:szCs w:val="24"/>
        </w:rPr>
        <w:t xml:space="preserve"> de la Notaría Quinta de Pereira</w:t>
      </w:r>
      <w:r w:rsidR="0011725B">
        <w:rPr>
          <w:rFonts w:ascii="Arial" w:hAnsi="Arial" w:cs="Arial"/>
          <w:szCs w:val="24"/>
        </w:rPr>
        <w:t xml:space="preserve">, declararon la existencia de su unión marital de hecho. Propuso como excepciones de mérito las </w:t>
      </w:r>
      <w:r w:rsidR="0011725B">
        <w:rPr>
          <w:rFonts w:ascii="Arial" w:hAnsi="Arial" w:cs="Arial"/>
          <w:szCs w:val="24"/>
        </w:rPr>
        <w:lastRenderedPageBreak/>
        <w:t>de “Prescripción”, “Falta de legitimación en la causa para demandar”, y la “Innominada”.</w:t>
      </w:r>
    </w:p>
    <w:p w:rsidR="0011725B" w:rsidRDefault="0011725B" w:rsidP="000F1FFC">
      <w:pPr>
        <w:spacing w:line="276" w:lineRule="auto"/>
        <w:jc w:val="both"/>
        <w:rPr>
          <w:rFonts w:ascii="Arial" w:hAnsi="Arial" w:cs="Arial"/>
          <w:szCs w:val="24"/>
        </w:rPr>
      </w:pPr>
    </w:p>
    <w:p w:rsidR="000F1FFC" w:rsidRDefault="003670CC" w:rsidP="000F1FFC">
      <w:pPr>
        <w:spacing w:line="276" w:lineRule="auto"/>
        <w:jc w:val="both"/>
        <w:rPr>
          <w:rFonts w:ascii="Arial" w:hAnsi="Arial" w:cs="Arial"/>
          <w:szCs w:val="24"/>
        </w:rPr>
      </w:pPr>
      <w:r>
        <w:rPr>
          <w:rFonts w:ascii="Arial" w:hAnsi="Arial" w:cs="Arial"/>
          <w:szCs w:val="24"/>
        </w:rPr>
        <w:t xml:space="preserve">Así mismo, presentó </w:t>
      </w:r>
      <w:r w:rsidR="000F1FFC">
        <w:rPr>
          <w:rFonts w:ascii="Arial" w:hAnsi="Arial" w:cs="Arial"/>
          <w:szCs w:val="24"/>
        </w:rPr>
        <w:t>demanda ad-</w:t>
      </w:r>
      <w:proofErr w:type="spellStart"/>
      <w:r w:rsidR="000F1FFC">
        <w:rPr>
          <w:rFonts w:ascii="Arial" w:hAnsi="Arial" w:cs="Arial"/>
          <w:szCs w:val="24"/>
        </w:rPr>
        <w:t>excludendum</w:t>
      </w:r>
      <w:proofErr w:type="spellEnd"/>
      <w:r w:rsidR="000F1FFC">
        <w:rPr>
          <w:rFonts w:ascii="Arial" w:hAnsi="Arial" w:cs="Arial"/>
          <w:szCs w:val="24"/>
        </w:rPr>
        <w:t xml:space="preserve"> en contra de </w:t>
      </w:r>
      <w:proofErr w:type="spellStart"/>
      <w:r w:rsidR="000F1FFC">
        <w:rPr>
          <w:rFonts w:ascii="Arial" w:hAnsi="Arial" w:cs="Arial"/>
          <w:szCs w:val="24"/>
        </w:rPr>
        <w:t>Colpensiones</w:t>
      </w:r>
      <w:proofErr w:type="spellEnd"/>
      <w:r w:rsidR="000F1FFC">
        <w:rPr>
          <w:rFonts w:ascii="Arial" w:hAnsi="Arial" w:cs="Arial"/>
          <w:szCs w:val="24"/>
        </w:rPr>
        <w:t xml:space="preserve"> a través de la cual solicitó </w:t>
      </w:r>
      <w:r w:rsidR="005E11AE">
        <w:rPr>
          <w:rFonts w:ascii="Arial" w:hAnsi="Arial" w:cs="Arial"/>
          <w:szCs w:val="24"/>
        </w:rPr>
        <w:t>fuera condenada esa entidad a</w:t>
      </w:r>
      <w:r w:rsidR="000F1FFC">
        <w:rPr>
          <w:rFonts w:ascii="Arial" w:hAnsi="Arial" w:cs="Arial"/>
          <w:szCs w:val="24"/>
        </w:rPr>
        <w:t>l reconocimiento</w:t>
      </w:r>
      <w:r w:rsidR="00633301">
        <w:rPr>
          <w:rFonts w:ascii="Arial" w:hAnsi="Arial" w:cs="Arial"/>
          <w:szCs w:val="24"/>
        </w:rPr>
        <w:t xml:space="preserve"> de la p</w:t>
      </w:r>
      <w:r w:rsidR="000F1FFC">
        <w:rPr>
          <w:rFonts w:ascii="Arial" w:hAnsi="Arial" w:cs="Arial"/>
          <w:szCs w:val="24"/>
        </w:rPr>
        <w:t>ensión de sobrevivientes</w:t>
      </w:r>
      <w:r w:rsidR="005E11AE">
        <w:rPr>
          <w:rFonts w:ascii="Arial" w:hAnsi="Arial" w:cs="Arial"/>
          <w:szCs w:val="24"/>
        </w:rPr>
        <w:t xml:space="preserve"> causada por el fallecimiento del señor Francisco Mario Echeverri Lopera, a partir del 25/09/2014; los intereses moratorios; lo ultra y extra </w:t>
      </w:r>
      <w:proofErr w:type="spellStart"/>
      <w:r w:rsidR="005E11AE">
        <w:rPr>
          <w:rFonts w:ascii="Arial" w:hAnsi="Arial" w:cs="Arial"/>
          <w:szCs w:val="24"/>
        </w:rPr>
        <w:t>petita</w:t>
      </w:r>
      <w:proofErr w:type="spellEnd"/>
      <w:r w:rsidR="005E11AE">
        <w:rPr>
          <w:rFonts w:ascii="Arial" w:hAnsi="Arial" w:cs="Arial"/>
          <w:szCs w:val="24"/>
        </w:rPr>
        <w:t xml:space="preserve"> que resulte probado y las costas del proceso</w:t>
      </w:r>
      <w:r w:rsidR="00C50A5D">
        <w:rPr>
          <w:rFonts w:ascii="Arial" w:hAnsi="Arial" w:cs="Arial"/>
          <w:szCs w:val="24"/>
        </w:rPr>
        <w:t>.</w:t>
      </w:r>
    </w:p>
    <w:p w:rsidR="00C50A5D" w:rsidRDefault="00C50A5D" w:rsidP="000F1FFC">
      <w:pPr>
        <w:spacing w:line="276" w:lineRule="auto"/>
        <w:jc w:val="both"/>
        <w:rPr>
          <w:rFonts w:ascii="Arial" w:hAnsi="Arial" w:cs="Arial"/>
          <w:szCs w:val="24"/>
        </w:rPr>
      </w:pPr>
    </w:p>
    <w:p w:rsidR="00EE336E" w:rsidRDefault="000F1FFC" w:rsidP="000F1FFC">
      <w:pPr>
        <w:spacing w:line="276" w:lineRule="auto"/>
        <w:jc w:val="both"/>
        <w:rPr>
          <w:rFonts w:ascii="Arial" w:hAnsi="Arial" w:cs="Arial"/>
          <w:szCs w:val="24"/>
        </w:rPr>
      </w:pPr>
      <w:r w:rsidRPr="00CE272D">
        <w:rPr>
          <w:rFonts w:ascii="Arial" w:hAnsi="Arial" w:cs="Arial"/>
          <w:szCs w:val="24"/>
        </w:rPr>
        <w:t xml:space="preserve">Como fundamento de sus pretensiones indicó que: </w:t>
      </w:r>
      <w:r w:rsidR="00580116">
        <w:rPr>
          <w:rFonts w:ascii="Arial" w:hAnsi="Arial" w:cs="Arial"/>
          <w:szCs w:val="24"/>
        </w:rPr>
        <w:t xml:space="preserve">(i) </w:t>
      </w:r>
      <w:r w:rsidR="005E11AE">
        <w:rPr>
          <w:rFonts w:ascii="Arial" w:hAnsi="Arial" w:cs="Arial"/>
          <w:szCs w:val="24"/>
        </w:rPr>
        <w:t xml:space="preserve">en junio de 2007, inició su relación amorosa, compartiendo hogar con el señor Francisco Mario Echeverri Lopera, de cuya unión nació el menor Miguel Ángel Echeverri Higuita, el día 12/09/2010; (ii) Francisco Mario Echeverri Lopera estuvo pendiente de ella y su hijo, hasta el día de su deceso; (iii) el 13/07/2010, en la Notaría Quinta de Pereira, declararon la existencia de su unión marital; </w:t>
      </w:r>
      <w:r w:rsidR="00824EE6">
        <w:rPr>
          <w:rFonts w:ascii="Arial" w:hAnsi="Arial" w:cs="Arial"/>
          <w:szCs w:val="24"/>
        </w:rPr>
        <w:t>(iv) el 16/06/2014 fue asesinada</w:t>
      </w:r>
      <w:r w:rsidR="005E11AE">
        <w:rPr>
          <w:rFonts w:ascii="Arial" w:hAnsi="Arial" w:cs="Arial"/>
          <w:szCs w:val="24"/>
        </w:rPr>
        <w:t xml:space="preserve"> en Quibdó</w:t>
      </w:r>
      <w:r w:rsidR="00824EE6">
        <w:rPr>
          <w:rFonts w:ascii="Arial" w:hAnsi="Arial" w:cs="Arial"/>
          <w:szCs w:val="24"/>
        </w:rPr>
        <w:t>,</w:t>
      </w:r>
      <w:r w:rsidR="005E11AE">
        <w:rPr>
          <w:rFonts w:ascii="Arial" w:hAnsi="Arial" w:cs="Arial"/>
          <w:szCs w:val="24"/>
        </w:rPr>
        <w:t xml:space="preserve"> </w:t>
      </w:r>
      <w:r w:rsidR="00824EE6">
        <w:rPr>
          <w:rFonts w:ascii="Arial" w:hAnsi="Arial" w:cs="Arial"/>
          <w:szCs w:val="24"/>
        </w:rPr>
        <w:t xml:space="preserve">Consuelo de Jesús Echeverri, </w:t>
      </w:r>
      <w:r w:rsidR="005E11AE">
        <w:rPr>
          <w:rFonts w:ascii="Arial" w:hAnsi="Arial" w:cs="Arial"/>
          <w:szCs w:val="24"/>
        </w:rPr>
        <w:t>hija mayor del causante; en razón de ello, se trasladó a esa ciudad para acompañar a su</w:t>
      </w:r>
      <w:r w:rsidR="00824EE6">
        <w:rPr>
          <w:rFonts w:ascii="Arial" w:hAnsi="Arial" w:cs="Arial"/>
          <w:szCs w:val="24"/>
        </w:rPr>
        <w:t xml:space="preserve"> otra</w:t>
      </w:r>
      <w:r w:rsidR="005E11AE">
        <w:rPr>
          <w:rFonts w:ascii="Arial" w:hAnsi="Arial" w:cs="Arial"/>
          <w:szCs w:val="24"/>
        </w:rPr>
        <w:t xml:space="preserve"> hija Marian Echeverri; </w:t>
      </w:r>
      <w:r w:rsidR="009F097B">
        <w:rPr>
          <w:rFonts w:ascii="Arial" w:hAnsi="Arial" w:cs="Arial"/>
          <w:szCs w:val="24"/>
        </w:rPr>
        <w:t xml:space="preserve">(v) por la misma época, el menor Miguel Ángel </w:t>
      </w:r>
      <w:r w:rsidR="00AB02F3">
        <w:rPr>
          <w:rFonts w:ascii="Arial" w:hAnsi="Arial" w:cs="Arial"/>
          <w:szCs w:val="24"/>
        </w:rPr>
        <w:t xml:space="preserve">Echeverri, fue diagnosticado con múltiples enfermedades; (vi) </w:t>
      </w:r>
      <w:r w:rsidR="002E2DE9">
        <w:rPr>
          <w:rFonts w:ascii="Arial" w:hAnsi="Arial" w:cs="Arial"/>
          <w:szCs w:val="24"/>
        </w:rPr>
        <w:t xml:space="preserve">por esas situaciones, el </w:t>
      </w:r>
      <w:r w:rsidR="00824EE6">
        <w:rPr>
          <w:rFonts w:ascii="Arial" w:hAnsi="Arial" w:cs="Arial"/>
          <w:szCs w:val="24"/>
        </w:rPr>
        <w:t xml:space="preserve">fallecido </w:t>
      </w:r>
      <w:r w:rsidR="002E2DE9">
        <w:rPr>
          <w:rFonts w:ascii="Arial" w:hAnsi="Arial" w:cs="Arial"/>
          <w:szCs w:val="24"/>
        </w:rPr>
        <w:t xml:space="preserve">desmejoró su salud, siendo afectado entre otras, por depresión; (vii) Diana Marcela Higuita y su hijo, viajaron constantemente a Quibdó a visitar a su compañero y padre; (viii) </w:t>
      </w:r>
      <w:r w:rsidR="00AB02F3">
        <w:rPr>
          <w:rFonts w:ascii="Arial" w:hAnsi="Arial" w:cs="Arial"/>
          <w:szCs w:val="24"/>
        </w:rPr>
        <w:t xml:space="preserve"> </w:t>
      </w:r>
      <w:r w:rsidR="00894BCF">
        <w:rPr>
          <w:rFonts w:ascii="Arial" w:hAnsi="Arial" w:cs="Arial"/>
          <w:szCs w:val="24"/>
        </w:rPr>
        <w:t>el 24/09/2014, falleció Francisco Mario Echeverri L</w:t>
      </w:r>
      <w:r w:rsidR="00FF7D60">
        <w:rPr>
          <w:rFonts w:ascii="Arial" w:hAnsi="Arial" w:cs="Arial"/>
          <w:szCs w:val="24"/>
        </w:rPr>
        <w:t>opera.</w:t>
      </w:r>
    </w:p>
    <w:p w:rsidR="005E11AE" w:rsidRDefault="005E11AE" w:rsidP="000F1FFC">
      <w:pPr>
        <w:spacing w:line="276" w:lineRule="auto"/>
        <w:jc w:val="both"/>
        <w:rPr>
          <w:rFonts w:ascii="Arial" w:hAnsi="Arial" w:cs="Arial"/>
          <w:szCs w:val="24"/>
        </w:rPr>
      </w:pPr>
    </w:p>
    <w:p w:rsidR="000F1FFC" w:rsidRDefault="000F1FFC" w:rsidP="000F1FFC">
      <w:pPr>
        <w:spacing w:line="276" w:lineRule="auto"/>
        <w:jc w:val="both"/>
        <w:rPr>
          <w:rFonts w:ascii="Arial" w:hAnsi="Arial" w:cs="Arial"/>
          <w:szCs w:val="24"/>
        </w:rPr>
      </w:pPr>
      <w:r>
        <w:rPr>
          <w:rFonts w:ascii="Arial" w:hAnsi="Arial" w:cs="Arial"/>
          <w:szCs w:val="24"/>
        </w:rPr>
        <w:t xml:space="preserve">El juzgado corrió traslado de la demanda ad </w:t>
      </w:r>
      <w:proofErr w:type="spellStart"/>
      <w:r>
        <w:rPr>
          <w:rFonts w:ascii="Arial" w:hAnsi="Arial" w:cs="Arial"/>
          <w:szCs w:val="24"/>
        </w:rPr>
        <w:t>excludendum</w:t>
      </w:r>
      <w:proofErr w:type="spellEnd"/>
      <w:r>
        <w:rPr>
          <w:rFonts w:ascii="Arial" w:hAnsi="Arial" w:cs="Arial"/>
          <w:szCs w:val="24"/>
        </w:rPr>
        <w:t xml:space="preserve"> a la parte actora principal y a </w:t>
      </w:r>
      <w:proofErr w:type="spellStart"/>
      <w:r>
        <w:rPr>
          <w:rFonts w:ascii="Arial" w:hAnsi="Arial" w:cs="Arial"/>
          <w:szCs w:val="24"/>
        </w:rPr>
        <w:t>Colpensiones</w:t>
      </w:r>
      <w:proofErr w:type="spellEnd"/>
      <w:r>
        <w:rPr>
          <w:rFonts w:ascii="Arial" w:hAnsi="Arial" w:cs="Arial"/>
          <w:szCs w:val="24"/>
        </w:rPr>
        <w:t>.</w:t>
      </w:r>
    </w:p>
    <w:p w:rsidR="00A54A5B" w:rsidRDefault="00A54A5B" w:rsidP="000F1FFC">
      <w:pPr>
        <w:spacing w:line="276" w:lineRule="auto"/>
        <w:jc w:val="both"/>
        <w:rPr>
          <w:rFonts w:ascii="Arial" w:hAnsi="Arial" w:cs="Arial"/>
          <w:szCs w:val="24"/>
        </w:rPr>
      </w:pPr>
    </w:p>
    <w:p w:rsidR="00FF7D60" w:rsidRDefault="00FF7D60" w:rsidP="00FF7D60">
      <w:pPr>
        <w:spacing w:line="276" w:lineRule="auto"/>
        <w:jc w:val="both"/>
        <w:rPr>
          <w:rFonts w:ascii="Arial" w:hAnsi="Arial" w:cs="Arial"/>
          <w:szCs w:val="24"/>
        </w:rPr>
      </w:pPr>
      <w:r w:rsidRPr="00817D02">
        <w:rPr>
          <w:rFonts w:ascii="Arial" w:hAnsi="Arial" w:cs="Arial"/>
          <w:szCs w:val="24"/>
        </w:rPr>
        <w:t xml:space="preserve">La </w:t>
      </w:r>
      <w:r w:rsidRPr="00817D02">
        <w:rPr>
          <w:rFonts w:ascii="Arial" w:hAnsi="Arial" w:cs="Arial"/>
          <w:b/>
          <w:szCs w:val="24"/>
        </w:rPr>
        <w:t>entidad demanda</w:t>
      </w:r>
      <w:r>
        <w:rPr>
          <w:rFonts w:ascii="Arial" w:hAnsi="Arial" w:cs="Arial"/>
          <w:b/>
          <w:szCs w:val="24"/>
        </w:rPr>
        <w:t xml:space="preserve">da, </w:t>
      </w:r>
      <w:r>
        <w:rPr>
          <w:rFonts w:ascii="Arial" w:hAnsi="Arial" w:cs="Arial"/>
          <w:szCs w:val="24"/>
        </w:rPr>
        <w:t>manifestó atenerse a lo probado dentro del proceso y</w:t>
      </w:r>
      <w:r w:rsidRPr="00817D02">
        <w:rPr>
          <w:rFonts w:ascii="Arial" w:hAnsi="Arial" w:cs="Arial"/>
          <w:szCs w:val="24"/>
        </w:rPr>
        <w:t xml:space="preserve"> presentó las </w:t>
      </w:r>
      <w:r>
        <w:rPr>
          <w:rFonts w:ascii="Arial" w:hAnsi="Arial" w:cs="Arial"/>
          <w:szCs w:val="24"/>
        </w:rPr>
        <w:t xml:space="preserve">excepciones de mérito </w:t>
      </w:r>
      <w:r w:rsidRPr="00817D02">
        <w:rPr>
          <w:rFonts w:ascii="Arial" w:hAnsi="Arial" w:cs="Arial"/>
          <w:szCs w:val="24"/>
        </w:rPr>
        <w:t xml:space="preserve">de </w:t>
      </w:r>
      <w:r>
        <w:rPr>
          <w:rFonts w:ascii="Arial" w:hAnsi="Arial" w:cs="Arial"/>
          <w:szCs w:val="24"/>
        </w:rPr>
        <w:t>“Obligación del sistema de seguridad social sin definir”, “Improcedencia de los intereses de mora” y “Prescripción”.</w:t>
      </w:r>
    </w:p>
    <w:p w:rsidR="00FF7D60" w:rsidRDefault="00FF7D60" w:rsidP="00FF7D60">
      <w:pPr>
        <w:spacing w:line="276" w:lineRule="auto"/>
        <w:jc w:val="both"/>
        <w:rPr>
          <w:rFonts w:ascii="Arial" w:hAnsi="Arial" w:cs="Arial"/>
          <w:szCs w:val="24"/>
        </w:rPr>
      </w:pPr>
    </w:p>
    <w:p w:rsidR="00A54A5B" w:rsidRDefault="00FF7D60" w:rsidP="00A54A5B">
      <w:pPr>
        <w:spacing w:line="276" w:lineRule="auto"/>
        <w:jc w:val="both"/>
        <w:rPr>
          <w:rFonts w:ascii="Arial" w:hAnsi="Arial" w:cs="Arial"/>
          <w:szCs w:val="24"/>
        </w:rPr>
      </w:pPr>
      <w:r>
        <w:rPr>
          <w:rFonts w:ascii="Arial" w:hAnsi="Arial" w:cs="Arial"/>
          <w:szCs w:val="24"/>
        </w:rPr>
        <w:t>Por su parte, l</w:t>
      </w:r>
      <w:r w:rsidR="00A54A5B">
        <w:rPr>
          <w:rFonts w:ascii="Arial" w:hAnsi="Arial" w:cs="Arial"/>
          <w:szCs w:val="24"/>
        </w:rPr>
        <w:t xml:space="preserve">a señora </w:t>
      </w:r>
      <w:r w:rsidR="00BB64C8">
        <w:rPr>
          <w:rFonts w:ascii="Arial" w:hAnsi="Arial" w:cs="Arial"/>
          <w:b/>
          <w:szCs w:val="24"/>
        </w:rPr>
        <w:t>Ángela María Uribe Pérez</w:t>
      </w:r>
      <w:r w:rsidR="00A54A5B" w:rsidRPr="008924B4">
        <w:rPr>
          <w:rFonts w:ascii="Arial" w:hAnsi="Arial" w:cs="Arial"/>
          <w:b/>
          <w:szCs w:val="24"/>
        </w:rPr>
        <w:t>,</w:t>
      </w:r>
      <w:r w:rsidR="00A54A5B">
        <w:rPr>
          <w:rFonts w:ascii="Arial" w:hAnsi="Arial" w:cs="Arial"/>
          <w:szCs w:val="24"/>
        </w:rPr>
        <w:t xml:space="preserve"> </w:t>
      </w:r>
      <w:r w:rsidR="00976C25">
        <w:rPr>
          <w:rFonts w:ascii="Arial" w:hAnsi="Arial" w:cs="Arial"/>
          <w:szCs w:val="24"/>
        </w:rPr>
        <w:t xml:space="preserve">se opuso </w:t>
      </w:r>
      <w:r w:rsidR="00305790">
        <w:rPr>
          <w:rFonts w:ascii="Arial" w:hAnsi="Arial" w:cs="Arial"/>
          <w:szCs w:val="24"/>
        </w:rPr>
        <w:t>a las pretensiones,</w:t>
      </w:r>
      <w:r w:rsidR="00976C25">
        <w:rPr>
          <w:rFonts w:ascii="Arial" w:hAnsi="Arial" w:cs="Arial"/>
          <w:szCs w:val="24"/>
        </w:rPr>
        <w:t xml:space="preserve"> bajo el argumento que </w:t>
      </w:r>
      <w:r>
        <w:rPr>
          <w:rFonts w:ascii="Arial" w:hAnsi="Arial" w:cs="Arial"/>
          <w:szCs w:val="24"/>
        </w:rPr>
        <w:t>la única compañera permanente d</w:t>
      </w:r>
      <w:r w:rsidR="00976C25">
        <w:rPr>
          <w:rFonts w:ascii="Arial" w:hAnsi="Arial" w:cs="Arial"/>
          <w:szCs w:val="24"/>
        </w:rPr>
        <w:t>el causante</w:t>
      </w:r>
      <w:r>
        <w:rPr>
          <w:rFonts w:ascii="Arial" w:hAnsi="Arial" w:cs="Arial"/>
          <w:szCs w:val="24"/>
        </w:rPr>
        <w:t xml:space="preserve"> fue ella</w:t>
      </w:r>
      <w:r w:rsidR="00905CF1">
        <w:rPr>
          <w:rFonts w:ascii="Arial" w:hAnsi="Arial" w:cs="Arial"/>
          <w:szCs w:val="24"/>
        </w:rPr>
        <w:t>. P</w:t>
      </w:r>
      <w:r w:rsidR="00A54A5B">
        <w:rPr>
          <w:rFonts w:ascii="Arial" w:hAnsi="Arial" w:cs="Arial"/>
          <w:szCs w:val="24"/>
        </w:rPr>
        <w:t xml:space="preserve">resentó </w:t>
      </w:r>
      <w:r w:rsidR="00305790">
        <w:rPr>
          <w:rFonts w:ascii="Arial" w:hAnsi="Arial" w:cs="Arial"/>
          <w:szCs w:val="24"/>
        </w:rPr>
        <w:t xml:space="preserve">como </w:t>
      </w:r>
      <w:r w:rsidR="00905CF1">
        <w:rPr>
          <w:rFonts w:ascii="Arial" w:hAnsi="Arial" w:cs="Arial"/>
          <w:szCs w:val="24"/>
        </w:rPr>
        <w:t>excepci</w:t>
      </w:r>
      <w:r w:rsidR="00305790">
        <w:rPr>
          <w:rFonts w:ascii="Arial" w:hAnsi="Arial" w:cs="Arial"/>
          <w:szCs w:val="24"/>
        </w:rPr>
        <w:t xml:space="preserve">ón </w:t>
      </w:r>
      <w:r w:rsidR="003F65AC">
        <w:rPr>
          <w:rFonts w:ascii="Arial" w:hAnsi="Arial" w:cs="Arial"/>
          <w:szCs w:val="24"/>
        </w:rPr>
        <w:t>de</w:t>
      </w:r>
      <w:r w:rsidR="00305790">
        <w:rPr>
          <w:rFonts w:ascii="Arial" w:hAnsi="Arial" w:cs="Arial"/>
          <w:szCs w:val="24"/>
        </w:rPr>
        <w:t xml:space="preserve"> fondo la que denominó </w:t>
      </w:r>
      <w:r w:rsidR="00A54A5B">
        <w:rPr>
          <w:rFonts w:ascii="Arial" w:hAnsi="Arial" w:cs="Arial"/>
          <w:szCs w:val="24"/>
        </w:rPr>
        <w:t>“</w:t>
      </w:r>
      <w:r w:rsidR="00305790">
        <w:rPr>
          <w:rFonts w:ascii="Arial" w:hAnsi="Arial" w:cs="Arial"/>
          <w:szCs w:val="24"/>
        </w:rPr>
        <w:t>Inexistencia de la obligación demandada</w:t>
      </w:r>
      <w:r w:rsidR="003F65AC">
        <w:rPr>
          <w:rFonts w:ascii="Arial" w:hAnsi="Arial" w:cs="Arial"/>
          <w:szCs w:val="24"/>
        </w:rPr>
        <w:t>”.</w:t>
      </w:r>
    </w:p>
    <w:p w:rsidR="000F1FFC" w:rsidRDefault="000F1FFC" w:rsidP="000F1FFC">
      <w:pPr>
        <w:spacing w:line="276" w:lineRule="auto"/>
        <w:jc w:val="both"/>
        <w:rPr>
          <w:rFonts w:ascii="Arial" w:hAnsi="Arial" w:cs="Arial"/>
          <w:szCs w:val="24"/>
        </w:rPr>
      </w:pPr>
    </w:p>
    <w:p w:rsidR="000F1FFC" w:rsidRPr="00AC0A1C"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r w:rsidR="00305790">
        <w:rPr>
          <w:rFonts w:ascii="Arial" w:hAnsi="Arial" w:cs="Arial"/>
          <w:b/>
          <w:szCs w:val="24"/>
        </w:rPr>
        <w:t>apelada</w:t>
      </w:r>
    </w:p>
    <w:p w:rsidR="00E42FE0" w:rsidRPr="009F06E6" w:rsidRDefault="00E42FE0" w:rsidP="009F06E6">
      <w:pPr>
        <w:spacing w:line="276" w:lineRule="auto"/>
        <w:rPr>
          <w:rFonts w:ascii="Arial" w:hAnsi="Arial" w:cs="Arial"/>
          <w:b/>
          <w:szCs w:val="24"/>
          <w:highlight w:val="yellow"/>
        </w:rPr>
      </w:pPr>
    </w:p>
    <w:p w:rsidR="00E42FE0" w:rsidRDefault="000F1FFC" w:rsidP="00E42F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C50A5D">
        <w:rPr>
          <w:rFonts w:ascii="Arial" w:hAnsi="Arial" w:cs="Arial"/>
          <w:color w:val="000000"/>
          <w:szCs w:val="24"/>
          <w:lang w:eastAsia="es-CO"/>
        </w:rPr>
        <w:t>Cuart</w:t>
      </w:r>
      <w:r w:rsidR="000130DB">
        <w:rPr>
          <w:rFonts w:ascii="Arial" w:hAnsi="Arial" w:cs="Arial"/>
          <w:color w:val="000000"/>
          <w:szCs w:val="24"/>
          <w:lang w:eastAsia="es-CO"/>
        </w:rPr>
        <w:t xml:space="preserve">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305790">
        <w:rPr>
          <w:rFonts w:ascii="Arial" w:hAnsi="Arial" w:cs="Arial"/>
          <w:color w:val="000000"/>
          <w:szCs w:val="24"/>
          <w:lang w:eastAsia="es-CO"/>
        </w:rPr>
        <w:t>negó las pretensiones de las demandas presentadas por las señoras Ángela María Uribe y Diana Marcela Higuita García, porque si bien demostraron la existencia de una relación afectiva con el causante, ninguna logró acreditar que las mismas se extendieron hasta la fecha de su fallecimiento, lo cual era indispensable, dada la calidad de compañeras permanentes que adujeron.</w:t>
      </w:r>
    </w:p>
    <w:p w:rsidR="000F7176" w:rsidRDefault="000F7176" w:rsidP="00622849">
      <w:pPr>
        <w:spacing w:line="276" w:lineRule="auto"/>
        <w:jc w:val="both"/>
        <w:rPr>
          <w:rFonts w:ascii="Arial" w:hAnsi="Arial" w:cs="Arial"/>
          <w:color w:val="000000"/>
          <w:szCs w:val="24"/>
          <w:lang w:eastAsia="es-CO"/>
        </w:rPr>
      </w:pPr>
    </w:p>
    <w:p w:rsidR="000130DB" w:rsidRPr="000130DB" w:rsidRDefault="00850A23" w:rsidP="00C50A5D">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de</w:t>
      </w:r>
      <w:r w:rsidR="00824EE6">
        <w:rPr>
          <w:rFonts w:ascii="Arial" w:hAnsi="Arial" w:cs="Arial"/>
          <w:b/>
          <w:color w:val="000000"/>
          <w:szCs w:val="24"/>
          <w:lang w:eastAsia="es-CO"/>
        </w:rPr>
        <w:t xml:space="preserve"> </w:t>
      </w:r>
      <w:r w:rsidR="000130DB" w:rsidRPr="000130DB">
        <w:rPr>
          <w:rFonts w:ascii="Arial" w:hAnsi="Arial" w:cs="Arial"/>
          <w:b/>
          <w:color w:val="000000"/>
          <w:szCs w:val="24"/>
          <w:lang w:eastAsia="es-CO"/>
        </w:rPr>
        <w:t>l</w:t>
      </w:r>
      <w:r w:rsidR="00824EE6">
        <w:rPr>
          <w:rFonts w:ascii="Arial" w:hAnsi="Arial" w:cs="Arial"/>
          <w:b/>
          <w:color w:val="000000"/>
          <w:szCs w:val="24"/>
          <w:lang w:eastAsia="es-CO"/>
        </w:rPr>
        <w:t>os</w:t>
      </w:r>
      <w:r w:rsidR="000130DB" w:rsidRPr="000130DB">
        <w:rPr>
          <w:rFonts w:ascii="Arial" w:hAnsi="Arial" w:cs="Arial"/>
          <w:b/>
          <w:color w:val="000000"/>
          <w:szCs w:val="24"/>
          <w:lang w:eastAsia="es-CO"/>
        </w:rPr>
        <w:t xml:space="preserve"> recurso</w:t>
      </w:r>
      <w:r w:rsidR="00824EE6">
        <w:rPr>
          <w:rFonts w:ascii="Arial" w:hAnsi="Arial" w:cs="Arial"/>
          <w:b/>
          <w:color w:val="000000"/>
          <w:szCs w:val="24"/>
          <w:lang w:eastAsia="es-CO"/>
        </w:rPr>
        <w:t>s</w:t>
      </w:r>
      <w:r w:rsidR="000130DB" w:rsidRPr="000130DB">
        <w:rPr>
          <w:rFonts w:ascii="Arial" w:hAnsi="Arial" w:cs="Arial"/>
          <w:b/>
          <w:color w:val="000000"/>
          <w:szCs w:val="24"/>
          <w:lang w:eastAsia="es-CO"/>
        </w:rPr>
        <w:t xml:space="preserve"> de apelación</w:t>
      </w:r>
    </w:p>
    <w:p w:rsidR="00C50A5D" w:rsidRDefault="00C50A5D" w:rsidP="00C50A5D">
      <w:pPr>
        <w:spacing w:line="276" w:lineRule="auto"/>
        <w:jc w:val="both"/>
        <w:rPr>
          <w:rFonts w:ascii="Arial" w:hAnsi="Arial" w:cs="Arial"/>
          <w:color w:val="000000"/>
          <w:szCs w:val="24"/>
          <w:lang w:eastAsia="es-CO"/>
        </w:rPr>
      </w:pPr>
    </w:p>
    <w:p w:rsidR="00990855" w:rsidRDefault="007D2057"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El apoderado</w:t>
      </w:r>
      <w:r w:rsidR="000130DB">
        <w:rPr>
          <w:rFonts w:ascii="Arial" w:hAnsi="Arial" w:cs="Arial"/>
          <w:color w:val="000000"/>
          <w:szCs w:val="24"/>
          <w:lang w:eastAsia="es-CO"/>
        </w:rPr>
        <w:t xml:space="preserve"> judicial de la parte actora</w:t>
      </w:r>
      <w:r w:rsidR="00355285">
        <w:rPr>
          <w:rFonts w:ascii="Arial" w:hAnsi="Arial" w:cs="Arial"/>
          <w:color w:val="000000"/>
          <w:szCs w:val="24"/>
          <w:lang w:eastAsia="es-CO"/>
        </w:rPr>
        <w:t xml:space="preserve"> principal</w:t>
      </w:r>
      <w:r w:rsidR="000130DB">
        <w:rPr>
          <w:rFonts w:ascii="Arial" w:hAnsi="Arial" w:cs="Arial"/>
          <w:color w:val="000000"/>
          <w:szCs w:val="24"/>
          <w:lang w:eastAsia="es-CO"/>
        </w:rPr>
        <w:t xml:space="preserve"> interpuso recurso de apelación </w:t>
      </w:r>
      <w:r w:rsidR="00AE7B54">
        <w:rPr>
          <w:rFonts w:ascii="Arial" w:hAnsi="Arial" w:cs="Arial"/>
          <w:color w:val="000000"/>
          <w:szCs w:val="24"/>
          <w:lang w:eastAsia="es-CO"/>
        </w:rPr>
        <w:t>al considerar</w:t>
      </w:r>
      <w:r w:rsidR="00EF1491">
        <w:rPr>
          <w:rFonts w:ascii="Arial" w:hAnsi="Arial" w:cs="Arial"/>
          <w:color w:val="000000"/>
          <w:szCs w:val="24"/>
          <w:lang w:eastAsia="es-CO"/>
        </w:rPr>
        <w:t xml:space="preserve">, que la decisión no podía edificarse exclusivamente en el testimonio del </w:t>
      </w:r>
      <w:r w:rsidR="00EF1491">
        <w:rPr>
          <w:rFonts w:ascii="Arial" w:hAnsi="Arial" w:cs="Arial"/>
          <w:color w:val="000000"/>
          <w:szCs w:val="24"/>
          <w:lang w:eastAsia="es-CO"/>
        </w:rPr>
        <w:lastRenderedPageBreak/>
        <w:t>señor Mario Andrés Martínez, de quien además tenía duda sobre sus dichos, teniendo en cuenta que desde que salió del país</w:t>
      </w:r>
      <w:r w:rsidR="00C62BFF">
        <w:rPr>
          <w:rFonts w:ascii="Arial" w:hAnsi="Arial" w:cs="Arial"/>
          <w:color w:val="000000"/>
          <w:szCs w:val="24"/>
          <w:lang w:eastAsia="es-CO"/>
        </w:rPr>
        <w:t xml:space="preserve"> –sic-</w:t>
      </w:r>
      <w:r w:rsidR="00EF1491">
        <w:rPr>
          <w:rFonts w:ascii="Arial" w:hAnsi="Arial" w:cs="Arial"/>
          <w:color w:val="000000"/>
          <w:szCs w:val="24"/>
          <w:lang w:eastAsia="es-CO"/>
        </w:rPr>
        <w:t>, no tuvo conocimiento directo de los hechos, por lo que debía valorarse en conjunto toda la prueba testimonial.</w:t>
      </w:r>
    </w:p>
    <w:p w:rsidR="00EF1491" w:rsidRDefault="00EF1491" w:rsidP="00C50A5D">
      <w:pPr>
        <w:spacing w:line="276" w:lineRule="auto"/>
        <w:jc w:val="both"/>
        <w:rPr>
          <w:rFonts w:ascii="Arial" w:hAnsi="Arial" w:cs="Arial"/>
          <w:color w:val="000000"/>
          <w:szCs w:val="24"/>
          <w:lang w:eastAsia="es-CO"/>
        </w:rPr>
      </w:pPr>
    </w:p>
    <w:p w:rsidR="00EF1491" w:rsidRDefault="00EF1491"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Indicó que la señora Ángela María Uribe Pérez, explicó porque no pudo asistir al entierro del causante, por lo que por ese solo hecho, no puede afirmarse que no tenía una relación con </w:t>
      </w:r>
      <w:r w:rsidR="00E94E75">
        <w:rPr>
          <w:rFonts w:ascii="Arial" w:hAnsi="Arial" w:cs="Arial"/>
          <w:color w:val="000000"/>
          <w:szCs w:val="24"/>
          <w:lang w:eastAsia="es-CO"/>
        </w:rPr>
        <w:t>él.</w:t>
      </w:r>
    </w:p>
    <w:p w:rsidR="00EF1491" w:rsidRDefault="00EF1491" w:rsidP="00C50A5D">
      <w:pPr>
        <w:spacing w:line="276" w:lineRule="auto"/>
        <w:jc w:val="both"/>
        <w:rPr>
          <w:rFonts w:ascii="Arial" w:hAnsi="Arial" w:cs="Arial"/>
          <w:color w:val="000000"/>
          <w:szCs w:val="24"/>
          <w:lang w:eastAsia="es-CO"/>
        </w:rPr>
      </w:pPr>
    </w:p>
    <w:p w:rsidR="00EF1491" w:rsidRDefault="00EF1491"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testigo Oscar </w:t>
      </w:r>
      <w:r w:rsidRPr="00EF1491">
        <w:rPr>
          <w:rFonts w:ascii="Arial" w:hAnsi="Arial" w:cs="Arial"/>
          <w:i/>
          <w:color w:val="000000"/>
          <w:szCs w:val="24"/>
          <w:lang w:eastAsia="es-CO"/>
        </w:rPr>
        <w:t>–el más creíble según lo reconoció el Despacho</w:t>
      </w:r>
      <w:r>
        <w:rPr>
          <w:rFonts w:ascii="Arial" w:hAnsi="Arial" w:cs="Arial"/>
          <w:color w:val="000000"/>
          <w:szCs w:val="24"/>
          <w:lang w:eastAsia="es-CO"/>
        </w:rPr>
        <w:t xml:space="preserve">-, </w:t>
      </w:r>
      <w:r w:rsidR="00824EE6">
        <w:rPr>
          <w:rFonts w:ascii="Arial" w:hAnsi="Arial" w:cs="Arial"/>
          <w:color w:val="000000"/>
          <w:szCs w:val="24"/>
          <w:lang w:eastAsia="es-CO"/>
        </w:rPr>
        <w:t xml:space="preserve">manifestó un </w:t>
      </w:r>
      <w:r w:rsidR="00B53BE5">
        <w:rPr>
          <w:rFonts w:ascii="Arial" w:hAnsi="Arial" w:cs="Arial"/>
          <w:color w:val="000000"/>
          <w:szCs w:val="24"/>
          <w:lang w:eastAsia="es-CO"/>
        </w:rPr>
        <w:t>cambio de domicilio en el año 2014,</w:t>
      </w:r>
      <w:r w:rsidR="00824EE6">
        <w:rPr>
          <w:rFonts w:ascii="Arial" w:hAnsi="Arial" w:cs="Arial"/>
          <w:color w:val="000000"/>
          <w:szCs w:val="24"/>
          <w:lang w:eastAsia="es-CO"/>
        </w:rPr>
        <w:t xml:space="preserve"> y por este motivo</w:t>
      </w:r>
      <w:r w:rsidR="00B53BE5">
        <w:rPr>
          <w:rFonts w:ascii="Arial" w:hAnsi="Arial" w:cs="Arial"/>
          <w:color w:val="000000"/>
          <w:szCs w:val="24"/>
          <w:lang w:eastAsia="es-CO"/>
        </w:rPr>
        <w:t xml:space="preserve"> no puede desconocerse la convivencia de la señora Ángela María Uribe con el  señor Francisco Mario Echeverri Lopera hasta la fecha de su fallecimiento. </w:t>
      </w:r>
    </w:p>
    <w:p w:rsidR="00B53BE5" w:rsidRDefault="00B53BE5" w:rsidP="00C50A5D">
      <w:pPr>
        <w:spacing w:line="276" w:lineRule="auto"/>
        <w:jc w:val="both"/>
        <w:rPr>
          <w:rFonts w:ascii="Arial" w:hAnsi="Arial" w:cs="Arial"/>
          <w:color w:val="000000"/>
          <w:szCs w:val="24"/>
          <w:lang w:eastAsia="es-CO"/>
        </w:rPr>
      </w:pPr>
    </w:p>
    <w:p w:rsidR="00B53BE5" w:rsidRDefault="00B53BE5"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Debe analizarse también, el </w:t>
      </w:r>
      <w:r w:rsidR="00E07D42">
        <w:rPr>
          <w:rFonts w:ascii="Arial" w:hAnsi="Arial" w:cs="Arial"/>
          <w:color w:val="000000"/>
          <w:szCs w:val="24"/>
          <w:lang w:eastAsia="es-CO"/>
        </w:rPr>
        <w:t>certificado de la Policía Nacional</w:t>
      </w:r>
      <w:r>
        <w:rPr>
          <w:rFonts w:ascii="Arial" w:hAnsi="Arial" w:cs="Arial"/>
          <w:color w:val="000000"/>
          <w:szCs w:val="24"/>
          <w:lang w:eastAsia="es-CO"/>
        </w:rPr>
        <w:t xml:space="preserve">, en el sentido que fuera ella </w:t>
      </w:r>
      <w:r w:rsidR="00E07D42">
        <w:rPr>
          <w:rFonts w:ascii="Arial" w:hAnsi="Arial" w:cs="Arial"/>
          <w:color w:val="000000"/>
          <w:szCs w:val="24"/>
          <w:lang w:eastAsia="es-CO"/>
        </w:rPr>
        <w:t xml:space="preserve">beneficiaria en salud </w:t>
      </w:r>
      <w:r>
        <w:rPr>
          <w:rFonts w:ascii="Arial" w:hAnsi="Arial" w:cs="Arial"/>
          <w:color w:val="000000"/>
          <w:szCs w:val="24"/>
          <w:lang w:eastAsia="es-CO"/>
        </w:rPr>
        <w:t>como su compañera permanente, lo cual demuestra la real convivencia entre ellos</w:t>
      </w:r>
      <w:r w:rsidR="00E07D42">
        <w:rPr>
          <w:rFonts w:ascii="Arial" w:hAnsi="Arial" w:cs="Arial"/>
          <w:color w:val="000000"/>
          <w:szCs w:val="24"/>
          <w:lang w:eastAsia="es-CO"/>
        </w:rPr>
        <w:t xml:space="preserve">, así como también puede colegirse, del reconocimiento de los incrementos pensionales a favor del pensionado, por tenerla a ella como compañera permanente a cargo. </w:t>
      </w:r>
      <w:r>
        <w:rPr>
          <w:rFonts w:ascii="Arial" w:hAnsi="Arial" w:cs="Arial"/>
          <w:color w:val="000000"/>
          <w:szCs w:val="24"/>
          <w:lang w:eastAsia="es-CO"/>
        </w:rPr>
        <w:t xml:space="preserve"> </w:t>
      </w:r>
    </w:p>
    <w:p w:rsidR="00C62BFF" w:rsidRDefault="00C62BFF" w:rsidP="00C50A5D">
      <w:pPr>
        <w:spacing w:line="276" w:lineRule="auto"/>
        <w:jc w:val="both"/>
        <w:rPr>
          <w:rFonts w:ascii="Arial" w:hAnsi="Arial" w:cs="Arial"/>
          <w:color w:val="000000"/>
          <w:szCs w:val="24"/>
          <w:lang w:eastAsia="es-CO"/>
        </w:rPr>
      </w:pPr>
    </w:p>
    <w:p w:rsidR="007D2057" w:rsidRDefault="00E94E75"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 su turno, el apoderado de la interviniente ad- </w:t>
      </w:r>
      <w:proofErr w:type="spellStart"/>
      <w:r>
        <w:rPr>
          <w:rFonts w:ascii="Arial" w:hAnsi="Arial" w:cs="Arial"/>
          <w:color w:val="000000"/>
          <w:szCs w:val="24"/>
          <w:lang w:eastAsia="es-CO"/>
        </w:rPr>
        <w:t>excludendum</w:t>
      </w:r>
      <w:proofErr w:type="spellEnd"/>
      <w:r>
        <w:rPr>
          <w:rFonts w:ascii="Arial" w:hAnsi="Arial" w:cs="Arial"/>
          <w:color w:val="000000"/>
          <w:szCs w:val="24"/>
          <w:lang w:eastAsia="es-CO"/>
        </w:rPr>
        <w:t>, argumentó que con las pruebas aportadas (</w:t>
      </w:r>
      <w:r w:rsidR="00504C77">
        <w:rPr>
          <w:rFonts w:ascii="Arial" w:hAnsi="Arial" w:cs="Arial"/>
          <w:color w:val="000000"/>
          <w:szCs w:val="24"/>
          <w:lang w:eastAsia="es-CO"/>
        </w:rPr>
        <w:t>documental y testimonial</w:t>
      </w:r>
      <w:r>
        <w:rPr>
          <w:rFonts w:ascii="Arial" w:hAnsi="Arial" w:cs="Arial"/>
          <w:color w:val="000000"/>
          <w:szCs w:val="24"/>
          <w:lang w:eastAsia="es-CO"/>
        </w:rPr>
        <w:t xml:space="preserve">), </w:t>
      </w:r>
      <w:r w:rsidR="005C0C27">
        <w:rPr>
          <w:rFonts w:ascii="Arial" w:hAnsi="Arial" w:cs="Arial"/>
          <w:color w:val="000000"/>
          <w:szCs w:val="24"/>
          <w:lang w:eastAsia="es-CO"/>
        </w:rPr>
        <w:t xml:space="preserve">logró </w:t>
      </w:r>
      <w:r>
        <w:rPr>
          <w:rFonts w:ascii="Arial" w:hAnsi="Arial" w:cs="Arial"/>
          <w:color w:val="000000"/>
          <w:szCs w:val="24"/>
          <w:lang w:eastAsia="es-CO"/>
        </w:rPr>
        <w:t>acreditar la relación de convivencia entr</w:t>
      </w:r>
      <w:r w:rsidR="005C0C27">
        <w:rPr>
          <w:rFonts w:ascii="Arial" w:hAnsi="Arial" w:cs="Arial"/>
          <w:color w:val="000000"/>
          <w:szCs w:val="24"/>
          <w:lang w:eastAsia="es-CO"/>
        </w:rPr>
        <w:t>e su representada y el causante</w:t>
      </w:r>
      <w:r>
        <w:rPr>
          <w:rFonts w:ascii="Arial" w:hAnsi="Arial" w:cs="Arial"/>
          <w:color w:val="000000"/>
          <w:szCs w:val="24"/>
          <w:lang w:eastAsia="es-CO"/>
        </w:rPr>
        <w:t xml:space="preserve"> por un espacio superior a los 7 años y que se extendió hasta la fecha de su muerte</w:t>
      </w:r>
      <w:r w:rsidR="00504C77">
        <w:rPr>
          <w:rFonts w:ascii="Arial" w:hAnsi="Arial" w:cs="Arial"/>
          <w:color w:val="000000"/>
          <w:szCs w:val="24"/>
          <w:lang w:eastAsia="es-CO"/>
        </w:rPr>
        <w:t xml:space="preserve">. </w:t>
      </w:r>
    </w:p>
    <w:p w:rsidR="00504C77" w:rsidRDefault="00504C77" w:rsidP="00C50A5D">
      <w:pPr>
        <w:spacing w:line="276" w:lineRule="auto"/>
        <w:jc w:val="both"/>
        <w:rPr>
          <w:rFonts w:ascii="Arial" w:hAnsi="Arial" w:cs="Arial"/>
          <w:color w:val="000000"/>
          <w:szCs w:val="24"/>
          <w:lang w:eastAsia="es-CO"/>
        </w:rPr>
      </w:pPr>
    </w:p>
    <w:p w:rsidR="00504C77" w:rsidRDefault="00504C77"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es fundamental la escritura pública elevada en la Notaría Quinta de Pereira, a través de la cual la pareja dio fe de la existencia de esa relación y; con el testimonio de Mario Andrés Martínez, quien vivió todo el tiempo con su abuelo, se logró desvirtuar las afirmaciones de la señora Ángela María Uribe, al </w:t>
      </w:r>
      <w:r w:rsidR="00C62BFF">
        <w:rPr>
          <w:rFonts w:ascii="Arial" w:hAnsi="Arial" w:cs="Arial"/>
          <w:color w:val="000000"/>
          <w:szCs w:val="24"/>
          <w:lang w:eastAsia="es-CO"/>
        </w:rPr>
        <w:t xml:space="preserve">declarar </w:t>
      </w:r>
      <w:r>
        <w:rPr>
          <w:rFonts w:ascii="Arial" w:hAnsi="Arial" w:cs="Arial"/>
          <w:color w:val="000000"/>
          <w:szCs w:val="24"/>
          <w:lang w:eastAsia="es-CO"/>
        </w:rPr>
        <w:t xml:space="preserve">que la única relación existente </w:t>
      </w:r>
      <w:r w:rsidR="00C62BFF">
        <w:rPr>
          <w:rFonts w:ascii="Arial" w:hAnsi="Arial" w:cs="Arial"/>
          <w:color w:val="000000"/>
          <w:szCs w:val="24"/>
          <w:lang w:eastAsia="es-CO"/>
        </w:rPr>
        <w:t xml:space="preserve">entre ellos, </w:t>
      </w:r>
      <w:r>
        <w:rPr>
          <w:rFonts w:ascii="Arial" w:hAnsi="Arial" w:cs="Arial"/>
          <w:color w:val="000000"/>
          <w:szCs w:val="24"/>
          <w:lang w:eastAsia="es-CO"/>
        </w:rPr>
        <w:t xml:space="preserve">era </w:t>
      </w:r>
      <w:r w:rsidR="00824EE6">
        <w:rPr>
          <w:rFonts w:ascii="Arial" w:hAnsi="Arial" w:cs="Arial"/>
          <w:color w:val="000000"/>
          <w:szCs w:val="24"/>
          <w:lang w:eastAsia="es-CO"/>
        </w:rPr>
        <w:t>la</w:t>
      </w:r>
      <w:r>
        <w:rPr>
          <w:rFonts w:ascii="Arial" w:hAnsi="Arial" w:cs="Arial"/>
          <w:color w:val="000000"/>
          <w:szCs w:val="24"/>
          <w:lang w:eastAsia="es-CO"/>
        </w:rPr>
        <w:t xml:space="preserve"> de empleador y trabajadora, pues era </w:t>
      </w:r>
      <w:r w:rsidR="00B73BD8">
        <w:rPr>
          <w:rFonts w:ascii="Arial" w:hAnsi="Arial" w:cs="Arial"/>
          <w:color w:val="000000"/>
          <w:szCs w:val="24"/>
          <w:lang w:eastAsia="es-CO"/>
        </w:rPr>
        <w:t xml:space="preserve">quien le arreglaba la casa; afirmación que también realizó la testigo </w:t>
      </w:r>
      <w:proofErr w:type="spellStart"/>
      <w:r w:rsidR="00B73BD8">
        <w:rPr>
          <w:rFonts w:ascii="Arial" w:hAnsi="Arial" w:cs="Arial"/>
          <w:color w:val="000000"/>
          <w:szCs w:val="24"/>
          <w:lang w:eastAsia="es-CO"/>
        </w:rPr>
        <w:t>Marien</w:t>
      </w:r>
      <w:proofErr w:type="spellEnd"/>
      <w:r w:rsidR="00B73BD8">
        <w:rPr>
          <w:rFonts w:ascii="Arial" w:hAnsi="Arial" w:cs="Arial"/>
          <w:color w:val="000000"/>
          <w:szCs w:val="24"/>
          <w:lang w:eastAsia="es-CO"/>
        </w:rPr>
        <w:t xml:space="preserve"> Echeverri.</w:t>
      </w:r>
    </w:p>
    <w:p w:rsidR="00B73BD8" w:rsidRDefault="00B73BD8" w:rsidP="00C50A5D">
      <w:pPr>
        <w:spacing w:line="276" w:lineRule="auto"/>
        <w:jc w:val="both"/>
        <w:rPr>
          <w:rFonts w:ascii="Arial" w:hAnsi="Arial" w:cs="Arial"/>
          <w:color w:val="000000"/>
          <w:szCs w:val="24"/>
          <w:lang w:eastAsia="es-CO"/>
        </w:rPr>
      </w:pPr>
    </w:p>
    <w:p w:rsidR="00B73BD8" w:rsidRDefault="00B73BD8"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Sostuvo que los documentos dirigidos a la Nueva </w:t>
      </w:r>
      <w:proofErr w:type="spellStart"/>
      <w:r>
        <w:rPr>
          <w:rFonts w:ascii="Arial" w:hAnsi="Arial" w:cs="Arial"/>
          <w:color w:val="000000"/>
          <w:szCs w:val="24"/>
          <w:lang w:eastAsia="es-CO"/>
        </w:rPr>
        <w:t>EPS</w:t>
      </w:r>
      <w:proofErr w:type="spellEnd"/>
      <w:r>
        <w:rPr>
          <w:rFonts w:ascii="Arial" w:hAnsi="Arial" w:cs="Arial"/>
          <w:color w:val="000000"/>
          <w:szCs w:val="24"/>
          <w:lang w:eastAsia="es-CO"/>
        </w:rPr>
        <w:t xml:space="preserve"> y el carné como beneficiaria a salud en </w:t>
      </w:r>
      <w:proofErr w:type="spellStart"/>
      <w:r>
        <w:rPr>
          <w:rFonts w:ascii="Arial" w:hAnsi="Arial" w:cs="Arial"/>
          <w:color w:val="000000"/>
          <w:szCs w:val="24"/>
          <w:lang w:eastAsia="es-CO"/>
        </w:rPr>
        <w:t>CASUR</w:t>
      </w:r>
      <w:proofErr w:type="spellEnd"/>
      <w:r>
        <w:rPr>
          <w:rFonts w:ascii="Arial" w:hAnsi="Arial" w:cs="Arial"/>
          <w:color w:val="000000"/>
          <w:szCs w:val="24"/>
          <w:lang w:eastAsia="es-CO"/>
        </w:rPr>
        <w:t xml:space="preserve">  de la señora Ángela María Uribe, solo constituyen prueba de esa vinculación, pero no es prueba de una convivencia entre ella y el causante.</w:t>
      </w:r>
    </w:p>
    <w:p w:rsidR="00504C77" w:rsidRDefault="00504C77" w:rsidP="00C50A5D">
      <w:pPr>
        <w:spacing w:line="276" w:lineRule="auto"/>
        <w:jc w:val="both"/>
        <w:rPr>
          <w:rFonts w:ascii="Arial" w:hAnsi="Arial" w:cs="Arial"/>
          <w:color w:val="000000"/>
          <w:szCs w:val="24"/>
          <w:lang w:eastAsia="es-CO"/>
        </w:rPr>
      </w:pPr>
    </w:p>
    <w:p w:rsidR="00504C77" w:rsidRDefault="00C03C3C"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Específicamente, frente a la duración de la convivencia</w:t>
      </w:r>
      <w:r w:rsidR="00C62BFF">
        <w:rPr>
          <w:rFonts w:ascii="Arial" w:hAnsi="Arial" w:cs="Arial"/>
          <w:color w:val="000000"/>
          <w:szCs w:val="24"/>
          <w:lang w:eastAsia="es-CO"/>
        </w:rPr>
        <w:t xml:space="preserve"> de la señora Diana Marcela Higuita</w:t>
      </w:r>
      <w:r>
        <w:rPr>
          <w:rFonts w:ascii="Arial" w:hAnsi="Arial" w:cs="Arial"/>
          <w:color w:val="000000"/>
          <w:szCs w:val="24"/>
          <w:lang w:eastAsia="es-CO"/>
        </w:rPr>
        <w:t xml:space="preserve">, refirió que la testigo </w:t>
      </w:r>
      <w:proofErr w:type="spellStart"/>
      <w:r>
        <w:rPr>
          <w:rFonts w:ascii="Arial" w:hAnsi="Arial" w:cs="Arial"/>
          <w:color w:val="000000"/>
          <w:szCs w:val="24"/>
          <w:lang w:eastAsia="es-CO"/>
        </w:rPr>
        <w:t>Marien</w:t>
      </w:r>
      <w:proofErr w:type="spellEnd"/>
      <w:r>
        <w:rPr>
          <w:rFonts w:ascii="Arial" w:hAnsi="Arial" w:cs="Arial"/>
          <w:color w:val="000000"/>
          <w:szCs w:val="24"/>
          <w:lang w:eastAsia="es-CO"/>
        </w:rPr>
        <w:t xml:space="preserve"> Echeverri afirmó que en el año 2013, su padre había viajado a Quibdó, pero que </w:t>
      </w:r>
      <w:r w:rsidR="00C62BFF">
        <w:rPr>
          <w:rFonts w:ascii="Arial" w:hAnsi="Arial" w:cs="Arial"/>
          <w:color w:val="000000"/>
          <w:szCs w:val="24"/>
          <w:lang w:eastAsia="es-CO"/>
        </w:rPr>
        <w:t xml:space="preserve">regresó </w:t>
      </w:r>
      <w:r>
        <w:rPr>
          <w:rFonts w:ascii="Arial" w:hAnsi="Arial" w:cs="Arial"/>
          <w:color w:val="000000"/>
          <w:szCs w:val="24"/>
          <w:lang w:eastAsia="es-CO"/>
        </w:rPr>
        <w:t>a Pereira a visitar a Diana Marcela Higuita y su hijo y que estos también se desplazaron a Quibdó, lo que indica que la relación nunca terminó. Aunado a esto, Diana Marcela explicó que no se fue a vivir a esa ciudad, por razones laborales y por las atenciones especiales en salud que debía recibir su hijo.</w:t>
      </w:r>
    </w:p>
    <w:p w:rsidR="00824EE6" w:rsidRDefault="00824EE6" w:rsidP="00C50A5D">
      <w:pPr>
        <w:spacing w:line="276" w:lineRule="auto"/>
        <w:jc w:val="both"/>
        <w:rPr>
          <w:rFonts w:ascii="Arial" w:hAnsi="Arial" w:cs="Arial"/>
          <w:color w:val="000000"/>
          <w:szCs w:val="24"/>
          <w:lang w:eastAsia="es-CO"/>
        </w:rPr>
      </w:pPr>
    </w:p>
    <w:p w:rsidR="00824EE6" w:rsidRDefault="00824EE6"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al reconocimiento del incremento pensional que refiere la contraparte, no debe tenerse en cuenta ese hecho, toda vez que no se trajo a este proceso, </w:t>
      </w:r>
      <w:r>
        <w:rPr>
          <w:rFonts w:ascii="Arial" w:hAnsi="Arial" w:cs="Arial"/>
          <w:color w:val="000000"/>
          <w:szCs w:val="24"/>
          <w:lang w:eastAsia="es-CO"/>
        </w:rPr>
        <w:lastRenderedPageBreak/>
        <w:t xml:space="preserve">alguna prueba del proceso o de la prueba testimonial recaudada en el mismo y que haya dado lugar a tal reconocimiento por parte de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w:t>
      </w:r>
    </w:p>
    <w:p w:rsidR="002A7A78" w:rsidRDefault="002A7A78" w:rsidP="00C50A5D">
      <w:pPr>
        <w:spacing w:line="276" w:lineRule="auto"/>
        <w:jc w:val="both"/>
        <w:rPr>
          <w:rFonts w:ascii="Arial" w:hAnsi="Arial" w:cs="Arial"/>
          <w:color w:val="000000"/>
          <w:szCs w:val="24"/>
          <w:lang w:eastAsia="es-CO"/>
        </w:rPr>
      </w:pPr>
    </w:p>
    <w:p w:rsidR="002A7A78" w:rsidRDefault="00824EE6"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Por último, solicitó que e</w:t>
      </w:r>
      <w:r w:rsidR="002A7A78">
        <w:rPr>
          <w:rFonts w:ascii="Arial" w:hAnsi="Arial" w:cs="Arial"/>
          <w:color w:val="000000"/>
          <w:szCs w:val="24"/>
          <w:lang w:eastAsia="es-CO"/>
        </w:rPr>
        <w:t xml:space="preserve">n caso de no accederse a las pretensiones de su mandante, se ordenara a </w:t>
      </w:r>
      <w:proofErr w:type="spellStart"/>
      <w:r w:rsidR="002A7A78">
        <w:rPr>
          <w:rFonts w:ascii="Arial" w:hAnsi="Arial" w:cs="Arial"/>
          <w:color w:val="000000"/>
          <w:szCs w:val="24"/>
          <w:lang w:eastAsia="es-CO"/>
        </w:rPr>
        <w:t>Colpensiones</w:t>
      </w:r>
      <w:proofErr w:type="spellEnd"/>
      <w:r w:rsidR="002A7A78">
        <w:rPr>
          <w:rFonts w:ascii="Arial" w:hAnsi="Arial" w:cs="Arial"/>
          <w:color w:val="000000"/>
          <w:szCs w:val="24"/>
          <w:lang w:eastAsia="es-CO"/>
        </w:rPr>
        <w:t>, reconocer el 50% restante de la prestación al menor Miguel Ángel Echeverri, pues desaparecerían los motivos para mantenerlo en suspenso.</w:t>
      </w:r>
    </w:p>
    <w:p w:rsidR="007D2057" w:rsidRDefault="007D2057" w:rsidP="00CE4314">
      <w:pPr>
        <w:shd w:val="clear" w:color="auto" w:fill="FFFFFF"/>
        <w:spacing w:line="276" w:lineRule="auto"/>
        <w:jc w:val="center"/>
        <w:rPr>
          <w:rFonts w:ascii="Arial" w:hAnsi="Arial" w:cs="Arial"/>
          <w:b/>
          <w:szCs w:val="24"/>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126BB">
        <w:rPr>
          <w:rFonts w:ascii="Arial" w:hAnsi="Arial" w:cs="Arial"/>
          <w:b/>
          <w:sz w:val="24"/>
          <w:szCs w:val="24"/>
        </w:rPr>
        <w:t>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F07963" w:rsidRDefault="00F07963" w:rsidP="00F07963">
      <w:pPr>
        <w:pStyle w:val="Textoindependiente"/>
        <w:spacing w:line="276" w:lineRule="auto"/>
        <w:contextualSpacing/>
        <w:rPr>
          <w:iCs/>
          <w:szCs w:val="24"/>
        </w:rPr>
      </w:pPr>
      <w:r>
        <w:rPr>
          <w:iCs/>
          <w:szCs w:val="24"/>
        </w:rPr>
        <w:t>1.1.</w:t>
      </w:r>
      <w:r w:rsidR="004F2BF9" w:rsidRPr="004F2BF9">
        <w:rPr>
          <w:iCs/>
          <w:szCs w:val="24"/>
        </w:rPr>
        <w:t xml:space="preserve"> </w:t>
      </w:r>
      <w:r>
        <w:rPr>
          <w:iCs/>
          <w:szCs w:val="24"/>
        </w:rPr>
        <w:t>¿Logr</w:t>
      </w:r>
      <w:r w:rsidR="000126BB">
        <w:rPr>
          <w:iCs/>
          <w:szCs w:val="24"/>
        </w:rPr>
        <w:t xml:space="preserve">aron </w:t>
      </w:r>
      <w:r>
        <w:rPr>
          <w:iCs/>
          <w:szCs w:val="24"/>
        </w:rPr>
        <w:t>la</w:t>
      </w:r>
      <w:r w:rsidR="000126BB">
        <w:rPr>
          <w:iCs/>
          <w:szCs w:val="24"/>
        </w:rPr>
        <w:t>s</w:t>
      </w:r>
      <w:r>
        <w:rPr>
          <w:iCs/>
          <w:szCs w:val="24"/>
        </w:rPr>
        <w:t xml:space="preserve"> demandante</w:t>
      </w:r>
      <w:r w:rsidR="000126BB">
        <w:rPr>
          <w:iCs/>
          <w:szCs w:val="24"/>
        </w:rPr>
        <w:t>s</w:t>
      </w:r>
      <w:r>
        <w:rPr>
          <w:iCs/>
          <w:szCs w:val="24"/>
        </w:rPr>
        <w:t xml:space="preserve"> cumplir con la carga pro</w:t>
      </w:r>
      <w:r w:rsidR="000126BB">
        <w:rPr>
          <w:iCs/>
          <w:szCs w:val="24"/>
        </w:rPr>
        <w:t xml:space="preserve">batoria de demostrar que ostentaron </w:t>
      </w:r>
      <w:r w:rsidR="003F5A55">
        <w:rPr>
          <w:iCs/>
          <w:szCs w:val="24"/>
        </w:rPr>
        <w:t xml:space="preserve">simultáneamente </w:t>
      </w:r>
      <w:r w:rsidR="000126BB">
        <w:rPr>
          <w:iCs/>
          <w:szCs w:val="24"/>
        </w:rPr>
        <w:t>l</w:t>
      </w:r>
      <w:r>
        <w:rPr>
          <w:iCs/>
          <w:szCs w:val="24"/>
        </w:rPr>
        <w:t>a calidad de compañera</w:t>
      </w:r>
      <w:r w:rsidR="000126BB">
        <w:rPr>
          <w:iCs/>
          <w:szCs w:val="24"/>
        </w:rPr>
        <w:t>s</w:t>
      </w:r>
      <w:r>
        <w:rPr>
          <w:iCs/>
          <w:szCs w:val="24"/>
        </w:rPr>
        <w:t xml:space="preserve"> permanente</w:t>
      </w:r>
      <w:r w:rsidR="000126BB">
        <w:rPr>
          <w:iCs/>
          <w:szCs w:val="24"/>
        </w:rPr>
        <w:t>s</w:t>
      </w:r>
      <w:r>
        <w:rPr>
          <w:iCs/>
          <w:szCs w:val="24"/>
        </w:rPr>
        <w:t xml:space="preserve"> del señor </w:t>
      </w:r>
      <w:r w:rsidR="00DA4B25">
        <w:rPr>
          <w:iCs/>
          <w:szCs w:val="24"/>
        </w:rPr>
        <w:t>Francisco Mario Echeverri Lopera</w:t>
      </w:r>
      <w:r>
        <w:rPr>
          <w:iCs/>
          <w:szCs w:val="24"/>
        </w:rPr>
        <w:t>, dentro de los 5 años anteriores al deceso de este, para ser considerada</w:t>
      </w:r>
      <w:r w:rsidR="000126BB">
        <w:rPr>
          <w:iCs/>
          <w:szCs w:val="24"/>
        </w:rPr>
        <w:t>s</w:t>
      </w:r>
      <w:r>
        <w:rPr>
          <w:iCs/>
          <w:szCs w:val="24"/>
        </w:rPr>
        <w:t xml:space="preserve"> beneficiara</w:t>
      </w:r>
      <w:r w:rsidR="000126BB">
        <w:rPr>
          <w:iCs/>
          <w:szCs w:val="24"/>
        </w:rPr>
        <w:t>s</w:t>
      </w:r>
      <w:r>
        <w:rPr>
          <w:iCs/>
          <w:szCs w:val="24"/>
        </w:rPr>
        <w:t xml:space="preserve"> de la </w:t>
      </w:r>
      <w:r w:rsidR="000126BB">
        <w:rPr>
          <w:iCs/>
          <w:szCs w:val="24"/>
        </w:rPr>
        <w:t xml:space="preserve">pensión de sobrevivientes </w:t>
      </w:r>
      <w:r>
        <w:rPr>
          <w:iCs/>
          <w:szCs w:val="24"/>
        </w:rPr>
        <w:t>causada con su deceso?</w:t>
      </w:r>
    </w:p>
    <w:p w:rsidR="00F07963" w:rsidRDefault="00F07963" w:rsidP="00F07963">
      <w:pPr>
        <w:pStyle w:val="Textoindependiente"/>
        <w:spacing w:line="276" w:lineRule="auto"/>
        <w:contextualSpacing/>
        <w:rPr>
          <w:iCs/>
          <w:szCs w:val="24"/>
        </w:rPr>
      </w:pPr>
    </w:p>
    <w:p w:rsidR="000F1FFC" w:rsidRDefault="000F1FFC" w:rsidP="000F1FFC">
      <w:pPr>
        <w:pStyle w:val="Textoindependiente"/>
        <w:spacing w:line="276" w:lineRule="auto"/>
        <w:contextualSpacing/>
        <w:rPr>
          <w:b/>
          <w:iCs/>
          <w:szCs w:val="24"/>
        </w:rPr>
      </w:pPr>
      <w:r>
        <w:rPr>
          <w:b/>
          <w:iCs/>
          <w:szCs w:val="24"/>
        </w:rPr>
        <w:t>2. Solución al</w:t>
      </w:r>
      <w:r w:rsidRPr="00312238">
        <w:rPr>
          <w:b/>
          <w:iCs/>
          <w:szCs w:val="24"/>
        </w:rPr>
        <w:t xml:space="preserve"> problema jurídico </w:t>
      </w:r>
    </w:p>
    <w:p w:rsidR="000F1FFC" w:rsidRDefault="000F1FFC" w:rsidP="000F1FFC">
      <w:pPr>
        <w:pStyle w:val="Textoindependiente"/>
        <w:spacing w:line="276" w:lineRule="auto"/>
        <w:ind w:left="390"/>
        <w:contextualSpacing/>
        <w:rPr>
          <w:b/>
          <w:iCs/>
          <w:szCs w:val="24"/>
        </w:rPr>
      </w:pPr>
    </w:p>
    <w:p w:rsidR="000F1FFC" w:rsidRDefault="000F1FFC" w:rsidP="000F1FFC">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0126BB">
        <w:rPr>
          <w:iCs/>
          <w:szCs w:val="24"/>
        </w:rPr>
        <w:t xml:space="preserve">l anterior </w:t>
      </w:r>
      <w:r w:rsidRPr="008E0CBF">
        <w:rPr>
          <w:iCs/>
          <w:szCs w:val="24"/>
        </w:rPr>
        <w:t>cuesti</w:t>
      </w:r>
      <w:r w:rsidR="009E4F19">
        <w:rPr>
          <w:iCs/>
          <w:szCs w:val="24"/>
        </w:rPr>
        <w:t>onamiento</w:t>
      </w:r>
      <w:r w:rsidRPr="008E0CBF">
        <w:rPr>
          <w:iCs/>
          <w:szCs w:val="24"/>
        </w:rPr>
        <w:t>, se considera necesario precisar</w:t>
      </w:r>
      <w:r w:rsidR="000126BB">
        <w:rPr>
          <w:iCs/>
          <w:szCs w:val="24"/>
        </w:rPr>
        <w:t xml:space="preserve"> lo</w:t>
      </w:r>
      <w:r w:rsidRPr="008E0CBF">
        <w:rPr>
          <w:iCs/>
          <w:szCs w:val="24"/>
        </w:rPr>
        <w:t xml:space="preserve"> siguiente:</w:t>
      </w:r>
    </w:p>
    <w:p w:rsidR="000F1FFC" w:rsidRDefault="000F1FFC" w:rsidP="000F1FFC">
      <w:pPr>
        <w:pStyle w:val="Textoindependiente"/>
        <w:spacing w:line="276" w:lineRule="auto"/>
        <w:contextualSpacing/>
        <w:rPr>
          <w:iCs/>
          <w:szCs w:val="24"/>
        </w:rPr>
      </w:pPr>
    </w:p>
    <w:p w:rsidR="00CE4314" w:rsidRDefault="003F5A55" w:rsidP="00CE4314">
      <w:pPr>
        <w:pStyle w:val="Textoindependiente"/>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 De la </w:t>
      </w:r>
      <w:r w:rsidR="002D0166">
        <w:rPr>
          <w:b/>
          <w:color w:val="000000"/>
          <w:szCs w:val="24"/>
          <w:shd w:val="clear" w:color="auto" w:fill="FFFFFF"/>
          <w:lang w:val="es-ES"/>
        </w:rPr>
        <w:t>sustitución pensional</w:t>
      </w:r>
    </w:p>
    <w:p w:rsidR="00CE4314" w:rsidRDefault="00CE4314" w:rsidP="00CE4314">
      <w:pPr>
        <w:pStyle w:val="Textoindependiente"/>
        <w:contextualSpacing/>
        <w:rPr>
          <w:b/>
          <w:color w:val="000000"/>
          <w:szCs w:val="24"/>
          <w:shd w:val="clear" w:color="auto" w:fill="FFFFFF"/>
          <w:lang w:val="es-ES"/>
        </w:rPr>
      </w:pPr>
    </w:p>
    <w:p w:rsidR="00CE4314" w:rsidRDefault="007C2565" w:rsidP="00CE4314">
      <w:pPr>
        <w:spacing w:line="276" w:lineRule="auto"/>
        <w:jc w:val="both"/>
        <w:rPr>
          <w:rFonts w:ascii="Arial" w:hAnsi="Arial"/>
          <w:szCs w:val="24"/>
        </w:rPr>
      </w:pPr>
      <w:r>
        <w:rPr>
          <w:rFonts w:ascii="Arial" w:hAnsi="Arial"/>
          <w:szCs w:val="24"/>
        </w:rPr>
        <w:t>D</w:t>
      </w:r>
      <w:r w:rsidR="00CE4314" w:rsidRPr="005A4B1A">
        <w:rPr>
          <w:rFonts w:ascii="Arial" w:hAnsi="Arial"/>
          <w:szCs w:val="24"/>
        </w:rPr>
        <w:t>entro del p</w:t>
      </w:r>
      <w:r w:rsidR="005C0C27">
        <w:rPr>
          <w:rFonts w:ascii="Arial" w:hAnsi="Arial"/>
          <w:szCs w:val="24"/>
        </w:rPr>
        <w:t>resente proceso no se encuentra</w:t>
      </w:r>
      <w:r w:rsidR="00CE4314" w:rsidRPr="005A4B1A">
        <w:rPr>
          <w:rFonts w:ascii="Arial" w:hAnsi="Arial"/>
          <w:szCs w:val="24"/>
        </w:rPr>
        <w:t xml:space="preserve"> en discusión los</w:t>
      </w:r>
      <w:r w:rsidR="00CE4314">
        <w:rPr>
          <w:rFonts w:ascii="Arial" w:hAnsi="Arial"/>
          <w:szCs w:val="24"/>
        </w:rPr>
        <w:t xml:space="preserve"> siguientes aspectos: i)</w:t>
      </w:r>
      <w:r w:rsidR="00CE4314" w:rsidRPr="00EC4F99">
        <w:rPr>
          <w:rFonts w:ascii="Arial" w:hAnsi="Arial"/>
          <w:szCs w:val="24"/>
        </w:rPr>
        <w:t xml:space="preserve"> </w:t>
      </w:r>
      <w:r w:rsidR="00CE4314">
        <w:rPr>
          <w:rFonts w:ascii="Arial" w:hAnsi="Arial"/>
          <w:szCs w:val="24"/>
        </w:rPr>
        <w:t xml:space="preserve">la ocurrencia del óbito del </w:t>
      </w:r>
      <w:r w:rsidR="008B46FF">
        <w:rPr>
          <w:rFonts w:ascii="Arial" w:hAnsi="Arial"/>
          <w:szCs w:val="24"/>
        </w:rPr>
        <w:t xml:space="preserve">pensionado </w:t>
      </w:r>
      <w:r w:rsidR="00CE4314">
        <w:rPr>
          <w:rFonts w:ascii="Arial" w:hAnsi="Arial"/>
          <w:szCs w:val="24"/>
        </w:rPr>
        <w:t xml:space="preserve">el </w:t>
      </w:r>
      <w:r w:rsidR="00734F97">
        <w:rPr>
          <w:rFonts w:ascii="Arial" w:hAnsi="Arial"/>
          <w:szCs w:val="24"/>
        </w:rPr>
        <w:t>25/0</w:t>
      </w:r>
      <w:r w:rsidR="008B46FF">
        <w:rPr>
          <w:rFonts w:ascii="Arial" w:hAnsi="Arial"/>
          <w:szCs w:val="24"/>
        </w:rPr>
        <w:t>9/2014</w:t>
      </w:r>
      <w:r w:rsidR="00734F97">
        <w:rPr>
          <w:rFonts w:ascii="Arial" w:hAnsi="Arial"/>
          <w:szCs w:val="24"/>
        </w:rPr>
        <w:t xml:space="preserve"> </w:t>
      </w:r>
      <w:r w:rsidR="00CE4314">
        <w:rPr>
          <w:rFonts w:ascii="Arial" w:hAnsi="Arial"/>
          <w:szCs w:val="24"/>
        </w:rPr>
        <w:t>–</w:t>
      </w:r>
      <w:proofErr w:type="spellStart"/>
      <w:r w:rsidR="00CE4314">
        <w:rPr>
          <w:rFonts w:ascii="Arial" w:hAnsi="Arial"/>
          <w:szCs w:val="24"/>
        </w:rPr>
        <w:t>fl</w:t>
      </w:r>
      <w:proofErr w:type="spellEnd"/>
      <w:r w:rsidR="00CE4314">
        <w:rPr>
          <w:rFonts w:ascii="Arial" w:hAnsi="Arial"/>
          <w:szCs w:val="24"/>
        </w:rPr>
        <w:t xml:space="preserve">. </w:t>
      </w:r>
      <w:r w:rsidR="00026FC3">
        <w:rPr>
          <w:rFonts w:ascii="Arial" w:hAnsi="Arial"/>
          <w:szCs w:val="24"/>
        </w:rPr>
        <w:t>1</w:t>
      </w:r>
      <w:r w:rsidR="008B46FF">
        <w:rPr>
          <w:rFonts w:ascii="Arial" w:hAnsi="Arial"/>
          <w:szCs w:val="24"/>
        </w:rPr>
        <w:t>4</w:t>
      </w:r>
      <w:r w:rsidR="00026FC3">
        <w:rPr>
          <w:rFonts w:ascii="Arial" w:hAnsi="Arial"/>
          <w:szCs w:val="24"/>
        </w:rPr>
        <w:t xml:space="preserve"> cd. 1</w:t>
      </w:r>
      <w:r w:rsidR="00734F97">
        <w:rPr>
          <w:rFonts w:ascii="Arial" w:hAnsi="Arial"/>
          <w:szCs w:val="24"/>
        </w:rPr>
        <w:t>-</w:t>
      </w:r>
      <w:r w:rsidR="00CE4314">
        <w:rPr>
          <w:rFonts w:ascii="Arial" w:hAnsi="Arial"/>
          <w:szCs w:val="24"/>
        </w:rPr>
        <w:t>; i</w:t>
      </w:r>
      <w:r w:rsidR="00734F97">
        <w:rPr>
          <w:rFonts w:ascii="Arial" w:hAnsi="Arial"/>
          <w:szCs w:val="24"/>
        </w:rPr>
        <w:t>i</w:t>
      </w:r>
      <w:r w:rsidR="00CE4314">
        <w:rPr>
          <w:rFonts w:ascii="Arial" w:hAnsi="Arial"/>
          <w:szCs w:val="24"/>
        </w:rPr>
        <w:t>)</w:t>
      </w:r>
      <w:r>
        <w:rPr>
          <w:rFonts w:ascii="Arial" w:hAnsi="Arial"/>
          <w:szCs w:val="24"/>
        </w:rPr>
        <w:t xml:space="preserve"> que</w:t>
      </w:r>
      <w:r w:rsidR="00CE4314">
        <w:rPr>
          <w:rFonts w:ascii="Arial" w:hAnsi="Arial"/>
          <w:szCs w:val="24"/>
        </w:rPr>
        <w:t xml:space="preserve"> la</w:t>
      </w:r>
      <w:r w:rsidR="00734F97">
        <w:rPr>
          <w:rFonts w:ascii="Arial" w:hAnsi="Arial"/>
          <w:szCs w:val="24"/>
        </w:rPr>
        <w:t>s</w:t>
      </w:r>
      <w:r w:rsidR="00CE4314">
        <w:rPr>
          <w:rFonts w:ascii="Arial" w:hAnsi="Arial"/>
          <w:szCs w:val="24"/>
        </w:rPr>
        <w:t xml:space="preserve"> señora</w:t>
      </w:r>
      <w:r w:rsidR="00734F97">
        <w:rPr>
          <w:rFonts w:ascii="Arial" w:hAnsi="Arial"/>
          <w:szCs w:val="24"/>
        </w:rPr>
        <w:t>s</w:t>
      </w:r>
      <w:r w:rsidR="00CE4314">
        <w:rPr>
          <w:rFonts w:ascii="Arial" w:hAnsi="Arial"/>
          <w:szCs w:val="24"/>
        </w:rPr>
        <w:t xml:space="preserve"> </w:t>
      </w:r>
      <w:r w:rsidR="00BB64C8">
        <w:rPr>
          <w:rFonts w:ascii="Arial" w:hAnsi="Arial"/>
          <w:szCs w:val="24"/>
        </w:rPr>
        <w:t>Diana Marcela Higuita García</w:t>
      </w:r>
      <w:r w:rsidR="00734F97">
        <w:rPr>
          <w:rFonts w:ascii="Arial" w:hAnsi="Arial"/>
          <w:szCs w:val="24"/>
        </w:rPr>
        <w:t xml:space="preserve"> </w:t>
      </w:r>
      <w:r w:rsidR="00CE4314">
        <w:rPr>
          <w:rFonts w:ascii="Arial" w:hAnsi="Arial"/>
          <w:szCs w:val="24"/>
        </w:rPr>
        <w:t xml:space="preserve">y </w:t>
      </w:r>
      <w:r w:rsidR="00BB64C8">
        <w:rPr>
          <w:rFonts w:ascii="Arial" w:hAnsi="Arial"/>
          <w:szCs w:val="24"/>
        </w:rPr>
        <w:t>Ángela María Uribe Pérez</w:t>
      </w:r>
      <w:r w:rsidR="00026FC3">
        <w:rPr>
          <w:rFonts w:ascii="Arial" w:hAnsi="Arial"/>
          <w:szCs w:val="24"/>
        </w:rPr>
        <w:t xml:space="preserve"> </w:t>
      </w:r>
      <w:r w:rsidR="00CE4314">
        <w:rPr>
          <w:rFonts w:ascii="Arial" w:hAnsi="Arial"/>
          <w:szCs w:val="24"/>
        </w:rPr>
        <w:t xml:space="preserve">presentaron solicitud de reconocimiento de la pensión de sobrevivientes causada por el deceso del asegurado, </w:t>
      </w:r>
      <w:r w:rsidR="008B46FF">
        <w:rPr>
          <w:rFonts w:ascii="Arial" w:hAnsi="Arial"/>
          <w:szCs w:val="24"/>
        </w:rPr>
        <w:t>el día 24/10/2014</w:t>
      </w:r>
      <w:r w:rsidR="00026FC3">
        <w:rPr>
          <w:rFonts w:ascii="Arial" w:hAnsi="Arial"/>
          <w:szCs w:val="24"/>
        </w:rPr>
        <w:t>, respectivamente</w:t>
      </w:r>
      <w:r w:rsidR="006F7C65">
        <w:rPr>
          <w:rFonts w:ascii="Arial" w:hAnsi="Arial"/>
          <w:szCs w:val="24"/>
        </w:rPr>
        <w:t xml:space="preserve">, </w:t>
      </w:r>
      <w:r w:rsidR="00026FC3">
        <w:rPr>
          <w:rFonts w:ascii="Arial" w:hAnsi="Arial"/>
          <w:szCs w:val="24"/>
        </w:rPr>
        <w:t>las que fuero</w:t>
      </w:r>
      <w:r w:rsidR="00CE4314">
        <w:rPr>
          <w:rFonts w:ascii="Arial" w:hAnsi="Arial"/>
          <w:szCs w:val="24"/>
        </w:rPr>
        <w:t xml:space="preserve">n negadas dada esa concurrencia, tal y como se desprende del contenido de la Resolución </w:t>
      </w:r>
      <w:r w:rsidR="006F7C65">
        <w:rPr>
          <w:rFonts w:ascii="Arial" w:hAnsi="Arial"/>
          <w:szCs w:val="24"/>
        </w:rPr>
        <w:t xml:space="preserve">N° </w:t>
      </w:r>
      <w:proofErr w:type="spellStart"/>
      <w:r w:rsidR="00026FC3">
        <w:rPr>
          <w:rFonts w:ascii="Arial" w:hAnsi="Arial"/>
          <w:szCs w:val="24"/>
        </w:rPr>
        <w:t>GNR</w:t>
      </w:r>
      <w:proofErr w:type="spellEnd"/>
      <w:r w:rsidR="00026FC3">
        <w:rPr>
          <w:rFonts w:ascii="Arial" w:hAnsi="Arial"/>
          <w:szCs w:val="24"/>
        </w:rPr>
        <w:t xml:space="preserve"> </w:t>
      </w:r>
      <w:r w:rsidR="008B46FF">
        <w:rPr>
          <w:rFonts w:ascii="Arial" w:hAnsi="Arial"/>
          <w:szCs w:val="24"/>
        </w:rPr>
        <w:t>101977</w:t>
      </w:r>
      <w:r w:rsidR="006F7C65">
        <w:rPr>
          <w:rFonts w:ascii="Arial" w:hAnsi="Arial"/>
          <w:szCs w:val="24"/>
        </w:rPr>
        <w:t xml:space="preserve"> </w:t>
      </w:r>
      <w:r w:rsidR="008B46FF">
        <w:rPr>
          <w:rFonts w:ascii="Arial" w:hAnsi="Arial"/>
          <w:szCs w:val="24"/>
        </w:rPr>
        <w:t>10/04/2015</w:t>
      </w:r>
      <w:r w:rsidR="00A64711">
        <w:rPr>
          <w:rFonts w:ascii="Arial" w:hAnsi="Arial"/>
          <w:szCs w:val="24"/>
        </w:rPr>
        <w:t xml:space="preserve"> –</w:t>
      </w:r>
      <w:proofErr w:type="spellStart"/>
      <w:r w:rsidR="00A64711">
        <w:rPr>
          <w:rFonts w:ascii="Arial" w:hAnsi="Arial"/>
          <w:szCs w:val="24"/>
        </w:rPr>
        <w:t>fl</w:t>
      </w:r>
      <w:proofErr w:type="spellEnd"/>
      <w:r w:rsidR="00A64711">
        <w:rPr>
          <w:rFonts w:ascii="Arial" w:hAnsi="Arial"/>
          <w:szCs w:val="24"/>
        </w:rPr>
        <w:t xml:space="preserve">. </w:t>
      </w:r>
      <w:r w:rsidR="008B46FF">
        <w:rPr>
          <w:rFonts w:ascii="Arial" w:hAnsi="Arial"/>
          <w:szCs w:val="24"/>
        </w:rPr>
        <w:t xml:space="preserve">18 </w:t>
      </w:r>
      <w:r w:rsidR="00A64711">
        <w:rPr>
          <w:rFonts w:ascii="Arial" w:hAnsi="Arial"/>
          <w:szCs w:val="24"/>
        </w:rPr>
        <w:t>cd. 1-; iii</w:t>
      </w:r>
      <w:r w:rsidR="00CE4314">
        <w:rPr>
          <w:rFonts w:ascii="Arial" w:hAnsi="Arial"/>
          <w:szCs w:val="24"/>
        </w:rPr>
        <w:t>)</w:t>
      </w:r>
      <w:r w:rsidR="00A64711">
        <w:rPr>
          <w:rFonts w:ascii="Arial" w:hAnsi="Arial"/>
          <w:szCs w:val="24"/>
        </w:rPr>
        <w:t xml:space="preserve"> </w:t>
      </w:r>
      <w:r w:rsidR="00B96FCB">
        <w:rPr>
          <w:rFonts w:ascii="Arial" w:hAnsi="Arial"/>
          <w:szCs w:val="24"/>
        </w:rPr>
        <w:t>que a t</w:t>
      </w:r>
      <w:r w:rsidR="00984A8B">
        <w:rPr>
          <w:rFonts w:ascii="Arial" w:hAnsi="Arial"/>
          <w:szCs w:val="24"/>
        </w:rPr>
        <w:t>ravés del mismo acto administrativo se le reconoció en un porcentaje del 50%, la r</w:t>
      </w:r>
      <w:r w:rsidR="008B46FF">
        <w:rPr>
          <w:rFonts w:ascii="Arial" w:hAnsi="Arial"/>
          <w:szCs w:val="24"/>
        </w:rPr>
        <w:t>eferida prestación a</w:t>
      </w:r>
      <w:r w:rsidR="00984A8B">
        <w:rPr>
          <w:rFonts w:ascii="Arial" w:hAnsi="Arial"/>
          <w:szCs w:val="24"/>
        </w:rPr>
        <w:t xml:space="preserve">l menor </w:t>
      </w:r>
      <w:r w:rsidR="008B46FF">
        <w:rPr>
          <w:rFonts w:ascii="Arial" w:hAnsi="Arial"/>
          <w:szCs w:val="24"/>
        </w:rPr>
        <w:t>Miguel Ángel Echeverri Higuita, hijo</w:t>
      </w:r>
      <w:r w:rsidR="00984A8B">
        <w:rPr>
          <w:rFonts w:ascii="Arial" w:hAnsi="Arial"/>
          <w:szCs w:val="24"/>
        </w:rPr>
        <w:t xml:space="preserve"> menor del causante, de manera temporal hasta el día anterior al cumplimiento de la mayoría de edad o hasta los 25 años, en caso de continuar estudiando. </w:t>
      </w:r>
      <w:r w:rsidR="00CE4314">
        <w:rPr>
          <w:rFonts w:ascii="Arial" w:hAnsi="Arial"/>
          <w:szCs w:val="24"/>
        </w:rPr>
        <w:t xml:space="preserve"> </w:t>
      </w:r>
    </w:p>
    <w:p w:rsidR="00CE4314" w:rsidRDefault="00CE4314" w:rsidP="00CE4314">
      <w:pPr>
        <w:pStyle w:val="Textoindependiente"/>
        <w:ind w:firstLine="708"/>
        <w:contextualSpacing/>
        <w:rPr>
          <w:b/>
          <w:color w:val="000000"/>
          <w:szCs w:val="24"/>
          <w:shd w:val="clear" w:color="auto" w:fill="FFFFFF"/>
          <w:lang w:val="es-ES"/>
        </w:rPr>
      </w:pPr>
    </w:p>
    <w:p w:rsidR="00CE4314" w:rsidRPr="001E3706" w:rsidRDefault="003F5A55" w:rsidP="00CE4314">
      <w:pPr>
        <w:pStyle w:val="Textoindependiente"/>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.1.1. </w:t>
      </w:r>
      <w:r w:rsidR="00CE4314" w:rsidRPr="001E3706">
        <w:rPr>
          <w:b/>
          <w:color w:val="000000"/>
          <w:szCs w:val="24"/>
          <w:shd w:val="clear" w:color="auto" w:fill="FFFFFF"/>
          <w:lang w:val="es-ES"/>
        </w:rPr>
        <w:t>Fundamento jurídico</w:t>
      </w:r>
    </w:p>
    <w:p w:rsidR="00CE4314" w:rsidRDefault="00CE4314" w:rsidP="00CE4314">
      <w:pPr>
        <w:pStyle w:val="Textoindependiente"/>
        <w:ind w:left="2988"/>
        <w:contextualSpacing/>
        <w:rPr>
          <w:color w:val="000000"/>
          <w:szCs w:val="24"/>
          <w:shd w:val="clear" w:color="auto" w:fill="FFFFFF"/>
          <w:lang w:val="es-ES"/>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w:t>
      </w:r>
      <w:r w:rsidR="005C7218">
        <w:rPr>
          <w:rFonts w:ascii="Arial" w:hAnsi="Arial" w:cs="Arial"/>
          <w:szCs w:val="24"/>
        </w:rPr>
        <w:t xml:space="preserve">el presente asunto lo fue, el </w:t>
      </w:r>
      <w:r w:rsidR="00C3606B">
        <w:rPr>
          <w:rFonts w:ascii="Arial" w:hAnsi="Arial" w:cs="Arial"/>
          <w:szCs w:val="24"/>
        </w:rPr>
        <w:t>25/0</w:t>
      </w:r>
      <w:r w:rsidR="008B46FF">
        <w:rPr>
          <w:rFonts w:ascii="Arial" w:hAnsi="Arial" w:cs="Arial"/>
          <w:szCs w:val="24"/>
        </w:rPr>
        <w:t>9</w:t>
      </w:r>
      <w:r w:rsidR="00C3606B">
        <w:rPr>
          <w:rFonts w:ascii="Arial" w:hAnsi="Arial" w:cs="Arial"/>
          <w:szCs w:val="24"/>
        </w:rPr>
        <w:t>/201</w:t>
      </w:r>
      <w:r w:rsidR="008B46FF">
        <w:rPr>
          <w:rFonts w:ascii="Arial" w:hAnsi="Arial" w:cs="Arial"/>
          <w:szCs w:val="24"/>
        </w:rPr>
        <w:t>4</w:t>
      </w:r>
      <w:r>
        <w:rPr>
          <w:rFonts w:ascii="Arial" w:hAnsi="Arial" w:cs="Arial"/>
          <w:szCs w:val="24"/>
        </w:rPr>
        <w:t>, por lo tanto, debemos remitirnos al contenido de los artículos 46 y s.s. de la Ley 100 de 1993, modificados por la Ley 797 de 2003.</w:t>
      </w:r>
    </w:p>
    <w:p w:rsidR="00CE4314" w:rsidRDefault="00CE4314" w:rsidP="00EB7632">
      <w:pPr>
        <w:widowControl w:val="0"/>
        <w:autoSpaceDE w:val="0"/>
        <w:autoSpaceDN w:val="0"/>
        <w:adjustRightInd w:val="0"/>
        <w:spacing w:line="276" w:lineRule="auto"/>
        <w:contextualSpacing/>
        <w:jc w:val="center"/>
        <w:rPr>
          <w:rFonts w:ascii="Arial" w:hAnsi="Arial" w:cs="Arial"/>
          <w:szCs w:val="24"/>
        </w:rPr>
      </w:pPr>
    </w:p>
    <w:p w:rsidR="00CE4314" w:rsidRPr="00516ACD" w:rsidRDefault="00C3606B"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No existe dubitación en cuanto a que el fallecido dejó causado el derecho pensional, como quiera que</w:t>
      </w:r>
      <w:r w:rsidR="008B46FF">
        <w:rPr>
          <w:rFonts w:ascii="Arial" w:hAnsi="Arial" w:cs="Arial"/>
          <w:szCs w:val="24"/>
        </w:rPr>
        <w:t xml:space="preserve"> ostentaba la calidad de pensionado, pues ello se </w:t>
      </w:r>
      <w:r w:rsidR="008B46FF">
        <w:rPr>
          <w:rFonts w:ascii="Arial" w:hAnsi="Arial" w:cs="Arial"/>
          <w:szCs w:val="24"/>
        </w:rPr>
        <w:lastRenderedPageBreak/>
        <w:t>extrae del expediente administrativo aportado en medio magnético .</w:t>
      </w:r>
      <w:proofErr w:type="spellStart"/>
      <w:r w:rsidR="008B46FF">
        <w:rPr>
          <w:rFonts w:ascii="Arial" w:hAnsi="Arial" w:cs="Arial"/>
          <w:szCs w:val="24"/>
        </w:rPr>
        <w:t>fl</w:t>
      </w:r>
      <w:proofErr w:type="spellEnd"/>
      <w:r w:rsidR="008B46FF">
        <w:rPr>
          <w:rFonts w:ascii="Arial" w:hAnsi="Arial" w:cs="Arial"/>
          <w:szCs w:val="24"/>
        </w:rPr>
        <w:t xml:space="preserve">. 119 cd. 1- y además porque </w:t>
      </w:r>
      <w:r>
        <w:rPr>
          <w:rFonts w:ascii="Arial" w:hAnsi="Arial" w:cs="Arial"/>
          <w:szCs w:val="24"/>
        </w:rPr>
        <w:t>la prestación de sobrevive</w:t>
      </w:r>
      <w:r w:rsidR="0003133B">
        <w:rPr>
          <w:rFonts w:ascii="Arial" w:hAnsi="Arial" w:cs="Arial"/>
          <w:szCs w:val="24"/>
        </w:rPr>
        <w:t>ncia le fu</w:t>
      </w:r>
      <w:r>
        <w:rPr>
          <w:rFonts w:ascii="Arial" w:hAnsi="Arial" w:cs="Arial"/>
          <w:szCs w:val="24"/>
        </w:rPr>
        <w:t xml:space="preserve">e reconocida a </w:t>
      </w:r>
      <w:r w:rsidR="008B46FF">
        <w:rPr>
          <w:rFonts w:ascii="Arial" w:hAnsi="Arial" w:cs="Arial"/>
          <w:szCs w:val="24"/>
        </w:rPr>
        <w:t>su hijo menor Miguel Ángel Echeverri</w:t>
      </w:r>
      <w:r w:rsidR="0003133B">
        <w:rPr>
          <w:rFonts w:ascii="Arial" w:hAnsi="Arial" w:cs="Arial"/>
          <w:szCs w:val="24"/>
        </w:rPr>
        <w:t>,</w:t>
      </w:r>
      <w:r>
        <w:rPr>
          <w:rFonts w:ascii="Arial" w:hAnsi="Arial" w:cs="Arial"/>
          <w:szCs w:val="24"/>
        </w:rPr>
        <w:t xml:space="preserve"> a través de la </w:t>
      </w:r>
      <w:r>
        <w:rPr>
          <w:rFonts w:ascii="Arial" w:hAnsi="Arial"/>
          <w:szCs w:val="24"/>
        </w:rPr>
        <w:t xml:space="preserve">Resolución </w:t>
      </w:r>
      <w:proofErr w:type="spellStart"/>
      <w:r w:rsidR="008B46FF">
        <w:rPr>
          <w:rFonts w:ascii="Arial" w:hAnsi="Arial"/>
          <w:szCs w:val="24"/>
        </w:rPr>
        <w:t>GNR</w:t>
      </w:r>
      <w:proofErr w:type="spellEnd"/>
      <w:r w:rsidR="008B46FF">
        <w:rPr>
          <w:rFonts w:ascii="Arial" w:hAnsi="Arial"/>
          <w:szCs w:val="24"/>
        </w:rPr>
        <w:t xml:space="preserve"> 101977 10/04/2015</w:t>
      </w:r>
      <w:r>
        <w:rPr>
          <w:rFonts w:ascii="Arial" w:hAnsi="Arial"/>
          <w:szCs w:val="24"/>
        </w:rPr>
        <w:t>, como ya se había advertido</w:t>
      </w:r>
      <w:r w:rsidR="00BD68B9">
        <w:rPr>
          <w:rFonts w:ascii="Arial" w:hAnsi="Arial" w:cs="Arial"/>
          <w:szCs w:val="24"/>
        </w:rPr>
        <w:t>.</w:t>
      </w:r>
    </w:p>
    <w:p w:rsidR="00CE4314" w:rsidRDefault="00CE4314" w:rsidP="00CE4314">
      <w:pPr>
        <w:widowControl w:val="0"/>
        <w:autoSpaceDE w:val="0"/>
        <w:autoSpaceDN w:val="0"/>
        <w:adjustRightInd w:val="0"/>
        <w:spacing w:line="276" w:lineRule="auto"/>
        <w:contextualSpacing/>
        <w:jc w:val="both"/>
        <w:rPr>
          <w:rFonts w:ascii="Arial" w:hAnsi="Arial" w:cs="Arial"/>
          <w:i/>
          <w:szCs w:val="24"/>
        </w:rPr>
      </w:pPr>
    </w:p>
    <w:p w:rsidR="00CE4314" w:rsidRDefault="00CE4314" w:rsidP="00CE4314">
      <w:pPr>
        <w:spacing w:line="276" w:lineRule="auto"/>
        <w:jc w:val="both"/>
        <w:rPr>
          <w:rFonts w:ascii="Arial" w:hAnsi="Arial"/>
          <w:szCs w:val="24"/>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a determinar si</w:t>
      </w:r>
      <w:r w:rsidR="006C275A">
        <w:rPr>
          <w:rFonts w:ascii="Arial" w:hAnsi="Arial"/>
          <w:szCs w:val="24"/>
        </w:rPr>
        <w:t xml:space="preserve"> ambas demand</w:t>
      </w:r>
      <w:r w:rsidR="001F62B9">
        <w:rPr>
          <w:rFonts w:ascii="Arial" w:hAnsi="Arial"/>
          <w:szCs w:val="24"/>
        </w:rPr>
        <w:t xml:space="preserve">antes, principal y excluyente, </w:t>
      </w:r>
      <w:r w:rsidR="006C275A">
        <w:rPr>
          <w:rFonts w:ascii="Arial" w:hAnsi="Arial"/>
          <w:szCs w:val="24"/>
        </w:rPr>
        <w:t>solo una de ellas</w:t>
      </w:r>
      <w:r w:rsidR="001F62B9">
        <w:rPr>
          <w:rFonts w:ascii="Arial" w:hAnsi="Arial"/>
          <w:szCs w:val="24"/>
        </w:rPr>
        <w:t xml:space="preserve"> o ninguna</w:t>
      </w:r>
      <w:r w:rsidR="006C275A">
        <w:rPr>
          <w:rFonts w:ascii="Arial" w:hAnsi="Arial"/>
          <w:szCs w:val="24"/>
        </w:rPr>
        <w:t xml:space="preserve">, logró demostrar la calidad de compañera permanente del señor </w:t>
      </w:r>
      <w:r w:rsidR="008B46FF">
        <w:rPr>
          <w:rFonts w:ascii="Arial" w:hAnsi="Arial"/>
          <w:szCs w:val="24"/>
        </w:rPr>
        <w:t xml:space="preserve">Francisco Mario Echeverri Lopera </w:t>
      </w:r>
      <w:r w:rsidR="006C275A">
        <w:rPr>
          <w:rFonts w:ascii="Arial" w:hAnsi="Arial"/>
          <w:szCs w:val="24"/>
        </w:rPr>
        <w:t>dentro de los 5 años anteriores a su deceso.</w:t>
      </w:r>
    </w:p>
    <w:p w:rsidR="00CE4314" w:rsidRPr="000C4EE9" w:rsidRDefault="00CE4314" w:rsidP="00CE4314">
      <w:pPr>
        <w:spacing w:line="276" w:lineRule="auto"/>
        <w:jc w:val="both"/>
        <w:rPr>
          <w:rFonts w:ascii="Arial" w:hAnsi="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Así las cosas, resulta imperioso para resolver el interrogante planteado, analizar el aspecto relacionado con la convivencia, pues el sentido de la decisión dependerá de si la misma lo fue o no e</w:t>
      </w:r>
      <w:r w:rsidR="00EC7B39">
        <w:rPr>
          <w:rFonts w:ascii="Arial" w:hAnsi="Arial" w:cs="Arial"/>
          <w:szCs w:val="24"/>
        </w:rPr>
        <w:t>n forma simultánea</w:t>
      </w:r>
      <w:r>
        <w:rPr>
          <w:rFonts w:ascii="Arial" w:hAnsi="Arial" w:cs="Arial"/>
          <w:szCs w:val="24"/>
        </w:rPr>
        <w:t xml:space="preserve"> entre las reclamantes con el causante, tal y como se desprende del contenido del inciso final del literal b) del artículo </w:t>
      </w:r>
      <w:r w:rsidRPr="00ED1BDA">
        <w:rPr>
          <w:rFonts w:ascii="Arial" w:hAnsi="Arial" w:cs="Arial"/>
          <w:szCs w:val="24"/>
        </w:rPr>
        <w:t>47</w:t>
      </w:r>
      <w:r w:rsidR="00130009">
        <w:rPr>
          <w:rFonts w:ascii="Arial" w:hAnsi="Arial" w:cs="Arial"/>
          <w:szCs w:val="24"/>
        </w:rPr>
        <w:t xml:space="preserve"> de la Ley 100 de 1993, modificado por el artículo 13 de la Ley 797 de 2003.</w:t>
      </w:r>
    </w:p>
    <w:p w:rsidR="002D0166" w:rsidRDefault="002D0166" w:rsidP="00CE4314">
      <w:pPr>
        <w:widowControl w:val="0"/>
        <w:autoSpaceDE w:val="0"/>
        <w:autoSpaceDN w:val="0"/>
        <w:adjustRightInd w:val="0"/>
        <w:spacing w:line="276" w:lineRule="auto"/>
        <w:contextualSpacing/>
        <w:jc w:val="both"/>
        <w:rPr>
          <w:rFonts w:ascii="Arial" w:hAnsi="Arial" w:cs="Arial"/>
          <w:szCs w:val="24"/>
        </w:rPr>
      </w:pPr>
    </w:p>
    <w:p w:rsidR="002D0166" w:rsidRPr="00BB675C" w:rsidRDefault="002D0166" w:rsidP="002D0166">
      <w:pPr>
        <w:autoSpaceDE w:val="0"/>
        <w:autoSpaceDN w:val="0"/>
        <w:adjustRightInd w:val="0"/>
        <w:spacing w:line="276" w:lineRule="auto"/>
        <w:jc w:val="both"/>
        <w:rPr>
          <w:rFonts w:ascii="Arial" w:hAnsi="Arial" w:cs="Arial"/>
          <w:szCs w:val="24"/>
          <w:lang w:val="es-ES"/>
        </w:rPr>
      </w:pPr>
      <w:r w:rsidRPr="00BB675C">
        <w:rPr>
          <w:rFonts w:ascii="Arial" w:hAnsi="Arial" w:cs="Arial"/>
          <w:szCs w:val="24"/>
        </w:rPr>
        <w:t>Sobre el particular la Corte Constitucional</w:t>
      </w:r>
      <w:r>
        <w:rPr>
          <w:rFonts w:ascii="Arial" w:hAnsi="Arial" w:cs="Arial"/>
          <w:szCs w:val="24"/>
        </w:rPr>
        <w:t>, en sentencia</w:t>
      </w:r>
      <w:r w:rsidRPr="00BB675C">
        <w:rPr>
          <w:rFonts w:ascii="Arial" w:hAnsi="Arial" w:cs="Arial"/>
          <w:szCs w:val="24"/>
        </w:rPr>
        <w:t xml:space="preserve"> </w:t>
      </w:r>
      <w:r w:rsidRPr="00BB675C">
        <w:rPr>
          <w:rFonts w:ascii="Arial" w:hAnsi="Arial" w:cs="Arial"/>
          <w:szCs w:val="24"/>
          <w:lang w:val="es-ES"/>
        </w:rPr>
        <w:t>C-1035</w:t>
      </w:r>
      <w:r>
        <w:rPr>
          <w:rFonts w:ascii="Arial" w:hAnsi="Arial" w:cs="Arial"/>
          <w:szCs w:val="24"/>
          <w:lang w:val="es-ES"/>
        </w:rPr>
        <w:t>/</w:t>
      </w:r>
      <w:r w:rsidRPr="00BB675C">
        <w:rPr>
          <w:rFonts w:ascii="Arial" w:hAnsi="Arial" w:cs="Arial"/>
          <w:szCs w:val="24"/>
          <w:lang w:val="es-ES"/>
        </w:rPr>
        <w:t>08, declaró condicionalmente exequible el inciso tercero del literal b) del artículo 13 de la Ley 797 de 2.003, en el entendido de que la prestación se dividirá en proporción al tiempo convivido.</w:t>
      </w:r>
    </w:p>
    <w:p w:rsidR="002D0166" w:rsidRPr="00BB675C" w:rsidRDefault="002D0166" w:rsidP="002D0166">
      <w:pPr>
        <w:pStyle w:val="Sinespaciado"/>
        <w:spacing w:line="276" w:lineRule="auto"/>
        <w:rPr>
          <w:rFonts w:ascii="Arial" w:hAnsi="Arial" w:cs="Arial"/>
          <w:sz w:val="24"/>
          <w:szCs w:val="24"/>
        </w:rPr>
      </w:pPr>
    </w:p>
    <w:p w:rsidR="00CE4314" w:rsidRDefault="003F5A55" w:rsidP="00CE4314">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.1.2. Fundamento fáctico</w:t>
      </w:r>
      <w:r w:rsidR="00CE4314" w:rsidRPr="009D7B62">
        <w:rPr>
          <w:b/>
          <w:color w:val="000000"/>
          <w:szCs w:val="24"/>
          <w:shd w:val="clear" w:color="auto" w:fill="FFFFFF"/>
          <w:lang w:val="es-ES"/>
        </w:rPr>
        <w:t>:</w:t>
      </w:r>
    </w:p>
    <w:p w:rsidR="00CE4314" w:rsidRPr="009D7B62" w:rsidRDefault="00CE4314" w:rsidP="00CE4314">
      <w:pPr>
        <w:pStyle w:val="Textoindependiente"/>
        <w:tabs>
          <w:tab w:val="left" w:pos="2930"/>
        </w:tabs>
        <w:spacing w:line="276" w:lineRule="auto"/>
        <w:contextualSpacing/>
        <w:rPr>
          <w:b/>
          <w:color w:val="000000"/>
          <w:szCs w:val="24"/>
          <w:shd w:val="clear" w:color="auto" w:fill="FFFFFF"/>
          <w:lang w:val="es-ES"/>
        </w:rPr>
      </w:pPr>
    </w:p>
    <w:p w:rsidR="00150117" w:rsidRDefault="00862A63" w:rsidP="00D90355">
      <w:pPr>
        <w:spacing w:line="276" w:lineRule="auto"/>
        <w:jc w:val="both"/>
        <w:rPr>
          <w:rFonts w:ascii="Arial" w:hAnsi="Arial" w:cs="Arial"/>
          <w:szCs w:val="24"/>
        </w:rPr>
      </w:pPr>
      <w:r>
        <w:rPr>
          <w:rFonts w:ascii="Arial" w:hAnsi="Arial" w:cs="Arial"/>
          <w:szCs w:val="24"/>
        </w:rPr>
        <w:t>F</w:t>
      </w:r>
      <w:r w:rsidR="005C69E5">
        <w:rPr>
          <w:rFonts w:ascii="Arial" w:hAnsi="Arial" w:cs="Arial"/>
          <w:szCs w:val="24"/>
        </w:rPr>
        <w:t xml:space="preserve">rente a </w:t>
      </w:r>
      <w:r w:rsidR="00150117">
        <w:rPr>
          <w:rFonts w:ascii="Arial" w:hAnsi="Arial" w:cs="Arial"/>
          <w:szCs w:val="24"/>
        </w:rPr>
        <w:t xml:space="preserve">la </w:t>
      </w:r>
      <w:r w:rsidR="00083AF2">
        <w:rPr>
          <w:rFonts w:ascii="Arial" w:hAnsi="Arial" w:cs="Arial"/>
          <w:szCs w:val="24"/>
        </w:rPr>
        <w:t xml:space="preserve">señora </w:t>
      </w:r>
      <w:r w:rsidR="00083AF2">
        <w:rPr>
          <w:rFonts w:ascii="Arial" w:hAnsi="Arial"/>
          <w:szCs w:val="24"/>
        </w:rPr>
        <w:t>Ángela María Uribe Pérez</w:t>
      </w:r>
      <w:r w:rsidR="00150117">
        <w:rPr>
          <w:rFonts w:ascii="Arial" w:hAnsi="Arial" w:cs="Arial"/>
          <w:szCs w:val="24"/>
        </w:rPr>
        <w:t xml:space="preserve">, del expediente administrativo allegado en medio magnético a la primera instancia, se extrae la Resolución N° 1469 de 2005, expedida por el otrora </w:t>
      </w:r>
      <w:proofErr w:type="spellStart"/>
      <w:r w:rsidR="00150117">
        <w:rPr>
          <w:rFonts w:ascii="Arial" w:hAnsi="Arial" w:cs="Arial"/>
          <w:szCs w:val="24"/>
        </w:rPr>
        <w:t>ISS</w:t>
      </w:r>
      <w:proofErr w:type="spellEnd"/>
      <w:r w:rsidR="00150117">
        <w:rPr>
          <w:rFonts w:ascii="Arial" w:hAnsi="Arial" w:cs="Arial"/>
          <w:szCs w:val="24"/>
        </w:rPr>
        <w:t xml:space="preserve">, a través de la cual se acata la sentencia proferida el 26/08/2004 por el Juzgado Tercero Laboral de esta ciudad, que reconoció incremento pensional </w:t>
      </w:r>
      <w:r w:rsidR="00083AF2">
        <w:rPr>
          <w:rFonts w:ascii="Arial" w:hAnsi="Arial" w:cs="Arial"/>
          <w:szCs w:val="24"/>
        </w:rPr>
        <w:t xml:space="preserve">al señor </w:t>
      </w:r>
      <w:r w:rsidR="0088509E">
        <w:rPr>
          <w:rFonts w:ascii="Arial" w:hAnsi="Arial" w:cs="Arial"/>
          <w:szCs w:val="24"/>
        </w:rPr>
        <w:t>Francisco Mario Echeverri</w:t>
      </w:r>
      <w:r w:rsidR="00083AF2">
        <w:rPr>
          <w:rFonts w:ascii="Arial" w:hAnsi="Arial" w:cs="Arial"/>
          <w:szCs w:val="24"/>
        </w:rPr>
        <w:t xml:space="preserve"> Lopera por tenerla a cargo</w:t>
      </w:r>
      <w:r w:rsidR="0088509E">
        <w:rPr>
          <w:rFonts w:ascii="Arial" w:hAnsi="Arial" w:cs="Arial"/>
          <w:szCs w:val="24"/>
        </w:rPr>
        <w:t>; lo que significa que por lo menos para la calenda de expedición de la decisión judicial, la referida señora ostentaba la calidad de compañera permanente del entonces pensionado.</w:t>
      </w:r>
    </w:p>
    <w:p w:rsidR="00150117" w:rsidRDefault="00150117" w:rsidP="00D90355">
      <w:pPr>
        <w:spacing w:line="276" w:lineRule="auto"/>
        <w:jc w:val="both"/>
        <w:rPr>
          <w:rFonts w:ascii="Arial" w:hAnsi="Arial" w:cs="Arial"/>
          <w:szCs w:val="24"/>
        </w:rPr>
      </w:pPr>
    </w:p>
    <w:p w:rsidR="0081465F" w:rsidRDefault="00B37642" w:rsidP="0081465F">
      <w:pPr>
        <w:pStyle w:val="Textoindependiente"/>
        <w:spacing w:line="276" w:lineRule="auto"/>
        <w:rPr>
          <w:szCs w:val="24"/>
        </w:rPr>
      </w:pPr>
      <w:r>
        <w:rPr>
          <w:szCs w:val="24"/>
        </w:rPr>
        <w:t>Así mismo, se cuenta con copia del carné de afiliación a “sanidad” del Ministerio de Defensa Nacional – Policía Nacional, donde consta que la señora Ángela María Uribe es la compañera permanente de quien se identifica con la CC. N° 3.314.916; la que pertenece al señor Francisco Mario Echeverri Lopera, según se observa de la copia de</w:t>
      </w:r>
      <w:r w:rsidR="0096005C">
        <w:rPr>
          <w:szCs w:val="24"/>
        </w:rPr>
        <w:t xml:space="preserve"> </w:t>
      </w:r>
      <w:r>
        <w:rPr>
          <w:szCs w:val="24"/>
        </w:rPr>
        <w:t>l</w:t>
      </w:r>
      <w:r w:rsidR="0096005C">
        <w:rPr>
          <w:szCs w:val="24"/>
        </w:rPr>
        <w:t>a</w:t>
      </w:r>
      <w:r>
        <w:rPr>
          <w:szCs w:val="24"/>
        </w:rPr>
        <w:t xml:space="preserve"> </w:t>
      </w:r>
      <w:r w:rsidR="0096005C">
        <w:rPr>
          <w:szCs w:val="24"/>
        </w:rPr>
        <w:t xml:space="preserve">cédula de ciudadanía </w:t>
      </w:r>
      <w:r>
        <w:rPr>
          <w:szCs w:val="24"/>
        </w:rPr>
        <w:t>que reposa a folio 12 del cd. 1</w:t>
      </w:r>
      <w:r w:rsidR="00B531CA">
        <w:rPr>
          <w:szCs w:val="24"/>
        </w:rPr>
        <w:t>; pero este documento carece de fecha de emisión, para determinar en qué momento fue que se ostentó tal condici</w:t>
      </w:r>
      <w:r w:rsidR="0081465F">
        <w:rPr>
          <w:szCs w:val="24"/>
        </w:rPr>
        <w:t xml:space="preserve">ón o que la convivencia que en alguna ocasión existió, se </w:t>
      </w:r>
      <w:r w:rsidR="00E14964">
        <w:rPr>
          <w:szCs w:val="24"/>
        </w:rPr>
        <w:t>haya</w:t>
      </w:r>
      <w:r w:rsidR="0081465F">
        <w:rPr>
          <w:szCs w:val="24"/>
        </w:rPr>
        <w:t xml:space="preserve"> extendido hasta la fecha en que el señor falleció.</w:t>
      </w:r>
    </w:p>
    <w:p w:rsidR="00B37642" w:rsidRDefault="00B37642" w:rsidP="00D90355">
      <w:pPr>
        <w:spacing w:line="276" w:lineRule="auto"/>
        <w:jc w:val="both"/>
        <w:rPr>
          <w:rFonts w:ascii="Arial" w:hAnsi="Arial" w:cs="Arial"/>
          <w:szCs w:val="24"/>
        </w:rPr>
      </w:pPr>
    </w:p>
    <w:p w:rsidR="00026457" w:rsidRDefault="00083AF2" w:rsidP="00D90355">
      <w:pPr>
        <w:spacing w:line="276" w:lineRule="auto"/>
        <w:jc w:val="both"/>
        <w:rPr>
          <w:rFonts w:ascii="Arial" w:hAnsi="Arial" w:cs="Arial"/>
          <w:szCs w:val="24"/>
        </w:rPr>
      </w:pPr>
      <w:r>
        <w:rPr>
          <w:rFonts w:ascii="Arial" w:hAnsi="Arial" w:cs="Arial"/>
          <w:szCs w:val="24"/>
        </w:rPr>
        <w:t xml:space="preserve">Ahora, </w:t>
      </w:r>
      <w:r w:rsidR="00026457">
        <w:rPr>
          <w:rFonts w:ascii="Arial" w:hAnsi="Arial" w:cs="Arial"/>
          <w:szCs w:val="24"/>
        </w:rPr>
        <w:t xml:space="preserve">los testigos </w:t>
      </w:r>
      <w:r w:rsidR="00FF18CB">
        <w:rPr>
          <w:rFonts w:ascii="Arial" w:hAnsi="Arial" w:cs="Arial"/>
          <w:szCs w:val="24"/>
        </w:rPr>
        <w:t>escuchados</w:t>
      </w:r>
      <w:r>
        <w:rPr>
          <w:rFonts w:ascii="Arial" w:hAnsi="Arial" w:cs="Arial"/>
          <w:szCs w:val="24"/>
        </w:rPr>
        <w:t xml:space="preserve"> a instancia suya, específicamente los señores Oscar Alirio </w:t>
      </w:r>
      <w:proofErr w:type="spellStart"/>
      <w:r>
        <w:rPr>
          <w:rFonts w:ascii="Arial" w:hAnsi="Arial" w:cs="Arial"/>
          <w:szCs w:val="24"/>
        </w:rPr>
        <w:t>Pulgarín</w:t>
      </w:r>
      <w:proofErr w:type="spellEnd"/>
      <w:r>
        <w:rPr>
          <w:rFonts w:ascii="Arial" w:hAnsi="Arial" w:cs="Arial"/>
          <w:szCs w:val="24"/>
        </w:rPr>
        <w:t xml:space="preserve"> Arias, Alba Lucía Murillo Pérez y Bernardo Antonio Murillo Pérez, manifestaron conocer la pareja conformada entre el señor Francisco Mario Echeverri Lopera y Ángela María Uribe. </w:t>
      </w:r>
    </w:p>
    <w:p w:rsidR="00026457" w:rsidRDefault="00026457" w:rsidP="00D90355">
      <w:pPr>
        <w:spacing w:line="276" w:lineRule="auto"/>
        <w:jc w:val="both"/>
        <w:rPr>
          <w:rFonts w:ascii="Arial" w:hAnsi="Arial" w:cs="Arial"/>
          <w:szCs w:val="24"/>
        </w:rPr>
      </w:pPr>
    </w:p>
    <w:p w:rsidR="00026457" w:rsidRDefault="00083AF2" w:rsidP="00D90355">
      <w:pPr>
        <w:spacing w:line="276" w:lineRule="auto"/>
        <w:jc w:val="both"/>
        <w:rPr>
          <w:rFonts w:ascii="Arial" w:hAnsi="Arial" w:cs="Arial"/>
          <w:szCs w:val="24"/>
        </w:rPr>
      </w:pPr>
      <w:r>
        <w:rPr>
          <w:rFonts w:ascii="Arial" w:hAnsi="Arial" w:cs="Arial"/>
          <w:szCs w:val="24"/>
        </w:rPr>
        <w:lastRenderedPageBreak/>
        <w:t xml:space="preserve">El </w:t>
      </w:r>
      <w:r w:rsidR="00026457">
        <w:rPr>
          <w:rFonts w:ascii="Arial" w:hAnsi="Arial" w:cs="Arial"/>
          <w:szCs w:val="24"/>
        </w:rPr>
        <w:t>primero, porque</w:t>
      </w:r>
      <w:r w:rsidR="0096005C">
        <w:rPr>
          <w:rFonts w:ascii="Arial" w:hAnsi="Arial" w:cs="Arial"/>
          <w:szCs w:val="24"/>
        </w:rPr>
        <w:t xml:space="preserve"> a partir del año 2012</w:t>
      </w:r>
      <w:r w:rsidR="00026457">
        <w:rPr>
          <w:rFonts w:ascii="Arial" w:hAnsi="Arial" w:cs="Arial"/>
          <w:szCs w:val="24"/>
        </w:rPr>
        <w:t xml:space="preserve"> le rentó una habitación al causante en un conjunto residencial ubicado en el municipio de Dosquebradas, lugar donde veía a menudo</w:t>
      </w:r>
      <w:r w:rsidR="0096005C">
        <w:rPr>
          <w:rFonts w:ascii="Arial" w:hAnsi="Arial" w:cs="Arial"/>
          <w:szCs w:val="24"/>
        </w:rPr>
        <w:t xml:space="preserve"> a la señora Ángela María Uribe</w:t>
      </w:r>
      <w:r w:rsidR="00026457">
        <w:rPr>
          <w:rFonts w:ascii="Arial" w:hAnsi="Arial" w:cs="Arial"/>
          <w:szCs w:val="24"/>
        </w:rPr>
        <w:t xml:space="preserve">, </w:t>
      </w:r>
      <w:r w:rsidR="0096005C">
        <w:rPr>
          <w:rFonts w:ascii="Arial" w:hAnsi="Arial" w:cs="Arial"/>
          <w:szCs w:val="24"/>
        </w:rPr>
        <w:t xml:space="preserve">lo </w:t>
      </w:r>
      <w:r w:rsidR="00026457">
        <w:rPr>
          <w:rFonts w:ascii="Arial" w:hAnsi="Arial" w:cs="Arial"/>
          <w:szCs w:val="24"/>
        </w:rPr>
        <w:t xml:space="preserve">que percibió hasta mediados de 2014, cuando se pasó para el apartamento de una señora </w:t>
      </w:r>
      <w:r w:rsidR="00FF18CB">
        <w:rPr>
          <w:rFonts w:ascii="Arial" w:hAnsi="Arial" w:cs="Arial"/>
          <w:szCs w:val="24"/>
        </w:rPr>
        <w:t xml:space="preserve">que le rentaba más barato y </w:t>
      </w:r>
      <w:r w:rsidR="0096005C">
        <w:rPr>
          <w:rFonts w:ascii="Arial" w:hAnsi="Arial" w:cs="Arial"/>
          <w:szCs w:val="24"/>
        </w:rPr>
        <w:t xml:space="preserve">ubicado en los bajos y precisamente, </w:t>
      </w:r>
      <w:r w:rsidR="00FF18CB">
        <w:rPr>
          <w:rFonts w:ascii="Arial" w:hAnsi="Arial" w:cs="Arial"/>
          <w:szCs w:val="24"/>
        </w:rPr>
        <w:t xml:space="preserve">en esa época su hija falleció en el Chocó y se fue </w:t>
      </w:r>
      <w:r w:rsidR="00F31397">
        <w:rPr>
          <w:rFonts w:ascii="Arial" w:hAnsi="Arial" w:cs="Arial"/>
          <w:szCs w:val="24"/>
        </w:rPr>
        <w:t>para ese lugar.</w:t>
      </w:r>
      <w:r w:rsidR="00026457">
        <w:rPr>
          <w:rFonts w:ascii="Arial" w:hAnsi="Arial" w:cs="Arial"/>
          <w:szCs w:val="24"/>
        </w:rPr>
        <w:t xml:space="preserve"> Aclaró que mientras el señor Francisco Mario Echeverri vivió en su casa, su nieto Mario Andrés Martínez, constantemente iba a visitarlo y</w:t>
      </w:r>
      <w:r w:rsidR="0096005C">
        <w:rPr>
          <w:rFonts w:ascii="Arial" w:hAnsi="Arial" w:cs="Arial"/>
          <w:szCs w:val="24"/>
        </w:rPr>
        <w:t xml:space="preserve"> dormía allá y </w:t>
      </w:r>
      <w:r w:rsidR="00026457">
        <w:rPr>
          <w:rFonts w:ascii="Arial" w:hAnsi="Arial" w:cs="Arial"/>
          <w:szCs w:val="24"/>
        </w:rPr>
        <w:t xml:space="preserve"> que en alguna ocasión también lo hizo la hija que falleció. Afirmó que nunca escuchó que el </w:t>
      </w:r>
      <w:r w:rsidR="0096005C">
        <w:rPr>
          <w:rFonts w:ascii="Arial" w:hAnsi="Arial" w:cs="Arial"/>
          <w:szCs w:val="24"/>
        </w:rPr>
        <w:t xml:space="preserve">señor Francisco Mario Echeverri </w:t>
      </w:r>
      <w:r w:rsidR="00026457">
        <w:rPr>
          <w:rFonts w:ascii="Arial" w:hAnsi="Arial" w:cs="Arial"/>
          <w:szCs w:val="24"/>
        </w:rPr>
        <w:t>mencionara a una pareja diferente</w:t>
      </w:r>
      <w:r w:rsidR="0096005C">
        <w:rPr>
          <w:rFonts w:ascii="Arial" w:hAnsi="Arial" w:cs="Arial"/>
          <w:szCs w:val="24"/>
        </w:rPr>
        <w:t>,</w:t>
      </w:r>
      <w:r w:rsidR="00026457">
        <w:rPr>
          <w:rFonts w:ascii="Arial" w:hAnsi="Arial" w:cs="Arial"/>
          <w:szCs w:val="24"/>
        </w:rPr>
        <w:t xml:space="preserve"> ni a algún menor.</w:t>
      </w:r>
    </w:p>
    <w:p w:rsidR="00026457" w:rsidRDefault="00026457" w:rsidP="00D90355">
      <w:pPr>
        <w:spacing w:line="276" w:lineRule="auto"/>
        <w:jc w:val="both"/>
        <w:rPr>
          <w:rFonts w:ascii="Arial" w:hAnsi="Arial" w:cs="Arial"/>
          <w:szCs w:val="24"/>
        </w:rPr>
      </w:pPr>
    </w:p>
    <w:p w:rsidR="00150117" w:rsidRDefault="00026457" w:rsidP="00D90355">
      <w:pPr>
        <w:spacing w:line="276" w:lineRule="auto"/>
        <w:jc w:val="both"/>
        <w:rPr>
          <w:rFonts w:ascii="Arial" w:hAnsi="Arial" w:cs="Arial"/>
          <w:szCs w:val="24"/>
        </w:rPr>
      </w:pPr>
      <w:r>
        <w:rPr>
          <w:rFonts w:ascii="Arial" w:hAnsi="Arial" w:cs="Arial"/>
          <w:szCs w:val="24"/>
        </w:rPr>
        <w:t>Por su parte, la señora Alba Lucía Murillo, relató que conoció a la pareja en el lapso comprendido entre los años 2005 a 2009, porque iba a hacerles aseo a la residencia que ambos tenían en el Barrio Providencia y luego en un apartamento en Dosquebradas</w:t>
      </w:r>
      <w:r w:rsidR="00E14964">
        <w:rPr>
          <w:rFonts w:ascii="Arial" w:hAnsi="Arial" w:cs="Arial"/>
          <w:szCs w:val="24"/>
        </w:rPr>
        <w:t>, donde vivieron dos años</w:t>
      </w:r>
      <w:r>
        <w:rPr>
          <w:rFonts w:ascii="Arial" w:hAnsi="Arial" w:cs="Arial"/>
          <w:szCs w:val="24"/>
        </w:rPr>
        <w:t xml:space="preserve">, </w:t>
      </w:r>
      <w:r w:rsidR="0096005C">
        <w:rPr>
          <w:rFonts w:ascii="Arial" w:hAnsi="Arial" w:cs="Arial"/>
          <w:szCs w:val="24"/>
        </w:rPr>
        <w:t xml:space="preserve">lo que hizo </w:t>
      </w:r>
      <w:r>
        <w:rPr>
          <w:rFonts w:ascii="Arial" w:hAnsi="Arial" w:cs="Arial"/>
          <w:szCs w:val="24"/>
        </w:rPr>
        <w:t>hasta que él se fue para el Chocó</w:t>
      </w:r>
      <w:r w:rsidR="0096005C">
        <w:rPr>
          <w:rFonts w:ascii="Arial" w:hAnsi="Arial" w:cs="Arial"/>
          <w:szCs w:val="24"/>
        </w:rPr>
        <w:t>,</w:t>
      </w:r>
      <w:r>
        <w:rPr>
          <w:rFonts w:ascii="Arial" w:hAnsi="Arial" w:cs="Arial"/>
          <w:szCs w:val="24"/>
        </w:rPr>
        <w:t xml:space="preserve"> por la muerte de su hija.</w:t>
      </w:r>
    </w:p>
    <w:p w:rsidR="00026457" w:rsidRDefault="00026457" w:rsidP="00D90355">
      <w:pPr>
        <w:spacing w:line="276" w:lineRule="auto"/>
        <w:jc w:val="both"/>
        <w:rPr>
          <w:rFonts w:ascii="Arial" w:hAnsi="Arial" w:cs="Arial"/>
          <w:szCs w:val="24"/>
        </w:rPr>
      </w:pPr>
    </w:p>
    <w:p w:rsidR="00026457" w:rsidRDefault="00026457" w:rsidP="00D90355">
      <w:pPr>
        <w:spacing w:line="276" w:lineRule="auto"/>
        <w:jc w:val="both"/>
        <w:rPr>
          <w:rFonts w:ascii="Arial" w:hAnsi="Arial" w:cs="Arial"/>
          <w:szCs w:val="24"/>
        </w:rPr>
      </w:pPr>
      <w:r>
        <w:rPr>
          <w:rFonts w:ascii="Arial" w:hAnsi="Arial" w:cs="Arial"/>
          <w:szCs w:val="24"/>
        </w:rPr>
        <w:t xml:space="preserve">El último deponente, manifestó haber conocido al señor Francisco Mario Echeverri </w:t>
      </w:r>
      <w:r w:rsidR="00FF18CB">
        <w:rPr>
          <w:rFonts w:ascii="Arial" w:hAnsi="Arial" w:cs="Arial"/>
          <w:szCs w:val="24"/>
        </w:rPr>
        <w:t xml:space="preserve">aproximadamente en los años 2004 o 2005 en los billares que quedan en la calle 21 con 7ª, lugar al que también iba la señora Ángela María Uribe. Refirió que la última vez que </w:t>
      </w:r>
      <w:r w:rsidR="0065701D">
        <w:rPr>
          <w:rFonts w:ascii="Arial" w:hAnsi="Arial" w:cs="Arial"/>
          <w:szCs w:val="24"/>
        </w:rPr>
        <w:t xml:space="preserve">lo </w:t>
      </w:r>
      <w:r w:rsidR="00FF18CB">
        <w:rPr>
          <w:rFonts w:ascii="Arial" w:hAnsi="Arial" w:cs="Arial"/>
          <w:szCs w:val="24"/>
        </w:rPr>
        <w:t>vio fue en febrero de 2014, momento en que le indicó que estaba viviendo con la “monita”, -</w:t>
      </w:r>
      <w:r w:rsidR="00FF18CB" w:rsidRPr="00FF18CB">
        <w:rPr>
          <w:rFonts w:ascii="Arial" w:hAnsi="Arial" w:cs="Arial"/>
          <w:i/>
          <w:szCs w:val="24"/>
        </w:rPr>
        <w:t>como le decía a Ángela-</w:t>
      </w:r>
      <w:r w:rsidR="00FF18CB">
        <w:rPr>
          <w:rFonts w:ascii="Arial" w:hAnsi="Arial" w:cs="Arial"/>
          <w:szCs w:val="24"/>
        </w:rPr>
        <w:t>, en un apartamento en Dosquebradas, pero que después sus hijas se lo llevaron para el Chocó. También señaló que el señor Francisco Mario Echeverri, nunca le manifestó algo de Diana o de otro hijo.</w:t>
      </w:r>
    </w:p>
    <w:p w:rsidR="00FF18CB" w:rsidRDefault="00FF18CB" w:rsidP="00D90355">
      <w:pPr>
        <w:spacing w:line="276" w:lineRule="auto"/>
        <w:jc w:val="both"/>
        <w:rPr>
          <w:rFonts w:ascii="Arial" w:hAnsi="Arial" w:cs="Arial"/>
          <w:szCs w:val="24"/>
        </w:rPr>
      </w:pPr>
    </w:p>
    <w:p w:rsidR="00BE27FE" w:rsidRDefault="00FF18CB" w:rsidP="00D90355">
      <w:pPr>
        <w:spacing w:line="276" w:lineRule="auto"/>
        <w:jc w:val="both"/>
        <w:rPr>
          <w:rFonts w:ascii="Arial" w:hAnsi="Arial" w:cs="Arial"/>
          <w:szCs w:val="24"/>
        </w:rPr>
      </w:pPr>
      <w:r>
        <w:rPr>
          <w:rFonts w:ascii="Arial" w:hAnsi="Arial" w:cs="Arial"/>
          <w:szCs w:val="24"/>
        </w:rPr>
        <w:t>Según lo expuesto, podría afirmarse que la relación de pareja que existió entre los señores Francisco Mario Echeverri Lopera y Ángela María Uribe, inició por lo menos en el año 2004 –</w:t>
      </w:r>
      <w:r w:rsidRPr="00FF18CB">
        <w:rPr>
          <w:rFonts w:ascii="Arial" w:hAnsi="Arial" w:cs="Arial"/>
          <w:i/>
          <w:szCs w:val="24"/>
        </w:rPr>
        <w:t>cuando se tramitó el proceso ordinario laboral que ordenó el reconocimiento de los incrementos pensionales</w:t>
      </w:r>
      <w:r>
        <w:rPr>
          <w:rFonts w:ascii="Arial" w:hAnsi="Arial" w:cs="Arial"/>
          <w:szCs w:val="24"/>
        </w:rPr>
        <w:t>- y hasta cuando él decidió irse para el Choc</w:t>
      </w:r>
      <w:r w:rsidR="00F31397">
        <w:rPr>
          <w:rFonts w:ascii="Arial" w:hAnsi="Arial" w:cs="Arial"/>
          <w:szCs w:val="24"/>
        </w:rPr>
        <w:t>ó, con lo cual se superarían los 5 años que como mínimo debe satisfacer quien aduzca la calidad de compañera permanente para acceder a la pensi</w:t>
      </w:r>
      <w:r w:rsidR="00BE27FE">
        <w:rPr>
          <w:rFonts w:ascii="Arial" w:hAnsi="Arial" w:cs="Arial"/>
          <w:szCs w:val="24"/>
        </w:rPr>
        <w:t xml:space="preserve">ón de sobrevivientes. </w:t>
      </w:r>
    </w:p>
    <w:p w:rsidR="00BE27FE" w:rsidRDefault="00BE27FE" w:rsidP="00D90355">
      <w:pPr>
        <w:spacing w:line="276" w:lineRule="auto"/>
        <w:jc w:val="both"/>
        <w:rPr>
          <w:rFonts w:ascii="Arial" w:hAnsi="Arial" w:cs="Arial"/>
          <w:szCs w:val="24"/>
        </w:rPr>
      </w:pPr>
    </w:p>
    <w:p w:rsidR="00026457" w:rsidRDefault="00BE27FE" w:rsidP="00D90355">
      <w:pPr>
        <w:spacing w:line="276" w:lineRule="auto"/>
        <w:jc w:val="both"/>
        <w:rPr>
          <w:rFonts w:ascii="Arial" w:hAnsi="Arial" w:cs="Arial"/>
          <w:szCs w:val="24"/>
        </w:rPr>
      </w:pPr>
      <w:r>
        <w:rPr>
          <w:rFonts w:ascii="Arial" w:hAnsi="Arial" w:cs="Arial"/>
          <w:szCs w:val="24"/>
        </w:rPr>
        <w:t>S</w:t>
      </w:r>
      <w:r w:rsidR="00F31397">
        <w:rPr>
          <w:rFonts w:ascii="Arial" w:hAnsi="Arial" w:cs="Arial"/>
          <w:szCs w:val="24"/>
        </w:rPr>
        <w:t>in embargo, los dichos de los testigos son muy generales y el único</w:t>
      </w:r>
      <w:r w:rsidR="00F31397">
        <w:rPr>
          <w:rStyle w:val="Refdenotaalpie"/>
          <w:rFonts w:ascii="Arial" w:hAnsi="Arial" w:cs="Arial"/>
          <w:szCs w:val="24"/>
        </w:rPr>
        <w:footnoteReference w:id="1"/>
      </w:r>
      <w:r w:rsidR="00F31397">
        <w:rPr>
          <w:rFonts w:ascii="Arial" w:hAnsi="Arial" w:cs="Arial"/>
          <w:szCs w:val="24"/>
        </w:rPr>
        <w:t xml:space="preserve"> que vivió en el mismo lugar con el causante</w:t>
      </w:r>
      <w:r>
        <w:rPr>
          <w:rFonts w:ascii="Arial" w:hAnsi="Arial" w:cs="Arial"/>
          <w:szCs w:val="24"/>
        </w:rPr>
        <w:t xml:space="preserve"> y por lo tanto, pudo obtener su conocimiento de manera directa</w:t>
      </w:r>
      <w:r w:rsidR="00F31397">
        <w:rPr>
          <w:rFonts w:ascii="Arial" w:hAnsi="Arial" w:cs="Arial"/>
          <w:szCs w:val="24"/>
        </w:rPr>
        <w:t xml:space="preserve">, expresó que </w:t>
      </w:r>
      <w:r w:rsidR="0065701D">
        <w:rPr>
          <w:rFonts w:ascii="Arial" w:hAnsi="Arial" w:cs="Arial"/>
          <w:szCs w:val="24"/>
        </w:rPr>
        <w:t xml:space="preserve">Ángela María Uribe </w:t>
      </w:r>
      <w:r w:rsidR="00F31397">
        <w:rPr>
          <w:rFonts w:ascii="Arial" w:hAnsi="Arial" w:cs="Arial"/>
          <w:szCs w:val="24"/>
        </w:rPr>
        <w:t xml:space="preserve">se quedaba los fines de semana y otros días, </w:t>
      </w:r>
      <w:r>
        <w:rPr>
          <w:rFonts w:ascii="Arial" w:hAnsi="Arial" w:cs="Arial"/>
          <w:szCs w:val="24"/>
        </w:rPr>
        <w:t xml:space="preserve">pero </w:t>
      </w:r>
      <w:r w:rsidR="00F31397">
        <w:rPr>
          <w:rFonts w:ascii="Arial" w:hAnsi="Arial" w:cs="Arial"/>
          <w:szCs w:val="24"/>
        </w:rPr>
        <w:t>que no puede asegurar que vivían</w:t>
      </w:r>
      <w:r w:rsidR="008048F4">
        <w:rPr>
          <w:rFonts w:ascii="Arial" w:hAnsi="Arial" w:cs="Arial"/>
          <w:szCs w:val="24"/>
        </w:rPr>
        <w:t xml:space="preserve"> juntos, </w:t>
      </w:r>
      <w:r>
        <w:rPr>
          <w:rFonts w:ascii="Arial" w:hAnsi="Arial" w:cs="Arial"/>
          <w:szCs w:val="24"/>
        </w:rPr>
        <w:t xml:space="preserve">aunque sí </w:t>
      </w:r>
      <w:r w:rsidR="008048F4">
        <w:rPr>
          <w:rFonts w:ascii="Arial" w:hAnsi="Arial" w:cs="Arial"/>
          <w:szCs w:val="24"/>
        </w:rPr>
        <w:t>la ve</w:t>
      </w:r>
      <w:r w:rsidR="00775176">
        <w:rPr>
          <w:rFonts w:ascii="Arial" w:hAnsi="Arial" w:cs="Arial"/>
          <w:szCs w:val="24"/>
        </w:rPr>
        <w:t xml:space="preserve">ía a menudo; dichos que resultan de suma importancia, pues no es lo mismo que una pareja comparta lecho en algunas oportunidades a que efectivamente, se consoliden como compañeros permanentes, con las obligaciones </w:t>
      </w:r>
      <w:r w:rsidR="001C4DFF">
        <w:rPr>
          <w:rFonts w:ascii="Arial" w:hAnsi="Arial" w:cs="Arial"/>
          <w:szCs w:val="24"/>
        </w:rPr>
        <w:t xml:space="preserve">y </w:t>
      </w:r>
      <w:r w:rsidR="00775176">
        <w:rPr>
          <w:rFonts w:ascii="Arial" w:hAnsi="Arial" w:cs="Arial"/>
          <w:szCs w:val="24"/>
        </w:rPr>
        <w:t>carac</w:t>
      </w:r>
      <w:r w:rsidR="001F62B9">
        <w:rPr>
          <w:rFonts w:ascii="Arial" w:hAnsi="Arial" w:cs="Arial"/>
          <w:szCs w:val="24"/>
        </w:rPr>
        <w:t>terísticas que ello implica, como</w:t>
      </w:r>
      <w:r w:rsidR="00775176">
        <w:rPr>
          <w:rFonts w:ascii="Arial" w:hAnsi="Arial" w:cs="Arial"/>
          <w:szCs w:val="24"/>
        </w:rPr>
        <w:t xml:space="preserve"> son el ánimo de socorrerse, auxiliarse y de conformar un hogar, </w:t>
      </w:r>
      <w:r w:rsidR="001C4DFF">
        <w:rPr>
          <w:rFonts w:ascii="Arial" w:hAnsi="Arial" w:cs="Arial"/>
          <w:szCs w:val="24"/>
        </w:rPr>
        <w:t xml:space="preserve">aspecto </w:t>
      </w:r>
      <w:r w:rsidR="00E14964">
        <w:rPr>
          <w:rFonts w:ascii="Arial" w:hAnsi="Arial" w:cs="Arial"/>
          <w:szCs w:val="24"/>
        </w:rPr>
        <w:t>este que de entrada se descarta, al haberse rentado la habitación para que viviera solo.</w:t>
      </w:r>
    </w:p>
    <w:p w:rsidR="008048F4" w:rsidRDefault="008048F4" w:rsidP="00D90355">
      <w:pPr>
        <w:spacing w:line="276" w:lineRule="auto"/>
        <w:jc w:val="both"/>
        <w:rPr>
          <w:rFonts w:ascii="Arial" w:hAnsi="Arial" w:cs="Arial"/>
          <w:szCs w:val="24"/>
        </w:rPr>
      </w:pPr>
    </w:p>
    <w:p w:rsidR="008048F4" w:rsidRDefault="008048F4" w:rsidP="00D90355">
      <w:pPr>
        <w:spacing w:line="276" w:lineRule="auto"/>
        <w:jc w:val="both"/>
        <w:rPr>
          <w:rFonts w:ascii="Arial" w:hAnsi="Arial" w:cs="Arial"/>
          <w:szCs w:val="24"/>
        </w:rPr>
      </w:pPr>
      <w:r>
        <w:rPr>
          <w:rFonts w:ascii="Arial" w:hAnsi="Arial" w:cs="Arial"/>
          <w:szCs w:val="24"/>
        </w:rPr>
        <w:lastRenderedPageBreak/>
        <w:t>Los otros dos testigos, solo refirieron verlos eventualmente, la señora Alba Lucía Murillo, cuando iba a hacerles el aseo</w:t>
      </w:r>
      <w:r w:rsidR="00E14964">
        <w:rPr>
          <w:rFonts w:ascii="Arial" w:hAnsi="Arial" w:cs="Arial"/>
          <w:szCs w:val="24"/>
        </w:rPr>
        <w:t xml:space="preserve"> en los años 2005 -2009 y posteriormente, en Dosquebradas hasta que el causante decidió viajar a Quibdó por la muerte de su hija en junio de 2014; aspecto este, que le resta </w:t>
      </w:r>
      <w:r w:rsidR="0065701D">
        <w:rPr>
          <w:rFonts w:ascii="Arial" w:hAnsi="Arial" w:cs="Arial"/>
          <w:szCs w:val="24"/>
        </w:rPr>
        <w:t>credibilidad</w:t>
      </w:r>
      <w:r w:rsidR="00E14964">
        <w:rPr>
          <w:rFonts w:ascii="Arial" w:hAnsi="Arial" w:cs="Arial"/>
          <w:szCs w:val="24"/>
        </w:rPr>
        <w:t>, toda vez que con los otros testigos que fueron escuchados</w:t>
      </w:r>
      <w:r w:rsidR="0065701D">
        <w:rPr>
          <w:rStyle w:val="Refdenotaalpie"/>
          <w:rFonts w:ascii="Arial" w:hAnsi="Arial" w:cs="Arial"/>
          <w:szCs w:val="24"/>
        </w:rPr>
        <w:footnoteReference w:id="2"/>
      </w:r>
      <w:r w:rsidR="00E14964">
        <w:rPr>
          <w:rFonts w:ascii="Arial" w:hAnsi="Arial" w:cs="Arial"/>
          <w:szCs w:val="24"/>
        </w:rPr>
        <w:t xml:space="preserve">, se logró acreditar que antes de ese evento y, específicamente entre los años 2012 y 2013, el señor Francisco Mario Echeverri, </w:t>
      </w:r>
      <w:r w:rsidR="00E56011">
        <w:rPr>
          <w:rFonts w:ascii="Arial" w:hAnsi="Arial" w:cs="Arial"/>
          <w:szCs w:val="24"/>
        </w:rPr>
        <w:t>no estuvo en Pereira ni en Dosquebradas, porque se encontraba en Quibdó</w:t>
      </w:r>
      <w:r w:rsidR="00D05F3A">
        <w:rPr>
          <w:rFonts w:ascii="Arial" w:hAnsi="Arial" w:cs="Arial"/>
          <w:szCs w:val="24"/>
        </w:rPr>
        <w:t>,</w:t>
      </w:r>
      <w:r w:rsidR="00E56011">
        <w:rPr>
          <w:rFonts w:ascii="Arial" w:hAnsi="Arial" w:cs="Arial"/>
          <w:szCs w:val="24"/>
        </w:rPr>
        <w:t xml:space="preserve"> donde sus hijas.</w:t>
      </w:r>
      <w:r w:rsidR="007556FE">
        <w:rPr>
          <w:rFonts w:ascii="Arial" w:hAnsi="Arial" w:cs="Arial"/>
          <w:szCs w:val="24"/>
        </w:rPr>
        <w:t xml:space="preserve"> </w:t>
      </w:r>
      <w:r w:rsidR="00D05F3A">
        <w:rPr>
          <w:rFonts w:ascii="Arial" w:hAnsi="Arial" w:cs="Arial"/>
          <w:szCs w:val="24"/>
        </w:rPr>
        <w:t>Por su parte</w:t>
      </w:r>
      <w:r w:rsidR="007556FE">
        <w:rPr>
          <w:rFonts w:ascii="Arial" w:hAnsi="Arial" w:cs="Arial"/>
          <w:szCs w:val="24"/>
        </w:rPr>
        <w:t xml:space="preserve">, </w:t>
      </w:r>
      <w:r>
        <w:rPr>
          <w:rFonts w:ascii="Arial" w:hAnsi="Arial" w:cs="Arial"/>
          <w:szCs w:val="24"/>
        </w:rPr>
        <w:t>el señor Bernardo Antonio Murillo, solo en los años 2004 -2005 cuando l</w:t>
      </w:r>
      <w:r w:rsidR="00D05F3A">
        <w:rPr>
          <w:rFonts w:ascii="Arial" w:hAnsi="Arial" w:cs="Arial"/>
          <w:szCs w:val="24"/>
        </w:rPr>
        <w:t>os conoció; es decir, que no le</w:t>
      </w:r>
      <w:r>
        <w:rPr>
          <w:rFonts w:ascii="Arial" w:hAnsi="Arial" w:cs="Arial"/>
          <w:szCs w:val="24"/>
        </w:rPr>
        <w:t xml:space="preserve"> consta de manera directa que la convivencia efectivamente haya perdurado hasta el deceso del pensionado.</w:t>
      </w:r>
    </w:p>
    <w:p w:rsidR="007556FE" w:rsidRDefault="007556FE" w:rsidP="00D90355">
      <w:pPr>
        <w:spacing w:line="276" w:lineRule="auto"/>
        <w:jc w:val="both"/>
        <w:rPr>
          <w:rFonts w:ascii="Arial" w:hAnsi="Arial" w:cs="Arial"/>
          <w:szCs w:val="24"/>
        </w:rPr>
      </w:pPr>
    </w:p>
    <w:p w:rsidR="007556FE" w:rsidRDefault="007556FE" w:rsidP="00D90355">
      <w:pPr>
        <w:spacing w:line="276" w:lineRule="auto"/>
        <w:jc w:val="both"/>
        <w:rPr>
          <w:rFonts w:ascii="Arial" w:hAnsi="Arial" w:cs="Arial"/>
          <w:szCs w:val="24"/>
        </w:rPr>
      </w:pPr>
      <w:r>
        <w:rPr>
          <w:rFonts w:ascii="Arial" w:hAnsi="Arial" w:cs="Arial"/>
          <w:szCs w:val="24"/>
        </w:rPr>
        <w:t xml:space="preserve">Llama la atención de la Sala, que como lo refirieron los </w:t>
      </w:r>
      <w:r w:rsidR="007E61E4">
        <w:rPr>
          <w:rFonts w:ascii="Arial" w:hAnsi="Arial" w:cs="Arial"/>
          <w:szCs w:val="24"/>
        </w:rPr>
        <w:t>testigos citados a instancia de la señora Diana Marcela Higuita</w:t>
      </w:r>
      <w:r w:rsidR="00C00DFA">
        <w:rPr>
          <w:rFonts w:ascii="Arial" w:hAnsi="Arial" w:cs="Arial"/>
          <w:szCs w:val="24"/>
        </w:rPr>
        <w:t xml:space="preserve"> y hasta ella misma</w:t>
      </w:r>
      <w:r w:rsidR="004035D2">
        <w:rPr>
          <w:rStyle w:val="Refdenotaalpie"/>
          <w:rFonts w:ascii="Arial" w:hAnsi="Arial" w:cs="Arial"/>
          <w:szCs w:val="24"/>
        </w:rPr>
        <w:footnoteReference w:id="3"/>
      </w:r>
      <w:r w:rsidR="00C00DFA">
        <w:rPr>
          <w:rFonts w:ascii="Arial" w:hAnsi="Arial" w:cs="Arial"/>
          <w:szCs w:val="24"/>
        </w:rPr>
        <w:t>;</w:t>
      </w:r>
      <w:r w:rsidR="007E61E4">
        <w:rPr>
          <w:rFonts w:ascii="Arial" w:hAnsi="Arial" w:cs="Arial"/>
          <w:szCs w:val="24"/>
        </w:rPr>
        <w:t xml:space="preserve"> si el señor Francisco Mario Echeverri viajó donde sus hijas al Departamento del Chocó</w:t>
      </w:r>
      <w:r w:rsidR="00D05F3A">
        <w:rPr>
          <w:rFonts w:ascii="Arial" w:hAnsi="Arial" w:cs="Arial"/>
          <w:szCs w:val="24"/>
        </w:rPr>
        <w:t>,</w:t>
      </w:r>
      <w:r w:rsidR="007E61E4">
        <w:rPr>
          <w:rFonts w:ascii="Arial" w:hAnsi="Arial" w:cs="Arial"/>
          <w:szCs w:val="24"/>
        </w:rPr>
        <w:t xml:space="preserve"> porque necesitaba cuidados especiales y una debida alimentación p</w:t>
      </w:r>
      <w:r w:rsidR="004035D2">
        <w:rPr>
          <w:rFonts w:ascii="Arial" w:hAnsi="Arial" w:cs="Arial"/>
          <w:szCs w:val="24"/>
        </w:rPr>
        <w:t xml:space="preserve">or su estado de salud; quien más que la señora </w:t>
      </w:r>
      <w:r w:rsidR="00CC0DC1">
        <w:rPr>
          <w:rFonts w:ascii="Arial" w:hAnsi="Arial" w:cs="Arial"/>
          <w:szCs w:val="24"/>
        </w:rPr>
        <w:t>Ángela</w:t>
      </w:r>
      <w:r w:rsidR="004035D2">
        <w:rPr>
          <w:rFonts w:ascii="Arial" w:hAnsi="Arial" w:cs="Arial"/>
          <w:szCs w:val="24"/>
        </w:rPr>
        <w:t xml:space="preserve"> María Uribe, quien manifestó </w:t>
      </w:r>
      <w:r w:rsidR="00D05F3A">
        <w:rPr>
          <w:rFonts w:ascii="Arial" w:hAnsi="Arial" w:cs="Arial"/>
          <w:szCs w:val="24"/>
        </w:rPr>
        <w:t xml:space="preserve">ser </w:t>
      </w:r>
      <w:r w:rsidR="004035D2">
        <w:rPr>
          <w:rFonts w:ascii="Arial" w:hAnsi="Arial" w:cs="Arial"/>
          <w:szCs w:val="24"/>
        </w:rPr>
        <w:t xml:space="preserve">enfermera, era la persona más indicada para cuidar de él; esa ausencia en </w:t>
      </w:r>
      <w:r w:rsidR="00CC0DC1">
        <w:rPr>
          <w:rFonts w:ascii="Arial" w:hAnsi="Arial" w:cs="Arial"/>
          <w:szCs w:val="24"/>
        </w:rPr>
        <w:t xml:space="preserve">el </w:t>
      </w:r>
      <w:r w:rsidR="004035D2">
        <w:rPr>
          <w:rFonts w:ascii="Arial" w:hAnsi="Arial" w:cs="Arial"/>
          <w:szCs w:val="24"/>
        </w:rPr>
        <w:t>momento</w:t>
      </w:r>
      <w:r w:rsidR="00CC0DC1">
        <w:rPr>
          <w:rFonts w:ascii="Arial" w:hAnsi="Arial" w:cs="Arial"/>
          <w:szCs w:val="24"/>
        </w:rPr>
        <w:t xml:space="preserve"> más crítico de su existencia</w:t>
      </w:r>
      <w:r w:rsidR="004035D2">
        <w:rPr>
          <w:rFonts w:ascii="Arial" w:hAnsi="Arial" w:cs="Arial"/>
          <w:szCs w:val="24"/>
        </w:rPr>
        <w:t>, lo que demuestra es que para esos últimos años de vida</w:t>
      </w:r>
      <w:r w:rsidR="00CC0DC1">
        <w:rPr>
          <w:rFonts w:ascii="Arial" w:hAnsi="Arial" w:cs="Arial"/>
          <w:szCs w:val="24"/>
        </w:rPr>
        <w:t xml:space="preserve"> en realidad no subsistía la relación de pareja que una vez tuvieron.</w:t>
      </w:r>
    </w:p>
    <w:p w:rsidR="00D75A77" w:rsidRDefault="00D75A77" w:rsidP="00D90355">
      <w:pPr>
        <w:spacing w:line="276" w:lineRule="auto"/>
        <w:jc w:val="both"/>
        <w:rPr>
          <w:rFonts w:ascii="Arial" w:hAnsi="Arial" w:cs="Arial"/>
          <w:szCs w:val="24"/>
        </w:rPr>
      </w:pPr>
    </w:p>
    <w:p w:rsidR="00D75A77" w:rsidRDefault="00D75A77" w:rsidP="00D90355">
      <w:pPr>
        <w:spacing w:line="276" w:lineRule="auto"/>
        <w:jc w:val="both"/>
        <w:rPr>
          <w:rFonts w:ascii="Arial" w:hAnsi="Arial" w:cs="Arial"/>
          <w:szCs w:val="24"/>
        </w:rPr>
      </w:pPr>
      <w:r>
        <w:rPr>
          <w:rFonts w:ascii="Arial" w:hAnsi="Arial" w:cs="Arial"/>
          <w:szCs w:val="24"/>
        </w:rPr>
        <w:t>Respecto a la convivencia</w:t>
      </w:r>
      <w:r w:rsidR="000C7AA4">
        <w:rPr>
          <w:rFonts w:ascii="Arial" w:hAnsi="Arial" w:cs="Arial"/>
          <w:szCs w:val="24"/>
        </w:rPr>
        <w:t xml:space="preserve"> del fallecido </w:t>
      </w:r>
      <w:r>
        <w:rPr>
          <w:rFonts w:ascii="Arial" w:hAnsi="Arial" w:cs="Arial"/>
          <w:szCs w:val="24"/>
        </w:rPr>
        <w:t xml:space="preserve">con la señora Diana Marcela Higuita, </w:t>
      </w:r>
      <w:r w:rsidR="00D05F3A">
        <w:rPr>
          <w:rFonts w:ascii="Arial" w:hAnsi="Arial" w:cs="Arial"/>
          <w:szCs w:val="24"/>
        </w:rPr>
        <w:t>fue allegada en copia auté</w:t>
      </w:r>
      <w:r w:rsidR="000C7AA4">
        <w:rPr>
          <w:rFonts w:ascii="Arial" w:hAnsi="Arial" w:cs="Arial"/>
          <w:szCs w:val="24"/>
        </w:rPr>
        <w:t>ntica la Escritura Pública N° 3966 del 13/07/2010 de la Notaría 5ª de Pereira –</w:t>
      </w:r>
      <w:proofErr w:type="spellStart"/>
      <w:r w:rsidR="000C7AA4">
        <w:rPr>
          <w:rFonts w:ascii="Arial" w:hAnsi="Arial" w:cs="Arial"/>
          <w:szCs w:val="24"/>
        </w:rPr>
        <w:t>fl</w:t>
      </w:r>
      <w:proofErr w:type="spellEnd"/>
      <w:r w:rsidR="000C7AA4">
        <w:rPr>
          <w:rFonts w:ascii="Arial" w:hAnsi="Arial" w:cs="Arial"/>
          <w:szCs w:val="24"/>
        </w:rPr>
        <w:t xml:space="preserve">. 20 y s.s. del cd. 2 ppal.-, a través de la cual ellos declararon la existencia de su unión marital de hecho, la que </w:t>
      </w:r>
      <w:r w:rsidR="00D05F3A">
        <w:rPr>
          <w:rFonts w:ascii="Arial" w:hAnsi="Arial" w:cs="Arial"/>
          <w:szCs w:val="24"/>
        </w:rPr>
        <w:t xml:space="preserve">venía desde hace </w:t>
      </w:r>
      <w:r w:rsidR="000C7AA4">
        <w:rPr>
          <w:rFonts w:ascii="Arial" w:hAnsi="Arial" w:cs="Arial"/>
          <w:szCs w:val="24"/>
        </w:rPr>
        <w:t xml:space="preserve">3 años; con lo </w:t>
      </w:r>
      <w:r w:rsidR="00BE27FE">
        <w:rPr>
          <w:rFonts w:ascii="Arial" w:hAnsi="Arial" w:cs="Arial"/>
          <w:szCs w:val="24"/>
        </w:rPr>
        <w:t>cual, queda acreditada la misma, por lo menos hasta la fecha del otorgamiento de ese acto notarial.</w:t>
      </w:r>
    </w:p>
    <w:p w:rsidR="008753B0" w:rsidRDefault="008753B0" w:rsidP="00D90355">
      <w:pPr>
        <w:spacing w:line="276" w:lineRule="auto"/>
        <w:jc w:val="both"/>
        <w:rPr>
          <w:rFonts w:ascii="Arial" w:hAnsi="Arial" w:cs="Arial"/>
          <w:szCs w:val="24"/>
        </w:rPr>
      </w:pPr>
    </w:p>
    <w:p w:rsidR="008753B0" w:rsidRDefault="008753B0" w:rsidP="00D90355">
      <w:pPr>
        <w:spacing w:line="276" w:lineRule="auto"/>
        <w:jc w:val="both"/>
        <w:rPr>
          <w:rFonts w:ascii="Arial" w:hAnsi="Arial" w:cs="Arial"/>
          <w:szCs w:val="24"/>
        </w:rPr>
      </w:pPr>
      <w:r>
        <w:rPr>
          <w:rFonts w:ascii="Arial" w:hAnsi="Arial" w:cs="Arial"/>
          <w:szCs w:val="24"/>
        </w:rPr>
        <w:t>Obra igualmente, copia del registro civil de nacimiento del menor Miguel Ángel Echeverri Higuita, visible a folio 11 del mismo cuaderno, en el que consta que sus progenitores son Diana Marcela Higuita García y el señor F</w:t>
      </w:r>
      <w:r w:rsidR="00F6168F">
        <w:rPr>
          <w:rFonts w:ascii="Arial" w:hAnsi="Arial" w:cs="Arial"/>
          <w:szCs w:val="24"/>
        </w:rPr>
        <w:t>rancisco Mario Echeverri Lopera, inscripción que se realizó el 21/09/2010.</w:t>
      </w:r>
    </w:p>
    <w:p w:rsidR="00BE27FE" w:rsidRDefault="00BE27FE" w:rsidP="00D90355">
      <w:pPr>
        <w:spacing w:line="276" w:lineRule="auto"/>
        <w:jc w:val="both"/>
        <w:rPr>
          <w:rFonts w:ascii="Arial" w:hAnsi="Arial" w:cs="Arial"/>
          <w:szCs w:val="24"/>
        </w:rPr>
      </w:pPr>
    </w:p>
    <w:p w:rsidR="00BE27FE" w:rsidRDefault="00BE27FE" w:rsidP="00D90355">
      <w:pPr>
        <w:spacing w:line="276" w:lineRule="auto"/>
        <w:jc w:val="both"/>
        <w:rPr>
          <w:rFonts w:ascii="Arial" w:hAnsi="Arial" w:cs="Arial"/>
          <w:szCs w:val="24"/>
        </w:rPr>
      </w:pPr>
      <w:r>
        <w:rPr>
          <w:rFonts w:ascii="Arial" w:hAnsi="Arial" w:cs="Arial"/>
          <w:szCs w:val="24"/>
        </w:rPr>
        <w:t xml:space="preserve">Ahora, para demostrar que la relación de pareja se extendió hasta la fecha del deceso del señor Francisco Mario Echeverri Lopera, </w:t>
      </w:r>
      <w:r w:rsidR="00D05F3A">
        <w:rPr>
          <w:rFonts w:ascii="Arial" w:hAnsi="Arial" w:cs="Arial"/>
          <w:szCs w:val="24"/>
        </w:rPr>
        <w:t xml:space="preserve">se </w:t>
      </w:r>
      <w:r w:rsidR="008E05A5">
        <w:rPr>
          <w:rFonts w:ascii="Arial" w:hAnsi="Arial" w:cs="Arial"/>
          <w:szCs w:val="24"/>
        </w:rPr>
        <w:t>aportó</w:t>
      </w:r>
      <w:r>
        <w:rPr>
          <w:rFonts w:ascii="Arial" w:hAnsi="Arial" w:cs="Arial"/>
          <w:szCs w:val="24"/>
        </w:rPr>
        <w:t xml:space="preserve"> el te</w:t>
      </w:r>
      <w:r w:rsidR="008E05A5">
        <w:rPr>
          <w:rFonts w:ascii="Arial" w:hAnsi="Arial" w:cs="Arial"/>
          <w:szCs w:val="24"/>
        </w:rPr>
        <w:t>stimonio de los señores Mario Andrés Mart</w:t>
      </w:r>
      <w:r w:rsidR="008A2EC8">
        <w:rPr>
          <w:rFonts w:ascii="Arial" w:hAnsi="Arial" w:cs="Arial"/>
          <w:szCs w:val="24"/>
        </w:rPr>
        <w:t>ínez y Marian Echeverri, nieto e hija del causante, respectivamente.</w:t>
      </w:r>
    </w:p>
    <w:p w:rsidR="00206C64" w:rsidRDefault="00206C64" w:rsidP="00D90355">
      <w:pPr>
        <w:spacing w:line="276" w:lineRule="auto"/>
        <w:jc w:val="both"/>
        <w:rPr>
          <w:rFonts w:ascii="Arial" w:hAnsi="Arial" w:cs="Arial"/>
          <w:szCs w:val="24"/>
        </w:rPr>
      </w:pPr>
    </w:p>
    <w:p w:rsidR="00206C64" w:rsidRDefault="00206C64" w:rsidP="00D90355">
      <w:pPr>
        <w:spacing w:line="276" w:lineRule="auto"/>
        <w:jc w:val="both"/>
        <w:rPr>
          <w:rFonts w:ascii="Arial" w:hAnsi="Arial" w:cs="Arial"/>
          <w:szCs w:val="24"/>
        </w:rPr>
      </w:pPr>
      <w:r>
        <w:rPr>
          <w:rFonts w:ascii="Arial" w:hAnsi="Arial" w:cs="Arial"/>
          <w:szCs w:val="24"/>
        </w:rPr>
        <w:t xml:space="preserve">Mario Andrés Martínez, </w:t>
      </w:r>
      <w:r w:rsidR="001B36B8">
        <w:rPr>
          <w:rFonts w:ascii="Arial" w:hAnsi="Arial" w:cs="Arial"/>
          <w:szCs w:val="24"/>
        </w:rPr>
        <w:t xml:space="preserve">quien </w:t>
      </w:r>
      <w:r>
        <w:rPr>
          <w:rFonts w:ascii="Arial" w:hAnsi="Arial" w:cs="Arial"/>
          <w:szCs w:val="24"/>
        </w:rPr>
        <w:t xml:space="preserve">vivió casi toda la vida con su abuelo, indicó que después de su abuela Rita, </w:t>
      </w:r>
      <w:r w:rsidR="001B36B8">
        <w:rPr>
          <w:rFonts w:ascii="Arial" w:hAnsi="Arial" w:cs="Arial"/>
          <w:szCs w:val="24"/>
        </w:rPr>
        <w:t>fallecida</w:t>
      </w:r>
      <w:r>
        <w:rPr>
          <w:rFonts w:ascii="Arial" w:hAnsi="Arial" w:cs="Arial"/>
          <w:szCs w:val="24"/>
        </w:rPr>
        <w:t xml:space="preserve"> en el año 2000</w:t>
      </w:r>
      <w:r w:rsidR="00BF76D8">
        <w:rPr>
          <w:rFonts w:ascii="Arial" w:hAnsi="Arial" w:cs="Arial"/>
          <w:szCs w:val="24"/>
        </w:rPr>
        <w:t xml:space="preserve">, solo le conoció una pareja, Diana Marcela Higuita, a partir del año 2007. </w:t>
      </w:r>
      <w:r w:rsidR="00F012A0">
        <w:rPr>
          <w:rFonts w:ascii="Arial" w:hAnsi="Arial" w:cs="Arial"/>
          <w:szCs w:val="24"/>
        </w:rPr>
        <w:t xml:space="preserve">Expresó </w:t>
      </w:r>
      <w:r w:rsidR="00527E84">
        <w:rPr>
          <w:rFonts w:ascii="Arial" w:hAnsi="Arial" w:cs="Arial"/>
          <w:szCs w:val="24"/>
        </w:rPr>
        <w:t>que el señor Francisco Mario Echeverri, vivió un tiempo en el Chocó con sus hijas, dado que decidió irse por su</w:t>
      </w:r>
      <w:r w:rsidR="00F012A0">
        <w:rPr>
          <w:rFonts w:ascii="Arial" w:hAnsi="Arial" w:cs="Arial"/>
          <w:szCs w:val="24"/>
        </w:rPr>
        <w:t>s</w:t>
      </w:r>
      <w:r w:rsidR="00527E84">
        <w:rPr>
          <w:rFonts w:ascii="Arial" w:hAnsi="Arial" w:cs="Arial"/>
          <w:szCs w:val="24"/>
        </w:rPr>
        <w:t xml:space="preserve"> problemas de salud y por</w:t>
      </w:r>
      <w:r w:rsidR="00F012A0">
        <w:rPr>
          <w:rFonts w:ascii="Arial" w:hAnsi="Arial" w:cs="Arial"/>
          <w:szCs w:val="24"/>
        </w:rPr>
        <w:t>que</w:t>
      </w:r>
      <w:r w:rsidR="00527E84">
        <w:rPr>
          <w:rFonts w:ascii="Arial" w:hAnsi="Arial" w:cs="Arial"/>
          <w:szCs w:val="24"/>
        </w:rPr>
        <w:t xml:space="preserve"> ellas, podrían brin</w:t>
      </w:r>
      <w:r w:rsidR="009D38B7">
        <w:rPr>
          <w:rFonts w:ascii="Arial" w:hAnsi="Arial" w:cs="Arial"/>
          <w:szCs w:val="24"/>
        </w:rPr>
        <w:t xml:space="preserve">darle mejores atenciones en cuanto alimentación </w:t>
      </w:r>
      <w:r w:rsidR="00F012A0">
        <w:rPr>
          <w:rFonts w:ascii="Arial" w:hAnsi="Arial" w:cs="Arial"/>
          <w:szCs w:val="24"/>
        </w:rPr>
        <w:t xml:space="preserve">y ropa, porque Diana Marcela no se encargaba de ello; pero que se devolvió porque no se acopló al clima. También dijo que Diana nunca fue a visitarlo </w:t>
      </w:r>
      <w:r w:rsidR="00F012A0">
        <w:rPr>
          <w:rFonts w:ascii="Arial" w:hAnsi="Arial" w:cs="Arial"/>
          <w:szCs w:val="24"/>
        </w:rPr>
        <w:lastRenderedPageBreak/>
        <w:t>al Chocó, porque las enfermedades de su hijo, merecían atención médica especial que no se la podían brindar en ese lugar.</w:t>
      </w:r>
      <w:r w:rsidR="00CE1EF2">
        <w:rPr>
          <w:rFonts w:ascii="Arial" w:hAnsi="Arial" w:cs="Arial"/>
          <w:szCs w:val="24"/>
        </w:rPr>
        <w:t xml:space="preserve"> </w:t>
      </w:r>
    </w:p>
    <w:p w:rsidR="00F51C19" w:rsidRDefault="00F51C19" w:rsidP="00D90355">
      <w:pPr>
        <w:spacing w:line="276" w:lineRule="auto"/>
        <w:jc w:val="both"/>
        <w:rPr>
          <w:rFonts w:ascii="Arial" w:hAnsi="Arial" w:cs="Arial"/>
          <w:szCs w:val="24"/>
        </w:rPr>
      </w:pPr>
    </w:p>
    <w:p w:rsidR="0036347E" w:rsidRDefault="0036347E" w:rsidP="00D90355">
      <w:pPr>
        <w:spacing w:line="276" w:lineRule="auto"/>
        <w:jc w:val="both"/>
        <w:rPr>
          <w:rFonts w:ascii="Arial" w:hAnsi="Arial" w:cs="Arial"/>
          <w:szCs w:val="24"/>
        </w:rPr>
      </w:pPr>
      <w:r>
        <w:rPr>
          <w:rFonts w:ascii="Arial" w:hAnsi="Arial" w:cs="Arial"/>
          <w:szCs w:val="24"/>
        </w:rPr>
        <w:t xml:space="preserve">Manifestó igualmente, que cuando se fue para Bogotá en el año 2012, su abuelo </w:t>
      </w:r>
      <w:r w:rsidR="006B1366">
        <w:rPr>
          <w:rFonts w:ascii="Arial" w:hAnsi="Arial" w:cs="Arial"/>
          <w:szCs w:val="24"/>
        </w:rPr>
        <w:t xml:space="preserve">le </w:t>
      </w:r>
      <w:r>
        <w:rPr>
          <w:rFonts w:ascii="Arial" w:hAnsi="Arial" w:cs="Arial"/>
          <w:szCs w:val="24"/>
        </w:rPr>
        <w:t>regaló la nevera y otros enseres, por lo que él solo quedó con una cama sencilla y por eso se fue a vivir a una habitación en el apartamento</w:t>
      </w:r>
      <w:r w:rsidR="006B1366">
        <w:rPr>
          <w:rFonts w:ascii="Arial" w:hAnsi="Arial" w:cs="Arial"/>
          <w:szCs w:val="24"/>
        </w:rPr>
        <w:t xml:space="preserve"> de un señor Oscar en Dosquebradas, lugar a donde iba a visitarlo y siempre lo encontró viviendo solo</w:t>
      </w:r>
      <w:r w:rsidR="00CE1EF2">
        <w:rPr>
          <w:rFonts w:ascii="Arial" w:hAnsi="Arial" w:cs="Arial"/>
          <w:szCs w:val="24"/>
        </w:rPr>
        <w:t xml:space="preserve"> y que nunca compartió con el menor Miguel Ángel</w:t>
      </w:r>
      <w:r w:rsidR="006B1366">
        <w:rPr>
          <w:rFonts w:ascii="Arial" w:hAnsi="Arial" w:cs="Arial"/>
          <w:szCs w:val="24"/>
        </w:rPr>
        <w:t xml:space="preserve">. Por último, en respuesta a la pregunta “¿En esa época que vivió solo en Dosquebradas, considera que la relación con Diana Marcela Higuita finalizó?, contestó afirmativamente. </w:t>
      </w:r>
    </w:p>
    <w:p w:rsidR="00B562C8" w:rsidRDefault="00B562C8" w:rsidP="00D90355">
      <w:pPr>
        <w:spacing w:line="276" w:lineRule="auto"/>
        <w:jc w:val="both"/>
        <w:rPr>
          <w:rFonts w:ascii="Arial" w:hAnsi="Arial" w:cs="Arial"/>
          <w:szCs w:val="24"/>
        </w:rPr>
      </w:pPr>
    </w:p>
    <w:p w:rsidR="00B562C8" w:rsidRDefault="00B562C8" w:rsidP="00D90355">
      <w:pPr>
        <w:spacing w:line="276" w:lineRule="auto"/>
        <w:jc w:val="both"/>
        <w:rPr>
          <w:rFonts w:ascii="Arial" w:hAnsi="Arial" w:cs="Arial"/>
          <w:szCs w:val="24"/>
        </w:rPr>
      </w:pPr>
      <w:r>
        <w:rPr>
          <w:rFonts w:ascii="Arial" w:hAnsi="Arial" w:cs="Arial"/>
          <w:szCs w:val="24"/>
        </w:rPr>
        <w:t xml:space="preserve">Finalmente, la señora </w:t>
      </w:r>
      <w:r w:rsidR="00512458">
        <w:rPr>
          <w:rFonts w:ascii="Arial" w:hAnsi="Arial" w:cs="Arial"/>
          <w:szCs w:val="24"/>
        </w:rPr>
        <w:t xml:space="preserve">Marian Echeverri, </w:t>
      </w:r>
      <w:r w:rsidR="00A14F83">
        <w:rPr>
          <w:rFonts w:ascii="Arial" w:hAnsi="Arial" w:cs="Arial"/>
          <w:szCs w:val="24"/>
        </w:rPr>
        <w:t>dijo que conoció de la relación de su padre con Diana Marcela en el año 2007, porque se lo comentó su sobrino Mario Andrés. Que en los años 2012 y 2013 él se fue a vivir con ella en el Chocó por cuestiones de salud y porque le hacían falta sus nietas, volvió a Pereira hasta que se presentó la muerte de su hermana –</w:t>
      </w:r>
      <w:r w:rsidR="00A14F83" w:rsidRPr="00A14F83">
        <w:rPr>
          <w:rFonts w:ascii="Arial" w:hAnsi="Arial" w:cs="Arial"/>
          <w:i/>
          <w:szCs w:val="24"/>
        </w:rPr>
        <w:t>junio de 2014-</w:t>
      </w:r>
      <w:r w:rsidR="00A14F83">
        <w:rPr>
          <w:rFonts w:ascii="Arial" w:hAnsi="Arial" w:cs="Arial"/>
          <w:szCs w:val="24"/>
        </w:rPr>
        <w:t xml:space="preserve"> y regresó con ella, hasta que falleció en septiembre siguiente. Dijo que Diana nunca lo fue a visitar por cuestiones laborales y la enfermedad de su hijo. </w:t>
      </w:r>
    </w:p>
    <w:p w:rsidR="00F51C19" w:rsidRDefault="00F51C19" w:rsidP="00D90355">
      <w:pPr>
        <w:spacing w:line="276" w:lineRule="auto"/>
        <w:jc w:val="both"/>
        <w:rPr>
          <w:rFonts w:ascii="Arial" w:hAnsi="Arial" w:cs="Arial"/>
          <w:szCs w:val="24"/>
        </w:rPr>
      </w:pPr>
    </w:p>
    <w:p w:rsidR="00F51C19" w:rsidRDefault="00F51C19" w:rsidP="00D90355">
      <w:pPr>
        <w:spacing w:line="276" w:lineRule="auto"/>
        <w:jc w:val="both"/>
        <w:rPr>
          <w:rFonts w:ascii="Arial" w:hAnsi="Arial" w:cs="Arial"/>
          <w:szCs w:val="24"/>
        </w:rPr>
      </w:pPr>
      <w:r>
        <w:rPr>
          <w:rFonts w:ascii="Arial" w:hAnsi="Arial" w:cs="Arial"/>
          <w:szCs w:val="24"/>
        </w:rPr>
        <w:t>Es del caso precisar en este momento, que la interviniente excluyente, admitió que el causante es familiar lejano de su progenitora y q</w:t>
      </w:r>
      <w:r w:rsidR="00D05F3A">
        <w:rPr>
          <w:rFonts w:ascii="Arial" w:hAnsi="Arial" w:cs="Arial"/>
          <w:szCs w:val="24"/>
        </w:rPr>
        <w:t>ue durante muchos años les ayudó</w:t>
      </w:r>
      <w:r>
        <w:rPr>
          <w:rFonts w:ascii="Arial" w:hAnsi="Arial" w:cs="Arial"/>
          <w:szCs w:val="24"/>
        </w:rPr>
        <w:t xml:space="preserve"> económicamente, debido a la difícil situación en la que vivían y que a partir del año 2007, cuando cumplió la mayoría de edad fue que iniciaron su relación </w:t>
      </w:r>
      <w:r w:rsidR="00D05F3A">
        <w:rPr>
          <w:rFonts w:ascii="Arial" w:hAnsi="Arial" w:cs="Arial"/>
          <w:szCs w:val="24"/>
        </w:rPr>
        <w:t>sentimental</w:t>
      </w:r>
      <w:r>
        <w:rPr>
          <w:rFonts w:ascii="Arial" w:hAnsi="Arial" w:cs="Arial"/>
          <w:szCs w:val="24"/>
        </w:rPr>
        <w:t>.</w:t>
      </w:r>
    </w:p>
    <w:p w:rsidR="00D05F3A" w:rsidRDefault="00D05F3A" w:rsidP="00D90355">
      <w:pPr>
        <w:spacing w:line="276" w:lineRule="auto"/>
        <w:jc w:val="both"/>
        <w:rPr>
          <w:rFonts w:ascii="Arial" w:hAnsi="Arial" w:cs="Arial"/>
          <w:szCs w:val="24"/>
        </w:rPr>
      </w:pPr>
    </w:p>
    <w:p w:rsidR="00F51C19" w:rsidRDefault="00F51C19" w:rsidP="00D90355">
      <w:pPr>
        <w:spacing w:line="276" w:lineRule="auto"/>
        <w:jc w:val="both"/>
        <w:rPr>
          <w:rFonts w:ascii="Arial" w:hAnsi="Arial" w:cs="Arial"/>
          <w:szCs w:val="24"/>
        </w:rPr>
      </w:pPr>
      <w:r>
        <w:rPr>
          <w:rFonts w:ascii="Arial" w:hAnsi="Arial" w:cs="Arial"/>
          <w:szCs w:val="24"/>
        </w:rPr>
        <w:t xml:space="preserve">Así mismo, </w:t>
      </w:r>
      <w:r w:rsidR="00DD1192">
        <w:rPr>
          <w:rFonts w:ascii="Arial" w:hAnsi="Arial" w:cs="Arial"/>
          <w:szCs w:val="24"/>
        </w:rPr>
        <w:t>la demandante, Ángela María Uribe, manifestó que el causante no había tenido hijas diferentes a las que procreo con su esposa Rita y que al menor Miguel Ángel, hijo de Diana Marcela, lo había reconocido porque le daba pesar</w:t>
      </w:r>
      <w:r w:rsidR="000B5FB0">
        <w:rPr>
          <w:rFonts w:ascii="Arial" w:hAnsi="Arial" w:cs="Arial"/>
          <w:szCs w:val="24"/>
        </w:rPr>
        <w:t xml:space="preserve"> que no tuviera un padre, pero que le había dado remordimiento haber obrado de esa manera, porque después de eso, ellos nunca fueron a visitarlo.</w:t>
      </w:r>
    </w:p>
    <w:p w:rsidR="00DA29AB" w:rsidRDefault="00DA29AB" w:rsidP="00D90355">
      <w:pPr>
        <w:spacing w:line="276" w:lineRule="auto"/>
        <w:jc w:val="both"/>
        <w:rPr>
          <w:rFonts w:ascii="Arial" w:hAnsi="Arial" w:cs="Arial"/>
          <w:szCs w:val="24"/>
        </w:rPr>
      </w:pPr>
    </w:p>
    <w:p w:rsidR="00CE1EF2" w:rsidRDefault="00DA29AB" w:rsidP="00D90355">
      <w:pPr>
        <w:spacing w:line="276" w:lineRule="auto"/>
        <w:jc w:val="both"/>
        <w:rPr>
          <w:rFonts w:ascii="Arial" w:hAnsi="Arial" w:cs="Arial"/>
          <w:szCs w:val="24"/>
        </w:rPr>
      </w:pPr>
      <w:r>
        <w:rPr>
          <w:rFonts w:ascii="Arial" w:hAnsi="Arial" w:cs="Arial"/>
          <w:szCs w:val="24"/>
        </w:rPr>
        <w:t xml:space="preserve">De lo expuesto, puede </w:t>
      </w:r>
      <w:r w:rsidR="00CE1EF2">
        <w:rPr>
          <w:rFonts w:ascii="Arial" w:hAnsi="Arial" w:cs="Arial"/>
          <w:szCs w:val="24"/>
        </w:rPr>
        <w:t xml:space="preserve">colegirse </w:t>
      </w:r>
      <w:r>
        <w:rPr>
          <w:rFonts w:ascii="Arial" w:hAnsi="Arial" w:cs="Arial"/>
          <w:szCs w:val="24"/>
        </w:rPr>
        <w:t>que el señor Francisco Mario Echeverri, fue una persona dadi</w:t>
      </w:r>
      <w:r w:rsidR="000B5FB0">
        <w:rPr>
          <w:rFonts w:ascii="Arial" w:hAnsi="Arial" w:cs="Arial"/>
          <w:szCs w:val="24"/>
        </w:rPr>
        <w:t xml:space="preserve">vosa o generosa con el hogar de origen de la joven Diana Marcela Higuita y </w:t>
      </w:r>
      <w:r w:rsidR="00EC00CB">
        <w:rPr>
          <w:rFonts w:ascii="Arial" w:hAnsi="Arial" w:cs="Arial"/>
          <w:szCs w:val="24"/>
        </w:rPr>
        <w:t xml:space="preserve">que en virtud de ese ánimo proteccionista, optó </w:t>
      </w:r>
      <w:r w:rsidR="00CE1EF2">
        <w:rPr>
          <w:rFonts w:ascii="Arial" w:hAnsi="Arial" w:cs="Arial"/>
          <w:szCs w:val="24"/>
        </w:rPr>
        <w:t xml:space="preserve">en primer lugar, por declarar la existencia de la unión marital de hecho con ella y, una vez nacido el menor </w:t>
      </w:r>
      <w:r w:rsidR="00F6168F">
        <w:rPr>
          <w:rFonts w:ascii="Arial" w:hAnsi="Arial" w:cs="Arial"/>
          <w:szCs w:val="24"/>
        </w:rPr>
        <w:t>Miguel Ángel,</w:t>
      </w:r>
      <w:r w:rsidR="00CE1EF2">
        <w:rPr>
          <w:rFonts w:ascii="Arial" w:hAnsi="Arial" w:cs="Arial"/>
          <w:szCs w:val="24"/>
        </w:rPr>
        <w:t xml:space="preserve"> regístralo como su hijo; todo ello, a juicio de esta Corporación para edificar en ellos, la calidad de beneficiarios de la pensión de sobrevivientes que por su deceso se iba a generar, habida cuenta que no contaba con más beneficiarios.</w:t>
      </w:r>
    </w:p>
    <w:p w:rsidR="00CE1EF2" w:rsidRDefault="00CE1EF2" w:rsidP="00D90355">
      <w:pPr>
        <w:spacing w:line="276" w:lineRule="auto"/>
        <w:jc w:val="both"/>
        <w:rPr>
          <w:rFonts w:ascii="Arial" w:hAnsi="Arial" w:cs="Arial"/>
          <w:szCs w:val="24"/>
        </w:rPr>
      </w:pPr>
    </w:p>
    <w:p w:rsidR="00CE1EF2" w:rsidRDefault="00CE1EF2" w:rsidP="00D90355">
      <w:pPr>
        <w:spacing w:line="276" w:lineRule="auto"/>
        <w:jc w:val="both"/>
        <w:rPr>
          <w:rFonts w:ascii="Arial" w:hAnsi="Arial" w:cs="Arial"/>
          <w:szCs w:val="24"/>
        </w:rPr>
      </w:pPr>
      <w:r>
        <w:rPr>
          <w:rFonts w:ascii="Arial" w:hAnsi="Arial" w:cs="Arial"/>
          <w:szCs w:val="24"/>
        </w:rPr>
        <w:t xml:space="preserve">De tal manera, que </w:t>
      </w:r>
      <w:r w:rsidR="00D05F3A">
        <w:rPr>
          <w:rFonts w:ascii="Arial" w:hAnsi="Arial" w:cs="Arial"/>
          <w:szCs w:val="24"/>
        </w:rPr>
        <w:t xml:space="preserve">con </w:t>
      </w:r>
      <w:r>
        <w:rPr>
          <w:rFonts w:ascii="Arial" w:hAnsi="Arial" w:cs="Arial"/>
          <w:szCs w:val="24"/>
        </w:rPr>
        <w:t xml:space="preserve">la prueba documental antes referenciada, en principio </w:t>
      </w:r>
      <w:r w:rsidR="00D05F3A">
        <w:rPr>
          <w:rFonts w:ascii="Arial" w:hAnsi="Arial" w:cs="Arial"/>
          <w:szCs w:val="24"/>
        </w:rPr>
        <w:t xml:space="preserve">se </w:t>
      </w:r>
      <w:r>
        <w:rPr>
          <w:rFonts w:ascii="Arial" w:hAnsi="Arial" w:cs="Arial"/>
          <w:szCs w:val="24"/>
        </w:rPr>
        <w:t>podía const</w:t>
      </w:r>
      <w:r w:rsidR="008866DC">
        <w:rPr>
          <w:rFonts w:ascii="Arial" w:hAnsi="Arial" w:cs="Arial"/>
          <w:szCs w:val="24"/>
        </w:rPr>
        <w:t xml:space="preserve">ruir </w:t>
      </w:r>
      <w:r>
        <w:rPr>
          <w:rFonts w:ascii="Arial" w:hAnsi="Arial" w:cs="Arial"/>
          <w:szCs w:val="24"/>
        </w:rPr>
        <w:t>un indicio acerca de la convivencia o relación de pareja entre Francisco Mario Echeverri y Diana Marcela Higuita, pero al ser valorad</w:t>
      </w:r>
      <w:r w:rsidR="008866DC">
        <w:rPr>
          <w:rFonts w:ascii="Arial" w:hAnsi="Arial" w:cs="Arial"/>
          <w:szCs w:val="24"/>
        </w:rPr>
        <w:t>a</w:t>
      </w:r>
      <w:r>
        <w:rPr>
          <w:rFonts w:ascii="Arial" w:hAnsi="Arial" w:cs="Arial"/>
          <w:szCs w:val="24"/>
        </w:rPr>
        <w:t xml:space="preserve"> con la </w:t>
      </w:r>
      <w:r w:rsidR="008866DC">
        <w:rPr>
          <w:rFonts w:ascii="Arial" w:hAnsi="Arial" w:cs="Arial"/>
          <w:szCs w:val="24"/>
        </w:rPr>
        <w:t xml:space="preserve">testimonial, </w:t>
      </w:r>
      <w:r>
        <w:rPr>
          <w:rFonts w:ascii="Arial" w:hAnsi="Arial" w:cs="Arial"/>
          <w:szCs w:val="24"/>
        </w:rPr>
        <w:t>se debilita para ser interpretada en los términos anotados</w:t>
      </w:r>
      <w:r w:rsidR="008866DC">
        <w:rPr>
          <w:rFonts w:ascii="Arial" w:hAnsi="Arial" w:cs="Arial"/>
          <w:szCs w:val="24"/>
        </w:rPr>
        <w:t xml:space="preserve"> –á</w:t>
      </w:r>
      <w:r w:rsidR="008866DC" w:rsidRPr="008866DC">
        <w:rPr>
          <w:rFonts w:ascii="Arial" w:hAnsi="Arial" w:cs="Arial"/>
          <w:i/>
          <w:szCs w:val="24"/>
        </w:rPr>
        <w:t>nimo proteccionista-</w:t>
      </w:r>
      <w:r>
        <w:rPr>
          <w:rFonts w:ascii="Arial" w:hAnsi="Arial" w:cs="Arial"/>
          <w:szCs w:val="24"/>
        </w:rPr>
        <w:t xml:space="preserve">, máxime cuando Mario Andrés Martínez, la persona más allegada al causante, fue claro y preciso, </w:t>
      </w:r>
      <w:r w:rsidR="008866DC">
        <w:rPr>
          <w:rFonts w:ascii="Arial" w:hAnsi="Arial" w:cs="Arial"/>
          <w:szCs w:val="24"/>
        </w:rPr>
        <w:t>en</w:t>
      </w:r>
      <w:r>
        <w:rPr>
          <w:rFonts w:ascii="Arial" w:hAnsi="Arial" w:cs="Arial"/>
          <w:szCs w:val="24"/>
        </w:rPr>
        <w:t xml:space="preserve"> afirmar que desde que se fue para Bogotá</w:t>
      </w:r>
      <w:r w:rsidR="008866DC">
        <w:rPr>
          <w:rFonts w:ascii="Arial" w:hAnsi="Arial" w:cs="Arial"/>
          <w:szCs w:val="24"/>
        </w:rPr>
        <w:t xml:space="preserve"> y venía a visitarlo lo encontró solo y por eso fue qu</w:t>
      </w:r>
      <w:r w:rsidR="000B091B">
        <w:rPr>
          <w:rFonts w:ascii="Arial" w:hAnsi="Arial" w:cs="Arial"/>
          <w:szCs w:val="24"/>
        </w:rPr>
        <w:t xml:space="preserve">e no compartió con Miguel Ángel. Aunado a que del desprendimiento de sus enseres, lo que se infiere es que no </w:t>
      </w:r>
      <w:r w:rsidR="000B091B">
        <w:rPr>
          <w:rFonts w:ascii="Arial" w:hAnsi="Arial" w:cs="Arial"/>
          <w:szCs w:val="24"/>
        </w:rPr>
        <w:lastRenderedPageBreak/>
        <w:t xml:space="preserve">existió en el causante la intención de conformar un hogar a partir de ese momento con ninguna persona y por eso, se fue a vivir solo en una habitación del apartamento de su amigo Oscar Alirio </w:t>
      </w:r>
      <w:proofErr w:type="spellStart"/>
      <w:r w:rsidR="000B091B">
        <w:rPr>
          <w:rFonts w:ascii="Arial" w:hAnsi="Arial" w:cs="Arial"/>
          <w:szCs w:val="24"/>
        </w:rPr>
        <w:t>Pulgarín</w:t>
      </w:r>
      <w:proofErr w:type="spellEnd"/>
      <w:r w:rsidR="000B091B">
        <w:rPr>
          <w:rFonts w:ascii="Arial" w:hAnsi="Arial" w:cs="Arial"/>
          <w:szCs w:val="24"/>
        </w:rPr>
        <w:t>.</w:t>
      </w:r>
    </w:p>
    <w:p w:rsidR="00CE1EF2" w:rsidRDefault="00CE1EF2" w:rsidP="00D90355">
      <w:pPr>
        <w:spacing w:line="276" w:lineRule="auto"/>
        <w:jc w:val="both"/>
        <w:rPr>
          <w:rFonts w:ascii="Arial" w:hAnsi="Arial" w:cs="Arial"/>
          <w:szCs w:val="24"/>
        </w:rPr>
      </w:pPr>
    </w:p>
    <w:p w:rsidR="00CE1EF2" w:rsidRDefault="00271CE3" w:rsidP="00D90355">
      <w:pPr>
        <w:spacing w:line="276" w:lineRule="auto"/>
        <w:jc w:val="both"/>
        <w:rPr>
          <w:rFonts w:ascii="Arial" w:hAnsi="Arial" w:cs="Arial"/>
          <w:szCs w:val="24"/>
        </w:rPr>
      </w:pPr>
      <w:r>
        <w:rPr>
          <w:rFonts w:ascii="Arial" w:hAnsi="Arial" w:cs="Arial"/>
          <w:szCs w:val="24"/>
        </w:rPr>
        <w:t xml:space="preserve">Ahora, el hecho de que el causante tuviera que desplazarse desde esta ciudad al Chocó para donde sus hijas en el año 2012 y hasta 2013, con el fin de que estas lo cuidaran, demuestra efectivamente la soledad en que vivía y por lo tanto, la ausencia de auxilio, solidaridad, ayuda que como compañera permanente debía brindarle Diana Marcela, más aún cuando en un lapso tan amplio ni siquiera se esforzó por </w:t>
      </w:r>
      <w:r w:rsidR="00D05F3A">
        <w:rPr>
          <w:rFonts w:ascii="Arial" w:hAnsi="Arial" w:cs="Arial"/>
          <w:szCs w:val="24"/>
        </w:rPr>
        <w:t>viajar a visitarlo aunque fuera por una sola vez.</w:t>
      </w:r>
    </w:p>
    <w:p w:rsidR="00271CE3" w:rsidRDefault="00271CE3" w:rsidP="00D90355">
      <w:pPr>
        <w:spacing w:line="276" w:lineRule="auto"/>
        <w:jc w:val="both"/>
        <w:rPr>
          <w:rFonts w:ascii="Arial" w:hAnsi="Arial" w:cs="Arial"/>
          <w:szCs w:val="24"/>
        </w:rPr>
      </w:pPr>
    </w:p>
    <w:p w:rsidR="00271CE3" w:rsidRDefault="00271CE3" w:rsidP="00D90355">
      <w:pPr>
        <w:spacing w:line="276" w:lineRule="auto"/>
        <w:jc w:val="both"/>
        <w:rPr>
          <w:rFonts w:ascii="Arial" w:hAnsi="Arial" w:cs="Arial"/>
          <w:szCs w:val="24"/>
        </w:rPr>
      </w:pPr>
      <w:r>
        <w:rPr>
          <w:rFonts w:ascii="Arial" w:hAnsi="Arial" w:cs="Arial"/>
          <w:szCs w:val="24"/>
        </w:rPr>
        <w:t xml:space="preserve">Además, llama la atención que el regreso del causante a la ciudad de Pereira, </w:t>
      </w:r>
      <w:r w:rsidR="009C70EE">
        <w:rPr>
          <w:rFonts w:ascii="Arial" w:hAnsi="Arial" w:cs="Arial"/>
          <w:szCs w:val="24"/>
        </w:rPr>
        <w:t xml:space="preserve">sea </w:t>
      </w:r>
      <w:r>
        <w:rPr>
          <w:rFonts w:ascii="Arial" w:hAnsi="Arial" w:cs="Arial"/>
          <w:szCs w:val="24"/>
        </w:rPr>
        <w:t>justif</w:t>
      </w:r>
      <w:r w:rsidR="009C70EE">
        <w:rPr>
          <w:rFonts w:ascii="Arial" w:hAnsi="Arial" w:cs="Arial"/>
          <w:szCs w:val="24"/>
        </w:rPr>
        <w:t xml:space="preserve">icado </w:t>
      </w:r>
      <w:r>
        <w:rPr>
          <w:rFonts w:ascii="Arial" w:hAnsi="Arial" w:cs="Arial"/>
          <w:szCs w:val="24"/>
        </w:rPr>
        <w:t xml:space="preserve">en haberse aburrido del clima, no por </w:t>
      </w:r>
      <w:r w:rsidR="009C70EE">
        <w:rPr>
          <w:rFonts w:ascii="Arial" w:hAnsi="Arial" w:cs="Arial"/>
          <w:szCs w:val="24"/>
        </w:rPr>
        <w:t xml:space="preserve">los deseos de reencontrarse con su familia, con su hogar, con su compañera o por la necesidad de estar atento </w:t>
      </w:r>
      <w:r w:rsidR="0081465F">
        <w:rPr>
          <w:rFonts w:ascii="Arial" w:hAnsi="Arial" w:cs="Arial"/>
          <w:szCs w:val="24"/>
        </w:rPr>
        <w:t xml:space="preserve">de </w:t>
      </w:r>
      <w:r w:rsidR="009C70EE">
        <w:rPr>
          <w:rFonts w:ascii="Arial" w:hAnsi="Arial" w:cs="Arial"/>
          <w:szCs w:val="24"/>
        </w:rPr>
        <w:t>la salud de su hijo.</w:t>
      </w:r>
    </w:p>
    <w:p w:rsidR="009C70EE" w:rsidRDefault="009C70EE" w:rsidP="00D90355">
      <w:pPr>
        <w:spacing w:line="276" w:lineRule="auto"/>
        <w:jc w:val="both"/>
        <w:rPr>
          <w:rFonts w:ascii="Arial" w:hAnsi="Arial" w:cs="Arial"/>
          <w:szCs w:val="24"/>
        </w:rPr>
      </w:pPr>
    </w:p>
    <w:p w:rsidR="009C70EE" w:rsidRDefault="009C70EE" w:rsidP="00D90355">
      <w:pPr>
        <w:spacing w:line="276" w:lineRule="auto"/>
        <w:jc w:val="both"/>
        <w:rPr>
          <w:rFonts w:ascii="Arial" w:hAnsi="Arial" w:cs="Arial"/>
          <w:szCs w:val="24"/>
        </w:rPr>
      </w:pPr>
      <w:r>
        <w:rPr>
          <w:rFonts w:ascii="Arial" w:hAnsi="Arial" w:cs="Arial"/>
          <w:szCs w:val="24"/>
        </w:rPr>
        <w:t>Nótese entonces, que no existía ánimo en ninguno de los presuntos compañeros, de convivir bajo el mismo techo, de prestarse ayuda o apoyo para superar las vicisitudes que los acongojaban.</w:t>
      </w:r>
    </w:p>
    <w:p w:rsidR="0086716F" w:rsidRDefault="0086716F" w:rsidP="00D90355">
      <w:pPr>
        <w:spacing w:line="276" w:lineRule="auto"/>
        <w:jc w:val="both"/>
        <w:rPr>
          <w:rFonts w:ascii="Arial" w:hAnsi="Arial" w:cs="Arial"/>
          <w:szCs w:val="24"/>
        </w:rPr>
      </w:pPr>
      <w:r>
        <w:rPr>
          <w:rFonts w:ascii="Arial" w:hAnsi="Arial" w:cs="Arial"/>
          <w:szCs w:val="24"/>
        </w:rPr>
        <w:t xml:space="preserve">En suma, </w:t>
      </w:r>
      <w:r w:rsidR="000A35E8">
        <w:rPr>
          <w:rFonts w:ascii="Arial" w:hAnsi="Arial" w:cs="Arial"/>
          <w:szCs w:val="24"/>
        </w:rPr>
        <w:t xml:space="preserve">cuando se valoran conjuntamente los testimonios y la prueba documental, resulta inverosímil que el señor Francisco Mario Echeverri Lopera, haya sostenido convivencia con las señoras Ángela María Uribe y Diana Marcela Higuita hasta el día de su fallecimiento; dado que todos los testigos coincidieron en que él vivía con su nieto hasta que este se fue a vivir a Bogotá, momento a partir del cual, se trasladó a una habitación del apartamento del señor Oscar Alirio </w:t>
      </w:r>
      <w:proofErr w:type="spellStart"/>
      <w:r w:rsidR="000A35E8">
        <w:rPr>
          <w:rFonts w:ascii="Arial" w:hAnsi="Arial" w:cs="Arial"/>
          <w:szCs w:val="24"/>
        </w:rPr>
        <w:t>Pulgarín</w:t>
      </w:r>
      <w:proofErr w:type="spellEnd"/>
      <w:r w:rsidR="000A35E8">
        <w:rPr>
          <w:rFonts w:ascii="Arial" w:hAnsi="Arial" w:cs="Arial"/>
          <w:szCs w:val="24"/>
        </w:rPr>
        <w:t xml:space="preserve"> Arias</w:t>
      </w:r>
      <w:r w:rsidR="00D57D2F">
        <w:rPr>
          <w:rFonts w:ascii="Arial" w:hAnsi="Arial" w:cs="Arial"/>
          <w:szCs w:val="24"/>
        </w:rPr>
        <w:t>, lugar del que posteriormente se fue para donde sus hijas en el Departamento del Chocó</w:t>
      </w:r>
      <w:r w:rsidR="00E000B9">
        <w:rPr>
          <w:rFonts w:ascii="Arial" w:hAnsi="Arial" w:cs="Arial"/>
          <w:szCs w:val="24"/>
        </w:rPr>
        <w:t>, supuestos todos que denotan la voluntad de vivir solo en los últimos años de su existencia.</w:t>
      </w:r>
    </w:p>
    <w:p w:rsidR="0086716F" w:rsidRDefault="0086716F" w:rsidP="00D90355">
      <w:pPr>
        <w:spacing w:line="276" w:lineRule="auto"/>
        <w:jc w:val="both"/>
        <w:rPr>
          <w:rFonts w:ascii="Arial" w:hAnsi="Arial" w:cs="Arial"/>
          <w:szCs w:val="24"/>
        </w:rPr>
      </w:pPr>
    </w:p>
    <w:p w:rsidR="001C4DFF" w:rsidRDefault="00D57D2F" w:rsidP="00D90355">
      <w:pPr>
        <w:spacing w:line="276" w:lineRule="auto"/>
        <w:jc w:val="both"/>
        <w:rPr>
          <w:rFonts w:ascii="Arial" w:hAnsi="Arial" w:cs="Arial"/>
          <w:szCs w:val="24"/>
        </w:rPr>
      </w:pPr>
      <w:r>
        <w:rPr>
          <w:rFonts w:ascii="Arial" w:hAnsi="Arial" w:cs="Arial"/>
          <w:szCs w:val="24"/>
        </w:rPr>
        <w:t>Por lo visto</w:t>
      </w:r>
      <w:r w:rsidR="001C4DFF">
        <w:rPr>
          <w:rFonts w:ascii="Arial" w:hAnsi="Arial" w:cs="Arial"/>
          <w:szCs w:val="24"/>
        </w:rPr>
        <w:t xml:space="preserve">, ninguna de las reclamantes, logró demostrar que la convivencia que en algún momento sostuvieron con el señor Francisco Mario Echeverri Lopera, </w:t>
      </w:r>
      <w:r w:rsidR="005E3006">
        <w:rPr>
          <w:rFonts w:ascii="Arial" w:hAnsi="Arial" w:cs="Arial"/>
          <w:szCs w:val="24"/>
        </w:rPr>
        <w:t>según se infiere de la prueba documental ya referida, se</w:t>
      </w:r>
      <w:r w:rsidR="001C4DFF">
        <w:rPr>
          <w:rFonts w:ascii="Arial" w:hAnsi="Arial" w:cs="Arial"/>
          <w:szCs w:val="24"/>
        </w:rPr>
        <w:t xml:space="preserve"> haya extendido hasta el 25/09/2014 cuando el falleció, como en efecto lo determinó la a-quo, sin que las argumentaciones de las alzadas hayan logrado derruir tal conclusión.</w:t>
      </w:r>
    </w:p>
    <w:p w:rsidR="00D05F3A" w:rsidRDefault="00D05F3A" w:rsidP="00D90355">
      <w:pPr>
        <w:spacing w:line="276" w:lineRule="auto"/>
        <w:jc w:val="both"/>
        <w:rPr>
          <w:rFonts w:ascii="Arial" w:hAnsi="Arial" w:cs="Arial"/>
          <w:szCs w:val="24"/>
        </w:rPr>
      </w:pPr>
    </w:p>
    <w:p w:rsidR="000E388B" w:rsidRPr="00313DC2" w:rsidRDefault="009A3606" w:rsidP="009A3606">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9A3606" w:rsidRDefault="009A3606" w:rsidP="00825B3E">
      <w:pPr>
        <w:shd w:val="clear" w:color="auto" w:fill="FFFFFF"/>
        <w:tabs>
          <w:tab w:val="left" w:pos="5197"/>
        </w:tabs>
        <w:jc w:val="both"/>
        <w:rPr>
          <w:rFonts w:ascii="Arial" w:hAnsi="Arial" w:cs="Arial"/>
          <w:szCs w:val="24"/>
        </w:rPr>
      </w:pPr>
      <w:r>
        <w:rPr>
          <w:rFonts w:ascii="Arial" w:hAnsi="Arial" w:cs="Arial"/>
          <w:color w:val="000000"/>
          <w:szCs w:val="24"/>
          <w:lang w:eastAsia="es-CO"/>
        </w:rPr>
        <w:t xml:space="preserve">Conforme lo expuesto, la decisión de primera instancia será </w:t>
      </w:r>
      <w:r w:rsidR="001C4DFF">
        <w:rPr>
          <w:rFonts w:ascii="Arial" w:hAnsi="Arial" w:cs="Arial"/>
          <w:color w:val="000000"/>
          <w:szCs w:val="24"/>
          <w:lang w:eastAsia="es-CO"/>
        </w:rPr>
        <w:t>confirmada en su integridad</w:t>
      </w:r>
      <w:r w:rsidR="00F145E9">
        <w:rPr>
          <w:rFonts w:ascii="Arial" w:hAnsi="Arial" w:cs="Arial"/>
          <w:szCs w:val="24"/>
        </w:rPr>
        <w:t>.</w:t>
      </w:r>
      <w:r w:rsidR="001023A9">
        <w:rPr>
          <w:rFonts w:ascii="Arial" w:hAnsi="Arial" w:cs="Arial"/>
          <w:szCs w:val="24"/>
        </w:rPr>
        <w:t xml:space="preserve"> </w:t>
      </w:r>
      <w:r w:rsidRPr="005A6DB9">
        <w:rPr>
          <w:rFonts w:ascii="Arial" w:hAnsi="Arial" w:cs="Arial"/>
          <w:szCs w:val="24"/>
        </w:rPr>
        <w:t xml:space="preserve">Costas en </w:t>
      </w:r>
      <w:r w:rsidR="0031765B">
        <w:rPr>
          <w:rFonts w:ascii="Arial" w:hAnsi="Arial" w:cs="Arial"/>
          <w:szCs w:val="24"/>
        </w:rPr>
        <w:t>ambas instancias a cargo de la</w:t>
      </w:r>
      <w:r w:rsidR="00C62BFF">
        <w:rPr>
          <w:rFonts w:ascii="Arial" w:hAnsi="Arial" w:cs="Arial"/>
          <w:szCs w:val="24"/>
        </w:rPr>
        <w:t>s</w:t>
      </w:r>
      <w:r w:rsidR="0031765B">
        <w:rPr>
          <w:rFonts w:ascii="Arial" w:hAnsi="Arial" w:cs="Arial"/>
          <w:szCs w:val="24"/>
        </w:rPr>
        <w:t xml:space="preserve"> señora</w:t>
      </w:r>
      <w:r w:rsidR="00C62BFF">
        <w:rPr>
          <w:rFonts w:ascii="Arial" w:hAnsi="Arial" w:cs="Arial"/>
          <w:szCs w:val="24"/>
        </w:rPr>
        <w:t>s</w:t>
      </w:r>
      <w:r w:rsidR="0031765B">
        <w:rPr>
          <w:rFonts w:ascii="Arial" w:hAnsi="Arial" w:cs="Arial"/>
          <w:szCs w:val="24"/>
        </w:rPr>
        <w:t xml:space="preserve"> </w:t>
      </w:r>
      <w:r w:rsidR="00C62BFF">
        <w:rPr>
          <w:rFonts w:ascii="Arial" w:hAnsi="Arial" w:cs="Arial"/>
          <w:szCs w:val="24"/>
        </w:rPr>
        <w:t xml:space="preserve">Ángela María Uribe Pérez y </w:t>
      </w:r>
      <w:r w:rsidR="00BB64C8">
        <w:rPr>
          <w:rFonts w:ascii="Arial" w:hAnsi="Arial" w:cs="Arial"/>
          <w:szCs w:val="24"/>
        </w:rPr>
        <w:t>Diana Marcela Higuita García</w:t>
      </w:r>
      <w:r w:rsidR="0031765B">
        <w:rPr>
          <w:rFonts w:ascii="Arial" w:hAnsi="Arial" w:cs="Arial"/>
          <w:szCs w:val="24"/>
        </w:rPr>
        <w:t xml:space="preserve"> y</w:t>
      </w:r>
      <w:r w:rsidR="00C62BFF">
        <w:rPr>
          <w:rFonts w:ascii="Arial" w:hAnsi="Arial" w:cs="Arial"/>
          <w:szCs w:val="24"/>
        </w:rPr>
        <w:t xml:space="preserve"> a favor de </w:t>
      </w:r>
      <w:proofErr w:type="spellStart"/>
      <w:r w:rsidR="0031765B">
        <w:rPr>
          <w:rFonts w:ascii="Arial" w:hAnsi="Arial" w:cs="Arial"/>
          <w:szCs w:val="24"/>
        </w:rPr>
        <w:t>Colpensiones</w:t>
      </w:r>
      <w:proofErr w:type="spellEnd"/>
      <w:r w:rsidR="00D85590">
        <w:rPr>
          <w:rFonts w:ascii="Arial" w:hAnsi="Arial" w:cs="Arial"/>
          <w:szCs w:val="24"/>
        </w:rPr>
        <w:t xml:space="preserve">, conforme a los numerales 1 y 3 del </w:t>
      </w:r>
      <w:proofErr w:type="spellStart"/>
      <w:r w:rsidR="00D85590">
        <w:rPr>
          <w:rFonts w:ascii="Arial" w:hAnsi="Arial" w:cs="Arial"/>
          <w:szCs w:val="24"/>
        </w:rPr>
        <w:t>C.G.P</w:t>
      </w:r>
      <w:proofErr w:type="spellEnd"/>
      <w:r w:rsidR="00D85590">
        <w:rPr>
          <w:rFonts w:ascii="Arial" w:hAnsi="Arial" w:cs="Arial"/>
          <w:szCs w:val="24"/>
        </w:rPr>
        <w:t>.</w:t>
      </w:r>
    </w:p>
    <w:p w:rsidR="005E3006" w:rsidRDefault="005E3006" w:rsidP="00825B3E">
      <w:pPr>
        <w:jc w:val="both"/>
        <w:rPr>
          <w:rFonts w:ascii="Arial" w:hAnsi="Arial" w:cs="Arial"/>
          <w:szCs w:val="24"/>
        </w:rPr>
      </w:pPr>
    </w:p>
    <w:p w:rsidR="005E3006" w:rsidRPr="005A6DB9" w:rsidRDefault="005E3006" w:rsidP="00825B3E">
      <w:pPr>
        <w:jc w:val="both"/>
        <w:rPr>
          <w:rFonts w:ascii="Arial" w:hAnsi="Arial" w:cs="Arial"/>
          <w:szCs w:val="24"/>
        </w:rPr>
      </w:pPr>
      <w:r>
        <w:rPr>
          <w:rFonts w:ascii="Arial" w:hAnsi="Arial" w:cs="Arial"/>
          <w:szCs w:val="24"/>
        </w:rPr>
        <w:t xml:space="preserve">Respecto a la solicitud formulada por el vocero judicial de Diana Marcela Higuita García, esta deberá realizarse ante </w:t>
      </w:r>
      <w:proofErr w:type="spellStart"/>
      <w:r>
        <w:rPr>
          <w:rFonts w:ascii="Arial" w:hAnsi="Arial" w:cs="Arial"/>
          <w:szCs w:val="24"/>
        </w:rPr>
        <w:t>Colpensiones</w:t>
      </w:r>
      <w:proofErr w:type="spellEnd"/>
      <w:r>
        <w:rPr>
          <w:rFonts w:ascii="Arial" w:hAnsi="Arial" w:cs="Arial"/>
          <w:szCs w:val="24"/>
        </w:rPr>
        <w:t xml:space="preserve">, dado que en este proceso no hace parte el menor hijo de la señora en mención, Diana Marcela Higuita García. </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inespaciado"/>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lastRenderedPageBreak/>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inespaciado"/>
        <w:tabs>
          <w:tab w:val="left" w:pos="3387"/>
        </w:tabs>
        <w:spacing w:line="276" w:lineRule="auto"/>
        <w:rPr>
          <w:rFonts w:ascii="Arial" w:hAnsi="Arial" w:cs="Arial"/>
          <w:sz w:val="24"/>
          <w:szCs w:val="24"/>
        </w:rPr>
      </w:pPr>
      <w:r>
        <w:rPr>
          <w:rFonts w:ascii="Arial" w:hAnsi="Arial" w:cs="Arial"/>
          <w:sz w:val="24"/>
          <w:szCs w:val="24"/>
        </w:rPr>
        <w:tab/>
      </w:r>
    </w:p>
    <w:p w:rsidR="00CF27D5" w:rsidRDefault="00CE4314" w:rsidP="00C62BF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C62BFF">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744482">
        <w:rPr>
          <w:rFonts w:ascii="Arial" w:hAnsi="Arial" w:cs="Arial"/>
          <w:szCs w:val="24"/>
        </w:rPr>
        <w:t xml:space="preserve">20 </w:t>
      </w:r>
      <w:r>
        <w:rPr>
          <w:rFonts w:ascii="Arial" w:hAnsi="Arial" w:cs="Arial"/>
          <w:szCs w:val="24"/>
        </w:rPr>
        <w:t xml:space="preserve">de </w:t>
      </w:r>
      <w:r w:rsidR="00744482">
        <w:rPr>
          <w:rFonts w:ascii="Arial" w:hAnsi="Arial" w:cs="Arial"/>
          <w:szCs w:val="24"/>
        </w:rPr>
        <w:t xml:space="preserve">septiembre </w:t>
      </w:r>
      <w:r w:rsidR="005C7218">
        <w:rPr>
          <w:rFonts w:ascii="Arial" w:hAnsi="Arial" w:cs="Arial"/>
          <w:szCs w:val="24"/>
        </w:rPr>
        <w:t xml:space="preserve">de 2016 </w:t>
      </w:r>
      <w:r w:rsidRPr="00D578CB">
        <w:rPr>
          <w:rFonts w:ascii="Arial" w:hAnsi="Arial" w:cs="Arial"/>
          <w:szCs w:val="24"/>
        </w:rPr>
        <w:t xml:space="preserve">por el Juzgado </w:t>
      </w:r>
      <w:r>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BB64C8">
        <w:rPr>
          <w:rFonts w:ascii="Arial" w:hAnsi="Arial" w:cs="Arial"/>
          <w:b/>
          <w:szCs w:val="24"/>
        </w:rPr>
        <w:t>Ángela María Uribe Pérez</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w:t>
      </w:r>
      <w:proofErr w:type="spellStart"/>
      <w:r>
        <w:rPr>
          <w:rFonts w:ascii="Arial" w:hAnsi="Arial" w:cs="Arial"/>
          <w:b/>
          <w:szCs w:val="24"/>
        </w:rPr>
        <w:t>COLPENSIONES</w:t>
      </w:r>
      <w:proofErr w:type="spellEnd"/>
      <w:r>
        <w:rPr>
          <w:rFonts w:ascii="Arial" w:hAnsi="Arial" w:cs="Arial"/>
          <w:b/>
          <w:szCs w:val="24"/>
        </w:rPr>
        <w:t xml:space="preserve">- </w:t>
      </w:r>
      <w:r w:rsidRPr="00CB6CAE">
        <w:rPr>
          <w:rFonts w:ascii="Arial" w:hAnsi="Arial" w:cs="Arial"/>
          <w:szCs w:val="24"/>
        </w:rPr>
        <w:t xml:space="preserve">y </w:t>
      </w:r>
      <w:r>
        <w:rPr>
          <w:rFonts w:ascii="Arial" w:hAnsi="Arial" w:cs="Arial"/>
          <w:szCs w:val="24"/>
        </w:rPr>
        <w:t xml:space="preserve">en el que interviene la señora </w:t>
      </w:r>
      <w:r w:rsidR="00BB64C8">
        <w:rPr>
          <w:rFonts w:ascii="Arial" w:hAnsi="Arial" w:cs="Arial"/>
          <w:b/>
          <w:szCs w:val="24"/>
        </w:rPr>
        <w:t>Diana Marcela Higuita García</w:t>
      </w:r>
      <w:r>
        <w:rPr>
          <w:rFonts w:ascii="Arial" w:hAnsi="Arial" w:cs="Arial"/>
          <w:b/>
          <w:bCs/>
          <w:szCs w:val="24"/>
        </w:rPr>
        <w:t xml:space="preserve">, </w:t>
      </w:r>
      <w:r>
        <w:rPr>
          <w:rFonts w:ascii="Arial" w:hAnsi="Arial" w:cs="Arial"/>
          <w:bCs/>
          <w:szCs w:val="24"/>
        </w:rPr>
        <w:t>como interviniente ad</w:t>
      </w:r>
      <w:r>
        <w:rPr>
          <w:rFonts w:ascii="Arial" w:hAnsi="Arial" w:cs="Arial"/>
          <w:b/>
          <w:bCs/>
          <w:szCs w:val="24"/>
        </w:rPr>
        <w:t xml:space="preserve"> </w:t>
      </w:r>
      <w:proofErr w:type="spellStart"/>
      <w:r w:rsidRPr="0085196C">
        <w:rPr>
          <w:rFonts w:ascii="Arial" w:hAnsi="Arial" w:cs="Arial"/>
          <w:bCs/>
          <w:szCs w:val="24"/>
        </w:rPr>
        <w:t>excludendum</w:t>
      </w:r>
      <w:proofErr w:type="spellEnd"/>
      <w:r>
        <w:rPr>
          <w:rFonts w:ascii="Arial" w:hAnsi="Arial" w:cs="Arial"/>
          <w:bCs/>
          <w:szCs w:val="24"/>
        </w:rPr>
        <w:t>, conforme a lo exp</w:t>
      </w:r>
      <w:r>
        <w:rPr>
          <w:rFonts w:ascii="Arial" w:hAnsi="Arial" w:cs="Arial"/>
          <w:bCs/>
          <w:iCs/>
          <w:szCs w:val="24"/>
        </w:rPr>
        <w:t>uesto en</w:t>
      </w:r>
      <w:r w:rsidR="00F145E9">
        <w:rPr>
          <w:rFonts w:ascii="Arial" w:hAnsi="Arial" w:cs="Arial"/>
          <w:bCs/>
          <w:iCs/>
          <w:szCs w:val="24"/>
        </w:rPr>
        <w:t xml:space="preserve"> precedencia</w:t>
      </w:r>
      <w:r w:rsidR="00C62BFF">
        <w:rPr>
          <w:rFonts w:ascii="Arial" w:hAnsi="Arial" w:cs="Arial"/>
          <w:bCs/>
          <w:iCs/>
          <w:szCs w:val="24"/>
        </w:rPr>
        <w:t>.</w:t>
      </w:r>
    </w:p>
    <w:p w:rsidR="001F62B9" w:rsidRDefault="001F62B9" w:rsidP="00C62BFF">
      <w:pPr>
        <w:widowControl w:val="0"/>
        <w:autoSpaceDE w:val="0"/>
        <w:autoSpaceDN w:val="0"/>
        <w:adjustRightInd w:val="0"/>
        <w:spacing w:line="276" w:lineRule="auto"/>
        <w:jc w:val="both"/>
        <w:rPr>
          <w:rFonts w:ascii="Arial" w:hAnsi="Arial" w:cs="Arial"/>
          <w:bCs/>
          <w:iCs/>
          <w:szCs w:val="24"/>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C62BFF">
        <w:rPr>
          <w:rFonts w:ascii="Arial" w:hAnsi="Arial" w:cs="Arial"/>
          <w:szCs w:val="24"/>
        </w:rPr>
        <w:t xml:space="preserve">esta instancia </w:t>
      </w:r>
      <w:r w:rsidR="00F61491" w:rsidRPr="006169ED">
        <w:rPr>
          <w:rFonts w:ascii="Arial" w:hAnsi="Arial" w:cs="Arial"/>
          <w:szCs w:val="24"/>
        </w:rPr>
        <w:t>a cargo de la</w:t>
      </w:r>
      <w:r w:rsidR="00C62BFF">
        <w:rPr>
          <w:rFonts w:ascii="Arial" w:hAnsi="Arial" w:cs="Arial"/>
          <w:szCs w:val="24"/>
        </w:rPr>
        <w:t>s</w:t>
      </w:r>
      <w:r w:rsidR="00F61491" w:rsidRPr="006169ED">
        <w:rPr>
          <w:rFonts w:ascii="Arial" w:hAnsi="Arial" w:cs="Arial"/>
          <w:szCs w:val="24"/>
        </w:rPr>
        <w:t xml:space="preserve"> </w:t>
      </w:r>
      <w:r w:rsidR="006169ED" w:rsidRPr="006169ED">
        <w:rPr>
          <w:rFonts w:ascii="Arial" w:hAnsi="Arial" w:cs="Arial"/>
          <w:bCs/>
          <w:iCs/>
          <w:szCs w:val="24"/>
        </w:rPr>
        <w:t>señora</w:t>
      </w:r>
      <w:r w:rsidR="00C62BFF">
        <w:rPr>
          <w:rFonts w:ascii="Arial" w:hAnsi="Arial" w:cs="Arial"/>
          <w:bCs/>
          <w:iCs/>
          <w:szCs w:val="24"/>
        </w:rPr>
        <w:t>s Ángela María Uribe Pérez y</w:t>
      </w:r>
      <w:r w:rsidR="006169ED" w:rsidRPr="006169ED">
        <w:rPr>
          <w:rFonts w:ascii="Arial" w:hAnsi="Arial" w:cs="Arial"/>
          <w:bCs/>
          <w:iCs/>
          <w:szCs w:val="24"/>
        </w:rPr>
        <w:t xml:space="preserve">  </w:t>
      </w:r>
      <w:r w:rsidR="00BB64C8">
        <w:rPr>
          <w:rFonts w:ascii="Arial" w:hAnsi="Arial" w:cs="Arial"/>
          <w:bCs/>
          <w:iCs/>
          <w:szCs w:val="24"/>
        </w:rPr>
        <w:t>Diana Marcela Higuita García</w:t>
      </w:r>
      <w:r w:rsidR="006169ED" w:rsidRPr="006169ED">
        <w:rPr>
          <w:rFonts w:ascii="Arial" w:hAnsi="Arial" w:cs="Arial"/>
          <w:bCs/>
          <w:iCs/>
          <w:szCs w:val="24"/>
        </w:rPr>
        <w:t xml:space="preserve"> y a favor de </w:t>
      </w:r>
      <w:proofErr w:type="spellStart"/>
      <w:r w:rsidR="006169ED" w:rsidRPr="006169ED">
        <w:rPr>
          <w:rFonts w:ascii="Arial" w:hAnsi="Arial" w:cs="Arial"/>
          <w:bCs/>
          <w:iCs/>
          <w:szCs w:val="24"/>
        </w:rPr>
        <w:t>Colpensiones</w:t>
      </w:r>
      <w:proofErr w:type="spellEnd"/>
      <w:r w:rsidR="00F61491" w:rsidRPr="006169ED">
        <w:rPr>
          <w:rFonts w:ascii="Arial" w:hAnsi="Arial" w:cs="Arial"/>
          <w:szCs w:val="24"/>
        </w:rPr>
        <w:t>, por lo expuesto.</w:t>
      </w:r>
    </w:p>
    <w:p w:rsidR="00C0298F" w:rsidRDefault="00C0298F" w:rsidP="006169ED">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inespaciado"/>
        <w:spacing w:line="276" w:lineRule="auto"/>
        <w:contextualSpacing/>
        <w:jc w:val="center"/>
        <w:rPr>
          <w:rFonts w:ascii="Arial" w:hAnsi="Arial" w:cs="Arial"/>
          <w:sz w:val="24"/>
          <w:szCs w:val="24"/>
          <w:lang w:val="es-ES"/>
        </w:rPr>
      </w:pPr>
    </w:p>
    <w:p w:rsidR="009063C8" w:rsidRDefault="009063C8" w:rsidP="00CE4314">
      <w:pPr>
        <w:pStyle w:val="Sinespaciado"/>
        <w:spacing w:line="276" w:lineRule="auto"/>
        <w:contextualSpacing/>
        <w:jc w:val="center"/>
        <w:rPr>
          <w:rFonts w:ascii="Arial" w:hAnsi="Arial" w:cs="Arial"/>
          <w:sz w:val="24"/>
          <w:szCs w:val="24"/>
          <w:lang w:val="es-ES"/>
        </w:rPr>
      </w:pPr>
    </w:p>
    <w:p w:rsidR="004B1621" w:rsidRPr="00D578CB" w:rsidRDefault="004B1621" w:rsidP="00CE4314">
      <w:pPr>
        <w:pStyle w:val="Sinespaciado"/>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821195">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10945" w:rsidRDefault="00D10945" w:rsidP="00490560">
      <w:pPr>
        <w:spacing w:line="276" w:lineRule="auto"/>
        <w:contextualSpacing/>
        <w:jc w:val="center"/>
        <w:rPr>
          <w:rFonts w:ascii="Arial" w:hAnsi="Arial" w:cs="Arial"/>
          <w:i/>
          <w:iCs/>
          <w:szCs w:val="24"/>
          <w:lang w:val="es-ES"/>
        </w:rPr>
      </w:pPr>
    </w:p>
    <w:p w:rsidR="00A138C8" w:rsidRDefault="00A138C8" w:rsidP="00490560">
      <w:pPr>
        <w:spacing w:line="276" w:lineRule="auto"/>
        <w:contextualSpacing/>
        <w:jc w:val="center"/>
        <w:rPr>
          <w:rFonts w:ascii="Arial" w:hAnsi="Arial" w:cs="Arial"/>
          <w:i/>
          <w:iCs/>
          <w:szCs w:val="24"/>
          <w:lang w:val="es-ES"/>
        </w:rPr>
      </w:pPr>
    </w:p>
    <w:sectPr w:rsidR="00A138C8"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9E5" w:rsidRDefault="004679E5" w:rsidP="00226D5F">
      <w:r>
        <w:separator/>
      </w:r>
    </w:p>
  </w:endnote>
  <w:endnote w:type="continuationSeparator" w:id="0">
    <w:p w:rsidR="004679E5" w:rsidRDefault="004679E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57" w:rsidRDefault="00026457"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6457" w:rsidRDefault="00026457"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57" w:rsidRDefault="00026457"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76B8">
      <w:rPr>
        <w:rStyle w:val="Nmerodepgina"/>
        <w:noProof/>
      </w:rPr>
      <w:t>11</w:t>
    </w:r>
    <w:r>
      <w:rPr>
        <w:rStyle w:val="Nmerodepgina"/>
      </w:rPr>
      <w:fldChar w:fldCharType="end"/>
    </w:r>
  </w:p>
  <w:p w:rsidR="00026457" w:rsidRDefault="00026457"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9E5" w:rsidRDefault="004679E5" w:rsidP="00226D5F">
      <w:r>
        <w:separator/>
      </w:r>
    </w:p>
  </w:footnote>
  <w:footnote w:type="continuationSeparator" w:id="0">
    <w:p w:rsidR="004679E5" w:rsidRDefault="004679E5" w:rsidP="00226D5F">
      <w:r>
        <w:continuationSeparator/>
      </w:r>
    </w:p>
  </w:footnote>
  <w:footnote w:id="1">
    <w:p w:rsidR="00F31397" w:rsidRPr="00F012A0" w:rsidRDefault="00F31397" w:rsidP="00F31397">
      <w:pPr>
        <w:pStyle w:val="Textonotapie"/>
        <w:rPr>
          <w:rFonts w:ascii="Arial" w:hAnsi="Arial" w:cs="Arial"/>
          <w:sz w:val="18"/>
          <w:szCs w:val="18"/>
          <w:lang w:val="es-AR"/>
        </w:rPr>
      </w:pPr>
      <w:r w:rsidRPr="00F012A0">
        <w:rPr>
          <w:rStyle w:val="Refdenotaalpie"/>
          <w:rFonts w:ascii="Arial" w:hAnsi="Arial" w:cs="Arial"/>
          <w:sz w:val="18"/>
          <w:szCs w:val="18"/>
        </w:rPr>
        <w:footnoteRef/>
      </w:r>
      <w:r w:rsidRPr="00F012A0">
        <w:rPr>
          <w:rFonts w:ascii="Arial" w:hAnsi="Arial" w:cs="Arial"/>
          <w:sz w:val="18"/>
          <w:szCs w:val="18"/>
        </w:rPr>
        <w:t xml:space="preserve"> </w:t>
      </w:r>
      <w:r w:rsidRPr="00F012A0">
        <w:rPr>
          <w:rFonts w:ascii="Arial" w:hAnsi="Arial" w:cs="Arial"/>
          <w:sz w:val="18"/>
          <w:szCs w:val="18"/>
          <w:lang w:val="es-AR"/>
        </w:rPr>
        <w:t xml:space="preserve">Oscar Alirio </w:t>
      </w:r>
      <w:proofErr w:type="spellStart"/>
      <w:r w:rsidRPr="00F012A0">
        <w:rPr>
          <w:rFonts w:ascii="Arial" w:hAnsi="Arial" w:cs="Arial"/>
          <w:sz w:val="18"/>
          <w:szCs w:val="18"/>
          <w:lang w:val="es-AR"/>
        </w:rPr>
        <w:t>P</w:t>
      </w:r>
      <w:r w:rsidR="00F012A0">
        <w:rPr>
          <w:rFonts w:ascii="Arial" w:hAnsi="Arial" w:cs="Arial"/>
          <w:sz w:val="18"/>
          <w:szCs w:val="18"/>
          <w:lang w:val="es-AR"/>
        </w:rPr>
        <w:t>u</w:t>
      </w:r>
      <w:r w:rsidRPr="00F012A0">
        <w:rPr>
          <w:rFonts w:ascii="Arial" w:hAnsi="Arial" w:cs="Arial"/>
          <w:sz w:val="18"/>
          <w:szCs w:val="18"/>
          <w:lang w:val="es-AR"/>
        </w:rPr>
        <w:t>lgarín</w:t>
      </w:r>
      <w:proofErr w:type="spellEnd"/>
      <w:r w:rsidRPr="00F012A0">
        <w:rPr>
          <w:rFonts w:ascii="Arial" w:hAnsi="Arial" w:cs="Arial"/>
          <w:sz w:val="18"/>
          <w:szCs w:val="18"/>
          <w:lang w:val="es-AR"/>
        </w:rPr>
        <w:t xml:space="preserve"> Arias</w:t>
      </w:r>
    </w:p>
  </w:footnote>
  <w:footnote w:id="2">
    <w:p w:rsidR="0065701D" w:rsidRPr="0065701D" w:rsidRDefault="0065701D">
      <w:pPr>
        <w:pStyle w:val="Textonotapie"/>
        <w:rPr>
          <w:lang w:val="es-AR"/>
        </w:rPr>
      </w:pPr>
      <w:r>
        <w:rPr>
          <w:rStyle w:val="Refdenotaalpie"/>
        </w:rPr>
        <w:footnoteRef/>
      </w:r>
      <w:r>
        <w:t xml:space="preserve"> </w:t>
      </w:r>
      <w:r w:rsidRPr="0065701D">
        <w:rPr>
          <w:rFonts w:ascii="Arial" w:hAnsi="Arial" w:cs="Arial"/>
          <w:sz w:val="18"/>
          <w:szCs w:val="18"/>
          <w:lang w:val="es-AR"/>
        </w:rPr>
        <w:t>Mario Andrés Martínez y Marian Echeverri</w:t>
      </w:r>
    </w:p>
  </w:footnote>
  <w:footnote w:id="3">
    <w:p w:rsidR="004035D2" w:rsidRPr="004035D2" w:rsidRDefault="004035D2">
      <w:pPr>
        <w:pStyle w:val="Textonotapie"/>
        <w:rPr>
          <w:rFonts w:ascii="Arial" w:hAnsi="Arial" w:cs="Arial"/>
          <w:sz w:val="18"/>
          <w:szCs w:val="18"/>
          <w:lang w:val="es-AR"/>
        </w:rPr>
      </w:pPr>
      <w:r w:rsidRPr="004035D2">
        <w:rPr>
          <w:rStyle w:val="Refdenotaalpie"/>
          <w:rFonts w:ascii="Arial" w:hAnsi="Arial" w:cs="Arial"/>
          <w:sz w:val="18"/>
          <w:szCs w:val="18"/>
        </w:rPr>
        <w:footnoteRef/>
      </w:r>
      <w:r w:rsidRPr="004035D2">
        <w:rPr>
          <w:rFonts w:ascii="Arial" w:hAnsi="Arial" w:cs="Arial"/>
          <w:sz w:val="18"/>
          <w:szCs w:val="18"/>
        </w:rPr>
        <w:t xml:space="preserve"> </w:t>
      </w:r>
      <w:r w:rsidRPr="004035D2">
        <w:rPr>
          <w:rFonts w:ascii="Arial" w:hAnsi="Arial" w:cs="Arial"/>
          <w:sz w:val="18"/>
          <w:szCs w:val="18"/>
          <w:lang w:val="es-AR"/>
        </w:rPr>
        <w:t>Como se ampliará más adelante.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57" w:rsidRPr="001B0E6E" w:rsidRDefault="00026457"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026457" w:rsidRPr="001B0E6E" w:rsidRDefault="00026457" w:rsidP="00350788">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4</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Pr>
        <w:rFonts w:ascii="Arial" w:hAnsi="Arial" w:cs="Arial"/>
        <w:sz w:val="16"/>
        <w:szCs w:val="16"/>
      </w:rPr>
      <w:t>402</w:t>
    </w:r>
    <w:r w:rsidRPr="001B0E6E">
      <w:rPr>
        <w:rFonts w:ascii="Arial" w:hAnsi="Arial" w:cs="Arial"/>
        <w:sz w:val="16"/>
        <w:szCs w:val="16"/>
      </w:rPr>
      <w:t>-01</w:t>
    </w:r>
  </w:p>
  <w:p w:rsidR="00026457" w:rsidRPr="001B0E6E" w:rsidRDefault="00026457" w:rsidP="00350788">
    <w:pPr>
      <w:pStyle w:val="Encabezado"/>
      <w:jc w:val="center"/>
      <w:rPr>
        <w:rFonts w:ascii="Arial" w:hAnsi="Arial" w:cs="Arial"/>
        <w:sz w:val="16"/>
        <w:szCs w:val="16"/>
      </w:rPr>
    </w:pPr>
    <w:r>
      <w:rPr>
        <w:rFonts w:ascii="Arial" w:hAnsi="Arial" w:cs="Arial"/>
        <w:sz w:val="16"/>
        <w:szCs w:val="16"/>
      </w:rPr>
      <w:t xml:space="preserve">Ángela María Uribe Pérez </w:t>
    </w:r>
    <w:r w:rsidRPr="001B0E6E">
      <w:rPr>
        <w:rFonts w:ascii="Arial" w:hAnsi="Arial" w:cs="Arial"/>
        <w:sz w:val="16"/>
        <w:szCs w:val="16"/>
      </w:rPr>
      <w:t xml:space="preserve">vs </w:t>
    </w:r>
    <w:proofErr w:type="spellStart"/>
    <w:r w:rsidRPr="001B0E6E">
      <w:rPr>
        <w:rFonts w:ascii="Arial" w:hAnsi="Arial" w:cs="Arial"/>
        <w:sz w:val="16"/>
        <w:szCs w:val="16"/>
      </w:rPr>
      <w:t>Colpensiones</w:t>
    </w:r>
    <w:proofErr w:type="spellEnd"/>
    <w:r>
      <w:rPr>
        <w:rFonts w:ascii="Arial" w:hAnsi="Arial" w:cs="Arial"/>
        <w:sz w:val="16"/>
        <w:szCs w:val="16"/>
      </w:rPr>
      <w:t xml:space="preserve"> y otra</w:t>
    </w:r>
  </w:p>
  <w:p w:rsidR="00026457" w:rsidRPr="00350788" w:rsidRDefault="00026457"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2F43"/>
    <w:rsid w:val="000047D1"/>
    <w:rsid w:val="000053EC"/>
    <w:rsid w:val="0000581C"/>
    <w:rsid w:val="00005D7F"/>
    <w:rsid w:val="00007AA9"/>
    <w:rsid w:val="00007B72"/>
    <w:rsid w:val="00007CC8"/>
    <w:rsid w:val="000122C9"/>
    <w:rsid w:val="000126BB"/>
    <w:rsid w:val="000130DB"/>
    <w:rsid w:val="0001637B"/>
    <w:rsid w:val="00023B3E"/>
    <w:rsid w:val="00026457"/>
    <w:rsid w:val="00026FC3"/>
    <w:rsid w:val="0003133B"/>
    <w:rsid w:val="00031EF4"/>
    <w:rsid w:val="00034EE6"/>
    <w:rsid w:val="00040E9A"/>
    <w:rsid w:val="000429E7"/>
    <w:rsid w:val="000452F4"/>
    <w:rsid w:val="00046FBA"/>
    <w:rsid w:val="00050E0F"/>
    <w:rsid w:val="000513EC"/>
    <w:rsid w:val="00053824"/>
    <w:rsid w:val="000565A8"/>
    <w:rsid w:val="0005796A"/>
    <w:rsid w:val="00057FAE"/>
    <w:rsid w:val="00063752"/>
    <w:rsid w:val="000711BA"/>
    <w:rsid w:val="0007560D"/>
    <w:rsid w:val="000756CE"/>
    <w:rsid w:val="00076F69"/>
    <w:rsid w:val="00077FE4"/>
    <w:rsid w:val="00083AF2"/>
    <w:rsid w:val="00084002"/>
    <w:rsid w:val="0008571E"/>
    <w:rsid w:val="000863CE"/>
    <w:rsid w:val="0009056B"/>
    <w:rsid w:val="00091ACD"/>
    <w:rsid w:val="00094E79"/>
    <w:rsid w:val="00096832"/>
    <w:rsid w:val="000A22B6"/>
    <w:rsid w:val="000A30E9"/>
    <w:rsid w:val="000A312F"/>
    <w:rsid w:val="000A35E8"/>
    <w:rsid w:val="000A397D"/>
    <w:rsid w:val="000A3AFA"/>
    <w:rsid w:val="000A7294"/>
    <w:rsid w:val="000A7BA8"/>
    <w:rsid w:val="000B091B"/>
    <w:rsid w:val="000B229D"/>
    <w:rsid w:val="000B5FB0"/>
    <w:rsid w:val="000B6182"/>
    <w:rsid w:val="000B665A"/>
    <w:rsid w:val="000C08B1"/>
    <w:rsid w:val="000C0A51"/>
    <w:rsid w:val="000C2403"/>
    <w:rsid w:val="000C3195"/>
    <w:rsid w:val="000C42EE"/>
    <w:rsid w:val="000C4643"/>
    <w:rsid w:val="000C69A1"/>
    <w:rsid w:val="000C7993"/>
    <w:rsid w:val="000C7AA4"/>
    <w:rsid w:val="000D0444"/>
    <w:rsid w:val="000D458F"/>
    <w:rsid w:val="000D611F"/>
    <w:rsid w:val="000D6626"/>
    <w:rsid w:val="000D66C4"/>
    <w:rsid w:val="000D6873"/>
    <w:rsid w:val="000D6AE3"/>
    <w:rsid w:val="000E388B"/>
    <w:rsid w:val="000E49A5"/>
    <w:rsid w:val="000E6CA7"/>
    <w:rsid w:val="000E70EB"/>
    <w:rsid w:val="000E7F42"/>
    <w:rsid w:val="000F08C1"/>
    <w:rsid w:val="000F09E7"/>
    <w:rsid w:val="000F1FFC"/>
    <w:rsid w:val="000F252B"/>
    <w:rsid w:val="000F30D4"/>
    <w:rsid w:val="000F38F8"/>
    <w:rsid w:val="000F5775"/>
    <w:rsid w:val="000F6FF9"/>
    <w:rsid w:val="000F7176"/>
    <w:rsid w:val="000F71B5"/>
    <w:rsid w:val="00101DEB"/>
    <w:rsid w:val="001023A9"/>
    <w:rsid w:val="00106A7E"/>
    <w:rsid w:val="00110473"/>
    <w:rsid w:val="00111BDE"/>
    <w:rsid w:val="00113026"/>
    <w:rsid w:val="0011725B"/>
    <w:rsid w:val="00117283"/>
    <w:rsid w:val="00121F87"/>
    <w:rsid w:val="00122A57"/>
    <w:rsid w:val="00122F7E"/>
    <w:rsid w:val="0012355A"/>
    <w:rsid w:val="00125275"/>
    <w:rsid w:val="00127390"/>
    <w:rsid w:val="00130009"/>
    <w:rsid w:val="001320DB"/>
    <w:rsid w:val="00132136"/>
    <w:rsid w:val="00133E13"/>
    <w:rsid w:val="00134C86"/>
    <w:rsid w:val="001365C6"/>
    <w:rsid w:val="00146784"/>
    <w:rsid w:val="00146D97"/>
    <w:rsid w:val="0014727C"/>
    <w:rsid w:val="00150117"/>
    <w:rsid w:val="00150B3A"/>
    <w:rsid w:val="0015121F"/>
    <w:rsid w:val="00154D84"/>
    <w:rsid w:val="00157266"/>
    <w:rsid w:val="001640F3"/>
    <w:rsid w:val="00164E8B"/>
    <w:rsid w:val="001667FB"/>
    <w:rsid w:val="00171C56"/>
    <w:rsid w:val="00172834"/>
    <w:rsid w:val="00173316"/>
    <w:rsid w:val="001765F8"/>
    <w:rsid w:val="00181B54"/>
    <w:rsid w:val="00183477"/>
    <w:rsid w:val="001843DE"/>
    <w:rsid w:val="0018546D"/>
    <w:rsid w:val="00186940"/>
    <w:rsid w:val="001879F2"/>
    <w:rsid w:val="001908F0"/>
    <w:rsid w:val="001926F2"/>
    <w:rsid w:val="00192FFF"/>
    <w:rsid w:val="00195E2C"/>
    <w:rsid w:val="00197F26"/>
    <w:rsid w:val="001A05A2"/>
    <w:rsid w:val="001A2492"/>
    <w:rsid w:val="001A2E17"/>
    <w:rsid w:val="001A4D21"/>
    <w:rsid w:val="001B03FA"/>
    <w:rsid w:val="001B09CB"/>
    <w:rsid w:val="001B36B8"/>
    <w:rsid w:val="001C46FA"/>
    <w:rsid w:val="001C4AC8"/>
    <w:rsid w:val="001C4D7F"/>
    <w:rsid w:val="001C4DFF"/>
    <w:rsid w:val="001C7291"/>
    <w:rsid w:val="001C7751"/>
    <w:rsid w:val="001D276E"/>
    <w:rsid w:val="001D4EE9"/>
    <w:rsid w:val="001E0313"/>
    <w:rsid w:val="001E26AA"/>
    <w:rsid w:val="001E3462"/>
    <w:rsid w:val="001F5F7D"/>
    <w:rsid w:val="001F62B9"/>
    <w:rsid w:val="002052E9"/>
    <w:rsid w:val="00206C64"/>
    <w:rsid w:val="002077A7"/>
    <w:rsid w:val="00210F3E"/>
    <w:rsid w:val="002119AE"/>
    <w:rsid w:val="00214ADD"/>
    <w:rsid w:val="00217431"/>
    <w:rsid w:val="002179B9"/>
    <w:rsid w:val="00220899"/>
    <w:rsid w:val="002233EC"/>
    <w:rsid w:val="00223C12"/>
    <w:rsid w:val="00226D5F"/>
    <w:rsid w:val="0023095E"/>
    <w:rsid w:val="00230AFD"/>
    <w:rsid w:val="00231C21"/>
    <w:rsid w:val="002320EB"/>
    <w:rsid w:val="002354D2"/>
    <w:rsid w:val="00235EC0"/>
    <w:rsid w:val="0023656C"/>
    <w:rsid w:val="00242152"/>
    <w:rsid w:val="00243B4B"/>
    <w:rsid w:val="00244804"/>
    <w:rsid w:val="00247BBE"/>
    <w:rsid w:val="00251CC1"/>
    <w:rsid w:val="002553C6"/>
    <w:rsid w:val="00256154"/>
    <w:rsid w:val="00256248"/>
    <w:rsid w:val="0026074C"/>
    <w:rsid w:val="00262491"/>
    <w:rsid w:val="002625DC"/>
    <w:rsid w:val="00265520"/>
    <w:rsid w:val="00270CA8"/>
    <w:rsid w:val="00271CE3"/>
    <w:rsid w:val="00272C8B"/>
    <w:rsid w:val="00273805"/>
    <w:rsid w:val="002754B2"/>
    <w:rsid w:val="00275914"/>
    <w:rsid w:val="00275B08"/>
    <w:rsid w:val="00275FF1"/>
    <w:rsid w:val="00276FE7"/>
    <w:rsid w:val="0027736F"/>
    <w:rsid w:val="00277B6E"/>
    <w:rsid w:val="002864A8"/>
    <w:rsid w:val="00287CC2"/>
    <w:rsid w:val="00290C0B"/>
    <w:rsid w:val="00292172"/>
    <w:rsid w:val="00293E1D"/>
    <w:rsid w:val="00295C40"/>
    <w:rsid w:val="0029775B"/>
    <w:rsid w:val="002A02BA"/>
    <w:rsid w:val="002A1785"/>
    <w:rsid w:val="002A2C2B"/>
    <w:rsid w:val="002A38B3"/>
    <w:rsid w:val="002A7A78"/>
    <w:rsid w:val="002B556B"/>
    <w:rsid w:val="002B6C00"/>
    <w:rsid w:val="002C15F7"/>
    <w:rsid w:val="002C313D"/>
    <w:rsid w:val="002C6ABC"/>
    <w:rsid w:val="002D0166"/>
    <w:rsid w:val="002D1879"/>
    <w:rsid w:val="002D2840"/>
    <w:rsid w:val="002D6807"/>
    <w:rsid w:val="002D7A8E"/>
    <w:rsid w:val="002E09C2"/>
    <w:rsid w:val="002E235A"/>
    <w:rsid w:val="002E2DE9"/>
    <w:rsid w:val="002E36F9"/>
    <w:rsid w:val="002E4DE7"/>
    <w:rsid w:val="002E4F47"/>
    <w:rsid w:val="002E54FD"/>
    <w:rsid w:val="002E59E4"/>
    <w:rsid w:val="002E7DDB"/>
    <w:rsid w:val="002F07BA"/>
    <w:rsid w:val="002F1A8F"/>
    <w:rsid w:val="002F1ED0"/>
    <w:rsid w:val="002F2BAC"/>
    <w:rsid w:val="002F31A3"/>
    <w:rsid w:val="00302C8E"/>
    <w:rsid w:val="00304666"/>
    <w:rsid w:val="00305790"/>
    <w:rsid w:val="0031081B"/>
    <w:rsid w:val="00316580"/>
    <w:rsid w:val="0031765B"/>
    <w:rsid w:val="00320218"/>
    <w:rsid w:val="003215E8"/>
    <w:rsid w:val="00324AD2"/>
    <w:rsid w:val="00325911"/>
    <w:rsid w:val="003340EF"/>
    <w:rsid w:val="00340FCE"/>
    <w:rsid w:val="00342529"/>
    <w:rsid w:val="0034323F"/>
    <w:rsid w:val="003434D9"/>
    <w:rsid w:val="003440CA"/>
    <w:rsid w:val="00345737"/>
    <w:rsid w:val="003463CD"/>
    <w:rsid w:val="003465C4"/>
    <w:rsid w:val="003468B7"/>
    <w:rsid w:val="00347C69"/>
    <w:rsid w:val="00350788"/>
    <w:rsid w:val="00355285"/>
    <w:rsid w:val="00355709"/>
    <w:rsid w:val="00355D2E"/>
    <w:rsid w:val="003578D3"/>
    <w:rsid w:val="00357A55"/>
    <w:rsid w:val="00361331"/>
    <w:rsid w:val="00363262"/>
    <w:rsid w:val="0036347E"/>
    <w:rsid w:val="003670CC"/>
    <w:rsid w:val="003745E6"/>
    <w:rsid w:val="00382914"/>
    <w:rsid w:val="00382C70"/>
    <w:rsid w:val="003847E5"/>
    <w:rsid w:val="00387FA3"/>
    <w:rsid w:val="00390B71"/>
    <w:rsid w:val="00390BE0"/>
    <w:rsid w:val="003912BE"/>
    <w:rsid w:val="003922FA"/>
    <w:rsid w:val="0039280A"/>
    <w:rsid w:val="00395DC7"/>
    <w:rsid w:val="00396403"/>
    <w:rsid w:val="0039661C"/>
    <w:rsid w:val="00396981"/>
    <w:rsid w:val="00397B6D"/>
    <w:rsid w:val="003A202C"/>
    <w:rsid w:val="003A770F"/>
    <w:rsid w:val="003B4EA7"/>
    <w:rsid w:val="003B7E72"/>
    <w:rsid w:val="003C50BE"/>
    <w:rsid w:val="003C640A"/>
    <w:rsid w:val="003C7B9B"/>
    <w:rsid w:val="003C7DEE"/>
    <w:rsid w:val="003D0C37"/>
    <w:rsid w:val="003D0DFC"/>
    <w:rsid w:val="003D318D"/>
    <w:rsid w:val="003E04B7"/>
    <w:rsid w:val="003E12DD"/>
    <w:rsid w:val="003E3092"/>
    <w:rsid w:val="003F39CE"/>
    <w:rsid w:val="003F5A55"/>
    <w:rsid w:val="003F5BF5"/>
    <w:rsid w:val="003F65AC"/>
    <w:rsid w:val="00402EE8"/>
    <w:rsid w:val="004035D2"/>
    <w:rsid w:val="0040755F"/>
    <w:rsid w:val="0040768C"/>
    <w:rsid w:val="00407D5A"/>
    <w:rsid w:val="00412A76"/>
    <w:rsid w:val="00413A44"/>
    <w:rsid w:val="00416A8D"/>
    <w:rsid w:val="00420991"/>
    <w:rsid w:val="00420BC6"/>
    <w:rsid w:val="004216E9"/>
    <w:rsid w:val="00427D4E"/>
    <w:rsid w:val="004301C6"/>
    <w:rsid w:val="00434520"/>
    <w:rsid w:val="004348AB"/>
    <w:rsid w:val="00441960"/>
    <w:rsid w:val="004453BD"/>
    <w:rsid w:val="00446364"/>
    <w:rsid w:val="00450598"/>
    <w:rsid w:val="00450903"/>
    <w:rsid w:val="004519EB"/>
    <w:rsid w:val="00452724"/>
    <w:rsid w:val="0045273B"/>
    <w:rsid w:val="00453DC3"/>
    <w:rsid w:val="00454FF5"/>
    <w:rsid w:val="00455713"/>
    <w:rsid w:val="00455A17"/>
    <w:rsid w:val="00455D54"/>
    <w:rsid w:val="0046204A"/>
    <w:rsid w:val="00463893"/>
    <w:rsid w:val="00463D20"/>
    <w:rsid w:val="004679E5"/>
    <w:rsid w:val="00470873"/>
    <w:rsid w:val="00474E80"/>
    <w:rsid w:val="00475B58"/>
    <w:rsid w:val="00480C56"/>
    <w:rsid w:val="0048159F"/>
    <w:rsid w:val="00482B97"/>
    <w:rsid w:val="0048450E"/>
    <w:rsid w:val="00490560"/>
    <w:rsid w:val="004938C1"/>
    <w:rsid w:val="00497BFE"/>
    <w:rsid w:val="004A10DE"/>
    <w:rsid w:val="004A2468"/>
    <w:rsid w:val="004A70F6"/>
    <w:rsid w:val="004A7AB4"/>
    <w:rsid w:val="004B1621"/>
    <w:rsid w:val="004B45C3"/>
    <w:rsid w:val="004C2B74"/>
    <w:rsid w:val="004C3992"/>
    <w:rsid w:val="004C4323"/>
    <w:rsid w:val="004C52F2"/>
    <w:rsid w:val="004C5B27"/>
    <w:rsid w:val="004C76B8"/>
    <w:rsid w:val="004D018B"/>
    <w:rsid w:val="004D01C5"/>
    <w:rsid w:val="004D3B1D"/>
    <w:rsid w:val="004D7FDC"/>
    <w:rsid w:val="004E1931"/>
    <w:rsid w:val="004E1975"/>
    <w:rsid w:val="004E4CC6"/>
    <w:rsid w:val="004E5E8E"/>
    <w:rsid w:val="004E6E1F"/>
    <w:rsid w:val="004E73C9"/>
    <w:rsid w:val="004F0EB6"/>
    <w:rsid w:val="004F0F6E"/>
    <w:rsid w:val="004F20BA"/>
    <w:rsid w:val="004F2BF9"/>
    <w:rsid w:val="004F2F10"/>
    <w:rsid w:val="004F408A"/>
    <w:rsid w:val="004F724D"/>
    <w:rsid w:val="00501034"/>
    <w:rsid w:val="00501339"/>
    <w:rsid w:val="00501646"/>
    <w:rsid w:val="00502691"/>
    <w:rsid w:val="00504C77"/>
    <w:rsid w:val="00505A23"/>
    <w:rsid w:val="00512458"/>
    <w:rsid w:val="005129AE"/>
    <w:rsid w:val="00514007"/>
    <w:rsid w:val="005142C8"/>
    <w:rsid w:val="00514C61"/>
    <w:rsid w:val="00515BDC"/>
    <w:rsid w:val="005262DB"/>
    <w:rsid w:val="00527E84"/>
    <w:rsid w:val="00533123"/>
    <w:rsid w:val="00533F10"/>
    <w:rsid w:val="0053562A"/>
    <w:rsid w:val="0053780E"/>
    <w:rsid w:val="0054084D"/>
    <w:rsid w:val="00544B75"/>
    <w:rsid w:val="00545BCF"/>
    <w:rsid w:val="005469D3"/>
    <w:rsid w:val="00547158"/>
    <w:rsid w:val="00550037"/>
    <w:rsid w:val="00550C34"/>
    <w:rsid w:val="0055106C"/>
    <w:rsid w:val="00552CE3"/>
    <w:rsid w:val="0055465D"/>
    <w:rsid w:val="00555B26"/>
    <w:rsid w:val="0055606A"/>
    <w:rsid w:val="0056183E"/>
    <w:rsid w:val="00562BC6"/>
    <w:rsid w:val="00563496"/>
    <w:rsid w:val="00565E83"/>
    <w:rsid w:val="00567B33"/>
    <w:rsid w:val="00567C97"/>
    <w:rsid w:val="00570669"/>
    <w:rsid w:val="0057082E"/>
    <w:rsid w:val="00572BE9"/>
    <w:rsid w:val="00580116"/>
    <w:rsid w:val="0058106C"/>
    <w:rsid w:val="00581364"/>
    <w:rsid w:val="005832DD"/>
    <w:rsid w:val="00586CB3"/>
    <w:rsid w:val="005878E1"/>
    <w:rsid w:val="00590C35"/>
    <w:rsid w:val="00590ECE"/>
    <w:rsid w:val="00591797"/>
    <w:rsid w:val="00591F75"/>
    <w:rsid w:val="00593363"/>
    <w:rsid w:val="00594723"/>
    <w:rsid w:val="005A45E0"/>
    <w:rsid w:val="005A65D3"/>
    <w:rsid w:val="005A7DC3"/>
    <w:rsid w:val="005B0552"/>
    <w:rsid w:val="005B1510"/>
    <w:rsid w:val="005B215E"/>
    <w:rsid w:val="005B30B1"/>
    <w:rsid w:val="005B460B"/>
    <w:rsid w:val="005B7320"/>
    <w:rsid w:val="005B7D0B"/>
    <w:rsid w:val="005C0C27"/>
    <w:rsid w:val="005C0EC2"/>
    <w:rsid w:val="005C376C"/>
    <w:rsid w:val="005C3850"/>
    <w:rsid w:val="005C3CA7"/>
    <w:rsid w:val="005C3E71"/>
    <w:rsid w:val="005C5CEF"/>
    <w:rsid w:val="005C69E5"/>
    <w:rsid w:val="005C7218"/>
    <w:rsid w:val="005D1C5A"/>
    <w:rsid w:val="005D38A6"/>
    <w:rsid w:val="005D3C6B"/>
    <w:rsid w:val="005D46D1"/>
    <w:rsid w:val="005D5800"/>
    <w:rsid w:val="005D7A47"/>
    <w:rsid w:val="005D7BC8"/>
    <w:rsid w:val="005E0107"/>
    <w:rsid w:val="005E0ED1"/>
    <w:rsid w:val="005E11AE"/>
    <w:rsid w:val="005E1A7F"/>
    <w:rsid w:val="005E3006"/>
    <w:rsid w:val="005E3E64"/>
    <w:rsid w:val="005E3FA2"/>
    <w:rsid w:val="005E6E52"/>
    <w:rsid w:val="005E7DA5"/>
    <w:rsid w:val="005F1504"/>
    <w:rsid w:val="005F5E82"/>
    <w:rsid w:val="005F5FB1"/>
    <w:rsid w:val="005F6A40"/>
    <w:rsid w:val="005F6CDB"/>
    <w:rsid w:val="0060031C"/>
    <w:rsid w:val="00605E13"/>
    <w:rsid w:val="006135E9"/>
    <w:rsid w:val="0061484D"/>
    <w:rsid w:val="00615E23"/>
    <w:rsid w:val="006169ED"/>
    <w:rsid w:val="0062213D"/>
    <w:rsid w:val="00622849"/>
    <w:rsid w:val="00623898"/>
    <w:rsid w:val="0062436C"/>
    <w:rsid w:val="0062649A"/>
    <w:rsid w:val="00633301"/>
    <w:rsid w:val="00635C4F"/>
    <w:rsid w:val="00637118"/>
    <w:rsid w:val="0064158C"/>
    <w:rsid w:val="006424B0"/>
    <w:rsid w:val="0064279C"/>
    <w:rsid w:val="00643BC4"/>
    <w:rsid w:val="00643D10"/>
    <w:rsid w:val="006502AD"/>
    <w:rsid w:val="00650C9B"/>
    <w:rsid w:val="006516CA"/>
    <w:rsid w:val="006532C7"/>
    <w:rsid w:val="0065701D"/>
    <w:rsid w:val="00660912"/>
    <w:rsid w:val="00662013"/>
    <w:rsid w:val="00662287"/>
    <w:rsid w:val="00665353"/>
    <w:rsid w:val="00670AF5"/>
    <w:rsid w:val="006731C9"/>
    <w:rsid w:val="00674406"/>
    <w:rsid w:val="00675924"/>
    <w:rsid w:val="00675E25"/>
    <w:rsid w:val="006761A7"/>
    <w:rsid w:val="00676DC2"/>
    <w:rsid w:val="00677136"/>
    <w:rsid w:val="00681A5C"/>
    <w:rsid w:val="006823AF"/>
    <w:rsid w:val="00682681"/>
    <w:rsid w:val="00682BA8"/>
    <w:rsid w:val="00684C73"/>
    <w:rsid w:val="00685419"/>
    <w:rsid w:val="00690387"/>
    <w:rsid w:val="00694003"/>
    <w:rsid w:val="00694278"/>
    <w:rsid w:val="00694C83"/>
    <w:rsid w:val="006A0D48"/>
    <w:rsid w:val="006A2774"/>
    <w:rsid w:val="006A2C18"/>
    <w:rsid w:val="006A3D88"/>
    <w:rsid w:val="006A40B3"/>
    <w:rsid w:val="006A4FD9"/>
    <w:rsid w:val="006B1366"/>
    <w:rsid w:val="006C1C3B"/>
    <w:rsid w:val="006C275A"/>
    <w:rsid w:val="006C7D8F"/>
    <w:rsid w:val="006D0816"/>
    <w:rsid w:val="006D6AA6"/>
    <w:rsid w:val="006E11A2"/>
    <w:rsid w:val="006E2F01"/>
    <w:rsid w:val="006E3949"/>
    <w:rsid w:val="006E57B7"/>
    <w:rsid w:val="006F232D"/>
    <w:rsid w:val="006F2808"/>
    <w:rsid w:val="006F2E21"/>
    <w:rsid w:val="006F2FF3"/>
    <w:rsid w:val="006F3D12"/>
    <w:rsid w:val="006F68BC"/>
    <w:rsid w:val="006F7C65"/>
    <w:rsid w:val="007106CC"/>
    <w:rsid w:val="00710775"/>
    <w:rsid w:val="00710E2C"/>
    <w:rsid w:val="00711E14"/>
    <w:rsid w:val="007123C3"/>
    <w:rsid w:val="00712CFC"/>
    <w:rsid w:val="00713558"/>
    <w:rsid w:val="00715CD9"/>
    <w:rsid w:val="00716474"/>
    <w:rsid w:val="00720C4E"/>
    <w:rsid w:val="00721204"/>
    <w:rsid w:val="007220D1"/>
    <w:rsid w:val="00722D48"/>
    <w:rsid w:val="007257B2"/>
    <w:rsid w:val="007258A6"/>
    <w:rsid w:val="00726CC1"/>
    <w:rsid w:val="007308D1"/>
    <w:rsid w:val="00734F97"/>
    <w:rsid w:val="00735B3C"/>
    <w:rsid w:val="007364DD"/>
    <w:rsid w:val="00736931"/>
    <w:rsid w:val="00741C67"/>
    <w:rsid w:val="00744482"/>
    <w:rsid w:val="00745389"/>
    <w:rsid w:val="007465BA"/>
    <w:rsid w:val="00750744"/>
    <w:rsid w:val="007556FE"/>
    <w:rsid w:val="00756C95"/>
    <w:rsid w:val="00763040"/>
    <w:rsid w:val="007632AA"/>
    <w:rsid w:val="00764C9B"/>
    <w:rsid w:val="00767102"/>
    <w:rsid w:val="00774823"/>
    <w:rsid w:val="00775176"/>
    <w:rsid w:val="007762AD"/>
    <w:rsid w:val="00776EC7"/>
    <w:rsid w:val="00777C68"/>
    <w:rsid w:val="00777D9C"/>
    <w:rsid w:val="0078245F"/>
    <w:rsid w:val="00784B89"/>
    <w:rsid w:val="00785863"/>
    <w:rsid w:val="00786489"/>
    <w:rsid w:val="00790F51"/>
    <w:rsid w:val="00792C67"/>
    <w:rsid w:val="00795237"/>
    <w:rsid w:val="0079609A"/>
    <w:rsid w:val="007962CC"/>
    <w:rsid w:val="00797D4B"/>
    <w:rsid w:val="007A2D40"/>
    <w:rsid w:val="007A3E16"/>
    <w:rsid w:val="007B0011"/>
    <w:rsid w:val="007B1560"/>
    <w:rsid w:val="007B18BA"/>
    <w:rsid w:val="007B1977"/>
    <w:rsid w:val="007B262C"/>
    <w:rsid w:val="007B5499"/>
    <w:rsid w:val="007B5702"/>
    <w:rsid w:val="007B5D82"/>
    <w:rsid w:val="007B5DF7"/>
    <w:rsid w:val="007B6DED"/>
    <w:rsid w:val="007B6F39"/>
    <w:rsid w:val="007B76B5"/>
    <w:rsid w:val="007C2565"/>
    <w:rsid w:val="007C37F1"/>
    <w:rsid w:val="007C44BD"/>
    <w:rsid w:val="007C4945"/>
    <w:rsid w:val="007C5A02"/>
    <w:rsid w:val="007D0777"/>
    <w:rsid w:val="007D09DF"/>
    <w:rsid w:val="007D180B"/>
    <w:rsid w:val="007D2057"/>
    <w:rsid w:val="007D3FA0"/>
    <w:rsid w:val="007D40B8"/>
    <w:rsid w:val="007E0BAF"/>
    <w:rsid w:val="007E3F4A"/>
    <w:rsid w:val="007E5F18"/>
    <w:rsid w:val="007E5F57"/>
    <w:rsid w:val="007E61E4"/>
    <w:rsid w:val="007E650C"/>
    <w:rsid w:val="007E6529"/>
    <w:rsid w:val="007E6DA9"/>
    <w:rsid w:val="007F111B"/>
    <w:rsid w:val="007F176A"/>
    <w:rsid w:val="007F19AC"/>
    <w:rsid w:val="007F1F65"/>
    <w:rsid w:val="007F63E8"/>
    <w:rsid w:val="007F6CC0"/>
    <w:rsid w:val="007F7476"/>
    <w:rsid w:val="007F7CE7"/>
    <w:rsid w:val="00801A5D"/>
    <w:rsid w:val="008031E8"/>
    <w:rsid w:val="00803BA3"/>
    <w:rsid w:val="008048F4"/>
    <w:rsid w:val="0080681F"/>
    <w:rsid w:val="00810397"/>
    <w:rsid w:val="0081132C"/>
    <w:rsid w:val="0081465F"/>
    <w:rsid w:val="00814A0A"/>
    <w:rsid w:val="00821195"/>
    <w:rsid w:val="00823F2C"/>
    <w:rsid w:val="00824EE6"/>
    <w:rsid w:val="0082591D"/>
    <w:rsid w:val="00825B3E"/>
    <w:rsid w:val="008261E9"/>
    <w:rsid w:val="0083061B"/>
    <w:rsid w:val="0083155E"/>
    <w:rsid w:val="008328AA"/>
    <w:rsid w:val="008353D2"/>
    <w:rsid w:val="00840E5F"/>
    <w:rsid w:val="008460CC"/>
    <w:rsid w:val="008472E5"/>
    <w:rsid w:val="00850A23"/>
    <w:rsid w:val="00851309"/>
    <w:rsid w:val="00852256"/>
    <w:rsid w:val="00862A63"/>
    <w:rsid w:val="00862EBC"/>
    <w:rsid w:val="008632D4"/>
    <w:rsid w:val="008641D7"/>
    <w:rsid w:val="00865168"/>
    <w:rsid w:val="008653FA"/>
    <w:rsid w:val="0086716F"/>
    <w:rsid w:val="00873F40"/>
    <w:rsid w:val="00874803"/>
    <w:rsid w:val="008751D8"/>
    <w:rsid w:val="008753B0"/>
    <w:rsid w:val="008778BA"/>
    <w:rsid w:val="00881381"/>
    <w:rsid w:val="00881830"/>
    <w:rsid w:val="0088258E"/>
    <w:rsid w:val="00882CA8"/>
    <w:rsid w:val="0088509E"/>
    <w:rsid w:val="008866DC"/>
    <w:rsid w:val="00887403"/>
    <w:rsid w:val="0089032B"/>
    <w:rsid w:val="00891545"/>
    <w:rsid w:val="008915C0"/>
    <w:rsid w:val="00891CE1"/>
    <w:rsid w:val="0089228D"/>
    <w:rsid w:val="00894BCF"/>
    <w:rsid w:val="00895036"/>
    <w:rsid w:val="008951F9"/>
    <w:rsid w:val="00897DFE"/>
    <w:rsid w:val="008A01A3"/>
    <w:rsid w:val="008A04F6"/>
    <w:rsid w:val="008A2EC8"/>
    <w:rsid w:val="008A316B"/>
    <w:rsid w:val="008A4EF4"/>
    <w:rsid w:val="008B144F"/>
    <w:rsid w:val="008B19F4"/>
    <w:rsid w:val="008B2194"/>
    <w:rsid w:val="008B46FF"/>
    <w:rsid w:val="008B48B8"/>
    <w:rsid w:val="008C08EF"/>
    <w:rsid w:val="008C0AA3"/>
    <w:rsid w:val="008C3B2F"/>
    <w:rsid w:val="008C5112"/>
    <w:rsid w:val="008C70F2"/>
    <w:rsid w:val="008D0040"/>
    <w:rsid w:val="008D1AF6"/>
    <w:rsid w:val="008D27EF"/>
    <w:rsid w:val="008D3C22"/>
    <w:rsid w:val="008D3F80"/>
    <w:rsid w:val="008D7A9A"/>
    <w:rsid w:val="008E05A5"/>
    <w:rsid w:val="008E0CBF"/>
    <w:rsid w:val="008E0EF1"/>
    <w:rsid w:val="008E1432"/>
    <w:rsid w:val="008E2244"/>
    <w:rsid w:val="008E4150"/>
    <w:rsid w:val="008F003B"/>
    <w:rsid w:val="008F18E5"/>
    <w:rsid w:val="008F315E"/>
    <w:rsid w:val="008F31EB"/>
    <w:rsid w:val="009000D4"/>
    <w:rsid w:val="009018F8"/>
    <w:rsid w:val="00905970"/>
    <w:rsid w:val="00905CF1"/>
    <w:rsid w:val="009063C8"/>
    <w:rsid w:val="00906D5C"/>
    <w:rsid w:val="009071F5"/>
    <w:rsid w:val="00907732"/>
    <w:rsid w:val="00907A5F"/>
    <w:rsid w:val="00911B29"/>
    <w:rsid w:val="009135BD"/>
    <w:rsid w:val="009137A5"/>
    <w:rsid w:val="009143FE"/>
    <w:rsid w:val="00915EE3"/>
    <w:rsid w:val="00916ABE"/>
    <w:rsid w:val="00921AAF"/>
    <w:rsid w:val="00932E43"/>
    <w:rsid w:val="009405CC"/>
    <w:rsid w:val="0094079B"/>
    <w:rsid w:val="009434C6"/>
    <w:rsid w:val="00943853"/>
    <w:rsid w:val="00943E46"/>
    <w:rsid w:val="00943F86"/>
    <w:rsid w:val="00945AA7"/>
    <w:rsid w:val="00945E3B"/>
    <w:rsid w:val="00947FBD"/>
    <w:rsid w:val="00953EA8"/>
    <w:rsid w:val="00955189"/>
    <w:rsid w:val="00956E5F"/>
    <w:rsid w:val="00956FD0"/>
    <w:rsid w:val="0096005C"/>
    <w:rsid w:val="0096448F"/>
    <w:rsid w:val="00965356"/>
    <w:rsid w:val="009660D4"/>
    <w:rsid w:val="00966F23"/>
    <w:rsid w:val="009670D4"/>
    <w:rsid w:val="00971514"/>
    <w:rsid w:val="00971B5C"/>
    <w:rsid w:val="00973BFB"/>
    <w:rsid w:val="009740CF"/>
    <w:rsid w:val="00974B6E"/>
    <w:rsid w:val="009759B2"/>
    <w:rsid w:val="00975DEE"/>
    <w:rsid w:val="00976C25"/>
    <w:rsid w:val="00981280"/>
    <w:rsid w:val="00981DA7"/>
    <w:rsid w:val="009827E2"/>
    <w:rsid w:val="00982D3B"/>
    <w:rsid w:val="00983410"/>
    <w:rsid w:val="009849BE"/>
    <w:rsid w:val="00984A8B"/>
    <w:rsid w:val="00985311"/>
    <w:rsid w:val="00990855"/>
    <w:rsid w:val="009914DB"/>
    <w:rsid w:val="00994051"/>
    <w:rsid w:val="00994070"/>
    <w:rsid w:val="00995393"/>
    <w:rsid w:val="0099755A"/>
    <w:rsid w:val="009A0660"/>
    <w:rsid w:val="009A0C50"/>
    <w:rsid w:val="009A296F"/>
    <w:rsid w:val="009A3606"/>
    <w:rsid w:val="009B06F1"/>
    <w:rsid w:val="009B15A7"/>
    <w:rsid w:val="009B2599"/>
    <w:rsid w:val="009B4AA4"/>
    <w:rsid w:val="009C31DE"/>
    <w:rsid w:val="009C70EE"/>
    <w:rsid w:val="009C77EB"/>
    <w:rsid w:val="009D1438"/>
    <w:rsid w:val="009D1939"/>
    <w:rsid w:val="009D38B7"/>
    <w:rsid w:val="009D68F9"/>
    <w:rsid w:val="009D6F42"/>
    <w:rsid w:val="009D70FC"/>
    <w:rsid w:val="009D7443"/>
    <w:rsid w:val="009E4F19"/>
    <w:rsid w:val="009E51A9"/>
    <w:rsid w:val="009E5A8E"/>
    <w:rsid w:val="009E703D"/>
    <w:rsid w:val="009F06E6"/>
    <w:rsid w:val="009F097B"/>
    <w:rsid w:val="009F0B85"/>
    <w:rsid w:val="009F1835"/>
    <w:rsid w:val="009F39A4"/>
    <w:rsid w:val="009F3D82"/>
    <w:rsid w:val="00A02A0E"/>
    <w:rsid w:val="00A04EA2"/>
    <w:rsid w:val="00A05CE4"/>
    <w:rsid w:val="00A138C8"/>
    <w:rsid w:val="00A14F83"/>
    <w:rsid w:val="00A155E4"/>
    <w:rsid w:val="00A20D02"/>
    <w:rsid w:val="00A2179E"/>
    <w:rsid w:val="00A227F4"/>
    <w:rsid w:val="00A23CFA"/>
    <w:rsid w:val="00A26C03"/>
    <w:rsid w:val="00A27137"/>
    <w:rsid w:val="00A30E48"/>
    <w:rsid w:val="00A3173B"/>
    <w:rsid w:val="00A32B05"/>
    <w:rsid w:val="00A32B8A"/>
    <w:rsid w:val="00A36479"/>
    <w:rsid w:val="00A36956"/>
    <w:rsid w:val="00A406D2"/>
    <w:rsid w:val="00A41823"/>
    <w:rsid w:val="00A42244"/>
    <w:rsid w:val="00A43949"/>
    <w:rsid w:val="00A43FF8"/>
    <w:rsid w:val="00A468C0"/>
    <w:rsid w:val="00A47AE7"/>
    <w:rsid w:val="00A5024C"/>
    <w:rsid w:val="00A50BE4"/>
    <w:rsid w:val="00A54A5B"/>
    <w:rsid w:val="00A55E36"/>
    <w:rsid w:val="00A5646D"/>
    <w:rsid w:val="00A604D8"/>
    <w:rsid w:val="00A62D3C"/>
    <w:rsid w:val="00A64711"/>
    <w:rsid w:val="00A64FC9"/>
    <w:rsid w:val="00A73641"/>
    <w:rsid w:val="00A73CF1"/>
    <w:rsid w:val="00A75235"/>
    <w:rsid w:val="00A77824"/>
    <w:rsid w:val="00A81BBC"/>
    <w:rsid w:val="00A8431E"/>
    <w:rsid w:val="00A85F28"/>
    <w:rsid w:val="00A90157"/>
    <w:rsid w:val="00A9162E"/>
    <w:rsid w:val="00A9199C"/>
    <w:rsid w:val="00A928D2"/>
    <w:rsid w:val="00A92FC1"/>
    <w:rsid w:val="00A93D78"/>
    <w:rsid w:val="00A93DCA"/>
    <w:rsid w:val="00A942DE"/>
    <w:rsid w:val="00A94ADC"/>
    <w:rsid w:val="00A957FB"/>
    <w:rsid w:val="00A95C09"/>
    <w:rsid w:val="00A95D0D"/>
    <w:rsid w:val="00AA1BBA"/>
    <w:rsid w:val="00AA2F30"/>
    <w:rsid w:val="00AA33AE"/>
    <w:rsid w:val="00AA3B70"/>
    <w:rsid w:val="00AA4C5B"/>
    <w:rsid w:val="00AA5AE6"/>
    <w:rsid w:val="00AB02F3"/>
    <w:rsid w:val="00AB0898"/>
    <w:rsid w:val="00AB0E53"/>
    <w:rsid w:val="00AB2427"/>
    <w:rsid w:val="00AB39FC"/>
    <w:rsid w:val="00AB3ECA"/>
    <w:rsid w:val="00AB42A7"/>
    <w:rsid w:val="00AC0A1C"/>
    <w:rsid w:val="00AC0D74"/>
    <w:rsid w:val="00AC1D0B"/>
    <w:rsid w:val="00AC486E"/>
    <w:rsid w:val="00AC75B2"/>
    <w:rsid w:val="00AD1F5C"/>
    <w:rsid w:val="00AD2ED2"/>
    <w:rsid w:val="00AD5C30"/>
    <w:rsid w:val="00AD6B64"/>
    <w:rsid w:val="00AD7163"/>
    <w:rsid w:val="00AD79A8"/>
    <w:rsid w:val="00AD7EF8"/>
    <w:rsid w:val="00AE118E"/>
    <w:rsid w:val="00AE2ACB"/>
    <w:rsid w:val="00AE33FA"/>
    <w:rsid w:val="00AE62E4"/>
    <w:rsid w:val="00AE6468"/>
    <w:rsid w:val="00AE7027"/>
    <w:rsid w:val="00AE7B54"/>
    <w:rsid w:val="00AF1A27"/>
    <w:rsid w:val="00AF5C75"/>
    <w:rsid w:val="00AF6C27"/>
    <w:rsid w:val="00AF6E3F"/>
    <w:rsid w:val="00B01D55"/>
    <w:rsid w:val="00B02428"/>
    <w:rsid w:val="00B04151"/>
    <w:rsid w:val="00B0466B"/>
    <w:rsid w:val="00B04949"/>
    <w:rsid w:val="00B05B6F"/>
    <w:rsid w:val="00B0646B"/>
    <w:rsid w:val="00B10AF5"/>
    <w:rsid w:val="00B12B45"/>
    <w:rsid w:val="00B139E9"/>
    <w:rsid w:val="00B15D62"/>
    <w:rsid w:val="00B21F0E"/>
    <w:rsid w:val="00B220D2"/>
    <w:rsid w:val="00B22E56"/>
    <w:rsid w:val="00B30447"/>
    <w:rsid w:val="00B32C4F"/>
    <w:rsid w:val="00B364A1"/>
    <w:rsid w:val="00B37642"/>
    <w:rsid w:val="00B43640"/>
    <w:rsid w:val="00B438A6"/>
    <w:rsid w:val="00B531CA"/>
    <w:rsid w:val="00B53BE5"/>
    <w:rsid w:val="00B5427D"/>
    <w:rsid w:val="00B562C8"/>
    <w:rsid w:val="00B56E76"/>
    <w:rsid w:val="00B63804"/>
    <w:rsid w:val="00B65F9A"/>
    <w:rsid w:val="00B66E61"/>
    <w:rsid w:val="00B67118"/>
    <w:rsid w:val="00B7212C"/>
    <w:rsid w:val="00B72F70"/>
    <w:rsid w:val="00B73BD8"/>
    <w:rsid w:val="00B75D3A"/>
    <w:rsid w:val="00B77993"/>
    <w:rsid w:val="00B77E22"/>
    <w:rsid w:val="00B86AC5"/>
    <w:rsid w:val="00B8756C"/>
    <w:rsid w:val="00B92046"/>
    <w:rsid w:val="00B92076"/>
    <w:rsid w:val="00B95035"/>
    <w:rsid w:val="00B95521"/>
    <w:rsid w:val="00B95F64"/>
    <w:rsid w:val="00B9600C"/>
    <w:rsid w:val="00B96FCB"/>
    <w:rsid w:val="00BA0082"/>
    <w:rsid w:val="00BA0C20"/>
    <w:rsid w:val="00BA0C49"/>
    <w:rsid w:val="00BA3696"/>
    <w:rsid w:val="00BA6D05"/>
    <w:rsid w:val="00BB1F45"/>
    <w:rsid w:val="00BB24B4"/>
    <w:rsid w:val="00BB5AD6"/>
    <w:rsid w:val="00BB64C8"/>
    <w:rsid w:val="00BC0447"/>
    <w:rsid w:val="00BC31C8"/>
    <w:rsid w:val="00BC70D9"/>
    <w:rsid w:val="00BC7717"/>
    <w:rsid w:val="00BD2840"/>
    <w:rsid w:val="00BD419E"/>
    <w:rsid w:val="00BD6863"/>
    <w:rsid w:val="00BD68B9"/>
    <w:rsid w:val="00BE0373"/>
    <w:rsid w:val="00BE27FE"/>
    <w:rsid w:val="00BE3F2E"/>
    <w:rsid w:val="00BF2489"/>
    <w:rsid w:val="00BF52F1"/>
    <w:rsid w:val="00BF738B"/>
    <w:rsid w:val="00BF76D8"/>
    <w:rsid w:val="00C00DFA"/>
    <w:rsid w:val="00C01834"/>
    <w:rsid w:val="00C0298F"/>
    <w:rsid w:val="00C03C3C"/>
    <w:rsid w:val="00C1062A"/>
    <w:rsid w:val="00C1591F"/>
    <w:rsid w:val="00C16AE4"/>
    <w:rsid w:val="00C17624"/>
    <w:rsid w:val="00C17C4C"/>
    <w:rsid w:val="00C21BEE"/>
    <w:rsid w:val="00C22EE6"/>
    <w:rsid w:val="00C23B5A"/>
    <w:rsid w:val="00C32B3A"/>
    <w:rsid w:val="00C33D0D"/>
    <w:rsid w:val="00C3606B"/>
    <w:rsid w:val="00C36DBF"/>
    <w:rsid w:val="00C47B74"/>
    <w:rsid w:val="00C50A5D"/>
    <w:rsid w:val="00C50BF2"/>
    <w:rsid w:val="00C52159"/>
    <w:rsid w:val="00C548D8"/>
    <w:rsid w:val="00C55F11"/>
    <w:rsid w:val="00C56119"/>
    <w:rsid w:val="00C607EC"/>
    <w:rsid w:val="00C61CFD"/>
    <w:rsid w:val="00C62BFF"/>
    <w:rsid w:val="00C62FD9"/>
    <w:rsid w:val="00C634AF"/>
    <w:rsid w:val="00C64527"/>
    <w:rsid w:val="00C65FCA"/>
    <w:rsid w:val="00C6781D"/>
    <w:rsid w:val="00C70EB6"/>
    <w:rsid w:val="00C7471D"/>
    <w:rsid w:val="00C77DA6"/>
    <w:rsid w:val="00C80106"/>
    <w:rsid w:val="00C80996"/>
    <w:rsid w:val="00C81112"/>
    <w:rsid w:val="00C81FE6"/>
    <w:rsid w:val="00C83345"/>
    <w:rsid w:val="00C846A9"/>
    <w:rsid w:val="00C87A85"/>
    <w:rsid w:val="00C91182"/>
    <w:rsid w:val="00C921FE"/>
    <w:rsid w:val="00C92394"/>
    <w:rsid w:val="00C958E7"/>
    <w:rsid w:val="00CA1378"/>
    <w:rsid w:val="00CB125C"/>
    <w:rsid w:val="00CB17D9"/>
    <w:rsid w:val="00CB1FCF"/>
    <w:rsid w:val="00CB2589"/>
    <w:rsid w:val="00CB356E"/>
    <w:rsid w:val="00CB550B"/>
    <w:rsid w:val="00CC0590"/>
    <w:rsid w:val="00CC0DC1"/>
    <w:rsid w:val="00CC3464"/>
    <w:rsid w:val="00CC3ADA"/>
    <w:rsid w:val="00CC4EF1"/>
    <w:rsid w:val="00CC551A"/>
    <w:rsid w:val="00CD0763"/>
    <w:rsid w:val="00CD0F44"/>
    <w:rsid w:val="00CD4150"/>
    <w:rsid w:val="00CD79DF"/>
    <w:rsid w:val="00CE1EF2"/>
    <w:rsid w:val="00CE4314"/>
    <w:rsid w:val="00CE714F"/>
    <w:rsid w:val="00CE75C2"/>
    <w:rsid w:val="00CF1C3D"/>
    <w:rsid w:val="00CF27D5"/>
    <w:rsid w:val="00CF4A5D"/>
    <w:rsid w:val="00CF5421"/>
    <w:rsid w:val="00CF576A"/>
    <w:rsid w:val="00CF5C91"/>
    <w:rsid w:val="00CF5C9E"/>
    <w:rsid w:val="00CF6177"/>
    <w:rsid w:val="00CF6F30"/>
    <w:rsid w:val="00D01575"/>
    <w:rsid w:val="00D0554B"/>
    <w:rsid w:val="00D05F3A"/>
    <w:rsid w:val="00D10945"/>
    <w:rsid w:val="00D112DE"/>
    <w:rsid w:val="00D11938"/>
    <w:rsid w:val="00D13723"/>
    <w:rsid w:val="00D213EB"/>
    <w:rsid w:val="00D21557"/>
    <w:rsid w:val="00D23A77"/>
    <w:rsid w:val="00D24908"/>
    <w:rsid w:val="00D260C3"/>
    <w:rsid w:val="00D26139"/>
    <w:rsid w:val="00D320B2"/>
    <w:rsid w:val="00D33344"/>
    <w:rsid w:val="00D35984"/>
    <w:rsid w:val="00D426FA"/>
    <w:rsid w:val="00D43C32"/>
    <w:rsid w:val="00D43DB8"/>
    <w:rsid w:val="00D44687"/>
    <w:rsid w:val="00D50A1D"/>
    <w:rsid w:val="00D51CB6"/>
    <w:rsid w:val="00D52E5F"/>
    <w:rsid w:val="00D54800"/>
    <w:rsid w:val="00D54AF4"/>
    <w:rsid w:val="00D56DAA"/>
    <w:rsid w:val="00D578CB"/>
    <w:rsid w:val="00D57D2F"/>
    <w:rsid w:val="00D602F1"/>
    <w:rsid w:val="00D65B8B"/>
    <w:rsid w:val="00D736BD"/>
    <w:rsid w:val="00D73E96"/>
    <w:rsid w:val="00D747E2"/>
    <w:rsid w:val="00D75A77"/>
    <w:rsid w:val="00D76CC5"/>
    <w:rsid w:val="00D8473B"/>
    <w:rsid w:val="00D85590"/>
    <w:rsid w:val="00D879A8"/>
    <w:rsid w:val="00D90355"/>
    <w:rsid w:val="00D91996"/>
    <w:rsid w:val="00D94954"/>
    <w:rsid w:val="00D955FB"/>
    <w:rsid w:val="00D959B2"/>
    <w:rsid w:val="00D96DB6"/>
    <w:rsid w:val="00DA069C"/>
    <w:rsid w:val="00DA1D61"/>
    <w:rsid w:val="00DA29AB"/>
    <w:rsid w:val="00DA3E57"/>
    <w:rsid w:val="00DA4B0A"/>
    <w:rsid w:val="00DA4B25"/>
    <w:rsid w:val="00DA4FEE"/>
    <w:rsid w:val="00DA516C"/>
    <w:rsid w:val="00DA7434"/>
    <w:rsid w:val="00DB2802"/>
    <w:rsid w:val="00DB4C83"/>
    <w:rsid w:val="00DB6C87"/>
    <w:rsid w:val="00DB6F54"/>
    <w:rsid w:val="00DC00E5"/>
    <w:rsid w:val="00DC07F0"/>
    <w:rsid w:val="00DC3D92"/>
    <w:rsid w:val="00DC6D6A"/>
    <w:rsid w:val="00DC7C5E"/>
    <w:rsid w:val="00DD1192"/>
    <w:rsid w:val="00DD4354"/>
    <w:rsid w:val="00DD48EF"/>
    <w:rsid w:val="00DD6BF4"/>
    <w:rsid w:val="00DE0497"/>
    <w:rsid w:val="00DE565B"/>
    <w:rsid w:val="00DE6DB7"/>
    <w:rsid w:val="00DE762B"/>
    <w:rsid w:val="00DF0B7C"/>
    <w:rsid w:val="00DF30A5"/>
    <w:rsid w:val="00E000B9"/>
    <w:rsid w:val="00E032A5"/>
    <w:rsid w:val="00E04B5A"/>
    <w:rsid w:val="00E062F9"/>
    <w:rsid w:val="00E065F8"/>
    <w:rsid w:val="00E07D42"/>
    <w:rsid w:val="00E103D6"/>
    <w:rsid w:val="00E122EA"/>
    <w:rsid w:val="00E13165"/>
    <w:rsid w:val="00E1371F"/>
    <w:rsid w:val="00E14964"/>
    <w:rsid w:val="00E173F7"/>
    <w:rsid w:val="00E205E5"/>
    <w:rsid w:val="00E20651"/>
    <w:rsid w:val="00E2298E"/>
    <w:rsid w:val="00E2487C"/>
    <w:rsid w:val="00E260D9"/>
    <w:rsid w:val="00E26912"/>
    <w:rsid w:val="00E26AEF"/>
    <w:rsid w:val="00E26B7B"/>
    <w:rsid w:val="00E27B52"/>
    <w:rsid w:val="00E32A72"/>
    <w:rsid w:val="00E35950"/>
    <w:rsid w:val="00E368B2"/>
    <w:rsid w:val="00E40CD3"/>
    <w:rsid w:val="00E40E53"/>
    <w:rsid w:val="00E4195D"/>
    <w:rsid w:val="00E42818"/>
    <w:rsid w:val="00E42FE0"/>
    <w:rsid w:val="00E433A8"/>
    <w:rsid w:val="00E4434A"/>
    <w:rsid w:val="00E46710"/>
    <w:rsid w:val="00E50C89"/>
    <w:rsid w:val="00E511FE"/>
    <w:rsid w:val="00E51CB5"/>
    <w:rsid w:val="00E52313"/>
    <w:rsid w:val="00E523D6"/>
    <w:rsid w:val="00E54AEA"/>
    <w:rsid w:val="00E55394"/>
    <w:rsid w:val="00E55E54"/>
    <w:rsid w:val="00E56011"/>
    <w:rsid w:val="00E56BF5"/>
    <w:rsid w:val="00E61D88"/>
    <w:rsid w:val="00E645B5"/>
    <w:rsid w:val="00E665CA"/>
    <w:rsid w:val="00E670B5"/>
    <w:rsid w:val="00E673CC"/>
    <w:rsid w:val="00E70A48"/>
    <w:rsid w:val="00E72202"/>
    <w:rsid w:val="00E73A8B"/>
    <w:rsid w:val="00E73DC1"/>
    <w:rsid w:val="00E74505"/>
    <w:rsid w:val="00E77022"/>
    <w:rsid w:val="00E8285B"/>
    <w:rsid w:val="00E82ED3"/>
    <w:rsid w:val="00E924F2"/>
    <w:rsid w:val="00E94E75"/>
    <w:rsid w:val="00EA0A58"/>
    <w:rsid w:val="00EA24A2"/>
    <w:rsid w:val="00EA25C2"/>
    <w:rsid w:val="00EA2761"/>
    <w:rsid w:val="00EA3CA8"/>
    <w:rsid w:val="00EA4765"/>
    <w:rsid w:val="00EA4839"/>
    <w:rsid w:val="00EB1991"/>
    <w:rsid w:val="00EB5663"/>
    <w:rsid w:val="00EB7632"/>
    <w:rsid w:val="00EC00CB"/>
    <w:rsid w:val="00EC3B1B"/>
    <w:rsid w:val="00EC3C6F"/>
    <w:rsid w:val="00EC3DF8"/>
    <w:rsid w:val="00EC7B39"/>
    <w:rsid w:val="00ED0240"/>
    <w:rsid w:val="00ED26B2"/>
    <w:rsid w:val="00ED29F1"/>
    <w:rsid w:val="00ED6B4C"/>
    <w:rsid w:val="00ED7CCD"/>
    <w:rsid w:val="00EE108C"/>
    <w:rsid w:val="00EE2BB7"/>
    <w:rsid w:val="00EE2EDA"/>
    <w:rsid w:val="00EE336E"/>
    <w:rsid w:val="00EE61DE"/>
    <w:rsid w:val="00EE629D"/>
    <w:rsid w:val="00EE6D05"/>
    <w:rsid w:val="00EE7F9C"/>
    <w:rsid w:val="00EF1491"/>
    <w:rsid w:val="00EF1695"/>
    <w:rsid w:val="00EF2074"/>
    <w:rsid w:val="00EF4C97"/>
    <w:rsid w:val="00EF7243"/>
    <w:rsid w:val="00F00044"/>
    <w:rsid w:val="00F012A0"/>
    <w:rsid w:val="00F017BF"/>
    <w:rsid w:val="00F052EA"/>
    <w:rsid w:val="00F0773C"/>
    <w:rsid w:val="00F07963"/>
    <w:rsid w:val="00F11410"/>
    <w:rsid w:val="00F145E9"/>
    <w:rsid w:val="00F15807"/>
    <w:rsid w:val="00F163D2"/>
    <w:rsid w:val="00F22668"/>
    <w:rsid w:val="00F22BB5"/>
    <w:rsid w:val="00F31123"/>
    <w:rsid w:val="00F31341"/>
    <w:rsid w:val="00F31397"/>
    <w:rsid w:val="00F31E05"/>
    <w:rsid w:val="00F33EB5"/>
    <w:rsid w:val="00F376E6"/>
    <w:rsid w:val="00F43A72"/>
    <w:rsid w:val="00F44401"/>
    <w:rsid w:val="00F46740"/>
    <w:rsid w:val="00F47BBD"/>
    <w:rsid w:val="00F500A7"/>
    <w:rsid w:val="00F51C19"/>
    <w:rsid w:val="00F55E1B"/>
    <w:rsid w:val="00F57ABD"/>
    <w:rsid w:val="00F61491"/>
    <w:rsid w:val="00F6168F"/>
    <w:rsid w:val="00F62989"/>
    <w:rsid w:val="00F65645"/>
    <w:rsid w:val="00F65767"/>
    <w:rsid w:val="00F7229A"/>
    <w:rsid w:val="00F74052"/>
    <w:rsid w:val="00F76795"/>
    <w:rsid w:val="00F822F8"/>
    <w:rsid w:val="00F8340D"/>
    <w:rsid w:val="00F86163"/>
    <w:rsid w:val="00F907F8"/>
    <w:rsid w:val="00F919EA"/>
    <w:rsid w:val="00F928FB"/>
    <w:rsid w:val="00F9550A"/>
    <w:rsid w:val="00FA05E4"/>
    <w:rsid w:val="00FA1D60"/>
    <w:rsid w:val="00FA23F1"/>
    <w:rsid w:val="00FA6675"/>
    <w:rsid w:val="00FA7A82"/>
    <w:rsid w:val="00FB101F"/>
    <w:rsid w:val="00FB25C6"/>
    <w:rsid w:val="00FB3CEE"/>
    <w:rsid w:val="00FC1809"/>
    <w:rsid w:val="00FC46DC"/>
    <w:rsid w:val="00FC5657"/>
    <w:rsid w:val="00FC570A"/>
    <w:rsid w:val="00FC74BB"/>
    <w:rsid w:val="00FD0868"/>
    <w:rsid w:val="00FD3CE8"/>
    <w:rsid w:val="00FD44B2"/>
    <w:rsid w:val="00FD6247"/>
    <w:rsid w:val="00FE0131"/>
    <w:rsid w:val="00FE059A"/>
    <w:rsid w:val="00FE2BDE"/>
    <w:rsid w:val="00FE52E6"/>
    <w:rsid w:val="00FE7515"/>
    <w:rsid w:val="00FF18CB"/>
    <w:rsid w:val="00FF24FA"/>
    <w:rsid w:val="00FF46A3"/>
    <w:rsid w:val="00FF5F2F"/>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FD57-C5FA-4869-A619-54A1CA22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11</Pages>
  <Words>4584</Words>
  <Characters>25216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132</cp:revision>
  <cp:lastPrinted>2017-09-22T13:30:00Z</cp:lastPrinted>
  <dcterms:created xsi:type="dcterms:W3CDTF">2017-09-13T12:18:00Z</dcterms:created>
  <dcterms:modified xsi:type="dcterms:W3CDTF">2017-11-14T19:18:00Z</dcterms:modified>
</cp:coreProperties>
</file>