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bookmarkStart w:id="0" w:name="_GoBack"/>
      <w:bookmarkEnd w:id="0"/>
      <w:r w:rsidRPr="002D4FC6">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2D4FC6" w:rsidRPr="002D4FC6" w:rsidRDefault="002D4FC6" w:rsidP="002D4FC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sidRPr="002D4FC6">
        <w:rPr>
          <w:rFonts w:ascii="Calibri" w:eastAsia="Calibri" w:hAnsi="Calibri" w:cs="Calibri"/>
          <w:color w:val="FF0000"/>
          <w:sz w:val="16"/>
          <w:szCs w:val="16"/>
          <w:lang w:val="es-CO" w:eastAsia="fr-FR"/>
        </w:rPr>
        <w:t>El contenido total y fiel de la decisión debe ser verificado en la Secretaría de esta Sala.</w:t>
      </w:r>
    </w:p>
    <w:p w:rsidR="002D4FC6" w:rsidRPr="002D4FC6" w:rsidRDefault="002D4FC6" w:rsidP="002D4FC6">
      <w:pPr>
        <w:shd w:val="clear" w:color="auto" w:fill="FFFFFF"/>
        <w:ind w:left="1843" w:hanging="1843"/>
        <w:jc w:val="both"/>
        <w:rPr>
          <w:rFonts w:ascii="Calibri" w:hAnsi="Calibri" w:cs="Calibri"/>
          <w:color w:val="222222"/>
          <w:sz w:val="18"/>
          <w:szCs w:val="18"/>
          <w:lang w:val="es-CO" w:eastAsia="fr-FR"/>
        </w:rPr>
      </w:pPr>
      <w:r w:rsidRPr="002D4FC6">
        <w:rPr>
          <w:rFonts w:ascii="Calibri" w:hAnsi="Calibri" w:cs="Calibri"/>
          <w:color w:val="222222"/>
          <w:sz w:val="18"/>
          <w:szCs w:val="18"/>
          <w:lang w:val="es-CO" w:eastAsia="fr-FR"/>
        </w:rPr>
        <w:t>Providencia:</w:t>
      </w:r>
      <w:r w:rsidRPr="002D4FC6">
        <w:rPr>
          <w:rFonts w:ascii="Calibri" w:hAnsi="Calibri" w:cs="Calibri"/>
          <w:color w:val="222222"/>
          <w:sz w:val="18"/>
          <w:szCs w:val="18"/>
          <w:lang w:val="es-CO" w:eastAsia="fr-FR"/>
        </w:rPr>
        <w:tab/>
        <w:t>Sentencia  – 2ª instancia – 15 de septiembre de 2017</w:t>
      </w:r>
    </w:p>
    <w:p w:rsidR="002D4FC6" w:rsidRPr="002D4FC6" w:rsidRDefault="002D4FC6" w:rsidP="002D4FC6">
      <w:pPr>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sidRPr="002D4FC6">
        <w:rPr>
          <w:rFonts w:ascii="Calibri" w:eastAsia="Calibri" w:hAnsi="Calibri" w:cs="Calibri"/>
          <w:color w:val="222222"/>
          <w:sz w:val="18"/>
          <w:szCs w:val="18"/>
          <w:lang w:val="es-CO" w:eastAsia="fr-FR"/>
        </w:rPr>
        <w:t>Proceso:    </w:t>
      </w:r>
      <w:r w:rsidRPr="002D4FC6">
        <w:rPr>
          <w:rFonts w:ascii="Calibri" w:eastAsia="Calibri" w:hAnsi="Calibri" w:cs="Calibri"/>
          <w:color w:val="222222"/>
          <w:sz w:val="18"/>
          <w:szCs w:val="18"/>
          <w:lang w:val="es-CO" w:eastAsia="fr-FR"/>
        </w:rPr>
        <w:tab/>
      </w:r>
      <w:r w:rsidRPr="002D4FC6">
        <w:rPr>
          <w:rFonts w:ascii="Calibri" w:eastAsia="Calibri" w:hAnsi="Calibri" w:cs="Calibri"/>
          <w:color w:val="222222"/>
          <w:spacing w:val="-6"/>
          <w:sz w:val="18"/>
          <w:szCs w:val="18"/>
          <w:lang w:val="es-CO" w:eastAsia="fr-FR"/>
        </w:rPr>
        <w:t>Acción de Tutela – Confirma y modifica amparo</w:t>
      </w:r>
    </w:p>
    <w:p w:rsidR="002D4FC6" w:rsidRPr="002D4FC6" w:rsidRDefault="002D4FC6" w:rsidP="002D4FC6">
      <w:pPr>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sidRPr="002D4FC6">
        <w:rPr>
          <w:rFonts w:ascii="Calibri" w:eastAsia="Calibri" w:hAnsi="Calibri" w:cs="Calibri"/>
          <w:color w:val="222222"/>
          <w:sz w:val="18"/>
          <w:szCs w:val="18"/>
          <w:lang w:val="es-CO" w:eastAsia="fr-FR"/>
        </w:rPr>
        <w:t>Radicación Nro. :</w:t>
      </w:r>
      <w:r w:rsidRPr="002D4FC6">
        <w:rPr>
          <w:rFonts w:ascii="Calibri" w:eastAsia="Calibri" w:hAnsi="Calibri" w:cs="Calibri"/>
          <w:color w:val="222222"/>
          <w:sz w:val="18"/>
          <w:szCs w:val="18"/>
          <w:lang w:val="es-CO" w:eastAsia="fr-FR"/>
        </w:rPr>
        <w:tab/>
      </w:r>
      <w:r w:rsidRPr="002D4FC6">
        <w:rPr>
          <w:rFonts w:ascii="Calibri" w:eastAsia="Calibri" w:hAnsi="Calibri" w:cs="Calibri"/>
          <w:bCs/>
          <w:spacing w:val="-6"/>
          <w:sz w:val="18"/>
          <w:szCs w:val="18"/>
          <w:lang w:eastAsia="en-US"/>
        </w:rPr>
        <w:t>66001-31-18-001-2017-00063-01</w:t>
      </w:r>
    </w:p>
    <w:p w:rsidR="002D4FC6" w:rsidRPr="002D4FC6" w:rsidRDefault="002D4FC6" w:rsidP="002D4FC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D4FC6">
        <w:rPr>
          <w:rFonts w:ascii="Calibri" w:eastAsia="Calibri" w:hAnsi="Calibri" w:cs="Calibri"/>
          <w:bCs/>
          <w:iCs/>
          <w:color w:val="222222"/>
          <w:sz w:val="18"/>
          <w:szCs w:val="18"/>
          <w:lang w:eastAsia="fr-FR"/>
        </w:rPr>
        <w:t xml:space="preserve">Accionante: </w:t>
      </w:r>
      <w:r w:rsidRPr="002D4FC6">
        <w:rPr>
          <w:rFonts w:ascii="Calibri" w:eastAsia="Calibri" w:hAnsi="Calibri" w:cs="Calibri"/>
          <w:bCs/>
          <w:iCs/>
          <w:color w:val="222222"/>
          <w:sz w:val="18"/>
          <w:szCs w:val="18"/>
          <w:lang w:eastAsia="fr-FR"/>
        </w:rPr>
        <w:tab/>
      </w:r>
      <w:r w:rsidRPr="002D4FC6">
        <w:rPr>
          <w:rFonts w:ascii="Calibri" w:eastAsia="Calibri" w:hAnsi="Calibri" w:cs="Calibri"/>
          <w:bCs/>
          <w:iCs/>
          <w:color w:val="222222"/>
          <w:sz w:val="18"/>
          <w:szCs w:val="18"/>
          <w:lang w:val="es-MX" w:eastAsia="fr-FR"/>
        </w:rPr>
        <w:t>WILSON MARÍN OSPINA</w:t>
      </w:r>
    </w:p>
    <w:p w:rsidR="002D4FC6" w:rsidRPr="002D4FC6" w:rsidRDefault="002D4FC6" w:rsidP="002D4FC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D4FC6">
        <w:rPr>
          <w:rFonts w:ascii="Calibri" w:eastAsia="Calibri" w:hAnsi="Calibri" w:cs="Calibri"/>
          <w:color w:val="222222"/>
          <w:sz w:val="18"/>
          <w:szCs w:val="18"/>
          <w:lang w:val="es-CO" w:eastAsia="fr-FR"/>
        </w:rPr>
        <w:t>Accionado:</w:t>
      </w:r>
      <w:r w:rsidRPr="002D4FC6">
        <w:rPr>
          <w:rFonts w:ascii="Calibri" w:eastAsia="Calibri" w:hAnsi="Calibri" w:cs="Calibri"/>
          <w:color w:val="222222"/>
          <w:sz w:val="18"/>
          <w:szCs w:val="18"/>
          <w:lang w:val="es-CO" w:eastAsia="fr-FR"/>
        </w:rPr>
        <w:tab/>
        <w:t>COLPENSIONES Y OTROS</w:t>
      </w:r>
    </w:p>
    <w:p w:rsidR="002D4FC6" w:rsidRPr="002D4FC6" w:rsidRDefault="002D4FC6" w:rsidP="002D4FC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2D4FC6">
        <w:rPr>
          <w:rFonts w:ascii="Calibri" w:eastAsia="Calibri" w:hAnsi="Calibri" w:cs="Calibri"/>
          <w:color w:val="222222"/>
          <w:sz w:val="18"/>
          <w:szCs w:val="18"/>
          <w:lang w:val="es-CO" w:eastAsia="fr-FR"/>
        </w:rPr>
        <w:t>Magistrado Ponente: </w:t>
      </w:r>
      <w:r w:rsidRPr="002D4FC6">
        <w:rPr>
          <w:rFonts w:ascii="Calibri" w:eastAsia="Calibri" w:hAnsi="Calibri" w:cs="Calibri"/>
          <w:color w:val="222222"/>
          <w:sz w:val="18"/>
          <w:szCs w:val="18"/>
          <w:lang w:val="es-CO" w:eastAsia="fr-FR"/>
        </w:rPr>
        <w:tab/>
      </w:r>
      <w:r w:rsidRPr="002D4FC6">
        <w:rPr>
          <w:rFonts w:ascii="Calibri" w:eastAsia="Calibri" w:hAnsi="Calibri" w:cs="Calibri"/>
          <w:bCs/>
          <w:iCs/>
          <w:color w:val="222222"/>
          <w:sz w:val="18"/>
          <w:szCs w:val="18"/>
          <w:lang w:eastAsia="fr-FR"/>
        </w:rPr>
        <w:t xml:space="preserve">MANUEL </w:t>
      </w:r>
      <w:proofErr w:type="spellStart"/>
      <w:r w:rsidRPr="002D4FC6">
        <w:rPr>
          <w:rFonts w:ascii="Calibri" w:eastAsia="Calibri" w:hAnsi="Calibri" w:cs="Calibri"/>
          <w:bCs/>
          <w:iCs/>
          <w:color w:val="222222"/>
          <w:sz w:val="18"/>
          <w:szCs w:val="18"/>
          <w:lang w:eastAsia="fr-FR"/>
        </w:rPr>
        <w:t>YARZAGARAY</w:t>
      </w:r>
      <w:proofErr w:type="spellEnd"/>
      <w:r w:rsidRPr="002D4FC6">
        <w:rPr>
          <w:rFonts w:ascii="Calibri" w:eastAsia="Calibri" w:hAnsi="Calibri" w:cs="Calibri"/>
          <w:bCs/>
          <w:iCs/>
          <w:color w:val="222222"/>
          <w:sz w:val="18"/>
          <w:szCs w:val="18"/>
          <w:lang w:eastAsia="fr-FR"/>
        </w:rPr>
        <w:t xml:space="preserve"> BANDERA</w:t>
      </w:r>
    </w:p>
    <w:p w:rsidR="002D4FC6" w:rsidRPr="002D4FC6" w:rsidRDefault="002D4FC6" w:rsidP="002D4FC6">
      <w:pPr>
        <w:shd w:val="clear" w:color="auto" w:fill="FFFFFF"/>
        <w:tabs>
          <w:tab w:val="left" w:pos="1843"/>
          <w:tab w:val="left" w:pos="4755"/>
        </w:tabs>
        <w:ind w:left="1843" w:hanging="1843"/>
        <w:jc w:val="both"/>
        <w:rPr>
          <w:rFonts w:eastAsia="Calibri"/>
          <w:sz w:val="16"/>
          <w:szCs w:val="16"/>
          <w:lang w:eastAsia="fr-FR"/>
        </w:rPr>
      </w:pPr>
    </w:p>
    <w:p w:rsidR="002D4FC6" w:rsidRPr="002D4FC6" w:rsidRDefault="002D4FC6" w:rsidP="002D4FC6">
      <w:pPr>
        <w:tabs>
          <w:tab w:val="left" w:pos="1843"/>
          <w:tab w:val="left" w:pos="2432"/>
        </w:tabs>
        <w:spacing w:after="200"/>
        <w:jc w:val="both"/>
        <w:rPr>
          <w:rFonts w:ascii="Calibri" w:eastAsia="Calibri" w:hAnsi="Calibri" w:cs="Calibri"/>
          <w:bCs/>
          <w:iCs/>
          <w:color w:val="222222"/>
          <w:sz w:val="18"/>
          <w:szCs w:val="18"/>
          <w:lang w:val="es-ES_tradnl" w:eastAsia="fr-FR"/>
        </w:rPr>
      </w:pPr>
      <w:r w:rsidRPr="002D4FC6">
        <w:rPr>
          <w:rFonts w:ascii="Calibri" w:eastAsia="Calibri" w:hAnsi="Calibri" w:cs="Calibri"/>
          <w:b/>
          <w:bCs/>
          <w:iCs/>
          <w:color w:val="222222"/>
          <w:sz w:val="18"/>
          <w:szCs w:val="18"/>
          <w:lang w:val="es-CO" w:eastAsia="fr-FR"/>
        </w:rPr>
        <w:t xml:space="preserve">Temas: </w:t>
      </w:r>
      <w:r w:rsidRPr="002D4FC6">
        <w:rPr>
          <w:rFonts w:ascii="Calibri" w:eastAsia="Calibri" w:hAnsi="Calibri" w:cs="Calibri"/>
          <w:b/>
          <w:bCs/>
          <w:iCs/>
          <w:color w:val="222222"/>
          <w:sz w:val="18"/>
          <w:szCs w:val="18"/>
          <w:lang w:val="es-CO" w:eastAsia="fr-FR"/>
        </w:rPr>
        <w:tab/>
        <w:t xml:space="preserve">DERECHOS AL MÍNIMO VITAL Y DE DIGNIDAD HUMANA / </w:t>
      </w:r>
      <w:r w:rsidRPr="002D4FC6">
        <w:rPr>
          <w:rFonts w:ascii="Calibri" w:eastAsia="Calibri" w:hAnsi="Calibri" w:cs="Calibri"/>
          <w:b/>
          <w:bCs/>
          <w:iCs/>
          <w:color w:val="222222"/>
          <w:sz w:val="18"/>
          <w:szCs w:val="18"/>
          <w:lang w:eastAsia="fr-FR"/>
        </w:rPr>
        <w:t xml:space="preserve">RECONOCIMIENTO Y PAGO DE SUBSIDIOS POR INCAPACIDAD. </w:t>
      </w:r>
      <w:r w:rsidRPr="002D4FC6">
        <w:rPr>
          <w:rFonts w:ascii="Calibri" w:eastAsia="Calibri" w:hAnsi="Calibri" w:cs="Calibri"/>
          <w:bCs/>
          <w:iCs/>
          <w:color w:val="222222"/>
          <w:sz w:val="18"/>
          <w:szCs w:val="18"/>
          <w:lang w:val="es-CO" w:eastAsia="fr-FR"/>
        </w:rPr>
        <w:t>[E]</w:t>
      </w:r>
      <w:r w:rsidRPr="002D4FC6">
        <w:rPr>
          <w:rFonts w:ascii="Calibri" w:eastAsia="Calibri" w:hAnsi="Calibri" w:cs="Calibri"/>
          <w:bCs/>
          <w:iCs/>
          <w:color w:val="222222"/>
          <w:sz w:val="18"/>
          <w:szCs w:val="18"/>
          <w:lang w:val="es-ES_tradnl" w:eastAsia="fr-FR"/>
        </w:rPr>
        <w:t xml:space="preserve">n la actualidad le corresponde a la </w:t>
      </w:r>
      <w:proofErr w:type="spellStart"/>
      <w:r w:rsidRPr="002D4FC6">
        <w:rPr>
          <w:rFonts w:ascii="Calibri" w:eastAsia="Calibri" w:hAnsi="Calibri" w:cs="Calibri"/>
          <w:bCs/>
          <w:iCs/>
          <w:color w:val="222222"/>
          <w:sz w:val="18"/>
          <w:szCs w:val="18"/>
          <w:lang w:val="es-ES_tradnl" w:eastAsia="fr-FR"/>
        </w:rPr>
        <w:t>EPS</w:t>
      </w:r>
      <w:proofErr w:type="spellEnd"/>
      <w:r w:rsidRPr="002D4FC6">
        <w:rPr>
          <w:rFonts w:ascii="Calibri" w:eastAsia="Calibri" w:hAnsi="Calibri" w:cs="Calibri"/>
          <w:bCs/>
          <w:iCs/>
          <w:color w:val="222222"/>
          <w:sz w:val="18"/>
          <w:szCs w:val="18"/>
          <w:lang w:val="es-ES_tradnl" w:eastAsia="fr-FR"/>
        </w:rPr>
        <w:t xml:space="preserve"> continuar pagando las incapacidades adeudadas al señor Wilson Marín Ospina, hasta tanto expida el concepto de rehabilitación, bien sea favorable o desfavorable; ahora, como quiera que en el momento de acudir a la presente acción, el libelista afirmó que su representado se encontraba afiliado a la </w:t>
      </w:r>
      <w:proofErr w:type="spellStart"/>
      <w:r w:rsidRPr="002D4FC6">
        <w:rPr>
          <w:rFonts w:ascii="Calibri" w:eastAsia="Calibri" w:hAnsi="Calibri" w:cs="Calibri"/>
          <w:bCs/>
          <w:iCs/>
          <w:color w:val="222222"/>
          <w:sz w:val="18"/>
          <w:szCs w:val="18"/>
          <w:lang w:val="es-ES_tradnl" w:eastAsia="fr-FR"/>
        </w:rPr>
        <w:t>EPS</w:t>
      </w:r>
      <w:proofErr w:type="spellEnd"/>
      <w:r w:rsidRPr="002D4FC6">
        <w:rPr>
          <w:rFonts w:ascii="Calibri" w:eastAsia="Calibri" w:hAnsi="Calibri" w:cs="Calibri"/>
          <w:bCs/>
          <w:iCs/>
          <w:color w:val="222222"/>
          <w:sz w:val="18"/>
          <w:szCs w:val="18"/>
          <w:lang w:val="es-ES_tradnl" w:eastAsia="fr-FR"/>
        </w:rPr>
        <w:t xml:space="preserve"> </w:t>
      </w:r>
      <w:proofErr w:type="spellStart"/>
      <w:r w:rsidRPr="002D4FC6">
        <w:rPr>
          <w:rFonts w:ascii="Calibri" w:eastAsia="Calibri" w:hAnsi="Calibri" w:cs="Calibri"/>
          <w:bCs/>
          <w:iCs/>
          <w:color w:val="222222"/>
          <w:sz w:val="18"/>
          <w:szCs w:val="18"/>
          <w:lang w:val="es-ES_tradnl" w:eastAsia="fr-FR"/>
        </w:rPr>
        <w:t>Cafesalud</w:t>
      </w:r>
      <w:proofErr w:type="spellEnd"/>
      <w:r w:rsidRPr="002D4FC6">
        <w:rPr>
          <w:rFonts w:ascii="Calibri" w:eastAsia="Calibri" w:hAnsi="Calibri" w:cs="Calibri"/>
          <w:bCs/>
          <w:iCs/>
          <w:color w:val="222222"/>
          <w:sz w:val="18"/>
          <w:szCs w:val="18"/>
          <w:lang w:val="es-ES_tradnl" w:eastAsia="fr-FR"/>
        </w:rPr>
        <w:t xml:space="preserve">, lo cual se evidencia también en los anexos adjuntos a su solicitud, entidad que a la hora de ahora ha suspendido sus labores y ha sido reemplazada por la </w:t>
      </w:r>
      <w:proofErr w:type="spellStart"/>
      <w:r w:rsidRPr="002D4FC6">
        <w:rPr>
          <w:rFonts w:ascii="Calibri" w:eastAsia="Calibri" w:hAnsi="Calibri" w:cs="Calibri"/>
          <w:bCs/>
          <w:iCs/>
          <w:color w:val="222222"/>
          <w:sz w:val="18"/>
          <w:szCs w:val="18"/>
          <w:lang w:val="es-ES_tradnl" w:eastAsia="fr-FR"/>
        </w:rPr>
        <w:t>EPS</w:t>
      </w:r>
      <w:proofErr w:type="spellEnd"/>
      <w:r w:rsidRPr="002D4FC6">
        <w:rPr>
          <w:rFonts w:ascii="Calibri" w:eastAsia="Calibri" w:hAnsi="Calibri" w:cs="Calibri"/>
          <w:bCs/>
          <w:iCs/>
          <w:color w:val="222222"/>
          <w:sz w:val="18"/>
          <w:szCs w:val="18"/>
          <w:lang w:val="es-ES_tradnl" w:eastAsia="fr-FR"/>
        </w:rPr>
        <w:t xml:space="preserve"> </w:t>
      </w:r>
      <w:proofErr w:type="spellStart"/>
      <w:r w:rsidRPr="002D4FC6">
        <w:rPr>
          <w:rFonts w:ascii="Calibri" w:eastAsia="Calibri" w:hAnsi="Calibri" w:cs="Calibri"/>
          <w:bCs/>
          <w:iCs/>
          <w:color w:val="222222"/>
          <w:sz w:val="18"/>
          <w:szCs w:val="18"/>
          <w:lang w:val="es-ES_tradnl" w:eastAsia="fr-FR"/>
        </w:rPr>
        <w:t>Medimás</w:t>
      </w:r>
      <w:proofErr w:type="spellEnd"/>
      <w:r w:rsidRPr="002D4FC6">
        <w:rPr>
          <w:rFonts w:ascii="Calibri" w:eastAsia="Calibri" w:hAnsi="Calibri" w:cs="Calibri"/>
          <w:bCs/>
          <w:iCs/>
          <w:color w:val="222222"/>
          <w:sz w:val="18"/>
          <w:szCs w:val="18"/>
          <w:lang w:val="es-ES_tradnl" w:eastAsia="fr-FR"/>
        </w:rPr>
        <w:t xml:space="preserve">, cual fuera vinculada al presente asunto, es a esta a quien corresponderá impartir las respectivas órdenes, en idéntico sentido al que se resolvió en el fallo impugnado. </w:t>
      </w:r>
    </w:p>
    <w:p w:rsidR="002D4FC6" w:rsidRDefault="002D4FC6" w:rsidP="00623A5C">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p>
    <w:p w:rsidR="00CA3CEC" w:rsidRPr="00CC3130" w:rsidRDefault="00CA3CEC" w:rsidP="00623A5C">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CC3130">
        <w:rPr>
          <w:rFonts w:ascii="Verdana" w:hAnsi="Verdana" w:cs="Arial"/>
          <w:i w:val="0"/>
          <w:sz w:val="26"/>
          <w:szCs w:val="26"/>
        </w:rPr>
        <w:t>REPÚBLICA DE COLOMBIA</w:t>
      </w:r>
    </w:p>
    <w:p w:rsidR="00CA3CEC" w:rsidRPr="00CC3130" w:rsidRDefault="00CA3CEC" w:rsidP="00623A5C">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CC3130">
        <w:rPr>
          <w:rFonts w:ascii="Verdana" w:hAnsi="Verdana" w:cs="Arial"/>
          <w:i w:val="0"/>
          <w:sz w:val="26"/>
          <w:szCs w:val="26"/>
        </w:rPr>
        <w:t>RAMA JUDICIAL DEL PODER PÚBLICO</w:t>
      </w:r>
    </w:p>
    <w:p w:rsidR="00CA3CEC" w:rsidRPr="00CC3130" w:rsidRDefault="00777FA7" w:rsidP="00623A5C">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bCs w:val="0"/>
          <w:i w:val="0"/>
          <w:sz w:val="26"/>
          <w:szCs w:val="26"/>
        </w:rPr>
      </w:pPr>
      <w:r w:rsidRPr="00CC3130">
        <w:rPr>
          <w:rFonts w:ascii="Verdana" w:hAnsi="Verdana" w:cs="Arial"/>
          <w:noProof/>
          <w:sz w:val="26"/>
          <w:szCs w:val="26"/>
          <w:lang w:val="fr-FR" w:eastAsia="fr-FR"/>
        </w:rPr>
        <w:drawing>
          <wp:inline distT="0" distB="0" distL="0" distR="0">
            <wp:extent cx="599758" cy="650584"/>
            <wp:effectExtent l="0" t="0" r="0" b="0"/>
            <wp:docPr id="1" name="Imagen 1" descr="\\172.16.12.60\windows\TEMP\PKGE1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2.60\windows\TEMP\PKGE121.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01384" cy="652348"/>
                    </a:xfrm>
                    <a:prstGeom prst="rect">
                      <a:avLst/>
                    </a:prstGeom>
                    <a:noFill/>
                    <a:ln>
                      <a:noFill/>
                    </a:ln>
                  </pic:spPr>
                </pic:pic>
              </a:graphicData>
            </a:graphic>
          </wp:inline>
        </w:drawing>
      </w:r>
    </w:p>
    <w:p w:rsidR="00CA3CEC" w:rsidRDefault="00CA3CEC" w:rsidP="00623A5C">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CC3130">
        <w:rPr>
          <w:rFonts w:ascii="Verdana" w:hAnsi="Verdana" w:cs="Arial"/>
          <w:bCs w:val="0"/>
          <w:i w:val="0"/>
          <w:sz w:val="26"/>
          <w:szCs w:val="26"/>
        </w:rPr>
        <w:t xml:space="preserve">TRIBUNAL SUPERIOR DEL </w:t>
      </w:r>
      <w:r w:rsidRPr="00CC3130">
        <w:rPr>
          <w:rFonts w:ascii="Verdana" w:hAnsi="Verdana" w:cs="Arial"/>
          <w:i w:val="0"/>
          <w:sz w:val="26"/>
          <w:szCs w:val="26"/>
        </w:rPr>
        <w:t>DISTRITO JUDICIAL DE PEREIRA</w:t>
      </w:r>
    </w:p>
    <w:p w:rsidR="009473F3" w:rsidRDefault="00CA3CEC" w:rsidP="00623A5C">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E26F8A">
        <w:rPr>
          <w:rFonts w:ascii="Verdana" w:hAnsi="Verdana" w:cs="Arial"/>
          <w:i w:val="0"/>
          <w:sz w:val="26"/>
          <w:szCs w:val="26"/>
        </w:rPr>
        <w:t xml:space="preserve">SALA SÉPTIMA DE DECISIÓN DE ASUNTOS PENALES </w:t>
      </w:r>
    </w:p>
    <w:p w:rsidR="00CA3CEC" w:rsidRPr="00CC3130" w:rsidRDefault="00CA3CEC" w:rsidP="00623A5C">
      <w:pPr>
        <w:pStyle w:val="Corpsdetex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24" w:lineRule="auto"/>
        <w:jc w:val="center"/>
        <w:rPr>
          <w:rFonts w:ascii="Verdana" w:hAnsi="Verdana" w:cs="Arial"/>
          <w:i w:val="0"/>
          <w:sz w:val="26"/>
          <w:szCs w:val="26"/>
        </w:rPr>
      </w:pPr>
      <w:r w:rsidRPr="00E26F8A">
        <w:rPr>
          <w:rFonts w:ascii="Verdana" w:hAnsi="Verdana" w:cs="Arial"/>
          <w:i w:val="0"/>
          <w:sz w:val="26"/>
          <w:szCs w:val="26"/>
        </w:rPr>
        <w:t>PARA ADOLESCENTES</w:t>
      </w:r>
    </w:p>
    <w:p w:rsidR="000737D1" w:rsidRPr="00CC3130" w:rsidRDefault="000737D1" w:rsidP="000C6469">
      <w:pPr>
        <w:suppressAutoHyphens/>
        <w:jc w:val="center"/>
        <w:rPr>
          <w:rFonts w:ascii="Verdana" w:hAnsi="Verdana" w:cs="Arial"/>
          <w:spacing w:val="-4"/>
          <w:sz w:val="26"/>
          <w:szCs w:val="26"/>
        </w:rPr>
      </w:pPr>
    </w:p>
    <w:p w:rsidR="00924D51" w:rsidRPr="00CC3130" w:rsidRDefault="00454C4F" w:rsidP="00623A5C">
      <w:pPr>
        <w:suppressAutoHyphens/>
        <w:spacing w:line="300" w:lineRule="auto"/>
        <w:jc w:val="center"/>
        <w:rPr>
          <w:rFonts w:ascii="Verdana" w:hAnsi="Verdana" w:cs="Arial"/>
          <w:spacing w:val="-4"/>
          <w:sz w:val="26"/>
          <w:szCs w:val="26"/>
        </w:rPr>
      </w:pPr>
      <w:r w:rsidRPr="00CC3130">
        <w:rPr>
          <w:rFonts w:ascii="Verdana" w:hAnsi="Verdana" w:cs="Arial"/>
          <w:spacing w:val="-4"/>
          <w:sz w:val="26"/>
          <w:szCs w:val="26"/>
        </w:rPr>
        <w:t>Magistrado</w:t>
      </w:r>
      <w:r w:rsidR="00924D51" w:rsidRPr="00CC3130">
        <w:rPr>
          <w:rFonts w:ascii="Verdana" w:hAnsi="Verdana" w:cs="Arial"/>
          <w:spacing w:val="-4"/>
          <w:sz w:val="26"/>
          <w:szCs w:val="26"/>
        </w:rPr>
        <w:t xml:space="preserve"> Ponente</w:t>
      </w:r>
    </w:p>
    <w:p w:rsidR="00924D51" w:rsidRPr="00CC3130" w:rsidRDefault="00454C4F" w:rsidP="00623A5C">
      <w:pPr>
        <w:suppressAutoHyphens/>
        <w:spacing w:line="300" w:lineRule="auto"/>
        <w:jc w:val="center"/>
        <w:rPr>
          <w:rFonts w:ascii="Verdana" w:hAnsi="Verdana" w:cs="Arial"/>
          <w:b/>
          <w:bCs/>
          <w:spacing w:val="-4"/>
          <w:sz w:val="26"/>
          <w:szCs w:val="26"/>
        </w:rPr>
      </w:pPr>
      <w:r w:rsidRPr="00CC3130">
        <w:rPr>
          <w:rFonts w:ascii="Verdana" w:hAnsi="Verdana" w:cs="Arial"/>
          <w:b/>
          <w:bCs/>
          <w:spacing w:val="-4"/>
          <w:sz w:val="26"/>
          <w:szCs w:val="26"/>
        </w:rPr>
        <w:t xml:space="preserve">MANUEL </w:t>
      </w:r>
      <w:proofErr w:type="spellStart"/>
      <w:r w:rsidRPr="00CC3130">
        <w:rPr>
          <w:rFonts w:ascii="Verdana" w:hAnsi="Verdana" w:cs="Arial"/>
          <w:b/>
          <w:bCs/>
          <w:spacing w:val="-4"/>
          <w:sz w:val="26"/>
          <w:szCs w:val="26"/>
        </w:rPr>
        <w:t>YARZAGARAY</w:t>
      </w:r>
      <w:proofErr w:type="spellEnd"/>
      <w:r w:rsidRPr="00CC3130">
        <w:rPr>
          <w:rFonts w:ascii="Verdana" w:hAnsi="Verdana" w:cs="Arial"/>
          <w:b/>
          <w:bCs/>
          <w:spacing w:val="-4"/>
          <w:sz w:val="26"/>
          <w:szCs w:val="26"/>
        </w:rPr>
        <w:t xml:space="preserve"> BANDERA</w:t>
      </w:r>
    </w:p>
    <w:p w:rsidR="002B2860" w:rsidRPr="00623A5C" w:rsidRDefault="002B2860" w:rsidP="009473F3">
      <w:pPr>
        <w:suppressAutoHyphens/>
        <w:spacing w:line="360" w:lineRule="auto"/>
        <w:rPr>
          <w:rFonts w:ascii="Verdana" w:hAnsi="Verdana" w:cs="Arial"/>
          <w:b/>
          <w:bCs/>
          <w:spacing w:val="-4"/>
          <w:sz w:val="28"/>
          <w:szCs w:val="26"/>
        </w:rPr>
      </w:pPr>
    </w:p>
    <w:p w:rsidR="004A06C4" w:rsidRPr="00FD1783" w:rsidRDefault="00C42736" w:rsidP="00FD1783">
      <w:pPr>
        <w:suppressAutoHyphens/>
        <w:spacing w:line="360" w:lineRule="auto"/>
        <w:jc w:val="center"/>
        <w:rPr>
          <w:rFonts w:ascii="Verdana" w:hAnsi="Verdana" w:cs="Arial"/>
          <w:b/>
          <w:bCs/>
          <w:spacing w:val="-4"/>
          <w:sz w:val="26"/>
          <w:szCs w:val="26"/>
        </w:rPr>
      </w:pPr>
      <w:r w:rsidRPr="00CC3130">
        <w:rPr>
          <w:rFonts w:ascii="Verdana" w:hAnsi="Verdana" w:cs="Arial"/>
          <w:b/>
          <w:bCs/>
          <w:spacing w:val="-4"/>
          <w:sz w:val="26"/>
          <w:szCs w:val="26"/>
        </w:rPr>
        <w:t>SENTENCIA DE TUTELA SEGUNDA INSTANCIA</w:t>
      </w:r>
    </w:p>
    <w:p w:rsidR="00877E10" w:rsidRPr="00675415" w:rsidRDefault="00877E10" w:rsidP="00E52542">
      <w:pPr>
        <w:widowControl w:val="0"/>
        <w:autoSpaceDE w:val="0"/>
        <w:autoSpaceDN w:val="0"/>
        <w:adjustRightInd w:val="0"/>
        <w:jc w:val="both"/>
        <w:rPr>
          <w:rFonts w:ascii="Verdana" w:hAnsi="Verdana" w:cs="Arial"/>
          <w:sz w:val="28"/>
          <w:szCs w:val="32"/>
        </w:rPr>
      </w:pPr>
    </w:p>
    <w:p w:rsidR="00956584" w:rsidRPr="00CC3130" w:rsidRDefault="001A0255" w:rsidP="00D55D8E">
      <w:pPr>
        <w:widowControl w:val="0"/>
        <w:autoSpaceDE w:val="0"/>
        <w:autoSpaceDN w:val="0"/>
        <w:adjustRightInd w:val="0"/>
        <w:spacing w:line="276" w:lineRule="auto"/>
        <w:jc w:val="both"/>
        <w:rPr>
          <w:rFonts w:ascii="Verdana" w:hAnsi="Verdana" w:cs="Arial"/>
          <w:bCs/>
          <w:sz w:val="26"/>
          <w:szCs w:val="26"/>
        </w:rPr>
      </w:pPr>
      <w:r>
        <w:rPr>
          <w:rFonts w:ascii="Verdana" w:hAnsi="Verdana" w:cs="Arial"/>
          <w:bCs/>
          <w:sz w:val="26"/>
          <w:szCs w:val="26"/>
        </w:rPr>
        <w:t>Pereira,</w:t>
      </w:r>
      <w:r w:rsidR="00B85352">
        <w:rPr>
          <w:rFonts w:ascii="Verdana" w:hAnsi="Verdana" w:cs="Arial"/>
          <w:bCs/>
          <w:sz w:val="26"/>
          <w:szCs w:val="26"/>
        </w:rPr>
        <w:t xml:space="preserve"> </w:t>
      </w:r>
      <w:r w:rsidR="009473F3">
        <w:rPr>
          <w:rFonts w:ascii="Verdana" w:hAnsi="Verdana" w:cs="Arial"/>
          <w:bCs/>
          <w:sz w:val="26"/>
          <w:szCs w:val="26"/>
        </w:rPr>
        <w:t>quince</w:t>
      </w:r>
      <w:r w:rsidR="00C92DC8">
        <w:rPr>
          <w:rFonts w:ascii="Verdana" w:hAnsi="Verdana" w:cs="Arial"/>
          <w:bCs/>
          <w:sz w:val="26"/>
          <w:szCs w:val="26"/>
        </w:rPr>
        <w:t xml:space="preserve"> (15</w:t>
      </w:r>
      <w:r w:rsidR="005F6BF5">
        <w:rPr>
          <w:rFonts w:ascii="Verdana" w:hAnsi="Verdana" w:cs="Arial"/>
          <w:bCs/>
          <w:sz w:val="26"/>
          <w:szCs w:val="26"/>
        </w:rPr>
        <w:t>) de septiembre</w:t>
      </w:r>
      <w:r w:rsidR="000157AD">
        <w:rPr>
          <w:rFonts w:ascii="Verdana" w:hAnsi="Verdana" w:cs="Arial"/>
          <w:bCs/>
          <w:sz w:val="26"/>
          <w:szCs w:val="26"/>
        </w:rPr>
        <w:t xml:space="preserve"> de dos mil diecisiete (2017)</w:t>
      </w:r>
    </w:p>
    <w:p w:rsidR="00956584" w:rsidRPr="00CC3130" w:rsidRDefault="00255B8C" w:rsidP="00D55D8E">
      <w:pPr>
        <w:tabs>
          <w:tab w:val="left" w:pos="2266"/>
          <w:tab w:val="left" w:pos="2549"/>
        </w:tabs>
        <w:suppressAutoHyphens/>
        <w:spacing w:line="276" w:lineRule="auto"/>
        <w:jc w:val="both"/>
        <w:rPr>
          <w:rFonts w:ascii="Verdana" w:hAnsi="Verdana" w:cs="Arial"/>
          <w:bCs/>
          <w:sz w:val="26"/>
          <w:szCs w:val="26"/>
        </w:rPr>
      </w:pPr>
      <w:r>
        <w:rPr>
          <w:rFonts w:ascii="Verdana" w:hAnsi="Verdana" w:cs="Arial"/>
          <w:bCs/>
          <w:sz w:val="26"/>
          <w:szCs w:val="26"/>
        </w:rPr>
        <w:t>Hora:</w:t>
      </w:r>
      <w:r w:rsidR="00D55D8E">
        <w:rPr>
          <w:rFonts w:ascii="Verdana" w:hAnsi="Verdana" w:cs="Arial"/>
          <w:bCs/>
          <w:sz w:val="26"/>
          <w:szCs w:val="26"/>
        </w:rPr>
        <w:t xml:space="preserve"> </w:t>
      </w:r>
      <w:r w:rsidR="001959D6">
        <w:rPr>
          <w:rFonts w:ascii="Verdana" w:hAnsi="Verdana" w:cs="Arial"/>
          <w:bCs/>
          <w:sz w:val="26"/>
          <w:szCs w:val="26"/>
        </w:rPr>
        <w:t>2:10 p.m.</w:t>
      </w:r>
    </w:p>
    <w:p w:rsidR="00326537" w:rsidRPr="00FD1783" w:rsidRDefault="00063A9A" w:rsidP="00D55D8E">
      <w:pPr>
        <w:tabs>
          <w:tab w:val="left" w:pos="2266"/>
          <w:tab w:val="left" w:pos="2549"/>
        </w:tabs>
        <w:suppressAutoHyphens/>
        <w:spacing w:line="276" w:lineRule="auto"/>
        <w:jc w:val="both"/>
        <w:rPr>
          <w:rFonts w:ascii="Verdana" w:hAnsi="Verdana" w:cs="Arial"/>
          <w:spacing w:val="-3"/>
          <w:sz w:val="26"/>
          <w:szCs w:val="26"/>
        </w:rPr>
      </w:pPr>
      <w:r w:rsidRPr="00CC3130">
        <w:rPr>
          <w:rFonts w:ascii="Verdana" w:hAnsi="Verdana" w:cs="Arial"/>
          <w:spacing w:val="-3"/>
          <w:sz w:val="26"/>
          <w:szCs w:val="26"/>
        </w:rPr>
        <w:t>Aprobado por Acta No.</w:t>
      </w:r>
      <w:r w:rsidR="009473F3">
        <w:rPr>
          <w:rFonts w:ascii="Verdana" w:hAnsi="Verdana" w:cs="Arial"/>
          <w:spacing w:val="-3"/>
          <w:sz w:val="26"/>
          <w:szCs w:val="26"/>
        </w:rPr>
        <w:t xml:space="preserve"> </w:t>
      </w:r>
      <w:r w:rsidR="001959D6">
        <w:rPr>
          <w:rFonts w:ascii="Verdana" w:hAnsi="Verdana" w:cs="Arial"/>
          <w:spacing w:val="-3"/>
          <w:sz w:val="26"/>
          <w:szCs w:val="26"/>
        </w:rPr>
        <w:t>479</w:t>
      </w:r>
    </w:p>
    <w:tbl>
      <w:tblPr>
        <w:tblpPr w:leftFromText="141" w:rightFromText="141" w:vertAnchor="text" w:horzAnchor="margin" w:tblpXSpec="center" w:tblpY="262"/>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6344"/>
      </w:tblGrid>
      <w:tr w:rsidR="002D4FC6" w:rsidRPr="004A299D" w:rsidTr="002D4FC6">
        <w:trPr>
          <w:trHeight w:val="71"/>
        </w:trPr>
        <w:tc>
          <w:tcPr>
            <w:tcW w:w="1702" w:type="dxa"/>
            <w:shd w:val="clear" w:color="auto" w:fill="auto"/>
            <w:vAlign w:val="center"/>
          </w:tcPr>
          <w:p w:rsidR="002D4FC6" w:rsidRPr="00FD1783" w:rsidRDefault="002D4FC6" w:rsidP="002D4FC6">
            <w:pPr>
              <w:widowControl w:val="0"/>
              <w:autoSpaceDE w:val="0"/>
              <w:autoSpaceDN w:val="0"/>
              <w:adjustRightInd w:val="0"/>
              <w:spacing w:line="266" w:lineRule="auto"/>
              <w:ind w:left="142" w:right="-51" w:hanging="142"/>
              <w:rPr>
                <w:rFonts w:ascii="Corbel" w:hAnsi="Corbel" w:cs="Arial"/>
                <w:b/>
                <w:bCs/>
                <w:sz w:val="23"/>
                <w:szCs w:val="23"/>
              </w:rPr>
            </w:pPr>
            <w:r w:rsidRPr="00FD1783">
              <w:rPr>
                <w:rFonts w:ascii="Corbel" w:hAnsi="Corbel" w:cs="Arial"/>
                <w:b/>
                <w:bCs/>
                <w:sz w:val="23"/>
                <w:szCs w:val="23"/>
              </w:rPr>
              <w:t>Radicación:</w:t>
            </w:r>
          </w:p>
        </w:tc>
        <w:tc>
          <w:tcPr>
            <w:tcW w:w="6344" w:type="dxa"/>
            <w:shd w:val="clear" w:color="auto" w:fill="auto"/>
          </w:tcPr>
          <w:p w:rsidR="002D4FC6" w:rsidRPr="00FD1783" w:rsidRDefault="002D4FC6" w:rsidP="002D4FC6">
            <w:pPr>
              <w:widowControl w:val="0"/>
              <w:autoSpaceDE w:val="0"/>
              <w:autoSpaceDN w:val="0"/>
              <w:adjustRightInd w:val="0"/>
              <w:spacing w:line="266" w:lineRule="auto"/>
              <w:ind w:left="142" w:right="-51" w:hanging="142"/>
              <w:jc w:val="both"/>
              <w:rPr>
                <w:rFonts w:ascii="Corbel" w:hAnsi="Corbel" w:cs="Arial"/>
                <w:bCs/>
                <w:sz w:val="23"/>
                <w:szCs w:val="23"/>
              </w:rPr>
            </w:pPr>
            <w:r w:rsidRPr="00FD1783">
              <w:rPr>
                <w:rFonts w:ascii="Corbel" w:hAnsi="Corbel" w:cs="Arial"/>
                <w:bCs/>
                <w:sz w:val="23"/>
                <w:szCs w:val="23"/>
              </w:rPr>
              <w:t>66001-31-18-001-2017-000</w:t>
            </w:r>
            <w:r>
              <w:rPr>
                <w:rFonts w:ascii="Corbel" w:hAnsi="Corbel" w:cs="Arial"/>
                <w:bCs/>
                <w:sz w:val="23"/>
                <w:szCs w:val="23"/>
              </w:rPr>
              <w:t>63</w:t>
            </w:r>
            <w:r w:rsidRPr="00FD1783">
              <w:rPr>
                <w:rFonts w:ascii="Corbel" w:hAnsi="Corbel" w:cs="Arial"/>
                <w:bCs/>
                <w:sz w:val="23"/>
                <w:szCs w:val="23"/>
              </w:rPr>
              <w:t>-01</w:t>
            </w:r>
          </w:p>
        </w:tc>
      </w:tr>
      <w:tr w:rsidR="002D4FC6" w:rsidRPr="004A299D" w:rsidTr="002D4FC6">
        <w:trPr>
          <w:trHeight w:val="275"/>
        </w:trPr>
        <w:tc>
          <w:tcPr>
            <w:tcW w:w="1702" w:type="dxa"/>
            <w:shd w:val="clear" w:color="auto" w:fill="auto"/>
            <w:vAlign w:val="center"/>
          </w:tcPr>
          <w:p w:rsidR="002D4FC6" w:rsidRPr="00FD1783" w:rsidRDefault="002D4FC6" w:rsidP="002D4FC6">
            <w:pPr>
              <w:widowControl w:val="0"/>
              <w:autoSpaceDE w:val="0"/>
              <w:autoSpaceDN w:val="0"/>
              <w:adjustRightInd w:val="0"/>
              <w:spacing w:line="266" w:lineRule="auto"/>
              <w:ind w:left="142" w:right="-51" w:hanging="142"/>
              <w:rPr>
                <w:rFonts w:ascii="Corbel" w:hAnsi="Corbel" w:cs="Arial"/>
                <w:b/>
                <w:bCs/>
                <w:sz w:val="23"/>
                <w:szCs w:val="23"/>
              </w:rPr>
            </w:pPr>
            <w:r w:rsidRPr="00FD1783">
              <w:rPr>
                <w:rFonts w:ascii="Corbel" w:hAnsi="Corbel" w:cs="Arial"/>
                <w:b/>
                <w:bCs/>
                <w:sz w:val="23"/>
                <w:szCs w:val="23"/>
              </w:rPr>
              <w:t xml:space="preserve">Accionante:   </w:t>
            </w:r>
          </w:p>
        </w:tc>
        <w:tc>
          <w:tcPr>
            <w:tcW w:w="6344" w:type="dxa"/>
            <w:shd w:val="clear" w:color="auto" w:fill="auto"/>
          </w:tcPr>
          <w:p w:rsidR="002D4FC6" w:rsidRPr="00FD1783" w:rsidRDefault="002D4FC6" w:rsidP="002D4FC6">
            <w:pPr>
              <w:widowControl w:val="0"/>
              <w:autoSpaceDE w:val="0"/>
              <w:autoSpaceDN w:val="0"/>
              <w:adjustRightInd w:val="0"/>
              <w:spacing w:line="266" w:lineRule="auto"/>
              <w:ind w:right="-51"/>
              <w:jc w:val="both"/>
              <w:rPr>
                <w:rFonts w:ascii="Corbel" w:hAnsi="Corbel" w:cs="Arial"/>
                <w:bCs/>
                <w:sz w:val="23"/>
                <w:szCs w:val="23"/>
              </w:rPr>
            </w:pPr>
            <w:r>
              <w:rPr>
                <w:rFonts w:ascii="Corbel" w:hAnsi="Corbel" w:cs="Arial"/>
                <w:bCs/>
                <w:sz w:val="23"/>
                <w:szCs w:val="23"/>
              </w:rPr>
              <w:t>Wilson Marín Ospina</w:t>
            </w:r>
          </w:p>
        </w:tc>
      </w:tr>
      <w:tr w:rsidR="002D4FC6" w:rsidRPr="004A299D" w:rsidTr="002D4FC6">
        <w:trPr>
          <w:trHeight w:val="280"/>
        </w:trPr>
        <w:tc>
          <w:tcPr>
            <w:tcW w:w="1702" w:type="dxa"/>
            <w:shd w:val="clear" w:color="auto" w:fill="auto"/>
            <w:vAlign w:val="center"/>
          </w:tcPr>
          <w:p w:rsidR="002D4FC6" w:rsidRPr="00FD1783" w:rsidRDefault="002D4FC6" w:rsidP="002D4FC6">
            <w:pPr>
              <w:widowControl w:val="0"/>
              <w:autoSpaceDE w:val="0"/>
              <w:autoSpaceDN w:val="0"/>
              <w:adjustRightInd w:val="0"/>
              <w:spacing w:line="266" w:lineRule="auto"/>
              <w:ind w:left="142" w:right="-51" w:hanging="142"/>
              <w:rPr>
                <w:rFonts w:ascii="Corbel" w:hAnsi="Corbel" w:cs="Arial"/>
                <w:b/>
                <w:bCs/>
                <w:sz w:val="23"/>
                <w:szCs w:val="23"/>
              </w:rPr>
            </w:pPr>
            <w:r w:rsidRPr="00FD1783">
              <w:rPr>
                <w:rFonts w:ascii="Corbel" w:hAnsi="Corbel" w:cs="Arial"/>
                <w:b/>
                <w:bCs/>
                <w:sz w:val="23"/>
                <w:szCs w:val="23"/>
              </w:rPr>
              <w:t>Accionado:</w:t>
            </w:r>
          </w:p>
        </w:tc>
        <w:tc>
          <w:tcPr>
            <w:tcW w:w="6344" w:type="dxa"/>
            <w:shd w:val="clear" w:color="auto" w:fill="auto"/>
          </w:tcPr>
          <w:p w:rsidR="002D4FC6" w:rsidRPr="00FD1783" w:rsidRDefault="002D4FC6" w:rsidP="002D4FC6">
            <w:pPr>
              <w:widowControl w:val="0"/>
              <w:autoSpaceDE w:val="0"/>
              <w:autoSpaceDN w:val="0"/>
              <w:adjustRightInd w:val="0"/>
              <w:spacing w:line="266" w:lineRule="auto"/>
              <w:ind w:left="142" w:right="-51" w:hanging="142"/>
              <w:jc w:val="both"/>
              <w:rPr>
                <w:rFonts w:ascii="Corbel" w:hAnsi="Corbel" w:cs="Arial"/>
                <w:bCs/>
                <w:sz w:val="23"/>
                <w:szCs w:val="23"/>
              </w:rPr>
            </w:pPr>
            <w:proofErr w:type="spellStart"/>
            <w:r w:rsidRPr="00FD1783">
              <w:rPr>
                <w:rFonts w:ascii="Corbel" w:hAnsi="Corbel" w:cs="Arial"/>
                <w:bCs/>
                <w:sz w:val="23"/>
                <w:szCs w:val="23"/>
              </w:rPr>
              <w:t>Colpensiones</w:t>
            </w:r>
            <w:proofErr w:type="spellEnd"/>
            <w:r>
              <w:rPr>
                <w:rFonts w:ascii="Corbel" w:hAnsi="Corbel" w:cs="Arial"/>
                <w:bCs/>
                <w:sz w:val="23"/>
                <w:szCs w:val="23"/>
              </w:rPr>
              <w:t xml:space="preserve"> y otros </w:t>
            </w:r>
          </w:p>
        </w:tc>
      </w:tr>
      <w:tr w:rsidR="002D4FC6" w:rsidRPr="004A299D" w:rsidTr="002D4FC6">
        <w:trPr>
          <w:trHeight w:val="257"/>
        </w:trPr>
        <w:tc>
          <w:tcPr>
            <w:tcW w:w="1702" w:type="dxa"/>
            <w:shd w:val="clear" w:color="auto" w:fill="auto"/>
            <w:vAlign w:val="center"/>
          </w:tcPr>
          <w:p w:rsidR="002D4FC6" w:rsidRPr="00FD1783" w:rsidRDefault="002D4FC6" w:rsidP="002D4FC6">
            <w:pPr>
              <w:widowControl w:val="0"/>
              <w:autoSpaceDE w:val="0"/>
              <w:autoSpaceDN w:val="0"/>
              <w:adjustRightInd w:val="0"/>
              <w:spacing w:line="266" w:lineRule="auto"/>
              <w:ind w:left="142" w:right="-51" w:hanging="142"/>
              <w:rPr>
                <w:rFonts w:ascii="Corbel" w:hAnsi="Corbel" w:cs="Arial"/>
                <w:b/>
                <w:bCs/>
                <w:sz w:val="23"/>
                <w:szCs w:val="23"/>
              </w:rPr>
            </w:pPr>
            <w:r w:rsidRPr="00FD1783">
              <w:rPr>
                <w:rFonts w:ascii="Corbel" w:hAnsi="Corbel" w:cs="Arial"/>
                <w:b/>
                <w:bCs/>
                <w:sz w:val="23"/>
                <w:szCs w:val="23"/>
              </w:rPr>
              <w:t>Procedencia:</w:t>
            </w:r>
          </w:p>
        </w:tc>
        <w:tc>
          <w:tcPr>
            <w:tcW w:w="6344" w:type="dxa"/>
            <w:shd w:val="clear" w:color="auto" w:fill="auto"/>
          </w:tcPr>
          <w:p w:rsidR="002D4FC6" w:rsidRPr="00FD1783" w:rsidRDefault="002D4FC6" w:rsidP="002D4FC6">
            <w:pPr>
              <w:widowControl w:val="0"/>
              <w:autoSpaceDE w:val="0"/>
              <w:autoSpaceDN w:val="0"/>
              <w:adjustRightInd w:val="0"/>
              <w:spacing w:line="266" w:lineRule="auto"/>
              <w:ind w:right="-51"/>
              <w:jc w:val="both"/>
              <w:rPr>
                <w:rFonts w:ascii="Corbel" w:hAnsi="Corbel" w:cs="Arial"/>
                <w:bCs/>
                <w:sz w:val="23"/>
                <w:szCs w:val="23"/>
              </w:rPr>
            </w:pPr>
            <w:r w:rsidRPr="00FD1783">
              <w:rPr>
                <w:rFonts w:ascii="Corbel" w:hAnsi="Corbel" w:cs="Arial"/>
                <w:bCs/>
                <w:sz w:val="23"/>
                <w:szCs w:val="23"/>
              </w:rPr>
              <w:t xml:space="preserve">Juzgado Primero Penal del Circuito para Adolescentes de Pereira </w:t>
            </w:r>
          </w:p>
        </w:tc>
      </w:tr>
      <w:tr w:rsidR="002D4FC6" w:rsidRPr="004A299D" w:rsidTr="002D4FC6">
        <w:trPr>
          <w:trHeight w:val="257"/>
        </w:trPr>
        <w:tc>
          <w:tcPr>
            <w:tcW w:w="1702" w:type="dxa"/>
            <w:shd w:val="clear" w:color="auto" w:fill="auto"/>
            <w:vAlign w:val="center"/>
          </w:tcPr>
          <w:p w:rsidR="002D4FC6" w:rsidRPr="00FD1783" w:rsidRDefault="002D4FC6" w:rsidP="002D4FC6">
            <w:pPr>
              <w:widowControl w:val="0"/>
              <w:autoSpaceDE w:val="0"/>
              <w:autoSpaceDN w:val="0"/>
              <w:adjustRightInd w:val="0"/>
              <w:spacing w:line="266" w:lineRule="auto"/>
              <w:ind w:left="142" w:right="-51" w:hanging="142"/>
              <w:rPr>
                <w:rFonts w:ascii="Corbel" w:hAnsi="Corbel" w:cs="Arial"/>
                <w:b/>
                <w:bCs/>
                <w:sz w:val="23"/>
                <w:szCs w:val="23"/>
              </w:rPr>
            </w:pPr>
            <w:r w:rsidRPr="00FD1783">
              <w:rPr>
                <w:rFonts w:ascii="Corbel" w:hAnsi="Corbel" w:cs="Arial"/>
                <w:b/>
                <w:bCs/>
                <w:sz w:val="23"/>
                <w:szCs w:val="23"/>
              </w:rPr>
              <w:t xml:space="preserve">Decisión: </w:t>
            </w:r>
          </w:p>
        </w:tc>
        <w:tc>
          <w:tcPr>
            <w:tcW w:w="6344" w:type="dxa"/>
            <w:shd w:val="clear" w:color="auto" w:fill="auto"/>
          </w:tcPr>
          <w:p w:rsidR="002D4FC6" w:rsidRPr="00FD1783" w:rsidRDefault="002D4FC6" w:rsidP="002D4FC6">
            <w:pPr>
              <w:widowControl w:val="0"/>
              <w:autoSpaceDE w:val="0"/>
              <w:autoSpaceDN w:val="0"/>
              <w:adjustRightInd w:val="0"/>
              <w:spacing w:line="266" w:lineRule="auto"/>
              <w:ind w:left="142" w:right="-51" w:hanging="142"/>
              <w:jc w:val="both"/>
              <w:rPr>
                <w:rFonts w:ascii="Corbel" w:hAnsi="Corbel" w:cs="Arial"/>
                <w:bCs/>
                <w:sz w:val="23"/>
                <w:szCs w:val="23"/>
              </w:rPr>
            </w:pPr>
            <w:r>
              <w:rPr>
                <w:rFonts w:ascii="Corbel" w:hAnsi="Corbel" w:cs="Arial"/>
                <w:bCs/>
                <w:sz w:val="23"/>
                <w:szCs w:val="23"/>
              </w:rPr>
              <w:t xml:space="preserve">Modifica </w:t>
            </w:r>
          </w:p>
        </w:tc>
      </w:tr>
    </w:tbl>
    <w:p w:rsidR="00FD494A" w:rsidRPr="00675415" w:rsidRDefault="00FD494A" w:rsidP="00B94800">
      <w:pPr>
        <w:widowControl w:val="0"/>
        <w:tabs>
          <w:tab w:val="left" w:pos="1905"/>
        </w:tabs>
        <w:autoSpaceDE w:val="0"/>
        <w:autoSpaceDN w:val="0"/>
        <w:adjustRightInd w:val="0"/>
        <w:rPr>
          <w:rFonts w:ascii="Verdana" w:hAnsi="Verdana" w:cs="Arial"/>
          <w:b/>
          <w:sz w:val="22"/>
          <w:szCs w:val="26"/>
        </w:rPr>
      </w:pPr>
    </w:p>
    <w:p w:rsidR="00326537" w:rsidRPr="00623A5C" w:rsidRDefault="00152EA4" w:rsidP="002D4FC6">
      <w:pPr>
        <w:widowControl w:val="0"/>
        <w:autoSpaceDE w:val="0"/>
        <w:autoSpaceDN w:val="0"/>
        <w:adjustRightInd w:val="0"/>
        <w:spacing w:line="480" w:lineRule="auto"/>
        <w:rPr>
          <w:rFonts w:ascii="Verdana" w:hAnsi="Verdana" w:cs="Arial"/>
          <w:bCs/>
          <w:i/>
          <w:sz w:val="26"/>
          <w:szCs w:val="26"/>
        </w:rPr>
      </w:pPr>
      <w:r>
        <w:rPr>
          <w:rFonts w:ascii="Verdana" w:hAnsi="Verdana" w:cs="Arial"/>
          <w:b/>
          <w:sz w:val="26"/>
          <w:szCs w:val="26"/>
        </w:rPr>
        <w:t xml:space="preserve">                          </w:t>
      </w:r>
      <w:r w:rsidR="002D4FC6">
        <w:rPr>
          <w:rFonts w:ascii="Verdana" w:hAnsi="Verdana" w:cs="Arial"/>
          <w:b/>
          <w:sz w:val="26"/>
          <w:szCs w:val="26"/>
        </w:rPr>
        <w:t xml:space="preserve">                </w:t>
      </w:r>
      <w:r w:rsidR="00326537" w:rsidRPr="00623A5C">
        <w:rPr>
          <w:rFonts w:ascii="Verdana" w:hAnsi="Verdana" w:cs="Arial"/>
          <w:b/>
          <w:sz w:val="26"/>
          <w:szCs w:val="26"/>
        </w:rPr>
        <w:t>ASUNTO</w:t>
      </w:r>
      <w:r w:rsidR="00052E4E" w:rsidRPr="00623A5C">
        <w:rPr>
          <w:rFonts w:ascii="Verdana" w:hAnsi="Verdana" w:cs="Arial"/>
          <w:b/>
          <w:sz w:val="26"/>
          <w:szCs w:val="26"/>
        </w:rPr>
        <w:t>:</w:t>
      </w:r>
    </w:p>
    <w:p w:rsidR="00FD494A" w:rsidRPr="00623A5C" w:rsidRDefault="00326537" w:rsidP="00C16297">
      <w:pPr>
        <w:widowControl w:val="0"/>
        <w:autoSpaceDE w:val="0"/>
        <w:spacing w:line="276" w:lineRule="auto"/>
        <w:ind w:right="45"/>
        <w:jc w:val="both"/>
        <w:rPr>
          <w:rFonts w:ascii="Verdana" w:hAnsi="Verdana" w:cs="Arial"/>
          <w:b/>
          <w:bCs/>
          <w:sz w:val="26"/>
          <w:szCs w:val="26"/>
        </w:rPr>
      </w:pPr>
      <w:r w:rsidRPr="00623A5C">
        <w:rPr>
          <w:rFonts w:ascii="Verdana" w:hAnsi="Verdana" w:cs="Arial"/>
          <w:sz w:val="26"/>
          <w:szCs w:val="26"/>
        </w:rPr>
        <w:t>Se pronuncia la Sala en torno a</w:t>
      </w:r>
      <w:r w:rsidRPr="00623A5C">
        <w:rPr>
          <w:rFonts w:ascii="Verdana" w:hAnsi="Verdana" w:cs="Arial"/>
          <w:bCs/>
          <w:sz w:val="26"/>
          <w:szCs w:val="26"/>
        </w:rPr>
        <w:t xml:space="preserve"> l</w:t>
      </w:r>
      <w:r w:rsidR="00D219B2" w:rsidRPr="00623A5C">
        <w:rPr>
          <w:rFonts w:ascii="Verdana" w:hAnsi="Verdana" w:cs="Arial"/>
          <w:bCs/>
          <w:sz w:val="26"/>
          <w:szCs w:val="26"/>
        </w:rPr>
        <w:t>a impugnación interpuesta por</w:t>
      </w:r>
      <w:r w:rsidR="00182701" w:rsidRPr="00623A5C">
        <w:rPr>
          <w:rFonts w:ascii="Verdana" w:hAnsi="Verdana" w:cs="Arial"/>
          <w:bCs/>
          <w:sz w:val="26"/>
          <w:szCs w:val="26"/>
        </w:rPr>
        <w:t xml:space="preserve"> </w:t>
      </w:r>
      <w:r w:rsidR="00623A5C">
        <w:rPr>
          <w:rFonts w:ascii="Verdana" w:hAnsi="Verdana" w:cs="Arial"/>
          <w:bCs/>
          <w:sz w:val="26"/>
          <w:szCs w:val="26"/>
        </w:rPr>
        <w:t>el Director de Acciones Constitucionales de la Gerencia de Defensa Judicial de</w:t>
      </w:r>
      <w:r w:rsidR="00042933" w:rsidRPr="00623A5C">
        <w:rPr>
          <w:rFonts w:ascii="Verdana" w:hAnsi="Verdana" w:cs="Arial"/>
          <w:bCs/>
          <w:sz w:val="26"/>
          <w:szCs w:val="26"/>
        </w:rPr>
        <w:t xml:space="preserve"> </w:t>
      </w:r>
      <w:r w:rsidR="00042933" w:rsidRPr="00623A5C">
        <w:rPr>
          <w:rFonts w:ascii="Verdana" w:hAnsi="Verdana" w:cs="Arial"/>
          <w:b/>
          <w:bCs/>
          <w:sz w:val="26"/>
          <w:szCs w:val="26"/>
        </w:rPr>
        <w:t>COLPENSIONES</w:t>
      </w:r>
      <w:r w:rsidRPr="00623A5C">
        <w:rPr>
          <w:rFonts w:ascii="Verdana" w:hAnsi="Verdana" w:cs="Arial"/>
          <w:bCs/>
          <w:sz w:val="26"/>
          <w:szCs w:val="26"/>
        </w:rPr>
        <w:t>, contra el fallo proferido</w:t>
      </w:r>
      <w:r w:rsidR="009F1F2D" w:rsidRPr="00623A5C">
        <w:rPr>
          <w:rFonts w:ascii="Verdana" w:hAnsi="Verdana" w:cs="Arial"/>
          <w:bCs/>
          <w:sz w:val="26"/>
          <w:szCs w:val="26"/>
        </w:rPr>
        <w:t xml:space="preserve"> por el Juzgado </w:t>
      </w:r>
      <w:r w:rsidR="00744326" w:rsidRPr="00623A5C">
        <w:rPr>
          <w:rFonts w:ascii="Verdana" w:hAnsi="Verdana" w:cs="Arial"/>
          <w:bCs/>
          <w:sz w:val="26"/>
          <w:szCs w:val="26"/>
        </w:rPr>
        <w:t xml:space="preserve">Primero </w:t>
      </w:r>
      <w:r w:rsidR="009F1F2D" w:rsidRPr="00623A5C">
        <w:rPr>
          <w:rFonts w:ascii="Verdana" w:hAnsi="Verdana" w:cs="Arial"/>
          <w:bCs/>
          <w:sz w:val="26"/>
          <w:szCs w:val="26"/>
        </w:rPr>
        <w:t xml:space="preserve">Penal del Circuito </w:t>
      </w:r>
      <w:r w:rsidR="00744326" w:rsidRPr="00623A5C">
        <w:rPr>
          <w:rFonts w:ascii="Verdana" w:hAnsi="Verdana" w:cs="Arial"/>
          <w:bCs/>
          <w:sz w:val="26"/>
          <w:szCs w:val="26"/>
        </w:rPr>
        <w:t xml:space="preserve">para Adolescentes </w:t>
      </w:r>
      <w:r w:rsidR="000062C0" w:rsidRPr="00623A5C">
        <w:rPr>
          <w:rFonts w:ascii="Verdana" w:hAnsi="Verdana" w:cs="Arial"/>
          <w:bCs/>
          <w:sz w:val="26"/>
          <w:szCs w:val="26"/>
        </w:rPr>
        <w:t xml:space="preserve">de Pereira </w:t>
      </w:r>
      <w:r w:rsidR="00570E67">
        <w:rPr>
          <w:rFonts w:ascii="Verdana" w:hAnsi="Verdana" w:cs="Arial"/>
          <w:bCs/>
          <w:sz w:val="26"/>
          <w:szCs w:val="26"/>
        </w:rPr>
        <w:t>el 08</w:t>
      </w:r>
      <w:r w:rsidR="00E66C91" w:rsidRPr="00623A5C">
        <w:rPr>
          <w:rFonts w:ascii="Verdana" w:hAnsi="Verdana" w:cs="Arial"/>
          <w:bCs/>
          <w:sz w:val="26"/>
          <w:szCs w:val="26"/>
        </w:rPr>
        <w:t xml:space="preserve"> </w:t>
      </w:r>
      <w:r w:rsidR="00570E67">
        <w:rPr>
          <w:rFonts w:ascii="Verdana" w:hAnsi="Verdana" w:cs="Arial"/>
          <w:bCs/>
          <w:sz w:val="26"/>
          <w:szCs w:val="26"/>
        </w:rPr>
        <w:t xml:space="preserve">de agosto </w:t>
      </w:r>
      <w:r w:rsidR="000062C0" w:rsidRPr="00623A5C">
        <w:rPr>
          <w:rFonts w:ascii="Verdana" w:hAnsi="Verdana" w:cs="Arial"/>
          <w:bCs/>
          <w:sz w:val="26"/>
          <w:szCs w:val="26"/>
        </w:rPr>
        <w:t>de 2017</w:t>
      </w:r>
      <w:r w:rsidRPr="00623A5C">
        <w:rPr>
          <w:rFonts w:ascii="Verdana" w:hAnsi="Verdana" w:cs="Arial"/>
          <w:bCs/>
          <w:sz w:val="26"/>
          <w:szCs w:val="26"/>
        </w:rPr>
        <w:t>, mediante el cual</w:t>
      </w:r>
      <w:r w:rsidR="00570AC8" w:rsidRPr="00623A5C">
        <w:rPr>
          <w:rFonts w:ascii="Verdana" w:hAnsi="Verdana" w:cs="Arial"/>
          <w:bCs/>
          <w:sz w:val="26"/>
          <w:szCs w:val="26"/>
        </w:rPr>
        <w:t xml:space="preserve"> </w:t>
      </w:r>
      <w:r w:rsidR="00154238" w:rsidRPr="00623A5C">
        <w:rPr>
          <w:rFonts w:ascii="Verdana" w:hAnsi="Verdana" w:cs="Arial"/>
          <w:bCs/>
          <w:sz w:val="26"/>
          <w:szCs w:val="26"/>
        </w:rPr>
        <w:t>resolvió</w:t>
      </w:r>
      <w:r w:rsidR="00114700" w:rsidRPr="00623A5C">
        <w:rPr>
          <w:rFonts w:ascii="Verdana" w:hAnsi="Verdana" w:cs="Arial"/>
          <w:bCs/>
          <w:sz w:val="26"/>
          <w:szCs w:val="26"/>
        </w:rPr>
        <w:t xml:space="preserve"> </w:t>
      </w:r>
      <w:r w:rsidR="00C24EF1" w:rsidRPr="00623A5C">
        <w:rPr>
          <w:rFonts w:ascii="Verdana" w:hAnsi="Verdana" w:cs="Arial"/>
          <w:bCs/>
          <w:sz w:val="26"/>
          <w:szCs w:val="26"/>
        </w:rPr>
        <w:t xml:space="preserve">tutelar </w:t>
      </w:r>
      <w:r w:rsidR="00570E67">
        <w:rPr>
          <w:rFonts w:ascii="Verdana" w:hAnsi="Verdana" w:cs="Arial"/>
          <w:bCs/>
          <w:sz w:val="26"/>
          <w:szCs w:val="26"/>
        </w:rPr>
        <w:t>los</w:t>
      </w:r>
      <w:r w:rsidR="003B6C05" w:rsidRPr="00623A5C">
        <w:rPr>
          <w:rFonts w:ascii="Verdana" w:hAnsi="Verdana" w:cs="Arial"/>
          <w:bCs/>
          <w:sz w:val="26"/>
          <w:szCs w:val="26"/>
        </w:rPr>
        <w:t xml:space="preserve"> </w:t>
      </w:r>
      <w:r w:rsidR="003B6C05" w:rsidRPr="00623A5C">
        <w:rPr>
          <w:rFonts w:ascii="Verdana" w:hAnsi="Verdana" w:cs="Arial"/>
          <w:bCs/>
          <w:sz w:val="26"/>
          <w:szCs w:val="26"/>
        </w:rPr>
        <w:lastRenderedPageBreak/>
        <w:t>derecho</w:t>
      </w:r>
      <w:r w:rsidR="00570E67">
        <w:rPr>
          <w:rFonts w:ascii="Verdana" w:hAnsi="Verdana" w:cs="Arial"/>
          <w:bCs/>
          <w:sz w:val="26"/>
          <w:szCs w:val="26"/>
        </w:rPr>
        <w:t>s</w:t>
      </w:r>
      <w:r w:rsidR="003B6C05" w:rsidRPr="00623A5C">
        <w:rPr>
          <w:rFonts w:ascii="Verdana" w:hAnsi="Verdana" w:cs="Arial"/>
          <w:bCs/>
          <w:sz w:val="26"/>
          <w:szCs w:val="26"/>
        </w:rPr>
        <w:t xml:space="preserve"> </w:t>
      </w:r>
      <w:r w:rsidR="00F876C4" w:rsidRPr="00623A5C">
        <w:rPr>
          <w:rFonts w:ascii="Verdana" w:hAnsi="Verdana" w:cs="Arial"/>
          <w:bCs/>
          <w:sz w:val="26"/>
          <w:szCs w:val="26"/>
        </w:rPr>
        <w:t>fundamenta</w:t>
      </w:r>
      <w:r w:rsidR="00C24EF1" w:rsidRPr="00623A5C">
        <w:rPr>
          <w:rFonts w:ascii="Verdana" w:hAnsi="Verdana" w:cs="Arial"/>
          <w:bCs/>
          <w:sz w:val="26"/>
          <w:szCs w:val="26"/>
        </w:rPr>
        <w:t>l</w:t>
      </w:r>
      <w:r w:rsidR="00570E67">
        <w:rPr>
          <w:rFonts w:ascii="Verdana" w:hAnsi="Verdana" w:cs="Arial"/>
          <w:bCs/>
          <w:sz w:val="26"/>
          <w:szCs w:val="26"/>
        </w:rPr>
        <w:t>es a la vida en condiciones dignas, mínimo vital, salud y seguridad social del señor</w:t>
      </w:r>
      <w:r w:rsidR="00F876C4" w:rsidRPr="00623A5C">
        <w:rPr>
          <w:rFonts w:ascii="Verdana" w:hAnsi="Verdana" w:cs="Arial"/>
          <w:bCs/>
          <w:sz w:val="26"/>
          <w:szCs w:val="26"/>
        </w:rPr>
        <w:t xml:space="preserve"> </w:t>
      </w:r>
      <w:r w:rsidR="00570E67">
        <w:rPr>
          <w:rFonts w:ascii="Verdana" w:hAnsi="Verdana" w:cs="Arial"/>
          <w:b/>
          <w:bCs/>
          <w:sz w:val="26"/>
          <w:szCs w:val="26"/>
        </w:rPr>
        <w:t>WILSON MARÍN OSPINA</w:t>
      </w:r>
      <w:r w:rsidR="00114700" w:rsidRPr="00623A5C">
        <w:rPr>
          <w:rFonts w:ascii="Verdana" w:hAnsi="Verdana" w:cs="Arial"/>
          <w:b/>
          <w:bCs/>
          <w:sz w:val="26"/>
          <w:szCs w:val="26"/>
        </w:rPr>
        <w:t>.</w:t>
      </w:r>
    </w:p>
    <w:p w:rsidR="000C6469" w:rsidRPr="00623A5C" w:rsidRDefault="00A34E5A" w:rsidP="00623A5C">
      <w:pPr>
        <w:widowControl w:val="0"/>
        <w:autoSpaceDE w:val="0"/>
        <w:spacing w:line="360" w:lineRule="auto"/>
        <w:ind w:right="91"/>
        <w:jc w:val="center"/>
        <w:rPr>
          <w:rFonts w:ascii="Verdana" w:hAnsi="Verdana" w:cs="Arial"/>
          <w:b/>
          <w:sz w:val="26"/>
          <w:szCs w:val="26"/>
        </w:rPr>
      </w:pPr>
      <w:r w:rsidRPr="00623A5C">
        <w:rPr>
          <w:rFonts w:ascii="Verdana" w:hAnsi="Verdana" w:cs="Arial"/>
          <w:b/>
          <w:sz w:val="26"/>
          <w:szCs w:val="26"/>
        </w:rPr>
        <w:t xml:space="preserve">             </w:t>
      </w:r>
    </w:p>
    <w:p w:rsidR="00326537" w:rsidRPr="00623A5C" w:rsidRDefault="00326537" w:rsidP="00C16297">
      <w:pPr>
        <w:widowControl w:val="0"/>
        <w:autoSpaceDE w:val="0"/>
        <w:spacing w:line="276" w:lineRule="auto"/>
        <w:ind w:right="89"/>
        <w:jc w:val="center"/>
        <w:rPr>
          <w:rFonts w:ascii="Verdana" w:hAnsi="Verdana" w:cs="Arial"/>
          <w:b/>
          <w:sz w:val="26"/>
          <w:szCs w:val="26"/>
        </w:rPr>
      </w:pPr>
      <w:r w:rsidRPr="00623A5C">
        <w:rPr>
          <w:rFonts w:ascii="Verdana" w:hAnsi="Verdana" w:cs="Arial"/>
          <w:b/>
          <w:sz w:val="26"/>
          <w:szCs w:val="26"/>
        </w:rPr>
        <w:t>ANTECEDENTES:</w:t>
      </w:r>
    </w:p>
    <w:p w:rsidR="00326537" w:rsidRPr="00623A5C" w:rsidRDefault="00326537" w:rsidP="00A26AED">
      <w:pPr>
        <w:widowControl w:val="0"/>
        <w:autoSpaceDE w:val="0"/>
        <w:ind w:right="91"/>
        <w:jc w:val="center"/>
        <w:rPr>
          <w:rFonts w:ascii="Verdana" w:hAnsi="Verdana" w:cs="Arial"/>
          <w:b/>
          <w:sz w:val="26"/>
          <w:szCs w:val="26"/>
        </w:rPr>
      </w:pPr>
    </w:p>
    <w:p w:rsidR="001A7698" w:rsidRDefault="00C5282E" w:rsidP="001A7698">
      <w:pPr>
        <w:widowControl w:val="0"/>
        <w:autoSpaceDE w:val="0"/>
        <w:spacing w:line="276" w:lineRule="auto"/>
        <w:jc w:val="both"/>
        <w:rPr>
          <w:rFonts w:ascii="Verdana" w:hAnsi="Verdana" w:cs="Arial"/>
          <w:sz w:val="26"/>
          <w:szCs w:val="26"/>
        </w:rPr>
      </w:pPr>
      <w:r>
        <w:rPr>
          <w:rFonts w:ascii="Verdana" w:hAnsi="Verdana" w:cs="Arial"/>
          <w:sz w:val="26"/>
          <w:szCs w:val="26"/>
        </w:rPr>
        <w:t xml:space="preserve">El abogado César Augusto Agudelo Salazar, actuando como apoderado judicial del señor Wilson Marín Ospina, </w:t>
      </w:r>
      <w:r w:rsidR="001A7698" w:rsidRPr="00F665C4">
        <w:rPr>
          <w:rFonts w:ascii="Verdana" w:hAnsi="Verdana" w:cs="Arial"/>
          <w:sz w:val="26"/>
          <w:szCs w:val="26"/>
        </w:rPr>
        <w:t>interpuso acción de tutela en contra de</w:t>
      </w:r>
      <w:r w:rsidR="001A7698">
        <w:rPr>
          <w:rFonts w:ascii="Verdana" w:hAnsi="Verdana" w:cs="Arial"/>
          <w:sz w:val="26"/>
          <w:szCs w:val="26"/>
        </w:rPr>
        <w:t xml:space="preserve"> </w:t>
      </w:r>
      <w:proofErr w:type="spellStart"/>
      <w:r w:rsidR="001A7698">
        <w:rPr>
          <w:rFonts w:ascii="Verdana" w:hAnsi="Verdana" w:cs="Arial"/>
          <w:sz w:val="26"/>
          <w:szCs w:val="26"/>
        </w:rPr>
        <w:t>Colpensiones</w:t>
      </w:r>
      <w:proofErr w:type="spellEnd"/>
      <w:r w:rsidR="001A7698">
        <w:rPr>
          <w:rFonts w:ascii="Verdana" w:hAnsi="Verdana" w:cs="Arial"/>
          <w:sz w:val="26"/>
          <w:szCs w:val="26"/>
        </w:rPr>
        <w:t xml:space="preserve">, </w:t>
      </w:r>
      <w:r w:rsidR="001A7698" w:rsidRPr="00F665C4">
        <w:rPr>
          <w:rFonts w:ascii="Verdana" w:hAnsi="Verdana" w:cs="Arial"/>
          <w:sz w:val="26"/>
          <w:szCs w:val="26"/>
        </w:rPr>
        <w:t xml:space="preserve">al considerar vulnerados sus </w:t>
      </w:r>
      <w:r>
        <w:rPr>
          <w:rFonts w:ascii="Verdana" w:hAnsi="Verdana" w:cs="Arial"/>
          <w:sz w:val="26"/>
          <w:szCs w:val="26"/>
        </w:rPr>
        <w:t>derechos fundamentales al mínimo vital y dignidad humana</w:t>
      </w:r>
      <w:r w:rsidR="001A7698" w:rsidRPr="00F665C4">
        <w:rPr>
          <w:rFonts w:ascii="Verdana" w:hAnsi="Verdana" w:cs="Arial"/>
          <w:sz w:val="26"/>
          <w:szCs w:val="26"/>
        </w:rPr>
        <w:t xml:space="preserve">, con base en los hechos que a continuación se relacionan: </w:t>
      </w:r>
    </w:p>
    <w:p w:rsidR="001A7698" w:rsidRDefault="001A7698" w:rsidP="001A7698">
      <w:pPr>
        <w:widowControl w:val="0"/>
        <w:autoSpaceDE w:val="0"/>
        <w:spacing w:line="276" w:lineRule="auto"/>
        <w:jc w:val="both"/>
        <w:rPr>
          <w:rFonts w:ascii="Verdana" w:hAnsi="Verdana" w:cs="Arial"/>
          <w:sz w:val="26"/>
          <w:szCs w:val="26"/>
        </w:rPr>
      </w:pPr>
    </w:p>
    <w:p w:rsidR="001A7698" w:rsidRDefault="00363F38" w:rsidP="0032336B">
      <w:pPr>
        <w:pStyle w:val="Paragraphedeliste"/>
        <w:widowControl w:val="0"/>
        <w:numPr>
          <w:ilvl w:val="0"/>
          <w:numId w:val="9"/>
        </w:numPr>
        <w:autoSpaceDE w:val="0"/>
        <w:spacing w:line="276" w:lineRule="auto"/>
        <w:ind w:left="426"/>
        <w:jc w:val="both"/>
        <w:rPr>
          <w:rFonts w:ascii="Verdana" w:hAnsi="Verdana" w:cs="Arial"/>
          <w:sz w:val="26"/>
          <w:szCs w:val="26"/>
        </w:rPr>
      </w:pPr>
      <w:r>
        <w:rPr>
          <w:rFonts w:ascii="Verdana" w:hAnsi="Verdana" w:cs="Arial"/>
          <w:sz w:val="26"/>
          <w:szCs w:val="26"/>
        </w:rPr>
        <w:t xml:space="preserve">El señor Marín Ospina padece diversos problemas de salud que </w:t>
      </w:r>
      <w:r w:rsidR="00C92DC8">
        <w:rPr>
          <w:rFonts w:ascii="Verdana" w:hAnsi="Verdana" w:cs="Arial"/>
          <w:sz w:val="26"/>
          <w:szCs w:val="26"/>
        </w:rPr>
        <w:t xml:space="preserve">le </w:t>
      </w:r>
      <w:r>
        <w:rPr>
          <w:rFonts w:ascii="Verdana" w:hAnsi="Verdana" w:cs="Arial"/>
          <w:sz w:val="26"/>
          <w:szCs w:val="26"/>
        </w:rPr>
        <w:t xml:space="preserve">han ocasionado </w:t>
      </w:r>
      <w:r w:rsidR="00C92DC8">
        <w:rPr>
          <w:rFonts w:ascii="Verdana" w:hAnsi="Verdana" w:cs="Arial"/>
          <w:sz w:val="26"/>
          <w:szCs w:val="26"/>
        </w:rPr>
        <w:t xml:space="preserve">una incapacidad continua e ininterrumpida de 330 días. </w:t>
      </w:r>
    </w:p>
    <w:p w:rsidR="00C92DC8" w:rsidRDefault="00C92DC8" w:rsidP="00A26AED">
      <w:pPr>
        <w:pStyle w:val="Paragraphedeliste"/>
        <w:widowControl w:val="0"/>
        <w:autoSpaceDE w:val="0"/>
        <w:ind w:left="426"/>
        <w:jc w:val="both"/>
        <w:rPr>
          <w:rFonts w:ascii="Verdana" w:hAnsi="Verdana" w:cs="Arial"/>
          <w:sz w:val="26"/>
          <w:szCs w:val="26"/>
        </w:rPr>
      </w:pPr>
    </w:p>
    <w:p w:rsidR="00C92DC8" w:rsidRDefault="00B8464D" w:rsidP="0032336B">
      <w:pPr>
        <w:pStyle w:val="Paragraphedeliste"/>
        <w:widowControl w:val="0"/>
        <w:numPr>
          <w:ilvl w:val="0"/>
          <w:numId w:val="9"/>
        </w:numPr>
        <w:autoSpaceDE w:val="0"/>
        <w:spacing w:line="276" w:lineRule="auto"/>
        <w:ind w:left="426"/>
        <w:jc w:val="both"/>
        <w:rPr>
          <w:rFonts w:ascii="Verdana" w:hAnsi="Verdana" w:cs="Arial"/>
          <w:sz w:val="26"/>
          <w:szCs w:val="26"/>
        </w:rPr>
      </w:pPr>
      <w:r>
        <w:rPr>
          <w:rFonts w:ascii="Verdana" w:hAnsi="Verdana" w:cs="Arial"/>
          <w:sz w:val="26"/>
          <w:szCs w:val="26"/>
        </w:rPr>
        <w:t xml:space="preserve">De acuerdo a lo anterior, la </w:t>
      </w:r>
      <w:proofErr w:type="spellStart"/>
      <w:r>
        <w:rPr>
          <w:rFonts w:ascii="Verdana" w:hAnsi="Verdana" w:cs="Arial"/>
          <w:sz w:val="26"/>
          <w:szCs w:val="26"/>
        </w:rPr>
        <w:t>EPS</w:t>
      </w:r>
      <w:proofErr w:type="spellEnd"/>
      <w:r>
        <w:rPr>
          <w:rFonts w:ascii="Verdana" w:hAnsi="Verdana" w:cs="Arial"/>
          <w:sz w:val="26"/>
          <w:szCs w:val="26"/>
        </w:rPr>
        <w:t xml:space="preserve"> </w:t>
      </w:r>
      <w:proofErr w:type="spellStart"/>
      <w:r>
        <w:rPr>
          <w:rFonts w:ascii="Verdana" w:hAnsi="Verdana" w:cs="Arial"/>
          <w:sz w:val="26"/>
          <w:szCs w:val="26"/>
        </w:rPr>
        <w:t>Cafesalud</w:t>
      </w:r>
      <w:proofErr w:type="spellEnd"/>
      <w:r>
        <w:rPr>
          <w:rFonts w:ascii="Verdana" w:hAnsi="Verdana" w:cs="Arial"/>
          <w:sz w:val="26"/>
          <w:szCs w:val="26"/>
        </w:rPr>
        <w:t xml:space="preserve"> le reconoció el pago de los primeros 180 días de incapacidad; sin embargo, no ocurrió lo mismo con </w:t>
      </w:r>
      <w:proofErr w:type="spellStart"/>
      <w:r>
        <w:rPr>
          <w:rFonts w:ascii="Verdana" w:hAnsi="Verdana" w:cs="Arial"/>
          <w:sz w:val="26"/>
          <w:szCs w:val="26"/>
        </w:rPr>
        <w:t>Colpensiones</w:t>
      </w:r>
      <w:proofErr w:type="spellEnd"/>
      <w:r>
        <w:rPr>
          <w:rFonts w:ascii="Verdana" w:hAnsi="Verdana" w:cs="Arial"/>
          <w:sz w:val="26"/>
          <w:szCs w:val="26"/>
        </w:rPr>
        <w:t xml:space="preserve"> cuando le corre</w:t>
      </w:r>
      <w:r w:rsidR="00537A78">
        <w:rPr>
          <w:rFonts w:ascii="Verdana" w:hAnsi="Verdana" w:cs="Arial"/>
          <w:sz w:val="26"/>
          <w:szCs w:val="26"/>
        </w:rPr>
        <w:t xml:space="preserve">spondió su parte a </w:t>
      </w:r>
      <w:r w:rsidR="00233BC3">
        <w:rPr>
          <w:rFonts w:ascii="Verdana" w:hAnsi="Verdana" w:cs="Arial"/>
          <w:sz w:val="26"/>
          <w:szCs w:val="26"/>
        </w:rPr>
        <w:t xml:space="preserve">desde </w:t>
      </w:r>
      <w:r w:rsidR="00537A78">
        <w:rPr>
          <w:rFonts w:ascii="Verdana" w:hAnsi="Verdana" w:cs="Arial"/>
          <w:sz w:val="26"/>
          <w:szCs w:val="26"/>
        </w:rPr>
        <w:t xml:space="preserve">el día 181, pues incluso se han negado a recibir la solicitud que en ese sentido ha intentado radicar en la entidad, </w:t>
      </w:r>
      <w:r w:rsidR="001D3114">
        <w:rPr>
          <w:rFonts w:ascii="Verdana" w:hAnsi="Verdana" w:cs="Arial"/>
          <w:sz w:val="26"/>
          <w:szCs w:val="26"/>
        </w:rPr>
        <w:t>ya que</w:t>
      </w:r>
      <w:r w:rsidR="00537A78">
        <w:rPr>
          <w:rFonts w:ascii="Verdana" w:hAnsi="Verdana" w:cs="Arial"/>
          <w:sz w:val="26"/>
          <w:szCs w:val="26"/>
        </w:rPr>
        <w:t xml:space="preserve"> para ese fin le exigen </w:t>
      </w:r>
      <w:r w:rsidR="00F55FF7">
        <w:rPr>
          <w:rFonts w:ascii="Verdana" w:hAnsi="Verdana" w:cs="Arial"/>
          <w:sz w:val="26"/>
          <w:szCs w:val="26"/>
        </w:rPr>
        <w:t xml:space="preserve">que aporte el concepto de rehabilitación favorable expedido por la </w:t>
      </w:r>
      <w:proofErr w:type="spellStart"/>
      <w:r w:rsidR="00F55FF7">
        <w:rPr>
          <w:rFonts w:ascii="Verdana" w:hAnsi="Verdana" w:cs="Arial"/>
          <w:sz w:val="26"/>
          <w:szCs w:val="26"/>
        </w:rPr>
        <w:t>EPS</w:t>
      </w:r>
      <w:proofErr w:type="spellEnd"/>
      <w:r w:rsidR="00F55FF7">
        <w:rPr>
          <w:rFonts w:ascii="Verdana" w:hAnsi="Verdana" w:cs="Arial"/>
          <w:sz w:val="26"/>
          <w:szCs w:val="26"/>
        </w:rPr>
        <w:t xml:space="preserve">. </w:t>
      </w:r>
    </w:p>
    <w:p w:rsidR="00F55FF7" w:rsidRPr="00F55FF7" w:rsidRDefault="00F55FF7" w:rsidP="00A26AED">
      <w:pPr>
        <w:pStyle w:val="Paragraphedeliste"/>
        <w:rPr>
          <w:rFonts w:ascii="Verdana" w:hAnsi="Verdana" w:cs="Arial"/>
          <w:sz w:val="26"/>
          <w:szCs w:val="26"/>
        </w:rPr>
      </w:pPr>
    </w:p>
    <w:p w:rsidR="00F55FF7" w:rsidRDefault="00B7553D" w:rsidP="0032336B">
      <w:pPr>
        <w:pStyle w:val="Paragraphedeliste"/>
        <w:widowControl w:val="0"/>
        <w:numPr>
          <w:ilvl w:val="0"/>
          <w:numId w:val="9"/>
        </w:numPr>
        <w:autoSpaceDE w:val="0"/>
        <w:spacing w:line="276" w:lineRule="auto"/>
        <w:ind w:left="426"/>
        <w:jc w:val="both"/>
        <w:rPr>
          <w:rFonts w:ascii="Verdana" w:hAnsi="Verdana" w:cs="Arial"/>
          <w:sz w:val="26"/>
          <w:szCs w:val="26"/>
        </w:rPr>
      </w:pPr>
      <w:r>
        <w:rPr>
          <w:rFonts w:ascii="Verdana" w:hAnsi="Verdana" w:cs="Arial"/>
          <w:sz w:val="26"/>
          <w:szCs w:val="26"/>
        </w:rPr>
        <w:t xml:space="preserve">A la fecha la </w:t>
      </w:r>
      <w:proofErr w:type="spellStart"/>
      <w:r>
        <w:rPr>
          <w:rFonts w:ascii="Verdana" w:hAnsi="Verdana" w:cs="Arial"/>
          <w:sz w:val="26"/>
          <w:szCs w:val="26"/>
        </w:rPr>
        <w:t>EPS</w:t>
      </w:r>
      <w:proofErr w:type="spellEnd"/>
      <w:r>
        <w:rPr>
          <w:rFonts w:ascii="Verdana" w:hAnsi="Verdana" w:cs="Arial"/>
          <w:sz w:val="26"/>
          <w:szCs w:val="26"/>
        </w:rPr>
        <w:t xml:space="preserve"> no ha </w:t>
      </w:r>
      <w:r w:rsidR="00233BC3">
        <w:rPr>
          <w:rFonts w:ascii="Verdana" w:hAnsi="Verdana" w:cs="Arial"/>
          <w:sz w:val="26"/>
          <w:szCs w:val="26"/>
        </w:rPr>
        <w:t xml:space="preserve">expedido el respectivo concepto, debido a la crisis que la misma ha venido afrontando, y por lo tanto, no cuenta con ese tipo de especialistas. </w:t>
      </w:r>
    </w:p>
    <w:p w:rsidR="00233BC3" w:rsidRPr="00233BC3" w:rsidRDefault="00233BC3" w:rsidP="00A26AED">
      <w:pPr>
        <w:pStyle w:val="Paragraphedeliste"/>
        <w:rPr>
          <w:rFonts w:ascii="Verdana" w:hAnsi="Verdana" w:cs="Arial"/>
          <w:sz w:val="26"/>
          <w:szCs w:val="26"/>
        </w:rPr>
      </w:pPr>
    </w:p>
    <w:p w:rsidR="00233BC3" w:rsidRDefault="00233BC3" w:rsidP="0032336B">
      <w:pPr>
        <w:pStyle w:val="Paragraphedeliste"/>
        <w:widowControl w:val="0"/>
        <w:numPr>
          <w:ilvl w:val="0"/>
          <w:numId w:val="9"/>
        </w:numPr>
        <w:autoSpaceDE w:val="0"/>
        <w:spacing w:line="276" w:lineRule="auto"/>
        <w:ind w:left="426"/>
        <w:jc w:val="both"/>
        <w:rPr>
          <w:rFonts w:ascii="Verdana" w:hAnsi="Verdana" w:cs="Arial"/>
          <w:sz w:val="26"/>
          <w:szCs w:val="26"/>
        </w:rPr>
      </w:pPr>
      <w:r>
        <w:rPr>
          <w:rFonts w:ascii="Verdana" w:hAnsi="Verdana" w:cs="Arial"/>
          <w:sz w:val="26"/>
          <w:szCs w:val="26"/>
        </w:rPr>
        <w:t xml:space="preserve">El señor Wilson se encuentra hace aproximadamente </w:t>
      </w:r>
      <w:r w:rsidR="00410BDF">
        <w:rPr>
          <w:rFonts w:ascii="Verdana" w:hAnsi="Verdana" w:cs="Arial"/>
          <w:sz w:val="26"/>
          <w:szCs w:val="26"/>
        </w:rPr>
        <w:t xml:space="preserve">5 meses </w:t>
      </w:r>
      <w:r>
        <w:rPr>
          <w:rFonts w:ascii="Verdana" w:hAnsi="Verdana" w:cs="Arial"/>
          <w:sz w:val="26"/>
          <w:szCs w:val="26"/>
        </w:rPr>
        <w:t>sin percibir ningún tipo de ingreso econ</w:t>
      </w:r>
      <w:r w:rsidR="000827CA">
        <w:rPr>
          <w:rFonts w:ascii="Verdana" w:hAnsi="Verdana" w:cs="Arial"/>
          <w:sz w:val="26"/>
          <w:szCs w:val="26"/>
        </w:rPr>
        <w:t>ómico, por lo tanto tiene dificultades para sufragar su sustento diario; dependiendo durante todo este tiempo de la caridad de amigos y familiares</w:t>
      </w:r>
      <w:r w:rsidR="00CE2F49">
        <w:rPr>
          <w:rFonts w:ascii="Verdana" w:hAnsi="Verdana" w:cs="Arial"/>
          <w:sz w:val="26"/>
          <w:szCs w:val="26"/>
        </w:rPr>
        <w:t xml:space="preserve">. </w:t>
      </w:r>
    </w:p>
    <w:p w:rsidR="00CE2F49" w:rsidRPr="00CE2F49" w:rsidRDefault="00CE2F49" w:rsidP="00A26AED">
      <w:pPr>
        <w:pStyle w:val="Paragraphedeliste"/>
        <w:rPr>
          <w:rFonts w:ascii="Verdana" w:hAnsi="Verdana" w:cs="Arial"/>
          <w:sz w:val="26"/>
          <w:szCs w:val="26"/>
        </w:rPr>
      </w:pPr>
    </w:p>
    <w:p w:rsidR="00CE2F49" w:rsidRPr="00363F38" w:rsidRDefault="00CE2F49" w:rsidP="0032336B">
      <w:pPr>
        <w:pStyle w:val="Paragraphedeliste"/>
        <w:widowControl w:val="0"/>
        <w:numPr>
          <w:ilvl w:val="0"/>
          <w:numId w:val="9"/>
        </w:numPr>
        <w:autoSpaceDE w:val="0"/>
        <w:spacing w:line="276" w:lineRule="auto"/>
        <w:ind w:left="426"/>
        <w:jc w:val="both"/>
        <w:rPr>
          <w:rFonts w:ascii="Verdana" w:hAnsi="Verdana" w:cs="Arial"/>
          <w:sz w:val="26"/>
          <w:szCs w:val="26"/>
        </w:rPr>
      </w:pPr>
      <w:r>
        <w:rPr>
          <w:rFonts w:ascii="Verdana" w:hAnsi="Verdana" w:cs="Arial"/>
          <w:sz w:val="26"/>
          <w:szCs w:val="26"/>
        </w:rPr>
        <w:t xml:space="preserve">A la fecha de interposición de la acción constitucional, </w:t>
      </w:r>
      <w:proofErr w:type="spellStart"/>
      <w:r>
        <w:rPr>
          <w:rFonts w:ascii="Verdana" w:hAnsi="Verdana" w:cs="Arial"/>
          <w:sz w:val="26"/>
          <w:szCs w:val="26"/>
        </w:rPr>
        <w:t>Colpensiones</w:t>
      </w:r>
      <w:proofErr w:type="spellEnd"/>
      <w:r>
        <w:rPr>
          <w:rFonts w:ascii="Verdana" w:hAnsi="Verdana" w:cs="Arial"/>
          <w:sz w:val="26"/>
          <w:szCs w:val="26"/>
        </w:rPr>
        <w:t xml:space="preserve"> le adeuda </w:t>
      </w:r>
      <w:r w:rsidR="00D55D8E">
        <w:rPr>
          <w:rFonts w:ascii="Verdana" w:hAnsi="Verdana" w:cs="Arial"/>
          <w:sz w:val="26"/>
          <w:szCs w:val="26"/>
        </w:rPr>
        <w:t xml:space="preserve">al señor Marín Ospina </w:t>
      </w:r>
      <w:r>
        <w:rPr>
          <w:rFonts w:ascii="Verdana" w:hAnsi="Verdana" w:cs="Arial"/>
          <w:sz w:val="26"/>
          <w:szCs w:val="26"/>
        </w:rPr>
        <w:t>el pago de 150 días de incapacidad, desde el 16 de febrero de 2017 hasta el 15 de julio de 2017</w:t>
      </w:r>
      <w:r w:rsidR="00D55D8E">
        <w:rPr>
          <w:rFonts w:ascii="Verdana" w:hAnsi="Verdana" w:cs="Arial"/>
          <w:sz w:val="26"/>
          <w:szCs w:val="26"/>
        </w:rPr>
        <w:t xml:space="preserve">.  </w:t>
      </w:r>
    </w:p>
    <w:p w:rsidR="001A7698" w:rsidRPr="00D55D8E" w:rsidRDefault="001A7698" w:rsidP="005B301B">
      <w:pPr>
        <w:widowControl w:val="0"/>
        <w:autoSpaceDE w:val="0"/>
        <w:spacing w:line="360" w:lineRule="auto"/>
        <w:jc w:val="both"/>
        <w:rPr>
          <w:rFonts w:ascii="Verdana" w:hAnsi="Verdana" w:cs="Arial"/>
          <w:szCs w:val="26"/>
        </w:rPr>
      </w:pPr>
      <w:r w:rsidRPr="00F665C4">
        <w:rPr>
          <w:rFonts w:ascii="Verdana" w:hAnsi="Verdana" w:cs="Arial"/>
          <w:sz w:val="26"/>
          <w:szCs w:val="26"/>
        </w:rPr>
        <w:t xml:space="preserve"> </w:t>
      </w:r>
    </w:p>
    <w:p w:rsidR="001A7698" w:rsidRDefault="001A7698" w:rsidP="00D55D8E">
      <w:pPr>
        <w:widowControl w:val="0"/>
        <w:autoSpaceDE w:val="0"/>
        <w:spacing w:line="276" w:lineRule="auto"/>
        <w:jc w:val="both"/>
        <w:rPr>
          <w:rFonts w:ascii="Verdana" w:hAnsi="Verdana" w:cs="Arial"/>
          <w:sz w:val="26"/>
          <w:szCs w:val="26"/>
        </w:rPr>
      </w:pPr>
      <w:r w:rsidRPr="00F665C4">
        <w:rPr>
          <w:rFonts w:ascii="Verdana" w:hAnsi="Verdana" w:cs="Arial"/>
          <w:sz w:val="26"/>
          <w:szCs w:val="26"/>
        </w:rPr>
        <w:t>C</w:t>
      </w:r>
      <w:r>
        <w:rPr>
          <w:rFonts w:ascii="Verdana" w:hAnsi="Verdana" w:cs="Arial"/>
          <w:sz w:val="26"/>
          <w:szCs w:val="26"/>
        </w:rPr>
        <w:t xml:space="preserve">on base en lo expuesto solicitó que se ordene a </w:t>
      </w:r>
      <w:proofErr w:type="spellStart"/>
      <w:r>
        <w:rPr>
          <w:rFonts w:ascii="Verdana" w:hAnsi="Verdana" w:cs="Arial"/>
          <w:sz w:val="26"/>
          <w:szCs w:val="26"/>
        </w:rPr>
        <w:t>Colpensiones</w:t>
      </w:r>
      <w:proofErr w:type="spellEnd"/>
      <w:r>
        <w:rPr>
          <w:rFonts w:ascii="Verdana" w:hAnsi="Verdana" w:cs="Arial"/>
          <w:sz w:val="26"/>
          <w:szCs w:val="26"/>
        </w:rPr>
        <w:t xml:space="preserve"> realizar el pago del subsidio por incapacidades generadas después del día 180, es decir, </w:t>
      </w:r>
      <w:r w:rsidR="00D55D8E">
        <w:rPr>
          <w:rFonts w:ascii="Verdana" w:hAnsi="Verdana" w:cs="Arial"/>
          <w:sz w:val="26"/>
          <w:szCs w:val="26"/>
        </w:rPr>
        <w:t>el 16 de febrero de 2017 hasta el 15 de julio de 2017</w:t>
      </w:r>
      <w:r>
        <w:rPr>
          <w:rFonts w:ascii="Verdana" w:hAnsi="Verdana" w:cs="Arial"/>
          <w:sz w:val="26"/>
          <w:szCs w:val="26"/>
        </w:rPr>
        <w:t xml:space="preserve">, </w:t>
      </w:r>
      <w:r w:rsidR="00D55D8E">
        <w:rPr>
          <w:rFonts w:ascii="Verdana" w:hAnsi="Verdana" w:cs="Arial"/>
          <w:sz w:val="26"/>
          <w:szCs w:val="26"/>
        </w:rPr>
        <w:t xml:space="preserve">así como las que se generen de forma posterior, hasta </w:t>
      </w:r>
      <w:r w:rsidR="00D55D8E">
        <w:rPr>
          <w:rFonts w:ascii="Verdana" w:hAnsi="Verdana" w:cs="Arial"/>
          <w:sz w:val="26"/>
          <w:szCs w:val="26"/>
        </w:rPr>
        <w:lastRenderedPageBreak/>
        <w:t>acreditar 540 días</w:t>
      </w:r>
      <w:r>
        <w:rPr>
          <w:rFonts w:ascii="Verdana" w:hAnsi="Verdana" w:cs="Arial"/>
          <w:sz w:val="26"/>
          <w:szCs w:val="26"/>
        </w:rPr>
        <w:t xml:space="preserve"> </w:t>
      </w:r>
    </w:p>
    <w:p w:rsidR="00F95781" w:rsidRPr="00623A5C" w:rsidRDefault="00561219" w:rsidP="00B468AF">
      <w:pPr>
        <w:widowControl w:val="0"/>
        <w:autoSpaceDE w:val="0"/>
        <w:spacing w:line="360" w:lineRule="auto"/>
        <w:ind w:right="91"/>
        <w:jc w:val="both"/>
        <w:rPr>
          <w:rFonts w:ascii="Verdana" w:hAnsi="Verdana" w:cs="Arial"/>
          <w:bCs/>
          <w:sz w:val="26"/>
          <w:szCs w:val="26"/>
        </w:rPr>
      </w:pPr>
      <w:r w:rsidRPr="00623A5C">
        <w:rPr>
          <w:rFonts w:ascii="Verdana" w:hAnsi="Verdana" w:cs="Arial"/>
          <w:bCs/>
          <w:sz w:val="26"/>
          <w:szCs w:val="26"/>
        </w:rPr>
        <w:t xml:space="preserve"> </w:t>
      </w:r>
    </w:p>
    <w:p w:rsidR="00ED5EC6" w:rsidRPr="00FE3AAC" w:rsidRDefault="00D27D03" w:rsidP="00ED5EC6">
      <w:pPr>
        <w:widowControl w:val="0"/>
        <w:tabs>
          <w:tab w:val="left" w:pos="561"/>
        </w:tabs>
        <w:autoSpaceDE w:val="0"/>
        <w:spacing w:line="336" w:lineRule="auto"/>
        <w:ind w:right="89"/>
        <w:jc w:val="center"/>
        <w:rPr>
          <w:rFonts w:ascii="Verdana" w:hAnsi="Verdana" w:cs="Arial"/>
          <w:b/>
          <w:bCs/>
          <w:sz w:val="26"/>
          <w:szCs w:val="26"/>
        </w:rPr>
      </w:pPr>
      <w:r w:rsidRPr="00FE3AAC">
        <w:rPr>
          <w:rFonts w:ascii="Verdana" w:hAnsi="Verdana" w:cs="Arial"/>
          <w:b/>
          <w:bCs/>
          <w:sz w:val="26"/>
          <w:szCs w:val="26"/>
        </w:rPr>
        <w:t>TRAMITE</w:t>
      </w:r>
      <w:r w:rsidR="00052E4E" w:rsidRPr="00FE3AAC">
        <w:rPr>
          <w:rFonts w:ascii="Verdana" w:hAnsi="Verdana" w:cs="Arial"/>
          <w:b/>
          <w:bCs/>
          <w:sz w:val="26"/>
          <w:szCs w:val="26"/>
        </w:rPr>
        <w:t xml:space="preserve"> DE PRIMERA INSTANCIA:</w:t>
      </w:r>
    </w:p>
    <w:p w:rsidR="00904ED3" w:rsidRPr="00A26AED" w:rsidRDefault="00904ED3" w:rsidP="006D0492">
      <w:pPr>
        <w:widowControl w:val="0"/>
        <w:tabs>
          <w:tab w:val="left" w:pos="561"/>
        </w:tabs>
        <w:autoSpaceDE w:val="0"/>
        <w:ind w:right="89"/>
        <w:jc w:val="center"/>
        <w:rPr>
          <w:rFonts w:ascii="Verdana" w:hAnsi="Verdana" w:cs="Arial"/>
          <w:b/>
          <w:bCs/>
          <w:sz w:val="16"/>
          <w:szCs w:val="26"/>
        </w:rPr>
      </w:pPr>
    </w:p>
    <w:p w:rsidR="00ED5EC6" w:rsidRPr="00FE3AAC" w:rsidRDefault="00904ED3" w:rsidP="00C16297">
      <w:pPr>
        <w:widowControl w:val="0"/>
        <w:tabs>
          <w:tab w:val="left" w:pos="561"/>
        </w:tabs>
        <w:autoSpaceDE w:val="0"/>
        <w:spacing w:line="276" w:lineRule="auto"/>
        <w:ind w:right="91"/>
        <w:jc w:val="both"/>
        <w:rPr>
          <w:rFonts w:ascii="Verdana" w:hAnsi="Verdana" w:cs="Arial"/>
          <w:b/>
          <w:spacing w:val="-3"/>
          <w:sz w:val="26"/>
          <w:szCs w:val="26"/>
        </w:rPr>
      </w:pPr>
      <w:r w:rsidRPr="00FE3AAC">
        <w:rPr>
          <w:rFonts w:ascii="Verdana" w:hAnsi="Verdana" w:cs="Arial"/>
          <w:b/>
          <w:spacing w:val="-3"/>
          <w:sz w:val="26"/>
          <w:szCs w:val="26"/>
        </w:rPr>
        <w:t xml:space="preserve">1. Admisión: </w:t>
      </w:r>
    </w:p>
    <w:p w:rsidR="00904ED3" w:rsidRPr="00FE3AAC" w:rsidRDefault="00904ED3" w:rsidP="007B6C1F">
      <w:pPr>
        <w:widowControl w:val="0"/>
        <w:tabs>
          <w:tab w:val="left" w:pos="561"/>
        </w:tabs>
        <w:autoSpaceDE w:val="0"/>
        <w:ind w:left="360" w:right="91"/>
        <w:jc w:val="both"/>
        <w:rPr>
          <w:rFonts w:ascii="Verdana" w:hAnsi="Verdana" w:cs="Arial"/>
          <w:spacing w:val="-3"/>
          <w:sz w:val="26"/>
          <w:szCs w:val="26"/>
        </w:rPr>
      </w:pPr>
    </w:p>
    <w:p w:rsidR="005D6FC5" w:rsidRPr="00FE3AAC" w:rsidRDefault="00ED5EC6" w:rsidP="00C16297">
      <w:pPr>
        <w:widowControl w:val="0"/>
        <w:tabs>
          <w:tab w:val="left" w:pos="561"/>
        </w:tabs>
        <w:autoSpaceDE w:val="0"/>
        <w:spacing w:line="276" w:lineRule="auto"/>
        <w:ind w:right="45"/>
        <w:jc w:val="both"/>
        <w:rPr>
          <w:rFonts w:ascii="Verdana" w:hAnsi="Verdana" w:cs="Arial"/>
          <w:spacing w:val="-3"/>
          <w:sz w:val="26"/>
          <w:szCs w:val="26"/>
        </w:rPr>
      </w:pPr>
      <w:r w:rsidRPr="00FE3AAC">
        <w:rPr>
          <w:rFonts w:ascii="Verdana" w:hAnsi="Verdana" w:cs="Arial"/>
          <w:spacing w:val="-3"/>
          <w:sz w:val="26"/>
          <w:szCs w:val="26"/>
        </w:rPr>
        <w:t xml:space="preserve">El </w:t>
      </w:r>
      <w:r w:rsidRPr="00FE3AAC">
        <w:rPr>
          <w:rFonts w:ascii="Verdana" w:hAnsi="Verdana" w:cs="Arial"/>
          <w:bCs/>
          <w:sz w:val="26"/>
          <w:szCs w:val="26"/>
        </w:rPr>
        <w:t xml:space="preserve">Juzgado </w:t>
      </w:r>
      <w:r w:rsidR="00D44A6D" w:rsidRPr="00FE3AAC">
        <w:rPr>
          <w:rFonts w:ascii="Verdana" w:hAnsi="Verdana" w:cs="Arial"/>
          <w:bCs/>
          <w:sz w:val="26"/>
          <w:szCs w:val="26"/>
        </w:rPr>
        <w:t xml:space="preserve">Primero Penal del Circuito para Adolescentes </w:t>
      </w:r>
      <w:r w:rsidRPr="00FE3AAC">
        <w:rPr>
          <w:rFonts w:ascii="Verdana" w:hAnsi="Verdana" w:cs="Arial"/>
          <w:spacing w:val="-3"/>
          <w:sz w:val="26"/>
          <w:szCs w:val="26"/>
        </w:rPr>
        <w:t xml:space="preserve">avocó el conocimiento de la actuación </w:t>
      </w:r>
      <w:r w:rsidR="00D44A6D" w:rsidRPr="00FE3AAC">
        <w:rPr>
          <w:rFonts w:ascii="Verdana" w:hAnsi="Verdana" w:cs="Arial"/>
          <w:spacing w:val="-3"/>
          <w:sz w:val="26"/>
          <w:szCs w:val="26"/>
        </w:rPr>
        <w:t>el</w:t>
      </w:r>
      <w:r w:rsidR="005E4924" w:rsidRPr="00FE3AAC">
        <w:rPr>
          <w:rFonts w:ascii="Verdana" w:hAnsi="Verdana" w:cs="Arial"/>
          <w:spacing w:val="-3"/>
          <w:sz w:val="26"/>
          <w:szCs w:val="26"/>
        </w:rPr>
        <w:t xml:space="preserve"> 26</w:t>
      </w:r>
      <w:r w:rsidR="00FA0AC7" w:rsidRPr="00FE3AAC">
        <w:rPr>
          <w:rFonts w:ascii="Verdana" w:hAnsi="Verdana" w:cs="Arial"/>
          <w:spacing w:val="-3"/>
          <w:sz w:val="26"/>
          <w:szCs w:val="26"/>
        </w:rPr>
        <w:t xml:space="preserve"> de </w:t>
      </w:r>
      <w:r w:rsidR="005E4924" w:rsidRPr="00FE3AAC">
        <w:rPr>
          <w:rFonts w:ascii="Verdana" w:hAnsi="Verdana" w:cs="Arial"/>
          <w:spacing w:val="-3"/>
          <w:sz w:val="26"/>
          <w:szCs w:val="26"/>
        </w:rPr>
        <w:t>julio de</w:t>
      </w:r>
      <w:r w:rsidR="00B32296" w:rsidRPr="00FE3AAC">
        <w:rPr>
          <w:rFonts w:ascii="Verdana" w:hAnsi="Verdana" w:cs="Arial"/>
          <w:spacing w:val="-3"/>
          <w:sz w:val="26"/>
          <w:szCs w:val="26"/>
        </w:rPr>
        <w:t xml:space="preserve"> 2017</w:t>
      </w:r>
      <w:r w:rsidR="00037BDD" w:rsidRPr="00FE3AAC">
        <w:rPr>
          <w:rFonts w:ascii="Verdana" w:hAnsi="Verdana" w:cs="Arial"/>
          <w:spacing w:val="-3"/>
          <w:sz w:val="26"/>
          <w:szCs w:val="26"/>
        </w:rPr>
        <w:t xml:space="preserve"> y ordenó la notificación y traslado </w:t>
      </w:r>
      <w:r w:rsidR="008A2B90" w:rsidRPr="00FE3AAC">
        <w:rPr>
          <w:rFonts w:ascii="Verdana" w:hAnsi="Verdana" w:cs="Arial"/>
          <w:spacing w:val="-3"/>
          <w:sz w:val="26"/>
          <w:szCs w:val="26"/>
        </w:rPr>
        <w:t>a</w:t>
      </w:r>
      <w:r w:rsidR="00037BDD" w:rsidRPr="00FE3AAC">
        <w:rPr>
          <w:rFonts w:ascii="Verdana" w:hAnsi="Verdana" w:cs="Arial"/>
          <w:spacing w:val="-3"/>
          <w:sz w:val="26"/>
          <w:szCs w:val="26"/>
        </w:rPr>
        <w:t xml:space="preserve"> </w:t>
      </w:r>
      <w:proofErr w:type="spellStart"/>
      <w:r w:rsidR="00037BDD" w:rsidRPr="00FE3AAC">
        <w:rPr>
          <w:rFonts w:ascii="Verdana" w:hAnsi="Verdana" w:cs="Arial"/>
          <w:spacing w:val="-3"/>
          <w:sz w:val="26"/>
          <w:szCs w:val="26"/>
        </w:rPr>
        <w:t>Colpensiones</w:t>
      </w:r>
      <w:proofErr w:type="spellEnd"/>
      <w:r w:rsidR="00037BDD" w:rsidRPr="00FE3AAC">
        <w:rPr>
          <w:rFonts w:ascii="Verdana" w:hAnsi="Verdana" w:cs="Arial"/>
          <w:spacing w:val="-3"/>
          <w:sz w:val="26"/>
          <w:szCs w:val="26"/>
        </w:rPr>
        <w:t xml:space="preserve">, a través de la Presidencia, la </w:t>
      </w:r>
      <w:r w:rsidR="006D0492" w:rsidRPr="00FE3AAC">
        <w:rPr>
          <w:rFonts w:ascii="Verdana" w:hAnsi="Verdana" w:cs="Arial"/>
          <w:spacing w:val="-3"/>
          <w:sz w:val="26"/>
          <w:szCs w:val="26"/>
        </w:rPr>
        <w:t>Vicepresidencia de Operaciones</w:t>
      </w:r>
      <w:r w:rsidR="00037BDD" w:rsidRPr="00FE3AAC">
        <w:rPr>
          <w:rFonts w:ascii="Verdana" w:hAnsi="Verdana" w:cs="Arial"/>
          <w:spacing w:val="-3"/>
          <w:sz w:val="26"/>
          <w:szCs w:val="26"/>
        </w:rPr>
        <w:t xml:space="preserve">, </w:t>
      </w:r>
      <w:r w:rsidR="006D0492" w:rsidRPr="00FE3AAC">
        <w:rPr>
          <w:rFonts w:ascii="Verdana" w:hAnsi="Verdana" w:cs="Arial"/>
          <w:spacing w:val="-3"/>
          <w:sz w:val="26"/>
          <w:szCs w:val="26"/>
        </w:rPr>
        <w:t>las</w:t>
      </w:r>
      <w:r w:rsidR="008A2B90" w:rsidRPr="00FE3AAC">
        <w:rPr>
          <w:rFonts w:ascii="Verdana" w:hAnsi="Verdana" w:cs="Arial"/>
          <w:spacing w:val="-3"/>
          <w:sz w:val="26"/>
          <w:szCs w:val="26"/>
        </w:rPr>
        <w:t xml:space="preserve"> </w:t>
      </w:r>
      <w:r w:rsidR="00037BDD" w:rsidRPr="00FE3AAC">
        <w:rPr>
          <w:rFonts w:ascii="Verdana" w:hAnsi="Verdana" w:cs="Arial"/>
          <w:spacing w:val="-3"/>
          <w:sz w:val="26"/>
          <w:szCs w:val="26"/>
        </w:rPr>
        <w:t>Gerencia</w:t>
      </w:r>
      <w:r w:rsidR="008A2B90" w:rsidRPr="00FE3AAC">
        <w:rPr>
          <w:rFonts w:ascii="Verdana" w:hAnsi="Verdana" w:cs="Arial"/>
          <w:spacing w:val="-3"/>
          <w:sz w:val="26"/>
          <w:szCs w:val="26"/>
        </w:rPr>
        <w:t>s</w:t>
      </w:r>
      <w:r w:rsidR="006D0492" w:rsidRPr="00FE3AAC">
        <w:rPr>
          <w:rFonts w:ascii="Verdana" w:hAnsi="Verdana" w:cs="Arial"/>
          <w:spacing w:val="-3"/>
          <w:sz w:val="26"/>
          <w:szCs w:val="26"/>
        </w:rPr>
        <w:t xml:space="preserve"> de Determinación de Derechos y la de Defensa Judicial, así como a la Dirección de Medicina Laboral y Prestaciones Económicas</w:t>
      </w:r>
      <w:r w:rsidR="00CC6CB9" w:rsidRPr="00FE3AAC">
        <w:rPr>
          <w:rFonts w:ascii="Verdana" w:hAnsi="Verdana" w:cs="Arial"/>
          <w:spacing w:val="-3"/>
          <w:sz w:val="26"/>
          <w:szCs w:val="26"/>
        </w:rPr>
        <w:t xml:space="preserve">. Además, se dispuso en dicho proveído la vinculación de la </w:t>
      </w:r>
      <w:proofErr w:type="spellStart"/>
      <w:r w:rsidR="00CC6CB9" w:rsidRPr="00FE3AAC">
        <w:rPr>
          <w:rFonts w:ascii="Verdana" w:hAnsi="Verdana" w:cs="Arial"/>
          <w:spacing w:val="-3"/>
          <w:sz w:val="26"/>
          <w:szCs w:val="26"/>
        </w:rPr>
        <w:t>EPS</w:t>
      </w:r>
      <w:proofErr w:type="spellEnd"/>
      <w:r w:rsidR="00CC6CB9" w:rsidRPr="00FE3AAC">
        <w:rPr>
          <w:rFonts w:ascii="Verdana" w:hAnsi="Verdana" w:cs="Arial"/>
          <w:spacing w:val="-3"/>
          <w:sz w:val="26"/>
          <w:szCs w:val="26"/>
        </w:rPr>
        <w:t xml:space="preserve"> </w:t>
      </w:r>
      <w:proofErr w:type="spellStart"/>
      <w:r w:rsidR="00CC6CB9" w:rsidRPr="00FE3AAC">
        <w:rPr>
          <w:rFonts w:ascii="Verdana" w:hAnsi="Verdana" w:cs="Arial"/>
          <w:spacing w:val="-3"/>
          <w:sz w:val="26"/>
          <w:szCs w:val="26"/>
        </w:rPr>
        <w:t>Cafesalud</w:t>
      </w:r>
      <w:proofErr w:type="spellEnd"/>
      <w:r w:rsidR="00CC6CB9" w:rsidRPr="00FE3AAC">
        <w:rPr>
          <w:rFonts w:ascii="Verdana" w:hAnsi="Verdana" w:cs="Arial"/>
          <w:spacing w:val="-3"/>
          <w:sz w:val="26"/>
          <w:szCs w:val="26"/>
        </w:rPr>
        <w:t xml:space="preserve">. </w:t>
      </w:r>
    </w:p>
    <w:p w:rsidR="00A5547F" w:rsidRPr="00FE3AAC" w:rsidRDefault="00A5547F" w:rsidP="007B6C1F">
      <w:pPr>
        <w:widowControl w:val="0"/>
        <w:tabs>
          <w:tab w:val="left" w:pos="561"/>
        </w:tabs>
        <w:autoSpaceDE w:val="0"/>
        <w:ind w:right="45"/>
        <w:jc w:val="both"/>
        <w:rPr>
          <w:rFonts w:ascii="Verdana" w:hAnsi="Verdana" w:cs="Arial"/>
          <w:spacing w:val="-3"/>
          <w:sz w:val="26"/>
          <w:szCs w:val="26"/>
        </w:rPr>
      </w:pPr>
    </w:p>
    <w:p w:rsidR="00A5547F" w:rsidRPr="00FE3AAC" w:rsidRDefault="00A5547F" w:rsidP="00C16297">
      <w:pPr>
        <w:widowControl w:val="0"/>
        <w:tabs>
          <w:tab w:val="left" w:pos="561"/>
        </w:tabs>
        <w:autoSpaceDE w:val="0"/>
        <w:spacing w:line="276" w:lineRule="auto"/>
        <w:ind w:right="45"/>
        <w:jc w:val="both"/>
        <w:rPr>
          <w:rFonts w:ascii="Verdana" w:hAnsi="Verdana" w:cs="Arial"/>
          <w:spacing w:val="-3"/>
          <w:sz w:val="26"/>
          <w:szCs w:val="26"/>
        </w:rPr>
      </w:pPr>
      <w:r w:rsidRPr="00FE3AAC">
        <w:rPr>
          <w:rFonts w:ascii="Verdana" w:hAnsi="Verdana" w:cs="Arial"/>
          <w:spacing w:val="-3"/>
          <w:sz w:val="26"/>
          <w:szCs w:val="26"/>
        </w:rPr>
        <w:t xml:space="preserve">Más adelante, mediante auto del 1º de agosto del presente año se vinculó a la </w:t>
      </w:r>
      <w:proofErr w:type="spellStart"/>
      <w:r w:rsidRPr="00FE3AAC">
        <w:rPr>
          <w:rFonts w:ascii="Verdana" w:hAnsi="Verdana" w:cs="Arial"/>
          <w:spacing w:val="-3"/>
          <w:sz w:val="26"/>
          <w:szCs w:val="26"/>
        </w:rPr>
        <w:t>EPS</w:t>
      </w:r>
      <w:proofErr w:type="spellEnd"/>
      <w:r w:rsidRPr="00FE3AAC">
        <w:rPr>
          <w:rFonts w:ascii="Verdana" w:hAnsi="Verdana" w:cs="Arial"/>
          <w:spacing w:val="-3"/>
          <w:sz w:val="26"/>
          <w:szCs w:val="26"/>
        </w:rPr>
        <w:t xml:space="preserve"> </w:t>
      </w:r>
      <w:proofErr w:type="spellStart"/>
      <w:r w:rsidRPr="00FE3AAC">
        <w:rPr>
          <w:rFonts w:ascii="Verdana" w:hAnsi="Verdana" w:cs="Arial"/>
          <w:spacing w:val="-3"/>
          <w:sz w:val="26"/>
          <w:szCs w:val="26"/>
        </w:rPr>
        <w:t>Medimás</w:t>
      </w:r>
      <w:proofErr w:type="spellEnd"/>
      <w:r w:rsidRPr="00FE3AAC">
        <w:rPr>
          <w:rFonts w:ascii="Verdana" w:hAnsi="Verdana" w:cs="Arial"/>
          <w:spacing w:val="-3"/>
          <w:sz w:val="26"/>
          <w:szCs w:val="26"/>
        </w:rPr>
        <w:t xml:space="preserve">, atendiendo a que es esta última la entidad que entró a reemplazar a la </w:t>
      </w:r>
      <w:proofErr w:type="spellStart"/>
      <w:r w:rsidRPr="00FE3AAC">
        <w:rPr>
          <w:rFonts w:ascii="Verdana" w:hAnsi="Verdana" w:cs="Arial"/>
          <w:spacing w:val="-3"/>
          <w:sz w:val="26"/>
          <w:szCs w:val="26"/>
        </w:rPr>
        <w:t>EPS</w:t>
      </w:r>
      <w:proofErr w:type="spellEnd"/>
      <w:r w:rsidRPr="00FE3AAC">
        <w:rPr>
          <w:rFonts w:ascii="Verdana" w:hAnsi="Verdana" w:cs="Arial"/>
          <w:spacing w:val="-3"/>
          <w:sz w:val="26"/>
          <w:szCs w:val="26"/>
        </w:rPr>
        <w:t xml:space="preserve"> </w:t>
      </w:r>
      <w:proofErr w:type="spellStart"/>
      <w:r w:rsidRPr="00FE3AAC">
        <w:rPr>
          <w:rFonts w:ascii="Verdana" w:hAnsi="Verdana" w:cs="Arial"/>
          <w:spacing w:val="-3"/>
          <w:sz w:val="26"/>
          <w:szCs w:val="26"/>
        </w:rPr>
        <w:t>Cafesalud</w:t>
      </w:r>
      <w:proofErr w:type="spellEnd"/>
      <w:r w:rsidRPr="00FE3AAC">
        <w:rPr>
          <w:rFonts w:ascii="Verdana" w:hAnsi="Verdana" w:cs="Arial"/>
          <w:spacing w:val="-3"/>
          <w:sz w:val="26"/>
          <w:szCs w:val="26"/>
        </w:rPr>
        <w:t xml:space="preserve">. </w:t>
      </w:r>
    </w:p>
    <w:p w:rsidR="00B94800" w:rsidRPr="00FE3AAC" w:rsidRDefault="00B94800" w:rsidP="00A26AED">
      <w:pPr>
        <w:spacing w:line="276" w:lineRule="auto"/>
        <w:jc w:val="both"/>
        <w:rPr>
          <w:rFonts w:ascii="Verdana" w:hAnsi="Verdana" w:cs="Arial"/>
          <w:b/>
          <w:spacing w:val="-3"/>
          <w:sz w:val="26"/>
          <w:szCs w:val="26"/>
        </w:rPr>
      </w:pPr>
    </w:p>
    <w:p w:rsidR="00904ED3" w:rsidRPr="00FE3AAC" w:rsidRDefault="00904ED3" w:rsidP="00C16297">
      <w:pPr>
        <w:spacing w:line="276" w:lineRule="auto"/>
        <w:jc w:val="both"/>
        <w:rPr>
          <w:rFonts w:ascii="Verdana" w:hAnsi="Verdana" w:cs="Arial"/>
          <w:b/>
          <w:spacing w:val="-3"/>
          <w:sz w:val="26"/>
          <w:szCs w:val="26"/>
        </w:rPr>
      </w:pPr>
      <w:r w:rsidRPr="00FE3AAC">
        <w:rPr>
          <w:rFonts w:ascii="Verdana" w:hAnsi="Verdana" w:cs="Arial"/>
          <w:b/>
          <w:spacing w:val="-3"/>
          <w:sz w:val="26"/>
          <w:szCs w:val="26"/>
        </w:rPr>
        <w:t xml:space="preserve">2. Respuesta de las entidades accionadas: </w:t>
      </w:r>
    </w:p>
    <w:p w:rsidR="00904ED3" w:rsidRPr="00FE3AAC" w:rsidRDefault="00904ED3" w:rsidP="00A26AED">
      <w:pPr>
        <w:jc w:val="both"/>
        <w:rPr>
          <w:rFonts w:ascii="Verdana" w:hAnsi="Verdana" w:cs="Arial"/>
          <w:b/>
          <w:spacing w:val="-3"/>
          <w:sz w:val="26"/>
          <w:szCs w:val="26"/>
        </w:rPr>
      </w:pPr>
    </w:p>
    <w:p w:rsidR="00E1432A" w:rsidRPr="00FE3AAC" w:rsidRDefault="00B000EE" w:rsidP="00C16297">
      <w:pPr>
        <w:spacing w:line="276" w:lineRule="auto"/>
        <w:jc w:val="both"/>
        <w:rPr>
          <w:rFonts w:ascii="Verdana" w:hAnsi="Verdana" w:cs="Arial"/>
          <w:spacing w:val="-3"/>
          <w:sz w:val="26"/>
          <w:szCs w:val="26"/>
        </w:rPr>
      </w:pPr>
      <w:proofErr w:type="spellStart"/>
      <w:r w:rsidRPr="00FE3AAC">
        <w:rPr>
          <w:rFonts w:ascii="Verdana" w:hAnsi="Verdana" w:cs="Arial"/>
          <w:b/>
          <w:spacing w:val="-3"/>
          <w:sz w:val="26"/>
          <w:szCs w:val="26"/>
        </w:rPr>
        <w:t>C</w:t>
      </w:r>
      <w:r w:rsidR="005A31C2" w:rsidRPr="00FE3AAC">
        <w:rPr>
          <w:rFonts w:ascii="Verdana" w:hAnsi="Verdana" w:cs="Arial"/>
          <w:b/>
          <w:spacing w:val="-3"/>
          <w:sz w:val="26"/>
          <w:szCs w:val="26"/>
        </w:rPr>
        <w:t>olpensiones</w:t>
      </w:r>
      <w:proofErr w:type="spellEnd"/>
      <w:r w:rsidRPr="00FE3AAC">
        <w:rPr>
          <w:rFonts w:ascii="Verdana" w:hAnsi="Verdana" w:cs="Arial"/>
          <w:b/>
          <w:spacing w:val="-3"/>
          <w:sz w:val="26"/>
          <w:szCs w:val="26"/>
        </w:rPr>
        <w:t>:</w:t>
      </w:r>
      <w:r w:rsidR="00E1432A" w:rsidRPr="00FE3AAC">
        <w:rPr>
          <w:rFonts w:ascii="Verdana" w:hAnsi="Verdana" w:cs="Arial"/>
          <w:b/>
          <w:spacing w:val="-3"/>
          <w:sz w:val="26"/>
          <w:szCs w:val="26"/>
        </w:rPr>
        <w:t xml:space="preserve"> </w:t>
      </w:r>
      <w:r w:rsidR="0071337D" w:rsidRPr="00FE3AAC">
        <w:rPr>
          <w:rFonts w:ascii="Verdana" w:hAnsi="Verdana" w:cs="Arial"/>
          <w:spacing w:val="-3"/>
          <w:sz w:val="26"/>
          <w:szCs w:val="26"/>
        </w:rPr>
        <w:t>por medio del Director de Acciones Constitucionales de la Gerencia de Defensa Judicial, expuso que en esa entidad no se ha recibido ninguna solicitud por part</w:t>
      </w:r>
      <w:r w:rsidR="006D4BAE" w:rsidRPr="00FE3AAC">
        <w:rPr>
          <w:rFonts w:ascii="Verdana" w:hAnsi="Verdana" w:cs="Arial"/>
          <w:spacing w:val="-3"/>
          <w:sz w:val="26"/>
          <w:szCs w:val="26"/>
        </w:rPr>
        <w:t xml:space="preserve">e del accionante con la intención de </w:t>
      </w:r>
      <w:r w:rsidR="00F21344" w:rsidRPr="00FE3AAC">
        <w:rPr>
          <w:rFonts w:ascii="Verdana" w:hAnsi="Verdana" w:cs="Arial"/>
          <w:spacing w:val="-3"/>
          <w:sz w:val="26"/>
          <w:szCs w:val="26"/>
        </w:rPr>
        <w:t xml:space="preserve">reclamar el pago de incapacidades a las cuales hace alusión. </w:t>
      </w:r>
    </w:p>
    <w:p w:rsidR="00F21344" w:rsidRPr="00FE3AAC" w:rsidRDefault="00F21344" w:rsidP="00A26AED">
      <w:pPr>
        <w:jc w:val="both"/>
        <w:rPr>
          <w:rFonts w:ascii="Verdana" w:hAnsi="Verdana" w:cs="Arial"/>
          <w:spacing w:val="-3"/>
          <w:sz w:val="26"/>
          <w:szCs w:val="26"/>
        </w:rPr>
      </w:pPr>
    </w:p>
    <w:p w:rsidR="00F21344" w:rsidRPr="00FE3AAC" w:rsidRDefault="00F21344" w:rsidP="00C16297">
      <w:pPr>
        <w:spacing w:line="276" w:lineRule="auto"/>
        <w:jc w:val="both"/>
        <w:rPr>
          <w:rFonts w:ascii="Verdana" w:hAnsi="Verdana" w:cs="Arial"/>
          <w:spacing w:val="-3"/>
          <w:sz w:val="26"/>
          <w:szCs w:val="26"/>
        </w:rPr>
      </w:pPr>
      <w:r w:rsidRPr="00FE3AAC">
        <w:rPr>
          <w:rFonts w:ascii="Verdana" w:hAnsi="Verdana" w:cs="Arial"/>
          <w:spacing w:val="-3"/>
          <w:sz w:val="26"/>
          <w:szCs w:val="26"/>
        </w:rPr>
        <w:t xml:space="preserve">Por otra parte, manifestó que la </w:t>
      </w:r>
      <w:proofErr w:type="spellStart"/>
      <w:r w:rsidRPr="00FE3AAC">
        <w:rPr>
          <w:rFonts w:ascii="Verdana" w:hAnsi="Verdana" w:cs="Arial"/>
          <w:spacing w:val="-3"/>
          <w:sz w:val="26"/>
          <w:szCs w:val="26"/>
        </w:rPr>
        <w:t>EPS</w:t>
      </w:r>
      <w:proofErr w:type="spellEnd"/>
      <w:r w:rsidRPr="00FE3AAC">
        <w:rPr>
          <w:rFonts w:ascii="Verdana" w:hAnsi="Verdana" w:cs="Arial"/>
          <w:spacing w:val="-3"/>
          <w:sz w:val="26"/>
          <w:szCs w:val="26"/>
        </w:rPr>
        <w:t xml:space="preserve"> aún no ha expedido un concepto de rehabilitación frente al estado de salud del señor Wilson Marín Ospina, por lo tanto, de acuerdo a las normas que rigen la materia, sigue quedando el pago por ese concepto a cargo de la empresa promotora de salud. De acuerdo a ello, solicitó que se declare improcedente la solicitud de amparo invocada. </w:t>
      </w:r>
    </w:p>
    <w:p w:rsidR="00484099" w:rsidRPr="00FE3AAC" w:rsidRDefault="00484099" w:rsidP="007B6C1F">
      <w:pPr>
        <w:spacing w:line="276" w:lineRule="auto"/>
        <w:jc w:val="both"/>
        <w:rPr>
          <w:rFonts w:ascii="Verdana" w:hAnsi="Verdana" w:cs="Arial"/>
          <w:spacing w:val="-3"/>
          <w:sz w:val="26"/>
          <w:szCs w:val="26"/>
        </w:rPr>
      </w:pPr>
    </w:p>
    <w:p w:rsidR="00484099" w:rsidRPr="00FE3AAC" w:rsidRDefault="00B000EE" w:rsidP="00C16297">
      <w:pPr>
        <w:spacing w:line="276" w:lineRule="auto"/>
        <w:jc w:val="both"/>
        <w:rPr>
          <w:rFonts w:ascii="Verdana" w:hAnsi="Verdana" w:cs="Arial"/>
          <w:spacing w:val="-3"/>
          <w:sz w:val="26"/>
          <w:szCs w:val="26"/>
        </w:rPr>
      </w:pPr>
      <w:proofErr w:type="spellStart"/>
      <w:r w:rsidRPr="00FE3AAC">
        <w:rPr>
          <w:rFonts w:ascii="Verdana" w:hAnsi="Verdana" w:cs="Arial"/>
          <w:b/>
          <w:spacing w:val="-3"/>
          <w:sz w:val="26"/>
          <w:szCs w:val="26"/>
        </w:rPr>
        <w:t>EPS</w:t>
      </w:r>
      <w:proofErr w:type="spellEnd"/>
      <w:r w:rsidRPr="00FE3AAC">
        <w:rPr>
          <w:rFonts w:ascii="Verdana" w:hAnsi="Verdana" w:cs="Arial"/>
          <w:b/>
          <w:spacing w:val="-3"/>
          <w:sz w:val="26"/>
          <w:szCs w:val="26"/>
        </w:rPr>
        <w:t xml:space="preserve"> </w:t>
      </w:r>
      <w:proofErr w:type="spellStart"/>
      <w:r w:rsidRPr="00FE3AAC">
        <w:rPr>
          <w:rFonts w:ascii="Verdana" w:hAnsi="Verdana" w:cs="Arial"/>
          <w:b/>
          <w:spacing w:val="-3"/>
          <w:sz w:val="26"/>
          <w:szCs w:val="26"/>
        </w:rPr>
        <w:t>M</w:t>
      </w:r>
      <w:r w:rsidR="005A31C2" w:rsidRPr="00FE3AAC">
        <w:rPr>
          <w:rFonts w:ascii="Verdana" w:hAnsi="Verdana" w:cs="Arial"/>
          <w:b/>
          <w:spacing w:val="-3"/>
          <w:sz w:val="26"/>
          <w:szCs w:val="26"/>
        </w:rPr>
        <w:t>edimás</w:t>
      </w:r>
      <w:proofErr w:type="spellEnd"/>
      <w:r w:rsidRPr="00FE3AAC">
        <w:rPr>
          <w:rFonts w:ascii="Verdana" w:hAnsi="Verdana" w:cs="Arial"/>
          <w:b/>
          <w:spacing w:val="-3"/>
          <w:sz w:val="26"/>
          <w:szCs w:val="26"/>
        </w:rPr>
        <w:t>:</w:t>
      </w:r>
      <w:r w:rsidR="00122641" w:rsidRPr="00FE3AAC">
        <w:rPr>
          <w:rFonts w:ascii="Verdana" w:hAnsi="Verdana" w:cs="Arial"/>
          <w:b/>
          <w:spacing w:val="-3"/>
          <w:sz w:val="26"/>
          <w:szCs w:val="26"/>
        </w:rPr>
        <w:t xml:space="preserve"> </w:t>
      </w:r>
      <w:r w:rsidR="00122641" w:rsidRPr="00FE3AAC">
        <w:rPr>
          <w:rFonts w:ascii="Verdana" w:hAnsi="Verdana" w:cs="Arial"/>
          <w:spacing w:val="-3"/>
          <w:sz w:val="26"/>
          <w:szCs w:val="26"/>
        </w:rPr>
        <w:t>a pesar de ha</w:t>
      </w:r>
      <w:r w:rsidR="00D16ECB" w:rsidRPr="00FE3AAC">
        <w:rPr>
          <w:rFonts w:ascii="Verdana" w:hAnsi="Verdana" w:cs="Arial"/>
          <w:spacing w:val="-3"/>
          <w:sz w:val="26"/>
          <w:szCs w:val="26"/>
        </w:rPr>
        <w:t xml:space="preserve">ber sido debidamente notificada guardó silencio. </w:t>
      </w:r>
      <w:r w:rsidR="00122641" w:rsidRPr="00FE3AAC">
        <w:rPr>
          <w:rFonts w:ascii="Verdana" w:hAnsi="Verdana" w:cs="Arial"/>
          <w:spacing w:val="-3"/>
          <w:sz w:val="26"/>
          <w:szCs w:val="26"/>
        </w:rPr>
        <w:t xml:space="preserve"> </w:t>
      </w:r>
      <w:r w:rsidR="00484099" w:rsidRPr="00FE3AAC">
        <w:rPr>
          <w:rFonts w:ascii="Verdana" w:hAnsi="Verdana" w:cs="Arial"/>
          <w:spacing w:val="-3"/>
          <w:sz w:val="26"/>
          <w:szCs w:val="26"/>
        </w:rPr>
        <w:t xml:space="preserve"> </w:t>
      </w:r>
    </w:p>
    <w:p w:rsidR="008F1155" w:rsidRPr="00FE3AAC" w:rsidRDefault="008F1155" w:rsidP="00A26AED">
      <w:pPr>
        <w:spacing w:line="276" w:lineRule="auto"/>
        <w:jc w:val="both"/>
        <w:rPr>
          <w:rFonts w:ascii="Verdana" w:hAnsi="Verdana" w:cs="Arial"/>
          <w:spacing w:val="-3"/>
          <w:sz w:val="26"/>
          <w:szCs w:val="26"/>
        </w:rPr>
      </w:pPr>
    </w:p>
    <w:p w:rsidR="008F1155" w:rsidRPr="00FE3AAC" w:rsidRDefault="008F1155" w:rsidP="00C16297">
      <w:pPr>
        <w:spacing w:line="276" w:lineRule="auto"/>
        <w:jc w:val="both"/>
        <w:rPr>
          <w:rFonts w:ascii="Verdana" w:hAnsi="Verdana" w:cs="Arial"/>
          <w:b/>
          <w:spacing w:val="-3"/>
          <w:sz w:val="26"/>
          <w:szCs w:val="26"/>
        </w:rPr>
      </w:pPr>
      <w:r w:rsidRPr="00FE3AAC">
        <w:rPr>
          <w:rFonts w:ascii="Verdana" w:hAnsi="Verdana" w:cs="Arial"/>
          <w:b/>
          <w:spacing w:val="-3"/>
          <w:sz w:val="26"/>
          <w:szCs w:val="26"/>
        </w:rPr>
        <w:t xml:space="preserve">3. Sentencia: </w:t>
      </w:r>
    </w:p>
    <w:p w:rsidR="00D33438" w:rsidRPr="00A26AED" w:rsidRDefault="00D33438" w:rsidP="00A26AED">
      <w:pPr>
        <w:jc w:val="both"/>
        <w:rPr>
          <w:rFonts w:ascii="Verdana" w:hAnsi="Verdana" w:cs="Arial"/>
          <w:spacing w:val="-3"/>
          <w:szCs w:val="26"/>
        </w:rPr>
      </w:pPr>
    </w:p>
    <w:p w:rsidR="00B94640" w:rsidRPr="00FE3AAC" w:rsidRDefault="00583B8F" w:rsidP="00C16297">
      <w:pPr>
        <w:spacing w:line="276" w:lineRule="auto"/>
        <w:ind w:right="45"/>
        <w:jc w:val="both"/>
        <w:rPr>
          <w:rFonts w:ascii="Verdana" w:hAnsi="Verdana" w:cs="Arial"/>
          <w:spacing w:val="-3"/>
          <w:sz w:val="26"/>
          <w:szCs w:val="26"/>
        </w:rPr>
      </w:pPr>
      <w:r w:rsidRPr="00FE3AAC">
        <w:rPr>
          <w:rFonts w:ascii="Verdana" w:hAnsi="Verdana" w:cs="Arial"/>
          <w:spacing w:val="-3"/>
          <w:sz w:val="26"/>
          <w:szCs w:val="26"/>
        </w:rPr>
        <w:t xml:space="preserve">Una vez realizado el estudio </w:t>
      </w:r>
      <w:r w:rsidR="00357311" w:rsidRPr="00FE3AAC">
        <w:rPr>
          <w:rFonts w:ascii="Verdana" w:hAnsi="Verdana" w:cs="Arial"/>
          <w:spacing w:val="-3"/>
          <w:sz w:val="26"/>
          <w:szCs w:val="26"/>
        </w:rPr>
        <w:t xml:space="preserve">de la situación fáctica planteada, </w:t>
      </w:r>
      <w:r w:rsidR="00851606" w:rsidRPr="00FE3AAC">
        <w:rPr>
          <w:rFonts w:ascii="Verdana" w:hAnsi="Verdana" w:cs="Arial"/>
          <w:spacing w:val="-3"/>
          <w:sz w:val="26"/>
          <w:szCs w:val="26"/>
        </w:rPr>
        <w:t xml:space="preserve">el Juzgado de conocimiento resolvió </w:t>
      </w:r>
      <w:r w:rsidR="00357311" w:rsidRPr="00FE3AAC">
        <w:rPr>
          <w:rFonts w:ascii="Verdana" w:hAnsi="Verdana" w:cs="Arial"/>
          <w:spacing w:val="-3"/>
          <w:sz w:val="26"/>
          <w:szCs w:val="26"/>
        </w:rPr>
        <w:t xml:space="preserve">mediante sentencia </w:t>
      </w:r>
      <w:r w:rsidR="00B94640" w:rsidRPr="00FE3AAC">
        <w:rPr>
          <w:rFonts w:ascii="Verdana" w:hAnsi="Verdana" w:cs="Arial"/>
          <w:spacing w:val="-3"/>
          <w:sz w:val="26"/>
          <w:szCs w:val="26"/>
        </w:rPr>
        <w:t>del 8</w:t>
      </w:r>
      <w:r w:rsidR="00357311" w:rsidRPr="00FE3AAC">
        <w:rPr>
          <w:rFonts w:ascii="Verdana" w:hAnsi="Verdana" w:cs="Arial"/>
          <w:spacing w:val="-3"/>
          <w:sz w:val="26"/>
          <w:szCs w:val="26"/>
        </w:rPr>
        <w:t xml:space="preserve"> de </w:t>
      </w:r>
      <w:r w:rsidR="00B94640" w:rsidRPr="00FE3AAC">
        <w:rPr>
          <w:rFonts w:ascii="Verdana" w:hAnsi="Verdana" w:cs="Arial"/>
          <w:spacing w:val="-3"/>
          <w:sz w:val="26"/>
          <w:szCs w:val="26"/>
        </w:rPr>
        <w:t>agosto</w:t>
      </w:r>
      <w:r w:rsidR="000C7E0C" w:rsidRPr="00FE3AAC">
        <w:rPr>
          <w:rFonts w:ascii="Verdana" w:hAnsi="Verdana" w:cs="Arial"/>
          <w:spacing w:val="-3"/>
          <w:sz w:val="26"/>
          <w:szCs w:val="26"/>
        </w:rPr>
        <w:t xml:space="preserve"> </w:t>
      </w:r>
      <w:r w:rsidR="00357311" w:rsidRPr="00FE3AAC">
        <w:rPr>
          <w:rFonts w:ascii="Verdana" w:hAnsi="Verdana" w:cs="Arial"/>
          <w:spacing w:val="-3"/>
          <w:sz w:val="26"/>
          <w:szCs w:val="26"/>
        </w:rPr>
        <w:t>de 2017</w:t>
      </w:r>
      <w:r w:rsidR="00EA51BE" w:rsidRPr="00FE3AAC">
        <w:rPr>
          <w:rFonts w:ascii="Verdana" w:hAnsi="Verdana" w:cs="Arial"/>
          <w:spacing w:val="-3"/>
          <w:sz w:val="26"/>
          <w:szCs w:val="26"/>
        </w:rPr>
        <w:t>,</w:t>
      </w:r>
      <w:r w:rsidR="00B94640" w:rsidRPr="00FE3AAC">
        <w:rPr>
          <w:rFonts w:ascii="Verdana" w:hAnsi="Verdana" w:cs="Arial"/>
          <w:spacing w:val="-3"/>
          <w:sz w:val="26"/>
          <w:szCs w:val="26"/>
        </w:rPr>
        <w:t xml:space="preserve"> conceder la solicitud de amparo invocada, de modo que, tras tutelar los derechos fundamentales al mínimo vital y </w:t>
      </w:r>
      <w:r w:rsidR="00B94640" w:rsidRPr="00FE3AAC">
        <w:rPr>
          <w:rFonts w:ascii="Verdana" w:hAnsi="Verdana" w:cs="Arial"/>
          <w:spacing w:val="-3"/>
          <w:sz w:val="26"/>
          <w:szCs w:val="26"/>
        </w:rPr>
        <w:lastRenderedPageBreak/>
        <w:t>dignidad humana de los cuales es titular el señor Wilson Marín Ospina, orden</w:t>
      </w:r>
      <w:r w:rsidR="00223D61" w:rsidRPr="00FE3AAC">
        <w:rPr>
          <w:rFonts w:ascii="Verdana" w:hAnsi="Verdana" w:cs="Arial"/>
          <w:spacing w:val="-3"/>
          <w:sz w:val="26"/>
          <w:szCs w:val="26"/>
        </w:rPr>
        <w:t xml:space="preserve">ó a </w:t>
      </w:r>
      <w:proofErr w:type="spellStart"/>
      <w:r w:rsidR="00223D61" w:rsidRPr="00FE3AAC">
        <w:rPr>
          <w:rFonts w:ascii="Verdana" w:hAnsi="Verdana" w:cs="Arial"/>
          <w:spacing w:val="-3"/>
          <w:sz w:val="26"/>
          <w:szCs w:val="26"/>
        </w:rPr>
        <w:t>Colpensiones</w:t>
      </w:r>
      <w:proofErr w:type="spellEnd"/>
      <w:r w:rsidR="00223D61" w:rsidRPr="00FE3AAC">
        <w:rPr>
          <w:rFonts w:ascii="Verdana" w:hAnsi="Verdana" w:cs="Arial"/>
          <w:spacing w:val="-3"/>
          <w:sz w:val="26"/>
          <w:szCs w:val="26"/>
        </w:rPr>
        <w:t xml:space="preserve"> que, por intermedio de la Presidencia, la Vicepresidencia de Operaciones, la Gerencia de Determinación de Derechos, así como a las Direcciones de Medicina Laboral y de Prestaciones Económicas</w:t>
      </w:r>
      <w:r w:rsidR="00CC5B90" w:rsidRPr="00FE3AAC">
        <w:rPr>
          <w:rFonts w:ascii="Verdana" w:hAnsi="Verdana" w:cs="Arial"/>
          <w:spacing w:val="-3"/>
          <w:sz w:val="26"/>
          <w:szCs w:val="26"/>
        </w:rPr>
        <w:t xml:space="preserve">, procediera </w:t>
      </w:r>
      <w:r w:rsidR="00284CFD" w:rsidRPr="00FE3AAC">
        <w:rPr>
          <w:rFonts w:ascii="Verdana" w:hAnsi="Verdana" w:cs="Arial"/>
          <w:spacing w:val="-3"/>
          <w:sz w:val="26"/>
          <w:szCs w:val="26"/>
        </w:rPr>
        <w:t xml:space="preserve">a liquidar y pagar en favor de él las incapacidades generadas de forma ininterrumpida desde el 16 de febrero de 2017 hasta el 15 de julio de 2017, las cuales suman un total de 150 días. </w:t>
      </w:r>
    </w:p>
    <w:p w:rsidR="00B94640" w:rsidRPr="00FE3AAC" w:rsidRDefault="00B94640" w:rsidP="00A26AED">
      <w:pPr>
        <w:ind w:right="45"/>
        <w:jc w:val="both"/>
        <w:rPr>
          <w:rFonts w:ascii="Verdana" w:hAnsi="Verdana" w:cs="Arial"/>
          <w:spacing w:val="-3"/>
          <w:sz w:val="26"/>
          <w:szCs w:val="26"/>
        </w:rPr>
      </w:pPr>
    </w:p>
    <w:p w:rsidR="00B94640" w:rsidRPr="00FE3AAC" w:rsidRDefault="007A0648" w:rsidP="00C16297">
      <w:pPr>
        <w:spacing w:line="276" w:lineRule="auto"/>
        <w:ind w:right="45"/>
        <w:jc w:val="both"/>
        <w:rPr>
          <w:rFonts w:ascii="Verdana" w:hAnsi="Verdana" w:cs="Arial"/>
          <w:spacing w:val="-3"/>
          <w:sz w:val="26"/>
          <w:szCs w:val="26"/>
        </w:rPr>
      </w:pPr>
      <w:r w:rsidRPr="00FE3AAC">
        <w:rPr>
          <w:rFonts w:ascii="Verdana" w:hAnsi="Verdana" w:cs="Arial"/>
          <w:spacing w:val="-3"/>
          <w:sz w:val="26"/>
          <w:szCs w:val="26"/>
        </w:rPr>
        <w:t xml:space="preserve">Para efectos de tomar la decisión, el Juez de instancia, tras hacer una extensa transcripción acerca del precedente jurisprudencial que al respecto ha </w:t>
      </w:r>
      <w:r w:rsidR="00857C5D" w:rsidRPr="00FE3AAC">
        <w:rPr>
          <w:rFonts w:ascii="Verdana" w:hAnsi="Verdana" w:cs="Arial"/>
          <w:spacing w:val="-3"/>
          <w:sz w:val="26"/>
          <w:szCs w:val="26"/>
        </w:rPr>
        <w:t>trazado</w:t>
      </w:r>
      <w:r w:rsidRPr="00FE3AAC">
        <w:rPr>
          <w:rFonts w:ascii="Verdana" w:hAnsi="Verdana" w:cs="Arial"/>
          <w:spacing w:val="-3"/>
          <w:sz w:val="26"/>
          <w:szCs w:val="26"/>
        </w:rPr>
        <w:t xml:space="preserve"> la H. Corte Constitucional, </w:t>
      </w:r>
      <w:r w:rsidR="00857C5D" w:rsidRPr="00FE3AAC">
        <w:rPr>
          <w:rFonts w:ascii="Verdana" w:hAnsi="Verdana" w:cs="Arial"/>
          <w:spacing w:val="-3"/>
          <w:sz w:val="26"/>
          <w:szCs w:val="26"/>
        </w:rPr>
        <w:t xml:space="preserve">estimó que como la enfermedad que aqueja al señor Marín Ospina es </w:t>
      </w:r>
      <w:r w:rsidR="00F96FBF" w:rsidRPr="00FE3AAC">
        <w:rPr>
          <w:rFonts w:ascii="Verdana" w:hAnsi="Verdana" w:cs="Arial"/>
          <w:spacing w:val="-3"/>
          <w:sz w:val="26"/>
          <w:szCs w:val="26"/>
        </w:rPr>
        <w:t xml:space="preserve">de origen </w:t>
      </w:r>
      <w:r w:rsidR="00857C5D" w:rsidRPr="00FE3AAC">
        <w:rPr>
          <w:rFonts w:ascii="Verdana" w:hAnsi="Verdana" w:cs="Arial"/>
          <w:spacing w:val="-3"/>
          <w:sz w:val="26"/>
          <w:szCs w:val="26"/>
        </w:rPr>
        <w:t>general</w:t>
      </w:r>
      <w:r w:rsidR="00F96FBF" w:rsidRPr="00FE3AAC">
        <w:rPr>
          <w:rFonts w:ascii="Verdana" w:hAnsi="Verdana" w:cs="Arial"/>
          <w:spacing w:val="-3"/>
          <w:sz w:val="26"/>
          <w:szCs w:val="26"/>
        </w:rPr>
        <w:t xml:space="preserve">, su pago le corresponde a la administradora de pensiones, que en este caso es </w:t>
      </w:r>
      <w:proofErr w:type="spellStart"/>
      <w:r w:rsidR="00F96FBF" w:rsidRPr="00FE3AAC">
        <w:rPr>
          <w:rFonts w:ascii="Verdana" w:hAnsi="Verdana" w:cs="Arial"/>
          <w:spacing w:val="-3"/>
          <w:sz w:val="26"/>
          <w:szCs w:val="26"/>
        </w:rPr>
        <w:t>Colpensiones</w:t>
      </w:r>
      <w:proofErr w:type="spellEnd"/>
      <w:r w:rsidR="00F96FBF" w:rsidRPr="00FE3AAC">
        <w:rPr>
          <w:rFonts w:ascii="Verdana" w:hAnsi="Verdana" w:cs="Arial"/>
          <w:spacing w:val="-3"/>
          <w:sz w:val="26"/>
          <w:szCs w:val="26"/>
        </w:rPr>
        <w:t xml:space="preserve">, a partir del día 181 y hasta tanto se produzca un dictamen definitivo sobre su pérdida de capacidad laboral que le permita disfrutar de su pensión de vejez, o </w:t>
      </w:r>
      <w:r w:rsidR="004E3478" w:rsidRPr="00FE3AAC">
        <w:rPr>
          <w:rFonts w:ascii="Verdana" w:hAnsi="Verdana" w:cs="Arial"/>
          <w:spacing w:val="-3"/>
          <w:sz w:val="26"/>
          <w:szCs w:val="26"/>
        </w:rPr>
        <w:t>se restablezca su salud, de modo que pueda reintegrarse a sus labores</w:t>
      </w:r>
      <w:r w:rsidR="00F96FBF" w:rsidRPr="00FE3AAC">
        <w:rPr>
          <w:rFonts w:ascii="Verdana" w:hAnsi="Verdana" w:cs="Arial"/>
          <w:spacing w:val="-3"/>
          <w:sz w:val="26"/>
          <w:szCs w:val="26"/>
        </w:rPr>
        <w:t xml:space="preserve">. </w:t>
      </w:r>
      <w:r w:rsidR="00857C5D" w:rsidRPr="00FE3AAC">
        <w:rPr>
          <w:rFonts w:ascii="Verdana" w:hAnsi="Verdana" w:cs="Arial"/>
          <w:spacing w:val="-3"/>
          <w:sz w:val="26"/>
          <w:szCs w:val="26"/>
        </w:rPr>
        <w:t xml:space="preserve"> </w:t>
      </w:r>
    </w:p>
    <w:p w:rsidR="00EF05AC" w:rsidRPr="00A26AED" w:rsidRDefault="00EF05AC" w:rsidP="00EA727E">
      <w:pPr>
        <w:spacing w:line="360" w:lineRule="auto"/>
        <w:jc w:val="both"/>
        <w:rPr>
          <w:rFonts w:ascii="Verdana" w:hAnsi="Verdana"/>
          <w:sz w:val="22"/>
          <w:szCs w:val="26"/>
          <w:lang w:val="es-CO"/>
        </w:rPr>
      </w:pPr>
    </w:p>
    <w:p w:rsidR="008F1155" w:rsidRPr="00FE3AAC" w:rsidRDefault="008F1155" w:rsidP="00C16297">
      <w:pPr>
        <w:widowControl w:val="0"/>
        <w:tabs>
          <w:tab w:val="left" w:pos="588"/>
        </w:tabs>
        <w:autoSpaceDE w:val="0"/>
        <w:spacing w:line="276" w:lineRule="auto"/>
        <w:ind w:right="-51"/>
        <w:rPr>
          <w:rFonts w:ascii="Verdana" w:hAnsi="Verdana" w:cs="Arial"/>
          <w:b/>
          <w:bCs/>
          <w:sz w:val="26"/>
          <w:szCs w:val="26"/>
        </w:rPr>
      </w:pPr>
      <w:r w:rsidRPr="00FE3AAC">
        <w:rPr>
          <w:rFonts w:ascii="Verdana" w:hAnsi="Verdana" w:cs="Arial"/>
          <w:b/>
          <w:bCs/>
          <w:sz w:val="26"/>
          <w:szCs w:val="26"/>
        </w:rPr>
        <w:t xml:space="preserve">4. Impugnación: </w:t>
      </w:r>
    </w:p>
    <w:p w:rsidR="00505C51" w:rsidRPr="00A26AED" w:rsidRDefault="00505C51" w:rsidP="00A26AED">
      <w:pPr>
        <w:widowControl w:val="0"/>
        <w:tabs>
          <w:tab w:val="left" w:pos="588"/>
        </w:tabs>
        <w:autoSpaceDE w:val="0"/>
        <w:ind w:right="-51"/>
        <w:rPr>
          <w:rFonts w:ascii="Verdana" w:hAnsi="Verdana" w:cs="Arial"/>
          <w:b/>
          <w:bCs/>
          <w:szCs w:val="26"/>
        </w:rPr>
      </w:pPr>
    </w:p>
    <w:p w:rsidR="004814E1" w:rsidRPr="00FE3AAC" w:rsidRDefault="00505C51" w:rsidP="00C16297">
      <w:pPr>
        <w:spacing w:line="276" w:lineRule="auto"/>
        <w:jc w:val="both"/>
        <w:rPr>
          <w:rFonts w:ascii="Verdana" w:hAnsi="Verdana" w:cs="Arial"/>
          <w:bCs/>
          <w:sz w:val="26"/>
          <w:szCs w:val="26"/>
        </w:rPr>
      </w:pPr>
      <w:r w:rsidRPr="00FE3AAC">
        <w:rPr>
          <w:rFonts w:ascii="Verdana" w:hAnsi="Verdana" w:cs="Arial"/>
          <w:bCs/>
          <w:sz w:val="26"/>
          <w:szCs w:val="26"/>
        </w:rPr>
        <w:t xml:space="preserve">El </w:t>
      </w:r>
      <w:r w:rsidR="004814E1" w:rsidRPr="00FE3AAC">
        <w:rPr>
          <w:rFonts w:ascii="Verdana" w:hAnsi="Verdana" w:cs="Arial"/>
          <w:bCs/>
          <w:sz w:val="26"/>
          <w:szCs w:val="26"/>
        </w:rPr>
        <w:t>14</w:t>
      </w:r>
      <w:r w:rsidRPr="00FE3AAC">
        <w:rPr>
          <w:rFonts w:ascii="Verdana" w:hAnsi="Verdana" w:cs="Arial"/>
          <w:bCs/>
          <w:sz w:val="26"/>
          <w:szCs w:val="26"/>
        </w:rPr>
        <w:t xml:space="preserve"> de </w:t>
      </w:r>
      <w:r w:rsidR="004814E1" w:rsidRPr="00FE3AAC">
        <w:rPr>
          <w:rFonts w:ascii="Verdana" w:hAnsi="Verdana" w:cs="Arial"/>
          <w:bCs/>
          <w:sz w:val="26"/>
          <w:szCs w:val="26"/>
        </w:rPr>
        <w:t xml:space="preserve">agosto del año que transcurre, el Director de Acciones Constitucionales de la Gerencia de Defensa Judicial de </w:t>
      </w:r>
      <w:proofErr w:type="spellStart"/>
      <w:r w:rsidR="004814E1" w:rsidRPr="00FE3AAC">
        <w:rPr>
          <w:rFonts w:ascii="Verdana" w:hAnsi="Verdana" w:cs="Arial"/>
          <w:bCs/>
          <w:sz w:val="26"/>
          <w:szCs w:val="26"/>
        </w:rPr>
        <w:t>Colpensiones</w:t>
      </w:r>
      <w:proofErr w:type="spellEnd"/>
      <w:r w:rsidRPr="00FE3AAC">
        <w:rPr>
          <w:rFonts w:ascii="Verdana" w:hAnsi="Verdana" w:cs="Arial"/>
          <w:bCs/>
          <w:sz w:val="26"/>
          <w:szCs w:val="26"/>
        </w:rPr>
        <w:t xml:space="preserve">, presentó un oficio mediante el cual impugnó la decisión de primera instancia, </w:t>
      </w:r>
      <w:r w:rsidR="004814E1" w:rsidRPr="00FE3AAC">
        <w:rPr>
          <w:rFonts w:ascii="Verdana" w:hAnsi="Verdana" w:cs="Arial"/>
          <w:bCs/>
          <w:sz w:val="26"/>
          <w:szCs w:val="26"/>
        </w:rPr>
        <w:t xml:space="preserve">en dicho escrito reiteró los argumentos esgrimidos en el trámite de primera instancia, resaltando que es fundamental que la </w:t>
      </w:r>
      <w:proofErr w:type="spellStart"/>
      <w:r w:rsidR="004814E1" w:rsidRPr="00FE3AAC">
        <w:rPr>
          <w:rFonts w:ascii="Verdana" w:hAnsi="Verdana" w:cs="Arial"/>
          <w:bCs/>
          <w:sz w:val="26"/>
          <w:szCs w:val="26"/>
        </w:rPr>
        <w:t>EPS</w:t>
      </w:r>
      <w:proofErr w:type="spellEnd"/>
      <w:r w:rsidR="004814E1" w:rsidRPr="00FE3AAC">
        <w:rPr>
          <w:rFonts w:ascii="Verdana" w:hAnsi="Verdana" w:cs="Arial"/>
          <w:bCs/>
          <w:sz w:val="26"/>
          <w:szCs w:val="26"/>
        </w:rPr>
        <w:t xml:space="preserve"> a la cual se encuentra afiliado el señor Marín Ospina expida el concepto de rehabilitación</w:t>
      </w:r>
      <w:r w:rsidR="00D477F5" w:rsidRPr="00FE3AAC">
        <w:rPr>
          <w:rFonts w:ascii="Verdana" w:hAnsi="Verdana" w:cs="Arial"/>
          <w:bCs/>
          <w:sz w:val="26"/>
          <w:szCs w:val="26"/>
        </w:rPr>
        <w:t xml:space="preserve"> antes del día 150 de incapacidad, requisito sin el cual le corresponderá a esta efectuar el pago del subsidio de incapacidad, hasta tanto emita el respectivo dictamen. </w:t>
      </w:r>
    </w:p>
    <w:p w:rsidR="004814E1" w:rsidRPr="00FE3AAC" w:rsidRDefault="004814E1" w:rsidP="00A26AED">
      <w:pPr>
        <w:jc w:val="both"/>
        <w:rPr>
          <w:rFonts w:ascii="Verdana" w:hAnsi="Verdana" w:cs="Arial"/>
          <w:bCs/>
          <w:sz w:val="26"/>
          <w:szCs w:val="26"/>
        </w:rPr>
      </w:pPr>
    </w:p>
    <w:p w:rsidR="00505C51" w:rsidRPr="00FE3AAC" w:rsidRDefault="00FE3AAC" w:rsidP="00FE3AAC">
      <w:pPr>
        <w:spacing w:line="276" w:lineRule="auto"/>
        <w:jc w:val="both"/>
        <w:rPr>
          <w:rFonts w:ascii="Verdana" w:hAnsi="Verdana" w:cs="Arial"/>
          <w:bCs/>
          <w:sz w:val="26"/>
          <w:szCs w:val="26"/>
        </w:rPr>
      </w:pPr>
      <w:r w:rsidRPr="00FE3AAC">
        <w:rPr>
          <w:rFonts w:ascii="Verdana" w:hAnsi="Verdana" w:cs="Arial"/>
          <w:bCs/>
          <w:sz w:val="26"/>
          <w:szCs w:val="26"/>
        </w:rPr>
        <w:t xml:space="preserve">Bajo esos argumentos, pidió que se le desvincule del presente asunto por falta de legitimación por pasiva. </w:t>
      </w:r>
    </w:p>
    <w:p w:rsidR="00183C93" w:rsidRPr="00FE3AAC" w:rsidRDefault="00183C93" w:rsidP="00052E4E">
      <w:pPr>
        <w:widowControl w:val="0"/>
        <w:autoSpaceDE w:val="0"/>
        <w:spacing w:line="360" w:lineRule="auto"/>
        <w:ind w:right="-51"/>
        <w:jc w:val="both"/>
        <w:rPr>
          <w:rFonts w:ascii="Verdana" w:hAnsi="Verdana" w:cs="Arial"/>
          <w:bCs/>
          <w:sz w:val="26"/>
          <w:szCs w:val="26"/>
        </w:rPr>
      </w:pPr>
    </w:p>
    <w:p w:rsidR="00326537" w:rsidRPr="00FE3AAC" w:rsidRDefault="00326537" w:rsidP="004A06C4">
      <w:pPr>
        <w:pStyle w:val="Corpsdetexte"/>
        <w:tabs>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336" w:lineRule="auto"/>
        <w:jc w:val="center"/>
        <w:rPr>
          <w:rFonts w:ascii="Verdana" w:hAnsi="Verdana" w:cs="Arial"/>
          <w:i w:val="0"/>
          <w:sz w:val="26"/>
          <w:szCs w:val="26"/>
        </w:rPr>
      </w:pPr>
      <w:r w:rsidRPr="00FE3AAC">
        <w:rPr>
          <w:rFonts w:ascii="Verdana" w:hAnsi="Verdana" w:cs="Arial"/>
          <w:i w:val="0"/>
          <w:sz w:val="26"/>
          <w:szCs w:val="26"/>
        </w:rPr>
        <w:t>CONSIDERACIONES DE LA SALA</w:t>
      </w:r>
    </w:p>
    <w:p w:rsidR="00C14FB1" w:rsidRPr="00A26AED" w:rsidRDefault="00C14FB1" w:rsidP="00A26AED">
      <w:pPr>
        <w:widowControl w:val="0"/>
        <w:autoSpaceDE w:val="0"/>
        <w:autoSpaceDN w:val="0"/>
        <w:adjustRightInd w:val="0"/>
        <w:jc w:val="both"/>
        <w:rPr>
          <w:rFonts w:ascii="Verdana" w:hAnsi="Verdana" w:cs="Arial"/>
          <w:sz w:val="20"/>
          <w:szCs w:val="26"/>
        </w:rPr>
      </w:pPr>
    </w:p>
    <w:p w:rsidR="00105FE2" w:rsidRPr="00F665C4" w:rsidRDefault="00105FE2" w:rsidP="00062EC8">
      <w:pPr>
        <w:suppressAutoHyphens/>
        <w:spacing w:line="276" w:lineRule="auto"/>
        <w:jc w:val="both"/>
        <w:rPr>
          <w:rFonts w:ascii="Verdana" w:hAnsi="Verdana" w:cs="Arial"/>
          <w:spacing w:val="-3"/>
          <w:sz w:val="26"/>
          <w:szCs w:val="26"/>
        </w:rPr>
      </w:pPr>
      <w:smartTag w:uri="urn:schemas-microsoft-com:office:smarttags" w:element="PersonName">
        <w:smartTagPr>
          <w:attr w:name="ProductID" w:val="La Colegiatura"/>
        </w:smartTagPr>
        <w:r w:rsidRPr="00F665C4">
          <w:rPr>
            <w:rFonts w:ascii="Verdana" w:hAnsi="Verdana" w:cs="Arial"/>
            <w:spacing w:val="-3"/>
            <w:sz w:val="26"/>
            <w:szCs w:val="26"/>
          </w:rPr>
          <w:t>La Colegiatura</w:t>
        </w:r>
      </w:smartTag>
      <w:r w:rsidRPr="00F665C4">
        <w:rPr>
          <w:rFonts w:ascii="Verdana" w:hAnsi="Verdana" w:cs="Arial"/>
          <w:spacing w:val="-3"/>
          <w:sz w:val="26"/>
          <w:szCs w:val="26"/>
        </w:rPr>
        <w:t xml:space="preserve"> se encuentra funcionalmente habilitada para desatar la impugnación interpuesta de conformidad con los artículos 86 de </w:t>
      </w:r>
      <w:smartTag w:uri="urn:schemas-microsoft-com:office:smarttags" w:element="PersonName">
        <w:smartTagPr>
          <w:attr w:name="ProductID" w:val="la Constituci￳n Pol￭tica"/>
        </w:smartTagPr>
        <w:r w:rsidRPr="00F665C4">
          <w:rPr>
            <w:rFonts w:ascii="Verdana" w:hAnsi="Verdana" w:cs="Arial"/>
            <w:spacing w:val="-3"/>
            <w:sz w:val="26"/>
            <w:szCs w:val="26"/>
          </w:rPr>
          <w:t>la Constitución Política</w:t>
        </w:r>
      </w:smartTag>
      <w:r w:rsidRPr="00F665C4">
        <w:rPr>
          <w:rFonts w:ascii="Verdana" w:hAnsi="Verdana" w:cs="Arial"/>
          <w:spacing w:val="-3"/>
          <w:sz w:val="26"/>
          <w:szCs w:val="26"/>
        </w:rPr>
        <w:t xml:space="preserve">, 32 del Decreto 2591 de 1991 y 1° del Decreto 1382 de 2000. </w:t>
      </w:r>
    </w:p>
    <w:p w:rsidR="00105FE2" w:rsidRPr="00F665C4" w:rsidRDefault="00105FE2" w:rsidP="00A26AED">
      <w:pPr>
        <w:suppressAutoHyphens/>
        <w:jc w:val="both"/>
        <w:rPr>
          <w:rFonts w:ascii="Verdana" w:hAnsi="Verdana" w:cs="Arial"/>
          <w:spacing w:val="-3"/>
          <w:sz w:val="26"/>
          <w:szCs w:val="26"/>
        </w:rPr>
      </w:pPr>
    </w:p>
    <w:p w:rsidR="00105FE2" w:rsidRPr="00F665C4" w:rsidRDefault="00105FE2" w:rsidP="00062EC8">
      <w:pPr>
        <w:spacing w:line="276" w:lineRule="auto"/>
        <w:jc w:val="both"/>
        <w:rPr>
          <w:rFonts w:ascii="Verdana" w:hAnsi="Verdana" w:cs="Arial"/>
          <w:sz w:val="26"/>
          <w:szCs w:val="26"/>
        </w:rPr>
      </w:pPr>
      <w:r w:rsidRPr="00F665C4">
        <w:rPr>
          <w:rFonts w:ascii="Verdana" w:hAnsi="Verdana" w:cs="Arial"/>
          <w:sz w:val="26"/>
          <w:szCs w:val="26"/>
        </w:rPr>
        <w:lastRenderedPageBreak/>
        <w:t xml:space="preserve">Le corresponde determinar a esta Sala si </w:t>
      </w:r>
      <w:r>
        <w:rPr>
          <w:rFonts w:ascii="Verdana" w:hAnsi="Verdana" w:cs="Arial"/>
          <w:sz w:val="26"/>
          <w:szCs w:val="26"/>
        </w:rPr>
        <w:t>le asiste razón al Juez de primer nivel, al considerar que</w:t>
      </w:r>
      <w:r w:rsidRPr="00F665C4">
        <w:rPr>
          <w:rFonts w:ascii="Verdana" w:hAnsi="Verdana" w:cs="Arial"/>
          <w:sz w:val="26"/>
          <w:szCs w:val="26"/>
        </w:rPr>
        <w:t xml:space="preserve"> </w:t>
      </w:r>
      <w:proofErr w:type="spellStart"/>
      <w:r>
        <w:rPr>
          <w:rFonts w:ascii="Verdana" w:hAnsi="Verdana" w:cs="Arial"/>
          <w:sz w:val="26"/>
          <w:szCs w:val="26"/>
        </w:rPr>
        <w:t>Colpensiones</w:t>
      </w:r>
      <w:proofErr w:type="spellEnd"/>
      <w:r>
        <w:rPr>
          <w:rFonts w:ascii="Verdana" w:hAnsi="Verdana" w:cs="Arial"/>
          <w:sz w:val="26"/>
          <w:szCs w:val="26"/>
        </w:rPr>
        <w:t xml:space="preserve"> está en la obligación efectuar el pago de las incapacidades superiores al día 180 que se le están adeudando actualmente al señor </w:t>
      </w:r>
      <w:r w:rsidR="00062EC8">
        <w:rPr>
          <w:rFonts w:ascii="Verdana" w:hAnsi="Verdana" w:cs="Arial"/>
          <w:sz w:val="26"/>
          <w:szCs w:val="26"/>
        </w:rPr>
        <w:t>Wilson Marín Ospina</w:t>
      </w:r>
      <w:r>
        <w:rPr>
          <w:rFonts w:ascii="Verdana" w:hAnsi="Verdana" w:cs="Arial"/>
          <w:sz w:val="26"/>
          <w:szCs w:val="26"/>
        </w:rPr>
        <w:t xml:space="preserve">, o si cómo lo ha dicho la encartada en su escrito de impugnación, tal responsabilidad </w:t>
      </w:r>
      <w:r w:rsidR="00062EC8">
        <w:rPr>
          <w:rFonts w:ascii="Verdana" w:hAnsi="Verdana" w:cs="Arial"/>
          <w:sz w:val="26"/>
          <w:szCs w:val="26"/>
        </w:rPr>
        <w:t xml:space="preserve">se encuentra en cabeza de la </w:t>
      </w:r>
      <w:proofErr w:type="spellStart"/>
      <w:r w:rsidR="00062EC8">
        <w:rPr>
          <w:rFonts w:ascii="Verdana" w:hAnsi="Verdana" w:cs="Arial"/>
          <w:sz w:val="26"/>
          <w:szCs w:val="26"/>
        </w:rPr>
        <w:t>EPS</w:t>
      </w:r>
      <w:proofErr w:type="spellEnd"/>
      <w:r w:rsidR="00062EC8">
        <w:rPr>
          <w:rFonts w:ascii="Verdana" w:hAnsi="Verdana" w:cs="Arial"/>
          <w:sz w:val="26"/>
          <w:szCs w:val="26"/>
        </w:rPr>
        <w:t xml:space="preserve"> a la cual está vinculado el mismo, teniendo en cuenta que la misma no ha cumplido con la responsabilidad que le asiste de emitir el respectivo concepto de rehabilitación. </w:t>
      </w:r>
      <w:r>
        <w:rPr>
          <w:rFonts w:ascii="Verdana" w:hAnsi="Verdana" w:cs="Arial"/>
          <w:sz w:val="26"/>
          <w:szCs w:val="26"/>
        </w:rPr>
        <w:t xml:space="preserve">                                              </w:t>
      </w:r>
    </w:p>
    <w:p w:rsidR="00105FE2" w:rsidRPr="00F665C4" w:rsidRDefault="00105FE2" w:rsidP="00A26AED">
      <w:pPr>
        <w:jc w:val="both"/>
        <w:rPr>
          <w:rFonts w:ascii="Verdana" w:hAnsi="Verdana" w:cs="Arial"/>
          <w:sz w:val="26"/>
          <w:szCs w:val="26"/>
        </w:rPr>
      </w:pPr>
    </w:p>
    <w:p w:rsidR="00105FE2" w:rsidRDefault="00105FE2" w:rsidP="00062EC8">
      <w:pPr>
        <w:spacing w:line="276" w:lineRule="auto"/>
        <w:jc w:val="both"/>
        <w:rPr>
          <w:rFonts w:ascii="Verdana" w:hAnsi="Verdana" w:cs="Arial"/>
          <w:sz w:val="26"/>
          <w:szCs w:val="26"/>
        </w:rPr>
      </w:pPr>
      <w:r>
        <w:rPr>
          <w:rFonts w:ascii="Verdana" w:hAnsi="Verdana" w:cs="Arial"/>
          <w:sz w:val="26"/>
          <w:szCs w:val="26"/>
        </w:rPr>
        <w:t xml:space="preserve">Según el artículo 86 de la Constitución Política de Colombia, la acción de tutela es un instrumento confiado a los Jueces para brindar a quien la reclama, la posibilidad de acudir sin mayores requerimientos a la protección directa e inmediata de los derechos fundamentales que estima han sido quebrantados por la acción u omisión de una autoridad pública o de los particulares, de manera excepcional, lográndose así que se cumpla uno de los fines del Estado, cual es garantizar la efectividad de los principios, derechos y deberes consagrados en nuestra Carta Magna. </w:t>
      </w:r>
    </w:p>
    <w:p w:rsidR="00105FE2" w:rsidRPr="00F665C4" w:rsidRDefault="00105FE2" w:rsidP="00A26AED">
      <w:pPr>
        <w:pStyle w:val="Corpsdetexte2"/>
        <w:overflowPunct w:val="0"/>
        <w:autoSpaceDE w:val="0"/>
        <w:autoSpaceDN w:val="0"/>
        <w:adjustRightInd w:val="0"/>
        <w:spacing w:after="0" w:line="240" w:lineRule="auto"/>
        <w:ind w:right="25"/>
        <w:jc w:val="both"/>
        <w:textAlignment w:val="baseline"/>
        <w:rPr>
          <w:rFonts w:ascii="Verdana" w:hAnsi="Verdana" w:cs="Arial"/>
          <w:sz w:val="26"/>
          <w:szCs w:val="26"/>
          <w:lang w:val="es-ES_tradnl"/>
        </w:rPr>
      </w:pPr>
    </w:p>
    <w:p w:rsidR="00105FE2" w:rsidRDefault="00105FE2" w:rsidP="00062EC8">
      <w:pPr>
        <w:pStyle w:val="Corpsdetexte2"/>
        <w:overflowPunct w:val="0"/>
        <w:autoSpaceDE w:val="0"/>
        <w:autoSpaceDN w:val="0"/>
        <w:adjustRightInd w:val="0"/>
        <w:spacing w:after="0" w:line="276" w:lineRule="auto"/>
        <w:jc w:val="both"/>
        <w:textAlignment w:val="baseline"/>
        <w:rPr>
          <w:rFonts w:ascii="Verdana" w:hAnsi="Verdana" w:cs="Arial"/>
          <w:sz w:val="26"/>
          <w:szCs w:val="26"/>
          <w:lang w:val="es-ES_tradnl"/>
        </w:rPr>
      </w:pPr>
      <w:r w:rsidRPr="00F665C4">
        <w:rPr>
          <w:rFonts w:ascii="Verdana" w:hAnsi="Verdana" w:cs="Arial"/>
          <w:sz w:val="26"/>
          <w:szCs w:val="26"/>
          <w:lang w:val="es-ES_tradnl"/>
        </w:rPr>
        <w:t>Como quiera que lo pretendido por el libelista está enfocado a obtener por vía de tutela el pago de unas prestaciones económicas derivadas de las incapacidades que se le han ve</w:t>
      </w:r>
      <w:r>
        <w:rPr>
          <w:rFonts w:ascii="Verdana" w:hAnsi="Verdana" w:cs="Arial"/>
          <w:sz w:val="26"/>
          <w:szCs w:val="26"/>
          <w:lang w:val="es-ES_tradnl"/>
        </w:rPr>
        <w:t>nido generando</w:t>
      </w:r>
      <w:r w:rsidR="009345B8">
        <w:rPr>
          <w:rFonts w:ascii="Verdana" w:hAnsi="Verdana" w:cs="Arial"/>
          <w:sz w:val="26"/>
          <w:szCs w:val="26"/>
          <w:lang w:val="es-ES_tradnl"/>
        </w:rPr>
        <w:t xml:space="preserve"> a su prohijado</w:t>
      </w:r>
      <w:r w:rsidRPr="00F665C4">
        <w:rPr>
          <w:rFonts w:ascii="Verdana" w:hAnsi="Verdana" w:cs="Arial"/>
          <w:sz w:val="26"/>
          <w:szCs w:val="26"/>
          <w:lang w:val="es-ES_tradnl"/>
        </w:rPr>
        <w:t xml:space="preserve">, y que según afirma no han sido pagadas por parte de </w:t>
      </w:r>
      <w:proofErr w:type="spellStart"/>
      <w:r w:rsidRPr="00F665C4">
        <w:rPr>
          <w:rFonts w:ascii="Verdana" w:hAnsi="Verdana" w:cs="Arial"/>
          <w:sz w:val="26"/>
          <w:szCs w:val="26"/>
          <w:lang w:val="es-ES_tradnl"/>
        </w:rPr>
        <w:t>Colpensiones</w:t>
      </w:r>
      <w:proofErr w:type="spellEnd"/>
      <w:r>
        <w:rPr>
          <w:rFonts w:ascii="Verdana" w:hAnsi="Verdana" w:cs="Arial"/>
          <w:sz w:val="26"/>
          <w:szCs w:val="26"/>
          <w:lang w:val="es-ES_tradnl"/>
        </w:rPr>
        <w:t>,</w:t>
      </w:r>
      <w:r w:rsidRPr="00F665C4">
        <w:rPr>
          <w:rFonts w:ascii="Verdana" w:hAnsi="Verdana" w:cs="Arial"/>
          <w:sz w:val="26"/>
          <w:szCs w:val="26"/>
          <w:lang w:val="es-ES_tradnl"/>
        </w:rPr>
        <w:t xml:space="preserve"> es importante establecer si para el caso concreto se cumple con los requisitos de procedibilidad de la tutela. </w:t>
      </w:r>
    </w:p>
    <w:p w:rsidR="00105FE2" w:rsidRDefault="00105FE2" w:rsidP="00A26AED">
      <w:pPr>
        <w:pStyle w:val="Corpsdetexte2"/>
        <w:overflowPunct w:val="0"/>
        <w:autoSpaceDE w:val="0"/>
        <w:autoSpaceDN w:val="0"/>
        <w:adjustRightInd w:val="0"/>
        <w:spacing w:after="0" w:line="240" w:lineRule="auto"/>
        <w:ind w:right="23"/>
        <w:jc w:val="both"/>
        <w:textAlignment w:val="baseline"/>
        <w:rPr>
          <w:rFonts w:ascii="Verdana" w:hAnsi="Verdana" w:cs="Arial"/>
          <w:sz w:val="26"/>
          <w:szCs w:val="26"/>
          <w:lang w:val="es-ES_tradnl"/>
        </w:rPr>
      </w:pPr>
    </w:p>
    <w:p w:rsidR="00105FE2" w:rsidRPr="00F665C4" w:rsidRDefault="00105FE2" w:rsidP="00A26AED">
      <w:pPr>
        <w:pStyle w:val="Corpsdetexte2"/>
        <w:overflowPunct w:val="0"/>
        <w:autoSpaceDE w:val="0"/>
        <w:autoSpaceDN w:val="0"/>
        <w:adjustRightInd w:val="0"/>
        <w:spacing w:after="0" w:line="266" w:lineRule="auto"/>
        <w:jc w:val="both"/>
        <w:textAlignment w:val="baseline"/>
        <w:rPr>
          <w:rFonts w:ascii="Verdana" w:hAnsi="Verdana" w:cs="Arial"/>
          <w:sz w:val="26"/>
          <w:szCs w:val="26"/>
          <w:lang w:val="es-ES_tradnl"/>
        </w:rPr>
      </w:pPr>
      <w:r w:rsidRPr="00F665C4">
        <w:rPr>
          <w:rFonts w:ascii="Verdana" w:hAnsi="Verdana" w:cs="Arial"/>
          <w:sz w:val="26"/>
          <w:szCs w:val="26"/>
          <w:lang w:val="es-ES_tradnl"/>
        </w:rPr>
        <w:t>Si bien es cierto, en principio se podría afirmar qu</w:t>
      </w:r>
      <w:r>
        <w:rPr>
          <w:rFonts w:ascii="Verdana" w:hAnsi="Verdana" w:cs="Arial"/>
          <w:sz w:val="26"/>
          <w:szCs w:val="26"/>
          <w:lang w:val="es-ES_tradnl"/>
        </w:rPr>
        <w:t>e no es procedente acudir a esta acción constitucional</w:t>
      </w:r>
      <w:r w:rsidRPr="00F665C4">
        <w:rPr>
          <w:rFonts w:ascii="Verdana" w:hAnsi="Verdana" w:cs="Arial"/>
          <w:sz w:val="26"/>
          <w:szCs w:val="26"/>
          <w:lang w:val="es-ES_tradnl"/>
        </w:rPr>
        <w:t xml:space="preserve"> para esos fines,</w:t>
      </w:r>
      <w:r w:rsidR="00B562D2">
        <w:rPr>
          <w:rFonts w:ascii="Verdana" w:hAnsi="Verdana" w:cs="Arial"/>
          <w:sz w:val="26"/>
          <w:szCs w:val="26"/>
          <w:lang w:val="es-ES_tradnl"/>
        </w:rPr>
        <w:t xml:space="preserve"> teniendo en cuenta que la pretensión está encaminada a obtener el pago de unas prestaciones económicas, </w:t>
      </w:r>
      <w:r w:rsidRPr="00F665C4">
        <w:rPr>
          <w:rFonts w:ascii="Verdana" w:hAnsi="Verdana" w:cs="Arial"/>
          <w:sz w:val="26"/>
          <w:szCs w:val="26"/>
          <w:lang w:val="es-ES_tradnl"/>
        </w:rPr>
        <w:t xml:space="preserve">máxime cuando existen otros </w:t>
      </w:r>
      <w:r w:rsidRPr="00B81DC5">
        <w:rPr>
          <w:rFonts w:ascii="Verdana" w:hAnsi="Verdana" w:cs="Arial"/>
          <w:sz w:val="26"/>
          <w:szCs w:val="26"/>
          <w:lang w:val="es-ES_tradnl"/>
        </w:rPr>
        <w:t>mecanismos</w:t>
      </w:r>
      <w:r w:rsidRPr="00F665C4">
        <w:rPr>
          <w:rFonts w:ascii="Verdana" w:hAnsi="Verdana" w:cs="Arial"/>
          <w:sz w:val="26"/>
          <w:szCs w:val="26"/>
          <w:lang w:val="es-ES_tradnl"/>
        </w:rPr>
        <w:t xml:space="preserve"> </w:t>
      </w:r>
      <w:r w:rsidR="00783F21">
        <w:rPr>
          <w:rFonts w:ascii="Verdana" w:hAnsi="Verdana" w:cs="Arial"/>
          <w:sz w:val="26"/>
          <w:szCs w:val="26"/>
          <w:lang w:val="es-ES_tradnl"/>
        </w:rPr>
        <w:t xml:space="preserve">judiciales </w:t>
      </w:r>
      <w:r w:rsidRPr="00F665C4">
        <w:rPr>
          <w:rFonts w:ascii="Verdana" w:hAnsi="Verdana" w:cs="Arial"/>
          <w:sz w:val="26"/>
          <w:szCs w:val="26"/>
          <w:lang w:val="es-ES_tradnl"/>
        </w:rPr>
        <w:t>de defensa, también es cierto que la misma se torna procedente cuando existe una amenaza latente contra los derechos fundamentales de quien la invoca</w:t>
      </w:r>
      <w:r>
        <w:rPr>
          <w:rFonts w:ascii="Verdana" w:hAnsi="Verdana" w:cs="Arial"/>
          <w:sz w:val="26"/>
          <w:szCs w:val="26"/>
          <w:lang w:val="es-ES_tradnl"/>
        </w:rPr>
        <w:t>,</w:t>
      </w:r>
      <w:r w:rsidRPr="00F665C4">
        <w:rPr>
          <w:rFonts w:ascii="Verdana" w:hAnsi="Verdana" w:cs="Arial"/>
          <w:sz w:val="26"/>
          <w:szCs w:val="26"/>
          <w:lang w:val="es-ES_tradnl"/>
        </w:rPr>
        <w:t xml:space="preserve"> en este sentido ha sido clara la Corte Constitucional al señalar que se presume una afectación al mínimo vital del accionante en los eventos en que la pretensión se trate concretamente del pago de incapacidades, y es claro porque se está ante el caso de una persona que ha dejado de recibir </w:t>
      </w:r>
      <w:r>
        <w:rPr>
          <w:rFonts w:ascii="Verdana" w:hAnsi="Verdana" w:cs="Arial"/>
          <w:sz w:val="26"/>
          <w:szCs w:val="26"/>
          <w:lang w:val="es-ES_tradnl"/>
        </w:rPr>
        <w:t xml:space="preserve">estipendios </w:t>
      </w:r>
      <w:r w:rsidRPr="00F665C4">
        <w:rPr>
          <w:rFonts w:ascii="Verdana" w:hAnsi="Verdana" w:cs="Arial"/>
          <w:sz w:val="26"/>
          <w:szCs w:val="26"/>
          <w:lang w:val="es-ES_tradnl"/>
        </w:rPr>
        <w:t xml:space="preserve">por concepto de su trabajo, los cuales se constituyen en </w:t>
      </w:r>
      <w:r w:rsidR="00783F21">
        <w:rPr>
          <w:rFonts w:ascii="Verdana" w:hAnsi="Verdana" w:cs="Arial"/>
          <w:sz w:val="26"/>
          <w:szCs w:val="26"/>
          <w:lang w:val="es-ES_tradnl"/>
        </w:rPr>
        <w:t>la</w:t>
      </w:r>
      <w:r w:rsidRPr="00F665C4">
        <w:rPr>
          <w:rFonts w:ascii="Verdana" w:hAnsi="Verdana" w:cs="Arial"/>
          <w:sz w:val="26"/>
          <w:szCs w:val="26"/>
          <w:lang w:val="es-ES_tradnl"/>
        </w:rPr>
        <w:t xml:space="preserve"> única fuente de ingreso</w:t>
      </w:r>
      <w:r>
        <w:rPr>
          <w:rFonts w:ascii="Verdana" w:hAnsi="Verdana" w:cs="Arial"/>
          <w:sz w:val="26"/>
          <w:szCs w:val="26"/>
          <w:lang w:val="es-ES_tradnl"/>
        </w:rPr>
        <w:t>s</w:t>
      </w:r>
      <w:r w:rsidRPr="00F665C4">
        <w:rPr>
          <w:rFonts w:ascii="Verdana" w:hAnsi="Verdana" w:cs="Arial"/>
          <w:sz w:val="26"/>
          <w:szCs w:val="26"/>
          <w:lang w:val="es-ES_tradnl"/>
        </w:rPr>
        <w:t xml:space="preserve"> para sufragar sus necesidades básicas,</w:t>
      </w:r>
      <w:r>
        <w:rPr>
          <w:rFonts w:ascii="Verdana" w:hAnsi="Verdana" w:cs="Arial"/>
          <w:sz w:val="26"/>
          <w:szCs w:val="26"/>
          <w:lang w:val="es-ES_tradnl"/>
        </w:rPr>
        <w:t xml:space="preserve"> ello sumado al estado de debilidad manifiesta en que se ubica por su convalecencia y lo </w:t>
      </w:r>
      <w:r>
        <w:rPr>
          <w:rFonts w:ascii="Verdana" w:hAnsi="Verdana" w:cs="Arial"/>
          <w:sz w:val="26"/>
          <w:szCs w:val="26"/>
          <w:lang w:val="es-ES_tradnl"/>
        </w:rPr>
        <w:lastRenderedPageBreak/>
        <w:t>convierte en un sujeto de especial protección,</w:t>
      </w:r>
      <w:r w:rsidRPr="00F665C4">
        <w:rPr>
          <w:rFonts w:ascii="Verdana" w:hAnsi="Verdana" w:cs="Arial"/>
          <w:sz w:val="26"/>
          <w:szCs w:val="26"/>
          <w:lang w:val="es-ES_tradnl"/>
        </w:rPr>
        <w:t xml:space="preserve"> así </w:t>
      </w:r>
      <w:r w:rsidR="00D7644B">
        <w:rPr>
          <w:rFonts w:ascii="Verdana" w:hAnsi="Verdana" w:cs="Arial"/>
          <w:sz w:val="26"/>
          <w:szCs w:val="26"/>
          <w:lang w:val="es-ES_tradnl"/>
        </w:rPr>
        <w:t>lo expresó</w:t>
      </w:r>
      <w:r w:rsidRPr="00F665C4">
        <w:rPr>
          <w:rFonts w:ascii="Verdana" w:hAnsi="Verdana" w:cs="Arial"/>
          <w:sz w:val="26"/>
          <w:szCs w:val="26"/>
          <w:lang w:val="es-ES_tradnl"/>
        </w:rPr>
        <w:t xml:space="preserve"> esa Alta Corte en sentencia</w:t>
      </w:r>
      <w:r w:rsidR="00D7644B">
        <w:rPr>
          <w:rFonts w:ascii="Verdana" w:hAnsi="Verdana" w:cs="Arial"/>
          <w:sz w:val="26"/>
          <w:szCs w:val="26"/>
          <w:lang w:val="es-ES_tradnl"/>
        </w:rPr>
        <w:t xml:space="preserve"> T-643 de 2014</w:t>
      </w:r>
      <w:r w:rsidRPr="00F665C4">
        <w:rPr>
          <w:rFonts w:ascii="Verdana" w:hAnsi="Verdana" w:cs="Arial"/>
          <w:sz w:val="26"/>
          <w:szCs w:val="26"/>
          <w:lang w:val="es-ES_tradnl"/>
        </w:rPr>
        <w:t xml:space="preserve">:  </w:t>
      </w:r>
    </w:p>
    <w:p w:rsidR="00105FE2" w:rsidRDefault="00105FE2" w:rsidP="00A26AED">
      <w:pPr>
        <w:pStyle w:val="Corpsdetexte2"/>
        <w:overflowPunct w:val="0"/>
        <w:autoSpaceDE w:val="0"/>
        <w:autoSpaceDN w:val="0"/>
        <w:adjustRightInd w:val="0"/>
        <w:spacing w:after="0" w:line="240" w:lineRule="auto"/>
        <w:ind w:right="23"/>
        <w:jc w:val="both"/>
        <w:textAlignment w:val="baseline"/>
        <w:rPr>
          <w:rFonts w:ascii="Verdana" w:hAnsi="Verdana" w:cs="Arial"/>
          <w:sz w:val="26"/>
          <w:szCs w:val="26"/>
          <w:lang w:val="es-ES_tradnl"/>
        </w:rPr>
      </w:pPr>
    </w:p>
    <w:p w:rsidR="00105FE2" w:rsidRPr="004F0091" w:rsidRDefault="00105FE2" w:rsidP="004F0091">
      <w:pPr>
        <w:spacing w:line="240" w:lineRule="exact"/>
        <w:ind w:left="510" w:right="510"/>
        <w:jc w:val="both"/>
        <w:rPr>
          <w:rFonts w:ascii="Verdana" w:hAnsi="Verdana"/>
          <w:i/>
          <w:sz w:val="22"/>
          <w:szCs w:val="22"/>
        </w:rPr>
      </w:pPr>
      <w:r w:rsidRPr="004F0091">
        <w:rPr>
          <w:rFonts w:ascii="Verdana" w:hAnsi="Verdana"/>
          <w:i/>
          <w:sz w:val="22"/>
          <w:szCs w:val="22"/>
        </w:rPr>
        <w:t>“Es así como, si bien por regla general las reclamaciones de acreencias laborales deben ser ventiladas ante la jurisdicción ordinaria, ha sostenido esta Corporación en numerosos casos similares al sometido a revisión, que la acción de tutela, de manera excepcional, resultará procedente para reconocer el pago de incapacidades médicas.</w:t>
      </w:r>
      <w:r w:rsidRPr="004F0091">
        <w:rPr>
          <w:rFonts w:ascii="Verdana" w:hAnsi="Verdana"/>
          <w:i/>
          <w:sz w:val="22"/>
          <w:szCs w:val="22"/>
          <w:vertAlign w:val="superscript"/>
        </w:rPr>
        <w:footnoteReference w:id="1"/>
      </w:r>
      <w:r w:rsidRPr="004F0091">
        <w:rPr>
          <w:rFonts w:ascii="Verdana" w:hAnsi="Verdana"/>
          <w:i/>
          <w:sz w:val="22"/>
          <w:szCs w:val="22"/>
        </w:rPr>
        <w:t xml:space="preserve"> Esto, en el entendiendo que al no contar el trabajador con otra fuente de ingresos para garantizar su sostenimiento y el de las personas que dependan de él,</w:t>
      </w:r>
      <w:r w:rsidRPr="004F0091">
        <w:rPr>
          <w:rFonts w:ascii="Verdana" w:hAnsi="Verdana"/>
          <w:i/>
          <w:sz w:val="22"/>
          <w:szCs w:val="22"/>
          <w:vertAlign w:val="superscript"/>
        </w:rPr>
        <w:footnoteReference w:id="2"/>
      </w:r>
      <w:r w:rsidRPr="004F0091">
        <w:rPr>
          <w:rFonts w:ascii="Verdana" w:hAnsi="Verdana"/>
          <w:i/>
          <w:sz w:val="22"/>
          <w:szCs w:val="22"/>
        </w:rPr>
        <w:t xml:space="preserve"> la negativa de una </w:t>
      </w:r>
      <w:proofErr w:type="spellStart"/>
      <w:r w:rsidRPr="004F0091">
        <w:rPr>
          <w:rFonts w:ascii="Verdana" w:hAnsi="Verdana"/>
          <w:i/>
          <w:sz w:val="22"/>
          <w:szCs w:val="22"/>
        </w:rPr>
        <w:t>E.P.S</w:t>
      </w:r>
      <w:proofErr w:type="spellEnd"/>
      <w:r w:rsidRPr="004F0091">
        <w:rPr>
          <w:rFonts w:ascii="Verdana" w:hAnsi="Verdana"/>
          <w:i/>
          <w:sz w:val="22"/>
          <w:szCs w:val="22"/>
        </w:rPr>
        <w:t xml:space="preserve"> de cancelar las mencionadas incapacidades puede redundar en una vulneración a los derechos al mínimo vital, seguridad social y vida digna, caso en el cual es imperativa la intervención del juez constitucional. Al respecto ha sostenido la jurisprudencia constitucional:</w:t>
      </w:r>
    </w:p>
    <w:p w:rsidR="00105FE2" w:rsidRPr="000671E5" w:rsidRDefault="00105FE2" w:rsidP="000671E5"/>
    <w:p w:rsidR="00105FE2" w:rsidRPr="004F0091" w:rsidRDefault="00105FE2" w:rsidP="004F0091">
      <w:pPr>
        <w:widowControl w:val="0"/>
        <w:autoSpaceDE w:val="0"/>
        <w:autoSpaceDN w:val="0"/>
        <w:adjustRightInd w:val="0"/>
        <w:spacing w:line="240" w:lineRule="exact"/>
        <w:ind w:left="510" w:right="510"/>
        <w:jc w:val="both"/>
        <w:rPr>
          <w:rFonts w:ascii="Verdana" w:hAnsi="Verdana"/>
          <w:i/>
          <w:sz w:val="22"/>
          <w:szCs w:val="22"/>
        </w:rPr>
      </w:pPr>
      <w:r w:rsidRPr="004F0091">
        <w:rPr>
          <w:rFonts w:ascii="Verdana" w:hAnsi="Verdana"/>
          <w:i/>
          <w:sz w:val="22"/>
          <w:szCs w:val="22"/>
        </w:rPr>
        <w:t>“[E]l reconocimiento y pago de una incapacidad asegura al trabajador un ingreso económico durante el periodo de su convalecencia, permitiéndole asumir su proceso de recuperación en los términos y condiciones médicamente diagnosticadas</w:t>
      </w:r>
      <w:r w:rsidRPr="004F0091">
        <w:rPr>
          <w:rFonts w:ascii="Verdana" w:hAnsi="Verdana"/>
          <w:i/>
          <w:sz w:val="22"/>
          <w:szCs w:val="22"/>
          <w:vertAlign w:val="superscript"/>
        </w:rPr>
        <w:footnoteReference w:id="3"/>
      </w:r>
      <w:r w:rsidRPr="004F0091">
        <w:rPr>
          <w:rFonts w:ascii="Verdana" w:hAnsi="Verdana"/>
          <w:i/>
          <w:sz w:val="22"/>
          <w:szCs w:val="22"/>
        </w:rPr>
        <w:t>, particularmente por la especial protección a que tiene derecho en vista de su situación de debilidad manifiesta</w:t>
      </w:r>
      <w:r w:rsidRPr="004F0091">
        <w:rPr>
          <w:rFonts w:ascii="Verdana" w:hAnsi="Verdana"/>
          <w:i/>
          <w:sz w:val="22"/>
          <w:szCs w:val="22"/>
          <w:vertAlign w:val="superscript"/>
        </w:rPr>
        <w:footnoteReference w:id="4"/>
      </w:r>
      <w:r w:rsidRPr="004F0091">
        <w:rPr>
          <w:rFonts w:ascii="Verdana" w:hAnsi="Verdana"/>
          <w:i/>
          <w:sz w:val="22"/>
          <w:szCs w:val="22"/>
        </w:rPr>
        <w:t>, además de garantizársele su derecho al mínimo vital</w:t>
      </w:r>
      <w:r w:rsidRPr="004F0091">
        <w:rPr>
          <w:rFonts w:ascii="Verdana" w:hAnsi="Verdana"/>
          <w:i/>
          <w:sz w:val="22"/>
          <w:szCs w:val="22"/>
          <w:vertAlign w:val="superscript"/>
        </w:rPr>
        <w:footnoteReference w:id="5"/>
      </w:r>
      <w:r w:rsidRPr="004F0091">
        <w:rPr>
          <w:rFonts w:ascii="Verdana" w:hAnsi="Verdana"/>
          <w:i/>
          <w:sz w:val="22"/>
          <w:szCs w:val="22"/>
        </w:rPr>
        <w:t>, permitiendo la satisfacción de las necesidades básicas de él y su grupo familiar económicamente dependiente, mientras se reintegra a la actividad laboral.</w:t>
      </w:r>
      <w:r w:rsidRPr="004F0091">
        <w:rPr>
          <w:rFonts w:ascii="Verdana" w:hAnsi="Verdana"/>
          <w:i/>
          <w:sz w:val="22"/>
          <w:szCs w:val="22"/>
          <w:vertAlign w:val="superscript"/>
        </w:rPr>
        <w:footnoteReference w:id="6"/>
      </w:r>
      <w:r w:rsidRPr="004F0091">
        <w:rPr>
          <w:rFonts w:ascii="Verdana" w:hAnsi="Verdana"/>
          <w:i/>
          <w:sz w:val="22"/>
          <w:szCs w:val="22"/>
        </w:rPr>
        <w:t xml:space="preserve"> </w:t>
      </w:r>
    </w:p>
    <w:p w:rsidR="00105FE2" w:rsidRPr="004F0091" w:rsidRDefault="00105FE2" w:rsidP="004F0091">
      <w:pPr>
        <w:widowControl w:val="0"/>
        <w:autoSpaceDE w:val="0"/>
        <w:autoSpaceDN w:val="0"/>
        <w:adjustRightInd w:val="0"/>
        <w:spacing w:line="240" w:lineRule="exact"/>
        <w:ind w:left="510" w:right="510"/>
        <w:jc w:val="both"/>
        <w:rPr>
          <w:rFonts w:ascii="Verdana" w:hAnsi="Verdana"/>
          <w:i/>
          <w:sz w:val="22"/>
          <w:szCs w:val="22"/>
        </w:rPr>
      </w:pPr>
      <w:r w:rsidRPr="004F0091">
        <w:rPr>
          <w:rFonts w:ascii="Verdana" w:hAnsi="Verdana"/>
          <w:i/>
          <w:sz w:val="22"/>
          <w:szCs w:val="22"/>
        </w:rPr>
        <w:t> </w:t>
      </w:r>
    </w:p>
    <w:p w:rsidR="00105FE2" w:rsidRPr="004F0091" w:rsidRDefault="00105FE2" w:rsidP="004F0091">
      <w:pPr>
        <w:widowControl w:val="0"/>
        <w:autoSpaceDE w:val="0"/>
        <w:autoSpaceDN w:val="0"/>
        <w:adjustRightInd w:val="0"/>
        <w:spacing w:line="240" w:lineRule="exact"/>
        <w:ind w:left="510" w:right="510"/>
        <w:jc w:val="both"/>
        <w:rPr>
          <w:rFonts w:ascii="Verdana" w:hAnsi="Verdana"/>
          <w:i/>
          <w:sz w:val="22"/>
          <w:szCs w:val="22"/>
        </w:rPr>
      </w:pPr>
      <w:r w:rsidRPr="004F0091">
        <w:rPr>
          <w:rFonts w:ascii="Verdana" w:hAnsi="Verdana"/>
          <w:i/>
          <w:sz w:val="22"/>
          <w:szCs w:val="22"/>
        </w:rPr>
        <w:t>Es por ello que, con el reconocimiento de éste tipo de prestaciones se pretende garantizar las condiciones mínimas de vida digna del trabajador y del grupo familiar que de él depende, en especial cuando se deterioran sus condiciones de salud o de orden económico. De esta misma manera, este derecho encuentra un amplio desarrollo en instrumentos internacionales.</w:t>
      </w:r>
      <w:r w:rsidRPr="004F0091">
        <w:rPr>
          <w:rFonts w:ascii="Verdana" w:hAnsi="Verdana"/>
          <w:i/>
          <w:sz w:val="22"/>
          <w:szCs w:val="22"/>
          <w:vertAlign w:val="superscript"/>
        </w:rPr>
        <w:footnoteReference w:id="7"/>
      </w:r>
      <w:r w:rsidRPr="004F0091">
        <w:rPr>
          <w:rFonts w:ascii="Verdana" w:hAnsi="Verdana"/>
          <w:i/>
          <w:sz w:val="22"/>
          <w:szCs w:val="22"/>
        </w:rPr>
        <w:t xml:space="preserve"> </w:t>
      </w:r>
    </w:p>
    <w:p w:rsidR="00105FE2" w:rsidRPr="004F0091" w:rsidRDefault="00105FE2" w:rsidP="004F0091">
      <w:pPr>
        <w:widowControl w:val="0"/>
        <w:autoSpaceDE w:val="0"/>
        <w:autoSpaceDN w:val="0"/>
        <w:adjustRightInd w:val="0"/>
        <w:spacing w:line="240" w:lineRule="exact"/>
        <w:ind w:left="510" w:right="510"/>
        <w:jc w:val="both"/>
        <w:rPr>
          <w:rFonts w:ascii="Verdana" w:hAnsi="Verdana"/>
          <w:i/>
          <w:sz w:val="22"/>
          <w:szCs w:val="22"/>
        </w:rPr>
      </w:pPr>
      <w:r w:rsidRPr="004F0091">
        <w:rPr>
          <w:rFonts w:ascii="Verdana" w:hAnsi="Verdana"/>
          <w:i/>
          <w:sz w:val="22"/>
          <w:szCs w:val="22"/>
        </w:rPr>
        <w:t> </w:t>
      </w:r>
    </w:p>
    <w:p w:rsidR="00105FE2" w:rsidRPr="004F0091" w:rsidRDefault="00105FE2" w:rsidP="004F0091">
      <w:pPr>
        <w:spacing w:line="240" w:lineRule="exact"/>
        <w:ind w:left="510" w:right="510"/>
        <w:jc w:val="both"/>
        <w:rPr>
          <w:rFonts w:ascii="Verdana" w:hAnsi="Verdana"/>
          <w:sz w:val="22"/>
          <w:szCs w:val="22"/>
        </w:rPr>
      </w:pPr>
      <w:r w:rsidRPr="004F0091">
        <w:rPr>
          <w:rFonts w:ascii="Verdana" w:hAnsi="Verdana"/>
          <w:b/>
          <w:i/>
          <w:sz w:val="22"/>
          <w:szCs w:val="22"/>
        </w:rPr>
        <w:t>Así, ante circunstancias como las anteriores, en las que los derechos fundamentales se encuentran afectados por el no pago de una incapacidad laboral, el amparo constitucional es el mecanismo judicial apropiado para consolidar la protección de tales derechos</w:t>
      </w:r>
      <w:r w:rsidRPr="004F0091">
        <w:rPr>
          <w:rFonts w:ascii="Verdana" w:hAnsi="Verdana"/>
          <w:i/>
          <w:sz w:val="22"/>
          <w:szCs w:val="22"/>
        </w:rPr>
        <w:t>”.</w:t>
      </w:r>
      <w:r w:rsidRPr="004F0091">
        <w:rPr>
          <w:rFonts w:ascii="Verdana" w:hAnsi="Verdana"/>
          <w:i/>
          <w:sz w:val="22"/>
          <w:szCs w:val="22"/>
          <w:vertAlign w:val="superscript"/>
        </w:rPr>
        <w:footnoteReference w:id="8"/>
      </w:r>
      <w:r w:rsidRPr="004F0091">
        <w:rPr>
          <w:rFonts w:ascii="Verdana" w:hAnsi="Verdana"/>
          <w:i/>
          <w:sz w:val="22"/>
          <w:szCs w:val="22"/>
        </w:rPr>
        <w:t xml:space="preserve"> </w:t>
      </w:r>
      <w:r w:rsidRPr="004F0091">
        <w:rPr>
          <w:rFonts w:ascii="Verdana" w:hAnsi="Verdana"/>
          <w:sz w:val="22"/>
          <w:szCs w:val="22"/>
        </w:rPr>
        <w:t xml:space="preserve">(Negrillas por fuera del texto original) </w:t>
      </w:r>
    </w:p>
    <w:p w:rsidR="00105FE2" w:rsidRPr="00A26AED" w:rsidRDefault="00105FE2" w:rsidP="00A26AED">
      <w:pPr>
        <w:pStyle w:val="Corpsdetexte2"/>
        <w:overflowPunct w:val="0"/>
        <w:autoSpaceDE w:val="0"/>
        <w:autoSpaceDN w:val="0"/>
        <w:adjustRightInd w:val="0"/>
        <w:spacing w:after="0" w:line="276" w:lineRule="auto"/>
        <w:ind w:right="25"/>
        <w:jc w:val="both"/>
        <w:textAlignment w:val="baseline"/>
        <w:rPr>
          <w:rFonts w:ascii="Verdana" w:hAnsi="Verdana" w:cs="Arial"/>
          <w:b/>
          <w:sz w:val="28"/>
          <w:szCs w:val="26"/>
          <w:lang w:val="es-ES_tradnl"/>
        </w:rPr>
      </w:pPr>
    </w:p>
    <w:p w:rsidR="00105FE2" w:rsidRPr="00A15940" w:rsidRDefault="00105FE2" w:rsidP="004F0091">
      <w:pPr>
        <w:spacing w:line="276" w:lineRule="auto"/>
        <w:jc w:val="both"/>
        <w:rPr>
          <w:rFonts w:ascii="Verdana" w:hAnsi="Verdana" w:cs="Arial"/>
          <w:sz w:val="26"/>
          <w:szCs w:val="26"/>
          <w:lang w:val="es-ES_tradnl"/>
        </w:rPr>
      </w:pPr>
      <w:r w:rsidRPr="00A15940">
        <w:rPr>
          <w:rFonts w:ascii="Verdana" w:hAnsi="Verdana" w:cs="Arial"/>
          <w:sz w:val="26"/>
          <w:szCs w:val="26"/>
          <w:lang w:val="es-ES_tradnl"/>
        </w:rPr>
        <w:lastRenderedPageBreak/>
        <w:t xml:space="preserve">Encontrándose acreditada la procedencia de la presente acción de tutela, se procederá al análisis de la postura planteada por la entidad recurrente, en el sentido de que no le asiste competencia para continuar pagando las incapacidades que en la actualidad se le están generando al señor </w:t>
      </w:r>
      <w:r w:rsidR="004F0091">
        <w:rPr>
          <w:rFonts w:ascii="Verdana" w:hAnsi="Verdana" w:cs="Arial"/>
          <w:sz w:val="26"/>
          <w:szCs w:val="26"/>
          <w:lang w:val="es-ES_tradnl"/>
        </w:rPr>
        <w:t>Wilson Marín Ospina</w:t>
      </w:r>
      <w:r w:rsidRPr="00A15940">
        <w:rPr>
          <w:rFonts w:ascii="Verdana" w:hAnsi="Verdana" w:cs="Arial"/>
          <w:sz w:val="26"/>
          <w:szCs w:val="26"/>
          <w:lang w:val="es-ES_tradnl"/>
        </w:rPr>
        <w:t xml:space="preserve">, al </w:t>
      </w:r>
      <w:r w:rsidR="004F0091">
        <w:rPr>
          <w:rFonts w:ascii="Verdana" w:hAnsi="Verdana" w:cs="Arial"/>
          <w:sz w:val="26"/>
          <w:szCs w:val="26"/>
          <w:lang w:val="es-ES_tradnl"/>
        </w:rPr>
        <w:t>no existir todavía un concepto de rehabilitación que le permita dar trámite a esa solicitud</w:t>
      </w:r>
      <w:r w:rsidRPr="00A15940">
        <w:rPr>
          <w:rFonts w:ascii="Verdana" w:hAnsi="Verdana" w:cs="Arial"/>
          <w:sz w:val="26"/>
          <w:szCs w:val="26"/>
          <w:lang w:val="es-ES_tradnl"/>
        </w:rPr>
        <w:t xml:space="preserve">. </w:t>
      </w:r>
    </w:p>
    <w:p w:rsidR="00105FE2" w:rsidRDefault="00105FE2" w:rsidP="00A26AED">
      <w:pPr>
        <w:ind w:right="69"/>
        <w:jc w:val="both"/>
        <w:rPr>
          <w:rFonts w:ascii="Verdana" w:hAnsi="Verdana" w:cs="Arial"/>
          <w:sz w:val="26"/>
          <w:szCs w:val="26"/>
          <w:lang w:val="es-ES_tradnl"/>
        </w:rPr>
      </w:pPr>
    </w:p>
    <w:p w:rsidR="00105FE2" w:rsidRDefault="00105FE2" w:rsidP="004F0091">
      <w:pPr>
        <w:spacing w:line="276" w:lineRule="auto"/>
        <w:ind w:right="68"/>
        <w:jc w:val="both"/>
        <w:rPr>
          <w:rFonts w:ascii="Verdana" w:hAnsi="Verdana" w:cs="Arial"/>
          <w:sz w:val="26"/>
          <w:szCs w:val="26"/>
          <w:lang w:val="es-ES_tradnl"/>
        </w:rPr>
      </w:pPr>
      <w:r>
        <w:rPr>
          <w:rFonts w:ascii="Verdana" w:hAnsi="Verdana" w:cs="Arial"/>
          <w:sz w:val="26"/>
          <w:szCs w:val="26"/>
          <w:lang w:val="es-ES_tradnl"/>
        </w:rPr>
        <w:t xml:space="preserve">Como se pudo evidenciar, el señor </w:t>
      </w:r>
      <w:r w:rsidR="00DD40B0">
        <w:rPr>
          <w:rFonts w:ascii="Verdana" w:hAnsi="Verdana" w:cs="Arial"/>
          <w:sz w:val="26"/>
          <w:szCs w:val="26"/>
          <w:lang w:val="es-ES_tradnl"/>
        </w:rPr>
        <w:t>Marín Ospina</w:t>
      </w:r>
      <w:r>
        <w:rPr>
          <w:rFonts w:ascii="Verdana" w:hAnsi="Verdana" w:cs="Arial"/>
          <w:sz w:val="26"/>
          <w:szCs w:val="26"/>
          <w:lang w:val="es-ES_tradnl"/>
        </w:rPr>
        <w:t xml:space="preserve"> ha venido presentando incapacidades desde </w:t>
      </w:r>
      <w:r w:rsidRPr="0035068D">
        <w:rPr>
          <w:rFonts w:ascii="Verdana" w:hAnsi="Verdana" w:cs="Arial"/>
          <w:sz w:val="26"/>
          <w:szCs w:val="26"/>
          <w:lang w:val="es-ES_tradnl"/>
        </w:rPr>
        <w:t xml:space="preserve">el </w:t>
      </w:r>
      <w:r w:rsidR="00DD40B0">
        <w:rPr>
          <w:rFonts w:ascii="Verdana" w:hAnsi="Verdana" w:cs="Arial"/>
          <w:sz w:val="26"/>
          <w:szCs w:val="26"/>
          <w:lang w:val="es-ES_tradnl"/>
        </w:rPr>
        <w:t>1</w:t>
      </w:r>
      <w:r w:rsidRPr="0035068D">
        <w:rPr>
          <w:rFonts w:ascii="Verdana" w:hAnsi="Verdana" w:cs="Arial"/>
          <w:sz w:val="26"/>
          <w:szCs w:val="26"/>
          <w:lang w:val="es-ES_tradnl"/>
        </w:rPr>
        <w:t xml:space="preserve">5 de </w:t>
      </w:r>
      <w:r w:rsidR="00DD40B0">
        <w:rPr>
          <w:rFonts w:ascii="Verdana" w:hAnsi="Verdana" w:cs="Arial"/>
          <w:sz w:val="26"/>
          <w:szCs w:val="26"/>
          <w:lang w:val="es-ES_tradnl"/>
        </w:rPr>
        <w:t>abril</w:t>
      </w:r>
      <w:r w:rsidRPr="0035068D">
        <w:rPr>
          <w:rFonts w:ascii="Verdana" w:hAnsi="Verdana" w:cs="Arial"/>
          <w:sz w:val="26"/>
          <w:szCs w:val="26"/>
          <w:lang w:val="es-ES_tradnl"/>
        </w:rPr>
        <w:t xml:space="preserve"> del año 2016</w:t>
      </w:r>
      <w:r w:rsidRPr="0035068D">
        <w:rPr>
          <w:rStyle w:val="Appelnotedebasdep"/>
          <w:rFonts w:ascii="Verdana" w:hAnsi="Verdana" w:cs="Arial"/>
          <w:sz w:val="26"/>
          <w:szCs w:val="26"/>
        </w:rPr>
        <w:footnoteReference w:id="9"/>
      </w:r>
      <w:r w:rsidRPr="0035068D">
        <w:rPr>
          <w:rFonts w:ascii="Verdana" w:hAnsi="Verdana" w:cs="Arial"/>
          <w:sz w:val="26"/>
          <w:szCs w:val="26"/>
          <w:lang w:val="es-ES_tradnl"/>
        </w:rPr>
        <w:t xml:space="preserve"> hasta</w:t>
      </w:r>
      <w:r>
        <w:rPr>
          <w:rFonts w:ascii="Verdana" w:hAnsi="Verdana" w:cs="Arial"/>
          <w:sz w:val="26"/>
          <w:szCs w:val="26"/>
          <w:lang w:val="es-ES_tradnl"/>
        </w:rPr>
        <w:t xml:space="preserve"> la actualidad, y en el desarrollo de la presente actuación se logró demostrar que las mismas han sido generadas por una enfermedad de origen común, por esta razón el trámite establecido según la normativa </w:t>
      </w:r>
      <w:r w:rsidRPr="0035068D">
        <w:rPr>
          <w:rFonts w:ascii="Verdana" w:hAnsi="Verdana" w:cs="Arial"/>
          <w:sz w:val="26"/>
          <w:szCs w:val="26"/>
          <w:lang w:val="es-ES_tradnl"/>
        </w:rPr>
        <w:t>vigente</w:t>
      </w:r>
      <w:r w:rsidRPr="0035068D">
        <w:rPr>
          <w:rStyle w:val="Appelnotedebasdep"/>
          <w:rFonts w:ascii="Verdana" w:hAnsi="Verdana" w:cs="Arial"/>
          <w:sz w:val="26"/>
          <w:szCs w:val="26"/>
        </w:rPr>
        <w:footnoteReference w:id="10"/>
      </w:r>
      <w:r>
        <w:rPr>
          <w:rFonts w:ascii="Verdana" w:hAnsi="Verdana" w:cs="Arial"/>
          <w:sz w:val="26"/>
          <w:szCs w:val="26"/>
          <w:lang w:val="es-ES_tradnl"/>
        </w:rPr>
        <w:t xml:space="preserve"> es que el pago de estas incapacidades corresponde al empleador los primeros dos días, a partir del día tercero corresponde a la entidad promotora de salud y finalmente, a partir del día 181 corresponde a la Administradora de Pensiones que en este caso es </w:t>
      </w:r>
      <w:proofErr w:type="spellStart"/>
      <w:r>
        <w:rPr>
          <w:rFonts w:ascii="Verdana" w:hAnsi="Verdana" w:cs="Arial"/>
          <w:sz w:val="26"/>
          <w:szCs w:val="26"/>
          <w:lang w:val="es-ES_tradnl"/>
        </w:rPr>
        <w:t>Colpensiones</w:t>
      </w:r>
      <w:proofErr w:type="spellEnd"/>
      <w:r w:rsidR="00D86A80">
        <w:rPr>
          <w:rFonts w:ascii="Verdana" w:hAnsi="Verdana" w:cs="Arial"/>
          <w:sz w:val="26"/>
          <w:szCs w:val="26"/>
          <w:lang w:val="es-ES_tradnl"/>
        </w:rPr>
        <w:t xml:space="preserve">, siempre y cuando la </w:t>
      </w:r>
      <w:proofErr w:type="spellStart"/>
      <w:r w:rsidR="00D86A80">
        <w:rPr>
          <w:rFonts w:ascii="Verdana" w:hAnsi="Verdana" w:cs="Arial"/>
          <w:sz w:val="26"/>
          <w:szCs w:val="26"/>
          <w:lang w:val="es-ES_tradnl"/>
        </w:rPr>
        <w:t>EPS</w:t>
      </w:r>
      <w:proofErr w:type="spellEnd"/>
      <w:r w:rsidR="00D86A80">
        <w:rPr>
          <w:rFonts w:ascii="Verdana" w:hAnsi="Verdana" w:cs="Arial"/>
          <w:sz w:val="26"/>
          <w:szCs w:val="26"/>
          <w:lang w:val="es-ES_tradnl"/>
        </w:rPr>
        <w:t xml:space="preserve"> haya expedido el respectivo concepto de rehabilitación, requisito sin el cual estará condenada </w:t>
      </w:r>
      <w:r w:rsidR="00B02278">
        <w:rPr>
          <w:rFonts w:ascii="Verdana" w:hAnsi="Verdana" w:cs="Arial"/>
          <w:sz w:val="26"/>
          <w:szCs w:val="26"/>
          <w:lang w:val="es-ES_tradnl"/>
        </w:rPr>
        <w:t>a continuar con dicho pago hasta tanto cumpla con esa obligación</w:t>
      </w:r>
      <w:r w:rsidR="00273F60">
        <w:rPr>
          <w:rFonts w:ascii="Verdana" w:hAnsi="Verdana" w:cs="Arial"/>
          <w:sz w:val="26"/>
          <w:szCs w:val="26"/>
          <w:lang w:val="es-ES_tradnl"/>
        </w:rPr>
        <w:t>, así lo establece sin lugar a elucubraciones el artículo 142 del Decreto 019 de 2012 (por medio del cual se modifica el artículo 41 de la Ley 100 de 1993</w:t>
      </w:r>
      <w:r w:rsidR="00B02278">
        <w:rPr>
          <w:rFonts w:ascii="Verdana" w:hAnsi="Verdana" w:cs="Arial"/>
          <w:sz w:val="26"/>
          <w:szCs w:val="26"/>
          <w:lang w:val="es-ES_tradnl"/>
        </w:rPr>
        <w:t xml:space="preserve">: </w:t>
      </w:r>
      <w:r>
        <w:rPr>
          <w:rFonts w:ascii="Verdana" w:hAnsi="Verdana" w:cs="Arial"/>
          <w:sz w:val="26"/>
          <w:szCs w:val="26"/>
          <w:lang w:val="es-ES_tradnl"/>
        </w:rPr>
        <w:t xml:space="preserve"> </w:t>
      </w:r>
    </w:p>
    <w:p w:rsidR="00273F60" w:rsidRDefault="00273F60" w:rsidP="00A26AED">
      <w:pPr>
        <w:ind w:right="68"/>
        <w:jc w:val="both"/>
        <w:rPr>
          <w:rFonts w:ascii="Verdana" w:hAnsi="Verdana" w:cs="Arial"/>
          <w:sz w:val="26"/>
          <w:szCs w:val="26"/>
          <w:lang w:val="es-ES_tradnl"/>
        </w:rPr>
      </w:pPr>
    </w:p>
    <w:p w:rsidR="00273F60" w:rsidRPr="00273F60" w:rsidRDefault="00273F60" w:rsidP="00273F60">
      <w:pPr>
        <w:spacing w:line="240" w:lineRule="exact"/>
        <w:ind w:left="510" w:right="510"/>
        <w:jc w:val="both"/>
        <w:rPr>
          <w:rFonts w:ascii="Verdana" w:hAnsi="Verdana" w:cs="Arial"/>
          <w:i/>
          <w:sz w:val="22"/>
          <w:szCs w:val="22"/>
          <w:lang w:val="es-ES_tradnl"/>
        </w:rPr>
      </w:pPr>
      <w:r>
        <w:rPr>
          <w:rFonts w:ascii="Verdana" w:hAnsi="Verdana" w:cs="Arial"/>
          <w:i/>
          <w:sz w:val="22"/>
          <w:szCs w:val="22"/>
          <w:lang w:val="es-ES_tradnl"/>
        </w:rPr>
        <w:t>“</w:t>
      </w:r>
      <w:r w:rsidRPr="00273F60">
        <w:rPr>
          <w:rFonts w:ascii="Verdana" w:hAnsi="Verdana" w:cs="Arial"/>
          <w:i/>
          <w:sz w:val="22"/>
          <w:szCs w:val="22"/>
          <w:lang w:val="es-ES_tradnl"/>
        </w:rPr>
        <w:t>Para los casos de accidente o enfermedad común en los cuales exista concepto favorable de rehabilitación de la Entidad Promotora de Salud, la Administradora de Fondos de Pensiones postergará el trámite de calificación de Invalidez hasta por un término máximo de trescientos sesenta (360) días calendario adicionales a los primeros ciento ochenta (180) días de incapacidad temporal reconocida por la Entidad Promotora de Salud, evento en el cual, con cargo al seguro previsional (sic) de invalidez y sobrevivencia o de la entidad de previsión social correspondiente que lo hubiere expedido, la Administradora de Fondos de Pensiones otorgará un subsidio equivalente a la incapacidad que venía disfrutando el trabajador.</w:t>
      </w:r>
    </w:p>
    <w:p w:rsidR="00273F60" w:rsidRPr="00273F60" w:rsidRDefault="00273F60" w:rsidP="00273F60">
      <w:pPr>
        <w:spacing w:line="240" w:lineRule="exact"/>
        <w:ind w:left="510" w:right="510"/>
        <w:jc w:val="both"/>
        <w:rPr>
          <w:rFonts w:ascii="Verdana" w:hAnsi="Verdana" w:cs="Arial"/>
          <w:i/>
          <w:sz w:val="22"/>
          <w:szCs w:val="22"/>
          <w:lang w:val="es-ES_tradnl"/>
        </w:rPr>
      </w:pPr>
    </w:p>
    <w:p w:rsidR="00273F60" w:rsidRPr="00273F60" w:rsidRDefault="00273F60" w:rsidP="00273F60">
      <w:pPr>
        <w:spacing w:line="240" w:lineRule="exact"/>
        <w:ind w:left="510" w:right="510"/>
        <w:jc w:val="both"/>
        <w:rPr>
          <w:rFonts w:ascii="Verdana" w:hAnsi="Verdana" w:cs="Arial"/>
          <w:b/>
          <w:i/>
          <w:sz w:val="22"/>
          <w:szCs w:val="22"/>
          <w:lang w:val="es-ES_tradnl"/>
        </w:rPr>
      </w:pPr>
      <w:r w:rsidRPr="00273F60">
        <w:rPr>
          <w:rFonts w:ascii="Verdana" w:hAnsi="Verdana" w:cs="Arial"/>
          <w:i/>
          <w:sz w:val="22"/>
          <w:szCs w:val="22"/>
          <w:lang w:val="es-ES_tradnl"/>
        </w:rPr>
        <w:t xml:space="preserve">Las Entidades Promotoras de Salud deberán emitir dicho concepto antes de cumplirse el día ciento veinte (120) de incapacidad temporal y enviarlo antes de cumplirse el día ciento cincuenta (150), a cada una de las Administradoras de Fondos de Pensiones donde se encuentre afiliado el trabajador a quien se le expida el concepto respectivo, según corresponda. </w:t>
      </w:r>
      <w:r w:rsidRPr="00273F60">
        <w:rPr>
          <w:rFonts w:ascii="Verdana" w:hAnsi="Verdana" w:cs="Arial"/>
          <w:b/>
          <w:i/>
          <w:sz w:val="22"/>
          <w:szCs w:val="22"/>
          <w:lang w:val="es-ES_tradnl"/>
        </w:rPr>
        <w:t>Cuando la Entidad Promotora de Salud no expida el concepto favorable de rehabilitación, si a ello hubiere lugar, deberá pagar un subsidio equivalente a la respectiva incapacidad temporal después de los ciento ochenta (180) días iníciales con cargo a sus propios recursos, hasta cuando se emita el correspondiente concepto.</w:t>
      </w:r>
      <w:r>
        <w:rPr>
          <w:rFonts w:ascii="Verdana" w:hAnsi="Verdana" w:cs="Arial"/>
          <w:b/>
          <w:i/>
          <w:sz w:val="22"/>
          <w:szCs w:val="22"/>
          <w:lang w:val="es-ES_tradnl"/>
        </w:rPr>
        <w:t>”</w:t>
      </w:r>
    </w:p>
    <w:p w:rsidR="00273F60" w:rsidRPr="00A26AED" w:rsidRDefault="00273F60" w:rsidP="00B51514">
      <w:pPr>
        <w:spacing w:line="360" w:lineRule="auto"/>
        <w:ind w:right="68"/>
        <w:jc w:val="both"/>
        <w:rPr>
          <w:rFonts w:ascii="Verdana" w:hAnsi="Verdana" w:cs="Arial"/>
          <w:szCs w:val="26"/>
          <w:lang w:val="es-ES_tradnl"/>
        </w:rPr>
      </w:pPr>
    </w:p>
    <w:p w:rsidR="00417A62" w:rsidRDefault="006F1DFF" w:rsidP="004F0091">
      <w:pPr>
        <w:spacing w:line="276" w:lineRule="auto"/>
        <w:ind w:right="69"/>
        <w:jc w:val="both"/>
        <w:rPr>
          <w:rFonts w:ascii="Verdana" w:hAnsi="Verdana" w:cs="Arial"/>
          <w:sz w:val="26"/>
          <w:szCs w:val="26"/>
          <w:lang w:val="es-ES_tradnl"/>
        </w:rPr>
      </w:pPr>
      <w:r>
        <w:rPr>
          <w:rFonts w:ascii="Verdana" w:hAnsi="Verdana" w:cs="Arial"/>
          <w:sz w:val="26"/>
          <w:szCs w:val="26"/>
          <w:lang w:val="es-ES_tradnl"/>
        </w:rPr>
        <w:lastRenderedPageBreak/>
        <w:t xml:space="preserve">De acuerdo a lo anterior, encuentra la Colegiatura que el Juez </w:t>
      </w:r>
      <w:r w:rsidRPr="006F1DFF">
        <w:rPr>
          <w:rFonts w:ascii="Verdana" w:hAnsi="Verdana" w:cs="Arial"/>
          <w:i/>
          <w:sz w:val="26"/>
          <w:szCs w:val="26"/>
          <w:lang w:val="es-ES_tradnl"/>
        </w:rPr>
        <w:t>A quo</w:t>
      </w:r>
      <w:r>
        <w:rPr>
          <w:rFonts w:ascii="Verdana" w:hAnsi="Verdana" w:cs="Arial"/>
          <w:sz w:val="26"/>
          <w:szCs w:val="26"/>
          <w:lang w:val="es-ES_tradnl"/>
        </w:rPr>
        <w:t xml:space="preserve"> incurrió en un error</w:t>
      </w:r>
      <w:r w:rsidR="00F75E02">
        <w:rPr>
          <w:rFonts w:ascii="Verdana" w:hAnsi="Verdana" w:cs="Arial"/>
          <w:sz w:val="26"/>
          <w:szCs w:val="26"/>
          <w:lang w:val="es-ES_tradnl"/>
        </w:rPr>
        <w:t xml:space="preserve"> en el momento de identificar la entidad a la cual s</w:t>
      </w:r>
      <w:r w:rsidR="00663178">
        <w:rPr>
          <w:rFonts w:ascii="Verdana" w:hAnsi="Verdana" w:cs="Arial"/>
          <w:sz w:val="26"/>
          <w:szCs w:val="26"/>
          <w:lang w:val="es-ES_tradnl"/>
        </w:rPr>
        <w:t>e debieron dirigir las ó</w:t>
      </w:r>
      <w:r w:rsidR="00F75E02">
        <w:rPr>
          <w:rFonts w:ascii="Verdana" w:hAnsi="Verdana" w:cs="Arial"/>
          <w:sz w:val="26"/>
          <w:szCs w:val="26"/>
          <w:lang w:val="es-ES_tradnl"/>
        </w:rPr>
        <w:t>rdenes tendientes a la protección de los derechos fundamentales del señor Wilson Marín Ospina</w:t>
      </w:r>
      <w:r>
        <w:rPr>
          <w:rFonts w:ascii="Verdana" w:hAnsi="Verdana" w:cs="Arial"/>
          <w:sz w:val="26"/>
          <w:szCs w:val="26"/>
          <w:lang w:val="es-ES_tradnl"/>
        </w:rPr>
        <w:t>,</w:t>
      </w:r>
      <w:r w:rsidR="00F75E02">
        <w:rPr>
          <w:rFonts w:ascii="Verdana" w:hAnsi="Verdana" w:cs="Arial"/>
          <w:sz w:val="26"/>
          <w:szCs w:val="26"/>
          <w:lang w:val="es-ES_tradnl"/>
        </w:rPr>
        <w:t xml:space="preserve"> pues si bien</w:t>
      </w:r>
      <w:r w:rsidR="00860052">
        <w:rPr>
          <w:rFonts w:ascii="Verdana" w:hAnsi="Verdana" w:cs="Arial"/>
          <w:sz w:val="26"/>
          <w:szCs w:val="26"/>
          <w:lang w:val="es-ES_tradnl"/>
        </w:rPr>
        <w:t>, por regla general</w:t>
      </w:r>
      <w:r w:rsidR="00F75E02">
        <w:rPr>
          <w:rFonts w:ascii="Verdana" w:hAnsi="Verdana" w:cs="Arial"/>
          <w:sz w:val="26"/>
          <w:szCs w:val="26"/>
          <w:lang w:val="es-ES_tradnl"/>
        </w:rPr>
        <w:t xml:space="preserve"> el pago de las incapacidades superiores al d</w:t>
      </w:r>
      <w:r w:rsidR="00417A62">
        <w:rPr>
          <w:rFonts w:ascii="Verdana" w:hAnsi="Verdana" w:cs="Arial"/>
          <w:sz w:val="26"/>
          <w:szCs w:val="26"/>
          <w:lang w:val="es-ES_tradnl"/>
        </w:rPr>
        <w:t>ía 180 le corresponde</w:t>
      </w:r>
      <w:r w:rsidR="00F75E02">
        <w:rPr>
          <w:rFonts w:ascii="Verdana" w:hAnsi="Verdana" w:cs="Arial"/>
          <w:sz w:val="26"/>
          <w:szCs w:val="26"/>
          <w:lang w:val="es-ES_tradnl"/>
        </w:rPr>
        <w:t xml:space="preserve"> a la administradora de pensiones, es indispensable que previo a ello la </w:t>
      </w:r>
      <w:proofErr w:type="spellStart"/>
      <w:r w:rsidR="00F75E02">
        <w:rPr>
          <w:rFonts w:ascii="Verdana" w:hAnsi="Verdana" w:cs="Arial"/>
          <w:sz w:val="26"/>
          <w:szCs w:val="26"/>
          <w:lang w:val="es-ES_tradnl"/>
        </w:rPr>
        <w:t>EPS</w:t>
      </w:r>
      <w:proofErr w:type="spellEnd"/>
      <w:r w:rsidR="00F75E02">
        <w:rPr>
          <w:rFonts w:ascii="Verdana" w:hAnsi="Verdana" w:cs="Arial"/>
          <w:sz w:val="26"/>
          <w:szCs w:val="26"/>
          <w:lang w:val="es-ES_tradnl"/>
        </w:rPr>
        <w:t xml:space="preserve"> expida el </w:t>
      </w:r>
      <w:r w:rsidR="00417A62">
        <w:rPr>
          <w:rFonts w:ascii="Verdana" w:hAnsi="Verdana" w:cs="Arial"/>
          <w:sz w:val="26"/>
          <w:szCs w:val="26"/>
          <w:lang w:val="es-ES_tradnl"/>
        </w:rPr>
        <w:t>respectivo</w:t>
      </w:r>
      <w:r w:rsidR="00F75E02">
        <w:rPr>
          <w:rFonts w:ascii="Verdana" w:hAnsi="Verdana" w:cs="Arial"/>
          <w:sz w:val="26"/>
          <w:szCs w:val="26"/>
          <w:lang w:val="es-ES_tradnl"/>
        </w:rPr>
        <w:t xml:space="preserve"> </w:t>
      </w:r>
      <w:r w:rsidR="00417A62">
        <w:rPr>
          <w:rFonts w:ascii="Verdana" w:hAnsi="Verdana" w:cs="Arial"/>
          <w:sz w:val="26"/>
          <w:szCs w:val="26"/>
          <w:lang w:val="es-ES_tradnl"/>
        </w:rPr>
        <w:t>concepto</w:t>
      </w:r>
      <w:r w:rsidR="00F75E02">
        <w:rPr>
          <w:rFonts w:ascii="Verdana" w:hAnsi="Verdana" w:cs="Arial"/>
          <w:sz w:val="26"/>
          <w:szCs w:val="26"/>
          <w:lang w:val="es-ES_tradnl"/>
        </w:rPr>
        <w:t xml:space="preserve"> de rehabilitación de la salud</w:t>
      </w:r>
      <w:r w:rsidR="00405488">
        <w:rPr>
          <w:rFonts w:ascii="Verdana" w:hAnsi="Verdana" w:cs="Arial"/>
          <w:sz w:val="26"/>
          <w:szCs w:val="26"/>
          <w:lang w:val="es-ES_tradnl"/>
        </w:rPr>
        <w:t xml:space="preserve"> del incapacitado, lo cual no so</w:t>
      </w:r>
      <w:r w:rsidR="00F75E02">
        <w:rPr>
          <w:rFonts w:ascii="Verdana" w:hAnsi="Verdana" w:cs="Arial"/>
          <w:sz w:val="26"/>
          <w:szCs w:val="26"/>
          <w:lang w:val="es-ES_tradnl"/>
        </w:rPr>
        <w:t xml:space="preserve">lo le traslada la competencia para asumir el pago de las incapacidades que con posterioridad a ese día se generen, sino que determina el camino que a continuación se habrá de seguir por su parte, </w:t>
      </w:r>
      <w:r w:rsidR="00417A62">
        <w:rPr>
          <w:rFonts w:ascii="Verdana" w:hAnsi="Verdana" w:cs="Arial"/>
          <w:sz w:val="26"/>
          <w:szCs w:val="26"/>
          <w:lang w:val="es-ES_tradnl"/>
        </w:rPr>
        <w:t>ya que si el concepto médico resulta desfavorable, la administradora de pensiones deberá adelantar las acciones tendientes a efectuar la calificación de pérdida de capacidad laboral, con miras a determinar si se ha configurado el derecho a pensionarse por invalidez; en cambio, si el concepto resulta favorable</w:t>
      </w:r>
      <w:r w:rsidR="00860052">
        <w:rPr>
          <w:rFonts w:ascii="Verdana" w:hAnsi="Verdana" w:cs="Arial"/>
          <w:sz w:val="26"/>
          <w:szCs w:val="26"/>
          <w:lang w:val="es-ES_tradnl"/>
        </w:rPr>
        <w:t>,</w:t>
      </w:r>
      <w:r w:rsidR="00417A62">
        <w:rPr>
          <w:rFonts w:ascii="Verdana" w:hAnsi="Verdana" w:cs="Arial"/>
          <w:sz w:val="26"/>
          <w:szCs w:val="26"/>
          <w:lang w:val="es-ES_tradnl"/>
        </w:rPr>
        <w:t xml:space="preserve"> </w:t>
      </w:r>
      <w:r w:rsidR="00680625">
        <w:rPr>
          <w:rFonts w:ascii="Verdana" w:hAnsi="Verdana" w:cs="Arial"/>
          <w:sz w:val="26"/>
          <w:szCs w:val="26"/>
          <w:lang w:val="es-ES_tradnl"/>
        </w:rPr>
        <w:t xml:space="preserve">podrá postergar el trámite de calificación hasta por 360 días calendario, adicionales a los primeros 180. </w:t>
      </w:r>
    </w:p>
    <w:p w:rsidR="0018493F" w:rsidRDefault="0018493F" w:rsidP="00A26AED">
      <w:pPr>
        <w:ind w:right="69"/>
        <w:jc w:val="both"/>
        <w:rPr>
          <w:rFonts w:ascii="Verdana" w:hAnsi="Verdana" w:cs="Arial"/>
          <w:sz w:val="26"/>
          <w:szCs w:val="26"/>
          <w:lang w:val="es-ES_tradnl"/>
        </w:rPr>
      </w:pPr>
    </w:p>
    <w:p w:rsidR="0018493F" w:rsidRDefault="0018493F" w:rsidP="004F0091">
      <w:pPr>
        <w:spacing w:line="276" w:lineRule="auto"/>
        <w:ind w:right="69"/>
        <w:jc w:val="both"/>
        <w:rPr>
          <w:rFonts w:ascii="Verdana" w:hAnsi="Verdana" w:cs="Arial"/>
          <w:sz w:val="26"/>
          <w:szCs w:val="26"/>
          <w:lang w:val="es-ES_tradnl"/>
        </w:rPr>
      </w:pPr>
      <w:r>
        <w:rPr>
          <w:rFonts w:ascii="Verdana" w:hAnsi="Verdana" w:cs="Arial"/>
          <w:sz w:val="26"/>
          <w:szCs w:val="26"/>
          <w:lang w:val="es-ES_tradnl"/>
        </w:rPr>
        <w:t>Así lo ha interpretado también el Órgano de Cierre Constitucional, por citar un ejemplo, en la sentencia</w:t>
      </w:r>
      <w:r w:rsidR="00AC0631">
        <w:rPr>
          <w:rFonts w:ascii="Verdana" w:hAnsi="Verdana" w:cs="Arial"/>
          <w:sz w:val="26"/>
          <w:szCs w:val="26"/>
          <w:lang w:val="es-ES_tradnl"/>
        </w:rPr>
        <w:t xml:space="preserve"> T-144 de 2016</w:t>
      </w:r>
      <w:r>
        <w:rPr>
          <w:rFonts w:ascii="Verdana" w:hAnsi="Verdana" w:cs="Arial"/>
          <w:sz w:val="26"/>
          <w:szCs w:val="26"/>
          <w:lang w:val="es-ES_tradnl"/>
        </w:rPr>
        <w:t xml:space="preserve"> explicó: </w:t>
      </w:r>
    </w:p>
    <w:p w:rsidR="00AC0631" w:rsidRDefault="00AC0631" w:rsidP="00A26AED">
      <w:pPr>
        <w:ind w:right="69"/>
        <w:jc w:val="both"/>
        <w:rPr>
          <w:rFonts w:ascii="Verdana" w:hAnsi="Verdana" w:cs="Arial"/>
          <w:sz w:val="26"/>
          <w:szCs w:val="26"/>
          <w:lang w:val="es-ES_tradnl"/>
        </w:rPr>
      </w:pPr>
    </w:p>
    <w:p w:rsidR="00AC0631" w:rsidRPr="00AC0631" w:rsidRDefault="00AC0631" w:rsidP="00AC0631">
      <w:pPr>
        <w:spacing w:line="240" w:lineRule="exact"/>
        <w:ind w:left="510" w:right="510"/>
        <w:jc w:val="both"/>
        <w:rPr>
          <w:rFonts w:ascii="Verdana" w:hAnsi="Verdana" w:cs="Arial"/>
          <w:i/>
          <w:sz w:val="22"/>
          <w:szCs w:val="22"/>
          <w:lang w:val="es-ES_tradnl"/>
        </w:rPr>
      </w:pPr>
      <w:r>
        <w:rPr>
          <w:rFonts w:ascii="Verdana" w:hAnsi="Verdana" w:cs="Arial"/>
          <w:i/>
          <w:sz w:val="22"/>
          <w:szCs w:val="22"/>
          <w:lang w:val="es-ES_tradnl"/>
        </w:rPr>
        <w:t>“</w:t>
      </w:r>
      <w:r w:rsidRPr="00AC0631">
        <w:rPr>
          <w:rFonts w:ascii="Verdana" w:hAnsi="Verdana" w:cs="Arial"/>
          <w:i/>
          <w:sz w:val="22"/>
          <w:szCs w:val="22"/>
          <w:lang w:val="es-ES_tradnl"/>
        </w:rPr>
        <w:t>27. Sobre la responsabilidad del pago, esta Corporación ha sido enfática en resaltar que las incapacidades de origen común que superan los 180 días, corren a cargo de la Administradora de Fondos de Pensiones a la que está afiliado el trabajador[54]. En ese estadio de la evolución de la incapacidad, claramente, el asunto pasa a ser dimensionado desde el punto de vista de la pérdida de la capacidad laboral del afiliado, cuya calificación –superados 180 días de incapacidad– debe ser efectuada y promovida por las AFP, hasta agotar las instancias del caso[55].</w:t>
      </w:r>
    </w:p>
    <w:p w:rsidR="00AC0631" w:rsidRPr="00AC0631" w:rsidRDefault="00AC0631" w:rsidP="00AC0631">
      <w:pPr>
        <w:spacing w:line="240" w:lineRule="exact"/>
        <w:ind w:left="510" w:right="510"/>
        <w:jc w:val="both"/>
        <w:rPr>
          <w:rFonts w:ascii="Verdana" w:hAnsi="Verdana" w:cs="Arial"/>
          <w:i/>
          <w:sz w:val="22"/>
          <w:szCs w:val="22"/>
          <w:lang w:val="es-ES_tradnl"/>
        </w:rPr>
      </w:pPr>
      <w:r w:rsidRPr="00AC0631">
        <w:rPr>
          <w:rFonts w:ascii="Verdana" w:hAnsi="Verdana" w:cs="Arial"/>
          <w:i/>
          <w:sz w:val="22"/>
          <w:szCs w:val="22"/>
          <w:lang w:val="es-ES_tradnl"/>
        </w:rPr>
        <w:t xml:space="preserve"> </w:t>
      </w:r>
    </w:p>
    <w:p w:rsidR="00AC0631" w:rsidRPr="00AC0631" w:rsidRDefault="00AC0631" w:rsidP="00AC0631">
      <w:pPr>
        <w:spacing w:line="240" w:lineRule="exact"/>
        <w:ind w:left="510" w:right="510"/>
        <w:jc w:val="both"/>
        <w:rPr>
          <w:rFonts w:ascii="Verdana" w:hAnsi="Verdana" w:cs="Arial"/>
          <w:i/>
          <w:sz w:val="22"/>
          <w:szCs w:val="22"/>
          <w:lang w:val="es-ES_tradnl"/>
        </w:rPr>
      </w:pPr>
      <w:r w:rsidRPr="00AC0631">
        <w:rPr>
          <w:rFonts w:ascii="Verdana" w:hAnsi="Verdana" w:cs="Arial"/>
          <w:i/>
          <w:sz w:val="22"/>
          <w:szCs w:val="22"/>
          <w:lang w:val="es-ES_tradnl"/>
        </w:rPr>
        <w:t xml:space="preserve">Sobre el papel del concepto favorable de rehabilitación, conviene destacar que conforme el Decreto-Ley 019 de 2012, las </w:t>
      </w:r>
      <w:proofErr w:type="spellStart"/>
      <w:r w:rsidRPr="00AC0631">
        <w:rPr>
          <w:rFonts w:ascii="Verdana" w:hAnsi="Verdana" w:cs="Arial"/>
          <w:i/>
          <w:sz w:val="22"/>
          <w:szCs w:val="22"/>
          <w:lang w:val="es-ES_tradnl"/>
        </w:rPr>
        <w:t>EPS</w:t>
      </w:r>
      <w:proofErr w:type="spellEnd"/>
      <w:r w:rsidRPr="00AC0631">
        <w:rPr>
          <w:rFonts w:ascii="Verdana" w:hAnsi="Verdana" w:cs="Arial"/>
          <w:i/>
          <w:sz w:val="22"/>
          <w:szCs w:val="22"/>
          <w:lang w:val="es-ES_tradnl"/>
        </w:rPr>
        <w:t xml:space="preserve"> deben emitirlo antes del día 120 de incapacidad temporal. Luego de expedirlo deben remitirlo antes del día 150, a la AFP que corresponda.</w:t>
      </w:r>
    </w:p>
    <w:p w:rsidR="00AC0631" w:rsidRPr="00AC0631" w:rsidRDefault="00AC0631" w:rsidP="00AC0631">
      <w:pPr>
        <w:spacing w:line="240" w:lineRule="exact"/>
        <w:ind w:left="510" w:right="510"/>
        <w:jc w:val="both"/>
        <w:rPr>
          <w:rFonts w:ascii="Verdana" w:hAnsi="Verdana" w:cs="Arial"/>
          <w:i/>
          <w:sz w:val="22"/>
          <w:szCs w:val="22"/>
          <w:lang w:val="es-ES_tradnl"/>
        </w:rPr>
      </w:pPr>
      <w:r w:rsidRPr="00AC0631">
        <w:rPr>
          <w:rFonts w:ascii="Verdana" w:hAnsi="Verdana" w:cs="Arial"/>
          <w:i/>
          <w:sz w:val="22"/>
          <w:szCs w:val="22"/>
          <w:lang w:val="es-ES_tradnl"/>
        </w:rPr>
        <w:t xml:space="preserve"> </w:t>
      </w:r>
    </w:p>
    <w:p w:rsidR="00AC0631" w:rsidRPr="00AC0631" w:rsidRDefault="00AC0631" w:rsidP="00AC0631">
      <w:pPr>
        <w:spacing w:line="240" w:lineRule="exact"/>
        <w:ind w:left="510" w:right="510"/>
        <w:jc w:val="both"/>
        <w:rPr>
          <w:rFonts w:ascii="Verdana" w:hAnsi="Verdana" w:cs="Arial"/>
          <w:i/>
          <w:sz w:val="22"/>
          <w:szCs w:val="22"/>
          <w:lang w:val="es-ES_tradnl"/>
        </w:rPr>
      </w:pPr>
      <w:r w:rsidRPr="00AC0631">
        <w:rPr>
          <w:rFonts w:ascii="Verdana" w:hAnsi="Verdana" w:cs="Arial"/>
          <w:i/>
          <w:sz w:val="22"/>
          <w:szCs w:val="22"/>
          <w:lang w:val="es-ES_tradnl"/>
        </w:rPr>
        <w:t xml:space="preserve">En los eventos en que ello no sea así, compete a la </w:t>
      </w:r>
      <w:proofErr w:type="spellStart"/>
      <w:r w:rsidRPr="00AC0631">
        <w:rPr>
          <w:rFonts w:ascii="Verdana" w:hAnsi="Verdana" w:cs="Arial"/>
          <w:i/>
          <w:sz w:val="22"/>
          <w:szCs w:val="22"/>
          <w:lang w:val="es-ES_tradnl"/>
        </w:rPr>
        <w:t>EPS</w:t>
      </w:r>
      <w:proofErr w:type="spellEnd"/>
      <w:r w:rsidRPr="00AC0631">
        <w:rPr>
          <w:rFonts w:ascii="Verdana" w:hAnsi="Verdana" w:cs="Arial"/>
          <w:i/>
          <w:sz w:val="22"/>
          <w:szCs w:val="22"/>
          <w:lang w:val="es-ES_tradnl"/>
        </w:rPr>
        <w:t xml:space="preserve"> pagar con sus propios recursos el subsidio equivalente a la respectiva incapacidad temporal, en caso de que la incapacidad se prolongue más allá de los 180 días. Asumirá desde el día 181 y hasta el día en que emita el concepto en mención.</w:t>
      </w:r>
      <w:r>
        <w:rPr>
          <w:rFonts w:ascii="Verdana" w:hAnsi="Verdana" w:cs="Arial"/>
          <w:i/>
          <w:sz w:val="22"/>
          <w:szCs w:val="22"/>
          <w:lang w:val="es-ES_tradnl"/>
        </w:rPr>
        <w:t>”</w:t>
      </w:r>
    </w:p>
    <w:p w:rsidR="00417A62" w:rsidRDefault="00417A62" w:rsidP="00AC0631">
      <w:pPr>
        <w:spacing w:line="360" w:lineRule="auto"/>
        <w:ind w:right="69"/>
        <w:jc w:val="both"/>
        <w:rPr>
          <w:rFonts w:ascii="Verdana" w:hAnsi="Verdana" w:cs="Arial"/>
          <w:sz w:val="26"/>
          <w:szCs w:val="26"/>
          <w:lang w:val="es-ES_tradnl"/>
        </w:rPr>
      </w:pPr>
    </w:p>
    <w:p w:rsidR="00417A62" w:rsidRDefault="00523C56" w:rsidP="005C3C08">
      <w:pPr>
        <w:spacing w:line="276" w:lineRule="auto"/>
        <w:ind w:right="69"/>
        <w:jc w:val="both"/>
        <w:rPr>
          <w:rFonts w:ascii="Verdana" w:hAnsi="Verdana" w:cs="Arial"/>
          <w:sz w:val="26"/>
          <w:szCs w:val="26"/>
          <w:lang w:val="es-ES_tradnl"/>
        </w:rPr>
      </w:pPr>
      <w:r>
        <w:rPr>
          <w:rFonts w:ascii="Verdana" w:hAnsi="Verdana" w:cs="Arial"/>
          <w:sz w:val="26"/>
          <w:szCs w:val="26"/>
          <w:lang w:val="es-ES_tradnl"/>
        </w:rPr>
        <w:t xml:space="preserve">De conformidad con lo anterior, le asiste razón a la entidad recurrente, en el sentido de que en la actualidad le corresponde </w:t>
      </w:r>
      <w:r w:rsidR="00A91082">
        <w:rPr>
          <w:rFonts w:ascii="Verdana" w:hAnsi="Verdana" w:cs="Arial"/>
          <w:sz w:val="26"/>
          <w:szCs w:val="26"/>
          <w:lang w:val="es-ES_tradnl"/>
        </w:rPr>
        <w:t xml:space="preserve">a la </w:t>
      </w:r>
      <w:proofErr w:type="spellStart"/>
      <w:r w:rsidR="00A91082">
        <w:rPr>
          <w:rFonts w:ascii="Verdana" w:hAnsi="Verdana" w:cs="Arial"/>
          <w:sz w:val="26"/>
          <w:szCs w:val="26"/>
          <w:lang w:val="es-ES_tradnl"/>
        </w:rPr>
        <w:t>EPS</w:t>
      </w:r>
      <w:proofErr w:type="spellEnd"/>
      <w:r w:rsidR="00A91082">
        <w:rPr>
          <w:rFonts w:ascii="Verdana" w:hAnsi="Verdana" w:cs="Arial"/>
          <w:sz w:val="26"/>
          <w:szCs w:val="26"/>
          <w:lang w:val="es-ES_tradnl"/>
        </w:rPr>
        <w:t xml:space="preserve"> </w:t>
      </w:r>
      <w:r>
        <w:rPr>
          <w:rFonts w:ascii="Verdana" w:hAnsi="Verdana" w:cs="Arial"/>
          <w:sz w:val="26"/>
          <w:szCs w:val="26"/>
          <w:lang w:val="es-ES_tradnl"/>
        </w:rPr>
        <w:t>continuar pagando las incapacidades adeudadas al señor Wilson Marín Ospina, hasta tanto expida el concepto de rehabilitación, bien sea favorable o desfavorable</w:t>
      </w:r>
      <w:r w:rsidR="00A91082">
        <w:rPr>
          <w:rFonts w:ascii="Verdana" w:hAnsi="Verdana" w:cs="Arial"/>
          <w:sz w:val="26"/>
          <w:szCs w:val="26"/>
          <w:lang w:val="es-ES_tradnl"/>
        </w:rPr>
        <w:t xml:space="preserve">; ahora, como </w:t>
      </w:r>
      <w:r w:rsidR="00A91082">
        <w:rPr>
          <w:rFonts w:ascii="Verdana" w:hAnsi="Verdana" w:cs="Arial"/>
          <w:sz w:val="26"/>
          <w:szCs w:val="26"/>
          <w:lang w:val="es-ES_tradnl"/>
        </w:rPr>
        <w:lastRenderedPageBreak/>
        <w:t xml:space="preserve">quiera que en el momento de acudir a la presente acción, el libelista afirmó que su representado se encontraba afiliado a la </w:t>
      </w:r>
      <w:proofErr w:type="spellStart"/>
      <w:r w:rsidR="00A91082">
        <w:rPr>
          <w:rFonts w:ascii="Verdana" w:hAnsi="Verdana" w:cs="Arial"/>
          <w:sz w:val="26"/>
          <w:szCs w:val="26"/>
          <w:lang w:val="es-ES_tradnl"/>
        </w:rPr>
        <w:t>EPS</w:t>
      </w:r>
      <w:proofErr w:type="spellEnd"/>
      <w:r w:rsidR="00A91082">
        <w:rPr>
          <w:rFonts w:ascii="Verdana" w:hAnsi="Verdana" w:cs="Arial"/>
          <w:sz w:val="26"/>
          <w:szCs w:val="26"/>
          <w:lang w:val="es-ES_tradnl"/>
        </w:rPr>
        <w:t xml:space="preserve"> </w:t>
      </w:r>
      <w:proofErr w:type="spellStart"/>
      <w:r w:rsidR="00A91082">
        <w:rPr>
          <w:rFonts w:ascii="Verdana" w:hAnsi="Verdana" w:cs="Arial"/>
          <w:sz w:val="26"/>
          <w:szCs w:val="26"/>
          <w:lang w:val="es-ES_tradnl"/>
        </w:rPr>
        <w:t>Cafesalud</w:t>
      </w:r>
      <w:proofErr w:type="spellEnd"/>
      <w:r w:rsidR="00A91082">
        <w:rPr>
          <w:rFonts w:ascii="Verdana" w:hAnsi="Verdana" w:cs="Arial"/>
          <w:sz w:val="26"/>
          <w:szCs w:val="26"/>
          <w:lang w:val="es-ES_tradnl"/>
        </w:rPr>
        <w:t xml:space="preserve">, lo cual se evidencia también en los anexos adjuntos a su solicitud, </w:t>
      </w:r>
      <w:r w:rsidR="00C278D3">
        <w:rPr>
          <w:rFonts w:ascii="Verdana" w:hAnsi="Verdana" w:cs="Arial"/>
          <w:sz w:val="26"/>
          <w:szCs w:val="26"/>
          <w:lang w:val="es-ES_tradnl"/>
        </w:rPr>
        <w:t xml:space="preserve">entidad que a la hora de ahora ha suspendido sus labores y ha sido reemplazada por la </w:t>
      </w:r>
      <w:proofErr w:type="spellStart"/>
      <w:r w:rsidR="00C278D3">
        <w:rPr>
          <w:rFonts w:ascii="Verdana" w:hAnsi="Verdana" w:cs="Arial"/>
          <w:sz w:val="26"/>
          <w:szCs w:val="26"/>
          <w:lang w:val="es-ES_tradnl"/>
        </w:rPr>
        <w:t>EPS</w:t>
      </w:r>
      <w:proofErr w:type="spellEnd"/>
      <w:r w:rsidR="00C278D3">
        <w:rPr>
          <w:rFonts w:ascii="Verdana" w:hAnsi="Verdana" w:cs="Arial"/>
          <w:sz w:val="26"/>
          <w:szCs w:val="26"/>
          <w:lang w:val="es-ES_tradnl"/>
        </w:rPr>
        <w:t xml:space="preserve"> </w:t>
      </w:r>
      <w:proofErr w:type="spellStart"/>
      <w:r w:rsidR="00C278D3">
        <w:rPr>
          <w:rFonts w:ascii="Verdana" w:hAnsi="Verdana" w:cs="Arial"/>
          <w:sz w:val="26"/>
          <w:szCs w:val="26"/>
          <w:lang w:val="es-ES_tradnl"/>
        </w:rPr>
        <w:t>Medimás</w:t>
      </w:r>
      <w:proofErr w:type="spellEnd"/>
      <w:r w:rsidR="00C278D3">
        <w:rPr>
          <w:rFonts w:ascii="Verdana" w:hAnsi="Verdana" w:cs="Arial"/>
          <w:sz w:val="26"/>
          <w:szCs w:val="26"/>
          <w:lang w:val="es-ES_tradnl"/>
        </w:rPr>
        <w:t>, cual fuera vinculada al presente asunto, es a esta a quien corresponder</w:t>
      </w:r>
      <w:r w:rsidR="005C3C08">
        <w:rPr>
          <w:rFonts w:ascii="Verdana" w:hAnsi="Verdana" w:cs="Arial"/>
          <w:sz w:val="26"/>
          <w:szCs w:val="26"/>
          <w:lang w:val="es-ES_tradnl"/>
        </w:rPr>
        <w:t xml:space="preserve">á impartir las respectivas órdenes, en idéntico sentido al que se resolvió en el fallo impugnado. </w:t>
      </w:r>
    </w:p>
    <w:p w:rsidR="00DA7F75" w:rsidRPr="00FE3AAC" w:rsidRDefault="002D4FC6" w:rsidP="002D4FC6">
      <w:pPr>
        <w:tabs>
          <w:tab w:val="left" w:pos="5910"/>
        </w:tabs>
        <w:spacing w:line="276" w:lineRule="auto"/>
        <w:jc w:val="both"/>
        <w:rPr>
          <w:rFonts w:ascii="Verdana" w:hAnsi="Verdana" w:cs="Arial"/>
          <w:sz w:val="26"/>
          <w:szCs w:val="26"/>
        </w:rPr>
      </w:pPr>
      <w:r>
        <w:rPr>
          <w:rFonts w:ascii="Verdana" w:hAnsi="Verdana" w:cs="Arial"/>
          <w:sz w:val="26"/>
          <w:szCs w:val="26"/>
        </w:rPr>
        <w:tab/>
      </w:r>
    </w:p>
    <w:p w:rsidR="00C14FB1" w:rsidRPr="00FE3AAC" w:rsidRDefault="00C14FB1" w:rsidP="005C3C08">
      <w:pPr>
        <w:suppressAutoHyphens/>
        <w:spacing w:line="276" w:lineRule="auto"/>
        <w:jc w:val="both"/>
        <w:rPr>
          <w:rFonts w:ascii="Verdana" w:hAnsi="Verdana" w:cs="Arial"/>
          <w:spacing w:val="-3"/>
          <w:sz w:val="26"/>
          <w:szCs w:val="26"/>
        </w:rPr>
      </w:pPr>
      <w:r w:rsidRPr="00FE3AAC">
        <w:rPr>
          <w:rFonts w:ascii="Verdana" w:hAnsi="Verdana" w:cs="Arial"/>
          <w:spacing w:val="-3"/>
          <w:sz w:val="26"/>
          <w:szCs w:val="26"/>
        </w:rPr>
        <w:t xml:space="preserve">Por lo expuesto, la Sala </w:t>
      </w:r>
      <w:r w:rsidR="008F2EA9" w:rsidRPr="00FE3AAC">
        <w:rPr>
          <w:rFonts w:ascii="Verdana" w:hAnsi="Verdana" w:cs="Arial"/>
          <w:spacing w:val="-3"/>
          <w:sz w:val="26"/>
          <w:szCs w:val="26"/>
        </w:rPr>
        <w:t>Séptima de Decisión de Asuntos Penales para Adolescentes del</w:t>
      </w:r>
      <w:r w:rsidRPr="00FE3AAC">
        <w:rPr>
          <w:rFonts w:ascii="Verdana" w:hAnsi="Verdana" w:cs="Arial"/>
          <w:spacing w:val="-3"/>
          <w:sz w:val="26"/>
          <w:szCs w:val="26"/>
        </w:rPr>
        <w:t xml:space="preserve"> Tribunal Superior del Distrito Judicial de Pereira, administrando justicia en nombre de la República y por la autoridad de la Ley,</w:t>
      </w:r>
    </w:p>
    <w:p w:rsidR="005C3C08" w:rsidRPr="00B51514" w:rsidRDefault="005C3C08" w:rsidP="00C14FB1">
      <w:pPr>
        <w:suppressAutoHyphens/>
        <w:spacing w:line="348" w:lineRule="auto"/>
        <w:jc w:val="center"/>
        <w:rPr>
          <w:rFonts w:ascii="Verdana" w:hAnsi="Verdana" w:cs="Arial"/>
          <w:b/>
          <w:bCs/>
          <w:spacing w:val="-4"/>
          <w:szCs w:val="26"/>
        </w:rPr>
      </w:pPr>
    </w:p>
    <w:p w:rsidR="00C14FB1" w:rsidRPr="00FE3AAC" w:rsidRDefault="00C14FB1" w:rsidP="00C14FB1">
      <w:pPr>
        <w:suppressAutoHyphens/>
        <w:spacing w:line="348" w:lineRule="auto"/>
        <w:jc w:val="center"/>
        <w:rPr>
          <w:rFonts w:ascii="Verdana" w:hAnsi="Verdana" w:cs="Arial"/>
          <w:b/>
          <w:bCs/>
          <w:spacing w:val="-4"/>
          <w:sz w:val="26"/>
          <w:szCs w:val="26"/>
        </w:rPr>
      </w:pPr>
      <w:r w:rsidRPr="00FE3AAC">
        <w:rPr>
          <w:rFonts w:ascii="Verdana" w:hAnsi="Verdana" w:cs="Arial"/>
          <w:b/>
          <w:bCs/>
          <w:spacing w:val="-4"/>
          <w:sz w:val="26"/>
          <w:szCs w:val="26"/>
        </w:rPr>
        <w:t>RESUELVE</w:t>
      </w:r>
      <w:r w:rsidR="005C3C08">
        <w:rPr>
          <w:rFonts w:ascii="Verdana" w:hAnsi="Verdana" w:cs="Arial"/>
          <w:b/>
          <w:bCs/>
          <w:spacing w:val="-4"/>
          <w:sz w:val="26"/>
          <w:szCs w:val="26"/>
        </w:rPr>
        <w:t>:</w:t>
      </w:r>
    </w:p>
    <w:p w:rsidR="00C14FB1" w:rsidRPr="00A26AED" w:rsidRDefault="00C14FB1" w:rsidP="00B51514">
      <w:pPr>
        <w:suppressAutoHyphens/>
        <w:jc w:val="both"/>
        <w:rPr>
          <w:rFonts w:ascii="Verdana" w:hAnsi="Verdana" w:cs="Arial"/>
          <w:b/>
          <w:bCs/>
          <w:spacing w:val="-4"/>
          <w:sz w:val="20"/>
          <w:szCs w:val="26"/>
        </w:rPr>
      </w:pPr>
    </w:p>
    <w:p w:rsidR="00B51514" w:rsidRPr="00B51514" w:rsidRDefault="00B51514" w:rsidP="00B51514">
      <w:pPr>
        <w:spacing w:line="276" w:lineRule="auto"/>
        <w:jc w:val="both"/>
        <w:rPr>
          <w:rFonts w:ascii="Verdana" w:hAnsi="Verdana" w:cs="Arial"/>
          <w:b/>
          <w:iCs/>
          <w:sz w:val="26"/>
          <w:szCs w:val="26"/>
        </w:rPr>
      </w:pPr>
      <w:r w:rsidRPr="00B51514">
        <w:rPr>
          <w:rFonts w:ascii="Verdana" w:hAnsi="Verdana" w:cs="Arial"/>
          <w:b/>
          <w:bCs/>
          <w:spacing w:val="-4"/>
          <w:sz w:val="26"/>
          <w:szCs w:val="26"/>
        </w:rPr>
        <w:t xml:space="preserve">PRIMERO: CONFIRMAR </w:t>
      </w:r>
      <w:r w:rsidRPr="00B51514">
        <w:rPr>
          <w:rFonts w:ascii="Verdana" w:hAnsi="Verdana" w:cs="Arial"/>
          <w:iCs/>
          <w:sz w:val="26"/>
          <w:szCs w:val="26"/>
        </w:rPr>
        <w:t xml:space="preserve">el fallo de tutela proferido por el Juzgado </w:t>
      </w:r>
      <w:r>
        <w:rPr>
          <w:rFonts w:ascii="Verdana" w:hAnsi="Verdana" w:cs="Arial"/>
          <w:iCs/>
          <w:sz w:val="26"/>
          <w:szCs w:val="26"/>
        </w:rPr>
        <w:t>Primero</w:t>
      </w:r>
      <w:r w:rsidRPr="00B51514">
        <w:rPr>
          <w:rFonts w:ascii="Verdana" w:hAnsi="Verdana" w:cs="Arial"/>
          <w:iCs/>
          <w:sz w:val="26"/>
          <w:szCs w:val="26"/>
        </w:rPr>
        <w:t xml:space="preserve"> Penal del Circuito</w:t>
      </w:r>
      <w:r>
        <w:rPr>
          <w:rFonts w:ascii="Verdana" w:hAnsi="Verdana" w:cs="Arial"/>
          <w:iCs/>
          <w:sz w:val="26"/>
          <w:szCs w:val="26"/>
        </w:rPr>
        <w:t xml:space="preserve"> para Adolescentes</w:t>
      </w:r>
      <w:r w:rsidRPr="00B51514">
        <w:rPr>
          <w:rFonts w:ascii="Verdana" w:hAnsi="Verdana" w:cs="Arial"/>
          <w:iCs/>
          <w:sz w:val="26"/>
          <w:szCs w:val="26"/>
        </w:rPr>
        <w:t xml:space="preserve"> de esta ciudad el </w:t>
      </w:r>
      <w:r>
        <w:rPr>
          <w:rFonts w:ascii="Verdana" w:hAnsi="Verdana" w:cs="Arial"/>
          <w:iCs/>
          <w:sz w:val="26"/>
          <w:szCs w:val="26"/>
        </w:rPr>
        <w:t>8 de agosto</w:t>
      </w:r>
      <w:r w:rsidRPr="00B51514">
        <w:rPr>
          <w:rFonts w:ascii="Verdana" w:hAnsi="Verdana" w:cs="Arial"/>
          <w:iCs/>
          <w:sz w:val="26"/>
          <w:szCs w:val="26"/>
        </w:rPr>
        <w:t xml:space="preserve"> del presente año, en el sentido de tutelar los derechos </w:t>
      </w:r>
      <w:r>
        <w:rPr>
          <w:rFonts w:ascii="Verdana" w:hAnsi="Verdana" w:cs="Arial"/>
          <w:iCs/>
          <w:sz w:val="26"/>
          <w:szCs w:val="26"/>
        </w:rPr>
        <w:t>fundamentales al</w:t>
      </w:r>
      <w:r w:rsidRPr="00B51514">
        <w:rPr>
          <w:rFonts w:ascii="Verdana" w:hAnsi="Verdana" w:cs="Arial"/>
          <w:iCs/>
          <w:sz w:val="26"/>
          <w:szCs w:val="26"/>
        </w:rPr>
        <w:t xml:space="preserve"> mínimo vital</w:t>
      </w:r>
      <w:r>
        <w:rPr>
          <w:rFonts w:ascii="Verdana" w:hAnsi="Verdana" w:cs="Arial"/>
          <w:iCs/>
          <w:sz w:val="26"/>
          <w:szCs w:val="26"/>
        </w:rPr>
        <w:t xml:space="preserve"> y dignidad humana</w:t>
      </w:r>
      <w:r w:rsidRPr="00B51514">
        <w:rPr>
          <w:rFonts w:ascii="Verdana" w:hAnsi="Verdana" w:cs="Arial"/>
          <w:iCs/>
          <w:sz w:val="26"/>
          <w:szCs w:val="26"/>
        </w:rPr>
        <w:t xml:space="preserve"> del señor </w:t>
      </w:r>
      <w:r>
        <w:rPr>
          <w:rFonts w:ascii="Verdana" w:hAnsi="Verdana" w:cs="Arial"/>
          <w:b/>
          <w:iCs/>
          <w:sz w:val="26"/>
          <w:szCs w:val="26"/>
        </w:rPr>
        <w:t>WILSON MARÍN OSPINA</w:t>
      </w:r>
      <w:r w:rsidRPr="00B51514">
        <w:rPr>
          <w:rFonts w:ascii="Verdana" w:hAnsi="Verdana" w:cs="Arial"/>
          <w:b/>
          <w:iCs/>
          <w:sz w:val="26"/>
          <w:szCs w:val="26"/>
        </w:rPr>
        <w:t>.</w:t>
      </w:r>
    </w:p>
    <w:p w:rsidR="00B51514" w:rsidRPr="00B51514" w:rsidRDefault="00B51514" w:rsidP="00A26AED">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lang w:val="es-ES_tradnl"/>
        </w:rPr>
      </w:pPr>
    </w:p>
    <w:p w:rsidR="00B51514" w:rsidRPr="00B51514" w:rsidRDefault="00B51514" w:rsidP="00B51514">
      <w:pPr>
        <w:spacing w:line="276" w:lineRule="auto"/>
        <w:jc w:val="both"/>
        <w:rPr>
          <w:rStyle w:val="FontStyle12"/>
          <w:rFonts w:ascii="Verdana" w:hAnsi="Verdana"/>
          <w:color w:val="auto"/>
          <w:sz w:val="26"/>
          <w:szCs w:val="26"/>
          <w:lang w:eastAsia="es-ES_tradnl"/>
        </w:rPr>
      </w:pPr>
      <w:r w:rsidRPr="00B51514">
        <w:rPr>
          <w:rFonts w:ascii="Verdana" w:hAnsi="Verdana" w:cs="Arial"/>
          <w:b/>
          <w:spacing w:val="-3"/>
          <w:sz w:val="26"/>
          <w:szCs w:val="26"/>
          <w:lang w:val="es-ES_tradnl"/>
        </w:rPr>
        <w:t>SEGUNDO: MODIFICAR</w:t>
      </w:r>
      <w:r w:rsidRPr="00B51514">
        <w:rPr>
          <w:rFonts w:ascii="Verdana" w:hAnsi="Verdana" w:cs="Arial"/>
          <w:spacing w:val="-3"/>
          <w:sz w:val="26"/>
          <w:szCs w:val="26"/>
          <w:lang w:val="es-ES_tradnl"/>
        </w:rPr>
        <w:t xml:space="preserve"> el numeral segundo de la sentencia de tutela estudiada, para en su lugar ordenar a</w:t>
      </w:r>
      <w:r>
        <w:rPr>
          <w:rFonts w:ascii="Verdana" w:hAnsi="Verdana" w:cs="Arial"/>
          <w:spacing w:val="-3"/>
          <w:sz w:val="26"/>
          <w:szCs w:val="26"/>
          <w:lang w:val="es-ES_tradnl"/>
        </w:rPr>
        <w:t xml:space="preserve"> la </w:t>
      </w:r>
      <w:proofErr w:type="spellStart"/>
      <w:r w:rsidRPr="00B51514">
        <w:rPr>
          <w:rFonts w:ascii="Verdana" w:hAnsi="Verdana" w:cs="Arial"/>
          <w:b/>
          <w:spacing w:val="-3"/>
          <w:sz w:val="26"/>
          <w:szCs w:val="26"/>
          <w:lang w:val="es-ES_tradnl"/>
        </w:rPr>
        <w:t>EPS</w:t>
      </w:r>
      <w:proofErr w:type="spellEnd"/>
      <w:r w:rsidRPr="00B51514">
        <w:rPr>
          <w:rFonts w:ascii="Verdana" w:hAnsi="Verdana" w:cs="Arial"/>
          <w:b/>
          <w:spacing w:val="-3"/>
          <w:sz w:val="26"/>
          <w:szCs w:val="26"/>
          <w:lang w:val="es-ES_tradnl"/>
        </w:rPr>
        <w:t xml:space="preserve"> </w:t>
      </w:r>
      <w:proofErr w:type="spellStart"/>
      <w:r w:rsidRPr="00B51514">
        <w:rPr>
          <w:rFonts w:ascii="Verdana" w:hAnsi="Verdana" w:cs="Arial"/>
          <w:b/>
          <w:spacing w:val="-3"/>
          <w:sz w:val="26"/>
          <w:szCs w:val="26"/>
          <w:lang w:val="es-ES_tradnl"/>
        </w:rPr>
        <w:t>MEDIMÁS</w:t>
      </w:r>
      <w:proofErr w:type="spellEnd"/>
      <w:r>
        <w:rPr>
          <w:rFonts w:ascii="Verdana" w:hAnsi="Verdana" w:cs="Arial"/>
          <w:spacing w:val="-3"/>
          <w:sz w:val="26"/>
          <w:szCs w:val="26"/>
          <w:lang w:val="es-ES_tradnl"/>
        </w:rPr>
        <w:t xml:space="preserve"> el reconocimiento y pago d</w:t>
      </w:r>
      <w:proofErr w:type="spellStart"/>
      <w:r w:rsidRPr="00B51514">
        <w:rPr>
          <w:rStyle w:val="FontStyle12"/>
          <w:rFonts w:ascii="Verdana" w:hAnsi="Verdana"/>
          <w:color w:val="auto"/>
          <w:sz w:val="26"/>
          <w:szCs w:val="26"/>
          <w:lang w:eastAsia="es-ES_tradnl"/>
        </w:rPr>
        <w:t>e</w:t>
      </w:r>
      <w:proofErr w:type="spellEnd"/>
      <w:r>
        <w:rPr>
          <w:rStyle w:val="FontStyle12"/>
          <w:rFonts w:ascii="Verdana" w:hAnsi="Verdana"/>
          <w:color w:val="auto"/>
          <w:sz w:val="26"/>
          <w:szCs w:val="26"/>
          <w:lang w:eastAsia="es-ES_tradnl"/>
        </w:rPr>
        <w:t xml:space="preserve"> </w:t>
      </w:r>
      <w:r w:rsidRPr="00B51514">
        <w:rPr>
          <w:rStyle w:val="FontStyle12"/>
          <w:rFonts w:ascii="Verdana" w:hAnsi="Verdana"/>
          <w:color w:val="auto"/>
          <w:sz w:val="26"/>
          <w:szCs w:val="26"/>
          <w:lang w:eastAsia="es-ES_tradnl"/>
        </w:rPr>
        <w:t>l</w:t>
      </w:r>
      <w:r>
        <w:rPr>
          <w:rStyle w:val="FontStyle12"/>
          <w:rFonts w:ascii="Verdana" w:hAnsi="Verdana"/>
          <w:color w:val="auto"/>
          <w:sz w:val="26"/>
          <w:szCs w:val="26"/>
          <w:lang w:eastAsia="es-ES_tradnl"/>
        </w:rPr>
        <w:t>os</w:t>
      </w:r>
      <w:r w:rsidRPr="00B51514">
        <w:rPr>
          <w:rStyle w:val="FontStyle12"/>
          <w:rFonts w:ascii="Verdana" w:hAnsi="Verdana"/>
          <w:color w:val="auto"/>
          <w:sz w:val="26"/>
          <w:szCs w:val="26"/>
          <w:lang w:eastAsia="es-ES_tradnl"/>
        </w:rPr>
        <w:t xml:space="preserve"> subsidio</w:t>
      </w:r>
      <w:r>
        <w:rPr>
          <w:rStyle w:val="FontStyle12"/>
          <w:rFonts w:ascii="Verdana" w:hAnsi="Verdana"/>
          <w:color w:val="auto"/>
          <w:sz w:val="26"/>
          <w:szCs w:val="26"/>
          <w:lang w:eastAsia="es-ES_tradnl"/>
        </w:rPr>
        <w:t>s</w:t>
      </w:r>
      <w:r w:rsidRPr="00B51514">
        <w:rPr>
          <w:rStyle w:val="FontStyle12"/>
          <w:rFonts w:ascii="Verdana" w:hAnsi="Verdana"/>
          <w:color w:val="auto"/>
          <w:sz w:val="26"/>
          <w:szCs w:val="26"/>
          <w:lang w:eastAsia="es-ES_tradnl"/>
        </w:rPr>
        <w:t xml:space="preserve"> de incapacidad </w:t>
      </w:r>
      <w:r>
        <w:rPr>
          <w:rStyle w:val="FontStyle12"/>
          <w:rFonts w:ascii="Verdana" w:hAnsi="Verdana"/>
          <w:color w:val="auto"/>
          <w:sz w:val="26"/>
          <w:szCs w:val="26"/>
          <w:lang w:eastAsia="es-ES_tradnl"/>
        </w:rPr>
        <w:t xml:space="preserve">que se le adeudan al señor </w:t>
      </w:r>
      <w:r>
        <w:rPr>
          <w:rFonts w:ascii="Verdana" w:hAnsi="Verdana" w:cs="Arial"/>
          <w:b/>
          <w:iCs/>
          <w:sz w:val="26"/>
          <w:szCs w:val="26"/>
        </w:rPr>
        <w:t>WILSON MARÍN OSPINA</w:t>
      </w:r>
      <w:r w:rsidRPr="00B51514">
        <w:rPr>
          <w:rFonts w:ascii="Verdana" w:hAnsi="Verdana" w:cs="Arial"/>
          <w:iCs/>
          <w:sz w:val="26"/>
          <w:szCs w:val="26"/>
        </w:rPr>
        <w:t xml:space="preserve">, hasta tanto expida con destino a COLPENSIONES el respectivo concepto de rehabilitación del incapacitado. </w:t>
      </w:r>
    </w:p>
    <w:p w:rsidR="00B51514" w:rsidRPr="00B51514" w:rsidRDefault="00B51514" w:rsidP="00A26AED">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spacing w:val="-3"/>
          <w:sz w:val="26"/>
          <w:szCs w:val="26"/>
          <w:lang w:val="es-ES_tradnl"/>
        </w:rPr>
      </w:pPr>
    </w:p>
    <w:p w:rsidR="00B51514" w:rsidRPr="00B51514" w:rsidRDefault="00B51514" w:rsidP="00B51514">
      <w:pPr>
        <w:tabs>
          <w:tab w:val="left" w:pos="0"/>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276" w:lineRule="auto"/>
        <w:jc w:val="both"/>
        <w:rPr>
          <w:rFonts w:ascii="Verdana" w:hAnsi="Verdana" w:cs="Arial"/>
          <w:b/>
          <w:spacing w:val="-3"/>
          <w:sz w:val="26"/>
          <w:szCs w:val="26"/>
          <w:lang w:val="es-ES_tradnl"/>
        </w:rPr>
      </w:pPr>
      <w:r w:rsidRPr="00B51514">
        <w:rPr>
          <w:rFonts w:ascii="Verdana" w:hAnsi="Verdana" w:cs="Arial"/>
          <w:b/>
          <w:spacing w:val="-3"/>
          <w:sz w:val="26"/>
          <w:szCs w:val="26"/>
          <w:lang w:val="es-ES_tradnl"/>
        </w:rPr>
        <w:t>TERCERO: NOTIFICAR</w:t>
      </w:r>
      <w:r w:rsidRPr="00B51514">
        <w:rPr>
          <w:rFonts w:ascii="Verdana" w:hAnsi="Verdana" w:cs="Arial"/>
          <w:b/>
          <w:sz w:val="26"/>
          <w:szCs w:val="26"/>
        </w:rPr>
        <w:t xml:space="preserve"> </w:t>
      </w:r>
      <w:r w:rsidRPr="00B51514">
        <w:rPr>
          <w:rFonts w:ascii="Verdana" w:hAnsi="Verdana" w:cs="Arial"/>
          <w:sz w:val="26"/>
          <w:szCs w:val="26"/>
        </w:rPr>
        <w:t xml:space="preserve">esta providencia a las partes por el medio más expedito posible y remitir la actuación a </w:t>
      </w:r>
      <w:smartTag w:uri="urn:schemas-microsoft-com:office:smarttags" w:element="PersonName">
        <w:smartTagPr>
          <w:attr w:name="ProductID" w:val="la Honorable Corte"/>
        </w:smartTagPr>
        <w:r w:rsidRPr="00B51514">
          <w:rPr>
            <w:rFonts w:ascii="Verdana" w:hAnsi="Verdana" w:cs="Arial"/>
            <w:sz w:val="26"/>
            <w:szCs w:val="26"/>
          </w:rPr>
          <w:t>la Honorable Corte</w:t>
        </w:r>
      </w:smartTag>
      <w:r w:rsidRPr="00B51514">
        <w:rPr>
          <w:rFonts w:ascii="Verdana" w:hAnsi="Verdana" w:cs="Arial"/>
          <w:sz w:val="26"/>
          <w:szCs w:val="26"/>
        </w:rPr>
        <w:t xml:space="preserve"> Constitucional, para su eventual revisión.</w:t>
      </w:r>
    </w:p>
    <w:p w:rsidR="00C14FB1" w:rsidRPr="00FE3AAC" w:rsidRDefault="00C14FB1" w:rsidP="00C569FC">
      <w:pPr>
        <w:spacing w:line="360" w:lineRule="auto"/>
        <w:jc w:val="both"/>
        <w:rPr>
          <w:rFonts w:ascii="Verdana" w:hAnsi="Verdana" w:cs="Arial"/>
          <w:bCs/>
          <w:spacing w:val="-4"/>
          <w:sz w:val="26"/>
          <w:szCs w:val="26"/>
          <w:lang w:val="es-ES_tradnl"/>
        </w:rPr>
      </w:pPr>
    </w:p>
    <w:p w:rsidR="00C14FB1" w:rsidRPr="00A26AED" w:rsidRDefault="00C14FB1" w:rsidP="00A26AED">
      <w:pPr>
        <w:pStyle w:val="Titre1"/>
        <w:spacing w:line="240" w:lineRule="auto"/>
        <w:jc w:val="center"/>
        <w:rPr>
          <w:rFonts w:ascii="Verdana" w:hAnsi="Verdana" w:cs="Arial"/>
          <w:i w:val="0"/>
          <w:sz w:val="26"/>
          <w:szCs w:val="26"/>
        </w:rPr>
      </w:pPr>
      <w:r w:rsidRPr="00A26AED">
        <w:rPr>
          <w:rFonts w:ascii="Verdana" w:hAnsi="Verdana" w:cs="Arial"/>
          <w:i w:val="0"/>
          <w:sz w:val="26"/>
          <w:szCs w:val="26"/>
        </w:rPr>
        <w:t>CÓPIESE, NOTIFÍQUESE Y CÚMPLASE.</w:t>
      </w:r>
    </w:p>
    <w:p w:rsidR="00C14FB1" w:rsidRPr="00A26AED" w:rsidRDefault="00C14FB1" w:rsidP="00A26AED">
      <w:pPr>
        <w:spacing w:line="276" w:lineRule="auto"/>
        <w:rPr>
          <w:rFonts w:ascii="Verdana" w:hAnsi="Verdana" w:cs="Arial"/>
          <w:sz w:val="26"/>
          <w:szCs w:val="26"/>
          <w:lang w:val="es-ES_tradnl"/>
        </w:rPr>
      </w:pPr>
    </w:p>
    <w:p w:rsidR="00A26AED" w:rsidRDefault="00A26AED" w:rsidP="00A26AED">
      <w:pPr>
        <w:spacing w:line="276" w:lineRule="auto"/>
        <w:rPr>
          <w:rFonts w:ascii="Verdana" w:hAnsi="Verdana" w:cs="Arial"/>
          <w:sz w:val="26"/>
          <w:szCs w:val="26"/>
          <w:lang w:val="es-ES_tradnl"/>
        </w:rPr>
      </w:pPr>
    </w:p>
    <w:p w:rsidR="00A26AED" w:rsidRPr="00A26AED" w:rsidRDefault="00A26AED" w:rsidP="00A26AED">
      <w:pPr>
        <w:spacing w:line="276" w:lineRule="auto"/>
        <w:rPr>
          <w:rFonts w:ascii="Verdana" w:hAnsi="Verdana" w:cs="Arial"/>
          <w:sz w:val="32"/>
          <w:szCs w:val="26"/>
          <w:lang w:val="es-ES_tradnl"/>
        </w:rPr>
      </w:pPr>
    </w:p>
    <w:p w:rsidR="00C14FB1" w:rsidRPr="00A26AED" w:rsidRDefault="00C14FB1" w:rsidP="00A26AED">
      <w:pPr>
        <w:spacing w:line="276" w:lineRule="auto"/>
        <w:jc w:val="center"/>
        <w:rPr>
          <w:rFonts w:ascii="Verdana" w:hAnsi="Verdana" w:cs="Arial"/>
          <w:sz w:val="32"/>
          <w:szCs w:val="26"/>
          <w:lang w:val="es-ES_tradnl"/>
        </w:rPr>
      </w:pPr>
    </w:p>
    <w:p w:rsidR="00C14FB1" w:rsidRPr="00A26AED" w:rsidRDefault="00C14FB1" w:rsidP="00A26AED">
      <w:pPr>
        <w:spacing w:line="276" w:lineRule="auto"/>
        <w:jc w:val="center"/>
        <w:rPr>
          <w:rFonts w:ascii="Verdana" w:hAnsi="Verdana" w:cs="Arial"/>
          <w:b/>
          <w:sz w:val="26"/>
          <w:szCs w:val="26"/>
        </w:rPr>
      </w:pPr>
      <w:r w:rsidRPr="00A26AED">
        <w:rPr>
          <w:rFonts w:ascii="Verdana" w:hAnsi="Verdana" w:cs="Arial"/>
          <w:b/>
          <w:sz w:val="26"/>
          <w:szCs w:val="26"/>
        </w:rPr>
        <w:t xml:space="preserve">MANUEL </w:t>
      </w:r>
      <w:proofErr w:type="spellStart"/>
      <w:r w:rsidRPr="00A26AED">
        <w:rPr>
          <w:rFonts w:ascii="Verdana" w:hAnsi="Verdana" w:cs="Arial"/>
          <w:b/>
          <w:sz w:val="26"/>
          <w:szCs w:val="26"/>
        </w:rPr>
        <w:t>YARZAGARAY</w:t>
      </w:r>
      <w:proofErr w:type="spellEnd"/>
      <w:r w:rsidRPr="00A26AED">
        <w:rPr>
          <w:rFonts w:ascii="Verdana" w:hAnsi="Verdana" w:cs="Arial"/>
          <w:b/>
          <w:sz w:val="26"/>
          <w:szCs w:val="26"/>
        </w:rPr>
        <w:t xml:space="preserve"> BANDERA</w:t>
      </w:r>
    </w:p>
    <w:p w:rsidR="00C14FB1" w:rsidRPr="00A26AED" w:rsidRDefault="00C14FB1" w:rsidP="00A26AED">
      <w:pPr>
        <w:spacing w:line="276" w:lineRule="auto"/>
        <w:jc w:val="center"/>
        <w:rPr>
          <w:rFonts w:ascii="Verdana" w:hAnsi="Verdana" w:cs="Arial"/>
          <w:sz w:val="26"/>
          <w:szCs w:val="26"/>
        </w:rPr>
      </w:pPr>
      <w:r w:rsidRPr="00A26AED">
        <w:rPr>
          <w:rFonts w:ascii="Verdana" w:hAnsi="Verdana" w:cs="Arial"/>
          <w:sz w:val="26"/>
          <w:szCs w:val="26"/>
        </w:rPr>
        <w:t>Magistrado</w:t>
      </w:r>
    </w:p>
    <w:p w:rsidR="00C14FB1" w:rsidRPr="00A26AED" w:rsidRDefault="00C14FB1" w:rsidP="00A26AED">
      <w:pPr>
        <w:spacing w:line="276" w:lineRule="auto"/>
        <w:rPr>
          <w:rFonts w:ascii="Verdana" w:hAnsi="Verdana" w:cs="Arial"/>
          <w:b/>
          <w:sz w:val="26"/>
          <w:szCs w:val="26"/>
        </w:rPr>
      </w:pPr>
    </w:p>
    <w:p w:rsidR="00A26AED" w:rsidRPr="00A26AED" w:rsidRDefault="00A26AED" w:rsidP="00A26AED">
      <w:pPr>
        <w:spacing w:line="276" w:lineRule="auto"/>
        <w:rPr>
          <w:rFonts w:ascii="Verdana" w:hAnsi="Verdana" w:cs="Arial"/>
          <w:b/>
          <w:sz w:val="40"/>
          <w:szCs w:val="26"/>
        </w:rPr>
      </w:pPr>
    </w:p>
    <w:p w:rsidR="00C14FB1" w:rsidRPr="00A26AED" w:rsidRDefault="00C14FB1" w:rsidP="00A26AED">
      <w:pPr>
        <w:spacing w:line="276" w:lineRule="auto"/>
        <w:jc w:val="center"/>
        <w:rPr>
          <w:rFonts w:ascii="Verdana" w:hAnsi="Verdana" w:cs="Arial"/>
          <w:b/>
          <w:szCs w:val="26"/>
        </w:rPr>
      </w:pPr>
    </w:p>
    <w:p w:rsidR="00B70309" w:rsidRPr="00A26AED" w:rsidRDefault="00B70309" w:rsidP="002D4FC6">
      <w:pPr>
        <w:suppressAutoHyphens/>
        <w:spacing w:line="276" w:lineRule="auto"/>
        <w:jc w:val="center"/>
        <w:rPr>
          <w:rFonts w:ascii="Verdana" w:hAnsi="Verdana" w:cs="Verdana"/>
          <w:b/>
          <w:bCs/>
          <w:sz w:val="26"/>
          <w:szCs w:val="26"/>
          <w:lang w:val="es-ES_tradnl" w:eastAsia="en-US"/>
        </w:rPr>
      </w:pPr>
      <w:proofErr w:type="spellStart"/>
      <w:r w:rsidRPr="00A26AED">
        <w:rPr>
          <w:rFonts w:ascii="Verdana" w:hAnsi="Verdana" w:cs="Verdana"/>
          <w:b/>
          <w:bCs/>
          <w:sz w:val="26"/>
          <w:szCs w:val="26"/>
          <w:lang w:val="es-ES_tradnl" w:eastAsia="en-US"/>
        </w:rPr>
        <w:t>DUBERNEY</w:t>
      </w:r>
      <w:proofErr w:type="spellEnd"/>
      <w:r w:rsidRPr="00A26AED">
        <w:rPr>
          <w:rFonts w:ascii="Verdana" w:hAnsi="Verdana" w:cs="Verdana"/>
          <w:b/>
          <w:bCs/>
          <w:sz w:val="26"/>
          <w:szCs w:val="26"/>
          <w:lang w:val="es-ES_tradnl" w:eastAsia="en-US"/>
        </w:rPr>
        <w:t xml:space="preserve"> GRISALES HERRERA</w:t>
      </w:r>
    </w:p>
    <w:p w:rsidR="00B70309" w:rsidRPr="00A26AED" w:rsidRDefault="00B70309" w:rsidP="002D4FC6">
      <w:pPr>
        <w:suppressAutoHyphens/>
        <w:spacing w:line="276" w:lineRule="auto"/>
        <w:jc w:val="center"/>
        <w:rPr>
          <w:rFonts w:ascii="Verdana" w:hAnsi="Verdana" w:cs="Verdana"/>
          <w:bCs/>
          <w:sz w:val="26"/>
          <w:szCs w:val="26"/>
          <w:lang w:val="es-ES_tradnl" w:eastAsia="en-US"/>
        </w:rPr>
      </w:pPr>
      <w:r w:rsidRPr="00A26AED">
        <w:rPr>
          <w:rFonts w:ascii="Verdana" w:hAnsi="Verdana" w:cs="Verdana"/>
          <w:bCs/>
          <w:sz w:val="26"/>
          <w:szCs w:val="26"/>
          <w:lang w:val="es-ES_tradnl" w:eastAsia="en-US"/>
        </w:rPr>
        <w:t>Magistrado</w:t>
      </w:r>
    </w:p>
    <w:p w:rsidR="00B70309" w:rsidRPr="00A26AED" w:rsidRDefault="00B70309" w:rsidP="002D4FC6">
      <w:pPr>
        <w:suppressAutoHyphens/>
        <w:spacing w:line="276" w:lineRule="auto"/>
        <w:jc w:val="center"/>
        <w:rPr>
          <w:rFonts w:ascii="Verdana" w:hAnsi="Verdana" w:cs="Verdana"/>
          <w:b/>
          <w:bCs/>
          <w:sz w:val="26"/>
          <w:szCs w:val="26"/>
          <w:lang w:val="es-ES_tradnl" w:eastAsia="en-US"/>
        </w:rPr>
      </w:pPr>
    </w:p>
    <w:p w:rsidR="00B70309" w:rsidRPr="00A26AED" w:rsidRDefault="00B70309" w:rsidP="002D4FC6">
      <w:pPr>
        <w:suppressAutoHyphens/>
        <w:spacing w:line="276" w:lineRule="auto"/>
        <w:jc w:val="center"/>
        <w:rPr>
          <w:rFonts w:ascii="Verdana" w:hAnsi="Verdana" w:cs="Verdana"/>
          <w:b/>
          <w:bCs/>
          <w:sz w:val="40"/>
          <w:szCs w:val="26"/>
          <w:lang w:val="es-ES_tradnl" w:eastAsia="en-US"/>
        </w:rPr>
      </w:pPr>
    </w:p>
    <w:p w:rsidR="00B70309" w:rsidRPr="00A26AED" w:rsidRDefault="00B70309" w:rsidP="002D4FC6">
      <w:pPr>
        <w:suppressAutoHyphens/>
        <w:spacing w:line="276" w:lineRule="auto"/>
        <w:jc w:val="center"/>
        <w:rPr>
          <w:rFonts w:ascii="Verdana" w:hAnsi="Verdana" w:cs="Verdana"/>
          <w:b/>
          <w:bCs/>
          <w:sz w:val="26"/>
          <w:szCs w:val="26"/>
          <w:lang w:val="es-ES_tradnl" w:eastAsia="en-US"/>
        </w:rPr>
      </w:pPr>
      <w:r w:rsidRPr="00A26AED">
        <w:rPr>
          <w:rFonts w:ascii="Verdana" w:hAnsi="Verdana" w:cs="Verdana"/>
          <w:b/>
          <w:bCs/>
          <w:sz w:val="26"/>
          <w:szCs w:val="26"/>
          <w:lang w:val="es-ES_tradnl" w:eastAsia="en-US"/>
        </w:rPr>
        <w:t>JAIME ALBERTO SARAZA NARANJO</w:t>
      </w:r>
    </w:p>
    <w:p w:rsidR="00B70309" w:rsidRPr="00A26AED" w:rsidRDefault="00B70309" w:rsidP="002D4FC6">
      <w:pPr>
        <w:suppressAutoHyphens/>
        <w:spacing w:line="276" w:lineRule="auto"/>
        <w:jc w:val="center"/>
        <w:rPr>
          <w:rFonts w:ascii="Verdana" w:hAnsi="Verdana" w:cs="Verdana"/>
          <w:bCs/>
          <w:sz w:val="26"/>
          <w:szCs w:val="26"/>
          <w:lang w:val="es-ES_tradnl" w:eastAsia="en-US"/>
        </w:rPr>
      </w:pPr>
      <w:r w:rsidRPr="00A26AED">
        <w:rPr>
          <w:rFonts w:ascii="Verdana" w:hAnsi="Verdana" w:cs="Verdana"/>
          <w:bCs/>
          <w:sz w:val="26"/>
          <w:szCs w:val="26"/>
          <w:lang w:val="es-ES_tradnl" w:eastAsia="en-US"/>
        </w:rPr>
        <w:t>Magistrado</w:t>
      </w:r>
    </w:p>
    <w:p w:rsidR="00B70309" w:rsidRPr="00A26AED" w:rsidRDefault="00B70309" w:rsidP="002D4FC6">
      <w:pPr>
        <w:suppressAutoHyphens/>
        <w:spacing w:line="276" w:lineRule="auto"/>
        <w:jc w:val="center"/>
        <w:rPr>
          <w:rFonts w:ascii="Verdana" w:hAnsi="Verdana" w:cs="Arial"/>
          <w:sz w:val="26"/>
          <w:szCs w:val="26"/>
        </w:rPr>
      </w:pPr>
    </w:p>
    <w:p w:rsidR="00B70309" w:rsidRPr="00A26AED" w:rsidRDefault="00B70309" w:rsidP="002D4FC6">
      <w:pPr>
        <w:suppressAutoHyphens/>
        <w:spacing w:line="276" w:lineRule="auto"/>
        <w:jc w:val="center"/>
        <w:rPr>
          <w:rFonts w:ascii="Verdana" w:hAnsi="Verdana" w:cs="Arial"/>
          <w:b/>
          <w:sz w:val="40"/>
          <w:szCs w:val="26"/>
        </w:rPr>
      </w:pPr>
    </w:p>
    <w:p w:rsidR="00B70309" w:rsidRPr="00A26AED" w:rsidRDefault="00B70309" w:rsidP="002D4FC6">
      <w:pPr>
        <w:suppressAutoHyphens/>
        <w:spacing w:line="276" w:lineRule="auto"/>
        <w:jc w:val="center"/>
        <w:rPr>
          <w:rFonts w:ascii="Verdana" w:hAnsi="Verdana" w:cs="Arial"/>
          <w:b/>
          <w:sz w:val="26"/>
          <w:szCs w:val="26"/>
        </w:rPr>
      </w:pPr>
    </w:p>
    <w:p w:rsidR="00B70309" w:rsidRPr="00A26AED" w:rsidRDefault="00B70309" w:rsidP="002D4FC6">
      <w:pPr>
        <w:suppressAutoHyphens/>
        <w:spacing w:line="276" w:lineRule="auto"/>
        <w:jc w:val="center"/>
        <w:rPr>
          <w:rFonts w:ascii="Verdana" w:hAnsi="Verdana" w:cs="Arial"/>
          <w:b/>
          <w:sz w:val="26"/>
          <w:szCs w:val="26"/>
        </w:rPr>
      </w:pPr>
      <w:r w:rsidRPr="00A26AED">
        <w:rPr>
          <w:rFonts w:ascii="Verdana" w:hAnsi="Verdana" w:cs="Arial"/>
          <w:b/>
          <w:sz w:val="26"/>
          <w:szCs w:val="26"/>
        </w:rPr>
        <w:t>JAIR DE JESÚS HENAO MOLINA</w:t>
      </w:r>
    </w:p>
    <w:p w:rsidR="00454C4F" w:rsidRPr="00A26AED" w:rsidRDefault="00B70309" w:rsidP="002D4FC6">
      <w:pPr>
        <w:suppressAutoHyphens/>
        <w:spacing w:line="276" w:lineRule="auto"/>
        <w:jc w:val="center"/>
        <w:rPr>
          <w:rFonts w:ascii="Verdana" w:hAnsi="Verdana" w:cs="Arial"/>
          <w:i/>
          <w:sz w:val="26"/>
          <w:szCs w:val="26"/>
        </w:rPr>
      </w:pPr>
      <w:r w:rsidRPr="00A26AED">
        <w:rPr>
          <w:rFonts w:ascii="Verdana" w:hAnsi="Verdana" w:cs="Arial"/>
          <w:sz w:val="26"/>
          <w:szCs w:val="26"/>
        </w:rPr>
        <w:t>Secretario</w:t>
      </w:r>
    </w:p>
    <w:sectPr w:rsidR="00454C4F" w:rsidRPr="00A26AED" w:rsidSect="00A26AED">
      <w:headerReference w:type="default" r:id="rId11"/>
      <w:footerReference w:type="default" r:id="rId12"/>
      <w:footerReference w:type="first" r:id="rId13"/>
      <w:pgSz w:w="12242" w:h="18722" w:code="14"/>
      <w:pgMar w:top="1474" w:right="1616" w:bottom="1361" w:left="1701" w:header="851" w:footer="89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358" w:rsidRDefault="00D15358">
      <w:r>
        <w:separator/>
      </w:r>
    </w:p>
  </w:endnote>
  <w:endnote w:type="continuationSeparator" w:id="0">
    <w:p w:rsidR="00D15358" w:rsidRDefault="00D15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arin">
    <w:altName w:val="Garamond"/>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E8" w:rsidRPr="00277876" w:rsidRDefault="002270E8" w:rsidP="00444903">
    <w:pPr>
      <w:pStyle w:val="Pieddepage"/>
      <w:jc w:val="right"/>
      <w:rPr>
        <w:rStyle w:val="Numrodepage"/>
        <w:rFonts w:ascii="Corbel" w:hAnsi="Corbel" w:cs="Arial"/>
        <w:sz w:val="21"/>
        <w:szCs w:val="21"/>
      </w:rPr>
    </w:pPr>
    <w:r w:rsidRPr="00277876">
      <w:rPr>
        <w:rStyle w:val="Numrodepage"/>
        <w:rFonts w:ascii="Corbel" w:hAnsi="Corbel" w:cs="Arial"/>
        <w:sz w:val="21"/>
        <w:szCs w:val="21"/>
      </w:rPr>
      <w:t xml:space="preserve">Página </w:t>
    </w:r>
    <w:r w:rsidRPr="00277876">
      <w:rPr>
        <w:rStyle w:val="Numrodepage"/>
        <w:rFonts w:ascii="Corbel" w:hAnsi="Corbel" w:cs="Arial"/>
        <w:sz w:val="21"/>
        <w:szCs w:val="21"/>
      </w:rPr>
      <w:fldChar w:fldCharType="begin"/>
    </w:r>
    <w:r w:rsidRPr="00277876">
      <w:rPr>
        <w:rStyle w:val="Numrodepage"/>
        <w:rFonts w:ascii="Corbel" w:hAnsi="Corbel" w:cs="Arial"/>
        <w:sz w:val="21"/>
        <w:szCs w:val="21"/>
      </w:rPr>
      <w:instrText xml:space="preserve"> PAGE </w:instrText>
    </w:r>
    <w:r w:rsidRPr="00277876">
      <w:rPr>
        <w:rStyle w:val="Numrodepage"/>
        <w:rFonts w:ascii="Corbel" w:hAnsi="Corbel" w:cs="Arial"/>
        <w:sz w:val="21"/>
        <w:szCs w:val="21"/>
      </w:rPr>
      <w:fldChar w:fldCharType="separate"/>
    </w:r>
    <w:r w:rsidR="002D4FC6">
      <w:rPr>
        <w:rStyle w:val="Numrodepage"/>
        <w:rFonts w:ascii="Corbel" w:hAnsi="Corbel" w:cs="Arial"/>
        <w:noProof/>
        <w:sz w:val="21"/>
        <w:szCs w:val="21"/>
      </w:rPr>
      <w:t>10</w:t>
    </w:r>
    <w:r w:rsidRPr="00277876">
      <w:rPr>
        <w:rStyle w:val="Numrodepage"/>
        <w:rFonts w:ascii="Corbel" w:hAnsi="Corbel" w:cs="Arial"/>
        <w:sz w:val="21"/>
        <w:szCs w:val="21"/>
      </w:rPr>
      <w:fldChar w:fldCharType="end"/>
    </w:r>
    <w:r w:rsidRPr="00277876">
      <w:rPr>
        <w:rStyle w:val="Numrodepage"/>
        <w:rFonts w:ascii="Corbel" w:hAnsi="Corbel" w:cs="Arial"/>
        <w:sz w:val="21"/>
        <w:szCs w:val="21"/>
      </w:rPr>
      <w:t xml:space="preserve"> de </w:t>
    </w:r>
    <w:r w:rsidRPr="00277876">
      <w:rPr>
        <w:rStyle w:val="Numrodepage"/>
        <w:rFonts w:ascii="Corbel" w:hAnsi="Corbel" w:cs="Arial"/>
        <w:sz w:val="21"/>
        <w:szCs w:val="21"/>
      </w:rPr>
      <w:fldChar w:fldCharType="begin"/>
    </w:r>
    <w:r w:rsidRPr="00277876">
      <w:rPr>
        <w:rStyle w:val="Numrodepage"/>
        <w:rFonts w:ascii="Corbel" w:hAnsi="Corbel" w:cs="Arial"/>
        <w:sz w:val="21"/>
        <w:szCs w:val="21"/>
      </w:rPr>
      <w:instrText xml:space="preserve"> NUMPAGES </w:instrText>
    </w:r>
    <w:r w:rsidRPr="00277876">
      <w:rPr>
        <w:rStyle w:val="Numrodepage"/>
        <w:rFonts w:ascii="Corbel" w:hAnsi="Corbel" w:cs="Arial"/>
        <w:sz w:val="21"/>
        <w:szCs w:val="21"/>
      </w:rPr>
      <w:fldChar w:fldCharType="separate"/>
    </w:r>
    <w:r w:rsidR="002D4FC6">
      <w:rPr>
        <w:rStyle w:val="Numrodepage"/>
        <w:rFonts w:ascii="Corbel" w:hAnsi="Corbel" w:cs="Arial"/>
        <w:noProof/>
        <w:sz w:val="21"/>
        <w:szCs w:val="21"/>
      </w:rPr>
      <w:t>10</w:t>
    </w:r>
    <w:r w:rsidRPr="00277876">
      <w:rPr>
        <w:rStyle w:val="Numrodepage"/>
        <w:rFonts w:ascii="Corbel" w:hAnsi="Corbel" w:cs="Arial"/>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E8" w:rsidRDefault="002270E8">
    <w:pPr>
      <w:pStyle w:val="Pieddepage"/>
    </w:pPr>
  </w:p>
  <w:p w:rsidR="002270E8" w:rsidRDefault="002270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358" w:rsidRDefault="00D15358">
      <w:r>
        <w:separator/>
      </w:r>
    </w:p>
  </w:footnote>
  <w:footnote w:type="continuationSeparator" w:id="0">
    <w:p w:rsidR="00D15358" w:rsidRDefault="00D15358">
      <w:r>
        <w:continuationSeparator/>
      </w:r>
    </w:p>
  </w:footnote>
  <w:footnote w:id="1">
    <w:p w:rsidR="00105FE2" w:rsidRPr="002D4FC6" w:rsidRDefault="00105FE2" w:rsidP="00105FE2">
      <w:pPr>
        <w:pStyle w:val="Notedebasdepage"/>
        <w:spacing w:line="240" w:lineRule="exact"/>
        <w:jc w:val="both"/>
        <w:rPr>
          <w:rFonts w:ascii="Corbel" w:hAnsi="Corbel"/>
          <w:sz w:val="19"/>
          <w:szCs w:val="19"/>
          <w:lang w:val="fr-FR"/>
        </w:rPr>
      </w:pPr>
      <w:r w:rsidRPr="00894CDC">
        <w:rPr>
          <w:rFonts w:ascii="Corbel" w:hAnsi="Corbel"/>
          <w:sz w:val="19"/>
          <w:szCs w:val="19"/>
          <w:vertAlign w:val="superscript"/>
        </w:rPr>
        <w:footnoteRef/>
      </w:r>
      <w:r w:rsidRPr="002D4FC6">
        <w:rPr>
          <w:rFonts w:ascii="Corbel" w:hAnsi="Corbel"/>
          <w:sz w:val="19"/>
          <w:szCs w:val="19"/>
          <w:lang w:val="fr-FR"/>
        </w:rPr>
        <w:t xml:space="preserve"> Ver Sentencias T-972 de 2003, T-413 de 2004, T-855 de 2004, T-1059 de 2004, T-201 de 2005, T-789 de 2005, T-530 de 2008, T-334 de 2009, T – 018 de 2010, T-797 de 2010, T-984 de 2012, entre otras.</w:t>
      </w:r>
    </w:p>
  </w:footnote>
  <w:footnote w:id="2">
    <w:p w:rsidR="00105FE2" w:rsidRPr="002D4FC6" w:rsidRDefault="00105FE2" w:rsidP="00105FE2">
      <w:pPr>
        <w:pStyle w:val="Notedebasdepage"/>
        <w:spacing w:line="240" w:lineRule="exact"/>
        <w:jc w:val="both"/>
        <w:rPr>
          <w:rFonts w:ascii="Corbel" w:hAnsi="Corbel"/>
          <w:sz w:val="19"/>
          <w:szCs w:val="19"/>
          <w:lang w:val="fr-FR"/>
        </w:rPr>
      </w:pPr>
      <w:r w:rsidRPr="00894CDC">
        <w:rPr>
          <w:rFonts w:ascii="Corbel" w:hAnsi="Corbel"/>
          <w:sz w:val="19"/>
          <w:szCs w:val="19"/>
          <w:vertAlign w:val="superscript"/>
        </w:rPr>
        <w:footnoteRef/>
      </w:r>
      <w:r w:rsidRPr="002D4FC6">
        <w:rPr>
          <w:rFonts w:ascii="Corbel" w:hAnsi="Corbel"/>
          <w:sz w:val="19"/>
          <w:szCs w:val="19"/>
          <w:lang w:val="fr-FR"/>
        </w:rPr>
        <w:t xml:space="preserve"> Ver Sentencias T-549 de 2006, T-125 de 2007, T-243 de 2007 y T-984 de 2012.</w:t>
      </w:r>
    </w:p>
  </w:footnote>
  <w:footnote w:id="3">
    <w:p w:rsidR="00105FE2" w:rsidRPr="00894CDC" w:rsidRDefault="00105FE2" w:rsidP="00105FE2">
      <w:pPr>
        <w:pStyle w:val="Notedebasdepage"/>
        <w:spacing w:line="240" w:lineRule="exact"/>
        <w:jc w:val="both"/>
        <w:rPr>
          <w:rFonts w:ascii="Corbel" w:hAnsi="Corbel"/>
          <w:sz w:val="19"/>
          <w:szCs w:val="19"/>
        </w:rPr>
      </w:pPr>
      <w:r w:rsidRPr="00894CDC">
        <w:rPr>
          <w:rFonts w:ascii="Corbel" w:hAnsi="Corbel"/>
          <w:sz w:val="19"/>
          <w:szCs w:val="19"/>
          <w:vertAlign w:val="superscript"/>
        </w:rPr>
        <w:footnoteRef/>
      </w:r>
      <w:r w:rsidRPr="00894CDC">
        <w:rPr>
          <w:rFonts w:ascii="Corbel" w:hAnsi="Corbel"/>
          <w:sz w:val="19"/>
          <w:szCs w:val="19"/>
        </w:rPr>
        <w:t xml:space="preserve"> Ver sentencia T-311 de 1996, tesis que ha sido reiterada en sentencias T-201 de 2005 y T-789 de 2005 entre otras.</w:t>
      </w:r>
    </w:p>
  </w:footnote>
  <w:footnote w:id="4">
    <w:p w:rsidR="00105FE2" w:rsidRPr="00894CDC" w:rsidRDefault="00105FE2" w:rsidP="00105FE2">
      <w:pPr>
        <w:pStyle w:val="Notedebasdepage"/>
        <w:spacing w:line="240" w:lineRule="exact"/>
        <w:jc w:val="both"/>
        <w:rPr>
          <w:rFonts w:ascii="Corbel" w:hAnsi="Corbel"/>
          <w:sz w:val="19"/>
          <w:szCs w:val="19"/>
        </w:rPr>
      </w:pPr>
      <w:r w:rsidRPr="00894CDC">
        <w:rPr>
          <w:rFonts w:ascii="Corbel" w:hAnsi="Corbel"/>
          <w:sz w:val="19"/>
          <w:szCs w:val="19"/>
          <w:vertAlign w:val="superscript"/>
        </w:rPr>
        <w:footnoteRef/>
      </w:r>
      <w:r w:rsidRPr="00894CDC">
        <w:rPr>
          <w:rFonts w:ascii="Corbel" w:hAnsi="Corbel"/>
          <w:sz w:val="19"/>
          <w:szCs w:val="19"/>
        </w:rPr>
        <w:t xml:space="preserve"> Ver sentencia T-789 de 2005.</w:t>
      </w:r>
    </w:p>
  </w:footnote>
  <w:footnote w:id="5">
    <w:p w:rsidR="00105FE2" w:rsidRPr="00894CDC" w:rsidRDefault="00105FE2" w:rsidP="00105FE2">
      <w:pPr>
        <w:pStyle w:val="Notedebasdepage"/>
        <w:spacing w:line="240" w:lineRule="exact"/>
        <w:jc w:val="both"/>
        <w:rPr>
          <w:rFonts w:ascii="Corbel" w:hAnsi="Corbel"/>
          <w:sz w:val="19"/>
          <w:szCs w:val="19"/>
        </w:rPr>
      </w:pPr>
      <w:r w:rsidRPr="00894CDC">
        <w:rPr>
          <w:rFonts w:ascii="Corbel" w:hAnsi="Corbel"/>
          <w:sz w:val="19"/>
          <w:szCs w:val="19"/>
          <w:vertAlign w:val="superscript"/>
        </w:rPr>
        <w:footnoteRef/>
      </w:r>
      <w:r w:rsidRPr="00894CDC">
        <w:rPr>
          <w:rFonts w:ascii="Corbel" w:hAnsi="Corbel"/>
          <w:sz w:val="19"/>
          <w:szCs w:val="19"/>
        </w:rPr>
        <w:t xml:space="preserve"> En sentencia T-818 de 2000 se indicó que el concepto de </w:t>
      </w:r>
      <w:r w:rsidRPr="00894CDC">
        <w:rPr>
          <w:rFonts w:ascii="Corbel" w:hAnsi="Corbel"/>
          <w:b/>
          <w:bCs/>
          <w:sz w:val="19"/>
          <w:szCs w:val="19"/>
        </w:rPr>
        <w:t xml:space="preserve">mínimo vital </w:t>
      </w:r>
      <w:r w:rsidRPr="00894CDC">
        <w:rPr>
          <w:rFonts w:ascii="Corbel" w:hAnsi="Corbel"/>
          <w:sz w:val="19"/>
          <w:szCs w:val="19"/>
        </w:rPr>
        <w:t> no se circunscribe a una subsistencia biológica sino que el mismo “</w:t>
      </w:r>
      <w:r w:rsidRPr="00894CDC">
        <w:rPr>
          <w:rFonts w:ascii="Corbel" w:hAnsi="Corbel"/>
          <w:i/>
          <w:iCs/>
          <w:sz w:val="19"/>
          <w:szCs w:val="19"/>
        </w:rPr>
        <w:t>debe permitir el ejercicio y realización de los valores y propósitos de vida individual, y su falta compromete el logro de las aspiraciones legítimas del grupo familiar que depende económicamente del trabajador.”</w:t>
      </w:r>
    </w:p>
  </w:footnote>
  <w:footnote w:id="6">
    <w:p w:rsidR="00105FE2" w:rsidRPr="00894CDC" w:rsidRDefault="00105FE2" w:rsidP="00105FE2">
      <w:pPr>
        <w:pStyle w:val="Notedebasdepage"/>
        <w:spacing w:line="240" w:lineRule="exact"/>
        <w:jc w:val="both"/>
        <w:rPr>
          <w:rFonts w:ascii="Corbel" w:hAnsi="Corbel"/>
          <w:sz w:val="19"/>
          <w:szCs w:val="19"/>
        </w:rPr>
      </w:pPr>
      <w:r w:rsidRPr="00894CDC">
        <w:rPr>
          <w:rFonts w:ascii="Corbel" w:hAnsi="Corbel"/>
          <w:sz w:val="19"/>
          <w:szCs w:val="19"/>
          <w:vertAlign w:val="superscript"/>
        </w:rPr>
        <w:footnoteRef/>
      </w:r>
      <w:r w:rsidRPr="00894CDC">
        <w:rPr>
          <w:rFonts w:ascii="Corbel" w:hAnsi="Corbel"/>
          <w:sz w:val="19"/>
          <w:szCs w:val="19"/>
        </w:rPr>
        <w:t xml:space="preserve"> Sentencia T-789 de 2005.</w:t>
      </w:r>
    </w:p>
  </w:footnote>
  <w:footnote w:id="7">
    <w:p w:rsidR="00105FE2" w:rsidRPr="00894CDC" w:rsidRDefault="00105FE2" w:rsidP="00105FE2">
      <w:pPr>
        <w:pStyle w:val="Notedebasdepage"/>
        <w:spacing w:line="240" w:lineRule="exact"/>
        <w:jc w:val="both"/>
        <w:rPr>
          <w:rFonts w:ascii="Corbel" w:hAnsi="Corbel"/>
          <w:sz w:val="19"/>
          <w:szCs w:val="19"/>
        </w:rPr>
      </w:pPr>
      <w:r w:rsidRPr="00894CDC">
        <w:rPr>
          <w:rFonts w:ascii="Corbel" w:hAnsi="Corbel"/>
          <w:sz w:val="19"/>
          <w:szCs w:val="19"/>
          <w:vertAlign w:val="superscript"/>
        </w:rPr>
        <w:footnoteRef/>
      </w:r>
      <w:r w:rsidRPr="00894CDC">
        <w:rPr>
          <w:rFonts w:ascii="Corbel" w:hAnsi="Corbel"/>
          <w:sz w:val="19"/>
          <w:szCs w:val="19"/>
        </w:rPr>
        <w:t xml:space="preserve"> Artículo 93 de la Constitución Política colombiana y artículo 4 del decreto 2591 de 1991. Este último establece “Interpretación de los derechos tutelados. Los derechos protegidos por la acción de tutela se interpretarán de conformidad con los tratados internacionales sobre derechos humanos ratificados por Colombia”. De la misma manera sobresalen la Declaración Universal de Derechos Humanos, artículo 22, el Pacto Internacional de Derechos Económicos, Sociales y Culturales, artículo 9 de la Ley 74 de 1968, la Declaración Americana de los Derechos de la Persona, en la Novena Conferencia Internacional Americana en Bogotá, 1948, el Protocolo Adicional a la Convención Americana sobre Derechos Humanos en Materia de Derechos Económicos, Sociales y Culturales o Ley 319 de 1996, artículo 9; la Declaración sobre los Derechos Humanos de los Individuos que no son Nacionales del País en que viven y, finalmente, la Convención sobre Eliminación de todas las Formas de Discriminación contra la Mujer o Ley 51 de 1981, artículo 11.</w:t>
      </w:r>
    </w:p>
  </w:footnote>
  <w:footnote w:id="8">
    <w:p w:rsidR="00105FE2" w:rsidRPr="00894CDC" w:rsidRDefault="00105FE2" w:rsidP="00105FE2">
      <w:pPr>
        <w:pStyle w:val="Notedebasdepage"/>
        <w:spacing w:line="240" w:lineRule="exact"/>
        <w:jc w:val="both"/>
        <w:rPr>
          <w:rFonts w:ascii="Corbel" w:hAnsi="Corbel"/>
          <w:sz w:val="19"/>
          <w:szCs w:val="19"/>
        </w:rPr>
      </w:pPr>
      <w:r w:rsidRPr="00894CDC">
        <w:rPr>
          <w:rFonts w:ascii="Corbel" w:hAnsi="Corbel"/>
          <w:sz w:val="19"/>
          <w:szCs w:val="19"/>
          <w:vertAlign w:val="superscript"/>
        </w:rPr>
        <w:footnoteRef/>
      </w:r>
      <w:r w:rsidRPr="00894CDC">
        <w:rPr>
          <w:rFonts w:ascii="Corbel" w:hAnsi="Corbel"/>
          <w:sz w:val="19"/>
          <w:szCs w:val="19"/>
        </w:rPr>
        <w:t xml:space="preserve"> Sentencia T-334 de 2009. Ver en el mismo sentido Sentencias T-416 de 2009 y T-797 de 2010.</w:t>
      </w:r>
    </w:p>
  </w:footnote>
  <w:footnote w:id="9">
    <w:p w:rsidR="00105FE2" w:rsidRPr="00894CDC" w:rsidRDefault="00105FE2" w:rsidP="00105FE2">
      <w:pPr>
        <w:pStyle w:val="Notedebasdepage"/>
        <w:spacing w:line="240" w:lineRule="exact"/>
        <w:jc w:val="both"/>
        <w:rPr>
          <w:rFonts w:ascii="Corbel" w:hAnsi="Corbel"/>
          <w:sz w:val="19"/>
          <w:szCs w:val="19"/>
          <w:lang w:val="es-CO"/>
        </w:rPr>
      </w:pPr>
      <w:r w:rsidRPr="00894CDC">
        <w:rPr>
          <w:rStyle w:val="Appelnotedebasdep"/>
          <w:rFonts w:ascii="Corbel" w:hAnsi="Corbel"/>
          <w:sz w:val="19"/>
          <w:szCs w:val="19"/>
        </w:rPr>
        <w:footnoteRef/>
      </w:r>
      <w:r w:rsidRPr="00894CDC">
        <w:rPr>
          <w:rFonts w:ascii="Corbel" w:hAnsi="Corbel"/>
          <w:sz w:val="19"/>
          <w:szCs w:val="19"/>
        </w:rPr>
        <w:t xml:space="preserve"> </w:t>
      </w:r>
      <w:r w:rsidR="00DD40B0">
        <w:rPr>
          <w:rFonts w:ascii="Corbel" w:hAnsi="Corbel"/>
          <w:sz w:val="19"/>
          <w:szCs w:val="19"/>
          <w:lang w:val="es-CO"/>
        </w:rPr>
        <w:t>Ver folio 16</w:t>
      </w:r>
    </w:p>
  </w:footnote>
  <w:footnote w:id="10">
    <w:p w:rsidR="00105FE2" w:rsidRPr="00894CDC" w:rsidRDefault="00105FE2" w:rsidP="00105FE2">
      <w:pPr>
        <w:pStyle w:val="Notedebasdepage"/>
        <w:spacing w:line="240" w:lineRule="exact"/>
        <w:jc w:val="both"/>
        <w:rPr>
          <w:rFonts w:ascii="Corbel" w:hAnsi="Corbel"/>
          <w:sz w:val="19"/>
          <w:szCs w:val="19"/>
          <w:lang w:val="es-CO"/>
        </w:rPr>
      </w:pPr>
      <w:r w:rsidRPr="00894CDC">
        <w:rPr>
          <w:rStyle w:val="Appelnotedebasdep"/>
          <w:rFonts w:ascii="Corbel" w:hAnsi="Corbel"/>
          <w:sz w:val="19"/>
          <w:szCs w:val="19"/>
        </w:rPr>
        <w:footnoteRef/>
      </w:r>
      <w:r w:rsidRPr="00894CDC">
        <w:rPr>
          <w:rFonts w:ascii="Corbel" w:hAnsi="Corbel"/>
          <w:sz w:val="19"/>
          <w:szCs w:val="19"/>
        </w:rPr>
        <w:t xml:space="preserve"> </w:t>
      </w:r>
      <w:r w:rsidRPr="00894CDC">
        <w:rPr>
          <w:rFonts w:ascii="Corbel" w:hAnsi="Corbel"/>
          <w:sz w:val="19"/>
          <w:szCs w:val="19"/>
          <w:lang w:val="es-CO"/>
        </w:rPr>
        <w:t>Decreto 1406 de 1999,</w:t>
      </w:r>
      <w:r w:rsidR="00273F60">
        <w:rPr>
          <w:rFonts w:ascii="Corbel" w:hAnsi="Corbel"/>
          <w:sz w:val="19"/>
          <w:szCs w:val="19"/>
          <w:lang w:val="es-CO"/>
        </w:rPr>
        <w:t xml:space="preserve"> artículo 40</w:t>
      </w:r>
      <w:r w:rsidRPr="00894CDC">
        <w:rPr>
          <w:rFonts w:ascii="Corbel" w:hAnsi="Corbel"/>
          <w:sz w:val="19"/>
          <w:szCs w:val="19"/>
          <w:lang w:val="es-CO"/>
        </w:rPr>
        <w:t xml:space="preserve"> parágrafo 1 (modifica</w:t>
      </w:r>
      <w:r w:rsidR="00273F60">
        <w:rPr>
          <w:rFonts w:ascii="Corbel" w:hAnsi="Corbel"/>
          <w:sz w:val="19"/>
          <w:szCs w:val="19"/>
          <w:lang w:val="es-CO"/>
        </w:rPr>
        <w:t>do por el Decreto 2943 de 2013); Ley 100 de 1993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4DC" w:rsidRPr="007324DC" w:rsidRDefault="007324DC" w:rsidP="007324DC">
    <w:pPr>
      <w:pStyle w:val="En-tte"/>
      <w:jc w:val="right"/>
      <w:rPr>
        <w:rFonts w:ascii="Corbel" w:hAnsi="Corbel" w:cs="Arial"/>
        <w:sz w:val="20"/>
        <w:szCs w:val="20"/>
        <w:lang w:val="es-CO"/>
      </w:rPr>
    </w:pPr>
    <w:r w:rsidRPr="007324DC">
      <w:rPr>
        <w:rFonts w:ascii="Corbel" w:hAnsi="Corbel" w:cs="Arial"/>
        <w:sz w:val="20"/>
        <w:szCs w:val="20"/>
        <w:lang w:val="es-CO"/>
      </w:rPr>
      <w:t>R</w:t>
    </w:r>
    <w:r>
      <w:rPr>
        <w:rFonts w:ascii="Corbel" w:hAnsi="Corbel" w:cs="Arial"/>
        <w:sz w:val="20"/>
        <w:szCs w:val="20"/>
        <w:lang w:val="es-CO"/>
      </w:rPr>
      <w:t xml:space="preserve">adicación: </w:t>
    </w:r>
    <w:r w:rsidRPr="007324DC">
      <w:rPr>
        <w:rFonts w:ascii="Corbel" w:hAnsi="Corbel" w:cs="Arial"/>
        <w:sz w:val="20"/>
        <w:szCs w:val="20"/>
        <w:lang w:val="es-CO"/>
      </w:rPr>
      <w:t>66001-31-18-001-2017-00063-01</w:t>
    </w:r>
  </w:p>
  <w:p w:rsidR="007324DC" w:rsidRPr="007324DC" w:rsidRDefault="007324DC" w:rsidP="007324DC">
    <w:pPr>
      <w:pStyle w:val="En-tte"/>
      <w:jc w:val="right"/>
      <w:rPr>
        <w:rFonts w:ascii="Corbel" w:hAnsi="Corbel" w:cs="Arial"/>
        <w:sz w:val="20"/>
        <w:szCs w:val="20"/>
        <w:lang w:val="es-CO"/>
      </w:rPr>
    </w:pPr>
    <w:r>
      <w:rPr>
        <w:rFonts w:ascii="Corbel" w:hAnsi="Corbel" w:cs="Arial"/>
        <w:sz w:val="20"/>
        <w:szCs w:val="20"/>
        <w:lang w:val="es-CO"/>
      </w:rPr>
      <w:t xml:space="preserve">Accionante: </w:t>
    </w:r>
    <w:r w:rsidRPr="007324DC">
      <w:rPr>
        <w:rFonts w:ascii="Corbel" w:hAnsi="Corbel" w:cs="Arial"/>
        <w:sz w:val="20"/>
        <w:szCs w:val="20"/>
        <w:lang w:val="es-CO"/>
      </w:rPr>
      <w:t>Wilson Marín Ospina</w:t>
    </w:r>
  </w:p>
  <w:p w:rsidR="007324DC" w:rsidRPr="007324DC" w:rsidRDefault="007324DC" w:rsidP="007324DC">
    <w:pPr>
      <w:pStyle w:val="En-tte"/>
      <w:jc w:val="right"/>
      <w:rPr>
        <w:rFonts w:ascii="Corbel" w:hAnsi="Corbel" w:cs="Arial"/>
        <w:sz w:val="20"/>
        <w:szCs w:val="20"/>
        <w:lang w:val="es-CO"/>
      </w:rPr>
    </w:pPr>
    <w:r>
      <w:rPr>
        <w:rFonts w:ascii="Corbel" w:hAnsi="Corbel" w:cs="Arial"/>
        <w:sz w:val="20"/>
        <w:szCs w:val="20"/>
        <w:lang w:val="es-CO"/>
      </w:rPr>
      <w:t xml:space="preserve">Accionado: </w:t>
    </w:r>
    <w:proofErr w:type="spellStart"/>
    <w:r w:rsidRPr="007324DC">
      <w:rPr>
        <w:rFonts w:ascii="Corbel" w:hAnsi="Corbel" w:cs="Arial"/>
        <w:sz w:val="20"/>
        <w:szCs w:val="20"/>
        <w:lang w:val="es-CO"/>
      </w:rPr>
      <w:t>Colpensiones</w:t>
    </w:r>
    <w:proofErr w:type="spellEnd"/>
    <w:r w:rsidRPr="007324DC">
      <w:rPr>
        <w:rFonts w:ascii="Corbel" w:hAnsi="Corbel" w:cs="Arial"/>
        <w:sz w:val="20"/>
        <w:szCs w:val="20"/>
        <w:lang w:val="es-CO"/>
      </w:rPr>
      <w:t xml:space="preserve"> y otros </w:t>
    </w:r>
  </w:p>
  <w:p w:rsidR="00FD1783" w:rsidRDefault="007324DC" w:rsidP="007324DC">
    <w:pPr>
      <w:pStyle w:val="En-tte"/>
      <w:jc w:val="right"/>
      <w:rPr>
        <w:rFonts w:ascii="Corbel" w:hAnsi="Corbel" w:cs="Arial"/>
        <w:sz w:val="20"/>
        <w:szCs w:val="20"/>
        <w:lang w:val="es-CO"/>
      </w:rPr>
    </w:pPr>
    <w:r w:rsidRPr="007324DC">
      <w:rPr>
        <w:rFonts w:ascii="Corbel" w:hAnsi="Corbel" w:cs="Arial"/>
        <w:sz w:val="20"/>
        <w:szCs w:val="20"/>
        <w:lang w:val="es-CO"/>
      </w:rPr>
      <w:t xml:space="preserve">Decisión: </w:t>
    </w:r>
    <w:r>
      <w:rPr>
        <w:rFonts w:ascii="Corbel" w:hAnsi="Corbel" w:cs="Arial"/>
        <w:sz w:val="20"/>
        <w:szCs w:val="20"/>
        <w:lang w:val="es-CO"/>
      </w:rPr>
      <w:t>Modifica</w:t>
    </w:r>
  </w:p>
  <w:p w:rsidR="007324DC" w:rsidRPr="007324DC" w:rsidRDefault="007324DC" w:rsidP="007324DC">
    <w:pPr>
      <w:pStyle w:val="En-tte"/>
      <w:jc w:val="right"/>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360"/>
        </w:tabs>
        <w:ind w:left="360" w:hanging="360"/>
      </w:pPr>
    </w:lvl>
    <w:lvl w:ilvl="1">
      <w:start w:val="1"/>
      <w:numFmt w:val="decimal"/>
      <w:lvlText w:val="%1.%2"/>
      <w:lvlJc w:val="left"/>
      <w:pPr>
        <w:tabs>
          <w:tab w:val="num" w:pos="416"/>
        </w:tabs>
        <w:ind w:left="416" w:hanging="360"/>
      </w:pPr>
    </w:lvl>
    <w:lvl w:ilvl="2">
      <w:start w:val="1"/>
      <w:numFmt w:val="decimal"/>
      <w:lvlText w:val="%1.%2.%3."/>
      <w:lvlJc w:val="left"/>
      <w:pPr>
        <w:tabs>
          <w:tab w:val="num" w:pos="472"/>
        </w:tabs>
        <w:ind w:left="472" w:hanging="360"/>
      </w:pPr>
    </w:lvl>
    <w:lvl w:ilvl="3">
      <w:start w:val="1"/>
      <w:numFmt w:val="decimal"/>
      <w:lvlText w:val="%1.%2.%3.%4."/>
      <w:lvlJc w:val="left"/>
      <w:pPr>
        <w:tabs>
          <w:tab w:val="num" w:pos="528"/>
        </w:tabs>
        <w:ind w:left="528" w:hanging="360"/>
      </w:pPr>
    </w:lvl>
    <w:lvl w:ilvl="4">
      <w:start w:val="1"/>
      <w:numFmt w:val="decimal"/>
      <w:lvlText w:val="%1.%2.%3.%4.%5."/>
      <w:lvlJc w:val="left"/>
      <w:pPr>
        <w:tabs>
          <w:tab w:val="num" w:pos="584"/>
        </w:tabs>
        <w:ind w:left="584" w:hanging="360"/>
      </w:pPr>
    </w:lvl>
    <w:lvl w:ilvl="5">
      <w:start w:val="1"/>
      <w:numFmt w:val="decimal"/>
      <w:lvlText w:val="%1.%2.%3.%4.%5.%6."/>
      <w:lvlJc w:val="left"/>
      <w:pPr>
        <w:tabs>
          <w:tab w:val="num" w:pos="640"/>
        </w:tabs>
        <w:ind w:left="640" w:hanging="360"/>
      </w:pPr>
    </w:lvl>
    <w:lvl w:ilvl="6">
      <w:start w:val="1"/>
      <w:numFmt w:val="decimal"/>
      <w:lvlText w:val="%1.%2.%3.%4.%5.%6.%7."/>
      <w:lvlJc w:val="left"/>
      <w:pPr>
        <w:tabs>
          <w:tab w:val="num" w:pos="696"/>
        </w:tabs>
        <w:ind w:left="696" w:hanging="360"/>
      </w:pPr>
    </w:lvl>
    <w:lvl w:ilvl="7">
      <w:start w:val="1"/>
      <w:numFmt w:val="decimal"/>
      <w:lvlText w:val="%1.%2.%3.%4.%5.%6.%7.%8."/>
      <w:lvlJc w:val="left"/>
      <w:pPr>
        <w:tabs>
          <w:tab w:val="num" w:pos="752"/>
        </w:tabs>
        <w:ind w:left="752" w:hanging="360"/>
      </w:pPr>
    </w:lvl>
    <w:lvl w:ilvl="8">
      <w:start w:val="1"/>
      <w:numFmt w:val="decimal"/>
      <w:lvlText w:val="%1.%2.%3.%4.%5.%6.%7.%8.%9."/>
      <w:lvlJc w:val="left"/>
      <w:pPr>
        <w:tabs>
          <w:tab w:val="num" w:pos="808"/>
        </w:tabs>
        <w:ind w:left="808" w:hanging="360"/>
      </w:pPr>
    </w:lvl>
  </w:abstractNum>
  <w:abstractNum w:abstractNumId="1">
    <w:nsid w:val="01E56E64"/>
    <w:multiLevelType w:val="hybridMultilevel"/>
    <w:tmpl w:val="91A01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9052AA8"/>
    <w:multiLevelType w:val="hybridMultilevel"/>
    <w:tmpl w:val="B5C82EF8"/>
    <w:lvl w:ilvl="0" w:tplc="48403EE6">
      <w:start w:val="1"/>
      <w:numFmt w:val="lowerRoman"/>
      <w:lvlText w:val="(%1)"/>
      <w:lvlJc w:val="left"/>
      <w:pPr>
        <w:tabs>
          <w:tab w:val="num" w:pos="1080"/>
        </w:tabs>
        <w:ind w:left="1080" w:hanging="720"/>
      </w:pPr>
      <w:rPr>
        <w:rFonts w:cs="Times New Roman" w:hint="default"/>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0A150110"/>
    <w:multiLevelType w:val="hybridMultilevel"/>
    <w:tmpl w:val="08C6DEB2"/>
    <w:lvl w:ilvl="0" w:tplc="372E4492">
      <w:start w:val="3"/>
      <w:numFmt w:val="decimal"/>
      <w:lvlText w:val="%1."/>
      <w:lvlJc w:val="left"/>
      <w:pPr>
        <w:tabs>
          <w:tab w:val="num" w:pos="1260"/>
        </w:tabs>
        <w:ind w:left="1260" w:hanging="360"/>
      </w:pPr>
      <w:rPr>
        <w:rFonts w:hint="default"/>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0F0B4791"/>
    <w:multiLevelType w:val="hybridMultilevel"/>
    <w:tmpl w:val="CDD61958"/>
    <w:lvl w:ilvl="0" w:tplc="C1989340">
      <w:start w:val="1"/>
      <w:numFmt w:val="decimal"/>
      <w:lvlText w:val="%1."/>
      <w:lvlJc w:val="left"/>
      <w:pPr>
        <w:tabs>
          <w:tab w:val="num" w:pos="720"/>
        </w:tabs>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9FF0A75"/>
    <w:multiLevelType w:val="hybridMultilevel"/>
    <w:tmpl w:val="A7A60E36"/>
    <w:lvl w:ilvl="0" w:tplc="C6D8F58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E04860"/>
    <w:multiLevelType w:val="hybridMultilevel"/>
    <w:tmpl w:val="51D83E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30B2550"/>
    <w:multiLevelType w:val="hybridMultilevel"/>
    <w:tmpl w:val="35EE3D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FED7FBE"/>
    <w:multiLevelType w:val="hybridMultilevel"/>
    <w:tmpl w:val="E376A024"/>
    <w:lvl w:ilvl="0" w:tplc="A1B62F02">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num>
  <w:num w:numId="5">
    <w:abstractNumId w:val="7"/>
  </w:num>
  <w:num w:numId="6">
    <w:abstractNumId w:val="6"/>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o:colormru v:ext="edit" colors="#021c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51"/>
    <w:rsid w:val="00000190"/>
    <w:rsid w:val="00001F7E"/>
    <w:rsid w:val="000031C8"/>
    <w:rsid w:val="000040A9"/>
    <w:rsid w:val="0000411D"/>
    <w:rsid w:val="00005138"/>
    <w:rsid w:val="000062C0"/>
    <w:rsid w:val="00006A92"/>
    <w:rsid w:val="000077BD"/>
    <w:rsid w:val="00010080"/>
    <w:rsid w:val="00010576"/>
    <w:rsid w:val="000105E8"/>
    <w:rsid w:val="00010BEC"/>
    <w:rsid w:val="0001165A"/>
    <w:rsid w:val="00011ECD"/>
    <w:rsid w:val="000120B3"/>
    <w:rsid w:val="000128FA"/>
    <w:rsid w:val="00013A40"/>
    <w:rsid w:val="00013D89"/>
    <w:rsid w:val="0001501F"/>
    <w:rsid w:val="000157AD"/>
    <w:rsid w:val="00016001"/>
    <w:rsid w:val="00016ECC"/>
    <w:rsid w:val="000208B9"/>
    <w:rsid w:val="00023204"/>
    <w:rsid w:val="00023C15"/>
    <w:rsid w:val="00024075"/>
    <w:rsid w:val="00024835"/>
    <w:rsid w:val="00026ADA"/>
    <w:rsid w:val="00026EEB"/>
    <w:rsid w:val="00027A85"/>
    <w:rsid w:val="000307B8"/>
    <w:rsid w:val="00030A0D"/>
    <w:rsid w:val="000310BD"/>
    <w:rsid w:val="000313F7"/>
    <w:rsid w:val="00031518"/>
    <w:rsid w:val="00031705"/>
    <w:rsid w:val="00031865"/>
    <w:rsid w:val="00033790"/>
    <w:rsid w:val="00033BA8"/>
    <w:rsid w:val="00037757"/>
    <w:rsid w:val="00037BDD"/>
    <w:rsid w:val="000420E8"/>
    <w:rsid w:val="000421D3"/>
    <w:rsid w:val="00042933"/>
    <w:rsid w:val="00043211"/>
    <w:rsid w:val="00043728"/>
    <w:rsid w:val="00043BB7"/>
    <w:rsid w:val="000452B1"/>
    <w:rsid w:val="00045C9D"/>
    <w:rsid w:val="00046B35"/>
    <w:rsid w:val="00047513"/>
    <w:rsid w:val="00050E39"/>
    <w:rsid w:val="00051200"/>
    <w:rsid w:val="00051387"/>
    <w:rsid w:val="000516EF"/>
    <w:rsid w:val="000519B3"/>
    <w:rsid w:val="00052E4E"/>
    <w:rsid w:val="00053F0E"/>
    <w:rsid w:val="00054B32"/>
    <w:rsid w:val="00054C2B"/>
    <w:rsid w:val="00060540"/>
    <w:rsid w:val="000606E8"/>
    <w:rsid w:val="00060A74"/>
    <w:rsid w:val="00061D9D"/>
    <w:rsid w:val="00062EC8"/>
    <w:rsid w:val="00063A9A"/>
    <w:rsid w:val="00063BC1"/>
    <w:rsid w:val="00064574"/>
    <w:rsid w:val="000649A9"/>
    <w:rsid w:val="00064C18"/>
    <w:rsid w:val="00064E62"/>
    <w:rsid w:val="00064EE1"/>
    <w:rsid w:val="00065141"/>
    <w:rsid w:val="000654BC"/>
    <w:rsid w:val="00066FFE"/>
    <w:rsid w:val="000671E5"/>
    <w:rsid w:val="00070EA4"/>
    <w:rsid w:val="000715CF"/>
    <w:rsid w:val="00071BC2"/>
    <w:rsid w:val="00072063"/>
    <w:rsid w:val="00072FB5"/>
    <w:rsid w:val="00073718"/>
    <w:rsid w:val="000737D1"/>
    <w:rsid w:val="00073A70"/>
    <w:rsid w:val="00074A64"/>
    <w:rsid w:val="000751D4"/>
    <w:rsid w:val="000756E4"/>
    <w:rsid w:val="00077524"/>
    <w:rsid w:val="0008092A"/>
    <w:rsid w:val="00080B0F"/>
    <w:rsid w:val="00080DB2"/>
    <w:rsid w:val="00081388"/>
    <w:rsid w:val="00081F24"/>
    <w:rsid w:val="0008236D"/>
    <w:rsid w:val="000827CA"/>
    <w:rsid w:val="00082D5B"/>
    <w:rsid w:val="000853CB"/>
    <w:rsid w:val="00085D35"/>
    <w:rsid w:val="00086703"/>
    <w:rsid w:val="00086E1C"/>
    <w:rsid w:val="000905D5"/>
    <w:rsid w:val="00091864"/>
    <w:rsid w:val="00091CCB"/>
    <w:rsid w:val="0009410D"/>
    <w:rsid w:val="00094916"/>
    <w:rsid w:val="0009506A"/>
    <w:rsid w:val="000965DE"/>
    <w:rsid w:val="00096782"/>
    <w:rsid w:val="000970BC"/>
    <w:rsid w:val="00097764"/>
    <w:rsid w:val="000A12BA"/>
    <w:rsid w:val="000A19FE"/>
    <w:rsid w:val="000A30FD"/>
    <w:rsid w:val="000A6DDF"/>
    <w:rsid w:val="000A744B"/>
    <w:rsid w:val="000B1103"/>
    <w:rsid w:val="000B1283"/>
    <w:rsid w:val="000B27D9"/>
    <w:rsid w:val="000B30FB"/>
    <w:rsid w:val="000B31DA"/>
    <w:rsid w:val="000B392A"/>
    <w:rsid w:val="000B3B84"/>
    <w:rsid w:val="000B6669"/>
    <w:rsid w:val="000B6915"/>
    <w:rsid w:val="000B69E1"/>
    <w:rsid w:val="000B7367"/>
    <w:rsid w:val="000C05C8"/>
    <w:rsid w:val="000C2B63"/>
    <w:rsid w:val="000C396A"/>
    <w:rsid w:val="000C3FCD"/>
    <w:rsid w:val="000C42A2"/>
    <w:rsid w:val="000C565C"/>
    <w:rsid w:val="000C6469"/>
    <w:rsid w:val="000C6EE2"/>
    <w:rsid w:val="000C7BB6"/>
    <w:rsid w:val="000C7E0C"/>
    <w:rsid w:val="000D056F"/>
    <w:rsid w:val="000D060A"/>
    <w:rsid w:val="000D0876"/>
    <w:rsid w:val="000D0B33"/>
    <w:rsid w:val="000D0B86"/>
    <w:rsid w:val="000D247C"/>
    <w:rsid w:val="000D2A40"/>
    <w:rsid w:val="000D31E5"/>
    <w:rsid w:val="000D31EE"/>
    <w:rsid w:val="000D37FD"/>
    <w:rsid w:val="000D3D9C"/>
    <w:rsid w:val="000D5AB0"/>
    <w:rsid w:val="000D5BE1"/>
    <w:rsid w:val="000D64FB"/>
    <w:rsid w:val="000D691E"/>
    <w:rsid w:val="000E046C"/>
    <w:rsid w:val="000E0EB3"/>
    <w:rsid w:val="000E1ECD"/>
    <w:rsid w:val="000E242A"/>
    <w:rsid w:val="000E2ACE"/>
    <w:rsid w:val="000E2FBF"/>
    <w:rsid w:val="000E3BC6"/>
    <w:rsid w:val="000E3EC3"/>
    <w:rsid w:val="000E3EFC"/>
    <w:rsid w:val="000E45A5"/>
    <w:rsid w:val="000E6B73"/>
    <w:rsid w:val="000E7715"/>
    <w:rsid w:val="000F0155"/>
    <w:rsid w:val="000F0E03"/>
    <w:rsid w:val="000F0F39"/>
    <w:rsid w:val="000F1846"/>
    <w:rsid w:val="000F31F7"/>
    <w:rsid w:val="000F363D"/>
    <w:rsid w:val="000F40C9"/>
    <w:rsid w:val="000F48A0"/>
    <w:rsid w:val="000F68C7"/>
    <w:rsid w:val="000F72EE"/>
    <w:rsid w:val="001007A4"/>
    <w:rsid w:val="0010218D"/>
    <w:rsid w:val="0010297C"/>
    <w:rsid w:val="00104FA0"/>
    <w:rsid w:val="0010557D"/>
    <w:rsid w:val="00105FE2"/>
    <w:rsid w:val="00106DFE"/>
    <w:rsid w:val="00110CBC"/>
    <w:rsid w:val="00110CF6"/>
    <w:rsid w:val="00111386"/>
    <w:rsid w:val="00111A94"/>
    <w:rsid w:val="00112193"/>
    <w:rsid w:val="00112D13"/>
    <w:rsid w:val="00112E32"/>
    <w:rsid w:val="001138E7"/>
    <w:rsid w:val="001139C4"/>
    <w:rsid w:val="00113A9F"/>
    <w:rsid w:val="00113CC1"/>
    <w:rsid w:val="00114700"/>
    <w:rsid w:val="00115BFF"/>
    <w:rsid w:val="00115ECD"/>
    <w:rsid w:val="00117B9C"/>
    <w:rsid w:val="001206B2"/>
    <w:rsid w:val="00121A02"/>
    <w:rsid w:val="00121D08"/>
    <w:rsid w:val="0012229B"/>
    <w:rsid w:val="00122641"/>
    <w:rsid w:val="00124B38"/>
    <w:rsid w:val="00124EF6"/>
    <w:rsid w:val="0012588E"/>
    <w:rsid w:val="00126011"/>
    <w:rsid w:val="00126929"/>
    <w:rsid w:val="00126AA2"/>
    <w:rsid w:val="001306A6"/>
    <w:rsid w:val="00130B3A"/>
    <w:rsid w:val="001311DF"/>
    <w:rsid w:val="0013222F"/>
    <w:rsid w:val="00132396"/>
    <w:rsid w:val="00136FCF"/>
    <w:rsid w:val="001374C9"/>
    <w:rsid w:val="00137607"/>
    <w:rsid w:val="00141478"/>
    <w:rsid w:val="001418AF"/>
    <w:rsid w:val="001420D6"/>
    <w:rsid w:val="001423CC"/>
    <w:rsid w:val="00143488"/>
    <w:rsid w:val="00144E03"/>
    <w:rsid w:val="00145945"/>
    <w:rsid w:val="00147D61"/>
    <w:rsid w:val="00150F10"/>
    <w:rsid w:val="001517BB"/>
    <w:rsid w:val="00152423"/>
    <w:rsid w:val="00152EA4"/>
    <w:rsid w:val="001535DF"/>
    <w:rsid w:val="00153927"/>
    <w:rsid w:val="00153B44"/>
    <w:rsid w:val="00154238"/>
    <w:rsid w:val="00154FFE"/>
    <w:rsid w:val="00156A49"/>
    <w:rsid w:val="00156C52"/>
    <w:rsid w:val="0016016F"/>
    <w:rsid w:val="0016040F"/>
    <w:rsid w:val="0016163D"/>
    <w:rsid w:val="00161706"/>
    <w:rsid w:val="00161BAE"/>
    <w:rsid w:val="00161C85"/>
    <w:rsid w:val="00163BE5"/>
    <w:rsid w:val="00163C61"/>
    <w:rsid w:val="00163FC6"/>
    <w:rsid w:val="00164FFA"/>
    <w:rsid w:val="001670A9"/>
    <w:rsid w:val="00167316"/>
    <w:rsid w:val="00167DBB"/>
    <w:rsid w:val="00167E33"/>
    <w:rsid w:val="00170112"/>
    <w:rsid w:val="001701E6"/>
    <w:rsid w:val="001717F3"/>
    <w:rsid w:val="00171D87"/>
    <w:rsid w:val="00172CAE"/>
    <w:rsid w:val="00174089"/>
    <w:rsid w:val="00174831"/>
    <w:rsid w:val="001767B4"/>
    <w:rsid w:val="00176FCE"/>
    <w:rsid w:val="00177305"/>
    <w:rsid w:val="00177B4B"/>
    <w:rsid w:val="00180AC8"/>
    <w:rsid w:val="00182053"/>
    <w:rsid w:val="0018258F"/>
    <w:rsid w:val="00182628"/>
    <w:rsid w:val="00182701"/>
    <w:rsid w:val="00182864"/>
    <w:rsid w:val="00182EEF"/>
    <w:rsid w:val="00183C93"/>
    <w:rsid w:val="0018493F"/>
    <w:rsid w:val="001872E2"/>
    <w:rsid w:val="00190DD2"/>
    <w:rsid w:val="001924D7"/>
    <w:rsid w:val="00193065"/>
    <w:rsid w:val="001931B2"/>
    <w:rsid w:val="0019373D"/>
    <w:rsid w:val="001959D6"/>
    <w:rsid w:val="00195D0F"/>
    <w:rsid w:val="001970DD"/>
    <w:rsid w:val="00197A4A"/>
    <w:rsid w:val="001A0255"/>
    <w:rsid w:val="001A1EBE"/>
    <w:rsid w:val="001A2765"/>
    <w:rsid w:val="001A27E0"/>
    <w:rsid w:val="001A4138"/>
    <w:rsid w:val="001A4B79"/>
    <w:rsid w:val="001A4D5E"/>
    <w:rsid w:val="001A5828"/>
    <w:rsid w:val="001A5C60"/>
    <w:rsid w:val="001A5D9D"/>
    <w:rsid w:val="001A7547"/>
    <w:rsid w:val="001A7698"/>
    <w:rsid w:val="001B038B"/>
    <w:rsid w:val="001B0DA9"/>
    <w:rsid w:val="001B15B6"/>
    <w:rsid w:val="001B199D"/>
    <w:rsid w:val="001B2D16"/>
    <w:rsid w:val="001B3824"/>
    <w:rsid w:val="001B4486"/>
    <w:rsid w:val="001B4750"/>
    <w:rsid w:val="001B53FB"/>
    <w:rsid w:val="001B5F78"/>
    <w:rsid w:val="001B7AE8"/>
    <w:rsid w:val="001C1614"/>
    <w:rsid w:val="001C2953"/>
    <w:rsid w:val="001C2D01"/>
    <w:rsid w:val="001C37F0"/>
    <w:rsid w:val="001C66FC"/>
    <w:rsid w:val="001C6C78"/>
    <w:rsid w:val="001C6CD0"/>
    <w:rsid w:val="001C7BD9"/>
    <w:rsid w:val="001D0F6E"/>
    <w:rsid w:val="001D1A6E"/>
    <w:rsid w:val="001D1F18"/>
    <w:rsid w:val="001D24B8"/>
    <w:rsid w:val="001D3114"/>
    <w:rsid w:val="001D3E92"/>
    <w:rsid w:val="001D685E"/>
    <w:rsid w:val="001E1A82"/>
    <w:rsid w:val="001E24B9"/>
    <w:rsid w:val="001E3FD4"/>
    <w:rsid w:val="001E4651"/>
    <w:rsid w:val="001E4A38"/>
    <w:rsid w:val="001E4A60"/>
    <w:rsid w:val="001E4D95"/>
    <w:rsid w:val="001E5288"/>
    <w:rsid w:val="001E55C1"/>
    <w:rsid w:val="001E5FF7"/>
    <w:rsid w:val="001F0497"/>
    <w:rsid w:val="001F0707"/>
    <w:rsid w:val="001F0E1D"/>
    <w:rsid w:val="001F1F2D"/>
    <w:rsid w:val="001F2038"/>
    <w:rsid w:val="001F2395"/>
    <w:rsid w:val="001F2557"/>
    <w:rsid w:val="001F3EAE"/>
    <w:rsid w:val="001F4383"/>
    <w:rsid w:val="001F49A2"/>
    <w:rsid w:val="001F4A4D"/>
    <w:rsid w:val="001F4B0B"/>
    <w:rsid w:val="001F4D91"/>
    <w:rsid w:val="001F567B"/>
    <w:rsid w:val="001F6501"/>
    <w:rsid w:val="001F7187"/>
    <w:rsid w:val="001F73BC"/>
    <w:rsid w:val="001F7A13"/>
    <w:rsid w:val="002003E2"/>
    <w:rsid w:val="00200B61"/>
    <w:rsid w:val="002014F8"/>
    <w:rsid w:val="002023DD"/>
    <w:rsid w:val="00204666"/>
    <w:rsid w:val="00204ECB"/>
    <w:rsid w:val="002055A9"/>
    <w:rsid w:val="00205C9F"/>
    <w:rsid w:val="00206770"/>
    <w:rsid w:val="00206CA3"/>
    <w:rsid w:val="002074C9"/>
    <w:rsid w:val="00207904"/>
    <w:rsid w:val="00207C55"/>
    <w:rsid w:val="0021031B"/>
    <w:rsid w:val="002104CA"/>
    <w:rsid w:val="002108BF"/>
    <w:rsid w:val="00210C41"/>
    <w:rsid w:val="00211C72"/>
    <w:rsid w:val="00211DDB"/>
    <w:rsid w:val="00212FF9"/>
    <w:rsid w:val="00212FFB"/>
    <w:rsid w:val="0021367E"/>
    <w:rsid w:val="00213A5A"/>
    <w:rsid w:val="00214C32"/>
    <w:rsid w:val="002155E2"/>
    <w:rsid w:val="002174A9"/>
    <w:rsid w:val="00220450"/>
    <w:rsid w:val="0022177B"/>
    <w:rsid w:val="00223D5B"/>
    <w:rsid w:val="00223D61"/>
    <w:rsid w:val="00224F93"/>
    <w:rsid w:val="00225330"/>
    <w:rsid w:val="0022556B"/>
    <w:rsid w:val="0022609A"/>
    <w:rsid w:val="00226917"/>
    <w:rsid w:val="00226EE7"/>
    <w:rsid w:val="002270E8"/>
    <w:rsid w:val="00227254"/>
    <w:rsid w:val="00227CDD"/>
    <w:rsid w:val="00230151"/>
    <w:rsid w:val="00230175"/>
    <w:rsid w:val="0023054B"/>
    <w:rsid w:val="00230D07"/>
    <w:rsid w:val="00233337"/>
    <w:rsid w:val="00233BC3"/>
    <w:rsid w:val="00233CE5"/>
    <w:rsid w:val="00233D01"/>
    <w:rsid w:val="00233E52"/>
    <w:rsid w:val="00234426"/>
    <w:rsid w:val="00234A43"/>
    <w:rsid w:val="00234FC4"/>
    <w:rsid w:val="0023795B"/>
    <w:rsid w:val="002404EA"/>
    <w:rsid w:val="00240CD9"/>
    <w:rsid w:val="00241F38"/>
    <w:rsid w:val="00242331"/>
    <w:rsid w:val="00242E82"/>
    <w:rsid w:val="002433F4"/>
    <w:rsid w:val="0024399A"/>
    <w:rsid w:val="0024597B"/>
    <w:rsid w:val="00246609"/>
    <w:rsid w:val="0024678B"/>
    <w:rsid w:val="002471BC"/>
    <w:rsid w:val="00247824"/>
    <w:rsid w:val="002505E0"/>
    <w:rsid w:val="00251CBC"/>
    <w:rsid w:val="00252238"/>
    <w:rsid w:val="00252BC7"/>
    <w:rsid w:val="002546EE"/>
    <w:rsid w:val="002548A3"/>
    <w:rsid w:val="002555A9"/>
    <w:rsid w:val="00255B8C"/>
    <w:rsid w:val="00260B5B"/>
    <w:rsid w:val="00261F35"/>
    <w:rsid w:val="002630AB"/>
    <w:rsid w:val="00263653"/>
    <w:rsid w:val="0026544D"/>
    <w:rsid w:val="00265E91"/>
    <w:rsid w:val="00266AD0"/>
    <w:rsid w:val="00267AAF"/>
    <w:rsid w:val="00267E8F"/>
    <w:rsid w:val="00270413"/>
    <w:rsid w:val="00270F80"/>
    <w:rsid w:val="002715D1"/>
    <w:rsid w:val="00271C30"/>
    <w:rsid w:val="0027285D"/>
    <w:rsid w:val="00273215"/>
    <w:rsid w:val="00273F60"/>
    <w:rsid w:val="00274A4B"/>
    <w:rsid w:val="00275E19"/>
    <w:rsid w:val="00276D53"/>
    <w:rsid w:val="00276DD3"/>
    <w:rsid w:val="00277876"/>
    <w:rsid w:val="002779AA"/>
    <w:rsid w:val="00277A1E"/>
    <w:rsid w:val="00280722"/>
    <w:rsid w:val="00284CFD"/>
    <w:rsid w:val="00285825"/>
    <w:rsid w:val="00290A40"/>
    <w:rsid w:val="002916A9"/>
    <w:rsid w:val="00293CA2"/>
    <w:rsid w:val="00293DE1"/>
    <w:rsid w:val="00295215"/>
    <w:rsid w:val="00295D33"/>
    <w:rsid w:val="002A0374"/>
    <w:rsid w:val="002A0B59"/>
    <w:rsid w:val="002A1356"/>
    <w:rsid w:val="002A1E67"/>
    <w:rsid w:val="002A232B"/>
    <w:rsid w:val="002A2729"/>
    <w:rsid w:val="002A31E9"/>
    <w:rsid w:val="002A353C"/>
    <w:rsid w:val="002A4189"/>
    <w:rsid w:val="002A478E"/>
    <w:rsid w:val="002A4873"/>
    <w:rsid w:val="002A51A8"/>
    <w:rsid w:val="002A5328"/>
    <w:rsid w:val="002A6D80"/>
    <w:rsid w:val="002B05CC"/>
    <w:rsid w:val="002B1295"/>
    <w:rsid w:val="002B2860"/>
    <w:rsid w:val="002B4165"/>
    <w:rsid w:val="002B5CC6"/>
    <w:rsid w:val="002B70B5"/>
    <w:rsid w:val="002C0F41"/>
    <w:rsid w:val="002C1F51"/>
    <w:rsid w:val="002C2A68"/>
    <w:rsid w:val="002C390C"/>
    <w:rsid w:val="002C4979"/>
    <w:rsid w:val="002C50DD"/>
    <w:rsid w:val="002C6341"/>
    <w:rsid w:val="002C6A0B"/>
    <w:rsid w:val="002D184C"/>
    <w:rsid w:val="002D2909"/>
    <w:rsid w:val="002D3D6F"/>
    <w:rsid w:val="002D4677"/>
    <w:rsid w:val="002D4FC6"/>
    <w:rsid w:val="002D5156"/>
    <w:rsid w:val="002D5B86"/>
    <w:rsid w:val="002D664F"/>
    <w:rsid w:val="002D710B"/>
    <w:rsid w:val="002E06B9"/>
    <w:rsid w:val="002E4110"/>
    <w:rsid w:val="002E5CA6"/>
    <w:rsid w:val="002E6DD7"/>
    <w:rsid w:val="002E75A0"/>
    <w:rsid w:val="002E76A4"/>
    <w:rsid w:val="002E7AA0"/>
    <w:rsid w:val="002F006D"/>
    <w:rsid w:val="002F06F5"/>
    <w:rsid w:val="002F1151"/>
    <w:rsid w:val="002F1994"/>
    <w:rsid w:val="002F310C"/>
    <w:rsid w:val="002F3194"/>
    <w:rsid w:val="002F3B4F"/>
    <w:rsid w:val="002F415E"/>
    <w:rsid w:val="002F41FD"/>
    <w:rsid w:val="002F7780"/>
    <w:rsid w:val="002F7962"/>
    <w:rsid w:val="0030088D"/>
    <w:rsid w:val="003014B7"/>
    <w:rsid w:val="00303EA2"/>
    <w:rsid w:val="00303EB0"/>
    <w:rsid w:val="00303FC3"/>
    <w:rsid w:val="00304B00"/>
    <w:rsid w:val="00305A31"/>
    <w:rsid w:val="00306822"/>
    <w:rsid w:val="00306EE7"/>
    <w:rsid w:val="00306F2E"/>
    <w:rsid w:val="00307319"/>
    <w:rsid w:val="0031000A"/>
    <w:rsid w:val="00317188"/>
    <w:rsid w:val="00317232"/>
    <w:rsid w:val="0031796F"/>
    <w:rsid w:val="00320345"/>
    <w:rsid w:val="0032042A"/>
    <w:rsid w:val="0032336B"/>
    <w:rsid w:val="00323CA9"/>
    <w:rsid w:val="00323DC7"/>
    <w:rsid w:val="003243BC"/>
    <w:rsid w:val="00324DAE"/>
    <w:rsid w:val="00326214"/>
    <w:rsid w:val="00326219"/>
    <w:rsid w:val="00326537"/>
    <w:rsid w:val="00330C9D"/>
    <w:rsid w:val="00331BB6"/>
    <w:rsid w:val="003326F9"/>
    <w:rsid w:val="00334534"/>
    <w:rsid w:val="00334833"/>
    <w:rsid w:val="00335110"/>
    <w:rsid w:val="003351D2"/>
    <w:rsid w:val="00335C9F"/>
    <w:rsid w:val="00335D2F"/>
    <w:rsid w:val="00336B89"/>
    <w:rsid w:val="00336ED6"/>
    <w:rsid w:val="00337C48"/>
    <w:rsid w:val="0034094C"/>
    <w:rsid w:val="00342158"/>
    <w:rsid w:val="0034226A"/>
    <w:rsid w:val="00343216"/>
    <w:rsid w:val="00344236"/>
    <w:rsid w:val="00344252"/>
    <w:rsid w:val="003468B9"/>
    <w:rsid w:val="00350117"/>
    <w:rsid w:val="00350CE7"/>
    <w:rsid w:val="00351F7A"/>
    <w:rsid w:val="00352F07"/>
    <w:rsid w:val="00354E0E"/>
    <w:rsid w:val="00356B79"/>
    <w:rsid w:val="00356FE4"/>
    <w:rsid w:val="00357306"/>
    <w:rsid w:val="00357311"/>
    <w:rsid w:val="00357319"/>
    <w:rsid w:val="00360843"/>
    <w:rsid w:val="00361A22"/>
    <w:rsid w:val="00361B7D"/>
    <w:rsid w:val="00362066"/>
    <w:rsid w:val="0036282A"/>
    <w:rsid w:val="003637EF"/>
    <w:rsid w:val="00363F38"/>
    <w:rsid w:val="0036442C"/>
    <w:rsid w:val="00366798"/>
    <w:rsid w:val="003669EE"/>
    <w:rsid w:val="003670D5"/>
    <w:rsid w:val="003676BA"/>
    <w:rsid w:val="00370C71"/>
    <w:rsid w:val="003715AC"/>
    <w:rsid w:val="0037245C"/>
    <w:rsid w:val="00372911"/>
    <w:rsid w:val="00373D46"/>
    <w:rsid w:val="00375CFE"/>
    <w:rsid w:val="0038184C"/>
    <w:rsid w:val="003818D9"/>
    <w:rsid w:val="003819CA"/>
    <w:rsid w:val="00381B37"/>
    <w:rsid w:val="00382283"/>
    <w:rsid w:val="0038249C"/>
    <w:rsid w:val="00382919"/>
    <w:rsid w:val="0038353B"/>
    <w:rsid w:val="0038368D"/>
    <w:rsid w:val="00383D5C"/>
    <w:rsid w:val="0038510B"/>
    <w:rsid w:val="003851A3"/>
    <w:rsid w:val="00386840"/>
    <w:rsid w:val="00387166"/>
    <w:rsid w:val="003874F5"/>
    <w:rsid w:val="00387E04"/>
    <w:rsid w:val="00392563"/>
    <w:rsid w:val="00392826"/>
    <w:rsid w:val="003928A2"/>
    <w:rsid w:val="00393C36"/>
    <w:rsid w:val="0039558B"/>
    <w:rsid w:val="003959C9"/>
    <w:rsid w:val="00395B35"/>
    <w:rsid w:val="00395EFF"/>
    <w:rsid w:val="00396742"/>
    <w:rsid w:val="00396EB5"/>
    <w:rsid w:val="003A14A4"/>
    <w:rsid w:val="003A2482"/>
    <w:rsid w:val="003A27A0"/>
    <w:rsid w:val="003A2FA9"/>
    <w:rsid w:val="003A30A4"/>
    <w:rsid w:val="003A384E"/>
    <w:rsid w:val="003A3EFF"/>
    <w:rsid w:val="003A4594"/>
    <w:rsid w:val="003A4DEB"/>
    <w:rsid w:val="003A59C2"/>
    <w:rsid w:val="003A5F74"/>
    <w:rsid w:val="003A7BE7"/>
    <w:rsid w:val="003A7EE8"/>
    <w:rsid w:val="003B1A7F"/>
    <w:rsid w:val="003B47B9"/>
    <w:rsid w:val="003B4DA5"/>
    <w:rsid w:val="003B5866"/>
    <w:rsid w:val="003B603B"/>
    <w:rsid w:val="003B6169"/>
    <w:rsid w:val="003B61DF"/>
    <w:rsid w:val="003B62FF"/>
    <w:rsid w:val="003B6C05"/>
    <w:rsid w:val="003B7F00"/>
    <w:rsid w:val="003C19BA"/>
    <w:rsid w:val="003C1DEE"/>
    <w:rsid w:val="003C2F9F"/>
    <w:rsid w:val="003C2FAD"/>
    <w:rsid w:val="003C3E5F"/>
    <w:rsid w:val="003C4036"/>
    <w:rsid w:val="003C58BE"/>
    <w:rsid w:val="003C672E"/>
    <w:rsid w:val="003D1FDD"/>
    <w:rsid w:val="003D2F12"/>
    <w:rsid w:val="003D4404"/>
    <w:rsid w:val="003D4612"/>
    <w:rsid w:val="003D4B98"/>
    <w:rsid w:val="003D5745"/>
    <w:rsid w:val="003D61DF"/>
    <w:rsid w:val="003D67E8"/>
    <w:rsid w:val="003E18B9"/>
    <w:rsid w:val="003E3570"/>
    <w:rsid w:val="003E36C9"/>
    <w:rsid w:val="003E3C59"/>
    <w:rsid w:val="003E3E46"/>
    <w:rsid w:val="003E438D"/>
    <w:rsid w:val="003E51FA"/>
    <w:rsid w:val="003E5728"/>
    <w:rsid w:val="003E5929"/>
    <w:rsid w:val="003E6B8B"/>
    <w:rsid w:val="003E7749"/>
    <w:rsid w:val="003F0C98"/>
    <w:rsid w:val="003F15CD"/>
    <w:rsid w:val="003F26E3"/>
    <w:rsid w:val="003F3830"/>
    <w:rsid w:val="003F398C"/>
    <w:rsid w:val="003F4939"/>
    <w:rsid w:val="003F4A8F"/>
    <w:rsid w:val="003F51E9"/>
    <w:rsid w:val="003F5239"/>
    <w:rsid w:val="003F5351"/>
    <w:rsid w:val="003F5DBF"/>
    <w:rsid w:val="003F6112"/>
    <w:rsid w:val="003F6A87"/>
    <w:rsid w:val="003F78D3"/>
    <w:rsid w:val="00400CAF"/>
    <w:rsid w:val="00401F92"/>
    <w:rsid w:val="004036DF"/>
    <w:rsid w:val="00404103"/>
    <w:rsid w:val="00404464"/>
    <w:rsid w:val="0040478E"/>
    <w:rsid w:val="00405488"/>
    <w:rsid w:val="00405F7D"/>
    <w:rsid w:val="00406329"/>
    <w:rsid w:val="004078E7"/>
    <w:rsid w:val="00407A44"/>
    <w:rsid w:val="00410BDF"/>
    <w:rsid w:val="00410F5A"/>
    <w:rsid w:val="00411B58"/>
    <w:rsid w:val="00411F7C"/>
    <w:rsid w:val="00412F07"/>
    <w:rsid w:val="00414297"/>
    <w:rsid w:val="00416D84"/>
    <w:rsid w:val="00417A62"/>
    <w:rsid w:val="00421459"/>
    <w:rsid w:val="00422046"/>
    <w:rsid w:val="00422180"/>
    <w:rsid w:val="004240CF"/>
    <w:rsid w:val="00424BBC"/>
    <w:rsid w:val="004253DD"/>
    <w:rsid w:val="004259F6"/>
    <w:rsid w:val="00425D3D"/>
    <w:rsid w:val="00427441"/>
    <w:rsid w:val="004277C8"/>
    <w:rsid w:val="00427DFC"/>
    <w:rsid w:val="004306C7"/>
    <w:rsid w:val="00433752"/>
    <w:rsid w:val="00434198"/>
    <w:rsid w:val="0043594B"/>
    <w:rsid w:val="004359D4"/>
    <w:rsid w:val="00437182"/>
    <w:rsid w:val="004378DD"/>
    <w:rsid w:val="00440379"/>
    <w:rsid w:val="00440422"/>
    <w:rsid w:val="004407AE"/>
    <w:rsid w:val="00441F43"/>
    <w:rsid w:val="00442C4D"/>
    <w:rsid w:val="00443519"/>
    <w:rsid w:val="00443EB0"/>
    <w:rsid w:val="00444031"/>
    <w:rsid w:val="00444903"/>
    <w:rsid w:val="00447C47"/>
    <w:rsid w:val="0045067A"/>
    <w:rsid w:val="004507C7"/>
    <w:rsid w:val="00451462"/>
    <w:rsid w:val="0045192B"/>
    <w:rsid w:val="00452277"/>
    <w:rsid w:val="004542F0"/>
    <w:rsid w:val="004546C2"/>
    <w:rsid w:val="00454AEB"/>
    <w:rsid w:val="00454C4F"/>
    <w:rsid w:val="00454C77"/>
    <w:rsid w:val="004563A7"/>
    <w:rsid w:val="004563D7"/>
    <w:rsid w:val="004568DC"/>
    <w:rsid w:val="004578D6"/>
    <w:rsid w:val="00460DE2"/>
    <w:rsid w:val="00461898"/>
    <w:rsid w:val="004618E6"/>
    <w:rsid w:val="00462152"/>
    <w:rsid w:val="0046233C"/>
    <w:rsid w:val="00464E5C"/>
    <w:rsid w:val="00465107"/>
    <w:rsid w:val="0046778D"/>
    <w:rsid w:val="004678AE"/>
    <w:rsid w:val="00470B47"/>
    <w:rsid w:val="0047124A"/>
    <w:rsid w:val="00471324"/>
    <w:rsid w:val="004736C7"/>
    <w:rsid w:val="00473A2E"/>
    <w:rsid w:val="0047551A"/>
    <w:rsid w:val="004758C4"/>
    <w:rsid w:val="00476910"/>
    <w:rsid w:val="0047787B"/>
    <w:rsid w:val="00477EAD"/>
    <w:rsid w:val="00480487"/>
    <w:rsid w:val="004804AB"/>
    <w:rsid w:val="00480518"/>
    <w:rsid w:val="004814E1"/>
    <w:rsid w:val="004814F5"/>
    <w:rsid w:val="004828BD"/>
    <w:rsid w:val="004829AD"/>
    <w:rsid w:val="00484099"/>
    <w:rsid w:val="004846AD"/>
    <w:rsid w:val="004846B1"/>
    <w:rsid w:val="004847A7"/>
    <w:rsid w:val="00485441"/>
    <w:rsid w:val="00487259"/>
    <w:rsid w:val="00487B55"/>
    <w:rsid w:val="00490F86"/>
    <w:rsid w:val="00491BF0"/>
    <w:rsid w:val="004943C3"/>
    <w:rsid w:val="004944F6"/>
    <w:rsid w:val="0049459D"/>
    <w:rsid w:val="0049513D"/>
    <w:rsid w:val="004967C3"/>
    <w:rsid w:val="004974B3"/>
    <w:rsid w:val="00497D1A"/>
    <w:rsid w:val="004A06C4"/>
    <w:rsid w:val="004A0CCA"/>
    <w:rsid w:val="004A399C"/>
    <w:rsid w:val="004A39A1"/>
    <w:rsid w:val="004A3B92"/>
    <w:rsid w:val="004A4222"/>
    <w:rsid w:val="004A7594"/>
    <w:rsid w:val="004A7918"/>
    <w:rsid w:val="004B2179"/>
    <w:rsid w:val="004B398D"/>
    <w:rsid w:val="004B420D"/>
    <w:rsid w:val="004B4E56"/>
    <w:rsid w:val="004B697A"/>
    <w:rsid w:val="004B69DD"/>
    <w:rsid w:val="004C0ACF"/>
    <w:rsid w:val="004C1D5F"/>
    <w:rsid w:val="004C22A6"/>
    <w:rsid w:val="004C26A0"/>
    <w:rsid w:val="004C2B71"/>
    <w:rsid w:val="004C37CD"/>
    <w:rsid w:val="004C449F"/>
    <w:rsid w:val="004C4CF0"/>
    <w:rsid w:val="004C4F00"/>
    <w:rsid w:val="004C5731"/>
    <w:rsid w:val="004C5DE1"/>
    <w:rsid w:val="004C60BA"/>
    <w:rsid w:val="004C77EF"/>
    <w:rsid w:val="004C7843"/>
    <w:rsid w:val="004D1002"/>
    <w:rsid w:val="004D14B3"/>
    <w:rsid w:val="004D1A17"/>
    <w:rsid w:val="004D1B09"/>
    <w:rsid w:val="004D204A"/>
    <w:rsid w:val="004D24A6"/>
    <w:rsid w:val="004D2618"/>
    <w:rsid w:val="004D2F7E"/>
    <w:rsid w:val="004D3B52"/>
    <w:rsid w:val="004D5E6E"/>
    <w:rsid w:val="004D6365"/>
    <w:rsid w:val="004E02E5"/>
    <w:rsid w:val="004E0B3B"/>
    <w:rsid w:val="004E1B20"/>
    <w:rsid w:val="004E3478"/>
    <w:rsid w:val="004E41B3"/>
    <w:rsid w:val="004E5890"/>
    <w:rsid w:val="004E5EDF"/>
    <w:rsid w:val="004E7C59"/>
    <w:rsid w:val="004F0091"/>
    <w:rsid w:val="004F11BF"/>
    <w:rsid w:val="004F11D8"/>
    <w:rsid w:val="004F153C"/>
    <w:rsid w:val="004F1900"/>
    <w:rsid w:val="004F1B51"/>
    <w:rsid w:val="004F2E2E"/>
    <w:rsid w:val="004F31CF"/>
    <w:rsid w:val="004F326F"/>
    <w:rsid w:val="004F36FF"/>
    <w:rsid w:val="004F3F45"/>
    <w:rsid w:val="004F42B2"/>
    <w:rsid w:val="004F43F0"/>
    <w:rsid w:val="004F59D2"/>
    <w:rsid w:val="004F60BF"/>
    <w:rsid w:val="004F6B95"/>
    <w:rsid w:val="004F742C"/>
    <w:rsid w:val="004F7951"/>
    <w:rsid w:val="004F7968"/>
    <w:rsid w:val="00500B83"/>
    <w:rsid w:val="005036FE"/>
    <w:rsid w:val="00503E54"/>
    <w:rsid w:val="00503EA2"/>
    <w:rsid w:val="00503F4B"/>
    <w:rsid w:val="00503FCB"/>
    <w:rsid w:val="00504879"/>
    <w:rsid w:val="00505BBD"/>
    <w:rsid w:val="00505C51"/>
    <w:rsid w:val="0050606D"/>
    <w:rsid w:val="00511AB0"/>
    <w:rsid w:val="005123FE"/>
    <w:rsid w:val="00515094"/>
    <w:rsid w:val="005151CE"/>
    <w:rsid w:val="00515656"/>
    <w:rsid w:val="00517167"/>
    <w:rsid w:val="00521132"/>
    <w:rsid w:val="005212B5"/>
    <w:rsid w:val="00522F94"/>
    <w:rsid w:val="0052333C"/>
    <w:rsid w:val="00523480"/>
    <w:rsid w:val="00523C56"/>
    <w:rsid w:val="0052418F"/>
    <w:rsid w:val="0052593B"/>
    <w:rsid w:val="0052637D"/>
    <w:rsid w:val="00526D1B"/>
    <w:rsid w:val="005311E4"/>
    <w:rsid w:val="0053351A"/>
    <w:rsid w:val="005338CE"/>
    <w:rsid w:val="00534D05"/>
    <w:rsid w:val="005357A7"/>
    <w:rsid w:val="005361BA"/>
    <w:rsid w:val="005361D7"/>
    <w:rsid w:val="00536F8A"/>
    <w:rsid w:val="00537A78"/>
    <w:rsid w:val="0054028B"/>
    <w:rsid w:val="00540F60"/>
    <w:rsid w:val="0054156F"/>
    <w:rsid w:val="00541ADD"/>
    <w:rsid w:val="00541D11"/>
    <w:rsid w:val="00542116"/>
    <w:rsid w:val="00543665"/>
    <w:rsid w:val="00543831"/>
    <w:rsid w:val="00544237"/>
    <w:rsid w:val="00545E23"/>
    <w:rsid w:val="005460C1"/>
    <w:rsid w:val="005465FE"/>
    <w:rsid w:val="005467DF"/>
    <w:rsid w:val="0054692B"/>
    <w:rsid w:val="00547C65"/>
    <w:rsid w:val="00551DC7"/>
    <w:rsid w:val="005521A5"/>
    <w:rsid w:val="00554D2D"/>
    <w:rsid w:val="005562F1"/>
    <w:rsid w:val="005563AD"/>
    <w:rsid w:val="0055646A"/>
    <w:rsid w:val="00556B5A"/>
    <w:rsid w:val="00557528"/>
    <w:rsid w:val="005600B3"/>
    <w:rsid w:val="00561219"/>
    <w:rsid w:val="005636C2"/>
    <w:rsid w:val="005642A6"/>
    <w:rsid w:val="00564F89"/>
    <w:rsid w:val="0056597F"/>
    <w:rsid w:val="00566330"/>
    <w:rsid w:val="0057080B"/>
    <w:rsid w:val="00570AC8"/>
    <w:rsid w:val="00570E67"/>
    <w:rsid w:val="0057118A"/>
    <w:rsid w:val="00572529"/>
    <w:rsid w:val="00572800"/>
    <w:rsid w:val="00577077"/>
    <w:rsid w:val="005774E2"/>
    <w:rsid w:val="005809CA"/>
    <w:rsid w:val="005814D2"/>
    <w:rsid w:val="00581B00"/>
    <w:rsid w:val="00582770"/>
    <w:rsid w:val="00582F6D"/>
    <w:rsid w:val="00582F78"/>
    <w:rsid w:val="00583128"/>
    <w:rsid w:val="005831AC"/>
    <w:rsid w:val="0058398A"/>
    <w:rsid w:val="00583B8F"/>
    <w:rsid w:val="005844E3"/>
    <w:rsid w:val="0058504B"/>
    <w:rsid w:val="005851A4"/>
    <w:rsid w:val="00585271"/>
    <w:rsid w:val="005855DC"/>
    <w:rsid w:val="00586A55"/>
    <w:rsid w:val="00586A94"/>
    <w:rsid w:val="005908FA"/>
    <w:rsid w:val="00590B5F"/>
    <w:rsid w:val="00590FFB"/>
    <w:rsid w:val="005924E0"/>
    <w:rsid w:val="00592E56"/>
    <w:rsid w:val="005939C5"/>
    <w:rsid w:val="00593DD3"/>
    <w:rsid w:val="005940C9"/>
    <w:rsid w:val="00594D1A"/>
    <w:rsid w:val="005957F3"/>
    <w:rsid w:val="005965A9"/>
    <w:rsid w:val="005965D1"/>
    <w:rsid w:val="00596831"/>
    <w:rsid w:val="00597430"/>
    <w:rsid w:val="00597883"/>
    <w:rsid w:val="005A0392"/>
    <w:rsid w:val="005A0578"/>
    <w:rsid w:val="005A142A"/>
    <w:rsid w:val="005A196F"/>
    <w:rsid w:val="005A1F1D"/>
    <w:rsid w:val="005A31C2"/>
    <w:rsid w:val="005A38C3"/>
    <w:rsid w:val="005A4EC3"/>
    <w:rsid w:val="005A5D41"/>
    <w:rsid w:val="005A61CB"/>
    <w:rsid w:val="005A63D4"/>
    <w:rsid w:val="005A69F0"/>
    <w:rsid w:val="005B0926"/>
    <w:rsid w:val="005B0A60"/>
    <w:rsid w:val="005B1557"/>
    <w:rsid w:val="005B26C7"/>
    <w:rsid w:val="005B2EA3"/>
    <w:rsid w:val="005B301B"/>
    <w:rsid w:val="005B47AA"/>
    <w:rsid w:val="005B5361"/>
    <w:rsid w:val="005B566D"/>
    <w:rsid w:val="005B5E66"/>
    <w:rsid w:val="005B67D8"/>
    <w:rsid w:val="005B739E"/>
    <w:rsid w:val="005C211C"/>
    <w:rsid w:val="005C22BE"/>
    <w:rsid w:val="005C3B29"/>
    <w:rsid w:val="005C3C08"/>
    <w:rsid w:val="005C3E19"/>
    <w:rsid w:val="005C4081"/>
    <w:rsid w:val="005C4552"/>
    <w:rsid w:val="005C471B"/>
    <w:rsid w:val="005C5233"/>
    <w:rsid w:val="005C6A6C"/>
    <w:rsid w:val="005C78B6"/>
    <w:rsid w:val="005D1432"/>
    <w:rsid w:val="005D270A"/>
    <w:rsid w:val="005D3710"/>
    <w:rsid w:val="005D42F8"/>
    <w:rsid w:val="005D4C43"/>
    <w:rsid w:val="005D4C7B"/>
    <w:rsid w:val="005D51F8"/>
    <w:rsid w:val="005D63DB"/>
    <w:rsid w:val="005D6FC5"/>
    <w:rsid w:val="005E0BA5"/>
    <w:rsid w:val="005E2C5E"/>
    <w:rsid w:val="005E353F"/>
    <w:rsid w:val="005E3DF0"/>
    <w:rsid w:val="005E42B2"/>
    <w:rsid w:val="005E4924"/>
    <w:rsid w:val="005E6B95"/>
    <w:rsid w:val="005E78EE"/>
    <w:rsid w:val="005F0040"/>
    <w:rsid w:val="005F2040"/>
    <w:rsid w:val="005F2542"/>
    <w:rsid w:val="005F325D"/>
    <w:rsid w:val="005F37DE"/>
    <w:rsid w:val="005F6BF5"/>
    <w:rsid w:val="005F704F"/>
    <w:rsid w:val="005F7EF6"/>
    <w:rsid w:val="00600124"/>
    <w:rsid w:val="00600236"/>
    <w:rsid w:val="00600AAA"/>
    <w:rsid w:val="00600D60"/>
    <w:rsid w:val="00601201"/>
    <w:rsid w:val="00601B9A"/>
    <w:rsid w:val="00602790"/>
    <w:rsid w:val="006053E4"/>
    <w:rsid w:val="00610BF8"/>
    <w:rsid w:val="006113C3"/>
    <w:rsid w:val="00611F5C"/>
    <w:rsid w:val="006121CE"/>
    <w:rsid w:val="0061250D"/>
    <w:rsid w:val="00613126"/>
    <w:rsid w:val="0061373B"/>
    <w:rsid w:val="00615AA8"/>
    <w:rsid w:val="006164D5"/>
    <w:rsid w:val="00616F4E"/>
    <w:rsid w:val="006218DE"/>
    <w:rsid w:val="0062196F"/>
    <w:rsid w:val="006235DB"/>
    <w:rsid w:val="00623A5C"/>
    <w:rsid w:val="00624324"/>
    <w:rsid w:val="006244E7"/>
    <w:rsid w:val="00624B1F"/>
    <w:rsid w:val="00625C9F"/>
    <w:rsid w:val="00626F4C"/>
    <w:rsid w:val="00626FD8"/>
    <w:rsid w:val="006272D8"/>
    <w:rsid w:val="00627922"/>
    <w:rsid w:val="00630447"/>
    <w:rsid w:val="0063195F"/>
    <w:rsid w:val="006323F3"/>
    <w:rsid w:val="00632837"/>
    <w:rsid w:val="00633794"/>
    <w:rsid w:val="006346AC"/>
    <w:rsid w:val="00635693"/>
    <w:rsid w:val="00635886"/>
    <w:rsid w:val="0063654B"/>
    <w:rsid w:val="00636EA3"/>
    <w:rsid w:val="00636F3C"/>
    <w:rsid w:val="0063703E"/>
    <w:rsid w:val="00637B41"/>
    <w:rsid w:val="00637DF6"/>
    <w:rsid w:val="00637E71"/>
    <w:rsid w:val="00642034"/>
    <w:rsid w:val="006429A9"/>
    <w:rsid w:val="0064391D"/>
    <w:rsid w:val="00644C1F"/>
    <w:rsid w:val="00646DEE"/>
    <w:rsid w:val="00647493"/>
    <w:rsid w:val="00647FD1"/>
    <w:rsid w:val="00650735"/>
    <w:rsid w:val="00650F4C"/>
    <w:rsid w:val="006513A8"/>
    <w:rsid w:val="00651C68"/>
    <w:rsid w:val="00652537"/>
    <w:rsid w:val="006527FD"/>
    <w:rsid w:val="006544B9"/>
    <w:rsid w:val="00654719"/>
    <w:rsid w:val="0066151E"/>
    <w:rsid w:val="00661873"/>
    <w:rsid w:val="00661C32"/>
    <w:rsid w:val="006626A3"/>
    <w:rsid w:val="00663178"/>
    <w:rsid w:val="0066399F"/>
    <w:rsid w:val="00664809"/>
    <w:rsid w:val="0066490F"/>
    <w:rsid w:val="00664B56"/>
    <w:rsid w:val="006650F3"/>
    <w:rsid w:val="00665E09"/>
    <w:rsid w:val="006660CC"/>
    <w:rsid w:val="00666810"/>
    <w:rsid w:val="00666BF5"/>
    <w:rsid w:val="00667401"/>
    <w:rsid w:val="00670016"/>
    <w:rsid w:val="0067028C"/>
    <w:rsid w:val="006708F1"/>
    <w:rsid w:val="00670E9D"/>
    <w:rsid w:val="00672064"/>
    <w:rsid w:val="00672BB7"/>
    <w:rsid w:val="00674860"/>
    <w:rsid w:val="00675415"/>
    <w:rsid w:val="006755B6"/>
    <w:rsid w:val="00680509"/>
    <w:rsid w:val="00680625"/>
    <w:rsid w:val="00680F78"/>
    <w:rsid w:val="006830A6"/>
    <w:rsid w:val="00683535"/>
    <w:rsid w:val="00683A69"/>
    <w:rsid w:val="00683BE2"/>
    <w:rsid w:val="00683C11"/>
    <w:rsid w:val="00684E7F"/>
    <w:rsid w:val="00686A38"/>
    <w:rsid w:val="00690148"/>
    <w:rsid w:val="0069061E"/>
    <w:rsid w:val="00691D09"/>
    <w:rsid w:val="00692182"/>
    <w:rsid w:val="0069232B"/>
    <w:rsid w:val="00692C8A"/>
    <w:rsid w:val="00692F03"/>
    <w:rsid w:val="00693816"/>
    <w:rsid w:val="006949B7"/>
    <w:rsid w:val="00694B0D"/>
    <w:rsid w:val="00696094"/>
    <w:rsid w:val="006960C7"/>
    <w:rsid w:val="00696E54"/>
    <w:rsid w:val="006A07AB"/>
    <w:rsid w:val="006A1BEC"/>
    <w:rsid w:val="006A21BA"/>
    <w:rsid w:val="006A24A3"/>
    <w:rsid w:val="006A2708"/>
    <w:rsid w:val="006A3D06"/>
    <w:rsid w:val="006A3E55"/>
    <w:rsid w:val="006A417E"/>
    <w:rsid w:val="006A4229"/>
    <w:rsid w:val="006A55F2"/>
    <w:rsid w:val="006A6D1E"/>
    <w:rsid w:val="006A6E64"/>
    <w:rsid w:val="006A79C6"/>
    <w:rsid w:val="006A7EB1"/>
    <w:rsid w:val="006B021C"/>
    <w:rsid w:val="006B02C9"/>
    <w:rsid w:val="006B06A5"/>
    <w:rsid w:val="006B0A30"/>
    <w:rsid w:val="006B1901"/>
    <w:rsid w:val="006B1F19"/>
    <w:rsid w:val="006B24E7"/>
    <w:rsid w:val="006B322E"/>
    <w:rsid w:val="006B384F"/>
    <w:rsid w:val="006B3FB1"/>
    <w:rsid w:val="006B465E"/>
    <w:rsid w:val="006B5257"/>
    <w:rsid w:val="006B5D19"/>
    <w:rsid w:val="006B6C81"/>
    <w:rsid w:val="006C00FE"/>
    <w:rsid w:val="006C4321"/>
    <w:rsid w:val="006C44C3"/>
    <w:rsid w:val="006C507C"/>
    <w:rsid w:val="006C532C"/>
    <w:rsid w:val="006C54F6"/>
    <w:rsid w:val="006C71E4"/>
    <w:rsid w:val="006D0492"/>
    <w:rsid w:val="006D0F45"/>
    <w:rsid w:val="006D168D"/>
    <w:rsid w:val="006D1C34"/>
    <w:rsid w:val="006D1F8A"/>
    <w:rsid w:val="006D1FF9"/>
    <w:rsid w:val="006D2E87"/>
    <w:rsid w:val="006D3E30"/>
    <w:rsid w:val="006D4ACF"/>
    <w:rsid w:val="006D4BAE"/>
    <w:rsid w:val="006D4F7E"/>
    <w:rsid w:val="006D5228"/>
    <w:rsid w:val="006D5C8E"/>
    <w:rsid w:val="006D60B7"/>
    <w:rsid w:val="006D663C"/>
    <w:rsid w:val="006D679C"/>
    <w:rsid w:val="006D6F0F"/>
    <w:rsid w:val="006D79C1"/>
    <w:rsid w:val="006D7C21"/>
    <w:rsid w:val="006E01F0"/>
    <w:rsid w:val="006E14C6"/>
    <w:rsid w:val="006E2B22"/>
    <w:rsid w:val="006E3051"/>
    <w:rsid w:val="006E36E4"/>
    <w:rsid w:val="006E51FF"/>
    <w:rsid w:val="006E6456"/>
    <w:rsid w:val="006E683D"/>
    <w:rsid w:val="006E6954"/>
    <w:rsid w:val="006E6BDC"/>
    <w:rsid w:val="006E7D0F"/>
    <w:rsid w:val="006F0D49"/>
    <w:rsid w:val="006F1DFF"/>
    <w:rsid w:val="006F26C0"/>
    <w:rsid w:val="006F33AF"/>
    <w:rsid w:val="006F3F77"/>
    <w:rsid w:val="006F460B"/>
    <w:rsid w:val="006F63A0"/>
    <w:rsid w:val="006F670A"/>
    <w:rsid w:val="006F703A"/>
    <w:rsid w:val="006F79F0"/>
    <w:rsid w:val="006F7DD9"/>
    <w:rsid w:val="0070042E"/>
    <w:rsid w:val="00702D20"/>
    <w:rsid w:val="00702E1B"/>
    <w:rsid w:val="00703901"/>
    <w:rsid w:val="00703AB1"/>
    <w:rsid w:val="00705417"/>
    <w:rsid w:val="007079A4"/>
    <w:rsid w:val="00707DA4"/>
    <w:rsid w:val="00710E43"/>
    <w:rsid w:val="00710F08"/>
    <w:rsid w:val="00711188"/>
    <w:rsid w:val="00711C64"/>
    <w:rsid w:val="007124D6"/>
    <w:rsid w:val="00712F2B"/>
    <w:rsid w:val="0071337D"/>
    <w:rsid w:val="00715625"/>
    <w:rsid w:val="007159A4"/>
    <w:rsid w:val="007170ED"/>
    <w:rsid w:val="00721F08"/>
    <w:rsid w:val="0072252A"/>
    <w:rsid w:val="00724480"/>
    <w:rsid w:val="007247CA"/>
    <w:rsid w:val="00725082"/>
    <w:rsid w:val="00725D24"/>
    <w:rsid w:val="00726912"/>
    <w:rsid w:val="00727286"/>
    <w:rsid w:val="00732089"/>
    <w:rsid w:val="007324DC"/>
    <w:rsid w:val="00732779"/>
    <w:rsid w:val="007329C3"/>
    <w:rsid w:val="00734338"/>
    <w:rsid w:val="00734E6B"/>
    <w:rsid w:val="00734F44"/>
    <w:rsid w:val="00735835"/>
    <w:rsid w:val="007407D1"/>
    <w:rsid w:val="007419CB"/>
    <w:rsid w:val="0074203F"/>
    <w:rsid w:val="0074228B"/>
    <w:rsid w:val="007423CC"/>
    <w:rsid w:val="00742B48"/>
    <w:rsid w:val="007435EA"/>
    <w:rsid w:val="00744135"/>
    <w:rsid w:val="00744326"/>
    <w:rsid w:val="00744337"/>
    <w:rsid w:val="00746157"/>
    <w:rsid w:val="0074681F"/>
    <w:rsid w:val="007503CB"/>
    <w:rsid w:val="007521AA"/>
    <w:rsid w:val="00752F3E"/>
    <w:rsid w:val="00753AA2"/>
    <w:rsid w:val="00755818"/>
    <w:rsid w:val="00756E26"/>
    <w:rsid w:val="007600EC"/>
    <w:rsid w:val="007619AB"/>
    <w:rsid w:val="00762EA7"/>
    <w:rsid w:val="007641DC"/>
    <w:rsid w:val="00764302"/>
    <w:rsid w:val="00765004"/>
    <w:rsid w:val="0076641B"/>
    <w:rsid w:val="00766EBA"/>
    <w:rsid w:val="00767334"/>
    <w:rsid w:val="00771056"/>
    <w:rsid w:val="007729C0"/>
    <w:rsid w:val="00772ABB"/>
    <w:rsid w:val="0077313A"/>
    <w:rsid w:val="00775600"/>
    <w:rsid w:val="00775C0E"/>
    <w:rsid w:val="0077634D"/>
    <w:rsid w:val="00776843"/>
    <w:rsid w:val="00777D00"/>
    <w:rsid w:val="00777FA7"/>
    <w:rsid w:val="00780D85"/>
    <w:rsid w:val="00783075"/>
    <w:rsid w:val="00783526"/>
    <w:rsid w:val="00783A88"/>
    <w:rsid w:val="00783F21"/>
    <w:rsid w:val="00783F52"/>
    <w:rsid w:val="007848A0"/>
    <w:rsid w:val="007853B8"/>
    <w:rsid w:val="007857B5"/>
    <w:rsid w:val="007866FC"/>
    <w:rsid w:val="007877A8"/>
    <w:rsid w:val="00787AA5"/>
    <w:rsid w:val="00790C69"/>
    <w:rsid w:val="00791A0D"/>
    <w:rsid w:val="007943AD"/>
    <w:rsid w:val="0079467B"/>
    <w:rsid w:val="007946AD"/>
    <w:rsid w:val="007955E2"/>
    <w:rsid w:val="0079586F"/>
    <w:rsid w:val="00796143"/>
    <w:rsid w:val="007967DF"/>
    <w:rsid w:val="0079723A"/>
    <w:rsid w:val="00797D0D"/>
    <w:rsid w:val="007A0648"/>
    <w:rsid w:val="007A0D51"/>
    <w:rsid w:val="007A4233"/>
    <w:rsid w:val="007A4C9D"/>
    <w:rsid w:val="007B01A8"/>
    <w:rsid w:val="007B034E"/>
    <w:rsid w:val="007B0E35"/>
    <w:rsid w:val="007B10A7"/>
    <w:rsid w:val="007B1ED6"/>
    <w:rsid w:val="007B22AB"/>
    <w:rsid w:val="007B28B6"/>
    <w:rsid w:val="007B3094"/>
    <w:rsid w:val="007B4B49"/>
    <w:rsid w:val="007B698A"/>
    <w:rsid w:val="007B6C1F"/>
    <w:rsid w:val="007B7150"/>
    <w:rsid w:val="007B7304"/>
    <w:rsid w:val="007B7B02"/>
    <w:rsid w:val="007C006C"/>
    <w:rsid w:val="007C02F7"/>
    <w:rsid w:val="007C1585"/>
    <w:rsid w:val="007C2A04"/>
    <w:rsid w:val="007C469E"/>
    <w:rsid w:val="007C5E50"/>
    <w:rsid w:val="007C688B"/>
    <w:rsid w:val="007C745B"/>
    <w:rsid w:val="007C7880"/>
    <w:rsid w:val="007D3A54"/>
    <w:rsid w:val="007D52A0"/>
    <w:rsid w:val="007D667A"/>
    <w:rsid w:val="007D7DBC"/>
    <w:rsid w:val="007D7E38"/>
    <w:rsid w:val="007E0806"/>
    <w:rsid w:val="007E1C38"/>
    <w:rsid w:val="007E1D4F"/>
    <w:rsid w:val="007E230B"/>
    <w:rsid w:val="007E2D57"/>
    <w:rsid w:val="007E3F04"/>
    <w:rsid w:val="007E4963"/>
    <w:rsid w:val="007E52CC"/>
    <w:rsid w:val="007E634C"/>
    <w:rsid w:val="007E78B2"/>
    <w:rsid w:val="007E7C5F"/>
    <w:rsid w:val="007F0726"/>
    <w:rsid w:val="007F0F1A"/>
    <w:rsid w:val="007F15FA"/>
    <w:rsid w:val="007F2E15"/>
    <w:rsid w:val="007F319E"/>
    <w:rsid w:val="007F3428"/>
    <w:rsid w:val="007F6205"/>
    <w:rsid w:val="007F798B"/>
    <w:rsid w:val="008011CD"/>
    <w:rsid w:val="00801C82"/>
    <w:rsid w:val="00802333"/>
    <w:rsid w:val="00803C96"/>
    <w:rsid w:val="0080509D"/>
    <w:rsid w:val="00805633"/>
    <w:rsid w:val="00805AE2"/>
    <w:rsid w:val="00806018"/>
    <w:rsid w:val="008060C0"/>
    <w:rsid w:val="008067FE"/>
    <w:rsid w:val="00806FE4"/>
    <w:rsid w:val="008078A9"/>
    <w:rsid w:val="008102D3"/>
    <w:rsid w:val="0081114D"/>
    <w:rsid w:val="00812BB0"/>
    <w:rsid w:val="00813DFD"/>
    <w:rsid w:val="0081411A"/>
    <w:rsid w:val="00814E32"/>
    <w:rsid w:val="008150E0"/>
    <w:rsid w:val="00815770"/>
    <w:rsid w:val="00815824"/>
    <w:rsid w:val="0081652D"/>
    <w:rsid w:val="00816A34"/>
    <w:rsid w:val="00816F47"/>
    <w:rsid w:val="008174D4"/>
    <w:rsid w:val="0082196C"/>
    <w:rsid w:val="0082635A"/>
    <w:rsid w:val="0082679E"/>
    <w:rsid w:val="00827EF1"/>
    <w:rsid w:val="00830405"/>
    <w:rsid w:val="00830598"/>
    <w:rsid w:val="00830DFE"/>
    <w:rsid w:val="00831B69"/>
    <w:rsid w:val="008328C1"/>
    <w:rsid w:val="00832BC2"/>
    <w:rsid w:val="00833591"/>
    <w:rsid w:val="0083523E"/>
    <w:rsid w:val="00835301"/>
    <w:rsid w:val="008355CE"/>
    <w:rsid w:val="008377D8"/>
    <w:rsid w:val="008406AA"/>
    <w:rsid w:val="0084136C"/>
    <w:rsid w:val="00841D83"/>
    <w:rsid w:val="00844C35"/>
    <w:rsid w:val="00844FD4"/>
    <w:rsid w:val="008459F7"/>
    <w:rsid w:val="008463E4"/>
    <w:rsid w:val="0085095B"/>
    <w:rsid w:val="00851476"/>
    <w:rsid w:val="00851606"/>
    <w:rsid w:val="00851C96"/>
    <w:rsid w:val="0085203B"/>
    <w:rsid w:val="008529B9"/>
    <w:rsid w:val="00852AD9"/>
    <w:rsid w:val="00854377"/>
    <w:rsid w:val="0085563D"/>
    <w:rsid w:val="00856DE0"/>
    <w:rsid w:val="00857890"/>
    <w:rsid w:val="00857AF7"/>
    <w:rsid w:val="00857C5D"/>
    <w:rsid w:val="00860052"/>
    <w:rsid w:val="00860696"/>
    <w:rsid w:val="008609B5"/>
    <w:rsid w:val="008612A1"/>
    <w:rsid w:val="00861DE1"/>
    <w:rsid w:val="008624A1"/>
    <w:rsid w:val="00862544"/>
    <w:rsid w:val="00863B51"/>
    <w:rsid w:val="008650C8"/>
    <w:rsid w:val="00866A45"/>
    <w:rsid w:val="00866F7B"/>
    <w:rsid w:val="00867096"/>
    <w:rsid w:val="00870672"/>
    <w:rsid w:val="00870C91"/>
    <w:rsid w:val="00870CAC"/>
    <w:rsid w:val="008714E0"/>
    <w:rsid w:val="00871606"/>
    <w:rsid w:val="00871A05"/>
    <w:rsid w:val="00871EC9"/>
    <w:rsid w:val="008737F6"/>
    <w:rsid w:val="00873AE8"/>
    <w:rsid w:val="008743F6"/>
    <w:rsid w:val="008748DE"/>
    <w:rsid w:val="00875A21"/>
    <w:rsid w:val="008767FE"/>
    <w:rsid w:val="00876F0C"/>
    <w:rsid w:val="00876FEB"/>
    <w:rsid w:val="008772D4"/>
    <w:rsid w:val="008776E1"/>
    <w:rsid w:val="008776F5"/>
    <w:rsid w:val="00877E10"/>
    <w:rsid w:val="00880D51"/>
    <w:rsid w:val="00880EF9"/>
    <w:rsid w:val="00881C9E"/>
    <w:rsid w:val="0088227E"/>
    <w:rsid w:val="008837A3"/>
    <w:rsid w:val="00884A59"/>
    <w:rsid w:val="00884DDD"/>
    <w:rsid w:val="00885876"/>
    <w:rsid w:val="00886168"/>
    <w:rsid w:val="0088647A"/>
    <w:rsid w:val="008868DC"/>
    <w:rsid w:val="00887F24"/>
    <w:rsid w:val="00890BE9"/>
    <w:rsid w:val="00891D4F"/>
    <w:rsid w:val="00892184"/>
    <w:rsid w:val="0089239B"/>
    <w:rsid w:val="00894850"/>
    <w:rsid w:val="008959D9"/>
    <w:rsid w:val="0089787D"/>
    <w:rsid w:val="008A076D"/>
    <w:rsid w:val="008A091F"/>
    <w:rsid w:val="008A0D2A"/>
    <w:rsid w:val="008A107B"/>
    <w:rsid w:val="008A1C2E"/>
    <w:rsid w:val="008A1DD2"/>
    <w:rsid w:val="008A2B90"/>
    <w:rsid w:val="008A32BF"/>
    <w:rsid w:val="008A33F7"/>
    <w:rsid w:val="008A3A7F"/>
    <w:rsid w:val="008A3B15"/>
    <w:rsid w:val="008A3F3A"/>
    <w:rsid w:val="008A499F"/>
    <w:rsid w:val="008A5658"/>
    <w:rsid w:val="008A5D3A"/>
    <w:rsid w:val="008A73C5"/>
    <w:rsid w:val="008A7B08"/>
    <w:rsid w:val="008B1DD5"/>
    <w:rsid w:val="008B2458"/>
    <w:rsid w:val="008B2619"/>
    <w:rsid w:val="008B2D43"/>
    <w:rsid w:val="008B2E4B"/>
    <w:rsid w:val="008B3685"/>
    <w:rsid w:val="008B3BA5"/>
    <w:rsid w:val="008B46DC"/>
    <w:rsid w:val="008B4C1B"/>
    <w:rsid w:val="008B6207"/>
    <w:rsid w:val="008B6358"/>
    <w:rsid w:val="008B7133"/>
    <w:rsid w:val="008B7BE3"/>
    <w:rsid w:val="008B7C18"/>
    <w:rsid w:val="008B7FCF"/>
    <w:rsid w:val="008C0080"/>
    <w:rsid w:val="008C0176"/>
    <w:rsid w:val="008C0C61"/>
    <w:rsid w:val="008C1882"/>
    <w:rsid w:val="008C18C4"/>
    <w:rsid w:val="008C1A48"/>
    <w:rsid w:val="008C2A2B"/>
    <w:rsid w:val="008C330F"/>
    <w:rsid w:val="008C35AD"/>
    <w:rsid w:val="008C4B1C"/>
    <w:rsid w:val="008C5076"/>
    <w:rsid w:val="008C7B9E"/>
    <w:rsid w:val="008C7ED0"/>
    <w:rsid w:val="008D1028"/>
    <w:rsid w:val="008D2974"/>
    <w:rsid w:val="008D412A"/>
    <w:rsid w:val="008D6854"/>
    <w:rsid w:val="008D6EF3"/>
    <w:rsid w:val="008D6F97"/>
    <w:rsid w:val="008E0B33"/>
    <w:rsid w:val="008E0BB8"/>
    <w:rsid w:val="008E0DEC"/>
    <w:rsid w:val="008E116B"/>
    <w:rsid w:val="008E1AF7"/>
    <w:rsid w:val="008E20BB"/>
    <w:rsid w:val="008E2613"/>
    <w:rsid w:val="008E26CF"/>
    <w:rsid w:val="008E2C86"/>
    <w:rsid w:val="008E2E01"/>
    <w:rsid w:val="008E31BC"/>
    <w:rsid w:val="008E3350"/>
    <w:rsid w:val="008E3432"/>
    <w:rsid w:val="008E475C"/>
    <w:rsid w:val="008E4D34"/>
    <w:rsid w:val="008E4D6A"/>
    <w:rsid w:val="008E5CC3"/>
    <w:rsid w:val="008E6C05"/>
    <w:rsid w:val="008E729C"/>
    <w:rsid w:val="008E7ACF"/>
    <w:rsid w:val="008E7D07"/>
    <w:rsid w:val="008E7DB8"/>
    <w:rsid w:val="008E7E25"/>
    <w:rsid w:val="008F1155"/>
    <w:rsid w:val="008F18EB"/>
    <w:rsid w:val="008F2C42"/>
    <w:rsid w:val="008F2EA9"/>
    <w:rsid w:val="008F3BED"/>
    <w:rsid w:val="008F57EB"/>
    <w:rsid w:val="008F58ED"/>
    <w:rsid w:val="008F62FE"/>
    <w:rsid w:val="00900B6C"/>
    <w:rsid w:val="009010CE"/>
    <w:rsid w:val="009010E7"/>
    <w:rsid w:val="00902E32"/>
    <w:rsid w:val="00903F08"/>
    <w:rsid w:val="0090432D"/>
    <w:rsid w:val="009044AC"/>
    <w:rsid w:val="00904ED3"/>
    <w:rsid w:val="00905C17"/>
    <w:rsid w:val="00906793"/>
    <w:rsid w:val="0090694E"/>
    <w:rsid w:val="00906DFB"/>
    <w:rsid w:val="0090717D"/>
    <w:rsid w:val="00911C84"/>
    <w:rsid w:val="009124C5"/>
    <w:rsid w:val="00913181"/>
    <w:rsid w:val="009131F3"/>
    <w:rsid w:val="00913D5B"/>
    <w:rsid w:val="0091483C"/>
    <w:rsid w:val="00916B9A"/>
    <w:rsid w:val="00920975"/>
    <w:rsid w:val="00920D2D"/>
    <w:rsid w:val="009223DC"/>
    <w:rsid w:val="00922F5C"/>
    <w:rsid w:val="0092349C"/>
    <w:rsid w:val="00924989"/>
    <w:rsid w:val="00924D51"/>
    <w:rsid w:val="00926270"/>
    <w:rsid w:val="00926E9A"/>
    <w:rsid w:val="00930C40"/>
    <w:rsid w:val="0093189F"/>
    <w:rsid w:val="00931BFE"/>
    <w:rsid w:val="00932944"/>
    <w:rsid w:val="00933838"/>
    <w:rsid w:val="009345B8"/>
    <w:rsid w:val="00934910"/>
    <w:rsid w:val="00935C7B"/>
    <w:rsid w:val="009377A7"/>
    <w:rsid w:val="00937939"/>
    <w:rsid w:val="00940105"/>
    <w:rsid w:val="0094013F"/>
    <w:rsid w:val="00940374"/>
    <w:rsid w:val="00940E29"/>
    <w:rsid w:val="0094116E"/>
    <w:rsid w:val="0094155B"/>
    <w:rsid w:val="00941E4A"/>
    <w:rsid w:val="009431CE"/>
    <w:rsid w:val="00943E1D"/>
    <w:rsid w:val="0094469F"/>
    <w:rsid w:val="0094578D"/>
    <w:rsid w:val="00945F35"/>
    <w:rsid w:val="009473F3"/>
    <w:rsid w:val="00947C76"/>
    <w:rsid w:val="00947EF5"/>
    <w:rsid w:val="0095071E"/>
    <w:rsid w:val="009517E4"/>
    <w:rsid w:val="00951FAD"/>
    <w:rsid w:val="0095306C"/>
    <w:rsid w:val="00955525"/>
    <w:rsid w:val="00956584"/>
    <w:rsid w:val="0095692B"/>
    <w:rsid w:val="0095743D"/>
    <w:rsid w:val="00957F40"/>
    <w:rsid w:val="00961043"/>
    <w:rsid w:val="0096121C"/>
    <w:rsid w:val="009617B3"/>
    <w:rsid w:val="00961D15"/>
    <w:rsid w:val="00962018"/>
    <w:rsid w:val="0096352F"/>
    <w:rsid w:val="0096393F"/>
    <w:rsid w:val="009641CC"/>
    <w:rsid w:val="00965AAC"/>
    <w:rsid w:val="00967170"/>
    <w:rsid w:val="00967C75"/>
    <w:rsid w:val="00967D25"/>
    <w:rsid w:val="00970083"/>
    <w:rsid w:val="009701DC"/>
    <w:rsid w:val="00971AE2"/>
    <w:rsid w:val="00971BFB"/>
    <w:rsid w:val="00971E7E"/>
    <w:rsid w:val="0097216A"/>
    <w:rsid w:val="0097260D"/>
    <w:rsid w:val="009726F1"/>
    <w:rsid w:val="009742BF"/>
    <w:rsid w:val="00974CDA"/>
    <w:rsid w:val="00975057"/>
    <w:rsid w:val="009754C2"/>
    <w:rsid w:val="00975B0A"/>
    <w:rsid w:val="00976D8C"/>
    <w:rsid w:val="00976E11"/>
    <w:rsid w:val="009775EF"/>
    <w:rsid w:val="00977C0C"/>
    <w:rsid w:val="00982090"/>
    <w:rsid w:val="0098211E"/>
    <w:rsid w:val="00982D01"/>
    <w:rsid w:val="00983E5F"/>
    <w:rsid w:val="0099027F"/>
    <w:rsid w:val="0099188E"/>
    <w:rsid w:val="00991BB7"/>
    <w:rsid w:val="00996650"/>
    <w:rsid w:val="00996CF2"/>
    <w:rsid w:val="0099766E"/>
    <w:rsid w:val="009A0615"/>
    <w:rsid w:val="009A0B63"/>
    <w:rsid w:val="009A2257"/>
    <w:rsid w:val="009A2AF9"/>
    <w:rsid w:val="009A2EC3"/>
    <w:rsid w:val="009A3035"/>
    <w:rsid w:val="009A37C3"/>
    <w:rsid w:val="009A622B"/>
    <w:rsid w:val="009A7989"/>
    <w:rsid w:val="009B12B1"/>
    <w:rsid w:val="009B16E1"/>
    <w:rsid w:val="009B1D6F"/>
    <w:rsid w:val="009B336D"/>
    <w:rsid w:val="009B3522"/>
    <w:rsid w:val="009B4882"/>
    <w:rsid w:val="009B4C70"/>
    <w:rsid w:val="009B56B3"/>
    <w:rsid w:val="009B6776"/>
    <w:rsid w:val="009B68EA"/>
    <w:rsid w:val="009B6CAD"/>
    <w:rsid w:val="009C0A0B"/>
    <w:rsid w:val="009C14CC"/>
    <w:rsid w:val="009C16E3"/>
    <w:rsid w:val="009C1954"/>
    <w:rsid w:val="009C594C"/>
    <w:rsid w:val="009C5A4B"/>
    <w:rsid w:val="009C5AEC"/>
    <w:rsid w:val="009C7672"/>
    <w:rsid w:val="009D05EE"/>
    <w:rsid w:val="009D0744"/>
    <w:rsid w:val="009D07E2"/>
    <w:rsid w:val="009D0E26"/>
    <w:rsid w:val="009D19B3"/>
    <w:rsid w:val="009D2405"/>
    <w:rsid w:val="009D354B"/>
    <w:rsid w:val="009E017A"/>
    <w:rsid w:val="009E0C2B"/>
    <w:rsid w:val="009E3256"/>
    <w:rsid w:val="009E49D1"/>
    <w:rsid w:val="009E5152"/>
    <w:rsid w:val="009E5799"/>
    <w:rsid w:val="009E5814"/>
    <w:rsid w:val="009E66B9"/>
    <w:rsid w:val="009F050B"/>
    <w:rsid w:val="009F0C68"/>
    <w:rsid w:val="009F19F6"/>
    <w:rsid w:val="009F1EE5"/>
    <w:rsid w:val="009F1F2D"/>
    <w:rsid w:val="009F2031"/>
    <w:rsid w:val="009F427F"/>
    <w:rsid w:val="009F4D79"/>
    <w:rsid w:val="009F53BE"/>
    <w:rsid w:val="009F5678"/>
    <w:rsid w:val="009F5FF6"/>
    <w:rsid w:val="009F7769"/>
    <w:rsid w:val="00A000D0"/>
    <w:rsid w:val="00A0070C"/>
    <w:rsid w:val="00A00B59"/>
    <w:rsid w:val="00A00DA1"/>
    <w:rsid w:val="00A03229"/>
    <w:rsid w:val="00A03E75"/>
    <w:rsid w:val="00A04B16"/>
    <w:rsid w:val="00A04FF4"/>
    <w:rsid w:val="00A0717B"/>
    <w:rsid w:val="00A10965"/>
    <w:rsid w:val="00A10D35"/>
    <w:rsid w:val="00A113A9"/>
    <w:rsid w:val="00A11BE3"/>
    <w:rsid w:val="00A1368A"/>
    <w:rsid w:val="00A137FF"/>
    <w:rsid w:val="00A140FE"/>
    <w:rsid w:val="00A14635"/>
    <w:rsid w:val="00A14F30"/>
    <w:rsid w:val="00A150DD"/>
    <w:rsid w:val="00A154F1"/>
    <w:rsid w:val="00A15912"/>
    <w:rsid w:val="00A175D1"/>
    <w:rsid w:val="00A1769D"/>
    <w:rsid w:val="00A20D6D"/>
    <w:rsid w:val="00A2135E"/>
    <w:rsid w:val="00A21578"/>
    <w:rsid w:val="00A238BD"/>
    <w:rsid w:val="00A24164"/>
    <w:rsid w:val="00A24E74"/>
    <w:rsid w:val="00A258E9"/>
    <w:rsid w:val="00A26A10"/>
    <w:rsid w:val="00A26AED"/>
    <w:rsid w:val="00A27351"/>
    <w:rsid w:val="00A27D91"/>
    <w:rsid w:val="00A3060E"/>
    <w:rsid w:val="00A30AB3"/>
    <w:rsid w:val="00A317B3"/>
    <w:rsid w:val="00A34DC5"/>
    <w:rsid w:val="00A34E5A"/>
    <w:rsid w:val="00A35B91"/>
    <w:rsid w:val="00A36974"/>
    <w:rsid w:val="00A37FD5"/>
    <w:rsid w:val="00A42DA4"/>
    <w:rsid w:val="00A4407B"/>
    <w:rsid w:val="00A44D8A"/>
    <w:rsid w:val="00A460B0"/>
    <w:rsid w:val="00A479D1"/>
    <w:rsid w:val="00A50F16"/>
    <w:rsid w:val="00A52E20"/>
    <w:rsid w:val="00A53751"/>
    <w:rsid w:val="00A53A50"/>
    <w:rsid w:val="00A53BC5"/>
    <w:rsid w:val="00A546F4"/>
    <w:rsid w:val="00A54941"/>
    <w:rsid w:val="00A550EC"/>
    <w:rsid w:val="00A553C0"/>
    <w:rsid w:val="00A5547F"/>
    <w:rsid w:val="00A56B34"/>
    <w:rsid w:val="00A573AE"/>
    <w:rsid w:val="00A57E6A"/>
    <w:rsid w:val="00A60664"/>
    <w:rsid w:val="00A61CD3"/>
    <w:rsid w:val="00A620E9"/>
    <w:rsid w:val="00A62510"/>
    <w:rsid w:val="00A644F8"/>
    <w:rsid w:val="00A65969"/>
    <w:rsid w:val="00A65F7B"/>
    <w:rsid w:val="00A6649D"/>
    <w:rsid w:val="00A705D1"/>
    <w:rsid w:val="00A72471"/>
    <w:rsid w:val="00A7309C"/>
    <w:rsid w:val="00A732D7"/>
    <w:rsid w:val="00A7396B"/>
    <w:rsid w:val="00A73FE4"/>
    <w:rsid w:val="00A7618C"/>
    <w:rsid w:val="00A772C4"/>
    <w:rsid w:val="00A779F3"/>
    <w:rsid w:val="00A800CA"/>
    <w:rsid w:val="00A80D6F"/>
    <w:rsid w:val="00A81AF4"/>
    <w:rsid w:val="00A831AD"/>
    <w:rsid w:val="00A83E65"/>
    <w:rsid w:val="00A8445F"/>
    <w:rsid w:val="00A845E9"/>
    <w:rsid w:val="00A855D0"/>
    <w:rsid w:val="00A8690E"/>
    <w:rsid w:val="00A91082"/>
    <w:rsid w:val="00A915DF"/>
    <w:rsid w:val="00A92C5F"/>
    <w:rsid w:val="00A93678"/>
    <w:rsid w:val="00A93851"/>
    <w:rsid w:val="00A93C52"/>
    <w:rsid w:val="00A941C7"/>
    <w:rsid w:val="00A94AD8"/>
    <w:rsid w:val="00A95C04"/>
    <w:rsid w:val="00A961C1"/>
    <w:rsid w:val="00A965F8"/>
    <w:rsid w:val="00AA1762"/>
    <w:rsid w:val="00AA245F"/>
    <w:rsid w:val="00AA25C9"/>
    <w:rsid w:val="00AA26AB"/>
    <w:rsid w:val="00AA2A50"/>
    <w:rsid w:val="00AA2AF4"/>
    <w:rsid w:val="00AA2C39"/>
    <w:rsid w:val="00AA3927"/>
    <w:rsid w:val="00AA4C9C"/>
    <w:rsid w:val="00AA6323"/>
    <w:rsid w:val="00AA6A23"/>
    <w:rsid w:val="00AA734F"/>
    <w:rsid w:val="00AA7A07"/>
    <w:rsid w:val="00AA7AA1"/>
    <w:rsid w:val="00AB19CA"/>
    <w:rsid w:val="00AB1ABF"/>
    <w:rsid w:val="00AB1D4A"/>
    <w:rsid w:val="00AB2AC3"/>
    <w:rsid w:val="00AB3671"/>
    <w:rsid w:val="00AB3DD5"/>
    <w:rsid w:val="00AB46D7"/>
    <w:rsid w:val="00AB4EE1"/>
    <w:rsid w:val="00AB4F2E"/>
    <w:rsid w:val="00AB70DC"/>
    <w:rsid w:val="00AB787A"/>
    <w:rsid w:val="00AB7C44"/>
    <w:rsid w:val="00AB7F0B"/>
    <w:rsid w:val="00AC0631"/>
    <w:rsid w:val="00AC0A3D"/>
    <w:rsid w:val="00AC16AA"/>
    <w:rsid w:val="00AC18C3"/>
    <w:rsid w:val="00AC2579"/>
    <w:rsid w:val="00AC2595"/>
    <w:rsid w:val="00AC2755"/>
    <w:rsid w:val="00AC3E9C"/>
    <w:rsid w:val="00AC3EE2"/>
    <w:rsid w:val="00AC40DA"/>
    <w:rsid w:val="00AC552A"/>
    <w:rsid w:val="00AC5AD2"/>
    <w:rsid w:val="00AC661E"/>
    <w:rsid w:val="00AC713D"/>
    <w:rsid w:val="00AC7894"/>
    <w:rsid w:val="00AC7F5D"/>
    <w:rsid w:val="00AD01CF"/>
    <w:rsid w:val="00AD100D"/>
    <w:rsid w:val="00AD3085"/>
    <w:rsid w:val="00AD379B"/>
    <w:rsid w:val="00AD3ABC"/>
    <w:rsid w:val="00AD3CFC"/>
    <w:rsid w:val="00AD42E3"/>
    <w:rsid w:val="00AD65D3"/>
    <w:rsid w:val="00AD691E"/>
    <w:rsid w:val="00AD6AB1"/>
    <w:rsid w:val="00AD6ED4"/>
    <w:rsid w:val="00AD7A40"/>
    <w:rsid w:val="00AE0090"/>
    <w:rsid w:val="00AE07B5"/>
    <w:rsid w:val="00AE0BA5"/>
    <w:rsid w:val="00AE0C8B"/>
    <w:rsid w:val="00AE0FFB"/>
    <w:rsid w:val="00AE1BB8"/>
    <w:rsid w:val="00AE2789"/>
    <w:rsid w:val="00AE3D43"/>
    <w:rsid w:val="00AE4339"/>
    <w:rsid w:val="00AE4D87"/>
    <w:rsid w:val="00AE58A8"/>
    <w:rsid w:val="00AE5AEC"/>
    <w:rsid w:val="00AE6298"/>
    <w:rsid w:val="00AE7A65"/>
    <w:rsid w:val="00AF08D0"/>
    <w:rsid w:val="00AF0EC0"/>
    <w:rsid w:val="00AF13EB"/>
    <w:rsid w:val="00AF2471"/>
    <w:rsid w:val="00AF25C0"/>
    <w:rsid w:val="00AF3E89"/>
    <w:rsid w:val="00AF4B49"/>
    <w:rsid w:val="00AF5729"/>
    <w:rsid w:val="00AF629B"/>
    <w:rsid w:val="00AF6384"/>
    <w:rsid w:val="00B000EE"/>
    <w:rsid w:val="00B004CB"/>
    <w:rsid w:val="00B007D4"/>
    <w:rsid w:val="00B00FD9"/>
    <w:rsid w:val="00B0137B"/>
    <w:rsid w:val="00B01EBA"/>
    <w:rsid w:val="00B02278"/>
    <w:rsid w:val="00B0276A"/>
    <w:rsid w:val="00B044BA"/>
    <w:rsid w:val="00B053E0"/>
    <w:rsid w:val="00B05AAF"/>
    <w:rsid w:val="00B06B11"/>
    <w:rsid w:val="00B1088A"/>
    <w:rsid w:val="00B113A5"/>
    <w:rsid w:val="00B1167C"/>
    <w:rsid w:val="00B11E94"/>
    <w:rsid w:val="00B12436"/>
    <w:rsid w:val="00B12FC7"/>
    <w:rsid w:val="00B130E2"/>
    <w:rsid w:val="00B134B9"/>
    <w:rsid w:val="00B13697"/>
    <w:rsid w:val="00B13FD4"/>
    <w:rsid w:val="00B15815"/>
    <w:rsid w:val="00B1594C"/>
    <w:rsid w:val="00B15D62"/>
    <w:rsid w:val="00B16012"/>
    <w:rsid w:val="00B21520"/>
    <w:rsid w:val="00B215DA"/>
    <w:rsid w:val="00B21A04"/>
    <w:rsid w:val="00B2417F"/>
    <w:rsid w:val="00B24FB0"/>
    <w:rsid w:val="00B255E3"/>
    <w:rsid w:val="00B2577E"/>
    <w:rsid w:val="00B25DD2"/>
    <w:rsid w:val="00B26861"/>
    <w:rsid w:val="00B26ECB"/>
    <w:rsid w:val="00B27037"/>
    <w:rsid w:val="00B27AC2"/>
    <w:rsid w:val="00B31794"/>
    <w:rsid w:val="00B32296"/>
    <w:rsid w:val="00B32663"/>
    <w:rsid w:val="00B32FD7"/>
    <w:rsid w:val="00B33427"/>
    <w:rsid w:val="00B33E2F"/>
    <w:rsid w:val="00B3420D"/>
    <w:rsid w:val="00B350CF"/>
    <w:rsid w:val="00B350EF"/>
    <w:rsid w:val="00B35142"/>
    <w:rsid w:val="00B352EC"/>
    <w:rsid w:val="00B35812"/>
    <w:rsid w:val="00B36681"/>
    <w:rsid w:val="00B36AD2"/>
    <w:rsid w:val="00B36DA3"/>
    <w:rsid w:val="00B37147"/>
    <w:rsid w:val="00B418AF"/>
    <w:rsid w:val="00B430F4"/>
    <w:rsid w:val="00B4322F"/>
    <w:rsid w:val="00B43FE6"/>
    <w:rsid w:val="00B444E1"/>
    <w:rsid w:val="00B45961"/>
    <w:rsid w:val="00B462D1"/>
    <w:rsid w:val="00B468AF"/>
    <w:rsid w:val="00B46FF5"/>
    <w:rsid w:val="00B47312"/>
    <w:rsid w:val="00B47A2B"/>
    <w:rsid w:val="00B503CD"/>
    <w:rsid w:val="00B51514"/>
    <w:rsid w:val="00B5253D"/>
    <w:rsid w:val="00B530F9"/>
    <w:rsid w:val="00B53E1B"/>
    <w:rsid w:val="00B54379"/>
    <w:rsid w:val="00B54708"/>
    <w:rsid w:val="00B55F29"/>
    <w:rsid w:val="00B562D2"/>
    <w:rsid w:val="00B56CD9"/>
    <w:rsid w:val="00B612F5"/>
    <w:rsid w:val="00B61714"/>
    <w:rsid w:val="00B62A71"/>
    <w:rsid w:val="00B62DD7"/>
    <w:rsid w:val="00B6363E"/>
    <w:rsid w:val="00B639C1"/>
    <w:rsid w:val="00B65B3E"/>
    <w:rsid w:val="00B65F64"/>
    <w:rsid w:val="00B662DC"/>
    <w:rsid w:val="00B667BB"/>
    <w:rsid w:val="00B67476"/>
    <w:rsid w:val="00B70309"/>
    <w:rsid w:val="00B70CFE"/>
    <w:rsid w:val="00B70E06"/>
    <w:rsid w:val="00B71949"/>
    <w:rsid w:val="00B7199B"/>
    <w:rsid w:val="00B72BD7"/>
    <w:rsid w:val="00B740F9"/>
    <w:rsid w:val="00B74A00"/>
    <w:rsid w:val="00B74CEB"/>
    <w:rsid w:val="00B7553D"/>
    <w:rsid w:val="00B75F84"/>
    <w:rsid w:val="00B8464D"/>
    <w:rsid w:val="00B85352"/>
    <w:rsid w:val="00B8698E"/>
    <w:rsid w:val="00B86A05"/>
    <w:rsid w:val="00B86E66"/>
    <w:rsid w:val="00B87497"/>
    <w:rsid w:val="00B9155B"/>
    <w:rsid w:val="00B9218B"/>
    <w:rsid w:val="00B9218F"/>
    <w:rsid w:val="00B922E5"/>
    <w:rsid w:val="00B92677"/>
    <w:rsid w:val="00B94640"/>
    <w:rsid w:val="00B94800"/>
    <w:rsid w:val="00B95DF7"/>
    <w:rsid w:val="00B9666F"/>
    <w:rsid w:val="00B966FA"/>
    <w:rsid w:val="00B9735E"/>
    <w:rsid w:val="00BA0709"/>
    <w:rsid w:val="00BA1077"/>
    <w:rsid w:val="00BA156F"/>
    <w:rsid w:val="00BA165C"/>
    <w:rsid w:val="00BA1B1A"/>
    <w:rsid w:val="00BA25B1"/>
    <w:rsid w:val="00BA2BB2"/>
    <w:rsid w:val="00BA2C17"/>
    <w:rsid w:val="00BA2FFB"/>
    <w:rsid w:val="00BA3EC7"/>
    <w:rsid w:val="00BA3FCD"/>
    <w:rsid w:val="00BA5A36"/>
    <w:rsid w:val="00BA6591"/>
    <w:rsid w:val="00BA7391"/>
    <w:rsid w:val="00BA77F5"/>
    <w:rsid w:val="00BA7865"/>
    <w:rsid w:val="00BB0269"/>
    <w:rsid w:val="00BB090C"/>
    <w:rsid w:val="00BB0B1A"/>
    <w:rsid w:val="00BB1069"/>
    <w:rsid w:val="00BB1D0F"/>
    <w:rsid w:val="00BB201D"/>
    <w:rsid w:val="00BB34E4"/>
    <w:rsid w:val="00BB383E"/>
    <w:rsid w:val="00BB485F"/>
    <w:rsid w:val="00BB5383"/>
    <w:rsid w:val="00BB5F48"/>
    <w:rsid w:val="00BB6C67"/>
    <w:rsid w:val="00BB6C93"/>
    <w:rsid w:val="00BB6F3E"/>
    <w:rsid w:val="00BC0147"/>
    <w:rsid w:val="00BC2AB8"/>
    <w:rsid w:val="00BC2B8B"/>
    <w:rsid w:val="00BC32C4"/>
    <w:rsid w:val="00BC32CC"/>
    <w:rsid w:val="00BC3F8F"/>
    <w:rsid w:val="00BC5679"/>
    <w:rsid w:val="00BC57FF"/>
    <w:rsid w:val="00BC7CB2"/>
    <w:rsid w:val="00BD08CA"/>
    <w:rsid w:val="00BD20A0"/>
    <w:rsid w:val="00BD4402"/>
    <w:rsid w:val="00BD5A36"/>
    <w:rsid w:val="00BD5D0B"/>
    <w:rsid w:val="00BD5F63"/>
    <w:rsid w:val="00BD70CD"/>
    <w:rsid w:val="00BD7C97"/>
    <w:rsid w:val="00BD7D11"/>
    <w:rsid w:val="00BE08E4"/>
    <w:rsid w:val="00BE1ECA"/>
    <w:rsid w:val="00BE205B"/>
    <w:rsid w:val="00BE2140"/>
    <w:rsid w:val="00BE2820"/>
    <w:rsid w:val="00BE2FB4"/>
    <w:rsid w:val="00BE6E50"/>
    <w:rsid w:val="00BE7EDF"/>
    <w:rsid w:val="00BE7FF4"/>
    <w:rsid w:val="00BF09FA"/>
    <w:rsid w:val="00BF2BA2"/>
    <w:rsid w:val="00BF5F32"/>
    <w:rsid w:val="00BF72C8"/>
    <w:rsid w:val="00C009C0"/>
    <w:rsid w:val="00C0118A"/>
    <w:rsid w:val="00C01674"/>
    <w:rsid w:val="00C016B6"/>
    <w:rsid w:val="00C01C43"/>
    <w:rsid w:val="00C0224D"/>
    <w:rsid w:val="00C033A8"/>
    <w:rsid w:val="00C03C84"/>
    <w:rsid w:val="00C04EF8"/>
    <w:rsid w:val="00C05BB2"/>
    <w:rsid w:val="00C06D18"/>
    <w:rsid w:val="00C06E7C"/>
    <w:rsid w:val="00C07002"/>
    <w:rsid w:val="00C07E63"/>
    <w:rsid w:val="00C10787"/>
    <w:rsid w:val="00C122F9"/>
    <w:rsid w:val="00C12F55"/>
    <w:rsid w:val="00C131D3"/>
    <w:rsid w:val="00C14FB1"/>
    <w:rsid w:val="00C158AB"/>
    <w:rsid w:val="00C1605E"/>
    <w:rsid w:val="00C16297"/>
    <w:rsid w:val="00C167EF"/>
    <w:rsid w:val="00C215F9"/>
    <w:rsid w:val="00C22568"/>
    <w:rsid w:val="00C22AFF"/>
    <w:rsid w:val="00C235ED"/>
    <w:rsid w:val="00C24362"/>
    <w:rsid w:val="00C24EF1"/>
    <w:rsid w:val="00C26999"/>
    <w:rsid w:val="00C26B71"/>
    <w:rsid w:val="00C26D06"/>
    <w:rsid w:val="00C278D3"/>
    <w:rsid w:val="00C27C07"/>
    <w:rsid w:val="00C32113"/>
    <w:rsid w:val="00C33190"/>
    <w:rsid w:val="00C339DB"/>
    <w:rsid w:val="00C339DE"/>
    <w:rsid w:val="00C35337"/>
    <w:rsid w:val="00C37C5F"/>
    <w:rsid w:val="00C42736"/>
    <w:rsid w:val="00C44365"/>
    <w:rsid w:val="00C44645"/>
    <w:rsid w:val="00C44F99"/>
    <w:rsid w:val="00C45387"/>
    <w:rsid w:val="00C45A32"/>
    <w:rsid w:val="00C51052"/>
    <w:rsid w:val="00C5246E"/>
    <w:rsid w:val="00C5282E"/>
    <w:rsid w:val="00C52CC5"/>
    <w:rsid w:val="00C54D33"/>
    <w:rsid w:val="00C54DE9"/>
    <w:rsid w:val="00C554D3"/>
    <w:rsid w:val="00C555BD"/>
    <w:rsid w:val="00C5675E"/>
    <w:rsid w:val="00C569FC"/>
    <w:rsid w:val="00C56C5B"/>
    <w:rsid w:val="00C57CF0"/>
    <w:rsid w:val="00C57D88"/>
    <w:rsid w:val="00C57DD2"/>
    <w:rsid w:val="00C6061A"/>
    <w:rsid w:val="00C60637"/>
    <w:rsid w:val="00C62B5B"/>
    <w:rsid w:val="00C715EA"/>
    <w:rsid w:val="00C723DE"/>
    <w:rsid w:val="00C72A6F"/>
    <w:rsid w:val="00C74448"/>
    <w:rsid w:val="00C7503E"/>
    <w:rsid w:val="00C757B1"/>
    <w:rsid w:val="00C75E4A"/>
    <w:rsid w:val="00C75EB7"/>
    <w:rsid w:val="00C77AA9"/>
    <w:rsid w:val="00C77E7E"/>
    <w:rsid w:val="00C80171"/>
    <w:rsid w:val="00C809E7"/>
    <w:rsid w:val="00C80EB4"/>
    <w:rsid w:val="00C8186B"/>
    <w:rsid w:val="00C821AD"/>
    <w:rsid w:val="00C825C1"/>
    <w:rsid w:val="00C83F18"/>
    <w:rsid w:val="00C87B43"/>
    <w:rsid w:val="00C915FB"/>
    <w:rsid w:val="00C91A21"/>
    <w:rsid w:val="00C91BF6"/>
    <w:rsid w:val="00C929FA"/>
    <w:rsid w:val="00C92C78"/>
    <w:rsid w:val="00C92DC8"/>
    <w:rsid w:val="00C9337E"/>
    <w:rsid w:val="00C956CD"/>
    <w:rsid w:val="00C95B21"/>
    <w:rsid w:val="00C96235"/>
    <w:rsid w:val="00CA0935"/>
    <w:rsid w:val="00CA19A8"/>
    <w:rsid w:val="00CA2303"/>
    <w:rsid w:val="00CA24B3"/>
    <w:rsid w:val="00CA2DFA"/>
    <w:rsid w:val="00CA3116"/>
    <w:rsid w:val="00CA3645"/>
    <w:rsid w:val="00CA36A8"/>
    <w:rsid w:val="00CA3CEC"/>
    <w:rsid w:val="00CA44FF"/>
    <w:rsid w:val="00CA6142"/>
    <w:rsid w:val="00CA6186"/>
    <w:rsid w:val="00CA7CD6"/>
    <w:rsid w:val="00CB02F4"/>
    <w:rsid w:val="00CB06A1"/>
    <w:rsid w:val="00CB1266"/>
    <w:rsid w:val="00CB1658"/>
    <w:rsid w:val="00CB192D"/>
    <w:rsid w:val="00CB1DF9"/>
    <w:rsid w:val="00CB26D3"/>
    <w:rsid w:val="00CB2C52"/>
    <w:rsid w:val="00CB3EDB"/>
    <w:rsid w:val="00CB48F2"/>
    <w:rsid w:val="00CB5521"/>
    <w:rsid w:val="00CB59DB"/>
    <w:rsid w:val="00CB5D0E"/>
    <w:rsid w:val="00CB5ECC"/>
    <w:rsid w:val="00CB600F"/>
    <w:rsid w:val="00CC1255"/>
    <w:rsid w:val="00CC1A84"/>
    <w:rsid w:val="00CC2CA7"/>
    <w:rsid w:val="00CC3130"/>
    <w:rsid w:val="00CC4A2E"/>
    <w:rsid w:val="00CC4CC0"/>
    <w:rsid w:val="00CC4FB0"/>
    <w:rsid w:val="00CC537A"/>
    <w:rsid w:val="00CC5A2B"/>
    <w:rsid w:val="00CC5B90"/>
    <w:rsid w:val="00CC60E4"/>
    <w:rsid w:val="00CC6466"/>
    <w:rsid w:val="00CC6544"/>
    <w:rsid w:val="00CC6CB9"/>
    <w:rsid w:val="00CC715E"/>
    <w:rsid w:val="00CC7787"/>
    <w:rsid w:val="00CC79AC"/>
    <w:rsid w:val="00CC7A9C"/>
    <w:rsid w:val="00CC7CE1"/>
    <w:rsid w:val="00CD1CB4"/>
    <w:rsid w:val="00CD2440"/>
    <w:rsid w:val="00CD4A26"/>
    <w:rsid w:val="00CD57FD"/>
    <w:rsid w:val="00CD5829"/>
    <w:rsid w:val="00CD5BA1"/>
    <w:rsid w:val="00CD6604"/>
    <w:rsid w:val="00CD7D1C"/>
    <w:rsid w:val="00CE10E7"/>
    <w:rsid w:val="00CE2466"/>
    <w:rsid w:val="00CE2F49"/>
    <w:rsid w:val="00CE363E"/>
    <w:rsid w:val="00CE3E04"/>
    <w:rsid w:val="00CE4CBE"/>
    <w:rsid w:val="00CE55E4"/>
    <w:rsid w:val="00CE58FD"/>
    <w:rsid w:val="00CE62FC"/>
    <w:rsid w:val="00CE774C"/>
    <w:rsid w:val="00CF0876"/>
    <w:rsid w:val="00CF0905"/>
    <w:rsid w:val="00CF0C0D"/>
    <w:rsid w:val="00CF1594"/>
    <w:rsid w:val="00CF1C5A"/>
    <w:rsid w:val="00CF210E"/>
    <w:rsid w:val="00CF382C"/>
    <w:rsid w:val="00CF38EF"/>
    <w:rsid w:val="00CF3F35"/>
    <w:rsid w:val="00CF45AC"/>
    <w:rsid w:val="00CF4645"/>
    <w:rsid w:val="00CF49E9"/>
    <w:rsid w:val="00CF4A23"/>
    <w:rsid w:val="00CF4D67"/>
    <w:rsid w:val="00CF5D9B"/>
    <w:rsid w:val="00CF664C"/>
    <w:rsid w:val="00CF6724"/>
    <w:rsid w:val="00CF747C"/>
    <w:rsid w:val="00CF7883"/>
    <w:rsid w:val="00CF7A80"/>
    <w:rsid w:val="00D000C3"/>
    <w:rsid w:val="00D013CB"/>
    <w:rsid w:val="00D03064"/>
    <w:rsid w:val="00D05209"/>
    <w:rsid w:val="00D054BD"/>
    <w:rsid w:val="00D06EE3"/>
    <w:rsid w:val="00D07D25"/>
    <w:rsid w:val="00D07F13"/>
    <w:rsid w:val="00D07F34"/>
    <w:rsid w:val="00D1171E"/>
    <w:rsid w:val="00D11F8F"/>
    <w:rsid w:val="00D12862"/>
    <w:rsid w:val="00D143E6"/>
    <w:rsid w:val="00D14ADF"/>
    <w:rsid w:val="00D15358"/>
    <w:rsid w:val="00D1572B"/>
    <w:rsid w:val="00D15C0F"/>
    <w:rsid w:val="00D164E9"/>
    <w:rsid w:val="00D168F2"/>
    <w:rsid w:val="00D16CB0"/>
    <w:rsid w:val="00D16ECB"/>
    <w:rsid w:val="00D17DEC"/>
    <w:rsid w:val="00D2017D"/>
    <w:rsid w:val="00D2018B"/>
    <w:rsid w:val="00D20640"/>
    <w:rsid w:val="00D219B2"/>
    <w:rsid w:val="00D21FED"/>
    <w:rsid w:val="00D224B9"/>
    <w:rsid w:val="00D23AB0"/>
    <w:rsid w:val="00D25D66"/>
    <w:rsid w:val="00D26CF4"/>
    <w:rsid w:val="00D27592"/>
    <w:rsid w:val="00D27D03"/>
    <w:rsid w:val="00D3135F"/>
    <w:rsid w:val="00D32666"/>
    <w:rsid w:val="00D3271F"/>
    <w:rsid w:val="00D328F5"/>
    <w:rsid w:val="00D32E14"/>
    <w:rsid w:val="00D33048"/>
    <w:rsid w:val="00D330BC"/>
    <w:rsid w:val="00D33438"/>
    <w:rsid w:val="00D33EF9"/>
    <w:rsid w:val="00D35025"/>
    <w:rsid w:val="00D3574A"/>
    <w:rsid w:val="00D35F3A"/>
    <w:rsid w:val="00D36EA3"/>
    <w:rsid w:val="00D40023"/>
    <w:rsid w:val="00D4050E"/>
    <w:rsid w:val="00D40EDF"/>
    <w:rsid w:val="00D41288"/>
    <w:rsid w:val="00D41F18"/>
    <w:rsid w:val="00D42472"/>
    <w:rsid w:val="00D42AB8"/>
    <w:rsid w:val="00D435B6"/>
    <w:rsid w:val="00D441A4"/>
    <w:rsid w:val="00D44A6D"/>
    <w:rsid w:val="00D450C7"/>
    <w:rsid w:val="00D477F5"/>
    <w:rsid w:val="00D47CB0"/>
    <w:rsid w:val="00D50D14"/>
    <w:rsid w:val="00D51046"/>
    <w:rsid w:val="00D5158A"/>
    <w:rsid w:val="00D53FEF"/>
    <w:rsid w:val="00D547E5"/>
    <w:rsid w:val="00D55B35"/>
    <w:rsid w:val="00D55D8E"/>
    <w:rsid w:val="00D55F04"/>
    <w:rsid w:val="00D56AF0"/>
    <w:rsid w:val="00D57AA7"/>
    <w:rsid w:val="00D608BC"/>
    <w:rsid w:val="00D61E16"/>
    <w:rsid w:val="00D61E4B"/>
    <w:rsid w:val="00D6410C"/>
    <w:rsid w:val="00D641F2"/>
    <w:rsid w:val="00D6423D"/>
    <w:rsid w:val="00D645A1"/>
    <w:rsid w:val="00D65E64"/>
    <w:rsid w:val="00D66337"/>
    <w:rsid w:val="00D675BF"/>
    <w:rsid w:val="00D67B4D"/>
    <w:rsid w:val="00D67C01"/>
    <w:rsid w:val="00D701FA"/>
    <w:rsid w:val="00D7073B"/>
    <w:rsid w:val="00D70953"/>
    <w:rsid w:val="00D70DF5"/>
    <w:rsid w:val="00D71ADD"/>
    <w:rsid w:val="00D71D4F"/>
    <w:rsid w:val="00D73608"/>
    <w:rsid w:val="00D75227"/>
    <w:rsid w:val="00D75465"/>
    <w:rsid w:val="00D7591D"/>
    <w:rsid w:val="00D75D5D"/>
    <w:rsid w:val="00D75DBD"/>
    <w:rsid w:val="00D76172"/>
    <w:rsid w:val="00D76428"/>
    <w:rsid w:val="00D7644B"/>
    <w:rsid w:val="00D769BD"/>
    <w:rsid w:val="00D77EE6"/>
    <w:rsid w:val="00D77F4B"/>
    <w:rsid w:val="00D802AF"/>
    <w:rsid w:val="00D81C20"/>
    <w:rsid w:val="00D8240B"/>
    <w:rsid w:val="00D84055"/>
    <w:rsid w:val="00D86A80"/>
    <w:rsid w:val="00D86BEA"/>
    <w:rsid w:val="00D87046"/>
    <w:rsid w:val="00D87B1F"/>
    <w:rsid w:val="00D90212"/>
    <w:rsid w:val="00D90517"/>
    <w:rsid w:val="00D90744"/>
    <w:rsid w:val="00D90D09"/>
    <w:rsid w:val="00D91ADD"/>
    <w:rsid w:val="00D91B99"/>
    <w:rsid w:val="00D91D7E"/>
    <w:rsid w:val="00D92273"/>
    <w:rsid w:val="00D92336"/>
    <w:rsid w:val="00D9311F"/>
    <w:rsid w:val="00D9326B"/>
    <w:rsid w:val="00D93356"/>
    <w:rsid w:val="00D947AF"/>
    <w:rsid w:val="00D95F10"/>
    <w:rsid w:val="00D960F6"/>
    <w:rsid w:val="00D96BCA"/>
    <w:rsid w:val="00DA000A"/>
    <w:rsid w:val="00DA0C3D"/>
    <w:rsid w:val="00DA15D5"/>
    <w:rsid w:val="00DA2419"/>
    <w:rsid w:val="00DA26EF"/>
    <w:rsid w:val="00DA31B1"/>
    <w:rsid w:val="00DA32F6"/>
    <w:rsid w:val="00DA36EE"/>
    <w:rsid w:val="00DA446B"/>
    <w:rsid w:val="00DA4B1C"/>
    <w:rsid w:val="00DA4CAC"/>
    <w:rsid w:val="00DA5060"/>
    <w:rsid w:val="00DA5439"/>
    <w:rsid w:val="00DA578F"/>
    <w:rsid w:val="00DA6EEC"/>
    <w:rsid w:val="00DA7F75"/>
    <w:rsid w:val="00DB25E6"/>
    <w:rsid w:val="00DB3271"/>
    <w:rsid w:val="00DB39DC"/>
    <w:rsid w:val="00DB3AA4"/>
    <w:rsid w:val="00DB51B8"/>
    <w:rsid w:val="00DB6841"/>
    <w:rsid w:val="00DB7804"/>
    <w:rsid w:val="00DB7B8B"/>
    <w:rsid w:val="00DB7C5F"/>
    <w:rsid w:val="00DC065B"/>
    <w:rsid w:val="00DC2A22"/>
    <w:rsid w:val="00DC2CD1"/>
    <w:rsid w:val="00DC3127"/>
    <w:rsid w:val="00DC33EE"/>
    <w:rsid w:val="00DC371E"/>
    <w:rsid w:val="00DC4861"/>
    <w:rsid w:val="00DC4E03"/>
    <w:rsid w:val="00DC4E6D"/>
    <w:rsid w:val="00DC5540"/>
    <w:rsid w:val="00DC6174"/>
    <w:rsid w:val="00DC6847"/>
    <w:rsid w:val="00DC6973"/>
    <w:rsid w:val="00DC6C51"/>
    <w:rsid w:val="00DC7424"/>
    <w:rsid w:val="00DC786C"/>
    <w:rsid w:val="00DD02D8"/>
    <w:rsid w:val="00DD07DA"/>
    <w:rsid w:val="00DD0981"/>
    <w:rsid w:val="00DD191A"/>
    <w:rsid w:val="00DD2A51"/>
    <w:rsid w:val="00DD38FE"/>
    <w:rsid w:val="00DD40B0"/>
    <w:rsid w:val="00DD40CD"/>
    <w:rsid w:val="00DD41F5"/>
    <w:rsid w:val="00DD4B6F"/>
    <w:rsid w:val="00DD50DB"/>
    <w:rsid w:val="00DD5EF6"/>
    <w:rsid w:val="00DE05CF"/>
    <w:rsid w:val="00DE07DF"/>
    <w:rsid w:val="00DE0B00"/>
    <w:rsid w:val="00DE0BCF"/>
    <w:rsid w:val="00DE321B"/>
    <w:rsid w:val="00DE426E"/>
    <w:rsid w:val="00DE47E5"/>
    <w:rsid w:val="00DE4FE3"/>
    <w:rsid w:val="00DE53DB"/>
    <w:rsid w:val="00DE53E8"/>
    <w:rsid w:val="00DE66FF"/>
    <w:rsid w:val="00DE691B"/>
    <w:rsid w:val="00DE6C47"/>
    <w:rsid w:val="00DF03DF"/>
    <w:rsid w:val="00DF2F6F"/>
    <w:rsid w:val="00DF36CA"/>
    <w:rsid w:val="00DF498B"/>
    <w:rsid w:val="00DF6348"/>
    <w:rsid w:val="00DF6384"/>
    <w:rsid w:val="00DF6578"/>
    <w:rsid w:val="00DF7A28"/>
    <w:rsid w:val="00E00016"/>
    <w:rsid w:val="00E00D94"/>
    <w:rsid w:val="00E00F8A"/>
    <w:rsid w:val="00E02394"/>
    <w:rsid w:val="00E03CD8"/>
    <w:rsid w:val="00E03ED8"/>
    <w:rsid w:val="00E054DD"/>
    <w:rsid w:val="00E05CCE"/>
    <w:rsid w:val="00E05CD8"/>
    <w:rsid w:val="00E06F7C"/>
    <w:rsid w:val="00E10FAF"/>
    <w:rsid w:val="00E13256"/>
    <w:rsid w:val="00E137CE"/>
    <w:rsid w:val="00E13E9B"/>
    <w:rsid w:val="00E1432A"/>
    <w:rsid w:val="00E14ADD"/>
    <w:rsid w:val="00E1505B"/>
    <w:rsid w:val="00E15DF6"/>
    <w:rsid w:val="00E17258"/>
    <w:rsid w:val="00E20CC5"/>
    <w:rsid w:val="00E21B9A"/>
    <w:rsid w:val="00E21DE4"/>
    <w:rsid w:val="00E235B0"/>
    <w:rsid w:val="00E2387A"/>
    <w:rsid w:val="00E25068"/>
    <w:rsid w:val="00E27A65"/>
    <w:rsid w:val="00E27DF5"/>
    <w:rsid w:val="00E30C60"/>
    <w:rsid w:val="00E325E7"/>
    <w:rsid w:val="00E32F47"/>
    <w:rsid w:val="00E33878"/>
    <w:rsid w:val="00E34AE0"/>
    <w:rsid w:val="00E34D91"/>
    <w:rsid w:val="00E35178"/>
    <w:rsid w:val="00E36098"/>
    <w:rsid w:val="00E37168"/>
    <w:rsid w:val="00E40771"/>
    <w:rsid w:val="00E40D4E"/>
    <w:rsid w:val="00E40DE0"/>
    <w:rsid w:val="00E4194B"/>
    <w:rsid w:val="00E419E3"/>
    <w:rsid w:val="00E442DD"/>
    <w:rsid w:val="00E4634E"/>
    <w:rsid w:val="00E464C4"/>
    <w:rsid w:val="00E4675D"/>
    <w:rsid w:val="00E46985"/>
    <w:rsid w:val="00E476A8"/>
    <w:rsid w:val="00E47DAA"/>
    <w:rsid w:val="00E5063E"/>
    <w:rsid w:val="00E5181F"/>
    <w:rsid w:val="00E52542"/>
    <w:rsid w:val="00E52C72"/>
    <w:rsid w:val="00E53D50"/>
    <w:rsid w:val="00E53E91"/>
    <w:rsid w:val="00E54944"/>
    <w:rsid w:val="00E54DA7"/>
    <w:rsid w:val="00E554B7"/>
    <w:rsid w:val="00E5759B"/>
    <w:rsid w:val="00E575F7"/>
    <w:rsid w:val="00E57A47"/>
    <w:rsid w:val="00E57D60"/>
    <w:rsid w:val="00E602A7"/>
    <w:rsid w:val="00E60386"/>
    <w:rsid w:val="00E60928"/>
    <w:rsid w:val="00E60DB2"/>
    <w:rsid w:val="00E61058"/>
    <w:rsid w:val="00E61365"/>
    <w:rsid w:val="00E626E6"/>
    <w:rsid w:val="00E641DF"/>
    <w:rsid w:val="00E64375"/>
    <w:rsid w:val="00E64A59"/>
    <w:rsid w:val="00E64A65"/>
    <w:rsid w:val="00E65659"/>
    <w:rsid w:val="00E669E6"/>
    <w:rsid w:val="00E66C91"/>
    <w:rsid w:val="00E70377"/>
    <w:rsid w:val="00E704B5"/>
    <w:rsid w:val="00E709FC"/>
    <w:rsid w:val="00E70FEC"/>
    <w:rsid w:val="00E71522"/>
    <w:rsid w:val="00E71B82"/>
    <w:rsid w:val="00E72B2D"/>
    <w:rsid w:val="00E73230"/>
    <w:rsid w:val="00E741F3"/>
    <w:rsid w:val="00E744C2"/>
    <w:rsid w:val="00E74FD1"/>
    <w:rsid w:val="00E7588D"/>
    <w:rsid w:val="00E75AA0"/>
    <w:rsid w:val="00E77230"/>
    <w:rsid w:val="00E80196"/>
    <w:rsid w:val="00E80EFD"/>
    <w:rsid w:val="00E811F1"/>
    <w:rsid w:val="00E83D62"/>
    <w:rsid w:val="00E84A63"/>
    <w:rsid w:val="00E84F1F"/>
    <w:rsid w:val="00E85EE0"/>
    <w:rsid w:val="00E86323"/>
    <w:rsid w:val="00E8643F"/>
    <w:rsid w:val="00E86CFD"/>
    <w:rsid w:val="00E86D89"/>
    <w:rsid w:val="00E86E7C"/>
    <w:rsid w:val="00E876EB"/>
    <w:rsid w:val="00E87A1C"/>
    <w:rsid w:val="00E87D68"/>
    <w:rsid w:val="00E9068A"/>
    <w:rsid w:val="00E9167C"/>
    <w:rsid w:val="00E91F60"/>
    <w:rsid w:val="00E9236A"/>
    <w:rsid w:val="00E94D17"/>
    <w:rsid w:val="00E95F26"/>
    <w:rsid w:val="00E968A7"/>
    <w:rsid w:val="00E96A23"/>
    <w:rsid w:val="00EA079E"/>
    <w:rsid w:val="00EA08F3"/>
    <w:rsid w:val="00EA1725"/>
    <w:rsid w:val="00EA1782"/>
    <w:rsid w:val="00EA1F52"/>
    <w:rsid w:val="00EA2024"/>
    <w:rsid w:val="00EA3ACC"/>
    <w:rsid w:val="00EA3C10"/>
    <w:rsid w:val="00EA43BC"/>
    <w:rsid w:val="00EA47B7"/>
    <w:rsid w:val="00EA4CCF"/>
    <w:rsid w:val="00EA51BE"/>
    <w:rsid w:val="00EA5C5C"/>
    <w:rsid w:val="00EA727E"/>
    <w:rsid w:val="00EA735E"/>
    <w:rsid w:val="00EB08C8"/>
    <w:rsid w:val="00EB0E83"/>
    <w:rsid w:val="00EB1D45"/>
    <w:rsid w:val="00EB3620"/>
    <w:rsid w:val="00EB388C"/>
    <w:rsid w:val="00EB482E"/>
    <w:rsid w:val="00EB5612"/>
    <w:rsid w:val="00EB6646"/>
    <w:rsid w:val="00EB694B"/>
    <w:rsid w:val="00EB731E"/>
    <w:rsid w:val="00EB765D"/>
    <w:rsid w:val="00EC16B2"/>
    <w:rsid w:val="00EC1904"/>
    <w:rsid w:val="00EC22CB"/>
    <w:rsid w:val="00EC36CD"/>
    <w:rsid w:val="00EC3790"/>
    <w:rsid w:val="00EC4E0F"/>
    <w:rsid w:val="00EC5348"/>
    <w:rsid w:val="00EC61BC"/>
    <w:rsid w:val="00EC7111"/>
    <w:rsid w:val="00EC7827"/>
    <w:rsid w:val="00ED00EE"/>
    <w:rsid w:val="00ED1DEB"/>
    <w:rsid w:val="00ED4D10"/>
    <w:rsid w:val="00ED4E45"/>
    <w:rsid w:val="00ED53A6"/>
    <w:rsid w:val="00ED5AB7"/>
    <w:rsid w:val="00ED5EC6"/>
    <w:rsid w:val="00ED60DA"/>
    <w:rsid w:val="00ED65F7"/>
    <w:rsid w:val="00ED6DEB"/>
    <w:rsid w:val="00ED779D"/>
    <w:rsid w:val="00EE10E0"/>
    <w:rsid w:val="00EE1997"/>
    <w:rsid w:val="00EE58D0"/>
    <w:rsid w:val="00EE5B58"/>
    <w:rsid w:val="00EE60CE"/>
    <w:rsid w:val="00EE62B7"/>
    <w:rsid w:val="00EF0448"/>
    <w:rsid w:val="00EF05AC"/>
    <w:rsid w:val="00EF1E61"/>
    <w:rsid w:val="00EF3482"/>
    <w:rsid w:val="00EF3977"/>
    <w:rsid w:val="00EF4008"/>
    <w:rsid w:val="00EF41D6"/>
    <w:rsid w:val="00EF4288"/>
    <w:rsid w:val="00EF43C3"/>
    <w:rsid w:val="00EF4E02"/>
    <w:rsid w:val="00EF586F"/>
    <w:rsid w:val="00EF5DD0"/>
    <w:rsid w:val="00F02615"/>
    <w:rsid w:val="00F026B9"/>
    <w:rsid w:val="00F03C33"/>
    <w:rsid w:val="00F03F4B"/>
    <w:rsid w:val="00F04976"/>
    <w:rsid w:val="00F06C07"/>
    <w:rsid w:val="00F07028"/>
    <w:rsid w:val="00F07A98"/>
    <w:rsid w:val="00F1253F"/>
    <w:rsid w:val="00F126D6"/>
    <w:rsid w:val="00F12875"/>
    <w:rsid w:val="00F12BFC"/>
    <w:rsid w:val="00F1378B"/>
    <w:rsid w:val="00F13B14"/>
    <w:rsid w:val="00F15943"/>
    <w:rsid w:val="00F172A7"/>
    <w:rsid w:val="00F20373"/>
    <w:rsid w:val="00F203A7"/>
    <w:rsid w:val="00F20A26"/>
    <w:rsid w:val="00F20FAE"/>
    <w:rsid w:val="00F21344"/>
    <w:rsid w:val="00F228B7"/>
    <w:rsid w:val="00F229FF"/>
    <w:rsid w:val="00F25B6E"/>
    <w:rsid w:val="00F26AEC"/>
    <w:rsid w:val="00F30870"/>
    <w:rsid w:val="00F30C11"/>
    <w:rsid w:val="00F318BE"/>
    <w:rsid w:val="00F34298"/>
    <w:rsid w:val="00F349D9"/>
    <w:rsid w:val="00F36D87"/>
    <w:rsid w:val="00F37715"/>
    <w:rsid w:val="00F37B3B"/>
    <w:rsid w:val="00F402E4"/>
    <w:rsid w:val="00F42887"/>
    <w:rsid w:val="00F42BE9"/>
    <w:rsid w:val="00F43FD9"/>
    <w:rsid w:val="00F4420A"/>
    <w:rsid w:val="00F44CE9"/>
    <w:rsid w:val="00F461AF"/>
    <w:rsid w:val="00F47498"/>
    <w:rsid w:val="00F50E32"/>
    <w:rsid w:val="00F514D4"/>
    <w:rsid w:val="00F51D0B"/>
    <w:rsid w:val="00F51F86"/>
    <w:rsid w:val="00F52086"/>
    <w:rsid w:val="00F52503"/>
    <w:rsid w:val="00F548FC"/>
    <w:rsid w:val="00F54F24"/>
    <w:rsid w:val="00F5560A"/>
    <w:rsid w:val="00F55ECB"/>
    <w:rsid w:val="00F55FF7"/>
    <w:rsid w:val="00F5626B"/>
    <w:rsid w:val="00F56CCD"/>
    <w:rsid w:val="00F56D61"/>
    <w:rsid w:val="00F56D94"/>
    <w:rsid w:val="00F570C2"/>
    <w:rsid w:val="00F5784E"/>
    <w:rsid w:val="00F60610"/>
    <w:rsid w:val="00F60DC7"/>
    <w:rsid w:val="00F60F4A"/>
    <w:rsid w:val="00F61080"/>
    <w:rsid w:val="00F621EE"/>
    <w:rsid w:val="00F629F2"/>
    <w:rsid w:val="00F62E25"/>
    <w:rsid w:val="00F62F85"/>
    <w:rsid w:val="00F637C3"/>
    <w:rsid w:val="00F63998"/>
    <w:rsid w:val="00F64FE5"/>
    <w:rsid w:val="00F6590A"/>
    <w:rsid w:val="00F67960"/>
    <w:rsid w:val="00F67CB9"/>
    <w:rsid w:val="00F70E21"/>
    <w:rsid w:val="00F71E9B"/>
    <w:rsid w:val="00F7260A"/>
    <w:rsid w:val="00F7416B"/>
    <w:rsid w:val="00F74D57"/>
    <w:rsid w:val="00F75048"/>
    <w:rsid w:val="00F755B6"/>
    <w:rsid w:val="00F757F9"/>
    <w:rsid w:val="00F75E02"/>
    <w:rsid w:val="00F75E07"/>
    <w:rsid w:val="00F770D9"/>
    <w:rsid w:val="00F773E3"/>
    <w:rsid w:val="00F77F3E"/>
    <w:rsid w:val="00F80555"/>
    <w:rsid w:val="00F80733"/>
    <w:rsid w:val="00F80858"/>
    <w:rsid w:val="00F810AF"/>
    <w:rsid w:val="00F81417"/>
    <w:rsid w:val="00F82166"/>
    <w:rsid w:val="00F83755"/>
    <w:rsid w:val="00F8423B"/>
    <w:rsid w:val="00F85939"/>
    <w:rsid w:val="00F869CC"/>
    <w:rsid w:val="00F86D2F"/>
    <w:rsid w:val="00F87482"/>
    <w:rsid w:val="00F876C4"/>
    <w:rsid w:val="00F87983"/>
    <w:rsid w:val="00F90059"/>
    <w:rsid w:val="00F90C4D"/>
    <w:rsid w:val="00F91353"/>
    <w:rsid w:val="00F919D9"/>
    <w:rsid w:val="00F92384"/>
    <w:rsid w:val="00F936ED"/>
    <w:rsid w:val="00F9419A"/>
    <w:rsid w:val="00F947B9"/>
    <w:rsid w:val="00F9485B"/>
    <w:rsid w:val="00F950D8"/>
    <w:rsid w:val="00F952C8"/>
    <w:rsid w:val="00F95781"/>
    <w:rsid w:val="00F96FBF"/>
    <w:rsid w:val="00FA01A1"/>
    <w:rsid w:val="00FA0AC7"/>
    <w:rsid w:val="00FA1D7F"/>
    <w:rsid w:val="00FA38BA"/>
    <w:rsid w:val="00FA428A"/>
    <w:rsid w:val="00FA5276"/>
    <w:rsid w:val="00FA6AD2"/>
    <w:rsid w:val="00FA781B"/>
    <w:rsid w:val="00FA7C0B"/>
    <w:rsid w:val="00FB1398"/>
    <w:rsid w:val="00FB3276"/>
    <w:rsid w:val="00FB3899"/>
    <w:rsid w:val="00FB39DC"/>
    <w:rsid w:val="00FB567A"/>
    <w:rsid w:val="00FB56C2"/>
    <w:rsid w:val="00FB5BA8"/>
    <w:rsid w:val="00FB6295"/>
    <w:rsid w:val="00FB7556"/>
    <w:rsid w:val="00FC2B02"/>
    <w:rsid w:val="00FC3649"/>
    <w:rsid w:val="00FC481A"/>
    <w:rsid w:val="00FC59CA"/>
    <w:rsid w:val="00FC5A32"/>
    <w:rsid w:val="00FC5F8E"/>
    <w:rsid w:val="00FC79EF"/>
    <w:rsid w:val="00FC7B8A"/>
    <w:rsid w:val="00FD00DD"/>
    <w:rsid w:val="00FD07F7"/>
    <w:rsid w:val="00FD0B50"/>
    <w:rsid w:val="00FD14A1"/>
    <w:rsid w:val="00FD1783"/>
    <w:rsid w:val="00FD198C"/>
    <w:rsid w:val="00FD1B3F"/>
    <w:rsid w:val="00FD2415"/>
    <w:rsid w:val="00FD3DF8"/>
    <w:rsid w:val="00FD4348"/>
    <w:rsid w:val="00FD494A"/>
    <w:rsid w:val="00FD580C"/>
    <w:rsid w:val="00FD625B"/>
    <w:rsid w:val="00FE1226"/>
    <w:rsid w:val="00FE1567"/>
    <w:rsid w:val="00FE3AAC"/>
    <w:rsid w:val="00FE3CA5"/>
    <w:rsid w:val="00FE4988"/>
    <w:rsid w:val="00FE57DF"/>
    <w:rsid w:val="00FE6087"/>
    <w:rsid w:val="00FE6D9A"/>
    <w:rsid w:val="00FE7F04"/>
    <w:rsid w:val="00FE7F3E"/>
    <w:rsid w:val="00FF11D5"/>
    <w:rsid w:val="00FF2BEE"/>
    <w:rsid w:val="00FF5964"/>
    <w:rsid w:val="00FF68B2"/>
    <w:rsid w:val="00FF6B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21c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 de nota al pie 2,Footnote number,BVI fnr,f,4_G,16 Point,Superscript 6 Point,Ref. de nota al pi,Appel note de bas d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Textoindependiente21">
    <w:name w:val="Texto independiente 21"/>
    <w:basedOn w:val="Normal"/>
    <w:rsid w:val="00C14FB1"/>
    <w:pPr>
      <w:suppressAutoHyphens/>
      <w:spacing w:after="120" w:line="480" w:lineRule="auto"/>
    </w:pPr>
    <w:rPr>
      <w:lang w:eastAsia="ar-SA"/>
    </w:rPr>
  </w:style>
  <w:style w:type="character" w:customStyle="1" w:styleId="Titre1Car">
    <w:name w:val="Titre 1 Car"/>
    <w:link w:val="Titre1"/>
    <w:rsid w:val="00C14FB1"/>
    <w:rPr>
      <w:b/>
      <w:bCs/>
      <w:i/>
      <w:sz w:val="24"/>
      <w:lang w:val="es-ES_tradnl"/>
    </w:rPr>
  </w:style>
  <w:style w:type="character" w:customStyle="1" w:styleId="Corpsdetexte2Car">
    <w:name w:val="Corps de texte 2 Car"/>
    <w:link w:val="Corpsdetexte2"/>
    <w:rsid w:val="00105FE2"/>
    <w:rPr>
      <w:sz w:val="24"/>
      <w:szCs w:val="24"/>
    </w:rPr>
  </w:style>
  <w:style w:type="character" w:customStyle="1" w:styleId="FontStyle12">
    <w:name w:val="Font Style12"/>
    <w:uiPriority w:val="99"/>
    <w:rsid w:val="00B51514"/>
    <w:rPr>
      <w:rFonts w:ascii="Arial" w:hAnsi="Arial" w:cs="Arial"/>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130"/>
    <w:rPr>
      <w:sz w:val="24"/>
      <w:szCs w:val="24"/>
    </w:rPr>
  </w:style>
  <w:style w:type="paragraph" w:styleId="Titre1">
    <w:name w:val="heading 1"/>
    <w:basedOn w:val="Normal"/>
    <w:next w:val="Normal"/>
    <w:link w:val="Titre1Car"/>
    <w:qFormat/>
    <w:rsid w:val="00924D51"/>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24D51"/>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character" w:styleId="Appelnotedebasdep">
    <w:name w:val="footnote reference"/>
    <w:aliases w:val="Texto de nota al pie,referencia nota al pie,Footnotes refss,Fago Fußnotenzeichen,Appel note de bas de page,Ref. de nota al pie 2,Footnote number,BVI fnr,f,4_G,16 Point,Superscript 6 Point,Ref. de nota al pi,Appel note de bas de.."/>
    <w:uiPriority w:val="99"/>
    <w:rsid w:val="00924D51"/>
    <w:rPr>
      <w:rFonts w:ascii="Marin" w:hAnsi="Marin"/>
      <w:noProof w:val="0"/>
      <w:sz w:val="24"/>
      <w:vertAlign w:val="superscript"/>
      <w:lang w:val="en-US"/>
    </w:rPr>
  </w:style>
  <w:style w:type="paragraph" w:styleId="Notedebasdepage">
    <w:name w:val="footnote text"/>
    <w:aliases w:val="Texto nota pie Car,Footnote Text Char Char Char Char Char,Footnote Text Char Char Char Char,Footnote reference,FA Fu,Footnote Text Char Char Char,Footnote Text,texto de nota al pie,Texto nota pie Car Car Car,Footnote Text Char"/>
    <w:basedOn w:val="Normal"/>
    <w:link w:val="NotedebasdepageCar"/>
    <w:uiPriority w:val="99"/>
    <w:qFormat/>
    <w:rsid w:val="00924D51"/>
    <w:pPr>
      <w:widowControl w:val="0"/>
      <w:tabs>
        <w:tab w:val="left" w:pos="-720"/>
      </w:tabs>
      <w:suppressAutoHyphens/>
    </w:pPr>
    <w:rPr>
      <w:sz w:val="20"/>
      <w:szCs w:val="20"/>
      <w:lang w:val="es-ES_tradnl"/>
    </w:rPr>
  </w:style>
  <w:style w:type="character" w:styleId="Numrodepage">
    <w:name w:val="page number"/>
    <w:basedOn w:val="Policepardfaut"/>
    <w:rsid w:val="00924D51"/>
  </w:style>
  <w:style w:type="paragraph" w:styleId="Pieddepage">
    <w:name w:val="footer"/>
    <w:basedOn w:val="Normal"/>
    <w:rsid w:val="00924D51"/>
    <w:pPr>
      <w:widowControl w:val="0"/>
      <w:tabs>
        <w:tab w:val="left" w:pos="0"/>
        <w:tab w:val="center" w:pos="4252"/>
        <w:tab w:val="right" w:pos="8504"/>
      </w:tabs>
      <w:suppressAutoHyphens/>
    </w:pPr>
    <w:rPr>
      <w:rFonts w:ascii="Marin" w:hAnsi="Marin"/>
      <w:szCs w:val="20"/>
      <w:lang w:val="es-ES_tradnl"/>
    </w:rPr>
  </w:style>
  <w:style w:type="paragraph" w:styleId="Corpsdetexte2">
    <w:name w:val="Body Text 2"/>
    <w:basedOn w:val="Normal"/>
    <w:link w:val="Corpsdetexte2Car"/>
    <w:rsid w:val="00924D51"/>
    <w:pPr>
      <w:spacing w:after="120" w:line="480" w:lineRule="auto"/>
    </w:pPr>
  </w:style>
  <w:style w:type="character" w:customStyle="1" w:styleId="NotedebasdepageCar">
    <w:name w:val="Note de bas de page Car"/>
    <w:aliases w:val="Texto nota pie Car Car,Footnote Text Char Char Char Char Char Car,Footnote Text Char Char Char Char Car,Footnote reference Car,FA Fu Car,Footnote Text Char Char Char Car,Footnote Text Car,texto de nota al pie Car"/>
    <w:link w:val="Notedebasdepage"/>
    <w:uiPriority w:val="99"/>
    <w:locked/>
    <w:rsid w:val="00924D51"/>
    <w:rPr>
      <w:lang w:val="es-ES_tradnl" w:eastAsia="es-ES" w:bidi="ar-SA"/>
    </w:rPr>
  </w:style>
  <w:style w:type="paragraph" w:styleId="En-tte">
    <w:name w:val="header"/>
    <w:basedOn w:val="Normal"/>
    <w:rsid w:val="00B55F29"/>
    <w:pPr>
      <w:tabs>
        <w:tab w:val="center" w:pos="4252"/>
        <w:tab w:val="right" w:pos="8504"/>
      </w:tabs>
    </w:pPr>
  </w:style>
  <w:style w:type="paragraph" w:customStyle="1" w:styleId="Car">
    <w:name w:val="Car"/>
    <w:basedOn w:val="Normal"/>
    <w:rsid w:val="00081388"/>
    <w:pPr>
      <w:spacing w:after="160" w:line="240" w:lineRule="exact"/>
    </w:pPr>
    <w:rPr>
      <w:noProof/>
      <w:color w:val="000000"/>
      <w:sz w:val="20"/>
      <w:szCs w:val="20"/>
      <w:lang w:val="es-CO"/>
    </w:rPr>
  </w:style>
  <w:style w:type="paragraph" w:styleId="Titre">
    <w:name w:val="Title"/>
    <w:basedOn w:val="Normal"/>
    <w:qFormat/>
    <w:rsid w:val="00906DFB"/>
    <w:pPr>
      <w:spacing w:before="240" w:after="60"/>
      <w:jc w:val="center"/>
      <w:outlineLvl w:val="0"/>
    </w:pPr>
    <w:rPr>
      <w:rFonts w:ascii="Arial" w:hAnsi="Arial" w:cs="Arial"/>
      <w:b/>
      <w:bCs/>
      <w:kern w:val="28"/>
      <w:sz w:val="32"/>
      <w:szCs w:val="32"/>
    </w:rPr>
  </w:style>
  <w:style w:type="paragraph" w:styleId="Textedebulles">
    <w:name w:val="Balloon Text"/>
    <w:basedOn w:val="Normal"/>
    <w:semiHidden/>
    <w:rsid w:val="005C4081"/>
    <w:rPr>
      <w:rFonts w:ascii="Tahoma" w:hAnsi="Tahoma" w:cs="Tahoma"/>
      <w:sz w:val="16"/>
      <w:szCs w:val="16"/>
    </w:rPr>
  </w:style>
  <w:style w:type="character" w:customStyle="1" w:styleId="apple-converted-space">
    <w:name w:val="apple-converted-space"/>
    <w:basedOn w:val="Policepardfaut"/>
    <w:rsid w:val="00EA4CCF"/>
  </w:style>
  <w:style w:type="character" w:styleId="Lienhypertexte">
    <w:name w:val="Hyperlink"/>
    <w:rsid w:val="00AD01CF"/>
    <w:rPr>
      <w:rFonts w:cs="Times New Roman"/>
      <w:color w:val="0000FF"/>
      <w:u w:val="single"/>
    </w:rPr>
  </w:style>
  <w:style w:type="paragraph" w:styleId="Notedefin">
    <w:name w:val="endnote text"/>
    <w:basedOn w:val="Normal"/>
    <w:link w:val="NotedefinCar"/>
    <w:rsid w:val="00A50F16"/>
    <w:rPr>
      <w:sz w:val="20"/>
      <w:szCs w:val="20"/>
    </w:rPr>
  </w:style>
  <w:style w:type="character" w:customStyle="1" w:styleId="NotedefinCar">
    <w:name w:val="Note de fin Car"/>
    <w:link w:val="Notedefin"/>
    <w:rsid w:val="00A50F16"/>
    <w:rPr>
      <w:lang w:val="es-ES" w:eastAsia="es-ES"/>
    </w:rPr>
  </w:style>
  <w:style w:type="character" w:styleId="Appeldenotedefin">
    <w:name w:val="endnote reference"/>
    <w:rsid w:val="00A50F16"/>
    <w:rPr>
      <w:vertAlign w:val="superscript"/>
    </w:rPr>
  </w:style>
  <w:style w:type="character" w:customStyle="1" w:styleId="apple-style-span">
    <w:name w:val="apple-style-span"/>
    <w:basedOn w:val="Policepardfaut"/>
    <w:rsid w:val="00983E5F"/>
  </w:style>
  <w:style w:type="character" w:customStyle="1" w:styleId="textonavy">
    <w:name w:val="texto_navy"/>
    <w:basedOn w:val="Policepardfaut"/>
    <w:rsid w:val="001767B4"/>
  </w:style>
  <w:style w:type="character" w:customStyle="1" w:styleId="CorpsdetexteCar">
    <w:name w:val="Corps de texte Car"/>
    <w:link w:val="Corpsdetexte"/>
    <w:locked/>
    <w:rsid w:val="00326537"/>
    <w:rPr>
      <w:b/>
      <w:bCs/>
      <w:i/>
      <w:spacing w:val="-4"/>
      <w:sz w:val="24"/>
      <w:lang w:val="es-ES_tradnl"/>
    </w:rPr>
  </w:style>
  <w:style w:type="paragraph" w:styleId="Paragraphedeliste">
    <w:name w:val="List Paragraph"/>
    <w:basedOn w:val="Normal"/>
    <w:uiPriority w:val="34"/>
    <w:qFormat/>
    <w:rsid w:val="00A14F30"/>
    <w:pPr>
      <w:ind w:left="708"/>
    </w:pPr>
  </w:style>
  <w:style w:type="paragraph" w:customStyle="1" w:styleId="Textoindependiente21">
    <w:name w:val="Texto independiente 21"/>
    <w:basedOn w:val="Normal"/>
    <w:rsid w:val="00C14FB1"/>
    <w:pPr>
      <w:suppressAutoHyphens/>
      <w:spacing w:after="120" w:line="480" w:lineRule="auto"/>
    </w:pPr>
    <w:rPr>
      <w:lang w:eastAsia="ar-SA"/>
    </w:rPr>
  </w:style>
  <w:style w:type="character" w:customStyle="1" w:styleId="Titre1Car">
    <w:name w:val="Titre 1 Car"/>
    <w:link w:val="Titre1"/>
    <w:rsid w:val="00C14FB1"/>
    <w:rPr>
      <w:b/>
      <w:bCs/>
      <w:i/>
      <w:sz w:val="24"/>
      <w:lang w:val="es-ES_tradnl"/>
    </w:rPr>
  </w:style>
  <w:style w:type="character" w:customStyle="1" w:styleId="Corpsdetexte2Car">
    <w:name w:val="Corps de texte 2 Car"/>
    <w:link w:val="Corpsdetexte2"/>
    <w:rsid w:val="00105FE2"/>
    <w:rPr>
      <w:sz w:val="24"/>
      <w:szCs w:val="24"/>
    </w:rPr>
  </w:style>
  <w:style w:type="character" w:customStyle="1" w:styleId="FontStyle12">
    <w:name w:val="Font Style12"/>
    <w:uiPriority w:val="99"/>
    <w:rsid w:val="00B51514"/>
    <w:rPr>
      <w:rFonts w:ascii="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1288">
      <w:bodyDiv w:val="1"/>
      <w:marLeft w:val="0"/>
      <w:marRight w:val="0"/>
      <w:marTop w:val="0"/>
      <w:marBottom w:val="0"/>
      <w:divBdr>
        <w:top w:val="none" w:sz="0" w:space="0" w:color="auto"/>
        <w:left w:val="none" w:sz="0" w:space="0" w:color="auto"/>
        <w:bottom w:val="none" w:sz="0" w:space="0" w:color="auto"/>
        <w:right w:val="none" w:sz="0" w:space="0" w:color="auto"/>
      </w:divBdr>
    </w:div>
    <w:div w:id="135876088">
      <w:bodyDiv w:val="1"/>
      <w:marLeft w:val="0"/>
      <w:marRight w:val="0"/>
      <w:marTop w:val="0"/>
      <w:marBottom w:val="0"/>
      <w:divBdr>
        <w:top w:val="none" w:sz="0" w:space="0" w:color="auto"/>
        <w:left w:val="none" w:sz="0" w:space="0" w:color="auto"/>
        <w:bottom w:val="none" w:sz="0" w:space="0" w:color="auto"/>
        <w:right w:val="none" w:sz="0" w:space="0" w:color="auto"/>
      </w:divBdr>
    </w:div>
    <w:div w:id="143090669">
      <w:bodyDiv w:val="1"/>
      <w:marLeft w:val="0"/>
      <w:marRight w:val="0"/>
      <w:marTop w:val="0"/>
      <w:marBottom w:val="0"/>
      <w:divBdr>
        <w:top w:val="none" w:sz="0" w:space="0" w:color="auto"/>
        <w:left w:val="none" w:sz="0" w:space="0" w:color="auto"/>
        <w:bottom w:val="none" w:sz="0" w:space="0" w:color="auto"/>
        <w:right w:val="none" w:sz="0" w:space="0" w:color="auto"/>
      </w:divBdr>
    </w:div>
    <w:div w:id="421532360">
      <w:bodyDiv w:val="1"/>
      <w:marLeft w:val="0"/>
      <w:marRight w:val="0"/>
      <w:marTop w:val="0"/>
      <w:marBottom w:val="0"/>
      <w:divBdr>
        <w:top w:val="none" w:sz="0" w:space="0" w:color="auto"/>
        <w:left w:val="none" w:sz="0" w:space="0" w:color="auto"/>
        <w:bottom w:val="none" w:sz="0" w:space="0" w:color="auto"/>
        <w:right w:val="none" w:sz="0" w:space="0" w:color="auto"/>
      </w:divBdr>
    </w:div>
    <w:div w:id="491680822">
      <w:bodyDiv w:val="1"/>
      <w:marLeft w:val="0"/>
      <w:marRight w:val="0"/>
      <w:marTop w:val="0"/>
      <w:marBottom w:val="0"/>
      <w:divBdr>
        <w:top w:val="none" w:sz="0" w:space="0" w:color="auto"/>
        <w:left w:val="none" w:sz="0" w:space="0" w:color="auto"/>
        <w:bottom w:val="none" w:sz="0" w:space="0" w:color="auto"/>
        <w:right w:val="none" w:sz="0" w:space="0" w:color="auto"/>
      </w:divBdr>
    </w:div>
    <w:div w:id="671185645">
      <w:bodyDiv w:val="1"/>
      <w:marLeft w:val="0"/>
      <w:marRight w:val="0"/>
      <w:marTop w:val="0"/>
      <w:marBottom w:val="0"/>
      <w:divBdr>
        <w:top w:val="none" w:sz="0" w:space="0" w:color="auto"/>
        <w:left w:val="none" w:sz="0" w:space="0" w:color="auto"/>
        <w:bottom w:val="none" w:sz="0" w:space="0" w:color="auto"/>
        <w:right w:val="none" w:sz="0" w:space="0" w:color="auto"/>
      </w:divBdr>
    </w:div>
    <w:div w:id="753429803">
      <w:bodyDiv w:val="1"/>
      <w:marLeft w:val="0"/>
      <w:marRight w:val="0"/>
      <w:marTop w:val="0"/>
      <w:marBottom w:val="0"/>
      <w:divBdr>
        <w:top w:val="none" w:sz="0" w:space="0" w:color="auto"/>
        <w:left w:val="none" w:sz="0" w:space="0" w:color="auto"/>
        <w:bottom w:val="none" w:sz="0" w:space="0" w:color="auto"/>
        <w:right w:val="none" w:sz="0" w:space="0" w:color="auto"/>
      </w:divBdr>
    </w:div>
    <w:div w:id="1018001124">
      <w:bodyDiv w:val="1"/>
      <w:marLeft w:val="0"/>
      <w:marRight w:val="0"/>
      <w:marTop w:val="0"/>
      <w:marBottom w:val="0"/>
      <w:divBdr>
        <w:top w:val="none" w:sz="0" w:space="0" w:color="auto"/>
        <w:left w:val="none" w:sz="0" w:space="0" w:color="auto"/>
        <w:bottom w:val="none" w:sz="0" w:space="0" w:color="auto"/>
        <w:right w:val="none" w:sz="0" w:space="0" w:color="auto"/>
      </w:divBdr>
    </w:div>
    <w:div w:id="1358895402">
      <w:bodyDiv w:val="1"/>
      <w:marLeft w:val="0"/>
      <w:marRight w:val="0"/>
      <w:marTop w:val="0"/>
      <w:marBottom w:val="0"/>
      <w:divBdr>
        <w:top w:val="none" w:sz="0" w:space="0" w:color="auto"/>
        <w:left w:val="none" w:sz="0" w:space="0" w:color="auto"/>
        <w:bottom w:val="none" w:sz="0" w:space="0" w:color="auto"/>
        <w:right w:val="none" w:sz="0" w:space="0" w:color="auto"/>
      </w:divBdr>
    </w:div>
    <w:div w:id="1520193935">
      <w:bodyDiv w:val="1"/>
      <w:marLeft w:val="0"/>
      <w:marRight w:val="0"/>
      <w:marTop w:val="0"/>
      <w:marBottom w:val="0"/>
      <w:divBdr>
        <w:top w:val="none" w:sz="0" w:space="0" w:color="auto"/>
        <w:left w:val="none" w:sz="0" w:space="0" w:color="auto"/>
        <w:bottom w:val="none" w:sz="0" w:space="0" w:color="auto"/>
        <w:right w:val="none" w:sz="0" w:space="0" w:color="auto"/>
      </w:divBdr>
    </w:div>
    <w:div w:id="1549074693">
      <w:bodyDiv w:val="1"/>
      <w:marLeft w:val="0"/>
      <w:marRight w:val="0"/>
      <w:marTop w:val="0"/>
      <w:marBottom w:val="0"/>
      <w:divBdr>
        <w:top w:val="none" w:sz="0" w:space="0" w:color="auto"/>
        <w:left w:val="none" w:sz="0" w:space="0" w:color="auto"/>
        <w:bottom w:val="none" w:sz="0" w:space="0" w:color="auto"/>
        <w:right w:val="none" w:sz="0" w:space="0" w:color="auto"/>
      </w:divBdr>
    </w:div>
    <w:div w:id="1691908640">
      <w:bodyDiv w:val="1"/>
      <w:marLeft w:val="0"/>
      <w:marRight w:val="0"/>
      <w:marTop w:val="0"/>
      <w:marBottom w:val="0"/>
      <w:divBdr>
        <w:top w:val="none" w:sz="0" w:space="0" w:color="auto"/>
        <w:left w:val="none" w:sz="0" w:space="0" w:color="auto"/>
        <w:bottom w:val="none" w:sz="0" w:space="0" w:color="auto"/>
        <w:right w:val="none" w:sz="0" w:space="0" w:color="auto"/>
      </w:divBdr>
    </w:div>
    <w:div w:id="1737389617">
      <w:bodyDiv w:val="1"/>
      <w:marLeft w:val="0"/>
      <w:marRight w:val="0"/>
      <w:marTop w:val="0"/>
      <w:marBottom w:val="0"/>
      <w:divBdr>
        <w:top w:val="none" w:sz="0" w:space="0" w:color="auto"/>
        <w:left w:val="none" w:sz="0" w:space="0" w:color="auto"/>
        <w:bottom w:val="none" w:sz="0" w:space="0" w:color="auto"/>
        <w:right w:val="none" w:sz="0" w:space="0" w:color="auto"/>
      </w:divBdr>
    </w:div>
    <w:div w:id="212461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BC28-66DD-4635-85C6-B278DEFD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3035</Words>
  <Characters>16695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19691</CharactersWithSpaces>
  <SharedDoc>false</SharedDoc>
  <HLinks>
    <vt:vector size="6" baseType="variant">
      <vt:variant>
        <vt:i4>6750299</vt:i4>
      </vt:variant>
      <vt:variant>
        <vt:i4>2181</vt:i4>
      </vt:variant>
      <vt:variant>
        <vt:i4>1025</vt:i4>
      </vt:variant>
      <vt:variant>
        <vt:i4>1</vt:i4>
      </vt:variant>
      <vt:variant>
        <vt:lpwstr>\\172.16.12.60\windows\TEMP\PKGE121.GIF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dc:creator>
  <cp:keywords/>
  <cp:lastModifiedBy>Malucimedina</cp:lastModifiedBy>
  <cp:revision>4</cp:revision>
  <cp:lastPrinted>2017-09-15T19:10:00Z</cp:lastPrinted>
  <dcterms:created xsi:type="dcterms:W3CDTF">2017-09-15T19:55:00Z</dcterms:created>
  <dcterms:modified xsi:type="dcterms:W3CDTF">2017-11-08T16:10:00Z</dcterms:modified>
</cp:coreProperties>
</file>