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18" w:rsidRDefault="009E5618" w:rsidP="009E561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E5618" w:rsidRDefault="009E5618" w:rsidP="009E561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9E5618" w:rsidRDefault="009E5618" w:rsidP="009E5618">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w:t>
      </w:r>
      <w:r>
        <w:rPr>
          <w:rFonts w:ascii="Calibri" w:eastAsia="Times New Roman" w:hAnsi="Calibri" w:cs="Calibri"/>
          <w:color w:val="222222"/>
          <w:sz w:val="18"/>
          <w:szCs w:val="18"/>
          <w:lang w:val="es-CO" w:eastAsia="fr-FR"/>
        </w:rPr>
        <w:tab/>
        <w:t>Sentencia  – 1ª instancia – 9</w:t>
      </w:r>
      <w:r>
        <w:rPr>
          <w:rFonts w:ascii="Calibri" w:eastAsia="Times New Roman" w:hAnsi="Calibri" w:cs="Calibri"/>
          <w:color w:val="222222"/>
          <w:sz w:val="18"/>
          <w:szCs w:val="18"/>
          <w:lang w:val="es-CO" w:eastAsia="fr-FR"/>
        </w:rPr>
        <w:t xml:space="preserve"> de marzo de 2018</w:t>
      </w:r>
    </w:p>
    <w:p w:rsidR="009E5618" w:rsidRDefault="009E5618" w:rsidP="009E5618">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Improcedente </w:t>
      </w:r>
    </w:p>
    <w:p w:rsidR="009E5618" w:rsidRDefault="009E5618" w:rsidP="009E561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9E5618">
        <w:rPr>
          <w:rFonts w:ascii="Calibri" w:hAnsi="Calibri" w:cs="Calibri"/>
          <w:bCs/>
          <w:iCs/>
          <w:color w:val="222222"/>
          <w:sz w:val="18"/>
          <w:szCs w:val="18"/>
          <w:lang w:eastAsia="fr-FR"/>
        </w:rPr>
        <w:t>66001-22-13-000-2018-00050</w:t>
      </w:r>
      <w:r>
        <w:rPr>
          <w:rFonts w:ascii="Calibri" w:hAnsi="Calibri" w:cs="Calibri"/>
          <w:bCs/>
          <w:iCs/>
          <w:color w:val="222222"/>
          <w:sz w:val="18"/>
          <w:szCs w:val="18"/>
          <w:lang w:eastAsia="fr-FR"/>
        </w:rPr>
        <w:t>-00</w:t>
      </w:r>
    </w:p>
    <w:p w:rsidR="009E5618" w:rsidRDefault="009E5618" w:rsidP="009E561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9E5618" w:rsidRDefault="009E5618" w:rsidP="009E5618">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Pr>
          <w:rFonts w:ascii="Calibri" w:hAnsi="Calibri" w:cs="Calibri"/>
          <w:bCs/>
          <w:color w:val="222222"/>
          <w:spacing w:val="-6"/>
          <w:sz w:val="18"/>
          <w:szCs w:val="18"/>
          <w:lang w:eastAsia="fr-FR"/>
        </w:rPr>
        <w:t>JUZGADO CIVIL CIRCUITO SANTA ROSA y otros</w:t>
      </w:r>
    </w:p>
    <w:p w:rsidR="009E5618" w:rsidRDefault="009E5618" w:rsidP="009E5618">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9E5618" w:rsidRDefault="009E5618" w:rsidP="009E5618">
      <w:pPr>
        <w:shd w:val="clear" w:color="auto" w:fill="FFFFFF"/>
        <w:tabs>
          <w:tab w:val="left" w:pos="1843"/>
          <w:tab w:val="left" w:pos="4755"/>
        </w:tabs>
        <w:ind w:left="1843" w:hanging="1843"/>
        <w:jc w:val="both"/>
        <w:rPr>
          <w:sz w:val="16"/>
          <w:szCs w:val="16"/>
          <w:lang w:val="es-CO" w:eastAsia="fr-FR"/>
        </w:rPr>
      </w:pPr>
    </w:p>
    <w:p w:rsidR="009E5618" w:rsidRDefault="009E5618" w:rsidP="009E5618">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w:t>
      </w:r>
      <w:r>
        <w:rPr>
          <w:rFonts w:ascii="Calibri" w:hAnsi="Calibri" w:cs="Calibri"/>
          <w:b/>
          <w:bCs/>
          <w:iCs/>
          <w:color w:val="222222"/>
          <w:sz w:val="18"/>
          <w:szCs w:val="18"/>
          <w:lang w:val="es-CO" w:eastAsia="fr-FR"/>
        </w:rPr>
        <w:t>DEBIDO PROCESO</w:t>
      </w:r>
      <w:r>
        <w:rPr>
          <w:rFonts w:ascii="Calibri" w:hAnsi="Calibri" w:cs="Calibri"/>
          <w:b/>
          <w:bCs/>
          <w:iCs/>
          <w:color w:val="222222"/>
          <w:sz w:val="18"/>
          <w:szCs w:val="18"/>
          <w:lang w:val="es-CO" w:eastAsia="fr-FR"/>
        </w:rPr>
        <w:t xml:space="preserve"> /</w:t>
      </w:r>
      <w:r>
        <w:rPr>
          <w:rFonts w:ascii="Calibri" w:hAnsi="Calibri" w:cs="Calibri"/>
          <w:b/>
          <w:bCs/>
          <w:iCs/>
          <w:color w:val="222222"/>
          <w:sz w:val="18"/>
          <w:szCs w:val="18"/>
          <w:lang w:eastAsia="fr-FR"/>
        </w:rPr>
        <w:t xml:space="preserve"> TUTELA CONTRA PROVIDENCIA JUDICIAL / PROCESO EN TRÁMITE /</w:t>
      </w:r>
      <w:r>
        <w:rPr>
          <w:rFonts w:ascii="Calibri" w:hAnsi="Calibri" w:cs="Calibri"/>
          <w:b/>
          <w:bCs/>
          <w:iCs/>
          <w:color w:val="222222"/>
          <w:sz w:val="18"/>
          <w:szCs w:val="18"/>
          <w:lang w:eastAsia="fr-FR"/>
        </w:rPr>
        <w:t xml:space="preserve"> PENDIENTE RESOLUCIÓN DE RECURSO INTERPUESTO /</w:t>
      </w:r>
      <w:r>
        <w:rPr>
          <w:rFonts w:ascii="Calibri" w:hAnsi="Calibri" w:cs="Calibri"/>
          <w:b/>
          <w:bCs/>
          <w:iCs/>
          <w:color w:val="222222"/>
          <w:sz w:val="18"/>
          <w:szCs w:val="18"/>
          <w:lang w:eastAsia="fr-FR"/>
        </w:rPr>
        <w:t xml:space="preserve"> SUBSIDIARIEDAD / IMPROCEDENTE. </w:t>
      </w:r>
      <w:r w:rsidRPr="009E5618">
        <w:rPr>
          <w:rFonts w:ascii="Calibri" w:hAnsi="Calibri" w:cs="Calibri"/>
          <w:sz w:val="18"/>
          <w:szCs w:val="18"/>
        </w:rPr>
        <w:t xml:space="preserve">Esta Corporación advierte que frente a la pretensión del actor, en el sentido de dar aplicación al artículo 121 del </w:t>
      </w:r>
      <w:proofErr w:type="spellStart"/>
      <w:r w:rsidRPr="009E5618">
        <w:rPr>
          <w:rFonts w:ascii="Calibri" w:hAnsi="Calibri" w:cs="Calibri"/>
          <w:sz w:val="18"/>
          <w:szCs w:val="18"/>
        </w:rPr>
        <w:t>CGP</w:t>
      </w:r>
      <w:proofErr w:type="spellEnd"/>
      <w:r w:rsidRPr="009E5618">
        <w:rPr>
          <w:rFonts w:ascii="Calibri" w:hAnsi="Calibri" w:cs="Calibri"/>
          <w:sz w:val="18"/>
          <w:szCs w:val="18"/>
        </w:rPr>
        <w:t xml:space="preserve"> de oficio, el amparo se torna improcedente, toda vez que, como se pudo constatar, la presente acción constitucional se torna prematura, pues la misma fue interpuesta el 23 de fe</w:t>
      </w:r>
      <w:bookmarkStart w:id="0" w:name="_GoBack"/>
      <w:bookmarkEnd w:id="0"/>
      <w:r w:rsidRPr="009E5618">
        <w:rPr>
          <w:rFonts w:ascii="Calibri" w:hAnsi="Calibri" w:cs="Calibri"/>
          <w:sz w:val="18"/>
          <w:szCs w:val="18"/>
        </w:rPr>
        <w:t>brero pasado (</w:t>
      </w:r>
      <w:proofErr w:type="spellStart"/>
      <w:r w:rsidRPr="009E5618">
        <w:rPr>
          <w:rFonts w:ascii="Calibri" w:hAnsi="Calibri" w:cs="Calibri"/>
          <w:sz w:val="18"/>
          <w:szCs w:val="18"/>
        </w:rPr>
        <w:t>fl</w:t>
      </w:r>
      <w:proofErr w:type="spellEnd"/>
      <w:r w:rsidRPr="009E5618">
        <w:rPr>
          <w:rFonts w:ascii="Calibri" w:hAnsi="Calibri" w:cs="Calibri"/>
          <w:sz w:val="18"/>
          <w:szCs w:val="18"/>
        </w:rPr>
        <w:t>. 2 vto.), esto es, cuando aún no vencía el término de ejecutoria del auto del 20 de febrero, que no atendió favorablemente esa petición, aunado a que, si bien es cierto, el actor el 21 de febrero (</w:t>
      </w:r>
      <w:proofErr w:type="spellStart"/>
      <w:r w:rsidRPr="009E5618">
        <w:rPr>
          <w:rFonts w:ascii="Calibri" w:hAnsi="Calibri" w:cs="Calibri"/>
          <w:sz w:val="18"/>
          <w:szCs w:val="18"/>
        </w:rPr>
        <w:t>fl</w:t>
      </w:r>
      <w:proofErr w:type="spellEnd"/>
      <w:r w:rsidRPr="009E5618">
        <w:rPr>
          <w:rFonts w:ascii="Calibri" w:hAnsi="Calibri" w:cs="Calibri"/>
          <w:sz w:val="18"/>
          <w:szCs w:val="18"/>
        </w:rPr>
        <w:t>. 92 del disco compacto) formuló recurso de reposición frente a dicho auto, también lo es que, según informó la Jueza Civil del Circuito de Santa Rosa de Cabal (</w:t>
      </w:r>
      <w:proofErr w:type="spellStart"/>
      <w:r w:rsidRPr="009E5618">
        <w:rPr>
          <w:rFonts w:ascii="Calibri" w:hAnsi="Calibri" w:cs="Calibri"/>
          <w:sz w:val="18"/>
          <w:szCs w:val="18"/>
        </w:rPr>
        <w:t>fl</w:t>
      </w:r>
      <w:proofErr w:type="spellEnd"/>
      <w:r w:rsidRPr="009E5618">
        <w:rPr>
          <w:rFonts w:ascii="Calibri" w:hAnsi="Calibri" w:cs="Calibri"/>
          <w:sz w:val="18"/>
          <w:szCs w:val="18"/>
        </w:rPr>
        <w:t>. 10), aún está pendiente de resolverse el mismo.</w:t>
      </w:r>
    </w:p>
    <w:p w:rsidR="009E5618" w:rsidRDefault="009E5618" w:rsidP="009E5618">
      <w:pPr>
        <w:jc w:val="both"/>
        <w:rPr>
          <w:rFonts w:ascii="Calibri" w:hAnsi="Calibri" w:cs="Calibri"/>
          <w:sz w:val="18"/>
          <w:szCs w:val="18"/>
        </w:rPr>
      </w:pPr>
      <w:r>
        <w:rPr>
          <w:rFonts w:ascii="Calibri" w:hAnsi="Calibri" w:cs="Calibri"/>
          <w:sz w:val="18"/>
          <w:szCs w:val="18"/>
        </w:rPr>
        <w:t>(…)</w:t>
      </w:r>
      <w:r>
        <w:rPr>
          <w:rFonts w:ascii="Calibri" w:hAnsi="Calibri" w:cs="Calibri"/>
          <w:sz w:val="18"/>
          <w:szCs w:val="18"/>
        </w:rPr>
        <w:t xml:space="preserve"> </w:t>
      </w:r>
    </w:p>
    <w:p w:rsidR="009E5618" w:rsidRDefault="009E5618" w:rsidP="009E5618">
      <w:pPr>
        <w:jc w:val="both"/>
        <w:rPr>
          <w:rFonts w:ascii="Calibri" w:hAnsi="Calibri" w:cs="Calibri"/>
          <w:sz w:val="18"/>
          <w:szCs w:val="18"/>
        </w:rPr>
      </w:pPr>
      <w:r w:rsidRPr="009E5618">
        <w:rPr>
          <w:rFonts w:ascii="Calibri" w:hAnsi="Calibri" w:cs="Calibri"/>
          <w:sz w:val="18"/>
          <w:szCs w:val="18"/>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9E5618" w:rsidRDefault="009E5618" w:rsidP="009E5618">
      <w:pPr>
        <w:jc w:val="both"/>
        <w:rPr>
          <w:rFonts w:ascii="Calibri" w:hAnsi="Calibri" w:cs="Calibri"/>
          <w:sz w:val="18"/>
          <w:szCs w:val="18"/>
        </w:rPr>
      </w:pPr>
    </w:p>
    <w:p w:rsidR="009E5618" w:rsidRDefault="009E5618" w:rsidP="009E5618">
      <w:pPr>
        <w:jc w:val="both"/>
        <w:rPr>
          <w:rFonts w:ascii="Calibri" w:hAnsi="Calibri" w:cs="Calibri"/>
          <w:sz w:val="18"/>
          <w:szCs w:val="18"/>
        </w:rPr>
      </w:pPr>
    </w:p>
    <w:p w:rsidR="009E5618" w:rsidRDefault="009E5618" w:rsidP="009E5618">
      <w:pPr>
        <w:jc w:val="both"/>
        <w:rPr>
          <w:rFonts w:ascii="Calibri" w:hAnsi="Calibri" w:cs="Calibri"/>
          <w:sz w:val="18"/>
          <w:szCs w:val="18"/>
        </w:rPr>
      </w:pPr>
    </w:p>
    <w:p w:rsidR="009E5618" w:rsidRDefault="009E5618"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 xml:space="preserve">Pereira, </w:t>
      </w:r>
      <w:r w:rsidR="00BB5E00">
        <w:rPr>
          <w:rFonts w:ascii="Arial" w:hAnsi="Arial" w:cs="Arial"/>
          <w:bCs/>
          <w:sz w:val="24"/>
          <w:szCs w:val="24"/>
        </w:rPr>
        <w:t>nueve</w:t>
      </w:r>
      <w:r>
        <w:rPr>
          <w:rFonts w:ascii="Arial" w:hAnsi="Arial" w:cs="Arial"/>
          <w:bCs/>
          <w:sz w:val="24"/>
          <w:szCs w:val="24"/>
        </w:rPr>
        <w:t xml:space="preserve"> (</w:t>
      </w:r>
      <w:r w:rsidR="00BB5E00">
        <w:rPr>
          <w:rFonts w:ascii="Arial" w:hAnsi="Arial" w:cs="Arial"/>
          <w:bCs/>
          <w:sz w:val="24"/>
          <w:szCs w:val="24"/>
        </w:rPr>
        <w:t>9</w:t>
      </w:r>
      <w:r>
        <w:rPr>
          <w:rFonts w:ascii="Arial" w:hAnsi="Arial" w:cs="Arial"/>
          <w:bCs/>
          <w:sz w:val="24"/>
          <w:szCs w:val="24"/>
        </w:rPr>
        <w:t xml:space="preserve">) de </w:t>
      </w:r>
      <w:r w:rsidR="00BB5E00">
        <w:rPr>
          <w:rFonts w:ascii="Arial" w:hAnsi="Arial" w:cs="Arial"/>
          <w:bCs/>
          <w:sz w:val="24"/>
          <w:szCs w:val="24"/>
        </w:rPr>
        <w:t>marzo</w:t>
      </w:r>
      <w:r>
        <w:rPr>
          <w:rFonts w:ascii="Arial" w:hAnsi="Arial" w:cs="Arial"/>
          <w:bCs/>
          <w:sz w:val="24"/>
          <w:szCs w:val="24"/>
        </w:rPr>
        <w:t xml:space="preserve"> de dos mil dieci</w:t>
      </w:r>
      <w:r w:rsidR="00BB5E00">
        <w:rPr>
          <w:rFonts w:ascii="Arial" w:hAnsi="Arial" w:cs="Arial"/>
          <w:bCs/>
          <w:sz w:val="24"/>
          <w:szCs w:val="24"/>
        </w:rPr>
        <w:t>ocho (2018</w:t>
      </w:r>
      <w:r>
        <w:rPr>
          <w:rFonts w:ascii="Arial" w:hAnsi="Arial" w:cs="Arial"/>
          <w:bCs/>
          <w:sz w:val="24"/>
          <w:szCs w:val="24"/>
        </w:rPr>
        <w:t>)</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 xml:space="preserve">Acta N° </w:t>
      </w:r>
      <w:r w:rsidR="00F068DE">
        <w:rPr>
          <w:rFonts w:ascii="Arial" w:hAnsi="Arial" w:cs="Arial"/>
          <w:sz w:val="24"/>
          <w:szCs w:val="24"/>
        </w:rPr>
        <w:t>067</w:t>
      </w:r>
      <w:r>
        <w:rPr>
          <w:rFonts w:ascii="Arial" w:hAnsi="Arial" w:cs="Arial"/>
          <w:sz w:val="24"/>
          <w:szCs w:val="24"/>
        </w:rPr>
        <w:t xml:space="preserve"> de </w:t>
      </w:r>
      <w:r w:rsidR="00EE2A4E">
        <w:rPr>
          <w:rFonts w:ascii="Arial" w:hAnsi="Arial" w:cs="Arial"/>
          <w:sz w:val="24"/>
          <w:szCs w:val="24"/>
        </w:rPr>
        <w:t>0</w:t>
      </w:r>
      <w:r w:rsidR="00BB5E00">
        <w:rPr>
          <w:rFonts w:ascii="Arial" w:hAnsi="Arial" w:cs="Arial"/>
          <w:sz w:val="24"/>
          <w:szCs w:val="24"/>
        </w:rPr>
        <w:t>9</w:t>
      </w:r>
      <w:r>
        <w:rPr>
          <w:rFonts w:ascii="Arial" w:hAnsi="Arial" w:cs="Arial"/>
          <w:sz w:val="24"/>
          <w:szCs w:val="24"/>
        </w:rPr>
        <w:t>-</w:t>
      </w:r>
      <w:r w:rsidR="00BB5E00">
        <w:rPr>
          <w:rFonts w:ascii="Arial" w:hAnsi="Arial" w:cs="Arial"/>
          <w:sz w:val="24"/>
          <w:szCs w:val="24"/>
        </w:rPr>
        <w:t>03-2018</w:t>
      </w:r>
    </w:p>
    <w:p w:rsidR="00635A41" w:rsidRDefault="00635A41" w:rsidP="00BB5E00">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 66001-22-13-000-</w:t>
      </w:r>
      <w:r w:rsidR="00BB5E00">
        <w:rPr>
          <w:rFonts w:ascii="Arial" w:hAnsi="Arial" w:cs="Arial"/>
          <w:b/>
          <w:sz w:val="24"/>
          <w:szCs w:val="24"/>
        </w:rPr>
        <w:t>2018</w:t>
      </w:r>
      <w:r w:rsidRPr="0022369E">
        <w:rPr>
          <w:rFonts w:ascii="Arial" w:hAnsi="Arial" w:cs="Arial"/>
          <w:b/>
          <w:sz w:val="24"/>
          <w:szCs w:val="24"/>
        </w:rPr>
        <w:t>-0</w:t>
      </w:r>
      <w:r w:rsidR="008A6986" w:rsidRPr="0022369E">
        <w:rPr>
          <w:rFonts w:ascii="Arial" w:hAnsi="Arial" w:cs="Arial"/>
          <w:b/>
          <w:sz w:val="24"/>
          <w:szCs w:val="24"/>
        </w:rPr>
        <w:t>0</w:t>
      </w:r>
      <w:r w:rsidR="00BB5E00">
        <w:rPr>
          <w:rFonts w:ascii="Arial" w:hAnsi="Arial" w:cs="Arial"/>
          <w:b/>
          <w:sz w:val="24"/>
          <w:szCs w:val="24"/>
        </w:rPr>
        <w:t>050</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72C7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72C7C">
        <w:rPr>
          <w:rFonts w:ascii="Arial" w:hAnsi="Arial" w:cs="Arial"/>
          <w:szCs w:val="24"/>
          <w:lang w:val="es-ES" w:eastAsia="es-ES"/>
        </w:rPr>
        <w:t xml:space="preserve">JAVIER ELÍAS ARIAS </w:t>
      </w:r>
      <w:proofErr w:type="spellStart"/>
      <w:r w:rsidR="00D72C7C">
        <w:rPr>
          <w:rFonts w:ascii="Arial" w:hAnsi="Arial" w:cs="Arial"/>
          <w:szCs w:val="24"/>
          <w:lang w:val="es-ES" w:eastAsia="es-ES"/>
        </w:rPr>
        <w:t>IDÁRRAGA</w:t>
      </w:r>
      <w:proofErr w:type="spellEnd"/>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t xml:space="preserve">ALCALDÍA </w:t>
      </w:r>
      <w:r w:rsidR="00D72C7C">
        <w:rPr>
          <w:rFonts w:ascii="Arial" w:hAnsi="Arial" w:cs="Arial"/>
          <w:sz w:val="26"/>
          <w:szCs w:val="26"/>
          <w:lang w:val="es-ES" w:eastAsia="es-ES"/>
        </w:rPr>
        <w:t xml:space="preserve">de </w:t>
      </w:r>
      <w:r w:rsidR="00D72C7C" w:rsidRPr="00D72C7C">
        <w:rPr>
          <w:rFonts w:ascii="Arial" w:hAnsi="Arial" w:cs="Arial"/>
          <w:szCs w:val="26"/>
          <w:lang w:val="es-ES" w:eastAsia="es-ES"/>
        </w:rPr>
        <w:t>SANTA ROSA DE CABAL</w:t>
      </w:r>
      <w:r w:rsidR="00D72C7C">
        <w:rPr>
          <w:rFonts w:ascii="Arial" w:hAnsi="Arial" w:cs="Arial"/>
          <w:szCs w:val="26"/>
          <w:lang w:val="es-ES" w:eastAsia="es-ES"/>
        </w:rPr>
        <w:t>,</w:t>
      </w:r>
      <w:r w:rsidR="00D72C7C" w:rsidRPr="00D72C7C">
        <w:rPr>
          <w:rFonts w:ascii="Arial" w:hAnsi="Arial" w:cs="Arial"/>
          <w:szCs w:val="26"/>
          <w:lang w:val="es-ES" w:eastAsia="es-ES"/>
        </w:rPr>
        <w:t xml:space="preserve"> </w:t>
      </w:r>
      <w:r w:rsidR="00D72C7C">
        <w:rPr>
          <w:rFonts w:ascii="Arial" w:hAnsi="Arial" w:cs="Arial"/>
          <w:sz w:val="26"/>
          <w:szCs w:val="26"/>
          <w:lang w:val="es-ES_tradnl"/>
        </w:rPr>
        <w:t xml:space="preserve">la </w:t>
      </w:r>
      <w:r w:rsidR="00D72C7C" w:rsidRPr="009069F9">
        <w:rPr>
          <w:rFonts w:ascii="Arial" w:hAnsi="Arial" w:cs="Arial"/>
          <w:szCs w:val="28"/>
        </w:rPr>
        <w:t>PERSONERÍA</w:t>
      </w:r>
      <w:r w:rsidR="00D72C7C">
        <w:rPr>
          <w:rFonts w:ascii="Arial" w:hAnsi="Arial" w:cs="Arial"/>
          <w:szCs w:val="28"/>
        </w:rPr>
        <w:t xml:space="preserve"> </w:t>
      </w:r>
      <w:r w:rsidR="00D72C7C">
        <w:rPr>
          <w:rFonts w:ascii="Arial" w:hAnsi="Arial" w:cs="Arial"/>
          <w:sz w:val="26"/>
          <w:szCs w:val="26"/>
        </w:rPr>
        <w:t xml:space="preserve">de </w:t>
      </w:r>
      <w:r w:rsidR="00D72C7C" w:rsidRPr="00D72C7C">
        <w:rPr>
          <w:rFonts w:ascii="Arial" w:hAnsi="Arial" w:cs="Arial"/>
          <w:szCs w:val="26"/>
        </w:rPr>
        <w:t>CARTAGENA</w:t>
      </w:r>
      <w:r w:rsidR="005E4E2D">
        <w:rPr>
          <w:rFonts w:ascii="Arial" w:hAnsi="Arial" w:cs="Arial"/>
          <w:szCs w:val="28"/>
          <w:lang w:val="es-ES" w:eastAsia="es-ES"/>
        </w:rPr>
        <w:t>,</w:t>
      </w:r>
      <w:r w:rsidR="005E4E2D">
        <w:rPr>
          <w:rFonts w:ascii="Arial" w:hAnsi="Arial" w:cs="Arial"/>
          <w:sz w:val="26"/>
          <w:szCs w:val="26"/>
          <w:lang w:val="es-ES" w:eastAsia="es-ES"/>
        </w:rPr>
        <w:t xml:space="preserve"> la</w:t>
      </w:r>
      <w:r w:rsidR="00D72C7C">
        <w:rPr>
          <w:rFonts w:ascii="Arial" w:hAnsi="Arial" w:cs="Arial"/>
          <w:sz w:val="26"/>
          <w:szCs w:val="26"/>
          <w:lang w:val="es-ES" w:eastAsia="es-ES"/>
        </w:rPr>
        <w:t>s</w:t>
      </w:r>
      <w:r w:rsidR="005E4E2D">
        <w:rPr>
          <w:rFonts w:ascii="Arial" w:hAnsi="Arial" w:cs="Arial"/>
          <w:szCs w:val="28"/>
          <w:lang w:val="es-ES" w:eastAsia="es-ES"/>
        </w:rPr>
        <w:t xml:space="preserve"> </w:t>
      </w:r>
      <w:r w:rsidR="005E4E2D" w:rsidRPr="00541D87">
        <w:rPr>
          <w:rFonts w:ascii="Arial" w:hAnsi="Arial" w:cs="Arial"/>
          <w:szCs w:val="28"/>
          <w:lang w:val="es-ES" w:eastAsia="es-ES"/>
        </w:rPr>
        <w:lastRenderedPageBreak/>
        <w:t>DEFENSORÍA</w:t>
      </w:r>
      <w:r w:rsidR="00D72C7C">
        <w:rPr>
          <w:rFonts w:ascii="Arial" w:hAnsi="Arial" w:cs="Arial"/>
          <w:szCs w:val="28"/>
          <w:lang w:val="es-ES" w:eastAsia="es-ES"/>
        </w:rPr>
        <w:t>S</w:t>
      </w:r>
      <w:r w:rsidR="005E4E2D" w:rsidRPr="00541D87">
        <w:rPr>
          <w:rFonts w:ascii="Arial" w:hAnsi="Arial" w:cs="Arial"/>
          <w:szCs w:val="28"/>
          <w:lang w:val="es-ES" w:eastAsia="es-ES"/>
        </w:rPr>
        <w:t xml:space="preserve"> DEL PUEBLO</w:t>
      </w:r>
      <w:r w:rsidR="005E4E2D" w:rsidRPr="000D15E9">
        <w:rPr>
          <w:rFonts w:ascii="Arial" w:hAnsi="Arial" w:cs="Arial"/>
          <w:sz w:val="26"/>
          <w:szCs w:val="26"/>
          <w:lang w:val="es-ES" w:eastAsia="es-ES"/>
        </w:rPr>
        <w:t xml:space="preserve"> </w:t>
      </w:r>
      <w:r w:rsidR="005E4E2D">
        <w:rPr>
          <w:rFonts w:ascii="Arial" w:hAnsi="Arial" w:cs="Arial"/>
          <w:sz w:val="26"/>
          <w:szCs w:val="26"/>
          <w:lang w:val="es-ES" w:eastAsia="es-ES"/>
        </w:rPr>
        <w:t>R</w:t>
      </w:r>
      <w:r w:rsidR="005E4E2D" w:rsidRPr="00E96ECC">
        <w:rPr>
          <w:rFonts w:ascii="Arial" w:hAnsi="Arial" w:cs="Arial"/>
          <w:sz w:val="26"/>
          <w:szCs w:val="26"/>
          <w:lang w:val="es-ES" w:eastAsia="es-ES"/>
        </w:rPr>
        <w:t>egional</w:t>
      </w:r>
      <w:r w:rsidR="005E4E2D">
        <w:rPr>
          <w:rFonts w:ascii="Arial" w:hAnsi="Arial" w:cs="Arial"/>
          <w:sz w:val="26"/>
          <w:szCs w:val="26"/>
          <w:lang w:val="es-ES" w:eastAsia="es-ES"/>
        </w:rPr>
        <w:t>es</w:t>
      </w:r>
      <w:r w:rsidR="005E4E2D" w:rsidRPr="00E96ECC">
        <w:rPr>
          <w:rFonts w:ascii="Arial" w:hAnsi="Arial" w:cs="Arial"/>
          <w:sz w:val="26"/>
          <w:szCs w:val="26"/>
          <w:lang w:val="es-ES" w:eastAsia="es-ES"/>
        </w:rPr>
        <w:t xml:space="preserve"> </w:t>
      </w:r>
      <w:r w:rsidR="005E4E2D">
        <w:rPr>
          <w:rFonts w:ascii="Arial" w:hAnsi="Arial" w:cs="Arial"/>
          <w:sz w:val="26"/>
          <w:szCs w:val="26"/>
          <w:lang w:val="es-ES" w:eastAsia="es-ES"/>
        </w:rPr>
        <w:t xml:space="preserve">de </w:t>
      </w:r>
      <w:r w:rsidR="00D72C7C">
        <w:rPr>
          <w:rFonts w:ascii="Arial" w:hAnsi="Arial" w:cs="Arial"/>
          <w:sz w:val="26"/>
          <w:szCs w:val="26"/>
          <w:lang w:val="es-ES" w:eastAsia="es-ES"/>
        </w:rPr>
        <w:t xml:space="preserve">Risaralda y Bolívar, </w:t>
      </w:r>
      <w:r w:rsidR="00D72C7C" w:rsidRPr="000D15E9">
        <w:rPr>
          <w:rFonts w:ascii="Arial" w:hAnsi="Arial" w:cs="Arial"/>
          <w:sz w:val="26"/>
          <w:szCs w:val="26"/>
          <w:lang w:val="es-ES" w:eastAsia="es-ES"/>
        </w:rPr>
        <w:t>la</w:t>
      </w:r>
      <w:r w:rsidR="00D72C7C">
        <w:rPr>
          <w:rFonts w:ascii="Arial" w:hAnsi="Arial" w:cs="Arial"/>
          <w:szCs w:val="28"/>
          <w:lang w:val="es-ES" w:eastAsia="es-ES"/>
        </w:rPr>
        <w:t xml:space="preserve"> PROCURADURÍA GENERAL DE LA NACIÓN </w:t>
      </w:r>
      <w:r w:rsidR="00D72C7C" w:rsidRPr="00D72C7C">
        <w:rPr>
          <w:rFonts w:ascii="Arial" w:hAnsi="Arial" w:cs="Arial"/>
          <w:sz w:val="26"/>
          <w:szCs w:val="26"/>
          <w:lang w:val="es-ES" w:eastAsia="es-ES"/>
        </w:rPr>
        <w:t xml:space="preserve">de la Regional Risaralda, </w:t>
      </w:r>
      <w:r w:rsidR="00491445" w:rsidRPr="00491445">
        <w:rPr>
          <w:rFonts w:ascii="Arial" w:hAnsi="Arial" w:cs="Arial"/>
          <w:szCs w:val="26"/>
          <w:lang w:val="es-ES" w:eastAsia="es-ES"/>
        </w:rPr>
        <w:t>BANCOLOMBIA</w:t>
      </w:r>
      <w:r w:rsidR="00491445">
        <w:rPr>
          <w:rFonts w:ascii="Arial" w:hAnsi="Arial" w:cs="Arial"/>
          <w:sz w:val="26"/>
          <w:szCs w:val="26"/>
          <w:lang w:val="es-ES" w:eastAsia="es-ES"/>
        </w:rPr>
        <w:t xml:space="preserve">, </w:t>
      </w:r>
      <w:r w:rsidR="00D72C7C" w:rsidRPr="00D72C7C">
        <w:rPr>
          <w:rFonts w:ascii="Arial" w:hAnsi="Arial" w:cs="Arial"/>
          <w:spacing w:val="3"/>
          <w:sz w:val="26"/>
          <w:szCs w:val="26"/>
        </w:rPr>
        <w:t>así como los señores</w:t>
      </w:r>
      <w:r w:rsidR="00D72C7C">
        <w:rPr>
          <w:rFonts w:ascii="Arial" w:hAnsi="Arial" w:cs="Arial"/>
          <w:spacing w:val="3"/>
          <w:szCs w:val="24"/>
        </w:rPr>
        <w:t xml:space="preserve"> </w:t>
      </w:r>
      <w:r w:rsidR="00D72C7C" w:rsidRPr="007D7354">
        <w:rPr>
          <w:rFonts w:ascii="Arial" w:hAnsi="Arial" w:cs="Arial"/>
          <w:spacing w:val="3"/>
          <w:szCs w:val="24"/>
        </w:rPr>
        <w:t xml:space="preserve">CRISTIÁN VÁSQUEZ ARIAS, EDWIN LONDOÑO, MARIO ALBERTO RESTREPO ZAPATA </w:t>
      </w:r>
      <w:r w:rsidR="00D72C7C">
        <w:rPr>
          <w:rFonts w:ascii="Arial" w:hAnsi="Arial" w:cs="Arial"/>
          <w:spacing w:val="3"/>
          <w:szCs w:val="24"/>
        </w:rPr>
        <w:t xml:space="preserve">y </w:t>
      </w:r>
      <w:r w:rsidR="00D72C7C" w:rsidRPr="007D7354">
        <w:rPr>
          <w:rFonts w:ascii="Arial" w:hAnsi="Arial" w:cs="Arial"/>
          <w:spacing w:val="3"/>
          <w:szCs w:val="24"/>
        </w:rPr>
        <w:t>PAULO CESAR LIZCANO DURÁN</w:t>
      </w:r>
      <w:r w:rsidRPr="00D72C7C">
        <w:rPr>
          <w:rFonts w:ascii="Arial" w:hAnsi="Arial" w:cs="Arial"/>
          <w:sz w:val="26"/>
          <w:szCs w:val="26"/>
          <w:lang w:val="es-ES" w:eastAsia="es-ES"/>
        </w:rPr>
        <w:t>.</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w:t>
      </w:r>
      <w:r w:rsidR="00AB05E4">
        <w:rPr>
          <w:rFonts w:ascii="Arial" w:hAnsi="Arial" w:cs="Arial"/>
          <w:sz w:val="26"/>
          <w:szCs w:val="26"/>
        </w:rPr>
        <w:t xml:space="preserve"> “garantías procesales” y </w:t>
      </w:r>
      <w:r w:rsidR="00AB05E4" w:rsidRPr="007646B9">
        <w:rPr>
          <w:rFonts w:ascii="Arial" w:hAnsi="Arial" w:cs="Arial"/>
          <w:sz w:val="26"/>
          <w:szCs w:val="26"/>
        </w:rPr>
        <w:t>derechos fundamentales a</w:t>
      </w:r>
      <w:r w:rsidR="00AB05E4">
        <w:rPr>
          <w:rFonts w:ascii="Arial" w:hAnsi="Arial" w:cs="Arial"/>
          <w:sz w:val="26"/>
          <w:szCs w:val="26"/>
        </w:rPr>
        <w:t xml:space="preserve"> </w:t>
      </w:r>
      <w:r w:rsidR="00AB05E4" w:rsidRPr="007646B9">
        <w:rPr>
          <w:rFonts w:ascii="Arial" w:hAnsi="Arial" w:cs="Arial"/>
          <w:sz w:val="26"/>
          <w:szCs w:val="26"/>
        </w:rPr>
        <w:t>l</w:t>
      </w:r>
      <w:r w:rsidR="00AB05E4">
        <w:rPr>
          <w:rFonts w:ascii="Arial" w:hAnsi="Arial" w:cs="Arial"/>
          <w:sz w:val="26"/>
          <w:szCs w:val="26"/>
        </w:rPr>
        <w:t>a</w:t>
      </w:r>
      <w:r w:rsidR="00AB05E4" w:rsidRPr="007646B9">
        <w:rPr>
          <w:rFonts w:ascii="Arial" w:hAnsi="Arial" w:cs="Arial"/>
          <w:sz w:val="26"/>
          <w:szCs w:val="26"/>
        </w:rPr>
        <w:t xml:space="preserve"> igualdad</w:t>
      </w:r>
      <w:r w:rsidR="00AB05E4">
        <w:rPr>
          <w:rFonts w:ascii="Arial" w:hAnsi="Arial" w:cs="Arial"/>
          <w:sz w:val="26"/>
          <w:szCs w:val="26"/>
        </w:rPr>
        <w:t xml:space="preserve"> y presunción de la buena fe, dentro del trámite de la acción popular</w:t>
      </w:r>
      <w:r w:rsidR="00AB05E4" w:rsidRPr="000905F6">
        <w:rPr>
          <w:rFonts w:ascii="Arial" w:hAnsi="Arial" w:cs="Arial"/>
          <w:sz w:val="26"/>
          <w:szCs w:val="26"/>
        </w:rPr>
        <w:t xml:space="preserve"> radicada</w:t>
      </w:r>
      <w:r w:rsidR="00AB05E4">
        <w:rPr>
          <w:rFonts w:ascii="Arial" w:hAnsi="Arial" w:cs="Arial"/>
          <w:sz w:val="26"/>
          <w:szCs w:val="26"/>
        </w:rPr>
        <w:t xml:space="preserve"> </w:t>
      </w:r>
      <w:r w:rsidR="00AB05E4" w:rsidRPr="003F159F">
        <w:rPr>
          <w:rFonts w:ascii="Arial" w:hAnsi="Arial" w:cs="Arial"/>
          <w:sz w:val="26"/>
          <w:szCs w:val="26"/>
        </w:rPr>
        <w:t xml:space="preserve">bajo el número </w:t>
      </w:r>
      <w:r w:rsidR="00AB05E4">
        <w:rPr>
          <w:rFonts w:ascii="Arial" w:hAnsi="Arial" w:cs="Arial"/>
          <w:sz w:val="24"/>
          <w:szCs w:val="26"/>
        </w:rPr>
        <w:t>2016</w:t>
      </w:r>
      <w:r w:rsidR="00AB05E4" w:rsidRPr="003F159F">
        <w:rPr>
          <w:rFonts w:ascii="Arial" w:hAnsi="Arial" w:cs="Arial"/>
          <w:sz w:val="24"/>
          <w:szCs w:val="26"/>
        </w:rPr>
        <w:t>-0</w:t>
      </w:r>
      <w:r w:rsidR="00AB05E4">
        <w:rPr>
          <w:rFonts w:ascii="Arial" w:hAnsi="Arial" w:cs="Arial"/>
          <w:sz w:val="24"/>
          <w:szCs w:val="26"/>
        </w:rPr>
        <w:t>0</w:t>
      </w:r>
      <w:r w:rsidR="00AB05E4">
        <w:rPr>
          <w:rFonts w:ascii="Arial" w:hAnsi="Arial" w:cs="Arial"/>
          <w:b/>
          <w:sz w:val="24"/>
          <w:szCs w:val="26"/>
        </w:rPr>
        <w:t>675</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943734" w:rsidRPr="000905F6">
        <w:rPr>
          <w:rFonts w:ascii="Arial" w:hAnsi="Arial" w:cs="Arial"/>
          <w:sz w:val="26"/>
          <w:szCs w:val="26"/>
        </w:rPr>
        <w:t>Adujo</w:t>
      </w:r>
      <w:r w:rsidR="00943734">
        <w:rPr>
          <w:rFonts w:ascii="Arial" w:hAnsi="Arial" w:cs="Arial"/>
          <w:sz w:val="26"/>
          <w:szCs w:val="26"/>
        </w:rPr>
        <w:t xml:space="preserve"> que </w:t>
      </w:r>
      <w:r w:rsidR="00285116">
        <w:rPr>
          <w:rFonts w:ascii="Arial" w:hAnsi="Arial" w:cs="Arial"/>
          <w:sz w:val="26"/>
          <w:szCs w:val="26"/>
        </w:rPr>
        <w:t>actúa en la</w:t>
      </w:r>
      <w:r w:rsidR="00943734">
        <w:rPr>
          <w:rFonts w:ascii="Arial" w:hAnsi="Arial" w:cs="Arial"/>
          <w:sz w:val="26"/>
          <w:szCs w:val="26"/>
        </w:rPr>
        <w:t xml:space="preserve"> referida </w:t>
      </w:r>
      <w:r w:rsidR="00285116">
        <w:rPr>
          <w:rFonts w:ascii="Arial" w:hAnsi="Arial" w:cs="Arial"/>
          <w:sz w:val="26"/>
          <w:szCs w:val="26"/>
        </w:rPr>
        <w:t>acción</w:t>
      </w:r>
      <w:r w:rsidR="00943734">
        <w:rPr>
          <w:rFonts w:ascii="Arial" w:hAnsi="Arial" w:cs="Arial"/>
          <w:sz w:val="26"/>
          <w:szCs w:val="26"/>
        </w:rPr>
        <w:t xml:space="preserve"> popular, </w:t>
      </w:r>
      <w:r w:rsidR="00285116">
        <w:rPr>
          <w:rFonts w:ascii="Arial" w:hAnsi="Arial" w:cs="Arial"/>
          <w:sz w:val="26"/>
          <w:szCs w:val="26"/>
        </w:rPr>
        <w:t xml:space="preserve">en la cual no se profirió sentencia en el término que establece el artículo 121 del </w:t>
      </w:r>
      <w:proofErr w:type="spellStart"/>
      <w:r w:rsidR="00285116">
        <w:rPr>
          <w:rFonts w:ascii="Arial" w:hAnsi="Arial" w:cs="Arial"/>
          <w:sz w:val="26"/>
          <w:szCs w:val="26"/>
        </w:rPr>
        <w:t>CGP</w:t>
      </w:r>
      <w:proofErr w:type="spellEnd"/>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B906FD">
        <w:rPr>
          <w:rFonts w:ascii="Arial" w:hAnsi="Arial" w:cs="Arial"/>
          <w:sz w:val="26"/>
          <w:szCs w:val="26"/>
        </w:rPr>
        <w:t>Con fundamento en lo relatado, solicita se ordene</w:t>
      </w:r>
      <w:r w:rsidR="00204912">
        <w:rPr>
          <w:rFonts w:ascii="Arial" w:hAnsi="Arial" w:cs="Arial"/>
          <w:sz w:val="26"/>
          <w:szCs w:val="26"/>
        </w:rPr>
        <w:t xml:space="preserve"> </w:t>
      </w:r>
      <w:r w:rsidR="00491445">
        <w:rPr>
          <w:rFonts w:ascii="Arial" w:hAnsi="Arial" w:cs="Arial"/>
          <w:sz w:val="26"/>
          <w:szCs w:val="26"/>
        </w:rPr>
        <w:t xml:space="preserve">aplicar artículo 121 del </w:t>
      </w:r>
      <w:proofErr w:type="spellStart"/>
      <w:r w:rsidR="00491445">
        <w:rPr>
          <w:rFonts w:ascii="Arial" w:hAnsi="Arial" w:cs="Arial"/>
          <w:sz w:val="26"/>
          <w:szCs w:val="26"/>
        </w:rPr>
        <w:t>CGP</w:t>
      </w:r>
      <w:proofErr w:type="spellEnd"/>
      <w:r w:rsidR="00204912">
        <w:rPr>
          <w:rFonts w:ascii="Arial" w:hAnsi="Arial" w:cs="Arial"/>
          <w:sz w:val="26"/>
          <w:szCs w:val="26"/>
        </w:rPr>
        <w:t xml:space="preserve"> de oficio</w:t>
      </w:r>
      <w:r w:rsidR="008F186F">
        <w:rPr>
          <w:rFonts w:ascii="Arial" w:hAnsi="Arial" w:cs="Arial"/>
          <w:sz w:val="26"/>
          <w:szCs w:val="26"/>
        </w:rPr>
        <w:t xml:space="preserve"> y se valore el auto de la Sala Civil Familia del Tribunal Superior de Manizales que aportó</w:t>
      </w:r>
      <w:r w:rsidR="00B906FD">
        <w:rPr>
          <w:rFonts w:ascii="Arial" w:hAnsi="Arial" w:cs="Arial"/>
          <w:sz w:val="26"/>
          <w:szCs w:val="26"/>
        </w:rPr>
        <w:t xml:space="preserve">; </w:t>
      </w:r>
      <w:r w:rsidR="00204912">
        <w:rPr>
          <w:rFonts w:ascii="Arial" w:hAnsi="Arial" w:cs="Arial"/>
          <w:sz w:val="26"/>
          <w:szCs w:val="26"/>
        </w:rPr>
        <w:t>subsidiariamente</w:t>
      </w:r>
      <w:r w:rsidR="00B906FD">
        <w:rPr>
          <w:rFonts w:ascii="Arial" w:hAnsi="Arial" w:cs="Arial"/>
          <w:sz w:val="26"/>
          <w:szCs w:val="26"/>
        </w:rPr>
        <w:t>,</w:t>
      </w:r>
      <w:r w:rsidR="00204912">
        <w:rPr>
          <w:rFonts w:ascii="Arial" w:hAnsi="Arial" w:cs="Arial"/>
          <w:sz w:val="26"/>
          <w:szCs w:val="26"/>
        </w:rPr>
        <w:t xml:space="preserve"> de no amparase su acción, pide</w:t>
      </w:r>
      <w:r w:rsidR="00B906FD">
        <w:rPr>
          <w:rFonts w:ascii="Arial" w:hAnsi="Arial" w:cs="Arial"/>
          <w:sz w:val="26"/>
          <w:szCs w:val="26"/>
        </w:rPr>
        <w:t xml:space="preserve"> “</w:t>
      </w:r>
      <w:r w:rsidR="00204912" w:rsidRPr="00204912">
        <w:rPr>
          <w:rFonts w:ascii="Arial" w:hAnsi="Arial" w:cs="Arial"/>
          <w:i/>
          <w:sz w:val="26"/>
          <w:szCs w:val="26"/>
        </w:rPr>
        <w:t xml:space="preserve">que la sala plena profiera sentencia de unificación sobre si aplica art 121 </w:t>
      </w:r>
      <w:proofErr w:type="spellStart"/>
      <w:r w:rsidR="00204912" w:rsidRPr="00204912">
        <w:rPr>
          <w:rFonts w:ascii="Arial" w:hAnsi="Arial" w:cs="Arial"/>
          <w:i/>
          <w:sz w:val="26"/>
          <w:szCs w:val="26"/>
        </w:rPr>
        <w:t>CGP</w:t>
      </w:r>
      <w:proofErr w:type="spellEnd"/>
      <w:r w:rsidR="00204912" w:rsidRPr="00204912">
        <w:rPr>
          <w:rFonts w:ascii="Arial" w:hAnsi="Arial" w:cs="Arial"/>
          <w:i/>
          <w:sz w:val="26"/>
          <w:szCs w:val="26"/>
        </w:rPr>
        <w:t xml:space="preserve"> o No y si se puede aplicar art del </w:t>
      </w:r>
      <w:proofErr w:type="spellStart"/>
      <w:r w:rsidR="00204912" w:rsidRPr="00204912">
        <w:rPr>
          <w:rFonts w:ascii="Arial" w:hAnsi="Arial" w:cs="Arial"/>
          <w:i/>
          <w:sz w:val="26"/>
          <w:szCs w:val="26"/>
        </w:rPr>
        <w:t>CGP</w:t>
      </w:r>
      <w:proofErr w:type="spellEnd"/>
      <w:r w:rsidR="00204912" w:rsidRPr="00204912">
        <w:rPr>
          <w:rFonts w:ascii="Arial" w:hAnsi="Arial" w:cs="Arial"/>
          <w:i/>
          <w:sz w:val="26"/>
          <w:szCs w:val="26"/>
        </w:rPr>
        <w:t xml:space="preserve"> de desistimiento </w:t>
      </w:r>
      <w:proofErr w:type="spellStart"/>
      <w:r w:rsidR="00204912" w:rsidRPr="00204912">
        <w:rPr>
          <w:rFonts w:ascii="Arial" w:hAnsi="Arial" w:cs="Arial"/>
          <w:i/>
          <w:sz w:val="26"/>
          <w:szCs w:val="26"/>
        </w:rPr>
        <w:t>tacito</w:t>
      </w:r>
      <w:proofErr w:type="spellEnd"/>
      <w:r w:rsidR="00204912" w:rsidRPr="00204912">
        <w:rPr>
          <w:rFonts w:ascii="Arial" w:hAnsi="Arial" w:cs="Arial"/>
          <w:i/>
          <w:sz w:val="26"/>
          <w:szCs w:val="26"/>
        </w:rPr>
        <w:t xml:space="preserve"> (sic) en una Acción popular...</w:t>
      </w:r>
      <w:r w:rsidR="00204912">
        <w:rPr>
          <w:rFonts w:ascii="Arial" w:hAnsi="Arial" w:cs="Arial"/>
          <w:sz w:val="26"/>
          <w:szCs w:val="26"/>
        </w:rPr>
        <w:t>”</w:t>
      </w:r>
      <w:r w:rsidR="007F7A7A">
        <w:rPr>
          <w:rFonts w:ascii="Arial" w:hAnsi="Arial" w:cs="Arial"/>
          <w:sz w:val="26"/>
          <w:szCs w:val="26"/>
        </w:rPr>
        <w:t>.</w:t>
      </w:r>
      <w:r w:rsidR="00204912">
        <w:rPr>
          <w:rFonts w:ascii="Arial" w:hAnsi="Arial" w:cs="Arial"/>
          <w:sz w:val="26"/>
          <w:szCs w:val="26"/>
        </w:rPr>
        <w:t xml:space="preserve"> A</w:t>
      </w:r>
      <w:r w:rsidR="00B03719">
        <w:rPr>
          <w:rFonts w:ascii="Arial" w:hAnsi="Arial" w:cs="Arial"/>
          <w:sz w:val="26"/>
          <w:szCs w:val="26"/>
        </w:rPr>
        <w:t>sí mismo, que se le brinde copia completa en físico de todo lo actuado para que obre en acción de reparación directa.</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891786">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sidRPr="000F2644">
        <w:rPr>
          <w:rFonts w:ascii="Arial" w:hAnsi="Arial" w:cs="Arial"/>
          <w:sz w:val="28"/>
          <w:szCs w:val="28"/>
          <w:lang w:val="es-ES" w:eastAsia="es-ES"/>
        </w:rPr>
        <w:t xml:space="preserve"> </w:t>
      </w:r>
      <w:r w:rsidR="008F186F">
        <w:rPr>
          <w:rFonts w:ascii="Arial" w:hAnsi="Arial" w:cs="Arial"/>
          <w:szCs w:val="28"/>
          <w:lang w:val="es-ES" w:eastAsia="es-ES"/>
        </w:rPr>
        <w:t xml:space="preserve">ALCALDÍA </w:t>
      </w:r>
      <w:r w:rsidR="008F186F">
        <w:rPr>
          <w:rFonts w:ascii="Arial" w:hAnsi="Arial" w:cs="Arial"/>
          <w:sz w:val="26"/>
          <w:szCs w:val="26"/>
          <w:lang w:val="es-ES" w:eastAsia="es-ES"/>
        </w:rPr>
        <w:t xml:space="preserve">de </w:t>
      </w:r>
      <w:r w:rsidR="008F186F" w:rsidRPr="00D72C7C">
        <w:rPr>
          <w:rFonts w:ascii="Arial" w:hAnsi="Arial" w:cs="Arial"/>
          <w:szCs w:val="26"/>
          <w:lang w:val="es-ES" w:eastAsia="es-ES"/>
        </w:rPr>
        <w:t>SANTA ROSA DE CABAL</w:t>
      </w:r>
      <w:r w:rsidR="008F186F">
        <w:rPr>
          <w:rFonts w:ascii="Arial" w:hAnsi="Arial" w:cs="Arial"/>
          <w:szCs w:val="26"/>
          <w:lang w:val="es-ES" w:eastAsia="es-ES"/>
        </w:rPr>
        <w:t>,</w:t>
      </w:r>
      <w:r w:rsidR="008F186F" w:rsidRPr="00D72C7C">
        <w:rPr>
          <w:rFonts w:ascii="Arial" w:hAnsi="Arial" w:cs="Arial"/>
          <w:szCs w:val="26"/>
          <w:lang w:val="es-ES" w:eastAsia="es-ES"/>
        </w:rPr>
        <w:t xml:space="preserve"> </w:t>
      </w:r>
      <w:r w:rsidR="008F186F">
        <w:rPr>
          <w:rFonts w:ascii="Arial" w:hAnsi="Arial" w:cs="Arial"/>
          <w:sz w:val="26"/>
          <w:szCs w:val="26"/>
          <w:lang w:val="es-ES_tradnl"/>
        </w:rPr>
        <w:t xml:space="preserve">la </w:t>
      </w:r>
      <w:r w:rsidR="008F186F" w:rsidRPr="009069F9">
        <w:rPr>
          <w:rFonts w:ascii="Arial" w:hAnsi="Arial" w:cs="Arial"/>
          <w:szCs w:val="28"/>
        </w:rPr>
        <w:t>PERSONERÍA</w:t>
      </w:r>
      <w:r w:rsidR="008F186F">
        <w:rPr>
          <w:rFonts w:ascii="Arial" w:hAnsi="Arial" w:cs="Arial"/>
          <w:szCs w:val="28"/>
        </w:rPr>
        <w:t xml:space="preserve"> </w:t>
      </w:r>
      <w:r w:rsidR="008F186F">
        <w:rPr>
          <w:rFonts w:ascii="Arial" w:hAnsi="Arial" w:cs="Arial"/>
          <w:sz w:val="26"/>
          <w:szCs w:val="26"/>
        </w:rPr>
        <w:t xml:space="preserve">de </w:t>
      </w:r>
      <w:r w:rsidR="008F186F" w:rsidRPr="00D72C7C">
        <w:rPr>
          <w:rFonts w:ascii="Arial" w:hAnsi="Arial" w:cs="Arial"/>
          <w:szCs w:val="26"/>
        </w:rPr>
        <w:t>CARTAGENA</w:t>
      </w:r>
      <w:r w:rsidR="008F186F">
        <w:rPr>
          <w:rFonts w:ascii="Arial" w:hAnsi="Arial" w:cs="Arial"/>
          <w:szCs w:val="28"/>
          <w:lang w:val="es-ES" w:eastAsia="es-ES"/>
        </w:rPr>
        <w:t>,</w:t>
      </w:r>
      <w:r w:rsidR="008F186F">
        <w:rPr>
          <w:rFonts w:ascii="Arial" w:hAnsi="Arial" w:cs="Arial"/>
          <w:sz w:val="26"/>
          <w:szCs w:val="26"/>
          <w:lang w:val="es-ES" w:eastAsia="es-ES"/>
        </w:rPr>
        <w:t xml:space="preserve"> las</w:t>
      </w:r>
      <w:r w:rsidR="008F186F">
        <w:rPr>
          <w:rFonts w:ascii="Arial" w:hAnsi="Arial" w:cs="Arial"/>
          <w:szCs w:val="28"/>
          <w:lang w:val="es-ES" w:eastAsia="es-ES"/>
        </w:rPr>
        <w:t xml:space="preserve"> </w:t>
      </w:r>
      <w:r w:rsidR="008F186F" w:rsidRPr="00541D87">
        <w:rPr>
          <w:rFonts w:ascii="Arial" w:hAnsi="Arial" w:cs="Arial"/>
          <w:szCs w:val="28"/>
          <w:lang w:val="es-ES" w:eastAsia="es-ES"/>
        </w:rPr>
        <w:t>DEFENSORÍA</w:t>
      </w:r>
      <w:r w:rsidR="008F186F">
        <w:rPr>
          <w:rFonts w:ascii="Arial" w:hAnsi="Arial" w:cs="Arial"/>
          <w:szCs w:val="28"/>
          <w:lang w:val="es-ES" w:eastAsia="es-ES"/>
        </w:rPr>
        <w:t>S</w:t>
      </w:r>
      <w:r w:rsidR="008F186F" w:rsidRPr="00541D87">
        <w:rPr>
          <w:rFonts w:ascii="Arial" w:hAnsi="Arial" w:cs="Arial"/>
          <w:szCs w:val="28"/>
          <w:lang w:val="es-ES" w:eastAsia="es-ES"/>
        </w:rPr>
        <w:t xml:space="preserve"> DEL PUEBLO</w:t>
      </w:r>
      <w:r w:rsidR="008F186F" w:rsidRPr="000D15E9">
        <w:rPr>
          <w:rFonts w:ascii="Arial" w:hAnsi="Arial" w:cs="Arial"/>
          <w:sz w:val="26"/>
          <w:szCs w:val="26"/>
          <w:lang w:val="es-ES" w:eastAsia="es-ES"/>
        </w:rPr>
        <w:t xml:space="preserve"> </w:t>
      </w:r>
      <w:r w:rsidR="008F186F">
        <w:rPr>
          <w:rFonts w:ascii="Arial" w:hAnsi="Arial" w:cs="Arial"/>
          <w:sz w:val="26"/>
          <w:szCs w:val="26"/>
          <w:lang w:val="es-ES" w:eastAsia="es-ES"/>
        </w:rPr>
        <w:t>R</w:t>
      </w:r>
      <w:r w:rsidR="008F186F" w:rsidRPr="00E96ECC">
        <w:rPr>
          <w:rFonts w:ascii="Arial" w:hAnsi="Arial" w:cs="Arial"/>
          <w:sz w:val="26"/>
          <w:szCs w:val="26"/>
          <w:lang w:val="es-ES" w:eastAsia="es-ES"/>
        </w:rPr>
        <w:t>egional</w:t>
      </w:r>
      <w:r w:rsidR="008F186F">
        <w:rPr>
          <w:rFonts w:ascii="Arial" w:hAnsi="Arial" w:cs="Arial"/>
          <w:sz w:val="26"/>
          <w:szCs w:val="26"/>
          <w:lang w:val="es-ES" w:eastAsia="es-ES"/>
        </w:rPr>
        <w:t>es</w:t>
      </w:r>
      <w:r w:rsidR="008F186F" w:rsidRPr="00E96ECC">
        <w:rPr>
          <w:rFonts w:ascii="Arial" w:hAnsi="Arial" w:cs="Arial"/>
          <w:sz w:val="26"/>
          <w:szCs w:val="26"/>
          <w:lang w:val="es-ES" w:eastAsia="es-ES"/>
        </w:rPr>
        <w:t xml:space="preserve"> </w:t>
      </w:r>
      <w:r w:rsidR="008F186F">
        <w:rPr>
          <w:rFonts w:ascii="Arial" w:hAnsi="Arial" w:cs="Arial"/>
          <w:sz w:val="26"/>
          <w:szCs w:val="26"/>
          <w:lang w:val="es-ES" w:eastAsia="es-ES"/>
        </w:rPr>
        <w:t xml:space="preserve">de Risaralda y Bolívar, </w:t>
      </w:r>
      <w:r w:rsidR="008F186F" w:rsidRPr="000D15E9">
        <w:rPr>
          <w:rFonts w:ascii="Arial" w:hAnsi="Arial" w:cs="Arial"/>
          <w:sz w:val="26"/>
          <w:szCs w:val="26"/>
          <w:lang w:val="es-ES" w:eastAsia="es-ES"/>
        </w:rPr>
        <w:t>la</w:t>
      </w:r>
      <w:r w:rsidR="008F186F">
        <w:rPr>
          <w:rFonts w:ascii="Arial" w:hAnsi="Arial" w:cs="Arial"/>
          <w:szCs w:val="28"/>
          <w:lang w:val="es-ES" w:eastAsia="es-ES"/>
        </w:rPr>
        <w:t xml:space="preserve"> PROCURADURÍA GENERAL DE LA NACIÓN </w:t>
      </w:r>
      <w:r w:rsidR="008F186F" w:rsidRPr="00D72C7C">
        <w:rPr>
          <w:rFonts w:ascii="Arial" w:hAnsi="Arial" w:cs="Arial"/>
          <w:sz w:val="26"/>
          <w:szCs w:val="26"/>
          <w:lang w:val="es-ES" w:eastAsia="es-ES"/>
        </w:rPr>
        <w:t xml:space="preserve">de la Regional Risaralda, </w:t>
      </w:r>
      <w:r w:rsidR="008F186F" w:rsidRPr="00491445">
        <w:rPr>
          <w:rFonts w:ascii="Arial" w:hAnsi="Arial" w:cs="Arial"/>
          <w:szCs w:val="26"/>
          <w:lang w:val="es-ES" w:eastAsia="es-ES"/>
        </w:rPr>
        <w:t>BANCOLOMBIA</w:t>
      </w:r>
      <w:r w:rsidR="008F186F">
        <w:rPr>
          <w:rFonts w:ascii="Arial" w:hAnsi="Arial" w:cs="Arial"/>
          <w:sz w:val="26"/>
          <w:szCs w:val="26"/>
          <w:lang w:val="es-ES" w:eastAsia="es-ES"/>
        </w:rPr>
        <w:t xml:space="preserve">, </w:t>
      </w:r>
      <w:r w:rsidR="008F186F" w:rsidRPr="00D72C7C">
        <w:rPr>
          <w:rFonts w:ascii="Arial" w:hAnsi="Arial" w:cs="Arial"/>
          <w:spacing w:val="3"/>
          <w:sz w:val="26"/>
          <w:szCs w:val="26"/>
        </w:rPr>
        <w:t>así como los señores</w:t>
      </w:r>
      <w:r w:rsidR="008F186F">
        <w:rPr>
          <w:rFonts w:ascii="Arial" w:hAnsi="Arial" w:cs="Arial"/>
          <w:spacing w:val="3"/>
          <w:szCs w:val="24"/>
        </w:rPr>
        <w:t xml:space="preserve"> </w:t>
      </w:r>
      <w:r w:rsidR="008F186F" w:rsidRPr="007D7354">
        <w:rPr>
          <w:rFonts w:ascii="Arial" w:hAnsi="Arial" w:cs="Arial"/>
          <w:spacing w:val="3"/>
          <w:szCs w:val="24"/>
        </w:rPr>
        <w:t xml:space="preserve">CRISTIÁN VÁSQUEZ ARIAS, EDWIN LONDOÑO, MARIO ALBERTO RESTREPO ZAPATA </w:t>
      </w:r>
      <w:r w:rsidR="008F186F">
        <w:rPr>
          <w:rFonts w:ascii="Arial" w:hAnsi="Arial" w:cs="Arial"/>
          <w:spacing w:val="3"/>
          <w:szCs w:val="24"/>
        </w:rPr>
        <w:t xml:space="preserve">y </w:t>
      </w:r>
      <w:r w:rsidR="008F186F" w:rsidRPr="007D7354">
        <w:rPr>
          <w:rFonts w:ascii="Arial" w:hAnsi="Arial" w:cs="Arial"/>
          <w:spacing w:val="3"/>
          <w:szCs w:val="24"/>
        </w:rPr>
        <w:t xml:space="preserve">PAULO CESAR LIZCANO </w:t>
      </w:r>
      <w:r w:rsidR="008F186F" w:rsidRPr="007D7354">
        <w:rPr>
          <w:rFonts w:ascii="Arial" w:hAnsi="Arial" w:cs="Arial"/>
          <w:spacing w:val="3"/>
          <w:szCs w:val="24"/>
        </w:rPr>
        <w:lastRenderedPageBreak/>
        <w:t>DURÁN</w:t>
      </w:r>
      <w:r w:rsidR="00D62021">
        <w:rPr>
          <w:rFonts w:ascii="Arial" w:hAnsi="Arial" w:cs="Arial"/>
          <w:sz w:val="26"/>
          <w:szCs w:val="26"/>
          <w:lang w:val="es-ES"/>
        </w:rPr>
        <w:t>,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53228" w:rsidRDefault="00653228" w:rsidP="006532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w:t>
      </w:r>
      <w:r w:rsidR="00306D82">
        <w:rPr>
          <w:rFonts w:ascii="Arial" w:hAnsi="Arial" w:cs="Arial"/>
          <w:sz w:val="26"/>
          <w:szCs w:val="26"/>
          <w:lang w:val="es-ES"/>
        </w:rPr>
        <w:t xml:space="preserve"> lo</w:t>
      </w:r>
      <w:r w:rsidR="008F186F">
        <w:rPr>
          <w:rFonts w:ascii="Arial" w:hAnsi="Arial" w:cs="Arial"/>
          <w:sz w:val="26"/>
          <w:szCs w:val="26"/>
          <w:lang w:val="es-ES"/>
        </w:rPr>
        <w:t xml:space="preserve"> actua</w:t>
      </w:r>
      <w:r w:rsidR="00306D82">
        <w:rPr>
          <w:rFonts w:ascii="Arial" w:hAnsi="Arial" w:cs="Arial"/>
          <w:sz w:val="26"/>
          <w:szCs w:val="26"/>
          <w:lang w:val="es-ES"/>
        </w:rPr>
        <w:t>do</w:t>
      </w:r>
      <w:r w:rsidR="008F186F">
        <w:rPr>
          <w:rFonts w:ascii="Arial" w:hAnsi="Arial" w:cs="Arial"/>
          <w:sz w:val="26"/>
          <w:szCs w:val="26"/>
          <w:lang w:val="es-ES"/>
        </w:rPr>
        <w:t xml:space="preserve"> en la</w:t>
      </w:r>
      <w:r>
        <w:rPr>
          <w:rFonts w:ascii="Arial" w:hAnsi="Arial" w:cs="Arial"/>
          <w:sz w:val="26"/>
          <w:szCs w:val="26"/>
          <w:lang w:val="es-ES"/>
        </w:rPr>
        <w:t xml:space="preserve"> </w:t>
      </w:r>
      <w:r w:rsidR="008F186F">
        <w:rPr>
          <w:rFonts w:ascii="Arial" w:hAnsi="Arial" w:cs="Arial"/>
          <w:sz w:val="26"/>
          <w:szCs w:val="26"/>
          <w:lang w:val="es-ES"/>
        </w:rPr>
        <w:t>acción</w:t>
      </w:r>
      <w:r>
        <w:rPr>
          <w:rFonts w:ascii="Arial" w:hAnsi="Arial" w:cs="Arial"/>
          <w:sz w:val="26"/>
          <w:szCs w:val="26"/>
          <w:lang w:val="es-ES"/>
        </w:rPr>
        <w:t xml:space="preserve"> popular </w:t>
      </w:r>
      <w:r w:rsidRPr="000905F6">
        <w:rPr>
          <w:rFonts w:ascii="Arial" w:hAnsi="Arial" w:cs="Arial"/>
          <w:sz w:val="26"/>
          <w:szCs w:val="26"/>
        </w:rPr>
        <w:t xml:space="preserve">radicada bajo </w:t>
      </w:r>
      <w:r w:rsidR="008F186F">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8F186F">
        <w:rPr>
          <w:rFonts w:ascii="Arial" w:hAnsi="Arial" w:cs="Arial"/>
          <w:sz w:val="24"/>
          <w:szCs w:val="26"/>
        </w:rPr>
        <w:t>6</w:t>
      </w:r>
      <w:r>
        <w:rPr>
          <w:rFonts w:ascii="Arial" w:hAnsi="Arial" w:cs="Arial"/>
          <w:sz w:val="24"/>
          <w:szCs w:val="26"/>
        </w:rPr>
        <w:t>-00</w:t>
      </w:r>
      <w:r w:rsidR="008F186F">
        <w:rPr>
          <w:rFonts w:ascii="Arial" w:hAnsi="Arial" w:cs="Arial"/>
          <w:b/>
          <w:sz w:val="24"/>
          <w:szCs w:val="26"/>
        </w:rPr>
        <w:t>67</w:t>
      </w:r>
      <w:r>
        <w:rPr>
          <w:rFonts w:ascii="Arial" w:hAnsi="Arial" w:cs="Arial"/>
          <w:b/>
          <w:sz w:val="24"/>
          <w:szCs w:val="26"/>
        </w:rPr>
        <w:t>5</w:t>
      </w:r>
      <w:r w:rsidRPr="00C91685">
        <w:rPr>
          <w:rFonts w:ascii="Arial" w:hAnsi="Arial" w:cs="Arial"/>
          <w:sz w:val="26"/>
          <w:szCs w:val="26"/>
          <w:lang w:val="es-ES" w:eastAsia="es-ES"/>
        </w:rPr>
        <w:t xml:space="preserve">, </w:t>
      </w:r>
      <w:r w:rsidR="008F186F">
        <w:rPr>
          <w:rFonts w:ascii="Arial" w:hAnsi="Arial" w:cs="Arial"/>
          <w:sz w:val="26"/>
          <w:szCs w:val="26"/>
          <w:lang w:val="es-ES"/>
        </w:rPr>
        <w:t>instaurada</w:t>
      </w:r>
      <w:r>
        <w:rPr>
          <w:rFonts w:ascii="Arial" w:hAnsi="Arial" w:cs="Arial"/>
          <w:sz w:val="26"/>
          <w:szCs w:val="26"/>
          <w:lang w:val="es-ES"/>
        </w:rPr>
        <w:t xml:space="preserve"> por el señor </w:t>
      </w:r>
      <w:r w:rsidR="008F186F" w:rsidRPr="007D7354">
        <w:rPr>
          <w:rFonts w:ascii="Arial" w:hAnsi="Arial" w:cs="Arial"/>
          <w:spacing w:val="3"/>
          <w:szCs w:val="24"/>
        </w:rPr>
        <w:t>CRISTIÁN VÁSQUEZ ARIAS</w:t>
      </w:r>
      <w:r>
        <w:rPr>
          <w:rFonts w:ascii="Arial" w:hAnsi="Arial" w:cs="Arial"/>
          <w:sz w:val="26"/>
          <w:szCs w:val="26"/>
          <w:lang w:val="es-ES"/>
        </w:rPr>
        <w:t xml:space="preserve">, en contra de </w:t>
      </w:r>
      <w:r>
        <w:rPr>
          <w:rFonts w:ascii="Arial" w:hAnsi="Arial" w:cs="Arial"/>
          <w:szCs w:val="26"/>
          <w:lang w:val="es-ES" w:eastAsia="es-ES"/>
        </w:rPr>
        <w:t>BANCOLOMBIA</w:t>
      </w:r>
      <w:r w:rsidR="00B05057">
        <w:rPr>
          <w:rFonts w:ascii="Arial" w:hAnsi="Arial" w:cs="Arial"/>
          <w:sz w:val="26"/>
          <w:szCs w:val="26"/>
          <w:lang w:val="es-ES"/>
        </w:rPr>
        <w:t>, en la</w:t>
      </w:r>
      <w:r>
        <w:rPr>
          <w:rFonts w:ascii="Arial" w:hAnsi="Arial" w:cs="Arial"/>
          <w:sz w:val="26"/>
          <w:szCs w:val="26"/>
          <w:lang w:val="es-ES"/>
        </w:rPr>
        <w:t xml:space="preserve"> que </w:t>
      </w:r>
      <w:r w:rsidRPr="00154309">
        <w:rPr>
          <w:rFonts w:ascii="Arial" w:hAnsi="Arial" w:cs="Arial"/>
          <w:sz w:val="26"/>
          <w:szCs w:val="26"/>
          <w:lang w:val="es-ES"/>
        </w:rPr>
        <w:t>mediante auto de</w:t>
      </w:r>
      <w:r>
        <w:rPr>
          <w:rFonts w:ascii="Arial" w:hAnsi="Arial" w:cs="Arial"/>
          <w:sz w:val="26"/>
          <w:szCs w:val="26"/>
          <w:lang w:val="es-ES"/>
        </w:rPr>
        <w:t>l</w:t>
      </w:r>
      <w:r w:rsidRPr="00154309">
        <w:rPr>
          <w:rFonts w:ascii="Arial" w:hAnsi="Arial" w:cs="Arial"/>
          <w:sz w:val="26"/>
          <w:szCs w:val="26"/>
          <w:lang w:val="es-ES"/>
        </w:rPr>
        <w:t xml:space="preserve"> </w:t>
      </w:r>
      <w:r>
        <w:rPr>
          <w:rFonts w:ascii="Arial" w:hAnsi="Arial" w:cs="Arial"/>
          <w:sz w:val="26"/>
          <w:szCs w:val="26"/>
          <w:lang w:val="es-ES"/>
        </w:rPr>
        <w:t>2</w:t>
      </w:r>
      <w:r w:rsidR="00B05057">
        <w:rPr>
          <w:rFonts w:ascii="Arial" w:hAnsi="Arial" w:cs="Arial"/>
          <w:sz w:val="26"/>
          <w:szCs w:val="26"/>
          <w:lang w:val="es-ES"/>
        </w:rPr>
        <w:t>0</w:t>
      </w:r>
      <w:r>
        <w:rPr>
          <w:rFonts w:ascii="Arial" w:hAnsi="Arial" w:cs="Arial"/>
          <w:sz w:val="26"/>
          <w:szCs w:val="26"/>
          <w:lang w:val="es-ES"/>
        </w:rPr>
        <w:t xml:space="preserve"> de </w:t>
      </w:r>
      <w:r w:rsidR="00B05057">
        <w:rPr>
          <w:rFonts w:ascii="Arial" w:hAnsi="Arial" w:cs="Arial"/>
          <w:sz w:val="26"/>
          <w:szCs w:val="26"/>
          <w:lang w:val="es-ES"/>
        </w:rPr>
        <w:t>febrero</w:t>
      </w:r>
      <w:r w:rsidRPr="00154309">
        <w:rPr>
          <w:rFonts w:ascii="Arial" w:hAnsi="Arial" w:cs="Arial"/>
          <w:sz w:val="26"/>
          <w:szCs w:val="26"/>
          <w:lang w:val="es-ES"/>
        </w:rPr>
        <w:t xml:space="preserve"> último </w:t>
      </w:r>
      <w:r w:rsidR="00B05057">
        <w:rPr>
          <w:rFonts w:ascii="Arial" w:hAnsi="Arial" w:cs="Arial"/>
          <w:sz w:val="26"/>
          <w:szCs w:val="26"/>
          <w:lang w:val="es-ES"/>
        </w:rPr>
        <w:t xml:space="preserve">y antes de vencerse el término del año de la notificación a la entidad demandada, en aplicación a lo establecido en el artículo 121 del </w:t>
      </w:r>
      <w:proofErr w:type="spellStart"/>
      <w:r w:rsidR="00B05057">
        <w:rPr>
          <w:rFonts w:ascii="Arial" w:hAnsi="Arial" w:cs="Arial"/>
          <w:sz w:val="26"/>
          <w:szCs w:val="26"/>
          <w:lang w:val="es-ES"/>
        </w:rPr>
        <w:t>CGP</w:t>
      </w:r>
      <w:proofErr w:type="spellEnd"/>
      <w:r w:rsidR="00B05057">
        <w:rPr>
          <w:rFonts w:ascii="Arial" w:hAnsi="Arial" w:cs="Arial"/>
          <w:sz w:val="26"/>
          <w:szCs w:val="26"/>
          <w:lang w:val="es-ES"/>
        </w:rPr>
        <w:t xml:space="preserve">, </w:t>
      </w:r>
      <w:r w:rsidRPr="00154309">
        <w:rPr>
          <w:rFonts w:ascii="Arial" w:hAnsi="Arial" w:cs="Arial"/>
          <w:sz w:val="26"/>
          <w:szCs w:val="26"/>
          <w:lang w:val="es-ES"/>
        </w:rPr>
        <w:t>se</w:t>
      </w:r>
      <w:r w:rsidR="00B05057">
        <w:rPr>
          <w:rFonts w:ascii="Arial" w:hAnsi="Arial" w:cs="Arial"/>
          <w:sz w:val="26"/>
          <w:szCs w:val="26"/>
          <w:lang w:val="es-ES"/>
        </w:rPr>
        <w:t xml:space="preserve"> prorrogó el término para resolverla, por seis meses más. Providencia frente a la cual el accionante formuló recurso de reposición, el cual está pendiente de resolver</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1</w:t>
      </w:r>
      <w:r w:rsidR="007961DC">
        <w:rPr>
          <w:rFonts w:ascii="Arial" w:hAnsi="Arial" w:cs="Arial"/>
          <w:sz w:val="26"/>
          <w:szCs w:val="26"/>
          <w:lang w:val="es-ES"/>
        </w:rPr>
        <w:t>0</w:t>
      </w:r>
      <w:r>
        <w:rPr>
          <w:rFonts w:ascii="Arial" w:hAnsi="Arial" w:cs="Arial"/>
          <w:sz w:val="26"/>
          <w:szCs w:val="26"/>
          <w:lang w:val="es-ES"/>
        </w:rPr>
        <w:t xml:space="preserve">). </w:t>
      </w:r>
    </w:p>
    <w:p w:rsidR="00653228" w:rsidRPr="001D44A8" w:rsidRDefault="00653228" w:rsidP="00653228">
      <w:pPr>
        <w:pStyle w:val="Sinespaciado1"/>
        <w:spacing w:line="360" w:lineRule="auto"/>
        <w:ind w:firstLine="2835"/>
        <w:jc w:val="both"/>
        <w:rPr>
          <w:rFonts w:ascii="Arial" w:hAnsi="Arial" w:cs="Arial"/>
          <w:sz w:val="16"/>
          <w:szCs w:val="16"/>
          <w:lang w:val="es-ES"/>
        </w:rPr>
      </w:pPr>
    </w:p>
    <w:p w:rsidR="006C4FAE" w:rsidRPr="00185EFF" w:rsidRDefault="006C4FAE" w:rsidP="006C4FAE">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 xml:space="preserve">ARIAS </w:t>
      </w:r>
      <w:proofErr w:type="spellStart"/>
      <w:r w:rsidRPr="00D370CE">
        <w:rPr>
          <w:rFonts w:ascii="Arial" w:hAnsi="Arial" w:cs="Arial"/>
          <w:szCs w:val="26"/>
          <w:lang w:val="es-ES"/>
        </w:rPr>
        <w:t>IDÁRRAGA</w:t>
      </w:r>
      <w:proofErr w:type="spellEnd"/>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12</w:t>
      </w:r>
      <w:r w:rsidRPr="000905F6">
        <w:rPr>
          <w:rFonts w:ascii="Arial" w:hAnsi="Arial" w:cs="Arial"/>
          <w:sz w:val="28"/>
          <w:szCs w:val="28"/>
          <w:lang w:val="es-ES"/>
        </w:rPr>
        <w:t>).</w:t>
      </w:r>
    </w:p>
    <w:p w:rsidR="006C4FAE" w:rsidRPr="002B47D0" w:rsidRDefault="006C4FAE" w:rsidP="006C4FAE">
      <w:pPr>
        <w:pStyle w:val="Sinespaciado1"/>
        <w:spacing w:line="360" w:lineRule="auto"/>
        <w:ind w:firstLine="2832"/>
        <w:jc w:val="both"/>
        <w:rPr>
          <w:rFonts w:ascii="Arial" w:hAnsi="Arial" w:cs="Arial"/>
          <w:sz w:val="16"/>
          <w:szCs w:val="26"/>
          <w:lang w:val="es-ES"/>
        </w:rPr>
      </w:pPr>
    </w:p>
    <w:p w:rsidR="002835D6" w:rsidRDefault="002835D6"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2835D6" w:rsidRPr="004305CC" w:rsidRDefault="002835D6" w:rsidP="00D72C7C">
      <w:pPr>
        <w:pStyle w:val="Sinespaciado1"/>
        <w:spacing w:line="360" w:lineRule="auto"/>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D92BB7" w:rsidRDefault="0047357B" w:rsidP="00D92BB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xml:space="preserve">, </w:t>
      </w:r>
      <w:r w:rsidR="00D92BB7">
        <w:rPr>
          <w:rFonts w:ascii="Arial" w:hAnsi="Arial" w:cs="Arial"/>
          <w:sz w:val="26"/>
          <w:szCs w:val="26"/>
        </w:rPr>
        <w:t xml:space="preserve">vulneró las “garantías procesales” y </w:t>
      </w:r>
      <w:r w:rsidR="00D92BB7" w:rsidRPr="007646B9">
        <w:rPr>
          <w:rFonts w:ascii="Arial" w:hAnsi="Arial" w:cs="Arial"/>
          <w:sz w:val="26"/>
          <w:szCs w:val="26"/>
        </w:rPr>
        <w:t xml:space="preserve">derechos fundamentales </w:t>
      </w:r>
      <w:r w:rsidR="00D92BB7">
        <w:rPr>
          <w:rFonts w:ascii="Arial" w:hAnsi="Arial" w:cs="Arial"/>
          <w:sz w:val="26"/>
          <w:szCs w:val="26"/>
        </w:rPr>
        <w:t xml:space="preserve">del actor </w:t>
      </w:r>
      <w:r w:rsidR="00D92BB7" w:rsidRPr="007646B9">
        <w:rPr>
          <w:rFonts w:ascii="Arial" w:hAnsi="Arial" w:cs="Arial"/>
          <w:sz w:val="26"/>
          <w:szCs w:val="26"/>
        </w:rPr>
        <w:t>a</w:t>
      </w:r>
      <w:r w:rsidR="00D92BB7">
        <w:rPr>
          <w:rFonts w:ascii="Arial" w:hAnsi="Arial" w:cs="Arial"/>
          <w:sz w:val="26"/>
          <w:szCs w:val="26"/>
        </w:rPr>
        <w:t xml:space="preserve"> </w:t>
      </w:r>
      <w:r w:rsidR="00D92BB7" w:rsidRPr="007646B9">
        <w:rPr>
          <w:rFonts w:ascii="Arial" w:hAnsi="Arial" w:cs="Arial"/>
          <w:sz w:val="26"/>
          <w:szCs w:val="26"/>
        </w:rPr>
        <w:t>l</w:t>
      </w:r>
      <w:r w:rsidR="00D92BB7">
        <w:rPr>
          <w:rFonts w:ascii="Arial" w:hAnsi="Arial" w:cs="Arial"/>
          <w:sz w:val="26"/>
          <w:szCs w:val="26"/>
        </w:rPr>
        <w:t>a</w:t>
      </w:r>
      <w:r w:rsidR="00D92BB7" w:rsidRPr="007646B9">
        <w:rPr>
          <w:rFonts w:ascii="Arial" w:hAnsi="Arial" w:cs="Arial"/>
          <w:sz w:val="26"/>
          <w:szCs w:val="26"/>
        </w:rPr>
        <w:t xml:space="preserve"> igualdad</w:t>
      </w:r>
      <w:r w:rsidR="00D92BB7">
        <w:rPr>
          <w:rFonts w:ascii="Arial" w:hAnsi="Arial" w:cs="Arial"/>
          <w:sz w:val="26"/>
          <w:szCs w:val="26"/>
        </w:rPr>
        <w:t xml:space="preserve"> y presunción de la buena fe, dentro del trámite de la acción popular</w:t>
      </w:r>
      <w:r w:rsidR="00D92BB7" w:rsidRPr="000905F6">
        <w:rPr>
          <w:rFonts w:ascii="Arial" w:hAnsi="Arial" w:cs="Arial"/>
          <w:sz w:val="26"/>
          <w:szCs w:val="26"/>
        </w:rPr>
        <w:t xml:space="preserve"> radicada</w:t>
      </w:r>
      <w:r w:rsidR="00D92BB7">
        <w:rPr>
          <w:rFonts w:ascii="Arial" w:hAnsi="Arial" w:cs="Arial"/>
          <w:sz w:val="26"/>
          <w:szCs w:val="26"/>
        </w:rPr>
        <w:t xml:space="preserve"> </w:t>
      </w:r>
      <w:r w:rsidR="00D92BB7" w:rsidRPr="003F159F">
        <w:rPr>
          <w:rFonts w:ascii="Arial" w:hAnsi="Arial" w:cs="Arial"/>
          <w:sz w:val="26"/>
          <w:szCs w:val="26"/>
        </w:rPr>
        <w:t xml:space="preserve">bajo el número </w:t>
      </w:r>
      <w:r w:rsidR="00D92BB7">
        <w:rPr>
          <w:rFonts w:ascii="Arial" w:hAnsi="Arial" w:cs="Arial"/>
          <w:sz w:val="24"/>
          <w:szCs w:val="26"/>
        </w:rPr>
        <w:t>2016</w:t>
      </w:r>
      <w:r w:rsidR="00D92BB7" w:rsidRPr="003F159F">
        <w:rPr>
          <w:rFonts w:ascii="Arial" w:hAnsi="Arial" w:cs="Arial"/>
          <w:sz w:val="24"/>
          <w:szCs w:val="26"/>
        </w:rPr>
        <w:t>-0</w:t>
      </w:r>
      <w:r w:rsidR="00D92BB7">
        <w:rPr>
          <w:rFonts w:ascii="Arial" w:hAnsi="Arial" w:cs="Arial"/>
          <w:sz w:val="24"/>
          <w:szCs w:val="26"/>
        </w:rPr>
        <w:t>0</w:t>
      </w:r>
      <w:r w:rsidR="00D92BB7">
        <w:rPr>
          <w:rFonts w:ascii="Arial" w:hAnsi="Arial" w:cs="Arial"/>
          <w:b/>
          <w:sz w:val="24"/>
          <w:szCs w:val="26"/>
        </w:rPr>
        <w:t>675</w:t>
      </w:r>
      <w:r w:rsidR="00D92BB7">
        <w:rPr>
          <w:rFonts w:ascii="Arial" w:hAnsi="Arial" w:cs="Arial"/>
          <w:sz w:val="26"/>
          <w:szCs w:val="26"/>
        </w:rPr>
        <w:t xml:space="preserve">, que amerite la injerencia del juez Constitucional, al no </w:t>
      </w:r>
      <w:r w:rsidR="00D92BB7" w:rsidRPr="00852319">
        <w:rPr>
          <w:rFonts w:ascii="Arial" w:hAnsi="Arial" w:cs="Arial"/>
          <w:sz w:val="26"/>
          <w:szCs w:val="26"/>
        </w:rPr>
        <w:t>dar aplicación al artículo 121 del Código General del Proceso</w:t>
      </w:r>
      <w:r w:rsidR="00D92BB7">
        <w:rPr>
          <w:rFonts w:ascii="Arial" w:hAnsi="Arial" w:cs="Arial"/>
          <w:sz w:val="26"/>
          <w:szCs w:val="26"/>
        </w:rPr>
        <w:t xml:space="preserve">.  </w:t>
      </w:r>
    </w:p>
    <w:p w:rsidR="00D92BB7" w:rsidRPr="008553CE" w:rsidRDefault="00D92BB7" w:rsidP="00D92BB7">
      <w:pPr>
        <w:pStyle w:val="Sinespaciado1"/>
        <w:spacing w:line="360" w:lineRule="auto"/>
        <w:ind w:firstLine="2832"/>
        <w:jc w:val="both"/>
        <w:rPr>
          <w:rFonts w:ascii="Arial" w:hAnsi="Arial" w:cs="Arial"/>
          <w:sz w:val="16"/>
          <w:szCs w:val="26"/>
        </w:rPr>
      </w:pPr>
    </w:p>
    <w:p w:rsidR="00D92BB7" w:rsidRDefault="00D92BB7" w:rsidP="00D92BB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D92BB7" w:rsidRPr="00EB6F90" w:rsidRDefault="00D92BB7" w:rsidP="00D92BB7">
      <w:pPr>
        <w:spacing w:line="360" w:lineRule="auto"/>
        <w:ind w:firstLine="2835"/>
        <w:jc w:val="both"/>
        <w:rPr>
          <w:rFonts w:ascii="Arial" w:hAnsi="Arial" w:cs="Arial"/>
          <w:sz w:val="16"/>
          <w:szCs w:val="26"/>
        </w:rPr>
      </w:pPr>
    </w:p>
    <w:p w:rsidR="00D92BB7" w:rsidRPr="00414233" w:rsidRDefault="00D92BB7" w:rsidP="00D92BB7">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D92BB7" w:rsidRDefault="00D92BB7" w:rsidP="00D92BB7">
      <w:pPr>
        <w:pStyle w:val="Sinespaciado1"/>
        <w:spacing w:line="360" w:lineRule="auto"/>
        <w:ind w:firstLine="2832"/>
        <w:jc w:val="both"/>
        <w:rPr>
          <w:rFonts w:ascii="Arial" w:hAnsi="Arial" w:cs="Arial"/>
          <w:sz w:val="24"/>
          <w:szCs w:val="26"/>
          <w:lang w:val="es-ES"/>
        </w:rPr>
      </w:pPr>
    </w:p>
    <w:p w:rsidR="003A1E87" w:rsidRPr="00413A6D" w:rsidRDefault="003A1E87" w:rsidP="00D92BB7">
      <w:pPr>
        <w:pStyle w:val="Sinespaciado1"/>
        <w:spacing w:line="360" w:lineRule="auto"/>
        <w:ind w:firstLine="2832"/>
        <w:jc w:val="both"/>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9B0FF3">
        <w:rPr>
          <w:rFonts w:ascii="Arial" w:hAnsi="Arial" w:cs="Arial"/>
          <w:sz w:val="26"/>
          <w:szCs w:val="26"/>
        </w:rPr>
        <w:t>en el disco compacto anexo al</w:t>
      </w:r>
      <w:r>
        <w:rPr>
          <w:rFonts w:ascii="Arial" w:hAnsi="Arial" w:cs="Arial"/>
          <w:sz w:val="26"/>
          <w:szCs w:val="26"/>
        </w:rPr>
        <w:t xml:space="preserve"> folio 1</w:t>
      </w:r>
      <w:r w:rsidR="00D92BB7">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D96882">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8428C6">
        <w:rPr>
          <w:rFonts w:ascii="Arial" w:hAnsi="Arial" w:cs="Arial"/>
          <w:sz w:val="22"/>
          <w:szCs w:val="26"/>
          <w:lang w:val="es-ES_tradnl"/>
        </w:rPr>
        <w:t>CRISTIÁN VÁSQUEZ ARIAS</w:t>
      </w:r>
      <w:r>
        <w:rPr>
          <w:rFonts w:ascii="Arial" w:hAnsi="Arial" w:cs="Arial"/>
          <w:sz w:val="22"/>
          <w:szCs w:val="26"/>
          <w:lang w:val="es-ES_tradnl"/>
        </w:rPr>
        <w:t xml:space="preserve"> </w:t>
      </w:r>
      <w:r>
        <w:rPr>
          <w:rFonts w:ascii="Arial" w:hAnsi="Arial" w:cs="Arial"/>
          <w:sz w:val="26"/>
          <w:szCs w:val="26"/>
          <w:lang w:val="es-ES_tradnl"/>
        </w:rPr>
        <w:t xml:space="preserve">y demandado </w:t>
      </w:r>
      <w:r w:rsidRPr="004015DA">
        <w:rPr>
          <w:rFonts w:ascii="Arial" w:hAnsi="Arial" w:cs="Arial"/>
          <w:sz w:val="22"/>
          <w:szCs w:val="28"/>
        </w:rPr>
        <w:t>BANCO</w:t>
      </w:r>
      <w:r w:rsidR="009B0FF3">
        <w:rPr>
          <w:rFonts w:ascii="Arial" w:hAnsi="Arial" w:cs="Arial"/>
          <w:sz w:val="22"/>
          <w:szCs w:val="28"/>
        </w:rPr>
        <w:t>LOMBIA</w:t>
      </w:r>
      <w:r>
        <w:rPr>
          <w:rFonts w:ascii="Arial" w:hAnsi="Arial" w:cs="Arial"/>
          <w:sz w:val="26"/>
          <w:szCs w:val="26"/>
        </w:rPr>
        <w:t xml:space="preserve">, </w:t>
      </w:r>
      <w:r w:rsidR="009B0FF3">
        <w:rPr>
          <w:rFonts w:ascii="Arial" w:hAnsi="Arial" w:cs="Arial"/>
          <w:sz w:val="26"/>
          <w:szCs w:val="26"/>
        </w:rPr>
        <w:t xml:space="preserve">sucursal de </w:t>
      </w:r>
      <w:r w:rsidR="008428C6">
        <w:rPr>
          <w:rFonts w:ascii="Arial" w:hAnsi="Arial" w:cs="Arial"/>
          <w:sz w:val="26"/>
          <w:szCs w:val="26"/>
        </w:rPr>
        <w:t>Cartagena</w:t>
      </w:r>
      <w:r w:rsidR="009B0FF3">
        <w:rPr>
          <w:rFonts w:ascii="Arial" w:hAnsi="Arial" w:cs="Arial"/>
          <w:sz w:val="26"/>
          <w:szCs w:val="26"/>
        </w:rPr>
        <w:t xml:space="preserve">, </w:t>
      </w:r>
      <w:r>
        <w:rPr>
          <w:rFonts w:ascii="Arial" w:hAnsi="Arial" w:cs="Arial"/>
          <w:sz w:val="26"/>
          <w:szCs w:val="26"/>
          <w:lang w:val="es-ES_tradnl"/>
        </w:rPr>
        <w:t xml:space="preserve">el </w:t>
      </w:r>
      <w:r w:rsidR="00F34A4A">
        <w:rPr>
          <w:rFonts w:ascii="Arial" w:hAnsi="Arial" w:cs="Arial"/>
          <w:sz w:val="26"/>
          <w:szCs w:val="26"/>
          <w:lang w:val="es-ES_tradnl"/>
        </w:rPr>
        <w:t xml:space="preserve">coadyuvante, señor JAVIER ELÍAS ARIAS </w:t>
      </w:r>
      <w:proofErr w:type="spellStart"/>
      <w:r w:rsidR="00F34A4A">
        <w:rPr>
          <w:rFonts w:ascii="Arial" w:hAnsi="Arial" w:cs="Arial"/>
          <w:sz w:val="26"/>
          <w:szCs w:val="26"/>
          <w:lang w:val="es-ES_tradnl"/>
        </w:rPr>
        <w:t>IDÁRRAGA</w:t>
      </w:r>
      <w:proofErr w:type="spellEnd"/>
      <w:r w:rsidR="00F34A4A">
        <w:rPr>
          <w:rFonts w:ascii="Arial" w:hAnsi="Arial" w:cs="Arial"/>
          <w:sz w:val="26"/>
          <w:szCs w:val="26"/>
          <w:lang w:val="es-ES_tradnl"/>
        </w:rPr>
        <w:t xml:space="preserve">, en memoriales presentados el 25 de enero pasado, solicita al </w:t>
      </w:r>
      <w:r>
        <w:rPr>
          <w:rFonts w:ascii="Arial" w:hAnsi="Arial" w:cs="Arial"/>
          <w:sz w:val="26"/>
          <w:szCs w:val="26"/>
          <w:lang w:val="es-ES_tradnl"/>
        </w:rPr>
        <w:t>j</w:t>
      </w:r>
      <w:r w:rsidRPr="009E0AFC">
        <w:rPr>
          <w:rFonts w:ascii="Arial" w:hAnsi="Arial" w:cs="Arial"/>
          <w:sz w:val="26"/>
          <w:szCs w:val="26"/>
          <w:lang w:val="es-ES_tradnl"/>
        </w:rPr>
        <w:t>uzgado accionado</w:t>
      </w:r>
      <w:r w:rsidR="00F34A4A">
        <w:rPr>
          <w:rFonts w:ascii="Arial" w:hAnsi="Arial" w:cs="Arial"/>
          <w:sz w:val="26"/>
          <w:szCs w:val="26"/>
          <w:lang w:val="es-ES_tradnl"/>
        </w:rPr>
        <w:t xml:space="preserve">, entre otras peticiones, aplicar el artículo 121 del </w:t>
      </w:r>
      <w:proofErr w:type="spellStart"/>
      <w:r w:rsidR="00F34A4A">
        <w:rPr>
          <w:rFonts w:ascii="Arial" w:hAnsi="Arial" w:cs="Arial"/>
          <w:sz w:val="26"/>
          <w:szCs w:val="26"/>
          <w:lang w:val="es-ES_tradnl"/>
        </w:rPr>
        <w:t>CGP</w:t>
      </w:r>
      <w:proofErr w:type="spellEnd"/>
      <w:r w:rsidR="00B279EA">
        <w:rPr>
          <w:rFonts w:ascii="Arial" w:hAnsi="Arial" w:cs="Arial"/>
          <w:sz w:val="26"/>
          <w:szCs w:val="26"/>
          <w:lang w:val="es-ES_tradnl"/>
        </w:rPr>
        <w:t>.</w:t>
      </w:r>
      <w:r>
        <w:rPr>
          <w:rFonts w:ascii="Arial" w:hAnsi="Arial" w:cs="Arial"/>
          <w:sz w:val="26"/>
          <w:szCs w:val="26"/>
        </w:rPr>
        <w:t xml:space="preserve"> (</w:t>
      </w:r>
      <w:proofErr w:type="spellStart"/>
      <w:r>
        <w:rPr>
          <w:rFonts w:ascii="Arial" w:hAnsi="Arial" w:cs="Arial"/>
          <w:sz w:val="26"/>
          <w:szCs w:val="26"/>
        </w:rPr>
        <w:t>fl</w:t>
      </w:r>
      <w:r w:rsidR="00596817">
        <w:rPr>
          <w:rFonts w:ascii="Arial" w:hAnsi="Arial" w:cs="Arial"/>
          <w:sz w:val="26"/>
          <w:szCs w:val="26"/>
        </w:rPr>
        <w:t>s</w:t>
      </w:r>
      <w:proofErr w:type="spellEnd"/>
      <w:r>
        <w:rPr>
          <w:rFonts w:ascii="Arial" w:hAnsi="Arial" w:cs="Arial"/>
          <w:sz w:val="26"/>
          <w:szCs w:val="26"/>
        </w:rPr>
        <w:t>.</w:t>
      </w:r>
      <w:r w:rsidR="00BE6F61">
        <w:rPr>
          <w:rFonts w:ascii="Arial" w:hAnsi="Arial" w:cs="Arial"/>
          <w:sz w:val="26"/>
          <w:szCs w:val="26"/>
        </w:rPr>
        <w:t xml:space="preserve"> </w:t>
      </w:r>
      <w:r w:rsidR="00F34A4A">
        <w:rPr>
          <w:rFonts w:ascii="Arial" w:hAnsi="Arial" w:cs="Arial"/>
          <w:sz w:val="26"/>
          <w:szCs w:val="26"/>
        </w:rPr>
        <w:t>75-78</w:t>
      </w:r>
      <w:r w:rsidR="00FC3ED0">
        <w:rPr>
          <w:rFonts w:ascii="Arial" w:hAnsi="Arial" w:cs="Arial"/>
          <w:sz w:val="26"/>
          <w:szCs w:val="26"/>
        </w:rPr>
        <w:t xml:space="preserve"> del archivo que obra en el</w:t>
      </w:r>
      <w:r w:rsidR="00F34A4A">
        <w:rPr>
          <w:rFonts w:ascii="Arial" w:hAnsi="Arial" w:cs="Arial"/>
          <w:sz w:val="26"/>
          <w:szCs w:val="26"/>
        </w:rPr>
        <w:t xml:space="preserve"> disco compacto</w:t>
      </w:r>
      <w:r>
        <w:rPr>
          <w:rFonts w:ascii="Arial" w:hAnsi="Arial" w:cs="Arial"/>
          <w:sz w:val="26"/>
          <w:szCs w:val="26"/>
        </w:rPr>
        <w:t>).</w:t>
      </w:r>
    </w:p>
    <w:p w:rsidR="003A1E87" w:rsidRPr="00972E98"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(ii) Por auto del </w:t>
      </w:r>
      <w:r w:rsidR="00B279EA">
        <w:rPr>
          <w:rFonts w:ascii="Arial" w:hAnsi="Arial" w:cs="Arial"/>
          <w:sz w:val="26"/>
          <w:szCs w:val="26"/>
        </w:rPr>
        <w:t>20</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pasado, el despacho judicial </w:t>
      </w:r>
      <w:r w:rsidR="00B279EA">
        <w:rPr>
          <w:rFonts w:ascii="Arial" w:hAnsi="Arial" w:cs="Arial"/>
          <w:sz w:val="26"/>
          <w:szCs w:val="26"/>
        </w:rPr>
        <w:t xml:space="preserve">no atendió favorablemente la solicitud de dar aplicación al artículo 121 del </w:t>
      </w:r>
      <w:proofErr w:type="spellStart"/>
      <w:r w:rsidR="00B279EA">
        <w:rPr>
          <w:rFonts w:ascii="Arial" w:hAnsi="Arial" w:cs="Arial"/>
          <w:sz w:val="26"/>
          <w:szCs w:val="26"/>
        </w:rPr>
        <w:t>CGP</w:t>
      </w:r>
      <w:proofErr w:type="spellEnd"/>
      <w:r w:rsidR="00B279EA">
        <w:rPr>
          <w:rFonts w:ascii="Arial" w:hAnsi="Arial" w:cs="Arial"/>
          <w:sz w:val="26"/>
          <w:szCs w:val="26"/>
        </w:rPr>
        <w:t xml:space="preserve"> y </w:t>
      </w:r>
      <w:r w:rsidR="00B279EA">
        <w:rPr>
          <w:rFonts w:ascii="Arial" w:hAnsi="Arial" w:cs="Arial"/>
          <w:sz w:val="26"/>
          <w:szCs w:val="26"/>
          <w:lang w:val="es-ES"/>
        </w:rPr>
        <w:t>prorrogó por seis meses más</w:t>
      </w:r>
      <w:r w:rsidR="00B279EA">
        <w:rPr>
          <w:rFonts w:ascii="Arial" w:hAnsi="Arial" w:cs="Arial"/>
          <w:sz w:val="26"/>
          <w:szCs w:val="26"/>
        </w:rPr>
        <w:t xml:space="preserve"> </w:t>
      </w:r>
      <w:r w:rsidR="00B279EA">
        <w:rPr>
          <w:rFonts w:ascii="Arial" w:hAnsi="Arial" w:cs="Arial"/>
          <w:sz w:val="26"/>
          <w:szCs w:val="26"/>
          <w:lang w:val="es-ES"/>
        </w:rPr>
        <w:t>el término para resolver</w:t>
      </w:r>
      <w:r w:rsidR="00B279EA">
        <w:rPr>
          <w:rFonts w:ascii="Arial" w:hAnsi="Arial" w:cs="Arial"/>
          <w:sz w:val="26"/>
          <w:szCs w:val="26"/>
        </w:rPr>
        <w:t xml:space="preserve"> </w:t>
      </w:r>
      <w:r w:rsidR="00B279EA">
        <w:rPr>
          <w:rFonts w:ascii="Arial" w:hAnsi="Arial" w:cs="Arial"/>
          <w:sz w:val="26"/>
          <w:szCs w:val="26"/>
          <w:lang w:val="es-ES"/>
        </w:rPr>
        <w:t>la</w:t>
      </w:r>
      <w:r w:rsidR="00B279EA">
        <w:rPr>
          <w:rFonts w:ascii="Arial" w:hAnsi="Arial" w:cs="Arial"/>
          <w:sz w:val="26"/>
          <w:szCs w:val="26"/>
        </w:rPr>
        <w:t xml:space="preserve"> acción popular</w:t>
      </w:r>
      <w:r>
        <w:rPr>
          <w:rFonts w:ascii="Arial" w:hAnsi="Arial" w:cs="Arial"/>
          <w:sz w:val="26"/>
          <w:szCs w:val="26"/>
        </w:rPr>
        <w:t xml:space="preserve">. Decisión notificada en estado del </w:t>
      </w:r>
      <w:r w:rsidR="00B279EA">
        <w:rPr>
          <w:rFonts w:ascii="Arial" w:hAnsi="Arial" w:cs="Arial"/>
          <w:sz w:val="26"/>
          <w:szCs w:val="26"/>
        </w:rPr>
        <w:t>21</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último. (</w:t>
      </w:r>
      <w:proofErr w:type="spellStart"/>
      <w:r>
        <w:rPr>
          <w:rFonts w:ascii="Arial" w:hAnsi="Arial" w:cs="Arial"/>
          <w:sz w:val="26"/>
          <w:szCs w:val="26"/>
        </w:rPr>
        <w:t>fl</w:t>
      </w:r>
      <w:r w:rsidR="00596817">
        <w:rPr>
          <w:rFonts w:ascii="Arial" w:hAnsi="Arial" w:cs="Arial"/>
          <w:sz w:val="26"/>
          <w:szCs w:val="26"/>
        </w:rPr>
        <w:t>s</w:t>
      </w:r>
      <w:proofErr w:type="spellEnd"/>
      <w:r>
        <w:rPr>
          <w:rFonts w:ascii="Arial" w:hAnsi="Arial" w:cs="Arial"/>
          <w:sz w:val="26"/>
          <w:szCs w:val="26"/>
        </w:rPr>
        <w:t>.</w:t>
      </w:r>
      <w:r w:rsidR="00BE6F61">
        <w:rPr>
          <w:rFonts w:ascii="Arial" w:hAnsi="Arial" w:cs="Arial"/>
          <w:sz w:val="26"/>
          <w:szCs w:val="26"/>
        </w:rPr>
        <w:t xml:space="preserve"> </w:t>
      </w:r>
      <w:r w:rsidR="00B279EA">
        <w:rPr>
          <w:rFonts w:ascii="Arial" w:hAnsi="Arial" w:cs="Arial"/>
          <w:sz w:val="26"/>
          <w:szCs w:val="26"/>
        </w:rPr>
        <w:t>88-91</w:t>
      </w:r>
      <w:r w:rsidR="00FC3ED0">
        <w:rPr>
          <w:rFonts w:ascii="Arial" w:hAnsi="Arial" w:cs="Arial"/>
          <w:sz w:val="26"/>
          <w:szCs w:val="26"/>
        </w:rPr>
        <w:t xml:space="preserve"> </w:t>
      </w:r>
      <w:proofErr w:type="gramStart"/>
      <w:r w:rsidR="00FC3ED0">
        <w:rPr>
          <w:rFonts w:ascii="Arial" w:hAnsi="Arial" w:cs="Arial"/>
          <w:sz w:val="26"/>
          <w:szCs w:val="26"/>
        </w:rPr>
        <w:t>ib.</w:t>
      </w:r>
      <w:proofErr w:type="gramEnd"/>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(iii) El </w:t>
      </w:r>
      <w:r w:rsidR="00B279EA">
        <w:rPr>
          <w:rFonts w:ascii="Arial" w:hAnsi="Arial" w:cs="Arial"/>
          <w:sz w:val="26"/>
          <w:szCs w:val="26"/>
        </w:rPr>
        <w:t>2</w:t>
      </w:r>
      <w:r>
        <w:rPr>
          <w:rFonts w:ascii="Arial" w:hAnsi="Arial" w:cs="Arial"/>
          <w:sz w:val="26"/>
          <w:szCs w:val="26"/>
        </w:rPr>
        <w:t>1</w:t>
      </w:r>
      <w:r w:rsidRPr="000C5F30">
        <w:rPr>
          <w:rFonts w:ascii="Arial" w:hAnsi="Arial" w:cs="Arial"/>
          <w:sz w:val="26"/>
          <w:szCs w:val="26"/>
        </w:rPr>
        <w:t xml:space="preserve"> de</w:t>
      </w:r>
      <w:r>
        <w:rPr>
          <w:rFonts w:ascii="Arial" w:hAnsi="Arial" w:cs="Arial"/>
          <w:sz w:val="26"/>
          <w:szCs w:val="26"/>
        </w:rPr>
        <w:t xml:space="preserve"> </w:t>
      </w:r>
      <w:r w:rsidR="00B279EA">
        <w:rPr>
          <w:rFonts w:ascii="Arial" w:hAnsi="Arial" w:cs="Arial"/>
          <w:sz w:val="26"/>
          <w:szCs w:val="26"/>
        </w:rPr>
        <w:t>febrer</w:t>
      </w:r>
      <w:r>
        <w:rPr>
          <w:rFonts w:ascii="Arial" w:hAnsi="Arial" w:cs="Arial"/>
          <w:sz w:val="26"/>
          <w:szCs w:val="26"/>
        </w:rPr>
        <w:t>o de 201</w:t>
      </w:r>
      <w:r w:rsidR="00B279EA">
        <w:rPr>
          <w:rFonts w:ascii="Arial" w:hAnsi="Arial" w:cs="Arial"/>
          <w:sz w:val="26"/>
          <w:szCs w:val="26"/>
        </w:rPr>
        <w:t>8</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sidRPr="00363E16">
        <w:rPr>
          <w:rFonts w:ascii="Arial" w:hAnsi="Arial" w:cs="Arial"/>
          <w:sz w:val="26"/>
          <w:szCs w:val="26"/>
        </w:rPr>
        <w:t>, presentó reposición frente a</w:t>
      </w:r>
      <w:r w:rsidR="00B279EA">
        <w:rPr>
          <w:rFonts w:ascii="Arial" w:hAnsi="Arial" w:cs="Arial"/>
          <w:sz w:val="26"/>
          <w:szCs w:val="26"/>
        </w:rPr>
        <w:t xml:space="preserve"> </w:t>
      </w:r>
      <w:r w:rsidRPr="00363E16">
        <w:rPr>
          <w:rFonts w:ascii="Arial" w:hAnsi="Arial" w:cs="Arial"/>
          <w:sz w:val="26"/>
          <w:szCs w:val="26"/>
        </w:rPr>
        <w:t>l</w:t>
      </w:r>
      <w:r w:rsidR="00B279EA">
        <w:rPr>
          <w:rFonts w:ascii="Arial" w:hAnsi="Arial" w:cs="Arial"/>
          <w:sz w:val="26"/>
          <w:szCs w:val="26"/>
        </w:rPr>
        <w:t>a decisión anterior</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B279EA">
        <w:rPr>
          <w:rFonts w:ascii="Arial" w:hAnsi="Arial" w:cs="Arial"/>
          <w:sz w:val="26"/>
          <w:szCs w:val="26"/>
        </w:rPr>
        <w:t>92</w:t>
      </w:r>
      <w:r>
        <w:rPr>
          <w:rFonts w:ascii="Arial" w:hAnsi="Arial" w:cs="Arial"/>
          <w:sz w:val="26"/>
          <w:szCs w:val="26"/>
        </w:rPr>
        <w:t xml:space="preserve"> </w:t>
      </w:r>
      <w:proofErr w:type="gramStart"/>
      <w:r>
        <w:rPr>
          <w:rFonts w:ascii="Arial" w:hAnsi="Arial" w:cs="Arial"/>
          <w:sz w:val="26"/>
          <w:szCs w:val="26"/>
        </w:rPr>
        <w:t>i</w:t>
      </w:r>
      <w:r w:rsidR="00B279EA">
        <w:rPr>
          <w:rFonts w:ascii="Arial" w:hAnsi="Arial" w:cs="Arial"/>
          <w:sz w:val="26"/>
          <w:szCs w:val="26"/>
        </w:rPr>
        <w:t>b</w:t>
      </w:r>
      <w:r>
        <w:rPr>
          <w:rFonts w:ascii="Arial" w:hAnsi="Arial" w:cs="Arial"/>
          <w:sz w:val="26"/>
          <w:szCs w:val="26"/>
        </w:rPr>
        <w:t>.</w:t>
      </w:r>
      <w:proofErr w:type="gramEnd"/>
      <w:r>
        <w:rPr>
          <w:rFonts w:ascii="Arial" w:hAnsi="Arial" w:cs="Arial"/>
          <w:sz w:val="26"/>
          <w:szCs w:val="26"/>
        </w:rPr>
        <w:t>).</w:t>
      </w:r>
    </w:p>
    <w:p w:rsidR="00D92BB7" w:rsidRPr="006B6400" w:rsidRDefault="00D92BB7" w:rsidP="00D92BB7">
      <w:pPr>
        <w:pStyle w:val="Sinespaciado2"/>
        <w:spacing w:line="360" w:lineRule="auto"/>
        <w:ind w:firstLine="2835"/>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(iv</w:t>
      </w:r>
      <w:r w:rsidR="00D96882">
        <w:rPr>
          <w:rFonts w:ascii="Arial" w:hAnsi="Arial" w:cs="Arial"/>
          <w:sz w:val="26"/>
          <w:szCs w:val="26"/>
        </w:rPr>
        <w:t>) El pasado 23</w:t>
      </w:r>
      <w:r w:rsidRPr="000C5F30">
        <w:rPr>
          <w:rFonts w:ascii="Arial" w:hAnsi="Arial" w:cs="Arial"/>
          <w:sz w:val="26"/>
          <w:szCs w:val="26"/>
        </w:rPr>
        <w:t xml:space="preserve"> de</w:t>
      </w:r>
      <w:r>
        <w:rPr>
          <w:rFonts w:ascii="Arial" w:hAnsi="Arial" w:cs="Arial"/>
          <w:sz w:val="26"/>
          <w:szCs w:val="26"/>
        </w:rPr>
        <w:t xml:space="preserve"> </w:t>
      </w:r>
      <w:r w:rsidR="00D96882">
        <w:rPr>
          <w:rFonts w:ascii="Arial" w:hAnsi="Arial" w:cs="Arial"/>
          <w:sz w:val="26"/>
          <w:szCs w:val="26"/>
        </w:rPr>
        <w:t>febrer</w:t>
      </w:r>
      <w:r>
        <w:rPr>
          <w:rFonts w:ascii="Arial" w:hAnsi="Arial" w:cs="Arial"/>
          <w:sz w:val="26"/>
          <w:szCs w:val="26"/>
        </w:rPr>
        <w:t xml:space="preserve">o,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2 vto.).</w:t>
      </w:r>
    </w:p>
    <w:p w:rsidR="00D92BB7" w:rsidRPr="006B6400" w:rsidRDefault="00D92BB7" w:rsidP="00D92BB7">
      <w:pPr>
        <w:pStyle w:val="Sinespaciado2"/>
        <w:spacing w:line="360" w:lineRule="auto"/>
        <w:ind w:firstLine="2835"/>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pretensión del actor</w:t>
      </w:r>
      <w:r w:rsidRPr="002F68F1">
        <w:rPr>
          <w:rFonts w:ascii="Arial" w:hAnsi="Arial" w:cs="Arial"/>
          <w:sz w:val="26"/>
          <w:szCs w:val="26"/>
        </w:rPr>
        <w:t>,</w:t>
      </w:r>
      <w:r>
        <w:rPr>
          <w:rFonts w:ascii="Arial" w:hAnsi="Arial" w:cs="Arial"/>
          <w:sz w:val="26"/>
          <w:szCs w:val="26"/>
        </w:rPr>
        <w:t xml:space="preserve"> en el sentido de</w:t>
      </w:r>
      <w:r w:rsidR="00D96882">
        <w:rPr>
          <w:rFonts w:ascii="Arial" w:hAnsi="Arial" w:cs="Arial"/>
          <w:sz w:val="26"/>
          <w:szCs w:val="26"/>
        </w:rPr>
        <w:t xml:space="preserve"> dar aplicación al artículo 121 del </w:t>
      </w:r>
      <w:proofErr w:type="spellStart"/>
      <w:r w:rsidR="00D96882">
        <w:rPr>
          <w:rFonts w:ascii="Arial" w:hAnsi="Arial" w:cs="Arial"/>
          <w:sz w:val="26"/>
          <w:szCs w:val="26"/>
        </w:rPr>
        <w:t>CGP</w:t>
      </w:r>
      <w:proofErr w:type="spellEnd"/>
      <w:r w:rsidR="00D96882">
        <w:rPr>
          <w:rFonts w:ascii="Arial" w:hAnsi="Arial" w:cs="Arial"/>
          <w:sz w:val="26"/>
          <w:szCs w:val="26"/>
        </w:rPr>
        <w:t xml:space="preserve"> de oficio</w:t>
      </w:r>
      <w:r w:rsidRPr="002F68F1">
        <w:rPr>
          <w:rFonts w:ascii="Arial" w:hAnsi="Arial" w:cs="Arial"/>
          <w:sz w:val="26"/>
          <w:szCs w:val="26"/>
        </w:rPr>
        <w:t>,</w:t>
      </w:r>
      <w:r>
        <w:rPr>
          <w:rFonts w:ascii="Arial" w:hAnsi="Arial" w:cs="Arial"/>
          <w:sz w:val="26"/>
          <w:szCs w:val="26"/>
        </w:rPr>
        <w:t xml:space="preserve"> el amparo se torna </w:t>
      </w:r>
      <w:r>
        <w:rPr>
          <w:rFonts w:ascii="Arial" w:hAnsi="Arial" w:cs="Arial"/>
          <w:sz w:val="26"/>
          <w:szCs w:val="26"/>
          <w:lang w:val="es-CO"/>
        </w:rPr>
        <w:t xml:space="preserve">improcedente, toda vez que, como se pudo constatar, </w:t>
      </w:r>
      <w:r w:rsidRPr="00347507">
        <w:rPr>
          <w:rFonts w:ascii="Arial" w:hAnsi="Arial" w:cs="Arial"/>
          <w:sz w:val="26"/>
          <w:szCs w:val="26"/>
        </w:rPr>
        <w:t>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w:t>
      </w:r>
      <w:r w:rsidRPr="00347507">
        <w:rPr>
          <w:rFonts w:ascii="Arial" w:hAnsi="Arial" w:cs="Arial"/>
          <w:sz w:val="26"/>
          <w:szCs w:val="26"/>
        </w:rPr>
        <w:t xml:space="preserve"> </w:t>
      </w:r>
      <w:r>
        <w:rPr>
          <w:rFonts w:ascii="Arial" w:hAnsi="Arial" w:cs="Arial"/>
          <w:sz w:val="26"/>
          <w:szCs w:val="26"/>
        </w:rPr>
        <w:t xml:space="preserve">pues la misma </w:t>
      </w:r>
      <w:r>
        <w:rPr>
          <w:rFonts w:ascii="Arial" w:hAnsi="Arial" w:cs="Arial"/>
          <w:sz w:val="26"/>
          <w:szCs w:val="26"/>
          <w:lang w:val="es-CO"/>
        </w:rPr>
        <w:t>fue interpuesta el 23 de febrero pasado (</w:t>
      </w:r>
      <w:proofErr w:type="spellStart"/>
      <w:r>
        <w:rPr>
          <w:rFonts w:ascii="Arial" w:hAnsi="Arial" w:cs="Arial"/>
          <w:sz w:val="26"/>
          <w:szCs w:val="26"/>
          <w:lang w:val="es-CO"/>
        </w:rPr>
        <w:t>fl</w:t>
      </w:r>
      <w:proofErr w:type="spellEnd"/>
      <w:r>
        <w:rPr>
          <w:rFonts w:ascii="Arial" w:hAnsi="Arial" w:cs="Arial"/>
          <w:sz w:val="26"/>
          <w:szCs w:val="26"/>
          <w:lang w:val="es-CO"/>
        </w:rPr>
        <w:t>. 2 vto.), esto es,</w:t>
      </w:r>
      <w:r w:rsidR="00FB3EA1">
        <w:rPr>
          <w:rFonts w:ascii="Arial" w:hAnsi="Arial" w:cs="Arial"/>
          <w:sz w:val="26"/>
          <w:szCs w:val="26"/>
          <w:lang w:val="es-CO"/>
        </w:rPr>
        <w:t xml:space="preserve"> cuando aún no vencía el término de ejecutoria del auto </w:t>
      </w:r>
      <w:r w:rsidR="004E28B4" w:rsidRPr="00154309">
        <w:rPr>
          <w:rFonts w:ascii="Arial" w:hAnsi="Arial" w:cs="Arial"/>
          <w:sz w:val="26"/>
          <w:szCs w:val="26"/>
        </w:rPr>
        <w:t>de</w:t>
      </w:r>
      <w:r w:rsidR="004E28B4">
        <w:rPr>
          <w:rFonts w:ascii="Arial" w:hAnsi="Arial" w:cs="Arial"/>
          <w:sz w:val="26"/>
          <w:szCs w:val="26"/>
        </w:rPr>
        <w:t>l</w:t>
      </w:r>
      <w:r w:rsidR="004E28B4" w:rsidRPr="00154309">
        <w:rPr>
          <w:rFonts w:ascii="Arial" w:hAnsi="Arial" w:cs="Arial"/>
          <w:sz w:val="26"/>
          <w:szCs w:val="26"/>
        </w:rPr>
        <w:t xml:space="preserve"> </w:t>
      </w:r>
      <w:r w:rsidR="004E28B4">
        <w:rPr>
          <w:rFonts w:ascii="Arial" w:hAnsi="Arial" w:cs="Arial"/>
          <w:sz w:val="26"/>
          <w:szCs w:val="26"/>
        </w:rPr>
        <w:t>20 de febrero, que</w:t>
      </w:r>
      <w:r w:rsidR="004E28B4" w:rsidRPr="00154309">
        <w:rPr>
          <w:rFonts w:ascii="Arial" w:hAnsi="Arial" w:cs="Arial"/>
          <w:sz w:val="26"/>
          <w:szCs w:val="26"/>
        </w:rPr>
        <w:t xml:space="preserve"> </w:t>
      </w:r>
      <w:r w:rsidR="00FB3EA1">
        <w:rPr>
          <w:rFonts w:ascii="Arial" w:hAnsi="Arial" w:cs="Arial"/>
          <w:sz w:val="26"/>
          <w:szCs w:val="26"/>
        </w:rPr>
        <w:t xml:space="preserve">no atendió </w:t>
      </w:r>
      <w:r w:rsidR="00306D82">
        <w:rPr>
          <w:rFonts w:ascii="Arial" w:hAnsi="Arial" w:cs="Arial"/>
          <w:sz w:val="26"/>
          <w:szCs w:val="26"/>
        </w:rPr>
        <w:t>favorablemente es</w:t>
      </w:r>
      <w:r w:rsidR="00FB3EA1">
        <w:rPr>
          <w:rFonts w:ascii="Arial" w:hAnsi="Arial" w:cs="Arial"/>
          <w:sz w:val="26"/>
          <w:szCs w:val="26"/>
        </w:rPr>
        <w:t xml:space="preserve">a </w:t>
      </w:r>
      <w:r w:rsidR="00306D82">
        <w:rPr>
          <w:rFonts w:ascii="Arial" w:hAnsi="Arial" w:cs="Arial"/>
          <w:sz w:val="26"/>
          <w:szCs w:val="26"/>
        </w:rPr>
        <w:t>petición</w:t>
      </w:r>
      <w:r w:rsidR="004E28B4">
        <w:rPr>
          <w:rFonts w:ascii="Arial" w:hAnsi="Arial" w:cs="Arial"/>
          <w:sz w:val="26"/>
          <w:szCs w:val="26"/>
        </w:rPr>
        <w:t xml:space="preserve">, </w:t>
      </w:r>
      <w:r w:rsidR="00B65A1A">
        <w:rPr>
          <w:rFonts w:ascii="Arial" w:hAnsi="Arial" w:cs="Arial"/>
          <w:sz w:val="26"/>
          <w:szCs w:val="26"/>
        </w:rPr>
        <w:t xml:space="preserve">aunado a que, </w:t>
      </w:r>
      <w:r w:rsidR="001B6F58">
        <w:rPr>
          <w:rFonts w:ascii="Arial" w:hAnsi="Arial" w:cs="Arial"/>
          <w:sz w:val="26"/>
          <w:szCs w:val="26"/>
        </w:rPr>
        <w:t xml:space="preserve">si bien </w:t>
      </w:r>
      <w:r w:rsidR="00306D82">
        <w:rPr>
          <w:rFonts w:ascii="Arial" w:hAnsi="Arial" w:cs="Arial"/>
          <w:sz w:val="26"/>
          <w:szCs w:val="26"/>
        </w:rPr>
        <w:t xml:space="preserve">es cierto, </w:t>
      </w:r>
      <w:r w:rsidR="00FB3EA1">
        <w:rPr>
          <w:rFonts w:ascii="Arial" w:hAnsi="Arial" w:cs="Arial"/>
          <w:sz w:val="26"/>
          <w:szCs w:val="26"/>
          <w:lang w:val="es-CO"/>
        </w:rPr>
        <w:t>el actor</w:t>
      </w:r>
      <w:r w:rsidR="00306D82">
        <w:rPr>
          <w:rFonts w:ascii="Arial" w:hAnsi="Arial" w:cs="Arial"/>
          <w:sz w:val="26"/>
          <w:szCs w:val="26"/>
          <w:lang w:val="es-CO"/>
        </w:rPr>
        <w:t xml:space="preserve"> </w:t>
      </w:r>
      <w:r w:rsidR="00306D82">
        <w:rPr>
          <w:rFonts w:ascii="Arial" w:hAnsi="Arial" w:cs="Arial"/>
          <w:sz w:val="26"/>
          <w:szCs w:val="26"/>
        </w:rPr>
        <w:t xml:space="preserve">el </w:t>
      </w:r>
      <w:r w:rsidR="00306D82" w:rsidRPr="00B65A1A">
        <w:rPr>
          <w:rFonts w:ascii="Arial" w:hAnsi="Arial" w:cs="Arial"/>
          <w:sz w:val="26"/>
          <w:szCs w:val="26"/>
        </w:rPr>
        <w:t>21 de febrero (</w:t>
      </w:r>
      <w:proofErr w:type="spellStart"/>
      <w:r w:rsidR="00306D82" w:rsidRPr="00B65A1A">
        <w:rPr>
          <w:rFonts w:ascii="Arial" w:hAnsi="Arial" w:cs="Arial"/>
          <w:sz w:val="26"/>
          <w:szCs w:val="26"/>
        </w:rPr>
        <w:t>fl</w:t>
      </w:r>
      <w:proofErr w:type="spellEnd"/>
      <w:r w:rsidR="00306D82" w:rsidRPr="00B65A1A">
        <w:rPr>
          <w:rFonts w:ascii="Arial" w:hAnsi="Arial" w:cs="Arial"/>
          <w:sz w:val="26"/>
          <w:szCs w:val="26"/>
        </w:rPr>
        <w:t>. 92 del disco compacto)</w:t>
      </w:r>
      <w:r w:rsidR="00FB3EA1">
        <w:rPr>
          <w:rFonts w:ascii="Arial" w:hAnsi="Arial" w:cs="Arial"/>
          <w:sz w:val="26"/>
          <w:szCs w:val="26"/>
          <w:lang w:val="es-CO"/>
        </w:rPr>
        <w:t xml:space="preserve"> formuló recurso de </w:t>
      </w:r>
      <w:r w:rsidR="00FB3EA1">
        <w:rPr>
          <w:rFonts w:ascii="Arial" w:hAnsi="Arial" w:cs="Arial"/>
          <w:sz w:val="26"/>
          <w:szCs w:val="26"/>
        </w:rPr>
        <w:t>reposición frente a dicho auto</w:t>
      </w:r>
      <w:r w:rsidR="00306D82">
        <w:rPr>
          <w:rFonts w:ascii="Arial" w:hAnsi="Arial" w:cs="Arial"/>
          <w:sz w:val="26"/>
          <w:szCs w:val="26"/>
        </w:rPr>
        <w:t>,</w:t>
      </w:r>
      <w:r w:rsidR="00FB3EA1">
        <w:rPr>
          <w:rFonts w:ascii="Arial" w:hAnsi="Arial" w:cs="Arial"/>
          <w:sz w:val="26"/>
          <w:szCs w:val="26"/>
        </w:rPr>
        <w:t xml:space="preserve"> </w:t>
      </w:r>
      <w:r w:rsidR="00306D82">
        <w:rPr>
          <w:rFonts w:ascii="Arial" w:hAnsi="Arial" w:cs="Arial"/>
          <w:sz w:val="26"/>
          <w:szCs w:val="26"/>
        </w:rPr>
        <w:t xml:space="preserve">también lo es que, </w:t>
      </w:r>
      <w:r w:rsidR="00B65A1A">
        <w:rPr>
          <w:rFonts w:ascii="Arial" w:hAnsi="Arial" w:cs="Arial"/>
          <w:sz w:val="26"/>
          <w:szCs w:val="26"/>
        </w:rPr>
        <w:t xml:space="preserve">según informó la Jueza </w:t>
      </w:r>
      <w:r w:rsidR="00B65A1A" w:rsidRPr="00AF5C8C">
        <w:rPr>
          <w:rFonts w:ascii="Arial" w:hAnsi="Arial" w:cs="Arial"/>
          <w:sz w:val="26"/>
          <w:szCs w:val="26"/>
        </w:rPr>
        <w:t>Civil</w:t>
      </w:r>
      <w:r w:rsidR="00B65A1A">
        <w:rPr>
          <w:rFonts w:ascii="Arial" w:hAnsi="Arial" w:cs="Arial"/>
          <w:sz w:val="26"/>
          <w:szCs w:val="26"/>
        </w:rPr>
        <w:t xml:space="preserve"> del Circuito de Santa Rosa de Cabal</w:t>
      </w:r>
      <w:r w:rsidR="00306D82">
        <w:rPr>
          <w:rFonts w:ascii="Arial" w:hAnsi="Arial" w:cs="Arial"/>
          <w:sz w:val="26"/>
          <w:szCs w:val="26"/>
        </w:rPr>
        <w:t xml:space="preserve"> (</w:t>
      </w:r>
      <w:proofErr w:type="spellStart"/>
      <w:r w:rsidR="00306D82">
        <w:rPr>
          <w:rFonts w:ascii="Arial" w:hAnsi="Arial" w:cs="Arial"/>
          <w:sz w:val="26"/>
          <w:szCs w:val="26"/>
        </w:rPr>
        <w:t>fl</w:t>
      </w:r>
      <w:proofErr w:type="spellEnd"/>
      <w:r w:rsidR="00306D82">
        <w:rPr>
          <w:rFonts w:ascii="Arial" w:hAnsi="Arial" w:cs="Arial"/>
          <w:sz w:val="26"/>
          <w:szCs w:val="26"/>
        </w:rPr>
        <w:t>. 10)</w:t>
      </w:r>
      <w:r w:rsidR="00B65A1A">
        <w:rPr>
          <w:rFonts w:ascii="Arial" w:hAnsi="Arial" w:cs="Arial"/>
          <w:sz w:val="26"/>
          <w:szCs w:val="26"/>
        </w:rPr>
        <w:t xml:space="preserve">, </w:t>
      </w:r>
      <w:r w:rsidR="001B6F58">
        <w:rPr>
          <w:rFonts w:ascii="Arial" w:hAnsi="Arial" w:cs="Arial"/>
          <w:sz w:val="26"/>
          <w:szCs w:val="26"/>
        </w:rPr>
        <w:t xml:space="preserve">aún </w:t>
      </w:r>
      <w:r w:rsidR="00B65A1A">
        <w:rPr>
          <w:rFonts w:ascii="Arial" w:hAnsi="Arial" w:cs="Arial"/>
          <w:sz w:val="26"/>
          <w:szCs w:val="26"/>
        </w:rPr>
        <w:t>está pendiente de resolverse</w:t>
      </w:r>
      <w:r w:rsidR="00FB05FB">
        <w:rPr>
          <w:rFonts w:ascii="Arial" w:hAnsi="Arial" w:cs="Arial"/>
          <w:sz w:val="26"/>
          <w:szCs w:val="26"/>
        </w:rPr>
        <w:t xml:space="preserve"> el mismo</w:t>
      </w:r>
      <w:r w:rsidR="00B65A1A">
        <w:rPr>
          <w:rFonts w:ascii="Arial" w:hAnsi="Arial" w:cs="Arial"/>
          <w:sz w:val="26"/>
          <w:szCs w:val="26"/>
        </w:rPr>
        <w:t>.</w:t>
      </w:r>
    </w:p>
    <w:p w:rsidR="00D92BB7" w:rsidRPr="009058C7" w:rsidRDefault="00D92BB7" w:rsidP="00D92BB7">
      <w:pPr>
        <w:pStyle w:val="Sinespaciado2"/>
        <w:spacing w:line="360" w:lineRule="auto"/>
        <w:ind w:firstLine="2835"/>
        <w:jc w:val="both"/>
        <w:rPr>
          <w:rFonts w:ascii="Arial" w:hAnsi="Arial" w:cs="Arial"/>
          <w:sz w:val="16"/>
          <w:szCs w:val="16"/>
        </w:rPr>
      </w:pPr>
    </w:p>
    <w:p w:rsidR="00D92BB7" w:rsidRPr="00F019BF" w:rsidRDefault="00D92BB7" w:rsidP="00D92BB7">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D92BB7" w:rsidRPr="00D631D5" w:rsidRDefault="00D92BB7" w:rsidP="00D92BB7">
      <w:pPr>
        <w:pStyle w:val="Sinespaciado2"/>
        <w:spacing w:line="360" w:lineRule="auto"/>
        <w:ind w:firstLine="2835"/>
        <w:jc w:val="both"/>
        <w:rPr>
          <w:rFonts w:ascii="Arial" w:hAnsi="Arial" w:cs="Arial"/>
          <w:sz w:val="16"/>
          <w:szCs w:val="26"/>
        </w:rPr>
      </w:pPr>
    </w:p>
    <w:p w:rsidR="00D92BB7" w:rsidRPr="00CC7DCF" w:rsidRDefault="00D92BB7" w:rsidP="00D92BB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D92BB7" w:rsidRPr="00276FCF" w:rsidRDefault="00D92BB7" w:rsidP="00D92BB7">
      <w:pPr>
        <w:pStyle w:val="Sinespaciado1"/>
        <w:spacing w:line="360" w:lineRule="auto"/>
        <w:ind w:firstLine="2832"/>
        <w:jc w:val="both"/>
        <w:rPr>
          <w:rFonts w:ascii="Arial" w:hAnsi="Arial" w:cs="Arial"/>
          <w:sz w:val="16"/>
          <w:szCs w:val="26"/>
        </w:rPr>
      </w:pPr>
    </w:p>
    <w:p w:rsidR="007347DA" w:rsidRPr="00413A6D" w:rsidRDefault="007347DA" w:rsidP="007347DA">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7347DA" w:rsidRDefault="007347DA" w:rsidP="007347DA">
      <w:pPr>
        <w:pStyle w:val="Sinespaciado2"/>
        <w:spacing w:line="360" w:lineRule="auto"/>
        <w:ind w:firstLine="2835"/>
        <w:jc w:val="both"/>
        <w:rPr>
          <w:rFonts w:ascii="Arial" w:hAnsi="Arial" w:cs="Arial"/>
          <w:sz w:val="16"/>
          <w:szCs w:val="26"/>
        </w:rPr>
      </w:pPr>
    </w:p>
    <w:p w:rsidR="007347DA" w:rsidRDefault="007347DA" w:rsidP="007347DA">
      <w:pPr>
        <w:pStyle w:val="Sinespaciado1"/>
        <w:spacing w:line="360" w:lineRule="auto"/>
        <w:ind w:firstLine="2832"/>
        <w:jc w:val="both"/>
        <w:rPr>
          <w:rFonts w:ascii="Arial" w:hAnsi="Arial" w:cs="Arial"/>
          <w:sz w:val="26"/>
          <w:szCs w:val="26"/>
        </w:rPr>
      </w:pPr>
      <w:r>
        <w:rPr>
          <w:rFonts w:ascii="Arial" w:hAnsi="Arial" w:cs="Arial"/>
          <w:sz w:val="26"/>
          <w:szCs w:val="26"/>
        </w:rPr>
        <w:t xml:space="preserve">6. Así las cosas, con respaldo en lo anteriormente expuesto, se declarará improcedente la </w:t>
      </w:r>
      <w:r w:rsidR="00D92BB7">
        <w:rPr>
          <w:rFonts w:ascii="Arial" w:hAnsi="Arial" w:cs="Arial"/>
          <w:sz w:val="26"/>
          <w:szCs w:val="26"/>
        </w:rPr>
        <w:t>acción</w:t>
      </w:r>
      <w:r>
        <w:rPr>
          <w:rFonts w:ascii="Arial" w:hAnsi="Arial" w:cs="Arial"/>
          <w:sz w:val="26"/>
          <w:szCs w:val="26"/>
        </w:rPr>
        <w:t xml:space="preserve"> de tutela frente al </w:t>
      </w:r>
      <w:r w:rsidR="00AA71F8">
        <w:rPr>
          <w:rFonts w:ascii="Arial" w:hAnsi="Arial" w:cs="Arial"/>
          <w:sz w:val="26"/>
          <w:szCs w:val="26"/>
        </w:rPr>
        <w:t xml:space="preserve">Juzgado Civil </w:t>
      </w:r>
      <w:r w:rsidR="00AA71F8" w:rsidRPr="00B46FE0">
        <w:rPr>
          <w:rFonts w:ascii="Arial" w:hAnsi="Arial" w:cs="Arial"/>
          <w:sz w:val="26"/>
          <w:szCs w:val="26"/>
        </w:rPr>
        <w:t xml:space="preserve">del </w:t>
      </w:r>
      <w:r w:rsidR="00AA71F8">
        <w:rPr>
          <w:rFonts w:ascii="Arial" w:hAnsi="Arial" w:cs="Arial"/>
          <w:sz w:val="26"/>
          <w:szCs w:val="26"/>
        </w:rPr>
        <w:t>Circuito de Santa Rosa de Cabal</w:t>
      </w:r>
      <w:r>
        <w:rPr>
          <w:rFonts w:ascii="Arial" w:hAnsi="Arial" w:cs="Arial"/>
          <w:sz w:val="26"/>
          <w:szCs w:val="26"/>
        </w:rPr>
        <w:t xml:space="preserve"> y se ordenará la desvinculación de los demás convocados a este trámite.</w:t>
      </w:r>
    </w:p>
    <w:p w:rsidR="007347DA" w:rsidRPr="004D4D0C" w:rsidRDefault="007347DA" w:rsidP="007347DA">
      <w:pPr>
        <w:pStyle w:val="Sinespaciado1"/>
        <w:spacing w:line="360" w:lineRule="auto"/>
        <w:ind w:firstLine="2832"/>
        <w:jc w:val="both"/>
        <w:rPr>
          <w:rFonts w:ascii="Arial" w:hAnsi="Arial" w:cs="Arial"/>
          <w:sz w:val="16"/>
          <w:szCs w:val="16"/>
        </w:rPr>
      </w:pPr>
    </w:p>
    <w:p w:rsidR="00D92BB7" w:rsidRDefault="007347DA"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00D92BB7" w:rsidRPr="00ED277C">
        <w:rPr>
          <w:rFonts w:ascii="Arial" w:hAnsi="Arial" w:cs="Arial"/>
          <w:sz w:val="26"/>
          <w:szCs w:val="26"/>
        </w:rPr>
        <w:t>No se accederá a la</w:t>
      </w:r>
      <w:r w:rsidR="00EC4887">
        <w:rPr>
          <w:rFonts w:ascii="Arial" w:hAnsi="Arial" w:cs="Arial"/>
          <w:sz w:val="26"/>
          <w:szCs w:val="26"/>
        </w:rPr>
        <w:t>s</w:t>
      </w:r>
      <w:r w:rsidR="00D92BB7" w:rsidRPr="00ED277C">
        <w:rPr>
          <w:rFonts w:ascii="Arial" w:hAnsi="Arial" w:cs="Arial"/>
          <w:sz w:val="26"/>
          <w:szCs w:val="26"/>
        </w:rPr>
        <w:t xml:space="preserve"> </w:t>
      </w:r>
      <w:r w:rsidR="00EC4887">
        <w:rPr>
          <w:rFonts w:ascii="Arial" w:hAnsi="Arial" w:cs="Arial"/>
          <w:sz w:val="26"/>
          <w:szCs w:val="26"/>
        </w:rPr>
        <w:t>pretensio</w:t>
      </w:r>
      <w:r w:rsidR="00D92BB7">
        <w:rPr>
          <w:rFonts w:ascii="Arial" w:hAnsi="Arial" w:cs="Arial"/>
          <w:sz w:val="26"/>
          <w:szCs w:val="26"/>
        </w:rPr>
        <w:t>n</w:t>
      </w:r>
      <w:r w:rsidR="00EC4887">
        <w:rPr>
          <w:rFonts w:ascii="Arial" w:hAnsi="Arial" w:cs="Arial"/>
          <w:sz w:val="26"/>
          <w:szCs w:val="26"/>
        </w:rPr>
        <w:t>es</w:t>
      </w:r>
      <w:r w:rsidR="00D92BB7">
        <w:rPr>
          <w:rFonts w:ascii="Arial" w:hAnsi="Arial" w:cs="Arial"/>
          <w:sz w:val="26"/>
          <w:szCs w:val="26"/>
        </w:rPr>
        <w:t xml:space="preserve"> del accionante relacionada</w:t>
      </w:r>
      <w:r w:rsidR="00EC4887">
        <w:rPr>
          <w:rFonts w:ascii="Arial" w:hAnsi="Arial" w:cs="Arial"/>
          <w:sz w:val="26"/>
          <w:szCs w:val="26"/>
        </w:rPr>
        <w:t>s</w:t>
      </w:r>
      <w:r w:rsidR="00D92BB7">
        <w:rPr>
          <w:rFonts w:ascii="Arial" w:hAnsi="Arial" w:cs="Arial"/>
          <w:sz w:val="26"/>
          <w:szCs w:val="26"/>
        </w:rPr>
        <w:t xml:space="preserve"> con </w:t>
      </w:r>
      <w:r w:rsidR="00EC4887">
        <w:rPr>
          <w:rFonts w:ascii="Arial" w:hAnsi="Arial" w:cs="Arial"/>
          <w:sz w:val="26"/>
          <w:szCs w:val="26"/>
        </w:rPr>
        <w:t>“</w:t>
      </w:r>
      <w:r w:rsidR="00EC4887" w:rsidRPr="00204912">
        <w:rPr>
          <w:rFonts w:ascii="Arial" w:hAnsi="Arial" w:cs="Arial"/>
          <w:i/>
          <w:sz w:val="26"/>
          <w:szCs w:val="26"/>
        </w:rPr>
        <w:t xml:space="preserve">que la sala plena profiera sentencia de unificación sobre si aplica art 121 </w:t>
      </w:r>
      <w:proofErr w:type="spellStart"/>
      <w:r w:rsidR="00EC4887" w:rsidRPr="00204912">
        <w:rPr>
          <w:rFonts w:ascii="Arial" w:hAnsi="Arial" w:cs="Arial"/>
          <w:i/>
          <w:sz w:val="26"/>
          <w:szCs w:val="26"/>
        </w:rPr>
        <w:t>CGP</w:t>
      </w:r>
      <w:proofErr w:type="spellEnd"/>
      <w:r w:rsidR="00EC4887" w:rsidRPr="00204912">
        <w:rPr>
          <w:rFonts w:ascii="Arial" w:hAnsi="Arial" w:cs="Arial"/>
          <w:i/>
          <w:sz w:val="26"/>
          <w:szCs w:val="26"/>
        </w:rPr>
        <w:t xml:space="preserve"> o No y si se puede aplicar art del </w:t>
      </w:r>
      <w:proofErr w:type="spellStart"/>
      <w:r w:rsidR="00EC4887" w:rsidRPr="00204912">
        <w:rPr>
          <w:rFonts w:ascii="Arial" w:hAnsi="Arial" w:cs="Arial"/>
          <w:i/>
          <w:sz w:val="26"/>
          <w:szCs w:val="26"/>
        </w:rPr>
        <w:t>CGP</w:t>
      </w:r>
      <w:proofErr w:type="spellEnd"/>
      <w:r w:rsidR="00EC4887" w:rsidRPr="00204912">
        <w:rPr>
          <w:rFonts w:ascii="Arial" w:hAnsi="Arial" w:cs="Arial"/>
          <w:i/>
          <w:sz w:val="26"/>
          <w:szCs w:val="26"/>
        </w:rPr>
        <w:t xml:space="preserve"> de desistimiento </w:t>
      </w:r>
      <w:proofErr w:type="spellStart"/>
      <w:r w:rsidR="00EC4887" w:rsidRPr="00204912">
        <w:rPr>
          <w:rFonts w:ascii="Arial" w:hAnsi="Arial" w:cs="Arial"/>
          <w:i/>
          <w:sz w:val="26"/>
          <w:szCs w:val="26"/>
        </w:rPr>
        <w:t>tacito</w:t>
      </w:r>
      <w:proofErr w:type="spellEnd"/>
      <w:r w:rsidR="00EC4887" w:rsidRPr="00204912">
        <w:rPr>
          <w:rFonts w:ascii="Arial" w:hAnsi="Arial" w:cs="Arial"/>
          <w:i/>
          <w:sz w:val="26"/>
          <w:szCs w:val="26"/>
        </w:rPr>
        <w:t xml:space="preserve"> (sic) en una Acción popular...</w:t>
      </w:r>
      <w:r w:rsidR="00EC4887">
        <w:rPr>
          <w:rFonts w:ascii="Arial" w:hAnsi="Arial" w:cs="Arial"/>
          <w:sz w:val="26"/>
          <w:szCs w:val="26"/>
        </w:rPr>
        <w:t>”; y, que se le brinde copia completa en físico de todo lo actuado para que obre en acción de reparación directa</w:t>
      </w:r>
      <w:r w:rsidR="00D92BB7">
        <w:rPr>
          <w:rFonts w:ascii="Arial" w:hAnsi="Arial" w:cs="Arial"/>
          <w:sz w:val="26"/>
          <w:szCs w:val="26"/>
        </w:rPr>
        <w:t xml:space="preserve">, pues la acción de tutela no </w:t>
      </w:r>
      <w:r w:rsidR="00D92BB7" w:rsidRPr="00ED277C">
        <w:rPr>
          <w:rFonts w:ascii="Arial" w:hAnsi="Arial" w:cs="Arial"/>
          <w:sz w:val="26"/>
          <w:szCs w:val="26"/>
        </w:rPr>
        <w:t xml:space="preserve">está </w:t>
      </w:r>
      <w:r w:rsidR="00D92BB7">
        <w:rPr>
          <w:rFonts w:ascii="Arial" w:hAnsi="Arial" w:cs="Arial"/>
          <w:sz w:val="26"/>
          <w:szCs w:val="26"/>
        </w:rPr>
        <w:t>consagrad</w:t>
      </w:r>
      <w:r w:rsidR="00D92BB7" w:rsidRPr="00ED277C">
        <w:rPr>
          <w:rFonts w:ascii="Arial" w:hAnsi="Arial" w:cs="Arial"/>
          <w:sz w:val="26"/>
          <w:szCs w:val="26"/>
        </w:rPr>
        <w:t>a para tramitar esa clase de solicitudes.</w:t>
      </w:r>
    </w:p>
    <w:p w:rsidR="00D92BB7" w:rsidRPr="00F82BD3" w:rsidRDefault="00D92BB7" w:rsidP="00D92BB7">
      <w:pPr>
        <w:pStyle w:val="Sinespaciado1"/>
        <w:spacing w:line="360" w:lineRule="auto"/>
        <w:ind w:firstLine="2832"/>
        <w:jc w:val="both"/>
        <w:rPr>
          <w:rFonts w:ascii="Arial" w:hAnsi="Arial" w:cs="Arial"/>
          <w:sz w:val="24"/>
          <w:szCs w:val="24"/>
          <w:lang w:val="es-ES"/>
        </w:rPr>
      </w:pPr>
    </w:p>
    <w:p w:rsidR="003A1E87" w:rsidRPr="009B0FF3" w:rsidRDefault="003A1E87" w:rsidP="00D92BB7">
      <w:pPr>
        <w:pStyle w:val="Sinespaciado1"/>
        <w:spacing w:line="360" w:lineRule="auto"/>
        <w:ind w:firstLine="2832"/>
        <w:jc w:val="both"/>
        <w:rPr>
          <w:rFonts w:ascii="Arial" w:hAnsi="Arial" w:cs="Arial"/>
          <w:b/>
          <w:bCs/>
        </w:rPr>
      </w:pPr>
      <w:r w:rsidRPr="009B0FF3">
        <w:rPr>
          <w:rFonts w:ascii="Arial" w:hAnsi="Arial" w:cs="Arial"/>
          <w:b/>
          <w:bCs/>
        </w:rPr>
        <w:t>V. DECISIÓN</w:t>
      </w:r>
    </w:p>
    <w:p w:rsidR="003A1E87" w:rsidRPr="002B58C4" w:rsidRDefault="003A1E87" w:rsidP="003A1E87">
      <w:pPr>
        <w:pStyle w:val="Sinespaciado1"/>
        <w:spacing w:line="360" w:lineRule="auto"/>
        <w:ind w:firstLine="2835"/>
        <w:jc w:val="both"/>
        <w:rPr>
          <w:rFonts w:ascii="Arial" w:hAnsi="Arial" w:cs="Arial"/>
          <w:bCs/>
          <w:sz w:val="16"/>
          <w:szCs w:val="16"/>
        </w:rPr>
      </w:pP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3A1E87" w:rsidRPr="002B58C4" w:rsidRDefault="003A1E87" w:rsidP="003A1E87">
      <w:pPr>
        <w:pStyle w:val="Sinespaciado1"/>
        <w:spacing w:line="360" w:lineRule="auto"/>
        <w:ind w:firstLine="2835"/>
        <w:jc w:val="both"/>
        <w:rPr>
          <w:rFonts w:ascii="Arial" w:hAnsi="Arial" w:cs="Arial"/>
          <w:sz w:val="16"/>
          <w:szCs w:val="16"/>
        </w:rPr>
      </w:pPr>
    </w:p>
    <w:p w:rsidR="003A1E87" w:rsidRPr="00FC3ED0" w:rsidRDefault="003A1E87" w:rsidP="003A1E87">
      <w:pPr>
        <w:pStyle w:val="Sinespaciado1"/>
        <w:spacing w:line="360" w:lineRule="auto"/>
        <w:ind w:firstLine="2835"/>
        <w:jc w:val="both"/>
        <w:rPr>
          <w:rFonts w:ascii="Arial" w:hAnsi="Arial" w:cs="Arial"/>
          <w:b/>
          <w:spacing w:val="-3"/>
        </w:rPr>
      </w:pPr>
      <w:r w:rsidRPr="00FC3ED0">
        <w:rPr>
          <w:rFonts w:ascii="Arial" w:hAnsi="Arial" w:cs="Arial"/>
          <w:b/>
          <w:spacing w:val="-3"/>
        </w:rPr>
        <w:t>RESUELVE:</w:t>
      </w:r>
    </w:p>
    <w:p w:rsidR="003A1E87" w:rsidRPr="002B58C4" w:rsidRDefault="003A1E87" w:rsidP="003A1E87">
      <w:pPr>
        <w:pStyle w:val="Sinespaciado1"/>
        <w:spacing w:line="360" w:lineRule="auto"/>
        <w:ind w:firstLine="2835"/>
        <w:jc w:val="both"/>
        <w:rPr>
          <w:rFonts w:ascii="Arial" w:hAnsi="Arial" w:cs="Arial"/>
          <w:b/>
          <w:spacing w:val="-3"/>
          <w:sz w:val="16"/>
          <w:szCs w:val="16"/>
        </w:rPr>
      </w:pPr>
    </w:p>
    <w:p w:rsidR="00EE18FB" w:rsidRPr="000905F6" w:rsidRDefault="003A1E87" w:rsidP="00EE18F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EE18FB">
        <w:rPr>
          <w:rFonts w:ascii="Arial" w:hAnsi="Arial" w:cs="Arial"/>
          <w:spacing w:val="-3"/>
        </w:rPr>
        <w:t>DECLARAR IMPROCEDENTE</w:t>
      </w:r>
      <w:r w:rsidR="00D92BB7">
        <w:rPr>
          <w:rFonts w:ascii="Arial" w:hAnsi="Arial" w:cs="Arial"/>
          <w:spacing w:val="-3"/>
          <w:sz w:val="26"/>
          <w:szCs w:val="26"/>
          <w:lang w:val="es-ES"/>
        </w:rPr>
        <w:t xml:space="preserve"> la</w:t>
      </w:r>
      <w:r w:rsidR="00EE18FB">
        <w:rPr>
          <w:rFonts w:ascii="Arial" w:hAnsi="Arial" w:cs="Arial"/>
          <w:spacing w:val="-3"/>
          <w:sz w:val="26"/>
          <w:szCs w:val="26"/>
          <w:lang w:val="es-ES"/>
        </w:rPr>
        <w:t xml:space="preserve"> </w:t>
      </w:r>
      <w:r w:rsidR="00D92BB7">
        <w:rPr>
          <w:rFonts w:ascii="Arial" w:hAnsi="Arial" w:cs="Arial"/>
          <w:spacing w:val="-3"/>
          <w:sz w:val="26"/>
          <w:szCs w:val="26"/>
          <w:lang w:val="es-ES"/>
        </w:rPr>
        <w:t>acción</w:t>
      </w:r>
      <w:r w:rsidR="00EE18FB">
        <w:rPr>
          <w:rFonts w:ascii="Arial" w:hAnsi="Arial" w:cs="Arial"/>
          <w:spacing w:val="-3"/>
          <w:sz w:val="26"/>
          <w:szCs w:val="26"/>
          <w:lang w:val="es-ES"/>
        </w:rPr>
        <w:t xml:space="preserve"> de tutela </w:t>
      </w:r>
      <w:r w:rsidR="00EE18FB">
        <w:rPr>
          <w:rFonts w:ascii="Arial" w:hAnsi="Arial" w:cs="Arial"/>
          <w:sz w:val="26"/>
          <w:szCs w:val="26"/>
          <w:lang w:val="es-ES" w:eastAsia="es-ES"/>
        </w:rPr>
        <w:t>interpuesta</w:t>
      </w:r>
      <w:r w:rsidR="00EE18FB">
        <w:rPr>
          <w:rFonts w:ascii="Arial" w:hAnsi="Arial" w:cs="Arial"/>
          <w:spacing w:val="-3"/>
          <w:sz w:val="26"/>
          <w:szCs w:val="26"/>
          <w:lang w:val="es-ES"/>
        </w:rPr>
        <w:t xml:space="preserve"> </w:t>
      </w:r>
      <w:r w:rsidR="00EE18FB" w:rsidRPr="000905F6">
        <w:rPr>
          <w:rFonts w:ascii="Arial" w:hAnsi="Arial" w:cs="Arial"/>
          <w:sz w:val="26"/>
          <w:szCs w:val="26"/>
        </w:rPr>
        <w:t>por el señor</w:t>
      </w:r>
      <w:r w:rsidR="00EE18FB" w:rsidRPr="000905F6">
        <w:rPr>
          <w:rFonts w:ascii="Arial" w:hAnsi="Arial" w:cs="Arial"/>
          <w:sz w:val="28"/>
          <w:szCs w:val="28"/>
        </w:rPr>
        <w:t xml:space="preserve"> </w:t>
      </w:r>
      <w:r w:rsidR="00D92BB7">
        <w:rPr>
          <w:rFonts w:ascii="Arial" w:hAnsi="Arial" w:cs="Arial"/>
          <w:szCs w:val="24"/>
          <w:lang w:val="es-ES" w:eastAsia="es-ES"/>
        </w:rPr>
        <w:t xml:space="preserve">JAVIER ELÍAS ARIAS </w:t>
      </w:r>
      <w:proofErr w:type="spellStart"/>
      <w:r w:rsidR="00D92BB7">
        <w:rPr>
          <w:rFonts w:ascii="Arial" w:hAnsi="Arial" w:cs="Arial"/>
          <w:szCs w:val="24"/>
          <w:lang w:val="es-ES" w:eastAsia="es-ES"/>
        </w:rPr>
        <w:t>IDÁRRAGA</w:t>
      </w:r>
      <w:proofErr w:type="spellEnd"/>
      <w:r w:rsidR="00EE18FB" w:rsidRPr="000905F6">
        <w:rPr>
          <w:rFonts w:ascii="Arial" w:hAnsi="Arial" w:cs="Arial"/>
          <w:sz w:val="28"/>
          <w:szCs w:val="28"/>
          <w:lang w:val="es-ES" w:eastAsia="es-ES"/>
        </w:rPr>
        <w:t xml:space="preserve">, </w:t>
      </w:r>
      <w:r w:rsidR="00EE18FB" w:rsidRPr="000905F6">
        <w:rPr>
          <w:rFonts w:ascii="Arial" w:hAnsi="Arial" w:cs="Arial"/>
          <w:sz w:val="26"/>
          <w:szCs w:val="26"/>
          <w:lang w:val="es-ES" w:eastAsia="es-ES"/>
        </w:rPr>
        <w:t>contra el</w:t>
      </w:r>
      <w:r w:rsidR="00EE18FB" w:rsidRPr="000905F6">
        <w:rPr>
          <w:rFonts w:ascii="Arial" w:hAnsi="Arial" w:cs="Arial"/>
          <w:sz w:val="28"/>
          <w:szCs w:val="28"/>
          <w:lang w:val="es-ES" w:eastAsia="es-ES"/>
        </w:rPr>
        <w:t xml:space="preserve"> </w:t>
      </w:r>
      <w:r w:rsidR="00EE18FB" w:rsidRPr="00541D87">
        <w:rPr>
          <w:rFonts w:ascii="Arial" w:hAnsi="Arial" w:cs="Arial"/>
          <w:szCs w:val="26"/>
          <w:lang w:val="es-ES" w:eastAsia="es-ES"/>
        </w:rPr>
        <w:t xml:space="preserve">JUZGADO CIVIL DEL CIRCUITO DE </w:t>
      </w:r>
      <w:r w:rsidR="00EE18FB">
        <w:rPr>
          <w:rFonts w:ascii="Arial" w:hAnsi="Arial" w:cs="Arial"/>
          <w:szCs w:val="26"/>
          <w:lang w:val="es-ES" w:eastAsia="es-ES"/>
        </w:rPr>
        <w:t>SANTA ROSA DE CABAL</w:t>
      </w:r>
      <w:r w:rsidR="00EE18FB" w:rsidRPr="000905F6">
        <w:rPr>
          <w:rFonts w:ascii="Arial" w:hAnsi="Arial" w:cs="Arial"/>
          <w:sz w:val="26"/>
          <w:szCs w:val="26"/>
        </w:rPr>
        <w:t>.</w:t>
      </w:r>
    </w:p>
    <w:p w:rsidR="00EE18FB" w:rsidRPr="000905F6" w:rsidRDefault="00EE18FB" w:rsidP="00EE18FB">
      <w:pPr>
        <w:pStyle w:val="Sinespaciado1"/>
        <w:spacing w:line="360" w:lineRule="auto"/>
        <w:ind w:firstLine="2835"/>
        <w:jc w:val="both"/>
        <w:rPr>
          <w:rFonts w:ascii="Arial" w:hAnsi="Arial" w:cs="Arial"/>
          <w:sz w:val="16"/>
          <w:szCs w:val="28"/>
          <w:highlight w:val="green"/>
        </w:rPr>
      </w:pPr>
    </w:p>
    <w:p w:rsidR="003A1E87" w:rsidRPr="000905F6" w:rsidRDefault="00EE18FB" w:rsidP="00EE18FB">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rPr>
        <w:t xml:space="preserve">DESVINCULAR </w:t>
      </w:r>
      <w:r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D92BB7" w:rsidRPr="002C32B0">
        <w:rPr>
          <w:rFonts w:ascii="Arial" w:hAnsi="Arial" w:cs="Arial"/>
          <w:sz w:val="26"/>
          <w:szCs w:val="26"/>
          <w:lang w:val="es-ES" w:eastAsia="es-ES"/>
        </w:rPr>
        <w:t>la</w:t>
      </w:r>
      <w:r w:rsidR="00D92BB7" w:rsidRPr="000F2644">
        <w:rPr>
          <w:rFonts w:ascii="Arial" w:hAnsi="Arial" w:cs="Arial"/>
          <w:sz w:val="28"/>
          <w:szCs w:val="28"/>
          <w:lang w:val="es-ES" w:eastAsia="es-ES"/>
        </w:rPr>
        <w:t xml:space="preserve"> </w:t>
      </w:r>
      <w:r w:rsidR="00D92BB7">
        <w:rPr>
          <w:rFonts w:ascii="Arial" w:hAnsi="Arial" w:cs="Arial"/>
          <w:szCs w:val="28"/>
          <w:lang w:val="es-ES" w:eastAsia="es-ES"/>
        </w:rPr>
        <w:t xml:space="preserve">ALCALDÍA </w:t>
      </w:r>
      <w:r w:rsidR="00D92BB7">
        <w:rPr>
          <w:rFonts w:ascii="Arial" w:hAnsi="Arial" w:cs="Arial"/>
          <w:sz w:val="26"/>
          <w:szCs w:val="26"/>
          <w:lang w:val="es-ES" w:eastAsia="es-ES"/>
        </w:rPr>
        <w:t xml:space="preserve">de </w:t>
      </w:r>
      <w:r w:rsidR="00D92BB7" w:rsidRPr="00D72C7C">
        <w:rPr>
          <w:rFonts w:ascii="Arial" w:hAnsi="Arial" w:cs="Arial"/>
          <w:szCs w:val="26"/>
          <w:lang w:val="es-ES" w:eastAsia="es-ES"/>
        </w:rPr>
        <w:t>SANTA ROSA DE CABAL</w:t>
      </w:r>
      <w:r w:rsidR="00D92BB7">
        <w:rPr>
          <w:rFonts w:ascii="Arial" w:hAnsi="Arial" w:cs="Arial"/>
          <w:szCs w:val="26"/>
          <w:lang w:val="es-ES" w:eastAsia="es-ES"/>
        </w:rPr>
        <w:t>,</w:t>
      </w:r>
      <w:r w:rsidR="00D92BB7" w:rsidRPr="00D72C7C">
        <w:rPr>
          <w:rFonts w:ascii="Arial" w:hAnsi="Arial" w:cs="Arial"/>
          <w:szCs w:val="26"/>
          <w:lang w:val="es-ES" w:eastAsia="es-ES"/>
        </w:rPr>
        <w:t xml:space="preserve"> </w:t>
      </w:r>
      <w:r w:rsidR="00D92BB7">
        <w:rPr>
          <w:rFonts w:ascii="Arial" w:hAnsi="Arial" w:cs="Arial"/>
          <w:sz w:val="26"/>
          <w:szCs w:val="26"/>
          <w:lang w:val="es-ES_tradnl"/>
        </w:rPr>
        <w:t xml:space="preserve">la </w:t>
      </w:r>
      <w:r w:rsidR="00D92BB7" w:rsidRPr="009069F9">
        <w:rPr>
          <w:rFonts w:ascii="Arial" w:hAnsi="Arial" w:cs="Arial"/>
          <w:szCs w:val="28"/>
        </w:rPr>
        <w:t>PERSONERÍA</w:t>
      </w:r>
      <w:r w:rsidR="00D92BB7">
        <w:rPr>
          <w:rFonts w:ascii="Arial" w:hAnsi="Arial" w:cs="Arial"/>
          <w:szCs w:val="28"/>
        </w:rPr>
        <w:t xml:space="preserve"> </w:t>
      </w:r>
      <w:r w:rsidR="00D92BB7">
        <w:rPr>
          <w:rFonts w:ascii="Arial" w:hAnsi="Arial" w:cs="Arial"/>
          <w:sz w:val="26"/>
          <w:szCs w:val="26"/>
        </w:rPr>
        <w:t xml:space="preserve">de </w:t>
      </w:r>
      <w:r w:rsidR="00D92BB7" w:rsidRPr="00D72C7C">
        <w:rPr>
          <w:rFonts w:ascii="Arial" w:hAnsi="Arial" w:cs="Arial"/>
          <w:szCs w:val="26"/>
        </w:rPr>
        <w:t>CARTAGENA</w:t>
      </w:r>
      <w:r w:rsidR="00D92BB7">
        <w:rPr>
          <w:rFonts w:ascii="Arial" w:hAnsi="Arial" w:cs="Arial"/>
          <w:szCs w:val="28"/>
          <w:lang w:val="es-ES" w:eastAsia="es-ES"/>
        </w:rPr>
        <w:t>,</w:t>
      </w:r>
      <w:r w:rsidR="00D92BB7">
        <w:rPr>
          <w:rFonts w:ascii="Arial" w:hAnsi="Arial" w:cs="Arial"/>
          <w:sz w:val="26"/>
          <w:szCs w:val="26"/>
          <w:lang w:val="es-ES" w:eastAsia="es-ES"/>
        </w:rPr>
        <w:t xml:space="preserve"> las</w:t>
      </w:r>
      <w:r w:rsidR="00D92BB7">
        <w:rPr>
          <w:rFonts w:ascii="Arial" w:hAnsi="Arial" w:cs="Arial"/>
          <w:szCs w:val="28"/>
          <w:lang w:val="es-ES" w:eastAsia="es-ES"/>
        </w:rPr>
        <w:t xml:space="preserve"> </w:t>
      </w:r>
      <w:r w:rsidR="00D92BB7" w:rsidRPr="00541D87">
        <w:rPr>
          <w:rFonts w:ascii="Arial" w:hAnsi="Arial" w:cs="Arial"/>
          <w:szCs w:val="28"/>
          <w:lang w:val="es-ES" w:eastAsia="es-ES"/>
        </w:rPr>
        <w:t>DEFENSORÍA</w:t>
      </w:r>
      <w:r w:rsidR="00D92BB7">
        <w:rPr>
          <w:rFonts w:ascii="Arial" w:hAnsi="Arial" w:cs="Arial"/>
          <w:szCs w:val="28"/>
          <w:lang w:val="es-ES" w:eastAsia="es-ES"/>
        </w:rPr>
        <w:t>S</w:t>
      </w:r>
      <w:r w:rsidR="00D92BB7" w:rsidRPr="00541D87">
        <w:rPr>
          <w:rFonts w:ascii="Arial" w:hAnsi="Arial" w:cs="Arial"/>
          <w:szCs w:val="28"/>
          <w:lang w:val="es-ES" w:eastAsia="es-ES"/>
        </w:rPr>
        <w:t xml:space="preserve"> DEL PUEBLO</w:t>
      </w:r>
      <w:r w:rsidR="00D92BB7" w:rsidRPr="000D15E9">
        <w:rPr>
          <w:rFonts w:ascii="Arial" w:hAnsi="Arial" w:cs="Arial"/>
          <w:sz w:val="26"/>
          <w:szCs w:val="26"/>
          <w:lang w:val="es-ES" w:eastAsia="es-ES"/>
        </w:rPr>
        <w:t xml:space="preserve"> </w:t>
      </w:r>
      <w:r w:rsidR="00D92BB7">
        <w:rPr>
          <w:rFonts w:ascii="Arial" w:hAnsi="Arial" w:cs="Arial"/>
          <w:sz w:val="26"/>
          <w:szCs w:val="26"/>
          <w:lang w:val="es-ES" w:eastAsia="es-ES"/>
        </w:rPr>
        <w:t>R</w:t>
      </w:r>
      <w:r w:rsidR="00D92BB7" w:rsidRPr="00E96ECC">
        <w:rPr>
          <w:rFonts w:ascii="Arial" w:hAnsi="Arial" w:cs="Arial"/>
          <w:sz w:val="26"/>
          <w:szCs w:val="26"/>
          <w:lang w:val="es-ES" w:eastAsia="es-ES"/>
        </w:rPr>
        <w:t>egional</w:t>
      </w:r>
      <w:r w:rsidR="00D92BB7">
        <w:rPr>
          <w:rFonts w:ascii="Arial" w:hAnsi="Arial" w:cs="Arial"/>
          <w:sz w:val="26"/>
          <w:szCs w:val="26"/>
          <w:lang w:val="es-ES" w:eastAsia="es-ES"/>
        </w:rPr>
        <w:t>es</w:t>
      </w:r>
      <w:r w:rsidR="00D92BB7" w:rsidRPr="00E96ECC">
        <w:rPr>
          <w:rFonts w:ascii="Arial" w:hAnsi="Arial" w:cs="Arial"/>
          <w:sz w:val="26"/>
          <w:szCs w:val="26"/>
          <w:lang w:val="es-ES" w:eastAsia="es-ES"/>
        </w:rPr>
        <w:t xml:space="preserve"> </w:t>
      </w:r>
      <w:r w:rsidR="00D92BB7">
        <w:rPr>
          <w:rFonts w:ascii="Arial" w:hAnsi="Arial" w:cs="Arial"/>
          <w:sz w:val="26"/>
          <w:szCs w:val="26"/>
          <w:lang w:val="es-ES" w:eastAsia="es-ES"/>
        </w:rPr>
        <w:t xml:space="preserve">de Risaralda y Bolívar, </w:t>
      </w:r>
      <w:r w:rsidR="00D92BB7" w:rsidRPr="000D15E9">
        <w:rPr>
          <w:rFonts w:ascii="Arial" w:hAnsi="Arial" w:cs="Arial"/>
          <w:sz w:val="26"/>
          <w:szCs w:val="26"/>
          <w:lang w:val="es-ES" w:eastAsia="es-ES"/>
        </w:rPr>
        <w:t>la</w:t>
      </w:r>
      <w:r w:rsidR="00D92BB7">
        <w:rPr>
          <w:rFonts w:ascii="Arial" w:hAnsi="Arial" w:cs="Arial"/>
          <w:szCs w:val="28"/>
          <w:lang w:val="es-ES" w:eastAsia="es-ES"/>
        </w:rPr>
        <w:t xml:space="preserve"> PROCURADURÍA GENERAL DE LA NACIÓN </w:t>
      </w:r>
      <w:r w:rsidR="00D92BB7" w:rsidRPr="00D72C7C">
        <w:rPr>
          <w:rFonts w:ascii="Arial" w:hAnsi="Arial" w:cs="Arial"/>
          <w:sz w:val="26"/>
          <w:szCs w:val="26"/>
          <w:lang w:val="es-ES" w:eastAsia="es-ES"/>
        </w:rPr>
        <w:t xml:space="preserve">de la Regional Risaralda, </w:t>
      </w:r>
      <w:r w:rsidR="00D92BB7" w:rsidRPr="00D72C7C">
        <w:rPr>
          <w:rFonts w:ascii="Arial" w:hAnsi="Arial" w:cs="Arial"/>
          <w:spacing w:val="3"/>
          <w:sz w:val="26"/>
          <w:szCs w:val="26"/>
        </w:rPr>
        <w:t>así como</w:t>
      </w:r>
      <w:r w:rsidR="00B549AB">
        <w:rPr>
          <w:rFonts w:ascii="Arial" w:hAnsi="Arial" w:cs="Arial"/>
          <w:spacing w:val="3"/>
          <w:sz w:val="26"/>
          <w:szCs w:val="26"/>
        </w:rPr>
        <w:t xml:space="preserve"> a</w:t>
      </w:r>
      <w:r w:rsidR="00D92BB7" w:rsidRPr="00D72C7C">
        <w:rPr>
          <w:rFonts w:ascii="Arial" w:hAnsi="Arial" w:cs="Arial"/>
          <w:spacing w:val="3"/>
          <w:sz w:val="26"/>
          <w:szCs w:val="26"/>
        </w:rPr>
        <w:t xml:space="preserve"> los señores</w:t>
      </w:r>
      <w:r w:rsidR="00D92BB7">
        <w:rPr>
          <w:rFonts w:ascii="Arial" w:hAnsi="Arial" w:cs="Arial"/>
          <w:spacing w:val="3"/>
          <w:szCs w:val="24"/>
        </w:rPr>
        <w:t xml:space="preserve"> </w:t>
      </w:r>
      <w:r w:rsidR="00D92BB7" w:rsidRPr="007D7354">
        <w:rPr>
          <w:rFonts w:ascii="Arial" w:hAnsi="Arial" w:cs="Arial"/>
          <w:spacing w:val="3"/>
          <w:szCs w:val="24"/>
        </w:rPr>
        <w:t xml:space="preserve">CRISTIÁN VÁSQUEZ ARIAS, EDWIN LONDOÑO, MARIO ALBERTO RESTREPO ZAPATA </w:t>
      </w:r>
      <w:r w:rsidR="00D92BB7">
        <w:rPr>
          <w:rFonts w:ascii="Arial" w:hAnsi="Arial" w:cs="Arial"/>
          <w:spacing w:val="3"/>
          <w:szCs w:val="24"/>
        </w:rPr>
        <w:t xml:space="preserve">y </w:t>
      </w:r>
      <w:r w:rsidR="00D92BB7" w:rsidRPr="007D7354">
        <w:rPr>
          <w:rFonts w:ascii="Arial" w:hAnsi="Arial" w:cs="Arial"/>
          <w:spacing w:val="3"/>
          <w:szCs w:val="24"/>
        </w:rPr>
        <w:t>PAULO CESAR LIZCANO DURÁN</w:t>
      </w:r>
      <w:r w:rsidR="003A1E87">
        <w:rPr>
          <w:rFonts w:ascii="Arial" w:hAnsi="Arial" w:cs="Arial"/>
          <w:szCs w:val="28"/>
          <w:lang w:val="es-ES" w:eastAsia="es-ES"/>
        </w:rPr>
        <w:t>.</w:t>
      </w:r>
    </w:p>
    <w:p w:rsidR="003A1E87" w:rsidRPr="000905F6" w:rsidRDefault="003A1E87" w:rsidP="003A1E87">
      <w:pPr>
        <w:tabs>
          <w:tab w:val="left" w:pos="-720"/>
        </w:tabs>
        <w:suppressAutoHyphens/>
        <w:spacing w:line="360" w:lineRule="auto"/>
        <w:ind w:firstLine="2835"/>
        <w:jc w:val="both"/>
        <w:rPr>
          <w:rFonts w:ascii="Arial" w:hAnsi="Arial" w:cs="Arial"/>
          <w:spacing w:val="3"/>
          <w:sz w:val="16"/>
          <w:szCs w:val="28"/>
        </w:rPr>
      </w:pPr>
    </w:p>
    <w:p w:rsidR="00EE18FB" w:rsidRDefault="00EE18FB" w:rsidP="00EE18F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EE18FB" w:rsidRPr="000905F6" w:rsidRDefault="00EE18FB" w:rsidP="00EE18FB">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E18FB" w:rsidRPr="000905F6" w:rsidRDefault="00EE18FB" w:rsidP="00EE18FB">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EE18FB" w:rsidRPr="000905F6" w:rsidRDefault="00EE18FB" w:rsidP="00EE18FB">
      <w:pPr>
        <w:pStyle w:val="Sinespaciado1"/>
        <w:spacing w:line="360" w:lineRule="auto"/>
        <w:ind w:firstLine="2835"/>
        <w:jc w:val="both"/>
        <w:rPr>
          <w:rFonts w:ascii="Arial" w:hAnsi="Arial" w:cs="Arial"/>
          <w:spacing w:val="-3"/>
          <w:sz w:val="18"/>
          <w:szCs w:val="26"/>
        </w:rPr>
      </w:pPr>
    </w:p>
    <w:p w:rsidR="00EE18FB" w:rsidRPr="00EC2B78" w:rsidRDefault="00EE18FB" w:rsidP="00EE18FB">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E18FB" w:rsidRPr="00FA5E0E" w:rsidRDefault="00EE18FB" w:rsidP="00EE18FB">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3A1E87" w:rsidRPr="00FA5E0E" w:rsidRDefault="003A1E87" w:rsidP="003A1E87">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3A1E87" w:rsidRPr="00BB31FA"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D47383" w:rsidRPr="00BB31FA" w:rsidRDefault="00D47383"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Pr="00BB31FA" w:rsidRDefault="003A1E87" w:rsidP="003A1E87">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9B0FF3" w:rsidRDefault="003A1E87" w:rsidP="009B0FF3">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3951D0" w:rsidRPr="003951D0" w:rsidRDefault="00B549AB" w:rsidP="00B549AB">
      <w:pPr>
        <w:pStyle w:val="Sinespaciado1"/>
        <w:ind w:left="2124" w:firstLine="708"/>
        <w:jc w:val="both"/>
        <w:rPr>
          <w:rFonts w:ascii="Arial" w:hAnsi="Arial" w:cs="Arial"/>
          <w:b/>
        </w:rPr>
      </w:pPr>
      <w:r w:rsidRPr="00E722B3">
        <w:rPr>
          <w:rFonts w:ascii="Arial" w:hAnsi="Arial" w:cs="Arial"/>
          <w:b/>
        </w:rPr>
        <w:t>CLAUDIA MARÍA ARCILA RÍOS</w:t>
      </w:r>
    </w:p>
    <w:sectPr w:rsidR="003951D0" w:rsidRPr="003951D0" w:rsidSect="0063024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80" w:rsidRDefault="00F23180" w:rsidP="00354126">
      <w:r>
        <w:separator/>
      </w:r>
    </w:p>
  </w:endnote>
  <w:endnote w:type="continuationSeparator" w:id="0">
    <w:p w:rsidR="00F23180" w:rsidRDefault="00F2318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E5618">
      <w:rPr>
        <w:rFonts w:ascii="Arial" w:hAnsi="Arial" w:cs="Arial"/>
        <w:noProof/>
        <w:sz w:val="22"/>
        <w:szCs w:val="22"/>
      </w:rPr>
      <w:t>8</w:t>
    </w:r>
    <w:r w:rsidRPr="00B97631">
      <w:rPr>
        <w:rFonts w:ascii="Arial" w:hAnsi="Arial" w:cs="Arial"/>
        <w:sz w:val="22"/>
        <w:szCs w:val="22"/>
      </w:rPr>
      <w:fldChar w:fldCharType="end"/>
    </w:r>
  </w:p>
  <w:p w:rsidR="004903EA" w:rsidRDefault="00F23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80" w:rsidRDefault="00F23180" w:rsidP="00354126">
      <w:r>
        <w:separator/>
      </w:r>
    </w:p>
  </w:footnote>
  <w:footnote w:type="continuationSeparator" w:id="0">
    <w:p w:rsidR="00F23180" w:rsidRDefault="00F23180" w:rsidP="00354126">
      <w:r>
        <w:continuationSeparator/>
      </w:r>
    </w:p>
  </w:footnote>
  <w:footnote w:id="1">
    <w:p w:rsidR="00D92BB7" w:rsidRPr="00EA21EB" w:rsidRDefault="00D92BB7" w:rsidP="00D92BB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92BB7" w:rsidRPr="000F09CD" w:rsidRDefault="00D92BB7" w:rsidP="00D92BB7">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D92BB7" w:rsidRPr="00C1307D" w:rsidRDefault="00D92BB7" w:rsidP="00D92BB7">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BB5E00">
      <w:rPr>
        <w:rFonts w:ascii="Arial" w:hAnsi="Arial" w:cs="Arial"/>
        <w:sz w:val="16"/>
        <w:szCs w:val="16"/>
      </w:rPr>
      <w:tab/>
    </w:r>
    <w:r w:rsidR="00BB5E00">
      <w:rPr>
        <w:rFonts w:ascii="Arial" w:hAnsi="Arial" w:cs="Arial"/>
        <w:sz w:val="16"/>
        <w:szCs w:val="16"/>
      </w:rPr>
      <w:tab/>
      <w:t xml:space="preserve">    </w:t>
    </w:r>
    <w:r w:rsidR="00BB5E00" w:rsidRPr="00014395">
      <w:rPr>
        <w:rFonts w:ascii="Arial" w:hAnsi="Arial" w:cs="Arial"/>
        <w:sz w:val="16"/>
        <w:szCs w:val="16"/>
      </w:rPr>
      <w:t>ACCIÓN DE TUTELA 1a. Expedie</w:t>
    </w:r>
    <w:r w:rsidR="00BB5E00">
      <w:rPr>
        <w:rFonts w:ascii="Arial" w:hAnsi="Arial" w:cs="Arial"/>
        <w:sz w:val="16"/>
        <w:szCs w:val="16"/>
      </w:rPr>
      <w:t>nte: 66001-22-13-000-2018-00050</w:t>
    </w:r>
    <w:r w:rsidR="00BB5E00"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F23180"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730F"/>
    <w:rsid w:val="00024092"/>
    <w:rsid w:val="00025F11"/>
    <w:rsid w:val="0002663D"/>
    <w:rsid w:val="00084EDE"/>
    <w:rsid w:val="000938FC"/>
    <w:rsid w:val="000C53A5"/>
    <w:rsid w:val="000E1A7C"/>
    <w:rsid w:val="000F30D3"/>
    <w:rsid w:val="000F541E"/>
    <w:rsid w:val="00100509"/>
    <w:rsid w:val="001058CC"/>
    <w:rsid w:val="00110ADA"/>
    <w:rsid w:val="00144950"/>
    <w:rsid w:val="00152D85"/>
    <w:rsid w:val="00154799"/>
    <w:rsid w:val="00187677"/>
    <w:rsid w:val="00195906"/>
    <w:rsid w:val="001A040E"/>
    <w:rsid w:val="001B3DE2"/>
    <w:rsid w:val="001B6F58"/>
    <w:rsid w:val="001C09B6"/>
    <w:rsid w:val="001D0D65"/>
    <w:rsid w:val="00202E46"/>
    <w:rsid w:val="002035CB"/>
    <w:rsid w:val="00204912"/>
    <w:rsid w:val="00222FAB"/>
    <w:rsid w:val="0022369E"/>
    <w:rsid w:val="00227FE8"/>
    <w:rsid w:val="00235C46"/>
    <w:rsid w:val="00236E8F"/>
    <w:rsid w:val="002618F9"/>
    <w:rsid w:val="002835D6"/>
    <w:rsid w:val="00285116"/>
    <w:rsid w:val="00296D2B"/>
    <w:rsid w:val="002B58C4"/>
    <w:rsid w:val="002B786A"/>
    <w:rsid w:val="002E04B7"/>
    <w:rsid w:val="002F1DE9"/>
    <w:rsid w:val="00306D82"/>
    <w:rsid w:val="0031697B"/>
    <w:rsid w:val="0034300C"/>
    <w:rsid w:val="00354126"/>
    <w:rsid w:val="003603FF"/>
    <w:rsid w:val="003951D0"/>
    <w:rsid w:val="003A1E87"/>
    <w:rsid w:val="003B1421"/>
    <w:rsid w:val="003C2A4C"/>
    <w:rsid w:val="003D3F64"/>
    <w:rsid w:val="00413A6D"/>
    <w:rsid w:val="004232F7"/>
    <w:rsid w:val="00443181"/>
    <w:rsid w:val="0047219D"/>
    <w:rsid w:val="0047357B"/>
    <w:rsid w:val="0048040B"/>
    <w:rsid w:val="00490FC3"/>
    <w:rsid w:val="00491445"/>
    <w:rsid w:val="004A7CCA"/>
    <w:rsid w:val="004B4A56"/>
    <w:rsid w:val="004C3984"/>
    <w:rsid w:val="004D4D38"/>
    <w:rsid w:val="004D4FB5"/>
    <w:rsid w:val="004E28B4"/>
    <w:rsid w:val="004F3E09"/>
    <w:rsid w:val="00513377"/>
    <w:rsid w:val="0051551D"/>
    <w:rsid w:val="00516E7C"/>
    <w:rsid w:val="00534C18"/>
    <w:rsid w:val="00566D70"/>
    <w:rsid w:val="0058546A"/>
    <w:rsid w:val="00586D76"/>
    <w:rsid w:val="00596817"/>
    <w:rsid w:val="005B5A06"/>
    <w:rsid w:val="005C3384"/>
    <w:rsid w:val="005E4E2D"/>
    <w:rsid w:val="00600157"/>
    <w:rsid w:val="00630246"/>
    <w:rsid w:val="00632B12"/>
    <w:rsid w:val="00635A41"/>
    <w:rsid w:val="00653228"/>
    <w:rsid w:val="00660EEA"/>
    <w:rsid w:val="006C39EA"/>
    <w:rsid w:val="006C4053"/>
    <w:rsid w:val="006C4FAE"/>
    <w:rsid w:val="006D37A1"/>
    <w:rsid w:val="00700CAD"/>
    <w:rsid w:val="007036F5"/>
    <w:rsid w:val="007175F4"/>
    <w:rsid w:val="007347DA"/>
    <w:rsid w:val="00743E6A"/>
    <w:rsid w:val="00770F85"/>
    <w:rsid w:val="0077682B"/>
    <w:rsid w:val="007848FC"/>
    <w:rsid w:val="00791437"/>
    <w:rsid w:val="007961DC"/>
    <w:rsid w:val="007B3469"/>
    <w:rsid w:val="007B7231"/>
    <w:rsid w:val="007C6A8C"/>
    <w:rsid w:val="007C7389"/>
    <w:rsid w:val="007D7E0C"/>
    <w:rsid w:val="007E416A"/>
    <w:rsid w:val="007F098C"/>
    <w:rsid w:val="007F40F5"/>
    <w:rsid w:val="007F7A7A"/>
    <w:rsid w:val="00800D81"/>
    <w:rsid w:val="00812B9B"/>
    <w:rsid w:val="00817251"/>
    <w:rsid w:val="00826B4D"/>
    <w:rsid w:val="008425BF"/>
    <w:rsid w:val="008428C6"/>
    <w:rsid w:val="00855234"/>
    <w:rsid w:val="00884521"/>
    <w:rsid w:val="00891786"/>
    <w:rsid w:val="008A0FD9"/>
    <w:rsid w:val="008A604A"/>
    <w:rsid w:val="008A6986"/>
    <w:rsid w:val="008B3D4F"/>
    <w:rsid w:val="008B695F"/>
    <w:rsid w:val="008F186F"/>
    <w:rsid w:val="00913A13"/>
    <w:rsid w:val="00916AC2"/>
    <w:rsid w:val="00943734"/>
    <w:rsid w:val="00970AC4"/>
    <w:rsid w:val="009752D6"/>
    <w:rsid w:val="009771D2"/>
    <w:rsid w:val="00995594"/>
    <w:rsid w:val="009A5805"/>
    <w:rsid w:val="009A6E38"/>
    <w:rsid w:val="009B0FF3"/>
    <w:rsid w:val="009C10A0"/>
    <w:rsid w:val="009C11A6"/>
    <w:rsid w:val="009E5618"/>
    <w:rsid w:val="00A134CE"/>
    <w:rsid w:val="00A23D67"/>
    <w:rsid w:val="00A251C5"/>
    <w:rsid w:val="00A27447"/>
    <w:rsid w:val="00A35436"/>
    <w:rsid w:val="00A608B7"/>
    <w:rsid w:val="00A613DA"/>
    <w:rsid w:val="00A65DA4"/>
    <w:rsid w:val="00A859C4"/>
    <w:rsid w:val="00A94EF0"/>
    <w:rsid w:val="00AA71F8"/>
    <w:rsid w:val="00AB05E4"/>
    <w:rsid w:val="00AB15CE"/>
    <w:rsid w:val="00AE36C5"/>
    <w:rsid w:val="00B03719"/>
    <w:rsid w:val="00B05057"/>
    <w:rsid w:val="00B053C0"/>
    <w:rsid w:val="00B25037"/>
    <w:rsid w:val="00B279EA"/>
    <w:rsid w:val="00B466B0"/>
    <w:rsid w:val="00B549AB"/>
    <w:rsid w:val="00B626BB"/>
    <w:rsid w:val="00B65A1A"/>
    <w:rsid w:val="00B75182"/>
    <w:rsid w:val="00B765C1"/>
    <w:rsid w:val="00B8149D"/>
    <w:rsid w:val="00B856E4"/>
    <w:rsid w:val="00B85BE4"/>
    <w:rsid w:val="00B8748D"/>
    <w:rsid w:val="00B906FD"/>
    <w:rsid w:val="00B94B7D"/>
    <w:rsid w:val="00B97AE6"/>
    <w:rsid w:val="00BB5E00"/>
    <w:rsid w:val="00BE6F61"/>
    <w:rsid w:val="00BF069F"/>
    <w:rsid w:val="00C078E5"/>
    <w:rsid w:val="00C21337"/>
    <w:rsid w:val="00C24F3A"/>
    <w:rsid w:val="00C26F20"/>
    <w:rsid w:val="00C46634"/>
    <w:rsid w:val="00C51FCC"/>
    <w:rsid w:val="00C51FEF"/>
    <w:rsid w:val="00CA40F7"/>
    <w:rsid w:val="00CB3003"/>
    <w:rsid w:val="00CD62B1"/>
    <w:rsid w:val="00CE0C3C"/>
    <w:rsid w:val="00CE29AE"/>
    <w:rsid w:val="00CE79FA"/>
    <w:rsid w:val="00CF13FE"/>
    <w:rsid w:val="00CF47D2"/>
    <w:rsid w:val="00D23AA1"/>
    <w:rsid w:val="00D25324"/>
    <w:rsid w:val="00D47383"/>
    <w:rsid w:val="00D62021"/>
    <w:rsid w:val="00D72C7C"/>
    <w:rsid w:val="00D92BB7"/>
    <w:rsid w:val="00D96882"/>
    <w:rsid w:val="00DA42E6"/>
    <w:rsid w:val="00DD59DF"/>
    <w:rsid w:val="00DD6B36"/>
    <w:rsid w:val="00DE6EC3"/>
    <w:rsid w:val="00DF005C"/>
    <w:rsid w:val="00DF05D2"/>
    <w:rsid w:val="00E057C6"/>
    <w:rsid w:val="00E0761E"/>
    <w:rsid w:val="00E138BF"/>
    <w:rsid w:val="00E62271"/>
    <w:rsid w:val="00E83A11"/>
    <w:rsid w:val="00E87674"/>
    <w:rsid w:val="00E91F86"/>
    <w:rsid w:val="00E949DC"/>
    <w:rsid w:val="00E94FF7"/>
    <w:rsid w:val="00EA64C0"/>
    <w:rsid w:val="00EC4887"/>
    <w:rsid w:val="00ED7293"/>
    <w:rsid w:val="00EE18FB"/>
    <w:rsid w:val="00EE263D"/>
    <w:rsid w:val="00EE2A4E"/>
    <w:rsid w:val="00EF4434"/>
    <w:rsid w:val="00F068DE"/>
    <w:rsid w:val="00F11EF6"/>
    <w:rsid w:val="00F23180"/>
    <w:rsid w:val="00F2429B"/>
    <w:rsid w:val="00F34A4A"/>
    <w:rsid w:val="00F419DD"/>
    <w:rsid w:val="00F66441"/>
    <w:rsid w:val="00F8710B"/>
    <w:rsid w:val="00FB05FB"/>
    <w:rsid w:val="00FB3EA1"/>
    <w:rsid w:val="00FC3ED0"/>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Fuentedeprrafopredeter"/>
    <w:uiPriority w:val="99"/>
    <w:rsid w:val="003A1E8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2AF2-530E-42C2-B10B-86D6A0E1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1893</Words>
  <Characters>10413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32</cp:revision>
  <cp:lastPrinted>2018-03-08T22:19:00Z</cp:lastPrinted>
  <dcterms:created xsi:type="dcterms:W3CDTF">2018-03-07T14:04:00Z</dcterms:created>
  <dcterms:modified xsi:type="dcterms:W3CDTF">2018-04-16T13:13:00Z</dcterms:modified>
</cp:coreProperties>
</file>