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D6" w:rsidRPr="009A78CD" w:rsidRDefault="00D967D6" w:rsidP="00D967D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D967D6" w:rsidRPr="009A78CD" w:rsidRDefault="00D967D6" w:rsidP="00D967D6">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D967D6" w:rsidRPr="009A78CD" w:rsidRDefault="00D967D6" w:rsidP="00D967D6">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30</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D967D6" w:rsidRPr="009A78CD" w:rsidRDefault="00D967D6" w:rsidP="00D967D6">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D967D6" w:rsidRPr="009A78CD" w:rsidRDefault="00D967D6" w:rsidP="00D967D6">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D967D6">
        <w:rPr>
          <w:rFonts w:ascii="Arial" w:hAnsi="Arial" w:cs="Arial"/>
          <w:color w:val="222222"/>
          <w:sz w:val="18"/>
          <w:szCs w:val="18"/>
          <w:lang w:val="es-CO" w:eastAsia="fr-FR"/>
        </w:rPr>
        <w:t>66001-22-13-000-2018-00506-00</w:t>
      </w:r>
    </w:p>
    <w:p w:rsidR="00D967D6" w:rsidRPr="009A78CD" w:rsidRDefault="00D967D6" w:rsidP="00D967D6">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D967D6" w:rsidRPr="009A78CD" w:rsidRDefault="00D967D6" w:rsidP="00D967D6">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 xml:space="preserve">2º </w:t>
      </w:r>
      <w:r w:rsidRPr="008721B0">
        <w:rPr>
          <w:rFonts w:ascii="Arial" w:hAnsi="Arial" w:cs="Arial"/>
          <w:sz w:val="18"/>
          <w:szCs w:val="28"/>
        </w:rPr>
        <w:t xml:space="preserve">CIVIL DEL CIRCUITO </w:t>
      </w:r>
      <w:r>
        <w:rPr>
          <w:rFonts w:ascii="Arial" w:hAnsi="Arial" w:cs="Arial"/>
          <w:sz w:val="18"/>
          <w:szCs w:val="28"/>
        </w:rPr>
        <w:t>PEREIRA</w:t>
      </w:r>
    </w:p>
    <w:p w:rsidR="00D967D6" w:rsidRPr="009A78CD" w:rsidRDefault="00D967D6" w:rsidP="00D967D6">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D967D6" w:rsidRDefault="00D967D6" w:rsidP="00D967D6">
      <w:pPr>
        <w:shd w:val="clear" w:color="auto" w:fill="FFFFFF"/>
        <w:tabs>
          <w:tab w:val="left" w:pos="1843"/>
          <w:tab w:val="left" w:pos="4755"/>
        </w:tabs>
        <w:ind w:left="1843" w:hanging="1843"/>
        <w:jc w:val="both"/>
        <w:rPr>
          <w:rFonts w:ascii="Arial" w:hAnsi="Arial" w:cs="Arial"/>
          <w:sz w:val="18"/>
          <w:szCs w:val="18"/>
          <w:lang w:val="es-CO" w:eastAsia="fr-FR"/>
        </w:rPr>
      </w:pPr>
    </w:p>
    <w:p w:rsidR="00D967D6" w:rsidRPr="009A78CD" w:rsidRDefault="00D967D6" w:rsidP="00D967D6">
      <w:pPr>
        <w:shd w:val="clear" w:color="auto" w:fill="FFFFFF"/>
        <w:tabs>
          <w:tab w:val="left" w:pos="1843"/>
          <w:tab w:val="left" w:pos="4755"/>
        </w:tabs>
        <w:ind w:left="1843" w:hanging="1843"/>
        <w:jc w:val="both"/>
        <w:rPr>
          <w:rFonts w:ascii="Arial" w:hAnsi="Arial" w:cs="Arial"/>
          <w:sz w:val="18"/>
          <w:szCs w:val="18"/>
          <w:lang w:val="es-CO" w:eastAsia="fr-FR"/>
        </w:rPr>
      </w:pPr>
    </w:p>
    <w:p w:rsidR="00D967D6" w:rsidRDefault="00D967D6" w:rsidP="00D967D6">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r>
        <w:rPr>
          <w:rFonts w:ascii="Arial" w:hAnsi="Arial" w:cs="Arial"/>
          <w:b/>
          <w:bCs/>
          <w:iCs/>
          <w:color w:val="222222"/>
          <w:sz w:val="18"/>
          <w:szCs w:val="18"/>
          <w:lang w:eastAsia="fr-FR"/>
        </w:rPr>
        <w:t xml:space="preserve">ASUNTO RELATIVO A LA COMPETENCIA PARA CONOCER / PENDIENTE POR RESOLVER / SUBSIDIARIEDAD / </w:t>
      </w:r>
      <w:bookmarkStart w:id="0" w:name="_GoBack"/>
      <w:bookmarkEnd w:id="0"/>
      <w:r>
        <w:rPr>
          <w:rFonts w:ascii="Arial" w:hAnsi="Arial" w:cs="Arial"/>
          <w:b/>
          <w:bCs/>
          <w:iCs/>
          <w:color w:val="222222"/>
          <w:sz w:val="18"/>
          <w:szCs w:val="18"/>
          <w:lang w:eastAsia="fr-FR"/>
        </w:rPr>
        <w:t xml:space="preserve">IMPROCEDENTE </w:t>
      </w:r>
    </w:p>
    <w:p w:rsidR="00D967D6" w:rsidRDefault="00D967D6" w:rsidP="00D967D6">
      <w:pPr>
        <w:jc w:val="both"/>
        <w:rPr>
          <w:rFonts w:ascii="Arial" w:hAnsi="Arial" w:cs="Arial"/>
          <w:sz w:val="18"/>
          <w:szCs w:val="18"/>
        </w:rPr>
      </w:pPr>
    </w:p>
    <w:p w:rsidR="00D967D6" w:rsidRPr="00D967D6" w:rsidRDefault="00D967D6" w:rsidP="00D967D6">
      <w:pPr>
        <w:jc w:val="both"/>
        <w:rPr>
          <w:rFonts w:ascii="Arial" w:hAnsi="Arial" w:cs="Arial"/>
          <w:sz w:val="18"/>
          <w:szCs w:val="18"/>
        </w:rPr>
      </w:pPr>
      <w:r w:rsidRPr="00D967D6">
        <w:rPr>
          <w:rFonts w:ascii="Arial" w:hAnsi="Arial" w:cs="Arial"/>
          <w:sz w:val="18"/>
          <w:szCs w:val="18"/>
        </w:rPr>
        <w:t xml:space="preserve">Así las cosas, no hay duda que las presentes acciones constitucionales son improcedentes, toda vez que, como se pudo constatar, las solicitudes de amparo se tornan prematuras, porque aún se desconoce qué posición puedan adoptar los juzgados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w:t>
      </w:r>
    </w:p>
    <w:p w:rsidR="00D967D6" w:rsidRPr="00D967D6" w:rsidRDefault="00D967D6" w:rsidP="00D967D6">
      <w:pPr>
        <w:jc w:val="both"/>
        <w:rPr>
          <w:rFonts w:ascii="Arial" w:hAnsi="Arial" w:cs="Arial"/>
          <w:sz w:val="18"/>
          <w:szCs w:val="18"/>
        </w:rPr>
      </w:pPr>
    </w:p>
    <w:p w:rsidR="00D967D6" w:rsidRPr="00D967D6" w:rsidRDefault="00D967D6" w:rsidP="00D967D6">
      <w:pPr>
        <w:jc w:val="both"/>
        <w:rPr>
          <w:rFonts w:ascii="Arial" w:hAnsi="Arial" w:cs="Arial"/>
          <w:sz w:val="18"/>
          <w:szCs w:val="18"/>
        </w:rPr>
      </w:pPr>
      <w:r w:rsidRPr="00D967D6">
        <w:rPr>
          <w:rFonts w:ascii="Arial" w:hAnsi="Arial" w:cs="Arial"/>
          <w:sz w:val="18"/>
          <w:szCs w:val="18"/>
        </w:rPr>
        <w:t>Igualmente, de efectuar esta Corporación un estudio como el que pide el accionante, estaría invadiendo la órbita de acción del órgano a quien la norma le asigna la facultad para desatar el conflicto.</w:t>
      </w:r>
    </w:p>
    <w:p w:rsidR="00D967D6" w:rsidRPr="00D967D6" w:rsidRDefault="00D967D6" w:rsidP="00D967D6">
      <w:pPr>
        <w:jc w:val="both"/>
        <w:rPr>
          <w:rFonts w:ascii="Arial" w:hAnsi="Arial" w:cs="Arial"/>
          <w:sz w:val="18"/>
          <w:szCs w:val="18"/>
        </w:rPr>
      </w:pPr>
    </w:p>
    <w:p w:rsidR="00D967D6" w:rsidRPr="00D967D6" w:rsidRDefault="00D967D6" w:rsidP="00D967D6">
      <w:pPr>
        <w:jc w:val="both"/>
        <w:rPr>
          <w:rFonts w:ascii="Arial" w:hAnsi="Arial" w:cs="Arial"/>
          <w:sz w:val="18"/>
          <w:szCs w:val="18"/>
        </w:rPr>
      </w:pPr>
      <w:r w:rsidRPr="00D967D6">
        <w:rPr>
          <w:rFonts w:ascii="Arial" w:hAnsi="Arial" w:cs="Arial"/>
          <w:sz w:val="18"/>
          <w:szCs w:val="18"/>
        </w:rPr>
        <w:t xml:space="preserve">3. Recuérdese que </w:t>
      </w:r>
      <w:r w:rsidRPr="00D967D6">
        <w:rPr>
          <w:rFonts w:ascii="Arial" w:hAnsi="Arial" w:cs="Arial"/>
          <w:i/>
          <w:sz w:val="18"/>
          <w:szCs w:val="18"/>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p>
    <w:p w:rsidR="00D967D6" w:rsidRPr="00D967D6" w:rsidRDefault="00D967D6" w:rsidP="00D967D6">
      <w:pPr>
        <w:jc w:val="both"/>
        <w:rPr>
          <w:rFonts w:ascii="Arial" w:hAnsi="Arial" w:cs="Arial"/>
          <w:sz w:val="18"/>
          <w:szCs w:val="18"/>
        </w:rPr>
      </w:pPr>
    </w:p>
    <w:p w:rsidR="00D967D6" w:rsidRDefault="00D967D6" w:rsidP="00D967D6">
      <w:pPr>
        <w:jc w:val="both"/>
        <w:rPr>
          <w:rFonts w:ascii="Arial" w:hAnsi="Arial" w:cs="Arial"/>
          <w:sz w:val="18"/>
          <w:szCs w:val="18"/>
        </w:rPr>
      </w:pPr>
      <w:r w:rsidRPr="00D967D6">
        <w:rPr>
          <w:rFonts w:ascii="Arial" w:hAnsi="Arial" w:cs="Arial"/>
          <w:sz w:val="18"/>
          <w:szCs w:val="18"/>
        </w:rPr>
        <w:t>4. La acción de tutela no procede de manera directa y en este caso, no puede ser empleada como mecanismo para decidir lo relacionado con la competencia territorial de la que estima carece el juzgado para conocer de las acciones populares, trámite que aún no se encuentra culminado</w:t>
      </w:r>
      <w:r w:rsidRPr="00C005D4">
        <w:rPr>
          <w:rFonts w:ascii="Arial" w:hAnsi="Arial" w:cs="Arial"/>
          <w:sz w:val="18"/>
          <w:szCs w:val="18"/>
        </w:rPr>
        <w:t>.</w:t>
      </w:r>
    </w:p>
    <w:p w:rsidR="00D967D6" w:rsidRDefault="00D967D6" w:rsidP="00AE243A">
      <w:pPr>
        <w:spacing w:line="360" w:lineRule="auto"/>
        <w:jc w:val="center"/>
        <w:rPr>
          <w:rFonts w:ascii="Arial" w:hAnsi="Arial" w:cs="Arial"/>
          <w:b/>
          <w:bCs/>
          <w:sz w:val="24"/>
          <w:szCs w:val="26"/>
        </w:rPr>
      </w:pPr>
    </w:p>
    <w:p w:rsidR="00D967D6" w:rsidRDefault="00D967D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E6373">
        <w:rPr>
          <w:rFonts w:ascii="Arial" w:hAnsi="Arial" w:cs="Arial"/>
          <w:bCs/>
          <w:sz w:val="24"/>
          <w:szCs w:val="24"/>
        </w:rPr>
        <w:t>treinta</w:t>
      </w:r>
      <w:r>
        <w:rPr>
          <w:rFonts w:ascii="Arial" w:hAnsi="Arial" w:cs="Arial"/>
          <w:bCs/>
          <w:sz w:val="24"/>
          <w:szCs w:val="24"/>
        </w:rPr>
        <w:t xml:space="preserve"> (</w:t>
      </w:r>
      <w:r w:rsidR="003E6373">
        <w:rPr>
          <w:rFonts w:ascii="Arial" w:hAnsi="Arial" w:cs="Arial"/>
          <w:bCs/>
          <w:sz w:val="24"/>
          <w:szCs w:val="24"/>
        </w:rPr>
        <w:t>30</w:t>
      </w:r>
      <w:r w:rsidRPr="00BE392C">
        <w:rPr>
          <w:rFonts w:ascii="Arial" w:hAnsi="Arial" w:cs="Arial"/>
          <w:bCs/>
          <w:sz w:val="24"/>
          <w:szCs w:val="24"/>
        </w:rPr>
        <w:t xml:space="preserve">) de </w:t>
      </w:r>
      <w:r>
        <w:rPr>
          <w:rFonts w:ascii="Arial" w:hAnsi="Arial" w:cs="Arial"/>
          <w:bCs/>
          <w:sz w:val="24"/>
          <w:szCs w:val="24"/>
        </w:rPr>
        <w:t>julio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F23B4E">
        <w:rPr>
          <w:rFonts w:ascii="Arial" w:hAnsi="Arial" w:cs="Arial"/>
          <w:sz w:val="24"/>
          <w:szCs w:val="24"/>
        </w:rPr>
        <w:t>270</w:t>
      </w:r>
      <w:r>
        <w:rPr>
          <w:rFonts w:ascii="Arial" w:hAnsi="Arial" w:cs="Arial"/>
          <w:sz w:val="24"/>
          <w:szCs w:val="24"/>
        </w:rPr>
        <w:t xml:space="preserve"> de </w:t>
      </w:r>
      <w:r w:rsidR="003E6373">
        <w:rPr>
          <w:rFonts w:ascii="Arial" w:hAnsi="Arial" w:cs="Arial"/>
          <w:sz w:val="24"/>
          <w:szCs w:val="24"/>
        </w:rPr>
        <w:t>30</w:t>
      </w:r>
      <w:r w:rsidRPr="00BE392C">
        <w:rPr>
          <w:rFonts w:ascii="Arial" w:hAnsi="Arial" w:cs="Arial"/>
          <w:sz w:val="24"/>
          <w:szCs w:val="24"/>
        </w:rPr>
        <w:t>-</w:t>
      </w:r>
      <w:r>
        <w:rPr>
          <w:rFonts w:ascii="Arial" w:hAnsi="Arial" w:cs="Arial"/>
          <w:sz w:val="24"/>
          <w:szCs w:val="24"/>
        </w:rPr>
        <w:t>07</w:t>
      </w:r>
      <w:r w:rsidRPr="00BE392C">
        <w:rPr>
          <w:rFonts w:ascii="Arial" w:hAnsi="Arial" w:cs="Arial"/>
          <w:sz w:val="24"/>
          <w:szCs w:val="24"/>
        </w:rPr>
        <w:t>-201</w:t>
      </w:r>
      <w:r>
        <w:rPr>
          <w:rFonts w:ascii="Arial" w:hAnsi="Arial" w:cs="Arial"/>
          <w:sz w:val="24"/>
          <w:szCs w:val="24"/>
        </w:rPr>
        <w:t>8</w:t>
      </w:r>
    </w:p>
    <w:p w:rsidR="00AE243A" w:rsidRDefault="00166C67"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3E6373">
        <w:rPr>
          <w:rFonts w:ascii="Arial" w:hAnsi="Arial" w:cs="Arial"/>
          <w:b/>
          <w:sz w:val="24"/>
          <w:szCs w:val="24"/>
        </w:rPr>
        <w:t>506</w:t>
      </w:r>
      <w:r w:rsidRPr="00166C67">
        <w:rPr>
          <w:rFonts w:ascii="Arial" w:hAnsi="Arial" w:cs="Arial"/>
          <w:sz w:val="24"/>
          <w:szCs w:val="24"/>
        </w:rPr>
        <w:t>-00</w:t>
      </w:r>
    </w:p>
    <w:p w:rsidR="00AE243A" w:rsidRDefault="00166C67" w:rsidP="003E6373">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sidR="003E6373">
        <w:rPr>
          <w:rFonts w:ascii="Arial" w:hAnsi="Arial" w:cs="Arial"/>
          <w:b/>
          <w:sz w:val="24"/>
          <w:szCs w:val="24"/>
        </w:rPr>
        <w:t>2018-00510</w:t>
      </w:r>
      <w:r w:rsidRPr="00166C67">
        <w:rPr>
          <w:rFonts w:ascii="Arial" w:hAnsi="Arial" w:cs="Arial"/>
          <w:sz w:val="24"/>
          <w:szCs w:val="24"/>
        </w:rPr>
        <w:t>-00</w:t>
      </w:r>
      <w:r w:rsidR="00AE243A">
        <w:rPr>
          <w:rFonts w:ascii="Arial" w:hAnsi="Arial" w:cs="Arial"/>
          <w:sz w:val="24"/>
          <w:szCs w:val="24"/>
        </w:rPr>
        <w:t xml:space="preserve">        </w:t>
      </w:r>
    </w:p>
    <w:p w:rsidR="003E6373" w:rsidRDefault="003E6373" w:rsidP="003E6373">
      <w:pPr>
        <w:spacing w:line="360" w:lineRule="auto"/>
        <w:ind w:left="708" w:firstLine="708"/>
        <w:jc w:val="center"/>
        <w:rPr>
          <w:rFonts w:ascii="Arial" w:hAnsi="Arial" w:cs="Arial"/>
          <w:sz w:val="24"/>
          <w:szCs w:val="24"/>
        </w:rPr>
      </w:pPr>
    </w:p>
    <w:p w:rsidR="003E6373" w:rsidRPr="003E6373" w:rsidRDefault="003E6373" w:rsidP="003E6373">
      <w:pPr>
        <w:spacing w:line="360" w:lineRule="auto"/>
        <w:ind w:left="708" w:firstLine="708"/>
        <w:jc w:val="center"/>
        <w:rPr>
          <w:rFonts w:ascii="Arial" w:hAnsi="Arial" w:cs="Arial"/>
          <w:sz w:val="24"/>
          <w:szCs w:val="24"/>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Se resuelve</w:t>
      </w:r>
      <w:r w:rsidR="00FF6121">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F6121">
        <w:rPr>
          <w:rFonts w:ascii="Arial" w:hAnsi="Arial" w:cs="Arial"/>
          <w:sz w:val="26"/>
          <w:szCs w:val="26"/>
          <w:lang w:val="es-ES" w:eastAsia="es-ES"/>
        </w:rPr>
        <w:t>s accio</w:t>
      </w:r>
      <w:r>
        <w:rPr>
          <w:rFonts w:ascii="Arial" w:hAnsi="Arial" w:cs="Arial"/>
          <w:sz w:val="26"/>
          <w:szCs w:val="26"/>
          <w:lang w:val="es-ES" w:eastAsia="es-ES"/>
        </w:rPr>
        <w:t>n</w:t>
      </w:r>
      <w:r w:rsidR="00FF6121">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F6121">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y </w:t>
      </w:r>
      <w:r w:rsidR="00772089">
        <w:rPr>
          <w:rFonts w:ascii="Arial" w:hAnsi="Arial" w:cs="Arial"/>
          <w:sz w:val="26"/>
          <w:szCs w:val="26"/>
        </w:rPr>
        <w:t xml:space="preserve">el señor </w:t>
      </w:r>
      <w:r w:rsidR="00FF6121">
        <w:rPr>
          <w:rFonts w:ascii="Arial" w:hAnsi="Arial" w:cs="Arial"/>
        </w:rPr>
        <w:t>UNER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BB3EDF">
        <w:rPr>
          <w:rFonts w:ascii="Arial" w:hAnsi="Arial" w:cs="Arial"/>
          <w:sz w:val="26"/>
          <w:szCs w:val="26"/>
        </w:rPr>
        <w:t>,</w:t>
      </w:r>
      <w:r w:rsidR="00F325FE"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F325FE">
        <w:rPr>
          <w:rFonts w:ascii="Arial" w:hAnsi="Arial" w:cs="Arial"/>
          <w:sz w:val="26"/>
          <w:szCs w:val="26"/>
        </w:rPr>
        <w:t xml:space="preserve"> dentro del trámite de la</w:t>
      </w:r>
      <w:r w:rsidR="00FF6121">
        <w:rPr>
          <w:rFonts w:ascii="Arial" w:hAnsi="Arial" w:cs="Arial"/>
          <w:sz w:val="26"/>
          <w:szCs w:val="26"/>
        </w:rPr>
        <w:t>s accio</w:t>
      </w:r>
      <w:r w:rsidR="00F325FE">
        <w:rPr>
          <w:rFonts w:ascii="Arial" w:hAnsi="Arial" w:cs="Arial"/>
          <w:sz w:val="26"/>
          <w:szCs w:val="26"/>
        </w:rPr>
        <w:t>n</w:t>
      </w:r>
      <w:r w:rsidR="00FF6121">
        <w:rPr>
          <w:rFonts w:ascii="Arial" w:hAnsi="Arial" w:cs="Arial"/>
          <w:sz w:val="26"/>
          <w:szCs w:val="26"/>
        </w:rPr>
        <w:t>es</w:t>
      </w:r>
      <w:r w:rsidR="00F325FE">
        <w:rPr>
          <w:rFonts w:ascii="Arial" w:hAnsi="Arial" w:cs="Arial"/>
          <w:sz w:val="26"/>
          <w:szCs w:val="26"/>
        </w:rPr>
        <w:t xml:space="preserve"> popular</w:t>
      </w:r>
      <w:r w:rsidR="00FF6121">
        <w:rPr>
          <w:rFonts w:ascii="Arial" w:hAnsi="Arial" w:cs="Arial"/>
          <w:sz w:val="26"/>
          <w:szCs w:val="26"/>
        </w:rPr>
        <w:t>es</w:t>
      </w:r>
      <w:r w:rsidR="00F325FE" w:rsidRPr="000905F6">
        <w:rPr>
          <w:rFonts w:ascii="Arial" w:hAnsi="Arial" w:cs="Arial"/>
          <w:sz w:val="26"/>
          <w:szCs w:val="26"/>
        </w:rPr>
        <w:t xml:space="preserve"> radicada</w:t>
      </w:r>
      <w:r w:rsidR="00FF6121">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FF6121">
        <w:rPr>
          <w:rFonts w:ascii="Arial" w:hAnsi="Arial" w:cs="Arial"/>
          <w:sz w:val="26"/>
          <w:szCs w:val="26"/>
        </w:rPr>
        <w:t>os</w:t>
      </w:r>
      <w:r w:rsidR="00F325FE">
        <w:rPr>
          <w:rFonts w:ascii="Arial" w:hAnsi="Arial" w:cs="Arial"/>
          <w:sz w:val="26"/>
          <w:szCs w:val="26"/>
        </w:rPr>
        <w:t xml:space="preserve"> número</w:t>
      </w:r>
      <w:r w:rsidR="00FF6121">
        <w:rPr>
          <w:rFonts w:ascii="Arial" w:hAnsi="Arial" w:cs="Arial"/>
          <w:sz w:val="26"/>
          <w:szCs w:val="26"/>
        </w:rPr>
        <w:t>s</w:t>
      </w:r>
      <w:r>
        <w:rPr>
          <w:rFonts w:ascii="Arial" w:hAnsi="Arial" w:cs="Arial"/>
          <w:sz w:val="26"/>
          <w:szCs w:val="26"/>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496</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497</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498</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499</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500</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501</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502</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503</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504</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510</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511</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512</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513</w:t>
      </w:r>
      <w:r w:rsidR="003E6373">
        <w:rPr>
          <w:rFonts w:ascii="Arial" w:hAnsi="Arial" w:cs="Arial"/>
          <w:sz w:val="26"/>
          <w:szCs w:val="26"/>
          <w:lang w:val="es-ES_tradnl"/>
        </w:rPr>
        <w:t xml:space="preserve"> y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actúa en la</w:t>
      </w:r>
      <w:r w:rsidR="00FF6121">
        <w:rPr>
          <w:rFonts w:ascii="Arial" w:hAnsi="Arial" w:cs="Arial"/>
          <w:sz w:val="26"/>
          <w:szCs w:val="26"/>
        </w:rPr>
        <w:t>s</w:t>
      </w:r>
      <w:r w:rsidR="00AD29E6">
        <w:rPr>
          <w:rFonts w:ascii="Arial" w:hAnsi="Arial" w:cs="Arial"/>
          <w:sz w:val="26"/>
          <w:szCs w:val="26"/>
        </w:rPr>
        <w:t xml:space="preserve"> referida</w:t>
      </w:r>
      <w:r w:rsidR="00FF6121">
        <w:rPr>
          <w:rFonts w:ascii="Arial" w:hAnsi="Arial" w:cs="Arial"/>
          <w:sz w:val="26"/>
          <w:szCs w:val="26"/>
        </w:rPr>
        <w:t>s accio</w:t>
      </w:r>
      <w:r w:rsidR="00AD29E6">
        <w:rPr>
          <w:rFonts w:ascii="Arial" w:hAnsi="Arial" w:cs="Arial"/>
          <w:sz w:val="26"/>
          <w:szCs w:val="26"/>
        </w:rPr>
        <w:t>n</w:t>
      </w:r>
      <w:r w:rsidR="00FF6121">
        <w:rPr>
          <w:rFonts w:ascii="Arial" w:hAnsi="Arial" w:cs="Arial"/>
          <w:sz w:val="26"/>
          <w:szCs w:val="26"/>
        </w:rPr>
        <w:t>es</w:t>
      </w:r>
      <w:r w:rsidR="00AD29E6">
        <w:rPr>
          <w:rFonts w:ascii="Arial" w:hAnsi="Arial" w:cs="Arial"/>
          <w:sz w:val="26"/>
          <w:szCs w:val="26"/>
        </w:rPr>
        <w:t xml:space="preserve"> popular</w:t>
      </w:r>
      <w:r w:rsidR="00FF6121">
        <w:rPr>
          <w:rFonts w:ascii="Arial" w:hAnsi="Arial" w:cs="Arial"/>
          <w:sz w:val="26"/>
          <w:szCs w:val="26"/>
        </w:rPr>
        <w:t>es</w:t>
      </w:r>
      <w:r w:rsidR="00AD29E6">
        <w:rPr>
          <w:rFonts w:ascii="Arial" w:hAnsi="Arial" w:cs="Arial"/>
          <w:sz w:val="26"/>
          <w:szCs w:val="26"/>
        </w:rPr>
        <w:t xml:space="preserve">, donde el </w:t>
      </w:r>
      <w:r w:rsidR="007A1FD9">
        <w:rPr>
          <w:rFonts w:ascii="Arial" w:hAnsi="Arial" w:cs="Arial"/>
          <w:sz w:val="26"/>
          <w:szCs w:val="26"/>
        </w:rPr>
        <w:t>juez</w:t>
      </w:r>
      <w:r w:rsidR="00AD29E6">
        <w:rPr>
          <w:rFonts w:ascii="Arial" w:hAnsi="Arial" w:cs="Arial"/>
          <w:sz w:val="26"/>
          <w:szCs w:val="26"/>
        </w:rPr>
        <w:t xml:space="preserve"> </w:t>
      </w:r>
      <w:r w:rsidR="0088054C">
        <w:rPr>
          <w:rFonts w:ascii="Arial" w:hAnsi="Arial" w:cs="Arial"/>
          <w:sz w:val="26"/>
          <w:szCs w:val="26"/>
        </w:rPr>
        <w:t>las rechaza porque no se cumplió su requerimiento, pero olvida que se cumple con el artículo 18 de la ley 472 de 1998 y desconoce un precedente de la Corte Suprema de Justicia que referenció</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 se ordene</w:t>
      </w:r>
      <w:r w:rsidR="004C7382">
        <w:rPr>
          <w:rFonts w:ascii="Arial" w:hAnsi="Arial" w:cs="Arial"/>
          <w:sz w:val="26"/>
          <w:szCs w:val="26"/>
        </w:rPr>
        <w:t xml:space="preserve"> al juez</w:t>
      </w:r>
      <w:r w:rsidR="006F2871">
        <w:rPr>
          <w:rFonts w:ascii="Arial" w:hAnsi="Arial" w:cs="Arial"/>
          <w:sz w:val="26"/>
          <w:szCs w:val="26"/>
        </w:rPr>
        <w:t xml:space="preserve">: (i) </w:t>
      </w:r>
      <w:r w:rsidR="004C7382">
        <w:rPr>
          <w:rFonts w:ascii="Arial" w:hAnsi="Arial" w:cs="Arial"/>
          <w:sz w:val="26"/>
          <w:szCs w:val="26"/>
        </w:rPr>
        <w:t>a</w:t>
      </w:r>
      <w:r w:rsidR="00E01C82">
        <w:rPr>
          <w:rFonts w:ascii="Arial" w:hAnsi="Arial" w:cs="Arial"/>
          <w:sz w:val="26"/>
          <w:szCs w:val="26"/>
        </w:rPr>
        <w:t>dmitir las acciones populares</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E01C82">
        <w:rPr>
          <w:rFonts w:ascii="Arial" w:hAnsi="Arial" w:cs="Arial"/>
          <w:sz w:val="26"/>
          <w:szCs w:val="26"/>
        </w:rPr>
        <w:t xml:space="preserve">aportar copia física del conflicto </w:t>
      </w:r>
      <w:r w:rsidR="009A6588">
        <w:rPr>
          <w:rFonts w:ascii="Arial" w:hAnsi="Arial" w:cs="Arial"/>
          <w:sz w:val="26"/>
          <w:szCs w:val="26"/>
        </w:rPr>
        <w:t>“</w:t>
      </w:r>
      <w:r w:rsidR="00E01C82" w:rsidRPr="009A6588">
        <w:rPr>
          <w:rFonts w:ascii="Arial" w:hAnsi="Arial" w:cs="Arial"/>
          <w:i/>
          <w:sz w:val="26"/>
          <w:szCs w:val="26"/>
        </w:rPr>
        <w:t>1100102030002016-02155-00</w:t>
      </w:r>
      <w:r w:rsidR="009A6588" w:rsidRPr="009A6588">
        <w:rPr>
          <w:rFonts w:ascii="Arial" w:hAnsi="Arial" w:cs="Arial"/>
          <w:i/>
          <w:sz w:val="26"/>
          <w:szCs w:val="26"/>
        </w:rPr>
        <w:t xml:space="preserve"> Aroldo W. Quiroz</w:t>
      </w:r>
      <w:r w:rsidR="009A6588">
        <w:rPr>
          <w:rFonts w:ascii="Arial" w:hAnsi="Arial" w:cs="Arial"/>
          <w:sz w:val="26"/>
          <w:szCs w:val="26"/>
        </w:rPr>
        <w:t>”</w:t>
      </w:r>
      <w:r w:rsidR="00DF09B4">
        <w:rPr>
          <w:rFonts w:ascii="Arial" w:hAnsi="Arial" w:cs="Arial"/>
          <w:sz w:val="26"/>
          <w:szCs w:val="26"/>
        </w:rPr>
        <w:t>; y, (iii) aclarar si frente al auto que genera falta de competencia procede el recurso de reposición o no procede recurso alguno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395803">
        <w:rPr>
          <w:rFonts w:ascii="Arial" w:hAnsi="Arial" w:cs="Arial"/>
          <w:sz w:val="26"/>
          <w:szCs w:val="26"/>
          <w:lang w:val="es-ES"/>
        </w:rPr>
        <w:t xml:space="preserve">. </w:t>
      </w:r>
      <w:r w:rsidR="00395803">
        <w:rPr>
          <w:rFonts w:ascii="Arial" w:hAnsi="Arial" w:cs="Arial"/>
          <w:sz w:val="26"/>
          <w:szCs w:val="26"/>
        </w:rPr>
        <w:lastRenderedPageBreak/>
        <w:t xml:space="preserve">Posteriormente se ordenó la vinculación del señor </w:t>
      </w:r>
      <w:r w:rsidR="00313648">
        <w:rPr>
          <w:rFonts w:ascii="Arial" w:hAnsi="Arial" w:cs="Arial"/>
        </w:rPr>
        <w:t>UNER AUGUSTO BECERRA LARGO</w:t>
      </w:r>
      <w:r w:rsidR="00395803">
        <w:rPr>
          <w:rFonts w:ascii="Arial" w:hAnsi="Arial" w:cs="Arial"/>
          <w:sz w:val="26"/>
          <w:szCs w:val="26"/>
        </w:rPr>
        <w:t>, demandante en la</w:t>
      </w:r>
      <w:r w:rsidR="00C51BF5">
        <w:rPr>
          <w:rFonts w:ascii="Arial" w:hAnsi="Arial" w:cs="Arial"/>
          <w:sz w:val="26"/>
          <w:szCs w:val="26"/>
        </w:rPr>
        <w:t>s</w:t>
      </w:r>
      <w:r w:rsidR="00395803">
        <w:rPr>
          <w:rFonts w:ascii="Arial" w:hAnsi="Arial" w:cs="Arial"/>
          <w:sz w:val="26"/>
          <w:szCs w:val="26"/>
        </w:rPr>
        <w:t xml:space="preserve"> </w:t>
      </w:r>
      <w:r w:rsidR="00C51BF5">
        <w:rPr>
          <w:rFonts w:ascii="Arial" w:hAnsi="Arial" w:cs="Arial"/>
          <w:sz w:val="26"/>
          <w:szCs w:val="26"/>
          <w:lang w:val="es-ES_tradnl"/>
        </w:rPr>
        <w:t>accio</w:t>
      </w:r>
      <w:r w:rsidR="00395803">
        <w:rPr>
          <w:rFonts w:ascii="Arial" w:hAnsi="Arial" w:cs="Arial"/>
          <w:sz w:val="26"/>
          <w:szCs w:val="26"/>
          <w:lang w:val="es-ES_tradnl"/>
        </w:rPr>
        <w:t>n</w:t>
      </w:r>
      <w:r w:rsidR="00C51BF5">
        <w:rPr>
          <w:rFonts w:ascii="Arial" w:hAnsi="Arial" w:cs="Arial"/>
          <w:sz w:val="26"/>
          <w:szCs w:val="26"/>
          <w:lang w:val="es-ES_tradnl"/>
        </w:rPr>
        <w:t>es</w:t>
      </w:r>
      <w:r w:rsidR="00395803">
        <w:rPr>
          <w:rFonts w:ascii="Arial" w:hAnsi="Arial" w:cs="Arial"/>
          <w:sz w:val="26"/>
          <w:szCs w:val="26"/>
          <w:lang w:val="es-ES_tradnl"/>
        </w:rPr>
        <w:t xml:space="preserve"> popular</w:t>
      </w:r>
      <w:r w:rsidR="00C51BF5">
        <w:rPr>
          <w:rFonts w:ascii="Arial" w:hAnsi="Arial" w:cs="Arial"/>
          <w:sz w:val="26"/>
          <w:szCs w:val="26"/>
          <w:lang w:val="es-ES_tradnl"/>
        </w:rPr>
        <w:t>es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3A4B4D" w:rsidRPr="00185EFF" w:rsidRDefault="003A4B4D"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8F539F">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3D13E4">
        <w:rPr>
          <w:rFonts w:ascii="Arial" w:hAnsi="Arial" w:cs="Arial"/>
          <w:sz w:val="24"/>
          <w:szCs w:val="24"/>
          <w:lang w:val="es-ES"/>
        </w:rPr>
        <w:t xml:space="preserve">fl. </w:t>
      </w:r>
      <w:r w:rsidR="008F539F">
        <w:rPr>
          <w:rFonts w:ascii="Arial" w:hAnsi="Arial" w:cs="Arial"/>
          <w:sz w:val="24"/>
          <w:szCs w:val="24"/>
          <w:lang w:val="es-ES"/>
        </w:rPr>
        <w:t>8</w:t>
      </w:r>
      <w:r w:rsidRPr="000905F6">
        <w:rPr>
          <w:rFonts w:ascii="Arial" w:hAnsi="Arial" w:cs="Arial"/>
          <w:sz w:val="28"/>
          <w:szCs w:val="28"/>
          <w:lang w:val="es-ES"/>
        </w:rPr>
        <w:t>).</w:t>
      </w:r>
    </w:p>
    <w:p w:rsidR="003A4B4D" w:rsidRPr="002B47D0" w:rsidRDefault="003A4B4D" w:rsidP="003A4B4D">
      <w:pPr>
        <w:pStyle w:val="Sinespaciado1"/>
        <w:spacing w:line="360" w:lineRule="auto"/>
        <w:ind w:firstLine="2832"/>
        <w:jc w:val="both"/>
        <w:rPr>
          <w:rFonts w:ascii="Arial" w:hAnsi="Arial" w:cs="Arial"/>
          <w:sz w:val="16"/>
          <w:szCs w:val="26"/>
          <w:lang w:val="es-ES"/>
        </w:rPr>
      </w:pPr>
    </w:p>
    <w:p w:rsidR="008F539F" w:rsidRDefault="008F539F" w:rsidP="008F539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10-11).</w:t>
      </w:r>
    </w:p>
    <w:p w:rsidR="008F539F" w:rsidRPr="00B8748D" w:rsidRDefault="008F539F" w:rsidP="008F539F">
      <w:pPr>
        <w:pStyle w:val="Sinespaciado1"/>
        <w:spacing w:line="360" w:lineRule="auto"/>
        <w:ind w:firstLine="2832"/>
        <w:jc w:val="both"/>
        <w:rPr>
          <w:rFonts w:ascii="Arial" w:hAnsi="Arial" w:cs="Arial"/>
          <w:sz w:val="16"/>
          <w:szCs w:val="16"/>
          <w:lang w:val="es-ES"/>
        </w:rPr>
      </w:pPr>
    </w:p>
    <w:p w:rsidR="00AE243A" w:rsidRPr="008553CE" w:rsidRDefault="003A4B4D"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E243A">
        <w:rPr>
          <w:rFonts w:ascii="Arial" w:hAnsi="Arial" w:cs="Arial"/>
          <w:sz w:val="26"/>
          <w:szCs w:val="26"/>
          <w:lang w:val="es-ES"/>
        </w:rPr>
        <w:t xml:space="preserve">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3D13E4">
        <w:rPr>
          <w:rFonts w:ascii="Arial" w:hAnsi="Arial" w:cs="Arial"/>
          <w:sz w:val="26"/>
          <w:szCs w:val="26"/>
          <w:lang w:val="es-ES"/>
        </w:rPr>
        <w:t>s</w:t>
      </w:r>
      <w:r w:rsidR="00B96AD1">
        <w:rPr>
          <w:rFonts w:ascii="Arial" w:hAnsi="Arial" w:cs="Arial"/>
          <w:sz w:val="26"/>
          <w:szCs w:val="26"/>
          <w:lang w:val="es-ES"/>
        </w:rPr>
        <w:t xml:space="preserve"> mentada</w:t>
      </w:r>
      <w:r w:rsidR="003D13E4">
        <w:rPr>
          <w:rFonts w:ascii="Arial" w:hAnsi="Arial" w:cs="Arial"/>
          <w:sz w:val="26"/>
          <w:szCs w:val="26"/>
          <w:lang w:val="es-ES"/>
        </w:rPr>
        <w:t>s</w:t>
      </w:r>
      <w:r w:rsidR="00B96AD1">
        <w:rPr>
          <w:rFonts w:ascii="Arial" w:hAnsi="Arial" w:cs="Arial"/>
          <w:sz w:val="26"/>
          <w:szCs w:val="26"/>
          <w:lang w:val="es-ES"/>
        </w:rPr>
        <w:t xml:space="preserve"> </w:t>
      </w:r>
      <w:r w:rsidR="003D13E4">
        <w:rPr>
          <w:rFonts w:ascii="Arial" w:hAnsi="Arial" w:cs="Arial"/>
          <w:sz w:val="26"/>
          <w:szCs w:val="26"/>
          <w:lang w:val="es-ES"/>
        </w:rPr>
        <w:t>accio</w:t>
      </w:r>
      <w:r w:rsidR="007D5894">
        <w:rPr>
          <w:rFonts w:ascii="Arial" w:hAnsi="Arial" w:cs="Arial"/>
          <w:sz w:val="26"/>
          <w:szCs w:val="26"/>
          <w:lang w:val="es-ES"/>
        </w:rPr>
        <w:t>n</w:t>
      </w:r>
      <w:r w:rsidR="003D13E4">
        <w:rPr>
          <w:rFonts w:ascii="Arial" w:hAnsi="Arial" w:cs="Arial"/>
          <w:sz w:val="26"/>
          <w:szCs w:val="26"/>
          <w:lang w:val="es-ES"/>
        </w:rPr>
        <w:t>es</w:t>
      </w:r>
      <w:r w:rsidR="007D5894">
        <w:rPr>
          <w:rFonts w:ascii="Arial" w:hAnsi="Arial" w:cs="Arial"/>
          <w:sz w:val="26"/>
          <w:szCs w:val="26"/>
          <w:lang w:val="es-ES"/>
        </w:rPr>
        <w:t xml:space="preserve"> popular</w:t>
      </w:r>
      <w:r w:rsidR="003D13E4">
        <w:rPr>
          <w:rFonts w:ascii="Arial" w:hAnsi="Arial" w:cs="Arial"/>
          <w:sz w:val="26"/>
          <w:szCs w:val="26"/>
          <w:lang w:val="es-ES"/>
        </w:rPr>
        <w:t>es</w:t>
      </w:r>
      <w:r w:rsidR="00AE243A">
        <w:rPr>
          <w:rFonts w:ascii="Arial" w:hAnsi="Arial" w:cs="Arial"/>
          <w:sz w:val="26"/>
          <w:szCs w:val="26"/>
          <w:lang w:val="es-ES"/>
        </w:rPr>
        <w:t>. (fl</w:t>
      </w:r>
      <w:r w:rsidR="001C2400">
        <w:rPr>
          <w:rFonts w:ascii="Arial" w:hAnsi="Arial" w:cs="Arial"/>
          <w:sz w:val="26"/>
          <w:szCs w:val="26"/>
          <w:lang w:val="es-ES"/>
        </w:rPr>
        <w:t xml:space="preserve">. </w:t>
      </w:r>
      <w:r w:rsidR="008F539F">
        <w:rPr>
          <w:rFonts w:ascii="Arial" w:hAnsi="Arial" w:cs="Arial"/>
          <w:sz w:val="26"/>
          <w:szCs w:val="26"/>
          <w:lang w:val="es-ES"/>
        </w:rPr>
        <w:t>2</w:t>
      </w:r>
      <w:r w:rsidR="00995F0F">
        <w:rPr>
          <w:rFonts w:ascii="Arial" w:hAnsi="Arial" w:cs="Arial"/>
          <w:sz w:val="26"/>
          <w:szCs w:val="26"/>
          <w:lang w:val="es-ES"/>
        </w:rPr>
        <w:t>1</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D13E4">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51BF5">
        <w:rPr>
          <w:rFonts w:ascii="Arial" w:hAnsi="Arial" w:cs="Arial"/>
          <w:sz w:val="26"/>
          <w:szCs w:val="26"/>
        </w:rPr>
        <w:t>s</w:t>
      </w:r>
      <w:r>
        <w:rPr>
          <w:rFonts w:ascii="Arial" w:hAnsi="Arial" w:cs="Arial"/>
          <w:sz w:val="26"/>
          <w:szCs w:val="26"/>
        </w:rPr>
        <w:t xml:space="preserve"> tutela</w:t>
      </w:r>
      <w:r w:rsidR="00C51BF5">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B3EDF">
        <w:rPr>
          <w:rFonts w:ascii="Arial" w:hAnsi="Arial" w:cs="Arial"/>
          <w:sz w:val="26"/>
          <w:szCs w:val="26"/>
        </w:rPr>
        <w:t>,</w:t>
      </w:r>
      <w:r w:rsidR="006A68C7"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6A68C7">
        <w:rPr>
          <w:rFonts w:ascii="Arial" w:hAnsi="Arial" w:cs="Arial"/>
          <w:sz w:val="26"/>
          <w:szCs w:val="26"/>
        </w:rPr>
        <w:t>, en el trámite de la</w:t>
      </w:r>
      <w:r w:rsidR="00C51BF5">
        <w:rPr>
          <w:rFonts w:ascii="Arial" w:hAnsi="Arial" w:cs="Arial"/>
          <w:sz w:val="26"/>
          <w:szCs w:val="26"/>
        </w:rPr>
        <w:t>s accio</w:t>
      </w:r>
      <w:r w:rsidR="006A68C7">
        <w:rPr>
          <w:rFonts w:ascii="Arial" w:hAnsi="Arial" w:cs="Arial"/>
          <w:sz w:val="26"/>
          <w:szCs w:val="26"/>
        </w:rPr>
        <w:t>n</w:t>
      </w:r>
      <w:r w:rsidR="00C51BF5">
        <w:rPr>
          <w:rFonts w:ascii="Arial" w:hAnsi="Arial" w:cs="Arial"/>
          <w:sz w:val="26"/>
          <w:szCs w:val="26"/>
        </w:rPr>
        <w:t>es</w:t>
      </w:r>
      <w:r w:rsidR="006A68C7">
        <w:rPr>
          <w:rFonts w:ascii="Arial" w:hAnsi="Arial" w:cs="Arial"/>
          <w:sz w:val="26"/>
          <w:szCs w:val="26"/>
        </w:rPr>
        <w:t xml:space="preserve"> popular</w:t>
      </w:r>
      <w:r w:rsidR="00C51BF5">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C51BF5">
        <w:rPr>
          <w:rFonts w:ascii="Arial" w:hAnsi="Arial" w:cs="Arial"/>
          <w:sz w:val="26"/>
          <w:szCs w:val="26"/>
        </w:rPr>
        <w:t>s</w:t>
      </w:r>
      <w:r>
        <w:rPr>
          <w:rFonts w:ascii="Arial" w:hAnsi="Arial" w:cs="Arial"/>
          <w:sz w:val="26"/>
          <w:szCs w:val="26"/>
        </w:rPr>
        <w:t xml:space="preserve"> número</w:t>
      </w:r>
      <w:r w:rsidR="00C51BF5">
        <w:rPr>
          <w:rFonts w:ascii="Arial" w:hAnsi="Arial" w:cs="Arial"/>
          <w:sz w:val="26"/>
          <w:szCs w:val="26"/>
        </w:rPr>
        <w:t>s</w:t>
      </w:r>
      <w:r>
        <w:rPr>
          <w:rFonts w:ascii="Arial" w:hAnsi="Arial" w:cs="Arial"/>
          <w:sz w:val="26"/>
          <w:szCs w:val="26"/>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496</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497</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498</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499</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500</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501</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502</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503</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504</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510</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511</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512</w:t>
      </w:r>
      <w:r w:rsidR="003E6373">
        <w:rPr>
          <w:rFonts w:ascii="Arial" w:hAnsi="Arial" w:cs="Arial"/>
          <w:sz w:val="26"/>
          <w:szCs w:val="26"/>
          <w:lang w:val="es-ES_tradnl"/>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513</w:t>
      </w:r>
      <w:r w:rsidR="003E6373">
        <w:rPr>
          <w:rFonts w:ascii="Arial" w:hAnsi="Arial" w:cs="Arial"/>
          <w:sz w:val="26"/>
          <w:szCs w:val="26"/>
          <w:lang w:val="es-ES_tradnl"/>
        </w:rPr>
        <w:t xml:space="preserve"> y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514</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C7382">
        <w:rPr>
          <w:rFonts w:ascii="Arial" w:hAnsi="Arial" w:cs="Arial"/>
          <w:sz w:val="26"/>
          <w:szCs w:val="26"/>
        </w:rPr>
        <w:t xml:space="preserve">en el disco compacto anexo </w:t>
      </w:r>
      <w:r>
        <w:rPr>
          <w:rFonts w:ascii="Arial" w:hAnsi="Arial" w:cs="Arial"/>
          <w:sz w:val="26"/>
          <w:szCs w:val="26"/>
        </w:rPr>
        <w:t>a folio</w:t>
      </w:r>
      <w:r w:rsidR="007D5894">
        <w:rPr>
          <w:rFonts w:ascii="Arial" w:hAnsi="Arial" w:cs="Arial"/>
          <w:sz w:val="26"/>
          <w:szCs w:val="26"/>
        </w:rPr>
        <w:t xml:space="preserve"> </w:t>
      </w:r>
      <w:r w:rsidR="003E6373">
        <w:rPr>
          <w:rFonts w:ascii="Arial" w:hAnsi="Arial" w:cs="Arial"/>
          <w:sz w:val="26"/>
          <w:szCs w:val="26"/>
        </w:rPr>
        <w:t>2</w:t>
      </w:r>
      <w:r w:rsidR="00740A04">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BB3EDF" w:rsidRDefault="00BB3EDF" w:rsidP="00BB3EDF">
      <w:pPr>
        <w:pStyle w:val="Sinespaciado1"/>
        <w:spacing w:line="360" w:lineRule="auto"/>
        <w:ind w:firstLine="2832"/>
        <w:jc w:val="both"/>
        <w:rPr>
          <w:rFonts w:ascii="Arial" w:hAnsi="Arial" w:cs="Arial"/>
          <w:sz w:val="26"/>
          <w:szCs w:val="26"/>
        </w:rPr>
      </w:pPr>
      <w:r>
        <w:rPr>
          <w:rFonts w:ascii="Arial" w:hAnsi="Arial" w:cs="Arial"/>
          <w:sz w:val="26"/>
          <w:szCs w:val="26"/>
        </w:rPr>
        <w:t>(i) En la</w:t>
      </w:r>
      <w:r w:rsidR="005C7695">
        <w:rPr>
          <w:rFonts w:ascii="Arial" w:hAnsi="Arial" w:cs="Arial"/>
          <w:sz w:val="26"/>
          <w:szCs w:val="26"/>
        </w:rPr>
        <w:t>s</w:t>
      </w:r>
      <w:r>
        <w:rPr>
          <w:rFonts w:ascii="Arial" w:hAnsi="Arial" w:cs="Arial"/>
          <w:sz w:val="26"/>
          <w:szCs w:val="26"/>
        </w:rPr>
        <w:t xml:space="preserve"> </w:t>
      </w:r>
      <w:r w:rsidR="005C7695">
        <w:rPr>
          <w:rFonts w:ascii="Arial" w:hAnsi="Arial" w:cs="Arial"/>
          <w:sz w:val="26"/>
          <w:szCs w:val="26"/>
          <w:lang w:val="es-ES_tradnl"/>
        </w:rPr>
        <w:t>accio</w:t>
      </w:r>
      <w:r w:rsidR="00354411">
        <w:rPr>
          <w:rFonts w:ascii="Arial" w:hAnsi="Arial" w:cs="Arial"/>
          <w:sz w:val="26"/>
          <w:szCs w:val="26"/>
          <w:lang w:val="es-ES_tradnl"/>
        </w:rPr>
        <w:t>n</w:t>
      </w:r>
      <w:r w:rsidR="005C7695">
        <w:rPr>
          <w:rFonts w:ascii="Arial" w:hAnsi="Arial" w:cs="Arial"/>
          <w:sz w:val="26"/>
          <w:szCs w:val="26"/>
          <w:lang w:val="es-ES_tradnl"/>
        </w:rPr>
        <w:t>es</w:t>
      </w:r>
      <w:r w:rsidR="00354411">
        <w:rPr>
          <w:rFonts w:ascii="Arial" w:hAnsi="Arial" w:cs="Arial"/>
          <w:sz w:val="26"/>
          <w:szCs w:val="26"/>
          <w:lang w:val="es-ES_tradnl"/>
        </w:rPr>
        <w:t xml:space="preserve"> </w:t>
      </w:r>
      <w:r w:rsidRPr="009E0AFC">
        <w:rPr>
          <w:rFonts w:ascii="Arial" w:hAnsi="Arial" w:cs="Arial"/>
          <w:sz w:val="26"/>
          <w:szCs w:val="26"/>
          <w:lang w:val="es-ES_tradnl"/>
        </w:rPr>
        <w:t>popular</w:t>
      </w:r>
      <w:r w:rsidR="005C7695">
        <w:rPr>
          <w:rFonts w:ascii="Arial" w:hAnsi="Arial" w:cs="Arial"/>
          <w:sz w:val="26"/>
          <w:szCs w:val="26"/>
          <w:lang w:val="es-ES_tradnl"/>
        </w:rPr>
        <w:t>es</w:t>
      </w:r>
      <w:r>
        <w:rPr>
          <w:rFonts w:ascii="Arial" w:hAnsi="Arial" w:cs="Arial"/>
          <w:sz w:val="26"/>
          <w:szCs w:val="26"/>
          <w:lang w:val="es-ES_tradnl"/>
        </w:rPr>
        <w:t xml:space="preserve"> referida</w:t>
      </w:r>
      <w:r w:rsidR="005C7695">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5C7695">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5C7695">
        <w:rPr>
          <w:rFonts w:ascii="Arial" w:hAnsi="Arial" w:cs="Arial"/>
        </w:rPr>
        <w:t>UNER AUGUSTO BECERRA LARGO</w:t>
      </w:r>
      <w:r w:rsidR="005C7695" w:rsidRPr="009E0AFC">
        <w:rPr>
          <w:rFonts w:ascii="Arial" w:hAnsi="Arial" w:cs="Arial"/>
          <w:sz w:val="26"/>
          <w:szCs w:val="26"/>
          <w:lang w:val="es-ES_tradnl"/>
        </w:rPr>
        <w:t xml:space="preserve"> </w:t>
      </w:r>
      <w:r w:rsidRPr="009E0AFC">
        <w:rPr>
          <w:rFonts w:ascii="Arial" w:hAnsi="Arial" w:cs="Arial"/>
          <w:sz w:val="26"/>
          <w:szCs w:val="26"/>
          <w:lang w:val="es-ES_tradnl"/>
        </w:rPr>
        <w:t>y demandado</w:t>
      </w:r>
      <w:r>
        <w:rPr>
          <w:rFonts w:ascii="Arial" w:hAnsi="Arial" w:cs="Arial"/>
          <w:sz w:val="26"/>
          <w:szCs w:val="26"/>
          <w:lang w:val="es-ES_tradnl"/>
        </w:rPr>
        <w:t xml:space="preserve"> </w:t>
      </w:r>
      <w:r w:rsidRPr="00DD2110">
        <w:rPr>
          <w:rFonts w:ascii="Arial" w:hAnsi="Arial" w:cs="Arial"/>
          <w:szCs w:val="26"/>
          <w:lang w:val="es-ES_tradnl"/>
        </w:rPr>
        <w:t>BANCOLOMBIA</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5C7695">
        <w:rPr>
          <w:rFonts w:ascii="Arial" w:hAnsi="Arial" w:cs="Arial"/>
          <w:sz w:val="26"/>
          <w:szCs w:val="26"/>
        </w:rPr>
        <w:t>s</w:t>
      </w:r>
      <w:r>
        <w:rPr>
          <w:rFonts w:ascii="Arial" w:hAnsi="Arial" w:cs="Arial"/>
          <w:sz w:val="26"/>
          <w:szCs w:val="26"/>
        </w:rPr>
        <w:t xml:space="preserve"> del 2</w:t>
      </w:r>
      <w:r w:rsidR="005C7695">
        <w:rPr>
          <w:rFonts w:ascii="Arial" w:hAnsi="Arial" w:cs="Arial"/>
          <w:sz w:val="26"/>
          <w:szCs w:val="26"/>
        </w:rPr>
        <w:t>4</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de 2018</w:t>
      </w:r>
      <w:r w:rsidRPr="009E0AFC">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la</w:t>
      </w:r>
      <w:r w:rsidR="005C7695">
        <w:rPr>
          <w:rFonts w:ascii="Arial" w:hAnsi="Arial" w:cs="Arial"/>
          <w:sz w:val="26"/>
          <w:szCs w:val="26"/>
        </w:rPr>
        <w:t>s</w:t>
      </w:r>
      <w:r w:rsidRPr="00E475F4">
        <w:rPr>
          <w:rFonts w:ascii="Arial" w:hAnsi="Arial" w:cs="Arial"/>
          <w:sz w:val="26"/>
          <w:szCs w:val="26"/>
        </w:rPr>
        <w:t xml:space="preserve"> </w:t>
      </w:r>
      <w:r>
        <w:rPr>
          <w:rFonts w:ascii="Arial" w:hAnsi="Arial" w:cs="Arial"/>
          <w:sz w:val="26"/>
          <w:szCs w:val="26"/>
        </w:rPr>
        <w:t>inadmiti</w:t>
      </w:r>
      <w:r w:rsidRPr="00E475F4">
        <w:rPr>
          <w:rFonts w:ascii="Arial" w:hAnsi="Arial" w:cs="Arial"/>
          <w:sz w:val="26"/>
          <w:szCs w:val="26"/>
        </w:rPr>
        <w:t xml:space="preserve">ó </w:t>
      </w:r>
      <w:r>
        <w:rPr>
          <w:rFonts w:ascii="Arial" w:hAnsi="Arial" w:cs="Arial"/>
          <w:sz w:val="26"/>
          <w:szCs w:val="26"/>
        </w:rPr>
        <w:t>para que el actor la</w:t>
      </w:r>
      <w:r w:rsidR="005C7695">
        <w:rPr>
          <w:rFonts w:ascii="Arial" w:hAnsi="Arial" w:cs="Arial"/>
          <w:sz w:val="26"/>
          <w:szCs w:val="26"/>
        </w:rPr>
        <w:t>s</w:t>
      </w:r>
      <w:r>
        <w:rPr>
          <w:rFonts w:ascii="Arial" w:hAnsi="Arial" w:cs="Arial"/>
          <w:sz w:val="26"/>
          <w:szCs w:val="26"/>
        </w:rPr>
        <w:t xml:space="preserve"> corrigiera, indicando si la dirección señalada en la demanda, corresponde al domicilio principal de la entidad bancaria o si por el contrario se trata de una sucursal o agencia suya; proveído</w:t>
      </w:r>
      <w:r w:rsidR="005C7695">
        <w:rPr>
          <w:rFonts w:ascii="Arial" w:hAnsi="Arial" w:cs="Arial"/>
          <w:sz w:val="26"/>
          <w:szCs w:val="26"/>
        </w:rPr>
        <w:t>s</w:t>
      </w:r>
      <w:r w:rsidR="00354411">
        <w:rPr>
          <w:rFonts w:ascii="Arial" w:hAnsi="Arial" w:cs="Arial"/>
          <w:sz w:val="26"/>
          <w:szCs w:val="26"/>
        </w:rPr>
        <w:t xml:space="preserve"> </w:t>
      </w:r>
      <w:r>
        <w:rPr>
          <w:rFonts w:ascii="Arial" w:hAnsi="Arial" w:cs="Arial"/>
          <w:sz w:val="26"/>
          <w:szCs w:val="26"/>
        </w:rPr>
        <w:t>notificado</w:t>
      </w:r>
      <w:r w:rsidR="005C7695">
        <w:rPr>
          <w:rFonts w:ascii="Arial" w:hAnsi="Arial" w:cs="Arial"/>
          <w:sz w:val="26"/>
          <w:szCs w:val="26"/>
        </w:rPr>
        <w:t>s</w:t>
      </w:r>
      <w:r>
        <w:rPr>
          <w:rFonts w:ascii="Arial" w:hAnsi="Arial" w:cs="Arial"/>
          <w:sz w:val="26"/>
          <w:szCs w:val="26"/>
        </w:rPr>
        <w:t xml:space="preserve"> por estado del 2</w:t>
      </w:r>
      <w:r w:rsidR="005C7695">
        <w:rPr>
          <w:rFonts w:ascii="Arial" w:hAnsi="Arial" w:cs="Arial"/>
          <w:sz w:val="26"/>
          <w:szCs w:val="26"/>
        </w:rPr>
        <w:t>5</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pasado (fl</w:t>
      </w:r>
      <w:r w:rsidR="007A1FD9">
        <w:rPr>
          <w:rFonts w:ascii="Arial" w:hAnsi="Arial" w:cs="Arial"/>
          <w:sz w:val="26"/>
          <w:szCs w:val="26"/>
        </w:rPr>
        <w:t>s</w:t>
      </w:r>
      <w:r w:rsidR="00C34BE1">
        <w:rPr>
          <w:rFonts w:ascii="Arial" w:hAnsi="Arial" w:cs="Arial"/>
          <w:sz w:val="26"/>
          <w:szCs w:val="26"/>
        </w:rPr>
        <w:t xml:space="preserve">. 7-8 de los </w:t>
      </w:r>
      <w:r w:rsidR="00C34BE1">
        <w:rPr>
          <w:rFonts w:ascii="Arial" w:hAnsi="Arial" w:cs="Arial"/>
          <w:sz w:val="26"/>
          <w:szCs w:val="26"/>
        </w:rPr>
        <w:lastRenderedPageBreak/>
        <w:t xml:space="preserve">archivos obrantes en el disco compacto anexo a folio </w:t>
      </w:r>
      <w:r w:rsidR="00723604">
        <w:rPr>
          <w:rFonts w:ascii="Arial" w:hAnsi="Arial" w:cs="Arial"/>
          <w:sz w:val="26"/>
          <w:szCs w:val="26"/>
        </w:rPr>
        <w:t>2</w:t>
      </w:r>
      <w:r w:rsidR="00C34BE1">
        <w:rPr>
          <w:rFonts w:ascii="Arial" w:hAnsi="Arial" w:cs="Arial"/>
          <w:sz w:val="26"/>
          <w:szCs w:val="26"/>
        </w:rPr>
        <w:t>1</w:t>
      </w:r>
      <w:r w:rsidR="004149B5">
        <w:rPr>
          <w:rFonts w:ascii="Arial" w:hAnsi="Arial" w:cs="Arial"/>
          <w:sz w:val="26"/>
          <w:szCs w:val="26"/>
        </w:rPr>
        <w:t>, excepto en las 2018-00513 y 2018-00514 que corresponde a los fls. 6-7</w:t>
      </w:r>
      <w:r>
        <w:rPr>
          <w:rFonts w:ascii="Arial" w:hAnsi="Arial" w:cs="Arial"/>
          <w:sz w:val="26"/>
          <w:szCs w:val="26"/>
        </w:rPr>
        <w:t>).</w:t>
      </w:r>
    </w:p>
    <w:p w:rsidR="00BB3EDF" w:rsidRPr="00972E98" w:rsidRDefault="00BB3EDF" w:rsidP="00BB3EDF">
      <w:pPr>
        <w:pStyle w:val="Sinespaciado1"/>
        <w:spacing w:line="360" w:lineRule="auto"/>
        <w:ind w:firstLine="2832"/>
        <w:jc w:val="both"/>
        <w:rPr>
          <w:rFonts w:ascii="Arial" w:hAnsi="Arial" w:cs="Arial"/>
          <w:sz w:val="16"/>
          <w:szCs w:val="26"/>
        </w:rPr>
      </w:pPr>
    </w:p>
    <w:p w:rsidR="00BB3EDF" w:rsidRPr="001E5F68" w:rsidRDefault="00BB3EDF" w:rsidP="00354411">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233C6A">
        <w:rPr>
          <w:rFonts w:ascii="Arial" w:hAnsi="Arial" w:cs="Arial"/>
          <w:sz w:val="26"/>
          <w:szCs w:val="26"/>
        </w:rPr>
        <w:t xml:space="preserve">El 25 de mayo pasado, el señor </w:t>
      </w:r>
      <w:r w:rsidR="00233C6A" w:rsidRPr="00887324">
        <w:rPr>
          <w:rFonts w:ascii="Arial" w:hAnsi="Arial" w:cs="Arial"/>
          <w:sz w:val="22"/>
        </w:rPr>
        <w:t>JAVIER ELÍAS ARIAS IDÁRRAGA</w:t>
      </w:r>
      <w:r w:rsidR="00233C6A" w:rsidRPr="00363E16">
        <w:rPr>
          <w:rFonts w:ascii="Arial" w:hAnsi="Arial" w:cs="Arial"/>
          <w:sz w:val="26"/>
          <w:szCs w:val="26"/>
        </w:rPr>
        <w:t>, s</w:t>
      </w:r>
      <w:r w:rsidR="00233C6A">
        <w:rPr>
          <w:rFonts w:ascii="Arial" w:hAnsi="Arial" w:cs="Arial"/>
          <w:sz w:val="26"/>
          <w:szCs w:val="26"/>
        </w:rPr>
        <w:t>olicit</w:t>
      </w:r>
      <w:r w:rsidR="00233C6A" w:rsidRPr="00363E16">
        <w:rPr>
          <w:rFonts w:ascii="Arial" w:hAnsi="Arial" w:cs="Arial"/>
          <w:sz w:val="26"/>
          <w:szCs w:val="26"/>
        </w:rPr>
        <w:t>ó</w:t>
      </w:r>
      <w:r w:rsidR="00233C6A">
        <w:rPr>
          <w:rFonts w:ascii="Arial" w:hAnsi="Arial" w:cs="Arial"/>
          <w:sz w:val="26"/>
          <w:szCs w:val="26"/>
        </w:rPr>
        <w:t xml:space="preserve"> ser reconocido como coadyuvante. (fls. 9</w:t>
      </w:r>
      <w:r w:rsidR="004149B5">
        <w:rPr>
          <w:rFonts w:ascii="Arial" w:hAnsi="Arial" w:cs="Arial"/>
          <w:sz w:val="26"/>
          <w:szCs w:val="26"/>
        </w:rPr>
        <w:t xml:space="preserve"> y 8</w:t>
      </w:r>
      <w:r w:rsidR="00233C6A">
        <w:rPr>
          <w:rFonts w:ascii="Arial" w:hAnsi="Arial" w:cs="Arial"/>
          <w:sz w:val="26"/>
          <w:szCs w:val="26"/>
        </w:rPr>
        <w:t xml:space="preserve"> ib.).</w:t>
      </w:r>
    </w:p>
    <w:p w:rsidR="00BB3EDF" w:rsidRDefault="00BB3EDF" w:rsidP="00BB3EDF">
      <w:pPr>
        <w:pStyle w:val="Sinespaciado1"/>
        <w:spacing w:line="360" w:lineRule="auto"/>
        <w:ind w:firstLine="2832"/>
        <w:jc w:val="both"/>
        <w:rPr>
          <w:rFonts w:ascii="Arial" w:hAnsi="Arial" w:cs="Arial"/>
          <w:sz w:val="16"/>
          <w:szCs w:val="26"/>
        </w:rPr>
      </w:pPr>
    </w:p>
    <w:p w:rsidR="00BB3EDF" w:rsidRPr="001E5F68" w:rsidRDefault="00354411" w:rsidP="00BB3EDF">
      <w:pPr>
        <w:pStyle w:val="Sinespaciado1"/>
        <w:spacing w:line="360" w:lineRule="auto"/>
        <w:ind w:firstLine="2832"/>
        <w:jc w:val="both"/>
        <w:rPr>
          <w:rFonts w:ascii="Arial" w:hAnsi="Arial" w:cs="Arial"/>
          <w:sz w:val="26"/>
          <w:szCs w:val="26"/>
        </w:rPr>
      </w:pPr>
      <w:r>
        <w:rPr>
          <w:rFonts w:ascii="Arial" w:hAnsi="Arial" w:cs="Arial"/>
          <w:sz w:val="26"/>
          <w:szCs w:val="26"/>
        </w:rPr>
        <w:t>(iii</w:t>
      </w:r>
      <w:r w:rsidR="00BB3EDF">
        <w:rPr>
          <w:rFonts w:ascii="Arial" w:hAnsi="Arial" w:cs="Arial"/>
          <w:sz w:val="26"/>
          <w:szCs w:val="26"/>
        </w:rPr>
        <w:t xml:space="preserve">) </w:t>
      </w:r>
      <w:r w:rsidR="001C1509">
        <w:rPr>
          <w:rFonts w:ascii="Arial" w:hAnsi="Arial" w:cs="Arial"/>
          <w:sz w:val="26"/>
          <w:szCs w:val="26"/>
        </w:rPr>
        <w:t xml:space="preserve">Mediante providencias del 8 de junio último, el despacho judicial rechazó las demandas populares, por considerar que carecía de competencia para conocer de estas. En ellas aceptó como coadyuvante al señor </w:t>
      </w:r>
      <w:r w:rsidR="001C1509" w:rsidRPr="00233C6A">
        <w:rPr>
          <w:rFonts w:ascii="Arial" w:hAnsi="Arial" w:cs="Arial"/>
          <w:lang w:val="es-ES_tradnl"/>
        </w:rPr>
        <w:t xml:space="preserve">JAVIER ELÍAS </w:t>
      </w:r>
      <w:r w:rsidR="001C1509" w:rsidRPr="00233C6A">
        <w:rPr>
          <w:rFonts w:ascii="Arial" w:hAnsi="Arial" w:cs="Arial"/>
        </w:rPr>
        <w:t>ARIAS IDÁRRGA</w:t>
      </w:r>
      <w:r w:rsidR="001C1509">
        <w:rPr>
          <w:rFonts w:ascii="Arial" w:hAnsi="Arial" w:cs="Arial"/>
          <w:sz w:val="26"/>
          <w:szCs w:val="26"/>
        </w:rPr>
        <w:t xml:space="preserve">. Decisión notificada en estado del 12 de junio siguiente (fls. 9-10 </w:t>
      </w:r>
      <w:r w:rsidR="004149B5">
        <w:rPr>
          <w:rFonts w:ascii="Arial" w:hAnsi="Arial" w:cs="Arial"/>
          <w:sz w:val="26"/>
          <w:szCs w:val="26"/>
        </w:rPr>
        <w:t xml:space="preserve">y 8-9 </w:t>
      </w:r>
      <w:r w:rsidR="001C1509">
        <w:rPr>
          <w:rFonts w:ascii="Arial" w:hAnsi="Arial" w:cs="Arial"/>
          <w:sz w:val="26"/>
          <w:szCs w:val="26"/>
        </w:rPr>
        <w:t>ib.).</w:t>
      </w:r>
    </w:p>
    <w:p w:rsidR="00BB3EDF" w:rsidRPr="006B6400" w:rsidRDefault="00BB3EDF" w:rsidP="00BB3EDF">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C16469" w:rsidRDefault="00A27401" w:rsidP="00C16469">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C16469">
        <w:rPr>
          <w:rFonts w:ascii="Arial" w:hAnsi="Arial" w:cs="Arial"/>
          <w:sz w:val="26"/>
          <w:szCs w:val="26"/>
        </w:rPr>
        <w:t>(</w:t>
      </w:r>
      <w:r>
        <w:rPr>
          <w:rFonts w:ascii="Arial" w:hAnsi="Arial" w:cs="Arial"/>
          <w:sz w:val="26"/>
          <w:szCs w:val="26"/>
        </w:rPr>
        <w:t>i</w:t>
      </w:r>
      <w:r w:rsidR="00C16469">
        <w:rPr>
          <w:rFonts w:ascii="Arial" w:hAnsi="Arial" w:cs="Arial"/>
          <w:sz w:val="26"/>
          <w:szCs w:val="26"/>
        </w:rPr>
        <w:t xml:space="preserve">v) </w:t>
      </w:r>
      <w:r w:rsidR="001C1509">
        <w:rPr>
          <w:rFonts w:ascii="Arial" w:hAnsi="Arial" w:cs="Arial"/>
          <w:sz w:val="26"/>
          <w:szCs w:val="26"/>
        </w:rPr>
        <w:t xml:space="preserve">El </w:t>
      </w:r>
      <w:r w:rsidR="003B7A71">
        <w:rPr>
          <w:rFonts w:ascii="Arial" w:hAnsi="Arial" w:cs="Arial"/>
          <w:sz w:val="26"/>
          <w:szCs w:val="26"/>
        </w:rPr>
        <w:t>coadyuv</w:t>
      </w:r>
      <w:r w:rsidR="001C1509">
        <w:rPr>
          <w:rFonts w:ascii="Arial" w:hAnsi="Arial" w:cs="Arial"/>
          <w:sz w:val="26"/>
          <w:szCs w:val="26"/>
        </w:rPr>
        <w:t>ante</w:t>
      </w:r>
      <w:r w:rsidR="003B7A71">
        <w:rPr>
          <w:rFonts w:ascii="Arial" w:hAnsi="Arial" w:cs="Arial"/>
          <w:sz w:val="26"/>
          <w:szCs w:val="26"/>
        </w:rPr>
        <w:t xml:space="preserve">, señor </w:t>
      </w:r>
      <w:r w:rsidR="003B7A71" w:rsidRPr="00887324">
        <w:rPr>
          <w:rFonts w:ascii="Arial" w:hAnsi="Arial" w:cs="Arial"/>
          <w:sz w:val="22"/>
        </w:rPr>
        <w:t>JAVIER ELÍAS ARIAS IDÁRRAGA</w:t>
      </w:r>
      <w:r w:rsidR="003B7A71" w:rsidRPr="00363E16">
        <w:rPr>
          <w:rFonts w:ascii="Arial" w:hAnsi="Arial" w:cs="Arial"/>
          <w:sz w:val="26"/>
          <w:szCs w:val="26"/>
        </w:rPr>
        <w:t>, s</w:t>
      </w:r>
      <w:r w:rsidR="003B7A71">
        <w:rPr>
          <w:rFonts w:ascii="Arial" w:hAnsi="Arial" w:cs="Arial"/>
          <w:sz w:val="26"/>
          <w:szCs w:val="26"/>
        </w:rPr>
        <w:t>olicit</w:t>
      </w:r>
      <w:r w:rsidR="003B7A71" w:rsidRPr="00363E16">
        <w:rPr>
          <w:rFonts w:ascii="Arial" w:hAnsi="Arial" w:cs="Arial"/>
          <w:sz w:val="26"/>
          <w:szCs w:val="26"/>
        </w:rPr>
        <w:t>ó</w:t>
      </w:r>
      <w:r w:rsidR="003B7A71">
        <w:rPr>
          <w:rFonts w:ascii="Arial" w:hAnsi="Arial" w:cs="Arial"/>
          <w:sz w:val="26"/>
          <w:szCs w:val="26"/>
        </w:rPr>
        <w:t xml:space="preserve"> “</w:t>
      </w:r>
      <w:r w:rsidR="003B7A71" w:rsidRPr="00A27401">
        <w:rPr>
          <w:rFonts w:ascii="Arial" w:hAnsi="Arial" w:cs="Arial"/>
          <w:i/>
          <w:sz w:val="24"/>
          <w:szCs w:val="26"/>
        </w:rPr>
        <w:t>no se envíen las acciones a otro despacho judicial</w:t>
      </w:r>
      <w:r w:rsidR="003B7A71">
        <w:rPr>
          <w:rFonts w:ascii="Arial" w:hAnsi="Arial" w:cs="Arial"/>
          <w:sz w:val="26"/>
          <w:szCs w:val="26"/>
        </w:rPr>
        <w:t>”</w:t>
      </w:r>
      <w:r>
        <w:rPr>
          <w:rFonts w:ascii="Arial" w:hAnsi="Arial" w:cs="Arial"/>
          <w:sz w:val="26"/>
          <w:szCs w:val="26"/>
        </w:rPr>
        <w:t xml:space="preserve"> y “</w:t>
      </w:r>
      <w:r w:rsidRPr="00A27401">
        <w:rPr>
          <w:rFonts w:ascii="Arial" w:hAnsi="Arial" w:cs="Arial"/>
          <w:i/>
          <w:sz w:val="24"/>
          <w:szCs w:val="26"/>
        </w:rPr>
        <w:t>admitir la acción pues se presentó a prevención y se manifestó q el domicilio es Pereira</w:t>
      </w:r>
      <w:r>
        <w:rPr>
          <w:rFonts w:ascii="Arial" w:hAnsi="Arial" w:cs="Arial"/>
          <w:sz w:val="26"/>
          <w:szCs w:val="26"/>
        </w:rPr>
        <w:t>”</w:t>
      </w:r>
      <w:r w:rsidR="001C1509">
        <w:rPr>
          <w:rFonts w:ascii="Arial" w:hAnsi="Arial" w:cs="Arial"/>
          <w:sz w:val="26"/>
          <w:szCs w:val="26"/>
        </w:rPr>
        <w:t xml:space="preserve"> (fl</w:t>
      </w:r>
      <w:r>
        <w:rPr>
          <w:rFonts w:ascii="Arial" w:hAnsi="Arial" w:cs="Arial"/>
          <w:sz w:val="26"/>
          <w:szCs w:val="26"/>
        </w:rPr>
        <w:t>s</w:t>
      </w:r>
      <w:r w:rsidR="001C1509">
        <w:rPr>
          <w:rFonts w:ascii="Arial" w:hAnsi="Arial" w:cs="Arial"/>
          <w:sz w:val="26"/>
          <w:szCs w:val="26"/>
        </w:rPr>
        <w:t>. 1</w:t>
      </w:r>
      <w:r>
        <w:rPr>
          <w:rFonts w:ascii="Arial" w:hAnsi="Arial" w:cs="Arial"/>
          <w:sz w:val="26"/>
          <w:szCs w:val="26"/>
        </w:rPr>
        <w:t>1</w:t>
      </w:r>
      <w:r w:rsidR="004149B5">
        <w:rPr>
          <w:rFonts w:ascii="Arial" w:hAnsi="Arial" w:cs="Arial"/>
          <w:sz w:val="26"/>
          <w:szCs w:val="26"/>
        </w:rPr>
        <w:t xml:space="preserve"> y 10</w:t>
      </w:r>
      <w:r>
        <w:rPr>
          <w:rFonts w:ascii="Arial" w:hAnsi="Arial" w:cs="Arial"/>
          <w:sz w:val="26"/>
          <w:szCs w:val="26"/>
        </w:rPr>
        <w:t xml:space="preserve"> ib</w:t>
      </w:r>
      <w:r w:rsidR="001C1509">
        <w:rPr>
          <w:rFonts w:ascii="Arial" w:hAnsi="Arial" w:cs="Arial"/>
          <w:sz w:val="26"/>
          <w:szCs w:val="26"/>
        </w:rPr>
        <w:t>.).</w:t>
      </w:r>
    </w:p>
    <w:p w:rsidR="00C16469" w:rsidRPr="007D5E1F" w:rsidRDefault="00C16469" w:rsidP="00C16469">
      <w:pPr>
        <w:pStyle w:val="Sinespaciado2"/>
        <w:spacing w:line="360" w:lineRule="auto"/>
        <w:ind w:firstLine="2835"/>
        <w:jc w:val="both"/>
        <w:rPr>
          <w:rFonts w:ascii="Arial" w:hAnsi="Arial" w:cs="Arial"/>
          <w:sz w:val="16"/>
          <w:szCs w:val="16"/>
        </w:rPr>
      </w:pPr>
    </w:p>
    <w:p w:rsidR="00A27401" w:rsidRDefault="00A27401" w:rsidP="00A27401">
      <w:pPr>
        <w:pStyle w:val="Sinespaciado2"/>
        <w:spacing w:line="360" w:lineRule="auto"/>
        <w:ind w:firstLine="2835"/>
        <w:jc w:val="both"/>
        <w:rPr>
          <w:rFonts w:ascii="Arial" w:hAnsi="Arial" w:cs="Arial"/>
          <w:sz w:val="26"/>
          <w:szCs w:val="26"/>
        </w:rPr>
      </w:pPr>
      <w:r>
        <w:rPr>
          <w:rFonts w:ascii="Arial" w:hAnsi="Arial" w:cs="Arial"/>
          <w:sz w:val="26"/>
          <w:szCs w:val="26"/>
        </w:rPr>
        <w:t xml:space="preserve">(v) Con proveído del 20 de junio de 2018, el </w:t>
      </w:r>
      <w:r w:rsidRPr="00C640C5">
        <w:rPr>
          <w:rFonts w:ascii="Arial" w:hAnsi="Arial" w:cs="Arial"/>
          <w:sz w:val="26"/>
          <w:szCs w:val="26"/>
        </w:rPr>
        <w:t xml:space="preserve">juzgado </w:t>
      </w:r>
      <w:r>
        <w:rPr>
          <w:rFonts w:ascii="Arial" w:hAnsi="Arial" w:cs="Arial"/>
          <w:sz w:val="26"/>
          <w:szCs w:val="26"/>
        </w:rPr>
        <w:t>indicó que no era posible admitir la acción popular</w:t>
      </w:r>
      <w:r w:rsidRPr="00C640C5">
        <w:rPr>
          <w:rFonts w:ascii="Arial" w:hAnsi="Arial" w:cs="Arial"/>
          <w:sz w:val="26"/>
          <w:szCs w:val="26"/>
        </w:rPr>
        <w:t xml:space="preserve"> </w:t>
      </w:r>
      <w:r>
        <w:rPr>
          <w:rFonts w:ascii="Arial" w:hAnsi="Arial" w:cs="Arial"/>
          <w:sz w:val="26"/>
          <w:szCs w:val="26"/>
        </w:rPr>
        <w:t>y ordenó que una vez ejecutoriada esa providencia, se remitiera sin más dilaciones el expediente al lugar ordenando en el auto calendado 8 de junio de 2018 (fls. 1</w:t>
      </w:r>
      <w:r w:rsidR="00D63D85">
        <w:rPr>
          <w:rFonts w:ascii="Arial" w:hAnsi="Arial" w:cs="Arial"/>
          <w:sz w:val="26"/>
          <w:szCs w:val="26"/>
        </w:rPr>
        <w:t>1</w:t>
      </w:r>
      <w:r w:rsidR="004149B5">
        <w:rPr>
          <w:rFonts w:ascii="Arial" w:hAnsi="Arial" w:cs="Arial"/>
          <w:sz w:val="26"/>
          <w:szCs w:val="26"/>
        </w:rPr>
        <w:t xml:space="preserve"> y 10</w:t>
      </w:r>
      <w:r w:rsidR="00D63D85">
        <w:rPr>
          <w:rFonts w:ascii="Arial" w:hAnsi="Arial" w:cs="Arial"/>
          <w:sz w:val="26"/>
          <w:szCs w:val="26"/>
        </w:rPr>
        <w:t xml:space="preserve"> ib.</w:t>
      </w:r>
      <w:r>
        <w:rPr>
          <w:rFonts w:ascii="Arial" w:hAnsi="Arial" w:cs="Arial"/>
          <w:sz w:val="26"/>
          <w:szCs w:val="26"/>
        </w:rPr>
        <w:t>).</w:t>
      </w:r>
    </w:p>
    <w:p w:rsidR="00C16469" w:rsidRDefault="00C16469" w:rsidP="00620372">
      <w:pPr>
        <w:pStyle w:val="Sinespaciado1"/>
        <w:spacing w:line="360" w:lineRule="auto"/>
        <w:ind w:firstLine="2832"/>
        <w:jc w:val="both"/>
        <w:rPr>
          <w:rFonts w:ascii="Arial" w:hAnsi="Arial" w:cs="Arial"/>
          <w:sz w:val="16"/>
          <w:szCs w:val="26"/>
        </w:rPr>
      </w:pPr>
    </w:p>
    <w:p w:rsidR="009816ED" w:rsidRDefault="009816ED" w:rsidP="009816ED">
      <w:pPr>
        <w:pStyle w:val="Sinespaciado2"/>
        <w:spacing w:line="360" w:lineRule="auto"/>
        <w:ind w:firstLine="2835"/>
        <w:jc w:val="both"/>
        <w:rPr>
          <w:rFonts w:ascii="Arial" w:hAnsi="Arial" w:cs="Arial"/>
          <w:sz w:val="26"/>
          <w:szCs w:val="26"/>
        </w:rPr>
      </w:pPr>
      <w:r>
        <w:rPr>
          <w:rFonts w:ascii="Arial" w:hAnsi="Arial" w:cs="Arial"/>
          <w:sz w:val="26"/>
          <w:szCs w:val="26"/>
        </w:rPr>
        <w:t>(v</w:t>
      </w:r>
      <w:r w:rsidR="0059371E">
        <w:rPr>
          <w:rFonts w:ascii="Arial" w:hAnsi="Arial" w:cs="Arial"/>
          <w:sz w:val="26"/>
          <w:szCs w:val="26"/>
        </w:rPr>
        <w:t>i</w:t>
      </w:r>
      <w:r>
        <w:rPr>
          <w:rFonts w:ascii="Arial" w:hAnsi="Arial" w:cs="Arial"/>
          <w:sz w:val="26"/>
          <w:szCs w:val="26"/>
        </w:rPr>
        <w:t xml:space="preserve">) El 25 de junio último, el señor </w:t>
      </w:r>
      <w:r w:rsidRPr="00887324">
        <w:rPr>
          <w:rFonts w:ascii="Arial" w:hAnsi="Arial" w:cs="Arial"/>
          <w:sz w:val="22"/>
        </w:rPr>
        <w:t>JAVIER ELÍAS ARIAS IDÁRRAGA</w:t>
      </w:r>
      <w:r>
        <w:rPr>
          <w:rFonts w:ascii="Arial" w:hAnsi="Arial" w:cs="Arial"/>
          <w:sz w:val="26"/>
          <w:szCs w:val="26"/>
        </w:rPr>
        <w:t>, present</w:t>
      </w:r>
      <w:r w:rsidRPr="00363E16">
        <w:rPr>
          <w:rFonts w:ascii="Arial" w:hAnsi="Arial" w:cs="Arial"/>
          <w:sz w:val="26"/>
          <w:szCs w:val="26"/>
        </w:rPr>
        <w:t>ó</w:t>
      </w:r>
      <w:r>
        <w:rPr>
          <w:rFonts w:ascii="Arial" w:hAnsi="Arial" w:cs="Arial"/>
          <w:sz w:val="26"/>
          <w:szCs w:val="26"/>
        </w:rPr>
        <w:t xml:space="preserve"> “</w:t>
      </w:r>
      <w:r>
        <w:rPr>
          <w:rFonts w:ascii="Arial" w:hAnsi="Arial" w:cs="Arial"/>
          <w:i/>
          <w:sz w:val="24"/>
          <w:szCs w:val="26"/>
        </w:rPr>
        <w:t xml:space="preserve">reposición, suplica, insistencia, </w:t>
      </w:r>
      <w:r w:rsidRPr="0059371E">
        <w:rPr>
          <w:rFonts w:ascii="Arial" w:hAnsi="Arial" w:cs="Arial"/>
          <w:i/>
          <w:sz w:val="22"/>
          <w:szCs w:val="26"/>
        </w:rPr>
        <w:t>QUEJA</w:t>
      </w:r>
      <w:r>
        <w:rPr>
          <w:rFonts w:ascii="Arial" w:hAnsi="Arial" w:cs="Arial"/>
          <w:i/>
          <w:sz w:val="24"/>
          <w:szCs w:val="26"/>
        </w:rPr>
        <w:t xml:space="preserve"> o el recurso pertinente según art 318 CGP, a fin q el juez no pierda competencia y de tramite sin mas dilación a la acción popular...”</w:t>
      </w:r>
      <w:r>
        <w:rPr>
          <w:rFonts w:ascii="Arial" w:hAnsi="Arial" w:cs="Arial"/>
          <w:sz w:val="26"/>
          <w:szCs w:val="26"/>
        </w:rPr>
        <w:t xml:space="preserve"> (fls. 1</w:t>
      </w:r>
      <w:r w:rsidR="0059371E">
        <w:rPr>
          <w:rFonts w:ascii="Arial" w:hAnsi="Arial" w:cs="Arial"/>
          <w:sz w:val="26"/>
          <w:szCs w:val="26"/>
        </w:rPr>
        <w:t>2</w:t>
      </w:r>
      <w:r>
        <w:rPr>
          <w:rFonts w:ascii="Arial" w:hAnsi="Arial" w:cs="Arial"/>
          <w:sz w:val="26"/>
          <w:szCs w:val="26"/>
        </w:rPr>
        <w:t xml:space="preserve"> y 1</w:t>
      </w:r>
      <w:r w:rsidR="0059371E">
        <w:rPr>
          <w:rFonts w:ascii="Arial" w:hAnsi="Arial" w:cs="Arial"/>
          <w:sz w:val="26"/>
          <w:szCs w:val="26"/>
        </w:rPr>
        <w:t>1</w:t>
      </w:r>
      <w:r>
        <w:rPr>
          <w:rFonts w:ascii="Arial" w:hAnsi="Arial" w:cs="Arial"/>
          <w:sz w:val="26"/>
          <w:szCs w:val="26"/>
        </w:rPr>
        <w:t xml:space="preserve"> ib.).</w:t>
      </w:r>
    </w:p>
    <w:p w:rsidR="009816ED" w:rsidRPr="007D5E1F" w:rsidRDefault="009816ED" w:rsidP="009816ED">
      <w:pPr>
        <w:pStyle w:val="Sinespaciado2"/>
        <w:spacing w:line="360" w:lineRule="auto"/>
        <w:ind w:firstLine="2835"/>
        <w:jc w:val="both"/>
        <w:rPr>
          <w:rFonts w:ascii="Arial" w:hAnsi="Arial" w:cs="Arial"/>
          <w:sz w:val="16"/>
          <w:szCs w:val="16"/>
        </w:rPr>
      </w:pPr>
    </w:p>
    <w:p w:rsidR="0059371E" w:rsidRPr="001E5F68" w:rsidRDefault="0059371E" w:rsidP="0059371E">
      <w:pPr>
        <w:pStyle w:val="Sinespaciado1"/>
        <w:spacing w:line="360" w:lineRule="auto"/>
        <w:ind w:firstLine="2832"/>
        <w:jc w:val="both"/>
        <w:rPr>
          <w:rFonts w:ascii="Arial" w:hAnsi="Arial" w:cs="Arial"/>
          <w:sz w:val="26"/>
          <w:szCs w:val="26"/>
        </w:rPr>
      </w:pPr>
      <w:r>
        <w:rPr>
          <w:rFonts w:ascii="Arial" w:hAnsi="Arial" w:cs="Arial"/>
          <w:sz w:val="26"/>
          <w:szCs w:val="26"/>
        </w:rPr>
        <w:t xml:space="preserve">(vii) Por autos del 11 de junio último, el despacho judicial rechazó los recursos formulados por el coadyuvante, por extemporáneos; y ordenó nuevamente que, una vez ejecutoriada esa providencia, se remitiera sin más dilaciones el expediente al lugar ordenando en el auto calendado 8 de junio de 2018. </w:t>
      </w:r>
      <w:r w:rsidR="00206114">
        <w:rPr>
          <w:rFonts w:ascii="Arial" w:hAnsi="Arial" w:cs="Arial"/>
          <w:sz w:val="26"/>
          <w:szCs w:val="26"/>
        </w:rPr>
        <w:t xml:space="preserve">Decisiones notificadas en estado del 12 de julio siguiente (fls. 12-13 y 11-12 </w:t>
      </w:r>
      <w:r w:rsidR="0063300B">
        <w:rPr>
          <w:rFonts w:ascii="Arial" w:hAnsi="Arial" w:cs="Arial"/>
          <w:sz w:val="26"/>
          <w:szCs w:val="26"/>
        </w:rPr>
        <w:t>ib.</w:t>
      </w:r>
      <w:r>
        <w:rPr>
          <w:rFonts w:ascii="Arial" w:hAnsi="Arial" w:cs="Arial"/>
          <w:sz w:val="26"/>
          <w:szCs w:val="26"/>
        </w:rPr>
        <w:t>).</w:t>
      </w:r>
    </w:p>
    <w:p w:rsidR="0059371E" w:rsidRPr="006B6400" w:rsidRDefault="0059371E" w:rsidP="0059371E">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37447B" w:rsidRDefault="0037447B" w:rsidP="0037447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s presentes acciones constitucionales son </w:t>
      </w:r>
      <w:r>
        <w:rPr>
          <w:rFonts w:ascii="Arial" w:hAnsi="Arial" w:cs="Arial"/>
          <w:sz w:val="26"/>
          <w:szCs w:val="26"/>
          <w:lang w:val="es-CO"/>
        </w:rPr>
        <w:t>improcedentes, toda vez que, como se pudo constatar, las solicitudes de amparo</w:t>
      </w:r>
      <w:r w:rsidRPr="00347507">
        <w:rPr>
          <w:rFonts w:ascii="Arial" w:hAnsi="Arial" w:cs="Arial"/>
          <w:sz w:val="26"/>
          <w:szCs w:val="26"/>
        </w:rPr>
        <w:t xml:space="preserve"> se torna</w:t>
      </w:r>
      <w:r>
        <w:rPr>
          <w:rFonts w:ascii="Arial" w:hAnsi="Arial" w:cs="Arial"/>
          <w:sz w:val="26"/>
          <w:szCs w:val="26"/>
        </w:rPr>
        <w:t>n</w:t>
      </w:r>
      <w:r w:rsidRPr="00347507">
        <w:rPr>
          <w:rFonts w:ascii="Arial" w:hAnsi="Arial" w:cs="Arial"/>
          <w:sz w:val="26"/>
          <w:szCs w:val="26"/>
        </w:rPr>
        <w:t xml:space="preserve"> prematura</w:t>
      </w:r>
      <w:r>
        <w:rPr>
          <w:rFonts w:ascii="Arial" w:hAnsi="Arial" w:cs="Arial"/>
          <w:sz w:val="26"/>
          <w:szCs w:val="26"/>
        </w:rPr>
        <w:t>s</w:t>
      </w:r>
      <w:r>
        <w:rPr>
          <w:rFonts w:ascii="Arial" w:hAnsi="Arial" w:cs="Arial"/>
          <w:sz w:val="26"/>
          <w:szCs w:val="26"/>
          <w:lang w:val="es-CO"/>
        </w:rPr>
        <w:t xml:space="preserve">, </w:t>
      </w:r>
      <w:r w:rsidRPr="009B2BD9">
        <w:rPr>
          <w:rFonts w:ascii="Arial" w:hAnsi="Arial" w:cs="Arial"/>
          <w:sz w:val="26"/>
          <w:szCs w:val="26"/>
        </w:rPr>
        <w:t xml:space="preserve">porque aún </w:t>
      </w:r>
      <w:r>
        <w:rPr>
          <w:rFonts w:ascii="Arial" w:hAnsi="Arial" w:cs="Arial"/>
          <w:sz w:val="26"/>
          <w:szCs w:val="26"/>
        </w:rPr>
        <w:t>se desconoce qué posición puedan</w:t>
      </w:r>
      <w:r w:rsidRPr="009B2BD9">
        <w:rPr>
          <w:rFonts w:ascii="Arial" w:hAnsi="Arial" w:cs="Arial"/>
          <w:sz w:val="26"/>
          <w:szCs w:val="26"/>
        </w:rPr>
        <w:t xml:space="preserve"> adoptar </w:t>
      </w:r>
      <w:r>
        <w:rPr>
          <w:rFonts w:ascii="Arial" w:hAnsi="Arial" w:cs="Arial"/>
          <w:sz w:val="26"/>
          <w:szCs w:val="26"/>
        </w:rPr>
        <w:t>los juzgados a los que les</w:t>
      </w:r>
      <w:r w:rsidRPr="009B2BD9">
        <w:rPr>
          <w:rFonts w:ascii="Arial" w:hAnsi="Arial" w:cs="Arial"/>
          <w:sz w:val="26"/>
          <w:szCs w:val="26"/>
        </w:rPr>
        <w:t xml:space="preserve"> sea</w:t>
      </w:r>
      <w:r>
        <w:rPr>
          <w:rFonts w:ascii="Arial" w:hAnsi="Arial" w:cs="Arial"/>
          <w:sz w:val="26"/>
          <w:szCs w:val="26"/>
        </w:rPr>
        <w:t>n asignadas las demandas populares, que podrían</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w:t>
      </w:r>
    </w:p>
    <w:p w:rsidR="0037447B" w:rsidRPr="00647209" w:rsidRDefault="0037447B" w:rsidP="0037447B">
      <w:pPr>
        <w:pStyle w:val="Sinespaciado2"/>
        <w:spacing w:line="360" w:lineRule="auto"/>
        <w:ind w:firstLine="2835"/>
        <w:jc w:val="both"/>
        <w:rPr>
          <w:rFonts w:ascii="Arial" w:hAnsi="Arial" w:cs="Arial"/>
          <w:sz w:val="16"/>
          <w:szCs w:val="16"/>
        </w:rPr>
      </w:pPr>
    </w:p>
    <w:p w:rsidR="0037447B" w:rsidRPr="00413A6D" w:rsidRDefault="0037447B" w:rsidP="0037447B">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37447B" w:rsidRPr="00413A6D" w:rsidRDefault="0037447B" w:rsidP="0037447B">
      <w:pPr>
        <w:pStyle w:val="Sinespaciado2"/>
        <w:spacing w:line="360" w:lineRule="auto"/>
        <w:ind w:firstLine="2835"/>
        <w:jc w:val="both"/>
        <w:rPr>
          <w:rFonts w:ascii="Arial" w:hAnsi="Arial" w:cs="Arial"/>
          <w:sz w:val="16"/>
          <w:szCs w:val="26"/>
        </w:rPr>
      </w:pPr>
    </w:p>
    <w:p w:rsidR="0037447B" w:rsidRDefault="0037447B" w:rsidP="0037447B">
      <w:pPr>
        <w:pStyle w:val="Sinespaciado2"/>
        <w:spacing w:line="360" w:lineRule="auto"/>
        <w:ind w:firstLine="2835"/>
        <w:jc w:val="both"/>
        <w:rPr>
          <w:rFonts w:ascii="Arial" w:hAnsi="Arial" w:cs="Arial"/>
          <w:sz w:val="28"/>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37447B" w:rsidRPr="00D10AE1" w:rsidRDefault="0037447B" w:rsidP="0037447B">
      <w:pPr>
        <w:pStyle w:val="Sinespaciado2"/>
        <w:spacing w:line="360" w:lineRule="auto"/>
        <w:ind w:firstLine="2835"/>
        <w:jc w:val="both"/>
        <w:rPr>
          <w:rFonts w:ascii="Arial" w:hAnsi="Arial" w:cs="Arial"/>
          <w:sz w:val="16"/>
          <w:szCs w:val="16"/>
        </w:rPr>
      </w:pPr>
    </w:p>
    <w:p w:rsidR="0037447B" w:rsidRPr="00413A6D" w:rsidRDefault="0037447B" w:rsidP="0037447B">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w:t>
      </w:r>
      <w:r>
        <w:rPr>
          <w:rFonts w:ascii="Arial" w:hAnsi="Arial" w:cs="Arial"/>
          <w:sz w:val="26"/>
          <w:szCs w:val="26"/>
        </w:rPr>
        <w:t>juzgado para conocer de las accio</w:t>
      </w:r>
      <w:r w:rsidRPr="00347507">
        <w:rPr>
          <w:rFonts w:ascii="Arial" w:hAnsi="Arial" w:cs="Arial"/>
          <w:sz w:val="26"/>
          <w:szCs w:val="26"/>
        </w:rPr>
        <w:t>n</w:t>
      </w:r>
      <w:r>
        <w:rPr>
          <w:rFonts w:ascii="Arial" w:hAnsi="Arial" w:cs="Arial"/>
          <w:sz w:val="26"/>
          <w:szCs w:val="26"/>
        </w:rPr>
        <w:t>es</w:t>
      </w:r>
      <w:r w:rsidRPr="00347507">
        <w:rPr>
          <w:rFonts w:ascii="Arial" w:hAnsi="Arial" w:cs="Arial"/>
          <w:sz w:val="26"/>
          <w:szCs w:val="26"/>
        </w:rPr>
        <w:t xml:space="preserve"> popular</w:t>
      </w:r>
      <w:r>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37447B" w:rsidRPr="00413A6D" w:rsidRDefault="0037447B" w:rsidP="0037447B">
      <w:pPr>
        <w:pStyle w:val="Sinespaciado2"/>
        <w:spacing w:line="360" w:lineRule="auto"/>
        <w:ind w:firstLine="2835"/>
        <w:jc w:val="both"/>
        <w:rPr>
          <w:rFonts w:ascii="Arial" w:hAnsi="Arial" w:cs="Arial"/>
          <w:sz w:val="16"/>
          <w:szCs w:val="26"/>
        </w:rPr>
      </w:pPr>
    </w:p>
    <w:p w:rsidR="0037447B" w:rsidRDefault="0023312A" w:rsidP="0037447B">
      <w:pPr>
        <w:pStyle w:val="Sinespaciado2"/>
        <w:spacing w:line="360" w:lineRule="auto"/>
        <w:ind w:firstLine="2835"/>
        <w:jc w:val="both"/>
        <w:rPr>
          <w:rFonts w:ascii="Arial" w:hAnsi="Arial" w:cs="Arial"/>
          <w:sz w:val="26"/>
          <w:szCs w:val="26"/>
        </w:rPr>
      </w:pPr>
      <w:r>
        <w:rPr>
          <w:rFonts w:ascii="Arial" w:hAnsi="Arial" w:cs="Arial"/>
          <w:sz w:val="26"/>
          <w:szCs w:val="26"/>
        </w:rPr>
        <w:t>5</w:t>
      </w:r>
      <w:r w:rsidR="0037447B">
        <w:rPr>
          <w:rFonts w:ascii="Arial" w:hAnsi="Arial" w:cs="Arial"/>
          <w:sz w:val="26"/>
          <w:szCs w:val="26"/>
        </w:rPr>
        <w:t xml:space="preserve">. </w:t>
      </w:r>
      <w:r>
        <w:rPr>
          <w:rFonts w:ascii="Arial" w:hAnsi="Arial" w:cs="Arial"/>
          <w:sz w:val="26"/>
          <w:szCs w:val="26"/>
        </w:rPr>
        <w:t xml:space="preserve">Tampoco son procedentes </w:t>
      </w:r>
      <w:r w:rsidR="0037447B" w:rsidRPr="00ED277C">
        <w:rPr>
          <w:rFonts w:ascii="Arial" w:hAnsi="Arial" w:cs="Arial"/>
          <w:sz w:val="26"/>
          <w:szCs w:val="26"/>
        </w:rPr>
        <w:t>la</w:t>
      </w:r>
      <w:r w:rsidR="0037447B">
        <w:rPr>
          <w:rFonts w:ascii="Arial" w:hAnsi="Arial" w:cs="Arial"/>
          <w:sz w:val="26"/>
          <w:szCs w:val="26"/>
        </w:rPr>
        <w:t>s</w:t>
      </w:r>
      <w:r w:rsidR="0037447B" w:rsidRPr="00ED277C">
        <w:rPr>
          <w:rFonts w:ascii="Arial" w:hAnsi="Arial" w:cs="Arial"/>
          <w:sz w:val="26"/>
          <w:szCs w:val="26"/>
        </w:rPr>
        <w:t xml:space="preserve"> </w:t>
      </w:r>
      <w:r w:rsidR="0037447B">
        <w:rPr>
          <w:rFonts w:ascii="Arial" w:hAnsi="Arial" w:cs="Arial"/>
          <w:sz w:val="26"/>
          <w:szCs w:val="26"/>
        </w:rPr>
        <w:t>pretensiones del accionante relacionadas con que el funcionario accionado aporte copia física del conflicto “</w:t>
      </w:r>
      <w:r w:rsidR="0037447B" w:rsidRPr="009A6588">
        <w:rPr>
          <w:rFonts w:ascii="Arial" w:hAnsi="Arial" w:cs="Arial"/>
          <w:i/>
          <w:sz w:val="26"/>
          <w:szCs w:val="26"/>
        </w:rPr>
        <w:t>1100102030002016-02155-00 Aroldo W. Quiroz</w:t>
      </w:r>
      <w:r w:rsidR="0037447B">
        <w:rPr>
          <w:rFonts w:ascii="Arial" w:hAnsi="Arial" w:cs="Arial"/>
          <w:sz w:val="26"/>
          <w:szCs w:val="26"/>
        </w:rPr>
        <w:t xml:space="preserve">”; y, aclare si frente al auto que genera falta de competencia procede el recurso de reposición o no procede recurso alguno; pues la acción de tutela no </w:t>
      </w:r>
      <w:r w:rsidR="0037447B" w:rsidRPr="00ED277C">
        <w:rPr>
          <w:rFonts w:ascii="Arial" w:hAnsi="Arial" w:cs="Arial"/>
          <w:sz w:val="26"/>
          <w:szCs w:val="26"/>
        </w:rPr>
        <w:t xml:space="preserve">está </w:t>
      </w:r>
      <w:r w:rsidR="0037447B">
        <w:rPr>
          <w:rFonts w:ascii="Arial" w:hAnsi="Arial" w:cs="Arial"/>
          <w:sz w:val="26"/>
          <w:szCs w:val="26"/>
        </w:rPr>
        <w:lastRenderedPageBreak/>
        <w:t>consagrad</w:t>
      </w:r>
      <w:r w:rsidR="0037447B" w:rsidRPr="00ED277C">
        <w:rPr>
          <w:rFonts w:ascii="Arial" w:hAnsi="Arial" w:cs="Arial"/>
          <w:sz w:val="26"/>
          <w:szCs w:val="26"/>
        </w:rPr>
        <w:t>a para tr</w:t>
      </w:r>
      <w:r w:rsidR="0037447B">
        <w:rPr>
          <w:rFonts w:ascii="Arial" w:hAnsi="Arial" w:cs="Arial"/>
          <w:sz w:val="26"/>
          <w:szCs w:val="26"/>
        </w:rPr>
        <w:t xml:space="preserve">amitar esa clase de solicitudes, </w:t>
      </w:r>
      <w:r w:rsidR="0037447B" w:rsidRPr="00ED277C">
        <w:rPr>
          <w:rFonts w:ascii="Arial" w:hAnsi="Arial" w:cs="Arial"/>
          <w:sz w:val="26"/>
          <w:szCs w:val="26"/>
        </w:rPr>
        <w:t>la</w:t>
      </w:r>
      <w:r w:rsidR="0037447B">
        <w:rPr>
          <w:rFonts w:ascii="Arial" w:hAnsi="Arial" w:cs="Arial"/>
          <w:sz w:val="26"/>
          <w:szCs w:val="26"/>
        </w:rPr>
        <w:t>s</w:t>
      </w:r>
      <w:r w:rsidR="0037447B" w:rsidRPr="00ED277C">
        <w:rPr>
          <w:rFonts w:ascii="Arial" w:hAnsi="Arial" w:cs="Arial"/>
          <w:sz w:val="26"/>
          <w:szCs w:val="26"/>
        </w:rPr>
        <w:t xml:space="preserve"> cual</w:t>
      </w:r>
      <w:r w:rsidR="0037447B">
        <w:rPr>
          <w:rFonts w:ascii="Arial" w:hAnsi="Arial" w:cs="Arial"/>
          <w:sz w:val="26"/>
          <w:szCs w:val="26"/>
        </w:rPr>
        <w:t>es deben</w:t>
      </w:r>
      <w:r w:rsidR="0037447B" w:rsidRPr="00ED277C">
        <w:rPr>
          <w:rFonts w:ascii="Arial" w:hAnsi="Arial" w:cs="Arial"/>
          <w:sz w:val="26"/>
          <w:szCs w:val="26"/>
        </w:rPr>
        <w:t xml:space="preserve"> ser elevada</w:t>
      </w:r>
      <w:r w:rsidR="0037447B">
        <w:rPr>
          <w:rFonts w:ascii="Arial" w:hAnsi="Arial" w:cs="Arial"/>
          <w:sz w:val="26"/>
          <w:szCs w:val="26"/>
        </w:rPr>
        <w:t>s</w:t>
      </w:r>
      <w:r w:rsidR="0037447B" w:rsidRPr="00ED277C">
        <w:rPr>
          <w:rFonts w:ascii="Arial" w:hAnsi="Arial" w:cs="Arial"/>
          <w:sz w:val="26"/>
          <w:szCs w:val="26"/>
        </w:rPr>
        <w:t xml:space="preserve"> directamente por el mismo interesado</w:t>
      </w:r>
      <w:r w:rsidR="0037447B">
        <w:rPr>
          <w:rFonts w:ascii="Arial" w:hAnsi="Arial" w:cs="Arial"/>
          <w:sz w:val="26"/>
          <w:szCs w:val="26"/>
        </w:rPr>
        <w:t xml:space="preserve"> ante dicha autoridad.</w:t>
      </w:r>
    </w:p>
    <w:p w:rsidR="0037447B" w:rsidRPr="0023312A" w:rsidRDefault="0037447B" w:rsidP="0037447B">
      <w:pPr>
        <w:pStyle w:val="Sinespaciado2"/>
        <w:spacing w:line="360" w:lineRule="auto"/>
        <w:ind w:firstLine="2835"/>
        <w:jc w:val="both"/>
        <w:rPr>
          <w:rFonts w:ascii="Arial" w:hAnsi="Arial" w:cs="Arial"/>
          <w:sz w:val="16"/>
          <w:szCs w:val="16"/>
        </w:rPr>
      </w:pPr>
    </w:p>
    <w:p w:rsidR="0023312A" w:rsidRDefault="0023312A" w:rsidP="0023312A">
      <w:pPr>
        <w:pStyle w:val="Sinespaciado2"/>
        <w:spacing w:line="360" w:lineRule="auto"/>
        <w:ind w:firstLine="2835"/>
        <w:jc w:val="both"/>
        <w:rPr>
          <w:rFonts w:ascii="Arial" w:hAnsi="Arial" w:cs="Arial"/>
          <w:sz w:val="26"/>
          <w:szCs w:val="26"/>
        </w:rPr>
      </w:pPr>
      <w:r>
        <w:rPr>
          <w:rFonts w:ascii="Arial" w:hAnsi="Arial" w:cs="Arial"/>
          <w:sz w:val="26"/>
          <w:szCs w:val="26"/>
        </w:rPr>
        <w:t>6. Con fundamento en lo dicho se declararán improcedentes las referidas acciones de tutela frente al Juzgado Segundo Civil del Circuito de Pereira. Se ordenará la desvinculación de los demás convocados a este trámite.</w:t>
      </w:r>
    </w:p>
    <w:p w:rsidR="0023312A" w:rsidRPr="0037447B" w:rsidRDefault="0023312A" w:rsidP="0023312A">
      <w:pPr>
        <w:pStyle w:val="Sinespaciado1"/>
        <w:spacing w:line="360" w:lineRule="auto"/>
        <w:ind w:firstLine="2832"/>
        <w:jc w:val="both"/>
        <w:rPr>
          <w:rFonts w:ascii="Arial" w:hAnsi="Arial" w:cs="Arial"/>
          <w:sz w:val="16"/>
          <w:szCs w:val="16"/>
        </w:rPr>
      </w:pPr>
    </w:p>
    <w:p w:rsidR="0023312A" w:rsidRDefault="0023312A" w:rsidP="0023312A">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 expedido por el Consejo Superior de la Judicatura y artículo 114 numeral 4 del CGP</w:t>
      </w:r>
      <w:r w:rsidRPr="00ED277C">
        <w:rPr>
          <w:rFonts w:ascii="Arial" w:hAnsi="Arial" w:cs="Arial"/>
          <w:sz w:val="26"/>
          <w:szCs w:val="26"/>
        </w:rPr>
        <w:t>.</w:t>
      </w:r>
    </w:p>
    <w:p w:rsidR="0023312A" w:rsidRPr="00577A1F" w:rsidRDefault="0023312A" w:rsidP="0023312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A3156" w:rsidRPr="006A3156" w:rsidRDefault="006A315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A3156" w:rsidRDefault="00AE243A" w:rsidP="00AE243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AA5D57">
        <w:rPr>
          <w:rFonts w:ascii="Arial" w:hAnsi="Arial" w:cs="Arial"/>
          <w:spacing w:val="-3"/>
        </w:rPr>
        <w:t xml:space="preserve"> </w:t>
      </w:r>
      <w:r w:rsidR="00AA5D57" w:rsidRPr="009576D3">
        <w:rPr>
          <w:rFonts w:ascii="Arial" w:hAnsi="Arial" w:cs="Arial"/>
          <w:szCs w:val="24"/>
        </w:rPr>
        <w:t>DECLARA</w:t>
      </w:r>
      <w:r w:rsidR="00AA5D57">
        <w:rPr>
          <w:rFonts w:ascii="Arial" w:hAnsi="Arial" w:cs="Arial"/>
          <w:szCs w:val="24"/>
        </w:rPr>
        <w:t>R</w:t>
      </w:r>
      <w:r w:rsidR="00AA5D57" w:rsidRPr="009576D3">
        <w:rPr>
          <w:rFonts w:ascii="Arial" w:hAnsi="Arial" w:cs="Arial"/>
          <w:szCs w:val="24"/>
        </w:rPr>
        <w:t xml:space="preserve"> IMPROCEDENTE</w:t>
      </w:r>
      <w:r w:rsidR="00AA5D57">
        <w:rPr>
          <w:rFonts w:ascii="Arial" w:hAnsi="Arial" w:cs="Arial"/>
          <w:szCs w:val="24"/>
        </w:rPr>
        <w:t>S</w:t>
      </w:r>
      <w:r w:rsidR="00972E98">
        <w:rPr>
          <w:rFonts w:ascii="Arial" w:hAnsi="Arial" w:cs="Arial"/>
          <w:spacing w:val="-3"/>
          <w:sz w:val="26"/>
          <w:szCs w:val="26"/>
          <w:lang w:val="es-ES"/>
        </w:rPr>
        <w:t xml:space="preserve"> l</w:t>
      </w:r>
      <w:r w:rsidR="00FF6121">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FF6121">
        <w:rPr>
          <w:rFonts w:ascii="Arial" w:hAnsi="Arial" w:cs="Arial"/>
          <w:spacing w:val="-3"/>
          <w:sz w:val="26"/>
          <w:szCs w:val="26"/>
          <w:lang w:val="es-ES"/>
        </w:rPr>
        <w:t>s</w:t>
      </w:r>
      <w:r>
        <w:rPr>
          <w:rFonts w:ascii="Arial" w:hAnsi="Arial" w:cs="Arial"/>
          <w:spacing w:val="-3"/>
          <w:sz w:val="26"/>
          <w:szCs w:val="26"/>
          <w:lang w:val="es-ES"/>
        </w:rPr>
        <w:t xml:space="preserve"> constitucional</w:t>
      </w:r>
      <w:r w:rsidR="00FF6121">
        <w:rPr>
          <w:rFonts w:ascii="Arial" w:hAnsi="Arial" w:cs="Arial"/>
          <w:spacing w:val="-3"/>
          <w:sz w:val="26"/>
          <w:szCs w:val="26"/>
          <w:lang w:val="es-ES"/>
        </w:rPr>
        <w:t>es</w:t>
      </w:r>
      <w:r>
        <w:rPr>
          <w:rFonts w:ascii="Arial" w:hAnsi="Arial" w:cs="Arial"/>
          <w:spacing w:val="-3"/>
          <w:sz w:val="26"/>
          <w:szCs w:val="26"/>
          <w:lang w:val="es-ES"/>
        </w:rPr>
        <w:t xml:space="preserve"> invocado</w:t>
      </w:r>
      <w:r w:rsidR="00FF6121">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F596F">
        <w:rPr>
          <w:rFonts w:ascii="Arial" w:hAnsi="Arial" w:cs="Arial"/>
          <w:szCs w:val="28"/>
          <w:lang w:val="es-ES" w:eastAsia="es-ES"/>
        </w:rPr>
        <w:t>SEGUNDO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w:t>
      </w:r>
      <w:r w:rsidR="00FF6121">
        <w:rPr>
          <w:rFonts w:ascii="Arial" w:hAnsi="Arial" w:cs="Arial"/>
          <w:sz w:val="26"/>
          <w:szCs w:val="26"/>
          <w:lang w:val="es-ES" w:eastAsia="es-ES"/>
        </w:rPr>
        <w:t xml:space="preserve">y </w:t>
      </w:r>
      <w:r w:rsidR="00FF6121">
        <w:rPr>
          <w:rFonts w:ascii="Arial" w:hAnsi="Arial" w:cs="Arial"/>
          <w:sz w:val="26"/>
          <w:szCs w:val="26"/>
        </w:rPr>
        <w:t xml:space="preserve">al señor </w:t>
      </w:r>
      <w:r w:rsidR="00FF6121">
        <w:rPr>
          <w:rFonts w:ascii="Arial" w:hAnsi="Arial" w:cs="Arial"/>
        </w:rPr>
        <w:t>UNER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A5D57" w:rsidRDefault="00AA5D57" w:rsidP="00AA5D5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xml:space="preserve">, de conformidad con </w:t>
      </w:r>
      <w:r w:rsidRPr="007105B8">
        <w:rPr>
          <w:rFonts w:ascii="Arial" w:hAnsi="Arial" w:cs="Arial"/>
          <w:sz w:val="26"/>
          <w:szCs w:val="26"/>
        </w:rPr>
        <w:lastRenderedPageBreak/>
        <w:t>lo establecido en el artículo 4 del Acuerdo 1772 de 2003 expedido por el Consejo Superior de la Judicatura y artículo 114 numeral 4 del CGP</w:t>
      </w:r>
      <w:r>
        <w:rPr>
          <w:rFonts w:ascii="Arial" w:hAnsi="Arial" w:cs="Arial"/>
          <w:sz w:val="26"/>
          <w:szCs w:val="26"/>
        </w:rPr>
        <w:t>.</w:t>
      </w:r>
    </w:p>
    <w:p w:rsidR="00AA5D57" w:rsidRPr="007F75B8" w:rsidRDefault="00AA5D57" w:rsidP="00AA5D57">
      <w:pPr>
        <w:pStyle w:val="Sinespaciado1"/>
        <w:spacing w:line="360" w:lineRule="auto"/>
        <w:jc w:val="both"/>
        <w:rPr>
          <w:rFonts w:ascii="Arial" w:hAnsi="Arial" w:cs="Arial"/>
          <w:spacing w:val="-3"/>
          <w:sz w:val="16"/>
          <w:szCs w:val="16"/>
        </w:rPr>
      </w:pPr>
    </w:p>
    <w:p w:rsidR="00AA5D57" w:rsidRPr="000905F6" w:rsidRDefault="00AA5D57" w:rsidP="00AA5D57">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A5D57" w:rsidRPr="000905F6" w:rsidRDefault="00AA5D57" w:rsidP="00AA5D57">
      <w:pPr>
        <w:tabs>
          <w:tab w:val="left" w:pos="-720"/>
        </w:tabs>
        <w:suppressAutoHyphens/>
        <w:spacing w:line="360" w:lineRule="auto"/>
        <w:ind w:firstLine="2835"/>
        <w:jc w:val="both"/>
        <w:rPr>
          <w:rFonts w:ascii="Arial" w:hAnsi="Arial" w:cs="Arial"/>
          <w:spacing w:val="3"/>
          <w:sz w:val="16"/>
          <w:szCs w:val="28"/>
        </w:rPr>
      </w:pPr>
    </w:p>
    <w:p w:rsidR="00AA5D57" w:rsidRDefault="00AA5D57" w:rsidP="00AA5D57">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AA5D57" w:rsidRPr="00163794" w:rsidRDefault="00AA5D57" w:rsidP="00AA5D57">
      <w:pPr>
        <w:tabs>
          <w:tab w:val="left" w:pos="-720"/>
        </w:tabs>
        <w:suppressAutoHyphens/>
        <w:spacing w:line="360" w:lineRule="auto"/>
        <w:ind w:firstLine="2835"/>
        <w:jc w:val="both"/>
        <w:rPr>
          <w:rFonts w:ascii="Arial" w:hAnsi="Arial" w:cs="Arial"/>
          <w:spacing w:val="-3"/>
          <w:sz w:val="16"/>
          <w:szCs w:val="16"/>
        </w:rPr>
      </w:pPr>
    </w:p>
    <w:p w:rsidR="00AE243A" w:rsidRPr="00EC2B78" w:rsidRDefault="00AA5D57" w:rsidP="00AA5D57">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153124" w:rsidRDefault="00AE243A" w:rsidP="0015312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6D2DC9" w:rsidRPr="00153124" w:rsidRDefault="006D2DC9"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AE243A" w:rsidRDefault="00AE243A" w:rsidP="00153124">
      <w:pPr>
        <w:pStyle w:val="Sinespaciado1"/>
        <w:ind w:firstLine="2835"/>
        <w:jc w:val="both"/>
        <w:rPr>
          <w:rFonts w:ascii="Arial" w:hAnsi="Arial" w:cs="Arial"/>
          <w:b/>
          <w:spacing w:val="-3"/>
        </w:rPr>
      </w:pPr>
    </w:p>
    <w:p w:rsidR="00153963" w:rsidRPr="00153124" w:rsidRDefault="00153963"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65369F" w:rsidRDefault="0065369F" w:rsidP="00153124">
      <w:pPr>
        <w:pStyle w:val="Sinespaciado1"/>
        <w:ind w:firstLine="2835"/>
        <w:jc w:val="both"/>
        <w:rPr>
          <w:rFonts w:ascii="Arial" w:hAnsi="Arial" w:cs="Arial"/>
          <w:b/>
          <w:spacing w:val="-3"/>
        </w:rPr>
      </w:pPr>
    </w:p>
    <w:p w:rsidR="00153963" w:rsidRDefault="00153963"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153963" w:rsidRPr="00153124" w:rsidRDefault="00AE243A" w:rsidP="00153963">
      <w:pPr>
        <w:pStyle w:val="Sinespaciado1"/>
        <w:jc w:val="both"/>
        <w:rPr>
          <w:rFonts w:ascii="Arial" w:hAnsi="Arial" w:cs="Arial"/>
          <w:b/>
        </w:rPr>
      </w:pPr>
      <w:r w:rsidRPr="00153124">
        <w:rPr>
          <w:rFonts w:ascii="Arial" w:hAnsi="Arial" w:cs="Arial"/>
          <w:b/>
          <w:spacing w:val="-3"/>
        </w:rPr>
        <w:t>JAIME ALBERTO SARAZA NARANJO</w:t>
      </w:r>
      <w:r w:rsidR="00BA20C9" w:rsidRPr="00153124">
        <w:rPr>
          <w:rFonts w:ascii="Arial" w:hAnsi="Arial" w:cs="Arial"/>
          <w:b/>
          <w:spacing w:val="-3"/>
        </w:rPr>
        <w:t xml:space="preserve">                                 </w:t>
      </w:r>
      <w:r w:rsidRPr="00153124">
        <w:rPr>
          <w:rFonts w:ascii="Arial" w:hAnsi="Arial" w:cs="Arial"/>
          <w:b/>
        </w:rPr>
        <w:t>CLAUDIA MARÍA ARCILA RÍOS</w:t>
      </w:r>
    </w:p>
    <w:sectPr w:rsidR="00153963" w:rsidRPr="00153124" w:rsidSect="006A315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78" w:rsidRDefault="002D0B78" w:rsidP="00AE243A">
      <w:r>
        <w:separator/>
      </w:r>
    </w:p>
  </w:endnote>
  <w:endnote w:type="continuationSeparator" w:id="0">
    <w:p w:rsidR="002D0B78" w:rsidRDefault="002D0B7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967D6">
      <w:rPr>
        <w:rFonts w:ascii="Arial" w:hAnsi="Arial" w:cs="Arial"/>
        <w:noProof/>
        <w:sz w:val="22"/>
        <w:szCs w:val="22"/>
      </w:rPr>
      <w:t>8</w:t>
    </w:r>
    <w:r w:rsidRPr="00B97631">
      <w:rPr>
        <w:rFonts w:ascii="Arial" w:hAnsi="Arial" w:cs="Arial"/>
        <w:sz w:val="22"/>
        <w:szCs w:val="22"/>
      </w:rPr>
      <w:fldChar w:fldCharType="end"/>
    </w:r>
  </w:p>
  <w:p w:rsidR="0081398C" w:rsidRDefault="002D0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78" w:rsidRDefault="002D0B78" w:rsidP="00AE243A">
      <w:r>
        <w:separator/>
      </w:r>
    </w:p>
  </w:footnote>
  <w:footnote w:type="continuationSeparator" w:id="0">
    <w:p w:rsidR="002D0B78" w:rsidRDefault="002D0B78"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7447B" w:rsidRPr="000F09CD" w:rsidRDefault="0037447B" w:rsidP="0037447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2D0B78" w:rsidP="002C5601">
    <w:pPr>
      <w:pStyle w:val="Sinespaciado1"/>
      <w:rPr>
        <w:rFonts w:ascii="Arial" w:hAnsi="Arial" w:cs="Arial"/>
        <w:sz w:val="16"/>
        <w:szCs w:val="16"/>
      </w:rPr>
    </w:pPr>
  </w:p>
  <w:p w:rsidR="0081398C" w:rsidRPr="005643A9" w:rsidRDefault="002D0B7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3E6373">
      <w:rPr>
        <w:rFonts w:ascii="Arial" w:hAnsi="Arial" w:cs="Arial"/>
        <w:sz w:val="16"/>
        <w:szCs w:val="16"/>
      </w:rPr>
      <w:t>506</w:t>
    </w:r>
    <w:r w:rsidR="00AE243A" w:rsidRPr="00014395">
      <w:rPr>
        <w:rFonts w:ascii="Arial" w:hAnsi="Arial" w:cs="Arial"/>
        <w:sz w:val="16"/>
        <w:szCs w:val="16"/>
      </w:rPr>
      <w:t>-00</w:t>
    </w:r>
  </w:p>
  <w:p w:rsidR="00166C67" w:rsidRPr="005643A9"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t>66001-22-13-000-2018-00510</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5360C"/>
    <w:rsid w:val="000C7535"/>
    <w:rsid w:val="000D15E9"/>
    <w:rsid w:val="000E1DDE"/>
    <w:rsid w:val="000E3CFC"/>
    <w:rsid w:val="00132ABC"/>
    <w:rsid w:val="00153124"/>
    <w:rsid w:val="00153963"/>
    <w:rsid w:val="00164C0B"/>
    <w:rsid w:val="00166C67"/>
    <w:rsid w:val="001A4168"/>
    <w:rsid w:val="001A7C70"/>
    <w:rsid w:val="001B3AAC"/>
    <w:rsid w:val="001B539D"/>
    <w:rsid w:val="001B7DE4"/>
    <w:rsid w:val="001C1509"/>
    <w:rsid w:val="001C2400"/>
    <w:rsid w:val="001F596F"/>
    <w:rsid w:val="00206114"/>
    <w:rsid w:val="0023312A"/>
    <w:rsid w:val="00233C6A"/>
    <w:rsid w:val="00255F12"/>
    <w:rsid w:val="00277886"/>
    <w:rsid w:val="002D0B78"/>
    <w:rsid w:val="002E4B4A"/>
    <w:rsid w:val="002F7C30"/>
    <w:rsid w:val="00312D34"/>
    <w:rsid w:val="00313648"/>
    <w:rsid w:val="00343B6E"/>
    <w:rsid w:val="0034480D"/>
    <w:rsid w:val="00354411"/>
    <w:rsid w:val="00357698"/>
    <w:rsid w:val="00367510"/>
    <w:rsid w:val="0037447B"/>
    <w:rsid w:val="00395803"/>
    <w:rsid w:val="003A4B4D"/>
    <w:rsid w:val="003B7A71"/>
    <w:rsid w:val="003C4D25"/>
    <w:rsid w:val="003D13E4"/>
    <w:rsid w:val="003E27A5"/>
    <w:rsid w:val="003E6373"/>
    <w:rsid w:val="003F2EC4"/>
    <w:rsid w:val="004149B5"/>
    <w:rsid w:val="00423C2B"/>
    <w:rsid w:val="00432137"/>
    <w:rsid w:val="004435C3"/>
    <w:rsid w:val="004747D5"/>
    <w:rsid w:val="0048491C"/>
    <w:rsid w:val="0049272F"/>
    <w:rsid w:val="004A352C"/>
    <w:rsid w:val="004B0C81"/>
    <w:rsid w:val="004C7382"/>
    <w:rsid w:val="005305C1"/>
    <w:rsid w:val="00531EC7"/>
    <w:rsid w:val="0054132A"/>
    <w:rsid w:val="005830EA"/>
    <w:rsid w:val="0059371E"/>
    <w:rsid w:val="005967CA"/>
    <w:rsid w:val="005A5FC9"/>
    <w:rsid w:val="005B36E7"/>
    <w:rsid w:val="005C7695"/>
    <w:rsid w:val="005F26B0"/>
    <w:rsid w:val="0060339E"/>
    <w:rsid w:val="006169E2"/>
    <w:rsid w:val="00620372"/>
    <w:rsid w:val="0063300B"/>
    <w:rsid w:val="00635E5B"/>
    <w:rsid w:val="00650A47"/>
    <w:rsid w:val="0065369F"/>
    <w:rsid w:val="00665A4A"/>
    <w:rsid w:val="00665BE7"/>
    <w:rsid w:val="00674B15"/>
    <w:rsid w:val="00690547"/>
    <w:rsid w:val="00695158"/>
    <w:rsid w:val="006A3156"/>
    <w:rsid w:val="006A68C7"/>
    <w:rsid w:val="006A7EF2"/>
    <w:rsid w:val="006D172A"/>
    <w:rsid w:val="006D2DC9"/>
    <w:rsid w:val="006F2871"/>
    <w:rsid w:val="00723604"/>
    <w:rsid w:val="00740A04"/>
    <w:rsid w:val="00744E75"/>
    <w:rsid w:val="00767108"/>
    <w:rsid w:val="00772089"/>
    <w:rsid w:val="007A1FD9"/>
    <w:rsid w:val="007A4BAE"/>
    <w:rsid w:val="007A6E29"/>
    <w:rsid w:val="007D5894"/>
    <w:rsid w:val="007E30B0"/>
    <w:rsid w:val="00803058"/>
    <w:rsid w:val="00820B27"/>
    <w:rsid w:val="00822A31"/>
    <w:rsid w:val="00834C53"/>
    <w:rsid w:val="00857AD0"/>
    <w:rsid w:val="0086765B"/>
    <w:rsid w:val="008774BD"/>
    <w:rsid w:val="0088054C"/>
    <w:rsid w:val="008D6BEF"/>
    <w:rsid w:val="008E7FEC"/>
    <w:rsid w:val="008F539F"/>
    <w:rsid w:val="0091731B"/>
    <w:rsid w:val="00951055"/>
    <w:rsid w:val="009701A4"/>
    <w:rsid w:val="00972E98"/>
    <w:rsid w:val="00977B7C"/>
    <w:rsid w:val="009816ED"/>
    <w:rsid w:val="009826AE"/>
    <w:rsid w:val="00995F0F"/>
    <w:rsid w:val="009A043E"/>
    <w:rsid w:val="009A3E9E"/>
    <w:rsid w:val="009A6588"/>
    <w:rsid w:val="009E27CF"/>
    <w:rsid w:val="009E62AE"/>
    <w:rsid w:val="009F3A78"/>
    <w:rsid w:val="00A039DD"/>
    <w:rsid w:val="00A24132"/>
    <w:rsid w:val="00A27401"/>
    <w:rsid w:val="00A3179D"/>
    <w:rsid w:val="00A33337"/>
    <w:rsid w:val="00A55E34"/>
    <w:rsid w:val="00A64EFC"/>
    <w:rsid w:val="00AA5D57"/>
    <w:rsid w:val="00AB3444"/>
    <w:rsid w:val="00AD29E6"/>
    <w:rsid w:val="00AE1676"/>
    <w:rsid w:val="00AE243A"/>
    <w:rsid w:val="00AF0712"/>
    <w:rsid w:val="00B1559F"/>
    <w:rsid w:val="00B440D3"/>
    <w:rsid w:val="00B50912"/>
    <w:rsid w:val="00B616A4"/>
    <w:rsid w:val="00B61F99"/>
    <w:rsid w:val="00B71639"/>
    <w:rsid w:val="00B822F6"/>
    <w:rsid w:val="00B84FC4"/>
    <w:rsid w:val="00B90BAF"/>
    <w:rsid w:val="00B96AD1"/>
    <w:rsid w:val="00BA20C9"/>
    <w:rsid w:val="00BB3EDF"/>
    <w:rsid w:val="00C10421"/>
    <w:rsid w:val="00C16469"/>
    <w:rsid w:val="00C34BE1"/>
    <w:rsid w:val="00C50FD6"/>
    <w:rsid w:val="00C51BF5"/>
    <w:rsid w:val="00C52D41"/>
    <w:rsid w:val="00CB0752"/>
    <w:rsid w:val="00CB5056"/>
    <w:rsid w:val="00CB631C"/>
    <w:rsid w:val="00CC3BFA"/>
    <w:rsid w:val="00D11191"/>
    <w:rsid w:val="00D3550E"/>
    <w:rsid w:val="00D53D70"/>
    <w:rsid w:val="00D54574"/>
    <w:rsid w:val="00D63D85"/>
    <w:rsid w:val="00D81750"/>
    <w:rsid w:val="00D900B5"/>
    <w:rsid w:val="00D967D6"/>
    <w:rsid w:val="00DA00F7"/>
    <w:rsid w:val="00DB3464"/>
    <w:rsid w:val="00DB3710"/>
    <w:rsid w:val="00DD1E33"/>
    <w:rsid w:val="00DF09B4"/>
    <w:rsid w:val="00DF72A3"/>
    <w:rsid w:val="00E01C82"/>
    <w:rsid w:val="00E34062"/>
    <w:rsid w:val="00ED5AD0"/>
    <w:rsid w:val="00EF054D"/>
    <w:rsid w:val="00F23B4E"/>
    <w:rsid w:val="00F325FE"/>
    <w:rsid w:val="00F5507E"/>
    <w:rsid w:val="00F7103B"/>
    <w:rsid w:val="00F77800"/>
    <w:rsid w:val="00F835A7"/>
    <w:rsid w:val="00F90902"/>
    <w:rsid w:val="00F91129"/>
    <w:rsid w:val="00FB31B5"/>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2012</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25</cp:revision>
  <cp:lastPrinted>2018-07-30T18:55:00Z</cp:lastPrinted>
  <dcterms:created xsi:type="dcterms:W3CDTF">2018-07-30T12:32:00Z</dcterms:created>
  <dcterms:modified xsi:type="dcterms:W3CDTF">2018-08-17T20:05:00Z</dcterms:modified>
</cp:coreProperties>
</file>