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3A" w:rsidRPr="00F92993" w:rsidRDefault="00AE243A" w:rsidP="00F92993">
      <w:pPr>
        <w:spacing w:line="312" w:lineRule="auto"/>
        <w:jc w:val="center"/>
        <w:rPr>
          <w:rFonts w:ascii="Arial" w:hAnsi="Arial" w:cs="Arial"/>
          <w:b/>
          <w:bCs/>
          <w:sz w:val="24"/>
          <w:szCs w:val="24"/>
        </w:rPr>
      </w:pPr>
      <w:r w:rsidRPr="00F92993">
        <w:rPr>
          <w:rFonts w:ascii="Arial" w:hAnsi="Arial" w:cs="Arial"/>
          <w:b/>
          <w:bCs/>
          <w:sz w:val="24"/>
          <w:szCs w:val="24"/>
        </w:rPr>
        <w:t>TRIBUNAL SUPERIOR DE PEREIRA</w:t>
      </w:r>
    </w:p>
    <w:p w:rsidR="00AE243A" w:rsidRPr="00F92993" w:rsidRDefault="00AE243A" w:rsidP="00F92993">
      <w:pPr>
        <w:spacing w:line="312" w:lineRule="auto"/>
        <w:jc w:val="center"/>
        <w:rPr>
          <w:rFonts w:ascii="Arial" w:hAnsi="Arial" w:cs="Arial"/>
          <w:bCs/>
          <w:sz w:val="24"/>
          <w:szCs w:val="24"/>
        </w:rPr>
      </w:pPr>
      <w:r w:rsidRPr="00F92993">
        <w:rPr>
          <w:rFonts w:ascii="Arial" w:hAnsi="Arial" w:cs="Arial"/>
          <w:bCs/>
          <w:sz w:val="24"/>
          <w:szCs w:val="24"/>
        </w:rPr>
        <w:t>Sala de Decisión Civil Familia</w:t>
      </w:r>
    </w:p>
    <w:p w:rsidR="00AE243A" w:rsidRPr="00F92993" w:rsidRDefault="00AE243A" w:rsidP="00F92993">
      <w:pPr>
        <w:spacing w:line="312" w:lineRule="auto"/>
        <w:jc w:val="center"/>
        <w:rPr>
          <w:rFonts w:ascii="Arial" w:hAnsi="Arial" w:cs="Arial"/>
          <w:bCs/>
          <w:sz w:val="24"/>
          <w:szCs w:val="24"/>
        </w:rPr>
      </w:pPr>
    </w:p>
    <w:p w:rsidR="00AE243A" w:rsidRPr="00F92993" w:rsidRDefault="00AE243A" w:rsidP="00F92993">
      <w:pPr>
        <w:spacing w:line="312" w:lineRule="auto"/>
        <w:jc w:val="center"/>
        <w:rPr>
          <w:rFonts w:ascii="Arial" w:hAnsi="Arial" w:cs="Arial"/>
          <w:bCs/>
          <w:sz w:val="24"/>
          <w:szCs w:val="24"/>
        </w:rPr>
      </w:pPr>
      <w:r w:rsidRPr="00F92993">
        <w:rPr>
          <w:rFonts w:ascii="Arial" w:hAnsi="Arial" w:cs="Arial"/>
          <w:bCs/>
          <w:sz w:val="24"/>
          <w:szCs w:val="24"/>
        </w:rPr>
        <w:t xml:space="preserve">Magistrado Ponente: </w:t>
      </w:r>
    </w:p>
    <w:p w:rsidR="00AE243A" w:rsidRPr="00F92993" w:rsidRDefault="00AE243A" w:rsidP="00F92993">
      <w:pPr>
        <w:spacing w:line="312" w:lineRule="auto"/>
        <w:jc w:val="center"/>
        <w:rPr>
          <w:rFonts w:ascii="Arial" w:hAnsi="Arial" w:cs="Arial"/>
          <w:b/>
          <w:bCs/>
          <w:sz w:val="24"/>
          <w:szCs w:val="24"/>
        </w:rPr>
      </w:pPr>
      <w:r w:rsidRPr="00F92993">
        <w:rPr>
          <w:rFonts w:ascii="Arial" w:hAnsi="Arial" w:cs="Arial"/>
          <w:b/>
          <w:bCs/>
          <w:sz w:val="24"/>
          <w:szCs w:val="24"/>
        </w:rPr>
        <w:t>EDDER JIMMY SÁNCHEZ CALAMBÁS</w:t>
      </w:r>
    </w:p>
    <w:p w:rsidR="00AE243A" w:rsidRPr="00F92993" w:rsidRDefault="00AE243A" w:rsidP="00F92993">
      <w:pPr>
        <w:spacing w:line="312" w:lineRule="auto"/>
        <w:jc w:val="center"/>
        <w:rPr>
          <w:rFonts w:ascii="Arial" w:hAnsi="Arial" w:cs="Arial"/>
          <w:bCs/>
          <w:sz w:val="24"/>
          <w:szCs w:val="24"/>
        </w:rPr>
      </w:pPr>
    </w:p>
    <w:p w:rsidR="00AE243A" w:rsidRPr="00F92993" w:rsidRDefault="00AE243A" w:rsidP="00F92993">
      <w:pPr>
        <w:spacing w:line="312" w:lineRule="auto"/>
        <w:jc w:val="center"/>
        <w:rPr>
          <w:rFonts w:ascii="Arial" w:hAnsi="Arial" w:cs="Arial"/>
          <w:bCs/>
          <w:sz w:val="24"/>
          <w:szCs w:val="24"/>
        </w:rPr>
      </w:pPr>
    </w:p>
    <w:p w:rsidR="007267F8" w:rsidRPr="00F92993" w:rsidRDefault="007267F8" w:rsidP="00F92993">
      <w:pPr>
        <w:spacing w:line="312" w:lineRule="auto"/>
        <w:ind w:left="708" w:firstLine="708"/>
        <w:jc w:val="both"/>
        <w:rPr>
          <w:rFonts w:ascii="Arial" w:hAnsi="Arial" w:cs="Arial"/>
          <w:bCs/>
          <w:sz w:val="24"/>
          <w:szCs w:val="24"/>
        </w:rPr>
      </w:pPr>
      <w:r w:rsidRPr="00F92993">
        <w:rPr>
          <w:rFonts w:ascii="Arial" w:hAnsi="Arial" w:cs="Arial"/>
          <w:bCs/>
          <w:sz w:val="24"/>
          <w:szCs w:val="24"/>
        </w:rPr>
        <w:t>Pereira, cuatro (4) de octubre de dos mil dieciocho (2018)</w:t>
      </w:r>
    </w:p>
    <w:p w:rsidR="00AE243A" w:rsidRDefault="007267F8" w:rsidP="00F92993">
      <w:pPr>
        <w:spacing w:line="312" w:lineRule="auto"/>
        <w:jc w:val="center"/>
        <w:rPr>
          <w:rFonts w:ascii="Arial" w:hAnsi="Arial" w:cs="Arial"/>
          <w:sz w:val="24"/>
          <w:szCs w:val="24"/>
        </w:rPr>
      </w:pPr>
      <w:r w:rsidRPr="00F92993">
        <w:rPr>
          <w:rFonts w:ascii="Arial" w:hAnsi="Arial" w:cs="Arial"/>
          <w:sz w:val="24"/>
          <w:szCs w:val="24"/>
        </w:rPr>
        <w:t>Acta Nº 387 de 04-10-2018</w:t>
      </w:r>
    </w:p>
    <w:p w:rsidR="00F92993" w:rsidRPr="00F92993" w:rsidRDefault="00F92993" w:rsidP="00F92993">
      <w:pPr>
        <w:spacing w:line="312" w:lineRule="auto"/>
        <w:jc w:val="center"/>
        <w:rPr>
          <w:rFonts w:ascii="Arial" w:hAnsi="Arial" w:cs="Arial"/>
          <w:sz w:val="24"/>
          <w:szCs w:val="24"/>
        </w:rPr>
      </w:pPr>
    </w:p>
    <w:p w:rsidR="00AE243A" w:rsidRPr="00F92993" w:rsidRDefault="00AE243A" w:rsidP="00F92993">
      <w:pPr>
        <w:spacing w:line="312" w:lineRule="auto"/>
        <w:jc w:val="center"/>
        <w:rPr>
          <w:rFonts w:ascii="Arial" w:hAnsi="Arial" w:cs="Arial"/>
          <w:sz w:val="24"/>
          <w:szCs w:val="24"/>
        </w:rPr>
      </w:pPr>
      <w:r w:rsidRPr="00F92993">
        <w:rPr>
          <w:rFonts w:ascii="Arial" w:hAnsi="Arial" w:cs="Arial"/>
          <w:sz w:val="24"/>
          <w:szCs w:val="24"/>
        </w:rPr>
        <w:t>Expediente</w:t>
      </w:r>
      <w:r w:rsidR="00AE69A9" w:rsidRPr="00F92993">
        <w:rPr>
          <w:rFonts w:ascii="Arial" w:hAnsi="Arial" w:cs="Arial"/>
          <w:sz w:val="24"/>
          <w:szCs w:val="24"/>
        </w:rPr>
        <w:t>s</w:t>
      </w:r>
      <w:r w:rsidRPr="00F92993">
        <w:rPr>
          <w:rFonts w:ascii="Arial" w:hAnsi="Arial" w:cs="Arial"/>
          <w:sz w:val="24"/>
          <w:szCs w:val="24"/>
        </w:rPr>
        <w:t>: 66001-22-13-000-</w:t>
      </w:r>
      <w:r w:rsidRPr="00F92993">
        <w:rPr>
          <w:rFonts w:ascii="Arial" w:hAnsi="Arial" w:cs="Arial"/>
          <w:b/>
          <w:sz w:val="24"/>
          <w:szCs w:val="24"/>
        </w:rPr>
        <w:t>201</w:t>
      </w:r>
      <w:r w:rsidR="00C37D0B" w:rsidRPr="00F92993">
        <w:rPr>
          <w:rFonts w:ascii="Arial" w:hAnsi="Arial" w:cs="Arial"/>
          <w:b/>
          <w:sz w:val="24"/>
          <w:szCs w:val="24"/>
        </w:rPr>
        <w:t>8</w:t>
      </w:r>
      <w:r w:rsidRPr="00F92993">
        <w:rPr>
          <w:rFonts w:ascii="Arial" w:hAnsi="Arial" w:cs="Arial"/>
          <w:b/>
          <w:sz w:val="24"/>
          <w:szCs w:val="24"/>
        </w:rPr>
        <w:t>-0</w:t>
      </w:r>
      <w:r w:rsidR="00C37D0B" w:rsidRPr="00F92993">
        <w:rPr>
          <w:rFonts w:ascii="Arial" w:hAnsi="Arial" w:cs="Arial"/>
          <w:b/>
          <w:sz w:val="24"/>
          <w:szCs w:val="24"/>
        </w:rPr>
        <w:t>0</w:t>
      </w:r>
      <w:r w:rsidR="00AD7519" w:rsidRPr="00F92993">
        <w:rPr>
          <w:rFonts w:ascii="Arial" w:hAnsi="Arial" w:cs="Arial"/>
          <w:b/>
          <w:sz w:val="24"/>
          <w:szCs w:val="24"/>
        </w:rPr>
        <w:t>823</w:t>
      </w:r>
      <w:r w:rsidRPr="00F92993">
        <w:rPr>
          <w:rFonts w:ascii="Arial" w:hAnsi="Arial" w:cs="Arial"/>
          <w:sz w:val="24"/>
          <w:szCs w:val="24"/>
        </w:rPr>
        <w:t>-00</w:t>
      </w:r>
    </w:p>
    <w:p w:rsidR="004A2263" w:rsidRPr="00F92993" w:rsidRDefault="004A2263" w:rsidP="00F92993">
      <w:pPr>
        <w:spacing w:line="312" w:lineRule="auto"/>
        <w:ind w:left="1416"/>
        <w:jc w:val="center"/>
        <w:rPr>
          <w:rFonts w:ascii="Arial" w:hAnsi="Arial" w:cs="Arial"/>
          <w:sz w:val="24"/>
          <w:szCs w:val="24"/>
        </w:rPr>
      </w:pPr>
      <w:r w:rsidRPr="00F92993">
        <w:rPr>
          <w:rFonts w:ascii="Arial" w:hAnsi="Arial" w:cs="Arial"/>
          <w:sz w:val="24"/>
          <w:szCs w:val="24"/>
        </w:rPr>
        <w:t xml:space="preserve"> </w:t>
      </w:r>
      <w:r w:rsidR="00AE69A9" w:rsidRPr="00F92993">
        <w:rPr>
          <w:rFonts w:ascii="Arial" w:hAnsi="Arial" w:cs="Arial"/>
          <w:sz w:val="24"/>
          <w:szCs w:val="24"/>
        </w:rPr>
        <w:t>66001-22-13-000-</w:t>
      </w:r>
      <w:r w:rsidR="00AE69A9" w:rsidRPr="00F92993">
        <w:rPr>
          <w:rFonts w:ascii="Arial" w:hAnsi="Arial" w:cs="Arial"/>
          <w:b/>
          <w:sz w:val="24"/>
          <w:szCs w:val="24"/>
        </w:rPr>
        <w:t>2018-0</w:t>
      </w:r>
      <w:r w:rsidR="00AD7519" w:rsidRPr="00F92993">
        <w:rPr>
          <w:rFonts w:ascii="Arial" w:hAnsi="Arial" w:cs="Arial"/>
          <w:b/>
          <w:sz w:val="24"/>
          <w:szCs w:val="24"/>
        </w:rPr>
        <w:t>0828</w:t>
      </w:r>
      <w:r w:rsidRPr="00F92993">
        <w:rPr>
          <w:rFonts w:ascii="Arial" w:hAnsi="Arial" w:cs="Arial"/>
          <w:sz w:val="24"/>
          <w:szCs w:val="24"/>
        </w:rPr>
        <w:t>-00</w:t>
      </w:r>
    </w:p>
    <w:p w:rsidR="00AE243A" w:rsidRPr="00F92993" w:rsidRDefault="00AE243A" w:rsidP="00F92993">
      <w:pPr>
        <w:spacing w:line="312" w:lineRule="auto"/>
        <w:rPr>
          <w:rFonts w:ascii="Arial" w:hAnsi="Arial" w:cs="Arial"/>
          <w:sz w:val="24"/>
          <w:szCs w:val="24"/>
        </w:rPr>
      </w:pPr>
    </w:p>
    <w:p w:rsidR="00AE243A" w:rsidRPr="00F92993" w:rsidRDefault="00AE243A" w:rsidP="00F92993">
      <w:pPr>
        <w:pStyle w:val="Sinespaciado1"/>
        <w:spacing w:line="312" w:lineRule="auto"/>
        <w:ind w:left="705" w:firstLine="2130"/>
        <w:rPr>
          <w:rFonts w:ascii="Arial" w:hAnsi="Arial" w:cs="Arial"/>
          <w:sz w:val="24"/>
          <w:szCs w:val="24"/>
          <w:lang w:val="es-ES" w:eastAsia="es-ES"/>
        </w:rPr>
      </w:pPr>
    </w:p>
    <w:p w:rsidR="00AE243A" w:rsidRPr="00F92993" w:rsidRDefault="00AE243A" w:rsidP="00F92993">
      <w:pPr>
        <w:pStyle w:val="Sinespaciado1"/>
        <w:spacing w:line="312" w:lineRule="auto"/>
        <w:ind w:left="1277" w:firstLine="1558"/>
        <w:rPr>
          <w:rFonts w:ascii="Arial" w:hAnsi="Arial" w:cs="Arial"/>
          <w:b/>
          <w:sz w:val="24"/>
          <w:szCs w:val="24"/>
          <w:lang w:val="es-ES" w:eastAsia="es-ES"/>
        </w:rPr>
      </w:pPr>
      <w:r w:rsidRPr="00F92993">
        <w:rPr>
          <w:rFonts w:ascii="Arial" w:hAnsi="Arial" w:cs="Arial"/>
          <w:b/>
          <w:sz w:val="24"/>
          <w:szCs w:val="24"/>
          <w:lang w:val="es-ES" w:eastAsia="es-ES"/>
        </w:rPr>
        <w:t>I. ASUNTO</w:t>
      </w:r>
    </w:p>
    <w:p w:rsidR="00AE243A" w:rsidRPr="00F92993" w:rsidRDefault="00AE243A" w:rsidP="00F92993">
      <w:pPr>
        <w:pStyle w:val="Sinespaciado1"/>
        <w:spacing w:line="312" w:lineRule="auto"/>
        <w:ind w:firstLine="2835"/>
        <w:rPr>
          <w:rFonts w:ascii="Arial" w:hAnsi="Arial" w:cs="Arial"/>
          <w:sz w:val="24"/>
          <w:szCs w:val="24"/>
          <w:lang w:val="es-ES" w:eastAsia="es-ES"/>
        </w:rPr>
      </w:pPr>
    </w:p>
    <w:p w:rsidR="00AE243A" w:rsidRPr="00F92993" w:rsidRDefault="00AE243A" w:rsidP="00F92993">
      <w:pPr>
        <w:pStyle w:val="Sinespaciado1"/>
        <w:spacing w:line="312" w:lineRule="auto"/>
        <w:ind w:firstLine="2835"/>
        <w:jc w:val="both"/>
        <w:rPr>
          <w:rFonts w:ascii="Arial" w:hAnsi="Arial" w:cs="Arial"/>
          <w:sz w:val="24"/>
          <w:szCs w:val="24"/>
          <w:lang w:val="es-ES" w:eastAsia="es-ES"/>
        </w:rPr>
      </w:pPr>
      <w:r w:rsidRPr="00F92993">
        <w:rPr>
          <w:rFonts w:ascii="Arial" w:hAnsi="Arial" w:cs="Arial"/>
          <w:sz w:val="24"/>
          <w:szCs w:val="24"/>
          <w:lang w:val="es-ES" w:eastAsia="es-ES"/>
        </w:rPr>
        <w:t>Se resuelve</w:t>
      </w:r>
      <w:r w:rsidR="00AE69A9" w:rsidRPr="00F92993">
        <w:rPr>
          <w:rFonts w:ascii="Arial" w:hAnsi="Arial" w:cs="Arial"/>
          <w:sz w:val="24"/>
          <w:szCs w:val="24"/>
          <w:lang w:val="es-ES" w:eastAsia="es-ES"/>
        </w:rPr>
        <w:t>n</w:t>
      </w:r>
      <w:r w:rsidRPr="00F92993">
        <w:rPr>
          <w:rFonts w:ascii="Arial" w:hAnsi="Arial" w:cs="Arial"/>
          <w:sz w:val="24"/>
          <w:szCs w:val="24"/>
          <w:lang w:val="es-ES" w:eastAsia="es-ES"/>
        </w:rPr>
        <w:t xml:space="preserve"> la</w:t>
      </w:r>
      <w:r w:rsidR="00AE69A9" w:rsidRPr="00F92993">
        <w:rPr>
          <w:rFonts w:ascii="Arial" w:hAnsi="Arial" w:cs="Arial"/>
          <w:sz w:val="24"/>
          <w:szCs w:val="24"/>
          <w:lang w:val="es-ES" w:eastAsia="es-ES"/>
        </w:rPr>
        <w:t>s</w:t>
      </w:r>
      <w:r w:rsidRPr="00F92993">
        <w:rPr>
          <w:rFonts w:ascii="Arial" w:hAnsi="Arial" w:cs="Arial"/>
          <w:sz w:val="24"/>
          <w:szCs w:val="24"/>
          <w:lang w:val="es-ES" w:eastAsia="es-ES"/>
        </w:rPr>
        <w:t xml:space="preserve"> </w:t>
      </w:r>
      <w:r w:rsidR="00AE69A9" w:rsidRPr="00F92993">
        <w:rPr>
          <w:rFonts w:ascii="Arial" w:hAnsi="Arial" w:cs="Arial"/>
          <w:sz w:val="24"/>
          <w:szCs w:val="24"/>
          <w:lang w:val="es-ES" w:eastAsia="es-ES"/>
        </w:rPr>
        <w:t>acciones</w:t>
      </w:r>
      <w:r w:rsidRPr="00F92993">
        <w:rPr>
          <w:rFonts w:ascii="Arial" w:hAnsi="Arial" w:cs="Arial"/>
          <w:sz w:val="24"/>
          <w:szCs w:val="24"/>
          <w:lang w:val="es-ES" w:eastAsia="es-ES"/>
        </w:rPr>
        <w:t xml:space="preserve"> de tutela</w:t>
      </w:r>
      <w:r w:rsidRPr="00F92993">
        <w:rPr>
          <w:rFonts w:ascii="Arial" w:hAnsi="Arial" w:cs="Arial"/>
          <w:sz w:val="24"/>
          <w:szCs w:val="24"/>
          <w:lang w:eastAsia="es-ES"/>
        </w:rPr>
        <w:t xml:space="preserve"> de la referencia, </w:t>
      </w:r>
      <w:r w:rsidRPr="00F92993">
        <w:rPr>
          <w:rFonts w:ascii="Arial" w:hAnsi="Arial" w:cs="Arial"/>
          <w:sz w:val="24"/>
          <w:szCs w:val="24"/>
          <w:lang w:val="es-ES" w:eastAsia="es-ES"/>
        </w:rPr>
        <w:t>interpuesta</w:t>
      </w:r>
      <w:r w:rsidR="00AE69A9" w:rsidRPr="00F92993">
        <w:rPr>
          <w:rFonts w:ascii="Arial" w:hAnsi="Arial" w:cs="Arial"/>
          <w:sz w:val="24"/>
          <w:szCs w:val="24"/>
          <w:lang w:val="es-ES" w:eastAsia="es-ES"/>
        </w:rPr>
        <w:t>s</w:t>
      </w:r>
      <w:r w:rsidRPr="00F92993">
        <w:rPr>
          <w:rFonts w:ascii="Arial" w:hAnsi="Arial" w:cs="Arial"/>
          <w:sz w:val="24"/>
          <w:szCs w:val="24"/>
          <w:lang w:val="es-ES" w:eastAsia="es-ES"/>
        </w:rPr>
        <w:t xml:space="preserve"> por el ciudadano </w:t>
      </w:r>
      <w:r w:rsidR="00E92E77" w:rsidRPr="00F92993">
        <w:rPr>
          <w:rFonts w:ascii="Arial" w:hAnsi="Arial" w:cs="Arial"/>
          <w:sz w:val="24"/>
          <w:szCs w:val="24"/>
          <w:lang w:val="es-ES" w:eastAsia="es-ES"/>
        </w:rPr>
        <w:t>JAVIER ELÍAS ARIAS IDÁRRAGA</w:t>
      </w:r>
      <w:r w:rsidRPr="00F92993">
        <w:rPr>
          <w:rFonts w:ascii="Arial" w:hAnsi="Arial" w:cs="Arial"/>
          <w:sz w:val="24"/>
          <w:szCs w:val="24"/>
          <w:lang w:val="es-ES" w:eastAsia="es-ES"/>
        </w:rPr>
        <w:t>,</w:t>
      </w:r>
      <w:r w:rsidR="007D7F72" w:rsidRPr="00F92993">
        <w:rPr>
          <w:rFonts w:ascii="Arial" w:hAnsi="Arial" w:cs="Arial"/>
          <w:sz w:val="24"/>
          <w:szCs w:val="24"/>
          <w:lang w:val="es-ES" w:eastAsia="es-ES"/>
        </w:rPr>
        <w:t xml:space="preserve"> </w:t>
      </w:r>
      <w:r w:rsidRPr="00F92993">
        <w:rPr>
          <w:rFonts w:ascii="Arial" w:hAnsi="Arial" w:cs="Arial"/>
          <w:sz w:val="24"/>
          <w:szCs w:val="24"/>
          <w:lang w:val="es-ES" w:eastAsia="es-ES"/>
        </w:rPr>
        <w:t xml:space="preserve">contra el </w:t>
      </w:r>
      <w:r w:rsidR="00206430" w:rsidRPr="00F92993">
        <w:rPr>
          <w:rFonts w:ascii="Arial" w:hAnsi="Arial" w:cs="Arial"/>
          <w:sz w:val="24"/>
          <w:szCs w:val="24"/>
          <w:lang w:val="es-ES" w:eastAsia="es-ES"/>
        </w:rPr>
        <w:t xml:space="preserve">JUZGADO </w:t>
      </w:r>
      <w:r w:rsidR="0098735D" w:rsidRPr="00F92993">
        <w:rPr>
          <w:rFonts w:ascii="Arial" w:hAnsi="Arial" w:cs="Arial"/>
          <w:sz w:val="24"/>
          <w:szCs w:val="24"/>
          <w:lang w:val="es-ES" w:eastAsia="es-ES"/>
        </w:rPr>
        <w:t xml:space="preserve">PROMISCUO DEL CIRCUITO DE LA VIRGINIA, trámite al que fueron vinculadas </w:t>
      </w:r>
      <w:r w:rsidR="000D73BE" w:rsidRPr="00F92993">
        <w:rPr>
          <w:rFonts w:ascii="Arial" w:hAnsi="Arial" w:cs="Arial"/>
          <w:sz w:val="24"/>
          <w:szCs w:val="24"/>
          <w:lang w:val="es-ES" w:eastAsia="es-ES"/>
        </w:rPr>
        <w:t xml:space="preserve">las ALCALDÍAS DE LA VIRGINIA, </w:t>
      </w:r>
      <w:r w:rsidR="000D73BE" w:rsidRPr="00F92993">
        <w:rPr>
          <w:rFonts w:ascii="Arial" w:hAnsi="Arial" w:cs="Arial"/>
          <w:sz w:val="24"/>
          <w:szCs w:val="24"/>
        </w:rPr>
        <w:t>BOGOTÁ y BARRANQUILLA,</w:t>
      </w:r>
      <w:r w:rsidR="000D73BE" w:rsidRPr="00F92993">
        <w:rPr>
          <w:rFonts w:ascii="Arial" w:hAnsi="Arial" w:cs="Arial"/>
          <w:sz w:val="24"/>
          <w:szCs w:val="24"/>
          <w:lang w:val="es-ES" w:eastAsia="es-ES"/>
        </w:rPr>
        <w:t xml:space="preserve"> las PROCURADURÍAS GENERALES DE LA NACIÓN DE LAS REGIONALES DE RISARALDA, </w:t>
      </w:r>
      <w:r w:rsidR="000D73BE" w:rsidRPr="00F92993">
        <w:rPr>
          <w:rFonts w:ascii="Arial" w:hAnsi="Arial" w:cs="Arial"/>
          <w:sz w:val="24"/>
          <w:szCs w:val="24"/>
        </w:rPr>
        <w:t xml:space="preserve">BOGOTÁ </w:t>
      </w:r>
      <w:r w:rsidR="000D73BE" w:rsidRPr="00F92993">
        <w:rPr>
          <w:rFonts w:ascii="Arial" w:hAnsi="Arial" w:cs="Arial"/>
          <w:sz w:val="24"/>
          <w:szCs w:val="24"/>
          <w:lang w:val="es-ES_tradnl"/>
        </w:rPr>
        <w:t>y</w:t>
      </w:r>
      <w:r w:rsidR="000D73BE" w:rsidRPr="00F92993">
        <w:rPr>
          <w:rFonts w:ascii="Arial" w:hAnsi="Arial" w:cs="Arial"/>
          <w:sz w:val="24"/>
          <w:szCs w:val="24"/>
        </w:rPr>
        <w:t xml:space="preserve"> ATLÁNTICO</w:t>
      </w:r>
      <w:r w:rsidR="000D73BE" w:rsidRPr="00F92993">
        <w:rPr>
          <w:rFonts w:ascii="Arial" w:hAnsi="Arial" w:cs="Arial"/>
          <w:sz w:val="24"/>
          <w:szCs w:val="24"/>
          <w:lang w:val="es-ES" w:eastAsia="es-ES"/>
        </w:rPr>
        <w:t xml:space="preserve">, </w:t>
      </w:r>
      <w:r w:rsidR="000D73BE" w:rsidRPr="00F92993">
        <w:rPr>
          <w:rFonts w:ascii="Arial" w:hAnsi="Arial" w:cs="Arial"/>
          <w:sz w:val="24"/>
          <w:szCs w:val="24"/>
          <w:lang w:val="es-ES_tradnl"/>
        </w:rPr>
        <w:t xml:space="preserve">las </w:t>
      </w:r>
      <w:r w:rsidR="000D73BE" w:rsidRPr="00F92993">
        <w:rPr>
          <w:rFonts w:ascii="Arial" w:hAnsi="Arial" w:cs="Arial"/>
          <w:sz w:val="24"/>
          <w:szCs w:val="24"/>
        </w:rPr>
        <w:t xml:space="preserve">DEFENSORÍAS DEL PUEBLO DE </w:t>
      </w:r>
      <w:r w:rsidR="000D73BE" w:rsidRPr="00F92993">
        <w:rPr>
          <w:rFonts w:ascii="Arial" w:hAnsi="Arial" w:cs="Arial"/>
          <w:sz w:val="24"/>
          <w:szCs w:val="24"/>
          <w:lang w:val="es-ES" w:eastAsia="es-ES"/>
        </w:rPr>
        <w:t>RISARALDA</w:t>
      </w:r>
      <w:r w:rsidR="000D73BE" w:rsidRPr="00F92993">
        <w:rPr>
          <w:rFonts w:ascii="Arial" w:hAnsi="Arial" w:cs="Arial"/>
          <w:sz w:val="24"/>
          <w:szCs w:val="24"/>
        </w:rPr>
        <w:t xml:space="preserve"> y BOGOTÁ</w:t>
      </w:r>
      <w:r w:rsidR="000D73BE" w:rsidRPr="00F92993">
        <w:rPr>
          <w:rFonts w:ascii="Arial" w:hAnsi="Arial" w:cs="Arial"/>
          <w:sz w:val="24"/>
          <w:szCs w:val="24"/>
          <w:lang w:val="es-ES_tradnl"/>
        </w:rPr>
        <w:t xml:space="preserve">, </w:t>
      </w:r>
      <w:r w:rsidR="000D73BE" w:rsidRPr="00F92993">
        <w:rPr>
          <w:rFonts w:ascii="Arial" w:hAnsi="Arial" w:cs="Arial"/>
          <w:sz w:val="24"/>
          <w:szCs w:val="24"/>
        </w:rPr>
        <w:t>la PERSONERÍA MUNICIPAL DE BARRANQUILLA</w:t>
      </w:r>
      <w:r w:rsidR="000D73BE" w:rsidRPr="00F92993">
        <w:rPr>
          <w:rFonts w:ascii="Arial" w:hAnsi="Arial" w:cs="Arial"/>
          <w:sz w:val="24"/>
          <w:szCs w:val="24"/>
          <w:lang w:val="es-ES_tradnl"/>
        </w:rPr>
        <w:t xml:space="preserve"> </w:t>
      </w:r>
      <w:r w:rsidR="000D73BE" w:rsidRPr="00F92993">
        <w:rPr>
          <w:rFonts w:ascii="Arial" w:hAnsi="Arial" w:cs="Arial"/>
          <w:sz w:val="24"/>
          <w:szCs w:val="24"/>
          <w:lang w:val="es-ES" w:eastAsia="es-ES"/>
        </w:rPr>
        <w:t xml:space="preserve">y el </w:t>
      </w:r>
      <w:r w:rsidR="000D73BE" w:rsidRPr="00F92993">
        <w:rPr>
          <w:rFonts w:ascii="Arial" w:hAnsi="Arial" w:cs="Arial"/>
          <w:sz w:val="24"/>
          <w:szCs w:val="24"/>
          <w:lang w:val="es-ES"/>
        </w:rPr>
        <w:t>BANCO DAVIVIENDA SA</w:t>
      </w:r>
      <w:r w:rsidR="00E92E77" w:rsidRPr="00F92993">
        <w:rPr>
          <w:rFonts w:ascii="Arial" w:hAnsi="Arial" w:cs="Arial"/>
          <w:sz w:val="24"/>
          <w:szCs w:val="24"/>
          <w:lang w:val="es-ES" w:eastAsia="es-ES"/>
        </w:rPr>
        <w:t>.</w:t>
      </w:r>
      <w:r w:rsidRPr="00F92993">
        <w:rPr>
          <w:rFonts w:ascii="Arial" w:hAnsi="Arial" w:cs="Arial"/>
          <w:sz w:val="24"/>
          <w:szCs w:val="24"/>
          <w:lang w:val="es-ES" w:eastAsia="es-ES"/>
        </w:rPr>
        <w:t xml:space="preserve"> </w:t>
      </w:r>
    </w:p>
    <w:p w:rsidR="00AE243A" w:rsidRPr="00F92993" w:rsidRDefault="00AE243A" w:rsidP="00F92993">
      <w:pPr>
        <w:pStyle w:val="Sinespaciado1"/>
        <w:spacing w:line="312" w:lineRule="auto"/>
        <w:ind w:firstLine="2835"/>
        <w:jc w:val="both"/>
        <w:rPr>
          <w:rFonts w:ascii="Arial" w:hAnsi="Arial" w:cs="Arial"/>
          <w:sz w:val="24"/>
          <w:szCs w:val="24"/>
          <w:lang w:val="es-ES" w:eastAsia="es-ES"/>
        </w:rPr>
      </w:pPr>
    </w:p>
    <w:p w:rsidR="00AE243A" w:rsidRPr="00F92993" w:rsidRDefault="00AE243A" w:rsidP="00F92993">
      <w:pPr>
        <w:pStyle w:val="Sinespaciado1"/>
        <w:spacing w:line="312" w:lineRule="auto"/>
        <w:ind w:left="1277" w:firstLine="1558"/>
        <w:rPr>
          <w:rFonts w:ascii="Arial" w:hAnsi="Arial" w:cs="Arial"/>
          <w:b/>
          <w:sz w:val="24"/>
          <w:szCs w:val="24"/>
          <w:lang w:val="es-ES" w:eastAsia="es-ES"/>
        </w:rPr>
      </w:pPr>
      <w:r w:rsidRPr="00F92993">
        <w:rPr>
          <w:rFonts w:ascii="Arial" w:hAnsi="Arial" w:cs="Arial"/>
          <w:b/>
          <w:sz w:val="24"/>
          <w:szCs w:val="24"/>
          <w:lang w:val="es-ES" w:eastAsia="es-ES"/>
        </w:rPr>
        <w:t>II. ANTECEDENTES</w:t>
      </w:r>
    </w:p>
    <w:p w:rsidR="00AE243A" w:rsidRPr="00F92993" w:rsidRDefault="00AE243A" w:rsidP="00F92993">
      <w:pPr>
        <w:pStyle w:val="Sinespaciado1"/>
        <w:spacing w:line="312" w:lineRule="auto"/>
        <w:ind w:firstLine="2835"/>
        <w:jc w:val="both"/>
        <w:rPr>
          <w:rFonts w:ascii="Arial" w:hAnsi="Arial" w:cs="Arial"/>
          <w:sz w:val="24"/>
          <w:szCs w:val="24"/>
          <w:lang w:val="es-ES" w:eastAsia="es-ES"/>
        </w:rPr>
      </w:pPr>
    </w:p>
    <w:p w:rsidR="00AE243A" w:rsidRPr="00F92993" w:rsidRDefault="00AE243A" w:rsidP="00F92993">
      <w:pPr>
        <w:pStyle w:val="Sinespaciado1"/>
        <w:spacing w:line="312" w:lineRule="auto"/>
        <w:ind w:firstLine="2835"/>
        <w:jc w:val="both"/>
        <w:rPr>
          <w:rFonts w:ascii="Arial" w:hAnsi="Arial" w:cs="Arial"/>
          <w:sz w:val="24"/>
          <w:szCs w:val="24"/>
        </w:rPr>
      </w:pPr>
      <w:r w:rsidRPr="00F92993">
        <w:rPr>
          <w:rFonts w:ascii="Arial" w:hAnsi="Arial" w:cs="Arial"/>
          <w:sz w:val="24"/>
          <w:szCs w:val="24"/>
        </w:rPr>
        <w:t xml:space="preserve">1. </w:t>
      </w:r>
      <w:r w:rsidR="00F325FE" w:rsidRPr="00F92993">
        <w:rPr>
          <w:rFonts w:ascii="Arial" w:hAnsi="Arial" w:cs="Arial"/>
          <w:sz w:val="24"/>
          <w:szCs w:val="24"/>
        </w:rPr>
        <w:t>Manifiesta el actor que la autoridad judicial encartada</w:t>
      </w:r>
      <w:r w:rsidR="00437B37" w:rsidRPr="00F92993">
        <w:rPr>
          <w:rFonts w:ascii="Arial" w:hAnsi="Arial" w:cs="Arial"/>
          <w:sz w:val="24"/>
          <w:szCs w:val="24"/>
        </w:rPr>
        <w:t xml:space="preserve"> </w:t>
      </w:r>
      <w:r w:rsidR="00F325FE" w:rsidRPr="00F92993">
        <w:rPr>
          <w:rFonts w:ascii="Arial" w:hAnsi="Arial" w:cs="Arial"/>
          <w:sz w:val="24"/>
          <w:szCs w:val="24"/>
        </w:rPr>
        <w:t>vulnera sus derechos fundamentales a</w:t>
      </w:r>
      <w:r w:rsidR="009E3B0A" w:rsidRPr="00F92993">
        <w:rPr>
          <w:rFonts w:ascii="Arial" w:hAnsi="Arial" w:cs="Arial"/>
          <w:sz w:val="24"/>
          <w:szCs w:val="24"/>
        </w:rPr>
        <w:t>l debido proceso,</w:t>
      </w:r>
      <w:r w:rsidR="00F325FE" w:rsidRPr="00F92993">
        <w:rPr>
          <w:rFonts w:ascii="Arial" w:hAnsi="Arial" w:cs="Arial"/>
          <w:sz w:val="24"/>
          <w:szCs w:val="24"/>
        </w:rPr>
        <w:t xml:space="preserve"> igualdad</w:t>
      </w:r>
      <w:r w:rsidR="006715BA" w:rsidRPr="00F92993">
        <w:rPr>
          <w:rFonts w:ascii="Arial" w:hAnsi="Arial" w:cs="Arial"/>
          <w:sz w:val="24"/>
          <w:szCs w:val="24"/>
        </w:rPr>
        <w:t xml:space="preserve"> y </w:t>
      </w:r>
      <w:r w:rsidR="00817B18" w:rsidRPr="00F92993">
        <w:rPr>
          <w:rFonts w:ascii="Arial" w:hAnsi="Arial" w:cs="Arial"/>
          <w:sz w:val="24"/>
          <w:szCs w:val="24"/>
        </w:rPr>
        <w:t>debida administración de justicia</w:t>
      </w:r>
      <w:r w:rsidR="00684398" w:rsidRPr="00F92993">
        <w:rPr>
          <w:rFonts w:ascii="Arial" w:hAnsi="Arial" w:cs="Arial"/>
          <w:sz w:val="24"/>
          <w:szCs w:val="24"/>
        </w:rPr>
        <w:t>, dentro del trámite de la</w:t>
      </w:r>
      <w:r w:rsidR="006715BA" w:rsidRPr="00F92993">
        <w:rPr>
          <w:rFonts w:ascii="Arial" w:hAnsi="Arial" w:cs="Arial"/>
          <w:sz w:val="24"/>
          <w:szCs w:val="24"/>
        </w:rPr>
        <w:t>s accio</w:t>
      </w:r>
      <w:r w:rsidR="00684398" w:rsidRPr="00F92993">
        <w:rPr>
          <w:rFonts w:ascii="Arial" w:hAnsi="Arial" w:cs="Arial"/>
          <w:sz w:val="24"/>
          <w:szCs w:val="24"/>
        </w:rPr>
        <w:t>n</w:t>
      </w:r>
      <w:r w:rsidR="006715BA" w:rsidRPr="00F92993">
        <w:rPr>
          <w:rFonts w:ascii="Arial" w:hAnsi="Arial" w:cs="Arial"/>
          <w:sz w:val="24"/>
          <w:szCs w:val="24"/>
        </w:rPr>
        <w:t>es</w:t>
      </w:r>
      <w:r w:rsidR="00684398" w:rsidRPr="00F92993">
        <w:rPr>
          <w:rFonts w:ascii="Arial" w:hAnsi="Arial" w:cs="Arial"/>
          <w:sz w:val="24"/>
          <w:szCs w:val="24"/>
        </w:rPr>
        <w:t xml:space="preserve"> popular</w:t>
      </w:r>
      <w:r w:rsidR="006715BA" w:rsidRPr="00F92993">
        <w:rPr>
          <w:rFonts w:ascii="Arial" w:hAnsi="Arial" w:cs="Arial"/>
          <w:sz w:val="24"/>
          <w:szCs w:val="24"/>
        </w:rPr>
        <w:t>es</w:t>
      </w:r>
      <w:r w:rsidR="00684398" w:rsidRPr="00F92993">
        <w:rPr>
          <w:rFonts w:ascii="Arial" w:hAnsi="Arial" w:cs="Arial"/>
          <w:sz w:val="24"/>
          <w:szCs w:val="24"/>
        </w:rPr>
        <w:t xml:space="preserve"> radicada</w:t>
      </w:r>
      <w:r w:rsidR="006715BA" w:rsidRPr="00F92993">
        <w:rPr>
          <w:rFonts w:ascii="Arial" w:hAnsi="Arial" w:cs="Arial"/>
          <w:sz w:val="24"/>
          <w:szCs w:val="24"/>
        </w:rPr>
        <w:t>s</w:t>
      </w:r>
      <w:r w:rsidR="00684398" w:rsidRPr="00F92993">
        <w:rPr>
          <w:rFonts w:ascii="Arial" w:hAnsi="Arial" w:cs="Arial"/>
          <w:sz w:val="24"/>
          <w:szCs w:val="24"/>
        </w:rPr>
        <w:t xml:space="preserve"> bajo l</w:t>
      </w:r>
      <w:r w:rsidR="006715BA" w:rsidRPr="00F92993">
        <w:rPr>
          <w:rFonts w:ascii="Arial" w:hAnsi="Arial" w:cs="Arial"/>
          <w:sz w:val="24"/>
          <w:szCs w:val="24"/>
        </w:rPr>
        <w:t>os</w:t>
      </w:r>
      <w:r w:rsidR="00684398" w:rsidRPr="00F92993">
        <w:rPr>
          <w:rFonts w:ascii="Arial" w:hAnsi="Arial" w:cs="Arial"/>
          <w:sz w:val="24"/>
          <w:szCs w:val="24"/>
        </w:rPr>
        <w:t xml:space="preserve"> número</w:t>
      </w:r>
      <w:r w:rsidR="006715BA" w:rsidRPr="00F92993">
        <w:rPr>
          <w:rFonts w:ascii="Arial" w:hAnsi="Arial" w:cs="Arial"/>
          <w:sz w:val="24"/>
          <w:szCs w:val="24"/>
        </w:rPr>
        <w:t>s</w:t>
      </w:r>
      <w:r w:rsidR="00684398" w:rsidRPr="00F92993">
        <w:rPr>
          <w:rFonts w:ascii="Arial" w:hAnsi="Arial" w:cs="Arial"/>
          <w:sz w:val="24"/>
          <w:szCs w:val="24"/>
        </w:rPr>
        <w:t xml:space="preserve"> </w:t>
      </w:r>
      <w:r w:rsidR="001C4098" w:rsidRPr="00F92993">
        <w:rPr>
          <w:rFonts w:ascii="Arial" w:hAnsi="Arial" w:cs="Arial"/>
          <w:b/>
          <w:sz w:val="24"/>
          <w:szCs w:val="24"/>
        </w:rPr>
        <w:t>201</w:t>
      </w:r>
      <w:r w:rsidR="00B5227A" w:rsidRPr="00F92993">
        <w:rPr>
          <w:rFonts w:ascii="Arial" w:hAnsi="Arial" w:cs="Arial"/>
          <w:b/>
          <w:sz w:val="24"/>
          <w:szCs w:val="24"/>
        </w:rPr>
        <w:t>6</w:t>
      </w:r>
      <w:r w:rsidR="001C4098" w:rsidRPr="00F92993">
        <w:rPr>
          <w:rFonts w:ascii="Arial" w:hAnsi="Arial" w:cs="Arial"/>
          <w:b/>
          <w:sz w:val="24"/>
          <w:szCs w:val="24"/>
        </w:rPr>
        <w:t>-00</w:t>
      </w:r>
      <w:r w:rsidR="00B5227A" w:rsidRPr="00F92993">
        <w:rPr>
          <w:rFonts w:ascii="Arial" w:hAnsi="Arial" w:cs="Arial"/>
          <w:b/>
          <w:sz w:val="24"/>
          <w:szCs w:val="24"/>
        </w:rPr>
        <w:t>463</w:t>
      </w:r>
      <w:r w:rsidR="006715BA" w:rsidRPr="00F92993">
        <w:rPr>
          <w:rFonts w:ascii="Arial" w:hAnsi="Arial" w:cs="Arial"/>
          <w:spacing w:val="-3"/>
          <w:sz w:val="24"/>
          <w:szCs w:val="24"/>
        </w:rPr>
        <w:t xml:space="preserve"> y </w:t>
      </w:r>
      <w:r w:rsidR="00B5227A" w:rsidRPr="00F92993">
        <w:rPr>
          <w:rFonts w:ascii="Arial" w:hAnsi="Arial" w:cs="Arial"/>
          <w:b/>
          <w:sz w:val="24"/>
          <w:szCs w:val="24"/>
        </w:rPr>
        <w:t>2016</w:t>
      </w:r>
      <w:r w:rsidR="006715BA" w:rsidRPr="00F92993">
        <w:rPr>
          <w:rFonts w:ascii="Arial" w:hAnsi="Arial" w:cs="Arial"/>
          <w:b/>
          <w:sz w:val="24"/>
          <w:szCs w:val="24"/>
        </w:rPr>
        <w:t>-00</w:t>
      </w:r>
      <w:r w:rsidR="00B5227A" w:rsidRPr="00F92993">
        <w:rPr>
          <w:rFonts w:ascii="Arial" w:hAnsi="Arial" w:cs="Arial"/>
          <w:b/>
          <w:sz w:val="24"/>
          <w:szCs w:val="24"/>
        </w:rPr>
        <w:t>4</w:t>
      </w:r>
      <w:r w:rsidR="00817B18" w:rsidRPr="00F92993">
        <w:rPr>
          <w:rFonts w:ascii="Arial" w:hAnsi="Arial" w:cs="Arial"/>
          <w:b/>
          <w:sz w:val="24"/>
          <w:szCs w:val="24"/>
        </w:rPr>
        <w:t>66</w:t>
      </w:r>
      <w:r w:rsidR="006715BA" w:rsidRPr="00F92993">
        <w:rPr>
          <w:rFonts w:ascii="Arial" w:hAnsi="Arial" w:cs="Arial"/>
          <w:spacing w:val="-3"/>
          <w:sz w:val="24"/>
          <w:szCs w:val="24"/>
        </w:rPr>
        <w:t>.</w:t>
      </w:r>
    </w:p>
    <w:p w:rsidR="00AE243A" w:rsidRPr="00F92993" w:rsidRDefault="00AE243A" w:rsidP="00F92993">
      <w:pPr>
        <w:pStyle w:val="Sinespaciado1"/>
        <w:spacing w:line="312" w:lineRule="auto"/>
        <w:ind w:firstLine="2832"/>
        <w:jc w:val="both"/>
        <w:rPr>
          <w:rFonts w:ascii="Arial" w:hAnsi="Arial" w:cs="Arial"/>
          <w:sz w:val="24"/>
          <w:szCs w:val="24"/>
          <w:lang w:val="es-ES" w:eastAsia="es-ES"/>
        </w:rPr>
      </w:pPr>
    </w:p>
    <w:p w:rsidR="00AE243A" w:rsidRPr="00F92993" w:rsidRDefault="00AE243A"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rPr>
        <w:t xml:space="preserve">2. </w:t>
      </w:r>
      <w:r w:rsidR="006F2871" w:rsidRPr="00F92993">
        <w:rPr>
          <w:rFonts w:ascii="Arial" w:hAnsi="Arial" w:cs="Arial"/>
          <w:sz w:val="24"/>
          <w:szCs w:val="24"/>
        </w:rPr>
        <w:t>Adujo que</w:t>
      </w:r>
      <w:r w:rsidR="00684398" w:rsidRPr="00F92993">
        <w:rPr>
          <w:rFonts w:ascii="Arial" w:hAnsi="Arial" w:cs="Arial"/>
          <w:sz w:val="24"/>
          <w:szCs w:val="24"/>
        </w:rPr>
        <w:t xml:space="preserve"> </w:t>
      </w:r>
      <w:r w:rsidR="00817B18" w:rsidRPr="00F92993">
        <w:rPr>
          <w:rFonts w:ascii="Arial" w:hAnsi="Arial" w:cs="Arial"/>
          <w:sz w:val="24"/>
          <w:szCs w:val="24"/>
        </w:rPr>
        <w:t>presentó</w:t>
      </w:r>
      <w:r w:rsidR="006F2871" w:rsidRPr="00F92993">
        <w:rPr>
          <w:rFonts w:ascii="Arial" w:hAnsi="Arial" w:cs="Arial"/>
          <w:sz w:val="24"/>
          <w:szCs w:val="24"/>
        </w:rPr>
        <w:t xml:space="preserve"> la</w:t>
      </w:r>
      <w:r w:rsidR="00D94320" w:rsidRPr="00F92993">
        <w:rPr>
          <w:rFonts w:ascii="Arial" w:hAnsi="Arial" w:cs="Arial"/>
          <w:sz w:val="24"/>
          <w:szCs w:val="24"/>
        </w:rPr>
        <w:t>s</w:t>
      </w:r>
      <w:r w:rsidR="006F2871" w:rsidRPr="00F92993">
        <w:rPr>
          <w:rFonts w:ascii="Arial" w:hAnsi="Arial" w:cs="Arial"/>
          <w:sz w:val="24"/>
          <w:szCs w:val="24"/>
        </w:rPr>
        <w:t xml:space="preserve"> referida</w:t>
      </w:r>
      <w:r w:rsidR="00D94320" w:rsidRPr="00F92993">
        <w:rPr>
          <w:rFonts w:ascii="Arial" w:hAnsi="Arial" w:cs="Arial"/>
          <w:sz w:val="24"/>
          <w:szCs w:val="24"/>
        </w:rPr>
        <w:t>s accio</w:t>
      </w:r>
      <w:r w:rsidR="006F2871" w:rsidRPr="00F92993">
        <w:rPr>
          <w:rFonts w:ascii="Arial" w:hAnsi="Arial" w:cs="Arial"/>
          <w:sz w:val="24"/>
          <w:szCs w:val="24"/>
        </w:rPr>
        <w:t>n</w:t>
      </w:r>
      <w:r w:rsidR="00D94320" w:rsidRPr="00F92993">
        <w:rPr>
          <w:rFonts w:ascii="Arial" w:hAnsi="Arial" w:cs="Arial"/>
          <w:sz w:val="24"/>
          <w:szCs w:val="24"/>
        </w:rPr>
        <w:t>es</w:t>
      </w:r>
      <w:r w:rsidR="006F2871" w:rsidRPr="00F92993">
        <w:rPr>
          <w:rFonts w:ascii="Arial" w:hAnsi="Arial" w:cs="Arial"/>
          <w:sz w:val="24"/>
          <w:szCs w:val="24"/>
        </w:rPr>
        <w:t xml:space="preserve"> popular</w:t>
      </w:r>
      <w:r w:rsidR="00D94320" w:rsidRPr="00F92993">
        <w:rPr>
          <w:rFonts w:ascii="Arial" w:hAnsi="Arial" w:cs="Arial"/>
          <w:sz w:val="24"/>
          <w:szCs w:val="24"/>
        </w:rPr>
        <w:t>es</w:t>
      </w:r>
      <w:r w:rsidR="006F2871" w:rsidRPr="00F92993">
        <w:rPr>
          <w:rFonts w:ascii="Arial" w:hAnsi="Arial" w:cs="Arial"/>
          <w:sz w:val="24"/>
          <w:szCs w:val="24"/>
        </w:rPr>
        <w:t>, en la</w:t>
      </w:r>
      <w:r w:rsidR="00D94320" w:rsidRPr="00F92993">
        <w:rPr>
          <w:rFonts w:ascii="Arial" w:hAnsi="Arial" w:cs="Arial"/>
          <w:sz w:val="24"/>
          <w:szCs w:val="24"/>
        </w:rPr>
        <w:t>s</w:t>
      </w:r>
      <w:r w:rsidR="006F2871" w:rsidRPr="00F92993">
        <w:rPr>
          <w:rFonts w:ascii="Arial" w:hAnsi="Arial" w:cs="Arial"/>
          <w:sz w:val="24"/>
          <w:szCs w:val="24"/>
        </w:rPr>
        <w:t xml:space="preserve"> cual</w:t>
      </w:r>
      <w:r w:rsidR="00D94320" w:rsidRPr="00F92993">
        <w:rPr>
          <w:rFonts w:ascii="Arial" w:hAnsi="Arial" w:cs="Arial"/>
          <w:sz w:val="24"/>
          <w:szCs w:val="24"/>
        </w:rPr>
        <w:t>es</w:t>
      </w:r>
      <w:r w:rsidR="009E3B0A" w:rsidRPr="00F92993">
        <w:rPr>
          <w:rFonts w:ascii="Arial" w:hAnsi="Arial" w:cs="Arial"/>
          <w:sz w:val="24"/>
          <w:szCs w:val="24"/>
        </w:rPr>
        <w:t xml:space="preserve"> </w:t>
      </w:r>
      <w:r w:rsidR="007065BE" w:rsidRPr="00F92993">
        <w:rPr>
          <w:rFonts w:ascii="Arial" w:hAnsi="Arial" w:cs="Arial"/>
          <w:sz w:val="24"/>
          <w:szCs w:val="24"/>
        </w:rPr>
        <w:t>n</w:t>
      </w:r>
      <w:r w:rsidR="00817B18" w:rsidRPr="00F92993">
        <w:rPr>
          <w:rFonts w:ascii="Arial" w:hAnsi="Arial" w:cs="Arial"/>
          <w:sz w:val="24"/>
          <w:szCs w:val="24"/>
        </w:rPr>
        <w:t xml:space="preserve">o </w:t>
      </w:r>
      <w:r w:rsidR="007065BE" w:rsidRPr="00F92993">
        <w:rPr>
          <w:rFonts w:ascii="Arial" w:hAnsi="Arial" w:cs="Arial"/>
          <w:sz w:val="24"/>
          <w:szCs w:val="24"/>
        </w:rPr>
        <w:t xml:space="preserve">se aplica </w:t>
      </w:r>
      <w:r w:rsidR="00817B18" w:rsidRPr="00F92993">
        <w:rPr>
          <w:rFonts w:ascii="Arial" w:hAnsi="Arial" w:cs="Arial"/>
          <w:sz w:val="24"/>
          <w:szCs w:val="24"/>
        </w:rPr>
        <w:t>e</w:t>
      </w:r>
      <w:r w:rsidR="007065BE" w:rsidRPr="00F92993">
        <w:rPr>
          <w:rFonts w:ascii="Arial" w:hAnsi="Arial" w:cs="Arial"/>
          <w:sz w:val="24"/>
          <w:szCs w:val="24"/>
        </w:rPr>
        <w:t>l artículo</w:t>
      </w:r>
      <w:r w:rsidR="00665A39" w:rsidRPr="00F92993">
        <w:rPr>
          <w:rFonts w:ascii="Arial" w:hAnsi="Arial" w:cs="Arial"/>
          <w:sz w:val="24"/>
          <w:szCs w:val="24"/>
        </w:rPr>
        <w:t xml:space="preserve"> 84</w:t>
      </w:r>
      <w:r w:rsidR="00D61E14" w:rsidRPr="00F92993">
        <w:rPr>
          <w:rFonts w:ascii="Arial" w:hAnsi="Arial" w:cs="Arial"/>
          <w:sz w:val="24"/>
          <w:szCs w:val="24"/>
        </w:rPr>
        <w:t xml:space="preserve"> de la ley 472 de 1998</w:t>
      </w:r>
      <w:r w:rsidR="00817B18" w:rsidRPr="00F92993">
        <w:rPr>
          <w:rFonts w:ascii="Arial" w:hAnsi="Arial" w:cs="Arial"/>
          <w:sz w:val="24"/>
          <w:szCs w:val="24"/>
        </w:rPr>
        <w:t>, ni se vincula al Procurador General de la Nación del sitio donde aparentemente ocurre la amenaza, a fin de evita</w:t>
      </w:r>
      <w:r w:rsidR="00E332AA" w:rsidRPr="00F92993">
        <w:rPr>
          <w:rFonts w:ascii="Arial" w:hAnsi="Arial" w:cs="Arial"/>
          <w:sz w:val="24"/>
          <w:szCs w:val="24"/>
        </w:rPr>
        <w:t>r nulidades, como las</w:t>
      </w:r>
      <w:r w:rsidR="00817B18" w:rsidRPr="00F92993">
        <w:rPr>
          <w:rFonts w:ascii="Arial" w:hAnsi="Arial" w:cs="Arial"/>
          <w:sz w:val="24"/>
          <w:szCs w:val="24"/>
        </w:rPr>
        <w:t xml:space="preserve"> ha decretado</w:t>
      </w:r>
      <w:r w:rsidR="00E332AA" w:rsidRPr="00F92993">
        <w:rPr>
          <w:rFonts w:ascii="Arial" w:hAnsi="Arial" w:cs="Arial"/>
          <w:sz w:val="24"/>
          <w:szCs w:val="24"/>
        </w:rPr>
        <w:t xml:space="preserve"> el Magistrado Duberney Grisales</w:t>
      </w:r>
      <w:r w:rsidR="00684398" w:rsidRPr="00F92993">
        <w:rPr>
          <w:rFonts w:ascii="Arial" w:hAnsi="Arial" w:cs="Arial"/>
          <w:sz w:val="24"/>
          <w:szCs w:val="24"/>
        </w:rPr>
        <w:t>.</w:t>
      </w:r>
    </w:p>
    <w:p w:rsidR="00AE243A" w:rsidRPr="00F92993" w:rsidRDefault="00AE243A" w:rsidP="00F92993">
      <w:pPr>
        <w:pStyle w:val="Sinespaciado1"/>
        <w:spacing w:line="312" w:lineRule="auto"/>
        <w:ind w:firstLine="2835"/>
        <w:jc w:val="both"/>
        <w:rPr>
          <w:rFonts w:ascii="Arial" w:hAnsi="Arial" w:cs="Arial"/>
          <w:sz w:val="24"/>
          <w:szCs w:val="24"/>
        </w:rPr>
      </w:pPr>
    </w:p>
    <w:p w:rsidR="00AE243A" w:rsidRPr="00F92993" w:rsidRDefault="00AE243A"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rPr>
        <w:t xml:space="preserve">3. </w:t>
      </w:r>
      <w:r w:rsidR="006F2871" w:rsidRPr="00F92993">
        <w:rPr>
          <w:rFonts w:ascii="Arial" w:hAnsi="Arial" w:cs="Arial"/>
          <w:sz w:val="24"/>
          <w:szCs w:val="24"/>
        </w:rPr>
        <w:t>Con fundamento en lo relatado solicita</w:t>
      </w:r>
      <w:r w:rsidR="00CF5351" w:rsidRPr="00F92993">
        <w:rPr>
          <w:rFonts w:ascii="Arial" w:hAnsi="Arial" w:cs="Arial"/>
          <w:sz w:val="24"/>
          <w:szCs w:val="24"/>
        </w:rPr>
        <w:t xml:space="preserve"> se ordene </w:t>
      </w:r>
      <w:r w:rsidR="00B27EFD" w:rsidRPr="00F92993">
        <w:rPr>
          <w:rFonts w:ascii="Arial" w:hAnsi="Arial" w:cs="Arial"/>
          <w:sz w:val="24"/>
          <w:szCs w:val="24"/>
        </w:rPr>
        <w:t xml:space="preserve">al despacho accionado: (i) </w:t>
      </w:r>
      <w:r w:rsidR="00F47052" w:rsidRPr="00F92993">
        <w:rPr>
          <w:rFonts w:ascii="Arial" w:hAnsi="Arial" w:cs="Arial"/>
          <w:sz w:val="24"/>
          <w:szCs w:val="24"/>
        </w:rPr>
        <w:t xml:space="preserve">aplicar </w:t>
      </w:r>
      <w:r w:rsidR="000B666A" w:rsidRPr="00F92993">
        <w:rPr>
          <w:rFonts w:ascii="Arial" w:hAnsi="Arial" w:cs="Arial"/>
          <w:sz w:val="24"/>
          <w:szCs w:val="24"/>
        </w:rPr>
        <w:t>los</w:t>
      </w:r>
      <w:r w:rsidR="00F47052" w:rsidRPr="00F92993">
        <w:rPr>
          <w:rFonts w:ascii="Arial" w:hAnsi="Arial" w:cs="Arial"/>
          <w:sz w:val="24"/>
          <w:szCs w:val="24"/>
        </w:rPr>
        <w:t xml:space="preserve"> artículos</w:t>
      </w:r>
      <w:r w:rsidR="000B666A" w:rsidRPr="00F92993">
        <w:rPr>
          <w:rFonts w:ascii="Arial" w:hAnsi="Arial" w:cs="Arial"/>
          <w:sz w:val="24"/>
          <w:szCs w:val="24"/>
        </w:rPr>
        <w:t xml:space="preserve"> 34 y 84 de la ley 472 de 1998</w:t>
      </w:r>
      <w:r w:rsidR="00B27EFD" w:rsidRPr="00F92993">
        <w:rPr>
          <w:rFonts w:ascii="Arial" w:hAnsi="Arial" w:cs="Arial"/>
          <w:sz w:val="24"/>
          <w:szCs w:val="24"/>
        </w:rPr>
        <w:t xml:space="preserve">; (ii) </w:t>
      </w:r>
      <w:r w:rsidR="000B666A" w:rsidRPr="00F92993">
        <w:rPr>
          <w:rFonts w:ascii="Arial" w:hAnsi="Arial" w:cs="Arial"/>
          <w:sz w:val="24"/>
          <w:szCs w:val="24"/>
        </w:rPr>
        <w:lastRenderedPageBreak/>
        <w:t xml:space="preserve">vincular </w:t>
      </w:r>
      <w:r w:rsidR="00F47052" w:rsidRPr="00F92993">
        <w:rPr>
          <w:rFonts w:ascii="Arial" w:hAnsi="Arial" w:cs="Arial"/>
          <w:sz w:val="24"/>
          <w:szCs w:val="24"/>
        </w:rPr>
        <w:t>al Procurador</w:t>
      </w:r>
      <w:r w:rsidR="000B666A" w:rsidRPr="00F92993">
        <w:rPr>
          <w:rFonts w:ascii="Arial" w:hAnsi="Arial" w:cs="Arial"/>
          <w:sz w:val="24"/>
          <w:szCs w:val="24"/>
        </w:rPr>
        <w:t xml:space="preserve"> General de la Nación del sitio donde aparentemente ocurre la amenaza; y, (iii</w:t>
      </w:r>
      <w:r w:rsidR="00F47052" w:rsidRPr="00F92993">
        <w:rPr>
          <w:rFonts w:ascii="Arial" w:hAnsi="Arial" w:cs="Arial"/>
          <w:sz w:val="24"/>
          <w:szCs w:val="24"/>
        </w:rPr>
        <w:t xml:space="preserve">) </w:t>
      </w:r>
      <w:r w:rsidR="000B666A" w:rsidRPr="00F92993">
        <w:rPr>
          <w:rFonts w:ascii="Arial" w:hAnsi="Arial" w:cs="Arial"/>
          <w:sz w:val="24"/>
          <w:szCs w:val="24"/>
        </w:rPr>
        <w:t xml:space="preserve">probar </w:t>
      </w:r>
      <w:r w:rsidR="000B666A" w:rsidRPr="00F92993">
        <w:rPr>
          <w:rFonts w:ascii="Arial" w:hAnsi="Arial" w:cs="Arial"/>
          <w:spacing w:val="-3"/>
          <w:sz w:val="24"/>
          <w:szCs w:val="24"/>
        </w:rPr>
        <w:t>a través de que medio idóneo se informará a los terceros interesados en esta acción de tutela o se declare la nulidad de lo actuado, por indebida notificación</w:t>
      </w:r>
      <w:r w:rsidR="000B666A" w:rsidRPr="00F92993">
        <w:rPr>
          <w:rFonts w:ascii="Arial" w:hAnsi="Arial" w:cs="Arial"/>
          <w:sz w:val="24"/>
          <w:szCs w:val="24"/>
        </w:rPr>
        <w:t>.</w:t>
      </w:r>
    </w:p>
    <w:p w:rsidR="00B61F99" w:rsidRPr="00F92993" w:rsidRDefault="00B61F99" w:rsidP="00F92993">
      <w:pPr>
        <w:pStyle w:val="Sinespaciado1"/>
        <w:spacing w:line="312" w:lineRule="auto"/>
        <w:ind w:firstLine="2832"/>
        <w:jc w:val="both"/>
        <w:rPr>
          <w:rFonts w:ascii="Arial" w:hAnsi="Arial" w:cs="Arial"/>
          <w:sz w:val="24"/>
          <w:szCs w:val="24"/>
        </w:rPr>
      </w:pPr>
    </w:p>
    <w:p w:rsidR="00AE243A" w:rsidRPr="00F92993" w:rsidRDefault="00B96AD1"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lang w:val="es-ES"/>
        </w:rPr>
        <w:t xml:space="preserve">4. </w:t>
      </w:r>
      <w:r w:rsidR="006F2871" w:rsidRPr="00F92993">
        <w:rPr>
          <w:rFonts w:ascii="Arial" w:hAnsi="Arial" w:cs="Arial"/>
          <w:sz w:val="24"/>
          <w:szCs w:val="24"/>
          <w:lang w:val="es-ES"/>
        </w:rPr>
        <w:t xml:space="preserve">Admitida la acción de tutela se dispuso la vinculación de </w:t>
      </w:r>
      <w:r w:rsidR="00DA3766" w:rsidRPr="00F92993">
        <w:rPr>
          <w:rFonts w:ascii="Arial" w:hAnsi="Arial" w:cs="Arial"/>
          <w:sz w:val="24"/>
          <w:szCs w:val="24"/>
          <w:lang w:val="es-ES"/>
        </w:rPr>
        <w:t xml:space="preserve">la Alcaldía de La Virginia, la Defensoría del Pueblo y la Procuraduría General de la Nación, ambas de la Regional Risaralda </w:t>
      </w:r>
      <w:r w:rsidR="00DA3766" w:rsidRPr="00F92993">
        <w:rPr>
          <w:rFonts w:ascii="Arial" w:hAnsi="Arial" w:cs="Arial"/>
          <w:sz w:val="24"/>
          <w:szCs w:val="24"/>
          <w:lang w:val="es-ES" w:eastAsia="es-ES"/>
        </w:rPr>
        <w:t>y del banco Davivienda SA,</w:t>
      </w:r>
      <w:r w:rsidR="00DA3766" w:rsidRPr="00F92993">
        <w:rPr>
          <w:rFonts w:ascii="Arial" w:hAnsi="Arial" w:cs="Arial"/>
          <w:sz w:val="24"/>
          <w:szCs w:val="24"/>
          <w:lang w:val="es-ES"/>
        </w:rPr>
        <w:t xml:space="preserve"> ordenándose la notificación y traslado, además la remisión por parte del juzgado de copias de las actuaciones en la referida demanda popular. Posteriormente se vinculó a </w:t>
      </w:r>
      <w:r w:rsidR="00DA3766" w:rsidRPr="00F92993">
        <w:rPr>
          <w:rFonts w:ascii="Arial" w:hAnsi="Arial" w:cs="Arial"/>
          <w:sz w:val="24"/>
          <w:szCs w:val="24"/>
          <w:lang w:val="es-ES" w:eastAsia="es-ES"/>
        </w:rPr>
        <w:t xml:space="preserve">las </w:t>
      </w:r>
      <w:r w:rsidR="00DA3766" w:rsidRPr="00F92993">
        <w:rPr>
          <w:rFonts w:ascii="Arial" w:hAnsi="Arial" w:cs="Arial"/>
          <w:sz w:val="24"/>
          <w:szCs w:val="24"/>
          <w:lang w:val="es-ES_tradnl"/>
        </w:rPr>
        <w:t xml:space="preserve">Alcaldías </w:t>
      </w:r>
      <w:r w:rsidR="00DA3766" w:rsidRPr="00F92993">
        <w:rPr>
          <w:rFonts w:ascii="Arial" w:hAnsi="Arial" w:cs="Arial"/>
          <w:sz w:val="24"/>
          <w:szCs w:val="24"/>
        </w:rPr>
        <w:t xml:space="preserve">de </w:t>
      </w:r>
      <w:r w:rsidR="00B2028C" w:rsidRPr="00F92993">
        <w:rPr>
          <w:rFonts w:ascii="Arial" w:hAnsi="Arial" w:cs="Arial"/>
          <w:sz w:val="24"/>
          <w:szCs w:val="24"/>
        </w:rPr>
        <w:t>Bogotá y</w:t>
      </w:r>
      <w:r w:rsidR="00DA3766" w:rsidRPr="00F92993">
        <w:rPr>
          <w:rFonts w:ascii="Arial" w:hAnsi="Arial" w:cs="Arial"/>
          <w:sz w:val="24"/>
          <w:szCs w:val="24"/>
        </w:rPr>
        <w:t xml:space="preserve"> Barranquilla, </w:t>
      </w:r>
      <w:r w:rsidR="003E77A6" w:rsidRPr="00F92993">
        <w:rPr>
          <w:rFonts w:ascii="Arial" w:hAnsi="Arial" w:cs="Arial"/>
          <w:sz w:val="24"/>
          <w:szCs w:val="24"/>
        </w:rPr>
        <w:t xml:space="preserve">la Personería Municipal </w:t>
      </w:r>
      <w:r w:rsidR="00DA3766" w:rsidRPr="00F92993">
        <w:rPr>
          <w:rFonts w:ascii="Arial" w:hAnsi="Arial" w:cs="Arial"/>
          <w:sz w:val="24"/>
          <w:szCs w:val="24"/>
        </w:rPr>
        <w:t xml:space="preserve">de </w:t>
      </w:r>
      <w:r w:rsidR="003E77A6" w:rsidRPr="00F92993">
        <w:rPr>
          <w:rFonts w:ascii="Arial" w:hAnsi="Arial" w:cs="Arial"/>
          <w:sz w:val="24"/>
          <w:szCs w:val="24"/>
        </w:rPr>
        <w:t>Barranquilla</w:t>
      </w:r>
      <w:r w:rsidR="00DA3766" w:rsidRPr="00F92993">
        <w:rPr>
          <w:rFonts w:ascii="Arial" w:hAnsi="Arial" w:cs="Arial"/>
          <w:sz w:val="24"/>
          <w:szCs w:val="24"/>
        </w:rPr>
        <w:t xml:space="preserve">, </w:t>
      </w:r>
      <w:r w:rsidR="00DA3766" w:rsidRPr="00F92993">
        <w:rPr>
          <w:rFonts w:ascii="Arial" w:hAnsi="Arial" w:cs="Arial"/>
          <w:sz w:val="24"/>
          <w:szCs w:val="24"/>
          <w:lang w:val="es-ES_tradnl"/>
        </w:rPr>
        <w:t xml:space="preserve">la </w:t>
      </w:r>
      <w:r w:rsidR="00DA3766" w:rsidRPr="00F92993">
        <w:rPr>
          <w:rFonts w:ascii="Arial" w:hAnsi="Arial" w:cs="Arial"/>
          <w:sz w:val="24"/>
          <w:szCs w:val="24"/>
        </w:rPr>
        <w:t>Defensoría del Pueblo</w:t>
      </w:r>
      <w:r w:rsidR="00DA3766" w:rsidRPr="00F92993">
        <w:rPr>
          <w:rFonts w:ascii="Arial" w:hAnsi="Arial" w:cs="Arial"/>
          <w:sz w:val="24"/>
          <w:szCs w:val="24"/>
          <w:lang w:val="es-ES_tradnl"/>
        </w:rPr>
        <w:t xml:space="preserve"> </w:t>
      </w:r>
      <w:r w:rsidR="003E77A6" w:rsidRPr="00F92993">
        <w:rPr>
          <w:rFonts w:ascii="Arial" w:hAnsi="Arial" w:cs="Arial"/>
          <w:sz w:val="24"/>
          <w:szCs w:val="24"/>
          <w:lang w:val="es-ES_tradnl"/>
        </w:rPr>
        <w:t xml:space="preserve">de Bogotá </w:t>
      </w:r>
      <w:r w:rsidR="00DA3766" w:rsidRPr="00F92993">
        <w:rPr>
          <w:rFonts w:ascii="Arial" w:hAnsi="Arial" w:cs="Arial"/>
          <w:sz w:val="24"/>
          <w:szCs w:val="24"/>
          <w:lang w:val="es-ES_tradnl"/>
        </w:rPr>
        <w:t xml:space="preserve">y las </w:t>
      </w:r>
      <w:r w:rsidR="00DA3766" w:rsidRPr="00F92993">
        <w:rPr>
          <w:rFonts w:ascii="Arial" w:hAnsi="Arial" w:cs="Arial"/>
          <w:sz w:val="24"/>
          <w:szCs w:val="24"/>
        </w:rPr>
        <w:t>Procuradurías de B</w:t>
      </w:r>
      <w:r w:rsidR="003E77A6" w:rsidRPr="00F92993">
        <w:rPr>
          <w:rFonts w:ascii="Arial" w:hAnsi="Arial" w:cs="Arial"/>
          <w:sz w:val="24"/>
          <w:szCs w:val="24"/>
        </w:rPr>
        <w:t>ogotá y</w:t>
      </w:r>
      <w:r w:rsidR="00DA3766" w:rsidRPr="00F92993">
        <w:rPr>
          <w:rFonts w:ascii="Arial" w:hAnsi="Arial" w:cs="Arial"/>
          <w:sz w:val="24"/>
          <w:szCs w:val="24"/>
        </w:rPr>
        <w:t xml:space="preserve"> Atlántico</w:t>
      </w:r>
      <w:r w:rsidR="006F2871" w:rsidRPr="00F92993">
        <w:rPr>
          <w:rFonts w:ascii="Arial" w:hAnsi="Arial" w:cs="Arial"/>
          <w:sz w:val="24"/>
          <w:szCs w:val="24"/>
          <w:lang w:val="es-ES"/>
        </w:rPr>
        <w:t>.</w:t>
      </w:r>
    </w:p>
    <w:p w:rsidR="00AE243A" w:rsidRPr="00F92993" w:rsidRDefault="00AE243A" w:rsidP="00F92993">
      <w:pPr>
        <w:pStyle w:val="Sinespaciado1"/>
        <w:spacing w:line="312" w:lineRule="auto"/>
        <w:ind w:firstLine="2832"/>
        <w:jc w:val="both"/>
        <w:rPr>
          <w:rFonts w:ascii="Arial" w:hAnsi="Arial" w:cs="Arial"/>
          <w:sz w:val="24"/>
          <w:szCs w:val="24"/>
          <w:lang w:val="es-ES"/>
        </w:rPr>
      </w:pPr>
    </w:p>
    <w:p w:rsidR="00C20881" w:rsidRPr="00F92993" w:rsidRDefault="00BA02AC" w:rsidP="00F92993">
      <w:pPr>
        <w:pStyle w:val="Sinespaciado1"/>
        <w:spacing w:line="312" w:lineRule="auto"/>
        <w:ind w:firstLine="2832"/>
        <w:jc w:val="both"/>
        <w:rPr>
          <w:rFonts w:ascii="Arial" w:hAnsi="Arial" w:cs="Arial"/>
          <w:sz w:val="24"/>
          <w:szCs w:val="24"/>
          <w:lang w:val="es-ES"/>
        </w:rPr>
      </w:pPr>
      <w:r w:rsidRPr="00F92993">
        <w:rPr>
          <w:rFonts w:ascii="Arial" w:hAnsi="Arial" w:cs="Arial"/>
          <w:sz w:val="24"/>
          <w:szCs w:val="24"/>
          <w:lang w:val="es-ES"/>
        </w:rPr>
        <w:t>4.1</w:t>
      </w:r>
      <w:r w:rsidR="00C20881" w:rsidRPr="00F92993">
        <w:rPr>
          <w:rFonts w:ascii="Arial" w:hAnsi="Arial" w:cs="Arial"/>
          <w:sz w:val="24"/>
          <w:szCs w:val="24"/>
          <w:lang w:val="es-ES"/>
        </w:rPr>
        <w:t xml:space="preserve">. La Procuraduría Regional de Risaralda señaló que la situación planteada por el señor </w:t>
      </w:r>
      <w:r w:rsidR="00C20881" w:rsidRPr="00F92993">
        <w:rPr>
          <w:rFonts w:ascii="Arial" w:hAnsi="Arial" w:cs="Arial"/>
          <w:sz w:val="24"/>
          <w:szCs w:val="24"/>
          <w:lang w:val="es-ES" w:eastAsia="es-ES"/>
        </w:rPr>
        <w:t>JAVIER ELÍAS ARIAS IDÁRRAGA</w:t>
      </w:r>
      <w:r w:rsidR="00C20881" w:rsidRPr="00F92993">
        <w:rPr>
          <w:rFonts w:ascii="Arial" w:hAnsi="Arial" w:cs="Arial"/>
          <w:sz w:val="24"/>
          <w:szCs w:val="24"/>
          <w:lang w:val="es-ES"/>
        </w:rPr>
        <w:t xml:space="preserve"> es ajena a esa agencia del Ministerio Público, toda vez que su actuación como ente de control está orientada a verificar la defensa de los derechos e intereses colectivos, por lo que solicita su desvinculación de este trámite. (fl. </w:t>
      </w:r>
      <w:r w:rsidR="00E651D4" w:rsidRPr="00F92993">
        <w:rPr>
          <w:rFonts w:ascii="Arial" w:hAnsi="Arial" w:cs="Arial"/>
          <w:sz w:val="24"/>
          <w:szCs w:val="24"/>
          <w:lang w:val="es-ES"/>
        </w:rPr>
        <w:t>1</w:t>
      </w:r>
      <w:r w:rsidR="00A439BE" w:rsidRPr="00F92993">
        <w:rPr>
          <w:rFonts w:ascii="Arial" w:hAnsi="Arial" w:cs="Arial"/>
          <w:sz w:val="24"/>
          <w:szCs w:val="24"/>
          <w:lang w:val="es-ES"/>
        </w:rPr>
        <w:t>1</w:t>
      </w:r>
      <w:r w:rsidR="00C20881" w:rsidRPr="00F92993">
        <w:rPr>
          <w:rFonts w:ascii="Arial" w:hAnsi="Arial" w:cs="Arial"/>
          <w:sz w:val="24"/>
          <w:szCs w:val="24"/>
          <w:lang w:val="es-ES"/>
        </w:rPr>
        <w:t>).</w:t>
      </w:r>
    </w:p>
    <w:p w:rsidR="00C20881" w:rsidRPr="00F92993" w:rsidRDefault="00C20881" w:rsidP="00F92993">
      <w:pPr>
        <w:pStyle w:val="Sinespaciado1"/>
        <w:spacing w:line="312" w:lineRule="auto"/>
        <w:ind w:firstLine="2832"/>
        <w:jc w:val="both"/>
        <w:rPr>
          <w:rFonts w:ascii="Arial" w:hAnsi="Arial" w:cs="Arial"/>
          <w:sz w:val="24"/>
          <w:szCs w:val="24"/>
          <w:lang w:val="es-ES"/>
        </w:rPr>
      </w:pPr>
    </w:p>
    <w:p w:rsidR="00F811DA" w:rsidRPr="00F92993" w:rsidRDefault="00F811DA" w:rsidP="00F92993">
      <w:pPr>
        <w:pStyle w:val="Sinespaciado1"/>
        <w:spacing w:line="312" w:lineRule="auto"/>
        <w:ind w:firstLine="2832"/>
        <w:jc w:val="both"/>
        <w:rPr>
          <w:rFonts w:ascii="Arial" w:hAnsi="Arial" w:cs="Arial"/>
          <w:sz w:val="24"/>
          <w:szCs w:val="24"/>
          <w:lang w:val="es-ES"/>
        </w:rPr>
      </w:pPr>
      <w:r w:rsidRPr="00F92993">
        <w:rPr>
          <w:rFonts w:ascii="Arial" w:hAnsi="Arial" w:cs="Arial"/>
          <w:sz w:val="24"/>
          <w:szCs w:val="24"/>
          <w:lang w:val="es-ES"/>
        </w:rPr>
        <w:t xml:space="preserve">4.2. </w:t>
      </w:r>
      <w:r w:rsidR="00A439BE" w:rsidRPr="00F92993">
        <w:rPr>
          <w:rFonts w:ascii="Arial" w:hAnsi="Arial" w:cs="Arial"/>
          <w:sz w:val="24"/>
          <w:szCs w:val="24"/>
          <w:lang w:val="es-ES"/>
        </w:rPr>
        <w:t>La Jueza Promiscuo del Circuito de La Virginia, indicó que contra las acciones populares ya se ha adelantado tutela. (fl. 13).</w:t>
      </w:r>
    </w:p>
    <w:p w:rsidR="00A439BE" w:rsidRPr="00F92993" w:rsidRDefault="00A439BE" w:rsidP="00F92993">
      <w:pPr>
        <w:pStyle w:val="Sinespaciado1"/>
        <w:spacing w:line="312" w:lineRule="auto"/>
        <w:ind w:firstLine="2832"/>
        <w:jc w:val="both"/>
        <w:rPr>
          <w:rFonts w:ascii="Arial" w:hAnsi="Arial" w:cs="Arial"/>
          <w:sz w:val="24"/>
          <w:szCs w:val="24"/>
          <w:lang w:val="es-ES"/>
        </w:rPr>
      </w:pPr>
    </w:p>
    <w:p w:rsidR="00A439BE" w:rsidRPr="00F92993" w:rsidRDefault="00A439BE" w:rsidP="00F92993">
      <w:pPr>
        <w:pStyle w:val="Sinespaciado1"/>
        <w:spacing w:line="312" w:lineRule="auto"/>
        <w:ind w:firstLine="2832"/>
        <w:jc w:val="both"/>
        <w:rPr>
          <w:rFonts w:ascii="Arial" w:hAnsi="Arial" w:cs="Arial"/>
          <w:sz w:val="24"/>
          <w:szCs w:val="24"/>
          <w:lang w:val="es-ES"/>
        </w:rPr>
      </w:pPr>
      <w:r w:rsidRPr="00F92993">
        <w:rPr>
          <w:rFonts w:ascii="Arial" w:hAnsi="Arial" w:cs="Arial"/>
          <w:sz w:val="24"/>
          <w:szCs w:val="24"/>
          <w:lang w:val="es-ES"/>
        </w:rPr>
        <w:t>4.3. El Banco Davivienda SA, por intermedio de apoderado judicial, expuso que no se evidencia una vulneración a los derechos fundamentales del accionante, lo que hace que el amparo sea improcedente. Solicita denegar la acción de tutela, su desvinculación y el correspondiente archivo. (fls. 17-</w:t>
      </w:r>
      <w:r w:rsidR="000A4FD5" w:rsidRPr="00F92993">
        <w:rPr>
          <w:rFonts w:ascii="Arial" w:hAnsi="Arial" w:cs="Arial"/>
          <w:sz w:val="24"/>
          <w:szCs w:val="24"/>
          <w:lang w:val="es-ES"/>
        </w:rPr>
        <w:t>19</w:t>
      </w:r>
      <w:r w:rsidRPr="00F92993">
        <w:rPr>
          <w:rFonts w:ascii="Arial" w:hAnsi="Arial" w:cs="Arial"/>
          <w:sz w:val="24"/>
          <w:szCs w:val="24"/>
          <w:lang w:val="es-ES"/>
        </w:rPr>
        <w:t>).</w:t>
      </w:r>
    </w:p>
    <w:p w:rsidR="00A439BE" w:rsidRPr="00F92993" w:rsidRDefault="00A439BE" w:rsidP="00F92993">
      <w:pPr>
        <w:pStyle w:val="Sinespaciado1"/>
        <w:spacing w:line="312" w:lineRule="auto"/>
        <w:ind w:firstLine="2832"/>
        <w:jc w:val="both"/>
        <w:rPr>
          <w:rFonts w:ascii="Arial" w:hAnsi="Arial" w:cs="Arial"/>
          <w:sz w:val="24"/>
          <w:szCs w:val="24"/>
          <w:lang w:val="es-ES"/>
        </w:rPr>
      </w:pPr>
    </w:p>
    <w:p w:rsidR="005B6560" w:rsidRPr="00F92993" w:rsidRDefault="005B6560"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lang w:val="es-ES"/>
        </w:rPr>
        <w:t xml:space="preserve">4.4. La </w:t>
      </w:r>
      <w:r w:rsidRPr="00F92993">
        <w:rPr>
          <w:rFonts w:ascii="Arial" w:hAnsi="Arial" w:cs="Arial"/>
          <w:spacing w:val="3"/>
          <w:sz w:val="24"/>
          <w:szCs w:val="24"/>
        </w:rPr>
        <w:t xml:space="preserve">Defensoría del Pueblo Regional </w:t>
      </w:r>
      <w:r w:rsidRPr="00F92993">
        <w:rPr>
          <w:rFonts w:ascii="Arial" w:hAnsi="Arial" w:cs="Arial"/>
          <w:sz w:val="24"/>
          <w:szCs w:val="24"/>
          <w:lang w:val="es-ES"/>
        </w:rPr>
        <w:t xml:space="preserve">Bogotá, indicó que no se encontró ningún registro respecto de </w:t>
      </w:r>
      <w:r w:rsidRPr="00F92993">
        <w:rPr>
          <w:rFonts w:ascii="Arial" w:hAnsi="Arial" w:cs="Arial"/>
          <w:sz w:val="24"/>
          <w:szCs w:val="24"/>
        </w:rPr>
        <w:t xml:space="preserve">las acciones populares radicadas bajo los números </w:t>
      </w:r>
      <w:r w:rsidRPr="00F92993">
        <w:rPr>
          <w:rFonts w:ascii="Arial" w:hAnsi="Arial" w:cs="Arial"/>
          <w:b/>
          <w:sz w:val="24"/>
          <w:szCs w:val="24"/>
        </w:rPr>
        <w:t>2016-00463</w:t>
      </w:r>
      <w:r w:rsidRPr="00F92993">
        <w:rPr>
          <w:rFonts w:ascii="Arial" w:hAnsi="Arial" w:cs="Arial"/>
          <w:spacing w:val="-3"/>
          <w:sz w:val="24"/>
          <w:szCs w:val="24"/>
        </w:rPr>
        <w:t xml:space="preserve"> y </w:t>
      </w:r>
      <w:r w:rsidRPr="00F92993">
        <w:rPr>
          <w:rFonts w:ascii="Arial" w:hAnsi="Arial" w:cs="Arial"/>
          <w:b/>
          <w:sz w:val="24"/>
          <w:szCs w:val="24"/>
        </w:rPr>
        <w:t>2016-004</w:t>
      </w:r>
      <w:r w:rsidR="000A4FD5" w:rsidRPr="00F92993">
        <w:rPr>
          <w:rFonts w:ascii="Arial" w:hAnsi="Arial" w:cs="Arial"/>
          <w:b/>
          <w:sz w:val="24"/>
          <w:szCs w:val="24"/>
        </w:rPr>
        <w:t>66</w:t>
      </w:r>
      <w:r w:rsidRPr="00F92993">
        <w:rPr>
          <w:rFonts w:ascii="Arial" w:hAnsi="Arial" w:cs="Arial"/>
          <w:sz w:val="24"/>
          <w:szCs w:val="24"/>
        </w:rPr>
        <w:t>, tampoco solicitud alguna del accionante ante esa regional, por lo que no ha intervenido en el asunto. Sol</w:t>
      </w:r>
      <w:r w:rsidR="000A4FD5" w:rsidRPr="00F92993">
        <w:rPr>
          <w:rFonts w:ascii="Arial" w:hAnsi="Arial" w:cs="Arial"/>
          <w:sz w:val="24"/>
          <w:szCs w:val="24"/>
        </w:rPr>
        <w:t>icita su desvinculación. (fl. 35</w:t>
      </w:r>
      <w:r w:rsidRPr="00F92993">
        <w:rPr>
          <w:rFonts w:ascii="Arial" w:hAnsi="Arial" w:cs="Arial"/>
          <w:sz w:val="24"/>
          <w:szCs w:val="24"/>
        </w:rPr>
        <w:t>).</w:t>
      </w:r>
    </w:p>
    <w:p w:rsidR="005B6560" w:rsidRPr="00F92993" w:rsidRDefault="005B6560" w:rsidP="00F92993">
      <w:pPr>
        <w:pStyle w:val="Sinespaciado1"/>
        <w:spacing w:line="312" w:lineRule="auto"/>
        <w:ind w:firstLine="2832"/>
        <w:jc w:val="both"/>
        <w:rPr>
          <w:rFonts w:ascii="Arial" w:hAnsi="Arial" w:cs="Arial"/>
          <w:sz w:val="24"/>
          <w:szCs w:val="24"/>
        </w:rPr>
      </w:pPr>
    </w:p>
    <w:p w:rsidR="007267F8" w:rsidRPr="00F92993" w:rsidRDefault="007267F8" w:rsidP="00F92993">
      <w:pPr>
        <w:pStyle w:val="Sinespaciado1"/>
        <w:spacing w:line="312" w:lineRule="auto"/>
        <w:ind w:firstLine="2832"/>
        <w:jc w:val="both"/>
        <w:rPr>
          <w:rFonts w:ascii="Arial" w:hAnsi="Arial" w:cs="Arial"/>
          <w:sz w:val="24"/>
          <w:szCs w:val="24"/>
          <w:lang w:val="es-ES"/>
        </w:rPr>
      </w:pPr>
      <w:r w:rsidRPr="00F92993">
        <w:rPr>
          <w:rFonts w:ascii="Arial" w:hAnsi="Arial" w:cs="Arial"/>
          <w:sz w:val="24"/>
          <w:szCs w:val="24"/>
        </w:rPr>
        <w:t xml:space="preserve">4.5. La Alcaldía de Bogotá, invocó </w:t>
      </w:r>
      <w:r w:rsidRPr="00F92993">
        <w:rPr>
          <w:rFonts w:ascii="Arial" w:hAnsi="Arial" w:cs="Arial"/>
          <w:sz w:val="24"/>
          <w:szCs w:val="24"/>
          <w:lang w:val="es-ES"/>
        </w:rPr>
        <w:t>como razones de defensa la falta de legitimación en la causa por pasiva. Pidió declarar improcedente el amparo y ordenar su desvinculación. (fls. 44-47).</w:t>
      </w:r>
    </w:p>
    <w:p w:rsidR="007267F8" w:rsidRPr="00F92993" w:rsidRDefault="007267F8" w:rsidP="00F92993">
      <w:pPr>
        <w:pStyle w:val="Sinespaciado1"/>
        <w:spacing w:line="312" w:lineRule="auto"/>
        <w:ind w:firstLine="2832"/>
        <w:jc w:val="both"/>
        <w:rPr>
          <w:rFonts w:ascii="Arial" w:hAnsi="Arial" w:cs="Arial"/>
          <w:sz w:val="24"/>
          <w:szCs w:val="24"/>
          <w:lang w:val="es-ES"/>
        </w:rPr>
      </w:pPr>
    </w:p>
    <w:p w:rsidR="007B0B45" w:rsidRPr="00F92993" w:rsidRDefault="00321DC9"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lang w:val="es-ES"/>
        </w:rPr>
        <w:t>4.</w:t>
      </w:r>
      <w:r w:rsidR="007267F8" w:rsidRPr="00F92993">
        <w:rPr>
          <w:rFonts w:ascii="Arial" w:hAnsi="Arial" w:cs="Arial"/>
          <w:sz w:val="24"/>
          <w:szCs w:val="24"/>
          <w:lang w:val="es-ES"/>
        </w:rPr>
        <w:t>6</w:t>
      </w:r>
      <w:r w:rsidRPr="00F92993">
        <w:rPr>
          <w:rFonts w:ascii="Arial" w:hAnsi="Arial" w:cs="Arial"/>
          <w:sz w:val="24"/>
          <w:szCs w:val="24"/>
          <w:lang w:val="es-ES"/>
        </w:rPr>
        <w:t xml:space="preserve">. </w:t>
      </w:r>
      <w:r w:rsidR="007B0B45" w:rsidRPr="00F92993">
        <w:rPr>
          <w:rFonts w:ascii="Arial" w:hAnsi="Arial" w:cs="Arial"/>
          <w:sz w:val="24"/>
          <w:szCs w:val="24"/>
          <w:lang w:val="es-ES"/>
        </w:rPr>
        <w:t>Los demás vinculados guardaron silencio.</w:t>
      </w:r>
    </w:p>
    <w:p w:rsidR="007B0B45" w:rsidRPr="00F92993" w:rsidRDefault="007B0B45" w:rsidP="00F92993">
      <w:pPr>
        <w:pStyle w:val="Sinespaciado1"/>
        <w:spacing w:line="312" w:lineRule="auto"/>
        <w:ind w:firstLine="2835"/>
        <w:jc w:val="both"/>
        <w:rPr>
          <w:rFonts w:ascii="Arial" w:hAnsi="Arial" w:cs="Arial"/>
          <w:sz w:val="24"/>
          <w:szCs w:val="24"/>
          <w:highlight w:val="cyan"/>
          <w:lang w:val="es-ES"/>
        </w:rPr>
      </w:pPr>
    </w:p>
    <w:p w:rsidR="00AE243A" w:rsidRPr="00F92993" w:rsidRDefault="00AE243A" w:rsidP="00F92993">
      <w:pPr>
        <w:pStyle w:val="Sinespaciado1"/>
        <w:spacing w:line="312" w:lineRule="auto"/>
        <w:ind w:firstLine="2835"/>
        <w:rPr>
          <w:rFonts w:ascii="Arial" w:hAnsi="Arial" w:cs="Arial"/>
          <w:b/>
          <w:spacing w:val="-3"/>
          <w:sz w:val="24"/>
          <w:szCs w:val="24"/>
        </w:rPr>
      </w:pPr>
      <w:r w:rsidRPr="00F92993">
        <w:rPr>
          <w:rFonts w:ascii="Arial" w:hAnsi="Arial" w:cs="Arial"/>
          <w:b/>
          <w:spacing w:val="-3"/>
          <w:sz w:val="24"/>
          <w:szCs w:val="24"/>
        </w:rPr>
        <w:t>III. CONSIDERACIONES DE LA SALA</w:t>
      </w:r>
    </w:p>
    <w:p w:rsidR="00AE243A" w:rsidRPr="00F92993" w:rsidRDefault="00AE243A" w:rsidP="00F92993">
      <w:pPr>
        <w:pStyle w:val="Sinespaciado1"/>
        <w:spacing w:line="312" w:lineRule="auto"/>
        <w:ind w:firstLine="2835"/>
        <w:jc w:val="both"/>
        <w:rPr>
          <w:rFonts w:ascii="Arial" w:hAnsi="Arial" w:cs="Arial"/>
          <w:sz w:val="24"/>
          <w:szCs w:val="24"/>
          <w:lang w:val="es-ES_tradnl"/>
        </w:rPr>
      </w:pPr>
    </w:p>
    <w:p w:rsidR="00AE243A" w:rsidRPr="00F92993" w:rsidRDefault="00AE243A"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rPr>
        <w:t>1. Esta Corporación es competente para conocer de la</w:t>
      </w:r>
      <w:r w:rsidR="00D94320" w:rsidRPr="00F92993">
        <w:rPr>
          <w:rFonts w:ascii="Arial" w:hAnsi="Arial" w:cs="Arial"/>
          <w:sz w:val="24"/>
          <w:szCs w:val="24"/>
        </w:rPr>
        <w:t>s</w:t>
      </w:r>
      <w:r w:rsidRPr="00F92993">
        <w:rPr>
          <w:rFonts w:ascii="Arial" w:hAnsi="Arial" w:cs="Arial"/>
          <w:sz w:val="24"/>
          <w:szCs w:val="24"/>
        </w:rPr>
        <w:t xml:space="preserve"> tutela</w:t>
      </w:r>
      <w:r w:rsidR="00D94320" w:rsidRPr="00F92993">
        <w:rPr>
          <w:rFonts w:ascii="Arial" w:hAnsi="Arial" w:cs="Arial"/>
          <w:sz w:val="24"/>
          <w:szCs w:val="24"/>
        </w:rPr>
        <w:t>s</w:t>
      </w:r>
      <w:r w:rsidRPr="00F92993">
        <w:rPr>
          <w:rFonts w:ascii="Arial" w:hAnsi="Arial" w:cs="Arial"/>
          <w:sz w:val="24"/>
          <w:szCs w:val="24"/>
        </w:rPr>
        <w:t xml:space="preserve">, de conformidad con lo previsto en el artículo 86 de la Carta Política y en los Decretos 2591 de 1991 </w:t>
      </w:r>
      <w:r w:rsidR="00B96F8A" w:rsidRPr="00F92993">
        <w:rPr>
          <w:rFonts w:ascii="Arial" w:hAnsi="Arial" w:cs="Arial"/>
          <w:sz w:val="24"/>
          <w:szCs w:val="24"/>
        </w:rPr>
        <w:t xml:space="preserve">y </w:t>
      </w:r>
      <w:r w:rsidR="00B96F8A" w:rsidRPr="00F92993">
        <w:rPr>
          <w:rFonts w:ascii="Arial" w:hAnsi="Arial" w:cs="Arial"/>
          <w:spacing w:val="3"/>
          <w:sz w:val="24"/>
          <w:szCs w:val="24"/>
        </w:rPr>
        <w:t>1983 de 2017</w:t>
      </w:r>
      <w:r w:rsidRPr="00F92993">
        <w:rPr>
          <w:rFonts w:ascii="Arial" w:hAnsi="Arial" w:cs="Arial"/>
          <w:sz w:val="24"/>
          <w:szCs w:val="24"/>
        </w:rPr>
        <w:t>.</w:t>
      </w:r>
    </w:p>
    <w:p w:rsidR="00A660B9" w:rsidRPr="00F92993" w:rsidRDefault="00A660B9" w:rsidP="00F92993">
      <w:pPr>
        <w:pStyle w:val="Sinespaciado1"/>
        <w:spacing w:line="312" w:lineRule="auto"/>
        <w:ind w:firstLine="2832"/>
        <w:jc w:val="both"/>
        <w:rPr>
          <w:rFonts w:ascii="Arial" w:hAnsi="Arial" w:cs="Arial"/>
          <w:sz w:val="24"/>
          <w:szCs w:val="24"/>
        </w:rPr>
      </w:pPr>
    </w:p>
    <w:p w:rsidR="00AE243A" w:rsidRPr="00F92993" w:rsidRDefault="00AE243A"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rPr>
        <w:t xml:space="preserve">2. La controversia consiste en dilucidar si el </w:t>
      </w:r>
      <w:r w:rsidR="00206430" w:rsidRPr="00F92993">
        <w:rPr>
          <w:rFonts w:ascii="Arial" w:hAnsi="Arial" w:cs="Arial"/>
          <w:sz w:val="24"/>
          <w:szCs w:val="24"/>
          <w:lang w:val="es-ES" w:eastAsia="es-ES"/>
        </w:rPr>
        <w:t>JUZGADO PROMISCUO DEL CIRCUITO DE LA VIRGINIA</w:t>
      </w:r>
      <w:r w:rsidRPr="00F92993">
        <w:rPr>
          <w:rFonts w:ascii="Arial" w:hAnsi="Arial" w:cs="Arial"/>
          <w:sz w:val="24"/>
          <w:szCs w:val="24"/>
        </w:rPr>
        <w:t xml:space="preserve">, </w:t>
      </w:r>
      <w:r w:rsidR="006A68C7" w:rsidRPr="00F92993">
        <w:rPr>
          <w:rFonts w:ascii="Arial" w:hAnsi="Arial" w:cs="Arial"/>
          <w:sz w:val="24"/>
          <w:szCs w:val="24"/>
        </w:rPr>
        <w:t>vulneró l</w:t>
      </w:r>
      <w:r w:rsidR="00D470C3" w:rsidRPr="00F92993">
        <w:rPr>
          <w:rFonts w:ascii="Arial" w:hAnsi="Arial" w:cs="Arial"/>
          <w:sz w:val="24"/>
          <w:szCs w:val="24"/>
        </w:rPr>
        <w:t>o</w:t>
      </w:r>
      <w:r w:rsidR="006A68C7" w:rsidRPr="00F92993">
        <w:rPr>
          <w:rFonts w:ascii="Arial" w:hAnsi="Arial" w:cs="Arial"/>
          <w:sz w:val="24"/>
          <w:szCs w:val="24"/>
        </w:rPr>
        <w:t>s</w:t>
      </w:r>
      <w:r w:rsidR="002D0434" w:rsidRPr="00F92993">
        <w:rPr>
          <w:rFonts w:ascii="Arial" w:hAnsi="Arial" w:cs="Arial"/>
          <w:sz w:val="24"/>
          <w:szCs w:val="24"/>
        </w:rPr>
        <w:t xml:space="preserve"> derechos fundamentales del actor a</w:t>
      </w:r>
      <w:r w:rsidR="00D470C3" w:rsidRPr="00F92993">
        <w:rPr>
          <w:rFonts w:ascii="Arial" w:hAnsi="Arial" w:cs="Arial"/>
          <w:sz w:val="24"/>
          <w:szCs w:val="24"/>
        </w:rPr>
        <w:t>l debido proceso,</w:t>
      </w:r>
      <w:r w:rsidR="002D0434" w:rsidRPr="00F92993">
        <w:rPr>
          <w:rFonts w:ascii="Arial" w:hAnsi="Arial" w:cs="Arial"/>
          <w:sz w:val="24"/>
          <w:szCs w:val="24"/>
        </w:rPr>
        <w:t xml:space="preserve"> igualdad y </w:t>
      </w:r>
      <w:r w:rsidR="00817B18" w:rsidRPr="00F92993">
        <w:rPr>
          <w:rFonts w:ascii="Arial" w:hAnsi="Arial" w:cs="Arial"/>
          <w:sz w:val="24"/>
          <w:szCs w:val="24"/>
        </w:rPr>
        <w:t>debida administración de justicia</w:t>
      </w:r>
      <w:r w:rsidR="002D0434" w:rsidRPr="00F92993">
        <w:rPr>
          <w:rFonts w:ascii="Arial" w:hAnsi="Arial" w:cs="Arial"/>
          <w:sz w:val="24"/>
          <w:szCs w:val="24"/>
        </w:rPr>
        <w:t>,</w:t>
      </w:r>
      <w:r w:rsidR="006B13EF" w:rsidRPr="00F92993">
        <w:rPr>
          <w:rFonts w:ascii="Arial" w:hAnsi="Arial" w:cs="Arial"/>
          <w:sz w:val="24"/>
          <w:szCs w:val="24"/>
        </w:rPr>
        <w:t xml:space="preserve"> dentro del trámite de </w:t>
      </w:r>
      <w:r w:rsidR="00D94320" w:rsidRPr="00F92993">
        <w:rPr>
          <w:rFonts w:ascii="Arial" w:hAnsi="Arial" w:cs="Arial"/>
          <w:sz w:val="24"/>
          <w:szCs w:val="24"/>
        </w:rPr>
        <w:t xml:space="preserve">las acciones populares radicadas bajo los números </w:t>
      </w:r>
      <w:r w:rsidR="00817B18" w:rsidRPr="00F92993">
        <w:rPr>
          <w:rFonts w:ascii="Arial" w:hAnsi="Arial" w:cs="Arial"/>
          <w:b/>
          <w:sz w:val="24"/>
          <w:szCs w:val="24"/>
        </w:rPr>
        <w:t>2016-00463</w:t>
      </w:r>
      <w:r w:rsidR="00817B18" w:rsidRPr="00F92993">
        <w:rPr>
          <w:rFonts w:ascii="Arial" w:hAnsi="Arial" w:cs="Arial"/>
          <w:spacing w:val="-3"/>
          <w:sz w:val="24"/>
          <w:szCs w:val="24"/>
        </w:rPr>
        <w:t xml:space="preserve"> y </w:t>
      </w:r>
      <w:r w:rsidR="00817B18" w:rsidRPr="00F92993">
        <w:rPr>
          <w:rFonts w:ascii="Arial" w:hAnsi="Arial" w:cs="Arial"/>
          <w:b/>
          <w:sz w:val="24"/>
          <w:szCs w:val="24"/>
        </w:rPr>
        <w:t>2016-00466</w:t>
      </w:r>
      <w:r w:rsidRPr="00F92993">
        <w:rPr>
          <w:rFonts w:ascii="Arial" w:hAnsi="Arial" w:cs="Arial"/>
          <w:sz w:val="24"/>
          <w:szCs w:val="24"/>
        </w:rPr>
        <w:t xml:space="preserve">, </w:t>
      </w:r>
      <w:r w:rsidR="00A660B9" w:rsidRPr="00F92993">
        <w:rPr>
          <w:rFonts w:ascii="Arial" w:hAnsi="Arial" w:cs="Arial"/>
          <w:sz w:val="24"/>
          <w:szCs w:val="24"/>
        </w:rPr>
        <w:t>que amerite la injerencia del juez Constitucional</w:t>
      </w:r>
      <w:r w:rsidR="007D5894" w:rsidRPr="00F92993">
        <w:rPr>
          <w:rFonts w:ascii="Arial" w:hAnsi="Arial" w:cs="Arial"/>
          <w:sz w:val="24"/>
          <w:szCs w:val="24"/>
        </w:rPr>
        <w:t>.</w:t>
      </w:r>
    </w:p>
    <w:p w:rsidR="00AE243A" w:rsidRPr="00F92993" w:rsidRDefault="00AE243A" w:rsidP="00F92993">
      <w:pPr>
        <w:pStyle w:val="Sinespaciado1"/>
        <w:spacing w:line="312" w:lineRule="auto"/>
        <w:ind w:firstLine="2832"/>
        <w:jc w:val="both"/>
        <w:rPr>
          <w:rFonts w:ascii="Arial" w:hAnsi="Arial" w:cs="Arial"/>
          <w:sz w:val="24"/>
          <w:szCs w:val="24"/>
        </w:rPr>
      </w:pPr>
    </w:p>
    <w:p w:rsidR="00AE243A" w:rsidRPr="00F92993" w:rsidRDefault="00AE243A"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F92993" w:rsidRDefault="00AE243A" w:rsidP="00F92993">
      <w:pPr>
        <w:spacing w:line="312" w:lineRule="auto"/>
        <w:ind w:firstLine="2835"/>
        <w:jc w:val="both"/>
        <w:rPr>
          <w:rFonts w:ascii="Arial" w:hAnsi="Arial" w:cs="Arial"/>
          <w:sz w:val="24"/>
          <w:szCs w:val="24"/>
        </w:rPr>
      </w:pPr>
    </w:p>
    <w:p w:rsidR="00AE243A" w:rsidRPr="00F92993" w:rsidRDefault="00AE243A" w:rsidP="00F92993">
      <w:pPr>
        <w:spacing w:line="312" w:lineRule="auto"/>
        <w:ind w:firstLine="2835"/>
        <w:jc w:val="both"/>
        <w:rPr>
          <w:rFonts w:ascii="Arial" w:hAnsi="Arial" w:cs="Arial"/>
          <w:sz w:val="24"/>
          <w:szCs w:val="24"/>
        </w:rPr>
      </w:pPr>
      <w:r w:rsidRPr="00F92993">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F92993">
        <w:rPr>
          <w:rFonts w:ascii="Arial" w:hAnsi="Arial" w:cs="Arial"/>
          <w:sz w:val="24"/>
          <w:szCs w:val="24"/>
        </w:rPr>
        <w:t xml:space="preserve"> </w:t>
      </w:r>
      <w:r w:rsidRPr="00F92993">
        <w:rPr>
          <w:rFonts w:ascii="Arial" w:hAnsi="Arial" w:cs="Arial"/>
          <w:sz w:val="24"/>
          <w:szCs w:val="24"/>
        </w:rPr>
        <w:t>censurada se pueda causar a las partes o intervinientes en el proceso, si el afectado no cuenta con otro medio de protección judicial</w:t>
      </w:r>
      <w:r w:rsidRPr="00F92993">
        <w:rPr>
          <w:rStyle w:val="Refdenotaalpie"/>
          <w:rFonts w:ascii="Arial" w:hAnsi="Arial" w:cs="Arial"/>
          <w:sz w:val="24"/>
          <w:szCs w:val="24"/>
        </w:rPr>
        <w:footnoteReference w:id="1"/>
      </w:r>
      <w:r w:rsidRPr="00F92993">
        <w:rPr>
          <w:rFonts w:ascii="Arial" w:hAnsi="Arial" w:cs="Arial"/>
          <w:sz w:val="24"/>
          <w:szCs w:val="24"/>
        </w:rPr>
        <w:t>.</w:t>
      </w:r>
    </w:p>
    <w:p w:rsidR="00B54171" w:rsidRPr="00F92993" w:rsidRDefault="00B54171" w:rsidP="00F92993">
      <w:pPr>
        <w:pStyle w:val="Sinespaciado1"/>
        <w:spacing w:line="312" w:lineRule="auto"/>
        <w:ind w:firstLine="2832"/>
        <w:jc w:val="both"/>
        <w:rPr>
          <w:rFonts w:ascii="Arial" w:hAnsi="Arial" w:cs="Arial"/>
          <w:sz w:val="24"/>
          <w:szCs w:val="24"/>
          <w:lang w:val="es-ES"/>
        </w:rPr>
      </w:pPr>
    </w:p>
    <w:p w:rsidR="00AE243A" w:rsidRPr="00F92993" w:rsidRDefault="00AE243A" w:rsidP="00F92993">
      <w:pPr>
        <w:pStyle w:val="Sinespaciado1"/>
        <w:spacing w:line="312" w:lineRule="auto"/>
        <w:ind w:firstLine="2832"/>
        <w:jc w:val="both"/>
        <w:rPr>
          <w:rFonts w:ascii="Arial" w:hAnsi="Arial" w:cs="Arial"/>
          <w:b/>
          <w:spacing w:val="-3"/>
          <w:sz w:val="24"/>
          <w:szCs w:val="24"/>
        </w:rPr>
      </w:pPr>
      <w:r w:rsidRPr="00F92993">
        <w:rPr>
          <w:rFonts w:ascii="Arial" w:hAnsi="Arial" w:cs="Arial"/>
          <w:b/>
          <w:spacing w:val="-3"/>
          <w:sz w:val="24"/>
          <w:szCs w:val="24"/>
        </w:rPr>
        <w:t>IV. CASO CONCRETO</w:t>
      </w:r>
    </w:p>
    <w:p w:rsidR="00AE243A" w:rsidRPr="00F92993" w:rsidRDefault="00AE243A" w:rsidP="00F92993">
      <w:pPr>
        <w:pStyle w:val="Sinespaciado1"/>
        <w:spacing w:line="312" w:lineRule="auto"/>
        <w:ind w:firstLine="2832"/>
        <w:jc w:val="both"/>
        <w:rPr>
          <w:rFonts w:ascii="Arial" w:hAnsi="Arial" w:cs="Arial"/>
          <w:spacing w:val="-3"/>
          <w:sz w:val="24"/>
          <w:szCs w:val="24"/>
        </w:rPr>
      </w:pPr>
    </w:p>
    <w:p w:rsidR="00174635" w:rsidRPr="00F92993" w:rsidRDefault="00AE243A"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rPr>
        <w:t xml:space="preserve">1. Examinadas las copias arrimadas al proceso, que obran </w:t>
      </w:r>
      <w:r w:rsidR="004F43D8" w:rsidRPr="00F92993">
        <w:rPr>
          <w:rFonts w:ascii="Arial" w:hAnsi="Arial" w:cs="Arial"/>
          <w:sz w:val="24"/>
          <w:szCs w:val="24"/>
        </w:rPr>
        <w:t>en l</w:t>
      </w:r>
      <w:r w:rsidR="00817B18" w:rsidRPr="00F92993">
        <w:rPr>
          <w:rFonts w:ascii="Arial" w:hAnsi="Arial" w:cs="Arial"/>
          <w:sz w:val="24"/>
          <w:szCs w:val="24"/>
        </w:rPr>
        <w:t>os</w:t>
      </w:r>
      <w:r w:rsidR="004F43D8" w:rsidRPr="00F92993">
        <w:rPr>
          <w:rFonts w:ascii="Arial" w:hAnsi="Arial" w:cs="Arial"/>
          <w:sz w:val="24"/>
          <w:szCs w:val="24"/>
        </w:rPr>
        <w:t xml:space="preserve"> disco</w:t>
      </w:r>
      <w:r w:rsidR="00817B18" w:rsidRPr="00F92993">
        <w:rPr>
          <w:rFonts w:ascii="Arial" w:hAnsi="Arial" w:cs="Arial"/>
          <w:sz w:val="24"/>
          <w:szCs w:val="24"/>
        </w:rPr>
        <w:t>s</w:t>
      </w:r>
      <w:r w:rsidR="004F43D8" w:rsidRPr="00F92993">
        <w:rPr>
          <w:rFonts w:ascii="Arial" w:hAnsi="Arial" w:cs="Arial"/>
          <w:sz w:val="24"/>
          <w:szCs w:val="24"/>
        </w:rPr>
        <w:t xml:space="preserve"> compacto</w:t>
      </w:r>
      <w:r w:rsidR="00817B18" w:rsidRPr="00F92993">
        <w:rPr>
          <w:rFonts w:ascii="Arial" w:hAnsi="Arial" w:cs="Arial"/>
          <w:sz w:val="24"/>
          <w:szCs w:val="24"/>
        </w:rPr>
        <w:t>s</w:t>
      </w:r>
      <w:r w:rsidR="004F43D8" w:rsidRPr="00F92993">
        <w:rPr>
          <w:rFonts w:ascii="Arial" w:hAnsi="Arial" w:cs="Arial"/>
          <w:sz w:val="24"/>
          <w:szCs w:val="24"/>
        </w:rPr>
        <w:t xml:space="preserve"> anexo</w:t>
      </w:r>
      <w:r w:rsidR="00817B18" w:rsidRPr="00F92993">
        <w:rPr>
          <w:rFonts w:ascii="Arial" w:hAnsi="Arial" w:cs="Arial"/>
          <w:sz w:val="24"/>
          <w:szCs w:val="24"/>
        </w:rPr>
        <w:t>s</w:t>
      </w:r>
      <w:r w:rsidR="004F43D8" w:rsidRPr="00F92993">
        <w:rPr>
          <w:rFonts w:ascii="Arial" w:hAnsi="Arial" w:cs="Arial"/>
          <w:sz w:val="24"/>
          <w:szCs w:val="24"/>
        </w:rPr>
        <w:t xml:space="preserve"> </w:t>
      </w:r>
      <w:r w:rsidRPr="00F92993">
        <w:rPr>
          <w:rFonts w:ascii="Arial" w:hAnsi="Arial" w:cs="Arial"/>
          <w:sz w:val="24"/>
          <w:szCs w:val="24"/>
        </w:rPr>
        <w:t>a</w:t>
      </w:r>
      <w:r w:rsidR="00817B18" w:rsidRPr="00F92993">
        <w:rPr>
          <w:rFonts w:ascii="Arial" w:hAnsi="Arial" w:cs="Arial"/>
          <w:sz w:val="24"/>
          <w:szCs w:val="24"/>
        </w:rPr>
        <w:t xml:space="preserve"> </w:t>
      </w:r>
      <w:r w:rsidR="004F43D8" w:rsidRPr="00F92993">
        <w:rPr>
          <w:rFonts w:ascii="Arial" w:hAnsi="Arial" w:cs="Arial"/>
          <w:sz w:val="24"/>
          <w:szCs w:val="24"/>
        </w:rPr>
        <w:t>l</w:t>
      </w:r>
      <w:r w:rsidR="00817B18" w:rsidRPr="00F92993">
        <w:rPr>
          <w:rFonts w:ascii="Arial" w:hAnsi="Arial" w:cs="Arial"/>
          <w:sz w:val="24"/>
          <w:szCs w:val="24"/>
        </w:rPr>
        <w:t>os</w:t>
      </w:r>
      <w:r w:rsidRPr="00F92993">
        <w:rPr>
          <w:rFonts w:ascii="Arial" w:hAnsi="Arial" w:cs="Arial"/>
          <w:sz w:val="24"/>
          <w:szCs w:val="24"/>
        </w:rPr>
        <w:t xml:space="preserve"> folio</w:t>
      </w:r>
      <w:r w:rsidR="00817B18" w:rsidRPr="00F92993">
        <w:rPr>
          <w:rFonts w:ascii="Arial" w:hAnsi="Arial" w:cs="Arial"/>
          <w:sz w:val="24"/>
          <w:szCs w:val="24"/>
        </w:rPr>
        <w:t>s</w:t>
      </w:r>
      <w:r w:rsidR="00A660B9" w:rsidRPr="00F92993">
        <w:rPr>
          <w:rFonts w:ascii="Arial" w:hAnsi="Arial" w:cs="Arial"/>
          <w:sz w:val="24"/>
          <w:szCs w:val="24"/>
        </w:rPr>
        <w:t xml:space="preserve"> </w:t>
      </w:r>
      <w:r w:rsidR="00817B18" w:rsidRPr="00F92993">
        <w:rPr>
          <w:rFonts w:ascii="Arial" w:hAnsi="Arial" w:cs="Arial"/>
          <w:sz w:val="24"/>
          <w:szCs w:val="24"/>
        </w:rPr>
        <w:t>14 y 34</w:t>
      </w:r>
      <w:r w:rsidRPr="00F92993">
        <w:rPr>
          <w:rFonts w:ascii="Arial" w:hAnsi="Arial" w:cs="Arial"/>
          <w:sz w:val="24"/>
          <w:szCs w:val="24"/>
        </w:rPr>
        <w:t xml:space="preserve">, esta Corporación advierte </w:t>
      </w:r>
      <w:r w:rsidR="00EA601B" w:rsidRPr="00F92993">
        <w:rPr>
          <w:rFonts w:ascii="Arial" w:hAnsi="Arial" w:cs="Arial"/>
          <w:sz w:val="24"/>
          <w:szCs w:val="24"/>
        </w:rPr>
        <w:t xml:space="preserve">que, en </w:t>
      </w:r>
      <w:r w:rsidR="00174635" w:rsidRPr="00F92993">
        <w:rPr>
          <w:rFonts w:ascii="Arial" w:hAnsi="Arial" w:cs="Arial"/>
          <w:sz w:val="24"/>
          <w:szCs w:val="24"/>
        </w:rPr>
        <w:t>la</w:t>
      </w:r>
      <w:r w:rsidR="0069002D" w:rsidRPr="00F92993">
        <w:rPr>
          <w:rFonts w:ascii="Arial" w:hAnsi="Arial" w:cs="Arial"/>
          <w:sz w:val="24"/>
          <w:szCs w:val="24"/>
        </w:rPr>
        <w:t>s accio</w:t>
      </w:r>
      <w:r w:rsidR="00174635" w:rsidRPr="00F92993">
        <w:rPr>
          <w:rFonts w:ascii="Arial" w:hAnsi="Arial" w:cs="Arial"/>
          <w:sz w:val="24"/>
          <w:szCs w:val="24"/>
        </w:rPr>
        <w:t>n</w:t>
      </w:r>
      <w:r w:rsidR="0069002D" w:rsidRPr="00F92993">
        <w:rPr>
          <w:rFonts w:ascii="Arial" w:hAnsi="Arial" w:cs="Arial"/>
          <w:sz w:val="24"/>
          <w:szCs w:val="24"/>
        </w:rPr>
        <w:t>es</w:t>
      </w:r>
      <w:r w:rsidR="00174635" w:rsidRPr="00F92993">
        <w:rPr>
          <w:rFonts w:ascii="Arial" w:hAnsi="Arial" w:cs="Arial"/>
          <w:sz w:val="24"/>
          <w:szCs w:val="24"/>
        </w:rPr>
        <w:t xml:space="preserve"> popular</w:t>
      </w:r>
      <w:r w:rsidR="0069002D" w:rsidRPr="00F92993">
        <w:rPr>
          <w:rFonts w:ascii="Arial" w:hAnsi="Arial" w:cs="Arial"/>
          <w:sz w:val="24"/>
          <w:szCs w:val="24"/>
        </w:rPr>
        <w:t>es</w:t>
      </w:r>
      <w:r w:rsidR="00174635" w:rsidRPr="00F92993">
        <w:rPr>
          <w:rFonts w:ascii="Arial" w:hAnsi="Arial" w:cs="Arial"/>
          <w:sz w:val="24"/>
          <w:szCs w:val="24"/>
        </w:rPr>
        <w:t xml:space="preserve"> </w:t>
      </w:r>
      <w:r w:rsidR="00817B18" w:rsidRPr="00F92993">
        <w:rPr>
          <w:rFonts w:ascii="Arial" w:hAnsi="Arial" w:cs="Arial"/>
          <w:b/>
          <w:sz w:val="24"/>
          <w:szCs w:val="24"/>
        </w:rPr>
        <w:t>2016-00463</w:t>
      </w:r>
      <w:r w:rsidR="00817B18" w:rsidRPr="00F92993">
        <w:rPr>
          <w:rFonts w:ascii="Arial" w:hAnsi="Arial" w:cs="Arial"/>
          <w:spacing w:val="-3"/>
          <w:sz w:val="24"/>
          <w:szCs w:val="24"/>
        </w:rPr>
        <w:t xml:space="preserve"> y </w:t>
      </w:r>
      <w:r w:rsidR="00817B18" w:rsidRPr="00F92993">
        <w:rPr>
          <w:rFonts w:ascii="Arial" w:hAnsi="Arial" w:cs="Arial"/>
          <w:b/>
          <w:sz w:val="24"/>
          <w:szCs w:val="24"/>
        </w:rPr>
        <w:t>2016-00466</w:t>
      </w:r>
      <w:r w:rsidR="0069002D" w:rsidRPr="00F92993">
        <w:rPr>
          <w:rFonts w:ascii="Arial" w:hAnsi="Arial" w:cs="Arial"/>
          <w:sz w:val="24"/>
          <w:szCs w:val="24"/>
        </w:rPr>
        <w:t>, no existen peticiones</w:t>
      </w:r>
      <w:r w:rsidR="00EA601B" w:rsidRPr="00F92993">
        <w:rPr>
          <w:rFonts w:ascii="Arial" w:hAnsi="Arial" w:cs="Arial"/>
          <w:sz w:val="24"/>
          <w:szCs w:val="24"/>
        </w:rPr>
        <w:t xml:space="preserve"> del actor popular</w:t>
      </w:r>
      <w:r w:rsidR="00A3790D" w:rsidRPr="00F92993">
        <w:rPr>
          <w:rFonts w:ascii="Arial" w:hAnsi="Arial" w:cs="Arial"/>
          <w:sz w:val="24"/>
          <w:szCs w:val="24"/>
        </w:rPr>
        <w:t xml:space="preserve"> </w:t>
      </w:r>
      <w:r w:rsidR="0069002D" w:rsidRPr="00F92993">
        <w:rPr>
          <w:rFonts w:ascii="Arial" w:hAnsi="Arial" w:cs="Arial"/>
          <w:sz w:val="24"/>
          <w:szCs w:val="24"/>
        </w:rPr>
        <w:t xml:space="preserve">relacionadas con </w:t>
      </w:r>
      <w:r w:rsidR="00B2028C" w:rsidRPr="00F92993">
        <w:rPr>
          <w:rFonts w:ascii="Arial" w:hAnsi="Arial" w:cs="Arial"/>
          <w:sz w:val="24"/>
          <w:szCs w:val="24"/>
        </w:rPr>
        <w:t>vincular al Procurador General de la Nación del sitio donde aparentemente ocurre la amenaza</w:t>
      </w:r>
      <w:r w:rsidR="00174635" w:rsidRPr="00F92993">
        <w:rPr>
          <w:rFonts w:ascii="Arial" w:hAnsi="Arial" w:cs="Arial"/>
          <w:sz w:val="24"/>
          <w:szCs w:val="24"/>
        </w:rPr>
        <w:t xml:space="preserve">. </w:t>
      </w:r>
    </w:p>
    <w:p w:rsidR="00174635" w:rsidRPr="00F92993" w:rsidRDefault="00174635" w:rsidP="00F92993">
      <w:pPr>
        <w:spacing w:line="312" w:lineRule="auto"/>
        <w:ind w:firstLine="2835"/>
        <w:jc w:val="both"/>
        <w:rPr>
          <w:rFonts w:ascii="Arial" w:hAnsi="Arial" w:cs="Arial"/>
          <w:sz w:val="24"/>
          <w:szCs w:val="24"/>
        </w:rPr>
      </w:pPr>
    </w:p>
    <w:p w:rsidR="000F59AD" w:rsidRPr="00F92993" w:rsidRDefault="000F59AD" w:rsidP="00F92993">
      <w:pPr>
        <w:pStyle w:val="Sinespaciado2"/>
        <w:spacing w:line="312" w:lineRule="auto"/>
        <w:ind w:firstLine="2835"/>
        <w:jc w:val="both"/>
        <w:rPr>
          <w:rFonts w:ascii="Arial" w:hAnsi="Arial" w:cs="Arial"/>
          <w:sz w:val="24"/>
          <w:szCs w:val="24"/>
        </w:rPr>
      </w:pPr>
      <w:r w:rsidRPr="00F92993">
        <w:rPr>
          <w:rFonts w:ascii="Arial" w:hAnsi="Arial" w:cs="Arial"/>
          <w:sz w:val="24"/>
          <w:szCs w:val="24"/>
        </w:rPr>
        <w:lastRenderedPageBreak/>
        <w:t>2. Así las cosas,</w:t>
      </w:r>
      <w:r w:rsidR="00EA601B" w:rsidRPr="00F92993">
        <w:rPr>
          <w:rFonts w:ascii="Arial" w:hAnsi="Arial" w:cs="Arial"/>
          <w:sz w:val="24"/>
          <w:szCs w:val="24"/>
        </w:rPr>
        <w:t xml:space="preserve"> surge palmaria la improcedencia de los amparos constitucionales, por incumplirse el prepuesto de la subsidiariedad, en relación con las citadas acciones populares, porque el accionante, ni siquiera ha formulado las solicitudes que por esta senda invoca.</w:t>
      </w:r>
    </w:p>
    <w:p w:rsidR="000F59AD" w:rsidRPr="00F92993" w:rsidRDefault="000F59AD" w:rsidP="00F92993">
      <w:pPr>
        <w:pStyle w:val="Sinespaciado1"/>
        <w:spacing w:line="312" w:lineRule="auto"/>
        <w:ind w:firstLine="2832"/>
        <w:jc w:val="both"/>
        <w:rPr>
          <w:rFonts w:ascii="Arial" w:hAnsi="Arial" w:cs="Arial"/>
          <w:sz w:val="24"/>
          <w:szCs w:val="24"/>
        </w:rPr>
      </w:pPr>
    </w:p>
    <w:p w:rsidR="00174635" w:rsidRPr="00F92993" w:rsidRDefault="00657147" w:rsidP="00F92993">
      <w:pPr>
        <w:spacing w:line="312" w:lineRule="auto"/>
        <w:ind w:firstLine="2835"/>
        <w:jc w:val="both"/>
        <w:rPr>
          <w:rFonts w:ascii="Arial" w:hAnsi="Arial" w:cs="Arial"/>
          <w:sz w:val="24"/>
          <w:szCs w:val="24"/>
        </w:rPr>
      </w:pPr>
      <w:r w:rsidRPr="00F92993">
        <w:rPr>
          <w:rFonts w:ascii="Arial" w:hAnsi="Arial" w:cs="Arial"/>
          <w:sz w:val="24"/>
          <w:szCs w:val="24"/>
        </w:rPr>
        <w:t xml:space="preserve">3. Ahora bien, </w:t>
      </w:r>
      <w:r w:rsidR="00EA601B" w:rsidRPr="00F92993">
        <w:rPr>
          <w:rFonts w:ascii="Arial" w:hAnsi="Arial" w:cs="Arial"/>
          <w:sz w:val="24"/>
          <w:szCs w:val="24"/>
        </w:rPr>
        <w:t>frente a la inconformidad del actor popular, relacionada con que la autoridad judicial no aplica los artículos 34 y 84 de la ley 472 de 1998, de las pruebas allegadas se tiene que las acciones populares se están tramitando acorde a la normativa especial que las rige.</w:t>
      </w:r>
      <w:r w:rsidR="00174635" w:rsidRPr="00F92993">
        <w:rPr>
          <w:rFonts w:ascii="Arial" w:hAnsi="Arial" w:cs="Arial"/>
          <w:sz w:val="24"/>
          <w:szCs w:val="24"/>
        </w:rPr>
        <w:t xml:space="preserve"> </w:t>
      </w:r>
    </w:p>
    <w:p w:rsidR="00174635" w:rsidRPr="00F92993" w:rsidRDefault="00174635" w:rsidP="00F92993">
      <w:pPr>
        <w:pStyle w:val="Sinespaciado1"/>
        <w:spacing w:line="312" w:lineRule="auto"/>
        <w:ind w:firstLine="2832"/>
        <w:jc w:val="both"/>
        <w:rPr>
          <w:rFonts w:ascii="Arial" w:hAnsi="Arial" w:cs="Arial"/>
          <w:sz w:val="24"/>
          <w:szCs w:val="24"/>
        </w:rPr>
      </w:pPr>
    </w:p>
    <w:p w:rsidR="00EA601B" w:rsidRPr="00F92993" w:rsidRDefault="00EA601B" w:rsidP="00F92993">
      <w:pPr>
        <w:pStyle w:val="Sinespaciado2"/>
        <w:spacing w:line="312" w:lineRule="auto"/>
        <w:ind w:firstLine="2835"/>
        <w:jc w:val="both"/>
        <w:rPr>
          <w:rFonts w:ascii="Arial" w:hAnsi="Arial" w:cs="Arial"/>
          <w:sz w:val="24"/>
          <w:szCs w:val="24"/>
        </w:rPr>
      </w:pPr>
      <w:r w:rsidRPr="00F92993">
        <w:rPr>
          <w:rFonts w:ascii="Arial" w:hAnsi="Arial" w:cs="Arial"/>
          <w:sz w:val="24"/>
          <w:szCs w:val="24"/>
        </w:rPr>
        <w:t xml:space="preserve">De acuerdo con lo anterior, se advierte que la lesión de las garantías constitucionales invocadas no ha tenido lugar y, por lo tanto, deben negarse los amparos implorados por este aspecto. </w:t>
      </w:r>
    </w:p>
    <w:p w:rsidR="00EA601B" w:rsidRPr="00F92993" w:rsidRDefault="00EA601B" w:rsidP="00F92993">
      <w:pPr>
        <w:pStyle w:val="Sinespaciado2"/>
        <w:spacing w:line="312" w:lineRule="auto"/>
        <w:ind w:firstLine="2835"/>
        <w:jc w:val="both"/>
        <w:rPr>
          <w:rFonts w:ascii="Arial" w:hAnsi="Arial" w:cs="Arial"/>
          <w:sz w:val="24"/>
          <w:szCs w:val="24"/>
        </w:rPr>
      </w:pPr>
    </w:p>
    <w:p w:rsidR="0078772B" w:rsidRPr="00F92993" w:rsidRDefault="00F935F3" w:rsidP="00F92993">
      <w:pPr>
        <w:pStyle w:val="Sinespaciado2"/>
        <w:spacing w:line="312" w:lineRule="auto"/>
        <w:ind w:firstLine="2835"/>
        <w:jc w:val="both"/>
        <w:rPr>
          <w:rFonts w:ascii="Arial" w:hAnsi="Arial" w:cs="Arial"/>
          <w:sz w:val="24"/>
          <w:szCs w:val="24"/>
        </w:rPr>
      </w:pPr>
      <w:r w:rsidRPr="00F92993">
        <w:rPr>
          <w:rFonts w:ascii="Arial" w:hAnsi="Arial" w:cs="Arial"/>
          <w:sz w:val="24"/>
          <w:szCs w:val="24"/>
        </w:rPr>
        <w:t>4</w:t>
      </w:r>
      <w:r w:rsidR="000C3964" w:rsidRPr="00F92993">
        <w:rPr>
          <w:rFonts w:ascii="Arial" w:hAnsi="Arial" w:cs="Arial"/>
          <w:sz w:val="24"/>
          <w:szCs w:val="24"/>
        </w:rPr>
        <w:t>. Con fundamento en lo dicho se declarará</w:t>
      </w:r>
      <w:r w:rsidR="00E0591E" w:rsidRPr="00F92993">
        <w:rPr>
          <w:rFonts w:ascii="Arial" w:hAnsi="Arial" w:cs="Arial"/>
          <w:sz w:val="24"/>
          <w:szCs w:val="24"/>
        </w:rPr>
        <w:t>n</w:t>
      </w:r>
      <w:r w:rsidR="000C3964" w:rsidRPr="00F92993">
        <w:rPr>
          <w:rFonts w:ascii="Arial" w:hAnsi="Arial" w:cs="Arial"/>
          <w:sz w:val="24"/>
          <w:szCs w:val="24"/>
        </w:rPr>
        <w:t xml:space="preserve"> improcedente</w:t>
      </w:r>
      <w:r w:rsidR="00E0591E" w:rsidRPr="00F92993">
        <w:rPr>
          <w:rFonts w:ascii="Arial" w:hAnsi="Arial" w:cs="Arial"/>
          <w:sz w:val="24"/>
          <w:szCs w:val="24"/>
        </w:rPr>
        <w:t>s</w:t>
      </w:r>
      <w:r w:rsidR="000C3964" w:rsidRPr="00F92993">
        <w:rPr>
          <w:rFonts w:ascii="Arial" w:hAnsi="Arial" w:cs="Arial"/>
          <w:sz w:val="24"/>
          <w:szCs w:val="24"/>
        </w:rPr>
        <w:t xml:space="preserve"> la</w:t>
      </w:r>
      <w:r w:rsidR="00E0591E" w:rsidRPr="00F92993">
        <w:rPr>
          <w:rFonts w:ascii="Arial" w:hAnsi="Arial" w:cs="Arial"/>
          <w:sz w:val="24"/>
          <w:szCs w:val="24"/>
        </w:rPr>
        <w:t>s</w:t>
      </w:r>
      <w:r w:rsidR="000C3964" w:rsidRPr="00F92993">
        <w:rPr>
          <w:rFonts w:ascii="Arial" w:hAnsi="Arial" w:cs="Arial"/>
          <w:sz w:val="24"/>
          <w:szCs w:val="24"/>
        </w:rPr>
        <w:t xml:space="preserve"> referida</w:t>
      </w:r>
      <w:r w:rsidR="00E0591E" w:rsidRPr="00F92993">
        <w:rPr>
          <w:rFonts w:ascii="Arial" w:hAnsi="Arial" w:cs="Arial"/>
          <w:sz w:val="24"/>
          <w:szCs w:val="24"/>
        </w:rPr>
        <w:t>s accio</w:t>
      </w:r>
      <w:r w:rsidR="000C3964" w:rsidRPr="00F92993">
        <w:rPr>
          <w:rFonts w:ascii="Arial" w:hAnsi="Arial" w:cs="Arial"/>
          <w:sz w:val="24"/>
          <w:szCs w:val="24"/>
        </w:rPr>
        <w:t>n</w:t>
      </w:r>
      <w:r w:rsidR="00E0591E" w:rsidRPr="00F92993">
        <w:rPr>
          <w:rFonts w:ascii="Arial" w:hAnsi="Arial" w:cs="Arial"/>
          <w:sz w:val="24"/>
          <w:szCs w:val="24"/>
        </w:rPr>
        <w:t>es</w:t>
      </w:r>
      <w:r w:rsidR="000C3964" w:rsidRPr="00F92993">
        <w:rPr>
          <w:rFonts w:ascii="Arial" w:hAnsi="Arial" w:cs="Arial"/>
          <w:sz w:val="24"/>
          <w:szCs w:val="24"/>
        </w:rPr>
        <w:t xml:space="preserve"> de tutela frente al Juzgado </w:t>
      </w:r>
      <w:r w:rsidR="00206430" w:rsidRPr="00F92993">
        <w:rPr>
          <w:rFonts w:ascii="Arial" w:hAnsi="Arial" w:cs="Arial"/>
          <w:sz w:val="24"/>
          <w:szCs w:val="24"/>
        </w:rPr>
        <w:t xml:space="preserve">Promiscuo </w:t>
      </w:r>
      <w:r w:rsidR="000C3964" w:rsidRPr="00F92993">
        <w:rPr>
          <w:rFonts w:ascii="Arial" w:hAnsi="Arial" w:cs="Arial"/>
          <w:sz w:val="24"/>
          <w:szCs w:val="24"/>
        </w:rPr>
        <w:t xml:space="preserve">del Circuito de </w:t>
      </w:r>
      <w:r w:rsidR="00206430" w:rsidRPr="00F92993">
        <w:rPr>
          <w:rFonts w:ascii="Arial" w:hAnsi="Arial" w:cs="Arial"/>
          <w:sz w:val="24"/>
          <w:szCs w:val="24"/>
        </w:rPr>
        <w:t>La Virginia</w:t>
      </w:r>
      <w:r w:rsidR="0097332F" w:rsidRPr="00F92993">
        <w:rPr>
          <w:rFonts w:ascii="Arial" w:hAnsi="Arial" w:cs="Arial"/>
          <w:sz w:val="24"/>
          <w:szCs w:val="24"/>
        </w:rPr>
        <w:t xml:space="preserve">, </w:t>
      </w:r>
      <w:r w:rsidR="00EA601B" w:rsidRPr="00F92993">
        <w:rPr>
          <w:rFonts w:ascii="Arial" w:hAnsi="Arial" w:cs="Arial"/>
          <w:sz w:val="24"/>
          <w:szCs w:val="24"/>
        </w:rPr>
        <w:t>en lo que tiene que ver con que se vincule al Procurador General de la Nación del sitio donde aparentemente ocurre la amenaza; y,</w:t>
      </w:r>
      <w:r w:rsidR="0097332F" w:rsidRPr="00F92993">
        <w:rPr>
          <w:rFonts w:ascii="Arial" w:hAnsi="Arial" w:cs="Arial"/>
          <w:sz w:val="24"/>
          <w:szCs w:val="24"/>
        </w:rPr>
        <w:t xml:space="preserve"> se negará</w:t>
      </w:r>
      <w:r w:rsidR="00EA601B" w:rsidRPr="00F92993">
        <w:rPr>
          <w:rFonts w:ascii="Arial" w:hAnsi="Arial" w:cs="Arial"/>
          <w:sz w:val="24"/>
          <w:szCs w:val="24"/>
        </w:rPr>
        <w:t xml:space="preserve">n </w:t>
      </w:r>
      <w:r w:rsidR="00C6041D" w:rsidRPr="00F92993">
        <w:rPr>
          <w:rFonts w:ascii="Arial" w:hAnsi="Arial" w:cs="Arial"/>
          <w:sz w:val="24"/>
          <w:szCs w:val="24"/>
        </w:rPr>
        <w:t>en relación con que la autoridad judicial no aplica los a</w:t>
      </w:r>
      <w:bookmarkStart w:id="0" w:name="_GoBack"/>
      <w:bookmarkEnd w:id="0"/>
      <w:r w:rsidR="00C6041D" w:rsidRPr="00F92993">
        <w:rPr>
          <w:rFonts w:ascii="Arial" w:hAnsi="Arial" w:cs="Arial"/>
          <w:sz w:val="24"/>
          <w:szCs w:val="24"/>
        </w:rPr>
        <w:t>rtículos 34 y 84 de la ley 472 de 1998</w:t>
      </w:r>
      <w:r w:rsidR="0097332F" w:rsidRPr="00F92993">
        <w:rPr>
          <w:rFonts w:ascii="Arial" w:hAnsi="Arial" w:cs="Arial"/>
          <w:sz w:val="24"/>
          <w:szCs w:val="24"/>
        </w:rPr>
        <w:t>. Se</w:t>
      </w:r>
      <w:r w:rsidR="000C3964" w:rsidRPr="00F92993">
        <w:rPr>
          <w:rFonts w:ascii="Arial" w:hAnsi="Arial" w:cs="Arial"/>
          <w:sz w:val="24"/>
          <w:szCs w:val="24"/>
        </w:rPr>
        <w:t xml:space="preserve"> ordenará la desvinculación de los demás convocados a este trámite.</w:t>
      </w:r>
      <w:r w:rsidR="0078772B" w:rsidRPr="00F92993">
        <w:rPr>
          <w:rFonts w:ascii="Arial" w:hAnsi="Arial" w:cs="Arial"/>
          <w:sz w:val="24"/>
          <w:szCs w:val="24"/>
        </w:rPr>
        <w:t xml:space="preserve"> </w:t>
      </w:r>
    </w:p>
    <w:p w:rsidR="0078772B" w:rsidRPr="00F92993" w:rsidRDefault="0078772B" w:rsidP="00F92993">
      <w:pPr>
        <w:pStyle w:val="Sinespaciado1"/>
        <w:spacing w:line="312" w:lineRule="auto"/>
        <w:ind w:firstLine="2832"/>
        <w:jc w:val="both"/>
        <w:rPr>
          <w:rFonts w:ascii="Arial" w:hAnsi="Arial" w:cs="Arial"/>
          <w:sz w:val="24"/>
          <w:szCs w:val="24"/>
        </w:rPr>
      </w:pPr>
    </w:p>
    <w:p w:rsidR="0078772B" w:rsidRPr="00F92993" w:rsidRDefault="00C6041D" w:rsidP="00F92993">
      <w:pPr>
        <w:pStyle w:val="Sinespaciado1"/>
        <w:spacing w:line="312" w:lineRule="auto"/>
        <w:ind w:firstLine="2832"/>
        <w:jc w:val="both"/>
        <w:rPr>
          <w:rFonts w:ascii="Arial" w:hAnsi="Arial" w:cs="Arial"/>
          <w:sz w:val="24"/>
          <w:szCs w:val="24"/>
        </w:rPr>
      </w:pPr>
      <w:r w:rsidRPr="00F92993">
        <w:rPr>
          <w:rFonts w:ascii="Arial" w:hAnsi="Arial" w:cs="Arial"/>
          <w:sz w:val="24"/>
          <w:szCs w:val="24"/>
        </w:rPr>
        <w:t xml:space="preserve">5. Por último, </w:t>
      </w:r>
      <w:r w:rsidRPr="00F92993">
        <w:rPr>
          <w:rFonts w:ascii="Arial" w:hAnsi="Arial" w:cs="Arial"/>
          <w:spacing w:val="-3"/>
          <w:sz w:val="24"/>
          <w:szCs w:val="24"/>
        </w:rPr>
        <w:t>frente a la solicitud del demandante de que se pruebe a través de que medio idóneo se informará a los terceros interesados en esta acción de tutela o se declare la nulidad de lo actuado, por indebida notificación; se tiene que estos fueron debidamente notificados por correo electrónico, tal como se puede observar en las constancias obrantes a folios 9, 10, 16 y 31 a 33 del expediente. Por tanto, de conformidad con los incisos 3 y 4 del artículo 135 del Código General del Proceso, se rechazará de plano la nulidad propuesta</w:t>
      </w:r>
      <w:r w:rsidR="0078772B" w:rsidRPr="00F92993">
        <w:rPr>
          <w:rFonts w:ascii="Arial" w:hAnsi="Arial" w:cs="Arial"/>
          <w:sz w:val="24"/>
          <w:szCs w:val="24"/>
        </w:rPr>
        <w:t>.</w:t>
      </w:r>
    </w:p>
    <w:p w:rsidR="00B54171" w:rsidRPr="00F92993" w:rsidRDefault="00B54171" w:rsidP="00F92993">
      <w:pPr>
        <w:pStyle w:val="Sinespaciado1"/>
        <w:spacing w:line="312" w:lineRule="auto"/>
        <w:ind w:firstLine="2832"/>
        <w:jc w:val="both"/>
        <w:rPr>
          <w:rFonts w:ascii="Arial" w:hAnsi="Arial" w:cs="Arial"/>
          <w:sz w:val="24"/>
          <w:szCs w:val="24"/>
          <w:lang w:val="es-ES"/>
        </w:rPr>
      </w:pPr>
    </w:p>
    <w:p w:rsidR="00AE243A" w:rsidRPr="00F92993" w:rsidRDefault="00AE243A" w:rsidP="00F92993">
      <w:pPr>
        <w:pStyle w:val="Sinespaciado1"/>
        <w:spacing w:line="312" w:lineRule="auto"/>
        <w:ind w:firstLine="2835"/>
        <w:jc w:val="both"/>
        <w:rPr>
          <w:rFonts w:ascii="Arial" w:hAnsi="Arial" w:cs="Arial"/>
          <w:b/>
          <w:bCs/>
          <w:sz w:val="24"/>
          <w:szCs w:val="24"/>
        </w:rPr>
      </w:pPr>
      <w:r w:rsidRPr="00F92993">
        <w:rPr>
          <w:rFonts w:ascii="Arial" w:hAnsi="Arial" w:cs="Arial"/>
          <w:b/>
          <w:bCs/>
          <w:sz w:val="24"/>
          <w:szCs w:val="24"/>
        </w:rPr>
        <w:t>V. DECISIÓN</w:t>
      </w:r>
    </w:p>
    <w:p w:rsidR="00AE243A" w:rsidRPr="00F92993" w:rsidRDefault="00AE243A" w:rsidP="00F92993">
      <w:pPr>
        <w:pStyle w:val="Sinespaciado1"/>
        <w:spacing w:line="312" w:lineRule="auto"/>
        <w:ind w:firstLine="2835"/>
        <w:jc w:val="both"/>
        <w:rPr>
          <w:rFonts w:ascii="Arial" w:hAnsi="Arial" w:cs="Arial"/>
          <w:bCs/>
          <w:sz w:val="24"/>
          <w:szCs w:val="24"/>
        </w:rPr>
      </w:pPr>
    </w:p>
    <w:p w:rsidR="00AE243A" w:rsidRPr="00F92993" w:rsidRDefault="00AE243A" w:rsidP="00F92993">
      <w:pPr>
        <w:pStyle w:val="Sinespaciado1"/>
        <w:spacing w:line="312" w:lineRule="auto"/>
        <w:ind w:firstLine="2835"/>
        <w:jc w:val="both"/>
        <w:rPr>
          <w:rFonts w:ascii="Arial" w:hAnsi="Arial" w:cs="Arial"/>
          <w:sz w:val="24"/>
          <w:szCs w:val="24"/>
        </w:rPr>
      </w:pPr>
      <w:r w:rsidRPr="00F92993">
        <w:rPr>
          <w:rFonts w:ascii="Arial" w:hAnsi="Arial" w:cs="Arial"/>
          <w:sz w:val="24"/>
          <w:szCs w:val="24"/>
        </w:rPr>
        <w:t>En mérito de lo expuesto, la Sala de Decisión Civil Familia del Tribunal Superior de Pereira, administrando justicia en nombre de la República y por autoridad de la ley,</w:t>
      </w:r>
    </w:p>
    <w:p w:rsidR="00766F63" w:rsidRPr="00F92993" w:rsidRDefault="00766F63" w:rsidP="00F92993">
      <w:pPr>
        <w:pStyle w:val="Sinespaciado1"/>
        <w:spacing w:line="312" w:lineRule="auto"/>
        <w:ind w:firstLine="2835"/>
        <w:jc w:val="both"/>
        <w:rPr>
          <w:rFonts w:ascii="Arial" w:hAnsi="Arial" w:cs="Arial"/>
          <w:sz w:val="24"/>
          <w:szCs w:val="24"/>
        </w:rPr>
      </w:pPr>
    </w:p>
    <w:p w:rsidR="00AE243A" w:rsidRPr="00F92993" w:rsidRDefault="00AE243A" w:rsidP="00F92993">
      <w:pPr>
        <w:pStyle w:val="Sinespaciado1"/>
        <w:spacing w:line="312" w:lineRule="auto"/>
        <w:ind w:firstLine="2835"/>
        <w:jc w:val="both"/>
        <w:rPr>
          <w:rFonts w:ascii="Arial" w:hAnsi="Arial" w:cs="Arial"/>
          <w:b/>
          <w:spacing w:val="-3"/>
          <w:sz w:val="24"/>
          <w:szCs w:val="24"/>
        </w:rPr>
      </w:pPr>
      <w:r w:rsidRPr="00F92993">
        <w:rPr>
          <w:rFonts w:ascii="Arial" w:hAnsi="Arial" w:cs="Arial"/>
          <w:b/>
          <w:spacing w:val="-3"/>
          <w:sz w:val="24"/>
          <w:szCs w:val="24"/>
        </w:rPr>
        <w:t>RESUELVE:</w:t>
      </w:r>
    </w:p>
    <w:p w:rsidR="00AE243A" w:rsidRPr="00F92993" w:rsidRDefault="00AE243A" w:rsidP="00F92993">
      <w:pPr>
        <w:pStyle w:val="Sinespaciado1"/>
        <w:spacing w:line="312" w:lineRule="auto"/>
        <w:ind w:firstLine="2835"/>
        <w:jc w:val="both"/>
        <w:rPr>
          <w:rFonts w:ascii="Arial" w:hAnsi="Arial" w:cs="Arial"/>
          <w:spacing w:val="-3"/>
          <w:sz w:val="24"/>
          <w:szCs w:val="24"/>
          <w:lang w:val="es-ES"/>
        </w:rPr>
      </w:pPr>
    </w:p>
    <w:p w:rsidR="00AE243A" w:rsidRPr="00F92993" w:rsidRDefault="00AE243A" w:rsidP="00F92993">
      <w:pPr>
        <w:pStyle w:val="Sinespaciado1"/>
        <w:spacing w:line="312" w:lineRule="auto"/>
        <w:ind w:firstLine="2835"/>
        <w:jc w:val="both"/>
        <w:rPr>
          <w:rFonts w:ascii="Arial" w:hAnsi="Arial" w:cs="Arial"/>
          <w:sz w:val="24"/>
          <w:szCs w:val="24"/>
        </w:rPr>
      </w:pPr>
      <w:r w:rsidRPr="00F92993">
        <w:rPr>
          <w:rFonts w:ascii="Arial" w:hAnsi="Arial" w:cs="Arial"/>
          <w:b/>
          <w:spacing w:val="-3"/>
          <w:sz w:val="24"/>
          <w:szCs w:val="24"/>
        </w:rPr>
        <w:lastRenderedPageBreak/>
        <w:t>Primero:</w:t>
      </w:r>
      <w:r w:rsidR="00B61F99" w:rsidRPr="00F92993">
        <w:rPr>
          <w:rFonts w:ascii="Arial" w:hAnsi="Arial" w:cs="Arial"/>
          <w:spacing w:val="-3"/>
          <w:sz w:val="24"/>
          <w:szCs w:val="24"/>
        </w:rPr>
        <w:t xml:space="preserve"> </w:t>
      </w:r>
      <w:r w:rsidR="00766F63" w:rsidRPr="00F92993">
        <w:rPr>
          <w:rFonts w:ascii="Arial" w:hAnsi="Arial" w:cs="Arial"/>
          <w:spacing w:val="-3"/>
          <w:sz w:val="24"/>
          <w:szCs w:val="24"/>
        </w:rPr>
        <w:t>DECLARAR IMPROCEDENTE</w:t>
      </w:r>
      <w:r w:rsidR="00E0591E" w:rsidRPr="00F92993">
        <w:rPr>
          <w:rFonts w:ascii="Arial" w:hAnsi="Arial" w:cs="Arial"/>
          <w:spacing w:val="-3"/>
          <w:sz w:val="24"/>
          <w:szCs w:val="24"/>
        </w:rPr>
        <w:t>S</w:t>
      </w:r>
      <w:r w:rsidR="00766F63" w:rsidRPr="00F92993">
        <w:rPr>
          <w:rFonts w:ascii="Arial" w:hAnsi="Arial" w:cs="Arial"/>
          <w:spacing w:val="-3"/>
          <w:sz w:val="24"/>
          <w:szCs w:val="24"/>
          <w:lang w:val="es-ES"/>
        </w:rPr>
        <w:t xml:space="preserve"> l</w:t>
      </w:r>
      <w:r w:rsidR="00E0591E" w:rsidRPr="00F92993">
        <w:rPr>
          <w:rFonts w:ascii="Arial" w:hAnsi="Arial" w:cs="Arial"/>
          <w:spacing w:val="-3"/>
          <w:sz w:val="24"/>
          <w:szCs w:val="24"/>
          <w:lang w:val="es-ES"/>
        </w:rPr>
        <w:t>os</w:t>
      </w:r>
      <w:r w:rsidR="00766F63" w:rsidRPr="00F92993">
        <w:rPr>
          <w:rFonts w:ascii="Arial" w:hAnsi="Arial" w:cs="Arial"/>
          <w:spacing w:val="-3"/>
          <w:sz w:val="24"/>
          <w:szCs w:val="24"/>
          <w:lang w:val="es-ES"/>
        </w:rPr>
        <w:t xml:space="preserve"> amparo</w:t>
      </w:r>
      <w:r w:rsidR="00E0591E" w:rsidRPr="00F92993">
        <w:rPr>
          <w:rFonts w:ascii="Arial" w:hAnsi="Arial" w:cs="Arial"/>
          <w:spacing w:val="-3"/>
          <w:sz w:val="24"/>
          <w:szCs w:val="24"/>
          <w:lang w:val="es-ES"/>
        </w:rPr>
        <w:t>s</w:t>
      </w:r>
      <w:r w:rsidR="00766F63" w:rsidRPr="00F92993">
        <w:rPr>
          <w:rFonts w:ascii="Arial" w:hAnsi="Arial" w:cs="Arial"/>
          <w:spacing w:val="-3"/>
          <w:sz w:val="24"/>
          <w:szCs w:val="24"/>
          <w:lang w:val="es-ES"/>
        </w:rPr>
        <w:t xml:space="preserve"> constitucional</w:t>
      </w:r>
      <w:r w:rsidR="00E0591E" w:rsidRPr="00F92993">
        <w:rPr>
          <w:rFonts w:ascii="Arial" w:hAnsi="Arial" w:cs="Arial"/>
          <w:spacing w:val="-3"/>
          <w:sz w:val="24"/>
          <w:szCs w:val="24"/>
          <w:lang w:val="es-ES"/>
        </w:rPr>
        <w:t>es</w:t>
      </w:r>
      <w:r w:rsidR="00766F63" w:rsidRPr="00F92993">
        <w:rPr>
          <w:rFonts w:ascii="Arial" w:hAnsi="Arial" w:cs="Arial"/>
          <w:spacing w:val="-3"/>
          <w:sz w:val="24"/>
          <w:szCs w:val="24"/>
          <w:lang w:val="es-ES"/>
        </w:rPr>
        <w:t xml:space="preserve"> invocado</w:t>
      </w:r>
      <w:r w:rsidR="00E0591E" w:rsidRPr="00F92993">
        <w:rPr>
          <w:rFonts w:ascii="Arial" w:hAnsi="Arial" w:cs="Arial"/>
          <w:spacing w:val="-3"/>
          <w:sz w:val="24"/>
          <w:szCs w:val="24"/>
          <w:lang w:val="es-ES"/>
        </w:rPr>
        <w:t>s</w:t>
      </w:r>
      <w:r w:rsidR="00766F63" w:rsidRPr="00F92993">
        <w:rPr>
          <w:rFonts w:ascii="Arial" w:hAnsi="Arial" w:cs="Arial"/>
          <w:spacing w:val="-3"/>
          <w:sz w:val="24"/>
          <w:szCs w:val="24"/>
          <w:lang w:val="es-ES"/>
        </w:rPr>
        <w:t xml:space="preserve"> </w:t>
      </w:r>
      <w:r w:rsidR="00766F63" w:rsidRPr="00F92993">
        <w:rPr>
          <w:rFonts w:ascii="Arial" w:hAnsi="Arial" w:cs="Arial"/>
          <w:sz w:val="24"/>
          <w:szCs w:val="24"/>
        </w:rPr>
        <w:t xml:space="preserve">por el señor </w:t>
      </w:r>
      <w:r w:rsidR="00D61E14" w:rsidRPr="00F92993">
        <w:rPr>
          <w:rFonts w:ascii="Arial" w:hAnsi="Arial" w:cs="Arial"/>
          <w:sz w:val="24"/>
          <w:szCs w:val="24"/>
          <w:lang w:val="es-ES" w:eastAsia="es-ES"/>
        </w:rPr>
        <w:t>JAVIER ELÍAS ARIAS IDÁRRAGA</w:t>
      </w:r>
      <w:r w:rsidR="00766F63" w:rsidRPr="00F92993">
        <w:rPr>
          <w:rFonts w:ascii="Arial" w:hAnsi="Arial" w:cs="Arial"/>
          <w:sz w:val="24"/>
          <w:szCs w:val="24"/>
          <w:lang w:val="es-ES" w:eastAsia="es-ES"/>
        </w:rPr>
        <w:t xml:space="preserve">, contra el JUZGADO </w:t>
      </w:r>
      <w:r w:rsidR="00E0591E" w:rsidRPr="00F92993">
        <w:rPr>
          <w:rFonts w:ascii="Arial" w:hAnsi="Arial" w:cs="Arial"/>
          <w:sz w:val="24"/>
          <w:szCs w:val="24"/>
          <w:lang w:val="es-ES" w:eastAsia="es-ES"/>
        </w:rPr>
        <w:t>PROMISCUO</w:t>
      </w:r>
      <w:r w:rsidR="00766F63" w:rsidRPr="00F92993">
        <w:rPr>
          <w:rFonts w:ascii="Arial" w:hAnsi="Arial" w:cs="Arial"/>
          <w:sz w:val="24"/>
          <w:szCs w:val="24"/>
          <w:lang w:val="es-ES" w:eastAsia="es-ES"/>
        </w:rPr>
        <w:t xml:space="preserve"> DEL CIRCUITO DE </w:t>
      </w:r>
      <w:r w:rsidR="00E0591E" w:rsidRPr="00F92993">
        <w:rPr>
          <w:rFonts w:ascii="Arial" w:hAnsi="Arial" w:cs="Arial"/>
          <w:sz w:val="24"/>
          <w:szCs w:val="24"/>
          <w:lang w:val="es-ES" w:eastAsia="es-ES"/>
        </w:rPr>
        <w:t>L</w:t>
      </w:r>
      <w:r w:rsidR="00766F63" w:rsidRPr="00F92993">
        <w:rPr>
          <w:rFonts w:ascii="Arial" w:hAnsi="Arial" w:cs="Arial"/>
          <w:sz w:val="24"/>
          <w:szCs w:val="24"/>
          <w:lang w:val="es-ES" w:eastAsia="es-ES"/>
        </w:rPr>
        <w:t>A</w:t>
      </w:r>
      <w:r w:rsidR="00E0591E" w:rsidRPr="00F92993">
        <w:rPr>
          <w:rFonts w:ascii="Arial" w:hAnsi="Arial" w:cs="Arial"/>
          <w:sz w:val="24"/>
          <w:szCs w:val="24"/>
          <w:lang w:val="es-ES" w:eastAsia="es-ES"/>
        </w:rPr>
        <w:t xml:space="preserve"> VIRGINIA</w:t>
      </w:r>
      <w:r w:rsidR="00C6041D" w:rsidRPr="00F92993">
        <w:rPr>
          <w:rFonts w:ascii="Arial" w:hAnsi="Arial" w:cs="Arial"/>
          <w:sz w:val="24"/>
          <w:szCs w:val="24"/>
        </w:rPr>
        <w:t>,</w:t>
      </w:r>
      <w:r w:rsidR="00C46239" w:rsidRPr="00F92993">
        <w:rPr>
          <w:rFonts w:ascii="Arial" w:hAnsi="Arial" w:cs="Arial"/>
          <w:sz w:val="24"/>
          <w:szCs w:val="24"/>
        </w:rPr>
        <w:t xml:space="preserve"> </w:t>
      </w:r>
      <w:r w:rsidR="00C6041D" w:rsidRPr="00F92993">
        <w:rPr>
          <w:rFonts w:ascii="Arial" w:hAnsi="Arial" w:cs="Arial"/>
          <w:sz w:val="24"/>
          <w:szCs w:val="24"/>
        </w:rPr>
        <w:t xml:space="preserve">en lo que tiene que ver con que se vincule al Procurador General de la Nación del sitio donde aparentemente ocurre la amenaza; </w:t>
      </w:r>
      <w:r w:rsidR="00C46239" w:rsidRPr="00F92993">
        <w:rPr>
          <w:rFonts w:ascii="Arial" w:hAnsi="Arial" w:cs="Arial"/>
          <w:sz w:val="24"/>
          <w:szCs w:val="24"/>
        </w:rPr>
        <w:t>y, se NIEGA</w:t>
      </w:r>
      <w:r w:rsidR="00C6041D" w:rsidRPr="00F92993">
        <w:rPr>
          <w:rFonts w:ascii="Arial" w:hAnsi="Arial" w:cs="Arial"/>
          <w:sz w:val="24"/>
          <w:szCs w:val="24"/>
        </w:rPr>
        <w:t>N</w:t>
      </w:r>
      <w:r w:rsidR="00C46239" w:rsidRPr="00F92993">
        <w:rPr>
          <w:rFonts w:ascii="Arial" w:hAnsi="Arial" w:cs="Arial"/>
          <w:sz w:val="24"/>
          <w:szCs w:val="24"/>
        </w:rPr>
        <w:t xml:space="preserve"> </w:t>
      </w:r>
      <w:r w:rsidR="00C6041D" w:rsidRPr="00F92993">
        <w:rPr>
          <w:rFonts w:ascii="Arial" w:hAnsi="Arial" w:cs="Arial"/>
          <w:sz w:val="24"/>
          <w:szCs w:val="24"/>
        </w:rPr>
        <w:t>en relación con que la autoridad judicial no aplica los artículos 34 y 84 de la ley 472 de 1998</w:t>
      </w:r>
      <w:r w:rsidR="00C46239" w:rsidRPr="00F92993">
        <w:rPr>
          <w:rFonts w:ascii="Arial" w:hAnsi="Arial" w:cs="Arial"/>
          <w:sz w:val="24"/>
          <w:szCs w:val="24"/>
        </w:rPr>
        <w:t>.</w:t>
      </w:r>
    </w:p>
    <w:p w:rsidR="00AE243A" w:rsidRPr="00F92993" w:rsidRDefault="00AE243A" w:rsidP="00F92993">
      <w:pPr>
        <w:pStyle w:val="Sinespaciado1"/>
        <w:spacing w:line="312" w:lineRule="auto"/>
        <w:ind w:firstLine="2835"/>
        <w:jc w:val="both"/>
        <w:rPr>
          <w:rFonts w:ascii="Arial" w:hAnsi="Arial" w:cs="Arial"/>
          <w:sz w:val="24"/>
          <w:szCs w:val="24"/>
          <w:highlight w:val="green"/>
        </w:rPr>
      </w:pPr>
    </w:p>
    <w:p w:rsidR="00AE243A" w:rsidRPr="00F92993" w:rsidRDefault="00AE243A" w:rsidP="00F92993">
      <w:pPr>
        <w:pStyle w:val="Sinespaciado1"/>
        <w:spacing w:line="312" w:lineRule="auto"/>
        <w:ind w:firstLine="2835"/>
        <w:jc w:val="both"/>
        <w:rPr>
          <w:rFonts w:ascii="Arial" w:hAnsi="Arial" w:cs="Arial"/>
          <w:sz w:val="24"/>
          <w:szCs w:val="24"/>
        </w:rPr>
      </w:pPr>
      <w:r w:rsidRPr="00F92993">
        <w:rPr>
          <w:rFonts w:ascii="Arial" w:hAnsi="Arial" w:cs="Arial"/>
          <w:b/>
          <w:spacing w:val="-3"/>
          <w:sz w:val="24"/>
          <w:szCs w:val="24"/>
        </w:rPr>
        <w:t>Segundo:</w:t>
      </w:r>
      <w:r w:rsidR="00766F63" w:rsidRPr="00F92993">
        <w:rPr>
          <w:rFonts w:ascii="Arial" w:hAnsi="Arial" w:cs="Arial"/>
          <w:b/>
          <w:spacing w:val="-3"/>
          <w:sz w:val="24"/>
          <w:szCs w:val="24"/>
        </w:rPr>
        <w:t xml:space="preserve"> </w:t>
      </w:r>
      <w:r w:rsidRPr="00F92993">
        <w:rPr>
          <w:rFonts w:ascii="Arial" w:hAnsi="Arial" w:cs="Arial"/>
          <w:sz w:val="24"/>
          <w:szCs w:val="24"/>
        </w:rPr>
        <w:t>DESVINCULAR del asunto a</w:t>
      </w:r>
      <w:r w:rsidR="00766F63" w:rsidRPr="00F92993">
        <w:rPr>
          <w:rFonts w:ascii="Arial" w:hAnsi="Arial" w:cs="Arial"/>
          <w:sz w:val="24"/>
          <w:szCs w:val="24"/>
        </w:rPr>
        <w:t xml:space="preserve"> </w:t>
      </w:r>
      <w:r w:rsidR="000D73BE" w:rsidRPr="00F92993">
        <w:rPr>
          <w:rFonts w:ascii="Arial" w:hAnsi="Arial" w:cs="Arial"/>
          <w:sz w:val="24"/>
          <w:szCs w:val="24"/>
          <w:lang w:val="es-ES" w:eastAsia="es-ES"/>
        </w:rPr>
        <w:t xml:space="preserve">las ALCALDÍAS DE LA VIRGINIA, </w:t>
      </w:r>
      <w:r w:rsidR="000D73BE" w:rsidRPr="00F92993">
        <w:rPr>
          <w:rFonts w:ascii="Arial" w:hAnsi="Arial" w:cs="Arial"/>
          <w:sz w:val="24"/>
          <w:szCs w:val="24"/>
        </w:rPr>
        <w:t>BOGOTÁ y BARRANQUILLA,</w:t>
      </w:r>
      <w:r w:rsidR="000D73BE" w:rsidRPr="00F92993">
        <w:rPr>
          <w:rFonts w:ascii="Arial" w:hAnsi="Arial" w:cs="Arial"/>
          <w:sz w:val="24"/>
          <w:szCs w:val="24"/>
          <w:lang w:val="es-ES" w:eastAsia="es-ES"/>
        </w:rPr>
        <w:t xml:space="preserve"> las PROCURADURÍAS GENERALES DE LA NACIÓN DE LAS REGIONALES DE RISARALDA, </w:t>
      </w:r>
      <w:r w:rsidR="000D73BE" w:rsidRPr="00F92993">
        <w:rPr>
          <w:rFonts w:ascii="Arial" w:hAnsi="Arial" w:cs="Arial"/>
          <w:sz w:val="24"/>
          <w:szCs w:val="24"/>
        </w:rPr>
        <w:t xml:space="preserve">BOGOTÁ </w:t>
      </w:r>
      <w:r w:rsidR="000D73BE" w:rsidRPr="00F92993">
        <w:rPr>
          <w:rFonts w:ascii="Arial" w:hAnsi="Arial" w:cs="Arial"/>
          <w:sz w:val="24"/>
          <w:szCs w:val="24"/>
          <w:lang w:val="es-ES_tradnl"/>
        </w:rPr>
        <w:t>y</w:t>
      </w:r>
      <w:r w:rsidR="000D73BE" w:rsidRPr="00F92993">
        <w:rPr>
          <w:rFonts w:ascii="Arial" w:hAnsi="Arial" w:cs="Arial"/>
          <w:sz w:val="24"/>
          <w:szCs w:val="24"/>
        </w:rPr>
        <w:t xml:space="preserve"> ATLÁNTICO</w:t>
      </w:r>
      <w:r w:rsidR="000D73BE" w:rsidRPr="00F92993">
        <w:rPr>
          <w:rFonts w:ascii="Arial" w:hAnsi="Arial" w:cs="Arial"/>
          <w:sz w:val="24"/>
          <w:szCs w:val="24"/>
          <w:lang w:val="es-ES" w:eastAsia="es-ES"/>
        </w:rPr>
        <w:t xml:space="preserve">, </w:t>
      </w:r>
      <w:r w:rsidR="000D73BE" w:rsidRPr="00F92993">
        <w:rPr>
          <w:rFonts w:ascii="Arial" w:hAnsi="Arial" w:cs="Arial"/>
          <w:sz w:val="24"/>
          <w:szCs w:val="24"/>
          <w:lang w:val="es-ES_tradnl"/>
        </w:rPr>
        <w:t xml:space="preserve">las </w:t>
      </w:r>
      <w:r w:rsidR="000D73BE" w:rsidRPr="00F92993">
        <w:rPr>
          <w:rFonts w:ascii="Arial" w:hAnsi="Arial" w:cs="Arial"/>
          <w:sz w:val="24"/>
          <w:szCs w:val="24"/>
        </w:rPr>
        <w:t xml:space="preserve">DEFENSORÍAS DEL PUEBLO DE </w:t>
      </w:r>
      <w:r w:rsidR="000D73BE" w:rsidRPr="00F92993">
        <w:rPr>
          <w:rFonts w:ascii="Arial" w:hAnsi="Arial" w:cs="Arial"/>
          <w:sz w:val="24"/>
          <w:szCs w:val="24"/>
          <w:lang w:val="es-ES" w:eastAsia="es-ES"/>
        </w:rPr>
        <w:t>RISARALDA</w:t>
      </w:r>
      <w:r w:rsidR="000D73BE" w:rsidRPr="00F92993">
        <w:rPr>
          <w:rFonts w:ascii="Arial" w:hAnsi="Arial" w:cs="Arial"/>
          <w:sz w:val="24"/>
          <w:szCs w:val="24"/>
        </w:rPr>
        <w:t xml:space="preserve"> y BOGOTÁ</w:t>
      </w:r>
      <w:r w:rsidR="000D73BE" w:rsidRPr="00F92993">
        <w:rPr>
          <w:rFonts w:ascii="Arial" w:hAnsi="Arial" w:cs="Arial"/>
          <w:sz w:val="24"/>
          <w:szCs w:val="24"/>
          <w:lang w:val="es-ES_tradnl"/>
        </w:rPr>
        <w:t xml:space="preserve">, </w:t>
      </w:r>
      <w:r w:rsidR="000D73BE" w:rsidRPr="00F92993">
        <w:rPr>
          <w:rFonts w:ascii="Arial" w:hAnsi="Arial" w:cs="Arial"/>
          <w:sz w:val="24"/>
          <w:szCs w:val="24"/>
        </w:rPr>
        <w:t>la PERSONERÍA MUNICIPAL DE BARRANQUILLA</w:t>
      </w:r>
      <w:r w:rsidR="000D73BE" w:rsidRPr="00F92993">
        <w:rPr>
          <w:rFonts w:ascii="Arial" w:hAnsi="Arial" w:cs="Arial"/>
          <w:sz w:val="24"/>
          <w:szCs w:val="24"/>
          <w:lang w:val="es-ES_tradnl"/>
        </w:rPr>
        <w:t xml:space="preserve"> </w:t>
      </w:r>
      <w:r w:rsidR="000D73BE" w:rsidRPr="00F92993">
        <w:rPr>
          <w:rFonts w:ascii="Arial" w:hAnsi="Arial" w:cs="Arial"/>
          <w:sz w:val="24"/>
          <w:szCs w:val="24"/>
          <w:lang w:val="es-ES" w:eastAsia="es-ES"/>
        </w:rPr>
        <w:t xml:space="preserve">y al </w:t>
      </w:r>
      <w:r w:rsidR="000D73BE" w:rsidRPr="00F92993">
        <w:rPr>
          <w:rFonts w:ascii="Arial" w:hAnsi="Arial" w:cs="Arial"/>
          <w:sz w:val="24"/>
          <w:szCs w:val="24"/>
          <w:lang w:val="es-ES"/>
        </w:rPr>
        <w:t>BANCO DAVIVIENDA SA</w:t>
      </w:r>
      <w:r w:rsidRPr="00F92993">
        <w:rPr>
          <w:rFonts w:ascii="Arial" w:hAnsi="Arial" w:cs="Arial"/>
          <w:sz w:val="24"/>
          <w:szCs w:val="24"/>
          <w:lang w:val="es-ES" w:eastAsia="es-ES"/>
        </w:rPr>
        <w:t>.</w:t>
      </w:r>
    </w:p>
    <w:p w:rsidR="00AE243A" w:rsidRPr="00F92993" w:rsidRDefault="00AE243A" w:rsidP="00F92993">
      <w:pPr>
        <w:tabs>
          <w:tab w:val="left" w:pos="-720"/>
        </w:tabs>
        <w:suppressAutoHyphens/>
        <w:spacing w:line="312" w:lineRule="auto"/>
        <w:ind w:firstLine="2835"/>
        <w:jc w:val="both"/>
        <w:rPr>
          <w:rFonts w:ascii="Arial" w:hAnsi="Arial" w:cs="Arial"/>
          <w:spacing w:val="3"/>
          <w:sz w:val="24"/>
          <w:szCs w:val="24"/>
        </w:rPr>
      </w:pPr>
    </w:p>
    <w:p w:rsidR="003B0511" w:rsidRPr="00F92993" w:rsidRDefault="003B0511" w:rsidP="00F92993">
      <w:pPr>
        <w:pStyle w:val="Sinespaciado1"/>
        <w:spacing w:line="312" w:lineRule="auto"/>
        <w:ind w:firstLine="2835"/>
        <w:jc w:val="both"/>
        <w:rPr>
          <w:rFonts w:ascii="Arial" w:hAnsi="Arial" w:cs="Arial"/>
          <w:spacing w:val="-3"/>
          <w:sz w:val="24"/>
          <w:szCs w:val="24"/>
        </w:rPr>
      </w:pPr>
      <w:r w:rsidRPr="00F92993">
        <w:rPr>
          <w:rFonts w:ascii="Arial" w:hAnsi="Arial" w:cs="Arial"/>
          <w:b/>
          <w:spacing w:val="-3"/>
          <w:sz w:val="24"/>
          <w:szCs w:val="24"/>
        </w:rPr>
        <w:t xml:space="preserve">Tercero: </w:t>
      </w:r>
      <w:r w:rsidRPr="00F92993">
        <w:rPr>
          <w:rFonts w:ascii="Arial" w:hAnsi="Arial" w:cs="Arial"/>
          <w:spacing w:val="-3"/>
          <w:sz w:val="24"/>
          <w:szCs w:val="24"/>
        </w:rPr>
        <w:t>Rechazar de plano la nulidad alegada por el demandante</w:t>
      </w:r>
      <w:r w:rsidRPr="00F92993">
        <w:rPr>
          <w:rFonts w:ascii="Arial" w:hAnsi="Arial" w:cs="Arial"/>
          <w:sz w:val="24"/>
          <w:szCs w:val="24"/>
        </w:rPr>
        <w:t>.</w:t>
      </w:r>
    </w:p>
    <w:p w:rsidR="003B0511" w:rsidRPr="00F92993" w:rsidRDefault="003B0511" w:rsidP="00F92993">
      <w:pPr>
        <w:pStyle w:val="Sinespaciado1"/>
        <w:spacing w:line="312" w:lineRule="auto"/>
        <w:jc w:val="both"/>
        <w:rPr>
          <w:rFonts w:ascii="Arial" w:hAnsi="Arial" w:cs="Arial"/>
          <w:spacing w:val="-3"/>
          <w:sz w:val="24"/>
          <w:szCs w:val="24"/>
        </w:rPr>
      </w:pPr>
    </w:p>
    <w:p w:rsidR="0078772B" w:rsidRPr="00F92993" w:rsidRDefault="0078772B" w:rsidP="00F92993">
      <w:pPr>
        <w:pStyle w:val="Sinespaciado1"/>
        <w:spacing w:line="312" w:lineRule="auto"/>
        <w:ind w:firstLine="2835"/>
        <w:jc w:val="both"/>
        <w:rPr>
          <w:rFonts w:ascii="Arial" w:hAnsi="Arial" w:cs="Arial"/>
          <w:sz w:val="24"/>
          <w:szCs w:val="24"/>
        </w:rPr>
      </w:pPr>
      <w:r w:rsidRPr="00F92993">
        <w:rPr>
          <w:rFonts w:ascii="Arial" w:hAnsi="Arial" w:cs="Arial"/>
          <w:b/>
          <w:spacing w:val="-3"/>
          <w:sz w:val="24"/>
          <w:szCs w:val="24"/>
        </w:rPr>
        <w:t xml:space="preserve">Cuarto: </w:t>
      </w:r>
      <w:r w:rsidRPr="00F92993">
        <w:rPr>
          <w:rFonts w:ascii="Arial" w:hAnsi="Arial" w:cs="Arial"/>
          <w:spacing w:val="-3"/>
          <w:sz w:val="24"/>
          <w:szCs w:val="24"/>
        </w:rPr>
        <w:t>Notifíquese esta decisión a las partes por el medio más expedito posible (art. 5º Decreto 306 de 1992).</w:t>
      </w:r>
    </w:p>
    <w:p w:rsidR="0078772B" w:rsidRPr="00F92993" w:rsidRDefault="0078772B" w:rsidP="00F92993">
      <w:pPr>
        <w:tabs>
          <w:tab w:val="left" w:pos="-720"/>
        </w:tabs>
        <w:suppressAutoHyphens/>
        <w:spacing w:line="312" w:lineRule="auto"/>
        <w:ind w:firstLine="2835"/>
        <w:jc w:val="both"/>
        <w:rPr>
          <w:rFonts w:ascii="Arial" w:hAnsi="Arial" w:cs="Arial"/>
          <w:spacing w:val="3"/>
          <w:sz w:val="24"/>
          <w:szCs w:val="24"/>
        </w:rPr>
      </w:pPr>
    </w:p>
    <w:p w:rsidR="0078772B" w:rsidRPr="00F92993" w:rsidRDefault="0078772B" w:rsidP="00F92993">
      <w:pPr>
        <w:tabs>
          <w:tab w:val="left" w:pos="-720"/>
        </w:tabs>
        <w:suppressAutoHyphens/>
        <w:spacing w:line="312" w:lineRule="auto"/>
        <w:ind w:firstLine="2835"/>
        <w:jc w:val="both"/>
        <w:rPr>
          <w:rFonts w:ascii="Arial" w:hAnsi="Arial" w:cs="Arial"/>
          <w:spacing w:val="-3"/>
          <w:sz w:val="24"/>
          <w:szCs w:val="24"/>
        </w:rPr>
      </w:pPr>
      <w:r w:rsidRPr="00F92993">
        <w:rPr>
          <w:rFonts w:ascii="Arial" w:hAnsi="Arial" w:cs="Arial"/>
          <w:b/>
          <w:spacing w:val="-3"/>
          <w:sz w:val="24"/>
          <w:szCs w:val="24"/>
        </w:rPr>
        <w:t xml:space="preserve">Quinto: </w:t>
      </w:r>
      <w:r w:rsidRPr="00F92993">
        <w:rPr>
          <w:rFonts w:ascii="Arial" w:hAnsi="Arial" w:cs="Arial"/>
          <w:spacing w:val="-3"/>
          <w:sz w:val="24"/>
          <w:szCs w:val="24"/>
        </w:rPr>
        <w:t>Si no fuere impugnada esta decisión, remítase el expediente a la Corte Constitucional para su eventual revisión.</w:t>
      </w:r>
    </w:p>
    <w:p w:rsidR="0078772B" w:rsidRPr="00F92993" w:rsidRDefault="0078772B" w:rsidP="00F92993">
      <w:pPr>
        <w:tabs>
          <w:tab w:val="left" w:pos="-720"/>
        </w:tabs>
        <w:suppressAutoHyphens/>
        <w:spacing w:line="312" w:lineRule="auto"/>
        <w:ind w:firstLine="2835"/>
        <w:jc w:val="both"/>
        <w:rPr>
          <w:rFonts w:ascii="Arial" w:hAnsi="Arial" w:cs="Arial"/>
          <w:spacing w:val="-3"/>
          <w:sz w:val="24"/>
          <w:szCs w:val="24"/>
        </w:rPr>
      </w:pPr>
    </w:p>
    <w:p w:rsidR="00AE243A" w:rsidRPr="00F92993" w:rsidRDefault="0078772B" w:rsidP="00F92993">
      <w:pPr>
        <w:pStyle w:val="Sinespaciado1"/>
        <w:spacing w:line="312" w:lineRule="auto"/>
        <w:ind w:firstLine="2835"/>
        <w:jc w:val="both"/>
        <w:rPr>
          <w:rFonts w:ascii="Arial" w:hAnsi="Arial" w:cs="Arial"/>
          <w:spacing w:val="-3"/>
          <w:sz w:val="24"/>
          <w:szCs w:val="24"/>
        </w:rPr>
      </w:pPr>
      <w:r w:rsidRPr="00F92993">
        <w:rPr>
          <w:rFonts w:ascii="Arial" w:hAnsi="Arial" w:cs="Arial"/>
          <w:b/>
          <w:spacing w:val="-3"/>
          <w:sz w:val="24"/>
          <w:szCs w:val="24"/>
        </w:rPr>
        <w:t xml:space="preserve">Sexto: </w:t>
      </w:r>
      <w:r w:rsidRPr="00F92993">
        <w:rPr>
          <w:rFonts w:ascii="Arial" w:hAnsi="Arial" w:cs="Arial"/>
          <w:spacing w:val="-3"/>
          <w:sz w:val="24"/>
          <w:szCs w:val="24"/>
        </w:rPr>
        <w:t>Archivar el expediente, previa anotación en los libros radicadores, una vez agotado el trámite ante la Corte Constitucional.</w:t>
      </w:r>
    </w:p>
    <w:p w:rsidR="00AE243A" w:rsidRPr="00F92993" w:rsidRDefault="00AE243A" w:rsidP="00F92993">
      <w:pPr>
        <w:pStyle w:val="Sinespaciado1"/>
        <w:spacing w:line="312" w:lineRule="auto"/>
        <w:ind w:firstLine="2835"/>
        <w:jc w:val="both"/>
        <w:rPr>
          <w:rFonts w:ascii="Arial" w:hAnsi="Arial" w:cs="Arial"/>
          <w:spacing w:val="-3"/>
          <w:sz w:val="24"/>
          <w:szCs w:val="24"/>
        </w:rPr>
      </w:pPr>
    </w:p>
    <w:p w:rsidR="00AE243A" w:rsidRPr="00F92993" w:rsidRDefault="00AE243A" w:rsidP="00F92993">
      <w:pPr>
        <w:pStyle w:val="Sinespaciado1"/>
        <w:spacing w:line="312" w:lineRule="auto"/>
        <w:ind w:firstLine="2835"/>
        <w:jc w:val="both"/>
        <w:rPr>
          <w:rFonts w:ascii="Arial" w:hAnsi="Arial" w:cs="Arial"/>
          <w:spacing w:val="-3"/>
          <w:sz w:val="24"/>
          <w:szCs w:val="24"/>
        </w:rPr>
      </w:pPr>
      <w:r w:rsidRPr="00F92993">
        <w:rPr>
          <w:rFonts w:ascii="Arial" w:hAnsi="Arial" w:cs="Arial"/>
          <w:spacing w:val="-3"/>
          <w:sz w:val="24"/>
          <w:szCs w:val="24"/>
        </w:rPr>
        <w:t>Notifíquese</w:t>
      </w:r>
    </w:p>
    <w:p w:rsidR="00AE243A" w:rsidRPr="00F92993" w:rsidRDefault="00AE243A" w:rsidP="00F92993">
      <w:pPr>
        <w:pStyle w:val="Sinespaciado1"/>
        <w:spacing w:line="312" w:lineRule="auto"/>
        <w:ind w:firstLine="2835"/>
        <w:jc w:val="both"/>
        <w:rPr>
          <w:rFonts w:ascii="Arial" w:hAnsi="Arial" w:cs="Arial"/>
          <w:spacing w:val="-3"/>
          <w:sz w:val="24"/>
          <w:szCs w:val="24"/>
        </w:rPr>
      </w:pPr>
    </w:p>
    <w:p w:rsidR="00AE243A" w:rsidRPr="00F92993" w:rsidRDefault="00AE243A" w:rsidP="00F92993">
      <w:pPr>
        <w:pStyle w:val="Sinespaciado1"/>
        <w:spacing w:line="312" w:lineRule="auto"/>
        <w:ind w:firstLine="2835"/>
        <w:jc w:val="both"/>
        <w:rPr>
          <w:rFonts w:ascii="Arial" w:hAnsi="Arial" w:cs="Arial"/>
          <w:spacing w:val="-3"/>
          <w:sz w:val="24"/>
          <w:szCs w:val="24"/>
        </w:rPr>
      </w:pPr>
      <w:r w:rsidRPr="00F92993">
        <w:rPr>
          <w:rFonts w:ascii="Arial" w:hAnsi="Arial" w:cs="Arial"/>
          <w:spacing w:val="-3"/>
          <w:sz w:val="24"/>
          <w:szCs w:val="24"/>
        </w:rPr>
        <w:t>Los Magistrados,</w:t>
      </w:r>
    </w:p>
    <w:p w:rsidR="00AE243A" w:rsidRPr="00F92993" w:rsidRDefault="00AE243A" w:rsidP="00F92993">
      <w:pPr>
        <w:pStyle w:val="Sinespaciado1"/>
        <w:spacing w:line="312" w:lineRule="auto"/>
        <w:ind w:firstLine="2835"/>
        <w:jc w:val="both"/>
        <w:rPr>
          <w:rFonts w:ascii="Arial" w:hAnsi="Arial" w:cs="Arial"/>
          <w:b/>
          <w:spacing w:val="-3"/>
          <w:sz w:val="24"/>
          <w:szCs w:val="24"/>
        </w:rPr>
      </w:pPr>
    </w:p>
    <w:p w:rsidR="006D2DC9" w:rsidRPr="00F92993" w:rsidRDefault="006D2DC9" w:rsidP="00F92993">
      <w:pPr>
        <w:pStyle w:val="Sinespaciado1"/>
        <w:spacing w:line="312" w:lineRule="auto"/>
        <w:ind w:firstLine="2835"/>
        <w:jc w:val="both"/>
        <w:rPr>
          <w:rFonts w:ascii="Arial" w:hAnsi="Arial" w:cs="Arial"/>
          <w:b/>
          <w:spacing w:val="-3"/>
          <w:sz w:val="24"/>
          <w:szCs w:val="24"/>
        </w:rPr>
      </w:pPr>
    </w:p>
    <w:p w:rsidR="00AE243A" w:rsidRPr="00F92993" w:rsidRDefault="00AE243A" w:rsidP="00F92993">
      <w:pPr>
        <w:pStyle w:val="Sinespaciado1"/>
        <w:spacing w:line="312" w:lineRule="auto"/>
        <w:ind w:firstLine="2835"/>
        <w:jc w:val="both"/>
        <w:rPr>
          <w:rFonts w:ascii="Arial" w:hAnsi="Arial" w:cs="Arial"/>
          <w:b/>
          <w:spacing w:val="-3"/>
          <w:sz w:val="24"/>
          <w:szCs w:val="24"/>
        </w:rPr>
      </w:pPr>
    </w:p>
    <w:p w:rsidR="007736EE" w:rsidRPr="00F92993" w:rsidRDefault="007736EE" w:rsidP="00F92993">
      <w:pPr>
        <w:pStyle w:val="Sinespaciado1"/>
        <w:spacing w:line="312" w:lineRule="auto"/>
        <w:ind w:firstLine="2835"/>
        <w:jc w:val="both"/>
        <w:rPr>
          <w:rFonts w:ascii="Arial" w:hAnsi="Arial" w:cs="Arial"/>
          <w:b/>
          <w:spacing w:val="-3"/>
          <w:sz w:val="24"/>
          <w:szCs w:val="24"/>
        </w:rPr>
      </w:pPr>
    </w:p>
    <w:p w:rsidR="00AE243A" w:rsidRPr="00F92993" w:rsidRDefault="00AE243A" w:rsidP="00F92993">
      <w:pPr>
        <w:pStyle w:val="Sinespaciado1"/>
        <w:spacing w:line="312" w:lineRule="auto"/>
        <w:ind w:firstLine="2835"/>
        <w:jc w:val="both"/>
        <w:rPr>
          <w:rFonts w:ascii="Arial" w:hAnsi="Arial" w:cs="Arial"/>
          <w:b/>
          <w:spacing w:val="-3"/>
          <w:sz w:val="24"/>
          <w:szCs w:val="24"/>
        </w:rPr>
      </w:pPr>
    </w:p>
    <w:p w:rsidR="005754E5" w:rsidRPr="00F92993" w:rsidRDefault="005754E5" w:rsidP="00F92993">
      <w:pPr>
        <w:pStyle w:val="Sinespaciado1"/>
        <w:spacing w:line="312" w:lineRule="auto"/>
        <w:ind w:firstLine="2835"/>
        <w:jc w:val="both"/>
        <w:rPr>
          <w:rFonts w:ascii="Arial" w:hAnsi="Arial" w:cs="Arial"/>
          <w:b/>
          <w:spacing w:val="-3"/>
          <w:sz w:val="24"/>
          <w:szCs w:val="24"/>
        </w:rPr>
      </w:pPr>
    </w:p>
    <w:p w:rsidR="0065369F" w:rsidRPr="00F92993" w:rsidRDefault="00AE243A" w:rsidP="00F92993">
      <w:pPr>
        <w:pStyle w:val="Sinespaciado1"/>
        <w:spacing w:line="312" w:lineRule="auto"/>
        <w:ind w:firstLine="2835"/>
        <w:jc w:val="both"/>
        <w:rPr>
          <w:rFonts w:ascii="Arial" w:hAnsi="Arial" w:cs="Arial"/>
          <w:b/>
          <w:spacing w:val="-3"/>
          <w:sz w:val="24"/>
          <w:szCs w:val="24"/>
        </w:rPr>
      </w:pPr>
      <w:r w:rsidRPr="00F92993">
        <w:rPr>
          <w:rFonts w:ascii="Arial" w:hAnsi="Arial" w:cs="Arial"/>
          <w:b/>
          <w:spacing w:val="-3"/>
          <w:sz w:val="24"/>
          <w:szCs w:val="24"/>
        </w:rPr>
        <w:t>EDDER JIMMY SÁNCHEZ CALAMBÁS</w:t>
      </w:r>
    </w:p>
    <w:p w:rsidR="0065369F" w:rsidRPr="00F92993" w:rsidRDefault="0065369F" w:rsidP="00F92993">
      <w:pPr>
        <w:pStyle w:val="Sinespaciado1"/>
        <w:spacing w:line="312" w:lineRule="auto"/>
        <w:ind w:firstLine="2835"/>
        <w:jc w:val="both"/>
        <w:rPr>
          <w:rFonts w:ascii="Arial" w:hAnsi="Arial" w:cs="Arial"/>
          <w:b/>
          <w:spacing w:val="-3"/>
          <w:sz w:val="24"/>
          <w:szCs w:val="24"/>
        </w:rPr>
      </w:pPr>
    </w:p>
    <w:p w:rsidR="007736EE" w:rsidRPr="00F92993" w:rsidRDefault="007736EE" w:rsidP="00F92993">
      <w:pPr>
        <w:pStyle w:val="Sinespaciado1"/>
        <w:spacing w:line="312" w:lineRule="auto"/>
        <w:ind w:firstLine="2835"/>
        <w:jc w:val="both"/>
        <w:rPr>
          <w:rFonts w:ascii="Arial" w:hAnsi="Arial" w:cs="Arial"/>
          <w:b/>
          <w:spacing w:val="-3"/>
          <w:sz w:val="24"/>
          <w:szCs w:val="24"/>
        </w:rPr>
      </w:pPr>
    </w:p>
    <w:p w:rsidR="007736EE" w:rsidRPr="00F92993" w:rsidRDefault="007736EE" w:rsidP="00F92993">
      <w:pPr>
        <w:pStyle w:val="Sinespaciado1"/>
        <w:spacing w:line="312" w:lineRule="auto"/>
        <w:ind w:firstLine="2835"/>
        <w:jc w:val="both"/>
        <w:rPr>
          <w:rFonts w:ascii="Arial" w:hAnsi="Arial" w:cs="Arial"/>
          <w:b/>
          <w:spacing w:val="-3"/>
          <w:sz w:val="24"/>
          <w:szCs w:val="24"/>
        </w:rPr>
      </w:pPr>
    </w:p>
    <w:p w:rsidR="0065369F" w:rsidRPr="00F92993" w:rsidRDefault="0065369F" w:rsidP="00F92993">
      <w:pPr>
        <w:pStyle w:val="Sinespaciado1"/>
        <w:spacing w:line="312" w:lineRule="auto"/>
        <w:ind w:firstLine="2835"/>
        <w:jc w:val="both"/>
        <w:rPr>
          <w:rFonts w:ascii="Arial" w:hAnsi="Arial" w:cs="Arial"/>
          <w:b/>
          <w:spacing w:val="-3"/>
          <w:sz w:val="24"/>
          <w:szCs w:val="24"/>
        </w:rPr>
      </w:pPr>
    </w:p>
    <w:p w:rsidR="0065369F" w:rsidRPr="00F92993" w:rsidRDefault="0065369F" w:rsidP="00F92993">
      <w:pPr>
        <w:pStyle w:val="Sinespaciado1"/>
        <w:spacing w:line="312" w:lineRule="auto"/>
        <w:ind w:firstLine="2835"/>
        <w:jc w:val="both"/>
        <w:rPr>
          <w:rFonts w:ascii="Arial" w:hAnsi="Arial" w:cs="Arial"/>
          <w:b/>
          <w:spacing w:val="-3"/>
          <w:sz w:val="24"/>
          <w:szCs w:val="24"/>
        </w:rPr>
      </w:pPr>
    </w:p>
    <w:p w:rsidR="00633E9E" w:rsidRPr="00F92993" w:rsidRDefault="00633E9E" w:rsidP="00F92993">
      <w:pPr>
        <w:pStyle w:val="Sinespaciado1"/>
        <w:spacing w:line="312" w:lineRule="auto"/>
        <w:ind w:firstLine="2835"/>
        <w:jc w:val="both"/>
        <w:rPr>
          <w:rFonts w:ascii="Arial" w:hAnsi="Arial" w:cs="Arial"/>
          <w:b/>
          <w:spacing w:val="-3"/>
          <w:sz w:val="24"/>
          <w:szCs w:val="24"/>
        </w:rPr>
      </w:pPr>
    </w:p>
    <w:p w:rsidR="005754E5" w:rsidRPr="00F92993" w:rsidRDefault="005754E5" w:rsidP="00F92993">
      <w:pPr>
        <w:pStyle w:val="Sinespaciado1"/>
        <w:spacing w:line="312" w:lineRule="auto"/>
        <w:jc w:val="both"/>
        <w:rPr>
          <w:rFonts w:ascii="Arial" w:hAnsi="Arial" w:cs="Arial"/>
          <w:b/>
          <w:spacing w:val="-3"/>
          <w:sz w:val="24"/>
          <w:szCs w:val="24"/>
        </w:rPr>
      </w:pPr>
    </w:p>
    <w:p w:rsidR="005754E5" w:rsidRPr="00F92993" w:rsidRDefault="00AE243A" w:rsidP="00F92993">
      <w:pPr>
        <w:pStyle w:val="Sinespaciado1"/>
        <w:spacing w:line="312" w:lineRule="auto"/>
        <w:ind w:firstLine="2835"/>
        <w:jc w:val="both"/>
        <w:rPr>
          <w:rFonts w:ascii="Arial" w:hAnsi="Arial" w:cs="Arial"/>
          <w:b/>
          <w:spacing w:val="-3"/>
          <w:sz w:val="24"/>
          <w:szCs w:val="24"/>
        </w:rPr>
      </w:pPr>
      <w:r w:rsidRPr="00F92993">
        <w:rPr>
          <w:rFonts w:ascii="Arial" w:hAnsi="Arial" w:cs="Arial"/>
          <w:b/>
          <w:spacing w:val="-3"/>
          <w:sz w:val="24"/>
          <w:szCs w:val="24"/>
        </w:rPr>
        <w:t>JAIME ALBERTO SARAZA NARANJO</w:t>
      </w:r>
      <w:r w:rsidR="005332A1" w:rsidRPr="00F92993">
        <w:rPr>
          <w:rFonts w:ascii="Arial" w:hAnsi="Arial" w:cs="Arial"/>
          <w:b/>
          <w:spacing w:val="-3"/>
          <w:sz w:val="24"/>
          <w:szCs w:val="24"/>
        </w:rPr>
        <w:tab/>
      </w:r>
      <w:r w:rsidR="005332A1" w:rsidRPr="00F92993">
        <w:rPr>
          <w:rFonts w:ascii="Arial" w:hAnsi="Arial" w:cs="Arial"/>
          <w:b/>
          <w:spacing w:val="-3"/>
          <w:sz w:val="24"/>
          <w:szCs w:val="24"/>
        </w:rPr>
        <w:tab/>
        <w:t xml:space="preserve">           </w:t>
      </w:r>
    </w:p>
    <w:p w:rsidR="005754E5" w:rsidRPr="00F92993" w:rsidRDefault="005754E5" w:rsidP="00F92993">
      <w:pPr>
        <w:pStyle w:val="Sinespaciado1"/>
        <w:spacing w:line="312" w:lineRule="auto"/>
        <w:ind w:firstLine="2835"/>
        <w:jc w:val="both"/>
        <w:rPr>
          <w:rFonts w:ascii="Arial" w:hAnsi="Arial" w:cs="Arial"/>
          <w:b/>
          <w:spacing w:val="-3"/>
          <w:sz w:val="24"/>
          <w:szCs w:val="24"/>
        </w:rPr>
      </w:pPr>
    </w:p>
    <w:p w:rsidR="005754E5" w:rsidRPr="00F92993" w:rsidRDefault="005754E5" w:rsidP="00F92993">
      <w:pPr>
        <w:pStyle w:val="Sinespaciado1"/>
        <w:spacing w:line="312" w:lineRule="auto"/>
        <w:ind w:firstLine="2835"/>
        <w:jc w:val="both"/>
        <w:rPr>
          <w:rFonts w:ascii="Arial" w:hAnsi="Arial" w:cs="Arial"/>
          <w:b/>
          <w:spacing w:val="-3"/>
          <w:sz w:val="24"/>
          <w:szCs w:val="24"/>
        </w:rPr>
      </w:pPr>
    </w:p>
    <w:p w:rsidR="005754E5" w:rsidRPr="00F92993" w:rsidRDefault="005754E5" w:rsidP="00F92993">
      <w:pPr>
        <w:pStyle w:val="Sinespaciado1"/>
        <w:spacing w:line="312" w:lineRule="auto"/>
        <w:ind w:firstLine="2835"/>
        <w:jc w:val="both"/>
        <w:rPr>
          <w:rFonts w:ascii="Arial" w:hAnsi="Arial" w:cs="Arial"/>
          <w:b/>
          <w:spacing w:val="-3"/>
          <w:sz w:val="24"/>
          <w:szCs w:val="24"/>
        </w:rPr>
      </w:pPr>
    </w:p>
    <w:p w:rsidR="005754E5" w:rsidRPr="00F92993" w:rsidRDefault="005754E5" w:rsidP="00F92993">
      <w:pPr>
        <w:pStyle w:val="Sinespaciado1"/>
        <w:spacing w:line="312" w:lineRule="auto"/>
        <w:ind w:firstLine="2835"/>
        <w:jc w:val="both"/>
        <w:rPr>
          <w:rFonts w:ascii="Arial" w:hAnsi="Arial" w:cs="Arial"/>
          <w:b/>
          <w:spacing w:val="-3"/>
          <w:sz w:val="24"/>
          <w:szCs w:val="24"/>
        </w:rPr>
      </w:pPr>
    </w:p>
    <w:p w:rsidR="005754E5" w:rsidRPr="00F92993" w:rsidRDefault="005754E5" w:rsidP="00F92993">
      <w:pPr>
        <w:pStyle w:val="Sinespaciado1"/>
        <w:spacing w:line="312" w:lineRule="auto"/>
        <w:ind w:firstLine="2835"/>
        <w:jc w:val="both"/>
        <w:rPr>
          <w:rFonts w:ascii="Arial" w:hAnsi="Arial" w:cs="Arial"/>
          <w:b/>
          <w:spacing w:val="-3"/>
          <w:sz w:val="24"/>
          <w:szCs w:val="24"/>
        </w:rPr>
      </w:pPr>
    </w:p>
    <w:p w:rsidR="005754E5" w:rsidRPr="00F92993" w:rsidRDefault="005754E5" w:rsidP="00F92993">
      <w:pPr>
        <w:pStyle w:val="Sinespaciado1"/>
        <w:spacing w:line="312" w:lineRule="auto"/>
        <w:ind w:firstLine="2835"/>
        <w:jc w:val="both"/>
        <w:rPr>
          <w:rFonts w:ascii="Arial" w:hAnsi="Arial" w:cs="Arial"/>
          <w:b/>
          <w:spacing w:val="-3"/>
          <w:sz w:val="24"/>
          <w:szCs w:val="24"/>
        </w:rPr>
      </w:pPr>
    </w:p>
    <w:p w:rsidR="00B92C4E" w:rsidRPr="00F92993" w:rsidRDefault="004D6E01" w:rsidP="00F92993">
      <w:pPr>
        <w:pStyle w:val="Sinespaciado1"/>
        <w:spacing w:line="312" w:lineRule="auto"/>
        <w:ind w:firstLine="2835"/>
        <w:jc w:val="both"/>
        <w:rPr>
          <w:rFonts w:ascii="Arial" w:hAnsi="Arial" w:cs="Arial"/>
          <w:b/>
          <w:sz w:val="24"/>
          <w:szCs w:val="24"/>
        </w:rPr>
      </w:pPr>
      <w:r w:rsidRPr="00F92993">
        <w:rPr>
          <w:rFonts w:ascii="Arial" w:hAnsi="Arial" w:cs="Arial"/>
          <w:b/>
          <w:sz w:val="24"/>
          <w:szCs w:val="24"/>
        </w:rPr>
        <w:t>CLAUDIA MARÍA ARCILA RÍOS</w:t>
      </w:r>
    </w:p>
    <w:sectPr w:rsidR="00B92C4E" w:rsidRPr="00F9299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50" w:rsidRDefault="002A6E50" w:rsidP="00AE243A">
      <w:r>
        <w:separator/>
      </w:r>
    </w:p>
  </w:endnote>
  <w:endnote w:type="continuationSeparator" w:id="0">
    <w:p w:rsidR="002A6E50" w:rsidRDefault="002A6E50"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92993">
      <w:rPr>
        <w:rFonts w:ascii="Arial" w:hAnsi="Arial" w:cs="Arial"/>
        <w:noProof/>
        <w:sz w:val="22"/>
        <w:szCs w:val="22"/>
      </w:rPr>
      <w:t>5</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50" w:rsidRDefault="002A6E50" w:rsidP="00AE243A">
      <w:r>
        <w:separator/>
      </w:r>
    </w:p>
  </w:footnote>
  <w:footnote w:type="continuationSeparator" w:id="0">
    <w:p w:rsidR="002A6E50" w:rsidRDefault="002A6E50" w:rsidP="00AE243A">
      <w:r>
        <w:continuationSeparator/>
      </w:r>
    </w:p>
  </w:footnote>
  <w:footnote w:id="1">
    <w:p w:rsidR="00B54171" w:rsidRPr="00F92993" w:rsidRDefault="00B54171" w:rsidP="00AE243A">
      <w:pPr>
        <w:pStyle w:val="Textonotapie"/>
        <w:jc w:val="both"/>
        <w:rPr>
          <w:rFonts w:ascii="Arial" w:hAnsi="Arial" w:cs="Arial"/>
          <w:sz w:val="18"/>
          <w:szCs w:val="18"/>
          <w:lang w:val="es-CO"/>
        </w:rPr>
      </w:pPr>
      <w:r w:rsidRPr="00F92993">
        <w:rPr>
          <w:rStyle w:val="Refdenotaalpie"/>
          <w:rFonts w:ascii="Arial" w:hAnsi="Arial" w:cs="Arial"/>
          <w:sz w:val="18"/>
          <w:szCs w:val="18"/>
        </w:rPr>
        <w:footnoteRef/>
      </w:r>
      <w:r w:rsidR="00F92993">
        <w:rPr>
          <w:rFonts w:ascii="Arial" w:hAnsi="Arial" w:cs="Arial"/>
          <w:sz w:val="18"/>
          <w:szCs w:val="18"/>
        </w:rPr>
        <w:t xml:space="preserve"> </w:t>
      </w:r>
      <w:r w:rsidR="00F92993" w:rsidRPr="00F92993">
        <w:rPr>
          <w:rFonts w:ascii="Arial" w:hAnsi="Arial" w:cs="Arial"/>
          <w:sz w:val="18"/>
          <w:szCs w:val="18"/>
        </w:rPr>
        <w:t xml:space="preserve">Corte Suprema </w:t>
      </w:r>
      <w:r w:rsidR="00F92993">
        <w:rPr>
          <w:rFonts w:ascii="Arial" w:hAnsi="Arial" w:cs="Arial"/>
          <w:sz w:val="18"/>
          <w:szCs w:val="18"/>
        </w:rPr>
        <w:t>d</w:t>
      </w:r>
      <w:r w:rsidR="00F92993" w:rsidRPr="00F92993">
        <w:rPr>
          <w:rFonts w:ascii="Arial" w:hAnsi="Arial" w:cs="Arial"/>
          <w:sz w:val="18"/>
          <w:szCs w:val="18"/>
        </w:rPr>
        <w:t xml:space="preserve">e Justicia Sala </w:t>
      </w:r>
      <w:r w:rsidR="00F92993">
        <w:rPr>
          <w:rFonts w:ascii="Arial" w:hAnsi="Arial" w:cs="Arial"/>
          <w:sz w:val="18"/>
          <w:szCs w:val="18"/>
        </w:rPr>
        <w:t>d</w:t>
      </w:r>
      <w:r w:rsidR="00F92993" w:rsidRPr="00F92993">
        <w:rPr>
          <w:rFonts w:ascii="Arial" w:hAnsi="Arial" w:cs="Arial"/>
          <w:sz w:val="18"/>
          <w:szCs w:val="18"/>
        </w:rPr>
        <w:t>e Casación Civil</w:t>
      </w:r>
      <w:r w:rsidRPr="00F92993">
        <w:rPr>
          <w:rFonts w:ascii="Arial" w:hAnsi="Arial" w:cs="Arial"/>
          <w:sz w:val="18"/>
          <w:szCs w:val="18"/>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sidR="004A2263">
      <w:rPr>
        <w:rFonts w:ascii="Arial" w:hAnsi="Arial" w:cs="Arial"/>
        <w:sz w:val="16"/>
        <w:szCs w:val="16"/>
      </w:rPr>
      <w:tab/>
    </w:r>
    <w:r w:rsidR="00AD7519">
      <w:rPr>
        <w:rFonts w:ascii="Arial" w:hAnsi="Arial" w:cs="Arial"/>
        <w:sz w:val="16"/>
        <w:szCs w:val="16"/>
      </w:rPr>
      <w:tab/>
    </w:r>
    <w:r w:rsidRPr="00014395">
      <w:rPr>
        <w:rFonts w:ascii="Arial" w:hAnsi="Arial" w:cs="Arial"/>
        <w:sz w:val="16"/>
        <w:szCs w:val="16"/>
      </w:rPr>
      <w:t>ACCIÓN DE TUTELA 1a. Expedie</w:t>
    </w:r>
    <w:r w:rsidR="00AD7519">
      <w:rPr>
        <w:rFonts w:ascii="Arial" w:hAnsi="Arial" w:cs="Arial"/>
        <w:sz w:val="16"/>
        <w:szCs w:val="16"/>
      </w:rPr>
      <w:t>ntes:</w:t>
    </w:r>
    <w:r w:rsidR="00AD7519">
      <w:rPr>
        <w:rFonts w:ascii="Arial" w:hAnsi="Arial" w:cs="Arial"/>
        <w:sz w:val="16"/>
        <w:szCs w:val="16"/>
      </w:rPr>
      <w:tab/>
    </w:r>
    <w:r>
      <w:rPr>
        <w:rFonts w:ascii="Arial" w:hAnsi="Arial" w:cs="Arial"/>
        <w:sz w:val="16"/>
        <w:szCs w:val="16"/>
      </w:rPr>
      <w:t>66001-22-13-000-2018-00</w:t>
    </w:r>
    <w:r w:rsidR="00AD7519">
      <w:rPr>
        <w:rFonts w:ascii="Arial" w:hAnsi="Arial" w:cs="Arial"/>
        <w:sz w:val="16"/>
        <w:szCs w:val="16"/>
      </w:rPr>
      <w:t>823</w:t>
    </w:r>
    <w:r w:rsidRPr="00014395">
      <w:rPr>
        <w:rFonts w:ascii="Arial" w:hAnsi="Arial" w:cs="Arial"/>
        <w:sz w:val="16"/>
        <w:szCs w:val="16"/>
      </w:rPr>
      <w:t>-00</w:t>
    </w:r>
  </w:p>
  <w:p w:rsidR="00AD7519" w:rsidRPr="005643A9" w:rsidRDefault="00AD7519"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66001-22-13-000-2018-00828</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1E6"/>
    <w:rsid w:val="00051AAC"/>
    <w:rsid w:val="000625EF"/>
    <w:rsid w:val="0007278E"/>
    <w:rsid w:val="00081AFC"/>
    <w:rsid w:val="000A4F3E"/>
    <w:rsid w:val="000A4FD5"/>
    <w:rsid w:val="000B666A"/>
    <w:rsid w:val="000C06F6"/>
    <w:rsid w:val="000C09ED"/>
    <w:rsid w:val="000C3964"/>
    <w:rsid w:val="000C42C4"/>
    <w:rsid w:val="000D10CA"/>
    <w:rsid w:val="000D15E9"/>
    <w:rsid w:val="000D73BE"/>
    <w:rsid w:val="000E3BFD"/>
    <w:rsid w:val="000E3CFC"/>
    <w:rsid w:val="000F59AD"/>
    <w:rsid w:val="001100E9"/>
    <w:rsid w:val="00132ABC"/>
    <w:rsid w:val="00164C0B"/>
    <w:rsid w:val="00174635"/>
    <w:rsid w:val="001905DA"/>
    <w:rsid w:val="001A4168"/>
    <w:rsid w:val="001A7C70"/>
    <w:rsid w:val="001C2400"/>
    <w:rsid w:val="001C4098"/>
    <w:rsid w:val="001D15B3"/>
    <w:rsid w:val="001E1260"/>
    <w:rsid w:val="00205163"/>
    <w:rsid w:val="00206430"/>
    <w:rsid w:val="00260111"/>
    <w:rsid w:val="0029105E"/>
    <w:rsid w:val="002970E1"/>
    <w:rsid w:val="002A15DF"/>
    <w:rsid w:val="002A4761"/>
    <w:rsid w:val="002A6E50"/>
    <w:rsid w:val="002A72C4"/>
    <w:rsid w:val="002B5460"/>
    <w:rsid w:val="002D0434"/>
    <w:rsid w:val="002E4B4A"/>
    <w:rsid w:val="002F7C30"/>
    <w:rsid w:val="003117D1"/>
    <w:rsid w:val="00312D34"/>
    <w:rsid w:val="00321DC9"/>
    <w:rsid w:val="00324D8E"/>
    <w:rsid w:val="00345946"/>
    <w:rsid w:val="00350BCA"/>
    <w:rsid w:val="00357698"/>
    <w:rsid w:val="00367510"/>
    <w:rsid w:val="00396D9B"/>
    <w:rsid w:val="003B0511"/>
    <w:rsid w:val="003B2BD0"/>
    <w:rsid w:val="003D0CD5"/>
    <w:rsid w:val="003E27A5"/>
    <w:rsid w:val="003E77A6"/>
    <w:rsid w:val="003F2EC4"/>
    <w:rsid w:val="003F4143"/>
    <w:rsid w:val="003F5C10"/>
    <w:rsid w:val="003F627F"/>
    <w:rsid w:val="00406D10"/>
    <w:rsid w:val="00414CD8"/>
    <w:rsid w:val="00423C2B"/>
    <w:rsid w:val="00423CD4"/>
    <w:rsid w:val="00426C09"/>
    <w:rsid w:val="00432137"/>
    <w:rsid w:val="00435E28"/>
    <w:rsid w:val="00437B37"/>
    <w:rsid w:val="00446115"/>
    <w:rsid w:val="00457404"/>
    <w:rsid w:val="00460E4A"/>
    <w:rsid w:val="004747D5"/>
    <w:rsid w:val="004A2263"/>
    <w:rsid w:val="004B0C81"/>
    <w:rsid w:val="004B3EE1"/>
    <w:rsid w:val="004B6CAD"/>
    <w:rsid w:val="004D6E01"/>
    <w:rsid w:val="004F1D00"/>
    <w:rsid w:val="004F43D8"/>
    <w:rsid w:val="0051211F"/>
    <w:rsid w:val="00515A51"/>
    <w:rsid w:val="005305C1"/>
    <w:rsid w:val="00531EC7"/>
    <w:rsid w:val="005332A1"/>
    <w:rsid w:val="0054132A"/>
    <w:rsid w:val="00550956"/>
    <w:rsid w:val="00557021"/>
    <w:rsid w:val="005754E5"/>
    <w:rsid w:val="005967CA"/>
    <w:rsid w:val="005A5FC9"/>
    <w:rsid w:val="005B36E7"/>
    <w:rsid w:val="005B6560"/>
    <w:rsid w:val="005D6793"/>
    <w:rsid w:val="005F1344"/>
    <w:rsid w:val="005F26B0"/>
    <w:rsid w:val="0060339E"/>
    <w:rsid w:val="0060584D"/>
    <w:rsid w:val="006169E2"/>
    <w:rsid w:val="006246B5"/>
    <w:rsid w:val="00633E9E"/>
    <w:rsid w:val="0065369F"/>
    <w:rsid w:val="006556AF"/>
    <w:rsid w:val="00657147"/>
    <w:rsid w:val="006610C6"/>
    <w:rsid w:val="006617F3"/>
    <w:rsid w:val="00665A39"/>
    <w:rsid w:val="006715BA"/>
    <w:rsid w:val="00674B15"/>
    <w:rsid w:val="006808F2"/>
    <w:rsid w:val="00684398"/>
    <w:rsid w:val="0069002D"/>
    <w:rsid w:val="00690547"/>
    <w:rsid w:val="00695158"/>
    <w:rsid w:val="006A2865"/>
    <w:rsid w:val="006A68C7"/>
    <w:rsid w:val="006A7EF2"/>
    <w:rsid w:val="006B13EF"/>
    <w:rsid w:val="006B4B9B"/>
    <w:rsid w:val="006D2DC9"/>
    <w:rsid w:val="006D63AF"/>
    <w:rsid w:val="006F2871"/>
    <w:rsid w:val="007065BE"/>
    <w:rsid w:val="007267F8"/>
    <w:rsid w:val="00734D42"/>
    <w:rsid w:val="00744E75"/>
    <w:rsid w:val="00765914"/>
    <w:rsid w:val="00766F63"/>
    <w:rsid w:val="00767108"/>
    <w:rsid w:val="007736EE"/>
    <w:rsid w:val="00777E96"/>
    <w:rsid w:val="0078772B"/>
    <w:rsid w:val="00794D2D"/>
    <w:rsid w:val="007A1DB9"/>
    <w:rsid w:val="007A2441"/>
    <w:rsid w:val="007A6E29"/>
    <w:rsid w:val="007B0B45"/>
    <w:rsid w:val="007B53F8"/>
    <w:rsid w:val="007D5690"/>
    <w:rsid w:val="007D5894"/>
    <w:rsid w:val="007D7F72"/>
    <w:rsid w:val="007E4F10"/>
    <w:rsid w:val="007F2329"/>
    <w:rsid w:val="007F3F6D"/>
    <w:rsid w:val="00803058"/>
    <w:rsid w:val="00817B18"/>
    <w:rsid w:val="00824C38"/>
    <w:rsid w:val="0084140D"/>
    <w:rsid w:val="00857AD0"/>
    <w:rsid w:val="00861C68"/>
    <w:rsid w:val="00885664"/>
    <w:rsid w:val="008D6BEF"/>
    <w:rsid w:val="008E724F"/>
    <w:rsid w:val="00903C88"/>
    <w:rsid w:val="00912DEC"/>
    <w:rsid w:val="0091731B"/>
    <w:rsid w:val="00927A7D"/>
    <w:rsid w:val="00930E69"/>
    <w:rsid w:val="00945ABF"/>
    <w:rsid w:val="009613B4"/>
    <w:rsid w:val="00972E98"/>
    <w:rsid w:val="0097332F"/>
    <w:rsid w:val="009826AE"/>
    <w:rsid w:val="0098735D"/>
    <w:rsid w:val="00991F21"/>
    <w:rsid w:val="00992465"/>
    <w:rsid w:val="009933CD"/>
    <w:rsid w:val="009A043E"/>
    <w:rsid w:val="009C3DCF"/>
    <w:rsid w:val="009E32AB"/>
    <w:rsid w:val="009E3B0A"/>
    <w:rsid w:val="00A13FB6"/>
    <w:rsid w:val="00A1776D"/>
    <w:rsid w:val="00A2236C"/>
    <w:rsid w:val="00A24604"/>
    <w:rsid w:val="00A3179D"/>
    <w:rsid w:val="00A33337"/>
    <w:rsid w:val="00A36CB3"/>
    <w:rsid w:val="00A3790D"/>
    <w:rsid w:val="00A40EB4"/>
    <w:rsid w:val="00A439BE"/>
    <w:rsid w:val="00A4591A"/>
    <w:rsid w:val="00A55E34"/>
    <w:rsid w:val="00A64EFC"/>
    <w:rsid w:val="00A660B9"/>
    <w:rsid w:val="00AB3444"/>
    <w:rsid w:val="00AD7519"/>
    <w:rsid w:val="00AE243A"/>
    <w:rsid w:val="00AE69A9"/>
    <w:rsid w:val="00B2028C"/>
    <w:rsid w:val="00B259E6"/>
    <w:rsid w:val="00B27EFD"/>
    <w:rsid w:val="00B47DE8"/>
    <w:rsid w:val="00B50912"/>
    <w:rsid w:val="00B51885"/>
    <w:rsid w:val="00B5227A"/>
    <w:rsid w:val="00B54171"/>
    <w:rsid w:val="00B61F99"/>
    <w:rsid w:val="00B626FF"/>
    <w:rsid w:val="00B71639"/>
    <w:rsid w:val="00B92C4E"/>
    <w:rsid w:val="00B96AD1"/>
    <w:rsid w:val="00B96F8A"/>
    <w:rsid w:val="00BA02AC"/>
    <w:rsid w:val="00BA20C9"/>
    <w:rsid w:val="00BC053D"/>
    <w:rsid w:val="00BF7A91"/>
    <w:rsid w:val="00C15F2E"/>
    <w:rsid w:val="00C20881"/>
    <w:rsid w:val="00C34BEF"/>
    <w:rsid w:val="00C37D0B"/>
    <w:rsid w:val="00C46239"/>
    <w:rsid w:val="00C52D41"/>
    <w:rsid w:val="00C54A59"/>
    <w:rsid w:val="00C6041D"/>
    <w:rsid w:val="00C66E8B"/>
    <w:rsid w:val="00C66F64"/>
    <w:rsid w:val="00C73EB1"/>
    <w:rsid w:val="00C924B7"/>
    <w:rsid w:val="00CA0AEF"/>
    <w:rsid w:val="00CA18CC"/>
    <w:rsid w:val="00CB0752"/>
    <w:rsid w:val="00CB5056"/>
    <w:rsid w:val="00CC3BFA"/>
    <w:rsid w:val="00CF1235"/>
    <w:rsid w:val="00CF5351"/>
    <w:rsid w:val="00D03131"/>
    <w:rsid w:val="00D11191"/>
    <w:rsid w:val="00D138B6"/>
    <w:rsid w:val="00D3550E"/>
    <w:rsid w:val="00D42CD8"/>
    <w:rsid w:val="00D470C3"/>
    <w:rsid w:val="00D52946"/>
    <w:rsid w:val="00D54574"/>
    <w:rsid w:val="00D61848"/>
    <w:rsid w:val="00D61E14"/>
    <w:rsid w:val="00D76C35"/>
    <w:rsid w:val="00D900B5"/>
    <w:rsid w:val="00D94320"/>
    <w:rsid w:val="00DA3766"/>
    <w:rsid w:val="00DB25C1"/>
    <w:rsid w:val="00DB3464"/>
    <w:rsid w:val="00DD12D3"/>
    <w:rsid w:val="00DD1E33"/>
    <w:rsid w:val="00DD2A65"/>
    <w:rsid w:val="00DE03EF"/>
    <w:rsid w:val="00DE5207"/>
    <w:rsid w:val="00DF378D"/>
    <w:rsid w:val="00DF72A3"/>
    <w:rsid w:val="00E04A72"/>
    <w:rsid w:val="00E0591E"/>
    <w:rsid w:val="00E22792"/>
    <w:rsid w:val="00E238EB"/>
    <w:rsid w:val="00E31A0A"/>
    <w:rsid w:val="00E332AA"/>
    <w:rsid w:val="00E34062"/>
    <w:rsid w:val="00E3691E"/>
    <w:rsid w:val="00E43FA3"/>
    <w:rsid w:val="00E55A19"/>
    <w:rsid w:val="00E61E0F"/>
    <w:rsid w:val="00E651D4"/>
    <w:rsid w:val="00E70DA9"/>
    <w:rsid w:val="00E90C71"/>
    <w:rsid w:val="00E92E77"/>
    <w:rsid w:val="00EA1847"/>
    <w:rsid w:val="00EA45AE"/>
    <w:rsid w:val="00EA601B"/>
    <w:rsid w:val="00EB5662"/>
    <w:rsid w:val="00EB7C24"/>
    <w:rsid w:val="00EC149D"/>
    <w:rsid w:val="00ED2E02"/>
    <w:rsid w:val="00ED4FEA"/>
    <w:rsid w:val="00ED7A0D"/>
    <w:rsid w:val="00EE0A8C"/>
    <w:rsid w:val="00EF2EF5"/>
    <w:rsid w:val="00EF4044"/>
    <w:rsid w:val="00F05E1E"/>
    <w:rsid w:val="00F07697"/>
    <w:rsid w:val="00F325FE"/>
    <w:rsid w:val="00F42877"/>
    <w:rsid w:val="00F466F6"/>
    <w:rsid w:val="00F47052"/>
    <w:rsid w:val="00F5507E"/>
    <w:rsid w:val="00F65B74"/>
    <w:rsid w:val="00F811DA"/>
    <w:rsid w:val="00F90902"/>
    <w:rsid w:val="00F91129"/>
    <w:rsid w:val="00F92993"/>
    <w:rsid w:val="00F935F3"/>
    <w:rsid w:val="00FB026F"/>
    <w:rsid w:val="00FC1EA9"/>
    <w:rsid w:val="00FC464E"/>
    <w:rsid w:val="00FE62D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uiPriority w:val="99"/>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17</cp:revision>
  <cp:lastPrinted>2018-10-05T12:37:00Z</cp:lastPrinted>
  <dcterms:created xsi:type="dcterms:W3CDTF">2018-10-03T16:16:00Z</dcterms:created>
  <dcterms:modified xsi:type="dcterms:W3CDTF">2018-11-27T20:40:00Z</dcterms:modified>
</cp:coreProperties>
</file>