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1" w:rsidRPr="00842121" w:rsidRDefault="00842121" w:rsidP="00842121">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842121">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42121" w:rsidRPr="00842121" w:rsidRDefault="00842121" w:rsidP="00842121">
      <w:pPr>
        <w:rPr>
          <w:rFonts w:ascii="Arial" w:hAnsi="Arial" w:cs="Arial"/>
          <w:b/>
          <w:sz w:val="20"/>
        </w:rPr>
      </w:pP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Asunto.</w:t>
      </w:r>
      <w:r w:rsidRPr="00842121">
        <w:rPr>
          <w:rFonts w:ascii="Arial" w:eastAsia="Calibri" w:hAnsi="Arial" w:cs="Arial"/>
          <w:sz w:val="20"/>
          <w:szCs w:val="18"/>
        </w:rPr>
        <w:tab/>
      </w:r>
      <w:r w:rsidRPr="00842121">
        <w:rPr>
          <w:rFonts w:ascii="Arial" w:eastAsia="Calibri" w:hAnsi="Arial" w:cs="Arial"/>
          <w:sz w:val="20"/>
          <w:szCs w:val="18"/>
        </w:rPr>
        <w:tab/>
      </w:r>
      <w:r w:rsidRPr="00842121">
        <w:rPr>
          <w:rFonts w:ascii="Arial" w:eastAsia="Calibri" w:hAnsi="Arial" w:cs="Arial"/>
          <w:sz w:val="20"/>
          <w:szCs w:val="18"/>
        </w:rPr>
        <w:tab/>
        <w:t xml:space="preserve">Apelación sentencia </w:t>
      </w: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Proceso.</w:t>
      </w:r>
      <w:r w:rsidRPr="00842121">
        <w:rPr>
          <w:rFonts w:ascii="Arial" w:eastAsia="Calibri" w:hAnsi="Arial" w:cs="Arial"/>
          <w:sz w:val="20"/>
          <w:szCs w:val="18"/>
        </w:rPr>
        <w:tab/>
      </w:r>
      <w:r w:rsidRPr="00842121">
        <w:rPr>
          <w:rFonts w:ascii="Arial" w:eastAsia="Calibri" w:hAnsi="Arial" w:cs="Arial"/>
          <w:sz w:val="20"/>
          <w:szCs w:val="18"/>
        </w:rPr>
        <w:tab/>
        <w:t>Ordinario laboral</w:t>
      </w: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Radicación Nro.:</w:t>
      </w:r>
      <w:r w:rsidRPr="00842121">
        <w:rPr>
          <w:rFonts w:ascii="Arial" w:eastAsia="Calibri" w:hAnsi="Arial" w:cs="Arial"/>
          <w:sz w:val="20"/>
          <w:szCs w:val="18"/>
        </w:rPr>
        <w:tab/>
        <w:t xml:space="preserve">66001-31-05-002-2016-00439-01 </w:t>
      </w: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 xml:space="preserve">Demandante: </w:t>
      </w:r>
      <w:r w:rsidRPr="00842121">
        <w:rPr>
          <w:rFonts w:ascii="Arial" w:eastAsia="Calibri" w:hAnsi="Arial" w:cs="Arial"/>
          <w:sz w:val="20"/>
          <w:szCs w:val="18"/>
        </w:rPr>
        <w:tab/>
      </w:r>
      <w:r w:rsidRPr="00842121">
        <w:rPr>
          <w:rFonts w:ascii="Arial" w:eastAsia="Calibri" w:hAnsi="Arial" w:cs="Arial"/>
          <w:sz w:val="20"/>
          <w:szCs w:val="18"/>
        </w:rPr>
        <w:tab/>
        <w:t>Juan Andrés Palacios Toledo</w:t>
      </w: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 xml:space="preserve">Demandado: </w:t>
      </w:r>
      <w:r w:rsidRPr="00842121">
        <w:rPr>
          <w:rFonts w:ascii="Arial" w:eastAsia="Calibri" w:hAnsi="Arial" w:cs="Arial"/>
          <w:sz w:val="20"/>
          <w:szCs w:val="18"/>
        </w:rPr>
        <w:tab/>
      </w:r>
      <w:r>
        <w:rPr>
          <w:rFonts w:ascii="Arial" w:eastAsia="Calibri" w:hAnsi="Arial" w:cs="Arial"/>
          <w:sz w:val="20"/>
          <w:szCs w:val="18"/>
        </w:rPr>
        <w:tab/>
      </w:r>
      <w:r w:rsidRPr="00842121">
        <w:rPr>
          <w:rFonts w:ascii="Arial" w:eastAsia="Calibri" w:hAnsi="Arial" w:cs="Arial"/>
          <w:sz w:val="20"/>
          <w:szCs w:val="18"/>
        </w:rPr>
        <w:t>Hoyos Trujillo Arquitectura S.A.S.</w:t>
      </w:r>
    </w:p>
    <w:p w:rsidR="00842121" w:rsidRPr="00842121" w:rsidRDefault="00842121" w:rsidP="00842121">
      <w:pPr>
        <w:pStyle w:val="Sinespaciado"/>
        <w:jc w:val="both"/>
        <w:rPr>
          <w:rFonts w:ascii="Arial" w:eastAsia="Calibri" w:hAnsi="Arial" w:cs="Arial"/>
          <w:sz w:val="20"/>
          <w:szCs w:val="18"/>
        </w:rPr>
      </w:pPr>
      <w:r w:rsidRPr="00842121">
        <w:rPr>
          <w:rFonts w:ascii="Arial" w:eastAsia="Calibri" w:hAnsi="Arial" w:cs="Arial"/>
          <w:sz w:val="20"/>
          <w:szCs w:val="18"/>
        </w:rPr>
        <w:t>Juzgado de Origen:</w:t>
      </w:r>
      <w:r w:rsidRPr="00842121">
        <w:rPr>
          <w:rFonts w:ascii="Arial" w:eastAsia="Calibri" w:hAnsi="Arial" w:cs="Arial"/>
          <w:sz w:val="20"/>
          <w:szCs w:val="18"/>
        </w:rPr>
        <w:tab/>
        <w:t xml:space="preserve">Segundo Laboral del Circuito de Pereira </w:t>
      </w:r>
    </w:p>
    <w:p w:rsidR="00842121" w:rsidRPr="00842121" w:rsidRDefault="00842121" w:rsidP="00842121">
      <w:pPr>
        <w:rPr>
          <w:rFonts w:ascii="Arial" w:hAnsi="Arial" w:cs="Arial"/>
          <w:sz w:val="20"/>
        </w:rPr>
      </w:pPr>
    </w:p>
    <w:p w:rsidR="00842121" w:rsidRPr="00842121" w:rsidRDefault="00842121" w:rsidP="00842121">
      <w:pPr>
        <w:pStyle w:val="Sinespaciado"/>
        <w:ind w:hanging="3"/>
        <w:jc w:val="both"/>
        <w:rPr>
          <w:rFonts w:ascii="Arial" w:hAnsi="Arial" w:cs="Arial"/>
          <w:b/>
          <w:sz w:val="20"/>
          <w:szCs w:val="20"/>
          <w:lang w:val="es-CO"/>
        </w:rPr>
      </w:pPr>
      <w:r w:rsidRPr="00842121">
        <w:rPr>
          <w:rFonts w:ascii="Arial" w:hAnsi="Arial" w:cs="Arial"/>
          <w:b/>
          <w:sz w:val="20"/>
          <w:szCs w:val="20"/>
          <w:u w:val="single"/>
          <w:lang w:val="es-CO"/>
        </w:rPr>
        <w:t>Temas:</w:t>
      </w:r>
      <w:r w:rsidRPr="00842121">
        <w:rPr>
          <w:rFonts w:ascii="Arial" w:hAnsi="Arial" w:cs="Arial"/>
          <w:b/>
          <w:sz w:val="20"/>
          <w:szCs w:val="20"/>
          <w:lang w:val="es-CO"/>
        </w:rPr>
        <w:tab/>
      </w:r>
      <w:r w:rsidRPr="00842121">
        <w:rPr>
          <w:rFonts w:ascii="Arial" w:hAnsi="Arial" w:cs="Arial"/>
          <w:b/>
          <w:sz w:val="20"/>
          <w:szCs w:val="20"/>
          <w:lang w:val="es-CO"/>
        </w:rPr>
        <w:tab/>
      </w:r>
      <w:r w:rsidRPr="00842121">
        <w:rPr>
          <w:rFonts w:ascii="Arial" w:hAnsi="Arial" w:cs="Arial"/>
          <w:b/>
          <w:sz w:val="20"/>
          <w:szCs w:val="20"/>
          <w:lang w:val="es-CO"/>
        </w:rPr>
        <w:t xml:space="preserve">CONTRATO DE TRABAJO </w:t>
      </w:r>
      <w:r>
        <w:rPr>
          <w:rFonts w:ascii="Arial" w:hAnsi="Arial" w:cs="Arial"/>
          <w:b/>
          <w:sz w:val="20"/>
          <w:szCs w:val="20"/>
          <w:lang w:val="es-CO"/>
        </w:rPr>
        <w:t>/</w:t>
      </w:r>
      <w:r w:rsidRPr="00842121">
        <w:rPr>
          <w:rFonts w:ascii="Arial" w:hAnsi="Arial" w:cs="Arial"/>
          <w:b/>
          <w:sz w:val="20"/>
          <w:szCs w:val="20"/>
          <w:lang w:val="es-CO"/>
        </w:rPr>
        <w:t xml:space="preserve"> </w:t>
      </w:r>
      <w:r>
        <w:rPr>
          <w:rFonts w:ascii="Arial" w:hAnsi="Arial" w:cs="Arial"/>
          <w:b/>
          <w:sz w:val="20"/>
          <w:szCs w:val="20"/>
          <w:lang w:val="es-CO"/>
        </w:rPr>
        <w:t xml:space="preserve">ELEMENTOS ESENCIALES / PRESTACIÓN PERSONAL DEL SERVICIO </w:t>
      </w:r>
      <w:r w:rsidR="002305F1">
        <w:rPr>
          <w:rFonts w:ascii="Arial" w:hAnsi="Arial" w:cs="Arial"/>
          <w:b/>
          <w:sz w:val="20"/>
          <w:szCs w:val="20"/>
          <w:lang w:val="es-CO"/>
        </w:rPr>
        <w:t>/ PRESUNCIÓN DE EXISTENCIA DEL CONTRATO DE TRABAJO / CARGA PROBATORIA DEL DEMANDANTE</w:t>
      </w:r>
      <w:r w:rsidRPr="00842121">
        <w:rPr>
          <w:rFonts w:ascii="Arial" w:hAnsi="Arial" w:cs="Arial"/>
          <w:b/>
          <w:sz w:val="20"/>
          <w:szCs w:val="20"/>
          <w:lang w:val="es-CO"/>
        </w:rPr>
        <w:t>.</w:t>
      </w:r>
    </w:p>
    <w:p w:rsidR="00842121" w:rsidRPr="0045320F" w:rsidRDefault="00842121" w:rsidP="0045320F">
      <w:pPr>
        <w:autoSpaceDE w:val="0"/>
        <w:autoSpaceDN w:val="0"/>
        <w:adjustRightInd w:val="0"/>
        <w:contextualSpacing/>
        <w:jc w:val="both"/>
        <w:rPr>
          <w:rFonts w:ascii="Arial" w:hAnsi="Arial" w:cs="Arial"/>
          <w:sz w:val="20"/>
        </w:rPr>
      </w:pPr>
    </w:p>
    <w:p w:rsidR="002305F1" w:rsidRPr="0045320F" w:rsidRDefault="002305F1" w:rsidP="0045320F">
      <w:pPr>
        <w:autoSpaceDE w:val="0"/>
        <w:autoSpaceDN w:val="0"/>
        <w:adjustRightInd w:val="0"/>
        <w:contextualSpacing/>
        <w:jc w:val="both"/>
        <w:rPr>
          <w:rFonts w:ascii="Arial" w:hAnsi="Arial" w:cs="Arial"/>
          <w:sz w:val="20"/>
        </w:rPr>
      </w:pPr>
      <w:r w:rsidRPr="0045320F">
        <w:rPr>
          <w:rFonts w:ascii="Arial" w:hAnsi="Arial" w:cs="Arial"/>
          <w:sz w:val="20"/>
        </w:rPr>
        <w:t xml:space="preserve">Los elementos esenciales que requieren concurrir para la configuración del contrato de trabajo, son: la actividad personal del trabajador, la continua subordinación o dependencia respecto del empleador y, un salario en retribución del servicio -artículo 23 del </w:t>
      </w:r>
      <w:proofErr w:type="spellStart"/>
      <w:r w:rsidRPr="0045320F">
        <w:rPr>
          <w:rFonts w:ascii="Arial" w:hAnsi="Arial" w:cs="Arial"/>
          <w:sz w:val="20"/>
        </w:rPr>
        <w:t>CST</w:t>
      </w:r>
      <w:proofErr w:type="spellEnd"/>
      <w:r w:rsidRPr="0045320F">
        <w:rPr>
          <w:rFonts w:ascii="Arial" w:hAnsi="Arial" w:cs="Arial"/>
          <w:sz w:val="20"/>
        </w:rPr>
        <w:t>-; los que deben ser acreditados por el demandante, para la prosperidad de sus pretensiones.</w:t>
      </w:r>
    </w:p>
    <w:p w:rsidR="002305F1" w:rsidRPr="0045320F" w:rsidRDefault="002305F1" w:rsidP="0045320F">
      <w:pPr>
        <w:autoSpaceDE w:val="0"/>
        <w:autoSpaceDN w:val="0"/>
        <w:adjustRightInd w:val="0"/>
        <w:contextualSpacing/>
        <w:jc w:val="both"/>
        <w:rPr>
          <w:rFonts w:ascii="Arial" w:hAnsi="Arial" w:cs="Arial"/>
          <w:sz w:val="20"/>
        </w:rPr>
      </w:pPr>
    </w:p>
    <w:p w:rsidR="002305F1" w:rsidRPr="0045320F" w:rsidRDefault="002305F1" w:rsidP="0045320F">
      <w:pPr>
        <w:autoSpaceDE w:val="0"/>
        <w:autoSpaceDN w:val="0"/>
        <w:adjustRightInd w:val="0"/>
        <w:contextualSpacing/>
        <w:jc w:val="both"/>
        <w:rPr>
          <w:rFonts w:ascii="Arial" w:hAnsi="Arial" w:cs="Arial"/>
          <w:sz w:val="20"/>
        </w:rPr>
      </w:pPr>
      <w:r w:rsidRPr="0045320F">
        <w:rPr>
          <w:rFonts w:ascii="Arial" w:hAnsi="Arial" w:cs="Arial"/>
          <w:sz w:val="20"/>
        </w:rPr>
        <w:t>No obstante, dicha obligación se aliviana con el contenido del artículo 24 ibídem, al presumir la existencia de un contrato de trabajo, con solo demostrar la prestación del servicio personal, trasladándose al demandado a quien se endilga la calidad de empleador, la carga de desvirtuarla a través de elementos de convicción que acrediten que el servicio se ejecutó con independencia y autonomía técnica, científica y directiva o a favor de otra persona.</w:t>
      </w:r>
    </w:p>
    <w:p w:rsidR="002305F1" w:rsidRPr="0045320F" w:rsidRDefault="002305F1" w:rsidP="0045320F">
      <w:pPr>
        <w:autoSpaceDE w:val="0"/>
        <w:autoSpaceDN w:val="0"/>
        <w:adjustRightInd w:val="0"/>
        <w:contextualSpacing/>
        <w:jc w:val="both"/>
        <w:rPr>
          <w:rFonts w:ascii="Arial" w:hAnsi="Arial" w:cs="Arial"/>
          <w:sz w:val="20"/>
        </w:rPr>
      </w:pPr>
      <w:bookmarkStart w:id="0" w:name="_GoBack"/>
      <w:bookmarkEnd w:id="0"/>
    </w:p>
    <w:p w:rsidR="002305F1" w:rsidRDefault="002305F1" w:rsidP="002305F1">
      <w:pPr>
        <w:autoSpaceDE w:val="0"/>
        <w:autoSpaceDN w:val="0"/>
        <w:adjustRightInd w:val="0"/>
        <w:contextualSpacing/>
        <w:jc w:val="both"/>
        <w:rPr>
          <w:rFonts w:ascii="Arial" w:hAnsi="Arial" w:cs="Arial"/>
          <w:sz w:val="20"/>
        </w:rPr>
      </w:pPr>
      <w:r w:rsidRPr="0045320F">
        <w:rPr>
          <w:rFonts w:ascii="Arial" w:hAnsi="Arial" w:cs="Arial"/>
          <w:sz w:val="20"/>
        </w:rPr>
        <w:t>En atención a la discusión que se suscita en este asunto, requiere especial mención el principio de la primacía de la realidad, que tiene como propósito hacer imperar la realidad sobre las formas</w:t>
      </w:r>
      <w:r w:rsidRPr="0045320F">
        <w:rPr>
          <w:rFonts w:ascii="Arial" w:hAnsi="Arial" w:cs="Arial"/>
          <w:sz w:val="20"/>
        </w:rPr>
        <w:t>…</w:t>
      </w:r>
    </w:p>
    <w:p w:rsidR="002305F1" w:rsidRDefault="002305F1" w:rsidP="00842121">
      <w:pPr>
        <w:autoSpaceDE w:val="0"/>
        <w:autoSpaceDN w:val="0"/>
        <w:adjustRightInd w:val="0"/>
        <w:contextualSpacing/>
        <w:jc w:val="both"/>
        <w:rPr>
          <w:rFonts w:ascii="Arial" w:hAnsi="Arial" w:cs="Arial"/>
          <w:sz w:val="20"/>
        </w:rPr>
      </w:pPr>
    </w:p>
    <w:p w:rsidR="002305F1" w:rsidRDefault="002305F1" w:rsidP="00842121">
      <w:pPr>
        <w:autoSpaceDE w:val="0"/>
        <w:autoSpaceDN w:val="0"/>
        <w:adjustRightInd w:val="0"/>
        <w:contextualSpacing/>
        <w:jc w:val="both"/>
        <w:rPr>
          <w:rFonts w:ascii="Arial" w:hAnsi="Arial" w:cs="Arial"/>
          <w:sz w:val="20"/>
        </w:rPr>
      </w:pPr>
      <w:r w:rsidRPr="0045320F">
        <w:rPr>
          <w:rFonts w:ascii="Arial" w:hAnsi="Arial" w:cs="Arial"/>
          <w:sz w:val="20"/>
        </w:rPr>
        <w:t>…</w:t>
      </w:r>
      <w:r w:rsidRPr="0045320F">
        <w:rPr>
          <w:rFonts w:ascii="Arial" w:hAnsi="Arial" w:cs="Arial"/>
          <w:sz w:val="20"/>
        </w:rPr>
        <w:t xml:space="preserve"> la parte actora no cumplió con la carga probatoria que le correspondía, cual era acreditar por lo menos que prestó sus servicios personales a la sociedad Hoyos Trujillo Arquitectura S.A.S., para que naciera a su favor la presunción de existencia de contrato de trabajo con ella</w:t>
      </w:r>
      <w:r w:rsidRPr="0045320F">
        <w:rPr>
          <w:rFonts w:ascii="Arial" w:hAnsi="Arial" w:cs="Arial"/>
          <w:sz w:val="20"/>
        </w:rPr>
        <w:t>…</w:t>
      </w:r>
    </w:p>
    <w:p w:rsidR="00842121" w:rsidRDefault="00842121" w:rsidP="00842121">
      <w:pPr>
        <w:autoSpaceDE w:val="0"/>
        <w:autoSpaceDN w:val="0"/>
        <w:adjustRightInd w:val="0"/>
        <w:contextualSpacing/>
        <w:jc w:val="both"/>
        <w:rPr>
          <w:rFonts w:ascii="Arial" w:hAnsi="Arial" w:cs="Arial"/>
          <w:sz w:val="20"/>
        </w:rPr>
      </w:pPr>
    </w:p>
    <w:p w:rsidR="0045320F" w:rsidRPr="00842121" w:rsidRDefault="0045320F" w:rsidP="00842121">
      <w:pPr>
        <w:autoSpaceDE w:val="0"/>
        <w:autoSpaceDN w:val="0"/>
        <w:adjustRightInd w:val="0"/>
        <w:contextualSpacing/>
        <w:jc w:val="both"/>
        <w:rPr>
          <w:rFonts w:ascii="Arial" w:hAnsi="Arial" w:cs="Arial"/>
          <w:sz w:val="20"/>
        </w:rPr>
      </w:pPr>
    </w:p>
    <w:p w:rsidR="00842121" w:rsidRPr="00842121" w:rsidRDefault="00842121" w:rsidP="00842121">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AA64CA">
        <w:rPr>
          <w:rFonts w:ascii="Arial" w:hAnsi="Arial" w:cs="Arial"/>
          <w:bCs/>
          <w:szCs w:val="24"/>
        </w:rPr>
        <w:t xml:space="preserve">SEGUNDA </w:t>
      </w:r>
      <w:r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842121" w:rsidRDefault="00B93086" w:rsidP="00842121">
      <w:pPr>
        <w:spacing w:line="276" w:lineRule="auto"/>
        <w:jc w:val="both"/>
        <w:rPr>
          <w:rFonts w:ascii="Arial" w:hAnsi="Arial" w:cs="Arial"/>
          <w:szCs w:val="16"/>
        </w:rPr>
      </w:pPr>
    </w:p>
    <w:p w:rsidR="000E648D" w:rsidRPr="00842121" w:rsidRDefault="000E648D" w:rsidP="00842121">
      <w:pPr>
        <w:spacing w:line="276" w:lineRule="auto"/>
        <w:jc w:val="both"/>
        <w:rPr>
          <w:rFonts w:ascii="Arial" w:hAnsi="Arial" w:cs="Arial"/>
          <w:szCs w:val="16"/>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520BE6">
        <w:rPr>
          <w:rFonts w:ascii="Arial" w:eastAsia="Calibri" w:hAnsi="Arial" w:cs="Arial"/>
          <w:szCs w:val="24"/>
          <w:lang w:val="es-CO" w:eastAsia="en-US"/>
        </w:rPr>
        <w:t xml:space="preserve">dieciséis </w:t>
      </w:r>
      <w:r w:rsidRPr="00CF0D70">
        <w:rPr>
          <w:rFonts w:ascii="Arial" w:eastAsia="Calibri" w:hAnsi="Arial" w:cs="Arial"/>
          <w:szCs w:val="24"/>
          <w:lang w:val="es-CO" w:eastAsia="en-US"/>
        </w:rPr>
        <w:t>(</w:t>
      </w:r>
      <w:r w:rsidR="00520BE6">
        <w:rPr>
          <w:rFonts w:ascii="Arial" w:eastAsia="Calibri" w:hAnsi="Arial" w:cs="Arial"/>
          <w:szCs w:val="24"/>
          <w:lang w:val="es-CO" w:eastAsia="en-US"/>
        </w:rPr>
        <w:t>16</w:t>
      </w:r>
      <w:r w:rsidRPr="00CF0D70">
        <w:rPr>
          <w:rFonts w:ascii="Arial" w:eastAsia="Calibri" w:hAnsi="Arial" w:cs="Arial"/>
          <w:szCs w:val="24"/>
          <w:lang w:val="es-CO" w:eastAsia="en-US"/>
        </w:rPr>
        <w:t xml:space="preserve">) días del mes de </w:t>
      </w:r>
      <w:r w:rsidR="00AA64CA">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AA64CA">
        <w:rPr>
          <w:rFonts w:ascii="Arial" w:eastAsia="Calibri" w:hAnsi="Arial" w:cs="Arial"/>
          <w:szCs w:val="24"/>
          <w:lang w:val="es-CO" w:eastAsia="en-US"/>
        </w:rPr>
        <w:t xml:space="preserve">ocho </w:t>
      </w:r>
      <w:r w:rsidRPr="00CF0D70">
        <w:rPr>
          <w:rFonts w:ascii="Arial" w:eastAsia="Calibri" w:hAnsi="Arial" w:cs="Arial"/>
          <w:szCs w:val="24"/>
          <w:lang w:val="es-CO" w:eastAsia="en-US"/>
        </w:rPr>
        <w:t>(201</w:t>
      </w:r>
      <w:r w:rsidR="00AA64CA">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A64CA">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520BE6">
        <w:rPr>
          <w:rFonts w:ascii="Arial" w:eastAsia="Calibri" w:hAnsi="Arial" w:cs="Arial"/>
          <w:szCs w:val="24"/>
          <w:lang w:val="es-CO" w:eastAsia="en-US"/>
        </w:rPr>
        <w:t>10:00</w:t>
      </w:r>
      <w:r w:rsidR="00AA64C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AA64C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520BE6">
        <w:rPr>
          <w:rFonts w:ascii="Arial" w:hAnsi="Arial" w:cs="Arial"/>
          <w:bCs/>
          <w:color w:val="000000"/>
          <w:szCs w:val="24"/>
          <w:lang w:eastAsia="es-CO"/>
        </w:rPr>
        <w:t xml:space="preserve">resolver el recurso de apelación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520BE6">
        <w:rPr>
          <w:rFonts w:ascii="Arial" w:hAnsi="Arial" w:cs="Arial"/>
          <w:szCs w:val="24"/>
        </w:rPr>
        <w:t>22</w:t>
      </w:r>
      <w:r w:rsidR="00AA64CA">
        <w:rPr>
          <w:rFonts w:ascii="Arial" w:hAnsi="Arial" w:cs="Arial"/>
          <w:szCs w:val="24"/>
        </w:rPr>
        <w:t xml:space="preserve"> </w:t>
      </w:r>
      <w:r w:rsidR="00CF0D70">
        <w:rPr>
          <w:rFonts w:ascii="Arial" w:hAnsi="Arial" w:cs="Arial"/>
          <w:szCs w:val="24"/>
        </w:rPr>
        <w:t xml:space="preserve">de </w:t>
      </w:r>
      <w:r w:rsidR="00AA64CA">
        <w:rPr>
          <w:rFonts w:ascii="Arial" w:hAnsi="Arial" w:cs="Arial"/>
          <w:szCs w:val="24"/>
        </w:rPr>
        <w:t xml:space="preserve">septiembre </w:t>
      </w:r>
      <w:r w:rsidRPr="00AC486E">
        <w:rPr>
          <w:rFonts w:ascii="Arial" w:hAnsi="Arial" w:cs="Arial"/>
          <w:szCs w:val="24"/>
        </w:rPr>
        <w:t>de 201</w:t>
      </w:r>
      <w:r w:rsidR="00520BE6">
        <w:rPr>
          <w:rFonts w:ascii="Arial" w:hAnsi="Arial" w:cs="Arial"/>
          <w:szCs w:val="24"/>
        </w:rPr>
        <w:t>7</w:t>
      </w:r>
      <w:r w:rsidRPr="00AC486E">
        <w:rPr>
          <w:rFonts w:ascii="Arial" w:hAnsi="Arial" w:cs="Arial"/>
          <w:szCs w:val="24"/>
        </w:rPr>
        <w:t xml:space="preserve"> por el Juzgado </w:t>
      </w:r>
      <w:r w:rsidR="00520BE6">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FA1C31">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520BE6">
        <w:rPr>
          <w:rFonts w:ascii="Arial" w:hAnsi="Arial" w:cs="Arial"/>
          <w:b/>
          <w:szCs w:val="24"/>
        </w:rPr>
        <w:t>Juan Andrés Palacios Toledo</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520BE6">
        <w:rPr>
          <w:rFonts w:ascii="Arial" w:hAnsi="Arial" w:cs="Arial"/>
          <w:szCs w:val="24"/>
        </w:rPr>
        <w:t xml:space="preserve">sociedad </w:t>
      </w:r>
      <w:r w:rsidR="00520BE6">
        <w:rPr>
          <w:rFonts w:ascii="Arial" w:hAnsi="Arial" w:cs="Arial"/>
          <w:b/>
          <w:szCs w:val="16"/>
        </w:rPr>
        <w:t xml:space="preserve">Hoyos Trujillo Arquitectura </w:t>
      </w:r>
      <w:r w:rsidR="00AA64CA">
        <w:rPr>
          <w:rFonts w:ascii="Arial" w:hAnsi="Arial" w:cs="Arial"/>
          <w:b/>
          <w:szCs w:val="16"/>
        </w:rPr>
        <w:t>S.A.</w:t>
      </w:r>
      <w:r w:rsidR="00520BE6">
        <w:rPr>
          <w:rFonts w:ascii="Arial" w:hAnsi="Arial" w:cs="Arial"/>
          <w:b/>
          <w:szCs w:val="16"/>
        </w:rPr>
        <w:t xml:space="preserve">S., </w:t>
      </w:r>
      <w:r w:rsidR="004B0F0A">
        <w:rPr>
          <w:rFonts w:ascii="Arial" w:hAnsi="Arial" w:cs="Arial"/>
          <w:szCs w:val="16"/>
        </w:rPr>
        <w:t>radicado 66001-31-05-00</w:t>
      </w:r>
      <w:r w:rsidR="00520BE6">
        <w:rPr>
          <w:rFonts w:ascii="Arial" w:hAnsi="Arial" w:cs="Arial"/>
          <w:szCs w:val="16"/>
        </w:rPr>
        <w:t>2</w:t>
      </w:r>
      <w:r w:rsidR="00AA64CA">
        <w:rPr>
          <w:rFonts w:ascii="Arial" w:hAnsi="Arial" w:cs="Arial"/>
          <w:szCs w:val="16"/>
        </w:rPr>
        <w:t>-2016</w:t>
      </w:r>
      <w:r w:rsidR="004B0F0A">
        <w:rPr>
          <w:rFonts w:ascii="Arial" w:hAnsi="Arial" w:cs="Arial"/>
          <w:szCs w:val="16"/>
        </w:rPr>
        <w:t>-00</w:t>
      </w:r>
      <w:r w:rsidR="00520BE6">
        <w:rPr>
          <w:rFonts w:ascii="Arial" w:hAnsi="Arial" w:cs="Arial"/>
          <w:szCs w:val="16"/>
        </w:rPr>
        <w:t>439</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20BE6">
        <w:rPr>
          <w:rFonts w:ascii="Arial" w:hAnsi="Arial" w:cs="Arial"/>
          <w:szCs w:val="24"/>
        </w:rPr>
        <w:t xml:space="preserve">do: </w:t>
      </w:r>
      <w:r w:rsidR="00520BE6">
        <w:rPr>
          <w:rFonts w:ascii="Arial" w:hAnsi="Arial" w:cs="Arial"/>
          <w:szCs w:val="24"/>
        </w:rPr>
        <w:tab/>
      </w:r>
      <w:r w:rsidR="00520BE6">
        <w:rPr>
          <w:rFonts w:ascii="Arial" w:hAnsi="Arial" w:cs="Arial"/>
          <w:szCs w:val="24"/>
        </w:rPr>
        <w:tab/>
      </w:r>
      <w:r w:rsidR="00520BE6">
        <w:rPr>
          <w:rFonts w:ascii="Arial" w:hAnsi="Arial" w:cs="Arial"/>
          <w:szCs w:val="24"/>
        </w:rPr>
        <w:tab/>
        <w:t xml:space="preserve">Demandada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416DCF" w:rsidP="00861036">
      <w:pPr>
        <w:spacing w:line="276" w:lineRule="auto"/>
        <w:jc w:val="both"/>
        <w:rPr>
          <w:rFonts w:ascii="Arial" w:hAnsi="Arial" w:cs="Arial"/>
          <w:szCs w:val="24"/>
        </w:rPr>
      </w:pPr>
      <w:r>
        <w:rPr>
          <w:rFonts w:ascii="Arial" w:hAnsi="Arial" w:cs="Arial"/>
          <w:szCs w:val="24"/>
        </w:rPr>
        <w:t xml:space="preserve">Pretende </w:t>
      </w:r>
      <w:r w:rsidR="00FA1C31">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520BE6">
        <w:rPr>
          <w:rFonts w:ascii="Arial" w:hAnsi="Arial" w:cs="Arial"/>
          <w:szCs w:val="24"/>
        </w:rPr>
        <w:t>Juan Andrés Palacios Toledo</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C575F">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1C7618">
        <w:rPr>
          <w:rFonts w:ascii="Arial" w:hAnsi="Arial" w:cs="Arial"/>
          <w:szCs w:val="24"/>
        </w:rPr>
        <w:t>sociedad Hoy</w:t>
      </w:r>
      <w:r w:rsidR="00C41896">
        <w:rPr>
          <w:rFonts w:ascii="Arial" w:hAnsi="Arial" w:cs="Arial"/>
          <w:szCs w:val="24"/>
        </w:rPr>
        <w:t>os Trujillo Arquitectura S.A.S.</w:t>
      </w:r>
      <w:r w:rsidR="005B34FC">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a término indefinido</w:t>
      </w:r>
      <w:r w:rsidR="00DC5F55">
        <w:rPr>
          <w:rFonts w:ascii="Arial" w:hAnsi="Arial" w:cs="Arial"/>
          <w:szCs w:val="24"/>
        </w:rPr>
        <w:t xml:space="preserve"> </w:t>
      </w:r>
      <w:r w:rsidR="000C575F">
        <w:rPr>
          <w:rFonts w:ascii="Arial" w:hAnsi="Arial" w:cs="Arial"/>
          <w:szCs w:val="24"/>
        </w:rPr>
        <w:t xml:space="preserve">desde el </w:t>
      </w:r>
      <w:r w:rsidR="005B34FC">
        <w:rPr>
          <w:rFonts w:ascii="Arial" w:hAnsi="Arial" w:cs="Arial"/>
          <w:szCs w:val="24"/>
        </w:rPr>
        <w:t xml:space="preserve">27/03/2014 </w:t>
      </w:r>
      <w:r w:rsidR="005440D0">
        <w:rPr>
          <w:rFonts w:ascii="Arial" w:hAnsi="Arial" w:cs="Arial"/>
          <w:szCs w:val="24"/>
        </w:rPr>
        <w:t xml:space="preserve">hasta el </w:t>
      </w:r>
      <w:r w:rsidR="005B34FC">
        <w:rPr>
          <w:rFonts w:ascii="Arial" w:hAnsi="Arial" w:cs="Arial"/>
          <w:szCs w:val="24"/>
        </w:rPr>
        <w:t>27/05/2014</w:t>
      </w:r>
      <w:r w:rsidR="00C41896">
        <w:rPr>
          <w:rFonts w:ascii="Arial" w:hAnsi="Arial" w:cs="Arial"/>
          <w:szCs w:val="24"/>
        </w:rPr>
        <w:t>;</w:t>
      </w:r>
      <w:r w:rsidR="006F6603">
        <w:rPr>
          <w:rFonts w:ascii="Arial" w:hAnsi="Arial" w:cs="Arial"/>
          <w:szCs w:val="24"/>
        </w:rPr>
        <w:t xml:space="preserve"> que </w:t>
      </w:r>
      <w:r w:rsidR="00BF2318">
        <w:rPr>
          <w:rFonts w:ascii="Arial" w:hAnsi="Arial" w:cs="Arial"/>
          <w:szCs w:val="24"/>
        </w:rPr>
        <w:t>fue terminado unilateralmente por el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C41896">
        <w:rPr>
          <w:rFonts w:ascii="Arial" w:hAnsi="Arial" w:cs="Arial"/>
          <w:szCs w:val="24"/>
        </w:rPr>
        <w:t>e</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w:t>
      </w:r>
      <w:r w:rsidR="005B34FC">
        <w:rPr>
          <w:rFonts w:ascii="Arial" w:hAnsi="Arial" w:cs="Arial"/>
          <w:szCs w:val="24"/>
        </w:rPr>
        <w:t>integrarlo a partir del 28/05/2014 a un cargo de igual categoría y la indemnización equivalente a 180 días de salario.</w:t>
      </w:r>
    </w:p>
    <w:p w:rsidR="005B34FC" w:rsidRDefault="005B34FC" w:rsidP="00861036">
      <w:pPr>
        <w:spacing w:line="276" w:lineRule="auto"/>
        <w:jc w:val="both"/>
        <w:rPr>
          <w:rFonts w:ascii="Arial" w:hAnsi="Arial" w:cs="Arial"/>
          <w:szCs w:val="24"/>
        </w:rPr>
      </w:pPr>
    </w:p>
    <w:p w:rsidR="005B34FC" w:rsidRDefault="005B34FC" w:rsidP="00861036">
      <w:pPr>
        <w:spacing w:line="276" w:lineRule="auto"/>
        <w:jc w:val="both"/>
        <w:rPr>
          <w:rFonts w:ascii="Arial" w:hAnsi="Arial" w:cs="Arial"/>
          <w:szCs w:val="24"/>
        </w:rPr>
      </w:pPr>
      <w:r>
        <w:rPr>
          <w:rFonts w:ascii="Arial" w:hAnsi="Arial" w:cs="Arial"/>
          <w:szCs w:val="24"/>
        </w:rPr>
        <w:t>Subsidiariamente, solicita el reconocimiento y pago de las prestaciones sociales, vacaciones e indemnización moratoria.</w:t>
      </w:r>
    </w:p>
    <w:p w:rsidR="00D36F68" w:rsidRDefault="00D36F68" w:rsidP="0010577A">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BF2318">
        <w:rPr>
          <w:rFonts w:ascii="Arial" w:hAnsi="Arial" w:cs="Arial"/>
          <w:szCs w:val="24"/>
        </w:rPr>
        <w:t xml:space="preserve">prestó sus servicios personales como </w:t>
      </w:r>
      <w:r w:rsidR="0026439E">
        <w:rPr>
          <w:rFonts w:ascii="Arial" w:hAnsi="Arial" w:cs="Arial"/>
          <w:szCs w:val="24"/>
        </w:rPr>
        <w:t>oficial de formaleta para Hoyos Trujillo Arquitectura S.A.S.</w:t>
      </w:r>
      <w:r w:rsidR="00BF2318">
        <w:rPr>
          <w:rFonts w:ascii="Arial" w:hAnsi="Arial" w:cs="Arial"/>
          <w:szCs w:val="24"/>
        </w:rPr>
        <w:t xml:space="preserve">, en virtud de un contrato de trabajo a término indefinido el </w:t>
      </w:r>
      <w:r w:rsidR="0026439E">
        <w:rPr>
          <w:rFonts w:ascii="Arial" w:hAnsi="Arial" w:cs="Arial"/>
          <w:szCs w:val="24"/>
        </w:rPr>
        <w:t>27/03/2014</w:t>
      </w:r>
      <w:r w:rsidR="00064607">
        <w:rPr>
          <w:rFonts w:ascii="Arial" w:hAnsi="Arial" w:cs="Arial"/>
          <w:szCs w:val="24"/>
        </w:rPr>
        <w:t xml:space="preserve"> que </w:t>
      </w:r>
      <w:r w:rsidR="0012270C">
        <w:rPr>
          <w:rFonts w:ascii="Arial" w:hAnsi="Arial" w:cs="Arial"/>
          <w:szCs w:val="24"/>
        </w:rPr>
        <w:t xml:space="preserve">se extendió hasta el </w:t>
      </w:r>
      <w:r w:rsidR="0026439E">
        <w:rPr>
          <w:rFonts w:ascii="Arial" w:hAnsi="Arial" w:cs="Arial"/>
          <w:szCs w:val="24"/>
        </w:rPr>
        <w:t xml:space="preserve">27/05/2014 </w:t>
      </w:r>
      <w:r w:rsidR="0012270C">
        <w:rPr>
          <w:rFonts w:ascii="Arial" w:hAnsi="Arial" w:cs="Arial"/>
          <w:szCs w:val="24"/>
        </w:rPr>
        <w:t>por decisión unilateral del empleador</w:t>
      </w:r>
      <w:r w:rsidR="00BF2318">
        <w:rPr>
          <w:rFonts w:ascii="Arial" w:hAnsi="Arial" w:cs="Arial"/>
          <w:szCs w:val="24"/>
        </w:rPr>
        <w:t xml:space="preserve">; (ii) </w:t>
      </w:r>
      <w:r w:rsidR="0026439E">
        <w:rPr>
          <w:rFonts w:ascii="Arial" w:hAnsi="Arial" w:cs="Arial"/>
          <w:szCs w:val="24"/>
        </w:rPr>
        <w:t xml:space="preserve">las funciones las desarrolló en la construcción de la sede actual de PRICE SMART, en un </w:t>
      </w:r>
      <w:r w:rsidR="0012270C">
        <w:rPr>
          <w:rFonts w:ascii="Arial" w:hAnsi="Arial" w:cs="Arial"/>
          <w:szCs w:val="24"/>
        </w:rPr>
        <w:t>horario de</w:t>
      </w:r>
      <w:r w:rsidR="0026439E">
        <w:rPr>
          <w:rFonts w:ascii="Arial" w:hAnsi="Arial" w:cs="Arial"/>
          <w:szCs w:val="24"/>
        </w:rPr>
        <w:t xml:space="preserve"> lunes a sábado de</w:t>
      </w:r>
      <w:r w:rsidR="0012270C">
        <w:rPr>
          <w:rFonts w:ascii="Arial" w:hAnsi="Arial" w:cs="Arial"/>
          <w:szCs w:val="24"/>
        </w:rPr>
        <w:t xml:space="preserve"> </w:t>
      </w:r>
      <w:r w:rsidR="0026439E">
        <w:rPr>
          <w:rFonts w:ascii="Arial" w:hAnsi="Arial" w:cs="Arial"/>
          <w:szCs w:val="24"/>
        </w:rPr>
        <w:t xml:space="preserve">7:00 a.m. a 5:00 p.m. con una hora para almorzar </w:t>
      </w:r>
      <w:r w:rsidR="0012270C">
        <w:rPr>
          <w:rFonts w:ascii="Arial" w:hAnsi="Arial" w:cs="Arial"/>
          <w:szCs w:val="24"/>
        </w:rPr>
        <w:t xml:space="preserve">y percibía un salario </w:t>
      </w:r>
      <w:r w:rsidR="0026439E">
        <w:rPr>
          <w:rFonts w:ascii="Arial" w:hAnsi="Arial" w:cs="Arial"/>
          <w:szCs w:val="24"/>
        </w:rPr>
        <w:t xml:space="preserve">mensual </w:t>
      </w:r>
      <w:r w:rsidR="0012270C">
        <w:rPr>
          <w:rFonts w:ascii="Arial" w:hAnsi="Arial" w:cs="Arial"/>
          <w:szCs w:val="24"/>
        </w:rPr>
        <w:t>de $</w:t>
      </w:r>
      <w:r w:rsidR="0026439E">
        <w:rPr>
          <w:rFonts w:ascii="Arial" w:hAnsi="Arial" w:cs="Arial"/>
          <w:szCs w:val="24"/>
        </w:rPr>
        <w:t>1´200.000</w:t>
      </w:r>
      <w:r w:rsidR="0012270C">
        <w:rPr>
          <w:rFonts w:ascii="Arial" w:hAnsi="Arial" w:cs="Arial"/>
          <w:szCs w:val="24"/>
        </w:rPr>
        <w:t>.</w:t>
      </w:r>
    </w:p>
    <w:p w:rsidR="0012270C" w:rsidRDefault="0012270C" w:rsidP="0010577A">
      <w:pPr>
        <w:spacing w:line="276" w:lineRule="auto"/>
        <w:jc w:val="both"/>
        <w:rPr>
          <w:rFonts w:ascii="Arial" w:hAnsi="Arial" w:cs="Arial"/>
          <w:szCs w:val="24"/>
        </w:rPr>
      </w:pPr>
    </w:p>
    <w:p w:rsidR="007B7109" w:rsidRDefault="007647BC" w:rsidP="0010577A">
      <w:pPr>
        <w:spacing w:line="276" w:lineRule="auto"/>
        <w:jc w:val="both"/>
        <w:rPr>
          <w:rFonts w:ascii="Arial" w:hAnsi="Arial" w:cs="Arial"/>
          <w:szCs w:val="24"/>
        </w:rPr>
      </w:pPr>
      <w:r>
        <w:rPr>
          <w:rFonts w:ascii="Arial" w:hAnsi="Arial" w:cs="Arial"/>
          <w:szCs w:val="24"/>
        </w:rPr>
        <w:t>(i</w:t>
      </w:r>
      <w:r w:rsidR="0012270C">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26439E">
        <w:rPr>
          <w:rFonts w:ascii="Arial" w:hAnsi="Arial" w:cs="Arial"/>
          <w:szCs w:val="24"/>
        </w:rPr>
        <w:t xml:space="preserve">El 01/05/2014 se cayó de un andamio y se fracturó la epífisis inferior del radio y luxación del codo, pero se reintegró a sus labores el 27/05/2014; (iv) en esta </w:t>
      </w:r>
      <w:r w:rsidR="004D6FF9">
        <w:rPr>
          <w:rFonts w:ascii="Arial" w:hAnsi="Arial" w:cs="Arial"/>
          <w:szCs w:val="24"/>
        </w:rPr>
        <w:t xml:space="preserve">última calenda se le informó por el Gerente y la secretaría de la sociedad demandada que no había </w:t>
      </w:r>
      <w:r w:rsidR="0026439E">
        <w:rPr>
          <w:rFonts w:ascii="Arial" w:hAnsi="Arial" w:cs="Arial"/>
          <w:szCs w:val="24"/>
        </w:rPr>
        <w:t xml:space="preserve"> </w:t>
      </w:r>
      <w:r w:rsidR="004D6FF9">
        <w:rPr>
          <w:rFonts w:ascii="Arial" w:hAnsi="Arial" w:cs="Arial"/>
          <w:szCs w:val="24"/>
        </w:rPr>
        <w:t>más trabajo; (v) de tal manera que no lo reubicaron, desconociendo las recomendaciones de la ARL.</w:t>
      </w:r>
    </w:p>
    <w:p w:rsidR="007B7109" w:rsidRDefault="007B7109" w:rsidP="0010577A">
      <w:pPr>
        <w:spacing w:line="276" w:lineRule="auto"/>
        <w:jc w:val="both"/>
        <w:rPr>
          <w:rFonts w:ascii="Arial" w:hAnsi="Arial" w:cs="Arial"/>
          <w:szCs w:val="24"/>
        </w:rPr>
      </w:pPr>
    </w:p>
    <w:p w:rsidR="00C1055F" w:rsidRPr="004D6FF9" w:rsidRDefault="000966FE" w:rsidP="004D6FF9">
      <w:pPr>
        <w:spacing w:line="276" w:lineRule="auto"/>
        <w:jc w:val="both"/>
        <w:rPr>
          <w:rFonts w:ascii="Arial" w:hAnsi="Arial" w:cs="Arial"/>
          <w:i/>
          <w:szCs w:val="24"/>
        </w:rPr>
      </w:pPr>
      <w:r w:rsidRPr="000966FE">
        <w:rPr>
          <w:rFonts w:ascii="Arial" w:hAnsi="Arial" w:cs="Arial"/>
          <w:szCs w:val="24"/>
        </w:rPr>
        <w:t>La sociedad</w:t>
      </w:r>
      <w:r>
        <w:rPr>
          <w:rFonts w:ascii="Arial" w:hAnsi="Arial" w:cs="Arial"/>
          <w:b/>
          <w:szCs w:val="24"/>
        </w:rPr>
        <w:t xml:space="preserve"> </w:t>
      </w:r>
      <w:r w:rsidR="0026439E">
        <w:rPr>
          <w:rFonts w:ascii="Arial" w:hAnsi="Arial" w:cs="Arial"/>
          <w:b/>
          <w:szCs w:val="24"/>
        </w:rPr>
        <w:t>HO</w:t>
      </w:r>
      <w:r w:rsidR="004D6FF9">
        <w:rPr>
          <w:rFonts w:ascii="Arial" w:hAnsi="Arial" w:cs="Arial"/>
          <w:b/>
          <w:szCs w:val="24"/>
        </w:rPr>
        <w:t>YOS TRUJILLO ARQUITECTURA S.A.S</w:t>
      </w:r>
      <w:r w:rsidR="004250A8">
        <w:rPr>
          <w:rFonts w:ascii="Arial" w:hAnsi="Arial" w:cs="Arial"/>
          <w:b/>
          <w:szCs w:val="24"/>
        </w:rPr>
        <w:t xml:space="preserve">., </w:t>
      </w:r>
      <w:r w:rsidR="004D6FF9">
        <w:rPr>
          <w:rFonts w:ascii="Arial" w:hAnsi="Arial" w:cs="Arial"/>
          <w:szCs w:val="24"/>
        </w:rPr>
        <w:t xml:space="preserve">se opuso a las pretensiones de la demanda y como razones de defensa indicó que nunca ha tenido vínculo laboral con el actor, pues el contrato </w:t>
      </w:r>
      <w:r w:rsidR="00D911C0">
        <w:rPr>
          <w:rFonts w:ascii="Arial" w:hAnsi="Arial" w:cs="Arial"/>
          <w:szCs w:val="24"/>
        </w:rPr>
        <w:t xml:space="preserve">lo tuvo </w:t>
      </w:r>
      <w:r w:rsidR="004D6FF9">
        <w:rPr>
          <w:rFonts w:ascii="Arial" w:hAnsi="Arial" w:cs="Arial"/>
          <w:szCs w:val="24"/>
        </w:rPr>
        <w:t>fue con el señor J</w:t>
      </w:r>
      <w:r w:rsidR="00D911C0">
        <w:rPr>
          <w:rFonts w:ascii="Arial" w:hAnsi="Arial" w:cs="Arial"/>
          <w:szCs w:val="24"/>
        </w:rPr>
        <w:t xml:space="preserve">aime Alexander Hernández Trejos; amén, </w:t>
      </w:r>
      <w:r w:rsidR="004D6FF9">
        <w:rPr>
          <w:rFonts w:ascii="Arial" w:hAnsi="Arial" w:cs="Arial"/>
          <w:szCs w:val="24"/>
        </w:rPr>
        <w:t xml:space="preserve">de nunca haber tenido a su cargo la construcción de Price Smart. Formuló </w:t>
      </w:r>
      <w:r w:rsidR="00EB3EEB">
        <w:rPr>
          <w:rFonts w:ascii="Arial" w:hAnsi="Arial" w:cs="Arial"/>
          <w:szCs w:val="24"/>
        </w:rPr>
        <w:t>como e</w:t>
      </w:r>
      <w:r w:rsidR="00A10068">
        <w:rPr>
          <w:rFonts w:ascii="Arial" w:hAnsi="Arial" w:cs="Arial"/>
          <w:szCs w:val="24"/>
        </w:rPr>
        <w:t>xcepciones</w:t>
      </w:r>
      <w:r w:rsidR="00982521">
        <w:rPr>
          <w:rFonts w:ascii="Arial" w:hAnsi="Arial" w:cs="Arial"/>
          <w:szCs w:val="24"/>
        </w:rPr>
        <w:t xml:space="preserve"> </w:t>
      </w:r>
      <w:r w:rsidR="00EB3EEB">
        <w:rPr>
          <w:rFonts w:ascii="Arial" w:hAnsi="Arial" w:cs="Arial"/>
          <w:szCs w:val="24"/>
        </w:rPr>
        <w:t xml:space="preserve">las </w:t>
      </w:r>
      <w:r w:rsidR="004D6FF9">
        <w:rPr>
          <w:rFonts w:ascii="Arial" w:hAnsi="Arial" w:cs="Arial"/>
          <w:szCs w:val="24"/>
        </w:rPr>
        <w:t xml:space="preserve">que denominó </w:t>
      </w:r>
      <w:r w:rsidR="00982521" w:rsidRPr="004D6FF9">
        <w:rPr>
          <w:rFonts w:ascii="Arial" w:hAnsi="Arial" w:cs="Arial"/>
          <w:i/>
          <w:szCs w:val="24"/>
        </w:rPr>
        <w:t>“</w:t>
      </w:r>
      <w:r w:rsidR="004D6FF9" w:rsidRPr="004D6FF9">
        <w:rPr>
          <w:rFonts w:ascii="Arial" w:hAnsi="Arial" w:cs="Arial"/>
          <w:i/>
          <w:szCs w:val="24"/>
        </w:rPr>
        <w:t>Inexistencia de las obligaciones demandadas”, “</w:t>
      </w:r>
      <w:r w:rsidR="00EB3EEB" w:rsidRPr="004D6FF9">
        <w:rPr>
          <w:rFonts w:ascii="Arial" w:hAnsi="Arial" w:cs="Arial"/>
          <w:i/>
          <w:szCs w:val="24"/>
        </w:rPr>
        <w:t>cobro de lo no debido</w:t>
      </w:r>
      <w:r w:rsidR="004D6FF9" w:rsidRPr="004D6FF9">
        <w:rPr>
          <w:rFonts w:ascii="Arial" w:hAnsi="Arial" w:cs="Arial"/>
          <w:i/>
          <w:szCs w:val="24"/>
        </w:rPr>
        <w:t>”</w:t>
      </w:r>
      <w:r w:rsidR="00EB3EEB" w:rsidRPr="004D6FF9">
        <w:rPr>
          <w:rFonts w:ascii="Arial" w:hAnsi="Arial" w:cs="Arial"/>
          <w:i/>
          <w:szCs w:val="24"/>
        </w:rPr>
        <w:t xml:space="preserve">, </w:t>
      </w:r>
      <w:r w:rsidR="004D6FF9" w:rsidRPr="004D6FF9">
        <w:rPr>
          <w:rFonts w:ascii="Arial" w:hAnsi="Arial" w:cs="Arial"/>
          <w:i/>
          <w:szCs w:val="24"/>
        </w:rPr>
        <w:t xml:space="preserve">“Excepción de Inexistencia de despido injusto” y la </w:t>
      </w:r>
      <w:r w:rsidR="00EB3EEB" w:rsidRPr="004D6FF9">
        <w:rPr>
          <w:rFonts w:ascii="Arial" w:hAnsi="Arial" w:cs="Arial"/>
          <w:i/>
          <w:szCs w:val="24"/>
        </w:rPr>
        <w:t>“</w:t>
      </w:r>
      <w:r w:rsidR="004D6FF9" w:rsidRPr="004D6FF9">
        <w:rPr>
          <w:rFonts w:ascii="Arial" w:hAnsi="Arial" w:cs="Arial"/>
          <w:i/>
          <w:szCs w:val="24"/>
        </w:rPr>
        <w:t xml:space="preserve">Excepción </w:t>
      </w:r>
      <w:r w:rsidR="00EB3EEB" w:rsidRPr="004D6FF9">
        <w:rPr>
          <w:rFonts w:ascii="Arial" w:hAnsi="Arial" w:cs="Arial"/>
          <w:i/>
          <w:szCs w:val="24"/>
        </w:rPr>
        <w:t>genérica”·</w:t>
      </w:r>
    </w:p>
    <w:p w:rsidR="00D52DF3" w:rsidRDefault="00D52DF3"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C56CB">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DC56CB">
        <w:rPr>
          <w:rFonts w:ascii="Arial" w:hAnsi="Arial" w:cs="Arial"/>
          <w:color w:val="000000"/>
          <w:szCs w:val="24"/>
          <w:lang w:eastAsia="es-CO"/>
        </w:rPr>
        <w:t>absolvió a la sociedad demandada de todas y cada una de las pretensiones de la demanda y condenó en costas al actor.</w:t>
      </w:r>
    </w:p>
    <w:p w:rsidR="00300C21" w:rsidRDefault="00300C21" w:rsidP="00300C21">
      <w:pPr>
        <w:spacing w:line="276" w:lineRule="auto"/>
        <w:jc w:val="both"/>
        <w:rPr>
          <w:rFonts w:ascii="Arial" w:hAnsi="Arial" w:cs="Arial"/>
          <w:color w:val="000000"/>
          <w:szCs w:val="24"/>
          <w:lang w:eastAsia="es-CO"/>
        </w:rPr>
      </w:pPr>
    </w:p>
    <w:p w:rsidR="00897E24" w:rsidRPr="00897E24" w:rsidRDefault="006173D2" w:rsidP="000C6B42">
      <w:pPr>
        <w:spacing w:line="276" w:lineRule="auto"/>
        <w:jc w:val="both"/>
        <w:rPr>
          <w:rFonts w:ascii="Arial" w:hAnsi="Arial" w:cs="Arial"/>
          <w:iCs/>
          <w:szCs w:val="24"/>
        </w:rPr>
      </w:pPr>
      <w:r w:rsidRPr="00897E24">
        <w:rPr>
          <w:rFonts w:ascii="Arial" w:hAnsi="Arial" w:cs="Arial"/>
          <w:color w:val="000000"/>
          <w:szCs w:val="24"/>
          <w:lang w:eastAsia="es-CO"/>
        </w:rPr>
        <w:t>C</w:t>
      </w:r>
      <w:r w:rsidR="00D64183" w:rsidRPr="00897E24">
        <w:rPr>
          <w:rFonts w:ascii="Arial" w:hAnsi="Arial" w:cs="Arial"/>
          <w:color w:val="000000"/>
          <w:szCs w:val="24"/>
          <w:lang w:eastAsia="es-CO"/>
        </w:rPr>
        <w:t>omo fundamento de su decisión manifestó</w:t>
      </w:r>
      <w:r w:rsidRPr="00897E24">
        <w:rPr>
          <w:rFonts w:ascii="Arial" w:hAnsi="Arial" w:cs="Arial"/>
          <w:color w:val="000000"/>
          <w:szCs w:val="24"/>
          <w:lang w:eastAsia="es-CO"/>
        </w:rPr>
        <w:t>,</w:t>
      </w:r>
      <w:r w:rsidR="00551B9A" w:rsidRPr="00897E24">
        <w:rPr>
          <w:rFonts w:ascii="Arial" w:hAnsi="Arial" w:cs="Arial"/>
          <w:color w:val="000000"/>
          <w:szCs w:val="24"/>
          <w:lang w:eastAsia="es-CO"/>
        </w:rPr>
        <w:t xml:space="preserve"> </w:t>
      </w:r>
      <w:r w:rsidR="00D264DA" w:rsidRPr="00897E24">
        <w:rPr>
          <w:rFonts w:ascii="Arial" w:hAnsi="Arial" w:cs="Arial"/>
          <w:color w:val="000000"/>
          <w:szCs w:val="24"/>
          <w:lang w:eastAsia="es-CO"/>
        </w:rPr>
        <w:t>que</w:t>
      </w:r>
      <w:r w:rsidR="00602469" w:rsidRPr="00897E24">
        <w:rPr>
          <w:rFonts w:ascii="Arial" w:hAnsi="Arial" w:cs="Arial"/>
          <w:color w:val="000000"/>
          <w:szCs w:val="24"/>
          <w:lang w:eastAsia="es-CO"/>
        </w:rPr>
        <w:t xml:space="preserve"> </w:t>
      </w:r>
      <w:r w:rsidR="00897E24" w:rsidRPr="00897E24">
        <w:rPr>
          <w:rFonts w:ascii="Arial" w:hAnsi="Arial" w:cs="Arial"/>
          <w:color w:val="000000"/>
          <w:szCs w:val="24"/>
          <w:lang w:eastAsia="es-CO"/>
        </w:rPr>
        <w:t xml:space="preserve">el </w:t>
      </w:r>
      <w:r w:rsidR="00DC5F55">
        <w:rPr>
          <w:rFonts w:ascii="Arial" w:hAnsi="Arial" w:cs="Arial"/>
          <w:color w:val="000000"/>
          <w:szCs w:val="24"/>
          <w:lang w:eastAsia="es-CO"/>
        </w:rPr>
        <w:t xml:space="preserve">demandante </w:t>
      </w:r>
      <w:r w:rsidR="00897E24" w:rsidRPr="00897E24">
        <w:rPr>
          <w:rFonts w:ascii="Arial" w:hAnsi="Arial" w:cs="Arial"/>
          <w:color w:val="000000"/>
          <w:szCs w:val="24"/>
          <w:lang w:eastAsia="es-CO"/>
        </w:rPr>
        <w:t xml:space="preserve">no había cumplido con la carga de probar al menos la prestación personal del servicio a favor de la constructora demandada, para dar por presumida la existencia de una relación laboral con ella </w:t>
      </w:r>
      <w:r w:rsidR="00897E24" w:rsidRPr="00897E24">
        <w:rPr>
          <w:rFonts w:ascii="Arial" w:hAnsi="Arial" w:cs="Arial"/>
          <w:iCs/>
          <w:szCs w:val="24"/>
        </w:rPr>
        <w:t xml:space="preserve">y si bien se podría aseverar que el actor laboró en la obra de Price Smart, </w:t>
      </w:r>
      <w:r w:rsidR="00897E24" w:rsidRPr="00897E24">
        <w:rPr>
          <w:rFonts w:ascii="Arial" w:hAnsi="Arial" w:cs="Arial"/>
          <w:iCs/>
          <w:szCs w:val="24"/>
        </w:rPr>
        <w:lastRenderedPageBreak/>
        <w:t>tampoco se pudo establecer la conexión contractual entre la sociedad Hoyos Trujillo Arquitectura SAS y la referida obra.</w:t>
      </w:r>
    </w:p>
    <w:p w:rsidR="00897E24" w:rsidRPr="00897E24" w:rsidRDefault="00897E24" w:rsidP="000C6B42">
      <w:pPr>
        <w:spacing w:line="276" w:lineRule="auto"/>
        <w:jc w:val="both"/>
        <w:rPr>
          <w:rFonts w:ascii="Arial" w:hAnsi="Arial" w:cs="Arial"/>
          <w:iCs/>
          <w:szCs w:val="24"/>
        </w:rPr>
      </w:pPr>
    </w:p>
    <w:p w:rsidR="00897E24" w:rsidRPr="00897E24" w:rsidRDefault="00897E24" w:rsidP="000C6B42">
      <w:pPr>
        <w:spacing w:line="276" w:lineRule="auto"/>
        <w:jc w:val="both"/>
        <w:rPr>
          <w:rFonts w:ascii="Arial" w:hAnsi="Arial" w:cs="Arial"/>
          <w:iCs/>
          <w:szCs w:val="24"/>
        </w:rPr>
      </w:pPr>
      <w:r w:rsidRPr="00897E24">
        <w:rPr>
          <w:rFonts w:ascii="Arial" w:hAnsi="Arial" w:cs="Arial"/>
          <w:iCs/>
          <w:szCs w:val="24"/>
        </w:rPr>
        <w:t>Precisó que la prueba allegada, demuestra es que pudo existir una relación contractual con un tercero, el señor Jaime Alexander Hernández Trejos, de ahí que se evidencie la posible existencia de un empleador diferente.</w:t>
      </w:r>
    </w:p>
    <w:p w:rsidR="00176115" w:rsidRDefault="00176115" w:rsidP="00DC56CB">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DC56CB">
        <w:rPr>
          <w:rFonts w:ascii="Arial" w:hAnsi="Arial" w:cs="Arial"/>
          <w:b/>
          <w:szCs w:val="24"/>
        </w:rPr>
        <w:t>Síntesis del recurso de apelación</w:t>
      </w:r>
    </w:p>
    <w:p w:rsidR="00756AEE" w:rsidRDefault="00756AEE" w:rsidP="006B37E9">
      <w:pPr>
        <w:spacing w:line="276" w:lineRule="auto"/>
        <w:jc w:val="both"/>
        <w:rPr>
          <w:rFonts w:ascii="Arial" w:hAnsi="Arial" w:cs="Arial"/>
          <w:b/>
          <w:szCs w:val="24"/>
        </w:rPr>
      </w:pPr>
    </w:p>
    <w:p w:rsidR="00EB70D4" w:rsidRDefault="007A59D3" w:rsidP="006B37E9">
      <w:pPr>
        <w:spacing w:line="276" w:lineRule="auto"/>
        <w:jc w:val="both"/>
        <w:rPr>
          <w:rFonts w:ascii="Arial" w:hAnsi="Arial" w:cs="Arial"/>
          <w:iCs/>
          <w:szCs w:val="24"/>
        </w:rPr>
      </w:pPr>
      <w:r>
        <w:rPr>
          <w:rFonts w:ascii="Arial" w:hAnsi="Arial" w:cs="Arial"/>
          <w:szCs w:val="24"/>
        </w:rPr>
        <w:t xml:space="preserve">Inconforme con lo decidido el apoderado judicial de la parte actora </w:t>
      </w:r>
      <w:r w:rsidR="00DC5F55">
        <w:rPr>
          <w:rFonts w:ascii="Arial" w:hAnsi="Arial" w:cs="Arial"/>
          <w:szCs w:val="24"/>
        </w:rPr>
        <w:t xml:space="preserve">dio a conocer los argumentos para presentar su inconformidad con la sentencia y expresó </w:t>
      </w:r>
      <w:r>
        <w:rPr>
          <w:rFonts w:ascii="Arial" w:hAnsi="Arial" w:cs="Arial"/>
          <w:szCs w:val="24"/>
        </w:rPr>
        <w:t xml:space="preserve">que </w:t>
      </w:r>
      <w:r w:rsidR="00EB70D4">
        <w:rPr>
          <w:rFonts w:ascii="Arial" w:hAnsi="Arial" w:cs="Arial"/>
          <w:szCs w:val="24"/>
        </w:rPr>
        <w:t xml:space="preserve">con </w:t>
      </w:r>
      <w:r w:rsidR="00897E24">
        <w:rPr>
          <w:rFonts w:ascii="Arial" w:hAnsi="Arial" w:cs="Arial"/>
          <w:szCs w:val="24"/>
        </w:rPr>
        <w:t>la prueba documental que reposa en el expediente</w:t>
      </w:r>
      <w:r w:rsidR="00EB70D4">
        <w:rPr>
          <w:rFonts w:ascii="Arial" w:hAnsi="Arial" w:cs="Arial"/>
          <w:szCs w:val="24"/>
        </w:rPr>
        <w:t xml:space="preserve"> se dem</w:t>
      </w:r>
      <w:r w:rsidR="00D911C0">
        <w:rPr>
          <w:rFonts w:ascii="Arial" w:hAnsi="Arial" w:cs="Arial"/>
          <w:szCs w:val="24"/>
        </w:rPr>
        <w:t xml:space="preserve">uestra </w:t>
      </w:r>
      <w:r w:rsidR="00EB70D4">
        <w:rPr>
          <w:rFonts w:ascii="Arial" w:hAnsi="Arial" w:cs="Arial"/>
          <w:szCs w:val="24"/>
        </w:rPr>
        <w:t>que el verdadero empleador fue la sociedad demandada y que el contrato no inició el 01/05/2014 sino el 26/03/2014, pues resulta ilógico que para la fecha en que se presentó el accidente de trabajo -01/05/201</w:t>
      </w:r>
      <w:r w:rsidR="00557697">
        <w:rPr>
          <w:rFonts w:ascii="Arial" w:hAnsi="Arial" w:cs="Arial"/>
          <w:szCs w:val="24"/>
        </w:rPr>
        <w:t>4</w:t>
      </w:r>
      <w:r w:rsidR="00EB70D4">
        <w:rPr>
          <w:rFonts w:ascii="Arial" w:hAnsi="Arial" w:cs="Arial"/>
          <w:szCs w:val="24"/>
        </w:rPr>
        <w:t xml:space="preserve">- ya gozara de cubrimiento por la ARL; aunado a que en el formato de reporte del accidente, si bien se registra como empleador el señor </w:t>
      </w:r>
      <w:r w:rsidR="00897E24" w:rsidRPr="00897E24">
        <w:rPr>
          <w:rFonts w:ascii="Arial" w:hAnsi="Arial" w:cs="Arial"/>
          <w:iCs/>
          <w:szCs w:val="24"/>
        </w:rPr>
        <w:t>Jaime Alexander Hernández Trejos</w:t>
      </w:r>
      <w:r w:rsidR="00EB70D4">
        <w:rPr>
          <w:rFonts w:ascii="Arial" w:hAnsi="Arial" w:cs="Arial"/>
          <w:iCs/>
          <w:szCs w:val="24"/>
        </w:rPr>
        <w:t>, el teléfono, dirección física y electrónica que él denunció son los de la empresa aquí accionada.</w:t>
      </w:r>
    </w:p>
    <w:p w:rsidR="00EB70D4" w:rsidRDefault="00EB70D4" w:rsidP="006B37E9">
      <w:pPr>
        <w:spacing w:line="276" w:lineRule="auto"/>
        <w:jc w:val="both"/>
        <w:rPr>
          <w:rFonts w:ascii="Arial" w:hAnsi="Arial" w:cs="Arial"/>
          <w:iCs/>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plantea </w:t>
      </w:r>
      <w:r w:rsidR="00DC5F55">
        <w:rPr>
          <w:rFonts w:ascii="Arial" w:hAnsi="Arial" w:cs="Arial"/>
          <w:szCs w:val="24"/>
        </w:rPr>
        <w:t xml:space="preserve">el </w:t>
      </w:r>
      <w:r w:rsidRPr="004B0EB0">
        <w:rPr>
          <w:rFonts w:ascii="Arial" w:hAnsi="Arial" w:cs="Arial"/>
          <w:szCs w:val="24"/>
        </w:rPr>
        <w:t>siguiente</w:t>
      </w:r>
      <w:r>
        <w:rPr>
          <w:rFonts w:ascii="Arial" w:hAnsi="Arial" w:cs="Arial"/>
          <w:szCs w:val="24"/>
        </w:rPr>
        <w:t xml:space="preserve"> </w:t>
      </w:r>
      <w:r w:rsidR="00DC5F55">
        <w:rPr>
          <w:rFonts w:ascii="Arial" w:hAnsi="Arial" w:cs="Arial"/>
          <w:szCs w:val="24"/>
        </w:rPr>
        <w:t>cuestionamiento</w:t>
      </w:r>
      <w:r w:rsidRPr="004B0EB0">
        <w:rPr>
          <w:rFonts w:ascii="Arial" w:hAnsi="Arial" w:cs="Arial"/>
          <w:szCs w:val="24"/>
        </w:rPr>
        <w:t>:</w:t>
      </w:r>
    </w:p>
    <w:p w:rsidR="00DC5F55" w:rsidRPr="004B0EB0" w:rsidRDefault="00DC5F55" w:rsidP="009D33AA">
      <w:pPr>
        <w:suppressAutoHyphen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w:t>
      </w:r>
      <w:r w:rsidR="00FB47BC">
        <w:rPr>
          <w:rFonts w:ascii="Arial" w:hAnsi="Arial" w:cs="Arial"/>
          <w:szCs w:val="24"/>
        </w:rPr>
        <w:t xml:space="preserve"> del contrato de trabajo entre el </w:t>
      </w:r>
      <w:r w:rsidR="000E648D">
        <w:rPr>
          <w:rFonts w:ascii="Arial" w:hAnsi="Arial" w:cs="Arial"/>
          <w:szCs w:val="24"/>
        </w:rPr>
        <w:t xml:space="preserve">señor </w:t>
      </w:r>
      <w:r w:rsidR="00520BE6">
        <w:rPr>
          <w:rFonts w:ascii="Arial" w:hAnsi="Arial" w:cs="Arial"/>
          <w:szCs w:val="24"/>
        </w:rPr>
        <w:t>Juan Andrés Palacios Toledo</w:t>
      </w:r>
      <w:r w:rsidR="000E648D">
        <w:rPr>
          <w:rFonts w:ascii="Arial" w:hAnsi="Arial" w:cs="Arial"/>
          <w:szCs w:val="24"/>
        </w:rPr>
        <w:t xml:space="preserve"> </w:t>
      </w:r>
      <w:r w:rsidR="00FB47BC">
        <w:rPr>
          <w:rFonts w:ascii="Arial" w:hAnsi="Arial" w:cs="Arial"/>
          <w:szCs w:val="24"/>
        </w:rPr>
        <w:t xml:space="preserve">y </w:t>
      </w:r>
      <w:r w:rsidR="005675EF">
        <w:rPr>
          <w:rFonts w:ascii="Arial" w:hAnsi="Arial" w:cs="Arial"/>
          <w:szCs w:val="24"/>
        </w:rPr>
        <w:t xml:space="preserve">la sociedad </w:t>
      </w:r>
      <w:r w:rsidR="00481025">
        <w:rPr>
          <w:rFonts w:ascii="Arial" w:hAnsi="Arial" w:cs="Arial"/>
          <w:szCs w:val="24"/>
        </w:rPr>
        <w:t xml:space="preserve">Hoyos Trujillo Arquitectura S.A.S. </w:t>
      </w:r>
      <w:r w:rsidR="000E648D">
        <w:rPr>
          <w:rFonts w:ascii="Arial" w:hAnsi="Arial" w:cs="Arial"/>
          <w:szCs w:val="24"/>
        </w:rPr>
        <w:t>entre el 2</w:t>
      </w:r>
      <w:r w:rsidR="00481025">
        <w:rPr>
          <w:rFonts w:ascii="Arial" w:hAnsi="Arial" w:cs="Arial"/>
          <w:szCs w:val="24"/>
        </w:rPr>
        <w:t>6</w:t>
      </w:r>
      <w:r w:rsidR="000E648D">
        <w:rPr>
          <w:rFonts w:ascii="Arial" w:hAnsi="Arial" w:cs="Arial"/>
          <w:szCs w:val="24"/>
        </w:rPr>
        <w:t>/03/</w:t>
      </w:r>
      <w:r w:rsidR="00481025">
        <w:rPr>
          <w:rFonts w:ascii="Arial" w:hAnsi="Arial" w:cs="Arial"/>
          <w:szCs w:val="24"/>
        </w:rPr>
        <w:t>2014</w:t>
      </w:r>
      <w:r w:rsidR="000E648D">
        <w:rPr>
          <w:rFonts w:ascii="Arial" w:hAnsi="Arial" w:cs="Arial"/>
          <w:szCs w:val="24"/>
        </w:rPr>
        <w:t xml:space="preserve"> y </w:t>
      </w:r>
      <w:r w:rsidR="00481025">
        <w:rPr>
          <w:rFonts w:ascii="Arial" w:hAnsi="Arial" w:cs="Arial"/>
          <w:szCs w:val="24"/>
        </w:rPr>
        <w:t>el 27/05/2014</w:t>
      </w:r>
      <w:r w:rsidRPr="009740CF">
        <w:rPr>
          <w:rFonts w:ascii="Arial" w:hAnsi="Arial" w:cs="Arial"/>
          <w:iCs/>
          <w:szCs w:val="24"/>
        </w:rPr>
        <w:t>?</w:t>
      </w:r>
    </w:p>
    <w:p w:rsidR="00481025" w:rsidRDefault="00481025" w:rsidP="009D33AA">
      <w:pPr>
        <w:shd w:val="clear" w:color="auto" w:fill="FFFFFF"/>
        <w:tabs>
          <w:tab w:val="left" w:pos="5197"/>
        </w:tabs>
        <w:spacing w:line="276" w:lineRule="auto"/>
        <w:jc w:val="both"/>
        <w:rPr>
          <w:rFonts w:ascii="Arial" w:hAnsi="Arial" w:cs="Arial"/>
          <w:bCs/>
          <w:szCs w:val="24"/>
        </w:rPr>
      </w:pPr>
    </w:p>
    <w:p w:rsidR="009D33AA" w:rsidRDefault="009D33AA" w:rsidP="009D33AA">
      <w:pPr>
        <w:pStyle w:val="Textoindependiente"/>
        <w:spacing w:line="276" w:lineRule="auto"/>
        <w:contextualSpacing/>
        <w:rPr>
          <w:b/>
          <w:iCs/>
          <w:szCs w:val="24"/>
        </w:rPr>
      </w:pPr>
      <w:r>
        <w:rPr>
          <w:b/>
          <w:iCs/>
          <w:szCs w:val="24"/>
        </w:rPr>
        <w:t>2. Solución al</w:t>
      </w:r>
      <w:r w:rsidR="00A42639">
        <w:rPr>
          <w:b/>
          <w:iCs/>
          <w:szCs w:val="24"/>
        </w:rPr>
        <w:t xml:space="preserve"> interrogante</w:t>
      </w:r>
      <w:r>
        <w:rPr>
          <w:b/>
          <w:iCs/>
          <w:szCs w:val="24"/>
        </w:rPr>
        <w:t xml:space="preserve"> planteado</w:t>
      </w:r>
    </w:p>
    <w:p w:rsidR="009D33AA" w:rsidRDefault="009D33AA" w:rsidP="009D33AA">
      <w:pPr>
        <w:pStyle w:val="Textoindependiente"/>
        <w:spacing w:line="276" w:lineRule="auto"/>
        <w:contextualSpacing/>
        <w:rPr>
          <w:b/>
          <w:iCs/>
          <w:szCs w:val="24"/>
        </w:rPr>
      </w:pPr>
    </w:p>
    <w:p w:rsidR="00481025" w:rsidRDefault="00DB4F77" w:rsidP="0048102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Elementos del contrato de trabajo </w:t>
      </w:r>
    </w:p>
    <w:p w:rsidR="00481025" w:rsidRDefault="00481025" w:rsidP="00481025">
      <w:pPr>
        <w:suppressAutoHyphens/>
        <w:overflowPunct w:val="0"/>
        <w:autoSpaceDE w:val="0"/>
        <w:autoSpaceDN w:val="0"/>
        <w:adjustRightInd w:val="0"/>
        <w:spacing w:line="276" w:lineRule="auto"/>
        <w:jc w:val="both"/>
        <w:textAlignment w:val="baseline"/>
        <w:rPr>
          <w:rFonts w:ascii="Arial" w:hAnsi="Arial" w:cs="Arial"/>
          <w:b/>
          <w:szCs w:val="24"/>
        </w:rPr>
      </w:pPr>
    </w:p>
    <w:p w:rsidR="00DB4F77" w:rsidRPr="00977CE6" w:rsidRDefault="00DB4F77" w:rsidP="00481025">
      <w:pPr>
        <w:suppressAutoHyphens/>
        <w:overflowPunct w:val="0"/>
        <w:autoSpaceDE w:val="0"/>
        <w:autoSpaceDN w:val="0"/>
        <w:adjustRightInd w:val="0"/>
        <w:spacing w:line="276" w:lineRule="auto"/>
        <w:jc w:val="both"/>
        <w:textAlignment w:val="baseline"/>
        <w:rPr>
          <w:rFonts w:ascii="Arial" w:hAnsi="Arial" w:cs="Arial"/>
          <w:iCs/>
          <w:szCs w:val="26"/>
        </w:rPr>
      </w:pPr>
      <w:r w:rsidRPr="00977CE6">
        <w:rPr>
          <w:rFonts w:ascii="Arial" w:hAnsi="Arial" w:cs="Arial"/>
          <w:szCs w:val="26"/>
        </w:rPr>
        <w:t xml:space="preserve">Los elementos esenciales que requieren concurrir para la configuración del contrato de trabajo, son: la actividad personal del trabajador, la continua subordinación o dependencia respecto del empleador y, un salario en retribución del servicio </w:t>
      </w:r>
      <w:r w:rsidR="00413F71" w:rsidRPr="00977CE6">
        <w:rPr>
          <w:rFonts w:ascii="Arial" w:hAnsi="Arial" w:cs="Arial"/>
          <w:szCs w:val="26"/>
        </w:rPr>
        <w:t>-</w:t>
      </w:r>
      <w:r w:rsidRPr="00977CE6">
        <w:rPr>
          <w:rFonts w:ascii="Arial" w:hAnsi="Arial" w:cs="Arial"/>
          <w:iCs/>
          <w:szCs w:val="26"/>
        </w:rPr>
        <w:t xml:space="preserve">artículo 23 del </w:t>
      </w:r>
      <w:r w:rsidR="00413F71" w:rsidRPr="00977CE6">
        <w:rPr>
          <w:rFonts w:ascii="Arial" w:hAnsi="Arial" w:cs="Arial"/>
          <w:iCs/>
          <w:szCs w:val="26"/>
        </w:rPr>
        <w:t>CST-</w:t>
      </w:r>
      <w:r w:rsidRPr="00977CE6">
        <w:rPr>
          <w:rFonts w:ascii="Arial" w:hAnsi="Arial" w:cs="Arial"/>
          <w:szCs w:val="26"/>
        </w:rPr>
        <w:t xml:space="preserve">; los que deben ser acreditados por el demandante, </w:t>
      </w:r>
      <w:r w:rsidRPr="00977CE6">
        <w:rPr>
          <w:rFonts w:ascii="Arial" w:hAnsi="Arial" w:cs="Arial"/>
          <w:iCs/>
          <w:szCs w:val="26"/>
        </w:rPr>
        <w:t>para la prosperidad de sus pretensiones.</w:t>
      </w:r>
    </w:p>
    <w:p w:rsidR="00DB4F77" w:rsidRDefault="00DB4F77" w:rsidP="00DB4F77">
      <w:pPr>
        <w:pStyle w:val="Textoindependiente"/>
        <w:spacing w:line="276" w:lineRule="auto"/>
        <w:rPr>
          <w:iCs/>
          <w:szCs w:val="26"/>
        </w:rPr>
      </w:pPr>
    </w:p>
    <w:p w:rsidR="00DB4F77" w:rsidRDefault="00DB4F77" w:rsidP="00DB4F77">
      <w:pPr>
        <w:pStyle w:val="Textoindependiente"/>
        <w:spacing w:line="276" w:lineRule="auto"/>
        <w:rPr>
          <w:bCs/>
          <w:iCs/>
          <w:szCs w:val="26"/>
        </w:rPr>
      </w:pPr>
      <w:r>
        <w:rPr>
          <w:iCs/>
          <w:szCs w:val="26"/>
        </w:rPr>
        <w:t xml:space="preserve">No obstante, </w:t>
      </w:r>
      <w:r>
        <w:rPr>
          <w:szCs w:val="26"/>
        </w:rPr>
        <w:t xml:space="preserve">dicha </w:t>
      </w:r>
      <w:r w:rsidR="0012333F">
        <w:rPr>
          <w:szCs w:val="26"/>
        </w:rPr>
        <w:t xml:space="preserve">obligación </w:t>
      </w:r>
      <w:r w:rsidRPr="00850B76">
        <w:rPr>
          <w:iCs/>
          <w:szCs w:val="26"/>
        </w:rPr>
        <w:t xml:space="preserve">se </w:t>
      </w:r>
      <w:r w:rsidR="00413F71">
        <w:rPr>
          <w:iCs/>
          <w:szCs w:val="26"/>
        </w:rPr>
        <w:t xml:space="preserve">aliviana </w:t>
      </w:r>
      <w:r w:rsidRPr="00850B76">
        <w:rPr>
          <w:iCs/>
          <w:szCs w:val="26"/>
        </w:rPr>
        <w:t xml:space="preserve">con </w:t>
      </w:r>
      <w:r w:rsidR="00413F71">
        <w:rPr>
          <w:iCs/>
          <w:szCs w:val="26"/>
        </w:rPr>
        <w:t>el contenido d</w:t>
      </w:r>
      <w:r>
        <w:rPr>
          <w:iCs/>
          <w:szCs w:val="26"/>
        </w:rPr>
        <w:t>el art</w:t>
      </w:r>
      <w:r w:rsidR="0012333F">
        <w:rPr>
          <w:iCs/>
          <w:szCs w:val="26"/>
        </w:rPr>
        <w:t>ículo</w:t>
      </w:r>
      <w:r>
        <w:rPr>
          <w:iCs/>
          <w:szCs w:val="26"/>
        </w:rPr>
        <w:t xml:space="preserve"> 24</w:t>
      </w:r>
      <w:r w:rsidRPr="00850B76">
        <w:rPr>
          <w:iCs/>
          <w:szCs w:val="26"/>
        </w:rPr>
        <w:t xml:space="preserve"> </w:t>
      </w:r>
      <w:r>
        <w:rPr>
          <w:i/>
          <w:iCs/>
          <w:szCs w:val="26"/>
        </w:rPr>
        <w:t>ibídem</w:t>
      </w:r>
      <w:r w:rsidRPr="00850B76">
        <w:rPr>
          <w:iCs/>
          <w:szCs w:val="26"/>
        </w:rPr>
        <w:t xml:space="preserve">, al presumir la existencia de un contrato de trabajo, </w:t>
      </w:r>
      <w:r>
        <w:rPr>
          <w:iCs/>
          <w:szCs w:val="26"/>
        </w:rPr>
        <w:t xml:space="preserve">con solo demostrar </w:t>
      </w:r>
      <w:r w:rsidRPr="00850B76">
        <w:rPr>
          <w:iCs/>
          <w:szCs w:val="26"/>
        </w:rPr>
        <w:t>l</w:t>
      </w:r>
      <w:r>
        <w:rPr>
          <w:iCs/>
          <w:szCs w:val="26"/>
        </w:rPr>
        <w:t>a prestación del</w:t>
      </w:r>
      <w:r w:rsidRPr="00850B76">
        <w:rPr>
          <w:iCs/>
          <w:szCs w:val="26"/>
        </w:rPr>
        <w:t xml:space="preserve"> servicio personal, traslad</w:t>
      </w:r>
      <w:r w:rsidR="0012333F">
        <w:rPr>
          <w:iCs/>
          <w:szCs w:val="26"/>
        </w:rPr>
        <w:t>ándose</w:t>
      </w:r>
      <w:r>
        <w:rPr>
          <w:iCs/>
          <w:szCs w:val="26"/>
        </w:rPr>
        <w:t xml:space="preserve"> </w:t>
      </w:r>
      <w:r w:rsidR="0012333F">
        <w:rPr>
          <w:iCs/>
          <w:szCs w:val="26"/>
        </w:rPr>
        <w:t xml:space="preserve">al demandado </w:t>
      </w:r>
      <w:r w:rsidRPr="00850B76">
        <w:rPr>
          <w:iCs/>
          <w:szCs w:val="26"/>
        </w:rPr>
        <w:t xml:space="preserve">a quien se endilga la calidad de empleador, </w:t>
      </w:r>
      <w:r w:rsidR="0012333F">
        <w:rPr>
          <w:iCs/>
          <w:szCs w:val="26"/>
        </w:rPr>
        <w:t xml:space="preserve">la carga </w:t>
      </w:r>
      <w:r w:rsidRPr="00850B76">
        <w:rPr>
          <w:iCs/>
          <w:szCs w:val="26"/>
        </w:rPr>
        <w:t>de</w:t>
      </w:r>
      <w:r w:rsidR="0012333F">
        <w:rPr>
          <w:iCs/>
          <w:szCs w:val="26"/>
        </w:rPr>
        <w:t xml:space="preserve"> </w:t>
      </w:r>
      <w:r w:rsidRPr="00850B76">
        <w:rPr>
          <w:iCs/>
          <w:szCs w:val="26"/>
        </w:rPr>
        <w:t>des</w:t>
      </w:r>
      <w:r w:rsidRPr="00850B76">
        <w:rPr>
          <w:bCs/>
          <w:iCs/>
          <w:szCs w:val="26"/>
        </w:rPr>
        <w:t>virtuar</w:t>
      </w:r>
      <w:r w:rsidR="0012333F">
        <w:rPr>
          <w:bCs/>
          <w:iCs/>
          <w:szCs w:val="26"/>
        </w:rPr>
        <w:t>la</w:t>
      </w:r>
      <w:r w:rsidR="00413F71">
        <w:rPr>
          <w:szCs w:val="26"/>
        </w:rPr>
        <w:t xml:space="preserve"> a través de elementos de convicción que acrediten que el servicio se ejecutó con independencia y autonomía técn</w:t>
      </w:r>
      <w:r w:rsidR="00A42639">
        <w:rPr>
          <w:szCs w:val="26"/>
        </w:rPr>
        <w:t>ica, científica y directiva o a favor de otra persona.</w:t>
      </w:r>
    </w:p>
    <w:p w:rsidR="00DB4F77" w:rsidRPr="00070180" w:rsidRDefault="00DB4F77" w:rsidP="00DB4F77">
      <w:pPr>
        <w:pStyle w:val="Textoindependiente"/>
        <w:spacing w:line="276" w:lineRule="auto"/>
        <w:rPr>
          <w:bCs/>
          <w:iCs/>
          <w:sz w:val="28"/>
          <w:szCs w:val="26"/>
        </w:rPr>
      </w:pPr>
    </w:p>
    <w:p w:rsidR="00DB4F77" w:rsidRPr="00413F71" w:rsidRDefault="00DB4F77" w:rsidP="00DB4F77">
      <w:pPr>
        <w:pStyle w:val="Textoindependiente"/>
        <w:spacing w:line="276" w:lineRule="auto"/>
        <w:rPr>
          <w:iCs/>
          <w:szCs w:val="24"/>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 xml:space="preserve">especial mención el principio </w:t>
      </w:r>
      <w:r w:rsidR="00AC3001">
        <w:rPr>
          <w:iCs/>
          <w:szCs w:val="26"/>
        </w:rPr>
        <w:t xml:space="preserve">de la </w:t>
      </w:r>
      <w:r w:rsidRPr="00850B76">
        <w:rPr>
          <w:iCs/>
          <w:szCs w:val="26"/>
        </w:rPr>
        <w:t>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 xml:space="preserve">hacer imperar la </w:t>
      </w:r>
      <w:r w:rsidRPr="00850B76">
        <w:rPr>
          <w:iCs/>
          <w:szCs w:val="26"/>
        </w:rPr>
        <w:lastRenderedPageBreak/>
        <w:t>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w:t>
      </w:r>
      <w:r w:rsidR="004D2998">
        <w:rPr>
          <w:iCs/>
          <w:szCs w:val="26"/>
        </w:rPr>
        <w:t>suscripción de un contrato de trabajo con una persona diferente a aquella a quien se le prestó el servicio</w:t>
      </w:r>
      <w:r w:rsidR="00413F71" w:rsidRPr="00413F71">
        <w:rPr>
          <w:iCs/>
          <w:szCs w:val="24"/>
        </w:rPr>
        <w:t>.</w:t>
      </w:r>
    </w:p>
    <w:p w:rsidR="00DB4F77" w:rsidRPr="00571018" w:rsidRDefault="00DB4F77" w:rsidP="00DB4F77">
      <w:pPr>
        <w:pStyle w:val="Textoindependiente"/>
        <w:spacing w:line="276" w:lineRule="auto"/>
        <w:contextualSpacing/>
        <w:rPr>
          <w:b/>
          <w:iCs/>
          <w:szCs w:val="24"/>
        </w:rPr>
      </w:pPr>
    </w:p>
    <w:p w:rsidR="000E648D" w:rsidRDefault="00942019" w:rsidP="00415D5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595C6B" w:rsidRDefault="00595C6B" w:rsidP="00415D5B">
      <w:pPr>
        <w:suppressAutoHyphens/>
        <w:overflowPunct w:val="0"/>
        <w:autoSpaceDE w:val="0"/>
        <w:autoSpaceDN w:val="0"/>
        <w:adjustRightInd w:val="0"/>
        <w:spacing w:line="276" w:lineRule="auto"/>
        <w:jc w:val="both"/>
        <w:textAlignment w:val="baseline"/>
        <w:rPr>
          <w:rFonts w:ascii="Arial" w:hAnsi="Arial" w:cs="Arial"/>
          <w:b/>
          <w:szCs w:val="24"/>
        </w:rPr>
      </w:pPr>
    </w:p>
    <w:p w:rsidR="00595C6B" w:rsidRDefault="00595C6B"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sidRPr="0069446A">
        <w:rPr>
          <w:rFonts w:ascii="Arial" w:hAnsi="Arial" w:cs="Arial"/>
          <w:szCs w:val="24"/>
        </w:rPr>
        <w:t>La prueba documental alleg</w:t>
      </w:r>
      <w:r w:rsidR="0069446A" w:rsidRPr="0069446A">
        <w:rPr>
          <w:rFonts w:ascii="Arial" w:hAnsi="Arial" w:cs="Arial"/>
          <w:szCs w:val="24"/>
        </w:rPr>
        <w:t xml:space="preserve">ada por la parte actora consiste en: (i) las </w:t>
      </w:r>
      <w:r w:rsidR="00D911C0">
        <w:rPr>
          <w:rFonts w:ascii="Arial" w:hAnsi="Arial" w:cs="Arial"/>
          <w:szCs w:val="24"/>
        </w:rPr>
        <w:t>historias clí</w:t>
      </w:r>
      <w:r w:rsidR="00A42639">
        <w:rPr>
          <w:rFonts w:ascii="Arial" w:hAnsi="Arial" w:cs="Arial"/>
          <w:szCs w:val="24"/>
        </w:rPr>
        <w:t>nicas de alguno</w:t>
      </w:r>
      <w:r w:rsidR="00D911C0">
        <w:rPr>
          <w:rFonts w:ascii="Arial" w:hAnsi="Arial" w:cs="Arial"/>
          <w:szCs w:val="24"/>
        </w:rPr>
        <w:t xml:space="preserve">s </w:t>
      </w:r>
      <w:r w:rsidR="00A42639">
        <w:rPr>
          <w:rFonts w:ascii="Arial" w:hAnsi="Arial" w:cs="Arial"/>
          <w:szCs w:val="24"/>
        </w:rPr>
        <w:t xml:space="preserve">centros de atención de salud de </w:t>
      </w:r>
      <w:r w:rsidR="00D911C0">
        <w:rPr>
          <w:rFonts w:ascii="Arial" w:hAnsi="Arial" w:cs="Arial"/>
          <w:szCs w:val="24"/>
        </w:rPr>
        <w:t xml:space="preserve">la ciudad, que dan cuenta de las </w:t>
      </w:r>
      <w:r w:rsidR="0069446A" w:rsidRPr="0069446A">
        <w:rPr>
          <w:rFonts w:ascii="Arial" w:hAnsi="Arial" w:cs="Arial"/>
          <w:szCs w:val="24"/>
        </w:rPr>
        <w:t>diferentes atenciones médicas, exámenes y valoraciones que recibió e</w:t>
      </w:r>
      <w:r w:rsidR="00D911C0">
        <w:rPr>
          <w:rFonts w:ascii="Arial" w:hAnsi="Arial" w:cs="Arial"/>
          <w:szCs w:val="24"/>
        </w:rPr>
        <w:t xml:space="preserve">l actor a partir del 01/05/2014, como consecuencia </w:t>
      </w:r>
      <w:r w:rsidR="0069446A" w:rsidRPr="0069446A">
        <w:rPr>
          <w:rFonts w:ascii="Arial" w:hAnsi="Arial" w:cs="Arial"/>
          <w:szCs w:val="24"/>
        </w:rPr>
        <w:t xml:space="preserve">de un accidente de trabajo, </w:t>
      </w:r>
      <w:r w:rsidR="00D911C0">
        <w:rPr>
          <w:rFonts w:ascii="Arial" w:hAnsi="Arial" w:cs="Arial"/>
          <w:szCs w:val="24"/>
        </w:rPr>
        <w:t xml:space="preserve">ocurrido </w:t>
      </w:r>
      <w:r w:rsidR="0069446A" w:rsidRPr="0069446A">
        <w:rPr>
          <w:rFonts w:ascii="Arial" w:hAnsi="Arial" w:cs="Arial"/>
          <w:szCs w:val="24"/>
        </w:rPr>
        <w:t>al caerse de  una altura de 4 metros mientras trabajaba en techo –</w:t>
      </w:r>
      <w:proofErr w:type="spellStart"/>
      <w:r w:rsidR="0069446A" w:rsidRPr="0069446A">
        <w:rPr>
          <w:rFonts w:ascii="Arial" w:hAnsi="Arial" w:cs="Arial"/>
          <w:szCs w:val="24"/>
        </w:rPr>
        <w:t>fls</w:t>
      </w:r>
      <w:proofErr w:type="spellEnd"/>
      <w:r w:rsidR="0069446A" w:rsidRPr="0069446A">
        <w:rPr>
          <w:rFonts w:ascii="Arial" w:hAnsi="Arial" w:cs="Arial"/>
          <w:szCs w:val="24"/>
        </w:rPr>
        <w:t xml:space="preserve">. 14 a 401 del cd. 1- y (ii) el </w:t>
      </w:r>
      <w:r w:rsidR="0069446A" w:rsidRPr="00D911C0">
        <w:rPr>
          <w:rFonts w:ascii="Arial" w:hAnsi="Arial" w:cs="Arial"/>
          <w:i/>
          <w:szCs w:val="24"/>
        </w:rPr>
        <w:t>“formato de informe para accidente de trabajo del empleado o contratante”</w:t>
      </w:r>
      <w:r w:rsidR="0069446A" w:rsidRPr="0069446A">
        <w:rPr>
          <w:rFonts w:ascii="Arial" w:hAnsi="Arial" w:cs="Arial"/>
          <w:szCs w:val="24"/>
        </w:rPr>
        <w:t xml:space="preserve"> que da cuenta del hecho anteriormente indicado.</w:t>
      </w:r>
      <w:r w:rsidR="0069446A" w:rsidRPr="0069446A">
        <w:rPr>
          <w:rFonts w:ascii="Arial" w:hAnsi="Arial" w:cs="Arial"/>
          <w:szCs w:val="24"/>
          <w:lang w:val="es-CO"/>
        </w:rPr>
        <w:t xml:space="preserve"> –</w:t>
      </w:r>
      <w:proofErr w:type="spellStart"/>
      <w:r w:rsidR="0069446A" w:rsidRPr="0069446A">
        <w:rPr>
          <w:rFonts w:ascii="Arial" w:hAnsi="Arial" w:cs="Arial"/>
          <w:szCs w:val="24"/>
          <w:lang w:val="es-CO"/>
        </w:rPr>
        <w:t>fl</w:t>
      </w:r>
      <w:proofErr w:type="spellEnd"/>
      <w:r w:rsidR="0069446A" w:rsidRPr="0069446A">
        <w:rPr>
          <w:rFonts w:ascii="Arial" w:hAnsi="Arial" w:cs="Arial"/>
          <w:szCs w:val="24"/>
          <w:lang w:val="es-CO"/>
        </w:rPr>
        <w:t>. 13 cd. 1.-</w:t>
      </w:r>
    </w:p>
    <w:p w:rsidR="002305F1" w:rsidRDefault="002305F1"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5675EF" w:rsidRDefault="0069446A"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De esa documental, queda acreditada la existencia del accidente de trabajo relatado en la demanda</w:t>
      </w:r>
      <w:r w:rsidR="005675EF">
        <w:rPr>
          <w:rFonts w:ascii="Arial" w:hAnsi="Arial" w:cs="Arial"/>
          <w:szCs w:val="24"/>
          <w:lang w:val="es-CO"/>
        </w:rPr>
        <w:t>, esto es, en la obra para construir las instalaciones de Price Smart el día 01/05/2014, dentro del l</w:t>
      </w:r>
      <w:r w:rsidR="00A42639">
        <w:rPr>
          <w:rFonts w:ascii="Arial" w:hAnsi="Arial" w:cs="Arial"/>
          <w:szCs w:val="24"/>
          <w:lang w:val="es-CO"/>
        </w:rPr>
        <w:t>apso que dijo estuvo vinculado a</w:t>
      </w:r>
      <w:r w:rsidR="005675EF">
        <w:rPr>
          <w:rFonts w:ascii="Arial" w:hAnsi="Arial" w:cs="Arial"/>
          <w:szCs w:val="24"/>
          <w:lang w:val="es-CO"/>
        </w:rPr>
        <w:t>l demandado</w:t>
      </w:r>
      <w:r>
        <w:rPr>
          <w:rFonts w:ascii="Arial" w:hAnsi="Arial" w:cs="Arial"/>
          <w:szCs w:val="24"/>
          <w:lang w:val="es-CO"/>
        </w:rPr>
        <w:t xml:space="preserve"> y</w:t>
      </w:r>
      <w:r w:rsidR="005675EF">
        <w:rPr>
          <w:rFonts w:ascii="Arial" w:hAnsi="Arial" w:cs="Arial"/>
          <w:szCs w:val="24"/>
          <w:lang w:val="es-CO"/>
        </w:rPr>
        <w:t xml:space="preserve">; </w:t>
      </w:r>
      <w:r>
        <w:rPr>
          <w:rFonts w:ascii="Arial" w:hAnsi="Arial" w:cs="Arial"/>
          <w:szCs w:val="24"/>
          <w:lang w:val="es-CO"/>
        </w:rPr>
        <w:t xml:space="preserve">las </w:t>
      </w:r>
      <w:r w:rsidR="005675EF">
        <w:rPr>
          <w:rFonts w:ascii="Arial" w:hAnsi="Arial" w:cs="Arial"/>
          <w:szCs w:val="24"/>
          <w:lang w:val="es-CO"/>
        </w:rPr>
        <w:t xml:space="preserve">atenciones médicas respectivas; sin embargo, no hace referencia </w:t>
      </w:r>
      <w:r>
        <w:rPr>
          <w:rFonts w:ascii="Arial" w:hAnsi="Arial" w:cs="Arial"/>
          <w:szCs w:val="24"/>
          <w:lang w:val="es-CO"/>
        </w:rPr>
        <w:t xml:space="preserve">ninguno de esos soportes a la forma o a favor de quién prestaba sus servicios </w:t>
      </w:r>
      <w:r w:rsidR="005F08EC">
        <w:rPr>
          <w:rFonts w:ascii="Arial" w:hAnsi="Arial" w:cs="Arial"/>
          <w:szCs w:val="24"/>
          <w:lang w:val="es-CO"/>
        </w:rPr>
        <w:t>el actor</w:t>
      </w:r>
      <w:r w:rsidR="005675EF">
        <w:rPr>
          <w:rFonts w:ascii="Arial" w:hAnsi="Arial" w:cs="Arial"/>
          <w:szCs w:val="24"/>
          <w:lang w:val="es-CO"/>
        </w:rPr>
        <w:t>.</w:t>
      </w:r>
    </w:p>
    <w:p w:rsidR="005675EF" w:rsidRDefault="005675EF"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5675EF" w:rsidRDefault="005675EF"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De otra parte</w:t>
      </w:r>
      <w:r w:rsidR="005F08EC">
        <w:rPr>
          <w:rFonts w:ascii="Arial" w:hAnsi="Arial" w:cs="Arial"/>
          <w:szCs w:val="24"/>
          <w:lang w:val="es-CO"/>
        </w:rPr>
        <w:t>, con la respuesta a la demanda, se aportó una copia del contrato individual de trabajo suscrito entre el demandante y un</w:t>
      </w:r>
      <w:r w:rsidR="00D911C0">
        <w:rPr>
          <w:rFonts w:ascii="Arial" w:hAnsi="Arial" w:cs="Arial"/>
          <w:szCs w:val="24"/>
          <w:lang w:val="es-CO"/>
        </w:rPr>
        <w:t>a persona ajena a este proceso</w:t>
      </w:r>
      <w:r w:rsidR="005F08EC">
        <w:rPr>
          <w:rFonts w:ascii="Arial" w:hAnsi="Arial" w:cs="Arial"/>
          <w:szCs w:val="24"/>
          <w:lang w:val="es-CO"/>
        </w:rPr>
        <w:t>, el señor Jaime Alexander Hernández Trejos para laborar en el proyecto Price Smart en la ciudad de Pereira</w:t>
      </w:r>
      <w:r>
        <w:rPr>
          <w:rFonts w:ascii="Arial" w:hAnsi="Arial" w:cs="Arial"/>
          <w:szCs w:val="24"/>
          <w:lang w:val="es-CO"/>
        </w:rPr>
        <w:t xml:space="preserve"> con inicio el 01/05/2014</w:t>
      </w:r>
      <w:r w:rsidR="005F08EC">
        <w:rPr>
          <w:rFonts w:ascii="Arial" w:hAnsi="Arial" w:cs="Arial"/>
          <w:szCs w:val="24"/>
          <w:lang w:val="es-CO"/>
        </w:rPr>
        <w:t>;</w:t>
      </w:r>
      <w:r>
        <w:rPr>
          <w:rFonts w:ascii="Arial" w:hAnsi="Arial" w:cs="Arial"/>
          <w:szCs w:val="24"/>
          <w:lang w:val="es-CO"/>
        </w:rPr>
        <w:t xml:space="preserve"> documento que no tachó de falso el actor; por el contrario, en el interroga</w:t>
      </w:r>
      <w:r w:rsidR="00557697">
        <w:rPr>
          <w:rFonts w:ascii="Arial" w:hAnsi="Arial" w:cs="Arial"/>
          <w:szCs w:val="24"/>
          <w:lang w:val="es-CO"/>
        </w:rPr>
        <w:t xml:space="preserve">torio de parte dijo que lo firmó </w:t>
      </w:r>
      <w:r>
        <w:rPr>
          <w:rFonts w:ascii="Arial" w:hAnsi="Arial" w:cs="Arial"/>
          <w:szCs w:val="24"/>
          <w:lang w:val="es-CO"/>
        </w:rPr>
        <w:t xml:space="preserve"> antes del accidente</w:t>
      </w:r>
      <w:r w:rsidR="00A42639">
        <w:rPr>
          <w:rFonts w:ascii="Arial" w:hAnsi="Arial" w:cs="Arial"/>
          <w:szCs w:val="24"/>
          <w:lang w:val="es-CO"/>
        </w:rPr>
        <w:t>,</w:t>
      </w:r>
      <w:r>
        <w:rPr>
          <w:rFonts w:ascii="Arial" w:hAnsi="Arial" w:cs="Arial"/>
          <w:szCs w:val="24"/>
          <w:lang w:val="es-CO"/>
        </w:rPr>
        <w:t xml:space="preserve"> pero luego de iniciar labores. </w:t>
      </w:r>
    </w:p>
    <w:p w:rsidR="00A42639" w:rsidRDefault="00A42639"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69446A" w:rsidRDefault="005675EF"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 xml:space="preserve">Lo anterior indica en principio que el </w:t>
      </w:r>
      <w:r w:rsidR="00A42639">
        <w:rPr>
          <w:rFonts w:ascii="Arial" w:hAnsi="Arial" w:cs="Arial"/>
          <w:szCs w:val="24"/>
          <w:lang w:val="es-CO"/>
        </w:rPr>
        <w:t xml:space="preserve">demandante </w:t>
      </w:r>
      <w:r>
        <w:rPr>
          <w:rFonts w:ascii="Arial" w:hAnsi="Arial" w:cs="Arial"/>
          <w:szCs w:val="24"/>
          <w:lang w:val="es-CO"/>
        </w:rPr>
        <w:t xml:space="preserve">pudo prestar servicios personales a persona diferente a la demandada; por lo que </w:t>
      </w:r>
      <w:r w:rsidR="0069446A">
        <w:rPr>
          <w:rFonts w:ascii="Arial" w:hAnsi="Arial" w:cs="Arial"/>
          <w:szCs w:val="24"/>
          <w:lang w:val="es-CO"/>
        </w:rPr>
        <w:t>se procederá a analizar las declaraciones escuchadas</w:t>
      </w:r>
      <w:r w:rsidR="005F08EC">
        <w:rPr>
          <w:rFonts w:ascii="Arial" w:hAnsi="Arial" w:cs="Arial"/>
          <w:szCs w:val="24"/>
          <w:lang w:val="es-CO"/>
        </w:rPr>
        <w:t xml:space="preserve"> en la instancia anterior con el objeto de escudriñar los pormenores que rodearon la prestación del servicio d</w:t>
      </w:r>
      <w:r w:rsidR="009F2ACC">
        <w:rPr>
          <w:rFonts w:ascii="Arial" w:hAnsi="Arial" w:cs="Arial"/>
          <w:szCs w:val="24"/>
          <w:lang w:val="es-CO"/>
        </w:rPr>
        <w:t>el actor en el aludido proye</w:t>
      </w:r>
      <w:r>
        <w:rPr>
          <w:rFonts w:ascii="Arial" w:hAnsi="Arial" w:cs="Arial"/>
          <w:szCs w:val="24"/>
          <w:lang w:val="es-CO"/>
        </w:rPr>
        <w:t>cto y sobre todo a favor de quié</w:t>
      </w:r>
      <w:r w:rsidR="009F2ACC">
        <w:rPr>
          <w:rFonts w:ascii="Arial" w:hAnsi="Arial" w:cs="Arial"/>
          <w:szCs w:val="24"/>
          <w:lang w:val="es-CO"/>
        </w:rPr>
        <w:t xml:space="preserve">n lo hizo. </w:t>
      </w:r>
    </w:p>
    <w:p w:rsidR="009F2ACC" w:rsidRPr="0069446A" w:rsidRDefault="009F2ACC"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FA79EA" w:rsidRDefault="00595C6B" w:rsidP="00FA79E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Lo primero que debe precisarse es que el testigo</w:t>
      </w:r>
      <w:r w:rsidR="005675EF">
        <w:rPr>
          <w:rFonts w:ascii="Arial" w:hAnsi="Arial" w:cs="Arial"/>
          <w:szCs w:val="24"/>
        </w:rPr>
        <w:t xml:space="preserve"> </w:t>
      </w:r>
      <w:r w:rsidR="005675EF" w:rsidRPr="005675EF">
        <w:rPr>
          <w:rFonts w:ascii="Arial" w:hAnsi="Arial" w:cs="Arial"/>
          <w:szCs w:val="24"/>
        </w:rPr>
        <w:t>Fredy Espitia Ramírez</w:t>
      </w:r>
      <w:r w:rsidR="00A42639">
        <w:rPr>
          <w:rFonts w:ascii="Arial" w:hAnsi="Arial" w:cs="Arial"/>
          <w:szCs w:val="24"/>
        </w:rPr>
        <w:t>,</w:t>
      </w:r>
      <w:r>
        <w:rPr>
          <w:rFonts w:ascii="Arial" w:hAnsi="Arial" w:cs="Arial"/>
          <w:szCs w:val="24"/>
        </w:rPr>
        <w:t xml:space="preserve"> escuchado a instancia de la parte actora</w:t>
      </w:r>
      <w:r w:rsidR="00BD7282" w:rsidRPr="0061060F">
        <w:rPr>
          <w:rFonts w:ascii="Arial" w:hAnsi="Arial" w:cs="Arial"/>
          <w:szCs w:val="24"/>
        </w:rPr>
        <w:t xml:space="preserve">, </w:t>
      </w:r>
      <w:r w:rsidR="005675EF">
        <w:rPr>
          <w:rFonts w:ascii="Arial" w:hAnsi="Arial" w:cs="Arial"/>
          <w:szCs w:val="24"/>
        </w:rPr>
        <w:t>incurrió en notoria</w:t>
      </w:r>
      <w:r>
        <w:rPr>
          <w:rFonts w:ascii="Arial" w:hAnsi="Arial" w:cs="Arial"/>
          <w:szCs w:val="24"/>
        </w:rPr>
        <w:t xml:space="preserve"> contradicci</w:t>
      </w:r>
      <w:r w:rsidR="005675EF">
        <w:rPr>
          <w:rFonts w:ascii="Arial" w:hAnsi="Arial" w:cs="Arial"/>
          <w:szCs w:val="24"/>
        </w:rPr>
        <w:t xml:space="preserve">ón respecto a la percepción directa del accidente de trabajo; </w:t>
      </w:r>
      <w:r>
        <w:rPr>
          <w:rFonts w:ascii="Arial" w:hAnsi="Arial" w:cs="Arial"/>
          <w:szCs w:val="24"/>
        </w:rPr>
        <w:t>que</w:t>
      </w:r>
      <w:r w:rsidR="005675EF">
        <w:rPr>
          <w:rFonts w:ascii="Arial" w:hAnsi="Arial" w:cs="Arial"/>
          <w:szCs w:val="24"/>
        </w:rPr>
        <w:t xml:space="preserve"> exterioriza la intención de favorecer al demandante, lo que</w:t>
      </w:r>
      <w:r>
        <w:rPr>
          <w:rFonts w:ascii="Arial" w:hAnsi="Arial" w:cs="Arial"/>
          <w:szCs w:val="24"/>
        </w:rPr>
        <w:t xml:space="preserve"> hace que s</w:t>
      </w:r>
      <w:r w:rsidR="00F1257B">
        <w:rPr>
          <w:rFonts w:ascii="Arial" w:hAnsi="Arial" w:cs="Arial"/>
          <w:szCs w:val="24"/>
        </w:rPr>
        <w:t xml:space="preserve">us dichos no resulten creíbles. </w:t>
      </w:r>
    </w:p>
    <w:p w:rsidR="00BD7282" w:rsidRDefault="00BD7282" w:rsidP="00BD7282">
      <w:pPr>
        <w:suppressAutoHyphens/>
        <w:overflowPunct w:val="0"/>
        <w:autoSpaceDE w:val="0"/>
        <w:autoSpaceDN w:val="0"/>
        <w:adjustRightInd w:val="0"/>
        <w:spacing w:line="276" w:lineRule="auto"/>
        <w:jc w:val="both"/>
        <w:textAlignment w:val="baseline"/>
        <w:rPr>
          <w:rFonts w:ascii="Arial" w:hAnsi="Arial" w:cs="Arial"/>
          <w:szCs w:val="24"/>
        </w:rPr>
      </w:pPr>
    </w:p>
    <w:p w:rsidR="00B71757" w:rsidRDefault="00152FED" w:rsidP="00BD72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Ahora, respecto al interrogatorio de parte que absolvió el representante legal de la sociedad accionada, la Sala considera que</w:t>
      </w:r>
      <w:r w:rsidR="005675EF">
        <w:rPr>
          <w:rFonts w:ascii="Arial" w:hAnsi="Arial" w:cs="Arial"/>
          <w:szCs w:val="24"/>
        </w:rPr>
        <w:t xml:space="preserve"> si bien las respuestas dadas a</w:t>
      </w:r>
      <w:r>
        <w:rPr>
          <w:rFonts w:ascii="Arial" w:hAnsi="Arial" w:cs="Arial"/>
          <w:szCs w:val="24"/>
        </w:rPr>
        <w:t xml:space="preserve"> las preguntas </w:t>
      </w:r>
      <w:r w:rsidR="005675EF">
        <w:rPr>
          <w:rFonts w:ascii="Arial" w:hAnsi="Arial" w:cs="Arial"/>
          <w:szCs w:val="24"/>
          <w:lang w:val="es-CO"/>
        </w:rPr>
        <w:t xml:space="preserve">relacionadas </w:t>
      </w:r>
      <w:r w:rsidR="005675EF">
        <w:rPr>
          <w:rFonts w:ascii="Arial" w:hAnsi="Arial" w:cs="Arial"/>
          <w:szCs w:val="24"/>
        </w:rPr>
        <w:t xml:space="preserve">con </w:t>
      </w:r>
      <w:r w:rsidR="005E760C">
        <w:rPr>
          <w:rFonts w:ascii="Arial" w:hAnsi="Arial" w:cs="Arial"/>
          <w:szCs w:val="24"/>
        </w:rPr>
        <w:t xml:space="preserve">la procedencia </w:t>
      </w:r>
      <w:r>
        <w:rPr>
          <w:rFonts w:ascii="Arial" w:hAnsi="Arial" w:cs="Arial"/>
          <w:szCs w:val="24"/>
        </w:rPr>
        <w:t xml:space="preserve">del contrato que se aportó con la contestación de la demanda </w:t>
      </w:r>
      <w:r w:rsidR="005675EF">
        <w:rPr>
          <w:rFonts w:ascii="Arial" w:hAnsi="Arial" w:cs="Arial"/>
          <w:szCs w:val="24"/>
        </w:rPr>
        <w:t xml:space="preserve">fueron </w:t>
      </w:r>
      <w:r>
        <w:rPr>
          <w:rFonts w:ascii="Arial" w:hAnsi="Arial" w:cs="Arial"/>
          <w:szCs w:val="24"/>
        </w:rPr>
        <w:t>evasiv</w:t>
      </w:r>
      <w:r w:rsidR="005675EF">
        <w:rPr>
          <w:rFonts w:ascii="Arial" w:hAnsi="Arial" w:cs="Arial"/>
          <w:szCs w:val="24"/>
        </w:rPr>
        <w:t>as</w:t>
      </w:r>
      <w:r>
        <w:rPr>
          <w:rFonts w:ascii="Arial" w:hAnsi="Arial" w:cs="Arial"/>
          <w:szCs w:val="24"/>
        </w:rPr>
        <w:t xml:space="preserve">, en tanto </w:t>
      </w:r>
      <w:r w:rsidR="005E760C">
        <w:rPr>
          <w:rFonts w:ascii="Arial" w:hAnsi="Arial" w:cs="Arial"/>
          <w:szCs w:val="24"/>
        </w:rPr>
        <w:t xml:space="preserve">indicó no saber nada al respecto por ser competencia de la parte archivística de la oficina; </w:t>
      </w:r>
      <w:r w:rsidR="005675EF">
        <w:rPr>
          <w:rFonts w:ascii="Arial" w:hAnsi="Arial" w:cs="Arial"/>
          <w:szCs w:val="24"/>
        </w:rPr>
        <w:t>tal conducta</w:t>
      </w:r>
      <w:r w:rsidR="005E760C">
        <w:rPr>
          <w:rFonts w:ascii="Arial" w:hAnsi="Arial" w:cs="Arial"/>
          <w:szCs w:val="24"/>
        </w:rPr>
        <w:t xml:space="preserve"> no puede generar una confesión ficta –artículo 205</w:t>
      </w:r>
      <w:r w:rsidR="005675EF">
        <w:rPr>
          <w:rFonts w:ascii="Arial" w:hAnsi="Arial" w:cs="Arial"/>
          <w:szCs w:val="24"/>
        </w:rPr>
        <w:t xml:space="preserve"> C.G.P.- por cuanto la a-quo </w:t>
      </w:r>
      <w:r w:rsidR="005E760C">
        <w:rPr>
          <w:rFonts w:ascii="Arial" w:hAnsi="Arial" w:cs="Arial"/>
          <w:szCs w:val="24"/>
        </w:rPr>
        <w:t xml:space="preserve">ninguna amonestación le hizo, ni le indicó los efectos de su </w:t>
      </w:r>
      <w:r w:rsidR="00EE0985">
        <w:rPr>
          <w:rFonts w:ascii="Arial" w:hAnsi="Arial" w:cs="Arial"/>
          <w:szCs w:val="24"/>
        </w:rPr>
        <w:t xml:space="preserve">obrar </w:t>
      </w:r>
      <w:r w:rsidR="005E760C">
        <w:rPr>
          <w:rFonts w:ascii="Arial" w:hAnsi="Arial" w:cs="Arial"/>
          <w:szCs w:val="24"/>
        </w:rPr>
        <w:t xml:space="preserve">y, </w:t>
      </w:r>
      <w:r w:rsidR="005675EF">
        <w:rPr>
          <w:rFonts w:ascii="Arial" w:hAnsi="Arial" w:cs="Arial"/>
          <w:szCs w:val="24"/>
        </w:rPr>
        <w:t xml:space="preserve">además por no ser </w:t>
      </w:r>
      <w:r w:rsidR="005E760C">
        <w:rPr>
          <w:rFonts w:ascii="Arial" w:hAnsi="Arial" w:cs="Arial"/>
          <w:szCs w:val="24"/>
        </w:rPr>
        <w:t>cuestionamientos asertivos.</w:t>
      </w:r>
      <w:r w:rsidR="0024259C">
        <w:rPr>
          <w:rFonts w:ascii="Arial" w:hAnsi="Arial" w:cs="Arial"/>
          <w:szCs w:val="24"/>
        </w:rPr>
        <w:t xml:space="preserve">                                         </w:t>
      </w:r>
    </w:p>
    <w:p w:rsidR="00152FED" w:rsidRDefault="00152FED" w:rsidP="00BD7282">
      <w:pPr>
        <w:suppressAutoHyphens/>
        <w:overflowPunct w:val="0"/>
        <w:autoSpaceDE w:val="0"/>
        <w:autoSpaceDN w:val="0"/>
        <w:adjustRightInd w:val="0"/>
        <w:spacing w:line="276" w:lineRule="auto"/>
        <w:jc w:val="both"/>
        <w:textAlignment w:val="baseline"/>
        <w:rPr>
          <w:rFonts w:ascii="Arial" w:hAnsi="Arial" w:cs="Arial"/>
          <w:szCs w:val="24"/>
        </w:rPr>
      </w:pPr>
    </w:p>
    <w:p w:rsidR="00B71757" w:rsidRDefault="0024259C" w:rsidP="00BD72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lo demás, informó </w:t>
      </w:r>
      <w:r w:rsidR="00934D68">
        <w:rPr>
          <w:rFonts w:ascii="Arial" w:hAnsi="Arial" w:cs="Arial"/>
          <w:szCs w:val="24"/>
        </w:rPr>
        <w:t>no haber contratado directamente con Price Smart y conocer al señor Jaime Alexander Hernández Trejos.</w:t>
      </w:r>
    </w:p>
    <w:p w:rsidR="005B4B22" w:rsidRDefault="005B4B22" w:rsidP="00BD7282">
      <w:pPr>
        <w:suppressAutoHyphens/>
        <w:overflowPunct w:val="0"/>
        <w:autoSpaceDE w:val="0"/>
        <w:autoSpaceDN w:val="0"/>
        <w:adjustRightInd w:val="0"/>
        <w:spacing w:line="276" w:lineRule="auto"/>
        <w:jc w:val="both"/>
        <w:textAlignment w:val="baseline"/>
        <w:rPr>
          <w:rFonts w:ascii="Arial" w:hAnsi="Arial" w:cs="Arial"/>
          <w:szCs w:val="24"/>
        </w:rPr>
      </w:pPr>
    </w:p>
    <w:p w:rsidR="005B4B22" w:rsidRDefault="005B4B22" w:rsidP="00BD72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Así las cosas, no se obtuvo confesión, pero sí una declaración de parte que genera dudas</w:t>
      </w:r>
      <w:r w:rsidR="00557697">
        <w:rPr>
          <w:rFonts w:ascii="Arial" w:hAnsi="Arial" w:cs="Arial"/>
          <w:szCs w:val="24"/>
        </w:rPr>
        <w:t xml:space="preserve"> en cuanto si contrató con Price Smart de alguna manera o si lo hicieron en alguna oportunidad con Jaime Alexander Hernández, entre otros;</w:t>
      </w:r>
      <w:r>
        <w:rPr>
          <w:rFonts w:ascii="Arial" w:hAnsi="Arial" w:cs="Arial"/>
          <w:szCs w:val="24"/>
        </w:rPr>
        <w:t xml:space="preserve"> </w:t>
      </w:r>
      <w:r w:rsidR="00A42639">
        <w:rPr>
          <w:rFonts w:ascii="Arial" w:hAnsi="Arial" w:cs="Arial"/>
          <w:szCs w:val="24"/>
        </w:rPr>
        <w:t xml:space="preserve">las </w:t>
      </w:r>
      <w:r>
        <w:rPr>
          <w:rFonts w:ascii="Arial" w:hAnsi="Arial" w:cs="Arial"/>
          <w:szCs w:val="24"/>
        </w:rPr>
        <w:t>que no fueron escrutadas por</w:t>
      </w:r>
      <w:r w:rsidR="00336963">
        <w:rPr>
          <w:rFonts w:ascii="Arial" w:hAnsi="Arial" w:cs="Arial"/>
          <w:szCs w:val="24"/>
        </w:rPr>
        <w:t xml:space="preserve"> la jueza ni la parte contraria; que por sí sola no alcanza a edificar indicio alguno para demostrar la prestación personal del demandante para la sociedad demandada.</w:t>
      </w:r>
    </w:p>
    <w:p w:rsidR="00934D68" w:rsidRDefault="00934D68" w:rsidP="00BD7282">
      <w:pPr>
        <w:suppressAutoHyphens/>
        <w:overflowPunct w:val="0"/>
        <w:autoSpaceDE w:val="0"/>
        <w:autoSpaceDN w:val="0"/>
        <w:adjustRightInd w:val="0"/>
        <w:spacing w:line="276" w:lineRule="auto"/>
        <w:jc w:val="both"/>
        <w:textAlignment w:val="baseline"/>
        <w:rPr>
          <w:rFonts w:ascii="Arial" w:hAnsi="Arial" w:cs="Arial"/>
          <w:szCs w:val="24"/>
        </w:rPr>
      </w:pPr>
    </w:p>
    <w:p w:rsidR="00934D68" w:rsidRDefault="00934D68" w:rsidP="00BD72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Finalmente, el declarante Héctor Fabio Herrera Ríos, </w:t>
      </w:r>
      <w:r w:rsidR="003A757E">
        <w:rPr>
          <w:rFonts w:ascii="Arial" w:hAnsi="Arial" w:cs="Arial"/>
          <w:szCs w:val="24"/>
        </w:rPr>
        <w:t xml:space="preserve">manifestó conocer al demandante trabajando en la obra de Price Smart </w:t>
      </w:r>
      <w:r w:rsidR="00C50634">
        <w:rPr>
          <w:rFonts w:ascii="Arial" w:hAnsi="Arial" w:cs="Arial"/>
          <w:szCs w:val="24"/>
        </w:rPr>
        <w:t>para el año 2014</w:t>
      </w:r>
      <w:r w:rsidR="00336963">
        <w:rPr>
          <w:rFonts w:ascii="Arial" w:hAnsi="Arial" w:cs="Arial"/>
          <w:szCs w:val="24"/>
        </w:rPr>
        <w:t>,</w:t>
      </w:r>
      <w:r w:rsidR="00C50634">
        <w:rPr>
          <w:rFonts w:ascii="Arial" w:hAnsi="Arial" w:cs="Arial"/>
          <w:szCs w:val="24"/>
        </w:rPr>
        <w:t xml:space="preserve"> d</w:t>
      </w:r>
      <w:r w:rsidR="00336963">
        <w:rPr>
          <w:rFonts w:ascii="Arial" w:hAnsi="Arial" w:cs="Arial"/>
          <w:szCs w:val="24"/>
        </w:rPr>
        <w:t xml:space="preserve">onde se dedicaba a la formaleta; </w:t>
      </w:r>
      <w:r w:rsidR="00952777">
        <w:rPr>
          <w:rFonts w:ascii="Arial" w:hAnsi="Arial" w:cs="Arial"/>
          <w:szCs w:val="24"/>
        </w:rPr>
        <w:t xml:space="preserve">y aclaró que aunque no estuvo presente en el momento de la contratación del demandante, al tener el mismo </w:t>
      </w:r>
      <w:r w:rsidR="005D2458">
        <w:rPr>
          <w:rFonts w:ascii="Arial" w:hAnsi="Arial" w:cs="Arial"/>
          <w:szCs w:val="24"/>
        </w:rPr>
        <w:t>patrono y</w:t>
      </w:r>
      <w:r w:rsidR="00952777">
        <w:rPr>
          <w:rFonts w:ascii="Arial" w:hAnsi="Arial" w:cs="Arial"/>
          <w:szCs w:val="24"/>
        </w:rPr>
        <w:t xml:space="preserve"> haber sido contratado por el señor Alexander Hernández de quien recibían </w:t>
      </w:r>
      <w:r w:rsidR="00336963">
        <w:rPr>
          <w:rFonts w:ascii="Arial" w:hAnsi="Arial" w:cs="Arial"/>
          <w:szCs w:val="24"/>
        </w:rPr>
        <w:t>ó</w:t>
      </w:r>
      <w:r w:rsidR="00952777">
        <w:rPr>
          <w:rFonts w:ascii="Arial" w:hAnsi="Arial" w:cs="Arial"/>
          <w:szCs w:val="24"/>
        </w:rPr>
        <w:t>rdenes, suponía que este también había</w:t>
      </w:r>
      <w:r w:rsidR="005D2458">
        <w:rPr>
          <w:rFonts w:ascii="Arial" w:hAnsi="Arial" w:cs="Arial"/>
          <w:szCs w:val="24"/>
        </w:rPr>
        <w:t xml:space="preserve"> contratado al actor; por último precisó, desconocer quién había contratado a Alexander para fungir como maestro de obr</w:t>
      </w:r>
      <w:r w:rsidR="00C50634">
        <w:rPr>
          <w:rFonts w:ascii="Arial" w:hAnsi="Arial" w:cs="Arial"/>
          <w:szCs w:val="24"/>
        </w:rPr>
        <w:t xml:space="preserve">a en el proyecto de Price Smart y </w:t>
      </w:r>
      <w:r w:rsidR="00336963">
        <w:rPr>
          <w:rFonts w:ascii="Arial" w:hAnsi="Arial" w:cs="Arial"/>
          <w:szCs w:val="24"/>
        </w:rPr>
        <w:t xml:space="preserve">finalmente, que </w:t>
      </w:r>
      <w:r w:rsidR="00C50634">
        <w:rPr>
          <w:rFonts w:ascii="Arial" w:hAnsi="Arial" w:cs="Arial"/>
          <w:szCs w:val="24"/>
        </w:rPr>
        <w:t>también observó en la obra al señor Julián Trujillo</w:t>
      </w:r>
      <w:r w:rsidR="00336963">
        <w:rPr>
          <w:rFonts w:ascii="Arial" w:hAnsi="Arial" w:cs="Arial"/>
          <w:szCs w:val="24"/>
        </w:rPr>
        <w:t>, pero sin saber el motivo.</w:t>
      </w:r>
    </w:p>
    <w:p w:rsidR="00336963" w:rsidRDefault="00336963" w:rsidP="00BD7282">
      <w:pPr>
        <w:suppressAutoHyphens/>
        <w:overflowPunct w:val="0"/>
        <w:autoSpaceDE w:val="0"/>
        <w:autoSpaceDN w:val="0"/>
        <w:adjustRightInd w:val="0"/>
        <w:spacing w:line="276" w:lineRule="auto"/>
        <w:jc w:val="both"/>
        <w:textAlignment w:val="baseline"/>
        <w:rPr>
          <w:rFonts w:ascii="Arial" w:hAnsi="Arial" w:cs="Arial"/>
          <w:szCs w:val="24"/>
        </w:rPr>
      </w:pPr>
    </w:p>
    <w:p w:rsidR="009E7742" w:rsidRDefault="00336963" w:rsidP="00BD72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Analizado en conjunto el anterior acervo probatorio, para la Sala </w:t>
      </w:r>
      <w:r w:rsidR="00BD7282" w:rsidRPr="00C50634">
        <w:rPr>
          <w:rFonts w:ascii="Arial" w:hAnsi="Arial" w:cs="Arial"/>
          <w:szCs w:val="24"/>
        </w:rPr>
        <w:t xml:space="preserve">queda demostrado que el señor </w:t>
      </w:r>
      <w:r w:rsidR="00C50634" w:rsidRPr="00C50634">
        <w:rPr>
          <w:rFonts w:ascii="Arial" w:hAnsi="Arial" w:cs="Arial"/>
          <w:szCs w:val="24"/>
        </w:rPr>
        <w:t xml:space="preserve">Juan Andrés Palacios Toledo </w:t>
      </w:r>
      <w:r w:rsidR="00BD7282" w:rsidRPr="00C50634">
        <w:rPr>
          <w:rFonts w:ascii="Arial" w:hAnsi="Arial" w:cs="Arial"/>
          <w:szCs w:val="24"/>
        </w:rPr>
        <w:t xml:space="preserve">prestó sus servicios en </w:t>
      </w:r>
      <w:r w:rsidR="00C50634" w:rsidRPr="00C50634">
        <w:rPr>
          <w:rFonts w:ascii="Arial" w:hAnsi="Arial" w:cs="Arial"/>
          <w:szCs w:val="24"/>
        </w:rPr>
        <w:t xml:space="preserve">la </w:t>
      </w:r>
      <w:r w:rsidR="00BD7282" w:rsidRPr="00C50634">
        <w:rPr>
          <w:rFonts w:ascii="Arial" w:hAnsi="Arial" w:cs="Arial"/>
          <w:szCs w:val="24"/>
        </w:rPr>
        <w:t>obra</w:t>
      </w:r>
      <w:r w:rsidR="00C50634" w:rsidRPr="00C50634">
        <w:rPr>
          <w:rFonts w:ascii="Arial" w:hAnsi="Arial" w:cs="Arial"/>
          <w:szCs w:val="24"/>
        </w:rPr>
        <w:t xml:space="preserve"> de construcción de Price Smart</w:t>
      </w:r>
      <w:r w:rsidR="00BD7282" w:rsidRPr="00C50634">
        <w:rPr>
          <w:rFonts w:ascii="Arial" w:hAnsi="Arial" w:cs="Arial"/>
          <w:szCs w:val="24"/>
        </w:rPr>
        <w:t xml:space="preserve">, </w:t>
      </w:r>
      <w:r w:rsidR="00C50634" w:rsidRPr="00C50634">
        <w:rPr>
          <w:rFonts w:ascii="Arial" w:hAnsi="Arial" w:cs="Arial"/>
          <w:szCs w:val="24"/>
        </w:rPr>
        <w:t xml:space="preserve">encargándose de la elaboración </w:t>
      </w:r>
      <w:r>
        <w:rPr>
          <w:rFonts w:ascii="Arial" w:hAnsi="Arial" w:cs="Arial"/>
          <w:szCs w:val="24"/>
        </w:rPr>
        <w:t xml:space="preserve">de formaletas; pero no para la sociedad Hoyos Trujillo y Arquitectura S.A.S., pues ningún medio probatorio lo ubica con ella sino con </w:t>
      </w:r>
      <w:r w:rsidR="009E7742">
        <w:rPr>
          <w:rFonts w:ascii="Arial" w:hAnsi="Arial" w:cs="Arial"/>
          <w:szCs w:val="24"/>
        </w:rPr>
        <w:t xml:space="preserve">el señor </w:t>
      </w:r>
      <w:r w:rsidR="009E7742">
        <w:rPr>
          <w:rFonts w:ascii="Arial" w:hAnsi="Arial" w:cs="Arial"/>
          <w:szCs w:val="24"/>
          <w:lang w:val="es-CO"/>
        </w:rPr>
        <w:t>Jaime Alexander Hernández Trejos, pues así</w:t>
      </w:r>
      <w:r w:rsidR="00A42639">
        <w:rPr>
          <w:rFonts w:ascii="Arial" w:hAnsi="Arial" w:cs="Arial"/>
          <w:szCs w:val="24"/>
          <w:lang w:val="es-CO"/>
        </w:rPr>
        <w:t>,</w:t>
      </w:r>
      <w:r w:rsidR="009E7742">
        <w:rPr>
          <w:rFonts w:ascii="Arial" w:hAnsi="Arial" w:cs="Arial"/>
          <w:szCs w:val="24"/>
          <w:lang w:val="es-CO"/>
        </w:rPr>
        <w:t xml:space="preserve"> no solo consta en el contrato de trabajo que fuera allegada por la entidad accionada, sino que de ello hizo referencia el testigo </w:t>
      </w:r>
      <w:r w:rsidR="009E7742">
        <w:rPr>
          <w:rFonts w:ascii="Arial" w:hAnsi="Arial" w:cs="Arial"/>
          <w:szCs w:val="24"/>
        </w:rPr>
        <w:t>Héctor Fabio Herrera Ríos, quien claramente relató que los trabajadores incluido él, se presentaban ante aquel con la hoja de vida para lograr la vinculación a esa obra.</w:t>
      </w:r>
    </w:p>
    <w:p w:rsidR="009E7742" w:rsidRDefault="009E7742" w:rsidP="00BD7282">
      <w:pPr>
        <w:suppressAutoHyphens/>
        <w:overflowPunct w:val="0"/>
        <w:autoSpaceDE w:val="0"/>
        <w:autoSpaceDN w:val="0"/>
        <w:adjustRightInd w:val="0"/>
        <w:spacing w:line="276" w:lineRule="auto"/>
        <w:jc w:val="both"/>
        <w:textAlignment w:val="baseline"/>
        <w:rPr>
          <w:rFonts w:ascii="Arial" w:hAnsi="Arial" w:cs="Arial"/>
          <w:szCs w:val="24"/>
        </w:rPr>
      </w:pPr>
    </w:p>
    <w:p w:rsidR="009F2ACC" w:rsidRDefault="009E7742" w:rsidP="009E774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Igualmente refirió que todos los trabajadores, incluido el demandante estaban a cargo de Alexander, que era la perso</w:t>
      </w:r>
      <w:r w:rsidR="00A42639">
        <w:rPr>
          <w:rFonts w:ascii="Arial" w:hAnsi="Arial" w:cs="Arial"/>
          <w:szCs w:val="24"/>
        </w:rPr>
        <w:t>na que además les impartía las ó</w:t>
      </w:r>
      <w:r>
        <w:rPr>
          <w:rFonts w:ascii="Arial" w:hAnsi="Arial" w:cs="Arial"/>
          <w:szCs w:val="24"/>
        </w:rPr>
        <w:t>rdenes.</w:t>
      </w:r>
    </w:p>
    <w:p w:rsidR="00A42639" w:rsidRDefault="00A42639" w:rsidP="009E7742">
      <w:pPr>
        <w:suppressAutoHyphens/>
        <w:overflowPunct w:val="0"/>
        <w:autoSpaceDE w:val="0"/>
        <w:autoSpaceDN w:val="0"/>
        <w:adjustRightInd w:val="0"/>
        <w:spacing w:line="276" w:lineRule="auto"/>
        <w:jc w:val="both"/>
        <w:textAlignment w:val="baseline"/>
        <w:rPr>
          <w:rFonts w:ascii="Arial" w:hAnsi="Arial" w:cs="Arial"/>
          <w:szCs w:val="24"/>
        </w:rPr>
      </w:pPr>
    </w:p>
    <w:p w:rsidR="004D2998" w:rsidRDefault="009E7742" w:rsidP="00415D5B">
      <w:pPr>
        <w:suppressAutoHyphens/>
        <w:overflowPunct w:val="0"/>
        <w:autoSpaceDE w:val="0"/>
        <w:autoSpaceDN w:val="0"/>
        <w:adjustRightInd w:val="0"/>
        <w:spacing w:line="276" w:lineRule="auto"/>
        <w:jc w:val="both"/>
        <w:textAlignment w:val="baseline"/>
        <w:rPr>
          <w:rFonts w:ascii="Arial" w:hAnsi="Arial" w:cs="Arial"/>
          <w:szCs w:val="24"/>
        </w:rPr>
      </w:pPr>
      <w:r w:rsidRPr="009E7742">
        <w:rPr>
          <w:rFonts w:ascii="Arial" w:hAnsi="Arial" w:cs="Arial"/>
          <w:szCs w:val="24"/>
        </w:rPr>
        <w:t xml:space="preserve">Testimonio que para la Sala ofrece </w:t>
      </w:r>
      <w:r>
        <w:rPr>
          <w:rFonts w:ascii="Arial" w:hAnsi="Arial" w:cs="Arial"/>
          <w:szCs w:val="24"/>
        </w:rPr>
        <w:t>credibilidad, toda vez que su exposición fue coherente e hilada y además manifestó las razones y ciencia de su dicho, que fue el ostentar la calidad de trabajador de Alexander Hernández en la obra de Price Smart y por lo tanto, ser comp</w:t>
      </w:r>
      <w:r w:rsidR="007227FB">
        <w:rPr>
          <w:rFonts w:ascii="Arial" w:hAnsi="Arial" w:cs="Arial"/>
          <w:szCs w:val="24"/>
        </w:rPr>
        <w:t>añero de trabajo del demandante</w:t>
      </w:r>
      <w:r w:rsidR="00BD13CE">
        <w:rPr>
          <w:rFonts w:ascii="Arial" w:hAnsi="Arial" w:cs="Arial"/>
          <w:szCs w:val="24"/>
        </w:rPr>
        <w:t>.</w:t>
      </w:r>
    </w:p>
    <w:p w:rsidR="00BD13CE" w:rsidRDefault="00BD13CE" w:rsidP="00415D5B">
      <w:pPr>
        <w:suppressAutoHyphens/>
        <w:overflowPunct w:val="0"/>
        <w:autoSpaceDE w:val="0"/>
        <w:autoSpaceDN w:val="0"/>
        <w:adjustRightInd w:val="0"/>
        <w:spacing w:line="276" w:lineRule="auto"/>
        <w:jc w:val="both"/>
        <w:textAlignment w:val="baseline"/>
        <w:rPr>
          <w:rFonts w:ascii="Arial" w:hAnsi="Arial" w:cs="Arial"/>
          <w:szCs w:val="24"/>
        </w:rPr>
      </w:pPr>
    </w:p>
    <w:p w:rsidR="00BD13CE" w:rsidRDefault="00BD13CE"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lang w:val="es-CO"/>
        </w:rPr>
        <w:t>De otro lado, aunque el testigo también indica que en esa obra se encontraba el señor Julián Hoyos Sepúlveda e indistintamente que también lo estaba Julián Trujillo, ambos socios de la accionada, ninguna información adicional suministra para inferir que algún vínculo existió entre esas personas y señor Jaime Alexander Hernández Trejos, para concluir finalmente, que este obraba en su representación o entre la sociedad y el demandante.</w:t>
      </w:r>
    </w:p>
    <w:p w:rsidR="009E7742" w:rsidRDefault="009E7742" w:rsidP="00415D5B">
      <w:pPr>
        <w:suppressAutoHyphens/>
        <w:overflowPunct w:val="0"/>
        <w:autoSpaceDE w:val="0"/>
        <w:autoSpaceDN w:val="0"/>
        <w:adjustRightInd w:val="0"/>
        <w:spacing w:line="276" w:lineRule="auto"/>
        <w:jc w:val="both"/>
        <w:textAlignment w:val="baseline"/>
        <w:rPr>
          <w:rFonts w:ascii="Arial" w:hAnsi="Arial" w:cs="Arial"/>
          <w:szCs w:val="24"/>
        </w:rPr>
      </w:pPr>
    </w:p>
    <w:p w:rsidR="003226F7" w:rsidRDefault="003226F7"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 xml:space="preserve">Ahora, </w:t>
      </w:r>
      <w:r w:rsidR="00A42824">
        <w:rPr>
          <w:rFonts w:ascii="Arial" w:hAnsi="Arial" w:cs="Arial"/>
          <w:szCs w:val="24"/>
          <w:lang w:val="es-CO"/>
        </w:rPr>
        <w:t xml:space="preserve">en cuanto a </w:t>
      </w:r>
      <w:r>
        <w:rPr>
          <w:rFonts w:ascii="Arial" w:hAnsi="Arial" w:cs="Arial"/>
          <w:szCs w:val="24"/>
          <w:lang w:val="es-CO"/>
        </w:rPr>
        <w:t xml:space="preserve">la  inconformidad que presentó el señor Juan Andrés Palacios al absolver el interrogatorio de parte, respecto a la fecha en que fue suscrito el citado convenio laboral, misma que se reitera por su apoderado en la alzada, no tienen la </w:t>
      </w:r>
      <w:r>
        <w:rPr>
          <w:rFonts w:ascii="Arial" w:hAnsi="Arial" w:cs="Arial"/>
          <w:szCs w:val="24"/>
          <w:lang w:val="es-CO"/>
        </w:rPr>
        <w:lastRenderedPageBreak/>
        <w:t xml:space="preserve">fuerza suficiente para infirmar lo anterior, pues a lo sumo, </w:t>
      </w:r>
      <w:r w:rsidR="00A42824">
        <w:rPr>
          <w:rFonts w:ascii="Arial" w:hAnsi="Arial" w:cs="Arial"/>
          <w:szCs w:val="24"/>
          <w:lang w:val="es-CO"/>
        </w:rPr>
        <w:t>el</w:t>
      </w:r>
      <w:r>
        <w:rPr>
          <w:rFonts w:ascii="Arial" w:hAnsi="Arial" w:cs="Arial"/>
          <w:szCs w:val="24"/>
          <w:lang w:val="es-CO"/>
        </w:rPr>
        <w:t xml:space="preserve">lo </w:t>
      </w:r>
      <w:r w:rsidR="00A42824">
        <w:rPr>
          <w:rFonts w:ascii="Arial" w:hAnsi="Arial" w:cs="Arial"/>
          <w:szCs w:val="24"/>
          <w:lang w:val="es-CO"/>
        </w:rPr>
        <w:t xml:space="preserve">tendría incidencia en </w:t>
      </w:r>
      <w:r>
        <w:rPr>
          <w:rFonts w:ascii="Arial" w:hAnsi="Arial" w:cs="Arial"/>
          <w:szCs w:val="24"/>
          <w:lang w:val="es-CO"/>
        </w:rPr>
        <w:t xml:space="preserve">el hito inicial de la relación laboral, pero de modo alguno </w:t>
      </w:r>
      <w:r w:rsidR="00A42824">
        <w:rPr>
          <w:rFonts w:ascii="Arial" w:hAnsi="Arial" w:cs="Arial"/>
          <w:szCs w:val="24"/>
          <w:lang w:val="es-CO"/>
        </w:rPr>
        <w:t xml:space="preserve">en </w:t>
      </w:r>
      <w:r>
        <w:rPr>
          <w:rFonts w:ascii="Arial" w:hAnsi="Arial" w:cs="Arial"/>
          <w:szCs w:val="24"/>
          <w:lang w:val="es-CO"/>
        </w:rPr>
        <w:t>la persona que fungió como empleador.</w:t>
      </w:r>
    </w:p>
    <w:p w:rsidR="003226F7" w:rsidRDefault="003226F7"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235C7F" w:rsidRDefault="003226F7"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 xml:space="preserve">Tampoco resulta suficiente con que en el </w:t>
      </w:r>
      <w:r w:rsidR="00A42824">
        <w:rPr>
          <w:rFonts w:ascii="Arial" w:hAnsi="Arial" w:cs="Arial"/>
          <w:szCs w:val="24"/>
          <w:lang w:val="es-CO"/>
        </w:rPr>
        <w:t xml:space="preserve">informe </w:t>
      </w:r>
      <w:r>
        <w:rPr>
          <w:rFonts w:ascii="Arial" w:hAnsi="Arial" w:cs="Arial"/>
          <w:szCs w:val="24"/>
          <w:lang w:val="es-CO"/>
        </w:rPr>
        <w:t>del accidente de trabajo, se haga constar que quien ostentó la calidad de empleador del actor</w:t>
      </w:r>
      <w:r w:rsidR="008F65C0">
        <w:rPr>
          <w:rFonts w:ascii="Arial" w:hAnsi="Arial" w:cs="Arial"/>
          <w:szCs w:val="24"/>
          <w:lang w:val="es-CO"/>
        </w:rPr>
        <w:t xml:space="preserve"> –Jaime Alexander Hernández Trejos-</w:t>
      </w:r>
      <w:r>
        <w:rPr>
          <w:rFonts w:ascii="Arial" w:hAnsi="Arial" w:cs="Arial"/>
          <w:szCs w:val="24"/>
          <w:lang w:val="es-CO"/>
        </w:rPr>
        <w:t xml:space="preserve"> para la fecha en que ocurrió el siniestro</w:t>
      </w:r>
      <w:r w:rsidR="008F65C0">
        <w:rPr>
          <w:rFonts w:ascii="Arial" w:hAnsi="Arial" w:cs="Arial"/>
          <w:szCs w:val="24"/>
          <w:lang w:val="es-CO"/>
        </w:rPr>
        <w:t>,</w:t>
      </w:r>
      <w:r>
        <w:rPr>
          <w:rFonts w:ascii="Arial" w:hAnsi="Arial" w:cs="Arial"/>
          <w:szCs w:val="24"/>
          <w:lang w:val="es-CO"/>
        </w:rPr>
        <w:t xml:space="preserve"> </w:t>
      </w:r>
      <w:r w:rsidR="008F65C0">
        <w:rPr>
          <w:rFonts w:ascii="Arial" w:hAnsi="Arial" w:cs="Arial"/>
          <w:szCs w:val="24"/>
          <w:lang w:val="es-CO"/>
        </w:rPr>
        <w:t>tuviera reportado como correo electrónico el de “</w:t>
      </w:r>
      <w:proofErr w:type="spellStart"/>
      <w:r w:rsidR="008F65C0">
        <w:rPr>
          <w:rFonts w:ascii="Arial" w:hAnsi="Arial" w:cs="Arial"/>
          <w:szCs w:val="24"/>
          <w:lang w:val="es-CO"/>
        </w:rPr>
        <w:t>hoyostrujilloarquitectura</w:t>
      </w:r>
      <w:proofErr w:type="spellEnd"/>
      <w:r w:rsidR="008F65C0">
        <w:rPr>
          <w:rFonts w:ascii="Arial" w:hAnsi="Arial" w:cs="Arial"/>
          <w:szCs w:val="24"/>
          <w:lang w:val="es-CO"/>
        </w:rPr>
        <w:t xml:space="preserve">”, pues esa sola circunstancia no es un hecho indicativo de </w:t>
      </w:r>
      <w:r w:rsidR="00235C7F">
        <w:rPr>
          <w:rFonts w:ascii="Arial" w:hAnsi="Arial" w:cs="Arial"/>
          <w:szCs w:val="24"/>
          <w:lang w:val="es-CO"/>
        </w:rPr>
        <w:t xml:space="preserve">la prestación personal del servicio para esta, ni que </w:t>
      </w:r>
      <w:r w:rsidR="008F65C0">
        <w:rPr>
          <w:rFonts w:ascii="Arial" w:hAnsi="Arial" w:cs="Arial"/>
          <w:szCs w:val="24"/>
          <w:lang w:val="es-CO"/>
        </w:rPr>
        <w:t xml:space="preserve">obrara como </w:t>
      </w:r>
      <w:r w:rsidR="00235C7F">
        <w:rPr>
          <w:rFonts w:ascii="Arial" w:hAnsi="Arial" w:cs="Arial"/>
          <w:szCs w:val="24"/>
          <w:lang w:val="es-CO"/>
        </w:rPr>
        <w:t xml:space="preserve">su </w:t>
      </w:r>
      <w:r w:rsidR="008F65C0">
        <w:rPr>
          <w:rFonts w:ascii="Arial" w:hAnsi="Arial" w:cs="Arial"/>
          <w:szCs w:val="24"/>
          <w:lang w:val="es-CO"/>
        </w:rPr>
        <w:t>intermedia</w:t>
      </w:r>
      <w:r w:rsidR="00EC07DF">
        <w:rPr>
          <w:rFonts w:ascii="Arial" w:hAnsi="Arial" w:cs="Arial"/>
          <w:szCs w:val="24"/>
          <w:lang w:val="es-CO"/>
        </w:rPr>
        <w:t xml:space="preserve">rio </w:t>
      </w:r>
      <w:r w:rsidR="008F65C0">
        <w:rPr>
          <w:rFonts w:ascii="Arial" w:hAnsi="Arial" w:cs="Arial"/>
          <w:szCs w:val="24"/>
          <w:lang w:val="es-CO"/>
        </w:rPr>
        <w:t xml:space="preserve">como </w:t>
      </w:r>
      <w:r w:rsidR="00EC07DF">
        <w:rPr>
          <w:rFonts w:ascii="Arial" w:hAnsi="Arial" w:cs="Arial"/>
          <w:szCs w:val="24"/>
          <w:lang w:val="es-CO"/>
        </w:rPr>
        <w:t xml:space="preserve">lo sugiere la </w:t>
      </w:r>
      <w:r w:rsidR="008F65C0">
        <w:rPr>
          <w:rFonts w:ascii="Arial" w:hAnsi="Arial" w:cs="Arial"/>
          <w:szCs w:val="24"/>
          <w:lang w:val="es-CO"/>
        </w:rPr>
        <w:t>parte actora</w:t>
      </w:r>
      <w:r w:rsidR="00EC07DF">
        <w:rPr>
          <w:rFonts w:ascii="Arial" w:hAnsi="Arial" w:cs="Arial"/>
          <w:szCs w:val="24"/>
          <w:lang w:val="es-CO"/>
        </w:rPr>
        <w:t xml:space="preserve">. </w:t>
      </w:r>
    </w:p>
    <w:p w:rsidR="00235C7F" w:rsidRDefault="00235C7F"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3226F7" w:rsidRDefault="00EC07DF"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A</w:t>
      </w:r>
      <w:r w:rsidR="008F65C0">
        <w:rPr>
          <w:rFonts w:ascii="Arial" w:hAnsi="Arial" w:cs="Arial"/>
          <w:szCs w:val="24"/>
          <w:lang w:val="es-CO"/>
        </w:rPr>
        <w:t xml:space="preserve">demás resulta pertinente aclarar que no se ajusta a la verdad lo expuesto </w:t>
      </w:r>
      <w:r w:rsidR="00015E08">
        <w:rPr>
          <w:rFonts w:ascii="Arial" w:hAnsi="Arial" w:cs="Arial"/>
          <w:szCs w:val="24"/>
          <w:lang w:val="es-CO"/>
        </w:rPr>
        <w:t xml:space="preserve">por el recurrente </w:t>
      </w:r>
      <w:r w:rsidR="008F65C0">
        <w:rPr>
          <w:rFonts w:ascii="Arial" w:hAnsi="Arial" w:cs="Arial"/>
          <w:szCs w:val="24"/>
          <w:lang w:val="es-CO"/>
        </w:rPr>
        <w:t xml:space="preserve">en relación a que la dirección </w:t>
      </w:r>
      <w:r>
        <w:rPr>
          <w:rFonts w:ascii="Arial" w:hAnsi="Arial" w:cs="Arial"/>
          <w:szCs w:val="24"/>
          <w:lang w:val="es-CO"/>
        </w:rPr>
        <w:t>física (</w:t>
      </w:r>
      <w:proofErr w:type="spellStart"/>
      <w:r>
        <w:rPr>
          <w:rFonts w:ascii="Arial" w:hAnsi="Arial" w:cs="Arial"/>
          <w:szCs w:val="24"/>
          <w:lang w:val="es-CO"/>
        </w:rPr>
        <w:t>Mz</w:t>
      </w:r>
      <w:proofErr w:type="spellEnd"/>
      <w:r>
        <w:rPr>
          <w:rFonts w:ascii="Arial" w:hAnsi="Arial" w:cs="Arial"/>
          <w:szCs w:val="24"/>
          <w:lang w:val="es-CO"/>
        </w:rPr>
        <w:t xml:space="preserve"> 9 Cs 10 Barrio </w:t>
      </w:r>
      <w:proofErr w:type="spellStart"/>
      <w:r>
        <w:rPr>
          <w:rFonts w:ascii="Arial" w:hAnsi="Arial" w:cs="Arial"/>
          <w:szCs w:val="24"/>
          <w:lang w:val="es-CO"/>
        </w:rPr>
        <w:t>Comfamiliar</w:t>
      </w:r>
      <w:proofErr w:type="spellEnd"/>
      <w:r>
        <w:rPr>
          <w:rFonts w:ascii="Arial" w:hAnsi="Arial" w:cs="Arial"/>
          <w:szCs w:val="24"/>
          <w:lang w:val="es-CO"/>
        </w:rPr>
        <w:t xml:space="preserve">) </w:t>
      </w:r>
      <w:r w:rsidR="008F65C0">
        <w:rPr>
          <w:rFonts w:ascii="Arial" w:hAnsi="Arial" w:cs="Arial"/>
          <w:szCs w:val="24"/>
          <w:lang w:val="es-CO"/>
        </w:rPr>
        <w:t>y el teléfono</w:t>
      </w:r>
      <w:r>
        <w:rPr>
          <w:rFonts w:ascii="Arial" w:hAnsi="Arial" w:cs="Arial"/>
          <w:szCs w:val="24"/>
          <w:lang w:val="es-CO"/>
        </w:rPr>
        <w:t xml:space="preserve"> (3230376)</w:t>
      </w:r>
      <w:r w:rsidR="008F65C0">
        <w:rPr>
          <w:rFonts w:ascii="Arial" w:hAnsi="Arial" w:cs="Arial"/>
          <w:szCs w:val="24"/>
          <w:lang w:val="es-CO"/>
        </w:rPr>
        <w:t xml:space="preserve"> que </w:t>
      </w:r>
      <w:r>
        <w:rPr>
          <w:rFonts w:ascii="Arial" w:hAnsi="Arial" w:cs="Arial"/>
          <w:szCs w:val="24"/>
          <w:lang w:val="es-CO"/>
        </w:rPr>
        <w:t>en el mismo reporte se registra sean de esa empresa, pues basta con observar el certificado de existencia y representación legal allegado –</w:t>
      </w:r>
      <w:proofErr w:type="spellStart"/>
      <w:r>
        <w:rPr>
          <w:rFonts w:ascii="Arial" w:hAnsi="Arial" w:cs="Arial"/>
          <w:szCs w:val="24"/>
          <w:lang w:val="es-CO"/>
        </w:rPr>
        <w:t>fl</w:t>
      </w:r>
      <w:proofErr w:type="spellEnd"/>
      <w:r>
        <w:rPr>
          <w:rFonts w:ascii="Arial" w:hAnsi="Arial" w:cs="Arial"/>
          <w:szCs w:val="24"/>
          <w:lang w:val="es-CO"/>
        </w:rPr>
        <w:t>. 10 y s.s. del cd. 1-, para constatar que son totalmente diferentes (Carrera 24 Nº 12-24 Álamos y 3243550, respectivamente).</w:t>
      </w:r>
    </w:p>
    <w:p w:rsidR="001905E3" w:rsidRDefault="001905E3" w:rsidP="00415D5B">
      <w:pPr>
        <w:suppressAutoHyphens/>
        <w:overflowPunct w:val="0"/>
        <w:autoSpaceDE w:val="0"/>
        <w:autoSpaceDN w:val="0"/>
        <w:adjustRightInd w:val="0"/>
        <w:spacing w:line="276" w:lineRule="auto"/>
        <w:jc w:val="both"/>
        <w:textAlignment w:val="baseline"/>
        <w:rPr>
          <w:rFonts w:ascii="Arial" w:hAnsi="Arial" w:cs="Arial"/>
          <w:szCs w:val="24"/>
          <w:lang w:val="es-CO"/>
        </w:rPr>
      </w:pPr>
    </w:p>
    <w:p w:rsidR="00353C95" w:rsidRDefault="009C11A2" w:rsidP="00C41896">
      <w:pPr>
        <w:autoSpaceDE w:val="0"/>
        <w:autoSpaceDN w:val="0"/>
        <w:adjustRightInd w:val="0"/>
        <w:spacing w:line="276" w:lineRule="auto"/>
        <w:jc w:val="both"/>
        <w:rPr>
          <w:rFonts w:ascii="Arial" w:hAnsi="Arial" w:cs="Arial"/>
          <w:szCs w:val="24"/>
        </w:rPr>
      </w:pPr>
      <w:r>
        <w:rPr>
          <w:rFonts w:ascii="Arial" w:hAnsi="Arial" w:cs="Arial"/>
          <w:szCs w:val="24"/>
        </w:rPr>
        <w:t>Según lo dicho, la parte actora no cumplió con la carga probatoria que le correspondía, cual era acreditar por lo menos que prestó sus servicios personales a la sociedad Hoyos Trujillo Arquitectura S.A.S.</w:t>
      </w:r>
      <w:r w:rsidR="00C41896">
        <w:rPr>
          <w:rFonts w:ascii="Arial" w:hAnsi="Arial" w:cs="Arial"/>
          <w:szCs w:val="24"/>
        </w:rPr>
        <w:t>, para que naciera a su favor la presunción de existencia de contrato de trabajo con ella; por lo que se comparten en su integridad los argumentos de la a-quo.</w:t>
      </w:r>
    </w:p>
    <w:p w:rsidR="00B00044" w:rsidRDefault="00B00044" w:rsidP="005E0C5D">
      <w:pPr>
        <w:suppressAutoHyphens/>
        <w:overflowPunct w:val="0"/>
        <w:autoSpaceDE w:val="0"/>
        <w:autoSpaceDN w:val="0"/>
        <w:adjustRightInd w:val="0"/>
        <w:spacing w:line="276" w:lineRule="auto"/>
        <w:jc w:val="both"/>
        <w:textAlignment w:val="baseline"/>
        <w:rPr>
          <w:rFonts w:ascii="Arial" w:hAnsi="Arial" w:cs="Arial"/>
          <w:szCs w:val="24"/>
        </w:rPr>
      </w:pPr>
    </w:p>
    <w:p w:rsidR="009D33AA" w:rsidRDefault="009D33AA" w:rsidP="009D33A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3B2D6D" w:rsidRDefault="003B2D6D" w:rsidP="009D33AA">
      <w:pPr>
        <w:pStyle w:val="Sinespaciado"/>
        <w:spacing w:line="276" w:lineRule="auto"/>
        <w:jc w:val="center"/>
        <w:rPr>
          <w:rFonts w:ascii="Arial" w:hAnsi="Arial" w:cs="Arial"/>
          <w:b/>
          <w:sz w:val="24"/>
          <w:szCs w:val="24"/>
        </w:rPr>
      </w:pPr>
    </w:p>
    <w:p w:rsidR="00AC6F42"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63531D">
        <w:rPr>
          <w:rFonts w:ascii="Arial" w:hAnsi="Arial" w:cs="Arial"/>
          <w:szCs w:val="24"/>
        </w:rPr>
        <w:t>confirmada</w:t>
      </w:r>
      <w:r w:rsidR="00B00044">
        <w:rPr>
          <w:rFonts w:ascii="Arial" w:hAnsi="Arial" w:cs="Arial"/>
          <w:szCs w:val="24"/>
        </w:rPr>
        <w:t>.</w:t>
      </w:r>
    </w:p>
    <w:p w:rsidR="00B00044" w:rsidRDefault="00B00044" w:rsidP="009D33AA">
      <w:pPr>
        <w:spacing w:line="276" w:lineRule="auto"/>
        <w:jc w:val="both"/>
        <w:rPr>
          <w:rFonts w:ascii="Arial" w:hAnsi="Arial" w:cs="Arial"/>
          <w:szCs w:val="24"/>
        </w:rPr>
      </w:pPr>
    </w:p>
    <w:p w:rsidR="009D33AA" w:rsidRDefault="00420355" w:rsidP="009D33AA">
      <w:pPr>
        <w:spacing w:line="276" w:lineRule="auto"/>
        <w:jc w:val="both"/>
        <w:rPr>
          <w:rFonts w:ascii="Arial" w:hAnsi="Arial" w:cs="Arial"/>
          <w:szCs w:val="24"/>
        </w:rPr>
      </w:pPr>
      <w:r>
        <w:rPr>
          <w:rFonts w:ascii="Arial" w:hAnsi="Arial" w:cs="Arial"/>
          <w:szCs w:val="24"/>
        </w:rPr>
        <w:t xml:space="preserve">Costas en esta instancia </w:t>
      </w:r>
      <w:r w:rsidR="00B00044">
        <w:rPr>
          <w:rFonts w:ascii="Arial" w:hAnsi="Arial" w:cs="Arial"/>
          <w:szCs w:val="24"/>
        </w:rPr>
        <w:t>a cargo de la parte actora y a favor de la sociedad demandada al f</w:t>
      </w:r>
      <w:r w:rsidR="00EE0985">
        <w:rPr>
          <w:rFonts w:ascii="Arial" w:hAnsi="Arial" w:cs="Arial"/>
          <w:szCs w:val="24"/>
        </w:rPr>
        <w:t>racasar la alzada, de conformidad con los dispuesto por los numerales 1 y 3 del artículo 365 del C.G.P.</w:t>
      </w:r>
    </w:p>
    <w:p w:rsidR="00EE0985" w:rsidRPr="00420355" w:rsidRDefault="00EE0985" w:rsidP="009D33AA">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256383">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9D33AA" w:rsidRPr="00221FC5" w:rsidRDefault="009D33AA" w:rsidP="009D33AA">
      <w:pPr>
        <w:pStyle w:val="Prrafodelista2"/>
        <w:spacing w:after="0"/>
        <w:ind w:left="0"/>
        <w:jc w:val="both"/>
        <w:rPr>
          <w:rFonts w:ascii="Arial" w:hAnsi="Arial" w:cs="Arial"/>
          <w:sz w:val="24"/>
          <w:szCs w:val="24"/>
        </w:rPr>
      </w:pPr>
    </w:p>
    <w:p w:rsidR="009D33AA" w:rsidRDefault="009D33AA" w:rsidP="009D33AA">
      <w:pPr>
        <w:spacing w:line="276" w:lineRule="auto"/>
        <w:jc w:val="center"/>
        <w:rPr>
          <w:rFonts w:ascii="Arial" w:hAnsi="Arial" w:cs="Arial"/>
          <w:b/>
          <w:szCs w:val="24"/>
        </w:rPr>
      </w:pPr>
      <w:r w:rsidRPr="00221FC5">
        <w:rPr>
          <w:rFonts w:ascii="Arial" w:hAnsi="Arial" w:cs="Arial"/>
          <w:b/>
          <w:szCs w:val="24"/>
        </w:rPr>
        <w:t>RESUELVE</w:t>
      </w:r>
    </w:p>
    <w:p w:rsidR="00E5151D" w:rsidRPr="00221FC5" w:rsidRDefault="00E5151D" w:rsidP="009D33AA">
      <w:pPr>
        <w:spacing w:line="276" w:lineRule="auto"/>
        <w:jc w:val="center"/>
        <w:rPr>
          <w:rFonts w:ascii="Arial" w:hAnsi="Arial" w:cs="Arial"/>
          <w:b/>
          <w:szCs w:val="24"/>
        </w:rPr>
      </w:pPr>
    </w:p>
    <w:p w:rsidR="0063531D" w:rsidRDefault="0063531D" w:rsidP="009270AB">
      <w:pPr>
        <w:spacing w:line="276" w:lineRule="auto"/>
        <w:jc w:val="both"/>
        <w:rPr>
          <w:rFonts w:ascii="Arial" w:hAnsi="Arial" w:cs="Arial"/>
          <w:i/>
          <w:sz w:val="22"/>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EE0985">
        <w:rPr>
          <w:rFonts w:ascii="Arial" w:hAnsi="Arial" w:cs="Arial"/>
          <w:color w:val="000000"/>
          <w:szCs w:val="16"/>
          <w:lang w:val="es-CO"/>
        </w:rPr>
        <w:t>2</w:t>
      </w:r>
      <w:r w:rsidR="00256383">
        <w:rPr>
          <w:rFonts w:ascii="Arial" w:hAnsi="Arial" w:cs="Arial"/>
          <w:color w:val="000000"/>
          <w:szCs w:val="16"/>
          <w:lang w:val="es-CO"/>
        </w:rPr>
        <w:t xml:space="preserve">2 </w:t>
      </w:r>
      <w:r>
        <w:rPr>
          <w:rFonts w:ascii="Arial" w:hAnsi="Arial" w:cs="Arial"/>
          <w:szCs w:val="24"/>
        </w:rPr>
        <w:t xml:space="preserve">de </w:t>
      </w:r>
      <w:r w:rsidR="00256383">
        <w:rPr>
          <w:rFonts w:ascii="Arial" w:hAnsi="Arial" w:cs="Arial"/>
          <w:szCs w:val="24"/>
        </w:rPr>
        <w:t xml:space="preserve">septiembre </w:t>
      </w:r>
      <w:r w:rsidRPr="00AC486E">
        <w:rPr>
          <w:rFonts w:ascii="Arial" w:hAnsi="Arial" w:cs="Arial"/>
          <w:szCs w:val="24"/>
        </w:rPr>
        <w:t>de 201</w:t>
      </w:r>
      <w:r w:rsidR="00256383">
        <w:rPr>
          <w:rFonts w:ascii="Arial" w:hAnsi="Arial" w:cs="Arial"/>
          <w:szCs w:val="24"/>
        </w:rPr>
        <w:t>7</w:t>
      </w:r>
      <w:r w:rsidRPr="00AC486E">
        <w:rPr>
          <w:rFonts w:ascii="Arial" w:hAnsi="Arial" w:cs="Arial"/>
          <w:szCs w:val="24"/>
        </w:rPr>
        <w:t xml:space="preserve"> por el Juzgado </w:t>
      </w:r>
      <w:r w:rsidR="00EE0985">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520BE6">
        <w:rPr>
          <w:rFonts w:ascii="Arial" w:hAnsi="Arial" w:cs="Arial"/>
          <w:b/>
          <w:szCs w:val="24"/>
        </w:rPr>
        <w:t>Juan Andrés Palacios Toledo</w:t>
      </w:r>
      <w:r>
        <w:rPr>
          <w:rFonts w:ascii="Arial" w:hAnsi="Arial" w:cs="Arial"/>
          <w:b/>
          <w:szCs w:val="24"/>
        </w:rPr>
        <w:t xml:space="preserve"> </w:t>
      </w:r>
      <w:r w:rsidRPr="003440CA">
        <w:rPr>
          <w:rFonts w:ascii="Arial" w:hAnsi="Arial" w:cs="Arial"/>
          <w:szCs w:val="24"/>
        </w:rPr>
        <w:t>contra</w:t>
      </w:r>
      <w:r w:rsidR="00256383">
        <w:rPr>
          <w:rFonts w:ascii="Arial" w:hAnsi="Arial" w:cs="Arial"/>
          <w:szCs w:val="24"/>
        </w:rPr>
        <w:t xml:space="preserve"> </w:t>
      </w:r>
      <w:r w:rsidR="0026439E">
        <w:rPr>
          <w:rFonts w:ascii="Arial" w:hAnsi="Arial" w:cs="Arial"/>
          <w:b/>
          <w:szCs w:val="24"/>
        </w:rPr>
        <w:t>HOYOS TRUJILLO ARQUITECTURA S.A.S.</w:t>
      </w:r>
    </w:p>
    <w:p w:rsidR="009270AB" w:rsidRPr="0063531D" w:rsidRDefault="009270AB" w:rsidP="009270AB">
      <w:pPr>
        <w:spacing w:line="276" w:lineRule="auto"/>
        <w:jc w:val="both"/>
        <w:rPr>
          <w:rFonts w:ascii="Arial" w:hAnsi="Arial" w:cs="Arial"/>
          <w:b/>
          <w:color w:val="000000"/>
          <w:szCs w:val="16"/>
          <w:lang w:val="es-ES"/>
        </w:rPr>
      </w:pPr>
    </w:p>
    <w:p w:rsidR="0063531D" w:rsidRPr="009270AB"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sidR="009270AB">
        <w:rPr>
          <w:rFonts w:ascii="Arial" w:hAnsi="Arial" w:cs="Arial"/>
          <w:b/>
          <w:color w:val="000000"/>
          <w:szCs w:val="16"/>
          <w:lang w:val="es-ES"/>
        </w:rPr>
        <w:t xml:space="preserve">CONDENAR </w:t>
      </w:r>
      <w:r w:rsidR="009270AB" w:rsidRPr="009270AB">
        <w:rPr>
          <w:rFonts w:ascii="Arial" w:hAnsi="Arial" w:cs="Arial"/>
          <w:color w:val="000000"/>
          <w:szCs w:val="16"/>
          <w:lang w:val="es-ES"/>
        </w:rPr>
        <w:t xml:space="preserve">en costas a la parte actora y a favor de la sociedad demandada, según lo </w:t>
      </w:r>
      <w:r w:rsidR="00367DB3">
        <w:rPr>
          <w:rFonts w:ascii="Arial" w:hAnsi="Arial" w:cs="Arial"/>
          <w:color w:val="000000"/>
          <w:szCs w:val="16"/>
          <w:lang w:val="es-ES"/>
        </w:rPr>
        <w:t>mencionado</w:t>
      </w:r>
      <w:r w:rsidRPr="009270AB">
        <w:rPr>
          <w:rFonts w:ascii="Arial" w:hAnsi="Arial" w:cs="Arial"/>
          <w:szCs w:val="28"/>
          <w:lang w:eastAsia="en-US"/>
        </w:rPr>
        <w:t>.</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63531D" w:rsidRDefault="0063531D" w:rsidP="0063531D">
      <w:pPr>
        <w:spacing w:line="276" w:lineRule="auto"/>
        <w:jc w:val="center"/>
        <w:rPr>
          <w:rFonts w:ascii="Arial" w:eastAsiaTheme="minorHAnsi" w:hAnsi="Arial" w:cs="Arial"/>
          <w:b/>
          <w:szCs w:val="24"/>
          <w:lang w:val="es-ES" w:eastAsia="en-US"/>
        </w:rPr>
      </w:pPr>
    </w:p>
    <w:p w:rsidR="0008621B" w:rsidRDefault="0008621B"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08621B" w:rsidRDefault="0008621B" w:rsidP="0063531D">
      <w:pPr>
        <w:spacing w:line="276" w:lineRule="auto"/>
        <w:jc w:val="center"/>
        <w:rPr>
          <w:rFonts w:ascii="Arial" w:eastAsiaTheme="minorHAnsi" w:hAnsi="Arial" w:cs="Arial"/>
          <w:szCs w:val="24"/>
          <w:lang w:val="es-ES" w:eastAsia="en-US"/>
        </w:rPr>
      </w:pPr>
    </w:p>
    <w:p w:rsidR="0008621B" w:rsidRPr="0063531D" w:rsidRDefault="0008621B" w:rsidP="0063531D">
      <w:pPr>
        <w:spacing w:line="276" w:lineRule="auto"/>
        <w:jc w:val="center"/>
        <w:rPr>
          <w:rFonts w:ascii="Arial" w:eastAsiaTheme="minorHAnsi" w:hAnsi="Arial" w:cs="Arial"/>
          <w:szCs w:val="24"/>
          <w:lang w:val="es-ES" w:eastAsia="en-US"/>
        </w:rPr>
      </w:pPr>
    </w:p>
    <w:p w:rsidR="0063531D" w:rsidRPr="0063531D" w:rsidRDefault="0063531D" w:rsidP="0063531D">
      <w:pPr>
        <w:spacing w:line="276" w:lineRule="auto"/>
        <w:jc w:val="both"/>
        <w:rPr>
          <w:rFonts w:ascii="Arial" w:hAnsi="Arial" w:cs="Arial"/>
          <w:b/>
          <w:bCs/>
          <w:iCs/>
          <w:szCs w:val="24"/>
          <w:lang w:val="es-ES"/>
        </w:rPr>
      </w:pPr>
    </w:p>
    <w:p w:rsidR="0063531D" w:rsidRPr="00256383" w:rsidRDefault="0063531D" w:rsidP="0063531D">
      <w:pPr>
        <w:spacing w:line="276" w:lineRule="auto"/>
        <w:jc w:val="both"/>
        <w:rPr>
          <w:rFonts w:ascii="Arial" w:hAnsi="Arial" w:cs="Arial"/>
          <w:sz w:val="23"/>
          <w:szCs w:val="23"/>
          <w:lang w:val="es-ES"/>
        </w:rPr>
      </w:pPr>
      <w:r w:rsidRPr="00256383">
        <w:rPr>
          <w:rFonts w:ascii="Arial" w:hAnsi="Arial" w:cs="Arial"/>
          <w:b/>
          <w:bCs/>
          <w:iCs/>
          <w:sz w:val="23"/>
          <w:szCs w:val="23"/>
          <w:lang w:val="es-ES"/>
        </w:rPr>
        <w:t>JULIO CÉSAR SALAZAR MUÑOZ</w:t>
      </w:r>
      <w:r w:rsidR="00256383" w:rsidRPr="00256383">
        <w:rPr>
          <w:rFonts w:ascii="Arial" w:hAnsi="Arial" w:cs="Arial"/>
          <w:sz w:val="23"/>
          <w:szCs w:val="23"/>
          <w:lang w:val="es-ES"/>
        </w:rPr>
        <w:tab/>
      </w:r>
      <w:r w:rsidR="00256383" w:rsidRPr="00256383">
        <w:rPr>
          <w:rFonts w:ascii="Arial" w:hAnsi="Arial" w:cs="Arial"/>
          <w:b/>
          <w:bCs/>
          <w:iCs/>
          <w:sz w:val="23"/>
          <w:szCs w:val="23"/>
          <w:lang w:val="es-ES"/>
        </w:rPr>
        <w:t>FRANCISCO JAVIER TAMAYO TABARES</w:t>
      </w:r>
    </w:p>
    <w:p w:rsidR="00EB70D4" w:rsidRDefault="0063531D" w:rsidP="00D36F68">
      <w:pPr>
        <w:spacing w:line="276" w:lineRule="auto"/>
        <w:jc w:val="both"/>
        <w:rPr>
          <w:rFonts w:ascii="Arial" w:hAnsi="Arial" w:cs="Arial"/>
          <w:szCs w:val="24"/>
        </w:rPr>
      </w:pPr>
      <w:r w:rsidRPr="0063531D">
        <w:rPr>
          <w:rFonts w:ascii="Arial" w:hAnsi="Arial" w:cs="Arial"/>
          <w:szCs w:val="24"/>
          <w:lang w:val="es-ES"/>
        </w:rPr>
        <w:t xml:space="preserve">                   Magistrado                                                      </w:t>
      </w:r>
      <w:proofErr w:type="spellStart"/>
      <w:r w:rsidRPr="0063531D">
        <w:rPr>
          <w:rFonts w:ascii="Arial" w:hAnsi="Arial" w:cs="Arial"/>
          <w:szCs w:val="24"/>
          <w:lang w:val="es-ES"/>
        </w:rPr>
        <w:t>Magistrad</w:t>
      </w:r>
      <w:r w:rsidR="00256383">
        <w:rPr>
          <w:rFonts w:ascii="Arial" w:hAnsi="Arial" w:cs="Arial"/>
          <w:szCs w:val="24"/>
          <w:lang w:val="es-ES"/>
        </w:rPr>
        <w:t>o</w:t>
      </w:r>
      <w:proofErr w:type="spellEnd"/>
    </w:p>
    <w:p w:rsidR="00EB70D4" w:rsidRPr="00466BD2" w:rsidRDefault="00EB70D4" w:rsidP="0063531D">
      <w:pPr>
        <w:spacing w:line="276" w:lineRule="auto"/>
        <w:jc w:val="both"/>
        <w:rPr>
          <w:rFonts w:ascii="Arial" w:hAnsi="Arial" w:cs="Arial"/>
          <w:bCs/>
          <w:iCs/>
          <w:szCs w:val="24"/>
          <w:lang w:val="es-ES"/>
        </w:rPr>
      </w:pPr>
    </w:p>
    <w:sectPr w:rsidR="00EB70D4" w:rsidRPr="00466BD2" w:rsidSect="00D36F68">
      <w:headerReference w:type="default" r:id="rId9"/>
      <w:footerReference w:type="even" r:id="rId10"/>
      <w:footerReference w:type="default" r:id="rId11"/>
      <w:footerReference w:type="first" r:id="rId12"/>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0D2" w:rsidRDefault="00EB50D2" w:rsidP="00226D5F">
      <w:r>
        <w:separator/>
      </w:r>
    </w:p>
  </w:endnote>
  <w:endnote w:type="continuationSeparator" w:id="0">
    <w:p w:rsidR="00EB50D2" w:rsidRDefault="00EB50D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730" w:rsidRDefault="0061173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320F">
      <w:rPr>
        <w:rStyle w:val="Nmerodepgina"/>
        <w:noProof/>
      </w:rPr>
      <w:t>7</w:t>
    </w:r>
    <w:r>
      <w:rPr>
        <w:rStyle w:val="Nmerodepgina"/>
      </w:rPr>
      <w:fldChar w:fldCharType="end"/>
    </w:r>
  </w:p>
  <w:p w:rsidR="00611730" w:rsidRDefault="00611730" w:rsidP="00B131F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41120"/>
      <w:docPartObj>
        <w:docPartGallery w:val="Page Numbers (Bottom of Page)"/>
        <w:docPartUnique/>
      </w:docPartObj>
    </w:sdtPr>
    <w:sdtEndPr/>
    <w:sdtContent>
      <w:p w:rsidR="005675EF" w:rsidRDefault="005675EF">
        <w:pPr>
          <w:pStyle w:val="Piedepgina"/>
          <w:jc w:val="right"/>
        </w:pPr>
        <w:r>
          <w:fldChar w:fldCharType="begin"/>
        </w:r>
        <w:r>
          <w:instrText>PAGE   \* MERGEFORMAT</w:instrText>
        </w:r>
        <w:r>
          <w:fldChar w:fldCharType="separate"/>
        </w:r>
        <w:r w:rsidR="0045320F" w:rsidRPr="0045320F">
          <w:rPr>
            <w:noProof/>
            <w:lang w:val="es-ES"/>
          </w:rPr>
          <w:t>1</w:t>
        </w:r>
        <w:r>
          <w:fldChar w:fldCharType="end"/>
        </w:r>
      </w:p>
    </w:sdtContent>
  </w:sdt>
  <w:p w:rsidR="005675EF" w:rsidRDefault="00567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0D2" w:rsidRDefault="00EB50D2" w:rsidP="00226D5F">
      <w:r>
        <w:separator/>
      </w:r>
    </w:p>
  </w:footnote>
  <w:footnote w:type="continuationSeparator" w:id="0">
    <w:p w:rsidR="00EB50D2" w:rsidRDefault="00EB50D2"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Pr="00174E3F" w:rsidRDefault="0061173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11730" w:rsidRPr="00174E3F" w:rsidRDefault="00AA64CA" w:rsidP="00174E3F">
    <w:pPr>
      <w:pStyle w:val="Encabezado"/>
      <w:jc w:val="center"/>
      <w:rPr>
        <w:rFonts w:ascii="Arial" w:hAnsi="Arial" w:cs="Arial"/>
        <w:sz w:val="18"/>
        <w:szCs w:val="18"/>
      </w:rPr>
    </w:pPr>
    <w:r>
      <w:rPr>
        <w:rFonts w:ascii="Arial" w:hAnsi="Arial" w:cs="Arial"/>
        <w:sz w:val="18"/>
        <w:szCs w:val="18"/>
      </w:rPr>
      <w:t>66001-31</w:t>
    </w:r>
    <w:r w:rsidR="004B34BF">
      <w:rPr>
        <w:rFonts w:ascii="Arial" w:hAnsi="Arial" w:cs="Arial"/>
        <w:sz w:val="18"/>
        <w:szCs w:val="18"/>
      </w:rPr>
      <w:t>-05-002</w:t>
    </w:r>
    <w:r w:rsidR="00611730">
      <w:rPr>
        <w:rFonts w:ascii="Arial" w:hAnsi="Arial" w:cs="Arial"/>
        <w:sz w:val="18"/>
        <w:szCs w:val="18"/>
      </w:rPr>
      <w:t>-20</w:t>
    </w:r>
    <w:r>
      <w:rPr>
        <w:rFonts w:ascii="Arial" w:hAnsi="Arial" w:cs="Arial"/>
        <w:sz w:val="18"/>
        <w:szCs w:val="18"/>
      </w:rPr>
      <w:t>16</w:t>
    </w:r>
    <w:r w:rsidR="001B4CAB">
      <w:rPr>
        <w:rFonts w:ascii="Arial" w:hAnsi="Arial" w:cs="Arial"/>
        <w:sz w:val="18"/>
        <w:szCs w:val="18"/>
      </w:rPr>
      <w:t>-00</w:t>
    </w:r>
    <w:r w:rsidR="004B34BF">
      <w:rPr>
        <w:rFonts w:ascii="Arial" w:hAnsi="Arial" w:cs="Arial"/>
        <w:sz w:val="18"/>
        <w:szCs w:val="18"/>
      </w:rPr>
      <w:t>439</w:t>
    </w:r>
    <w:r w:rsidR="00FA1C31">
      <w:rPr>
        <w:rFonts w:ascii="Arial" w:hAnsi="Arial" w:cs="Arial"/>
        <w:sz w:val="18"/>
        <w:szCs w:val="18"/>
      </w:rPr>
      <w:t>-</w:t>
    </w:r>
    <w:r w:rsidR="00611730" w:rsidRPr="00174E3F">
      <w:rPr>
        <w:rFonts w:ascii="Arial" w:hAnsi="Arial" w:cs="Arial"/>
        <w:sz w:val="18"/>
        <w:szCs w:val="18"/>
      </w:rPr>
      <w:t>01</w:t>
    </w:r>
  </w:p>
  <w:p w:rsidR="00611730" w:rsidRPr="00174E3F" w:rsidRDefault="004B34BF" w:rsidP="00174E3F">
    <w:pPr>
      <w:pStyle w:val="Encabezado"/>
      <w:jc w:val="center"/>
      <w:rPr>
        <w:rFonts w:ascii="Arial" w:hAnsi="Arial" w:cs="Arial"/>
        <w:sz w:val="18"/>
        <w:szCs w:val="18"/>
      </w:rPr>
    </w:pPr>
    <w:r>
      <w:rPr>
        <w:rFonts w:ascii="Arial" w:hAnsi="Arial" w:cs="Arial"/>
        <w:sz w:val="18"/>
        <w:szCs w:val="18"/>
      </w:rPr>
      <w:t xml:space="preserve">Juan </w:t>
    </w:r>
    <w:r w:rsidR="00FB4712">
      <w:rPr>
        <w:rFonts w:ascii="Arial" w:hAnsi="Arial" w:cs="Arial"/>
        <w:sz w:val="18"/>
        <w:szCs w:val="18"/>
      </w:rPr>
      <w:t>Andrés</w:t>
    </w:r>
    <w:r>
      <w:rPr>
        <w:rFonts w:ascii="Arial" w:hAnsi="Arial" w:cs="Arial"/>
        <w:sz w:val="18"/>
        <w:szCs w:val="18"/>
      </w:rPr>
      <w:t xml:space="preserve"> Palacios Toledo</w:t>
    </w:r>
    <w:r w:rsidR="00AA64CA">
      <w:rPr>
        <w:rFonts w:ascii="Arial" w:hAnsi="Arial" w:cs="Arial"/>
        <w:sz w:val="18"/>
        <w:szCs w:val="18"/>
      </w:rPr>
      <w:t xml:space="preserve"> </w:t>
    </w:r>
    <w:r w:rsidR="00611730">
      <w:rPr>
        <w:rFonts w:ascii="Arial" w:hAnsi="Arial" w:cs="Arial"/>
        <w:sz w:val="18"/>
        <w:szCs w:val="18"/>
      </w:rPr>
      <w:t xml:space="preserve">vs </w:t>
    </w:r>
    <w:r w:rsidR="0026439E">
      <w:rPr>
        <w:rFonts w:ascii="Arial" w:hAnsi="Arial" w:cs="Arial"/>
        <w:sz w:val="18"/>
        <w:szCs w:val="18"/>
      </w:rPr>
      <w:t xml:space="preserve">Hoyos Trujillo </w:t>
    </w:r>
    <w:r>
      <w:rPr>
        <w:rFonts w:ascii="Arial" w:hAnsi="Arial" w:cs="Arial"/>
        <w:sz w:val="18"/>
        <w:szCs w:val="18"/>
      </w:rPr>
      <w:t>Arquitectura</w:t>
    </w:r>
    <w:r w:rsidR="0026439E">
      <w:rPr>
        <w:rFonts w:ascii="Arial" w:hAnsi="Arial" w:cs="Arial"/>
        <w:sz w:val="18"/>
        <w:szCs w:val="18"/>
      </w:rPr>
      <w:t xml:space="preserve"> S.A.S.</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530487"/>
    <w:multiLevelType w:val="hybridMultilevel"/>
    <w:tmpl w:val="B6A2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113E76"/>
    <w:multiLevelType w:val="hybridMultilevel"/>
    <w:tmpl w:val="5F106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4E503D"/>
    <w:multiLevelType w:val="hybridMultilevel"/>
    <w:tmpl w:val="8894F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B14D0E"/>
    <w:multiLevelType w:val="hybridMultilevel"/>
    <w:tmpl w:val="8CF2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64024F3"/>
    <w:multiLevelType w:val="hybridMultilevel"/>
    <w:tmpl w:val="EDF0D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6"/>
  </w:num>
  <w:num w:numId="5">
    <w:abstractNumId w:val="0"/>
  </w:num>
  <w:num w:numId="6">
    <w:abstractNumId w:val="15"/>
  </w:num>
  <w:num w:numId="7">
    <w:abstractNumId w:val="1"/>
  </w:num>
  <w:num w:numId="8">
    <w:abstractNumId w:val="10"/>
  </w:num>
  <w:num w:numId="9">
    <w:abstractNumId w:val="13"/>
  </w:num>
  <w:num w:numId="10">
    <w:abstractNumId w:val="17"/>
  </w:num>
  <w:num w:numId="11">
    <w:abstractNumId w:val="2"/>
  </w:num>
  <w:num w:numId="12">
    <w:abstractNumId w:val="12"/>
  </w:num>
  <w:num w:numId="13">
    <w:abstractNumId w:val="6"/>
  </w:num>
  <w:num w:numId="14">
    <w:abstractNumId w:val="14"/>
  </w:num>
  <w:num w:numId="15">
    <w:abstractNumId w:val="11"/>
  </w:num>
  <w:num w:numId="16">
    <w:abstractNumId w:val="5"/>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162"/>
    <w:rsid w:val="0000444D"/>
    <w:rsid w:val="00004863"/>
    <w:rsid w:val="000055D0"/>
    <w:rsid w:val="0000581C"/>
    <w:rsid w:val="00005D3D"/>
    <w:rsid w:val="0000648E"/>
    <w:rsid w:val="000076FC"/>
    <w:rsid w:val="00007B72"/>
    <w:rsid w:val="00010CF9"/>
    <w:rsid w:val="0001168A"/>
    <w:rsid w:val="0001390C"/>
    <w:rsid w:val="00013DE6"/>
    <w:rsid w:val="00014C37"/>
    <w:rsid w:val="00014E00"/>
    <w:rsid w:val="000157D2"/>
    <w:rsid w:val="00015E08"/>
    <w:rsid w:val="0001617F"/>
    <w:rsid w:val="00017D74"/>
    <w:rsid w:val="00021706"/>
    <w:rsid w:val="00021CB6"/>
    <w:rsid w:val="00021EC3"/>
    <w:rsid w:val="00025D53"/>
    <w:rsid w:val="00026BC6"/>
    <w:rsid w:val="00027CE4"/>
    <w:rsid w:val="0003084E"/>
    <w:rsid w:val="00030AA8"/>
    <w:rsid w:val="00030E6C"/>
    <w:rsid w:val="00030EF5"/>
    <w:rsid w:val="00033C51"/>
    <w:rsid w:val="000344FD"/>
    <w:rsid w:val="000373C7"/>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4607"/>
    <w:rsid w:val="00065EAA"/>
    <w:rsid w:val="00067CEA"/>
    <w:rsid w:val="000717AD"/>
    <w:rsid w:val="00072770"/>
    <w:rsid w:val="000757B2"/>
    <w:rsid w:val="000760DA"/>
    <w:rsid w:val="000764CA"/>
    <w:rsid w:val="00076D1F"/>
    <w:rsid w:val="00077B62"/>
    <w:rsid w:val="00080570"/>
    <w:rsid w:val="00081200"/>
    <w:rsid w:val="000822FC"/>
    <w:rsid w:val="00082409"/>
    <w:rsid w:val="00082441"/>
    <w:rsid w:val="00082AEB"/>
    <w:rsid w:val="00083667"/>
    <w:rsid w:val="00083C9A"/>
    <w:rsid w:val="0008621B"/>
    <w:rsid w:val="00086D66"/>
    <w:rsid w:val="000918FC"/>
    <w:rsid w:val="000922D0"/>
    <w:rsid w:val="00094A3E"/>
    <w:rsid w:val="00095AFA"/>
    <w:rsid w:val="00095E59"/>
    <w:rsid w:val="000966FE"/>
    <w:rsid w:val="00097989"/>
    <w:rsid w:val="00097AC2"/>
    <w:rsid w:val="000A1C34"/>
    <w:rsid w:val="000A22F1"/>
    <w:rsid w:val="000A397D"/>
    <w:rsid w:val="000A4845"/>
    <w:rsid w:val="000A5062"/>
    <w:rsid w:val="000A6A53"/>
    <w:rsid w:val="000B0702"/>
    <w:rsid w:val="000B0CA6"/>
    <w:rsid w:val="000B1CE1"/>
    <w:rsid w:val="000B2CB5"/>
    <w:rsid w:val="000B32E0"/>
    <w:rsid w:val="000B34D9"/>
    <w:rsid w:val="000B35E1"/>
    <w:rsid w:val="000B4E15"/>
    <w:rsid w:val="000B5C47"/>
    <w:rsid w:val="000B67F1"/>
    <w:rsid w:val="000C08B1"/>
    <w:rsid w:val="000C0A51"/>
    <w:rsid w:val="000C1E03"/>
    <w:rsid w:val="000C46E7"/>
    <w:rsid w:val="000C575F"/>
    <w:rsid w:val="000C5ACA"/>
    <w:rsid w:val="000C6B42"/>
    <w:rsid w:val="000D56AF"/>
    <w:rsid w:val="000D56F1"/>
    <w:rsid w:val="000D6CDF"/>
    <w:rsid w:val="000D7145"/>
    <w:rsid w:val="000E3C0F"/>
    <w:rsid w:val="000E3C92"/>
    <w:rsid w:val="000E6352"/>
    <w:rsid w:val="000E648D"/>
    <w:rsid w:val="000E6FC6"/>
    <w:rsid w:val="000E70EB"/>
    <w:rsid w:val="000E739C"/>
    <w:rsid w:val="000E7F42"/>
    <w:rsid w:val="000F09A6"/>
    <w:rsid w:val="000F2120"/>
    <w:rsid w:val="000F31CF"/>
    <w:rsid w:val="000F358E"/>
    <w:rsid w:val="000F44F4"/>
    <w:rsid w:val="000F5775"/>
    <w:rsid w:val="000F7A95"/>
    <w:rsid w:val="000F7AC0"/>
    <w:rsid w:val="00101900"/>
    <w:rsid w:val="00101D6D"/>
    <w:rsid w:val="00101DEB"/>
    <w:rsid w:val="00104110"/>
    <w:rsid w:val="001053E1"/>
    <w:rsid w:val="0010577A"/>
    <w:rsid w:val="00107D7A"/>
    <w:rsid w:val="0011064A"/>
    <w:rsid w:val="00115A3C"/>
    <w:rsid w:val="00117D87"/>
    <w:rsid w:val="00121188"/>
    <w:rsid w:val="0012145E"/>
    <w:rsid w:val="001225D6"/>
    <w:rsid w:val="0012270C"/>
    <w:rsid w:val="00122A57"/>
    <w:rsid w:val="0012333F"/>
    <w:rsid w:val="001238FE"/>
    <w:rsid w:val="001241BE"/>
    <w:rsid w:val="00127390"/>
    <w:rsid w:val="00127A38"/>
    <w:rsid w:val="00127AE7"/>
    <w:rsid w:val="00131426"/>
    <w:rsid w:val="00133F57"/>
    <w:rsid w:val="00134393"/>
    <w:rsid w:val="00134C86"/>
    <w:rsid w:val="00136DFB"/>
    <w:rsid w:val="00137A69"/>
    <w:rsid w:val="00137D16"/>
    <w:rsid w:val="0014375B"/>
    <w:rsid w:val="00144158"/>
    <w:rsid w:val="00144D6B"/>
    <w:rsid w:val="00145359"/>
    <w:rsid w:val="00146784"/>
    <w:rsid w:val="0015050F"/>
    <w:rsid w:val="00151A72"/>
    <w:rsid w:val="00152FED"/>
    <w:rsid w:val="00154279"/>
    <w:rsid w:val="001557C9"/>
    <w:rsid w:val="00155DC7"/>
    <w:rsid w:val="00156B5B"/>
    <w:rsid w:val="0015732E"/>
    <w:rsid w:val="001579DC"/>
    <w:rsid w:val="00163804"/>
    <w:rsid w:val="001667FB"/>
    <w:rsid w:val="00167322"/>
    <w:rsid w:val="00171135"/>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3477"/>
    <w:rsid w:val="0018453C"/>
    <w:rsid w:val="001900D4"/>
    <w:rsid w:val="0019036C"/>
    <w:rsid w:val="001905E3"/>
    <w:rsid w:val="00192BC2"/>
    <w:rsid w:val="0019369E"/>
    <w:rsid w:val="00193C74"/>
    <w:rsid w:val="00194FFF"/>
    <w:rsid w:val="001958CC"/>
    <w:rsid w:val="001A0025"/>
    <w:rsid w:val="001A08A5"/>
    <w:rsid w:val="001A1124"/>
    <w:rsid w:val="001A1D6C"/>
    <w:rsid w:val="001A40B7"/>
    <w:rsid w:val="001A4D21"/>
    <w:rsid w:val="001B01D6"/>
    <w:rsid w:val="001B03FA"/>
    <w:rsid w:val="001B10E6"/>
    <w:rsid w:val="001B2BB0"/>
    <w:rsid w:val="001B316E"/>
    <w:rsid w:val="001B4CAB"/>
    <w:rsid w:val="001B4F7C"/>
    <w:rsid w:val="001B5B05"/>
    <w:rsid w:val="001B5EBD"/>
    <w:rsid w:val="001B5F10"/>
    <w:rsid w:val="001B60C8"/>
    <w:rsid w:val="001C145D"/>
    <w:rsid w:val="001C2BD3"/>
    <w:rsid w:val="001C2D4B"/>
    <w:rsid w:val="001C2DE0"/>
    <w:rsid w:val="001C3630"/>
    <w:rsid w:val="001C3B81"/>
    <w:rsid w:val="001C3EDE"/>
    <w:rsid w:val="001C459D"/>
    <w:rsid w:val="001C4C13"/>
    <w:rsid w:val="001C4D7F"/>
    <w:rsid w:val="001C7618"/>
    <w:rsid w:val="001D3CDC"/>
    <w:rsid w:val="001D3F2A"/>
    <w:rsid w:val="001D42DD"/>
    <w:rsid w:val="001D5517"/>
    <w:rsid w:val="001D59F9"/>
    <w:rsid w:val="001D6B6B"/>
    <w:rsid w:val="001E0313"/>
    <w:rsid w:val="001E3135"/>
    <w:rsid w:val="001E324B"/>
    <w:rsid w:val="001E3575"/>
    <w:rsid w:val="001E3CBE"/>
    <w:rsid w:val="001F1B37"/>
    <w:rsid w:val="001F217B"/>
    <w:rsid w:val="001F346C"/>
    <w:rsid w:val="001F4D55"/>
    <w:rsid w:val="001F55F3"/>
    <w:rsid w:val="001F5845"/>
    <w:rsid w:val="001F7DD2"/>
    <w:rsid w:val="00201940"/>
    <w:rsid w:val="00201DD6"/>
    <w:rsid w:val="00202DE2"/>
    <w:rsid w:val="002035BE"/>
    <w:rsid w:val="00203DBF"/>
    <w:rsid w:val="00203E4A"/>
    <w:rsid w:val="00204DF7"/>
    <w:rsid w:val="0020512F"/>
    <w:rsid w:val="0020572E"/>
    <w:rsid w:val="00205A26"/>
    <w:rsid w:val="00207094"/>
    <w:rsid w:val="002077DB"/>
    <w:rsid w:val="00210A6E"/>
    <w:rsid w:val="00210DA3"/>
    <w:rsid w:val="002116E8"/>
    <w:rsid w:val="00212143"/>
    <w:rsid w:val="00214379"/>
    <w:rsid w:val="00216E02"/>
    <w:rsid w:val="0021756D"/>
    <w:rsid w:val="002200D4"/>
    <w:rsid w:val="00222634"/>
    <w:rsid w:val="0022308B"/>
    <w:rsid w:val="002264AE"/>
    <w:rsid w:val="002269DE"/>
    <w:rsid w:val="00226D5F"/>
    <w:rsid w:val="002305F1"/>
    <w:rsid w:val="002310B3"/>
    <w:rsid w:val="00231C21"/>
    <w:rsid w:val="002320EB"/>
    <w:rsid w:val="0023213F"/>
    <w:rsid w:val="0023245B"/>
    <w:rsid w:val="00234532"/>
    <w:rsid w:val="00235C7F"/>
    <w:rsid w:val="00235D24"/>
    <w:rsid w:val="002361BE"/>
    <w:rsid w:val="00236F57"/>
    <w:rsid w:val="00240E7E"/>
    <w:rsid w:val="00242152"/>
    <w:rsid w:val="002424AA"/>
    <w:rsid w:val="0024259C"/>
    <w:rsid w:val="00243CB9"/>
    <w:rsid w:val="00244132"/>
    <w:rsid w:val="00245041"/>
    <w:rsid w:val="00246AF6"/>
    <w:rsid w:val="00247BBE"/>
    <w:rsid w:val="00250764"/>
    <w:rsid w:val="002517D0"/>
    <w:rsid w:val="00251C2A"/>
    <w:rsid w:val="002529E5"/>
    <w:rsid w:val="00256383"/>
    <w:rsid w:val="002563D2"/>
    <w:rsid w:val="002578B8"/>
    <w:rsid w:val="00260413"/>
    <w:rsid w:val="00263385"/>
    <w:rsid w:val="002638B6"/>
    <w:rsid w:val="0026439E"/>
    <w:rsid w:val="00264EFC"/>
    <w:rsid w:val="002658E4"/>
    <w:rsid w:val="00267258"/>
    <w:rsid w:val="002673E6"/>
    <w:rsid w:val="00271957"/>
    <w:rsid w:val="00272C8B"/>
    <w:rsid w:val="00275EDA"/>
    <w:rsid w:val="002769D5"/>
    <w:rsid w:val="002777B2"/>
    <w:rsid w:val="00277AEF"/>
    <w:rsid w:val="00277E32"/>
    <w:rsid w:val="00280E70"/>
    <w:rsid w:val="00281E85"/>
    <w:rsid w:val="00282C5C"/>
    <w:rsid w:val="0028437A"/>
    <w:rsid w:val="002854F3"/>
    <w:rsid w:val="002869BF"/>
    <w:rsid w:val="00287140"/>
    <w:rsid w:val="00287275"/>
    <w:rsid w:val="00290D13"/>
    <w:rsid w:val="00291EA0"/>
    <w:rsid w:val="00291F4C"/>
    <w:rsid w:val="00292FFF"/>
    <w:rsid w:val="002953B6"/>
    <w:rsid w:val="00297E3B"/>
    <w:rsid w:val="002A0188"/>
    <w:rsid w:val="002A02BA"/>
    <w:rsid w:val="002A0C71"/>
    <w:rsid w:val="002A3383"/>
    <w:rsid w:val="002A3808"/>
    <w:rsid w:val="002A4AF9"/>
    <w:rsid w:val="002A55E3"/>
    <w:rsid w:val="002A678D"/>
    <w:rsid w:val="002B7086"/>
    <w:rsid w:val="002B7745"/>
    <w:rsid w:val="002C0992"/>
    <w:rsid w:val="002C1E98"/>
    <w:rsid w:val="002C2FE3"/>
    <w:rsid w:val="002C3A4E"/>
    <w:rsid w:val="002C5811"/>
    <w:rsid w:val="002C60D7"/>
    <w:rsid w:val="002D0D07"/>
    <w:rsid w:val="002D11A1"/>
    <w:rsid w:val="002D6807"/>
    <w:rsid w:val="002D743C"/>
    <w:rsid w:val="002E2C5E"/>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C21"/>
    <w:rsid w:val="003032C2"/>
    <w:rsid w:val="0030378E"/>
    <w:rsid w:val="0030405A"/>
    <w:rsid w:val="00305AD4"/>
    <w:rsid w:val="0030641A"/>
    <w:rsid w:val="0030734F"/>
    <w:rsid w:val="00311652"/>
    <w:rsid w:val="00311DDC"/>
    <w:rsid w:val="0031210A"/>
    <w:rsid w:val="003138FB"/>
    <w:rsid w:val="00314635"/>
    <w:rsid w:val="0031636C"/>
    <w:rsid w:val="00317F40"/>
    <w:rsid w:val="003226F7"/>
    <w:rsid w:val="00322EBE"/>
    <w:rsid w:val="003230F7"/>
    <w:rsid w:val="003232B9"/>
    <w:rsid w:val="00325590"/>
    <w:rsid w:val="003262F8"/>
    <w:rsid w:val="00326430"/>
    <w:rsid w:val="00334302"/>
    <w:rsid w:val="0033574C"/>
    <w:rsid w:val="00335D2C"/>
    <w:rsid w:val="003367B5"/>
    <w:rsid w:val="00336963"/>
    <w:rsid w:val="00336FC5"/>
    <w:rsid w:val="0034133C"/>
    <w:rsid w:val="00341CD1"/>
    <w:rsid w:val="00342F28"/>
    <w:rsid w:val="003440CA"/>
    <w:rsid w:val="00344A99"/>
    <w:rsid w:val="003463CD"/>
    <w:rsid w:val="003465C4"/>
    <w:rsid w:val="00346D5D"/>
    <w:rsid w:val="003506D7"/>
    <w:rsid w:val="003514E1"/>
    <w:rsid w:val="00352ED4"/>
    <w:rsid w:val="00353C95"/>
    <w:rsid w:val="003571CE"/>
    <w:rsid w:val="00360DEF"/>
    <w:rsid w:val="003610BE"/>
    <w:rsid w:val="00362988"/>
    <w:rsid w:val="0036686B"/>
    <w:rsid w:val="00367DB3"/>
    <w:rsid w:val="00371CE2"/>
    <w:rsid w:val="003725CA"/>
    <w:rsid w:val="00372F89"/>
    <w:rsid w:val="00374005"/>
    <w:rsid w:val="003753C6"/>
    <w:rsid w:val="003761E3"/>
    <w:rsid w:val="00377FE0"/>
    <w:rsid w:val="0038169F"/>
    <w:rsid w:val="003836C5"/>
    <w:rsid w:val="00384179"/>
    <w:rsid w:val="003851D5"/>
    <w:rsid w:val="00385D77"/>
    <w:rsid w:val="003871DE"/>
    <w:rsid w:val="003922FA"/>
    <w:rsid w:val="0039394B"/>
    <w:rsid w:val="003A060F"/>
    <w:rsid w:val="003A175F"/>
    <w:rsid w:val="003A2A7B"/>
    <w:rsid w:val="003A2C1E"/>
    <w:rsid w:val="003A3172"/>
    <w:rsid w:val="003A42B0"/>
    <w:rsid w:val="003A5D4C"/>
    <w:rsid w:val="003A757E"/>
    <w:rsid w:val="003B04CA"/>
    <w:rsid w:val="003B2D6D"/>
    <w:rsid w:val="003B5C6C"/>
    <w:rsid w:val="003B7DFA"/>
    <w:rsid w:val="003C1AD5"/>
    <w:rsid w:val="003C2103"/>
    <w:rsid w:val="003C32B1"/>
    <w:rsid w:val="003C3A9D"/>
    <w:rsid w:val="003C4712"/>
    <w:rsid w:val="003C4EDF"/>
    <w:rsid w:val="003D098B"/>
    <w:rsid w:val="003D166E"/>
    <w:rsid w:val="003D1DE3"/>
    <w:rsid w:val="003D1ED1"/>
    <w:rsid w:val="003D225E"/>
    <w:rsid w:val="003D24A3"/>
    <w:rsid w:val="003D2CF1"/>
    <w:rsid w:val="003D3035"/>
    <w:rsid w:val="003D3A5A"/>
    <w:rsid w:val="003D6812"/>
    <w:rsid w:val="003D78CD"/>
    <w:rsid w:val="003E293B"/>
    <w:rsid w:val="003E344E"/>
    <w:rsid w:val="003E4D42"/>
    <w:rsid w:val="003E5253"/>
    <w:rsid w:val="003F0DFB"/>
    <w:rsid w:val="003F171F"/>
    <w:rsid w:val="003F1B33"/>
    <w:rsid w:val="003F1BD2"/>
    <w:rsid w:val="003F308C"/>
    <w:rsid w:val="003F425C"/>
    <w:rsid w:val="003F4E7D"/>
    <w:rsid w:val="003F6754"/>
    <w:rsid w:val="004000B7"/>
    <w:rsid w:val="00401DB5"/>
    <w:rsid w:val="00402654"/>
    <w:rsid w:val="00404438"/>
    <w:rsid w:val="004050D9"/>
    <w:rsid w:val="004074E6"/>
    <w:rsid w:val="0040758B"/>
    <w:rsid w:val="00410258"/>
    <w:rsid w:val="0041178C"/>
    <w:rsid w:val="00411CE6"/>
    <w:rsid w:val="00412336"/>
    <w:rsid w:val="00413BB4"/>
    <w:rsid w:val="00413F71"/>
    <w:rsid w:val="0041490B"/>
    <w:rsid w:val="00415882"/>
    <w:rsid w:val="00415D5B"/>
    <w:rsid w:val="004166ED"/>
    <w:rsid w:val="00416BCE"/>
    <w:rsid w:val="00416DCF"/>
    <w:rsid w:val="00416EFD"/>
    <w:rsid w:val="00416F4A"/>
    <w:rsid w:val="00420355"/>
    <w:rsid w:val="0042105E"/>
    <w:rsid w:val="0042214B"/>
    <w:rsid w:val="004250A8"/>
    <w:rsid w:val="00432F5D"/>
    <w:rsid w:val="004332E5"/>
    <w:rsid w:val="004339A7"/>
    <w:rsid w:val="004348AB"/>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225"/>
    <w:rsid w:val="0045273B"/>
    <w:rsid w:val="0045320F"/>
    <w:rsid w:val="00453FF3"/>
    <w:rsid w:val="004548A8"/>
    <w:rsid w:val="00454C90"/>
    <w:rsid w:val="0045551F"/>
    <w:rsid w:val="00455571"/>
    <w:rsid w:val="00457881"/>
    <w:rsid w:val="0046083F"/>
    <w:rsid w:val="00463349"/>
    <w:rsid w:val="00463A9A"/>
    <w:rsid w:val="00465BAA"/>
    <w:rsid w:val="00465C38"/>
    <w:rsid w:val="00466BD2"/>
    <w:rsid w:val="00471F00"/>
    <w:rsid w:val="004738DB"/>
    <w:rsid w:val="00474BF0"/>
    <w:rsid w:val="00474CFD"/>
    <w:rsid w:val="0047592E"/>
    <w:rsid w:val="004760C9"/>
    <w:rsid w:val="004765C2"/>
    <w:rsid w:val="00476E52"/>
    <w:rsid w:val="00477293"/>
    <w:rsid w:val="00481025"/>
    <w:rsid w:val="004820C5"/>
    <w:rsid w:val="00482BD4"/>
    <w:rsid w:val="004853A1"/>
    <w:rsid w:val="004914BE"/>
    <w:rsid w:val="004931B8"/>
    <w:rsid w:val="00495233"/>
    <w:rsid w:val="004974D6"/>
    <w:rsid w:val="004A1C02"/>
    <w:rsid w:val="004A2468"/>
    <w:rsid w:val="004A2DD9"/>
    <w:rsid w:val="004A3182"/>
    <w:rsid w:val="004A4F3A"/>
    <w:rsid w:val="004A557F"/>
    <w:rsid w:val="004A692C"/>
    <w:rsid w:val="004A72B0"/>
    <w:rsid w:val="004B0F0A"/>
    <w:rsid w:val="004B292A"/>
    <w:rsid w:val="004B2B6C"/>
    <w:rsid w:val="004B34BF"/>
    <w:rsid w:val="004B5CC2"/>
    <w:rsid w:val="004B68A1"/>
    <w:rsid w:val="004B68A4"/>
    <w:rsid w:val="004C11EE"/>
    <w:rsid w:val="004C3373"/>
    <w:rsid w:val="004C36E2"/>
    <w:rsid w:val="004C499C"/>
    <w:rsid w:val="004C4AF7"/>
    <w:rsid w:val="004C6604"/>
    <w:rsid w:val="004C73E3"/>
    <w:rsid w:val="004C7FD8"/>
    <w:rsid w:val="004D00B6"/>
    <w:rsid w:val="004D01C5"/>
    <w:rsid w:val="004D06E0"/>
    <w:rsid w:val="004D0D6D"/>
    <w:rsid w:val="004D2998"/>
    <w:rsid w:val="004D4F8E"/>
    <w:rsid w:val="004D6486"/>
    <w:rsid w:val="004D6FF9"/>
    <w:rsid w:val="004E06BF"/>
    <w:rsid w:val="004E142F"/>
    <w:rsid w:val="004E2277"/>
    <w:rsid w:val="004E307E"/>
    <w:rsid w:val="004E4CC6"/>
    <w:rsid w:val="004E546E"/>
    <w:rsid w:val="004E6192"/>
    <w:rsid w:val="004F4146"/>
    <w:rsid w:val="004F5114"/>
    <w:rsid w:val="004F51C9"/>
    <w:rsid w:val="004F6857"/>
    <w:rsid w:val="004F6DA3"/>
    <w:rsid w:val="00500460"/>
    <w:rsid w:val="00501034"/>
    <w:rsid w:val="00502691"/>
    <w:rsid w:val="00503298"/>
    <w:rsid w:val="00505475"/>
    <w:rsid w:val="00505DB5"/>
    <w:rsid w:val="00505F89"/>
    <w:rsid w:val="005063D9"/>
    <w:rsid w:val="005068FA"/>
    <w:rsid w:val="0050793C"/>
    <w:rsid w:val="005132A4"/>
    <w:rsid w:val="0051375D"/>
    <w:rsid w:val="00513C48"/>
    <w:rsid w:val="00515BDC"/>
    <w:rsid w:val="00516AEC"/>
    <w:rsid w:val="005206F5"/>
    <w:rsid w:val="00520BE6"/>
    <w:rsid w:val="005212BC"/>
    <w:rsid w:val="00521F1E"/>
    <w:rsid w:val="00524931"/>
    <w:rsid w:val="00524FB0"/>
    <w:rsid w:val="005250CB"/>
    <w:rsid w:val="00525724"/>
    <w:rsid w:val="00525CE4"/>
    <w:rsid w:val="00530519"/>
    <w:rsid w:val="00530BEB"/>
    <w:rsid w:val="00533479"/>
    <w:rsid w:val="0053562A"/>
    <w:rsid w:val="0053641B"/>
    <w:rsid w:val="00541609"/>
    <w:rsid w:val="005440D0"/>
    <w:rsid w:val="0054571D"/>
    <w:rsid w:val="005501C5"/>
    <w:rsid w:val="005517AD"/>
    <w:rsid w:val="00551B9A"/>
    <w:rsid w:val="00553114"/>
    <w:rsid w:val="0055465D"/>
    <w:rsid w:val="00554E59"/>
    <w:rsid w:val="00557697"/>
    <w:rsid w:val="00557718"/>
    <w:rsid w:val="005600EF"/>
    <w:rsid w:val="0056057F"/>
    <w:rsid w:val="00561139"/>
    <w:rsid w:val="00561314"/>
    <w:rsid w:val="00561BA7"/>
    <w:rsid w:val="00562CBC"/>
    <w:rsid w:val="00563420"/>
    <w:rsid w:val="00563496"/>
    <w:rsid w:val="005657F4"/>
    <w:rsid w:val="00565C5C"/>
    <w:rsid w:val="00565E83"/>
    <w:rsid w:val="00566410"/>
    <w:rsid w:val="00566A22"/>
    <w:rsid w:val="005675EF"/>
    <w:rsid w:val="00567B33"/>
    <w:rsid w:val="005718CB"/>
    <w:rsid w:val="00572BE9"/>
    <w:rsid w:val="00573B9A"/>
    <w:rsid w:val="00574156"/>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5C6B"/>
    <w:rsid w:val="005A0679"/>
    <w:rsid w:val="005A19BC"/>
    <w:rsid w:val="005A2D69"/>
    <w:rsid w:val="005A328B"/>
    <w:rsid w:val="005A32DB"/>
    <w:rsid w:val="005A48C5"/>
    <w:rsid w:val="005A617C"/>
    <w:rsid w:val="005A7B3C"/>
    <w:rsid w:val="005B3084"/>
    <w:rsid w:val="005B31B1"/>
    <w:rsid w:val="005B34FC"/>
    <w:rsid w:val="005B36A8"/>
    <w:rsid w:val="005B4B22"/>
    <w:rsid w:val="005B59B8"/>
    <w:rsid w:val="005B5E4E"/>
    <w:rsid w:val="005B6EE9"/>
    <w:rsid w:val="005B78C1"/>
    <w:rsid w:val="005C2889"/>
    <w:rsid w:val="005C6D34"/>
    <w:rsid w:val="005C6FC5"/>
    <w:rsid w:val="005D04E2"/>
    <w:rsid w:val="005D2458"/>
    <w:rsid w:val="005D453B"/>
    <w:rsid w:val="005D4EB7"/>
    <w:rsid w:val="005D5862"/>
    <w:rsid w:val="005D5E66"/>
    <w:rsid w:val="005E0C5D"/>
    <w:rsid w:val="005E0ED1"/>
    <w:rsid w:val="005E0F1C"/>
    <w:rsid w:val="005E19E4"/>
    <w:rsid w:val="005E3F35"/>
    <w:rsid w:val="005E4BAA"/>
    <w:rsid w:val="005E4E0F"/>
    <w:rsid w:val="005E5261"/>
    <w:rsid w:val="005E760C"/>
    <w:rsid w:val="005F08EC"/>
    <w:rsid w:val="005F3255"/>
    <w:rsid w:val="005F3481"/>
    <w:rsid w:val="005F43EE"/>
    <w:rsid w:val="005F5B1E"/>
    <w:rsid w:val="005F5E82"/>
    <w:rsid w:val="005F747C"/>
    <w:rsid w:val="005F794B"/>
    <w:rsid w:val="005F79B4"/>
    <w:rsid w:val="00602469"/>
    <w:rsid w:val="00603CF1"/>
    <w:rsid w:val="00603F57"/>
    <w:rsid w:val="006059E1"/>
    <w:rsid w:val="00605E81"/>
    <w:rsid w:val="00607F9F"/>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291E"/>
    <w:rsid w:val="00623C9F"/>
    <w:rsid w:val="00626568"/>
    <w:rsid w:val="006301CE"/>
    <w:rsid w:val="00631FA5"/>
    <w:rsid w:val="00633107"/>
    <w:rsid w:val="0063322A"/>
    <w:rsid w:val="0063531D"/>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4830"/>
    <w:rsid w:val="006554D3"/>
    <w:rsid w:val="00655696"/>
    <w:rsid w:val="00655A49"/>
    <w:rsid w:val="00657DB2"/>
    <w:rsid w:val="00661268"/>
    <w:rsid w:val="006634CE"/>
    <w:rsid w:val="00664140"/>
    <w:rsid w:val="00664EC7"/>
    <w:rsid w:val="006650EB"/>
    <w:rsid w:val="0066558F"/>
    <w:rsid w:val="006659E0"/>
    <w:rsid w:val="00666005"/>
    <w:rsid w:val="006667A5"/>
    <w:rsid w:val="00666BF7"/>
    <w:rsid w:val="006674D5"/>
    <w:rsid w:val="00672754"/>
    <w:rsid w:val="0067340E"/>
    <w:rsid w:val="00673B3F"/>
    <w:rsid w:val="00673F11"/>
    <w:rsid w:val="006743E1"/>
    <w:rsid w:val="00674903"/>
    <w:rsid w:val="00674EDC"/>
    <w:rsid w:val="006751A6"/>
    <w:rsid w:val="00675E25"/>
    <w:rsid w:val="00676401"/>
    <w:rsid w:val="00677A20"/>
    <w:rsid w:val="00681031"/>
    <w:rsid w:val="00681403"/>
    <w:rsid w:val="00687F67"/>
    <w:rsid w:val="006901D8"/>
    <w:rsid w:val="006921EB"/>
    <w:rsid w:val="0069446A"/>
    <w:rsid w:val="0069616B"/>
    <w:rsid w:val="006967AA"/>
    <w:rsid w:val="00696CC0"/>
    <w:rsid w:val="00696DDA"/>
    <w:rsid w:val="006A0D48"/>
    <w:rsid w:val="006A22A6"/>
    <w:rsid w:val="006A5AB6"/>
    <w:rsid w:val="006A5DC0"/>
    <w:rsid w:val="006A7D6E"/>
    <w:rsid w:val="006B05C0"/>
    <w:rsid w:val="006B1708"/>
    <w:rsid w:val="006B37E9"/>
    <w:rsid w:val="006B4119"/>
    <w:rsid w:val="006B56AB"/>
    <w:rsid w:val="006B60AD"/>
    <w:rsid w:val="006B6296"/>
    <w:rsid w:val="006C4657"/>
    <w:rsid w:val="006C4937"/>
    <w:rsid w:val="006C4F14"/>
    <w:rsid w:val="006D01F7"/>
    <w:rsid w:val="006D0471"/>
    <w:rsid w:val="006D0816"/>
    <w:rsid w:val="006D2817"/>
    <w:rsid w:val="006D4A34"/>
    <w:rsid w:val="006D4ACC"/>
    <w:rsid w:val="006D5DE5"/>
    <w:rsid w:val="006D71F3"/>
    <w:rsid w:val="006D7401"/>
    <w:rsid w:val="006D7866"/>
    <w:rsid w:val="006D79A3"/>
    <w:rsid w:val="006E099D"/>
    <w:rsid w:val="006E11A2"/>
    <w:rsid w:val="006E2705"/>
    <w:rsid w:val="006E2C68"/>
    <w:rsid w:val="006E2F01"/>
    <w:rsid w:val="006E68AC"/>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171FB"/>
    <w:rsid w:val="007219E3"/>
    <w:rsid w:val="007227FB"/>
    <w:rsid w:val="007241A9"/>
    <w:rsid w:val="007258A6"/>
    <w:rsid w:val="00726267"/>
    <w:rsid w:val="007308D1"/>
    <w:rsid w:val="00733CD2"/>
    <w:rsid w:val="00734B0E"/>
    <w:rsid w:val="00737237"/>
    <w:rsid w:val="007408C6"/>
    <w:rsid w:val="0074575F"/>
    <w:rsid w:val="007465BA"/>
    <w:rsid w:val="007509DB"/>
    <w:rsid w:val="00751D22"/>
    <w:rsid w:val="00754F2F"/>
    <w:rsid w:val="007555C8"/>
    <w:rsid w:val="00756AEE"/>
    <w:rsid w:val="00756E5A"/>
    <w:rsid w:val="007573E2"/>
    <w:rsid w:val="007611D4"/>
    <w:rsid w:val="00761E91"/>
    <w:rsid w:val="0076210E"/>
    <w:rsid w:val="00762A00"/>
    <w:rsid w:val="00763169"/>
    <w:rsid w:val="007632AA"/>
    <w:rsid w:val="007638AC"/>
    <w:rsid w:val="007641AC"/>
    <w:rsid w:val="007647BC"/>
    <w:rsid w:val="00764C9B"/>
    <w:rsid w:val="0076518D"/>
    <w:rsid w:val="007673F6"/>
    <w:rsid w:val="007678ED"/>
    <w:rsid w:val="00770539"/>
    <w:rsid w:val="00770917"/>
    <w:rsid w:val="00770A8C"/>
    <w:rsid w:val="007714C0"/>
    <w:rsid w:val="00772414"/>
    <w:rsid w:val="0077315E"/>
    <w:rsid w:val="00773311"/>
    <w:rsid w:val="00776347"/>
    <w:rsid w:val="00777D9C"/>
    <w:rsid w:val="00781426"/>
    <w:rsid w:val="007820AC"/>
    <w:rsid w:val="00783F3F"/>
    <w:rsid w:val="00786DC0"/>
    <w:rsid w:val="00787399"/>
    <w:rsid w:val="007910B1"/>
    <w:rsid w:val="00791F1D"/>
    <w:rsid w:val="00791FD5"/>
    <w:rsid w:val="00792D16"/>
    <w:rsid w:val="00793DC4"/>
    <w:rsid w:val="00795237"/>
    <w:rsid w:val="00795A68"/>
    <w:rsid w:val="00795AE1"/>
    <w:rsid w:val="00796349"/>
    <w:rsid w:val="007967CF"/>
    <w:rsid w:val="007A03FC"/>
    <w:rsid w:val="007A1584"/>
    <w:rsid w:val="007A2204"/>
    <w:rsid w:val="007A2D40"/>
    <w:rsid w:val="007A3AF7"/>
    <w:rsid w:val="007A478E"/>
    <w:rsid w:val="007A59D3"/>
    <w:rsid w:val="007B091B"/>
    <w:rsid w:val="007B0D2D"/>
    <w:rsid w:val="007B12BC"/>
    <w:rsid w:val="007B1977"/>
    <w:rsid w:val="007B3705"/>
    <w:rsid w:val="007B522D"/>
    <w:rsid w:val="007B5499"/>
    <w:rsid w:val="007B5757"/>
    <w:rsid w:val="007B6835"/>
    <w:rsid w:val="007B7109"/>
    <w:rsid w:val="007B72F5"/>
    <w:rsid w:val="007B7BCC"/>
    <w:rsid w:val="007C0047"/>
    <w:rsid w:val="007C1945"/>
    <w:rsid w:val="007C1D03"/>
    <w:rsid w:val="007C1F37"/>
    <w:rsid w:val="007C338F"/>
    <w:rsid w:val="007C3F7C"/>
    <w:rsid w:val="007C5A02"/>
    <w:rsid w:val="007C5BEB"/>
    <w:rsid w:val="007C5C98"/>
    <w:rsid w:val="007C638E"/>
    <w:rsid w:val="007C7D65"/>
    <w:rsid w:val="007D00C1"/>
    <w:rsid w:val="007D0E45"/>
    <w:rsid w:val="007D2C39"/>
    <w:rsid w:val="007D3BA3"/>
    <w:rsid w:val="007D56F2"/>
    <w:rsid w:val="007D5990"/>
    <w:rsid w:val="007D5E30"/>
    <w:rsid w:val="007D6363"/>
    <w:rsid w:val="007E12AA"/>
    <w:rsid w:val="007E13DD"/>
    <w:rsid w:val="007E1A41"/>
    <w:rsid w:val="007E2DEF"/>
    <w:rsid w:val="007E5A69"/>
    <w:rsid w:val="007E5F18"/>
    <w:rsid w:val="007F4E9D"/>
    <w:rsid w:val="007F55D0"/>
    <w:rsid w:val="007F5826"/>
    <w:rsid w:val="007F7F97"/>
    <w:rsid w:val="008012D4"/>
    <w:rsid w:val="0080346B"/>
    <w:rsid w:val="008038AE"/>
    <w:rsid w:val="00803951"/>
    <w:rsid w:val="008043A4"/>
    <w:rsid w:val="00804D84"/>
    <w:rsid w:val="00810397"/>
    <w:rsid w:val="0081316B"/>
    <w:rsid w:val="00813385"/>
    <w:rsid w:val="008137D2"/>
    <w:rsid w:val="008141B8"/>
    <w:rsid w:val="008163A6"/>
    <w:rsid w:val="0081685C"/>
    <w:rsid w:val="00817C56"/>
    <w:rsid w:val="008221D9"/>
    <w:rsid w:val="00824066"/>
    <w:rsid w:val="00825550"/>
    <w:rsid w:val="00825B7A"/>
    <w:rsid w:val="00827C76"/>
    <w:rsid w:val="0083061B"/>
    <w:rsid w:val="00830DC4"/>
    <w:rsid w:val="0083155E"/>
    <w:rsid w:val="00831654"/>
    <w:rsid w:val="00832454"/>
    <w:rsid w:val="00832CAB"/>
    <w:rsid w:val="008334C7"/>
    <w:rsid w:val="00833819"/>
    <w:rsid w:val="00835472"/>
    <w:rsid w:val="00836C96"/>
    <w:rsid w:val="00840433"/>
    <w:rsid w:val="00841E41"/>
    <w:rsid w:val="00842121"/>
    <w:rsid w:val="0084287B"/>
    <w:rsid w:val="00842AF9"/>
    <w:rsid w:val="0084445F"/>
    <w:rsid w:val="00845004"/>
    <w:rsid w:val="00845F9F"/>
    <w:rsid w:val="00847992"/>
    <w:rsid w:val="00850C2F"/>
    <w:rsid w:val="00851922"/>
    <w:rsid w:val="00853190"/>
    <w:rsid w:val="00853215"/>
    <w:rsid w:val="00854B74"/>
    <w:rsid w:val="008561CE"/>
    <w:rsid w:val="00856739"/>
    <w:rsid w:val="00857B33"/>
    <w:rsid w:val="00857FFD"/>
    <w:rsid w:val="00861036"/>
    <w:rsid w:val="00864CB2"/>
    <w:rsid w:val="0086655D"/>
    <w:rsid w:val="00866A37"/>
    <w:rsid w:val="00867C41"/>
    <w:rsid w:val="00867DC8"/>
    <w:rsid w:val="008724B0"/>
    <w:rsid w:val="008751D8"/>
    <w:rsid w:val="008778BA"/>
    <w:rsid w:val="00880BC3"/>
    <w:rsid w:val="00881758"/>
    <w:rsid w:val="0088196D"/>
    <w:rsid w:val="00881EAA"/>
    <w:rsid w:val="00882106"/>
    <w:rsid w:val="00882880"/>
    <w:rsid w:val="00884238"/>
    <w:rsid w:val="00884EE6"/>
    <w:rsid w:val="00885B26"/>
    <w:rsid w:val="00887274"/>
    <w:rsid w:val="00887EE1"/>
    <w:rsid w:val="0089053E"/>
    <w:rsid w:val="0089056F"/>
    <w:rsid w:val="008905E5"/>
    <w:rsid w:val="008916A3"/>
    <w:rsid w:val="00891F9C"/>
    <w:rsid w:val="00892DF7"/>
    <w:rsid w:val="00893ACA"/>
    <w:rsid w:val="00893E6D"/>
    <w:rsid w:val="00894F1A"/>
    <w:rsid w:val="00895036"/>
    <w:rsid w:val="00896E9A"/>
    <w:rsid w:val="00897122"/>
    <w:rsid w:val="00897E24"/>
    <w:rsid w:val="00897E8B"/>
    <w:rsid w:val="008A04F6"/>
    <w:rsid w:val="008A3039"/>
    <w:rsid w:val="008A44DF"/>
    <w:rsid w:val="008A50F9"/>
    <w:rsid w:val="008A52F0"/>
    <w:rsid w:val="008A5D2C"/>
    <w:rsid w:val="008A6C46"/>
    <w:rsid w:val="008B1110"/>
    <w:rsid w:val="008B1D99"/>
    <w:rsid w:val="008B1E23"/>
    <w:rsid w:val="008B268F"/>
    <w:rsid w:val="008B6EBA"/>
    <w:rsid w:val="008B709F"/>
    <w:rsid w:val="008C11A7"/>
    <w:rsid w:val="008C184C"/>
    <w:rsid w:val="008C1F98"/>
    <w:rsid w:val="008C4864"/>
    <w:rsid w:val="008C5517"/>
    <w:rsid w:val="008C5EB9"/>
    <w:rsid w:val="008C63A3"/>
    <w:rsid w:val="008C684E"/>
    <w:rsid w:val="008C7277"/>
    <w:rsid w:val="008C7972"/>
    <w:rsid w:val="008D0A0B"/>
    <w:rsid w:val="008D16E8"/>
    <w:rsid w:val="008D1855"/>
    <w:rsid w:val="008D3314"/>
    <w:rsid w:val="008E232E"/>
    <w:rsid w:val="008E3115"/>
    <w:rsid w:val="008E6413"/>
    <w:rsid w:val="008E6AA8"/>
    <w:rsid w:val="008E6DFE"/>
    <w:rsid w:val="008F003B"/>
    <w:rsid w:val="008F00BE"/>
    <w:rsid w:val="008F3030"/>
    <w:rsid w:val="008F3D00"/>
    <w:rsid w:val="008F44B4"/>
    <w:rsid w:val="008F5F5E"/>
    <w:rsid w:val="008F65C0"/>
    <w:rsid w:val="008F66C9"/>
    <w:rsid w:val="008F6774"/>
    <w:rsid w:val="00902D01"/>
    <w:rsid w:val="00903579"/>
    <w:rsid w:val="00903873"/>
    <w:rsid w:val="009040B1"/>
    <w:rsid w:val="0090451C"/>
    <w:rsid w:val="00904DBE"/>
    <w:rsid w:val="0090527C"/>
    <w:rsid w:val="009065C6"/>
    <w:rsid w:val="00907A5F"/>
    <w:rsid w:val="00913B63"/>
    <w:rsid w:val="00915A46"/>
    <w:rsid w:val="00915EE3"/>
    <w:rsid w:val="009162CE"/>
    <w:rsid w:val="00916765"/>
    <w:rsid w:val="00917046"/>
    <w:rsid w:val="009176C4"/>
    <w:rsid w:val="00917E40"/>
    <w:rsid w:val="009205B9"/>
    <w:rsid w:val="00921D8B"/>
    <w:rsid w:val="00922DCA"/>
    <w:rsid w:val="00923401"/>
    <w:rsid w:val="0092344C"/>
    <w:rsid w:val="0092478A"/>
    <w:rsid w:val="00924AA0"/>
    <w:rsid w:val="00924D80"/>
    <w:rsid w:val="00924F00"/>
    <w:rsid w:val="00925AEB"/>
    <w:rsid w:val="00926DF4"/>
    <w:rsid w:val="009270AB"/>
    <w:rsid w:val="00930493"/>
    <w:rsid w:val="00930954"/>
    <w:rsid w:val="00931CEF"/>
    <w:rsid w:val="0093309A"/>
    <w:rsid w:val="00933C92"/>
    <w:rsid w:val="00934D68"/>
    <w:rsid w:val="009362C7"/>
    <w:rsid w:val="009375C8"/>
    <w:rsid w:val="00942019"/>
    <w:rsid w:val="00942239"/>
    <w:rsid w:val="00942643"/>
    <w:rsid w:val="00943127"/>
    <w:rsid w:val="00943F5F"/>
    <w:rsid w:val="00944036"/>
    <w:rsid w:val="009447C7"/>
    <w:rsid w:val="00945870"/>
    <w:rsid w:val="0094587A"/>
    <w:rsid w:val="00945F68"/>
    <w:rsid w:val="00947CCA"/>
    <w:rsid w:val="00952777"/>
    <w:rsid w:val="00952C93"/>
    <w:rsid w:val="00953187"/>
    <w:rsid w:val="00954180"/>
    <w:rsid w:val="00960D55"/>
    <w:rsid w:val="00962246"/>
    <w:rsid w:val="00963D20"/>
    <w:rsid w:val="00963F15"/>
    <w:rsid w:val="00964A7D"/>
    <w:rsid w:val="009667C1"/>
    <w:rsid w:val="00966F23"/>
    <w:rsid w:val="009670CB"/>
    <w:rsid w:val="00971585"/>
    <w:rsid w:val="009728B4"/>
    <w:rsid w:val="009740CF"/>
    <w:rsid w:val="00974205"/>
    <w:rsid w:val="00974818"/>
    <w:rsid w:val="00977845"/>
    <w:rsid w:val="00977CE6"/>
    <w:rsid w:val="009802FE"/>
    <w:rsid w:val="009805C8"/>
    <w:rsid w:val="0098193C"/>
    <w:rsid w:val="00982521"/>
    <w:rsid w:val="009847A2"/>
    <w:rsid w:val="009867C5"/>
    <w:rsid w:val="009902BE"/>
    <w:rsid w:val="00990E65"/>
    <w:rsid w:val="009934E1"/>
    <w:rsid w:val="009943D9"/>
    <w:rsid w:val="00995033"/>
    <w:rsid w:val="00995393"/>
    <w:rsid w:val="009A0EA9"/>
    <w:rsid w:val="009A14B6"/>
    <w:rsid w:val="009A262D"/>
    <w:rsid w:val="009A2686"/>
    <w:rsid w:val="009A41BE"/>
    <w:rsid w:val="009B0AB8"/>
    <w:rsid w:val="009B230A"/>
    <w:rsid w:val="009B5608"/>
    <w:rsid w:val="009B60EA"/>
    <w:rsid w:val="009B6B68"/>
    <w:rsid w:val="009B739B"/>
    <w:rsid w:val="009B7BE8"/>
    <w:rsid w:val="009C0F67"/>
    <w:rsid w:val="009C11A2"/>
    <w:rsid w:val="009C1604"/>
    <w:rsid w:val="009C1889"/>
    <w:rsid w:val="009C2449"/>
    <w:rsid w:val="009C5272"/>
    <w:rsid w:val="009C5525"/>
    <w:rsid w:val="009C5B2C"/>
    <w:rsid w:val="009C6057"/>
    <w:rsid w:val="009C60F1"/>
    <w:rsid w:val="009C6574"/>
    <w:rsid w:val="009C6E85"/>
    <w:rsid w:val="009D0343"/>
    <w:rsid w:val="009D0CB1"/>
    <w:rsid w:val="009D1A56"/>
    <w:rsid w:val="009D33AA"/>
    <w:rsid w:val="009D664E"/>
    <w:rsid w:val="009D7D60"/>
    <w:rsid w:val="009E02A1"/>
    <w:rsid w:val="009E1A74"/>
    <w:rsid w:val="009E3BB4"/>
    <w:rsid w:val="009E519A"/>
    <w:rsid w:val="009E556E"/>
    <w:rsid w:val="009E5A8E"/>
    <w:rsid w:val="009E7742"/>
    <w:rsid w:val="009E787A"/>
    <w:rsid w:val="009E7B2F"/>
    <w:rsid w:val="009F1835"/>
    <w:rsid w:val="009F19D2"/>
    <w:rsid w:val="009F2922"/>
    <w:rsid w:val="009F2ACC"/>
    <w:rsid w:val="009F5335"/>
    <w:rsid w:val="009F75D6"/>
    <w:rsid w:val="009F7743"/>
    <w:rsid w:val="00A002BA"/>
    <w:rsid w:val="00A01713"/>
    <w:rsid w:val="00A01972"/>
    <w:rsid w:val="00A01EA8"/>
    <w:rsid w:val="00A03B2F"/>
    <w:rsid w:val="00A03EE5"/>
    <w:rsid w:val="00A06D40"/>
    <w:rsid w:val="00A0794E"/>
    <w:rsid w:val="00A10068"/>
    <w:rsid w:val="00A1121B"/>
    <w:rsid w:val="00A13CE4"/>
    <w:rsid w:val="00A161B2"/>
    <w:rsid w:val="00A20CCA"/>
    <w:rsid w:val="00A2220C"/>
    <w:rsid w:val="00A23CFA"/>
    <w:rsid w:val="00A24F8A"/>
    <w:rsid w:val="00A2504E"/>
    <w:rsid w:val="00A2679A"/>
    <w:rsid w:val="00A26D14"/>
    <w:rsid w:val="00A27137"/>
    <w:rsid w:val="00A30D4C"/>
    <w:rsid w:val="00A30FE9"/>
    <w:rsid w:val="00A31FD7"/>
    <w:rsid w:val="00A3275E"/>
    <w:rsid w:val="00A338EC"/>
    <w:rsid w:val="00A34A95"/>
    <w:rsid w:val="00A37A73"/>
    <w:rsid w:val="00A40DAC"/>
    <w:rsid w:val="00A40FFF"/>
    <w:rsid w:val="00A42639"/>
    <w:rsid w:val="00A42824"/>
    <w:rsid w:val="00A434FC"/>
    <w:rsid w:val="00A43604"/>
    <w:rsid w:val="00A437AE"/>
    <w:rsid w:val="00A4576D"/>
    <w:rsid w:val="00A46A33"/>
    <w:rsid w:val="00A50050"/>
    <w:rsid w:val="00A5024C"/>
    <w:rsid w:val="00A5098B"/>
    <w:rsid w:val="00A53070"/>
    <w:rsid w:val="00A533B9"/>
    <w:rsid w:val="00A53665"/>
    <w:rsid w:val="00A53D87"/>
    <w:rsid w:val="00A5598E"/>
    <w:rsid w:val="00A55B34"/>
    <w:rsid w:val="00A5661D"/>
    <w:rsid w:val="00A56902"/>
    <w:rsid w:val="00A5712E"/>
    <w:rsid w:val="00A57806"/>
    <w:rsid w:val="00A57B25"/>
    <w:rsid w:val="00A60375"/>
    <w:rsid w:val="00A60B72"/>
    <w:rsid w:val="00A612E0"/>
    <w:rsid w:val="00A65E5B"/>
    <w:rsid w:val="00A674C3"/>
    <w:rsid w:val="00A67910"/>
    <w:rsid w:val="00A67B45"/>
    <w:rsid w:val="00A7323D"/>
    <w:rsid w:val="00A7379D"/>
    <w:rsid w:val="00A73819"/>
    <w:rsid w:val="00A73C4B"/>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62FE"/>
    <w:rsid w:val="00AA64CA"/>
    <w:rsid w:val="00AA6B5D"/>
    <w:rsid w:val="00AA7544"/>
    <w:rsid w:val="00AB2082"/>
    <w:rsid w:val="00AB5856"/>
    <w:rsid w:val="00AB5B26"/>
    <w:rsid w:val="00AB5DAA"/>
    <w:rsid w:val="00AB5FBF"/>
    <w:rsid w:val="00AB6F49"/>
    <w:rsid w:val="00AC0E6D"/>
    <w:rsid w:val="00AC1B08"/>
    <w:rsid w:val="00AC27C7"/>
    <w:rsid w:val="00AC2C78"/>
    <w:rsid w:val="00AC3001"/>
    <w:rsid w:val="00AC3E0F"/>
    <w:rsid w:val="00AC486E"/>
    <w:rsid w:val="00AC4E48"/>
    <w:rsid w:val="00AC61B2"/>
    <w:rsid w:val="00AC6F42"/>
    <w:rsid w:val="00AC7561"/>
    <w:rsid w:val="00AD0908"/>
    <w:rsid w:val="00AD0C16"/>
    <w:rsid w:val="00AD0EDC"/>
    <w:rsid w:val="00AD1646"/>
    <w:rsid w:val="00AD1C64"/>
    <w:rsid w:val="00AD1CF4"/>
    <w:rsid w:val="00AD2661"/>
    <w:rsid w:val="00AD65F0"/>
    <w:rsid w:val="00AD7F36"/>
    <w:rsid w:val="00AE1B1C"/>
    <w:rsid w:val="00AE21AC"/>
    <w:rsid w:val="00AE2639"/>
    <w:rsid w:val="00AE3032"/>
    <w:rsid w:val="00AE3DAA"/>
    <w:rsid w:val="00AE5FED"/>
    <w:rsid w:val="00AE7124"/>
    <w:rsid w:val="00AE754D"/>
    <w:rsid w:val="00AF21A2"/>
    <w:rsid w:val="00AF38AB"/>
    <w:rsid w:val="00AF4C89"/>
    <w:rsid w:val="00AF68D5"/>
    <w:rsid w:val="00AF690F"/>
    <w:rsid w:val="00AF7676"/>
    <w:rsid w:val="00B00044"/>
    <w:rsid w:val="00B007CA"/>
    <w:rsid w:val="00B02216"/>
    <w:rsid w:val="00B026E7"/>
    <w:rsid w:val="00B0355F"/>
    <w:rsid w:val="00B03D63"/>
    <w:rsid w:val="00B0466B"/>
    <w:rsid w:val="00B071D6"/>
    <w:rsid w:val="00B10FBC"/>
    <w:rsid w:val="00B1139C"/>
    <w:rsid w:val="00B131F4"/>
    <w:rsid w:val="00B13F2C"/>
    <w:rsid w:val="00B15199"/>
    <w:rsid w:val="00B206A8"/>
    <w:rsid w:val="00B2076C"/>
    <w:rsid w:val="00B22E56"/>
    <w:rsid w:val="00B24A82"/>
    <w:rsid w:val="00B24B98"/>
    <w:rsid w:val="00B254F6"/>
    <w:rsid w:val="00B25D53"/>
    <w:rsid w:val="00B2612E"/>
    <w:rsid w:val="00B2636D"/>
    <w:rsid w:val="00B26592"/>
    <w:rsid w:val="00B26E75"/>
    <w:rsid w:val="00B305C0"/>
    <w:rsid w:val="00B32582"/>
    <w:rsid w:val="00B3291E"/>
    <w:rsid w:val="00B33937"/>
    <w:rsid w:val="00B34386"/>
    <w:rsid w:val="00B35677"/>
    <w:rsid w:val="00B375CA"/>
    <w:rsid w:val="00B411DC"/>
    <w:rsid w:val="00B4338D"/>
    <w:rsid w:val="00B44683"/>
    <w:rsid w:val="00B50141"/>
    <w:rsid w:val="00B534D2"/>
    <w:rsid w:val="00B550DB"/>
    <w:rsid w:val="00B56E76"/>
    <w:rsid w:val="00B575B4"/>
    <w:rsid w:val="00B6075B"/>
    <w:rsid w:val="00B60F48"/>
    <w:rsid w:val="00B63804"/>
    <w:rsid w:val="00B65C8D"/>
    <w:rsid w:val="00B66319"/>
    <w:rsid w:val="00B67118"/>
    <w:rsid w:val="00B676D6"/>
    <w:rsid w:val="00B7010F"/>
    <w:rsid w:val="00B71757"/>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A1B"/>
    <w:rsid w:val="00B91BAA"/>
    <w:rsid w:val="00B91E50"/>
    <w:rsid w:val="00B923F3"/>
    <w:rsid w:val="00B93086"/>
    <w:rsid w:val="00B939A7"/>
    <w:rsid w:val="00B94B2F"/>
    <w:rsid w:val="00B9600C"/>
    <w:rsid w:val="00B96623"/>
    <w:rsid w:val="00BA0238"/>
    <w:rsid w:val="00BA02FD"/>
    <w:rsid w:val="00BA0C20"/>
    <w:rsid w:val="00BA1B47"/>
    <w:rsid w:val="00BA2F9F"/>
    <w:rsid w:val="00BA56B4"/>
    <w:rsid w:val="00BA5FDB"/>
    <w:rsid w:val="00BA6757"/>
    <w:rsid w:val="00BA7A18"/>
    <w:rsid w:val="00BB03B4"/>
    <w:rsid w:val="00BB0F24"/>
    <w:rsid w:val="00BB1C9D"/>
    <w:rsid w:val="00BB2E3F"/>
    <w:rsid w:val="00BB3689"/>
    <w:rsid w:val="00BB3EDF"/>
    <w:rsid w:val="00BB5D2B"/>
    <w:rsid w:val="00BC071C"/>
    <w:rsid w:val="00BC31C8"/>
    <w:rsid w:val="00BC444B"/>
    <w:rsid w:val="00BC621C"/>
    <w:rsid w:val="00BC7533"/>
    <w:rsid w:val="00BD00C4"/>
    <w:rsid w:val="00BD0961"/>
    <w:rsid w:val="00BD13CE"/>
    <w:rsid w:val="00BD1A37"/>
    <w:rsid w:val="00BD1BC0"/>
    <w:rsid w:val="00BD1E53"/>
    <w:rsid w:val="00BD22AA"/>
    <w:rsid w:val="00BD2671"/>
    <w:rsid w:val="00BD4B3C"/>
    <w:rsid w:val="00BD4C31"/>
    <w:rsid w:val="00BD4E02"/>
    <w:rsid w:val="00BD5148"/>
    <w:rsid w:val="00BD6846"/>
    <w:rsid w:val="00BD7282"/>
    <w:rsid w:val="00BE01E8"/>
    <w:rsid w:val="00BE0373"/>
    <w:rsid w:val="00BE0BB7"/>
    <w:rsid w:val="00BE0DD2"/>
    <w:rsid w:val="00BE0DD3"/>
    <w:rsid w:val="00BE20ED"/>
    <w:rsid w:val="00BE301E"/>
    <w:rsid w:val="00BE4A9D"/>
    <w:rsid w:val="00BF05BF"/>
    <w:rsid w:val="00BF1815"/>
    <w:rsid w:val="00BF2318"/>
    <w:rsid w:val="00BF41A8"/>
    <w:rsid w:val="00BF49B5"/>
    <w:rsid w:val="00BF661D"/>
    <w:rsid w:val="00BF6DBB"/>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591F"/>
    <w:rsid w:val="00C20042"/>
    <w:rsid w:val="00C217DD"/>
    <w:rsid w:val="00C21CD8"/>
    <w:rsid w:val="00C2460A"/>
    <w:rsid w:val="00C25AB2"/>
    <w:rsid w:val="00C25F80"/>
    <w:rsid w:val="00C3019C"/>
    <w:rsid w:val="00C324B8"/>
    <w:rsid w:val="00C32D56"/>
    <w:rsid w:val="00C35112"/>
    <w:rsid w:val="00C35447"/>
    <w:rsid w:val="00C363EE"/>
    <w:rsid w:val="00C3792A"/>
    <w:rsid w:val="00C40724"/>
    <w:rsid w:val="00C41896"/>
    <w:rsid w:val="00C45F58"/>
    <w:rsid w:val="00C46814"/>
    <w:rsid w:val="00C4681F"/>
    <w:rsid w:val="00C50634"/>
    <w:rsid w:val="00C5069E"/>
    <w:rsid w:val="00C51889"/>
    <w:rsid w:val="00C52C2A"/>
    <w:rsid w:val="00C53B9C"/>
    <w:rsid w:val="00C546E9"/>
    <w:rsid w:val="00C548B0"/>
    <w:rsid w:val="00C552D5"/>
    <w:rsid w:val="00C602B2"/>
    <w:rsid w:val="00C645B3"/>
    <w:rsid w:val="00C64831"/>
    <w:rsid w:val="00C650B0"/>
    <w:rsid w:val="00C6522F"/>
    <w:rsid w:val="00C66A8B"/>
    <w:rsid w:val="00C7014F"/>
    <w:rsid w:val="00C70DE6"/>
    <w:rsid w:val="00C74C47"/>
    <w:rsid w:val="00C75A23"/>
    <w:rsid w:val="00C77E60"/>
    <w:rsid w:val="00C80E8B"/>
    <w:rsid w:val="00C8303F"/>
    <w:rsid w:val="00C83132"/>
    <w:rsid w:val="00C83784"/>
    <w:rsid w:val="00C84164"/>
    <w:rsid w:val="00C84A4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2CC"/>
    <w:rsid w:val="00CB4756"/>
    <w:rsid w:val="00CB4E45"/>
    <w:rsid w:val="00CB6C51"/>
    <w:rsid w:val="00CC0CD3"/>
    <w:rsid w:val="00CC2F45"/>
    <w:rsid w:val="00CC2F7F"/>
    <w:rsid w:val="00CC3D5A"/>
    <w:rsid w:val="00CC4F76"/>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264"/>
    <w:rsid w:val="00CF07CA"/>
    <w:rsid w:val="00CF0D70"/>
    <w:rsid w:val="00CF1042"/>
    <w:rsid w:val="00CF14F8"/>
    <w:rsid w:val="00CF39E4"/>
    <w:rsid w:val="00CF4EAB"/>
    <w:rsid w:val="00CF576A"/>
    <w:rsid w:val="00CF70B9"/>
    <w:rsid w:val="00D017CC"/>
    <w:rsid w:val="00D02381"/>
    <w:rsid w:val="00D0496E"/>
    <w:rsid w:val="00D04A9E"/>
    <w:rsid w:val="00D05098"/>
    <w:rsid w:val="00D0678E"/>
    <w:rsid w:val="00D06C12"/>
    <w:rsid w:val="00D0750C"/>
    <w:rsid w:val="00D10079"/>
    <w:rsid w:val="00D11EAB"/>
    <w:rsid w:val="00D1205F"/>
    <w:rsid w:val="00D13798"/>
    <w:rsid w:val="00D16561"/>
    <w:rsid w:val="00D16BEE"/>
    <w:rsid w:val="00D1723E"/>
    <w:rsid w:val="00D1732B"/>
    <w:rsid w:val="00D178D6"/>
    <w:rsid w:val="00D23510"/>
    <w:rsid w:val="00D264DA"/>
    <w:rsid w:val="00D276A7"/>
    <w:rsid w:val="00D30498"/>
    <w:rsid w:val="00D31C57"/>
    <w:rsid w:val="00D320B2"/>
    <w:rsid w:val="00D340E4"/>
    <w:rsid w:val="00D34537"/>
    <w:rsid w:val="00D34C4C"/>
    <w:rsid w:val="00D354F6"/>
    <w:rsid w:val="00D3559B"/>
    <w:rsid w:val="00D362B8"/>
    <w:rsid w:val="00D36F68"/>
    <w:rsid w:val="00D40233"/>
    <w:rsid w:val="00D403A2"/>
    <w:rsid w:val="00D418FD"/>
    <w:rsid w:val="00D427CB"/>
    <w:rsid w:val="00D43203"/>
    <w:rsid w:val="00D458C3"/>
    <w:rsid w:val="00D47B5F"/>
    <w:rsid w:val="00D52DF3"/>
    <w:rsid w:val="00D55523"/>
    <w:rsid w:val="00D55C55"/>
    <w:rsid w:val="00D56022"/>
    <w:rsid w:val="00D578CB"/>
    <w:rsid w:val="00D60CBF"/>
    <w:rsid w:val="00D619D6"/>
    <w:rsid w:val="00D62286"/>
    <w:rsid w:val="00D62BB0"/>
    <w:rsid w:val="00D63B2B"/>
    <w:rsid w:val="00D64183"/>
    <w:rsid w:val="00D6513E"/>
    <w:rsid w:val="00D66DB2"/>
    <w:rsid w:val="00D70801"/>
    <w:rsid w:val="00D718C4"/>
    <w:rsid w:val="00D7379B"/>
    <w:rsid w:val="00D747E2"/>
    <w:rsid w:val="00D74FCC"/>
    <w:rsid w:val="00D75C62"/>
    <w:rsid w:val="00D76432"/>
    <w:rsid w:val="00D803FC"/>
    <w:rsid w:val="00D805C3"/>
    <w:rsid w:val="00D83DD4"/>
    <w:rsid w:val="00D879BD"/>
    <w:rsid w:val="00D911C0"/>
    <w:rsid w:val="00D91A9E"/>
    <w:rsid w:val="00D925E1"/>
    <w:rsid w:val="00D92C02"/>
    <w:rsid w:val="00D94855"/>
    <w:rsid w:val="00D96229"/>
    <w:rsid w:val="00D96B87"/>
    <w:rsid w:val="00D971D1"/>
    <w:rsid w:val="00D97E1A"/>
    <w:rsid w:val="00DA0895"/>
    <w:rsid w:val="00DA2705"/>
    <w:rsid w:val="00DA27EC"/>
    <w:rsid w:val="00DA2871"/>
    <w:rsid w:val="00DA29D3"/>
    <w:rsid w:val="00DA3E57"/>
    <w:rsid w:val="00DA4DD6"/>
    <w:rsid w:val="00DA4F31"/>
    <w:rsid w:val="00DA5A79"/>
    <w:rsid w:val="00DA7DD8"/>
    <w:rsid w:val="00DB232F"/>
    <w:rsid w:val="00DB3ECC"/>
    <w:rsid w:val="00DB4F77"/>
    <w:rsid w:val="00DC2671"/>
    <w:rsid w:val="00DC564F"/>
    <w:rsid w:val="00DC56CB"/>
    <w:rsid w:val="00DC5F55"/>
    <w:rsid w:val="00DC6332"/>
    <w:rsid w:val="00DD2062"/>
    <w:rsid w:val="00DD218F"/>
    <w:rsid w:val="00DD2C09"/>
    <w:rsid w:val="00DD3057"/>
    <w:rsid w:val="00DD3C09"/>
    <w:rsid w:val="00DD441F"/>
    <w:rsid w:val="00DD5C83"/>
    <w:rsid w:val="00DD5ED5"/>
    <w:rsid w:val="00DE033F"/>
    <w:rsid w:val="00DE161A"/>
    <w:rsid w:val="00DE1A7D"/>
    <w:rsid w:val="00DE3EF5"/>
    <w:rsid w:val="00DE405E"/>
    <w:rsid w:val="00DE5C4F"/>
    <w:rsid w:val="00DE6752"/>
    <w:rsid w:val="00DE73FE"/>
    <w:rsid w:val="00DF20B2"/>
    <w:rsid w:val="00DF30A5"/>
    <w:rsid w:val="00DF3217"/>
    <w:rsid w:val="00DF3E73"/>
    <w:rsid w:val="00DF492F"/>
    <w:rsid w:val="00DF4ABD"/>
    <w:rsid w:val="00DF4DE4"/>
    <w:rsid w:val="00E008C9"/>
    <w:rsid w:val="00E062F9"/>
    <w:rsid w:val="00E065AB"/>
    <w:rsid w:val="00E06A27"/>
    <w:rsid w:val="00E07BB0"/>
    <w:rsid w:val="00E11F8A"/>
    <w:rsid w:val="00E12888"/>
    <w:rsid w:val="00E13992"/>
    <w:rsid w:val="00E14B41"/>
    <w:rsid w:val="00E14DFB"/>
    <w:rsid w:val="00E22D61"/>
    <w:rsid w:val="00E231E2"/>
    <w:rsid w:val="00E232E5"/>
    <w:rsid w:val="00E2419B"/>
    <w:rsid w:val="00E24AB9"/>
    <w:rsid w:val="00E24D12"/>
    <w:rsid w:val="00E253F3"/>
    <w:rsid w:val="00E26BF6"/>
    <w:rsid w:val="00E27B52"/>
    <w:rsid w:val="00E30836"/>
    <w:rsid w:val="00E312C8"/>
    <w:rsid w:val="00E31FB3"/>
    <w:rsid w:val="00E3406A"/>
    <w:rsid w:val="00E3631A"/>
    <w:rsid w:val="00E368B2"/>
    <w:rsid w:val="00E4187A"/>
    <w:rsid w:val="00E43AEA"/>
    <w:rsid w:val="00E4410E"/>
    <w:rsid w:val="00E45F33"/>
    <w:rsid w:val="00E46B55"/>
    <w:rsid w:val="00E47F0E"/>
    <w:rsid w:val="00E5151D"/>
    <w:rsid w:val="00E51AF0"/>
    <w:rsid w:val="00E5328C"/>
    <w:rsid w:val="00E53343"/>
    <w:rsid w:val="00E60EB1"/>
    <w:rsid w:val="00E60F47"/>
    <w:rsid w:val="00E612A8"/>
    <w:rsid w:val="00E63665"/>
    <w:rsid w:val="00E636C2"/>
    <w:rsid w:val="00E63A50"/>
    <w:rsid w:val="00E6634F"/>
    <w:rsid w:val="00E665CA"/>
    <w:rsid w:val="00E67A93"/>
    <w:rsid w:val="00E70A48"/>
    <w:rsid w:val="00E717B7"/>
    <w:rsid w:val="00E7324E"/>
    <w:rsid w:val="00E80C20"/>
    <w:rsid w:val="00E83B38"/>
    <w:rsid w:val="00E84961"/>
    <w:rsid w:val="00E8654D"/>
    <w:rsid w:val="00E918D0"/>
    <w:rsid w:val="00E9283C"/>
    <w:rsid w:val="00E9644F"/>
    <w:rsid w:val="00E969B8"/>
    <w:rsid w:val="00E97193"/>
    <w:rsid w:val="00E97C3A"/>
    <w:rsid w:val="00EA1B84"/>
    <w:rsid w:val="00EA31AC"/>
    <w:rsid w:val="00EA37B1"/>
    <w:rsid w:val="00EA40EB"/>
    <w:rsid w:val="00EA4765"/>
    <w:rsid w:val="00EA49A5"/>
    <w:rsid w:val="00EA6291"/>
    <w:rsid w:val="00EA62E5"/>
    <w:rsid w:val="00EA73D9"/>
    <w:rsid w:val="00EA7B80"/>
    <w:rsid w:val="00EB1144"/>
    <w:rsid w:val="00EB21C1"/>
    <w:rsid w:val="00EB3DA3"/>
    <w:rsid w:val="00EB3EEB"/>
    <w:rsid w:val="00EB42C4"/>
    <w:rsid w:val="00EB4BBE"/>
    <w:rsid w:val="00EB50D2"/>
    <w:rsid w:val="00EB70D4"/>
    <w:rsid w:val="00EB7134"/>
    <w:rsid w:val="00EC07DF"/>
    <w:rsid w:val="00EC0EA2"/>
    <w:rsid w:val="00EC3C6F"/>
    <w:rsid w:val="00EC5AC2"/>
    <w:rsid w:val="00EC6A4D"/>
    <w:rsid w:val="00EC7821"/>
    <w:rsid w:val="00ED27F6"/>
    <w:rsid w:val="00ED3215"/>
    <w:rsid w:val="00ED5146"/>
    <w:rsid w:val="00ED55C9"/>
    <w:rsid w:val="00EE093F"/>
    <w:rsid w:val="00EE096F"/>
    <w:rsid w:val="00EE0985"/>
    <w:rsid w:val="00EE4714"/>
    <w:rsid w:val="00EE4950"/>
    <w:rsid w:val="00EE6058"/>
    <w:rsid w:val="00EE6268"/>
    <w:rsid w:val="00EE7988"/>
    <w:rsid w:val="00EF0092"/>
    <w:rsid w:val="00EF0ECD"/>
    <w:rsid w:val="00EF17B6"/>
    <w:rsid w:val="00EF1FCC"/>
    <w:rsid w:val="00EF2074"/>
    <w:rsid w:val="00EF30AA"/>
    <w:rsid w:val="00F00C7F"/>
    <w:rsid w:val="00F017BF"/>
    <w:rsid w:val="00F04AF8"/>
    <w:rsid w:val="00F057D4"/>
    <w:rsid w:val="00F11410"/>
    <w:rsid w:val="00F1257B"/>
    <w:rsid w:val="00F13D96"/>
    <w:rsid w:val="00F13F2E"/>
    <w:rsid w:val="00F1595A"/>
    <w:rsid w:val="00F16C9B"/>
    <w:rsid w:val="00F1763F"/>
    <w:rsid w:val="00F22D81"/>
    <w:rsid w:val="00F22DB8"/>
    <w:rsid w:val="00F22E90"/>
    <w:rsid w:val="00F271D5"/>
    <w:rsid w:val="00F3181E"/>
    <w:rsid w:val="00F32921"/>
    <w:rsid w:val="00F34B9D"/>
    <w:rsid w:val="00F36518"/>
    <w:rsid w:val="00F37BEE"/>
    <w:rsid w:val="00F37C20"/>
    <w:rsid w:val="00F41AFE"/>
    <w:rsid w:val="00F4204B"/>
    <w:rsid w:val="00F42491"/>
    <w:rsid w:val="00F44736"/>
    <w:rsid w:val="00F45418"/>
    <w:rsid w:val="00F4579D"/>
    <w:rsid w:val="00F47126"/>
    <w:rsid w:val="00F500A7"/>
    <w:rsid w:val="00F507E3"/>
    <w:rsid w:val="00F5465A"/>
    <w:rsid w:val="00F57C3B"/>
    <w:rsid w:val="00F609C5"/>
    <w:rsid w:val="00F609F2"/>
    <w:rsid w:val="00F64435"/>
    <w:rsid w:val="00F6445D"/>
    <w:rsid w:val="00F65645"/>
    <w:rsid w:val="00F65E6D"/>
    <w:rsid w:val="00F6658A"/>
    <w:rsid w:val="00F6659E"/>
    <w:rsid w:val="00F66F45"/>
    <w:rsid w:val="00F70901"/>
    <w:rsid w:val="00F7229A"/>
    <w:rsid w:val="00F76BAF"/>
    <w:rsid w:val="00F8167B"/>
    <w:rsid w:val="00F8267A"/>
    <w:rsid w:val="00F837DD"/>
    <w:rsid w:val="00F83C28"/>
    <w:rsid w:val="00F863DE"/>
    <w:rsid w:val="00F8669D"/>
    <w:rsid w:val="00F87808"/>
    <w:rsid w:val="00F87974"/>
    <w:rsid w:val="00F87C40"/>
    <w:rsid w:val="00F91459"/>
    <w:rsid w:val="00F91FDD"/>
    <w:rsid w:val="00F92535"/>
    <w:rsid w:val="00F947A3"/>
    <w:rsid w:val="00F975D9"/>
    <w:rsid w:val="00F9783D"/>
    <w:rsid w:val="00FA1C31"/>
    <w:rsid w:val="00FA1D4F"/>
    <w:rsid w:val="00FA36A5"/>
    <w:rsid w:val="00FA5E62"/>
    <w:rsid w:val="00FA6675"/>
    <w:rsid w:val="00FA79EA"/>
    <w:rsid w:val="00FA7FA8"/>
    <w:rsid w:val="00FB0050"/>
    <w:rsid w:val="00FB073A"/>
    <w:rsid w:val="00FB3B6C"/>
    <w:rsid w:val="00FB44D0"/>
    <w:rsid w:val="00FB4712"/>
    <w:rsid w:val="00FB47BC"/>
    <w:rsid w:val="00FB7F2B"/>
    <w:rsid w:val="00FC0E48"/>
    <w:rsid w:val="00FC2440"/>
    <w:rsid w:val="00FC2CAD"/>
    <w:rsid w:val="00FC5C54"/>
    <w:rsid w:val="00FC5F2F"/>
    <w:rsid w:val="00FC6F73"/>
    <w:rsid w:val="00FD2A03"/>
    <w:rsid w:val="00FD499E"/>
    <w:rsid w:val="00FD4AB5"/>
    <w:rsid w:val="00FD4FFC"/>
    <w:rsid w:val="00FD6794"/>
    <w:rsid w:val="00FD69F4"/>
    <w:rsid w:val="00FD721F"/>
    <w:rsid w:val="00FD7564"/>
    <w:rsid w:val="00FE059A"/>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Style12">
    <w:name w:val="Style12"/>
    <w:basedOn w:val="Normal"/>
    <w:uiPriority w:val="99"/>
    <w:rsid w:val="00101D6D"/>
    <w:pPr>
      <w:widowControl w:val="0"/>
      <w:autoSpaceDE w:val="0"/>
      <w:autoSpaceDN w:val="0"/>
      <w:adjustRightInd w:val="0"/>
      <w:spacing w:line="372" w:lineRule="exact"/>
      <w:ind w:hanging="326"/>
      <w:jc w:val="both"/>
    </w:pPr>
    <w:rPr>
      <w:rFonts w:ascii="Arial" w:eastAsiaTheme="minorEastAsia" w:hAnsi="Arial" w:cs="Arial"/>
      <w:szCs w:val="24"/>
      <w:lang w:val="es-ES"/>
    </w:rPr>
  </w:style>
  <w:style w:type="paragraph" w:customStyle="1" w:styleId="Cuerpo">
    <w:name w:val="Cuerpo"/>
    <w:rsid w:val="00101D6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01D6D"/>
    <w:rPr>
      <w:lang w:val="es-ES_tradnl"/>
    </w:rPr>
  </w:style>
  <w:style w:type="character" w:styleId="nfasissutil">
    <w:name w:val="Subtle Emphasis"/>
    <w:basedOn w:val="Fuentedeprrafopredeter"/>
    <w:uiPriority w:val="19"/>
    <w:qFormat/>
    <w:rsid w:val="00101D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292E-CD1F-41D8-BBB1-212364A5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59</cp:revision>
  <cp:lastPrinted>2018-10-05T18:51:00Z</cp:lastPrinted>
  <dcterms:created xsi:type="dcterms:W3CDTF">2018-10-01T11:56:00Z</dcterms:created>
  <dcterms:modified xsi:type="dcterms:W3CDTF">2018-12-04T20:10:00Z</dcterms:modified>
</cp:coreProperties>
</file>