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B0E" w:rsidRPr="00C92D63" w:rsidRDefault="00294486" w:rsidP="0085799C">
      <w:pPr>
        <w:pStyle w:val="Subttulo"/>
        <w:tabs>
          <w:tab w:val="left" w:pos="8567"/>
        </w:tabs>
        <w:spacing w:line="240" w:lineRule="auto"/>
        <w:rPr>
          <w:rFonts w:ascii="Arial" w:hAnsi="Arial" w:cs="Arial"/>
          <w:lang w:val="es-ES" w:eastAsia="es-ES"/>
        </w:rPr>
      </w:pPr>
      <w:r w:rsidRPr="00C92D63">
        <w:rPr>
          <w:rFonts w:ascii="Arial" w:hAnsi="Arial" w:cs="Arial"/>
          <w:lang w:val="es-ES" w:eastAsia="es-ES"/>
        </w:rPr>
        <w:t>R</w:t>
      </w:r>
      <w:r w:rsidR="00EC7B0E" w:rsidRPr="00C92D63">
        <w:rPr>
          <w:rFonts w:ascii="Arial" w:hAnsi="Arial" w:cs="Arial"/>
          <w:lang w:val="es-ES" w:eastAsia="es-ES"/>
        </w:rPr>
        <w:t>AMA JUDICIAL DEL PODER PÚBLICO</w:t>
      </w:r>
    </w:p>
    <w:p w:rsidR="00EC7B0E" w:rsidRPr="00C92D63" w:rsidRDefault="00473167" w:rsidP="003C2912">
      <w:pPr>
        <w:spacing w:after="0" w:line="240" w:lineRule="auto"/>
        <w:jc w:val="center"/>
        <w:rPr>
          <w:rFonts w:ascii="Arial" w:hAnsi="Arial" w:cs="Arial"/>
          <w:bCs/>
          <w:sz w:val="24"/>
          <w:szCs w:val="24"/>
          <w:lang w:val="es-ES" w:eastAsia="es-ES"/>
        </w:rPr>
      </w:pPr>
      <w:r w:rsidRPr="00C92D63">
        <w:rPr>
          <w:rFonts w:ascii="Arial" w:hAnsi="Arial" w:cs="Arial"/>
          <w:bCs/>
          <w:noProof/>
          <w:sz w:val="24"/>
          <w:szCs w:val="24"/>
          <w:lang w:val="es-ES" w:eastAsia="es-ES"/>
        </w:rPr>
        <w:drawing>
          <wp:inline distT="0" distB="0" distL="0" distR="0" wp14:anchorId="7DBE129C" wp14:editId="7FDCD7FD">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C92D63" w:rsidRDefault="00EC7B0E" w:rsidP="003C2912">
      <w:pPr>
        <w:spacing w:after="0" w:line="240" w:lineRule="auto"/>
        <w:jc w:val="center"/>
        <w:rPr>
          <w:rFonts w:ascii="Arial" w:hAnsi="Arial" w:cs="Arial"/>
          <w:bCs/>
          <w:sz w:val="24"/>
          <w:szCs w:val="24"/>
          <w:lang w:val="pt-BR" w:eastAsia="es-ES"/>
        </w:rPr>
      </w:pPr>
      <w:r w:rsidRPr="00C92D63">
        <w:rPr>
          <w:rFonts w:ascii="Arial" w:hAnsi="Arial" w:cs="Arial"/>
          <w:bCs/>
          <w:sz w:val="24"/>
          <w:szCs w:val="24"/>
          <w:lang w:val="pt-BR" w:eastAsia="es-ES"/>
        </w:rPr>
        <w:t xml:space="preserve">TRIBUNAL SUPERIOR DEL DISTRITO JUDICIAL DE PEREIRA </w:t>
      </w:r>
      <w:r w:rsidR="00FE6F82" w:rsidRPr="00C92D63">
        <w:rPr>
          <w:rFonts w:ascii="Arial" w:hAnsi="Arial" w:cs="Arial"/>
          <w:bCs/>
          <w:sz w:val="24"/>
          <w:szCs w:val="24"/>
          <w:lang w:val="pt-BR" w:eastAsia="es-ES"/>
        </w:rPr>
        <w:t>–</w:t>
      </w:r>
      <w:r w:rsidRPr="00C92D63">
        <w:rPr>
          <w:rFonts w:ascii="Arial" w:hAnsi="Arial" w:cs="Arial"/>
          <w:bCs/>
          <w:sz w:val="24"/>
          <w:szCs w:val="24"/>
          <w:lang w:val="pt-BR" w:eastAsia="es-ES"/>
        </w:rPr>
        <w:t xml:space="preserve"> RISARALDA</w:t>
      </w:r>
    </w:p>
    <w:p w:rsidR="00EC7B0E" w:rsidRPr="00C92D63" w:rsidRDefault="00EC7B0E" w:rsidP="003C2912">
      <w:pPr>
        <w:keepNext/>
        <w:spacing w:before="240" w:after="60" w:line="240" w:lineRule="auto"/>
        <w:jc w:val="center"/>
        <w:outlineLvl w:val="3"/>
        <w:rPr>
          <w:rFonts w:ascii="Arial" w:eastAsia="Batang" w:hAnsi="Arial" w:cs="Arial"/>
          <w:bCs/>
          <w:sz w:val="24"/>
          <w:szCs w:val="24"/>
          <w:lang w:val="es-ES" w:eastAsia="es-ES"/>
        </w:rPr>
      </w:pPr>
      <w:r w:rsidRPr="00C92D63">
        <w:rPr>
          <w:rFonts w:ascii="Arial" w:eastAsia="Batang" w:hAnsi="Arial" w:cs="Arial"/>
          <w:bCs/>
          <w:sz w:val="24"/>
          <w:szCs w:val="24"/>
          <w:lang w:val="es-ES" w:eastAsia="es-ES"/>
        </w:rPr>
        <w:t xml:space="preserve">SALA DE </w:t>
      </w:r>
      <w:r w:rsidR="00460985" w:rsidRPr="00C92D63">
        <w:rPr>
          <w:rFonts w:ascii="Arial" w:eastAsia="Batang" w:hAnsi="Arial" w:cs="Arial"/>
          <w:bCs/>
          <w:sz w:val="24"/>
          <w:szCs w:val="24"/>
          <w:lang w:val="es-ES" w:eastAsia="es-ES"/>
        </w:rPr>
        <w:t>DECISIÓN</w:t>
      </w:r>
      <w:r w:rsidRPr="00C92D63">
        <w:rPr>
          <w:rFonts w:ascii="Arial" w:eastAsia="Batang" w:hAnsi="Arial" w:cs="Arial"/>
          <w:bCs/>
          <w:sz w:val="24"/>
          <w:szCs w:val="24"/>
          <w:lang w:val="es-ES" w:eastAsia="es-ES"/>
        </w:rPr>
        <w:t xml:space="preserve"> PENAL </w:t>
      </w:r>
    </w:p>
    <w:p w:rsidR="00EC7B0E" w:rsidRPr="00C92D63" w:rsidRDefault="00EC7B0E" w:rsidP="008F4C1B">
      <w:pPr>
        <w:spacing w:after="120" w:line="240" w:lineRule="auto"/>
        <w:jc w:val="center"/>
        <w:rPr>
          <w:rFonts w:ascii="Arial" w:eastAsia="Batang" w:hAnsi="Arial" w:cs="Arial"/>
          <w:bCs/>
          <w:sz w:val="24"/>
          <w:szCs w:val="24"/>
          <w:lang w:val="es-MX" w:eastAsia="es-MX"/>
        </w:rPr>
      </w:pPr>
      <w:r w:rsidRPr="00C92D63">
        <w:rPr>
          <w:rFonts w:ascii="Arial" w:eastAsia="Batang" w:hAnsi="Arial" w:cs="Arial"/>
          <w:bCs/>
          <w:sz w:val="24"/>
          <w:szCs w:val="24"/>
          <w:lang w:val="es-MX" w:eastAsia="es-MX"/>
        </w:rPr>
        <w:t>M.P. JAIRO ERNESTO ESCOBAR SANZ</w:t>
      </w:r>
    </w:p>
    <w:p w:rsidR="00FE6F82" w:rsidRPr="00C92D63"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C92D63">
        <w:rPr>
          <w:rFonts w:ascii="Arial" w:hAnsi="Arial" w:cs="Arial"/>
          <w:bCs/>
          <w:sz w:val="26"/>
          <w:szCs w:val="26"/>
          <w:lang w:val="es-MX" w:eastAsia="es-ES"/>
        </w:rPr>
        <w:t xml:space="preserve"> </w:t>
      </w:r>
    </w:p>
    <w:p w:rsidR="005C6B5E" w:rsidRPr="00C92D63" w:rsidRDefault="005249CF" w:rsidP="005249CF">
      <w:pPr>
        <w:tabs>
          <w:tab w:val="left" w:pos="2410"/>
          <w:tab w:val="left" w:pos="2835"/>
        </w:tabs>
        <w:spacing w:after="0" w:line="240" w:lineRule="auto"/>
        <w:jc w:val="both"/>
        <w:rPr>
          <w:rFonts w:ascii="Arial" w:hAnsi="Arial" w:cs="Arial"/>
          <w:sz w:val="26"/>
          <w:szCs w:val="26"/>
          <w:lang w:eastAsia="es-ES"/>
        </w:rPr>
      </w:pPr>
      <w:r w:rsidRPr="00C92D63">
        <w:rPr>
          <w:rFonts w:ascii="Arial" w:hAnsi="Arial" w:cs="Arial"/>
          <w:sz w:val="26"/>
          <w:szCs w:val="26"/>
          <w:lang w:val="pt-BR" w:eastAsia="es-ES"/>
        </w:rPr>
        <w:t>Pereira</w:t>
      </w:r>
      <w:r w:rsidR="00F51F9B" w:rsidRPr="00C92D63">
        <w:rPr>
          <w:rFonts w:ascii="Arial" w:hAnsi="Arial" w:cs="Arial"/>
          <w:sz w:val="26"/>
          <w:szCs w:val="26"/>
          <w:lang w:val="pt-BR" w:eastAsia="es-ES"/>
        </w:rPr>
        <w:t>,</w:t>
      </w:r>
      <w:r w:rsidR="00202053">
        <w:rPr>
          <w:rFonts w:ascii="Arial" w:hAnsi="Arial" w:cs="Arial"/>
          <w:sz w:val="26"/>
          <w:szCs w:val="26"/>
          <w:lang w:val="pt-BR" w:eastAsia="es-ES"/>
        </w:rPr>
        <w:t xml:space="preserve"> </w:t>
      </w:r>
      <w:proofErr w:type="spellStart"/>
      <w:r w:rsidR="00202053">
        <w:rPr>
          <w:rFonts w:ascii="Arial" w:hAnsi="Arial" w:cs="Arial"/>
          <w:sz w:val="26"/>
          <w:szCs w:val="26"/>
          <w:lang w:val="pt-BR" w:eastAsia="es-ES"/>
        </w:rPr>
        <w:t>tres</w:t>
      </w:r>
      <w:proofErr w:type="spellEnd"/>
      <w:r w:rsidR="00120750" w:rsidRPr="00C92D63">
        <w:rPr>
          <w:rFonts w:ascii="Arial" w:hAnsi="Arial" w:cs="Arial"/>
          <w:sz w:val="26"/>
          <w:szCs w:val="26"/>
          <w:lang w:val="pt-BR" w:eastAsia="es-ES"/>
        </w:rPr>
        <w:t xml:space="preserve"> </w:t>
      </w:r>
      <w:r w:rsidR="00DF6302" w:rsidRPr="00C92D63">
        <w:rPr>
          <w:rFonts w:ascii="Arial" w:hAnsi="Arial" w:cs="Arial"/>
          <w:sz w:val="26"/>
          <w:szCs w:val="26"/>
          <w:lang w:val="pt-BR" w:eastAsia="es-ES"/>
        </w:rPr>
        <w:t>(</w:t>
      </w:r>
      <w:r w:rsidR="00202053">
        <w:rPr>
          <w:rFonts w:ascii="Arial" w:hAnsi="Arial" w:cs="Arial"/>
          <w:sz w:val="26"/>
          <w:szCs w:val="26"/>
          <w:lang w:val="pt-BR" w:eastAsia="es-ES"/>
        </w:rPr>
        <w:t>3</w:t>
      </w:r>
      <w:r w:rsidR="00120750" w:rsidRPr="00C92D63">
        <w:rPr>
          <w:rFonts w:ascii="Arial" w:hAnsi="Arial" w:cs="Arial"/>
          <w:sz w:val="26"/>
          <w:szCs w:val="26"/>
          <w:lang w:val="pt-BR" w:eastAsia="es-ES"/>
        </w:rPr>
        <w:t xml:space="preserve">) </w:t>
      </w:r>
      <w:r w:rsidR="00BA7FF2" w:rsidRPr="00C92D63">
        <w:rPr>
          <w:rFonts w:ascii="Arial" w:hAnsi="Arial" w:cs="Arial"/>
          <w:sz w:val="26"/>
          <w:szCs w:val="26"/>
          <w:lang w:val="pt-BR" w:eastAsia="es-ES"/>
        </w:rPr>
        <w:t xml:space="preserve">de </w:t>
      </w:r>
      <w:proofErr w:type="spellStart"/>
      <w:r w:rsidR="00120750" w:rsidRPr="00C92D63">
        <w:rPr>
          <w:rFonts w:ascii="Arial" w:hAnsi="Arial" w:cs="Arial"/>
          <w:sz w:val="26"/>
          <w:szCs w:val="26"/>
          <w:lang w:val="pt-BR" w:eastAsia="es-ES"/>
        </w:rPr>
        <w:t>ju</w:t>
      </w:r>
      <w:r w:rsidR="00202053">
        <w:rPr>
          <w:rFonts w:ascii="Arial" w:hAnsi="Arial" w:cs="Arial"/>
          <w:sz w:val="26"/>
          <w:szCs w:val="26"/>
          <w:lang w:val="pt-BR" w:eastAsia="es-ES"/>
        </w:rPr>
        <w:t>l</w:t>
      </w:r>
      <w:r w:rsidR="00120750" w:rsidRPr="00C92D63">
        <w:rPr>
          <w:rFonts w:ascii="Arial" w:hAnsi="Arial" w:cs="Arial"/>
          <w:sz w:val="26"/>
          <w:szCs w:val="26"/>
          <w:lang w:val="pt-BR" w:eastAsia="es-ES"/>
        </w:rPr>
        <w:t>io</w:t>
      </w:r>
      <w:proofErr w:type="spellEnd"/>
      <w:r w:rsidR="00120750" w:rsidRPr="00C92D63">
        <w:rPr>
          <w:rFonts w:ascii="Arial" w:hAnsi="Arial" w:cs="Arial"/>
          <w:sz w:val="26"/>
          <w:szCs w:val="26"/>
          <w:lang w:val="pt-BR" w:eastAsia="es-ES"/>
        </w:rPr>
        <w:t xml:space="preserve"> </w:t>
      </w:r>
      <w:r w:rsidR="00DF6302" w:rsidRPr="00C92D63">
        <w:rPr>
          <w:rFonts w:ascii="Arial" w:hAnsi="Arial" w:cs="Arial"/>
          <w:sz w:val="26"/>
          <w:szCs w:val="26"/>
          <w:lang w:val="pt-BR" w:eastAsia="es-ES"/>
        </w:rPr>
        <w:t xml:space="preserve">de </w:t>
      </w:r>
      <w:r w:rsidR="00BA7FF2" w:rsidRPr="00C92D63">
        <w:rPr>
          <w:rFonts w:ascii="Arial" w:hAnsi="Arial" w:cs="Arial"/>
          <w:sz w:val="26"/>
          <w:szCs w:val="26"/>
          <w:lang w:val="pt-BR" w:eastAsia="es-ES"/>
        </w:rPr>
        <w:t xml:space="preserve">dos mil </w:t>
      </w:r>
      <w:proofErr w:type="spellStart"/>
      <w:r w:rsidR="00BA7FF2" w:rsidRPr="00C92D63">
        <w:rPr>
          <w:rFonts w:ascii="Arial" w:hAnsi="Arial" w:cs="Arial"/>
          <w:sz w:val="26"/>
          <w:szCs w:val="26"/>
          <w:lang w:val="pt-BR" w:eastAsia="es-ES"/>
        </w:rPr>
        <w:t>dieci</w:t>
      </w:r>
      <w:r w:rsidR="004D2E3B" w:rsidRPr="00C92D63">
        <w:rPr>
          <w:rFonts w:ascii="Arial" w:hAnsi="Arial" w:cs="Arial"/>
          <w:sz w:val="26"/>
          <w:szCs w:val="26"/>
          <w:lang w:val="pt-BR" w:eastAsia="es-ES"/>
        </w:rPr>
        <w:t>ocho</w:t>
      </w:r>
      <w:proofErr w:type="spellEnd"/>
      <w:r w:rsidR="004D2E3B" w:rsidRPr="00C92D63">
        <w:rPr>
          <w:rFonts w:ascii="Arial" w:hAnsi="Arial" w:cs="Arial"/>
          <w:sz w:val="26"/>
          <w:szCs w:val="26"/>
          <w:lang w:val="pt-BR" w:eastAsia="es-ES"/>
        </w:rPr>
        <w:t xml:space="preserve"> </w:t>
      </w:r>
      <w:r w:rsidR="00BA7FF2" w:rsidRPr="00C92D63">
        <w:rPr>
          <w:rFonts w:ascii="Arial" w:hAnsi="Arial" w:cs="Arial"/>
          <w:sz w:val="26"/>
          <w:szCs w:val="26"/>
          <w:lang w:val="pt-BR" w:eastAsia="es-ES"/>
        </w:rPr>
        <w:t>(201</w:t>
      </w:r>
      <w:r w:rsidR="004D2E3B" w:rsidRPr="00C92D63">
        <w:rPr>
          <w:rFonts w:ascii="Arial" w:hAnsi="Arial" w:cs="Arial"/>
          <w:sz w:val="26"/>
          <w:szCs w:val="26"/>
          <w:lang w:val="pt-BR" w:eastAsia="es-ES"/>
        </w:rPr>
        <w:t>8</w:t>
      </w:r>
      <w:r w:rsidR="00BA7FF2" w:rsidRPr="00C92D63">
        <w:rPr>
          <w:rFonts w:ascii="Arial" w:hAnsi="Arial" w:cs="Arial"/>
          <w:sz w:val="26"/>
          <w:szCs w:val="26"/>
          <w:lang w:val="pt-BR" w:eastAsia="es-ES"/>
        </w:rPr>
        <w:t>)</w:t>
      </w:r>
    </w:p>
    <w:p w:rsidR="005249CF" w:rsidRPr="00C92D63" w:rsidRDefault="00B83146" w:rsidP="005249CF">
      <w:pPr>
        <w:tabs>
          <w:tab w:val="left" w:pos="2410"/>
          <w:tab w:val="left" w:pos="2835"/>
        </w:tabs>
        <w:spacing w:after="0" w:line="240" w:lineRule="auto"/>
        <w:jc w:val="both"/>
        <w:rPr>
          <w:rFonts w:ascii="Arial" w:hAnsi="Arial" w:cs="Arial"/>
          <w:sz w:val="26"/>
          <w:szCs w:val="26"/>
          <w:lang w:val="es-ES" w:eastAsia="es-ES"/>
        </w:rPr>
      </w:pPr>
      <w:r w:rsidRPr="00C92D63">
        <w:rPr>
          <w:rFonts w:ascii="Arial" w:hAnsi="Arial" w:cs="Arial"/>
          <w:sz w:val="26"/>
          <w:szCs w:val="26"/>
          <w:lang w:val="es-ES" w:eastAsia="es-ES"/>
        </w:rPr>
        <w:t xml:space="preserve">Proyecto aprobado por Acta </w:t>
      </w:r>
      <w:r w:rsidR="004D2E3B" w:rsidRPr="00C92D63">
        <w:rPr>
          <w:rFonts w:ascii="Arial" w:hAnsi="Arial" w:cs="Arial"/>
          <w:sz w:val="26"/>
          <w:szCs w:val="26"/>
          <w:lang w:val="es-ES" w:eastAsia="es-ES"/>
        </w:rPr>
        <w:t>No.</w:t>
      </w:r>
      <w:r w:rsidR="00202053">
        <w:rPr>
          <w:rFonts w:ascii="Arial" w:hAnsi="Arial" w:cs="Arial"/>
          <w:sz w:val="26"/>
          <w:szCs w:val="26"/>
          <w:lang w:val="es-ES" w:eastAsia="es-ES"/>
        </w:rPr>
        <w:t>0549</w:t>
      </w:r>
      <w:r w:rsidR="00120750" w:rsidRPr="00C92D63">
        <w:rPr>
          <w:rFonts w:ascii="Arial" w:hAnsi="Arial" w:cs="Arial"/>
          <w:sz w:val="26"/>
          <w:szCs w:val="26"/>
          <w:lang w:val="es-ES" w:eastAsia="es-ES"/>
        </w:rPr>
        <w:t xml:space="preserve"> </w:t>
      </w:r>
    </w:p>
    <w:p w:rsidR="00B83146" w:rsidRPr="00C92D63" w:rsidRDefault="00B83146" w:rsidP="00B83146">
      <w:pPr>
        <w:tabs>
          <w:tab w:val="left" w:pos="2410"/>
          <w:tab w:val="left" w:pos="2835"/>
        </w:tabs>
        <w:spacing w:after="0" w:line="240" w:lineRule="auto"/>
        <w:jc w:val="both"/>
        <w:rPr>
          <w:rFonts w:ascii="Arial" w:hAnsi="Arial" w:cs="Arial"/>
          <w:sz w:val="26"/>
          <w:szCs w:val="26"/>
          <w:lang w:val="es-ES" w:eastAsia="es-ES"/>
        </w:rPr>
      </w:pPr>
      <w:r w:rsidRPr="00C92D63">
        <w:rPr>
          <w:rFonts w:ascii="Arial" w:hAnsi="Arial" w:cs="Arial"/>
          <w:sz w:val="26"/>
          <w:szCs w:val="26"/>
          <w:lang w:val="es-ES" w:eastAsia="es-ES"/>
        </w:rPr>
        <w:t>Hora:</w:t>
      </w:r>
      <w:r w:rsidR="00202053">
        <w:rPr>
          <w:rFonts w:ascii="Arial" w:hAnsi="Arial" w:cs="Arial"/>
          <w:sz w:val="26"/>
          <w:szCs w:val="26"/>
          <w:lang w:val="es-ES" w:eastAsia="es-ES"/>
        </w:rPr>
        <w:t xml:space="preserve"> 2:50 p.m.</w:t>
      </w:r>
    </w:p>
    <w:p w:rsidR="00685AE5" w:rsidRPr="00C92D63" w:rsidRDefault="00685AE5" w:rsidP="00B83146">
      <w:pPr>
        <w:tabs>
          <w:tab w:val="left" w:pos="2410"/>
          <w:tab w:val="left" w:pos="2835"/>
        </w:tabs>
        <w:spacing w:after="0" w:line="240" w:lineRule="auto"/>
        <w:jc w:val="center"/>
        <w:rPr>
          <w:rFonts w:ascii="Arial" w:hAnsi="Arial" w:cs="Arial"/>
          <w:bCs/>
          <w:sz w:val="26"/>
          <w:szCs w:val="26"/>
          <w:lang w:val="es-ES" w:eastAsia="es-ES"/>
        </w:rPr>
      </w:pPr>
    </w:p>
    <w:p w:rsidR="00EC7B0E" w:rsidRPr="00C92D63" w:rsidRDefault="00EC7B0E" w:rsidP="00B83146">
      <w:pPr>
        <w:tabs>
          <w:tab w:val="left" w:pos="2410"/>
          <w:tab w:val="left" w:pos="2835"/>
        </w:tabs>
        <w:spacing w:after="0" w:line="240" w:lineRule="auto"/>
        <w:jc w:val="center"/>
        <w:rPr>
          <w:rFonts w:ascii="Arial" w:hAnsi="Arial" w:cs="Arial"/>
          <w:sz w:val="26"/>
          <w:szCs w:val="26"/>
          <w:lang w:val="es-ES" w:eastAsia="es-ES"/>
        </w:rPr>
      </w:pPr>
      <w:r w:rsidRPr="00C92D63">
        <w:rPr>
          <w:rFonts w:ascii="Arial" w:hAnsi="Arial" w:cs="Arial"/>
          <w:bCs/>
          <w:sz w:val="26"/>
          <w:szCs w:val="26"/>
          <w:lang w:val="es-ES" w:eastAsia="es-ES"/>
        </w:rPr>
        <w:t>1. ASUNTO A DECIDIR</w:t>
      </w:r>
    </w:p>
    <w:p w:rsidR="00EC7B0E" w:rsidRPr="00C92D63" w:rsidRDefault="00EC7B0E" w:rsidP="003C2912">
      <w:pPr>
        <w:spacing w:after="0" w:line="240" w:lineRule="auto"/>
        <w:jc w:val="both"/>
        <w:rPr>
          <w:rFonts w:ascii="Arial" w:hAnsi="Arial" w:cs="Arial"/>
          <w:sz w:val="26"/>
          <w:szCs w:val="26"/>
          <w:lang w:val="es-ES" w:eastAsia="es-ES"/>
        </w:rPr>
      </w:pPr>
    </w:p>
    <w:p w:rsidR="004D2E3B" w:rsidRPr="00C92D63" w:rsidRDefault="00EA4A55" w:rsidP="004D2E3B">
      <w:pPr>
        <w:tabs>
          <w:tab w:val="left" w:pos="-1701"/>
        </w:tabs>
        <w:spacing w:after="120" w:line="240" w:lineRule="auto"/>
        <w:jc w:val="both"/>
        <w:rPr>
          <w:rFonts w:ascii="Arial" w:hAnsi="Arial" w:cs="Arial"/>
          <w:sz w:val="26"/>
          <w:szCs w:val="26"/>
          <w:lang w:val="es-ES" w:eastAsia="es-ES"/>
        </w:rPr>
      </w:pPr>
      <w:r w:rsidRPr="00C92D63">
        <w:rPr>
          <w:rFonts w:ascii="Arial" w:hAnsi="Arial" w:cs="Arial"/>
          <w:sz w:val="26"/>
          <w:szCs w:val="26"/>
          <w:lang w:val="es-ES" w:eastAsia="es-ES"/>
        </w:rPr>
        <w:t>C</w:t>
      </w:r>
      <w:r w:rsidR="00120750" w:rsidRPr="00C92D63">
        <w:rPr>
          <w:rFonts w:ascii="Arial" w:hAnsi="Arial" w:cs="Arial"/>
          <w:sz w:val="26"/>
          <w:szCs w:val="26"/>
          <w:lang w:val="es-ES" w:eastAsia="es-ES"/>
        </w:rPr>
        <w:t xml:space="preserve">orresponde a esta Sala entrar a </w:t>
      </w:r>
      <w:r w:rsidR="000D00BA" w:rsidRPr="00C92D63">
        <w:rPr>
          <w:rFonts w:ascii="Arial" w:hAnsi="Arial" w:cs="Arial"/>
          <w:sz w:val="26"/>
          <w:szCs w:val="26"/>
          <w:lang w:val="es-ES" w:eastAsia="es-ES"/>
        </w:rPr>
        <w:t xml:space="preserve">resolver lo concerniente al grado de consulta frente a la decisión </w:t>
      </w:r>
      <w:r w:rsidR="00A805B7" w:rsidRPr="00C92D63">
        <w:rPr>
          <w:rFonts w:ascii="Arial" w:hAnsi="Arial" w:cs="Arial"/>
          <w:sz w:val="26"/>
          <w:szCs w:val="26"/>
          <w:lang w:val="es-ES" w:eastAsia="es-ES"/>
        </w:rPr>
        <w:t>proferida</w:t>
      </w:r>
      <w:r w:rsidR="006956E4" w:rsidRPr="00C92D63">
        <w:rPr>
          <w:rFonts w:ascii="Arial" w:hAnsi="Arial" w:cs="Arial"/>
          <w:sz w:val="26"/>
          <w:szCs w:val="26"/>
          <w:lang w:val="es-ES" w:eastAsia="es-ES"/>
        </w:rPr>
        <w:t xml:space="preserve"> </w:t>
      </w:r>
      <w:r w:rsidR="000330A2" w:rsidRPr="00C92D63">
        <w:rPr>
          <w:rStyle w:val="FontStyle13"/>
          <w:color w:val="auto"/>
          <w:sz w:val="26"/>
          <w:szCs w:val="26"/>
          <w:lang w:val="es-ES" w:eastAsia="es-ES"/>
        </w:rPr>
        <w:t xml:space="preserve">el </w:t>
      </w:r>
      <w:r w:rsidR="00120750" w:rsidRPr="00C92D63">
        <w:rPr>
          <w:rStyle w:val="FontStyle13"/>
          <w:color w:val="auto"/>
          <w:sz w:val="26"/>
          <w:szCs w:val="26"/>
          <w:lang w:val="es-ES" w:eastAsia="es-ES"/>
        </w:rPr>
        <w:t xml:space="preserve">12 de junio </w:t>
      </w:r>
      <w:r w:rsidR="004D2E3B" w:rsidRPr="00C92D63">
        <w:rPr>
          <w:rStyle w:val="FontStyle13"/>
          <w:color w:val="auto"/>
          <w:sz w:val="26"/>
          <w:szCs w:val="26"/>
          <w:lang w:val="es-ES" w:eastAsia="es-ES"/>
        </w:rPr>
        <w:t>de 2018</w:t>
      </w:r>
      <w:r w:rsidR="000330A2" w:rsidRPr="00C92D63">
        <w:rPr>
          <w:rStyle w:val="FontStyle13"/>
          <w:color w:val="auto"/>
          <w:sz w:val="26"/>
          <w:szCs w:val="26"/>
          <w:lang w:val="es-ES" w:eastAsia="es-ES"/>
        </w:rPr>
        <w:t xml:space="preserve"> </w:t>
      </w:r>
      <w:r w:rsidR="00411783" w:rsidRPr="00C92D63">
        <w:rPr>
          <w:rFonts w:ascii="Arial" w:hAnsi="Arial" w:cs="Arial"/>
          <w:sz w:val="26"/>
          <w:szCs w:val="26"/>
          <w:lang w:val="es-ES" w:eastAsia="es-ES"/>
        </w:rPr>
        <w:t xml:space="preserve">por </w:t>
      </w:r>
      <w:r w:rsidR="00CE1F2B" w:rsidRPr="00C92D63">
        <w:rPr>
          <w:rFonts w:ascii="Arial" w:hAnsi="Arial" w:cs="Arial"/>
          <w:sz w:val="26"/>
          <w:szCs w:val="26"/>
          <w:lang w:val="es-ES" w:eastAsia="es-ES"/>
        </w:rPr>
        <w:t xml:space="preserve"> el Juzgado </w:t>
      </w:r>
      <w:r w:rsidR="00120750" w:rsidRPr="00C92D63">
        <w:rPr>
          <w:rFonts w:ascii="Arial" w:hAnsi="Arial" w:cs="Arial"/>
          <w:sz w:val="26"/>
          <w:szCs w:val="26"/>
          <w:lang w:val="es-ES" w:eastAsia="es-ES"/>
        </w:rPr>
        <w:t>1</w:t>
      </w:r>
      <w:r w:rsidR="00CE1F2B" w:rsidRPr="00C92D63">
        <w:rPr>
          <w:rFonts w:ascii="Arial" w:hAnsi="Arial" w:cs="Arial"/>
          <w:sz w:val="26"/>
          <w:szCs w:val="26"/>
          <w:lang w:val="es-ES" w:eastAsia="es-ES"/>
        </w:rPr>
        <w:t xml:space="preserve">º </w:t>
      </w:r>
      <w:r w:rsidR="00AA7A47" w:rsidRPr="00C92D63">
        <w:rPr>
          <w:rFonts w:ascii="Arial" w:hAnsi="Arial" w:cs="Arial"/>
          <w:sz w:val="26"/>
          <w:szCs w:val="26"/>
          <w:lang w:val="es-ES" w:eastAsia="es-ES"/>
        </w:rPr>
        <w:t xml:space="preserve">de Ejecución de Penas y Medidas de Seguridad de esta capital, </w:t>
      </w:r>
      <w:r w:rsidR="00CE1F2B" w:rsidRPr="00C92D63">
        <w:rPr>
          <w:rStyle w:val="FontStyle13"/>
          <w:color w:val="auto"/>
          <w:sz w:val="26"/>
          <w:szCs w:val="26"/>
          <w:lang w:val="es-ES" w:eastAsia="es-ES"/>
        </w:rPr>
        <w:t>mediante la cual impuso s</w:t>
      </w:r>
      <w:r w:rsidR="004D2E3B" w:rsidRPr="00C92D63">
        <w:rPr>
          <w:rFonts w:ascii="Arial" w:hAnsi="Arial" w:cs="Arial"/>
          <w:sz w:val="26"/>
          <w:szCs w:val="26"/>
          <w:lang w:val="es-ES" w:eastAsia="es-ES"/>
        </w:rPr>
        <w:t xml:space="preserve">anción de arresto por </w:t>
      </w:r>
      <w:r w:rsidR="00120750" w:rsidRPr="00C92D63">
        <w:rPr>
          <w:rFonts w:ascii="Arial" w:hAnsi="Arial" w:cs="Arial"/>
          <w:sz w:val="26"/>
          <w:szCs w:val="26"/>
          <w:lang w:val="es-ES" w:eastAsia="es-ES"/>
        </w:rPr>
        <w:t xml:space="preserve">tres </w:t>
      </w:r>
      <w:r w:rsidR="00CE1F2B" w:rsidRPr="00C92D63">
        <w:rPr>
          <w:rFonts w:ascii="Arial" w:hAnsi="Arial" w:cs="Arial"/>
          <w:sz w:val="26"/>
          <w:szCs w:val="26"/>
          <w:lang w:val="es-ES" w:eastAsia="es-ES"/>
        </w:rPr>
        <w:t>(</w:t>
      </w:r>
      <w:r w:rsidR="00120750" w:rsidRPr="00C92D63">
        <w:rPr>
          <w:rFonts w:ascii="Arial" w:hAnsi="Arial" w:cs="Arial"/>
          <w:sz w:val="26"/>
          <w:szCs w:val="26"/>
          <w:lang w:val="es-ES" w:eastAsia="es-ES"/>
        </w:rPr>
        <w:t>3</w:t>
      </w:r>
      <w:r w:rsidR="00CE1F2B" w:rsidRPr="00C92D63">
        <w:rPr>
          <w:rFonts w:ascii="Arial" w:hAnsi="Arial" w:cs="Arial"/>
          <w:sz w:val="26"/>
          <w:szCs w:val="26"/>
          <w:lang w:val="es-ES" w:eastAsia="es-ES"/>
        </w:rPr>
        <w:t xml:space="preserve">) días y multa equivalente a </w:t>
      </w:r>
      <w:r w:rsidR="004D2E3B" w:rsidRPr="00C92D63">
        <w:rPr>
          <w:rFonts w:ascii="Arial" w:hAnsi="Arial" w:cs="Arial"/>
          <w:sz w:val="26"/>
          <w:szCs w:val="26"/>
          <w:lang w:val="es-ES" w:eastAsia="es-ES"/>
        </w:rPr>
        <w:t xml:space="preserve">un (1) salario mínimo legal mensual vigente </w:t>
      </w:r>
      <w:r w:rsidR="00CE1F2B" w:rsidRPr="00C92D63">
        <w:rPr>
          <w:rFonts w:ascii="Arial" w:hAnsi="Arial" w:cs="Arial"/>
          <w:sz w:val="26"/>
          <w:szCs w:val="26"/>
          <w:lang w:val="es-ES" w:eastAsia="es-ES"/>
        </w:rPr>
        <w:t xml:space="preserve">a la Gerente Regional del Eje Cafetero, María Lorena Serna Montoya y a su superior jerárquico el Presidente Nacional, José Fernando Cardona Uribe, ambos de la NUEVA EPS por desacato al fallo de tutela proferido por ese mismo despacho el </w:t>
      </w:r>
      <w:r w:rsidR="00120750" w:rsidRPr="00C92D63">
        <w:rPr>
          <w:rFonts w:ascii="Arial" w:hAnsi="Arial" w:cs="Arial"/>
          <w:sz w:val="26"/>
          <w:szCs w:val="26"/>
          <w:lang w:val="es-ES" w:eastAsia="es-ES"/>
        </w:rPr>
        <w:t>5 enero de 2015</w:t>
      </w:r>
      <w:r w:rsidR="004D2E3B" w:rsidRPr="00C92D63">
        <w:rPr>
          <w:rFonts w:ascii="Arial" w:hAnsi="Arial" w:cs="Arial"/>
          <w:sz w:val="26"/>
          <w:szCs w:val="26"/>
          <w:lang w:val="es-ES" w:eastAsia="es-ES"/>
        </w:rPr>
        <w:t>.</w:t>
      </w:r>
    </w:p>
    <w:p w:rsidR="00FA2883" w:rsidRPr="00C92D63" w:rsidRDefault="00EC7B0E" w:rsidP="004D2E3B">
      <w:pPr>
        <w:tabs>
          <w:tab w:val="left" w:pos="-1701"/>
        </w:tabs>
        <w:spacing w:after="120" w:line="240" w:lineRule="auto"/>
        <w:jc w:val="center"/>
        <w:rPr>
          <w:rFonts w:ascii="Arial" w:hAnsi="Arial" w:cs="Arial"/>
          <w:sz w:val="26"/>
          <w:szCs w:val="26"/>
          <w:lang w:val="es-ES" w:eastAsia="es-ES"/>
        </w:rPr>
      </w:pPr>
      <w:r w:rsidRPr="00C92D63">
        <w:rPr>
          <w:rFonts w:ascii="Arial" w:hAnsi="Arial" w:cs="Arial"/>
          <w:bCs/>
          <w:sz w:val="26"/>
          <w:szCs w:val="26"/>
          <w:lang w:val="es-ES" w:eastAsia="es-ES"/>
        </w:rPr>
        <w:t>2. ANTECEDENTES</w:t>
      </w:r>
    </w:p>
    <w:p w:rsidR="00C92D63" w:rsidRPr="00C92D63" w:rsidRDefault="006176AD" w:rsidP="00120750">
      <w:pPr>
        <w:tabs>
          <w:tab w:val="left" w:pos="6660"/>
        </w:tabs>
        <w:spacing w:line="240" w:lineRule="auto"/>
        <w:jc w:val="both"/>
        <w:rPr>
          <w:rFonts w:ascii="Arial" w:hAnsi="Arial" w:cs="Arial"/>
          <w:i/>
          <w:sz w:val="24"/>
          <w:szCs w:val="24"/>
        </w:rPr>
      </w:pPr>
      <w:r w:rsidRPr="00C92D63">
        <w:rPr>
          <w:rFonts w:ascii="Arial" w:hAnsi="Arial" w:cs="Arial"/>
          <w:sz w:val="26"/>
          <w:szCs w:val="26"/>
          <w:lang w:val="es-MX" w:eastAsia="es-ES"/>
        </w:rPr>
        <w:t>2.1</w:t>
      </w:r>
      <w:r w:rsidR="00D96983" w:rsidRPr="00C92D63">
        <w:rPr>
          <w:rFonts w:ascii="Arial" w:hAnsi="Arial" w:cs="Arial"/>
          <w:sz w:val="26"/>
          <w:szCs w:val="26"/>
          <w:lang w:val="es-MX" w:eastAsia="es-ES"/>
        </w:rPr>
        <w:t>.</w:t>
      </w:r>
      <w:r w:rsidR="00A11DA2" w:rsidRPr="00C92D63">
        <w:rPr>
          <w:rFonts w:ascii="Arial" w:hAnsi="Arial" w:cs="Arial"/>
          <w:sz w:val="26"/>
          <w:szCs w:val="26"/>
          <w:lang w:val="es-MX" w:eastAsia="es-ES"/>
        </w:rPr>
        <w:t xml:space="preserve"> </w:t>
      </w:r>
      <w:r w:rsidR="00120750" w:rsidRPr="00C92D63">
        <w:rPr>
          <w:rFonts w:ascii="Arial" w:hAnsi="Arial" w:cs="Arial"/>
          <w:sz w:val="24"/>
          <w:szCs w:val="24"/>
        </w:rPr>
        <w:t>Mediante sentencia del 5 de enero de 2015, el Juzgado 1</w:t>
      </w:r>
      <w:r w:rsidR="00C92D63" w:rsidRPr="00C92D63">
        <w:rPr>
          <w:rFonts w:ascii="Arial" w:hAnsi="Arial" w:cs="Arial"/>
          <w:sz w:val="24"/>
          <w:szCs w:val="24"/>
        </w:rPr>
        <w:t xml:space="preserve">º </w:t>
      </w:r>
      <w:r w:rsidR="00120750" w:rsidRPr="00C92D63">
        <w:rPr>
          <w:rFonts w:ascii="Arial" w:hAnsi="Arial" w:cs="Arial"/>
          <w:sz w:val="24"/>
          <w:szCs w:val="24"/>
        </w:rPr>
        <w:t>de Ejecución de Penas y Medidas de Seguridad de esta ciudad, resolvió</w:t>
      </w:r>
      <w:r w:rsidR="00C92D63" w:rsidRPr="00C92D63">
        <w:rPr>
          <w:rFonts w:ascii="Arial" w:hAnsi="Arial" w:cs="Arial"/>
          <w:sz w:val="24"/>
          <w:szCs w:val="24"/>
        </w:rPr>
        <w:t xml:space="preserve"> lo siguiente (</w:t>
      </w:r>
      <w:proofErr w:type="spellStart"/>
      <w:r w:rsidR="00C92D63" w:rsidRPr="00C92D63">
        <w:rPr>
          <w:rFonts w:ascii="Arial" w:hAnsi="Arial" w:cs="Arial"/>
          <w:sz w:val="24"/>
          <w:szCs w:val="24"/>
        </w:rPr>
        <w:t>Fls</w:t>
      </w:r>
      <w:proofErr w:type="spellEnd"/>
      <w:r w:rsidR="00C92D63" w:rsidRPr="00C92D63">
        <w:rPr>
          <w:rFonts w:ascii="Arial" w:hAnsi="Arial" w:cs="Arial"/>
          <w:sz w:val="24"/>
          <w:szCs w:val="24"/>
        </w:rPr>
        <w:t>. 56-61)</w:t>
      </w:r>
      <w:r w:rsidR="00120750" w:rsidRPr="00C92D63">
        <w:rPr>
          <w:rFonts w:ascii="Arial" w:hAnsi="Arial" w:cs="Arial"/>
          <w:sz w:val="24"/>
          <w:szCs w:val="24"/>
        </w:rPr>
        <w:t>:</w:t>
      </w:r>
      <w:r w:rsidR="00120750" w:rsidRPr="00C92D63">
        <w:rPr>
          <w:rFonts w:ascii="Arial" w:hAnsi="Arial" w:cs="Arial"/>
          <w:i/>
          <w:sz w:val="24"/>
          <w:szCs w:val="24"/>
        </w:rPr>
        <w:t xml:space="preserve"> </w:t>
      </w:r>
    </w:p>
    <w:p w:rsidR="00C92D63" w:rsidRPr="00C92D63" w:rsidRDefault="00120750" w:rsidP="00C92D63">
      <w:pPr>
        <w:tabs>
          <w:tab w:val="left" w:pos="6660"/>
        </w:tabs>
        <w:spacing w:line="240" w:lineRule="auto"/>
        <w:ind w:left="567" w:right="618"/>
        <w:jc w:val="both"/>
        <w:rPr>
          <w:rFonts w:ascii="Arial" w:hAnsi="Arial" w:cs="Arial"/>
          <w:i/>
        </w:rPr>
      </w:pPr>
      <w:r w:rsidRPr="00C92D63">
        <w:rPr>
          <w:rFonts w:ascii="Arial" w:hAnsi="Arial" w:cs="Arial"/>
          <w:i/>
        </w:rPr>
        <w:t xml:space="preserve">“PRIMERO: TUTELAR, los Derechos fundamentales a la Vida y la Salud del señor JOSIEL ANTONIO OROZCO GALLEGO. </w:t>
      </w:r>
    </w:p>
    <w:p w:rsidR="00C92D63" w:rsidRPr="00C92D63" w:rsidRDefault="00120750" w:rsidP="00C92D63">
      <w:pPr>
        <w:tabs>
          <w:tab w:val="left" w:pos="6660"/>
        </w:tabs>
        <w:spacing w:line="240" w:lineRule="auto"/>
        <w:ind w:left="567" w:right="618"/>
        <w:jc w:val="both"/>
        <w:rPr>
          <w:rFonts w:ascii="Arial" w:hAnsi="Arial" w:cs="Arial"/>
          <w:i/>
        </w:rPr>
      </w:pPr>
      <w:r w:rsidRPr="00C92D63">
        <w:rPr>
          <w:rFonts w:ascii="Arial" w:hAnsi="Arial" w:cs="Arial"/>
          <w:i/>
        </w:rPr>
        <w:t xml:space="preserve">SEGUNDO: Se ORDENA a la NUEVA EPS, con sede en esta ciudad, autorizar de inmediato, el valor del transporte para el señor JOSIEL ANTONIO OROZCO GALLEGO y un acompañante cada que deba ser valorado y tratado fuera de las ciudades de Dosquebradas y Pereira, proporcionando y asumiendo los gastos del mismo e igualmente lo gastos de viáticos, esto es, alimentación y alojamiento para él y su acompañante, para asistir a los controles y tratamientos que requiera con ocasión de las graves enfermedades que lo aquejan. El transporte se autoriza y reconoce desde la ciudad de origen, donde se encuentra residiendo el actor, hasta la ciudad de destino donde vaya a ser atendido en su salud (exceptuando Pereira porque ya existe otra acción de tutela en ese sentido). Será el médico tratante del actor, quien determine cuál es el medio de transporte más aconsejable para preservar la salud del paciente, para su comodidad y cuidado, quien lo hará teniendo en cuenta las enfermedades que el señor OROZCO GALLEGO padece y las condiciones en que debe viajar, igualmente las exigencias y condiciones en que deberá ser trasladado a otras ciudades. </w:t>
      </w:r>
    </w:p>
    <w:p w:rsidR="00120750" w:rsidRPr="00C92D63" w:rsidRDefault="00120750" w:rsidP="00C92D63">
      <w:pPr>
        <w:tabs>
          <w:tab w:val="left" w:pos="6660"/>
        </w:tabs>
        <w:spacing w:line="240" w:lineRule="auto"/>
        <w:ind w:left="567" w:right="618"/>
        <w:jc w:val="both"/>
        <w:rPr>
          <w:rFonts w:ascii="Arial" w:hAnsi="Arial" w:cs="Arial"/>
          <w:i/>
        </w:rPr>
      </w:pPr>
      <w:r w:rsidRPr="00C92D63">
        <w:rPr>
          <w:rStyle w:val="CuerpodeltextoNegrita"/>
          <w:rFonts w:ascii="Arial" w:eastAsia="Batang" w:hAnsi="Arial" w:cs="Arial"/>
          <w:b w:val="0"/>
          <w:i/>
          <w:color w:val="auto"/>
          <w:sz w:val="22"/>
          <w:szCs w:val="22"/>
        </w:rPr>
        <w:t>TERCERO: SE ORDENA a la NUEVA EPS</w:t>
      </w:r>
      <w:r w:rsidRPr="00C92D63">
        <w:rPr>
          <w:rStyle w:val="CuerpodeltextoNegrita"/>
          <w:rFonts w:ascii="Arial" w:eastAsia="Batang" w:hAnsi="Arial" w:cs="Arial"/>
          <w:i/>
          <w:color w:val="auto"/>
          <w:sz w:val="22"/>
          <w:szCs w:val="22"/>
        </w:rPr>
        <w:t xml:space="preserve"> </w:t>
      </w:r>
      <w:r w:rsidRPr="00C92D63">
        <w:rPr>
          <w:rFonts w:ascii="Arial" w:hAnsi="Arial" w:cs="Arial"/>
          <w:i/>
        </w:rPr>
        <w:t xml:space="preserve">que suministre al señor JOSIEL ANTONIO OROZCO GALLEGO el tratamiento integral, de manera ágil, eficaz, adecuada, oportuna y eficiente, es decir, deberá la EPS suministrar todo medicamento, tratamiento, procedimiento, hospitalización, cirugía, insumo, aditamento, prótesis, aparatos y todo lo que ordene el médico tratante, con el fin de preservar su salud y vida digna, así no se encuentren dentro del POS y en lo que tenga que ver con las enfermedades que lo aquejan, consistente en Diabetes Mellitus, Insuficiencia Renal Crónica Terminal, enfermedad </w:t>
      </w:r>
      <w:proofErr w:type="spellStart"/>
      <w:r w:rsidRPr="00C92D63">
        <w:rPr>
          <w:rFonts w:ascii="Arial" w:hAnsi="Arial" w:cs="Arial"/>
          <w:i/>
        </w:rPr>
        <w:t>Cardiorrenal</w:t>
      </w:r>
      <w:proofErr w:type="spellEnd"/>
      <w:r w:rsidRPr="00C92D63">
        <w:rPr>
          <w:rFonts w:ascii="Arial" w:hAnsi="Arial" w:cs="Arial"/>
          <w:i/>
        </w:rPr>
        <w:t xml:space="preserve"> Hipertensiva no especificada, Diabetes Mellitus no especificada con </w:t>
      </w:r>
      <w:r w:rsidRPr="00C92D63">
        <w:rPr>
          <w:rFonts w:ascii="Arial" w:hAnsi="Arial" w:cs="Arial"/>
          <w:i/>
        </w:rPr>
        <w:lastRenderedPageBreak/>
        <w:t xml:space="preserve">complicaciones Circulatorias Periféricas, Hiperlipidemia Mixta, </w:t>
      </w:r>
      <w:proofErr w:type="spellStart"/>
      <w:r w:rsidRPr="00C92D63">
        <w:rPr>
          <w:rFonts w:ascii="Arial" w:hAnsi="Arial" w:cs="Arial"/>
          <w:i/>
        </w:rPr>
        <w:t>Cervicalgia</w:t>
      </w:r>
      <w:proofErr w:type="spellEnd"/>
      <w:r w:rsidRPr="00C92D63">
        <w:rPr>
          <w:rFonts w:ascii="Arial" w:hAnsi="Arial" w:cs="Arial"/>
          <w:i/>
        </w:rPr>
        <w:t>, Cardiomiopatía Isquémica, Trastorno de Ansiedad no especificado, enfermedad Cerebrovascular no especificada, Diarrea Funcional, Hiperparatiroidismo Secundario no clasificado, Dedo en Gatillo…”</w:t>
      </w:r>
    </w:p>
    <w:p w:rsidR="00750CDD" w:rsidRPr="00C92D63" w:rsidRDefault="00E1701B" w:rsidP="00EA4A55">
      <w:pPr>
        <w:spacing w:line="240" w:lineRule="auto"/>
        <w:jc w:val="both"/>
        <w:rPr>
          <w:rFonts w:ascii="Arial" w:hAnsi="Arial" w:cs="Arial"/>
          <w:sz w:val="26"/>
          <w:szCs w:val="26"/>
        </w:rPr>
      </w:pPr>
      <w:r w:rsidRPr="00C92D63">
        <w:rPr>
          <w:rFonts w:ascii="Arial" w:eastAsia="Batang" w:hAnsi="Arial" w:cs="Arial"/>
          <w:sz w:val="26"/>
          <w:szCs w:val="26"/>
          <w:lang w:val="es-ES" w:eastAsia="es-ES"/>
        </w:rPr>
        <w:t xml:space="preserve">2.2. </w:t>
      </w:r>
      <w:r w:rsidR="00120750" w:rsidRPr="00C92D63">
        <w:rPr>
          <w:rFonts w:ascii="Arial" w:eastAsia="Batang" w:hAnsi="Arial" w:cs="Arial"/>
          <w:sz w:val="26"/>
          <w:szCs w:val="26"/>
          <w:lang w:val="es-ES" w:eastAsia="es-ES"/>
        </w:rPr>
        <w:t>El anterior fallo fue impugnado por la NUEVA EPS y confirmado</w:t>
      </w:r>
      <w:r w:rsidR="00EA4A55" w:rsidRPr="00C92D63">
        <w:rPr>
          <w:rFonts w:ascii="Arial" w:eastAsia="Batang" w:hAnsi="Arial" w:cs="Arial"/>
          <w:sz w:val="26"/>
          <w:szCs w:val="26"/>
          <w:lang w:val="es-ES" w:eastAsia="es-ES"/>
        </w:rPr>
        <w:t xml:space="preserve"> parcialmente</w:t>
      </w:r>
      <w:r w:rsidR="00120750" w:rsidRPr="00C92D63">
        <w:rPr>
          <w:rFonts w:ascii="Arial" w:eastAsia="Batang" w:hAnsi="Arial" w:cs="Arial"/>
          <w:sz w:val="26"/>
          <w:szCs w:val="26"/>
          <w:lang w:val="es-ES" w:eastAsia="es-ES"/>
        </w:rPr>
        <w:t xml:space="preserve"> por esta Sala mediante sentencia del 25 de febrero de 2015</w:t>
      </w:r>
      <w:r w:rsidR="00EA4A55" w:rsidRPr="00C92D63">
        <w:rPr>
          <w:rFonts w:ascii="Arial" w:eastAsia="Batang" w:hAnsi="Arial" w:cs="Arial"/>
          <w:sz w:val="26"/>
          <w:szCs w:val="26"/>
          <w:lang w:val="es-ES" w:eastAsia="es-ES"/>
        </w:rPr>
        <w:t xml:space="preserve">, en el entendido de excluir del numeral 2º de dicho fallo la frase entre paréntesis que dice </w:t>
      </w:r>
      <w:r w:rsidR="00EA4A55" w:rsidRPr="00C92D63">
        <w:rPr>
          <w:rFonts w:ascii="Arial" w:eastAsia="Batang" w:hAnsi="Arial" w:cs="Arial"/>
          <w:i/>
          <w:sz w:val="26"/>
          <w:szCs w:val="26"/>
          <w:lang w:val="es-ES" w:eastAsia="es-ES"/>
        </w:rPr>
        <w:t>“exceptuando Pereira porque ya existe otra acción de tutela en ese sentido</w:t>
      </w:r>
      <w:r w:rsidR="00EA4A55" w:rsidRPr="00C92D63">
        <w:rPr>
          <w:rFonts w:ascii="Arial" w:eastAsia="Batang" w:hAnsi="Arial" w:cs="Arial"/>
          <w:sz w:val="26"/>
          <w:szCs w:val="26"/>
          <w:lang w:val="es-ES" w:eastAsia="es-ES"/>
        </w:rPr>
        <w:t xml:space="preserve">” </w:t>
      </w:r>
      <w:r w:rsidRPr="00C92D63">
        <w:rPr>
          <w:rFonts w:ascii="Arial" w:eastAsia="Batang" w:hAnsi="Arial" w:cs="Arial"/>
          <w:sz w:val="26"/>
          <w:szCs w:val="26"/>
          <w:lang w:val="es-ES" w:eastAsia="es-ES"/>
        </w:rPr>
        <w:t xml:space="preserve"> (</w:t>
      </w:r>
      <w:proofErr w:type="spellStart"/>
      <w:r w:rsidRPr="00C92D63">
        <w:rPr>
          <w:rFonts w:ascii="Arial" w:eastAsia="Batang" w:hAnsi="Arial" w:cs="Arial"/>
          <w:sz w:val="26"/>
          <w:szCs w:val="26"/>
          <w:lang w:val="es-ES" w:eastAsia="es-ES"/>
        </w:rPr>
        <w:t>Fls</w:t>
      </w:r>
      <w:proofErr w:type="spellEnd"/>
      <w:r w:rsidRPr="00C92D63">
        <w:rPr>
          <w:rFonts w:ascii="Arial" w:eastAsia="Batang" w:hAnsi="Arial" w:cs="Arial"/>
          <w:sz w:val="26"/>
          <w:szCs w:val="26"/>
          <w:lang w:val="es-ES" w:eastAsia="es-ES"/>
        </w:rPr>
        <w:t xml:space="preserve">. </w:t>
      </w:r>
      <w:r w:rsidR="00EA4A55" w:rsidRPr="00C92D63">
        <w:rPr>
          <w:rFonts w:ascii="Arial" w:eastAsia="Batang" w:hAnsi="Arial" w:cs="Arial"/>
          <w:sz w:val="26"/>
          <w:szCs w:val="26"/>
          <w:lang w:val="es-ES" w:eastAsia="es-ES"/>
        </w:rPr>
        <w:t>93-104</w:t>
      </w:r>
      <w:r w:rsidRPr="00C92D63">
        <w:rPr>
          <w:rFonts w:ascii="Arial" w:eastAsia="Batang" w:hAnsi="Arial" w:cs="Arial"/>
          <w:sz w:val="26"/>
          <w:szCs w:val="26"/>
          <w:lang w:val="es-ES" w:eastAsia="es-ES"/>
        </w:rPr>
        <w:t>).</w:t>
      </w:r>
    </w:p>
    <w:p w:rsidR="004151D6" w:rsidRPr="00C92D63" w:rsidRDefault="00DD05BD" w:rsidP="004151D6">
      <w:pPr>
        <w:pStyle w:val="Style6"/>
        <w:widowControl/>
        <w:spacing w:before="26"/>
        <w:ind w:right="36"/>
        <w:rPr>
          <w:rStyle w:val="FontStyle13"/>
          <w:color w:val="auto"/>
          <w:sz w:val="26"/>
          <w:szCs w:val="26"/>
          <w:lang w:val="es-ES_tradnl" w:eastAsia="es-ES_tradnl"/>
        </w:rPr>
      </w:pPr>
      <w:r w:rsidRPr="00C92D63">
        <w:rPr>
          <w:rStyle w:val="FontStyle13"/>
          <w:color w:val="auto"/>
          <w:sz w:val="26"/>
          <w:szCs w:val="26"/>
          <w:lang w:val="es-ES_tradnl" w:eastAsia="es-ES_tradnl"/>
        </w:rPr>
        <w:t>2.</w:t>
      </w:r>
      <w:r w:rsidR="00EA4A55" w:rsidRPr="00C92D63">
        <w:rPr>
          <w:rStyle w:val="FontStyle13"/>
          <w:color w:val="auto"/>
          <w:sz w:val="26"/>
          <w:szCs w:val="26"/>
          <w:lang w:val="es-ES_tradnl" w:eastAsia="es-ES_tradnl"/>
        </w:rPr>
        <w:t>3</w:t>
      </w:r>
      <w:r w:rsidRPr="00C92D63">
        <w:rPr>
          <w:rStyle w:val="FontStyle13"/>
          <w:color w:val="auto"/>
          <w:sz w:val="26"/>
          <w:szCs w:val="26"/>
          <w:lang w:val="es-ES_tradnl" w:eastAsia="es-ES_tradnl"/>
        </w:rPr>
        <w:t xml:space="preserve">. </w:t>
      </w:r>
      <w:r w:rsidR="002B467B" w:rsidRPr="00C92D63">
        <w:rPr>
          <w:rStyle w:val="FontStyle13"/>
          <w:color w:val="auto"/>
          <w:sz w:val="26"/>
          <w:szCs w:val="26"/>
          <w:lang w:val="es-ES_tradnl" w:eastAsia="es-ES_tradnl"/>
        </w:rPr>
        <w:t>E</w:t>
      </w:r>
      <w:r w:rsidRPr="00C92D63">
        <w:rPr>
          <w:rStyle w:val="FontStyle13"/>
          <w:color w:val="auto"/>
          <w:sz w:val="26"/>
          <w:szCs w:val="26"/>
          <w:lang w:val="es-ES_tradnl" w:eastAsia="es-ES_tradnl"/>
        </w:rPr>
        <w:t xml:space="preserve">l </w:t>
      </w:r>
      <w:r w:rsidR="00EA4A55" w:rsidRPr="00C92D63">
        <w:rPr>
          <w:rStyle w:val="FontStyle13"/>
          <w:color w:val="auto"/>
          <w:sz w:val="26"/>
          <w:szCs w:val="26"/>
          <w:lang w:val="es-ES_tradnl" w:eastAsia="es-ES_tradnl"/>
        </w:rPr>
        <w:t xml:space="preserve">15 de mayo de 2018 </w:t>
      </w:r>
      <w:r w:rsidR="00750CDD" w:rsidRPr="00C92D63">
        <w:rPr>
          <w:rStyle w:val="FontStyle13"/>
          <w:color w:val="auto"/>
          <w:sz w:val="26"/>
          <w:szCs w:val="26"/>
          <w:lang w:val="es-ES_tradnl" w:eastAsia="es-ES_tradnl"/>
        </w:rPr>
        <w:t xml:space="preserve">el señor </w:t>
      </w:r>
      <w:proofErr w:type="spellStart"/>
      <w:r w:rsidR="006248AE" w:rsidRPr="00C92D63">
        <w:rPr>
          <w:rStyle w:val="FontStyle13"/>
          <w:color w:val="auto"/>
          <w:sz w:val="26"/>
          <w:szCs w:val="26"/>
          <w:lang w:val="es-ES_tradnl" w:eastAsia="es-ES_tradnl"/>
        </w:rPr>
        <w:t>Josiel</w:t>
      </w:r>
      <w:proofErr w:type="spellEnd"/>
      <w:r w:rsidR="006248AE" w:rsidRPr="00C92D63">
        <w:rPr>
          <w:rStyle w:val="FontStyle13"/>
          <w:color w:val="auto"/>
          <w:sz w:val="26"/>
          <w:szCs w:val="26"/>
          <w:lang w:val="es-ES_tradnl" w:eastAsia="es-ES_tradnl"/>
        </w:rPr>
        <w:t xml:space="preserve"> Antonio Orozco Gallego </w:t>
      </w:r>
      <w:r w:rsidR="00F60467" w:rsidRPr="00C92D63">
        <w:rPr>
          <w:rStyle w:val="FontStyle13"/>
          <w:color w:val="auto"/>
          <w:sz w:val="26"/>
          <w:szCs w:val="26"/>
          <w:lang w:val="es-ES_tradnl" w:eastAsia="es-ES_tradnl"/>
        </w:rPr>
        <w:t xml:space="preserve">presentó un oficio </w:t>
      </w:r>
      <w:r w:rsidR="00B83146" w:rsidRPr="00C92D63">
        <w:rPr>
          <w:rStyle w:val="FontStyle13"/>
          <w:color w:val="auto"/>
          <w:sz w:val="26"/>
          <w:szCs w:val="26"/>
          <w:lang w:val="es-ES_tradnl" w:eastAsia="es-ES_tradnl"/>
        </w:rPr>
        <w:t xml:space="preserve">ante el juzgado de conocimiento </w:t>
      </w:r>
      <w:r w:rsidR="00590AC6" w:rsidRPr="00C92D63">
        <w:rPr>
          <w:rStyle w:val="FontStyle13"/>
          <w:color w:val="auto"/>
          <w:sz w:val="26"/>
          <w:szCs w:val="26"/>
          <w:lang w:val="es-ES_tradnl" w:eastAsia="es-ES_tradnl"/>
        </w:rPr>
        <w:t>a través del cual informó</w:t>
      </w:r>
      <w:r w:rsidR="00750CDD" w:rsidRPr="00C92D63">
        <w:rPr>
          <w:rStyle w:val="FontStyle13"/>
          <w:color w:val="auto"/>
          <w:sz w:val="26"/>
          <w:szCs w:val="26"/>
          <w:lang w:val="es-ES_tradnl" w:eastAsia="es-ES_tradnl"/>
        </w:rPr>
        <w:t xml:space="preserve"> que la NUEVA EPS </w:t>
      </w:r>
      <w:r w:rsidR="00255333" w:rsidRPr="00C92D63">
        <w:rPr>
          <w:rStyle w:val="FontStyle13"/>
          <w:color w:val="auto"/>
          <w:sz w:val="26"/>
          <w:szCs w:val="26"/>
          <w:lang w:val="es-ES_tradnl" w:eastAsia="es-ES_tradnl"/>
        </w:rPr>
        <w:t xml:space="preserve">no </w:t>
      </w:r>
      <w:r w:rsidR="00EA4A55" w:rsidRPr="00C92D63">
        <w:rPr>
          <w:rStyle w:val="FontStyle13"/>
          <w:color w:val="auto"/>
          <w:sz w:val="26"/>
          <w:szCs w:val="26"/>
          <w:lang w:val="es-ES_tradnl" w:eastAsia="es-ES_tradnl"/>
        </w:rPr>
        <w:t xml:space="preserve">le </w:t>
      </w:r>
      <w:r w:rsidR="00255333" w:rsidRPr="00C92D63">
        <w:rPr>
          <w:rStyle w:val="FontStyle13"/>
          <w:color w:val="auto"/>
          <w:sz w:val="26"/>
          <w:szCs w:val="26"/>
          <w:lang w:val="es-ES_tradnl" w:eastAsia="es-ES_tradnl"/>
        </w:rPr>
        <w:t>había</w:t>
      </w:r>
      <w:r w:rsidR="00EA4A55" w:rsidRPr="00C92D63">
        <w:rPr>
          <w:rStyle w:val="FontStyle13"/>
          <w:color w:val="auto"/>
          <w:sz w:val="26"/>
          <w:szCs w:val="26"/>
          <w:lang w:val="es-ES_tradnl" w:eastAsia="es-ES_tradnl"/>
        </w:rPr>
        <w:t xml:space="preserve"> autorizados los viáticos con el fin de asistir a la Fundación Valle de Lili en la ciudad de Cali para que le realicen los siguientes procedimientos: i) cistoscopia </w:t>
      </w:r>
      <w:proofErr w:type="spellStart"/>
      <w:r w:rsidR="00EA4A55" w:rsidRPr="00C92D63">
        <w:rPr>
          <w:rStyle w:val="FontStyle13"/>
          <w:color w:val="auto"/>
          <w:sz w:val="26"/>
          <w:szCs w:val="26"/>
          <w:lang w:val="es-ES_tradnl" w:eastAsia="es-ES_tradnl"/>
        </w:rPr>
        <w:t>transuretral</w:t>
      </w:r>
      <w:proofErr w:type="spellEnd"/>
      <w:r w:rsidR="00EA4A55" w:rsidRPr="00C92D63">
        <w:rPr>
          <w:rStyle w:val="FontStyle13"/>
          <w:color w:val="auto"/>
          <w:sz w:val="26"/>
          <w:szCs w:val="26"/>
          <w:lang w:val="es-ES_tradnl" w:eastAsia="es-ES_tradnl"/>
        </w:rPr>
        <w:t xml:space="preserve"> y dilatación de uretra por sondeo</w:t>
      </w:r>
      <w:r w:rsidR="00255333" w:rsidRPr="00C92D63">
        <w:rPr>
          <w:rStyle w:val="FontStyle13"/>
          <w:color w:val="auto"/>
          <w:sz w:val="26"/>
          <w:szCs w:val="26"/>
          <w:lang w:val="es-ES_tradnl" w:eastAsia="es-ES_tradnl"/>
        </w:rPr>
        <w:t xml:space="preserve"> </w:t>
      </w:r>
      <w:r w:rsidR="00EA4A55" w:rsidRPr="00C92D63">
        <w:rPr>
          <w:rStyle w:val="FontStyle13"/>
          <w:color w:val="auto"/>
          <w:sz w:val="26"/>
          <w:szCs w:val="26"/>
          <w:lang w:val="es-ES_tradnl" w:eastAsia="es-ES_tradnl"/>
        </w:rPr>
        <w:t xml:space="preserve">y ii)  </w:t>
      </w:r>
      <w:r w:rsidR="000F3AC3" w:rsidRPr="00C92D63">
        <w:rPr>
          <w:rStyle w:val="FontStyle13"/>
          <w:color w:val="auto"/>
          <w:sz w:val="26"/>
          <w:szCs w:val="26"/>
          <w:lang w:val="es-ES_tradnl" w:eastAsia="es-ES_tradnl"/>
        </w:rPr>
        <w:t xml:space="preserve">exámenes </w:t>
      </w:r>
      <w:proofErr w:type="spellStart"/>
      <w:r w:rsidR="000F3AC3" w:rsidRPr="00C92D63">
        <w:rPr>
          <w:rStyle w:val="FontStyle13"/>
          <w:color w:val="auto"/>
          <w:sz w:val="26"/>
          <w:szCs w:val="26"/>
          <w:lang w:val="es-ES_tradnl" w:eastAsia="es-ES_tradnl"/>
        </w:rPr>
        <w:t>citotóxicos</w:t>
      </w:r>
      <w:proofErr w:type="spellEnd"/>
      <w:r w:rsidR="000F3AC3" w:rsidRPr="00C92D63">
        <w:rPr>
          <w:rStyle w:val="FontStyle13"/>
          <w:color w:val="auto"/>
          <w:sz w:val="26"/>
          <w:szCs w:val="26"/>
          <w:lang w:val="es-ES_tradnl" w:eastAsia="es-ES_tradnl"/>
        </w:rPr>
        <w:t xml:space="preserve"> por cuanto se encuen</w:t>
      </w:r>
      <w:r w:rsidR="000F572C" w:rsidRPr="00C92D63">
        <w:rPr>
          <w:rStyle w:val="FontStyle13"/>
          <w:color w:val="auto"/>
          <w:sz w:val="26"/>
          <w:szCs w:val="26"/>
          <w:lang w:val="es-ES_tradnl" w:eastAsia="es-ES_tradnl"/>
        </w:rPr>
        <w:t>tra pendiente del trasplante de riñón.  De tal manera, solicitó que se iniciara el respectivo incidente de desacato en contra de la EPS referida, para lo cual adjuntó los documentos pertinentes  (</w:t>
      </w:r>
      <w:proofErr w:type="spellStart"/>
      <w:r w:rsidR="000F572C" w:rsidRPr="00C92D63">
        <w:rPr>
          <w:rStyle w:val="FontStyle13"/>
          <w:color w:val="auto"/>
          <w:sz w:val="26"/>
          <w:szCs w:val="26"/>
          <w:lang w:val="es-ES_tradnl" w:eastAsia="es-ES_tradnl"/>
        </w:rPr>
        <w:t>Fls</w:t>
      </w:r>
      <w:proofErr w:type="spellEnd"/>
      <w:r w:rsidR="000F572C" w:rsidRPr="00C92D63">
        <w:rPr>
          <w:rStyle w:val="FontStyle13"/>
          <w:color w:val="auto"/>
          <w:sz w:val="26"/>
          <w:szCs w:val="26"/>
          <w:lang w:val="es-ES_tradnl" w:eastAsia="es-ES_tradnl"/>
        </w:rPr>
        <w:t>. 185-198)</w:t>
      </w:r>
      <w:r w:rsidR="00255333" w:rsidRPr="00C92D63">
        <w:rPr>
          <w:rStyle w:val="FontStyle13"/>
          <w:color w:val="auto"/>
          <w:sz w:val="26"/>
          <w:szCs w:val="26"/>
          <w:lang w:val="es-ES_tradnl" w:eastAsia="es-ES_tradnl"/>
        </w:rPr>
        <w:t>.</w:t>
      </w:r>
      <w:r w:rsidRPr="00C92D63">
        <w:rPr>
          <w:rStyle w:val="FontStyle13"/>
          <w:color w:val="auto"/>
          <w:sz w:val="26"/>
          <w:szCs w:val="26"/>
          <w:lang w:val="es-ES_tradnl" w:eastAsia="es-ES_tradnl"/>
        </w:rPr>
        <w:t xml:space="preserve"> </w:t>
      </w:r>
    </w:p>
    <w:p w:rsidR="00DD05BD" w:rsidRPr="00C92D63" w:rsidRDefault="00DD05BD" w:rsidP="004151D6">
      <w:pPr>
        <w:pStyle w:val="Style6"/>
        <w:widowControl/>
        <w:spacing w:before="26"/>
        <w:ind w:right="36"/>
        <w:rPr>
          <w:rStyle w:val="FontStyle13"/>
          <w:color w:val="auto"/>
          <w:sz w:val="26"/>
          <w:szCs w:val="26"/>
          <w:lang w:val="es-ES_tradnl" w:eastAsia="es-ES_tradnl"/>
        </w:rPr>
      </w:pPr>
    </w:p>
    <w:p w:rsidR="00F23B01" w:rsidRPr="00C92D63" w:rsidRDefault="00DD05BD" w:rsidP="00F23B01">
      <w:pPr>
        <w:pStyle w:val="Style6"/>
        <w:widowControl/>
        <w:spacing w:before="26"/>
        <w:ind w:right="36"/>
        <w:rPr>
          <w:rStyle w:val="FontStyle13"/>
          <w:color w:val="auto"/>
          <w:sz w:val="26"/>
          <w:szCs w:val="26"/>
          <w:lang w:val="es-ES_tradnl" w:eastAsia="es-ES_tradnl"/>
        </w:rPr>
      </w:pPr>
      <w:r w:rsidRPr="00C92D63">
        <w:rPr>
          <w:rStyle w:val="FontStyle13"/>
          <w:color w:val="auto"/>
          <w:sz w:val="26"/>
          <w:szCs w:val="26"/>
          <w:lang w:val="es-ES_tradnl" w:eastAsia="es-ES_tradnl"/>
        </w:rPr>
        <w:t>2.3.</w:t>
      </w:r>
      <w:r w:rsidRPr="00C92D63">
        <w:rPr>
          <w:rStyle w:val="FontStyle13"/>
          <w:color w:val="auto"/>
          <w:sz w:val="26"/>
          <w:szCs w:val="26"/>
          <w:lang w:val="es-CO" w:eastAsia="es-ES_tradnl"/>
        </w:rPr>
        <w:t xml:space="preserve"> </w:t>
      </w:r>
      <w:r w:rsidR="00F23B01" w:rsidRPr="00C92D63">
        <w:rPr>
          <w:sz w:val="26"/>
          <w:szCs w:val="26"/>
          <w:lang w:val="es-MX"/>
        </w:rPr>
        <w:t>De acuerdo a lo anterior</w:t>
      </w:r>
      <w:r w:rsidR="00F23B01" w:rsidRPr="00C92D63">
        <w:rPr>
          <w:rStyle w:val="FontStyle13"/>
          <w:color w:val="auto"/>
          <w:sz w:val="26"/>
          <w:szCs w:val="26"/>
          <w:lang w:val="es-ES_tradnl" w:eastAsia="es-ES_tradnl"/>
        </w:rPr>
        <w:t xml:space="preserve">, el Juzgado de primera instancia adelantó las diligencias en aras de hacer cumplir la sentencia de tutela y en tal sentido, profirió las siguientes órdenes: </w:t>
      </w:r>
    </w:p>
    <w:p w:rsidR="00F23B01" w:rsidRPr="00C92D63" w:rsidRDefault="00F23B01" w:rsidP="00EB0EC6">
      <w:pPr>
        <w:pStyle w:val="Style6"/>
        <w:widowControl/>
        <w:spacing w:before="26"/>
        <w:ind w:right="36"/>
        <w:rPr>
          <w:sz w:val="26"/>
          <w:szCs w:val="26"/>
          <w:lang w:val="es-MX"/>
        </w:rPr>
      </w:pPr>
    </w:p>
    <w:p w:rsidR="006E7F93" w:rsidRPr="00C92D63" w:rsidRDefault="00F23B01" w:rsidP="008F4C1B">
      <w:pPr>
        <w:pStyle w:val="Style6"/>
        <w:widowControl/>
        <w:numPr>
          <w:ilvl w:val="0"/>
          <w:numId w:val="6"/>
        </w:numPr>
        <w:spacing w:before="26" w:after="120"/>
        <w:ind w:left="284" w:right="36" w:hanging="142"/>
        <w:rPr>
          <w:rStyle w:val="FontStyle13"/>
          <w:color w:val="auto"/>
          <w:sz w:val="26"/>
          <w:szCs w:val="26"/>
          <w:lang w:val="es-ES_tradnl" w:eastAsia="es-ES_tradnl"/>
        </w:rPr>
      </w:pPr>
      <w:r w:rsidRPr="00C92D63">
        <w:rPr>
          <w:sz w:val="26"/>
          <w:szCs w:val="26"/>
          <w:lang w:val="es-MX"/>
        </w:rPr>
        <w:t>Mediante auto del 1</w:t>
      </w:r>
      <w:r w:rsidR="00255333" w:rsidRPr="00C92D63">
        <w:rPr>
          <w:sz w:val="26"/>
          <w:szCs w:val="26"/>
          <w:lang w:val="es-MX"/>
        </w:rPr>
        <w:t xml:space="preserve">7 de </w:t>
      </w:r>
      <w:r w:rsidR="000F572C" w:rsidRPr="00C92D63">
        <w:rPr>
          <w:sz w:val="26"/>
          <w:szCs w:val="26"/>
          <w:lang w:val="es-MX"/>
        </w:rPr>
        <w:t xml:space="preserve">mayo </w:t>
      </w:r>
      <w:r w:rsidR="00255333" w:rsidRPr="00C92D63">
        <w:rPr>
          <w:sz w:val="26"/>
          <w:szCs w:val="26"/>
          <w:lang w:val="es-MX"/>
        </w:rPr>
        <w:t xml:space="preserve">de 2018 ordenó requerir tanto </w:t>
      </w:r>
      <w:r w:rsidR="006E7F93" w:rsidRPr="00C92D63">
        <w:rPr>
          <w:sz w:val="26"/>
          <w:szCs w:val="26"/>
          <w:lang w:val="es-MX"/>
        </w:rPr>
        <w:t xml:space="preserve">a la Dra. María Lorena Serna Montoya, </w:t>
      </w:r>
      <w:r w:rsidR="00563405" w:rsidRPr="00C92D63">
        <w:rPr>
          <w:rStyle w:val="FontStyle13"/>
          <w:color w:val="auto"/>
          <w:sz w:val="26"/>
          <w:szCs w:val="26"/>
          <w:lang w:val="es-ES_tradnl" w:eastAsia="es-ES_tradnl"/>
        </w:rPr>
        <w:t xml:space="preserve">Gerente Regional del Eje cafetero </w:t>
      </w:r>
      <w:r w:rsidR="006E7F93" w:rsidRPr="00C92D63">
        <w:rPr>
          <w:rStyle w:val="FontStyle13"/>
          <w:color w:val="auto"/>
          <w:sz w:val="26"/>
          <w:szCs w:val="26"/>
          <w:lang w:val="es-ES_tradnl" w:eastAsia="es-ES_tradnl"/>
        </w:rPr>
        <w:t>de la NUEVA EPS,</w:t>
      </w:r>
      <w:r w:rsidR="00563405" w:rsidRPr="00C92D63">
        <w:rPr>
          <w:rStyle w:val="FontStyle13"/>
          <w:color w:val="auto"/>
          <w:sz w:val="26"/>
          <w:szCs w:val="26"/>
          <w:lang w:val="es-ES_tradnl" w:eastAsia="es-ES_tradnl"/>
        </w:rPr>
        <w:t xml:space="preserve"> </w:t>
      </w:r>
      <w:r w:rsidR="006E7F93" w:rsidRPr="00C92D63">
        <w:rPr>
          <w:rStyle w:val="FontStyle13"/>
          <w:color w:val="auto"/>
          <w:sz w:val="26"/>
          <w:szCs w:val="26"/>
          <w:lang w:val="es-ES_tradnl" w:eastAsia="es-ES_tradnl"/>
        </w:rPr>
        <w:t>como al Dr. José Fernando Cardona Uribe,</w:t>
      </w:r>
      <w:r w:rsidR="00563405" w:rsidRPr="00C92D63">
        <w:rPr>
          <w:rStyle w:val="FontStyle13"/>
          <w:color w:val="auto"/>
          <w:sz w:val="26"/>
          <w:szCs w:val="26"/>
          <w:lang w:val="es-ES_tradnl" w:eastAsia="es-ES_tradnl"/>
        </w:rPr>
        <w:t xml:space="preserve"> Presidente </w:t>
      </w:r>
      <w:r w:rsidR="006E7F93" w:rsidRPr="00C92D63">
        <w:rPr>
          <w:rStyle w:val="FontStyle13"/>
          <w:color w:val="auto"/>
          <w:sz w:val="26"/>
          <w:szCs w:val="26"/>
          <w:lang w:val="es-ES_tradnl" w:eastAsia="es-ES_tradnl"/>
        </w:rPr>
        <w:t xml:space="preserve">de esa entidad </w:t>
      </w:r>
      <w:r w:rsidR="00563405" w:rsidRPr="00C92D63">
        <w:rPr>
          <w:rStyle w:val="FontStyle13"/>
          <w:color w:val="auto"/>
          <w:sz w:val="26"/>
          <w:szCs w:val="26"/>
          <w:lang w:val="es-ES_tradnl" w:eastAsia="es-ES_tradnl"/>
        </w:rPr>
        <w:t>(</w:t>
      </w:r>
      <w:proofErr w:type="spellStart"/>
      <w:r w:rsidR="00563405" w:rsidRPr="00C92D63">
        <w:rPr>
          <w:rStyle w:val="FontStyle13"/>
          <w:color w:val="auto"/>
          <w:sz w:val="26"/>
          <w:szCs w:val="26"/>
          <w:lang w:val="es-ES_tradnl" w:eastAsia="es-ES_tradnl"/>
        </w:rPr>
        <w:t>Fl</w:t>
      </w:r>
      <w:r w:rsidR="000F572C" w:rsidRPr="00C92D63">
        <w:rPr>
          <w:rStyle w:val="FontStyle13"/>
          <w:color w:val="auto"/>
          <w:sz w:val="26"/>
          <w:szCs w:val="26"/>
          <w:lang w:val="es-ES_tradnl" w:eastAsia="es-ES_tradnl"/>
        </w:rPr>
        <w:t>s</w:t>
      </w:r>
      <w:proofErr w:type="spellEnd"/>
      <w:r w:rsidR="00563405" w:rsidRPr="00C92D63">
        <w:rPr>
          <w:rStyle w:val="FontStyle13"/>
          <w:color w:val="auto"/>
          <w:sz w:val="26"/>
          <w:szCs w:val="26"/>
          <w:lang w:val="es-ES_tradnl" w:eastAsia="es-ES_tradnl"/>
        </w:rPr>
        <w:t xml:space="preserve">. </w:t>
      </w:r>
      <w:r w:rsidR="000F572C" w:rsidRPr="00C92D63">
        <w:rPr>
          <w:rStyle w:val="FontStyle13"/>
          <w:color w:val="auto"/>
          <w:sz w:val="26"/>
          <w:szCs w:val="26"/>
          <w:lang w:val="es-ES_tradnl" w:eastAsia="es-ES_tradnl"/>
        </w:rPr>
        <w:t>199 y 200</w:t>
      </w:r>
      <w:r w:rsidR="00563405" w:rsidRPr="00C92D63">
        <w:rPr>
          <w:rStyle w:val="FontStyle13"/>
          <w:color w:val="auto"/>
          <w:sz w:val="26"/>
          <w:szCs w:val="26"/>
          <w:lang w:val="es-ES_tradnl" w:eastAsia="es-ES_tradnl"/>
        </w:rPr>
        <w:t>).</w:t>
      </w:r>
      <w:r w:rsidR="000F572C" w:rsidRPr="00C92D63">
        <w:rPr>
          <w:rStyle w:val="FontStyle13"/>
          <w:color w:val="auto"/>
          <w:sz w:val="26"/>
          <w:szCs w:val="26"/>
          <w:lang w:val="es-ES_tradnl" w:eastAsia="es-ES_tradnl"/>
        </w:rPr>
        <w:t xml:space="preserve">  Lo anterior, fue notificado mediante los oficios Nos.1933 y 1934 del 18 de mayo de 2018 (</w:t>
      </w:r>
      <w:proofErr w:type="spellStart"/>
      <w:r w:rsidR="000F572C" w:rsidRPr="00C92D63">
        <w:rPr>
          <w:rStyle w:val="FontStyle13"/>
          <w:color w:val="auto"/>
          <w:sz w:val="26"/>
          <w:szCs w:val="26"/>
          <w:lang w:val="es-ES_tradnl" w:eastAsia="es-ES_tradnl"/>
        </w:rPr>
        <w:t>Fls</w:t>
      </w:r>
      <w:proofErr w:type="spellEnd"/>
      <w:r w:rsidR="000F572C" w:rsidRPr="00C92D63">
        <w:rPr>
          <w:rStyle w:val="FontStyle13"/>
          <w:color w:val="auto"/>
          <w:sz w:val="26"/>
          <w:szCs w:val="26"/>
          <w:lang w:val="es-ES_tradnl" w:eastAsia="es-ES_tradnl"/>
        </w:rPr>
        <w:t>. 215 y 216)</w:t>
      </w:r>
      <w:r w:rsidR="008F4C1B" w:rsidRPr="00C92D63">
        <w:rPr>
          <w:rStyle w:val="FontStyle13"/>
          <w:color w:val="auto"/>
          <w:sz w:val="26"/>
          <w:szCs w:val="26"/>
          <w:lang w:val="es-ES_tradnl" w:eastAsia="es-ES_tradnl"/>
        </w:rPr>
        <w:t>.</w:t>
      </w:r>
    </w:p>
    <w:p w:rsidR="00984C64" w:rsidRPr="00C92D63" w:rsidRDefault="000F572C" w:rsidP="008F4C1B">
      <w:pPr>
        <w:pStyle w:val="Style6"/>
        <w:widowControl/>
        <w:numPr>
          <w:ilvl w:val="0"/>
          <w:numId w:val="6"/>
        </w:numPr>
        <w:spacing w:before="26" w:after="120"/>
        <w:ind w:left="284" w:right="36" w:hanging="142"/>
        <w:rPr>
          <w:rStyle w:val="FontStyle13"/>
          <w:color w:val="auto"/>
          <w:sz w:val="26"/>
          <w:szCs w:val="26"/>
          <w:lang w:val="es-ES_tradnl" w:eastAsia="es-ES_tradnl"/>
        </w:rPr>
      </w:pPr>
      <w:r w:rsidRPr="00C92D63">
        <w:rPr>
          <w:rStyle w:val="FontStyle13"/>
          <w:color w:val="auto"/>
          <w:sz w:val="26"/>
          <w:szCs w:val="26"/>
          <w:lang w:val="es-ES_tradnl" w:eastAsia="es-ES_tradnl"/>
        </w:rPr>
        <w:t xml:space="preserve">Mediante auto del 24 de mayo de 2018 </w:t>
      </w:r>
      <w:r w:rsidR="00984C64" w:rsidRPr="00C92D63">
        <w:rPr>
          <w:rStyle w:val="FontStyle13"/>
          <w:color w:val="auto"/>
          <w:sz w:val="26"/>
          <w:szCs w:val="26"/>
          <w:lang w:val="es-ES_tradnl" w:eastAsia="es-ES_tradnl"/>
        </w:rPr>
        <w:t xml:space="preserve">se dispuso iniciar el incidente de desacato en contra </w:t>
      </w:r>
      <w:r w:rsidR="00984C64" w:rsidRPr="00C92D63">
        <w:rPr>
          <w:sz w:val="26"/>
          <w:szCs w:val="26"/>
          <w:lang w:val="es-MX"/>
        </w:rPr>
        <w:t xml:space="preserve">Dra. María Lorena Serna Montoya, </w:t>
      </w:r>
      <w:r w:rsidR="00984C64" w:rsidRPr="00C92D63">
        <w:rPr>
          <w:rStyle w:val="FontStyle13"/>
          <w:color w:val="auto"/>
          <w:sz w:val="26"/>
          <w:szCs w:val="26"/>
          <w:lang w:val="es-ES_tradnl" w:eastAsia="es-ES_tradnl"/>
        </w:rPr>
        <w:t>Gerente Regional del Eje cafetero de la NUEVA EPS, como al Dr. José Fernando Cardona Uribe, Presidente de esa entidad  (</w:t>
      </w:r>
      <w:proofErr w:type="spellStart"/>
      <w:r w:rsidR="00984C64" w:rsidRPr="00C92D63">
        <w:rPr>
          <w:rStyle w:val="FontStyle13"/>
          <w:color w:val="auto"/>
          <w:sz w:val="26"/>
          <w:szCs w:val="26"/>
          <w:lang w:val="es-ES_tradnl" w:eastAsia="es-ES_tradnl"/>
        </w:rPr>
        <w:t>Fl</w:t>
      </w:r>
      <w:proofErr w:type="spellEnd"/>
      <w:r w:rsidR="00984C64" w:rsidRPr="00C92D63">
        <w:rPr>
          <w:rStyle w:val="FontStyle13"/>
          <w:color w:val="auto"/>
          <w:sz w:val="26"/>
          <w:szCs w:val="26"/>
          <w:lang w:val="es-ES_tradnl" w:eastAsia="es-ES_tradnl"/>
        </w:rPr>
        <w:t>. 224)</w:t>
      </w:r>
    </w:p>
    <w:p w:rsidR="006C3B96" w:rsidRPr="00C92D63" w:rsidRDefault="00984C64" w:rsidP="008F4C1B">
      <w:pPr>
        <w:pStyle w:val="Style6"/>
        <w:widowControl/>
        <w:numPr>
          <w:ilvl w:val="0"/>
          <w:numId w:val="6"/>
        </w:numPr>
        <w:spacing w:before="26"/>
        <w:ind w:left="284" w:right="36" w:hanging="142"/>
        <w:rPr>
          <w:sz w:val="26"/>
          <w:szCs w:val="26"/>
        </w:rPr>
      </w:pPr>
      <w:r w:rsidRPr="00C92D63">
        <w:rPr>
          <w:rStyle w:val="FontStyle13"/>
          <w:color w:val="auto"/>
          <w:sz w:val="26"/>
          <w:szCs w:val="26"/>
          <w:lang w:val="es-ES_tradnl" w:eastAsia="es-ES_tradnl"/>
        </w:rPr>
        <w:t xml:space="preserve">Había indicado el señor </w:t>
      </w:r>
      <w:proofErr w:type="spellStart"/>
      <w:r w:rsidRPr="00C92D63">
        <w:rPr>
          <w:rStyle w:val="FontStyle13"/>
          <w:color w:val="auto"/>
          <w:sz w:val="26"/>
          <w:szCs w:val="26"/>
          <w:lang w:val="es-ES_tradnl" w:eastAsia="es-ES_tradnl"/>
        </w:rPr>
        <w:t>Josiel</w:t>
      </w:r>
      <w:proofErr w:type="spellEnd"/>
      <w:r w:rsidRPr="00C92D63">
        <w:rPr>
          <w:rStyle w:val="FontStyle13"/>
          <w:color w:val="auto"/>
          <w:sz w:val="26"/>
          <w:szCs w:val="26"/>
          <w:lang w:val="es-ES_tradnl" w:eastAsia="es-ES_tradnl"/>
        </w:rPr>
        <w:t xml:space="preserve"> Antonio Orozco Gallego que la NUEVA EPS había autorizado los viáticos para la cita del 5 de junio del presente año, pero que quedaba pendiente la del 29 de junio siguiente (</w:t>
      </w:r>
      <w:proofErr w:type="spellStart"/>
      <w:r w:rsidRPr="00C92D63">
        <w:rPr>
          <w:rStyle w:val="FontStyle13"/>
          <w:color w:val="auto"/>
          <w:sz w:val="26"/>
          <w:szCs w:val="26"/>
          <w:lang w:val="es-ES_tradnl" w:eastAsia="es-ES_tradnl"/>
        </w:rPr>
        <w:t>Fl</w:t>
      </w:r>
      <w:proofErr w:type="spellEnd"/>
      <w:r w:rsidRPr="00C92D63">
        <w:rPr>
          <w:rStyle w:val="FontStyle13"/>
          <w:color w:val="auto"/>
          <w:sz w:val="26"/>
          <w:szCs w:val="26"/>
          <w:lang w:val="es-ES_tradnl" w:eastAsia="es-ES_tradnl"/>
        </w:rPr>
        <w:t xml:space="preserve">. 238 y 239).  Por tal razón, </w:t>
      </w:r>
      <w:r w:rsidRPr="00C92D63">
        <w:rPr>
          <w:rStyle w:val="FontStyle13"/>
          <w:color w:val="auto"/>
          <w:sz w:val="26"/>
          <w:szCs w:val="26"/>
        </w:rPr>
        <w:t xml:space="preserve">el 12 de junio de 2018 </w:t>
      </w:r>
      <w:r w:rsidRPr="00C92D63">
        <w:rPr>
          <w:sz w:val="26"/>
          <w:szCs w:val="26"/>
        </w:rPr>
        <w:t xml:space="preserve"> el Juzgado 1º de Ejecución de Penas y Medidas de Seguridad  resolvió imponer </w:t>
      </w:r>
      <w:r w:rsidRPr="00C92D63">
        <w:rPr>
          <w:rStyle w:val="FontStyle13"/>
          <w:color w:val="auto"/>
          <w:sz w:val="26"/>
          <w:szCs w:val="26"/>
        </w:rPr>
        <w:t>s</w:t>
      </w:r>
      <w:r w:rsidRPr="00C92D63">
        <w:rPr>
          <w:sz w:val="26"/>
          <w:szCs w:val="26"/>
        </w:rPr>
        <w:t>anción de arresto por tres (3) días y multa equivalente a un (1) salario mínimo legal mensual vigente a la Gerente Regional del Eje Cafetero, María Lorena Serna Montoya y a su superior jerárquico el Presidente Nacional, José Fernando Cardona Uribe, ambos de la NUEVA EPS por desacato al fallo de tutela proferido por ese mismo despacho el 5 enero de 2015.  I</w:t>
      </w:r>
      <w:r w:rsidR="006C3B96" w:rsidRPr="00C92D63">
        <w:rPr>
          <w:sz w:val="26"/>
          <w:szCs w:val="26"/>
        </w:rPr>
        <w:t>gualmente, ordenó remitir las diligencias para su consulta (</w:t>
      </w:r>
      <w:proofErr w:type="spellStart"/>
      <w:r w:rsidR="006C3B96" w:rsidRPr="00C92D63">
        <w:rPr>
          <w:sz w:val="26"/>
          <w:szCs w:val="26"/>
        </w:rPr>
        <w:t>Fls</w:t>
      </w:r>
      <w:proofErr w:type="spellEnd"/>
      <w:r w:rsidR="006C3B96" w:rsidRPr="00C92D63">
        <w:rPr>
          <w:sz w:val="26"/>
          <w:szCs w:val="26"/>
        </w:rPr>
        <w:t xml:space="preserve">. </w:t>
      </w:r>
      <w:r w:rsidRPr="00C92D63">
        <w:rPr>
          <w:sz w:val="26"/>
          <w:szCs w:val="26"/>
        </w:rPr>
        <w:t>240 y 24</w:t>
      </w:r>
      <w:r w:rsidR="006C3B96" w:rsidRPr="00C92D63">
        <w:rPr>
          <w:sz w:val="26"/>
          <w:szCs w:val="26"/>
        </w:rPr>
        <w:t>1).</w:t>
      </w:r>
    </w:p>
    <w:p w:rsidR="006C3B96" w:rsidRPr="00C92D63" w:rsidRDefault="006C3B96" w:rsidP="00B8314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p>
    <w:p w:rsidR="00B83146" w:rsidRPr="00C92D63" w:rsidRDefault="00B83146" w:rsidP="00B8314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C92D63">
        <w:rPr>
          <w:rFonts w:ascii="Arial" w:eastAsia="Batang" w:hAnsi="Arial" w:cs="Arial"/>
          <w:bCs/>
          <w:sz w:val="26"/>
          <w:szCs w:val="26"/>
          <w:lang w:val="es-ES" w:eastAsia="es-ES"/>
        </w:rPr>
        <w:t>3. CONSIDERACIONES</w:t>
      </w:r>
    </w:p>
    <w:p w:rsidR="00B83146" w:rsidRPr="00C92D63" w:rsidRDefault="00B83146" w:rsidP="00B8314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B83146" w:rsidRPr="00C92D63" w:rsidRDefault="00B83146" w:rsidP="00B83146">
      <w:pPr>
        <w:spacing w:after="0" w:line="240" w:lineRule="auto"/>
        <w:jc w:val="both"/>
        <w:rPr>
          <w:rFonts w:ascii="Arial" w:eastAsia="Batang" w:hAnsi="Arial" w:cs="Arial"/>
          <w:sz w:val="26"/>
          <w:szCs w:val="26"/>
          <w:lang w:val="es-ES" w:eastAsia="es-ES"/>
        </w:rPr>
      </w:pPr>
      <w:r w:rsidRPr="00C92D63">
        <w:rPr>
          <w:rFonts w:ascii="Arial" w:eastAsia="Batang" w:hAnsi="Arial" w:cs="Arial"/>
          <w:sz w:val="26"/>
          <w:szCs w:val="26"/>
          <w:lang w:val="es-ES" w:eastAsia="es-ES"/>
        </w:rPr>
        <w:t>3.1. COMPETENCIA</w:t>
      </w:r>
    </w:p>
    <w:p w:rsidR="00984C64" w:rsidRPr="00C92D63" w:rsidRDefault="00984C64" w:rsidP="00B83146">
      <w:pPr>
        <w:spacing w:after="0" w:line="240" w:lineRule="auto"/>
        <w:jc w:val="both"/>
        <w:rPr>
          <w:rFonts w:ascii="Arial" w:eastAsia="Batang" w:hAnsi="Arial" w:cs="Arial"/>
          <w:sz w:val="26"/>
          <w:szCs w:val="26"/>
          <w:lang w:val="es-ES" w:eastAsia="es-ES"/>
        </w:rPr>
      </w:pPr>
    </w:p>
    <w:p w:rsidR="00B83146" w:rsidRPr="00C92D63" w:rsidRDefault="00B83146" w:rsidP="00B83146">
      <w:pPr>
        <w:spacing w:after="0" w:line="240" w:lineRule="auto"/>
        <w:jc w:val="both"/>
        <w:rPr>
          <w:rFonts w:ascii="Arial" w:eastAsia="Batang" w:hAnsi="Arial" w:cs="Arial"/>
          <w:sz w:val="26"/>
          <w:szCs w:val="26"/>
          <w:lang w:val="es-ES" w:eastAsia="es-ES"/>
        </w:rPr>
      </w:pPr>
      <w:r w:rsidRPr="00C92D63">
        <w:rPr>
          <w:rFonts w:ascii="Arial" w:eastAsia="Batang" w:hAnsi="Arial" w:cs="Arial"/>
          <w:sz w:val="26"/>
          <w:szCs w:val="26"/>
          <w:lang w:val="es-ES" w:eastAsia="es-ES"/>
        </w:rPr>
        <w:t>La Sala se encuentra funcionalmente habilitada para revisar y decidir sobre la juridicidad de esta decisión, de conformidad con los artículos 27 y 52 del Decreto 2591 de 1991.</w:t>
      </w:r>
    </w:p>
    <w:p w:rsidR="00B83146" w:rsidRPr="00C92D63" w:rsidRDefault="00B83146" w:rsidP="00B83146">
      <w:pPr>
        <w:spacing w:after="0" w:line="240" w:lineRule="auto"/>
        <w:jc w:val="both"/>
        <w:rPr>
          <w:rFonts w:ascii="Arial" w:eastAsia="Batang" w:hAnsi="Arial" w:cs="Arial"/>
          <w:sz w:val="26"/>
          <w:szCs w:val="26"/>
          <w:lang w:val="es-ES" w:eastAsia="es-ES"/>
        </w:rPr>
      </w:pPr>
    </w:p>
    <w:p w:rsidR="00B83146" w:rsidRPr="00C92D63" w:rsidRDefault="00B83146" w:rsidP="00B83146">
      <w:pPr>
        <w:spacing w:after="0" w:line="240" w:lineRule="auto"/>
        <w:jc w:val="both"/>
        <w:rPr>
          <w:rFonts w:ascii="Arial" w:eastAsia="Batang" w:hAnsi="Arial" w:cs="Arial"/>
          <w:sz w:val="26"/>
          <w:szCs w:val="26"/>
          <w:lang w:val="es-ES" w:eastAsia="es-ES"/>
        </w:rPr>
      </w:pPr>
      <w:r w:rsidRPr="00C92D63">
        <w:rPr>
          <w:rFonts w:ascii="Arial" w:eastAsia="Batang" w:hAnsi="Arial" w:cs="Arial"/>
          <w:sz w:val="26"/>
          <w:szCs w:val="26"/>
          <w:lang w:val="es-ES" w:eastAsia="es-ES"/>
        </w:rPr>
        <w:lastRenderedPageBreak/>
        <w:t>3.2. PROBLEMA JURÍDICO</w:t>
      </w:r>
    </w:p>
    <w:p w:rsidR="00B83146" w:rsidRPr="00C92D63" w:rsidRDefault="00B83146" w:rsidP="00B83146">
      <w:pPr>
        <w:spacing w:after="0" w:line="240" w:lineRule="auto"/>
        <w:jc w:val="both"/>
        <w:rPr>
          <w:rFonts w:ascii="Arial" w:eastAsia="Batang" w:hAnsi="Arial" w:cs="Arial"/>
          <w:sz w:val="26"/>
          <w:szCs w:val="26"/>
          <w:lang w:val="es-ES" w:eastAsia="es-ES"/>
        </w:rPr>
      </w:pPr>
    </w:p>
    <w:p w:rsidR="00B83146" w:rsidRPr="00C92D63" w:rsidRDefault="00B83146" w:rsidP="00B83146">
      <w:pPr>
        <w:spacing w:after="0" w:line="240" w:lineRule="auto"/>
        <w:jc w:val="both"/>
        <w:rPr>
          <w:rStyle w:val="FontStyle12"/>
          <w:rFonts w:eastAsia="Tahoma"/>
          <w:color w:val="auto"/>
          <w:sz w:val="26"/>
          <w:szCs w:val="26"/>
          <w:lang w:val="es-ES_tradnl" w:eastAsia="es-ES_tradnl"/>
        </w:rPr>
      </w:pPr>
      <w:r w:rsidRPr="00C92D63">
        <w:rPr>
          <w:rFonts w:ascii="Arial" w:eastAsia="Batang" w:hAnsi="Arial" w:cs="Arial"/>
          <w:sz w:val="26"/>
          <w:szCs w:val="26"/>
          <w:lang w:val="es-ES" w:eastAsia="es-ES"/>
        </w:rPr>
        <w:t>Le corresponde determinar a esta Corporación si la decisión consultada se encuentra ajustada a derecho, toda vez que e</w:t>
      </w:r>
      <w:r w:rsidRPr="00C92D63">
        <w:rPr>
          <w:rStyle w:val="FontStyle12"/>
          <w:rFonts w:eastAsia="Tahoma"/>
          <w:color w:val="auto"/>
          <w:sz w:val="26"/>
          <w:szCs w:val="26"/>
          <w:lang w:val="es-ES_tradnl" w:eastAsia="es-ES_tradnl"/>
        </w:rPr>
        <w:t>l juez de conocimiento debió establecer si la orden fue acatada o no objetivamente para concluir si procedía la sanción impuesta.</w:t>
      </w:r>
      <w:r w:rsidR="008F4C1B" w:rsidRPr="00C92D63">
        <w:rPr>
          <w:rStyle w:val="FontStyle12"/>
          <w:rFonts w:eastAsia="Tahoma"/>
          <w:color w:val="auto"/>
          <w:sz w:val="26"/>
          <w:szCs w:val="26"/>
          <w:lang w:val="es-ES_tradnl" w:eastAsia="es-ES_tradnl"/>
        </w:rPr>
        <w:t xml:space="preserve">  </w:t>
      </w:r>
      <w:r w:rsidRPr="00C92D63">
        <w:rPr>
          <w:rStyle w:val="FontStyle12"/>
          <w:rFonts w:eastAsia="Tahoma"/>
          <w:color w:val="auto"/>
          <w:sz w:val="26"/>
          <w:szCs w:val="26"/>
          <w:lang w:val="es-ES_tradnl" w:eastAsia="es-ES_tradnl"/>
        </w:rPr>
        <w:t>Lo anterior, por cuanto la finalidad del desacato no es otra que lograr el cumplimiento de la orden judicial que dispuso la protección de los derechos fundamentales del accionante.</w:t>
      </w:r>
    </w:p>
    <w:p w:rsidR="00B83146" w:rsidRPr="00C92D63" w:rsidRDefault="00B83146" w:rsidP="008F4C1B">
      <w:pPr>
        <w:spacing w:before="100" w:beforeAutospacing="1" w:after="100" w:afterAutospacing="1" w:line="240" w:lineRule="auto"/>
        <w:ind w:right="20"/>
        <w:jc w:val="both"/>
        <w:rPr>
          <w:rFonts w:ascii="Arial" w:hAnsi="Arial" w:cs="Arial"/>
          <w:sz w:val="26"/>
          <w:szCs w:val="26"/>
        </w:rPr>
      </w:pPr>
      <w:r w:rsidRPr="00C92D63">
        <w:rPr>
          <w:rFonts w:ascii="Arial" w:hAnsi="Arial" w:cs="Arial"/>
          <w:sz w:val="26"/>
          <w:szCs w:val="26"/>
          <w:lang w:val="es-ES"/>
        </w:rPr>
        <w:t>3</w:t>
      </w:r>
      <w:r w:rsidRPr="00C92D63">
        <w:rPr>
          <w:rFonts w:ascii="Arial" w:hAnsi="Arial" w:cs="Arial"/>
          <w:sz w:val="26"/>
          <w:szCs w:val="26"/>
        </w:rPr>
        <w:t xml:space="preserve">.3. DEL CASO EN CONCRETO </w:t>
      </w:r>
    </w:p>
    <w:p w:rsidR="00A55BE5" w:rsidRPr="00C92D63" w:rsidRDefault="00B83146" w:rsidP="00B83146">
      <w:pPr>
        <w:pStyle w:val="Cuerpodeltexto0"/>
        <w:shd w:val="clear" w:color="auto" w:fill="auto"/>
        <w:spacing w:before="0" w:after="303" w:line="240" w:lineRule="auto"/>
        <w:ind w:left="20" w:right="20"/>
        <w:jc w:val="both"/>
        <w:rPr>
          <w:rFonts w:ascii="Arial" w:hAnsi="Arial" w:cs="Arial"/>
          <w:sz w:val="26"/>
          <w:szCs w:val="26"/>
        </w:rPr>
      </w:pPr>
      <w:r w:rsidRPr="00C92D63">
        <w:rPr>
          <w:rFonts w:ascii="Arial" w:hAnsi="Arial" w:cs="Arial"/>
          <w:sz w:val="26"/>
          <w:szCs w:val="26"/>
        </w:rPr>
        <w:t>3.</w:t>
      </w:r>
      <w:r w:rsidR="00146C0C" w:rsidRPr="00C92D63">
        <w:rPr>
          <w:rFonts w:ascii="Arial" w:hAnsi="Arial" w:cs="Arial"/>
          <w:sz w:val="26"/>
          <w:szCs w:val="26"/>
        </w:rPr>
        <w:t>3.</w:t>
      </w:r>
      <w:r w:rsidRPr="00C92D63">
        <w:rPr>
          <w:rFonts w:ascii="Arial" w:hAnsi="Arial" w:cs="Arial"/>
          <w:sz w:val="26"/>
          <w:szCs w:val="26"/>
        </w:rPr>
        <w:t>1.  En el caso sub examine</w:t>
      </w:r>
      <w:r w:rsidR="00BA6756" w:rsidRPr="00C92D63">
        <w:rPr>
          <w:rFonts w:ascii="Arial" w:hAnsi="Arial" w:cs="Arial"/>
          <w:sz w:val="26"/>
          <w:szCs w:val="26"/>
        </w:rPr>
        <w:t>,</w:t>
      </w:r>
      <w:r w:rsidR="00BA207B" w:rsidRPr="00C92D63">
        <w:rPr>
          <w:rFonts w:ascii="Arial" w:hAnsi="Arial" w:cs="Arial"/>
          <w:sz w:val="26"/>
          <w:szCs w:val="26"/>
        </w:rPr>
        <w:t xml:space="preserve"> luego de la sanción impuesta a los funcionarios de la NUEVA EPS, </w:t>
      </w:r>
      <w:r w:rsidR="00F67B4C" w:rsidRPr="00C92D63">
        <w:rPr>
          <w:rFonts w:ascii="Arial" w:hAnsi="Arial" w:cs="Arial"/>
          <w:sz w:val="26"/>
          <w:szCs w:val="26"/>
        </w:rPr>
        <w:t>el 2</w:t>
      </w:r>
      <w:r w:rsidR="00BA6756" w:rsidRPr="00C92D63">
        <w:rPr>
          <w:rFonts w:ascii="Arial" w:hAnsi="Arial" w:cs="Arial"/>
          <w:sz w:val="26"/>
          <w:szCs w:val="26"/>
        </w:rPr>
        <w:t>6  de junio de</w:t>
      </w:r>
      <w:r w:rsidR="00F67B4C" w:rsidRPr="00C92D63">
        <w:rPr>
          <w:rFonts w:ascii="Arial" w:hAnsi="Arial" w:cs="Arial"/>
          <w:sz w:val="26"/>
          <w:szCs w:val="26"/>
        </w:rPr>
        <w:t xml:space="preserve">l año que avanza </w:t>
      </w:r>
      <w:r w:rsidR="00BA207B" w:rsidRPr="00C92D63">
        <w:rPr>
          <w:rFonts w:ascii="Arial" w:hAnsi="Arial" w:cs="Arial"/>
          <w:sz w:val="26"/>
          <w:szCs w:val="26"/>
        </w:rPr>
        <w:t>el apoderado judicial de esa entidad radicó</w:t>
      </w:r>
      <w:r w:rsidR="00EB1BB5" w:rsidRPr="00C92D63">
        <w:rPr>
          <w:rFonts w:ascii="Arial" w:hAnsi="Arial" w:cs="Arial"/>
          <w:sz w:val="26"/>
          <w:szCs w:val="26"/>
        </w:rPr>
        <w:t xml:space="preserve"> un escrito en la Secretaría de esta Sala, por medio del cual dio a conocer que </w:t>
      </w:r>
      <w:r w:rsidR="00BA6756" w:rsidRPr="00C92D63">
        <w:rPr>
          <w:rFonts w:ascii="Arial" w:hAnsi="Arial" w:cs="Arial"/>
          <w:sz w:val="26"/>
          <w:szCs w:val="26"/>
        </w:rPr>
        <w:t>con el fin de que el señor Orozco Gallego asista a la cita programada para el 29 de junio de 2018, se autorizó lo correspondiente al transporte intermunicipal  y hotel con habitación doble con su respectiva alimentación, para lo cual adjuntó la copia de la autorización referida.  En tal virtud, solicit</w:t>
      </w:r>
      <w:r w:rsidR="008F4C1B" w:rsidRPr="00C92D63">
        <w:rPr>
          <w:rFonts w:ascii="Arial" w:hAnsi="Arial" w:cs="Arial"/>
          <w:sz w:val="26"/>
          <w:szCs w:val="26"/>
        </w:rPr>
        <w:t>ó que se revocara la decisión de primer nivel (</w:t>
      </w:r>
      <w:proofErr w:type="spellStart"/>
      <w:r w:rsidR="008F4C1B" w:rsidRPr="00C92D63">
        <w:rPr>
          <w:rFonts w:ascii="Arial" w:hAnsi="Arial" w:cs="Arial"/>
          <w:sz w:val="26"/>
          <w:szCs w:val="26"/>
        </w:rPr>
        <w:t>Fls</w:t>
      </w:r>
      <w:proofErr w:type="spellEnd"/>
      <w:r w:rsidR="008F4C1B" w:rsidRPr="00C92D63">
        <w:rPr>
          <w:rFonts w:ascii="Arial" w:hAnsi="Arial" w:cs="Arial"/>
          <w:sz w:val="26"/>
          <w:szCs w:val="26"/>
        </w:rPr>
        <w:t xml:space="preserve">. 4-10 </w:t>
      </w:r>
      <w:proofErr w:type="gramStart"/>
      <w:r w:rsidR="008F4C1B" w:rsidRPr="00C92D63">
        <w:rPr>
          <w:rFonts w:ascii="Arial" w:hAnsi="Arial" w:cs="Arial"/>
          <w:sz w:val="26"/>
          <w:szCs w:val="26"/>
        </w:rPr>
        <w:t>cuaderno</w:t>
      </w:r>
      <w:proofErr w:type="gramEnd"/>
      <w:r w:rsidR="008F4C1B" w:rsidRPr="00C92D63">
        <w:rPr>
          <w:rFonts w:ascii="Arial" w:hAnsi="Arial" w:cs="Arial"/>
          <w:sz w:val="26"/>
          <w:szCs w:val="26"/>
        </w:rPr>
        <w:t xml:space="preserve"> de consulta)</w:t>
      </w:r>
      <w:r w:rsidR="002204CB" w:rsidRPr="00C92D63">
        <w:rPr>
          <w:rFonts w:ascii="Arial" w:hAnsi="Arial" w:cs="Arial"/>
          <w:sz w:val="26"/>
          <w:szCs w:val="26"/>
        </w:rPr>
        <w:t>.</w:t>
      </w:r>
    </w:p>
    <w:p w:rsidR="0022003D" w:rsidRPr="00C92D63" w:rsidRDefault="00A55BE5" w:rsidP="0008147D">
      <w:pPr>
        <w:pStyle w:val="Cuerpodeltexto0"/>
        <w:shd w:val="clear" w:color="auto" w:fill="auto"/>
        <w:spacing w:before="0" w:after="303" w:line="240" w:lineRule="auto"/>
        <w:ind w:left="20" w:right="20"/>
        <w:jc w:val="both"/>
        <w:rPr>
          <w:rFonts w:ascii="Arial" w:hAnsi="Arial" w:cs="Arial"/>
          <w:sz w:val="26"/>
          <w:szCs w:val="26"/>
        </w:rPr>
      </w:pPr>
      <w:r w:rsidRPr="00C92D63">
        <w:rPr>
          <w:rFonts w:ascii="Arial" w:hAnsi="Arial" w:cs="Arial"/>
          <w:sz w:val="26"/>
          <w:szCs w:val="26"/>
        </w:rPr>
        <w:t xml:space="preserve">3.3.2. </w:t>
      </w:r>
      <w:r w:rsidR="002204CB" w:rsidRPr="00C92D63">
        <w:rPr>
          <w:rFonts w:ascii="Arial" w:hAnsi="Arial" w:cs="Arial"/>
          <w:sz w:val="26"/>
          <w:szCs w:val="26"/>
        </w:rPr>
        <w:t>Obr</w:t>
      </w:r>
      <w:r w:rsidRPr="00C92D63">
        <w:rPr>
          <w:rFonts w:ascii="Arial" w:hAnsi="Arial" w:cs="Arial"/>
          <w:sz w:val="26"/>
          <w:szCs w:val="26"/>
        </w:rPr>
        <w:t xml:space="preserve">a en la foliatura constancia de la Auxiliar de Magistrado que da cuenta de la conversación telefónica que sostuvo con </w:t>
      </w:r>
      <w:r w:rsidR="008F4C1B" w:rsidRPr="00C92D63">
        <w:rPr>
          <w:rFonts w:ascii="Arial" w:hAnsi="Arial" w:cs="Arial"/>
          <w:sz w:val="26"/>
          <w:szCs w:val="26"/>
        </w:rPr>
        <w:t>la</w:t>
      </w:r>
      <w:r w:rsidR="002204CB" w:rsidRPr="00C92D63">
        <w:rPr>
          <w:rFonts w:ascii="Arial" w:hAnsi="Arial" w:cs="Arial"/>
          <w:sz w:val="26"/>
          <w:szCs w:val="26"/>
        </w:rPr>
        <w:t xml:space="preserve"> señor</w:t>
      </w:r>
      <w:r w:rsidR="008F4C1B" w:rsidRPr="00C92D63">
        <w:rPr>
          <w:rFonts w:ascii="Arial" w:hAnsi="Arial" w:cs="Arial"/>
          <w:sz w:val="26"/>
          <w:szCs w:val="26"/>
        </w:rPr>
        <w:t xml:space="preserve">a </w:t>
      </w:r>
      <w:proofErr w:type="spellStart"/>
      <w:r w:rsidR="008F4C1B" w:rsidRPr="00C92D63">
        <w:rPr>
          <w:rFonts w:ascii="Arial" w:hAnsi="Arial" w:cs="Arial"/>
          <w:sz w:val="26"/>
          <w:szCs w:val="26"/>
        </w:rPr>
        <w:t>Holva</w:t>
      </w:r>
      <w:proofErr w:type="spellEnd"/>
      <w:r w:rsidR="008F4C1B" w:rsidRPr="00C92D63">
        <w:rPr>
          <w:rFonts w:ascii="Arial" w:hAnsi="Arial" w:cs="Arial"/>
          <w:sz w:val="26"/>
          <w:szCs w:val="26"/>
        </w:rPr>
        <w:t xml:space="preserve"> Patricia Luengas, esposa del señor </w:t>
      </w:r>
      <w:proofErr w:type="spellStart"/>
      <w:r w:rsidR="006248AE" w:rsidRPr="00C92D63">
        <w:rPr>
          <w:rFonts w:ascii="Arial" w:hAnsi="Arial" w:cs="Arial"/>
          <w:sz w:val="26"/>
          <w:szCs w:val="26"/>
        </w:rPr>
        <w:t>Josiel</w:t>
      </w:r>
      <w:proofErr w:type="spellEnd"/>
      <w:r w:rsidR="006248AE" w:rsidRPr="00C92D63">
        <w:rPr>
          <w:rFonts w:ascii="Arial" w:hAnsi="Arial" w:cs="Arial"/>
          <w:sz w:val="26"/>
          <w:szCs w:val="26"/>
        </w:rPr>
        <w:t xml:space="preserve"> Antonio </w:t>
      </w:r>
      <w:r w:rsidR="002204CB" w:rsidRPr="00C92D63">
        <w:rPr>
          <w:rFonts w:ascii="Arial" w:hAnsi="Arial" w:cs="Arial"/>
          <w:sz w:val="26"/>
          <w:szCs w:val="26"/>
        </w:rPr>
        <w:t xml:space="preserve">Guarín Serna, quien corroboró que la NUEVA EPS le había hecho </w:t>
      </w:r>
      <w:r w:rsidR="008F4C1B" w:rsidRPr="00C92D63">
        <w:rPr>
          <w:rFonts w:ascii="Arial" w:hAnsi="Arial" w:cs="Arial"/>
          <w:sz w:val="26"/>
          <w:szCs w:val="26"/>
        </w:rPr>
        <w:t>entrega de los recibos correspondientes a los viáticos para el traslado y estadía del señor Guarín Serna y una acompañante para asistir a la cita del 29 de junio de esta anualidad a la Clínica Valle de Lili en Cali</w:t>
      </w:r>
      <w:r w:rsidR="002204CB" w:rsidRPr="00C92D63">
        <w:rPr>
          <w:rFonts w:ascii="Arial" w:hAnsi="Arial" w:cs="Arial"/>
          <w:sz w:val="26"/>
          <w:szCs w:val="26"/>
        </w:rPr>
        <w:t xml:space="preserve"> </w:t>
      </w:r>
      <w:r w:rsidR="008F4C1B" w:rsidRPr="00C92D63">
        <w:rPr>
          <w:rFonts w:ascii="Arial" w:hAnsi="Arial" w:cs="Arial"/>
          <w:sz w:val="26"/>
          <w:szCs w:val="26"/>
        </w:rPr>
        <w:t>(</w:t>
      </w:r>
      <w:proofErr w:type="spellStart"/>
      <w:r w:rsidR="008F4C1B" w:rsidRPr="00C92D63">
        <w:rPr>
          <w:rFonts w:ascii="Arial" w:hAnsi="Arial" w:cs="Arial"/>
          <w:sz w:val="26"/>
          <w:szCs w:val="26"/>
        </w:rPr>
        <w:t>Fl</w:t>
      </w:r>
      <w:proofErr w:type="spellEnd"/>
      <w:r w:rsidR="008F4C1B" w:rsidRPr="00C92D63">
        <w:rPr>
          <w:rFonts w:ascii="Arial" w:hAnsi="Arial" w:cs="Arial"/>
          <w:sz w:val="26"/>
          <w:szCs w:val="26"/>
        </w:rPr>
        <w:t>. 11 cuaderno de consulta).</w:t>
      </w:r>
    </w:p>
    <w:p w:rsidR="0008147D" w:rsidRPr="00C92D63" w:rsidRDefault="0008147D" w:rsidP="0008147D">
      <w:pPr>
        <w:tabs>
          <w:tab w:val="left" w:pos="-1701"/>
        </w:tabs>
        <w:spacing w:after="0" w:line="240" w:lineRule="auto"/>
        <w:jc w:val="both"/>
        <w:rPr>
          <w:rFonts w:ascii="Arial" w:hAnsi="Arial" w:cs="Arial"/>
          <w:sz w:val="26"/>
          <w:szCs w:val="26"/>
          <w:lang w:val="es-ES" w:eastAsia="es-ES"/>
        </w:rPr>
      </w:pPr>
      <w:r w:rsidRPr="00C92D63">
        <w:rPr>
          <w:rFonts w:ascii="Arial" w:hAnsi="Arial" w:cs="Arial"/>
          <w:sz w:val="26"/>
          <w:szCs w:val="26"/>
        </w:rPr>
        <w:t xml:space="preserve">3.3.3. </w:t>
      </w:r>
      <w:r w:rsidRPr="00C92D63">
        <w:rPr>
          <w:rFonts w:ascii="Arial" w:hAnsi="Arial" w:cs="Arial"/>
          <w:spacing w:val="-3"/>
          <w:sz w:val="26"/>
          <w:szCs w:val="26"/>
        </w:rPr>
        <w:t xml:space="preserve"> </w:t>
      </w:r>
      <w:r w:rsidR="00525E1A" w:rsidRPr="00C92D63">
        <w:rPr>
          <w:rFonts w:ascii="Arial" w:hAnsi="Arial" w:cs="Arial"/>
          <w:spacing w:val="-3"/>
          <w:sz w:val="26"/>
          <w:szCs w:val="26"/>
        </w:rPr>
        <w:t xml:space="preserve">Conforme a las pruebas que obran dentro de la foliatura, esta Sala considera que </w:t>
      </w:r>
      <w:r w:rsidRPr="00C92D63">
        <w:rPr>
          <w:rFonts w:ascii="Arial" w:hAnsi="Arial" w:cs="Arial"/>
          <w:spacing w:val="-3"/>
          <w:sz w:val="26"/>
          <w:szCs w:val="26"/>
        </w:rPr>
        <w:t xml:space="preserve"> la NUEVA EPS</w:t>
      </w:r>
      <w:r w:rsidR="00AA7A47" w:rsidRPr="00C92D63">
        <w:rPr>
          <w:rFonts w:ascii="Arial" w:hAnsi="Arial" w:cs="Arial"/>
          <w:spacing w:val="-3"/>
          <w:sz w:val="26"/>
          <w:szCs w:val="26"/>
        </w:rPr>
        <w:t>,</w:t>
      </w:r>
      <w:r w:rsidRPr="00C92D63">
        <w:rPr>
          <w:rFonts w:ascii="Arial" w:hAnsi="Arial" w:cs="Arial"/>
          <w:spacing w:val="-3"/>
          <w:sz w:val="26"/>
          <w:szCs w:val="26"/>
        </w:rPr>
        <w:t xml:space="preserve"> aunque tardíamente</w:t>
      </w:r>
      <w:r w:rsidRPr="00C92D63">
        <w:rPr>
          <w:rFonts w:ascii="Arial" w:eastAsia="Batang" w:hAnsi="Arial" w:cs="Arial"/>
          <w:sz w:val="26"/>
          <w:szCs w:val="26"/>
          <w:lang w:val="es-ES" w:eastAsia="es-ES"/>
        </w:rPr>
        <w:t xml:space="preserve">, </w:t>
      </w:r>
      <w:r w:rsidR="00525E1A" w:rsidRPr="00C92D63">
        <w:rPr>
          <w:rFonts w:ascii="Arial" w:eastAsia="Batang" w:hAnsi="Arial" w:cs="Arial"/>
          <w:sz w:val="26"/>
          <w:szCs w:val="26"/>
          <w:lang w:val="es-ES" w:eastAsia="es-ES"/>
        </w:rPr>
        <w:t xml:space="preserve">cumplió con la sentencia de tutela.  </w:t>
      </w:r>
      <w:r w:rsidR="00AA7A47" w:rsidRPr="00C92D63">
        <w:rPr>
          <w:rFonts w:ascii="Arial" w:eastAsia="Batang" w:hAnsi="Arial" w:cs="Arial"/>
          <w:sz w:val="26"/>
          <w:szCs w:val="26"/>
          <w:lang w:val="es-ES" w:eastAsia="es-ES"/>
        </w:rPr>
        <w:t xml:space="preserve">Por lo </w:t>
      </w:r>
      <w:r w:rsidR="008F4C1B" w:rsidRPr="00C92D63">
        <w:rPr>
          <w:rFonts w:ascii="Arial" w:eastAsia="Batang" w:hAnsi="Arial" w:cs="Arial"/>
          <w:sz w:val="26"/>
          <w:szCs w:val="26"/>
          <w:lang w:val="es-ES" w:eastAsia="es-ES"/>
        </w:rPr>
        <w:t>tanto</w:t>
      </w:r>
      <w:r w:rsidR="00AA7A47" w:rsidRPr="00C92D63">
        <w:rPr>
          <w:rFonts w:ascii="Arial" w:eastAsia="Batang" w:hAnsi="Arial" w:cs="Arial"/>
          <w:sz w:val="26"/>
          <w:szCs w:val="26"/>
          <w:lang w:val="es-ES" w:eastAsia="es-ES"/>
        </w:rPr>
        <w:t xml:space="preserve">, se revocará </w:t>
      </w:r>
      <w:r w:rsidR="008F4C1B" w:rsidRPr="00C92D63">
        <w:rPr>
          <w:rFonts w:ascii="Arial" w:hAnsi="Arial" w:cs="Arial"/>
          <w:spacing w:val="-3"/>
          <w:sz w:val="26"/>
          <w:szCs w:val="26"/>
        </w:rPr>
        <w:t xml:space="preserve">la decisión consultada </w:t>
      </w:r>
      <w:r w:rsidR="00AA7A47" w:rsidRPr="00C92D63">
        <w:rPr>
          <w:rFonts w:ascii="Arial" w:hAnsi="Arial" w:cs="Arial"/>
          <w:spacing w:val="-3"/>
          <w:sz w:val="26"/>
          <w:szCs w:val="26"/>
        </w:rPr>
        <w:t xml:space="preserve">y se </w:t>
      </w:r>
      <w:r w:rsidRPr="00C92D63">
        <w:rPr>
          <w:rFonts w:ascii="Arial" w:hAnsi="Arial" w:cs="Arial"/>
          <w:spacing w:val="-3"/>
          <w:sz w:val="26"/>
          <w:szCs w:val="26"/>
        </w:rPr>
        <w:t xml:space="preserve">dejará </w:t>
      </w:r>
      <w:r w:rsidRPr="00C92D63">
        <w:rPr>
          <w:rFonts w:ascii="Arial" w:hAnsi="Arial" w:cs="Arial"/>
          <w:bCs/>
          <w:sz w:val="26"/>
          <w:szCs w:val="26"/>
        </w:rPr>
        <w:t>sin efectos la sanción que se ha</w:t>
      </w:r>
      <w:r w:rsidR="00C20424" w:rsidRPr="00C92D63">
        <w:rPr>
          <w:rFonts w:ascii="Arial" w:hAnsi="Arial" w:cs="Arial"/>
          <w:bCs/>
          <w:sz w:val="26"/>
          <w:szCs w:val="26"/>
        </w:rPr>
        <w:t xml:space="preserve">bía impuesto mediante auto del </w:t>
      </w:r>
      <w:r w:rsidR="008F4C1B" w:rsidRPr="00C92D63">
        <w:rPr>
          <w:rFonts w:ascii="Arial" w:hAnsi="Arial" w:cs="Arial"/>
          <w:bCs/>
          <w:sz w:val="26"/>
          <w:szCs w:val="26"/>
        </w:rPr>
        <w:t>12 de junio de 2018</w:t>
      </w:r>
      <w:r w:rsidRPr="00C92D63">
        <w:rPr>
          <w:rFonts w:ascii="Arial" w:hAnsi="Arial" w:cs="Arial"/>
          <w:sz w:val="26"/>
          <w:szCs w:val="26"/>
          <w:lang w:val="es-ES" w:eastAsia="es-ES"/>
        </w:rPr>
        <w:t>.</w:t>
      </w:r>
    </w:p>
    <w:p w:rsidR="00AA7A47" w:rsidRPr="00C92D63" w:rsidRDefault="00AA7A47" w:rsidP="00B83146">
      <w:pPr>
        <w:pStyle w:val="Sinespaciado2"/>
        <w:jc w:val="center"/>
        <w:rPr>
          <w:rFonts w:ascii="Arial" w:hAnsi="Arial" w:cs="Arial"/>
          <w:sz w:val="26"/>
          <w:szCs w:val="26"/>
        </w:rPr>
      </w:pPr>
    </w:p>
    <w:p w:rsidR="00B83146" w:rsidRPr="00C92D63" w:rsidRDefault="00B83146" w:rsidP="00B83146">
      <w:pPr>
        <w:pStyle w:val="Sinespaciado2"/>
        <w:jc w:val="center"/>
        <w:rPr>
          <w:rFonts w:ascii="Arial" w:hAnsi="Arial" w:cs="Arial"/>
          <w:sz w:val="26"/>
          <w:szCs w:val="26"/>
        </w:rPr>
      </w:pPr>
      <w:r w:rsidRPr="00C92D63">
        <w:rPr>
          <w:rFonts w:ascii="Arial" w:hAnsi="Arial" w:cs="Arial"/>
          <w:sz w:val="26"/>
          <w:szCs w:val="26"/>
        </w:rPr>
        <w:t>DECISIÓN</w:t>
      </w:r>
    </w:p>
    <w:p w:rsidR="00B83146" w:rsidRPr="00C92D63" w:rsidRDefault="00B83146" w:rsidP="00B83146">
      <w:pPr>
        <w:pStyle w:val="Sinespaciado2"/>
        <w:jc w:val="center"/>
        <w:rPr>
          <w:rFonts w:ascii="Arial" w:hAnsi="Arial" w:cs="Arial"/>
          <w:sz w:val="26"/>
          <w:szCs w:val="26"/>
        </w:rPr>
      </w:pPr>
    </w:p>
    <w:p w:rsidR="00B83146" w:rsidRPr="00C92D63" w:rsidRDefault="00B83146" w:rsidP="00B83146">
      <w:pPr>
        <w:pStyle w:val="Sinespaciado2"/>
        <w:jc w:val="both"/>
        <w:rPr>
          <w:rFonts w:ascii="Arial" w:hAnsi="Arial" w:cs="Arial"/>
          <w:sz w:val="26"/>
          <w:szCs w:val="26"/>
        </w:rPr>
      </w:pPr>
      <w:r w:rsidRPr="00C92D63">
        <w:rPr>
          <w:rFonts w:ascii="Arial" w:hAnsi="Arial" w:cs="Arial"/>
          <w:sz w:val="26"/>
          <w:szCs w:val="26"/>
        </w:rPr>
        <w:t>Por lo expuesto en precedencia, el Tribunal Superior del Distrito Judicial de Pereira, en Sala de Decisión Penal,</w:t>
      </w:r>
    </w:p>
    <w:p w:rsidR="00B83146" w:rsidRPr="00C92D63" w:rsidRDefault="00B83146" w:rsidP="00B83146">
      <w:pPr>
        <w:pStyle w:val="Sinespaciado2"/>
        <w:jc w:val="both"/>
        <w:rPr>
          <w:rFonts w:ascii="Arial" w:hAnsi="Arial" w:cs="Arial"/>
          <w:sz w:val="26"/>
          <w:szCs w:val="26"/>
        </w:rPr>
      </w:pPr>
    </w:p>
    <w:p w:rsidR="00B83146" w:rsidRPr="00C92D63" w:rsidRDefault="00B83146" w:rsidP="00B83146">
      <w:pPr>
        <w:pStyle w:val="Sinespaciado2"/>
        <w:jc w:val="both"/>
        <w:rPr>
          <w:rFonts w:ascii="Arial" w:hAnsi="Arial" w:cs="Arial"/>
          <w:sz w:val="26"/>
          <w:szCs w:val="26"/>
        </w:rPr>
      </w:pPr>
    </w:p>
    <w:p w:rsidR="00B83146" w:rsidRPr="00C92D63" w:rsidRDefault="00B83146" w:rsidP="00B83146">
      <w:pPr>
        <w:pStyle w:val="Sinespaciado2"/>
        <w:jc w:val="center"/>
        <w:rPr>
          <w:rFonts w:ascii="Arial" w:hAnsi="Arial" w:cs="Arial"/>
          <w:sz w:val="26"/>
          <w:szCs w:val="26"/>
        </w:rPr>
      </w:pPr>
      <w:r w:rsidRPr="00C92D63">
        <w:rPr>
          <w:rFonts w:ascii="Arial" w:hAnsi="Arial" w:cs="Arial"/>
          <w:sz w:val="26"/>
          <w:szCs w:val="26"/>
        </w:rPr>
        <w:t>RESUELVE</w:t>
      </w:r>
    </w:p>
    <w:p w:rsidR="00B83146" w:rsidRPr="00C92D63" w:rsidRDefault="00B83146" w:rsidP="00B83146">
      <w:pPr>
        <w:pStyle w:val="Sinespaciado2"/>
        <w:rPr>
          <w:rFonts w:ascii="Arial" w:hAnsi="Arial" w:cs="Arial"/>
          <w:sz w:val="26"/>
          <w:szCs w:val="26"/>
        </w:rPr>
      </w:pPr>
    </w:p>
    <w:p w:rsidR="008F4C1B" w:rsidRPr="00C92D63" w:rsidRDefault="00B83146" w:rsidP="008F4C1B">
      <w:pPr>
        <w:tabs>
          <w:tab w:val="left" w:pos="-1701"/>
        </w:tabs>
        <w:spacing w:after="120" w:line="240" w:lineRule="auto"/>
        <w:jc w:val="both"/>
        <w:rPr>
          <w:rFonts w:ascii="Arial" w:hAnsi="Arial" w:cs="Arial"/>
          <w:sz w:val="26"/>
          <w:szCs w:val="26"/>
          <w:lang w:val="es-ES" w:eastAsia="es-ES"/>
        </w:rPr>
      </w:pPr>
      <w:r w:rsidRPr="00C92D63">
        <w:rPr>
          <w:rFonts w:ascii="Arial" w:hAnsi="Arial" w:cs="Arial"/>
          <w:bCs/>
          <w:sz w:val="26"/>
          <w:szCs w:val="26"/>
        </w:rPr>
        <w:t xml:space="preserve">PRIMERO: </w:t>
      </w:r>
      <w:r w:rsidR="00891D47" w:rsidRPr="00C92D63">
        <w:rPr>
          <w:rFonts w:ascii="Arial" w:hAnsi="Arial" w:cs="Arial"/>
          <w:bCs/>
          <w:sz w:val="26"/>
          <w:szCs w:val="26"/>
        </w:rPr>
        <w:t xml:space="preserve">REVOCAR la </w:t>
      </w:r>
      <w:r w:rsidR="00685AE5" w:rsidRPr="00C92D63">
        <w:rPr>
          <w:rFonts w:ascii="Arial" w:hAnsi="Arial" w:cs="Arial"/>
          <w:sz w:val="26"/>
          <w:szCs w:val="26"/>
          <w:lang w:val="es-ES" w:eastAsia="es-ES"/>
        </w:rPr>
        <w:t xml:space="preserve"> decisión proferida </w:t>
      </w:r>
      <w:r w:rsidR="00AA7A47" w:rsidRPr="00C92D63">
        <w:rPr>
          <w:rStyle w:val="FontStyle13"/>
          <w:color w:val="auto"/>
          <w:sz w:val="26"/>
          <w:szCs w:val="26"/>
          <w:lang w:val="es-ES" w:eastAsia="es-ES"/>
        </w:rPr>
        <w:t>el</w:t>
      </w:r>
      <w:r w:rsidR="00202053">
        <w:rPr>
          <w:rStyle w:val="FontStyle13"/>
          <w:color w:val="auto"/>
          <w:sz w:val="26"/>
          <w:szCs w:val="26"/>
          <w:lang w:val="es-ES" w:eastAsia="es-ES"/>
        </w:rPr>
        <w:t xml:space="preserve"> </w:t>
      </w:r>
      <w:r w:rsidR="008F4C1B" w:rsidRPr="00C92D63">
        <w:rPr>
          <w:rStyle w:val="FontStyle13"/>
          <w:color w:val="auto"/>
          <w:sz w:val="26"/>
          <w:szCs w:val="26"/>
          <w:lang w:val="es-ES" w:eastAsia="es-ES"/>
        </w:rPr>
        <w:t xml:space="preserve">12 de junio de 2018 </w:t>
      </w:r>
      <w:r w:rsidR="008F4C1B" w:rsidRPr="00C92D63">
        <w:rPr>
          <w:rFonts w:ascii="Arial" w:hAnsi="Arial" w:cs="Arial"/>
          <w:sz w:val="26"/>
          <w:szCs w:val="26"/>
          <w:lang w:val="es-ES" w:eastAsia="es-ES"/>
        </w:rPr>
        <w:t xml:space="preserve">por  el Juzgado 1º de Ejecución de Penas y Medidas de Seguridad de esta capital, </w:t>
      </w:r>
      <w:r w:rsidR="008F4C1B" w:rsidRPr="00C92D63">
        <w:rPr>
          <w:rStyle w:val="FontStyle13"/>
          <w:color w:val="auto"/>
          <w:sz w:val="26"/>
          <w:szCs w:val="26"/>
          <w:lang w:val="es-ES" w:eastAsia="es-ES"/>
        </w:rPr>
        <w:t>mediante la cual impuso s</w:t>
      </w:r>
      <w:r w:rsidR="008F4C1B" w:rsidRPr="00C92D63">
        <w:rPr>
          <w:rFonts w:ascii="Arial" w:hAnsi="Arial" w:cs="Arial"/>
          <w:sz w:val="26"/>
          <w:szCs w:val="26"/>
          <w:lang w:val="es-ES" w:eastAsia="es-ES"/>
        </w:rPr>
        <w:t>anción de arresto por tres (3) días y multa equivalente a un (1) salario mínimo legal mensual vigente a la Gerente Regional del Eje Cafetero, María Lorena Serna Montoya y a su superior jerárquico el Presidente Nacional, José Fernando Cardona Uribe, ambos de la NUEVA EPS por desacato al fallo de tutela proferido por ese mismo despacho el 5 enero de 2015.</w:t>
      </w:r>
    </w:p>
    <w:p w:rsidR="00B83146" w:rsidRPr="00C92D63" w:rsidRDefault="00891D47" w:rsidP="00B83146">
      <w:pPr>
        <w:tabs>
          <w:tab w:val="left" w:pos="-1701"/>
        </w:tabs>
        <w:spacing w:after="120" w:line="240" w:lineRule="auto"/>
        <w:jc w:val="both"/>
        <w:rPr>
          <w:rFonts w:ascii="Arial" w:hAnsi="Arial" w:cs="Arial"/>
          <w:sz w:val="26"/>
          <w:szCs w:val="26"/>
          <w:lang w:val="es-ES" w:eastAsia="es-ES"/>
        </w:rPr>
      </w:pPr>
      <w:r w:rsidRPr="00C92D63">
        <w:rPr>
          <w:rFonts w:ascii="Arial" w:hAnsi="Arial" w:cs="Arial"/>
          <w:sz w:val="26"/>
          <w:szCs w:val="26"/>
          <w:lang w:val="es-ES" w:eastAsia="es-ES"/>
        </w:rPr>
        <w:lastRenderedPageBreak/>
        <w:t>Por lo tanto, se deja sin efectos la sanción impu</w:t>
      </w:r>
      <w:bookmarkStart w:id="0" w:name="_GoBack"/>
      <w:bookmarkEnd w:id="0"/>
      <w:r w:rsidRPr="00C92D63">
        <w:rPr>
          <w:rFonts w:ascii="Arial" w:hAnsi="Arial" w:cs="Arial"/>
          <w:sz w:val="26"/>
          <w:szCs w:val="26"/>
          <w:lang w:val="es-ES" w:eastAsia="es-ES"/>
        </w:rPr>
        <w:t>esta a los funcionario</w:t>
      </w:r>
      <w:r w:rsidR="00C92D63">
        <w:rPr>
          <w:rFonts w:ascii="Arial" w:hAnsi="Arial" w:cs="Arial"/>
          <w:sz w:val="26"/>
          <w:szCs w:val="26"/>
          <w:lang w:val="es-ES" w:eastAsia="es-ES"/>
        </w:rPr>
        <w:t xml:space="preserve">s antes </w:t>
      </w:r>
      <w:r w:rsidRPr="00C92D63">
        <w:rPr>
          <w:rFonts w:ascii="Arial" w:hAnsi="Arial" w:cs="Arial"/>
          <w:sz w:val="26"/>
          <w:szCs w:val="26"/>
          <w:lang w:val="es-ES" w:eastAsia="es-ES"/>
        </w:rPr>
        <w:t>mencionados.</w:t>
      </w:r>
    </w:p>
    <w:p w:rsidR="00B83146" w:rsidRPr="00C92D63" w:rsidRDefault="00B83146" w:rsidP="00B83146">
      <w:pPr>
        <w:pStyle w:val="Sinespaciado2"/>
        <w:jc w:val="both"/>
        <w:rPr>
          <w:rFonts w:ascii="Arial" w:hAnsi="Arial" w:cs="Arial"/>
          <w:bCs/>
          <w:sz w:val="26"/>
          <w:szCs w:val="26"/>
        </w:rPr>
      </w:pPr>
    </w:p>
    <w:p w:rsidR="00B83146" w:rsidRPr="00C92D63" w:rsidRDefault="00B83146" w:rsidP="00B83146">
      <w:pPr>
        <w:spacing w:line="240" w:lineRule="auto"/>
        <w:jc w:val="both"/>
        <w:rPr>
          <w:rFonts w:ascii="Arial" w:hAnsi="Arial" w:cs="Arial"/>
          <w:bCs/>
          <w:sz w:val="26"/>
          <w:szCs w:val="26"/>
        </w:rPr>
      </w:pPr>
      <w:r w:rsidRPr="00C92D63">
        <w:rPr>
          <w:rFonts w:ascii="Arial" w:hAnsi="Arial" w:cs="Arial"/>
          <w:bCs/>
          <w:sz w:val="26"/>
          <w:szCs w:val="26"/>
        </w:rPr>
        <w:t>SEGUNDO:</w:t>
      </w:r>
      <w:r w:rsidRPr="00C92D63">
        <w:rPr>
          <w:rFonts w:ascii="Arial" w:hAnsi="Arial" w:cs="Arial"/>
          <w:sz w:val="26"/>
          <w:szCs w:val="26"/>
        </w:rPr>
        <w:t xml:space="preserve"> </w:t>
      </w:r>
      <w:r w:rsidRPr="00C92D63">
        <w:rPr>
          <w:rFonts w:ascii="Arial" w:hAnsi="Arial" w:cs="Arial"/>
          <w:bCs/>
          <w:sz w:val="26"/>
          <w:szCs w:val="26"/>
        </w:rPr>
        <w:t xml:space="preserve">Contra esta decisión no procede recurso alguno. </w:t>
      </w:r>
    </w:p>
    <w:p w:rsidR="00B83146" w:rsidRPr="00C92D63" w:rsidRDefault="00B83146" w:rsidP="00B83146">
      <w:pPr>
        <w:pStyle w:val="Sinespaciado2"/>
        <w:jc w:val="both"/>
        <w:rPr>
          <w:rFonts w:ascii="Arial" w:eastAsia="SimSun" w:hAnsi="Arial" w:cs="Arial"/>
          <w:bCs/>
          <w:i/>
          <w:iCs/>
          <w:sz w:val="26"/>
          <w:szCs w:val="26"/>
        </w:rPr>
      </w:pPr>
    </w:p>
    <w:p w:rsidR="00B83146" w:rsidRPr="00C92D63" w:rsidRDefault="00B83146" w:rsidP="00B83146">
      <w:pPr>
        <w:pStyle w:val="Sinespaciado2"/>
        <w:jc w:val="center"/>
        <w:rPr>
          <w:rFonts w:ascii="Arial" w:eastAsia="SimSun" w:hAnsi="Arial" w:cs="Arial"/>
          <w:bCs/>
          <w:sz w:val="26"/>
          <w:szCs w:val="26"/>
        </w:rPr>
      </w:pPr>
      <w:r w:rsidRPr="00C92D63">
        <w:rPr>
          <w:rFonts w:ascii="Arial" w:eastAsia="SimSun" w:hAnsi="Arial" w:cs="Arial"/>
          <w:bCs/>
          <w:sz w:val="26"/>
          <w:szCs w:val="26"/>
        </w:rPr>
        <w:t>NOTIFÍQUESE Y CÚMPLASE</w:t>
      </w:r>
    </w:p>
    <w:p w:rsidR="00B83146" w:rsidRPr="00C92D63" w:rsidRDefault="00B83146" w:rsidP="00B83146">
      <w:pPr>
        <w:pStyle w:val="Sinespaciado2"/>
        <w:jc w:val="center"/>
        <w:rPr>
          <w:rFonts w:ascii="Arial" w:eastAsia="SimSun" w:hAnsi="Arial" w:cs="Arial"/>
          <w:sz w:val="26"/>
          <w:szCs w:val="26"/>
        </w:rPr>
      </w:pPr>
    </w:p>
    <w:p w:rsidR="00C92D63" w:rsidRPr="00C92D63" w:rsidRDefault="00C92D63" w:rsidP="00B83146">
      <w:pPr>
        <w:pStyle w:val="Sinespaciado2"/>
        <w:jc w:val="center"/>
        <w:rPr>
          <w:rFonts w:ascii="Arial" w:eastAsia="SimSun" w:hAnsi="Arial" w:cs="Arial"/>
          <w:sz w:val="26"/>
          <w:szCs w:val="26"/>
        </w:rPr>
      </w:pPr>
    </w:p>
    <w:p w:rsidR="00B83146" w:rsidRPr="00C92D63" w:rsidRDefault="00B83146" w:rsidP="00B83146">
      <w:pPr>
        <w:pStyle w:val="Sinespaciado2"/>
        <w:jc w:val="center"/>
        <w:rPr>
          <w:rFonts w:ascii="Arial" w:eastAsia="SimSun" w:hAnsi="Arial" w:cs="Arial"/>
          <w:sz w:val="26"/>
          <w:szCs w:val="26"/>
        </w:rPr>
      </w:pPr>
    </w:p>
    <w:p w:rsidR="00B83146" w:rsidRPr="00C92D63" w:rsidRDefault="00B83146" w:rsidP="00B83146">
      <w:pPr>
        <w:pStyle w:val="Sinespaciado2"/>
        <w:jc w:val="center"/>
        <w:rPr>
          <w:rFonts w:ascii="Arial" w:eastAsia="SimSun" w:hAnsi="Arial" w:cs="Arial"/>
          <w:sz w:val="26"/>
          <w:szCs w:val="26"/>
        </w:rPr>
      </w:pPr>
    </w:p>
    <w:p w:rsidR="00B83146" w:rsidRPr="00C92D63" w:rsidRDefault="00B83146" w:rsidP="00B83146">
      <w:pPr>
        <w:pStyle w:val="Sinespaciado2"/>
        <w:jc w:val="center"/>
        <w:rPr>
          <w:rFonts w:ascii="Arial" w:eastAsia="SimSun" w:hAnsi="Arial" w:cs="Arial"/>
          <w:bCs/>
          <w:sz w:val="26"/>
          <w:szCs w:val="26"/>
        </w:rPr>
      </w:pPr>
      <w:r w:rsidRPr="00C92D63">
        <w:rPr>
          <w:rFonts w:ascii="Arial" w:eastAsia="SimSun" w:hAnsi="Arial" w:cs="Arial"/>
          <w:bCs/>
          <w:sz w:val="26"/>
          <w:szCs w:val="26"/>
        </w:rPr>
        <w:t>JAIRO ERNESTO ESCOBAR SANZ</w:t>
      </w:r>
    </w:p>
    <w:p w:rsidR="00B83146" w:rsidRPr="00C92D63" w:rsidRDefault="00B83146" w:rsidP="00B83146">
      <w:pPr>
        <w:pStyle w:val="Sinespaciado2"/>
        <w:jc w:val="center"/>
        <w:rPr>
          <w:rFonts w:ascii="Arial" w:eastAsia="SimSun" w:hAnsi="Arial" w:cs="Arial"/>
          <w:bCs/>
          <w:sz w:val="26"/>
          <w:szCs w:val="26"/>
          <w:lang w:val="pt-BR"/>
        </w:rPr>
      </w:pPr>
      <w:r w:rsidRPr="00C92D63">
        <w:rPr>
          <w:rFonts w:ascii="Arial" w:eastAsia="SimSun" w:hAnsi="Arial" w:cs="Arial"/>
          <w:bCs/>
          <w:sz w:val="26"/>
          <w:szCs w:val="26"/>
          <w:lang w:val="pt-BR"/>
        </w:rPr>
        <w:t>Magistrado</w:t>
      </w:r>
    </w:p>
    <w:p w:rsidR="00B83146" w:rsidRPr="00C92D63" w:rsidRDefault="00B83146" w:rsidP="00B83146">
      <w:pPr>
        <w:pStyle w:val="Sinespaciado2"/>
        <w:jc w:val="center"/>
        <w:rPr>
          <w:rFonts w:ascii="Arial" w:eastAsia="SimSun" w:hAnsi="Arial" w:cs="Arial"/>
          <w:bCs/>
          <w:sz w:val="26"/>
          <w:szCs w:val="26"/>
          <w:lang w:val="pt-BR"/>
        </w:rPr>
      </w:pPr>
    </w:p>
    <w:p w:rsidR="00B83146" w:rsidRPr="00C92D63" w:rsidRDefault="00B83146" w:rsidP="00B83146">
      <w:pPr>
        <w:pStyle w:val="Sinespaciado2"/>
        <w:jc w:val="center"/>
        <w:rPr>
          <w:rFonts w:ascii="Arial" w:eastAsia="SimSun" w:hAnsi="Arial" w:cs="Arial"/>
          <w:bCs/>
          <w:sz w:val="26"/>
          <w:szCs w:val="26"/>
          <w:lang w:val="pt-BR"/>
        </w:rPr>
      </w:pPr>
    </w:p>
    <w:p w:rsidR="00B83146" w:rsidRPr="00C92D63" w:rsidRDefault="00B83146" w:rsidP="00B83146">
      <w:pPr>
        <w:pStyle w:val="Sinespaciado2"/>
        <w:rPr>
          <w:rFonts w:ascii="Arial" w:eastAsia="SimSun" w:hAnsi="Arial" w:cs="Arial"/>
          <w:bCs/>
          <w:sz w:val="26"/>
          <w:szCs w:val="26"/>
          <w:lang w:val="pt-BR"/>
        </w:rPr>
      </w:pPr>
    </w:p>
    <w:p w:rsidR="00C92D63" w:rsidRPr="00C92D63" w:rsidRDefault="00C92D63" w:rsidP="00B83146">
      <w:pPr>
        <w:pStyle w:val="Sinespaciado2"/>
        <w:rPr>
          <w:rFonts w:ascii="Arial" w:eastAsia="SimSun" w:hAnsi="Arial" w:cs="Arial"/>
          <w:bCs/>
          <w:sz w:val="26"/>
          <w:szCs w:val="26"/>
          <w:lang w:val="pt-BR"/>
        </w:rPr>
      </w:pPr>
    </w:p>
    <w:p w:rsidR="00B83146" w:rsidRPr="00C92D63" w:rsidRDefault="00B83146" w:rsidP="00B83146">
      <w:pPr>
        <w:pStyle w:val="Sinespaciado2"/>
        <w:jc w:val="center"/>
        <w:rPr>
          <w:rFonts w:ascii="Arial" w:eastAsia="SimSun" w:hAnsi="Arial" w:cs="Arial"/>
          <w:bCs/>
          <w:sz w:val="26"/>
          <w:szCs w:val="26"/>
          <w:lang w:val="pt-BR"/>
        </w:rPr>
      </w:pPr>
      <w:r w:rsidRPr="00C92D63">
        <w:rPr>
          <w:rFonts w:ascii="Arial" w:eastAsia="SimSun" w:hAnsi="Arial" w:cs="Arial"/>
          <w:bCs/>
          <w:sz w:val="26"/>
          <w:szCs w:val="26"/>
          <w:lang w:val="pt-BR"/>
        </w:rPr>
        <w:t>MANUEL YARZAGARAY BANDERA</w:t>
      </w:r>
    </w:p>
    <w:p w:rsidR="00B83146" w:rsidRPr="00C92D63" w:rsidRDefault="00B83146" w:rsidP="00B83146">
      <w:pPr>
        <w:pStyle w:val="Sinespaciado2"/>
        <w:jc w:val="center"/>
        <w:rPr>
          <w:rFonts w:ascii="Arial" w:eastAsia="SimSun" w:hAnsi="Arial" w:cs="Arial"/>
          <w:bCs/>
          <w:sz w:val="26"/>
          <w:szCs w:val="26"/>
          <w:lang w:val="pt-BR"/>
        </w:rPr>
      </w:pPr>
      <w:r w:rsidRPr="00C92D63">
        <w:rPr>
          <w:rFonts w:ascii="Arial" w:eastAsia="SimSun" w:hAnsi="Arial" w:cs="Arial"/>
          <w:bCs/>
          <w:sz w:val="26"/>
          <w:szCs w:val="26"/>
          <w:lang w:val="pt-BR"/>
        </w:rPr>
        <w:t>Magistrado</w:t>
      </w:r>
    </w:p>
    <w:p w:rsidR="00B83146" w:rsidRPr="00C92D63" w:rsidRDefault="00B83146" w:rsidP="00B83146">
      <w:pPr>
        <w:pStyle w:val="Sinespaciado2"/>
        <w:jc w:val="center"/>
        <w:rPr>
          <w:rFonts w:ascii="Arial" w:eastAsia="SimSun" w:hAnsi="Arial" w:cs="Arial"/>
          <w:bCs/>
          <w:sz w:val="26"/>
          <w:szCs w:val="26"/>
          <w:lang w:val="pt-BR"/>
        </w:rPr>
      </w:pPr>
    </w:p>
    <w:p w:rsidR="00B83146" w:rsidRPr="00C92D63" w:rsidRDefault="00B83146" w:rsidP="00B83146">
      <w:pPr>
        <w:pStyle w:val="Sinespaciado2"/>
        <w:jc w:val="center"/>
        <w:rPr>
          <w:rFonts w:ascii="Arial" w:eastAsia="SimSun" w:hAnsi="Arial" w:cs="Arial"/>
          <w:bCs/>
          <w:sz w:val="26"/>
          <w:szCs w:val="26"/>
          <w:lang w:val="pt-BR"/>
        </w:rPr>
      </w:pPr>
    </w:p>
    <w:p w:rsidR="00B83146" w:rsidRPr="00C92D63" w:rsidRDefault="00B83146" w:rsidP="00B83146">
      <w:pPr>
        <w:pStyle w:val="Sinespaciado2"/>
        <w:jc w:val="center"/>
        <w:rPr>
          <w:rFonts w:ascii="Arial" w:eastAsia="SimSun" w:hAnsi="Arial" w:cs="Arial"/>
          <w:bCs/>
          <w:sz w:val="26"/>
          <w:szCs w:val="26"/>
          <w:lang w:val="pt-BR"/>
        </w:rPr>
      </w:pPr>
    </w:p>
    <w:p w:rsidR="00C92D63" w:rsidRPr="00C92D63" w:rsidRDefault="00C92D63" w:rsidP="00B83146">
      <w:pPr>
        <w:pStyle w:val="Sinespaciado2"/>
        <w:jc w:val="center"/>
        <w:rPr>
          <w:rFonts w:ascii="Arial" w:eastAsia="SimSun" w:hAnsi="Arial" w:cs="Arial"/>
          <w:bCs/>
          <w:sz w:val="26"/>
          <w:szCs w:val="26"/>
          <w:lang w:val="pt-BR"/>
        </w:rPr>
      </w:pPr>
    </w:p>
    <w:p w:rsidR="00B83146" w:rsidRPr="00C92D63" w:rsidRDefault="00B83146" w:rsidP="00B83146">
      <w:pPr>
        <w:pStyle w:val="Sinespaciado2"/>
        <w:jc w:val="center"/>
        <w:rPr>
          <w:rFonts w:ascii="Arial" w:eastAsia="SimSun" w:hAnsi="Arial" w:cs="Arial"/>
          <w:bCs/>
          <w:sz w:val="26"/>
          <w:szCs w:val="26"/>
          <w:lang w:val="pt-BR"/>
        </w:rPr>
      </w:pPr>
      <w:r w:rsidRPr="00C92D63">
        <w:rPr>
          <w:rFonts w:ascii="Arial" w:eastAsia="SimSun" w:hAnsi="Arial" w:cs="Arial"/>
          <w:bCs/>
          <w:sz w:val="26"/>
          <w:szCs w:val="26"/>
          <w:lang w:val="pt-BR"/>
        </w:rPr>
        <w:t>JORGE ARTURO CASTAÑO DUQUE</w:t>
      </w:r>
    </w:p>
    <w:p w:rsidR="00B83146" w:rsidRPr="00C92D63" w:rsidRDefault="00B83146" w:rsidP="00B83146">
      <w:pPr>
        <w:pStyle w:val="Sinespaciado2"/>
        <w:jc w:val="center"/>
        <w:rPr>
          <w:rFonts w:ascii="Arial" w:eastAsia="SimSun" w:hAnsi="Arial" w:cs="Arial"/>
          <w:bCs/>
          <w:sz w:val="26"/>
          <w:szCs w:val="26"/>
          <w:lang w:val="pt-BR"/>
        </w:rPr>
      </w:pPr>
      <w:r w:rsidRPr="00C92D63">
        <w:rPr>
          <w:rFonts w:ascii="Arial" w:eastAsia="SimSun" w:hAnsi="Arial" w:cs="Arial"/>
          <w:bCs/>
          <w:sz w:val="26"/>
          <w:szCs w:val="26"/>
          <w:lang w:val="pt-BR"/>
        </w:rPr>
        <w:t>Magistrado</w:t>
      </w:r>
    </w:p>
    <w:sectPr w:rsidR="00B83146" w:rsidRPr="00C92D63" w:rsidSect="00C92D63">
      <w:headerReference w:type="default" r:id="rId9"/>
      <w:footerReference w:type="default" r:id="rId10"/>
      <w:pgSz w:w="12242" w:h="18722" w:code="14"/>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464" w:rsidRDefault="007D2464" w:rsidP="00EC7B0E">
      <w:pPr>
        <w:spacing w:after="0" w:line="240" w:lineRule="auto"/>
      </w:pPr>
      <w:r>
        <w:separator/>
      </w:r>
    </w:p>
  </w:endnote>
  <w:endnote w:type="continuationSeparator" w:id="0">
    <w:p w:rsidR="007D2464" w:rsidRDefault="007D2464"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B2E" w:rsidRPr="003B2A2E" w:rsidRDefault="000D6B2E" w:rsidP="003B2A2E">
    <w:pPr>
      <w:pStyle w:val="Piedepgina"/>
      <w:rPr>
        <w:rFonts w:ascii="Comic Sans MS" w:hAnsi="Comic Sans MS" w:cs="Comic Sans MS"/>
        <w:sz w:val="16"/>
        <w:szCs w:val="16"/>
      </w:rPr>
    </w:pPr>
    <w:r w:rsidRPr="003B2A2E">
      <w:rPr>
        <w:rFonts w:ascii="Comic Sans MS" w:hAnsi="Comic Sans MS" w:cs="Comic Sans MS"/>
        <w:sz w:val="16"/>
        <w:szCs w:val="16"/>
      </w:rPr>
      <w:t xml:space="preserve">Página </w:t>
    </w:r>
    <w:r w:rsidR="00816F8C"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816F8C" w:rsidRPr="003B2A2E">
      <w:rPr>
        <w:rFonts w:ascii="Comic Sans MS" w:hAnsi="Comic Sans MS" w:cs="Comic Sans MS"/>
        <w:sz w:val="16"/>
        <w:szCs w:val="16"/>
      </w:rPr>
      <w:fldChar w:fldCharType="separate"/>
    </w:r>
    <w:r w:rsidR="00202053">
      <w:rPr>
        <w:rFonts w:ascii="Comic Sans MS" w:hAnsi="Comic Sans MS" w:cs="Comic Sans MS"/>
        <w:noProof/>
        <w:sz w:val="16"/>
        <w:szCs w:val="16"/>
      </w:rPr>
      <w:t>4</w:t>
    </w:r>
    <w:r w:rsidR="00816F8C"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816F8C"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816F8C" w:rsidRPr="003B2A2E">
      <w:rPr>
        <w:rFonts w:ascii="Comic Sans MS" w:hAnsi="Comic Sans MS" w:cs="Comic Sans MS"/>
        <w:sz w:val="16"/>
        <w:szCs w:val="16"/>
      </w:rPr>
      <w:fldChar w:fldCharType="separate"/>
    </w:r>
    <w:r w:rsidR="00202053">
      <w:rPr>
        <w:rFonts w:ascii="Comic Sans MS" w:hAnsi="Comic Sans MS" w:cs="Comic Sans MS"/>
        <w:noProof/>
        <w:sz w:val="16"/>
        <w:szCs w:val="16"/>
      </w:rPr>
      <w:t>4</w:t>
    </w:r>
    <w:r w:rsidR="00816F8C" w:rsidRPr="003B2A2E">
      <w:rPr>
        <w:rFonts w:ascii="Comic Sans MS" w:hAnsi="Comic Sans MS" w:cs="Comic Sans MS"/>
        <w:sz w:val="16"/>
        <w:szCs w:val="16"/>
      </w:rPr>
      <w:fldChar w:fldCharType="end"/>
    </w:r>
  </w:p>
  <w:p w:rsidR="000D6B2E" w:rsidRDefault="000D6B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464" w:rsidRDefault="007D2464" w:rsidP="00EC7B0E">
      <w:pPr>
        <w:spacing w:after="0" w:line="240" w:lineRule="auto"/>
      </w:pPr>
      <w:r>
        <w:separator/>
      </w:r>
    </w:p>
  </w:footnote>
  <w:footnote w:type="continuationSeparator" w:id="0">
    <w:p w:rsidR="007D2464" w:rsidRDefault="007D2464"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2B" w:rsidRPr="008F4C1B" w:rsidRDefault="000D6B2E" w:rsidP="00E81D9D">
    <w:pPr>
      <w:pStyle w:val="Encabezado"/>
      <w:jc w:val="right"/>
      <w:rPr>
        <w:rFonts w:ascii="Arial" w:hAnsi="Arial" w:cs="Arial"/>
        <w:i/>
        <w:sz w:val="16"/>
        <w:szCs w:val="16"/>
      </w:rPr>
    </w:pPr>
    <w:r w:rsidRPr="00AD30A0">
      <w:rPr>
        <w:rFonts w:ascii="Arial" w:hAnsi="Arial" w:cs="Arial"/>
        <w:i/>
        <w:sz w:val="16"/>
        <w:szCs w:val="16"/>
      </w:rPr>
      <w:t xml:space="preserve">                                                                                            </w:t>
    </w:r>
    <w:r w:rsidR="00CE1F2B" w:rsidRPr="008F4C1B">
      <w:rPr>
        <w:rFonts w:ascii="Arial" w:hAnsi="Arial" w:cs="Arial"/>
        <w:i/>
        <w:sz w:val="16"/>
        <w:szCs w:val="16"/>
      </w:rPr>
      <w:t xml:space="preserve">Grado de consulta </w:t>
    </w:r>
  </w:p>
  <w:p w:rsidR="004D2E3B" w:rsidRPr="008F4C1B" w:rsidRDefault="004D2E3B" w:rsidP="004D2E3B">
    <w:pPr>
      <w:tabs>
        <w:tab w:val="center" w:pos="4252"/>
        <w:tab w:val="right" w:pos="8504"/>
      </w:tabs>
      <w:overflowPunct w:val="0"/>
      <w:autoSpaceDE w:val="0"/>
      <w:autoSpaceDN w:val="0"/>
      <w:adjustRightInd w:val="0"/>
      <w:spacing w:after="0" w:line="240" w:lineRule="auto"/>
      <w:jc w:val="right"/>
      <w:textAlignment w:val="baseline"/>
      <w:rPr>
        <w:rFonts w:ascii="Arial" w:eastAsia="Batang" w:hAnsi="Arial" w:cs="Arial"/>
        <w:i/>
        <w:sz w:val="16"/>
        <w:szCs w:val="16"/>
        <w:lang w:val="es-MX" w:eastAsia="es-ES"/>
      </w:rPr>
    </w:pPr>
    <w:r w:rsidRPr="008F4C1B">
      <w:rPr>
        <w:rFonts w:ascii="Arial" w:eastAsia="Batang" w:hAnsi="Arial" w:cs="Arial"/>
        <w:i/>
        <w:sz w:val="16"/>
        <w:szCs w:val="16"/>
        <w:lang w:val="es-MX" w:eastAsia="es-ES"/>
      </w:rPr>
      <w:t>RADICACIÓN: 66001 31 87 00</w:t>
    </w:r>
    <w:r w:rsidR="008F4C1B" w:rsidRPr="008F4C1B">
      <w:rPr>
        <w:rFonts w:ascii="Arial" w:eastAsia="Batang" w:hAnsi="Arial" w:cs="Arial"/>
        <w:i/>
        <w:sz w:val="16"/>
        <w:szCs w:val="16"/>
        <w:lang w:val="es-MX" w:eastAsia="es-ES"/>
      </w:rPr>
      <w:t>1</w:t>
    </w:r>
    <w:r w:rsidRPr="008F4C1B">
      <w:rPr>
        <w:rFonts w:ascii="Arial" w:eastAsia="Batang" w:hAnsi="Arial" w:cs="Arial"/>
        <w:i/>
        <w:sz w:val="16"/>
        <w:szCs w:val="16"/>
        <w:lang w:val="es-MX" w:eastAsia="es-ES"/>
      </w:rPr>
      <w:t xml:space="preserve"> 201</w:t>
    </w:r>
    <w:r w:rsidR="008F4C1B" w:rsidRPr="008F4C1B">
      <w:rPr>
        <w:rFonts w:ascii="Arial" w:eastAsia="Batang" w:hAnsi="Arial" w:cs="Arial"/>
        <w:i/>
        <w:sz w:val="16"/>
        <w:szCs w:val="16"/>
        <w:lang w:val="es-MX" w:eastAsia="es-ES"/>
      </w:rPr>
      <w:t>4</w:t>
    </w:r>
    <w:r w:rsidRPr="008F4C1B">
      <w:rPr>
        <w:rFonts w:ascii="Arial" w:eastAsia="Batang" w:hAnsi="Arial" w:cs="Arial"/>
        <w:i/>
        <w:sz w:val="16"/>
        <w:szCs w:val="16"/>
        <w:lang w:val="es-MX" w:eastAsia="es-ES"/>
      </w:rPr>
      <w:t xml:space="preserve"> 00</w:t>
    </w:r>
    <w:r w:rsidR="008F4C1B" w:rsidRPr="008F4C1B">
      <w:rPr>
        <w:rFonts w:ascii="Arial" w:eastAsia="Batang" w:hAnsi="Arial" w:cs="Arial"/>
        <w:i/>
        <w:sz w:val="16"/>
        <w:szCs w:val="16"/>
        <w:lang w:val="es-MX" w:eastAsia="es-ES"/>
      </w:rPr>
      <w:t>216</w:t>
    </w:r>
    <w:r w:rsidRPr="008F4C1B">
      <w:rPr>
        <w:rFonts w:ascii="Arial" w:eastAsia="Batang" w:hAnsi="Arial" w:cs="Arial"/>
        <w:i/>
        <w:sz w:val="16"/>
        <w:szCs w:val="16"/>
        <w:lang w:val="es-MX" w:eastAsia="es-ES"/>
      </w:rPr>
      <w:t xml:space="preserve"> 0</w:t>
    </w:r>
    <w:r w:rsidR="008F4C1B" w:rsidRPr="008F4C1B">
      <w:rPr>
        <w:rFonts w:ascii="Arial" w:eastAsia="Batang" w:hAnsi="Arial" w:cs="Arial"/>
        <w:i/>
        <w:sz w:val="16"/>
        <w:szCs w:val="16"/>
        <w:lang w:val="es-MX" w:eastAsia="es-ES"/>
      </w:rPr>
      <w:t>1</w:t>
    </w:r>
  </w:p>
  <w:p w:rsidR="004D2E3B" w:rsidRPr="008F4C1B" w:rsidRDefault="004D2E3B" w:rsidP="004D2E3B">
    <w:pPr>
      <w:tabs>
        <w:tab w:val="center" w:pos="4252"/>
        <w:tab w:val="right" w:pos="8504"/>
      </w:tabs>
      <w:overflowPunct w:val="0"/>
      <w:autoSpaceDE w:val="0"/>
      <w:autoSpaceDN w:val="0"/>
      <w:adjustRightInd w:val="0"/>
      <w:spacing w:after="0" w:line="240" w:lineRule="auto"/>
      <w:jc w:val="right"/>
      <w:textAlignment w:val="baseline"/>
      <w:rPr>
        <w:rFonts w:ascii="Arial" w:eastAsia="Batang" w:hAnsi="Arial" w:cs="Arial"/>
        <w:i/>
        <w:sz w:val="16"/>
        <w:szCs w:val="16"/>
        <w:lang w:val="es-MX" w:eastAsia="es-ES"/>
      </w:rPr>
    </w:pPr>
    <w:r w:rsidRPr="008F4C1B">
      <w:rPr>
        <w:rFonts w:ascii="Arial" w:eastAsia="Batang" w:hAnsi="Arial" w:cs="Arial"/>
        <w:i/>
        <w:sz w:val="16"/>
        <w:szCs w:val="16"/>
        <w:lang w:val="es-MX" w:eastAsia="es-ES"/>
      </w:rPr>
      <w:t xml:space="preserve"> ACCIONANTE: </w:t>
    </w:r>
    <w:r w:rsidR="008F4C1B" w:rsidRPr="008F4C1B">
      <w:rPr>
        <w:rFonts w:ascii="Arial" w:eastAsia="Batang" w:hAnsi="Arial" w:cs="Arial"/>
        <w:i/>
        <w:sz w:val="16"/>
        <w:szCs w:val="16"/>
        <w:lang w:val="es-MX" w:eastAsia="es-ES"/>
      </w:rPr>
      <w:t>JOSIEL ANTONIO OROZCO GALLEGO</w:t>
    </w:r>
    <w:r w:rsidRPr="008F4C1B">
      <w:rPr>
        <w:rFonts w:ascii="Arial" w:eastAsia="Batang" w:hAnsi="Arial" w:cs="Arial"/>
        <w:i/>
        <w:sz w:val="16"/>
        <w:szCs w:val="16"/>
        <w:lang w:val="es-MX" w:eastAsia="es-ES"/>
      </w:rPr>
      <w:t xml:space="preserve"> VS. NUEVA EPS y Otro </w:t>
    </w:r>
  </w:p>
  <w:p w:rsidR="000D6B2E" w:rsidRPr="008F4C1B" w:rsidRDefault="000D6B2E" w:rsidP="00C35AD3">
    <w:pPr>
      <w:pStyle w:val="Encabezado"/>
      <w:jc w:val="right"/>
      <w:rPr>
        <w:rFonts w:ascii="Arial" w:hAnsi="Arial" w:cs="Arial"/>
        <w:sz w:val="16"/>
        <w:szCs w:val="16"/>
      </w:rPr>
    </w:pPr>
    <w:r w:rsidRPr="008F4C1B">
      <w:rPr>
        <w:rFonts w:ascii="Arial" w:hAnsi="Arial" w:cs="Arial"/>
        <w:i/>
        <w:sz w:val="16"/>
        <w:szCs w:val="16"/>
      </w:rPr>
      <w:t xml:space="preserve">Asunto: </w:t>
    </w:r>
    <w:r w:rsidR="00232098" w:rsidRPr="008F4C1B">
      <w:rPr>
        <w:rFonts w:ascii="Arial" w:hAnsi="Arial" w:cs="Arial"/>
        <w:i/>
        <w:sz w:val="16"/>
        <w:szCs w:val="16"/>
      </w:rPr>
      <w:t>R</w:t>
    </w:r>
    <w:r w:rsidR="000A61E6" w:rsidRPr="008F4C1B">
      <w:rPr>
        <w:rFonts w:ascii="Arial" w:hAnsi="Arial" w:cs="Arial"/>
        <w:i/>
        <w:sz w:val="16"/>
        <w:szCs w:val="16"/>
      </w:rPr>
      <w:t>evoca sanción</w:t>
    </w:r>
    <w:r w:rsidR="000A61E6" w:rsidRPr="008F4C1B">
      <w:rPr>
        <w:rFonts w:ascii="Arial" w:hAnsi="Arial" w:cs="Arial"/>
        <w:i/>
        <w:sz w:val="16"/>
        <w:szCs w:val="16"/>
        <w:highlight w:val="yellow"/>
      </w:rPr>
      <w:t xml:space="preserve"> </w:t>
    </w:r>
    <w:r w:rsidR="00D40AB8" w:rsidRPr="008F4C1B">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820D88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5643C5"/>
    <w:multiLevelType w:val="hybridMultilevel"/>
    <w:tmpl w:val="28523CE8"/>
    <w:lvl w:ilvl="0" w:tplc="083AEB5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90"/>
    <w:rsid w:val="00000AA6"/>
    <w:rsid w:val="00001BE1"/>
    <w:rsid w:val="00002B6E"/>
    <w:rsid w:val="00003483"/>
    <w:rsid w:val="00004D06"/>
    <w:rsid w:val="00005450"/>
    <w:rsid w:val="00005503"/>
    <w:rsid w:val="00005567"/>
    <w:rsid w:val="00011B6F"/>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30A2"/>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40A"/>
    <w:rsid w:val="00066E5F"/>
    <w:rsid w:val="000675CC"/>
    <w:rsid w:val="00072469"/>
    <w:rsid w:val="00073088"/>
    <w:rsid w:val="0007317E"/>
    <w:rsid w:val="00073C6B"/>
    <w:rsid w:val="00074DF0"/>
    <w:rsid w:val="000759D5"/>
    <w:rsid w:val="00076DE0"/>
    <w:rsid w:val="0008147D"/>
    <w:rsid w:val="00081B8C"/>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0704"/>
    <w:rsid w:val="000C6064"/>
    <w:rsid w:val="000C6F9C"/>
    <w:rsid w:val="000C7E6F"/>
    <w:rsid w:val="000D00BA"/>
    <w:rsid w:val="000D30E4"/>
    <w:rsid w:val="000D3149"/>
    <w:rsid w:val="000D33BA"/>
    <w:rsid w:val="000D4566"/>
    <w:rsid w:val="000D6B2E"/>
    <w:rsid w:val="000D7960"/>
    <w:rsid w:val="000E15AC"/>
    <w:rsid w:val="000E528A"/>
    <w:rsid w:val="000E56E3"/>
    <w:rsid w:val="000E79F0"/>
    <w:rsid w:val="000F0CBB"/>
    <w:rsid w:val="000F140B"/>
    <w:rsid w:val="000F3AC3"/>
    <w:rsid w:val="000F3FB8"/>
    <w:rsid w:val="000F45C1"/>
    <w:rsid w:val="000F572C"/>
    <w:rsid w:val="000F680B"/>
    <w:rsid w:val="000F6D3C"/>
    <w:rsid w:val="000F7534"/>
    <w:rsid w:val="001071A4"/>
    <w:rsid w:val="00113403"/>
    <w:rsid w:val="00114968"/>
    <w:rsid w:val="00114AEF"/>
    <w:rsid w:val="00115428"/>
    <w:rsid w:val="00115B5F"/>
    <w:rsid w:val="00116758"/>
    <w:rsid w:val="0011724C"/>
    <w:rsid w:val="001179CA"/>
    <w:rsid w:val="00120750"/>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46C0C"/>
    <w:rsid w:val="00150152"/>
    <w:rsid w:val="00151134"/>
    <w:rsid w:val="00154F7D"/>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140"/>
    <w:rsid w:val="00180C11"/>
    <w:rsid w:val="00185032"/>
    <w:rsid w:val="00185648"/>
    <w:rsid w:val="00185937"/>
    <w:rsid w:val="00185995"/>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D75D1"/>
    <w:rsid w:val="001E10AB"/>
    <w:rsid w:val="001E5C39"/>
    <w:rsid w:val="001E6690"/>
    <w:rsid w:val="001F3B6C"/>
    <w:rsid w:val="001F7A26"/>
    <w:rsid w:val="00200663"/>
    <w:rsid w:val="00200A3F"/>
    <w:rsid w:val="00200AB3"/>
    <w:rsid w:val="00201378"/>
    <w:rsid w:val="00202053"/>
    <w:rsid w:val="0020223A"/>
    <w:rsid w:val="00202762"/>
    <w:rsid w:val="00203BDE"/>
    <w:rsid w:val="002056B0"/>
    <w:rsid w:val="0021089F"/>
    <w:rsid w:val="00211521"/>
    <w:rsid w:val="00211D8C"/>
    <w:rsid w:val="002138A9"/>
    <w:rsid w:val="0021463F"/>
    <w:rsid w:val="00215228"/>
    <w:rsid w:val="002154ED"/>
    <w:rsid w:val="00215A3C"/>
    <w:rsid w:val="0021704D"/>
    <w:rsid w:val="0022003D"/>
    <w:rsid w:val="002204CB"/>
    <w:rsid w:val="00223029"/>
    <w:rsid w:val="00224650"/>
    <w:rsid w:val="0022683D"/>
    <w:rsid w:val="00232098"/>
    <w:rsid w:val="002321C5"/>
    <w:rsid w:val="00233671"/>
    <w:rsid w:val="00234F4C"/>
    <w:rsid w:val="002359E1"/>
    <w:rsid w:val="00236656"/>
    <w:rsid w:val="00241070"/>
    <w:rsid w:val="002410D3"/>
    <w:rsid w:val="002427FC"/>
    <w:rsid w:val="00245171"/>
    <w:rsid w:val="00245632"/>
    <w:rsid w:val="002461CA"/>
    <w:rsid w:val="00246451"/>
    <w:rsid w:val="00247C26"/>
    <w:rsid w:val="00250547"/>
    <w:rsid w:val="00255333"/>
    <w:rsid w:val="00257519"/>
    <w:rsid w:val="00260387"/>
    <w:rsid w:val="002623B6"/>
    <w:rsid w:val="00262685"/>
    <w:rsid w:val="0026376B"/>
    <w:rsid w:val="00264625"/>
    <w:rsid w:val="002715CE"/>
    <w:rsid w:val="00271DE4"/>
    <w:rsid w:val="0027355A"/>
    <w:rsid w:val="002778FC"/>
    <w:rsid w:val="00280321"/>
    <w:rsid w:val="00280561"/>
    <w:rsid w:val="00280AFD"/>
    <w:rsid w:val="00281652"/>
    <w:rsid w:val="002819AB"/>
    <w:rsid w:val="00282F38"/>
    <w:rsid w:val="00284274"/>
    <w:rsid w:val="00287513"/>
    <w:rsid w:val="0029211D"/>
    <w:rsid w:val="00292A84"/>
    <w:rsid w:val="002934CA"/>
    <w:rsid w:val="00294255"/>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3EE2"/>
    <w:rsid w:val="00306394"/>
    <w:rsid w:val="003063E3"/>
    <w:rsid w:val="003101AC"/>
    <w:rsid w:val="003111FA"/>
    <w:rsid w:val="0031581E"/>
    <w:rsid w:val="00315FD1"/>
    <w:rsid w:val="003234DA"/>
    <w:rsid w:val="00326AB1"/>
    <w:rsid w:val="00330850"/>
    <w:rsid w:val="00330E89"/>
    <w:rsid w:val="00331086"/>
    <w:rsid w:val="003315E6"/>
    <w:rsid w:val="0033227F"/>
    <w:rsid w:val="003323D3"/>
    <w:rsid w:val="00332EDE"/>
    <w:rsid w:val="00333600"/>
    <w:rsid w:val="00335255"/>
    <w:rsid w:val="00335C7C"/>
    <w:rsid w:val="003404FC"/>
    <w:rsid w:val="003416E0"/>
    <w:rsid w:val="0034290A"/>
    <w:rsid w:val="00343395"/>
    <w:rsid w:val="0034498F"/>
    <w:rsid w:val="00344B0C"/>
    <w:rsid w:val="0034659D"/>
    <w:rsid w:val="00350502"/>
    <w:rsid w:val="00354D55"/>
    <w:rsid w:val="0035513B"/>
    <w:rsid w:val="00355CA7"/>
    <w:rsid w:val="00356154"/>
    <w:rsid w:val="0035630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3A6E"/>
    <w:rsid w:val="0038538E"/>
    <w:rsid w:val="00386B89"/>
    <w:rsid w:val="0039153B"/>
    <w:rsid w:val="003916EC"/>
    <w:rsid w:val="00392EA9"/>
    <w:rsid w:val="0039306F"/>
    <w:rsid w:val="00393407"/>
    <w:rsid w:val="00396E3A"/>
    <w:rsid w:val="003A71D8"/>
    <w:rsid w:val="003B0162"/>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39ED"/>
    <w:rsid w:val="0040770D"/>
    <w:rsid w:val="00410B3B"/>
    <w:rsid w:val="00411485"/>
    <w:rsid w:val="00411783"/>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0985"/>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05E1"/>
    <w:rsid w:val="00481712"/>
    <w:rsid w:val="0048337D"/>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3E0A"/>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2E3B"/>
    <w:rsid w:val="004D3418"/>
    <w:rsid w:val="004D37C4"/>
    <w:rsid w:val="004D4358"/>
    <w:rsid w:val="004D7D71"/>
    <w:rsid w:val="004E110E"/>
    <w:rsid w:val="004E1F65"/>
    <w:rsid w:val="004E3775"/>
    <w:rsid w:val="004E47BC"/>
    <w:rsid w:val="004E5C35"/>
    <w:rsid w:val="004F21EF"/>
    <w:rsid w:val="004F2D56"/>
    <w:rsid w:val="004F3C7B"/>
    <w:rsid w:val="004F5263"/>
    <w:rsid w:val="004F6A91"/>
    <w:rsid w:val="004F6B38"/>
    <w:rsid w:val="004F6C6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1857"/>
    <w:rsid w:val="0052209D"/>
    <w:rsid w:val="00522131"/>
    <w:rsid w:val="00522DDC"/>
    <w:rsid w:val="005249CF"/>
    <w:rsid w:val="00525E1A"/>
    <w:rsid w:val="005277DF"/>
    <w:rsid w:val="00527D3A"/>
    <w:rsid w:val="00531E3C"/>
    <w:rsid w:val="00532131"/>
    <w:rsid w:val="00534F8F"/>
    <w:rsid w:val="0053541C"/>
    <w:rsid w:val="00535760"/>
    <w:rsid w:val="00535E79"/>
    <w:rsid w:val="00536130"/>
    <w:rsid w:val="00536D2E"/>
    <w:rsid w:val="0053774F"/>
    <w:rsid w:val="00537878"/>
    <w:rsid w:val="00541504"/>
    <w:rsid w:val="00541D6A"/>
    <w:rsid w:val="00543153"/>
    <w:rsid w:val="005445AB"/>
    <w:rsid w:val="00544BA3"/>
    <w:rsid w:val="00546237"/>
    <w:rsid w:val="00551662"/>
    <w:rsid w:val="00552D45"/>
    <w:rsid w:val="00554BCA"/>
    <w:rsid w:val="00555098"/>
    <w:rsid w:val="005553A4"/>
    <w:rsid w:val="00556EAA"/>
    <w:rsid w:val="005623E0"/>
    <w:rsid w:val="00562852"/>
    <w:rsid w:val="00563405"/>
    <w:rsid w:val="00571FC1"/>
    <w:rsid w:val="005722AC"/>
    <w:rsid w:val="0057363B"/>
    <w:rsid w:val="00581D3A"/>
    <w:rsid w:val="0058221F"/>
    <w:rsid w:val="00582D32"/>
    <w:rsid w:val="00585149"/>
    <w:rsid w:val="005867ED"/>
    <w:rsid w:val="00590117"/>
    <w:rsid w:val="00590AC6"/>
    <w:rsid w:val="0059158E"/>
    <w:rsid w:val="00593DDE"/>
    <w:rsid w:val="005940DC"/>
    <w:rsid w:val="0059410D"/>
    <w:rsid w:val="00597FE2"/>
    <w:rsid w:val="005A0B9B"/>
    <w:rsid w:val="005A0F1A"/>
    <w:rsid w:val="005A2517"/>
    <w:rsid w:val="005A3FE6"/>
    <w:rsid w:val="005A5571"/>
    <w:rsid w:val="005A5C04"/>
    <w:rsid w:val="005A6FE1"/>
    <w:rsid w:val="005B2C29"/>
    <w:rsid w:val="005B3066"/>
    <w:rsid w:val="005C01BF"/>
    <w:rsid w:val="005C04E8"/>
    <w:rsid w:val="005C2421"/>
    <w:rsid w:val="005C28B9"/>
    <w:rsid w:val="005C4481"/>
    <w:rsid w:val="005C4723"/>
    <w:rsid w:val="005C5649"/>
    <w:rsid w:val="005C5EE4"/>
    <w:rsid w:val="005C6032"/>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20A8"/>
    <w:rsid w:val="005F3476"/>
    <w:rsid w:val="005F3B55"/>
    <w:rsid w:val="005F4560"/>
    <w:rsid w:val="005F561D"/>
    <w:rsid w:val="005F638F"/>
    <w:rsid w:val="005F6889"/>
    <w:rsid w:val="006011B1"/>
    <w:rsid w:val="006022F0"/>
    <w:rsid w:val="00603A78"/>
    <w:rsid w:val="00603DE1"/>
    <w:rsid w:val="00607FC5"/>
    <w:rsid w:val="0061181B"/>
    <w:rsid w:val="00613C1E"/>
    <w:rsid w:val="006176AD"/>
    <w:rsid w:val="006176D1"/>
    <w:rsid w:val="00620965"/>
    <w:rsid w:val="006214A3"/>
    <w:rsid w:val="00621818"/>
    <w:rsid w:val="00622609"/>
    <w:rsid w:val="00622D4B"/>
    <w:rsid w:val="0062397C"/>
    <w:rsid w:val="006248AE"/>
    <w:rsid w:val="006260A6"/>
    <w:rsid w:val="00627BFE"/>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57FCF"/>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5AE5"/>
    <w:rsid w:val="00686EC7"/>
    <w:rsid w:val="00694294"/>
    <w:rsid w:val="006956E4"/>
    <w:rsid w:val="00696E56"/>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3B96"/>
    <w:rsid w:val="006C4F8E"/>
    <w:rsid w:val="006C544A"/>
    <w:rsid w:val="006C581B"/>
    <w:rsid w:val="006D1BE1"/>
    <w:rsid w:val="006D1F74"/>
    <w:rsid w:val="006D2BF9"/>
    <w:rsid w:val="006D2C31"/>
    <w:rsid w:val="006D36C0"/>
    <w:rsid w:val="006D40DE"/>
    <w:rsid w:val="006D6C2A"/>
    <w:rsid w:val="006D7109"/>
    <w:rsid w:val="006E0B04"/>
    <w:rsid w:val="006E17BE"/>
    <w:rsid w:val="006E4551"/>
    <w:rsid w:val="006E4700"/>
    <w:rsid w:val="006E7010"/>
    <w:rsid w:val="006E7F93"/>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50A6"/>
    <w:rsid w:val="00736E2E"/>
    <w:rsid w:val="00740C16"/>
    <w:rsid w:val="007413AE"/>
    <w:rsid w:val="0074165D"/>
    <w:rsid w:val="00745824"/>
    <w:rsid w:val="00745F09"/>
    <w:rsid w:val="007473F7"/>
    <w:rsid w:val="00747EC3"/>
    <w:rsid w:val="00750CDD"/>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464"/>
    <w:rsid w:val="007D2AFC"/>
    <w:rsid w:val="007D5440"/>
    <w:rsid w:val="007D5A6E"/>
    <w:rsid w:val="007D647C"/>
    <w:rsid w:val="007D7A45"/>
    <w:rsid w:val="007E01CE"/>
    <w:rsid w:val="007E1560"/>
    <w:rsid w:val="007E4DF4"/>
    <w:rsid w:val="007E5AC5"/>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16F8C"/>
    <w:rsid w:val="00820706"/>
    <w:rsid w:val="0082173B"/>
    <w:rsid w:val="00824E0F"/>
    <w:rsid w:val="00825F50"/>
    <w:rsid w:val="0082635F"/>
    <w:rsid w:val="008264ED"/>
    <w:rsid w:val="00831280"/>
    <w:rsid w:val="00832AC8"/>
    <w:rsid w:val="00833769"/>
    <w:rsid w:val="00836962"/>
    <w:rsid w:val="00836E64"/>
    <w:rsid w:val="008374DC"/>
    <w:rsid w:val="00837ED1"/>
    <w:rsid w:val="008427A2"/>
    <w:rsid w:val="00843140"/>
    <w:rsid w:val="008439B2"/>
    <w:rsid w:val="00845068"/>
    <w:rsid w:val="00846A7D"/>
    <w:rsid w:val="0084767C"/>
    <w:rsid w:val="008511DE"/>
    <w:rsid w:val="00852BCF"/>
    <w:rsid w:val="00853537"/>
    <w:rsid w:val="00853A45"/>
    <w:rsid w:val="00853D21"/>
    <w:rsid w:val="0085548A"/>
    <w:rsid w:val="0085591A"/>
    <w:rsid w:val="00855A9A"/>
    <w:rsid w:val="0085799C"/>
    <w:rsid w:val="0086075C"/>
    <w:rsid w:val="00860E9B"/>
    <w:rsid w:val="00860EF2"/>
    <w:rsid w:val="00860FED"/>
    <w:rsid w:val="00862D69"/>
    <w:rsid w:val="00865E22"/>
    <w:rsid w:val="00865E4A"/>
    <w:rsid w:val="00866163"/>
    <w:rsid w:val="00866AEE"/>
    <w:rsid w:val="0087007B"/>
    <w:rsid w:val="00872C49"/>
    <w:rsid w:val="008735D0"/>
    <w:rsid w:val="00874D33"/>
    <w:rsid w:val="008752B3"/>
    <w:rsid w:val="008755F3"/>
    <w:rsid w:val="00876039"/>
    <w:rsid w:val="00880789"/>
    <w:rsid w:val="008824A9"/>
    <w:rsid w:val="00883B8D"/>
    <w:rsid w:val="0088434B"/>
    <w:rsid w:val="008853F0"/>
    <w:rsid w:val="00891D47"/>
    <w:rsid w:val="008921F4"/>
    <w:rsid w:val="00892D21"/>
    <w:rsid w:val="00894E49"/>
    <w:rsid w:val="008A0A76"/>
    <w:rsid w:val="008A1413"/>
    <w:rsid w:val="008A1C50"/>
    <w:rsid w:val="008A233A"/>
    <w:rsid w:val="008A420C"/>
    <w:rsid w:val="008A4F39"/>
    <w:rsid w:val="008A51DC"/>
    <w:rsid w:val="008A6BED"/>
    <w:rsid w:val="008A6FA8"/>
    <w:rsid w:val="008A70A9"/>
    <w:rsid w:val="008B020D"/>
    <w:rsid w:val="008B112E"/>
    <w:rsid w:val="008B2775"/>
    <w:rsid w:val="008B4D93"/>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0D7B"/>
    <w:rsid w:val="008E1097"/>
    <w:rsid w:val="008E239E"/>
    <w:rsid w:val="008E2896"/>
    <w:rsid w:val="008E332C"/>
    <w:rsid w:val="008E3B5E"/>
    <w:rsid w:val="008E55AF"/>
    <w:rsid w:val="008F1B35"/>
    <w:rsid w:val="008F3806"/>
    <w:rsid w:val="008F3E87"/>
    <w:rsid w:val="008F45D3"/>
    <w:rsid w:val="008F4C1B"/>
    <w:rsid w:val="008F4EE6"/>
    <w:rsid w:val="008F6DFC"/>
    <w:rsid w:val="008F7A1F"/>
    <w:rsid w:val="00900AD8"/>
    <w:rsid w:val="009011EA"/>
    <w:rsid w:val="00901451"/>
    <w:rsid w:val="00901E29"/>
    <w:rsid w:val="00904852"/>
    <w:rsid w:val="00904B09"/>
    <w:rsid w:val="00911D2A"/>
    <w:rsid w:val="00912E18"/>
    <w:rsid w:val="00913A46"/>
    <w:rsid w:val="009152F9"/>
    <w:rsid w:val="00916C1D"/>
    <w:rsid w:val="00920A90"/>
    <w:rsid w:val="00920B0E"/>
    <w:rsid w:val="00922D78"/>
    <w:rsid w:val="00925114"/>
    <w:rsid w:val="0092660D"/>
    <w:rsid w:val="0092682E"/>
    <w:rsid w:val="00934320"/>
    <w:rsid w:val="00935816"/>
    <w:rsid w:val="00936935"/>
    <w:rsid w:val="00937CE4"/>
    <w:rsid w:val="00941CBC"/>
    <w:rsid w:val="00942A2D"/>
    <w:rsid w:val="0094786B"/>
    <w:rsid w:val="00952A22"/>
    <w:rsid w:val="00953C4C"/>
    <w:rsid w:val="00953F3A"/>
    <w:rsid w:val="00955183"/>
    <w:rsid w:val="009569EE"/>
    <w:rsid w:val="00957CE4"/>
    <w:rsid w:val="00961369"/>
    <w:rsid w:val="009637DF"/>
    <w:rsid w:val="00963AD0"/>
    <w:rsid w:val="0096688E"/>
    <w:rsid w:val="009671C8"/>
    <w:rsid w:val="00970E03"/>
    <w:rsid w:val="00971C60"/>
    <w:rsid w:val="00972044"/>
    <w:rsid w:val="00972E21"/>
    <w:rsid w:val="00973CEB"/>
    <w:rsid w:val="0098019F"/>
    <w:rsid w:val="009805CA"/>
    <w:rsid w:val="00980DE7"/>
    <w:rsid w:val="00981919"/>
    <w:rsid w:val="00982549"/>
    <w:rsid w:val="009843B7"/>
    <w:rsid w:val="00984C64"/>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6346"/>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4AB6"/>
    <w:rsid w:val="00A17F22"/>
    <w:rsid w:val="00A20701"/>
    <w:rsid w:val="00A217FE"/>
    <w:rsid w:val="00A2233E"/>
    <w:rsid w:val="00A2246A"/>
    <w:rsid w:val="00A224CE"/>
    <w:rsid w:val="00A26266"/>
    <w:rsid w:val="00A27F23"/>
    <w:rsid w:val="00A34458"/>
    <w:rsid w:val="00A36DCA"/>
    <w:rsid w:val="00A40182"/>
    <w:rsid w:val="00A41209"/>
    <w:rsid w:val="00A42833"/>
    <w:rsid w:val="00A42FEF"/>
    <w:rsid w:val="00A44097"/>
    <w:rsid w:val="00A44E46"/>
    <w:rsid w:val="00A47A33"/>
    <w:rsid w:val="00A5015D"/>
    <w:rsid w:val="00A5431D"/>
    <w:rsid w:val="00A55BE5"/>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5560"/>
    <w:rsid w:val="00A868CD"/>
    <w:rsid w:val="00A86987"/>
    <w:rsid w:val="00A876AF"/>
    <w:rsid w:val="00A879A1"/>
    <w:rsid w:val="00A91293"/>
    <w:rsid w:val="00A91643"/>
    <w:rsid w:val="00A919EB"/>
    <w:rsid w:val="00A942A7"/>
    <w:rsid w:val="00A94EDB"/>
    <w:rsid w:val="00A94FAB"/>
    <w:rsid w:val="00A95D7E"/>
    <w:rsid w:val="00A9683D"/>
    <w:rsid w:val="00AA1DD1"/>
    <w:rsid w:val="00AA39E2"/>
    <w:rsid w:val="00AA5C62"/>
    <w:rsid w:val="00AA7A47"/>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0DD0"/>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3A34"/>
    <w:rsid w:val="00B34401"/>
    <w:rsid w:val="00B35256"/>
    <w:rsid w:val="00B40EE3"/>
    <w:rsid w:val="00B41CA2"/>
    <w:rsid w:val="00B433DA"/>
    <w:rsid w:val="00B43F2D"/>
    <w:rsid w:val="00B459A8"/>
    <w:rsid w:val="00B45AD6"/>
    <w:rsid w:val="00B46369"/>
    <w:rsid w:val="00B47A5A"/>
    <w:rsid w:val="00B562E6"/>
    <w:rsid w:val="00B6095D"/>
    <w:rsid w:val="00B62F4B"/>
    <w:rsid w:val="00B66592"/>
    <w:rsid w:val="00B66B1D"/>
    <w:rsid w:val="00B701EE"/>
    <w:rsid w:val="00B71C32"/>
    <w:rsid w:val="00B728A1"/>
    <w:rsid w:val="00B732C7"/>
    <w:rsid w:val="00B73D3C"/>
    <w:rsid w:val="00B74020"/>
    <w:rsid w:val="00B7433A"/>
    <w:rsid w:val="00B75715"/>
    <w:rsid w:val="00B759D8"/>
    <w:rsid w:val="00B77624"/>
    <w:rsid w:val="00B77D4F"/>
    <w:rsid w:val="00B80B14"/>
    <w:rsid w:val="00B80C97"/>
    <w:rsid w:val="00B81834"/>
    <w:rsid w:val="00B826D6"/>
    <w:rsid w:val="00B83146"/>
    <w:rsid w:val="00B8467A"/>
    <w:rsid w:val="00B846EF"/>
    <w:rsid w:val="00B84DA6"/>
    <w:rsid w:val="00B8644D"/>
    <w:rsid w:val="00B90169"/>
    <w:rsid w:val="00B90CD8"/>
    <w:rsid w:val="00B91266"/>
    <w:rsid w:val="00B9154F"/>
    <w:rsid w:val="00B915FF"/>
    <w:rsid w:val="00B92B8A"/>
    <w:rsid w:val="00B92CE6"/>
    <w:rsid w:val="00B93708"/>
    <w:rsid w:val="00B9373F"/>
    <w:rsid w:val="00B94112"/>
    <w:rsid w:val="00BA161A"/>
    <w:rsid w:val="00BA1CE7"/>
    <w:rsid w:val="00BA207B"/>
    <w:rsid w:val="00BA2BC6"/>
    <w:rsid w:val="00BA2E39"/>
    <w:rsid w:val="00BA3D08"/>
    <w:rsid w:val="00BA531F"/>
    <w:rsid w:val="00BA616C"/>
    <w:rsid w:val="00BA6756"/>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3C8C"/>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0424"/>
    <w:rsid w:val="00C22378"/>
    <w:rsid w:val="00C22448"/>
    <w:rsid w:val="00C23A69"/>
    <w:rsid w:val="00C23DC1"/>
    <w:rsid w:val="00C24623"/>
    <w:rsid w:val="00C27912"/>
    <w:rsid w:val="00C27CB9"/>
    <w:rsid w:val="00C27F64"/>
    <w:rsid w:val="00C304F5"/>
    <w:rsid w:val="00C31741"/>
    <w:rsid w:val="00C31824"/>
    <w:rsid w:val="00C33955"/>
    <w:rsid w:val="00C33D73"/>
    <w:rsid w:val="00C34794"/>
    <w:rsid w:val="00C35AD3"/>
    <w:rsid w:val="00C3756E"/>
    <w:rsid w:val="00C37E2F"/>
    <w:rsid w:val="00C407D1"/>
    <w:rsid w:val="00C413E2"/>
    <w:rsid w:val="00C4171B"/>
    <w:rsid w:val="00C437DF"/>
    <w:rsid w:val="00C44445"/>
    <w:rsid w:val="00C450E7"/>
    <w:rsid w:val="00C47280"/>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7A4"/>
    <w:rsid w:val="00C8083D"/>
    <w:rsid w:val="00C82DD2"/>
    <w:rsid w:val="00C86F22"/>
    <w:rsid w:val="00C92D63"/>
    <w:rsid w:val="00C92E8D"/>
    <w:rsid w:val="00C93C24"/>
    <w:rsid w:val="00C93D61"/>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7ED"/>
    <w:rsid w:val="00CC6C25"/>
    <w:rsid w:val="00CD4675"/>
    <w:rsid w:val="00CD4C29"/>
    <w:rsid w:val="00CD56DF"/>
    <w:rsid w:val="00CD633F"/>
    <w:rsid w:val="00CE024C"/>
    <w:rsid w:val="00CE04FC"/>
    <w:rsid w:val="00CE1523"/>
    <w:rsid w:val="00CE1F2B"/>
    <w:rsid w:val="00CE24D9"/>
    <w:rsid w:val="00CE272E"/>
    <w:rsid w:val="00CE40C7"/>
    <w:rsid w:val="00CE6150"/>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0C63"/>
    <w:rsid w:val="00D11FC8"/>
    <w:rsid w:val="00D1266A"/>
    <w:rsid w:val="00D12855"/>
    <w:rsid w:val="00D12944"/>
    <w:rsid w:val="00D16810"/>
    <w:rsid w:val="00D176CC"/>
    <w:rsid w:val="00D17726"/>
    <w:rsid w:val="00D239AB"/>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40A4"/>
    <w:rsid w:val="00D561E8"/>
    <w:rsid w:val="00D56358"/>
    <w:rsid w:val="00D57A34"/>
    <w:rsid w:val="00D613B9"/>
    <w:rsid w:val="00D61881"/>
    <w:rsid w:val="00D62C64"/>
    <w:rsid w:val="00D62C7A"/>
    <w:rsid w:val="00D64DE4"/>
    <w:rsid w:val="00D65C1A"/>
    <w:rsid w:val="00D66A86"/>
    <w:rsid w:val="00D708F7"/>
    <w:rsid w:val="00D70D50"/>
    <w:rsid w:val="00D72562"/>
    <w:rsid w:val="00D75112"/>
    <w:rsid w:val="00D7578C"/>
    <w:rsid w:val="00D76DA3"/>
    <w:rsid w:val="00D77F99"/>
    <w:rsid w:val="00D80555"/>
    <w:rsid w:val="00D839CE"/>
    <w:rsid w:val="00D8453B"/>
    <w:rsid w:val="00D84E7A"/>
    <w:rsid w:val="00D86693"/>
    <w:rsid w:val="00D90E3C"/>
    <w:rsid w:val="00D9206D"/>
    <w:rsid w:val="00D929D5"/>
    <w:rsid w:val="00D9378F"/>
    <w:rsid w:val="00D96983"/>
    <w:rsid w:val="00DA09E1"/>
    <w:rsid w:val="00DA1958"/>
    <w:rsid w:val="00DA6613"/>
    <w:rsid w:val="00DB3B96"/>
    <w:rsid w:val="00DB3BD5"/>
    <w:rsid w:val="00DB46F7"/>
    <w:rsid w:val="00DC14A0"/>
    <w:rsid w:val="00DC1FB1"/>
    <w:rsid w:val="00DD05BD"/>
    <w:rsid w:val="00DD1CB6"/>
    <w:rsid w:val="00DD296A"/>
    <w:rsid w:val="00DD5A61"/>
    <w:rsid w:val="00DD6247"/>
    <w:rsid w:val="00DD6CB4"/>
    <w:rsid w:val="00DD736C"/>
    <w:rsid w:val="00DE123B"/>
    <w:rsid w:val="00DE48CB"/>
    <w:rsid w:val="00DF2AF6"/>
    <w:rsid w:val="00DF4288"/>
    <w:rsid w:val="00DF50F6"/>
    <w:rsid w:val="00DF57E2"/>
    <w:rsid w:val="00DF6302"/>
    <w:rsid w:val="00E018A7"/>
    <w:rsid w:val="00E02321"/>
    <w:rsid w:val="00E0288D"/>
    <w:rsid w:val="00E03E76"/>
    <w:rsid w:val="00E0400F"/>
    <w:rsid w:val="00E111F9"/>
    <w:rsid w:val="00E1132D"/>
    <w:rsid w:val="00E129BA"/>
    <w:rsid w:val="00E133D8"/>
    <w:rsid w:val="00E13C65"/>
    <w:rsid w:val="00E14A44"/>
    <w:rsid w:val="00E14DB2"/>
    <w:rsid w:val="00E16388"/>
    <w:rsid w:val="00E16A64"/>
    <w:rsid w:val="00E1701B"/>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5E1E"/>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48E5"/>
    <w:rsid w:val="00E65171"/>
    <w:rsid w:val="00E652E2"/>
    <w:rsid w:val="00E65957"/>
    <w:rsid w:val="00E65A0F"/>
    <w:rsid w:val="00E6621B"/>
    <w:rsid w:val="00E719CE"/>
    <w:rsid w:val="00E745D6"/>
    <w:rsid w:val="00E74A4C"/>
    <w:rsid w:val="00E7741B"/>
    <w:rsid w:val="00E77F35"/>
    <w:rsid w:val="00E810D1"/>
    <w:rsid w:val="00E81D9D"/>
    <w:rsid w:val="00E81DA2"/>
    <w:rsid w:val="00E82BE2"/>
    <w:rsid w:val="00E82C0C"/>
    <w:rsid w:val="00E83F17"/>
    <w:rsid w:val="00E850A7"/>
    <w:rsid w:val="00E8583E"/>
    <w:rsid w:val="00E92009"/>
    <w:rsid w:val="00E92DEE"/>
    <w:rsid w:val="00E9375D"/>
    <w:rsid w:val="00E955D7"/>
    <w:rsid w:val="00E96305"/>
    <w:rsid w:val="00E96EC7"/>
    <w:rsid w:val="00EA0AFC"/>
    <w:rsid w:val="00EA404E"/>
    <w:rsid w:val="00EA4418"/>
    <w:rsid w:val="00EA458E"/>
    <w:rsid w:val="00EA4A55"/>
    <w:rsid w:val="00EA5013"/>
    <w:rsid w:val="00EA7733"/>
    <w:rsid w:val="00EA7875"/>
    <w:rsid w:val="00EB0EC6"/>
    <w:rsid w:val="00EB112C"/>
    <w:rsid w:val="00EB15F1"/>
    <w:rsid w:val="00EB1912"/>
    <w:rsid w:val="00EB1BB5"/>
    <w:rsid w:val="00EB559F"/>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58EB"/>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2546"/>
    <w:rsid w:val="00F1388D"/>
    <w:rsid w:val="00F14581"/>
    <w:rsid w:val="00F1524F"/>
    <w:rsid w:val="00F1650C"/>
    <w:rsid w:val="00F16DA6"/>
    <w:rsid w:val="00F17305"/>
    <w:rsid w:val="00F205BE"/>
    <w:rsid w:val="00F218C6"/>
    <w:rsid w:val="00F22C4F"/>
    <w:rsid w:val="00F23B01"/>
    <w:rsid w:val="00F26EF9"/>
    <w:rsid w:val="00F3029B"/>
    <w:rsid w:val="00F30DC0"/>
    <w:rsid w:val="00F37B53"/>
    <w:rsid w:val="00F41888"/>
    <w:rsid w:val="00F41D75"/>
    <w:rsid w:val="00F46133"/>
    <w:rsid w:val="00F47848"/>
    <w:rsid w:val="00F50682"/>
    <w:rsid w:val="00F51F9B"/>
    <w:rsid w:val="00F5278E"/>
    <w:rsid w:val="00F54634"/>
    <w:rsid w:val="00F5464C"/>
    <w:rsid w:val="00F54CBC"/>
    <w:rsid w:val="00F5541A"/>
    <w:rsid w:val="00F55CD7"/>
    <w:rsid w:val="00F5623F"/>
    <w:rsid w:val="00F60467"/>
    <w:rsid w:val="00F61A5D"/>
    <w:rsid w:val="00F61C50"/>
    <w:rsid w:val="00F61E32"/>
    <w:rsid w:val="00F6640C"/>
    <w:rsid w:val="00F671B9"/>
    <w:rsid w:val="00F67B4C"/>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639E"/>
    <w:rsid w:val="00FC7BF8"/>
    <w:rsid w:val="00FD156E"/>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1E491A-78F2-43B0-B683-AEC6D1C6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DA2"/>
    <w:pPr>
      <w:spacing w:after="200" w:line="276" w:lineRule="auto"/>
    </w:pPr>
    <w:rPr>
      <w:sz w:val="22"/>
      <w:szCs w:val="22"/>
      <w:lang w:val="es-CO" w:eastAsia="en-US"/>
    </w:rPr>
  </w:style>
  <w:style w:type="paragraph" w:styleId="Ttulo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tulo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EC7B0E"/>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locked/>
    <w:rsid w:val="00EC7B0E"/>
    <w:rPr>
      <w:rFonts w:ascii="Tahoma" w:hAnsi="Tahoma" w:cs="Tahoma"/>
      <w:sz w:val="16"/>
      <w:szCs w:val="16"/>
    </w:rPr>
  </w:style>
  <w:style w:type="paragraph" w:styleId="Textonotapie">
    <w:name w:val="footnote text"/>
    <w:aliases w:val="Ref. de nota al pie1,Texto de nota al pie,Footnote Text Char Char Char Char Char,Footnote Text Char Char Char Char,Ref. de nota al pie2,FA Fu,texto de nota al pie,Footnote Text Char Char Char,Footnote Text Cha,referencia nota al pie,ft"/>
    <w:basedOn w:val="Normal"/>
    <w:link w:val="TextonotapieCar"/>
    <w:uiPriority w:val="99"/>
    <w:qFormat/>
    <w:rsid w:val="00EC7B0E"/>
    <w:pPr>
      <w:spacing w:after="0" w:line="240" w:lineRule="auto"/>
    </w:pPr>
    <w:rPr>
      <w:rFonts w:cs="Times New Roman"/>
      <w:sz w:val="20"/>
      <w:szCs w:val="20"/>
    </w:rPr>
  </w:style>
  <w:style w:type="character" w:customStyle="1" w:styleId="TextonotapieCar">
    <w:name w:val="Texto nota pie Car"/>
    <w:aliases w:val="Ref. de nota al pie1 Car,Texto de nota al pie Car,Footnote Text Char Char Char Char Char Car,Footnote Text Char Char Char Char Car,Ref. de nota al pie2 Car,FA Fu Car,texto de nota al pie Car,Footnote Text Char Char Char Car,ft Car"/>
    <w:link w:val="Textonotapie"/>
    <w:uiPriority w:val="99"/>
    <w:locked/>
    <w:rsid w:val="00EC7B0E"/>
    <w:rPr>
      <w:rFonts w:cs="Times New Roman"/>
      <w:sz w:val="20"/>
      <w:szCs w:val="20"/>
    </w:rPr>
  </w:style>
  <w:style w:type="character" w:styleId="Hipervnculo">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rrafodelista">
    <w:name w:val="List Paragraph"/>
    <w:basedOn w:val="Normal"/>
    <w:uiPriority w:val="99"/>
    <w:qFormat/>
    <w:rsid w:val="00D929D5"/>
    <w:pPr>
      <w:ind w:left="720"/>
    </w:pPr>
  </w:style>
  <w:style w:type="paragraph" w:styleId="Revisin">
    <w:name w:val="Revision"/>
    <w:hidden/>
    <w:uiPriority w:val="99"/>
    <w:semiHidden/>
    <w:rsid w:val="00D929D5"/>
    <w:rPr>
      <w:sz w:val="22"/>
      <w:szCs w:val="22"/>
      <w:lang w:val="es-CO" w:eastAsia="en-US"/>
    </w:rPr>
  </w:style>
  <w:style w:type="paragraph" w:styleId="Sinespaciado">
    <w:name w:val="No Spacing"/>
    <w:uiPriority w:val="99"/>
    <w:qFormat/>
    <w:rsid w:val="00C35AD3"/>
    <w:rPr>
      <w:sz w:val="22"/>
      <w:szCs w:val="22"/>
      <w:lang w:val="es-CO" w:eastAsia="en-US"/>
    </w:rPr>
  </w:style>
  <w:style w:type="paragraph" w:styleId="Encabezado">
    <w:name w:val="header"/>
    <w:basedOn w:val="Normal"/>
    <w:link w:val="EncabezadoCar"/>
    <w:uiPriority w:val="99"/>
    <w:rsid w:val="00C35AD3"/>
    <w:pPr>
      <w:tabs>
        <w:tab w:val="center" w:pos="4419"/>
        <w:tab w:val="right" w:pos="8838"/>
      </w:tabs>
      <w:spacing w:after="0" w:line="240" w:lineRule="auto"/>
    </w:pPr>
    <w:rPr>
      <w:rFonts w:cs="Times New Roman"/>
      <w:sz w:val="20"/>
      <w:szCs w:val="20"/>
    </w:rPr>
  </w:style>
  <w:style w:type="character" w:customStyle="1" w:styleId="EncabezadoCar">
    <w:name w:val="Encabezado Car"/>
    <w:link w:val="Encabezado"/>
    <w:uiPriority w:val="99"/>
    <w:locked/>
    <w:rsid w:val="00C35AD3"/>
    <w:rPr>
      <w:rFonts w:cs="Times New Roman"/>
    </w:rPr>
  </w:style>
  <w:style w:type="paragraph" w:styleId="Piedepgina">
    <w:name w:val="footer"/>
    <w:basedOn w:val="Normal"/>
    <w:link w:val="PiedepginaCar"/>
    <w:uiPriority w:val="99"/>
    <w:rsid w:val="00C35AD3"/>
    <w:pPr>
      <w:tabs>
        <w:tab w:val="center" w:pos="4419"/>
        <w:tab w:val="right" w:pos="8838"/>
      </w:tabs>
      <w:spacing w:after="0" w:line="240" w:lineRule="auto"/>
    </w:pPr>
    <w:rPr>
      <w:rFonts w:cs="Times New Roman"/>
      <w:sz w:val="20"/>
      <w:szCs w:val="20"/>
    </w:rPr>
  </w:style>
  <w:style w:type="character" w:customStyle="1" w:styleId="PiedepginaCar">
    <w:name w:val="Pie de página Car"/>
    <w:link w:val="Piedepgina"/>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Textoindependiente">
    <w:name w:val="Body Text"/>
    <w:basedOn w:val="Normal"/>
    <w:link w:val="TextoindependienteCar"/>
    <w:uiPriority w:val="99"/>
    <w:rsid w:val="00131672"/>
    <w:pPr>
      <w:spacing w:after="120" w:line="360" w:lineRule="auto"/>
      <w:jc w:val="both"/>
    </w:pPr>
    <w:rPr>
      <w:rFonts w:cs="Times New Roman"/>
      <w:sz w:val="20"/>
      <w:szCs w:val="20"/>
    </w:rPr>
  </w:style>
  <w:style w:type="character" w:customStyle="1" w:styleId="TextoindependienteCar">
    <w:name w:val="Texto independiente Car"/>
    <w:link w:val="Textoindependien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Textoindependiente2">
    <w:name w:val="Body Text 2"/>
    <w:basedOn w:val="Normal"/>
    <w:link w:val="Textoindependien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Textoindependiente2Car">
    <w:name w:val="Texto independiente 2 Car"/>
    <w:link w:val="Textoindependien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Sangradetextonormal">
    <w:name w:val="Body Text Indent"/>
    <w:basedOn w:val="Normal"/>
    <w:link w:val="SangradetextonormalCar"/>
    <w:uiPriority w:val="99"/>
    <w:rsid w:val="006B5319"/>
    <w:pPr>
      <w:spacing w:after="120"/>
      <w:ind w:left="283"/>
    </w:pPr>
    <w:rPr>
      <w:rFonts w:cs="Times New Roman"/>
      <w:sz w:val="20"/>
      <w:szCs w:val="20"/>
    </w:rPr>
  </w:style>
  <w:style w:type="character" w:customStyle="1" w:styleId="SangradetextonormalCar">
    <w:name w:val="Sangría de texto normal Car"/>
    <w:link w:val="Sangradetextonormal"/>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Refdenotaalpie">
    <w:name w:val="footnote reference"/>
    <w:uiPriority w:val="99"/>
    <w:rsid w:val="00BE6E22"/>
    <w:rPr>
      <w:rFonts w:cs="Times New Roman"/>
      <w:vertAlign w:val="superscript"/>
    </w:rPr>
  </w:style>
  <w:style w:type="paragraph" w:styleId="Textoindependiente3">
    <w:name w:val="Body Text 3"/>
    <w:basedOn w:val="Normal"/>
    <w:link w:val="Textoindependiente3Car"/>
    <w:uiPriority w:val="99"/>
    <w:semiHidden/>
    <w:rsid w:val="008752B3"/>
    <w:pPr>
      <w:spacing w:after="120"/>
    </w:pPr>
    <w:rPr>
      <w:rFonts w:cs="Times New Roman"/>
      <w:sz w:val="16"/>
      <w:szCs w:val="16"/>
    </w:rPr>
  </w:style>
  <w:style w:type="character" w:customStyle="1" w:styleId="Textoindependiente3Car">
    <w:name w:val="Texto independiente 3 Car"/>
    <w:link w:val="Textoindependien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Textoennegrita">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a">
    <w:name w:val="List"/>
    <w:basedOn w:val="Normal"/>
    <w:rsid w:val="00513DC4"/>
    <w:pPr>
      <w:ind w:left="283" w:hanging="283"/>
    </w:pPr>
  </w:style>
  <w:style w:type="paragraph" w:styleId="Listaconvietas2">
    <w:name w:val="List Bullet 2"/>
    <w:basedOn w:val="Normal"/>
    <w:rsid w:val="00513DC4"/>
    <w:pPr>
      <w:numPr>
        <w:numId w:val="1"/>
      </w:numPr>
    </w:pPr>
  </w:style>
  <w:style w:type="paragraph" w:styleId="Continuarlista">
    <w:name w:val="List Continue"/>
    <w:basedOn w:val="Normal"/>
    <w:rsid w:val="00513DC4"/>
    <w:pPr>
      <w:spacing w:after="120"/>
      <w:ind w:left="283"/>
    </w:pPr>
  </w:style>
  <w:style w:type="paragraph" w:styleId="Textoindependienteprimerasangra2">
    <w:name w:val="Body Text First Indent 2"/>
    <w:basedOn w:val="Sangradetextonormal"/>
    <w:rsid w:val="00513DC4"/>
    <w:pPr>
      <w:ind w:firstLine="210"/>
    </w:pPr>
  </w:style>
  <w:style w:type="paragraph" w:styleId="Subttulo">
    <w:name w:val="Subtitle"/>
    <w:basedOn w:val="Normal"/>
    <w:next w:val="Normal"/>
    <w:link w:val="SubttuloCar"/>
    <w:qFormat/>
    <w:locked/>
    <w:rsid w:val="008A6FA8"/>
    <w:pPr>
      <w:spacing w:after="60"/>
      <w:jc w:val="center"/>
      <w:outlineLvl w:val="1"/>
    </w:pPr>
    <w:rPr>
      <w:rFonts w:ascii="Cambria" w:hAnsi="Cambria" w:cs="Times New Roman"/>
      <w:sz w:val="24"/>
      <w:szCs w:val="24"/>
    </w:rPr>
  </w:style>
  <w:style w:type="character" w:customStyle="1" w:styleId="SubttuloCar">
    <w:name w:val="Subtítulo Car"/>
    <w:link w:val="Subttulo"/>
    <w:rsid w:val="008A6FA8"/>
    <w:rPr>
      <w:rFonts w:ascii="Cambria" w:eastAsia="Times New Roman" w:hAnsi="Cambria" w:cs="Times New Roman"/>
      <w:sz w:val="24"/>
      <w:szCs w:val="24"/>
      <w:lang w:eastAsia="en-US"/>
    </w:rPr>
  </w:style>
  <w:style w:type="character" w:styleId="nfasis">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 w:type="paragraph" w:customStyle="1" w:styleId="Sinespaciado2">
    <w:name w:val="Sin espaciado2"/>
    <w:rsid w:val="00B83146"/>
    <w:rPr>
      <w:rFonts w:cs="Times New Roman"/>
      <w:sz w:val="22"/>
      <w:szCs w:val="22"/>
      <w:lang w:val="es-CO" w:eastAsia="en-US"/>
    </w:rPr>
  </w:style>
  <w:style w:type="character" w:customStyle="1" w:styleId="Cuerpodeltexto">
    <w:name w:val="Cuerpo del texto_"/>
    <w:link w:val="Cuerpodeltexto0"/>
    <w:rsid w:val="00B83146"/>
    <w:rPr>
      <w:rFonts w:ascii="Tahoma" w:eastAsia="Tahoma" w:hAnsi="Tahoma" w:cs="Tahoma"/>
      <w:shd w:val="clear" w:color="auto" w:fill="FFFFFF"/>
    </w:rPr>
  </w:style>
  <w:style w:type="character" w:customStyle="1" w:styleId="Cuerpodeltexto10">
    <w:name w:val="Cuerpo del texto + 10"/>
    <w:aliases w:val="5 pto,Negrita,Versales,Cuerpo del texto (8) + 9,Espaciado 0 pto,Cuerpo del texto (8) + 9 pto"/>
    <w:rsid w:val="00B83146"/>
    <w:rPr>
      <w:rFonts w:ascii="Tahoma" w:eastAsia="Tahoma" w:hAnsi="Tahoma" w:cs="Tahoma"/>
      <w:b/>
      <w:bCs/>
      <w:i w:val="0"/>
      <w:iCs w:val="0"/>
      <w:smallCaps/>
      <w:strike w:val="0"/>
      <w:color w:val="000000"/>
      <w:spacing w:val="0"/>
      <w:w w:val="100"/>
      <w:position w:val="0"/>
      <w:sz w:val="21"/>
      <w:szCs w:val="21"/>
      <w:u w:val="none"/>
      <w:lang w:val="es-ES"/>
    </w:rPr>
  </w:style>
  <w:style w:type="paragraph" w:customStyle="1" w:styleId="Cuerpodeltexto0">
    <w:name w:val="Cuerpo del texto"/>
    <w:basedOn w:val="Normal"/>
    <w:link w:val="Cuerpodeltexto"/>
    <w:rsid w:val="00B83146"/>
    <w:pPr>
      <w:widowControl w:val="0"/>
      <w:shd w:val="clear" w:color="auto" w:fill="FFFFFF"/>
      <w:spacing w:before="480" w:after="960" w:line="0" w:lineRule="atLeast"/>
    </w:pPr>
    <w:rPr>
      <w:rFonts w:ascii="Tahoma" w:eastAsia="Tahoma" w:hAnsi="Tahoma" w:cs="Tahoma"/>
      <w:sz w:val="20"/>
      <w:szCs w:val="20"/>
      <w:lang w:val="es-ES" w:eastAsia="es-ES"/>
    </w:rPr>
  </w:style>
  <w:style w:type="character" w:customStyle="1" w:styleId="Cuerpodeltexto8">
    <w:name w:val="Cuerpo del texto (8)_"/>
    <w:link w:val="Cuerpodeltexto80"/>
    <w:rsid w:val="00B83146"/>
    <w:rPr>
      <w:rFonts w:ascii="Tahoma" w:eastAsia="Tahoma" w:hAnsi="Tahoma" w:cs="Tahoma"/>
      <w:sz w:val="23"/>
      <w:szCs w:val="23"/>
      <w:shd w:val="clear" w:color="auto" w:fill="FFFFFF"/>
    </w:rPr>
  </w:style>
  <w:style w:type="paragraph" w:customStyle="1" w:styleId="Cuerpodeltexto80">
    <w:name w:val="Cuerpo del texto (8)"/>
    <w:basedOn w:val="Normal"/>
    <w:link w:val="Cuerpodeltexto8"/>
    <w:rsid w:val="00B83146"/>
    <w:pPr>
      <w:widowControl w:val="0"/>
      <w:shd w:val="clear" w:color="auto" w:fill="FFFFFF"/>
      <w:spacing w:before="720" w:after="360" w:line="360" w:lineRule="exact"/>
      <w:jc w:val="both"/>
    </w:pPr>
    <w:rPr>
      <w:rFonts w:ascii="Tahoma" w:eastAsia="Tahoma" w:hAnsi="Tahoma" w:cs="Tahoma"/>
      <w:sz w:val="23"/>
      <w:szCs w:val="23"/>
      <w:lang w:val="es-ES" w:eastAsia="es-ES"/>
    </w:rPr>
  </w:style>
  <w:style w:type="character" w:customStyle="1" w:styleId="CarCar7">
    <w:name w:val="Car Car7"/>
    <w:uiPriority w:val="99"/>
    <w:semiHidden/>
    <w:rsid w:val="004D2E3B"/>
    <w:rPr>
      <w:rFonts w:ascii="Tahoma" w:hAnsi="Tahoma"/>
      <w:sz w:val="26"/>
    </w:rPr>
  </w:style>
  <w:style w:type="character" w:customStyle="1" w:styleId="Nombreprincipal">
    <w:name w:val="Nombre principal"/>
    <w:uiPriority w:val="99"/>
    <w:rsid w:val="00750CDD"/>
    <w:rPr>
      <w:rFonts w:ascii="Tahoma" w:hAnsi="Tahoma" w:cs="Times New Roman"/>
      <w:b/>
      <w:smallCaps/>
      <w:sz w:val="22"/>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uiPriority w:val="99"/>
    <w:semiHidden/>
    <w:locked/>
    <w:rsid w:val="00120750"/>
    <w:rPr>
      <w:rFonts w:ascii="Comic Sans MS" w:eastAsia="Times New Roman" w:hAnsi="Comic Sans MS" w:cs="Tahoma"/>
      <w:sz w:val="16"/>
      <w:szCs w:val="16"/>
      <w:lang w:val="es-ES" w:eastAsia="es-ES" w:bidi="ar-SA"/>
    </w:rPr>
  </w:style>
  <w:style w:type="character" w:customStyle="1" w:styleId="CuerpodeltextoNegrita">
    <w:name w:val="Cuerpo del texto + Negrita"/>
    <w:rsid w:val="00120750"/>
    <w:rPr>
      <w:rFonts w:ascii="Georgia" w:eastAsia="Georgia" w:hAnsi="Georgia" w:cs="Georgia"/>
      <w:b/>
      <w:bCs/>
      <w:color w:val="000000"/>
      <w:spacing w:val="0"/>
      <w:w w:val="100"/>
      <w:position w:val="0"/>
      <w:sz w:val="24"/>
      <w:szCs w:val="24"/>
      <w:shd w:val="clear" w:color="auto" w:fill="FFFFF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580C6-4894-4276-B4EC-C1A245F3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sanción).dotm</Template>
  <TotalTime>6</TotalTime>
  <Pages>1</Pages>
  <Words>1363</Words>
  <Characters>7501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Usuario de Windows</cp:lastModifiedBy>
  <cp:revision>4</cp:revision>
  <cp:lastPrinted>2018-07-04T21:08:00Z</cp:lastPrinted>
  <dcterms:created xsi:type="dcterms:W3CDTF">2018-06-28T19:04:00Z</dcterms:created>
  <dcterms:modified xsi:type="dcterms:W3CDTF">2018-07-04T21:09:00Z</dcterms:modified>
</cp:coreProperties>
</file>