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45" w:rsidRPr="001B0745" w:rsidRDefault="001B0745" w:rsidP="001B074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1B0745">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B0745" w:rsidRPr="001B0745" w:rsidRDefault="001B0745" w:rsidP="001B0745">
      <w:pPr>
        <w:jc w:val="both"/>
        <w:rPr>
          <w:rFonts w:ascii="Arial" w:hAnsi="Arial" w:cs="Arial"/>
          <w:lang w:val="es-419"/>
        </w:rPr>
      </w:pPr>
    </w:p>
    <w:p w:rsidR="001B0745" w:rsidRPr="001B0745" w:rsidRDefault="001B0745" w:rsidP="001B0745">
      <w:pPr>
        <w:jc w:val="both"/>
        <w:rPr>
          <w:rFonts w:ascii="Arial" w:hAnsi="Arial" w:cs="Arial"/>
          <w:b/>
          <w:bCs/>
          <w:iCs/>
          <w:lang w:val="es-419" w:eastAsia="fr-FR"/>
        </w:rPr>
      </w:pPr>
      <w:r w:rsidRPr="001B0745">
        <w:rPr>
          <w:rFonts w:ascii="Arial" w:hAnsi="Arial" w:cs="Arial"/>
          <w:b/>
          <w:bCs/>
          <w:iCs/>
          <w:lang w:val="es-419" w:eastAsia="fr-FR"/>
        </w:rPr>
        <w:t>TEMAS:</w:t>
      </w:r>
      <w:r w:rsidRPr="001B0745">
        <w:rPr>
          <w:rFonts w:ascii="Arial" w:hAnsi="Arial" w:cs="Arial"/>
          <w:b/>
          <w:bCs/>
          <w:iCs/>
          <w:lang w:val="es-419" w:eastAsia="fr-FR"/>
        </w:rPr>
        <w:tab/>
      </w:r>
      <w:r w:rsidR="005432D7">
        <w:rPr>
          <w:rFonts w:ascii="Arial" w:hAnsi="Arial" w:cs="Arial"/>
          <w:b/>
          <w:bCs/>
          <w:iCs/>
          <w:lang w:val="es-CO" w:eastAsia="fr-FR"/>
        </w:rPr>
        <w:t xml:space="preserve">DERECHO A LA SALUD / CARÁCTER FUNDAMENTAL / PREVALENTE TRATÁNDOSE DE MENORES DE EDAD / </w:t>
      </w:r>
      <w:r w:rsidR="00640583">
        <w:rPr>
          <w:rFonts w:ascii="Arial" w:hAnsi="Arial" w:cs="Arial"/>
          <w:b/>
          <w:bCs/>
          <w:iCs/>
          <w:lang w:val="es-CO" w:eastAsia="fr-FR"/>
        </w:rPr>
        <w:t>MADRE GESTANTE, EXTRANJERA Y EN CONDICIÓN IRREGULAR EN EL PAÍS / DEBE SER ATENDIDA HASTA CUANDO REGULARICE SU SITUACIÓN MIGRATORIA Y AFILIACIÓN A UNA EPS.</w:t>
      </w:r>
    </w:p>
    <w:p w:rsidR="001B0745" w:rsidRPr="001B0745" w:rsidRDefault="001B0745" w:rsidP="001B0745">
      <w:pPr>
        <w:jc w:val="both"/>
        <w:rPr>
          <w:rFonts w:ascii="Arial" w:hAnsi="Arial" w:cs="Arial"/>
          <w:lang w:val="es-419"/>
        </w:rPr>
      </w:pPr>
    </w:p>
    <w:p w:rsidR="001B0745" w:rsidRPr="0081417B" w:rsidRDefault="0081417B" w:rsidP="001B0745">
      <w:pPr>
        <w:jc w:val="both"/>
        <w:rPr>
          <w:rFonts w:ascii="Arial" w:hAnsi="Arial" w:cs="Arial"/>
          <w:lang w:val="es-CO"/>
        </w:rPr>
      </w:pPr>
      <w:r w:rsidRPr="0081417B">
        <w:rPr>
          <w:rFonts w:ascii="Arial" w:hAnsi="Arial" w:cs="Arial"/>
          <w:lang w:val="es-419"/>
        </w:rPr>
        <w:t>La aplicación de las normas constitucionales y legales relativas a los derechos de los menores debe orientarse por el principio del interés superior de los niños, enseñándonos nuestra Corte Constitucional, que “…de acuerdo con lo establecido en el preámbulo de la Convención sobre los Derechos del Niño y en la Declaración de las Naciones Unidas sobre los Derechos del Niño y el artículo 44 de la Constitución Política, los derechos de los niños prevalecen sobre los derechos de los demás. A partir de esta cláusula de prevalencia, la jurisprudencia constitucional ha reconocido que los niños, niñas o adolescentes tienen un estatus de sujetos de protección constitucional reforzada</w:t>
      </w:r>
      <w:r>
        <w:rPr>
          <w:rFonts w:ascii="Arial" w:hAnsi="Arial" w:cs="Arial"/>
          <w:lang w:val="es-CO"/>
        </w:rPr>
        <w:t>…”. (…)</w:t>
      </w:r>
    </w:p>
    <w:p w:rsidR="001B0745" w:rsidRPr="001B0745" w:rsidRDefault="001B0745" w:rsidP="001B0745">
      <w:pPr>
        <w:jc w:val="both"/>
        <w:rPr>
          <w:rFonts w:ascii="Arial" w:hAnsi="Arial" w:cs="Arial"/>
          <w:lang w:val="es-419"/>
        </w:rPr>
      </w:pPr>
    </w:p>
    <w:p w:rsidR="001B0745" w:rsidRPr="0081417B" w:rsidRDefault="0081417B" w:rsidP="001B0745">
      <w:pPr>
        <w:jc w:val="both"/>
        <w:rPr>
          <w:rFonts w:ascii="Arial" w:hAnsi="Arial" w:cs="Arial"/>
          <w:lang w:val="es-CO"/>
        </w:rPr>
      </w:pPr>
      <w:r w:rsidRPr="0081417B">
        <w:rPr>
          <w:rFonts w:ascii="Arial" w:hAnsi="Arial" w:cs="Arial"/>
          <w:lang w:val="es-419"/>
        </w:rPr>
        <w:t>Por otra parte, 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de las personas.  Esta nueva categorización fue consagrada por el legislador estatutario en la Ley 1751 de 2015, que dispone que la salud es un derecho fundamental autónomo e irrenunciable, que implica el acceso oportuno, eficaz, de calidad y en igualdad de condiciones a todos los servicios, facilidades, establecimientos y bienes que se requieran para garantizarlo.</w:t>
      </w:r>
      <w:r>
        <w:rPr>
          <w:rFonts w:ascii="Arial" w:hAnsi="Arial" w:cs="Arial"/>
          <w:lang w:val="es-CO"/>
        </w:rPr>
        <w:t xml:space="preserve"> (…)</w:t>
      </w:r>
    </w:p>
    <w:p w:rsidR="001B0745" w:rsidRPr="001B0745" w:rsidRDefault="001B0745" w:rsidP="001B0745">
      <w:pPr>
        <w:jc w:val="both"/>
        <w:rPr>
          <w:rFonts w:ascii="Arial" w:hAnsi="Arial" w:cs="Arial"/>
          <w:lang w:val="es-419"/>
        </w:rPr>
      </w:pPr>
    </w:p>
    <w:p w:rsidR="0081417B" w:rsidRPr="0081417B" w:rsidRDefault="0081417B" w:rsidP="0081417B">
      <w:pPr>
        <w:jc w:val="both"/>
        <w:rPr>
          <w:rFonts w:ascii="Arial" w:hAnsi="Arial" w:cs="Arial"/>
          <w:lang w:val="es-419"/>
        </w:rPr>
      </w:pPr>
      <w:r w:rsidRPr="0081417B">
        <w:rPr>
          <w:rFonts w:ascii="Arial" w:hAnsi="Arial" w:cs="Arial"/>
          <w:lang w:val="es-419"/>
        </w:rPr>
        <w:t>Se trata el presente asunto de una menor de edad de 17 años y nacionalidad Venezolana, que se encuentra en estado de gestación, y a quien se le han negado algunos servicios de salud por no contar con afiliación a una EPS, sin garantizar la continuidad de la atención que esta requiere, pese a su actual condición y ser un sujeto de especial protección constitucional.</w:t>
      </w:r>
    </w:p>
    <w:p w:rsidR="0081417B" w:rsidRPr="0081417B" w:rsidRDefault="0081417B" w:rsidP="0081417B">
      <w:pPr>
        <w:jc w:val="both"/>
        <w:rPr>
          <w:rFonts w:ascii="Arial" w:hAnsi="Arial" w:cs="Arial"/>
          <w:lang w:val="es-419"/>
        </w:rPr>
      </w:pPr>
    </w:p>
    <w:p w:rsidR="001B0745" w:rsidRDefault="0081417B" w:rsidP="0081417B">
      <w:pPr>
        <w:jc w:val="both"/>
        <w:rPr>
          <w:rFonts w:ascii="Arial" w:hAnsi="Arial" w:cs="Arial"/>
          <w:lang w:val="es-419"/>
        </w:rPr>
      </w:pPr>
      <w:r w:rsidRPr="0081417B">
        <w:rPr>
          <w:rFonts w:ascii="Arial" w:hAnsi="Arial" w:cs="Arial"/>
          <w:lang w:val="es-419"/>
        </w:rPr>
        <w:t>Es preciso señalar que la Corte Constitucional en la Sentencia T-074 de 2019, al estudiar un caso similar al que ahora se decide, señaló que:</w:t>
      </w:r>
    </w:p>
    <w:p w:rsidR="005432D7" w:rsidRDefault="005432D7" w:rsidP="0081417B">
      <w:pPr>
        <w:jc w:val="both"/>
        <w:rPr>
          <w:rFonts w:ascii="Arial" w:hAnsi="Arial" w:cs="Arial"/>
          <w:lang w:val="es-419"/>
        </w:rPr>
      </w:pPr>
    </w:p>
    <w:p w:rsidR="005432D7" w:rsidRDefault="005432D7" w:rsidP="0081417B">
      <w:pPr>
        <w:jc w:val="both"/>
        <w:rPr>
          <w:rFonts w:ascii="Arial" w:hAnsi="Arial" w:cs="Arial"/>
          <w:lang w:val="es-419"/>
        </w:rPr>
      </w:pPr>
      <w:r>
        <w:rPr>
          <w:rFonts w:ascii="Arial" w:hAnsi="Arial" w:cs="Arial"/>
          <w:lang w:val="es-CO"/>
        </w:rPr>
        <w:t xml:space="preserve">“… </w:t>
      </w:r>
      <w:r w:rsidRPr="005432D7">
        <w:rPr>
          <w:rFonts w:ascii="Arial" w:hAnsi="Arial" w:cs="Arial"/>
          <w:lang w:val="es-419"/>
        </w:rPr>
        <w:t>las entidades de salud demandadas deberán continuar con la prestación de servicios al menor recién nacido, debido a que por su situación de mayor grado de vulnerabilidad no se pueden dejar de atender sus necesidades en salud. Por tanto, el suministro del mencionado servicio se debe mantener por lo menos hasta que el accionante y la agenciada regularicen su situación migratoria en el país y logren vincularse al sistema de seguridad social en salud. (...)”</w:t>
      </w:r>
    </w:p>
    <w:p w:rsidR="005432D7" w:rsidRPr="001B0745" w:rsidRDefault="005432D7" w:rsidP="0081417B">
      <w:pPr>
        <w:jc w:val="both"/>
        <w:rPr>
          <w:rFonts w:ascii="Arial" w:hAnsi="Arial" w:cs="Arial"/>
          <w:lang w:val="es-419"/>
        </w:rPr>
      </w:pPr>
    </w:p>
    <w:p w:rsidR="001B0745" w:rsidRPr="001B0745" w:rsidRDefault="001B0745" w:rsidP="001B0745">
      <w:pPr>
        <w:jc w:val="both"/>
        <w:rPr>
          <w:rFonts w:ascii="Arial" w:hAnsi="Arial" w:cs="Arial"/>
          <w:lang w:val="es-419"/>
        </w:rPr>
      </w:pPr>
    </w:p>
    <w:p w:rsidR="001B0745" w:rsidRPr="001B0745" w:rsidRDefault="001B0745" w:rsidP="001B0745">
      <w:pPr>
        <w:jc w:val="both"/>
        <w:rPr>
          <w:rFonts w:ascii="Arial" w:hAnsi="Arial" w:cs="Arial"/>
          <w:lang w:val="es-419"/>
        </w:rPr>
      </w:pPr>
    </w:p>
    <w:p w:rsidR="00272429" w:rsidRPr="00D8789E" w:rsidRDefault="00272429" w:rsidP="001B0745">
      <w:pPr>
        <w:pStyle w:val="Puesto"/>
        <w:spacing w:line="288" w:lineRule="auto"/>
        <w:rPr>
          <w:rFonts w:ascii="Arial" w:hAnsi="Arial" w:cs="Arial"/>
          <w:sz w:val="24"/>
          <w:szCs w:val="26"/>
          <w:lang w:val="es-419"/>
        </w:rPr>
      </w:pPr>
      <w:r w:rsidRPr="00D8789E">
        <w:rPr>
          <w:rFonts w:ascii="Arial" w:hAnsi="Arial" w:cs="Arial"/>
          <w:sz w:val="24"/>
          <w:szCs w:val="26"/>
          <w:lang w:val="es-419"/>
        </w:rPr>
        <w:t>TRIBUNAL SUPERIOR DE PEREIRA</w:t>
      </w:r>
    </w:p>
    <w:p w:rsidR="00272429" w:rsidRPr="00D8789E" w:rsidRDefault="00272429" w:rsidP="001B0745">
      <w:pPr>
        <w:pStyle w:val="Puesto"/>
        <w:spacing w:line="288" w:lineRule="auto"/>
        <w:rPr>
          <w:rFonts w:ascii="Arial" w:hAnsi="Arial" w:cs="Arial"/>
          <w:b w:val="0"/>
          <w:sz w:val="26"/>
          <w:szCs w:val="26"/>
          <w:lang w:val="es-419"/>
        </w:rPr>
      </w:pPr>
      <w:r w:rsidRPr="00D8789E">
        <w:rPr>
          <w:rFonts w:ascii="Arial" w:hAnsi="Arial" w:cs="Arial"/>
          <w:b w:val="0"/>
          <w:sz w:val="26"/>
          <w:szCs w:val="26"/>
          <w:lang w:val="es-419"/>
        </w:rPr>
        <w:t>Sala de Decisión Civil Familia</w:t>
      </w:r>
    </w:p>
    <w:p w:rsidR="00272429" w:rsidRPr="00D8789E" w:rsidRDefault="00272429" w:rsidP="001B0745">
      <w:pPr>
        <w:spacing w:line="288" w:lineRule="auto"/>
        <w:jc w:val="center"/>
        <w:rPr>
          <w:rFonts w:ascii="Arial" w:hAnsi="Arial" w:cs="Arial"/>
          <w:bCs/>
          <w:sz w:val="24"/>
          <w:szCs w:val="28"/>
          <w:lang w:val="es-419"/>
        </w:rPr>
      </w:pPr>
    </w:p>
    <w:p w:rsidR="00272429" w:rsidRPr="00D8789E" w:rsidRDefault="00272429" w:rsidP="001B0745">
      <w:pPr>
        <w:pStyle w:val="Subttulo"/>
        <w:spacing w:line="288" w:lineRule="auto"/>
        <w:rPr>
          <w:rFonts w:ascii="Arial" w:hAnsi="Arial" w:cs="Arial"/>
          <w:sz w:val="26"/>
          <w:szCs w:val="26"/>
          <w:lang w:val="es-419"/>
        </w:rPr>
      </w:pPr>
      <w:r w:rsidRPr="00D8789E">
        <w:rPr>
          <w:rFonts w:ascii="Arial" w:hAnsi="Arial" w:cs="Arial"/>
          <w:sz w:val="26"/>
          <w:szCs w:val="26"/>
          <w:lang w:val="es-419"/>
        </w:rPr>
        <w:t>Magistrado Ponente:</w:t>
      </w:r>
    </w:p>
    <w:p w:rsidR="00272429" w:rsidRPr="00D8789E" w:rsidRDefault="00272429" w:rsidP="001B0745">
      <w:pPr>
        <w:pStyle w:val="Subttulo"/>
        <w:spacing w:line="288" w:lineRule="auto"/>
        <w:rPr>
          <w:rFonts w:ascii="Arial" w:hAnsi="Arial" w:cs="Arial"/>
          <w:b/>
          <w:szCs w:val="28"/>
          <w:lang w:val="es-419"/>
        </w:rPr>
      </w:pPr>
      <w:r w:rsidRPr="00D8789E">
        <w:rPr>
          <w:rFonts w:ascii="Arial" w:hAnsi="Arial" w:cs="Arial"/>
          <w:b/>
          <w:szCs w:val="28"/>
          <w:lang w:val="es-419"/>
        </w:rPr>
        <w:t>EDDER JIMMY SÁNCHEZ CALAMBÁS</w:t>
      </w:r>
    </w:p>
    <w:p w:rsidR="00272429" w:rsidRPr="00D8789E" w:rsidRDefault="00272429" w:rsidP="001B0745">
      <w:pPr>
        <w:spacing w:line="288" w:lineRule="auto"/>
        <w:jc w:val="center"/>
        <w:rPr>
          <w:rFonts w:ascii="Arial" w:hAnsi="Arial" w:cs="Arial"/>
          <w:bCs/>
          <w:sz w:val="24"/>
          <w:szCs w:val="28"/>
          <w:lang w:val="es-419"/>
        </w:rPr>
      </w:pPr>
    </w:p>
    <w:p w:rsidR="00272429" w:rsidRPr="00D8789E" w:rsidRDefault="00272429" w:rsidP="001B0745">
      <w:pPr>
        <w:pStyle w:val="Sangradetextonormal"/>
        <w:spacing w:line="288" w:lineRule="auto"/>
        <w:ind w:firstLine="708"/>
        <w:jc w:val="center"/>
        <w:rPr>
          <w:rFonts w:cs="Arial"/>
          <w:sz w:val="24"/>
          <w:szCs w:val="28"/>
          <w:lang w:val="es-419"/>
        </w:rPr>
      </w:pPr>
      <w:r w:rsidRPr="00D8789E">
        <w:rPr>
          <w:rFonts w:cs="Arial"/>
          <w:sz w:val="24"/>
          <w:szCs w:val="28"/>
          <w:lang w:val="es-419"/>
        </w:rPr>
        <w:t xml:space="preserve">Pereira, </w:t>
      </w:r>
      <w:r w:rsidR="00FB0712" w:rsidRPr="00D8789E">
        <w:rPr>
          <w:rFonts w:cs="Arial"/>
          <w:sz w:val="24"/>
          <w:szCs w:val="28"/>
          <w:lang w:val="es-419"/>
        </w:rPr>
        <w:t>quince</w:t>
      </w:r>
      <w:r w:rsidRPr="00D8789E">
        <w:rPr>
          <w:rFonts w:cs="Arial"/>
          <w:sz w:val="24"/>
          <w:szCs w:val="28"/>
          <w:lang w:val="es-419"/>
        </w:rPr>
        <w:t xml:space="preserve"> (</w:t>
      </w:r>
      <w:r w:rsidR="00FB0712" w:rsidRPr="00D8789E">
        <w:rPr>
          <w:rFonts w:cs="Arial"/>
          <w:sz w:val="24"/>
          <w:szCs w:val="28"/>
          <w:lang w:val="es-419"/>
        </w:rPr>
        <w:t>15</w:t>
      </w:r>
      <w:r w:rsidRPr="00D8789E">
        <w:rPr>
          <w:rFonts w:cs="Arial"/>
          <w:sz w:val="24"/>
          <w:szCs w:val="28"/>
          <w:lang w:val="es-419"/>
        </w:rPr>
        <w:t xml:space="preserve">) de </w:t>
      </w:r>
      <w:r w:rsidR="002F327A" w:rsidRPr="00D8789E">
        <w:rPr>
          <w:rFonts w:cs="Arial"/>
          <w:sz w:val="24"/>
          <w:szCs w:val="28"/>
          <w:lang w:val="es-419"/>
        </w:rPr>
        <w:t>agosto</w:t>
      </w:r>
      <w:r w:rsidRPr="00D8789E">
        <w:rPr>
          <w:rFonts w:cs="Arial"/>
          <w:sz w:val="24"/>
          <w:szCs w:val="28"/>
          <w:lang w:val="es-419"/>
        </w:rPr>
        <w:t xml:space="preserve"> de dos mil dieci</w:t>
      </w:r>
      <w:r w:rsidR="006108B5" w:rsidRPr="00D8789E">
        <w:rPr>
          <w:rFonts w:cs="Arial"/>
          <w:sz w:val="24"/>
          <w:szCs w:val="28"/>
          <w:lang w:val="es-419"/>
        </w:rPr>
        <w:t>nueve</w:t>
      </w:r>
      <w:r w:rsidRPr="00D8789E">
        <w:rPr>
          <w:rFonts w:cs="Arial"/>
          <w:sz w:val="24"/>
          <w:szCs w:val="28"/>
          <w:lang w:val="es-419"/>
        </w:rPr>
        <w:t xml:space="preserve"> (201</w:t>
      </w:r>
      <w:r w:rsidR="006108B5" w:rsidRPr="00D8789E">
        <w:rPr>
          <w:rFonts w:cs="Arial"/>
          <w:sz w:val="24"/>
          <w:szCs w:val="28"/>
          <w:lang w:val="es-419"/>
        </w:rPr>
        <w:t>9</w:t>
      </w:r>
      <w:r w:rsidRPr="00D8789E">
        <w:rPr>
          <w:rFonts w:cs="Arial"/>
          <w:sz w:val="24"/>
          <w:szCs w:val="28"/>
          <w:lang w:val="es-419"/>
        </w:rPr>
        <w:t>)</w:t>
      </w:r>
    </w:p>
    <w:p w:rsidR="00272429" w:rsidRPr="00D8789E" w:rsidRDefault="00272429" w:rsidP="001B0745">
      <w:pPr>
        <w:spacing w:line="288" w:lineRule="auto"/>
        <w:jc w:val="center"/>
        <w:rPr>
          <w:rFonts w:ascii="Arial" w:hAnsi="Arial" w:cs="Arial"/>
          <w:sz w:val="24"/>
          <w:szCs w:val="28"/>
          <w:lang w:val="es-419"/>
        </w:rPr>
      </w:pPr>
      <w:r w:rsidRPr="00D8789E">
        <w:rPr>
          <w:rFonts w:ascii="Arial" w:hAnsi="Arial" w:cs="Arial"/>
          <w:sz w:val="24"/>
          <w:szCs w:val="28"/>
          <w:lang w:val="es-419"/>
        </w:rPr>
        <w:t xml:space="preserve">Acta Nº </w:t>
      </w:r>
      <w:r w:rsidR="00403A47" w:rsidRPr="00D8789E">
        <w:rPr>
          <w:rFonts w:ascii="Arial" w:hAnsi="Arial" w:cs="Arial"/>
          <w:sz w:val="24"/>
          <w:szCs w:val="28"/>
          <w:lang w:val="es-419"/>
        </w:rPr>
        <w:t>366</w:t>
      </w:r>
      <w:r w:rsidRPr="00D8789E">
        <w:rPr>
          <w:rFonts w:ascii="Arial" w:hAnsi="Arial" w:cs="Arial"/>
          <w:sz w:val="24"/>
          <w:szCs w:val="28"/>
          <w:lang w:val="es-419"/>
        </w:rPr>
        <w:t xml:space="preserve"> de </w:t>
      </w:r>
      <w:r w:rsidR="00FB0712" w:rsidRPr="00D8789E">
        <w:rPr>
          <w:rFonts w:ascii="Arial" w:hAnsi="Arial" w:cs="Arial"/>
          <w:sz w:val="24"/>
          <w:szCs w:val="28"/>
          <w:lang w:val="es-419"/>
        </w:rPr>
        <w:t>15</w:t>
      </w:r>
      <w:r w:rsidR="00AD62DB" w:rsidRPr="00D8789E">
        <w:rPr>
          <w:rFonts w:ascii="Arial" w:hAnsi="Arial" w:cs="Arial"/>
          <w:sz w:val="24"/>
          <w:szCs w:val="28"/>
          <w:lang w:val="es-419"/>
        </w:rPr>
        <w:t>-0</w:t>
      </w:r>
      <w:r w:rsidR="002F327A" w:rsidRPr="00D8789E">
        <w:rPr>
          <w:rFonts w:ascii="Arial" w:hAnsi="Arial" w:cs="Arial"/>
          <w:sz w:val="24"/>
          <w:szCs w:val="28"/>
          <w:lang w:val="es-419"/>
        </w:rPr>
        <w:t>8</w:t>
      </w:r>
      <w:r w:rsidR="006108B5" w:rsidRPr="00D8789E">
        <w:rPr>
          <w:rFonts w:ascii="Arial" w:hAnsi="Arial" w:cs="Arial"/>
          <w:sz w:val="24"/>
          <w:szCs w:val="28"/>
          <w:lang w:val="es-419"/>
        </w:rPr>
        <w:t>-2019</w:t>
      </w:r>
    </w:p>
    <w:p w:rsidR="00272429" w:rsidRPr="00D8789E" w:rsidRDefault="00272429" w:rsidP="001B0745">
      <w:pPr>
        <w:spacing w:line="288" w:lineRule="auto"/>
        <w:jc w:val="center"/>
        <w:rPr>
          <w:rFonts w:ascii="Arial" w:hAnsi="Arial" w:cs="Arial"/>
          <w:bCs/>
          <w:sz w:val="24"/>
          <w:szCs w:val="28"/>
          <w:lang w:val="es-419"/>
        </w:rPr>
      </w:pPr>
      <w:r w:rsidRPr="00D8789E">
        <w:rPr>
          <w:rFonts w:ascii="Arial" w:hAnsi="Arial" w:cs="Arial"/>
          <w:sz w:val="24"/>
          <w:szCs w:val="28"/>
          <w:lang w:val="es-419"/>
        </w:rPr>
        <w:t>Referencia: 66</w:t>
      </w:r>
      <w:r w:rsidR="00B71459" w:rsidRPr="00D8789E">
        <w:rPr>
          <w:rFonts w:ascii="Arial" w:hAnsi="Arial" w:cs="Arial"/>
          <w:sz w:val="24"/>
          <w:szCs w:val="28"/>
          <w:lang w:val="es-419"/>
        </w:rPr>
        <w:t>1</w:t>
      </w:r>
      <w:r w:rsidR="006E12A3" w:rsidRPr="00D8789E">
        <w:rPr>
          <w:rFonts w:ascii="Arial" w:hAnsi="Arial" w:cs="Arial"/>
          <w:sz w:val="24"/>
          <w:szCs w:val="28"/>
          <w:lang w:val="es-419"/>
        </w:rPr>
        <w:t>70</w:t>
      </w:r>
      <w:r w:rsidRPr="00D8789E">
        <w:rPr>
          <w:rFonts w:ascii="Arial" w:hAnsi="Arial" w:cs="Arial"/>
          <w:sz w:val="24"/>
          <w:szCs w:val="28"/>
          <w:lang w:val="es-419"/>
        </w:rPr>
        <w:t>-31-</w:t>
      </w:r>
      <w:r w:rsidR="006108B5" w:rsidRPr="00D8789E">
        <w:rPr>
          <w:rFonts w:ascii="Arial" w:hAnsi="Arial" w:cs="Arial"/>
          <w:sz w:val="24"/>
          <w:szCs w:val="28"/>
          <w:lang w:val="es-419"/>
        </w:rPr>
        <w:t>1</w:t>
      </w:r>
      <w:r w:rsidRPr="00D8789E">
        <w:rPr>
          <w:rFonts w:ascii="Arial" w:hAnsi="Arial" w:cs="Arial"/>
          <w:sz w:val="24"/>
          <w:szCs w:val="28"/>
          <w:lang w:val="es-419"/>
        </w:rPr>
        <w:t>0-00</w:t>
      </w:r>
      <w:r w:rsidR="006E12A3" w:rsidRPr="00D8789E">
        <w:rPr>
          <w:rFonts w:ascii="Arial" w:hAnsi="Arial" w:cs="Arial"/>
          <w:sz w:val="24"/>
          <w:szCs w:val="28"/>
          <w:lang w:val="es-419"/>
        </w:rPr>
        <w:t>1</w:t>
      </w:r>
      <w:r w:rsidRPr="00D8789E">
        <w:rPr>
          <w:rFonts w:ascii="Arial" w:hAnsi="Arial" w:cs="Arial"/>
          <w:sz w:val="24"/>
          <w:szCs w:val="28"/>
          <w:lang w:val="es-419"/>
        </w:rPr>
        <w:t>-</w:t>
      </w:r>
      <w:r w:rsidRPr="00D8789E">
        <w:rPr>
          <w:rFonts w:ascii="Arial" w:hAnsi="Arial" w:cs="Arial"/>
          <w:b/>
          <w:sz w:val="24"/>
          <w:szCs w:val="28"/>
          <w:lang w:val="es-419"/>
        </w:rPr>
        <w:t>201</w:t>
      </w:r>
      <w:r w:rsidR="006E12A3" w:rsidRPr="00D8789E">
        <w:rPr>
          <w:rFonts w:ascii="Arial" w:hAnsi="Arial" w:cs="Arial"/>
          <w:b/>
          <w:sz w:val="24"/>
          <w:szCs w:val="28"/>
          <w:lang w:val="es-419"/>
        </w:rPr>
        <w:t>9</w:t>
      </w:r>
      <w:r w:rsidRPr="00D8789E">
        <w:rPr>
          <w:rFonts w:ascii="Arial" w:hAnsi="Arial" w:cs="Arial"/>
          <w:b/>
          <w:sz w:val="24"/>
          <w:szCs w:val="28"/>
          <w:lang w:val="es-419"/>
        </w:rPr>
        <w:t>-00</w:t>
      </w:r>
      <w:r w:rsidR="006108B5" w:rsidRPr="00D8789E">
        <w:rPr>
          <w:rFonts w:ascii="Arial" w:hAnsi="Arial" w:cs="Arial"/>
          <w:b/>
          <w:sz w:val="24"/>
          <w:szCs w:val="28"/>
          <w:lang w:val="es-419"/>
        </w:rPr>
        <w:t>4</w:t>
      </w:r>
      <w:r w:rsidR="006E12A3" w:rsidRPr="00D8789E">
        <w:rPr>
          <w:rFonts w:ascii="Arial" w:hAnsi="Arial" w:cs="Arial"/>
          <w:b/>
          <w:sz w:val="24"/>
          <w:szCs w:val="28"/>
          <w:lang w:val="es-419"/>
        </w:rPr>
        <w:t>42</w:t>
      </w:r>
      <w:r w:rsidRPr="00D8789E">
        <w:rPr>
          <w:rFonts w:ascii="Arial" w:hAnsi="Arial" w:cs="Arial"/>
          <w:sz w:val="24"/>
          <w:szCs w:val="28"/>
          <w:lang w:val="es-419"/>
        </w:rPr>
        <w:t>-01</w:t>
      </w:r>
    </w:p>
    <w:p w:rsidR="00272429" w:rsidRPr="00D8789E" w:rsidRDefault="00272429" w:rsidP="001B0745">
      <w:pPr>
        <w:pStyle w:val="Sinespaciado1"/>
        <w:spacing w:line="288" w:lineRule="auto"/>
        <w:ind w:firstLine="2835"/>
        <w:rPr>
          <w:rFonts w:ascii="Arial" w:hAnsi="Arial" w:cs="Arial"/>
          <w:sz w:val="24"/>
          <w:szCs w:val="26"/>
          <w:lang w:val="es-419" w:eastAsia="es-ES"/>
        </w:rPr>
      </w:pPr>
    </w:p>
    <w:p w:rsidR="00272429" w:rsidRPr="00D8789E" w:rsidRDefault="00272429" w:rsidP="001B0745">
      <w:pPr>
        <w:pStyle w:val="Sinespaciado1"/>
        <w:spacing w:line="288" w:lineRule="auto"/>
        <w:ind w:firstLine="2835"/>
        <w:rPr>
          <w:rFonts w:ascii="Arial" w:hAnsi="Arial" w:cs="Arial"/>
          <w:b/>
          <w:szCs w:val="24"/>
          <w:lang w:val="es-419" w:eastAsia="es-ES"/>
        </w:rPr>
      </w:pPr>
      <w:r w:rsidRPr="00D8789E">
        <w:rPr>
          <w:rFonts w:ascii="Arial" w:hAnsi="Arial" w:cs="Arial"/>
          <w:b/>
          <w:szCs w:val="24"/>
          <w:lang w:val="es-419" w:eastAsia="es-ES"/>
        </w:rPr>
        <w:t>I. ASUNTO</w:t>
      </w:r>
    </w:p>
    <w:p w:rsidR="00272429" w:rsidRPr="00D8789E" w:rsidRDefault="00272429" w:rsidP="001B0745">
      <w:pPr>
        <w:pStyle w:val="Sinespaciado1"/>
        <w:spacing w:line="288" w:lineRule="auto"/>
        <w:ind w:firstLine="2835"/>
        <w:rPr>
          <w:rFonts w:ascii="Arial" w:hAnsi="Arial" w:cs="Arial"/>
          <w:b/>
          <w:sz w:val="24"/>
          <w:szCs w:val="26"/>
          <w:lang w:val="es-419" w:eastAsia="es-ES"/>
        </w:rPr>
      </w:pPr>
    </w:p>
    <w:p w:rsidR="00272429" w:rsidRPr="00D8789E" w:rsidRDefault="00272429" w:rsidP="001B0745">
      <w:pPr>
        <w:pStyle w:val="Sinespaciado1"/>
        <w:spacing w:line="288" w:lineRule="auto"/>
        <w:ind w:firstLine="2835"/>
        <w:jc w:val="both"/>
        <w:rPr>
          <w:rFonts w:ascii="Arial" w:hAnsi="Arial" w:cs="Arial"/>
          <w:spacing w:val="-3"/>
          <w:sz w:val="26"/>
          <w:szCs w:val="26"/>
          <w:lang w:val="es-419"/>
        </w:rPr>
      </w:pPr>
      <w:r w:rsidRPr="00D8789E">
        <w:rPr>
          <w:rFonts w:ascii="Arial" w:hAnsi="Arial" w:cs="Arial"/>
          <w:sz w:val="26"/>
          <w:szCs w:val="26"/>
          <w:lang w:val="es-419" w:eastAsia="es-ES"/>
        </w:rPr>
        <w:t>Decide la Sala la impugnación formulada por</w:t>
      </w:r>
      <w:r w:rsidR="00DF22ED" w:rsidRPr="00D8789E">
        <w:rPr>
          <w:rFonts w:ascii="Arial" w:hAnsi="Arial" w:cs="Arial"/>
          <w:sz w:val="26"/>
          <w:szCs w:val="26"/>
          <w:lang w:val="es-419" w:eastAsia="es-ES"/>
        </w:rPr>
        <w:t xml:space="preserve"> la</w:t>
      </w:r>
      <w:r w:rsidR="005F11E0" w:rsidRPr="00D8789E">
        <w:rPr>
          <w:rFonts w:ascii="Arial" w:hAnsi="Arial" w:cs="Arial"/>
          <w:sz w:val="26"/>
          <w:szCs w:val="26"/>
          <w:lang w:val="es-419" w:eastAsia="es-ES"/>
        </w:rPr>
        <w:t xml:space="preserve"> </w:t>
      </w:r>
      <w:r w:rsidR="00CA06D0" w:rsidRPr="00D8789E">
        <w:rPr>
          <w:rFonts w:ascii="Arial" w:hAnsi="Arial" w:cs="Arial"/>
          <w:szCs w:val="26"/>
          <w:lang w:val="es-419" w:eastAsia="es-ES"/>
        </w:rPr>
        <w:t>ES</w:t>
      </w:r>
      <w:r w:rsidR="00DC6106" w:rsidRPr="00D8789E">
        <w:rPr>
          <w:rFonts w:ascii="Arial" w:hAnsi="Arial" w:cs="Arial"/>
          <w:szCs w:val="26"/>
          <w:lang w:val="es-419" w:eastAsia="es-ES"/>
        </w:rPr>
        <w:t>E HOSPITAL SANTA MÓNICA DE DOSQUEBRADAS</w:t>
      </w:r>
      <w:r w:rsidR="005F11E0" w:rsidRPr="00D8789E">
        <w:rPr>
          <w:rFonts w:ascii="Arial" w:hAnsi="Arial" w:cs="Arial"/>
          <w:sz w:val="26"/>
          <w:szCs w:val="26"/>
          <w:lang w:val="es-419" w:eastAsia="es-ES"/>
        </w:rPr>
        <w:t>, frente a</w:t>
      </w:r>
      <w:r w:rsidRPr="00D8789E">
        <w:rPr>
          <w:rFonts w:ascii="Arial" w:hAnsi="Arial" w:cs="Arial"/>
          <w:sz w:val="26"/>
          <w:szCs w:val="26"/>
          <w:lang w:val="es-419" w:eastAsia="es-ES"/>
        </w:rPr>
        <w:t xml:space="preserve"> la sentencia de</w:t>
      </w:r>
      <w:r w:rsidR="00DF22ED" w:rsidRPr="00D8789E">
        <w:rPr>
          <w:rFonts w:ascii="Arial" w:hAnsi="Arial" w:cs="Arial"/>
          <w:sz w:val="26"/>
          <w:szCs w:val="26"/>
          <w:lang w:val="es-419" w:eastAsia="es-ES"/>
        </w:rPr>
        <w:t>l</w:t>
      </w:r>
      <w:r w:rsidRPr="00D8789E">
        <w:rPr>
          <w:rFonts w:ascii="Arial" w:hAnsi="Arial" w:cs="Arial"/>
          <w:sz w:val="26"/>
          <w:szCs w:val="26"/>
          <w:lang w:val="es-419" w:eastAsia="es-ES"/>
        </w:rPr>
        <w:t xml:space="preserve"> </w:t>
      </w:r>
      <w:r w:rsidR="00DC6106" w:rsidRPr="00D8789E">
        <w:rPr>
          <w:rFonts w:ascii="Arial" w:hAnsi="Arial" w:cs="Arial"/>
          <w:sz w:val="26"/>
          <w:szCs w:val="26"/>
          <w:lang w:val="es-419" w:eastAsia="es-ES"/>
        </w:rPr>
        <w:t>10</w:t>
      </w:r>
      <w:r w:rsidRPr="00D8789E">
        <w:rPr>
          <w:rFonts w:ascii="Arial" w:hAnsi="Arial" w:cs="Arial"/>
          <w:sz w:val="26"/>
          <w:szCs w:val="26"/>
          <w:lang w:val="es-419" w:eastAsia="es-ES"/>
        </w:rPr>
        <w:t xml:space="preserve"> de</w:t>
      </w:r>
      <w:r w:rsidR="00DF22ED" w:rsidRPr="00D8789E">
        <w:rPr>
          <w:rFonts w:ascii="Arial" w:hAnsi="Arial" w:cs="Arial"/>
          <w:sz w:val="26"/>
          <w:szCs w:val="26"/>
          <w:lang w:val="es-419" w:eastAsia="es-ES"/>
        </w:rPr>
        <w:t xml:space="preserve"> </w:t>
      </w:r>
      <w:r w:rsidR="00DC6106" w:rsidRPr="00D8789E">
        <w:rPr>
          <w:rFonts w:ascii="Arial" w:hAnsi="Arial" w:cs="Arial"/>
          <w:sz w:val="26"/>
          <w:szCs w:val="26"/>
          <w:lang w:val="es-419" w:eastAsia="es-ES"/>
        </w:rPr>
        <w:t>julio de 2019</w:t>
      </w:r>
      <w:r w:rsidRPr="00D8789E">
        <w:rPr>
          <w:rFonts w:ascii="Arial" w:hAnsi="Arial" w:cs="Arial"/>
          <w:sz w:val="26"/>
          <w:szCs w:val="26"/>
          <w:lang w:val="es-419" w:eastAsia="es-ES"/>
        </w:rPr>
        <w:t xml:space="preserve">, proferida por el Juzgado </w:t>
      </w:r>
      <w:r w:rsidR="006108B5" w:rsidRPr="00D8789E">
        <w:rPr>
          <w:rFonts w:ascii="Arial" w:hAnsi="Arial" w:cs="Arial"/>
          <w:sz w:val="26"/>
          <w:szCs w:val="26"/>
          <w:lang w:val="es-419" w:eastAsia="es-ES"/>
        </w:rPr>
        <w:t>de Familia</w:t>
      </w:r>
      <w:r w:rsidR="00AD62DB" w:rsidRPr="00D8789E">
        <w:rPr>
          <w:rFonts w:ascii="Arial" w:hAnsi="Arial" w:cs="Arial"/>
          <w:sz w:val="26"/>
          <w:szCs w:val="26"/>
          <w:lang w:val="es-419" w:eastAsia="es-ES"/>
        </w:rPr>
        <w:t xml:space="preserve"> de </w:t>
      </w:r>
      <w:r w:rsidR="00DC6106" w:rsidRPr="00D8789E">
        <w:rPr>
          <w:rFonts w:ascii="Arial" w:hAnsi="Arial" w:cs="Arial"/>
          <w:sz w:val="26"/>
          <w:szCs w:val="26"/>
          <w:lang w:val="es-419" w:eastAsia="es-ES"/>
        </w:rPr>
        <w:t>Dosquebradas</w:t>
      </w:r>
      <w:r w:rsidRPr="00D8789E">
        <w:rPr>
          <w:rFonts w:ascii="Arial" w:hAnsi="Arial" w:cs="Arial"/>
          <w:sz w:val="26"/>
          <w:szCs w:val="26"/>
          <w:lang w:val="es-419" w:eastAsia="es-ES"/>
        </w:rPr>
        <w:t>, e</w:t>
      </w:r>
      <w:r w:rsidR="00CA06D0" w:rsidRPr="00D8789E">
        <w:rPr>
          <w:rFonts w:ascii="Arial" w:hAnsi="Arial" w:cs="Arial"/>
          <w:sz w:val="26"/>
          <w:szCs w:val="26"/>
          <w:lang w:val="es-419" w:eastAsia="es-ES"/>
        </w:rPr>
        <w:t>n</w:t>
      </w:r>
      <w:r w:rsidRPr="00D8789E">
        <w:rPr>
          <w:rFonts w:ascii="Arial" w:hAnsi="Arial" w:cs="Arial"/>
          <w:sz w:val="26"/>
          <w:szCs w:val="26"/>
          <w:lang w:val="es-419" w:eastAsia="es-ES"/>
        </w:rPr>
        <w:t xml:space="preserve"> la acción de tutela interpuesta por</w:t>
      </w:r>
      <w:r w:rsidR="00DC6106" w:rsidRPr="00D8789E">
        <w:rPr>
          <w:rFonts w:ascii="Arial" w:hAnsi="Arial" w:cs="Arial"/>
          <w:sz w:val="26"/>
          <w:szCs w:val="26"/>
          <w:lang w:val="es-419" w:eastAsia="es-ES"/>
        </w:rPr>
        <w:t xml:space="preserve"> el Personero Delegado en </w:t>
      </w:r>
      <w:r w:rsidR="00FB0712" w:rsidRPr="00D8789E">
        <w:rPr>
          <w:rFonts w:ascii="Arial" w:hAnsi="Arial" w:cs="Arial"/>
          <w:sz w:val="26"/>
          <w:szCs w:val="26"/>
          <w:lang w:val="es-419" w:eastAsia="es-ES"/>
        </w:rPr>
        <w:t xml:space="preserve">Derecho de Petición, </w:t>
      </w:r>
      <w:r w:rsidR="00FB0712" w:rsidRPr="00D8789E">
        <w:rPr>
          <w:rFonts w:ascii="Arial" w:hAnsi="Arial" w:cs="Arial"/>
          <w:sz w:val="26"/>
          <w:szCs w:val="26"/>
          <w:lang w:val="es-419" w:eastAsia="es-ES"/>
        </w:rPr>
        <w:lastRenderedPageBreak/>
        <w:t>M</w:t>
      </w:r>
      <w:r w:rsidR="00DC6106" w:rsidRPr="00D8789E">
        <w:rPr>
          <w:rFonts w:ascii="Arial" w:hAnsi="Arial" w:cs="Arial"/>
          <w:sz w:val="26"/>
          <w:szCs w:val="26"/>
          <w:lang w:val="es-419" w:eastAsia="es-ES"/>
        </w:rPr>
        <w:t xml:space="preserve">edio Ambiente y Servicios Públicos del municipio de Dosquebradas, quien actúa en representación de la menor </w:t>
      </w:r>
      <w:r w:rsidR="00DC6106" w:rsidRPr="00D8789E">
        <w:rPr>
          <w:rFonts w:ascii="Arial" w:hAnsi="Arial" w:cs="Arial"/>
          <w:szCs w:val="26"/>
          <w:lang w:val="es-419" w:eastAsia="es-ES"/>
        </w:rPr>
        <w:t>ADRIANNY MICHELL MARTÍNEZ SALAZAR</w:t>
      </w:r>
      <w:r w:rsidR="00FF1C78" w:rsidRPr="00D8789E">
        <w:rPr>
          <w:rFonts w:ascii="Arial" w:hAnsi="Arial" w:cs="Arial"/>
          <w:sz w:val="26"/>
          <w:szCs w:val="26"/>
          <w:lang w:val="es-419" w:eastAsia="es-ES"/>
        </w:rPr>
        <w:t xml:space="preserve">, </w:t>
      </w:r>
      <w:r w:rsidRPr="00D8789E">
        <w:rPr>
          <w:rFonts w:ascii="Arial" w:hAnsi="Arial" w:cs="Arial"/>
          <w:sz w:val="26"/>
          <w:szCs w:val="26"/>
          <w:lang w:val="es-419" w:eastAsia="es-ES"/>
        </w:rPr>
        <w:t>contra la</w:t>
      </w:r>
      <w:r w:rsidR="00CA06D0" w:rsidRPr="00D8789E">
        <w:rPr>
          <w:rFonts w:ascii="Arial" w:hAnsi="Arial" w:cs="Arial"/>
          <w:sz w:val="26"/>
          <w:szCs w:val="26"/>
          <w:lang w:val="es-419" w:eastAsia="es-ES"/>
        </w:rPr>
        <w:t xml:space="preserve"> entidad opugnante</w:t>
      </w:r>
      <w:r w:rsidR="00895D9A" w:rsidRPr="00D8789E">
        <w:rPr>
          <w:rFonts w:ascii="Arial" w:hAnsi="Arial" w:cs="Arial"/>
          <w:sz w:val="26"/>
          <w:szCs w:val="26"/>
          <w:lang w:val="es-419" w:eastAsia="es-ES"/>
        </w:rPr>
        <w:t xml:space="preserve">, la </w:t>
      </w:r>
      <w:r w:rsidR="000719DA" w:rsidRPr="00D8789E">
        <w:rPr>
          <w:rFonts w:ascii="Arial" w:hAnsi="Arial" w:cs="Arial"/>
          <w:szCs w:val="26"/>
          <w:lang w:val="es-419" w:eastAsia="es-ES"/>
        </w:rPr>
        <w:t>SECRETARÍA DEPARTAMENTAL DE SALUD DE RISARALDA</w:t>
      </w:r>
      <w:r w:rsidR="000719DA" w:rsidRPr="00D8789E">
        <w:rPr>
          <w:rFonts w:ascii="Arial" w:hAnsi="Arial" w:cs="Arial"/>
          <w:sz w:val="26"/>
          <w:szCs w:val="26"/>
          <w:lang w:val="es-419" w:eastAsia="es-ES"/>
        </w:rPr>
        <w:t xml:space="preserve">, la </w:t>
      </w:r>
      <w:r w:rsidR="000719DA" w:rsidRPr="00D8789E">
        <w:rPr>
          <w:rFonts w:ascii="Arial" w:hAnsi="Arial" w:cs="Arial"/>
          <w:szCs w:val="26"/>
          <w:lang w:val="es-419" w:eastAsia="es-ES"/>
        </w:rPr>
        <w:t>SECRETARÍA MUNICIPAL DE SALUD Y SEGURIDAD SOCIAL DE DOSQUEBRADAS</w:t>
      </w:r>
      <w:r w:rsidR="000719DA" w:rsidRPr="00D8789E">
        <w:rPr>
          <w:rFonts w:ascii="Arial" w:hAnsi="Arial" w:cs="Arial"/>
          <w:sz w:val="26"/>
          <w:szCs w:val="26"/>
          <w:lang w:val="es-419" w:eastAsia="es-ES"/>
        </w:rPr>
        <w:t>,</w:t>
      </w:r>
      <w:r w:rsidR="005B49BB" w:rsidRPr="00D8789E">
        <w:rPr>
          <w:rFonts w:ascii="Arial" w:hAnsi="Arial" w:cs="Arial"/>
          <w:sz w:val="26"/>
          <w:szCs w:val="26"/>
          <w:lang w:val="es-419" w:eastAsia="es-ES"/>
        </w:rPr>
        <w:t xml:space="preserve"> </w:t>
      </w:r>
      <w:r w:rsidR="005B49BB" w:rsidRPr="00D8789E">
        <w:rPr>
          <w:rFonts w:ascii="Arial" w:hAnsi="Arial" w:cs="Arial"/>
          <w:szCs w:val="26"/>
          <w:lang w:val="es-419" w:eastAsia="es-ES"/>
        </w:rPr>
        <w:t>M</w:t>
      </w:r>
      <w:r w:rsidR="000719DA" w:rsidRPr="00D8789E">
        <w:rPr>
          <w:rFonts w:ascii="Arial" w:hAnsi="Arial" w:cs="Arial"/>
          <w:szCs w:val="26"/>
          <w:lang w:val="es-419" w:eastAsia="es-ES"/>
        </w:rPr>
        <w:t>IGRACIÓN COLOMBIA</w:t>
      </w:r>
      <w:r w:rsidR="005B49BB" w:rsidRPr="00D8789E">
        <w:rPr>
          <w:rFonts w:ascii="Arial" w:hAnsi="Arial" w:cs="Arial"/>
          <w:szCs w:val="26"/>
          <w:lang w:val="es-419" w:eastAsia="es-ES"/>
        </w:rPr>
        <w:t xml:space="preserve"> </w:t>
      </w:r>
      <w:r w:rsidR="005B49BB" w:rsidRPr="00D8789E">
        <w:rPr>
          <w:rFonts w:ascii="Arial" w:hAnsi="Arial" w:cs="Arial"/>
          <w:sz w:val="26"/>
          <w:szCs w:val="26"/>
          <w:lang w:val="es-419" w:eastAsia="es-ES"/>
        </w:rPr>
        <w:t>y</w:t>
      </w:r>
      <w:r w:rsidR="0093475B" w:rsidRPr="00D8789E">
        <w:rPr>
          <w:rFonts w:ascii="Arial" w:hAnsi="Arial" w:cs="Arial"/>
          <w:sz w:val="26"/>
          <w:szCs w:val="26"/>
          <w:lang w:val="es-419" w:eastAsia="es-ES"/>
        </w:rPr>
        <w:t xml:space="preserve"> la </w:t>
      </w:r>
      <w:r w:rsidR="0093475B" w:rsidRPr="00D8789E">
        <w:rPr>
          <w:rFonts w:ascii="Arial" w:hAnsi="Arial" w:cs="Arial"/>
          <w:szCs w:val="26"/>
          <w:lang w:val="es-419" w:eastAsia="es-ES"/>
        </w:rPr>
        <w:t>OFICINA DEL SISBEN DEL MUNICIPIO DE DOSQUEBRADAS</w:t>
      </w:r>
      <w:r w:rsidR="00CA06D0" w:rsidRPr="00D8789E">
        <w:rPr>
          <w:rFonts w:ascii="Arial" w:hAnsi="Arial" w:cs="Arial"/>
          <w:sz w:val="26"/>
          <w:szCs w:val="26"/>
          <w:lang w:val="es-419" w:eastAsia="es-ES"/>
        </w:rPr>
        <w:t>.</w:t>
      </w:r>
    </w:p>
    <w:p w:rsidR="00272429" w:rsidRPr="00D8789E" w:rsidRDefault="00272429" w:rsidP="001B0745">
      <w:pPr>
        <w:pStyle w:val="Sinespaciado1"/>
        <w:spacing w:line="288" w:lineRule="auto"/>
        <w:ind w:firstLine="2835"/>
        <w:jc w:val="both"/>
        <w:rPr>
          <w:rFonts w:ascii="Arial" w:hAnsi="Arial" w:cs="Arial"/>
          <w:spacing w:val="-3"/>
          <w:sz w:val="24"/>
          <w:szCs w:val="26"/>
          <w:lang w:val="es-419"/>
        </w:rPr>
      </w:pPr>
    </w:p>
    <w:p w:rsidR="00272429" w:rsidRPr="00D8789E" w:rsidRDefault="00272429" w:rsidP="001B0745">
      <w:pPr>
        <w:pStyle w:val="Sinespaciado1"/>
        <w:spacing w:line="288" w:lineRule="auto"/>
        <w:ind w:firstLine="2835"/>
        <w:jc w:val="both"/>
        <w:rPr>
          <w:rFonts w:ascii="Arial" w:hAnsi="Arial" w:cs="Arial"/>
          <w:b/>
          <w:szCs w:val="28"/>
          <w:lang w:val="es-419" w:eastAsia="es-ES"/>
        </w:rPr>
      </w:pPr>
      <w:r w:rsidRPr="00D8789E">
        <w:rPr>
          <w:rFonts w:ascii="Arial" w:hAnsi="Arial" w:cs="Arial"/>
          <w:b/>
          <w:szCs w:val="28"/>
          <w:lang w:val="es-419" w:eastAsia="es-ES"/>
        </w:rPr>
        <w:t>II. ANTECEDENTES</w:t>
      </w:r>
    </w:p>
    <w:p w:rsidR="00272429" w:rsidRPr="00D8789E" w:rsidRDefault="00272429" w:rsidP="001B0745">
      <w:pPr>
        <w:pStyle w:val="Sinespaciado1"/>
        <w:spacing w:line="288" w:lineRule="auto"/>
        <w:ind w:firstLine="2835"/>
        <w:jc w:val="both"/>
        <w:rPr>
          <w:rFonts w:ascii="Arial" w:hAnsi="Arial" w:cs="Arial"/>
          <w:b/>
          <w:szCs w:val="28"/>
          <w:lang w:val="es-419" w:eastAsia="es-ES"/>
        </w:rPr>
      </w:pPr>
    </w:p>
    <w:p w:rsidR="00272429" w:rsidRPr="00D8789E" w:rsidRDefault="00272429" w:rsidP="001B0745">
      <w:pPr>
        <w:pStyle w:val="Sinespaciado1"/>
        <w:spacing w:line="288" w:lineRule="auto"/>
        <w:ind w:firstLine="2835"/>
        <w:jc w:val="both"/>
        <w:rPr>
          <w:rFonts w:ascii="Arial" w:hAnsi="Arial" w:cs="Arial"/>
          <w:sz w:val="16"/>
          <w:szCs w:val="26"/>
          <w:lang w:val="es-419"/>
        </w:rPr>
      </w:pPr>
      <w:r w:rsidRPr="00D8789E">
        <w:rPr>
          <w:rFonts w:ascii="Arial" w:hAnsi="Arial" w:cs="Arial"/>
          <w:sz w:val="26"/>
          <w:szCs w:val="26"/>
          <w:lang w:val="es-419" w:eastAsia="es-ES"/>
        </w:rPr>
        <w:t>1.</w:t>
      </w:r>
      <w:r w:rsidRPr="00D8789E">
        <w:rPr>
          <w:rFonts w:ascii="Arial" w:hAnsi="Arial" w:cs="Arial"/>
          <w:b/>
          <w:sz w:val="26"/>
          <w:szCs w:val="26"/>
          <w:lang w:val="es-419" w:eastAsia="es-ES"/>
        </w:rPr>
        <w:t xml:space="preserve"> </w:t>
      </w:r>
      <w:r w:rsidR="00C613CC" w:rsidRPr="00D8789E">
        <w:rPr>
          <w:rFonts w:ascii="Arial" w:hAnsi="Arial" w:cs="Arial"/>
          <w:sz w:val="26"/>
          <w:szCs w:val="26"/>
          <w:lang w:val="es-419"/>
        </w:rPr>
        <w:t>La parte accionante</w:t>
      </w:r>
      <w:r w:rsidR="005F11E0" w:rsidRPr="00D8789E">
        <w:rPr>
          <w:rFonts w:ascii="Arial" w:hAnsi="Arial" w:cs="Arial"/>
          <w:szCs w:val="24"/>
          <w:lang w:val="es-419" w:eastAsia="es-ES"/>
        </w:rPr>
        <w:t xml:space="preserve">, </w:t>
      </w:r>
      <w:r w:rsidRPr="00D8789E">
        <w:rPr>
          <w:rFonts w:ascii="Arial" w:hAnsi="Arial" w:cs="Arial"/>
          <w:sz w:val="26"/>
          <w:szCs w:val="26"/>
          <w:lang w:val="es-419"/>
        </w:rPr>
        <w:t>pr</w:t>
      </w:r>
      <w:r w:rsidR="00F66A47" w:rsidRPr="00D8789E">
        <w:rPr>
          <w:rFonts w:ascii="Arial" w:hAnsi="Arial" w:cs="Arial"/>
          <w:sz w:val="26"/>
          <w:szCs w:val="26"/>
          <w:lang w:val="es-419"/>
        </w:rPr>
        <w:t>omovió el amparo constitucional</w:t>
      </w:r>
      <w:r w:rsidRPr="00D8789E">
        <w:rPr>
          <w:rFonts w:ascii="Arial" w:hAnsi="Arial" w:cs="Arial"/>
          <w:sz w:val="26"/>
          <w:szCs w:val="26"/>
          <w:lang w:val="es-419"/>
        </w:rPr>
        <w:t xml:space="preserve"> al considerar que la</w:t>
      </w:r>
      <w:r w:rsidR="00FB0588" w:rsidRPr="00D8789E">
        <w:rPr>
          <w:rFonts w:ascii="Arial" w:hAnsi="Arial" w:cs="Arial"/>
          <w:sz w:val="26"/>
          <w:szCs w:val="26"/>
          <w:lang w:val="es-419"/>
        </w:rPr>
        <w:t>s entidades accionadas</w:t>
      </w:r>
      <w:r w:rsidRPr="00D8789E">
        <w:rPr>
          <w:rFonts w:ascii="Arial" w:hAnsi="Arial" w:cs="Arial"/>
          <w:sz w:val="26"/>
          <w:szCs w:val="26"/>
          <w:lang w:val="es-419"/>
        </w:rPr>
        <w:t>, vulnera</w:t>
      </w:r>
      <w:r w:rsidR="00FB0588" w:rsidRPr="00D8789E">
        <w:rPr>
          <w:rFonts w:ascii="Arial" w:hAnsi="Arial" w:cs="Arial"/>
          <w:sz w:val="26"/>
          <w:szCs w:val="26"/>
          <w:lang w:val="es-419"/>
        </w:rPr>
        <w:t>n</w:t>
      </w:r>
      <w:r w:rsidRPr="00D8789E">
        <w:rPr>
          <w:rFonts w:ascii="Arial" w:hAnsi="Arial" w:cs="Arial"/>
          <w:sz w:val="26"/>
          <w:szCs w:val="26"/>
          <w:lang w:val="es-419"/>
        </w:rPr>
        <w:t xml:space="preserve"> </w:t>
      </w:r>
      <w:r w:rsidR="00FB0588" w:rsidRPr="00D8789E">
        <w:rPr>
          <w:rFonts w:ascii="Arial" w:hAnsi="Arial" w:cs="Arial"/>
          <w:sz w:val="26"/>
          <w:szCs w:val="26"/>
          <w:lang w:val="es-419"/>
        </w:rPr>
        <w:t>su</w:t>
      </w:r>
      <w:r w:rsidRPr="00D8789E">
        <w:rPr>
          <w:rFonts w:ascii="Arial" w:hAnsi="Arial" w:cs="Arial"/>
          <w:sz w:val="26"/>
          <w:szCs w:val="26"/>
          <w:lang w:val="es-419"/>
        </w:rPr>
        <w:t>s de</w:t>
      </w:r>
      <w:r w:rsidR="00F66A47" w:rsidRPr="00D8789E">
        <w:rPr>
          <w:rFonts w:ascii="Arial" w:hAnsi="Arial" w:cs="Arial"/>
          <w:sz w:val="26"/>
          <w:szCs w:val="26"/>
          <w:lang w:val="es-419"/>
        </w:rPr>
        <w:t>rechos fundamentales</w:t>
      </w:r>
      <w:r w:rsidR="00FF1C78" w:rsidRPr="00D8789E">
        <w:rPr>
          <w:rFonts w:ascii="Arial" w:hAnsi="Arial" w:cs="Arial"/>
          <w:sz w:val="26"/>
          <w:szCs w:val="26"/>
          <w:lang w:val="es-419"/>
        </w:rPr>
        <w:t xml:space="preserve"> </w:t>
      </w:r>
      <w:r w:rsidR="00F66A47" w:rsidRPr="00D8789E">
        <w:rPr>
          <w:rFonts w:ascii="Arial" w:hAnsi="Arial" w:cs="Arial"/>
          <w:sz w:val="26"/>
          <w:szCs w:val="26"/>
          <w:lang w:val="es-419"/>
        </w:rPr>
        <w:t xml:space="preserve">a la </w:t>
      </w:r>
      <w:r w:rsidR="00FB0588" w:rsidRPr="00D8789E">
        <w:rPr>
          <w:rFonts w:ascii="Arial" w:hAnsi="Arial" w:cs="Arial"/>
          <w:sz w:val="26"/>
          <w:szCs w:val="26"/>
          <w:lang w:val="es-419"/>
        </w:rPr>
        <w:t>salud,</w:t>
      </w:r>
      <w:r w:rsidR="00FF1C78" w:rsidRPr="00D8789E">
        <w:rPr>
          <w:rFonts w:ascii="Arial" w:hAnsi="Arial" w:cs="Arial"/>
          <w:sz w:val="26"/>
          <w:szCs w:val="26"/>
          <w:lang w:val="es-419"/>
        </w:rPr>
        <w:t xml:space="preserve"> </w:t>
      </w:r>
      <w:r w:rsidR="00C613CC" w:rsidRPr="00D8789E">
        <w:rPr>
          <w:rFonts w:ascii="Arial" w:hAnsi="Arial" w:cs="Arial"/>
          <w:sz w:val="26"/>
          <w:szCs w:val="26"/>
          <w:lang w:val="es-419"/>
        </w:rPr>
        <w:t>seguridad social,</w:t>
      </w:r>
      <w:r w:rsidR="007A6E3E" w:rsidRPr="00D8789E">
        <w:rPr>
          <w:rFonts w:ascii="Arial" w:hAnsi="Arial" w:cs="Arial"/>
          <w:sz w:val="26"/>
          <w:szCs w:val="26"/>
          <w:lang w:val="es-419"/>
        </w:rPr>
        <w:t xml:space="preserve"> vida en condiciones de calidad, </w:t>
      </w:r>
      <w:r w:rsidR="00FB0588" w:rsidRPr="00D8789E">
        <w:rPr>
          <w:rFonts w:ascii="Arial" w:hAnsi="Arial" w:cs="Arial"/>
          <w:sz w:val="26"/>
          <w:szCs w:val="26"/>
          <w:lang w:val="es-419"/>
        </w:rPr>
        <w:t>dignidad humana</w:t>
      </w:r>
      <w:r w:rsidR="00C613CC" w:rsidRPr="00D8789E">
        <w:rPr>
          <w:rFonts w:ascii="Arial" w:hAnsi="Arial" w:cs="Arial"/>
          <w:sz w:val="26"/>
          <w:szCs w:val="26"/>
          <w:lang w:val="es-419"/>
        </w:rPr>
        <w:t>, integridad personal y el principio de continuidad en la prestación del servicio</w:t>
      </w:r>
      <w:r w:rsidRPr="00D8789E">
        <w:rPr>
          <w:rFonts w:ascii="Arial" w:hAnsi="Arial" w:cs="Arial"/>
          <w:sz w:val="26"/>
          <w:szCs w:val="26"/>
          <w:lang w:val="es-419"/>
        </w:rPr>
        <w:t>.</w:t>
      </w:r>
    </w:p>
    <w:p w:rsidR="00272429" w:rsidRPr="00D8789E" w:rsidRDefault="00272429" w:rsidP="001B0745">
      <w:pPr>
        <w:pStyle w:val="Lista2"/>
        <w:spacing w:line="288" w:lineRule="auto"/>
        <w:ind w:left="283" w:firstLine="2411"/>
        <w:jc w:val="both"/>
        <w:rPr>
          <w:rFonts w:ascii="Arial" w:hAnsi="Arial" w:cs="Arial"/>
          <w:sz w:val="16"/>
          <w:szCs w:val="26"/>
          <w:lang w:val="es-419"/>
        </w:rPr>
      </w:pPr>
    </w:p>
    <w:p w:rsidR="003F2AB9" w:rsidRPr="00D8789E" w:rsidRDefault="003F2AB9" w:rsidP="001B0745">
      <w:pPr>
        <w:pStyle w:val="Sinespaciado1"/>
        <w:spacing w:line="288" w:lineRule="auto"/>
        <w:ind w:firstLine="2835"/>
        <w:jc w:val="both"/>
        <w:rPr>
          <w:rFonts w:ascii="Arial" w:hAnsi="Arial" w:cs="Arial"/>
          <w:sz w:val="26"/>
          <w:szCs w:val="26"/>
          <w:lang w:val="es-419"/>
        </w:rPr>
      </w:pPr>
      <w:r w:rsidRPr="00D8789E">
        <w:rPr>
          <w:rFonts w:ascii="Arial" w:hAnsi="Arial" w:cs="Arial"/>
          <w:sz w:val="26"/>
          <w:szCs w:val="26"/>
          <w:lang w:val="es-419"/>
        </w:rPr>
        <w:t>2. En síntesis, señaló como sustento de su reclamo lo siguiente:</w:t>
      </w:r>
    </w:p>
    <w:p w:rsidR="003F2AB9" w:rsidRPr="00D8789E" w:rsidRDefault="003F2AB9" w:rsidP="001B0745">
      <w:pPr>
        <w:pStyle w:val="Sinespaciado1"/>
        <w:spacing w:line="288" w:lineRule="auto"/>
        <w:ind w:firstLine="2835"/>
        <w:jc w:val="both"/>
        <w:rPr>
          <w:rFonts w:ascii="Arial" w:hAnsi="Arial" w:cs="Arial"/>
          <w:sz w:val="16"/>
          <w:szCs w:val="26"/>
          <w:lang w:val="es-419"/>
        </w:rPr>
      </w:pPr>
    </w:p>
    <w:p w:rsidR="00915B9F" w:rsidRPr="00D8789E" w:rsidRDefault="00915B9F" w:rsidP="001B0745">
      <w:pPr>
        <w:pStyle w:val="Sinespaciado1"/>
        <w:spacing w:line="288" w:lineRule="auto"/>
        <w:ind w:firstLine="2835"/>
        <w:jc w:val="both"/>
        <w:rPr>
          <w:rFonts w:ascii="Arial" w:hAnsi="Arial" w:cs="Arial"/>
          <w:sz w:val="26"/>
          <w:szCs w:val="26"/>
          <w:lang w:val="es-419"/>
        </w:rPr>
      </w:pPr>
      <w:r w:rsidRPr="00D8789E">
        <w:rPr>
          <w:rFonts w:ascii="Arial" w:hAnsi="Arial" w:cs="Arial"/>
          <w:sz w:val="26"/>
          <w:szCs w:val="26"/>
          <w:lang w:val="es-419"/>
        </w:rPr>
        <w:t xml:space="preserve">2.1. </w:t>
      </w:r>
      <w:r w:rsidR="00DB7B19" w:rsidRPr="00D8789E">
        <w:rPr>
          <w:rFonts w:ascii="Arial" w:hAnsi="Arial" w:cs="Arial"/>
          <w:sz w:val="26"/>
          <w:szCs w:val="26"/>
          <w:lang w:val="es-419"/>
        </w:rPr>
        <w:t xml:space="preserve">La menor </w:t>
      </w:r>
      <w:r w:rsidR="00DB7B19" w:rsidRPr="00D8789E">
        <w:rPr>
          <w:rFonts w:ascii="Arial" w:hAnsi="Arial" w:cs="Arial"/>
          <w:szCs w:val="26"/>
          <w:lang w:val="es-419" w:eastAsia="es-ES"/>
        </w:rPr>
        <w:t>ADRIANNY MICHELL MARTÍNEZ SALAZAR</w:t>
      </w:r>
      <w:r w:rsidR="00DB7B19" w:rsidRPr="00D8789E">
        <w:rPr>
          <w:rFonts w:ascii="Arial" w:hAnsi="Arial" w:cs="Arial"/>
          <w:sz w:val="26"/>
          <w:szCs w:val="26"/>
          <w:lang w:val="es-419"/>
        </w:rPr>
        <w:t>, de 17 años de edad y nacionalidad</w:t>
      </w:r>
      <w:r w:rsidR="00FB0712" w:rsidRPr="00D8789E">
        <w:rPr>
          <w:rFonts w:ascii="Arial" w:hAnsi="Arial" w:cs="Arial"/>
          <w:sz w:val="26"/>
          <w:szCs w:val="26"/>
          <w:lang w:val="es-419"/>
        </w:rPr>
        <w:t xml:space="preserve"> v</w:t>
      </w:r>
      <w:r w:rsidR="00DB7B19" w:rsidRPr="00D8789E">
        <w:rPr>
          <w:rFonts w:ascii="Arial" w:hAnsi="Arial" w:cs="Arial"/>
          <w:sz w:val="26"/>
          <w:szCs w:val="26"/>
          <w:lang w:val="es-419"/>
        </w:rPr>
        <w:t>enezolana, residente en forma irregular en Colombia, ingresó al país pero no cumple con los requisitos para la expedición del permiso especial de permanencia y se encuentra en estado de embarazo, a quien se le brinda atención en el servicio de urgencias del Hospital Santa Mónica y se le realizó el primer control prenatal el 17/06/2019, sin embargo, no le pueden realizar los exámenes y consultas especializadas ordenados, por no contar con afiliación a una Entidad Promotora de Salud</w:t>
      </w:r>
      <w:r w:rsidRPr="00D8789E">
        <w:rPr>
          <w:rFonts w:ascii="Arial" w:hAnsi="Arial" w:cs="Arial"/>
          <w:sz w:val="26"/>
          <w:szCs w:val="26"/>
          <w:lang w:val="es-419"/>
        </w:rPr>
        <w:t>.</w:t>
      </w:r>
    </w:p>
    <w:p w:rsidR="00915B9F" w:rsidRPr="00D8789E" w:rsidRDefault="00915B9F" w:rsidP="001B0745">
      <w:pPr>
        <w:pStyle w:val="Sinespaciado1"/>
        <w:spacing w:line="288" w:lineRule="auto"/>
        <w:ind w:firstLine="2835"/>
        <w:jc w:val="both"/>
        <w:rPr>
          <w:rFonts w:ascii="Arial" w:hAnsi="Arial" w:cs="Arial"/>
          <w:sz w:val="16"/>
          <w:szCs w:val="16"/>
          <w:lang w:val="es-419"/>
        </w:rPr>
      </w:pPr>
    </w:p>
    <w:p w:rsidR="00337D40" w:rsidRPr="00D8789E" w:rsidRDefault="00337D40" w:rsidP="001B0745">
      <w:pPr>
        <w:pStyle w:val="Sinespaciado1"/>
        <w:spacing w:line="288" w:lineRule="auto"/>
        <w:ind w:firstLine="2835"/>
        <w:jc w:val="both"/>
        <w:rPr>
          <w:rFonts w:ascii="Arial" w:hAnsi="Arial" w:cs="Arial"/>
          <w:sz w:val="26"/>
          <w:szCs w:val="26"/>
          <w:lang w:val="es-419"/>
        </w:rPr>
      </w:pPr>
      <w:r w:rsidRPr="00D8789E">
        <w:rPr>
          <w:rFonts w:ascii="Arial" w:hAnsi="Arial" w:cs="Arial"/>
          <w:sz w:val="26"/>
          <w:szCs w:val="26"/>
          <w:lang w:val="es-419"/>
        </w:rPr>
        <w:t xml:space="preserve">2.2. </w:t>
      </w:r>
      <w:r w:rsidR="00475387" w:rsidRPr="00D8789E">
        <w:rPr>
          <w:rFonts w:ascii="Arial" w:hAnsi="Arial" w:cs="Arial"/>
          <w:sz w:val="26"/>
          <w:szCs w:val="26"/>
          <w:lang w:val="es-419"/>
        </w:rPr>
        <w:t xml:space="preserve">En el caso particular de la menor </w:t>
      </w:r>
      <w:r w:rsidR="00475387" w:rsidRPr="00D8789E">
        <w:rPr>
          <w:rFonts w:ascii="Arial" w:hAnsi="Arial" w:cs="Arial"/>
          <w:szCs w:val="26"/>
          <w:lang w:val="es-419" w:eastAsia="es-ES"/>
        </w:rPr>
        <w:t>ADRIANNY MICHELL MARTÍNEZ SALAZAR</w:t>
      </w:r>
      <w:r w:rsidR="00475387" w:rsidRPr="00D8789E">
        <w:rPr>
          <w:rFonts w:ascii="Arial" w:hAnsi="Arial" w:cs="Arial"/>
          <w:sz w:val="26"/>
          <w:szCs w:val="26"/>
          <w:lang w:val="es-419"/>
        </w:rPr>
        <w:t>, por la fecha de entrada al país no puede ser beneficiaría del permiso especial de permanencia y tampoco cuenta con visa, bien porque no cumple los requisitos o porque sus costos son inalcanzables para la gran mayoría de los migrantes debido a la devaluación de la moneda venezolana, lo que sucede igualmente con el pasaporte, cuyo alto costo lo hace inaccesible para los venezolanos que emigran, quienes, en su gran mayoría, se encuentran en situaciones de pobreza</w:t>
      </w:r>
      <w:r w:rsidRPr="00D8789E">
        <w:rPr>
          <w:rFonts w:ascii="Arial" w:hAnsi="Arial" w:cs="Arial"/>
          <w:sz w:val="26"/>
          <w:szCs w:val="26"/>
          <w:lang w:val="es-419"/>
        </w:rPr>
        <w:t>.</w:t>
      </w:r>
    </w:p>
    <w:p w:rsidR="00337D40" w:rsidRPr="00D8789E" w:rsidRDefault="00337D40" w:rsidP="001B0745">
      <w:pPr>
        <w:pStyle w:val="Sinespaciado1"/>
        <w:spacing w:line="288" w:lineRule="auto"/>
        <w:ind w:firstLine="2835"/>
        <w:jc w:val="both"/>
        <w:rPr>
          <w:rFonts w:ascii="Arial" w:hAnsi="Arial" w:cs="Arial"/>
          <w:sz w:val="16"/>
          <w:szCs w:val="16"/>
          <w:lang w:val="es-419"/>
        </w:rPr>
      </w:pPr>
    </w:p>
    <w:p w:rsidR="005A5D38" w:rsidRPr="00D8789E" w:rsidRDefault="00F23ED9" w:rsidP="001B0745">
      <w:pPr>
        <w:pStyle w:val="Sinespaciado1"/>
        <w:spacing w:line="288" w:lineRule="auto"/>
        <w:ind w:firstLine="2835"/>
        <w:jc w:val="both"/>
        <w:rPr>
          <w:rFonts w:ascii="Arial" w:hAnsi="Arial" w:cs="Arial"/>
          <w:sz w:val="16"/>
          <w:szCs w:val="26"/>
          <w:lang w:val="es-419"/>
        </w:rPr>
      </w:pPr>
      <w:r w:rsidRPr="00D8789E">
        <w:rPr>
          <w:rFonts w:ascii="Arial" w:hAnsi="Arial" w:cs="Arial"/>
          <w:sz w:val="26"/>
          <w:szCs w:val="26"/>
          <w:lang w:val="es-419"/>
        </w:rPr>
        <w:t>2.</w:t>
      </w:r>
      <w:r w:rsidR="00337D40" w:rsidRPr="00D8789E">
        <w:rPr>
          <w:rFonts w:ascii="Arial" w:hAnsi="Arial" w:cs="Arial"/>
          <w:sz w:val="26"/>
          <w:szCs w:val="26"/>
          <w:lang w:val="es-419"/>
        </w:rPr>
        <w:t>3</w:t>
      </w:r>
      <w:r w:rsidR="00915B9F" w:rsidRPr="00D8789E">
        <w:rPr>
          <w:rFonts w:ascii="Arial" w:hAnsi="Arial" w:cs="Arial"/>
          <w:sz w:val="26"/>
          <w:szCs w:val="26"/>
          <w:lang w:val="es-419"/>
        </w:rPr>
        <w:t xml:space="preserve">. </w:t>
      </w:r>
      <w:r w:rsidR="00296EC0" w:rsidRPr="00D8789E">
        <w:rPr>
          <w:rFonts w:ascii="Arial" w:hAnsi="Arial" w:cs="Arial"/>
          <w:sz w:val="26"/>
          <w:szCs w:val="26"/>
          <w:lang w:val="es-419"/>
        </w:rPr>
        <w:t>Según la Corte Constitucional, los extranjeros con permanencia irregular en el territorio nacional tienen derecho a recibir atención básica y de urgencias con cargo al régimen subsidiado cuando carezcan de recursos económicos, en virtud de la protección de sus derechos a la vida digna y a la integridad física</w:t>
      </w:r>
      <w:r w:rsidR="00915B9F" w:rsidRPr="00D8789E">
        <w:rPr>
          <w:rFonts w:ascii="Arial" w:hAnsi="Arial" w:cs="Arial"/>
          <w:sz w:val="26"/>
          <w:szCs w:val="26"/>
          <w:lang w:val="es-419"/>
        </w:rPr>
        <w:t>.</w:t>
      </w:r>
    </w:p>
    <w:p w:rsidR="00272429" w:rsidRPr="00D8789E" w:rsidRDefault="00272429" w:rsidP="001B0745">
      <w:pPr>
        <w:pStyle w:val="Sinespaciado1"/>
        <w:spacing w:line="288" w:lineRule="auto"/>
        <w:ind w:firstLine="2835"/>
        <w:jc w:val="both"/>
        <w:rPr>
          <w:rFonts w:ascii="Arial" w:hAnsi="Arial" w:cs="Arial"/>
          <w:sz w:val="16"/>
          <w:szCs w:val="26"/>
          <w:lang w:val="es-419"/>
        </w:rPr>
      </w:pPr>
    </w:p>
    <w:p w:rsidR="00CF0E92" w:rsidRPr="00D8789E" w:rsidRDefault="00CF0E92" w:rsidP="001B0745">
      <w:pPr>
        <w:pStyle w:val="Sinespaciado1"/>
        <w:spacing w:line="288" w:lineRule="auto"/>
        <w:ind w:firstLine="2835"/>
        <w:jc w:val="both"/>
        <w:rPr>
          <w:rFonts w:ascii="Arial" w:hAnsi="Arial" w:cs="Arial"/>
          <w:sz w:val="26"/>
          <w:szCs w:val="26"/>
          <w:lang w:val="es-419" w:eastAsia="es-ES"/>
        </w:rPr>
      </w:pPr>
      <w:r w:rsidRPr="00D8789E">
        <w:rPr>
          <w:rFonts w:ascii="Arial" w:hAnsi="Arial" w:cs="Arial"/>
          <w:sz w:val="26"/>
          <w:szCs w:val="26"/>
          <w:lang w:val="es-419" w:eastAsia="es-ES"/>
        </w:rPr>
        <w:t xml:space="preserve">2.4. </w:t>
      </w:r>
      <w:r w:rsidR="000A471D" w:rsidRPr="00D8789E">
        <w:rPr>
          <w:rFonts w:ascii="Arial" w:hAnsi="Arial" w:cs="Arial"/>
          <w:sz w:val="26"/>
          <w:szCs w:val="26"/>
          <w:lang w:val="es-419" w:eastAsia="es-ES"/>
        </w:rPr>
        <w:t xml:space="preserve">Si </w:t>
      </w:r>
      <w:r w:rsidR="00296EC0" w:rsidRPr="00D8789E">
        <w:rPr>
          <w:rFonts w:ascii="Arial" w:hAnsi="Arial" w:cs="Arial"/>
          <w:sz w:val="26"/>
          <w:szCs w:val="26"/>
          <w:lang w:val="es-419" w:eastAsia="es-ES"/>
        </w:rPr>
        <w:t xml:space="preserve">bien </w:t>
      </w:r>
      <w:r w:rsidR="000A471D" w:rsidRPr="00D8789E">
        <w:rPr>
          <w:rFonts w:ascii="Arial" w:hAnsi="Arial" w:cs="Arial"/>
          <w:sz w:val="26"/>
          <w:szCs w:val="26"/>
          <w:lang w:val="es-419" w:eastAsia="es-ES"/>
        </w:rPr>
        <w:t>e</w:t>
      </w:r>
      <w:r w:rsidR="00296EC0" w:rsidRPr="00D8789E">
        <w:rPr>
          <w:rFonts w:ascii="Arial" w:hAnsi="Arial" w:cs="Arial"/>
          <w:sz w:val="26"/>
          <w:szCs w:val="26"/>
          <w:lang w:val="es-419" w:eastAsia="es-ES"/>
        </w:rPr>
        <w:t xml:space="preserve">l embarazo no se considera una enfermedad y mucho menos una urgencia, su representada requiere una atención inmediata, pues su salud se encuentra en alto riesgo por las </w:t>
      </w:r>
      <w:r w:rsidR="00296EC0" w:rsidRPr="00D8789E">
        <w:rPr>
          <w:rFonts w:ascii="Arial" w:hAnsi="Arial" w:cs="Arial"/>
          <w:sz w:val="26"/>
          <w:szCs w:val="26"/>
          <w:lang w:val="es-419" w:eastAsia="es-ES"/>
        </w:rPr>
        <w:lastRenderedPageBreak/>
        <w:t>consecuencias físicas y psicológicas que se derivan del hecho de estar embarazada y por encontrarse en medio de un proceso de migración masiva irregular</w:t>
      </w:r>
      <w:r w:rsidR="000A471D" w:rsidRPr="00D8789E">
        <w:rPr>
          <w:rFonts w:ascii="Arial" w:hAnsi="Arial" w:cs="Arial"/>
          <w:sz w:val="26"/>
          <w:szCs w:val="26"/>
          <w:lang w:val="es-419" w:eastAsia="es-ES"/>
        </w:rPr>
        <w:t>,</w:t>
      </w:r>
      <w:r w:rsidR="00296EC0" w:rsidRPr="00D8789E">
        <w:rPr>
          <w:rFonts w:ascii="Arial" w:hAnsi="Arial" w:cs="Arial"/>
          <w:sz w:val="26"/>
          <w:szCs w:val="26"/>
          <w:lang w:val="es-419" w:eastAsia="es-ES"/>
        </w:rPr>
        <w:t xml:space="preserve"> y la negativa de la prestación de los servicios que requiere, puede conllevar a la muerte de la madre o del feto, lo que se puede evitar con la atención básica de los servicios de salud materna</w:t>
      </w:r>
      <w:r w:rsidRPr="00D8789E">
        <w:rPr>
          <w:rFonts w:ascii="Arial" w:hAnsi="Arial" w:cs="Arial"/>
          <w:sz w:val="26"/>
          <w:szCs w:val="26"/>
          <w:lang w:val="es-419" w:eastAsia="es-ES"/>
        </w:rPr>
        <w:t>.</w:t>
      </w:r>
    </w:p>
    <w:p w:rsidR="00CF0E92" w:rsidRPr="00D8789E" w:rsidRDefault="00CF0E92" w:rsidP="001B0745">
      <w:pPr>
        <w:pStyle w:val="Sinespaciado1"/>
        <w:spacing w:line="288" w:lineRule="auto"/>
        <w:ind w:firstLine="2835"/>
        <w:jc w:val="both"/>
        <w:rPr>
          <w:rFonts w:ascii="Arial" w:hAnsi="Arial" w:cs="Arial"/>
          <w:sz w:val="16"/>
          <w:szCs w:val="16"/>
          <w:lang w:val="es-419" w:eastAsia="es-ES"/>
        </w:rPr>
      </w:pPr>
    </w:p>
    <w:p w:rsidR="00CF0E92" w:rsidRPr="00D8789E" w:rsidRDefault="00CF0E92" w:rsidP="001B0745">
      <w:pPr>
        <w:pStyle w:val="Sinespaciado1"/>
        <w:spacing w:line="288" w:lineRule="auto"/>
        <w:ind w:firstLine="2835"/>
        <w:jc w:val="both"/>
        <w:rPr>
          <w:rFonts w:ascii="Arial" w:hAnsi="Arial" w:cs="Arial"/>
          <w:sz w:val="26"/>
          <w:szCs w:val="26"/>
          <w:lang w:val="es-419" w:eastAsia="es-ES"/>
        </w:rPr>
      </w:pPr>
      <w:r w:rsidRPr="00D8789E">
        <w:rPr>
          <w:rFonts w:ascii="Arial" w:hAnsi="Arial" w:cs="Arial"/>
          <w:sz w:val="26"/>
          <w:szCs w:val="26"/>
          <w:lang w:val="es-419" w:eastAsia="es-ES"/>
        </w:rPr>
        <w:t xml:space="preserve">2.5. </w:t>
      </w:r>
      <w:r w:rsidR="000A471D" w:rsidRPr="00D8789E">
        <w:rPr>
          <w:rFonts w:ascii="Arial" w:hAnsi="Arial" w:cs="Arial"/>
          <w:sz w:val="26"/>
          <w:szCs w:val="26"/>
          <w:lang w:val="es-419" w:eastAsia="es-ES"/>
        </w:rPr>
        <w:t xml:space="preserve">La </w:t>
      </w:r>
      <w:r w:rsidR="000A471D" w:rsidRPr="00D8789E">
        <w:rPr>
          <w:rFonts w:ascii="Arial" w:hAnsi="Arial" w:cs="Arial"/>
          <w:szCs w:val="26"/>
          <w:lang w:val="es-419" w:eastAsia="es-ES"/>
        </w:rPr>
        <w:t>SECRETARIA DEPARTAMENTAL DE SALUD DE RISARALDA</w:t>
      </w:r>
      <w:r w:rsidR="000A471D" w:rsidRPr="00D8789E">
        <w:rPr>
          <w:rFonts w:ascii="Arial" w:hAnsi="Arial" w:cs="Arial"/>
          <w:sz w:val="26"/>
          <w:szCs w:val="26"/>
          <w:lang w:val="es-419" w:eastAsia="es-ES"/>
        </w:rPr>
        <w:t xml:space="preserve"> es la llamada a asumir el costo de la atención gratuita que se le debe brindar a las mujeres gestantes que no estén afiliadas al Sistema General de Seguridad Social en Salud y que requieran de manera expresa los servicios de salud materna, relacionados con el embarazo, el parto y el post parto, así como de los servicios que requiera el recién nacido</w:t>
      </w:r>
      <w:r w:rsidR="000E7386" w:rsidRPr="00D8789E">
        <w:rPr>
          <w:rFonts w:ascii="Arial" w:hAnsi="Arial" w:cs="Arial"/>
          <w:sz w:val="26"/>
          <w:szCs w:val="26"/>
          <w:lang w:val="es-419" w:eastAsia="es-ES"/>
        </w:rPr>
        <w:t>.</w:t>
      </w:r>
    </w:p>
    <w:p w:rsidR="00CF0E92" w:rsidRPr="00D8789E" w:rsidRDefault="00CF0E92" w:rsidP="001B0745">
      <w:pPr>
        <w:pStyle w:val="Sinespaciado1"/>
        <w:spacing w:line="288" w:lineRule="auto"/>
        <w:ind w:firstLine="2835"/>
        <w:jc w:val="both"/>
        <w:rPr>
          <w:rFonts w:ascii="Arial" w:hAnsi="Arial" w:cs="Arial"/>
          <w:sz w:val="16"/>
          <w:szCs w:val="16"/>
          <w:lang w:val="es-419" w:eastAsia="es-ES"/>
        </w:rPr>
      </w:pPr>
    </w:p>
    <w:p w:rsidR="000A471D" w:rsidRPr="00D8789E" w:rsidRDefault="00272429" w:rsidP="001B0745">
      <w:pPr>
        <w:pStyle w:val="Sinespaciado1"/>
        <w:spacing w:line="288" w:lineRule="auto"/>
        <w:ind w:firstLine="2835"/>
        <w:jc w:val="both"/>
        <w:rPr>
          <w:rFonts w:ascii="Arial" w:hAnsi="Arial" w:cs="Arial"/>
          <w:sz w:val="26"/>
          <w:szCs w:val="26"/>
          <w:lang w:val="es-419" w:eastAsia="es-ES"/>
        </w:rPr>
      </w:pPr>
      <w:r w:rsidRPr="00D8789E">
        <w:rPr>
          <w:rFonts w:ascii="Arial" w:hAnsi="Arial" w:cs="Arial"/>
          <w:sz w:val="26"/>
          <w:szCs w:val="26"/>
          <w:lang w:val="es-419" w:eastAsia="es-ES"/>
        </w:rPr>
        <w:t xml:space="preserve">3. </w:t>
      </w:r>
      <w:r w:rsidR="00085C9E" w:rsidRPr="00D8789E">
        <w:rPr>
          <w:rFonts w:ascii="Arial" w:hAnsi="Arial" w:cs="Arial"/>
          <w:sz w:val="26"/>
          <w:szCs w:val="26"/>
          <w:lang w:val="es-419"/>
        </w:rPr>
        <w:t xml:space="preserve">Pide, conforme a lo relatado, la tutela de los derechos invocados y se ordene a la </w:t>
      </w:r>
      <w:r w:rsidR="00085C9E" w:rsidRPr="00D8789E">
        <w:rPr>
          <w:rFonts w:ascii="Arial" w:hAnsi="Arial" w:cs="Arial"/>
          <w:szCs w:val="26"/>
          <w:lang w:val="es-419" w:eastAsia="es-ES"/>
        </w:rPr>
        <w:t>ESE HOSPITAL SANTA MÓNICA DE DOSQUEBRADAS</w:t>
      </w:r>
      <w:r w:rsidR="00085C9E" w:rsidRPr="00D8789E">
        <w:rPr>
          <w:rFonts w:ascii="Arial" w:hAnsi="Arial" w:cs="Arial"/>
          <w:sz w:val="26"/>
          <w:szCs w:val="26"/>
          <w:lang w:val="es-419"/>
        </w:rPr>
        <w:t xml:space="preserve"> y a la </w:t>
      </w:r>
      <w:r w:rsidR="00085C9E" w:rsidRPr="00D8789E">
        <w:rPr>
          <w:rFonts w:ascii="Arial" w:hAnsi="Arial" w:cs="Arial"/>
          <w:szCs w:val="26"/>
          <w:lang w:val="es-419" w:eastAsia="es-ES"/>
        </w:rPr>
        <w:t>SECRETARIA DEPARTAMENTAL DE SALUD DE RISARALDA</w:t>
      </w:r>
      <w:r w:rsidR="00085C9E" w:rsidRPr="00D8789E">
        <w:rPr>
          <w:rFonts w:ascii="Arial" w:hAnsi="Arial" w:cs="Arial"/>
          <w:sz w:val="26"/>
          <w:szCs w:val="26"/>
          <w:lang w:val="es-419"/>
        </w:rPr>
        <w:t xml:space="preserve">, garantizar los servicios de salud materna a la menor </w:t>
      </w:r>
      <w:r w:rsidR="00085C9E" w:rsidRPr="00D8789E">
        <w:rPr>
          <w:rFonts w:ascii="Arial" w:hAnsi="Arial" w:cs="Arial"/>
          <w:szCs w:val="26"/>
          <w:lang w:val="es-419" w:eastAsia="es-ES"/>
        </w:rPr>
        <w:t>ADRIANNY MICHELL MARTÍNEZ SALAZAR</w:t>
      </w:r>
      <w:r w:rsidR="00085C9E" w:rsidRPr="00D8789E">
        <w:rPr>
          <w:rFonts w:ascii="Arial" w:hAnsi="Arial" w:cs="Arial"/>
          <w:sz w:val="26"/>
          <w:szCs w:val="26"/>
          <w:lang w:val="es-419"/>
        </w:rPr>
        <w:t>, relacionados con su embarazo, parto y post parto, consultas médicas especializadas o no, controles prenatales, medicamentos, procedimientos, así como los servicios de salud que requiera el recién nacido, hasta el momento en que cuenten con afiliación al Sistema General de Seguridad Social en Salud.</w:t>
      </w:r>
    </w:p>
    <w:p w:rsidR="000A471D" w:rsidRPr="00D8789E" w:rsidRDefault="000A471D" w:rsidP="001B0745">
      <w:pPr>
        <w:pStyle w:val="Sinespaciado1"/>
        <w:spacing w:line="288" w:lineRule="auto"/>
        <w:ind w:firstLine="2835"/>
        <w:jc w:val="both"/>
        <w:rPr>
          <w:rFonts w:ascii="Arial" w:hAnsi="Arial" w:cs="Arial"/>
          <w:sz w:val="16"/>
          <w:szCs w:val="16"/>
          <w:lang w:val="es-419" w:eastAsia="es-ES"/>
        </w:rPr>
      </w:pPr>
    </w:p>
    <w:p w:rsidR="00272429" w:rsidRPr="00D8789E" w:rsidRDefault="000A471D" w:rsidP="001B0745">
      <w:pPr>
        <w:pStyle w:val="Sinespaciado1"/>
        <w:spacing w:line="288" w:lineRule="auto"/>
        <w:ind w:firstLine="2835"/>
        <w:jc w:val="both"/>
        <w:rPr>
          <w:rFonts w:ascii="Arial" w:hAnsi="Arial" w:cs="Arial"/>
          <w:sz w:val="16"/>
          <w:szCs w:val="26"/>
          <w:lang w:val="es-419" w:eastAsia="es-ES"/>
        </w:rPr>
      </w:pPr>
      <w:r w:rsidRPr="00D8789E">
        <w:rPr>
          <w:rFonts w:ascii="Arial" w:hAnsi="Arial" w:cs="Arial"/>
          <w:sz w:val="26"/>
          <w:szCs w:val="26"/>
          <w:lang w:val="es-419" w:eastAsia="es-ES"/>
        </w:rPr>
        <w:t xml:space="preserve">4. </w:t>
      </w:r>
      <w:r w:rsidR="00272429" w:rsidRPr="00D8789E">
        <w:rPr>
          <w:rFonts w:ascii="Arial" w:hAnsi="Arial" w:cs="Arial"/>
          <w:sz w:val="26"/>
          <w:szCs w:val="26"/>
          <w:lang w:val="es-419" w:eastAsia="es-ES"/>
        </w:rPr>
        <w:t>Correspondió el conocimiento del asunto al Juzgado</w:t>
      </w:r>
      <w:r w:rsidR="00541ED0" w:rsidRPr="00D8789E">
        <w:rPr>
          <w:rFonts w:ascii="Arial" w:hAnsi="Arial" w:cs="Arial"/>
          <w:sz w:val="26"/>
          <w:szCs w:val="26"/>
          <w:lang w:val="es-419" w:eastAsia="es-ES"/>
        </w:rPr>
        <w:t xml:space="preserve"> de Familia</w:t>
      </w:r>
      <w:r w:rsidR="00BA35E0" w:rsidRPr="00D8789E">
        <w:rPr>
          <w:rFonts w:ascii="Arial" w:hAnsi="Arial" w:cs="Arial"/>
          <w:sz w:val="26"/>
          <w:szCs w:val="26"/>
          <w:lang w:val="es-419" w:eastAsia="es-ES"/>
        </w:rPr>
        <w:t xml:space="preserve"> </w:t>
      </w:r>
      <w:r w:rsidR="00272429" w:rsidRPr="00D8789E">
        <w:rPr>
          <w:rFonts w:ascii="Arial" w:hAnsi="Arial" w:cs="Arial"/>
          <w:sz w:val="26"/>
          <w:szCs w:val="26"/>
          <w:lang w:val="es-419" w:eastAsia="es-ES"/>
        </w:rPr>
        <w:t xml:space="preserve">de </w:t>
      </w:r>
      <w:r w:rsidR="00140884" w:rsidRPr="00D8789E">
        <w:rPr>
          <w:rFonts w:ascii="Arial" w:hAnsi="Arial" w:cs="Arial"/>
          <w:sz w:val="26"/>
          <w:szCs w:val="26"/>
          <w:lang w:val="es-419" w:eastAsia="es-ES"/>
        </w:rPr>
        <w:t>Dosquebradas</w:t>
      </w:r>
      <w:r w:rsidR="00272429" w:rsidRPr="00D8789E">
        <w:rPr>
          <w:rFonts w:ascii="Arial" w:hAnsi="Arial" w:cs="Arial"/>
          <w:sz w:val="26"/>
          <w:szCs w:val="26"/>
          <w:lang w:val="es-419" w:eastAsia="es-ES"/>
        </w:rPr>
        <w:t xml:space="preserve">, quien por auto del </w:t>
      </w:r>
      <w:r w:rsidR="00140884" w:rsidRPr="00D8789E">
        <w:rPr>
          <w:rFonts w:ascii="Arial" w:hAnsi="Arial" w:cs="Arial"/>
          <w:sz w:val="26"/>
          <w:szCs w:val="26"/>
          <w:lang w:val="es-419" w:eastAsia="es-ES"/>
        </w:rPr>
        <w:t>26</w:t>
      </w:r>
      <w:r w:rsidR="00272429" w:rsidRPr="00D8789E">
        <w:rPr>
          <w:rFonts w:ascii="Arial" w:hAnsi="Arial" w:cs="Arial"/>
          <w:sz w:val="26"/>
          <w:szCs w:val="26"/>
          <w:lang w:val="es-419" w:eastAsia="es-ES"/>
        </w:rPr>
        <w:t xml:space="preserve"> de </w:t>
      </w:r>
      <w:r w:rsidR="00140884" w:rsidRPr="00D8789E">
        <w:rPr>
          <w:rFonts w:ascii="Arial" w:hAnsi="Arial" w:cs="Arial"/>
          <w:sz w:val="26"/>
          <w:szCs w:val="26"/>
          <w:lang w:val="es-419" w:eastAsia="es-ES"/>
        </w:rPr>
        <w:t>junio</w:t>
      </w:r>
      <w:r w:rsidR="00541ED0" w:rsidRPr="00D8789E">
        <w:rPr>
          <w:rFonts w:ascii="Arial" w:hAnsi="Arial" w:cs="Arial"/>
          <w:sz w:val="26"/>
          <w:szCs w:val="26"/>
          <w:lang w:val="es-419" w:eastAsia="es-ES"/>
        </w:rPr>
        <w:t xml:space="preserve"> pasado,</w:t>
      </w:r>
      <w:r w:rsidR="00272429" w:rsidRPr="00D8789E">
        <w:rPr>
          <w:rFonts w:ascii="Arial" w:hAnsi="Arial" w:cs="Arial"/>
          <w:sz w:val="26"/>
          <w:szCs w:val="26"/>
          <w:lang w:val="es-419" w:eastAsia="es-ES"/>
        </w:rPr>
        <w:t xml:space="preserve"> avocó su conocimiento </w:t>
      </w:r>
      <w:r w:rsidR="00140884" w:rsidRPr="00D8789E">
        <w:rPr>
          <w:rFonts w:ascii="Arial" w:hAnsi="Arial" w:cs="Arial"/>
          <w:sz w:val="26"/>
          <w:szCs w:val="26"/>
          <w:lang w:val="es-419" w:eastAsia="es-ES"/>
        </w:rPr>
        <w:t xml:space="preserve">y </w:t>
      </w:r>
      <w:r w:rsidR="00272429" w:rsidRPr="00D8789E">
        <w:rPr>
          <w:rFonts w:ascii="Arial" w:hAnsi="Arial" w:cs="Arial"/>
          <w:sz w:val="26"/>
          <w:szCs w:val="26"/>
          <w:lang w:val="es-419" w:eastAsia="es-ES"/>
        </w:rPr>
        <w:t>dispuso su notificación</w:t>
      </w:r>
      <w:r w:rsidR="00DF22ED" w:rsidRPr="00D8789E">
        <w:rPr>
          <w:rFonts w:ascii="Arial" w:hAnsi="Arial" w:cs="Arial"/>
          <w:sz w:val="26"/>
          <w:szCs w:val="26"/>
          <w:lang w:val="es-419" w:eastAsia="es-ES"/>
        </w:rPr>
        <w:t xml:space="preserve"> y </w:t>
      </w:r>
      <w:r w:rsidR="007A0DA9" w:rsidRPr="00D8789E">
        <w:rPr>
          <w:rFonts w:ascii="Arial" w:hAnsi="Arial" w:cs="Arial"/>
          <w:sz w:val="26"/>
          <w:szCs w:val="26"/>
          <w:lang w:val="es-419" w:eastAsia="es-ES"/>
        </w:rPr>
        <w:t>traslado</w:t>
      </w:r>
      <w:r w:rsidR="00DF22ED" w:rsidRPr="00D8789E">
        <w:rPr>
          <w:rFonts w:ascii="Arial" w:hAnsi="Arial" w:cs="Arial"/>
          <w:sz w:val="26"/>
          <w:szCs w:val="26"/>
          <w:lang w:val="es-419" w:eastAsia="es-ES"/>
        </w:rPr>
        <w:t xml:space="preserve"> </w:t>
      </w:r>
      <w:r w:rsidR="00453FEC" w:rsidRPr="00D8789E">
        <w:rPr>
          <w:rFonts w:ascii="Arial" w:hAnsi="Arial" w:cs="Arial"/>
          <w:sz w:val="26"/>
          <w:szCs w:val="26"/>
          <w:lang w:val="es-419" w:eastAsia="es-ES"/>
        </w:rPr>
        <w:t>(fl. 17 Cd. Ppal.).</w:t>
      </w:r>
    </w:p>
    <w:p w:rsidR="00272429" w:rsidRPr="00D8789E" w:rsidRDefault="00272429" w:rsidP="001B0745">
      <w:pPr>
        <w:pStyle w:val="Sinespaciado1"/>
        <w:spacing w:line="288" w:lineRule="auto"/>
        <w:ind w:firstLine="2835"/>
        <w:jc w:val="both"/>
        <w:rPr>
          <w:rFonts w:ascii="Arial" w:hAnsi="Arial" w:cs="Arial"/>
          <w:sz w:val="16"/>
          <w:szCs w:val="26"/>
          <w:lang w:val="es-419" w:eastAsia="es-ES"/>
        </w:rPr>
      </w:pPr>
    </w:p>
    <w:p w:rsidR="008C70A0" w:rsidRPr="00D8789E" w:rsidRDefault="000A471D" w:rsidP="001B0745">
      <w:pPr>
        <w:pStyle w:val="Sinespaciado1"/>
        <w:spacing w:line="288" w:lineRule="auto"/>
        <w:ind w:firstLine="2835"/>
        <w:jc w:val="both"/>
        <w:rPr>
          <w:rFonts w:ascii="Arial" w:hAnsi="Arial" w:cs="Arial"/>
          <w:sz w:val="26"/>
          <w:szCs w:val="26"/>
          <w:lang w:val="es-419" w:eastAsia="es-ES"/>
        </w:rPr>
      </w:pPr>
      <w:r w:rsidRPr="00D8789E">
        <w:rPr>
          <w:rFonts w:ascii="Arial" w:hAnsi="Arial" w:cs="Arial"/>
          <w:sz w:val="26"/>
          <w:szCs w:val="26"/>
          <w:lang w:val="es-419" w:eastAsia="es-ES"/>
        </w:rPr>
        <w:t>4</w:t>
      </w:r>
      <w:r w:rsidR="001E6175" w:rsidRPr="00D8789E">
        <w:rPr>
          <w:rFonts w:ascii="Arial" w:hAnsi="Arial" w:cs="Arial"/>
          <w:sz w:val="26"/>
          <w:szCs w:val="26"/>
          <w:lang w:val="es-419" w:eastAsia="es-ES"/>
        </w:rPr>
        <w:t>.1. La</w:t>
      </w:r>
      <w:r w:rsidR="00272429" w:rsidRPr="00D8789E">
        <w:rPr>
          <w:rFonts w:ascii="Arial" w:hAnsi="Arial" w:cs="Arial"/>
          <w:sz w:val="26"/>
          <w:szCs w:val="26"/>
          <w:lang w:val="es-419" w:eastAsia="es-ES"/>
        </w:rPr>
        <w:t xml:space="preserve"> </w:t>
      </w:r>
      <w:r w:rsidR="00140884" w:rsidRPr="00D8789E">
        <w:rPr>
          <w:rFonts w:ascii="Arial" w:hAnsi="Arial" w:cs="Arial"/>
          <w:szCs w:val="26"/>
          <w:lang w:val="es-419" w:eastAsia="es-ES"/>
        </w:rPr>
        <w:t>ESE HOSPITAL SANTA MÓNICA DE DOSQUEBRADAS</w:t>
      </w:r>
      <w:r w:rsidR="00272429" w:rsidRPr="00D8789E">
        <w:rPr>
          <w:rStyle w:val="FontStyle20"/>
          <w:color w:val="auto"/>
          <w:sz w:val="26"/>
          <w:szCs w:val="26"/>
          <w:lang w:val="es-419" w:eastAsia="es-ES_tradnl"/>
        </w:rPr>
        <w:t xml:space="preserve">, </w:t>
      </w:r>
      <w:r w:rsidR="00140884" w:rsidRPr="00D8789E">
        <w:rPr>
          <w:rStyle w:val="FontStyle20"/>
          <w:color w:val="auto"/>
          <w:sz w:val="26"/>
          <w:szCs w:val="26"/>
          <w:lang w:val="es-419" w:eastAsia="es-ES_tradnl"/>
        </w:rPr>
        <w:t>indicó</w:t>
      </w:r>
      <w:r w:rsidR="001E6175" w:rsidRPr="00D8789E">
        <w:rPr>
          <w:rStyle w:val="FontStyle20"/>
          <w:color w:val="auto"/>
          <w:sz w:val="26"/>
          <w:szCs w:val="26"/>
          <w:lang w:val="es-419" w:eastAsia="es-ES_tradnl"/>
        </w:rPr>
        <w:t xml:space="preserve"> </w:t>
      </w:r>
      <w:r w:rsidR="00140884" w:rsidRPr="00D8789E">
        <w:rPr>
          <w:rStyle w:val="FontStyle20"/>
          <w:color w:val="auto"/>
          <w:sz w:val="26"/>
          <w:szCs w:val="26"/>
          <w:lang w:val="es-419" w:eastAsia="es-ES_tradnl"/>
        </w:rPr>
        <w:t>que</w:t>
      </w:r>
      <w:r w:rsidR="00453FEC" w:rsidRPr="00D8789E">
        <w:rPr>
          <w:rStyle w:val="FontStyle20"/>
          <w:color w:val="auto"/>
          <w:sz w:val="26"/>
          <w:szCs w:val="26"/>
          <w:lang w:val="es-419" w:eastAsia="es-ES_tradnl"/>
        </w:rPr>
        <w:t xml:space="preserve"> ha cumplido con lo establecido por la ley en cuanto a la atención al migrante, pues la accionante está siendo atendida en el programa de gestantes, prueba de ello es el carnet materno. Aclara que</w:t>
      </w:r>
      <w:r w:rsidR="00140884" w:rsidRPr="00D8789E">
        <w:rPr>
          <w:rStyle w:val="FontStyle20"/>
          <w:color w:val="auto"/>
          <w:sz w:val="26"/>
          <w:szCs w:val="26"/>
          <w:lang w:val="es-419" w:eastAsia="es-ES_tradnl"/>
        </w:rPr>
        <w:t xml:space="preserve"> no se ha previsto por parte del Sistema General de Seguridad Social en Salud, una cobertura especial para los extranjeros que se encuentren de paso en el país, razón por la que al momento de ingresar deberán contar con una póliza de salud que permita la cobertura ante cualquier contingencia derivada por este tema, de lo contrario la prestación del servicio de salud, será sufragada con sus propios recursos. No obstante, cuando la atención de urgencias, haya sido prestada por las instituciones públicas o privadas a ciudadanos extranjeros sin capacidad económica debidamente demostrada para sufragar el costo de la misma, su atención se asumirá como población pobre no cubierta con subsidios a la demanda con cargo a los recursos de la oferta de la respectiva entidad territorial donde tenga lugar la prestación de la atención, conforme a lo previsto en los artículos 43, 44 y 45 de la Ley 715 de 2001</w:t>
      </w:r>
      <w:r w:rsidR="008E44DE" w:rsidRPr="00D8789E">
        <w:rPr>
          <w:rFonts w:ascii="Arial" w:hAnsi="Arial" w:cs="Arial"/>
          <w:sz w:val="26"/>
          <w:szCs w:val="26"/>
          <w:lang w:val="es-419" w:eastAsia="es-ES"/>
        </w:rPr>
        <w:t>.</w:t>
      </w:r>
      <w:r w:rsidR="00140884" w:rsidRPr="00D8789E">
        <w:rPr>
          <w:rFonts w:ascii="Arial" w:hAnsi="Arial" w:cs="Arial"/>
          <w:sz w:val="26"/>
          <w:szCs w:val="26"/>
          <w:lang w:val="es-419" w:eastAsia="es-ES"/>
        </w:rPr>
        <w:t xml:space="preserve"> Afirma que </w:t>
      </w:r>
      <w:r w:rsidR="00FB0712" w:rsidRPr="00D8789E">
        <w:rPr>
          <w:rFonts w:ascii="Arial" w:hAnsi="Arial" w:cs="Arial"/>
          <w:sz w:val="26"/>
          <w:szCs w:val="26"/>
          <w:lang w:val="es-419" w:eastAsia="es-ES"/>
        </w:rPr>
        <w:t>está</w:t>
      </w:r>
      <w:r w:rsidR="00140884" w:rsidRPr="00D8789E">
        <w:rPr>
          <w:rFonts w:ascii="Arial" w:hAnsi="Arial" w:cs="Arial"/>
          <w:sz w:val="26"/>
          <w:szCs w:val="26"/>
          <w:lang w:val="es-419" w:eastAsia="es-ES"/>
        </w:rPr>
        <w:t xml:space="preserve"> presta a brindarle la atención a la accionante en el campo de sus competencias (atención de urgencias), y según lo ordenado por las leyes migratorias, pero es </w:t>
      </w:r>
      <w:r w:rsidR="00140884" w:rsidRPr="00D8789E">
        <w:rPr>
          <w:rFonts w:ascii="Arial" w:hAnsi="Arial" w:cs="Arial"/>
          <w:sz w:val="26"/>
          <w:szCs w:val="26"/>
          <w:lang w:val="es-419" w:eastAsia="es-ES"/>
        </w:rPr>
        <w:lastRenderedPageBreak/>
        <w:t>necesario que realice la afiliación a una EPS a fin de poder facturar y no generar un detrimento a la entidad.</w:t>
      </w:r>
      <w:r w:rsidR="008E44DE" w:rsidRPr="00D8789E">
        <w:rPr>
          <w:rFonts w:ascii="Arial" w:hAnsi="Arial" w:cs="Arial"/>
          <w:sz w:val="26"/>
          <w:szCs w:val="26"/>
          <w:lang w:val="es-419" w:eastAsia="es-ES"/>
        </w:rPr>
        <w:t xml:space="preserve"> </w:t>
      </w:r>
      <w:r w:rsidR="00943F27" w:rsidRPr="00D8789E">
        <w:rPr>
          <w:rFonts w:ascii="Arial" w:hAnsi="Arial" w:cs="Arial"/>
          <w:sz w:val="26"/>
          <w:szCs w:val="26"/>
          <w:lang w:val="es-419" w:eastAsia="es-ES"/>
        </w:rPr>
        <w:t>S</w:t>
      </w:r>
      <w:r w:rsidR="00EB4FF2" w:rsidRPr="00D8789E">
        <w:rPr>
          <w:rFonts w:ascii="Arial" w:hAnsi="Arial" w:cs="Arial"/>
          <w:sz w:val="26"/>
          <w:szCs w:val="26"/>
          <w:lang w:val="es-419" w:eastAsia="es-ES"/>
        </w:rPr>
        <w:t xml:space="preserve">olicita </w:t>
      </w:r>
      <w:r w:rsidR="00140884" w:rsidRPr="00D8789E">
        <w:rPr>
          <w:rFonts w:ascii="Arial" w:hAnsi="Arial" w:cs="Arial"/>
          <w:sz w:val="26"/>
          <w:szCs w:val="26"/>
          <w:lang w:val="es-419" w:eastAsia="es-ES"/>
        </w:rPr>
        <w:t>declarar improcedente la acción de tutela, así como un hecho superado</w:t>
      </w:r>
      <w:r w:rsidR="00272429" w:rsidRPr="00D8789E">
        <w:rPr>
          <w:rFonts w:ascii="Arial" w:hAnsi="Arial" w:cs="Arial"/>
          <w:sz w:val="26"/>
          <w:szCs w:val="26"/>
          <w:lang w:val="es-419" w:eastAsia="es-ES"/>
        </w:rPr>
        <w:t xml:space="preserve"> (fls. </w:t>
      </w:r>
      <w:r w:rsidR="000C57FC" w:rsidRPr="00D8789E">
        <w:rPr>
          <w:rFonts w:ascii="Arial" w:hAnsi="Arial" w:cs="Arial"/>
          <w:sz w:val="26"/>
          <w:szCs w:val="26"/>
          <w:lang w:val="es-419" w:eastAsia="es-ES"/>
        </w:rPr>
        <w:t>2</w:t>
      </w:r>
      <w:r w:rsidR="00453FEC" w:rsidRPr="00D8789E">
        <w:rPr>
          <w:rFonts w:ascii="Arial" w:hAnsi="Arial" w:cs="Arial"/>
          <w:sz w:val="26"/>
          <w:szCs w:val="26"/>
          <w:lang w:val="es-419" w:eastAsia="es-ES"/>
        </w:rPr>
        <w:t>5</w:t>
      </w:r>
      <w:r w:rsidR="00324275" w:rsidRPr="00D8789E">
        <w:rPr>
          <w:rFonts w:ascii="Arial" w:hAnsi="Arial" w:cs="Arial"/>
          <w:sz w:val="26"/>
          <w:szCs w:val="26"/>
          <w:lang w:val="es-419" w:eastAsia="es-ES"/>
        </w:rPr>
        <w:t>-</w:t>
      </w:r>
      <w:r w:rsidR="001E6175" w:rsidRPr="00D8789E">
        <w:rPr>
          <w:rFonts w:ascii="Arial" w:hAnsi="Arial" w:cs="Arial"/>
          <w:sz w:val="26"/>
          <w:szCs w:val="26"/>
          <w:lang w:val="es-419" w:eastAsia="es-ES"/>
        </w:rPr>
        <w:t>29</w:t>
      </w:r>
      <w:r w:rsidR="00453FEC" w:rsidRPr="00D8789E">
        <w:rPr>
          <w:rFonts w:ascii="Arial" w:hAnsi="Arial" w:cs="Arial"/>
          <w:sz w:val="26"/>
          <w:szCs w:val="26"/>
          <w:lang w:val="es-419" w:eastAsia="es-ES"/>
        </w:rPr>
        <w:t xml:space="preserve"> id.</w:t>
      </w:r>
      <w:r w:rsidR="00272429" w:rsidRPr="00D8789E">
        <w:rPr>
          <w:rFonts w:ascii="Arial" w:hAnsi="Arial" w:cs="Arial"/>
          <w:sz w:val="26"/>
          <w:szCs w:val="26"/>
          <w:lang w:val="es-419" w:eastAsia="es-ES"/>
        </w:rPr>
        <w:t>).</w:t>
      </w:r>
    </w:p>
    <w:p w:rsidR="00EF6F0C" w:rsidRPr="00D8789E" w:rsidRDefault="00EF6F0C" w:rsidP="001B0745">
      <w:pPr>
        <w:pStyle w:val="Sinespaciado1"/>
        <w:spacing w:line="288" w:lineRule="auto"/>
        <w:ind w:firstLine="2835"/>
        <w:rPr>
          <w:rFonts w:ascii="Arial" w:hAnsi="Arial" w:cs="Arial"/>
          <w:b/>
          <w:sz w:val="16"/>
          <w:szCs w:val="16"/>
          <w:lang w:val="es-419"/>
        </w:rPr>
      </w:pPr>
    </w:p>
    <w:p w:rsidR="007173B7" w:rsidRPr="00D8789E" w:rsidRDefault="000A471D" w:rsidP="001B0745">
      <w:pPr>
        <w:pStyle w:val="Sinespaciado1"/>
        <w:spacing w:line="288" w:lineRule="auto"/>
        <w:ind w:firstLine="2835"/>
        <w:jc w:val="both"/>
        <w:rPr>
          <w:rFonts w:ascii="Arial" w:hAnsi="Arial" w:cs="Arial"/>
          <w:sz w:val="26"/>
          <w:szCs w:val="26"/>
          <w:lang w:val="es-419" w:eastAsia="es-ES"/>
        </w:rPr>
      </w:pPr>
      <w:r w:rsidRPr="00D8789E">
        <w:rPr>
          <w:rFonts w:ascii="Arial" w:hAnsi="Arial" w:cs="Arial"/>
          <w:sz w:val="26"/>
          <w:szCs w:val="26"/>
          <w:lang w:val="es-419" w:eastAsia="es-ES"/>
        </w:rPr>
        <w:t>4</w:t>
      </w:r>
      <w:r w:rsidR="0093475B" w:rsidRPr="00D8789E">
        <w:rPr>
          <w:rFonts w:ascii="Arial" w:hAnsi="Arial" w:cs="Arial"/>
          <w:sz w:val="26"/>
          <w:szCs w:val="26"/>
          <w:lang w:val="es-419" w:eastAsia="es-ES"/>
        </w:rPr>
        <w:t>.2. El</w:t>
      </w:r>
      <w:r w:rsidR="001D6E01" w:rsidRPr="00D8789E">
        <w:rPr>
          <w:rFonts w:ascii="Arial" w:hAnsi="Arial" w:cs="Arial"/>
          <w:sz w:val="26"/>
          <w:szCs w:val="26"/>
          <w:lang w:val="es-419" w:eastAsia="es-ES"/>
        </w:rPr>
        <w:t xml:space="preserve"> </w:t>
      </w:r>
      <w:r w:rsidR="001D6E01" w:rsidRPr="00D8789E">
        <w:rPr>
          <w:rFonts w:ascii="Arial" w:hAnsi="Arial" w:cs="Arial"/>
          <w:szCs w:val="26"/>
          <w:lang w:val="es-419" w:eastAsia="es-ES"/>
        </w:rPr>
        <w:t>ADMINISTRADOR</w:t>
      </w:r>
      <w:r w:rsidR="0093475B" w:rsidRPr="00D8789E">
        <w:rPr>
          <w:rFonts w:ascii="Arial" w:hAnsi="Arial" w:cs="Arial"/>
          <w:szCs w:val="26"/>
          <w:lang w:val="es-419" w:eastAsia="es-ES"/>
        </w:rPr>
        <w:t xml:space="preserve"> DE LA OFICINA DEL SISBEN DEL MUNICIPIO DE DOSQUEBRADAS</w:t>
      </w:r>
      <w:r w:rsidR="001D6E01" w:rsidRPr="00D8789E">
        <w:rPr>
          <w:rStyle w:val="FontStyle20"/>
          <w:color w:val="auto"/>
          <w:sz w:val="26"/>
          <w:szCs w:val="26"/>
          <w:lang w:val="es-419" w:eastAsia="es-ES_tradnl"/>
        </w:rPr>
        <w:t>, a</w:t>
      </w:r>
      <w:r w:rsidR="00E47601" w:rsidRPr="00D8789E">
        <w:rPr>
          <w:rStyle w:val="FontStyle20"/>
          <w:color w:val="auto"/>
          <w:sz w:val="26"/>
          <w:szCs w:val="26"/>
          <w:lang w:val="es-419" w:eastAsia="es-ES_tradnl"/>
        </w:rPr>
        <w:t xml:space="preserve">dvierte que esa entidad no ha violado derecho fundamental alguno de la accionante, por cuanto no le corresponde ni la vinculación ni la prestación de los servicios médicos y hospitalarios mediante el régimen subsidiado en salud que requieran los beneficiarios del </w:t>
      </w:r>
      <w:r w:rsidR="00E47601" w:rsidRPr="00D8789E">
        <w:rPr>
          <w:rStyle w:val="FontStyle20"/>
          <w:color w:val="auto"/>
          <w:sz w:val="22"/>
          <w:szCs w:val="26"/>
          <w:lang w:val="es-419" w:eastAsia="es-ES_tradnl"/>
        </w:rPr>
        <w:t>SISBEN</w:t>
      </w:r>
      <w:r w:rsidR="00E47601" w:rsidRPr="00D8789E">
        <w:rPr>
          <w:rStyle w:val="FontStyle20"/>
          <w:color w:val="auto"/>
          <w:sz w:val="26"/>
          <w:szCs w:val="26"/>
          <w:lang w:val="es-419" w:eastAsia="es-ES_tradnl"/>
        </w:rPr>
        <w:t xml:space="preserve">, sino por intermedio de la </w:t>
      </w:r>
      <w:r w:rsidR="00121A62" w:rsidRPr="00D8789E">
        <w:rPr>
          <w:rStyle w:val="FontStyle20"/>
          <w:color w:val="auto"/>
          <w:sz w:val="22"/>
          <w:szCs w:val="26"/>
          <w:lang w:val="es-419" w:eastAsia="es-ES_tradnl"/>
        </w:rPr>
        <w:t>SECRETARÍ</w:t>
      </w:r>
      <w:r w:rsidR="00E47601" w:rsidRPr="00D8789E">
        <w:rPr>
          <w:rStyle w:val="FontStyle20"/>
          <w:color w:val="auto"/>
          <w:sz w:val="22"/>
          <w:szCs w:val="26"/>
          <w:lang w:val="es-419" w:eastAsia="es-ES_tradnl"/>
        </w:rPr>
        <w:t>A DE SALUD MUNICIPAL</w:t>
      </w:r>
      <w:r w:rsidR="00121A62" w:rsidRPr="00D8789E">
        <w:rPr>
          <w:rStyle w:val="FontStyle20"/>
          <w:color w:val="auto"/>
          <w:sz w:val="26"/>
          <w:szCs w:val="26"/>
          <w:lang w:val="es-419" w:eastAsia="es-ES_tradnl"/>
        </w:rPr>
        <w:t xml:space="preserve"> y </w:t>
      </w:r>
      <w:r w:rsidR="00121A62" w:rsidRPr="00D8789E">
        <w:rPr>
          <w:rStyle w:val="FontStyle20"/>
          <w:color w:val="auto"/>
          <w:sz w:val="22"/>
          <w:szCs w:val="26"/>
          <w:lang w:val="es-419" w:eastAsia="es-ES_tradnl"/>
        </w:rPr>
        <w:t>SECRETARÍ</w:t>
      </w:r>
      <w:r w:rsidR="00E47601" w:rsidRPr="00D8789E">
        <w:rPr>
          <w:rStyle w:val="FontStyle20"/>
          <w:color w:val="auto"/>
          <w:sz w:val="22"/>
          <w:szCs w:val="26"/>
          <w:lang w:val="es-419" w:eastAsia="es-ES_tradnl"/>
        </w:rPr>
        <w:t>A DE SA</w:t>
      </w:r>
      <w:r w:rsidR="00121A62" w:rsidRPr="00D8789E">
        <w:rPr>
          <w:rStyle w:val="FontStyle20"/>
          <w:color w:val="auto"/>
          <w:sz w:val="22"/>
          <w:szCs w:val="26"/>
          <w:lang w:val="es-419" w:eastAsia="es-ES_tradnl"/>
        </w:rPr>
        <w:t>LUD DEPARTAMENTAL</w:t>
      </w:r>
      <w:r w:rsidR="00121A62" w:rsidRPr="00D8789E">
        <w:rPr>
          <w:rStyle w:val="FontStyle20"/>
          <w:color w:val="auto"/>
          <w:sz w:val="26"/>
          <w:szCs w:val="26"/>
          <w:lang w:val="es-419" w:eastAsia="es-ES_tradnl"/>
        </w:rPr>
        <w:t xml:space="preserve">, quienes a su vez contratan la red de prestadores de servicios de salud </w:t>
      </w:r>
      <w:r w:rsidR="00E47601" w:rsidRPr="00D8789E">
        <w:rPr>
          <w:rStyle w:val="FontStyle20"/>
          <w:color w:val="auto"/>
          <w:sz w:val="26"/>
          <w:szCs w:val="26"/>
          <w:lang w:val="es-419" w:eastAsia="es-ES_tradnl"/>
        </w:rPr>
        <w:t>para realizar todas las actividades y procedimientos establecidos en la normativa vigente</w:t>
      </w:r>
      <w:r w:rsidR="00D52FB8" w:rsidRPr="00D8789E">
        <w:rPr>
          <w:rStyle w:val="FontStyle20"/>
          <w:color w:val="auto"/>
          <w:sz w:val="26"/>
          <w:szCs w:val="26"/>
          <w:lang w:val="es-419" w:eastAsia="es-ES_tradnl"/>
        </w:rPr>
        <w:t xml:space="preserve">. </w:t>
      </w:r>
      <w:r w:rsidR="00890CB7" w:rsidRPr="00D8789E">
        <w:rPr>
          <w:rStyle w:val="FontStyle20"/>
          <w:color w:val="auto"/>
          <w:sz w:val="26"/>
          <w:szCs w:val="26"/>
          <w:lang w:val="es-419" w:eastAsia="es-ES_tradnl"/>
        </w:rPr>
        <w:t xml:space="preserve"> Indica que los migrantes venezolanos que no posean permiso especial de permanencia y estén en el país de manera irregular, solamente tendrán derecho a la atención de urgencias; no obstante, el gobierno ha dado instrucciones para que la atención de las mujeres y niños en condiciones de vulnerabilidad, se atiendan completamente. Aclara que la accionante no ha realizado solicitud alguna en esa oficina. </w:t>
      </w:r>
      <w:r w:rsidR="001D6E01" w:rsidRPr="00D8789E">
        <w:rPr>
          <w:rFonts w:ascii="Arial" w:hAnsi="Arial" w:cs="Arial"/>
          <w:sz w:val="26"/>
          <w:szCs w:val="26"/>
          <w:lang w:val="es-419" w:eastAsia="es-ES"/>
        </w:rPr>
        <w:t>Solicita</w:t>
      </w:r>
      <w:r w:rsidR="00890CB7" w:rsidRPr="00D8789E">
        <w:rPr>
          <w:rFonts w:ascii="Arial" w:hAnsi="Arial" w:cs="Arial"/>
          <w:sz w:val="26"/>
          <w:szCs w:val="26"/>
          <w:lang w:val="es-419" w:eastAsia="es-ES"/>
        </w:rPr>
        <w:t xml:space="preserve"> se declare la inexistencia de violación de derechos fundamentales </w:t>
      </w:r>
      <w:r w:rsidR="007173B7" w:rsidRPr="00D8789E">
        <w:rPr>
          <w:rFonts w:ascii="Arial" w:hAnsi="Arial" w:cs="Arial"/>
          <w:sz w:val="26"/>
          <w:szCs w:val="26"/>
          <w:lang w:val="es-419" w:eastAsia="es-ES"/>
        </w:rPr>
        <w:t xml:space="preserve">y en consecuencia </w:t>
      </w:r>
      <w:r w:rsidR="00890CB7" w:rsidRPr="00D8789E">
        <w:rPr>
          <w:rFonts w:ascii="Arial" w:hAnsi="Arial" w:cs="Arial"/>
          <w:sz w:val="26"/>
          <w:szCs w:val="26"/>
          <w:lang w:val="es-419" w:eastAsia="es-ES"/>
        </w:rPr>
        <w:t>la</w:t>
      </w:r>
      <w:r w:rsidR="001D6E01" w:rsidRPr="00D8789E">
        <w:rPr>
          <w:rFonts w:ascii="Arial" w:hAnsi="Arial" w:cs="Arial"/>
          <w:sz w:val="26"/>
          <w:szCs w:val="26"/>
          <w:lang w:val="es-419" w:eastAsia="es-ES"/>
        </w:rPr>
        <w:t xml:space="preserve"> desvinculación</w:t>
      </w:r>
      <w:r w:rsidR="007173B7" w:rsidRPr="00D8789E">
        <w:rPr>
          <w:rFonts w:ascii="Arial" w:hAnsi="Arial" w:cs="Arial"/>
          <w:sz w:val="26"/>
          <w:szCs w:val="26"/>
          <w:lang w:val="es-419" w:eastAsia="es-ES"/>
        </w:rPr>
        <w:t xml:space="preserve"> del</w:t>
      </w:r>
      <w:r w:rsidR="00890CB7" w:rsidRPr="00D8789E">
        <w:rPr>
          <w:rFonts w:ascii="Arial" w:hAnsi="Arial" w:cs="Arial"/>
          <w:sz w:val="26"/>
          <w:szCs w:val="26"/>
          <w:lang w:val="es-419" w:eastAsia="es-ES"/>
        </w:rPr>
        <w:t xml:space="preserve"> Municipio de Dosquebradas y de esa </w:t>
      </w:r>
      <w:r w:rsidR="00DD1A91" w:rsidRPr="00D8789E">
        <w:rPr>
          <w:rFonts w:ascii="Arial" w:hAnsi="Arial" w:cs="Arial"/>
          <w:sz w:val="26"/>
          <w:szCs w:val="26"/>
          <w:lang w:val="es-419" w:eastAsia="es-ES"/>
        </w:rPr>
        <w:t>dependencia</w:t>
      </w:r>
      <w:r w:rsidR="001D6E01" w:rsidRPr="00D8789E">
        <w:rPr>
          <w:rFonts w:ascii="Arial" w:hAnsi="Arial" w:cs="Arial"/>
          <w:sz w:val="26"/>
          <w:szCs w:val="26"/>
          <w:lang w:val="es-419" w:eastAsia="es-ES"/>
        </w:rPr>
        <w:t xml:space="preserve"> (fls. </w:t>
      </w:r>
      <w:r w:rsidR="00F40138" w:rsidRPr="00D8789E">
        <w:rPr>
          <w:rFonts w:ascii="Arial" w:hAnsi="Arial" w:cs="Arial"/>
          <w:sz w:val="26"/>
          <w:szCs w:val="26"/>
          <w:lang w:val="es-419" w:eastAsia="es-ES"/>
        </w:rPr>
        <w:t>30</w:t>
      </w:r>
      <w:r w:rsidR="001D6E01" w:rsidRPr="00D8789E">
        <w:rPr>
          <w:rFonts w:ascii="Arial" w:hAnsi="Arial" w:cs="Arial"/>
          <w:sz w:val="26"/>
          <w:szCs w:val="26"/>
          <w:lang w:val="es-419" w:eastAsia="es-ES"/>
        </w:rPr>
        <w:t>-</w:t>
      </w:r>
      <w:r w:rsidR="00F40138" w:rsidRPr="00D8789E">
        <w:rPr>
          <w:rFonts w:ascii="Arial" w:hAnsi="Arial" w:cs="Arial"/>
          <w:sz w:val="26"/>
          <w:szCs w:val="26"/>
          <w:lang w:val="es-419" w:eastAsia="es-ES"/>
        </w:rPr>
        <w:t>31</w:t>
      </w:r>
      <w:r w:rsidR="001D6E01" w:rsidRPr="00D8789E">
        <w:rPr>
          <w:rFonts w:ascii="Arial" w:hAnsi="Arial" w:cs="Arial"/>
          <w:sz w:val="26"/>
          <w:szCs w:val="26"/>
          <w:lang w:val="es-419" w:eastAsia="es-ES"/>
        </w:rPr>
        <w:t xml:space="preserve"> </w:t>
      </w:r>
      <w:r w:rsidR="00924060" w:rsidRPr="00D8789E">
        <w:rPr>
          <w:rFonts w:ascii="Arial" w:hAnsi="Arial" w:cs="Arial"/>
          <w:sz w:val="26"/>
          <w:szCs w:val="26"/>
          <w:lang w:val="es-419" w:eastAsia="es-ES"/>
        </w:rPr>
        <w:t>id</w:t>
      </w:r>
      <w:r w:rsidR="001D6E01" w:rsidRPr="00D8789E">
        <w:rPr>
          <w:rFonts w:ascii="Arial" w:hAnsi="Arial" w:cs="Arial"/>
          <w:sz w:val="26"/>
          <w:szCs w:val="26"/>
          <w:lang w:val="es-419" w:eastAsia="es-ES"/>
        </w:rPr>
        <w:t>.).</w:t>
      </w:r>
    </w:p>
    <w:p w:rsidR="001D6E01" w:rsidRPr="00D8789E" w:rsidRDefault="001D6E01" w:rsidP="001B0745">
      <w:pPr>
        <w:pStyle w:val="Sinespaciado1"/>
        <w:spacing w:line="288" w:lineRule="auto"/>
        <w:ind w:firstLine="2835"/>
        <w:rPr>
          <w:rFonts w:ascii="Arial" w:hAnsi="Arial" w:cs="Arial"/>
          <w:b/>
          <w:sz w:val="16"/>
          <w:szCs w:val="16"/>
          <w:lang w:val="es-419"/>
        </w:rPr>
      </w:pPr>
    </w:p>
    <w:p w:rsidR="00E1204C" w:rsidRPr="00D8789E" w:rsidRDefault="000A471D" w:rsidP="001B0745">
      <w:pPr>
        <w:pStyle w:val="Sinespaciado1"/>
        <w:spacing w:line="288" w:lineRule="auto"/>
        <w:ind w:firstLine="2835"/>
        <w:jc w:val="both"/>
        <w:rPr>
          <w:rFonts w:ascii="Arial" w:hAnsi="Arial" w:cs="Arial"/>
          <w:sz w:val="26"/>
          <w:szCs w:val="26"/>
          <w:lang w:val="es-419" w:eastAsia="es-ES"/>
        </w:rPr>
      </w:pPr>
      <w:r w:rsidRPr="00D8789E">
        <w:rPr>
          <w:rFonts w:ascii="Arial" w:hAnsi="Arial" w:cs="Arial"/>
          <w:sz w:val="26"/>
          <w:szCs w:val="26"/>
          <w:lang w:val="es-419" w:eastAsia="es-ES"/>
        </w:rPr>
        <w:t>4</w:t>
      </w:r>
      <w:r w:rsidR="00E1204C" w:rsidRPr="00D8789E">
        <w:rPr>
          <w:rFonts w:ascii="Arial" w:hAnsi="Arial" w:cs="Arial"/>
          <w:sz w:val="26"/>
          <w:szCs w:val="26"/>
          <w:lang w:val="es-419" w:eastAsia="es-ES"/>
        </w:rPr>
        <w:t>.</w:t>
      </w:r>
      <w:r w:rsidR="00E56BF2" w:rsidRPr="00D8789E">
        <w:rPr>
          <w:rFonts w:ascii="Arial" w:hAnsi="Arial" w:cs="Arial"/>
          <w:sz w:val="26"/>
          <w:szCs w:val="26"/>
          <w:lang w:val="es-419" w:eastAsia="es-ES"/>
        </w:rPr>
        <w:t>3</w:t>
      </w:r>
      <w:r w:rsidR="00E1204C" w:rsidRPr="00D8789E">
        <w:rPr>
          <w:rFonts w:ascii="Arial" w:hAnsi="Arial" w:cs="Arial"/>
          <w:sz w:val="26"/>
          <w:szCs w:val="26"/>
          <w:lang w:val="es-419" w:eastAsia="es-ES"/>
        </w:rPr>
        <w:t xml:space="preserve">. La </w:t>
      </w:r>
      <w:r w:rsidR="00211963" w:rsidRPr="00D8789E">
        <w:rPr>
          <w:rFonts w:ascii="Arial" w:hAnsi="Arial" w:cs="Arial"/>
          <w:szCs w:val="26"/>
          <w:lang w:val="es-419" w:eastAsia="es-ES"/>
        </w:rPr>
        <w:t>SECRETARÍA MUNICIPAL DE SALUD Y SEGURIDAD SOCIAL DE DOSQUEBRADAS</w:t>
      </w:r>
      <w:r w:rsidR="00211963" w:rsidRPr="00D8789E">
        <w:rPr>
          <w:rFonts w:ascii="Arial" w:hAnsi="Arial" w:cs="Arial"/>
          <w:sz w:val="26"/>
          <w:szCs w:val="26"/>
          <w:lang w:val="es-419" w:eastAsia="es-ES"/>
        </w:rPr>
        <w:t>,</w:t>
      </w:r>
      <w:r w:rsidR="00E1204C" w:rsidRPr="00D8789E">
        <w:rPr>
          <w:rStyle w:val="FontStyle20"/>
          <w:color w:val="auto"/>
          <w:sz w:val="26"/>
          <w:szCs w:val="26"/>
          <w:lang w:val="es-419" w:eastAsia="es-ES_tradnl"/>
        </w:rPr>
        <w:t xml:space="preserve"> </w:t>
      </w:r>
      <w:r w:rsidR="00211963" w:rsidRPr="00D8789E">
        <w:rPr>
          <w:rStyle w:val="FontStyle20"/>
          <w:color w:val="auto"/>
          <w:sz w:val="26"/>
          <w:szCs w:val="26"/>
          <w:lang w:val="es-419" w:eastAsia="es-ES_tradnl"/>
        </w:rPr>
        <w:t>aduce</w:t>
      </w:r>
      <w:r w:rsidR="00E1204C" w:rsidRPr="00D8789E">
        <w:rPr>
          <w:rStyle w:val="FontStyle20"/>
          <w:color w:val="auto"/>
          <w:sz w:val="26"/>
          <w:szCs w:val="26"/>
          <w:lang w:val="es-419" w:eastAsia="es-ES_tradnl"/>
        </w:rPr>
        <w:t xml:space="preserve"> </w:t>
      </w:r>
      <w:r w:rsidR="00211963" w:rsidRPr="00D8789E">
        <w:rPr>
          <w:rStyle w:val="FontStyle20"/>
          <w:color w:val="auto"/>
          <w:sz w:val="26"/>
          <w:szCs w:val="26"/>
          <w:lang w:val="es-419" w:eastAsia="es-ES_tradnl"/>
        </w:rPr>
        <w:t>no tener injerencia en la prestación directa de servicios de salud, lo</w:t>
      </w:r>
      <w:r w:rsidR="00755A4C" w:rsidRPr="00D8789E">
        <w:rPr>
          <w:rStyle w:val="FontStyle20"/>
          <w:color w:val="auto"/>
          <w:sz w:val="26"/>
          <w:szCs w:val="26"/>
          <w:lang w:val="es-419" w:eastAsia="es-ES_tradnl"/>
        </w:rPr>
        <w:t xml:space="preserve"> que le</w:t>
      </w:r>
      <w:r w:rsidR="00211963" w:rsidRPr="00D8789E">
        <w:rPr>
          <w:rStyle w:val="FontStyle20"/>
          <w:color w:val="auto"/>
          <w:sz w:val="26"/>
          <w:szCs w:val="26"/>
          <w:lang w:val="es-419" w:eastAsia="es-ES_tradnl"/>
        </w:rPr>
        <w:t xml:space="preserve"> corresponde a la</w:t>
      </w:r>
      <w:r w:rsidR="00755A4C" w:rsidRPr="00D8789E">
        <w:rPr>
          <w:rStyle w:val="FontStyle20"/>
          <w:color w:val="auto"/>
          <w:sz w:val="26"/>
          <w:szCs w:val="26"/>
          <w:lang w:val="es-419" w:eastAsia="es-ES_tradnl"/>
        </w:rPr>
        <w:t>s</w:t>
      </w:r>
      <w:r w:rsidR="00211963" w:rsidRPr="00D8789E">
        <w:rPr>
          <w:rStyle w:val="FontStyle20"/>
          <w:color w:val="auto"/>
          <w:sz w:val="26"/>
          <w:szCs w:val="26"/>
          <w:lang w:val="es-419" w:eastAsia="es-ES_tradnl"/>
        </w:rPr>
        <w:t xml:space="preserve"> IPSs, tampoco en el proceso de afiliación de las personas. Destaca que la atención a la población venezolana no legalizada en el país debe ser pagada por parte del fondo de solidaridad y garantía</w:t>
      </w:r>
      <w:r w:rsidR="00755A4C" w:rsidRPr="00D8789E">
        <w:rPr>
          <w:rStyle w:val="FontStyle20"/>
          <w:color w:val="auto"/>
          <w:sz w:val="26"/>
          <w:szCs w:val="26"/>
          <w:lang w:val="es-419" w:eastAsia="es-ES_tradnl"/>
        </w:rPr>
        <w:t>,</w:t>
      </w:r>
      <w:r w:rsidR="00211963" w:rsidRPr="00D8789E">
        <w:rPr>
          <w:rStyle w:val="FontStyle20"/>
          <w:color w:val="auto"/>
          <w:sz w:val="26"/>
          <w:szCs w:val="26"/>
          <w:lang w:val="es-419" w:eastAsia="es-ES_tradnl"/>
        </w:rPr>
        <w:t xml:space="preserve"> actualmente </w:t>
      </w:r>
      <w:r w:rsidR="00211963" w:rsidRPr="00D8789E">
        <w:rPr>
          <w:rStyle w:val="FontStyle20"/>
          <w:color w:val="auto"/>
          <w:sz w:val="22"/>
          <w:szCs w:val="26"/>
          <w:lang w:val="es-419" w:eastAsia="es-ES_tradnl"/>
        </w:rPr>
        <w:t>ADRES</w:t>
      </w:r>
      <w:r w:rsidR="00211963" w:rsidRPr="00D8789E">
        <w:rPr>
          <w:rStyle w:val="FontStyle20"/>
          <w:color w:val="auto"/>
          <w:sz w:val="26"/>
          <w:szCs w:val="26"/>
          <w:lang w:val="es-419" w:eastAsia="es-ES_tradnl"/>
        </w:rPr>
        <w:t>, ya que la entidad territorial solo podría asumir sus costos si pudieran clasificarse como población po</w:t>
      </w:r>
      <w:r w:rsidR="00FB0712" w:rsidRPr="00D8789E">
        <w:rPr>
          <w:rStyle w:val="FontStyle20"/>
          <w:color w:val="auto"/>
          <w:sz w:val="26"/>
          <w:szCs w:val="26"/>
          <w:lang w:val="es-419" w:eastAsia="es-ES_tradnl"/>
        </w:rPr>
        <w:t>bre no asegurada. En el presente</w:t>
      </w:r>
      <w:r w:rsidR="00211963" w:rsidRPr="00D8789E">
        <w:rPr>
          <w:rStyle w:val="FontStyle20"/>
          <w:color w:val="auto"/>
          <w:sz w:val="26"/>
          <w:szCs w:val="26"/>
          <w:lang w:val="es-419" w:eastAsia="es-ES_tradnl"/>
        </w:rPr>
        <w:t xml:space="preserve"> asunto la accionante no cuenta con clasificación alguna</w:t>
      </w:r>
      <w:r w:rsidR="00755A4C" w:rsidRPr="00D8789E">
        <w:rPr>
          <w:rStyle w:val="FontStyle20"/>
          <w:color w:val="auto"/>
          <w:sz w:val="26"/>
          <w:szCs w:val="26"/>
          <w:lang w:val="es-419" w:eastAsia="es-ES_tradnl"/>
        </w:rPr>
        <w:t xml:space="preserve"> y en consecuencia no puede cubrir su atención</w:t>
      </w:r>
      <w:r w:rsidR="00E56BF2" w:rsidRPr="00D8789E">
        <w:rPr>
          <w:rStyle w:val="FontStyle20"/>
          <w:color w:val="auto"/>
          <w:sz w:val="26"/>
          <w:szCs w:val="26"/>
          <w:lang w:val="es-419" w:eastAsia="es-ES_tradnl"/>
        </w:rPr>
        <w:t xml:space="preserve">. </w:t>
      </w:r>
      <w:r w:rsidR="00E1204C" w:rsidRPr="00D8789E">
        <w:rPr>
          <w:rFonts w:ascii="Arial" w:hAnsi="Arial" w:cs="Arial"/>
          <w:sz w:val="26"/>
          <w:szCs w:val="26"/>
          <w:lang w:val="es-419" w:eastAsia="es-ES"/>
        </w:rPr>
        <w:t>Solicita</w:t>
      </w:r>
      <w:r w:rsidR="00755A4C" w:rsidRPr="00D8789E">
        <w:rPr>
          <w:rFonts w:ascii="Arial" w:hAnsi="Arial" w:cs="Arial"/>
          <w:sz w:val="26"/>
          <w:szCs w:val="26"/>
          <w:lang w:val="es-419" w:eastAsia="es-ES"/>
        </w:rPr>
        <w:t xml:space="preserve"> su desvinculación, toda vez que no ha vulnerado derecho fundamental alguno a la actora</w:t>
      </w:r>
      <w:r w:rsidR="00E1204C" w:rsidRPr="00D8789E">
        <w:rPr>
          <w:rFonts w:ascii="Arial" w:hAnsi="Arial" w:cs="Arial"/>
          <w:sz w:val="26"/>
          <w:szCs w:val="26"/>
          <w:lang w:val="es-419" w:eastAsia="es-ES"/>
        </w:rPr>
        <w:t xml:space="preserve"> (fls. </w:t>
      </w:r>
      <w:r w:rsidR="00F24CCF" w:rsidRPr="00D8789E">
        <w:rPr>
          <w:rFonts w:ascii="Arial" w:hAnsi="Arial" w:cs="Arial"/>
          <w:sz w:val="26"/>
          <w:szCs w:val="26"/>
          <w:lang w:val="es-419" w:eastAsia="es-ES"/>
        </w:rPr>
        <w:t>3</w:t>
      </w:r>
      <w:r w:rsidR="00755A4C" w:rsidRPr="00D8789E">
        <w:rPr>
          <w:rFonts w:ascii="Arial" w:hAnsi="Arial" w:cs="Arial"/>
          <w:sz w:val="26"/>
          <w:szCs w:val="26"/>
          <w:lang w:val="es-419" w:eastAsia="es-ES"/>
        </w:rPr>
        <w:t>6</w:t>
      </w:r>
      <w:r w:rsidR="00E1204C" w:rsidRPr="00D8789E">
        <w:rPr>
          <w:rFonts w:ascii="Arial" w:hAnsi="Arial" w:cs="Arial"/>
          <w:sz w:val="26"/>
          <w:szCs w:val="26"/>
          <w:lang w:val="es-419" w:eastAsia="es-ES"/>
        </w:rPr>
        <w:t>-</w:t>
      </w:r>
      <w:r w:rsidR="00755A4C" w:rsidRPr="00D8789E">
        <w:rPr>
          <w:rFonts w:ascii="Arial" w:hAnsi="Arial" w:cs="Arial"/>
          <w:sz w:val="26"/>
          <w:szCs w:val="26"/>
          <w:lang w:val="es-419" w:eastAsia="es-ES"/>
        </w:rPr>
        <w:t>42</w:t>
      </w:r>
      <w:r w:rsidR="00E1204C" w:rsidRPr="00D8789E">
        <w:rPr>
          <w:rFonts w:ascii="Arial" w:hAnsi="Arial" w:cs="Arial"/>
          <w:sz w:val="26"/>
          <w:szCs w:val="26"/>
          <w:lang w:val="es-419" w:eastAsia="es-ES"/>
        </w:rPr>
        <w:t xml:space="preserve"> id.).</w:t>
      </w:r>
    </w:p>
    <w:p w:rsidR="00E1204C" w:rsidRPr="00D8789E" w:rsidRDefault="00E1204C" w:rsidP="001B0745">
      <w:pPr>
        <w:pStyle w:val="Sinespaciado1"/>
        <w:spacing w:line="288" w:lineRule="auto"/>
        <w:ind w:firstLine="2835"/>
        <w:rPr>
          <w:rFonts w:ascii="Arial" w:hAnsi="Arial" w:cs="Arial"/>
          <w:b/>
          <w:sz w:val="16"/>
          <w:szCs w:val="16"/>
          <w:lang w:val="es-419"/>
        </w:rPr>
      </w:pPr>
    </w:p>
    <w:p w:rsidR="002950D0" w:rsidRPr="00D8789E" w:rsidRDefault="002950D0" w:rsidP="001B0745">
      <w:pPr>
        <w:pStyle w:val="Sinespaciado1"/>
        <w:spacing w:line="288" w:lineRule="auto"/>
        <w:ind w:firstLine="2835"/>
        <w:jc w:val="both"/>
        <w:rPr>
          <w:rFonts w:ascii="Arial" w:hAnsi="Arial" w:cs="Arial"/>
          <w:sz w:val="26"/>
          <w:szCs w:val="26"/>
          <w:lang w:val="es-419" w:eastAsia="es-ES"/>
        </w:rPr>
      </w:pPr>
      <w:r w:rsidRPr="00D8789E">
        <w:rPr>
          <w:rFonts w:ascii="Arial" w:hAnsi="Arial" w:cs="Arial"/>
          <w:sz w:val="26"/>
          <w:szCs w:val="26"/>
          <w:lang w:val="es-419" w:eastAsia="es-ES"/>
        </w:rPr>
        <w:t xml:space="preserve">4.4. La </w:t>
      </w:r>
      <w:r w:rsidRPr="00D8789E">
        <w:rPr>
          <w:rFonts w:ascii="Arial" w:hAnsi="Arial" w:cs="Arial"/>
          <w:szCs w:val="26"/>
          <w:lang w:val="es-419" w:eastAsia="es-ES"/>
        </w:rPr>
        <w:t>UNIDAD ADMINISTRATIVA ESPECIAL MIGRACIÓN COLOMBIA</w:t>
      </w:r>
      <w:r w:rsidRPr="00D8789E">
        <w:rPr>
          <w:rFonts w:ascii="Arial" w:hAnsi="Arial" w:cs="Arial"/>
          <w:sz w:val="26"/>
          <w:szCs w:val="26"/>
          <w:lang w:val="es-419" w:eastAsia="es-ES"/>
        </w:rPr>
        <w:t>,</w:t>
      </w:r>
      <w:r w:rsidRPr="00D8789E">
        <w:rPr>
          <w:rStyle w:val="FontStyle20"/>
          <w:color w:val="auto"/>
          <w:sz w:val="26"/>
          <w:szCs w:val="26"/>
          <w:lang w:val="es-419" w:eastAsia="es-ES_tradnl"/>
        </w:rPr>
        <w:t xml:space="preserve"> </w:t>
      </w:r>
      <w:r w:rsidR="00E51D89" w:rsidRPr="00D8789E">
        <w:rPr>
          <w:rStyle w:val="FontStyle20"/>
          <w:color w:val="auto"/>
          <w:sz w:val="26"/>
          <w:szCs w:val="26"/>
          <w:lang w:val="es-419" w:eastAsia="es-ES_tradnl"/>
        </w:rPr>
        <w:t>informó que la accionante se encuentra en co</w:t>
      </w:r>
      <w:r w:rsidR="00FB0712" w:rsidRPr="00D8789E">
        <w:rPr>
          <w:rStyle w:val="FontStyle20"/>
          <w:color w:val="auto"/>
          <w:sz w:val="26"/>
          <w:szCs w:val="26"/>
          <w:lang w:val="es-419" w:eastAsia="es-ES_tradnl"/>
        </w:rPr>
        <w:t>ndición migratoria irregular, no</w:t>
      </w:r>
      <w:r w:rsidR="00E51D89" w:rsidRPr="00D8789E">
        <w:rPr>
          <w:rStyle w:val="FontStyle20"/>
          <w:color w:val="auto"/>
          <w:sz w:val="26"/>
          <w:szCs w:val="26"/>
          <w:lang w:val="es-419" w:eastAsia="es-ES_tradnl"/>
        </w:rPr>
        <w:t xml:space="preserve"> es titular del permiso especial de permanencia que le permita acceder a la oferta institucional en materia de salud, educación y trabajo</w:t>
      </w:r>
      <w:r w:rsidR="009C3B8F" w:rsidRPr="00D8789E">
        <w:rPr>
          <w:rStyle w:val="FontStyle20"/>
          <w:color w:val="auto"/>
          <w:sz w:val="26"/>
          <w:szCs w:val="26"/>
          <w:lang w:val="es-419" w:eastAsia="es-ES_tradnl"/>
        </w:rPr>
        <w:t xml:space="preserve">. Considera que </w:t>
      </w:r>
      <w:r w:rsidR="00E4289E" w:rsidRPr="00D8789E">
        <w:rPr>
          <w:rStyle w:val="FontStyle20"/>
          <w:color w:val="auto"/>
          <w:sz w:val="26"/>
          <w:szCs w:val="26"/>
          <w:lang w:val="es-419" w:eastAsia="es-ES_tradnl"/>
        </w:rPr>
        <w:t xml:space="preserve">respecto de ella </w:t>
      </w:r>
      <w:r w:rsidR="009C3B8F" w:rsidRPr="00D8789E">
        <w:rPr>
          <w:rStyle w:val="FontStyle20"/>
          <w:color w:val="auto"/>
          <w:sz w:val="26"/>
          <w:szCs w:val="26"/>
          <w:lang w:val="es-419" w:eastAsia="es-ES_tradnl"/>
        </w:rPr>
        <w:t xml:space="preserve">existe una falta de legitimación en la causa por pasiva por </w:t>
      </w:r>
      <w:r w:rsidRPr="00D8789E">
        <w:rPr>
          <w:rStyle w:val="FontStyle20"/>
          <w:color w:val="auto"/>
          <w:sz w:val="26"/>
          <w:szCs w:val="26"/>
          <w:lang w:val="es-419" w:eastAsia="es-ES_tradnl"/>
        </w:rPr>
        <w:t>lo que</w:t>
      </w:r>
      <w:r w:rsidR="009C3B8F" w:rsidRPr="00D8789E">
        <w:rPr>
          <w:rStyle w:val="FontStyle20"/>
          <w:color w:val="auto"/>
          <w:sz w:val="26"/>
          <w:szCs w:val="26"/>
          <w:lang w:val="es-419" w:eastAsia="es-ES_tradnl"/>
        </w:rPr>
        <w:t xml:space="preserve"> solicita su desvinculación</w:t>
      </w:r>
      <w:r w:rsidRPr="00D8789E">
        <w:rPr>
          <w:rFonts w:ascii="Arial" w:hAnsi="Arial" w:cs="Arial"/>
          <w:sz w:val="26"/>
          <w:szCs w:val="26"/>
          <w:lang w:val="es-419" w:eastAsia="es-ES"/>
        </w:rPr>
        <w:t xml:space="preserve"> (fls. </w:t>
      </w:r>
      <w:r w:rsidR="009C3B8F" w:rsidRPr="00D8789E">
        <w:rPr>
          <w:rFonts w:ascii="Arial" w:hAnsi="Arial" w:cs="Arial"/>
          <w:sz w:val="26"/>
          <w:szCs w:val="26"/>
          <w:lang w:val="es-419" w:eastAsia="es-ES"/>
        </w:rPr>
        <w:t>4</w:t>
      </w:r>
      <w:r w:rsidRPr="00D8789E">
        <w:rPr>
          <w:rFonts w:ascii="Arial" w:hAnsi="Arial" w:cs="Arial"/>
          <w:sz w:val="26"/>
          <w:szCs w:val="26"/>
          <w:lang w:val="es-419" w:eastAsia="es-ES"/>
        </w:rPr>
        <w:t>3-</w:t>
      </w:r>
      <w:r w:rsidR="009C3B8F" w:rsidRPr="00D8789E">
        <w:rPr>
          <w:rFonts w:ascii="Arial" w:hAnsi="Arial" w:cs="Arial"/>
          <w:sz w:val="26"/>
          <w:szCs w:val="26"/>
          <w:lang w:val="es-419" w:eastAsia="es-ES"/>
        </w:rPr>
        <w:t>45</w:t>
      </w:r>
      <w:r w:rsidRPr="00D8789E">
        <w:rPr>
          <w:rFonts w:ascii="Arial" w:hAnsi="Arial" w:cs="Arial"/>
          <w:sz w:val="26"/>
          <w:szCs w:val="26"/>
          <w:lang w:val="es-419" w:eastAsia="es-ES"/>
        </w:rPr>
        <w:t xml:space="preserve"> id.</w:t>
      </w:r>
      <w:r w:rsidR="009C3B8F" w:rsidRPr="00D8789E">
        <w:rPr>
          <w:rFonts w:ascii="Arial" w:hAnsi="Arial" w:cs="Arial"/>
          <w:sz w:val="26"/>
          <w:szCs w:val="26"/>
          <w:lang w:val="es-419" w:eastAsia="es-ES"/>
        </w:rPr>
        <w:t>).</w:t>
      </w:r>
    </w:p>
    <w:p w:rsidR="009C3B8F" w:rsidRPr="00D8789E" w:rsidRDefault="009C3B8F" w:rsidP="001B0745">
      <w:pPr>
        <w:pStyle w:val="Sinespaciado1"/>
        <w:spacing w:line="288" w:lineRule="auto"/>
        <w:ind w:firstLine="2835"/>
        <w:rPr>
          <w:rFonts w:ascii="Arial" w:hAnsi="Arial" w:cs="Arial"/>
          <w:b/>
          <w:sz w:val="16"/>
          <w:szCs w:val="16"/>
          <w:lang w:val="es-419"/>
        </w:rPr>
      </w:pPr>
    </w:p>
    <w:p w:rsidR="009C3B8F" w:rsidRPr="00D8789E" w:rsidRDefault="009C3B8F" w:rsidP="001B0745">
      <w:pPr>
        <w:pStyle w:val="Sinespaciado1"/>
        <w:spacing w:line="288" w:lineRule="auto"/>
        <w:ind w:firstLine="2835"/>
        <w:jc w:val="both"/>
        <w:rPr>
          <w:rFonts w:ascii="Arial" w:hAnsi="Arial" w:cs="Arial"/>
          <w:sz w:val="26"/>
          <w:szCs w:val="26"/>
          <w:lang w:val="es-419" w:eastAsia="es-ES"/>
        </w:rPr>
      </w:pPr>
      <w:r w:rsidRPr="00D8789E">
        <w:rPr>
          <w:rFonts w:ascii="Arial" w:hAnsi="Arial" w:cs="Arial"/>
          <w:sz w:val="26"/>
          <w:szCs w:val="26"/>
          <w:lang w:val="es-419" w:eastAsia="es-ES"/>
        </w:rPr>
        <w:t xml:space="preserve">4.5. La </w:t>
      </w:r>
      <w:r w:rsidRPr="00D8789E">
        <w:rPr>
          <w:rFonts w:ascii="Arial" w:hAnsi="Arial" w:cs="Arial"/>
          <w:szCs w:val="26"/>
          <w:lang w:val="es-419" w:eastAsia="es-ES"/>
        </w:rPr>
        <w:t>SECRETARÍA DE SALUD DEPARTAMENTAL</w:t>
      </w:r>
      <w:r w:rsidRPr="00D8789E">
        <w:rPr>
          <w:rFonts w:ascii="Arial" w:hAnsi="Arial" w:cs="Arial"/>
          <w:sz w:val="26"/>
          <w:szCs w:val="26"/>
          <w:lang w:val="es-419" w:eastAsia="es-ES"/>
        </w:rPr>
        <w:t>,</w:t>
      </w:r>
      <w:r w:rsidRPr="00D8789E">
        <w:rPr>
          <w:rStyle w:val="FontStyle20"/>
          <w:color w:val="auto"/>
          <w:sz w:val="26"/>
          <w:szCs w:val="26"/>
          <w:lang w:val="es-419" w:eastAsia="es-ES_tradnl"/>
        </w:rPr>
        <w:t xml:space="preserve"> </w:t>
      </w:r>
      <w:r w:rsidR="00D72510" w:rsidRPr="00D8789E">
        <w:rPr>
          <w:rStyle w:val="FontStyle20"/>
          <w:color w:val="auto"/>
          <w:sz w:val="26"/>
          <w:szCs w:val="26"/>
          <w:lang w:val="es-419" w:eastAsia="es-ES_tradnl"/>
        </w:rPr>
        <w:t xml:space="preserve">expone que no puede hacer ningún trámite de afiliación ni entrega de medicamentos o procedimientos ambulatorios, hasta tanto la señora </w:t>
      </w:r>
      <w:r w:rsidR="00D72510" w:rsidRPr="00D8789E">
        <w:rPr>
          <w:rStyle w:val="FontStyle20"/>
          <w:color w:val="auto"/>
          <w:sz w:val="22"/>
          <w:szCs w:val="26"/>
          <w:lang w:val="es-419" w:eastAsia="es-ES_tradnl"/>
        </w:rPr>
        <w:t xml:space="preserve">ADRIANNY MICHELL MARTINEZ SALAZAR </w:t>
      </w:r>
      <w:r w:rsidR="00D72510" w:rsidRPr="00D8789E">
        <w:rPr>
          <w:rStyle w:val="FontStyle20"/>
          <w:color w:val="auto"/>
          <w:sz w:val="26"/>
          <w:szCs w:val="26"/>
          <w:lang w:val="es-419" w:eastAsia="es-ES_tradnl"/>
        </w:rPr>
        <w:t xml:space="preserve">regule su situación irregular con </w:t>
      </w:r>
      <w:r w:rsidR="00833688" w:rsidRPr="00D8789E">
        <w:rPr>
          <w:rStyle w:val="FontStyle20"/>
          <w:color w:val="auto"/>
          <w:sz w:val="22"/>
          <w:szCs w:val="26"/>
          <w:lang w:val="es-419" w:eastAsia="es-ES_tradnl"/>
        </w:rPr>
        <w:t xml:space="preserve">MIGRACIÓN </w:t>
      </w:r>
      <w:r w:rsidR="00833688" w:rsidRPr="00D8789E">
        <w:rPr>
          <w:rStyle w:val="FontStyle20"/>
          <w:color w:val="auto"/>
          <w:sz w:val="22"/>
          <w:szCs w:val="26"/>
          <w:lang w:val="es-419" w:eastAsia="es-ES_tradnl"/>
        </w:rPr>
        <w:lastRenderedPageBreak/>
        <w:t>COLOMBIA</w:t>
      </w:r>
      <w:r w:rsidR="00D72510" w:rsidRPr="00D8789E">
        <w:rPr>
          <w:rStyle w:val="FontStyle20"/>
          <w:color w:val="auto"/>
          <w:sz w:val="26"/>
          <w:szCs w:val="26"/>
          <w:lang w:val="es-419" w:eastAsia="es-ES_tradnl"/>
        </w:rPr>
        <w:t xml:space="preserve">, </w:t>
      </w:r>
      <w:r w:rsidR="00833688" w:rsidRPr="00D8789E">
        <w:rPr>
          <w:rStyle w:val="FontStyle20"/>
          <w:color w:val="auto"/>
          <w:sz w:val="26"/>
          <w:szCs w:val="26"/>
          <w:lang w:val="es-419" w:eastAsia="es-ES_tradnl"/>
        </w:rPr>
        <w:t>por lo que pide su vinculación</w:t>
      </w:r>
      <w:r w:rsidR="00D72510" w:rsidRPr="00D8789E">
        <w:rPr>
          <w:rStyle w:val="FontStyle20"/>
          <w:color w:val="auto"/>
          <w:sz w:val="26"/>
          <w:szCs w:val="26"/>
          <w:lang w:val="es-419" w:eastAsia="es-ES_tradnl"/>
        </w:rPr>
        <w:t>; también la</w:t>
      </w:r>
      <w:r w:rsidR="00833688" w:rsidRPr="00D8789E">
        <w:rPr>
          <w:rStyle w:val="FontStyle20"/>
          <w:color w:val="auto"/>
          <w:sz w:val="26"/>
          <w:szCs w:val="26"/>
          <w:lang w:val="es-419" w:eastAsia="es-ES_tradnl"/>
        </w:rPr>
        <w:t xml:space="preserve"> de la </w:t>
      </w:r>
      <w:r w:rsidR="00D72510" w:rsidRPr="00D8789E">
        <w:rPr>
          <w:rStyle w:val="FontStyle20"/>
          <w:color w:val="auto"/>
          <w:sz w:val="26"/>
          <w:szCs w:val="26"/>
          <w:lang w:val="es-419" w:eastAsia="es-ES_tradnl"/>
        </w:rPr>
        <w:t xml:space="preserve"> </w:t>
      </w:r>
      <w:r w:rsidR="00D72510" w:rsidRPr="00D8789E">
        <w:rPr>
          <w:rStyle w:val="FontStyle20"/>
          <w:color w:val="auto"/>
          <w:sz w:val="22"/>
          <w:szCs w:val="26"/>
          <w:lang w:val="es-419" w:eastAsia="es-ES_tradnl"/>
        </w:rPr>
        <w:t>SECRETARÍA DE SALUD MUNICIPAL</w:t>
      </w:r>
      <w:r w:rsidR="00D72510" w:rsidRPr="00D8789E">
        <w:rPr>
          <w:rStyle w:val="FontStyle20"/>
          <w:color w:val="auto"/>
          <w:sz w:val="26"/>
          <w:szCs w:val="26"/>
          <w:lang w:val="es-419" w:eastAsia="es-ES_tradnl"/>
        </w:rPr>
        <w:t xml:space="preserve"> y/o </w:t>
      </w:r>
      <w:r w:rsidR="00D72510" w:rsidRPr="00D8789E">
        <w:rPr>
          <w:rStyle w:val="FontStyle20"/>
          <w:color w:val="auto"/>
          <w:sz w:val="22"/>
          <w:szCs w:val="26"/>
          <w:lang w:val="es-419" w:eastAsia="es-ES_tradnl"/>
        </w:rPr>
        <w:t xml:space="preserve">DIRECCIÓN LOCAL DE SALUD </w:t>
      </w:r>
      <w:r w:rsidR="00833688" w:rsidRPr="00D8789E">
        <w:rPr>
          <w:rStyle w:val="FontStyle20"/>
          <w:color w:val="auto"/>
          <w:sz w:val="26"/>
          <w:szCs w:val="26"/>
          <w:lang w:val="es-419" w:eastAsia="es-ES_tradnl"/>
        </w:rPr>
        <w:t>del respectivo m</w:t>
      </w:r>
      <w:r w:rsidR="00D72510" w:rsidRPr="00D8789E">
        <w:rPr>
          <w:rStyle w:val="FontStyle20"/>
          <w:color w:val="auto"/>
          <w:sz w:val="26"/>
          <w:szCs w:val="26"/>
          <w:lang w:val="es-419" w:eastAsia="es-ES_tradnl"/>
        </w:rPr>
        <w:t>unicipio, para que se sirva acatar la Ley 715 de 2001 y la Resolución 0429 de 2016, como responsable y competente de ser el prestador primario de servicios nivel I y II, y realizarle salud materna.</w:t>
      </w:r>
      <w:r w:rsidR="00983262" w:rsidRPr="00D8789E">
        <w:rPr>
          <w:rStyle w:val="FontStyle20"/>
          <w:color w:val="auto"/>
          <w:sz w:val="26"/>
          <w:szCs w:val="26"/>
          <w:lang w:val="es-419" w:eastAsia="es-ES_tradnl"/>
        </w:rPr>
        <w:t xml:space="preserve"> Como ente territorial departamental está dispuesta a prestar todos los servicios que requiera la accionante de carácter médico catalogados como urgencia médica Nivel III en adelante. Solicita su desvinculación por no ser competente para resolver lo requerido</w:t>
      </w:r>
      <w:r w:rsidR="00D72510" w:rsidRPr="00D8789E">
        <w:rPr>
          <w:rFonts w:ascii="Arial" w:hAnsi="Arial" w:cs="Arial"/>
          <w:sz w:val="26"/>
          <w:szCs w:val="26"/>
          <w:lang w:val="es-419" w:eastAsia="es-ES"/>
        </w:rPr>
        <w:t xml:space="preserve"> </w:t>
      </w:r>
      <w:r w:rsidR="00833688" w:rsidRPr="00D8789E">
        <w:rPr>
          <w:rFonts w:ascii="Arial" w:hAnsi="Arial" w:cs="Arial"/>
          <w:sz w:val="26"/>
          <w:szCs w:val="26"/>
          <w:lang w:val="es-419" w:eastAsia="es-ES"/>
        </w:rPr>
        <w:t xml:space="preserve">por la accionante </w:t>
      </w:r>
      <w:r w:rsidRPr="00D8789E">
        <w:rPr>
          <w:rFonts w:ascii="Arial" w:hAnsi="Arial" w:cs="Arial"/>
          <w:sz w:val="26"/>
          <w:szCs w:val="26"/>
          <w:lang w:val="es-419" w:eastAsia="es-ES"/>
        </w:rPr>
        <w:t xml:space="preserve">(fls. </w:t>
      </w:r>
      <w:r w:rsidR="00361E41" w:rsidRPr="00D8789E">
        <w:rPr>
          <w:rFonts w:ascii="Arial" w:hAnsi="Arial" w:cs="Arial"/>
          <w:sz w:val="26"/>
          <w:szCs w:val="26"/>
          <w:lang w:val="es-419" w:eastAsia="es-ES"/>
        </w:rPr>
        <w:t>47</w:t>
      </w:r>
      <w:r w:rsidRPr="00D8789E">
        <w:rPr>
          <w:rFonts w:ascii="Arial" w:hAnsi="Arial" w:cs="Arial"/>
          <w:sz w:val="26"/>
          <w:szCs w:val="26"/>
          <w:lang w:val="es-419" w:eastAsia="es-ES"/>
        </w:rPr>
        <w:t>-</w:t>
      </w:r>
      <w:r w:rsidR="00361E41" w:rsidRPr="00D8789E">
        <w:rPr>
          <w:rFonts w:ascii="Arial" w:hAnsi="Arial" w:cs="Arial"/>
          <w:sz w:val="26"/>
          <w:szCs w:val="26"/>
          <w:lang w:val="es-419" w:eastAsia="es-ES"/>
        </w:rPr>
        <w:t>50</w:t>
      </w:r>
      <w:r w:rsidRPr="00D8789E">
        <w:rPr>
          <w:rFonts w:ascii="Arial" w:hAnsi="Arial" w:cs="Arial"/>
          <w:sz w:val="26"/>
          <w:szCs w:val="26"/>
          <w:lang w:val="es-419" w:eastAsia="es-ES"/>
        </w:rPr>
        <w:t xml:space="preserve"> id.).</w:t>
      </w:r>
    </w:p>
    <w:p w:rsidR="001B0745" w:rsidRPr="00D8789E" w:rsidRDefault="001B0745" w:rsidP="001B0745">
      <w:pPr>
        <w:pStyle w:val="Sinespaciado1"/>
        <w:spacing w:line="288" w:lineRule="auto"/>
        <w:ind w:firstLine="2835"/>
        <w:jc w:val="both"/>
        <w:rPr>
          <w:rFonts w:ascii="Arial" w:hAnsi="Arial" w:cs="Arial"/>
          <w:sz w:val="26"/>
          <w:szCs w:val="26"/>
          <w:lang w:val="es-419" w:eastAsia="es-ES"/>
        </w:rPr>
      </w:pPr>
    </w:p>
    <w:p w:rsidR="00272429" w:rsidRPr="00D8789E" w:rsidRDefault="00272429" w:rsidP="001B0745">
      <w:pPr>
        <w:pStyle w:val="Sinespaciado1"/>
        <w:spacing w:line="288" w:lineRule="auto"/>
        <w:ind w:firstLine="2835"/>
        <w:rPr>
          <w:rFonts w:ascii="Arial" w:hAnsi="Arial" w:cs="Arial"/>
          <w:b/>
          <w:szCs w:val="28"/>
          <w:lang w:val="es-419"/>
        </w:rPr>
      </w:pPr>
      <w:r w:rsidRPr="00D8789E">
        <w:rPr>
          <w:rFonts w:ascii="Arial" w:hAnsi="Arial" w:cs="Arial"/>
          <w:b/>
          <w:szCs w:val="28"/>
          <w:lang w:val="es-419"/>
        </w:rPr>
        <w:t xml:space="preserve">III. EL FALLO IMPUGNADO </w:t>
      </w:r>
    </w:p>
    <w:p w:rsidR="00272429" w:rsidRPr="00D8789E" w:rsidRDefault="00272429" w:rsidP="001B0745">
      <w:pPr>
        <w:pStyle w:val="Sinespaciado1"/>
        <w:spacing w:line="288" w:lineRule="auto"/>
        <w:ind w:firstLine="2835"/>
        <w:jc w:val="both"/>
        <w:rPr>
          <w:rFonts w:ascii="Arial" w:hAnsi="Arial" w:cs="Arial"/>
          <w:szCs w:val="28"/>
          <w:lang w:val="es-419"/>
        </w:rPr>
      </w:pPr>
    </w:p>
    <w:p w:rsidR="00272429" w:rsidRPr="00D8789E" w:rsidRDefault="00272429" w:rsidP="001B0745">
      <w:pPr>
        <w:pStyle w:val="Sinespaciado1"/>
        <w:tabs>
          <w:tab w:val="left" w:pos="3119"/>
        </w:tabs>
        <w:spacing w:line="288" w:lineRule="auto"/>
        <w:ind w:firstLine="2835"/>
        <w:jc w:val="both"/>
        <w:rPr>
          <w:rFonts w:ascii="Arial" w:hAnsi="Arial" w:cs="Arial"/>
          <w:sz w:val="26"/>
          <w:szCs w:val="26"/>
          <w:lang w:val="es-419"/>
        </w:rPr>
      </w:pPr>
      <w:r w:rsidRPr="00D8789E">
        <w:rPr>
          <w:rFonts w:ascii="Arial" w:hAnsi="Arial" w:cs="Arial"/>
          <w:sz w:val="26"/>
          <w:szCs w:val="26"/>
          <w:lang w:val="es-419"/>
        </w:rPr>
        <w:t>Culminó la primera instancia con sentencia de</w:t>
      </w:r>
      <w:r w:rsidR="007A0DA9" w:rsidRPr="00D8789E">
        <w:rPr>
          <w:rFonts w:ascii="Arial" w:hAnsi="Arial" w:cs="Arial"/>
          <w:sz w:val="26"/>
          <w:szCs w:val="26"/>
          <w:lang w:val="es-419"/>
        </w:rPr>
        <w:t>l</w:t>
      </w:r>
      <w:r w:rsidRPr="00D8789E">
        <w:rPr>
          <w:rFonts w:ascii="Arial" w:hAnsi="Arial" w:cs="Arial"/>
          <w:sz w:val="26"/>
          <w:szCs w:val="26"/>
          <w:lang w:val="es-419"/>
        </w:rPr>
        <w:t xml:space="preserve"> </w:t>
      </w:r>
      <w:r w:rsidR="00716C86" w:rsidRPr="00D8789E">
        <w:rPr>
          <w:rFonts w:ascii="Arial" w:hAnsi="Arial" w:cs="Arial"/>
          <w:sz w:val="26"/>
          <w:szCs w:val="26"/>
          <w:lang w:val="es-419"/>
        </w:rPr>
        <w:t>1</w:t>
      </w:r>
      <w:r w:rsidR="000A471D" w:rsidRPr="00D8789E">
        <w:rPr>
          <w:rFonts w:ascii="Arial" w:hAnsi="Arial" w:cs="Arial"/>
          <w:sz w:val="26"/>
          <w:szCs w:val="26"/>
          <w:lang w:val="es-419"/>
        </w:rPr>
        <w:t>0</w:t>
      </w:r>
      <w:r w:rsidRPr="00D8789E">
        <w:rPr>
          <w:rFonts w:ascii="Arial" w:hAnsi="Arial" w:cs="Arial"/>
          <w:sz w:val="26"/>
          <w:szCs w:val="26"/>
          <w:lang w:val="es-419"/>
        </w:rPr>
        <w:t xml:space="preserve"> de </w:t>
      </w:r>
      <w:r w:rsidR="000A471D" w:rsidRPr="00D8789E">
        <w:rPr>
          <w:rFonts w:ascii="Arial" w:hAnsi="Arial" w:cs="Arial"/>
          <w:sz w:val="26"/>
          <w:szCs w:val="26"/>
          <w:lang w:val="es-419"/>
        </w:rPr>
        <w:t>julio</w:t>
      </w:r>
      <w:r w:rsidR="00716C86" w:rsidRPr="00D8789E">
        <w:rPr>
          <w:rFonts w:ascii="Arial" w:hAnsi="Arial" w:cs="Arial"/>
          <w:sz w:val="26"/>
          <w:szCs w:val="26"/>
          <w:lang w:val="es-419"/>
        </w:rPr>
        <w:t xml:space="preserve"> </w:t>
      </w:r>
      <w:r w:rsidRPr="00D8789E">
        <w:rPr>
          <w:rFonts w:ascii="Arial" w:hAnsi="Arial" w:cs="Arial"/>
          <w:sz w:val="26"/>
          <w:szCs w:val="26"/>
          <w:lang w:val="es-419"/>
        </w:rPr>
        <w:t>pasado</w:t>
      </w:r>
      <w:r w:rsidR="007A0DA9" w:rsidRPr="00D8789E">
        <w:rPr>
          <w:rFonts w:ascii="Arial" w:hAnsi="Arial" w:cs="Arial"/>
          <w:sz w:val="26"/>
          <w:szCs w:val="26"/>
          <w:lang w:val="es-419"/>
        </w:rPr>
        <w:t xml:space="preserve"> que </w:t>
      </w:r>
      <w:r w:rsidR="002F327A" w:rsidRPr="00D8789E">
        <w:rPr>
          <w:rFonts w:ascii="Arial" w:hAnsi="Arial" w:cs="Arial"/>
          <w:sz w:val="26"/>
          <w:szCs w:val="26"/>
          <w:lang w:val="es-419"/>
        </w:rPr>
        <w:t>declaró la carencia actual de objeto por presentarse un hecho superado respecto de la práctica de los exámenes médicos prescritos</w:t>
      </w:r>
      <w:r w:rsidR="00047A09" w:rsidRPr="00D8789E">
        <w:rPr>
          <w:rFonts w:ascii="Arial" w:hAnsi="Arial" w:cs="Arial"/>
          <w:sz w:val="26"/>
          <w:szCs w:val="26"/>
          <w:lang w:val="es-419"/>
        </w:rPr>
        <w:t xml:space="preserve"> a la accionante</w:t>
      </w:r>
      <w:r w:rsidR="002F327A" w:rsidRPr="00D8789E">
        <w:rPr>
          <w:rFonts w:ascii="Arial" w:hAnsi="Arial" w:cs="Arial"/>
          <w:sz w:val="26"/>
          <w:szCs w:val="26"/>
          <w:lang w:val="es-419"/>
        </w:rPr>
        <w:t xml:space="preserve"> y</w:t>
      </w:r>
      <w:r w:rsidR="006F5D49" w:rsidRPr="00D8789E">
        <w:rPr>
          <w:rFonts w:ascii="Arial" w:hAnsi="Arial" w:cs="Arial"/>
          <w:sz w:val="26"/>
          <w:szCs w:val="26"/>
          <w:lang w:val="es-419"/>
        </w:rPr>
        <w:t xml:space="preserve"> tuteló los derechos fundamentales </w:t>
      </w:r>
      <w:r w:rsidR="00F96511" w:rsidRPr="00D8789E">
        <w:rPr>
          <w:rFonts w:ascii="Arial" w:hAnsi="Arial" w:cs="Arial"/>
          <w:sz w:val="26"/>
          <w:szCs w:val="26"/>
          <w:lang w:val="es-419"/>
        </w:rPr>
        <w:t>in</w:t>
      </w:r>
      <w:r w:rsidR="007A0DA9" w:rsidRPr="00D8789E">
        <w:rPr>
          <w:rFonts w:ascii="Arial" w:hAnsi="Arial" w:cs="Arial"/>
          <w:sz w:val="26"/>
          <w:szCs w:val="26"/>
          <w:lang w:val="es-419"/>
        </w:rPr>
        <w:t>voc</w:t>
      </w:r>
      <w:r w:rsidR="00F96511" w:rsidRPr="00D8789E">
        <w:rPr>
          <w:rFonts w:ascii="Arial" w:hAnsi="Arial" w:cs="Arial"/>
          <w:sz w:val="26"/>
          <w:szCs w:val="26"/>
          <w:lang w:val="es-419"/>
        </w:rPr>
        <w:t>ado</w:t>
      </w:r>
      <w:r w:rsidR="006F5D49" w:rsidRPr="00D8789E">
        <w:rPr>
          <w:rFonts w:ascii="Arial" w:hAnsi="Arial" w:cs="Arial"/>
          <w:sz w:val="26"/>
          <w:szCs w:val="26"/>
          <w:lang w:val="es-419"/>
        </w:rPr>
        <w:t xml:space="preserve">s, ordenando a la Secretaría de Salud Municipal de Dosquebradas en coordinación con la ESE Hospital Santa Mónica, autorizar y materializar el </w:t>
      </w:r>
      <w:r w:rsidR="006F5D49" w:rsidRPr="00D8789E">
        <w:rPr>
          <w:rFonts w:ascii="Arial" w:hAnsi="Arial" w:cs="Arial"/>
          <w:spacing w:val="-3"/>
          <w:sz w:val="26"/>
          <w:szCs w:val="26"/>
          <w:lang w:val="es-419"/>
        </w:rPr>
        <w:t>procedimiento “</w:t>
      </w:r>
      <w:r w:rsidR="006F5D49" w:rsidRPr="00D8789E">
        <w:rPr>
          <w:rFonts w:ascii="Arial" w:hAnsi="Arial" w:cs="Arial"/>
          <w:i/>
          <w:spacing w:val="-3"/>
          <w:sz w:val="26"/>
          <w:szCs w:val="26"/>
          <w:lang w:val="es-419"/>
        </w:rPr>
        <w:t>ecografía obstétrica (P y P) semana 9 a 12 y 19 a 24</w:t>
      </w:r>
      <w:r w:rsidR="006F5D49" w:rsidRPr="00D8789E">
        <w:rPr>
          <w:rFonts w:ascii="Arial" w:hAnsi="Arial" w:cs="Arial"/>
          <w:spacing w:val="-3"/>
          <w:sz w:val="26"/>
          <w:szCs w:val="26"/>
          <w:lang w:val="es-419"/>
        </w:rPr>
        <w:t>”</w:t>
      </w:r>
      <w:r w:rsidR="006F5D49" w:rsidRPr="00D8789E">
        <w:rPr>
          <w:rFonts w:ascii="Arial" w:hAnsi="Arial" w:cs="Arial"/>
          <w:sz w:val="26"/>
          <w:szCs w:val="26"/>
          <w:lang w:val="es-419"/>
        </w:rPr>
        <w:t xml:space="preserve">, así como la continuidad en la prestación del servicio de salud a favor de la madre gestante, relacionados con su embarazo, parto y post parto, así como </w:t>
      </w:r>
      <w:r w:rsidR="00472E3B" w:rsidRPr="00D8789E">
        <w:rPr>
          <w:rFonts w:ascii="Arial" w:hAnsi="Arial" w:cs="Arial"/>
          <w:sz w:val="26"/>
          <w:szCs w:val="26"/>
          <w:lang w:val="es-419"/>
        </w:rPr>
        <w:t xml:space="preserve">los </w:t>
      </w:r>
      <w:r w:rsidR="006F5D49" w:rsidRPr="00D8789E">
        <w:rPr>
          <w:rFonts w:ascii="Arial" w:hAnsi="Arial" w:cs="Arial"/>
          <w:sz w:val="26"/>
          <w:szCs w:val="26"/>
          <w:lang w:val="es-419"/>
        </w:rPr>
        <w:t>del menor recién nacido, esto último en conjunto con la Secretaría de Salud Departamental de Risaralda</w:t>
      </w:r>
      <w:r w:rsidR="00AA3FC9" w:rsidRPr="00D8789E">
        <w:rPr>
          <w:rFonts w:ascii="Arial" w:hAnsi="Arial" w:cs="Arial"/>
          <w:sz w:val="26"/>
          <w:szCs w:val="26"/>
          <w:lang w:val="es-419"/>
        </w:rPr>
        <w:t>.</w:t>
      </w:r>
      <w:r w:rsidR="006F5D49" w:rsidRPr="00D8789E">
        <w:rPr>
          <w:rFonts w:ascii="Arial" w:hAnsi="Arial" w:cs="Arial"/>
          <w:sz w:val="26"/>
          <w:szCs w:val="26"/>
          <w:lang w:val="es-419"/>
        </w:rPr>
        <w:t xml:space="preserve"> Lo anterior</w:t>
      </w:r>
      <w:r w:rsidR="00047A09" w:rsidRPr="00D8789E">
        <w:rPr>
          <w:rFonts w:ascii="Arial" w:hAnsi="Arial" w:cs="Arial"/>
          <w:sz w:val="26"/>
          <w:szCs w:val="26"/>
          <w:lang w:val="es-419"/>
        </w:rPr>
        <w:t xml:space="preserve">, previa cita jurisprudencial aplicable al caso concreto, </w:t>
      </w:r>
      <w:r w:rsidR="006F5D49" w:rsidRPr="00D8789E">
        <w:rPr>
          <w:rFonts w:ascii="Arial" w:hAnsi="Arial" w:cs="Arial"/>
          <w:sz w:val="26"/>
          <w:szCs w:val="26"/>
          <w:lang w:val="es-419"/>
        </w:rPr>
        <w:t xml:space="preserve">en </w:t>
      </w:r>
      <w:r w:rsidR="00047A09" w:rsidRPr="00D8789E">
        <w:rPr>
          <w:rFonts w:ascii="Arial" w:hAnsi="Arial" w:cs="Arial"/>
          <w:sz w:val="26"/>
          <w:szCs w:val="26"/>
          <w:lang w:val="es-419"/>
        </w:rPr>
        <w:t xml:space="preserve">especial en </w:t>
      </w:r>
      <w:r w:rsidR="006F5D49" w:rsidRPr="00D8789E">
        <w:rPr>
          <w:rFonts w:ascii="Arial" w:hAnsi="Arial" w:cs="Arial"/>
          <w:sz w:val="26"/>
          <w:szCs w:val="26"/>
          <w:lang w:val="es-419"/>
        </w:rPr>
        <w:t>consideración a lo dispuesto por la Corte Constitucional en la sentencia T-074 de 2019</w:t>
      </w:r>
      <w:r w:rsidR="000D3CB5" w:rsidRPr="00D8789E">
        <w:rPr>
          <w:rFonts w:ascii="Arial" w:hAnsi="Arial" w:cs="Arial"/>
          <w:sz w:val="26"/>
          <w:szCs w:val="26"/>
          <w:lang w:val="es-419"/>
        </w:rPr>
        <w:t>.</w:t>
      </w:r>
      <w:r w:rsidR="00E75A03" w:rsidRPr="00D8789E">
        <w:rPr>
          <w:rFonts w:ascii="Arial" w:hAnsi="Arial" w:cs="Arial"/>
          <w:sz w:val="26"/>
          <w:szCs w:val="26"/>
          <w:lang w:val="es-419"/>
        </w:rPr>
        <w:t xml:space="preserve"> </w:t>
      </w:r>
      <w:r w:rsidRPr="00D8789E">
        <w:rPr>
          <w:rFonts w:ascii="Arial" w:hAnsi="Arial" w:cs="Arial"/>
          <w:sz w:val="26"/>
          <w:szCs w:val="26"/>
          <w:lang w:val="es-419"/>
        </w:rPr>
        <w:t xml:space="preserve">(fls. </w:t>
      </w:r>
      <w:r w:rsidR="00047A09" w:rsidRPr="00D8789E">
        <w:rPr>
          <w:rFonts w:ascii="Arial" w:hAnsi="Arial" w:cs="Arial"/>
          <w:sz w:val="26"/>
          <w:szCs w:val="26"/>
          <w:lang w:val="es-419"/>
        </w:rPr>
        <w:t>53</w:t>
      </w:r>
      <w:r w:rsidR="00254128" w:rsidRPr="00D8789E">
        <w:rPr>
          <w:rFonts w:ascii="Arial" w:hAnsi="Arial" w:cs="Arial"/>
          <w:sz w:val="26"/>
          <w:szCs w:val="26"/>
          <w:lang w:val="es-419"/>
        </w:rPr>
        <w:t>-</w:t>
      </w:r>
      <w:r w:rsidR="00047A09" w:rsidRPr="00D8789E">
        <w:rPr>
          <w:rFonts w:ascii="Arial" w:hAnsi="Arial" w:cs="Arial"/>
          <w:sz w:val="26"/>
          <w:szCs w:val="26"/>
          <w:lang w:val="es-419"/>
        </w:rPr>
        <w:t>58</w:t>
      </w:r>
      <w:r w:rsidR="00F5492F" w:rsidRPr="00D8789E">
        <w:rPr>
          <w:rFonts w:ascii="Arial" w:hAnsi="Arial" w:cs="Arial"/>
          <w:sz w:val="26"/>
          <w:szCs w:val="26"/>
          <w:lang w:val="es-419"/>
        </w:rPr>
        <w:t xml:space="preserve"> i</w:t>
      </w:r>
      <w:r w:rsidR="00924060" w:rsidRPr="00D8789E">
        <w:rPr>
          <w:rFonts w:ascii="Arial" w:hAnsi="Arial" w:cs="Arial"/>
          <w:sz w:val="26"/>
          <w:szCs w:val="26"/>
          <w:lang w:val="es-419"/>
        </w:rPr>
        <w:t>d</w:t>
      </w:r>
      <w:r w:rsidRPr="00D8789E">
        <w:rPr>
          <w:rFonts w:ascii="Arial" w:hAnsi="Arial" w:cs="Arial"/>
          <w:sz w:val="26"/>
          <w:szCs w:val="26"/>
          <w:lang w:val="es-419"/>
        </w:rPr>
        <w:t>.).</w:t>
      </w:r>
    </w:p>
    <w:p w:rsidR="00272429" w:rsidRPr="00D8789E" w:rsidRDefault="00272429" w:rsidP="001B0745">
      <w:pPr>
        <w:pStyle w:val="Sinespaciado1"/>
        <w:tabs>
          <w:tab w:val="left" w:pos="3119"/>
        </w:tabs>
        <w:spacing w:line="288" w:lineRule="auto"/>
        <w:ind w:firstLine="2835"/>
        <w:jc w:val="both"/>
        <w:rPr>
          <w:rFonts w:ascii="Arial" w:hAnsi="Arial" w:cs="Arial"/>
          <w:lang w:val="es-419"/>
        </w:rPr>
      </w:pPr>
    </w:p>
    <w:p w:rsidR="00272429" w:rsidRPr="00D8789E" w:rsidRDefault="00272429" w:rsidP="001B0745">
      <w:pPr>
        <w:pStyle w:val="Sinespaciado1"/>
        <w:tabs>
          <w:tab w:val="left" w:pos="3119"/>
        </w:tabs>
        <w:spacing w:line="288" w:lineRule="auto"/>
        <w:ind w:firstLine="2835"/>
        <w:jc w:val="both"/>
        <w:rPr>
          <w:rFonts w:ascii="Arial" w:hAnsi="Arial" w:cs="Arial"/>
          <w:b/>
          <w:lang w:val="es-419"/>
        </w:rPr>
      </w:pPr>
      <w:r w:rsidRPr="00D8789E">
        <w:rPr>
          <w:rFonts w:ascii="Arial" w:hAnsi="Arial" w:cs="Arial"/>
          <w:b/>
          <w:lang w:val="es-419"/>
        </w:rPr>
        <w:t>IV. LA IMPUGNACIÓN</w:t>
      </w:r>
    </w:p>
    <w:p w:rsidR="00272429" w:rsidRPr="00D8789E" w:rsidRDefault="00272429" w:rsidP="001B0745">
      <w:pPr>
        <w:pStyle w:val="Sinespaciado1"/>
        <w:tabs>
          <w:tab w:val="left" w:pos="3119"/>
        </w:tabs>
        <w:spacing w:line="288" w:lineRule="auto"/>
        <w:ind w:firstLine="2835"/>
        <w:jc w:val="both"/>
        <w:rPr>
          <w:rFonts w:ascii="Arial" w:hAnsi="Arial" w:cs="Arial"/>
          <w:lang w:val="es-419"/>
        </w:rPr>
      </w:pPr>
    </w:p>
    <w:p w:rsidR="00272429" w:rsidRPr="00D8789E" w:rsidRDefault="00871F64" w:rsidP="001B0745">
      <w:pPr>
        <w:pStyle w:val="Sinespaciado1"/>
        <w:spacing w:line="288" w:lineRule="auto"/>
        <w:ind w:firstLine="2835"/>
        <w:jc w:val="both"/>
        <w:rPr>
          <w:rFonts w:ascii="Arial" w:hAnsi="Arial" w:cs="Arial"/>
          <w:sz w:val="16"/>
          <w:szCs w:val="26"/>
          <w:lang w:val="es-419"/>
        </w:rPr>
      </w:pPr>
      <w:r w:rsidRPr="00D8789E">
        <w:rPr>
          <w:rFonts w:ascii="Arial" w:hAnsi="Arial" w:cs="Arial"/>
          <w:sz w:val="26"/>
          <w:szCs w:val="26"/>
          <w:lang w:val="es-419"/>
        </w:rPr>
        <w:t xml:space="preserve">La </w:t>
      </w:r>
      <w:r w:rsidR="000A471D" w:rsidRPr="00D8789E">
        <w:rPr>
          <w:rFonts w:ascii="Arial" w:hAnsi="Arial" w:cs="Arial"/>
          <w:szCs w:val="26"/>
          <w:lang w:val="es-419" w:eastAsia="es-ES"/>
        </w:rPr>
        <w:t>E</w:t>
      </w:r>
      <w:r w:rsidR="00716C86" w:rsidRPr="00D8789E">
        <w:rPr>
          <w:rFonts w:ascii="Arial" w:hAnsi="Arial" w:cs="Arial"/>
          <w:szCs w:val="26"/>
          <w:lang w:val="es-419" w:eastAsia="es-ES"/>
        </w:rPr>
        <w:t>S</w:t>
      </w:r>
      <w:r w:rsidR="000A471D" w:rsidRPr="00D8789E">
        <w:rPr>
          <w:rFonts w:ascii="Arial" w:hAnsi="Arial" w:cs="Arial"/>
          <w:szCs w:val="26"/>
          <w:lang w:val="es-419" w:eastAsia="es-ES"/>
        </w:rPr>
        <w:t>E HOSPITAL SANTA MÓNICA DE DOSQUEBRADAS</w:t>
      </w:r>
      <w:r w:rsidR="00716C86" w:rsidRPr="00D8789E">
        <w:rPr>
          <w:rFonts w:ascii="Arial" w:hAnsi="Arial" w:cs="Arial"/>
          <w:sz w:val="26"/>
          <w:szCs w:val="26"/>
          <w:lang w:val="es-419"/>
        </w:rPr>
        <w:t xml:space="preserve"> </w:t>
      </w:r>
      <w:r w:rsidR="0065649F" w:rsidRPr="00D8789E">
        <w:rPr>
          <w:rFonts w:ascii="Arial" w:hAnsi="Arial" w:cs="Arial"/>
          <w:sz w:val="26"/>
          <w:szCs w:val="26"/>
          <w:lang w:val="es-419"/>
        </w:rPr>
        <w:t>impugnó el fallo</w:t>
      </w:r>
      <w:r w:rsidRPr="00D8789E">
        <w:rPr>
          <w:rFonts w:ascii="Arial" w:hAnsi="Arial" w:cs="Arial"/>
          <w:sz w:val="26"/>
          <w:szCs w:val="26"/>
          <w:lang w:val="es-419"/>
        </w:rPr>
        <w:t xml:space="preserve"> </w:t>
      </w:r>
      <w:r w:rsidR="00047A09" w:rsidRPr="00D8789E">
        <w:rPr>
          <w:rFonts w:ascii="Arial" w:hAnsi="Arial" w:cs="Arial"/>
          <w:sz w:val="26"/>
          <w:szCs w:val="26"/>
          <w:lang w:val="es-419"/>
        </w:rPr>
        <w:t xml:space="preserve">con </w:t>
      </w:r>
      <w:r w:rsidR="0028615A" w:rsidRPr="00D8789E">
        <w:rPr>
          <w:rFonts w:ascii="Arial" w:hAnsi="Arial" w:cs="Arial"/>
          <w:sz w:val="26"/>
          <w:szCs w:val="26"/>
          <w:lang w:val="es-419"/>
        </w:rPr>
        <w:t>los mismos</w:t>
      </w:r>
      <w:r w:rsidR="00047A09" w:rsidRPr="00D8789E">
        <w:rPr>
          <w:rFonts w:ascii="Arial" w:hAnsi="Arial" w:cs="Arial"/>
          <w:sz w:val="26"/>
          <w:szCs w:val="26"/>
          <w:lang w:val="es-419"/>
        </w:rPr>
        <w:t xml:space="preserve"> argumentos expuestos en la contestación de la tutela. </w:t>
      </w:r>
      <w:r w:rsidR="0028615A" w:rsidRPr="00D8789E">
        <w:rPr>
          <w:rFonts w:ascii="Arial" w:hAnsi="Arial" w:cs="Arial"/>
          <w:sz w:val="26"/>
          <w:szCs w:val="26"/>
          <w:lang w:val="es-419"/>
        </w:rPr>
        <w:t>Solicitó modificar la sentencia en el sentido de que la madre de la adolescente realice los trámites necesarios ante una EPS o las entidades respectivas y se entreguen los documentos requeridos ante la ESE para proceder a la autorización de los procedimientos requeridos. Así mismo, que no ha vulnerado derecho fundamental alguno y declarar que ha brindado la atención requerida en el campo de sus competencias y según los servicios de salud que tiene habilitados por la autoridad competente</w:t>
      </w:r>
      <w:r w:rsidRPr="00D8789E">
        <w:rPr>
          <w:rFonts w:ascii="Arial" w:hAnsi="Arial" w:cs="Arial"/>
          <w:sz w:val="26"/>
          <w:szCs w:val="26"/>
          <w:lang w:val="es-419"/>
        </w:rPr>
        <w:t xml:space="preserve">. </w:t>
      </w:r>
      <w:r w:rsidR="00272429" w:rsidRPr="00D8789E">
        <w:rPr>
          <w:rFonts w:ascii="Arial" w:hAnsi="Arial" w:cs="Arial"/>
          <w:sz w:val="26"/>
          <w:szCs w:val="26"/>
          <w:lang w:val="es-419"/>
        </w:rPr>
        <w:t xml:space="preserve">(fls. </w:t>
      </w:r>
      <w:r w:rsidR="0028615A" w:rsidRPr="00D8789E">
        <w:rPr>
          <w:rFonts w:ascii="Arial" w:hAnsi="Arial" w:cs="Arial"/>
          <w:sz w:val="26"/>
          <w:szCs w:val="26"/>
          <w:lang w:val="es-419"/>
        </w:rPr>
        <w:t>6</w:t>
      </w:r>
      <w:r w:rsidR="0065649F" w:rsidRPr="00D8789E">
        <w:rPr>
          <w:rFonts w:ascii="Arial" w:hAnsi="Arial" w:cs="Arial"/>
          <w:sz w:val="26"/>
          <w:szCs w:val="26"/>
          <w:lang w:val="es-419"/>
        </w:rPr>
        <w:t>8</w:t>
      </w:r>
      <w:r w:rsidR="00601863" w:rsidRPr="00D8789E">
        <w:rPr>
          <w:rFonts w:ascii="Arial" w:hAnsi="Arial" w:cs="Arial"/>
          <w:sz w:val="26"/>
          <w:szCs w:val="26"/>
          <w:lang w:val="es-419"/>
        </w:rPr>
        <w:t>-</w:t>
      </w:r>
      <w:r w:rsidR="0028615A" w:rsidRPr="00D8789E">
        <w:rPr>
          <w:rFonts w:ascii="Arial" w:hAnsi="Arial" w:cs="Arial"/>
          <w:sz w:val="26"/>
          <w:szCs w:val="26"/>
          <w:lang w:val="es-419"/>
        </w:rPr>
        <w:t>71</w:t>
      </w:r>
      <w:r w:rsidR="00F5492F" w:rsidRPr="00D8789E">
        <w:rPr>
          <w:rFonts w:ascii="Arial" w:hAnsi="Arial" w:cs="Arial"/>
          <w:sz w:val="26"/>
          <w:szCs w:val="26"/>
          <w:lang w:val="es-419"/>
        </w:rPr>
        <w:t xml:space="preserve"> i</w:t>
      </w:r>
      <w:r w:rsidR="00924060" w:rsidRPr="00D8789E">
        <w:rPr>
          <w:rFonts w:ascii="Arial" w:hAnsi="Arial" w:cs="Arial"/>
          <w:sz w:val="26"/>
          <w:szCs w:val="26"/>
          <w:lang w:val="es-419"/>
        </w:rPr>
        <w:t>d</w:t>
      </w:r>
      <w:r w:rsidR="00272429" w:rsidRPr="00D8789E">
        <w:rPr>
          <w:rFonts w:ascii="Arial" w:hAnsi="Arial" w:cs="Arial"/>
          <w:sz w:val="26"/>
          <w:szCs w:val="26"/>
          <w:lang w:val="es-419"/>
        </w:rPr>
        <w:t>.).</w:t>
      </w:r>
    </w:p>
    <w:p w:rsidR="00272429" w:rsidRPr="00D8789E" w:rsidRDefault="00272429" w:rsidP="001B0745">
      <w:pPr>
        <w:pStyle w:val="Sinespaciado1"/>
        <w:spacing w:line="288" w:lineRule="auto"/>
        <w:ind w:firstLine="2835"/>
        <w:jc w:val="both"/>
        <w:rPr>
          <w:rFonts w:ascii="Arial" w:hAnsi="Arial" w:cs="Arial"/>
          <w:lang w:val="es-419"/>
        </w:rPr>
      </w:pPr>
    </w:p>
    <w:p w:rsidR="00272429" w:rsidRPr="00D8789E" w:rsidRDefault="00272429" w:rsidP="001B0745">
      <w:pPr>
        <w:pStyle w:val="Sinespaciado1"/>
        <w:spacing w:line="288" w:lineRule="auto"/>
        <w:ind w:firstLine="2835"/>
        <w:rPr>
          <w:rFonts w:ascii="Arial" w:hAnsi="Arial" w:cs="Arial"/>
          <w:b/>
          <w:spacing w:val="-3"/>
          <w:lang w:val="es-419"/>
        </w:rPr>
      </w:pPr>
      <w:r w:rsidRPr="00D8789E">
        <w:rPr>
          <w:rFonts w:ascii="Arial" w:hAnsi="Arial" w:cs="Arial"/>
          <w:b/>
          <w:spacing w:val="-3"/>
          <w:lang w:val="es-419"/>
        </w:rPr>
        <w:t>V. CONSIDERACIONES DE LA SALA</w:t>
      </w:r>
    </w:p>
    <w:p w:rsidR="00272429" w:rsidRPr="00D8789E" w:rsidRDefault="00272429" w:rsidP="001B0745">
      <w:pPr>
        <w:pStyle w:val="Sinespaciado1"/>
        <w:spacing w:line="288" w:lineRule="auto"/>
        <w:ind w:firstLine="2835"/>
        <w:jc w:val="both"/>
        <w:rPr>
          <w:rFonts w:ascii="Arial" w:hAnsi="Arial" w:cs="Arial"/>
          <w:spacing w:val="-3"/>
          <w:lang w:val="es-419"/>
        </w:rPr>
      </w:pPr>
    </w:p>
    <w:p w:rsidR="00272429" w:rsidRPr="00D8789E" w:rsidRDefault="00272429" w:rsidP="001B0745">
      <w:pPr>
        <w:pStyle w:val="Sinespaciado1"/>
        <w:spacing w:line="288" w:lineRule="auto"/>
        <w:ind w:firstLine="2835"/>
        <w:jc w:val="both"/>
        <w:rPr>
          <w:rFonts w:ascii="Arial" w:hAnsi="Arial" w:cs="Arial"/>
          <w:sz w:val="26"/>
          <w:szCs w:val="26"/>
          <w:lang w:val="es-419"/>
        </w:rPr>
      </w:pPr>
      <w:r w:rsidRPr="00D8789E">
        <w:rPr>
          <w:rFonts w:ascii="Arial" w:hAnsi="Arial" w:cs="Arial"/>
          <w:sz w:val="26"/>
          <w:szCs w:val="26"/>
          <w:lang w:val="es-419"/>
        </w:rPr>
        <w:t xml:space="preserve">1. </w:t>
      </w:r>
      <w:r w:rsidR="00C75739" w:rsidRPr="00D8789E">
        <w:rPr>
          <w:rFonts w:ascii="Arial" w:hAnsi="Arial" w:cs="Arial"/>
          <w:bCs/>
          <w:sz w:val="26"/>
          <w:szCs w:val="26"/>
          <w:lang w:val="es-419" w:eastAsia="es-ES"/>
        </w:rPr>
        <w:t>Esta Corporación es competente para resolver la impugnación, toda vez que es el superior funcional de la autoridad judicial que profirió la sentencia de primera instancia</w:t>
      </w:r>
      <w:r w:rsidRPr="00D8789E">
        <w:rPr>
          <w:rFonts w:ascii="Arial" w:hAnsi="Arial" w:cs="Arial"/>
          <w:sz w:val="26"/>
          <w:szCs w:val="26"/>
          <w:lang w:val="es-419"/>
        </w:rPr>
        <w:t>.</w:t>
      </w:r>
    </w:p>
    <w:p w:rsidR="00272429" w:rsidRPr="00D8789E" w:rsidRDefault="00272429" w:rsidP="001B0745">
      <w:pPr>
        <w:pStyle w:val="Sinespaciado2"/>
        <w:spacing w:line="288" w:lineRule="auto"/>
        <w:ind w:firstLine="2835"/>
        <w:jc w:val="both"/>
        <w:rPr>
          <w:rFonts w:ascii="Arial" w:hAnsi="Arial" w:cs="Arial"/>
          <w:sz w:val="16"/>
          <w:szCs w:val="26"/>
          <w:lang w:val="es-419"/>
        </w:rPr>
      </w:pPr>
    </w:p>
    <w:p w:rsidR="00272429" w:rsidRPr="00D8789E" w:rsidRDefault="00272429" w:rsidP="001B0745">
      <w:pPr>
        <w:pStyle w:val="Sinespaciado2"/>
        <w:spacing w:line="288" w:lineRule="auto"/>
        <w:ind w:firstLine="2835"/>
        <w:jc w:val="both"/>
        <w:rPr>
          <w:rFonts w:ascii="Arial" w:hAnsi="Arial" w:cs="Arial"/>
          <w:spacing w:val="-3"/>
          <w:sz w:val="16"/>
          <w:szCs w:val="26"/>
          <w:lang w:val="es-419"/>
        </w:rPr>
      </w:pPr>
      <w:r w:rsidRPr="00D8789E">
        <w:rPr>
          <w:rFonts w:ascii="Arial" w:hAnsi="Arial" w:cs="Arial"/>
          <w:sz w:val="26"/>
          <w:szCs w:val="26"/>
          <w:lang w:val="es-419"/>
        </w:rPr>
        <w:lastRenderedPageBreak/>
        <w:t>2.</w:t>
      </w:r>
      <w:r w:rsidRPr="00D8789E">
        <w:rPr>
          <w:rFonts w:ascii="Arial" w:hAnsi="Arial" w:cs="Arial"/>
          <w:spacing w:val="-3"/>
          <w:sz w:val="26"/>
          <w:szCs w:val="26"/>
          <w:lang w:val="es-419"/>
        </w:rPr>
        <w:t xml:space="preserve"> 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w:t>
      </w:r>
    </w:p>
    <w:p w:rsidR="00272429" w:rsidRPr="00D8789E" w:rsidRDefault="00272429" w:rsidP="001B0745">
      <w:pPr>
        <w:pStyle w:val="Sinespaciado1"/>
        <w:spacing w:line="288" w:lineRule="auto"/>
        <w:ind w:firstLine="2835"/>
        <w:jc w:val="both"/>
        <w:rPr>
          <w:rFonts w:ascii="Arial" w:hAnsi="Arial" w:cs="Arial"/>
          <w:sz w:val="16"/>
          <w:szCs w:val="26"/>
          <w:lang w:val="es-419"/>
        </w:rPr>
      </w:pPr>
    </w:p>
    <w:p w:rsidR="000674D9" w:rsidRPr="00D8789E" w:rsidRDefault="000674D9" w:rsidP="001B0745">
      <w:pPr>
        <w:pStyle w:val="Sinespaciado1"/>
        <w:spacing w:line="288" w:lineRule="auto"/>
        <w:ind w:firstLine="2835"/>
        <w:jc w:val="both"/>
        <w:rPr>
          <w:rFonts w:ascii="Arial" w:hAnsi="Arial" w:cs="Arial"/>
          <w:spacing w:val="-3"/>
          <w:sz w:val="16"/>
          <w:szCs w:val="26"/>
          <w:lang w:val="es-419"/>
        </w:rPr>
      </w:pPr>
      <w:r w:rsidRPr="00D8789E">
        <w:rPr>
          <w:rFonts w:ascii="Arial" w:hAnsi="Arial" w:cs="Arial"/>
          <w:spacing w:val="-3"/>
          <w:sz w:val="26"/>
          <w:szCs w:val="26"/>
          <w:lang w:val="es-419"/>
        </w:rPr>
        <w:t>3. La aplicación de las normas constitucionales y legales relativas a los derechos de los menores debe orientarse por el principio del interés superior de los niños, enseñándonos nuestra Corte Constitucional, que “</w:t>
      </w:r>
      <w:r w:rsidRPr="00D8789E">
        <w:rPr>
          <w:rFonts w:ascii="Arial" w:hAnsi="Arial" w:cs="Arial"/>
          <w:spacing w:val="-3"/>
          <w:sz w:val="24"/>
          <w:szCs w:val="26"/>
          <w:lang w:val="es-419"/>
        </w:rPr>
        <w:t>…</w:t>
      </w:r>
      <w:r w:rsidRPr="00D8789E">
        <w:rPr>
          <w:rFonts w:ascii="Arial" w:hAnsi="Arial" w:cs="Arial"/>
          <w:i/>
          <w:lang w:val="es-419"/>
        </w:rPr>
        <w:t>de acuerdo con lo establecido en el preámbulo de la Convención sobre los Derechos del Niño y en la Declaración de las Naciones Unidas sobre los Derechos del Niño y el artículo 44 de la Constitución Política, los derechos de los niños prevalecen sobre los derechos de los demás. A partir de esta cláusula de prevalencia, la jurisprudencia constitucional ha reconocido que los niños, niñas o adolescentes tienen un estatus de sujetos de protección constitucional reforzada, lo que significa que la satisfacción de sus derechos e intereses, debe constituir el objetivo primario de toda actuación (oficial o privada) que les concierna. Esta protección especial de la niñez y preservación del interés superior para asegurar el desarrollo integral se encuentra consagrada en diversos tratados e instrumentos interna</w:t>
      </w:r>
      <w:r w:rsidR="001B0745" w:rsidRPr="00D8789E">
        <w:rPr>
          <w:rFonts w:ascii="Arial" w:hAnsi="Arial" w:cs="Arial"/>
          <w:i/>
          <w:lang w:val="es-419"/>
        </w:rPr>
        <w:t>cionales que obligan a Colombia</w:t>
      </w:r>
      <w:r w:rsidRPr="00D8789E">
        <w:rPr>
          <w:rFonts w:ascii="Arial" w:hAnsi="Arial" w:cs="Arial"/>
          <w:i/>
          <w:sz w:val="24"/>
          <w:lang w:val="es-419"/>
        </w:rPr>
        <w:t>”.</w:t>
      </w:r>
      <w:r w:rsidRPr="00D8789E">
        <w:rPr>
          <w:rStyle w:val="Refdenotaalpie"/>
          <w:rFonts w:ascii="Arial" w:hAnsi="Arial" w:cs="Arial"/>
          <w:i/>
          <w:sz w:val="24"/>
          <w:lang w:val="es-419"/>
        </w:rPr>
        <w:footnoteReference w:id="1"/>
      </w:r>
    </w:p>
    <w:p w:rsidR="000674D9" w:rsidRPr="00D8789E" w:rsidRDefault="000674D9" w:rsidP="001B0745">
      <w:pPr>
        <w:spacing w:line="288" w:lineRule="auto"/>
        <w:ind w:left="425" w:right="476" w:firstLine="2835"/>
        <w:jc w:val="both"/>
        <w:rPr>
          <w:rFonts w:ascii="Arial" w:hAnsi="Arial" w:cs="Arial"/>
          <w:sz w:val="16"/>
          <w:lang w:val="es-419"/>
        </w:rPr>
      </w:pPr>
    </w:p>
    <w:p w:rsidR="00272429" w:rsidRPr="00D8789E" w:rsidRDefault="000674D9" w:rsidP="001B0745">
      <w:pPr>
        <w:pStyle w:val="Sinespaciado1"/>
        <w:spacing w:line="288" w:lineRule="auto"/>
        <w:ind w:firstLine="2835"/>
        <w:jc w:val="both"/>
        <w:rPr>
          <w:rFonts w:ascii="Arial" w:hAnsi="Arial" w:cs="Arial"/>
          <w:spacing w:val="-3"/>
          <w:sz w:val="16"/>
          <w:szCs w:val="26"/>
          <w:lang w:val="es-419"/>
        </w:rPr>
      </w:pPr>
      <w:r w:rsidRPr="00D8789E">
        <w:rPr>
          <w:rFonts w:ascii="Arial" w:hAnsi="Arial" w:cs="Arial"/>
          <w:sz w:val="26"/>
          <w:szCs w:val="26"/>
          <w:lang w:val="es-419"/>
        </w:rPr>
        <w:t xml:space="preserve">4. </w:t>
      </w:r>
      <w:r w:rsidR="00272429" w:rsidRPr="00D8789E">
        <w:rPr>
          <w:rFonts w:ascii="Arial" w:hAnsi="Arial" w:cs="Arial"/>
          <w:spacing w:val="-3"/>
          <w:sz w:val="26"/>
          <w:szCs w:val="26"/>
          <w:lang w:val="es-419"/>
        </w:rPr>
        <w:t>Por otra parte, 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de las personas.  Esta nueva categorización fue consagrada por el legislador estatutario en la Ley 1751 de 2015, que dispone que la salud es un derecho fundamental autónomo e irrenunciable, que implica el acceso oportuno, eficaz, de calidad y en igualdad de condiciones a todos los servicios, facilidades, establecimientos y bienes que se requieran para garantizarlo.</w:t>
      </w:r>
    </w:p>
    <w:p w:rsidR="00272429" w:rsidRPr="00D8789E" w:rsidRDefault="00272429" w:rsidP="001B0745">
      <w:pPr>
        <w:pStyle w:val="Sinespaciado1"/>
        <w:spacing w:line="288" w:lineRule="auto"/>
        <w:ind w:firstLine="2835"/>
        <w:jc w:val="both"/>
        <w:rPr>
          <w:rFonts w:ascii="Arial" w:hAnsi="Arial" w:cs="Arial"/>
          <w:spacing w:val="-3"/>
          <w:sz w:val="16"/>
          <w:szCs w:val="26"/>
          <w:lang w:val="es-419"/>
        </w:rPr>
      </w:pPr>
    </w:p>
    <w:p w:rsidR="00FB0712" w:rsidRPr="00D8789E" w:rsidRDefault="00FB0712" w:rsidP="001B0745">
      <w:pPr>
        <w:spacing w:line="288" w:lineRule="auto"/>
        <w:ind w:firstLine="2835"/>
        <w:jc w:val="both"/>
        <w:rPr>
          <w:rFonts w:ascii="Arial" w:hAnsi="Arial" w:cs="Arial"/>
          <w:sz w:val="26"/>
          <w:szCs w:val="26"/>
          <w:lang w:val="es-419" w:eastAsia="en-US"/>
        </w:rPr>
      </w:pPr>
      <w:r w:rsidRPr="00D8789E">
        <w:rPr>
          <w:rFonts w:ascii="Arial" w:hAnsi="Arial" w:cs="Arial"/>
          <w:sz w:val="26"/>
          <w:szCs w:val="26"/>
          <w:lang w:val="es-419" w:eastAsia="en-US"/>
        </w:rPr>
        <w:t>5. Es así, como la Corte Constitucional, ha dicho que el derecho a la salud de los niños, de conformidad con lo previsto en el artículo 44 de la Constitución, tiene el carácter de fundamental, y debe ser protegido en forma inmediata por el juez constitucional en los casos en que sea vulnerado, debiendo garantizar de manera efectiva y prevalente el ejercicio de los derechos a quienes son sujetos de la protección especial.</w:t>
      </w:r>
    </w:p>
    <w:p w:rsidR="00FB0712" w:rsidRPr="00D8789E" w:rsidRDefault="00FB0712" w:rsidP="001B0745">
      <w:pPr>
        <w:pStyle w:val="Sinespaciado1"/>
        <w:spacing w:line="288" w:lineRule="auto"/>
        <w:ind w:firstLine="2835"/>
        <w:jc w:val="both"/>
        <w:rPr>
          <w:rFonts w:ascii="Arial" w:hAnsi="Arial" w:cs="Arial"/>
          <w:sz w:val="16"/>
          <w:szCs w:val="16"/>
          <w:lang w:val="es-419"/>
        </w:rPr>
      </w:pPr>
    </w:p>
    <w:p w:rsidR="00272429" w:rsidRPr="00D8789E" w:rsidRDefault="00FB0712" w:rsidP="001B0745">
      <w:pPr>
        <w:pStyle w:val="Sinespaciado1"/>
        <w:spacing w:line="288" w:lineRule="auto"/>
        <w:ind w:firstLine="2835"/>
        <w:jc w:val="both"/>
        <w:rPr>
          <w:rFonts w:ascii="Arial" w:hAnsi="Arial" w:cs="Arial"/>
          <w:sz w:val="16"/>
          <w:szCs w:val="26"/>
          <w:lang w:val="es-419"/>
        </w:rPr>
      </w:pPr>
      <w:r w:rsidRPr="00D8789E">
        <w:rPr>
          <w:rFonts w:ascii="Arial" w:hAnsi="Arial" w:cs="Arial"/>
          <w:sz w:val="26"/>
          <w:szCs w:val="26"/>
          <w:lang w:val="es-419"/>
        </w:rPr>
        <w:t>6</w:t>
      </w:r>
      <w:r w:rsidR="00272429" w:rsidRPr="00D8789E">
        <w:rPr>
          <w:rFonts w:ascii="Arial" w:hAnsi="Arial" w:cs="Arial"/>
          <w:sz w:val="26"/>
          <w:szCs w:val="26"/>
          <w:lang w:val="es-419"/>
        </w:rPr>
        <w:t xml:space="preserve">. </w:t>
      </w:r>
      <w:r w:rsidR="00B47168" w:rsidRPr="00D8789E">
        <w:rPr>
          <w:rFonts w:ascii="Arial" w:hAnsi="Arial" w:cs="Arial"/>
          <w:sz w:val="26"/>
          <w:szCs w:val="26"/>
          <w:lang w:val="es-419"/>
        </w:rPr>
        <w:t>L</w:t>
      </w:r>
      <w:r w:rsidR="00272429" w:rsidRPr="00D8789E">
        <w:rPr>
          <w:rFonts w:ascii="Arial" w:hAnsi="Arial" w:cs="Arial"/>
          <w:sz w:val="26"/>
          <w:szCs w:val="26"/>
          <w:lang w:val="es-419"/>
        </w:rPr>
        <w:t>a Ley 1751 de 2015, por medio de la cual se regula el derecho fundamental a la salud</w:t>
      </w:r>
      <w:r w:rsidR="00B47168" w:rsidRPr="00D8789E">
        <w:rPr>
          <w:rFonts w:ascii="Arial" w:hAnsi="Arial" w:cs="Arial"/>
          <w:sz w:val="26"/>
          <w:szCs w:val="26"/>
          <w:lang w:val="es-419"/>
        </w:rPr>
        <w:t>,</w:t>
      </w:r>
      <w:r w:rsidR="00272429" w:rsidRPr="00D8789E">
        <w:rPr>
          <w:rFonts w:ascii="Arial" w:hAnsi="Arial" w:cs="Arial"/>
          <w:sz w:val="26"/>
          <w:szCs w:val="26"/>
          <w:lang w:val="es-419"/>
        </w:rPr>
        <w:t xml:space="preserve"> en su artículo 2°, señaló:</w:t>
      </w:r>
    </w:p>
    <w:p w:rsidR="00272429" w:rsidRPr="00D8789E" w:rsidRDefault="00272429" w:rsidP="001B0745">
      <w:pPr>
        <w:pStyle w:val="Sinespaciado1"/>
        <w:spacing w:line="288" w:lineRule="auto"/>
        <w:ind w:firstLine="2835"/>
        <w:jc w:val="both"/>
        <w:rPr>
          <w:rFonts w:ascii="Arial" w:hAnsi="Arial" w:cs="Arial"/>
          <w:sz w:val="16"/>
          <w:szCs w:val="26"/>
          <w:lang w:val="es-419"/>
        </w:rPr>
      </w:pPr>
    </w:p>
    <w:p w:rsidR="00272429" w:rsidRPr="00D8789E" w:rsidRDefault="00272429" w:rsidP="001B0745">
      <w:pPr>
        <w:pStyle w:val="Sinespaciado1"/>
        <w:ind w:left="426" w:right="418"/>
        <w:jc w:val="both"/>
        <w:rPr>
          <w:rFonts w:ascii="Arial" w:hAnsi="Arial" w:cs="Arial"/>
          <w:i/>
          <w:szCs w:val="28"/>
          <w:lang w:val="es-419"/>
        </w:rPr>
      </w:pPr>
      <w:r w:rsidRPr="00D8789E">
        <w:rPr>
          <w:rFonts w:ascii="Arial" w:hAnsi="Arial" w:cs="Arial"/>
          <w:i/>
          <w:szCs w:val="28"/>
          <w:lang w:val="es-419"/>
        </w:rPr>
        <w:t>“Naturaleza y contenido del derecho fundamental a la salud. El derecho fundamental a la salud es autónomo e irrenunciable en lo individual y en lo colectivo.</w:t>
      </w:r>
    </w:p>
    <w:p w:rsidR="00272429" w:rsidRPr="00D8789E" w:rsidRDefault="00272429" w:rsidP="001B0745">
      <w:pPr>
        <w:pStyle w:val="Sinespaciado1"/>
        <w:ind w:left="426" w:right="418"/>
        <w:jc w:val="both"/>
        <w:rPr>
          <w:rFonts w:ascii="Arial" w:hAnsi="Arial" w:cs="Arial"/>
          <w:i/>
          <w:sz w:val="12"/>
          <w:szCs w:val="28"/>
          <w:lang w:val="es-419"/>
        </w:rPr>
      </w:pPr>
    </w:p>
    <w:p w:rsidR="00272429" w:rsidRPr="00D8789E" w:rsidRDefault="00272429" w:rsidP="001B0745">
      <w:pPr>
        <w:pStyle w:val="Sinespaciado1"/>
        <w:ind w:left="426" w:right="418"/>
        <w:jc w:val="both"/>
        <w:rPr>
          <w:rFonts w:ascii="Arial" w:hAnsi="Arial" w:cs="Arial"/>
          <w:i/>
          <w:szCs w:val="28"/>
          <w:lang w:val="es-419"/>
        </w:rPr>
      </w:pPr>
      <w:r w:rsidRPr="00D8789E">
        <w:rPr>
          <w:rFonts w:ascii="Arial" w:hAnsi="Arial" w:cs="Arial"/>
          <w:i/>
          <w:szCs w:val="28"/>
          <w:lang w:val="es-419"/>
        </w:rPr>
        <w:lastRenderedPageBreak/>
        <w:t>Comprende el acceso a los servicios de salud de manera oportuna, eficaz y con calidad para la preservación, el mejoramiento y la promoción de la salud. El Estado adoptará políticas para asegurar la igualdad de trato y oportunidades en el acceso a las actividades de promoción, prevención, diagnóstico, tratamiento, rehabilitación y paliación para todas las personas. De conformidad con el artículo 49 de la Constitución Política, su prestación como servicio público esencial obligatorio, se ejecuta bajo la indelegable dirección, supervisión, organización, regulación, coordinación y control del Estado.”</w:t>
      </w:r>
    </w:p>
    <w:p w:rsidR="00272429" w:rsidRPr="00D8789E" w:rsidRDefault="00272429" w:rsidP="001B0745">
      <w:pPr>
        <w:pStyle w:val="Sinespaciado1"/>
        <w:spacing w:line="288" w:lineRule="auto"/>
        <w:ind w:firstLine="2835"/>
        <w:rPr>
          <w:rFonts w:ascii="Arial" w:hAnsi="Arial" w:cs="Arial"/>
          <w:spacing w:val="-3"/>
          <w:sz w:val="24"/>
          <w:szCs w:val="28"/>
          <w:lang w:val="es-419"/>
        </w:rPr>
      </w:pPr>
    </w:p>
    <w:p w:rsidR="000674D9" w:rsidRPr="00D8789E" w:rsidRDefault="00FB0712" w:rsidP="001B0745">
      <w:pPr>
        <w:pStyle w:val="Sinespaciado2"/>
        <w:spacing w:line="288" w:lineRule="auto"/>
        <w:ind w:firstLine="2835"/>
        <w:jc w:val="both"/>
        <w:rPr>
          <w:rFonts w:ascii="Arial" w:hAnsi="Arial" w:cs="Arial"/>
          <w:spacing w:val="-3"/>
          <w:sz w:val="16"/>
          <w:szCs w:val="26"/>
          <w:lang w:val="es-419"/>
        </w:rPr>
      </w:pPr>
      <w:r w:rsidRPr="00D8789E">
        <w:rPr>
          <w:rFonts w:ascii="Arial" w:hAnsi="Arial" w:cs="Arial"/>
          <w:spacing w:val="-3"/>
          <w:sz w:val="26"/>
          <w:szCs w:val="26"/>
          <w:lang w:val="es-419"/>
        </w:rPr>
        <w:t>7</w:t>
      </w:r>
      <w:r w:rsidR="000674D9" w:rsidRPr="00D8789E">
        <w:rPr>
          <w:rFonts w:ascii="Arial" w:hAnsi="Arial" w:cs="Arial"/>
          <w:spacing w:val="-3"/>
          <w:sz w:val="26"/>
          <w:szCs w:val="26"/>
          <w:lang w:val="es-419"/>
        </w:rPr>
        <w:t>. Otro de los principios que incluye la Ley 1751 de 2015 es el de prevalencia de derechos. De acuerdo con el literal f) del artículo 6 de la ley en cita, le compete al Estado implementar medidas concretas y específicas para garantizar la atención integral a niñas, niños y adolescentes. De ahí que, en tratándose de menores de edad, el derecho a la salud cobra mayor relevancia, toda vez que se trata de sujetos que por su temprana edad y situación de indefensión requieren de especial protección (art. 44 C.P. y Convención de las Naciones Unidas sobre los Derechos del Niño de 1989, ratificada por Colombia mediante la Ley 12 de 1991).</w:t>
      </w:r>
    </w:p>
    <w:p w:rsidR="000674D9" w:rsidRPr="00D8789E" w:rsidRDefault="000674D9" w:rsidP="001B0745">
      <w:pPr>
        <w:pStyle w:val="Sinespaciado2"/>
        <w:spacing w:line="288" w:lineRule="auto"/>
        <w:ind w:firstLine="2835"/>
        <w:jc w:val="both"/>
        <w:rPr>
          <w:rFonts w:ascii="Arial" w:hAnsi="Arial" w:cs="Arial"/>
          <w:spacing w:val="-3"/>
          <w:sz w:val="24"/>
          <w:szCs w:val="26"/>
          <w:lang w:val="es-419"/>
        </w:rPr>
      </w:pPr>
    </w:p>
    <w:p w:rsidR="00FB0712" w:rsidRPr="00D8789E" w:rsidRDefault="00FB0712" w:rsidP="001B0745">
      <w:pPr>
        <w:pStyle w:val="Sinespaciado2"/>
        <w:spacing w:line="288" w:lineRule="auto"/>
        <w:ind w:firstLine="2835"/>
        <w:jc w:val="both"/>
        <w:rPr>
          <w:rFonts w:ascii="Arial" w:hAnsi="Arial" w:cs="Arial"/>
          <w:spacing w:val="-3"/>
          <w:sz w:val="24"/>
          <w:szCs w:val="26"/>
          <w:lang w:val="es-419"/>
        </w:rPr>
      </w:pPr>
    </w:p>
    <w:p w:rsidR="00272429" w:rsidRPr="00D8789E" w:rsidRDefault="00272429" w:rsidP="001B0745">
      <w:pPr>
        <w:pStyle w:val="Sinespaciado1"/>
        <w:spacing w:line="288" w:lineRule="auto"/>
        <w:ind w:firstLine="2835"/>
        <w:rPr>
          <w:rFonts w:ascii="Arial" w:hAnsi="Arial" w:cs="Arial"/>
          <w:b/>
          <w:spacing w:val="-3"/>
          <w:szCs w:val="28"/>
          <w:lang w:val="es-419"/>
        </w:rPr>
      </w:pPr>
      <w:r w:rsidRPr="00D8789E">
        <w:rPr>
          <w:rFonts w:ascii="Arial" w:hAnsi="Arial" w:cs="Arial"/>
          <w:b/>
          <w:spacing w:val="-3"/>
          <w:szCs w:val="28"/>
          <w:lang w:val="es-419"/>
        </w:rPr>
        <w:t>VI. DEL CASO CONCRETO</w:t>
      </w:r>
    </w:p>
    <w:p w:rsidR="00272429" w:rsidRPr="00D8789E" w:rsidRDefault="00272429" w:rsidP="001B0745">
      <w:pPr>
        <w:pStyle w:val="Sinespaciado1"/>
        <w:spacing w:line="288" w:lineRule="auto"/>
        <w:ind w:firstLine="2835"/>
        <w:rPr>
          <w:rFonts w:ascii="Arial" w:hAnsi="Arial" w:cs="Arial"/>
          <w:spacing w:val="-3"/>
          <w:sz w:val="24"/>
          <w:szCs w:val="28"/>
          <w:lang w:val="es-419"/>
        </w:rPr>
      </w:pPr>
    </w:p>
    <w:p w:rsidR="00C33CD0" w:rsidRPr="00D8789E" w:rsidRDefault="00C33CD0" w:rsidP="001B0745">
      <w:pPr>
        <w:pStyle w:val="Sinespaciado1"/>
        <w:spacing w:line="288" w:lineRule="auto"/>
        <w:ind w:firstLine="2835"/>
        <w:jc w:val="both"/>
        <w:rPr>
          <w:rFonts w:ascii="Arial" w:hAnsi="Arial" w:cs="Arial"/>
          <w:sz w:val="26"/>
          <w:szCs w:val="26"/>
          <w:lang w:val="es-419"/>
        </w:rPr>
      </w:pPr>
      <w:r w:rsidRPr="00D8789E">
        <w:rPr>
          <w:rFonts w:ascii="Arial" w:hAnsi="Arial" w:cs="Arial"/>
          <w:spacing w:val="-3"/>
          <w:sz w:val="26"/>
          <w:szCs w:val="26"/>
          <w:lang w:val="es-419"/>
        </w:rPr>
        <w:t>1. Solicita l</w:t>
      </w:r>
      <w:r w:rsidR="00A33A75" w:rsidRPr="00D8789E">
        <w:rPr>
          <w:rFonts w:ascii="Arial" w:hAnsi="Arial" w:cs="Arial"/>
          <w:spacing w:val="-3"/>
          <w:sz w:val="26"/>
          <w:szCs w:val="26"/>
          <w:lang w:val="es-419"/>
        </w:rPr>
        <w:t>a</w:t>
      </w:r>
      <w:r w:rsidRPr="00D8789E">
        <w:rPr>
          <w:rFonts w:ascii="Arial" w:hAnsi="Arial" w:cs="Arial"/>
          <w:spacing w:val="-3"/>
          <w:sz w:val="26"/>
          <w:szCs w:val="26"/>
          <w:lang w:val="es-419"/>
        </w:rPr>
        <w:t xml:space="preserve"> </w:t>
      </w:r>
      <w:r w:rsidR="009211B9" w:rsidRPr="00D8789E">
        <w:rPr>
          <w:rFonts w:ascii="Arial" w:hAnsi="Arial" w:cs="Arial"/>
          <w:spacing w:val="-3"/>
          <w:sz w:val="26"/>
          <w:szCs w:val="26"/>
          <w:lang w:val="es-419"/>
        </w:rPr>
        <w:t>parte accionante</w:t>
      </w:r>
      <w:r w:rsidRPr="00D8789E">
        <w:rPr>
          <w:rFonts w:ascii="Arial" w:hAnsi="Arial" w:cs="Arial"/>
          <w:spacing w:val="-3"/>
          <w:sz w:val="26"/>
          <w:szCs w:val="26"/>
          <w:lang w:val="es-419"/>
        </w:rPr>
        <w:t xml:space="preserve"> </w:t>
      </w:r>
      <w:r w:rsidR="00DC0625" w:rsidRPr="00D8789E">
        <w:rPr>
          <w:rFonts w:ascii="Arial" w:hAnsi="Arial" w:cs="Arial"/>
          <w:sz w:val="26"/>
          <w:szCs w:val="26"/>
          <w:lang w:val="es-419"/>
        </w:rPr>
        <w:t xml:space="preserve">se ordene a las entidades accionadas, garantizar los servicios de salud a la menor </w:t>
      </w:r>
      <w:r w:rsidR="00DC0625" w:rsidRPr="00D8789E">
        <w:rPr>
          <w:rFonts w:ascii="Arial" w:hAnsi="Arial" w:cs="Arial"/>
          <w:szCs w:val="26"/>
          <w:lang w:val="es-419" w:eastAsia="es-ES"/>
        </w:rPr>
        <w:t>ADRIANNY MICHELL MARTÍNEZ SALAZAR</w:t>
      </w:r>
      <w:r w:rsidR="00DC0625" w:rsidRPr="00D8789E">
        <w:rPr>
          <w:rFonts w:ascii="Arial" w:hAnsi="Arial" w:cs="Arial"/>
          <w:sz w:val="26"/>
          <w:szCs w:val="26"/>
          <w:lang w:val="es-419"/>
        </w:rPr>
        <w:t xml:space="preserve">, </w:t>
      </w:r>
      <w:r w:rsidR="00472E3B" w:rsidRPr="00D8789E">
        <w:rPr>
          <w:rFonts w:ascii="Arial" w:hAnsi="Arial" w:cs="Arial"/>
          <w:sz w:val="26"/>
          <w:szCs w:val="26"/>
          <w:lang w:val="es-419"/>
        </w:rPr>
        <w:t xml:space="preserve">así como a su hijo por nacer, </w:t>
      </w:r>
      <w:r w:rsidR="00DC0625" w:rsidRPr="00D8789E">
        <w:rPr>
          <w:rFonts w:ascii="Arial" w:hAnsi="Arial" w:cs="Arial"/>
          <w:sz w:val="26"/>
          <w:szCs w:val="26"/>
          <w:lang w:val="es-419"/>
        </w:rPr>
        <w:t>relacionados con su embarazo, parto y post parto, consultas médicas especializadas, controles prenatales, medicamentos, procedimientos, hasta el momento en que cuenten con afiliación al SGSSS</w:t>
      </w:r>
      <w:r w:rsidRPr="00D8789E">
        <w:rPr>
          <w:rFonts w:ascii="Arial" w:hAnsi="Arial" w:cs="Arial"/>
          <w:sz w:val="26"/>
          <w:szCs w:val="26"/>
          <w:lang w:val="es-419"/>
        </w:rPr>
        <w:t>.</w:t>
      </w:r>
    </w:p>
    <w:p w:rsidR="00F24E7F" w:rsidRPr="00D8789E" w:rsidRDefault="00F24E7F" w:rsidP="001B0745">
      <w:pPr>
        <w:pStyle w:val="Sinespaciado1"/>
        <w:spacing w:line="288" w:lineRule="auto"/>
        <w:ind w:firstLine="2835"/>
        <w:jc w:val="both"/>
        <w:rPr>
          <w:rFonts w:ascii="Arial" w:hAnsi="Arial" w:cs="Arial"/>
          <w:spacing w:val="-3"/>
          <w:sz w:val="16"/>
          <w:szCs w:val="16"/>
          <w:lang w:val="es-419"/>
        </w:rPr>
      </w:pPr>
    </w:p>
    <w:p w:rsidR="00C33CD0" w:rsidRPr="00D8789E" w:rsidRDefault="00472E3B" w:rsidP="001B0745">
      <w:pPr>
        <w:pStyle w:val="Sinespaciado1"/>
        <w:spacing w:line="288" w:lineRule="auto"/>
        <w:ind w:firstLine="2835"/>
        <w:jc w:val="both"/>
        <w:rPr>
          <w:rFonts w:ascii="Arial" w:hAnsi="Arial" w:cs="Arial"/>
          <w:sz w:val="16"/>
          <w:szCs w:val="26"/>
          <w:lang w:val="es-419"/>
        </w:rPr>
      </w:pPr>
      <w:r w:rsidRPr="00D8789E">
        <w:rPr>
          <w:rFonts w:ascii="Arial" w:hAnsi="Arial" w:cs="Arial"/>
          <w:spacing w:val="-3"/>
          <w:sz w:val="26"/>
          <w:szCs w:val="26"/>
          <w:lang w:val="es-419"/>
        </w:rPr>
        <w:t>2. El funcionario</w:t>
      </w:r>
      <w:r w:rsidR="00C33CD0" w:rsidRPr="00D8789E">
        <w:rPr>
          <w:rFonts w:ascii="Arial" w:hAnsi="Arial" w:cs="Arial"/>
          <w:spacing w:val="-3"/>
          <w:sz w:val="26"/>
          <w:szCs w:val="26"/>
          <w:lang w:val="es-419"/>
        </w:rPr>
        <w:t xml:space="preserve"> judicial de primer grad</w:t>
      </w:r>
      <w:r w:rsidR="00426426" w:rsidRPr="00D8789E">
        <w:rPr>
          <w:rFonts w:ascii="Arial" w:hAnsi="Arial" w:cs="Arial"/>
          <w:spacing w:val="-3"/>
          <w:sz w:val="26"/>
          <w:szCs w:val="26"/>
          <w:lang w:val="es-419"/>
        </w:rPr>
        <w:t>o, concedió el amparo reclamado y</w:t>
      </w:r>
      <w:r w:rsidR="00C33CD0" w:rsidRPr="00D8789E">
        <w:rPr>
          <w:rFonts w:ascii="Arial" w:hAnsi="Arial" w:cs="Arial"/>
          <w:spacing w:val="-3"/>
          <w:sz w:val="26"/>
          <w:szCs w:val="26"/>
          <w:lang w:val="es-419"/>
        </w:rPr>
        <w:t xml:space="preserve"> ordenó</w:t>
      </w:r>
      <w:r w:rsidR="007A6174" w:rsidRPr="00D8789E">
        <w:rPr>
          <w:rFonts w:ascii="Arial" w:hAnsi="Arial" w:cs="Arial"/>
          <w:spacing w:val="-3"/>
          <w:sz w:val="26"/>
          <w:szCs w:val="26"/>
          <w:lang w:val="es-419"/>
        </w:rPr>
        <w:t xml:space="preserve"> que se </w:t>
      </w:r>
      <w:r w:rsidRPr="00D8789E">
        <w:rPr>
          <w:rFonts w:ascii="Arial" w:hAnsi="Arial" w:cs="Arial"/>
          <w:sz w:val="26"/>
          <w:szCs w:val="26"/>
          <w:lang w:val="es-419"/>
        </w:rPr>
        <w:t xml:space="preserve">autorizara y materializara el </w:t>
      </w:r>
      <w:r w:rsidRPr="00D8789E">
        <w:rPr>
          <w:rFonts w:ascii="Arial" w:hAnsi="Arial" w:cs="Arial"/>
          <w:spacing w:val="-3"/>
          <w:sz w:val="26"/>
          <w:szCs w:val="26"/>
          <w:lang w:val="es-419"/>
        </w:rPr>
        <w:t>procedimiento “</w:t>
      </w:r>
      <w:r w:rsidRPr="00D8789E">
        <w:rPr>
          <w:rFonts w:ascii="Arial" w:hAnsi="Arial" w:cs="Arial"/>
          <w:i/>
          <w:spacing w:val="-3"/>
          <w:sz w:val="26"/>
          <w:szCs w:val="26"/>
          <w:lang w:val="es-419"/>
        </w:rPr>
        <w:t>ecografía obstétrica (P y P) semana 9 a 12 y 19 a 24</w:t>
      </w:r>
      <w:r w:rsidRPr="00D8789E">
        <w:rPr>
          <w:rFonts w:ascii="Arial" w:hAnsi="Arial" w:cs="Arial"/>
          <w:spacing w:val="-3"/>
          <w:sz w:val="26"/>
          <w:szCs w:val="26"/>
          <w:lang w:val="es-419"/>
        </w:rPr>
        <w:t>”</w:t>
      </w:r>
      <w:r w:rsidRPr="00D8789E">
        <w:rPr>
          <w:rFonts w:ascii="Arial" w:hAnsi="Arial" w:cs="Arial"/>
          <w:sz w:val="26"/>
          <w:szCs w:val="26"/>
          <w:lang w:val="es-419"/>
        </w:rPr>
        <w:t xml:space="preserve">, así como la continuidad en la prestación del servicio de salud a favor de la madre gestante, relacionados con su embarazo, parto y post parto, </w:t>
      </w:r>
      <w:r w:rsidR="00025CFB" w:rsidRPr="00D8789E">
        <w:rPr>
          <w:rFonts w:ascii="Arial" w:hAnsi="Arial" w:cs="Arial"/>
          <w:sz w:val="26"/>
          <w:szCs w:val="26"/>
          <w:lang w:val="es-419"/>
        </w:rPr>
        <w:t xml:space="preserve">también </w:t>
      </w:r>
      <w:r w:rsidRPr="00D8789E">
        <w:rPr>
          <w:rFonts w:ascii="Arial" w:hAnsi="Arial" w:cs="Arial"/>
          <w:sz w:val="26"/>
          <w:szCs w:val="26"/>
          <w:lang w:val="es-419"/>
        </w:rPr>
        <w:t>los del menor por nacer</w:t>
      </w:r>
      <w:r w:rsidR="007815C7" w:rsidRPr="00D8789E">
        <w:rPr>
          <w:rFonts w:ascii="Arial" w:hAnsi="Arial" w:cs="Arial"/>
          <w:sz w:val="26"/>
          <w:szCs w:val="26"/>
          <w:lang w:val="es-419"/>
        </w:rPr>
        <w:t xml:space="preserve">, </w:t>
      </w:r>
      <w:r w:rsidR="007815C7" w:rsidRPr="00D8789E">
        <w:rPr>
          <w:rFonts w:ascii="Arial" w:hAnsi="Arial" w:cs="Arial"/>
          <w:spacing w:val="-3"/>
          <w:sz w:val="26"/>
          <w:szCs w:val="26"/>
          <w:lang w:val="es-419"/>
        </w:rPr>
        <w:t>con sustento en que se cumplen los presupuestos señalados por la jurisprudencia de la Corte Constitucional para proteger el derecho a la salud de la accionante.</w:t>
      </w:r>
    </w:p>
    <w:p w:rsidR="00C33CD0" w:rsidRPr="00D8789E" w:rsidRDefault="00C33CD0" w:rsidP="001B0745">
      <w:pPr>
        <w:pStyle w:val="Sinespaciado1"/>
        <w:spacing w:line="288" w:lineRule="auto"/>
        <w:ind w:firstLine="2835"/>
        <w:jc w:val="both"/>
        <w:rPr>
          <w:rFonts w:ascii="Arial" w:hAnsi="Arial" w:cs="Arial"/>
          <w:spacing w:val="-3"/>
          <w:sz w:val="16"/>
          <w:szCs w:val="26"/>
          <w:lang w:val="es-419"/>
        </w:rPr>
      </w:pPr>
    </w:p>
    <w:p w:rsidR="00C33CD0" w:rsidRPr="00D8789E" w:rsidRDefault="00C33CD0" w:rsidP="001B0745">
      <w:pPr>
        <w:pStyle w:val="Sinespaciado1"/>
        <w:spacing w:line="288" w:lineRule="auto"/>
        <w:ind w:firstLine="2835"/>
        <w:jc w:val="both"/>
        <w:rPr>
          <w:rFonts w:ascii="Arial" w:hAnsi="Arial" w:cs="Arial"/>
          <w:sz w:val="26"/>
          <w:szCs w:val="26"/>
          <w:lang w:val="es-419"/>
        </w:rPr>
      </w:pPr>
      <w:r w:rsidRPr="00D8789E">
        <w:rPr>
          <w:rFonts w:ascii="Arial" w:hAnsi="Arial" w:cs="Arial"/>
          <w:spacing w:val="-3"/>
          <w:sz w:val="26"/>
          <w:szCs w:val="26"/>
          <w:lang w:val="es-419"/>
        </w:rPr>
        <w:t xml:space="preserve">3. </w:t>
      </w:r>
      <w:r w:rsidRPr="00D8789E">
        <w:rPr>
          <w:rFonts w:ascii="Arial" w:hAnsi="Arial" w:cs="Arial"/>
          <w:sz w:val="26"/>
          <w:szCs w:val="26"/>
          <w:lang w:val="es-419"/>
        </w:rPr>
        <w:t xml:space="preserve">La </w:t>
      </w:r>
      <w:r w:rsidR="000B26C1" w:rsidRPr="00D8789E">
        <w:rPr>
          <w:rFonts w:ascii="Arial" w:hAnsi="Arial" w:cs="Arial"/>
          <w:szCs w:val="26"/>
          <w:lang w:val="es-419" w:eastAsia="es-ES"/>
        </w:rPr>
        <w:t>ESE HOSPITAL SANTA MÓNICA DE DOSQUEBRADAS</w:t>
      </w:r>
      <w:r w:rsidR="000B26C1" w:rsidRPr="00D8789E">
        <w:rPr>
          <w:rFonts w:ascii="Arial" w:hAnsi="Arial" w:cs="Arial"/>
          <w:sz w:val="26"/>
          <w:szCs w:val="26"/>
          <w:lang w:val="es-419"/>
        </w:rPr>
        <w:t xml:space="preserve"> impugnó el fallo, solicitando se modificara en el sentido de que la madre de la adolescente realice los trámites necesarios ante una EPS o las entidades respectivas</w:t>
      </w:r>
      <w:r w:rsidR="007863F0" w:rsidRPr="00D8789E">
        <w:rPr>
          <w:rFonts w:ascii="Arial" w:hAnsi="Arial" w:cs="Arial"/>
          <w:sz w:val="26"/>
          <w:szCs w:val="26"/>
          <w:lang w:val="es-419"/>
        </w:rPr>
        <w:t>,</w:t>
      </w:r>
      <w:r w:rsidR="000B26C1" w:rsidRPr="00D8789E">
        <w:rPr>
          <w:rFonts w:ascii="Arial" w:hAnsi="Arial" w:cs="Arial"/>
          <w:sz w:val="26"/>
          <w:szCs w:val="26"/>
          <w:lang w:val="es-419"/>
        </w:rPr>
        <w:t xml:space="preserve"> para proceder a la autorización de los procedimientos requeridos</w:t>
      </w:r>
      <w:r w:rsidR="00426426" w:rsidRPr="00D8789E">
        <w:rPr>
          <w:rFonts w:ascii="Arial" w:hAnsi="Arial" w:cs="Arial"/>
          <w:sz w:val="26"/>
          <w:szCs w:val="26"/>
          <w:lang w:val="es-419" w:eastAsia="es-ES"/>
        </w:rPr>
        <w:t>.</w:t>
      </w:r>
    </w:p>
    <w:p w:rsidR="00C33CD0" w:rsidRPr="00D8789E" w:rsidRDefault="00C33CD0" w:rsidP="001B0745">
      <w:pPr>
        <w:pStyle w:val="Sinespaciado1"/>
        <w:spacing w:line="288" w:lineRule="auto"/>
        <w:ind w:firstLine="2835"/>
        <w:jc w:val="both"/>
        <w:rPr>
          <w:rFonts w:ascii="Arial" w:hAnsi="Arial" w:cs="Arial"/>
          <w:sz w:val="16"/>
          <w:szCs w:val="26"/>
          <w:lang w:val="es-419"/>
        </w:rPr>
      </w:pPr>
    </w:p>
    <w:p w:rsidR="00C33CD0" w:rsidRPr="00D8789E" w:rsidRDefault="00C33CD0" w:rsidP="001B0745">
      <w:pPr>
        <w:pStyle w:val="Sinespaciado1"/>
        <w:spacing w:line="288" w:lineRule="auto"/>
        <w:ind w:firstLine="2835"/>
        <w:jc w:val="both"/>
        <w:rPr>
          <w:rFonts w:ascii="Arial" w:hAnsi="Arial" w:cs="Arial"/>
          <w:spacing w:val="-3"/>
          <w:sz w:val="16"/>
          <w:szCs w:val="26"/>
          <w:lang w:val="es-419"/>
        </w:rPr>
      </w:pPr>
      <w:r w:rsidRPr="00D8789E">
        <w:rPr>
          <w:rFonts w:ascii="Arial" w:hAnsi="Arial" w:cs="Arial"/>
          <w:spacing w:val="-3"/>
          <w:sz w:val="26"/>
          <w:szCs w:val="26"/>
          <w:lang w:val="es-419"/>
        </w:rPr>
        <w:t xml:space="preserve">4. </w:t>
      </w:r>
      <w:r w:rsidR="007863F0" w:rsidRPr="00D8789E">
        <w:rPr>
          <w:rFonts w:ascii="Arial" w:hAnsi="Arial" w:cs="Arial"/>
          <w:spacing w:val="-3"/>
          <w:sz w:val="26"/>
          <w:szCs w:val="26"/>
          <w:lang w:val="es-419"/>
        </w:rPr>
        <w:t xml:space="preserve">Se trata el presente asunto de una menor de edad de 17 años </w:t>
      </w:r>
      <w:r w:rsidR="007863F0" w:rsidRPr="00D8789E">
        <w:rPr>
          <w:rFonts w:ascii="Arial" w:hAnsi="Arial" w:cs="Arial"/>
          <w:sz w:val="26"/>
          <w:szCs w:val="26"/>
          <w:lang w:val="es-419"/>
        </w:rPr>
        <w:t>y nacionalidad Venezolana</w:t>
      </w:r>
      <w:r w:rsidR="0056072E" w:rsidRPr="00D8789E">
        <w:rPr>
          <w:rStyle w:val="Refdenotaalpie"/>
          <w:rFonts w:ascii="Arial" w:hAnsi="Arial" w:cs="Arial"/>
          <w:spacing w:val="-3"/>
          <w:sz w:val="26"/>
          <w:szCs w:val="26"/>
          <w:lang w:val="es-419"/>
        </w:rPr>
        <w:footnoteReference w:id="2"/>
      </w:r>
      <w:r w:rsidR="007863F0" w:rsidRPr="00D8789E">
        <w:rPr>
          <w:rFonts w:ascii="Arial" w:hAnsi="Arial" w:cs="Arial"/>
          <w:spacing w:val="-3"/>
          <w:sz w:val="26"/>
          <w:szCs w:val="26"/>
          <w:lang w:val="es-419"/>
        </w:rPr>
        <w:t>, qu</w:t>
      </w:r>
      <w:r w:rsidR="0056072E" w:rsidRPr="00D8789E">
        <w:rPr>
          <w:rFonts w:ascii="Arial" w:hAnsi="Arial" w:cs="Arial"/>
          <w:spacing w:val="-3"/>
          <w:sz w:val="26"/>
          <w:szCs w:val="26"/>
          <w:lang w:val="es-419"/>
        </w:rPr>
        <w:t>e</w:t>
      </w:r>
      <w:r w:rsidR="007863F0" w:rsidRPr="00D8789E">
        <w:rPr>
          <w:rFonts w:ascii="Arial" w:hAnsi="Arial" w:cs="Arial"/>
          <w:spacing w:val="-3"/>
          <w:sz w:val="26"/>
          <w:szCs w:val="26"/>
          <w:lang w:val="es-419"/>
        </w:rPr>
        <w:t xml:space="preserve"> se encuentra en estado de gestación</w:t>
      </w:r>
      <w:r w:rsidR="007863F0" w:rsidRPr="00D8789E">
        <w:rPr>
          <w:rStyle w:val="FontStyle26"/>
          <w:sz w:val="26"/>
          <w:szCs w:val="26"/>
          <w:lang w:val="es-419" w:eastAsia="es-ES_tradnl"/>
        </w:rPr>
        <w:t>,</w:t>
      </w:r>
      <w:r w:rsidR="0056072E" w:rsidRPr="00D8789E">
        <w:rPr>
          <w:rStyle w:val="FontStyle26"/>
          <w:sz w:val="26"/>
          <w:szCs w:val="26"/>
          <w:lang w:val="es-419" w:eastAsia="es-ES_tradnl"/>
        </w:rPr>
        <w:t xml:space="preserve"> y</w:t>
      </w:r>
      <w:r w:rsidR="007863F0" w:rsidRPr="00D8789E">
        <w:rPr>
          <w:rStyle w:val="FontStyle26"/>
          <w:sz w:val="26"/>
          <w:szCs w:val="26"/>
          <w:lang w:val="es-419" w:eastAsia="es-ES_tradnl"/>
        </w:rPr>
        <w:t xml:space="preserve"> a quien se le </w:t>
      </w:r>
      <w:r w:rsidR="0056072E" w:rsidRPr="00D8789E">
        <w:rPr>
          <w:rStyle w:val="FontStyle26"/>
          <w:sz w:val="26"/>
          <w:szCs w:val="26"/>
          <w:lang w:val="es-419" w:eastAsia="es-ES_tradnl"/>
        </w:rPr>
        <w:t xml:space="preserve">han negado algunos servicios de salud </w:t>
      </w:r>
      <w:r w:rsidR="0056072E" w:rsidRPr="00D8789E">
        <w:rPr>
          <w:rFonts w:ascii="Arial" w:hAnsi="Arial" w:cs="Arial"/>
          <w:sz w:val="26"/>
          <w:szCs w:val="26"/>
          <w:lang w:val="es-419"/>
        </w:rPr>
        <w:t>por no contar con afiliación a una EPS</w:t>
      </w:r>
      <w:r w:rsidR="007863F0" w:rsidRPr="00D8789E">
        <w:rPr>
          <w:rFonts w:ascii="Arial" w:hAnsi="Arial" w:cs="Arial"/>
          <w:sz w:val="26"/>
          <w:szCs w:val="26"/>
          <w:lang w:val="es-419"/>
        </w:rPr>
        <w:t xml:space="preserve">, sin garantizar la continuidad de la atención que esta </w:t>
      </w:r>
      <w:r w:rsidR="007863F0" w:rsidRPr="00D8789E">
        <w:rPr>
          <w:rFonts w:ascii="Arial" w:hAnsi="Arial" w:cs="Arial"/>
          <w:sz w:val="26"/>
          <w:szCs w:val="26"/>
          <w:lang w:val="es-419"/>
        </w:rPr>
        <w:lastRenderedPageBreak/>
        <w:t>requ</w:t>
      </w:r>
      <w:r w:rsidR="0056072E" w:rsidRPr="00D8789E">
        <w:rPr>
          <w:rFonts w:ascii="Arial" w:hAnsi="Arial" w:cs="Arial"/>
          <w:sz w:val="26"/>
          <w:szCs w:val="26"/>
          <w:lang w:val="es-419"/>
        </w:rPr>
        <w:t>iere, pese a su actual condición y ser un sujeto de especial protección constitucional</w:t>
      </w:r>
      <w:r w:rsidR="00C2793B" w:rsidRPr="00D8789E">
        <w:rPr>
          <w:rFonts w:ascii="Arial" w:hAnsi="Arial" w:cs="Arial"/>
          <w:sz w:val="26"/>
          <w:szCs w:val="26"/>
          <w:lang w:val="es-419" w:eastAsia="es-ES"/>
        </w:rPr>
        <w:t>.</w:t>
      </w:r>
    </w:p>
    <w:p w:rsidR="00C33CD0" w:rsidRPr="00D8789E" w:rsidRDefault="00C33CD0" w:rsidP="001B0745">
      <w:pPr>
        <w:pStyle w:val="Sinespaciado1"/>
        <w:spacing w:line="288" w:lineRule="auto"/>
        <w:ind w:firstLine="2835"/>
        <w:jc w:val="both"/>
        <w:rPr>
          <w:rFonts w:ascii="Arial" w:hAnsi="Arial" w:cs="Arial"/>
          <w:spacing w:val="-3"/>
          <w:sz w:val="16"/>
          <w:szCs w:val="26"/>
          <w:lang w:val="es-419"/>
        </w:rPr>
      </w:pPr>
    </w:p>
    <w:p w:rsidR="00F1160F" w:rsidRPr="00D8789E" w:rsidRDefault="00C33CD0" w:rsidP="001B0745">
      <w:pPr>
        <w:pStyle w:val="Sinespaciado1"/>
        <w:spacing w:line="288" w:lineRule="auto"/>
        <w:ind w:firstLine="2835"/>
        <w:jc w:val="both"/>
        <w:rPr>
          <w:rFonts w:ascii="Arial" w:hAnsi="Arial" w:cs="Arial"/>
          <w:sz w:val="26"/>
          <w:szCs w:val="26"/>
          <w:lang w:val="es-419"/>
        </w:rPr>
      </w:pPr>
      <w:r w:rsidRPr="00D8789E">
        <w:rPr>
          <w:rFonts w:ascii="Arial" w:hAnsi="Arial" w:cs="Arial"/>
          <w:spacing w:val="-3"/>
          <w:sz w:val="26"/>
          <w:szCs w:val="26"/>
          <w:lang w:val="es-419"/>
        </w:rPr>
        <w:t xml:space="preserve">5. </w:t>
      </w:r>
      <w:r w:rsidR="007863F0" w:rsidRPr="00D8789E">
        <w:rPr>
          <w:rFonts w:ascii="Arial" w:hAnsi="Arial" w:cs="Arial"/>
          <w:spacing w:val="-3"/>
          <w:sz w:val="26"/>
          <w:szCs w:val="26"/>
          <w:lang w:val="es-419"/>
        </w:rPr>
        <w:t>E</w:t>
      </w:r>
      <w:r w:rsidR="005546DD" w:rsidRPr="00D8789E">
        <w:rPr>
          <w:rFonts w:ascii="Arial" w:hAnsi="Arial" w:cs="Arial"/>
          <w:spacing w:val="-3"/>
          <w:sz w:val="26"/>
          <w:szCs w:val="26"/>
          <w:lang w:val="es-419"/>
        </w:rPr>
        <w:t>s preciso señalar que</w:t>
      </w:r>
      <w:r w:rsidR="00F1160F" w:rsidRPr="00D8789E">
        <w:rPr>
          <w:rFonts w:ascii="Arial" w:hAnsi="Arial" w:cs="Arial"/>
          <w:spacing w:val="-3"/>
          <w:sz w:val="26"/>
          <w:szCs w:val="26"/>
          <w:lang w:val="es-419"/>
        </w:rPr>
        <w:t xml:space="preserve"> la </w:t>
      </w:r>
      <w:r w:rsidR="00F1160F" w:rsidRPr="00D8789E">
        <w:rPr>
          <w:rFonts w:ascii="Arial" w:hAnsi="Arial" w:cs="Arial"/>
          <w:sz w:val="26"/>
          <w:szCs w:val="26"/>
          <w:lang w:val="es-419"/>
        </w:rPr>
        <w:t>Corte Constitucional en la Sentencia T-0</w:t>
      </w:r>
      <w:r w:rsidR="007863F0" w:rsidRPr="00D8789E">
        <w:rPr>
          <w:rFonts w:ascii="Arial" w:hAnsi="Arial" w:cs="Arial"/>
          <w:sz w:val="26"/>
          <w:szCs w:val="26"/>
          <w:lang w:val="es-419"/>
        </w:rPr>
        <w:t>74</w:t>
      </w:r>
      <w:r w:rsidR="00F1160F" w:rsidRPr="00D8789E">
        <w:rPr>
          <w:rFonts w:ascii="Arial" w:hAnsi="Arial" w:cs="Arial"/>
          <w:sz w:val="26"/>
          <w:szCs w:val="26"/>
          <w:lang w:val="es-419"/>
        </w:rPr>
        <w:t xml:space="preserve"> de 201</w:t>
      </w:r>
      <w:r w:rsidR="007863F0" w:rsidRPr="00D8789E">
        <w:rPr>
          <w:rFonts w:ascii="Arial" w:hAnsi="Arial" w:cs="Arial"/>
          <w:sz w:val="26"/>
          <w:szCs w:val="26"/>
          <w:lang w:val="es-419"/>
        </w:rPr>
        <w:t>9</w:t>
      </w:r>
      <w:r w:rsidR="00F1160F" w:rsidRPr="00D8789E">
        <w:rPr>
          <w:rFonts w:ascii="Arial" w:hAnsi="Arial" w:cs="Arial"/>
          <w:sz w:val="26"/>
          <w:szCs w:val="26"/>
          <w:lang w:val="es-419"/>
        </w:rPr>
        <w:t xml:space="preserve">, </w:t>
      </w:r>
      <w:r w:rsidR="00EF5BCE" w:rsidRPr="00D8789E">
        <w:rPr>
          <w:rFonts w:ascii="Arial" w:hAnsi="Arial" w:cs="Arial"/>
          <w:spacing w:val="-3"/>
          <w:sz w:val="26"/>
          <w:szCs w:val="26"/>
          <w:lang w:val="es-419"/>
        </w:rPr>
        <w:t xml:space="preserve">al estudiar un caso similar al que ahora se decide, </w:t>
      </w:r>
      <w:r w:rsidR="00EF5BCE" w:rsidRPr="00D8789E">
        <w:rPr>
          <w:rFonts w:ascii="Arial" w:hAnsi="Arial" w:cs="Arial"/>
          <w:sz w:val="26"/>
          <w:szCs w:val="26"/>
          <w:lang w:val="es-419"/>
        </w:rPr>
        <w:t>señaló que</w:t>
      </w:r>
      <w:r w:rsidR="00F1160F" w:rsidRPr="00D8789E">
        <w:rPr>
          <w:rFonts w:ascii="Arial" w:hAnsi="Arial" w:cs="Arial"/>
          <w:sz w:val="26"/>
          <w:szCs w:val="26"/>
          <w:lang w:val="es-419"/>
        </w:rPr>
        <w:t>:</w:t>
      </w:r>
    </w:p>
    <w:p w:rsidR="00F1160F" w:rsidRPr="00D8789E" w:rsidRDefault="00F1160F" w:rsidP="001B0745">
      <w:pPr>
        <w:pStyle w:val="Sinespaciado4"/>
        <w:spacing w:line="288" w:lineRule="auto"/>
        <w:ind w:firstLine="2835"/>
        <w:jc w:val="both"/>
        <w:rPr>
          <w:rFonts w:ascii="Arial" w:hAnsi="Arial" w:cs="Arial"/>
          <w:sz w:val="16"/>
          <w:szCs w:val="16"/>
          <w:lang w:val="es-419"/>
        </w:rPr>
      </w:pPr>
    </w:p>
    <w:p w:rsidR="00161C86" w:rsidRPr="00D8789E" w:rsidRDefault="00F1160F" w:rsidP="00D8789E">
      <w:pPr>
        <w:pStyle w:val="Normal1"/>
        <w:spacing w:after="0" w:line="240" w:lineRule="auto"/>
        <w:ind w:left="426" w:right="418"/>
        <w:jc w:val="both"/>
        <w:rPr>
          <w:rFonts w:ascii="Arial" w:eastAsia="Times New Roman" w:hAnsi="Arial" w:cs="Arial"/>
          <w:szCs w:val="28"/>
          <w:lang w:val="es-419"/>
        </w:rPr>
      </w:pPr>
      <w:r w:rsidRPr="00D8789E">
        <w:rPr>
          <w:rFonts w:ascii="Arial" w:hAnsi="Arial" w:cs="Arial"/>
          <w:i/>
          <w:szCs w:val="24"/>
          <w:lang w:val="es-419"/>
        </w:rPr>
        <w:t>“</w:t>
      </w:r>
      <w:r w:rsidR="00161C86" w:rsidRPr="00D8789E">
        <w:rPr>
          <w:rFonts w:ascii="Arial" w:eastAsia="Times New Roman" w:hAnsi="Arial" w:cs="Arial"/>
          <w:szCs w:val="28"/>
          <w:lang w:val="es-419"/>
        </w:rPr>
        <w:t>Con fundamento en las anteriores consideraciones, pasa la Sala a analizar si, efectivamente, se presentó la vulneración de los derechos fundamentales a la salud y a la seguridad social de Daniela Dayari Origuen Hernández, por parte de la Secretaría de Salud Departamental de Risaralda, la Secretaría de Salud Municipal de Pereira, la Secretaría de Gobierno de Pereira –Oficina Emigrante- y Migración Colombia, al negarse a prestar los servicios de salud que requería, como consecuencia de su estado de embarazo.</w:t>
      </w:r>
    </w:p>
    <w:p w:rsidR="00161C86" w:rsidRPr="00D8789E" w:rsidRDefault="00161C86" w:rsidP="00D8789E">
      <w:pPr>
        <w:pStyle w:val="Normal1"/>
        <w:shd w:val="clear" w:color="auto" w:fill="FFFFFF"/>
        <w:spacing w:after="0" w:line="240" w:lineRule="auto"/>
        <w:ind w:left="426" w:right="418"/>
        <w:jc w:val="both"/>
        <w:rPr>
          <w:rFonts w:ascii="Arial" w:eastAsia="Times New Roman" w:hAnsi="Arial" w:cs="Arial"/>
          <w:b/>
          <w:color w:val="000000"/>
          <w:szCs w:val="28"/>
          <w:lang w:val="es-419"/>
        </w:rPr>
      </w:pPr>
    </w:p>
    <w:p w:rsidR="00161C86" w:rsidRPr="00D8789E" w:rsidRDefault="00161C86" w:rsidP="00D8789E">
      <w:pPr>
        <w:pStyle w:val="Normal1"/>
        <w:shd w:val="clear" w:color="auto" w:fill="FFFFFF"/>
        <w:spacing w:after="0" w:line="240" w:lineRule="auto"/>
        <w:ind w:left="426" w:right="418"/>
        <w:jc w:val="both"/>
        <w:rPr>
          <w:rFonts w:ascii="Arial" w:eastAsia="Times New Roman" w:hAnsi="Arial" w:cs="Arial"/>
          <w:color w:val="000000"/>
          <w:szCs w:val="28"/>
          <w:lang w:val="es-419"/>
        </w:rPr>
      </w:pPr>
      <w:r w:rsidRPr="00D8789E">
        <w:rPr>
          <w:rFonts w:ascii="Arial" w:eastAsia="Times New Roman" w:hAnsi="Arial" w:cs="Arial"/>
          <w:color w:val="000000"/>
          <w:szCs w:val="28"/>
          <w:lang w:val="es-419"/>
        </w:rPr>
        <w:t xml:space="preserve">En el expediente se evidencia que, </w:t>
      </w:r>
      <w:r w:rsidRPr="00D8789E">
        <w:rPr>
          <w:rFonts w:ascii="Arial" w:eastAsia="Times New Roman" w:hAnsi="Arial" w:cs="Arial"/>
          <w:szCs w:val="28"/>
          <w:lang w:val="es-419"/>
        </w:rPr>
        <w:t>César Armando Torres Suárez</w:t>
      </w:r>
      <w:r w:rsidRPr="00D8789E">
        <w:rPr>
          <w:rFonts w:ascii="Arial" w:eastAsia="Times New Roman" w:hAnsi="Arial" w:cs="Arial"/>
          <w:color w:val="000000"/>
          <w:szCs w:val="28"/>
          <w:lang w:val="es-419"/>
        </w:rPr>
        <w:t xml:space="preserve"> y su esposa son nacionales venezolanos, que llegaron al país en septiembre de 2017 y actualmente viven en la ciudad de Pereira. Debido al estado de embarazo de la agenciada, acudieron a distintas </w:t>
      </w:r>
      <w:r w:rsidRPr="00D8789E">
        <w:rPr>
          <w:rFonts w:ascii="Arial" w:eastAsia="Times New Roman" w:hAnsi="Arial" w:cs="Arial"/>
          <w:szCs w:val="28"/>
          <w:lang w:val="es-419"/>
        </w:rPr>
        <w:t>entidades estatales encargadas de otorgar los servicios de salud,</w:t>
      </w:r>
      <w:r w:rsidRPr="00D8789E">
        <w:rPr>
          <w:rFonts w:ascii="Arial" w:eastAsia="Times New Roman" w:hAnsi="Arial" w:cs="Arial"/>
          <w:color w:val="000000"/>
          <w:szCs w:val="28"/>
          <w:lang w:val="es-419"/>
        </w:rPr>
        <w:t xml:space="preserve"> en busca de la atención y tratamientos necesarios. Sin embargo, según se expuso, solo obtuvieron respuestas negativas.</w:t>
      </w:r>
    </w:p>
    <w:p w:rsidR="00161C86" w:rsidRPr="00D8789E" w:rsidRDefault="00161C86" w:rsidP="00D8789E">
      <w:pPr>
        <w:pStyle w:val="Normal1"/>
        <w:spacing w:after="0" w:line="240" w:lineRule="auto"/>
        <w:ind w:left="426" w:right="418"/>
        <w:jc w:val="both"/>
        <w:rPr>
          <w:rFonts w:ascii="Arial" w:eastAsia="Times New Roman" w:hAnsi="Arial" w:cs="Arial"/>
          <w:szCs w:val="28"/>
          <w:lang w:val="es-419"/>
        </w:rPr>
      </w:pPr>
      <w:r w:rsidRPr="00D8789E">
        <w:rPr>
          <w:rFonts w:ascii="Arial" w:eastAsia="Times New Roman" w:hAnsi="Arial" w:cs="Arial"/>
          <w:szCs w:val="28"/>
          <w:lang w:val="es-419"/>
        </w:rPr>
        <w:t xml:space="preserve"> </w:t>
      </w:r>
    </w:p>
    <w:p w:rsidR="00161C86" w:rsidRPr="00D8789E" w:rsidRDefault="00161C86" w:rsidP="00D8789E">
      <w:pPr>
        <w:pStyle w:val="Normal1"/>
        <w:spacing w:after="0" w:line="240" w:lineRule="auto"/>
        <w:ind w:left="426" w:right="418"/>
        <w:jc w:val="both"/>
        <w:rPr>
          <w:rFonts w:ascii="Arial" w:eastAsia="Times New Roman" w:hAnsi="Arial" w:cs="Arial"/>
          <w:szCs w:val="28"/>
          <w:lang w:val="es-419"/>
        </w:rPr>
      </w:pPr>
      <w:r w:rsidRPr="00D8789E">
        <w:rPr>
          <w:rFonts w:ascii="Arial" w:eastAsia="Times New Roman" w:hAnsi="Arial" w:cs="Arial"/>
          <w:szCs w:val="28"/>
          <w:lang w:val="es-419"/>
        </w:rPr>
        <w:t>(...)</w:t>
      </w:r>
    </w:p>
    <w:p w:rsidR="00161C86" w:rsidRPr="00D8789E" w:rsidRDefault="00161C86" w:rsidP="00D8789E">
      <w:pPr>
        <w:pStyle w:val="Normal1"/>
        <w:spacing w:after="0" w:line="240" w:lineRule="auto"/>
        <w:ind w:left="426" w:right="418"/>
        <w:jc w:val="both"/>
        <w:rPr>
          <w:rFonts w:ascii="Arial" w:eastAsia="Times New Roman" w:hAnsi="Arial" w:cs="Arial"/>
          <w:szCs w:val="28"/>
          <w:lang w:val="es-419"/>
        </w:rPr>
      </w:pPr>
    </w:p>
    <w:p w:rsidR="00161C86" w:rsidRPr="00D8789E" w:rsidRDefault="00161C86" w:rsidP="00D8789E">
      <w:pPr>
        <w:pStyle w:val="Normal1"/>
        <w:spacing w:after="0" w:line="240" w:lineRule="auto"/>
        <w:ind w:left="426" w:right="418"/>
        <w:jc w:val="both"/>
        <w:rPr>
          <w:rFonts w:ascii="Arial" w:eastAsia="Times New Roman" w:hAnsi="Arial" w:cs="Arial"/>
          <w:szCs w:val="28"/>
          <w:lang w:val="es-419"/>
        </w:rPr>
      </w:pPr>
      <w:r w:rsidRPr="00D8789E">
        <w:rPr>
          <w:rFonts w:ascii="Arial" w:eastAsia="Times New Roman" w:hAnsi="Arial" w:cs="Arial"/>
          <w:szCs w:val="28"/>
          <w:lang w:val="es-419"/>
        </w:rPr>
        <w:t>Por otro lado, se observó que, en un primer momento, Migración Colombia manifestó que la agenciada no ha adelantado los trámites correspondientes para regularizar su situación migratoria, por lo que debía acercarse al respectivo Centro Facilitador de Servicios Migratorios de su jurisdicción o a la sede de la Regional del Eje Cafetero, para iniciar el procedimiento administrativo migratorio que permita la posterior regularización.</w:t>
      </w:r>
    </w:p>
    <w:p w:rsidR="00161C86" w:rsidRPr="00D8789E" w:rsidRDefault="00161C86" w:rsidP="00D8789E">
      <w:pPr>
        <w:pStyle w:val="Normal1"/>
        <w:spacing w:after="0" w:line="240" w:lineRule="auto"/>
        <w:ind w:left="426" w:right="418"/>
        <w:jc w:val="both"/>
        <w:rPr>
          <w:rFonts w:ascii="Arial" w:eastAsia="Times New Roman" w:hAnsi="Arial" w:cs="Arial"/>
          <w:szCs w:val="28"/>
          <w:lang w:val="es-419"/>
        </w:rPr>
      </w:pPr>
    </w:p>
    <w:p w:rsidR="00161C86" w:rsidRPr="00D8789E" w:rsidRDefault="00161C86" w:rsidP="00D8789E">
      <w:pPr>
        <w:pStyle w:val="Normal1"/>
        <w:spacing w:after="0" w:line="240" w:lineRule="auto"/>
        <w:ind w:left="426" w:right="418"/>
        <w:jc w:val="both"/>
        <w:rPr>
          <w:rFonts w:ascii="Arial" w:eastAsia="Times New Roman" w:hAnsi="Arial" w:cs="Arial"/>
          <w:szCs w:val="28"/>
          <w:lang w:val="es-419"/>
        </w:rPr>
      </w:pPr>
      <w:r w:rsidRPr="00D8789E">
        <w:rPr>
          <w:rFonts w:ascii="Arial" w:eastAsia="Times New Roman" w:hAnsi="Arial" w:cs="Arial"/>
          <w:szCs w:val="28"/>
          <w:lang w:val="es-419"/>
        </w:rPr>
        <w:t xml:space="preserve">Por su parte, la Secretaría de Salud del departamento de Risaralda, al contestar la tutela, indicó que la entidad se encontraba dispuesta a prestar y atender todos los servicios médicos que requiriera la agenciada que se catalogaran como urgencia médica. Señaló también, que revisados sus registros evidenció que Daniela Dayari Origuen no se encuentra inscrita en las bases de datos de afiliación al sistema de seguridad social y tampoco cumple los requisitos para cumplir dicho trámite. </w:t>
      </w:r>
    </w:p>
    <w:p w:rsidR="00161C86" w:rsidRPr="00D8789E" w:rsidRDefault="00161C86" w:rsidP="00D8789E">
      <w:pPr>
        <w:pStyle w:val="Normal1"/>
        <w:spacing w:after="0" w:line="240" w:lineRule="auto"/>
        <w:ind w:left="426" w:right="418"/>
        <w:jc w:val="both"/>
        <w:rPr>
          <w:rFonts w:ascii="Arial" w:eastAsia="Times New Roman" w:hAnsi="Arial" w:cs="Arial"/>
          <w:szCs w:val="28"/>
          <w:lang w:val="es-419"/>
        </w:rPr>
      </w:pPr>
    </w:p>
    <w:p w:rsidR="00161C86" w:rsidRPr="00D8789E" w:rsidRDefault="00161C86" w:rsidP="00D8789E">
      <w:pPr>
        <w:pStyle w:val="Normal1"/>
        <w:spacing w:after="0" w:line="240" w:lineRule="auto"/>
        <w:ind w:left="426" w:right="418"/>
        <w:jc w:val="both"/>
        <w:rPr>
          <w:rFonts w:ascii="Arial" w:eastAsia="Times New Roman" w:hAnsi="Arial" w:cs="Arial"/>
          <w:szCs w:val="28"/>
          <w:lang w:val="es-419"/>
        </w:rPr>
      </w:pPr>
      <w:r w:rsidRPr="00D8789E">
        <w:rPr>
          <w:rFonts w:ascii="Arial" w:eastAsia="Times New Roman" w:hAnsi="Arial" w:cs="Arial"/>
          <w:szCs w:val="28"/>
          <w:lang w:val="es-419"/>
        </w:rPr>
        <w:t>Así, de las circunstancias fácticas anotadas, se advierte que, en primer lugar el caso bajo estudio cumple con los requisitos de procedencia de la acción de tutela, toda vez que: (i) César Armando Torres Suárez, en calidad de agente oficioso de su esposa, Daniela Dayari Origuen Hernández se encuentra legitimado para demandar la protección de los derechos fundamentales de su esposa que considera están siendo vulnerados</w:t>
      </w:r>
      <w:r w:rsidRPr="00D8789E">
        <w:rPr>
          <w:rStyle w:val="Refdenotaalpie"/>
          <w:rFonts w:ascii="Arial" w:eastAsia="Times New Roman" w:hAnsi="Arial" w:cs="Arial"/>
          <w:szCs w:val="28"/>
          <w:lang w:val="es-419"/>
        </w:rPr>
        <w:footnoteReference w:id="3"/>
      </w:r>
      <w:r w:rsidRPr="00D8789E">
        <w:rPr>
          <w:rFonts w:ascii="Arial" w:eastAsia="Times New Roman" w:hAnsi="Arial" w:cs="Arial"/>
          <w:szCs w:val="28"/>
          <w:lang w:val="es-419"/>
        </w:rPr>
        <w:t>; (ii) las partes accionadas son entidades públicas por lo que se acredita la legitimación en la causa por pasiva</w:t>
      </w:r>
      <w:r w:rsidRPr="00D8789E">
        <w:rPr>
          <w:rStyle w:val="Refdenotaalpie"/>
          <w:rFonts w:ascii="Arial" w:eastAsia="Times New Roman" w:hAnsi="Arial" w:cs="Arial"/>
          <w:szCs w:val="28"/>
          <w:lang w:val="es-419"/>
        </w:rPr>
        <w:footnoteReference w:id="4"/>
      </w:r>
      <w:r w:rsidRPr="00D8789E">
        <w:rPr>
          <w:rFonts w:ascii="Arial" w:eastAsia="Times New Roman" w:hAnsi="Arial" w:cs="Arial"/>
          <w:szCs w:val="28"/>
          <w:lang w:val="es-419"/>
        </w:rPr>
        <w:t>; (iii) la demanda fue presentada al poco tiempo de que la agenciada iniciara el periodo de gestación, es decir, en un lapso razonable y; (iv) dadas las condiciones de vulnerabilidad en que se encuentra el accionante y su esposa, se advierte que la tutela se torna en el mecanismo idóneo para la protección de las garantías alegadas.</w:t>
      </w:r>
    </w:p>
    <w:p w:rsidR="00161C86" w:rsidRPr="00D8789E" w:rsidRDefault="00161C86" w:rsidP="00D8789E">
      <w:pPr>
        <w:pStyle w:val="Normal1"/>
        <w:spacing w:after="0" w:line="240" w:lineRule="auto"/>
        <w:ind w:left="426" w:right="418"/>
        <w:jc w:val="both"/>
        <w:rPr>
          <w:rFonts w:ascii="Arial" w:eastAsia="Times New Roman" w:hAnsi="Arial" w:cs="Arial"/>
          <w:szCs w:val="28"/>
          <w:lang w:val="es-419"/>
        </w:rPr>
      </w:pPr>
    </w:p>
    <w:p w:rsidR="00161C86" w:rsidRPr="00D8789E" w:rsidRDefault="00161C86" w:rsidP="00D8789E">
      <w:pPr>
        <w:pStyle w:val="Normal1"/>
        <w:shd w:val="clear" w:color="auto" w:fill="FFFFFF"/>
        <w:spacing w:after="0" w:line="240" w:lineRule="auto"/>
        <w:ind w:left="426" w:right="418"/>
        <w:jc w:val="both"/>
        <w:rPr>
          <w:rFonts w:ascii="Arial" w:eastAsia="Times New Roman" w:hAnsi="Arial" w:cs="Arial"/>
          <w:szCs w:val="28"/>
          <w:lang w:val="es-419"/>
        </w:rPr>
      </w:pPr>
      <w:r w:rsidRPr="00D8789E">
        <w:rPr>
          <w:rFonts w:ascii="Arial" w:eastAsia="Times New Roman" w:hAnsi="Arial" w:cs="Arial"/>
          <w:szCs w:val="28"/>
          <w:lang w:val="es-419"/>
        </w:rPr>
        <w:t xml:space="preserve">Ahora bien, luego de estudiados los documentos allegados a esta Corte, en sede de revisión, se advierte que Daniela Dayari Origuen recibió atención médica, enfocada </w:t>
      </w:r>
      <w:r w:rsidRPr="00D8789E">
        <w:rPr>
          <w:rFonts w:ascii="Arial" w:eastAsia="Times New Roman" w:hAnsi="Arial" w:cs="Arial"/>
          <w:szCs w:val="28"/>
          <w:lang w:val="es-419"/>
        </w:rPr>
        <w:lastRenderedPageBreak/>
        <w:t>en su estado de embarazo, en la ESE Salud Pereira desde el 23 de octubre de 2017. A su vez, se observa que asistió a consultas médicas y valoraciones en ocasión a su estado de embarazo, e incluso recibió al menos 3 controles prenatales</w:t>
      </w:r>
      <w:r w:rsidRPr="00D8789E">
        <w:rPr>
          <w:rFonts w:ascii="Arial" w:eastAsia="Times New Roman" w:hAnsi="Arial" w:cs="Arial"/>
          <w:szCs w:val="28"/>
          <w:vertAlign w:val="superscript"/>
          <w:lang w:val="es-419"/>
        </w:rPr>
        <w:footnoteReference w:id="5"/>
      </w:r>
      <w:r w:rsidRPr="00D8789E">
        <w:rPr>
          <w:rFonts w:ascii="Arial" w:eastAsia="Times New Roman" w:hAnsi="Arial" w:cs="Arial"/>
          <w:szCs w:val="28"/>
          <w:lang w:val="es-419"/>
        </w:rPr>
        <w:t>.</w:t>
      </w:r>
    </w:p>
    <w:p w:rsidR="00161C86" w:rsidRPr="00D8789E" w:rsidRDefault="00161C86" w:rsidP="00D8789E">
      <w:pPr>
        <w:pStyle w:val="Normal1"/>
        <w:spacing w:after="0" w:line="240" w:lineRule="auto"/>
        <w:ind w:left="426" w:right="418"/>
        <w:jc w:val="both"/>
        <w:rPr>
          <w:rFonts w:ascii="Arial" w:eastAsia="Times New Roman" w:hAnsi="Arial" w:cs="Arial"/>
          <w:szCs w:val="28"/>
          <w:lang w:val="es-419"/>
        </w:rPr>
      </w:pPr>
    </w:p>
    <w:p w:rsidR="00161C86" w:rsidRPr="00D8789E" w:rsidRDefault="00161C86" w:rsidP="00D8789E">
      <w:pPr>
        <w:pStyle w:val="Normal1"/>
        <w:spacing w:after="0" w:line="240" w:lineRule="auto"/>
        <w:ind w:left="426" w:right="418"/>
        <w:jc w:val="both"/>
        <w:rPr>
          <w:rFonts w:ascii="Arial" w:eastAsia="Times New Roman" w:hAnsi="Arial" w:cs="Arial"/>
          <w:szCs w:val="28"/>
          <w:lang w:val="es-419"/>
        </w:rPr>
      </w:pPr>
      <w:r w:rsidRPr="00D8789E">
        <w:rPr>
          <w:rFonts w:ascii="Arial" w:eastAsia="Times New Roman" w:hAnsi="Arial" w:cs="Arial"/>
          <w:szCs w:val="28"/>
          <w:lang w:val="es-419"/>
        </w:rPr>
        <w:t xml:space="preserve">De igual manera, se advierte que, al parecer, dado que tal situación no está establecida con claridad en la historia clínica, el menor de edad nació en el lapso comprendido entre el 25 de mayo de 2017 y el 14 de junio de ese mismo año, puesto que en esta última fecha recibió </w:t>
      </w:r>
      <w:r w:rsidRPr="00D8789E">
        <w:rPr>
          <w:rFonts w:ascii="Arial" w:eastAsia="Times New Roman" w:hAnsi="Arial" w:cs="Arial"/>
          <w:i/>
          <w:szCs w:val="28"/>
          <w:lang w:val="es-419"/>
        </w:rPr>
        <w:t>control de puerperio</w:t>
      </w:r>
      <w:r w:rsidRPr="00D8789E">
        <w:rPr>
          <w:rFonts w:ascii="Arial" w:eastAsia="Times New Roman" w:hAnsi="Arial" w:cs="Arial"/>
          <w:i/>
          <w:szCs w:val="28"/>
          <w:vertAlign w:val="superscript"/>
          <w:lang w:val="es-419"/>
        </w:rPr>
        <w:footnoteReference w:id="6"/>
      </w:r>
      <w:r w:rsidRPr="00D8789E">
        <w:rPr>
          <w:rFonts w:ascii="Arial" w:eastAsia="Times New Roman" w:hAnsi="Arial" w:cs="Arial"/>
          <w:szCs w:val="28"/>
          <w:lang w:val="es-419"/>
        </w:rPr>
        <w:t>. También se evidenció que la agenciada continuó asistiendo a citas médicas y de control.</w:t>
      </w:r>
    </w:p>
    <w:p w:rsidR="00161C86" w:rsidRPr="00D8789E" w:rsidRDefault="00161C86" w:rsidP="00D8789E">
      <w:pPr>
        <w:pStyle w:val="Normal1"/>
        <w:spacing w:after="0" w:line="240" w:lineRule="auto"/>
        <w:ind w:left="426" w:right="418"/>
        <w:jc w:val="both"/>
        <w:rPr>
          <w:rFonts w:ascii="Arial" w:eastAsia="Times New Roman" w:hAnsi="Arial" w:cs="Arial"/>
          <w:szCs w:val="28"/>
          <w:lang w:val="es-419"/>
        </w:rPr>
      </w:pPr>
    </w:p>
    <w:p w:rsidR="00161C86" w:rsidRPr="00D8789E" w:rsidRDefault="00161C86" w:rsidP="00D8789E">
      <w:pPr>
        <w:pStyle w:val="Normal1"/>
        <w:spacing w:after="0" w:line="240" w:lineRule="auto"/>
        <w:ind w:left="426" w:right="418"/>
        <w:jc w:val="both"/>
        <w:rPr>
          <w:rFonts w:ascii="Arial" w:eastAsia="Times New Roman" w:hAnsi="Arial" w:cs="Arial"/>
          <w:szCs w:val="28"/>
          <w:lang w:val="es-419"/>
        </w:rPr>
      </w:pPr>
      <w:r w:rsidRPr="00D8789E">
        <w:rPr>
          <w:rFonts w:ascii="Arial" w:eastAsia="Times New Roman" w:hAnsi="Arial" w:cs="Arial"/>
          <w:szCs w:val="28"/>
          <w:lang w:val="es-419"/>
        </w:rPr>
        <w:t xml:space="preserve">Bajo ese orden, para la Sala es claro que la ESE Salud Pereira cumplió con sus obligaciones constitucionales y legales al brindar los servicios médicos que requería la agenciada y el que estaba por nacer, puesto que el embarazo, según se estipuló en capítulos anteriores, requiere una atención en salud de carácter urgente, debido a que se trata de preservar de manera digna la vida de la madre y del que está por nacer. </w:t>
      </w:r>
      <w:r w:rsidRPr="00D8789E">
        <w:rPr>
          <w:rFonts w:ascii="Arial" w:eastAsia="Times New Roman" w:hAnsi="Arial" w:cs="Arial"/>
          <w:szCs w:val="28"/>
          <w:u w:val="single"/>
          <w:lang w:val="es-419"/>
        </w:rPr>
        <w:t>Situación que no se puede afirmar de la actuación del juez de instancia quien con su decisión, desconoció la posición que sentado esta Corporación respecto a la atención en salud de los ciudadanos venezolanos que no han regularizado su situación migratoria</w:t>
      </w:r>
      <w:r w:rsidRPr="00D8789E">
        <w:rPr>
          <w:rFonts w:ascii="Arial" w:eastAsia="Times New Roman" w:hAnsi="Arial" w:cs="Arial"/>
          <w:szCs w:val="28"/>
          <w:lang w:val="es-419"/>
        </w:rPr>
        <w:t>.</w:t>
      </w:r>
    </w:p>
    <w:p w:rsidR="00161C86" w:rsidRPr="00D8789E" w:rsidRDefault="00161C86" w:rsidP="00D8789E">
      <w:pPr>
        <w:pStyle w:val="Normal1"/>
        <w:spacing w:after="0" w:line="240" w:lineRule="auto"/>
        <w:ind w:left="426" w:right="418"/>
        <w:jc w:val="both"/>
        <w:rPr>
          <w:rFonts w:ascii="Arial" w:eastAsia="Times New Roman" w:hAnsi="Arial" w:cs="Arial"/>
          <w:szCs w:val="28"/>
          <w:lang w:val="es-419"/>
        </w:rPr>
      </w:pPr>
    </w:p>
    <w:p w:rsidR="00161C86" w:rsidRPr="00D8789E" w:rsidRDefault="00161C86" w:rsidP="00D8789E">
      <w:pPr>
        <w:pStyle w:val="Normal1"/>
        <w:spacing w:after="0" w:line="240" w:lineRule="auto"/>
        <w:ind w:left="426" w:right="418"/>
        <w:jc w:val="both"/>
        <w:rPr>
          <w:rFonts w:ascii="Arial" w:eastAsia="Times New Roman" w:hAnsi="Arial" w:cs="Arial"/>
          <w:szCs w:val="28"/>
          <w:lang w:val="es-419"/>
        </w:rPr>
      </w:pPr>
      <w:r w:rsidRPr="00D8789E">
        <w:rPr>
          <w:rFonts w:ascii="Arial" w:eastAsia="Times New Roman" w:hAnsi="Arial" w:cs="Arial"/>
          <w:szCs w:val="28"/>
          <w:lang w:val="es-419"/>
        </w:rPr>
        <w:t>En consecuencia, se advierte que las principales razones que dieron origen a la pretensión de la acción de tutela fueron superadas en el transcurso del trámite de la misma, puesto que las entidades territoriales prestaron los servicios que la agenciada requería debido a su condición de embarazo y, por tanto, en esta oportunidad se configura un hecho superado. En consecuencia debido a que las causas de la vulneración desaparecieron carece de sentido dictar una orden al respecto.</w:t>
      </w:r>
    </w:p>
    <w:p w:rsidR="00161C86" w:rsidRPr="00D8789E" w:rsidRDefault="00161C86" w:rsidP="00D8789E">
      <w:pPr>
        <w:pStyle w:val="Normal1"/>
        <w:spacing w:after="0" w:line="240" w:lineRule="auto"/>
        <w:ind w:left="426" w:right="418"/>
        <w:jc w:val="both"/>
        <w:rPr>
          <w:rFonts w:ascii="Arial" w:eastAsia="Times New Roman" w:hAnsi="Arial" w:cs="Arial"/>
          <w:szCs w:val="28"/>
          <w:lang w:val="es-419"/>
        </w:rPr>
      </w:pPr>
    </w:p>
    <w:p w:rsidR="00F1160F" w:rsidRPr="00D8789E" w:rsidRDefault="00161C86" w:rsidP="00D8789E">
      <w:pPr>
        <w:pStyle w:val="Normal1"/>
        <w:spacing w:after="0" w:line="240" w:lineRule="auto"/>
        <w:ind w:left="426" w:right="418"/>
        <w:jc w:val="both"/>
        <w:rPr>
          <w:szCs w:val="28"/>
          <w:lang w:val="es-419"/>
        </w:rPr>
      </w:pPr>
      <w:r w:rsidRPr="00D8789E">
        <w:rPr>
          <w:rFonts w:ascii="Arial" w:eastAsia="Times New Roman" w:hAnsi="Arial" w:cs="Arial"/>
          <w:szCs w:val="28"/>
          <w:u w:val="single"/>
          <w:lang w:val="es-419"/>
        </w:rPr>
        <w:t>Sin embargo, se considera pertinente señalar que las entidades de salud demandadas deberán continuar con la prestación de servicios al menor recién nacido, debido a que por su situación de mayor grado de vulnerabilidad no se pueden dejar de atender sus necesidades en salud. Por tanto, el suministro del mencionado servicio se debe mantener por lo menos hasta que el accionante y la agenciada regularicen su situación migratoria en el país y logren vincularse al sistema de seguridad social en salud</w:t>
      </w:r>
      <w:r w:rsidRPr="00D8789E">
        <w:rPr>
          <w:rFonts w:ascii="Arial" w:eastAsia="Times New Roman" w:hAnsi="Arial" w:cs="Arial"/>
          <w:szCs w:val="28"/>
          <w:lang w:val="es-419"/>
        </w:rPr>
        <w:t xml:space="preserve">. </w:t>
      </w:r>
      <w:r w:rsidRPr="00D8789E">
        <w:rPr>
          <w:rFonts w:ascii="Arial" w:hAnsi="Arial" w:cs="Arial"/>
          <w:i/>
          <w:szCs w:val="24"/>
          <w:lang w:val="es-419"/>
        </w:rPr>
        <w:t>(...)</w:t>
      </w:r>
      <w:r w:rsidR="00F1160F" w:rsidRPr="00D8789E">
        <w:rPr>
          <w:rFonts w:ascii="Arial" w:hAnsi="Arial" w:cs="Arial"/>
          <w:i/>
          <w:szCs w:val="24"/>
          <w:lang w:val="es-419"/>
        </w:rPr>
        <w:t>”</w:t>
      </w:r>
      <w:r w:rsidRPr="00D8789E">
        <w:rPr>
          <w:rFonts w:ascii="Arial" w:hAnsi="Arial" w:cs="Arial"/>
          <w:i/>
          <w:szCs w:val="24"/>
          <w:lang w:val="es-419"/>
        </w:rPr>
        <w:t xml:space="preserve"> </w:t>
      </w:r>
      <w:r w:rsidRPr="00D8789E">
        <w:rPr>
          <w:rFonts w:ascii="Arial" w:hAnsi="Arial" w:cs="Arial"/>
          <w:sz w:val="26"/>
          <w:szCs w:val="26"/>
          <w:lang w:val="es-419"/>
        </w:rPr>
        <w:t>(Subrayas ajenas al texto original).</w:t>
      </w:r>
    </w:p>
    <w:p w:rsidR="00F1160F" w:rsidRPr="00D8789E" w:rsidRDefault="00F1160F" w:rsidP="001B0745">
      <w:pPr>
        <w:spacing w:line="288" w:lineRule="auto"/>
        <w:jc w:val="both"/>
        <w:rPr>
          <w:szCs w:val="28"/>
          <w:lang w:val="es-419"/>
        </w:rPr>
      </w:pPr>
    </w:p>
    <w:p w:rsidR="00F1160F" w:rsidRPr="00D8789E" w:rsidRDefault="00F1160F" w:rsidP="001B0745">
      <w:pPr>
        <w:pStyle w:val="Sinespaciado4"/>
        <w:spacing w:line="288" w:lineRule="auto"/>
        <w:ind w:firstLine="2835"/>
        <w:jc w:val="both"/>
        <w:rPr>
          <w:rFonts w:ascii="Arial" w:hAnsi="Arial" w:cs="Arial"/>
          <w:spacing w:val="-3"/>
          <w:sz w:val="16"/>
          <w:szCs w:val="16"/>
          <w:lang w:val="es-419"/>
        </w:rPr>
      </w:pPr>
    </w:p>
    <w:p w:rsidR="007863F0" w:rsidRPr="00D8789E" w:rsidRDefault="00025CFB" w:rsidP="001B0745">
      <w:pPr>
        <w:pStyle w:val="Sinespaciado1"/>
        <w:spacing w:line="288" w:lineRule="auto"/>
        <w:ind w:firstLine="2835"/>
        <w:jc w:val="both"/>
        <w:rPr>
          <w:rFonts w:ascii="Arial" w:hAnsi="Arial" w:cs="Arial"/>
          <w:spacing w:val="-3"/>
          <w:sz w:val="16"/>
          <w:szCs w:val="26"/>
          <w:lang w:val="es-419"/>
        </w:rPr>
      </w:pPr>
      <w:r w:rsidRPr="00D8789E">
        <w:rPr>
          <w:rFonts w:ascii="Arial" w:hAnsi="Arial" w:cs="Arial"/>
          <w:spacing w:val="-3"/>
          <w:sz w:val="26"/>
          <w:szCs w:val="26"/>
          <w:lang w:val="es-419"/>
        </w:rPr>
        <w:t>6</w:t>
      </w:r>
      <w:r w:rsidR="007863F0" w:rsidRPr="00D8789E">
        <w:rPr>
          <w:rFonts w:ascii="Arial" w:hAnsi="Arial" w:cs="Arial"/>
          <w:spacing w:val="-3"/>
          <w:sz w:val="26"/>
          <w:szCs w:val="26"/>
          <w:lang w:val="es-419"/>
        </w:rPr>
        <w:t xml:space="preserve">. </w:t>
      </w:r>
      <w:r w:rsidRPr="00D8789E">
        <w:rPr>
          <w:rFonts w:ascii="Arial" w:hAnsi="Arial" w:cs="Arial"/>
          <w:spacing w:val="-3"/>
          <w:sz w:val="26"/>
          <w:szCs w:val="26"/>
          <w:lang w:val="es-419"/>
        </w:rPr>
        <w:t xml:space="preserve">Así las cosas, el funcionario de primer grado acertó en tutelar los derechos fundamentales invocados por la menor </w:t>
      </w:r>
      <w:r w:rsidRPr="00D8789E">
        <w:rPr>
          <w:rFonts w:ascii="Arial" w:hAnsi="Arial" w:cs="Arial"/>
          <w:szCs w:val="26"/>
          <w:lang w:val="es-419" w:eastAsia="es-ES"/>
        </w:rPr>
        <w:t>ADRIANNY MICHELL MARTÍNEZ SALAZAR</w:t>
      </w:r>
      <w:r w:rsidRPr="00D8789E">
        <w:rPr>
          <w:rFonts w:ascii="Arial" w:hAnsi="Arial" w:cs="Arial"/>
          <w:spacing w:val="-3"/>
          <w:sz w:val="26"/>
          <w:szCs w:val="26"/>
          <w:lang w:val="es-419"/>
        </w:rPr>
        <w:t>, para garantizar el suministro del procedimiento “</w:t>
      </w:r>
      <w:r w:rsidRPr="00D8789E">
        <w:rPr>
          <w:rFonts w:ascii="Arial" w:hAnsi="Arial" w:cs="Arial"/>
          <w:i/>
          <w:spacing w:val="-3"/>
          <w:sz w:val="26"/>
          <w:szCs w:val="26"/>
          <w:lang w:val="es-419"/>
        </w:rPr>
        <w:t>ecografía obstétrica (P y P) semana 9 a 12 y 19 a 24</w:t>
      </w:r>
      <w:r w:rsidRPr="00D8789E">
        <w:rPr>
          <w:rFonts w:ascii="Arial" w:hAnsi="Arial" w:cs="Arial"/>
          <w:spacing w:val="-3"/>
          <w:sz w:val="26"/>
          <w:szCs w:val="26"/>
          <w:lang w:val="es-419"/>
        </w:rPr>
        <w:t>”</w:t>
      </w:r>
      <w:r w:rsidRPr="00D8789E">
        <w:rPr>
          <w:rFonts w:ascii="Arial" w:hAnsi="Arial" w:cs="Arial"/>
          <w:sz w:val="26"/>
          <w:szCs w:val="26"/>
          <w:lang w:val="es-419"/>
        </w:rPr>
        <w:t>, así como la continuidad en la prestación del servicio de salud</w:t>
      </w:r>
      <w:r w:rsidR="00434140" w:rsidRPr="00D8789E">
        <w:rPr>
          <w:rFonts w:ascii="Arial" w:hAnsi="Arial" w:cs="Arial"/>
          <w:sz w:val="26"/>
          <w:szCs w:val="26"/>
          <w:lang w:val="es-419"/>
        </w:rPr>
        <w:t>, tanto para ella como para su hijo por nacer</w:t>
      </w:r>
      <w:r w:rsidRPr="00D8789E">
        <w:rPr>
          <w:rFonts w:ascii="Arial" w:hAnsi="Arial" w:cs="Arial"/>
          <w:sz w:val="26"/>
          <w:szCs w:val="26"/>
          <w:lang w:val="es-419"/>
        </w:rPr>
        <w:t xml:space="preserve">, </w:t>
      </w:r>
      <w:r w:rsidRPr="00D8789E">
        <w:rPr>
          <w:rFonts w:ascii="Arial" w:hAnsi="Arial" w:cs="Arial"/>
          <w:spacing w:val="-3"/>
          <w:sz w:val="26"/>
          <w:szCs w:val="26"/>
          <w:lang w:val="es-419"/>
        </w:rPr>
        <w:t xml:space="preserve">ya que se cumplen los presupuestos señalados por la jurisprudencia de la Corte Constitucional referenciada, para proteger </w:t>
      </w:r>
      <w:r w:rsidR="00434140" w:rsidRPr="00D8789E">
        <w:rPr>
          <w:rFonts w:ascii="Arial" w:hAnsi="Arial" w:cs="Arial"/>
          <w:spacing w:val="-3"/>
          <w:sz w:val="26"/>
          <w:szCs w:val="26"/>
          <w:lang w:val="es-419"/>
        </w:rPr>
        <w:t>su</w:t>
      </w:r>
      <w:r w:rsidRPr="00D8789E">
        <w:rPr>
          <w:rFonts w:ascii="Arial" w:hAnsi="Arial" w:cs="Arial"/>
          <w:spacing w:val="-3"/>
          <w:sz w:val="26"/>
          <w:szCs w:val="26"/>
          <w:lang w:val="es-419"/>
        </w:rPr>
        <w:t xml:space="preserve"> derecho a la salud</w:t>
      </w:r>
      <w:r w:rsidR="007863F0" w:rsidRPr="00D8789E">
        <w:rPr>
          <w:rFonts w:ascii="Arial" w:hAnsi="Arial" w:cs="Arial"/>
          <w:spacing w:val="-3"/>
          <w:sz w:val="26"/>
          <w:szCs w:val="26"/>
          <w:lang w:val="es-419"/>
        </w:rPr>
        <w:t>.</w:t>
      </w:r>
    </w:p>
    <w:p w:rsidR="007863F0" w:rsidRPr="00D8789E" w:rsidRDefault="007863F0" w:rsidP="001B0745">
      <w:pPr>
        <w:pStyle w:val="Sinespaciado1"/>
        <w:spacing w:line="288" w:lineRule="auto"/>
        <w:ind w:firstLine="2835"/>
        <w:jc w:val="both"/>
        <w:rPr>
          <w:rFonts w:ascii="Arial" w:hAnsi="Arial" w:cs="Arial"/>
          <w:spacing w:val="-3"/>
          <w:sz w:val="16"/>
          <w:szCs w:val="26"/>
          <w:lang w:val="es-419"/>
        </w:rPr>
      </w:pPr>
    </w:p>
    <w:p w:rsidR="007863F0" w:rsidRPr="00D8789E" w:rsidRDefault="00025CFB" w:rsidP="001B0745">
      <w:pPr>
        <w:pStyle w:val="Sinespaciado2"/>
        <w:spacing w:line="288" w:lineRule="auto"/>
        <w:ind w:firstLine="2880"/>
        <w:jc w:val="both"/>
        <w:rPr>
          <w:rFonts w:ascii="Arial" w:hAnsi="Arial" w:cs="Arial"/>
          <w:sz w:val="26"/>
          <w:szCs w:val="26"/>
          <w:lang w:val="es-419"/>
        </w:rPr>
      </w:pPr>
      <w:r w:rsidRPr="00D8789E">
        <w:rPr>
          <w:rFonts w:ascii="Arial" w:hAnsi="Arial" w:cs="Arial"/>
          <w:spacing w:val="-3"/>
          <w:sz w:val="26"/>
          <w:szCs w:val="26"/>
          <w:lang w:val="es-419"/>
        </w:rPr>
        <w:t>7</w:t>
      </w:r>
      <w:r w:rsidR="007863F0" w:rsidRPr="00D8789E">
        <w:rPr>
          <w:rFonts w:ascii="Arial" w:hAnsi="Arial" w:cs="Arial"/>
          <w:spacing w:val="-3"/>
          <w:sz w:val="26"/>
          <w:szCs w:val="26"/>
          <w:lang w:val="es-419"/>
        </w:rPr>
        <w:t xml:space="preserve">. </w:t>
      </w:r>
      <w:r w:rsidR="007863F0" w:rsidRPr="00D8789E">
        <w:rPr>
          <w:rFonts w:ascii="Arial" w:hAnsi="Arial" w:cs="Arial"/>
          <w:sz w:val="26"/>
          <w:szCs w:val="26"/>
          <w:lang w:val="es-419"/>
        </w:rPr>
        <w:t xml:space="preserve">Por último, es necesario precisar que, los argumentos esgrimidos por la entidad accionada en su impugnación, relacionados con que </w:t>
      </w:r>
      <w:r w:rsidRPr="00D8789E">
        <w:rPr>
          <w:rFonts w:ascii="Arial" w:hAnsi="Arial" w:cs="Arial"/>
          <w:sz w:val="26"/>
          <w:szCs w:val="26"/>
          <w:lang w:val="es-419"/>
        </w:rPr>
        <w:t>la madre de la adolescente debe realizar los trámites necesarios ante una EPS o las entidades respectivas, para proceder a la autorización de los procedimientos requeridos, que no ha vulnerado derecho fundamental alguno y ha brindado la atención requerida en el campo de sus competencias y según los servicios de salud que tiene habilitados</w:t>
      </w:r>
      <w:r w:rsidR="007863F0" w:rsidRPr="00D8789E">
        <w:rPr>
          <w:rFonts w:ascii="Arial" w:hAnsi="Arial" w:cs="Arial"/>
          <w:sz w:val="26"/>
          <w:szCs w:val="26"/>
          <w:lang w:val="es-419"/>
        </w:rPr>
        <w:t xml:space="preserve">, no son de recibo para esta Sala, porque, según el referente jurisprudencial traído a </w:t>
      </w:r>
      <w:r w:rsidR="007863F0" w:rsidRPr="00D8789E">
        <w:rPr>
          <w:rFonts w:ascii="Arial" w:hAnsi="Arial" w:cs="Arial"/>
          <w:sz w:val="26"/>
          <w:szCs w:val="26"/>
          <w:lang w:val="es-419"/>
        </w:rPr>
        <w:lastRenderedPageBreak/>
        <w:t xml:space="preserve">colación, dada la condición de persona de especial protección que ostenta la titular de la acción, mal podía quedar desprovista de la atención médica que requiere mientras es afiliada al Sistema de Seguridad Social en Salud, pues </w:t>
      </w:r>
      <w:r w:rsidR="00486968" w:rsidRPr="00D8789E">
        <w:rPr>
          <w:rFonts w:ascii="Arial" w:hAnsi="Arial" w:cs="Arial"/>
          <w:sz w:val="26"/>
          <w:szCs w:val="26"/>
          <w:lang w:val="es-419"/>
        </w:rPr>
        <w:t xml:space="preserve">esto </w:t>
      </w:r>
      <w:r w:rsidR="007863F0" w:rsidRPr="00D8789E">
        <w:rPr>
          <w:rFonts w:ascii="Arial" w:hAnsi="Arial" w:cs="Arial"/>
          <w:sz w:val="26"/>
          <w:szCs w:val="26"/>
          <w:lang w:val="es-419"/>
        </w:rPr>
        <w:t>desconoc</w:t>
      </w:r>
      <w:r w:rsidR="00486968" w:rsidRPr="00D8789E">
        <w:rPr>
          <w:rFonts w:ascii="Arial" w:hAnsi="Arial" w:cs="Arial"/>
          <w:sz w:val="26"/>
          <w:szCs w:val="26"/>
          <w:lang w:val="es-419"/>
        </w:rPr>
        <w:t>e</w:t>
      </w:r>
      <w:r w:rsidR="007863F0" w:rsidRPr="00D8789E">
        <w:rPr>
          <w:rFonts w:ascii="Arial" w:hAnsi="Arial" w:cs="Arial"/>
          <w:sz w:val="26"/>
          <w:szCs w:val="26"/>
          <w:lang w:val="es-419"/>
        </w:rPr>
        <w:t xml:space="preserve"> el principio de continuidad </w:t>
      </w:r>
      <w:r w:rsidR="00486968" w:rsidRPr="00D8789E">
        <w:rPr>
          <w:rFonts w:ascii="Arial" w:hAnsi="Arial" w:cs="Arial"/>
          <w:sz w:val="26"/>
          <w:szCs w:val="26"/>
          <w:lang w:val="es-419"/>
        </w:rPr>
        <w:t>y vulnera</w:t>
      </w:r>
      <w:r w:rsidR="007863F0" w:rsidRPr="00D8789E">
        <w:rPr>
          <w:rFonts w:ascii="Arial" w:hAnsi="Arial" w:cs="Arial"/>
          <w:sz w:val="26"/>
          <w:szCs w:val="26"/>
          <w:lang w:val="es-419"/>
        </w:rPr>
        <w:t xml:space="preserve"> sus derechos fundamentales.</w:t>
      </w:r>
    </w:p>
    <w:p w:rsidR="007863F0" w:rsidRPr="00D8789E" w:rsidRDefault="007863F0" w:rsidP="001B0745">
      <w:pPr>
        <w:pStyle w:val="Sinespaciado1"/>
        <w:spacing w:line="288" w:lineRule="auto"/>
        <w:ind w:firstLine="2835"/>
        <w:jc w:val="both"/>
        <w:rPr>
          <w:rFonts w:ascii="Arial" w:hAnsi="Arial" w:cs="Arial"/>
          <w:spacing w:val="-3"/>
          <w:sz w:val="16"/>
          <w:szCs w:val="16"/>
          <w:lang w:val="es-419"/>
        </w:rPr>
      </w:pPr>
    </w:p>
    <w:p w:rsidR="007863F0" w:rsidRPr="00D8789E" w:rsidRDefault="00486968" w:rsidP="001B0745">
      <w:pPr>
        <w:pStyle w:val="Sinespaciado1"/>
        <w:spacing w:line="288" w:lineRule="auto"/>
        <w:ind w:firstLine="2835"/>
        <w:jc w:val="both"/>
        <w:rPr>
          <w:rFonts w:ascii="Arial" w:hAnsi="Arial" w:cs="Arial"/>
          <w:spacing w:val="-3"/>
          <w:sz w:val="26"/>
          <w:szCs w:val="26"/>
          <w:lang w:val="es-419"/>
        </w:rPr>
      </w:pPr>
      <w:r w:rsidRPr="00D8789E">
        <w:rPr>
          <w:rFonts w:ascii="Arial" w:hAnsi="Arial" w:cs="Arial"/>
          <w:spacing w:val="-3"/>
          <w:sz w:val="26"/>
          <w:szCs w:val="26"/>
          <w:lang w:val="es-419"/>
        </w:rPr>
        <w:t>8</w:t>
      </w:r>
      <w:r w:rsidR="007863F0" w:rsidRPr="00D8789E">
        <w:rPr>
          <w:rFonts w:ascii="Arial" w:hAnsi="Arial" w:cs="Arial"/>
          <w:spacing w:val="-3"/>
          <w:sz w:val="26"/>
          <w:szCs w:val="26"/>
          <w:lang w:val="es-419"/>
        </w:rPr>
        <w:t>. En armonía con las premisas expuestas en los acápites anteriores, se confirmará el fallo impugnado.</w:t>
      </w:r>
    </w:p>
    <w:p w:rsidR="007863F0" w:rsidRPr="00D8789E" w:rsidRDefault="007863F0" w:rsidP="001B0745">
      <w:pPr>
        <w:pStyle w:val="Sinespaciado1"/>
        <w:spacing w:line="288" w:lineRule="auto"/>
        <w:jc w:val="both"/>
        <w:rPr>
          <w:rFonts w:ascii="Arial" w:hAnsi="Arial" w:cs="Arial"/>
          <w:spacing w:val="-3"/>
          <w:lang w:val="es-419"/>
        </w:rPr>
      </w:pPr>
    </w:p>
    <w:p w:rsidR="00C33CD0" w:rsidRPr="00D8789E" w:rsidRDefault="00C33CD0" w:rsidP="001B0745">
      <w:pPr>
        <w:pStyle w:val="Sinespaciado1"/>
        <w:spacing w:line="288" w:lineRule="auto"/>
        <w:ind w:firstLine="2835"/>
        <w:jc w:val="both"/>
        <w:rPr>
          <w:rFonts w:ascii="Arial" w:hAnsi="Arial" w:cs="Arial"/>
          <w:spacing w:val="-3"/>
          <w:lang w:val="es-419"/>
        </w:rPr>
      </w:pPr>
      <w:r w:rsidRPr="00D8789E">
        <w:rPr>
          <w:rFonts w:ascii="Arial" w:hAnsi="Arial" w:cs="Arial"/>
          <w:b/>
          <w:bCs/>
          <w:lang w:val="es-419"/>
        </w:rPr>
        <w:t>VII. DECISIÓN</w:t>
      </w:r>
    </w:p>
    <w:p w:rsidR="00C33CD0" w:rsidRPr="00D8789E" w:rsidRDefault="00C33CD0" w:rsidP="001B0745">
      <w:pPr>
        <w:pStyle w:val="unico"/>
        <w:spacing w:before="0" w:beforeAutospacing="0" w:after="0" w:afterAutospacing="0" w:line="288" w:lineRule="auto"/>
        <w:ind w:firstLine="2835"/>
        <w:jc w:val="both"/>
        <w:rPr>
          <w:rFonts w:ascii="Arial" w:hAnsi="Arial" w:cs="Arial"/>
          <w:bCs/>
          <w:sz w:val="22"/>
          <w:szCs w:val="22"/>
          <w:lang w:val="es-419"/>
        </w:rPr>
      </w:pPr>
    </w:p>
    <w:p w:rsidR="00C33CD0" w:rsidRPr="00D8789E" w:rsidRDefault="00C33CD0" w:rsidP="001B0745">
      <w:pPr>
        <w:pStyle w:val="Sinespaciado1"/>
        <w:spacing w:line="288" w:lineRule="auto"/>
        <w:ind w:firstLine="2835"/>
        <w:jc w:val="both"/>
        <w:rPr>
          <w:rFonts w:ascii="Arial" w:hAnsi="Arial" w:cs="Arial"/>
          <w:sz w:val="26"/>
          <w:szCs w:val="26"/>
          <w:lang w:val="es-419"/>
        </w:rPr>
      </w:pPr>
      <w:r w:rsidRPr="00D8789E">
        <w:rPr>
          <w:rFonts w:ascii="Arial" w:hAnsi="Arial" w:cs="Arial"/>
          <w:sz w:val="26"/>
          <w:szCs w:val="26"/>
          <w:lang w:val="es-419"/>
        </w:rPr>
        <w:t>En mérito de lo expuesto, la Sala de Decisión Civil Familia del Tribunal Superior de Pereira, administrando justicia en nombre de la República y por autoridad de la ley,</w:t>
      </w:r>
    </w:p>
    <w:p w:rsidR="00017E77" w:rsidRPr="00D8789E" w:rsidRDefault="00017E77" w:rsidP="001B0745">
      <w:pPr>
        <w:pStyle w:val="Sinespaciado1"/>
        <w:spacing w:line="288" w:lineRule="auto"/>
        <w:ind w:firstLine="2835"/>
        <w:jc w:val="both"/>
        <w:rPr>
          <w:rFonts w:ascii="Arial" w:hAnsi="Arial" w:cs="Arial"/>
          <w:lang w:val="es-419"/>
        </w:rPr>
      </w:pPr>
    </w:p>
    <w:p w:rsidR="00C33CD0" w:rsidRPr="00D8789E" w:rsidRDefault="00C33CD0" w:rsidP="001B0745">
      <w:pPr>
        <w:pStyle w:val="Sinespaciado1"/>
        <w:spacing w:line="288" w:lineRule="auto"/>
        <w:ind w:firstLine="2835"/>
        <w:jc w:val="both"/>
        <w:rPr>
          <w:rFonts w:ascii="Arial" w:hAnsi="Arial" w:cs="Arial"/>
          <w:lang w:val="es-419"/>
        </w:rPr>
      </w:pPr>
      <w:r w:rsidRPr="00D8789E">
        <w:rPr>
          <w:rFonts w:ascii="Arial" w:hAnsi="Arial" w:cs="Arial"/>
          <w:b/>
          <w:spacing w:val="-3"/>
          <w:lang w:val="es-419"/>
        </w:rPr>
        <w:t>RESUELVE:</w:t>
      </w:r>
    </w:p>
    <w:p w:rsidR="00C33CD0" w:rsidRPr="00D8789E" w:rsidRDefault="00C33CD0" w:rsidP="001B0745">
      <w:pPr>
        <w:pStyle w:val="Sinespaciado1"/>
        <w:spacing w:line="288" w:lineRule="auto"/>
        <w:ind w:firstLine="2835"/>
        <w:jc w:val="both"/>
        <w:rPr>
          <w:rFonts w:ascii="Arial" w:hAnsi="Arial" w:cs="Arial"/>
          <w:spacing w:val="-3"/>
          <w:lang w:val="es-419"/>
        </w:rPr>
      </w:pPr>
    </w:p>
    <w:p w:rsidR="00C33CD0" w:rsidRPr="00D8789E" w:rsidRDefault="00C33CD0" w:rsidP="001B0745">
      <w:pPr>
        <w:pStyle w:val="Sinespaciado1"/>
        <w:spacing w:line="288" w:lineRule="auto"/>
        <w:ind w:firstLine="2835"/>
        <w:jc w:val="both"/>
        <w:rPr>
          <w:rFonts w:ascii="Arial" w:hAnsi="Arial" w:cs="Arial"/>
          <w:sz w:val="26"/>
          <w:szCs w:val="26"/>
          <w:lang w:val="es-419"/>
        </w:rPr>
      </w:pPr>
      <w:r w:rsidRPr="00D8789E">
        <w:rPr>
          <w:rFonts w:ascii="Arial" w:hAnsi="Arial" w:cs="Arial"/>
          <w:b/>
          <w:spacing w:val="-3"/>
          <w:lang w:val="es-419"/>
        </w:rPr>
        <w:t>PRIMERO</w:t>
      </w:r>
      <w:r w:rsidRPr="00D8789E">
        <w:rPr>
          <w:rFonts w:ascii="Arial" w:hAnsi="Arial" w:cs="Arial"/>
          <w:spacing w:val="-3"/>
          <w:lang w:val="es-419"/>
        </w:rPr>
        <w:t>: CONFIRMAR</w:t>
      </w:r>
      <w:r w:rsidRPr="00D8789E">
        <w:rPr>
          <w:rFonts w:ascii="Arial" w:hAnsi="Arial" w:cs="Arial"/>
          <w:spacing w:val="-3"/>
          <w:sz w:val="26"/>
          <w:szCs w:val="26"/>
          <w:lang w:val="es-419"/>
        </w:rPr>
        <w:t xml:space="preserve"> el fallo</w:t>
      </w:r>
      <w:r w:rsidRPr="00D8789E">
        <w:rPr>
          <w:rFonts w:ascii="Arial" w:hAnsi="Arial" w:cs="Arial"/>
          <w:b/>
          <w:spacing w:val="-3"/>
          <w:sz w:val="26"/>
          <w:szCs w:val="26"/>
          <w:lang w:val="es-419"/>
        </w:rPr>
        <w:t xml:space="preserve"> </w:t>
      </w:r>
      <w:r w:rsidRPr="00D8789E">
        <w:rPr>
          <w:rFonts w:ascii="Arial" w:hAnsi="Arial" w:cs="Arial"/>
          <w:sz w:val="26"/>
          <w:szCs w:val="26"/>
          <w:lang w:val="es-419"/>
        </w:rPr>
        <w:t xml:space="preserve">proferido el </w:t>
      </w:r>
      <w:r w:rsidR="00E629FF" w:rsidRPr="00D8789E">
        <w:rPr>
          <w:rFonts w:ascii="Arial" w:hAnsi="Arial" w:cs="Arial"/>
          <w:sz w:val="26"/>
          <w:szCs w:val="26"/>
          <w:lang w:val="es-419"/>
        </w:rPr>
        <w:t>10</w:t>
      </w:r>
      <w:r w:rsidRPr="00D8789E">
        <w:rPr>
          <w:rFonts w:ascii="Arial" w:hAnsi="Arial" w:cs="Arial"/>
          <w:sz w:val="26"/>
          <w:szCs w:val="26"/>
          <w:lang w:val="es-419"/>
        </w:rPr>
        <w:t xml:space="preserve"> de </w:t>
      </w:r>
      <w:r w:rsidR="00E629FF" w:rsidRPr="00D8789E">
        <w:rPr>
          <w:rFonts w:ascii="Arial" w:hAnsi="Arial" w:cs="Arial"/>
          <w:sz w:val="26"/>
          <w:szCs w:val="26"/>
          <w:lang w:val="es-419"/>
        </w:rPr>
        <w:t>julio</w:t>
      </w:r>
      <w:r w:rsidRPr="00D8789E">
        <w:rPr>
          <w:rFonts w:ascii="Arial" w:hAnsi="Arial" w:cs="Arial"/>
          <w:sz w:val="26"/>
          <w:szCs w:val="26"/>
          <w:lang w:val="es-419"/>
        </w:rPr>
        <w:t xml:space="preserve"> de 201</w:t>
      </w:r>
      <w:r w:rsidR="00E629FF" w:rsidRPr="00D8789E">
        <w:rPr>
          <w:rFonts w:ascii="Arial" w:hAnsi="Arial" w:cs="Arial"/>
          <w:sz w:val="26"/>
          <w:szCs w:val="26"/>
          <w:lang w:val="es-419"/>
        </w:rPr>
        <w:t>9</w:t>
      </w:r>
      <w:r w:rsidRPr="00D8789E">
        <w:rPr>
          <w:rFonts w:ascii="Arial" w:hAnsi="Arial" w:cs="Arial"/>
          <w:sz w:val="26"/>
          <w:szCs w:val="26"/>
          <w:lang w:val="es-419"/>
        </w:rPr>
        <w:t xml:space="preserve"> por el Juzgado </w:t>
      </w:r>
      <w:r w:rsidR="00A76707" w:rsidRPr="00D8789E">
        <w:rPr>
          <w:rFonts w:ascii="Arial" w:hAnsi="Arial" w:cs="Arial"/>
          <w:sz w:val="26"/>
          <w:szCs w:val="26"/>
          <w:lang w:val="es-419"/>
        </w:rPr>
        <w:t>de Familia</w:t>
      </w:r>
      <w:r w:rsidRPr="00D8789E">
        <w:rPr>
          <w:rFonts w:ascii="Arial" w:hAnsi="Arial" w:cs="Arial"/>
          <w:sz w:val="26"/>
          <w:szCs w:val="26"/>
          <w:lang w:val="es-419"/>
        </w:rPr>
        <w:t xml:space="preserve"> de</w:t>
      </w:r>
      <w:r w:rsidR="00B47168" w:rsidRPr="00D8789E">
        <w:rPr>
          <w:rFonts w:ascii="Arial" w:hAnsi="Arial" w:cs="Arial"/>
          <w:sz w:val="26"/>
          <w:szCs w:val="26"/>
          <w:lang w:val="es-419"/>
        </w:rPr>
        <w:t xml:space="preserve"> </w:t>
      </w:r>
      <w:r w:rsidR="00E629FF" w:rsidRPr="00D8789E">
        <w:rPr>
          <w:rFonts w:ascii="Arial" w:hAnsi="Arial" w:cs="Arial"/>
          <w:sz w:val="26"/>
          <w:szCs w:val="26"/>
          <w:lang w:val="es-419"/>
        </w:rPr>
        <w:t>Dosquebradas</w:t>
      </w:r>
      <w:r w:rsidRPr="00D8789E">
        <w:rPr>
          <w:rFonts w:ascii="Arial" w:hAnsi="Arial" w:cs="Arial"/>
          <w:sz w:val="26"/>
          <w:szCs w:val="26"/>
          <w:lang w:val="es-419"/>
        </w:rPr>
        <w:t>, en el trámite de la presente acción de tutela.</w:t>
      </w:r>
    </w:p>
    <w:p w:rsidR="00C33CD0" w:rsidRPr="00D8789E" w:rsidRDefault="00C33CD0" w:rsidP="001B0745">
      <w:pPr>
        <w:pStyle w:val="Sinespaciado1"/>
        <w:spacing w:line="288" w:lineRule="auto"/>
        <w:ind w:firstLine="2835"/>
        <w:jc w:val="both"/>
        <w:rPr>
          <w:rFonts w:ascii="Arial" w:hAnsi="Arial" w:cs="Arial"/>
          <w:sz w:val="16"/>
          <w:szCs w:val="24"/>
          <w:lang w:val="es-419"/>
        </w:rPr>
      </w:pPr>
    </w:p>
    <w:p w:rsidR="00C33CD0" w:rsidRPr="00D8789E" w:rsidRDefault="00C33CD0" w:rsidP="001B0745">
      <w:pPr>
        <w:pStyle w:val="unico"/>
        <w:spacing w:before="0" w:beforeAutospacing="0" w:after="0" w:afterAutospacing="0" w:line="288" w:lineRule="auto"/>
        <w:ind w:firstLine="2835"/>
        <w:jc w:val="both"/>
        <w:rPr>
          <w:rFonts w:ascii="Arial" w:hAnsi="Arial" w:cs="Arial"/>
          <w:spacing w:val="-3"/>
          <w:sz w:val="16"/>
          <w:szCs w:val="26"/>
          <w:lang w:val="es-419"/>
        </w:rPr>
      </w:pPr>
      <w:r w:rsidRPr="00D8789E">
        <w:rPr>
          <w:rFonts w:ascii="Arial" w:hAnsi="Arial" w:cs="Arial"/>
          <w:b/>
          <w:sz w:val="22"/>
          <w:szCs w:val="22"/>
          <w:lang w:val="es-419"/>
        </w:rPr>
        <w:t>SEGUNDO</w:t>
      </w:r>
      <w:r w:rsidRPr="00D8789E">
        <w:rPr>
          <w:rFonts w:ascii="Arial" w:hAnsi="Arial" w:cs="Arial"/>
          <w:sz w:val="22"/>
          <w:szCs w:val="22"/>
          <w:lang w:val="es-419"/>
        </w:rPr>
        <w:t xml:space="preserve">: </w:t>
      </w:r>
      <w:r w:rsidR="00FA6051" w:rsidRPr="00D8789E">
        <w:rPr>
          <w:rFonts w:ascii="Arial" w:hAnsi="Arial" w:cs="Arial"/>
          <w:sz w:val="22"/>
          <w:szCs w:val="22"/>
          <w:lang w:val="es-419"/>
        </w:rPr>
        <w:t xml:space="preserve">NOTIFÍQUESE </w:t>
      </w:r>
      <w:r w:rsidR="00FA6051" w:rsidRPr="00D8789E">
        <w:rPr>
          <w:rFonts w:ascii="Arial" w:hAnsi="Arial" w:cs="Arial"/>
          <w:sz w:val="26"/>
          <w:szCs w:val="26"/>
          <w:lang w:val="es-419"/>
        </w:rPr>
        <w:t>esta decisión a las partes por el medio más expedito posible (Art. 5º. del Decreto 306 de 1992).</w:t>
      </w:r>
    </w:p>
    <w:p w:rsidR="00C33CD0" w:rsidRPr="00D8789E" w:rsidRDefault="00C33CD0" w:rsidP="001B0745">
      <w:pPr>
        <w:pStyle w:val="unico"/>
        <w:spacing w:before="0" w:beforeAutospacing="0" w:after="0" w:afterAutospacing="0" w:line="288" w:lineRule="auto"/>
        <w:ind w:firstLine="2835"/>
        <w:jc w:val="both"/>
        <w:rPr>
          <w:rFonts w:ascii="Arial" w:hAnsi="Arial" w:cs="Arial"/>
          <w:sz w:val="16"/>
          <w:lang w:val="es-419"/>
        </w:rPr>
      </w:pPr>
    </w:p>
    <w:p w:rsidR="00C33CD0" w:rsidRPr="00D8789E" w:rsidRDefault="00C33CD0" w:rsidP="001B0745">
      <w:pPr>
        <w:pStyle w:val="unico"/>
        <w:spacing w:before="0" w:beforeAutospacing="0" w:after="0" w:afterAutospacing="0" w:line="288" w:lineRule="auto"/>
        <w:ind w:firstLine="2835"/>
        <w:jc w:val="both"/>
        <w:rPr>
          <w:rFonts w:ascii="Arial" w:hAnsi="Arial" w:cs="Arial"/>
          <w:spacing w:val="-3"/>
          <w:sz w:val="16"/>
          <w:szCs w:val="26"/>
          <w:lang w:val="es-419"/>
        </w:rPr>
      </w:pPr>
      <w:r w:rsidRPr="00D8789E">
        <w:rPr>
          <w:rFonts w:ascii="Arial" w:hAnsi="Arial" w:cs="Arial"/>
          <w:b/>
          <w:sz w:val="22"/>
          <w:szCs w:val="26"/>
          <w:lang w:val="es-419"/>
        </w:rPr>
        <w:t>TERCERO</w:t>
      </w:r>
      <w:r w:rsidRPr="00D8789E">
        <w:rPr>
          <w:rFonts w:ascii="Arial" w:hAnsi="Arial" w:cs="Arial"/>
          <w:sz w:val="26"/>
          <w:szCs w:val="26"/>
          <w:lang w:val="es-419"/>
        </w:rPr>
        <w:t>:</w:t>
      </w:r>
      <w:r w:rsidRPr="00D8789E">
        <w:rPr>
          <w:rFonts w:ascii="Arial" w:hAnsi="Arial" w:cs="Arial"/>
          <w:b/>
          <w:sz w:val="26"/>
          <w:szCs w:val="26"/>
          <w:lang w:val="es-419"/>
        </w:rPr>
        <w:t xml:space="preserve"> </w:t>
      </w:r>
      <w:r w:rsidRPr="00D8789E">
        <w:rPr>
          <w:rFonts w:ascii="Arial" w:hAnsi="Arial" w:cs="Arial"/>
          <w:spacing w:val="-3"/>
          <w:sz w:val="26"/>
          <w:szCs w:val="26"/>
          <w:lang w:val="es-419"/>
        </w:rPr>
        <w:t xml:space="preserve">Remítase el expediente a la Honorable Corte </w:t>
      </w:r>
      <w:bookmarkStart w:id="0" w:name="_GoBack"/>
      <w:bookmarkEnd w:id="0"/>
      <w:r w:rsidRPr="00D8789E">
        <w:rPr>
          <w:rFonts w:ascii="Arial" w:hAnsi="Arial" w:cs="Arial"/>
          <w:spacing w:val="-3"/>
          <w:sz w:val="26"/>
          <w:szCs w:val="26"/>
          <w:lang w:val="es-419"/>
        </w:rPr>
        <w:t>Constitucional para su eventual revisión.</w:t>
      </w:r>
    </w:p>
    <w:p w:rsidR="00C33CD0" w:rsidRPr="00D8789E" w:rsidRDefault="00C33CD0" w:rsidP="001B0745">
      <w:pPr>
        <w:pStyle w:val="unico"/>
        <w:spacing w:before="0" w:beforeAutospacing="0" w:after="0" w:afterAutospacing="0" w:line="288" w:lineRule="auto"/>
        <w:ind w:firstLine="2835"/>
        <w:jc w:val="both"/>
        <w:rPr>
          <w:rFonts w:ascii="Arial" w:hAnsi="Arial" w:cs="Arial"/>
          <w:spacing w:val="-3"/>
          <w:sz w:val="16"/>
          <w:lang w:val="es-419"/>
        </w:rPr>
      </w:pPr>
    </w:p>
    <w:p w:rsidR="00C33CD0" w:rsidRPr="00D8789E" w:rsidRDefault="00C33CD0" w:rsidP="001B0745">
      <w:pPr>
        <w:pStyle w:val="unico"/>
        <w:spacing w:before="0" w:beforeAutospacing="0" w:after="0" w:afterAutospacing="0" w:line="288" w:lineRule="auto"/>
        <w:ind w:firstLine="2835"/>
        <w:jc w:val="both"/>
        <w:rPr>
          <w:rFonts w:ascii="Arial" w:hAnsi="Arial" w:cs="Arial"/>
          <w:spacing w:val="-3"/>
          <w:sz w:val="26"/>
          <w:szCs w:val="26"/>
          <w:lang w:val="es-419"/>
        </w:rPr>
      </w:pPr>
      <w:r w:rsidRPr="00D8789E">
        <w:rPr>
          <w:rFonts w:ascii="Arial" w:hAnsi="Arial" w:cs="Arial"/>
          <w:spacing w:val="-3"/>
          <w:sz w:val="26"/>
          <w:szCs w:val="26"/>
          <w:lang w:val="es-419"/>
        </w:rPr>
        <w:t>Notifíquese,</w:t>
      </w:r>
    </w:p>
    <w:p w:rsidR="00C33CD0" w:rsidRPr="00D8789E" w:rsidRDefault="00C33CD0" w:rsidP="001B0745">
      <w:pPr>
        <w:pStyle w:val="unico"/>
        <w:spacing w:before="0" w:beforeAutospacing="0" w:after="0" w:afterAutospacing="0" w:line="288" w:lineRule="auto"/>
        <w:ind w:firstLine="2835"/>
        <w:jc w:val="both"/>
        <w:rPr>
          <w:rFonts w:ascii="Arial" w:hAnsi="Arial" w:cs="Arial"/>
          <w:spacing w:val="-3"/>
          <w:sz w:val="16"/>
          <w:lang w:val="es-419"/>
        </w:rPr>
      </w:pPr>
    </w:p>
    <w:p w:rsidR="00C33CD0" w:rsidRPr="00D8789E" w:rsidRDefault="00C33CD0" w:rsidP="001B0745">
      <w:pPr>
        <w:pStyle w:val="unico"/>
        <w:spacing w:before="0" w:beforeAutospacing="0" w:after="0" w:afterAutospacing="0" w:line="288" w:lineRule="auto"/>
        <w:ind w:firstLine="2835"/>
        <w:jc w:val="both"/>
        <w:rPr>
          <w:rFonts w:ascii="Arial" w:hAnsi="Arial" w:cs="Arial"/>
          <w:spacing w:val="-3"/>
          <w:sz w:val="22"/>
          <w:szCs w:val="22"/>
          <w:lang w:val="es-419"/>
        </w:rPr>
      </w:pPr>
      <w:r w:rsidRPr="00D8789E">
        <w:rPr>
          <w:rFonts w:ascii="Arial" w:hAnsi="Arial" w:cs="Arial"/>
          <w:spacing w:val="-3"/>
          <w:sz w:val="26"/>
          <w:szCs w:val="26"/>
          <w:lang w:val="es-419"/>
        </w:rPr>
        <w:t>Los Magistrados,</w:t>
      </w:r>
    </w:p>
    <w:p w:rsidR="00C33CD0" w:rsidRPr="00D8789E" w:rsidRDefault="00C33CD0" w:rsidP="001B0745">
      <w:pPr>
        <w:pStyle w:val="unico"/>
        <w:spacing w:before="0" w:beforeAutospacing="0" w:after="0" w:afterAutospacing="0" w:line="288" w:lineRule="auto"/>
        <w:ind w:firstLine="2835"/>
        <w:jc w:val="both"/>
        <w:rPr>
          <w:rFonts w:ascii="Arial" w:hAnsi="Arial" w:cs="Arial"/>
          <w:b/>
          <w:spacing w:val="-3"/>
          <w:sz w:val="22"/>
          <w:szCs w:val="22"/>
          <w:lang w:val="es-419"/>
        </w:rPr>
      </w:pPr>
    </w:p>
    <w:p w:rsidR="00A76707" w:rsidRPr="00D8789E" w:rsidRDefault="00A76707" w:rsidP="001B0745">
      <w:pPr>
        <w:pStyle w:val="unico"/>
        <w:spacing w:before="0" w:beforeAutospacing="0" w:after="0" w:afterAutospacing="0" w:line="288" w:lineRule="auto"/>
        <w:ind w:firstLine="2835"/>
        <w:jc w:val="both"/>
        <w:rPr>
          <w:rFonts w:ascii="Arial" w:hAnsi="Arial" w:cs="Arial"/>
          <w:b/>
          <w:spacing w:val="-3"/>
          <w:sz w:val="22"/>
          <w:szCs w:val="22"/>
          <w:lang w:val="es-419"/>
        </w:rPr>
      </w:pPr>
    </w:p>
    <w:p w:rsidR="00A76707" w:rsidRPr="00D8789E" w:rsidRDefault="00A76707" w:rsidP="001B0745">
      <w:pPr>
        <w:pStyle w:val="unico"/>
        <w:spacing w:before="0" w:beforeAutospacing="0" w:after="0" w:afterAutospacing="0" w:line="288" w:lineRule="auto"/>
        <w:ind w:firstLine="2835"/>
        <w:jc w:val="both"/>
        <w:rPr>
          <w:rFonts w:ascii="Arial" w:hAnsi="Arial" w:cs="Arial"/>
          <w:b/>
          <w:spacing w:val="-3"/>
          <w:sz w:val="22"/>
          <w:szCs w:val="22"/>
          <w:lang w:val="es-419"/>
        </w:rPr>
      </w:pPr>
    </w:p>
    <w:p w:rsidR="00E629FF" w:rsidRPr="00D8789E" w:rsidRDefault="00E629FF" w:rsidP="001B0745">
      <w:pPr>
        <w:pStyle w:val="Sinespaciado"/>
        <w:spacing w:line="288" w:lineRule="auto"/>
        <w:ind w:firstLine="2835"/>
        <w:rPr>
          <w:rFonts w:ascii="Arial" w:hAnsi="Arial" w:cs="Arial"/>
          <w:b/>
          <w:spacing w:val="-3"/>
          <w:sz w:val="22"/>
          <w:szCs w:val="22"/>
          <w:lang w:val="es-419"/>
        </w:rPr>
      </w:pPr>
    </w:p>
    <w:p w:rsidR="00C33CD0" w:rsidRPr="00D8789E" w:rsidRDefault="00C33CD0" w:rsidP="001B0745">
      <w:pPr>
        <w:pStyle w:val="Sinespaciado"/>
        <w:spacing w:line="288" w:lineRule="auto"/>
        <w:ind w:firstLine="2835"/>
        <w:rPr>
          <w:rFonts w:ascii="Arial" w:hAnsi="Arial" w:cs="Arial"/>
          <w:b/>
          <w:spacing w:val="-3"/>
          <w:sz w:val="22"/>
          <w:szCs w:val="22"/>
          <w:lang w:val="es-419"/>
        </w:rPr>
      </w:pPr>
      <w:r w:rsidRPr="00D8789E">
        <w:rPr>
          <w:rFonts w:ascii="Arial" w:hAnsi="Arial" w:cs="Arial"/>
          <w:b/>
          <w:spacing w:val="-3"/>
          <w:sz w:val="22"/>
          <w:szCs w:val="22"/>
          <w:lang w:val="es-419"/>
        </w:rPr>
        <w:t>EDDER JIMMY SÁNCHEZ CALAMBÁS</w:t>
      </w:r>
    </w:p>
    <w:p w:rsidR="00C33CD0" w:rsidRPr="00D8789E" w:rsidRDefault="00C33CD0" w:rsidP="001B0745">
      <w:pPr>
        <w:pStyle w:val="Sinespaciado"/>
        <w:spacing w:line="288" w:lineRule="auto"/>
        <w:ind w:firstLine="2835"/>
        <w:rPr>
          <w:rFonts w:ascii="Arial" w:hAnsi="Arial" w:cs="Arial"/>
          <w:b/>
          <w:spacing w:val="-3"/>
          <w:sz w:val="22"/>
          <w:szCs w:val="22"/>
          <w:lang w:val="es-419"/>
        </w:rPr>
      </w:pPr>
    </w:p>
    <w:p w:rsidR="00C33CD0" w:rsidRPr="00D8789E" w:rsidRDefault="00C33CD0" w:rsidP="001B0745">
      <w:pPr>
        <w:pStyle w:val="Sinespaciado"/>
        <w:spacing w:line="288" w:lineRule="auto"/>
        <w:ind w:firstLine="2835"/>
        <w:rPr>
          <w:rFonts w:ascii="Arial" w:hAnsi="Arial" w:cs="Arial"/>
          <w:b/>
          <w:spacing w:val="-3"/>
          <w:sz w:val="22"/>
          <w:szCs w:val="22"/>
          <w:lang w:val="es-419"/>
        </w:rPr>
      </w:pPr>
    </w:p>
    <w:p w:rsidR="00C33CD0" w:rsidRPr="00D8789E" w:rsidRDefault="00C33CD0" w:rsidP="001B0745">
      <w:pPr>
        <w:pStyle w:val="Sinespaciado"/>
        <w:spacing w:line="288" w:lineRule="auto"/>
        <w:ind w:firstLine="2835"/>
        <w:rPr>
          <w:rFonts w:ascii="Arial" w:hAnsi="Arial" w:cs="Arial"/>
          <w:b/>
          <w:spacing w:val="-3"/>
          <w:sz w:val="22"/>
          <w:szCs w:val="22"/>
          <w:lang w:val="es-419"/>
        </w:rPr>
      </w:pPr>
    </w:p>
    <w:p w:rsidR="00161C86" w:rsidRPr="00D8789E" w:rsidRDefault="00161C86" w:rsidP="001B0745">
      <w:pPr>
        <w:pStyle w:val="Sinespaciado2"/>
        <w:spacing w:line="288" w:lineRule="auto"/>
        <w:ind w:firstLine="2835"/>
        <w:jc w:val="both"/>
        <w:rPr>
          <w:rFonts w:ascii="Arial" w:hAnsi="Arial" w:cs="Arial"/>
          <w:b/>
          <w:spacing w:val="-3"/>
          <w:sz w:val="22"/>
          <w:szCs w:val="22"/>
          <w:lang w:val="es-419"/>
        </w:rPr>
      </w:pPr>
    </w:p>
    <w:p w:rsidR="00486968" w:rsidRPr="00D8789E" w:rsidRDefault="00C33CD0" w:rsidP="001B0745">
      <w:pPr>
        <w:pStyle w:val="Sinespaciado2"/>
        <w:spacing w:line="288" w:lineRule="auto"/>
        <w:ind w:firstLine="2835"/>
        <w:jc w:val="both"/>
        <w:rPr>
          <w:rFonts w:ascii="Arial" w:hAnsi="Arial" w:cs="Arial"/>
          <w:b/>
          <w:spacing w:val="-3"/>
          <w:sz w:val="22"/>
          <w:szCs w:val="22"/>
          <w:lang w:val="es-419"/>
        </w:rPr>
      </w:pPr>
      <w:r w:rsidRPr="00D8789E">
        <w:rPr>
          <w:rFonts w:ascii="Arial" w:hAnsi="Arial" w:cs="Arial"/>
          <w:b/>
          <w:spacing w:val="-3"/>
          <w:sz w:val="22"/>
          <w:szCs w:val="22"/>
          <w:lang w:val="es-419"/>
        </w:rPr>
        <w:t>JAIME ALBERTO SARAZA NARANJO</w:t>
      </w:r>
    </w:p>
    <w:p w:rsidR="00486968" w:rsidRPr="00D8789E" w:rsidRDefault="00486968" w:rsidP="001B0745">
      <w:pPr>
        <w:pStyle w:val="Sinespaciado2"/>
        <w:spacing w:line="288" w:lineRule="auto"/>
        <w:ind w:firstLine="2835"/>
        <w:jc w:val="both"/>
        <w:rPr>
          <w:rFonts w:ascii="Arial" w:hAnsi="Arial" w:cs="Arial"/>
          <w:b/>
          <w:spacing w:val="-3"/>
          <w:sz w:val="22"/>
          <w:szCs w:val="22"/>
          <w:lang w:val="es-419"/>
        </w:rPr>
      </w:pPr>
    </w:p>
    <w:p w:rsidR="00486968" w:rsidRPr="00D8789E" w:rsidRDefault="00486968" w:rsidP="001B0745">
      <w:pPr>
        <w:pStyle w:val="Sinespaciado2"/>
        <w:spacing w:line="288" w:lineRule="auto"/>
        <w:ind w:firstLine="2835"/>
        <w:jc w:val="both"/>
        <w:rPr>
          <w:rFonts w:ascii="Arial" w:hAnsi="Arial" w:cs="Arial"/>
          <w:b/>
          <w:spacing w:val="-3"/>
          <w:sz w:val="22"/>
          <w:szCs w:val="22"/>
          <w:lang w:val="es-419"/>
        </w:rPr>
      </w:pPr>
    </w:p>
    <w:p w:rsidR="00486968" w:rsidRPr="00D8789E" w:rsidRDefault="00486968" w:rsidP="001B0745">
      <w:pPr>
        <w:pStyle w:val="Sinespaciado2"/>
        <w:spacing w:line="288" w:lineRule="auto"/>
        <w:ind w:firstLine="2835"/>
        <w:jc w:val="both"/>
        <w:rPr>
          <w:rFonts w:ascii="Arial" w:hAnsi="Arial" w:cs="Arial"/>
          <w:b/>
          <w:spacing w:val="-3"/>
          <w:sz w:val="22"/>
          <w:szCs w:val="22"/>
          <w:lang w:val="es-419"/>
        </w:rPr>
      </w:pPr>
    </w:p>
    <w:p w:rsidR="00161C86" w:rsidRPr="00D8789E" w:rsidRDefault="00161C86" w:rsidP="001B0745">
      <w:pPr>
        <w:pStyle w:val="Sinespaciado2"/>
        <w:spacing w:line="288" w:lineRule="auto"/>
        <w:ind w:firstLine="2835"/>
        <w:jc w:val="both"/>
        <w:rPr>
          <w:rFonts w:ascii="Arial" w:hAnsi="Arial" w:cs="Arial"/>
          <w:b/>
          <w:sz w:val="22"/>
          <w:szCs w:val="22"/>
          <w:lang w:val="es-419"/>
        </w:rPr>
      </w:pPr>
    </w:p>
    <w:p w:rsidR="00E629FF" w:rsidRPr="00D8789E" w:rsidRDefault="00504AB6" w:rsidP="001B0745">
      <w:pPr>
        <w:pStyle w:val="Sinespaciado2"/>
        <w:spacing w:line="288" w:lineRule="auto"/>
        <w:ind w:firstLine="2835"/>
        <w:jc w:val="both"/>
        <w:rPr>
          <w:rFonts w:ascii="Arial" w:hAnsi="Arial" w:cs="Arial"/>
          <w:b/>
          <w:sz w:val="22"/>
          <w:szCs w:val="22"/>
          <w:lang w:val="es-419"/>
        </w:rPr>
      </w:pPr>
      <w:r w:rsidRPr="00D8789E">
        <w:rPr>
          <w:rFonts w:ascii="Arial" w:hAnsi="Arial" w:cs="Arial"/>
          <w:b/>
          <w:sz w:val="22"/>
          <w:szCs w:val="22"/>
          <w:lang w:val="es-419"/>
        </w:rPr>
        <w:t>CLAUDIA MARÍA ARCILA RÍOS</w:t>
      </w:r>
    </w:p>
    <w:sectPr w:rsidR="00E629FF" w:rsidRPr="00D8789E" w:rsidSect="001B0745">
      <w:headerReference w:type="default" r:id="rId7"/>
      <w:footerReference w:type="default" r:id="rId8"/>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33D" w:rsidRDefault="006A033D" w:rsidP="00272429">
      <w:r>
        <w:separator/>
      </w:r>
    </w:p>
  </w:endnote>
  <w:endnote w:type="continuationSeparator" w:id="0">
    <w:p w:rsidR="006A033D" w:rsidRDefault="006A033D" w:rsidP="0027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47" w:rsidRPr="001B0745" w:rsidRDefault="00F47108">
    <w:pPr>
      <w:pStyle w:val="Piedepgina"/>
      <w:jc w:val="right"/>
      <w:rPr>
        <w:rFonts w:ascii="Arial" w:hAnsi="Arial" w:cs="Arial"/>
        <w:sz w:val="18"/>
        <w:szCs w:val="22"/>
      </w:rPr>
    </w:pPr>
    <w:r w:rsidRPr="001B0745">
      <w:rPr>
        <w:rFonts w:ascii="Arial" w:hAnsi="Arial" w:cs="Arial"/>
        <w:sz w:val="18"/>
        <w:szCs w:val="22"/>
      </w:rPr>
      <w:fldChar w:fldCharType="begin"/>
    </w:r>
    <w:r w:rsidRPr="001B0745">
      <w:rPr>
        <w:rFonts w:ascii="Arial" w:hAnsi="Arial" w:cs="Arial"/>
        <w:sz w:val="18"/>
        <w:szCs w:val="22"/>
      </w:rPr>
      <w:instrText xml:space="preserve"> PAGE   \* MERGEFORMAT </w:instrText>
    </w:r>
    <w:r w:rsidRPr="001B0745">
      <w:rPr>
        <w:rFonts w:ascii="Arial" w:hAnsi="Arial" w:cs="Arial"/>
        <w:sz w:val="18"/>
        <w:szCs w:val="22"/>
      </w:rPr>
      <w:fldChar w:fldCharType="separate"/>
    </w:r>
    <w:r w:rsidR="00640583">
      <w:rPr>
        <w:rFonts w:ascii="Arial" w:hAnsi="Arial" w:cs="Arial"/>
        <w:noProof/>
        <w:sz w:val="18"/>
        <w:szCs w:val="22"/>
      </w:rPr>
      <w:t>9</w:t>
    </w:r>
    <w:r w:rsidRPr="001B0745">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33D" w:rsidRDefault="006A033D" w:rsidP="00272429">
      <w:r>
        <w:separator/>
      </w:r>
    </w:p>
  </w:footnote>
  <w:footnote w:type="continuationSeparator" w:id="0">
    <w:p w:rsidR="006A033D" w:rsidRDefault="006A033D" w:rsidP="00272429">
      <w:r>
        <w:continuationSeparator/>
      </w:r>
    </w:p>
  </w:footnote>
  <w:footnote w:id="1">
    <w:p w:rsidR="000674D9" w:rsidRPr="001B0745" w:rsidRDefault="000674D9" w:rsidP="001B0745">
      <w:pPr>
        <w:pStyle w:val="Textonotapie"/>
        <w:jc w:val="both"/>
        <w:rPr>
          <w:rFonts w:ascii="Arial" w:hAnsi="Arial" w:cs="Arial"/>
          <w:sz w:val="18"/>
          <w:szCs w:val="18"/>
          <w:lang w:val="es-CO"/>
        </w:rPr>
      </w:pPr>
      <w:r w:rsidRPr="001B0745">
        <w:rPr>
          <w:rStyle w:val="Refdenotaalpie"/>
          <w:rFonts w:ascii="Arial" w:hAnsi="Arial" w:cs="Arial"/>
          <w:sz w:val="18"/>
          <w:szCs w:val="18"/>
        </w:rPr>
        <w:footnoteRef/>
      </w:r>
      <w:r w:rsidRPr="001B0745">
        <w:rPr>
          <w:rFonts w:ascii="Arial" w:hAnsi="Arial" w:cs="Arial"/>
          <w:sz w:val="18"/>
          <w:szCs w:val="18"/>
        </w:rPr>
        <w:t xml:space="preserve"> </w:t>
      </w:r>
      <w:r w:rsidR="001B0745" w:rsidRPr="001B0745">
        <w:rPr>
          <w:rFonts w:ascii="Arial" w:hAnsi="Arial" w:cs="Arial"/>
          <w:sz w:val="18"/>
          <w:szCs w:val="18"/>
        </w:rPr>
        <w:t>Corte Constitucional</w:t>
      </w:r>
      <w:r w:rsidRPr="001B0745">
        <w:rPr>
          <w:rFonts w:ascii="Arial" w:hAnsi="Arial" w:cs="Arial"/>
          <w:sz w:val="18"/>
          <w:szCs w:val="18"/>
        </w:rPr>
        <w:t>, Sentencia T-752 de 2010.</w:t>
      </w:r>
    </w:p>
  </w:footnote>
  <w:footnote w:id="2">
    <w:p w:rsidR="0056072E" w:rsidRPr="001B0745" w:rsidRDefault="0056072E" w:rsidP="001B0745">
      <w:pPr>
        <w:pStyle w:val="Textonotapie"/>
        <w:jc w:val="both"/>
        <w:rPr>
          <w:rFonts w:ascii="Arial" w:hAnsi="Arial" w:cs="Arial"/>
          <w:sz w:val="18"/>
          <w:szCs w:val="18"/>
        </w:rPr>
      </w:pPr>
      <w:r w:rsidRPr="001B0745">
        <w:rPr>
          <w:rStyle w:val="Refdenotaalpie"/>
          <w:rFonts w:ascii="Arial" w:hAnsi="Arial" w:cs="Arial"/>
          <w:sz w:val="18"/>
          <w:szCs w:val="18"/>
        </w:rPr>
        <w:footnoteRef/>
      </w:r>
      <w:r w:rsidRPr="001B0745">
        <w:rPr>
          <w:rFonts w:ascii="Arial" w:hAnsi="Arial" w:cs="Arial"/>
          <w:sz w:val="18"/>
          <w:szCs w:val="18"/>
        </w:rPr>
        <w:t xml:space="preserve"> Documento de identidad obrante a folio 2.</w:t>
      </w:r>
    </w:p>
  </w:footnote>
  <w:footnote w:id="3">
    <w:p w:rsidR="00161C86" w:rsidRPr="001B0745" w:rsidRDefault="00161C86" w:rsidP="001B0745">
      <w:pPr>
        <w:pStyle w:val="Textonotapie"/>
        <w:jc w:val="both"/>
        <w:rPr>
          <w:rFonts w:ascii="Arial" w:hAnsi="Arial" w:cs="Arial"/>
          <w:sz w:val="18"/>
          <w:szCs w:val="18"/>
        </w:rPr>
      </w:pPr>
      <w:r w:rsidRPr="001B0745">
        <w:rPr>
          <w:rStyle w:val="Refdenotaalpie"/>
          <w:rFonts w:ascii="Arial" w:hAnsi="Arial" w:cs="Arial"/>
          <w:sz w:val="18"/>
          <w:szCs w:val="18"/>
        </w:rPr>
        <w:footnoteRef/>
      </w:r>
      <w:r w:rsidRPr="001B0745">
        <w:rPr>
          <w:rFonts w:ascii="Arial" w:hAnsi="Arial" w:cs="Arial"/>
          <w:sz w:val="18"/>
          <w:szCs w:val="18"/>
        </w:rPr>
        <w:t xml:space="preserve"> Decreto 2591 de 1991. Artículo 10. Legitimidad e interés. La acción de tutela podrá ser ejercida, en todo momento y lugar, por cualquiera persona vulnerada o amenazada en uno de sus derechos fundamentales, quien actuará por sí misma o a través de representante. Los poderes se presumirán auténticos.</w:t>
      </w:r>
    </w:p>
    <w:p w:rsidR="00161C86" w:rsidRPr="001B0745" w:rsidRDefault="00161C86" w:rsidP="001B0745">
      <w:pPr>
        <w:pStyle w:val="Textonotapie"/>
        <w:jc w:val="both"/>
        <w:rPr>
          <w:rFonts w:ascii="Arial" w:hAnsi="Arial" w:cs="Arial"/>
          <w:sz w:val="18"/>
          <w:szCs w:val="18"/>
        </w:rPr>
      </w:pPr>
      <w:r w:rsidRPr="001B0745">
        <w:rPr>
          <w:rFonts w:ascii="Arial" w:hAnsi="Arial" w:cs="Arial"/>
          <w:sz w:val="18"/>
          <w:szCs w:val="18"/>
        </w:rPr>
        <w:t>También se pueden agenciar derechos ajenos cuando el titular de los mismos no esté en condiciones de promover su propia defensa. Cuando tal circunstancia ocurra, deberá manifestarse en la solicitud.</w:t>
      </w:r>
    </w:p>
  </w:footnote>
  <w:footnote w:id="4">
    <w:p w:rsidR="00161C86" w:rsidRPr="001B0745" w:rsidRDefault="00161C86" w:rsidP="001B0745">
      <w:pPr>
        <w:pStyle w:val="Textonotapie"/>
        <w:jc w:val="both"/>
        <w:rPr>
          <w:rFonts w:ascii="Arial" w:hAnsi="Arial" w:cs="Arial"/>
          <w:sz w:val="18"/>
          <w:szCs w:val="18"/>
        </w:rPr>
      </w:pPr>
      <w:r w:rsidRPr="001B0745">
        <w:rPr>
          <w:rStyle w:val="Refdenotaalpie"/>
          <w:rFonts w:ascii="Arial" w:hAnsi="Arial" w:cs="Arial"/>
          <w:sz w:val="18"/>
          <w:szCs w:val="18"/>
        </w:rPr>
        <w:footnoteRef/>
      </w:r>
      <w:r w:rsidRPr="001B0745">
        <w:rPr>
          <w:rFonts w:ascii="Arial" w:hAnsi="Arial" w:cs="Arial"/>
          <w:sz w:val="18"/>
          <w:szCs w:val="18"/>
        </w:rPr>
        <w:t xml:space="preserve"> Decreto 2591 de 1991 Artículo 13. Personas contra quien se dirige la acción e intervinientes. La acción se dirigirá contra la autoridad pública o el representante del órgano que presuntamente violó o amenazó el derecho fundamenta</w:t>
      </w:r>
    </w:p>
  </w:footnote>
  <w:footnote w:id="5">
    <w:p w:rsidR="00161C86" w:rsidRPr="001B0745" w:rsidRDefault="00161C86" w:rsidP="001B0745">
      <w:pPr>
        <w:pStyle w:val="Normal1"/>
        <w:pBdr>
          <w:top w:val="nil"/>
          <w:left w:val="nil"/>
          <w:bottom w:val="nil"/>
          <w:right w:val="nil"/>
          <w:between w:val="nil"/>
        </w:pBdr>
        <w:spacing w:after="0" w:line="240" w:lineRule="auto"/>
        <w:jc w:val="both"/>
        <w:rPr>
          <w:rFonts w:ascii="Arial" w:eastAsia="Times New Roman" w:hAnsi="Arial" w:cs="Arial"/>
          <w:color w:val="000000"/>
          <w:sz w:val="18"/>
          <w:szCs w:val="18"/>
        </w:rPr>
      </w:pPr>
      <w:r w:rsidRPr="001B0745">
        <w:rPr>
          <w:rFonts w:ascii="Arial" w:hAnsi="Arial" w:cs="Arial"/>
          <w:sz w:val="18"/>
          <w:szCs w:val="18"/>
          <w:vertAlign w:val="superscript"/>
        </w:rPr>
        <w:footnoteRef/>
      </w:r>
      <w:r w:rsidRPr="001B0745">
        <w:rPr>
          <w:rFonts w:ascii="Arial" w:eastAsia="Times New Roman" w:hAnsi="Arial" w:cs="Arial"/>
          <w:color w:val="000000"/>
          <w:sz w:val="18"/>
          <w:szCs w:val="18"/>
        </w:rPr>
        <w:t xml:space="preserve"> Folios 33 a 48, cuaderno 1.</w:t>
      </w:r>
    </w:p>
  </w:footnote>
  <w:footnote w:id="6">
    <w:p w:rsidR="00161C86" w:rsidRPr="001B0745" w:rsidRDefault="00161C86" w:rsidP="001B0745">
      <w:pPr>
        <w:pStyle w:val="Normal1"/>
        <w:pBdr>
          <w:top w:val="nil"/>
          <w:left w:val="nil"/>
          <w:bottom w:val="nil"/>
          <w:right w:val="nil"/>
          <w:between w:val="nil"/>
        </w:pBdr>
        <w:spacing w:after="0" w:line="240" w:lineRule="auto"/>
        <w:jc w:val="both"/>
        <w:rPr>
          <w:rFonts w:ascii="Arial" w:eastAsia="Times New Roman" w:hAnsi="Arial" w:cs="Arial"/>
          <w:color w:val="000000"/>
          <w:sz w:val="18"/>
          <w:szCs w:val="18"/>
        </w:rPr>
      </w:pPr>
      <w:r w:rsidRPr="001B0745">
        <w:rPr>
          <w:rFonts w:ascii="Arial" w:hAnsi="Arial" w:cs="Arial"/>
          <w:sz w:val="18"/>
          <w:szCs w:val="18"/>
          <w:vertAlign w:val="superscript"/>
        </w:rPr>
        <w:footnoteRef/>
      </w:r>
      <w:r w:rsidRPr="001B0745">
        <w:rPr>
          <w:rFonts w:ascii="Arial" w:eastAsia="Times New Roman" w:hAnsi="Arial" w:cs="Arial"/>
          <w:color w:val="000000"/>
          <w:sz w:val="18"/>
          <w:szCs w:val="18"/>
        </w:rPr>
        <w:t xml:space="preserve"> Folio 46, cuaderno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47" w:rsidRPr="005643A9" w:rsidRDefault="00F47108" w:rsidP="00F66A47">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F66A47" w:rsidRPr="005643A9" w:rsidRDefault="00F47108" w:rsidP="00F66A47">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14:anchorId="3AE83ADE" wp14:editId="7A2734F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A47" w:rsidRPr="005643A9" w:rsidRDefault="00F66A47" w:rsidP="00F66A47">
    <w:pPr>
      <w:pStyle w:val="Sinespaciado1"/>
      <w:rPr>
        <w:rFonts w:ascii="Arial" w:hAnsi="Arial" w:cs="Arial"/>
        <w:sz w:val="16"/>
        <w:szCs w:val="16"/>
      </w:rPr>
    </w:pPr>
  </w:p>
  <w:p w:rsidR="00F66A47" w:rsidRPr="005643A9" w:rsidRDefault="00F66A47" w:rsidP="00F66A47">
    <w:pPr>
      <w:pStyle w:val="Sinespaciado"/>
      <w:rPr>
        <w:rFonts w:ascii="Arial" w:hAnsi="Arial" w:cs="Arial"/>
        <w:sz w:val="16"/>
        <w:szCs w:val="16"/>
      </w:rPr>
    </w:pPr>
  </w:p>
  <w:p w:rsidR="00F66A47" w:rsidRDefault="00F47108" w:rsidP="00F66A47">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66A47" w:rsidRDefault="00F47108" w:rsidP="00F66A47">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w:t>
    </w:r>
    <w:r w:rsidR="00B71459">
      <w:rPr>
        <w:rFonts w:ascii="Arial" w:hAnsi="Arial" w:cs="Arial"/>
        <w:sz w:val="16"/>
        <w:szCs w:val="16"/>
      </w:rPr>
      <w:t>1</w:t>
    </w:r>
    <w:r w:rsidR="006E12A3">
      <w:rPr>
        <w:rFonts w:ascii="Arial" w:hAnsi="Arial" w:cs="Arial"/>
        <w:sz w:val="16"/>
        <w:szCs w:val="16"/>
      </w:rPr>
      <w:t>70</w:t>
    </w:r>
    <w:r>
      <w:rPr>
        <w:rFonts w:ascii="Arial" w:hAnsi="Arial" w:cs="Arial"/>
        <w:sz w:val="16"/>
        <w:szCs w:val="16"/>
      </w:rPr>
      <w:t>-31-</w:t>
    </w:r>
    <w:r w:rsidR="006108B5">
      <w:rPr>
        <w:rFonts w:ascii="Arial" w:hAnsi="Arial" w:cs="Arial"/>
        <w:sz w:val="16"/>
        <w:szCs w:val="16"/>
      </w:rPr>
      <w:t>1</w:t>
    </w:r>
    <w:r>
      <w:rPr>
        <w:rFonts w:ascii="Arial" w:hAnsi="Arial" w:cs="Arial"/>
        <w:sz w:val="16"/>
        <w:szCs w:val="16"/>
      </w:rPr>
      <w:t>0-00</w:t>
    </w:r>
    <w:r w:rsidR="006E12A3">
      <w:rPr>
        <w:rFonts w:ascii="Arial" w:hAnsi="Arial" w:cs="Arial"/>
        <w:sz w:val="16"/>
        <w:szCs w:val="16"/>
      </w:rPr>
      <w:t>1</w:t>
    </w:r>
    <w:r>
      <w:rPr>
        <w:rFonts w:ascii="Arial" w:hAnsi="Arial" w:cs="Arial"/>
        <w:sz w:val="16"/>
        <w:szCs w:val="16"/>
      </w:rPr>
      <w:t>-201</w:t>
    </w:r>
    <w:r w:rsidR="006E12A3">
      <w:rPr>
        <w:rFonts w:ascii="Arial" w:hAnsi="Arial" w:cs="Arial"/>
        <w:sz w:val="16"/>
        <w:szCs w:val="16"/>
      </w:rPr>
      <w:t>9</w:t>
    </w:r>
    <w:r>
      <w:rPr>
        <w:rFonts w:ascii="Arial" w:hAnsi="Arial" w:cs="Arial"/>
        <w:sz w:val="16"/>
        <w:szCs w:val="16"/>
      </w:rPr>
      <w:t>-00</w:t>
    </w:r>
    <w:r w:rsidR="006108B5">
      <w:rPr>
        <w:rFonts w:ascii="Arial" w:hAnsi="Arial" w:cs="Arial"/>
        <w:sz w:val="16"/>
        <w:szCs w:val="16"/>
      </w:rPr>
      <w:t>4</w:t>
    </w:r>
    <w:r w:rsidR="006E12A3">
      <w:rPr>
        <w:rFonts w:ascii="Arial" w:hAnsi="Arial" w:cs="Arial"/>
        <w:sz w:val="16"/>
        <w:szCs w:val="16"/>
      </w:rPr>
      <w:t>42</w:t>
    </w:r>
    <w:r>
      <w:rPr>
        <w:rFonts w:ascii="Arial" w:hAnsi="Arial" w:cs="Arial"/>
        <w:sz w:val="16"/>
        <w:szCs w:val="16"/>
      </w:rPr>
      <w:t>-01</w:t>
    </w:r>
  </w:p>
  <w:p w:rsidR="00F66A47" w:rsidRPr="005643A9" w:rsidRDefault="00F47108">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29"/>
    <w:rsid w:val="00010679"/>
    <w:rsid w:val="00017E77"/>
    <w:rsid w:val="00025CFB"/>
    <w:rsid w:val="00047A09"/>
    <w:rsid w:val="000543FB"/>
    <w:rsid w:val="000576E0"/>
    <w:rsid w:val="00065D19"/>
    <w:rsid w:val="000674D9"/>
    <w:rsid w:val="000719DA"/>
    <w:rsid w:val="0007239F"/>
    <w:rsid w:val="000755AA"/>
    <w:rsid w:val="00083D5B"/>
    <w:rsid w:val="00085631"/>
    <w:rsid w:val="00085C9E"/>
    <w:rsid w:val="000A33F1"/>
    <w:rsid w:val="000A471D"/>
    <w:rsid w:val="000A47EA"/>
    <w:rsid w:val="000B164C"/>
    <w:rsid w:val="000B26C1"/>
    <w:rsid w:val="000C57FC"/>
    <w:rsid w:val="000D3CB5"/>
    <w:rsid w:val="000E085E"/>
    <w:rsid w:val="000E7386"/>
    <w:rsid w:val="000F5221"/>
    <w:rsid w:val="00117290"/>
    <w:rsid w:val="0012199E"/>
    <w:rsid w:val="00121A62"/>
    <w:rsid w:val="00131314"/>
    <w:rsid w:val="00134B30"/>
    <w:rsid w:val="00135399"/>
    <w:rsid w:val="00135E44"/>
    <w:rsid w:val="00140884"/>
    <w:rsid w:val="001472B0"/>
    <w:rsid w:val="00154414"/>
    <w:rsid w:val="00160E76"/>
    <w:rsid w:val="00161C86"/>
    <w:rsid w:val="001755A4"/>
    <w:rsid w:val="00181E8A"/>
    <w:rsid w:val="00185514"/>
    <w:rsid w:val="00195906"/>
    <w:rsid w:val="0019735B"/>
    <w:rsid w:val="001A1718"/>
    <w:rsid w:val="001A2FFA"/>
    <w:rsid w:val="001B0745"/>
    <w:rsid w:val="001B14CA"/>
    <w:rsid w:val="001B3C3B"/>
    <w:rsid w:val="001C1C58"/>
    <w:rsid w:val="001D2E90"/>
    <w:rsid w:val="001D6E01"/>
    <w:rsid w:val="001D6FA5"/>
    <w:rsid w:val="001E1235"/>
    <w:rsid w:val="001E1AC5"/>
    <w:rsid w:val="001E26FC"/>
    <w:rsid w:val="001E5F7B"/>
    <w:rsid w:val="001E6175"/>
    <w:rsid w:val="00211963"/>
    <w:rsid w:val="00211A63"/>
    <w:rsid w:val="00222406"/>
    <w:rsid w:val="00223428"/>
    <w:rsid w:val="00224AD0"/>
    <w:rsid w:val="00225909"/>
    <w:rsid w:val="00232C0F"/>
    <w:rsid w:val="0024779F"/>
    <w:rsid w:val="002518E6"/>
    <w:rsid w:val="002533ED"/>
    <w:rsid w:val="00254128"/>
    <w:rsid w:val="002640F1"/>
    <w:rsid w:val="00272429"/>
    <w:rsid w:val="002778A7"/>
    <w:rsid w:val="0028202D"/>
    <w:rsid w:val="0028414D"/>
    <w:rsid w:val="0028615A"/>
    <w:rsid w:val="00286283"/>
    <w:rsid w:val="00290DA7"/>
    <w:rsid w:val="00291C5F"/>
    <w:rsid w:val="002950D0"/>
    <w:rsid w:val="00296365"/>
    <w:rsid w:val="00296EC0"/>
    <w:rsid w:val="002A731E"/>
    <w:rsid w:val="002B0C5F"/>
    <w:rsid w:val="002B0FEA"/>
    <w:rsid w:val="002B347B"/>
    <w:rsid w:val="002B622D"/>
    <w:rsid w:val="002C25B7"/>
    <w:rsid w:val="002C2752"/>
    <w:rsid w:val="002E236B"/>
    <w:rsid w:val="002F327A"/>
    <w:rsid w:val="002F3CCA"/>
    <w:rsid w:val="003058AE"/>
    <w:rsid w:val="003231AB"/>
    <w:rsid w:val="00324275"/>
    <w:rsid w:val="0033184C"/>
    <w:rsid w:val="00337D40"/>
    <w:rsid w:val="003415EE"/>
    <w:rsid w:val="003470CE"/>
    <w:rsid w:val="0035755D"/>
    <w:rsid w:val="00361E41"/>
    <w:rsid w:val="003840DA"/>
    <w:rsid w:val="003851BF"/>
    <w:rsid w:val="00385426"/>
    <w:rsid w:val="00386B73"/>
    <w:rsid w:val="00393B01"/>
    <w:rsid w:val="003B0C5E"/>
    <w:rsid w:val="003B70EA"/>
    <w:rsid w:val="003C0099"/>
    <w:rsid w:val="003D3A38"/>
    <w:rsid w:val="003E0D97"/>
    <w:rsid w:val="003F2AB9"/>
    <w:rsid w:val="003F6998"/>
    <w:rsid w:val="003F7D6A"/>
    <w:rsid w:val="00403A47"/>
    <w:rsid w:val="004074C0"/>
    <w:rsid w:val="00414298"/>
    <w:rsid w:val="00420F1F"/>
    <w:rsid w:val="00426426"/>
    <w:rsid w:val="00430859"/>
    <w:rsid w:val="00434140"/>
    <w:rsid w:val="004458EE"/>
    <w:rsid w:val="00453FEC"/>
    <w:rsid w:val="00465B1A"/>
    <w:rsid w:val="00472E3B"/>
    <w:rsid w:val="00475387"/>
    <w:rsid w:val="0047591E"/>
    <w:rsid w:val="00486968"/>
    <w:rsid w:val="00493D55"/>
    <w:rsid w:val="004C3FFD"/>
    <w:rsid w:val="004C65A4"/>
    <w:rsid w:val="004C790D"/>
    <w:rsid w:val="004D4D38"/>
    <w:rsid w:val="00504AB6"/>
    <w:rsid w:val="005107AB"/>
    <w:rsid w:val="00515351"/>
    <w:rsid w:val="00515760"/>
    <w:rsid w:val="00525218"/>
    <w:rsid w:val="00534A78"/>
    <w:rsid w:val="00536768"/>
    <w:rsid w:val="005404F1"/>
    <w:rsid w:val="00540964"/>
    <w:rsid w:val="00541ED0"/>
    <w:rsid w:val="00542426"/>
    <w:rsid w:val="005432D7"/>
    <w:rsid w:val="005546DD"/>
    <w:rsid w:val="0056072E"/>
    <w:rsid w:val="0056156A"/>
    <w:rsid w:val="00562E81"/>
    <w:rsid w:val="005708BA"/>
    <w:rsid w:val="0059784D"/>
    <w:rsid w:val="005A0ECA"/>
    <w:rsid w:val="005A3060"/>
    <w:rsid w:val="005A5D38"/>
    <w:rsid w:val="005B0351"/>
    <w:rsid w:val="005B49BB"/>
    <w:rsid w:val="005C7C13"/>
    <w:rsid w:val="005D416C"/>
    <w:rsid w:val="005E00C9"/>
    <w:rsid w:val="005E2B61"/>
    <w:rsid w:val="005F11E0"/>
    <w:rsid w:val="00601863"/>
    <w:rsid w:val="006108B5"/>
    <w:rsid w:val="00611365"/>
    <w:rsid w:val="0061285E"/>
    <w:rsid w:val="0062026F"/>
    <w:rsid w:val="00622318"/>
    <w:rsid w:val="00636439"/>
    <w:rsid w:val="00637559"/>
    <w:rsid w:val="00637E49"/>
    <w:rsid w:val="00640583"/>
    <w:rsid w:val="00647C8A"/>
    <w:rsid w:val="0065649F"/>
    <w:rsid w:val="00671E79"/>
    <w:rsid w:val="006724CC"/>
    <w:rsid w:val="00685898"/>
    <w:rsid w:val="00690C7E"/>
    <w:rsid w:val="00693133"/>
    <w:rsid w:val="006A033D"/>
    <w:rsid w:val="006A20C4"/>
    <w:rsid w:val="006A49CC"/>
    <w:rsid w:val="006C52A8"/>
    <w:rsid w:val="006D6956"/>
    <w:rsid w:val="006D7BDE"/>
    <w:rsid w:val="006E12A3"/>
    <w:rsid w:val="006E1BE7"/>
    <w:rsid w:val="006F5D49"/>
    <w:rsid w:val="00702981"/>
    <w:rsid w:val="007036F5"/>
    <w:rsid w:val="00706518"/>
    <w:rsid w:val="00716C86"/>
    <w:rsid w:val="007173B7"/>
    <w:rsid w:val="0073460B"/>
    <w:rsid w:val="00744F41"/>
    <w:rsid w:val="00755A4C"/>
    <w:rsid w:val="00770F85"/>
    <w:rsid w:val="00780111"/>
    <w:rsid w:val="007815C7"/>
    <w:rsid w:val="007863F0"/>
    <w:rsid w:val="007921CF"/>
    <w:rsid w:val="00795168"/>
    <w:rsid w:val="007960D0"/>
    <w:rsid w:val="007A0DA9"/>
    <w:rsid w:val="007A55B1"/>
    <w:rsid w:val="007A608D"/>
    <w:rsid w:val="007A6174"/>
    <w:rsid w:val="007A6E3E"/>
    <w:rsid w:val="007B576F"/>
    <w:rsid w:val="007B6526"/>
    <w:rsid w:val="007C3F84"/>
    <w:rsid w:val="007C60FD"/>
    <w:rsid w:val="007D4AC2"/>
    <w:rsid w:val="007E0A79"/>
    <w:rsid w:val="007E300F"/>
    <w:rsid w:val="007F38A5"/>
    <w:rsid w:val="00801245"/>
    <w:rsid w:val="00806E5C"/>
    <w:rsid w:val="00810859"/>
    <w:rsid w:val="00811A6E"/>
    <w:rsid w:val="0081417B"/>
    <w:rsid w:val="00826A4F"/>
    <w:rsid w:val="00833688"/>
    <w:rsid w:val="00836742"/>
    <w:rsid w:val="00840122"/>
    <w:rsid w:val="00866612"/>
    <w:rsid w:val="008704BC"/>
    <w:rsid w:val="00871F64"/>
    <w:rsid w:val="00883FD1"/>
    <w:rsid w:val="008903C5"/>
    <w:rsid w:val="00890CB7"/>
    <w:rsid w:val="0089153A"/>
    <w:rsid w:val="00895D9A"/>
    <w:rsid w:val="008A7B70"/>
    <w:rsid w:val="008B27F1"/>
    <w:rsid w:val="008C6A26"/>
    <w:rsid w:val="008C70A0"/>
    <w:rsid w:val="008E0B85"/>
    <w:rsid w:val="008E44DE"/>
    <w:rsid w:val="008F4F7D"/>
    <w:rsid w:val="009054E6"/>
    <w:rsid w:val="009064AA"/>
    <w:rsid w:val="00915B9F"/>
    <w:rsid w:val="00916C1B"/>
    <w:rsid w:val="009211B9"/>
    <w:rsid w:val="00924060"/>
    <w:rsid w:val="0093475B"/>
    <w:rsid w:val="00943F27"/>
    <w:rsid w:val="00945A92"/>
    <w:rsid w:val="00947617"/>
    <w:rsid w:val="00963243"/>
    <w:rsid w:val="00970AC4"/>
    <w:rsid w:val="00973054"/>
    <w:rsid w:val="009748F1"/>
    <w:rsid w:val="00983262"/>
    <w:rsid w:val="0098708E"/>
    <w:rsid w:val="009878B5"/>
    <w:rsid w:val="009926BC"/>
    <w:rsid w:val="009932A4"/>
    <w:rsid w:val="009B237A"/>
    <w:rsid w:val="009C31B1"/>
    <w:rsid w:val="009C3B8F"/>
    <w:rsid w:val="009C432E"/>
    <w:rsid w:val="009D00DB"/>
    <w:rsid w:val="009D1EAB"/>
    <w:rsid w:val="009D2B91"/>
    <w:rsid w:val="009D78E0"/>
    <w:rsid w:val="009E5DDF"/>
    <w:rsid w:val="009F0E02"/>
    <w:rsid w:val="009F30CE"/>
    <w:rsid w:val="009F5371"/>
    <w:rsid w:val="00A07B9D"/>
    <w:rsid w:val="00A23BA6"/>
    <w:rsid w:val="00A27171"/>
    <w:rsid w:val="00A32C9D"/>
    <w:rsid w:val="00A33A75"/>
    <w:rsid w:val="00A416BF"/>
    <w:rsid w:val="00A428D6"/>
    <w:rsid w:val="00A436D4"/>
    <w:rsid w:val="00A46648"/>
    <w:rsid w:val="00A46C57"/>
    <w:rsid w:val="00A542B8"/>
    <w:rsid w:val="00A66F33"/>
    <w:rsid w:val="00A74DC3"/>
    <w:rsid w:val="00A76707"/>
    <w:rsid w:val="00A93D4F"/>
    <w:rsid w:val="00AA3FC9"/>
    <w:rsid w:val="00AD62DB"/>
    <w:rsid w:val="00B03326"/>
    <w:rsid w:val="00B04DAA"/>
    <w:rsid w:val="00B11516"/>
    <w:rsid w:val="00B2139A"/>
    <w:rsid w:val="00B2574A"/>
    <w:rsid w:val="00B320A9"/>
    <w:rsid w:val="00B47168"/>
    <w:rsid w:val="00B5276C"/>
    <w:rsid w:val="00B536FD"/>
    <w:rsid w:val="00B6593E"/>
    <w:rsid w:val="00B7032B"/>
    <w:rsid w:val="00B71459"/>
    <w:rsid w:val="00B804AB"/>
    <w:rsid w:val="00B91529"/>
    <w:rsid w:val="00B935FB"/>
    <w:rsid w:val="00BA3007"/>
    <w:rsid w:val="00BA35E0"/>
    <w:rsid w:val="00BB08F9"/>
    <w:rsid w:val="00BB244D"/>
    <w:rsid w:val="00BC2ECF"/>
    <w:rsid w:val="00BC7FB2"/>
    <w:rsid w:val="00BE1A4B"/>
    <w:rsid w:val="00BF09C9"/>
    <w:rsid w:val="00BF6D35"/>
    <w:rsid w:val="00C15F33"/>
    <w:rsid w:val="00C23C87"/>
    <w:rsid w:val="00C2793B"/>
    <w:rsid w:val="00C27FEB"/>
    <w:rsid w:val="00C32396"/>
    <w:rsid w:val="00C33CD0"/>
    <w:rsid w:val="00C367B5"/>
    <w:rsid w:val="00C547C7"/>
    <w:rsid w:val="00C5541F"/>
    <w:rsid w:val="00C6071A"/>
    <w:rsid w:val="00C613CC"/>
    <w:rsid w:val="00C618EC"/>
    <w:rsid w:val="00C67B2A"/>
    <w:rsid w:val="00C75739"/>
    <w:rsid w:val="00C75ABE"/>
    <w:rsid w:val="00C8782F"/>
    <w:rsid w:val="00C87DD0"/>
    <w:rsid w:val="00C941CD"/>
    <w:rsid w:val="00CA06D0"/>
    <w:rsid w:val="00CA1097"/>
    <w:rsid w:val="00CC1789"/>
    <w:rsid w:val="00CE0B4F"/>
    <w:rsid w:val="00CE23DD"/>
    <w:rsid w:val="00CE2A3D"/>
    <w:rsid w:val="00CE46B5"/>
    <w:rsid w:val="00CE79FE"/>
    <w:rsid w:val="00CF0E92"/>
    <w:rsid w:val="00D06957"/>
    <w:rsid w:val="00D12430"/>
    <w:rsid w:val="00D22832"/>
    <w:rsid w:val="00D23491"/>
    <w:rsid w:val="00D3271B"/>
    <w:rsid w:val="00D46995"/>
    <w:rsid w:val="00D52FB8"/>
    <w:rsid w:val="00D54EE1"/>
    <w:rsid w:val="00D63FB5"/>
    <w:rsid w:val="00D72510"/>
    <w:rsid w:val="00D77B54"/>
    <w:rsid w:val="00D84D2D"/>
    <w:rsid w:val="00D8789E"/>
    <w:rsid w:val="00D97CD5"/>
    <w:rsid w:val="00DA63F2"/>
    <w:rsid w:val="00DB1A80"/>
    <w:rsid w:val="00DB7B19"/>
    <w:rsid w:val="00DC0625"/>
    <w:rsid w:val="00DC6106"/>
    <w:rsid w:val="00DD07C1"/>
    <w:rsid w:val="00DD1A91"/>
    <w:rsid w:val="00DD1EE9"/>
    <w:rsid w:val="00DD7136"/>
    <w:rsid w:val="00DE2511"/>
    <w:rsid w:val="00DF22ED"/>
    <w:rsid w:val="00DF4FAE"/>
    <w:rsid w:val="00E02A3A"/>
    <w:rsid w:val="00E05310"/>
    <w:rsid w:val="00E1204C"/>
    <w:rsid w:val="00E3622D"/>
    <w:rsid w:val="00E4289E"/>
    <w:rsid w:val="00E47601"/>
    <w:rsid w:val="00E51405"/>
    <w:rsid w:val="00E51D89"/>
    <w:rsid w:val="00E562F6"/>
    <w:rsid w:val="00E56BF2"/>
    <w:rsid w:val="00E629FF"/>
    <w:rsid w:val="00E634E2"/>
    <w:rsid w:val="00E6357F"/>
    <w:rsid w:val="00E65925"/>
    <w:rsid w:val="00E6769C"/>
    <w:rsid w:val="00E6770C"/>
    <w:rsid w:val="00E71EBD"/>
    <w:rsid w:val="00E75791"/>
    <w:rsid w:val="00E75A03"/>
    <w:rsid w:val="00E9165F"/>
    <w:rsid w:val="00EA132B"/>
    <w:rsid w:val="00EB4FF2"/>
    <w:rsid w:val="00EB64D5"/>
    <w:rsid w:val="00EC13BE"/>
    <w:rsid w:val="00EE233B"/>
    <w:rsid w:val="00EF5BCE"/>
    <w:rsid w:val="00EF6F0C"/>
    <w:rsid w:val="00EF71ED"/>
    <w:rsid w:val="00F0089B"/>
    <w:rsid w:val="00F1160F"/>
    <w:rsid w:val="00F217F0"/>
    <w:rsid w:val="00F23ED9"/>
    <w:rsid w:val="00F24CCF"/>
    <w:rsid w:val="00F24E7F"/>
    <w:rsid w:val="00F259F5"/>
    <w:rsid w:val="00F40138"/>
    <w:rsid w:val="00F4156B"/>
    <w:rsid w:val="00F41D5C"/>
    <w:rsid w:val="00F43528"/>
    <w:rsid w:val="00F440FA"/>
    <w:rsid w:val="00F47108"/>
    <w:rsid w:val="00F5492F"/>
    <w:rsid w:val="00F550B3"/>
    <w:rsid w:val="00F63BB3"/>
    <w:rsid w:val="00F66A47"/>
    <w:rsid w:val="00F7785A"/>
    <w:rsid w:val="00F81466"/>
    <w:rsid w:val="00F85BEA"/>
    <w:rsid w:val="00F96511"/>
    <w:rsid w:val="00FA6051"/>
    <w:rsid w:val="00FB0588"/>
    <w:rsid w:val="00FB0712"/>
    <w:rsid w:val="00FB74CA"/>
    <w:rsid w:val="00FF15DE"/>
    <w:rsid w:val="00FF1AD5"/>
    <w:rsid w:val="00FF1C78"/>
    <w:rsid w:val="00FF3790"/>
    <w:rsid w:val="00FF482E"/>
    <w:rsid w:val="00FF4A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F0BC1-3095-4958-840B-8589AD10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429"/>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272429"/>
    <w:pPr>
      <w:widowControl w:val="0"/>
      <w:suppressAutoHyphens/>
      <w:spacing w:line="360" w:lineRule="auto"/>
      <w:ind w:firstLine="2835"/>
      <w:jc w:val="both"/>
    </w:pPr>
    <w:rPr>
      <w:rFonts w:ascii="Arial" w:hAnsi="Arial"/>
      <w:spacing w:val="-3"/>
      <w:sz w:val="28"/>
      <w:lang w:val="es-ES_tradnl"/>
    </w:rPr>
  </w:style>
  <w:style w:type="character" w:customStyle="1" w:styleId="SangradetextonormalCar">
    <w:name w:val="Sangría de texto normal Car"/>
    <w:basedOn w:val="Fuentedeprrafopredeter"/>
    <w:link w:val="Sangradetextonormal"/>
    <w:rsid w:val="00272429"/>
    <w:rPr>
      <w:rFonts w:ascii="Arial" w:eastAsia="Times New Roman" w:hAnsi="Arial" w:cs="Times New Roman"/>
      <w:spacing w:val="-3"/>
      <w:sz w:val="28"/>
      <w:szCs w:val="20"/>
      <w:lang w:val="es-ES_tradnl"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uiPriority w:val="99"/>
    <w:qFormat/>
    <w:rsid w:val="00272429"/>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uiPriority w:val="99"/>
    <w:rsid w:val="00272429"/>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272429"/>
    <w:rPr>
      <w:vertAlign w:val="superscript"/>
    </w:rPr>
  </w:style>
  <w:style w:type="paragraph" w:customStyle="1" w:styleId="Sinespaciado1">
    <w:name w:val="Sin espaciado1"/>
    <w:link w:val="NoSpacingChar"/>
    <w:uiPriority w:val="99"/>
    <w:qFormat/>
    <w:rsid w:val="00272429"/>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72429"/>
    <w:pPr>
      <w:tabs>
        <w:tab w:val="center" w:pos="4419"/>
        <w:tab w:val="right" w:pos="8838"/>
      </w:tabs>
    </w:pPr>
  </w:style>
  <w:style w:type="character" w:customStyle="1" w:styleId="EncabezadoCar">
    <w:name w:val="Encabezado Car"/>
    <w:basedOn w:val="Fuentedeprrafopredeter"/>
    <w:link w:val="Encabezado"/>
    <w:uiPriority w:val="99"/>
    <w:rsid w:val="00272429"/>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72429"/>
    <w:pPr>
      <w:tabs>
        <w:tab w:val="center" w:pos="4419"/>
        <w:tab w:val="right" w:pos="8838"/>
      </w:tabs>
    </w:pPr>
  </w:style>
  <w:style w:type="character" w:customStyle="1" w:styleId="PiedepginaCar">
    <w:name w:val="Pie de página Car"/>
    <w:basedOn w:val="Fuentedeprrafopredeter"/>
    <w:link w:val="Piedepgina"/>
    <w:uiPriority w:val="99"/>
    <w:rsid w:val="00272429"/>
    <w:rPr>
      <w:rFonts w:ascii="Times New Roman" w:eastAsia="Times New Roman" w:hAnsi="Times New Roman" w:cs="Times New Roman"/>
      <w:sz w:val="20"/>
      <w:szCs w:val="20"/>
      <w:lang w:eastAsia="es-ES"/>
    </w:rPr>
  </w:style>
  <w:style w:type="paragraph" w:styleId="Sinespaciado">
    <w:name w:val="No Spacing"/>
    <w:uiPriority w:val="99"/>
    <w:qFormat/>
    <w:rsid w:val="00272429"/>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272429"/>
    <w:pPr>
      <w:spacing w:before="100" w:beforeAutospacing="1" w:after="100" w:afterAutospacing="1"/>
    </w:pPr>
    <w:rPr>
      <w:sz w:val="24"/>
      <w:szCs w:val="24"/>
    </w:rPr>
  </w:style>
  <w:style w:type="character" w:customStyle="1" w:styleId="NoSpacingChar">
    <w:name w:val="No Spacing Char"/>
    <w:link w:val="Sinespaciado1"/>
    <w:uiPriority w:val="99"/>
    <w:locked/>
    <w:rsid w:val="00272429"/>
    <w:rPr>
      <w:rFonts w:ascii="Calibri" w:eastAsia="Times New Roman" w:hAnsi="Calibri" w:cs="Times New Roman"/>
      <w:lang w:val="es-CO"/>
    </w:rPr>
  </w:style>
  <w:style w:type="paragraph" w:styleId="Lista2">
    <w:name w:val="List 2"/>
    <w:basedOn w:val="Normal"/>
    <w:rsid w:val="00272429"/>
    <w:pPr>
      <w:ind w:left="566" w:hanging="283"/>
      <w:contextualSpacing/>
    </w:pPr>
  </w:style>
  <w:style w:type="paragraph" w:styleId="Puesto">
    <w:name w:val="Title"/>
    <w:basedOn w:val="Normal"/>
    <w:next w:val="Normal"/>
    <w:link w:val="PuestoCar"/>
    <w:qFormat/>
    <w:rsid w:val="00272429"/>
    <w:pPr>
      <w:spacing w:before="240" w:after="60"/>
      <w:jc w:val="center"/>
      <w:outlineLvl w:val="0"/>
    </w:pPr>
    <w:rPr>
      <w:rFonts w:ascii="Calibri Light" w:hAnsi="Calibri Light"/>
      <w:b/>
      <w:bCs/>
      <w:kern w:val="28"/>
      <w:sz w:val="32"/>
      <w:szCs w:val="32"/>
    </w:rPr>
  </w:style>
  <w:style w:type="character" w:customStyle="1" w:styleId="PuestoCar">
    <w:name w:val="Puesto Car"/>
    <w:basedOn w:val="Fuentedeprrafopredeter"/>
    <w:link w:val="Puesto"/>
    <w:rsid w:val="00272429"/>
    <w:rPr>
      <w:rFonts w:ascii="Calibri Light" w:eastAsia="Times New Roman" w:hAnsi="Calibri Light" w:cs="Times New Roman"/>
      <w:b/>
      <w:bCs/>
      <w:kern w:val="28"/>
      <w:sz w:val="32"/>
      <w:szCs w:val="32"/>
      <w:lang w:eastAsia="es-ES"/>
    </w:rPr>
  </w:style>
  <w:style w:type="paragraph" w:styleId="Subttulo">
    <w:name w:val="Subtitle"/>
    <w:basedOn w:val="Normal"/>
    <w:next w:val="Normal"/>
    <w:link w:val="SubttuloCar"/>
    <w:qFormat/>
    <w:rsid w:val="00272429"/>
    <w:pPr>
      <w:spacing w:after="60"/>
      <w:jc w:val="center"/>
      <w:outlineLvl w:val="1"/>
    </w:pPr>
    <w:rPr>
      <w:rFonts w:ascii="Calibri Light" w:hAnsi="Calibri Light"/>
      <w:sz w:val="24"/>
      <w:szCs w:val="24"/>
    </w:rPr>
  </w:style>
  <w:style w:type="character" w:customStyle="1" w:styleId="SubttuloCar">
    <w:name w:val="Subtítulo Car"/>
    <w:basedOn w:val="Fuentedeprrafopredeter"/>
    <w:link w:val="Subttulo"/>
    <w:rsid w:val="00272429"/>
    <w:rPr>
      <w:rFonts w:ascii="Calibri Light" w:eastAsia="Times New Roman" w:hAnsi="Calibri Light" w:cs="Times New Roman"/>
      <w:sz w:val="24"/>
      <w:szCs w:val="24"/>
      <w:lang w:eastAsia="es-ES"/>
    </w:rPr>
  </w:style>
  <w:style w:type="character" w:customStyle="1" w:styleId="FontStyle20">
    <w:name w:val="Font Style20"/>
    <w:basedOn w:val="Fuentedeprrafopredeter"/>
    <w:uiPriority w:val="99"/>
    <w:rsid w:val="00272429"/>
    <w:rPr>
      <w:rFonts w:ascii="Arial" w:hAnsi="Arial" w:cs="Arial"/>
      <w:color w:val="000000"/>
      <w:sz w:val="20"/>
      <w:szCs w:val="20"/>
    </w:rPr>
  </w:style>
  <w:style w:type="character" w:customStyle="1" w:styleId="FontStyle16">
    <w:name w:val="Font Style16"/>
    <w:basedOn w:val="Fuentedeprrafopredeter"/>
    <w:uiPriority w:val="99"/>
    <w:rsid w:val="00272429"/>
    <w:rPr>
      <w:rFonts w:ascii="Arial" w:hAnsi="Arial" w:cs="Arial"/>
      <w:color w:val="000000"/>
      <w:sz w:val="20"/>
      <w:szCs w:val="20"/>
    </w:rPr>
  </w:style>
  <w:style w:type="character" w:customStyle="1" w:styleId="FontStyle27">
    <w:name w:val="Font Style27"/>
    <w:basedOn w:val="Fuentedeprrafopredeter"/>
    <w:uiPriority w:val="99"/>
    <w:rsid w:val="00272429"/>
    <w:rPr>
      <w:rFonts w:ascii="Arial" w:hAnsi="Arial" w:cs="Arial"/>
      <w:i/>
      <w:iCs/>
      <w:color w:val="000000"/>
      <w:sz w:val="20"/>
      <w:szCs w:val="20"/>
    </w:rPr>
  </w:style>
  <w:style w:type="paragraph" w:customStyle="1" w:styleId="Sinespaciado2">
    <w:name w:val="Sin espaciado2"/>
    <w:uiPriority w:val="99"/>
    <w:rsid w:val="00272429"/>
    <w:pPr>
      <w:spacing w:after="0" w:line="240" w:lineRule="auto"/>
    </w:pPr>
    <w:rPr>
      <w:rFonts w:ascii="Times New Roman" w:eastAsia="Calibri" w:hAnsi="Times New Roman" w:cs="Times New Roman"/>
      <w:sz w:val="20"/>
      <w:szCs w:val="20"/>
      <w:lang w:eastAsia="es-ES"/>
    </w:rPr>
  </w:style>
  <w:style w:type="paragraph" w:customStyle="1" w:styleId="Sinespaciado3">
    <w:name w:val="Sin espaciado3"/>
    <w:rsid w:val="00DF4FAE"/>
    <w:pPr>
      <w:spacing w:after="0" w:line="240" w:lineRule="auto"/>
    </w:pPr>
    <w:rPr>
      <w:rFonts w:ascii="Calibri" w:eastAsia="Times New Roman" w:hAnsi="Calibri" w:cs="Times New Roman"/>
      <w:lang w:val="es-CO"/>
    </w:rPr>
  </w:style>
  <w:style w:type="paragraph" w:styleId="Sangra2detindependiente">
    <w:name w:val="Body Text Indent 2"/>
    <w:basedOn w:val="Normal"/>
    <w:link w:val="Sangra2detindependienteCar"/>
    <w:uiPriority w:val="99"/>
    <w:semiHidden/>
    <w:unhideWhenUsed/>
    <w:rsid w:val="00DF4FA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F4FAE"/>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EB4F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F2"/>
    <w:rPr>
      <w:rFonts w:ascii="Segoe UI" w:eastAsia="Times New Roman" w:hAnsi="Segoe UI" w:cs="Segoe UI"/>
      <w:sz w:val="18"/>
      <w:szCs w:val="18"/>
      <w:lang w:eastAsia="es-ES"/>
    </w:rPr>
  </w:style>
  <w:style w:type="paragraph" w:customStyle="1" w:styleId="Sinespaciado4">
    <w:name w:val="Sin espaciado4"/>
    <w:rsid w:val="00C75ABE"/>
    <w:pPr>
      <w:spacing w:after="0" w:line="240" w:lineRule="auto"/>
    </w:pPr>
    <w:rPr>
      <w:rFonts w:ascii="Calibri" w:eastAsia="Times New Roman" w:hAnsi="Calibri" w:cs="Times New Roman"/>
      <w:lang w:val="es-CO"/>
    </w:rPr>
  </w:style>
  <w:style w:type="character" w:customStyle="1" w:styleId="TextonotapieCar1">
    <w:name w:val="Texto nota pie Car1"/>
    <w:aliases w:val="Ref. de nota al pie1 Car,Texto de nota al pie Car,Footnotes refss Car,Appel note de bas de page Car,Ref. de nota al pie 2 Car,referencia nota al pie Car"/>
    <w:uiPriority w:val="99"/>
    <w:locked/>
    <w:rsid w:val="009D00DB"/>
    <w:rPr>
      <w:lang w:val="x-none" w:eastAsia="es-ES"/>
    </w:rPr>
  </w:style>
  <w:style w:type="paragraph" w:customStyle="1" w:styleId="Sinespaciado5">
    <w:name w:val="Sin espaciado5"/>
    <w:rsid w:val="00FF482E"/>
    <w:pPr>
      <w:spacing w:after="0" w:line="240" w:lineRule="auto"/>
    </w:pPr>
    <w:rPr>
      <w:rFonts w:ascii="Calibri" w:eastAsia="Times New Roman" w:hAnsi="Calibri" w:cs="Times New Roman"/>
      <w:lang w:val="es-CO"/>
    </w:rPr>
  </w:style>
  <w:style w:type="character" w:customStyle="1" w:styleId="apple-style-span">
    <w:name w:val="apple-style-span"/>
    <w:rsid w:val="00FF482E"/>
  </w:style>
  <w:style w:type="character" w:customStyle="1" w:styleId="FontStyle26">
    <w:name w:val="Font Style26"/>
    <w:basedOn w:val="Fuentedeprrafopredeter"/>
    <w:uiPriority w:val="99"/>
    <w:rsid w:val="007863F0"/>
    <w:rPr>
      <w:rFonts w:ascii="Arial" w:hAnsi="Arial" w:cs="Arial"/>
      <w:color w:val="000000"/>
      <w:sz w:val="18"/>
      <w:szCs w:val="18"/>
    </w:rPr>
  </w:style>
  <w:style w:type="paragraph" w:customStyle="1" w:styleId="Normal1">
    <w:name w:val="Normal1"/>
    <w:rsid w:val="00161C86"/>
    <w:rPr>
      <w:rFonts w:ascii="Calibri" w:eastAsia="Calibri" w:hAnsi="Calibri" w:cs="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FF569-8068-43F5-A608-075B1277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4214</Words>
  <Characters>23180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66</cp:revision>
  <cp:lastPrinted>2019-08-14T21:30:00Z</cp:lastPrinted>
  <dcterms:created xsi:type="dcterms:W3CDTF">2019-08-13T20:29:00Z</dcterms:created>
  <dcterms:modified xsi:type="dcterms:W3CDTF">2019-09-12T14:01:00Z</dcterms:modified>
</cp:coreProperties>
</file>