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98" w:rsidRPr="00B30EFC" w:rsidRDefault="00837E98" w:rsidP="00837E9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37E98" w:rsidRPr="00837E98" w:rsidRDefault="00837E98" w:rsidP="00837E98">
      <w:pPr>
        <w:jc w:val="both"/>
        <w:rPr>
          <w:rFonts w:ascii="Arial" w:hAnsi="Arial" w:cs="Arial"/>
          <w:sz w:val="20"/>
          <w:lang w:val="es-419"/>
        </w:rPr>
      </w:pPr>
    </w:p>
    <w:p w:rsidR="00837E98" w:rsidRPr="00837E98" w:rsidRDefault="00837E98" w:rsidP="00837E98">
      <w:pPr>
        <w:jc w:val="both"/>
        <w:rPr>
          <w:rFonts w:ascii="Arial" w:hAnsi="Arial" w:cs="Arial"/>
          <w:sz w:val="20"/>
          <w:lang w:val="es-419"/>
        </w:rPr>
      </w:pPr>
      <w:r w:rsidRPr="00837E98">
        <w:rPr>
          <w:rFonts w:ascii="Arial" w:hAnsi="Arial" w:cs="Arial"/>
          <w:sz w:val="20"/>
          <w:lang w:val="es-419"/>
        </w:rPr>
        <w:t>Asunto.</w:t>
      </w:r>
      <w:r w:rsidRPr="00837E98">
        <w:rPr>
          <w:rFonts w:ascii="Arial" w:hAnsi="Arial" w:cs="Arial"/>
          <w:sz w:val="20"/>
          <w:lang w:val="es-419"/>
        </w:rPr>
        <w:tab/>
      </w:r>
      <w:r w:rsidRPr="00837E98">
        <w:rPr>
          <w:rFonts w:ascii="Arial" w:hAnsi="Arial" w:cs="Arial"/>
          <w:sz w:val="20"/>
          <w:lang w:val="es-419"/>
        </w:rPr>
        <w:tab/>
      </w:r>
      <w:r w:rsidRPr="00837E98">
        <w:rPr>
          <w:rFonts w:ascii="Arial" w:hAnsi="Arial" w:cs="Arial"/>
          <w:sz w:val="20"/>
          <w:lang w:val="es-419"/>
        </w:rPr>
        <w:tab/>
        <w:t>Apelación sentencia</w:t>
      </w:r>
    </w:p>
    <w:p w:rsidR="00837E98" w:rsidRPr="00837E98" w:rsidRDefault="00837E98" w:rsidP="00837E98">
      <w:pPr>
        <w:jc w:val="both"/>
        <w:rPr>
          <w:rFonts w:ascii="Arial" w:hAnsi="Arial" w:cs="Arial"/>
          <w:sz w:val="20"/>
          <w:lang w:val="es-419"/>
        </w:rPr>
      </w:pPr>
      <w:r w:rsidRPr="00837E98">
        <w:rPr>
          <w:rFonts w:ascii="Arial" w:hAnsi="Arial" w:cs="Arial"/>
          <w:sz w:val="20"/>
          <w:lang w:val="es-419"/>
        </w:rPr>
        <w:t>Proceso.</w:t>
      </w:r>
      <w:r>
        <w:rPr>
          <w:rFonts w:ascii="Arial" w:hAnsi="Arial" w:cs="Arial"/>
          <w:sz w:val="20"/>
          <w:lang w:val="es-419"/>
        </w:rPr>
        <w:tab/>
      </w:r>
      <w:r>
        <w:rPr>
          <w:rFonts w:ascii="Arial" w:hAnsi="Arial" w:cs="Arial"/>
          <w:sz w:val="20"/>
          <w:lang w:val="es-419"/>
        </w:rPr>
        <w:tab/>
      </w:r>
      <w:r w:rsidRPr="00837E98">
        <w:rPr>
          <w:rFonts w:ascii="Arial" w:hAnsi="Arial" w:cs="Arial"/>
          <w:sz w:val="20"/>
          <w:lang w:val="es-419"/>
        </w:rPr>
        <w:t>Ordinario laboral</w:t>
      </w:r>
    </w:p>
    <w:p w:rsidR="00837E98" w:rsidRPr="00837E98" w:rsidRDefault="00837E98" w:rsidP="00837E98">
      <w:pPr>
        <w:jc w:val="both"/>
        <w:rPr>
          <w:rFonts w:ascii="Arial" w:hAnsi="Arial" w:cs="Arial"/>
          <w:sz w:val="20"/>
          <w:lang w:val="es-419"/>
        </w:rPr>
      </w:pPr>
      <w:r w:rsidRPr="00837E98">
        <w:rPr>
          <w:rFonts w:ascii="Arial" w:hAnsi="Arial" w:cs="Arial"/>
          <w:sz w:val="20"/>
          <w:lang w:val="es-419"/>
        </w:rPr>
        <w:t>Radicación Nro. :</w:t>
      </w:r>
      <w:r w:rsidRPr="00837E98">
        <w:rPr>
          <w:rFonts w:ascii="Arial" w:hAnsi="Arial" w:cs="Arial"/>
          <w:sz w:val="20"/>
          <w:lang w:val="es-419"/>
        </w:rPr>
        <w:tab/>
        <w:t xml:space="preserve">66001-31-05-002-2016-00373-01 </w:t>
      </w:r>
    </w:p>
    <w:p w:rsidR="00837E98" w:rsidRPr="00837E98" w:rsidRDefault="00837E98" w:rsidP="00837E98">
      <w:pPr>
        <w:jc w:val="both"/>
        <w:rPr>
          <w:rFonts w:ascii="Arial" w:hAnsi="Arial" w:cs="Arial"/>
          <w:sz w:val="20"/>
          <w:lang w:val="es-419"/>
        </w:rPr>
      </w:pPr>
      <w:r w:rsidRPr="00837E98">
        <w:rPr>
          <w:rFonts w:ascii="Arial" w:hAnsi="Arial" w:cs="Arial"/>
          <w:sz w:val="20"/>
          <w:lang w:val="es-419"/>
        </w:rPr>
        <w:t xml:space="preserve">Demandante: </w:t>
      </w:r>
      <w:r w:rsidRPr="00837E98">
        <w:rPr>
          <w:rFonts w:ascii="Arial" w:hAnsi="Arial" w:cs="Arial"/>
          <w:sz w:val="20"/>
          <w:lang w:val="es-419"/>
        </w:rPr>
        <w:tab/>
      </w:r>
      <w:r w:rsidRPr="00837E98">
        <w:rPr>
          <w:rFonts w:ascii="Arial" w:hAnsi="Arial" w:cs="Arial"/>
          <w:sz w:val="20"/>
          <w:lang w:val="es-419"/>
        </w:rPr>
        <w:tab/>
        <w:t>Nelson José Bedoya Sánchez</w:t>
      </w:r>
    </w:p>
    <w:p w:rsidR="00837E98" w:rsidRPr="00837E98" w:rsidRDefault="00837E98" w:rsidP="00837E98">
      <w:pPr>
        <w:jc w:val="both"/>
        <w:rPr>
          <w:rFonts w:ascii="Arial" w:hAnsi="Arial" w:cs="Arial"/>
          <w:sz w:val="20"/>
          <w:lang w:val="es-419"/>
        </w:rPr>
      </w:pPr>
      <w:r w:rsidRPr="00837E98">
        <w:rPr>
          <w:rFonts w:ascii="Arial" w:hAnsi="Arial" w:cs="Arial"/>
          <w:sz w:val="20"/>
          <w:lang w:val="es-419"/>
        </w:rPr>
        <w:t xml:space="preserve">Demandado: </w:t>
      </w:r>
      <w:r w:rsidRPr="00837E98">
        <w:rPr>
          <w:rFonts w:ascii="Arial" w:hAnsi="Arial" w:cs="Arial"/>
          <w:sz w:val="20"/>
          <w:lang w:val="es-419"/>
        </w:rPr>
        <w:tab/>
      </w:r>
      <w:r>
        <w:rPr>
          <w:rFonts w:ascii="Arial" w:hAnsi="Arial" w:cs="Arial"/>
          <w:sz w:val="20"/>
          <w:lang w:val="es-419"/>
        </w:rPr>
        <w:tab/>
      </w:r>
      <w:r w:rsidRPr="00837E98">
        <w:rPr>
          <w:rFonts w:ascii="Arial" w:hAnsi="Arial" w:cs="Arial"/>
          <w:sz w:val="20"/>
          <w:lang w:val="es-419"/>
        </w:rPr>
        <w:t>Caja de Compensación Familiar de Risaralda- Comfamiliar Risaralda</w:t>
      </w:r>
    </w:p>
    <w:p w:rsidR="00837E98" w:rsidRPr="00837E98" w:rsidRDefault="00837E98" w:rsidP="00837E98">
      <w:pPr>
        <w:jc w:val="both"/>
        <w:rPr>
          <w:rFonts w:ascii="Arial" w:hAnsi="Arial" w:cs="Arial"/>
          <w:sz w:val="20"/>
          <w:lang w:val="es-419"/>
        </w:rPr>
      </w:pPr>
      <w:r w:rsidRPr="00837E98">
        <w:rPr>
          <w:rFonts w:ascii="Arial" w:hAnsi="Arial" w:cs="Arial"/>
          <w:sz w:val="20"/>
          <w:lang w:val="es-419"/>
        </w:rPr>
        <w:t>Juzgado de Origen:</w:t>
      </w:r>
      <w:r w:rsidRPr="00837E98">
        <w:rPr>
          <w:rFonts w:ascii="Arial" w:hAnsi="Arial" w:cs="Arial"/>
          <w:sz w:val="20"/>
          <w:lang w:val="es-419"/>
        </w:rPr>
        <w:tab/>
        <w:t xml:space="preserve">Segundo Laboral del Circuito de Pereira </w:t>
      </w:r>
    </w:p>
    <w:p w:rsidR="00837E98" w:rsidRPr="00837E98" w:rsidRDefault="00837E98" w:rsidP="00837E98">
      <w:pPr>
        <w:jc w:val="both"/>
        <w:rPr>
          <w:rFonts w:ascii="Arial" w:hAnsi="Arial" w:cs="Arial"/>
          <w:sz w:val="20"/>
          <w:lang w:val="es-419"/>
        </w:rPr>
      </w:pPr>
    </w:p>
    <w:p w:rsidR="00837E98" w:rsidRPr="00FD700C" w:rsidRDefault="00837E98" w:rsidP="00837E98">
      <w:pPr>
        <w:pStyle w:val="Sinespaciado"/>
        <w:jc w:val="both"/>
        <w:rPr>
          <w:rFonts w:ascii="Arial" w:hAnsi="Arial" w:cs="Arial"/>
          <w:b/>
          <w:bCs/>
          <w:iCs/>
          <w:sz w:val="20"/>
          <w:szCs w:val="20"/>
          <w:lang w:val="es-CO" w:eastAsia="fr-FR"/>
        </w:rPr>
      </w:pPr>
      <w:r w:rsidRPr="00837E98">
        <w:rPr>
          <w:rFonts w:ascii="Arial" w:hAnsi="Arial" w:cs="Arial"/>
          <w:b/>
          <w:bCs/>
          <w:iCs/>
          <w:sz w:val="20"/>
          <w:szCs w:val="20"/>
          <w:lang w:val="es-419" w:eastAsia="fr-FR"/>
        </w:rPr>
        <w:t>TEMAS:</w:t>
      </w:r>
      <w:r w:rsidRPr="00837E98">
        <w:rPr>
          <w:rFonts w:ascii="Arial" w:hAnsi="Arial" w:cs="Arial"/>
          <w:b/>
          <w:bCs/>
          <w:iCs/>
          <w:sz w:val="20"/>
          <w:szCs w:val="20"/>
          <w:lang w:val="es-419" w:eastAsia="fr-FR"/>
        </w:rPr>
        <w:tab/>
      </w:r>
      <w:r w:rsidR="00FD700C">
        <w:rPr>
          <w:rFonts w:ascii="Arial" w:hAnsi="Arial" w:cs="Arial"/>
          <w:b/>
          <w:bCs/>
          <w:iCs/>
          <w:sz w:val="20"/>
          <w:szCs w:val="20"/>
          <w:lang w:val="es-CO" w:eastAsia="fr-FR"/>
        </w:rPr>
        <w:t xml:space="preserve">ELEMENTOS ESENCIALES DEL CONTRATO DE TRABAJO / SUBORDINACIÓN / CARGA PROBATORIA / PRESUNCIÓN DEL ARTÍCULO 24 DEL </w:t>
      </w:r>
      <w:proofErr w:type="spellStart"/>
      <w:r w:rsidR="00FD700C">
        <w:rPr>
          <w:rFonts w:ascii="Arial" w:hAnsi="Arial" w:cs="Arial"/>
          <w:b/>
          <w:bCs/>
          <w:iCs/>
          <w:sz w:val="20"/>
          <w:szCs w:val="20"/>
          <w:lang w:val="es-CO" w:eastAsia="fr-FR"/>
        </w:rPr>
        <w:t>CST</w:t>
      </w:r>
      <w:proofErr w:type="spellEnd"/>
      <w:r w:rsidRPr="00837E98">
        <w:rPr>
          <w:rFonts w:ascii="Arial" w:hAnsi="Arial" w:cs="Arial"/>
          <w:b/>
          <w:bCs/>
          <w:iCs/>
          <w:sz w:val="20"/>
          <w:szCs w:val="20"/>
          <w:lang w:val="es-419" w:eastAsia="fr-FR"/>
        </w:rPr>
        <w:t xml:space="preserve"> </w:t>
      </w:r>
      <w:r w:rsidRPr="00B30EFC">
        <w:rPr>
          <w:rFonts w:ascii="Arial" w:hAnsi="Arial" w:cs="Arial"/>
          <w:b/>
          <w:bCs/>
          <w:iCs/>
          <w:sz w:val="20"/>
          <w:szCs w:val="20"/>
          <w:lang w:val="es-419" w:eastAsia="fr-FR"/>
        </w:rPr>
        <w:t xml:space="preserve">/ </w:t>
      </w:r>
      <w:r w:rsidR="00FD700C">
        <w:rPr>
          <w:rFonts w:ascii="Arial" w:hAnsi="Arial" w:cs="Arial"/>
          <w:b/>
          <w:bCs/>
          <w:iCs/>
          <w:sz w:val="20"/>
          <w:szCs w:val="20"/>
          <w:lang w:val="es-CO" w:eastAsia="fr-FR"/>
        </w:rPr>
        <w:t xml:space="preserve">POSIBILIDAD DE DESVIRTUARLA / CASO INSTRUCTOR DE </w:t>
      </w:r>
      <w:proofErr w:type="spellStart"/>
      <w:r w:rsidR="00FD700C">
        <w:rPr>
          <w:rFonts w:ascii="Arial" w:hAnsi="Arial" w:cs="Arial"/>
          <w:b/>
          <w:bCs/>
          <w:iCs/>
          <w:sz w:val="20"/>
          <w:szCs w:val="20"/>
          <w:lang w:val="es-CO" w:eastAsia="fr-FR"/>
        </w:rPr>
        <w:t>COMFAMILIAR</w:t>
      </w:r>
      <w:proofErr w:type="spellEnd"/>
      <w:r w:rsidR="00FD700C">
        <w:rPr>
          <w:rFonts w:ascii="Arial" w:hAnsi="Arial" w:cs="Arial"/>
          <w:b/>
          <w:bCs/>
          <w:iCs/>
          <w:sz w:val="20"/>
          <w:szCs w:val="20"/>
          <w:lang w:val="es-CO" w:eastAsia="fr-FR"/>
        </w:rPr>
        <w:t>.</w:t>
      </w:r>
    </w:p>
    <w:p w:rsidR="00837E98" w:rsidRDefault="00837E98" w:rsidP="00837E98">
      <w:pPr>
        <w:jc w:val="both"/>
        <w:rPr>
          <w:rFonts w:ascii="Arial" w:hAnsi="Arial" w:cs="Arial"/>
          <w:sz w:val="20"/>
          <w:lang w:val="es-419"/>
        </w:rPr>
      </w:pPr>
    </w:p>
    <w:p w:rsidR="00425E70" w:rsidRPr="0004412A" w:rsidRDefault="00425E70" w:rsidP="0004412A">
      <w:pPr>
        <w:jc w:val="both"/>
        <w:rPr>
          <w:rFonts w:ascii="Arial" w:hAnsi="Arial" w:cs="Arial"/>
          <w:sz w:val="20"/>
          <w:lang w:val="es-419"/>
        </w:rPr>
      </w:pPr>
      <w:r w:rsidRPr="0004412A">
        <w:rPr>
          <w:rFonts w:ascii="Arial" w:hAnsi="Arial" w:cs="Arial"/>
          <w:sz w:val="20"/>
          <w:lang w:val="es-419"/>
        </w:rPr>
        <w:t xml:space="preserve">… </w:t>
      </w:r>
      <w:r w:rsidRPr="0004412A">
        <w:rPr>
          <w:rFonts w:ascii="Arial" w:hAnsi="Arial" w:cs="Arial"/>
          <w:sz w:val="20"/>
          <w:lang w:val="es-419"/>
        </w:rPr>
        <w:t xml:space="preserve">los elementos esenciales que se requiere concurran para la configuración del contrato de trabajo, son la actividad personal del trabajador, esto es, que éste la realice por sí mismo, y de manera prolongada; la continua subordinación o dependencia respecto del empleador; y un salario en retribución del servicio (artículo 23 del </w:t>
      </w:r>
      <w:proofErr w:type="spellStart"/>
      <w:r w:rsidRPr="0004412A">
        <w:rPr>
          <w:rFonts w:ascii="Arial" w:hAnsi="Arial" w:cs="Arial"/>
          <w:sz w:val="20"/>
          <w:lang w:val="es-419"/>
        </w:rPr>
        <w:t>CST</w:t>
      </w:r>
      <w:proofErr w:type="spellEnd"/>
      <w:r w:rsidRPr="0004412A">
        <w:rPr>
          <w:rFonts w:ascii="Arial" w:hAnsi="Arial" w:cs="Arial"/>
          <w:sz w:val="20"/>
          <w:lang w:val="es-419"/>
        </w:rPr>
        <w:t>).</w:t>
      </w:r>
    </w:p>
    <w:p w:rsidR="00425E70" w:rsidRPr="0004412A" w:rsidRDefault="00425E70" w:rsidP="0004412A">
      <w:pPr>
        <w:jc w:val="both"/>
        <w:rPr>
          <w:rFonts w:ascii="Arial" w:hAnsi="Arial" w:cs="Arial"/>
          <w:sz w:val="20"/>
          <w:lang w:val="es-419"/>
        </w:rPr>
      </w:pPr>
    </w:p>
    <w:p w:rsidR="00425E70" w:rsidRPr="0004412A" w:rsidRDefault="00425E70" w:rsidP="0004412A">
      <w:pPr>
        <w:jc w:val="both"/>
        <w:rPr>
          <w:rFonts w:ascii="Arial" w:hAnsi="Arial" w:cs="Arial"/>
          <w:sz w:val="20"/>
          <w:lang w:val="es-419"/>
        </w:rPr>
      </w:pPr>
      <w:r w:rsidRPr="0004412A">
        <w:rPr>
          <w:rFonts w:ascii="Arial" w:hAnsi="Arial" w:cs="Arial"/>
          <w:sz w:val="20"/>
          <w:lang w:val="es-419"/>
        </w:rPr>
        <w:t xml:space="preserve">Estos requisitos los debe acreditar el demandante, de conformidad con el estatuto procesal civil, que se aplica por remisión del artículo 145 del C. P. T. y de la S.S. Carga  probatoria que se atenúa con la presunción consagrada en el art. 24 del </w:t>
      </w:r>
      <w:proofErr w:type="spellStart"/>
      <w:r w:rsidRPr="0004412A">
        <w:rPr>
          <w:rFonts w:ascii="Arial" w:hAnsi="Arial" w:cs="Arial"/>
          <w:sz w:val="20"/>
          <w:lang w:val="es-419"/>
        </w:rPr>
        <w:t>CST</w:t>
      </w:r>
      <w:proofErr w:type="spellEnd"/>
      <w:r w:rsidRPr="0004412A">
        <w:rPr>
          <w:rFonts w:ascii="Arial" w:hAnsi="Arial" w:cs="Arial"/>
          <w:sz w:val="20"/>
          <w:lang w:val="es-419"/>
        </w:rPr>
        <w:t>, a favor del trabajador</w:t>
      </w:r>
      <w:r w:rsidRPr="0004412A">
        <w:rPr>
          <w:rFonts w:ascii="Arial" w:hAnsi="Arial" w:cs="Arial"/>
          <w:sz w:val="20"/>
          <w:lang w:val="es-419"/>
        </w:rPr>
        <w:t>…</w:t>
      </w:r>
      <w:r w:rsidRPr="0004412A">
        <w:rPr>
          <w:rFonts w:ascii="Arial" w:hAnsi="Arial" w:cs="Arial"/>
          <w:sz w:val="20"/>
          <w:lang w:val="es-419"/>
        </w:rPr>
        <w:t xml:space="preserve"> </w:t>
      </w:r>
    </w:p>
    <w:p w:rsidR="00425E70" w:rsidRPr="0004412A" w:rsidRDefault="00425E70" w:rsidP="0004412A">
      <w:pPr>
        <w:jc w:val="both"/>
        <w:rPr>
          <w:rFonts w:ascii="Arial" w:hAnsi="Arial" w:cs="Arial"/>
          <w:sz w:val="20"/>
          <w:lang w:val="es-419"/>
        </w:rPr>
      </w:pPr>
    </w:p>
    <w:p w:rsidR="00425E70" w:rsidRPr="0004412A" w:rsidRDefault="00425E70" w:rsidP="0004412A">
      <w:pPr>
        <w:jc w:val="both"/>
        <w:rPr>
          <w:rFonts w:ascii="Arial" w:hAnsi="Arial" w:cs="Arial"/>
          <w:sz w:val="20"/>
          <w:lang w:val="es-419"/>
        </w:rPr>
      </w:pPr>
      <w:r w:rsidRPr="0004412A">
        <w:rPr>
          <w:rFonts w:ascii="Arial" w:hAnsi="Arial" w:cs="Arial"/>
          <w:sz w:val="20"/>
          <w:lang w:val="es-419"/>
        </w:rPr>
        <w:t xml:space="preserve">En atención a la discusión que se suscita en este asunto, requiere especial mención la subordinación, como uno de los elementos esenciales del contrato de trabajo. La que ha sido entendida como la facultad que tiene el empleador para exigirle al trabajador el cumplimiento de órdenes relacionadas con el modo, tiempo o cantidad de trabajo e imponerle reglamentos y la correlativa obligación de acatarlas (art. 23 </w:t>
      </w:r>
      <w:proofErr w:type="spellStart"/>
      <w:r w:rsidRPr="0004412A">
        <w:rPr>
          <w:rFonts w:ascii="Arial" w:hAnsi="Arial" w:cs="Arial"/>
          <w:sz w:val="20"/>
          <w:lang w:val="es-419"/>
        </w:rPr>
        <w:t>ib</w:t>
      </w:r>
      <w:proofErr w:type="spellEnd"/>
      <w:r w:rsidRPr="0004412A">
        <w:rPr>
          <w:rFonts w:ascii="Arial" w:hAnsi="Arial" w:cs="Arial"/>
          <w:sz w:val="20"/>
          <w:lang w:val="es-419"/>
        </w:rPr>
        <w:t xml:space="preserve">). </w:t>
      </w:r>
      <w:r w:rsidRPr="0004412A">
        <w:rPr>
          <w:rFonts w:ascii="Arial" w:hAnsi="Arial" w:cs="Arial"/>
          <w:sz w:val="20"/>
          <w:lang w:val="es-419"/>
        </w:rPr>
        <w:t>(…)</w:t>
      </w:r>
    </w:p>
    <w:p w:rsidR="00425E70" w:rsidRDefault="00425E70" w:rsidP="00837E98">
      <w:pPr>
        <w:jc w:val="both"/>
        <w:rPr>
          <w:rFonts w:ascii="Arial" w:hAnsi="Arial" w:cs="Arial"/>
          <w:sz w:val="20"/>
          <w:lang w:val="es-419"/>
        </w:rPr>
      </w:pPr>
    </w:p>
    <w:p w:rsidR="00425E70" w:rsidRPr="0004412A" w:rsidRDefault="00425E70" w:rsidP="00837E98">
      <w:pPr>
        <w:jc w:val="both"/>
        <w:rPr>
          <w:rFonts w:ascii="Arial" w:hAnsi="Arial" w:cs="Arial"/>
          <w:sz w:val="20"/>
          <w:lang w:val="es-419"/>
        </w:rPr>
      </w:pPr>
      <w:r w:rsidRPr="0004412A">
        <w:rPr>
          <w:rFonts w:ascii="Arial" w:hAnsi="Arial" w:cs="Arial"/>
          <w:sz w:val="20"/>
          <w:lang w:val="es-419"/>
        </w:rPr>
        <w:t>“(…)</w:t>
      </w:r>
      <w:r w:rsidRPr="0004412A">
        <w:rPr>
          <w:rFonts w:ascii="Arial" w:hAnsi="Arial" w:cs="Arial"/>
          <w:sz w:val="20"/>
          <w:lang w:val="es-419"/>
        </w:rPr>
        <w:t xml:space="preserve"> </w:t>
      </w:r>
      <w:r w:rsidRPr="0004412A">
        <w:rPr>
          <w:rFonts w:ascii="Arial" w:hAnsi="Arial" w:cs="Arial"/>
          <w:sz w:val="20"/>
          <w:lang w:val="es-419"/>
        </w:rPr>
        <w:t>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puesto que si bien algunas veces ello puede ser indicio de subordinación laboral, tales estipulaciones no son exóticas ni extrañas a negocios jurídicos diferentes a los del trabajo, y en especial a ciertos contratos civiles de prestación de servicios o de obra en los que es razonable una previsión de esa naturaleza para el buen suceso de lo convenido, sin que por ello se despoje necesariamente el </w:t>
      </w:r>
      <w:hyperlink r:id="rId8" w:history="1">
        <w:r w:rsidRPr="0004412A">
          <w:rPr>
            <w:rFonts w:ascii="Arial" w:hAnsi="Arial" w:cs="Arial"/>
            <w:sz w:val="20"/>
            <w:lang w:val="es-419"/>
          </w:rPr>
          <w:t>contratista</w:t>
        </w:r>
      </w:hyperlink>
      <w:r w:rsidRPr="0004412A">
        <w:rPr>
          <w:rFonts w:ascii="Arial" w:hAnsi="Arial" w:cs="Arial"/>
          <w:sz w:val="20"/>
          <w:lang w:val="es-419"/>
        </w:rPr>
        <w:t> de su independencia</w:t>
      </w:r>
      <w:r w:rsidRPr="0004412A">
        <w:rPr>
          <w:rFonts w:ascii="Arial" w:hAnsi="Arial" w:cs="Arial"/>
          <w:sz w:val="20"/>
          <w:lang w:val="es-419"/>
        </w:rPr>
        <w:t>…”</w:t>
      </w:r>
    </w:p>
    <w:p w:rsidR="0004412A" w:rsidRPr="0004412A" w:rsidRDefault="0004412A" w:rsidP="00837E98">
      <w:pPr>
        <w:jc w:val="both"/>
        <w:rPr>
          <w:rFonts w:ascii="Arial" w:hAnsi="Arial" w:cs="Arial"/>
          <w:sz w:val="20"/>
          <w:lang w:val="es-419"/>
        </w:rPr>
      </w:pPr>
    </w:p>
    <w:p w:rsidR="0004412A" w:rsidRPr="00B30EFC" w:rsidRDefault="0004412A" w:rsidP="00837E98">
      <w:pPr>
        <w:jc w:val="both"/>
        <w:rPr>
          <w:rFonts w:ascii="Arial" w:hAnsi="Arial" w:cs="Arial"/>
          <w:sz w:val="20"/>
          <w:lang w:val="es-419"/>
        </w:rPr>
      </w:pPr>
      <w:r w:rsidRPr="0004412A">
        <w:rPr>
          <w:rFonts w:ascii="Arial" w:hAnsi="Arial" w:cs="Arial"/>
          <w:sz w:val="20"/>
          <w:lang w:val="es-419"/>
        </w:rPr>
        <w:t>En este sentido, realizar evaluaciones, asistir a reuniones, dictar las clases en los horarios pactados, por sí solos no son suficientes para estructurar una relación laboral regida por un contrato de trabajo, pues estas mismas actividades pueden aparecer en el marco de relaciones autónomas e independientes “por lo que no puede predicarse de manera genérica y contundente que las funciones en mención lleven inmersas en sí mismas la subordinación jurídica, sino que son las circunstancias fácticas de cada caso particular las que determinarán la configuración o no de la dependencia laboral”</w:t>
      </w:r>
      <w:r w:rsidRPr="0004412A">
        <w:rPr>
          <w:rFonts w:ascii="Arial" w:hAnsi="Arial" w:cs="Arial"/>
          <w:sz w:val="20"/>
          <w:lang w:val="es-419"/>
        </w:rPr>
        <w:t>.</w:t>
      </w:r>
    </w:p>
    <w:p w:rsidR="00837E98" w:rsidRDefault="00837E98" w:rsidP="00837E98">
      <w:pPr>
        <w:jc w:val="both"/>
        <w:rPr>
          <w:rFonts w:ascii="Arial" w:hAnsi="Arial" w:cs="Arial"/>
          <w:sz w:val="20"/>
          <w:lang w:val="es-419"/>
        </w:rPr>
      </w:pPr>
    </w:p>
    <w:p w:rsidR="00837E98" w:rsidRDefault="00837E98" w:rsidP="00837E98">
      <w:pPr>
        <w:jc w:val="both"/>
        <w:rPr>
          <w:rFonts w:ascii="Arial" w:hAnsi="Arial" w:cs="Arial"/>
          <w:sz w:val="20"/>
          <w:lang w:val="es-419"/>
        </w:rPr>
      </w:pPr>
    </w:p>
    <w:p w:rsidR="00837E98" w:rsidRPr="00B30EFC" w:rsidRDefault="00837E98" w:rsidP="00837E98">
      <w:pPr>
        <w:jc w:val="both"/>
        <w:rPr>
          <w:rFonts w:ascii="Arial" w:hAnsi="Arial" w:cs="Arial"/>
          <w:sz w:val="20"/>
          <w:lang w:val="es-419"/>
        </w:rPr>
      </w:pPr>
    </w:p>
    <w:p w:rsidR="00B93086" w:rsidRPr="00837E98" w:rsidRDefault="00B93086" w:rsidP="00837E98">
      <w:pPr>
        <w:widowControl w:val="0"/>
        <w:jc w:val="center"/>
        <w:rPr>
          <w:rFonts w:ascii="Arial" w:hAnsi="Arial" w:cs="Arial"/>
          <w:bCs/>
          <w:kern w:val="28"/>
          <w:szCs w:val="24"/>
        </w:rPr>
      </w:pPr>
      <w:r w:rsidRPr="00764878">
        <w:rPr>
          <w:rFonts w:ascii="Edwardian Script ITC" w:hAnsi="Edwardian Script ITC"/>
          <w:noProof/>
          <w:sz w:val="44"/>
          <w:szCs w:val="44"/>
          <w:lang w:val="es-ES"/>
        </w:rPr>
        <w:drawing>
          <wp:anchor distT="0" distB="0" distL="114300" distR="114300" simplePos="0" relativeHeight="251658240" behindDoc="0" locked="0" layoutInCell="1" allowOverlap="1" wp14:anchorId="0CF6ECCD" wp14:editId="77E72852">
            <wp:simplePos x="0" y="0"/>
            <wp:positionH relativeFrom="margin">
              <wp:align>center</wp:align>
            </wp:positionH>
            <wp:positionV relativeFrom="paragraph">
              <wp:posOffset>89855</wp:posOffset>
            </wp:positionV>
            <wp:extent cx="676275" cy="6572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anchor>
        </w:drawing>
      </w:r>
      <w:r w:rsidR="00561EB0">
        <w:rPr>
          <w:rFonts w:ascii="Edwardian Script ITC" w:hAnsi="Edwardian Script ITC" w:cs="Arial"/>
          <w:b/>
          <w:sz w:val="44"/>
          <w:szCs w:val="44"/>
          <w:lang w:val="en-GB"/>
        </w:rPr>
        <w:br w:type="textWrapping" w:clear="all"/>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050804"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837E98" w:rsidRPr="00764878" w:rsidRDefault="00837E98" w:rsidP="00B93086">
      <w:pPr>
        <w:jc w:val="center"/>
        <w:rPr>
          <w:rFonts w:ascii="Arial" w:hAnsi="Arial" w:cs="Arial"/>
          <w:color w:val="000000"/>
          <w:szCs w:val="24"/>
          <w:lang w:val="es-ES"/>
        </w:rPr>
      </w:pP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12585D" w:rsidRDefault="0012585D"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337CF">
        <w:rPr>
          <w:rFonts w:ascii="Arial" w:eastAsia="Calibri" w:hAnsi="Arial" w:cs="Arial"/>
          <w:szCs w:val="24"/>
          <w:lang w:val="es-CO" w:eastAsia="en-US"/>
        </w:rPr>
        <w:t xml:space="preserve">a los </w:t>
      </w:r>
      <w:r w:rsidR="00313569">
        <w:rPr>
          <w:rFonts w:ascii="Arial" w:eastAsia="Calibri" w:hAnsi="Arial" w:cs="Arial"/>
          <w:szCs w:val="24"/>
          <w:lang w:val="es-CO" w:eastAsia="en-US"/>
        </w:rPr>
        <w:t xml:space="preserve">diecinueve </w:t>
      </w:r>
      <w:r w:rsidRPr="00CF0D70">
        <w:rPr>
          <w:rFonts w:ascii="Arial" w:eastAsia="Calibri" w:hAnsi="Arial" w:cs="Arial"/>
          <w:szCs w:val="24"/>
          <w:lang w:val="es-CO" w:eastAsia="en-US"/>
        </w:rPr>
        <w:t>(</w:t>
      </w:r>
      <w:r w:rsidR="00217B42">
        <w:rPr>
          <w:rFonts w:ascii="Arial" w:eastAsia="Calibri" w:hAnsi="Arial" w:cs="Arial"/>
          <w:szCs w:val="24"/>
          <w:lang w:val="es-CO" w:eastAsia="en-US"/>
        </w:rPr>
        <w:t>1</w:t>
      </w:r>
      <w:r w:rsidR="00313569">
        <w:rPr>
          <w:rFonts w:ascii="Arial" w:eastAsia="Calibri" w:hAnsi="Arial" w:cs="Arial"/>
          <w:szCs w:val="24"/>
          <w:lang w:val="es-CO" w:eastAsia="en-US"/>
        </w:rPr>
        <w:t>9</w:t>
      </w:r>
      <w:r w:rsidRPr="00CF0D70">
        <w:rPr>
          <w:rFonts w:ascii="Arial" w:eastAsia="Calibri" w:hAnsi="Arial" w:cs="Arial"/>
          <w:szCs w:val="24"/>
          <w:lang w:val="es-CO" w:eastAsia="en-US"/>
        </w:rPr>
        <w:t xml:space="preserve">) días del mes de </w:t>
      </w:r>
      <w:r w:rsidR="00217B42">
        <w:rPr>
          <w:rFonts w:ascii="Arial" w:eastAsia="Calibri" w:hAnsi="Arial" w:cs="Arial"/>
          <w:szCs w:val="24"/>
          <w:lang w:val="es-CO" w:eastAsia="en-US"/>
        </w:rPr>
        <w:t>febrero</w:t>
      </w:r>
      <w:r w:rsidR="00956B51">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dieci</w:t>
      </w:r>
      <w:r w:rsidR="00217B42">
        <w:rPr>
          <w:rFonts w:ascii="Arial" w:eastAsia="Calibri" w:hAnsi="Arial" w:cs="Arial"/>
          <w:szCs w:val="24"/>
          <w:lang w:val="es-CO" w:eastAsia="en-US"/>
        </w:rPr>
        <w:t>nueve</w:t>
      </w:r>
      <w:r w:rsidR="008E7316">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217B42">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8B2305">
        <w:rPr>
          <w:rFonts w:ascii="Arial" w:eastAsia="Calibri" w:hAnsi="Arial" w:cs="Arial"/>
          <w:szCs w:val="24"/>
          <w:lang w:val="es-CO" w:eastAsia="en-US"/>
        </w:rPr>
        <w:t>diez</w:t>
      </w:r>
      <w:r w:rsidR="00313569">
        <w:rPr>
          <w:rFonts w:ascii="Arial" w:eastAsia="Calibri" w:hAnsi="Arial" w:cs="Arial"/>
          <w:szCs w:val="24"/>
          <w:lang w:val="es-CO" w:eastAsia="en-US"/>
        </w:rPr>
        <w:t xml:space="preserve"> y treinta minutos</w:t>
      </w:r>
      <w:r w:rsidR="008B2305">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8B2305">
        <w:rPr>
          <w:rFonts w:ascii="Arial" w:eastAsia="Calibri" w:hAnsi="Arial" w:cs="Arial"/>
          <w:szCs w:val="24"/>
          <w:lang w:val="es-CO" w:eastAsia="en-US"/>
        </w:rPr>
        <w:t>10</w:t>
      </w:r>
      <w:r w:rsidR="000A73CA">
        <w:rPr>
          <w:rFonts w:ascii="Arial" w:eastAsia="Calibri" w:hAnsi="Arial" w:cs="Arial"/>
          <w:szCs w:val="24"/>
          <w:lang w:val="es-CO" w:eastAsia="en-US"/>
        </w:rPr>
        <w:t>:</w:t>
      </w:r>
      <w:r w:rsidR="00313569">
        <w:rPr>
          <w:rFonts w:ascii="Arial" w:eastAsia="Calibri" w:hAnsi="Arial" w:cs="Arial"/>
          <w:szCs w:val="24"/>
          <w:lang w:val="es-CO" w:eastAsia="en-US"/>
        </w:rPr>
        <w:t>3</w:t>
      </w:r>
      <w:r w:rsidR="000A73CA">
        <w:rPr>
          <w:rFonts w:ascii="Arial" w:eastAsia="Calibri" w:hAnsi="Arial" w:cs="Arial"/>
          <w:szCs w:val="24"/>
          <w:lang w:val="es-CO" w:eastAsia="en-US"/>
        </w:rPr>
        <w:t xml:space="preserve">0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50804">
        <w:rPr>
          <w:rFonts w:ascii="Arial" w:hAnsi="Arial" w:cs="Arial"/>
          <w:bCs/>
          <w:color w:val="000000"/>
          <w:szCs w:val="24"/>
          <w:lang w:eastAsia="es-CO"/>
        </w:rPr>
        <w:t>Segunda</w:t>
      </w:r>
      <w:r w:rsidR="007C5A02">
        <w:rPr>
          <w:rFonts w:ascii="Arial" w:hAnsi="Arial" w:cs="Arial"/>
          <w:bCs/>
          <w:color w:val="000000"/>
          <w:szCs w:val="24"/>
          <w:lang w:eastAsia="es-CO"/>
        </w:rPr>
        <w:t xml:space="preserve"> de </w:t>
      </w:r>
      <w:r w:rsidR="007C5A02">
        <w:rPr>
          <w:rFonts w:ascii="Arial" w:hAnsi="Arial" w:cs="Arial"/>
          <w:bCs/>
          <w:color w:val="000000"/>
          <w:szCs w:val="24"/>
          <w:lang w:eastAsia="es-CO"/>
        </w:rPr>
        <w:lastRenderedPageBreak/>
        <w:t xml:space="preserve">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8B2305">
        <w:rPr>
          <w:rFonts w:ascii="Arial" w:hAnsi="Arial" w:cs="Arial"/>
          <w:szCs w:val="24"/>
        </w:rPr>
        <w:t>roferida el 20</w:t>
      </w:r>
      <w:r w:rsidR="00CF0D70">
        <w:rPr>
          <w:rFonts w:ascii="Arial" w:hAnsi="Arial" w:cs="Arial"/>
          <w:szCs w:val="24"/>
        </w:rPr>
        <w:t xml:space="preserve"> de </w:t>
      </w:r>
      <w:r w:rsidR="008B2305">
        <w:rPr>
          <w:rFonts w:ascii="Arial" w:hAnsi="Arial" w:cs="Arial"/>
          <w:szCs w:val="24"/>
        </w:rPr>
        <w:t>octubre</w:t>
      </w:r>
      <w:r w:rsidR="003440CA">
        <w:rPr>
          <w:rFonts w:ascii="Arial" w:hAnsi="Arial" w:cs="Arial"/>
          <w:szCs w:val="24"/>
        </w:rPr>
        <w:t xml:space="preserve"> </w:t>
      </w:r>
      <w:r w:rsidRPr="00AC486E">
        <w:rPr>
          <w:rFonts w:ascii="Arial" w:hAnsi="Arial" w:cs="Arial"/>
          <w:szCs w:val="24"/>
        </w:rPr>
        <w:t>de 201</w:t>
      </w:r>
      <w:r w:rsidR="008B2305">
        <w:rPr>
          <w:rFonts w:ascii="Arial" w:hAnsi="Arial" w:cs="Arial"/>
          <w:szCs w:val="24"/>
        </w:rPr>
        <w:t>7</w:t>
      </w:r>
      <w:r w:rsidRPr="00AC486E">
        <w:rPr>
          <w:rFonts w:ascii="Arial" w:hAnsi="Arial" w:cs="Arial"/>
          <w:szCs w:val="24"/>
        </w:rPr>
        <w:t xml:space="preserve"> por el Juzgado </w:t>
      </w:r>
      <w:r w:rsidR="00956B51">
        <w:rPr>
          <w:rFonts w:ascii="Arial" w:hAnsi="Arial" w:cs="Arial"/>
          <w:szCs w:val="24"/>
        </w:rPr>
        <w:t>Segundo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8B2305">
        <w:rPr>
          <w:rFonts w:ascii="Arial" w:hAnsi="Arial" w:cs="Arial"/>
          <w:szCs w:val="24"/>
        </w:rPr>
        <w:t>el</w:t>
      </w:r>
      <w:r w:rsidR="00B305C0">
        <w:rPr>
          <w:rFonts w:ascii="Arial" w:hAnsi="Arial" w:cs="Arial"/>
          <w:szCs w:val="24"/>
        </w:rPr>
        <w:t xml:space="preserve"> </w:t>
      </w:r>
      <w:r w:rsidR="003440CA">
        <w:rPr>
          <w:rFonts w:ascii="Arial" w:hAnsi="Arial" w:cs="Arial"/>
          <w:szCs w:val="24"/>
        </w:rPr>
        <w:t xml:space="preserve">señor </w:t>
      </w:r>
      <w:r w:rsidR="00956B51" w:rsidRPr="00956B51">
        <w:rPr>
          <w:rFonts w:ascii="Arial" w:hAnsi="Arial" w:cs="Arial"/>
          <w:b/>
          <w:szCs w:val="24"/>
        </w:rPr>
        <w:t>Nelson</w:t>
      </w:r>
      <w:r w:rsidR="00956B51">
        <w:rPr>
          <w:rFonts w:ascii="Arial" w:hAnsi="Arial" w:cs="Arial"/>
          <w:szCs w:val="24"/>
        </w:rPr>
        <w:t xml:space="preserve"> </w:t>
      </w:r>
      <w:r w:rsidR="008B2305">
        <w:rPr>
          <w:rFonts w:ascii="Arial" w:hAnsi="Arial" w:cs="Arial"/>
          <w:b/>
          <w:szCs w:val="24"/>
        </w:rPr>
        <w:t>José Bedoya</w:t>
      </w:r>
      <w:r w:rsidR="00956B51">
        <w:rPr>
          <w:rFonts w:ascii="Arial" w:hAnsi="Arial" w:cs="Arial"/>
          <w:b/>
          <w:szCs w:val="24"/>
        </w:rPr>
        <w:t xml:space="preserve"> Sánchez</w:t>
      </w:r>
      <w:r w:rsidR="002D0D07">
        <w:rPr>
          <w:rFonts w:ascii="Arial" w:hAnsi="Arial" w:cs="Arial"/>
          <w:b/>
          <w:szCs w:val="24"/>
        </w:rPr>
        <w:t xml:space="preserve"> </w:t>
      </w:r>
      <w:r w:rsidRPr="003440CA">
        <w:rPr>
          <w:rFonts w:ascii="Arial" w:hAnsi="Arial" w:cs="Arial"/>
          <w:szCs w:val="24"/>
        </w:rPr>
        <w:t>contra</w:t>
      </w:r>
      <w:r w:rsidR="00113167">
        <w:rPr>
          <w:rFonts w:ascii="Arial" w:hAnsi="Arial" w:cs="Arial"/>
          <w:szCs w:val="24"/>
        </w:rPr>
        <w:t xml:space="preserve"> </w:t>
      </w:r>
      <w:r w:rsidR="00956B51">
        <w:rPr>
          <w:rFonts w:ascii="Arial" w:hAnsi="Arial" w:cs="Arial"/>
          <w:szCs w:val="24"/>
        </w:rPr>
        <w:t xml:space="preserve">la </w:t>
      </w:r>
      <w:r w:rsidR="00956B51">
        <w:rPr>
          <w:rFonts w:ascii="Arial" w:hAnsi="Arial" w:cs="Arial"/>
          <w:b/>
          <w:szCs w:val="16"/>
        </w:rPr>
        <w:t>Caja de Compensación Familiar de Risaralda</w:t>
      </w:r>
      <w:r w:rsidR="0080487F">
        <w:rPr>
          <w:rFonts w:ascii="Arial" w:hAnsi="Arial" w:cs="Arial"/>
          <w:b/>
          <w:szCs w:val="16"/>
        </w:rPr>
        <w:t>-</w:t>
      </w:r>
      <w:r w:rsidR="008B2305">
        <w:rPr>
          <w:rFonts w:ascii="Arial" w:hAnsi="Arial" w:cs="Arial"/>
          <w:b/>
          <w:szCs w:val="16"/>
        </w:rPr>
        <w:t xml:space="preserve"> </w:t>
      </w:r>
      <w:proofErr w:type="spellStart"/>
      <w:r w:rsidR="00956B51">
        <w:rPr>
          <w:rFonts w:ascii="Arial" w:hAnsi="Arial" w:cs="Arial"/>
          <w:b/>
          <w:szCs w:val="16"/>
        </w:rPr>
        <w:t>Comfamiliar</w:t>
      </w:r>
      <w:proofErr w:type="spellEnd"/>
      <w:r w:rsidR="00956B51">
        <w:rPr>
          <w:rFonts w:ascii="Arial" w:hAnsi="Arial" w:cs="Arial"/>
          <w:b/>
          <w:szCs w:val="16"/>
        </w:rPr>
        <w:t xml:space="preserve"> Risaralda</w:t>
      </w:r>
      <w:r w:rsidR="0080487F">
        <w:rPr>
          <w:rFonts w:ascii="Arial" w:hAnsi="Arial" w:cs="Arial"/>
          <w:b/>
          <w:szCs w:val="16"/>
        </w:rPr>
        <w:t>-</w:t>
      </w:r>
      <w:r w:rsidR="00113167">
        <w:rPr>
          <w:rFonts w:ascii="Arial" w:hAnsi="Arial" w:cs="Arial"/>
          <w:b/>
          <w:szCs w:val="16"/>
        </w:rPr>
        <w:t xml:space="preserve">, </w:t>
      </w:r>
      <w:r w:rsidR="00956B51">
        <w:rPr>
          <w:rFonts w:ascii="Arial" w:hAnsi="Arial" w:cs="Arial"/>
          <w:szCs w:val="16"/>
        </w:rPr>
        <w:t>radicado 66001-31-05-002-2016-00373</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D6B34" w:rsidRDefault="00AD6B34" w:rsidP="00861036">
      <w:pPr>
        <w:spacing w:line="276" w:lineRule="auto"/>
        <w:jc w:val="both"/>
        <w:rPr>
          <w:rFonts w:ascii="Arial" w:hAnsi="Arial" w:cs="Arial"/>
          <w:b/>
          <w:spacing w:val="-2"/>
          <w:szCs w:val="24"/>
        </w:rPr>
      </w:pPr>
    </w:p>
    <w:p w:rsidR="003177DB" w:rsidRDefault="008B2305" w:rsidP="00861036">
      <w:pPr>
        <w:spacing w:line="276" w:lineRule="auto"/>
        <w:jc w:val="both"/>
        <w:rPr>
          <w:rFonts w:ascii="Arial" w:hAnsi="Arial" w:cs="Arial"/>
          <w:szCs w:val="24"/>
        </w:rPr>
      </w:pPr>
      <w:r>
        <w:rPr>
          <w:rFonts w:ascii="Arial" w:hAnsi="Arial" w:cs="Arial"/>
          <w:szCs w:val="24"/>
        </w:rPr>
        <w:t xml:space="preserve">El </w:t>
      </w:r>
      <w:r w:rsidR="00A957FB" w:rsidRPr="00AD6B34">
        <w:rPr>
          <w:rFonts w:ascii="Arial" w:hAnsi="Arial" w:cs="Arial"/>
          <w:szCs w:val="24"/>
        </w:rPr>
        <w:t>señor</w:t>
      </w:r>
      <w:r w:rsidR="00A06D40">
        <w:rPr>
          <w:rFonts w:ascii="Arial" w:hAnsi="Arial" w:cs="Arial"/>
          <w:szCs w:val="24"/>
        </w:rPr>
        <w:t xml:space="preserve"> </w:t>
      </w:r>
      <w:r w:rsidR="002C5F88">
        <w:rPr>
          <w:rFonts w:ascii="Arial" w:hAnsi="Arial" w:cs="Arial"/>
          <w:szCs w:val="24"/>
        </w:rPr>
        <w:t>Nelson José</w:t>
      </w:r>
      <w:r>
        <w:rPr>
          <w:rFonts w:ascii="Arial" w:hAnsi="Arial" w:cs="Arial"/>
          <w:szCs w:val="24"/>
        </w:rPr>
        <w:t xml:space="preserve"> Bedoya</w:t>
      </w:r>
      <w:r w:rsidR="002C5F88">
        <w:rPr>
          <w:rFonts w:ascii="Arial" w:hAnsi="Arial" w:cs="Arial"/>
          <w:szCs w:val="24"/>
        </w:rPr>
        <w:t xml:space="preserve"> Sánchez</w:t>
      </w:r>
      <w:r w:rsidR="00094EC2">
        <w:rPr>
          <w:rFonts w:ascii="Arial" w:hAnsi="Arial" w:cs="Arial"/>
          <w:szCs w:val="24"/>
        </w:rPr>
        <w:t xml:space="preserve"> </w:t>
      </w:r>
      <w:r w:rsidR="00094EC2" w:rsidRPr="00CD4B69">
        <w:rPr>
          <w:rFonts w:ascii="Arial" w:hAnsi="Arial" w:cs="Arial"/>
          <w:szCs w:val="24"/>
        </w:rPr>
        <w:t>solicita</w:t>
      </w:r>
      <w:r w:rsidR="00094EC2">
        <w:rPr>
          <w:rFonts w:ascii="Arial" w:hAnsi="Arial" w:cs="Arial"/>
          <w:szCs w:val="24"/>
        </w:rPr>
        <w:t xml:space="preserve"> </w:t>
      </w:r>
      <w:r w:rsidR="00226D5F" w:rsidRPr="00AC486E">
        <w:rPr>
          <w:rFonts w:ascii="Arial" w:hAnsi="Arial" w:cs="Arial"/>
          <w:szCs w:val="24"/>
        </w:rPr>
        <w:t>se declare que</w:t>
      </w:r>
      <w:r w:rsidR="00B66319">
        <w:rPr>
          <w:rFonts w:ascii="Arial" w:hAnsi="Arial" w:cs="Arial"/>
          <w:szCs w:val="24"/>
        </w:rPr>
        <w:t xml:space="preserve"> </w:t>
      </w:r>
      <w:r w:rsidR="004B5CC2">
        <w:rPr>
          <w:rFonts w:ascii="Arial" w:hAnsi="Arial" w:cs="Arial"/>
          <w:szCs w:val="24"/>
        </w:rPr>
        <w:t xml:space="preserve">entre </w:t>
      </w:r>
      <w:r w:rsidR="005A49E6">
        <w:rPr>
          <w:rFonts w:ascii="Arial" w:hAnsi="Arial" w:cs="Arial"/>
          <w:szCs w:val="24"/>
        </w:rPr>
        <w:t>él</w:t>
      </w:r>
      <w:r w:rsidR="00CD4B69">
        <w:rPr>
          <w:rFonts w:ascii="Arial" w:hAnsi="Arial" w:cs="Arial"/>
          <w:szCs w:val="24"/>
        </w:rPr>
        <w:t xml:space="preserve"> </w:t>
      </w:r>
      <w:r w:rsidR="00850C2F">
        <w:rPr>
          <w:rFonts w:ascii="Arial" w:hAnsi="Arial" w:cs="Arial"/>
          <w:szCs w:val="24"/>
        </w:rPr>
        <w:t xml:space="preserve">y </w:t>
      </w:r>
      <w:r w:rsidR="002C5F88">
        <w:rPr>
          <w:rFonts w:ascii="Arial" w:hAnsi="Arial" w:cs="Arial"/>
          <w:szCs w:val="24"/>
        </w:rPr>
        <w:t>la Caja de Compensación Familiar de Risaralda</w:t>
      </w:r>
      <w:r w:rsidR="007C4381">
        <w:rPr>
          <w:rFonts w:ascii="Arial" w:hAnsi="Arial" w:cs="Arial"/>
          <w:szCs w:val="24"/>
        </w:rPr>
        <w:t xml:space="preserve">, en adelante </w:t>
      </w:r>
      <w:r w:rsidR="002C5F88">
        <w:rPr>
          <w:rFonts w:ascii="Arial" w:hAnsi="Arial" w:cs="Arial"/>
          <w:szCs w:val="24"/>
        </w:rPr>
        <w:t>–</w:t>
      </w:r>
      <w:proofErr w:type="spellStart"/>
      <w:r w:rsidR="002C5F88">
        <w:rPr>
          <w:rFonts w:ascii="Arial" w:hAnsi="Arial" w:cs="Arial"/>
          <w:szCs w:val="24"/>
        </w:rPr>
        <w:t>Comfamiliar</w:t>
      </w:r>
      <w:proofErr w:type="spellEnd"/>
      <w:r w:rsidR="002C5F88">
        <w:rPr>
          <w:rFonts w:ascii="Arial" w:hAnsi="Arial" w:cs="Arial"/>
          <w:szCs w:val="24"/>
        </w:rPr>
        <w:t xml:space="preserve"> Risaralda</w:t>
      </w:r>
      <w:r w:rsidR="005A49E6">
        <w:rPr>
          <w:rFonts w:ascii="Arial" w:hAnsi="Arial" w:cs="Arial"/>
          <w:szCs w:val="24"/>
        </w:rPr>
        <w:t>–</w:t>
      </w:r>
      <w:r w:rsidR="0085126D">
        <w:rPr>
          <w:rFonts w:ascii="Arial" w:hAnsi="Arial" w:cs="Arial"/>
          <w:szCs w:val="24"/>
        </w:rPr>
        <w:t xml:space="preserve"> </w:t>
      </w:r>
      <w:r w:rsidR="006F6603" w:rsidRPr="00D748DC">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85126D">
        <w:rPr>
          <w:rFonts w:ascii="Arial" w:hAnsi="Arial" w:cs="Arial"/>
          <w:szCs w:val="24"/>
        </w:rPr>
        <w:t xml:space="preserve"> </w:t>
      </w:r>
      <w:r w:rsidR="0089136F">
        <w:rPr>
          <w:rFonts w:ascii="Arial" w:hAnsi="Arial" w:cs="Arial"/>
          <w:szCs w:val="24"/>
        </w:rPr>
        <w:t xml:space="preserve">a término </w:t>
      </w:r>
      <w:r w:rsidR="0085126D">
        <w:rPr>
          <w:rFonts w:ascii="Arial" w:hAnsi="Arial" w:cs="Arial"/>
          <w:szCs w:val="24"/>
        </w:rPr>
        <w:t xml:space="preserve">indefinido </w:t>
      </w:r>
      <w:r w:rsidR="0089136F">
        <w:rPr>
          <w:rFonts w:ascii="Arial" w:hAnsi="Arial" w:cs="Arial"/>
          <w:szCs w:val="24"/>
        </w:rPr>
        <w:t>entre</w:t>
      </w:r>
      <w:r w:rsidR="000C575F">
        <w:rPr>
          <w:rFonts w:ascii="Arial" w:hAnsi="Arial" w:cs="Arial"/>
          <w:szCs w:val="24"/>
        </w:rPr>
        <w:t xml:space="preserve"> el </w:t>
      </w:r>
      <w:r w:rsidR="002C5F88">
        <w:rPr>
          <w:rFonts w:ascii="Arial" w:hAnsi="Arial" w:cs="Arial"/>
          <w:szCs w:val="24"/>
        </w:rPr>
        <w:t>01-09-1999</w:t>
      </w:r>
      <w:r w:rsidR="0089136F">
        <w:rPr>
          <w:rFonts w:ascii="Arial" w:hAnsi="Arial" w:cs="Arial"/>
          <w:szCs w:val="24"/>
        </w:rPr>
        <w:t xml:space="preserve"> y</w:t>
      </w:r>
      <w:r w:rsidR="00395D4A">
        <w:rPr>
          <w:rFonts w:ascii="Arial" w:hAnsi="Arial" w:cs="Arial"/>
          <w:szCs w:val="24"/>
        </w:rPr>
        <w:t xml:space="preserve"> </w:t>
      </w:r>
      <w:r w:rsidR="005440D0">
        <w:rPr>
          <w:rFonts w:ascii="Arial" w:hAnsi="Arial" w:cs="Arial"/>
          <w:szCs w:val="24"/>
        </w:rPr>
        <w:t xml:space="preserve">el </w:t>
      </w:r>
      <w:r w:rsidR="002C5F88">
        <w:rPr>
          <w:rFonts w:ascii="Arial" w:hAnsi="Arial" w:cs="Arial"/>
          <w:szCs w:val="24"/>
        </w:rPr>
        <w:t>31-12-2014</w:t>
      </w:r>
      <w:r w:rsidR="001A08A5">
        <w:rPr>
          <w:rFonts w:ascii="Arial" w:hAnsi="Arial" w:cs="Arial"/>
          <w:szCs w:val="24"/>
        </w:rPr>
        <w:t>;</w:t>
      </w:r>
      <w:r w:rsidR="00D60AA3">
        <w:rPr>
          <w:rFonts w:ascii="Arial" w:hAnsi="Arial" w:cs="Arial"/>
          <w:szCs w:val="24"/>
        </w:rPr>
        <w:t xml:space="preserve"> </w:t>
      </w:r>
      <w:r w:rsidR="000D6C2A">
        <w:rPr>
          <w:rFonts w:ascii="Arial" w:hAnsi="Arial" w:cs="Arial"/>
          <w:szCs w:val="24"/>
        </w:rPr>
        <w:t>el que terminó</w:t>
      </w:r>
      <w:r w:rsidR="00DA775E">
        <w:rPr>
          <w:rFonts w:ascii="Arial" w:hAnsi="Arial" w:cs="Arial"/>
          <w:szCs w:val="24"/>
        </w:rPr>
        <w:t xml:space="preserve"> sin justa causa</w:t>
      </w:r>
      <w:r w:rsidR="000D6C2A">
        <w:rPr>
          <w:rFonts w:ascii="Arial" w:hAnsi="Arial" w:cs="Arial"/>
          <w:szCs w:val="24"/>
        </w:rPr>
        <w:t>.</w:t>
      </w:r>
    </w:p>
    <w:p w:rsidR="003177DB" w:rsidRDefault="003177DB" w:rsidP="00861036">
      <w:pPr>
        <w:spacing w:line="276" w:lineRule="auto"/>
        <w:jc w:val="both"/>
        <w:rPr>
          <w:rFonts w:ascii="Arial" w:hAnsi="Arial" w:cs="Arial"/>
          <w:szCs w:val="24"/>
        </w:rPr>
      </w:pPr>
    </w:p>
    <w:p w:rsidR="008B51FB" w:rsidRDefault="003177DB" w:rsidP="00861036">
      <w:pPr>
        <w:spacing w:line="276" w:lineRule="auto"/>
        <w:jc w:val="both"/>
        <w:rPr>
          <w:rFonts w:ascii="Arial" w:hAnsi="Arial" w:cs="Arial"/>
          <w:szCs w:val="24"/>
        </w:rPr>
      </w:pPr>
      <w:r>
        <w:rPr>
          <w:rFonts w:ascii="Arial" w:hAnsi="Arial" w:cs="Arial"/>
          <w:szCs w:val="24"/>
        </w:rPr>
        <w:t>E</w:t>
      </w:r>
      <w:r w:rsidR="00B82A13">
        <w:rPr>
          <w:rFonts w:ascii="Arial" w:hAnsi="Arial" w:cs="Arial"/>
          <w:szCs w:val="24"/>
        </w:rPr>
        <w:t>n consecuencia</w:t>
      </w:r>
      <w:r w:rsidR="00F04AF8">
        <w:rPr>
          <w:rFonts w:ascii="Arial" w:hAnsi="Arial" w:cs="Arial"/>
          <w:szCs w:val="24"/>
        </w:rPr>
        <w:t>,</w:t>
      </w:r>
      <w:r w:rsidR="00A06D40">
        <w:rPr>
          <w:rFonts w:ascii="Arial" w:hAnsi="Arial" w:cs="Arial"/>
          <w:szCs w:val="24"/>
        </w:rPr>
        <w:t xml:space="preserve"> se condene </w:t>
      </w:r>
      <w:r w:rsidR="00F04BD1">
        <w:rPr>
          <w:rFonts w:ascii="Arial" w:hAnsi="Arial" w:cs="Arial"/>
          <w:szCs w:val="24"/>
        </w:rPr>
        <w:t>a la</w:t>
      </w:r>
      <w:r w:rsidR="00C2593F">
        <w:rPr>
          <w:rFonts w:ascii="Arial" w:hAnsi="Arial" w:cs="Arial"/>
          <w:szCs w:val="24"/>
        </w:rPr>
        <w:t xml:space="preserve"> </w:t>
      </w:r>
      <w:r w:rsidR="000D6C2A">
        <w:rPr>
          <w:rFonts w:ascii="Arial" w:hAnsi="Arial" w:cs="Arial"/>
          <w:szCs w:val="24"/>
        </w:rPr>
        <w:t>demandada</w:t>
      </w:r>
      <w:r w:rsidR="00226D5F" w:rsidRPr="00AC486E">
        <w:rPr>
          <w:rFonts w:ascii="Arial" w:hAnsi="Arial" w:cs="Arial"/>
          <w:szCs w:val="24"/>
        </w:rPr>
        <w:t xml:space="preserve"> </w:t>
      </w:r>
      <w:r w:rsidR="00290A08">
        <w:rPr>
          <w:rFonts w:ascii="Arial" w:hAnsi="Arial" w:cs="Arial"/>
          <w:szCs w:val="24"/>
        </w:rPr>
        <w:t xml:space="preserve">a </w:t>
      </w:r>
      <w:r w:rsidR="00226D5F" w:rsidRPr="00AC486E">
        <w:rPr>
          <w:rFonts w:ascii="Arial" w:hAnsi="Arial" w:cs="Arial"/>
          <w:szCs w:val="24"/>
        </w:rPr>
        <w:t>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0D6C2A">
        <w:rPr>
          <w:rFonts w:ascii="Arial" w:hAnsi="Arial" w:cs="Arial"/>
          <w:szCs w:val="24"/>
        </w:rPr>
        <w:t xml:space="preserve"> el auxilio de transporte; pre</w:t>
      </w:r>
      <w:r w:rsidR="000C7AFB">
        <w:rPr>
          <w:rFonts w:ascii="Arial" w:hAnsi="Arial" w:cs="Arial"/>
          <w:szCs w:val="24"/>
        </w:rPr>
        <w:t>staciones sociales y vacaciones;</w:t>
      </w:r>
      <w:r w:rsidR="000D6C2A">
        <w:rPr>
          <w:rFonts w:ascii="Arial" w:hAnsi="Arial" w:cs="Arial"/>
          <w:szCs w:val="24"/>
        </w:rPr>
        <w:t xml:space="preserve"> </w:t>
      </w:r>
      <w:r w:rsidR="008B51FB">
        <w:rPr>
          <w:rFonts w:ascii="Arial" w:hAnsi="Arial" w:cs="Arial"/>
          <w:szCs w:val="24"/>
        </w:rPr>
        <w:t>la</w:t>
      </w:r>
      <w:r w:rsidR="00F90F57">
        <w:rPr>
          <w:rFonts w:ascii="Arial" w:hAnsi="Arial" w:cs="Arial"/>
          <w:szCs w:val="24"/>
        </w:rPr>
        <w:t>s indemnizaciones por terminación del contrato sin justa causa y la</w:t>
      </w:r>
      <w:r w:rsidR="008B51FB">
        <w:rPr>
          <w:rFonts w:ascii="Arial" w:hAnsi="Arial" w:cs="Arial"/>
          <w:szCs w:val="24"/>
        </w:rPr>
        <w:t xml:space="preserve"> </w:t>
      </w:r>
      <w:r w:rsidR="000D6C2A">
        <w:rPr>
          <w:rFonts w:ascii="Arial" w:hAnsi="Arial" w:cs="Arial"/>
          <w:szCs w:val="24"/>
        </w:rPr>
        <w:t xml:space="preserve">moratoria </w:t>
      </w:r>
      <w:r w:rsidR="007E2852">
        <w:rPr>
          <w:rFonts w:ascii="Arial" w:hAnsi="Arial" w:cs="Arial"/>
          <w:szCs w:val="24"/>
        </w:rPr>
        <w:t>por no haber cancelado las cesantías al momento de la terminación del contrato</w:t>
      </w:r>
      <w:r>
        <w:rPr>
          <w:rFonts w:ascii="Arial" w:hAnsi="Arial" w:cs="Arial"/>
          <w:szCs w:val="24"/>
        </w:rPr>
        <w:t>.</w:t>
      </w:r>
    </w:p>
    <w:p w:rsidR="0012585D" w:rsidRDefault="0012585D" w:rsidP="00861036">
      <w:pPr>
        <w:spacing w:line="276" w:lineRule="auto"/>
        <w:jc w:val="both"/>
        <w:rPr>
          <w:rFonts w:ascii="Arial" w:hAnsi="Arial" w:cs="Arial"/>
          <w:szCs w:val="24"/>
        </w:rPr>
      </w:pPr>
    </w:p>
    <w:p w:rsidR="00270CD4" w:rsidRDefault="00A957FB" w:rsidP="0086505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270CD4">
        <w:rPr>
          <w:rFonts w:ascii="Arial" w:hAnsi="Arial" w:cs="Arial"/>
          <w:szCs w:val="24"/>
        </w:rPr>
        <w:t xml:space="preserve">fue contratado por </w:t>
      </w:r>
      <w:proofErr w:type="spellStart"/>
      <w:r w:rsidR="00270CD4">
        <w:rPr>
          <w:rFonts w:ascii="Arial" w:hAnsi="Arial" w:cs="Arial"/>
          <w:szCs w:val="24"/>
        </w:rPr>
        <w:t>Comfamiliar</w:t>
      </w:r>
      <w:proofErr w:type="spellEnd"/>
      <w:r w:rsidR="00270CD4">
        <w:rPr>
          <w:rFonts w:ascii="Arial" w:hAnsi="Arial" w:cs="Arial"/>
          <w:szCs w:val="24"/>
        </w:rPr>
        <w:t xml:space="preserve"> Risaralda como </w:t>
      </w:r>
      <w:r w:rsidR="0086505A">
        <w:rPr>
          <w:rFonts w:ascii="Arial" w:hAnsi="Arial" w:cs="Arial"/>
          <w:szCs w:val="24"/>
        </w:rPr>
        <w:t>capacitador en diversas técnicas</w:t>
      </w:r>
      <w:r w:rsidR="008D69E8">
        <w:rPr>
          <w:rFonts w:ascii="Arial" w:hAnsi="Arial" w:cs="Arial"/>
          <w:szCs w:val="24"/>
        </w:rPr>
        <w:t xml:space="preserve"> de pintura</w:t>
      </w:r>
      <w:r w:rsidR="009E301A">
        <w:rPr>
          <w:rFonts w:ascii="Arial" w:hAnsi="Arial" w:cs="Arial"/>
          <w:szCs w:val="24"/>
        </w:rPr>
        <w:t>;</w:t>
      </w:r>
      <w:r w:rsidR="00270CD4">
        <w:rPr>
          <w:rFonts w:ascii="Arial" w:hAnsi="Arial" w:cs="Arial"/>
          <w:szCs w:val="24"/>
        </w:rPr>
        <w:t xml:space="preserve"> </w:t>
      </w:r>
      <w:r w:rsidR="007300D4">
        <w:rPr>
          <w:rFonts w:ascii="Arial" w:hAnsi="Arial" w:cs="Arial"/>
          <w:szCs w:val="24"/>
        </w:rPr>
        <w:t>cursos que se dictaban durante todo el año</w:t>
      </w:r>
      <w:r w:rsidR="00270CD4">
        <w:rPr>
          <w:rFonts w:ascii="Arial" w:hAnsi="Arial" w:cs="Arial"/>
          <w:szCs w:val="24"/>
        </w:rPr>
        <w:t xml:space="preserve"> de manera ininterrumpida y por bimestres</w:t>
      </w:r>
      <w:r w:rsidR="009C6604">
        <w:rPr>
          <w:rFonts w:ascii="Arial" w:hAnsi="Arial" w:cs="Arial"/>
          <w:szCs w:val="24"/>
        </w:rPr>
        <w:t>, empezando en enero y finalizando en diciembre</w:t>
      </w:r>
      <w:r w:rsidR="00270CD4">
        <w:rPr>
          <w:rFonts w:ascii="Arial" w:hAnsi="Arial" w:cs="Arial"/>
          <w:szCs w:val="24"/>
        </w:rPr>
        <w:t>.</w:t>
      </w:r>
    </w:p>
    <w:p w:rsidR="00270CD4" w:rsidRDefault="00270CD4" w:rsidP="0086505A">
      <w:pPr>
        <w:spacing w:line="276" w:lineRule="auto"/>
        <w:jc w:val="both"/>
        <w:rPr>
          <w:rFonts w:ascii="Arial" w:hAnsi="Arial" w:cs="Arial"/>
          <w:szCs w:val="24"/>
        </w:rPr>
      </w:pPr>
    </w:p>
    <w:p w:rsidR="00DC1012" w:rsidRDefault="00270CD4" w:rsidP="0086505A">
      <w:pPr>
        <w:spacing w:line="276" w:lineRule="auto"/>
        <w:jc w:val="both"/>
        <w:rPr>
          <w:rFonts w:ascii="Arial" w:hAnsi="Arial" w:cs="Arial"/>
          <w:szCs w:val="24"/>
        </w:rPr>
      </w:pPr>
      <w:r>
        <w:rPr>
          <w:rFonts w:ascii="Arial" w:hAnsi="Arial" w:cs="Arial"/>
          <w:szCs w:val="24"/>
        </w:rPr>
        <w:t xml:space="preserve">(ii) Inició su labor el </w:t>
      </w:r>
      <w:r w:rsidR="008D69E8">
        <w:rPr>
          <w:rFonts w:ascii="Arial" w:hAnsi="Arial" w:cs="Arial"/>
          <w:szCs w:val="24"/>
        </w:rPr>
        <w:t>01-09-1999 hasta el 31-12-2014</w:t>
      </w:r>
      <w:r w:rsidR="0086505A">
        <w:rPr>
          <w:rFonts w:ascii="Arial" w:hAnsi="Arial" w:cs="Arial"/>
          <w:szCs w:val="24"/>
        </w:rPr>
        <w:t>, con un horario</w:t>
      </w:r>
      <w:r w:rsidR="0086505A" w:rsidRPr="00C1410B">
        <w:rPr>
          <w:rFonts w:ascii="Arial" w:hAnsi="Arial" w:cs="Arial"/>
          <w:szCs w:val="24"/>
        </w:rPr>
        <w:t xml:space="preserve"> </w:t>
      </w:r>
      <w:r w:rsidR="004D2544">
        <w:rPr>
          <w:rFonts w:ascii="Arial" w:hAnsi="Arial" w:cs="Arial"/>
          <w:szCs w:val="24"/>
        </w:rPr>
        <w:t xml:space="preserve">impuesto por </w:t>
      </w:r>
      <w:proofErr w:type="spellStart"/>
      <w:r w:rsidR="004D2544">
        <w:rPr>
          <w:rFonts w:ascii="Arial" w:hAnsi="Arial" w:cs="Arial"/>
          <w:szCs w:val="24"/>
        </w:rPr>
        <w:t>Comfamiliar</w:t>
      </w:r>
      <w:proofErr w:type="spellEnd"/>
      <w:r w:rsidR="004D2544">
        <w:rPr>
          <w:rFonts w:ascii="Arial" w:hAnsi="Arial" w:cs="Arial"/>
          <w:szCs w:val="24"/>
        </w:rPr>
        <w:t xml:space="preserve"> </w:t>
      </w:r>
      <w:r w:rsidR="0086505A" w:rsidRPr="00C1410B">
        <w:rPr>
          <w:rFonts w:ascii="Arial" w:hAnsi="Arial" w:cs="Arial"/>
          <w:szCs w:val="24"/>
        </w:rPr>
        <w:t>de lunes</w:t>
      </w:r>
      <w:r w:rsidR="008D69E8">
        <w:rPr>
          <w:rFonts w:ascii="Arial" w:hAnsi="Arial" w:cs="Arial"/>
          <w:szCs w:val="24"/>
        </w:rPr>
        <w:t xml:space="preserve"> a jueves</w:t>
      </w:r>
      <w:r w:rsidR="0086505A" w:rsidRPr="00C1410B">
        <w:rPr>
          <w:rFonts w:ascii="Arial" w:hAnsi="Arial" w:cs="Arial"/>
          <w:szCs w:val="24"/>
        </w:rPr>
        <w:t xml:space="preserve"> </w:t>
      </w:r>
      <w:r w:rsidR="008D69E8">
        <w:rPr>
          <w:rFonts w:ascii="Arial" w:hAnsi="Arial" w:cs="Arial"/>
          <w:szCs w:val="24"/>
        </w:rPr>
        <w:t>de 2:30 p</w:t>
      </w:r>
      <w:r w:rsidR="005F41DC">
        <w:rPr>
          <w:rFonts w:ascii="Arial" w:hAnsi="Arial" w:cs="Arial"/>
          <w:szCs w:val="24"/>
        </w:rPr>
        <w:t xml:space="preserve">.m. </w:t>
      </w:r>
      <w:r w:rsidR="0086505A" w:rsidRPr="00C1410B">
        <w:rPr>
          <w:rFonts w:ascii="Arial" w:hAnsi="Arial" w:cs="Arial"/>
          <w:szCs w:val="24"/>
        </w:rPr>
        <w:t>a</w:t>
      </w:r>
      <w:r w:rsidR="008D69E8">
        <w:rPr>
          <w:rFonts w:ascii="Arial" w:hAnsi="Arial" w:cs="Arial"/>
          <w:szCs w:val="24"/>
        </w:rPr>
        <w:t xml:space="preserve"> 6</w:t>
      </w:r>
      <w:r w:rsidR="0086505A" w:rsidRPr="00C1410B">
        <w:rPr>
          <w:rFonts w:ascii="Arial" w:hAnsi="Arial" w:cs="Arial"/>
          <w:szCs w:val="24"/>
        </w:rPr>
        <w:t xml:space="preserve">:00 </w:t>
      </w:r>
      <w:r w:rsidR="008D69E8">
        <w:rPr>
          <w:rFonts w:ascii="Arial" w:hAnsi="Arial" w:cs="Arial"/>
          <w:szCs w:val="24"/>
        </w:rPr>
        <w:t>p.</w:t>
      </w:r>
      <w:r w:rsidR="0086505A" w:rsidRPr="00C1410B">
        <w:rPr>
          <w:rFonts w:ascii="Arial" w:hAnsi="Arial" w:cs="Arial"/>
          <w:szCs w:val="24"/>
        </w:rPr>
        <w:t>m.</w:t>
      </w:r>
      <w:r w:rsidR="0086505A">
        <w:rPr>
          <w:rFonts w:ascii="Arial" w:hAnsi="Arial" w:cs="Arial"/>
          <w:szCs w:val="24"/>
        </w:rPr>
        <w:t xml:space="preserve"> </w:t>
      </w:r>
      <w:r w:rsidR="0086505A" w:rsidRPr="00C1410B">
        <w:rPr>
          <w:rFonts w:ascii="Arial" w:hAnsi="Arial" w:cs="Arial"/>
          <w:szCs w:val="24"/>
        </w:rPr>
        <w:t xml:space="preserve">y </w:t>
      </w:r>
      <w:r w:rsidR="0086505A">
        <w:rPr>
          <w:rFonts w:ascii="Arial" w:hAnsi="Arial" w:cs="Arial"/>
          <w:szCs w:val="24"/>
        </w:rPr>
        <w:t xml:space="preserve">un </w:t>
      </w:r>
      <w:r w:rsidR="0086505A" w:rsidRPr="00C1410B">
        <w:rPr>
          <w:rFonts w:ascii="Arial" w:hAnsi="Arial" w:cs="Arial"/>
          <w:szCs w:val="24"/>
        </w:rPr>
        <w:t>salario</w:t>
      </w:r>
      <w:r w:rsidR="005F41DC">
        <w:rPr>
          <w:rFonts w:ascii="Arial" w:hAnsi="Arial" w:cs="Arial"/>
          <w:szCs w:val="24"/>
        </w:rPr>
        <w:t xml:space="preserve"> promedio</w:t>
      </w:r>
      <w:r w:rsidR="0086505A">
        <w:rPr>
          <w:rFonts w:ascii="Arial" w:hAnsi="Arial" w:cs="Arial"/>
          <w:szCs w:val="24"/>
        </w:rPr>
        <w:t xml:space="preserve"> mensual </w:t>
      </w:r>
      <w:r w:rsidR="0086505A" w:rsidRPr="005F41DC">
        <w:rPr>
          <w:rFonts w:ascii="Arial" w:hAnsi="Arial" w:cs="Arial"/>
          <w:szCs w:val="24"/>
        </w:rPr>
        <w:t>de $</w:t>
      </w:r>
      <w:r w:rsidR="005F41DC" w:rsidRPr="005F41DC">
        <w:rPr>
          <w:rFonts w:ascii="Arial" w:hAnsi="Arial" w:cs="Arial"/>
          <w:szCs w:val="24"/>
        </w:rPr>
        <w:t>457.650</w:t>
      </w:r>
      <w:r w:rsidR="00DC1012">
        <w:rPr>
          <w:rFonts w:ascii="Arial" w:hAnsi="Arial" w:cs="Arial"/>
          <w:szCs w:val="24"/>
        </w:rPr>
        <w:t>.</w:t>
      </w:r>
      <w:r w:rsidR="008C6B6D">
        <w:rPr>
          <w:rFonts w:ascii="Arial" w:hAnsi="Arial" w:cs="Arial"/>
          <w:szCs w:val="24"/>
        </w:rPr>
        <w:t xml:space="preserve"> </w:t>
      </w:r>
      <w:r w:rsidR="009E301A">
        <w:rPr>
          <w:rFonts w:ascii="Arial" w:hAnsi="Arial" w:cs="Arial"/>
          <w:szCs w:val="24"/>
        </w:rPr>
        <w:t>S</w:t>
      </w:r>
      <w:r w:rsidR="008C6B6D">
        <w:rPr>
          <w:rFonts w:ascii="Arial" w:hAnsi="Arial" w:cs="Arial"/>
          <w:szCs w:val="24"/>
        </w:rPr>
        <w:t xml:space="preserve">e le hizo firmar varios contratos de prestación de servicios. </w:t>
      </w:r>
    </w:p>
    <w:p w:rsidR="00DC1012" w:rsidRDefault="00DC1012" w:rsidP="0086505A">
      <w:pPr>
        <w:spacing w:line="276" w:lineRule="auto"/>
        <w:jc w:val="both"/>
        <w:rPr>
          <w:rFonts w:ascii="Arial" w:hAnsi="Arial" w:cs="Arial"/>
          <w:szCs w:val="24"/>
        </w:rPr>
      </w:pPr>
    </w:p>
    <w:p w:rsidR="0086505A" w:rsidRDefault="00652D41" w:rsidP="0086505A">
      <w:pPr>
        <w:spacing w:line="276" w:lineRule="auto"/>
        <w:jc w:val="both"/>
        <w:rPr>
          <w:rFonts w:ascii="Arial" w:hAnsi="Arial" w:cs="Arial"/>
          <w:szCs w:val="24"/>
        </w:rPr>
      </w:pPr>
      <w:r>
        <w:rPr>
          <w:rFonts w:ascii="Arial" w:hAnsi="Arial" w:cs="Arial"/>
          <w:szCs w:val="24"/>
        </w:rPr>
        <w:t>(ii)</w:t>
      </w:r>
      <w:r w:rsidR="00DC1012">
        <w:rPr>
          <w:rFonts w:ascii="Arial" w:hAnsi="Arial" w:cs="Arial"/>
          <w:szCs w:val="24"/>
        </w:rPr>
        <w:t xml:space="preserve"> Agrega que</w:t>
      </w:r>
      <w:r w:rsidR="008C6B6D">
        <w:rPr>
          <w:rFonts w:ascii="Arial" w:hAnsi="Arial" w:cs="Arial"/>
          <w:szCs w:val="24"/>
        </w:rPr>
        <w:t xml:space="preserve"> </w:t>
      </w:r>
      <w:r w:rsidR="008D69E8">
        <w:rPr>
          <w:rFonts w:ascii="Arial" w:hAnsi="Arial" w:cs="Arial"/>
          <w:szCs w:val="24"/>
        </w:rPr>
        <w:t xml:space="preserve">para ejecutar su labor la demandada le suministraba las mesas, </w:t>
      </w:r>
      <w:r>
        <w:rPr>
          <w:rFonts w:ascii="Arial" w:hAnsi="Arial" w:cs="Arial"/>
          <w:szCs w:val="24"/>
        </w:rPr>
        <w:t>sillas, caballetes y compresor;</w:t>
      </w:r>
      <w:r w:rsidR="008D69E8">
        <w:rPr>
          <w:rFonts w:ascii="Arial" w:hAnsi="Arial" w:cs="Arial"/>
          <w:szCs w:val="24"/>
        </w:rPr>
        <w:t xml:space="preserve"> debía asistir</w:t>
      </w:r>
      <w:r>
        <w:rPr>
          <w:rFonts w:ascii="Arial" w:hAnsi="Arial" w:cs="Arial"/>
          <w:szCs w:val="24"/>
        </w:rPr>
        <w:t xml:space="preserve"> de manera obligatoria</w:t>
      </w:r>
      <w:r w:rsidR="008D69E8">
        <w:rPr>
          <w:rFonts w:ascii="Arial" w:hAnsi="Arial" w:cs="Arial"/>
          <w:szCs w:val="24"/>
        </w:rPr>
        <w:t xml:space="preserve"> a las charlas sobre misión y visión de la empresa</w:t>
      </w:r>
      <w:r>
        <w:rPr>
          <w:rFonts w:ascii="Arial" w:hAnsi="Arial" w:cs="Arial"/>
          <w:szCs w:val="24"/>
        </w:rPr>
        <w:t xml:space="preserve"> y cumplir con las directrices de la entidad.</w:t>
      </w:r>
    </w:p>
    <w:p w:rsidR="0086505A" w:rsidRDefault="0086505A" w:rsidP="0086505A">
      <w:pPr>
        <w:spacing w:line="276" w:lineRule="auto"/>
        <w:jc w:val="both"/>
        <w:rPr>
          <w:rFonts w:ascii="Arial" w:hAnsi="Arial" w:cs="Arial"/>
          <w:szCs w:val="24"/>
        </w:rPr>
      </w:pPr>
    </w:p>
    <w:p w:rsidR="0086505A" w:rsidRDefault="00CA3E85" w:rsidP="0086505A">
      <w:pPr>
        <w:spacing w:line="276" w:lineRule="auto"/>
        <w:jc w:val="both"/>
        <w:rPr>
          <w:rFonts w:ascii="Arial" w:hAnsi="Arial" w:cs="Arial"/>
          <w:szCs w:val="24"/>
        </w:rPr>
      </w:pPr>
      <w:r>
        <w:rPr>
          <w:rFonts w:ascii="Arial" w:hAnsi="Arial" w:cs="Arial"/>
          <w:szCs w:val="24"/>
        </w:rPr>
        <w:t>(iii</w:t>
      </w:r>
      <w:r w:rsidR="008D69E8">
        <w:rPr>
          <w:rFonts w:ascii="Arial" w:hAnsi="Arial" w:cs="Arial"/>
          <w:szCs w:val="24"/>
        </w:rPr>
        <w:t xml:space="preserve">) </w:t>
      </w:r>
      <w:r w:rsidR="009E301A">
        <w:rPr>
          <w:rFonts w:ascii="Arial" w:hAnsi="Arial" w:cs="Arial"/>
          <w:szCs w:val="24"/>
        </w:rPr>
        <w:t xml:space="preserve">Al terminarse su contrato </w:t>
      </w:r>
      <w:r w:rsidR="007E2852">
        <w:rPr>
          <w:rFonts w:ascii="Arial" w:hAnsi="Arial" w:cs="Arial"/>
          <w:szCs w:val="24"/>
        </w:rPr>
        <w:t xml:space="preserve">sin justa causa </w:t>
      </w:r>
      <w:r w:rsidR="0086505A">
        <w:rPr>
          <w:rFonts w:ascii="Arial" w:hAnsi="Arial" w:cs="Arial"/>
          <w:szCs w:val="24"/>
        </w:rPr>
        <w:t>n</w:t>
      </w:r>
      <w:r w:rsidR="00DC1012">
        <w:rPr>
          <w:rFonts w:ascii="Arial" w:hAnsi="Arial" w:cs="Arial"/>
          <w:szCs w:val="24"/>
        </w:rPr>
        <w:t>o</w:t>
      </w:r>
      <w:r w:rsidR="0086505A">
        <w:rPr>
          <w:rFonts w:ascii="Arial" w:hAnsi="Arial" w:cs="Arial"/>
          <w:szCs w:val="24"/>
        </w:rPr>
        <w:t xml:space="preserve"> le fueron c</w:t>
      </w:r>
      <w:r w:rsidR="007E2852">
        <w:rPr>
          <w:rFonts w:ascii="Arial" w:hAnsi="Arial" w:cs="Arial"/>
          <w:szCs w:val="24"/>
        </w:rPr>
        <w:t>anceladas</w:t>
      </w:r>
      <w:r w:rsidR="0086505A">
        <w:rPr>
          <w:rFonts w:ascii="Arial" w:hAnsi="Arial" w:cs="Arial"/>
          <w:szCs w:val="24"/>
        </w:rPr>
        <w:t xml:space="preserve"> </w:t>
      </w:r>
      <w:r w:rsidR="009E301A">
        <w:rPr>
          <w:rFonts w:ascii="Arial" w:hAnsi="Arial" w:cs="Arial"/>
          <w:szCs w:val="24"/>
        </w:rPr>
        <w:t>las acreencias laborales</w:t>
      </w:r>
      <w:r w:rsidR="007E2852">
        <w:rPr>
          <w:rFonts w:ascii="Arial" w:hAnsi="Arial" w:cs="Arial"/>
          <w:szCs w:val="24"/>
        </w:rPr>
        <w:t>.</w:t>
      </w:r>
    </w:p>
    <w:p w:rsidR="0086505A" w:rsidRDefault="0086505A" w:rsidP="0010577A">
      <w:pPr>
        <w:spacing w:line="276" w:lineRule="auto"/>
        <w:jc w:val="both"/>
        <w:rPr>
          <w:rFonts w:ascii="Arial" w:hAnsi="Arial" w:cs="Arial"/>
          <w:szCs w:val="24"/>
        </w:rPr>
      </w:pPr>
    </w:p>
    <w:p w:rsidR="00395D4A" w:rsidRDefault="00DC1012" w:rsidP="00A10068">
      <w:pPr>
        <w:spacing w:line="276" w:lineRule="auto"/>
        <w:jc w:val="both"/>
        <w:rPr>
          <w:rFonts w:ascii="Arial" w:hAnsi="Arial" w:cs="Arial"/>
          <w:szCs w:val="24"/>
        </w:rPr>
      </w:pPr>
      <w:proofErr w:type="spellStart"/>
      <w:r>
        <w:rPr>
          <w:rFonts w:ascii="Arial" w:hAnsi="Arial" w:cs="Arial"/>
          <w:b/>
          <w:szCs w:val="16"/>
        </w:rPr>
        <w:t>Comfamiliar</w:t>
      </w:r>
      <w:proofErr w:type="spellEnd"/>
      <w:r>
        <w:rPr>
          <w:rFonts w:ascii="Arial" w:hAnsi="Arial" w:cs="Arial"/>
          <w:b/>
          <w:szCs w:val="16"/>
        </w:rPr>
        <w:t xml:space="preserve"> </w:t>
      </w:r>
      <w:r w:rsidR="000C7AFB">
        <w:rPr>
          <w:rFonts w:ascii="Arial" w:hAnsi="Arial" w:cs="Arial"/>
          <w:b/>
          <w:szCs w:val="16"/>
        </w:rPr>
        <w:t>Risaralda</w:t>
      </w:r>
      <w:r w:rsidR="0012585D">
        <w:rPr>
          <w:rFonts w:ascii="Arial" w:hAnsi="Arial" w:cs="Arial"/>
          <w:b/>
          <w:szCs w:val="16"/>
        </w:rPr>
        <w:t xml:space="preserve"> </w:t>
      </w:r>
      <w:r w:rsidR="0012585D" w:rsidRPr="0012585D">
        <w:rPr>
          <w:rFonts w:ascii="Arial" w:hAnsi="Arial" w:cs="Arial"/>
          <w:szCs w:val="16"/>
        </w:rPr>
        <w:t>a</w:t>
      </w:r>
      <w:r>
        <w:rPr>
          <w:rFonts w:ascii="Arial" w:hAnsi="Arial" w:cs="Arial"/>
          <w:szCs w:val="24"/>
        </w:rPr>
        <w:t>ceptó</w:t>
      </w:r>
      <w:r w:rsidR="00104BD2">
        <w:rPr>
          <w:rFonts w:ascii="Arial" w:hAnsi="Arial" w:cs="Arial"/>
          <w:szCs w:val="24"/>
        </w:rPr>
        <w:t xml:space="preserve"> </w:t>
      </w:r>
      <w:r>
        <w:rPr>
          <w:rFonts w:ascii="Arial" w:hAnsi="Arial" w:cs="Arial"/>
          <w:szCs w:val="24"/>
        </w:rPr>
        <w:t>la prestación personal del servicio del actor como capacitador</w:t>
      </w:r>
      <w:r w:rsidR="00702500">
        <w:rPr>
          <w:rFonts w:ascii="Arial" w:hAnsi="Arial" w:cs="Arial"/>
          <w:szCs w:val="24"/>
        </w:rPr>
        <w:t xml:space="preserve">, </w:t>
      </w:r>
      <w:r w:rsidR="002D1848">
        <w:rPr>
          <w:rFonts w:ascii="Arial" w:hAnsi="Arial" w:cs="Arial"/>
          <w:szCs w:val="24"/>
        </w:rPr>
        <w:t xml:space="preserve">pero </w:t>
      </w:r>
      <w:r w:rsidR="00702500">
        <w:rPr>
          <w:rFonts w:ascii="Arial" w:hAnsi="Arial" w:cs="Arial"/>
          <w:szCs w:val="24"/>
        </w:rPr>
        <w:t>de manera discontinua</w:t>
      </w:r>
      <w:r w:rsidR="002D1848">
        <w:rPr>
          <w:rFonts w:ascii="Arial" w:hAnsi="Arial" w:cs="Arial"/>
          <w:szCs w:val="24"/>
        </w:rPr>
        <w:t xml:space="preserve">; </w:t>
      </w:r>
      <w:r w:rsidR="00A26319">
        <w:rPr>
          <w:rFonts w:ascii="Arial" w:hAnsi="Arial" w:cs="Arial"/>
          <w:szCs w:val="24"/>
        </w:rPr>
        <w:t>qu</w:t>
      </w:r>
      <w:r w:rsidR="002D1848">
        <w:rPr>
          <w:rFonts w:ascii="Arial" w:hAnsi="Arial" w:cs="Arial"/>
          <w:szCs w:val="24"/>
        </w:rPr>
        <w:t>i</w:t>
      </w:r>
      <w:r w:rsidR="00A26319">
        <w:rPr>
          <w:rFonts w:ascii="Arial" w:hAnsi="Arial" w:cs="Arial"/>
          <w:szCs w:val="24"/>
        </w:rPr>
        <w:t>e</w:t>
      </w:r>
      <w:r w:rsidR="002D1848">
        <w:rPr>
          <w:rFonts w:ascii="Arial" w:hAnsi="Arial" w:cs="Arial"/>
          <w:szCs w:val="24"/>
        </w:rPr>
        <w:t>n</w:t>
      </w:r>
      <w:r w:rsidR="00B64D67">
        <w:rPr>
          <w:rFonts w:ascii="Arial" w:hAnsi="Arial" w:cs="Arial"/>
          <w:szCs w:val="24"/>
        </w:rPr>
        <w:t xml:space="preserve"> </w:t>
      </w:r>
      <w:r w:rsidR="00A5636E">
        <w:rPr>
          <w:rFonts w:ascii="Arial" w:hAnsi="Arial" w:cs="Arial"/>
          <w:szCs w:val="24"/>
        </w:rPr>
        <w:t>tenía</w:t>
      </w:r>
      <w:r w:rsidR="00FE7667">
        <w:rPr>
          <w:rFonts w:ascii="Arial" w:hAnsi="Arial" w:cs="Arial"/>
          <w:szCs w:val="24"/>
        </w:rPr>
        <w:t xml:space="preserve"> </w:t>
      </w:r>
      <w:r w:rsidR="00B4329E">
        <w:rPr>
          <w:rFonts w:ascii="Arial" w:hAnsi="Arial" w:cs="Arial"/>
          <w:szCs w:val="24"/>
        </w:rPr>
        <w:t>libertad</w:t>
      </w:r>
      <w:r w:rsidR="002639E5">
        <w:rPr>
          <w:rFonts w:ascii="Arial" w:hAnsi="Arial" w:cs="Arial"/>
          <w:szCs w:val="24"/>
        </w:rPr>
        <w:t xml:space="preserve"> </w:t>
      </w:r>
      <w:r w:rsidR="00B4329E">
        <w:rPr>
          <w:rFonts w:ascii="Arial" w:hAnsi="Arial" w:cs="Arial"/>
          <w:szCs w:val="24"/>
        </w:rPr>
        <w:t xml:space="preserve">para poner a disposición de la entidad su capacidad profesional como instructor en diferentes cursos no formales de capacitación, sin que con ello se genere comportamientos que sustente </w:t>
      </w:r>
      <w:r w:rsidR="00B4329E">
        <w:rPr>
          <w:rFonts w:ascii="Arial" w:hAnsi="Arial" w:cs="Arial"/>
          <w:szCs w:val="24"/>
        </w:rPr>
        <w:lastRenderedPageBreak/>
        <w:t xml:space="preserve">la existencia de un contrato de </w:t>
      </w:r>
      <w:r w:rsidR="00546E50">
        <w:rPr>
          <w:rFonts w:ascii="Arial" w:hAnsi="Arial" w:cs="Arial"/>
          <w:szCs w:val="24"/>
        </w:rPr>
        <w:t>trabajo</w:t>
      </w:r>
      <w:r w:rsidR="002C37B5">
        <w:rPr>
          <w:rFonts w:ascii="Arial" w:hAnsi="Arial" w:cs="Arial"/>
          <w:szCs w:val="24"/>
        </w:rPr>
        <w:t>;</w:t>
      </w:r>
      <w:r w:rsidR="00546E50">
        <w:rPr>
          <w:rFonts w:ascii="Arial" w:hAnsi="Arial" w:cs="Arial"/>
          <w:szCs w:val="24"/>
        </w:rPr>
        <w:t xml:space="preserve"> por el contrario, se </w:t>
      </w:r>
      <w:r w:rsidR="002639E5">
        <w:rPr>
          <w:rFonts w:ascii="Arial" w:hAnsi="Arial" w:cs="Arial"/>
          <w:szCs w:val="24"/>
        </w:rPr>
        <w:t>celebraron</w:t>
      </w:r>
      <w:r w:rsidR="00546E50">
        <w:rPr>
          <w:rFonts w:ascii="Arial" w:hAnsi="Arial" w:cs="Arial"/>
          <w:szCs w:val="24"/>
        </w:rPr>
        <w:t xml:space="preserve"> varios contratos de prestación de servicios</w:t>
      </w:r>
      <w:r w:rsidR="002639E5">
        <w:rPr>
          <w:rFonts w:ascii="Arial" w:hAnsi="Arial" w:cs="Arial"/>
          <w:szCs w:val="24"/>
        </w:rPr>
        <w:t xml:space="preserve">, sin estar </w:t>
      </w:r>
      <w:r w:rsidR="009A3057">
        <w:rPr>
          <w:rFonts w:ascii="Arial" w:hAnsi="Arial" w:cs="Arial"/>
          <w:szCs w:val="24"/>
        </w:rPr>
        <w:t>someti</w:t>
      </w:r>
      <w:r w:rsidR="002639E5">
        <w:rPr>
          <w:rFonts w:ascii="Arial" w:hAnsi="Arial" w:cs="Arial"/>
          <w:szCs w:val="24"/>
        </w:rPr>
        <w:t>do a</w:t>
      </w:r>
      <w:r w:rsidR="009A3057">
        <w:rPr>
          <w:rFonts w:ascii="Arial" w:hAnsi="Arial" w:cs="Arial"/>
          <w:szCs w:val="24"/>
        </w:rPr>
        <w:t xml:space="preserve"> horarios, órdenes, sanciones, ni </w:t>
      </w:r>
      <w:r w:rsidR="002639E5">
        <w:rPr>
          <w:rFonts w:ascii="Arial" w:hAnsi="Arial" w:cs="Arial"/>
          <w:szCs w:val="24"/>
        </w:rPr>
        <w:t xml:space="preserve">se </w:t>
      </w:r>
      <w:r w:rsidR="009A3057">
        <w:rPr>
          <w:rFonts w:ascii="Arial" w:hAnsi="Arial" w:cs="Arial"/>
          <w:szCs w:val="24"/>
        </w:rPr>
        <w:t>le imp</w:t>
      </w:r>
      <w:r w:rsidR="002639E5">
        <w:rPr>
          <w:rFonts w:ascii="Arial" w:hAnsi="Arial" w:cs="Arial"/>
          <w:szCs w:val="24"/>
        </w:rPr>
        <w:t>usieron</w:t>
      </w:r>
      <w:r w:rsidR="009A3057">
        <w:rPr>
          <w:rFonts w:ascii="Arial" w:hAnsi="Arial" w:cs="Arial"/>
          <w:szCs w:val="24"/>
        </w:rPr>
        <w:t xml:space="preserve"> reglamentos de ninguna índole distintos a los protocolos y obligaciones propias de su actividad. </w:t>
      </w:r>
    </w:p>
    <w:p w:rsidR="00395D4A" w:rsidRDefault="00395D4A" w:rsidP="00A10068">
      <w:pPr>
        <w:spacing w:line="276" w:lineRule="auto"/>
        <w:jc w:val="both"/>
        <w:rPr>
          <w:rFonts w:ascii="Arial" w:hAnsi="Arial" w:cs="Arial"/>
          <w:szCs w:val="24"/>
        </w:rPr>
      </w:pPr>
    </w:p>
    <w:p w:rsidR="003B19A1" w:rsidRDefault="004C6604" w:rsidP="004C6604">
      <w:pPr>
        <w:spacing w:line="276" w:lineRule="auto"/>
        <w:jc w:val="both"/>
        <w:rPr>
          <w:rFonts w:ascii="Arial" w:hAnsi="Arial" w:cs="Arial"/>
          <w:szCs w:val="24"/>
        </w:rPr>
      </w:pPr>
      <w:r>
        <w:rPr>
          <w:rFonts w:ascii="Arial" w:hAnsi="Arial" w:cs="Arial"/>
          <w:szCs w:val="24"/>
        </w:rPr>
        <w:t xml:space="preserve">Frente a las pretensiones se </w:t>
      </w:r>
      <w:r w:rsidR="00B4329E">
        <w:rPr>
          <w:rFonts w:ascii="Arial" w:hAnsi="Arial" w:cs="Arial"/>
          <w:szCs w:val="24"/>
        </w:rPr>
        <w:t>opuso</w:t>
      </w:r>
      <w:r>
        <w:rPr>
          <w:rFonts w:ascii="Arial" w:hAnsi="Arial" w:cs="Arial"/>
          <w:szCs w:val="24"/>
        </w:rPr>
        <w:t xml:space="preserve"> y </w:t>
      </w:r>
      <w:r w:rsidR="0000027F">
        <w:rPr>
          <w:rFonts w:ascii="Arial" w:hAnsi="Arial" w:cs="Arial"/>
          <w:szCs w:val="24"/>
        </w:rPr>
        <w:t>formul</w:t>
      </w:r>
      <w:r w:rsidR="00453BD2">
        <w:rPr>
          <w:rFonts w:ascii="Arial" w:hAnsi="Arial" w:cs="Arial"/>
          <w:szCs w:val="24"/>
        </w:rPr>
        <w:t>ó</w:t>
      </w:r>
      <w:r w:rsidR="0000027F">
        <w:rPr>
          <w:rFonts w:ascii="Arial" w:hAnsi="Arial" w:cs="Arial"/>
          <w:szCs w:val="24"/>
        </w:rPr>
        <w:t xml:space="preserve"> </w:t>
      </w:r>
      <w:r>
        <w:rPr>
          <w:rFonts w:ascii="Arial" w:hAnsi="Arial" w:cs="Arial"/>
          <w:szCs w:val="24"/>
        </w:rPr>
        <w:t>las excepciones</w:t>
      </w:r>
      <w:r w:rsidR="00FE7667">
        <w:rPr>
          <w:rFonts w:ascii="Arial" w:hAnsi="Arial" w:cs="Arial"/>
          <w:szCs w:val="24"/>
        </w:rPr>
        <w:t xml:space="preserve"> de </w:t>
      </w:r>
      <w:r w:rsidRPr="00EE3BFF">
        <w:rPr>
          <w:rFonts w:ascii="Arial" w:hAnsi="Arial" w:cs="Arial"/>
          <w:szCs w:val="24"/>
        </w:rPr>
        <w:t>“</w:t>
      </w:r>
      <w:r w:rsidR="00453BD2">
        <w:rPr>
          <w:rFonts w:ascii="Arial" w:hAnsi="Arial" w:cs="Arial"/>
          <w:szCs w:val="24"/>
        </w:rPr>
        <w:t>falta de causa para demandar</w:t>
      </w:r>
      <w:r w:rsidR="0057643A" w:rsidRPr="00EE3BFF">
        <w:rPr>
          <w:rFonts w:ascii="Arial" w:hAnsi="Arial" w:cs="Arial"/>
          <w:szCs w:val="24"/>
        </w:rPr>
        <w:t>”</w:t>
      </w:r>
      <w:r w:rsidR="0057643A">
        <w:rPr>
          <w:rFonts w:ascii="Arial" w:hAnsi="Arial" w:cs="Arial"/>
          <w:szCs w:val="24"/>
        </w:rPr>
        <w:t>;</w:t>
      </w:r>
      <w:r w:rsidR="007A1899">
        <w:rPr>
          <w:rFonts w:ascii="Arial" w:hAnsi="Arial" w:cs="Arial"/>
          <w:szCs w:val="24"/>
        </w:rPr>
        <w:t xml:space="preserve"> </w:t>
      </w:r>
      <w:r w:rsidR="00E57507">
        <w:rPr>
          <w:rFonts w:ascii="Arial" w:hAnsi="Arial" w:cs="Arial"/>
          <w:szCs w:val="24"/>
        </w:rPr>
        <w:t>“</w:t>
      </w:r>
      <w:r w:rsidR="00453BD2">
        <w:rPr>
          <w:rFonts w:ascii="Arial" w:hAnsi="Arial" w:cs="Arial"/>
          <w:szCs w:val="24"/>
        </w:rPr>
        <w:t>cobro de lo no debido</w:t>
      </w:r>
      <w:r w:rsidR="00FA6AE4">
        <w:rPr>
          <w:rFonts w:ascii="Arial" w:hAnsi="Arial" w:cs="Arial"/>
          <w:szCs w:val="24"/>
        </w:rPr>
        <w:t>”;</w:t>
      </w:r>
      <w:r w:rsidR="00453BD2">
        <w:rPr>
          <w:rFonts w:ascii="Arial" w:hAnsi="Arial" w:cs="Arial"/>
          <w:szCs w:val="24"/>
        </w:rPr>
        <w:t xml:space="preserve"> </w:t>
      </w:r>
      <w:r w:rsidR="00FA6AE4">
        <w:rPr>
          <w:rFonts w:ascii="Arial" w:hAnsi="Arial" w:cs="Arial"/>
          <w:szCs w:val="24"/>
        </w:rPr>
        <w:t>“</w:t>
      </w:r>
      <w:r w:rsidR="00453BD2">
        <w:rPr>
          <w:rFonts w:ascii="Arial" w:hAnsi="Arial" w:cs="Arial"/>
          <w:szCs w:val="24"/>
        </w:rPr>
        <w:t>inexistencia de la obligación</w:t>
      </w:r>
      <w:r w:rsidR="00FA6AE4">
        <w:rPr>
          <w:rFonts w:ascii="Arial" w:hAnsi="Arial" w:cs="Arial"/>
          <w:szCs w:val="24"/>
        </w:rPr>
        <w:t>”</w:t>
      </w:r>
      <w:r w:rsidR="00453BD2">
        <w:rPr>
          <w:rFonts w:ascii="Arial" w:hAnsi="Arial" w:cs="Arial"/>
          <w:szCs w:val="24"/>
        </w:rPr>
        <w:t>; “mala fe y temeridad” y “prescripción”</w:t>
      </w:r>
      <w:r w:rsidR="004813DB">
        <w:rPr>
          <w:rFonts w:ascii="Arial" w:hAnsi="Arial" w:cs="Arial"/>
          <w:szCs w:val="24"/>
        </w:rPr>
        <w:t>.</w:t>
      </w:r>
    </w:p>
    <w:p w:rsidR="00BC5D5F" w:rsidRDefault="00BC5D5F"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735430" w:rsidRDefault="00735430" w:rsidP="002D0D07">
      <w:pPr>
        <w:spacing w:line="276" w:lineRule="auto"/>
        <w:rPr>
          <w:rFonts w:ascii="Arial" w:hAnsi="Arial" w:cs="Arial"/>
          <w:b/>
          <w:szCs w:val="24"/>
        </w:rPr>
      </w:pPr>
    </w:p>
    <w:p w:rsidR="00D5289F" w:rsidRDefault="00226D5F" w:rsidP="00667A5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563F0">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694E47">
        <w:rPr>
          <w:rFonts w:ascii="Arial" w:hAnsi="Arial" w:cs="Arial"/>
          <w:color w:val="000000"/>
          <w:szCs w:val="24"/>
          <w:lang w:eastAsia="es-CO"/>
        </w:rPr>
        <w:t xml:space="preserve">absolvió a </w:t>
      </w:r>
      <w:proofErr w:type="spellStart"/>
      <w:r w:rsidR="00694E47">
        <w:rPr>
          <w:rFonts w:ascii="Arial" w:hAnsi="Arial" w:cs="Arial"/>
          <w:color w:val="000000"/>
          <w:szCs w:val="24"/>
          <w:lang w:eastAsia="es-CO"/>
        </w:rPr>
        <w:t>Comfamiliar</w:t>
      </w:r>
      <w:proofErr w:type="spellEnd"/>
      <w:r w:rsidR="00694E47">
        <w:rPr>
          <w:rFonts w:ascii="Arial" w:hAnsi="Arial" w:cs="Arial"/>
          <w:color w:val="000000"/>
          <w:szCs w:val="24"/>
          <w:lang w:eastAsia="es-CO"/>
        </w:rPr>
        <w:t xml:space="preserve"> Risaralda de todas las pretensiones </w:t>
      </w:r>
      <w:r w:rsidR="00FE7667">
        <w:rPr>
          <w:rFonts w:ascii="Arial" w:hAnsi="Arial" w:cs="Arial"/>
          <w:color w:val="000000"/>
          <w:szCs w:val="24"/>
          <w:lang w:eastAsia="es-CO"/>
        </w:rPr>
        <w:t xml:space="preserve">formuladas en su contra </w:t>
      </w:r>
      <w:r w:rsidR="00694E47">
        <w:rPr>
          <w:rFonts w:ascii="Arial" w:hAnsi="Arial" w:cs="Arial"/>
          <w:color w:val="000000"/>
          <w:szCs w:val="24"/>
          <w:lang w:eastAsia="es-CO"/>
        </w:rPr>
        <w:t>y declaró no próspera la tacha de los testigos Harold Joaquín Bedoya Sánchez, José Fernando Henao López y Óscar Javier Zapata Gómez.</w:t>
      </w:r>
    </w:p>
    <w:p w:rsidR="00D5289F" w:rsidRDefault="00D5289F" w:rsidP="00667A57">
      <w:pPr>
        <w:spacing w:line="276" w:lineRule="auto"/>
        <w:jc w:val="both"/>
        <w:rPr>
          <w:rFonts w:ascii="Arial" w:hAnsi="Arial" w:cs="Arial"/>
          <w:color w:val="000000"/>
          <w:szCs w:val="24"/>
          <w:lang w:eastAsia="es-CO"/>
        </w:rPr>
      </w:pPr>
    </w:p>
    <w:p w:rsidR="00DC22CD" w:rsidRDefault="00BD6E71" w:rsidP="00CA694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fundamento de su decisión señaló que </w:t>
      </w:r>
      <w:r w:rsidR="007B7373">
        <w:rPr>
          <w:rFonts w:ascii="Arial" w:hAnsi="Arial" w:cs="Arial"/>
          <w:color w:val="000000"/>
          <w:szCs w:val="24"/>
          <w:lang w:eastAsia="es-CO"/>
        </w:rPr>
        <w:t xml:space="preserve">con la prueba testimonial se demostró que el actor gozó de total autonomía e independencia para realizar sus actividades como capacitador en artes plásticas en </w:t>
      </w:r>
      <w:proofErr w:type="spellStart"/>
      <w:r w:rsidR="007B7373">
        <w:rPr>
          <w:rFonts w:ascii="Arial" w:hAnsi="Arial" w:cs="Arial"/>
          <w:color w:val="000000"/>
          <w:szCs w:val="24"/>
          <w:lang w:eastAsia="es-CO"/>
        </w:rPr>
        <w:t>Comfamiliar</w:t>
      </w:r>
      <w:proofErr w:type="spellEnd"/>
      <w:r w:rsidR="007B7373">
        <w:rPr>
          <w:rFonts w:ascii="Arial" w:hAnsi="Arial" w:cs="Arial"/>
          <w:color w:val="000000"/>
          <w:szCs w:val="24"/>
          <w:lang w:eastAsia="es-CO"/>
        </w:rPr>
        <w:t xml:space="preserve"> Risaralda</w:t>
      </w:r>
      <w:r w:rsidR="004B601F">
        <w:rPr>
          <w:rFonts w:ascii="Arial" w:hAnsi="Arial" w:cs="Arial"/>
          <w:color w:val="000000"/>
          <w:szCs w:val="24"/>
          <w:lang w:eastAsia="es-CO"/>
        </w:rPr>
        <w:t>,</w:t>
      </w:r>
      <w:r w:rsidR="007B7373">
        <w:rPr>
          <w:rFonts w:ascii="Arial" w:hAnsi="Arial" w:cs="Arial"/>
          <w:color w:val="000000"/>
          <w:szCs w:val="24"/>
          <w:lang w:eastAsia="es-CO"/>
        </w:rPr>
        <w:t xml:space="preserve"> lo que hacía a través de los diferentes cursos que ofertaba la entidad</w:t>
      </w:r>
      <w:r w:rsidR="004B601F">
        <w:rPr>
          <w:rFonts w:ascii="Arial" w:hAnsi="Arial" w:cs="Arial"/>
          <w:color w:val="000000"/>
          <w:szCs w:val="24"/>
          <w:lang w:eastAsia="es-CO"/>
        </w:rPr>
        <w:t xml:space="preserve">, y si bien el demandante asistía a las clases en unos horarios establecidos, estos eran concertados </w:t>
      </w:r>
      <w:r w:rsidR="00FE7667">
        <w:rPr>
          <w:rFonts w:ascii="Arial" w:hAnsi="Arial" w:cs="Arial"/>
          <w:color w:val="000000"/>
          <w:szCs w:val="24"/>
          <w:lang w:eastAsia="es-CO"/>
        </w:rPr>
        <w:t>con</w:t>
      </w:r>
      <w:r w:rsidR="004B601F">
        <w:rPr>
          <w:rFonts w:ascii="Arial" w:hAnsi="Arial" w:cs="Arial"/>
          <w:color w:val="000000"/>
          <w:szCs w:val="24"/>
          <w:lang w:eastAsia="es-CO"/>
        </w:rPr>
        <w:t xml:space="preserve"> él </w:t>
      </w:r>
      <w:r w:rsidR="00FE7667">
        <w:rPr>
          <w:rFonts w:ascii="Arial" w:hAnsi="Arial" w:cs="Arial"/>
          <w:color w:val="000000"/>
          <w:szCs w:val="24"/>
          <w:lang w:eastAsia="es-CO"/>
        </w:rPr>
        <w:t xml:space="preserve">atendiendo su </w:t>
      </w:r>
      <w:r w:rsidR="004B601F">
        <w:rPr>
          <w:rFonts w:ascii="Arial" w:hAnsi="Arial" w:cs="Arial"/>
          <w:color w:val="000000"/>
          <w:szCs w:val="24"/>
          <w:lang w:eastAsia="es-CO"/>
        </w:rPr>
        <w:t>disponibilidad</w:t>
      </w:r>
      <w:r w:rsidR="00FE7667">
        <w:rPr>
          <w:rFonts w:ascii="Arial" w:hAnsi="Arial" w:cs="Arial"/>
          <w:color w:val="000000"/>
          <w:szCs w:val="24"/>
          <w:lang w:eastAsia="es-CO"/>
        </w:rPr>
        <w:t xml:space="preserve">, </w:t>
      </w:r>
      <w:r w:rsidR="004B601F">
        <w:rPr>
          <w:rFonts w:ascii="Arial" w:hAnsi="Arial" w:cs="Arial"/>
          <w:color w:val="000000"/>
          <w:szCs w:val="24"/>
          <w:lang w:eastAsia="es-CO"/>
        </w:rPr>
        <w:t>como lo manifestó en su interrogatorio de parte</w:t>
      </w:r>
      <w:r w:rsidR="003E6D7F">
        <w:rPr>
          <w:rFonts w:ascii="Arial" w:hAnsi="Arial" w:cs="Arial"/>
          <w:color w:val="000000"/>
          <w:szCs w:val="24"/>
          <w:lang w:eastAsia="es-CO"/>
        </w:rPr>
        <w:t xml:space="preserve"> y </w:t>
      </w:r>
      <w:r w:rsidR="00BF6C33">
        <w:rPr>
          <w:rFonts w:ascii="Arial" w:hAnsi="Arial" w:cs="Arial"/>
          <w:color w:val="000000"/>
          <w:szCs w:val="24"/>
          <w:lang w:eastAsia="es-CO"/>
        </w:rPr>
        <w:t xml:space="preserve">fue confirmado por </w:t>
      </w:r>
      <w:r w:rsidR="003E6D7F">
        <w:rPr>
          <w:rFonts w:ascii="Arial" w:hAnsi="Arial" w:cs="Arial"/>
          <w:color w:val="000000"/>
          <w:szCs w:val="24"/>
          <w:lang w:eastAsia="es-CO"/>
        </w:rPr>
        <w:t xml:space="preserve">el testigo Harold </w:t>
      </w:r>
      <w:r w:rsidR="0012585D">
        <w:rPr>
          <w:rFonts w:ascii="Arial" w:hAnsi="Arial" w:cs="Arial"/>
          <w:color w:val="000000"/>
          <w:szCs w:val="24"/>
          <w:lang w:eastAsia="es-CO"/>
        </w:rPr>
        <w:t>Joaquín</w:t>
      </w:r>
      <w:r w:rsidR="003E6D7F">
        <w:rPr>
          <w:rFonts w:ascii="Arial" w:hAnsi="Arial" w:cs="Arial"/>
          <w:color w:val="000000"/>
          <w:szCs w:val="24"/>
          <w:lang w:eastAsia="es-CO"/>
        </w:rPr>
        <w:t xml:space="preserve"> Bedoya Sánchez</w:t>
      </w:r>
      <w:r w:rsidR="005A49E6">
        <w:rPr>
          <w:rFonts w:ascii="Arial" w:hAnsi="Arial" w:cs="Arial"/>
          <w:color w:val="000000"/>
          <w:szCs w:val="24"/>
          <w:lang w:eastAsia="es-CO"/>
        </w:rPr>
        <w:t>,</w:t>
      </w:r>
      <w:r w:rsidR="003E6D7F">
        <w:rPr>
          <w:rFonts w:ascii="Arial" w:hAnsi="Arial" w:cs="Arial"/>
          <w:color w:val="000000"/>
          <w:szCs w:val="24"/>
          <w:lang w:eastAsia="es-CO"/>
        </w:rPr>
        <w:t xml:space="preserve"> quien ejerció idéntica prestación que el actor.</w:t>
      </w:r>
    </w:p>
    <w:p w:rsidR="000C4B9C" w:rsidRDefault="000C4B9C" w:rsidP="00CA694A">
      <w:pPr>
        <w:spacing w:line="276" w:lineRule="auto"/>
        <w:jc w:val="both"/>
        <w:rPr>
          <w:rFonts w:ascii="Arial" w:hAnsi="Arial" w:cs="Arial"/>
          <w:color w:val="000000"/>
          <w:szCs w:val="24"/>
          <w:lang w:eastAsia="es-CO"/>
        </w:rPr>
      </w:pPr>
    </w:p>
    <w:p w:rsidR="003E6D7F" w:rsidRDefault="0081518B" w:rsidP="00CA694A">
      <w:pPr>
        <w:spacing w:line="276" w:lineRule="auto"/>
        <w:jc w:val="both"/>
        <w:rPr>
          <w:rFonts w:ascii="Arial" w:hAnsi="Arial" w:cs="Arial"/>
          <w:color w:val="000000"/>
          <w:szCs w:val="24"/>
          <w:lang w:eastAsia="es-CO"/>
        </w:rPr>
      </w:pPr>
      <w:r>
        <w:rPr>
          <w:rFonts w:ascii="Arial" w:hAnsi="Arial" w:cs="Arial"/>
          <w:color w:val="000000"/>
          <w:szCs w:val="24"/>
          <w:lang w:eastAsia="es-CO"/>
        </w:rPr>
        <w:t>Lo que se corrobor</w:t>
      </w:r>
      <w:r w:rsidR="000C4B9C">
        <w:rPr>
          <w:rFonts w:ascii="Arial" w:hAnsi="Arial" w:cs="Arial"/>
          <w:color w:val="000000"/>
          <w:szCs w:val="24"/>
          <w:lang w:eastAsia="es-CO"/>
        </w:rPr>
        <w:t>ó</w:t>
      </w:r>
      <w:r>
        <w:rPr>
          <w:rFonts w:ascii="Arial" w:hAnsi="Arial" w:cs="Arial"/>
          <w:color w:val="000000"/>
          <w:szCs w:val="24"/>
          <w:lang w:eastAsia="es-CO"/>
        </w:rPr>
        <w:t xml:space="preserve">, </w:t>
      </w:r>
      <w:r w:rsidR="003E6D7F">
        <w:rPr>
          <w:rFonts w:ascii="Arial" w:hAnsi="Arial" w:cs="Arial"/>
          <w:color w:val="000000"/>
          <w:szCs w:val="24"/>
          <w:lang w:eastAsia="es-CO"/>
        </w:rPr>
        <w:t xml:space="preserve">al estar vinculado entre </w:t>
      </w:r>
      <w:r w:rsidR="0039214E">
        <w:rPr>
          <w:rFonts w:ascii="Arial" w:hAnsi="Arial" w:cs="Arial"/>
          <w:color w:val="000000"/>
          <w:szCs w:val="24"/>
          <w:lang w:eastAsia="es-CO"/>
        </w:rPr>
        <w:t xml:space="preserve">los años </w:t>
      </w:r>
      <w:r w:rsidR="003E6D7F">
        <w:rPr>
          <w:rFonts w:ascii="Arial" w:hAnsi="Arial" w:cs="Arial"/>
          <w:color w:val="000000"/>
          <w:szCs w:val="24"/>
          <w:lang w:eastAsia="es-CO"/>
        </w:rPr>
        <w:t>2005 a 2008 como docente en el municipio de Santuario</w:t>
      </w:r>
      <w:r w:rsidR="00C82B89">
        <w:rPr>
          <w:rFonts w:ascii="Arial" w:hAnsi="Arial" w:cs="Arial"/>
          <w:color w:val="000000"/>
          <w:szCs w:val="24"/>
          <w:lang w:eastAsia="es-CO"/>
        </w:rPr>
        <w:t xml:space="preserve">, </w:t>
      </w:r>
      <w:r w:rsidR="00235136">
        <w:rPr>
          <w:rFonts w:ascii="Arial" w:hAnsi="Arial" w:cs="Arial"/>
          <w:color w:val="000000"/>
          <w:szCs w:val="24"/>
          <w:lang w:eastAsia="es-CO"/>
        </w:rPr>
        <w:t xml:space="preserve">donde vivió, </w:t>
      </w:r>
      <w:r>
        <w:rPr>
          <w:rFonts w:ascii="Arial" w:hAnsi="Arial" w:cs="Arial"/>
          <w:color w:val="000000"/>
          <w:szCs w:val="24"/>
          <w:lang w:eastAsia="es-CO"/>
        </w:rPr>
        <w:t xml:space="preserve">por lo que </w:t>
      </w:r>
      <w:r w:rsidR="00C82B89">
        <w:rPr>
          <w:rFonts w:ascii="Arial" w:hAnsi="Arial" w:cs="Arial"/>
          <w:color w:val="000000"/>
          <w:szCs w:val="24"/>
          <w:lang w:eastAsia="es-CO"/>
        </w:rPr>
        <w:t>su disponibilidad</w:t>
      </w:r>
      <w:r w:rsidR="00235136">
        <w:rPr>
          <w:rFonts w:ascii="Arial" w:hAnsi="Arial" w:cs="Arial"/>
          <w:color w:val="000000"/>
          <w:szCs w:val="24"/>
          <w:lang w:eastAsia="es-CO"/>
        </w:rPr>
        <w:t xml:space="preserve"> para dictar las clases en </w:t>
      </w:r>
      <w:proofErr w:type="spellStart"/>
      <w:r w:rsidR="00235136">
        <w:rPr>
          <w:rFonts w:ascii="Arial" w:hAnsi="Arial" w:cs="Arial"/>
          <w:color w:val="000000"/>
          <w:szCs w:val="24"/>
          <w:lang w:eastAsia="es-CO"/>
        </w:rPr>
        <w:t>Comfamiliar</w:t>
      </w:r>
      <w:proofErr w:type="spellEnd"/>
      <w:r w:rsidR="00235136">
        <w:rPr>
          <w:rFonts w:ascii="Arial" w:hAnsi="Arial" w:cs="Arial"/>
          <w:color w:val="000000"/>
          <w:szCs w:val="24"/>
          <w:lang w:eastAsia="es-CO"/>
        </w:rPr>
        <w:t xml:space="preserve"> Risaralda se veía reducida</w:t>
      </w:r>
      <w:r w:rsidR="00C82B89">
        <w:rPr>
          <w:rFonts w:ascii="Arial" w:hAnsi="Arial" w:cs="Arial"/>
          <w:color w:val="000000"/>
          <w:szCs w:val="24"/>
          <w:lang w:eastAsia="es-CO"/>
        </w:rPr>
        <w:t xml:space="preserve"> </w:t>
      </w:r>
      <w:r w:rsidR="00235136">
        <w:rPr>
          <w:rFonts w:ascii="Arial" w:hAnsi="Arial" w:cs="Arial"/>
          <w:color w:val="000000"/>
          <w:szCs w:val="24"/>
          <w:lang w:eastAsia="es-CO"/>
        </w:rPr>
        <w:t>a los días viernes y sábados</w:t>
      </w:r>
      <w:r w:rsidR="0039214E">
        <w:rPr>
          <w:rFonts w:ascii="Arial" w:hAnsi="Arial" w:cs="Arial"/>
          <w:color w:val="000000"/>
          <w:szCs w:val="24"/>
          <w:lang w:eastAsia="es-CO"/>
        </w:rPr>
        <w:t>,</w:t>
      </w:r>
      <w:r w:rsidR="00235136">
        <w:rPr>
          <w:rFonts w:ascii="Arial" w:hAnsi="Arial" w:cs="Arial"/>
          <w:color w:val="000000"/>
          <w:szCs w:val="24"/>
          <w:lang w:eastAsia="es-CO"/>
        </w:rPr>
        <w:t xml:space="preserve"> y de acuerdo a la misma </w:t>
      </w:r>
      <w:r>
        <w:rPr>
          <w:rFonts w:ascii="Arial" w:hAnsi="Arial" w:cs="Arial"/>
          <w:color w:val="000000"/>
          <w:szCs w:val="24"/>
          <w:lang w:eastAsia="es-CO"/>
        </w:rPr>
        <w:t>se</w:t>
      </w:r>
      <w:r w:rsidR="00235136">
        <w:rPr>
          <w:rFonts w:ascii="Arial" w:hAnsi="Arial" w:cs="Arial"/>
          <w:color w:val="000000"/>
          <w:szCs w:val="24"/>
          <w:lang w:eastAsia="es-CO"/>
        </w:rPr>
        <w:t xml:space="preserve"> ofertaba</w:t>
      </w:r>
      <w:r>
        <w:rPr>
          <w:rFonts w:ascii="Arial" w:hAnsi="Arial" w:cs="Arial"/>
          <w:color w:val="000000"/>
          <w:szCs w:val="24"/>
          <w:lang w:eastAsia="es-CO"/>
        </w:rPr>
        <w:t>n</w:t>
      </w:r>
      <w:r w:rsidR="00235136">
        <w:rPr>
          <w:rFonts w:ascii="Arial" w:hAnsi="Arial" w:cs="Arial"/>
          <w:color w:val="000000"/>
          <w:szCs w:val="24"/>
          <w:lang w:eastAsia="es-CO"/>
        </w:rPr>
        <w:t xml:space="preserve"> los cursos.</w:t>
      </w:r>
    </w:p>
    <w:p w:rsidR="00DC22CD" w:rsidRDefault="00DC22CD" w:rsidP="00CA694A">
      <w:pPr>
        <w:spacing w:line="276" w:lineRule="auto"/>
        <w:jc w:val="both"/>
        <w:rPr>
          <w:rFonts w:ascii="Arial" w:hAnsi="Arial" w:cs="Arial"/>
          <w:color w:val="000000"/>
          <w:szCs w:val="24"/>
          <w:lang w:eastAsia="es-CO"/>
        </w:rPr>
      </w:pPr>
    </w:p>
    <w:p w:rsidR="00854306" w:rsidRDefault="00636013" w:rsidP="001860EB">
      <w:pPr>
        <w:spacing w:line="276" w:lineRule="auto"/>
        <w:jc w:val="both"/>
        <w:rPr>
          <w:rFonts w:ascii="Arial" w:hAnsi="Arial" w:cs="Arial"/>
          <w:color w:val="000000"/>
          <w:szCs w:val="24"/>
          <w:lang w:eastAsia="es-CO"/>
        </w:rPr>
      </w:pPr>
      <w:r>
        <w:rPr>
          <w:rFonts w:ascii="Arial" w:hAnsi="Arial" w:cs="Arial"/>
          <w:color w:val="000000"/>
          <w:szCs w:val="24"/>
          <w:lang w:eastAsia="es-CO"/>
        </w:rPr>
        <w:t>Por último,</w:t>
      </w:r>
      <w:r w:rsidR="00EE6529">
        <w:rPr>
          <w:rFonts w:ascii="Arial" w:hAnsi="Arial" w:cs="Arial"/>
          <w:color w:val="000000"/>
          <w:szCs w:val="24"/>
          <w:lang w:eastAsia="es-CO"/>
        </w:rPr>
        <w:t xml:space="preserve"> </w:t>
      </w:r>
      <w:r w:rsidR="001860EB">
        <w:rPr>
          <w:rFonts w:ascii="Arial" w:hAnsi="Arial" w:cs="Arial"/>
          <w:color w:val="000000"/>
          <w:szCs w:val="24"/>
          <w:lang w:eastAsia="es-CO"/>
        </w:rPr>
        <w:t xml:space="preserve">señaló que las órdenes dadas por la señora Rosalba Vargas sobre creatividad e innovación y técnicas para atraer más usuarios y la exigencia al buen trato de los mismos, no es demostrativo de subordinación, máxime cuando quedó acreditado que </w:t>
      </w:r>
      <w:proofErr w:type="spellStart"/>
      <w:r w:rsidR="001860EB">
        <w:rPr>
          <w:rFonts w:ascii="Arial" w:hAnsi="Arial" w:cs="Arial"/>
          <w:color w:val="000000"/>
          <w:szCs w:val="24"/>
          <w:lang w:eastAsia="es-CO"/>
        </w:rPr>
        <w:t>Comfamiliar</w:t>
      </w:r>
      <w:proofErr w:type="spellEnd"/>
      <w:r w:rsidR="001860EB">
        <w:rPr>
          <w:rFonts w:ascii="Arial" w:hAnsi="Arial" w:cs="Arial"/>
          <w:color w:val="000000"/>
          <w:szCs w:val="24"/>
          <w:lang w:eastAsia="es-CO"/>
        </w:rPr>
        <w:t xml:space="preserve"> nunca interfirió en las clases que el actor dictaba</w:t>
      </w:r>
      <w:r w:rsidR="00956B51">
        <w:rPr>
          <w:rFonts w:ascii="Arial" w:hAnsi="Arial" w:cs="Arial"/>
          <w:color w:val="000000"/>
          <w:szCs w:val="24"/>
          <w:lang w:eastAsia="es-CO"/>
        </w:rPr>
        <w:t xml:space="preserve"> ni en la forma como enseñaba a sus alumnos.</w:t>
      </w:r>
    </w:p>
    <w:p w:rsidR="00364263" w:rsidRDefault="00364263" w:rsidP="00CA694A">
      <w:pPr>
        <w:spacing w:line="276" w:lineRule="auto"/>
        <w:jc w:val="both"/>
        <w:rPr>
          <w:rFonts w:ascii="Arial" w:hAnsi="Arial" w:cs="Arial"/>
          <w:color w:val="000000"/>
          <w:szCs w:val="24"/>
          <w:lang w:eastAsia="es-CO"/>
        </w:rPr>
      </w:pPr>
    </w:p>
    <w:p w:rsidR="00FD0873" w:rsidRDefault="00FD0873" w:rsidP="00FD0873">
      <w:pPr>
        <w:spacing w:line="276" w:lineRule="auto"/>
        <w:jc w:val="both"/>
        <w:rPr>
          <w:rFonts w:ascii="Arial" w:hAnsi="Arial" w:cs="Arial"/>
          <w:b/>
          <w:szCs w:val="24"/>
        </w:rPr>
      </w:pPr>
      <w:r>
        <w:rPr>
          <w:rFonts w:ascii="Arial" w:hAnsi="Arial" w:cs="Arial"/>
          <w:b/>
          <w:szCs w:val="24"/>
        </w:rPr>
        <w:t xml:space="preserve">3. Síntesis del recurso de apelación </w:t>
      </w:r>
    </w:p>
    <w:p w:rsidR="00FD0873" w:rsidRDefault="00FD0873" w:rsidP="00FD0873">
      <w:pPr>
        <w:spacing w:line="276" w:lineRule="auto"/>
        <w:jc w:val="both"/>
        <w:rPr>
          <w:rFonts w:ascii="Arial" w:hAnsi="Arial" w:cs="Arial"/>
          <w:b/>
          <w:szCs w:val="24"/>
        </w:rPr>
      </w:pPr>
    </w:p>
    <w:p w:rsidR="007842BA" w:rsidRDefault="00FD0873" w:rsidP="00FD0873">
      <w:pPr>
        <w:spacing w:line="276" w:lineRule="auto"/>
        <w:jc w:val="both"/>
        <w:rPr>
          <w:rFonts w:ascii="Arial" w:hAnsi="Arial" w:cs="Arial"/>
          <w:szCs w:val="24"/>
        </w:rPr>
      </w:pPr>
      <w:r w:rsidRPr="00413EF6">
        <w:rPr>
          <w:rFonts w:ascii="Arial" w:hAnsi="Arial" w:cs="Arial"/>
          <w:szCs w:val="24"/>
        </w:rPr>
        <w:t>Contra la anterior decisión se presentó recurso de apelación por la parte</w:t>
      </w:r>
      <w:r w:rsidR="007637CD">
        <w:rPr>
          <w:rFonts w:ascii="Arial" w:hAnsi="Arial" w:cs="Arial"/>
          <w:szCs w:val="24"/>
        </w:rPr>
        <w:t xml:space="preserve"> demandante quien expresó</w:t>
      </w:r>
      <w:r w:rsidR="000C7AFB">
        <w:rPr>
          <w:rFonts w:ascii="Arial" w:hAnsi="Arial" w:cs="Arial"/>
          <w:szCs w:val="24"/>
        </w:rPr>
        <w:t>,</w:t>
      </w:r>
      <w:r w:rsidR="007637CD">
        <w:rPr>
          <w:rFonts w:ascii="Arial" w:hAnsi="Arial" w:cs="Arial"/>
          <w:szCs w:val="24"/>
        </w:rPr>
        <w:t xml:space="preserve"> </w:t>
      </w:r>
      <w:r w:rsidR="00421533">
        <w:rPr>
          <w:rFonts w:ascii="Arial" w:hAnsi="Arial" w:cs="Arial"/>
          <w:szCs w:val="24"/>
        </w:rPr>
        <w:t>que no se desvirtuó la subordinación</w:t>
      </w:r>
      <w:r w:rsidR="007842BA">
        <w:rPr>
          <w:rFonts w:ascii="Arial" w:hAnsi="Arial" w:cs="Arial"/>
          <w:szCs w:val="24"/>
        </w:rPr>
        <w:t>,</w:t>
      </w:r>
      <w:r w:rsidR="00BC721D">
        <w:rPr>
          <w:rFonts w:ascii="Arial" w:hAnsi="Arial" w:cs="Arial"/>
          <w:szCs w:val="24"/>
        </w:rPr>
        <w:t xml:space="preserve"> más cuando</w:t>
      </w:r>
      <w:r w:rsidR="00421533">
        <w:rPr>
          <w:rFonts w:ascii="Arial" w:hAnsi="Arial" w:cs="Arial"/>
          <w:szCs w:val="24"/>
        </w:rPr>
        <w:t xml:space="preserve"> en el interrogatorio de parte de la demandada se señaló que es </w:t>
      </w:r>
      <w:proofErr w:type="spellStart"/>
      <w:r w:rsidR="00421533">
        <w:rPr>
          <w:rFonts w:ascii="Arial" w:hAnsi="Arial" w:cs="Arial"/>
          <w:szCs w:val="24"/>
        </w:rPr>
        <w:t>Comfamiliar</w:t>
      </w:r>
      <w:proofErr w:type="spellEnd"/>
      <w:r w:rsidR="00421533">
        <w:rPr>
          <w:rFonts w:ascii="Arial" w:hAnsi="Arial" w:cs="Arial"/>
          <w:szCs w:val="24"/>
        </w:rPr>
        <w:t xml:space="preserve"> Risaralda quien hace la programaci</w:t>
      </w:r>
      <w:r w:rsidR="007842BA">
        <w:rPr>
          <w:rFonts w:ascii="Arial" w:hAnsi="Arial" w:cs="Arial"/>
          <w:szCs w:val="24"/>
        </w:rPr>
        <w:t>ó</w:t>
      </w:r>
      <w:r w:rsidR="00421533">
        <w:rPr>
          <w:rFonts w:ascii="Arial" w:hAnsi="Arial" w:cs="Arial"/>
          <w:szCs w:val="24"/>
        </w:rPr>
        <w:t>n</w:t>
      </w:r>
      <w:r w:rsidR="00BC721D">
        <w:rPr>
          <w:rFonts w:ascii="Arial" w:hAnsi="Arial" w:cs="Arial"/>
          <w:szCs w:val="24"/>
        </w:rPr>
        <w:t xml:space="preserve"> y</w:t>
      </w:r>
      <w:r w:rsidR="00421533">
        <w:rPr>
          <w:rFonts w:ascii="Arial" w:hAnsi="Arial" w:cs="Arial"/>
          <w:szCs w:val="24"/>
        </w:rPr>
        <w:t xml:space="preserve"> la anuncia</w:t>
      </w:r>
      <w:r w:rsidR="007842BA">
        <w:rPr>
          <w:rFonts w:ascii="Arial" w:hAnsi="Arial" w:cs="Arial"/>
          <w:szCs w:val="24"/>
        </w:rPr>
        <w:t xml:space="preserve"> </w:t>
      </w:r>
      <w:r w:rsidR="00421533">
        <w:rPr>
          <w:rFonts w:ascii="Arial" w:hAnsi="Arial" w:cs="Arial"/>
          <w:szCs w:val="24"/>
        </w:rPr>
        <w:t>a los beneficiarios, de tal manera que</w:t>
      </w:r>
      <w:r w:rsidR="00687D0B">
        <w:rPr>
          <w:rFonts w:ascii="Arial" w:hAnsi="Arial" w:cs="Arial"/>
          <w:szCs w:val="24"/>
        </w:rPr>
        <w:t xml:space="preserve"> no podía el actor decirle cuál era su disponibilidad</w:t>
      </w:r>
      <w:r w:rsidR="007842BA">
        <w:rPr>
          <w:rFonts w:ascii="Arial" w:hAnsi="Arial" w:cs="Arial"/>
          <w:szCs w:val="24"/>
        </w:rPr>
        <w:t>.</w:t>
      </w:r>
    </w:p>
    <w:p w:rsidR="007842BA" w:rsidRDefault="007842BA" w:rsidP="00FD0873">
      <w:pPr>
        <w:spacing w:line="276" w:lineRule="auto"/>
        <w:jc w:val="both"/>
        <w:rPr>
          <w:rFonts w:ascii="Arial" w:hAnsi="Arial" w:cs="Arial"/>
          <w:szCs w:val="24"/>
        </w:rPr>
      </w:pPr>
    </w:p>
    <w:p w:rsidR="007576BB" w:rsidRDefault="007842BA" w:rsidP="00FD0873">
      <w:pPr>
        <w:spacing w:line="276" w:lineRule="auto"/>
        <w:jc w:val="both"/>
        <w:rPr>
          <w:rFonts w:ascii="Arial" w:hAnsi="Arial" w:cs="Arial"/>
          <w:szCs w:val="24"/>
        </w:rPr>
      </w:pPr>
      <w:r>
        <w:rPr>
          <w:rFonts w:ascii="Arial" w:hAnsi="Arial" w:cs="Arial"/>
          <w:szCs w:val="24"/>
        </w:rPr>
        <w:t>A</w:t>
      </w:r>
      <w:r w:rsidR="00687D0B">
        <w:rPr>
          <w:rFonts w:ascii="Arial" w:hAnsi="Arial" w:cs="Arial"/>
          <w:szCs w:val="24"/>
        </w:rPr>
        <w:t>dem</w:t>
      </w:r>
      <w:r w:rsidR="00E368DD">
        <w:rPr>
          <w:rFonts w:ascii="Arial" w:hAnsi="Arial" w:cs="Arial"/>
          <w:szCs w:val="24"/>
        </w:rPr>
        <w:t>ás</w:t>
      </w:r>
      <w:r>
        <w:rPr>
          <w:rFonts w:ascii="Arial" w:hAnsi="Arial" w:cs="Arial"/>
          <w:szCs w:val="24"/>
        </w:rPr>
        <w:t>,</w:t>
      </w:r>
      <w:r w:rsidR="00E368DD">
        <w:rPr>
          <w:rFonts w:ascii="Arial" w:hAnsi="Arial" w:cs="Arial"/>
          <w:szCs w:val="24"/>
        </w:rPr>
        <w:t xml:space="preserve"> el hecho de haber</w:t>
      </w:r>
      <w:r>
        <w:rPr>
          <w:rFonts w:ascii="Arial" w:hAnsi="Arial" w:cs="Arial"/>
          <w:szCs w:val="24"/>
        </w:rPr>
        <w:t xml:space="preserve"> trabajado e</w:t>
      </w:r>
      <w:r w:rsidR="00E368DD">
        <w:rPr>
          <w:rFonts w:ascii="Arial" w:hAnsi="Arial" w:cs="Arial"/>
          <w:szCs w:val="24"/>
        </w:rPr>
        <w:t>n</w:t>
      </w:r>
      <w:r w:rsidR="00687D0B">
        <w:rPr>
          <w:rFonts w:ascii="Arial" w:hAnsi="Arial" w:cs="Arial"/>
          <w:szCs w:val="24"/>
        </w:rPr>
        <w:t xml:space="preserve"> otros municipios</w:t>
      </w:r>
      <w:r w:rsidR="00E368DD">
        <w:rPr>
          <w:rFonts w:ascii="Arial" w:hAnsi="Arial" w:cs="Arial"/>
          <w:szCs w:val="24"/>
        </w:rPr>
        <w:t xml:space="preserve"> de Pereira,</w:t>
      </w:r>
      <w:r w:rsidR="00687D0B">
        <w:rPr>
          <w:rFonts w:ascii="Arial" w:hAnsi="Arial" w:cs="Arial"/>
          <w:szCs w:val="24"/>
        </w:rPr>
        <w:t xml:space="preserve"> </w:t>
      </w:r>
      <w:r w:rsidR="004C3D58">
        <w:rPr>
          <w:rFonts w:ascii="Arial" w:hAnsi="Arial" w:cs="Arial"/>
          <w:szCs w:val="24"/>
        </w:rPr>
        <w:t xml:space="preserve">como Santuario, </w:t>
      </w:r>
      <w:r w:rsidR="00687D0B">
        <w:rPr>
          <w:rFonts w:ascii="Arial" w:hAnsi="Arial" w:cs="Arial"/>
          <w:szCs w:val="24"/>
        </w:rPr>
        <w:t>no quiere deci</w:t>
      </w:r>
      <w:r w:rsidR="00E368DD">
        <w:rPr>
          <w:rFonts w:ascii="Arial" w:hAnsi="Arial" w:cs="Arial"/>
          <w:szCs w:val="24"/>
        </w:rPr>
        <w:t>r que</w:t>
      </w:r>
      <w:r w:rsidR="00687D0B">
        <w:rPr>
          <w:rFonts w:ascii="Arial" w:hAnsi="Arial" w:cs="Arial"/>
          <w:szCs w:val="24"/>
        </w:rPr>
        <w:t xml:space="preserve"> no hubiese podido tener otros contratos de forma simultánea</w:t>
      </w:r>
      <w:r w:rsidR="00E368DD">
        <w:rPr>
          <w:rFonts w:ascii="Arial" w:hAnsi="Arial" w:cs="Arial"/>
          <w:szCs w:val="24"/>
        </w:rPr>
        <w:t>, por ello en las nóminas se ve que hay continuidad en el servicio</w:t>
      </w:r>
      <w:r w:rsidR="00C85357">
        <w:rPr>
          <w:rFonts w:ascii="Arial" w:hAnsi="Arial" w:cs="Arial"/>
          <w:szCs w:val="24"/>
        </w:rPr>
        <w:t>.</w:t>
      </w:r>
    </w:p>
    <w:p w:rsidR="00C85357" w:rsidRDefault="00C85357" w:rsidP="00FD0873">
      <w:pPr>
        <w:spacing w:line="276" w:lineRule="auto"/>
        <w:jc w:val="both"/>
        <w:rPr>
          <w:rFonts w:ascii="Arial" w:hAnsi="Arial" w:cs="Arial"/>
          <w:szCs w:val="24"/>
        </w:rPr>
      </w:pPr>
    </w:p>
    <w:p w:rsidR="00C85357" w:rsidRDefault="00C85357" w:rsidP="00FD0873">
      <w:pPr>
        <w:spacing w:line="276" w:lineRule="auto"/>
        <w:jc w:val="both"/>
        <w:rPr>
          <w:rFonts w:ascii="Arial" w:hAnsi="Arial" w:cs="Arial"/>
          <w:szCs w:val="24"/>
        </w:rPr>
      </w:pPr>
      <w:r>
        <w:rPr>
          <w:rFonts w:ascii="Arial" w:hAnsi="Arial" w:cs="Arial"/>
          <w:szCs w:val="24"/>
        </w:rPr>
        <w:t>Asimismo</w:t>
      </w:r>
      <w:r w:rsidR="007842BA">
        <w:rPr>
          <w:rFonts w:ascii="Arial" w:hAnsi="Arial" w:cs="Arial"/>
          <w:szCs w:val="24"/>
        </w:rPr>
        <w:t>,</w:t>
      </w:r>
      <w:r>
        <w:rPr>
          <w:rFonts w:ascii="Arial" w:hAnsi="Arial" w:cs="Arial"/>
          <w:szCs w:val="24"/>
        </w:rPr>
        <w:t xml:space="preserve"> que el actor estaba supeditado a las normas, reglamentos e instrucciones de la empresa, quien a su vez le suministraba los elementos como los caballetes y </w:t>
      </w:r>
      <w:r>
        <w:rPr>
          <w:rFonts w:ascii="Arial" w:hAnsi="Arial" w:cs="Arial"/>
          <w:szCs w:val="24"/>
        </w:rPr>
        <w:lastRenderedPageBreak/>
        <w:t>contaba con un jefe como lo dijo el representante legal de la parte pasiva</w:t>
      </w:r>
      <w:r w:rsidR="008233B9">
        <w:rPr>
          <w:rFonts w:ascii="Arial" w:hAnsi="Arial" w:cs="Arial"/>
          <w:szCs w:val="24"/>
        </w:rPr>
        <w:t>; igualmente por el hecho de no cumplir determinadas horas de trabajo no quiere decir que no haya contrato pues la ley laboral exige un máximo 48 horas</w:t>
      </w:r>
      <w:r w:rsidR="000C7AFB">
        <w:rPr>
          <w:rFonts w:ascii="Arial" w:hAnsi="Arial" w:cs="Arial"/>
          <w:szCs w:val="24"/>
        </w:rPr>
        <w:t>,</w:t>
      </w:r>
      <w:r w:rsidR="008233B9">
        <w:rPr>
          <w:rFonts w:ascii="Arial" w:hAnsi="Arial" w:cs="Arial"/>
          <w:szCs w:val="24"/>
        </w:rPr>
        <w:t xml:space="preserve"> pero no un mínimo.</w:t>
      </w:r>
    </w:p>
    <w:p w:rsidR="001E42F1" w:rsidRDefault="001E42F1" w:rsidP="00FD0873">
      <w:pPr>
        <w:spacing w:line="276" w:lineRule="auto"/>
        <w:jc w:val="both"/>
        <w:rPr>
          <w:rFonts w:ascii="Arial" w:hAnsi="Arial" w:cs="Arial"/>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BE4653" w:rsidRDefault="00BE4653" w:rsidP="0065537E">
      <w:pPr>
        <w:shd w:val="clear" w:color="auto" w:fill="FFFFFF"/>
        <w:tabs>
          <w:tab w:val="left" w:pos="5197"/>
        </w:tabs>
        <w:spacing w:line="276" w:lineRule="auto"/>
        <w:jc w:val="both"/>
        <w:rPr>
          <w:rFonts w:ascii="Arial" w:hAnsi="Arial" w:cs="Arial"/>
          <w:b/>
          <w:szCs w:val="24"/>
        </w:rPr>
      </w:pPr>
    </w:p>
    <w:p w:rsidR="0065537E" w:rsidRPr="0065537E" w:rsidRDefault="0065537E" w:rsidP="0065537E">
      <w:pPr>
        <w:shd w:val="clear" w:color="auto" w:fill="FFFFFF"/>
        <w:tabs>
          <w:tab w:val="left" w:pos="5197"/>
        </w:tabs>
        <w:spacing w:line="276" w:lineRule="auto"/>
        <w:jc w:val="both"/>
        <w:rPr>
          <w:rFonts w:ascii="Arial" w:hAnsi="Arial" w:cs="Arial"/>
          <w:szCs w:val="24"/>
        </w:rPr>
      </w:pPr>
      <w:r w:rsidRPr="0065537E">
        <w:rPr>
          <w:rFonts w:ascii="Arial" w:hAnsi="Arial" w:cs="Arial"/>
          <w:b/>
          <w:szCs w:val="24"/>
        </w:rPr>
        <w:t>1. Problema</w:t>
      </w:r>
      <w:r w:rsidR="00235085">
        <w:rPr>
          <w:rFonts w:ascii="Arial" w:hAnsi="Arial" w:cs="Arial"/>
          <w:b/>
          <w:szCs w:val="24"/>
        </w:rPr>
        <w:t>s</w:t>
      </w:r>
      <w:r w:rsidRPr="0065537E">
        <w:rPr>
          <w:rFonts w:ascii="Arial" w:hAnsi="Arial" w:cs="Arial"/>
          <w:b/>
          <w:szCs w:val="24"/>
        </w:rPr>
        <w:t xml:space="preserve"> jurídico</w:t>
      </w:r>
      <w:r w:rsidR="00235085">
        <w:rPr>
          <w:rFonts w:ascii="Arial" w:hAnsi="Arial" w:cs="Arial"/>
          <w:b/>
          <w:szCs w:val="24"/>
        </w:rPr>
        <w:t>s</w:t>
      </w:r>
    </w:p>
    <w:p w:rsidR="0065537E" w:rsidRDefault="0065537E" w:rsidP="0065537E">
      <w:pPr>
        <w:suppressAutoHyphens/>
        <w:spacing w:line="276" w:lineRule="auto"/>
        <w:jc w:val="both"/>
        <w:rPr>
          <w:rFonts w:ascii="Arial" w:hAnsi="Arial" w:cs="Arial"/>
          <w:szCs w:val="24"/>
        </w:rPr>
      </w:pPr>
    </w:p>
    <w:p w:rsidR="00CC73B7" w:rsidRDefault="00CC73B7" w:rsidP="0065537E">
      <w:pPr>
        <w:suppressAutoHyphens/>
        <w:spacing w:line="276" w:lineRule="auto"/>
        <w:jc w:val="both"/>
        <w:rPr>
          <w:rFonts w:ascii="Arial" w:hAnsi="Arial" w:cs="Arial"/>
          <w:szCs w:val="24"/>
        </w:rPr>
      </w:pPr>
      <w:r>
        <w:rPr>
          <w:rFonts w:ascii="Arial" w:hAnsi="Arial" w:cs="Arial"/>
          <w:szCs w:val="24"/>
        </w:rPr>
        <w:t>Visto el recuento anterior la Sala se pregunta:</w:t>
      </w:r>
    </w:p>
    <w:p w:rsidR="005F7D64" w:rsidRDefault="005F7D64" w:rsidP="00201FC8">
      <w:pPr>
        <w:shd w:val="clear" w:color="auto" w:fill="FFFFFF"/>
        <w:tabs>
          <w:tab w:val="left" w:pos="5197"/>
        </w:tabs>
        <w:spacing w:line="276" w:lineRule="auto"/>
        <w:jc w:val="both"/>
        <w:rPr>
          <w:rFonts w:ascii="Arial" w:hAnsi="Arial" w:cs="Arial"/>
          <w:szCs w:val="24"/>
        </w:rPr>
      </w:pPr>
    </w:p>
    <w:p w:rsidR="00A60B09" w:rsidRDefault="00A60B09" w:rsidP="00A60B09">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 del contrato de trabajo entre las partes</w:t>
      </w:r>
      <w:r w:rsidRPr="009740CF">
        <w:rPr>
          <w:rFonts w:ascii="Arial" w:hAnsi="Arial" w:cs="Arial"/>
          <w:iCs/>
          <w:szCs w:val="24"/>
        </w:rPr>
        <w:t>?</w:t>
      </w:r>
    </w:p>
    <w:p w:rsidR="00A60B09" w:rsidRDefault="00A60B09" w:rsidP="00A60B09">
      <w:pPr>
        <w:shd w:val="clear" w:color="auto" w:fill="FFFFFF"/>
        <w:tabs>
          <w:tab w:val="left" w:pos="5197"/>
        </w:tabs>
        <w:spacing w:line="276" w:lineRule="auto"/>
        <w:jc w:val="both"/>
        <w:rPr>
          <w:rFonts w:ascii="Arial" w:hAnsi="Arial" w:cs="Arial"/>
          <w:bCs/>
          <w:szCs w:val="24"/>
        </w:rPr>
      </w:pPr>
    </w:p>
    <w:p w:rsidR="00A60B09" w:rsidRDefault="00A60B09" w:rsidP="00A60B09">
      <w:pPr>
        <w:shd w:val="clear" w:color="auto" w:fill="FFFFFF"/>
        <w:tabs>
          <w:tab w:val="left" w:pos="5197"/>
        </w:tabs>
        <w:spacing w:line="276" w:lineRule="auto"/>
        <w:jc w:val="both"/>
        <w:rPr>
          <w:rFonts w:ascii="Arial" w:hAnsi="Arial" w:cs="Arial"/>
          <w:bCs/>
          <w:szCs w:val="24"/>
        </w:rPr>
      </w:pPr>
      <w:r>
        <w:rPr>
          <w:rFonts w:ascii="Arial" w:hAnsi="Arial" w:cs="Arial"/>
          <w:bCs/>
          <w:szCs w:val="24"/>
        </w:rPr>
        <w:t>(ii) De ser afirmativo lo anterior, ¿hay lugar al pago de</w:t>
      </w:r>
      <w:r w:rsidR="008078F7">
        <w:rPr>
          <w:rFonts w:ascii="Arial" w:hAnsi="Arial" w:cs="Arial"/>
          <w:bCs/>
          <w:szCs w:val="24"/>
        </w:rPr>
        <w:t xml:space="preserve">l auxilio de transporte, </w:t>
      </w:r>
      <w:r>
        <w:rPr>
          <w:rFonts w:ascii="Arial" w:hAnsi="Arial" w:cs="Arial"/>
          <w:bCs/>
          <w:szCs w:val="24"/>
        </w:rPr>
        <w:t xml:space="preserve"> prestaciones sociales,</w:t>
      </w:r>
      <w:r w:rsidRPr="00C9657D">
        <w:rPr>
          <w:rFonts w:ascii="Arial" w:hAnsi="Arial" w:cs="Arial"/>
          <w:szCs w:val="24"/>
        </w:rPr>
        <w:t xml:space="preserve"> </w:t>
      </w:r>
      <w:r w:rsidRPr="009E3EB6">
        <w:rPr>
          <w:rFonts w:ascii="Arial" w:hAnsi="Arial" w:cs="Arial"/>
          <w:szCs w:val="24"/>
        </w:rPr>
        <w:t>vacaciones,</w:t>
      </w:r>
      <w:r>
        <w:rPr>
          <w:rFonts w:ascii="Arial" w:hAnsi="Arial" w:cs="Arial"/>
          <w:szCs w:val="24"/>
        </w:rPr>
        <w:t xml:space="preserve"> e</w:t>
      </w:r>
      <w:r w:rsidRPr="009E3EB6">
        <w:rPr>
          <w:rFonts w:ascii="Arial" w:hAnsi="Arial" w:cs="Arial"/>
          <w:szCs w:val="24"/>
        </w:rPr>
        <w:t xml:space="preserve"> </w:t>
      </w:r>
      <w:r>
        <w:rPr>
          <w:rFonts w:ascii="Arial" w:hAnsi="Arial" w:cs="Arial"/>
          <w:szCs w:val="24"/>
        </w:rPr>
        <w:t xml:space="preserve">indemnizaciones </w:t>
      </w:r>
      <w:r w:rsidR="008078F7">
        <w:rPr>
          <w:rFonts w:ascii="Arial" w:hAnsi="Arial" w:cs="Arial"/>
          <w:szCs w:val="24"/>
        </w:rPr>
        <w:t xml:space="preserve">por terminación del contrato sin justa causa, y </w:t>
      </w:r>
      <w:r>
        <w:rPr>
          <w:rFonts w:ascii="Arial" w:hAnsi="Arial" w:cs="Arial"/>
          <w:szCs w:val="24"/>
        </w:rPr>
        <w:t>por no consignación de cesantías</w:t>
      </w:r>
      <w:r>
        <w:rPr>
          <w:rFonts w:ascii="Arial" w:hAnsi="Arial" w:cs="Arial"/>
          <w:bCs/>
          <w:szCs w:val="24"/>
        </w:rPr>
        <w:t>?</w:t>
      </w:r>
    </w:p>
    <w:p w:rsidR="00A60B09" w:rsidRDefault="00A60B09" w:rsidP="00201FC8">
      <w:pPr>
        <w:shd w:val="clear" w:color="auto" w:fill="FFFFFF"/>
        <w:tabs>
          <w:tab w:val="left" w:pos="5197"/>
        </w:tabs>
        <w:spacing w:line="276" w:lineRule="auto"/>
        <w:jc w:val="both"/>
        <w:rPr>
          <w:rFonts w:ascii="Arial" w:hAnsi="Arial" w:cs="Arial"/>
          <w:szCs w:val="24"/>
        </w:rPr>
      </w:pPr>
    </w:p>
    <w:p w:rsidR="0065537E" w:rsidRPr="00D72BA2" w:rsidRDefault="0065537E" w:rsidP="0065537E">
      <w:pPr>
        <w:spacing w:line="276" w:lineRule="auto"/>
        <w:contextualSpacing/>
        <w:jc w:val="both"/>
        <w:rPr>
          <w:rFonts w:ascii="Arial" w:eastAsiaTheme="minorHAnsi" w:hAnsi="Arial" w:cs="Arial"/>
          <w:b/>
          <w:iCs/>
          <w:szCs w:val="24"/>
        </w:rPr>
      </w:pPr>
      <w:r w:rsidRPr="00D72BA2">
        <w:rPr>
          <w:rFonts w:ascii="Arial" w:eastAsiaTheme="minorHAnsi" w:hAnsi="Arial" w:cs="Arial"/>
          <w:b/>
          <w:iCs/>
          <w:szCs w:val="24"/>
        </w:rPr>
        <w:t>2. Solución a</w:t>
      </w:r>
      <w:r w:rsidR="002C5C70" w:rsidRPr="00D72BA2">
        <w:rPr>
          <w:rFonts w:ascii="Arial" w:eastAsiaTheme="minorHAnsi" w:hAnsi="Arial" w:cs="Arial"/>
          <w:b/>
          <w:iCs/>
          <w:szCs w:val="24"/>
        </w:rPr>
        <w:t xml:space="preserve"> los </w:t>
      </w:r>
      <w:r w:rsidRPr="00D72BA2">
        <w:rPr>
          <w:rFonts w:ascii="Arial" w:eastAsiaTheme="minorHAnsi" w:hAnsi="Arial" w:cs="Arial"/>
          <w:b/>
          <w:iCs/>
          <w:szCs w:val="24"/>
        </w:rPr>
        <w:t>interrogante</w:t>
      </w:r>
      <w:r w:rsidR="002C5C70" w:rsidRPr="00D72BA2">
        <w:rPr>
          <w:rFonts w:ascii="Arial" w:eastAsiaTheme="minorHAnsi" w:hAnsi="Arial" w:cs="Arial"/>
          <w:b/>
          <w:iCs/>
          <w:szCs w:val="24"/>
        </w:rPr>
        <w:t>s</w:t>
      </w:r>
      <w:r w:rsidRPr="00D72BA2">
        <w:rPr>
          <w:rFonts w:ascii="Arial" w:eastAsiaTheme="minorHAnsi" w:hAnsi="Arial" w:cs="Arial"/>
          <w:b/>
          <w:iCs/>
          <w:szCs w:val="24"/>
        </w:rPr>
        <w:t xml:space="preserve"> planteado</w:t>
      </w:r>
      <w:r w:rsidR="002C5C70" w:rsidRPr="00D72BA2">
        <w:rPr>
          <w:rFonts w:ascii="Arial" w:eastAsiaTheme="minorHAnsi" w:hAnsi="Arial" w:cs="Arial"/>
          <w:b/>
          <w:iCs/>
          <w:szCs w:val="24"/>
        </w:rPr>
        <w:t>s</w:t>
      </w:r>
    </w:p>
    <w:p w:rsidR="00201FC8" w:rsidRPr="00D72BA2" w:rsidRDefault="00201FC8" w:rsidP="0065537E">
      <w:pPr>
        <w:suppressAutoHyphens/>
        <w:overflowPunct w:val="0"/>
        <w:autoSpaceDE w:val="0"/>
        <w:autoSpaceDN w:val="0"/>
        <w:adjustRightInd w:val="0"/>
        <w:spacing w:line="276" w:lineRule="auto"/>
        <w:jc w:val="both"/>
        <w:textAlignment w:val="baseline"/>
        <w:rPr>
          <w:rFonts w:ascii="Arial" w:eastAsiaTheme="minorHAnsi" w:hAnsi="Arial" w:cs="Arial"/>
          <w:b/>
          <w:iCs/>
          <w:szCs w:val="24"/>
        </w:rPr>
      </w:pPr>
    </w:p>
    <w:p w:rsidR="008078F7" w:rsidRDefault="008078F7" w:rsidP="008078F7">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Pr="0096767D">
        <w:rPr>
          <w:rFonts w:ascii="Arial" w:hAnsi="Arial" w:cs="Arial"/>
          <w:b/>
          <w:szCs w:val="24"/>
        </w:rPr>
        <w:t>Fundamento Jurídico</w:t>
      </w:r>
    </w:p>
    <w:p w:rsidR="008078F7" w:rsidRPr="0096767D" w:rsidRDefault="008078F7" w:rsidP="008078F7">
      <w:pPr>
        <w:suppressAutoHyphens/>
        <w:overflowPunct w:val="0"/>
        <w:autoSpaceDE w:val="0"/>
        <w:autoSpaceDN w:val="0"/>
        <w:adjustRightInd w:val="0"/>
        <w:spacing w:line="276" w:lineRule="auto"/>
        <w:jc w:val="both"/>
        <w:textAlignment w:val="baseline"/>
        <w:rPr>
          <w:rFonts w:ascii="Arial" w:hAnsi="Arial" w:cs="Arial"/>
          <w:b/>
          <w:szCs w:val="24"/>
        </w:rPr>
      </w:pPr>
    </w:p>
    <w:p w:rsidR="0011138C" w:rsidRPr="00D72BA2" w:rsidRDefault="0011138C" w:rsidP="0011138C">
      <w:pPr>
        <w:autoSpaceDE w:val="0"/>
        <w:autoSpaceDN w:val="0"/>
        <w:adjustRightInd w:val="0"/>
        <w:spacing w:line="276" w:lineRule="auto"/>
        <w:jc w:val="both"/>
        <w:rPr>
          <w:rFonts w:ascii="Arial" w:hAnsi="Arial" w:cs="Arial"/>
          <w:bCs/>
          <w:szCs w:val="24"/>
        </w:rPr>
      </w:pPr>
      <w:r w:rsidRPr="00D72BA2">
        <w:rPr>
          <w:rFonts w:ascii="Arial" w:hAnsi="Arial" w:cs="Arial"/>
          <w:bCs/>
          <w:szCs w:val="24"/>
        </w:rPr>
        <w:t>Ha de recordarse que los eleme</w:t>
      </w:r>
      <w:r w:rsidR="00425E70">
        <w:rPr>
          <w:rFonts w:ascii="Arial" w:hAnsi="Arial" w:cs="Arial"/>
          <w:bCs/>
          <w:szCs w:val="24"/>
        </w:rPr>
        <w:t>ntos esenciales que se requiere</w:t>
      </w:r>
      <w:r w:rsidRPr="00D72BA2">
        <w:rPr>
          <w:rFonts w:ascii="Arial" w:hAnsi="Arial" w:cs="Arial"/>
          <w:bCs/>
          <w:szCs w:val="24"/>
        </w:rPr>
        <w:t xml:space="preserve"> concurran para la configuración del contrato de trabajo, son la actividad personal del trabajador, esto es, que éste la realice por sí mismo, y de manera prolongada; la continua subordinación o dependencia respecto del empleador</w:t>
      </w:r>
      <w:r>
        <w:rPr>
          <w:rFonts w:ascii="Arial" w:hAnsi="Arial" w:cs="Arial"/>
          <w:bCs/>
          <w:szCs w:val="24"/>
        </w:rPr>
        <w:t>; y</w:t>
      </w:r>
      <w:r w:rsidRPr="00D72BA2">
        <w:rPr>
          <w:rFonts w:ascii="Arial" w:hAnsi="Arial" w:cs="Arial"/>
          <w:bCs/>
          <w:szCs w:val="24"/>
        </w:rPr>
        <w:t xml:space="preserve"> un salario en retribución del servicio (artículo 23 del </w:t>
      </w:r>
      <w:proofErr w:type="spellStart"/>
      <w:r w:rsidRPr="00D72BA2">
        <w:rPr>
          <w:rFonts w:ascii="Arial" w:hAnsi="Arial" w:cs="Arial"/>
          <w:bCs/>
          <w:szCs w:val="24"/>
        </w:rPr>
        <w:t>CST</w:t>
      </w:r>
      <w:proofErr w:type="spellEnd"/>
      <w:r w:rsidRPr="00D72BA2">
        <w:rPr>
          <w:rFonts w:ascii="Arial" w:hAnsi="Arial" w:cs="Arial"/>
          <w:bCs/>
          <w:szCs w:val="24"/>
        </w:rPr>
        <w:t>).</w:t>
      </w:r>
    </w:p>
    <w:p w:rsidR="0011138C" w:rsidRPr="00D72BA2" w:rsidRDefault="0011138C" w:rsidP="0011138C">
      <w:pPr>
        <w:autoSpaceDE w:val="0"/>
        <w:autoSpaceDN w:val="0"/>
        <w:adjustRightInd w:val="0"/>
        <w:spacing w:line="276" w:lineRule="auto"/>
        <w:jc w:val="both"/>
        <w:rPr>
          <w:rFonts w:ascii="Arial" w:hAnsi="Arial" w:cs="Arial"/>
          <w:bCs/>
          <w:szCs w:val="24"/>
        </w:rPr>
      </w:pPr>
    </w:p>
    <w:p w:rsidR="0011138C" w:rsidRPr="00D72BA2" w:rsidRDefault="0011138C" w:rsidP="0011138C">
      <w:pPr>
        <w:autoSpaceDE w:val="0"/>
        <w:autoSpaceDN w:val="0"/>
        <w:adjustRightInd w:val="0"/>
        <w:spacing w:line="276" w:lineRule="auto"/>
        <w:jc w:val="both"/>
        <w:rPr>
          <w:rFonts w:ascii="Arial" w:hAnsi="Arial" w:cs="Arial"/>
          <w:bCs/>
          <w:szCs w:val="24"/>
        </w:rPr>
      </w:pPr>
      <w:r w:rsidRPr="00D72BA2">
        <w:rPr>
          <w:rFonts w:ascii="Arial" w:hAnsi="Arial" w:cs="Arial"/>
          <w:bCs/>
          <w:szCs w:val="24"/>
        </w:rPr>
        <w:t>Estos requisitos los debe acreditar el demandante, de conformidad con el estatuto procesal civil, que se aplica por remisión del artículo 145 del C. P. T.</w:t>
      </w:r>
      <w:r w:rsidR="000C7AFB">
        <w:rPr>
          <w:rFonts w:ascii="Arial" w:hAnsi="Arial" w:cs="Arial"/>
          <w:bCs/>
          <w:szCs w:val="24"/>
        </w:rPr>
        <w:t xml:space="preserve"> y de la S.S. C</w:t>
      </w:r>
      <w:r w:rsidRPr="00D72BA2">
        <w:rPr>
          <w:rFonts w:ascii="Arial" w:hAnsi="Arial" w:cs="Arial"/>
          <w:bCs/>
          <w:szCs w:val="24"/>
        </w:rPr>
        <w:t xml:space="preserve">arga  probatoria que se atenúa con la presunción consagrada en el art. 24 del </w:t>
      </w:r>
      <w:proofErr w:type="spellStart"/>
      <w:r w:rsidRPr="00D72BA2">
        <w:rPr>
          <w:rFonts w:ascii="Arial" w:hAnsi="Arial" w:cs="Arial"/>
          <w:bCs/>
          <w:szCs w:val="24"/>
        </w:rPr>
        <w:t>CST</w:t>
      </w:r>
      <w:proofErr w:type="spellEnd"/>
      <w:r w:rsidRPr="00D72BA2">
        <w:rPr>
          <w:rFonts w:ascii="Arial" w:hAnsi="Arial" w:cs="Arial"/>
          <w:bCs/>
          <w:szCs w:val="24"/>
        </w:rPr>
        <w:t>, a favor del trabajador, a quien le bastará acreditar la prestación personal d</w:t>
      </w:r>
      <w:r w:rsidR="000C7AFB">
        <w:rPr>
          <w:rFonts w:ascii="Arial" w:hAnsi="Arial" w:cs="Arial"/>
          <w:bCs/>
          <w:szCs w:val="24"/>
        </w:rPr>
        <w:t>el servicio para dar por sentada</w:t>
      </w:r>
      <w:r w:rsidRPr="00D72BA2">
        <w:rPr>
          <w:rFonts w:ascii="Arial" w:hAnsi="Arial" w:cs="Arial"/>
          <w:bCs/>
          <w:szCs w:val="24"/>
        </w:rPr>
        <w:t xml:space="preserve"> la existencia del contrato de trabajo, por cualquier medio de prueba; de tal manera que se trasladará la carga probatoria a la parte demandada, quien deberá desvirtuar la presunción legal. </w:t>
      </w:r>
    </w:p>
    <w:p w:rsidR="008078F7" w:rsidRDefault="008078F7" w:rsidP="008078F7">
      <w:pPr>
        <w:spacing w:line="276" w:lineRule="auto"/>
        <w:jc w:val="both"/>
        <w:rPr>
          <w:rFonts w:ascii="Arial" w:hAnsi="Arial" w:cs="Arial"/>
          <w:szCs w:val="24"/>
          <w:lang w:val="es-CO"/>
        </w:rPr>
      </w:pPr>
    </w:p>
    <w:p w:rsidR="008078F7" w:rsidRPr="001A7B8A" w:rsidRDefault="008078F7" w:rsidP="008078F7">
      <w:pPr>
        <w:pStyle w:val="Sinespaciado"/>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Pr>
          <w:rFonts w:ascii="Arial" w:hAnsi="Arial" w:cs="Arial"/>
          <w:iCs/>
          <w:sz w:val="24"/>
          <w:szCs w:val="24"/>
        </w:rPr>
        <w:t>la subordinación, c</w:t>
      </w:r>
      <w:r w:rsidRPr="001A7B8A">
        <w:rPr>
          <w:rFonts w:ascii="Arial" w:hAnsi="Arial" w:cs="Arial"/>
          <w:sz w:val="24"/>
          <w:szCs w:val="24"/>
        </w:rPr>
        <w:t>omo uno de los elementos esenciales del contrato de trabajo</w:t>
      </w:r>
      <w:r w:rsidR="000C7AFB">
        <w:rPr>
          <w:rFonts w:ascii="Arial" w:hAnsi="Arial" w:cs="Arial"/>
          <w:sz w:val="24"/>
          <w:szCs w:val="24"/>
        </w:rPr>
        <w:t>. L</w:t>
      </w:r>
      <w:r>
        <w:rPr>
          <w:rFonts w:ascii="Arial" w:hAnsi="Arial" w:cs="Arial"/>
          <w:sz w:val="24"/>
          <w:szCs w:val="24"/>
        </w:rPr>
        <w:t xml:space="preserve">a que </w:t>
      </w:r>
      <w:r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r w:rsidR="00BC721D">
        <w:rPr>
          <w:rFonts w:ascii="Arial" w:hAnsi="Arial" w:cs="Arial"/>
          <w:sz w:val="24"/>
          <w:szCs w:val="24"/>
        </w:rPr>
        <w:t xml:space="preserve"> y la correlativa obligación de acatarlas</w:t>
      </w:r>
      <w:r w:rsidR="001B4C86">
        <w:rPr>
          <w:rFonts w:ascii="Arial" w:hAnsi="Arial" w:cs="Arial"/>
          <w:sz w:val="24"/>
          <w:szCs w:val="24"/>
        </w:rPr>
        <w:t xml:space="preserve"> (art. 23 </w:t>
      </w:r>
      <w:proofErr w:type="spellStart"/>
      <w:r w:rsidR="001B4C86">
        <w:rPr>
          <w:rFonts w:ascii="Arial" w:hAnsi="Arial" w:cs="Arial"/>
          <w:sz w:val="24"/>
          <w:szCs w:val="24"/>
        </w:rPr>
        <w:t>ib</w:t>
      </w:r>
      <w:proofErr w:type="spellEnd"/>
      <w:r w:rsidR="001B4C86">
        <w:rPr>
          <w:rFonts w:ascii="Arial" w:hAnsi="Arial" w:cs="Arial"/>
          <w:sz w:val="24"/>
          <w:szCs w:val="24"/>
        </w:rPr>
        <w:t>)</w:t>
      </w:r>
      <w:r w:rsidR="00BC721D">
        <w:rPr>
          <w:rFonts w:ascii="Arial" w:hAnsi="Arial" w:cs="Arial"/>
          <w:sz w:val="24"/>
          <w:szCs w:val="24"/>
        </w:rPr>
        <w:t xml:space="preserve">. </w:t>
      </w:r>
      <w:r w:rsidR="00BC721D">
        <w:rPr>
          <w:rFonts w:ascii="Arial" w:hAnsi="Arial" w:cs="Arial"/>
          <w:bCs/>
          <w:szCs w:val="24"/>
        </w:rPr>
        <w:t xml:space="preserve"> </w:t>
      </w:r>
    </w:p>
    <w:p w:rsidR="008078F7" w:rsidRPr="001A7B8A" w:rsidRDefault="008078F7" w:rsidP="008078F7">
      <w:pPr>
        <w:pStyle w:val="Sinespaciado"/>
        <w:spacing w:line="276" w:lineRule="auto"/>
        <w:jc w:val="both"/>
        <w:rPr>
          <w:rFonts w:ascii="Arial" w:hAnsi="Arial" w:cs="Arial"/>
          <w:sz w:val="24"/>
          <w:szCs w:val="24"/>
        </w:rPr>
      </w:pPr>
    </w:p>
    <w:p w:rsidR="008078F7" w:rsidRPr="001A7B8A" w:rsidRDefault="008078F7" w:rsidP="008078F7">
      <w:pPr>
        <w:pStyle w:val="Sinespaciado"/>
        <w:spacing w:line="276" w:lineRule="auto"/>
        <w:jc w:val="both"/>
        <w:rPr>
          <w:rFonts w:ascii="Arial" w:hAnsi="Arial" w:cs="Arial"/>
          <w:i/>
          <w:sz w:val="24"/>
          <w:szCs w:val="24"/>
        </w:rPr>
      </w:pPr>
      <w:r>
        <w:rPr>
          <w:rFonts w:ascii="Arial" w:hAnsi="Arial" w:cs="Arial"/>
          <w:sz w:val="24"/>
          <w:szCs w:val="24"/>
        </w:rPr>
        <w:t>No obstante</w:t>
      </w:r>
      <w:r w:rsidR="001B40EF">
        <w:rPr>
          <w:rFonts w:ascii="Arial" w:hAnsi="Arial" w:cs="Arial"/>
          <w:sz w:val="24"/>
          <w:szCs w:val="24"/>
        </w:rPr>
        <w:t>, cabe recordar que</w:t>
      </w:r>
      <w:r w:rsidRPr="001A7B8A">
        <w:rPr>
          <w:rFonts w:ascii="Arial" w:hAnsi="Arial" w:cs="Arial"/>
          <w:sz w:val="24"/>
          <w:szCs w:val="24"/>
        </w:rPr>
        <w:t xml:space="preserve"> </w:t>
      </w:r>
      <w:r w:rsidRPr="001A7B8A">
        <w:rPr>
          <w:rFonts w:ascii="Arial" w:hAnsi="Arial" w:cs="Arial"/>
          <w:i/>
          <w:sz w:val="24"/>
          <w:szCs w:val="24"/>
        </w:rPr>
        <w:t>“todo contrato comporta una serie de obligaciones mutuas, cuyo imperioso cumplimiento no es signo de la continuada dependencia o subordinación de una parte a la otra, que es lo que diferencia el laboral de otros similares</w:t>
      </w:r>
      <w:r w:rsidRPr="001A7B8A">
        <w:rPr>
          <w:rStyle w:val="Refdenotaalpie"/>
          <w:rFonts w:ascii="Arial" w:hAnsi="Arial" w:cs="Arial"/>
          <w:i/>
          <w:sz w:val="24"/>
          <w:szCs w:val="24"/>
        </w:rPr>
        <w:footnoteReference w:id="1"/>
      </w:r>
      <w:r w:rsidRPr="001A7B8A">
        <w:rPr>
          <w:rFonts w:ascii="Arial" w:hAnsi="Arial" w:cs="Arial"/>
          <w:i/>
          <w:sz w:val="24"/>
          <w:szCs w:val="24"/>
        </w:rPr>
        <w:t>”.</w:t>
      </w:r>
    </w:p>
    <w:p w:rsidR="008078F7" w:rsidRDefault="008078F7" w:rsidP="008078F7">
      <w:pPr>
        <w:pStyle w:val="Sinespaciado"/>
        <w:spacing w:line="276" w:lineRule="auto"/>
        <w:jc w:val="both"/>
        <w:rPr>
          <w:rFonts w:ascii="Arial" w:hAnsi="Arial" w:cs="Arial"/>
          <w:sz w:val="24"/>
          <w:szCs w:val="24"/>
        </w:rPr>
      </w:pPr>
    </w:p>
    <w:p w:rsidR="00E54C74" w:rsidRPr="00B167F8" w:rsidRDefault="00E54C74" w:rsidP="00415DDA">
      <w:pPr>
        <w:spacing w:after="120"/>
        <w:contextualSpacing/>
        <w:jc w:val="both"/>
        <w:rPr>
          <w:rFonts w:ascii="Arial" w:eastAsia="Arial" w:hAnsi="Arial" w:cs="Arial"/>
          <w:szCs w:val="24"/>
          <w:lang w:val="es-ES" w:eastAsia="en-US"/>
        </w:rPr>
      </w:pPr>
      <w:r>
        <w:rPr>
          <w:rFonts w:ascii="Arial" w:eastAsia="Arial" w:hAnsi="Arial" w:cs="Arial"/>
          <w:szCs w:val="24"/>
          <w:lang w:val="es-ES" w:eastAsia="en-US"/>
        </w:rPr>
        <w:lastRenderedPageBreak/>
        <w:t>De otro lado, no debe dejar</w:t>
      </w:r>
      <w:r w:rsidR="00D2393A">
        <w:rPr>
          <w:rFonts w:ascii="Arial" w:eastAsia="Arial" w:hAnsi="Arial" w:cs="Arial"/>
          <w:szCs w:val="24"/>
          <w:lang w:val="es-ES" w:eastAsia="en-US"/>
        </w:rPr>
        <w:t>se</w:t>
      </w:r>
      <w:r>
        <w:rPr>
          <w:rFonts w:ascii="Arial" w:eastAsia="Arial" w:hAnsi="Arial" w:cs="Arial"/>
          <w:szCs w:val="24"/>
          <w:lang w:val="es-ES" w:eastAsia="en-US"/>
        </w:rPr>
        <w:t xml:space="preserve"> de mencionar que </w:t>
      </w:r>
      <w:r w:rsidR="00415DDA">
        <w:rPr>
          <w:rFonts w:ascii="Arial" w:eastAsia="Arial" w:hAnsi="Arial" w:cs="Arial"/>
          <w:szCs w:val="24"/>
          <w:lang w:val="es-ES" w:eastAsia="en-US"/>
        </w:rPr>
        <w:t xml:space="preserve">también se ha dicho por el órgano de cierre de esta </w:t>
      </w:r>
      <w:r w:rsidR="001B40EF">
        <w:rPr>
          <w:rFonts w:ascii="Arial" w:eastAsia="Arial" w:hAnsi="Arial" w:cs="Arial"/>
          <w:szCs w:val="24"/>
          <w:lang w:val="es-ES" w:eastAsia="en-US"/>
        </w:rPr>
        <w:t xml:space="preserve">especialidad </w:t>
      </w:r>
      <w:r w:rsidR="00415DDA">
        <w:rPr>
          <w:rFonts w:ascii="Arial" w:eastAsia="Arial" w:hAnsi="Arial" w:cs="Arial"/>
          <w:szCs w:val="24"/>
          <w:lang w:val="es-ES" w:eastAsia="en-US"/>
        </w:rPr>
        <w:t xml:space="preserve">que: </w:t>
      </w:r>
    </w:p>
    <w:p w:rsidR="00E54C74" w:rsidRPr="00B167F8" w:rsidRDefault="00E54C74" w:rsidP="00E54C74">
      <w:pPr>
        <w:spacing w:after="160" w:line="276" w:lineRule="auto"/>
        <w:contextualSpacing/>
        <w:jc w:val="both"/>
        <w:rPr>
          <w:rFonts w:asciiTheme="minorHAnsi" w:eastAsiaTheme="minorHAnsi" w:hAnsiTheme="minorHAnsi" w:cstheme="minorBidi"/>
          <w:sz w:val="22"/>
          <w:szCs w:val="22"/>
          <w:lang w:val="es-ES" w:eastAsia="en-US"/>
        </w:rPr>
      </w:pPr>
    </w:p>
    <w:p w:rsidR="00E54C74" w:rsidRPr="0012585D" w:rsidRDefault="00E54C74" w:rsidP="0012585D">
      <w:pPr>
        <w:spacing w:after="160"/>
        <w:ind w:left="708"/>
        <w:contextualSpacing/>
        <w:jc w:val="both"/>
        <w:rPr>
          <w:rFonts w:ascii="Arial" w:eastAsiaTheme="minorHAnsi" w:hAnsi="Arial" w:cs="Arial"/>
          <w:bCs/>
          <w:i/>
          <w:iCs/>
          <w:sz w:val="22"/>
          <w:szCs w:val="22"/>
          <w:lang w:val="es-CO" w:eastAsia="en-US"/>
        </w:rPr>
      </w:pPr>
      <w:r w:rsidRPr="0012585D">
        <w:rPr>
          <w:rFonts w:ascii="Arial" w:eastAsiaTheme="minorHAnsi" w:hAnsi="Arial" w:cs="Arial"/>
          <w:bCs/>
          <w:i/>
          <w:iCs/>
          <w:sz w:val="22"/>
          <w:szCs w:val="22"/>
          <w:lang w:val="es-CO" w:eastAsia="en-US"/>
        </w:rPr>
        <w:t>“(…) ciertamente 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puesto que si bien algunas veces ello puede ser indicio de subordinación laboral, tales estipulaciones no son exóticas ni extrañas a negocios jurídicos diferentes a los del trabajo, y en especial a ciertos contratos civiles de prestación de servicios o de obra en los que es razonable una previsión de esa naturaleza para el buen suceso de lo convenido, sin que por ello se despoje necesariamente el </w:t>
      </w:r>
      <w:hyperlink r:id="rId10" w:history="1">
        <w:r w:rsidRPr="0012585D">
          <w:rPr>
            <w:rFonts w:ascii="Arial" w:eastAsiaTheme="minorHAnsi" w:hAnsi="Arial" w:cs="Arial"/>
            <w:bCs/>
            <w:i/>
            <w:iCs/>
            <w:sz w:val="22"/>
            <w:szCs w:val="22"/>
            <w:lang w:val="es-CO" w:eastAsia="en-US"/>
          </w:rPr>
          <w:t>contratista</w:t>
        </w:r>
      </w:hyperlink>
      <w:r w:rsidRPr="0012585D">
        <w:rPr>
          <w:rFonts w:ascii="Arial" w:eastAsiaTheme="minorHAnsi" w:hAnsi="Arial" w:cs="Arial"/>
          <w:bCs/>
          <w:i/>
          <w:iCs/>
          <w:sz w:val="22"/>
          <w:szCs w:val="22"/>
          <w:lang w:val="es-CO" w:eastAsia="en-US"/>
        </w:rPr>
        <w:t> de su independencia. Además, conviene reiterar que en orden a esclarecer la subordinación, a menos que se pacte ella expresamente por las partes, es menester analizar el conjunto de factores determinantes del núcleo de la vinculación jurídica, y no aisladamente algunos de sus elementos, porque es precisamente ese contexto el que permite detectar tanto la real voluntad de los contratantes como la primacía de la realidad sobre las formalidades.</w:t>
      </w:r>
      <w:r w:rsidR="00415DDA" w:rsidRPr="0012585D">
        <w:rPr>
          <w:rStyle w:val="Refdenotaalpie"/>
          <w:rFonts w:ascii="Arial" w:eastAsiaTheme="minorHAnsi" w:hAnsi="Arial" w:cs="Arial"/>
          <w:bCs/>
          <w:i/>
          <w:iCs/>
          <w:sz w:val="22"/>
          <w:szCs w:val="22"/>
          <w:lang w:val="es-CO" w:eastAsia="en-US"/>
        </w:rPr>
        <w:footnoteReference w:id="2"/>
      </w:r>
    </w:p>
    <w:p w:rsidR="00E54C74" w:rsidRPr="00B167F8" w:rsidRDefault="00E54C74" w:rsidP="00E54C74">
      <w:pPr>
        <w:spacing w:after="120" w:line="276" w:lineRule="auto"/>
        <w:contextualSpacing/>
        <w:jc w:val="both"/>
        <w:rPr>
          <w:rFonts w:ascii="Arial" w:eastAsia="Arial" w:hAnsi="Arial" w:cs="Arial"/>
          <w:szCs w:val="24"/>
          <w:lang w:val="es-ES" w:eastAsia="en-US"/>
        </w:rPr>
      </w:pPr>
    </w:p>
    <w:p w:rsidR="00177E36" w:rsidRDefault="00177E36" w:rsidP="00177E36">
      <w:pPr>
        <w:autoSpaceDE w:val="0"/>
        <w:autoSpaceDN w:val="0"/>
        <w:adjustRightInd w:val="0"/>
        <w:spacing w:line="276" w:lineRule="auto"/>
        <w:jc w:val="both"/>
        <w:rPr>
          <w:rFonts w:ascii="Arial" w:hAnsi="Arial" w:cs="Arial"/>
          <w:bCs/>
          <w:szCs w:val="24"/>
        </w:rPr>
      </w:pPr>
      <w:r w:rsidRPr="00177E36">
        <w:rPr>
          <w:rFonts w:ascii="Arial" w:hAnsi="Arial" w:cs="Arial"/>
          <w:bCs/>
          <w:szCs w:val="24"/>
        </w:rPr>
        <w:t>Por</w:t>
      </w:r>
      <w:r>
        <w:rPr>
          <w:rFonts w:ascii="Arial" w:hAnsi="Arial" w:cs="Arial"/>
          <w:bCs/>
          <w:szCs w:val="24"/>
        </w:rPr>
        <w:t xml:space="preserve"> último, es preciso resaltar que en nuestro sistema legal para que judicialmente se declare la existencia de un contrato de trabajo, resulta imprescindible la acreditación de los elementos estructurales de este, de manera tal que ninguna regla ínsita o </w:t>
      </w:r>
      <w:r w:rsidRPr="00177E36">
        <w:rPr>
          <w:rFonts w:ascii="Arial" w:hAnsi="Arial" w:cs="Arial"/>
          <w:bCs/>
          <w:i/>
          <w:szCs w:val="24"/>
        </w:rPr>
        <w:t>per se</w:t>
      </w:r>
      <w:r>
        <w:rPr>
          <w:rFonts w:ascii="Arial" w:hAnsi="Arial" w:cs="Arial"/>
          <w:bCs/>
          <w:szCs w:val="24"/>
        </w:rPr>
        <w:t xml:space="preserve"> existe, entre otros, en los pactos acaecidos entre </w:t>
      </w:r>
      <w:r w:rsidR="00904BCC">
        <w:rPr>
          <w:rFonts w:ascii="Arial" w:hAnsi="Arial" w:cs="Arial"/>
          <w:bCs/>
          <w:szCs w:val="24"/>
        </w:rPr>
        <w:t xml:space="preserve">profesores o </w:t>
      </w:r>
      <w:r>
        <w:rPr>
          <w:rFonts w:ascii="Arial" w:hAnsi="Arial" w:cs="Arial"/>
          <w:bCs/>
          <w:szCs w:val="24"/>
        </w:rPr>
        <w:t>instructores y establecimientos de enseñanza no formal, pues en estas relaciones también resulta imprescindible acreditar los elementos configurativos de un contrato de trabajo para que la judicatura así lo declare, a pesar de que el contrato de trabajo sea el vínculo que usual y generalmente se utilice para la ejecución de este tipo de actividades</w:t>
      </w:r>
      <w:r>
        <w:rPr>
          <w:rStyle w:val="Refdenotaalpie"/>
          <w:rFonts w:ascii="Arial" w:hAnsi="Arial" w:cs="Arial"/>
          <w:bCs/>
          <w:szCs w:val="24"/>
        </w:rPr>
        <w:footnoteReference w:id="3"/>
      </w:r>
      <w:r w:rsidR="00904BCC">
        <w:rPr>
          <w:rFonts w:ascii="Arial" w:hAnsi="Arial" w:cs="Arial"/>
          <w:bCs/>
          <w:szCs w:val="24"/>
        </w:rPr>
        <w:t>.</w:t>
      </w:r>
    </w:p>
    <w:p w:rsidR="00177E36" w:rsidRDefault="00177E36" w:rsidP="00177E36">
      <w:pPr>
        <w:autoSpaceDE w:val="0"/>
        <w:autoSpaceDN w:val="0"/>
        <w:adjustRightInd w:val="0"/>
        <w:spacing w:line="276" w:lineRule="auto"/>
        <w:jc w:val="both"/>
        <w:rPr>
          <w:rFonts w:ascii="Arial" w:hAnsi="Arial" w:cs="Arial"/>
          <w:bCs/>
          <w:szCs w:val="24"/>
        </w:rPr>
      </w:pPr>
    </w:p>
    <w:p w:rsidR="00177E36" w:rsidRDefault="00177E36" w:rsidP="00177E36">
      <w:pPr>
        <w:autoSpaceDE w:val="0"/>
        <w:autoSpaceDN w:val="0"/>
        <w:adjustRightInd w:val="0"/>
        <w:spacing w:line="276" w:lineRule="auto"/>
        <w:jc w:val="both"/>
        <w:rPr>
          <w:rFonts w:ascii="Arial" w:hAnsi="Arial" w:cs="Arial"/>
          <w:bCs/>
          <w:i/>
          <w:szCs w:val="24"/>
        </w:rPr>
      </w:pPr>
      <w:r>
        <w:rPr>
          <w:rFonts w:ascii="Arial" w:hAnsi="Arial" w:cs="Arial"/>
          <w:bCs/>
          <w:szCs w:val="24"/>
        </w:rPr>
        <w:t>En este sentido, realizar evaluaciones, asistir a reuniones, dictar las clases en los horarios pactados</w:t>
      </w:r>
      <w:r w:rsidR="00904BCC">
        <w:rPr>
          <w:rFonts w:ascii="Arial" w:hAnsi="Arial" w:cs="Arial"/>
          <w:bCs/>
          <w:szCs w:val="24"/>
        </w:rPr>
        <w:t>,</w:t>
      </w:r>
      <w:r>
        <w:rPr>
          <w:rFonts w:ascii="Arial" w:hAnsi="Arial" w:cs="Arial"/>
          <w:bCs/>
          <w:szCs w:val="24"/>
        </w:rPr>
        <w:t xml:space="preserve"> por sí solos no son suficientes para estructurar una relación laboral regida por un contrato de trabajo, pues estas mismas actividades pueden aparecer en el marco de relaciones autónomas e independientes “</w:t>
      </w:r>
      <w:r w:rsidRPr="00177E36">
        <w:rPr>
          <w:rFonts w:ascii="Arial" w:hAnsi="Arial" w:cs="Arial"/>
          <w:bCs/>
          <w:i/>
          <w:szCs w:val="24"/>
        </w:rPr>
        <w:t>por lo que no puede predicarse de manera genérica y contundente que las funciones en mención lleven inmersas en sí mismas la subordinación jurídica, sino que son las circunstancias fácticas de cada caso particular las que determinarán la configuración o no de la dependencia laboral”</w:t>
      </w:r>
      <w:r>
        <w:rPr>
          <w:rStyle w:val="Refdenotaalpie"/>
          <w:rFonts w:ascii="Arial" w:hAnsi="Arial" w:cs="Arial"/>
          <w:bCs/>
          <w:i/>
          <w:szCs w:val="24"/>
        </w:rPr>
        <w:footnoteReference w:id="4"/>
      </w:r>
      <w:r>
        <w:rPr>
          <w:rFonts w:ascii="Arial" w:hAnsi="Arial" w:cs="Arial"/>
          <w:bCs/>
          <w:i/>
          <w:szCs w:val="24"/>
        </w:rPr>
        <w:t xml:space="preserve">. </w:t>
      </w:r>
    </w:p>
    <w:p w:rsidR="00177E36" w:rsidRDefault="00177E36" w:rsidP="00177E36">
      <w:pPr>
        <w:autoSpaceDE w:val="0"/>
        <w:autoSpaceDN w:val="0"/>
        <w:adjustRightInd w:val="0"/>
        <w:spacing w:line="276" w:lineRule="auto"/>
        <w:jc w:val="both"/>
        <w:rPr>
          <w:rFonts w:ascii="Arial" w:hAnsi="Arial" w:cs="Arial"/>
          <w:bCs/>
          <w:i/>
          <w:szCs w:val="24"/>
        </w:rPr>
      </w:pPr>
    </w:p>
    <w:p w:rsidR="00AD7E2C" w:rsidRDefault="008078F7" w:rsidP="00AD7E2C">
      <w:pPr>
        <w:autoSpaceDE w:val="0"/>
        <w:autoSpaceDN w:val="0"/>
        <w:adjustRightInd w:val="0"/>
        <w:spacing w:line="276" w:lineRule="auto"/>
        <w:jc w:val="both"/>
        <w:rPr>
          <w:rFonts w:ascii="Arial" w:hAnsi="Arial" w:cs="Arial"/>
          <w:b/>
          <w:bCs/>
          <w:szCs w:val="24"/>
        </w:rPr>
      </w:pPr>
      <w:r>
        <w:rPr>
          <w:rFonts w:ascii="Arial" w:hAnsi="Arial" w:cs="Arial"/>
          <w:b/>
          <w:bCs/>
          <w:szCs w:val="24"/>
        </w:rPr>
        <w:t>2.</w:t>
      </w:r>
      <w:r w:rsidR="00AD7E2C">
        <w:rPr>
          <w:rFonts w:ascii="Arial" w:hAnsi="Arial" w:cs="Arial"/>
          <w:b/>
          <w:bCs/>
          <w:szCs w:val="24"/>
        </w:rPr>
        <w:t>2</w:t>
      </w:r>
      <w:r w:rsidR="00AD7E2C" w:rsidRPr="00BB29DB">
        <w:rPr>
          <w:rFonts w:ascii="Arial" w:hAnsi="Arial" w:cs="Arial"/>
          <w:b/>
          <w:bCs/>
          <w:szCs w:val="24"/>
        </w:rPr>
        <w:t xml:space="preserve"> </w:t>
      </w:r>
      <w:r w:rsidR="00AD7E2C" w:rsidRPr="00D72BA2">
        <w:rPr>
          <w:rFonts w:ascii="Arial" w:hAnsi="Arial" w:cs="Arial"/>
          <w:b/>
          <w:bCs/>
          <w:szCs w:val="24"/>
        </w:rPr>
        <w:t xml:space="preserve">Fundamento </w:t>
      </w:r>
      <w:r w:rsidR="00AD7E2C">
        <w:rPr>
          <w:rFonts w:ascii="Arial" w:hAnsi="Arial" w:cs="Arial"/>
          <w:b/>
          <w:bCs/>
          <w:szCs w:val="24"/>
        </w:rPr>
        <w:t>fáctico</w:t>
      </w:r>
    </w:p>
    <w:p w:rsidR="00AD7E2C" w:rsidRDefault="00AD7E2C" w:rsidP="00AD7E2C">
      <w:pPr>
        <w:autoSpaceDE w:val="0"/>
        <w:autoSpaceDN w:val="0"/>
        <w:adjustRightInd w:val="0"/>
        <w:spacing w:line="276" w:lineRule="auto"/>
        <w:jc w:val="both"/>
        <w:rPr>
          <w:rFonts w:ascii="Arial" w:hAnsi="Arial" w:cs="Arial"/>
          <w:b/>
          <w:bCs/>
          <w:szCs w:val="24"/>
        </w:rPr>
      </w:pPr>
    </w:p>
    <w:p w:rsidR="003022C2" w:rsidRDefault="00D2393A" w:rsidP="00D2393A">
      <w:pPr>
        <w:spacing w:line="276" w:lineRule="auto"/>
        <w:jc w:val="both"/>
        <w:rPr>
          <w:rFonts w:ascii="Arial" w:hAnsi="Arial" w:cs="Arial"/>
          <w:szCs w:val="24"/>
        </w:rPr>
      </w:pPr>
      <w:r w:rsidRPr="00B167F8">
        <w:rPr>
          <w:rFonts w:ascii="Arial" w:eastAsiaTheme="minorHAnsi" w:hAnsi="Arial" w:cs="Arial"/>
          <w:szCs w:val="24"/>
          <w:lang w:eastAsia="en-US"/>
        </w:rPr>
        <w:t xml:space="preserve">En esta instancia no se encuentra en discusión que </w:t>
      </w:r>
      <w:r>
        <w:rPr>
          <w:rFonts w:ascii="Arial" w:eastAsiaTheme="minorHAnsi" w:hAnsi="Arial" w:cs="Arial"/>
          <w:szCs w:val="24"/>
          <w:lang w:eastAsia="en-US"/>
        </w:rPr>
        <w:t xml:space="preserve">el demandante prestó sus servicios personales </w:t>
      </w:r>
      <w:r>
        <w:rPr>
          <w:rFonts w:ascii="Arial" w:hAnsi="Arial" w:cs="Arial"/>
          <w:szCs w:val="24"/>
        </w:rPr>
        <w:t xml:space="preserve">para la demandada como </w:t>
      </w:r>
      <w:r w:rsidR="003022C2">
        <w:rPr>
          <w:rFonts w:ascii="Arial" w:hAnsi="Arial" w:cs="Arial"/>
          <w:szCs w:val="24"/>
        </w:rPr>
        <w:t>capacitador</w:t>
      </w:r>
      <w:r w:rsidR="00596A23">
        <w:rPr>
          <w:rFonts w:ascii="Arial" w:hAnsi="Arial" w:cs="Arial"/>
          <w:szCs w:val="24"/>
        </w:rPr>
        <w:t xml:space="preserve"> en diversas técnicas de pintura</w:t>
      </w:r>
      <w:r>
        <w:rPr>
          <w:rFonts w:ascii="Arial" w:hAnsi="Arial" w:cs="Arial"/>
          <w:szCs w:val="24"/>
        </w:rPr>
        <w:t xml:space="preserve">, dado que así lo aceptó en su escrito de contestación </w:t>
      </w:r>
      <w:r w:rsidR="003022C2">
        <w:rPr>
          <w:rFonts w:ascii="Arial" w:hAnsi="Arial" w:cs="Arial"/>
          <w:szCs w:val="24"/>
        </w:rPr>
        <w:t xml:space="preserve">al referirse al hecho 1 y 6b </w:t>
      </w:r>
      <w:r>
        <w:rPr>
          <w:rFonts w:ascii="Arial" w:hAnsi="Arial" w:cs="Arial"/>
          <w:szCs w:val="24"/>
        </w:rPr>
        <w:t>(</w:t>
      </w:r>
      <w:proofErr w:type="spellStart"/>
      <w:r>
        <w:rPr>
          <w:rFonts w:ascii="Arial" w:hAnsi="Arial" w:cs="Arial"/>
          <w:szCs w:val="24"/>
        </w:rPr>
        <w:t>fl</w:t>
      </w:r>
      <w:proofErr w:type="spellEnd"/>
      <w:r>
        <w:rPr>
          <w:rFonts w:ascii="Arial" w:hAnsi="Arial" w:cs="Arial"/>
          <w:szCs w:val="24"/>
        </w:rPr>
        <w:t xml:space="preserve">. </w:t>
      </w:r>
      <w:r w:rsidR="003022C2">
        <w:rPr>
          <w:rFonts w:ascii="Arial" w:hAnsi="Arial" w:cs="Arial"/>
          <w:szCs w:val="24"/>
        </w:rPr>
        <w:t>2</w:t>
      </w:r>
      <w:r>
        <w:rPr>
          <w:rFonts w:ascii="Arial" w:hAnsi="Arial" w:cs="Arial"/>
          <w:szCs w:val="24"/>
        </w:rPr>
        <w:t xml:space="preserve">4 y </w:t>
      </w:r>
      <w:r w:rsidR="003022C2">
        <w:rPr>
          <w:rFonts w:ascii="Arial" w:hAnsi="Arial" w:cs="Arial"/>
          <w:szCs w:val="24"/>
        </w:rPr>
        <w:t>27</w:t>
      </w:r>
      <w:r>
        <w:rPr>
          <w:rFonts w:ascii="Arial" w:hAnsi="Arial" w:cs="Arial"/>
          <w:szCs w:val="24"/>
        </w:rPr>
        <w:t>)</w:t>
      </w:r>
      <w:r w:rsidR="003022C2">
        <w:rPr>
          <w:rFonts w:ascii="Arial" w:hAnsi="Arial" w:cs="Arial"/>
          <w:szCs w:val="24"/>
        </w:rPr>
        <w:t xml:space="preserve">; lo que se corroboró con la documental arribada, consistente en el certificado dado por </w:t>
      </w:r>
      <w:proofErr w:type="spellStart"/>
      <w:r w:rsidR="003022C2">
        <w:rPr>
          <w:rFonts w:ascii="Arial" w:hAnsi="Arial" w:cs="Arial"/>
          <w:szCs w:val="24"/>
        </w:rPr>
        <w:t>Comfamili</w:t>
      </w:r>
      <w:r w:rsidR="003022C2" w:rsidRPr="003022C2">
        <w:rPr>
          <w:rFonts w:ascii="Arial" w:hAnsi="Arial" w:cs="Arial"/>
          <w:szCs w:val="24"/>
        </w:rPr>
        <w:t>ar</w:t>
      </w:r>
      <w:proofErr w:type="spellEnd"/>
      <w:r w:rsidR="00735274">
        <w:rPr>
          <w:rFonts w:ascii="Arial" w:hAnsi="Arial" w:cs="Arial"/>
          <w:szCs w:val="24"/>
        </w:rPr>
        <w:t xml:space="preserve"> (</w:t>
      </w:r>
      <w:proofErr w:type="spellStart"/>
      <w:r w:rsidR="00735274">
        <w:rPr>
          <w:rFonts w:ascii="Arial" w:hAnsi="Arial" w:cs="Arial"/>
          <w:szCs w:val="24"/>
        </w:rPr>
        <w:t>fl</w:t>
      </w:r>
      <w:proofErr w:type="spellEnd"/>
      <w:r w:rsidR="00735274">
        <w:rPr>
          <w:rFonts w:ascii="Arial" w:hAnsi="Arial" w:cs="Arial"/>
          <w:szCs w:val="24"/>
        </w:rPr>
        <w:t>. 10 c1)</w:t>
      </w:r>
      <w:r w:rsidR="003022C2" w:rsidRPr="003022C2">
        <w:rPr>
          <w:rFonts w:ascii="Arial" w:hAnsi="Arial" w:cs="Arial"/>
          <w:szCs w:val="24"/>
        </w:rPr>
        <w:t>, los contratos de prestación de servicios</w:t>
      </w:r>
      <w:r w:rsidR="00735274">
        <w:rPr>
          <w:rFonts w:ascii="Arial" w:hAnsi="Arial" w:cs="Arial"/>
          <w:szCs w:val="24"/>
        </w:rPr>
        <w:t xml:space="preserve"> (</w:t>
      </w:r>
      <w:proofErr w:type="spellStart"/>
      <w:r w:rsidR="00735274">
        <w:rPr>
          <w:rFonts w:ascii="Arial" w:hAnsi="Arial" w:cs="Arial"/>
          <w:szCs w:val="24"/>
        </w:rPr>
        <w:t>fls</w:t>
      </w:r>
      <w:proofErr w:type="spellEnd"/>
      <w:r w:rsidR="00735274">
        <w:rPr>
          <w:rFonts w:ascii="Arial" w:hAnsi="Arial" w:cs="Arial"/>
          <w:szCs w:val="24"/>
        </w:rPr>
        <w:t>. 34 a 61)</w:t>
      </w:r>
      <w:r w:rsidR="003022C2" w:rsidRPr="003022C2">
        <w:rPr>
          <w:rFonts w:ascii="Arial" w:hAnsi="Arial" w:cs="Arial"/>
          <w:szCs w:val="24"/>
        </w:rPr>
        <w:t xml:space="preserve"> y las declaraciones vertidas por </w:t>
      </w:r>
      <w:r w:rsidR="003022C2" w:rsidRPr="0012585D">
        <w:rPr>
          <w:rFonts w:ascii="Arial" w:hAnsi="Arial" w:cs="Arial"/>
          <w:szCs w:val="24"/>
          <w:lang w:val="es-CO"/>
        </w:rPr>
        <w:t>Harold Joaquín Bedoya Sánchez, Hernando Henao Galvis, Oscar Javier Zapata Gómez y José Fernando Henao</w:t>
      </w:r>
      <w:r w:rsidR="003022C2" w:rsidRPr="003022C2">
        <w:rPr>
          <w:rFonts w:ascii="Arial" w:hAnsi="Arial" w:cs="Arial"/>
          <w:szCs w:val="24"/>
          <w:lang w:val="es-CO"/>
        </w:rPr>
        <w:t xml:space="preserve"> López</w:t>
      </w:r>
      <w:r w:rsidR="001F578E">
        <w:rPr>
          <w:rFonts w:ascii="Arial" w:hAnsi="Arial" w:cs="Arial"/>
          <w:szCs w:val="24"/>
          <w:lang w:val="es-CO"/>
        </w:rPr>
        <w:t>,</w:t>
      </w:r>
      <w:r w:rsidR="001F578E" w:rsidRPr="001F578E">
        <w:rPr>
          <w:rFonts w:ascii="Arial" w:hAnsi="Arial" w:cs="Arial"/>
          <w:szCs w:val="18"/>
          <w:lang w:val="es-CO"/>
        </w:rPr>
        <w:t xml:space="preserve"> </w:t>
      </w:r>
      <w:r w:rsidR="001F578E">
        <w:rPr>
          <w:rFonts w:ascii="Arial" w:hAnsi="Arial" w:cs="Arial"/>
          <w:szCs w:val="18"/>
          <w:lang w:val="es-CO"/>
        </w:rPr>
        <w:t xml:space="preserve">capacitador de </w:t>
      </w:r>
      <w:proofErr w:type="spellStart"/>
      <w:r w:rsidR="001F578E">
        <w:rPr>
          <w:rFonts w:ascii="Arial" w:hAnsi="Arial" w:cs="Arial"/>
          <w:szCs w:val="18"/>
          <w:lang w:val="es-CO"/>
        </w:rPr>
        <w:t>Comfamiliar</w:t>
      </w:r>
      <w:proofErr w:type="spellEnd"/>
      <w:r w:rsidR="001F578E">
        <w:rPr>
          <w:rFonts w:ascii="Arial" w:hAnsi="Arial" w:cs="Arial"/>
          <w:szCs w:val="18"/>
          <w:lang w:val="es-CO"/>
        </w:rPr>
        <w:t xml:space="preserve"> Risaralda, alumno de la clase de óleo y carboncillo, coordinador de educación y jefe de capacitación, respectivamente</w:t>
      </w:r>
      <w:r>
        <w:rPr>
          <w:rFonts w:ascii="Arial" w:hAnsi="Arial" w:cs="Arial"/>
          <w:szCs w:val="24"/>
        </w:rPr>
        <w:t>.</w:t>
      </w:r>
    </w:p>
    <w:p w:rsidR="003022C2" w:rsidRDefault="003022C2" w:rsidP="00D2393A">
      <w:pPr>
        <w:spacing w:line="276" w:lineRule="auto"/>
        <w:jc w:val="both"/>
        <w:rPr>
          <w:rFonts w:ascii="Arial" w:hAnsi="Arial" w:cs="Arial"/>
          <w:szCs w:val="24"/>
        </w:rPr>
      </w:pPr>
    </w:p>
    <w:p w:rsidR="00AD689E" w:rsidRDefault="003022C2" w:rsidP="001F578E">
      <w:pPr>
        <w:spacing w:line="276" w:lineRule="auto"/>
        <w:jc w:val="both"/>
        <w:rPr>
          <w:rFonts w:ascii="Arial" w:hAnsi="Arial" w:cs="Arial"/>
          <w:szCs w:val="24"/>
        </w:rPr>
      </w:pPr>
      <w:r>
        <w:rPr>
          <w:rFonts w:ascii="Arial" w:hAnsi="Arial" w:cs="Arial"/>
          <w:szCs w:val="24"/>
        </w:rPr>
        <w:lastRenderedPageBreak/>
        <w:t xml:space="preserve">Lo anterior permite presumir </w:t>
      </w:r>
      <w:r w:rsidR="00D2393A" w:rsidRPr="003D7832">
        <w:rPr>
          <w:rFonts w:ascii="Arial" w:hAnsi="Arial" w:cs="Arial"/>
          <w:szCs w:val="24"/>
        </w:rPr>
        <w:t xml:space="preserve">que </w:t>
      </w:r>
      <w:r>
        <w:rPr>
          <w:rFonts w:ascii="Arial" w:hAnsi="Arial" w:cs="Arial"/>
          <w:szCs w:val="24"/>
        </w:rPr>
        <w:t xml:space="preserve">tal actividad </w:t>
      </w:r>
      <w:r w:rsidR="00D2393A" w:rsidRPr="003D7832">
        <w:rPr>
          <w:rFonts w:ascii="Arial" w:hAnsi="Arial" w:cs="Arial"/>
          <w:szCs w:val="24"/>
        </w:rPr>
        <w:t>se desarrolló en el marco de un contrato de trabajo</w:t>
      </w:r>
      <w:r>
        <w:rPr>
          <w:rFonts w:ascii="Arial" w:hAnsi="Arial" w:cs="Arial"/>
          <w:szCs w:val="24"/>
        </w:rPr>
        <w:t xml:space="preserve">, al tenor del artículo 24 del </w:t>
      </w:r>
      <w:proofErr w:type="spellStart"/>
      <w:r>
        <w:rPr>
          <w:rFonts w:ascii="Arial" w:hAnsi="Arial" w:cs="Arial"/>
          <w:szCs w:val="24"/>
        </w:rPr>
        <w:t>CST</w:t>
      </w:r>
      <w:proofErr w:type="spellEnd"/>
      <w:r w:rsidR="007401C6">
        <w:rPr>
          <w:rFonts w:ascii="Arial" w:hAnsi="Arial" w:cs="Arial"/>
          <w:szCs w:val="24"/>
        </w:rPr>
        <w:t>. Sin embargo, la primera instancia halló que la parte demandada logró desvirtuarla</w:t>
      </w:r>
      <w:r w:rsidR="00917286">
        <w:rPr>
          <w:rFonts w:ascii="Arial" w:hAnsi="Arial" w:cs="Arial"/>
          <w:szCs w:val="24"/>
        </w:rPr>
        <w:t>.</w:t>
      </w:r>
    </w:p>
    <w:p w:rsidR="00AD689E" w:rsidRDefault="00AD689E" w:rsidP="001F578E">
      <w:pPr>
        <w:spacing w:line="276" w:lineRule="auto"/>
        <w:jc w:val="both"/>
        <w:rPr>
          <w:rFonts w:ascii="Arial" w:hAnsi="Arial" w:cs="Arial"/>
          <w:szCs w:val="24"/>
        </w:rPr>
      </w:pPr>
    </w:p>
    <w:p w:rsidR="00CE0FFE" w:rsidRDefault="00917286" w:rsidP="001F578E">
      <w:pPr>
        <w:spacing w:line="276" w:lineRule="auto"/>
        <w:jc w:val="both"/>
        <w:rPr>
          <w:rFonts w:ascii="Arial" w:hAnsi="Arial" w:cs="Arial"/>
          <w:szCs w:val="24"/>
        </w:rPr>
      </w:pPr>
      <w:r w:rsidRPr="00917286">
        <w:rPr>
          <w:rFonts w:ascii="Arial" w:hAnsi="Arial" w:cs="Arial"/>
          <w:szCs w:val="24"/>
        </w:rPr>
        <w:t>C</w:t>
      </w:r>
      <w:r w:rsidR="007401C6">
        <w:rPr>
          <w:rFonts w:ascii="Arial" w:hAnsi="Arial" w:cs="Arial"/>
          <w:szCs w:val="24"/>
        </w:rPr>
        <w:t xml:space="preserve">onclusión que no comparte el recurrente, en tanto </w:t>
      </w:r>
      <w:r w:rsidR="00CF2EBF">
        <w:rPr>
          <w:rFonts w:ascii="Arial" w:hAnsi="Arial" w:cs="Arial"/>
          <w:szCs w:val="24"/>
        </w:rPr>
        <w:t xml:space="preserve">no tenía disponibilidad al ser </w:t>
      </w:r>
      <w:proofErr w:type="spellStart"/>
      <w:r w:rsidR="007401C6">
        <w:rPr>
          <w:rFonts w:ascii="Arial" w:hAnsi="Arial" w:cs="Arial"/>
          <w:szCs w:val="24"/>
        </w:rPr>
        <w:t>Comfamiliar</w:t>
      </w:r>
      <w:proofErr w:type="spellEnd"/>
      <w:r w:rsidR="007401C6">
        <w:rPr>
          <w:rFonts w:ascii="Arial" w:hAnsi="Arial" w:cs="Arial"/>
          <w:szCs w:val="24"/>
        </w:rPr>
        <w:t xml:space="preserve"> </w:t>
      </w:r>
      <w:r w:rsidR="00CF2EBF">
        <w:rPr>
          <w:rFonts w:ascii="Arial" w:hAnsi="Arial" w:cs="Arial"/>
          <w:szCs w:val="24"/>
        </w:rPr>
        <w:t xml:space="preserve">quien </w:t>
      </w:r>
      <w:r w:rsidR="007401C6">
        <w:rPr>
          <w:rFonts w:ascii="Arial" w:hAnsi="Arial" w:cs="Arial"/>
          <w:szCs w:val="24"/>
        </w:rPr>
        <w:t>efectuaba la programación</w:t>
      </w:r>
      <w:r>
        <w:rPr>
          <w:rFonts w:ascii="Arial" w:hAnsi="Arial" w:cs="Arial"/>
          <w:szCs w:val="24"/>
        </w:rPr>
        <w:t>,</w:t>
      </w:r>
      <w:r w:rsidR="007401C6">
        <w:rPr>
          <w:rFonts w:ascii="Arial" w:hAnsi="Arial" w:cs="Arial"/>
          <w:szCs w:val="24"/>
        </w:rPr>
        <w:t xml:space="preserve"> por ende señalaba el horario</w:t>
      </w:r>
      <w:r w:rsidR="00AD689E">
        <w:rPr>
          <w:rFonts w:ascii="Arial" w:hAnsi="Arial" w:cs="Arial"/>
          <w:szCs w:val="24"/>
        </w:rPr>
        <w:t>, le impartía instrucciones, y le proporcionaba</w:t>
      </w:r>
      <w:r w:rsidR="000C7AFB">
        <w:rPr>
          <w:rFonts w:ascii="Arial" w:hAnsi="Arial" w:cs="Arial"/>
          <w:szCs w:val="24"/>
        </w:rPr>
        <w:t xml:space="preserve"> los instrumentos para trabajar, </w:t>
      </w:r>
      <w:r w:rsidR="00AD689E">
        <w:rPr>
          <w:rFonts w:ascii="Arial" w:hAnsi="Arial" w:cs="Arial"/>
          <w:szCs w:val="24"/>
        </w:rPr>
        <w:t>como son los caballetes</w:t>
      </w:r>
      <w:r w:rsidR="000C7AFB">
        <w:rPr>
          <w:rFonts w:ascii="Arial" w:hAnsi="Arial" w:cs="Arial"/>
          <w:szCs w:val="24"/>
        </w:rPr>
        <w:t>. O</w:t>
      </w:r>
      <w:r w:rsidR="00AD689E">
        <w:rPr>
          <w:rFonts w:ascii="Arial" w:hAnsi="Arial" w:cs="Arial"/>
          <w:szCs w:val="24"/>
        </w:rPr>
        <w:t>bservándose en las nóminas su labor ininterrumpida</w:t>
      </w:r>
      <w:r w:rsidR="000C7AFB">
        <w:rPr>
          <w:rFonts w:ascii="Arial" w:hAnsi="Arial" w:cs="Arial"/>
          <w:szCs w:val="24"/>
        </w:rPr>
        <w:t>. S</w:t>
      </w:r>
      <w:r w:rsidR="00AD689E">
        <w:rPr>
          <w:rFonts w:ascii="Arial" w:hAnsi="Arial" w:cs="Arial"/>
          <w:szCs w:val="24"/>
        </w:rPr>
        <w:t xml:space="preserve">in que derruya la subordinación el trabajar en otros municipios, </w:t>
      </w:r>
      <w:r w:rsidR="000C7AFB">
        <w:rPr>
          <w:rFonts w:ascii="Arial" w:hAnsi="Arial" w:cs="Arial"/>
          <w:szCs w:val="24"/>
        </w:rPr>
        <w:t xml:space="preserve">ni </w:t>
      </w:r>
      <w:r w:rsidR="00AD689E">
        <w:rPr>
          <w:rFonts w:ascii="Arial" w:hAnsi="Arial" w:cs="Arial"/>
          <w:szCs w:val="24"/>
        </w:rPr>
        <w:t xml:space="preserve">laborar menos horas de la máxima legal. </w:t>
      </w:r>
    </w:p>
    <w:p w:rsidR="008650A1" w:rsidRDefault="008650A1" w:rsidP="00CE0FFE">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39671A" w:rsidRDefault="0039671A" w:rsidP="0021746A">
      <w:pPr>
        <w:autoSpaceDE w:val="0"/>
        <w:autoSpaceDN w:val="0"/>
        <w:adjustRightInd w:val="0"/>
        <w:spacing w:line="276" w:lineRule="auto"/>
        <w:jc w:val="both"/>
        <w:rPr>
          <w:rFonts w:ascii="Arial" w:hAnsi="Arial" w:cs="Arial"/>
          <w:szCs w:val="24"/>
        </w:rPr>
      </w:pPr>
      <w:r>
        <w:rPr>
          <w:rFonts w:ascii="Arial" w:hAnsi="Arial" w:cs="Arial"/>
          <w:szCs w:val="24"/>
        </w:rPr>
        <w:t xml:space="preserve">Argumentos que no </w:t>
      </w:r>
      <w:r w:rsidR="00CB1E2D">
        <w:rPr>
          <w:rFonts w:ascii="Arial" w:hAnsi="Arial" w:cs="Arial"/>
          <w:szCs w:val="24"/>
        </w:rPr>
        <w:t>comparte la Sala,</w:t>
      </w:r>
      <w:r>
        <w:rPr>
          <w:rFonts w:ascii="Arial" w:hAnsi="Arial" w:cs="Arial"/>
          <w:szCs w:val="24"/>
        </w:rPr>
        <w:t xml:space="preserve"> al demostrarse la independencia y autonomía con que el actor cumplía las capacitaciones.</w:t>
      </w:r>
    </w:p>
    <w:p w:rsidR="0039671A" w:rsidRDefault="0039671A" w:rsidP="0021746A">
      <w:pPr>
        <w:autoSpaceDE w:val="0"/>
        <w:autoSpaceDN w:val="0"/>
        <w:adjustRightInd w:val="0"/>
        <w:spacing w:line="276" w:lineRule="auto"/>
        <w:jc w:val="both"/>
        <w:rPr>
          <w:rFonts w:ascii="Arial" w:hAnsi="Arial" w:cs="Arial"/>
          <w:szCs w:val="24"/>
        </w:rPr>
      </w:pPr>
    </w:p>
    <w:p w:rsidR="008B341F" w:rsidRDefault="0039671A" w:rsidP="0039671A">
      <w:pPr>
        <w:autoSpaceDE w:val="0"/>
        <w:autoSpaceDN w:val="0"/>
        <w:adjustRightInd w:val="0"/>
        <w:spacing w:line="276" w:lineRule="auto"/>
        <w:jc w:val="both"/>
        <w:rPr>
          <w:rFonts w:ascii="Arial" w:hAnsi="Arial" w:cs="Arial"/>
          <w:szCs w:val="24"/>
        </w:rPr>
      </w:pPr>
      <w:r>
        <w:rPr>
          <w:rFonts w:ascii="Arial" w:hAnsi="Arial" w:cs="Arial"/>
          <w:szCs w:val="24"/>
        </w:rPr>
        <w:t xml:space="preserve">Así los declarantes </w:t>
      </w:r>
      <w:r w:rsidR="000C7AFB">
        <w:rPr>
          <w:rFonts w:ascii="Arial" w:eastAsiaTheme="minorHAnsi" w:hAnsi="Arial" w:cs="Arial"/>
          <w:szCs w:val="24"/>
        </w:rPr>
        <w:t>atrás mencionado</w:t>
      </w:r>
      <w:r w:rsidR="0021746A">
        <w:rPr>
          <w:rFonts w:ascii="Arial" w:eastAsiaTheme="minorHAnsi" w:hAnsi="Arial" w:cs="Arial"/>
          <w:szCs w:val="24"/>
        </w:rPr>
        <w:t>s,</w:t>
      </w:r>
      <w:r>
        <w:rPr>
          <w:rFonts w:ascii="Arial" w:eastAsiaTheme="minorHAnsi" w:hAnsi="Arial" w:cs="Arial"/>
          <w:szCs w:val="24"/>
        </w:rPr>
        <w:t xml:space="preserve"> </w:t>
      </w:r>
      <w:r w:rsidR="00CE0FFE">
        <w:rPr>
          <w:rFonts w:ascii="Arial" w:hAnsi="Arial" w:cs="Arial"/>
          <w:szCs w:val="24"/>
        </w:rPr>
        <w:t>de manera hilada y responsiva detallaron que</w:t>
      </w:r>
      <w:r w:rsidR="008B341F">
        <w:rPr>
          <w:rFonts w:ascii="Arial" w:hAnsi="Arial" w:cs="Arial"/>
          <w:szCs w:val="24"/>
        </w:rPr>
        <w:t xml:space="preserve"> </w:t>
      </w:r>
      <w:r w:rsidR="00406253">
        <w:rPr>
          <w:rFonts w:ascii="Arial" w:hAnsi="Arial" w:cs="Arial"/>
          <w:szCs w:val="24"/>
        </w:rPr>
        <w:t>l</w:t>
      </w:r>
      <w:r w:rsidR="005E377E">
        <w:rPr>
          <w:rFonts w:ascii="Arial" w:hAnsi="Arial" w:cs="Arial"/>
          <w:szCs w:val="24"/>
        </w:rPr>
        <w:t>a distribución de los cursos de</w:t>
      </w:r>
      <w:r w:rsidR="00406253">
        <w:rPr>
          <w:rFonts w:ascii="Arial" w:hAnsi="Arial" w:cs="Arial"/>
          <w:szCs w:val="24"/>
        </w:rPr>
        <w:t>pend</w:t>
      </w:r>
      <w:r w:rsidR="00644617">
        <w:rPr>
          <w:rFonts w:ascii="Arial" w:hAnsi="Arial" w:cs="Arial"/>
          <w:szCs w:val="24"/>
        </w:rPr>
        <w:t>í</w:t>
      </w:r>
      <w:r w:rsidR="00406253">
        <w:rPr>
          <w:rFonts w:ascii="Arial" w:hAnsi="Arial" w:cs="Arial"/>
          <w:szCs w:val="24"/>
        </w:rPr>
        <w:t>a de las personas que se inscribían y era el mismo profesor quien programaba la jornada de acuerdo a su disponibilidad</w:t>
      </w:r>
      <w:r w:rsidR="00561EB0">
        <w:rPr>
          <w:rFonts w:ascii="Arial" w:hAnsi="Arial" w:cs="Arial"/>
          <w:szCs w:val="24"/>
        </w:rPr>
        <w:t>.</w:t>
      </w:r>
    </w:p>
    <w:p w:rsidR="00561EB0" w:rsidRDefault="00561EB0" w:rsidP="0039671A">
      <w:pPr>
        <w:autoSpaceDE w:val="0"/>
        <w:autoSpaceDN w:val="0"/>
        <w:adjustRightInd w:val="0"/>
        <w:spacing w:line="276" w:lineRule="auto"/>
        <w:jc w:val="both"/>
        <w:rPr>
          <w:rFonts w:ascii="Arial" w:hAnsi="Arial" w:cs="Arial"/>
          <w:szCs w:val="24"/>
        </w:rPr>
      </w:pPr>
    </w:p>
    <w:p w:rsidR="00B920DC" w:rsidRDefault="00561EB0" w:rsidP="0039671A">
      <w:pPr>
        <w:autoSpaceDE w:val="0"/>
        <w:autoSpaceDN w:val="0"/>
        <w:adjustRightInd w:val="0"/>
        <w:spacing w:line="276" w:lineRule="auto"/>
        <w:jc w:val="both"/>
        <w:rPr>
          <w:rFonts w:ascii="Arial" w:hAnsi="Arial" w:cs="Arial"/>
          <w:szCs w:val="24"/>
        </w:rPr>
      </w:pPr>
      <w:r>
        <w:rPr>
          <w:rFonts w:ascii="Arial" w:hAnsi="Arial" w:cs="Arial"/>
          <w:szCs w:val="24"/>
        </w:rPr>
        <w:t>En concreto, Zapata Gómez y Henao López al unísono manifiestan que los cursos se programaban con el demandante para concertar su disponibilidad y después de ello eran publicados en la oferta institucional y se dictaban depend</w:t>
      </w:r>
      <w:r w:rsidR="00B920DC">
        <w:rPr>
          <w:rFonts w:ascii="Arial" w:hAnsi="Arial" w:cs="Arial"/>
          <w:szCs w:val="24"/>
        </w:rPr>
        <w:t>iendo de las personas inscritas. En este mismo sentido se pronunció la parte demandada en el interrogatorio de parte.</w:t>
      </w:r>
    </w:p>
    <w:p w:rsidR="00561EB0" w:rsidRDefault="00561EB0" w:rsidP="0039671A">
      <w:pPr>
        <w:autoSpaceDE w:val="0"/>
        <w:autoSpaceDN w:val="0"/>
        <w:adjustRightInd w:val="0"/>
        <w:spacing w:line="276" w:lineRule="auto"/>
        <w:jc w:val="both"/>
        <w:rPr>
          <w:rFonts w:ascii="Arial" w:hAnsi="Arial" w:cs="Arial"/>
          <w:szCs w:val="24"/>
        </w:rPr>
      </w:pPr>
    </w:p>
    <w:p w:rsidR="00561EB0" w:rsidRDefault="00561EB0" w:rsidP="0039671A">
      <w:pPr>
        <w:autoSpaceDE w:val="0"/>
        <w:autoSpaceDN w:val="0"/>
        <w:adjustRightInd w:val="0"/>
        <w:spacing w:line="276" w:lineRule="auto"/>
        <w:jc w:val="both"/>
        <w:rPr>
          <w:rFonts w:ascii="Arial" w:hAnsi="Arial" w:cs="Arial"/>
          <w:szCs w:val="24"/>
        </w:rPr>
      </w:pPr>
      <w:r>
        <w:rPr>
          <w:rFonts w:ascii="Arial" w:hAnsi="Arial" w:cs="Arial"/>
          <w:szCs w:val="24"/>
        </w:rPr>
        <w:t xml:space="preserve">Confirma lo anterior los documentos denominados propuestas de prestación de servicios profesionales, </w:t>
      </w:r>
      <w:r w:rsidR="00904BCC">
        <w:rPr>
          <w:rFonts w:ascii="Arial" w:hAnsi="Arial" w:cs="Arial"/>
          <w:szCs w:val="24"/>
        </w:rPr>
        <w:t>d</w:t>
      </w:r>
      <w:r>
        <w:rPr>
          <w:rFonts w:ascii="Arial" w:hAnsi="Arial" w:cs="Arial"/>
          <w:szCs w:val="24"/>
        </w:rPr>
        <w:t>e las que el actor hacía el ofrecimiento de los cursos a dictar en los que determinaba l</w:t>
      </w:r>
      <w:r w:rsidR="000C7AFB">
        <w:rPr>
          <w:rFonts w:ascii="Arial" w:hAnsi="Arial" w:cs="Arial"/>
          <w:szCs w:val="24"/>
        </w:rPr>
        <w:t>a técnica, la intensidad horaria</w:t>
      </w:r>
      <w:r>
        <w:rPr>
          <w:rFonts w:ascii="Arial" w:hAnsi="Arial" w:cs="Arial"/>
          <w:szCs w:val="24"/>
        </w:rPr>
        <w:t xml:space="preserve"> y los honorarios –</w:t>
      </w:r>
      <w:proofErr w:type="spellStart"/>
      <w:r>
        <w:rPr>
          <w:rFonts w:ascii="Arial" w:hAnsi="Arial" w:cs="Arial"/>
          <w:szCs w:val="24"/>
        </w:rPr>
        <w:t>fls</w:t>
      </w:r>
      <w:proofErr w:type="spellEnd"/>
      <w:r>
        <w:rPr>
          <w:rFonts w:ascii="Arial" w:hAnsi="Arial" w:cs="Arial"/>
          <w:szCs w:val="24"/>
        </w:rPr>
        <w:t>. 40 y 57 del cd. 1-  y otros catalogados como plan de capacitación</w:t>
      </w:r>
      <w:r w:rsidR="000C7AFB">
        <w:rPr>
          <w:rFonts w:ascii="Arial" w:hAnsi="Arial" w:cs="Arial"/>
          <w:szCs w:val="24"/>
        </w:rPr>
        <w:t>,</w:t>
      </w:r>
      <w:r>
        <w:rPr>
          <w:rFonts w:ascii="Arial" w:hAnsi="Arial" w:cs="Arial"/>
          <w:szCs w:val="24"/>
        </w:rPr>
        <w:t xml:space="preserve"> en los que el demandante plasmaba el nombre del curso (murales, juguetes de reciclaje, </w:t>
      </w:r>
      <w:proofErr w:type="spellStart"/>
      <w:r>
        <w:rPr>
          <w:rFonts w:ascii="Arial" w:hAnsi="Arial" w:cs="Arial"/>
          <w:szCs w:val="24"/>
        </w:rPr>
        <w:t>origami</w:t>
      </w:r>
      <w:proofErr w:type="spellEnd"/>
      <w:r>
        <w:rPr>
          <w:rFonts w:ascii="Arial" w:hAnsi="Arial" w:cs="Arial"/>
          <w:szCs w:val="24"/>
        </w:rPr>
        <w:t xml:space="preserve">, </w:t>
      </w:r>
      <w:proofErr w:type="spellStart"/>
      <w:r>
        <w:rPr>
          <w:rFonts w:ascii="Arial" w:hAnsi="Arial" w:cs="Arial"/>
          <w:szCs w:val="24"/>
        </w:rPr>
        <w:t>icopor</w:t>
      </w:r>
      <w:proofErr w:type="spellEnd"/>
      <w:r>
        <w:rPr>
          <w:rFonts w:ascii="Arial" w:hAnsi="Arial" w:cs="Arial"/>
          <w:szCs w:val="24"/>
        </w:rPr>
        <w:t>, acuarela, oleo, carboncillo, etc.), los objetivos, temática, los recursos y medios didácticos de los mismos (</w:t>
      </w:r>
      <w:proofErr w:type="spellStart"/>
      <w:r>
        <w:rPr>
          <w:rFonts w:ascii="Arial" w:hAnsi="Arial" w:cs="Arial"/>
          <w:szCs w:val="24"/>
        </w:rPr>
        <w:t>fl</w:t>
      </w:r>
      <w:proofErr w:type="spellEnd"/>
      <w:r>
        <w:rPr>
          <w:rFonts w:ascii="Arial" w:hAnsi="Arial" w:cs="Arial"/>
          <w:szCs w:val="24"/>
        </w:rPr>
        <w:t>. 62 a 91).</w:t>
      </w:r>
    </w:p>
    <w:p w:rsidR="00AF546B" w:rsidRDefault="00AF546B" w:rsidP="0039671A">
      <w:pPr>
        <w:autoSpaceDE w:val="0"/>
        <w:autoSpaceDN w:val="0"/>
        <w:adjustRightInd w:val="0"/>
        <w:spacing w:line="276" w:lineRule="auto"/>
        <w:jc w:val="both"/>
        <w:rPr>
          <w:rFonts w:ascii="Arial" w:hAnsi="Arial" w:cs="Arial"/>
          <w:szCs w:val="24"/>
        </w:rPr>
      </w:pPr>
    </w:p>
    <w:p w:rsidR="00AC4C54" w:rsidRDefault="00AF546B" w:rsidP="00AC4C54">
      <w:pPr>
        <w:autoSpaceDE w:val="0"/>
        <w:autoSpaceDN w:val="0"/>
        <w:adjustRightInd w:val="0"/>
        <w:spacing w:line="276" w:lineRule="auto"/>
        <w:jc w:val="both"/>
        <w:rPr>
          <w:rFonts w:ascii="Arial" w:hAnsi="Arial" w:cs="Arial"/>
          <w:szCs w:val="24"/>
        </w:rPr>
      </w:pPr>
      <w:r>
        <w:rPr>
          <w:rFonts w:ascii="Arial" w:hAnsi="Arial" w:cs="Arial"/>
          <w:szCs w:val="24"/>
        </w:rPr>
        <w:t xml:space="preserve">De otro lado, el demandante </w:t>
      </w:r>
      <w:r w:rsidR="00AC4C54" w:rsidRPr="001071ED">
        <w:rPr>
          <w:rFonts w:ascii="Arial" w:hAnsi="Arial" w:cs="Arial"/>
          <w:szCs w:val="24"/>
        </w:rPr>
        <w:t xml:space="preserve">señaló que </w:t>
      </w:r>
      <w:r w:rsidR="00AC4C54">
        <w:rPr>
          <w:rFonts w:ascii="Arial" w:hAnsi="Arial" w:cs="Arial"/>
          <w:szCs w:val="24"/>
        </w:rPr>
        <w:t>los cursos los dictaba en su mayoría los viernes y sábados</w:t>
      </w:r>
      <w:r w:rsidR="008D748B">
        <w:rPr>
          <w:rFonts w:ascii="Arial" w:hAnsi="Arial" w:cs="Arial"/>
          <w:szCs w:val="24"/>
        </w:rPr>
        <w:t>,</w:t>
      </w:r>
      <w:r w:rsidR="00AC4C54">
        <w:rPr>
          <w:rFonts w:ascii="Arial" w:hAnsi="Arial" w:cs="Arial"/>
          <w:szCs w:val="24"/>
        </w:rPr>
        <w:t xml:space="preserve"> pero si el público demandaba otro horario, no había ningún inconveniente</w:t>
      </w:r>
      <w:r w:rsidR="000C7AFB">
        <w:rPr>
          <w:rFonts w:ascii="Arial" w:hAnsi="Arial" w:cs="Arial"/>
          <w:szCs w:val="24"/>
        </w:rPr>
        <w:t>,</w:t>
      </w:r>
      <w:r w:rsidR="00AC4C54">
        <w:rPr>
          <w:rFonts w:ascii="Arial" w:hAnsi="Arial" w:cs="Arial"/>
          <w:szCs w:val="24"/>
        </w:rPr>
        <w:t xml:space="preserve"> siempre y cuando se ajustara a su disponibilidad. </w:t>
      </w:r>
    </w:p>
    <w:p w:rsidR="00904BCC" w:rsidRDefault="00904BCC" w:rsidP="00AC4C54">
      <w:pPr>
        <w:autoSpaceDE w:val="0"/>
        <w:autoSpaceDN w:val="0"/>
        <w:adjustRightInd w:val="0"/>
        <w:spacing w:line="276" w:lineRule="auto"/>
        <w:jc w:val="both"/>
        <w:rPr>
          <w:rFonts w:ascii="Arial" w:hAnsi="Arial" w:cs="Arial"/>
          <w:szCs w:val="24"/>
        </w:rPr>
      </w:pPr>
    </w:p>
    <w:p w:rsidR="00AF546B" w:rsidRDefault="000F6DE5" w:rsidP="00382C4D">
      <w:pPr>
        <w:autoSpaceDE w:val="0"/>
        <w:autoSpaceDN w:val="0"/>
        <w:adjustRightInd w:val="0"/>
        <w:spacing w:line="276" w:lineRule="auto"/>
        <w:jc w:val="both"/>
        <w:rPr>
          <w:rFonts w:ascii="Arial" w:hAnsi="Arial" w:cs="Arial"/>
          <w:szCs w:val="24"/>
        </w:rPr>
      </w:pPr>
      <w:r>
        <w:rPr>
          <w:rFonts w:ascii="Arial" w:hAnsi="Arial" w:cs="Arial"/>
          <w:szCs w:val="24"/>
        </w:rPr>
        <w:t>Disponibilidad que se justifica estaba atada al tiempo que le restara después de efectuar su trabajo en otros sitios</w:t>
      </w:r>
      <w:r w:rsidR="000C7AFB">
        <w:rPr>
          <w:rFonts w:ascii="Arial" w:hAnsi="Arial" w:cs="Arial"/>
          <w:szCs w:val="24"/>
        </w:rPr>
        <w:t>,</w:t>
      </w:r>
      <w:r>
        <w:rPr>
          <w:rFonts w:ascii="Arial" w:hAnsi="Arial" w:cs="Arial"/>
          <w:szCs w:val="24"/>
        </w:rPr>
        <w:t xml:space="preserve"> como lo fue en los años 2003 y 2004 en el Instituto Educativo la Julieta de Pereira y 2005</w:t>
      </w:r>
      <w:r w:rsidR="00AC7126">
        <w:rPr>
          <w:rFonts w:ascii="Arial" w:hAnsi="Arial" w:cs="Arial"/>
          <w:szCs w:val="24"/>
        </w:rPr>
        <w:t xml:space="preserve"> </w:t>
      </w:r>
      <w:r>
        <w:rPr>
          <w:rFonts w:ascii="Arial" w:hAnsi="Arial" w:cs="Arial"/>
          <w:szCs w:val="24"/>
        </w:rPr>
        <w:t>-</w:t>
      </w:r>
      <w:r w:rsidR="00AC7126">
        <w:rPr>
          <w:rFonts w:ascii="Arial" w:hAnsi="Arial" w:cs="Arial"/>
          <w:szCs w:val="24"/>
        </w:rPr>
        <w:t xml:space="preserve"> </w:t>
      </w:r>
      <w:r>
        <w:rPr>
          <w:rFonts w:ascii="Arial" w:hAnsi="Arial" w:cs="Arial"/>
          <w:szCs w:val="24"/>
        </w:rPr>
        <w:t xml:space="preserve">2008 en el Municipio de Santuario, actividades que reconoció en el interrogatorio; las que si bien pudo ejecutar coetáneamente con las de </w:t>
      </w:r>
      <w:proofErr w:type="spellStart"/>
      <w:r>
        <w:rPr>
          <w:rFonts w:ascii="Arial" w:hAnsi="Arial" w:cs="Arial"/>
          <w:szCs w:val="24"/>
        </w:rPr>
        <w:t>Comfamiliar</w:t>
      </w:r>
      <w:proofErr w:type="spellEnd"/>
      <w:r>
        <w:rPr>
          <w:rFonts w:ascii="Arial" w:hAnsi="Arial" w:cs="Arial"/>
          <w:szCs w:val="24"/>
        </w:rPr>
        <w:t>, pero las desarrolladas en esta última institución siempre estaban sujetas a que no interfirieran a las primeras.</w:t>
      </w:r>
    </w:p>
    <w:p w:rsidR="000F6DE5" w:rsidRDefault="000F6DE5" w:rsidP="00382C4D">
      <w:pPr>
        <w:autoSpaceDE w:val="0"/>
        <w:autoSpaceDN w:val="0"/>
        <w:adjustRightInd w:val="0"/>
        <w:spacing w:line="276" w:lineRule="auto"/>
        <w:jc w:val="both"/>
        <w:rPr>
          <w:rFonts w:ascii="Arial" w:hAnsi="Arial" w:cs="Arial"/>
          <w:szCs w:val="24"/>
        </w:rPr>
      </w:pPr>
    </w:p>
    <w:p w:rsidR="00E00346" w:rsidRDefault="0029314D" w:rsidP="00382C4D">
      <w:pPr>
        <w:autoSpaceDE w:val="0"/>
        <w:autoSpaceDN w:val="0"/>
        <w:adjustRightInd w:val="0"/>
        <w:spacing w:line="276" w:lineRule="auto"/>
        <w:jc w:val="both"/>
        <w:rPr>
          <w:rFonts w:ascii="Arial" w:hAnsi="Arial" w:cs="Arial"/>
          <w:szCs w:val="24"/>
        </w:rPr>
      </w:pPr>
      <w:r>
        <w:rPr>
          <w:rFonts w:ascii="Arial" w:hAnsi="Arial" w:cs="Arial"/>
          <w:szCs w:val="24"/>
        </w:rPr>
        <w:t xml:space="preserve">De lo que se colige que tales cursos no eran programados por </w:t>
      </w:r>
      <w:proofErr w:type="spellStart"/>
      <w:r>
        <w:rPr>
          <w:rFonts w:ascii="Arial" w:hAnsi="Arial" w:cs="Arial"/>
          <w:szCs w:val="24"/>
        </w:rPr>
        <w:t>Comfamiliar</w:t>
      </w:r>
      <w:proofErr w:type="spellEnd"/>
      <w:r>
        <w:rPr>
          <w:rFonts w:ascii="Arial" w:hAnsi="Arial" w:cs="Arial"/>
          <w:szCs w:val="24"/>
        </w:rPr>
        <w:t xml:space="preserve"> Risaralda de manera autónoma</w:t>
      </w:r>
      <w:r w:rsidR="000C7AFB">
        <w:rPr>
          <w:rFonts w:ascii="Arial" w:hAnsi="Arial" w:cs="Arial"/>
          <w:szCs w:val="24"/>
        </w:rPr>
        <w:t>,</w:t>
      </w:r>
      <w:r>
        <w:rPr>
          <w:rFonts w:ascii="Arial" w:hAnsi="Arial" w:cs="Arial"/>
          <w:szCs w:val="24"/>
        </w:rPr>
        <w:t xml:space="preserve"> como lo quiere hacer ver la parte activa, pues previamente a ser anunciados al público eran propuestos por el capacitador en cuanto a la temática y el horario, según su disponibilidad que podía ser los jueves, viernes y sábados como lo afirma en su interrogatorio o en su mayoría los viernes y sábados y, cambiaba de horario, a solicitud de los estudiantes si no tenía inconveniente. </w:t>
      </w:r>
    </w:p>
    <w:p w:rsidR="0029314D" w:rsidRDefault="0029314D" w:rsidP="00382C4D">
      <w:pPr>
        <w:autoSpaceDE w:val="0"/>
        <w:autoSpaceDN w:val="0"/>
        <w:adjustRightInd w:val="0"/>
        <w:spacing w:line="276" w:lineRule="auto"/>
        <w:jc w:val="both"/>
        <w:rPr>
          <w:rFonts w:ascii="Arial" w:hAnsi="Arial" w:cs="Arial"/>
          <w:szCs w:val="24"/>
        </w:rPr>
      </w:pPr>
    </w:p>
    <w:p w:rsidR="00E00346" w:rsidRDefault="00652CB0" w:rsidP="00382C4D">
      <w:pPr>
        <w:autoSpaceDE w:val="0"/>
        <w:autoSpaceDN w:val="0"/>
        <w:adjustRightInd w:val="0"/>
        <w:spacing w:line="276" w:lineRule="auto"/>
        <w:jc w:val="both"/>
        <w:rPr>
          <w:rFonts w:ascii="Arial" w:hAnsi="Arial" w:cs="Arial"/>
          <w:szCs w:val="24"/>
        </w:rPr>
      </w:pPr>
      <w:r>
        <w:rPr>
          <w:rFonts w:ascii="Arial" w:hAnsi="Arial" w:cs="Arial"/>
          <w:szCs w:val="24"/>
        </w:rPr>
        <w:t>Por lo tanto, se evidencia la autonomía profesional del actor</w:t>
      </w:r>
      <w:r w:rsidR="000C7AFB">
        <w:rPr>
          <w:rFonts w:ascii="Arial" w:hAnsi="Arial" w:cs="Arial"/>
          <w:szCs w:val="24"/>
        </w:rPr>
        <w:t>,</w:t>
      </w:r>
      <w:r>
        <w:rPr>
          <w:rFonts w:ascii="Arial" w:hAnsi="Arial" w:cs="Arial"/>
          <w:szCs w:val="24"/>
        </w:rPr>
        <w:t xml:space="preserve"> pues era este quien disponía de la distribución de su tiempo, el tipo de curso a dictar, los días y horas en que lo iba a hacer, de tal manera que no estaba sujeto a las</w:t>
      </w:r>
      <w:r w:rsidR="00A433EB">
        <w:rPr>
          <w:rFonts w:ascii="Arial" w:hAnsi="Arial" w:cs="Arial"/>
          <w:szCs w:val="24"/>
        </w:rPr>
        <w:t xml:space="preserve"> órdenes de </w:t>
      </w:r>
      <w:proofErr w:type="spellStart"/>
      <w:r w:rsidR="00A433EB">
        <w:rPr>
          <w:rFonts w:ascii="Arial" w:hAnsi="Arial" w:cs="Arial"/>
          <w:szCs w:val="24"/>
        </w:rPr>
        <w:t>C</w:t>
      </w:r>
      <w:r>
        <w:rPr>
          <w:rFonts w:ascii="Arial" w:hAnsi="Arial" w:cs="Arial"/>
          <w:szCs w:val="24"/>
        </w:rPr>
        <w:t>omfamiliar</w:t>
      </w:r>
      <w:proofErr w:type="spellEnd"/>
      <w:r>
        <w:rPr>
          <w:rFonts w:ascii="Arial" w:hAnsi="Arial" w:cs="Arial"/>
          <w:szCs w:val="24"/>
        </w:rPr>
        <w:t xml:space="preserve"> en cuanto al modo, tiempo o cantida</w:t>
      </w:r>
      <w:r w:rsidR="00A433EB">
        <w:rPr>
          <w:rFonts w:ascii="Arial" w:hAnsi="Arial" w:cs="Arial"/>
          <w:szCs w:val="24"/>
        </w:rPr>
        <w:t>d de horas, como tampoco imposición de reglamentos; que no lo significa el que la señora Rosalba Vargas</w:t>
      </w:r>
      <w:r w:rsidR="000C7AFB">
        <w:rPr>
          <w:rFonts w:ascii="Arial" w:hAnsi="Arial" w:cs="Arial"/>
          <w:szCs w:val="24"/>
        </w:rPr>
        <w:t>,</w:t>
      </w:r>
      <w:r w:rsidR="00A433EB">
        <w:rPr>
          <w:rFonts w:ascii="Arial" w:hAnsi="Arial" w:cs="Arial"/>
          <w:szCs w:val="24"/>
        </w:rPr>
        <w:t xml:space="preserve"> como jefe de capacitación</w:t>
      </w:r>
      <w:r w:rsidR="000C7AFB">
        <w:rPr>
          <w:rFonts w:ascii="Arial" w:hAnsi="Arial" w:cs="Arial"/>
          <w:szCs w:val="24"/>
        </w:rPr>
        <w:t>,</w:t>
      </w:r>
      <w:r w:rsidR="00A433EB">
        <w:rPr>
          <w:rFonts w:ascii="Arial" w:hAnsi="Arial" w:cs="Arial"/>
          <w:szCs w:val="24"/>
        </w:rPr>
        <w:t xml:space="preserve"> les mencionara a los capacitadores emplear creatividad e innovación en sus clases, pues ello era tendiente a lograr </w:t>
      </w:r>
      <w:r w:rsidR="00C01C41">
        <w:rPr>
          <w:rFonts w:ascii="Arial" w:hAnsi="Arial" w:cs="Arial"/>
          <w:szCs w:val="24"/>
        </w:rPr>
        <w:t>la permanencia del servicio ofertado</w:t>
      </w:r>
      <w:r w:rsidR="00A433EB">
        <w:rPr>
          <w:rFonts w:ascii="Arial" w:hAnsi="Arial" w:cs="Arial"/>
          <w:szCs w:val="24"/>
        </w:rPr>
        <w:t>,</w:t>
      </w:r>
      <w:r w:rsidR="00C01C41">
        <w:rPr>
          <w:rFonts w:ascii="Arial" w:hAnsi="Arial" w:cs="Arial"/>
          <w:szCs w:val="24"/>
        </w:rPr>
        <w:t xml:space="preserve"> </w:t>
      </w:r>
      <w:r w:rsidR="00A433EB">
        <w:rPr>
          <w:rFonts w:ascii="Arial" w:hAnsi="Arial" w:cs="Arial"/>
          <w:szCs w:val="24"/>
        </w:rPr>
        <w:t>esto es, para no perd</w:t>
      </w:r>
      <w:r w:rsidR="00C01C41">
        <w:rPr>
          <w:rFonts w:ascii="Arial" w:hAnsi="Arial" w:cs="Arial"/>
          <w:szCs w:val="24"/>
        </w:rPr>
        <w:t xml:space="preserve">er la asistencia de los alumnos; en este sentido lo mencionó el declarante Harold Joaquín Bedoya; máxime que como lo informaron los declarantes en este proceso, ningún directivo de </w:t>
      </w:r>
      <w:proofErr w:type="spellStart"/>
      <w:r w:rsidR="00C01C41">
        <w:rPr>
          <w:rFonts w:ascii="Arial" w:hAnsi="Arial" w:cs="Arial"/>
          <w:szCs w:val="24"/>
        </w:rPr>
        <w:t>Comfamiliar</w:t>
      </w:r>
      <w:proofErr w:type="spellEnd"/>
      <w:r w:rsidR="00C01C41">
        <w:rPr>
          <w:rFonts w:ascii="Arial" w:hAnsi="Arial" w:cs="Arial"/>
          <w:szCs w:val="24"/>
        </w:rPr>
        <w:t xml:space="preserve"> intervino en sus clases para decirle al actor como deb</w:t>
      </w:r>
      <w:r w:rsidR="008F4648">
        <w:rPr>
          <w:rFonts w:ascii="Arial" w:hAnsi="Arial" w:cs="Arial"/>
          <w:szCs w:val="24"/>
        </w:rPr>
        <w:t>ía realizar sus funciones, pero conviene recordar que en el contrato de prestación de servicios</w:t>
      </w:r>
      <w:r w:rsidR="000C7AFB">
        <w:rPr>
          <w:rFonts w:ascii="Arial" w:hAnsi="Arial" w:cs="Arial"/>
          <w:szCs w:val="24"/>
        </w:rPr>
        <w:t>,</w:t>
      </w:r>
      <w:r w:rsidR="008F4648">
        <w:rPr>
          <w:rFonts w:ascii="Arial" w:hAnsi="Arial" w:cs="Arial"/>
          <w:szCs w:val="24"/>
        </w:rPr>
        <w:t xml:space="preserve"> como debe el contratista cumplir obligaciones no está ausente una supervisión que no puede entenderse como subordinación. </w:t>
      </w:r>
    </w:p>
    <w:p w:rsidR="00652CB0" w:rsidRDefault="00652CB0" w:rsidP="00382C4D">
      <w:pPr>
        <w:autoSpaceDE w:val="0"/>
        <w:autoSpaceDN w:val="0"/>
        <w:adjustRightInd w:val="0"/>
        <w:spacing w:line="276" w:lineRule="auto"/>
        <w:jc w:val="both"/>
        <w:rPr>
          <w:rFonts w:ascii="Arial" w:hAnsi="Arial" w:cs="Arial"/>
          <w:szCs w:val="24"/>
        </w:rPr>
      </w:pPr>
    </w:p>
    <w:p w:rsidR="00DB2FD3" w:rsidRDefault="00DA45E5" w:rsidP="00DB2FD3">
      <w:pPr>
        <w:autoSpaceDE w:val="0"/>
        <w:autoSpaceDN w:val="0"/>
        <w:adjustRightInd w:val="0"/>
        <w:spacing w:line="276" w:lineRule="auto"/>
        <w:jc w:val="both"/>
        <w:rPr>
          <w:rFonts w:ascii="Arial" w:hAnsi="Arial" w:cs="Arial"/>
          <w:szCs w:val="24"/>
        </w:rPr>
      </w:pPr>
      <w:r>
        <w:rPr>
          <w:rFonts w:ascii="Arial" w:hAnsi="Arial" w:cs="Arial"/>
          <w:szCs w:val="24"/>
        </w:rPr>
        <w:t xml:space="preserve">La </w:t>
      </w:r>
      <w:r w:rsidR="008F4648">
        <w:rPr>
          <w:rFonts w:ascii="Arial" w:hAnsi="Arial" w:cs="Arial"/>
          <w:szCs w:val="24"/>
        </w:rPr>
        <w:t xml:space="preserve">independencia </w:t>
      </w:r>
      <w:r>
        <w:rPr>
          <w:rFonts w:ascii="Arial" w:hAnsi="Arial" w:cs="Arial"/>
          <w:szCs w:val="24"/>
        </w:rPr>
        <w:t xml:space="preserve">atrás mencionada no se da al traste porque el demandante ejecutara el objeto del contrato de prestación de servicios en las instalaciones </w:t>
      </w:r>
      <w:r w:rsidR="00CE0FFE">
        <w:rPr>
          <w:rFonts w:ascii="Arial" w:hAnsi="Arial" w:cs="Arial"/>
          <w:szCs w:val="24"/>
        </w:rPr>
        <w:t>de la empresa demandada</w:t>
      </w:r>
      <w:r w:rsidR="00896160">
        <w:rPr>
          <w:rFonts w:ascii="Arial" w:hAnsi="Arial" w:cs="Arial"/>
          <w:szCs w:val="24"/>
        </w:rPr>
        <w:t>;</w:t>
      </w:r>
      <w:r w:rsidR="00DB2FD3">
        <w:rPr>
          <w:rFonts w:ascii="Arial" w:hAnsi="Arial" w:cs="Arial"/>
          <w:szCs w:val="24"/>
        </w:rPr>
        <w:t xml:space="preserve"> al ser razonable esta </w:t>
      </w:r>
      <w:r w:rsidR="00896160">
        <w:rPr>
          <w:rFonts w:ascii="Arial" w:hAnsi="Arial" w:cs="Arial"/>
          <w:szCs w:val="24"/>
        </w:rPr>
        <w:t xml:space="preserve">exigencia </w:t>
      </w:r>
      <w:r w:rsidR="00BC66C7">
        <w:rPr>
          <w:rFonts w:ascii="Arial" w:hAnsi="Arial" w:cs="Arial"/>
          <w:szCs w:val="24"/>
        </w:rPr>
        <w:t xml:space="preserve">del contratante  </w:t>
      </w:r>
      <w:r>
        <w:rPr>
          <w:rFonts w:ascii="Arial" w:hAnsi="Arial" w:cs="Arial"/>
          <w:szCs w:val="24"/>
        </w:rPr>
        <w:t>dado que este consistía en capacitar a sus afiliados y terceros</w:t>
      </w:r>
      <w:r w:rsidR="00896160">
        <w:rPr>
          <w:rFonts w:ascii="Arial" w:hAnsi="Arial" w:cs="Arial"/>
          <w:szCs w:val="24"/>
        </w:rPr>
        <w:t>, que</w:t>
      </w:r>
      <w:r w:rsidR="00DB2FD3">
        <w:rPr>
          <w:rFonts w:ascii="Arial" w:hAnsi="Arial" w:cs="Arial"/>
          <w:szCs w:val="24"/>
        </w:rPr>
        <w:t xml:space="preserve"> implica que se le preste a los estudiantes, quienes pagan al contratante, las comodidades que ofrece su estructura física y el uso de los caballetes, entre otros; e</w:t>
      </w:r>
      <w:r w:rsidR="00BC66C7">
        <w:rPr>
          <w:rFonts w:ascii="Arial" w:hAnsi="Arial" w:cs="Arial"/>
          <w:szCs w:val="24"/>
        </w:rPr>
        <w:t>s así que lo</w:t>
      </w:r>
      <w:r w:rsidR="00DB2FD3">
        <w:rPr>
          <w:rFonts w:ascii="Arial" w:hAnsi="Arial" w:cs="Arial"/>
          <w:szCs w:val="24"/>
        </w:rPr>
        <w:t>s</w:t>
      </w:r>
      <w:r w:rsidR="00BC66C7">
        <w:rPr>
          <w:rFonts w:ascii="Arial" w:hAnsi="Arial" w:cs="Arial"/>
          <w:szCs w:val="24"/>
        </w:rPr>
        <w:t xml:space="preserve"> caballetes no pueden entenderse como herramienta </w:t>
      </w:r>
      <w:r w:rsidR="00966164">
        <w:rPr>
          <w:rFonts w:ascii="Arial" w:hAnsi="Arial" w:cs="Arial"/>
          <w:szCs w:val="24"/>
        </w:rPr>
        <w:t>del contratista</w:t>
      </w:r>
      <w:r w:rsidR="00DB2FD3">
        <w:rPr>
          <w:rFonts w:ascii="Arial" w:hAnsi="Arial" w:cs="Arial"/>
          <w:szCs w:val="24"/>
        </w:rPr>
        <w:t xml:space="preserve">, sino </w:t>
      </w:r>
      <w:r w:rsidR="00966164">
        <w:rPr>
          <w:rFonts w:ascii="Arial" w:hAnsi="Arial" w:cs="Arial"/>
          <w:szCs w:val="24"/>
        </w:rPr>
        <w:t xml:space="preserve">como elementos prestados </w:t>
      </w:r>
      <w:r w:rsidR="00DB2FD3">
        <w:rPr>
          <w:rFonts w:ascii="Arial" w:hAnsi="Arial" w:cs="Arial"/>
          <w:szCs w:val="24"/>
        </w:rPr>
        <w:t xml:space="preserve">a los estudiantes en retribución del pago que hacían por recibir la capacitación. </w:t>
      </w:r>
    </w:p>
    <w:p w:rsidR="00DB2FD3" w:rsidRDefault="00DB2FD3" w:rsidP="00DB2FD3">
      <w:pPr>
        <w:pStyle w:val="Sinespaciado"/>
        <w:spacing w:line="276" w:lineRule="auto"/>
        <w:jc w:val="both"/>
        <w:rPr>
          <w:rFonts w:ascii="Arial" w:hAnsi="Arial" w:cs="Arial"/>
          <w:szCs w:val="24"/>
        </w:rPr>
      </w:pPr>
    </w:p>
    <w:p w:rsidR="006F2CAB" w:rsidRDefault="006F2CAB" w:rsidP="006F2CAB">
      <w:pPr>
        <w:spacing w:line="276" w:lineRule="auto"/>
        <w:jc w:val="both"/>
        <w:rPr>
          <w:rFonts w:ascii="Arial" w:hAnsi="Arial" w:cs="Arial"/>
          <w:szCs w:val="24"/>
          <w:lang w:val="es-ES"/>
        </w:rPr>
      </w:pPr>
      <w:r w:rsidRPr="006F2CAB">
        <w:rPr>
          <w:rFonts w:ascii="Arial" w:hAnsi="Arial" w:cs="Arial"/>
          <w:szCs w:val="24"/>
          <w:lang w:val="es-ES"/>
        </w:rPr>
        <w:t>Ahora huelga anotar que el horario que supuestamente cumplía el actor, no es otro que el que demandaban los cursos, pues de otra forma no podía consumar el objeto del contrato como es capacitar a través de los cursos a los afiliados y no afil</w:t>
      </w:r>
      <w:r w:rsidR="00EB03C5">
        <w:rPr>
          <w:rFonts w:ascii="Arial" w:hAnsi="Arial" w:cs="Arial"/>
          <w:szCs w:val="24"/>
          <w:lang w:val="es-ES"/>
        </w:rPr>
        <w:t>iados que ofertaba la demandada, sin que fuera determinante para desvirtuar la subordinación la cantidad de horas que prestara como lo dice en la apelación.</w:t>
      </w:r>
    </w:p>
    <w:p w:rsidR="00DB2FD3" w:rsidRDefault="00DB2FD3" w:rsidP="00DB2FD3">
      <w:pPr>
        <w:pStyle w:val="Sinespaciado"/>
        <w:spacing w:line="276" w:lineRule="auto"/>
        <w:jc w:val="both"/>
        <w:rPr>
          <w:rFonts w:ascii="Arial" w:hAnsi="Arial" w:cs="Arial"/>
          <w:szCs w:val="24"/>
        </w:rPr>
      </w:pPr>
    </w:p>
    <w:p w:rsidR="004D3B17" w:rsidRDefault="0069391B" w:rsidP="004D3B17">
      <w:pPr>
        <w:pStyle w:val="Textoindependiente"/>
        <w:spacing w:line="276" w:lineRule="auto"/>
        <w:rPr>
          <w:szCs w:val="24"/>
        </w:rPr>
      </w:pPr>
      <w:r>
        <w:rPr>
          <w:szCs w:val="24"/>
        </w:rPr>
        <w:t>Finalmente, contrario a lo manifestado por el actor no existió un</w:t>
      </w:r>
      <w:r w:rsidR="00904BCC">
        <w:rPr>
          <w:szCs w:val="24"/>
        </w:rPr>
        <w:t>a</w:t>
      </w:r>
      <w:r>
        <w:rPr>
          <w:szCs w:val="24"/>
        </w:rPr>
        <w:t xml:space="preserve"> prestación personal del servicio ininterrumpida como capacitador como se desprende de la certificaci</w:t>
      </w:r>
      <w:r w:rsidR="004D3B17">
        <w:rPr>
          <w:szCs w:val="24"/>
        </w:rPr>
        <w:t xml:space="preserve">ón, </w:t>
      </w:r>
      <w:r>
        <w:rPr>
          <w:szCs w:val="24"/>
        </w:rPr>
        <w:t xml:space="preserve">estado de cuenta elaboradas por </w:t>
      </w:r>
      <w:proofErr w:type="spellStart"/>
      <w:r>
        <w:rPr>
          <w:szCs w:val="24"/>
        </w:rPr>
        <w:t>Comfamiliar</w:t>
      </w:r>
      <w:proofErr w:type="spellEnd"/>
      <w:r>
        <w:rPr>
          <w:szCs w:val="24"/>
        </w:rPr>
        <w:t xml:space="preserve"> –</w:t>
      </w:r>
      <w:proofErr w:type="spellStart"/>
      <w:r>
        <w:rPr>
          <w:szCs w:val="24"/>
        </w:rPr>
        <w:t>fls</w:t>
      </w:r>
      <w:proofErr w:type="spellEnd"/>
      <w:r>
        <w:rPr>
          <w:szCs w:val="24"/>
        </w:rPr>
        <w:t>.</w:t>
      </w:r>
      <w:r w:rsidR="006D019A">
        <w:rPr>
          <w:szCs w:val="24"/>
        </w:rPr>
        <w:t xml:space="preserve"> 10 y</w:t>
      </w:r>
      <w:r>
        <w:rPr>
          <w:szCs w:val="24"/>
        </w:rPr>
        <w:t xml:space="preserve"> 13</w:t>
      </w:r>
      <w:r w:rsidR="006D019A">
        <w:rPr>
          <w:szCs w:val="24"/>
        </w:rPr>
        <w:t xml:space="preserve"> cd. 1</w:t>
      </w:r>
      <w:r>
        <w:rPr>
          <w:szCs w:val="24"/>
        </w:rPr>
        <w:t>-</w:t>
      </w:r>
      <w:r w:rsidR="004D3B17">
        <w:rPr>
          <w:szCs w:val="24"/>
        </w:rPr>
        <w:t xml:space="preserve"> y</w:t>
      </w:r>
      <w:r>
        <w:rPr>
          <w:szCs w:val="24"/>
        </w:rPr>
        <w:t xml:space="preserve"> los contratos de prestación de servicios, en los que se observa que existieron periodos en los que no fue contratado por esa entidad y a su vez que </w:t>
      </w:r>
      <w:r w:rsidR="000C7AFB">
        <w:rPr>
          <w:szCs w:val="24"/>
        </w:rPr>
        <w:t>estos contrato</w:t>
      </w:r>
      <w:r w:rsidR="004D3B17">
        <w:rPr>
          <w:szCs w:val="24"/>
        </w:rPr>
        <w:t xml:space="preserve">s </w:t>
      </w:r>
      <w:r>
        <w:rPr>
          <w:szCs w:val="24"/>
        </w:rPr>
        <w:t>tuvieron diferentes valor</w:t>
      </w:r>
      <w:r w:rsidR="004D3B17">
        <w:rPr>
          <w:szCs w:val="24"/>
        </w:rPr>
        <w:t>es</w:t>
      </w:r>
      <w:r>
        <w:rPr>
          <w:szCs w:val="24"/>
        </w:rPr>
        <w:t xml:space="preserve"> en el mismo año, </w:t>
      </w:r>
      <w:r w:rsidR="000C7AFB">
        <w:rPr>
          <w:szCs w:val="24"/>
        </w:rPr>
        <w:t xml:space="preserve">de lo que se infiere </w:t>
      </w:r>
      <w:r w:rsidR="004D3B17">
        <w:rPr>
          <w:szCs w:val="24"/>
        </w:rPr>
        <w:t>la prestación de un servicio atada a un resultado y no al esfuerzo del actor.</w:t>
      </w:r>
      <w:r w:rsidR="000C7AFB">
        <w:rPr>
          <w:szCs w:val="24"/>
        </w:rPr>
        <w:t xml:space="preserve"> </w:t>
      </w:r>
      <w:r w:rsidR="004D3B17">
        <w:rPr>
          <w:szCs w:val="24"/>
        </w:rPr>
        <w:t xml:space="preserve">Sin que el realizar la actividad por muchos años y de manera </w:t>
      </w:r>
      <w:r w:rsidR="004D3B17">
        <w:rPr>
          <w:szCs w:val="24"/>
          <w:lang w:val="es-CO"/>
        </w:rPr>
        <w:t>intermitente</w:t>
      </w:r>
      <w:r w:rsidR="000C7AFB">
        <w:rPr>
          <w:szCs w:val="24"/>
          <w:lang w:val="es-CO"/>
        </w:rPr>
        <w:t>,</w:t>
      </w:r>
      <w:r w:rsidR="004D3B17">
        <w:rPr>
          <w:szCs w:val="24"/>
          <w:lang w:val="es-CO"/>
        </w:rPr>
        <w:t xml:space="preserve"> por sí sola mute la naturaleza civil del convenio que unió a las partes al de uno laboral a término indefinido, pues se insiste, para que este exista deben acreditarse los requisitos previstos en el artículo 23 del </w:t>
      </w:r>
      <w:proofErr w:type="spellStart"/>
      <w:r w:rsidR="004D3B17">
        <w:rPr>
          <w:szCs w:val="24"/>
          <w:lang w:val="es-CO"/>
        </w:rPr>
        <w:t>C.S.T</w:t>
      </w:r>
      <w:proofErr w:type="spellEnd"/>
      <w:r w:rsidR="004D3B17">
        <w:rPr>
          <w:szCs w:val="24"/>
          <w:lang w:val="es-CO"/>
        </w:rPr>
        <w:t xml:space="preserve">. </w:t>
      </w:r>
      <w:r w:rsidR="000C7AFB">
        <w:rPr>
          <w:szCs w:val="24"/>
          <w:lang w:val="es-CO"/>
        </w:rPr>
        <w:t xml:space="preserve">y aquí quedó desvirtuada la </w:t>
      </w:r>
      <w:r w:rsidR="00ED5A01">
        <w:rPr>
          <w:szCs w:val="24"/>
          <w:lang w:val="es-CO"/>
        </w:rPr>
        <w:t>subordinación</w:t>
      </w:r>
      <w:r w:rsidR="000C7AFB">
        <w:rPr>
          <w:szCs w:val="24"/>
          <w:lang w:val="es-CO"/>
        </w:rPr>
        <w:t>.</w:t>
      </w:r>
    </w:p>
    <w:p w:rsidR="004D3B17" w:rsidRDefault="004D3B17" w:rsidP="00CE0FFE">
      <w:pPr>
        <w:pStyle w:val="Textoindependiente"/>
        <w:spacing w:line="276" w:lineRule="auto"/>
        <w:rPr>
          <w:szCs w:val="24"/>
        </w:rPr>
      </w:pPr>
    </w:p>
    <w:p w:rsidR="00BB6FB9" w:rsidRPr="00460BD6" w:rsidRDefault="00BB6FB9" w:rsidP="00BB6FB9">
      <w:pPr>
        <w:autoSpaceDE w:val="0"/>
        <w:autoSpaceDN w:val="0"/>
        <w:adjustRightInd w:val="0"/>
        <w:spacing w:line="276" w:lineRule="auto"/>
        <w:jc w:val="center"/>
        <w:rPr>
          <w:rFonts w:ascii="Arial" w:hAnsi="Arial" w:cs="Arial"/>
          <w:b/>
          <w:szCs w:val="24"/>
        </w:rPr>
      </w:pPr>
      <w:r w:rsidRPr="00460BD6">
        <w:rPr>
          <w:rFonts w:ascii="Arial" w:hAnsi="Arial" w:cs="Arial"/>
          <w:b/>
          <w:szCs w:val="24"/>
        </w:rPr>
        <w:t>CONCLUSIÓN</w:t>
      </w:r>
    </w:p>
    <w:p w:rsidR="00BB6FB9" w:rsidRPr="00460BD6" w:rsidRDefault="00BB6FB9" w:rsidP="00BB6FB9">
      <w:pPr>
        <w:spacing w:line="276" w:lineRule="auto"/>
        <w:jc w:val="center"/>
        <w:rPr>
          <w:rFonts w:ascii="Arial" w:hAnsi="Arial" w:cs="Arial"/>
          <w:b/>
          <w:szCs w:val="24"/>
        </w:rPr>
      </w:pPr>
    </w:p>
    <w:p w:rsidR="00CE0FFE" w:rsidRDefault="00532EA7" w:rsidP="00CE0FFE">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suma, s</w:t>
      </w:r>
      <w:r w:rsidR="00CE0FFE">
        <w:rPr>
          <w:rFonts w:ascii="Arial" w:hAnsi="Arial" w:cs="Arial"/>
          <w:szCs w:val="24"/>
        </w:rPr>
        <w:t xml:space="preserve">i bien operó a favor del señor </w:t>
      </w:r>
      <w:r>
        <w:rPr>
          <w:rFonts w:ascii="Arial" w:hAnsi="Arial" w:cs="Arial"/>
          <w:szCs w:val="24"/>
        </w:rPr>
        <w:t xml:space="preserve">Nelson de Jesús Bedoya Sánchez </w:t>
      </w:r>
      <w:r w:rsidR="00CE0FFE">
        <w:rPr>
          <w:rFonts w:ascii="Arial" w:hAnsi="Arial" w:cs="Arial"/>
          <w:szCs w:val="24"/>
        </w:rPr>
        <w:t xml:space="preserve">la presunción de la existencia de un contrato de trabajo al demostrar la prestación personal del servicio, la demandada logró desvirtuarla, en tanto, acreditó que la relación contractual suscitada entre ellos no estuvo revestida de subordinación y dependencia; por lo que al faltar uno de los elementos esenciales del contrato de </w:t>
      </w:r>
      <w:r w:rsidR="00CE0FFE">
        <w:rPr>
          <w:rFonts w:ascii="Arial" w:hAnsi="Arial" w:cs="Arial"/>
          <w:szCs w:val="24"/>
        </w:rPr>
        <w:lastRenderedPageBreak/>
        <w:t xml:space="preserve">trabajo, es  inevitable afirmar que el vínculo existente entre ellos no fue laboral sino de naturaleza </w:t>
      </w:r>
      <w:r w:rsidR="000C7AFB">
        <w:rPr>
          <w:rFonts w:ascii="Arial" w:hAnsi="Arial" w:cs="Arial"/>
          <w:szCs w:val="24"/>
        </w:rPr>
        <w:t>diferente</w:t>
      </w:r>
      <w:r w:rsidR="00CE0FFE">
        <w:rPr>
          <w:rFonts w:ascii="Arial" w:hAnsi="Arial" w:cs="Arial"/>
          <w:szCs w:val="24"/>
        </w:rPr>
        <w:t xml:space="preserve">; por lo que hay lugar a confirmar en su integridad la decisión de primera instancia. </w:t>
      </w:r>
    </w:p>
    <w:p w:rsidR="00CE0FFE" w:rsidRDefault="00CE0FFE" w:rsidP="00CE0FFE">
      <w:pPr>
        <w:autoSpaceDE w:val="0"/>
        <w:autoSpaceDN w:val="0"/>
        <w:adjustRightInd w:val="0"/>
        <w:spacing w:line="276" w:lineRule="auto"/>
        <w:jc w:val="both"/>
        <w:rPr>
          <w:rFonts w:ascii="Arial" w:hAnsi="Arial" w:cs="Arial"/>
          <w:color w:val="000000"/>
          <w:szCs w:val="24"/>
          <w:lang w:val="es-ES"/>
        </w:rPr>
      </w:pPr>
    </w:p>
    <w:p w:rsidR="00CE0FFE" w:rsidRPr="00601C0F" w:rsidRDefault="00CE0FFE" w:rsidP="00CE0FFE">
      <w:pPr>
        <w:spacing w:line="276" w:lineRule="auto"/>
        <w:jc w:val="both"/>
        <w:rPr>
          <w:rFonts w:ascii="Arial" w:hAnsi="Arial" w:cs="Arial"/>
          <w:szCs w:val="24"/>
        </w:rPr>
      </w:pPr>
      <w:r>
        <w:rPr>
          <w:rFonts w:ascii="Arial" w:hAnsi="Arial" w:cs="Arial"/>
          <w:b/>
          <w:szCs w:val="24"/>
        </w:rPr>
        <w:t xml:space="preserve">Costas. </w:t>
      </w:r>
      <w:r>
        <w:rPr>
          <w:rFonts w:ascii="Arial" w:hAnsi="Arial" w:cs="Arial"/>
          <w:szCs w:val="24"/>
        </w:rPr>
        <w:t>Hay lugar a imponerla a cargo de la parte demandante y en favor de la demandada, al no prosperar el recurso.</w:t>
      </w:r>
    </w:p>
    <w:p w:rsidR="00CE0FFE" w:rsidRPr="00221FC5" w:rsidRDefault="00CE0FFE" w:rsidP="00CE0FFE">
      <w:pPr>
        <w:spacing w:line="276" w:lineRule="auto"/>
        <w:jc w:val="center"/>
        <w:rPr>
          <w:rFonts w:ascii="Arial" w:hAnsi="Arial" w:cs="Arial"/>
          <w:b/>
          <w:szCs w:val="24"/>
        </w:rPr>
      </w:pPr>
    </w:p>
    <w:p w:rsidR="00CE0FFE" w:rsidRPr="00221FC5" w:rsidRDefault="00CE0FFE" w:rsidP="00CE0FFE">
      <w:pPr>
        <w:spacing w:line="276" w:lineRule="auto"/>
        <w:jc w:val="center"/>
        <w:rPr>
          <w:rFonts w:ascii="Arial" w:hAnsi="Arial" w:cs="Arial"/>
          <w:b/>
          <w:szCs w:val="24"/>
        </w:rPr>
      </w:pPr>
      <w:r w:rsidRPr="00221FC5">
        <w:rPr>
          <w:rFonts w:ascii="Arial" w:hAnsi="Arial" w:cs="Arial"/>
          <w:b/>
          <w:szCs w:val="24"/>
        </w:rPr>
        <w:t>DECISIÓN</w:t>
      </w:r>
    </w:p>
    <w:p w:rsidR="00CE0FFE" w:rsidRPr="00221FC5" w:rsidRDefault="00CE0FFE" w:rsidP="00CE0FFE">
      <w:pPr>
        <w:pStyle w:val="Prrafodelista2"/>
        <w:spacing w:after="0"/>
        <w:ind w:left="0"/>
        <w:jc w:val="both"/>
        <w:rPr>
          <w:rFonts w:ascii="Arial" w:hAnsi="Arial" w:cs="Arial"/>
          <w:sz w:val="24"/>
          <w:szCs w:val="24"/>
        </w:rPr>
      </w:pPr>
    </w:p>
    <w:p w:rsidR="00CE0FFE" w:rsidRDefault="00CE0FFE" w:rsidP="00CE0FFE">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 xml:space="preserve">Tribunal Superior del Distrito Judicial de Pereira Risaralda, Sala </w:t>
      </w:r>
      <w:r w:rsidR="00497FD6">
        <w:rPr>
          <w:rFonts w:ascii="Arial" w:hAnsi="Arial" w:cs="Arial"/>
          <w:b/>
          <w:sz w:val="24"/>
          <w:szCs w:val="24"/>
        </w:rPr>
        <w:t>Segunda</w:t>
      </w:r>
      <w:r w:rsidRPr="00221FC5">
        <w:rPr>
          <w:rFonts w:ascii="Arial" w:hAnsi="Arial" w:cs="Arial"/>
          <w:b/>
          <w:sz w:val="24"/>
          <w:szCs w:val="24"/>
        </w:rPr>
        <w:t xml:space="preserve"> Laboral,</w:t>
      </w:r>
      <w:r w:rsidRPr="00221FC5">
        <w:rPr>
          <w:rFonts w:ascii="Arial" w:hAnsi="Arial" w:cs="Arial"/>
          <w:sz w:val="24"/>
          <w:szCs w:val="24"/>
        </w:rPr>
        <w:t xml:space="preserve"> administrando justicia en nombre de la República y por autoridad de la ley,</w:t>
      </w:r>
    </w:p>
    <w:p w:rsidR="00CE0FFE" w:rsidRDefault="00CE0FFE" w:rsidP="00CE0FFE">
      <w:pPr>
        <w:spacing w:line="276" w:lineRule="auto"/>
        <w:jc w:val="center"/>
        <w:rPr>
          <w:rFonts w:ascii="Arial" w:hAnsi="Arial" w:cs="Arial"/>
          <w:b/>
          <w:szCs w:val="24"/>
        </w:rPr>
      </w:pPr>
    </w:p>
    <w:p w:rsidR="00CE0FFE" w:rsidRPr="00221FC5" w:rsidRDefault="00CE0FFE" w:rsidP="00CE0FFE">
      <w:pPr>
        <w:spacing w:line="276" w:lineRule="auto"/>
        <w:jc w:val="center"/>
        <w:rPr>
          <w:rFonts w:ascii="Arial" w:hAnsi="Arial" w:cs="Arial"/>
          <w:b/>
          <w:szCs w:val="24"/>
        </w:rPr>
      </w:pPr>
      <w:r w:rsidRPr="00221FC5">
        <w:rPr>
          <w:rFonts w:ascii="Arial" w:hAnsi="Arial" w:cs="Arial"/>
          <w:b/>
          <w:szCs w:val="24"/>
        </w:rPr>
        <w:t>RESUELVE</w:t>
      </w:r>
    </w:p>
    <w:p w:rsidR="00CE0FFE" w:rsidRPr="00C3713F" w:rsidRDefault="00CE0FFE" w:rsidP="00CE0FFE">
      <w:pPr>
        <w:spacing w:line="276" w:lineRule="auto"/>
        <w:jc w:val="both"/>
        <w:rPr>
          <w:rFonts w:ascii="Arial" w:hAnsi="Arial" w:cs="Arial"/>
          <w:b/>
          <w:spacing w:val="-2"/>
          <w:szCs w:val="24"/>
        </w:rPr>
      </w:pPr>
    </w:p>
    <w:p w:rsidR="00CE0FFE" w:rsidRPr="00C3713F" w:rsidRDefault="00CE0FFE" w:rsidP="00CE0FFE">
      <w:pPr>
        <w:spacing w:line="276" w:lineRule="auto"/>
        <w:jc w:val="both"/>
        <w:rPr>
          <w:rFonts w:ascii="Arial" w:hAnsi="Arial" w:cs="Arial"/>
          <w:b/>
          <w:szCs w:val="16"/>
        </w:rPr>
      </w:pPr>
      <w:r w:rsidRPr="00C3713F">
        <w:rPr>
          <w:rFonts w:ascii="Arial" w:hAnsi="Arial" w:cs="Arial"/>
          <w:b/>
          <w:spacing w:val="-2"/>
          <w:szCs w:val="24"/>
        </w:rPr>
        <w:t>PRIMERO:</w:t>
      </w:r>
      <w:r w:rsidRPr="00C3713F">
        <w:rPr>
          <w:rFonts w:ascii="Arial" w:hAnsi="Arial" w:cs="Arial"/>
          <w:color w:val="000000"/>
          <w:szCs w:val="24"/>
          <w:lang w:val="es-ES"/>
        </w:rPr>
        <w:t xml:space="preserve"> </w:t>
      </w:r>
      <w:r w:rsidRPr="00C3713F">
        <w:rPr>
          <w:rFonts w:ascii="Arial" w:hAnsi="Arial" w:cs="Arial"/>
          <w:b/>
          <w:color w:val="000000"/>
          <w:szCs w:val="24"/>
          <w:lang w:val="es-ES"/>
        </w:rPr>
        <w:t xml:space="preserve">CONFIRMAR </w:t>
      </w:r>
      <w:r w:rsidRPr="00C3713F">
        <w:rPr>
          <w:rFonts w:ascii="Arial" w:hAnsi="Arial" w:cs="Arial"/>
          <w:color w:val="000000"/>
          <w:szCs w:val="16"/>
          <w:lang w:val="es-ES"/>
        </w:rPr>
        <w:t xml:space="preserve">la </w:t>
      </w:r>
      <w:r>
        <w:rPr>
          <w:rFonts w:ascii="Arial" w:hAnsi="Arial" w:cs="Arial"/>
          <w:color w:val="000000"/>
          <w:szCs w:val="16"/>
          <w:lang w:val="es-ES"/>
        </w:rPr>
        <w:t xml:space="preserve">sentencia proferida el </w:t>
      </w:r>
      <w:r w:rsidR="00497FD6">
        <w:rPr>
          <w:rFonts w:ascii="Arial" w:hAnsi="Arial" w:cs="Arial"/>
          <w:szCs w:val="24"/>
        </w:rPr>
        <w:t xml:space="preserve">el 20 de octubre </w:t>
      </w:r>
      <w:r w:rsidR="00497FD6" w:rsidRPr="00AC486E">
        <w:rPr>
          <w:rFonts w:ascii="Arial" w:hAnsi="Arial" w:cs="Arial"/>
          <w:szCs w:val="24"/>
        </w:rPr>
        <w:t>de 201</w:t>
      </w:r>
      <w:r w:rsidR="00497FD6">
        <w:rPr>
          <w:rFonts w:ascii="Arial" w:hAnsi="Arial" w:cs="Arial"/>
          <w:szCs w:val="24"/>
        </w:rPr>
        <w:t>7</w:t>
      </w:r>
      <w:r w:rsidR="00497FD6" w:rsidRPr="00AC486E">
        <w:rPr>
          <w:rFonts w:ascii="Arial" w:hAnsi="Arial" w:cs="Arial"/>
          <w:szCs w:val="24"/>
        </w:rPr>
        <w:t xml:space="preserve"> por el Juzgado </w:t>
      </w:r>
      <w:r w:rsidR="00497FD6">
        <w:rPr>
          <w:rFonts w:ascii="Arial" w:hAnsi="Arial" w:cs="Arial"/>
          <w:szCs w:val="24"/>
        </w:rPr>
        <w:t xml:space="preserve">Segundo </w:t>
      </w:r>
      <w:r w:rsidR="00497FD6" w:rsidRPr="00AC486E">
        <w:rPr>
          <w:rFonts w:ascii="Arial" w:hAnsi="Arial" w:cs="Arial"/>
          <w:szCs w:val="24"/>
        </w:rPr>
        <w:t xml:space="preserve">Laboral del Circuito de Pereira, dentro del proceso </w:t>
      </w:r>
      <w:r w:rsidR="00497FD6">
        <w:rPr>
          <w:rFonts w:ascii="Arial" w:hAnsi="Arial" w:cs="Arial"/>
          <w:szCs w:val="24"/>
        </w:rPr>
        <w:t xml:space="preserve">que </w:t>
      </w:r>
      <w:r w:rsidR="00497FD6" w:rsidRPr="00AC486E">
        <w:rPr>
          <w:rFonts w:ascii="Arial" w:hAnsi="Arial" w:cs="Arial"/>
          <w:szCs w:val="24"/>
        </w:rPr>
        <w:t>prom</w:t>
      </w:r>
      <w:r w:rsidR="00497FD6">
        <w:rPr>
          <w:rFonts w:ascii="Arial" w:hAnsi="Arial" w:cs="Arial"/>
          <w:szCs w:val="24"/>
        </w:rPr>
        <w:t xml:space="preserve">ueve el señor </w:t>
      </w:r>
      <w:r w:rsidR="00497FD6" w:rsidRPr="00956B51">
        <w:rPr>
          <w:rFonts w:ascii="Arial" w:hAnsi="Arial" w:cs="Arial"/>
          <w:b/>
          <w:szCs w:val="24"/>
        </w:rPr>
        <w:t>Nelson</w:t>
      </w:r>
      <w:r w:rsidR="00497FD6">
        <w:rPr>
          <w:rFonts w:ascii="Arial" w:hAnsi="Arial" w:cs="Arial"/>
          <w:szCs w:val="24"/>
        </w:rPr>
        <w:t xml:space="preserve"> </w:t>
      </w:r>
      <w:r w:rsidR="00497FD6">
        <w:rPr>
          <w:rFonts w:ascii="Arial" w:hAnsi="Arial" w:cs="Arial"/>
          <w:b/>
          <w:szCs w:val="24"/>
        </w:rPr>
        <w:t xml:space="preserve">José Bedoya Sánchez </w:t>
      </w:r>
      <w:r w:rsidR="00497FD6" w:rsidRPr="003440CA">
        <w:rPr>
          <w:rFonts w:ascii="Arial" w:hAnsi="Arial" w:cs="Arial"/>
          <w:szCs w:val="24"/>
        </w:rPr>
        <w:t>contra</w:t>
      </w:r>
      <w:r w:rsidR="00497FD6">
        <w:rPr>
          <w:rFonts w:ascii="Arial" w:hAnsi="Arial" w:cs="Arial"/>
          <w:szCs w:val="24"/>
        </w:rPr>
        <w:t xml:space="preserve"> la </w:t>
      </w:r>
      <w:r w:rsidR="00497FD6">
        <w:rPr>
          <w:rFonts w:ascii="Arial" w:hAnsi="Arial" w:cs="Arial"/>
          <w:b/>
          <w:szCs w:val="16"/>
        </w:rPr>
        <w:t xml:space="preserve">Caja de Compensación Familiar de Risaralda- </w:t>
      </w:r>
      <w:proofErr w:type="spellStart"/>
      <w:r w:rsidR="00497FD6">
        <w:rPr>
          <w:rFonts w:ascii="Arial" w:hAnsi="Arial" w:cs="Arial"/>
          <w:b/>
          <w:szCs w:val="16"/>
        </w:rPr>
        <w:t>Comfamiliar</w:t>
      </w:r>
      <w:proofErr w:type="spellEnd"/>
      <w:r w:rsidR="00497FD6">
        <w:rPr>
          <w:rFonts w:ascii="Arial" w:hAnsi="Arial" w:cs="Arial"/>
          <w:b/>
          <w:szCs w:val="16"/>
        </w:rPr>
        <w:t xml:space="preserve"> Risaralda-, </w:t>
      </w:r>
      <w:r w:rsidRPr="00C3713F">
        <w:rPr>
          <w:rFonts w:ascii="Arial" w:hAnsi="Arial" w:cs="Arial"/>
          <w:szCs w:val="16"/>
        </w:rPr>
        <w:t>por lo expuesto en la parte motiva</w:t>
      </w:r>
      <w:r w:rsidRPr="00C3713F">
        <w:rPr>
          <w:rFonts w:ascii="Arial" w:hAnsi="Arial" w:cs="Arial"/>
          <w:b/>
          <w:szCs w:val="16"/>
        </w:rPr>
        <w:t>.</w:t>
      </w:r>
    </w:p>
    <w:p w:rsidR="00CE0FFE" w:rsidRPr="00C3713F" w:rsidRDefault="00CE0FFE" w:rsidP="00CE0FFE">
      <w:pPr>
        <w:spacing w:line="276" w:lineRule="auto"/>
        <w:jc w:val="both"/>
        <w:rPr>
          <w:rFonts w:ascii="Arial" w:hAnsi="Arial" w:cs="Arial"/>
          <w:b/>
          <w:color w:val="000000"/>
          <w:szCs w:val="16"/>
          <w:lang w:val="es-ES"/>
        </w:rPr>
      </w:pPr>
    </w:p>
    <w:p w:rsidR="00CE0FFE" w:rsidRPr="00C3713F" w:rsidRDefault="00CE0FFE" w:rsidP="00CE0FFE">
      <w:pPr>
        <w:autoSpaceDE w:val="0"/>
        <w:autoSpaceDN w:val="0"/>
        <w:adjustRightInd w:val="0"/>
        <w:spacing w:line="276" w:lineRule="auto"/>
        <w:jc w:val="both"/>
        <w:rPr>
          <w:rFonts w:ascii="Arial" w:hAnsi="Arial" w:cs="Arial"/>
          <w:szCs w:val="24"/>
          <w:lang w:val="es-ES"/>
        </w:rPr>
      </w:pPr>
      <w:r w:rsidRPr="00C3713F">
        <w:rPr>
          <w:rFonts w:ascii="Arial" w:hAnsi="Arial" w:cs="Arial"/>
          <w:b/>
          <w:color w:val="000000"/>
          <w:szCs w:val="16"/>
          <w:lang w:val="es-ES"/>
        </w:rPr>
        <w:t xml:space="preserve">SEGUNDO: </w:t>
      </w:r>
      <w:r w:rsidRPr="00C3713F">
        <w:rPr>
          <w:rFonts w:ascii="Arial" w:hAnsi="Arial" w:cs="Arial"/>
          <w:color w:val="000000"/>
          <w:szCs w:val="16"/>
          <w:lang w:val="es-ES"/>
        </w:rPr>
        <w:t>Costas</w:t>
      </w:r>
      <w:r w:rsidRPr="00C3713F">
        <w:rPr>
          <w:rFonts w:ascii="Arial" w:hAnsi="Arial" w:cs="Arial"/>
          <w:szCs w:val="28"/>
          <w:lang w:eastAsia="en-US"/>
        </w:rPr>
        <w:t xml:space="preserve"> </w:t>
      </w:r>
      <w:r w:rsidR="00497FD6">
        <w:rPr>
          <w:rFonts w:ascii="Arial" w:hAnsi="Arial" w:cs="Arial"/>
          <w:szCs w:val="28"/>
          <w:lang w:eastAsia="en-US"/>
        </w:rPr>
        <w:t>en esta instancia a cargo del</w:t>
      </w:r>
      <w:r>
        <w:rPr>
          <w:rFonts w:ascii="Arial" w:hAnsi="Arial" w:cs="Arial"/>
          <w:szCs w:val="28"/>
          <w:lang w:eastAsia="en-US"/>
        </w:rPr>
        <w:t xml:space="preserve"> recurrente en favor de la demandada, por lo mencionado</w:t>
      </w:r>
      <w:r w:rsidRPr="00C3713F">
        <w:rPr>
          <w:rFonts w:ascii="Arial" w:hAnsi="Arial" w:cs="Arial"/>
          <w:szCs w:val="28"/>
          <w:lang w:eastAsia="en-US"/>
        </w:rPr>
        <w:t>.</w:t>
      </w:r>
    </w:p>
    <w:p w:rsidR="00CE0FFE" w:rsidRPr="00C3713F" w:rsidRDefault="00CE0FFE" w:rsidP="00CE0FFE">
      <w:pPr>
        <w:autoSpaceDE w:val="0"/>
        <w:autoSpaceDN w:val="0"/>
        <w:adjustRightInd w:val="0"/>
        <w:spacing w:line="276" w:lineRule="auto"/>
        <w:jc w:val="both"/>
        <w:rPr>
          <w:rFonts w:ascii="Arial" w:hAnsi="Arial" w:cs="Arial"/>
          <w:szCs w:val="24"/>
          <w:lang w:val="es-ES"/>
        </w:rPr>
      </w:pPr>
    </w:p>
    <w:p w:rsidR="00CE0FFE" w:rsidRDefault="00CE0FFE" w:rsidP="00CE0FFE">
      <w:pPr>
        <w:autoSpaceDE w:val="0"/>
        <w:autoSpaceDN w:val="0"/>
        <w:adjustRightInd w:val="0"/>
        <w:spacing w:line="276" w:lineRule="auto"/>
        <w:jc w:val="both"/>
        <w:rPr>
          <w:rFonts w:ascii="Arial" w:hAnsi="Arial" w:cs="Arial"/>
          <w:szCs w:val="24"/>
          <w:lang w:val="es-ES"/>
        </w:rPr>
      </w:pPr>
      <w:r w:rsidRPr="00221FC5">
        <w:rPr>
          <w:rFonts w:ascii="Arial" w:hAnsi="Arial" w:cs="Arial"/>
          <w:szCs w:val="24"/>
          <w:lang w:val="es-ES"/>
        </w:rPr>
        <w:t>Notificación surtida en estrados.</w:t>
      </w:r>
    </w:p>
    <w:p w:rsidR="00CE0FFE" w:rsidRPr="00221FC5" w:rsidRDefault="00CE0FFE" w:rsidP="00CE0FFE">
      <w:pPr>
        <w:autoSpaceDE w:val="0"/>
        <w:autoSpaceDN w:val="0"/>
        <w:adjustRightInd w:val="0"/>
        <w:spacing w:line="276" w:lineRule="auto"/>
        <w:jc w:val="both"/>
        <w:rPr>
          <w:rFonts w:ascii="Arial" w:hAnsi="Arial" w:cs="Arial"/>
          <w:szCs w:val="24"/>
          <w:lang w:val="es-ES"/>
        </w:rPr>
      </w:pPr>
    </w:p>
    <w:p w:rsidR="00CE0FFE" w:rsidRDefault="00CE0FFE" w:rsidP="00CE0FFE">
      <w:pPr>
        <w:pStyle w:val="Textoindependiente"/>
        <w:spacing w:line="276" w:lineRule="auto"/>
        <w:contextualSpacing/>
        <w:rPr>
          <w:szCs w:val="24"/>
        </w:rPr>
      </w:pPr>
      <w:r w:rsidRPr="00221FC5">
        <w:rPr>
          <w:szCs w:val="24"/>
        </w:rPr>
        <w:t>No siendo otro el objeto de la presente audiencia, se eleva y firma esta acta por las personas que han intervenido.</w:t>
      </w:r>
    </w:p>
    <w:p w:rsidR="00CE0FFE" w:rsidRPr="00221FC5" w:rsidRDefault="00CE0FFE" w:rsidP="00CE0FFE">
      <w:pPr>
        <w:pStyle w:val="Textoindependiente"/>
        <w:spacing w:line="276" w:lineRule="auto"/>
        <w:contextualSpacing/>
        <w:rPr>
          <w:szCs w:val="24"/>
        </w:rPr>
      </w:pPr>
    </w:p>
    <w:p w:rsidR="00CE0FFE" w:rsidRPr="00221FC5" w:rsidRDefault="00CE0FFE" w:rsidP="00CE0FFE">
      <w:pPr>
        <w:widowControl w:val="0"/>
        <w:autoSpaceDE w:val="0"/>
        <w:autoSpaceDN w:val="0"/>
        <w:adjustRightInd w:val="0"/>
        <w:spacing w:line="276" w:lineRule="auto"/>
        <w:contextualSpacing/>
        <w:jc w:val="both"/>
        <w:rPr>
          <w:rFonts w:ascii="Arial" w:hAnsi="Arial" w:cs="Arial"/>
          <w:szCs w:val="24"/>
        </w:rPr>
      </w:pPr>
      <w:r w:rsidRPr="00221FC5">
        <w:rPr>
          <w:rFonts w:ascii="Arial" w:hAnsi="Arial" w:cs="Arial"/>
          <w:szCs w:val="24"/>
        </w:rPr>
        <w:t>Quienes integran la Sala,</w:t>
      </w:r>
    </w:p>
    <w:p w:rsidR="00BB6FB9" w:rsidRPr="00BB6FB9" w:rsidRDefault="00BB6FB9" w:rsidP="00BB6FB9">
      <w:pPr>
        <w:spacing w:line="276" w:lineRule="auto"/>
        <w:rPr>
          <w:rFonts w:ascii="Arial" w:eastAsiaTheme="minorHAnsi" w:hAnsi="Arial" w:cs="Arial"/>
          <w:szCs w:val="24"/>
          <w:lang w:eastAsia="en-US"/>
        </w:rPr>
      </w:pPr>
    </w:p>
    <w:p w:rsidR="0087060B" w:rsidRDefault="0087060B" w:rsidP="00BB6FB9">
      <w:pPr>
        <w:spacing w:line="276" w:lineRule="auto"/>
        <w:jc w:val="center"/>
        <w:rPr>
          <w:rFonts w:ascii="Arial" w:eastAsiaTheme="minorHAnsi" w:hAnsi="Arial" w:cs="Arial"/>
          <w:b/>
          <w:szCs w:val="24"/>
          <w:lang w:val="es-ES" w:eastAsia="en-US"/>
        </w:rPr>
      </w:pPr>
    </w:p>
    <w:p w:rsidR="005E5ECA" w:rsidRDefault="005E5ECA" w:rsidP="00BB6FB9">
      <w:pPr>
        <w:spacing w:line="276" w:lineRule="auto"/>
        <w:jc w:val="center"/>
        <w:rPr>
          <w:rFonts w:ascii="Arial" w:eastAsiaTheme="minorHAnsi" w:hAnsi="Arial" w:cs="Arial"/>
          <w:b/>
          <w:szCs w:val="24"/>
          <w:lang w:val="es-ES" w:eastAsia="en-US"/>
        </w:rPr>
      </w:pPr>
    </w:p>
    <w:p w:rsidR="00BB6FB9" w:rsidRPr="00BB6FB9" w:rsidRDefault="00BB6FB9" w:rsidP="00BB6FB9">
      <w:pPr>
        <w:spacing w:line="276" w:lineRule="auto"/>
        <w:jc w:val="center"/>
        <w:rPr>
          <w:rFonts w:ascii="Arial" w:eastAsiaTheme="minorHAnsi" w:hAnsi="Arial" w:cs="Arial"/>
          <w:b/>
          <w:szCs w:val="24"/>
          <w:lang w:val="es-ES" w:eastAsia="en-US"/>
        </w:rPr>
      </w:pPr>
      <w:r w:rsidRPr="00BB6FB9">
        <w:rPr>
          <w:rFonts w:ascii="Arial" w:eastAsiaTheme="minorHAnsi" w:hAnsi="Arial" w:cs="Arial"/>
          <w:b/>
          <w:szCs w:val="24"/>
          <w:lang w:val="es-ES" w:eastAsia="en-US"/>
        </w:rPr>
        <w:t>OLGA LUCÍA HOYOS SEPÚLVEDA</w:t>
      </w:r>
    </w:p>
    <w:p w:rsidR="00BB6FB9" w:rsidRPr="00BB6FB9" w:rsidRDefault="00BB6FB9" w:rsidP="00BB6FB9">
      <w:pPr>
        <w:spacing w:line="276" w:lineRule="auto"/>
        <w:jc w:val="center"/>
        <w:rPr>
          <w:rFonts w:ascii="Arial" w:eastAsiaTheme="minorHAnsi" w:hAnsi="Arial" w:cs="Arial"/>
          <w:szCs w:val="24"/>
          <w:lang w:val="es-ES" w:eastAsia="en-US"/>
        </w:rPr>
      </w:pPr>
      <w:r w:rsidRPr="00BB6FB9">
        <w:rPr>
          <w:rFonts w:ascii="Arial" w:eastAsiaTheme="minorHAnsi" w:hAnsi="Arial" w:cs="Arial"/>
          <w:szCs w:val="24"/>
          <w:lang w:val="es-ES" w:eastAsia="en-US"/>
        </w:rPr>
        <w:t>Magistrada Ponente</w:t>
      </w:r>
    </w:p>
    <w:p w:rsidR="00BB6FB9" w:rsidRPr="00BB6FB9" w:rsidRDefault="00BB6FB9" w:rsidP="00BB6FB9">
      <w:pPr>
        <w:spacing w:line="276" w:lineRule="auto"/>
        <w:ind w:firstLine="900"/>
        <w:jc w:val="center"/>
        <w:rPr>
          <w:rFonts w:ascii="Arial" w:hAnsi="Arial" w:cs="Arial"/>
          <w:b/>
          <w:szCs w:val="24"/>
          <w:lang w:val="es-ES"/>
        </w:rPr>
      </w:pPr>
    </w:p>
    <w:p w:rsidR="0047294A" w:rsidRDefault="0047294A" w:rsidP="00BB6FB9">
      <w:pPr>
        <w:spacing w:line="276" w:lineRule="auto"/>
        <w:jc w:val="both"/>
        <w:rPr>
          <w:rFonts w:ascii="Arial" w:hAnsi="Arial" w:cs="Arial"/>
          <w:b/>
          <w:bCs/>
          <w:iCs/>
          <w:sz w:val="23"/>
          <w:szCs w:val="23"/>
          <w:lang w:val="es-ES"/>
        </w:rPr>
      </w:pPr>
    </w:p>
    <w:p w:rsidR="0087060B" w:rsidRDefault="0087060B" w:rsidP="00BB6FB9">
      <w:pPr>
        <w:spacing w:line="276" w:lineRule="auto"/>
        <w:jc w:val="both"/>
        <w:rPr>
          <w:rFonts w:ascii="Arial" w:hAnsi="Arial" w:cs="Arial"/>
          <w:b/>
          <w:bCs/>
          <w:iCs/>
          <w:sz w:val="23"/>
          <w:szCs w:val="23"/>
          <w:lang w:val="es-ES"/>
        </w:rPr>
      </w:pPr>
    </w:p>
    <w:p w:rsidR="005E5ECA" w:rsidRDefault="005E5ECA" w:rsidP="00BB6FB9">
      <w:pPr>
        <w:spacing w:line="276" w:lineRule="auto"/>
        <w:jc w:val="both"/>
        <w:rPr>
          <w:rFonts w:ascii="Arial" w:hAnsi="Arial" w:cs="Arial"/>
          <w:b/>
          <w:bCs/>
          <w:iCs/>
          <w:sz w:val="23"/>
          <w:szCs w:val="23"/>
          <w:lang w:val="es-ES"/>
        </w:rPr>
      </w:pPr>
    </w:p>
    <w:p w:rsidR="00BB6FB9" w:rsidRPr="00BB6FB9" w:rsidRDefault="00BB6FB9" w:rsidP="00BB6FB9">
      <w:pPr>
        <w:spacing w:line="276" w:lineRule="auto"/>
        <w:jc w:val="both"/>
        <w:rPr>
          <w:rFonts w:ascii="Arial" w:hAnsi="Arial" w:cs="Arial"/>
          <w:sz w:val="23"/>
          <w:szCs w:val="23"/>
          <w:lang w:val="es-ES"/>
        </w:rPr>
      </w:pPr>
      <w:r w:rsidRPr="00BB6FB9">
        <w:rPr>
          <w:rFonts w:ascii="Arial" w:hAnsi="Arial" w:cs="Arial"/>
          <w:b/>
          <w:bCs/>
          <w:iCs/>
          <w:sz w:val="23"/>
          <w:szCs w:val="23"/>
          <w:lang w:val="es-ES"/>
        </w:rPr>
        <w:t>JULIO CÉSAR SALAZAR MUÑOZ</w:t>
      </w:r>
      <w:r w:rsidRPr="00BB6FB9">
        <w:rPr>
          <w:rFonts w:ascii="Arial" w:hAnsi="Arial" w:cs="Arial"/>
          <w:sz w:val="23"/>
          <w:szCs w:val="23"/>
          <w:lang w:val="es-ES"/>
        </w:rPr>
        <w:tab/>
      </w:r>
      <w:r w:rsidRPr="00BB6FB9">
        <w:rPr>
          <w:rFonts w:ascii="Arial" w:hAnsi="Arial" w:cs="Arial"/>
          <w:b/>
          <w:bCs/>
          <w:iCs/>
          <w:sz w:val="23"/>
          <w:szCs w:val="23"/>
          <w:lang w:val="es-ES"/>
        </w:rPr>
        <w:t xml:space="preserve">FRANCISCO JAVIER TAMAYO TABARES                      </w:t>
      </w:r>
    </w:p>
    <w:p w:rsidR="00601B36" w:rsidRDefault="00BB6FB9" w:rsidP="00C65B37">
      <w:pPr>
        <w:spacing w:line="276" w:lineRule="auto"/>
        <w:jc w:val="both"/>
        <w:rPr>
          <w:rFonts w:ascii="Arial" w:hAnsi="Arial" w:cs="Arial"/>
          <w:sz w:val="23"/>
          <w:szCs w:val="23"/>
          <w:lang w:val="es-ES"/>
        </w:rPr>
      </w:pPr>
      <w:r w:rsidRPr="00BB6FB9">
        <w:rPr>
          <w:rFonts w:ascii="Arial" w:hAnsi="Arial" w:cs="Arial"/>
          <w:sz w:val="23"/>
          <w:szCs w:val="23"/>
          <w:lang w:val="es-ES"/>
        </w:rPr>
        <w:t xml:space="preserve">                   Magistrado                                                         </w:t>
      </w:r>
      <w:proofErr w:type="spellStart"/>
      <w:r w:rsidRPr="00BB6FB9">
        <w:rPr>
          <w:rFonts w:ascii="Arial" w:hAnsi="Arial" w:cs="Arial"/>
          <w:sz w:val="23"/>
          <w:szCs w:val="23"/>
          <w:lang w:val="es-ES"/>
        </w:rPr>
        <w:t>Magistrado</w:t>
      </w:r>
      <w:proofErr w:type="spellEnd"/>
    </w:p>
    <w:p w:rsidR="00F14362" w:rsidRDefault="00F174EF" w:rsidP="00C65B37">
      <w:pPr>
        <w:spacing w:line="276" w:lineRule="auto"/>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04412A">
        <w:rPr>
          <w:rFonts w:ascii="Arial" w:hAnsi="Arial" w:cs="Arial"/>
          <w:sz w:val="23"/>
          <w:szCs w:val="23"/>
          <w:lang w:val="es-ES"/>
        </w:rPr>
        <w:t>S</w:t>
      </w:r>
      <w:r>
        <w:rPr>
          <w:rFonts w:ascii="Arial" w:hAnsi="Arial" w:cs="Arial"/>
          <w:sz w:val="23"/>
          <w:szCs w:val="23"/>
          <w:lang w:val="es-ES"/>
        </w:rPr>
        <w:t>alva voto)</w:t>
      </w:r>
      <w:bookmarkStart w:id="0" w:name="_GoBack"/>
      <w:bookmarkEnd w:id="0"/>
    </w:p>
    <w:sectPr w:rsidR="00F14362" w:rsidSect="0070515F">
      <w:headerReference w:type="default" r:id="rId11"/>
      <w:footerReference w:type="even" r:id="rId12"/>
      <w:footerReference w:type="default" r:id="rId13"/>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67" w:rsidRDefault="004D5967" w:rsidP="00226D5F">
      <w:r>
        <w:separator/>
      </w:r>
    </w:p>
  </w:endnote>
  <w:endnote w:type="continuationSeparator" w:id="0">
    <w:p w:rsidR="004D5967" w:rsidRDefault="004D596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27" w:rsidRDefault="007E6B2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6B27" w:rsidRDefault="007E6B27"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27" w:rsidRPr="00837E98" w:rsidRDefault="007E6B27" w:rsidP="00B131F4">
    <w:pPr>
      <w:pStyle w:val="Piedepgina"/>
      <w:framePr w:wrap="around" w:vAnchor="text" w:hAnchor="margin" w:xAlign="right" w:y="1"/>
      <w:rPr>
        <w:rStyle w:val="Nmerodepgina"/>
        <w:rFonts w:ascii="Arial" w:hAnsi="Arial" w:cs="Arial"/>
        <w:sz w:val="20"/>
      </w:rPr>
    </w:pPr>
    <w:r w:rsidRPr="00837E98">
      <w:rPr>
        <w:rStyle w:val="Nmerodepgina"/>
        <w:rFonts w:ascii="Arial" w:hAnsi="Arial" w:cs="Arial"/>
        <w:sz w:val="20"/>
      </w:rPr>
      <w:fldChar w:fldCharType="begin"/>
    </w:r>
    <w:r w:rsidRPr="00837E98">
      <w:rPr>
        <w:rStyle w:val="Nmerodepgina"/>
        <w:rFonts w:ascii="Arial" w:hAnsi="Arial" w:cs="Arial"/>
        <w:sz w:val="20"/>
      </w:rPr>
      <w:instrText xml:space="preserve">PAGE  </w:instrText>
    </w:r>
    <w:r w:rsidRPr="00837E98">
      <w:rPr>
        <w:rStyle w:val="Nmerodepgina"/>
        <w:rFonts w:ascii="Arial" w:hAnsi="Arial" w:cs="Arial"/>
        <w:sz w:val="20"/>
      </w:rPr>
      <w:fldChar w:fldCharType="separate"/>
    </w:r>
    <w:r w:rsidR="00FD700C">
      <w:rPr>
        <w:rStyle w:val="Nmerodepgina"/>
        <w:rFonts w:ascii="Arial" w:hAnsi="Arial" w:cs="Arial"/>
        <w:noProof/>
        <w:sz w:val="20"/>
      </w:rPr>
      <w:t>8</w:t>
    </w:r>
    <w:r w:rsidRPr="00837E98">
      <w:rPr>
        <w:rStyle w:val="Nmerodepgina"/>
        <w:rFonts w:ascii="Arial" w:hAnsi="Arial" w:cs="Arial"/>
        <w:sz w:val="20"/>
      </w:rPr>
      <w:fldChar w:fldCharType="end"/>
    </w:r>
  </w:p>
  <w:p w:rsidR="007E6B27" w:rsidRDefault="007E6B27"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67" w:rsidRDefault="004D5967" w:rsidP="00226D5F">
      <w:r>
        <w:separator/>
      </w:r>
    </w:p>
  </w:footnote>
  <w:footnote w:type="continuationSeparator" w:id="0">
    <w:p w:rsidR="004D5967" w:rsidRDefault="004D5967" w:rsidP="00226D5F">
      <w:r>
        <w:continuationSeparator/>
      </w:r>
    </w:p>
  </w:footnote>
  <w:footnote w:id="1">
    <w:p w:rsidR="007E6B27" w:rsidRPr="00837E98" w:rsidRDefault="007E6B27" w:rsidP="008078F7">
      <w:pPr>
        <w:pStyle w:val="Textonotapie"/>
        <w:jc w:val="both"/>
        <w:rPr>
          <w:rFonts w:ascii="Arial" w:hAnsi="Arial" w:cs="Arial"/>
          <w:sz w:val="18"/>
          <w:szCs w:val="18"/>
          <w:lang w:val="es-AR"/>
        </w:rPr>
      </w:pPr>
      <w:r w:rsidRPr="00837E98">
        <w:rPr>
          <w:rStyle w:val="Refdenotaalpie"/>
          <w:rFonts w:ascii="Arial" w:hAnsi="Arial" w:cs="Arial"/>
          <w:sz w:val="18"/>
          <w:szCs w:val="18"/>
        </w:rPr>
        <w:footnoteRef/>
      </w:r>
      <w:r w:rsidRPr="00837E98">
        <w:rPr>
          <w:rFonts w:ascii="Arial" w:hAnsi="Arial" w:cs="Arial"/>
          <w:sz w:val="18"/>
          <w:szCs w:val="18"/>
        </w:rPr>
        <w:t xml:space="preserve"> </w:t>
      </w:r>
      <w:r w:rsidRPr="00837E98">
        <w:rPr>
          <w:rFonts w:ascii="Arial" w:hAnsi="Arial" w:cs="Arial"/>
          <w:color w:val="000000"/>
          <w:sz w:val="18"/>
          <w:szCs w:val="18"/>
          <w:lang w:val="es-ES"/>
        </w:rPr>
        <w:t>CORTE SUPREMA DE JUSTICIA. Sala de Casación Laboral</w:t>
      </w:r>
      <w:r w:rsidRPr="00837E98">
        <w:rPr>
          <w:rFonts w:ascii="Arial" w:hAnsi="Arial" w:cs="Arial"/>
          <w:sz w:val="18"/>
          <w:szCs w:val="18"/>
        </w:rPr>
        <w:t>. Sentencia del 14/06/1973.</w:t>
      </w:r>
    </w:p>
  </w:footnote>
  <w:footnote w:id="2">
    <w:p w:rsidR="00415DDA" w:rsidRPr="00967378" w:rsidRDefault="00415DDA" w:rsidP="00967378">
      <w:pPr>
        <w:pStyle w:val="Textonotapie"/>
        <w:rPr>
          <w:rFonts w:ascii="Arial" w:hAnsi="Arial" w:cs="Arial"/>
          <w:color w:val="000000"/>
          <w:sz w:val="18"/>
          <w:lang w:val="es-ES"/>
        </w:rPr>
      </w:pPr>
      <w:r w:rsidRPr="00837E98">
        <w:rPr>
          <w:rStyle w:val="Refdenotaalpie"/>
          <w:rFonts w:ascii="Arial" w:hAnsi="Arial" w:cs="Arial"/>
          <w:sz w:val="18"/>
          <w:szCs w:val="18"/>
        </w:rPr>
        <w:footnoteRef/>
      </w:r>
      <w:r w:rsidRPr="00967378">
        <w:rPr>
          <w:rStyle w:val="Refdenotaalpie"/>
          <w:rFonts w:ascii="Arial" w:hAnsi="Arial" w:cs="Arial"/>
          <w:sz w:val="18"/>
          <w:szCs w:val="18"/>
        </w:rPr>
        <w:t xml:space="preserve"> </w:t>
      </w:r>
      <w:r w:rsidR="00571E73" w:rsidRPr="00967378">
        <w:rPr>
          <w:rFonts w:ascii="Arial" w:hAnsi="Arial" w:cs="Arial"/>
          <w:color w:val="000000"/>
          <w:sz w:val="18"/>
          <w:lang w:val="es-ES"/>
        </w:rPr>
        <w:t>C</w:t>
      </w:r>
      <w:r w:rsidR="0012585D" w:rsidRPr="00967378">
        <w:rPr>
          <w:rFonts w:ascii="Arial" w:hAnsi="Arial" w:cs="Arial"/>
          <w:color w:val="000000"/>
          <w:sz w:val="18"/>
          <w:lang w:val="es-ES"/>
        </w:rPr>
        <w:t>SJ</w:t>
      </w:r>
      <w:r w:rsidR="00571E73" w:rsidRPr="00967378">
        <w:rPr>
          <w:rFonts w:ascii="Arial" w:hAnsi="Arial" w:cs="Arial"/>
          <w:color w:val="000000"/>
          <w:sz w:val="18"/>
          <w:lang w:val="es-ES"/>
        </w:rPr>
        <w:t xml:space="preserve">. </w:t>
      </w:r>
      <w:proofErr w:type="spellStart"/>
      <w:r w:rsidR="00571E73" w:rsidRPr="00967378">
        <w:rPr>
          <w:rFonts w:ascii="Arial" w:hAnsi="Arial" w:cs="Arial"/>
          <w:color w:val="000000"/>
          <w:sz w:val="18"/>
          <w:lang w:val="es-ES"/>
        </w:rPr>
        <w:t>S</w:t>
      </w:r>
      <w:r w:rsidR="0012585D" w:rsidRPr="00967378">
        <w:rPr>
          <w:rFonts w:ascii="Arial" w:hAnsi="Arial" w:cs="Arial"/>
          <w:color w:val="000000"/>
          <w:sz w:val="18"/>
          <w:lang w:val="es-ES"/>
        </w:rPr>
        <w:t>CL</w:t>
      </w:r>
      <w:proofErr w:type="spellEnd"/>
      <w:r w:rsidR="00FC1B8B" w:rsidRPr="00967378">
        <w:rPr>
          <w:rFonts w:ascii="Arial" w:hAnsi="Arial" w:cs="Arial"/>
          <w:color w:val="000000"/>
          <w:sz w:val="18"/>
          <w:lang w:val="es-ES"/>
        </w:rPr>
        <w:t>,</w:t>
      </w:r>
      <w:r w:rsidR="00571E73" w:rsidRPr="00967378">
        <w:rPr>
          <w:rFonts w:ascii="Arial" w:eastAsia="Arial" w:hAnsi="Arial" w:cs="Arial"/>
          <w:color w:val="000000"/>
          <w:sz w:val="18"/>
          <w:lang w:val="es-ES"/>
        </w:rPr>
        <w:t xml:space="preserve"> </w:t>
      </w:r>
      <w:r w:rsidRPr="00967378">
        <w:rPr>
          <w:rFonts w:ascii="Arial" w:eastAsia="Arial" w:hAnsi="Arial" w:cs="Arial"/>
          <w:color w:val="000000"/>
          <w:sz w:val="18"/>
          <w:lang w:val="es-ES"/>
        </w:rPr>
        <w:t xml:space="preserve">sentencia del </w:t>
      </w:r>
      <w:r w:rsidR="0012585D" w:rsidRPr="00967378">
        <w:rPr>
          <w:rFonts w:ascii="Arial" w:eastAsia="Arial" w:hAnsi="Arial" w:cs="Arial"/>
          <w:color w:val="000000"/>
          <w:sz w:val="18"/>
          <w:lang w:val="es-ES"/>
        </w:rPr>
        <w:t>0</w:t>
      </w:r>
      <w:r w:rsidRPr="00967378">
        <w:rPr>
          <w:rFonts w:ascii="Arial" w:eastAsia="Arial" w:hAnsi="Arial" w:cs="Arial"/>
          <w:color w:val="000000"/>
          <w:sz w:val="18"/>
          <w:lang w:val="es-ES"/>
        </w:rPr>
        <w:t>4</w:t>
      </w:r>
      <w:r w:rsidR="0012585D" w:rsidRPr="00967378">
        <w:rPr>
          <w:rFonts w:ascii="Arial" w:eastAsia="Arial" w:hAnsi="Arial" w:cs="Arial"/>
          <w:color w:val="000000"/>
          <w:sz w:val="18"/>
          <w:lang w:val="es-ES"/>
        </w:rPr>
        <w:t>/05/</w:t>
      </w:r>
      <w:r w:rsidRPr="00967378">
        <w:rPr>
          <w:rFonts w:ascii="Arial" w:eastAsia="Arial" w:hAnsi="Arial" w:cs="Arial"/>
          <w:color w:val="000000"/>
          <w:sz w:val="18"/>
          <w:lang w:val="es-ES"/>
        </w:rPr>
        <w:t xml:space="preserve">2001, </w:t>
      </w:r>
      <w:r w:rsidR="0012585D" w:rsidRPr="00967378">
        <w:rPr>
          <w:rFonts w:ascii="Arial" w:eastAsia="Arial" w:hAnsi="Arial" w:cs="Arial"/>
          <w:color w:val="000000"/>
          <w:sz w:val="18"/>
          <w:lang w:val="es-ES"/>
        </w:rPr>
        <w:t xml:space="preserve">M.P. </w:t>
      </w:r>
      <w:r w:rsidRPr="00967378">
        <w:rPr>
          <w:rFonts w:ascii="Arial" w:eastAsia="Arial" w:hAnsi="Arial" w:cs="Arial"/>
          <w:color w:val="000000"/>
          <w:sz w:val="18"/>
          <w:lang w:val="es-ES"/>
        </w:rPr>
        <w:t xml:space="preserve">José Roberto Herrera Vergara, radicación 15.678, Posición que ha sido reiterada en sentencias SL-11661-15, radicadas No. 50249, y la </w:t>
      </w:r>
      <w:proofErr w:type="spellStart"/>
      <w:r w:rsidRPr="00967378">
        <w:rPr>
          <w:rFonts w:ascii="Arial" w:eastAsia="Arial" w:hAnsi="Arial" w:cs="Arial"/>
          <w:color w:val="000000"/>
          <w:sz w:val="18"/>
          <w:lang w:val="es-ES"/>
        </w:rPr>
        <w:t>SL</w:t>
      </w:r>
      <w:proofErr w:type="spellEnd"/>
      <w:r w:rsidRPr="00967378">
        <w:rPr>
          <w:rFonts w:ascii="Arial" w:eastAsia="Arial" w:hAnsi="Arial" w:cs="Arial"/>
          <w:color w:val="000000"/>
          <w:sz w:val="18"/>
          <w:lang w:val="es-ES"/>
        </w:rPr>
        <w:t xml:space="preserve"> 9801-15, radicado No. 44519.</w:t>
      </w:r>
    </w:p>
  </w:footnote>
  <w:footnote w:id="3">
    <w:p w:rsidR="00177E36" w:rsidRPr="00837E98" w:rsidRDefault="00177E36">
      <w:pPr>
        <w:pStyle w:val="Textonotapie"/>
        <w:rPr>
          <w:rFonts w:ascii="Arial" w:hAnsi="Arial" w:cs="Arial"/>
          <w:sz w:val="18"/>
          <w:szCs w:val="18"/>
          <w:lang w:val="es-CO"/>
        </w:rPr>
      </w:pPr>
      <w:r w:rsidRPr="00837E98">
        <w:rPr>
          <w:rStyle w:val="Refdenotaalpie"/>
          <w:rFonts w:ascii="Arial" w:hAnsi="Arial" w:cs="Arial"/>
          <w:sz w:val="18"/>
          <w:szCs w:val="18"/>
        </w:rPr>
        <w:footnoteRef/>
      </w:r>
      <w:r w:rsidRPr="00837E98">
        <w:rPr>
          <w:rFonts w:ascii="Arial" w:hAnsi="Arial" w:cs="Arial"/>
          <w:sz w:val="18"/>
          <w:szCs w:val="18"/>
        </w:rPr>
        <w:t xml:space="preserve"> </w:t>
      </w:r>
      <w:proofErr w:type="spellStart"/>
      <w:r w:rsidRPr="00837E98">
        <w:rPr>
          <w:rFonts w:ascii="Arial" w:hAnsi="Arial" w:cs="Arial"/>
          <w:sz w:val="18"/>
          <w:szCs w:val="18"/>
          <w:lang w:val="es-CO"/>
        </w:rPr>
        <w:t>Sent</w:t>
      </w:r>
      <w:proofErr w:type="spellEnd"/>
      <w:r w:rsidRPr="00837E98">
        <w:rPr>
          <w:rFonts w:ascii="Arial" w:hAnsi="Arial" w:cs="Arial"/>
          <w:sz w:val="18"/>
          <w:szCs w:val="18"/>
          <w:lang w:val="es-CO"/>
        </w:rPr>
        <w:t xml:space="preserve">. Cas. </w:t>
      </w:r>
      <w:proofErr w:type="spellStart"/>
      <w:r w:rsidRPr="00837E98">
        <w:rPr>
          <w:rFonts w:ascii="Arial" w:hAnsi="Arial" w:cs="Arial"/>
          <w:sz w:val="18"/>
          <w:szCs w:val="18"/>
          <w:lang w:val="es-CO"/>
        </w:rPr>
        <w:t>Lab</w:t>
      </w:r>
      <w:proofErr w:type="spellEnd"/>
      <w:r w:rsidRPr="00837E98">
        <w:rPr>
          <w:rFonts w:ascii="Arial" w:hAnsi="Arial" w:cs="Arial"/>
          <w:sz w:val="18"/>
          <w:szCs w:val="18"/>
          <w:lang w:val="es-CO"/>
        </w:rPr>
        <w:t xml:space="preserve">. de 08/02/2006, rad. </w:t>
      </w:r>
      <w:r w:rsidR="00904BCC" w:rsidRPr="00837E98">
        <w:rPr>
          <w:rFonts w:ascii="Arial" w:hAnsi="Arial" w:cs="Arial"/>
          <w:sz w:val="18"/>
          <w:szCs w:val="18"/>
          <w:lang w:val="es-CO"/>
        </w:rPr>
        <w:t>26670.</w:t>
      </w:r>
    </w:p>
  </w:footnote>
  <w:footnote w:id="4">
    <w:p w:rsidR="00177E36" w:rsidRPr="00837E98" w:rsidRDefault="00177E36">
      <w:pPr>
        <w:pStyle w:val="Textonotapie"/>
        <w:rPr>
          <w:rFonts w:ascii="Arial" w:hAnsi="Arial" w:cs="Arial"/>
          <w:sz w:val="18"/>
          <w:szCs w:val="18"/>
          <w:lang w:val="es-CO"/>
        </w:rPr>
      </w:pPr>
      <w:r w:rsidRPr="00837E98">
        <w:rPr>
          <w:rStyle w:val="Refdenotaalpie"/>
          <w:rFonts w:ascii="Arial" w:hAnsi="Arial" w:cs="Arial"/>
          <w:sz w:val="18"/>
          <w:szCs w:val="18"/>
        </w:rPr>
        <w:footnoteRef/>
      </w:r>
      <w:r w:rsidRPr="00837E98">
        <w:rPr>
          <w:rFonts w:ascii="Arial" w:hAnsi="Arial" w:cs="Arial"/>
          <w:sz w:val="18"/>
          <w:szCs w:val="18"/>
        </w:rPr>
        <w:t xml:space="preserve"> </w:t>
      </w:r>
      <w:proofErr w:type="spellStart"/>
      <w:r w:rsidRPr="00837E98">
        <w:rPr>
          <w:rFonts w:ascii="Arial" w:hAnsi="Arial" w:cs="Arial"/>
          <w:sz w:val="18"/>
          <w:szCs w:val="18"/>
          <w:lang w:val="es-CO"/>
        </w:rPr>
        <w:t>Sent</w:t>
      </w:r>
      <w:proofErr w:type="spellEnd"/>
      <w:r w:rsidRPr="00837E98">
        <w:rPr>
          <w:rFonts w:ascii="Arial" w:hAnsi="Arial" w:cs="Arial"/>
          <w:sz w:val="18"/>
          <w:szCs w:val="18"/>
          <w:lang w:val="es-CO"/>
        </w:rPr>
        <w:t xml:space="preserve">. Cas. </w:t>
      </w:r>
      <w:proofErr w:type="spellStart"/>
      <w:r w:rsidRPr="00837E98">
        <w:rPr>
          <w:rFonts w:ascii="Arial" w:hAnsi="Arial" w:cs="Arial"/>
          <w:sz w:val="18"/>
          <w:szCs w:val="18"/>
          <w:lang w:val="es-CO"/>
        </w:rPr>
        <w:t>Lab</w:t>
      </w:r>
      <w:proofErr w:type="spellEnd"/>
      <w:r w:rsidRPr="00837E98">
        <w:rPr>
          <w:rFonts w:ascii="Arial" w:hAnsi="Arial" w:cs="Arial"/>
          <w:sz w:val="18"/>
          <w:szCs w:val="18"/>
          <w:lang w:val="es-CO"/>
        </w:rPr>
        <w:t>. de 22/10/2014, rad. 40604, SL14481-2014.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27" w:rsidRPr="00174E3F" w:rsidRDefault="007E6B27"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7E6B27" w:rsidRDefault="007E6B27" w:rsidP="00174E3F">
    <w:pPr>
      <w:pStyle w:val="Encabezado"/>
      <w:jc w:val="center"/>
      <w:rPr>
        <w:rFonts w:ascii="Arial" w:hAnsi="Arial" w:cs="Arial"/>
        <w:sz w:val="18"/>
        <w:szCs w:val="18"/>
      </w:rPr>
    </w:pPr>
    <w:r>
      <w:rPr>
        <w:rFonts w:ascii="Arial" w:hAnsi="Arial" w:cs="Arial"/>
        <w:sz w:val="18"/>
        <w:szCs w:val="18"/>
      </w:rPr>
      <w:t>66001-31-05-002-2016-00373-</w:t>
    </w:r>
    <w:r w:rsidRPr="00174E3F">
      <w:rPr>
        <w:rFonts w:ascii="Arial" w:hAnsi="Arial" w:cs="Arial"/>
        <w:sz w:val="18"/>
        <w:szCs w:val="18"/>
      </w:rPr>
      <w:t>01</w:t>
    </w:r>
  </w:p>
  <w:p w:rsidR="007E6B27" w:rsidRPr="009A632F" w:rsidRDefault="007E6B27" w:rsidP="00174E3F">
    <w:pPr>
      <w:pStyle w:val="Encabezado"/>
      <w:jc w:val="center"/>
      <w:rPr>
        <w:rFonts w:ascii="Arial" w:hAnsi="Arial" w:cs="Arial"/>
        <w:sz w:val="18"/>
        <w:szCs w:val="18"/>
      </w:rPr>
    </w:pPr>
    <w:r>
      <w:rPr>
        <w:rFonts w:ascii="Arial" w:hAnsi="Arial" w:cs="Arial"/>
        <w:sz w:val="18"/>
        <w:szCs w:val="18"/>
      </w:rPr>
      <w:t>Nelson José Bedoya Sánchez</w:t>
    </w:r>
    <w:r w:rsidRPr="009A632F">
      <w:rPr>
        <w:rFonts w:ascii="Arial" w:hAnsi="Arial" w:cs="Arial"/>
        <w:sz w:val="18"/>
        <w:szCs w:val="18"/>
      </w:rPr>
      <w:t xml:space="preserve"> </w:t>
    </w:r>
    <w:r>
      <w:rPr>
        <w:rFonts w:ascii="Arial" w:hAnsi="Arial" w:cs="Arial"/>
        <w:sz w:val="18"/>
        <w:szCs w:val="18"/>
      </w:rPr>
      <w:t>vs</w:t>
    </w:r>
    <w:r w:rsidRPr="009A632F">
      <w:rPr>
        <w:rFonts w:ascii="Arial" w:hAnsi="Arial" w:cs="Arial"/>
        <w:sz w:val="18"/>
        <w:szCs w:val="18"/>
      </w:rPr>
      <w:t xml:space="preserve"> </w:t>
    </w:r>
    <w:proofErr w:type="spellStart"/>
    <w:r>
      <w:rPr>
        <w:rFonts w:ascii="Arial" w:hAnsi="Arial" w:cs="Arial"/>
        <w:sz w:val="18"/>
        <w:szCs w:val="18"/>
      </w:rPr>
      <w:t>Comfamiliar</w:t>
    </w:r>
    <w:proofErr w:type="spellEnd"/>
    <w:r>
      <w:rPr>
        <w:rFonts w:ascii="Arial" w:hAnsi="Arial" w:cs="Arial"/>
        <w:sz w:val="18"/>
        <w:szCs w:val="18"/>
      </w:rPr>
      <w:t xml:space="preserve">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A6D7C63"/>
    <w:multiLevelType w:val="hybridMultilevel"/>
    <w:tmpl w:val="D904095C"/>
    <w:lvl w:ilvl="0" w:tplc="6D5A9A5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3"/>
  </w:num>
  <w:num w:numId="5">
    <w:abstractNumId w:val="0"/>
  </w:num>
  <w:num w:numId="6">
    <w:abstractNumId w:val="12"/>
  </w:num>
  <w:num w:numId="7">
    <w:abstractNumId w:val="1"/>
  </w:num>
  <w:num w:numId="8">
    <w:abstractNumId w:val="9"/>
  </w:num>
  <w:num w:numId="9">
    <w:abstractNumId w:val="11"/>
  </w:num>
  <w:num w:numId="10">
    <w:abstractNumId w:val="14"/>
  </w:num>
  <w:num w:numId="11">
    <w:abstractNumId w:val="2"/>
  </w:num>
  <w:num w:numId="12">
    <w:abstractNumId w:val="10"/>
  </w:num>
  <w:num w:numId="13">
    <w:abstractNumId w:val="5"/>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2260"/>
    <w:rsid w:val="00004162"/>
    <w:rsid w:val="0000444D"/>
    <w:rsid w:val="00004460"/>
    <w:rsid w:val="000045D7"/>
    <w:rsid w:val="0000482E"/>
    <w:rsid w:val="00004863"/>
    <w:rsid w:val="00004BFA"/>
    <w:rsid w:val="0000532D"/>
    <w:rsid w:val="000055D0"/>
    <w:rsid w:val="0000581C"/>
    <w:rsid w:val="000058D6"/>
    <w:rsid w:val="00005D3D"/>
    <w:rsid w:val="0000648E"/>
    <w:rsid w:val="0000659D"/>
    <w:rsid w:val="000068A1"/>
    <w:rsid w:val="000076FC"/>
    <w:rsid w:val="00007B72"/>
    <w:rsid w:val="000107F4"/>
    <w:rsid w:val="00010CF9"/>
    <w:rsid w:val="0001168A"/>
    <w:rsid w:val="0001336B"/>
    <w:rsid w:val="0001390C"/>
    <w:rsid w:val="00013DE6"/>
    <w:rsid w:val="00014C37"/>
    <w:rsid w:val="00014E00"/>
    <w:rsid w:val="0001548D"/>
    <w:rsid w:val="000157D2"/>
    <w:rsid w:val="00016168"/>
    <w:rsid w:val="0001617F"/>
    <w:rsid w:val="000171A8"/>
    <w:rsid w:val="00017D74"/>
    <w:rsid w:val="00020453"/>
    <w:rsid w:val="00020667"/>
    <w:rsid w:val="000209D0"/>
    <w:rsid w:val="00021706"/>
    <w:rsid w:val="00021CB6"/>
    <w:rsid w:val="00022BA2"/>
    <w:rsid w:val="00025B88"/>
    <w:rsid w:val="00025D53"/>
    <w:rsid w:val="00026BC6"/>
    <w:rsid w:val="00027CE4"/>
    <w:rsid w:val="0003084E"/>
    <w:rsid w:val="000308B1"/>
    <w:rsid w:val="00030AA8"/>
    <w:rsid w:val="00030E6C"/>
    <w:rsid w:val="00030EF5"/>
    <w:rsid w:val="00031E34"/>
    <w:rsid w:val="00033C51"/>
    <w:rsid w:val="000344FD"/>
    <w:rsid w:val="00035A5C"/>
    <w:rsid w:val="000370AA"/>
    <w:rsid w:val="000408A8"/>
    <w:rsid w:val="00040E9A"/>
    <w:rsid w:val="0004265C"/>
    <w:rsid w:val="000429E7"/>
    <w:rsid w:val="000437EE"/>
    <w:rsid w:val="000438F7"/>
    <w:rsid w:val="00043926"/>
    <w:rsid w:val="0004412A"/>
    <w:rsid w:val="00044B01"/>
    <w:rsid w:val="00044CAC"/>
    <w:rsid w:val="00044DA1"/>
    <w:rsid w:val="00045E25"/>
    <w:rsid w:val="0004692E"/>
    <w:rsid w:val="0004719C"/>
    <w:rsid w:val="00050804"/>
    <w:rsid w:val="00052F05"/>
    <w:rsid w:val="000536C1"/>
    <w:rsid w:val="00053E26"/>
    <w:rsid w:val="000543E9"/>
    <w:rsid w:val="00054DEF"/>
    <w:rsid w:val="0005500E"/>
    <w:rsid w:val="00055724"/>
    <w:rsid w:val="000566AD"/>
    <w:rsid w:val="00056C4A"/>
    <w:rsid w:val="00056D9C"/>
    <w:rsid w:val="00057890"/>
    <w:rsid w:val="00060714"/>
    <w:rsid w:val="000608A6"/>
    <w:rsid w:val="0006136C"/>
    <w:rsid w:val="0006168D"/>
    <w:rsid w:val="000627B1"/>
    <w:rsid w:val="00062B0E"/>
    <w:rsid w:val="0006317E"/>
    <w:rsid w:val="00063358"/>
    <w:rsid w:val="00063A72"/>
    <w:rsid w:val="00064111"/>
    <w:rsid w:val="00065018"/>
    <w:rsid w:val="0006565D"/>
    <w:rsid w:val="00067CEA"/>
    <w:rsid w:val="00070204"/>
    <w:rsid w:val="000704ED"/>
    <w:rsid w:val="000717AD"/>
    <w:rsid w:val="000724B7"/>
    <w:rsid w:val="00072770"/>
    <w:rsid w:val="00073CE5"/>
    <w:rsid w:val="00074773"/>
    <w:rsid w:val="000757B2"/>
    <w:rsid w:val="000760DA"/>
    <w:rsid w:val="000764CA"/>
    <w:rsid w:val="00076D1F"/>
    <w:rsid w:val="000778FC"/>
    <w:rsid w:val="00077B62"/>
    <w:rsid w:val="00080570"/>
    <w:rsid w:val="00080A4E"/>
    <w:rsid w:val="00081200"/>
    <w:rsid w:val="00081E2F"/>
    <w:rsid w:val="000822FC"/>
    <w:rsid w:val="00082409"/>
    <w:rsid w:val="00082441"/>
    <w:rsid w:val="00082AEB"/>
    <w:rsid w:val="00083667"/>
    <w:rsid w:val="00083C9A"/>
    <w:rsid w:val="00083F12"/>
    <w:rsid w:val="00084719"/>
    <w:rsid w:val="00086D66"/>
    <w:rsid w:val="00090058"/>
    <w:rsid w:val="000918FC"/>
    <w:rsid w:val="000922D0"/>
    <w:rsid w:val="000926C1"/>
    <w:rsid w:val="00094379"/>
    <w:rsid w:val="00094A3E"/>
    <w:rsid w:val="00094EC2"/>
    <w:rsid w:val="00095AFA"/>
    <w:rsid w:val="00095E59"/>
    <w:rsid w:val="000968A6"/>
    <w:rsid w:val="00097989"/>
    <w:rsid w:val="00097AC2"/>
    <w:rsid w:val="000A034E"/>
    <w:rsid w:val="000A1607"/>
    <w:rsid w:val="000A1C34"/>
    <w:rsid w:val="000A1DFB"/>
    <w:rsid w:val="000A22F1"/>
    <w:rsid w:val="000A2954"/>
    <w:rsid w:val="000A2F6A"/>
    <w:rsid w:val="000A30D7"/>
    <w:rsid w:val="000A397D"/>
    <w:rsid w:val="000A4845"/>
    <w:rsid w:val="000A5062"/>
    <w:rsid w:val="000A6A53"/>
    <w:rsid w:val="000A73CA"/>
    <w:rsid w:val="000B0702"/>
    <w:rsid w:val="000B0CA6"/>
    <w:rsid w:val="000B1CE1"/>
    <w:rsid w:val="000B2A93"/>
    <w:rsid w:val="000B2CB5"/>
    <w:rsid w:val="000B32E0"/>
    <w:rsid w:val="000B34D9"/>
    <w:rsid w:val="000B35E1"/>
    <w:rsid w:val="000B4E15"/>
    <w:rsid w:val="000B67F1"/>
    <w:rsid w:val="000B6A8B"/>
    <w:rsid w:val="000B6B7C"/>
    <w:rsid w:val="000B6F53"/>
    <w:rsid w:val="000C08B1"/>
    <w:rsid w:val="000C0A51"/>
    <w:rsid w:val="000C1E03"/>
    <w:rsid w:val="000C441D"/>
    <w:rsid w:val="000C46E7"/>
    <w:rsid w:val="000C4828"/>
    <w:rsid w:val="000C4B9C"/>
    <w:rsid w:val="000C5212"/>
    <w:rsid w:val="000C575F"/>
    <w:rsid w:val="000C599A"/>
    <w:rsid w:val="000C5ACA"/>
    <w:rsid w:val="000C61C0"/>
    <w:rsid w:val="000C6A31"/>
    <w:rsid w:val="000C7AFB"/>
    <w:rsid w:val="000D05A1"/>
    <w:rsid w:val="000D0CEE"/>
    <w:rsid w:val="000D3DAC"/>
    <w:rsid w:val="000D515A"/>
    <w:rsid w:val="000D56AF"/>
    <w:rsid w:val="000D56F1"/>
    <w:rsid w:val="000D6C2A"/>
    <w:rsid w:val="000D6CDF"/>
    <w:rsid w:val="000D7145"/>
    <w:rsid w:val="000E1EBD"/>
    <w:rsid w:val="000E3C0F"/>
    <w:rsid w:val="000E3C92"/>
    <w:rsid w:val="000E4151"/>
    <w:rsid w:val="000E54DE"/>
    <w:rsid w:val="000E6352"/>
    <w:rsid w:val="000E6F30"/>
    <w:rsid w:val="000E6FC6"/>
    <w:rsid w:val="000E70EB"/>
    <w:rsid w:val="000E71C0"/>
    <w:rsid w:val="000E739C"/>
    <w:rsid w:val="000E7687"/>
    <w:rsid w:val="000E7F42"/>
    <w:rsid w:val="000F0485"/>
    <w:rsid w:val="000F09A6"/>
    <w:rsid w:val="000F1130"/>
    <w:rsid w:val="000F1A3A"/>
    <w:rsid w:val="000F2120"/>
    <w:rsid w:val="000F255A"/>
    <w:rsid w:val="000F358E"/>
    <w:rsid w:val="000F44F4"/>
    <w:rsid w:val="000F5775"/>
    <w:rsid w:val="000F6DE5"/>
    <w:rsid w:val="000F7A95"/>
    <w:rsid w:val="000F7AC0"/>
    <w:rsid w:val="000F7D56"/>
    <w:rsid w:val="00100760"/>
    <w:rsid w:val="00100B06"/>
    <w:rsid w:val="00101DEB"/>
    <w:rsid w:val="00103F16"/>
    <w:rsid w:val="00104110"/>
    <w:rsid w:val="00104BD2"/>
    <w:rsid w:val="001053E1"/>
    <w:rsid w:val="0010577A"/>
    <w:rsid w:val="00107D7A"/>
    <w:rsid w:val="0011064A"/>
    <w:rsid w:val="001112E5"/>
    <w:rsid w:val="0011138C"/>
    <w:rsid w:val="0011197E"/>
    <w:rsid w:val="00113167"/>
    <w:rsid w:val="00113ABA"/>
    <w:rsid w:val="00113BFF"/>
    <w:rsid w:val="00115A3C"/>
    <w:rsid w:val="00116108"/>
    <w:rsid w:val="00117C7C"/>
    <w:rsid w:val="00117D87"/>
    <w:rsid w:val="00120120"/>
    <w:rsid w:val="00120C76"/>
    <w:rsid w:val="00121188"/>
    <w:rsid w:val="0012145E"/>
    <w:rsid w:val="001225D6"/>
    <w:rsid w:val="00122A57"/>
    <w:rsid w:val="00123018"/>
    <w:rsid w:val="001238FE"/>
    <w:rsid w:val="00123C86"/>
    <w:rsid w:val="00123F9A"/>
    <w:rsid w:val="001241BE"/>
    <w:rsid w:val="0012585D"/>
    <w:rsid w:val="00126F7E"/>
    <w:rsid w:val="00127245"/>
    <w:rsid w:val="00127390"/>
    <w:rsid w:val="00127A38"/>
    <w:rsid w:val="00127AC6"/>
    <w:rsid w:val="00127AE7"/>
    <w:rsid w:val="00131426"/>
    <w:rsid w:val="00134393"/>
    <w:rsid w:val="00134C86"/>
    <w:rsid w:val="00135E16"/>
    <w:rsid w:val="00136DFB"/>
    <w:rsid w:val="00137242"/>
    <w:rsid w:val="00137A69"/>
    <w:rsid w:val="00137D16"/>
    <w:rsid w:val="001417EE"/>
    <w:rsid w:val="00142341"/>
    <w:rsid w:val="0014375B"/>
    <w:rsid w:val="00143831"/>
    <w:rsid w:val="00144158"/>
    <w:rsid w:val="00144D6B"/>
    <w:rsid w:val="00145359"/>
    <w:rsid w:val="001456EE"/>
    <w:rsid w:val="00145B22"/>
    <w:rsid w:val="001466B9"/>
    <w:rsid w:val="00146784"/>
    <w:rsid w:val="0015050F"/>
    <w:rsid w:val="00151624"/>
    <w:rsid w:val="00151A72"/>
    <w:rsid w:val="001537F9"/>
    <w:rsid w:val="00153F73"/>
    <w:rsid w:val="00154279"/>
    <w:rsid w:val="001557C9"/>
    <w:rsid w:val="00155DC7"/>
    <w:rsid w:val="00156B5B"/>
    <w:rsid w:val="00156CEE"/>
    <w:rsid w:val="0015732E"/>
    <w:rsid w:val="001574EC"/>
    <w:rsid w:val="001579DC"/>
    <w:rsid w:val="00160426"/>
    <w:rsid w:val="00162B4A"/>
    <w:rsid w:val="0016346E"/>
    <w:rsid w:val="00163804"/>
    <w:rsid w:val="00163F4B"/>
    <w:rsid w:val="00164368"/>
    <w:rsid w:val="00166012"/>
    <w:rsid w:val="001667FB"/>
    <w:rsid w:val="00167322"/>
    <w:rsid w:val="00171135"/>
    <w:rsid w:val="001711C6"/>
    <w:rsid w:val="001718DE"/>
    <w:rsid w:val="00171AD2"/>
    <w:rsid w:val="00171C56"/>
    <w:rsid w:val="00172834"/>
    <w:rsid w:val="00172E3F"/>
    <w:rsid w:val="00173807"/>
    <w:rsid w:val="001747B5"/>
    <w:rsid w:val="00174E3F"/>
    <w:rsid w:val="001751D4"/>
    <w:rsid w:val="00175285"/>
    <w:rsid w:val="001757A6"/>
    <w:rsid w:val="001759A2"/>
    <w:rsid w:val="00175DE7"/>
    <w:rsid w:val="00176115"/>
    <w:rsid w:val="0017795A"/>
    <w:rsid w:val="00177E36"/>
    <w:rsid w:val="00177F0B"/>
    <w:rsid w:val="001803C7"/>
    <w:rsid w:val="00180E01"/>
    <w:rsid w:val="0018171C"/>
    <w:rsid w:val="00182241"/>
    <w:rsid w:val="00182942"/>
    <w:rsid w:val="00183477"/>
    <w:rsid w:val="00183B1F"/>
    <w:rsid w:val="0018453C"/>
    <w:rsid w:val="001860EB"/>
    <w:rsid w:val="001900D4"/>
    <w:rsid w:val="0019036C"/>
    <w:rsid w:val="001903BA"/>
    <w:rsid w:val="00190626"/>
    <w:rsid w:val="00191232"/>
    <w:rsid w:val="00191372"/>
    <w:rsid w:val="00191E0F"/>
    <w:rsid w:val="00192BC2"/>
    <w:rsid w:val="0019369E"/>
    <w:rsid w:val="00193C74"/>
    <w:rsid w:val="00194FFF"/>
    <w:rsid w:val="001958CC"/>
    <w:rsid w:val="001A0025"/>
    <w:rsid w:val="001A0471"/>
    <w:rsid w:val="001A08A5"/>
    <w:rsid w:val="001A1124"/>
    <w:rsid w:val="001A1D6C"/>
    <w:rsid w:val="001A3928"/>
    <w:rsid w:val="001A40B7"/>
    <w:rsid w:val="001A4D21"/>
    <w:rsid w:val="001A7914"/>
    <w:rsid w:val="001B03FA"/>
    <w:rsid w:val="001B10E6"/>
    <w:rsid w:val="001B2BB0"/>
    <w:rsid w:val="001B316E"/>
    <w:rsid w:val="001B40EF"/>
    <w:rsid w:val="001B4C86"/>
    <w:rsid w:val="001B4CAB"/>
    <w:rsid w:val="001B4F7C"/>
    <w:rsid w:val="001B54C0"/>
    <w:rsid w:val="001B5EBD"/>
    <w:rsid w:val="001B5F10"/>
    <w:rsid w:val="001B78EE"/>
    <w:rsid w:val="001C145D"/>
    <w:rsid w:val="001C2D4B"/>
    <w:rsid w:val="001C2DE0"/>
    <w:rsid w:val="001C3630"/>
    <w:rsid w:val="001C3B81"/>
    <w:rsid w:val="001C3EDE"/>
    <w:rsid w:val="001C4C13"/>
    <w:rsid w:val="001C4D7F"/>
    <w:rsid w:val="001C6BB8"/>
    <w:rsid w:val="001D0041"/>
    <w:rsid w:val="001D141C"/>
    <w:rsid w:val="001D1FC7"/>
    <w:rsid w:val="001D3CDC"/>
    <w:rsid w:val="001D42DD"/>
    <w:rsid w:val="001D4A83"/>
    <w:rsid w:val="001D4CE7"/>
    <w:rsid w:val="001D5245"/>
    <w:rsid w:val="001D5517"/>
    <w:rsid w:val="001D5967"/>
    <w:rsid w:val="001D5BA4"/>
    <w:rsid w:val="001D6B6B"/>
    <w:rsid w:val="001D72DD"/>
    <w:rsid w:val="001D7B18"/>
    <w:rsid w:val="001E0313"/>
    <w:rsid w:val="001E04E5"/>
    <w:rsid w:val="001E270D"/>
    <w:rsid w:val="001E3135"/>
    <w:rsid w:val="001E324B"/>
    <w:rsid w:val="001E3575"/>
    <w:rsid w:val="001E389A"/>
    <w:rsid w:val="001E3CBE"/>
    <w:rsid w:val="001E42F1"/>
    <w:rsid w:val="001E4B5F"/>
    <w:rsid w:val="001E572D"/>
    <w:rsid w:val="001E5DFA"/>
    <w:rsid w:val="001E7276"/>
    <w:rsid w:val="001F040B"/>
    <w:rsid w:val="001F06F4"/>
    <w:rsid w:val="001F13EA"/>
    <w:rsid w:val="001F1B37"/>
    <w:rsid w:val="001F1B72"/>
    <w:rsid w:val="001F217B"/>
    <w:rsid w:val="001F346C"/>
    <w:rsid w:val="001F3D0D"/>
    <w:rsid w:val="001F4807"/>
    <w:rsid w:val="001F4D55"/>
    <w:rsid w:val="001F55F3"/>
    <w:rsid w:val="001F578E"/>
    <w:rsid w:val="001F59E1"/>
    <w:rsid w:val="001F7867"/>
    <w:rsid w:val="001F7DD2"/>
    <w:rsid w:val="002009BF"/>
    <w:rsid w:val="002013FC"/>
    <w:rsid w:val="00201499"/>
    <w:rsid w:val="00201940"/>
    <w:rsid w:val="00201DD6"/>
    <w:rsid w:val="00201FC8"/>
    <w:rsid w:val="00202DE2"/>
    <w:rsid w:val="002035BE"/>
    <w:rsid w:val="00203DBF"/>
    <w:rsid w:val="00203E4A"/>
    <w:rsid w:val="00204DF7"/>
    <w:rsid w:val="0020572E"/>
    <w:rsid w:val="00205A26"/>
    <w:rsid w:val="00206420"/>
    <w:rsid w:val="00206436"/>
    <w:rsid w:val="002077DB"/>
    <w:rsid w:val="00210788"/>
    <w:rsid w:val="00210A6E"/>
    <w:rsid w:val="00210DA3"/>
    <w:rsid w:val="002116E8"/>
    <w:rsid w:val="00212143"/>
    <w:rsid w:val="00212FA4"/>
    <w:rsid w:val="002136DF"/>
    <w:rsid w:val="00214379"/>
    <w:rsid w:val="002149BA"/>
    <w:rsid w:val="00214C41"/>
    <w:rsid w:val="002150B7"/>
    <w:rsid w:val="0021746A"/>
    <w:rsid w:val="0021756D"/>
    <w:rsid w:val="00217B42"/>
    <w:rsid w:val="002200D4"/>
    <w:rsid w:val="00222FC9"/>
    <w:rsid w:val="0022308B"/>
    <w:rsid w:val="00225E05"/>
    <w:rsid w:val="002264AE"/>
    <w:rsid w:val="002269DE"/>
    <w:rsid w:val="00226D5F"/>
    <w:rsid w:val="002310B3"/>
    <w:rsid w:val="00231C21"/>
    <w:rsid w:val="00231F90"/>
    <w:rsid w:val="002320EB"/>
    <w:rsid w:val="0023213F"/>
    <w:rsid w:val="00234532"/>
    <w:rsid w:val="00235085"/>
    <w:rsid w:val="00235136"/>
    <w:rsid w:val="00235D24"/>
    <w:rsid w:val="002361BE"/>
    <w:rsid w:val="00237106"/>
    <w:rsid w:val="002407F9"/>
    <w:rsid w:val="002413A7"/>
    <w:rsid w:val="00242152"/>
    <w:rsid w:val="002424AA"/>
    <w:rsid w:val="00242661"/>
    <w:rsid w:val="0024278F"/>
    <w:rsid w:val="00244132"/>
    <w:rsid w:val="00245041"/>
    <w:rsid w:val="00246720"/>
    <w:rsid w:val="00246AF6"/>
    <w:rsid w:val="00247BBE"/>
    <w:rsid w:val="00250764"/>
    <w:rsid w:val="002510DD"/>
    <w:rsid w:val="002517D0"/>
    <w:rsid w:val="00251C2A"/>
    <w:rsid w:val="0025262D"/>
    <w:rsid w:val="002529E5"/>
    <w:rsid w:val="00252E77"/>
    <w:rsid w:val="00252F04"/>
    <w:rsid w:val="002554A4"/>
    <w:rsid w:val="00255F78"/>
    <w:rsid w:val="002562A8"/>
    <w:rsid w:val="002563D2"/>
    <w:rsid w:val="00256CF0"/>
    <w:rsid w:val="00256D29"/>
    <w:rsid w:val="002578B8"/>
    <w:rsid w:val="00260413"/>
    <w:rsid w:val="002606B1"/>
    <w:rsid w:val="00262772"/>
    <w:rsid w:val="002630A2"/>
    <w:rsid w:val="002631C6"/>
    <w:rsid w:val="00263385"/>
    <w:rsid w:val="002634D9"/>
    <w:rsid w:val="002638B6"/>
    <w:rsid w:val="002639E5"/>
    <w:rsid w:val="00264EFC"/>
    <w:rsid w:val="00265070"/>
    <w:rsid w:val="002658E4"/>
    <w:rsid w:val="00267258"/>
    <w:rsid w:val="002673E6"/>
    <w:rsid w:val="00270133"/>
    <w:rsid w:val="00270CD4"/>
    <w:rsid w:val="00271380"/>
    <w:rsid w:val="002718DF"/>
    <w:rsid w:val="00271957"/>
    <w:rsid w:val="00272355"/>
    <w:rsid w:val="002724DE"/>
    <w:rsid w:val="00272C8B"/>
    <w:rsid w:val="0027439E"/>
    <w:rsid w:val="00275804"/>
    <w:rsid w:val="00275EDA"/>
    <w:rsid w:val="00275FCD"/>
    <w:rsid w:val="002769D5"/>
    <w:rsid w:val="002777B2"/>
    <w:rsid w:val="00277AEF"/>
    <w:rsid w:val="00277E32"/>
    <w:rsid w:val="00280936"/>
    <w:rsid w:val="00280E70"/>
    <w:rsid w:val="00281E85"/>
    <w:rsid w:val="0028437A"/>
    <w:rsid w:val="002854F3"/>
    <w:rsid w:val="00285CC4"/>
    <w:rsid w:val="0028691F"/>
    <w:rsid w:val="002869BF"/>
    <w:rsid w:val="00286E4B"/>
    <w:rsid w:val="00286E63"/>
    <w:rsid w:val="00287140"/>
    <w:rsid w:val="00287275"/>
    <w:rsid w:val="00287CD7"/>
    <w:rsid w:val="00290A08"/>
    <w:rsid w:val="00291EA0"/>
    <w:rsid w:val="00291F4C"/>
    <w:rsid w:val="00292FFF"/>
    <w:rsid w:val="0029314D"/>
    <w:rsid w:val="002933E7"/>
    <w:rsid w:val="00293D5B"/>
    <w:rsid w:val="0029443D"/>
    <w:rsid w:val="002953B6"/>
    <w:rsid w:val="00297E3B"/>
    <w:rsid w:val="002A0163"/>
    <w:rsid w:val="002A0188"/>
    <w:rsid w:val="002A02BA"/>
    <w:rsid w:val="002A05FB"/>
    <w:rsid w:val="002A0C71"/>
    <w:rsid w:val="002A3808"/>
    <w:rsid w:val="002A3AB3"/>
    <w:rsid w:val="002A4AF9"/>
    <w:rsid w:val="002A4DF2"/>
    <w:rsid w:val="002A55E3"/>
    <w:rsid w:val="002A5D1A"/>
    <w:rsid w:val="002A5DDF"/>
    <w:rsid w:val="002A678D"/>
    <w:rsid w:val="002B0CDE"/>
    <w:rsid w:val="002B26DE"/>
    <w:rsid w:val="002B2772"/>
    <w:rsid w:val="002B7086"/>
    <w:rsid w:val="002B7745"/>
    <w:rsid w:val="002B7F2A"/>
    <w:rsid w:val="002C0992"/>
    <w:rsid w:val="002C211C"/>
    <w:rsid w:val="002C2FE3"/>
    <w:rsid w:val="002C37B5"/>
    <w:rsid w:val="002C3A4E"/>
    <w:rsid w:val="002C5811"/>
    <w:rsid w:val="002C5C70"/>
    <w:rsid w:val="002C5F88"/>
    <w:rsid w:val="002C60D7"/>
    <w:rsid w:val="002C6ADC"/>
    <w:rsid w:val="002C6B49"/>
    <w:rsid w:val="002D0D07"/>
    <w:rsid w:val="002D11A1"/>
    <w:rsid w:val="002D1848"/>
    <w:rsid w:val="002D1DD7"/>
    <w:rsid w:val="002D24FB"/>
    <w:rsid w:val="002D6807"/>
    <w:rsid w:val="002D737E"/>
    <w:rsid w:val="002D743C"/>
    <w:rsid w:val="002E2C5E"/>
    <w:rsid w:val="002E317A"/>
    <w:rsid w:val="002E34E6"/>
    <w:rsid w:val="002E388B"/>
    <w:rsid w:val="002E3B0A"/>
    <w:rsid w:val="002E3B26"/>
    <w:rsid w:val="002E4B48"/>
    <w:rsid w:val="002E4D51"/>
    <w:rsid w:val="002E4F47"/>
    <w:rsid w:val="002E5855"/>
    <w:rsid w:val="002E6424"/>
    <w:rsid w:val="002E7A91"/>
    <w:rsid w:val="002F0368"/>
    <w:rsid w:val="002F045E"/>
    <w:rsid w:val="002F0594"/>
    <w:rsid w:val="002F27EA"/>
    <w:rsid w:val="002F2D3C"/>
    <w:rsid w:val="002F2E45"/>
    <w:rsid w:val="002F38AB"/>
    <w:rsid w:val="002F3C79"/>
    <w:rsid w:val="002F3FB1"/>
    <w:rsid w:val="002F41DF"/>
    <w:rsid w:val="002F46BA"/>
    <w:rsid w:val="002F5F2A"/>
    <w:rsid w:val="002F67E1"/>
    <w:rsid w:val="002F79B0"/>
    <w:rsid w:val="00300180"/>
    <w:rsid w:val="00300C21"/>
    <w:rsid w:val="00300F3A"/>
    <w:rsid w:val="003020C1"/>
    <w:rsid w:val="003022C2"/>
    <w:rsid w:val="003032C2"/>
    <w:rsid w:val="00303735"/>
    <w:rsid w:val="0030378E"/>
    <w:rsid w:val="0030405A"/>
    <w:rsid w:val="00304A2E"/>
    <w:rsid w:val="003050E9"/>
    <w:rsid w:val="00305AD4"/>
    <w:rsid w:val="0030734F"/>
    <w:rsid w:val="00311652"/>
    <w:rsid w:val="00311A4C"/>
    <w:rsid w:val="00311DDC"/>
    <w:rsid w:val="0031210A"/>
    <w:rsid w:val="00313569"/>
    <w:rsid w:val="003138FB"/>
    <w:rsid w:val="00314635"/>
    <w:rsid w:val="0031636C"/>
    <w:rsid w:val="003176A7"/>
    <w:rsid w:val="003177DB"/>
    <w:rsid w:val="00317F40"/>
    <w:rsid w:val="00321EA1"/>
    <w:rsid w:val="00322EBE"/>
    <w:rsid w:val="003230F7"/>
    <w:rsid w:val="003232B9"/>
    <w:rsid w:val="00324D19"/>
    <w:rsid w:val="00324FA2"/>
    <w:rsid w:val="003259E8"/>
    <w:rsid w:val="003262F8"/>
    <w:rsid w:val="00326430"/>
    <w:rsid w:val="003276D7"/>
    <w:rsid w:val="00334302"/>
    <w:rsid w:val="00334C81"/>
    <w:rsid w:val="00335404"/>
    <w:rsid w:val="0033574C"/>
    <w:rsid w:val="00335D2C"/>
    <w:rsid w:val="00336FC5"/>
    <w:rsid w:val="00337150"/>
    <w:rsid w:val="00337579"/>
    <w:rsid w:val="00337C9D"/>
    <w:rsid w:val="0034133C"/>
    <w:rsid w:val="00341A1B"/>
    <w:rsid w:val="00341CD1"/>
    <w:rsid w:val="00342F28"/>
    <w:rsid w:val="003440CA"/>
    <w:rsid w:val="00344A99"/>
    <w:rsid w:val="003463CD"/>
    <w:rsid w:val="003465C4"/>
    <w:rsid w:val="00346D5D"/>
    <w:rsid w:val="003506D7"/>
    <w:rsid w:val="00350937"/>
    <w:rsid w:val="003514E1"/>
    <w:rsid w:val="00351D4E"/>
    <w:rsid w:val="00352ED4"/>
    <w:rsid w:val="003557EC"/>
    <w:rsid w:val="003558A1"/>
    <w:rsid w:val="00356A04"/>
    <w:rsid w:val="003576C9"/>
    <w:rsid w:val="003577A9"/>
    <w:rsid w:val="003578C9"/>
    <w:rsid w:val="00360CE9"/>
    <w:rsid w:val="00360DEF"/>
    <w:rsid w:val="003610BE"/>
    <w:rsid w:val="003617BE"/>
    <w:rsid w:val="00362988"/>
    <w:rsid w:val="003635E8"/>
    <w:rsid w:val="00364263"/>
    <w:rsid w:val="00364730"/>
    <w:rsid w:val="00364FAF"/>
    <w:rsid w:val="0036555D"/>
    <w:rsid w:val="0036686B"/>
    <w:rsid w:val="003717C0"/>
    <w:rsid w:val="00371CE2"/>
    <w:rsid w:val="003725CA"/>
    <w:rsid w:val="00372F89"/>
    <w:rsid w:val="00374005"/>
    <w:rsid w:val="003753C6"/>
    <w:rsid w:val="0037650E"/>
    <w:rsid w:val="0037716F"/>
    <w:rsid w:val="0037789B"/>
    <w:rsid w:val="00377FE0"/>
    <w:rsid w:val="00381AD3"/>
    <w:rsid w:val="00382C4D"/>
    <w:rsid w:val="003836C5"/>
    <w:rsid w:val="00384179"/>
    <w:rsid w:val="003851D5"/>
    <w:rsid w:val="00385879"/>
    <w:rsid w:val="00385D77"/>
    <w:rsid w:val="003867A3"/>
    <w:rsid w:val="003871DE"/>
    <w:rsid w:val="0038745F"/>
    <w:rsid w:val="00387B60"/>
    <w:rsid w:val="0039055A"/>
    <w:rsid w:val="003907CE"/>
    <w:rsid w:val="0039214E"/>
    <w:rsid w:val="003922FA"/>
    <w:rsid w:val="00393881"/>
    <w:rsid w:val="0039394B"/>
    <w:rsid w:val="00395D4A"/>
    <w:rsid w:val="0039643A"/>
    <w:rsid w:val="0039671A"/>
    <w:rsid w:val="00396D95"/>
    <w:rsid w:val="003973C4"/>
    <w:rsid w:val="003A060F"/>
    <w:rsid w:val="003A0AC8"/>
    <w:rsid w:val="003A175F"/>
    <w:rsid w:val="003A291F"/>
    <w:rsid w:val="003A2A7B"/>
    <w:rsid w:val="003A2C1E"/>
    <w:rsid w:val="003A2EC4"/>
    <w:rsid w:val="003A3172"/>
    <w:rsid w:val="003A42B0"/>
    <w:rsid w:val="003A5D4C"/>
    <w:rsid w:val="003A6334"/>
    <w:rsid w:val="003B00CD"/>
    <w:rsid w:val="003B04CA"/>
    <w:rsid w:val="003B05F4"/>
    <w:rsid w:val="003B11AA"/>
    <w:rsid w:val="003B19A1"/>
    <w:rsid w:val="003B1CAD"/>
    <w:rsid w:val="003B46DC"/>
    <w:rsid w:val="003B5C6C"/>
    <w:rsid w:val="003B764F"/>
    <w:rsid w:val="003B7DFA"/>
    <w:rsid w:val="003C1AD5"/>
    <w:rsid w:val="003C2103"/>
    <w:rsid w:val="003C32B1"/>
    <w:rsid w:val="003C3A9D"/>
    <w:rsid w:val="003C4712"/>
    <w:rsid w:val="003C4EDF"/>
    <w:rsid w:val="003C599F"/>
    <w:rsid w:val="003C5F39"/>
    <w:rsid w:val="003C640A"/>
    <w:rsid w:val="003C678F"/>
    <w:rsid w:val="003C763A"/>
    <w:rsid w:val="003D0151"/>
    <w:rsid w:val="003D0739"/>
    <w:rsid w:val="003D098B"/>
    <w:rsid w:val="003D166E"/>
    <w:rsid w:val="003D1DE3"/>
    <w:rsid w:val="003D1ED1"/>
    <w:rsid w:val="003D225E"/>
    <w:rsid w:val="003D24A3"/>
    <w:rsid w:val="003D2CF1"/>
    <w:rsid w:val="003D3035"/>
    <w:rsid w:val="003D3A5A"/>
    <w:rsid w:val="003D4319"/>
    <w:rsid w:val="003D611A"/>
    <w:rsid w:val="003D64BF"/>
    <w:rsid w:val="003D78CD"/>
    <w:rsid w:val="003E07BB"/>
    <w:rsid w:val="003E293B"/>
    <w:rsid w:val="003E344E"/>
    <w:rsid w:val="003E5253"/>
    <w:rsid w:val="003E6C9E"/>
    <w:rsid w:val="003E6D7F"/>
    <w:rsid w:val="003F0AE2"/>
    <w:rsid w:val="003F0B78"/>
    <w:rsid w:val="003F0DFB"/>
    <w:rsid w:val="003F171F"/>
    <w:rsid w:val="003F1B33"/>
    <w:rsid w:val="003F1BD2"/>
    <w:rsid w:val="003F2F87"/>
    <w:rsid w:val="003F308C"/>
    <w:rsid w:val="003F425C"/>
    <w:rsid w:val="003F4E7D"/>
    <w:rsid w:val="003F5823"/>
    <w:rsid w:val="003F6754"/>
    <w:rsid w:val="003F7DF3"/>
    <w:rsid w:val="00400B9C"/>
    <w:rsid w:val="004015D1"/>
    <w:rsid w:val="00401DB5"/>
    <w:rsid w:val="00402654"/>
    <w:rsid w:val="0040323A"/>
    <w:rsid w:val="004036B0"/>
    <w:rsid w:val="00404438"/>
    <w:rsid w:val="00404F38"/>
    <w:rsid w:val="004050D9"/>
    <w:rsid w:val="0040591D"/>
    <w:rsid w:val="00406091"/>
    <w:rsid w:val="00406253"/>
    <w:rsid w:val="004071B4"/>
    <w:rsid w:val="004074E6"/>
    <w:rsid w:val="0040758B"/>
    <w:rsid w:val="00407CF0"/>
    <w:rsid w:val="00410258"/>
    <w:rsid w:val="0041178C"/>
    <w:rsid w:val="00411CE6"/>
    <w:rsid w:val="00412336"/>
    <w:rsid w:val="00413BB4"/>
    <w:rsid w:val="00413EF6"/>
    <w:rsid w:val="0041471C"/>
    <w:rsid w:val="0041490B"/>
    <w:rsid w:val="0041532C"/>
    <w:rsid w:val="00415882"/>
    <w:rsid w:val="00415D5B"/>
    <w:rsid w:val="00415DDA"/>
    <w:rsid w:val="004166ED"/>
    <w:rsid w:val="00416BCE"/>
    <w:rsid w:val="00416DCF"/>
    <w:rsid w:val="00416EFD"/>
    <w:rsid w:val="00416F4A"/>
    <w:rsid w:val="00416FCA"/>
    <w:rsid w:val="0042105E"/>
    <w:rsid w:val="00421533"/>
    <w:rsid w:val="0042214B"/>
    <w:rsid w:val="00422507"/>
    <w:rsid w:val="00422963"/>
    <w:rsid w:val="00423EBD"/>
    <w:rsid w:val="0042564D"/>
    <w:rsid w:val="00425E70"/>
    <w:rsid w:val="004267A8"/>
    <w:rsid w:val="0042742D"/>
    <w:rsid w:val="00432F5D"/>
    <w:rsid w:val="004332E5"/>
    <w:rsid w:val="004339A7"/>
    <w:rsid w:val="00433C96"/>
    <w:rsid w:val="00433CC4"/>
    <w:rsid w:val="00434267"/>
    <w:rsid w:val="004348AB"/>
    <w:rsid w:val="00434C37"/>
    <w:rsid w:val="00435151"/>
    <w:rsid w:val="00435269"/>
    <w:rsid w:val="0043533A"/>
    <w:rsid w:val="004354EB"/>
    <w:rsid w:val="00435966"/>
    <w:rsid w:val="00435AD1"/>
    <w:rsid w:val="00435E12"/>
    <w:rsid w:val="00435FFF"/>
    <w:rsid w:val="00443AB3"/>
    <w:rsid w:val="00444317"/>
    <w:rsid w:val="00444DC1"/>
    <w:rsid w:val="00446073"/>
    <w:rsid w:val="0044635A"/>
    <w:rsid w:val="00446A6C"/>
    <w:rsid w:val="00446A72"/>
    <w:rsid w:val="00447A2F"/>
    <w:rsid w:val="00450598"/>
    <w:rsid w:val="004505C6"/>
    <w:rsid w:val="00450903"/>
    <w:rsid w:val="00450926"/>
    <w:rsid w:val="0045179D"/>
    <w:rsid w:val="004519EB"/>
    <w:rsid w:val="00452334"/>
    <w:rsid w:val="0045273B"/>
    <w:rsid w:val="00452CCE"/>
    <w:rsid w:val="00453BD2"/>
    <w:rsid w:val="00453FF3"/>
    <w:rsid w:val="004548A8"/>
    <w:rsid w:val="00454C90"/>
    <w:rsid w:val="0045551F"/>
    <w:rsid w:val="00455571"/>
    <w:rsid w:val="004560FF"/>
    <w:rsid w:val="00456AB0"/>
    <w:rsid w:val="00457881"/>
    <w:rsid w:val="00460691"/>
    <w:rsid w:val="0046083F"/>
    <w:rsid w:val="00460BD6"/>
    <w:rsid w:val="00460F69"/>
    <w:rsid w:val="00462958"/>
    <w:rsid w:val="00463349"/>
    <w:rsid w:val="00463A9A"/>
    <w:rsid w:val="0046421F"/>
    <w:rsid w:val="0046460B"/>
    <w:rsid w:val="00465C38"/>
    <w:rsid w:val="00466634"/>
    <w:rsid w:val="00471F00"/>
    <w:rsid w:val="0047249D"/>
    <w:rsid w:val="004726C7"/>
    <w:rsid w:val="0047294A"/>
    <w:rsid w:val="004738DB"/>
    <w:rsid w:val="0047450A"/>
    <w:rsid w:val="00474BF0"/>
    <w:rsid w:val="00474CFD"/>
    <w:rsid w:val="00474DA0"/>
    <w:rsid w:val="00474E0E"/>
    <w:rsid w:val="0047592E"/>
    <w:rsid w:val="004760C9"/>
    <w:rsid w:val="004765C2"/>
    <w:rsid w:val="00476E52"/>
    <w:rsid w:val="00477293"/>
    <w:rsid w:val="0047755A"/>
    <w:rsid w:val="00480949"/>
    <w:rsid w:val="004813DB"/>
    <w:rsid w:val="004820C5"/>
    <w:rsid w:val="00482BD4"/>
    <w:rsid w:val="00483370"/>
    <w:rsid w:val="00483AFD"/>
    <w:rsid w:val="00483FFD"/>
    <w:rsid w:val="004846C9"/>
    <w:rsid w:val="004853A1"/>
    <w:rsid w:val="00486854"/>
    <w:rsid w:val="00487422"/>
    <w:rsid w:val="004875CE"/>
    <w:rsid w:val="00487975"/>
    <w:rsid w:val="00487C93"/>
    <w:rsid w:val="00490C47"/>
    <w:rsid w:val="00491228"/>
    <w:rsid w:val="004914BE"/>
    <w:rsid w:val="004933C1"/>
    <w:rsid w:val="004950BF"/>
    <w:rsid w:val="00495233"/>
    <w:rsid w:val="004958DA"/>
    <w:rsid w:val="004971B9"/>
    <w:rsid w:val="004974D6"/>
    <w:rsid w:val="00497FD6"/>
    <w:rsid w:val="004A0BBA"/>
    <w:rsid w:val="004A1C02"/>
    <w:rsid w:val="004A2468"/>
    <w:rsid w:val="004A2DD9"/>
    <w:rsid w:val="004A3182"/>
    <w:rsid w:val="004A3927"/>
    <w:rsid w:val="004A4F3A"/>
    <w:rsid w:val="004A557F"/>
    <w:rsid w:val="004A692C"/>
    <w:rsid w:val="004A72B0"/>
    <w:rsid w:val="004A7689"/>
    <w:rsid w:val="004B0F0A"/>
    <w:rsid w:val="004B292A"/>
    <w:rsid w:val="004B2B6C"/>
    <w:rsid w:val="004B2BAF"/>
    <w:rsid w:val="004B5C98"/>
    <w:rsid w:val="004B5CC2"/>
    <w:rsid w:val="004B601F"/>
    <w:rsid w:val="004B6727"/>
    <w:rsid w:val="004B68A1"/>
    <w:rsid w:val="004B68A4"/>
    <w:rsid w:val="004B7CA2"/>
    <w:rsid w:val="004C0199"/>
    <w:rsid w:val="004C0438"/>
    <w:rsid w:val="004C0A46"/>
    <w:rsid w:val="004C11EE"/>
    <w:rsid w:val="004C12D9"/>
    <w:rsid w:val="004C2191"/>
    <w:rsid w:val="004C3373"/>
    <w:rsid w:val="004C36E2"/>
    <w:rsid w:val="004C3D58"/>
    <w:rsid w:val="004C4596"/>
    <w:rsid w:val="004C499C"/>
    <w:rsid w:val="004C4AF7"/>
    <w:rsid w:val="004C4E84"/>
    <w:rsid w:val="004C51FA"/>
    <w:rsid w:val="004C5D19"/>
    <w:rsid w:val="004C6604"/>
    <w:rsid w:val="004C73E3"/>
    <w:rsid w:val="004C7FD8"/>
    <w:rsid w:val="004D00B6"/>
    <w:rsid w:val="004D01C5"/>
    <w:rsid w:val="004D0572"/>
    <w:rsid w:val="004D06E0"/>
    <w:rsid w:val="004D0D6D"/>
    <w:rsid w:val="004D2544"/>
    <w:rsid w:val="004D2D58"/>
    <w:rsid w:val="004D3B17"/>
    <w:rsid w:val="004D453B"/>
    <w:rsid w:val="004D45AA"/>
    <w:rsid w:val="004D46C0"/>
    <w:rsid w:val="004D4F8E"/>
    <w:rsid w:val="004D553C"/>
    <w:rsid w:val="004D5967"/>
    <w:rsid w:val="004D6486"/>
    <w:rsid w:val="004E06BF"/>
    <w:rsid w:val="004E0890"/>
    <w:rsid w:val="004E142F"/>
    <w:rsid w:val="004E206B"/>
    <w:rsid w:val="004E2277"/>
    <w:rsid w:val="004E307E"/>
    <w:rsid w:val="004E3DBD"/>
    <w:rsid w:val="004E4CC6"/>
    <w:rsid w:val="004E535E"/>
    <w:rsid w:val="004E546E"/>
    <w:rsid w:val="004E6192"/>
    <w:rsid w:val="004F0976"/>
    <w:rsid w:val="004F1350"/>
    <w:rsid w:val="004F1E8B"/>
    <w:rsid w:val="004F23C3"/>
    <w:rsid w:val="004F25B0"/>
    <w:rsid w:val="004F2B24"/>
    <w:rsid w:val="004F2ECA"/>
    <w:rsid w:val="004F4146"/>
    <w:rsid w:val="004F5114"/>
    <w:rsid w:val="004F51C9"/>
    <w:rsid w:val="004F6857"/>
    <w:rsid w:val="004F6DA3"/>
    <w:rsid w:val="00500460"/>
    <w:rsid w:val="00500484"/>
    <w:rsid w:val="00501021"/>
    <w:rsid w:val="00501034"/>
    <w:rsid w:val="00502691"/>
    <w:rsid w:val="00503298"/>
    <w:rsid w:val="00505475"/>
    <w:rsid w:val="00505DB5"/>
    <w:rsid w:val="00505F89"/>
    <w:rsid w:val="005063D9"/>
    <w:rsid w:val="005068EB"/>
    <w:rsid w:val="005068FA"/>
    <w:rsid w:val="0050793C"/>
    <w:rsid w:val="00507A1F"/>
    <w:rsid w:val="00511A90"/>
    <w:rsid w:val="005132A4"/>
    <w:rsid w:val="0051375D"/>
    <w:rsid w:val="00513C48"/>
    <w:rsid w:val="0051585C"/>
    <w:rsid w:val="00515BDC"/>
    <w:rsid w:val="00516AEC"/>
    <w:rsid w:val="005206F5"/>
    <w:rsid w:val="005212BC"/>
    <w:rsid w:val="00521F1E"/>
    <w:rsid w:val="00523338"/>
    <w:rsid w:val="00524931"/>
    <w:rsid w:val="00524FE8"/>
    <w:rsid w:val="005250CB"/>
    <w:rsid w:val="0052571F"/>
    <w:rsid w:val="00525724"/>
    <w:rsid w:val="00525CE4"/>
    <w:rsid w:val="00525DE5"/>
    <w:rsid w:val="005269D2"/>
    <w:rsid w:val="00530519"/>
    <w:rsid w:val="00530BEB"/>
    <w:rsid w:val="00532EA7"/>
    <w:rsid w:val="00533479"/>
    <w:rsid w:val="005341C9"/>
    <w:rsid w:val="0053562A"/>
    <w:rsid w:val="0053641B"/>
    <w:rsid w:val="00536570"/>
    <w:rsid w:val="005366A6"/>
    <w:rsid w:val="0053674E"/>
    <w:rsid w:val="005404CF"/>
    <w:rsid w:val="00541609"/>
    <w:rsid w:val="005422AB"/>
    <w:rsid w:val="005427C5"/>
    <w:rsid w:val="005432C0"/>
    <w:rsid w:val="005440D0"/>
    <w:rsid w:val="00544BA5"/>
    <w:rsid w:val="00546E50"/>
    <w:rsid w:val="005501C5"/>
    <w:rsid w:val="0055051F"/>
    <w:rsid w:val="005517AD"/>
    <w:rsid w:val="00551B9A"/>
    <w:rsid w:val="00552077"/>
    <w:rsid w:val="00553114"/>
    <w:rsid w:val="0055465D"/>
    <w:rsid w:val="00554E59"/>
    <w:rsid w:val="00555D90"/>
    <w:rsid w:val="00556480"/>
    <w:rsid w:val="005600EF"/>
    <w:rsid w:val="0056057F"/>
    <w:rsid w:val="00560BB6"/>
    <w:rsid w:val="00561139"/>
    <w:rsid w:val="005612FF"/>
    <w:rsid w:val="00561314"/>
    <w:rsid w:val="00561EB0"/>
    <w:rsid w:val="00562CBC"/>
    <w:rsid w:val="00563420"/>
    <w:rsid w:val="00563496"/>
    <w:rsid w:val="005657F4"/>
    <w:rsid w:val="00565C5C"/>
    <w:rsid w:val="00565E83"/>
    <w:rsid w:val="00566410"/>
    <w:rsid w:val="00566A22"/>
    <w:rsid w:val="005673F7"/>
    <w:rsid w:val="00567B33"/>
    <w:rsid w:val="00570FC5"/>
    <w:rsid w:val="005718CB"/>
    <w:rsid w:val="00571E73"/>
    <w:rsid w:val="00572BE9"/>
    <w:rsid w:val="00573B9A"/>
    <w:rsid w:val="00574156"/>
    <w:rsid w:val="005746CA"/>
    <w:rsid w:val="005758A7"/>
    <w:rsid w:val="00575C5B"/>
    <w:rsid w:val="005762A5"/>
    <w:rsid w:val="0057643A"/>
    <w:rsid w:val="00576B6C"/>
    <w:rsid w:val="00577C3F"/>
    <w:rsid w:val="005800F7"/>
    <w:rsid w:val="00580210"/>
    <w:rsid w:val="005802F8"/>
    <w:rsid w:val="00580459"/>
    <w:rsid w:val="00582FF5"/>
    <w:rsid w:val="005833B1"/>
    <w:rsid w:val="0058366C"/>
    <w:rsid w:val="00583825"/>
    <w:rsid w:val="00584E65"/>
    <w:rsid w:val="0058573E"/>
    <w:rsid w:val="0058575C"/>
    <w:rsid w:val="00586155"/>
    <w:rsid w:val="00586454"/>
    <w:rsid w:val="00586614"/>
    <w:rsid w:val="005877F6"/>
    <w:rsid w:val="00587B1A"/>
    <w:rsid w:val="00590416"/>
    <w:rsid w:val="00590724"/>
    <w:rsid w:val="00590BCD"/>
    <w:rsid w:val="00592E27"/>
    <w:rsid w:val="00593FC1"/>
    <w:rsid w:val="00594765"/>
    <w:rsid w:val="005957A2"/>
    <w:rsid w:val="00595B05"/>
    <w:rsid w:val="00596A23"/>
    <w:rsid w:val="005A0183"/>
    <w:rsid w:val="005A0679"/>
    <w:rsid w:val="005A0EE6"/>
    <w:rsid w:val="005A19BC"/>
    <w:rsid w:val="005A2D69"/>
    <w:rsid w:val="005A2DD0"/>
    <w:rsid w:val="005A328B"/>
    <w:rsid w:val="005A32DB"/>
    <w:rsid w:val="005A35E5"/>
    <w:rsid w:val="005A3833"/>
    <w:rsid w:val="005A48C5"/>
    <w:rsid w:val="005A49E6"/>
    <w:rsid w:val="005A5067"/>
    <w:rsid w:val="005A5C91"/>
    <w:rsid w:val="005A5E5C"/>
    <w:rsid w:val="005A617C"/>
    <w:rsid w:val="005A7B3C"/>
    <w:rsid w:val="005B019C"/>
    <w:rsid w:val="005B0AA6"/>
    <w:rsid w:val="005B23E0"/>
    <w:rsid w:val="005B3084"/>
    <w:rsid w:val="005B31B1"/>
    <w:rsid w:val="005B356E"/>
    <w:rsid w:val="005B36A8"/>
    <w:rsid w:val="005B4F4C"/>
    <w:rsid w:val="005B59B8"/>
    <w:rsid w:val="005B5E4E"/>
    <w:rsid w:val="005B60E9"/>
    <w:rsid w:val="005B6EE9"/>
    <w:rsid w:val="005B78C1"/>
    <w:rsid w:val="005B7D8E"/>
    <w:rsid w:val="005C0301"/>
    <w:rsid w:val="005C2889"/>
    <w:rsid w:val="005C4412"/>
    <w:rsid w:val="005C57B2"/>
    <w:rsid w:val="005C5D5A"/>
    <w:rsid w:val="005C6D34"/>
    <w:rsid w:val="005C6FC5"/>
    <w:rsid w:val="005C7448"/>
    <w:rsid w:val="005C773B"/>
    <w:rsid w:val="005C7D0D"/>
    <w:rsid w:val="005D04E2"/>
    <w:rsid w:val="005D1577"/>
    <w:rsid w:val="005D453B"/>
    <w:rsid w:val="005D45DC"/>
    <w:rsid w:val="005D4EB7"/>
    <w:rsid w:val="005D5862"/>
    <w:rsid w:val="005D5E66"/>
    <w:rsid w:val="005D6331"/>
    <w:rsid w:val="005D656F"/>
    <w:rsid w:val="005D66F0"/>
    <w:rsid w:val="005D75C3"/>
    <w:rsid w:val="005E0ED1"/>
    <w:rsid w:val="005E0F1C"/>
    <w:rsid w:val="005E19E4"/>
    <w:rsid w:val="005E2116"/>
    <w:rsid w:val="005E2D8B"/>
    <w:rsid w:val="005E377E"/>
    <w:rsid w:val="005E3F35"/>
    <w:rsid w:val="005E4BAA"/>
    <w:rsid w:val="005E4E0F"/>
    <w:rsid w:val="005E5261"/>
    <w:rsid w:val="005E5ECA"/>
    <w:rsid w:val="005F09FC"/>
    <w:rsid w:val="005F0E2F"/>
    <w:rsid w:val="005F1D49"/>
    <w:rsid w:val="005F1E39"/>
    <w:rsid w:val="005F26F8"/>
    <w:rsid w:val="005F2A2E"/>
    <w:rsid w:val="005F3047"/>
    <w:rsid w:val="005F3255"/>
    <w:rsid w:val="005F3481"/>
    <w:rsid w:val="005F41DC"/>
    <w:rsid w:val="005F43EE"/>
    <w:rsid w:val="005F54CE"/>
    <w:rsid w:val="005F5B1E"/>
    <w:rsid w:val="005F5DFA"/>
    <w:rsid w:val="005F5E82"/>
    <w:rsid w:val="005F6FC8"/>
    <w:rsid w:val="005F794B"/>
    <w:rsid w:val="005F79B4"/>
    <w:rsid w:val="005F7D64"/>
    <w:rsid w:val="006001A3"/>
    <w:rsid w:val="00601B36"/>
    <w:rsid w:val="00602469"/>
    <w:rsid w:val="00602CBF"/>
    <w:rsid w:val="00602D04"/>
    <w:rsid w:val="00603CF1"/>
    <w:rsid w:val="00603F57"/>
    <w:rsid w:val="006059E1"/>
    <w:rsid w:val="00605E81"/>
    <w:rsid w:val="00606840"/>
    <w:rsid w:val="00607948"/>
    <w:rsid w:val="00607A3C"/>
    <w:rsid w:val="00607F9F"/>
    <w:rsid w:val="006101B9"/>
    <w:rsid w:val="0061172D"/>
    <w:rsid w:val="00611730"/>
    <w:rsid w:val="00612626"/>
    <w:rsid w:val="006126E8"/>
    <w:rsid w:val="00612EDA"/>
    <w:rsid w:val="00612EF8"/>
    <w:rsid w:val="006135E9"/>
    <w:rsid w:val="006137CE"/>
    <w:rsid w:val="0061396E"/>
    <w:rsid w:val="00613B01"/>
    <w:rsid w:val="00613CCC"/>
    <w:rsid w:val="0061442D"/>
    <w:rsid w:val="0061484D"/>
    <w:rsid w:val="00615075"/>
    <w:rsid w:val="006150F5"/>
    <w:rsid w:val="0061665E"/>
    <w:rsid w:val="006173D2"/>
    <w:rsid w:val="0061769A"/>
    <w:rsid w:val="0062012F"/>
    <w:rsid w:val="00620C5C"/>
    <w:rsid w:val="006211FE"/>
    <w:rsid w:val="006212F4"/>
    <w:rsid w:val="00622FE4"/>
    <w:rsid w:val="00623C9F"/>
    <w:rsid w:val="00624A13"/>
    <w:rsid w:val="006258E1"/>
    <w:rsid w:val="00631067"/>
    <w:rsid w:val="00631FA5"/>
    <w:rsid w:val="0063257D"/>
    <w:rsid w:val="00633107"/>
    <w:rsid w:val="0063322A"/>
    <w:rsid w:val="00633611"/>
    <w:rsid w:val="00634090"/>
    <w:rsid w:val="0063531D"/>
    <w:rsid w:val="00636013"/>
    <w:rsid w:val="00636A54"/>
    <w:rsid w:val="00636D65"/>
    <w:rsid w:val="00637118"/>
    <w:rsid w:val="00637924"/>
    <w:rsid w:val="006413F7"/>
    <w:rsid w:val="0064267A"/>
    <w:rsid w:val="0064271E"/>
    <w:rsid w:val="00644240"/>
    <w:rsid w:val="00644617"/>
    <w:rsid w:val="006470BB"/>
    <w:rsid w:val="006478DE"/>
    <w:rsid w:val="00647A0A"/>
    <w:rsid w:val="006502D4"/>
    <w:rsid w:val="00650704"/>
    <w:rsid w:val="006516CA"/>
    <w:rsid w:val="006519BB"/>
    <w:rsid w:val="006521F5"/>
    <w:rsid w:val="00652CB0"/>
    <w:rsid w:val="00652D41"/>
    <w:rsid w:val="00652EA0"/>
    <w:rsid w:val="00653B8B"/>
    <w:rsid w:val="006544D3"/>
    <w:rsid w:val="0065537E"/>
    <w:rsid w:val="006554D3"/>
    <w:rsid w:val="00655696"/>
    <w:rsid w:val="00655A49"/>
    <w:rsid w:val="006563F0"/>
    <w:rsid w:val="00657DB2"/>
    <w:rsid w:val="00660C1F"/>
    <w:rsid w:val="00661268"/>
    <w:rsid w:val="00661292"/>
    <w:rsid w:val="00662E55"/>
    <w:rsid w:val="006634CE"/>
    <w:rsid w:val="00664140"/>
    <w:rsid w:val="00664EC7"/>
    <w:rsid w:val="006650EB"/>
    <w:rsid w:val="0066558F"/>
    <w:rsid w:val="006659E0"/>
    <w:rsid w:val="00666005"/>
    <w:rsid w:val="006667A5"/>
    <w:rsid w:val="006674D5"/>
    <w:rsid w:val="00667A57"/>
    <w:rsid w:val="00670E61"/>
    <w:rsid w:val="006716F2"/>
    <w:rsid w:val="0067261C"/>
    <w:rsid w:val="00672754"/>
    <w:rsid w:val="0067340E"/>
    <w:rsid w:val="0067353C"/>
    <w:rsid w:val="00673B3F"/>
    <w:rsid w:val="006743E1"/>
    <w:rsid w:val="00674903"/>
    <w:rsid w:val="006751A6"/>
    <w:rsid w:val="006753C1"/>
    <w:rsid w:val="00675E25"/>
    <w:rsid w:val="00676390"/>
    <w:rsid w:val="00676401"/>
    <w:rsid w:val="00676F36"/>
    <w:rsid w:val="00677A20"/>
    <w:rsid w:val="00681031"/>
    <w:rsid w:val="00681403"/>
    <w:rsid w:val="00681FF8"/>
    <w:rsid w:val="006825A9"/>
    <w:rsid w:val="006834C0"/>
    <w:rsid w:val="00684EFA"/>
    <w:rsid w:val="006850E3"/>
    <w:rsid w:val="0068676B"/>
    <w:rsid w:val="00687686"/>
    <w:rsid w:val="00687CD5"/>
    <w:rsid w:val="00687D0B"/>
    <w:rsid w:val="00687F67"/>
    <w:rsid w:val="006901D8"/>
    <w:rsid w:val="00690EE3"/>
    <w:rsid w:val="0069182C"/>
    <w:rsid w:val="006921EB"/>
    <w:rsid w:val="00692DAB"/>
    <w:rsid w:val="0069391B"/>
    <w:rsid w:val="00694E47"/>
    <w:rsid w:val="0069616B"/>
    <w:rsid w:val="006967AA"/>
    <w:rsid w:val="00696A63"/>
    <w:rsid w:val="00696CC0"/>
    <w:rsid w:val="00696DDA"/>
    <w:rsid w:val="0069777E"/>
    <w:rsid w:val="006A0AA2"/>
    <w:rsid w:val="006A0BD0"/>
    <w:rsid w:val="006A0BEE"/>
    <w:rsid w:val="006A0D48"/>
    <w:rsid w:val="006A22A6"/>
    <w:rsid w:val="006A2E84"/>
    <w:rsid w:val="006A47E3"/>
    <w:rsid w:val="006A48B8"/>
    <w:rsid w:val="006A5AB6"/>
    <w:rsid w:val="006A5DC0"/>
    <w:rsid w:val="006A7740"/>
    <w:rsid w:val="006A7B03"/>
    <w:rsid w:val="006A7D6E"/>
    <w:rsid w:val="006B05C0"/>
    <w:rsid w:val="006B1708"/>
    <w:rsid w:val="006B1A66"/>
    <w:rsid w:val="006B37E9"/>
    <w:rsid w:val="006B4119"/>
    <w:rsid w:val="006B56AB"/>
    <w:rsid w:val="006B60AD"/>
    <w:rsid w:val="006B6296"/>
    <w:rsid w:val="006B6565"/>
    <w:rsid w:val="006C0373"/>
    <w:rsid w:val="006C2523"/>
    <w:rsid w:val="006C4657"/>
    <w:rsid w:val="006C4785"/>
    <w:rsid w:val="006C4937"/>
    <w:rsid w:val="006C4F14"/>
    <w:rsid w:val="006C644C"/>
    <w:rsid w:val="006C790A"/>
    <w:rsid w:val="006D019A"/>
    <w:rsid w:val="006D01F7"/>
    <w:rsid w:val="006D0471"/>
    <w:rsid w:val="006D060C"/>
    <w:rsid w:val="006D0816"/>
    <w:rsid w:val="006D0A53"/>
    <w:rsid w:val="006D1C3D"/>
    <w:rsid w:val="006D1E8E"/>
    <w:rsid w:val="006D2174"/>
    <w:rsid w:val="006D2817"/>
    <w:rsid w:val="006D3075"/>
    <w:rsid w:val="006D3B30"/>
    <w:rsid w:val="006D41E1"/>
    <w:rsid w:val="006D4A34"/>
    <w:rsid w:val="006D4ACC"/>
    <w:rsid w:val="006D5214"/>
    <w:rsid w:val="006D5DE5"/>
    <w:rsid w:val="006D61C5"/>
    <w:rsid w:val="006D6CFF"/>
    <w:rsid w:val="006D71F3"/>
    <w:rsid w:val="006D7401"/>
    <w:rsid w:val="006D7866"/>
    <w:rsid w:val="006D79A3"/>
    <w:rsid w:val="006D7AC6"/>
    <w:rsid w:val="006D7C9D"/>
    <w:rsid w:val="006D7FD2"/>
    <w:rsid w:val="006E099D"/>
    <w:rsid w:val="006E1117"/>
    <w:rsid w:val="006E11A2"/>
    <w:rsid w:val="006E169F"/>
    <w:rsid w:val="006E2705"/>
    <w:rsid w:val="006E2C5F"/>
    <w:rsid w:val="006E2C68"/>
    <w:rsid w:val="006E2F01"/>
    <w:rsid w:val="006E4929"/>
    <w:rsid w:val="006E5D4F"/>
    <w:rsid w:val="006E6712"/>
    <w:rsid w:val="006E68AC"/>
    <w:rsid w:val="006F002D"/>
    <w:rsid w:val="006F0140"/>
    <w:rsid w:val="006F0731"/>
    <w:rsid w:val="006F0CCB"/>
    <w:rsid w:val="006F0D44"/>
    <w:rsid w:val="006F1150"/>
    <w:rsid w:val="006F1756"/>
    <w:rsid w:val="006F1823"/>
    <w:rsid w:val="006F2644"/>
    <w:rsid w:val="006F2CAB"/>
    <w:rsid w:val="006F2FF3"/>
    <w:rsid w:val="006F3379"/>
    <w:rsid w:val="006F3415"/>
    <w:rsid w:val="006F3D12"/>
    <w:rsid w:val="006F4633"/>
    <w:rsid w:val="006F4D20"/>
    <w:rsid w:val="006F511C"/>
    <w:rsid w:val="006F59BC"/>
    <w:rsid w:val="006F6603"/>
    <w:rsid w:val="006F68BC"/>
    <w:rsid w:val="006F71DD"/>
    <w:rsid w:val="006F7309"/>
    <w:rsid w:val="00701226"/>
    <w:rsid w:val="00701F94"/>
    <w:rsid w:val="007024E1"/>
    <w:rsid w:val="00702500"/>
    <w:rsid w:val="00703C8C"/>
    <w:rsid w:val="007046FA"/>
    <w:rsid w:val="0070515F"/>
    <w:rsid w:val="00705297"/>
    <w:rsid w:val="007057CD"/>
    <w:rsid w:val="00706D52"/>
    <w:rsid w:val="00707243"/>
    <w:rsid w:val="00707327"/>
    <w:rsid w:val="00707A63"/>
    <w:rsid w:val="00710D16"/>
    <w:rsid w:val="0071108C"/>
    <w:rsid w:val="00711B96"/>
    <w:rsid w:val="00711ECB"/>
    <w:rsid w:val="007120E7"/>
    <w:rsid w:val="00712CFC"/>
    <w:rsid w:val="007132B2"/>
    <w:rsid w:val="00713558"/>
    <w:rsid w:val="007137F9"/>
    <w:rsid w:val="00713F69"/>
    <w:rsid w:val="0071419C"/>
    <w:rsid w:val="00714C3B"/>
    <w:rsid w:val="0071545C"/>
    <w:rsid w:val="00715A79"/>
    <w:rsid w:val="00716474"/>
    <w:rsid w:val="00716527"/>
    <w:rsid w:val="00716F42"/>
    <w:rsid w:val="0072006A"/>
    <w:rsid w:val="007206CA"/>
    <w:rsid w:val="00721571"/>
    <w:rsid w:val="007219E3"/>
    <w:rsid w:val="00721F81"/>
    <w:rsid w:val="00722021"/>
    <w:rsid w:val="0072353C"/>
    <w:rsid w:val="007241A9"/>
    <w:rsid w:val="00725293"/>
    <w:rsid w:val="007253AB"/>
    <w:rsid w:val="007258A6"/>
    <w:rsid w:val="007269EC"/>
    <w:rsid w:val="00726D7E"/>
    <w:rsid w:val="00727E55"/>
    <w:rsid w:val="00727E96"/>
    <w:rsid w:val="007300D4"/>
    <w:rsid w:val="007308D1"/>
    <w:rsid w:val="00731585"/>
    <w:rsid w:val="00733CD2"/>
    <w:rsid w:val="00734B0E"/>
    <w:rsid w:val="00735274"/>
    <w:rsid w:val="00735430"/>
    <w:rsid w:val="00737237"/>
    <w:rsid w:val="007401C6"/>
    <w:rsid w:val="007408C6"/>
    <w:rsid w:val="0074575F"/>
    <w:rsid w:val="00745B98"/>
    <w:rsid w:val="007465BA"/>
    <w:rsid w:val="00746B7C"/>
    <w:rsid w:val="007509DB"/>
    <w:rsid w:val="00751D22"/>
    <w:rsid w:val="00753A53"/>
    <w:rsid w:val="00753B19"/>
    <w:rsid w:val="0075477C"/>
    <w:rsid w:val="00754F2F"/>
    <w:rsid w:val="007555C8"/>
    <w:rsid w:val="00756E5A"/>
    <w:rsid w:val="00757258"/>
    <w:rsid w:val="007573E2"/>
    <w:rsid w:val="007576BB"/>
    <w:rsid w:val="007611D4"/>
    <w:rsid w:val="00761E91"/>
    <w:rsid w:val="0076210E"/>
    <w:rsid w:val="007624AB"/>
    <w:rsid w:val="00762A00"/>
    <w:rsid w:val="00763169"/>
    <w:rsid w:val="007632AA"/>
    <w:rsid w:val="007637CD"/>
    <w:rsid w:val="007638AC"/>
    <w:rsid w:val="007641AC"/>
    <w:rsid w:val="007647BC"/>
    <w:rsid w:val="00764C9B"/>
    <w:rsid w:val="00764CC9"/>
    <w:rsid w:val="0076518D"/>
    <w:rsid w:val="00765C48"/>
    <w:rsid w:val="007665A1"/>
    <w:rsid w:val="007673F6"/>
    <w:rsid w:val="00767726"/>
    <w:rsid w:val="007678ED"/>
    <w:rsid w:val="00770539"/>
    <w:rsid w:val="00770917"/>
    <w:rsid w:val="00770A8C"/>
    <w:rsid w:val="007714C0"/>
    <w:rsid w:val="00771543"/>
    <w:rsid w:val="00772414"/>
    <w:rsid w:val="0077315E"/>
    <w:rsid w:val="00773311"/>
    <w:rsid w:val="00776347"/>
    <w:rsid w:val="00776FEB"/>
    <w:rsid w:val="007779B6"/>
    <w:rsid w:val="00777D9C"/>
    <w:rsid w:val="00781426"/>
    <w:rsid w:val="00781C09"/>
    <w:rsid w:val="00781C46"/>
    <w:rsid w:val="007820AC"/>
    <w:rsid w:val="007824FA"/>
    <w:rsid w:val="00783F3F"/>
    <w:rsid w:val="007842BA"/>
    <w:rsid w:val="007849BC"/>
    <w:rsid w:val="00784A26"/>
    <w:rsid w:val="007865C2"/>
    <w:rsid w:val="00786DC0"/>
    <w:rsid w:val="00787399"/>
    <w:rsid w:val="007910B1"/>
    <w:rsid w:val="0079173E"/>
    <w:rsid w:val="00791F1D"/>
    <w:rsid w:val="00791FD5"/>
    <w:rsid w:val="00792586"/>
    <w:rsid w:val="00792AFE"/>
    <w:rsid w:val="007933EA"/>
    <w:rsid w:val="00793CF0"/>
    <w:rsid w:val="00793DC4"/>
    <w:rsid w:val="00795237"/>
    <w:rsid w:val="00795A68"/>
    <w:rsid w:val="00795AE1"/>
    <w:rsid w:val="00796349"/>
    <w:rsid w:val="007967CF"/>
    <w:rsid w:val="00796852"/>
    <w:rsid w:val="007A03FC"/>
    <w:rsid w:val="007A05E3"/>
    <w:rsid w:val="007A136F"/>
    <w:rsid w:val="007A150C"/>
    <w:rsid w:val="007A1584"/>
    <w:rsid w:val="007A1899"/>
    <w:rsid w:val="007A2204"/>
    <w:rsid w:val="007A2963"/>
    <w:rsid w:val="007A2D40"/>
    <w:rsid w:val="007A3AC7"/>
    <w:rsid w:val="007A3AF7"/>
    <w:rsid w:val="007A478E"/>
    <w:rsid w:val="007B091B"/>
    <w:rsid w:val="007B0D2D"/>
    <w:rsid w:val="007B1977"/>
    <w:rsid w:val="007B3705"/>
    <w:rsid w:val="007B38FA"/>
    <w:rsid w:val="007B4660"/>
    <w:rsid w:val="007B522D"/>
    <w:rsid w:val="007B5499"/>
    <w:rsid w:val="007B5757"/>
    <w:rsid w:val="007B6835"/>
    <w:rsid w:val="007B7109"/>
    <w:rsid w:val="007B72F5"/>
    <w:rsid w:val="007B7373"/>
    <w:rsid w:val="007B7BCC"/>
    <w:rsid w:val="007C1945"/>
    <w:rsid w:val="007C1D03"/>
    <w:rsid w:val="007C1F37"/>
    <w:rsid w:val="007C3325"/>
    <w:rsid w:val="007C338F"/>
    <w:rsid w:val="007C3F7C"/>
    <w:rsid w:val="007C4381"/>
    <w:rsid w:val="007C4BDB"/>
    <w:rsid w:val="007C5585"/>
    <w:rsid w:val="007C5A02"/>
    <w:rsid w:val="007C5BEB"/>
    <w:rsid w:val="007C5C98"/>
    <w:rsid w:val="007C638E"/>
    <w:rsid w:val="007C7073"/>
    <w:rsid w:val="007C79A0"/>
    <w:rsid w:val="007D00C1"/>
    <w:rsid w:val="007D0E45"/>
    <w:rsid w:val="007D2C39"/>
    <w:rsid w:val="007D2D8E"/>
    <w:rsid w:val="007D3BA3"/>
    <w:rsid w:val="007D3D0B"/>
    <w:rsid w:val="007D493E"/>
    <w:rsid w:val="007D56F2"/>
    <w:rsid w:val="007D5990"/>
    <w:rsid w:val="007D5E30"/>
    <w:rsid w:val="007D6363"/>
    <w:rsid w:val="007D752B"/>
    <w:rsid w:val="007E007F"/>
    <w:rsid w:val="007E0A7D"/>
    <w:rsid w:val="007E12AA"/>
    <w:rsid w:val="007E13DD"/>
    <w:rsid w:val="007E1A41"/>
    <w:rsid w:val="007E2852"/>
    <w:rsid w:val="007E2DEF"/>
    <w:rsid w:val="007E5A69"/>
    <w:rsid w:val="007E5F18"/>
    <w:rsid w:val="007E6B0E"/>
    <w:rsid w:val="007E6B27"/>
    <w:rsid w:val="007E6B49"/>
    <w:rsid w:val="007F0FFD"/>
    <w:rsid w:val="007F1005"/>
    <w:rsid w:val="007F4E9D"/>
    <w:rsid w:val="007F5826"/>
    <w:rsid w:val="007F5C53"/>
    <w:rsid w:val="007F64A6"/>
    <w:rsid w:val="007F7F97"/>
    <w:rsid w:val="00800269"/>
    <w:rsid w:val="008012D4"/>
    <w:rsid w:val="00801EA1"/>
    <w:rsid w:val="00802714"/>
    <w:rsid w:val="0080346B"/>
    <w:rsid w:val="008038AE"/>
    <w:rsid w:val="00803951"/>
    <w:rsid w:val="008043A4"/>
    <w:rsid w:val="0080487F"/>
    <w:rsid w:val="00804D84"/>
    <w:rsid w:val="008063D3"/>
    <w:rsid w:val="008078F7"/>
    <w:rsid w:val="00807A79"/>
    <w:rsid w:val="00807CEC"/>
    <w:rsid w:val="00810397"/>
    <w:rsid w:val="00810734"/>
    <w:rsid w:val="008119CE"/>
    <w:rsid w:val="0081316B"/>
    <w:rsid w:val="00813385"/>
    <w:rsid w:val="008137D2"/>
    <w:rsid w:val="008141B8"/>
    <w:rsid w:val="0081518B"/>
    <w:rsid w:val="008163A6"/>
    <w:rsid w:val="0081674B"/>
    <w:rsid w:val="0081685C"/>
    <w:rsid w:val="00817C56"/>
    <w:rsid w:val="0082023B"/>
    <w:rsid w:val="00820356"/>
    <w:rsid w:val="00821700"/>
    <w:rsid w:val="00821935"/>
    <w:rsid w:val="00821CA3"/>
    <w:rsid w:val="008221D9"/>
    <w:rsid w:val="008233B9"/>
    <w:rsid w:val="00823664"/>
    <w:rsid w:val="00824066"/>
    <w:rsid w:val="00824AC6"/>
    <w:rsid w:val="00825550"/>
    <w:rsid w:val="008255E5"/>
    <w:rsid w:val="00825B7A"/>
    <w:rsid w:val="00826AD1"/>
    <w:rsid w:val="00827091"/>
    <w:rsid w:val="00827147"/>
    <w:rsid w:val="0083061B"/>
    <w:rsid w:val="00830DC4"/>
    <w:rsid w:val="0083155E"/>
    <w:rsid w:val="00831654"/>
    <w:rsid w:val="00832454"/>
    <w:rsid w:val="00832CAB"/>
    <w:rsid w:val="008334C7"/>
    <w:rsid w:val="00833819"/>
    <w:rsid w:val="00834ED6"/>
    <w:rsid w:val="0083507C"/>
    <w:rsid w:val="00835472"/>
    <w:rsid w:val="00836C96"/>
    <w:rsid w:val="008378F5"/>
    <w:rsid w:val="00837E98"/>
    <w:rsid w:val="00840433"/>
    <w:rsid w:val="00841525"/>
    <w:rsid w:val="00841B11"/>
    <w:rsid w:val="00841E41"/>
    <w:rsid w:val="0084287B"/>
    <w:rsid w:val="00842AF9"/>
    <w:rsid w:val="00843595"/>
    <w:rsid w:val="0084419C"/>
    <w:rsid w:val="0084445F"/>
    <w:rsid w:val="00844D53"/>
    <w:rsid w:val="00845004"/>
    <w:rsid w:val="00845A82"/>
    <w:rsid w:val="00845F9F"/>
    <w:rsid w:val="008468A6"/>
    <w:rsid w:val="00850C2F"/>
    <w:rsid w:val="0085126D"/>
    <w:rsid w:val="00851922"/>
    <w:rsid w:val="00851CE5"/>
    <w:rsid w:val="008523FD"/>
    <w:rsid w:val="00852891"/>
    <w:rsid w:val="00853215"/>
    <w:rsid w:val="00854306"/>
    <w:rsid w:val="00854B74"/>
    <w:rsid w:val="00855437"/>
    <w:rsid w:val="008561CE"/>
    <w:rsid w:val="008562A1"/>
    <w:rsid w:val="00856692"/>
    <w:rsid w:val="00856739"/>
    <w:rsid w:val="00857B33"/>
    <w:rsid w:val="00857FFD"/>
    <w:rsid w:val="008607FD"/>
    <w:rsid w:val="00861036"/>
    <w:rsid w:val="008637C8"/>
    <w:rsid w:val="008645D9"/>
    <w:rsid w:val="0086460A"/>
    <w:rsid w:val="00864CB2"/>
    <w:rsid w:val="0086505A"/>
    <w:rsid w:val="008650A1"/>
    <w:rsid w:val="0086655D"/>
    <w:rsid w:val="00866652"/>
    <w:rsid w:val="00866A37"/>
    <w:rsid w:val="00866EDF"/>
    <w:rsid w:val="0087060B"/>
    <w:rsid w:val="008717B5"/>
    <w:rsid w:val="008724B0"/>
    <w:rsid w:val="008735D8"/>
    <w:rsid w:val="008751D8"/>
    <w:rsid w:val="008774B2"/>
    <w:rsid w:val="008778BA"/>
    <w:rsid w:val="00877E3D"/>
    <w:rsid w:val="00881758"/>
    <w:rsid w:val="0088196D"/>
    <w:rsid w:val="00881AF4"/>
    <w:rsid w:val="00881EAA"/>
    <w:rsid w:val="00882106"/>
    <w:rsid w:val="00882880"/>
    <w:rsid w:val="008830EE"/>
    <w:rsid w:val="008836EB"/>
    <w:rsid w:val="00883FC4"/>
    <w:rsid w:val="00884238"/>
    <w:rsid w:val="00884EE6"/>
    <w:rsid w:val="00885B26"/>
    <w:rsid w:val="00886CBF"/>
    <w:rsid w:val="00887274"/>
    <w:rsid w:val="00887EE1"/>
    <w:rsid w:val="00890302"/>
    <w:rsid w:val="0089053E"/>
    <w:rsid w:val="0089056F"/>
    <w:rsid w:val="008905E5"/>
    <w:rsid w:val="00890D58"/>
    <w:rsid w:val="0089136F"/>
    <w:rsid w:val="00891627"/>
    <w:rsid w:val="008916A3"/>
    <w:rsid w:val="00891A96"/>
    <w:rsid w:val="00891F9C"/>
    <w:rsid w:val="00892DF7"/>
    <w:rsid w:val="00893ACA"/>
    <w:rsid w:val="0089422F"/>
    <w:rsid w:val="00894C2A"/>
    <w:rsid w:val="00894F1A"/>
    <w:rsid w:val="00895036"/>
    <w:rsid w:val="00896160"/>
    <w:rsid w:val="00896248"/>
    <w:rsid w:val="00896E9A"/>
    <w:rsid w:val="00897122"/>
    <w:rsid w:val="008A04F6"/>
    <w:rsid w:val="008A07CB"/>
    <w:rsid w:val="008A1FEF"/>
    <w:rsid w:val="008A2ECC"/>
    <w:rsid w:val="008A3E7C"/>
    <w:rsid w:val="008A40F3"/>
    <w:rsid w:val="008A44DF"/>
    <w:rsid w:val="008A50F9"/>
    <w:rsid w:val="008A52F0"/>
    <w:rsid w:val="008A5911"/>
    <w:rsid w:val="008A5D2C"/>
    <w:rsid w:val="008A6266"/>
    <w:rsid w:val="008A6C46"/>
    <w:rsid w:val="008A79E1"/>
    <w:rsid w:val="008B0119"/>
    <w:rsid w:val="008B1110"/>
    <w:rsid w:val="008B1D05"/>
    <w:rsid w:val="008B1D99"/>
    <w:rsid w:val="008B1E23"/>
    <w:rsid w:val="008B2305"/>
    <w:rsid w:val="008B268F"/>
    <w:rsid w:val="008B341F"/>
    <w:rsid w:val="008B51FB"/>
    <w:rsid w:val="008B6B9A"/>
    <w:rsid w:val="008B6EBA"/>
    <w:rsid w:val="008B709F"/>
    <w:rsid w:val="008C0EDF"/>
    <w:rsid w:val="008C11A7"/>
    <w:rsid w:val="008C15E2"/>
    <w:rsid w:val="008C184C"/>
    <w:rsid w:val="008C1F98"/>
    <w:rsid w:val="008C2DE7"/>
    <w:rsid w:val="008C3F75"/>
    <w:rsid w:val="008C4864"/>
    <w:rsid w:val="008C5517"/>
    <w:rsid w:val="008C5EB9"/>
    <w:rsid w:val="008C63A3"/>
    <w:rsid w:val="008C684E"/>
    <w:rsid w:val="008C6B6D"/>
    <w:rsid w:val="008C6D06"/>
    <w:rsid w:val="008C7277"/>
    <w:rsid w:val="008C7972"/>
    <w:rsid w:val="008D07B2"/>
    <w:rsid w:val="008D16E8"/>
    <w:rsid w:val="008D1855"/>
    <w:rsid w:val="008D1E5E"/>
    <w:rsid w:val="008D287A"/>
    <w:rsid w:val="008D3207"/>
    <w:rsid w:val="008D3314"/>
    <w:rsid w:val="008D3D22"/>
    <w:rsid w:val="008D45FA"/>
    <w:rsid w:val="008D4F2C"/>
    <w:rsid w:val="008D69E8"/>
    <w:rsid w:val="008D6D5D"/>
    <w:rsid w:val="008D746C"/>
    <w:rsid w:val="008D748B"/>
    <w:rsid w:val="008D7884"/>
    <w:rsid w:val="008E232E"/>
    <w:rsid w:val="008E3115"/>
    <w:rsid w:val="008E605C"/>
    <w:rsid w:val="008E6197"/>
    <w:rsid w:val="008E6413"/>
    <w:rsid w:val="008E6AA8"/>
    <w:rsid w:val="008E6C07"/>
    <w:rsid w:val="008E6DFE"/>
    <w:rsid w:val="008E7316"/>
    <w:rsid w:val="008E77B4"/>
    <w:rsid w:val="008E7EA9"/>
    <w:rsid w:val="008F003B"/>
    <w:rsid w:val="008F00BE"/>
    <w:rsid w:val="008F3D00"/>
    <w:rsid w:val="008F44B4"/>
    <w:rsid w:val="008F4648"/>
    <w:rsid w:val="008F5F5E"/>
    <w:rsid w:val="008F66C9"/>
    <w:rsid w:val="008F6774"/>
    <w:rsid w:val="008F74E1"/>
    <w:rsid w:val="00900363"/>
    <w:rsid w:val="00902662"/>
    <w:rsid w:val="00902D01"/>
    <w:rsid w:val="00903579"/>
    <w:rsid w:val="009035E4"/>
    <w:rsid w:val="00903873"/>
    <w:rsid w:val="00903D9E"/>
    <w:rsid w:val="00903F40"/>
    <w:rsid w:val="009040B1"/>
    <w:rsid w:val="0090451C"/>
    <w:rsid w:val="00904BCC"/>
    <w:rsid w:val="00904DBE"/>
    <w:rsid w:val="0090527C"/>
    <w:rsid w:val="009065C6"/>
    <w:rsid w:val="00907A5F"/>
    <w:rsid w:val="00911FC7"/>
    <w:rsid w:val="00913B63"/>
    <w:rsid w:val="00915A46"/>
    <w:rsid w:val="00915EE3"/>
    <w:rsid w:val="009162CE"/>
    <w:rsid w:val="0091669A"/>
    <w:rsid w:val="00916F2F"/>
    <w:rsid w:val="00917046"/>
    <w:rsid w:val="00917286"/>
    <w:rsid w:val="00917E40"/>
    <w:rsid w:val="009205B9"/>
    <w:rsid w:val="00921D8B"/>
    <w:rsid w:val="00921EAB"/>
    <w:rsid w:val="00922DCA"/>
    <w:rsid w:val="00923401"/>
    <w:rsid w:val="0092344C"/>
    <w:rsid w:val="00924BF6"/>
    <w:rsid w:val="00924D80"/>
    <w:rsid w:val="00924F00"/>
    <w:rsid w:val="00925AEB"/>
    <w:rsid w:val="0092628D"/>
    <w:rsid w:val="009264CC"/>
    <w:rsid w:val="00926DF4"/>
    <w:rsid w:val="00927217"/>
    <w:rsid w:val="00930493"/>
    <w:rsid w:val="00930954"/>
    <w:rsid w:val="00931A3E"/>
    <w:rsid w:val="009328AE"/>
    <w:rsid w:val="0093309A"/>
    <w:rsid w:val="00933445"/>
    <w:rsid w:val="009337CF"/>
    <w:rsid w:val="00933C92"/>
    <w:rsid w:val="0093648F"/>
    <w:rsid w:val="009364B9"/>
    <w:rsid w:val="009375C8"/>
    <w:rsid w:val="0093777A"/>
    <w:rsid w:val="00941DF4"/>
    <w:rsid w:val="00942239"/>
    <w:rsid w:val="00942643"/>
    <w:rsid w:val="00942E14"/>
    <w:rsid w:val="00943127"/>
    <w:rsid w:val="00943A24"/>
    <w:rsid w:val="00943F5F"/>
    <w:rsid w:val="00944036"/>
    <w:rsid w:val="00944C29"/>
    <w:rsid w:val="00945870"/>
    <w:rsid w:val="0094587A"/>
    <w:rsid w:val="00945F68"/>
    <w:rsid w:val="0094621F"/>
    <w:rsid w:val="009479C6"/>
    <w:rsid w:val="00947CCA"/>
    <w:rsid w:val="0095197A"/>
    <w:rsid w:val="00952A09"/>
    <w:rsid w:val="00952C93"/>
    <w:rsid w:val="00953187"/>
    <w:rsid w:val="009532D9"/>
    <w:rsid w:val="00954180"/>
    <w:rsid w:val="009562C2"/>
    <w:rsid w:val="00956B51"/>
    <w:rsid w:val="00956BC2"/>
    <w:rsid w:val="009574BD"/>
    <w:rsid w:val="009600F7"/>
    <w:rsid w:val="00960D55"/>
    <w:rsid w:val="00961314"/>
    <w:rsid w:val="00961E5A"/>
    <w:rsid w:val="00962246"/>
    <w:rsid w:val="009630BA"/>
    <w:rsid w:val="00963D20"/>
    <w:rsid w:val="00963F15"/>
    <w:rsid w:val="00964645"/>
    <w:rsid w:val="00964A7D"/>
    <w:rsid w:val="00965CB6"/>
    <w:rsid w:val="00966164"/>
    <w:rsid w:val="00966336"/>
    <w:rsid w:val="009667C1"/>
    <w:rsid w:val="00966F23"/>
    <w:rsid w:val="009670CB"/>
    <w:rsid w:val="00967378"/>
    <w:rsid w:val="0096774D"/>
    <w:rsid w:val="00970966"/>
    <w:rsid w:val="00971585"/>
    <w:rsid w:val="009726AA"/>
    <w:rsid w:val="009728B4"/>
    <w:rsid w:val="009740CF"/>
    <w:rsid w:val="00974205"/>
    <w:rsid w:val="00974818"/>
    <w:rsid w:val="00974D34"/>
    <w:rsid w:val="00977845"/>
    <w:rsid w:val="009802FE"/>
    <w:rsid w:val="009805C8"/>
    <w:rsid w:val="0098193C"/>
    <w:rsid w:val="00981D3E"/>
    <w:rsid w:val="00982521"/>
    <w:rsid w:val="00982624"/>
    <w:rsid w:val="00983BD4"/>
    <w:rsid w:val="009847A2"/>
    <w:rsid w:val="00987D06"/>
    <w:rsid w:val="009902BE"/>
    <w:rsid w:val="00990E65"/>
    <w:rsid w:val="009934E1"/>
    <w:rsid w:val="009941B7"/>
    <w:rsid w:val="009943D9"/>
    <w:rsid w:val="00994C9B"/>
    <w:rsid w:val="00995033"/>
    <w:rsid w:val="00995393"/>
    <w:rsid w:val="00996FB9"/>
    <w:rsid w:val="009A00BE"/>
    <w:rsid w:val="009A0EA9"/>
    <w:rsid w:val="009A14B6"/>
    <w:rsid w:val="009A262D"/>
    <w:rsid w:val="009A2686"/>
    <w:rsid w:val="009A3057"/>
    <w:rsid w:val="009A39D8"/>
    <w:rsid w:val="009A41BE"/>
    <w:rsid w:val="009A4413"/>
    <w:rsid w:val="009A5DB5"/>
    <w:rsid w:val="009A632F"/>
    <w:rsid w:val="009A72D7"/>
    <w:rsid w:val="009A74BF"/>
    <w:rsid w:val="009A784B"/>
    <w:rsid w:val="009A7D75"/>
    <w:rsid w:val="009B00A0"/>
    <w:rsid w:val="009B0AB8"/>
    <w:rsid w:val="009B230A"/>
    <w:rsid w:val="009B2C9E"/>
    <w:rsid w:val="009B3832"/>
    <w:rsid w:val="009B38DF"/>
    <w:rsid w:val="009B5608"/>
    <w:rsid w:val="009B6B68"/>
    <w:rsid w:val="009B6E99"/>
    <w:rsid w:val="009B7BE8"/>
    <w:rsid w:val="009C03AE"/>
    <w:rsid w:val="009C0DBB"/>
    <w:rsid w:val="009C1604"/>
    <w:rsid w:val="009C1889"/>
    <w:rsid w:val="009C2449"/>
    <w:rsid w:val="009C2D42"/>
    <w:rsid w:val="009C3A0A"/>
    <w:rsid w:val="009C5272"/>
    <w:rsid w:val="009C5525"/>
    <w:rsid w:val="009C5B2C"/>
    <w:rsid w:val="009C5B98"/>
    <w:rsid w:val="009C6057"/>
    <w:rsid w:val="009C60F1"/>
    <w:rsid w:val="009C6574"/>
    <w:rsid w:val="009C6604"/>
    <w:rsid w:val="009C6E85"/>
    <w:rsid w:val="009D0343"/>
    <w:rsid w:val="009D05B9"/>
    <w:rsid w:val="009D0A54"/>
    <w:rsid w:val="009D0CB1"/>
    <w:rsid w:val="009D1A56"/>
    <w:rsid w:val="009D2242"/>
    <w:rsid w:val="009D33AA"/>
    <w:rsid w:val="009D3471"/>
    <w:rsid w:val="009D3B7A"/>
    <w:rsid w:val="009D3C25"/>
    <w:rsid w:val="009D4447"/>
    <w:rsid w:val="009D4B75"/>
    <w:rsid w:val="009D5661"/>
    <w:rsid w:val="009D6DE3"/>
    <w:rsid w:val="009D7D60"/>
    <w:rsid w:val="009E0139"/>
    <w:rsid w:val="009E02A1"/>
    <w:rsid w:val="009E0E8D"/>
    <w:rsid w:val="009E1A74"/>
    <w:rsid w:val="009E23EF"/>
    <w:rsid w:val="009E301A"/>
    <w:rsid w:val="009E3BB4"/>
    <w:rsid w:val="009E418E"/>
    <w:rsid w:val="009E519A"/>
    <w:rsid w:val="009E5A8E"/>
    <w:rsid w:val="009E6A22"/>
    <w:rsid w:val="009E787A"/>
    <w:rsid w:val="009E7B2F"/>
    <w:rsid w:val="009E7C32"/>
    <w:rsid w:val="009F0672"/>
    <w:rsid w:val="009F082F"/>
    <w:rsid w:val="009F1835"/>
    <w:rsid w:val="009F19D2"/>
    <w:rsid w:val="009F1E15"/>
    <w:rsid w:val="009F25B0"/>
    <w:rsid w:val="009F2922"/>
    <w:rsid w:val="009F3448"/>
    <w:rsid w:val="009F5335"/>
    <w:rsid w:val="009F5D87"/>
    <w:rsid w:val="009F5E3E"/>
    <w:rsid w:val="009F75D6"/>
    <w:rsid w:val="009F7743"/>
    <w:rsid w:val="00A002BA"/>
    <w:rsid w:val="00A00AF9"/>
    <w:rsid w:val="00A01579"/>
    <w:rsid w:val="00A01713"/>
    <w:rsid w:val="00A01972"/>
    <w:rsid w:val="00A01EA8"/>
    <w:rsid w:val="00A03159"/>
    <w:rsid w:val="00A03B2F"/>
    <w:rsid w:val="00A03EE5"/>
    <w:rsid w:val="00A06D40"/>
    <w:rsid w:val="00A0794E"/>
    <w:rsid w:val="00A1001D"/>
    <w:rsid w:val="00A10068"/>
    <w:rsid w:val="00A1121B"/>
    <w:rsid w:val="00A13CE4"/>
    <w:rsid w:val="00A1469B"/>
    <w:rsid w:val="00A161B2"/>
    <w:rsid w:val="00A1678C"/>
    <w:rsid w:val="00A20156"/>
    <w:rsid w:val="00A20C63"/>
    <w:rsid w:val="00A20CCA"/>
    <w:rsid w:val="00A23CFA"/>
    <w:rsid w:val="00A24F8A"/>
    <w:rsid w:val="00A2504E"/>
    <w:rsid w:val="00A25438"/>
    <w:rsid w:val="00A26319"/>
    <w:rsid w:val="00A2679A"/>
    <w:rsid w:val="00A26D14"/>
    <w:rsid w:val="00A27137"/>
    <w:rsid w:val="00A30103"/>
    <w:rsid w:val="00A30D4C"/>
    <w:rsid w:val="00A30FE9"/>
    <w:rsid w:val="00A3275E"/>
    <w:rsid w:val="00A328CD"/>
    <w:rsid w:val="00A33186"/>
    <w:rsid w:val="00A34A95"/>
    <w:rsid w:val="00A37A73"/>
    <w:rsid w:val="00A37D12"/>
    <w:rsid w:val="00A40367"/>
    <w:rsid w:val="00A4046D"/>
    <w:rsid w:val="00A40722"/>
    <w:rsid w:val="00A40DAC"/>
    <w:rsid w:val="00A42421"/>
    <w:rsid w:val="00A42FD3"/>
    <w:rsid w:val="00A433EB"/>
    <w:rsid w:val="00A434FC"/>
    <w:rsid w:val="00A437AE"/>
    <w:rsid w:val="00A43B79"/>
    <w:rsid w:val="00A43D4F"/>
    <w:rsid w:val="00A45743"/>
    <w:rsid w:val="00A4576D"/>
    <w:rsid w:val="00A46A33"/>
    <w:rsid w:val="00A47A2E"/>
    <w:rsid w:val="00A50050"/>
    <w:rsid w:val="00A5024C"/>
    <w:rsid w:val="00A50500"/>
    <w:rsid w:val="00A5098B"/>
    <w:rsid w:val="00A510BC"/>
    <w:rsid w:val="00A53070"/>
    <w:rsid w:val="00A533B9"/>
    <w:rsid w:val="00A53665"/>
    <w:rsid w:val="00A53D87"/>
    <w:rsid w:val="00A54A0B"/>
    <w:rsid w:val="00A54A50"/>
    <w:rsid w:val="00A54B4F"/>
    <w:rsid w:val="00A55464"/>
    <w:rsid w:val="00A55698"/>
    <w:rsid w:val="00A5598E"/>
    <w:rsid w:val="00A55B34"/>
    <w:rsid w:val="00A5636E"/>
    <w:rsid w:val="00A56902"/>
    <w:rsid w:val="00A56BB7"/>
    <w:rsid w:val="00A572B4"/>
    <w:rsid w:val="00A57806"/>
    <w:rsid w:val="00A57B25"/>
    <w:rsid w:val="00A60375"/>
    <w:rsid w:val="00A60B09"/>
    <w:rsid w:val="00A60B72"/>
    <w:rsid w:val="00A612E0"/>
    <w:rsid w:val="00A61779"/>
    <w:rsid w:val="00A61DF7"/>
    <w:rsid w:val="00A624CC"/>
    <w:rsid w:val="00A64971"/>
    <w:rsid w:val="00A65E5B"/>
    <w:rsid w:val="00A674C3"/>
    <w:rsid w:val="00A67910"/>
    <w:rsid w:val="00A67B45"/>
    <w:rsid w:val="00A70259"/>
    <w:rsid w:val="00A711E6"/>
    <w:rsid w:val="00A7173C"/>
    <w:rsid w:val="00A7182D"/>
    <w:rsid w:val="00A7323D"/>
    <w:rsid w:val="00A7379D"/>
    <w:rsid w:val="00A73819"/>
    <w:rsid w:val="00A7399C"/>
    <w:rsid w:val="00A73AE2"/>
    <w:rsid w:val="00A73C4B"/>
    <w:rsid w:val="00A75186"/>
    <w:rsid w:val="00A76FDC"/>
    <w:rsid w:val="00A77388"/>
    <w:rsid w:val="00A8205C"/>
    <w:rsid w:val="00A82195"/>
    <w:rsid w:val="00A82F78"/>
    <w:rsid w:val="00A8386A"/>
    <w:rsid w:val="00A83C62"/>
    <w:rsid w:val="00A84F7C"/>
    <w:rsid w:val="00A85B61"/>
    <w:rsid w:val="00A85C3A"/>
    <w:rsid w:val="00A86A0E"/>
    <w:rsid w:val="00A87916"/>
    <w:rsid w:val="00A87FEC"/>
    <w:rsid w:val="00A900BB"/>
    <w:rsid w:val="00A9023E"/>
    <w:rsid w:val="00A90F81"/>
    <w:rsid w:val="00A91567"/>
    <w:rsid w:val="00A91A35"/>
    <w:rsid w:val="00A91DF0"/>
    <w:rsid w:val="00A928D2"/>
    <w:rsid w:val="00A92CEA"/>
    <w:rsid w:val="00A92E64"/>
    <w:rsid w:val="00A937DF"/>
    <w:rsid w:val="00A93DCA"/>
    <w:rsid w:val="00A9500E"/>
    <w:rsid w:val="00A957FB"/>
    <w:rsid w:val="00A963D5"/>
    <w:rsid w:val="00A9667A"/>
    <w:rsid w:val="00A96CA8"/>
    <w:rsid w:val="00A97062"/>
    <w:rsid w:val="00A975E0"/>
    <w:rsid w:val="00AA0D7B"/>
    <w:rsid w:val="00AA2DAB"/>
    <w:rsid w:val="00AA5737"/>
    <w:rsid w:val="00AA62FE"/>
    <w:rsid w:val="00AA6B5D"/>
    <w:rsid w:val="00AA7544"/>
    <w:rsid w:val="00AA7E0E"/>
    <w:rsid w:val="00AB2082"/>
    <w:rsid w:val="00AB3CF2"/>
    <w:rsid w:val="00AB3EFD"/>
    <w:rsid w:val="00AB4678"/>
    <w:rsid w:val="00AB51BE"/>
    <w:rsid w:val="00AB5856"/>
    <w:rsid w:val="00AB5DAA"/>
    <w:rsid w:val="00AB5FBF"/>
    <w:rsid w:val="00AB6F49"/>
    <w:rsid w:val="00AC0E6D"/>
    <w:rsid w:val="00AC12C8"/>
    <w:rsid w:val="00AC1B08"/>
    <w:rsid w:val="00AC20DD"/>
    <w:rsid w:val="00AC26E6"/>
    <w:rsid w:val="00AC27C7"/>
    <w:rsid w:val="00AC2C78"/>
    <w:rsid w:val="00AC334B"/>
    <w:rsid w:val="00AC37FE"/>
    <w:rsid w:val="00AC3BAF"/>
    <w:rsid w:val="00AC3E0F"/>
    <w:rsid w:val="00AC40B9"/>
    <w:rsid w:val="00AC4429"/>
    <w:rsid w:val="00AC486E"/>
    <w:rsid w:val="00AC4C54"/>
    <w:rsid w:val="00AC4E48"/>
    <w:rsid w:val="00AC5257"/>
    <w:rsid w:val="00AC61B2"/>
    <w:rsid w:val="00AC7126"/>
    <w:rsid w:val="00AC7825"/>
    <w:rsid w:val="00AC7D54"/>
    <w:rsid w:val="00AD075F"/>
    <w:rsid w:val="00AD0908"/>
    <w:rsid w:val="00AD0C16"/>
    <w:rsid w:val="00AD0C9D"/>
    <w:rsid w:val="00AD0E6A"/>
    <w:rsid w:val="00AD0EDC"/>
    <w:rsid w:val="00AD1646"/>
    <w:rsid w:val="00AD1C64"/>
    <w:rsid w:val="00AD2661"/>
    <w:rsid w:val="00AD31CD"/>
    <w:rsid w:val="00AD59A2"/>
    <w:rsid w:val="00AD65F0"/>
    <w:rsid w:val="00AD689E"/>
    <w:rsid w:val="00AD6B34"/>
    <w:rsid w:val="00AD7E2C"/>
    <w:rsid w:val="00AD7F36"/>
    <w:rsid w:val="00AE1B1C"/>
    <w:rsid w:val="00AE1FC8"/>
    <w:rsid w:val="00AE21AC"/>
    <w:rsid w:val="00AE2639"/>
    <w:rsid w:val="00AE3032"/>
    <w:rsid w:val="00AE3F4A"/>
    <w:rsid w:val="00AE4CAA"/>
    <w:rsid w:val="00AE54D2"/>
    <w:rsid w:val="00AE5FED"/>
    <w:rsid w:val="00AE655A"/>
    <w:rsid w:val="00AE6B37"/>
    <w:rsid w:val="00AE7124"/>
    <w:rsid w:val="00AE754D"/>
    <w:rsid w:val="00AF07A4"/>
    <w:rsid w:val="00AF1347"/>
    <w:rsid w:val="00AF198D"/>
    <w:rsid w:val="00AF21A2"/>
    <w:rsid w:val="00AF38AB"/>
    <w:rsid w:val="00AF3CAB"/>
    <w:rsid w:val="00AF4C89"/>
    <w:rsid w:val="00AF546B"/>
    <w:rsid w:val="00AF6034"/>
    <w:rsid w:val="00AF68D5"/>
    <w:rsid w:val="00AF690F"/>
    <w:rsid w:val="00AF7676"/>
    <w:rsid w:val="00B007CA"/>
    <w:rsid w:val="00B01A5D"/>
    <w:rsid w:val="00B02053"/>
    <w:rsid w:val="00B02216"/>
    <w:rsid w:val="00B026E7"/>
    <w:rsid w:val="00B0355F"/>
    <w:rsid w:val="00B039CE"/>
    <w:rsid w:val="00B03D63"/>
    <w:rsid w:val="00B0466B"/>
    <w:rsid w:val="00B04815"/>
    <w:rsid w:val="00B054BA"/>
    <w:rsid w:val="00B055E0"/>
    <w:rsid w:val="00B071D6"/>
    <w:rsid w:val="00B10839"/>
    <w:rsid w:val="00B10C41"/>
    <w:rsid w:val="00B10FBC"/>
    <w:rsid w:val="00B1139C"/>
    <w:rsid w:val="00B131F4"/>
    <w:rsid w:val="00B13F2C"/>
    <w:rsid w:val="00B15ADA"/>
    <w:rsid w:val="00B15C3B"/>
    <w:rsid w:val="00B16B8E"/>
    <w:rsid w:val="00B17BC1"/>
    <w:rsid w:val="00B17E9E"/>
    <w:rsid w:val="00B206A8"/>
    <w:rsid w:val="00B2076C"/>
    <w:rsid w:val="00B208F6"/>
    <w:rsid w:val="00B215DE"/>
    <w:rsid w:val="00B21BFD"/>
    <w:rsid w:val="00B229AA"/>
    <w:rsid w:val="00B22E56"/>
    <w:rsid w:val="00B23C1B"/>
    <w:rsid w:val="00B23CCF"/>
    <w:rsid w:val="00B246FE"/>
    <w:rsid w:val="00B24A82"/>
    <w:rsid w:val="00B24B98"/>
    <w:rsid w:val="00B254F6"/>
    <w:rsid w:val="00B25A2B"/>
    <w:rsid w:val="00B25D53"/>
    <w:rsid w:val="00B2612E"/>
    <w:rsid w:val="00B2636D"/>
    <w:rsid w:val="00B26592"/>
    <w:rsid w:val="00B26E75"/>
    <w:rsid w:val="00B27306"/>
    <w:rsid w:val="00B27362"/>
    <w:rsid w:val="00B275D7"/>
    <w:rsid w:val="00B305C0"/>
    <w:rsid w:val="00B3291E"/>
    <w:rsid w:val="00B33213"/>
    <w:rsid w:val="00B3369F"/>
    <w:rsid w:val="00B33937"/>
    <w:rsid w:val="00B34386"/>
    <w:rsid w:val="00B35677"/>
    <w:rsid w:val="00B35AB5"/>
    <w:rsid w:val="00B35DA0"/>
    <w:rsid w:val="00B375CA"/>
    <w:rsid w:val="00B40FAE"/>
    <w:rsid w:val="00B411DC"/>
    <w:rsid w:val="00B42D1B"/>
    <w:rsid w:val="00B4329E"/>
    <w:rsid w:val="00B4338D"/>
    <w:rsid w:val="00B437DB"/>
    <w:rsid w:val="00B44683"/>
    <w:rsid w:val="00B45318"/>
    <w:rsid w:val="00B47AA3"/>
    <w:rsid w:val="00B47DC4"/>
    <w:rsid w:val="00B50141"/>
    <w:rsid w:val="00B535FE"/>
    <w:rsid w:val="00B550DB"/>
    <w:rsid w:val="00B554C8"/>
    <w:rsid w:val="00B56E76"/>
    <w:rsid w:val="00B575B4"/>
    <w:rsid w:val="00B60720"/>
    <w:rsid w:val="00B6075B"/>
    <w:rsid w:val="00B60F48"/>
    <w:rsid w:val="00B61F42"/>
    <w:rsid w:val="00B62ADE"/>
    <w:rsid w:val="00B63804"/>
    <w:rsid w:val="00B64D67"/>
    <w:rsid w:val="00B65047"/>
    <w:rsid w:val="00B65C8D"/>
    <w:rsid w:val="00B66319"/>
    <w:rsid w:val="00B67118"/>
    <w:rsid w:val="00B676D6"/>
    <w:rsid w:val="00B705EC"/>
    <w:rsid w:val="00B71369"/>
    <w:rsid w:val="00B72312"/>
    <w:rsid w:val="00B73103"/>
    <w:rsid w:val="00B732B9"/>
    <w:rsid w:val="00B75075"/>
    <w:rsid w:val="00B75EB7"/>
    <w:rsid w:val="00B7618C"/>
    <w:rsid w:val="00B769BF"/>
    <w:rsid w:val="00B76DA9"/>
    <w:rsid w:val="00B7701B"/>
    <w:rsid w:val="00B77826"/>
    <w:rsid w:val="00B805C8"/>
    <w:rsid w:val="00B810D6"/>
    <w:rsid w:val="00B815DC"/>
    <w:rsid w:val="00B818A3"/>
    <w:rsid w:val="00B82A13"/>
    <w:rsid w:val="00B82B46"/>
    <w:rsid w:val="00B82CBF"/>
    <w:rsid w:val="00B83398"/>
    <w:rsid w:val="00B8373A"/>
    <w:rsid w:val="00B83744"/>
    <w:rsid w:val="00B83CDA"/>
    <w:rsid w:val="00B84DE9"/>
    <w:rsid w:val="00B8518E"/>
    <w:rsid w:val="00B85A05"/>
    <w:rsid w:val="00B85C78"/>
    <w:rsid w:val="00B863E1"/>
    <w:rsid w:val="00B91A1B"/>
    <w:rsid w:val="00B91B3F"/>
    <w:rsid w:val="00B91E50"/>
    <w:rsid w:val="00B920DC"/>
    <w:rsid w:val="00B923F3"/>
    <w:rsid w:val="00B93086"/>
    <w:rsid w:val="00B94B2F"/>
    <w:rsid w:val="00B9600C"/>
    <w:rsid w:val="00B96261"/>
    <w:rsid w:val="00B96623"/>
    <w:rsid w:val="00B97248"/>
    <w:rsid w:val="00BA02FD"/>
    <w:rsid w:val="00BA0C20"/>
    <w:rsid w:val="00BA1AB1"/>
    <w:rsid w:val="00BA1B47"/>
    <w:rsid w:val="00BA2189"/>
    <w:rsid w:val="00BA262E"/>
    <w:rsid w:val="00BA2832"/>
    <w:rsid w:val="00BA2ABD"/>
    <w:rsid w:val="00BA2F9F"/>
    <w:rsid w:val="00BA56B4"/>
    <w:rsid w:val="00BA5FDB"/>
    <w:rsid w:val="00BA6757"/>
    <w:rsid w:val="00BA6D08"/>
    <w:rsid w:val="00BA7A18"/>
    <w:rsid w:val="00BA7D11"/>
    <w:rsid w:val="00BB0F24"/>
    <w:rsid w:val="00BB1458"/>
    <w:rsid w:val="00BB1C9D"/>
    <w:rsid w:val="00BB1FE1"/>
    <w:rsid w:val="00BB2362"/>
    <w:rsid w:val="00BB29DB"/>
    <w:rsid w:val="00BB2E3F"/>
    <w:rsid w:val="00BB3484"/>
    <w:rsid w:val="00BB3689"/>
    <w:rsid w:val="00BB3BD4"/>
    <w:rsid w:val="00BB3DC2"/>
    <w:rsid w:val="00BB3EDF"/>
    <w:rsid w:val="00BB4DAD"/>
    <w:rsid w:val="00BB5D2B"/>
    <w:rsid w:val="00BB6348"/>
    <w:rsid w:val="00BB63B4"/>
    <w:rsid w:val="00BB688D"/>
    <w:rsid w:val="00BB6FB9"/>
    <w:rsid w:val="00BC071C"/>
    <w:rsid w:val="00BC311F"/>
    <w:rsid w:val="00BC31C8"/>
    <w:rsid w:val="00BC43AC"/>
    <w:rsid w:val="00BC4677"/>
    <w:rsid w:val="00BC5D5F"/>
    <w:rsid w:val="00BC60F9"/>
    <w:rsid w:val="00BC621C"/>
    <w:rsid w:val="00BC66C7"/>
    <w:rsid w:val="00BC6CCD"/>
    <w:rsid w:val="00BC721D"/>
    <w:rsid w:val="00BC7533"/>
    <w:rsid w:val="00BD00C4"/>
    <w:rsid w:val="00BD05EA"/>
    <w:rsid w:val="00BD0961"/>
    <w:rsid w:val="00BD0EE6"/>
    <w:rsid w:val="00BD1A37"/>
    <w:rsid w:val="00BD1BC0"/>
    <w:rsid w:val="00BD1E53"/>
    <w:rsid w:val="00BD22AA"/>
    <w:rsid w:val="00BD23E9"/>
    <w:rsid w:val="00BD2671"/>
    <w:rsid w:val="00BD4AE1"/>
    <w:rsid w:val="00BD4B3C"/>
    <w:rsid w:val="00BD4C31"/>
    <w:rsid w:val="00BD4E02"/>
    <w:rsid w:val="00BD5148"/>
    <w:rsid w:val="00BD6E71"/>
    <w:rsid w:val="00BD70A1"/>
    <w:rsid w:val="00BD7E6B"/>
    <w:rsid w:val="00BE01E8"/>
    <w:rsid w:val="00BE0373"/>
    <w:rsid w:val="00BE0BB7"/>
    <w:rsid w:val="00BE0DD3"/>
    <w:rsid w:val="00BE17C9"/>
    <w:rsid w:val="00BE20ED"/>
    <w:rsid w:val="00BE301E"/>
    <w:rsid w:val="00BE4653"/>
    <w:rsid w:val="00BE4A9D"/>
    <w:rsid w:val="00BE7599"/>
    <w:rsid w:val="00BF05BF"/>
    <w:rsid w:val="00BF094E"/>
    <w:rsid w:val="00BF0ECE"/>
    <w:rsid w:val="00BF1744"/>
    <w:rsid w:val="00BF1815"/>
    <w:rsid w:val="00BF1ED8"/>
    <w:rsid w:val="00BF41A8"/>
    <w:rsid w:val="00BF430E"/>
    <w:rsid w:val="00BF49B5"/>
    <w:rsid w:val="00BF55EE"/>
    <w:rsid w:val="00BF661D"/>
    <w:rsid w:val="00BF6C33"/>
    <w:rsid w:val="00BF6DBB"/>
    <w:rsid w:val="00BF75C8"/>
    <w:rsid w:val="00BF7F27"/>
    <w:rsid w:val="00C0195F"/>
    <w:rsid w:val="00C01C41"/>
    <w:rsid w:val="00C022DC"/>
    <w:rsid w:val="00C02F3A"/>
    <w:rsid w:val="00C03C7A"/>
    <w:rsid w:val="00C04089"/>
    <w:rsid w:val="00C04833"/>
    <w:rsid w:val="00C05A6F"/>
    <w:rsid w:val="00C060A3"/>
    <w:rsid w:val="00C0676D"/>
    <w:rsid w:val="00C06ACE"/>
    <w:rsid w:val="00C06F44"/>
    <w:rsid w:val="00C0733E"/>
    <w:rsid w:val="00C07468"/>
    <w:rsid w:val="00C07DAD"/>
    <w:rsid w:val="00C07ED0"/>
    <w:rsid w:val="00C1055F"/>
    <w:rsid w:val="00C1062A"/>
    <w:rsid w:val="00C10B15"/>
    <w:rsid w:val="00C10CFD"/>
    <w:rsid w:val="00C11DAB"/>
    <w:rsid w:val="00C11FAC"/>
    <w:rsid w:val="00C12180"/>
    <w:rsid w:val="00C1419B"/>
    <w:rsid w:val="00C149BA"/>
    <w:rsid w:val="00C154C8"/>
    <w:rsid w:val="00C15569"/>
    <w:rsid w:val="00C1591F"/>
    <w:rsid w:val="00C167F6"/>
    <w:rsid w:val="00C16882"/>
    <w:rsid w:val="00C17E57"/>
    <w:rsid w:val="00C20042"/>
    <w:rsid w:val="00C2091E"/>
    <w:rsid w:val="00C217DD"/>
    <w:rsid w:val="00C21CD8"/>
    <w:rsid w:val="00C22432"/>
    <w:rsid w:val="00C25592"/>
    <w:rsid w:val="00C2593F"/>
    <w:rsid w:val="00C25AB2"/>
    <w:rsid w:val="00C25D44"/>
    <w:rsid w:val="00C25F80"/>
    <w:rsid w:val="00C266CD"/>
    <w:rsid w:val="00C2795A"/>
    <w:rsid w:val="00C3019C"/>
    <w:rsid w:val="00C30551"/>
    <w:rsid w:val="00C305DD"/>
    <w:rsid w:val="00C31130"/>
    <w:rsid w:val="00C324B8"/>
    <w:rsid w:val="00C32D56"/>
    <w:rsid w:val="00C335C4"/>
    <w:rsid w:val="00C34328"/>
    <w:rsid w:val="00C34828"/>
    <w:rsid w:val="00C35112"/>
    <w:rsid w:val="00C35447"/>
    <w:rsid w:val="00C37874"/>
    <w:rsid w:val="00C3792A"/>
    <w:rsid w:val="00C37EA6"/>
    <w:rsid w:val="00C40724"/>
    <w:rsid w:val="00C4132D"/>
    <w:rsid w:val="00C42435"/>
    <w:rsid w:val="00C43DBC"/>
    <w:rsid w:val="00C44CFB"/>
    <w:rsid w:val="00C44E87"/>
    <w:rsid w:val="00C45BF6"/>
    <w:rsid w:val="00C45F58"/>
    <w:rsid w:val="00C46094"/>
    <w:rsid w:val="00C46814"/>
    <w:rsid w:val="00C4681F"/>
    <w:rsid w:val="00C46FDE"/>
    <w:rsid w:val="00C477DB"/>
    <w:rsid w:val="00C5069E"/>
    <w:rsid w:val="00C512E0"/>
    <w:rsid w:val="00C51889"/>
    <w:rsid w:val="00C52C2A"/>
    <w:rsid w:val="00C53B9C"/>
    <w:rsid w:val="00C546E9"/>
    <w:rsid w:val="00C552D5"/>
    <w:rsid w:val="00C55657"/>
    <w:rsid w:val="00C602B2"/>
    <w:rsid w:val="00C6091B"/>
    <w:rsid w:val="00C64305"/>
    <w:rsid w:val="00C645B3"/>
    <w:rsid w:val="00C64831"/>
    <w:rsid w:val="00C64A6D"/>
    <w:rsid w:val="00C6522F"/>
    <w:rsid w:val="00C65B37"/>
    <w:rsid w:val="00C65B60"/>
    <w:rsid w:val="00C67B51"/>
    <w:rsid w:val="00C7014F"/>
    <w:rsid w:val="00C70DE6"/>
    <w:rsid w:val="00C71B3E"/>
    <w:rsid w:val="00C7340C"/>
    <w:rsid w:val="00C7497F"/>
    <w:rsid w:val="00C74C47"/>
    <w:rsid w:val="00C752C8"/>
    <w:rsid w:val="00C75505"/>
    <w:rsid w:val="00C75A23"/>
    <w:rsid w:val="00C77E60"/>
    <w:rsid w:val="00C8063E"/>
    <w:rsid w:val="00C80E8B"/>
    <w:rsid w:val="00C82B89"/>
    <w:rsid w:val="00C8303F"/>
    <w:rsid w:val="00C83132"/>
    <w:rsid w:val="00C8324D"/>
    <w:rsid w:val="00C83784"/>
    <w:rsid w:val="00C84164"/>
    <w:rsid w:val="00C84A48"/>
    <w:rsid w:val="00C84CC1"/>
    <w:rsid w:val="00C85357"/>
    <w:rsid w:val="00C858B3"/>
    <w:rsid w:val="00C868AE"/>
    <w:rsid w:val="00C87B0F"/>
    <w:rsid w:val="00C87B83"/>
    <w:rsid w:val="00C90982"/>
    <w:rsid w:val="00C91182"/>
    <w:rsid w:val="00C9141A"/>
    <w:rsid w:val="00C91902"/>
    <w:rsid w:val="00C92023"/>
    <w:rsid w:val="00C93538"/>
    <w:rsid w:val="00C94D7D"/>
    <w:rsid w:val="00C9522B"/>
    <w:rsid w:val="00C952AC"/>
    <w:rsid w:val="00C95671"/>
    <w:rsid w:val="00C9628A"/>
    <w:rsid w:val="00C964DB"/>
    <w:rsid w:val="00C97875"/>
    <w:rsid w:val="00C97EE3"/>
    <w:rsid w:val="00C97F68"/>
    <w:rsid w:val="00CA0281"/>
    <w:rsid w:val="00CA13FF"/>
    <w:rsid w:val="00CA1754"/>
    <w:rsid w:val="00CA3BDE"/>
    <w:rsid w:val="00CA3C4B"/>
    <w:rsid w:val="00CA3DDD"/>
    <w:rsid w:val="00CA3E85"/>
    <w:rsid w:val="00CA64FD"/>
    <w:rsid w:val="00CA694A"/>
    <w:rsid w:val="00CA69A1"/>
    <w:rsid w:val="00CA73F8"/>
    <w:rsid w:val="00CA75A0"/>
    <w:rsid w:val="00CA7756"/>
    <w:rsid w:val="00CA79C7"/>
    <w:rsid w:val="00CB03B2"/>
    <w:rsid w:val="00CB0B5A"/>
    <w:rsid w:val="00CB1323"/>
    <w:rsid w:val="00CB1E2D"/>
    <w:rsid w:val="00CB2514"/>
    <w:rsid w:val="00CB2F6A"/>
    <w:rsid w:val="00CB39F0"/>
    <w:rsid w:val="00CB4756"/>
    <w:rsid w:val="00CB4D35"/>
    <w:rsid w:val="00CB4E45"/>
    <w:rsid w:val="00CB514D"/>
    <w:rsid w:val="00CB5168"/>
    <w:rsid w:val="00CB5B1E"/>
    <w:rsid w:val="00CB6C51"/>
    <w:rsid w:val="00CC02B0"/>
    <w:rsid w:val="00CC0CD3"/>
    <w:rsid w:val="00CC2F45"/>
    <w:rsid w:val="00CC2F7F"/>
    <w:rsid w:val="00CC3D5A"/>
    <w:rsid w:val="00CC4F76"/>
    <w:rsid w:val="00CC73B7"/>
    <w:rsid w:val="00CC7A5B"/>
    <w:rsid w:val="00CD0C1B"/>
    <w:rsid w:val="00CD1CD6"/>
    <w:rsid w:val="00CD2AF5"/>
    <w:rsid w:val="00CD4843"/>
    <w:rsid w:val="00CD4B69"/>
    <w:rsid w:val="00CD5204"/>
    <w:rsid w:val="00CD52AA"/>
    <w:rsid w:val="00CD5525"/>
    <w:rsid w:val="00CD661B"/>
    <w:rsid w:val="00CD7C52"/>
    <w:rsid w:val="00CD7E22"/>
    <w:rsid w:val="00CE03BB"/>
    <w:rsid w:val="00CE0635"/>
    <w:rsid w:val="00CE0FFE"/>
    <w:rsid w:val="00CE1E17"/>
    <w:rsid w:val="00CE2152"/>
    <w:rsid w:val="00CE2A63"/>
    <w:rsid w:val="00CE2EDC"/>
    <w:rsid w:val="00CE3139"/>
    <w:rsid w:val="00CE3586"/>
    <w:rsid w:val="00CE3DE0"/>
    <w:rsid w:val="00CE41CA"/>
    <w:rsid w:val="00CE432D"/>
    <w:rsid w:val="00CE4874"/>
    <w:rsid w:val="00CE4C5B"/>
    <w:rsid w:val="00CE5C97"/>
    <w:rsid w:val="00CE5E3F"/>
    <w:rsid w:val="00CE62B7"/>
    <w:rsid w:val="00CE71CF"/>
    <w:rsid w:val="00CE7668"/>
    <w:rsid w:val="00CF07CA"/>
    <w:rsid w:val="00CF0D70"/>
    <w:rsid w:val="00CF1042"/>
    <w:rsid w:val="00CF1495"/>
    <w:rsid w:val="00CF14F8"/>
    <w:rsid w:val="00CF15A3"/>
    <w:rsid w:val="00CF17CF"/>
    <w:rsid w:val="00CF1A4E"/>
    <w:rsid w:val="00CF212E"/>
    <w:rsid w:val="00CF2EBF"/>
    <w:rsid w:val="00CF47BC"/>
    <w:rsid w:val="00CF4EAB"/>
    <w:rsid w:val="00CF576A"/>
    <w:rsid w:val="00CF5C29"/>
    <w:rsid w:val="00CF6DAC"/>
    <w:rsid w:val="00CF70B9"/>
    <w:rsid w:val="00CF7772"/>
    <w:rsid w:val="00CF7FCF"/>
    <w:rsid w:val="00D017CC"/>
    <w:rsid w:val="00D02381"/>
    <w:rsid w:val="00D0496E"/>
    <w:rsid w:val="00D04A9E"/>
    <w:rsid w:val="00D05047"/>
    <w:rsid w:val="00D05098"/>
    <w:rsid w:val="00D05ABE"/>
    <w:rsid w:val="00D05D6F"/>
    <w:rsid w:val="00D0678E"/>
    <w:rsid w:val="00D06C12"/>
    <w:rsid w:val="00D0750C"/>
    <w:rsid w:val="00D10079"/>
    <w:rsid w:val="00D11EAB"/>
    <w:rsid w:val="00D1205F"/>
    <w:rsid w:val="00D13798"/>
    <w:rsid w:val="00D13E8B"/>
    <w:rsid w:val="00D14181"/>
    <w:rsid w:val="00D15A6A"/>
    <w:rsid w:val="00D15C75"/>
    <w:rsid w:val="00D16561"/>
    <w:rsid w:val="00D16A10"/>
    <w:rsid w:val="00D16BEE"/>
    <w:rsid w:val="00D1723E"/>
    <w:rsid w:val="00D1732B"/>
    <w:rsid w:val="00D178D6"/>
    <w:rsid w:val="00D17F43"/>
    <w:rsid w:val="00D205D9"/>
    <w:rsid w:val="00D21448"/>
    <w:rsid w:val="00D2153A"/>
    <w:rsid w:val="00D22316"/>
    <w:rsid w:val="00D23510"/>
    <w:rsid w:val="00D2358E"/>
    <w:rsid w:val="00D23622"/>
    <w:rsid w:val="00D2393A"/>
    <w:rsid w:val="00D24196"/>
    <w:rsid w:val="00D264DA"/>
    <w:rsid w:val="00D276A7"/>
    <w:rsid w:val="00D279E4"/>
    <w:rsid w:val="00D30159"/>
    <w:rsid w:val="00D30498"/>
    <w:rsid w:val="00D30FFE"/>
    <w:rsid w:val="00D31C57"/>
    <w:rsid w:val="00D320B2"/>
    <w:rsid w:val="00D340E4"/>
    <w:rsid w:val="00D34537"/>
    <w:rsid w:val="00D34C22"/>
    <w:rsid w:val="00D34C4C"/>
    <w:rsid w:val="00D354F6"/>
    <w:rsid w:val="00D3559B"/>
    <w:rsid w:val="00D362B8"/>
    <w:rsid w:val="00D36F94"/>
    <w:rsid w:val="00D40233"/>
    <w:rsid w:val="00D403A2"/>
    <w:rsid w:val="00D4149E"/>
    <w:rsid w:val="00D418FD"/>
    <w:rsid w:val="00D427CB"/>
    <w:rsid w:val="00D428D3"/>
    <w:rsid w:val="00D42BEB"/>
    <w:rsid w:val="00D4388F"/>
    <w:rsid w:val="00D43B99"/>
    <w:rsid w:val="00D44981"/>
    <w:rsid w:val="00D458C3"/>
    <w:rsid w:val="00D45D9D"/>
    <w:rsid w:val="00D47520"/>
    <w:rsid w:val="00D475F5"/>
    <w:rsid w:val="00D47B5F"/>
    <w:rsid w:val="00D47EBA"/>
    <w:rsid w:val="00D51984"/>
    <w:rsid w:val="00D5289F"/>
    <w:rsid w:val="00D52DF3"/>
    <w:rsid w:val="00D55C55"/>
    <w:rsid w:val="00D56022"/>
    <w:rsid w:val="00D565D9"/>
    <w:rsid w:val="00D578CB"/>
    <w:rsid w:val="00D60AA3"/>
    <w:rsid w:val="00D60CBF"/>
    <w:rsid w:val="00D619D6"/>
    <w:rsid w:val="00D61C1E"/>
    <w:rsid w:val="00D62286"/>
    <w:rsid w:val="00D629C5"/>
    <w:rsid w:val="00D62BB0"/>
    <w:rsid w:val="00D633C5"/>
    <w:rsid w:val="00D63B2B"/>
    <w:rsid w:val="00D64183"/>
    <w:rsid w:val="00D64A1E"/>
    <w:rsid w:val="00D66DB2"/>
    <w:rsid w:val="00D67637"/>
    <w:rsid w:val="00D67DA4"/>
    <w:rsid w:val="00D708FC"/>
    <w:rsid w:val="00D718C4"/>
    <w:rsid w:val="00D72BA2"/>
    <w:rsid w:val="00D747E2"/>
    <w:rsid w:val="00D748DC"/>
    <w:rsid w:val="00D75BE9"/>
    <w:rsid w:val="00D75C62"/>
    <w:rsid w:val="00D76432"/>
    <w:rsid w:val="00D76AFB"/>
    <w:rsid w:val="00D77B1B"/>
    <w:rsid w:val="00D803FC"/>
    <w:rsid w:val="00D805C3"/>
    <w:rsid w:val="00D82469"/>
    <w:rsid w:val="00D836C3"/>
    <w:rsid w:val="00D83A6A"/>
    <w:rsid w:val="00D83B42"/>
    <w:rsid w:val="00D83DD4"/>
    <w:rsid w:val="00D85E67"/>
    <w:rsid w:val="00D8667F"/>
    <w:rsid w:val="00D86AB9"/>
    <w:rsid w:val="00D86D7C"/>
    <w:rsid w:val="00D879BD"/>
    <w:rsid w:val="00D90031"/>
    <w:rsid w:val="00D91A9E"/>
    <w:rsid w:val="00D91DF0"/>
    <w:rsid w:val="00D925E1"/>
    <w:rsid w:val="00D92C02"/>
    <w:rsid w:val="00D93F22"/>
    <w:rsid w:val="00D94001"/>
    <w:rsid w:val="00D94855"/>
    <w:rsid w:val="00D95BEF"/>
    <w:rsid w:val="00D9608A"/>
    <w:rsid w:val="00D96229"/>
    <w:rsid w:val="00D96B87"/>
    <w:rsid w:val="00D97038"/>
    <w:rsid w:val="00D971D1"/>
    <w:rsid w:val="00D97E1A"/>
    <w:rsid w:val="00DA0C28"/>
    <w:rsid w:val="00DA2705"/>
    <w:rsid w:val="00DA2728"/>
    <w:rsid w:val="00DA27EC"/>
    <w:rsid w:val="00DA2871"/>
    <w:rsid w:val="00DA29D3"/>
    <w:rsid w:val="00DA3E57"/>
    <w:rsid w:val="00DA45E5"/>
    <w:rsid w:val="00DA4DD6"/>
    <w:rsid w:val="00DA4ECF"/>
    <w:rsid w:val="00DA4F31"/>
    <w:rsid w:val="00DA57AC"/>
    <w:rsid w:val="00DA775E"/>
    <w:rsid w:val="00DA7FE4"/>
    <w:rsid w:val="00DB014B"/>
    <w:rsid w:val="00DB1D1E"/>
    <w:rsid w:val="00DB232F"/>
    <w:rsid w:val="00DB2FD3"/>
    <w:rsid w:val="00DB3ECC"/>
    <w:rsid w:val="00DB4EA6"/>
    <w:rsid w:val="00DB669A"/>
    <w:rsid w:val="00DB6DEB"/>
    <w:rsid w:val="00DB6F49"/>
    <w:rsid w:val="00DB73EA"/>
    <w:rsid w:val="00DB756D"/>
    <w:rsid w:val="00DB76D5"/>
    <w:rsid w:val="00DC1012"/>
    <w:rsid w:val="00DC22CD"/>
    <w:rsid w:val="00DC2671"/>
    <w:rsid w:val="00DC313E"/>
    <w:rsid w:val="00DC564F"/>
    <w:rsid w:val="00DC7AB8"/>
    <w:rsid w:val="00DD2062"/>
    <w:rsid w:val="00DD2094"/>
    <w:rsid w:val="00DD218F"/>
    <w:rsid w:val="00DD3057"/>
    <w:rsid w:val="00DD3C09"/>
    <w:rsid w:val="00DD441F"/>
    <w:rsid w:val="00DD47F3"/>
    <w:rsid w:val="00DD5C6D"/>
    <w:rsid w:val="00DD5C83"/>
    <w:rsid w:val="00DD5ED5"/>
    <w:rsid w:val="00DD61BA"/>
    <w:rsid w:val="00DD7B38"/>
    <w:rsid w:val="00DD7DBB"/>
    <w:rsid w:val="00DE033F"/>
    <w:rsid w:val="00DE1232"/>
    <w:rsid w:val="00DE1A7D"/>
    <w:rsid w:val="00DE3EF5"/>
    <w:rsid w:val="00DE405E"/>
    <w:rsid w:val="00DE5C4F"/>
    <w:rsid w:val="00DE6302"/>
    <w:rsid w:val="00DE6752"/>
    <w:rsid w:val="00DE6ABC"/>
    <w:rsid w:val="00DE73FE"/>
    <w:rsid w:val="00DE7BC1"/>
    <w:rsid w:val="00DF10BE"/>
    <w:rsid w:val="00DF15F0"/>
    <w:rsid w:val="00DF20B2"/>
    <w:rsid w:val="00DF23F9"/>
    <w:rsid w:val="00DF2472"/>
    <w:rsid w:val="00DF30A5"/>
    <w:rsid w:val="00DF3217"/>
    <w:rsid w:val="00DF3E73"/>
    <w:rsid w:val="00DF492F"/>
    <w:rsid w:val="00DF4ABD"/>
    <w:rsid w:val="00DF4DE4"/>
    <w:rsid w:val="00DF55C6"/>
    <w:rsid w:val="00DF6CFA"/>
    <w:rsid w:val="00DF700C"/>
    <w:rsid w:val="00E00346"/>
    <w:rsid w:val="00E0057A"/>
    <w:rsid w:val="00E008C9"/>
    <w:rsid w:val="00E008DC"/>
    <w:rsid w:val="00E03033"/>
    <w:rsid w:val="00E05043"/>
    <w:rsid w:val="00E053FA"/>
    <w:rsid w:val="00E062F9"/>
    <w:rsid w:val="00E065AB"/>
    <w:rsid w:val="00E06A27"/>
    <w:rsid w:val="00E07BB0"/>
    <w:rsid w:val="00E10849"/>
    <w:rsid w:val="00E11F8A"/>
    <w:rsid w:val="00E12888"/>
    <w:rsid w:val="00E129F4"/>
    <w:rsid w:val="00E13992"/>
    <w:rsid w:val="00E14B41"/>
    <w:rsid w:val="00E14DFB"/>
    <w:rsid w:val="00E16071"/>
    <w:rsid w:val="00E16F40"/>
    <w:rsid w:val="00E1729C"/>
    <w:rsid w:val="00E174D5"/>
    <w:rsid w:val="00E21188"/>
    <w:rsid w:val="00E22879"/>
    <w:rsid w:val="00E22D61"/>
    <w:rsid w:val="00E231E2"/>
    <w:rsid w:val="00E2392E"/>
    <w:rsid w:val="00E2419B"/>
    <w:rsid w:val="00E24AB9"/>
    <w:rsid w:val="00E24D12"/>
    <w:rsid w:val="00E25388"/>
    <w:rsid w:val="00E253F3"/>
    <w:rsid w:val="00E2580A"/>
    <w:rsid w:val="00E27B52"/>
    <w:rsid w:val="00E311C6"/>
    <w:rsid w:val="00E312C8"/>
    <w:rsid w:val="00E31FB3"/>
    <w:rsid w:val="00E3340D"/>
    <w:rsid w:val="00E338B8"/>
    <w:rsid w:val="00E3406A"/>
    <w:rsid w:val="00E3536B"/>
    <w:rsid w:val="00E3631A"/>
    <w:rsid w:val="00E368B2"/>
    <w:rsid w:val="00E368DD"/>
    <w:rsid w:val="00E410A7"/>
    <w:rsid w:val="00E4187A"/>
    <w:rsid w:val="00E42D08"/>
    <w:rsid w:val="00E42EF6"/>
    <w:rsid w:val="00E4395D"/>
    <w:rsid w:val="00E43AEA"/>
    <w:rsid w:val="00E4410E"/>
    <w:rsid w:val="00E44B24"/>
    <w:rsid w:val="00E44FA4"/>
    <w:rsid w:val="00E45F33"/>
    <w:rsid w:val="00E46401"/>
    <w:rsid w:val="00E46B55"/>
    <w:rsid w:val="00E47F0E"/>
    <w:rsid w:val="00E51AF0"/>
    <w:rsid w:val="00E529E8"/>
    <w:rsid w:val="00E5328C"/>
    <w:rsid w:val="00E53343"/>
    <w:rsid w:val="00E54007"/>
    <w:rsid w:val="00E54C74"/>
    <w:rsid w:val="00E57507"/>
    <w:rsid w:val="00E60027"/>
    <w:rsid w:val="00E60E2F"/>
    <w:rsid w:val="00E60EB1"/>
    <w:rsid w:val="00E60F47"/>
    <w:rsid w:val="00E612A8"/>
    <w:rsid w:val="00E6244D"/>
    <w:rsid w:val="00E63665"/>
    <w:rsid w:val="00E636C2"/>
    <w:rsid w:val="00E63A50"/>
    <w:rsid w:val="00E65674"/>
    <w:rsid w:val="00E65AC8"/>
    <w:rsid w:val="00E6634F"/>
    <w:rsid w:val="00E665CA"/>
    <w:rsid w:val="00E6769A"/>
    <w:rsid w:val="00E67A93"/>
    <w:rsid w:val="00E67FDE"/>
    <w:rsid w:val="00E70A48"/>
    <w:rsid w:val="00E717B7"/>
    <w:rsid w:val="00E7324E"/>
    <w:rsid w:val="00E73C14"/>
    <w:rsid w:val="00E74906"/>
    <w:rsid w:val="00E74D88"/>
    <w:rsid w:val="00E74DC4"/>
    <w:rsid w:val="00E802B9"/>
    <w:rsid w:val="00E80844"/>
    <w:rsid w:val="00E80C20"/>
    <w:rsid w:val="00E8120E"/>
    <w:rsid w:val="00E816FA"/>
    <w:rsid w:val="00E835AD"/>
    <w:rsid w:val="00E83B38"/>
    <w:rsid w:val="00E8654D"/>
    <w:rsid w:val="00E86C8F"/>
    <w:rsid w:val="00E87BF5"/>
    <w:rsid w:val="00E9064C"/>
    <w:rsid w:val="00E918D0"/>
    <w:rsid w:val="00E91B69"/>
    <w:rsid w:val="00E9283C"/>
    <w:rsid w:val="00E93238"/>
    <w:rsid w:val="00E935FC"/>
    <w:rsid w:val="00E93856"/>
    <w:rsid w:val="00E9644F"/>
    <w:rsid w:val="00E966EF"/>
    <w:rsid w:val="00E969B8"/>
    <w:rsid w:val="00E97193"/>
    <w:rsid w:val="00E97C3A"/>
    <w:rsid w:val="00EA1B84"/>
    <w:rsid w:val="00EA1CBA"/>
    <w:rsid w:val="00EA2BF7"/>
    <w:rsid w:val="00EA31AC"/>
    <w:rsid w:val="00EA37B1"/>
    <w:rsid w:val="00EA40EB"/>
    <w:rsid w:val="00EA4765"/>
    <w:rsid w:val="00EA57E7"/>
    <w:rsid w:val="00EA5BD0"/>
    <w:rsid w:val="00EA6291"/>
    <w:rsid w:val="00EA62E5"/>
    <w:rsid w:val="00EA73D9"/>
    <w:rsid w:val="00EA7B80"/>
    <w:rsid w:val="00EB03C5"/>
    <w:rsid w:val="00EB1144"/>
    <w:rsid w:val="00EB11D9"/>
    <w:rsid w:val="00EB21C1"/>
    <w:rsid w:val="00EB2298"/>
    <w:rsid w:val="00EB2413"/>
    <w:rsid w:val="00EB2871"/>
    <w:rsid w:val="00EB3DA3"/>
    <w:rsid w:val="00EB42C4"/>
    <w:rsid w:val="00EB4BBE"/>
    <w:rsid w:val="00EB5F5B"/>
    <w:rsid w:val="00EB7134"/>
    <w:rsid w:val="00EC030A"/>
    <w:rsid w:val="00EC0EA2"/>
    <w:rsid w:val="00EC1280"/>
    <w:rsid w:val="00EC3C6F"/>
    <w:rsid w:val="00EC5AC2"/>
    <w:rsid w:val="00EC5EBA"/>
    <w:rsid w:val="00EC6A4D"/>
    <w:rsid w:val="00EC7328"/>
    <w:rsid w:val="00EC7821"/>
    <w:rsid w:val="00EC7C17"/>
    <w:rsid w:val="00ED027F"/>
    <w:rsid w:val="00ED27F6"/>
    <w:rsid w:val="00ED30A4"/>
    <w:rsid w:val="00ED3215"/>
    <w:rsid w:val="00ED34F3"/>
    <w:rsid w:val="00ED3B40"/>
    <w:rsid w:val="00ED3D5B"/>
    <w:rsid w:val="00ED4E18"/>
    <w:rsid w:val="00ED5146"/>
    <w:rsid w:val="00ED55C9"/>
    <w:rsid w:val="00ED5A01"/>
    <w:rsid w:val="00ED6C54"/>
    <w:rsid w:val="00ED7401"/>
    <w:rsid w:val="00ED762A"/>
    <w:rsid w:val="00EE0462"/>
    <w:rsid w:val="00EE093F"/>
    <w:rsid w:val="00EE096F"/>
    <w:rsid w:val="00EE3BFF"/>
    <w:rsid w:val="00EE3C3B"/>
    <w:rsid w:val="00EE4714"/>
    <w:rsid w:val="00EE4950"/>
    <w:rsid w:val="00EE6058"/>
    <w:rsid w:val="00EE6529"/>
    <w:rsid w:val="00EE6DD5"/>
    <w:rsid w:val="00EE71BF"/>
    <w:rsid w:val="00EE7988"/>
    <w:rsid w:val="00EE7F84"/>
    <w:rsid w:val="00EF0092"/>
    <w:rsid w:val="00EF0ECD"/>
    <w:rsid w:val="00EF1107"/>
    <w:rsid w:val="00EF16F1"/>
    <w:rsid w:val="00EF17B6"/>
    <w:rsid w:val="00EF1FCC"/>
    <w:rsid w:val="00EF2074"/>
    <w:rsid w:val="00EF30AA"/>
    <w:rsid w:val="00EF46BD"/>
    <w:rsid w:val="00EF505A"/>
    <w:rsid w:val="00EF5A6C"/>
    <w:rsid w:val="00EF613B"/>
    <w:rsid w:val="00EF649C"/>
    <w:rsid w:val="00F00365"/>
    <w:rsid w:val="00F00C00"/>
    <w:rsid w:val="00F00C7F"/>
    <w:rsid w:val="00F00FB9"/>
    <w:rsid w:val="00F017BF"/>
    <w:rsid w:val="00F03901"/>
    <w:rsid w:val="00F048D1"/>
    <w:rsid w:val="00F04AF8"/>
    <w:rsid w:val="00F04BD1"/>
    <w:rsid w:val="00F057D4"/>
    <w:rsid w:val="00F05A7D"/>
    <w:rsid w:val="00F069FA"/>
    <w:rsid w:val="00F079BB"/>
    <w:rsid w:val="00F11410"/>
    <w:rsid w:val="00F11789"/>
    <w:rsid w:val="00F121FA"/>
    <w:rsid w:val="00F125CF"/>
    <w:rsid w:val="00F13992"/>
    <w:rsid w:val="00F13D96"/>
    <w:rsid w:val="00F13F2E"/>
    <w:rsid w:val="00F141D0"/>
    <w:rsid w:val="00F14362"/>
    <w:rsid w:val="00F15375"/>
    <w:rsid w:val="00F1595A"/>
    <w:rsid w:val="00F16C9B"/>
    <w:rsid w:val="00F174EF"/>
    <w:rsid w:val="00F1763F"/>
    <w:rsid w:val="00F1776B"/>
    <w:rsid w:val="00F22609"/>
    <w:rsid w:val="00F22D81"/>
    <w:rsid w:val="00F22DB8"/>
    <w:rsid w:val="00F22E90"/>
    <w:rsid w:val="00F26866"/>
    <w:rsid w:val="00F271D5"/>
    <w:rsid w:val="00F30019"/>
    <w:rsid w:val="00F3181E"/>
    <w:rsid w:val="00F328CC"/>
    <w:rsid w:val="00F32921"/>
    <w:rsid w:val="00F34B9D"/>
    <w:rsid w:val="00F34E32"/>
    <w:rsid w:val="00F36518"/>
    <w:rsid w:val="00F36D08"/>
    <w:rsid w:val="00F36FF7"/>
    <w:rsid w:val="00F37BEE"/>
    <w:rsid w:val="00F37C20"/>
    <w:rsid w:val="00F40CA8"/>
    <w:rsid w:val="00F413DF"/>
    <w:rsid w:val="00F41AFE"/>
    <w:rsid w:val="00F41B4B"/>
    <w:rsid w:val="00F4204B"/>
    <w:rsid w:val="00F421EB"/>
    <w:rsid w:val="00F4225E"/>
    <w:rsid w:val="00F42491"/>
    <w:rsid w:val="00F425A7"/>
    <w:rsid w:val="00F4334F"/>
    <w:rsid w:val="00F44736"/>
    <w:rsid w:val="00F44FAC"/>
    <w:rsid w:val="00F45418"/>
    <w:rsid w:val="00F45603"/>
    <w:rsid w:val="00F4591A"/>
    <w:rsid w:val="00F46155"/>
    <w:rsid w:val="00F46642"/>
    <w:rsid w:val="00F46916"/>
    <w:rsid w:val="00F47334"/>
    <w:rsid w:val="00F500A7"/>
    <w:rsid w:val="00F507E3"/>
    <w:rsid w:val="00F538ED"/>
    <w:rsid w:val="00F53EE5"/>
    <w:rsid w:val="00F5465A"/>
    <w:rsid w:val="00F54A7D"/>
    <w:rsid w:val="00F57C3B"/>
    <w:rsid w:val="00F609C5"/>
    <w:rsid w:val="00F609F2"/>
    <w:rsid w:val="00F641DC"/>
    <w:rsid w:val="00F64435"/>
    <w:rsid w:val="00F6445D"/>
    <w:rsid w:val="00F65645"/>
    <w:rsid w:val="00F65E6D"/>
    <w:rsid w:val="00F6659E"/>
    <w:rsid w:val="00F66F45"/>
    <w:rsid w:val="00F71F5D"/>
    <w:rsid w:val="00F7229A"/>
    <w:rsid w:val="00F7403E"/>
    <w:rsid w:val="00F76BAF"/>
    <w:rsid w:val="00F80BF4"/>
    <w:rsid w:val="00F814CD"/>
    <w:rsid w:val="00F8167B"/>
    <w:rsid w:val="00F81DDE"/>
    <w:rsid w:val="00F825AC"/>
    <w:rsid w:val="00F8267A"/>
    <w:rsid w:val="00F83116"/>
    <w:rsid w:val="00F837DD"/>
    <w:rsid w:val="00F83C28"/>
    <w:rsid w:val="00F84291"/>
    <w:rsid w:val="00F85776"/>
    <w:rsid w:val="00F85AAC"/>
    <w:rsid w:val="00F863DE"/>
    <w:rsid w:val="00F8669D"/>
    <w:rsid w:val="00F86B77"/>
    <w:rsid w:val="00F87714"/>
    <w:rsid w:val="00F87808"/>
    <w:rsid w:val="00F87C40"/>
    <w:rsid w:val="00F87F9F"/>
    <w:rsid w:val="00F90A2A"/>
    <w:rsid w:val="00F90F57"/>
    <w:rsid w:val="00F91459"/>
    <w:rsid w:val="00F91FDD"/>
    <w:rsid w:val="00F92535"/>
    <w:rsid w:val="00F93A68"/>
    <w:rsid w:val="00F946EF"/>
    <w:rsid w:val="00F947A3"/>
    <w:rsid w:val="00F95329"/>
    <w:rsid w:val="00F975D9"/>
    <w:rsid w:val="00F9783D"/>
    <w:rsid w:val="00FA0E34"/>
    <w:rsid w:val="00FA1C31"/>
    <w:rsid w:val="00FA36A5"/>
    <w:rsid w:val="00FA403A"/>
    <w:rsid w:val="00FA54CA"/>
    <w:rsid w:val="00FA5E62"/>
    <w:rsid w:val="00FA5FE8"/>
    <w:rsid w:val="00FA6675"/>
    <w:rsid w:val="00FA6AE4"/>
    <w:rsid w:val="00FA6E0A"/>
    <w:rsid w:val="00FA7F65"/>
    <w:rsid w:val="00FA7FA8"/>
    <w:rsid w:val="00FB0050"/>
    <w:rsid w:val="00FB073A"/>
    <w:rsid w:val="00FB0AD6"/>
    <w:rsid w:val="00FB1539"/>
    <w:rsid w:val="00FB1BAA"/>
    <w:rsid w:val="00FB237B"/>
    <w:rsid w:val="00FB2536"/>
    <w:rsid w:val="00FB44D0"/>
    <w:rsid w:val="00FB47BC"/>
    <w:rsid w:val="00FB590E"/>
    <w:rsid w:val="00FB7F2B"/>
    <w:rsid w:val="00FC098D"/>
    <w:rsid w:val="00FC0E48"/>
    <w:rsid w:val="00FC1B8B"/>
    <w:rsid w:val="00FC2440"/>
    <w:rsid w:val="00FC2CAD"/>
    <w:rsid w:val="00FC3907"/>
    <w:rsid w:val="00FC5C54"/>
    <w:rsid w:val="00FC5F2F"/>
    <w:rsid w:val="00FC6F73"/>
    <w:rsid w:val="00FC7783"/>
    <w:rsid w:val="00FD01BD"/>
    <w:rsid w:val="00FD0873"/>
    <w:rsid w:val="00FD1DB9"/>
    <w:rsid w:val="00FD240A"/>
    <w:rsid w:val="00FD2A03"/>
    <w:rsid w:val="00FD3F37"/>
    <w:rsid w:val="00FD499E"/>
    <w:rsid w:val="00FD4AB5"/>
    <w:rsid w:val="00FD4FFC"/>
    <w:rsid w:val="00FD5C5B"/>
    <w:rsid w:val="00FD602E"/>
    <w:rsid w:val="00FD6794"/>
    <w:rsid w:val="00FD69F4"/>
    <w:rsid w:val="00FD700C"/>
    <w:rsid w:val="00FD721F"/>
    <w:rsid w:val="00FD7564"/>
    <w:rsid w:val="00FE04D3"/>
    <w:rsid w:val="00FE059A"/>
    <w:rsid w:val="00FE35D9"/>
    <w:rsid w:val="00FE397F"/>
    <w:rsid w:val="00FE5292"/>
    <w:rsid w:val="00FE52E6"/>
    <w:rsid w:val="00FE5881"/>
    <w:rsid w:val="00FE5AE5"/>
    <w:rsid w:val="00FE6527"/>
    <w:rsid w:val="00FE6CB4"/>
    <w:rsid w:val="00FE6CF3"/>
    <w:rsid w:val="00FE7667"/>
    <w:rsid w:val="00FF01F2"/>
    <w:rsid w:val="00FF07B5"/>
    <w:rsid w:val="00FF0848"/>
    <w:rsid w:val="00FF086E"/>
    <w:rsid w:val="00FF0B43"/>
    <w:rsid w:val="00FF0E79"/>
    <w:rsid w:val="00FF12AA"/>
    <w:rsid w:val="00FF146D"/>
    <w:rsid w:val="00FF1707"/>
    <w:rsid w:val="00FF1B95"/>
    <w:rsid w:val="00FF1C40"/>
    <w:rsid w:val="00FF22B2"/>
    <w:rsid w:val="00FF2377"/>
    <w:rsid w:val="00FF24FA"/>
    <w:rsid w:val="00FF26E5"/>
    <w:rsid w:val="00FF3070"/>
    <w:rsid w:val="00FF3242"/>
    <w:rsid w:val="00FF502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C1CAA-10EA-4C53-9CFC-95CEAC0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SinespaciadoCar">
    <w:name w:val="Sin espaciado Car"/>
    <w:link w:val="Sinespaciado"/>
    <w:uiPriority w:val="1"/>
    <w:locked/>
    <w:rsid w:val="00837E9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710312">
      <w:bodyDiv w:val="1"/>
      <w:marLeft w:val="0"/>
      <w:marRight w:val="0"/>
      <w:marTop w:val="0"/>
      <w:marBottom w:val="0"/>
      <w:divBdr>
        <w:top w:val="none" w:sz="0" w:space="0" w:color="auto"/>
        <w:left w:val="none" w:sz="0" w:space="0" w:color="auto"/>
        <w:bottom w:val="none" w:sz="0" w:space="0" w:color="auto"/>
        <w:right w:val="none" w:sz="0" w:space="0" w:color="auto"/>
      </w:divBdr>
    </w:div>
    <w:div w:id="46979161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6043496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2768">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86046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18">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326219">
      <w:bodyDiv w:val="1"/>
      <w:marLeft w:val="0"/>
      <w:marRight w:val="0"/>
      <w:marTop w:val="0"/>
      <w:marBottom w:val="0"/>
      <w:divBdr>
        <w:top w:val="none" w:sz="0" w:space="0" w:color="auto"/>
        <w:left w:val="none" w:sz="0" w:space="0" w:color="auto"/>
        <w:bottom w:val="none" w:sz="0" w:space="0" w:color="auto"/>
        <w:right w:val="none" w:sz="0" w:space="0" w:color="auto"/>
      </w:divBdr>
    </w:div>
    <w:div w:id="1720088433">
      <w:bodyDiv w:val="1"/>
      <w:marLeft w:val="0"/>
      <w:marRight w:val="0"/>
      <w:marTop w:val="0"/>
      <w:marBottom w:val="0"/>
      <w:divBdr>
        <w:top w:val="none" w:sz="0" w:space="0" w:color="auto"/>
        <w:left w:val="none" w:sz="0" w:space="0" w:color="auto"/>
        <w:bottom w:val="none" w:sz="0" w:space="0" w:color="auto"/>
        <w:right w:val="none" w:sz="0" w:space="0" w:color="auto"/>
      </w:divBdr>
    </w:div>
    <w:div w:id="1882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trabajadores-independient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rencie.com/trabajadores-independiente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A0D3-E26F-4BD0-94F2-4E95E6FA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3452</Words>
  <Characters>18988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2019-02-19T20:57:00Z</cp:lastPrinted>
  <dcterms:created xsi:type="dcterms:W3CDTF">2019-02-13T18:27:00Z</dcterms:created>
  <dcterms:modified xsi:type="dcterms:W3CDTF">2019-03-04T15:04:00Z</dcterms:modified>
</cp:coreProperties>
</file>