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07" w:rsidRPr="00B30EFC" w:rsidRDefault="00853407" w:rsidP="0085340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53407" w:rsidRDefault="00853407" w:rsidP="00853407">
      <w:pPr>
        <w:jc w:val="both"/>
        <w:rPr>
          <w:rFonts w:ascii="Arial" w:hAnsi="Arial" w:cs="Arial"/>
          <w:sz w:val="20"/>
          <w:lang w:val="es-419"/>
        </w:rPr>
      </w:pPr>
    </w:p>
    <w:p w:rsidR="00853407" w:rsidRPr="00853407" w:rsidRDefault="00853407" w:rsidP="00853407">
      <w:pPr>
        <w:jc w:val="both"/>
        <w:rPr>
          <w:rFonts w:ascii="Arial" w:hAnsi="Arial" w:cs="Arial"/>
          <w:sz w:val="20"/>
          <w:lang w:val="es-419"/>
        </w:rPr>
      </w:pPr>
      <w:r w:rsidRPr="00853407">
        <w:rPr>
          <w:rFonts w:ascii="Arial" w:hAnsi="Arial" w:cs="Arial"/>
          <w:sz w:val="20"/>
          <w:lang w:val="es-419"/>
        </w:rPr>
        <w:t>Providencia:</w:t>
      </w:r>
      <w:r w:rsidR="008D1DEE">
        <w:rPr>
          <w:rFonts w:ascii="Arial" w:hAnsi="Arial" w:cs="Arial"/>
          <w:sz w:val="20"/>
          <w:lang w:val="es-419"/>
        </w:rPr>
        <w:tab/>
      </w:r>
      <w:r w:rsidRPr="00853407">
        <w:rPr>
          <w:rFonts w:ascii="Arial" w:hAnsi="Arial" w:cs="Arial"/>
          <w:sz w:val="20"/>
          <w:lang w:val="es-419"/>
        </w:rPr>
        <w:tab/>
        <w:t xml:space="preserve">Sentencia de Segunda Instancia - Derrota </w:t>
      </w:r>
    </w:p>
    <w:p w:rsidR="00853407" w:rsidRPr="00853407" w:rsidRDefault="00853407" w:rsidP="00853407">
      <w:pPr>
        <w:jc w:val="both"/>
        <w:rPr>
          <w:rFonts w:ascii="Arial" w:hAnsi="Arial" w:cs="Arial"/>
          <w:sz w:val="20"/>
          <w:lang w:val="es-419"/>
        </w:rPr>
      </w:pPr>
      <w:r w:rsidRPr="00853407">
        <w:rPr>
          <w:rFonts w:ascii="Arial" w:hAnsi="Arial" w:cs="Arial"/>
          <w:sz w:val="20"/>
          <w:lang w:val="es-419"/>
        </w:rPr>
        <w:t>Proceso:</w:t>
      </w:r>
      <w:r>
        <w:rPr>
          <w:rFonts w:ascii="Arial" w:hAnsi="Arial" w:cs="Arial"/>
          <w:sz w:val="20"/>
          <w:lang w:val="es-419"/>
        </w:rPr>
        <w:tab/>
      </w:r>
      <w:r w:rsidR="008D1DEE">
        <w:rPr>
          <w:rFonts w:ascii="Arial" w:hAnsi="Arial" w:cs="Arial"/>
          <w:sz w:val="20"/>
          <w:lang w:val="es-419"/>
        </w:rPr>
        <w:tab/>
      </w:r>
      <w:r w:rsidRPr="00853407">
        <w:rPr>
          <w:rFonts w:ascii="Arial" w:hAnsi="Arial" w:cs="Arial"/>
          <w:sz w:val="20"/>
          <w:lang w:val="es-419"/>
        </w:rPr>
        <w:t xml:space="preserve">Ordinario Laboral </w:t>
      </w:r>
    </w:p>
    <w:p w:rsidR="00853407" w:rsidRPr="00853407" w:rsidRDefault="00853407" w:rsidP="00853407">
      <w:pPr>
        <w:jc w:val="both"/>
        <w:rPr>
          <w:rFonts w:ascii="Arial" w:hAnsi="Arial" w:cs="Arial"/>
          <w:sz w:val="20"/>
          <w:lang w:val="es-419"/>
        </w:rPr>
      </w:pPr>
      <w:r w:rsidRPr="00853407">
        <w:rPr>
          <w:rFonts w:ascii="Arial" w:hAnsi="Arial" w:cs="Arial"/>
          <w:sz w:val="20"/>
          <w:lang w:val="es-419"/>
        </w:rPr>
        <w:t>Radicado No:</w:t>
      </w:r>
      <w:r>
        <w:rPr>
          <w:rFonts w:ascii="Arial" w:hAnsi="Arial" w:cs="Arial"/>
          <w:sz w:val="20"/>
          <w:lang w:val="es-419"/>
        </w:rPr>
        <w:tab/>
      </w:r>
      <w:r w:rsidR="008D1DEE">
        <w:rPr>
          <w:rFonts w:ascii="Arial" w:hAnsi="Arial" w:cs="Arial"/>
          <w:sz w:val="20"/>
          <w:lang w:val="es-419"/>
        </w:rPr>
        <w:tab/>
      </w:r>
      <w:r w:rsidRPr="00853407">
        <w:rPr>
          <w:rFonts w:ascii="Arial" w:hAnsi="Arial" w:cs="Arial"/>
          <w:sz w:val="20"/>
          <w:lang w:val="es-419"/>
        </w:rPr>
        <w:t>66001-31-05-004-2016-00487-01</w:t>
      </w:r>
    </w:p>
    <w:p w:rsidR="00853407" w:rsidRPr="00853407" w:rsidRDefault="00853407" w:rsidP="00853407">
      <w:pPr>
        <w:jc w:val="both"/>
        <w:rPr>
          <w:rFonts w:ascii="Arial" w:hAnsi="Arial" w:cs="Arial"/>
          <w:sz w:val="20"/>
          <w:lang w:val="es-419"/>
        </w:rPr>
      </w:pPr>
      <w:r w:rsidRPr="00853407">
        <w:rPr>
          <w:rFonts w:ascii="Arial" w:hAnsi="Arial" w:cs="Arial"/>
          <w:sz w:val="20"/>
          <w:lang w:val="es-419"/>
        </w:rPr>
        <w:t>Demandante:</w:t>
      </w:r>
      <w:r w:rsidR="008D1DEE">
        <w:rPr>
          <w:rFonts w:ascii="Arial" w:hAnsi="Arial" w:cs="Arial"/>
          <w:sz w:val="20"/>
          <w:lang w:val="es-419"/>
        </w:rPr>
        <w:tab/>
      </w:r>
      <w:r>
        <w:rPr>
          <w:rFonts w:ascii="Arial" w:hAnsi="Arial" w:cs="Arial"/>
          <w:sz w:val="20"/>
          <w:lang w:val="es-419"/>
        </w:rPr>
        <w:tab/>
      </w:r>
      <w:r w:rsidRPr="00853407">
        <w:rPr>
          <w:rFonts w:ascii="Arial" w:hAnsi="Arial" w:cs="Arial"/>
          <w:sz w:val="20"/>
          <w:lang w:val="es-419"/>
        </w:rPr>
        <w:t xml:space="preserve">Katteryne Chavarro Bautista  </w:t>
      </w:r>
    </w:p>
    <w:p w:rsidR="00853407" w:rsidRPr="008D1DEE" w:rsidRDefault="00853407" w:rsidP="00853407">
      <w:pPr>
        <w:jc w:val="both"/>
        <w:rPr>
          <w:rFonts w:ascii="Arial" w:hAnsi="Arial" w:cs="Arial"/>
          <w:sz w:val="20"/>
          <w:lang w:val="es-CO"/>
        </w:rPr>
      </w:pPr>
      <w:r w:rsidRPr="00853407">
        <w:rPr>
          <w:rFonts w:ascii="Arial" w:hAnsi="Arial" w:cs="Arial"/>
          <w:sz w:val="20"/>
          <w:lang w:val="es-419"/>
        </w:rPr>
        <w:t>Demandado:</w:t>
      </w:r>
      <w:r w:rsidRPr="00853407">
        <w:rPr>
          <w:rFonts w:ascii="Arial" w:hAnsi="Arial" w:cs="Arial"/>
          <w:sz w:val="20"/>
          <w:lang w:val="es-419"/>
        </w:rPr>
        <w:tab/>
      </w:r>
      <w:r w:rsidR="008D1DEE">
        <w:rPr>
          <w:rFonts w:ascii="Arial" w:hAnsi="Arial" w:cs="Arial"/>
          <w:sz w:val="20"/>
          <w:lang w:val="es-419"/>
        </w:rPr>
        <w:tab/>
      </w:r>
      <w:r w:rsidRPr="00853407">
        <w:rPr>
          <w:rFonts w:ascii="Arial" w:hAnsi="Arial" w:cs="Arial"/>
          <w:sz w:val="20"/>
          <w:lang w:val="es-419"/>
        </w:rPr>
        <w:t xml:space="preserve">Comfamiliar </w:t>
      </w:r>
      <w:r w:rsidR="008D1DEE">
        <w:rPr>
          <w:rFonts w:ascii="Arial" w:hAnsi="Arial" w:cs="Arial"/>
          <w:sz w:val="20"/>
          <w:lang w:val="es-419"/>
        </w:rPr>
        <w:t xml:space="preserve">Risaralda </w:t>
      </w:r>
      <w:r w:rsidRPr="00853407">
        <w:rPr>
          <w:rFonts w:ascii="Arial" w:hAnsi="Arial" w:cs="Arial"/>
          <w:sz w:val="20"/>
          <w:lang w:val="es-419"/>
        </w:rPr>
        <w:t>y Asoci</w:t>
      </w:r>
      <w:r>
        <w:rPr>
          <w:rFonts w:ascii="Arial" w:hAnsi="Arial" w:cs="Arial"/>
          <w:sz w:val="20"/>
          <w:lang w:val="es-419"/>
        </w:rPr>
        <w:t>ación Profesionales de la Salud</w:t>
      </w:r>
      <w:r w:rsidR="008D1DEE">
        <w:rPr>
          <w:rFonts w:ascii="Arial" w:hAnsi="Arial" w:cs="Arial"/>
          <w:sz w:val="20"/>
          <w:lang w:val="es-CO"/>
        </w:rPr>
        <w:t xml:space="preserve"> – </w:t>
      </w:r>
      <w:r w:rsidRPr="00853407">
        <w:rPr>
          <w:rFonts w:ascii="Arial" w:hAnsi="Arial" w:cs="Arial"/>
          <w:sz w:val="20"/>
          <w:lang w:val="es-419"/>
        </w:rPr>
        <w:t>Aprosalud</w:t>
      </w:r>
    </w:p>
    <w:p w:rsidR="00853407" w:rsidRPr="00853407" w:rsidRDefault="00853407" w:rsidP="00853407">
      <w:pPr>
        <w:jc w:val="both"/>
        <w:rPr>
          <w:rFonts w:ascii="Arial" w:hAnsi="Arial" w:cs="Arial"/>
          <w:sz w:val="20"/>
          <w:lang w:val="es-419"/>
        </w:rPr>
      </w:pPr>
      <w:r w:rsidRPr="00853407">
        <w:rPr>
          <w:rFonts w:ascii="Arial" w:hAnsi="Arial" w:cs="Arial"/>
          <w:sz w:val="20"/>
          <w:lang w:val="es-419"/>
        </w:rPr>
        <w:t>Juzgado de Origen:</w:t>
      </w:r>
      <w:r w:rsidR="008D1DEE">
        <w:rPr>
          <w:rFonts w:ascii="Arial" w:hAnsi="Arial" w:cs="Arial"/>
          <w:sz w:val="20"/>
          <w:lang w:val="es-419"/>
        </w:rPr>
        <w:tab/>
      </w:r>
      <w:r w:rsidRPr="00853407">
        <w:rPr>
          <w:rFonts w:ascii="Arial" w:hAnsi="Arial" w:cs="Arial"/>
          <w:sz w:val="20"/>
          <w:lang w:val="es-419"/>
        </w:rPr>
        <w:t xml:space="preserve">Cuarto </w:t>
      </w:r>
      <w:r w:rsidR="00EA3778">
        <w:rPr>
          <w:rFonts w:ascii="Arial" w:hAnsi="Arial" w:cs="Arial"/>
          <w:sz w:val="20"/>
          <w:lang w:val="es-419"/>
        </w:rPr>
        <w:t>Laboral del Circuito de Pereira</w:t>
      </w:r>
    </w:p>
    <w:p w:rsidR="00853407" w:rsidRPr="00B30EFC" w:rsidRDefault="00853407" w:rsidP="00853407">
      <w:pPr>
        <w:jc w:val="both"/>
        <w:rPr>
          <w:rFonts w:ascii="Arial" w:hAnsi="Arial" w:cs="Arial"/>
          <w:sz w:val="20"/>
          <w:lang w:val="es-419"/>
        </w:rPr>
      </w:pPr>
    </w:p>
    <w:p w:rsidR="00853407" w:rsidRPr="00A640E4" w:rsidRDefault="00853407" w:rsidP="00853407">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Pr="00853407">
        <w:rPr>
          <w:rFonts w:ascii="Arial" w:hAnsi="Arial" w:cs="Arial"/>
          <w:b/>
          <w:bCs/>
          <w:iCs/>
          <w:sz w:val="20"/>
          <w:szCs w:val="20"/>
          <w:lang w:val="es-419" w:eastAsia="fr-FR"/>
        </w:rPr>
        <w:t>ELEMENTOS DEL CONTRATO DE TRABAJO</w:t>
      </w:r>
      <w:r w:rsidRPr="00B30EFC">
        <w:rPr>
          <w:rFonts w:ascii="Arial" w:hAnsi="Arial" w:cs="Arial"/>
          <w:b/>
          <w:bCs/>
          <w:iCs/>
          <w:sz w:val="20"/>
          <w:szCs w:val="20"/>
          <w:lang w:val="es-419" w:eastAsia="fr-FR"/>
        </w:rPr>
        <w:t xml:space="preserve"> / </w:t>
      </w:r>
      <w:r w:rsidR="00A640E4">
        <w:rPr>
          <w:rFonts w:ascii="Arial" w:hAnsi="Arial" w:cs="Arial"/>
          <w:b/>
          <w:bCs/>
          <w:iCs/>
          <w:sz w:val="20"/>
          <w:szCs w:val="20"/>
          <w:lang w:val="es-CO" w:eastAsia="fr-FR"/>
        </w:rPr>
        <w:t xml:space="preserve">PRESUNCIÓN A FAVOR DEL TRABAJADOR / </w:t>
      </w:r>
      <w:r w:rsidR="00100CD1">
        <w:rPr>
          <w:rFonts w:ascii="Arial" w:hAnsi="Arial" w:cs="Arial"/>
          <w:b/>
          <w:bCs/>
          <w:iCs/>
          <w:sz w:val="20"/>
          <w:szCs w:val="20"/>
          <w:lang w:val="es-CO" w:eastAsia="fr-FR"/>
        </w:rPr>
        <w:t xml:space="preserve">SUBORDINACIÓN / </w:t>
      </w:r>
      <w:r w:rsidR="006E41D1">
        <w:rPr>
          <w:rFonts w:ascii="Arial" w:hAnsi="Arial" w:cs="Arial"/>
          <w:b/>
          <w:bCs/>
          <w:iCs/>
          <w:sz w:val="20"/>
          <w:szCs w:val="20"/>
          <w:lang w:val="es-CO" w:eastAsia="fr-FR"/>
        </w:rPr>
        <w:t>ANÁLISIS DE LA FIGURA EN CONTRAPOSICIÓN CON EL CONTRATO DE PRESTACIÓN DE SERVICIOS.</w:t>
      </w:r>
    </w:p>
    <w:p w:rsidR="00853407" w:rsidRPr="00B30EFC" w:rsidRDefault="00853407" w:rsidP="00853407">
      <w:pPr>
        <w:jc w:val="both"/>
        <w:rPr>
          <w:rFonts w:ascii="Arial" w:hAnsi="Arial" w:cs="Arial"/>
          <w:sz w:val="20"/>
          <w:lang w:val="es-419"/>
        </w:rPr>
      </w:pPr>
    </w:p>
    <w:p w:rsidR="00A640E4" w:rsidRPr="00100CD1" w:rsidRDefault="00A640E4" w:rsidP="00A640E4">
      <w:pPr>
        <w:jc w:val="both"/>
        <w:rPr>
          <w:rFonts w:ascii="Arial" w:hAnsi="Arial" w:cs="Arial"/>
          <w:sz w:val="20"/>
          <w:lang w:val="es-CO"/>
        </w:rPr>
      </w:pPr>
      <w:r w:rsidRPr="00A640E4">
        <w:rPr>
          <w:rFonts w:ascii="Arial" w:hAnsi="Arial" w:cs="Arial"/>
          <w:sz w:val="20"/>
          <w:lang w:val="es-419"/>
        </w:rPr>
        <w:t>Para desentrañar los problemas jurídicos planteados se hace necesario recordar, que los elementos esenciales que se requieren concurran para la configuración del contrato de trabajo, son: la actividad personal del trabajador, esto es, que realice por sí mismo, de manera prolongada; la continua subordinación o dependencia respecto del empleador, que lo faculta para requerirle el cumplimiento de órdenes o instrucciones al empleado y la correlativa obligación de acatarlas; y, un salario en retribución del servicio (artículo 23 C.S. del T.).</w:t>
      </w:r>
      <w:r w:rsidR="00100CD1">
        <w:rPr>
          <w:rFonts w:ascii="Arial" w:hAnsi="Arial" w:cs="Arial"/>
          <w:sz w:val="20"/>
          <w:lang w:val="es-CO"/>
        </w:rPr>
        <w:t xml:space="preserve"> (…)</w:t>
      </w:r>
    </w:p>
    <w:p w:rsidR="00A640E4" w:rsidRPr="00A640E4" w:rsidRDefault="00A640E4" w:rsidP="00A640E4">
      <w:pPr>
        <w:jc w:val="both"/>
        <w:rPr>
          <w:rFonts w:ascii="Arial" w:hAnsi="Arial" w:cs="Arial"/>
          <w:sz w:val="20"/>
          <w:lang w:val="es-419"/>
        </w:rPr>
      </w:pPr>
    </w:p>
    <w:p w:rsidR="00853407" w:rsidRDefault="00100CD1" w:rsidP="00853407">
      <w:pPr>
        <w:jc w:val="both"/>
        <w:rPr>
          <w:rFonts w:ascii="Arial" w:hAnsi="Arial" w:cs="Arial"/>
          <w:sz w:val="20"/>
          <w:lang w:val="es-CO"/>
        </w:rPr>
      </w:pPr>
      <w:r w:rsidRPr="00100CD1">
        <w:rPr>
          <w:rFonts w:ascii="Arial" w:hAnsi="Arial" w:cs="Arial"/>
          <w:sz w:val="20"/>
          <w:lang w:val="es-419"/>
        </w:rPr>
        <w:t>En atención a la discusión que se suscita en este asunto, requiere especial mención la subordinación como uno de los elementos esenciales del contrato de trabajo, la que ha sido entendida como la facultad que tiene el empleador para exigirle al trabajador el cumplimiento de órdenes relacionadas con la cantidad, calidad y lugar para desarrollar su trabajo, al igual que imponerle reglamentos. Así la subordinación es sujeción total y rompimiento de la autonomía de quien presta el servicio</w:t>
      </w:r>
      <w:r>
        <w:rPr>
          <w:rFonts w:ascii="Arial" w:hAnsi="Arial" w:cs="Arial"/>
          <w:sz w:val="20"/>
          <w:lang w:val="es-CO"/>
        </w:rPr>
        <w:t>. (…)</w:t>
      </w:r>
    </w:p>
    <w:p w:rsidR="009E4EAC" w:rsidRDefault="009E4EAC" w:rsidP="00853407">
      <w:pPr>
        <w:jc w:val="both"/>
        <w:rPr>
          <w:rFonts w:ascii="Arial" w:hAnsi="Arial" w:cs="Arial"/>
          <w:sz w:val="20"/>
          <w:lang w:val="es-CO"/>
        </w:rPr>
      </w:pPr>
    </w:p>
    <w:p w:rsidR="00F7393E" w:rsidRPr="00F7393E" w:rsidRDefault="00F7393E" w:rsidP="00F7393E">
      <w:pPr>
        <w:jc w:val="both"/>
        <w:rPr>
          <w:rFonts w:ascii="Arial" w:hAnsi="Arial" w:cs="Arial"/>
          <w:sz w:val="20"/>
          <w:lang w:val="es-CO"/>
        </w:rPr>
      </w:pPr>
      <w:r>
        <w:rPr>
          <w:rFonts w:ascii="Arial" w:hAnsi="Arial" w:cs="Arial"/>
          <w:sz w:val="20"/>
          <w:lang w:val="es-CO"/>
        </w:rPr>
        <w:t xml:space="preserve">Al </w:t>
      </w:r>
      <w:r w:rsidRPr="00F7393E">
        <w:rPr>
          <w:rFonts w:ascii="Arial" w:hAnsi="Arial" w:cs="Arial"/>
          <w:sz w:val="20"/>
          <w:lang w:val="es-CO"/>
        </w:rPr>
        <w:t>respecto de la prestación personal en las instalaciones de la empresa ha dicho la Sala de Casación Laboral de la Corte Suprema de Justicia:</w:t>
      </w:r>
    </w:p>
    <w:p w:rsidR="00F7393E" w:rsidRPr="00F7393E" w:rsidRDefault="00F7393E" w:rsidP="00F7393E">
      <w:pPr>
        <w:jc w:val="both"/>
        <w:rPr>
          <w:rFonts w:ascii="Arial" w:hAnsi="Arial" w:cs="Arial"/>
          <w:sz w:val="20"/>
          <w:lang w:val="es-CO"/>
        </w:rPr>
      </w:pPr>
    </w:p>
    <w:p w:rsidR="009E4EAC" w:rsidRDefault="00F7393E" w:rsidP="00853407">
      <w:pPr>
        <w:jc w:val="both"/>
        <w:rPr>
          <w:rFonts w:ascii="Arial" w:hAnsi="Arial" w:cs="Arial"/>
          <w:sz w:val="20"/>
          <w:lang w:val="es-CO"/>
        </w:rPr>
      </w:pPr>
      <w:r w:rsidRPr="00F7393E">
        <w:rPr>
          <w:rFonts w:ascii="Arial" w:hAnsi="Arial" w:cs="Arial"/>
          <w:sz w:val="20"/>
          <w:lang w:val="es-CO"/>
        </w:rPr>
        <w:t>“…los horarios y la realización de trabajos en las instalaciones de la empresa no significan per se el establecimiento de una dependencia y subordinación, considera la Corte que a</w:t>
      </w:r>
      <w:r>
        <w:rPr>
          <w:rFonts w:ascii="Arial" w:hAnsi="Arial" w:cs="Arial"/>
          <w:sz w:val="20"/>
          <w:lang w:val="es-CO"/>
        </w:rPr>
        <w:t>u</w:t>
      </w:r>
      <w:r w:rsidRPr="00F7393E">
        <w:rPr>
          <w:rFonts w:ascii="Arial" w:hAnsi="Arial" w:cs="Arial"/>
          <w:sz w:val="20"/>
          <w:lang w:val="es-CO"/>
        </w:rPr>
        <w:t>n tomando este último aserto como jurídico, tiene razón el tribunal al emitirlo porque ciertamente la subordinación típica de la relación de trabajo no se configura automáticamente por el hecho de que desde el inicio o en un determinado momento del vínculo jurídico convengan los contratantes un horario de prestación de servicios y la realización de éstos dentro de las instalaciones del beneficiario de los mismos, puesto que si bien algunas veces ello puede ser indicio de subordinación laboral, tales estipulaciones no son exóticas ni extrañas a negocios jurídicos diferentes a los del trabajo, y en especial a ciertos contratos civiles de prestación de servicios o de obra en los que es razonable una previsión de esa naturaleza para el buen suceso de lo convenido</w:t>
      </w:r>
      <w:r>
        <w:rPr>
          <w:rFonts w:ascii="Arial" w:hAnsi="Arial" w:cs="Arial"/>
          <w:sz w:val="20"/>
          <w:lang w:val="es-CO"/>
        </w:rPr>
        <w:t>…”</w:t>
      </w:r>
    </w:p>
    <w:p w:rsidR="006E41D1" w:rsidRDefault="006E41D1" w:rsidP="00853407">
      <w:pPr>
        <w:jc w:val="both"/>
        <w:rPr>
          <w:rFonts w:ascii="Arial" w:hAnsi="Arial" w:cs="Arial"/>
          <w:sz w:val="20"/>
          <w:lang w:val="es-CO"/>
        </w:rPr>
      </w:pPr>
    </w:p>
    <w:p w:rsidR="006E41D1" w:rsidRPr="006E41D1" w:rsidRDefault="006E41D1" w:rsidP="006E41D1">
      <w:pPr>
        <w:jc w:val="both"/>
        <w:rPr>
          <w:rFonts w:ascii="Arial" w:hAnsi="Arial" w:cs="Arial"/>
          <w:sz w:val="20"/>
          <w:lang w:val="es-CO"/>
        </w:rPr>
      </w:pPr>
      <w:r w:rsidRPr="006E41D1">
        <w:rPr>
          <w:rFonts w:ascii="Arial" w:hAnsi="Arial" w:cs="Arial"/>
          <w:sz w:val="20"/>
          <w:lang w:val="es-CO"/>
        </w:rPr>
        <w:t xml:space="preserve">También debe decirse que no puede considerarse como ejercicio del poder de subordinación, el control de calidad de los servicios profesionales contratados por parte de </w:t>
      </w:r>
      <w:proofErr w:type="spellStart"/>
      <w:r w:rsidRPr="006E41D1">
        <w:rPr>
          <w:rFonts w:ascii="Arial" w:hAnsi="Arial" w:cs="Arial"/>
          <w:sz w:val="20"/>
          <w:lang w:val="es-CO"/>
        </w:rPr>
        <w:t>Comfamiliar</w:t>
      </w:r>
      <w:proofErr w:type="spellEnd"/>
      <w:r w:rsidRPr="006E41D1">
        <w:rPr>
          <w:rFonts w:ascii="Arial" w:hAnsi="Arial" w:cs="Arial"/>
          <w:sz w:val="20"/>
          <w:lang w:val="es-CO"/>
        </w:rPr>
        <w:t>, lo que se explica por la necesidad de proteger su imagen o el “</w:t>
      </w:r>
      <w:proofErr w:type="spellStart"/>
      <w:r w:rsidRPr="006E41D1">
        <w:rPr>
          <w:rFonts w:ascii="Arial" w:hAnsi="Arial" w:cs="Arial"/>
          <w:sz w:val="20"/>
          <w:lang w:val="es-CO"/>
        </w:rPr>
        <w:t>good</w:t>
      </w:r>
      <w:proofErr w:type="spellEnd"/>
      <w:r w:rsidRPr="006E41D1">
        <w:rPr>
          <w:rFonts w:ascii="Arial" w:hAnsi="Arial" w:cs="Arial"/>
          <w:sz w:val="20"/>
          <w:lang w:val="es-CO"/>
        </w:rPr>
        <w:t xml:space="preserve"> </w:t>
      </w:r>
      <w:proofErr w:type="spellStart"/>
      <w:r w:rsidRPr="006E41D1">
        <w:rPr>
          <w:rFonts w:ascii="Arial" w:hAnsi="Arial" w:cs="Arial"/>
          <w:sz w:val="20"/>
          <w:lang w:val="es-CO"/>
        </w:rPr>
        <w:t>will</w:t>
      </w:r>
      <w:proofErr w:type="spellEnd"/>
      <w:r w:rsidRPr="006E41D1">
        <w:rPr>
          <w:rFonts w:ascii="Arial" w:hAnsi="Arial" w:cs="Arial"/>
          <w:sz w:val="20"/>
          <w:lang w:val="es-CO"/>
        </w:rPr>
        <w:t>” y continuar habilitada.</w:t>
      </w:r>
    </w:p>
    <w:p w:rsidR="006E41D1" w:rsidRPr="006E41D1" w:rsidRDefault="006E41D1" w:rsidP="006E41D1">
      <w:pPr>
        <w:jc w:val="both"/>
        <w:rPr>
          <w:rFonts w:ascii="Arial" w:hAnsi="Arial" w:cs="Arial"/>
          <w:sz w:val="20"/>
          <w:lang w:val="es-CO"/>
        </w:rPr>
      </w:pPr>
    </w:p>
    <w:p w:rsidR="006E41D1" w:rsidRDefault="006E41D1" w:rsidP="006E41D1">
      <w:pPr>
        <w:jc w:val="both"/>
        <w:rPr>
          <w:rFonts w:ascii="Arial" w:hAnsi="Arial" w:cs="Arial"/>
          <w:sz w:val="20"/>
          <w:lang w:val="es-CO"/>
        </w:rPr>
      </w:pPr>
      <w:r w:rsidRPr="006E41D1">
        <w:rPr>
          <w:rFonts w:ascii="Arial" w:hAnsi="Arial" w:cs="Arial"/>
          <w:sz w:val="20"/>
          <w:lang w:val="es-CO"/>
        </w:rPr>
        <w:t>Lo que realmente indica el ejercicio del poder subordinante es la imposición de órdenes o instrucción respecto de la manera cómo éste debe realizar las funciones y acatar las obligaciones que le son propias</w:t>
      </w:r>
      <w:r>
        <w:rPr>
          <w:rFonts w:ascii="Arial" w:hAnsi="Arial" w:cs="Arial"/>
          <w:sz w:val="20"/>
          <w:lang w:val="es-CO"/>
        </w:rPr>
        <w:t>…</w:t>
      </w:r>
    </w:p>
    <w:p w:rsidR="006E41D1" w:rsidRDefault="006E41D1" w:rsidP="006E41D1">
      <w:pPr>
        <w:jc w:val="both"/>
        <w:rPr>
          <w:rFonts w:ascii="Arial" w:hAnsi="Arial" w:cs="Arial"/>
          <w:sz w:val="20"/>
          <w:lang w:val="es-CO"/>
        </w:rPr>
      </w:pPr>
    </w:p>
    <w:p w:rsidR="009E4EAC" w:rsidRPr="00100CD1" w:rsidRDefault="009E4EAC" w:rsidP="00853407">
      <w:pPr>
        <w:jc w:val="both"/>
        <w:rPr>
          <w:rFonts w:ascii="Arial" w:hAnsi="Arial" w:cs="Arial"/>
          <w:sz w:val="20"/>
          <w:lang w:val="es-CO"/>
        </w:rPr>
      </w:pPr>
    </w:p>
    <w:p w:rsidR="00853407" w:rsidRDefault="00853407" w:rsidP="00853407">
      <w:pPr>
        <w:jc w:val="both"/>
        <w:rPr>
          <w:rFonts w:ascii="Arial" w:hAnsi="Arial" w:cs="Arial"/>
          <w:sz w:val="20"/>
          <w:lang w:val="es-419"/>
        </w:rPr>
      </w:pPr>
    </w:p>
    <w:p w:rsidR="00B93086" w:rsidRPr="00621508" w:rsidRDefault="003147E1" w:rsidP="00B93086">
      <w:pPr>
        <w:spacing w:line="240" w:lineRule="atLeast"/>
        <w:jc w:val="center"/>
        <w:rPr>
          <w:rFonts w:ascii="Edwardian Script ITC" w:hAnsi="Edwardian Script ITC" w:cs="Arial"/>
          <w:b/>
          <w:sz w:val="44"/>
          <w:szCs w:val="44"/>
          <w:lang w:val="en-GB"/>
        </w:rPr>
      </w:pPr>
      <w:r>
        <w:rPr>
          <w:rFonts w:ascii="Edwardian Script ITC" w:hAnsi="Edwardian Script ITC" w:cs="Arial"/>
          <w:b/>
          <w:sz w:val="44"/>
          <w:szCs w:val="44"/>
          <w:lang w:val="en-GB"/>
        </w:rPr>
        <w:t xml:space="preserve"> </w:t>
      </w:r>
      <w:r w:rsidR="00B93086"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8D1DEE" w:rsidRDefault="00B93086" w:rsidP="008D1DEE">
      <w:pPr>
        <w:widowControl w:val="0"/>
        <w:jc w:val="center"/>
        <w:rPr>
          <w:rFonts w:ascii="Arial" w:hAnsi="Arial" w:cs="Arial"/>
          <w:b/>
          <w:bCs/>
          <w:color w:val="000000"/>
          <w:kern w:val="28"/>
          <w:szCs w:val="24"/>
          <w:lang w:val="es-ES"/>
        </w:rPr>
      </w:pPr>
      <w:r w:rsidRPr="008D1DEE">
        <w:rPr>
          <w:rFonts w:ascii="Arial" w:hAnsi="Arial" w:cs="Arial"/>
          <w:b/>
          <w:bCs/>
          <w:color w:val="000000"/>
          <w:kern w:val="28"/>
          <w:szCs w:val="24"/>
          <w:lang w:val="es-ES"/>
        </w:rPr>
        <w:t>RAMA JUDICIAL DEL PODER PÚBLICO</w:t>
      </w:r>
    </w:p>
    <w:p w:rsidR="00B93086" w:rsidRPr="008D1DEE" w:rsidRDefault="00B93086" w:rsidP="008D1DEE">
      <w:pPr>
        <w:widowControl w:val="0"/>
        <w:jc w:val="center"/>
        <w:rPr>
          <w:rFonts w:ascii="Arial" w:hAnsi="Arial" w:cs="Arial"/>
          <w:b/>
          <w:bCs/>
          <w:color w:val="000000"/>
          <w:kern w:val="28"/>
          <w:szCs w:val="24"/>
          <w:lang w:val="es-ES"/>
        </w:rPr>
      </w:pPr>
      <w:r w:rsidRPr="008D1DEE">
        <w:rPr>
          <w:rFonts w:ascii="Arial" w:hAnsi="Arial" w:cs="Arial"/>
          <w:b/>
          <w:bCs/>
          <w:color w:val="000000"/>
          <w:kern w:val="28"/>
          <w:szCs w:val="24"/>
          <w:lang w:val="es-ES"/>
        </w:rPr>
        <w:t>TRIBUNAL SUPERIOR DEL DISTRITO JUDICIAL DE PEREIRA</w:t>
      </w:r>
    </w:p>
    <w:p w:rsidR="00B93086" w:rsidRPr="008D1DEE" w:rsidRDefault="00093237" w:rsidP="008D1DEE">
      <w:pPr>
        <w:widowControl w:val="0"/>
        <w:jc w:val="center"/>
        <w:rPr>
          <w:rFonts w:ascii="Arial" w:hAnsi="Arial" w:cs="Arial"/>
          <w:b/>
          <w:bCs/>
          <w:color w:val="000000"/>
          <w:kern w:val="28"/>
          <w:szCs w:val="24"/>
          <w:lang w:val="es-ES"/>
        </w:rPr>
      </w:pPr>
      <w:r w:rsidRPr="008D1DEE">
        <w:rPr>
          <w:rFonts w:ascii="Arial" w:hAnsi="Arial" w:cs="Arial"/>
          <w:b/>
          <w:bCs/>
          <w:color w:val="000000"/>
          <w:kern w:val="28"/>
          <w:szCs w:val="24"/>
          <w:lang w:val="es-ES"/>
        </w:rPr>
        <w:t>SALA PRIMERA</w:t>
      </w:r>
      <w:r w:rsidR="00B93086" w:rsidRPr="008D1DEE">
        <w:rPr>
          <w:rFonts w:ascii="Arial" w:hAnsi="Arial" w:cs="Arial"/>
          <w:b/>
          <w:bCs/>
          <w:color w:val="000000"/>
          <w:kern w:val="28"/>
          <w:szCs w:val="24"/>
          <w:lang w:val="es-ES"/>
        </w:rPr>
        <w:t xml:space="preserve"> DE DECISIÓN LABORAL</w:t>
      </w:r>
    </w:p>
    <w:p w:rsidR="00445ABD" w:rsidRDefault="00445ABD"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14B77" w:rsidRDefault="00B14B77" w:rsidP="002B22A6">
      <w:pPr>
        <w:spacing w:line="276" w:lineRule="auto"/>
        <w:contextualSpacing/>
        <w:rPr>
          <w:rFonts w:ascii="Arial" w:hAnsi="Arial" w:cs="Arial"/>
          <w:b/>
          <w:szCs w:val="24"/>
          <w:lang w:val="es-CO"/>
        </w:rPr>
      </w:pPr>
    </w:p>
    <w:p w:rsidR="009D33AA" w:rsidRDefault="009D33AA" w:rsidP="003D2CF1">
      <w:pPr>
        <w:spacing w:line="276" w:lineRule="auto"/>
        <w:jc w:val="both"/>
        <w:rPr>
          <w:rFonts w:ascii="Arial" w:eastAsia="Calibri" w:hAnsi="Arial" w:cs="Arial"/>
          <w:szCs w:val="24"/>
          <w:lang w:val="es-CO" w:eastAsia="en-US"/>
        </w:rPr>
      </w:pPr>
    </w:p>
    <w:p w:rsidR="00BE0849" w:rsidRPr="0050325E" w:rsidRDefault="00B14B77" w:rsidP="00BE0849">
      <w:pPr>
        <w:suppressAutoHyphens/>
        <w:spacing w:line="276" w:lineRule="auto"/>
        <w:contextualSpacing/>
        <w:jc w:val="both"/>
        <w:rPr>
          <w:rFonts w:ascii="Arial" w:hAnsi="Arial" w:cs="Arial"/>
          <w:bCs/>
          <w:iCs/>
          <w:sz w:val="40"/>
          <w:szCs w:val="24"/>
        </w:rPr>
      </w:pPr>
      <w:r w:rsidRPr="001A1834">
        <w:rPr>
          <w:rFonts w:ascii="Arial" w:hAnsi="Arial" w:cs="Arial"/>
          <w:spacing w:val="-2"/>
          <w:szCs w:val="24"/>
        </w:rPr>
        <w:lastRenderedPageBreak/>
        <w:t>E</w:t>
      </w:r>
      <w:r w:rsidR="000736D0">
        <w:rPr>
          <w:rFonts w:ascii="Arial" w:hAnsi="Arial" w:cs="Arial"/>
          <w:spacing w:val="-2"/>
          <w:szCs w:val="24"/>
        </w:rPr>
        <w:t xml:space="preserve">n Pereira, Risaralda, a los </w:t>
      </w:r>
      <w:r w:rsidR="009144E0">
        <w:rPr>
          <w:rFonts w:ascii="Arial" w:hAnsi="Arial" w:cs="Arial"/>
          <w:spacing w:val="-2"/>
          <w:szCs w:val="24"/>
        </w:rPr>
        <w:t>dieciocho</w:t>
      </w:r>
      <w:r>
        <w:rPr>
          <w:rFonts w:ascii="Arial" w:hAnsi="Arial" w:cs="Arial"/>
          <w:spacing w:val="-2"/>
          <w:szCs w:val="24"/>
        </w:rPr>
        <w:t xml:space="preserve"> </w:t>
      </w:r>
      <w:r w:rsidRPr="001A1834">
        <w:rPr>
          <w:rFonts w:ascii="Arial" w:hAnsi="Arial" w:cs="Arial"/>
          <w:spacing w:val="-2"/>
          <w:szCs w:val="24"/>
        </w:rPr>
        <w:t>(</w:t>
      </w:r>
      <w:r w:rsidR="009144E0">
        <w:rPr>
          <w:rFonts w:ascii="Arial" w:hAnsi="Arial" w:cs="Arial"/>
          <w:spacing w:val="-2"/>
          <w:szCs w:val="24"/>
        </w:rPr>
        <w:t>18</w:t>
      </w:r>
      <w:r w:rsidRPr="001A1834">
        <w:rPr>
          <w:rFonts w:ascii="Arial" w:hAnsi="Arial" w:cs="Arial"/>
          <w:spacing w:val="-2"/>
          <w:szCs w:val="24"/>
        </w:rPr>
        <w:t xml:space="preserve">) días del mes de </w:t>
      </w:r>
      <w:r w:rsidR="009144E0">
        <w:rPr>
          <w:rFonts w:ascii="Arial" w:hAnsi="Arial" w:cs="Arial"/>
          <w:spacing w:val="-2"/>
          <w:szCs w:val="24"/>
        </w:rPr>
        <w:t>marzo</w:t>
      </w:r>
      <w:r>
        <w:rPr>
          <w:rFonts w:ascii="Arial" w:hAnsi="Arial" w:cs="Arial"/>
          <w:spacing w:val="-2"/>
          <w:szCs w:val="24"/>
        </w:rPr>
        <w:t xml:space="preserve"> </w:t>
      </w:r>
      <w:r w:rsidRPr="001A1834">
        <w:rPr>
          <w:rFonts w:ascii="Arial" w:hAnsi="Arial" w:cs="Arial"/>
          <w:spacing w:val="-2"/>
          <w:szCs w:val="24"/>
        </w:rPr>
        <w:t>del año</w:t>
      </w:r>
      <w:r>
        <w:rPr>
          <w:rFonts w:ascii="Arial" w:hAnsi="Arial" w:cs="Arial"/>
          <w:spacing w:val="-2"/>
          <w:szCs w:val="24"/>
        </w:rPr>
        <w:t xml:space="preserve"> dos mi</w:t>
      </w:r>
      <w:r w:rsidR="000736D0">
        <w:rPr>
          <w:rFonts w:ascii="Arial" w:hAnsi="Arial" w:cs="Arial"/>
          <w:spacing w:val="-2"/>
          <w:szCs w:val="24"/>
        </w:rPr>
        <w:t>l dieci</w:t>
      </w:r>
      <w:r w:rsidR="009144E0">
        <w:rPr>
          <w:rFonts w:ascii="Arial" w:hAnsi="Arial" w:cs="Arial"/>
          <w:spacing w:val="-2"/>
          <w:szCs w:val="24"/>
        </w:rPr>
        <w:t>nueve</w:t>
      </w:r>
      <w:r w:rsidR="000736D0">
        <w:rPr>
          <w:rFonts w:ascii="Arial" w:hAnsi="Arial" w:cs="Arial"/>
          <w:spacing w:val="-2"/>
          <w:szCs w:val="24"/>
        </w:rPr>
        <w:t xml:space="preserve"> (201</w:t>
      </w:r>
      <w:r w:rsidR="009144E0">
        <w:rPr>
          <w:rFonts w:ascii="Arial" w:hAnsi="Arial" w:cs="Arial"/>
          <w:spacing w:val="-2"/>
          <w:szCs w:val="24"/>
        </w:rPr>
        <w:t>9</w:t>
      </w:r>
      <w:r w:rsidR="000736D0">
        <w:rPr>
          <w:rFonts w:ascii="Arial" w:hAnsi="Arial" w:cs="Arial"/>
          <w:spacing w:val="-2"/>
          <w:szCs w:val="24"/>
        </w:rPr>
        <w:t>)</w:t>
      </w:r>
      <w:r w:rsidR="009144E0">
        <w:rPr>
          <w:rFonts w:ascii="Arial" w:hAnsi="Arial" w:cs="Arial"/>
          <w:spacing w:val="-2"/>
          <w:szCs w:val="24"/>
        </w:rPr>
        <w:t>,</w:t>
      </w:r>
      <w:r w:rsidR="000736D0">
        <w:rPr>
          <w:rFonts w:ascii="Arial" w:hAnsi="Arial" w:cs="Arial"/>
          <w:spacing w:val="-2"/>
          <w:szCs w:val="24"/>
        </w:rPr>
        <w:t xml:space="preserve"> siendo las </w:t>
      </w:r>
      <w:r w:rsidR="0034138B">
        <w:rPr>
          <w:rFonts w:ascii="Arial" w:hAnsi="Arial" w:cs="Arial"/>
          <w:spacing w:val="-2"/>
          <w:szCs w:val="24"/>
        </w:rPr>
        <w:t>siete y treinta de la mañana</w:t>
      </w:r>
      <w:r>
        <w:rPr>
          <w:rFonts w:ascii="Arial" w:hAnsi="Arial" w:cs="Arial"/>
          <w:spacing w:val="-2"/>
          <w:szCs w:val="24"/>
        </w:rPr>
        <w:t xml:space="preserve"> </w:t>
      </w:r>
      <w:r w:rsidRPr="001A1834">
        <w:rPr>
          <w:rFonts w:ascii="Arial" w:hAnsi="Arial" w:cs="Arial"/>
          <w:spacing w:val="-2"/>
          <w:szCs w:val="24"/>
        </w:rPr>
        <w:t>(</w:t>
      </w:r>
      <w:r w:rsidR="0034138B">
        <w:rPr>
          <w:rFonts w:ascii="Arial" w:hAnsi="Arial" w:cs="Arial"/>
          <w:spacing w:val="-2"/>
          <w:szCs w:val="24"/>
        </w:rPr>
        <w:t>7</w:t>
      </w:r>
      <w:r w:rsidR="000736D0">
        <w:rPr>
          <w:rFonts w:ascii="Arial" w:hAnsi="Arial" w:cs="Arial"/>
          <w:spacing w:val="-2"/>
          <w:szCs w:val="24"/>
        </w:rPr>
        <w:t>:</w:t>
      </w:r>
      <w:r w:rsidR="0034138B">
        <w:rPr>
          <w:rFonts w:ascii="Arial" w:hAnsi="Arial" w:cs="Arial"/>
          <w:spacing w:val="-2"/>
          <w:szCs w:val="24"/>
        </w:rPr>
        <w:t>30</w:t>
      </w:r>
      <w:r w:rsidR="000736D0">
        <w:rPr>
          <w:rFonts w:ascii="Arial" w:hAnsi="Arial" w:cs="Arial"/>
          <w:spacing w:val="-2"/>
          <w:szCs w:val="24"/>
        </w:rPr>
        <w:t xml:space="preserve"> </w:t>
      </w:r>
      <w:r w:rsidR="0034138B">
        <w:rPr>
          <w:rFonts w:ascii="Arial" w:hAnsi="Arial" w:cs="Arial"/>
          <w:spacing w:val="-2"/>
          <w:szCs w:val="24"/>
        </w:rPr>
        <w:t>a</w:t>
      </w:r>
      <w:r w:rsidR="000736D0">
        <w:rPr>
          <w:rFonts w:ascii="Arial" w:hAnsi="Arial" w:cs="Arial"/>
          <w:spacing w:val="-2"/>
          <w:szCs w:val="24"/>
        </w:rPr>
        <w:t>.m.</w:t>
      </w:r>
      <w:r w:rsidRPr="001A1834">
        <w:rPr>
          <w:rFonts w:ascii="Arial" w:hAnsi="Arial" w:cs="Arial"/>
          <w:spacing w:val="-2"/>
          <w:szCs w:val="24"/>
        </w:rPr>
        <w:t>), la Sala</w:t>
      </w:r>
      <w:r>
        <w:rPr>
          <w:rFonts w:ascii="Arial" w:hAnsi="Arial" w:cs="Arial"/>
          <w:spacing w:val="-2"/>
          <w:szCs w:val="24"/>
        </w:rPr>
        <w:t xml:space="preserve"> </w:t>
      </w:r>
      <w:r w:rsidR="00093237">
        <w:rPr>
          <w:rFonts w:ascii="Arial" w:hAnsi="Arial" w:cs="Arial"/>
          <w:spacing w:val="-2"/>
          <w:szCs w:val="24"/>
        </w:rPr>
        <w:t xml:space="preserve">Primera </w:t>
      </w:r>
      <w:r w:rsidR="00861946">
        <w:rPr>
          <w:rFonts w:ascii="Arial" w:hAnsi="Arial" w:cs="Arial"/>
          <w:spacing w:val="-2"/>
          <w:szCs w:val="24"/>
        </w:rPr>
        <w:t xml:space="preserve"> </w:t>
      </w:r>
      <w:r w:rsidRPr="001A1834">
        <w:rPr>
          <w:rFonts w:ascii="Arial" w:hAnsi="Arial" w:cs="Arial"/>
          <w:spacing w:val="-2"/>
          <w:szCs w:val="24"/>
        </w:rPr>
        <w:t xml:space="preserve">de Decisión Laboral del Tribunal Superior del Distrito Judicial de Pereira, </w:t>
      </w:r>
      <w:r w:rsidRPr="001A1834">
        <w:rPr>
          <w:rFonts w:ascii="Arial" w:hAnsi="Arial" w:cs="Arial"/>
          <w:szCs w:val="24"/>
        </w:rPr>
        <w:t xml:space="preserve">se declara en audiencia pública con </w:t>
      </w:r>
      <w:r w:rsidRPr="007F250F">
        <w:rPr>
          <w:rFonts w:ascii="Arial" w:hAnsi="Arial" w:cs="Arial"/>
          <w:szCs w:val="24"/>
        </w:rPr>
        <w:t>el propósito de resolver el recur</w:t>
      </w:r>
      <w:r>
        <w:rPr>
          <w:rFonts w:ascii="Arial" w:hAnsi="Arial" w:cs="Arial"/>
          <w:szCs w:val="24"/>
        </w:rPr>
        <w:t xml:space="preserve">so de apelación interpuesto por ambas partes respecto </w:t>
      </w:r>
      <w:r w:rsidRPr="001A1834">
        <w:rPr>
          <w:rFonts w:ascii="Arial" w:hAnsi="Arial" w:cs="Arial"/>
          <w:szCs w:val="24"/>
        </w:rPr>
        <w:t>de la sentencia p</w:t>
      </w:r>
      <w:r>
        <w:rPr>
          <w:rFonts w:ascii="Arial" w:hAnsi="Arial" w:cs="Arial"/>
          <w:szCs w:val="24"/>
        </w:rPr>
        <w:t xml:space="preserve">roferida por el Juzgado Cuarto </w:t>
      </w:r>
      <w:r w:rsidRPr="001A1834">
        <w:rPr>
          <w:rFonts w:ascii="Arial" w:hAnsi="Arial" w:cs="Arial"/>
          <w:szCs w:val="24"/>
        </w:rPr>
        <w:t>Laboral del Circuito de la mi</w:t>
      </w:r>
      <w:r>
        <w:rPr>
          <w:rFonts w:ascii="Arial" w:hAnsi="Arial" w:cs="Arial"/>
          <w:szCs w:val="24"/>
        </w:rPr>
        <w:t xml:space="preserve">sma ciudad </w:t>
      </w:r>
      <w:r w:rsidRPr="001A1834">
        <w:rPr>
          <w:rFonts w:ascii="Arial" w:hAnsi="Arial" w:cs="Arial"/>
          <w:szCs w:val="24"/>
        </w:rPr>
        <w:t xml:space="preserve">el </w:t>
      </w:r>
      <w:r>
        <w:rPr>
          <w:rFonts w:ascii="Arial" w:hAnsi="Arial" w:cs="Arial"/>
          <w:szCs w:val="24"/>
        </w:rPr>
        <w:t>27 de Julio  de 2017</w:t>
      </w:r>
      <w:r w:rsidRPr="001A1834">
        <w:rPr>
          <w:rFonts w:ascii="Arial" w:hAnsi="Arial" w:cs="Arial"/>
          <w:szCs w:val="24"/>
        </w:rPr>
        <w:t xml:space="preserve">, dentro del proceso que promueve </w:t>
      </w:r>
      <w:r>
        <w:rPr>
          <w:rFonts w:ascii="Arial" w:hAnsi="Arial" w:cs="Arial"/>
          <w:szCs w:val="24"/>
        </w:rPr>
        <w:t xml:space="preserve">la señora </w:t>
      </w:r>
      <w:proofErr w:type="spellStart"/>
      <w:r w:rsidR="00BE0849">
        <w:rPr>
          <w:rFonts w:ascii="Arial" w:hAnsi="Arial" w:cs="Arial"/>
          <w:b/>
          <w:szCs w:val="24"/>
        </w:rPr>
        <w:t>Katteryne</w:t>
      </w:r>
      <w:proofErr w:type="spellEnd"/>
      <w:r w:rsidR="00BE0849">
        <w:rPr>
          <w:rFonts w:ascii="Arial" w:hAnsi="Arial" w:cs="Arial"/>
          <w:b/>
          <w:szCs w:val="24"/>
        </w:rPr>
        <w:t xml:space="preserve"> </w:t>
      </w:r>
      <w:proofErr w:type="spellStart"/>
      <w:r w:rsidR="00BE0849">
        <w:rPr>
          <w:rFonts w:ascii="Arial" w:hAnsi="Arial" w:cs="Arial"/>
          <w:b/>
          <w:szCs w:val="24"/>
        </w:rPr>
        <w:t>Chavarro</w:t>
      </w:r>
      <w:proofErr w:type="spellEnd"/>
      <w:r w:rsidR="00BE0849">
        <w:rPr>
          <w:rFonts w:ascii="Arial" w:hAnsi="Arial" w:cs="Arial"/>
          <w:b/>
          <w:szCs w:val="24"/>
        </w:rPr>
        <w:t xml:space="preserve"> Bautista</w:t>
      </w:r>
      <w:r w:rsidRPr="001A1834">
        <w:rPr>
          <w:rFonts w:ascii="Arial" w:hAnsi="Arial" w:cs="Arial"/>
          <w:szCs w:val="24"/>
        </w:rPr>
        <w:t xml:space="preserve"> contra</w:t>
      </w:r>
      <w:r w:rsidR="00BE0849">
        <w:rPr>
          <w:rFonts w:ascii="Arial" w:hAnsi="Arial" w:cs="Arial"/>
          <w:szCs w:val="24"/>
        </w:rPr>
        <w:t xml:space="preserve"> la</w:t>
      </w:r>
      <w:r w:rsidRPr="001A1834">
        <w:rPr>
          <w:rFonts w:ascii="Arial" w:hAnsi="Arial" w:cs="Arial"/>
          <w:szCs w:val="24"/>
        </w:rPr>
        <w:t xml:space="preserve"> </w:t>
      </w:r>
      <w:r w:rsidR="00BE0849">
        <w:rPr>
          <w:rFonts w:ascii="Arial" w:hAnsi="Arial" w:cs="Arial"/>
          <w:b/>
          <w:szCs w:val="16"/>
        </w:rPr>
        <w:t xml:space="preserve">Caja de Compensación Familiar de Risaralda </w:t>
      </w:r>
      <w:proofErr w:type="spellStart"/>
      <w:r w:rsidR="00BE0849">
        <w:rPr>
          <w:rFonts w:ascii="Arial" w:hAnsi="Arial" w:cs="Arial"/>
          <w:b/>
          <w:szCs w:val="16"/>
        </w:rPr>
        <w:t>Comfamiliar</w:t>
      </w:r>
      <w:proofErr w:type="spellEnd"/>
      <w:r w:rsidR="00BE0849">
        <w:rPr>
          <w:rFonts w:ascii="Arial" w:hAnsi="Arial" w:cs="Arial"/>
          <w:b/>
          <w:szCs w:val="16"/>
        </w:rPr>
        <w:t xml:space="preserve"> </w:t>
      </w:r>
      <w:r w:rsidR="00BE0849" w:rsidRPr="00BE0849">
        <w:rPr>
          <w:rFonts w:ascii="Arial" w:hAnsi="Arial" w:cs="Arial"/>
          <w:szCs w:val="16"/>
        </w:rPr>
        <w:t>y la</w:t>
      </w:r>
      <w:r w:rsidR="00BE0849">
        <w:rPr>
          <w:rFonts w:ascii="Arial" w:hAnsi="Arial" w:cs="Arial"/>
          <w:b/>
          <w:szCs w:val="16"/>
        </w:rPr>
        <w:t xml:space="preserve"> Asociación Profesionales de la Salud </w:t>
      </w:r>
      <w:proofErr w:type="spellStart"/>
      <w:r w:rsidR="00BE0849">
        <w:rPr>
          <w:rFonts w:ascii="Arial" w:hAnsi="Arial" w:cs="Arial"/>
          <w:b/>
          <w:szCs w:val="16"/>
        </w:rPr>
        <w:t>Aprosalud</w:t>
      </w:r>
      <w:proofErr w:type="spellEnd"/>
      <w:r w:rsidR="00BE0849">
        <w:rPr>
          <w:rFonts w:ascii="Arial" w:hAnsi="Arial" w:cs="Arial"/>
          <w:szCs w:val="24"/>
        </w:rPr>
        <w:t xml:space="preserve">, </w:t>
      </w:r>
      <w:r w:rsidR="00BE0849">
        <w:rPr>
          <w:rFonts w:ascii="Arial" w:hAnsi="Arial" w:cs="Arial"/>
          <w:szCs w:val="16"/>
        </w:rPr>
        <w:t>radicado 66001-31-05-004-2016-00487</w:t>
      </w:r>
      <w:r w:rsidR="00BE0849" w:rsidRPr="0050325E">
        <w:rPr>
          <w:rFonts w:ascii="Arial" w:hAnsi="Arial" w:cs="Arial"/>
          <w:szCs w:val="16"/>
        </w:rPr>
        <w:t>-01</w:t>
      </w:r>
      <w:r w:rsidR="00BE0849">
        <w:rPr>
          <w:rFonts w:ascii="Arial" w:hAnsi="Arial" w:cs="Arial"/>
          <w:szCs w:val="16"/>
        </w:rPr>
        <w:t>.</w:t>
      </w:r>
    </w:p>
    <w:p w:rsidR="00BE0849" w:rsidRDefault="00BE0849" w:rsidP="00B14B77">
      <w:pPr>
        <w:suppressAutoHyphens/>
        <w:spacing w:line="276" w:lineRule="auto"/>
        <w:contextualSpacing/>
        <w:jc w:val="both"/>
        <w:rPr>
          <w:rFonts w:ascii="Arial" w:hAnsi="Arial" w:cs="Arial"/>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5440D0" w:rsidRDefault="00094EC2" w:rsidP="00861036">
      <w:pPr>
        <w:spacing w:line="276" w:lineRule="auto"/>
        <w:jc w:val="both"/>
        <w:rPr>
          <w:rFonts w:ascii="Arial" w:hAnsi="Arial" w:cs="Arial"/>
          <w:szCs w:val="24"/>
        </w:rPr>
      </w:pPr>
      <w:r>
        <w:rPr>
          <w:rFonts w:ascii="Arial" w:hAnsi="Arial" w:cs="Arial"/>
          <w:szCs w:val="24"/>
        </w:rPr>
        <w:t>L</w:t>
      </w:r>
      <w:r w:rsidR="008E7316">
        <w:rPr>
          <w:rFonts w:ascii="Arial" w:hAnsi="Arial" w:cs="Arial"/>
          <w:szCs w:val="24"/>
        </w:rPr>
        <w:t>a</w:t>
      </w:r>
      <w:r w:rsidR="00A957FB">
        <w:rPr>
          <w:rFonts w:ascii="Arial" w:hAnsi="Arial" w:cs="Arial"/>
          <w:szCs w:val="24"/>
        </w:rPr>
        <w:t xml:space="preserve"> señor</w:t>
      </w:r>
      <w:r w:rsidR="008E7316">
        <w:rPr>
          <w:rFonts w:ascii="Arial" w:hAnsi="Arial" w:cs="Arial"/>
          <w:szCs w:val="24"/>
        </w:rPr>
        <w:t>a</w:t>
      </w:r>
      <w:r w:rsidR="00A06D40">
        <w:rPr>
          <w:rFonts w:ascii="Arial" w:hAnsi="Arial" w:cs="Arial"/>
          <w:szCs w:val="24"/>
        </w:rPr>
        <w:t xml:space="preserve"> </w:t>
      </w:r>
      <w:proofErr w:type="spellStart"/>
      <w:r w:rsidR="00B14B77">
        <w:rPr>
          <w:rFonts w:ascii="Arial" w:hAnsi="Arial" w:cs="Arial"/>
          <w:szCs w:val="24"/>
        </w:rPr>
        <w:t>Katterine</w:t>
      </w:r>
      <w:proofErr w:type="spellEnd"/>
      <w:r w:rsidR="00B14B77">
        <w:rPr>
          <w:rFonts w:ascii="Arial" w:hAnsi="Arial" w:cs="Arial"/>
          <w:szCs w:val="24"/>
        </w:rPr>
        <w:t xml:space="preserve"> </w:t>
      </w:r>
      <w:proofErr w:type="spellStart"/>
      <w:r w:rsidR="00B14B77">
        <w:rPr>
          <w:rFonts w:ascii="Arial" w:hAnsi="Arial" w:cs="Arial"/>
          <w:szCs w:val="24"/>
        </w:rPr>
        <w:t>Chavarro</w:t>
      </w:r>
      <w:proofErr w:type="spellEnd"/>
      <w:r w:rsidR="00B14B77">
        <w:rPr>
          <w:rFonts w:ascii="Arial" w:hAnsi="Arial" w:cs="Arial"/>
          <w:szCs w:val="24"/>
        </w:rPr>
        <w:t xml:space="preserve"> Bautista</w:t>
      </w:r>
      <w:r w:rsidR="0099395D">
        <w:rPr>
          <w:rFonts w:ascii="Arial" w:hAnsi="Arial" w:cs="Arial"/>
          <w:szCs w:val="24"/>
        </w:rPr>
        <w:t xml:space="preserve"> dirige la acción en contra de </w:t>
      </w:r>
      <w:proofErr w:type="spellStart"/>
      <w:r w:rsidR="0099395D">
        <w:rPr>
          <w:rFonts w:ascii="Arial" w:hAnsi="Arial" w:cs="Arial"/>
          <w:szCs w:val="24"/>
        </w:rPr>
        <w:t>Comfamiliar</w:t>
      </w:r>
      <w:proofErr w:type="spellEnd"/>
      <w:r w:rsidR="0099395D">
        <w:rPr>
          <w:rFonts w:ascii="Arial" w:hAnsi="Arial" w:cs="Arial"/>
          <w:szCs w:val="24"/>
        </w:rPr>
        <w:t xml:space="preserve"> y </w:t>
      </w:r>
      <w:proofErr w:type="spellStart"/>
      <w:r w:rsidR="0099395D">
        <w:rPr>
          <w:rFonts w:ascii="Arial" w:hAnsi="Arial" w:cs="Arial"/>
          <w:szCs w:val="24"/>
        </w:rPr>
        <w:t>Aprosalud</w:t>
      </w:r>
      <w:proofErr w:type="spellEnd"/>
      <w:r w:rsidR="0099395D">
        <w:rPr>
          <w:rFonts w:ascii="Arial" w:hAnsi="Arial" w:cs="Arial"/>
          <w:szCs w:val="24"/>
        </w:rPr>
        <w:t xml:space="preserve">, pero solo solicita </w:t>
      </w:r>
      <w:r w:rsidR="00226D5F" w:rsidRPr="00AC486E">
        <w:rPr>
          <w:rFonts w:ascii="Arial" w:hAnsi="Arial" w:cs="Arial"/>
          <w:szCs w:val="24"/>
        </w:rPr>
        <w:t>se declare que</w:t>
      </w:r>
      <w:r w:rsidR="00B66319">
        <w:rPr>
          <w:rFonts w:ascii="Arial" w:hAnsi="Arial" w:cs="Arial"/>
          <w:szCs w:val="24"/>
        </w:rPr>
        <w:t xml:space="preserve"> </w:t>
      </w:r>
      <w:r w:rsidR="004B5CC2">
        <w:rPr>
          <w:rFonts w:ascii="Arial" w:hAnsi="Arial" w:cs="Arial"/>
          <w:szCs w:val="24"/>
        </w:rPr>
        <w:t xml:space="preserve">entre </w:t>
      </w:r>
      <w:r w:rsidR="008E7316">
        <w:rPr>
          <w:rFonts w:ascii="Arial" w:hAnsi="Arial" w:cs="Arial"/>
          <w:szCs w:val="24"/>
        </w:rPr>
        <w:t>ella</w:t>
      </w:r>
      <w:r w:rsidR="00850C2F">
        <w:rPr>
          <w:rFonts w:ascii="Arial" w:hAnsi="Arial" w:cs="Arial"/>
          <w:szCs w:val="24"/>
        </w:rPr>
        <w:t xml:space="preserve"> y </w:t>
      </w:r>
      <w:r w:rsidR="000C575F">
        <w:rPr>
          <w:rFonts w:ascii="Arial" w:hAnsi="Arial" w:cs="Arial"/>
          <w:szCs w:val="24"/>
        </w:rPr>
        <w:t xml:space="preserve">la </w:t>
      </w:r>
      <w:r w:rsidR="0099395D">
        <w:rPr>
          <w:rFonts w:ascii="Arial" w:hAnsi="Arial" w:cs="Arial"/>
          <w:szCs w:val="24"/>
        </w:rPr>
        <w:t xml:space="preserve">primera </w:t>
      </w:r>
      <w:r w:rsidR="006F6603">
        <w:rPr>
          <w:rFonts w:ascii="Arial" w:hAnsi="Arial" w:cs="Arial"/>
          <w:szCs w:val="24"/>
        </w:rPr>
        <w:t>existió</w:t>
      </w:r>
      <w:r w:rsidR="007B7109">
        <w:rPr>
          <w:rFonts w:ascii="Arial" w:hAnsi="Arial" w:cs="Arial"/>
          <w:szCs w:val="24"/>
        </w:rPr>
        <w:t xml:space="preserve"> </w:t>
      </w:r>
      <w:r w:rsidR="00A06D40">
        <w:rPr>
          <w:rFonts w:ascii="Arial" w:hAnsi="Arial" w:cs="Arial"/>
          <w:szCs w:val="24"/>
        </w:rPr>
        <w:t>un</w:t>
      </w:r>
      <w:r w:rsidR="004B5CC2">
        <w:rPr>
          <w:rFonts w:ascii="Arial" w:hAnsi="Arial" w:cs="Arial"/>
          <w:szCs w:val="24"/>
        </w:rPr>
        <w:t xml:space="preserve"> contrato de trabajo</w:t>
      </w:r>
      <w:r w:rsidR="000C575F">
        <w:rPr>
          <w:rFonts w:ascii="Arial" w:hAnsi="Arial" w:cs="Arial"/>
          <w:szCs w:val="24"/>
        </w:rPr>
        <w:t xml:space="preserve"> </w:t>
      </w:r>
      <w:r w:rsidR="0066110F">
        <w:rPr>
          <w:rFonts w:ascii="Arial" w:hAnsi="Arial" w:cs="Arial"/>
          <w:szCs w:val="24"/>
        </w:rPr>
        <w:t xml:space="preserve">regido </w:t>
      </w:r>
      <w:r w:rsidR="00A833A2">
        <w:rPr>
          <w:rFonts w:ascii="Arial" w:hAnsi="Arial" w:cs="Arial"/>
          <w:szCs w:val="24"/>
        </w:rPr>
        <w:t>por sucesivos contratos</w:t>
      </w:r>
      <w:r>
        <w:rPr>
          <w:rFonts w:ascii="Arial" w:hAnsi="Arial" w:cs="Arial"/>
          <w:szCs w:val="24"/>
        </w:rPr>
        <w:t>,</w:t>
      </w:r>
      <w:r w:rsidR="000C575F">
        <w:rPr>
          <w:rFonts w:ascii="Arial" w:hAnsi="Arial" w:cs="Arial"/>
          <w:szCs w:val="24"/>
        </w:rPr>
        <w:t xml:space="preserve"> desde el </w:t>
      </w:r>
      <w:r w:rsidR="00004BFA">
        <w:rPr>
          <w:rFonts w:ascii="Arial" w:hAnsi="Arial" w:cs="Arial"/>
          <w:szCs w:val="24"/>
        </w:rPr>
        <w:t>01-0</w:t>
      </w:r>
      <w:r w:rsidR="00A833A2">
        <w:rPr>
          <w:rFonts w:ascii="Arial" w:hAnsi="Arial" w:cs="Arial"/>
          <w:szCs w:val="24"/>
        </w:rPr>
        <w:t>7</w:t>
      </w:r>
      <w:r w:rsidR="00004BFA">
        <w:rPr>
          <w:rFonts w:ascii="Arial" w:hAnsi="Arial" w:cs="Arial"/>
          <w:szCs w:val="24"/>
        </w:rPr>
        <w:t>-200</w:t>
      </w:r>
      <w:r w:rsidR="00A833A2">
        <w:rPr>
          <w:rFonts w:ascii="Arial" w:hAnsi="Arial" w:cs="Arial"/>
          <w:szCs w:val="24"/>
        </w:rPr>
        <w:t>7</w:t>
      </w:r>
      <w:r w:rsidR="005440D0">
        <w:rPr>
          <w:rFonts w:ascii="Arial" w:hAnsi="Arial" w:cs="Arial"/>
          <w:szCs w:val="24"/>
        </w:rPr>
        <w:t xml:space="preserve"> hasta el </w:t>
      </w:r>
      <w:r w:rsidR="00A833A2">
        <w:rPr>
          <w:rFonts w:ascii="Arial" w:hAnsi="Arial" w:cs="Arial"/>
          <w:szCs w:val="24"/>
        </w:rPr>
        <w:t>06</w:t>
      </w:r>
      <w:r w:rsidR="00004BFA">
        <w:rPr>
          <w:rFonts w:ascii="Arial" w:hAnsi="Arial" w:cs="Arial"/>
          <w:szCs w:val="24"/>
        </w:rPr>
        <w:t>-0</w:t>
      </w:r>
      <w:r w:rsidR="00A833A2">
        <w:rPr>
          <w:rFonts w:ascii="Arial" w:hAnsi="Arial" w:cs="Arial"/>
          <w:szCs w:val="24"/>
        </w:rPr>
        <w:t>4</w:t>
      </w:r>
      <w:r w:rsidR="00004BFA">
        <w:rPr>
          <w:rFonts w:ascii="Arial" w:hAnsi="Arial" w:cs="Arial"/>
          <w:szCs w:val="24"/>
        </w:rPr>
        <w:t>-201</w:t>
      </w:r>
      <w:r w:rsidR="00A833A2">
        <w:rPr>
          <w:rFonts w:ascii="Arial" w:hAnsi="Arial" w:cs="Arial"/>
          <w:szCs w:val="24"/>
        </w:rPr>
        <w:t xml:space="preserve">5; </w:t>
      </w:r>
      <w:r w:rsidR="00B82A13">
        <w:rPr>
          <w:rFonts w:ascii="Arial" w:hAnsi="Arial" w:cs="Arial"/>
          <w:szCs w:val="24"/>
        </w:rPr>
        <w:t>en consecuencia</w:t>
      </w:r>
      <w:r w:rsidR="00F04AF8">
        <w:rPr>
          <w:rFonts w:ascii="Arial" w:hAnsi="Arial" w:cs="Arial"/>
          <w:szCs w:val="24"/>
        </w:rPr>
        <w:t>,</w:t>
      </w:r>
      <w:r w:rsidR="00A06D40">
        <w:rPr>
          <w:rFonts w:ascii="Arial" w:hAnsi="Arial" w:cs="Arial"/>
          <w:szCs w:val="24"/>
        </w:rPr>
        <w:t xml:space="preserve"> se </w:t>
      </w:r>
      <w:r w:rsidR="002953B6">
        <w:rPr>
          <w:rFonts w:ascii="Arial" w:hAnsi="Arial" w:cs="Arial"/>
          <w:szCs w:val="24"/>
        </w:rPr>
        <w:t>l</w:t>
      </w:r>
      <w:r w:rsidR="006A3550">
        <w:rPr>
          <w:rFonts w:ascii="Arial" w:hAnsi="Arial" w:cs="Arial"/>
          <w:szCs w:val="24"/>
        </w:rPr>
        <w:t>a</w:t>
      </w:r>
      <w:r w:rsidR="002953B6">
        <w:rPr>
          <w:rFonts w:ascii="Arial" w:hAnsi="Arial" w:cs="Arial"/>
          <w:szCs w:val="24"/>
        </w:rPr>
        <w:t xml:space="preserve"> </w:t>
      </w:r>
      <w:r w:rsidR="00A06D40">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y pagar</w:t>
      </w:r>
      <w:r w:rsidR="00D718C4">
        <w:rPr>
          <w:rFonts w:ascii="Arial" w:hAnsi="Arial" w:cs="Arial"/>
          <w:szCs w:val="24"/>
        </w:rPr>
        <w:t>le</w:t>
      </w:r>
      <w:r w:rsidR="00D76432" w:rsidRPr="00D76432">
        <w:rPr>
          <w:rFonts w:ascii="Arial" w:hAnsi="Arial" w:cs="Arial"/>
          <w:szCs w:val="24"/>
        </w:rPr>
        <w:t xml:space="preserve"> </w:t>
      </w:r>
      <w:r w:rsidR="005440D0">
        <w:rPr>
          <w:rFonts w:ascii="Arial" w:hAnsi="Arial" w:cs="Arial"/>
          <w:szCs w:val="24"/>
        </w:rPr>
        <w:t>las prestac</w:t>
      </w:r>
      <w:r w:rsidR="006F0731">
        <w:rPr>
          <w:rFonts w:ascii="Arial" w:hAnsi="Arial" w:cs="Arial"/>
          <w:szCs w:val="24"/>
        </w:rPr>
        <w:t xml:space="preserve">iones sociales, </w:t>
      </w:r>
      <w:r w:rsidR="00C95B6F">
        <w:rPr>
          <w:rFonts w:ascii="Arial" w:hAnsi="Arial" w:cs="Arial"/>
          <w:szCs w:val="24"/>
        </w:rPr>
        <w:t xml:space="preserve">vacaciones, </w:t>
      </w:r>
      <w:r w:rsidR="006A3550">
        <w:rPr>
          <w:rFonts w:ascii="Arial" w:hAnsi="Arial" w:cs="Arial"/>
          <w:szCs w:val="24"/>
        </w:rPr>
        <w:t>las indemnizaciones por el no pago de prestaciones sociales, consignación de cesantías e intereses a las cesantías</w:t>
      </w:r>
      <w:r w:rsidR="00A624CC">
        <w:rPr>
          <w:rFonts w:ascii="Arial" w:hAnsi="Arial" w:cs="Arial"/>
          <w:szCs w:val="24"/>
        </w:rPr>
        <w:t>,</w:t>
      </w:r>
      <w:r w:rsidR="00C95B6F">
        <w:rPr>
          <w:rFonts w:ascii="Arial" w:hAnsi="Arial" w:cs="Arial"/>
          <w:szCs w:val="24"/>
        </w:rPr>
        <w:t xml:space="preserve"> la diferencia salarial, la devolución del pago de Seguridad Social en Salud y Pensión, por último</w:t>
      </w:r>
      <w:r w:rsidR="000457C8">
        <w:rPr>
          <w:rFonts w:ascii="Arial" w:hAnsi="Arial" w:cs="Arial"/>
          <w:szCs w:val="24"/>
        </w:rPr>
        <w:t xml:space="preserve"> los beneficios convencionales</w:t>
      </w:r>
      <w:r w:rsidR="001B4CAB">
        <w:rPr>
          <w:rFonts w:ascii="Arial" w:hAnsi="Arial" w:cs="Arial"/>
          <w:szCs w:val="24"/>
        </w:rPr>
        <w:t>.</w:t>
      </w:r>
    </w:p>
    <w:p w:rsidR="00615C1A" w:rsidRDefault="00615C1A" w:rsidP="00861036">
      <w:pPr>
        <w:spacing w:line="276" w:lineRule="auto"/>
        <w:jc w:val="both"/>
        <w:rPr>
          <w:rFonts w:ascii="Arial" w:hAnsi="Arial" w:cs="Arial"/>
          <w:szCs w:val="24"/>
        </w:rPr>
      </w:pPr>
    </w:p>
    <w:p w:rsidR="002F6F24" w:rsidRDefault="00A957FB" w:rsidP="0010577A">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EC4A88">
        <w:rPr>
          <w:rFonts w:ascii="Arial" w:hAnsi="Arial" w:cs="Arial"/>
          <w:szCs w:val="24"/>
        </w:rPr>
        <w:t xml:space="preserve"> </w:t>
      </w:r>
      <w:r w:rsidR="00A6642F">
        <w:rPr>
          <w:rFonts w:ascii="Arial" w:hAnsi="Arial" w:cs="Arial"/>
          <w:szCs w:val="24"/>
        </w:rPr>
        <w:t>desde el 01-07-2007</w:t>
      </w:r>
      <w:r w:rsidR="00E55AEF">
        <w:rPr>
          <w:rFonts w:ascii="Arial" w:hAnsi="Arial" w:cs="Arial"/>
          <w:szCs w:val="24"/>
        </w:rPr>
        <w:t xml:space="preserve"> al 06-04-2015</w:t>
      </w:r>
      <w:r w:rsidR="00A6642F">
        <w:rPr>
          <w:rFonts w:ascii="Arial" w:hAnsi="Arial" w:cs="Arial"/>
          <w:szCs w:val="24"/>
        </w:rPr>
        <w:t xml:space="preserve"> </w:t>
      </w:r>
      <w:r w:rsidR="00577891">
        <w:rPr>
          <w:rFonts w:ascii="Arial" w:hAnsi="Arial" w:cs="Arial"/>
          <w:szCs w:val="24"/>
        </w:rPr>
        <w:t xml:space="preserve">prestó sus servicios personales </w:t>
      </w:r>
      <w:r w:rsidR="00A6642F">
        <w:rPr>
          <w:rFonts w:ascii="Arial" w:hAnsi="Arial" w:cs="Arial"/>
          <w:szCs w:val="24"/>
        </w:rPr>
        <w:t>como médica psiquiatra en consulta externa a</w:t>
      </w:r>
      <w:r w:rsidR="00577891">
        <w:rPr>
          <w:rFonts w:ascii="Arial" w:hAnsi="Arial" w:cs="Arial"/>
          <w:szCs w:val="24"/>
        </w:rPr>
        <w:t xml:space="preserve"> </w:t>
      </w:r>
      <w:proofErr w:type="spellStart"/>
      <w:r w:rsidR="00577891">
        <w:rPr>
          <w:rFonts w:ascii="Arial" w:hAnsi="Arial" w:cs="Arial"/>
          <w:szCs w:val="24"/>
        </w:rPr>
        <w:t>Comfamiliar</w:t>
      </w:r>
      <w:proofErr w:type="spellEnd"/>
      <w:r w:rsidR="00A6642F">
        <w:rPr>
          <w:rFonts w:ascii="Arial" w:hAnsi="Arial" w:cs="Arial"/>
          <w:szCs w:val="24"/>
        </w:rPr>
        <w:t xml:space="preserve"> Risaralda</w:t>
      </w:r>
      <w:r w:rsidR="00577891">
        <w:rPr>
          <w:rFonts w:ascii="Arial" w:hAnsi="Arial" w:cs="Arial"/>
          <w:szCs w:val="24"/>
        </w:rPr>
        <w:t xml:space="preserve">, </w:t>
      </w:r>
      <w:r w:rsidR="00E55AEF">
        <w:rPr>
          <w:rFonts w:ascii="Arial" w:hAnsi="Arial" w:cs="Arial"/>
          <w:szCs w:val="24"/>
        </w:rPr>
        <w:t>y en un horario</w:t>
      </w:r>
      <w:r w:rsidR="00E55AEF" w:rsidRPr="00E55AEF">
        <w:rPr>
          <w:rFonts w:ascii="Arial" w:hAnsi="Arial" w:cs="Arial"/>
          <w:szCs w:val="24"/>
        </w:rPr>
        <w:t xml:space="preserve"> </w:t>
      </w:r>
      <w:r w:rsidR="00E55AEF">
        <w:rPr>
          <w:rFonts w:ascii="Arial" w:hAnsi="Arial" w:cs="Arial"/>
          <w:szCs w:val="24"/>
        </w:rPr>
        <w:t>de 7:00 a.m. a 1:00 p.m.,</w:t>
      </w:r>
      <w:r w:rsidR="00E55AEF" w:rsidRPr="00E55AEF">
        <w:rPr>
          <w:rFonts w:ascii="Arial" w:hAnsi="Arial" w:cs="Arial"/>
          <w:szCs w:val="24"/>
        </w:rPr>
        <w:t xml:space="preserve"> </w:t>
      </w:r>
      <w:r w:rsidR="00E55AEF">
        <w:rPr>
          <w:rFonts w:ascii="Arial" w:hAnsi="Arial" w:cs="Arial"/>
          <w:szCs w:val="24"/>
        </w:rPr>
        <w:t>con un salario para el 2015 de $8.485.450, bajo las órdenes de</w:t>
      </w:r>
      <w:r w:rsidR="00175F9D">
        <w:rPr>
          <w:rFonts w:ascii="Arial" w:hAnsi="Arial" w:cs="Arial"/>
          <w:szCs w:val="24"/>
        </w:rPr>
        <w:t xml:space="preserve"> </w:t>
      </w:r>
      <w:r w:rsidR="00E55AEF">
        <w:rPr>
          <w:rFonts w:ascii="Arial" w:hAnsi="Arial" w:cs="Arial"/>
          <w:szCs w:val="24"/>
        </w:rPr>
        <w:t xml:space="preserve">los directivos de </w:t>
      </w:r>
      <w:proofErr w:type="spellStart"/>
      <w:r w:rsidR="00E55AEF">
        <w:rPr>
          <w:rFonts w:ascii="Arial" w:hAnsi="Arial" w:cs="Arial"/>
          <w:szCs w:val="24"/>
        </w:rPr>
        <w:t>Comfamiliar</w:t>
      </w:r>
      <w:proofErr w:type="spellEnd"/>
      <w:r w:rsidR="00175F9D">
        <w:rPr>
          <w:rFonts w:ascii="Arial" w:hAnsi="Arial" w:cs="Arial"/>
          <w:szCs w:val="24"/>
        </w:rPr>
        <w:t xml:space="preserve"> Risaralda</w:t>
      </w:r>
      <w:r w:rsidR="00E55AEF">
        <w:rPr>
          <w:rFonts w:ascii="Arial" w:hAnsi="Arial" w:cs="Arial"/>
          <w:szCs w:val="24"/>
        </w:rPr>
        <w:t>; (ii) a</w:t>
      </w:r>
      <w:r w:rsidR="00772046">
        <w:rPr>
          <w:rFonts w:ascii="Arial" w:hAnsi="Arial" w:cs="Arial"/>
          <w:szCs w:val="24"/>
        </w:rPr>
        <w:t>ñadió</w:t>
      </w:r>
      <w:r w:rsidR="00E55AEF">
        <w:rPr>
          <w:rFonts w:ascii="Arial" w:hAnsi="Arial" w:cs="Arial"/>
          <w:szCs w:val="24"/>
        </w:rPr>
        <w:t xml:space="preserve"> que</w:t>
      </w:r>
      <w:r w:rsidR="006831A2">
        <w:rPr>
          <w:rFonts w:ascii="Arial" w:hAnsi="Arial" w:cs="Arial"/>
          <w:szCs w:val="24"/>
        </w:rPr>
        <w:t xml:space="preserve"> entre el 30-</w:t>
      </w:r>
      <w:r w:rsidR="00E55AEF">
        <w:rPr>
          <w:rFonts w:ascii="Arial" w:hAnsi="Arial" w:cs="Arial"/>
          <w:szCs w:val="24"/>
        </w:rPr>
        <w:t>07-2010 y el 06-04-2015 prestó los mismos servicios</w:t>
      </w:r>
      <w:r w:rsidR="00175F9D">
        <w:rPr>
          <w:rFonts w:ascii="Arial" w:hAnsi="Arial" w:cs="Arial"/>
          <w:szCs w:val="24"/>
        </w:rPr>
        <w:t xml:space="preserve"> a </w:t>
      </w:r>
      <w:proofErr w:type="spellStart"/>
      <w:r w:rsidR="00175F9D">
        <w:rPr>
          <w:rFonts w:ascii="Arial" w:hAnsi="Arial" w:cs="Arial"/>
          <w:szCs w:val="24"/>
        </w:rPr>
        <w:t>Comfamiliar</w:t>
      </w:r>
      <w:proofErr w:type="spellEnd"/>
      <w:r w:rsidR="00175F9D">
        <w:rPr>
          <w:rFonts w:ascii="Arial" w:hAnsi="Arial" w:cs="Arial"/>
          <w:szCs w:val="24"/>
        </w:rPr>
        <w:t xml:space="preserve"> Risaralda a través de un convenio con </w:t>
      </w:r>
      <w:proofErr w:type="spellStart"/>
      <w:r w:rsidR="00175F9D">
        <w:rPr>
          <w:rFonts w:ascii="Arial" w:hAnsi="Arial" w:cs="Arial"/>
          <w:szCs w:val="24"/>
        </w:rPr>
        <w:t>Aprosalud</w:t>
      </w:r>
      <w:proofErr w:type="spellEnd"/>
      <w:r w:rsidR="00175F9D">
        <w:rPr>
          <w:rFonts w:ascii="Arial" w:hAnsi="Arial" w:cs="Arial"/>
          <w:szCs w:val="24"/>
        </w:rPr>
        <w:t>.</w:t>
      </w:r>
    </w:p>
    <w:p w:rsidR="00175F9D" w:rsidRDefault="00175F9D" w:rsidP="0010577A">
      <w:pPr>
        <w:spacing w:line="276" w:lineRule="auto"/>
        <w:jc w:val="both"/>
        <w:rPr>
          <w:rFonts w:ascii="Arial" w:hAnsi="Arial" w:cs="Arial"/>
          <w:szCs w:val="24"/>
        </w:rPr>
      </w:pPr>
    </w:p>
    <w:p w:rsidR="004F6429" w:rsidRDefault="007647BC" w:rsidP="00EA3934">
      <w:pPr>
        <w:spacing w:line="276" w:lineRule="auto"/>
        <w:jc w:val="both"/>
        <w:rPr>
          <w:rFonts w:ascii="Arial" w:hAnsi="Arial" w:cs="Arial"/>
          <w:szCs w:val="24"/>
        </w:rPr>
      </w:pPr>
      <w:r>
        <w:rPr>
          <w:rFonts w:ascii="Arial" w:hAnsi="Arial" w:cs="Arial"/>
          <w:szCs w:val="24"/>
        </w:rPr>
        <w:t>(i</w:t>
      </w:r>
      <w:r w:rsidR="00FF4C47">
        <w:rPr>
          <w:rFonts w:ascii="Arial" w:hAnsi="Arial" w:cs="Arial"/>
          <w:szCs w:val="24"/>
        </w:rPr>
        <w:t>ii</w:t>
      </w:r>
      <w:r w:rsidR="00791F1D">
        <w:rPr>
          <w:rFonts w:ascii="Arial" w:hAnsi="Arial" w:cs="Arial"/>
          <w:szCs w:val="24"/>
        </w:rPr>
        <w:t>)</w:t>
      </w:r>
      <w:r w:rsidR="00D302A3">
        <w:rPr>
          <w:rFonts w:ascii="Arial" w:hAnsi="Arial" w:cs="Arial"/>
          <w:szCs w:val="24"/>
        </w:rPr>
        <w:t xml:space="preserve"> </w:t>
      </w:r>
      <w:r w:rsidR="00FF4C47">
        <w:rPr>
          <w:rFonts w:ascii="Arial" w:hAnsi="Arial" w:cs="Arial"/>
          <w:szCs w:val="24"/>
        </w:rPr>
        <w:t>A su cargo tenía</w:t>
      </w:r>
      <w:r w:rsidR="00D302A3">
        <w:rPr>
          <w:rFonts w:ascii="Arial" w:hAnsi="Arial" w:cs="Arial"/>
          <w:szCs w:val="24"/>
        </w:rPr>
        <w:t xml:space="preserve"> la obligación</w:t>
      </w:r>
      <w:r w:rsidR="00FF4C47">
        <w:rPr>
          <w:rFonts w:ascii="Arial" w:hAnsi="Arial" w:cs="Arial"/>
          <w:szCs w:val="24"/>
        </w:rPr>
        <w:t>, entre otras,</w:t>
      </w:r>
      <w:r w:rsidR="00D302A3">
        <w:rPr>
          <w:rFonts w:ascii="Arial" w:hAnsi="Arial" w:cs="Arial"/>
          <w:szCs w:val="24"/>
        </w:rPr>
        <w:t xml:space="preserve"> de c</w:t>
      </w:r>
      <w:r w:rsidR="00EA3934">
        <w:rPr>
          <w:rFonts w:ascii="Arial" w:hAnsi="Arial" w:cs="Arial"/>
          <w:szCs w:val="24"/>
        </w:rPr>
        <w:t xml:space="preserve">umplir con las agendas de los pacientes, </w:t>
      </w:r>
      <w:r w:rsidR="00FF4C47">
        <w:rPr>
          <w:rFonts w:ascii="Arial" w:hAnsi="Arial" w:cs="Arial"/>
          <w:szCs w:val="24"/>
        </w:rPr>
        <w:t xml:space="preserve">en los horarios asignados por </w:t>
      </w:r>
      <w:proofErr w:type="spellStart"/>
      <w:r w:rsidR="00FF4C47">
        <w:rPr>
          <w:rFonts w:ascii="Arial" w:hAnsi="Arial" w:cs="Arial"/>
          <w:szCs w:val="24"/>
        </w:rPr>
        <w:t>Com</w:t>
      </w:r>
      <w:r w:rsidR="00EA3934">
        <w:rPr>
          <w:rFonts w:ascii="Arial" w:hAnsi="Arial" w:cs="Arial"/>
          <w:szCs w:val="24"/>
        </w:rPr>
        <w:t>familiar</w:t>
      </w:r>
      <w:proofErr w:type="spellEnd"/>
      <w:r w:rsidR="00FF4C47">
        <w:rPr>
          <w:rFonts w:ascii="Arial" w:hAnsi="Arial" w:cs="Arial"/>
          <w:szCs w:val="24"/>
        </w:rPr>
        <w:t xml:space="preserve"> Risaralda</w:t>
      </w:r>
      <w:r w:rsidR="00D302A3">
        <w:rPr>
          <w:rFonts w:ascii="Arial" w:hAnsi="Arial" w:cs="Arial"/>
          <w:szCs w:val="24"/>
        </w:rPr>
        <w:t>,</w:t>
      </w:r>
      <w:r w:rsidR="00FF4C47">
        <w:rPr>
          <w:rFonts w:ascii="Arial" w:hAnsi="Arial" w:cs="Arial"/>
          <w:szCs w:val="24"/>
        </w:rPr>
        <w:t xml:space="preserve"> dar</w:t>
      </w:r>
      <w:r w:rsidR="00D302A3">
        <w:rPr>
          <w:rFonts w:ascii="Arial" w:hAnsi="Arial" w:cs="Arial"/>
          <w:szCs w:val="24"/>
        </w:rPr>
        <w:t xml:space="preserve"> </w:t>
      </w:r>
      <w:r w:rsidR="00FF4C47">
        <w:rPr>
          <w:rFonts w:ascii="Arial" w:hAnsi="Arial" w:cs="Arial"/>
          <w:szCs w:val="24"/>
        </w:rPr>
        <w:t xml:space="preserve">respuesta a </w:t>
      </w:r>
      <w:r w:rsidR="004F6429">
        <w:rPr>
          <w:rFonts w:ascii="Arial" w:hAnsi="Arial" w:cs="Arial"/>
          <w:szCs w:val="24"/>
        </w:rPr>
        <w:t>quejas</w:t>
      </w:r>
      <w:r w:rsidR="00FF4C47">
        <w:rPr>
          <w:rFonts w:ascii="Arial" w:hAnsi="Arial" w:cs="Arial"/>
          <w:szCs w:val="24"/>
        </w:rPr>
        <w:t xml:space="preserve"> y</w:t>
      </w:r>
      <w:r w:rsidR="004F6429">
        <w:rPr>
          <w:rFonts w:ascii="Arial" w:hAnsi="Arial" w:cs="Arial"/>
          <w:szCs w:val="24"/>
        </w:rPr>
        <w:t xml:space="preserve"> </w:t>
      </w:r>
      <w:r w:rsidR="00FF4C47">
        <w:rPr>
          <w:rFonts w:ascii="Arial" w:hAnsi="Arial" w:cs="Arial"/>
          <w:szCs w:val="24"/>
        </w:rPr>
        <w:t xml:space="preserve">tutelas, y atención de </w:t>
      </w:r>
      <w:r w:rsidR="00FC19BD">
        <w:rPr>
          <w:rFonts w:ascii="Arial" w:hAnsi="Arial" w:cs="Arial"/>
          <w:szCs w:val="24"/>
        </w:rPr>
        <w:t>grupos terapéuticos de los que debían ser atendidos dos veces a la semana en el horario de 11:00 am a 1:00 pm</w:t>
      </w:r>
      <w:r w:rsidR="00DD5F06">
        <w:rPr>
          <w:rFonts w:ascii="Arial" w:hAnsi="Arial" w:cs="Arial"/>
          <w:szCs w:val="24"/>
        </w:rPr>
        <w:t>.</w:t>
      </w:r>
    </w:p>
    <w:p w:rsidR="00DD5F06" w:rsidRDefault="00DD5F06" w:rsidP="00EA3934">
      <w:pPr>
        <w:spacing w:line="276" w:lineRule="auto"/>
        <w:jc w:val="both"/>
        <w:rPr>
          <w:rFonts w:ascii="Arial" w:hAnsi="Arial" w:cs="Arial"/>
          <w:szCs w:val="24"/>
        </w:rPr>
      </w:pPr>
    </w:p>
    <w:p w:rsidR="006A3550" w:rsidRDefault="00FF4C47" w:rsidP="006A3550">
      <w:pPr>
        <w:spacing w:line="276" w:lineRule="auto"/>
        <w:jc w:val="both"/>
        <w:rPr>
          <w:rFonts w:ascii="Arial" w:hAnsi="Arial" w:cs="Arial"/>
          <w:szCs w:val="24"/>
        </w:rPr>
      </w:pPr>
      <w:r>
        <w:rPr>
          <w:rFonts w:ascii="Arial" w:hAnsi="Arial" w:cs="Arial"/>
          <w:szCs w:val="24"/>
        </w:rPr>
        <w:t>(iv) Al terminar l</w:t>
      </w:r>
      <w:r w:rsidR="006A3550">
        <w:rPr>
          <w:rFonts w:ascii="Arial" w:hAnsi="Arial" w:cs="Arial"/>
          <w:szCs w:val="24"/>
        </w:rPr>
        <w:t xml:space="preserve">a relación laboral </w:t>
      </w:r>
      <w:r>
        <w:rPr>
          <w:rFonts w:ascii="Arial" w:hAnsi="Arial" w:cs="Arial"/>
          <w:szCs w:val="24"/>
        </w:rPr>
        <w:t xml:space="preserve">no </w:t>
      </w:r>
      <w:r w:rsidR="006A3550">
        <w:rPr>
          <w:rFonts w:ascii="Arial" w:hAnsi="Arial" w:cs="Arial"/>
          <w:szCs w:val="24"/>
        </w:rPr>
        <w:t>le fueran liquidadas las prestaciones sociales.</w:t>
      </w:r>
    </w:p>
    <w:p w:rsidR="00DD5F06" w:rsidRDefault="00DD5F06" w:rsidP="0010577A">
      <w:pPr>
        <w:spacing w:line="276" w:lineRule="auto"/>
        <w:jc w:val="both"/>
        <w:rPr>
          <w:rFonts w:ascii="Arial" w:hAnsi="Arial" w:cs="Arial"/>
          <w:szCs w:val="24"/>
        </w:rPr>
      </w:pPr>
    </w:p>
    <w:p w:rsidR="005173A8" w:rsidRDefault="00D52DF3" w:rsidP="00A10068">
      <w:pPr>
        <w:spacing w:line="276" w:lineRule="auto"/>
        <w:jc w:val="both"/>
        <w:rPr>
          <w:rFonts w:ascii="Arial" w:hAnsi="Arial" w:cs="Arial"/>
          <w:szCs w:val="24"/>
        </w:rPr>
      </w:pPr>
      <w:r>
        <w:rPr>
          <w:rFonts w:ascii="Arial" w:hAnsi="Arial" w:cs="Arial"/>
          <w:b/>
          <w:szCs w:val="24"/>
        </w:rPr>
        <w:t xml:space="preserve">Caja de Compensación Familiar de Risaralda </w:t>
      </w:r>
      <w:proofErr w:type="spellStart"/>
      <w:r>
        <w:rPr>
          <w:rFonts w:ascii="Arial" w:hAnsi="Arial" w:cs="Arial"/>
          <w:b/>
          <w:szCs w:val="24"/>
        </w:rPr>
        <w:t>Comfamiliar</w:t>
      </w:r>
      <w:proofErr w:type="spellEnd"/>
      <w:r w:rsidR="00CA3BDE">
        <w:rPr>
          <w:rFonts w:ascii="Arial" w:hAnsi="Arial" w:cs="Arial"/>
          <w:szCs w:val="24"/>
        </w:rPr>
        <w:t xml:space="preserve"> negó la mayoría de</w:t>
      </w:r>
      <w:r w:rsidRPr="00D52DF3">
        <w:rPr>
          <w:rFonts w:ascii="Arial" w:hAnsi="Arial" w:cs="Arial"/>
          <w:szCs w:val="24"/>
        </w:rPr>
        <w:t xml:space="preserve"> los hechos. </w:t>
      </w:r>
      <w:r w:rsidRPr="00911FC7">
        <w:rPr>
          <w:rFonts w:ascii="Arial" w:hAnsi="Arial" w:cs="Arial"/>
          <w:szCs w:val="24"/>
        </w:rPr>
        <w:t>Agregó que</w:t>
      </w:r>
      <w:r w:rsidR="00911FC7" w:rsidRPr="00911FC7">
        <w:rPr>
          <w:rFonts w:ascii="Arial" w:hAnsi="Arial" w:cs="Arial"/>
          <w:szCs w:val="24"/>
        </w:rPr>
        <w:t xml:space="preserve"> la actora nunca </w:t>
      </w:r>
      <w:r w:rsidR="00E22879">
        <w:rPr>
          <w:rFonts w:ascii="Arial" w:hAnsi="Arial" w:cs="Arial"/>
          <w:szCs w:val="24"/>
        </w:rPr>
        <w:t>tuvo</w:t>
      </w:r>
      <w:r w:rsidR="00911FC7" w:rsidRPr="00911FC7">
        <w:rPr>
          <w:rFonts w:ascii="Arial" w:hAnsi="Arial" w:cs="Arial"/>
          <w:szCs w:val="24"/>
        </w:rPr>
        <w:t xml:space="preserve"> vínculo laboral con </w:t>
      </w:r>
      <w:proofErr w:type="spellStart"/>
      <w:r w:rsidR="00911FC7" w:rsidRPr="00911FC7">
        <w:rPr>
          <w:rFonts w:ascii="Arial" w:hAnsi="Arial" w:cs="Arial"/>
          <w:szCs w:val="24"/>
        </w:rPr>
        <w:t>Comfamiliar</w:t>
      </w:r>
      <w:proofErr w:type="spellEnd"/>
      <w:r w:rsidR="00911FC7" w:rsidRPr="00911FC7">
        <w:rPr>
          <w:rFonts w:ascii="Arial" w:hAnsi="Arial" w:cs="Arial"/>
          <w:szCs w:val="24"/>
        </w:rPr>
        <w:t xml:space="preserve"> Risaralda</w:t>
      </w:r>
      <w:r w:rsidR="00772046">
        <w:rPr>
          <w:rFonts w:ascii="Arial" w:hAnsi="Arial" w:cs="Arial"/>
          <w:szCs w:val="24"/>
        </w:rPr>
        <w:t>. Q</w:t>
      </w:r>
      <w:r w:rsidR="00500145">
        <w:rPr>
          <w:rFonts w:ascii="Arial" w:hAnsi="Arial" w:cs="Arial"/>
          <w:szCs w:val="24"/>
        </w:rPr>
        <w:t>ue</w:t>
      </w:r>
      <w:r w:rsidR="00E22879">
        <w:rPr>
          <w:rFonts w:ascii="Arial" w:hAnsi="Arial" w:cs="Arial"/>
          <w:szCs w:val="24"/>
        </w:rPr>
        <w:t xml:space="preserve"> tiene suscrito con</w:t>
      </w:r>
      <w:r w:rsidR="00FE6527">
        <w:rPr>
          <w:rFonts w:ascii="Arial" w:hAnsi="Arial" w:cs="Arial"/>
          <w:szCs w:val="24"/>
        </w:rPr>
        <w:t xml:space="preserve"> </w:t>
      </w:r>
      <w:proofErr w:type="spellStart"/>
      <w:r w:rsidR="00E22879">
        <w:rPr>
          <w:rFonts w:ascii="Arial" w:hAnsi="Arial" w:cs="Arial"/>
          <w:szCs w:val="24"/>
        </w:rPr>
        <w:t>Aprosalud</w:t>
      </w:r>
      <w:proofErr w:type="spellEnd"/>
      <w:r w:rsidR="00E22879">
        <w:rPr>
          <w:rFonts w:ascii="Arial" w:hAnsi="Arial" w:cs="Arial"/>
          <w:szCs w:val="24"/>
        </w:rPr>
        <w:t xml:space="preserve"> un </w:t>
      </w:r>
      <w:r w:rsidR="00FE6527">
        <w:rPr>
          <w:rFonts w:ascii="Arial" w:hAnsi="Arial" w:cs="Arial"/>
          <w:szCs w:val="24"/>
        </w:rPr>
        <w:t>contrato de prestación de servicios</w:t>
      </w:r>
      <w:r w:rsidR="00E22879">
        <w:rPr>
          <w:rFonts w:ascii="Arial" w:hAnsi="Arial" w:cs="Arial"/>
          <w:szCs w:val="24"/>
        </w:rPr>
        <w:t xml:space="preserve">, </w:t>
      </w:r>
      <w:r w:rsidR="00E22879">
        <w:rPr>
          <w:rFonts w:ascii="Arial" w:hAnsi="Arial" w:cs="Arial"/>
          <w:szCs w:val="24"/>
        </w:rPr>
        <w:lastRenderedPageBreak/>
        <w:t>con el</w:t>
      </w:r>
      <w:r w:rsidR="00FE6527">
        <w:rPr>
          <w:rFonts w:ascii="Arial" w:hAnsi="Arial" w:cs="Arial"/>
          <w:szCs w:val="24"/>
        </w:rPr>
        <w:t xml:space="preserve"> objeto </w:t>
      </w:r>
      <w:r w:rsidR="00E22879">
        <w:rPr>
          <w:rFonts w:ascii="Arial" w:hAnsi="Arial" w:cs="Arial"/>
          <w:szCs w:val="24"/>
        </w:rPr>
        <w:t xml:space="preserve">de </w:t>
      </w:r>
      <w:r w:rsidR="00FE6527">
        <w:rPr>
          <w:rFonts w:ascii="Arial" w:hAnsi="Arial" w:cs="Arial"/>
          <w:szCs w:val="24"/>
        </w:rPr>
        <w:t>prestar</w:t>
      </w:r>
      <w:r w:rsidR="00215404">
        <w:rPr>
          <w:rFonts w:ascii="Arial" w:hAnsi="Arial" w:cs="Arial"/>
          <w:szCs w:val="24"/>
        </w:rPr>
        <w:t xml:space="preserve">los </w:t>
      </w:r>
      <w:r w:rsidR="00FE6527">
        <w:rPr>
          <w:rFonts w:ascii="Arial" w:hAnsi="Arial" w:cs="Arial"/>
          <w:szCs w:val="24"/>
        </w:rPr>
        <w:t>en di</w:t>
      </w:r>
      <w:r w:rsidR="00CA3C4B">
        <w:rPr>
          <w:rFonts w:ascii="Arial" w:hAnsi="Arial" w:cs="Arial"/>
          <w:szCs w:val="24"/>
        </w:rPr>
        <w:t>ferentes campos de la salud,</w:t>
      </w:r>
      <w:r w:rsidR="005173A8">
        <w:rPr>
          <w:rFonts w:ascii="Arial" w:hAnsi="Arial" w:cs="Arial"/>
          <w:szCs w:val="24"/>
        </w:rPr>
        <w:t xml:space="preserve"> por lo que fue asignada</w:t>
      </w:r>
      <w:r w:rsidR="00500145">
        <w:rPr>
          <w:rFonts w:ascii="Arial" w:hAnsi="Arial" w:cs="Arial"/>
          <w:szCs w:val="24"/>
        </w:rPr>
        <w:t xml:space="preserve"> aquella</w:t>
      </w:r>
      <w:r w:rsidR="005173A8">
        <w:rPr>
          <w:rFonts w:ascii="Arial" w:hAnsi="Arial" w:cs="Arial"/>
          <w:szCs w:val="24"/>
        </w:rPr>
        <w:t xml:space="preserve"> por la misma </w:t>
      </w:r>
      <w:proofErr w:type="spellStart"/>
      <w:r w:rsidR="005173A8">
        <w:rPr>
          <w:rFonts w:ascii="Arial" w:hAnsi="Arial" w:cs="Arial"/>
          <w:szCs w:val="24"/>
        </w:rPr>
        <w:t>Aprosalud</w:t>
      </w:r>
      <w:proofErr w:type="spellEnd"/>
      <w:r w:rsidR="005173A8">
        <w:rPr>
          <w:rFonts w:ascii="Arial" w:hAnsi="Arial" w:cs="Arial"/>
          <w:szCs w:val="24"/>
        </w:rPr>
        <w:t xml:space="preserve">, para prestar el servicio en el área de </w:t>
      </w:r>
      <w:r w:rsidR="002910B3">
        <w:rPr>
          <w:rFonts w:ascii="Arial" w:hAnsi="Arial" w:cs="Arial"/>
          <w:szCs w:val="24"/>
        </w:rPr>
        <w:t xml:space="preserve">consulta externa de </w:t>
      </w:r>
      <w:r w:rsidR="00500145">
        <w:rPr>
          <w:rFonts w:ascii="Arial" w:hAnsi="Arial" w:cs="Arial"/>
          <w:szCs w:val="24"/>
        </w:rPr>
        <w:t>psiquiatría</w:t>
      </w:r>
      <w:r w:rsidR="005173A8">
        <w:rPr>
          <w:rFonts w:ascii="Arial" w:hAnsi="Arial" w:cs="Arial"/>
          <w:szCs w:val="24"/>
        </w:rPr>
        <w:t xml:space="preserve">, sin que tal proceso de selección o vinculación lo haya realizado </w:t>
      </w:r>
      <w:proofErr w:type="spellStart"/>
      <w:r w:rsidR="005173A8">
        <w:rPr>
          <w:rFonts w:ascii="Arial" w:hAnsi="Arial" w:cs="Arial"/>
          <w:szCs w:val="24"/>
        </w:rPr>
        <w:t>Comfamiliar</w:t>
      </w:r>
      <w:proofErr w:type="spellEnd"/>
      <w:r w:rsidR="00500145">
        <w:rPr>
          <w:rFonts w:ascii="Arial" w:hAnsi="Arial" w:cs="Arial"/>
          <w:szCs w:val="24"/>
        </w:rPr>
        <w:t xml:space="preserve"> Risaralda</w:t>
      </w:r>
      <w:r w:rsidR="005173A8">
        <w:rPr>
          <w:rFonts w:ascii="Arial" w:hAnsi="Arial" w:cs="Arial"/>
          <w:szCs w:val="24"/>
        </w:rPr>
        <w:t>.</w:t>
      </w:r>
    </w:p>
    <w:p w:rsidR="00500145" w:rsidRDefault="00500145" w:rsidP="00A10068">
      <w:pPr>
        <w:spacing w:line="276" w:lineRule="auto"/>
        <w:jc w:val="both"/>
        <w:rPr>
          <w:rFonts w:ascii="Arial" w:hAnsi="Arial" w:cs="Arial"/>
          <w:szCs w:val="24"/>
        </w:rPr>
      </w:pPr>
    </w:p>
    <w:p w:rsidR="00500145" w:rsidRDefault="00500145" w:rsidP="00A10068">
      <w:pPr>
        <w:spacing w:line="276" w:lineRule="auto"/>
        <w:jc w:val="both"/>
        <w:rPr>
          <w:rFonts w:ascii="Arial" w:hAnsi="Arial" w:cs="Arial"/>
          <w:szCs w:val="24"/>
        </w:rPr>
      </w:pPr>
      <w:r>
        <w:rPr>
          <w:rFonts w:ascii="Arial" w:hAnsi="Arial" w:cs="Arial"/>
          <w:szCs w:val="24"/>
        </w:rPr>
        <w:t>Además refirió que la actora atendió pacientes de manera particular en consultorios de la caja, al igual que en algunas ocasiones realizó prestaciones de servicios por horas.</w:t>
      </w:r>
    </w:p>
    <w:p w:rsidR="00586614" w:rsidRDefault="00586614" w:rsidP="00A10068">
      <w:pPr>
        <w:spacing w:line="276" w:lineRule="auto"/>
        <w:jc w:val="both"/>
        <w:rPr>
          <w:rFonts w:ascii="Arial" w:hAnsi="Arial" w:cs="Arial"/>
          <w:szCs w:val="24"/>
        </w:rPr>
      </w:pPr>
    </w:p>
    <w:p w:rsidR="004C6604" w:rsidRDefault="004C6604" w:rsidP="004C6604">
      <w:pPr>
        <w:spacing w:line="276" w:lineRule="auto"/>
        <w:jc w:val="both"/>
        <w:rPr>
          <w:rFonts w:ascii="Arial" w:hAnsi="Arial" w:cs="Arial"/>
          <w:szCs w:val="24"/>
        </w:rPr>
      </w:pPr>
      <w:r>
        <w:rPr>
          <w:rFonts w:ascii="Arial" w:hAnsi="Arial" w:cs="Arial"/>
          <w:szCs w:val="24"/>
        </w:rPr>
        <w:t xml:space="preserve">Frente a las pretensiones se opuso y </w:t>
      </w:r>
      <w:r w:rsidR="0000027F">
        <w:rPr>
          <w:rFonts w:ascii="Arial" w:hAnsi="Arial" w:cs="Arial"/>
          <w:szCs w:val="24"/>
        </w:rPr>
        <w:t xml:space="preserve">formuló </w:t>
      </w:r>
      <w:r>
        <w:rPr>
          <w:rFonts w:ascii="Arial" w:hAnsi="Arial" w:cs="Arial"/>
          <w:szCs w:val="24"/>
        </w:rPr>
        <w:t xml:space="preserve">las excepciones de </w:t>
      </w:r>
      <w:r w:rsidRPr="00D52DF3">
        <w:rPr>
          <w:rFonts w:ascii="Arial" w:hAnsi="Arial" w:cs="Arial"/>
          <w:szCs w:val="24"/>
        </w:rPr>
        <w:t>“</w:t>
      </w:r>
      <w:r w:rsidR="00E8399B">
        <w:rPr>
          <w:rFonts w:ascii="Arial" w:hAnsi="Arial" w:cs="Arial"/>
          <w:szCs w:val="24"/>
        </w:rPr>
        <w:t>i</w:t>
      </w:r>
      <w:r>
        <w:rPr>
          <w:rFonts w:ascii="Arial" w:hAnsi="Arial" w:cs="Arial"/>
          <w:szCs w:val="24"/>
        </w:rPr>
        <w:t>nexistencia de la relación contractual laboral</w:t>
      </w:r>
      <w:r w:rsidRPr="00D52DF3">
        <w:rPr>
          <w:rFonts w:ascii="Arial" w:hAnsi="Arial" w:cs="Arial"/>
          <w:szCs w:val="24"/>
        </w:rPr>
        <w:t>”; “</w:t>
      </w:r>
      <w:r w:rsidR="00E8399B">
        <w:rPr>
          <w:rFonts w:ascii="Arial" w:hAnsi="Arial" w:cs="Arial"/>
          <w:szCs w:val="24"/>
        </w:rPr>
        <w:t>f</w:t>
      </w:r>
      <w:r>
        <w:rPr>
          <w:rFonts w:ascii="Arial" w:hAnsi="Arial" w:cs="Arial"/>
          <w:szCs w:val="24"/>
        </w:rPr>
        <w:t>alta de causa para pedir</w:t>
      </w:r>
      <w:r w:rsidR="0057643A">
        <w:rPr>
          <w:rFonts w:ascii="Arial" w:hAnsi="Arial" w:cs="Arial"/>
          <w:szCs w:val="24"/>
        </w:rPr>
        <w:t>”;</w:t>
      </w:r>
      <w:r w:rsidRPr="00D52DF3">
        <w:rPr>
          <w:rFonts w:ascii="Arial" w:hAnsi="Arial" w:cs="Arial"/>
          <w:szCs w:val="24"/>
        </w:rPr>
        <w:t xml:space="preserve"> “</w:t>
      </w:r>
      <w:r w:rsidR="00E8399B">
        <w:rPr>
          <w:rFonts w:ascii="Arial" w:hAnsi="Arial" w:cs="Arial"/>
          <w:szCs w:val="24"/>
        </w:rPr>
        <w:t>c</w:t>
      </w:r>
      <w:r>
        <w:rPr>
          <w:rFonts w:ascii="Arial" w:hAnsi="Arial" w:cs="Arial"/>
          <w:szCs w:val="24"/>
        </w:rPr>
        <w:t>obro de lo no debido</w:t>
      </w:r>
      <w:r w:rsidR="0057643A">
        <w:rPr>
          <w:rFonts w:ascii="Arial" w:hAnsi="Arial" w:cs="Arial"/>
          <w:szCs w:val="24"/>
        </w:rPr>
        <w:t>”;</w:t>
      </w:r>
      <w:r w:rsidRPr="00D52DF3">
        <w:rPr>
          <w:rFonts w:ascii="Arial" w:hAnsi="Arial" w:cs="Arial"/>
          <w:szCs w:val="24"/>
        </w:rPr>
        <w:t xml:space="preserve"> </w:t>
      </w:r>
      <w:r w:rsidRPr="00EE3BFF">
        <w:rPr>
          <w:rFonts w:ascii="Arial" w:hAnsi="Arial" w:cs="Arial"/>
          <w:szCs w:val="24"/>
        </w:rPr>
        <w:t>“</w:t>
      </w:r>
      <w:r w:rsidR="00E8399B">
        <w:rPr>
          <w:rFonts w:ascii="Arial" w:hAnsi="Arial" w:cs="Arial"/>
          <w:szCs w:val="24"/>
        </w:rPr>
        <w:t>i</w:t>
      </w:r>
      <w:r w:rsidR="0057643A" w:rsidRPr="00EE3BFF">
        <w:rPr>
          <w:rFonts w:ascii="Arial" w:hAnsi="Arial" w:cs="Arial"/>
          <w:szCs w:val="24"/>
        </w:rPr>
        <w:t>nexistencia de la obligación”</w:t>
      </w:r>
      <w:r w:rsidR="0057643A">
        <w:rPr>
          <w:rFonts w:ascii="Arial" w:hAnsi="Arial" w:cs="Arial"/>
          <w:szCs w:val="24"/>
        </w:rPr>
        <w:t>;</w:t>
      </w:r>
      <w:r>
        <w:rPr>
          <w:rFonts w:ascii="Arial" w:hAnsi="Arial" w:cs="Arial"/>
          <w:szCs w:val="24"/>
        </w:rPr>
        <w:t xml:space="preserve"> “</w:t>
      </w:r>
      <w:r w:rsidR="00E8399B">
        <w:rPr>
          <w:rFonts w:ascii="Arial" w:hAnsi="Arial" w:cs="Arial"/>
          <w:szCs w:val="24"/>
        </w:rPr>
        <w:t>c</w:t>
      </w:r>
      <w:r>
        <w:rPr>
          <w:rFonts w:ascii="Arial" w:hAnsi="Arial" w:cs="Arial"/>
          <w:szCs w:val="24"/>
        </w:rPr>
        <w:t>ompensación</w:t>
      </w:r>
      <w:r w:rsidRPr="00D52DF3">
        <w:rPr>
          <w:rFonts w:ascii="Arial" w:hAnsi="Arial" w:cs="Arial"/>
          <w:szCs w:val="24"/>
        </w:rPr>
        <w:t>”</w:t>
      </w:r>
      <w:r w:rsidR="00BF137B">
        <w:rPr>
          <w:rFonts w:ascii="Arial" w:hAnsi="Arial" w:cs="Arial"/>
          <w:szCs w:val="24"/>
        </w:rPr>
        <w:t>; “</w:t>
      </w:r>
      <w:r w:rsidR="00E8399B">
        <w:rPr>
          <w:rFonts w:ascii="Arial" w:hAnsi="Arial" w:cs="Arial"/>
          <w:szCs w:val="24"/>
        </w:rPr>
        <w:t>p</w:t>
      </w:r>
      <w:r w:rsidR="00BF137B">
        <w:rPr>
          <w:rFonts w:ascii="Arial" w:hAnsi="Arial" w:cs="Arial"/>
          <w:szCs w:val="24"/>
        </w:rPr>
        <w:t xml:space="preserve">rescripción” y </w:t>
      </w:r>
      <w:r>
        <w:rPr>
          <w:rFonts w:ascii="Arial" w:hAnsi="Arial" w:cs="Arial"/>
          <w:szCs w:val="24"/>
        </w:rPr>
        <w:t>“</w:t>
      </w:r>
      <w:r w:rsidR="00E8399B">
        <w:rPr>
          <w:rFonts w:ascii="Arial" w:hAnsi="Arial" w:cs="Arial"/>
          <w:szCs w:val="24"/>
        </w:rPr>
        <w:t>b</w:t>
      </w:r>
      <w:r>
        <w:rPr>
          <w:rFonts w:ascii="Arial" w:hAnsi="Arial" w:cs="Arial"/>
          <w:szCs w:val="24"/>
        </w:rPr>
        <w:t>uena fe”</w:t>
      </w:r>
      <w:r w:rsidRPr="00D52DF3">
        <w:rPr>
          <w:rFonts w:ascii="Arial" w:hAnsi="Arial" w:cs="Arial"/>
          <w:szCs w:val="24"/>
        </w:rPr>
        <w:t>.</w:t>
      </w:r>
    </w:p>
    <w:p w:rsidR="00BF137B" w:rsidRDefault="00BF137B" w:rsidP="004C6604">
      <w:pPr>
        <w:spacing w:line="276" w:lineRule="auto"/>
        <w:jc w:val="both"/>
        <w:rPr>
          <w:rFonts w:ascii="Arial" w:hAnsi="Arial" w:cs="Arial"/>
          <w:szCs w:val="24"/>
        </w:rPr>
      </w:pPr>
    </w:p>
    <w:p w:rsidR="00D95BEF" w:rsidRDefault="006C790A" w:rsidP="006C790A">
      <w:pPr>
        <w:spacing w:line="276" w:lineRule="auto"/>
        <w:jc w:val="both"/>
        <w:rPr>
          <w:rFonts w:ascii="Arial" w:hAnsi="Arial" w:cs="Arial"/>
          <w:szCs w:val="24"/>
        </w:rPr>
      </w:pPr>
      <w:r w:rsidRPr="0037015F">
        <w:rPr>
          <w:rFonts w:ascii="Arial" w:hAnsi="Arial" w:cs="Arial"/>
          <w:b/>
          <w:szCs w:val="24"/>
        </w:rPr>
        <w:t xml:space="preserve">Asociación de Profesionales de la Salud </w:t>
      </w:r>
      <w:proofErr w:type="spellStart"/>
      <w:r w:rsidRPr="0037015F">
        <w:rPr>
          <w:rFonts w:ascii="Arial" w:hAnsi="Arial" w:cs="Arial"/>
          <w:b/>
          <w:szCs w:val="24"/>
        </w:rPr>
        <w:t>Aprosalud</w:t>
      </w:r>
      <w:proofErr w:type="spellEnd"/>
      <w:r w:rsidRPr="0037015F">
        <w:rPr>
          <w:rFonts w:ascii="Arial" w:hAnsi="Arial" w:cs="Arial"/>
          <w:szCs w:val="24"/>
        </w:rPr>
        <w:t xml:space="preserve"> </w:t>
      </w:r>
      <w:r w:rsidR="00883C02" w:rsidRPr="0037015F">
        <w:rPr>
          <w:rFonts w:ascii="Arial" w:hAnsi="Arial" w:cs="Arial"/>
          <w:szCs w:val="24"/>
        </w:rPr>
        <w:t xml:space="preserve">adujo que </w:t>
      </w:r>
      <w:r w:rsidR="00BF430E" w:rsidRPr="0037015F">
        <w:rPr>
          <w:rFonts w:ascii="Arial" w:hAnsi="Arial" w:cs="Arial"/>
          <w:szCs w:val="24"/>
        </w:rPr>
        <w:t>la mayoría de los hechos</w:t>
      </w:r>
      <w:r w:rsidR="007A1DBA" w:rsidRPr="0037015F">
        <w:rPr>
          <w:rFonts w:ascii="Arial" w:hAnsi="Arial" w:cs="Arial"/>
          <w:szCs w:val="24"/>
        </w:rPr>
        <w:t xml:space="preserve"> no le constan </w:t>
      </w:r>
      <w:r w:rsidR="00772046" w:rsidRPr="0037015F">
        <w:rPr>
          <w:rFonts w:ascii="Arial" w:hAnsi="Arial" w:cs="Arial"/>
          <w:szCs w:val="24"/>
        </w:rPr>
        <w:t>y</w:t>
      </w:r>
      <w:r w:rsidR="007A1DBA" w:rsidRPr="0037015F">
        <w:rPr>
          <w:rFonts w:ascii="Arial" w:hAnsi="Arial" w:cs="Arial"/>
          <w:szCs w:val="24"/>
        </w:rPr>
        <w:t xml:space="preserve"> </w:t>
      </w:r>
      <w:r w:rsidR="00772046" w:rsidRPr="0037015F">
        <w:rPr>
          <w:rFonts w:ascii="Arial" w:hAnsi="Arial" w:cs="Arial"/>
          <w:szCs w:val="24"/>
        </w:rPr>
        <w:t xml:space="preserve">otros </w:t>
      </w:r>
      <w:r w:rsidR="007A1DBA" w:rsidRPr="0037015F">
        <w:rPr>
          <w:rFonts w:ascii="Arial" w:hAnsi="Arial" w:cs="Arial"/>
          <w:szCs w:val="24"/>
        </w:rPr>
        <w:t>no son ciertos</w:t>
      </w:r>
      <w:r w:rsidR="00292175" w:rsidRPr="0037015F">
        <w:rPr>
          <w:rFonts w:ascii="Arial" w:hAnsi="Arial" w:cs="Arial"/>
          <w:szCs w:val="24"/>
        </w:rPr>
        <w:t xml:space="preserve"> y que contra ella no se elevó pretensión alguna</w:t>
      </w:r>
      <w:r w:rsidR="00BF430E" w:rsidRPr="0037015F">
        <w:rPr>
          <w:rFonts w:ascii="Arial" w:hAnsi="Arial" w:cs="Arial"/>
          <w:szCs w:val="24"/>
        </w:rPr>
        <w:t>.</w:t>
      </w:r>
      <w:r w:rsidR="00BF430E">
        <w:rPr>
          <w:rFonts w:ascii="Arial" w:hAnsi="Arial" w:cs="Arial"/>
          <w:szCs w:val="24"/>
        </w:rPr>
        <w:t xml:space="preserve"> Expresó</w:t>
      </w:r>
      <w:r>
        <w:rPr>
          <w:rFonts w:ascii="Arial" w:hAnsi="Arial" w:cs="Arial"/>
          <w:szCs w:val="24"/>
        </w:rPr>
        <w:t xml:space="preserve"> que </w:t>
      </w:r>
      <w:r w:rsidR="001A0471">
        <w:rPr>
          <w:rFonts w:ascii="Arial" w:hAnsi="Arial" w:cs="Arial"/>
          <w:szCs w:val="24"/>
        </w:rPr>
        <w:t>es una asociación de profes</w:t>
      </w:r>
      <w:r w:rsidR="00883C02">
        <w:rPr>
          <w:rFonts w:ascii="Arial" w:hAnsi="Arial" w:cs="Arial"/>
          <w:szCs w:val="24"/>
        </w:rPr>
        <w:t xml:space="preserve">ionales donde </w:t>
      </w:r>
      <w:r w:rsidR="00772046">
        <w:rPr>
          <w:rFonts w:ascii="Arial" w:hAnsi="Arial" w:cs="Arial"/>
          <w:szCs w:val="24"/>
        </w:rPr>
        <w:t xml:space="preserve">de manera </w:t>
      </w:r>
      <w:r w:rsidR="00883C02">
        <w:rPr>
          <w:rFonts w:ascii="Arial" w:hAnsi="Arial" w:cs="Arial"/>
          <w:szCs w:val="24"/>
        </w:rPr>
        <w:t>voluntaria</w:t>
      </w:r>
      <w:r w:rsidR="00772046">
        <w:rPr>
          <w:rFonts w:ascii="Arial" w:hAnsi="Arial" w:cs="Arial"/>
          <w:szCs w:val="24"/>
        </w:rPr>
        <w:t xml:space="preserve"> se</w:t>
      </w:r>
      <w:r w:rsidR="00883C02">
        <w:rPr>
          <w:rFonts w:ascii="Arial" w:hAnsi="Arial" w:cs="Arial"/>
          <w:szCs w:val="24"/>
        </w:rPr>
        <w:t xml:space="preserve"> </w:t>
      </w:r>
      <w:r w:rsidR="00554CE6">
        <w:rPr>
          <w:rFonts w:ascii="Arial" w:hAnsi="Arial" w:cs="Arial"/>
          <w:szCs w:val="24"/>
        </w:rPr>
        <w:t>afilian</w:t>
      </w:r>
      <w:r w:rsidR="00772046">
        <w:rPr>
          <w:rFonts w:ascii="Arial" w:hAnsi="Arial" w:cs="Arial"/>
          <w:szCs w:val="24"/>
        </w:rPr>
        <w:t xml:space="preserve"> los</w:t>
      </w:r>
      <w:r w:rsidR="00554CE6">
        <w:rPr>
          <w:rFonts w:ascii="Arial" w:hAnsi="Arial" w:cs="Arial"/>
          <w:szCs w:val="24"/>
        </w:rPr>
        <w:t xml:space="preserve"> </w:t>
      </w:r>
      <w:r w:rsidR="001A0471">
        <w:rPr>
          <w:rFonts w:ascii="Arial" w:hAnsi="Arial" w:cs="Arial"/>
          <w:szCs w:val="24"/>
        </w:rPr>
        <w:t>profesionales que se dedican al campo de la salud</w:t>
      </w:r>
      <w:r w:rsidR="00D95BEF">
        <w:rPr>
          <w:rFonts w:ascii="Arial" w:hAnsi="Arial" w:cs="Arial"/>
          <w:szCs w:val="24"/>
        </w:rPr>
        <w:t>.</w:t>
      </w:r>
    </w:p>
    <w:p w:rsidR="00D95BEF" w:rsidRDefault="00D95BEF" w:rsidP="006C790A">
      <w:pPr>
        <w:spacing w:line="276" w:lineRule="auto"/>
        <w:jc w:val="both"/>
        <w:rPr>
          <w:rFonts w:ascii="Arial" w:hAnsi="Arial" w:cs="Arial"/>
          <w:szCs w:val="24"/>
        </w:rPr>
      </w:pPr>
    </w:p>
    <w:p w:rsidR="00554CE6" w:rsidRDefault="00D95BEF" w:rsidP="006572BC">
      <w:pPr>
        <w:spacing w:line="276" w:lineRule="auto"/>
        <w:jc w:val="both"/>
        <w:rPr>
          <w:rFonts w:ascii="Arial" w:hAnsi="Arial" w:cs="Arial"/>
          <w:szCs w:val="24"/>
        </w:rPr>
      </w:pPr>
      <w:r>
        <w:rPr>
          <w:rFonts w:ascii="Arial" w:hAnsi="Arial" w:cs="Arial"/>
          <w:szCs w:val="24"/>
        </w:rPr>
        <w:t>Q</w:t>
      </w:r>
      <w:r w:rsidR="001A0471">
        <w:rPr>
          <w:rFonts w:ascii="Arial" w:hAnsi="Arial" w:cs="Arial"/>
          <w:szCs w:val="24"/>
        </w:rPr>
        <w:t xml:space="preserve">ue en el caso de la demandante, </w:t>
      </w:r>
      <w:r w:rsidR="00554CE6">
        <w:rPr>
          <w:rFonts w:ascii="Arial" w:hAnsi="Arial" w:cs="Arial"/>
          <w:szCs w:val="24"/>
        </w:rPr>
        <w:t>lo hizo del 01-05-2010 al 06-04-2015 y desempeñó actividades como médica psiquiatra, fecha en la que suscribió el contrato de representación y que terminó por decisión unilateral de la actora, al no aceptar el número de horas que se le ofrecieron.</w:t>
      </w:r>
    </w:p>
    <w:p w:rsidR="00554CE6" w:rsidRDefault="00554CE6" w:rsidP="00554CE6">
      <w:pPr>
        <w:spacing w:line="276" w:lineRule="auto"/>
        <w:jc w:val="both"/>
        <w:rPr>
          <w:rFonts w:ascii="Arial" w:hAnsi="Arial" w:cs="Arial"/>
          <w:szCs w:val="24"/>
        </w:rPr>
      </w:pPr>
    </w:p>
    <w:p w:rsidR="00554CE6" w:rsidRDefault="00554CE6" w:rsidP="00554CE6">
      <w:pPr>
        <w:spacing w:line="276" w:lineRule="auto"/>
        <w:jc w:val="both"/>
        <w:rPr>
          <w:rFonts w:ascii="Arial" w:hAnsi="Arial" w:cs="Arial"/>
          <w:szCs w:val="24"/>
        </w:rPr>
      </w:pPr>
      <w:r>
        <w:rPr>
          <w:rFonts w:ascii="Arial" w:hAnsi="Arial" w:cs="Arial"/>
          <w:szCs w:val="24"/>
        </w:rPr>
        <w:t>La actividad que desarrolló la actora siem</w:t>
      </w:r>
      <w:r w:rsidR="00563676">
        <w:rPr>
          <w:rFonts w:ascii="Arial" w:hAnsi="Arial" w:cs="Arial"/>
          <w:szCs w:val="24"/>
        </w:rPr>
        <w:t xml:space="preserve">pre fue de manera independiente, donde se pactaba los horarios para las agendas con la coordinación de personas asociadas a </w:t>
      </w:r>
      <w:proofErr w:type="spellStart"/>
      <w:r w:rsidR="00563676">
        <w:rPr>
          <w:rFonts w:ascii="Arial" w:hAnsi="Arial" w:cs="Arial"/>
          <w:szCs w:val="24"/>
        </w:rPr>
        <w:t>Aprosalud</w:t>
      </w:r>
      <w:proofErr w:type="spellEnd"/>
      <w:r w:rsidR="00563676">
        <w:rPr>
          <w:rFonts w:ascii="Arial" w:hAnsi="Arial" w:cs="Arial"/>
          <w:szCs w:val="24"/>
        </w:rPr>
        <w:t xml:space="preserve">. </w:t>
      </w:r>
    </w:p>
    <w:p w:rsidR="00883C02" w:rsidRDefault="00883C02" w:rsidP="00883C02">
      <w:pPr>
        <w:spacing w:line="276" w:lineRule="auto"/>
        <w:jc w:val="both"/>
        <w:rPr>
          <w:rFonts w:ascii="Arial" w:hAnsi="Arial" w:cs="Arial"/>
          <w:szCs w:val="24"/>
        </w:rPr>
      </w:pPr>
    </w:p>
    <w:p w:rsidR="00883C02" w:rsidRDefault="00883C02" w:rsidP="00883C02">
      <w:pPr>
        <w:spacing w:line="276" w:lineRule="auto"/>
        <w:jc w:val="both"/>
        <w:rPr>
          <w:rFonts w:ascii="Arial" w:hAnsi="Arial" w:cs="Arial"/>
          <w:szCs w:val="24"/>
        </w:rPr>
      </w:pPr>
      <w:r>
        <w:rPr>
          <w:rFonts w:ascii="Arial" w:hAnsi="Arial" w:cs="Arial"/>
          <w:szCs w:val="24"/>
        </w:rPr>
        <w:t xml:space="preserve">Frente a las pretensiones se opuso y propuso las excepciones de </w:t>
      </w:r>
      <w:r w:rsidRPr="00D52DF3">
        <w:rPr>
          <w:rFonts w:ascii="Arial" w:hAnsi="Arial" w:cs="Arial"/>
          <w:szCs w:val="24"/>
        </w:rPr>
        <w:t>“</w:t>
      </w:r>
      <w:r>
        <w:rPr>
          <w:rFonts w:ascii="Arial" w:hAnsi="Arial" w:cs="Arial"/>
          <w:szCs w:val="24"/>
        </w:rPr>
        <w:t>falta de causa para demandar”; “cobro de lo no debido”;</w:t>
      </w:r>
      <w:r w:rsidRPr="00D52DF3">
        <w:rPr>
          <w:rFonts w:ascii="Arial" w:hAnsi="Arial" w:cs="Arial"/>
          <w:szCs w:val="24"/>
        </w:rPr>
        <w:t xml:space="preserve"> “</w:t>
      </w:r>
      <w:r>
        <w:rPr>
          <w:rFonts w:ascii="Arial" w:hAnsi="Arial" w:cs="Arial"/>
          <w:szCs w:val="24"/>
        </w:rPr>
        <w:t>inexistencia de la obligación”;</w:t>
      </w:r>
      <w:r w:rsidRPr="00D52DF3">
        <w:rPr>
          <w:rFonts w:ascii="Arial" w:hAnsi="Arial" w:cs="Arial"/>
          <w:szCs w:val="24"/>
        </w:rPr>
        <w:t xml:space="preserve"> “</w:t>
      </w:r>
      <w:r>
        <w:rPr>
          <w:rFonts w:ascii="Arial" w:hAnsi="Arial" w:cs="Arial"/>
          <w:szCs w:val="24"/>
        </w:rPr>
        <w:t xml:space="preserve">mala fe y temeridad”; </w:t>
      </w:r>
      <w:r w:rsidR="003E7961">
        <w:rPr>
          <w:rFonts w:ascii="Arial" w:hAnsi="Arial" w:cs="Arial"/>
          <w:szCs w:val="24"/>
        </w:rPr>
        <w:t xml:space="preserve">“falta de legitimación en la causa respecto al vínculo que invoca anterior al 30-07-2010”; </w:t>
      </w:r>
      <w:r>
        <w:rPr>
          <w:rFonts w:ascii="Arial" w:hAnsi="Arial" w:cs="Arial"/>
          <w:szCs w:val="24"/>
        </w:rPr>
        <w:t>“prescripción</w:t>
      </w:r>
      <w:r w:rsidRPr="00D52DF3">
        <w:rPr>
          <w:rFonts w:ascii="Arial" w:hAnsi="Arial" w:cs="Arial"/>
          <w:szCs w:val="24"/>
        </w:rPr>
        <w:t>”</w:t>
      </w:r>
      <w:r>
        <w:rPr>
          <w:rFonts w:ascii="Arial" w:hAnsi="Arial" w:cs="Arial"/>
          <w:szCs w:val="24"/>
        </w:rPr>
        <w:t>; y “compensación”</w:t>
      </w:r>
      <w:r w:rsidRPr="00D52DF3">
        <w:rPr>
          <w:rFonts w:ascii="Arial" w:hAnsi="Arial" w:cs="Arial"/>
          <w:szCs w:val="24"/>
        </w:rPr>
        <w:t>.</w:t>
      </w:r>
    </w:p>
    <w:p w:rsidR="00615C1A" w:rsidRDefault="00615C1A" w:rsidP="00883C02">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410258" w:rsidRPr="009740CF" w:rsidRDefault="00410258" w:rsidP="002D0D07">
      <w:pPr>
        <w:spacing w:line="276" w:lineRule="auto"/>
        <w:rPr>
          <w:rFonts w:ascii="Arial" w:hAnsi="Arial" w:cs="Arial"/>
          <w:b/>
          <w:szCs w:val="24"/>
        </w:rPr>
      </w:pPr>
    </w:p>
    <w:p w:rsidR="00CF6750" w:rsidRDefault="00226D5F" w:rsidP="00300C21">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E44FA4">
        <w:rPr>
          <w:rFonts w:ascii="Arial" w:hAnsi="Arial" w:cs="Arial"/>
          <w:color w:val="000000"/>
          <w:szCs w:val="24"/>
          <w:lang w:eastAsia="es-CO"/>
        </w:rPr>
        <w:t>Cuarto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095AFA">
        <w:rPr>
          <w:rFonts w:ascii="Arial" w:hAnsi="Arial" w:cs="Arial"/>
          <w:color w:val="000000"/>
          <w:szCs w:val="24"/>
          <w:lang w:eastAsia="es-CO"/>
        </w:rPr>
        <w:t xml:space="preserve"> </w:t>
      </w:r>
      <w:r w:rsidR="004D4F8E">
        <w:rPr>
          <w:rFonts w:ascii="Arial" w:hAnsi="Arial" w:cs="Arial"/>
          <w:color w:val="000000"/>
          <w:szCs w:val="24"/>
          <w:lang w:eastAsia="es-CO"/>
        </w:rPr>
        <w:t>declaró que entre l</w:t>
      </w:r>
      <w:r w:rsidR="00E44FA4">
        <w:rPr>
          <w:rFonts w:ascii="Arial" w:hAnsi="Arial" w:cs="Arial"/>
          <w:color w:val="000000"/>
          <w:szCs w:val="24"/>
          <w:lang w:eastAsia="es-CO"/>
        </w:rPr>
        <w:t>a</w:t>
      </w:r>
      <w:r w:rsidR="004D4F8E">
        <w:rPr>
          <w:rFonts w:ascii="Arial" w:hAnsi="Arial" w:cs="Arial"/>
          <w:color w:val="000000"/>
          <w:szCs w:val="24"/>
          <w:lang w:eastAsia="es-CO"/>
        </w:rPr>
        <w:t xml:space="preserve"> actor</w:t>
      </w:r>
      <w:r w:rsidR="00E44FA4">
        <w:rPr>
          <w:rFonts w:ascii="Arial" w:hAnsi="Arial" w:cs="Arial"/>
          <w:color w:val="000000"/>
          <w:szCs w:val="24"/>
          <w:lang w:eastAsia="es-CO"/>
        </w:rPr>
        <w:t>a</w:t>
      </w:r>
      <w:r w:rsidR="004D4F8E">
        <w:rPr>
          <w:rFonts w:ascii="Arial" w:hAnsi="Arial" w:cs="Arial"/>
          <w:color w:val="000000"/>
          <w:szCs w:val="24"/>
          <w:lang w:eastAsia="es-CO"/>
        </w:rPr>
        <w:t xml:space="preserve"> y </w:t>
      </w:r>
      <w:proofErr w:type="spellStart"/>
      <w:r w:rsidR="004D4F8E">
        <w:rPr>
          <w:rFonts w:ascii="Arial" w:hAnsi="Arial" w:cs="Arial"/>
          <w:color w:val="000000"/>
          <w:szCs w:val="24"/>
          <w:lang w:eastAsia="es-CO"/>
        </w:rPr>
        <w:t>Comfamiliar</w:t>
      </w:r>
      <w:proofErr w:type="spellEnd"/>
      <w:r w:rsidR="00E44FA4">
        <w:rPr>
          <w:rFonts w:ascii="Arial" w:hAnsi="Arial" w:cs="Arial"/>
          <w:color w:val="000000"/>
          <w:szCs w:val="24"/>
          <w:lang w:eastAsia="es-CO"/>
        </w:rPr>
        <w:t xml:space="preserve"> Risaralda</w:t>
      </w:r>
      <w:r w:rsidR="004D4F8E">
        <w:rPr>
          <w:rFonts w:ascii="Arial" w:hAnsi="Arial" w:cs="Arial"/>
          <w:color w:val="000000"/>
          <w:szCs w:val="24"/>
          <w:lang w:eastAsia="es-CO"/>
        </w:rPr>
        <w:t xml:space="preserve"> existió un contrato de trabajo </w:t>
      </w:r>
      <w:r w:rsidR="00E44FA4">
        <w:rPr>
          <w:rFonts w:ascii="Arial" w:hAnsi="Arial" w:cs="Arial"/>
          <w:color w:val="000000"/>
          <w:szCs w:val="24"/>
          <w:lang w:eastAsia="es-CO"/>
        </w:rPr>
        <w:t>desde el 01-0</w:t>
      </w:r>
      <w:r w:rsidR="00287B93">
        <w:rPr>
          <w:rFonts w:ascii="Arial" w:hAnsi="Arial" w:cs="Arial"/>
          <w:color w:val="000000"/>
          <w:szCs w:val="24"/>
          <w:lang w:eastAsia="es-CO"/>
        </w:rPr>
        <w:t>7</w:t>
      </w:r>
      <w:r w:rsidR="00E44FA4">
        <w:rPr>
          <w:rFonts w:ascii="Arial" w:hAnsi="Arial" w:cs="Arial"/>
          <w:color w:val="000000"/>
          <w:szCs w:val="24"/>
          <w:lang w:eastAsia="es-CO"/>
        </w:rPr>
        <w:t>-200</w:t>
      </w:r>
      <w:r w:rsidR="00287B93">
        <w:rPr>
          <w:rFonts w:ascii="Arial" w:hAnsi="Arial" w:cs="Arial"/>
          <w:color w:val="000000"/>
          <w:szCs w:val="24"/>
          <w:lang w:eastAsia="es-CO"/>
        </w:rPr>
        <w:t>7</w:t>
      </w:r>
      <w:r w:rsidR="00E44FA4">
        <w:rPr>
          <w:rFonts w:ascii="Arial" w:hAnsi="Arial" w:cs="Arial"/>
          <w:color w:val="000000"/>
          <w:szCs w:val="24"/>
          <w:lang w:eastAsia="es-CO"/>
        </w:rPr>
        <w:t xml:space="preserve"> al </w:t>
      </w:r>
      <w:r w:rsidR="00287B93">
        <w:rPr>
          <w:rFonts w:ascii="Arial" w:hAnsi="Arial" w:cs="Arial"/>
          <w:color w:val="000000"/>
          <w:szCs w:val="24"/>
          <w:lang w:eastAsia="es-CO"/>
        </w:rPr>
        <w:t>06</w:t>
      </w:r>
      <w:r w:rsidR="00E44FA4">
        <w:rPr>
          <w:rFonts w:ascii="Arial" w:hAnsi="Arial" w:cs="Arial"/>
          <w:color w:val="000000"/>
          <w:szCs w:val="24"/>
          <w:lang w:eastAsia="es-CO"/>
        </w:rPr>
        <w:t>-0</w:t>
      </w:r>
      <w:r w:rsidR="00287B93">
        <w:rPr>
          <w:rFonts w:ascii="Arial" w:hAnsi="Arial" w:cs="Arial"/>
          <w:color w:val="000000"/>
          <w:szCs w:val="24"/>
          <w:lang w:eastAsia="es-CO"/>
        </w:rPr>
        <w:t>4</w:t>
      </w:r>
      <w:r w:rsidR="00E44FA4">
        <w:rPr>
          <w:rFonts w:ascii="Arial" w:hAnsi="Arial" w:cs="Arial"/>
          <w:color w:val="000000"/>
          <w:szCs w:val="24"/>
          <w:lang w:eastAsia="es-CO"/>
        </w:rPr>
        <w:t>-201</w:t>
      </w:r>
      <w:r w:rsidR="00287B93">
        <w:rPr>
          <w:rFonts w:ascii="Arial" w:hAnsi="Arial" w:cs="Arial"/>
          <w:color w:val="000000"/>
          <w:szCs w:val="24"/>
          <w:lang w:eastAsia="es-CO"/>
        </w:rPr>
        <w:t>5</w:t>
      </w:r>
      <w:r w:rsidR="004D4F8E">
        <w:rPr>
          <w:rFonts w:ascii="Arial" w:hAnsi="Arial" w:cs="Arial"/>
          <w:color w:val="000000"/>
          <w:szCs w:val="24"/>
          <w:lang w:eastAsia="es-CO"/>
        </w:rPr>
        <w:t>;</w:t>
      </w:r>
      <w:r w:rsidR="00422507">
        <w:rPr>
          <w:rFonts w:ascii="Arial" w:hAnsi="Arial" w:cs="Arial"/>
          <w:color w:val="000000"/>
          <w:szCs w:val="24"/>
          <w:lang w:eastAsia="es-CO"/>
        </w:rPr>
        <w:t xml:space="preserve"> </w:t>
      </w:r>
      <w:r w:rsidR="00091C8F">
        <w:rPr>
          <w:rFonts w:ascii="Arial" w:hAnsi="Arial" w:cs="Arial"/>
          <w:color w:val="000000"/>
          <w:szCs w:val="24"/>
          <w:lang w:eastAsia="es-CO"/>
        </w:rPr>
        <w:t>en consecuencia condenó</w:t>
      </w:r>
      <w:r w:rsidR="00287B93">
        <w:rPr>
          <w:rFonts w:ascii="Arial" w:hAnsi="Arial" w:cs="Arial"/>
          <w:color w:val="000000"/>
          <w:szCs w:val="24"/>
          <w:lang w:eastAsia="es-CO"/>
        </w:rPr>
        <w:t xml:space="preserve"> a </w:t>
      </w:r>
      <w:r w:rsidR="00091C8F">
        <w:rPr>
          <w:rFonts w:ascii="Arial" w:hAnsi="Arial" w:cs="Arial"/>
          <w:color w:val="000000"/>
          <w:szCs w:val="24"/>
          <w:lang w:eastAsia="es-CO"/>
        </w:rPr>
        <w:t>la última</w:t>
      </w:r>
      <w:r w:rsidR="00287B93">
        <w:rPr>
          <w:rFonts w:ascii="Arial" w:hAnsi="Arial" w:cs="Arial"/>
          <w:color w:val="000000"/>
          <w:szCs w:val="24"/>
          <w:lang w:eastAsia="es-CO"/>
        </w:rPr>
        <w:t xml:space="preserve"> al pago </w:t>
      </w:r>
      <w:r w:rsidR="00091C8F">
        <w:rPr>
          <w:rFonts w:ascii="Arial" w:hAnsi="Arial" w:cs="Arial"/>
          <w:color w:val="000000"/>
          <w:szCs w:val="24"/>
          <w:lang w:eastAsia="es-CO"/>
        </w:rPr>
        <w:t>de las prestaciones sociales, vacaciones</w:t>
      </w:r>
      <w:r w:rsidR="00CF6750">
        <w:rPr>
          <w:rFonts w:ascii="Arial" w:hAnsi="Arial" w:cs="Arial"/>
          <w:color w:val="000000"/>
          <w:szCs w:val="24"/>
          <w:lang w:eastAsia="es-CO"/>
        </w:rPr>
        <w:t xml:space="preserve">, </w:t>
      </w:r>
      <w:r w:rsidR="00287B93">
        <w:rPr>
          <w:rFonts w:ascii="Arial" w:hAnsi="Arial" w:cs="Arial"/>
          <w:color w:val="000000"/>
          <w:szCs w:val="24"/>
          <w:lang w:eastAsia="es-CO"/>
        </w:rPr>
        <w:t xml:space="preserve">devolución del </w:t>
      </w:r>
      <w:r w:rsidR="00CF6750">
        <w:rPr>
          <w:rFonts w:ascii="Arial" w:hAnsi="Arial" w:cs="Arial"/>
          <w:color w:val="000000"/>
          <w:szCs w:val="24"/>
          <w:lang w:eastAsia="es-CO"/>
        </w:rPr>
        <w:t xml:space="preserve">pago de </w:t>
      </w:r>
      <w:r w:rsidR="00287B93">
        <w:rPr>
          <w:rFonts w:ascii="Arial" w:hAnsi="Arial" w:cs="Arial"/>
          <w:color w:val="000000"/>
          <w:szCs w:val="24"/>
          <w:lang w:eastAsia="es-CO"/>
        </w:rPr>
        <w:t xml:space="preserve">Seguridad Social </w:t>
      </w:r>
      <w:r w:rsidR="00CF6750">
        <w:rPr>
          <w:rFonts w:ascii="Arial" w:hAnsi="Arial" w:cs="Arial"/>
          <w:color w:val="000000"/>
          <w:szCs w:val="24"/>
          <w:lang w:eastAsia="es-CO"/>
        </w:rPr>
        <w:t xml:space="preserve">entre el 16-03-2013 y el 06-04-2015; condenó de manera solidaria a </w:t>
      </w:r>
      <w:proofErr w:type="spellStart"/>
      <w:r w:rsidR="00066A06">
        <w:rPr>
          <w:rFonts w:ascii="Arial" w:hAnsi="Arial" w:cs="Arial"/>
          <w:color w:val="000000"/>
          <w:szCs w:val="24"/>
          <w:lang w:eastAsia="es-CO"/>
        </w:rPr>
        <w:t>Aprosalud</w:t>
      </w:r>
      <w:proofErr w:type="spellEnd"/>
      <w:r w:rsidR="00066A06">
        <w:rPr>
          <w:rFonts w:ascii="Arial" w:hAnsi="Arial" w:cs="Arial"/>
          <w:color w:val="000000"/>
          <w:szCs w:val="24"/>
          <w:lang w:eastAsia="es-CO"/>
        </w:rPr>
        <w:t xml:space="preserve"> </w:t>
      </w:r>
      <w:r w:rsidR="00CF6750">
        <w:rPr>
          <w:rFonts w:ascii="Arial" w:hAnsi="Arial" w:cs="Arial"/>
          <w:color w:val="000000"/>
          <w:szCs w:val="24"/>
          <w:lang w:eastAsia="es-CO"/>
        </w:rPr>
        <w:t xml:space="preserve">por los valores causados a partir del </w:t>
      </w:r>
      <w:r w:rsidR="00BB5F26">
        <w:rPr>
          <w:rFonts w:ascii="Arial" w:hAnsi="Arial" w:cs="Arial"/>
          <w:color w:val="000000"/>
          <w:szCs w:val="24"/>
          <w:lang w:eastAsia="es-CO"/>
        </w:rPr>
        <w:t>01-05</w:t>
      </w:r>
      <w:r w:rsidR="00CF6750">
        <w:rPr>
          <w:rFonts w:ascii="Arial" w:hAnsi="Arial" w:cs="Arial"/>
          <w:color w:val="000000"/>
          <w:szCs w:val="24"/>
          <w:lang w:eastAsia="es-CO"/>
        </w:rPr>
        <w:t>-2010 y declaró probada de manera parcial la excepción de prescripción.</w:t>
      </w:r>
    </w:p>
    <w:p w:rsidR="00066A06" w:rsidRDefault="00066A06" w:rsidP="00300C21">
      <w:pPr>
        <w:spacing w:line="276" w:lineRule="auto"/>
        <w:jc w:val="both"/>
        <w:rPr>
          <w:rFonts w:ascii="Arial" w:hAnsi="Arial" w:cs="Arial"/>
          <w:color w:val="000000"/>
          <w:szCs w:val="24"/>
          <w:lang w:eastAsia="es-CO"/>
        </w:rPr>
      </w:pPr>
    </w:p>
    <w:p w:rsidR="00CF6750" w:rsidRDefault="00CF6750" w:rsidP="00300C2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Como </w:t>
      </w:r>
      <w:r w:rsidR="005F4A37">
        <w:rPr>
          <w:rFonts w:ascii="Arial" w:hAnsi="Arial" w:cs="Arial"/>
          <w:color w:val="000000"/>
          <w:szCs w:val="24"/>
          <w:lang w:eastAsia="es-CO"/>
        </w:rPr>
        <w:t xml:space="preserve">fundamento </w:t>
      </w:r>
      <w:r>
        <w:rPr>
          <w:rFonts w:ascii="Arial" w:hAnsi="Arial" w:cs="Arial"/>
          <w:color w:val="000000"/>
          <w:szCs w:val="24"/>
          <w:lang w:eastAsia="es-CO"/>
        </w:rPr>
        <w:t>de su</w:t>
      </w:r>
      <w:r w:rsidR="005F4A37">
        <w:rPr>
          <w:rFonts w:ascii="Arial" w:hAnsi="Arial" w:cs="Arial"/>
          <w:color w:val="000000"/>
          <w:szCs w:val="24"/>
          <w:lang w:eastAsia="es-CO"/>
        </w:rPr>
        <w:t xml:space="preserve"> decisión</w:t>
      </w:r>
      <w:r>
        <w:rPr>
          <w:rFonts w:ascii="Arial" w:hAnsi="Arial" w:cs="Arial"/>
          <w:color w:val="000000"/>
          <w:szCs w:val="24"/>
          <w:lang w:eastAsia="es-CO"/>
        </w:rPr>
        <w:t xml:space="preserve"> manifestó</w:t>
      </w:r>
      <w:r w:rsidR="005F4A37">
        <w:rPr>
          <w:rFonts w:ascii="Arial" w:hAnsi="Arial" w:cs="Arial"/>
          <w:color w:val="000000"/>
          <w:szCs w:val="24"/>
          <w:lang w:eastAsia="es-CO"/>
        </w:rPr>
        <w:t xml:space="preserve">, </w:t>
      </w:r>
      <w:r w:rsidR="00D7691B">
        <w:rPr>
          <w:rFonts w:ascii="Arial" w:hAnsi="Arial" w:cs="Arial"/>
          <w:color w:val="000000"/>
          <w:szCs w:val="24"/>
          <w:lang w:eastAsia="es-CO"/>
        </w:rPr>
        <w:t xml:space="preserve"> </w:t>
      </w:r>
      <w:r>
        <w:rPr>
          <w:rFonts w:ascii="Arial" w:hAnsi="Arial" w:cs="Arial"/>
          <w:color w:val="000000"/>
          <w:szCs w:val="24"/>
          <w:lang w:eastAsia="es-CO"/>
        </w:rPr>
        <w:t>que operó</w:t>
      </w:r>
      <w:r w:rsidR="00D7691B">
        <w:rPr>
          <w:rFonts w:ascii="Arial" w:hAnsi="Arial" w:cs="Arial"/>
          <w:color w:val="000000"/>
          <w:szCs w:val="24"/>
          <w:lang w:eastAsia="es-CO"/>
        </w:rPr>
        <w:t xml:space="preserve"> la presunción </w:t>
      </w:r>
      <w:r>
        <w:rPr>
          <w:rFonts w:ascii="Arial" w:hAnsi="Arial" w:cs="Arial"/>
          <w:color w:val="000000"/>
          <w:szCs w:val="24"/>
          <w:lang w:eastAsia="es-CO"/>
        </w:rPr>
        <w:t xml:space="preserve">del artículo 24 del </w:t>
      </w:r>
      <w:proofErr w:type="spellStart"/>
      <w:r>
        <w:rPr>
          <w:rFonts w:ascii="Arial" w:hAnsi="Arial" w:cs="Arial"/>
          <w:color w:val="000000"/>
          <w:szCs w:val="24"/>
          <w:lang w:eastAsia="es-CO"/>
        </w:rPr>
        <w:t>CST</w:t>
      </w:r>
      <w:proofErr w:type="spellEnd"/>
      <w:r w:rsidR="00D7691B">
        <w:rPr>
          <w:rFonts w:ascii="Arial" w:hAnsi="Arial" w:cs="Arial"/>
          <w:color w:val="000000"/>
          <w:szCs w:val="24"/>
          <w:lang w:eastAsia="es-CO"/>
        </w:rPr>
        <w:t xml:space="preserve"> </w:t>
      </w:r>
      <w:r>
        <w:rPr>
          <w:rFonts w:ascii="Arial" w:hAnsi="Arial" w:cs="Arial"/>
          <w:color w:val="000000"/>
          <w:szCs w:val="24"/>
          <w:lang w:eastAsia="es-CO"/>
        </w:rPr>
        <w:t xml:space="preserve">al aceptar </w:t>
      </w:r>
      <w:proofErr w:type="spellStart"/>
      <w:r>
        <w:rPr>
          <w:rFonts w:ascii="Arial" w:hAnsi="Arial" w:cs="Arial"/>
          <w:color w:val="000000"/>
          <w:szCs w:val="24"/>
          <w:lang w:eastAsia="es-CO"/>
        </w:rPr>
        <w:t>Com</w:t>
      </w:r>
      <w:r w:rsidR="00D7691B">
        <w:rPr>
          <w:rFonts w:ascii="Arial" w:hAnsi="Arial" w:cs="Arial"/>
          <w:color w:val="000000"/>
          <w:szCs w:val="24"/>
          <w:lang w:eastAsia="es-CO"/>
        </w:rPr>
        <w:t>familiar</w:t>
      </w:r>
      <w:proofErr w:type="spellEnd"/>
      <w:r w:rsidR="00D7691B">
        <w:rPr>
          <w:rFonts w:ascii="Arial" w:hAnsi="Arial" w:cs="Arial"/>
          <w:color w:val="000000"/>
          <w:szCs w:val="24"/>
          <w:lang w:eastAsia="es-CO"/>
        </w:rPr>
        <w:t xml:space="preserve"> </w:t>
      </w:r>
      <w:r>
        <w:rPr>
          <w:rFonts w:ascii="Arial" w:hAnsi="Arial" w:cs="Arial"/>
          <w:color w:val="000000"/>
          <w:szCs w:val="24"/>
          <w:lang w:eastAsia="es-CO"/>
        </w:rPr>
        <w:t xml:space="preserve">Risaralda </w:t>
      </w:r>
      <w:r w:rsidR="005F4A37">
        <w:rPr>
          <w:rFonts w:ascii="Arial" w:hAnsi="Arial" w:cs="Arial"/>
          <w:color w:val="000000"/>
          <w:szCs w:val="24"/>
          <w:lang w:eastAsia="es-CO"/>
        </w:rPr>
        <w:t xml:space="preserve">la prestación personal del servicio de la </w:t>
      </w:r>
      <w:r w:rsidR="005F4A37" w:rsidRPr="00B046F0">
        <w:rPr>
          <w:rFonts w:ascii="Arial" w:hAnsi="Arial" w:cs="Arial"/>
          <w:color w:val="000000"/>
          <w:szCs w:val="24"/>
          <w:lang w:eastAsia="es-CO"/>
        </w:rPr>
        <w:t>actora</w:t>
      </w:r>
      <w:r w:rsidR="00772046">
        <w:rPr>
          <w:rFonts w:ascii="Arial" w:hAnsi="Arial" w:cs="Arial"/>
          <w:color w:val="000000"/>
          <w:szCs w:val="24"/>
          <w:lang w:eastAsia="es-CO"/>
        </w:rPr>
        <w:t xml:space="preserve">, </w:t>
      </w:r>
      <w:r w:rsidR="00534921">
        <w:rPr>
          <w:rFonts w:ascii="Arial" w:hAnsi="Arial" w:cs="Arial"/>
          <w:color w:val="000000"/>
          <w:szCs w:val="24"/>
          <w:lang w:eastAsia="es-CO"/>
        </w:rPr>
        <w:t>que no fue desvirtuada</w:t>
      </w:r>
      <w:r w:rsidR="0060026A">
        <w:rPr>
          <w:rFonts w:ascii="Arial" w:hAnsi="Arial" w:cs="Arial"/>
          <w:color w:val="000000"/>
          <w:szCs w:val="24"/>
          <w:lang w:eastAsia="es-CO"/>
        </w:rPr>
        <w:t xml:space="preserve">, teniendo en cuenta que con la prueba testimonial se dejó entrever que había injerencia por parte de </w:t>
      </w:r>
      <w:proofErr w:type="spellStart"/>
      <w:r w:rsidR="0060026A">
        <w:rPr>
          <w:rFonts w:ascii="Arial" w:hAnsi="Arial" w:cs="Arial"/>
          <w:color w:val="000000"/>
          <w:szCs w:val="24"/>
          <w:lang w:eastAsia="es-CO"/>
        </w:rPr>
        <w:t>Comfamiliar</w:t>
      </w:r>
      <w:proofErr w:type="spellEnd"/>
      <w:r w:rsidR="0060026A">
        <w:rPr>
          <w:rFonts w:ascii="Arial" w:hAnsi="Arial" w:cs="Arial"/>
          <w:color w:val="000000"/>
          <w:szCs w:val="24"/>
          <w:lang w:eastAsia="es-CO"/>
        </w:rPr>
        <w:t xml:space="preserve"> Risaralda para la selección de los prof</w:t>
      </w:r>
      <w:r w:rsidR="00093237">
        <w:rPr>
          <w:rFonts w:ascii="Arial" w:hAnsi="Arial" w:cs="Arial"/>
          <w:color w:val="000000"/>
          <w:szCs w:val="24"/>
          <w:lang w:eastAsia="es-CO"/>
        </w:rPr>
        <w:t>esionales</w:t>
      </w:r>
      <w:r w:rsidR="0060026A">
        <w:rPr>
          <w:rFonts w:ascii="Arial" w:hAnsi="Arial" w:cs="Arial"/>
          <w:color w:val="000000"/>
          <w:szCs w:val="24"/>
          <w:lang w:eastAsia="es-CO"/>
        </w:rPr>
        <w:t xml:space="preserve">, asistían a reuniones los viernes independientemente de su vinculación, por lo tanto, empleados de planta como contratistas afiliados a </w:t>
      </w:r>
      <w:proofErr w:type="spellStart"/>
      <w:r w:rsidR="0060026A">
        <w:rPr>
          <w:rFonts w:ascii="Arial" w:hAnsi="Arial" w:cs="Arial"/>
          <w:color w:val="000000"/>
          <w:szCs w:val="24"/>
          <w:lang w:eastAsia="es-CO"/>
        </w:rPr>
        <w:t>Aprosalud</w:t>
      </w:r>
      <w:proofErr w:type="spellEnd"/>
      <w:r w:rsidR="00093237">
        <w:rPr>
          <w:rFonts w:ascii="Arial" w:hAnsi="Arial" w:cs="Arial"/>
          <w:color w:val="000000"/>
          <w:szCs w:val="24"/>
          <w:lang w:eastAsia="es-CO"/>
        </w:rPr>
        <w:t xml:space="preserve"> se trataban de la misma forma,</w:t>
      </w:r>
      <w:r w:rsidR="008324BE">
        <w:rPr>
          <w:rFonts w:ascii="Arial" w:hAnsi="Arial" w:cs="Arial"/>
          <w:color w:val="000000"/>
          <w:szCs w:val="24"/>
          <w:lang w:eastAsia="es-CO"/>
        </w:rPr>
        <w:t xml:space="preserve"> y</w:t>
      </w:r>
      <w:r w:rsidR="0060026A">
        <w:rPr>
          <w:rFonts w:ascii="Arial" w:hAnsi="Arial" w:cs="Arial"/>
          <w:color w:val="000000"/>
          <w:szCs w:val="24"/>
          <w:lang w:eastAsia="es-CO"/>
        </w:rPr>
        <w:t xml:space="preserve"> las ausencias debían ser informadas</w:t>
      </w:r>
      <w:r w:rsidR="008324BE">
        <w:rPr>
          <w:rFonts w:ascii="Arial" w:hAnsi="Arial" w:cs="Arial"/>
          <w:color w:val="000000"/>
          <w:szCs w:val="24"/>
          <w:lang w:eastAsia="es-CO"/>
        </w:rPr>
        <w:t>.</w:t>
      </w:r>
      <w:r w:rsidR="0060026A">
        <w:rPr>
          <w:rFonts w:ascii="Arial" w:hAnsi="Arial" w:cs="Arial"/>
          <w:color w:val="000000"/>
          <w:szCs w:val="24"/>
          <w:lang w:eastAsia="es-CO"/>
        </w:rPr>
        <w:t xml:space="preserve"> </w:t>
      </w:r>
    </w:p>
    <w:p w:rsidR="00066A06" w:rsidRDefault="00066A06" w:rsidP="00300C21">
      <w:pPr>
        <w:spacing w:line="276" w:lineRule="auto"/>
        <w:jc w:val="both"/>
        <w:rPr>
          <w:rFonts w:ascii="Arial" w:hAnsi="Arial" w:cs="Arial"/>
          <w:color w:val="000000"/>
          <w:szCs w:val="24"/>
          <w:lang w:eastAsia="es-CO"/>
        </w:rPr>
      </w:pPr>
    </w:p>
    <w:p w:rsidR="006C3B6B" w:rsidRDefault="001B0214" w:rsidP="00300C21">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Además, </w:t>
      </w:r>
      <w:r w:rsidR="008324BE">
        <w:rPr>
          <w:rFonts w:ascii="Arial" w:hAnsi="Arial" w:cs="Arial"/>
          <w:color w:val="000000"/>
          <w:szCs w:val="24"/>
          <w:lang w:eastAsia="es-CO"/>
        </w:rPr>
        <w:t xml:space="preserve">no probó </w:t>
      </w:r>
      <w:proofErr w:type="spellStart"/>
      <w:r w:rsidR="008324BE">
        <w:rPr>
          <w:rFonts w:ascii="Arial" w:hAnsi="Arial" w:cs="Arial"/>
          <w:color w:val="000000"/>
          <w:szCs w:val="24"/>
          <w:lang w:eastAsia="es-CO"/>
        </w:rPr>
        <w:t>Comfamiliar</w:t>
      </w:r>
      <w:proofErr w:type="spellEnd"/>
      <w:r w:rsidR="008324BE">
        <w:rPr>
          <w:rFonts w:ascii="Arial" w:hAnsi="Arial" w:cs="Arial"/>
          <w:color w:val="000000"/>
          <w:szCs w:val="24"/>
          <w:lang w:eastAsia="es-CO"/>
        </w:rPr>
        <w:t xml:space="preserve"> Risaralda que los permisos eran otorgados por los coordinadores de </w:t>
      </w:r>
      <w:proofErr w:type="spellStart"/>
      <w:r w:rsidR="008324BE">
        <w:rPr>
          <w:rFonts w:ascii="Arial" w:hAnsi="Arial" w:cs="Arial"/>
          <w:color w:val="000000"/>
          <w:szCs w:val="24"/>
          <w:lang w:eastAsia="es-CO"/>
        </w:rPr>
        <w:t>Aprosalud</w:t>
      </w:r>
      <w:proofErr w:type="spellEnd"/>
      <w:r w:rsidR="006B3FF8">
        <w:rPr>
          <w:rFonts w:ascii="Arial" w:hAnsi="Arial" w:cs="Arial"/>
          <w:color w:val="000000"/>
          <w:szCs w:val="24"/>
          <w:lang w:eastAsia="es-CO"/>
        </w:rPr>
        <w:t xml:space="preserve"> y la exclusividad que tanto predican de </w:t>
      </w:r>
      <w:proofErr w:type="spellStart"/>
      <w:r w:rsidR="006B3FF8">
        <w:rPr>
          <w:rFonts w:ascii="Arial" w:hAnsi="Arial" w:cs="Arial"/>
          <w:color w:val="000000"/>
          <w:szCs w:val="24"/>
          <w:lang w:eastAsia="es-CO"/>
        </w:rPr>
        <w:t>Comfamiliar</w:t>
      </w:r>
      <w:proofErr w:type="spellEnd"/>
      <w:r w:rsidR="006B3FF8">
        <w:rPr>
          <w:rFonts w:ascii="Arial" w:hAnsi="Arial" w:cs="Arial"/>
          <w:color w:val="000000"/>
          <w:szCs w:val="24"/>
          <w:lang w:eastAsia="es-CO"/>
        </w:rPr>
        <w:t xml:space="preserve"> Risaralda era para el horario acordado, que en el caso de la actora era de 7:00 a.m. a </w:t>
      </w:r>
      <w:r>
        <w:rPr>
          <w:rFonts w:ascii="Arial" w:hAnsi="Arial" w:cs="Arial"/>
          <w:color w:val="000000"/>
          <w:szCs w:val="24"/>
          <w:lang w:eastAsia="es-CO"/>
        </w:rPr>
        <w:t>1:00 p</w:t>
      </w:r>
      <w:r w:rsidR="006B3FF8">
        <w:rPr>
          <w:rFonts w:ascii="Arial" w:hAnsi="Arial" w:cs="Arial"/>
          <w:color w:val="000000"/>
          <w:szCs w:val="24"/>
          <w:lang w:eastAsia="es-CO"/>
        </w:rPr>
        <w:t>.</w:t>
      </w:r>
      <w:r>
        <w:rPr>
          <w:rFonts w:ascii="Arial" w:hAnsi="Arial" w:cs="Arial"/>
          <w:color w:val="000000"/>
          <w:szCs w:val="24"/>
          <w:lang w:eastAsia="es-CO"/>
        </w:rPr>
        <w:t>m</w:t>
      </w:r>
      <w:r w:rsidR="006B3FF8">
        <w:rPr>
          <w:rFonts w:ascii="Arial" w:hAnsi="Arial" w:cs="Arial"/>
          <w:color w:val="000000"/>
          <w:szCs w:val="24"/>
          <w:lang w:eastAsia="es-CO"/>
        </w:rPr>
        <w:t>.</w:t>
      </w:r>
      <w:r>
        <w:rPr>
          <w:rFonts w:ascii="Arial" w:hAnsi="Arial" w:cs="Arial"/>
          <w:color w:val="000000"/>
          <w:szCs w:val="24"/>
          <w:lang w:eastAsia="es-CO"/>
        </w:rPr>
        <w:t xml:space="preserve">, </w:t>
      </w:r>
      <w:r w:rsidR="006C3B6B">
        <w:rPr>
          <w:rFonts w:ascii="Arial" w:hAnsi="Arial" w:cs="Arial"/>
          <w:color w:val="000000"/>
          <w:szCs w:val="24"/>
          <w:lang w:eastAsia="es-CO"/>
        </w:rPr>
        <w:t>pero en la tarde podía hacer lo que ella quería, como atender en su consultorio particular</w:t>
      </w:r>
      <w:r w:rsidR="00256E06">
        <w:rPr>
          <w:rFonts w:ascii="Arial" w:hAnsi="Arial" w:cs="Arial"/>
          <w:color w:val="000000"/>
          <w:szCs w:val="24"/>
          <w:lang w:eastAsia="es-CO"/>
        </w:rPr>
        <w:t xml:space="preserve"> y</w:t>
      </w:r>
      <w:r w:rsidR="006C3B6B">
        <w:rPr>
          <w:rFonts w:ascii="Arial" w:hAnsi="Arial" w:cs="Arial"/>
          <w:color w:val="000000"/>
          <w:szCs w:val="24"/>
          <w:lang w:eastAsia="es-CO"/>
        </w:rPr>
        <w:t xml:space="preserve"> atender a pacientes en </w:t>
      </w:r>
      <w:proofErr w:type="spellStart"/>
      <w:r w:rsidR="006C3B6B">
        <w:rPr>
          <w:rFonts w:ascii="Arial" w:hAnsi="Arial" w:cs="Arial"/>
          <w:color w:val="000000"/>
          <w:szCs w:val="24"/>
          <w:lang w:eastAsia="es-CO"/>
        </w:rPr>
        <w:t>Comfamiliar</w:t>
      </w:r>
      <w:proofErr w:type="spellEnd"/>
      <w:r w:rsidR="006C3B6B">
        <w:rPr>
          <w:rFonts w:ascii="Arial" w:hAnsi="Arial" w:cs="Arial"/>
          <w:color w:val="000000"/>
          <w:szCs w:val="24"/>
          <w:lang w:eastAsia="es-CO"/>
        </w:rPr>
        <w:t xml:space="preserve"> Risaralda asignados por medicina </w:t>
      </w:r>
      <w:proofErr w:type="spellStart"/>
      <w:r w:rsidR="006C3B6B">
        <w:rPr>
          <w:rFonts w:ascii="Arial" w:hAnsi="Arial" w:cs="Arial"/>
          <w:color w:val="000000"/>
          <w:szCs w:val="24"/>
          <w:lang w:eastAsia="es-CO"/>
        </w:rPr>
        <w:t>prepagada</w:t>
      </w:r>
      <w:proofErr w:type="spellEnd"/>
      <w:r w:rsidR="00256E06">
        <w:rPr>
          <w:rFonts w:ascii="Arial" w:hAnsi="Arial" w:cs="Arial"/>
          <w:color w:val="000000"/>
          <w:szCs w:val="24"/>
          <w:lang w:eastAsia="es-CO"/>
        </w:rPr>
        <w:t>.</w:t>
      </w:r>
    </w:p>
    <w:p w:rsidR="00256E06" w:rsidRDefault="00256E06" w:rsidP="00256E06">
      <w:pPr>
        <w:spacing w:line="276" w:lineRule="auto"/>
        <w:jc w:val="both"/>
        <w:rPr>
          <w:rFonts w:ascii="Arial" w:hAnsi="Arial" w:cs="Arial"/>
          <w:color w:val="000000"/>
          <w:szCs w:val="24"/>
          <w:lang w:eastAsia="es-CO"/>
        </w:rPr>
      </w:pPr>
    </w:p>
    <w:p w:rsidR="00256E06" w:rsidRDefault="00256E06" w:rsidP="00256E06">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de </w:t>
      </w:r>
      <w:proofErr w:type="spellStart"/>
      <w:r>
        <w:rPr>
          <w:rFonts w:ascii="Arial" w:hAnsi="Arial" w:cs="Arial"/>
          <w:color w:val="000000"/>
          <w:szCs w:val="24"/>
          <w:lang w:eastAsia="es-CO"/>
        </w:rPr>
        <w:t>Aprosalud</w:t>
      </w:r>
      <w:proofErr w:type="spellEnd"/>
      <w:r>
        <w:rPr>
          <w:rFonts w:ascii="Arial" w:hAnsi="Arial" w:cs="Arial"/>
          <w:color w:val="000000"/>
          <w:szCs w:val="24"/>
          <w:lang w:eastAsia="es-CO"/>
        </w:rPr>
        <w:t xml:space="preserve"> señaló que actuó como intermediaria</w:t>
      </w:r>
      <w:r w:rsidR="00227E81">
        <w:rPr>
          <w:rFonts w:ascii="Arial" w:hAnsi="Arial" w:cs="Arial"/>
          <w:color w:val="000000"/>
          <w:szCs w:val="24"/>
          <w:lang w:eastAsia="es-CO"/>
        </w:rPr>
        <w:t>,</w:t>
      </w:r>
      <w:r>
        <w:rPr>
          <w:rFonts w:ascii="Arial" w:hAnsi="Arial" w:cs="Arial"/>
          <w:color w:val="000000"/>
          <w:szCs w:val="24"/>
          <w:lang w:eastAsia="es-CO"/>
        </w:rPr>
        <w:t xml:space="preserve"> por lo que debe responder de manera solidaria por las a</w:t>
      </w:r>
      <w:r w:rsidR="00227E81">
        <w:rPr>
          <w:rFonts w:ascii="Arial" w:hAnsi="Arial" w:cs="Arial"/>
          <w:color w:val="000000"/>
          <w:szCs w:val="24"/>
          <w:lang w:eastAsia="es-CO"/>
        </w:rPr>
        <w:t>creencias laborales.</w:t>
      </w:r>
    </w:p>
    <w:p w:rsidR="00256E06" w:rsidRDefault="00256E06" w:rsidP="00256E06">
      <w:pPr>
        <w:spacing w:line="276" w:lineRule="auto"/>
        <w:jc w:val="both"/>
        <w:rPr>
          <w:rFonts w:ascii="Arial" w:hAnsi="Arial" w:cs="Arial"/>
          <w:color w:val="000000"/>
          <w:szCs w:val="24"/>
          <w:lang w:eastAsia="es-CO"/>
        </w:rPr>
      </w:pPr>
    </w:p>
    <w:p w:rsidR="006C630C" w:rsidRDefault="006C630C" w:rsidP="00CF6750">
      <w:pPr>
        <w:spacing w:line="276" w:lineRule="auto"/>
        <w:jc w:val="both"/>
        <w:rPr>
          <w:rFonts w:ascii="Arial" w:hAnsi="Arial" w:cs="Arial"/>
          <w:color w:val="000000"/>
          <w:szCs w:val="24"/>
          <w:lang w:eastAsia="es-CO"/>
        </w:rPr>
      </w:pPr>
      <w:r>
        <w:rPr>
          <w:rFonts w:ascii="Arial" w:hAnsi="Arial" w:cs="Arial"/>
          <w:color w:val="000000"/>
          <w:szCs w:val="24"/>
          <w:lang w:eastAsia="es-CO"/>
        </w:rPr>
        <w:t>Y de las indemnizaciones por no consignación de cesantías y la moratoria del artículo 65 del CST señaló que la</w:t>
      </w:r>
      <w:r w:rsidR="008F659D">
        <w:rPr>
          <w:rFonts w:ascii="Arial" w:hAnsi="Arial" w:cs="Arial"/>
          <w:color w:val="000000"/>
          <w:szCs w:val="24"/>
          <w:lang w:eastAsia="es-CO"/>
        </w:rPr>
        <w:t>s</w:t>
      </w:r>
      <w:r>
        <w:rPr>
          <w:rFonts w:ascii="Arial" w:hAnsi="Arial" w:cs="Arial"/>
          <w:color w:val="000000"/>
          <w:szCs w:val="24"/>
          <w:lang w:eastAsia="es-CO"/>
        </w:rPr>
        <w:t xml:space="preserve"> actuaciones de </w:t>
      </w:r>
      <w:proofErr w:type="spellStart"/>
      <w:r>
        <w:rPr>
          <w:rFonts w:ascii="Arial" w:hAnsi="Arial" w:cs="Arial"/>
          <w:color w:val="000000"/>
          <w:szCs w:val="24"/>
          <w:lang w:eastAsia="es-CO"/>
        </w:rPr>
        <w:t>Comfamiliar</w:t>
      </w:r>
      <w:proofErr w:type="spellEnd"/>
      <w:r>
        <w:rPr>
          <w:rFonts w:ascii="Arial" w:hAnsi="Arial" w:cs="Arial"/>
          <w:color w:val="000000"/>
          <w:szCs w:val="24"/>
          <w:lang w:eastAsia="es-CO"/>
        </w:rPr>
        <w:t xml:space="preserve"> Risaralda y </w:t>
      </w:r>
      <w:proofErr w:type="spellStart"/>
      <w:r>
        <w:rPr>
          <w:rFonts w:ascii="Arial" w:hAnsi="Arial" w:cs="Arial"/>
          <w:color w:val="000000"/>
          <w:szCs w:val="24"/>
          <w:lang w:eastAsia="es-CO"/>
        </w:rPr>
        <w:t>Aprosalud</w:t>
      </w:r>
      <w:proofErr w:type="spellEnd"/>
      <w:r>
        <w:rPr>
          <w:rFonts w:ascii="Arial" w:hAnsi="Arial" w:cs="Arial"/>
          <w:color w:val="000000"/>
          <w:szCs w:val="24"/>
          <w:lang w:eastAsia="es-CO"/>
        </w:rPr>
        <w:t xml:space="preserve"> no estuvieron revestidas de mala fe, pues los contratos suscritos entre las demandadas fueron completamente legales y la actora los conocía y los aceptó hasta cuando la asociación quiso modificarlos para hacer cumplir un horario pactado, por lo tanto, hubo una especie de concertación para permanecer en esa modalidad contractual.</w:t>
      </w:r>
    </w:p>
    <w:p w:rsidR="006C630C" w:rsidRDefault="006C630C" w:rsidP="00CF6750">
      <w:pPr>
        <w:spacing w:line="276" w:lineRule="auto"/>
        <w:jc w:val="both"/>
        <w:rPr>
          <w:rFonts w:ascii="Arial" w:hAnsi="Arial" w:cs="Arial"/>
          <w:color w:val="000000"/>
          <w:szCs w:val="24"/>
          <w:lang w:eastAsia="es-CO"/>
        </w:rPr>
      </w:pPr>
    </w:p>
    <w:p w:rsidR="00CF6750" w:rsidRDefault="006C630C" w:rsidP="00CF675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Del reajuste salarial adujo que no se aportó prueba de ello por lo que no accede a la pretensión.  </w:t>
      </w:r>
    </w:p>
    <w:p w:rsidR="006C630C" w:rsidRDefault="006C630C" w:rsidP="00CF6750">
      <w:pPr>
        <w:spacing w:line="276" w:lineRule="auto"/>
        <w:jc w:val="both"/>
        <w:rPr>
          <w:rFonts w:ascii="Arial" w:hAnsi="Arial" w:cs="Arial"/>
          <w:color w:val="000000"/>
          <w:szCs w:val="24"/>
          <w:lang w:eastAsia="es-CO"/>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AC26E6" w:rsidRDefault="00AC26E6" w:rsidP="006B37E9">
      <w:pPr>
        <w:spacing w:line="276" w:lineRule="auto"/>
        <w:jc w:val="both"/>
        <w:rPr>
          <w:rFonts w:ascii="Arial" w:hAnsi="Arial" w:cs="Arial"/>
          <w:b/>
          <w:szCs w:val="24"/>
        </w:rPr>
      </w:pPr>
    </w:p>
    <w:p w:rsidR="00063A72" w:rsidRDefault="00AC26E6" w:rsidP="00413EF6">
      <w:pPr>
        <w:spacing w:line="276" w:lineRule="auto"/>
        <w:jc w:val="both"/>
        <w:rPr>
          <w:rFonts w:ascii="Arial" w:hAnsi="Arial" w:cs="Arial"/>
          <w:szCs w:val="24"/>
        </w:rPr>
      </w:pPr>
      <w:r w:rsidRPr="00413EF6">
        <w:rPr>
          <w:rFonts w:ascii="Arial" w:hAnsi="Arial" w:cs="Arial"/>
          <w:szCs w:val="24"/>
        </w:rPr>
        <w:t xml:space="preserve">Contra la anterior decisión se </w:t>
      </w:r>
      <w:r w:rsidR="00772046">
        <w:rPr>
          <w:rFonts w:ascii="Arial" w:hAnsi="Arial" w:cs="Arial"/>
          <w:szCs w:val="24"/>
        </w:rPr>
        <w:t xml:space="preserve">alzaron todos los litigantes. </w:t>
      </w:r>
    </w:p>
    <w:p w:rsidR="00FB6436" w:rsidRDefault="00FB6436" w:rsidP="00413EF6">
      <w:pPr>
        <w:spacing w:line="276" w:lineRule="auto"/>
        <w:jc w:val="both"/>
        <w:rPr>
          <w:rFonts w:ascii="Arial" w:hAnsi="Arial" w:cs="Arial"/>
          <w:szCs w:val="24"/>
        </w:rPr>
      </w:pPr>
    </w:p>
    <w:p w:rsidR="00BC34CD" w:rsidRDefault="008F659D" w:rsidP="00772046">
      <w:pPr>
        <w:spacing w:line="276" w:lineRule="auto"/>
        <w:jc w:val="both"/>
        <w:rPr>
          <w:rFonts w:ascii="Arial" w:hAnsi="Arial" w:cs="Arial"/>
          <w:szCs w:val="24"/>
          <w:lang w:val="es-CO"/>
        </w:rPr>
      </w:pPr>
      <w:r>
        <w:rPr>
          <w:rFonts w:ascii="Arial" w:hAnsi="Arial" w:cs="Arial"/>
          <w:szCs w:val="24"/>
        </w:rPr>
        <w:t>La</w:t>
      </w:r>
      <w:r w:rsidR="00BC34CD">
        <w:rPr>
          <w:rFonts w:ascii="Arial" w:hAnsi="Arial" w:cs="Arial"/>
          <w:szCs w:val="24"/>
        </w:rPr>
        <w:t xml:space="preserve"> </w:t>
      </w:r>
      <w:r>
        <w:rPr>
          <w:rFonts w:ascii="Arial" w:hAnsi="Arial" w:cs="Arial"/>
          <w:szCs w:val="24"/>
        </w:rPr>
        <w:t>demandante</w:t>
      </w:r>
      <w:r w:rsidR="00DE0EA3">
        <w:rPr>
          <w:rFonts w:ascii="Arial" w:hAnsi="Arial" w:cs="Arial"/>
          <w:szCs w:val="24"/>
        </w:rPr>
        <w:t xml:space="preserve"> </w:t>
      </w:r>
      <w:r w:rsidR="00772046">
        <w:rPr>
          <w:rFonts w:ascii="Arial" w:hAnsi="Arial" w:cs="Arial"/>
          <w:szCs w:val="24"/>
        </w:rPr>
        <w:t xml:space="preserve">sentó </w:t>
      </w:r>
      <w:r w:rsidR="00DE0EA3">
        <w:rPr>
          <w:rFonts w:ascii="Arial" w:hAnsi="Arial" w:cs="Arial"/>
          <w:szCs w:val="24"/>
        </w:rPr>
        <w:t xml:space="preserve">su inconformidad </w:t>
      </w:r>
      <w:r w:rsidR="00772046">
        <w:rPr>
          <w:rFonts w:ascii="Arial" w:hAnsi="Arial" w:cs="Arial"/>
          <w:szCs w:val="24"/>
        </w:rPr>
        <w:t>respecto</w:t>
      </w:r>
      <w:r w:rsidR="00DE0EA3">
        <w:rPr>
          <w:rFonts w:ascii="Arial" w:hAnsi="Arial" w:cs="Arial"/>
          <w:szCs w:val="24"/>
        </w:rPr>
        <w:t xml:space="preserve"> </w:t>
      </w:r>
      <w:r w:rsidR="000F3B1E">
        <w:rPr>
          <w:rFonts w:ascii="Arial" w:hAnsi="Arial" w:cs="Arial"/>
          <w:szCs w:val="24"/>
        </w:rPr>
        <w:t>a</w:t>
      </w:r>
      <w:r w:rsidR="00772046">
        <w:rPr>
          <w:rFonts w:ascii="Arial" w:hAnsi="Arial" w:cs="Arial"/>
          <w:szCs w:val="24"/>
        </w:rPr>
        <w:t xml:space="preserve"> </w:t>
      </w:r>
      <w:r w:rsidR="000F3B1E">
        <w:rPr>
          <w:rFonts w:ascii="Arial" w:hAnsi="Arial" w:cs="Arial"/>
          <w:szCs w:val="24"/>
        </w:rPr>
        <w:t>l</w:t>
      </w:r>
      <w:r w:rsidR="00772046">
        <w:rPr>
          <w:rFonts w:ascii="Arial" w:hAnsi="Arial" w:cs="Arial"/>
          <w:szCs w:val="24"/>
        </w:rPr>
        <w:t>a negativa</w:t>
      </w:r>
      <w:r w:rsidR="000F3B1E">
        <w:rPr>
          <w:rFonts w:ascii="Arial" w:hAnsi="Arial" w:cs="Arial"/>
          <w:szCs w:val="24"/>
        </w:rPr>
        <w:t xml:space="preserve"> </w:t>
      </w:r>
      <w:r w:rsidR="00772046">
        <w:rPr>
          <w:rFonts w:ascii="Arial" w:hAnsi="Arial" w:cs="Arial"/>
          <w:szCs w:val="24"/>
        </w:rPr>
        <w:t>del</w:t>
      </w:r>
      <w:r w:rsidR="000F3B1E">
        <w:rPr>
          <w:rFonts w:ascii="Arial" w:hAnsi="Arial" w:cs="Arial"/>
          <w:szCs w:val="24"/>
        </w:rPr>
        <w:t xml:space="preserve"> reconocimiento de las indemnizaciones por el no pago de prestaciones sociales y no consignación de cesantías y la diferencia salarial</w:t>
      </w:r>
      <w:r w:rsidR="00772046">
        <w:rPr>
          <w:rFonts w:ascii="Arial" w:hAnsi="Arial" w:cs="Arial"/>
          <w:szCs w:val="24"/>
        </w:rPr>
        <w:t xml:space="preserve">. Lo primero por cuanto </w:t>
      </w:r>
      <w:r w:rsidR="000F3B1E">
        <w:rPr>
          <w:rFonts w:ascii="Arial" w:hAnsi="Arial" w:cs="Arial"/>
          <w:szCs w:val="24"/>
        </w:rPr>
        <w:t>se demostró que la entidad actuó de mala fe, pues según su objeto social debe vincular funcionarios de la salud</w:t>
      </w:r>
      <w:r w:rsidR="00E367EA">
        <w:rPr>
          <w:rFonts w:ascii="Arial" w:hAnsi="Arial" w:cs="Arial"/>
          <w:szCs w:val="24"/>
        </w:rPr>
        <w:t xml:space="preserve">, lo </w:t>
      </w:r>
      <w:r w:rsidR="00772046">
        <w:rPr>
          <w:rFonts w:ascii="Arial" w:hAnsi="Arial" w:cs="Arial"/>
          <w:szCs w:val="24"/>
        </w:rPr>
        <w:t>que</w:t>
      </w:r>
      <w:r w:rsidR="00E367EA">
        <w:rPr>
          <w:rFonts w:ascii="Arial" w:hAnsi="Arial" w:cs="Arial"/>
          <w:szCs w:val="24"/>
        </w:rPr>
        <w:t xml:space="preserve"> hizo de manera irregular</w:t>
      </w:r>
      <w:r w:rsidR="00322AD7">
        <w:rPr>
          <w:rFonts w:ascii="Arial" w:hAnsi="Arial" w:cs="Arial"/>
          <w:szCs w:val="24"/>
        </w:rPr>
        <w:t xml:space="preserve"> con </w:t>
      </w:r>
      <w:r w:rsidR="003703F5">
        <w:rPr>
          <w:rFonts w:ascii="Arial" w:hAnsi="Arial" w:cs="Arial"/>
          <w:szCs w:val="24"/>
        </w:rPr>
        <w:t>el</w:t>
      </w:r>
      <w:r w:rsidR="00322AD7">
        <w:rPr>
          <w:rFonts w:ascii="Arial" w:hAnsi="Arial" w:cs="Arial"/>
          <w:szCs w:val="24"/>
        </w:rPr>
        <w:t>la, quien prest</w:t>
      </w:r>
      <w:r w:rsidR="003703F5">
        <w:rPr>
          <w:rFonts w:ascii="Arial" w:hAnsi="Arial" w:cs="Arial"/>
          <w:szCs w:val="24"/>
        </w:rPr>
        <w:t>ó</w:t>
      </w:r>
      <w:r w:rsidR="00322AD7">
        <w:rPr>
          <w:rFonts w:ascii="Arial" w:hAnsi="Arial" w:cs="Arial"/>
          <w:szCs w:val="24"/>
        </w:rPr>
        <w:t xml:space="preserve"> el servicio por 8 años;</w:t>
      </w:r>
      <w:r w:rsidR="00E367EA">
        <w:rPr>
          <w:rFonts w:ascii="Arial" w:hAnsi="Arial" w:cs="Arial"/>
          <w:szCs w:val="24"/>
        </w:rPr>
        <w:t xml:space="preserve"> </w:t>
      </w:r>
      <w:r w:rsidR="003703F5">
        <w:rPr>
          <w:rFonts w:ascii="Arial" w:hAnsi="Arial" w:cs="Arial"/>
          <w:szCs w:val="24"/>
        </w:rPr>
        <w:t>respecto de lo</w:t>
      </w:r>
      <w:r w:rsidR="00322AD7">
        <w:rPr>
          <w:rFonts w:ascii="Arial" w:hAnsi="Arial" w:cs="Arial"/>
          <w:szCs w:val="24"/>
        </w:rPr>
        <w:t xml:space="preserve"> segund</w:t>
      </w:r>
      <w:r w:rsidR="003703F5">
        <w:rPr>
          <w:rFonts w:ascii="Arial" w:hAnsi="Arial" w:cs="Arial"/>
          <w:szCs w:val="24"/>
        </w:rPr>
        <w:t>o</w:t>
      </w:r>
      <w:r w:rsidR="00322AD7">
        <w:rPr>
          <w:rFonts w:ascii="Arial" w:hAnsi="Arial" w:cs="Arial"/>
          <w:szCs w:val="24"/>
        </w:rPr>
        <w:t xml:space="preserve"> señaló que la prueba se encuentra </w:t>
      </w:r>
      <w:r w:rsidR="00F045BF">
        <w:rPr>
          <w:rFonts w:ascii="Arial" w:hAnsi="Arial" w:cs="Arial"/>
          <w:szCs w:val="24"/>
        </w:rPr>
        <w:t>en el</w:t>
      </w:r>
      <w:r w:rsidR="00322AD7">
        <w:rPr>
          <w:rFonts w:ascii="Arial" w:hAnsi="Arial" w:cs="Arial"/>
          <w:szCs w:val="24"/>
        </w:rPr>
        <w:t xml:space="preserve"> expediente</w:t>
      </w:r>
      <w:r w:rsidR="003703F5">
        <w:rPr>
          <w:rFonts w:ascii="Arial" w:hAnsi="Arial" w:cs="Arial"/>
          <w:szCs w:val="24"/>
        </w:rPr>
        <w:t>,</w:t>
      </w:r>
      <w:r w:rsidR="00322AD7">
        <w:rPr>
          <w:rFonts w:ascii="Arial" w:hAnsi="Arial" w:cs="Arial"/>
          <w:szCs w:val="24"/>
        </w:rPr>
        <w:t xml:space="preserve"> donde está</w:t>
      </w:r>
      <w:r w:rsidR="003703F5">
        <w:rPr>
          <w:rFonts w:ascii="Arial" w:hAnsi="Arial" w:cs="Arial"/>
          <w:szCs w:val="24"/>
        </w:rPr>
        <w:t>n</w:t>
      </w:r>
      <w:r w:rsidR="00322AD7">
        <w:rPr>
          <w:rFonts w:ascii="Arial" w:hAnsi="Arial" w:cs="Arial"/>
          <w:szCs w:val="24"/>
        </w:rPr>
        <w:t xml:space="preserve"> certifica</w:t>
      </w:r>
      <w:r w:rsidR="003703F5">
        <w:rPr>
          <w:rFonts w:ascii="Arial" w:hAnsi="Arial" w:cs="Arial"/>
          <w:szCs w:val="24"/>
        </w:rPr>
        <w:t>do</w:t>
      </w:r>
      <w:r w:rsidR="00215404">
        <w:rPr>
          <w:rFonts w:ascii="Arial" w:hAnsi="Arial" w:cs="Arial"/>
          <w:szCs w:val="24"/>
        </w:rPr>
        <w:t>s</w:t>
      </w:r>
      <w:r w:rsidR="003703F5">
        <w:rPr>
          <w:rFonts w:ascii="Arial" w:hAnsi="Arial" w:cs="Arial"/>
          <w:szCs w:val="24"/>
        </w:rPr>
        <w:t xml:space="preserve"> los salarios</w:t>
      </w:r>
      <w:r w:rsidR="00322AD7">
        <w:rPr>
          <w:rFonts w:ascii="Arial" w:hAnsi="Arial" w:cs="Arial"/>
          <w:szCs w:val="24"/>
        </w:rPr>
        <w:t xml:space="preserve"> de los trabajadores de planta</w:t>
      </w:r>
      <w:r w:rsidR="003703F5">
        <w:rPr>
          <w:rFonts w:ascii="Arial" w:hAnsi="Arial" w:cs="Arial"/>
          <w:szCs w:val="24"/>
        </w:rPr>
        <w:t xml:space="preserve"> </w:t>
      </w:r>
      <w:r w:rsidR="00322AD7">
        <w:rPr>
          <w:rFonts w:ascii="Arial" w:hAnsi="Arial" w:cs="Arial"/>
          <w:szCs w:val="24"/>
        </w:rPr>
        <w:t>y si bien no aparecen las prestaciones, a pesar de haberse solicitado</w:t>
      </w:r>
      <w:r w:rsidR="00DE099E">
        <w:rPr>
          <w:rFonts w:ascii="Arial" w:hAnsi="Arial" w:cs="Arial"/>
          <w:szCs w:val="24"/>
        </w:rPr>
        <w:t xml:space="preserve">, con los salarios se obtiene dicha </w:t>
      </w:r>
      <w:r w:rsidR="00DE099E" w:rsidRPr="00F045BF">
        <w:rPr>
          <w:rFonts w:ascii="Arial" w:hAnsi="Arial" w:cs="Arial"/>
          <w:szCs w:val="24"/>
        </w:rPr>
        <w:t>prueba</w:t>
      </w:r>
      <w:r w:rsidR="00F045BF">
        <w:rPr>
          <w:rFonts w:ascii="Arial" w:hAnsi="Arial" w:cs="Arial"/>
          <w:szCs w:val="24"/>
        </w:rPr>
        <w:t>.</w:t>
      </w:r>
      <w:r w:rsidR="00322AD7">
        <w:rPr>
          <w:rFonts w:ascii="Arial" w:hAnsi="Arial" w:cs="Arial"/>
          <w:szCs w:val="24"/>
        </w:rPr>
        <w:t xml:space="preserve"> </w:t>
      </w:r>
    </w:p>
    <w:p w:rsidR="00A971F7" w:rsidRDefault="00A971F7" w:rsidP="00413EF6">
      <w:pPr>
        <w:spacing w:line="276" w:lineRule="auto"/>
        <w:jc w:val="both"/>
        <w:rPr>
          <w:rFonts w:ascii="Arial" w:hAnsi="Arial" w:cs="Arial"/>
          <w:szCs w:val="24"/>
        </w:rPr>
      </w:pPr>
    </w:p>
    <w:p w:rsidR="00F045BF" w:rsidRDefault="00F045BF" w:rsidP="00413EF6">
      <w:pPr>
        <w:spacing w:line="276" w:lineRule="auto"/>
        <w:jc w:val="both"/>
        <w:rPr>
          <w:rFonts w:ascii="Arial" w:hAnsi="Arial" w:cs="Arial"/>
          <w:szCs w:val="24"/>
        </w:rPr>
      </w:pPr>
      <w:r>
        <w:rPr>
          <w:rFonts w:ascii="Arial" w:hAnsi="Arial" w:cs="Arial"/>
          <w:szCs w:val="24"/>
        </w:rPr>
        <w:t xml:space="preserve">Por su parte </w:t>
      </w:r>
      <w:proofErr w:type="spellStart"/>
      <w:r>
        <w:rPr>
          <w:rFonts w:ascii="Arial" w:hAnsi="Arial" w:cs="Arial"/>
          <w:szCs w:val="24"/>
        </w:rPr>
        <w:t>Comfamiliar</w:t>
      </w:r>
      <w:proofErr w:type="spellEnd"/>
      <w:r>
        <w:rPr>
          <w:rFonts w:ascii="Arial" w:hAnsi="Arial" w:cs="Arial"/>
          <w:szCs w:val="24"/>
        </w:rPr>
        <w:t xml:space="preserve"> Risaralda señaló</w:t>
      </w:r>
      <w:r w:rsidR="00A971F7">
        <w:rPr>
          <w:rFonts w:ascii="Arial" w:hAnsi="Arial" w:cs="Arial"/>
          <w:szCs w:val="24"/>
        </w:rPr>
        <w:t xml:space="preserve"> que dentr</w:t>
      </w:r>
      <w:r>
        <w:rPr>
          <w:rFonts w:ascii="Arial" w:hAnsi="Arial" w:cs="Arial"/>
          <w:szCs w:val="24"/>
        </w:rPr>
        <w:t xml:space="preserve">o del proceso </w:t>
      </w:r>
      <w:r w:rsidR="00215404">
        <w:rPr>
          <w:rFonts w:ascii="Arial" w:hAnsi="Arial" w:cs="Arial"/>
          <w:szCs w:val="24"/>
        </w:rPr>
        <w:t xml:space="preserve">está </w:t>
      </w:r>
      <w:r w:rsidR="003703F5">
        <w:rPr>
          <w:rFonts w:ascii="Arial" w:hAnsi="Arial" w:cs="Arial"/>
          <w:szCs w:val="24"/>
        </w:rPr>
        <w:t xml:space="preserve">demostrado </w:t>
      </w:r>
      <w:r w:rsidR="00A971F7">
        <w:rPr>
          <w:rFonts w:ascii="Arial" w:hAnsi="Arial" w:cs="Arial"/>
          <w:szCs w:val="24"/>
        </w:rPr>
        <w:t>con el testimonio</w:t>
      </w:r>
      <w:r w:rsidR="003703F5">
        <w:rPr>
          <w:rFonts w:ascii="Arial" w:hAnsi="Arial" w:cs="Arial"/>
          <w:szCs w:val="24"/>
        </w:rPr>
        <w:t xml:space="preserve"> de </w:t>
      </w:r>
      <w:r w:rsidR="00A971F7">
        <w:rPr>
          <w:rFonts w:ascii="Arial" w:hAnsi="Arial" w:cs="Arial"/>
          <w:szCs w:val="24"/>
        </w:rPr>
        <w:t>Alma Lucía Cataño</w:t>
      </w:r>
      <w:r>
        <w:rPr>
          <w:rFonts w:ascii="Arial" w:hAnsi="Arial" w:cs="Arial"/>
          <w:szCs w:val="24"/>
        </w:rPr>
        <w:t xml:space="preserve"> que no hubo subordinación, pues </w:t>
      </w:r>
      <w:r w:rsidR="00DD1659">
        <w:rPr>
          <w:rFonts w:ascii="Arial" w:hAnsi="Arial" w:cs="Arial"/>
          <w:szCs w:val="24"/>
        </w:rPr>
        <w:t>dijo</w:t>
      </w:r>
      <w:r>
        <w:rPr>
          <w:rFonts w:ascii="Arial" w:hAnsi="Arial" w:cs="Arial"/>
          <w:szCs w:val="24"/>
        </w:rPr>
        <w:t xml:space="preserve"> que se </w:t>
      </w:r>
      <w:r w:rsidR="003703F5">
        <w:rPr>
          <w:rFonts w:ascii="Arial" w:hAnsi="Arial" w:cs="Arial"/>
          <w:szCs w:val="24"/>
        </w:rPr>
        <w:t>daban</w:t>
      </w:r>
      <w:r>
        <w:rPr>
          <w:rFonts w:ascii="Arial" w:hAnsi="Arial" w:cs="Arial"/>
          <w:szCs w:val="24"/>
        </w:rPr>
        <w:t xml:space="preserve"> instrucciones técnicas respecto de protocolos médicos</w:t>
      </w:r>
      <w:r w:rsidR="003703F5">
        <w:rPr>
          <w:rFonts w:ascii="Arial" w:hAnsi="Arial" w:cs="Arial"/>
          <w:szCs w:val="24"/>
        </w:rPr>
        <w:t>,</w:t>
      </w:r>
      <w:r>
        <w:rPr>
          <w:rFonts w:ascii="Arial" w:hAnsi="Arial" w:cs="Arial"/>
          <w:szCs w:val="24"/>
        </w:rPr>
        <w:t xml:space="preserve"> </w:t>
      </w:r>
      <w:r w:rsidR="003703F5">
        <w:rPr>
          <w:rFonts w:ascii="Arial" w:hAnsi="Arial" w:cs="Arial"/>
          <w:szCs w:val="24"/>
        </w:rPr>
        <w:t>sin que existiera problema por la inasistencia.</w:t>
      </w:r>
    </w:p>
    <w:p w:rsidR="00F045BF" w:rsidRDefault="00F045BF" w:rsidP="00413EF6">
      <w:pPr>
        <w:spacing w:line="276" w:lineRule="auto"/>
        <w:jc w:val="both"/>
        <w:rPr>
          <w:rFonts w:ascii="Arial" w:hAnsi="Arial" w:cs="Arial"/>
          <w:szCs w:val="24"/>
        </w:rPr>
      </w:pPr>
    </w:p>
    <w:p w:rsidR="00253D40" w:rsidRDefault="00F045BF" w:rsidP="00413EF6">
      <w:pPr>
        <w:spacing w:line="276" w:lineRule="auto"/>
        <w:jc w:val="both"/>
        <w:rPr>
          <w:rFonts w:ascii="Arial" w:hAnsi="Arial" w:cs="Arial"/>
          <w:szCs w:val="24"/>
        </w:rPr>
      </w:pPr>
      <w:r>
        <w:rPr>
          <w:rFonts w:ascii="Arial" w:hAnsi="Arial" w:cs="Arial"/>
          <w:szCs w:val="24"/>
        </w:rPr>
        <w:t>A</w:t>
      </w:r>
      <w:r w:rsidR="00DD1659">
        <w:rPr>
          <w:rFonts w:ascii="Arial" w:hAnsi="Arial" w:cs="Arial"/>
          <w:szCs w:val="24"/>
        </w:rPr>
        <w:t>gregó</w:t>
      </w:r>
      <w:r w:rsidR="007770AA">
        <w:rPr>
          <w:rFonts w:ascii="Arial" w:hAnsi="Arial" w:cs="Arial"/>
          <w:szCs w:val="24"/>
        </w:rPr>
        <w:t xml:space="preserve"> </w:t>
      </w:r>
      <w:r>
        <w:rPr>
          <w:rFonts w:ascii="Arial" w:hAnsi="Arial" w:cs="Arial"/>
          <w:szCs w:val="24"/>
        </w:rPr>
        <w:t>que del interrogatorio de parte de la demandante se extra</w:t>
      </w:r>
      <w:r w:rsidR="00DD1659">
        <w:rPr>
          <w:rFonts w:ascii="Arial" w:hAnsi="Arial" w:cs="Arial"/>
          <w:szCs w:val="24"/>
        </w:rPr>
        <w:t>e</w:t>
      </w:r>
      <w:r>
        <w:rPr>
          <w:rFonts w:ascii="Arial" w:hAnsi="Arial" w:cs="Arial"/>
          <w:szCs w:val="24"/>
        </w:rPr>
        <w:t xml:space="preserve"> que el inicio de su vínculo con </w:t>
      </w:r>
      <w:proofErr w:type="spellStart"/>
      <w:r>
        <w:rPr>
          <w:rFonts w:ascii="Arial" w:hAnsi="Arial" w:cs="Arial"/>
          <w:szCs w:val="24"/>
        </w:rPr>
        <w:t>Comfamiliar</w:t>
      </w:r>
      <w:proofErr w:type="spellEnd"/>
      <w:r>
        <w:rPr>
          <w:rFonts w:ascii="Arial" w:hAnsi="Arial" w:cs="Arial"/>
          <w:szCs w:val="24"/>
        </w:rPr>
        <w:t xml:space="preserve"> Risaralda fue </w:t>
      </w:r>
      <w:r w:rsidR="00DD1659">
        <w:rPr>
          <w:rFonts w:ascii="Arial" w:hAnsi="Arial" w:cs="Arial"/>
          <w:szCs w:val="24"/>
        </w:rPr>
        <w:t>a través de un cont</w:t>
      </w:r>
      <w:r>
        <w:rPr>
          <w:rFonts w:ascii="Arial" w:hAnsi="Arial" w:cs="Arial"/>
          <w:szCs w:val="24"/>
        </w:rPr>
        <w:t>rato de prestación de servicios y en las misma</w:t>
      </w:r>
      <w:r w:rsidR="007770AA">
        <w:rPr>
          <w:rFonts w:ascii="Arial" w:hAnsi="Arial" w:cs="Arial"/>
          <w:szCs w:val="24"/>
        </w:rPr>
        <w:t>s</w:t>
      </w:r>
      <w:r>
        <w:rPr>
          <w:rFonts w:ascii="Arial" w:hAnsi="Arial" w:cs="Arial"/>
          <w:szCs w:val="24"/>
        </w:rPr>
        <w:t xml:space="preserve"> condiciones continuó con </w:t>
      </w:r>
      <w:proofErr w:type="spellStart"/>
      <w:r>
        <w:rPr>
          <w:rFonts w:ascii="Arial" w:hAnsi="Arial" w:cs="Arial"/>
          <w:szCs w:val="24"/>
        </w:rPr>
        <w:t>Aprosalud</w:t>
      </w:r>
      <w:proofErr w:type="spellEnd"/>
      <w:r w:rsidR="007770AA">
        <w:rPr>
          <w:rFonts w:ascii="Arial" w:hAnsi="Arial" w:cs="Arial"/>
          <w:szCs w:val="24"/>
        </w:rPr>
        <w:t>, por lo tanto, tal situación era perfectamente conocida por la demandante, quien ejecutó de forma autónoma e independiente su labor</w:t>
      </w:r>
      <w:r w:rsidR="00BE76C9">
        <w:rPr>
          <w:rFonts w:ascii="Arial" w:hAnsi="Arial" w:cs="Arial"/>
          <w:szCs w:val="24"/>
        </w:rPr>
        <w:t>, pues incluso</w:t>
      </w:r>
      <w:r w:rsidR="00DD1659">
        <w:rPr>
          <w:rFonts w:ascii="Arial" w:hAnsi="Arial" w:cs="Arial"/>
          <w:szCs w:val="24"/>
        </w:rPr>
        <w:t xml:space="preserve"> </w:t>
      </w:r>
      <w:r w:rsidR="00BE76C9">
        <w:rPr>
          <w:rFonts w:ascii="Arial" w:hAnsi="Arial" w:cs="Arial"/>
          <w:szCs w:val="24"/>
        </w:rPr>
        <w:t>concertaba los turnos</w:t>
      </w:r>
      <w:r w:rsidR="00DD1659">
        <w:rPr>
          <w:rFonts w:ascii="Arial" w:hAnsi="Arial" w:cs="Arial"/>
          <w:szCs w:val="24"/>
        </w:rPr>
        <w:t xml:space="preserve"> </w:t>
      </w:r>
      <w:r w:rsidR="00BE76C9">
        <w:rPr>
          <w:rFonts w:ascii="Arial" w:hAnsi="Arial" w:cs="Arial"/>
          <w:szCs w:val="24"/>
        </w:rPr>
        <w:t>con la enfermera jefe,</w:t>
      </w:r>
      <w:r w:rsidR="00DD1659">
        <w:rPr>
          <w:rFonts w:ascii="Arial" w:hAnsi="Arial" w:cs="Arial"/>
          <w:szCs w:val="24"/>
        </w:rPr>
        <w:t xml:space="preserve"> quien no era </w:t>
      </w:r>
      <w:r w:rsidR="00BE76C9">
        <w:rPr>
          <w:rFonts w:ascii="Arial" w:hAnsi="Arial" w:cs="Arial"/>
          <w:szCs w:val="24"/>
        </w:rPr>
        <w:t xml:space="preserve">empleada de </w:t>
      </w:r>
      <w:proofErr w:type="spellStart"/>
      <w:r w:rsidR="00BE76C9">
        <w:rPr>
          <w:rFonts w:ascii="Arial" w:hAnsi="Arial" w:cs="Arial"/>
          <w:szCs w:val="24"/>
        </w:rPr>
        <w:t>Comfamiliar</w:t>
      </w:r>
      <w:proofErr w:type="spellEnd"/>
      <w:r w:rsidR="00BE76C9">
        <w:rPr>
          <w:rFonts w:ascii="Arial" w:hAnsi="Arial" w:cs="Arial"/>
          <w:szCs w:val="24"/>
        </w:rPr>
        <w:t xml:space="preserve"> Risaralda</w:t>
      </w:r>
      <w:r w:rsidR="00DD1659">
        <w:rPr>
          <w:rFonts w:ascii="Arial" w:hAnsi="Arial" w:cs="Arial"/>
          <w:szCs w:val="24"/>
        </w:rPr>
        <w:t>,</w:t>
      </w:r>
      <w:r w:rsidR="00DC727F">
        <w:rPr>
          <w:rFonts w:ascii="Arial" w:hAnsi="Arial" w:cs="Arial"/>
          <w:szCs w:val="24"/>
        </w:rPr>
        <w:t xml:space="preserve"> sino asociada a </w:t>
      </w:r>
      <w:proofErr w:type="spellStart"/>
      <w:r w:rsidR="00DC727F">
        <w:rPr>
          <w:rFonts w:ascii="Arial" w:hAnsi="Arial" w:cs="Arial"/>
          <w:szCs w:val="24"/>
        </w:rPr>
        <w:t>Aprosalud</w:t>
      </w:r>
      <w:proofErr w:type="spellEnd"/>
      <w:r w:rsidR="00BE76C9">
        <w:rPr>
          <w:rFonts w:ascii="Arial" w:hAnsi="Arial" w:cs="Arial"/>
          <w:szCs w:val="24"/>
        </w:rPr>
        <w:t xml:space="preserve">, como se probó dentro del plenario. </w:t>
      </w:r>
      <w:r w:rsidR="007770AA">
        <w:rPr>
          <w:rFonts w:ascii="Arial" w:hAnsi="Arial" w:cs="Arial"/>
          <w:szCs w:val="24"/>
        </w:rPr>
        <w:t xml:space="preserve"> </w:t>
      </w:r>
    </w:p>
    <w:p w:rsidR="00253D40" w:rsidRDefault="00253D40" w:rsidP="00413EF6">
      <w:pPr>
        <w:spacing w:line="276" w:lineRule="auto"/>
        <w:jc w:val="both"/>
        <w:rPr>
          <w:rFonts w:ascii="Arial" w:hAnsi="Arial" w:cs="Arial"/>
          <w:szCs w:val="24"/>
        </w:rPr>
      </w:pPr>
    </w:p>
    <w:p w:rsidR="00F045BF" w:rsidRDefault="009D391A" w:rsidP="00DD1659">
      <w:pPr>
        <w:spacing w:line="276" w:lineRule="auto"/>
        <w:jc w:val="both"/>
        <w:rPr>
          <w:rFonts w:ascii="Arial" w:hAnsi="Arial" w:cs="Arial"/>
          <w:szCs w:val="24"/>
        </w:rPr>
      </w:pPr>
      <w:r>
        <w:rPr>
          <w:rFonts w:ascii="Arial" w:hAnsi="Arial" w:cs="Arial"/>
          <w:szCs w:val="24"/>
        </w:rPr>
        <w:t>E</w:t>
      </w:r>
      <w:r w:rsidR="00253D40">
        <w:rPr>
          <w:rFonts w:ascii="Arial" w:hAnsi="Arial" w:cs="Arial"/>
          <w:szCs w:val="24"/>
        </w:rPr>
        <w:t xml:space="preserve">xpresa </w:t>
      </w:r>
      <w:r>
        <w:rPr>
          <w:rFonts w:ascii="Arial" w:hAnsi="Arial" w:cs="Arial"/>
          <w:szCs w:val="24"/>
        </w:rPr>
        <w:t xml:space="preserve"> a su vez </w:t>
      </w:r>
      <w:r w:rsidR="00253D40">
        <w:rPr>
          <w:rFonts w:ascii="Arial" w:hAnsi="Arial" w:cs="Arial"/>
          <w:szCs w:val="24"/>
        </w:rPr>
        <w:t xml:space="preserve">que el contrato que tenía la actora con </w:t>
      </w:r>
      <w:proofErr w:type="spellStart"/>
      <w:r w:rsidR="00253D40">
        <w:rPr>
          <w:rFonts w:ascii="Arial" w:hAnsi="Arial" w:cs="Arial"/>
          <w:szCs w:val="24"/>
        </w:rPr>
        <w:t>Aprosalud</w:t>
      </w:r>
      <w:proofErr w:type="spellEnd"/>
      <w:r w:rsidR="00253D40">
        <w:rPr>
          <w:rFonts w:ascii="Arial" w:hAnsi="Arial" w:cs="Arial"/>
          <w:szCs w:val="24"/>
        </w:rPr>
        <w:t xml:space="preserve"> no tenía cláusula de exclusividad, por ello podía tener su consultorio particular, abrir su propia IPS, suscribir con las diferentes EPS contratos y asistir a cursos a Bogotá con total autonomía. </w:t>
      </w:r>
      <w:r w:rsidR="00DD1659">
        <w:rPr>
          <w:rFonts w:ascii="Arial" w:hAnsi="Arial" w:cs="Arial"/>
          <w:szCs w:val="24"/>
        </w:rPr>
        <w:t xml:space="preserve">A donde se afilió de forma libre y voluntaria desde </w:t>
      </w:r>
      <w:r>
        <w:rPr>
          <w:rFonts w:ascii="Arial" w:hAnsi="Arial" w:cs="Arial"/>
          <w:szCs w:val="24"/>
        </w:rPr>
        <w:t>el 2010</w:t>
      </w:r>
      <w:r w:rsidR="00DD1659">
        <w:rPr>
          <w:rFonts w:ascii="Arial" w:hAnsi="Arial" w:cs="Arial"/>
          <w:szCs w:val="24"/>
        </w:rPr>
        <w:t xml:space="preserve">. </w:t>
      </w:r>
    </w:p>
    <w:p w:rsidR="00F045BF" w:rsidRDefault="00F045BF" w:rsidP="00413EF6">
      <w:pPr>
        <w:spacing w:line="276" w:lineRule="auto"/>
        <w:jc w:val="both"/>
        <w:rPr>
          <w:rFonts w:ascii="Arial" w:hAnsi="Arial" w:cs="Arial"/>
          <w:szCs w:val="24"/>
        </w:rPr>
      </w:pPr>
    </w:p>
    <w:p w:rsidR="006341BB" w:rsidRDefault="00253D40" w:rsidP="00413EF6">
      <w:pPr>
        <w:spacing w:line="276" w:lineRule="auto"/>
        <w:jc w:val="both"/>
        <w:rPr>
          <w:rFonts w:ascii="Arial" w:hAnsi="Arial" w:cs="Arial"/>
          <w:szCs w:val="24"/>
        </w:rPr>
      </w:pPr>
      <w:r>
        <w:rPr>
          <w:rFonts w:ascii="Arial" w:hAnsi="Arial" w:cs="Arial"/>
          <w:szCs w:val="24"/>
        </w:rPr>
        <w:t>Finalmente</w:t>
      </w:r>
      <w:r w:rsidR="003156C7">
        <w:rPr>
          <w:rFonts w:ascii="Arial" w:hAnsi="Arial" w:cs="Arial"/>
          <w:szCs w:val="24"/>
        </w:rPr>
        <w:t xml:space="preserve"> </w:t>
      </w:r>
      <w:proofErr w:type="spellStart"/>
      <w:r w:rsidR="003156C7">
        <w:rPr>
          <w:rFonts w:ascii="Arial" w:hAnsi="Arial" w:cs="Arial"/>
          <w:szCs w:val="24"/>
        </w:rPr>
        <w:t>Aprosalud</w:t>
      </w:r>
      <w:proofErr w:type="spellEnd"/>
      <w:r w:rsidR="009D391A">
        <w:rPr>
          <w:rFonts w:ascii="Arial" w:hAnsi="Arial" w:cs="Arial"/>
          <w:szCs w:val="24"/>
        </w:rPr>
        <w:t xml:space="preserve"> </w:t>
      </w:r>
      <w:r w:rsidR="00EC25A0">
        <w:rPr>
          <w:rFonts w:ascii="Arial" w:hAnsi="Arial" w:cs="Arial"/>
          <w:szCs w:val="24"/>
        </w:rPr>
        <w:t xml:space="preserve">expuso que Adriana Rendón y </w:t>
      </w:r>
      <w:r w:rsidR="009D391A">
        <w:rPr>
          <w:rFonts w:ascii="Arial" w:hAnsi="Arial" w:cs="Arial"/>
          <w:szCs w:val="24"/>
        </w:rPr>
        <w:t>Ricardo Martínez</w:t>
      </w:r>
      <w:r w:rsidR="00EC25A0">
        <w:rPr>
          <w:rFonts w:ascii="Arial" w:hAnsi="Arial" w:cs="Arial"/>
          <w:szCs w:val="24"/>
        </w:rPr>
        <w:t>,</w:t>
      </w:r>
      <w:r w:rsidR="009D391A">
        <w:rPr>
          <w:rFonts w:ascii="Arial" w:hAnsi="Arial" w:cs="Arial"/>
          <w:szCs w:val="24"/>
        </w:rPr>
        <w:t xml:space="preserve"> e</w:t>
      </w:r>
      <w:r w:rsidR="00EC25A0">
        <w:rPr>
          <w:rFonts w:ascii="Arial" w:hAnsi="Arial" w:cs="Arial"/>
          <w:szCs w:val="24"/>
        </w:rPr>
        <w:t>ste último en</w:t>
      </w:r>
      <w:r w:rsidR="009D391A">
        <w:rPr>
          <w:rFonts w:ascii="Arial" w:hAnsi="Arial" w:cs="Arial"/>
          <w:szCs w:val="24"/>
        </w:rPr>
        <w:t xml:space="preserve"> su  condición de especialista asociado y coordinador</w:t>
      </w:r>
      <w:r w:rsidR="00EC25A0">
        <w:rPr>
          <w:rFonts w:ascii="Arial" w:hAnsi="Arial" w:cs="Arial"/>
          <w:szCs w:val="24"/>
        </w:rPr>
        <w:t>,</w:t>
      </w:r>
      <w:r w:rsidR="009D391A">
        <w:rPr>
          <w:rFonts w:ascii="Arial" w:hAnsi="Arial" w:cs="Arial"/>
          <w:szCs w:val="24"/>
        </w:rPr>
        <w:t xml:space="preserve"> explic</w:t>
      </w:r>
      <w:r w:rsidR="00EC25A0">
        <w:rPr>
          <w:rFonts w:ascii="Arial" w:hAnsi="Arial" w:cs="Arial"/>
          <w:szCs w:val="24"/>
        </w:rPr>
        <w:t>aron</w:t>
      </w:r>
      <w:r w:rsidR="009D391A">
        <w:rPr>
          <w:rFonts w:ascii="Arial" w:hAnsi="Arial" w:cs="Arial"/>
          <w:szCs w:val="24"/>
        </w:rPr>
        <w:t xml:space="preserve"> </w:t>
      </w:r>
      <w:r w:rsidR="00EC25A0">
        <w:rPr>
          <w:rFonts w:ascii="Arial" w:hAnsi="Arial" w:cs="Arial"/>
          <w:szCs w:val="24"/>
        </w:rPr>
        <w:t xml:space="preserve"> que </w:t>
      </w:r>
      <w:r w:rsidR="009D391A">
        <w:rPr>
          <w:rFonts w:ascii="Arial" w:hAnsi="Arial" w:cs="Arial"/>
          <w:szCs w:val="24"/>
        </w:rPr>
        <w:t>la actora prestó sus servicios</w:t>
      </w:r>
      <w:r w:rsidR="00EC25A0">
        <w:rPr>
          <w:rFonts w:ascii="Arial" w:hAnsi="Arial" w:cs="Arial"/>
          <w:szCs w:val="24"/>
        </w:rPr>
        <w:t xml:space="preserve"> </w:t>
      </w:r>
      <w:r w:rsidR="009D391A">
        <w:rPr>
          <w:rFonts w:ascii="Arial" w:hAnsi="Arial" w:cs="Arial"/>
          <w:szCs w:val="24"/>
        </w:rPr>
        <w:t>de manera particular</w:t>
      </w:r>
      <w:r w:rsidR="00EC25A0">
        <w:rPr>
          <w:rFonts w:ascii="Arial" w:hAnsi="Arial" w:cs="Arial"/>
          <w:szCs w:val="24"/>
        </w:rPr>
        <w:t xml:space="preserve">, </w:t>
      </w:r>
      <w:r w:rsidR="009D391A">
        <w:rPr>
          <w:rFonts w:ascii="Arial" w:hAnsi="Arial" w:cs="Arial"/>
          <w:szCs w:val="24"/>
        </w:rPr>
        <w:t>en horarios que ella misma determinaba</w:t>
      </w:r>
      <w:r w:rsidR="00EC25A0">
        <w:rPr>
          <w:rFonts w:ascii="Arial" w:hAnsi="Arial" w:cs="Arial"/>
          <w:szCs w:val="24"/>
        </w:rPr>
        <w:t xml:space="preserve">.  </w:t>
      </w:r>
    </w:p>
    <w:p w:rsidR="006341BB" w:rsidRDefault="006341BB" w:rsidP="00413EF6">
      <w:pPr>
        <w:spacing w:line="276" w:lineRule="auto"/>
        <w:jc w:val="both"/>
        <w:rPr>
          <w:rFonts w:ascii="Arial" w:hAnsi="Arial" w:cs="Arial"/>
          <w:szCs w:val="24"/>
        </w:rPr>
      </w:pPr>
    </w:p>
    <w:p w:rsidR="009D391A" w:rsidRDefault="00EC25A0" w:rsidP="00413EF6">
      <w:pPr>
        <w:spacing w:line="276" w:lineRule="auto"/>
        <w:jc w:val="both"/>
        <w:rPr>
          <w:rFonts w:ascii="Arial" w:hAnsi="Arial" w:cs="Arial"/>
          <w:szCs w:val="24"/>
        </w:rPr>
      </w:pPr>
      <w:r>
        <w:rPr>
          <w:rFonts w:ascii="Arial" w:hAnsi="Arial" w:cs="Arial"/>
          <w:szCs w:val="24"/>
        </w:rPr>
        <w:t>Respecto d</w:t>
      </w:r>
      <w:r w:rsidR="006341BB">
        <w:rPr>
          <w:rFonts w:ascii="Arial" w:hAnsi="Arial" w:cs="Arial"/>
          <w:szCs w:val="24"/>
        </w:rPr>
        <w:t>e</w:t>
      </w:r>
      <w:r>
        <w:rPr>
          <w:rFonts w:ascii="Arial" w:hAnsi="Arial" w:cs="Arial"/>
          <w:szCs w:val="24"/>
        </w:rPr>
        <w:t xml:space="preserve"> </w:t>
      </w:r>
      <w:r w:rsidR="006341BB">
        <w:rPr>
          <w:rFonts w:ascii="Arial" w:hAnsi="Arial" w:cs="Arial"/>
          <w:szCs w:val="24"/>
        </w:rPr>
        <w:t xml:space="preserve">la señora Esperanza Janeth Ramírez expresó </w:t>
      </w:r>
      <w:r>
        <w:rPr>
          <w:rFonts w:ascii="Arial" w:hAnsi="Arial" w:cs="Arial"/>
          <w:szCs w:val="24"/>
        </w:rPr>
        <w:t>debe considerarse como testigo de oídas al no coincidir en el mismo sitio de trabajo</w:t>
      </w:r>
      <w:r w:rsidR="00A310A1">
        <w:rPr>
          <w:rFonts w:ascii="Arial" w:hAnsi="Arial" w:cs="Arial"/>
          <w:szCs w:val="24"/>
        </w:rPr>
        <w:t xml:space="preserve"> con la actora,</w:t>
      </w:r>
      <w:r>
        <w:rPr>
          <w:rFonts w:ascii="Arial" w:hAnsi="Arial" w:cs="Arial"/>
          <w:szCs w:val="24"/>
        </w:rPr>
        <w:t xml:space="preserve"> como ella lo afirmó. </w:t>
      </w:r>
    </w:p>
    <w:p w:rsidR="009D391A" w:rsidRDefault="009D391A" w:rsidP="00413EF6">
      <w:pPr>
        <w:spacing w:line="276" w:lineRule="auto"/>
        <w:jc w:val="both"/>
        <w:rPr>
          <w:rFonts w:ascii="Arial" w:hAnsi="Arial" w:cs="Arial"/>
          <w:szCs w:val="24"/>
        </w:rPr>
      </w:pPr>
    </w:p>
    <w:p w:rsidR="00B640ED" w:rsidRDefault="00C71873" w:rsidP="00413EF6">
      <w:pPr>
        <w:spacing w:line="276" w:lineRule="auto"/>
        <w:jc w:val="both"/>
        <w:rPr>
          <w:rFonts w:ascii="Arial" w:hAnsi="Arial" w:cs="Arial"/>
          <w:szCs w:val="24"/>
        </w:rPr>
      </w:pPr>
      <w:r>
        <w:rPr>
          <w:rFonts w:ascii="Arial" w:hAnsi="Arial" w:cs="Arial"/>
          <w:szCs w:val="24"/>
        </w:rPr>
        <w:t>E</w:t>
      </w:r>
      <w:r w:rsidR="00B640ED">
        <w:rPr>
          <w:rFonts w:ascii="Arial" w:hAnsi="Arial" w:cs="Arial"/>
          <w:szCs w:val="24"/>
        </w:rPr>
        <w:t xml:space="preserve">n cuanto a la prueba documental </w:t>
      </w:r>
      <w:r>
        <w:rPr>
          <w:rFonts w:ascii="Arial" w:hAnsi="Arial" w:cs="Arial"/>
          <w:szCs w:val="24"/>
        </w:rPr>
        <w:t xml:space="preserve">dice </w:t>
      </w:r>
      <w:r w:rsidR="00B640ED">
        <w:rPr>
          <w:rFonts w:ascii="Arial" w:hAnsi="Arial" w:cs="Arial"/>
          <w:szCs w:val="24"/>
        </w:rPr>
        <w:t>que por ser precisamente profesional independiente tenía en su archivo personal todos los controles de asistencia de sus pacientes, y si bien tiene un logo en la parte izquierda</w:t>
      </w:r>
      <w:r w:rsidR="00671DB3">
        <w:rPr>
          <w:rFonts w:ascii="Arial" w:hAnsi="Arial" w:cs="Arial"/>
          <w:szCs w:val="24"/>
        </w:rPr>
        <w:t xml:space="preserve">, era para identificar los pacientes que ella atendía de </w:t>
      </w:r>
      <w:proofErr w:type="spellStart"/>
      <w:r w:rsidR="00671DB3">
        <w:rPr>
          <w:rFonts w:ascii="Arial" w:hAnsi="Arial" w:cs="Arial"/>
          <w:szCs w:val="24"/>
        </w:rPr>
        <w:t>Comfamiliar</w:t>
      </w:r>
      <w:proofErr w:type="spellEnd"/>
      <w:r w:rsidR="00671DB3">
        <w:rPr>
          <w:rFonts w:ascii="Arial" w:hAnsi="Arial" w:cs="Arial"/>
          <w:szCs w:val="24"/>
        </w:rPr>
        <w:t xml:space="preserve"> Risaralda.</w:t>
      </w:r>
      <w:r w:rsidR="00B640ED">
        <w:rPr>
          <w:rFonts w:ascii="Arial" w:hAnsi="Arial" w:cs="Arial"/>
          <w:szCs w:val="24"/>
        </w:rPr>
        <w:t xml:space="preserve"> </w:t>
      </w:r>
    </w:p>
    <w:p w:rsidR="00930919" w:rsidRDefault="00930919" w:rsidP="00413EF6">
      <w:pPr>
        <w:spacing w:line="276" w:lineRule="auto"/>
        <w:jc w:val="both"/>
        <w:rPr>
          <w:rFonts w:ascii="Arial" w:hAnsi="Arial" w:cs="Arial"/>
          <w:szCs w:val="24"/>
        </w:rPr>
      </w:pPr>
    </w:p>
    <w:p w:rsidR="00930919" w:rsidRDefault="00930919" w:rsidP="00413EF6">
      <w:pPr>
        <w:spacing w:line="276" w:lineRule="auto"/>
        <w:jc w:val="both"/>
        <w:rPr>
          <w:rFonts w:ascii="Arial" w:hAnsi="Arial" w:cs="Arial"/>
          <w:szCs w:val="24"/>
        </w:rPr>
      </w:pPr>
      <w:r>
        <w:rPr>
          <w:rFonts w:ascii="Arial" w:hAnsi="Arial" w:cs="Arial"/>
          <w:szCs w:val="24"/>
        </w:rPr>
        <w:t>En último lugar manifestó que debió prosperar</w:t>
      </w:r>
      <w:r w:rsidR="003D6D63">
        <w:rPr>
          <w:rFonts w:ascii="Arial" w:hAnsi="Arial" w:cs="Arial"/>
          <w:szCs w:val="24"/>
        </w:rPr>
        <w:t xml:space="preserve"> la excepción de compensación por</w:t>
      </w:r>
      <w:r>
        <w:rPr>
          <w:rFonts w:ascii="Arial" w:hAnsi="Arial" w:cs="Arial"/>
          <w:szCs w:val="24"/>
        </w:rPr>
        <w:t xml:space="preserve"> los pagos que se hicieron por seguridad social.</w:t>
      </w:r>
    </w:p>
    <w:p w:rsidR="00B640ED" w:rsidRDefault="00B640ED" w:rsidP="00413EF6">
      <w:pPr>
        <w:spacing w:line="276" w:lineRule="auto"/>
        <w:jc w:val="both"/>
        <w:rPr>
          <w:rFonts w:ascii="Arial" w:hAnsi="Arial" w:cs="Arial"/>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9D33AA" w:rsidRDefault="009D33AA" w:rsidP="009D33AA">
      <w:pPr>
        <w:shd w:val="clear" w:color="auto" w:fill="FFFFFF"/>
        <w:tabs>
          <w:tab w:val="left" w:pos="5197"/>
        </w:tabs>
        <w:spacing w:line="276" w:lineRule="auto"/>
        <w:jc w:val="center"/>
        <w:rPr>
          <w:rFonts w:ascii="Arial" w:hAnsi="Arial" w:cs="Arial"/>
          <w:b/>
          <w:szCs w:val="24"/>
        </w:rPr>
      </w:pPr>
    </w:p>
    <w:p w:rsidR="009D33AA" w:rsidRDefault="009D33AA" w:rsidP="009D33AA">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Pr>
          <w:rFonts w:ascii="Arial" w:hAnsi="Arial" w:cs="Arial"/>
          <w:b/>
          <w:szCs w:val="24"/>
        </w:rPr>
        <w:t>s</w:t>
      </w:r>
      <w:r w:rsidRPr="009740CF">
        <w:rPr>
          <w:rFonts w:ascii="Arial" w:hAnsi="Arial" w:cs="Arial"/>
          <w:b/>
          <w:szCs w:val="24"/>
        </w:rPr>
        <w:t xml:space="preserve"> jurídico</w:t>
      </w:r>
      <w:r>
        <w:rPr>
          <w:rFonts w:ascii="Arial" w:hAnsi="Arial" w:cs="Arial"/>
          <w:b/>
          <w:szCs w:val="24"/>
        </w:rPr>
        <w:t>s</w:t>
      </w:r>
    </w:p>
    <w:p w:rsidR="009D33AA" w:rsidRPr="0061484D" w:rsidRDefault="009D33AA" w:rsidP="009D33AA">
      <w:pPr>
        <w:shd w:val="clear" w:color="auto" w:fill="FFFFFF"/>
        <w:tabs>
          <w:tab w:val="left" w:pos="5197"/>
        </w:tabs>
        <w:spacing w:line="276" w:lineRule="auto"/>
        <w:jc w:val="both"/>
        <w:rPr>
          <w:rFonts w:ascii="Arial" w:hAnsi="Arial" w:cs="Arial"/>
          <w:szCs w:val="24"/>
        </w:rPr>
      </w:pPr>
    </w:p>
    <w:p w:rsidR="009D33AA" w:rsidRPr="004B0EB0" w:rsidRDefault="009D33AA" w:rsidP="009D33AA">
      <w:pPr>
        <w:suppressAutoHyphens/>
        <w:spacing w:line="276" w:lineRule="auto"/>
        <w:jc w:val="both"/>
        <w:rPr>
          <w:rFonts w:ascii="Arial" w:hAnsi="Arial" w:cs="Arial"/>
          <w:szCs w:val="24"/>
        </w:rPr>
      </w:pPr>
      <w:r w:rsidRPr="004B0EB0">
        <w:rPr>
          <w:rFonts w:ascii="Arial" w:hAnsi="Arial" w:cs="Arial"/>
          <w:szCs w:val="24"/>
        </w:rPr>
        <w:t xml:space="preserve">De acuerdo con </w:t>
      </w:r>
      <w:r>
        <w:rPr>
          <w:rFonts w:ascii="Arial" w:hAnsi="Arial" w:cs="Arial"/>
          <w:szCs w:val="24"/>
        </w:rPr>
        <w:t>lo anterior, la Sala plantea los</w:t>
      </w:r>
      <w:r w:rsidRPr="004B0EB0">
        <w:rPr>
          <w:rFonts w:ascii="Arial" w:hAnsi="Arial" w:cs="Arial"/>
          <w:szCs w:val="24"/>
        </w:rPr>
        <w:t xml:space="preserve"> siguiente</w:t>
      </w:r>
      <w:r w:rsidR="003D6D63">
        <w:rPr>
          <w:rFonts w:ascii="Arial" w:hAnsi="Arial" w:cs="Arial"/>
          <w:szCs w:val="24"/>
        </w:rPr>
        <w:t>s</w:t>
      </w:r>
      <w:r w:rsidRPr="004B0EB0">
        <w:rPr>
          <w:rFonts w:ascii="Arial" w:hAnsi="Arial" w:cs="Arial"/>
          <w:szCs w:val="24"/>
        </w:rPr>
        <w:t>:</w:t>
      </w:r>
    </w:p>
    <w:p w:rsidR="009D33AA" w:rsidRDefault="009D33AA" w:rsidP="009D33AA">
      <w:pPr>
        <w:shd w:val="clear" w:color="auto" w:fill="FFFFFF"/>
        <w:tabs>
          <w:tab w:val="left" w:pos="5197"/>
        </w:tabs>
        <w:spacing w:line="276" w:lineRule="auto"/>
        <w:jc w:val="both"/>
        <w:rPr>
          <w:rFonts w:ascii="Arial" w:hAnsi="Arial" w:cs="Arial"/>
          <w:szCs w:val="24"/>
        </w:rPr>
      </w:pPr>
    </w:p>
    <w:p w:rsidR="009D33AA" w:rsidRDefault="009D33AA" w:rsidP="009D33AA">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Pr>
          <w:rFonts w:ascii="Arial" w:hAnsi="Arial" w:cs="Arial"/>
          <w:szCs w:val="24"/>
        </w:rPr>
        <w:t>La prueba obrante en el proceso acredita la existencia</w:t>
      </w:r>
      <w:r w:rsidR="00B72312">
        <w:rPr>
          <w:rFonts w:ascii="Arial" w:hAnsi="Arial" w:cs="Arial"/>
          <w:szCs w:val="24"/>
        </w:rPr>
        <w:t xml:space="preserve"> del contrato de trabajo entre </w:t>
      </w:r>
      <w:r w:rsidR="00FB47BC">
        <w:rPr>
          <w:rFonts w:ascii="Arial" w:hAnsi="Arial" w:cs="Arial"/>
          <w:szCs w:val="24"/>
        </w:rPr>
        <w:t>l</w:t>
      </w:r>
      <w:r w:rsidR="00B72312">
        <w:rPr>
          <w:rFonts w:ascii="Arial" w:hAnsi="Arial" w:cs="Arial"/>
          <w:szCs w:val="24"/>
        </w:rPr>
        <w:t>a</w:t>
      </w:r>
      <w:r w:rsidR="00FB47BC">
        <w:rPr>
          <w:rFonts w:ascii="Arial" w:hAnsi="Arial" w:cs="Arial"/>
          <w:szCs w:val="24"/>
        </w:rPr>
        <w:t xml:space="preserve"> actor</w:t>
      </w:r>
      <w:r w:rsidR="00B72312">
        <w:rPr>
          <w:rFonts w:ascii="Arial" w:hAnsi="Arial" w:cs="Arial"/>
          <w:szCs w:val="24"/>
        </w:rPr>
        <w:t>a</w:t>
      </w:r>
      <w:r w:rsidR="00FB47BC">
        <w:rPr>
          <w:rFonts w:ascii="Arial" w:hAnsi="Arial" w:cs="Arial"/>
          <w:szCs w:val="24"/>
        </w:rPr>
        <w:t xml:space="preserve"> y </w:t>
      </w:r>
      <w:proofErr w:type="spellStart"/>
      <w:r w:rsidR="00FB47BC">
        <w:rPr>
          <w:rFonts w:ascii="Arial" w:hAnsi="Arial" w:cs="Arial"/>
          <w:szCs w:val="24"/>
        </w:rPr>
        <w:t>Comfamiliar</w:t>
      </w:r>
      <w:proofErr w:type="spellEnd"/>
      <w:r w:rsidR="009C1604">
        <w:rPr>
          <w:rFonts w:ascii="Arial" w:hAnsi="Arial" w:cs="Arial"/>
          <w:szCs w:val="24"/>
        </w:rPr>
        <w:t xml:space="preserve"> Risaralda</w:t>
      </w:r>
      <w:r w:rsidR="00533A55">
        <w:rPr>
          <w:rFonts w:ascii="Arial" w:hAnsi="Arial" w:cs="Arial"/>
          <w:szCs w:val="24"/>
        </w:rPr>
        <w:t xml:space="preserve"> del </w:t>
      </w:r>
      <w:r w:rsidR="00A5389A">
        <w:rPr>
          <w:rFonts w:ascii="Arial" w:hAnsi="Arial" w:cs="Arial"/>
          <w:szCs w:val="24"/>
        </w:rPr>
        <w:t>0</w:t>
      </w:r>
      <w:r w:rsidR="00111C64">
        <w:rPr>
          <w:rFonts w:ascii="Arial" w:hAnsi="Arial" w:cs="Arial"/>
          <w:szCs w:val="24"/>
        </w:rPr>
        <w:t>1</w:t>
      </w:r>
      <w:r w:rsidR="00533A55">
        <w:rPr>
          <w:rFonts w:ascii="Arial" w:hAnsi="Arial" w:cs="Arial"/>
          <w:szCs w:val="24"/>
        </w:rPr>
        <w:t>-0</w:t>
      </w:r>
      <w:r w:rsidR="00A5389A">
        <w:rPr>
          <w:rFonts w:ascii="Arial" w:hAnsi="Arial" w:cs="Arial"/>
          <w:szCs w:val="24"/>
        </w:rPr>
        <w:t>7</w:t>
      </w:r>
      <w:r w:rsidR="00533A55">
        <w:rPr>
          <w:rFonts w:ascii="Arial" w:hAnsi="Arial" w:cs="Arial"/>
          <w:szCs w:val="24"/>
        </w:rPr>
        <w:t>-200</w:t>
      </w:r>
      <w:r w:rsidR="00A5389A">
        <w:rPr>
          <w:rFonts w:ascii="Arial" w:hAnsi="Arial" w:cs="Arial"/>
          <w:szCs w:val="24"/>
        </w:rPr>
        <w:t>7</w:t>
      </w:r>
      <w:r w:rsidR="00533A55">
        <w:rPr>
          <w:rFonts w:ascii="Arial" w:hAnsi="Arial" w:cs="Arial"/>
          <w:szCs w:val="24"/>
        </w:rPr>
        <w:t xml:space="preserve"> al </w:t>
      </w:r>
      <w:r w:rsidR="00A5389A">
        <w:rPr>
          <w:rFonts w:ascii="Arial" w:hAnsi="Arial" w:cs="Arial"/>
          <w:szCs w:val="24"/>
        </w:rPr>
        <w:t>06</w:t>
      </w:r>
      <w:r w:rsidR="00533A55">
        <w:rPr>
          <w:rFonts w:ascii="Arial" w:hAnsi="Arial" w:cs="Arial"/>
          <w:szCs w:val="24"/>
        </w:rPr>
        <w:t>-0</w:t>
      </w:r>
      <w:r w:rsidR="00A5389A">
        <w:rPr>
          <w:rFonts w:ascii="Arial" w:hAnsi="Arial" w:cs="Arial"/>
          <w:szCs w:val="24"/>
        </w:rPr>
        <w:t>4</w:t>
      </w:r>
      <w:r w:rsidR="00533A55">
        <w:rPr>
          <w:rFonts w:ascii="Arial" w:hAnsi="Arial" w:cs="Arial"/>
          <w:szCs w:val="24"/>
        </w:rPr>
        <w:t>-201</w:t>
      </w:r>
      <w:r w:rsidR="00A5389A">
        <w:rPr>
          <w:rFonts w:ascii="Arial" w:hAnsi="Arial" w:cs="Arial"/>
          <w:szCs w:val="24"/>
        </w:rPr>
        <w:t>5</w:t>
      </w:r>
      <w:r w:rsidRPr="009740CF">
        <w:rPr>
          <w:rFonts w:ascii="Arial" w:hAnsi="Arial" w:cs="Arial"/>
          <w:iCs/>
          <w:szCs w:val="24"/>
        </w:rPr>
        <w:t>?</w:t>
      </w:r>
    </w:p>
    <w:p w:rsidR="009D33AA" w:rsidRDefault="009D33AA" w:rsidP="009D33AA">
      <w:pPr>
        <w:shd w:val="clear" w:color="auto" w:fill="FFFFFF"/>
        <w:tabs>
          <w:tab w:val="left" w:pos="5197"/>
        </w:tabs>
        <w:spacing w:line="276" w:lineRule="auto"/>
        <w:jc w:val="both"/>
        <w:rPr>
          <w:rFonts w:ascii="Arial" w:hAnsi="Arial" w:cs="Arial"/>
          <w:bCs/>
          <w:szCs w:val="24"/>
        </w:rPr>
      </w:pPr>
    </w:p>
    <w:p w:rsidR="00C71873" w:rsidRPr="000B3252" w:rsidRDefault="009D33AA" w:rsidP="00C71873">
      <w:pPr>
        <w:shd w:val="clear" w:color="auto" w:fill="FFFFFF"/>
        <w:tabs>
          <w:tab w:val="left" w:pos="5197"/>
        </w:tabs>
        <w:spacing w:line="276" w:lineRule="auto"/>
        <w:jc w:val="both"/>
        <w:rPr>
          <w:rFonts w:ascii="Arial" w:hAnsi="Arial" w:cs="Arial"/>
          <w:bCs/>
          <w:szCs w:val="24"/>
        </w:rPr>
      </w:pPr>
      <w:r w:rsidRPr="000B3252">
        <w:rPr>
          <w:rFonts w:ascii="Arial" w:hAnsi="Arial" w:cs="Arial"/>
          <w:bCs/>
          <w:szCs w:val="24"/>
        </w:rPr>
        <w:t>(ii)</w:t>
      </w:r>
      <w:r w:rsidR="00C71873" w:rsidRPr="000B3252">
        <w:rPr>
          <w:rFonts w:ascii="Arial" w:hAnsi="Arial" w:cs="Arial"/>
          <w:bCs/>
          <w:szCs w:val="24"/>
        </w:rPr>
        <w:t xml:space="preserve"> De ser positiva la respuesta anterior, ¿hay lugar al reconocimiento y pago de las prestaciones sociales, compensación de vacaciones, las indemnizaciones por no consignación de cesantías, moratoria, y los aportes a seguridad social?</w:t>
      </w:r>
    </w:p>
    <w:p w:rsidR="00C71873" w:rsidRPr="000B3252" w:rsidRDefault="00C71873" w:rsidP="009D33AA">
      <w:pPr>
        <w:shd w:val="clear" w:color="auto" w:fill="FFFFFF"/>
        <w:tabs>
          <w:tab w:val="left" w:pos="5197"/>
        </w:tabs>
        <w:spacing w:line="276" w:lineRule="auto"/>
        <w:jc w:val="both"/>
        <w:rPr>
          <w:rFonts w:ascii="Arial" w:hAnsi="Arial" w:cs="Arial"/>
          <w:bCs/>
          <w:szCs w:val="24"/>
        </w:rPr>
      </w:pPr>
    </w:p>
    <w:p w:rsidR="00FB47BC" w:rsidRDefault="00C71873" w:rsidP="009D33AA">
      <w:pPr>
        <w:shd w:val="clear" w:color="auto" w:fill="FFFFFF"/>
        <w:tabs>
          <w:tab w:val="left" w:pos="5197"/>
        </w:tabs>
        <w:spacing w:line="276" w:lineRule="auto"/>
        <w:jc w:val="both"/>
        <w:rPr>
          <w:rFonts w:ascii="Arial" w:hAnsi="Arial" w:cs="Arial"/>
          <w:bCs/>
          <w:szCs w:val="24"/>
        </w:rPr>
      </w:pPr>
      <w:r w:rsidRPr="000B3252">
        <w:rPr>
          <w:rFonts w:ascii="Arial" w:hAnsi="Arial" w:cs="Arial"/>
          <w:bCs/>
          <w:szCs w:val="24"/>
        </w:rPr>
        <w:t xml:space="preserve">(iii) </w:t>
      </w:r>
      <w:r w:rsidR="00FB47BC" w:rsidRPr="000B3252">
        <w:rPr>
          <w:rFonts w:ascii="Arial" w:hAnsi="Arial" w:cs="Arial"/>
          <w:bCs/>
          <w:szCs w:val="24"/>
        </w:rPr>
        <w:t xml:space="preserve">¿Actuó </w:t>
      </w:r>
      <w:proofErr w:type="spellStart"/>
      <w:r w:rsidR="00FB47BC" w:rsidRPr="000B3252">
        <w:rPr>
          <w:rFonts w:ascii="Arial" w:hAnsi="Arial" w:cs="Arial"/>
          <w:bCs/>
          <w:szCs w:val="24"/>
        </w:rPr>
        <w:t>Aprosalud</w:t>
      </w:r>
      <w:proofErr w:type="spellEnd"/>
      <w:r w:rsidR="00FB47BC" w:rsidRPr="000B3252">
        <w:rPr>
          <w:rFonts w:ascii="Arial" w:hAnsi="Arial" w:cs="Arial"/>
          <w:bCs/>
          <w:szCs w:val="24"/>
        </w:rPr>
        <w:t xml:space="preserve"> como simple intermediaria</w:t>
      </w:r>
      <w:r w:rsidR="00415882" w:rsidRPr="000B3252">
        <w:rPr>
          <w:rFonts w:ascii="Arial" w:hAnsi="Arial" w:cs="Arial"/>
          <w:bCs/>
          <w:szCs w:val="24"/>
        </w:rPr>
        <w:t xml:space="preserve"> y por ende</w:t>
      </w:r>
      <w:r w:rsidR="001803C7" w:rsidRPr="000B3252">
        <w:rPr>
          <w:rFonts w:ascii="Arial" w:hAnsi="Arial" w:cs="Arial"/>
          <w:bCs/>
          <w:szCs w:val="24"/>
        </w:rPr>
        <w:t>,</w:t>
      </w:r>
      <w:r w:rsidR="00415882" w:rsidRPr="000B3252">
        <w:rPr>
          <w:rFonts w:ascii="Arial" w:hAnsi="Arial" w:cs="Arial"/>
          <w:bCs/>
          <w:szCs w:val="24"/>
        </w:rPr>
        <w:t xml:space="preserve"> es solidaria en el pago de las acreencias laborales</w:t>
      </w:r>
      <w:r w:rsidR="00123C86" w:rsidRPr="000B3252">
        <w:rPr>
          <w:rFonts w:ascii="Arial" w:hAnsi="Arial" w:cs="Arial"/>
          <w:bCs/>
          <w:szCs w:val="24"/>
        </w:rPr>
        <w:t xml:space="preserve"> </w:t>
      </w:r>
      <w:r w:rsidR="001B2C6A" w:rsidRPr="000B3252">
        <w:rPr>
          <w:rFonts w:ascii="Arial" w:hAnsi="Arial" w:cs="Arial"/>
          <w:bCs/>
          <w:szCs w:val="24"/>
        </w:rPr>
        <w:t>desde el 01</w:t>
      </w:r>
      <w:r w:rsidR="00533A55" w:rsidRPr="000B3252">
        <w:rPr>
          <w:rFonts w:ascii="Arial" w:hAnsi="Arial" w:cs="Arial"/>
          <w:bCs/>
          <w:szCs w:val="24"/>
        </w:rPr>
        <w:t>-0</w:t>
      </w:r>
      <w:r w:rsidR="00BB5F26" w:rsidRPr="000B3252">
        <w:rPr>
          <w:rFonts w:ascii="Arial" w:hAnsi="Arial" w:cs="Arial"/>
          <w:bCs/>
          <w:szCs w:val="24"/>
        </w:rPr>
        <w:t>5</w:t>
      </w:r>
      <w:r w:rsidR="00533A55" w:rsidRPr="000B3252">
        <w:rPr>
          <w:rFonts w:ascii="Arial" w:hAnsi="Arial" w:cs="Arial"/>
          <w:bCs/>
          <w:szCs w:val="24"/>
        </w:rPr>
        <w:t>-20</w:t>
      </w:r>
      <w:r w:rsidR="001B2C6A" w:rsidRPr="000B3252">
        <w:rPr>
          <w:rFonts w:ascii="Arial" w:hAnsi="Arial" w:cs="Arial"/>
          <w:bCs/>
          <w:szCs w:val="24"/>
        </w:rPr>
        <w:t>10</w:t>
      </w:r>
      <w:r w:rsidR="00BB5F26" w:rsidRPr="000B3252">
        <w:rPr>
          <w:rFonts w:ascii="Arial" w:hAnsi="Arial" w:cs="Arial"/>
          <w:bCs/>
          <w:szCs w:val="24"/>
        </w:rPr>
        <w:t xml:space="preserve"> al 06-04-2015</w:t>
      </w:r>
      <w:r w:rsidR="00FB47BC" w:rsidRPr="000B3252">
        <w:rPr>
          <w:rFonts w:ascii="Arial" w:hAnsi="Arial" w:cs="Arial"/>
          <w:bCs/>
          <w:szCs w:val="24"/>
        </w:rPr>
        <w:t>?</w:t>
      </w:r>
      <w:r w:rsidRPr="000B3252">
        <w:rPr>
          <w:rFonts w:ascii="Arial" w:hAnsi="Arial" w:cs="Arial"/>
          <w:bCs/>
          <w:szCs w:val="24"/>
        </w:rPr>
        <w:t xml:space="preserve"> </w:t>
      </w:r>
      <w:r w:rsidR="000B3252">
        <w:rPr>
          <w:rFonts w:ascii="Arial" w:hAnsi="Arial" w:cs="Arial"/>
          <w:bCs/>
          <w:szCs w:val="24"/>
        </w:rPr>
        <w:t xml:space="preserve"> </w:t>
      </w:r>
    </w:p>
    <w:p w:rsidR="00FB47BC" w:rsidRDefault="00FB47BC" w:rsidP="009D33AA">
      <w:pPr>
        <w:shd w:val="clear" w:color="auto" w:fill="FFFFFF"/>
        <w:tabs>
          <w:tab w:val="left" w:pos="5197"/>
        </w:tabs>
        <w:spacing w:line="276" w:lineRule="auto"/>
        <w:jc w:val="both"/>
        <w:rPr>
          <w:rFonts w:ascii="Arial" w:hAnsi="Arial" w:cs="Arial"/>
          <w:bCs/>
          <w:szCs w:val="24"/>
        </w:rPr>
      </w:pPr>
    </w:p>
    <w:p w:rsidR="00C71873" w:rsidRDefault="00C71873" w:rsidP="009D33AA">
      <w:pPr>
        <w:shd w:val="clear" w:color="auto" w:fill="FFFFFF"/>
        <w:tabs>
          <w:tab w:val="left" w:pos="5197"/>
        </w:tabs>
        <w:spacing w:line="276" w:lineRule="auto"/>
        <w:jc w:val="both"/>
        <w:rPr>
          <w:rFonts w:ascii="Arial" w:hAnsi="Arial" w:cs="Arial"/>
          <w:bCs/>
          <w:szCs w:val="24"/>
        </w:rPr>
      </w:pPr>
      <w:r>
        <w:rPr>
          <w:rFonts w:ascii="Arial" w:hAnsi="Arial" w:cs="Arial"/>
          <w:bCs/>
          <w:szCs w:val="24"/>
        </w:rPr>
        <w:t>(iv) ¿hay lugar a declarar probada la excepción de compensación frente al pago de aportes en pensión?</w:t>
      </w:r>
    </w:p>
    <w:p w:rsidR="00B055E0" w:rsidRDefault="00C71873" w:rsidP="009D33AA">
      <w:pPr>
        <w:shd w:val="clear" w:color="auto" w:fill="FFFFFF"/>
        <w:tabs>
          <w:tab w:val="left" w:pos="5197"/>
        </w:tabs>
        <w:spacing w:line="276" w:lineRule="auto"/>
        <w:jc w:val="both"/>
        <w:rPr>
          <w:rFonts w:ascii="Arial" w:hAnsi="Arial" w:cs="Arial"/>
          <w:bCs/>
          <w:szCs w:val="24"/>
        </w:rPr>
      </w:pPr>
      <w:r>
        <w:rPr>
          <w:rFonts w:ascii="Arial" w:hAnsi="Arial" w:cs="Arial"/>
          <w:bCs/>
          <w:szCs w:val="24"/>
        </w:rPr>
        <w:t xml:space="preserve"> </w:t>
      </w:r>
    </w:p>
    <w:p w:rsidR="009D33AA" w:rsidRDefault="009D33AA" w:rsidP="009D33AA">
      <w:pPr>
        <w:pStyle w:val="Textoindependiente"/>
        <w:spacing w:line="276" w:lineRule="auto"/>
        <w:contextualSpacing/>
        <w:rPr>
          <w:b/>
          <w:iCs/>
          <w:szCs w:val="24"/>
        </w:rPr>
      </w:pPr>
      <w:r>
        <w:rPr>
          <w:b/>
          <w:iCs/>
          <w:szCs w:val="24"/>
        </w:rPr>
        <w:t>2. Solución a los interrogantes planteados</w:t>
      </w:r>
    </w:p>
    <w:p w:rsidR="009D33AA" w:rsidRDefault="009D33AA" w:rsidP="009D33AA">
      <w:pPr>
        <w:pStyle w:val="Textoindependiente"/>
        <w:spacing w:line="276" w:lineRule="auto"/>
        <w:contextualSpacing/>
        <w:rPr>
          <w:b/>
          <w:iCs/>
          <w:szCs w:val="24"/>
        </w:rPr>
      </w:pPr>
    </w:p>
    <w:p w:rsidR="009D33AA" w:rsidRDefault="009D33AA" w:rsidP="009D33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Pr="0096767D">
        <w:rPr>
          <w:rFonts w:ascii="Arial" w:hAnsi="Arial" w:cs="Arial"/>
          <w:b/>
          <w:szCs w:val="24"/>
        </w:rPr>
        <w:t>Fundamento Jurídico</w:t>
      </w:r>
    </w:p>
    <w:p w:rsidR="009D33AA" w:rsidRPr="0096767D" w:rsidRDefault="009D33AA" w:rsidP="009D33AA">
      <w:pPr>
        <w:suppressAutoHyphens/>
        <w:overflowPunct w:val="0"/>
        <w:autoSpaceDE w:val="0"/>
        <w:autoSpaceDN w:val="0"/>
        <w:adjustRightInd w:val="0"/>
        <w:spacing w:line="276" w:lineRule="auto"/>
        <w:jc w:val="both"/>
        <w:textAlignment w:val="baseline"/>
        <w:rPr>
          <w:rFonts w:ascii="Arial" w:hAnsi="Arial" w:cs="Arial"/>
          <w:b/>
          <w:szCs w:val="24"/>
        </w:rPr>
      </w:pPr>
    </w:p>
    <w:p w:rsidR="009D33AA" w:rsidRDefault="006B56AB" w:rsidP="009D33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2.1.1 </w:t>
      </w:r>
      <w:r w:rsidR="009D33AA">
        <w:rPr>
          <w:rFonts w:ascii="Arial" w:hAnsi="Arial" w:cs="Arial"/>
          <w:b/>
          <w:szCs w:val="24"/>
        </w:rPr>
        <w:t>E</w:t>
      </w:r>
      <w:r w:rsidR="009D33AA" w:rsidRPr="0096767D">
        <w:rPr>
          <w:rFonts w:ascii="Arial" w:hAnsi="Arial" w:cs="Arial"/>
          <w:b/>
          <w:szCs w:val="24"/>
        </w:rPr>
        <w:t xml:space="preserve">lementos </w:t>
      </w:r>
      <w:r w:rsidR="009D33AA">
        <w:rPr>
          <w:rFonts w:ascii="Arial" w:hAnsi="Arial" w:cs="Arial"/>
          <w:b/>
          <w:szCs w:val="24"/>
        </w:rPr>
        <w:t>del contrato de trabajo</w:t>
      </w:r>
    </w:p>
    <w:p w:rsidR="003F5823" w:rsidRPr="0096767D" w:rsidRDefault="003F5823" w:rsidP="009D33AA">
      <w:pPr>
        <w:suppressAutoHyphens/>
        <w:overflowPunct w:val="0"/>
        <w:autoSpaceDE w:val="0"/>
        <w:autoSpaceDN w:val="0"/>
        <w:adjustRightInd w:val="0"/>
        <w:spacing w:line="276" w:lineRule="auto"/>
        <w:jc w:val="both"/>
        <w:textAlignment w:val="baseline"/>
        <w:rPr>
          <w:rFonts w:ascii="Arial" w:hAnsi="Arial" w:cs="Arial"/>
          <w:b/>
          <w:szCs w:val="24"/>
        </w:rPr>
      </w:pPr>
    </w:p>
    <w:p w:rsidR="009D33AA" w:rsidRPr="0096767D" w:rsidRDefault="009D33AA" w:rsidP="009D33AA">
      <w:pPr>
        <w:spacing w:line="276" w:lineRule="auto"/>
        <w:jc w:val="both"/>
        <w:rPr>
          <w:rFonts w:ascii="Arial" w:eastAsiaTheme="minorHAnsi" w:hAnsi="Arial" w:cs="Arial"/>
          <w:szCs w:val="24"/>
        </w:rPr>
      </w:pPr>
      <w:r w:rsidRPr="0096767D">
        <w:rPr>
          <w:rFonts w:ascii="Arial" w:eastAsiaTheme="minorHAnsi" w:hAnsi="Arial" w:cs="Arial"/>
          <w:szCs w:val="24"/>
        </w:rPr>
        <w:lastRenderedPageBreak/>
        <w:t>Para desentrañar los problemas jurídicos planteados se hace necesario recordar, que los elementos esenciales que se requieren concurran para la configuración del contrato de trabajo, son: la actividad persona</w:t>
      </w:r>
      <w:r w:rsidR="005657F4">
        <w:rPr>
          <w:rFonts w:ascii="Arial" w:eastAsiaTheme="minorHAnsi" w:hAnsi="Arial" w:cs="Arial"/>
          <w:szCs w:val="24"/>
        </w:rPr>
        <w:t>l del trabajador, esto es, que</w:t>
      </w:r>
      <w:r w:rsidRPr="0096767D">
        <w:rPr>
          <w:rFonts w:ascii="Arial" w:eastAsiaTheme="minorHAnsi" w:hAnsi="Arial" w:cs="Arial"/>
          <w:iCs/>
          <w:szCs w:val="24"/>
        </w:rPr>
        <w:t xml:space="preserve"> realice por sí mismo, de manera prolongada; </w:t>
      </w:r>
      <w:r w:rsidRPr="0096767D">
        <w:rPr>
          <w:rFonts w:ascii="Arial" w:eastAsiaTheme="minorHAnsi" w:hAnsi="Arial" w:cs="Arial"/>
          <w:szCs w:val="24"/>
        </w:rPr>
        <w:t xml:space="preserve">la continua subordinación o dependencia respecto del empleador, que </w:t>
      </w:r>
      <w:r w:rsidR="005657F4">
        <w:rPr>
          <w:rFonts w:ascii="Arial" w:eastAsiaTheme="minorHAnsi" w:hAnsi="Arial" w:cs="Arial"/>
          <w:szCs w:val="24"/>
        </w:rPr>
        <w:t xml:space="preserve">lo </w:t>
      </w:r>
      <w:r w:rsidRPr="0096767D">
        <w:rPr>
          <w:rFonts w:ascii="Arial" w:eastAsiaTheme="minorHAnsi" w:hAnsi="Arial" w:cs="Arial"/>
          <w:szCs w:val="24"/>
        </w:rPr>
        <w:t>faculta para requerirle el cumplimiento de órdenes o instrucciones al empleado y la correlativa obligación de acatarlas; y, un salario en retribución del servicio (</w:t>
      </w:r>
      <w:r w:rsidRPr="0096767D">
        <w:rPr>
          <w:rFonts w:ascii="Arial" w:eastAsiaTheme="minorHAnsi" w:hAnsi="Arial" w:cs="Arial"/>
          <w:iCs/>
          <w:szCs w:val="24"/>
        </w:rPr>
        <w:t>artículo 23 C.S. del T.</w:t>
      </w:r>
      <w:r w:rsidRPr="0096767D">
        <w:rPr>
          <w:rFonts w:ascii="Arial" w:eastAsiaTheme="minorHAnsi" w:hAnsi="Arial" w:cs="Arial"/>
          <w:szCs w:val="24"/>
        </w:rPr>
        <w:t>).</w:t>
      </w:r>
    </w:p>
    <w:p w:rsidR="009D33AA" w:rsidRPr="0096767D" w:rsidRDefault="009D33AA" w:rsidP="009D33AA">
      <w:pPr>
        <w:spacing w:line="276" w:lineRule="auto"/>
        <w:jc w:val="both"/>
        <w:rPr>
          <w:rFonts w:ascii="Arial" w:eastAsiaTheme="minorHAnsi" w:hAnsi="Arial" w:cs="Arial"/>
          <w:szCs w:val="24"/>
        </w:rPr>
      </w:pPr>
    </w:p>
    <w:p w:rsidR="00212FD9" w:rsidRPr="00212FD9" w:rsidRDefault="009D33AA" w:rsidP="00212FD9">
      <w:pPr>
        <w:spacing w:line="276" w:lineRule="auto"/>
        <w:ind w:firstLine="2"/>
        <w:jc w:val="both"/>
        <w:rPr>
          <w:rFonts w:ascii="Arial" w:hAnsi="Arial" w:cs="Arial"/>
          <w:szCs w:val="24"/>
        </w:rPr>
      </w:pPr>
      <w:r w:rsidRPr="00212FD9">
        <w:rPr>
          <w:rFonts w:ascii="Arial" w:eastAsiaTheme="minorHAnsi" w:hAnsi="Arial" w:cs="Arial"/>
          <w:szCs w:val="24"/>
        </w:rPr>
        <w:t xml:space="preserve">Estos requisitos los debe acreditar el demandante, de conformidad con el </w:t>
      </w:r>
      <w:r w:rsidR="005657F4" w:rsidRPr="00212FD9">
        <w:rPr>
          <w:rFonts w:ascii="Arial" w:eastAsiaTheme="minorHAnsi" w:hAnsi="Arial" w:cs="Arial"/>
          <w:szCs w:val="24"/>
        </w:rPr>
        <w:t>estatuto procesal civil</w:t>
      </w:r>
      <w:r w:rsidRPr="00212FD9">
        <w:rPr>
          <w:rFonts w:ascii="Arial" w:eastAsiaTheme="minorHAnsi" w:hAnsi="Arial" w:cs="Arial"/>
          <w:szCs w:val="24"/>
        </w:rPr>
        <w:t>, que se aplica por remisión del artículo 145 del C. P. del T. y de la S.S.</w:t>
      </w:r>
      <w:r w:rsidR="00215404">
        <w:rPr>
          <w:rFonts w:ascii="Arial" w:eastAsiaTheme="minorHAnsi" w:hAnsi="Arial" w:cs="Arial"/>
          <w:szCs w:val="24"/>
        </w:rPr>
        <w:t xml:space="preserve"> C</w:t>
      </w:r>
      <w:r w:rsidRPr="00212FD9">
        <w:rPr>
          <w:rFonts w:ascii="Arial" w:eastAsiaTheme="minorHAnsi" w:hAnsi="Arial" w:cs="Arial"/>
          <w:szCs w:val="24"/>
        </w:rPr>
        <w:t>arga</w:t>
      </w:r>
      <w:r w:rsidRPr="00212FD9">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w:t>
      </w:r>
      <w:r w:rsidR="001803C7" w:rsidRPr="00212FD9">
        <w:rPr>
          <w:rFonts w:ascii="Arial" w:eastAsiaTheme="minorHAnsi" w:hAnsi="Arial" w:cs="Arial"/>
          <w:iCs/>
          <w:szCs w:val="24"/>
        </w:rPr>
        <w:t>stencia del contrato de trabajo;</w:t>
      </w:r>
      <w:r w:rsidRPr="00212FD9">
        <w:rPr>
          <w:rFonts w:ascii="Arial" w:eastAsiaTheme="minorHAnsi" w:hAnsi="Arial" w:cs="Arial"/>
          <w:iCs/>
          <w:szCs w:val="24"/>
        </w:rPr>
        <w:t xml:space="preserve"> de tal manera que se trasladará la carga probatoria a la parte demandada, quien deberá des</w:t>
      </w:r>
      <w:r w:rsidRPr="00212FD9">
        <w:rPr>
          <w:rFonts w:ascii="Arial" w:eastAsiaTheme="minorHAnsi" w:hAnsi="Arial" w:cs="Arial"/>
          <w:bCs/>
          <w:iCs/>
          <w:szCs w:val="24"/>
        </w:rPr>
        <w:t>virtuar</w:t>
      </w:r>
      <w:r w:rsidRPr="00212FD9">
        <w:rPr>
          <w:rFonts w:ascii="Arial" w:eastAsiaTheme="minorHAnsi" w:hAnsi="Arial" w:cs="Arial"/>
          <w:iCs/>
          <w:szCs w:val="24"/>
        </w:rPr>
        <w:t xml:space="preserve"> tal presunción</w:t>
      </w:r>
      <w:r w:rsidRPr="00212FD9">
        <w:rPr>
          <w:rFonts w:ascii="Arial" w:eastAsiaTheme="minorHAnsi" w:hAnsi="Arial" w:cs="Arial"/>
          <w:szCs w:val="24"/>
        </w:rPr>
        <w:t xml:space="preserve"> legal</w:t>
      </w:r>
      <w:r w:rsidRPr="00212FD9">
        <w:rPr>
          <w:rFonts w:ascii="Arial" w:eastAsiaTheme="minorHAnsi" w:hAnsi="Arial" w:cs="Arial"/>
          <w:bCs/>
          <w:iCs/>
          <w:szCs w:val="24"/>
        </w:rPr>
        <w:t>; criterio expuesto por la Corte Suprema de Justicia, Sala de Casación Laboral en diferentes providencias, entre las que se encuentra la</w:t>
      </w:r>
      <w:r w:rsidR="00212FD9" w:rsidRPr="00212FD9">
        <w:rPr>
          <w:rFonts w:ascii="Arial" w:eastAsiaTheme="minorHAnsi" w:hAnsi="Arial" w:cs="Arial"/>
          <w:bCs/>
          <w:iCs/>
          <w:szCs w:val="24"/>
        </w:rPr>
        <w:t xml:space="preserve"> </w:t>
      </w:r>
      <w:r w:rsidR="00212FD9" w:rsidRPr="00212FD9">
        <w:rPr>
          <w:rFonts w:ascii="Arial" w:hAnsi="Arial" w:cs="Arial"/>
          <w:szCs w:val="24"/>
        </w:rPr>
        <w:t>CSJ SL2480-2018, reiterada en la SL586, radicación N.° 63669 del 27/02/2019.</w:t>
      </w:r>
    </w:p>
    <w:p w:rsidR="00212FD9" w:rsidRPr="00622F32" w:rsidRDefault="00212FD9" w:rsidP="009D33AA">
      <w:pPr>
        <w:spacing w:line="276" w:lineRule="auto"/>
        <w:jc w:val="both"/>
        <w:rPr>
          <w:rFonts w:ascii="Arial" w:eastAsiaTheme="minorHAnsi" w:hAnsi="Arial" w:cs="Arial"/>
          <w:bCs/>
          <w:iCs/>
          <w:szCs w:val="24"/>
        </w:rPr>
      </w:pPr>
    </w:p>
    <w:p w:rsidR="009D33AA" w:rsidRPr="001A7B8A" w:rsidRDefault="009D33AA" w:rsidP="009D33AA">
      <w:pPr>
        <w:pStyle w:val="Sinespaciado"/>
        <w:spacing w:line="276" w:lineRule="auto"/>
        <w:jc w:val="both"/>
        <w:rPr>
          <w:rFonts w:ascii="Arial" w:hAnsi="Arial" w:cs="Arial"/>
          <w:sz w:val="24"/>
          <w:szCs w:val="24"/>
        </w:rPr>
      </w:pPr>
      <w:r w:rsidRPr="001A7B8A">
        <w:rPr>
          <w:rFonts w:ascii="Arial" w:hAnsi="Arial" w:cs="Arial"/>
          <w:iCs/>
          <w:sz w:val="24"/>
          <w:szCs w:val="24"/>
          <w:lang w:val="es-CO"/>
        </w:rPr>
        <w:t xml:space="preserve">En atención a la discusión que se suscita en este asunto, requiere </w:t>
      </w:r>
      <w:r w:rsidRPr="001A7B8A">
        <w:rPr>
          <w:rFonts w:ascii="Arial" w:hAnsi="Arial" w:cs="Arial"/>
          <w:iCs/>
          <w:sz w:val="24"/>
          <w:szCs w:val="24"/>
        </w:rPr>
        <w:t xml:space="preserve">especial mención </w:t>
      </w:r>
      <w:r>
        <w:rPr>
          <w:rFonts w:ascii="Arial" w:hAnsi="Arial" w:cs="Arial"/>
          <w:iCs/>
          <w:sz w:val="24"/>
          <w:szCs w:val="24"/>
        </w:rPr>
        <w:t>la subordinación c</w:t>
      </w:r>
      <w:r w:rsidRPr="001A7B8A">
        <w:rPr>
          <w:rFonts w:ascii="Arial" w:hAnsi="Arial" w:cs="Arial"/>
          <w:sz w:val="24"/>
          <w:szCs w:val="24"/>
        </w:rPr>
        <w:t xml:space="preserve">omo uno de los elementos esenciales del contrato de trabajo, </w:t>
      </w:r>
      <w:r>
        <w:rPr>
          <w:rFonts w:ascii="Arial" w:hAnsi="Arial" w:cs="Arial"/>
          <w:sz w:val="24"/>
          <w:szCs w:val="24"/>
        </w:rPr>
        <w:t xml:space="preserve">la que </w:t>
      </w:r>
      <w:r w:rsidRPr="001A7B8A">
        <w:rPr>
          <w:rFonts w:ascii="Arial" w:hAnsi="Arial" w:cs="Arial"/>
          <w:sz w:val="24"/>
          <w:szCs w:val="24"/>
        </w:rPr>
        <w:t xml:space="preserve">ha sido entendida como la facultad que tiene el empleador para exigirle al trabajador el cumplimiento de órdenes relacionadas con </w:t>
      </w:r>
      <w:r w:rsidR="00B02F6B">
        <w:rPr>
          <w:rFonts w:ascii="Arial" w:hAnsi="Arial" w:cs="Arial"/>
          <w:sz w:val="24"/>
          <w:szCs w:val="24"/>
        </w:rPr>
        <w:t>la cantidad, calidad y lugar para desarrollar su trabajo, al igual que</w:t>
      </w:r>
      <w:r w:rsidRPr="001A7B8A">
        <w:rPr>
          <w:rFonts w:ascii="Arial" w:hAnsi="Arial" w:cs="Arial"/>
          <w:sz w:val="24"/>
          <w:szCs w:val="24"/>
        </w:rPr>
        <w:t xml:space="preserve"> imponerle reglamentos.</w:t>
      </w:r>
      <w:r w:rsidR="00535834">
        <w:rPr>
          <w:rFonts w:ascii="Arial" w:hAnsi="Arial" w:cs="Arial"/>
          <w:sz w:val="24"/>
          <w:szCs w:val="24"/>
        </w:rPr>
        <w:t xml:space="preserve"> Así la subordinación es sujeción total y rompimiento de la autonomía de quien presta el servicio.</w:t>
      </w:r>
    </w:p>
    <w:p w:rsidR="0094111F" w:rsidRDefault="0094111F" w:rsidP="009D33AA">
      <w:pPr>
        <w:pStyle w:val="Sinespaciado"/>
        <w:spacing w:line="276" w:lineRule="auto"/>
        <w:jc w:val="both"/>
        <w:rPr>
          <w:rFonts w:ascii="Arial" w:hAnsi="Arial" w:cs="Arial"/>
          <w:sz w:val="24"/>
          <w:szCs w:val="24"/>
        </w:rPr>
      </w:pPr>
    </w:p>
    <w:p w:rsidR="006B56AB" w:rsidRPr="006B56AB" w:rsidRDefault="006B56AB" w:rsidP="006B56AB">
      <w:pPr>
        <w:spacing w:line="276" w:lineRule="auto"/>
        <w:ind w:right="284"/>
        <w:jc w:val="both"/>
        <w:rPr>
          <w:rFonts w:ascii="Arial" w:hAnsi="Arial"/>
          <w:b/>
          <w:bCs/>
          <w:szCs w:val="24"/>
          <w:lang w:val="es-CO"/>
        </w:rPr>
      </w:pPr>
      <w:r>
        <w:rPr>
          <w:rFonts w:ascii="Arial" w:hAnsi="Arial"/>
          <w:b/>
          <w:bCs/>
          <w:szCs w:val="24"/>
          <w:lang w:val="es-CO"/>
        </w:rPr>
        <w:t>2.1.2 Las Cajas de</w:t>
      </w:r>
      <w:r w:rsidRPr="006B56AB">
        <w:rPr>
          <w:rFonts w:ascii="Arial" w:hAnsi="Arial"/>
          <w:b/>
          <w:bCs/>
          <w:szCs w:val="24"/>
          <w:lang w:val="es-CO"/>
        </w:rPr>
        <w:t xml:space="preserve"> C</w:t>
      </w:r>
      <w:r>
        <w:rPr>
          <w:rFonts w:ascii="Arial" w:hAnsi="Arial"/>
          <w:b/>
          <w:bCs/>
          <w:szCs w:val="24"/>
          <w:lang w:val="es-CO"/>
        </w:rPr>
        <w:t>ompensación Familiar</w:t>
      </w:r>
    </w:p>
    <w:p w:rsidR="008D1DEE" w:rsidRDefault="008D1DEE" w:rsidP="006B56AB">
      <w:pPr>
        <w:spacing w:line="276" w:lineRule="auto"/>
        <w:jc w:val="both"/>
        <w:rPr>
          <w:rFonts w:ascii="Arial" w:hAnsi="Arial"/>
          <w:bCs/>
          <w:szCs w:val="24"/>
          <w:lang w:val="es-CO"/>
        </w:rPr>
      </w:pPr>
    </w:p>
    <w:p w:rsidR="006B56AB" w:rsidRDefault="006B56AB" w:rsidP="006B56AB">
      <w:pPr>
        <w:spacing w:line="276" w:lineRule="auto"/>
        <w:jc w:val="both"/>
        <w:rPr>
          <w:rFonts w:ascii="Arial" w:hAnsi="Arial"/>
          <w:bCs/>
          <w:szCs w:val="24"/>
          <w:lang w:val="es-CO"/>
        </w:rPr>
      </w:pPr>
      <w:r>
        <w:rPr>
          <w:rFonts w:ascii="Arial" w:hAnsi="Arial"/>
          <w:bCs/>
          <w:szCs w:val="24"/>
          <w:lang w:val="es-CO"/>
        </w:rPr>
        <w:t>Se encuentran definidas en la L</w:t>
      </w:r>
      <w:r w:rsidRPr="006B56AB">
        <w:rPr>
          <w:rFonts w:ascii="Arial" w:hAnsi="Arial"/>
          <w:bCs/>
          <w:szCs w:val="24"/>
          <w:lang w:val="es-CO"/>
        </w:rPr>
        <w:t xml:space="preserve">ey 21 de 1982 </w:t>
      </w:r>
      <w:r>
        <w:rPr>
          <w:rFonts w:ascii="Arial" w:hAnsi="Arial"/>
          <w:bCs/>
          <w:szCs w:val="24"/>
          <w:lang w:val="es-CO"/>
        </w:rPr>
        <w:t>como aquellas</w:t>
      </w:r>
      <w:r w:rsidRPr="006B56AB">
        <w:rPr>
          <w:rFonts w:ascii="Arial" w:hAnsi="Arial"/>
          <w:bCs/>
          <w:szCs w:val="24"/>
          <w:lang w:val="es-CO"/>
        </w:rPr>
        <w:t xml:space="preserve"> personas jurídicas de derecho privado, sin ánimo de lucro, las cuales estarán organizadas como corporaciones conforme a lo estipulado en el Código Civil, con el fin de cumplir, entre otras, funciones de seguridad social.</w:t>
      </w:r>
    </w:p>
    <w:p w:rsidR="00615C1A" w:rsidRPr="006B56AB" w:rsidRDefault="00615C1A" w:rsidP="006B56AB">
      <w:pPr>
        <w:spacing w:line="276" w:lineRule="auto"/>
        <w:jc w:val="both"/>
        <w:rPr>
          <w:rFonts w:ascii="Arial" w:hAnsi="Arial"/>
          <w:bCs/>
          <w:szCs w:val="24"/>
          <w:lang w:val="es-CO"/>
        </w:rPr>
      </w:pPr>
    </w:p>
    <w:p w:rsidR="006B56AB" w:rsidRPr="006B56AB" w:rsidRDefault="006B56AB" w:rsidP="006B56AB">
      <w:pPr>
        <w:spacing w:line="276" w:lineRule="auto"/>
        <w:jc w:val="both"/>
        <w:rPr>
          <w:rFonts w:ascii="Arial" w:hAnsi="Arial"/>
          <w:b/>
          <w:bCs/>
          <w:i/>
          <w:szCs w:val="24"/>
          <w:lang w:val="es-CO"/>
        </w:rPr>
      </w:pPr>
      <w:r>
        <w:rPr>
          <w:rFonts w:ascii="Arial" w:hAnsi="Arial"/>
          <w:bCs/>
          <w:szCs w:val="24"/>
          <w:lang w:val="es-CO"/>
        </w:rPr>
        <w:t>La L</w:t>
      </w:r>
      <w:r w:rsidRPr="006B56AB">
        <w:rPr>
          <w:rFonts w:ascii="Arial" w:hAnsi="Arial"/>
          <w:bCs/>
          <w:szCs w:val="24"/>
          <w:lang w:val="es-CO"/>
        </w:rPr>
        <w:t>ey 789 de 2002,</w:t>
      </w:r>
      <w:r>
        <w:rPr>
          <w:rFonts w:ascii="Arial" w:hAnsi="Arial"/>
          <w:bCs/>
          <w:szCs w:val="24"/>
          <w:lang w:val="es-CO"/>
        </w:rPr>
        <w:t xml:space="preserve"> en su artículo 16</w:t>
      </w:r>
      <w:r w:rsidRPr="006B56AB">
        <w:rPr>
          <w:rFonts w:ascii="Arial" w:hAnsi="Arial"/>
          <w:bCs/>
          <w:szCs w:val="24"/>
          <w:lang w:val="es-CO"/>
        </w:rPr>
        <w:t xml:space="preserve"> adicionó las funciones contem</w:t>
      </w:r>
      <w:r>
        <w:rPr>
          <w:rFonts w:ascii="Arial" w:hAnsi="Arial"/>
          <w:bCs/>
          <w:szCs w:val="24"/>
          <w:lang w:val="es-CO"/>
        </w:rPr>
        <w:t>pladas en el artículo 41 de la L</w:t>
      </w:r>
      <w:r w:rsidRPr="006B56AB">
        <w:rPr>
          <w:rFonts w:ascii="Arial" w:hAnsi="Arial"/>
          <w:bCs/>
          <w:szCs w:val="24"/>
          <w:lang w:val="es-CO"/>
        </w:rPr>
        <w:t>ey 21 de 1982 y además, le permitió a estas entidades de derecho privado que las actividades relacionadas con sus servicios, entre ellas las de seguridad social, fueran ejecutadas directamente o mediante alianzas estratégicas con otras cajas de compensación o a través de entidades especializadas públicas o privadas.</w:t>
      </w:r>
    </w:p>
    <w:p w:rsidR="006B56AB" w:rsidRDefault="006B56AB" w:rsidP="006B56AB">
      <w:pPr>
        <w:spacing w:line="276" w:lineRule="auto"/>
        <w:jc w:val="both"/>
        <w:rPr>
          <w:rFonts w:ascii="Arial" w:hAnsi="Arial"/>
          <w:bCs/>
          <w:szCs w:val="24"/>
          <w:lang w:val="es-CO"/>
        </w:rPr>
      </w:pPr>
    </w:p>
    <w:p w:rsidR="006B56AB" w:rsidRPr="006B56AB" w:rsidRDefault="006B56AB" w:rsidP="006B56AB">
      <w:pPr>
        <w:spacing w:line="276" w:lineRule="auto"/>
        <w:jc w:val="both"/>
        <w:rPr>
          <w:rFonts w:ascii="Arial" w:hAnsi="Arial"/>
          <w:b/>
          <w:bCs/>
          <w:i/>
          <w:szCs w:val="24"/>
          <w:lang w:val="es-CO"/>
        </w:rPr>
      </w:pPr>
      <w:r>
        <w:rPr>
          <w:rFonts w:ascii="Arial" w:hAnsi="Arial"/>
          <w:bCs/>
          <w:szCs w:val="24"/>
          <w:lang w:val="es-CO"/>
        </w:rPr>
        <w:t xml:space="preserve">En ese mismo sentido, </w:t>
      </w:r>
      <w:r w:rsidRPr="006B56AB">
        <w:rPr>
          <w:rFonts w:ascii="Arial" w:hAnsi="Arial"/>
          <w:bCs/>
          <w:szCs w:val="24"/>
          <w:lang w:val="es-CO"/>
        </w:rPr>
        <w:t>el inciso 2º del numeral 2º de la norma</w:t>
      </w:r>
      <w:r>
        <w:rPr>
          <w:rFonts w:ascii="Arial" w:hAnsi="Arial"/>
          <w:bCs/>
          <w:szCs w:val="24"/>
          <w:lang w:val="es-CO"/>
        </w:rPr>
        <w:t xml:space="preserve"> en cita</w:t>
      </w:r>
      <w:r w:rsidR="00BA7D11">
        <w:rPr>
          <w:rFonts w:ascii="Arial" w:hAnsi="Arial"/>
          <w:bCs/>
          <w:szCs w:val="24"/>
          <w:lang w:val="es-CO"/>
        </w:rPr>
        <w:t>,</w:t>
      </w:r>
      <w:r>
        <w:rPr>
          <w:rFonts w:ascii="Arial" w:hAnsi="Arial"/>
          <w:bCs/>
          <w:szCs w:val="24"/>
          <w:lang w:val="es-CO"/>
        </w:rPr>
        <w:t xml:space="preserve"> señaló</w:t>
      </w:r>
      <w:r w:rsidRPr="006B56AB">
        <w:rPr>
          <w:rFonts w:ascii="Arial" w:hAnsi="Arial"/>
          <w:bCs/>
          <w:szCs w:val="24"/>
          <w:lang w:val="es-CO"/>
        </w:rPr>
        <w:t xml:space="preserve"> que las Cajas de Compensación Familiar están habilitadas para prestar servicios de salud y en general para desarrollar todas las actividades relacionadas con dicho campo, bien sea de manera individual y/o conjunta, siendo ello opcional para la caja.</w:t>
      </w:r>
    </w:p>
    <w:p w:rsidR="006B56AB" w:rsidRPr="001A7B8A" w:rsidRDefault="006B56AB" w:rsidP="009D33AA">
      <w:pPr>
        <w:pStyle w:val="Sinespaciado"/>
        <w:spacing w:line="276" w:lineRule="auto"/>
        <w:jc w:val="both"/>
        <w:rPr>
          <w:rFonts w:ascii="Arial" w:hAnsi="Arial" w:cs="Arial"/>
          <w:sz w:val="24"/>
          <w:szCs w:val="24"/>
        </w:rPr>
      </w:pPr>
    </w:p>
    <w:p w:rsidR="009D33AA" w:rsidRPr="00FF4413" w:rsidRDefault="009D33AA" w:rsidP="009D33A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9D33AA" w:rsidRDefault="009D33AA" w:rsidP="009D33AA">
      <w:pPr>
        <w:autoSpaceDE w:val="0"/>
        <w:autoSpaceDN w:val="0"/>
        <w:adjustRightInd w:val="0"/>
        <w:spacing w:line="276" w:lineRule="auto"/>
        <w:jc w:val="both"/>
        <w:rPr>
          <w:rFonts w:ascii="Arial" w:hAnsi="Arial" w:cs="Arial"/>
          <w:szCs w:val="24"/>
        </w:rPr>
      </w:pPr>
    </w:p>
    <w:p w:rsidR="0015732E" w:rsidRPr="0015732E" w:rsidRDefault="00482BD4" w:rsidP="0015732E">
      <w:pPr>
        <w:autoSpaceDE w:val="0"/>
        <w:autoSpaceDN w:val="0"/>
        <w:adjustRightInd w:val="0"/>
        <w:spacing w:line="276" w:lineRule="auto"/>
        <w:jc w:val="both"/>
        <w:rPr>
          <w:rFonts w:ascii="Arial" w:hAnsi="Arial" w:cs="Arial"/>
          <w:szCs w:val="24"/>
          <w:lang w:val="es-CO"/>
        </w:rPr>
      </w:pPr>
      <w:r>
        <w:rPr>
          <w:rFonts w:ascii="Arial" w:hAnsi="Arial" w:cs="Arial"/>
          <w:szCs w:val="24"/>
        </w:rPr>
        <w:lastRenderedPageBreak/>
        <w:t>De manera primigenia s</w:t>
      </w:r>
      <w:r w:rsidR="0015732E">
        <w:rPr>
          <w:rFonts w:ascii="Arial" w:hAnsi="Arial" w:cs="Arial"/>
          <w:szCs w:val="24"/>
        </w:rPr>
        <w:t>e tiene que la Caja de</w:t>
      </w:r>
      <w:r w:rsidR="009C1604">
        <w:rPr>
          <w:rFonts w:ascii="Arial" w:hAnsi="Arial" w:cs="Arial"/>
          <w:szCs w:val="24"/>
        </w:rPr>
        <w:t xml:space="preserve"> Co</w:t>
      </w:r>
      <w:r w:rsidR="0015732E">
        <w:rPr>
          <w:rFonts w:ascii="Arial" w:hAnsi="Arial" w:cs="Arial"/>
          <w:szCs w:val="24"/>
        </w:rPr>
        <w:t>mpensación Familiar</w:t>
      </w:r>
      <w:r w:rsidR="009C1604">
        <w:rPr>
          <w:rFonts w:ascii="Arial" w:hAnsi="Arial" w:cs="Arial"/>
          <w:szCs w:val="24"/>
        </w:rPr>
        <w:t xml:space="preserve"> de Risaralda </w:t>
      </w:r>
      <w:proofErr w:type="spellStart"/>
      <w:r w:rsidR="009C1604">
        <w:rPr>
          <w:rFonts w:ascii="Arial" w:hAnsi="Arial" w:cs="Arial"/>
          <w:szCs w:val="24"/>
        </w:rPr>
        <w:t>Comfamiliar</w:t>
      </w:r>
      <w:proofErr w:type="spellEnd"/>
      <w:r w:rsidR="0015732E">
        <w:rPr>
          <w:rFonts w:ascii="Arial" w:hAnsi="Arial" w:cs="Arial"/>
          <w:szCs w:val="24"/>
        </w:rPr>
        <w:t xml:space="preserve"> </w:t>
      </w:r>
      <w:r w:rsidR="0015732E" w:rsidRPr="0015732E">
        <w:rPr>
          <w:rFonts w:ascii="Arial" w:hAnsi="Arial" w:cs="Arial"/>
          <w:szCs w:val="24"/>
          <w:lang w:val="es-CO"/>
        </w:rPr>
        <w:t xml:space="preserve">es una entidad de derecho privado organizada como corporación, destinada a cumplir funciones de seguridad social, </w:t>
      </w:r>
      <w:r w:rsidR="009C1604">
        <w:rPr>
          <w:rFonts w:ascii="Arial" w:hAnsi="Arial" w:cs="Arial"/>
          <w:szCs w:val="24"/>
          <w:lang w:val="es-CO"/>
        </w:rPr>
        <w:t>con</w:t>
      </w:r>
      <w:r w:rsidR="0015732E" w:rsidRPr="0015732E">
        <w:rPr>
          <w:rFonts w:ascii="Arial" w:hAnsi="Arial" w:cs="Arial"/>
          <w:szCs w:val="24"/>
          <w:lang w:val="es-CO"/>
        </w:rPr>
        <w:t xml:space="preserve"> personería jurídica, </w:t>
      </w:r>
      <w:r w:rsidR="009C1604">
        <w:rPr>
          <w:rFonts w:ascii="Arial" w:hAnsi="Arial" w:cs="Arial"/>
          <w:szCs w:val="24"/>
          <w:lang w:val="es-CO"/>
        </w:rPr>
        <w:t>según la R</w:t>
      </w:r>
      <w:r w:rsidR="0015732E" w:rsidRPr="0015732E">
        <w:rPr>
          <w:rFonts w:ascii="Arial" w:hAnsi="Arial" w:cs="Arial"/>
          <w:szCs w:val="24"/>
          <w:lang w:val="es-CO"/>
        </w:rPr>
        <w:t>esoluci</w:t>
      </w:r>
      <w:r w:rsidR="009C1604">
        <w:rPr>
          <w:rFonts w:ascii="Arial" w:hAnsi="Arial" w:cs="Arial"/>
          <w:szCs w:val="24"/>
          <w:lang w:val="es-CO"/>
        </w:rPr>
        <w:t>ón Nº 2785 del 10-10-</w:t>
      </w:r>
      <w:r w:rsidR="0015732E" w:rsidRPr="0015732E">
        <w:rPr>
          <w:rFonts w:ascii="Arial" w:hAnsi="Arial" w:cs="Arial"/>
          <w:szCs w:val="24"/>
          <w:lang w:val="es-CO"/>
        </w:rPr>
        <w:t xml:space="preserve">1957 del Ministerio de Justicia, </w:t>
      </w:r>
      <w:r w:rsidR="009C1604">
        <w:rPr>
          <w:rFonts w:ascii="Arial" w:hAnsi="Arial" w:cs="Arial"/>
          <w:szCs w:val="24"/>
          <w:lang w:val="es-CO"/>
        </w:rPr>
        <w:t>conforme</w:t>
      </w:r>
      <w:r w:rsidR="0015732E" w:rsidRPr="0015732E">
        <w:rPr>
          <w:rFonts w:ascii="Arial" w:hAnsi="Arial" w:cs="Arial"/>
          <w:szCs w:val="24"/>
          <w:lang w:val="es-CO"/>
        </w:rPr>
        <w:t xml:space="preserve"> se desprende de la constancia emitida por la Superint</w:t>
      </w:r>
      <w:r w:rsidR="00297E3B">
        <w:rPr>
          <w:rFonts w:ascii="Arial" w:hAnsi="Arial" w:cs="Arial"/>
          <w:szCs w:val="24"/>
          <w:lang w:val="es-CO"/>
        </w:rPr>
        <w:t>enden</w:t>
      </w:r>
      <w:r w:rsidR="00BB1458">
        <w:rPr>
          <w:rFonts w:ascii="Arial" w:hAnsi="Arial" w:cs="Arial"/>
          <w:szCs w:val="24"/>
          <w:lang w:val="es-CO"/>
        </w:rPr>
        <w:t>c</w:t>
      </w:r>
      <w:r w:rsidR="00960771">
        <w:rPr>
          <w:rFonts w:ascii="Arial" w:hAnsi="Arial" w:cs="Arial"/>
          <w:szCs w:val="24"/>
          <w:lang w:val="es-CO"/>
        </w:rPr>
        <w:t>ia del Subsidio Familiar (fl.251</w:t>
      </w:r>
      <w:r w:rsidR="00297E3B">
        <w:rPr>
          <w:rFonts w:ascii="Arial" w:hAnsi="Arial" w:cs="Arial"/>
          <w:szCs w:val="24"/>
          <w:lang w:val="es-CO"/>
        </w:rPr>
        <w:t>)</w:t>
      </w:r>
      <w:r w:rsidR="0015732E" w:rsidRPr="0015732E">
        <w:rPr>
          <w:rFonts w:ascii="Arial" w:hAnsi="Arial" w:cs="Arial"/>
          <w:szCs w:val="24"/>
          <w:lang w:val="es-CO"/>
        </w:rPr>
        <w:t>.</w:t>
      </w:r>
    </w:p>
    <w:p w:rsidR="0015732E" w:rsidRPr="0015732E" w:rsidRDefault="0015732E" w:rsidP="0015732E">
      <w:pPr>
        <w:autoSpaceDE w:val="0"/>
        <w:autoSpaceDN w:val="0"/>
        <w:adjustRightInd w:val="0"/>
        <w:spacing w:line="276" w:lineRule="auto"/>
        <w:jc w:val="both"/>
        <w:rPr>
          <w:rFonts w:ascii="Arial" w:hAnsi="Arial" w:cs="Arial"/>
          <w:szCs w:val="24"/>
          <w:lang w:val="es-CO"/>
        </w:rPr>
      </w:pPr>
    </w:p>
    <w:p w:rsidR="0015732E" w:rsidRPr="0015732E" w:rsidRDefault="001E324B" w:rsidP="0015732E">
      <w:pPr>
        <w:autoSpaceDE w:val="0"/>
        <w:autoSpaceDN w:val="0"/>
        <w:adjustRightInd w:val="0"/>
        <w:spacing w:line="276" w:lineRule="auto"/>
        <w:jc w:val="both"/>
        <w:rPr>
          <w:rFonts w:ascii="Arial" w:hAnsi="Arial" w:cs="Arial"/>
          <w:szCs w:val="24"/>
          <w:lang w:val="es-CO"/>
        </w:rPr>
      </w:pPr>
      <w:r>
        <w:rPr>
          <w:rFonts w:ascii="Arial" w:hAnsi="Arial" w:cs="Arial"/>
          <w:szCs w:val="24"/>
          <w:lang w:val="es-CO"/>
        </w:rPr>
        <w:t>Por su parte</w:t>
      </w:r>
      <w:r w:rsidR="0015732E" w:rsidRPr="0015732E">
        <w:rPr>
          <w:rFonts w:ascii="Arial" w:hAnsi="Arial" w:cs="Arial"/>
          <w:szCs w:val="24"/>
          <w:lang w:val="es-CO"/>
        </w:rPr>
        <w:t>, la Asociació</w:t>
      </w:r>
      <w:r>
        <w:rPr>
          <w:rFonts w:ascii="Arial" w:hAnsi="Arial" w:cs="Arial"/>
          <w:szCs w:val="24"/>
          <w:lang w:val="es-CO"/>
        </w:rPr>
        <w:t xml:space="preserve">n de Profesionales de la Salud </w:t>
      </w:r>
      <w:proofErr w:type="spellStart"/>
      <w:r w:rsidR="0015732E" w:rsidRPr="0015732E">
        <w:rPr>
          <w:rFonts w:ascii="Arial" w:hAnsi="Arial" w:cs="Arial"/>
          <w:szCs w:val="24"/>
          <w:lang w:val="es-CO"/>
        </w:rPr>
        <w:t>Apros</w:t>
      </w:r>
      <w:r>
        <w:rPr>
          <w:rFonts w:ascii="Arial" w:hAnsi="Arial" w:cs="Arial"/>
          <w:szCs w:val="24"/>
          <w:lang w:val="es-CO"/>
        </w:rPr>
        <w:t>alud</w:t>
      </w:r>
      <w:proofErr w:type="spellEnd"/>
      <w:r w:rsidR="0015732E" w:rsidRPr="0015732E">
        <w:rPr>
          <w:rFonts w:ascii="Arial" w:hAnsi="Arial" w:cs="Arial"/>
          <w:szCs w:val="24"/>
          <w:lang w:val="es-CO"/>
        </w:rPr>
        <w:t xml:space="preserve"> es una entidad de derecho privado, sin ánimo de lucr</w:t>
      </w:r>
      <w:r>
        <w:rPr>
          <w:rFonts w:ascii="Arial" w:hAnsi="Arial" w:cs="Arial"/>
          <w:szCs w:val="24"/>
          <w:lang w:val="es-CO"/>
        </w:rPr>
        <w:t>o, constituida el 31-01-</w:t>
      </w:r>
      <w:r w:rsidR="0015732E" w:rsidRPr="0015732E">
        <w:rPr>
          <w:rFonts w:ascii="Arial" w:hAnsi="Arial" w:cs="Arial"/>
          <w:szCs w:val="24"/>
          <w:lang w:val="es-CO"/>
        </w:rPr>
        <w:t>2006 e inscrita ante la Cámara de Comercio de Pereira el 0</w:t>
      </w:r>
      <w:r>
        <w:rPr>
          <w:rFonts w:ascii="Arial" w:hAnsi="Arial" w:cs="Arial"/>
          <w:szCs w:val="24"/>
          <w:lang w:val="es-CO"/>
        </w:rPr>
        <w:t>2-03-2006, según</w:t>
      </w:r>
      <w:r w:rsidR="0015732E" w:rsidRPr="0015732E">
        <w:rPr>
          <w:rFonts w:ascii="Arial" w:hAnsi="Arial" w:cs="Arial"/>
          <w:szCs w:val="24"/>
          <w:lang w:val="es-CO"/>
        </w:rPr>
        <w:t xml:space="preserve"> el certificado de existencia y representación </w:t>
      </w:r>
      <w:r w:rsidR="00960771">
        <w:rPr>
          <w:rFonts w:ascii="Arial" w:hAnsi="Arial" w:cs="Arial"/>
          <w:szCs w:val="24"/>
          <w:lang w:val="es-CO"/>
        </w:rPr>
        <w:t>que obra a folios 252 a 25</w:t>
      </w:r>
      <w:r w:rsidR="00BB1458">
        <w:rPr>
          <w:rFonts w:ascii="Arial" w:hAnsi="Arial" w:cs="Arial"/>
          <w:szCs w:val="24"/>
          <w:lang w:val="es-CO"/>
        </w:rPr>
        <w:t>4</w:t>
      </w:r>
      <w:r>
        <w:rPr>
          <w:rFonts w:ascii="Arial" w:hAnsi="Arial" w:cs="Arial"/>
          <w:szCs w:val="24"/>
          <w:lang w:val="es-CO"/>
        </w:rPr>
        <w:t>, la</w:t>
      </w:r>
      <w:r w:rsidR="0015732E" w:rsidRPr="0015732E">
        <w:rPr>
          <w:rFonts w:ascii="Arial" w:hAnsi="Arial" w:cs="Arial"/>
          <w:szCs w:val="24"/>
          <w:lang w:val="es-CO"/>
        </w:rPr>
        <w:t xml:space="preserve"> que tiene como objeto social la representación directa de los asociados en el desarrollo de sus intereses profesionales, entre otros; y para cumplir con ello, está facultada para suscribir contratos y convenios con empresas del sector público, privado o de carácter mixto.</w:t>
      </w:r>
    </w:p>
    <w:p w:rsidR="00765FBC" w:rsidRDefault="00765FBC" w:rsidP="0015732E">
      <w:pPr>
        <w:autoSpaceDE w:val="0"/>
        <w:autoSpaceDN w:val="0"/>
        <w:adjustRightInd w:val="0"/>
        <w:spacing w:line="276" w:lineRule="auto"/>
        <w:jc w:val="both"/>
        <w:rPr>
          <w:rFonts w:ascii="Arial" w:hAnsi="Arial" w:cs="Arial"/>
          <w:szCs w:val="24"/>
          <w:lang w:val="es-CO"/>
        </w:rPr>
      </w:pPr>
    </w:p>
    <w:p w:rsidR="002606B1" w:rsidRDefault="0015732E" w:rsidP="0015732E">
      <w:pPr>
        <w:autoSpaceDE w:val="0"/>
        <w:autoSpaceDN w:val="0"/>
        <w:adjustRightInd w:val="0"/>
        <w:spacing w:line="276" w:lineRule="auto"/>
        <w:jc w:val="both"/>
        <w:rPr>
          <w:rFonts w:ascii="Arial" w:hAnsi="Arial" w:cs="Arial"/>
          <w:szCs w:val="24"/>
          <w:lang w:val="es-CO"/>
        </w:rPr>
      </w:pPr>
      <w:r w:rsidRPr="0015732E">
        <w:rPr>
          <w:rFonts w:ascii="Arial" w:hAnsi="Arial" w:cs="Arial"/>
          <w:szCs w:val="24"/>
          <w:lang w:val="es-CO"/>
        </w:rPr>
        <w:t xml:space="preserve">De acuerdo a </w:t>
      </w:r>
      <w:r w:rsidR="001E324B">
        <w:rPr>
          <w:rFonts w:ascii="Arial" w:hAnsi="Arial" w:cs="Arial"/>
          <w:szCs w:val="24"/>
          <w:lang w:val="es-CO"/>
        </w:rPr>
        <w:t xml:space="preserve">lo previamente esbozado </w:t>
      </w:r>
      <w:r w:rsidR="007A1584">
        <w:rPr>
          <w:rFonts w:ascii="Arial" w:hAnsi="Arial" w:cs="Arial"/>
          <w:szCs w:val="24"/>
          <w:lang w:val="es-CO"/>
        </w:rPr>
        <w:t xml:space="preserve">se tiene </w:t>
      </w:r>
      <w:r w:rsidR="001E324B">
        <w:rPr>
          <w:rFonts w:ascii="Arial" w:hAnsi="Arial" w:cs="Arial"/>
          <w:szCs w:val="24"/>
          <w:lang w:val="es-CO"/>
        </w:rPr>
        <w:t xml:space="preserve">que </w:t>
      </w:r>
      <w:proofErr w:type="spellStart"/>
      <w:r w:rsidR="001E324B">
        <w:rPr>
          <w:rFonts w:ascii="Arial" w:hAnsi="Arial" w:cs="Arial"/>
          <w:szCs w:val="24"/>
          <w:lang w:val="es-CO"/>
        </w:rPr>
        <w:t>Comfamiliar</w:t>
      </w:r>
      <w:proofErr w:type="spellEnd"/>
      <w:r w:rsidR="001E324B">
        <w:rPr>
          <w:rFonts w:ascii="Arial" w:hAnsi="Arial" w:cs="Arial"/>
          <w:szCs w:val="24"/>
          <w:lang w:val="es-CO"/>
        </w:rPr>
        <w:t xml:space="preserve"> Risaralda se encontraba plenamente</w:t>
      </w:r>
      <w:r w:rsidRPr="0015732E">
        <w:rPr>
          <w:rFonts w:ascii="Arial" w:hAnsi="Arial" w:cs="Arial"/>
          <w:szCs w:val="24"/>
          <w:lang w:val="es-CO"/>
        </w:rPr>
        <w:t xml:space="preserve"> facultada para suscribir contratos o convenios con </w:t>
      </w:r>
      <w:proofErr w:type="spellStart"/>
      <w:r w:rsidR="001E324B">
        <w:rPr>
          <w:rFonts w:ascii="Arial" w:hAnsi="Arial" w:cs="Arial"/>
          <w:szCs w:val="24"/>
          <w:lang w:val="es-CO"/>
        </w:rPr>
        <w:t>Aprosalud</w:t>
      </w:r>
      <w:proofErr w:type="spellEnd"/>
      <w:r w:rsidR="001E324B">
        <w:rPr>
          <w:rFonts w:ascii="Arial" w:hAnsi="Arial" w:cs="Arial"/>
          <w:szCs w:val="24"/>
          <w:lang w:val="es-CO"/>
        </w:rPr>
        <w:t>, con el fin de cumplir sus</w:t>
      </w:r>
      <w:r w:rsidRPr="0015732E">
        <w:rPr>
          <w:rFonts w:ascii="Arial" w:hAnsi="Arial" w:cs="Arial"/>
          <w:szCs w:val="24"/>
          <w:lang w:val="es-CO"/>
        </w:rPr>
        <w:t xml:space="preserve"> funciones relacionadas con la seguridad social, </w:t>
      </w:r>
      <w:r w:rsidR="00455571">
        <w:rPr>
          <w:rFonts w:ascii="Arial" w:hAnsi="Arial" w:cs="Arial"/>
          <w:szCs w:val="24"/>
          <w:lang w:val="es-CO"/>
        </w:rPr>
        <w:t xml:space="preserve">de conformidad con el artículo 16 de la Ley 789 de 2002, ya citado, razón por la cual </w:t>
      </w:r>
      <w:proofErr w:type="spellStart"/>
      <w:r w:rsidRPr="0015732E">
        <w:rPr>
          <w:rFonts w:ascii="Arial" w:hAnsi="Arial" w:cs="Arial"/>
          <w:szCs w:val="24"/>
          <w:lang w:val="es-CO"/>
        </w:rPr>
        <w:t>Co</w:t>
      </w:r>
      <w:r w:rsidR="00455571">
        <w:rPr>
          <w:rFonts w:ascii="Arial" w:hAnsi="Arial" w:cs="Arial"/>
          <w:szCs w:val="24"/>
          <w:lang w:val="es-CO"/>
        </w:rPr>
        <w:t>mfamiliar</w:t>
      </w:r>
      <w:proofErr w:type="spellEnd"/>
      <w:r w:rsidR="00455571">
        <w:rPr>
          <w:rFonts w:ascii="Arial" w:hAnsi="Arial" w:cs="Arial"/>
          <w:szCs w:val="24"/>
          <w:lang w:val="es-CO"/>
        </w:rPr>
        <w:t xml:space="preserve"> Risaralda </w:t>
      </w:r>
      <w:r w:rsidR="007A1584">
        <w:rPr>
          <w:rFonts w:ascii="Arial" w:hAnsi="Arial" w:cs="Arial"/>
          <w:szCs w:val="24"/>
          <w:lang w:val="es-CO"/>
        </w:rPr>
        <w:t xml:space="preserve">convino </w:t>
      </w:r>
      <w:r w:rsidRPr="0015732E">
        <w:rPr>
          <w:rFonts w:ascii="Arial" w:hAnsi="Arial" w:cs="Arial"/>
          <w:szCs w:val="24"/>
          <w:lang w:val="es-CO"/>
        </w:rPr>
        <w:t xml:space="preserve">con una entidad privada sin ánimo de lucro, </w:t>
      </w:r>
      <w:r w:rsidR="00455571" w:rsidRPr="0015732E">
        <w:rPr>
          <w:rFonts w:ascii="Arial" w:hAnsi="Arial" w:cs="Arial"/>
          <w:szCs w:val="24"/>
          <w:lang w:val="es-CO"/>
        </w:rPr>
        <w:t>prestar los servicios de la seguridad social en salud</w:t>
      </w:r>
      <w:r w:rsidR="00455571">
        <w:rPr>
          <w:rFonts w:ascii="Arial" w:hAnsi="Arial" w:cs="Arial"/>
          <w:szCs w:val="24"/>
          <w:lang w:val="es-CO"/>
        </w:rPr>
        <w:t xml:space="preserve">, </w:t>
      </w:r>
      <w:r w:rsidRPr="0015732E">
        <w:rPr>
          <w:rFonts w:ascii="Arial" w:hAnsi="Arial" w:cs="Arial"/>
          <w:szCs w:val="24"/>
          <w:lang w:val="es-CO"/>
        </w:rPr>
        <w:t>para lo cual puso a disposición</w:t>
      </w:r>
      <w:r w:rsidR="00455571">
        <w:rPr>
          <w:rFonts w:ascii="Arial" w:hAnsi="Arial" w:cs="Arial"/>
          <w:szCs w:val="24"/>
          <w:lang w:val="es-CO"/>
        </w:rPr>
        <w:t xml:space="preserve"> de </w:t>
      </w:r>
      <w:proofErr w:type="spellStart"/>
      <w:r w:rsidR="00455571">
        <w:rPr>
          <w:rFonts w:ascii="Arial" w:hAnsi="Arial" w:cs="Arial"/>
          <w:szCs w:val="24"/>
          <w:lang w:val="es-CO"/>
        </w:rPr>
        <w:t>Aprosalud</w:t>
      </w:r>
      <w:proofErr w:type="spellEnd"/>
      <w:r w:rsidRPr="0015732E">
        <w:rPr>
          <w:rFonts w:ascii="Arial" w:hAnsi="Arial" w:cs="Arial"/>
          <w:szCs w:val="24"/>
          <w:lang w:val="es-CO"/>
        </w:rPr>
        <w:t xml:space="preserve"> los equipos y herramientas necesarias para que los asociados de dicha entidad pudieran cumplir con la atención en el área de la </w:t>
      </w:r>
      <w:r w:rsidR="00455571">
        <w:rPr>
          <w:rFonts w:ascii="Arial" w:hAnsi="Arial" w:cs="Arial"/>
          <w:szCs w:val="24"/>
          <w:lang w:val="es-CO"/>
        </w:rPr>
        <w:t>salud</w:t>
      </w:r>
      <w:r w:rsidR="0025262D">
        <w:rPr>
          <w:rFonts w:ascii="Arial" w:hAnsi="Arial" w:cs="Arial"/>
          <w:szCs w:val="24"/>
          <w:lang w:val="es-CO"/>
        </w:rPr>
        <w:t xml:space="preserve">. </w:t>
      </w:r>
    </w:p>
    <w:p w:rsidR="0015732E" w:rsidRPr="0015732E" w:rsidRDefault="0015732E" w:rsidP="0015732E">
      <w:pPr>
        <w:autoSpaceDE w:val="0"/>
        <w:autoSpaceDN w:val="0"/>
        <w:adjustRightInd w:val="0"/>
        <w:spacing w:line="276" w:lineRule="auto"/>
        <w:jc w:val="both"/>
        <w:rPr>
          <w:rFonts w:ascii="Arial" w:hAnsi="Arial" w:cs="Arial"/>
          <w:szCs w:val="24"/>
          <w:lang w:val="es-CO"/>
        </w:rPr>
      </w:pPr>
    </w:p>
    <w:p w:rsidR="0015732E" w:rsidRDefault="00964A7D" w:rsidP="0015732E">
      <w:pPr>
        <w:autoSpaceDE w:val="0"/>
        <w:autoSpaceDN w:val="0"/>
        <w:adjustRightInd w:val="0"/>
        <w:spacing w:line="276" w:lineRule="auto"/>
        <w:jc w:val="both"/>
        <w:rPr>
          <w:rFonts w:ascii="Arial" w:hAnsi="Arial" w:cs="Arial"/>
          <w:szCs w:val="24"/>
          <w:lang w:val="es-CO"/>
        </w:rPr>
      </w:pPr>
      <w:r>
        <w:rPr>
          <w:rFonts w:ascii="Arial" w:hAnsi="Arial" w:cs="Arial"/>
          <w:szCs w:val="24"/>
          <w:lang w:val="es-CO"/>
        </w:rPr>
        <w:t>A</w:t>
      </w:r>
      <w:r w:rsidR="00821700">
        <w:rPr>
          <w:rFonts w:ascii="Arial" w:hAnsi="Arial" w:cs="Arial"/>
          <w:szCs w:val="24"/>
          <w:lang w:val="es-CO"/>
        </w:rPr>
        <w:t xml:space="preserve"> </w:t>
      </w:r>
      <w:r w:rsidR="00B03D63">
        <w:rPr>
          <w:rFonts w:ascii="Arial" w:hAnsi="Arial" w:cs="Arial"/>
          <w:szCs w:val="24"/>
          <w:lang w:val="es-CO"/>
        </w:rPr>
        <w:t xml:space="preserve">pesar de lo dicho, </w:t>
      </w:r>
      <w:r w:rsidR="00DF700C">
        <w:rPr>
          <w:rFonts w:ascii="Arial" w:hAnsi="Arial" w:cs="Arial"/>
          <w:szCs w:val="24"/>
          <w:lang w:val="es-CO"/>
        </w:rPr>
        <w:t xml:space="preserve">corresponde analizar si entre </w:t>
      </w:r>
      <w:r w:rsidR="0015732E" w:rsidRPr="0015732E">
        <w:rPr>
          <w:rFonts w:ascii="Arial" w:hAnsi="Arial" w:cs="Arial"/>
          <w:szCs w:val="24"/>
          <w:lang w:val="es-CO"/>
        </w:rPr>
        <w:t>l</w:t>
      </w:r>
      <w:r w:rsidR="00DF700C">
        <w:rPr>
          <w:rFonts w:ascii="Arial" w:hAnsi="Arial" w:cs="Arial"/>
          <w:szCs w:val="24"/>
          <w:lang w:val="es-CO"/>
        </w:rPr>
        <w:t>a</w:t>
      </w:r>
      <w:r w:rsidR="0015732E" w:rsidRPr="0015732E">
        <w:rPr>
          <w:rFonts w:ascii="Arial" w:hAnsi="Arial" w:cs="Arial"/>
          <w:szCs w:val="24"/>
          <w:lang w:val="es-CO"/>
        </w:rPr>
        <w:t xml:space="preserve"> señor</w:t>
      </w:r>
      <w:r w:rsidR="00DF700C">
        <w:rPr>
          <w:rFonts w:ascii="Arial" w:hAnsi="Arial" w:cs="Arial"/>
          <w:szCs w:val="24"/>
          <w:lang w:val="es-CO"/>
        </w:rPr>
        <w:t xml:space="preserve">a </w:t>
      </w:r>
      <w:proofErr w:type="spellStart"/>
      <w:r w:rsidR="002E5DE5">
        <w:rPr>
          <w:rFonts w:ascii="Arial" w:hAnsi="Arial" w:cs="Arial"/>
          <w:szCs w:val="24"/>
          <w:lang w:val="es-CO"/>
        </w:rPr>
        <w:t>Katteryne</w:t>
      </w:r>
      <w:proofErr w:type="spellEnd"/>
      <w:r w:rsidR="002E5DE5">
        <w:rPr>
          <w:rFonts w:ascii="Arial" w:hAnsi="Arial" w:cs="Arial"/>
          <w:szCs w:val="24"/>
          <w:lang w:val="es-CO"/>
        </w:rPr>
        <w:t xml:space="preserve"> </w:t>
      </w:r>
      <w:proofErr w:type="spellStart"/>
      <w:r w:rsidR="002E5DE5">
        <w:rPr>
          <w:rFonts w:ascii="Arial" w:hAnsi="Arial" w:cs="Arial"/>
          <w:szCs w:val="24"/>
          <w:lang w:val="es-CO"/>
        </w:rPr>
        <w:t>Chavarro</w:t>
      </w:r>
      <w:proofErr w:type="spellEnd"/>
      <w:r w:rsidR="002E5DE5">
        <w:rPr>
          <w:rFonts w:ascii="Arial" w:hAnsi="Arial" w:cs="Arial"/>
          <w:szCs w:val="24"/>
          <w:lang w:val="es-CO"/>
        </w:rPr>
        <w:t xml:space="preserve"> Bautista</w:t>
      </w:r>
      <w:r w:rsidR="0015732E" w:rsidRPr="0015732E">
        <w:rPr>
          <w:rFonts w:ascii="Arial" w:hAnsi="Arial" w:cs="Arial"/>
          <w:szCs w:val="24"/>
          <w:lang w:val="es-CO"/>
        </w:rPr>
        <w:t xml:space="preserve"> y </w:t>
      </w:r>
      <w:proofErr w:type="spellStart"/>
      <w:r w:rsidR="0015732E" w:rsidRPr="0015732E">
        <w:rPr>
          <w:rFonts w:ascii="Arial" w:hAnsi="Arial" w:cs="Arial"/>
          <w:szCs w:val="24"/>
          <w:lang w:val="es-CO"/>
        </w:rPr>
        <w:t>Comfamiliar</w:t>
      </w:r>
      <w:proofErr w:type="spellEnd"/>
      <w:r w:rsidR="0015732E" w:rsidRPr="0015732E">
        <w:rPr>
          <w:rFonts w:ascii="Arial" w:hAnsi="Arial" w:cs="Arial"/>
          <w:szCs w:val="24"/>
          <w:lang w:val="es-CO"/>
        </w:rPr>
        <w:t xml:space="preserve"> Risaralda </w:t>
      </w:r>
      <w:r w:rsidR="00352ED4">
        <w:rPr>
          <w:rFonts w:ascii="Arial" w:hAnsi="Arial" w:cs="Arial"/>
          <w:szCs w:val="24"/>
          <w:lang w:val="es-CO"/>
        </w:rPr>
        <w:t>existió</w:t>
      </w:r>
      <w:r w:rsidR="0015732E" w:rsidRPr="0015732E">
        <w:rPr>
          <w:rFonts w:ascii="Arial" w:hAnsi="Arial" w:cs="Arial"/>
          <w:szCs w:val="24"/>
          <w:lang w:val="es-CO"/>
        </w:rPr>
        <w:t xml:space="preserve"> un contrato de trabajo</w:t>
      </w:r>
      <w:r w:rsidR="00B03D63">
        <w:rPr>
          <w:rFonts w:ascii="Arial" w:hAnsi="Arial" w:cs="Arial"/>
          <w:szCs w:val="24"/>
          <w:lang w:val="es-CO"/>
        </w:rPr>
        <w:t xml:space="preserve"> en el lapso de </w:t>
      </w:r>
      <w:r w:rsidR="002E5DE5">
        <w:rPr>
          <w:rFonts w:ascii="Arial" w:hAnsi="Arial" w:cs="Arial"/>
          <w:szCs w:val="24"/>
        </w:rPr>
        <w:t>01-07-2007 al 06-04-2015</w:t>
      </w:r>
      <w:r w:rsidR="00E410A7">
        <w:rPr>
          <w:rFonts w:ascii="Arial" w:hAnsi="Arial" w:cs="Arial"/>
          <w:color w:val="000000"/>
          <w:szCs w:val="24"/>
          <w:lang w:eastAsia="es-CO"/>
        </w:rPr>
        <w:t>.</w:t>
      </w:r>
    </w:p>
    <w:p w:rsidR="00AD65F0" w:rsidRDefault="00AD65F0" w:rsidP="0015732E">
      <w:pPr>
        <w:autoSpaceDE w:val="0"/>
        <w:autoSpaceDN w:val="0"/>
        <w:adjustRightInd w:val="0"/>
        <w:spacing w:line="276" w:lineRule="auto"/>
        <w:jc w:val="both"/>
        <w:rPr>
          <w:rFonts w:ascii="Arial" w:hAnsi="Arial" w:cs="Arial"/>
          <w:szCs w:val="24"/>
          <w:lang w:val="es-CO"/>
        </w:rPr>
      </w:pPr>
    </w:p>
    <w:p w:rsidR="006D169E" w:rsidRPr="0045003F" w:rsidRDefault="00821700" w:rsidP="00D77664">
      <w:pPr>
        <w:autoSpaceDE w:val="0"/>
        <w:autoSpaceDN w:val="0"/>
        <w:adjustRightInd w:val="0"/>
        <w:spacing w:line="276" w:lineRule="auto"/>
        <w:jc w:val="both"/>
        <w:rPr>
          <w:rFonts w:ascii="Arial" w:hAnsi="Arial" w:cs="Arial"/>
          <w:szCs w:val="24"/>
        </w:rPr>
      </w:pPr>
      <w:r>
        <w:rPr>
          <w:rFonts w:ascii="Arial" w:hAnsi="Arial" w:cs="Arial"/>
          <w:szCs w:val="24"/>
        </w:rPr>
        <w:t>Y efectivamente se tiene que c</w:t>
      </w:r>
      <w:r w:rsidR="00AD65F0">
        <w:rPr>
          <w:rFonts w:ascii="Arial" w:hAnsi="Arial" w:cs="Arial"/>
          <w:szCs w:val="24"/>
        </w:rPr>
        <w:t xml:space="preserve">on </w:t>
      </w:r>
      <w:r w:rsidR="00AD65F0" w:rsidRPr="00F67B18">
        <w:rPr>
          <w:rFonts w:ascii="Arial" w:hAnsi="Arial" w:cs="Arial"/>
          <w:szCs w:val="24"/>
        </w:rPr>
        <w:t xml:space="preserve">el caudal probatorio </w:t>
      </w:r>
      <w:r w:rsidR="00E1729C">
        <w:rPr>
          <w:rFonts w:ascii="Arial" w:hAnsi="Arial" w:cs="Arial"/>
          <w:szCs w:val="24"/>
        </w:rPr>
        <w:t>que obra en el proceso se</w:t>
      </w:r>
      <w:r w:rsidR="00AD65F0">
        <w:rPr>
          <w:rFonts w:ascii="Arial" w:hAnsi="Arial" w:cs="Arial"/>
          <w:szCs w:val="24"/>
        </w:rPr>
        <w:t xml:space="preserve"> acreditó la p</w:t>
      </w:r>
      <w:r w:rsidR="00CA79C7">
        <w:rPr>
          <w:rFonts w:ascii="Arial" w:hAnsi="Arial" w:cs="Arial"/>
          <w:szCs w:val="24"/>
        </w:rPr>
        <w:t xml:space="preserve">restación personal del servicio </w:t>
      </w:r>
      <w:r w:rsidR="002C6ADC">
        <w:rPr>
          <w:rFonts w:ascii="Arial" w:hAnsi="Arial" w:cs="Arial"/>
          <w:szCs w:val="24"/>
        </w:rPr>
        <w:t>de la</w:t>
      </w:r>
      <w:r w:rsidR="00AD65F0">
        <w:rPr>
          <w:rFonts w:ascii="Arial" w:hAnsi="Arial" w:cs="Arial"/>
          <w:szCs w:val="24"/>
        </w:rPr>
        <w:t xml:space="preserve"> señor</w:t>
      </w:r>
      <w:r w:rsidR="002C6ADC">
        <w:rPr>
          <w:rFonts w:ascii="Arial" w:hAnsi="Arial" w:cs="Arial"/>
          <w:szCs w:val="24"/>
        </w:rPr>
        <w:t xml:space="preserve">a </w:t>
      </w:r>
      <w:proofErr w:type="spellStart"/>
      <w:r w:rsidR="002E5DE5">
        <w:rPr>
          <w:rFonts w:ascii="Arial" w:hAnsi="Arial" w:cs="Arial"/>
          <w:szCs w:val="24"/>
        </w:rPr>
        <w:t>Katteryne</w:t>
      </w:r>
      <w:proofErr w:type="spellEnd"/>
      <w:r w:rsidR="002E5DE5">
        <w:rPr>
          <w:rFonts w:ascii="Arial" w:hAnsi="Arial" w:cs="Arial"/>
          <w:szCs w:val="24"/>
        </w:rPr>
        <w:t xml:space="preserve"> </w:t>
      </w:r>
      <w:proofErr w:type="spellStart"/>
      <w:r w:rsidR="002E5DE5">
        <w:rPr>
          <w:rFonts w:ascii="Arial" w:hAnsi="Arial" w:cs="Arial"/>
          <w:szCs w:val="24"/>
        </w:rPr>
        <w:t>Chavarro</w:t>
      </w:r>
      <w:proofErr w:type="spellEnd"/>
      <w:r w:rsidR="002E5DE5">
        <w:rPr>
          <w:rFonts w:ascii="Arial" w:hAnsi="Arial" w:cs="Arial"/>
          <w:szCs w:val="24"/>
        </w:rPr>
        <w:t xml:space="preserve"> Bautista</w:t>
      </w:r>
      <w:r w:rsidR="00C64831">
        <w:rPr>
          <w:rFonts w:ascii="Arial" w:hAnsi="Arial" w:cs="Arial"/>
          <w:szCs w:val="24"/>
        </w:rPr>
        <w:t>,</w:t>
      </w:r>
      <w:r w:rsidR="00AD65F0">
        <w:rPr>
          <w:rFonts w:ascii="Arial" w:hAnsi="Arial" w:cs="Arial"/>
          <w:szCs w:val="24"/>
        </w:rPr>
        <w:t xml:space="preserve"> </w:t>
      </w:r>
      <w:r w:rsidR="0046421F">
        <w:rPr>
          <w:rFonts w:ascii="Arial" w:hAnsi="Arial" w:cs="Arial"/>
          <w:szCs w:val="24"/>
        </w:rPr>
        <w:t>como médica</w:t>
      </w:r>
      <w:r w:rsidR="00861946">
        <w:rPr>
          <w:rFonts w:ascii="Arial" w:hAnsi="Arial" w:cs="Arial"/>
          <w:szCs w:val="24"/>
        </w:rPr>
        <w:t xml:space="preserve"> psiquiatra</w:t>
      </w:r>
      <w:r w:rsidR="00C64831">
        <w:rPr>
          <w:rFonts w:ascii="Arial" w:hAnsi="Arial" w:cs="Arial"/>
          <w:szCs w:val="24"/>
        </w:rPr>
        <w:t>, a</w:t>
      </w:r>
      <w:r w:rsidR="00AD65F0">
        <w:rPr>
          <w:rFonts w:ascii="Arial" w:hAnsi="Arial" w:cs="Arial"/>
          <w:szCs w:val="24"/>
        </w:rPr>
        <w:t xml:space="preserve"> la Caja de Compensación Familiar Risaralda, </w:t>
      </w:r>
      <w:r w:rsidR="00D86D7C">
        <w:rPr>
          <w:rFonts w:ascii="Arial" w:hAnsi="Arial" w:cs="Arial"/>
          <w:szCs w:val="24"/>
        </w:rPr>
        <w:t>en los años</w:t>
      </w:r>
      <w:r w:rsidR="00952DF6">
        <w:rPr>
          <w:rFonts w:ascii="Arial" w:hAnsi="Arial" w:cs="Arial"/>
          <w:szCs w:val="24"/>
        </w:rPr>
        <w:t xml:space="preserve"> 2007 a </w:t>
      </w:r>
      <w:r w:rsidR="00861946">
        <w:rPr>
          <w:rFonts w:ascii="Arial" w:hAnsi="Arial" w:cs="Arial"/>
          <w:szCs w:val="24"/>
        </w:rPr>
        <w:t>2010</w:t>
      </w:r>
      <w:r w:rsidR="00D86D7C">
        <w:rPr>
          <w:rFonts w:ascii="Arial" w:hAnsi="Arial" w:cs="Arial"/>
          <w:szCs w:val="24"/>
        </w:rPr>
        <w:t>,</w:t>
      </w:r>
      <w:r w:rsidR="005E4E0F">
        <w:rPr>
          <w:rFonts w:ascii="Arial" w:hAnsi="Arial" w:cs="Arial"/>
          <w:szCs w:val="24"/>
        </w:rPr>
        <w:t xml:space="preserve"> según </w:t>
      </w:r>
      <w:r w:rsidR="004A5947">
        <w:rPr>
          <w:rFonts w:ascii="Arial" w:hAnsi="Arial" w:cs="Arial"/>
          <w:szCs w:val="24"/>
        </w:rPr>
        <w:t>se desprende</w:t>
      </w:r>
      <w:r w:rsidR="00F067E9">
        <w:rPr>
          <w:rFonts w:ascii="Arial" w:hAnsi="Arial" w:cs="Arial"/>
          <w:szCs w:val="24"/>
        </w:rPr>
        <w:t xml:space="preserve"> de</w:t>
      </w:r>
      <w:r w:rsidR="00EB6127">
        <w:rPr>
          <w:rFonts w:ascii="Arial" w:hAnsi="Arial" w:cs="Arial"/>
          <w:szCs w:val="24"/>
        </w:rPr>
        <w:t xml:space="preserve"> </w:t>
      </w:r>
      <w:r w:rsidR="00F067E9">
        <w:rPr>
          <w:rFonts w:ascii="Arial" w:hAnsi="Arial" w:cs="Arial"/>
          <w:szCs w:val="24"/>
        </w:rPr>
        <w:t xml:space="preserve">los </w:t>
      </w:r>
      <w:r w:rsidR="00F067E9" w:rsidRPr="0045003F">
        <w:rPr>
          <w:rFonts w:ascii="Arial" w:hAnsi="Arial" w:cs="Arial"/>
          <w:szCs w:val="24"/>
        </w:rPr>
        <w:t>pagos directos que le hizo la primera a la actora, como se acredita con e</w:t>
      </w:r>
      <w:r w:rsidR="00674298" w:rsidRPr="0045003F">
        <w:rPr>
          <w:rFonts w:ascii="Arial" w:hAnsi="Arial" w:cs="Arial"/>
          <w:szCs w:val="24"/>
        </w:rPr>
        <w:t xml:space="preserve">l </w:t>
      </w:r>
      <w:r w:rsidR="005E4E0F" w:rsidRPr="0045003F">
        <w:rPr>
          <w:rFonts w:ascii="Arial" w:hAnsi="Arial" w:cs="Arial"/>
          <w:szCs w:val="24"/>
        </w:rPr>
        <w:t xml:space="preserve">certificado </w:t>
      </w:r>
      <w:r w:rsidR="00A161B2" w:rsidRPr="0045003F">
        <w:rPr>
          <w:rFonts w:ascii="Arial" w:hAnsi="Arial" w:cs="Arial"/>
          <w:szCs w:val="24"/>
        </w:rPr>
        <w:t>expedido</w:t>
      </w:r>
      <w:r w:rsidR="00D86D7C" w:rsidRPr="0045003F">
        <w:rPr>
          <w:rFonts w:ascii="Arial" w:hAnsi="Arial" w:cs="Arial"/>
          <w:szCs w:val="24"/>
        </w:rPr>
        <w:t>s</w:t>
      </w:r>
      <w:r w:rsidR="00A161B2" w:rsidRPr="0045003F">
        <w:rPr>
          <w:rFonts w:ascii="Arial" w:hAnsi="Arial" w:cs="Arial"/>
          <w:szCs w:val="24"/>
        </w:rPr>
        <w:t xml:space="preserve"> por </w:t>
      </w:r>
      <w:proofErr w:type="spellStart"/>
      <w:r w:rsidR="0046421F" w:rsidRPr="0045003F">
        <w:rPr>
          <w:rFonts w:ascii="Arial" w:hAnsi="Arial" w:cs="Arial"/>
          <w:szCs w:val="24"/>
        </w:rPr>
        <w:t>Comfamiliar</w:t>
      </w:r>
      <w:proofErr w:type="spellEnd"/>
      <w:r w:rsidR="00D21448" w:rsidRPr="0045003F">
        <w:rPr>
          <w:rFonts w:ascii="Arial" w:hAnsi="Arial" w:cs="Arial"/>
          <w:szCs w:val="24"/>
        </w:rPr>
        <w:t xml:space="preserve"> Risaralda</w:t>
      </w:r>
      <w:r w:rsidR="00EB6127" w:rsidRPr="0045003F">
        <w:rPr>
          <w:rFonts w:ascii="Arial" w:hAnsi="Arial" w:cs="Arial"/>
          <w:szCs w:val="24"/>
        </w:rPr>
        <w:t xml:space="preserve"> el 21-06-2010 </w:t>
      </w:r>
      <w:r w:rsidR="00A161B2" w:rsidRPr="0045003F">
        <w:rPr>
          <w:rFonts w:ascii="Arial" w:hAnsi="Arial" w:cs="Arial"/>
          <w:szCs w:val="24"/>
        </w:rPr>
        <w:t>(</w:t>
      </w:r>
      <w:r w:rsidR="005E4E0F" w:rsidRPr="0045003F">
        <w:rPr>
          <w:rFonts w:ascii="Arial" w:hAnsi="Arial" w:cs="Arial"/>
          <w:szCs w:val="24"/>
        </w:rPr>
        <w:t>fl</w:t>
      </w:r>
      <w:r w:rsidR="00A161B2" w:rsidRPr="0045003F">
        <w:rPr>
          <w:rFonts w:ascii="Arial" w:hAnsi="Arial" w:cs="Arial"/>
          <w:szCs w:val="24"/>
        </w:rPr>
        <w:t>.</w:t>
      </w:r>
      <w:r w:rsidR="00952DF6" w:rsidRPr="0045003F">
        <w:rPr>
          <w:rFonts w:ascii="Arial" w:hAnsi="Arial" w:cs="Arial"/>
          <w:szCs w:val="24"/>
        </w:rPr>
        <w:t>249</w:t>
      </w:r>
      <w:r w:rsidR="00A161B2" w:rsidRPr="0045003F">
        <w:rPr>
          <w:rFonts w:ascii="Arial" w:hAnsi="Arial" w:cs="Arial"/>
          <w:szCs w:val="24"/>
        </w:rPr>
        <w:t>)</w:t>
      </w:r>
      <w:r w:rsidR="006D169E" w:rsidRPr="0045003F">
        <w:rPr>
          <w:rFonts w:ascii="Arial" w:hAnsi="Arial" w:cs="Arial"/>
          <w:szCs w:val="24"/>
        </w:rPr>
        <w:t xml:space="preserve">, </w:t>
      </w:r>
    </w:p>
    <w:p w:rsidR="006D169E" w:rsidRDefault="006D169E" w:rsidP="00D77664">
      <w:pPr>
        <w:autoSpaceDE w:val="0"/>
        <w:autoSpaceDN w:val="0"/>
        <w:adjustRightInd w:val="0"/>
        <w:spacing w:line="276" w:lineRule="auto"/>
        <w:jc w:val="both"/>
        <w:rPr>
          <w:rFonts w:ascii="Arial" w:hAnsi="Arial" w:cs="Arial"/>
          <w:szCs w:val="24"/>
          <w:highlight w:val="red"/>
        </w:rPr>
      </w:pPr>
    </w:p>
    <w:p w:rsidR="00674298" w:rsidRDefault="00B84E0E" w:rsidP="00CB236A">
      <w:pPr>
        <w:autoSpaceDE w:val="0"/>
        <w:autoSpaceDN w:val="0"/>
        <w:adjustRightInd w:val="0"/>
        <w:spacing w:line="276" w:lineRule="auto"/>
        <w:jc w:val="both"/>
        <w:rPr>
          <w:rFonts w:ascii="Arial" w:hAnsi="Arial" w:cs="Arial"/>
          <w:szCs w:val="24"/>
        </w:rPr>
      </w:pPr>
      <w:r>
        <w:rPr>
          <w:rFonts w:ascii="Arial" w:hAnsi="Arial" w:cs="Arial"/>
          <w:szCs w:val="24"/>
        </w:rPr>
        <w:t xml:space="preserve">Igualmente </w:t>
      </w:r>
      <w:r w:rsidR="00DC0706">
        <w:rPr>
          <w:rFonts w:ascii="Arial" w:hAnsi="Arial" w:cs="Arial"/>
          <w:szCs w:val="24"/>
        </w:rPr>
        <w:t>est</w:t>
      </w:r>
      <w:r w:rsidR="00830659">
        <w:rPr>
          <w:rFonts w:ascii="Arial" w:hAnsi="Arial" w:cs="Arial"/>
          <w:szCs w:val="24"/>
        </w:rPr>
        <w:t>a</w:t>
      </w:r>
      <w:r w:rsidR="00DC0706">
        <w:rPr>
          <w:rFonts w:ascii="Arial" w:hAnsi="Arial" w:cs="Arial"/>
          <w:szCs w:val="24"/>
        </w:rPr>
        <w:t xml:space="preserve"> labor</w:t>
      </w:r>
      <w:r>
        <w:rPr>
          <w:rFonts w:ascii="Arial" w:hAnsi="Arial" w:cs="Arial"/>
          <w:szCs w:val="24"/>
        </w:rPr>
        <w:t xml:space="preserve"> la</w:t>
      </w:r>
      <w:r w:rsidR="00952DF6">
        <w:rPr>
          <w:rFonts w:ascii="Arial" w:hAnsi="Arial" w:cs="Arial"/>
          <w:szCs w:val="24"/>
        </w:rPr>
        <w:t xml:space="preserve"> percibió</w:t>
      </w:r>
      <w:r w:rsidR="00AF21A2">
        <w:rPr>
          <w:rFonts w:ascii="Arial" w:hAnsi="Arial" w:cs="Arial"/>
          <w:szCs w:val="24"/>
        </w:rPr>
        <w:t xml:space="preserve"> </w:t>
      </w:r>
      <w:r w:rsidR="00D21448">
        <w:rPr>
          <w:rFonts w:ascii="Arial" w:hAnsi="Arial" w:cs="Arial"/>
          <w:szCs w:val="24"/>
        </w:rPr>
        <w:t>la señora</w:t>
      </w:r>
      <w:r w:rsidR="00AF21A2">
        <w:rPr>
          <w:rFonts w:ascii="Arial" w:hAnsi="Arial" w:cs="Arial"/>
          <w:szCs w:val="24"/>
        </w:rPr>
        <w:t xml:space="preserve"> </w:t>
      </w:r>
      <w:r w:rsidR="00B012FE">
        <w:rPr>
          <w:rFonts w:ascii="Arial" w:hAnsi="Arial" w:cs="Arial"/>
          <w:szCs w:val="24"/>
        </w:rPr>
        <w:t>Carmenza Marulanda de Pulido</w:t>
      </w:r>
      <w:r w:rsidR="00D21448">
        <w:rPr>
          <w:rFonts w:ascii="Arial" w:hAnsi="Arial" w:cs="Arial"/>
          <w:szCs w:val="24"/>
        </w:rPr>
        <w:t xml:space="preserve"> </w:t>
      </w:r>
      <w:r w:rsidR="00B012FE">
        <w:rPr>
          <w:rFonts w:ascii="Arial" w:hAnsi="Arial" w:cs="Arial"/>
          <w:szCs w:val="24"/>
        </w:rPr>
        <w:t>desde el año 2007 hasta el 2015</w:t>
      </w:r>
      <w:r w:rsidR="00952DF6">
        <w:rPr>
          <w:rFonts w:ascii="Arial" w:hAnsi="Arial" w:cs="Arial"/>
          <w:szCs w:val="24"/>
        </w:rPr>
        <w:t xml:space="preserve">, al ser </w:t>
      </w:r>
      <w:r w:rsidR="00952DF6" w:rsidRPr="000B3252">
        <w:rPr>
          <w:rFonts w:ascii="Arial" w:hAnsi="Arial" w:cs="Arial"/>
          <w:szCs w:val="24"/>
        </w:rPr>
        <w:t>compañera</w:t>
      </w:r>
      <w:r w:rsidR="00BD0EE6" w:rsidRPr="000B3252">
        <w:rPr>
          <w:rFonts w:ascii="Arial" w:hAnsi="Arial" w:cs="Arial"/>
          <w:szCs w:val="24"/>
        </w:rPr>
        <w:t xml:space="preserve"> de trabajo de la actora en </w:t>
      </w:r>
      <w:proofErr w:type="spellStart"/>
      <w:r w:rsidR="00BD0EE6" w:rsidRPr="000B3252">
        <w:rPr>
          <w:rFonts w:ascii="Arial" w:hAnsi="Arial" w:cs="Arial"/>
          <w:szCs w:val="24"/>
        </w:rPr>
        <w:t>Comfamiliar</w:t>
      </w:r>
      <w:proofErr w:type="spellEnd"/>
      <w:r w:rsidR="00BD0EE6" w:rsidRPr="000B3252">
        <w:rPr>
          <w:rFonts w:ascii="Arial" w:hAnsi="Arial" w:cs="Arial"/>
          <w:szCs w:val="24"/>
        </w:rPr>
        <w:t xml:space="preserve"> Risaralda, </w:t>
      </w:r>
      <w:r w:rsidR="00830659" w:rsidRPr="000B3252">
        <w:rPr>
          <w:rFonts w:ascii="Arial" w:hAnsi="Arial" w:cs="Arial"/>
          <w:szCs w:val="24"/>
        </w:rPr>
        <w:t xml:space="preserve">testigo que afirma </w:t>
      </w:r>
      <w:r w:rsidR="00BD0EE6" w:rsidRPr="000B3252">
        <w:rPr>
          <w:rFonts w:ascii="Arial" w:hAnsi="Arial" w:cs="Arial"/>
          <w:szCs w:val="24"/>
        </w:rPr>
        <w:t>lab</w:t>
      </w:r>
      <w:r w:rsidR="00BD0EE6">
        <w:rPr>
          <w:rFonts w:ascii="Arial" w:hAnsi="Arial" w:cs="Arial"/>
          <w:szCs w:val="24"/>
        </w:rPr>
        <w:t>oró</w:t>
      </w:r>
      <w:r w:rsidR="005068EB">
        <w:rPr>
          <w:rFonts w:ascii="Arial" w:hAnsi="Arial" w:cs="Arial"/>
          <w:szCs w:val="24"/>
        </w:rPr>
        <w:t xml:space="preserve"> allí</w:t>
      </w:r>
      <w:r w:rsidR="00B012FE">
        <w:rPr>
          <w:rFonts w:ascii="Arial" w:hAnsi="Arial" w:cs="Arial"/>
          <w:szCs w:val="24"/>
        </w:rPr>
        <w:t xml:space="preserve"> desde el año 2004</w:t>
      </w:r>
      <w:r w:rsidR="00BD0EE6">
        <w:rPr>
          <w:rFonts w:ascii="Arial" w:hAnsi="Arial" w:cs="Arial"/>
          <w:szCs w:val="24"/>
        </w:rPr>
        <w:t xml:space="preserve"> hasta </w:t>
      </w:r>
      <w:r w:rsidR="00B012FE">
        <w:rPr>
          <w:rFonts w:ascii="Arial" w:hAnsi="Arial" w:cs="Arial"/>
          <w:szCs w:val="24"/>
        </w:rPr>
        <w:t>el 2015</w:t>
      </w:r>
      <w:r w:rsidR="00DC0706">
        <w:rPr>
          <w:rFonts w:ascii="Arial" w:hAnsi="Arial" w:cs="Arial"/>
          <w:szCs w:val="24"/>
        </w:rPr>
        <w:t xml:space="preserve"> </w:t>
      </w:r>
      <w:r w:rsidR="00830659">
        <w:rPr>
          <w:rFonts w:ascii="Arial" w:hAnsi="Arial" w:cs="Arial"/>
          <w:szCs w:val="24"/>
        </w:rPr>
        <w:t xml:space="preserve">en razón al contrato con </w:t>
      </w:r>
      <w:proofErr w:type="spellStart"/>
      <w:r w:rsidR="00DC0706">
        <w:rPr>
          <w:rFonts w:ascii="Arial" w:hAnsi="Arial" w:cs="Arial"/>
          <w:szCs w:val="24"/>
        </w:rPr>
        <w:t>Aprosalud</w:t>
      </w:r>
      <w:proofErr w:type="spellEnd"/>
      <w:r w:rsidR="00CB236A">
        <w:rPr>
          <w:rFonts w:ascii="Arial" w:hAnsi="Arial" w:cs="Arial"/>
          <w:szCs w:val="24"/>
        </w:rPr>
        <w:t xml:space="preserve">. </w:t>
      </w:r>
    </w:p>
    <w:p w:rsidR="00674298" w:rsidRDefault="00674298" w:rsidP="00674298">
      <w:pPr>
        <w:autoSpaceDE w:val="0"/>
        <w:autoSpaceDN w:val="0"/>
        <w:adjustRightInd w:val="0"/>
        <w:spacing w:line="276" w:lineRule="auto"/>
        <w:jc w:val="both"/>
        <w:rPr>
          <w:rFonts w:ascii="Arial" w:hAnsi="Arial" w:cs="Arial"/>
          <w:szCs w:val="24"/>
        </w:rPr>
      </w:pPr>
    </w:p>
    <w:p w:rsidR="000E54DE" w:rsidRDefault="00E410A7" w:rsidP="00AD65F0">
      <w:pPr>
        <w:autoSpaceDE w:val="0"/>
        <w:autoSpaceDN w:val="0"/>
        <w:adjustRightInd w:val="0"/>
        <w:spacing w:line="276" w:lineRule="auto"/>
        <w:jc w:val="both"/>
        <w:rPr>
          <w:rFonts w:ascii="Arial" w:hAnsi="Arial" w:cs="Arial"/>
          <w:szCs w:val="24"/>
        </w:rPr>
      </w:pPr>
      <w:r w:rsidRPr="00B73103">
        <w:rPr>
          <w:rFonts w:ascii="Arial" w:hAnsi="Arial" w:cs="Arial"/>
          <w:szCs w:val="24"/>
        </w:rPr>
        <w:t>Tal servicio personal permite presumir que se desarrolló en el marco de un contrato de trabajo</w:t>
      </w:r>
      <w:r w:rsidR="00674298">
        <w:rPr>
          <w:rFonts w:ascii="Arial" w:hAnsi="Arial" w:cs="Arial"/>
          <w:szCs w:val="24"/>
        </w:rPr>
        <w:t xml:space="preserve">. </w:t>
      </w:r>
      <w:r w:rsidR="000E54DE">
        <w:rPr>
          <w:rFonts w:ascii="Arial" w:hAnsi="Arial" w:cs="Arial"/>
          <w:szCs w:val="24"/>
        </w:rPr>
        <w:t xml:space="preserve">Así las cosas, veamos si las codemandadas </w:t>
      </w:r>
      <w:proofErr w:type="spellStart"/>
      <w:r w:rsidR="000E54DE">
        <w:rPr>
          <w:rFonts w:ascii="Arial" w:hAnsi="Arial" w:cs="Arial"/>
          <w:szCs w:val="24"/>
        </w:rPr>
        <w:t>Comfamiliar</w:t>
      </w:r>
      <w:proofErr w:type="spellEnd"/>
      <w:r w:rsidR="000E54DE">
        <w:rPr>
          <w:rFonts w:ascii="Arial" w:hAnsi="Arial" w:cs="Arial"/>
          <w:szCs w:val="24"/>
        </w:rPr>
        <w:t xml:space="preserve"> Risaralda y </w:t>
      </w:r>
      <w:proofErr w:type="spellStart"/>
      <w:r w:rsidR="000E54DE">
        <w:rPr>
          <w:rFonts w:ascii="Arial" w:hAnsi="Arial" w:cs="Arial"/>
          <w:szCs w:val="24"/>
        </w:rPr>
        <w:t>Aprosalud</w:t>
      </w:r>
      <w:proofErr w:type="spellEnd"/>
      <w:r w:rsidR="000E54DE">
        <w:rPr>
          <w:rFonts w:ascii="Arial" w:hAnsi="Arial" w:cs="Arial"/>
          <w:szCs w:val="24"/>
        </w:rPr>
        <w:t xml:space="preserve"> lograron </w:t>
      </w:r>
      <w:r w:rsidR="00674298">
        <w:rPr>
          <w:rFonts w:ascii="Arial" w:hAnsi="Arial" w:cs="Arial"/>
          <w:szCs w:val="24"/>
        </w:rPr>
        <w:t>desvirtuarla, en especial de la inexistencia de subordinación</w:t>
      </w:r>
      <w:r w:rsidR="000E54DE">
        <w:rPr>
          <w:rFonts w:ascii="Arial" w:hAnsi="Arial" w:cs="Arial"/>
          <w:szCs w:val="24"/>
        </w:rPr>
        <w:t>.</w:t>
      </w:r>
    </w:p>
    <w:p w:rsidR="000E54DE" w:rsidRDefault="000E54DE" w:rsidP="00AD65F0">
      <w:pPr>
        <w:autoSpaceDE w:val="0"/>
        <w:autoSpaceDN w:val="0"/>
        <w:adjustRightInd w:val="0"/>
        <w:spacing w:line="276" w:lineRule="auto"/>
        <w:jc w:val="both"/>
        <w:rPr>
          <w:rFonts w:ascii="Arial" w:hAnsi="Arial" w:cs="Arial"/>
          <w:szCs w:val="24"/>
        </w:rPr>
      </w:pPr>
    </w:p>
    <w:p w:rsidR="004D0572" w:rsidRDefault="00657C05" w:rsidP="00EE05D9">
      <w:pPr>
        <w:autoSpaceDE w:val="0"/>
        <w:autoSpaceDN w:val="0"/>
        <w:adjustRightInd w:val="0"/>
        <w:spacing w:line="276" w:lineRule="auto"/>
        <w:jc w:val="both"/>
        <w:rPr>
          <w:rFonts w:ascii="Arial" w:hAnsi="Arial" w:cs="Arial"/>
          <w:szCs w:val="24"/>
        </w:rPr>
      </w:pPr>
      <w:r>
        <w:rPr>
          <w:rFonts w:ascii="Arial" w:hAnsi="Arial" w:cs="Arial"/>
          <w:szCs w:val="24"/>
        </w:rPr>
        <w:t xml:space="preserve">Como declarantes </w:t>
      </w:r>
      <w:r w:rsidR="000E54DE">
        <w:rPr>
          <w:rFonts w:ascii="Arial" w:hAnsi="Arial" w:cs="Arial"/>
          <w:szCs w:val="24"/>
        </w:rPr>
        <w:t>de la actora comparecieron</w:t>
      </w:r>
      <w:r>
        <w:rPr>
          <w:rFonts w:ascii="Arial" w:hAnsi="Arial" w:cs="Arial"/>
          <w:szCs w:val="24"/>
        </w:rPr>
        <w:t xml:space="preserve"> Carmenza Marulanda, Isabel Cristina Salazar y</w:t>
      </w:r>
      <w:r w:rsidR="000E54DE">
        <w:rPr>
          <w:rFonts w:ascii="Arial" w:hAnsi="Arial" w:cs="Arial"/>
          <w:szCs w:val="24"/>
        </w:rPr>
        <w:t xml:space="preserve"> Esperanza Janeth Ramírez, </w:t>
      </w:r>
      <w:r>
        <w:rPr>
          <w:rFonts w:ascii="Arial" w:hAnsi="Arial" w:cs="Arial"/>
          <w:szCs w:val="24"/>
        </w:rPr>
        <w:t xml:space="preserve">psicóloga y </w:t>
      </w:r>
      <w:r w:rsidR="00460F69">
        <w:rPr>
          <w:rFonts w:ascii="Arial" w:hAnsi="Arial" w:cs="Arial"/>
          <w:szCs w:val="24"/>
        </w:rPr>
        <w:t xml:space="preserve">médicas en </w:t>
      </w:r>
      <w:proofErr w:type="spellStart"/>
      <w:r w:rsidR="00460F69">
        <w:rPr>
          <w:rFonts w:ascii="Arial" w:hAnsi="Arial" w:cs="Arial"/>
          <w:szCs w:val="24"/>
        </w:rPr>
        <w:t>Comfamiliar</w:t>
      </w:r>
      <w:proofErr w:type="spellEnd"/>
      <w:r w:rsidR="00460F69">
        <w:rPr>
          <w:rFonts w:ascii="Arial" w:hAnsi="Arial" w:cs="Arial"/>
          <w:szCs w:val="24"/>
        </w:rPr>
        <w:t xml:space="preserve"> Risaralda</w:t>
      </w:r>
      <w:r w:rsidR="00257ED4">
        <w:rPr>
          <w:rFonts w:ascii="Arial" w:hAnsi="Arial" w:cs="Arial"/>
          <w:szCs w:val="24"/>
        </w:rPr>
        <w:t>,</w:t>
      </w:r>
      <w:r w:rsidR="00460F69">
        <w:rPr>
          <w:rFonts w:ascii="Arial" w:hAnsi="Arial" w:cs="Arial"/>
          <w:szCs w:val="24"/>
        </w:rPr>
        <w:t xml:space="preserve"> </w:t>
      </w:r>
      <w:r>
        <w:rPr>
          <w:rFonts w:ascii="Arial" w:hAnsi="Arial" w:cs="Arial"/>
          <w:szCs w:val="24"/>
        </w:rPr>
        <w:t>respectivamente</w:t>
      </w:r>
      <w:r w:rsidR="00257ED4">
        <w:rPr>
          <w:rFonts w:ascii="Arial" w:hAnsi="Arial" w:cs="Arial"/>
          <w:szCs w:val="24"/>
        </w:rPr>
        <w:t>,</w:t>
      </w:r>
      <w:r>
        <w:rPr>
          <w:rFonts w:ascii="Arial" w:hAnsi="Arial" w:cs="Arial"/>
          <w:szCs w:val="24"/>
        </w:rPr>
        <w:t xml:space="preserve"> </w:t>
      </w:r>
      <w:r w:rsidR="00460F69">
        <w:rPr>
          <w:rFonts w:ascii="Arial" w:hAnsi="Arial" w:cs="Arial"/>
          <w:szCs w:val="24"/>
        </w:rPr>
        <w:t>en diferentes periodo</w:t>
      </w:r>
      <w:r w:rsidR="00845A82">
        <w:rPr>
          <w:rFonts w:ascii="Arial" w:hAnsi="Arial" w:cs="Arial"/>
          <w:szCs w:val="24"/>
        </w:rPr>
        <w:t>s</w:t>
      </w:r>
      <w:r w:rsidR="005C22BF">
        <w:rPr>
          <w:rFonts w:ascii="Arial" w:hAnsi="Arial" w:cs="Arial"/>
          <w:szCs w:val="24"/>
        </w:rPr>
        <w:t>; l</w:t>
      </w:r>
      <w:r w:rsidR="00845A82">
        <w:rPr>
          <w:rFonts w:ascii="Arial" w:hAnsi="Arial" w:cs="Arial"/>
          <w:szCs w:val="24"/>
        </w:rPr>
        <w:t>a primera</w:t>
      </w:r>
      <w:r w:rsidR="005C22BF">
        <w:rPr>
          <w:rFonts w:ascii="Arial" w:hAnsi="Arial" w:cs="Arial"/>
          <w:szCs w:val="24"/>
        </w:rPr>
        <w:t>,</w:t>
      </w:r>
      <w:r w:rsidR="00845A82">
        <w:rPr>
          <w:rFonts w:ascii="Arial" w:hAnsi="Arial" w:cs="Arial"/>
          <w:szCs w:val="24"/>
        </w:rPr>
        <w:t xml:space="preserve"> desde el año</w:t>
      </w:r>
      <w:r>
        <w:rPr>
          <w:rFonts w:ascii="Arial" w:hAnsi="Arial" w:cs="Arial"/>
          <w:szCs w:val="24"/>
        </w:rPr>
        <w:t xml:space="preserve"> 2004</w:t>
      </w:r>
      <w:r w:rsidR="00460F69">
        <w:rPr>
          <w:rFonts w:ascii="Arial" w:hAnsi="Arial" w:cs="Arial"/>
          <w:szCs w:val="24"/>
        </w:rPr>
        <w:t>, l</w:t>
      </w:r>
      <w:r w:rsidR="00031E34">
        <w:rPr>
          <w:rFonts w:ascii="Arial" w:hAnsi="Arial" w:cs="Arial"/>
          <w:szCs w:val="24"/>
        </w:rPr>
        <w:t>a segunda en</w:t>
      </w:r>
      <w:r w:rsidR="00460F69">
        <w:rPr>
          <w:rFonts w:ascii="Arial" w:hAnsi="Arial" w:cs="Arial"/>
          <w:szCs w:val="24"/>
        </w:rPr>
        <w:t xml:space="preserve"> </w:t>
      </w:r>
      <w:r>
        <w:rPr>
          <w:rFonts w:ascii="Arial" w:hAnsi="Arial" w:cs="Arial"/>
          <w:szCs w:val="24"/>
        </w:rPr>
        <w:t>el 2003 y la última en el 2005</w:t>
      </w:r>
      <w:r w:rsidR="005C22BF">
        <w:rPr>
          <w:rFonts w:ascii="Arial" w:hAnsi="Arial" w:cs="Arial"/>
          <w:szCs w:val="24"/>
        </w:rPr>
        <w:t>;</w:t>
      </w:r>
      <w:r w:rsidR="00845A82">
        <w:rPr>
          <w:rFonts w:ascii="Arial" w:hAnsi="Arial" w:cs="Arial"/>
          <w:szCs w:val="24"/>
        </w:rPr>
        <w:t xml:space="preserve"> </w:t>
      </w:r>
      <w:r w:rsidR="00460F69">
        <w:rPr>
          <w:rFonts w:ascii="Arial" w:hAnsi="Arial" w:cs="Arial"/>
          <w:szCs w:val="24"/>
        </w:rPr>
        <w:t>quienes relataron</w:t>
      </w:r>
      <w:r w:rsidR="00AB3EFD">
        <w:rPr>
          <w:rFonts w:ascii="Arial" w:hAnsi="Arial" w:cs="Arial"/>
          <w:szCs w:val="24"/>
        </w:rPr>
        <w:t xml:space="preserve"> cómo </w:t>
      </w:r>
      <w:proofErr w:type="spellStart"/>
      <w:r w:rsidR="00AB3EFD">
        <w:rPr>
          <w:rFonts w:ascii="Arial" w:hAnsi="Arial" w:cs="Arial"/>
          <w:szCs w:val="24"/>
        </w:rPr>
        <w:t>Comfamiliar</w:t>
      </w:r>
      <w:proofErr w:type="spellEnd"/>
      <w:r w:rsidR="00AB3EFD">
        <w:rPr>
          <w:rFonts w:ascii="Arial" w:hAnsi="Arial" w:cs="Arial"/>
          <w:szCs w:val="24"/>
        </w:rPr>
        <w:t xml:space="preserve"> </w:t>
      </w:r>
      <w:r w:rsidR="00AB3EFD">
        <w:rPr>
          <w:rFonts w:ascii="Arial" w:hAnsi="Arial" w:cs="Arial"/>
          <w:szCs w:val="24"/>
        </w:rPr>
        <w:lastRenderedPageBreak/>
        <w:t xml:space="preserve">Risaralda las contrató </w:t>
      </w:r>
      <w:r w:rsidR="00DE23EB">
        <w:rPr>
          <w:rFonts w:ascii="Arial" w:hAnsi="Arial" w:cs="Arial"/>
          <w:szCs w:val="24"/>
        </w:rPr>
        <w:t>d</w:t>
      </w:r>
      <w:r w:rsidR="00390F09">
        <w:rPr>
          <w:rFonts w:ascii="Arial" w:hAnsi="Arial" w:cs="Arial"/>
          <w:szCs w:val="24"/>
        </w:rPr>
        <w:t>e manera directa el primer año</w:t>
      </w:r>
      <w:r w:rsidR="005C22BF">
        <w:rPr>
          <w:rFonts w:ascii="Arial" w:hAnsi="Arial" w:cs="Arial"/>
          <w:szCs w:val="24"/>
        </w:rPr>
        <w:t xml:space="preserve"> y por ende </w:t>
      </w:r>
      <w:r w:rsidR="00DE23EB">
        <w:rPr>
          <w:rFonts w:ascii="Arial" w:hAnsi="Arial" w:cs="Arial"/>
          <w:szCs w:val="24"/>
        </w:rPr>
        <w:t>les pag</w:t>
      </w:r>
      <w:r w:rsidR="005C22BF">
        <w:rPr>
          <w:rFonts w:ascii="Arial" w:hAnsi="Arial" w:cs="Arial"/>
          <w:szCs w:val="24"/>
        </w:rPr>
        <w:t>aba; quienes</w:t>
      </w:r>
      <w:r w:rsidR="00390F09">
        <w:rPr>
          <w:rFonts w:ascii="Arial" w:hAnsi="Arial" w:cs="Arial"/>
          <w:szCs w:val="24"/>
        </w:rPr>
        <w:t xml:space="preserve"> </w:t>
      </w:r>
      <w:r w:rsidR="00B632D3">
        <w:rPr>
          <w:rFonts w:ascii="Arial" w:hAnsi="Arial" w:cs="Arial"/>
          <w:szCs w:val="24"/>
        </w:rPr>
        <w:t xml:space="preserve">estaban supeditadas a </w:t>
      </w:r>
      <w:r w:rsidR="005C22BF">
        <w:rPr>
          <w:rFonts w:ascii="Arial" w:hAnsi="Arial" w:cs="Arial"/>
          <w:szCs w:val="24"/>
        </w:rPr>
        <w:t xml:space="preserve">las </w:t>
      </w:r>
      <w:r w:rsidR="00B632D3">
        <w:rPr>
          <w:rFonts w:ascii="Arial" w:hAnsi="Arial" w:cs="Arial"/>
          <w:szCs w:val="24"/>
        </w:rPr>
        <w:t xml:space="preserve">órdenes </w:t>
      </w:r>
      <w:r w:rsidR="005C22BF">
        <w:rPr>
          <w:rFonts w:ascii="Arial" w:hAnsi="Arial" w:cs="Arial"/>
          <w:szCs w:val="24"/>
        </w:rPr>
        <w:t xml:space="preserve">de sus jefe </w:t>
      </w:r>
      <w:r w:rsidR="000E41ED">
        <w:rPr>
          <w:rFonts w:ascii="Arial" w:hAnsi="Arial" w:cs="Arial"/>
          <w:szCs w:val="24"/>
        </w:rPr>
        <w:t>Ivonne</w:t>
      </w:r>
      <w:r w:rsidR="006E7269">
        <w:rPr>
          <w:rFonts w:ascii="Arial" w:hAnsi="Arial" w:cs="Arial"/>
          <w:szCs w:val="24"/>
        </w:rPr>
        <w:t xml:space="preserve"> Nave</w:t>
      </w:r>
      <w:r w:rsidR="000E41ED">
        <w:rPr>
          <w:rFonts w:ascii="Arial" w:hAnsi="Arial" w:cs="Arial"/>
          <w:szCs w:val="24"/>
        </w:rPr>
        <w:t>, Alma Cataño y Juan José</w:t>
      </w:r>
      <w:r w:rsidR="005C22BF">
        <w:rPr>
          <w:rFonts w:ascii="Arial" w:hAnsi="Arial" w:cs="Arial"/>
          <w:szCs w:val="24"/>
        </w:rPr>
        <w:t>; al igual que a</w:t>
      </w:r>
      <w:r w:rsidR="006E7269">
        <w:rPr>
          <w:rFonts w:ascii="Arial" w:hAnsi="Arial" w:cs="Arial"/>
          <w:szCs w:val="24"/>
        </w:rPr>
        <w:t xml:space="preserve"> un horario, reuniones de asistencia obligatoria</w:t>
      </w:r>
      <w:r w:rsidR="005C22BF">
        <w:rPr>
          <w:rFonts w:ascii="Arial" w:hAnsi="Arial" w:cs="Arial"/>
          <w:szCs w:val="24"/>
        </w:rPr>
        <w:t xml:space="preserve">. Añadieron </w:t>
      </w:r>
      <w:r w:rsidR="001C185D">
        <w:rPr>
          <w:rFonts w:ascii="Arial" w:hAnsi="Arial" w:cs="Arial"/>
          <w:szCs w:val="24"/>
        </w:rPr>
        <w:t>que</w:t>
      </w:r>
      <w:r w:rsidR="005C22BF">
        <w:rPr>
          <w:rFonts w:ascii="Arial" w:hAnsi="Arial" w:cs="Arial"/>
          <w:szCs w:val="24"/>
        </w:rPr>
        <w:t xml:space="preserve"> luego</w:t>
      </w:r>
      <w:r w:rsidR="001C185D">
        <w:rPr>
          <w:rFonts w:ascii="Arial" w:hAnsi="Arial" w:cs="Arial"/>
          <w:szCs w:val="24"/>
        </w:rPr>
        <w:t xml:space="preserve"> fueron trasladadas a </w:t>
      </w:r>
      <w:proofErr w:type="spellStart"/>
      <w:r w:rsidR="001C185D">
        <w:rPr>
          <w:rFonts w:ascii="Arial" w:hAnsi="Arial" w:cs="Arial"/>
          <w:szCs w:val="24"/>
        </w:rPr>
        <w:t>Aprosalud</w:t>
      </w:r>
      <w:proofErr w:type="spellEnd"/>
      <w:r w:rsidR="00EE05D9">
        <w:rPr>
          <w:rFonts w:ascii="Arial" w:hAnsi="Arial" w:cs="Arial"/>
          <w:szCs w:val="24"/>
        </w:rPr>
        <w:t xml:space="preserve"> y que era e</w:t>
      </w:r>
      <w:r w:rsidR="004B0522">
        <w:rPr>
          <w:rFonts w:ascii="Arial" w:hAnsi="Arial" w:cs="Arial"/>
          <w:szCs w:val="24"/>
        </w:rPr>
        <w:t>l jefe de se</w:t>
      </w:r>
      <w:r w:rsidR="00EE05D9">
        <w:rPr>
          <w:rFonts w:ascii="Arial" w:hAnsi="Arial" w:cs="Arial"/>
          <w:szCs w:val="24"/>
        </w:rPr>
        <w:t xml:space="preserve">rvicios de consulta externa </w:t>
      </w:r>
      <w:r w:rsidR="004B0522">
        <w:rPr>
          <w:rFonts w:ascii="Arial" w:hAnsi="Arial" w:cs="Arial"/>
          <w:szCs w:val="24"/>
        </w:rPr>
        <w:t>quien les asignaba los turnos</w:t>
      </w:r>
      <w:r w:rsidR="004D0572">
        <w:rPr>
          <w:rFonts w:ascii="Arial" w:hAnsi="Arial" w:cs="Arial"/>
          <w:szCs w:val="24"/>
        </w:rPr>
        <w:t>.</w:t>
      </w:r>
    </w:p>
    <w:p w:rsidR="001B4542" w:rsidRDefault="001B4542" w:rsidP="00AD65F0">
      <w:pPr>
        <w:autoSpaceDE w:val="0"/>
        <w:autoSpaceDN w:val="0"/>
        <w:adjustRightInd w:val="0"/>
        <w:spacing w:line="276" w:lineRule="auto"/>
        <w:jc w:val="both"/>
        <w:rPr>
          <w:rFonts w:ascii="Arial" w:hAnsi="Arial" w:cs="Arial"/>
          <w:szCs w:val="24"/>
        </w:rPr>
      </w:pPr>
    </w:p>
    <w:p w:rsidR="001F59E1" w:rsidRDefault="00713F69" w:rsidP="00AD65F0">
      <w:pPr>
        <w:autoSpaceDE w:val="0"/>
        <w:autoSpaceDN w:val="0"/>
        <w:adjustRightInd w:val="0"/>
        <w:spacing w:line="276" w:lineRule="auto"/>
        <w:jc w:val="both"/>
        <w:rPr>
          <w:rFonts w:ascii="Arial" w:hAnsi="Arial" w:cs="Arial"/>
          <w:szCs w:val="24"/>
        </w:rPr>
      </w:pPr>
      <w:r>
        <w:rPr>
          <w:rFonts w:ascii="Arial" w:hAnsi="Arial" w:cs="Arial"/>
          <w:szCs w:val="24"/>
        </w:rPr>
        <w:t>Por parte</w:t>
      </w:r>
      <w:r w:rsidR="001F59E1">
        <w:rPr>
          <w:rFonts w:ascii="Arial" w:hAnsi="Arial" w:cs="Arial"/>
          <w:szCs w:val="24"/>
        </w:rPr>
        <w:t xml:space="preserve"> de </w:t>
      </w:r>
      <w:proofErr w:type="spellStart"/>
      <w:r w:rsidR="001F59E1">
        <w:rPr>
          <w:rFonts w:ascii="Arial" w:hAnsi="Arial" w:cs="Arial"/>
          <w:szCs w:val="24"/>
        </w:rPr>
        <w:t>Comfamiliar</w:t>
      </w:r>
      <w:proofErr w:type="spellEnd"/>
      <w:r w:rsidR="001F59E1">
        <w:rPr>
          <w:rFonts w:ascii="Arial" w:hAnsi="Arial" w:cs="Arial"/>
          <w:szCs w:val="24"/>
        </w:rPr>
        <w:t xml:space="preserve"> Risaralda atestigu</w:t>
      </w:r>
      <w:r w:rsidR="005F7919">
        <w:rPr>
          <w:rFonts w:ascii="Arial" w:hAnsi="Arial" w:cs="Arial"/>
          <w:szCs w:val="24"/>
        </w:rPr>
        <w:t>aron</w:t>
      </w:r>
      <w:r w:rsidR="001F59E1">
        <w:rPr>
          <w:rFonts w:ascii="Arial" w:hAnsi="Arial" w:cs="Arial"/>
          <w:szCs w:val="24"/>
        </w:rPr>
        <w:t xml:space="preserve"> </w:t>
      </w:r>
      <w:r w:rsidR="009C709C">
        <w:rPr>
          <w:rFonts w:ascii="Arial" w:hAnsi="Arial" w:cs="Arial"/>
          <w:szCs w:val="24"/>
        </w:rPr>
        <w:t>Alma Lucía Cataño Castaño, Ricardo Arturo Martínez García y Franklin Grisales Gómez</w:t>
      </w:r>
      <w:r w:rsidR="001F59E1">
        <w:rPr>
          <w:rFonts w:ascii="Arial" w:hAnsi="Arial" w:cs="Arial"/>
          <w:szCs w:val="24"/>
        </w:rPr>
        <w:t xml:space="preserve">, </w:t>
      </w:r>
      <w:r w:rsidR="003E0C50">
        <w:rPr>
          <w:rFonts w:ascii="Arial" w:hAnsi="Arial" w:cs="Arial"/>
          <w:szCs w:val="24"/>
        </w:rPr>
        <w:t>médica auditora</w:t>
      </w:r>
      <w:r w:rsidR="006D4CB9">
        <w:rPr>
          <w:rFonts w:ascii="Arial" w:hAnsi="Arial" w:cs="Arial"/>
          <w:szCs w:val="24"/>
        </w:rPr>
        <w:t xml:space="preserve"> y jefe de la IPS Hospitalaria</w:t>
      </w:r>
      <w:r w:rsidR="003E0C50">
        <w:rPr>
          <w:rFonts w:ascii="Arial" w:hAnsi="Arial" w:cs="Arial"/>
          <w:szCs w:val="24"/>
        </w:rPr>
        <w:t xml:space="preserve">, médico cirujano y </w:t>
      </w:r>
      <w:r w:rsidR="006D4CB9">
        <w:rPr>
          <w:rFonts w:ascii="Arial" w:hAnsi="Arial" w:cs="Arial"/>
          <w:szCs w:val="24"/>
        </w:rPr>
        <w:t xml:space="preserve">contador de </w:t>
      </w:r>
      <w:r w:rsidR="003E0C50">
        <w:rPr>
          <w:rFonts w:ascii="Arial" w:hAnsi="Arial" w:cs="Arial"/>
          <w:szCs w:val="24"/>
        </w:rPr>
        <w:t>la empresa</w:t>
      </w:r>
      <w:r w:rsidR="005F718A">
        <w:rPr>
          <w:rFonts w:ascii="Arial" w:hAnsi="Arial" w:cs="Arial"/>
          <w:szCs w:val="24"/>
        </w:rPr>
        <w:t>, respectivamente,</w:t>
      </w:r>
      <w:r w:rsidR="003E0C50">
        <w:rPr>
          <w:rFonts w:ascii="Arial" w:hAnsi="Arial" w:cs="Arial"/>
          <w:szCs w:val="24"/>
        </w:rPr>
        <w:t xml:space="preserve"> para la época de los hechos</w:t>
      </w:r>
      <w:r w:rsidR="005F7919">
        <w:rPr>
          <w:rFonts w:ascii="Arial" w:hAnsi="Arial" w:cs="Arial"/>
          <w:szCs w:val="24"/>
        </w:rPr>
        <w:t>;</w:t>
      </w:r>
      <w:r w:rsidR="003E0C50">
        <w:rPr>
          <w:rFonts w:ascii="Arial" w:hAnsi="Arial" w:cs="Arial"/>
          <w:szCs w:val="24"/>
        </w:rPr>
        <w:t xml:space="preserve"> </w:t>
      </w:r>
      <w:r w:rsidR="0039055A">
        <w:rPr>
          <w:rFonts w:ascii="Arial" w:hAnsi="Arial" w:cs="Arial"/>
          <w:szCs w:val="24"/>
        </w:rPr>
        <w:t>quien</w:t>
      </w:r>
      <w:r w:rsidR="003E0C50">
        <w:rPr>
          <w:rFonts w:ascii="Arial" w:hAnsi="Arial" w:cs="Arial"/>
          <w:szCs w:val="24"/>
        </w:rPr>
        <w:t>es depusieron</w:t>
      </w:r>
      <w:r w:rsidR="006D4CB9">
        <w:rPr>
          <w:rFonts w:ascii="Arial" w:hAnsi="Arial" w:cs="Arial"/>
          <w:szCs w:val="24"/>
        </w:rPr>
        <w:t xml:space="preserve"> que </w:t>
      </w:r>
      <w:proofErr w:type="spellStart"/>
      <w:r w:rsidR="006D4CB9">
        <w:rPr>
          <w:rFonts w:ascii="Arial" w:hAnsi="Arial" w:cs="Arial"/>
          <w:szCs w:val="24"/>
        </w:rPr>
        <w:t>Comfamiliar</w:t>
      </w:r>
      <w:proofErr w:type="spellEnd"/>
      <w:r w:rsidR="006D4CB9">
        <w:rPr>
          <w:rFonts w:ascii="Arial" w:hAnsi="Arial" w:cs="Arial"/>
          <w:szCs w:val="24"/>
        </w:rPr>
        <w:t xml:space="preserve"> Risaralda </w:t>
      </w:r>
      <w:r w:rsidR="006D4CB9" w:rsidRPr="006D4CB9">
        <w:rPr>
          <w:rFonts w:ascii="Tahoma" w:eastAsia="Calibri" w:hAnsi="Tahoma" w:cs="Tahoma"/>
          <w:szCs w:val="24"/>
          <w:lang w:val="es-ES" w:eastAsia="en-US"/>
        </w:rPr>
        <w:t xml:space="preserve">tenía un contrato con </w:t>
      </w:r>
      <w:proofErr w:type="spellStart"/>
      <w:r w:rsidR="006D4CB9" w:rsidRPr="006D4CB9">
        <w:rPr>
          <w:rFonts w:ascii="Tahoma" w:eastAsia="Calibri" w:hAnsi="Tahoma" w:cs="Tahoma"/>
          <w:szCs w:val="24"/>
          <w:lang w:val="es-ES" w:eastAsia="en-US"/>
        </w:rPr>
        <w:t>Aprosalud</w:t>
      </w:r>
      <w:proofErr w:type="spellEnd"/>
      <w:r w:rsidR="006D4CB9" w:rsidRPr="006D4CB9">
        <w:rPr>
          <w:rFonts w:ascii="Tahoma" w:eastAsia="Calibri" w:hAnsi="Tahoma" w:cs="Tahoma"/>
          <w:szCs w:val="24"/>
          <w:lang w:val="es-ES" w:eastAsia="en-US"/>
        </w:rPr>
        <w:t xml:space="preserve"> para que los profesionales vinculados prestaran</w:t>
      </w:r>
      <w:r w:rsidR="006D4CB9">
        <w:rPr>
          <w:rFonts w:ascii="Tahoma" w:eastAsia="Calibri" w:hAnsi="Tahoma" w:cs="Tahoma"/>
          <w:szCs w:val="24"/>
          <w:lang w:val="es-ES" w:eastAsia="en-US"/>
        </w:rPr>
        <w:t xml:space="preserve"> los servicios profesionales a </w:t>
      </w:r>
      <w:proofErr w:type="spellStart"/>
      <w:r w:rsidR="006D4CB9">
        <w:rPr>
          <w:rFonts w:ascii="Tahoma" w:eastAsia="Calibri" w:hAnsi="Tahoma" w:cs="Tahoma"/>
          <w:szCs w:val="24"/>
          <w:lang w:val="es-ES" w:eastAsia="en-US"/>
        </w:rPr>
        <w:t>Comfamiliar</w:t>
      </w:r>
      <w:proofErr w:type="spellEnd"/>
      <w:r w:rsidR="00841525">
        <w:rPr>
          <w:rFonts w:ascii="Arial" w:hAnsi="Arial" w:cs="Arial"/>
          <w:szCs w:val="24"/>
        </w:rPr>
        <w:t xml:space="preserve">, siendo estos quienes </w:t>
      </w:r>
      <w:r w:rsidR="006D4CB9">
        <w:rPr>
          <w:rFonts w:ascii="Arial" w:hAnsi="Arial" w:cs="Arial"/>
          <w:szCs w:val="24"/>
        </w:rPr>
        <w:t>manif</w:t>
      </w:r>
      <w:r w:rsidR="005F7919">
        <w:rPr>
          <w:rFonts w:ascii="Arial" w:hAnsi="Arial" w:cs="Arial"/>
          <w:szCs w:val="24"/>
        </w:rPr>
        <w:t>estaban</w:t>
      </w:r>
      <w:r w:rsidR="006D4CB9">
        <w:rPr>
          <w:rFonts w:ascii="Arial" w:hAnsi="Arial" w:cs="Arial"/>
          <w:szCs w:val="24"/>
        </w:rPr>
        <w:t xml:space="preserve"> su disponibilidad horaria para que los jefes de servicios </w:t>
      </w:r>
      <w:r w:rsidR="002F62AA">
        <w:rPr>
          <w:rFonts w:ascii="Arial" w:hAnsi="Arial" w:cs="Arial"/>
          <w:szCs w:val="24"/>
        </w:rPr>
        <w:t>cuadr</w:t>
      </w:r>
      <w:r w:rsidR="005F7919">
        <w:rPr>
          <w:rFonts w:ascii="Arial" w:hAnsi="Arial" w:cs="Arial"/>
          <w:szCs w:val="24"/>
        </w:rPr>
        <w:t>aran</w:t>
      </w:r>
      <w:r w:rsidR="002F62AA">
        <w:rPr>
          <w:rFonts w:ascii="Arial" w:hAnsi="Arial" w:cs="Arial"/>
          <w:szCs w:val="24"/>
        </w:rPr>
        <w:t xml:space="preserve"> la</w:t>
      </w:r>
      <w:r w:rsidR="002F62AA" w:rsidRPr="00E31CEC">
        <w:rPr>
          <w:rFonts w:ascii="Arial" w:hAnsi="Arial" w:cs="Arial"/>
          <w:szCs w:val="24"/>
        </w:rPr>
        <w:t>s agendas y así poder as</w:t>
      </w:r>
      <w:r w:rsidR="00115A4B" w:rsidRPr="00E31CEC">
        <w:rPr>
          <w:rFonts w:ascii="Arial" w:hAnsi="Arial" w:cs="Arial"/>
          <w:szCs w:val="24"/>
        </w:rPr>
        <w:t>ignar las citas a los pacientes</w:t>
      </w:r>
      <w:r w:rsidR="005F7919" w:rsidRPr="00E31CEC">
        <w:rPr>
          <w:rFonts w:ascii="Arial" w:hAnsi="Arial" w:cs="Arial"/>
          <w:szCs w:val="24"/>
        </w:rPr>
        <w:t xml:space="preserve"> y </w:t>
      </w:r>
      <w:r w:rsidR="00A56BB7" w:rsidRPr="00E31CEC">
        <w:rPr>
          <w:rFonts w:ascii="Arial" w:hAnsi="Arial" w:cs="Arial"/>
          <w:szCs w:val="24"/>
        </w:rPr>
        <w:t>aclar</w:t>
      </w:r>
      <w:r w:rsidR="0038778C" w:rsidRPr="00E31CEC">
        <w:rPr>
          <w:rFonts w:ascii="Arial" w:hAnsi="Arial" w:cs="Arial"/>
          <w:szCs w:val="24"/>
        </w:rPr>
        <w:t>ó Mart</w:t>
      </w:r>
      <w:r w:rsidR="00E31CEC">
        <w:rPr>
          <w:rFonts w:ascii="Arial" w:hAnsi="Arial" w:cs="Arial"/>
          <w:szCs w:val="24"/>
        </w:rPr>
        <w:t>í</w:t>
      </w:r>
      <w:r w:rsidR="0038778C" w:rsidRPr="00E31CEC">
        <w:rPr>
          <w:rFonts w:ascii="Arial" w:hAnsi="Arial" w:cs="Arial"/>
          <w:szCs w:val="24"/>
        </w:rPr>
        <w:t>nez Garc</w:t>
      </w:r>
      <w:r w:rsidR="00736C96" w:rsidRPr="00E31CEC">
        <w:rPr>
          <w:rFonts w:ascii="Arial" w:hAnsi="Arial" w:cs="Arial"/>
          <w:szCs w:val="24"/>
        </w:rPr>
        <w:t>í</w:t>
      </w:r>
      <w:r w:rsidR="0038778C" w:rsidRPr="00E31CEC">
        <w:rPr>
          <w:rFonts w:ascii="Arial" w:hAnsi="Arial" w:cs="Arial"/>
          <w:szCs w:val="24"/>
        </w:rPr>
        <w:t>a</w:t>
      </w:r>
      <w:r w:rsidR="00A56BB7" w:rsidRPr="00E31CEC">
        <w:rPr>
          <w:rFonts w:ascii="Arial" w:hAnsi="Arial" w:cs="Arial"/>
          <w:szCs w:val="24"/>
        </w:rPr>
        <w:t xml:space="preserve"> que </w:t>
      </w:r>
      <w:r w:rsidR="00115A4B" w:rsidRPr="00E31CEC">
        <w:rPr>
          <w:rFonts w:ascii="Arial" w:hAnsi="Arial" w:cs="Arial"/>
          <w:szCs w:val="24"/>
        </w:rPr>
        <w:t xml:space="preserve">para los asociados </w:t>
      </w:r>
      <w:r w:rsidR="00A56BB7" w:rsidRPr="00E31CEC">
        <w:rPr>
          <w:rFonts w:ascii="Arial" w:hAnsi="Arial" w:cs="Arial"/>
          <w:szCs w:val="24"/>
        </w:rPr>
        <w:t xml:space="preserve">no existe </w:t>
      </w:r>
      <w:r w:rsidR="004B5C98" w:rsidRPr="00E31CEC">
        <w:rPr>
          <w:rFonts w:ascii="Arial" w:hAnsi="Arial" w:cs="Arial"/>
          <w:szCs w:val="24"/>
        </w:rPr>
        <w:t>cláusula de exclusividad</w:t>
      </w:r>
      <w:r w:rsidR="005427C5" w:rsidRPr="00E31CEC">
        <w:rPr>
          <w:rFonts w:ascii="Arial" w:hAnsi="Arial" w:cs="Arial"/>
          <w:szCs w:val="24"/>
        </w:rPr>
        <w:t>.</w:t>
      </w:r>
      <w:r w:rsidR="00807B66">
        <w:rPr>
          <w:rFonts w:ascii="Arial" w:hAnsi="Arial" w:cs="Arial"/>
          <w:szCs w:val="24"/>
        </w:rPr>
        <w:t xml:space="preserve"> </w:t>
      </w:r>
    </w:p>
    <w:p w:rsidR="00FB1539" w:rsidRDefault="00FB1539" w:rsidP="00AD65F0">
      <w:pPr>
        <w:autoSpaceDE w:val="0"/>
        <w:autoSpaceDN w:val="0"/>
        <w:adjustRightInd w:val="0"/>
        <w:spacing w:line="276" w:lineRule="auto"/>
        <w:jc w:val="both"/>
        <w:rPr>
          <w:rFonts w:ascii="Arial" w:hAnsi="Arial" w:cs="Arial"/>
          <w:szCs w:val="24"/>
        </w:rPr>
      </w:pPr>
    </w:p>
    <w:p w:rsidR="002B7F69" w:rsidRDefault="00B41708" w:rsidP="00AD65F0">
      <w:pPr>
        <w:autoSpaceDE w:val="0"/>
        <w:autoSpaceDN w:val="0"/>
        <w:adjustRightInd w:val="0"/>
        <w:spacing w:line="276" w:lineRule="auto"/>
        <w:jc w:val="both"/>
        <w:rPr>
          <w:rFonts w:ascii="Arial" w:hAnsi="Arial" w:cs="Arial"/>
          <w:szCs w:val="24"/>
          <w:lang w:val="es-ES"/>
        </w:rPr>
      </w:pPr>
      <w:r>
        <w:rPr>
          <w:rFonts w:ascii="Arial" w:hAnsi="Arial" w:cs="Arial"/>
          <w:szCs w:val="24"/>
        </w:rPr>
        <w:t>De</w:t>
      </w:r>
      <w:r w:rsidR="00EF78B4">
        <w:rPr>
          <w:rFonts w:ascii="Arial" w:hAnsi="Arial" w:cs="Arial"/>
          <w:szCs w:val="24"/>
        </w:rPr>
        <w:t xml:space="preserve"> </w:t>
      </w:r>
      <w:proofErr w:type="spellStart"/>
      <w:r w:rsidR="00FB1539">
        <w:rPr>
          <w:rFonts w:ascii="Arial" w:hAnsi="Arial" w:cs="Arial"/>
          <w:szCs w:val="24"/>
        </w:rPr>
        <w:t>Aprosalud</w:t>
      </w:r>
      <w:proofErr w:type="spellEnd"/>
      <w:r w:rsidR="00D67DA4">
        <w:rPr>
          <w:rFonts w:ascii="Arial" w:hAnsi="Arial" w:cs="Arial"/>
          <w:szCs w:val="24"/>
        </w:rPr>
        <w:t xml:space="preserve"> se escuch</w:t>
      </w:r>
      <w:r w:rsidR="00EF78B4">
        <w:rPr>
          <w:rFonts w:ascii="Arial" w:hAnsi="Arial" w:cs="Arial"/>
          <w:szCs w:val="24"/>
        </w:rPr>
        <w:t>aron</w:t>
      </w:r>
      <w:r w:rsidR="00D67DA4">
        <w:rPr>
          <w:rFonts w:ascii="Arial" w:hAnsi="Arial" w:cs="Arial"/>
          <w:szCs w:val="24"/>
        </w:rPr>
        <w:t xml:space="preserve"> a </w:t>
      </w:r>
      <w:r w:rsidR="00FB1539">
        <w:rPr>
          <w:rFonts w:ascii="Arial" w:hAnsi="Arial" w:cs="Arial"/>
          <w:szCs w:val="24"/>
        </w:rPr>
        <w:t>Adriana Lucía Rendón Velásquez</w:t>
      </w:r>
      <w:r w:rsidR="009E166E">
        <w:rPr>
          <w:rFonts w:ascii="Arial" w:hAnsi="Arial" w:cs="Arial"/>
          <w:szCs w:val="24"/>
        </w:rPr>
        <w:t xml:space="preserve"> y Juan José Montoya Martínez</w:t>
      </w:r>
      <w:r w:rsidR="00FB1539">
        <w:rPr>
          <w:rFonts w:ascii="Arial" w:hAnsi="Arial" w:cs="Arial"/>
          <w:szCs w:val="24"/>
        </w:rPr>
        <w:t>, quien</w:t>
      </w:r>
      <w:r w:rsidR="009E166E">
        <w:rPr>
          <w:rFonts w:ascii="Arial" w:hAnsi="Arial" w:cs="Arial"/>
          <w:szCs w:val="24"/>
        </w:rPr>
        <w:t>es como coordinadores describieron</w:t>
      </w:r>
      <w:r w:rsidR="00FB1539">
        <w:rPr>
          <w:rFonts w:ascii="Arial" w:hAnsi="Arial" w:cs="Arial"/>
          <w:szCs w:val="24"/>
        </w:rPr>
        <w:t xml:space="preserve"> que</w:t>
      </w:r>
      <w:r w:rsidR="00D16536">
        <w:rPr>
          <w:rFonts w:ascii="Arial" w:hAnsi="Arial" w:cs="Arial"/>
          <w:szCs w:val="24"/>
        </w:rPr>
        <w:t xml:space="preserve"> </w:t>
      </w:r>
      <w:r w:rsidR="00EF78B4">
        <w:rPr>
          <w:rFonts w:ascii="Arial" w:hAnsi="Arial" w:cs="Arial"/>
          <w:szCs w:val="24"/>
        </w:rPr>
        <w:t xml:space="preserve">esta </w:t>
      </w:r>
      <w:r w:rsidR="00D16536" w:rsidRPr="00D16536">
        <w:rPr>
          <w:rFonts w:ascii="Arial" w:hAnsi="Arial" w:cs="Arial"/>
          <w:szCs w:val="24"/>
          <w:lang w:val="es-ES"/>
        </w:rPr>
        <w:t>t</w:t>
      </w:r>
      <w:r w:rsidR="00066BF3">
        <w:rPr>
          <w:rFonts w:ascii="Arial" w:hAnsi="Arial" w:cs="Arial"/>
          <w:szCs w:val="24"/>
          <w:lang w:val="es-ES"/>
        </w:rPr>
        <w:t>iene</w:t>
      </w:r>
      <w:r w:rsidR="00D16536" w:rsidRPr="00D16536">
        <w:rPr>
          <w:rFonts w:ascii="Arial" w:hAnsi="Arial" w:cs="Arial"/>
          <w:szCs w:val="24"/>
          <w:lang w:val="es-ES"/>
        </w:rPr>
        <w:t xml:space="preserve"> unas horas contratadas con profesionales </w:t>
      </w:r>
      <w:r w:rsidR="00652F38">
        <w:rPr>
          <w:rFonts w:ascii="Arial" w:hAnsi="Arial" w:cs="Arial"/>
          <w:szCs w:val="24"/>
          <w:lang w:val="es-ES"/>
        </w:rPr>
        <w:t xml:space="preserve">de la salud, entonces </w:t>
      </w:r>
      <w:r w:rsidR="00D16536" w:rsidRPr="00D16536">
        <w:rPr>
          <w:rFonts w:ascii="Arial" w:hAnsi="Arial" w:cs="Arial"/>
          <w:szCs w:val="24"/>
          <w:lang w:val="es-ES"/>
        </w:rPr>
        <w:t>consigue</w:t>
      </w:r>
      <w:r w:rsidR="002B7F69">
        <w:rPr>
          <w:rFonts w:ascii="Arial" w:hAnsi="Arial" w:cs="Arial"/>
          <w:szCs w:val="24"/>
          <w:lang w:val="es-ES"/>
        </w:rPr>
        <w:t>n</w:t>
      </w:r>
      <w:r w:rsidR="00D16536" w:rsidRPr="00D16536">
        <w:rPr>
          <w:rFonts w:ascii="Arial" w:hAnsi="Arial" w:cs="Arial"/>
          <w:szCs w:val="24"/>
          <w:lang w:val="es-ES"/>
        </w:rPr>
        <w:t xml:space="preserve"> sus pro</w:t>
      </w:r>
      <w:r w:rsidR="00652F38">
        <w:rPr>
          <w:rFonts w:ascii="Arial" w:hAnsi="Arial" w:cs="Arial"/>
          <w:szCs w:val="24"/>
          <w:lang w:val="es-ES"/>
        </w:rPr>
        <w:t>fesionales para que vayan a las</w:t>
      </w:r>
      <w:r w:rsidR="00D16536" w:rsidRPr="00D16536">
        <w:rPr>
          <w:rFonts w:ascii="Arial" w:hAnsi="Arial" w:cs="Arial"/>
          <w:szCs w:val="24"/>
          <w:lang w:val="es-ES"/>
        </w:rPr>
        <w:t xml:space="preserve"> entidades</w:t>
      </w:r>
      <w:r w:rsidR="00652F38">
        <w:rPr>
          <w:rFonts w:ascii="Arial" w:hAnsi="Arial" w:cs="Arial"/>
          <w:szCs w:val="24"/>
          <w:lang w:val="es-ES"/>
        </w:rPr>
        <w:t xml:space="preserve"> con quien</w:t>
      </w:r>
      <w:r w:rsidR="002B7F69">
        <w:rPr>
          <w:rFonts w:ascii="Arial" w:hAnsi="Arial" w:cs="Arial"/>
          <w:szCs w:val="24"/>
          <w:lang w:val="es-ES"/>
        </w:rPr>
        <w:t>es</w:t>
      </w:r>
      <w:r w:rsidR="00652F38">
        <w:rPr>
          <w:rFonts w:ascii="Arial" w:hAnsi="Arial" w:cs="Arial"/>
          <w:szCs w:val="24"/>
          <w:lang w:val="es-ES"/>
        </w:rPr>
        <w:t xml:space="preserve"> tiene</w:t>
      </w:r>
      <w:r w:rsidR="002B7F69">
        <w:rPr>
          <w:rFonts w:ascii="Arial" w:hAnsi="Arial" w:cs="Arial"/>
          <w:szCs w:val="24"/>
          <w:lang w:val="es-ES"/>
        </w:rPr>
        <w:t>n</w:t>
      </w:r>
      <w:r w:rsidR="00652F38">
        <w:rPr>
          <w:rFonts w:ascii="Arial" w:hAnsi="Arial" w:cs="Arial"/>
          <w:szCs w:val="24"/>
          <w:lang w:val="es-ES"/>
        </w:rPr>
        <w:t xml:space="preserve"> convenio</w:t>
      </w:r>
      <w:r w:rsidR="00D16536" w:rsidRPr="00D16536">
        <w:rPr>
          <w:rFonts w:ascii="Arial" w:hAnsi="Arial" w:cs="Arial"/>
          <w:szCs w:val="24"/>
          <w:lang w:val="es-ES"/>
        </w:rPr>
        <w:t xml:space="preserve"> a prestar sus servicios</w:t>
      </w:r>
      <w:r w:rsidR="002B7F69">
        <w:rPr>
          <w:rFonts w:ascii="Arial" w:hAnsi="Arial" w:cs="Arial"/>
          <w:szCs w:val="24"/>
          <w:lang w:val="es-ES"/>
        </w:rPr>
        <w:t>.</w:t>
      </w:r>
    </w:p>
    <w:p w:rsidR="002B7F69" w:rsidRDefault="002B7F69" w:rsidP="00AD65F0">
      <w:pPr>
        <w:autoSpaceDE w:val="0"/>
        <w:autoSpaceDN w:val="0"/>
        <w:adjustRightInd w:val="0"/>
        <w:spacing w:line="276" w:lineRule="auto"/>
        <w:jc w:val="both"/>
        <w:rPr>
          <w:rFonts w:ascii="Arial" w:hAnsi="Arial" w:cs="Arial"/>
          <w:szCs w:val="24"/>
          <w:lang w:val="es-ES"/>
        </w:rPr>
      </w:pPr>
    </w:p>
    <w:p w:rsidR="00311A4C" w:rsidRPr="007A3A45" w:rsidRDefault="00B41708" w:rsidP="00AD65F0">
      <w:pPr>
        <w:autoSpaceDE w:val="0"/>
        <w:autoSpaceDN w:val="0"/>
        <w:adjustRightInd w:val="0"/>
        <w:spacing w:line="276" w:lineRule="auto"/>
        <w:jc w:val="both"/>
        <w:rPr>
          <w:rFonts w:ascii="Arial" w:hAnsi="Arial" w:cs="Arial"/>
          <w:szCs w:val="24"/>
        </w:rPr>
      </w:pPr>
      <w:r w:rsidRPr="007A3A45">
        <w:rPr>
          <w:rFonts w:ascii="Arial" w:hAnsi="Arial" w:cs="Arial"/>
          <w:szCs w:val="24"/>
          <w:lang w:val="es-ES"/>
        </w:rPr>
        <w:t xml:space="preserve">Y refirió de estos profesionales </w:t>
      </w:r>
      <w:r w:rsidR="002B7F69" w:rsidRPr="007A3A45">
        <w:rPr>
          <w:rFonts w:ascii="Arial" w:hAnsi="Arial" w:cs="Arial"/>
          <w:szCs w:val="24"/>
          <w:lang w:val="es-ES"/>
        </w:rPr>
        <w:t>que</w:t>
      </w:r>
      <w:r w:rsidR="00A65E30" w:rsidRPr="007A3A45">
        <w:rPr>
          <w:rFonts w:ascii="Arial" w:hAnsi="Arial" w:cs="Arial"/>
          <w:szCs w:val="24"/>
          <w:lang w:val="es-ES"/>
        </w:rPr>
        <w:t xml:space="preserve"> son independientes porque pueden trabajar con varias entidades</w:t>
      </w:r>
      <w:r w:rsidR="00C56404" w:rsidRPr="007A3A45">
        <w:rPr>
          <w:rFonts w:ascii="Arial" w:hAnsi="Arial" w:cs="Arial"/>
          <w:szCs w:val="24"/>
          <w:lang w:val="es-ES"/>
        </w:rPr>
        <w:t xml:space="preserve">; </w:t>
      </w:r>
      <w:r w:rsidR="00D67DA4" w:rsidRPr="007A3A45">
        <w:rPr>
          <w:rFonts w:ascii="Arial" w:hAnsi="Arial" w:cs="Arial"/>
          <w:szCs w:val="24"/>
        </w:rPr>
        <w:t xml:space="preserve">sin embargo, </w:t>
      </w:r>
      <w:r w:rsidR="00311A4C" w:rsidRPr="007A3A45">
        <w:rPr>
          <w:rFonts w:ascii="Arial" w:hAnsi="Arial" w:cs="Arial"/>
          <w:szCs w:val="24"/>
        </w:rPr>
        <w:t>deben cumplir</w:t>
      </w:r>
      <w:r w:rsidR="00222FC9" w:rsidRPr="007A3A45">
        <w:rPr>
          <w:rFonts w:ascii="Arial" w:hAnsi="Arial" w:cs="Arial"/>
          <w:szCs w:val="24"/>
        </w:rPr>
        <w:t xml:space="preserve"> con las horas contratadas</w:t>
      </w:r>
      <w:r w:rsidR="002B7F69" w:rsidRPr="007A3A45">
        <w:rPr>
          <w:rFonts w:ascii="Arial" w:hAnsi="Arial" w:cs="Arial"/>
          <w:szCs w:val="24"/>
        </w:rPr>
        <w:t xml:space="preserve"> e informar a</w:t>
      </w:r>
      <w:r w:rsidR="00D67DA4" w:rsidRPr="007A3A45">
        <w:rPr>
          <w:rFonts w:ascii="Arial" w:hAnsi="Arial" w:cs="Arial"/>
          <w:szCs w:val="24"/>
        </w:rPr>
        <w:t xml:space="preserve"> los médicos </w:t>
      </w:r>
      <w:r w:rsidR="002B7F69" w:rsidRPr="007A3A45">
        <w:rPr>
          <w:rFonts w:ascii="Arial" w:hAnsi="Arial" w:cs="Arial"/>
          <w:szCs w:val="24"/>
        </w:rPr>
        <w:t>de</w:t>
      </w:r>
      <w:r w:rsidR="00D67DA4" w:rsidRPr="007A3A45">
        <w:rPr>
          <w:rFonts w:ascii="Arial" w:hAnsi="Arial" w:cs="Arial"/>
          <w:szCs w:val="24"/>
        </w:rPr>
        <w:t xml:space="preserve"> </w:t>
      </w:r>
      <w:proofErr w:type="spellStart"/>
      <w:r w:rsidR="00D67DA4" w:rsidRPr="007A3A45">
        <w:rPr>
          <w:rFonts w:ascii="Arial" w:hAnsi="Arial" w:cs="Arial"/>
          <w:szCs w:val="24"/>
        </w:rPr>
        <w:t>Aprosalud</w:t>
      </w:r>
      <w:proofErr w:type="spellEnd"/>
      <w:r w:rsidR="00D67DA4" w:rsidRPr="007A3A45">
        <w:rPr>
          <w:rFonts w:ascii="Arial" w:hAnsi="Arial" w:cs="Arial"/>
          <w:szCs w:val="24"/>
        </w:rPr>
        <w:t xml:space="preserve"> en </w:t>
      </w:r>
      <w:r w:rsidR="001D4CE7" w:rsidRPr="007A3A45">
        <w:rPr>
          <w:rFonts w:ascii="Arial" w:hAnsi="Arial" w:cs="Arial"/>
          <w:szCs w:val="24"/>
        </w:rPr>
        <w:t xml:space="preserve">caso de ausencia por varios días, </w:t>
      </w:r>
      <w:r w:rsidR="009A5DB5" w:rsidRPr="007A3A45">
        <w:rPr>
          <w:rFonts w:ascii="Arial" w:hAnsi="Arial" w:cs="Arial"/>
          <w:szCs w:val="24"/>
        </w:rPr>
        <w:t>a</w:t>
      </w:r>
      <w:r w:rsidR="001D4CE7" w:rsidRPr="007A3A45">
        <w:rPr>
          <w:rFonts w:ascii="Arial" w:hAnsi="Arial" w:cs="Arial"/>
          <w:szCs w:val="24"/>
        </w:rPr>
        <w:t xml:space="preserve"> través del formato de concertación de horario</w:t>
      </w:r>
      <w:r w:rsidR="00DB1D1E" w:rsidRPr="007A3A45">
        <w:rPr>
          <w:rFonts w:ascii="Arial" w:hAnsi="Arial" w:cs="Arial"/>
          <w:szCs w:val="24"/>
        </w:rPr>
        <w:t>, con el fin de</w:t>
      </w:r>
      <w:r w:rsidR="00C65B60" w:rsidRPr="007A3A45">
        <w:rPr>
          <w:rFonts w:ascii="Arial" w:hAnsi="Arial" w:cs="Arial"/>
          <w:szCs w:val="24"/>
        </w:rPr>
        <w:t xml:space="preserve"> suplir esas horas con otros médicos</w:t>
      </w:r>
      <w:r w:rsidR="00DB1D1E" w:rsidRPr="007A3A45">
        <w:rPr>
          <w:rFonts w:ascii="Arial" w:hAnsi="Arial" w:cs="Arial"/>
          <w:szCs w:val="24"/>
        </w:rPr>
        <w:t>,</w:t>
      </w:r>
      <w:r w:rsidR="00BB3484" w:rsidRPr="007A3A45">
        <w:rPr>
          <w:rFonts w:ascii="Arial" w:hAnsi="Arial" w:cs="Arial"/>
          <w:szCs w:val="24"/>
        </w:rPr>
        <w:t xml:space="preserve"> por cuanto la agenda</w:t>
      </w:r>
      <w:r w:rsidR="00D67DA4" w:rsidRPr="007A3A45">
        <w:rPr>
          <w:rFonts w:ascii="Arial" w:hAnsi="Arial" w:cs="Arial"/>
          <w:szCs w:val="24"/>
        </w:rPr>
        <w:t xml:space="preserve"> </w:t>
      </w:r>
      <w:r w:rsidR="00BB3484" w:rsidRPr="007A3A45">
        <w:rPr>
          <w:rFonts w:ascii="Arial" w:hAnsi="Arial" w:cs="Arial"/>
          <w:szCs w:val="24"/>
        </w:rPr>
        <w:t>est</w:t>
      </w:r>
      <w:r w:rsidR="00D67DA4" w:rsidRPr="007A3A45">
        <w:rPr>
          <w:rFonts w:ascii="Arial" w:hAnsi="Arial" w:cs="Arial"/>
          <w:szCs w:val="24"/>
        </w:rPr>
        <w:t>á esta</w:t>
      </w:r>
      <w:r w:rsidR="00BB3484" w:rsidRPr="007A3A45">
        <w:rPr>
          <w:rFonts w:ascii="Arial" w:hAnsi="Arial" w:cs="Arial"/>
          <w:szCs w:val="24"/>
        </w:rPr>
        <w:t>blecida por la IPS ambulatoria</w:t>
      </w:r>
      <w:r w:rsidR="00781C46" w:rsidRPr="007A3A45">
        <w:rPr>
          <w:rFonts w:ascii="Arial" w:hAnsi="Arial" w:cs="Arial"/>
          <w:szCs w:val="24"/>
        </w:rPr>
        <w:t xml:space="preserve"> en el ca</w:t>
      </w:r>
      <w:r w:rsidR="00DB1D1E" w:rsidRPr="007A3A45">
        <w:rPr>
          <w:rFonts w:ascii="Arial" w:hAnsi="Arial" w:cs="Arial"/>
          <w:szCs w:val="24"/>
        </w:rPr>
        <w:t>s</w:t>
      </w:r>
      <w:r w:rsidR="00781C46" w:rsidRPr="007A3A45">
        <w:rPr>
          <w:rFonts w:ascii="Arial" w:hAnsi="Arial" w:cs="Arial"/>
          <w:szCs w:val="24"/>
        </w:rPr>
        <w:t>o</w:t>
      </w:r>
      <w:r w:rsidR="00DB1D1E" w:rsidRPr="007A3A45">
        <w:rPr>
          <w:rFonts w:ascii="Arial" w:hAnsi="Arial" w:cs="Arial"/>
          <w:szCs w:val="24"/>
        </w:rPr>
        <w:t xml:space="preserve"> de consulta externa</w:t>
      </w:r>
      <w:r w:rsidR="00D67DA4" w:rsidRPr="007A3A45">
        <w:rPr>
          <w:rFonts w:ascii="Arial" w:hAnsi="Arial" w:cs="Arial"/>
          <w:szCs w:val="24"/>
        </w:rPr>
        <w:t>; y deja</w:t>
      </w:r>
      <w:r w:rsidR="00345296" w:rsidRPr="007A3A45">
        <w:rPr>
          <w:rFonts w:ascii="Arial" w:hAnsi="Arial" w:cs="Arial"/>
          <w:szCs w:val="24"/>
        </w:rPr>
        <w:t>n</w:t>
      </w:r>
      <w:r w:rsidR="00D67DA4" w:rsidRPr="007A3A45">
        <w:rPr>
          <w:rFonts w:ascii="Arial" w:hAnsi="Arial" w:cs="Arial"/>
          <w:szCs w:val="24"/>
        </w:rPr>
        <w:t xml:space="preserve"> claro que son </w:t>
      </w:r>
      <w:r w:rsidR="002413A7" w:rsidRPr="007A3A45">
        <w:rPr>
          <w:rFonts w:ascii="Arial" w:hAnsi="Arial" w:cs="Arial"/>
          <w:szCs w:val="24"/>
        </w:rPr>
        <w:t xml:space="preserve">los médicos </w:t>
      </w:r>
      <w:r w:rsidR="00D67DA4" w:rsidRPr="007A3A45">
        <w:rPr>
          <w:rFonts w:ascii="Arial" w:hAnsi="Arial" w:cs="Arial"/>
          <w:szCs w:val="24"/>
        </w:rPr>
        <w:t xml:space="preserve">los que </w:t>
      </w:r>
      <w:r w:rsidR="002413A7" w:rsidRPr="007A3A45">
        <w:rPr>
          <w:rFonts w:ascii="Arial" w:hAnsi="Arial" w:cs="Arial"/>
          <w:szCs w:val="24"/>
        </w:rPr>
        <w:t xml:space="preserve">cuadran los turnos de acuerdo </w:t>
      </w:r>
      <w:r w:rsidR="00D67DA4" w:rsidRPr="007A3A45">
        <w:rPr>
          <w:rFonts w:ascii="Arial" w:hAnsi="Arial" w:cs="Arial"/>
          <w:szCs w:val="24"/>
        </w:rPr>
        <w:t>con</w:t>
      </w:r>
      <w:r w:rsidR="002413A7" w:rsidRPr="007A3A45">
        <w:rPr>
          <w:rFonts w:ascii="Arial" w:hAnsi="Arial" w:cs="Arial"/>
          <w:szCs w:val="24"/>
        </w:rPr>
        <w:t xml:space="preserve"> su disponibilidad</w:t>
      </w:r>
      <w:r w:rsidR="00311A4C" w:rsidRPr="007A3A45">
        <w:rPr>
          <w:rFonts w:ascii="Arial" w:hAnsi="Arial" w:cs="Arial"/>
          <w:szCs w:val="24"/>
        </w:rPr>
        <w:t>; asimismo,</w:t>
      </w:r>
      <w:r w:rsidR="0096774D" w:rsidRPr="007A3A45">
        <w:rPr>
          <w:rFonts w:ascii="Arial" w:hAnsi="Arial" w:cs="Arial"/>
          <w:szCs w:val="24"/>
        </w:rPr>
        <w:t xml:space="preserve"> </w:t>
      </w:r>
      <w:r w:rsidR="00781C46" w:rsidRPr="007A3A45">
        <w:rPr>
          <w:rFonts w:ascii="Arial" w:hAnsi="Arial" w:cs="Arial"/>
          <w:szCs w:val="24"/>
        </w:rPr>
        <w:t>se les hace</w:t>
      </w:r>
      <w:r w:rsidR="0096774D" w:rsidRPr="007A3A45">
        <w:rPr>
          <w:rFonts w:ascii="Arial" w:hAnsi="Arial" w:cs="Arial"/>
          <w:szCs w:val="24"/>
        </w:rPr>
        <w:t xml:space="preserve"> todo el trámite de la seguridad social y reciben unos beneficios en educaci</w:t>
      </w:r>
      <w:r w:rsidR="00E60027" w:rsidRPr="007A3A45">
        <w:rPr>
          <w:rFonts w:ascii="Arial" w:hAnsi="Arial" w:cs="Arial"/>
          <w:szCs w:val="24"/>
        </w:rPr>
        <w:t>ón</w:t>
      </w:r>
      <w:r w:rsidR="00215404">
        <w:rPr>
          <w:rFonts w:ascii="Arial" w:hAnsi="Arial" w:cs="Arial"/>
          <w:szCs w:val="24"/>
        </w:rPr>
        <w:t>,</w:t>
      </w:r>
      <w:r w:rsidR="00E60027" w:rsidRPr="007A3A45">
        <w:rPr>
          <w:rFonts w:ascii="Arial" w:hAnsi="Arial" w:cs="Arial"/>
          <w:szCs w:val="24"/>
        </w:rPr>
        <w:t xml:space="preserve"> por </w:t>
      </w:r>
      <w:r w:rsidR="00311A4C" w:rsidRPr="007A3A45">
        <w:rPr>
          <w:rFonts w:ascii="Arial" w:hAnsi="Arial" w:cs="Arial"/>
          <w:szCs w:val="24"/>
        </w:rPr>
        <w:t>capacitaciones, entre otros</w:t>
      </w:r>
      <w:r w:rsidR="00D67DA4" w:rsidRPr="007A3A45">
        <w:rPr>
          <w:rFonts w:ascii="Arial" w:hAnsi="Arial" w:cs="Arial"/>
          <w:szCs w:val="24"/>
        </w:rPr>
        <w:t xml:space="preserve">, y se les </w:t>
      </w:r>
      <w:r w:rsidR="00E60027" w:rsidRPr="007A3A45">
        <w:rPr>
          <w:rFonts w:ascii="Arial" w:hAnsi="Arial" w:cs="Arial"/>
          <w:szCs w:val="24"/>
        </w:rPr>
        <w:t>cobra un porcentaje de administraci</w:t>
      </w:r>
      <w:r w:rsidR="00311A4C" w:rsidRPr="007A3A45">
        <w:rPr>
          <w:rFonts w:ascii="Arial" w:hAnsi="Arial" w:cs="Arial"/>
          <w:szCs w:val="24"/>
        </w:rPr>
        <w:t>ón para g</w:t>
      </w:r>
      <w:r w:rsidR="001D4CE7" w:rsidRPr="007A3A45">
        <w:rPr>
          <w:rFonts w:ascii="Arial" w:hAnsi="Arial" w:cs="Arial"/>
          <w:szCs w:val="24"/>
        </w:rPr>
        <w:t>astos administrativos.</w:t>
      </w:r>
    </w:p>
    <w:p w:rsidR="00D16536" w:rsidRPr="007A3A45" w:rsidRDefault="00D16536" w:rsidP="00AD65F0">
      <w:pPr>
        <w:autoSpaceDE w:val="0"/>
        <w:autoSpaceDN w:val="0"/>
        <w:adjustRightInd w:val="0"/>
        <w:spacing w:line="276" w:lineRule="auto"/>
        <w:jc w:val="both"/>
        <w:rPr>
          <w:rFonts w:ascii="Arial" w:hAnsi="Arial" w:cs="Arial"/>
          <w:szCs w:val="24"/>
        </w:rPr>
      </w:pPr>
    </w:p>
    <w:p w:rsidR="00BB3484" w:rsidRPr="007A3A45" w:rsidRDefault="00BE17C9" w:rsidP="00AD65F0">
      <w:pPr>
        <w:autoSpaceDE w:val="0"/>
        <w:autoSpaceDN w:val="0"/>
        <w:adjustRightInd w:val="0"/>
        <w:spacing w:line="276" w:lineRule="auto"/>
        <w:jc w:val="both"/>
        <w:rPr>
          <w:rFonts w:ascii="Arial" w:hAnsi="Arial" w:cs="Arial"/>
          <w:szCs w:val="24"/>
        </w:rPr>
      </w:pPr>
      <w:r w:rsidRPr="007A3A45">
        <w:rPr>
          <w:rFonts w:ascii="Arial" w:hAnsi="Arial" w:cs="Arial"/>
          <w:szCs w:val="24"/>
        </w:rPr>
        <w:t>De la d</w:t>
      </w:r>
      <w:r w:rsidR="00311A4C" w:rsidRPr="007A3A45">
        <w:rPr>
          <w:rFonts w:ascii="Arial" w:hAnsi="Arial" w:cs="Arial"/>
          <w:szCs w:val="24"/>
        </w:rPr>
        <w:t xml:space="preserve">emandante </w:t>
      </w:r>
      <w:r w:rsidRPr="007A3A45">
        <w:rPr>
          <w:rFonts w:ascii="Arial" w:hAnsi="Arial" w:cs="Arial"/>
          <w:szCs w:val="24"/>
        </w:rPr>
        <w:t>dijo</w:t>
      </w:r>
      <w:r w:rsidR="00397784" w:rsidRPr="007A3A45">
        <w:rPr>
          <w:rFonts w:ascii="Arial" w:hAnsi="Arial" w:cs="Arial"/>
          <w:szCs w:val="24"/>
        </w:rPr>
        <w:t xml:space="preserve"> la testigo Rendón Velásquez, </w:t>
      </w:r>
      <w:r w:rsidR="00311A4C" w:rsidRPr="007A3A45">
        <w:rPr>
          <w:rFonts w:ascii="Arial" w:hAnsi="Arial" w:cs="Arial"/>
          <w:szCs w:val="24"/>
        </w:rPr>
        <w:t>se asoció en</w:t>
      </w:r>
      <w:r w:rsidR="00397784" w:rsidRPr="007A3A45">
        <w:rPr>
          <w:rFonts w:ascii="Arial" w:hAnsi="Arial" w:cs="Arial"/>
          <w:szCs w:val="24"/>
        </w:rPr>
        <w:t xml:space="preserve"> el 2010 hasta el 2015</w:t>
      </w:r>
      <w:r w:rsidR="00B41708" w:rsidRPr="007A3A45">
        <w:rPr>
          <w:rFonts w:ascii="Arial" w:hAnsi="Arial" w:cs="Arial"/>
          <w:szCs w:val="24"/>
        </w:rPr>
        <w:t xml:space="preserve"> y</w:t>
      </w:r>
      <w:r w:rsidR="00397784" w:rsidRPr="007A3A45">
        <w:rPr>
          <w:rFonts w:ascii="Arial" w:hAnsi="Arial" w:cs="Arial"/>
          <w:szCs w:val="24"/>
        </w:rPr>
        <w:t xml:space="preserve"> </w:t>
      </w:r>
      <w:r w:rsidR="00933445" w:rsidRPr="007A3A45">
        <w:rPr>
          <w:rFonts w:ascii="Arial" w:hAnsi="Arial" w:cs="Arial"/>
          <w:szCs w:val="24"/>
        </w:rPr>
        <w:t>prestó sus servicios</w:t>
      </w:r>
      <w:r w:rsidR="00BB3484" w:rsidRPr="007A3A45">
        <w:rPr>
          <w:rFonts w:ascii="Arial" w:hAnsi="Arial" w:cs="Arial"/>
          <w:szCs w:val="24"/>
        </w:rPr>
        <w:t xml:space="preserve"> a </w:t>
      </w:r>
      <w:proofErr w:type="spellStart"/>
      <w:r w:rsidR="00BB3484" w:rsidRPr="007A3A45">
        <w:rPr>
          <w:rFonts w:ascii="Arial" w:hAnsi="Arial" w:cs="Arial"/>
          <w:szCs w:val="24"/>
        </w:rPr>
        <w:t>Comfamiliar</w:t>
      </w:r>
      <w:proofErr w:type="spellEnd"/>
      <w:r w:rsidR="00BB3484" w:rsidRPr="007A3A45">
        <w:rPr>
          <w:rFonts w:ascii="Arial" w:hAnsi="Arial" w:cs="Arial"/>
          <w:szCs w:val="24"/>
        </w:rPr>
        <w:t xml:space="preserve"> </w:t>
      </w:r>
      <w:proofErr w:type="spellStart"/>
      <w:r w:rsidR="00397784" w:rsidRPr="007A3A45">
        <w:rPr>
          <w:rFonts w:ascii="Arial" w:hAnsi="Arial" w:cs="Arial"/>
          <w:szCs w:val="24"/>
        </w:rPr>
        <w:t>Risarlada</w:t>
      </w:r>
      <w:proofErr w:type="spellEnd"/>
      <w:r w:rsidR="00257238" w:rsidRPr="007A3A45">
        <w:rPr>
          <w:rFonts w:ascii="Arial" w:hAnsi="Arial" w:cs="Arial"/>
          <w:szCs w:val="24"/>
        </w:rPr>
        <w:t xml:space="preserve"> como psiquiatra</w:t>
      </w:r>
      <w:r w:rsidR="00397784" w:rsidRPr="007A3A45">
        <w:rPr>
          <w:rFonts w:ascii="Arial" w:hAnsi="Arial" w:cs="Arial"/>
          <w:szCs w:val="24"/>
        </w:rPr>
        <w:t>,</w:t>
      </w:r>
      <w:r w:rsidR="00933445" w:rsidRPr="007A3A45">
        <w:rPr>
          <w:rFonts w:ascii="Arial" w:hAnsi="Arial" w:cs="Arial"/>
          <w:szCs w:val="24"/>
        </w:rPr>
        <w:t xml:space="preserve"> </w:t>
      </w:r>
      <w:r w:rsidR="00BB3484" w:rsidRPr="007A3A45">
        <w:rPr>
          <w:rFonts w:ascii="Arial" w:hAnsi="Arial" w:cs="Arial"/>
          <w:szCs w:val="24"/>
        </w:rPr>
        <w:t xml:space="preserve">lo que </w:t>
      </w:r>
      <w:r w:rsidR="00397784" w:rsidRPr="007A3A45">
        <w:rPr>
          <w:rFonts w:ascii="Arial" w:hAnsi="Arial" w:cs="Arial"/>
          <w:szCs w:val="24"/>
        </w:rPr>
        <w:t>recuerda porque para la época era la única</w:t>
      </w:r>
      <w:r w:rsidR="00B41708" w:rsidRPr="007A3A45">
        <w:rPr>
          <w:rFonts w:ascii="Arial" w:hAnsi="Arial" w:cs="Arial"/>
          <w:szCs w:val="24"/>
        </w:rPr>
        <w:t xml:space="preserve"> </w:t>
      </w:r>
      <w:r w:rsidR="00397784" w:rsidRPr="007A3A45">
        <w:rPr>
          <w:rFonts w:ascii="Arial" w:hAnsi="Arial" w:cs="Arial"/>
          <w:szCs w:val="24"/>
        </w:rPr>
        <w:t>con tal especialidad;</w:t>
      </w:r>
      <w:r w:rsidR="00BB3484" w:rsidRPr="007A3A45">
        <w:rPr>
          <w:rFonts w:ascii="Arial" w:hAnsi="Arial" w:cs="Arial"/>
          <w:szCs w:val="24"/>
        </w:rPr>
        <w:t xml:space="preserve"> </w:t>
      </w:r>
      <w:r w:rsidR="00B41708" w:rsidRPr="007A3A45">
        <w:rPr>
          <w:rFonts w:ascii="Arial" w:hAnsi="Arial" w:cs="Arial"/>
          <w:szCs w:val="24"/>
        </w:rPr>
        <w:t>añadió</w:t>
      </w:r>
      <w:r w:rsidR="00257238" w:rsidRPr="007A3A45">
        <w:rPr>
          <w:rFonts w:ascii="Arial" w:hAnsi="Arial" w:cs="Arial"/>
          <w:szCs w:val="24"/>
        </w:rPr>
        <w:t xml:space="preserve"> que </w:t>
      </w:r>
      <w:r w:rsidR="00B41708" w:rsidRPr="007A3A45">
        <w:rPr>
          <w:rFonts w:ascii="Arial" w:hAnsi="Arial" w:cs="Arial"/>
          <w:szCs w:val="24"/>
        </w:rPr>
        <w:t>contó con</w:t>
      </w:r>
      <w:r w:rsidRPr="007A3A45">
        <w:rPr>
          <w:rFonts w:ascii="Arial" w:hAnsi="Arial" w:cs="Arial"/>
          <w:szCs w:val="24"/>
        </w:rPr>
        <w:t xml:space="preserve"> </w:t>
      </w:r>
      <w:r w:rsidR="00397784" w:rsidRPr="007A3A45">
        <w:rPr>
          <w:rFonts w:ascii="Arial" w:hAnsi="Arial" w:cs="Arial"/>
          <w:szCs w:val="24"/>
        </w:rPr>
        <w:t>auxilios por educación</w:t>
      </w:r>
      <w:r w:rsidR="00807A79" w:rsidRPr="007A3A45">
        <w:rPr>
          <w:rFonts w:ascii="Arial" w:hAnsi="Arial" w:cs="Arial"/>
          <w:szCs w:val="24"/>
        </w:rPr>
        <w:t>.</w:t>
      </w:r>
    </w:p>
    <w:p w:rsidR="00156CEE" w:rsidRPr="007A3A45" w:rsidRDefault="00156CEE" w:rsidP="00AD65F0">
      <w:pPr>
        <w:autoSpaceDE w:val="0"/>
        <w:autoSpaceDN w:val="0"/>
        <w:adjustRightInd w:val="0"/>
        <w:spacing w:line="276" w:lineRule="auto"/>
        <w:jc w:val="both"/>
        <w:rPr>
          <w:rFonts w:ascii="Arial" w:hAnsi="Arial" w:cs="Arial"/>
          <w:szCs w:val="24"/>
        </w:rPr>
      </w:pPr>
    </w:p>
    <w:p w:rsidR="00A40367" w:rsidRPr="007A3A45" w:rsidRDefault="00156CEE" w:rsidP="00FB1539">
      <w:pPr>
        <w:autoSpaceDE w:val="0"/>
        <w:autoSpaceDN w:val="0"/>
        <w:adjustRightInd w:val="0"/>
        <w:spacing w:line="276" w:lineRule="auto"/>
        <w:jc w:val="both"/>
        <w:rPr>
          <w:rFonts w:ascii="Arial" w:hAnsi="Arial" w:cs="Arial"/>
          <w:szCs w:val="24"/>
        </w:rPr>
      </w:pPr>
      <w:r w:rsidRPr="007A3A45">
        <w:rPr>
          <w:rFonts w:ascii="Arial" w:hAnsi="Arial" w:cs="Arial"/>
          <w:szCs w:val="24"/>
        </w:rPr>
        <w:t>Por último</w:t>
      </w:r>
      <w:r w:rsidR="00A40367" w:rsidRPr="007A3A45">
        <w:rPr>
          <w:rFonts w:ascii="Arial" w:hAnsi="Arial" w:cs="Arial"/>
          <w:szCs w:val="24"/>
        </w:rPr>
        <w:t>,</w:t>
      </w:r>
      <w:r w:rsidRPr="007A3A45">
        <w:rPr>
          <w:rFonts w:ascii="Arial" w:hAnsi="Arial" w:cs="Arial"/>
          <w:szCs w:val="24"/>
        </w:rPr>
        <w:t xml:space="preserve"> manifestó que </w:t>
      </w:r>
      <w:proofErr w:type="spellStart"/>
      <w:r w:rsidRPr="007A3A45">
        <w:rPr>
          <w:rFonts w:ascii="Arial" w:hAnsi="Arial" w:cs="Arial"/>
          <w:szCs w:val="24"/>
        </w:rPr>
        <w:t>Comfamiliar</w:t>
      </w:r>
      <w:proofErr w:type="spellEnd"/>
      <w:r w:rsidRPr="007A3A45">
        <w:rPr>
          <w:rFonts w:ascii="Arial" w:hAnsi="Arial" w:cs="Arial"/>
          <w:szCs w:val="24"/>
        </w:rPr>
        <w:t xml:space="preserve"> hizo varias invitaciones a todos los asociados de </w:t>
      </w:r>
      <w:proofErr w:type="spellStart"/>
      <w:r w:rsidRPr="007A3A45">
        <w:rPr>
          <w:rFonts w:ascii="Arial" w:hAnsi="Arial" w:cs="Arial"/>
          <w:szCs w:val="24"/>
        </w:rPr>
        <w:t>Aprosalud</w:t>
      </w:r>
      <w:proofErr w:type="spellEnd"/>
      <w:r w:rsidRPr="007A3A45">
        <w:rPr>
          <w:rFonts w:ascii="Arial" w:hAnsi="Arial" w:cs="Arial"/>
          <w:szCs w:val="24"/>
        </w:rPr>
        <w:t xml:space="preserve"> para que se vincul</w:t>
      </w:r>
      <w:r w:rsidR="00BE17C9" w:rsidRPr="007A3A45">
        <w:rPr>
          <w:rFonts w:ascii="Arial" w:hAnsi="Arial" w:cs="Arial"/>
          <w:szCs w:val="24"/>
        </w:rPr>
        <w:t>ara</w:t>
      </w:r>
      <w:r w:rsidRPr="007A3A45">
        <w:rPr>
          <w:rFonts w:ascii="Arial" w:hAnsi="Arial" w:cs="Arial"/>
          <w:szCs w:val="24"/>
        </w:rPr>
        <w:t>n directamente</w:t>
      </w:r>
      <w:r w:rsidR="00A40367" w:rsidRPr="007A3A45">
        <w:rPr>
          <w:rFonts w:ascii="Arial" w:hAnsi="Arial" w:cs="Arial"/>
          <w:szCs w:val="24"/>
        </w:rPr>
        <w:t xml:space="preserve">, </w:t>
      </w:r>
      <w:r w:rsidR="00983BD4" w:rsidRPr="007A3A45">
        <w:rPr>
          <w:rFonts w:ascii="Arial" w:hAnsi="Arial" w:cs="Arial"/>
          <w:szCs w:val="24"/>
        </w:rPr>
        <w:t>siendo pocos quienes lo h</w:t>
      </w:r>
      <w:r w:rsidR="004232BA" w:rsidRPr="007A3A45">
        <w:rPr>
          <w:rFonts w:ascii="Arial" w:hAnsi="Arial" w:cs="Arial"/>
          <w:szCs w:val="24"/>
        </w:rPr>
        <w:t>icieron</w:t>
      </w:r>
      <w:r w:rsidR="00A40367" w:rsidRPr="007A3A45">
        <w:rPr>
          <w:rFonts w:ascii="Arial" w:hAnsi="Arial" w:cs="Arial"/>
          <w:szCs w:val="24"/>
        </w:rPr>
        <w:t xml:space="preserve"> debido a que con </w:t>
      </w:r>
      <w:proofErr w:type="spellStart"/>
      <w:r w:rsidR="00A40367" w:rsidRPr="007A3A45">
        <w:rPr>
          <w:rFonts w:ascii="Arial" w:hAnsi="Arial" w:cs="Arial"/>
          <w:szCs w:val="24"/>
        </w:rPr>
        <w:t>Aprosalud</w:t>
      </w:r>
      <w:proofErr w:type="spellEnd"/>
      <w:r w:rsidR="00A40367" w:rsidRPr="007A3A45">
        <w:rPr>
          <w:rFonts w:ascii="Arial" w:hAnsi="Arial" w:cs="Arial"/>
          <w:szCs w:val="24"/>
        </w:rPr>
        <w:t xml:space="preserve"> tienen más flujo de caja y pierden los convenios que ést</w:t>
      </w:r>
      <w:r w:rsidR="004232BA" w:rsidRPr="007A3A45">
        <w:rPr>
          <w:rFonts w:ascii="Arial" w:hAnsi="Arial" w:cs="Arial"/>
          <w:szCs w:val="24"/>
        </w:rPr>
        <w:t>a última</w:t>
      </w:r>
      <w:r w:rsidR="00D90031" w:rsidRPr="007A3A45">
        <w:rPr>
          <w:rFonts w:ascii="Arial" w:hAnsi="Arial" w:cs="Arial"/>
          <w:szCs w:val="24"/>
        </w:rPr>
        <w:t xml:space="preserve"> les brinda</w:t>
      </w:r>
      <w:r w:rsidR="00CB39F0" w:rsidRPr="007A3A45">
        <w:rPr>
          <w:rFonts w:ascii="Arial" w:hAnsi="Arial" w:cs="Arial"/>
          <w:szCs w:val="24"/>
        </w:rPr>
        <w:t>.</w:t>
      </w:r>
    </w:p>
    <w:p w:rsidR="00CB39F0" w:rsidRPr="007A3A45" w:rsidRDefault="00CB39F0" w:rsidP="00FB1539">
      <w:pPr>
        <w:autoSpaceDE w:val="0"/>
        <w:autoSpaceDN w:val="0"/>
        <w:adjustRightInd w:val="0"/>
        <w:spacing w:line="276" w:lineRule="auto"/>
        <w:jc w:val="both"/>
        <w:rPr>
          <w:rFonts w:ascii="Arial" w:hAnsi="Arial" w:cs="Arial"/>
          <w:i/>
          <w:szCs w:val="24"/>
          <w:lang w:val="es-CO"/>
        </w:rPr>
      </w:pPr>
    </w:p>
    <w:p w:rsidR="006126E8" w:rsidRDefault="00A87FEC" w:rsidP="001E04E5">
      <w:pPr>
        <w:autoSpaceDE w:val="0"/>
        <w:autoSpaceDN w:val="0"/>
        <w:adjustRightInd w:val="0"/>
        <w:spacing w:line="276" w:lineRule="auto"/>
        <w:jc w:val="both"/>
        <w:rPr>
          <w:rFonts w:ascii="Arial" w:hAnsi="Arial" w:cs="Arial"/>
          <w:szCs w:val="24"/>
        </w:rPr>
      </w:pPr>
      <w:r w:rsidRPr="007A3A45">
        <w:rPr>
          <w:rFonts w:ascii="Arial" w:hAnsi="Arial" w:cs="Arial"/>
          <w:szCs w:val="24"/>
        </w:rPr>
        <w:t xml:space="preserve">De </w:t>
      </w:r>
      <w:r w:rsidR="00E05043" w:rsidRPr="007A3A45">
        <w:rPr>
          <w:rFonts w:ascii="Arial" w:hAnsi="Arial" w:cs="Arial"/>
          <w:szCs w:val="24"/>
        </w:rPr>
        <w:t xml:space="preserve">lo </w:t>
      </w:r>
      <w:r w:rsidR="00676390" w:rsidRPr="007A3A45">
        <w:rPr>
          <w:rFonts w:ascii="Arial" w:hAnsi="Arial" w:cs="Arial"/>
          <w:szCs w:val="24"/>
        </w:rPr>
        <w:t xml:space="preserve">mencionado </w:t>
      </w:r>
      <w:r w:rsidR="001D5BA4" w:rsidRPr="007A3A45">
        <w:rPr>
          <w:rFonts w:ascii="Arial" w:hAnsi="Arial" w:cs="Arial"/>
          <w:szCs w:val="24"/>
        </w:rPr>
        <w:t xml:space="preserve">emerge con claridad </w:t>
      </w:r>
      <w:r w:rsidR="009A39D8" w:rsidRPr="007A3A45">
        <w:rPr>
          <w:rFonts w:ascii="Arial" w:hAnsi="Arial" w:cs="Arial"/>
          <w:szCs w:val="24"/>
        </w:rPr>
        <w:t xml:space="preserve">dos </w:t>
      </w:r>
      <w:r w:rsidR="003C678F" w:rsidRPr="007A3A45">
        <w:rPr>
          <w:rFonts w:ascii="Arial" w:hAnsi="Arial" w:cs="Arial"/>
          <w:szCs w:val="24"/>
        </w:rPr>
        <w:t>lapsos</w:t>
      </w:r>
      <w:r w:rsidR="004232BA" w:rsidRPr="007A3A45">
        <w:rPr>
          <w:rFonts w:ascii="Arial" w:hAnsi="Arial" w:cs="Arial"/>
          <w:szCs w:val="24"/>
        </w:rPr>
        <w:t xml:space="preserve"> en los que la demandante prestó sus servicios a </w:t>
      </w:r>
      <w:proofErr w:type="spellStart"/>
      <w:r w:rsidR="004232BA" w:rsidRPr="007A3A45">
        <w:rPr>
          <w:rFonts w:ascii="Arial" w:hAnsi="Arial" w:cs="Arial"/>
          <w:szCs w:val="24"/>
        </w:rPr>
        <w:t>Comfamiliar</w:t>
      </w:r>
      <w:proofErr w:type="spellEnd"/>
      <w:r w:rsidR="006126E8" w:rsidRPr="007A3A45">
        <w:rPr>
          <w:rFonts w:ascii="Arial" w:hAnsi="Arial" w:cs="Arial"/>
          <w:szCs w:val="24"/>
        </w:rPr>
        <w:t>:</w:t>
      </w:r>
      <w:r w:rsidR="00C2091E" w:rsidRPr="007A3A45">
        <w:rPr>
          <w:rFonts w:ascii="Arial" w:hAnsi="Arial" w:cs="Arial"/>
          <w:szCs w:val="24"/>
        </w:rPr>
        <w:t xml:space="preserve"> </w:t>
      </w:r>
      <w:r w:rsidR="009D2242" w:rsidRPr="007A3A45">
        <w:rPr>
          <w:rFonts w:ascii="Arial" w:hAnsi="Arial" w:cs="Arial"/>
          <w:szCs w:val="24"/>
        </w:rPr>
        <w:t xml:space="preserve">el primero </w:t>
      </w:r>
      <w:r w:rsidR="00C2091E" w:rsidRPr="007A3A45">
        <w:rPr>
          <w:rFonts w:ascii="Arial" w:hAnsi="Arial" w:cs="Arial"/>
          <w:szCs w:val="24"/>
        </w:rPr>
        <w:t xml:space="preserve">entre </w:t>
      </w:r>
      <w:r w:rsidR="00FF0B43" w:rsidRPr="007A3A45">
        <w:rPr>
          <w:rFonts w:ascii="Arial" w:hAnsi="Arial" w:cs="Arial"/>
          <w:szCs w:val="24"/>
        </w:rPr>
        <w:t xml:space="preserve">los años </w:t>
      </w:r>
      <w:r w:rsidR="0096526F" w:rsidRPr="007A3A45">
        <w:rPr>
          <w:rFonts w:ascii="Arial" w:hAnsi="Arial" w:cs="Arial"/>
          <w:szCs w:val="24"/>
        </w:rPr>
        <w:t>2007 al 2010</w:t>
      </w:r>
      <w:r w:rsidR="006126E8" w:rsidRPr="007A3A45">
        <w:rPr>
          <w:rFonts w:ascii="Arial" w:hAnsi="Arial" w:cs="Arial"/>
          <w:szCs w:val="24"/>
        </w:rPr>
        <w:t>,</w:t>
      </w:r>
      <w:r w:rsidR="00C71B3E" w:rsidRPr="007A3A45">
        <w:rPr>
          <w:rFonts w:ascii="Arial" w:hAnsi="Arial" w:cs="Arial"/>
          <w:szCs w:val="24"/>
        </w:rPr>
        <w:t xml:space="preserve"> donde existió</w:t>
      </w:r>
      <w:r w:rsidR="00C71B3E">
        <w:rPr>
          <w:rFonts w:ascii="Arial" w:hAnsi="Arial" w:cs="Arial"/>
          <w:szCs w:val="24"/>
        </w:rPr>
        <w:t xml:space="preserve"> un vínculo directo entre </w:t>
      </w:r>
      <w:r w:rsidR="004232BA">
        <w:rPr>
          <w:rFonts w:ascii="Arial" w:hAnsi="Arial" w:cs="Arial"/>
          <w:szCs w:val="24"/>
        </w:rPr>
        <w:t xml:space="preserve">esta y </w:t>
      </w:r>
      <w:r w:rsidR="00C71B3E">
        <w:rPr>
          <w:rFonts w:ascii="Arial" w:hAnsi="Arial" w:cs="Arial"/>
          <w:szCs w:val="24"/>
        </w:rPr>
        <w:t>la actora</w:t>
      </w:r>
      <w:r w:rsidR="004232BA">
        <w:rPr>
          <w:rFonts w:ascii="Arial" w:hAnsi="Arial" w:cs="Arial"/>
          <w:szCs w:val="24"/>
        </w:rPr>
        <w:t xml:space="preserve"> </w:t>
      </w:r>
      <w:r w:rsidR="00662E55">
        <w:rPr>
          <w:rFonts w:ascii="Arial" w:hAnsi="Arial" w:cs="Arial"/>
          <w:szCs w:val="24"/>
        </w:rPr>
        <w:t>a trav</w:t>
      </w:r>
      <w:r w:rsidR="006126E8">
        <w:rPr>
          <w:rFonts w:ascii="Arial" w:hAnsi="Arial" w:cs="Arial"/>
          <w:szCs w:val="24"/>
        </w:rPr>
        <w:t>és del contrato de prestación de servi</w:t>
      </w:r>
      <w:r w:rsidR="0096526F">
        <w:rPr>
          <w:rFonts w:ascii="Arial" w:hAnsi="Arial" w:cs="Arial"/>
          <w:szCs w:val="24"/>
        </w:rPr>
        <w:t>cios</w:t>
      </w:r>
      <w:r w:rsidR="00F1029F">
        <w:rPr>
          <w:rFonts w:ascii="Arial" w:hAnsi="Arial" w:cs="Arial"/>
          <w:szCs w:val="24"/>
        </w:rPr>
        <w:t xml:space="preserve">; el segundo </w:t>
      </w:r>
      <w:r w:rsidR="004232BA">
        <w:rPr>
          <w:rFonts w:ascii="Arial" w:hAnsi="Arial" w:cs="Arial"/>
          <w:szCs w:val="24"/>
        </w:rPr>
        <w:t>del</w:t>
      </w:r>
      <w:r w:rsidR="00F1029F">
        <w:rPr>
          <w:rFonts w:ascii="Arial" w:hAnsi="Arial" w:cs="Arial"/>
          <w:szCs w:val="24"/>
        </w:rPr>
        <w:t xml:space="preserve"> 2010</w:t>
      </w:r>
      <w:r w:rsidR="006126E8">
        <w:rPr>
          <w:rFonts w:ascii="Arial" w:hAnsi="Arial" w:cs="Arial"/>
          <w:szCs w:val="24"/>
        </w:rPr>
        <w:t xml:space="preserve"> </w:t>
      </w:r>
      <w:r w:rsidR="00F1029F">
        <w:rPr>
          <w:rFonts w:ascii="Arial" w:hAnsi="Arial" w:cs="Arial"/>
          <w:szCs w:val="24"/>
        </w:rPr>
        <w:t>hasta el 2015</w:t>
      </w:r>
      <w:r w:rsidR="004232BA">
        <w:rPr>
          <w:rFonts w:ascii="Arial" w:hAnsi="Arial" w:cs="Arial"/>
          <w:szCs w:val="24"/>
        </w:rPr>
        <w:t xml:space="preserve">, en razón al contrato celebrado con </w:t>
      </w:r>
      <w:proofErr w:type="spellStart"/>
      <w:r w:rsidR="004232BA">
        <w:rPr>
          <w:rFonts w:ascii="Arial" w:hAnsi="Arial" w:cs="Arial"/>
          <w:szCs w:val="24"/>
        </w:rPr>
        <w:t>Aprosalud</w:t>
      </w:r>
      <w:proofErr w:type="spellEnd"/>
      <w:r w:rsidR="004232BA">
        <w:rPr>
          <w:rFonts w:ascii="Arial" w:hAnsi="Arial" w:cs="Arial"/>
          <w:szCs w:val="24"/>
        </w:rPr>
        <w:t xml:space="preserve"> y el convenio de representación entre esta y la actora. </w:t>
      </w:r>
    </w:p>
    <w:p w:rsidR="00F94063" w:rsidRDefault="00F94063" w:rsidP="001E04E5">
      <w:pPr>
        <w:autoSpaceDE w:val="0"/>
        <w:autoSpaceDN w:val="0"/>
        <w:adjustRightInd w:val="0"/>
        <w:spacing w:line="276" w:lineRule="auto"/>
        <w:jc w:val="both"/>
        <w:rPr>
          <w:rFonts w:ascii="Arial" w:hAnsi="Arial" w:cs="Arial"/>
          <w:szCs w:val="24"/>
        </w:rPr>
      </w:pPr>
    </w:p>
    <w:p w:rsidR="006126E8" w:rsidRDefault="006126E8" w:rsidP="006126E8">
      <w:pPr>
        <w:autoSpaceDE w:val="0"/>
        <w:autoSpaceDN w:val="0"/>
        <w:adjustRightInd w:val="0"/>
        <w:spacing w:line="276" w:lineRule="auto"/>
        <w:jc w:val="both"/>
        <w:rPr>
          <w:rFonts w:ascii="Arial" w:hAnsi="Arial" w:cs="Arial"/>
          <w:szCs w:val="24"/>
        </w:rPr>
      </w:pPr>
      <w:r>
        <w:rPr>
          <w:rFonts w:ascii="Arial" w:hAnsi="Arial" w:cs="Arial"/>
          <w:szCs w:val="24"/>
        </w:rPr>
        <w:lastRenderedPageBreak/>
        <w:t>En el primer</w:t>
      </w:r>
      <w:r w:rsidR="0052422D">
        <w:rPr>
          <w:rFonts w:ascii="Arial" w:hAnsi="Arial" w:cs="Arial"/>
          <w:szCs w:val="24"/>
        </w:rPr>
        <w:t xml:space="preserve"> periodo </w:t>
      </w:r>
      <w:r>
        <w:rPr>
          <w:rFonts w:ascii="Arial" w:hAnsi="Arial" w:cs="Arial"/>
          <w:szCs w:val="24"/>
        </w:rPr>
        <w:t>no logró</w:t>
      </w:r>
      <w:r w:rsidR="0052422D">
        <w:rPr>
          <w:rFonts w:ascii="Arial" w:hAnsi="Arial" w:cs="Arial"/>
          <w:szCs w:val="24"/>
        </w:rPr>
        <w:t xml:space="preserve"> </w:t>
      </w:r>
      <w:proofErr w:type="spellStart"/>
      <w:r w:rsidR="0052422D">
        <w:rPr>
          <w:rFonts w:ascii="Arial" w:hAnsi="Arial" w:cs="Arial"/>
          <w:szCs w:val="24"/>
        </w:rPr>
        <w:t>Comfamiliar</w:t>
      </w:r>
      <w:proofErr w:type="spellEnd"/>
      <w:r>
        <w:rPr>
          <w:rFonts w:ascii="Arial" w:hAnsi="Arial" w:cs="Arial"/>
          <w:szCs w:val="24"/>
        </w:rPr>
        <w:t xml:space="preserve"> desvirtuar la subordinación en la prestación del servicio, por el contrario la</w:t>
      </w:r>
      <w:r w:rsidR="0052422D">
        <w:rPr>
          <w:rFonts w:ascii="Arial" w:hAnsi="Arial" w:cs="Arial"/>
          <w:szCs w:val="24"/>
        </w:rPr>
        <w:t xml:space="preserve"> prueba recaudada la confirmó, especialmente con lo declarado por </w:t>
      </w:r>
      <w:r w:rsidR="00E0018A">
        <w:rPr>
          <w:rFonts w:ascii="Arial" w:hAnsi="Arial" w:cs="Arial"/>
          <w:szCs w:val="24"/>
        </w:rPr>
        <w:t>Carmenza Marulanda e</w:t>
      </w:r>
      <w:r w:rsidR="00E0018A" w:rsidRPr="00E0018A">
        <w:rPr>
          <w:rFonts w:ascii="Arial" w:hAnsi="Arial" w:cs="Arial"/>
          <w:szCs w:val="24"/>
        </w:rPr>
        <w:t xml:space="preserve"> Isabel Cristina Salazar</w:t>
      </w:r>
      <w:r w:rsidR="00A47A2E">
        <w:rPr>
          <w:rFonts w:ascii="Arial" w:hAnsi="Arial" w:cs="Arial"/>
          <w:szCs w:val="24"/>
        </w:rPr>
        <w:t>,</w:t>
      </w:r>
      <w:r>
        <w:rPr>
          <w:rFonts w:ascii="Arial" w:hAnsi="Arial" w:cs="Arial"/>
          <w:szCs w:val="24"/>
        </w:rPr>
        <w:t xml:space="preserve"> </w:t>
      </w:r>
      <w:r w:rsidR="00A47A2E">
        <w:rPr>
          <w:rFonts w:ascii="Arial" w:hAnsi="Arial" w:cs="Arial"/>
          <w:szCs w:val="24"/>
        </w:rPr>
        <w:t>quienes con su</w:t>
      </w:r>
      <w:r w:rsidR="00D77664">
        <w:rPr>
          <w:rFonts w:ascii="Arial" w:hAnsi="Arial" w:cs="Arial"/>
          <w:szCs w:val="24"/>
        </w:rPr>
        <w:t>s</w:t>
      </w:r>
      <w:r w:rsidR="00A47A2E">
        <w:rPr>
          <w:rFonts w:ascii="Arial" w:hAnsi="Arial" w:cs="Arial"/>
          <w:szCs w:val="24"/>
        </w:rPr>
        <w:t xml:space="preserve"> relato</w:t>
      </w:r>
      <w:r w:rsidR="00D77664">
        <w:rPr>
          <w:rFonts w:ascii="Arial" w:hAnsi="Arial" w:cs="Arial"/>
          <w:szCs w:val="24"/>
        </w:rPr>
        <w:t>s</w:t>
      </w:r>
      <w:r w:rsidR="00A47A2E">
        <w:rPr>
          <w:rFonts w:ascii="Arial" w:hAnsi="Arial" w:cs="Arial"/>
          <w:szCs w:val="24"/>
        </w:rPr>
        <w:t xml:space="preserve"> detallado</w:t>
      </w:r>
      <w:r w:rsidR="00D77664">
        <w:rPr>
          <w:rFonts w:ascii="Arial" w:hAnsi="Arial" w:cs="Arial"/>
          <w:szCs w:val="24"/>
        </w:rPr>
        <w:t>s</w:t>
      </w:r>
      <w:r w:rsidR="00A47A2E">
        <w:rPr>
          <w:rFonts w:ascii="Arial" w:hAnsi="Arial" w:cs="Arial"/>
          <w:szCs w:val="24"/>
        </w:rPr>
        <w:t xml:space="preserve"> y responsivo</w:t>
      </w:r>
      <w:r w:rsidR="00D77664">
        <w:rPr>
          <w:rFonts w:ascii="Arial" w:hAnsi="Arial" w:cs="Arial"/>
          <w:szCs w:val="24"/>
        </w:rPr>
        <w:t>s</w:t>
      </w:r>
      <w:r w:rsidR="00A47A2E">
        <w:rPr>
          <w:rFonts w:ascii="Arial" w:hAnsi="Arial" w:cs="Arial"/>
          <w:szCs w:val="24"/>
        </w:rPr>
        <w:t xml:space="preserve"> dieron cuenta que</w:t>
      </w:r>
      <w:r w:rsidR="0052422D">
        <w:rPr>
          <w:rFonts w:ascii="Arial" w:hAnsi="Arial" w:cs="Arial"/>
          <w:szCs w:val="24"/>
        </w:rPr>
        <w:t xml:space="preserve"> </w:t>
      </w:r>
      <w:r w:rsidR="00E0018A">
        <w:rPr>
          <w:rFonts w:ascii="Arial" w:hAnsi="Arial" w:cs="Arial"/>
          <w:szCs w:val="24"/>
        </w:rPr>
        <w:t xml:space="preserve">acataba órdenes, turnos y asistencia de reuniones de carácter obligatorio, </w:t>
      </w:r>
      <w:r w:rsidR="002F7921">
        <w:rPr>
          <w:rFonts w:ascii="Arial" w:hAnsi="Arial" w:cs="Arial"/>
          <w:szCs w:val="24"/>
        </w:rPr>
        <w:t>sin que el nombre que se le diera a éste contrato</w:t>
      </w:r>
      <w:r w:rsidR="00474A10">
        <w:rPr>
          <w:rFonts w:ascii="Arial" w:hAnsi="Arial" w:cs="Arial"/>
          <w:szCs w:val="24"/>
        </w:rPr>
        <w:t xml:space="preserve"> de prestación de servicios</w:t>
      </w:r>
      <w:r w:rsidR="00E024EC">
        <w:rPr>
          <w:rFonts w:ascii="Arial" w:hAnsi="Arial" w:cs="Arial"/>
          <w:szCs w:val="24"/>
        </w:rPr>
        <w:t xml:space="preserve"> sea suficiente</w:t>
      </w:r>
      <w:r w:rsidR="00ED5F85">
        <w:rPr>
          <w:rFonts w:ascii="Arial" w:hAnsi="Arial" w:cs="Arial"/>
          <w:szCs w:val="24"/>
        </w:rPr>
        <w:t xml:space="preserve"> para desvirtuar la subordinación</w:t>
      </w:r>
      <w:r w:rsidR="00887E8A">
        <w:rPr>
          <w:rFonts w:ascii="Arial" w:hAnsi="Arial" w:cs="Arial"/>
          <w:szCs w:val="24"/>
        </w:rPr>
        <w:t>.</w:t>
      </w:r>
    </w:p>
    <w:p w:rsidR="00D34C22" w:rsidRDefault="00D34C22" w:rsidP="001E04E5">
      <w:pPr>
        <w:autoSpaceDE w:val="0"/>
        <w:autoSpaceDN w:val="0"/>
        <w:adjustRightInd w:val="0"/>
        <w:spacing w:line="276" w:lineRule="auto"/>
        <w:jc w:val="both"/>
        <w:rPr>
          <w:rFonts w:ascii="Arial" w:hAnsi="Arial" w:cs="Arial"/>
          <w:szCs w:val="24"/>
        </w:rPr>
      </w:pPr>
    </w:p>
    <w:p w:rsidR="00D77664" w:rsidRDefault="00887E8A" w:rsidP="001E04E5">
      <w:pPr>
        <w:autoSpaceDE w:val="0"/>
        <w:autoSpaceDN w:val="0"/>
        <w:adjustRightInd w:val="0"/>
        <w:spacing w:line="276" w:lineRule="auto"/>
        <w:jc w:val="both"/>
        <w:rPr>
          <w:rFonts w:ascii="Arial" w:hAnsi="Arial" w:cs="Arial"/>
          <w:szCs w:val="24"/>
        </w:rPr>
      </w:pPr>
      <w:r>
        <w:rPr>
          <w:rFonts w:ascii="Arial" w:hAnsi="Arial" w:cs="Arial"/>
          <w:szCs w:val="24"/>
        </w:rPr>
        <w:t>Igualmente</w:t>
      </w:r>
      <w:r w:rsidR="006E1117">
        <w:rPr>
          <w:rFonts w:ascii="Arial" w:hAnsi="Arial" w:cs="Arial"/>
          <w:szCs w:val="24"/>
        </w:rPr>
        <w:t xml:space="preserve"> la prueba documental </w:t>
      </w:r>
      <w:r w:rsidR="00A73AE2">
        <w:rPr>
          <w:rFonts w:ascii="Arial" w:hAnsi="Arial" w:cs="Arial"/>
          <w:szCs w:val="24"/>
        </w:rPr>
        <w:t>que reposa en el plenario</w:t>
      </w:r>
      <w:r w:rsidR="006E1117">
        <w:rPr>
          <w:rFonts w:ascii="Arial" w:hAnsi="Arial" w:cs="Arial"/>
          <w:szCs w:val="24"/>
        </w:rPr>
        <w:t xml:space="preserve"> </w:t>
      </w:r>
      <w:r>
        <w:rPr>
          <w:rFonts w:ascii="Arial" w:hAnsi="Arial" w:cs="Arial"/>
          <w:szCs w:val="24"/>
        </w:rPr>
        <w:t xml:space="preserve">no </w:t>
      </w:r>
      <w:r w:rsidR="000709CD">
        <w:rPr>
          <w:rFonts w:ascii="Arial" w:hAnsi="Arial" w:cs="Arial"/>
          <w:szCs w:val="24"/>
        </w:rPr>
        <w:t>contribuye</w:t>
      </w:r>
      <w:r w:rsidR="006E1117">
        <w:rPr>
          <w:rFonts w:ascii="Arial" w:hAnsi="Arial" w:cs="Arial"/>
          <w:szCs w:val="24"/>
        </w:rPr>
        <w:t xml:space="preserve"> a </w:t>
      </w:r>
      <w:r w:rsidR="00D77664">
        <w:rPr>
          <w:rFonts w:ascii="Arial" w:hAnsi="Arial" w:cs="Arial"/>
          <w:szCs w:val="24"/>
        </w:rPr>
        <w:t>echar al traste la dependencia en ese lapso</w:t>
      </w:r>
      <w:r w:rsidR="007024E1">
        <w:rPr>
          <w:rFonts w:ascii="Arial" w:hAnsi="Arial" w:cs="Arial"/>
          <w:szCs w:val="24"/>
        </w:rPr>
        <w:t xml:space="preserve">, </w:t>
      </w:r>
      <w:r w:rsidR="00E9064C">
        <w:rPr>
          <w:rFonts w:ascii="Arial" w:hAnsi="Arial" w:cs="Arial"/>
          <w:szCs w:val="24"/>
        </w:rPr>
        <w:t>por cuanto</w:t>
      </w:r>
      <w:r w:rsidR="001F06F4">
        <w:rPr>
          <w:rFonts w:ascii="Arial" w:hAnsi="Arial" w:cs="Arial"/>
          <w:szCs w:val="24"/>
        </w:rPr>
        <w:t xml:space="preserve"> </w:t>
      </w:r>
      <w:r w:rsidR="0094621F">
        <w:rPr>
          <w:rFonts w:ascii="Arial" w:hAnsi="Arial" w:cs="Arial"/>
          <w:szCs w:val="24"/>
        </w:rPr>
        <w:t>la mayoría</w:t>
      </w:r>
      <w:r w:rsidR="002F3FB1">
        <w:rPr>
          <w:rFonts w:ascii="Arial" w:hAnsi="Arial" w:cs="Arial"/>
          <w:szCs w:val="24"/>
        </w:rPr>
        <w:t xml:space="preserve"> </w:t>
      </w:r>
      <w:r w:rsidR="00D77664">
        <w:rPr>
          <w:rFonts w:ascii="Arial" w:hAnsi="Arial" w:cs="Arial"/>
          <w:szCs w:val="24"/>
        </w:rPr>
        <w:t>hace referencia a</w:t>
      </w:r>
      <w:r w:rsidR="0094621F">
        <w:rPr>
          <w:rFonts w:ascii="Arial" w:hAnsi="Arial" w:cs="Arial"/>
          <w:szCs w:val="24"/>
        </w:rPr>
        <w:t xml:space="preserve">l convenio suscrito entre </w:t>
      </w:r>
      <w:proofErr w:type="spellStart"/>
      <w:r w:rsidR="0094621F">
        <w:rPr>
          <w:rFonts w:ascii="Arial" w:hAnsi="Arial" w:cs="Arial"/>
          <w:szCs w:val="24"/>
        </w:rPr>
        <w:t>Comfamiliar</w:t>
      </w:r>
      <w:proofErr w:type="spellEnd"/>
      <w:r w:rsidR="0094621F">
        <w:rPr>
          <w:rFonts w:ascii="Arial" w:hAnsi="Arial" w:cs="Arial"/>
          <w:szCs w:val="24"/>
        </w:rPr>
        <w:t xml:space="preserve"> Risaral</w:t>
      </w:r>
      <w:r w:rsidR="008524C1">
        <w:rPr>
          <w:rFonts w:ascii="Arial" w:hAnsi="Arial" w:cs="Arial"/>
          <w:szCs w:val="24"/>
        </w:rPr>
        <w:t xml:space="preserve">da y </w:t>
      </w:r>
      <w:proofErr w:type="spellStart"/>
      <w:r w:rsidR="008524C1">
        <w:rPr>
          <w:rFonts w:ascii="Arial" w:hAnsi="Arial" w:cs="Arial"/>
          <w:szCs w:val="24"/>
        </w:rPr>
        <w:t>Aprosalud</w:t>
      </w:r>
      <w:proofErr w:type="spellEnd"/>
      <w:r w:rsidR="008524C1">
        <w:rPr>
          <w:rFonts w:ascii="Arial" w:hAnsi="Arial" w:cs="Arial"/>
          <w:szCs w:val="24"/>
        </w:rPr>
        <w:t xml:space="preserve"> </w:t>
      </w:r>
      <w:r w:rsidR="00F94063">
        <w:rPr>
          <w:rFonts w:ascii="Arial" w:hAnsi="Arial" w:cs="Arial"/>
          <w:szCs w:val="24"/>
        </w:rPr>
        <w:t>a partir d</w:t>
      </w:r>
      <w:r w:rsidR="008524C1">
        <w:rPr>
          <w:rFonts w:ascii="Arial" w:hAnsi="Arial" w:cs="Arial"/>
          <w:szCs w:val="24"/>
        </w:rPr>
        <w:t>el año 2010</w:t>
      </w:r>
      <w:r w:rsidR="00D77664">
        <w:rPr>
          <w:rFonts w:ascii="Arial" w:hAnsi="Arial" w:cs="Arial"/>
          <w:szCs w:val="24"/>
        </w:rPr>
        <w:t>.</w:t>
      </w:r>
    </w:p>
    <w:p w:rsidR="00D77664" w:rsidRDefault="002F3FB1" w:rsidP="001E04E5">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A47A2E" w:rsidRDefault="0062012F" w:rsidP="00A47A2E">
      <w:pPr>
        <w:autoSpaceDE w:val="0"/>
        <w:autoSpaceDN w:val="0"/>
        <w:adjustRightInd w:val="0"/>
        <w:spacing w:line="276" w:lineRule="auto"/>
        <w:jc w:val="both"/>
        <w:rPr>
          <w:rFonts w:ascii="Arial" w:hAnsi="Arial" w:cs="Arial"/>
          <w:szCs w:val="24"/>
        </w:rPr>
      </w:pPr>
      <w:r>
        <w:rPr>
          <w:rFonts w:ascii="Arial" w:hAnsi="Arial" w:cs="Arial"/>
          <w:szCs w:val="24"/>
        </w:rPr>
        <w:t>Cosa diferente sucede con el segundo lapso</w:t>
      </w:r>
      <w:r w:rsidR="00964645">
        <w:rPr>
          <w:rFonts w:ascii="Arial" w:hAnsi="Arial" w:cs="Arial"/>
          <w:szCs w:val="24"/>
        </w:rPr>
        <w:t xml:space="preserve"> </w:t>
      </w:r>
      <w:r w:rsidR="00F94063">
        <w:rPr>
          <w:rFonts w:ascii="Arial" w:hAnsi="Arial" w:cs="Arial"/>
          <w:szCs w:val="24"/>
        </w:rPr>
        <w:t xml:space="preserve">del </w:t>
      </w:r>
      <w:r w:rsidR="008524C1">
        <w:rPr>
          <w:rFonts w:ascii="Arial" w:hAnsi="Arial" w:cs="Arial"/>
          <w:szCs w:val="24"/>
        </w:rPr>
        <w:t>2010 al 2015</w:t>
      </w:r>
      <w:r w:rsidR="00E42D08">
        <w:rPr>
          <w:rFonts w:ascii="Arial" w:hAnsi="Arial" w:cs="Arial"/>
          <w:szCs w:val="24"/>
        </w:rPr>
        <w:t xml:space="preserve"> </w:t>
      </w:r>
      <w:r w:rsidR="000308B1">
        <w:rPr>
          <w:rFonts w:ascii="Arial" w:hAnsi="Arial" w:cs="Arial"/>
          <w:szCs w:val="24"/>
        </w:rPr>
        <w:t xml:space="preserve">al lograr la parte demandada derruir la subordinación de la actora para </w:t>
      </w:r>
      <w:proofErr w:type="spellStart"/>
      <w:r w:rsidR="000308B1">
        <w:rPr>
          <w:rFonts w:ascii="Arial" w:hAnsi="Arial" w:cs="Arial"/>
          <w:szCs w:val="24"/>
        </w:rPr>
        <w:t>Comfamiliar</w:t>
      </w:r>
      <w:proofErr w:type="spellEnd"/>
      <w:r w:rsidR="00A03EEA">
        <w:rPr>
          <w:rFonts w:ascii="Arial" w:hAnsi="Arial" w:cs="Arial"/>
          <w:szCs w:val="24"/>
        </w:rPr>
        <w:t>, concretamente</w:t>
      </w:r>
      <w:r w:rsidR="000308B1">
        <w:rPr>
          <w:rFonts w:ascii="Arial" w:hAnsi="Arial" w:cs="Arial"/>
          <w:szCs w:val="24"/>
        </w:rPr>
        <w:t xml:space="preserve"> con </w:t>
      </w:r>
      <w:r w:rsidR="00117C7C">
        <w:rPr>
          <w:rFonts w:ascii="Arial" w:hAnsi="Arial" w:cs="Arial"/>
          <w:szCs w:val="24"/>
        </w:rPr>
        <w:t xml:space="preserve">los </w:t>
      </w:r>
      <w:r w:rsidR="000308B1">
        <w:rPr>
          <w:rFonts w:ascii="Arial" w:hAnsi="Arial" w:cs="Arial"/>
          <w:szCs w:val="24"/>
        </w:rPr>
        <w:t xml:space="preserve">testimonios </w:t>
      </w:r>
      <w:r w:rsidR="00117C7C">
        <w:rPr>
          <w:rFonts w:ascii="Arial" w:hAnsi="Arial" w:cs="Arial"/>
          <w:szCs w:val="24"/>
        </w:rPr>
        <w:t xml:space="preserve">de </w:t>
      </w:r>
      <w:r w:rsidR="00703FD0">
        <w:rPr>
          <w:rFonts w:ascii="Arial" w:hAnsi="Arial" w:cs="Arial"/>
          <w:szCs w:val="24"/>
        </w:rPr>
        <w:t xml:space="preserve">Alma Lucía Cataño Castaño, Ricardo Arturo Martínez García y </w:t>
      </w:r>
      <w:r w:rsidR="00117C7C">
        <w:rPr>
          <w:rFonts w:ascii="Arial" w:hAnsi="Arial" w:cs="Arial"/>
          <w:szCs w:val="24"/>
        </w:rPr>
        <w:t>Adriana Lucía Rendón Velásque</w:t>
      </w:r>
      <w:r w:rsidR="00703FD0">
        <w:rPr>
          <w:rFonts w:ascii="Arial" w:hAnsi="Arial" w:cs="Arial"/>
          <w:szCs w:val="24"/>
        </w:rPr>
        <w:t>z</w:t>
      </w:r>
      <w:r w:rsidR="00117C7C">
        <w:rPr>
          <w:rFonts w:ascii="Arial" w:hAnsi="Arial" w:cs="Arial"/>
          <w:szCs w:val="24"/>
        </w:rPr>
        <w:t>, que se corrobora con</w:t>
      </w:r>
      <w:r w:rsidR="000308B1">
        <w:rPr>
          <w:rFonts w:ascii="Arial" w:hAnsi="Arial" w:cs="Arial"/>
          <w:szCs w:val="24"/>
        </w:rPr>
        <w:t xml:space="preserve"> la prueba documental</w:t>
      </w:r>
      <w:r>
        <w:rPr>
          <w:rFonts w:ascii="Arial" w:hAnsi="Arial" w:cs="Arial"/>
          <w:szCs w:val="24"/>
        </w:rPr>
        <w:t>; dado que no se puede extender a este</w:t>
      </w:r>
      <w:r w:rsidR="00CE7DC6">
        <w:rPr>
          <w:rFonts w:ascii="Arial" w:hAnsi="Arial" w:cs="Arial"/>
          <w:szCs w:val="24"/>
        </w:rPr>
        <w:t xml:space="preserve"> periodo</w:t>
      </w:r>
      <w:r>
        <w:rPr>
          <w:rFonts w:ascii="Arial" w:hAnsi="Arial" w:cs="Arial"/>
          <w:szCs w:val="24"/>
        </w:rPr>
        <w:t xml:space="preserve"> lo afirmado por las </w:t>
      </w:r>
      <w:r w:rsidR="00EE34A9">
        <w:rPr>
          <w:rFonts w:ascii="Arial" w:hAnsi="Arial" w:cs="Arial"/>
          <w:szCs w:val="24"/>
        </w:rPr>
        <w:t>señoras Marulanda y Salazar</w:t>
      </w:r>
      <w:r w:rsidR="00CE7DC6">
        <w:rPr>
          <w:rFonts w:ascii="Arial" w:hAnsi="Arial" w:cs="Arial"/>
          <w:szCs w:val="24"/>
        </w:rPr>
        <w:t xml:space="preserve"> quienes dan cuenta de lo sucedido antes de 2010</w:t>
      </w:r>
      <w:r w:rsidR="00A572B4">
        <w:rPr>
          <w:rFonts w:ascii="Arial" w:hAnsi="Arial" w:cs="Arial"/>
          <w:szCs w:val="24"/>
        </w:rPr>
        <w:t>;</w:t>
      </w:r>
      <w:r w:rsidR="00CE7DC6">
        <w:rPr>
          <w:rFonts w:ascii="Arial" w:hAnsi="Arial" w:cs="Arial"/>
          <w:szCs w:val="24"/>
        </w:rPr>
        <w:t xml:space="preserve"> además de exponer </w:t>
      </w:r>
      <w:r w:rsidR="009D5661">
        <w:rPr>
          <w:rFonts w:ascii="Arial" w:hAnsi="Arial" w:cs="Arial"/>
          <w:szCs w:val="24"/>
        </w:rPr>
        <w:t>situaci</w:t>
      </w:r>
      <w:r w:rsidR="009B00A0">
        <w:rPr>
          <w:rFonts w:ascii="Arial" w:hAnsi="Arial" w:cs="Arial"/>
          <w:szCs w:val="24"/>
        </w:rPr>
        <w:t>ones</w:t>
      </w:r>
      <w:r w:rsidR="00A03EEA">
        <w:rPr>
          <w:rFonts w:ascii="Arial" w:hAnsi="Arial" w:cs="Arial"/>
          <w:szCs w:val="24"/>
        </w:rPr>
        <w:t xml:space="preserve"> personales</w:t>
      </w:r>
      <w:r w:rsidR="009D5661">
        <w:rPr>
          <w:rFonts w:ascii="Arial" w:hAnsi="Arial" w:cs="Arial"/>
          <w:szCs w:val="24"/>
        </w:rPr>
        <w:t>, pero no de la demandante</w:t>
      </w:r>
      <w:r w:rsidR="008C6D06">
        <w:rPr>
          <w:rFonts w:ascii="Arial" w:hAnsi="Arial" w:cs="Arial"/>
          <w:szCs w:val="24"/>
        </w:rPr>
        <w:t xml:space="preserve"> </w:t>
      </w:r>
      <w:r w:rsidR="009B00A0">
        <w:rPr>
          <w:rFonts w:ascii="Arial" w:hAnsi="Arial" w:cs="Arial"/>
          <w:szCs w:val="24"/>
        </w:rPr>
        <w:t>y otro tanto, lo conocen por comentarios</w:t>
      </w:r>
      <w:r w:rsidR="00A47A2E">
        <w:rPr>
          <w:rFonts w:ascii="Arial" w:hAnsi="Arial" w:cs="Arial"/>
          <w:szCs w:val="24"/>
        </w:rPr>
        <w:t xml:space="preserve">. </w:t>
      </w:r>
    </w:p>
    <w:p w:rsidR="00A03EEA" w:rsidRDefault="00A03EEA" w:rsidP="00FC098D">
      <w:pPr>
        <w:autoSpaceDE w:val="0"/>
        <w:autoSpaceDN w:val="0"/>
        <w:adjustRightInd w:val="0"/>
        <w:spacing w:line="276" w:lineRule="auto"/>
        <w:jc w:val="both"/>
        <w:rPr>
          <w:rFonts w:ascii="Arial" w:hAnsi="Arial" w:cs="Arial"/>
          <w:szCs w:val="24"/>
        </w:rPr>
      </w:pPr>
    </w:p>
    <w:p w:rsidR="00FC098D" w:rsidRDefault="00117C7C" w:rsidP="00FC098D">
      <w:pPr>
        <w:autoSpaceDE w:val="0"/>
        <w:autoSpaceDN w:val="0"/>
        <w:adjustRightInd w:val="0"/>
        <w:spacing w:line="276" w:lineRule="auto"/>
        <w:jc w:val="both"/>
        <w:rPr>
          <w:rFonts w:ascii="Arial" w:hAnsi="Arial" w:cs="Arial"/>
          <w:szCs w:val="24"/>
        </w:rPr>
      </w:pPr>
      <w:r>
        <w:rPr>
          <w:rFonts w:ascii="Arial" w:hAnsi="Arial" w:cs="Arial"/>
          <w:szCs w:val="24"/>
        </w:rPr>
        <w:t>Así, valorada la prueba en conjunto</w:t>
      </w:r>
      <w:r w:rsidR="00CE3586">
        <w:rPr>
          <w:rFonts w:ascii="Arial" w:hAnsi="Arial" w:cs="Arial"/>
          <w:szCs w:val="24"/>
        </w:rPr>
        <w:t>, se</w:t>
      </w:r>
      <w:r>
        <w:rPr>
          <w:rFonts w:ascii="Arial" w:hAnsi="Arial" w:cs="Arial"/>
          <w:szCs w:val="24"/>
        </w:rPr>
        <w:t xml:space="preserve"> acredita </w:t>
      </w:r>
      <w:r w:rsidR="00B71369">
        <w:rPr>
          <w:rFonts w:ascii="Arial" w:hAnsi="Arial" w:cs="Arial"/>
          <w:szCs w:val="24"/>
        </w:rPr>
        <w:t xml:space="preserve">que la </w:t>
      </w:r>
      <w:r w:rsidR="00D4388F">
        <w:rPr>
          <w:rFonts w:ascii="Arial" w:hAnsi="Arial" w:cs="Arial"/>
          <w:szCs w:val="24"/>
        </w:rPr>
        <w:t xml:space="preserve">señora </w:t>
      </w:r>
      <w:proofErr w:type="spellStart"/>
      <w:r w:rsidR="000D3214">
        <w:rPr>
          <w:rFonts w:ascii="Arial" w:hAnsi="Arial" w:cs="Arial"/>
          <w:szCs w:val="24"/>
        </w:rPr>
        <w:t>Chavarro</w:t>
      </w:r>
      <w:proofErr w:type="spellEnd"/>
      <w:r w:rsidR="000D3214">
        <w:rPr>
          <w:rFonts w:ascii="Arial" w:hAnsi="Arial" w:cs="Arial"/>
          <w:szCs w:val="24"/>
        </w:rPr>
        <w:t xml:space="preserve"> Bautista</w:t>
      </w:r>
      <w:r w:rsidR="00D4388F">
        <w:rPr>
          <w:rFonts w:ascii="Arial" w:hAnsi="Arial" w:cs="Arial"/>
          <w:szCs w:val="24"/>
        </w:rPr>
        <w:t xml:space="preserve"> ejerció su labor </w:t>
      </w:r>
      <w:r>
        <w:rPr>
          <w:rFonts w:ascii="Arial" w:hAnsi="Arial" w:cs="Arial"/>
          <w:szCs w:val="24"/>
        </w:rPr>
        <w:t>como</w:t>
      </w:r>
      <w:r w:rsidR="00D4388F">
        <w:rPr>
          <w:rFonts w:ascii="Arial" w:hAnsi="Arial" w:cs="Arial"/>
          <w:szCs w:val="24"/>
        </w:rPr>
        <w:t xml:space="preserve"> médica para </w:t>
      </w:r>
      <w:proofErr w:type="spellStart"/>
      <w:r w:rsidR="00D4388F">
        <w:rPr>
          <w:rFonts w:ascii="Arial" w:hAnsi="Arial" w:cs="Arial"/>
          <w:szCs w:val="24"/>
        </w:rPr>
        <w:t>Comfamiliar</w:t>
      </w:r>
      <w:proofErr w:type="spellEnd"/>
      <w:r w:rsidR="00D4388F">
        <w:rPr>
          <w:rFonts w:ascii="Arial" w:hAnsi="Arial" w:cs="Arial"/>
          <w:szCs w:val="24"/>
        </w:rPr>
        <w:t xml:space="preserve"> Risaralda de manera autónoma e independiente</w:t>
      </w:r>
      <w:r w:rsidR="00B5789F">
        <w:rPr>
          <w:rFonts w:ascii="Arial" w:hAnsi="Arial" w:cs="Arial"/>
          <w:szCs w:val="24"/>
        </w:rPr>
        <w:t xml:space="preserve"> por este </w:t>
      </w:r>
      <w:r w:rsidR="00A357A5">
        <w:rPr>
          <w:rFonts w:ascii="Arial" w:hAnsi="Arial" w:cs="Arial"/>
          <w:szCs w:val="24"/>
        </w:rPr>
        <w:t>último interregno</w:t>
      </w:r>
      <w:r w:rsidR="00D4388F">
        <w:rPr>
          <w:rFonts w:ascii="Arial" w:hAnsi="Arial" w:cs="Arial"/>
          <w:szCs w:val="24"/>
        </w:rPr>
        <w:t>,</w:t>
      </w:r>
      <w:r>
        <w:rPr>
          <w:rFonts w:ascii="Arial" w:hAnsi="Arial" w:cs="Arial"/>
          <w:szCs w:val="24"/>
        </w:rPr>
        <w:t xml:space="preserve"> </w:t>
      </w:r>
      <w:r w:rsidR="00A357A5">
        <w:rPr>
          <w:rFonts w:ascii="Arial" w:hAnsi="Arial" w:cs="Arial"/>
          <w:szCs w:val="24"/>
        </w:rPr>
        <w:t>como se desprende del</w:t>
      </w:r>
      <w:r>
        <w:rPr>
          <w:rFonts w:ascii="Arial" w:hAnsi="Arial" w:cs="Arial"/>
          <w:szCs w:val="24"/>
        </w:rPr>
        <w:t xml:space="preserve"> manejo</w:t>
      </w:r>
      <w:r w:rsidR="00A357A5">
        <w:rPr>
          <w:rFonts w:ascii="Arial" w:hAnsi="Arial" w:cs="Arial"/>
          <w:szCs w:val="24"/>
        </w:rPr>
        <w:t xml:space="preserve"> que tenía</w:t>
      </w:r>
      <w:r>
        <w:rPr>
          <w:rFonts w:ascii="Arial" w:hAnsi="Arial" w:cs="Arial"/>
          <w:szCs w:val="24"/>
        </w:rPr>
        <w:t xml:space="preserve"> de su tiem</w:t>
      </w:r>
      <w:r w:rsidR="00CE3586">
        <w:rPr>
          <w:rFonts w:ascii="Arial" w:hAnsi="Arial" w:cs="Arial"/>
          <w:szCs w:val="24"/>
        </w:rPr>
        <w:t xml:space="preserve">po, </w:t>
      </w:r>
      <w:r w:rsidR="00A357A5">
        <w:rPr>
          <w:rFonts w:ascii="Arial" w:hAnsi="Arial" w:cs="Arial"/>
          <w:szCs w:val="24"/>
        </w:rPr>
        <w:t>q</w:t>
      </w:r>
      <w:r>
        <w:rPr>
          <w:rFonts w:ascii="Arial" w:hAnsi="Arial" w:cs="Arial"/>
          <w:szCs w:val="24"/>
        </w:rPr>
        <w:t>ue le permit</w:t>
      </w:r>
      <w:r w:rsidR="000D3214">
        <w:rPr>
          <w:rFonts w:ascii="Arial" w:hAnsi="Arial" w:cs="Arial"/>
          <w:szCs w:val="24"/>
        </w:rPr>
        <w:t>ía ausentarse</w:t>
      </w:r>
      <w:r>
        <w:rPr>
          <w:rFonts w:ascii="Arial" w:hAnsi="Arial" w:cs="Arial"/>
          <w:szCs w:val="24"/>
        </w:rPr>
        <w:t xml:space="preserve"> sin requerir aprobación, solo hacer la concertación de turnos con </w:t>
      </w:r>
      <w:proofErr w:type="spellStart"/>
      <w:r>
        <w:rPr>
          <w:rFonts w:ascii="Arial" w:hAnsi="Arial" w:cs="Arial"/>
          <w:szCs w:val="24"/>
        </w:rPr>
        <w:t>Aprosalud</w:t>
      </w:r>
      <w:proofErr w:type="spellEnd"/>
      <w:r w:rsidR="00CE3586">
        <w:rPr>
          <w:rFonts w:ascii="Arial" w:hAnsi="Arial" w:cs="Arial"/>
          <w:szCs w:val="24"/>
        </w:rPr>
        <w:t xml:space="preserve"> con el propósito de esta</w:t>
      </w:r>
      <w:r w:rsidR="000D3214">
        <w:rPr>
          <w:rFonts w:ascii="Arial" w:hAnsi="Arial" w:cs="Arial"/>
          <w:szCs w:val="24"/>
        </w:rPr>
        <w:t>blecer si se repondría</w:t>
      </w:r>
      <w:r w:rsidR="001C2038">
        <w:rPr>
          <w:rFonts w:ascii="Arial" w:hAnsi="Arial" w:cs="Arial"/>
          <w:szCs w:val="24"/>
        </w:rPr>
        <w:t xml:space="preserve"> este</w:t>
      </w:r>
      <w:r w:rsidR="00CF47BC">
        <w:rPr>
          <w:rFonts w:ascii="Arial" w:hAnsi="Arial" w:cs="Arial"/>
          <w:szCs w:val="24"/>
        </w:rPr>
        <w:t>,</w:t>
      </w:r>
      <w:r w:rsidR="00B5789F">
        <w:rPr>
          <w:rFonts w:ascii="Arial" w:hAnsi="Arial" w:cs="Arial"/>
          <w:szCs w:val="24"/>
        </w:rPr>
        <w:t xml:space="preserve"> como se prueba con los </w:t>
      </w:r>
      <w:r w:rsidR="001C2038">
        <w:rPr>
          <w:rFonts w:ascii="Arial" w:hAnsi="Arial" w:cs="Arial"/>
          <w:szCs w:val="24"/>
        </w:rPr>
        <w:t xml:space="preserve">6 </w:t>
      </w:r>
      <w:r w:rsidR="00B5789F">
        <w:rPr>
          <w:rFonts w:ascii="Arial" w:hAnsi="Arial" w:cs="Arial"/>
          <w:szCs w:val="24"/>
        </w:rPr>
        <w:t>días</w:t>
      </w:r>
      <w:r w:rsidR="00CE3586">
        <w:rPr>
          <w:rFonts w:ascii="Arial" w:hAnsi="Arial" w:cs="Arial"/>
          <w:szCs w:val="24"/>
        </w:rPr>
        <w:t xml:space="preserve"> que tomó para desca</w:t>
      </w:r>
      <w:r w:rsidR="000D3214">
        <w:rPr>
          <w:rFonts w:ascii="Arial" w:hAnsi="Arial" w:cs="Arial"/>
          <w:szCs w:val="24"/>
        </w:rPr>
        <w:t>nsar</w:t>
      </w:r>
      <w:r w:rsidR="001C2038">
        <w:rPr>
          <w:rFonts w:ascii="Arial" w:hAnsi="Arial" w:cs="Arial"/>
          <w:szCs w:val="24"/>
        </w:rPr>
        <w:t xml:space="preserve"> </w:t>
      </w:r>
      <w:r w:rsidR="000D3214">
        <w:rPr>
          <w:rFonts w:ascii="Arial" w:hAnsi="Arial" w:cs="Arial"/>
          <w:szCs w:val="24"/>
        </w:rPr>
        <w:t xml:space="preserve">entre el 24-12-2010 y el 31-12-2010 </w:t>
      </w:r>
      <w:r w:rsidR="00FB0C0C">
        <w:rPr>
          <w:rFonts w:ascii="Arial" w:hAnsi="Arial" w:cs="Arial"/>
          <w:szCs w:val="24"/>
        </w:rPr>
        <w:t>-</w:t>
      </w:r>
      <w:r w:rsidR="000D3214">
        <w:rPr>
          <w:rFonts w:ascii="Arial" w:hAnsi="Arial" w:cs="Arial"/>
          <w:szCs w:val="24"/>
        </w:rPr>
        <w:t>fl.357</w:t>
      </w:r>
      <w:r w:rsidR="00FB0C0C">
        <w:rPr>
          <w:rFonts w:ascii="Arial" w:hAnsi="Arial" w:cs="Arial"/>
          <w:szCs w:val="24"/>
        </w:rPr>
        <w:t>-</w:t>
      </w:r>
      <w:r w:rsidR="000D3214">
        <w:rPr>
          <w:rFonts w:ascii="Arial" w:hAnsi="Arial" w:cs="Arial"/>
          <w:szCs w:val="24"/>
        </w:rPr>
        <w:t xml:space="preserve"> o cuando asist</w:t>
      </w:r>
      <w:r w:rsidR="001C2038">
        <w:rPr>
          <w:rFonts w:ascii="Arial" w:hAnsi="Arial" w:cs="Arial"/>
          <w:szCs w:val="24"/>
        </w:rPr>
        <w:t>ió a</w:t>
      </w:r>
      <w:r w:rsidR="00084668">
        <w:rPr>
          <w:rFonts w:ascii="Arial" w:hAnsi="Arial" w:cs="Arial"/>
          <w:szCs w:val="24"/>
        </w:rPr>
        <w:t xml:space="preserve">l diplomado sobre “descodificación biológica de enfermedades” </w:t>
      </w:r>
      <w:r w:rsidR="005202A0">
        <w:rPr>
          <w:rFonts w:ascii="Arial" w:hAnsi="Arial" w:cs="Arial"/>
          <w:szCs w:val="24"/>
        </w:rPr>
        <w:t xml:space="preserve">que se efectuó en 4 módulos, el primer nivel </w:t>
      </w:r>
      <w:r w:rsidR="00084668">
        <w:rPr>
          <w:rFonts w:ascii="Arial" w:hAnsi="Arial" w:cs="Arial"/>
          <w:szCs w:val="24"/>
        </w:rPr>
        <w:t>entre mayo de 2011 y abril de 2012, con una intensidad horaria de 5 días</w:t>
      </w:r>
      <w:r w:rsidR="001C2038">
        <w:rPr>
          <w:rFonts w:ascii="Arial" w:hAnsi="Arial" w:cs="Arial"/>
          <w:szCs w:val="24"/>
        </w:rPr>
        <w:t>,</w:t>
      </w:r>
      <w:r w:rsidR="00084668">
        <w:rPr>
          <w:rFonts w:ascii="Arial" w:hAnsi="Arial" w:cs="Arial"/>
          <w:szCs w:val="24"/>
        </w:rPr>
        <w:t xml:space="preserve"> desde el miércoles a domingo cada 3 meses</w:t>
      </w:r>
      <w:r w:rsidR="001C2038">
        <w:rPr>
          <w:rFonts w:ascii="Arial" w:hAnsi="Arial" w:cs="Arial"/>
          <w:szCs w:val="24"/>
        </w:rPr>
        <w:t>,</w:t>
      </w:r>
      <w:r w:rsidR="00084668">
        <w:rPr>
          <w:rFonts w:ascii="Arial" w:hAnsi="Arial" w:cs="Arial"/>
          <w:szCs w:val="24"/>
        </w:rPr>
        <w:t xml:space="preserve"> de 9:00 a.m. a 6:00 </w:t>
      </w:r>
      <w:proofErr w:type="spellStart"/>
      <w:r w:rsidR="00084668">
        <w:rPr>
          <w:rFonts w:ascii="Arial" w:hAnsi="Arial" w:cs="Arial"/>
          <w:szCs w:val="24"/>
        </w:rPr>
        <w:t>p.m</w:t>
      </w:r>
      <w:proofErr w:type="spellEnd"/>
      <w:r w:rsidR="005202A0">
        <w:rPr>
          <w:rFonts w:ascii="Arial" w:hAnsi="Arial" w:cs="Arial"/>
          <w:szCs w:val="24"/>
        </w:rPr>
        <w:t xml:space="preserve"> </w:t>
      </w:r>
      <w:r w:rsidR="00084668">
        <w:rPr>
          <w:rFonts w:ascii="Arial" w:hAnsi="Arial" w:cs="Arial"/>
          <w:szCs w:val="24"/>
        </w:rPr>
        <w:t>y</w:t>
      </w:r>
      <w:r w:rsidR="00E234D3">
        <w:rPr>
          <w:rFonts w:ascii="Arial" w:hAnsi="Arial" w:cs="Arial"/>
          <w:szCs w:val="24"/>
        </w:rPr>
        <w:t xml:space="preserve"> </w:t>
      </w:r>
      <w:r w:rsidR="00FB0C0C">
        <w:rPr>
          <w:rFonts w:ascii="Arial" w:hAnsi="Arial" w:cs="Arial"/>
          <w:szCs w:val="24"/>
        </w:rPr>
        <w:t xml:space="preserve">luego </w:t>
      </w:r>
      <w:r w:rsidR="005202A0">
        <w:rPr>
          <w:rFonts w:ascii="Arial" w:hAnsi="Arial" w:cs="Arial"/>
          <w:szCs w:val="24"/>
        </w:rPr>
        <w:t>un</w:t>
      </w:r>
      <w:r w:rsidR="00E234D3">
        <w:rPr>
          <w:rFonts w:ascii="Arial" w:hAnsi="Arial" w:cs="Arial"/>
          <w:szCs w:val="24"/>
        </w:rPr>
        <w:t xml:space="preserve"> segundo nivel </w:t>
      </w:r>
      <w:r w:rsidR="00346F43">
        <w:rPr>
          <w:rFonts w:ascii="Arial" w:hAnsi="Arial" w:cs="Arial"/>
          <w:szCs w:val="24"/>
        </w:rPr>
        <w:t xml:space="preserve">entre </w:t>
      </w:r>
      <w:r w:rsidR="00E234D3">
        <w:rPr>
          <w:rFonts w:ascii="Arial" w:hAnsi="Arial" w:cs="Arial"/>
          <w:szCs w:val="24"/>
        </w:rPr>
        <w:t xml:space="preserve">febrero a </w:t>
      </w:r>
      <w:r w:rsidR="005202A0">
        <w:rPr>
          <w:rFonts w:ascii="Arial" w:hAnsi="Arial" w:cs="Arial"/>
          <w:szCs w:val="24"/>
        </w:rPr>
        <w:t>agosto</w:t>
      </w:r>
      <w:r w:rsidR="00E234D3">
        <w:rPr>
          <w:rFonts w:ascii="Arial" w:hAnsi="Arial" w:cs="Arial"/>
          <w:szCs w:val="24"/>
        </w:rPr>
        <w:t xml:space="preserve"> de 2013 –fl.333-, </w:t>
      </w:r>
      <w:r w:rsidR="00FB0C0C">
        <w:rPr>
          <w:rFonts w:ascii="Arial" w:hAnsi="Arial" w:cs="Arial"/>
          <w:szCs w:val="24"/>
        </w:rPr>
        <w:t xml:space="preserve">para </w:t>
      </w:r>
      <w:r w:rsidR="00E234D3">
        <w:rPr>
          <w:rFonts w:ascii="Arial" w:hAnsi="Arial" w:cs="Arial"/>
          <w:szCs w:val="24"/>
        </w:rPr>
        <w:t>lo cual</w:t>
      </w:r>
      <w:r w:rsidR="00084668">
        <w:rPr>
          <w:rFonts w:ascii="Arial" w:hAnsi="Arial" w:cs="Arial"/>
          <w:szCs w:val="24"/>
        </w:rPr>
        <w:t xml:space="preserve"> pidió a</w:t>
      </w:r>
      <w:r w:rsidR="00FB0C0C">
        <w:rPr>
          <w:rFonts w:ascii="Arial" w:hAnsi="Arial" w:cs="Arial"/>
          <w:szCs w:val="24"/>
        </w:rPr>
        <w:t xml:space="preserve"> </w:t>
      </w:r>
      <w:proofErr w:type="spellStart"/>
      <w:r w:rsidR="00084668">
        <w:rPr>
          <w:rFonts w:ascii="Arial" w:hAnsi="Arial" w:cs="Arial"/>
          <w:szCs w:val="24"/>
        </w:rPr>
        <w:t>Aprosalud</w:t>
      </w:r>
      <w:proofErr w:type="spellEnd"/>
      <w:r w:rsidR="00084668">
        <w:rPr>
          <w:rFonts w:ascii="Arial" w:hAnsi="Arial" w:cs="Arial"/>
          <w:szCs w:val="24"/>
        </w:rPr>
        <w:t xml:space="preserve"> un auxilio educativo –fl</w:t>
      </w:r>
      <w:r w:rsidR="00E234D3">
        <w:rPr>
          <w:rFonts w:ascii="Arial" w:hAnsi="Arial" w:cs="Arial"/>
          <w:szCs w:val="24"/>
        </w:rPr>
        <w:t>s</w:t>
      </w:r>
      <w:r w:rsidR="00084668">
        <w:rPr>
          <w:rFonts w:ascii="Arial" w:hAnsi="Arial" w:cs="Arial"/>
          <w:szCs w:val="24"/>
        </w:rPr>
        <w:t>.33</w:t>
      </w:r>
      <w:r w:rsidR="00E234D3">
        <w:rPr>
          <w:rFonts w:ascii="Arial" w:hAnsi="Arial" w:cs="Arial"/>
          <w:szCs w:val="24"/>
        </w:rPr>
        <w:t>0</w:t>
      </w:r>
      <w:r w:rsidR="005202A0">
        <w:rPr>
          <w:rFonts w:ascii="Arial" w:hAnsi="Arial" w:cs="Arial"/>
          <w:szCs w:val="24"/>
        </w:rPr>
        <w:t>,</w:t>
      </w:r>
      <w:r w:rsidR="00E234D3">
        <w:rPr>
          <w:rFonts w:ascii="Arial" w:hAnsi="Arial" w:cs="Arial"/>
          <w:szCs w:val="24"/>
        </w:rPr>
        <w:t xml:space="preserve"> 332</w:t>
      </w:r>
      <w:r w:rsidR="005202A0">
        <w:rPr>
          <w:rFonts w:ascii="Arial" w:hAnsi="Arial" w:cs="Arial"/>
          <w:szCs w:val="24"/>
        </w:rPr>
        <w:t xml:space="preserve"> y 334</w:t>
      </w:r>
      <w:r w:rsidR="00993734">
        <w:rPr>
          <w:rFonts w:ascii="Arial" w:hAnsi="Arial" w:cs="Arial"/>
          <w:szCs w:val="24"/>
        </w:rPr>
        <w:t>-</w:t>
      </w:r>
      <w:r w:rsidR="00FB0C0C">
        <w:rPr>
          <w:rFonts w:ascii="Arial" w:hAnsi="Arial" w:cs="Arial"/>
          <w:szCs w:val="24"/>
        </w:rPr>
        <w:t xml:space="preserve"> </w:t>
      </w:r>
      <w:r w:rsidR="00993734">
        <w:rPr>
          <w:rFonts w:ascii="Arial" w:hAnsi="Arial" w:cs="Arial"/>
          <w:szCs w:val="24"/>
        </w:rPr>
        <w:t>sin que obre algún permiso de estudio al respecto</w:t>
      </w:r>
      <w:r w:rsidR="007249C4">
        <w:rPr>
          <w:rFonts w:ascii="Arial" w:hAnsi="Arial" w:cs="Arial"/>
          <w:szCs w:val="24"/>
        </w:rPr>
        <w:t xml:space="preserve"> otorgado por </w:t>
      </w:r>
      <w:proofErr w:type="spellStart"/>
      <w:r w:rsidR="007249C4">
        <w:rPr>
          <w:rFonts w:ascii="Arial" w:hAnsi="Arial" w:cs="Arial"/>
          <w:szCs w:val="24"/>
        </w:rPr>
        <w:t>Comfamiliar</w:t>
      </w:r>
      <w:proofErr w:type="spellEnd"/>
      <w:r w:rsidR="00993734">
        <w:rPr>
          <w:rFonts w:ascii="Arial" w:hAnsi="Arial" w:cs="Arial"/>
          <w:szCs w:val="24"/>
        </w:rPr>
        <w:t>.</w:t>
      </w:r>
    </w:p>
    <w:p w:rsidR="00CF47BC" w:rsidRDefault="00CF47BC" w:rsidP="00CF47BC">
      <w:pPr>
        <w:autoSpaceDE w:val="0"/>
        <w:autoSpaceDN w:val="0"/>
        <w:adjustRightInd w:val="0"/>
        <w:spacing w:line="276" w:lineRule="auto"/>
        <w:jc w:val="both"/>
        <w:rPr>
          <w:rFonts w:ascii="Arial" w:hAnsi="Arial" w:cs="Arial"/>
          <w:szCs w:val="24"/>
        </w:rPr>
      </w:pPr>
    </w:p>
    <w:p w:rsidR="003F2F87" w:rsidRDefault="006A2E84" w:rsidP="006A2E84">
      <w:pPr>
        <w:autoSpaceDE w:val="0"/>
        <w:autoSpaceDN w:val="0"/>
        <w:adjustRightInd w:val="0"/>
        <w:spacing w:line="276" w:lineRule="auto"/>
        <w:jc w:val="both"/>
        <w:rPr>
          <w:rFonts w:ascii="Arial" w:hAnsi="Arial" w:cs="Arial"/>
          <w:szCs w:val="24"/>
        </w:rPr>
      </w:pPr>
      <w:r>
        <w:rPr>
          <w:rFonts w:ascii="Arial" w:hAnsi="Arial" w:cs="Arial"/>
          <w:szCs w:val="24"/>
        </w:rPr>
        <w:t>Otro hecho que devela la independencia y autonomía es el que</w:t>
      </w:r>
      <w:r w:rsidR="007249C4">
        <w:rPr>
          <w:rFonts w:ascii="Arial" w:hAnsi="Arial" w:cs="Arial"/>
          <w:szCs w:val="24"/>
        </w:rPr>
        <w:t xml:space="preserve"> la demandante</w:t>
      </w:r>
      <w:r>
        <w:rPr>
          <w:rFonts w:ascii="Arial" w:hAnsi="Arial" w:cs="Arial"/>
          <w:szCs w:val="24"/>
        </w:rPr>
        <w:t xml:space="preserve"> hubiere prestado </w:t>
      </w:r>
      <w:r w:rsidR="00F30019">
        <w:rPr>
          <w:rFonts w:ascii="Arial" w:hAnsi="Arial" w:cs="Arial"/>
          <w:szCs w:val="24"/>
        </w:rPr>
        <w:t>sus servicio</w:t>
      </w:r>
      <w:r w:rsidR="007F4EB2">
        <w:rPr>
          <w:rFonts w:ascii="Arial" w:hAnsi="Arial" w:cs="Arial"/>
          <w:szCs w:val="24"/>
        </w:rPr>
        <w:t>s personales como médica psiquiatra</w:t>
      </w:r>
      <w:r w:rsidR="00F30019">
        <w:rPr>
          <w:rFonts w:ascii="Arial" w:hAnsi="Arial" w:cs="Arial"/>
          <w:szCs w:val="24"/>
        </w:rPr>
        <w:t xml:space="preserve"> </w:t>
      </w:r>
      <w:r w:rsidR="007F4EB2">
        <w:rPr>
          <w:rFonts w:ascii="Arial" w:hAnsi="Arial" w:cs="Arial"/>
          <w:szCs w:val="24"/>
        </w:rPr>
        <w:t xml:space="preserve">en una </w:t>
      </w:r>
      <w:proofErr w:type="spellStart"/>
      <w:r w:rsidR="007F4EB2">
        <w:rPr>
          <w:rFonts w:ascii="Arial" w:hAnsi="Arial" w:cs="Arial"/>
          <w:szCs w:val="24"/>
        </w:rPr>
        <w:t>IPS</w:t>
      </w:r>
      <w:proofErr w:type="spellEnd"/>
      <w:r w:rsidR="007249C4">
        <w:rPr>
          <w:rFonts w:ascii="Arial" w:hAnsi="Arial" w:cs="Arial"/>
          <w:szCs w:val="24"/>
        </w:rPr>
        <w:t xml:space="preserve"> </w:t>
      </w:r>
      <w:r w:rsidR="00460AB8">
        <w:rPr>
          <w:rFonts w:ascii="Arial" w:hAnsi="Arial" w:cs="Arial"/>
          <w:szCs w:val="24"/>
        </w:rPr>
        <w:t xml:space="preserve">– </w:t>
      </w:r>
      <w:r w:rsidR="007F4EB2">
        <w:rPr>
          <w:rFonts w:ascii="Arial" w:hAnsi="Arial" w:cs="Arial"/>
          <w:szCs w:val="24"/>
        </w:rPr>
        <w:t>clínica</w:t>
      </w:r>
      <w:r w:rsidR="00460AB8">
        <w:rPr>
          <w:rFonts w:ascii="Arial" w:hAnsi="Arial" w:cs="Arial"/>
          <w:szCs w:val="24"/>
        </w:rPr>
        <w:t xml:space="preserve"> </w:t>
      </w:r>
      <w:r w:rsidR="007F4EB2">
        <w:rPr>
          <w:rFonts w:ascii="Arial" w:hAnsi="Arial" w:cs="Arial"/>
          <w:szCs w:val="24"/>
        </w:rPr>
        <w:t>de Cartago que creó con otros colegas, como lo depuso en su interrogatorio de parte, lo que coincide con lo declarado por la testigo Alma Lucía Cataño Castaño</w:t>
      </w:r>
      <w:r w:rsidR="007249C4">
        <w:rPr>
          <w:rFonts w:ascii="Arial" w:hAnsi="Arial" w:cs="Arial"/>
          <w:szCs w:val="24"/>
        </w:rPr>
        <w:t>,</w:t>
      </w:r>
      <w:r w:rsidR="00CC02B0">
        <w:rPr>
          <w:rFonts w:ascii="Arial" w:hAnsi="Arial" w:cs="Arial"/>
          <w:szCs w:val="24"/>
        </w:rPr>
        <w:t xml:space="preserve"> lo que </w:t>
      </w:r>
      <w:r w:rsidR="009C03AE">
        <w:rPr>
          <w:rFonts w:ascii="Arial" w:hAnsi="Arial" w:cs="Arial"/>
          <w:szCs w:val="24"/>
        </w:rPr>
        <w:t>no hubiese sido posible</w:t>
      </w:r>
      <w:r w:rsidR="007249C4">
        <w:rPr>
          <w:rFonts w:ascii="Arial" w:hAnsi="Arial" w:cs="Arial"/>
          <w:szCs w:val="24"/>
        </w:rPr>
        <w:t xml:space="preserve"> de existir subordinación</w:t>
      </w:r>
      <w:r w:rsidR="00F44FAC">
        <w:rPr>
          <w:rFonts w:ascii="Arial" w:hAnsi="Arial" w:cs="Arial"/>
          <w:szCs w:val="24"/>
        </w:rPr>
        <w:t xml:space="preserve"> </w:t>
      </w:r>
      <w:r w:rsidR="007249C4">
        <w:rPr>
          <w:rFonts w:ascii="Arial" w:hAnsi="Arial" w:cs="Arial"/>
          <w:szCs w:val="24"/>
        </w:rPr>
        <w:t>hacia</w:t>
      </w:r>
      <w:r w:rsidR="00F44FAC">
        <w:rPr>
          <w:rFonts w:ascii="Arial" w:hAnsi="Arial" w:cs="Arial"/>
          <w:szCs w:val="24"/>
        </w:rPr>
        <w:t xml:space="preserve"> </w:t>
      </w:r>
      <w:proofErr w:type="spellStart"/>
      <w:r w:rsidR="00F44FAC">
        <w:rPr>
          <w:rFonts w:ascii="Arial" w:hAnsi="Arial" w:cs="Arial"/>
          <w:szCs w:val="24"/>
        </w:rPr>
        <w:t>Comfamiliar</w:t>
      </w:r>
      <w:proofErr w:type="spellEnd"/>
      <w:r w:rsidR="00020453">
        <w:rPr>
          <w:rFonts w:ascii="Arial" w:hAnsi="Arial" w:cs="Arial"/>
          <w:szCs w:val="24"/>
        </w:rPr>
        <w:t xml:space="preserve"> Risaralda</w:t>
      </w:r>
      <w:r w:rsidR="00790D7E">
        <w:rPr>
          <w:rFonts w:ascii="Arial" w:hAnsi="Arial" w:cs="Arial"/>
          <w:szCs w:val="24"/>
        </w:rPr>
        <w:t xml:space="preserve">, quien </w:t>
      </w:r>
      <w:r w:rsidR="00F44FAC">
        <w:rPr>
          <w:rFonts w:ascii="Arial" w:hAnsi="Arial" w:cs="Arial"/>
          <w:szCs w:val="24"/>
        </w:rPr>
        <w:t>exige</w:t>
      </w:r>
      <w:r w:rsidR="00790D7E">
        <w:rPr>
          <w:rFonts w:ascii="Arial" w:hAnsi="Arial" w:cs="Arial"/>
          <w:szCs w:val="24"/>
        </w:rPr>
        <w:t xml:space="preserve"> para sus trabajadores</w:t>
      </w:r>
      <w:r w:rsidR="00F44FAC">
        <w:rPr>
          <w:rFonts w:ascii="Arial" w:hAnsi="Arial" w:cs="Arial"/>
          <w:szCs w:val="24"/>
        </w:rPr>
        <w:t xml:space="preserve"> exclusividad</w:t>
      </w:r>
      <w:r w:rsidR="00790D7E">
        <w:rPr>
          <w:rFonts w:ascii="Arial" w:hAnsi="Arial" w:cs="Arial"/>
          <w:szCs w:val="24"/>
        </w:rPr>
        <w:t xml:space="preserve"> como </w:t>
      </w:r>
      <w:r w:rsidR="00AC19B1">
        <w:rPr>
          <w:rFonts w:ascii="Arial" w:hAnsi="Arial" w:cs="Arial"/>
          <w:szCs w:val="24"/>
        </w:rPr>
        <w:t>lo afirmó la</w:t>
      </w:r>
      <w:r w:rsidR="00F44FAC">
        <w:rPr>
          <w:rFonts w:ascii="Arial" w:hAnsi="Arial" w:cs="Arial"/>
          <w:szCs w:val="24"/>
        </w:rPr>
        <w:t xml:space="preserve"> señor</w:t>
      </w:r>
      <w:r w:rsidR="00AC19B1">
        <w:rPr>
          <w:rFonts w:ascii="Arial" w:hAnsi="Arial" w:cs="Arial"/>
          <w:szCs w:val="24"/>
        </w:rPr>
        <w:t>a</w:t>
      </w:r>
      <w:r w:rsidR="00F44FAC">
        <w:rPr>
          <w:rFonts w:ascii="Arial" w:hAnsi="Arial" w:cs="Arial"/>
          <w:szCs w:val="24"/>
        </w:rPr>
        <w:t xml:space="preserve"> </w:t>
      </w:r>
      <w:r w:rsidR="00AC19B1">
        <w:rPr>
          <w:rFonts w:ascii="Arial" w:hAnsi="Arial" w:cs="Arial"/>
          <w:szCs w:val="24"/>
        </w:rPr>
        <w:t>Cataño Castaño</w:t>
      </w:r>
      <w:r w:rsidR="00F44FAC">
        <w:rPr>
          <w:rFonts w:ascii="Arial" w:hAnsi="Arial" w:cs="Arial"/>
          <w:szCs w:val="24"/>
        </w:rPr>
        <w:t xml:space="preserve">, </w:t>
      </w:r>
      <w:r w:rsidR="00AC19B1">
        <w:rPr>
          <w:rFonts w:ascii="Arial" w:hAnsi="Arial" w:cs="Arial"/>
          <w:szCs w:val="24"/>
        </w:rPr>
        <w:t xml:space="preserve">médica auditora y jefe de la IPS </w:t>
      </w:r>
      <w:r w:rsidR="0085172B">
        <w:rPr>
          <w:rFonts w:ascii="Arial" w:hAnsi="Arial" w:cs="Arial"/>
          <w:szCs w:val="24"/>
        </w:rPr>
        <w:t>hospitalaria</w:t>
      </w:r>
      <w:r w:rsidR="00AC19B1">
        <w:rPr>
          <w:rFonts w:ascii="Arial" w:hAnsi="Arial" w:cs="Arial"/>
          <w:szCs w:val="24"/>
        </w:rPr>
        <w:t xml:space="preserve"> por alrededor de 9 años, al igual que el testigo Franklin Grisales</w:t>
      </w:r>
      <w:r w:rsidR="0085172B">
        <w:rPr>
          <w:rFonts w:ascii="Arial" w:hAnsi="Arial" w:cs="Arial"/>
          <w:szCs w:val="24"/>
        </w:rPr>
        <w:t xml:space="preserve">, jefe de personal de </w:t>
      </w:r>
      <w:proofErr w:type="spellStart"/>
      <w:r w:rsidR="0085172B">
        <w:rPr>
          <w:rFonts w:ascii="Arial" w:hAnsi="Arial" w:cs="Arial"/>
          <w:szCs w:val="24"/>
        </w:rPr>
        <w:t>Comfamiliar</w:t>
      </w:r>
      <w:proofErr w:type="spellEnd"/>
      <w:r w:rsidR="0085172B">
        <w:rPr>
          <w:rFonts w:ascii="Arial" w:hAnsi="Arial" w:cs="Arial"/>
          <w:szCs w:val="24"/>
        </w:rPr>
        <w:t xml:space="preserve"> Risaralda desde el 2015</w:t>
      </w:r>
      <w:r w:rsidR="00790D7E">
        <w:rPr>
          <w:rFonts w:ascii="Arial" w:hAnsi="Arial" w:cs="Arial"/>
          <w:szCs w:val="24"/>
        </w:rPr>
        <w:t>,</w:t>
      </w:r>
      <w:r w:rsidR="0085172B">
        <w:rPr>
          <w:rFonts w:ascii="Arial" w:hAnsi="Arial" w:cs="Arial"/>
          <w:szCs w:val="24"/>
        </w:rPr>
        <w:t xml:space="preserve"> pero vinculado con la empresa por 18 años en diferentes proyectos institucionales y el área contable</w:t>
      </w:r>
      <w:r w:rsidR="006850E3">
        <w:rPr>
          <w:rFonts w:ascii="Arial" w:hAnsi="Arial" w:cs="Arial"/>
          <w:szCs w:val="24"/>
        </w:rPr>
        <w:t>.</w:t>
      </w:r>
    </w:p>
    <w:p w:rsidR="003F2F87" w:rsidRDefault="003F2F87" w:rsidP="006A2E84">
      <w:pPr>
        <w:autoSpaceDE w:val="0"/>
        <w:autoSpaceDN w:val="0"/>
        <w:adjustRightInd w:val="0"/>
        <w:spacing w:line="276" w:lineRule="auto"/>
        <w:jc w:val="both"/>
        <w:rPr>
          <w:rFonts w:ascii="Arial" w:hAnsi="Arial" w:cs="Arial"/>
          <w:szCs w:val="24"/>
        </w:rPr>
      </w:pPr>
    </w:p>
    <w:p w:rsidR="00452334" w:rsidRDefault="00790D7E" w:rsidP="006A2E84">
      <w:pPr>
        <w:autoSpaceDE w:val="0"/>
        <w:autoSpaceDN w:val="0"/>
        <w:adjustRightInd w:val="0"/>
        <w:spacing w:line="276" w:lineRule="auto"/>
        <w:jc w:val="both"/>
        <w:rPr>
          <w:rFonts w:ascii="Arial" w:hAnsi="Arial" w:cs="Arial"/>
          <w:szCs w:val="24"/>
        </w:rPr>
      </w:pPr>
      <w:r>
        <w:rPr>
          <w:rFonts w:ascii="Arial" w:hAnsi="Arial" w:cs="Arial"/>
          <w:szCs w:val="24"/>
        </w:rPr>
        <w:t xml:space="preserve">Además, se probó que </w:t>
      </w:r>
      <w:proofErr w:type="spellStart"/>
      <w:r w:rsidR="006A2E84">
        <w:rPr>
          <w:rFonts w:ascii="Arial" w:hAnsi="Arial" w:cs="Arial"/>
          <w:szCs w:val="24"/>
        </w:rPr>
        <w:t>Co</w:t>
      </w:r>
      <w:r w:rsidR="008726EB">
        <w:rPr>
          <w:rFonts w:ascii="Arial" w:hAnsi="Arial" w:cs="Arial"/>
          <w:szCs w:val="24"/>
        </w:rPr>
        <w:t>mfamiliar</w:t>
      </w:r>
      <w:proofErr w:type="spellEnd"/>
      <w:r>
        <w:rPr>
          <w:rFonts w:ascii="Arial" w:hAnsi="Arial" w:cs="Arial"/>
          <w:szCs w:val="24"/>
        </w:rPr>
        <w:t xml:space="preserve"> le</w:t>
      </w:r>
      <w:r w:rsidR="008726EB">
        <w:rPr>
          <w:rFonts w:ascii="Arial" w:hAnsi="Arial" w:cs="Arial"/>
          <w:szCs w:val="24"/>
        </w:rPr>
        <w:t xml:space="preserve"> ofreció a la demandante</w:t>
      </w:r>
      <w:r>
        <w:rPr>
          <w:rFonts w:ascii="Arial" w:hAnsi="Arial" w:cs="Arial"/>
          <w:szCs w:val="24"/>
        </w:rPr>
        <w:t xml:space="preserve"> celebrar un contrato de trabajo</w:t>
      </w:r>
      <w:r w:rsidR="003F2F87">
        <w:rPr>
          <w:rFonts w:ascii="Arial" w:hAnsi="Arial" w:cs="Arial"/>
          <w:szCs w:val="24"/>
        </w:rPr>
        <w:t>,</w:t>
      </w:r>
      <w:r w:rsidR="008726EB">
        <w:rPr>
          <w:rFonts w:ascii="Arial" w:hAnsi="Arial" w:cs="Arial"/>
          <w:szCs w:val="24"/>
        </w:rPr>
        <w:t xml:space="preserve"> como lo dice</w:t>
      </w:r>
      <w:r w:rsidR="00421125">
        <w:rPr>
          <w:rFonts w:ascii="Arial" w:hAnsi="Arial" w:cs="Arial"/>
          <w:szCs w:val="24"/>
        </w:rPr>
        <w:t>n</w:t>
      </w:r>
      <w:r w:rsidR="008726EB">
        <w:rPr>
          <w:rFonts w:ascii="Arial" w:hAnsi="Arial" w:cs="Arial"/>
          <w:szCs w:val="24"/>
        </w:rPr>
        <w:t xml:space="preserve"> la</w:t>
      </w:r>
      <w:r w:rsidR="00421125">
        <w:rPr>
          <w:rFonts w:ascii="Arial" w:hAnsi="Arial" w:cs="Arial"/>
          <w:szCs w:val="24"/>
        </w:rPr>
        <w:t xml:space="preserve">s </w:t>
      </w:r>
      <w:r w:rsidR="006A2E84">
        <w:rPr>
          <w:rFonts w:ascii="Arial" w:hAnsi="Arial" w:cs="Arial"/>
          <w:szCs w:val="24"/>
        </w:rPr>
        <w:t>señor</w:t>
      </w:r>
      <w:r w:rsidR="008726EB">
        <w:rPr>
          <w:rFonts w:ascii="Arial" w:hAnsi="Arial" w:cs="Arial"/>
          <w:szCs w:val="24"/>
        </w:rPr>
        <w:t>a</w:t>
      </w:r>
      <w:r w:rsidR="00421125">
        <w:rPr>
          <w:rFonts w:ascii="Arial" w:hAnsi="Arial" w:cs="Arial"/>
          <w:szCs w:val="24"/>
        </w:rPr>
        <w:t>s</w:t>
      </w:r>
      <w:r w:rsidR="006A2E84">
        <w:rPr>
          <w:rFonts w:ascii="Arial" w:hAnsi="Arial" w:cs="Arial"/>
          <w:szCs w:val="24"/>
        </w:rPr>
        <w:t xml:space="preserve"> Rendón Vásquez y </w:t>
      </w:r>
      <w:r w:rsidR="00421125">
        <w:rPr>
          <w:rFonts w:ascii="Arial" w:hAnsi="Arial" w:cs="Arial"/>
          <w:szCs w:val="24"/>
        </w:rPr>
        <w:t xml:space="preserve">Cataño Castaño y </w:t>
      </w:r>
      <w:r w:rsidR="006A2E84">
        <w:rPr>
          <w:rFonts w:ascii="Arial" w:hAnsi="Arial" w:cs="Arial"/>
          <w:szCs w:val="24"/>
        </w:rPr>
        <w:t xml:space="preserve">se </w:t>
      </w:r>
      <w:r w:rsidR="006A2E84">
        <w:rPr>
          <w:rFonts w:ascii="Arial" w:hAnsi="Arial" w:cs="Arial"/>
          <w:szCs w:val="24"/>
        </w:rPr>
        <w:lastRenderedPageBreak/>
        <w:t xml:space="preserve">corrobora con </w:t>
      </w:r>
      <w:r w:rsidR="00421125">
        <w:rPr>
          <w:rFonts w:ascii="Arial" w:hAnsi="Arial" w:cs="Arial"/>
          <w:szCs w:val="24"/>
        </w:rPr>
        <w:t xml:space="preserve">el dicho del señor Juan José Montoya Martínez, médico asociado a </w:t>
      </w:r>
      <w:proofErr w:type="spellStart"/>
      <w:r w:rsidR="00421125">
        <w:rPr>
          <w:rFonts w:ascii="Arial" w:hAnsi="Arial" w:cs="Arial"/>
          <w:szCs w:val="24"/>
        </w:rPr>
        <w:t>Aprosalud</w:t>
      </w:r>
      <w:proofErr w:type="spellEnd"/>
      <w:r w:rsidR="00421125">
        <w:rPr>
          <w:rFonts w:ascii="Arial" w:hAnsi="Arial" w:cs="Arial"/>
          <w:szCs w:val="24"/>
        </w:rPr>
        <w:t xml:space="preserve"> desde 2007 y que presta sus servicios a </w:t>
      </w:r>
      <w:proofErr w:type="spellStart"/>
      <w:r w:rsidR="00421125">
        <w:rPr>
          <w:rFonts w:ascii="Arial" w:hAnsi="Arial" w:cs="Arial"/>
          <w:szCs w:val="24"/>
        </w:rPr>
        <w:t>Comfamiliar</w:t>
      </w:r>
      <w:proofErr w:type="spellEnd"/>
      <w:r w:rsidR="00421125">
        <w:rPr>
          <w:rFonts w:ascii="Arial" w:hAnsi="Arial" w:cs="Arial"/>
          <w:szCs w:val="24"/>
        </w:rPr>
        <w:t xml:space="preserve"> Risaralda</w:t>
      </w:r>
      <w:r w:rsidR="006A2E84" w:rsidRPr="000E71C0">
        <w:rPr>
          <w:rFonts w:ascii="Arial" w:hAnsi="Arial" w:cs="Arial"/>
          <w:szCs w:val="24"/>
        </w:rPr>
        <w:t xml:space="preserve">; lo que permite colegir que </w:t>
      </w:r>
      <w:r w:rsidR="00180BF0">
        <w:rPr>
          <w:rFonts w:ascii="Arial" w:hAnsi="Arial" w:cs="Arial"/>
          <w:szCs w:val="24"/>
        </w:rPr>
        <w:t xml:space="preserve">aquella no quiso estar subordinada, por el contrario seguir como asociada de </w:t>
      </w:r>
      <w:proofErr w:type="spellStart"/>
      <w:r w:rsidR="00180BF0">
        <w:rPr>
          <w:rFonts w:ascii="Arial" w:hAnsi="Arial" w:cs="Arial"/>
          <w:szCs w:val="24"/>
        </w:rPr>
        <w:t>Aprosalud</w:t>
      </w:r>
      <w:proofErr w:type="spellEnd"/>
      <w:r w:rsidR="00180BF0">
        <w:rPr>
          <w:rFonts w:ascii="Arial" w:hAnsi="Arial" w:cs="Arial"/>
          <w:szCs w:val="24"/>
        </w:rPr>
        <w:t xml:space="preserve">, donde recibió los </w:t>
      </w:r>
      <w:r w:rsidR="006A2E84">
        <w:rPr>
          <w:rFonts w:ascii="Arial" w:hAnsi="Arial" w:cs="Arial"/>
          <w:szCs w:val="24"/>
        </w:rPr>
        <w:t>beneficios</w:t>
      </w:r>
      <w:r w:rsidR="00180BF0">
        <w:rPr>
          <w:rFonts w:ascii="Arial" w:hAnsi="Arial" w:cs="Arial"/>
          <w:szCs w:val="24"/>
        </w:rPr>
        <w:t xml:space="preserve"> </w:t>
      </w:r>
      <w:r w:rsidR="00CF17CF">
        <w:rPr>
          <w:rFonts w:ascii="Arial" w:hAnsi="Arial" w:cs="Arial"/>
          <w:szCs w:val="24"/>
        </w:rPr>
        <w:t>de educaci</w:t>
      </w:r>
      <w:r w:rsidR="00612B0B">
        <w:rPr>
          <w:rFonts w:ascii="Arial" w:hAnsi="Arial" w:cs="Arial"/>
          <w:szCs w:val="24"/>
        </w:rPr>
        <w:t>ón</w:t>
      </w:r>
      <w:r w:rsidR="00BD4EB5">
        <w:rPr>
          <w:rFonts w:ascii="Arial" w:hAnsi="Arial" w:cs="Arial"/>
          <w:szCs w:val="24"/>
        </w:rPr>
        <w:t xml:space="preserve"> </w:t>
      </w:r>
      <w:r w:rsidR="00612B0B">
        <w:rPr>
          <w:rFonts w:ascii="Arial" w:hAnsi="Arial" w:cs="Arial"/>
          <w:szCs w:val="24"/>
        </w:rPr>
        <w:t>el 01-11</w:t>
      </w:r>
      <w:r w:rsidR="00CF17CF">
        <w:rPr>
          <w:rFonts w:ascii="Arial" w:hAnsi="Arial" w:cs="Arial"/>
          <w:szCs w:val="24"/>
        </w:rPr>
        <w:t>-2011</w:t>
      </w:r>
      <w:r w:rsidR="00BD4EB5">
        <w:rPr>
          <w:rFonts w:ascii="Arial" w:hAnsi="Arial" w:cs="Arial"/>
          <w:szCs w:val="24"/>
        </w:rPr>
        <w:t xml:space="preserve"> por $267.700</w:t>
      </w:r>
      <w:r w:rsidR="00612B0B">
        <w:rPr>
          <w:rFonts w:ascii="Arial" w:hAnsi="Arial" w:cs="Arial"/>
          <w:szCs w:val="24"/>
        </w:rPr>
        <w:t>; 13-12-2013 por $294.750 y el 22-10-2014 por $286.182 y $276.268</w:t>
      </w:r>
      <w:r w:rsidR="00421125">
        <w:rPr>
          <w:rFonts w:ascii="Arial" w:hAnsi="Arial" w:cs="Arial"/>
          <w:szCs w:val="24"/>
        </w:rPr>
        <w:t xml:space="preserve"> </w:t>
      </w:r>
      <w:r w:rsidR="00CA1CE4">
        <w:rPr>
          <w:rFonts w:ascii="Arial" w:hAnsi="Arial" w:cs="Arial"/>
          <w:szCs w:val="24"/>
        </w:rPr>
        <w:t>-</w:t>
      </w:r>
      <w:r w:rsidR="00EB11D9" w:rsidRPr="00CA1CE4">
        <w:rPr>
          <w:rFonts w:ascii="Arial" w:hAnsi="Arial" w:cs="Arial"/>
          <w:i/>
          <w:sz w:val="22"/>
          <w:szCs w:val="22"/>
        </w:rPr>
        <w:t>fl</w:t>
      </w:r>
      <w:r w:rsidR="00612B0B" w:rsidRPr="00CA1CE4">
        <w:rPr>
          <w:rFonts w:ascii="Arial" w:hAnsi="Arial" w:cs="Arial"/>
          <w:i/>
          <w:sz w:val="22"/>
          <w:szCs w:val="22"/>
        </w:rPr>
        <w:t>s.336 y 337</w:t>
      </w:r>
      <w:r w:rsidR="00CA1CE4" w:rsidRPr="00CA1CE4">
        <w:rPr>
          <w:rFonts w:ascii="Arial" w:hAnsi="Arial" w:cs="Arial"/>
          <w:i/>
          <w:sz w:val="22"/>
          <w:szCs w:val="22"/>
        </w:rPr>
        <w:t>-</w:t>
      </w:r>
      <w:r w:rsidR="009A00BE">
        <w:rPr>
          <w:rFonts w:ascii="Arial" w:hAnsi="Arial" w:cs="Arial"/>
          <w:szCs w:val="24"/>
        </w:rPr>
        <w:t>.</w:t>
      </w:r>
    </w:p>
    <w:p w:rsidR="009A00BE" w:rsidRDefault="009A00BE" w:rsidP="00AC7825">
      <w:pPr>
        <w:autoSpaceDE w:val="0"/>
        <w:autoSpaceDN w:val="0"/>
        <w:adjustRightInd w:val="0"/>
        <w:spacing w:line="276" w:lineRule="auto"/>
        <w:jc w:val="both"/>
        <w:rPr>
          <w:rFonts w:ascii="Arial" w:hAnsi="Arial" w:cs="Arial"/>
          <w:szCs w:val="24"/>
        </w:rPr>
      </w:pPr>
    </w:p>
    <w:p w:rsidR="00271380" w:rsidRDefault="008726EB" w:rsidP="00D4388F">
      <w:pPr>
        <w:autoSpaceDE w:val="0"/>
        <w:autoSpaceDN w:val="0"/>
        <w:adjustRightInd w:val="0"/>
        <w:spacing w:line="276" w:lineRule="auto"/>
        <w:jc w:val="both"/>
        <w:rPr>
          <w:rFonts w:ascii="Arial" w:hAnsi="Arial" w:cs="Arial"/>
          <w:szCs w:val="24"/>
        </w:rPr>
      </w:pPr>
      <w:r>
        <w:rPr>
          <w:rFonts w:ascii="Arial" w:hAnsi="Arial" w:cs="Arial"/>
          <w:szCs w:val="24"/>
        </w:rPr>
        <w:t>Entonces, a</w:t>
      </w:r>
      <w:r w:rsidR="003F2F87">
        <w:rPr>
          <w:rFonts w:ascii="Arial" w:hAnsi="Arial" w:cs="Arial"/>
          <w:szCs w:val="24"/>
        </w:rPr>
        <w:t>l demostrase la autonomía</w:t>
      </w:r>
      <w:r w:rsidR="00215404">
        <w:rPr>
          <w:rFonts w:ascii="Arial" w:hAnsi="Arial" w:cs="Arial"/>
          <w:szCs w:val="24"/>
        </w:rPr>
        <w:t xml:space="preserve"> de la actora se tiene </w:t>
      </w:r>
      <w:r w:rsidR="00860955">
        <w:rPr>
          <w:rFonts w:ascii="Arial" w:hAnsi="Arial" w:cs="Arial"/>
          <w:szCs w:val="24"/>
        </w:rPr>
        <w:t>que</w:t>
      </w:r>
      <w:r w:rsidR="003F2F87">
        <w:rPr>
          <w:rFonts w:ascii="Arial" w:hAnsi="Arial" w:cs="Arial"/>
          <w:szCs w:val="24"/>
        </w:rPr>
        <w:t xml:space="preserve"> </w:t>
      </w:r>
      <w:proofErr w:type="spellStart"/>
      <w:r w:rsidR="003F2F87">
        <w:rPr>
          <w:rFonts w:ascii="Arial" w:hAnsi="Arial" w:cs="Arial"/>
          <w:szCs w:val="24"/>
        </w:rPr>
        <w:t>Aprosalud</w:t>
      </w:r>
      <w:proofErr w:type="spellEnd"/>
      <w:r w:rsidR="003F2F87">
        <w:rPr>
          <w:rFonts w:ascii="Arial" w:hAnsi="Arial" w:cs="Arial"/>
          <w:szCs w:val="24"/>
        </w:rPr>
        <w:t xml:space="preserve"> no participó como intermediaria para </w:t>
      </w:r>
      <w:r w:rsidR="005B54D0">
        <w:rPr>
          <w:rFonts w:ascii="Arial" w:hAnsi="Arial" w:cs="Arial"/>
          <w:szCs w:val="24"/>
        </w:rPr>
        <w:t>desdibujar</w:t>
      </w:r>
      <w:r w:rsidR="003F2F87">
        <w:rPr>
          <w:rFonts w:ascii="Arial" w:hAnsi="Arial" w:cs="Arial"/>
          <w:szCs w:val="24"/>
        </w:rPr>
        <w:t xml:space="preserve"> un contrato de trabajo como lo </w:t>
      </w:r>
      <w:r w:rsidR="00860955">
        <w:rPr>
          <w:rFonts w:ascii="Arial" w:hAnsi="Arial" w:cs="Arial"/>
          <w:szCs w:val="24"/>
        </w:rPr>
        <w:t>muestran</w:t>
      </w:r>
      <w:r w:rsidR="003F2F87">
        <w:rPr>
          <w:rFonts w:ascii="Arial" w:hAnsi="Arial" w:cs="Arial"/>
          <w:szCs w:val="24"/>
        </w:rPr>
        <w:t xml:space="preserve"> los actos ejecutados </w:t>
      </w:r>
      <w:r w:rsidR="00DA57AC">
        <w:rPr>
          <w:rFonts w:ascii="Arial" w:hAnsi="Arial" w:cs="Arial"/>
          <w:szCs w:val="24"/>
        </w:rPr>
        <w:t xml:space="preserve">ya citados y las </w:t>
      </w:r>
      <w:r w:rsidR="0075477C">
        <w:rPr>
          <w:rFonts w:ascii="Arial" w:hAnsi="Arial" w:cs="Arial"/>
          <w:szCs w:val="24"/>
        </w:rPr>
        <w:t>diversas solicitudes que real</w:t>
      </w:r>
      <w:r w:rsidR="001F30C3">
        <w:rPr>
          <w:rFonts w:ascii="Arial" w:hAnsi="Arial" w:cs="Arial"/>
          <w:szCs w:val="24"/>
        </w:rPr>
        <w:t xml:space="preserve">izó </w:t>
      </w:r>
      <w:r w:rsidR="00215404">
        <w:rPr>
          <w:rFonts w:ascii="Arial" w:hAnsi="Arial" w:cs="Arial"/>
          <w:szCs w:val="24"/>
        </w:rPr>
        <w:t xml:space="preserve">la actora </w:t>
      </w:r>
      <w:r w:rsidR="001F30C3">
        <w:rPr>
          <w:rFonts w:ascii="Arial" w:hAnsi="Arial" w:cs="Arial"/>
          <w:szCs w:val="24"/>
        </w:rPr>
        <w:t xml:space="preserve">desde que se asoció el 01-05-2010 </w:t>
      </w:r>
      <w:r w:rsidR="00860955">
        <w:rPr>
          <w:rFonts w:ascii="Arial" w:hAnsi="Arial" w:cs="Arial"/>
          <w:szCs w:val="24"/>
        </w:rPr>
        <w:t>-</w:t>
      </w:r>
      <w:r w:rsidR="001F30C3">
        <w:rPr>
          <w:rFonts w:ascii="Arial" w:hAnsi="Arial" w:cs="Arial"/>
          <w:szCs w:val="24"/>
        </w:rPr>
        <w:t>fl.326</w:t>
      </w:r>
      <w:r w:rsidR="00860955">
        <w:rPr>
          <w:rFonts w:ascii="Arial" w:hAnsi="Arial" w:cs="Arial"/>
          <w:szCs w:val="24"/>
        </w:rPr>
        <w:t>-</w:t>
      </w:r>
      <w:r w:rsidR="007E007F">
        <w:rPr>
          <w:rFonts w:ascii="Arial" w:hAnsi="Arial" w:cs="Arial"/>
          <w:szCs w:val="24"/>
        </w:rPr>
        <w:t xml:space="preserve">, </w:t>
      </w:r>
      <w:r w:rsidR="00A766B7">
        <w:rPr>
          <w:rFonts w:ascii="Arial" w:hAnsi="Arial" w:cs="Arial"/>
          <w:szCs w:val="24"/>
        </w:rPr>
        <w:t xml:space="preserve">además de </w:t>
      </w:r>
      <w:r w:rsidR="008D3D22">
        <w:rPr>
          <w:rFonts w:ascii="Arial" w:hAnsi="Arial" w:cs="Arial"/>
          <w:szCs w:val="24"/>
        </w:rPr>
        <w:t>autoriza</w:t>
      </w:r>
      <w:r w:rsidR="00860955">
        <w:rPr>
          <w:rFonts w:ascii="Arial" w:hAnsi="Arial" w:cs="Arial"/>
          <w:szCs w:val="24"/>
        </w:rPr>
        <w:t xml:space="preserve">r </w:t>
      </w:r>
      <w:r w:rsidR="008D3D22">
        <w:rPr>
          <w:rFonts w:ascii="Arial" w:hAnsi="Arial" w:cs="Arial"/>
          <w:szCs w:val="24"/>
        </w:rPr>
        <w:t xml:space="preserve">a la asociación para que </w:t>
      </w:r>
      <w:r w:rsidR="00860955">
        <w:rPr>
          <w:rFonts w:ascii="Arial" w:hAnsi="Arial" w:cs="Arial"/>
          <w:szCs w:val="24"/>
        </w:rPr>
        <w:t>descontara de sus honorarios los</w:t>
      </w:r>
      <w:r w:rsidR="008D3D22">
        <w:rPr>
          <w:rFonts w:ascii="Arial" w:hAnsi="Arial" w:cs="Arial"/>
          <w:szCs w:val="24"/>
        </w:rPr>
        <w:t xml:space="preserve"> descuent</w:t>
      </w:r>
      <w:r w:rsidR="00860955">
        <w:rPr>
          <w:rFonts w:ascii="Arial" w:hAnsi="Arial" w:cs="Arial"/>
          <w:szCs w:val="24"/>
        </w:rPr>
        <w:t>os</w:t>
      </w:r>
      <w:r w:rsidR="008D3D22">
        <w:rPr>
          <w:rFonts w:ascii="Arial" w:hAnsi="Arial" w:cs="Arial"/>
          <w:szCs w:val="24"/>
        </w:rPr>
        <w:t xml:space="preserve"> por</w:t>
      </w:r>
      <w:r w:rsidR="00823AE2">
        <w:rPr>
          <w:rFonts w:ascii="Arial" w:hAnsi="Arial" w:cs="Arial"/>
          <w:szCs w:val="24"/>
        </w:rPr>
        <w:t xml:space="preserve"> salud </w:t>
      </w:r>
      <w:r w:rsidR="00860955">
        <w:rPr>
          <w:rFonts w:ascii="Arial" w:hAnsi="Arial" w:cs="Arial"/>
          <w:szCs w:val="24"/>
        </w:rPr>
        <w:t>-</w:t>
      </w:r>
      <w:r w:rsidR="00823AE2">
        <w:rPr>
          <w:rFonts w:ascii="Arial" w:hAnsi="Arial" w:cs="Arial"/>
          <w:szCs w:val="24"/>
        </w:rPr>
        <w:t>fl.352</w:t>
      </w:r>
      <w:r w:rsidR="00860955">
        <w:rPr>
          <w:rFonts w:ascii="Arial" w:hAnsi="Arial" w:cs="Arial"/>
          <w:szCs w:val="24"/>
        </w:rPr>
        <w:t xml:space="preserve">-, </w:t>
      </w:r>
      <w:r w:rsidR="00EB0AF1">
        <w:rPr>
          <w:rFonts w:ascii="Arial" w:hAnsi="Arial" w:cs="Arial"/>
          <w:szCs w:val="24"/>
        </w:rPr>
        <w:t xml:space="preserve">para </w:t>
      </w:r>
      <w:proofErr w:type="spellStart"/>
      <w:r w:rsidR="00EB0AF1">
        <w:rPr>
          <w:rFonts w:ascii="Arial" w:hAnsi="Arial" w:cs="Arial"/>
          <w:szCs w:val="24"/>
        </w:rPr>
        <w:t>Fepasde</w:t>
      </w:r>
      <w:proofErr w:type="spellEnd"/>
      <w:r w:rsidR="00860955">
        <w:rPr>
          <w:rFonts w:ascii="Arial" w:hAnsi="Arial" w:cs="Arial"/>
          <w:szCs w:val="24"/>
        </w:rPr>
        <w:t xml:space="preserve"> a partir de agosto de 2013 -</w:t>
      </w:r>
      <w:r w:rsidR="00EB0AF1">
        <w:rPr>
          <w:rFonts w:ascii="Arial" w:hAnsi="Arial" w:cs="Arial"/>
          <w:szCs w:val="24"/>
        </w:rPr>
        <w:t>fl.353</w:t>
      </w:r>
      <w:r w:rsidR="00860955">
        <w:rPr>
          <w:rFonts w:ascii="Arial" w:hAnsi="Arial" w:cs="Arial"/>
          <w:szCs w:val="24"/>
        </w:rPr>
        <w:t>-</w:t>
      </w:r>
      <w:r w:rsidR="00460AB8">
        <w:rPr>
          <w:rFonts w:ascii="Arial" w:hAnsi="Arial" w:cs="Arial"/>
          <w:szCs w:val="24"/>
        </w:rPr>
        <w:t xml:space="preserve"> </w:t>
      </w:r>
      <w:r w:rsidR="00860955">
        <w:rPr>
          <w:rFonts w:ascii="Arial" w:hAnsi="Arial" w:cs="Arial"/>
          <w:szCs w:val="24"/>
        </w:rPr>
        <w:t>y</w:t>
      </w:r>
      <w:r w:rsidR="001D6B9F">
        <w:rPr>
          <w:rFonts w:ascii="Arial" w:hAnsi="Arial" w:cs="Arial"/>
          <w:szCs w:val="24"/>
        </w:rPr>
        <w:t xml:space="preserve"> </w:t>
      </w:r>
      <w:r w:rsidR="00860955">
        <w:rPr>
          <w:rFonts w:ascii="Arial" w:hAnsi="Arial" w:cs="Arial"/>
          <w:szCs w:val="24"/>
        </w:rPr>
        <w:t xml:space="preserve">retención </w:t>
      </w:r>
      <w:r w:rsidR="001D6B9F">
        <w:rPr>
          <w:rFonts w:ascii="Arial" w:hAnsi="Arial" w:cs="Arial"/>
          <w:szCs w:val="24"/>
        </w:rPr>
        <w:t xml:space="preserve">en la fuente desde julio de 2013 </w:t>
      </w:r>
      <w:r w:rsidR="00860955">
        <w:rPr>
          <w:rFonts w:ascii="Arial" w:hAnsi="Arial" w:cs="Arial"/>
          <w:szCs w:val="24"/>
        </w:rPr>
        <w:t>-</w:t>
      </w:r>
      <w:r w:rsidR="001D6B9F">
        <w:rPr>
          <w:rFonts w:ascii="Arial" w:hAnsi="Arial" w:cs="Arial"/>
          <w:szCs w:val="24"/>
        </w:rPr>
        <w:t>fl.354</w:t>
      </w:r>
      <w:r w:rsidR="00860955">
        <w:rPr>
          <w:rFonts w:ascii="Arial" w:hAnsi="Arial" w:cs="Arial"/>
          <w:szCs w:val="24"/>
        </w:rPr>
        <w:t>-</w:t>
      </w:r>
      <w:r w:rsidR="00A766B7">
        <w:rPr>
          <w:rFonts w:ascii="Arial" w:hAnsi="Arial" w:cs="Arial"/>
          <w:szCs w:val="24"/>
        </w:rPr>
        <w:t>; como también que no le descuenten el crédito con Davivienda -fl.355-</w:t>
      </w:r>
    </w:p>
    <w:p w:rsidR="000334D6" w:rsidRDefault="000334D6" w:rsidP="00D4388F">
      <w:pPr>
        <w:autoSpaceDE w:val="0"/>
        <w:autoSpaceDN w:val="0"/>
        <w:adjustRightInd w:val="0"/>
        <w:spacing w:line="276" w:lineRule="auto"/>
        <w:jc w:val="both"/>
        <w:rPr>
          <w:rFonts w:ascii="Arial" w:hAnsi="Arial" w:cs="Arial"/>
          <w:szCs w:val="24"/>
        </w:rPr>
      </w:pPr>
    </w:p>
    <w:p w:rsidR="00D374A4" w:rsidRPr="00165679" w:rsidRDefault="008A4120" w:rsidP="00D374A4">
      <w:pPr>
        <w:autoSpaceDE w:val="0"/>
        <w:autoSpaceDN w:val="0"/>
        <w:adjustRightInd w:val="0"/>
        <w:spacing w:line="276" w:lineRule="auto"/>
        <w:jc w:val="both"/>
        <w:rPr>
          <w:rFonts w:ascii="Arial" w:hAnsi="Arial" w:cs="Arial"/>
          <w:szCs w:val="24"/>
        </w:rPr>
      </w:pPr>
      <w:r>
        <w:rPr>
          <w:rFonts w:ascii="Arial" w:hAnsi="Arial" w:cs="Arial"/>
          <w:szCs w:val="24"/>
        </w:rPr>
        <w:t xml:space="preserve">También </w:t>
      </w:r>
      <w:r w:rsidR="00271380">
        <w:rPr>
          <w:rFonts w:ascii="Arial" w:hAnsi="Arial" w:cs="Arial"/>
          <w:szCs w:val="24"/>
        </w:rPr>
        <w:t>el tratamiento que</w:t>
      </w:r>
      <w:r>
        <w:rPr>
          <w:rFonts w:ascii="Arial" w:hAnsi="Arial" w:cs="Arial"/>
          <w:szCs w:val="24"/>
        </w:rPr>
        <w:t xml:space="preserve"> le dio </w:t>
      </w:r>
      <w:proofErr w:type="spellStart"/>
      <w:r w:rsidR="00271380">
        <w:rPr>
          <w:rFonts w:ascii="Arial" w:hAnsi="Arial" w:cs="Arial"/>
          <w:szCs w:val="24"/>
        </w:rPr>
        <w:t>Aprosalud</w:t>
      </w:r>
      <w:proofErr w:type="spellEnd"/>
      <w:r w:rsidR="00271380">
        <w:rPr>
          <w:rFonts w:ascii="Arial" w:hAnsi="Arial" w:cs="Arial"/>
          <w:szCs w:val="24"/>
        </w:rPr>
        <w:t xml:space="preserve"> </w:t>
      </w:r>
      <w:r>
        <w:rPr>
          <w:rFonts w:ascii="Arial" w:hAnsi="Arial" w:cs="Arial"/>
          <w:szCs w:val="24"/>
        </w:rPr>
        <w:t xml:space="preserve">a </w:t>
      </w:r>
      <w:r w:rsidR="00271380">
        <w:rPr>
          <w:rFonts w:ascii="Arial" w:hAnsi="Arial" w:cs="Arial"/>
          <w:szCs w:val="24"/>
        </w:rPr>
        <w:t>l</w:t>
      </w:r>
      <w:r>
        <w:rPr>
          <w:rFonts w:ascii="Arial" w:hAnsi="Arial" w:cs="Arial"/>
          <w:szCs w:val="24"/>
        </w:rPr>
        <w:t xml:space="preserve">a actora </w:t>
      </w:r>
      <w:r w:rsidR="00C11FAC">
        <w:rPr>
          <w:rFonts w:ascii="Arial" w:hAnsi="Arial" w:cs="Arial"/>
          <w:szCs w:val="24"/>
        </w:rPr>
        <w:t>como asociada</w:t>
      </w:r>
      <w:r>
        <w:rPr>
          <w:rFonts w:ascii="Arial" w:hAnsi="Arial" w:cs="Arial"/>
          <w:szCs w:val="24"/>
        </w:rPr>
        <w:t xml:space="preserve"> </w:t>
      </w:r>
      <w:r w:rsidR="00C11FAC">
        <w:rPr>
          <w:rFonts w:ascii="Arial" w:hAnsi="Arial" w:cs="Arial"/>
          <w:szCs w:val="24"/>
        </w:rPr>
        <w:t xml:space="preserve">al ser </w:t>
      </w:r>
      <w:r w:rsidR="000334D6">
        <w:rPr>
          <w:rFonts w:ascii="Arial" w:hAnsi="Arial" w:cs="Arial"/>
          <w:szCs w:val="24"/>
        </w:rPr>
        <w:t>citada</w:t>
      </w:r>
      <w:r w:rsidR="00C11FAC">
        <w:rPr>
          <w:rFonts w:ascii="Arial" w:hAnsi="Arial" w:cs="Arial"/>
          <w:szCs w:val="24"/>
        </w:rPr>
        <w:t xml:space="preserve"> a la</w:t>
      </w:r>
      <w:r>
        <w:rPr>
          <w:rFonts w:ascii="Arial" w:hAnsi="Arial" w:cs="Arial"/>
          <w:szCs w:val="24"/>
        </w:rPr>
        <w:t>s</w:t>
      </w:r>
      <w:r w:rsidR="00C11FAC">
        <w:rPr>
          <w:rFonts w:ascii="Arial" w:hAnsi="Arial" w:cs="Arial"/>
          <w:szCs w:val="24"/>
        </w:rPr>
        <w:t xml:space="preserve"> asamblea</w:t>
      </w:r>
      <w:r>
        <w:rPr>
          <w:rFonts w:ascii="Arial" w:hAnsi="Arial" w:cs="Arial"/>
          <w:szCs w:val="24"/>
        </w:rPr>
        <w:t>s</w:t>
      </w:r>
      <w:r w:rsidR="00C11FAC">
        <w:rPr>
          <w:rFonts w:ascii="Arial" w:hAnsi="Arial" w:cs="Arial"/>
          <w:szCs w:val="24"/>
        </w:rPr>
        <w:t xml:space="preserve"> general</w:t>
      </w:r>
      <w:r>
        <w:rPr>
          <w:rFonts w:ascii="Arial" w:hAnsi="Arial" w:cs="Arial"/>
          <w:szCs w:val="24"/>
        </w:rPr>
        <w:t>es</w:t>
      </w:r>
      <w:r w:rsidR="00C11FAC">
        <w:rPr>
          <w:rFonts w:ascii="Arial" w:hAnsi="Arial" w:cs="Arial"/>
          <w:szCs w:val="24"/>
        </w:rPr>
        <w:t xml:space="preserve"> </w:t>
      </w:r>
      <w:r w:rsidR="00DA0C28">
        <w:rPr>
          <w:rFonts w:ascii="Arial" w:hAnsi="Arial" w:cs="Arial"/>
          <w:szCs w:val="24"/>
        </w:rPr>
        <w:t>ordinaria</w:t>
      </w:r>
      <w:r>
        <w:rPr>
          <w:rFonts w:ascii="Arial" w:hAnsi="Arial" w:cs="Arial"/>
          <w:szCs w:val="24"/>
        </w:rPr>
        <w:t>s</w:t>
      </w:r>
      <w:r w:rsidR="00DA0C28">
        <w:rPr>
          <w:rFonts w:ascii="Arial" w:hAnsi="Arial" w:cs="Arial"/>
          <w:szCs w:val="24"/>
        </w:rPr>
        <w:t xml:space="preserve"> de </w:t>
      </w:r>
      <w:proofErr w:type="spellStart"/>
      <w:r w:rsidR="00DA0C28">
        <w:rPr>
          <w:rFonts w:ascii="Arial" w:hAnsi="Arial" w:cs="Arial"/>
          <w:szCs w:val="24"/>
        </w:rPr>
        <w:t>Aprosalud</w:t>
      </w:r>
      <w:proofErr w:type="spellEnd"/>
      <w:r w:rsidR="00DA0C28">
        <w:rPr>
          <w:rFonts w:ascii="Arial" w:hAnsi="Arial" w:cs="Arial"/>
          <w:szCs w:val="24"/>
        </w:rPr>
        <w:t xml:space="preserve"> </w:t>
      </w:r>
      <w:r w:rsidR="00BA1AB1">
        <w:rPr>
          <w:rFonts w:ascii="Arial" w:hAnsi="Arial" w:cs="Arial"/>
          <w:szCs w:val="24"/>
        </w:rPr>
        <w:t>ju</w:t>
      </w:r>
      <w:r w:rsidR="00DA0C28">
        <w:rPr>
          <w:rFonts w:ascii="Arial" w:hAnsi="Arial" w:cs="Arial"/>
          <w:szCs w:val="24"/>
        </w:rPr>
        <w:t>nto</w:t>
      </w:r>
      <w:r w:rsidR="001D6B9F">
        <w:rPr>
          <w:rFonts w:ascii="Arial" w:hAnsi="Arial" w:cs="Arial"/>
          <w:szCs w:val="24"/>
        </w:rPr>
        <w:t xml:space="preserve"> con los demás asociados</w:t>
      </w:r>
      <w:r w:rsidR="00D53813">
        <w:rPr>
          <w:rFonts w:ascii="Arial" w:hAnsi="Arial" w:cs="Arial"/>
          <w:szCs w:val="24"/>
        </w:rPr>
        <w:t xml:space="preserve"> para los años 2011, 2012, 2014 y 2015</w:t>
      </w:r>
      <w:r w:rsidR="001D6B9F">
        <w:rPr>
          <w:rFonts w:ascii="Arial" w:hAnsi="Arial" w:cs="Arial"/>
          <w:szCs w:val="24"/>
        </w:rPr>
        <w:t xml:space="preserve"> </w:t>
      </w:r>
      <w:r>
        <w:rPr>
          <w:rFonts w:ascii="Arial" w:hAnsi="Arial" w:cs="Arial"/>
          <w:szCs w:val="24"/>
        </w:rPr>
        <w:t>-</w:t>
      </w:r>
      <w:r w:rsidR="001D6B9F">
        <w:rPr>
          <w:rFonts w:ascii="Arial" w:hAnsi="Arial" w:cs="Arial"/>
          <w:szCs w:val="24"/>
        </w:rPr>
        <w:t>fl.34</w:t>
      </w:r>
      <w:r w:rsidR="00D53813">
        <w:rPr>
          <w:rFonts w:ascii="Arial" w:hAnsi="Arial" w:cs="Arial"/>
          <w:szCs w:val="24"/>
        </w:rPr>
        <w:t xml:space="preserve">7 </w:t>
      </w:r>
      <w:r w:rsidR="001D6B9F">
        <w:rPr>
          <w:rFonts w:ascii="Arial" w:hAnsi="Arial" w:cs="Arial"/>
          <w:szCs w:val="24"/>
        </w:rPr>
        <w:t>a 351</w:t>
      </w:r>
      <w:r>
        <w:rPr>
          <w:rFonts w:ascii="Arial" w:hAnsi="Arial" w:cs="Arial"/>
          <w:szCs w:val="24"/>
        </w:rPr>
        <w:t>-</w:t>
      </w:r>
      <w:r w:rsidR="005D419C">
        <w:rPr>
          <w:rFonts w:ascii="Arial" w:hAnsi="Arial" w:cs="Arial"/>
          <w:szCs w:val="24"/>
        </w:rPr>
        <w:t>, incluso otorgó poder para asistir a la asamblea</w:t>
      </w:r>
      <w:r w:rsidR="00BA1AB1">
        <w:rPr>
          <w:rFonts w:ascii="Arial" w:hAnsi="Arial" w:cs="Arial"/>
          <w:szCs w:val="24"/>
        </w:rPr>
        <w:t>;</w:t>
      </w:r>
      <w:r w:rsidR="001D6B9F">
        <w:rPr>
          <w:rFonts w:ascii="Arial" w:hAnsi="Arial" w:cs="Arial"/>
          <w:szCs w:val="24"/>
        </w:rPr>
        <w:t xml:space="preserve"> y</w:t>
      </w:r>
      <w:r w:rsidR="00BA1AB1">
        <w:rPr>
          <w:rFonts w:ascii="Arial" w:hAnsi="Arial" w:cs="Arial"/>
          <w:szCs w:val="24"/>
        </w:rPr>
        <w:t xml:space="preserve"> la advertencia </w:t>
      </w:r>
      <w:r w:rsidR="0074639C">
        <w:rPr>
          <w:rFonts w:ascii="Arial" w:hAnsi="Arial" w:cs="Arial"/>
          <w:szCs w:val="24"/>
        </w:rPr>
        <w:t xml:space="preserve">por parte </w:t>
      </w:r>
      <w:r w:rsidR="00856692">
        <w:rPr>
          <w:rFonts w:ascii="Arial" w:hAnsi="Arial" w:cs="Arial"/>
          <w:szCs w:val="24"/>
        </w:rPr>
        <w:t xml:space="preserve">de </w:t>
      </w:r>
      <w:proofErr w:type="spellStart"/>
      <w:r w:rsidR="00856692">
        <w:rPr>
          <w:rFonts w:ascii="Arial" w:hAnsi="Arial" w:cs="Arial"/>
          <w:szCs w:val="24"/>
        </w:rPr>
        <w:t>Aprosalud</w:t>
      </w:r>
      <w:proofErr w:type="spellEnd"/>
      <w:r w:rsidR="0060532F">
        <w:rPr>
          <w:rFonts w:ascii="Arial" w:hAnsi="Arial" w:cs="Arial"/>
          <w:szCs w:val="24"/>
        </w:rPr>
        <w:t xml:space="preserve"> a la actora sobre </w:t>
      </w:r>
      <w:r w:rsidR="0074639C">
        <w:rPr>
          <w:rFonts w:ascii="Arial" w:hAnsi="Arial" w:cs="Arial"/>
          <w:szCs w:val="24"/>
        </w:rPr>
        <w:t xml:space="preserve">el cumplimiento de las horas de servicios contratadas </w:t>
      </w:r>
      <w:r w:rsidR="0060532F">
        <w:rPr>
          <w:rFonts w:ascii="Arial" w:hAnsi="Arial" w:cs="Arial"/>
          <w:szCs w:val="24"/>
        </w:rPr>
        <w:t xml:space="preserve">por aquella </w:t>
      </w:r>
      <w:r w:rsidR="0074639C">
        <w:rPr>
          <w:rFonts w:ascii="Arial" w:hAnsi="Arial" w:cs="Arial"/>
          <w:szCs w:val="24"/>
        </w:rPr>
        <w:t xml:space="preserve">con </w:t>
      </w:r>
      <w:proofErr w:type="spellStart"/>
      <w:r w:rsidR="0074639C">
        <w:rPr>
          <w:rFonts w:ascii="Arial" w:hAnsi="Arial" w:cs="Arial"/>
          <w:szCs w:val="24"/>
        </w:rPr>
        <w:t>Comfamiliar</w:t>
      </w:r>
      <w:proofErr w:type="spellEnd"/>
      <w:r w:rsidR="00E441A0">
        <w:rPr>
          <w:rFonts w:ascii="Arial" w:hAnsi="Arial" w:cs="Arial"/>
          <w:szCs w:val="24"/>
        </w:rPr>
        <w:t xml:space="preserve">; en tal escrito se le dice requiere para que diga el número de horas que está en capacidad de prestar el servicio, pues lo contratado </w:t>
      </w:r>
      <w:r w:rsidR="00031E47">
        <w:rPr>
          <w:rFonts w:ascii="Arial" w:hAnsi="Arial" w:cs="Arial"/>
          <w:szCs w:val="24"/>
        </w:rPr>
        <w:t>entre</w:t>
      </w:r>
      <w:r w:rsidR="00E441A0">
        <w:rPr>
          <w:rFonts w:ascii="Arial" w:hAnsi="Arial" w:cs="Arial"/>
          <w:szCs w:val="24"/>
        </w:rPr>
        <w:t xml:space="preserve"> </w:t>
      </w:r>
      <w:proofErr w:type="spellStart"/>
      <w:r w:rsidR="00E441A0">
        <w:rPr>
          <w:rFonts w:ascii="Arial" w:hAnsi="Arial" w:cs="Arial"/>
          <w:szCs w:val="24"/>
        </w:rPr>
        <w:t>Aprosalud</w:t>
      </w:r>
      <w:proofErr w:type="spellEnd"/>
      <w:r w:rsidR="00031E47">
        <w:rPr>
          <w:rFonts w:ascii="Arial" w:hAnsi="Arial" w:cs="Arial"/>
          <w:szCs w:val="24"/>
        </w:rPr>
        <w:t xml:space="preserve"> y</w:t>
      </w:r>
      <w:r w:rsidR="00E441A0">
        <w:rPr>
          <w:rFonts w:ascii="Arial" w:hAnsi="Arial" w:cs="Arial"/>
          <w:szCs w:val="24"/>
        </w:rPr>
        <w:t xml:space="preserve"> </w:t>
      </w:r>
      <w:proofErr w:type="spellStart"/>
      <w:r w:rsidR="00E441A0">
        <w:rPr>
          <w:rFonts w:ascii="Arial" w:hAnsi="Arial" w:cs="Arial"/>
          <w:szCs w:val="24"/>
        </w:rPr>
        <w:t>C</w:t>
      </w:r>
      <w:r w:rsidR="00031E47">
        <w:rPr>
          <w:rFonts w:ascii="Arial" w:hAnsi="Arial" w:cs="Arial"/>
          <w:szCs w:val="24"/>
        </w:rPr>
        <w:t>o</w:t>
      </w:r>
      <w:r w:rsidR="00E441A0">
        <w:rPr>
          <w:rFonts w:ascii="Arial" w:hAnsi="Arial" w:cs="Arial"/>
          <w:szCs w:val="24"/>
        </w:rPr>
        <w:t>mfamiliar</w:t>
      </w:r>
      <w:proofErr w:type="spellEnd"/>
      <w:r w:rsidR="00E441A0">
        <w:rPr>
          <w:rFonts w:ascii="Arial" w:hAnsi="Arial" w:cs="Arial"/>
          <w:szCs w:val="24"/>
        </w:rPr>
        <w:t xml:space="preserve"> son 48 horas</w:t>
      </w:r>
      <w:r w:rsidR="00031E47">
        <w:rPr>
          <w:rFonts w:ascii="Arial" w:hAnsi="Arial" w:cs="Arial"/>
          <w:szCs w:val="24"/>
        </w:rPr>
        <w:t>,</w:t>
      </w:r>
      <w:r w:rsidR="00E441A0">
        <w:rPr>
          <w:rFonts w:ascii="Arial" w:hAnsi="Arial" w:cs="Arial"/>
          <w:szCs w:val="24"/>
        </w:rPr>
        <w:t xml:space="preserve"> de las cuales está prestando 30 </w:t>
      </w:r>
      <w:r>
        <w:rPr>
          <w:rFonts w:ascii="Arial" w:hAnsi="Arial" w:cs="Arial"/>
          <w:szCs w:val="24"/>
        </w:rPr>
        <w:t>-</w:t>
      </w:r>
      <w:r w:rsidR="001D6B9F">
        <w:rPr>
          <w:rFonts w:ascii="Arial" w:hAnsi="Arial" w:cs="Arial"/>
          <w:szCs w:val="24"/>
        </w:rPr>
        <w:t>fl.338</w:t>
      </w:r>
      <w:r w:rsidR="00BE633F">
        <w:rPr>
          <w:rFonts w:ascii="Arial" w:hAnsi="Arial" w:cs="Arial"/>
          <w:szCs w:val="24"/>
        </w:rPr>
        <w:t xml:space="preserve"> </w:t>
      </w:r>
      <w:r w:rsidR="00BE633F" w:rsidRPr="00165679">
        <w:rPr>
          <w:rFonts w:ascii="Arial" w:hAnsi="Arial" w:cs="Arial"/>
          <w:szCs w:val="24"/>
        </w:rPr>
        <w:t>y 339</w:t>
      </w:r>
      <w:r w:rsidRPr="00165679">
        <w:rPr>
          <w:rFonts w:ascii="Arial" w:hAnsi="Arial" w:cs="Arial"/>
          <w:szCs w:val="24"/>
        </w:rPr>
        <w:t>-</w:t>
      </w:r>
      <w:r w:rsidR="00D374A4" w:rsidRPr="00165679">
        <w:rPr>
          <w:rFonts w:ascii="Arial" w:hAnsi="Arial" w:cs="Arial"/>
          <w:szCs w:val="24"/>
        </w:rPr>
        <w:t xml:space="preserve">; también reposan los pagos que le hizo </w:t>
      </w:r>
      <w:proofErr w:type="spellStart"/>
      <w:r w:rsidR="00D374A4" w:rsidRPr="00165679">
        <w:rPr>
          <w:rFonts w:ascii="Arial" w:hAnsi="Arial" w:cs="Arial"/>
          <w:szCs w:val="24"/>
        </w:rPr>
        <w:t>Aprosalud</w:t>
      </w:r>
      <w:proofErr w:type="spellEnd"/>
      <w:r w:rsidR="00D374A4" w:rsidRPr="00165679">
        <w:rPr>
          <w:rFonts w:ascii="Arial" w:hAnsi="Arial" w:cs="Arial"/>
          <w:szCs w:val="24"/>
        </w:rPr>
        <w:t xml:space="preserve"> a la demandante por concepto de honorarios del 1-05-2010 hasta el 15-01-2013- folios 65 y 92, 96,97,99 al 103, 106,107, 109,110, 112 al 139.</w:t>
      </w:r>
    </w:p>
    <w:p w:rsidR="00D374A4" w:rsidRPr="00165679" w:rsidRDefault="00D374A4" w:rsidP="00D374A4">
      <w:pPr>
        <w:autoSpaceDE w:val="0"/>
        <w:autoSpaceDN w:val="0"/>
        <w:adjustRightInd w:val="0"/>
        <w:spacing w:line="276" w:lineRule="auto"/>
        <w:jc w:val="both"/>
        <w:rPr>
          <w:rFonts w:ascii="Arial" w:hAnsi="Arial" w:cs="Arial"/>
          <w:szCs w:val="24"/>
        </w:rPr>
      </w:pPr>
    </w:p>
    <w:p w:rsidR="00D374A4" w:rsidRPr="00DC0706" w:rsidRDefault="00D374A4" w:rsidP="00D374A4">
      <w:pPr>
        <w:autoSpaceDE w:val="0"/>
        <w:autoSpaceDN w:val="0"/>
        <w:adjustRightInd w:val="0"/>
        <w:spacing w:line="276" w:lineRule="auto"/>
        <w:jc w:val="both"/>
        <w:rPr>
          <w:rFonts w:ascii="Arial" w:hAnsi="Arial" w:cs="Arial"/>
          <w:szCs w:val="24"/>
          <w:highlight w:val="red"/>
        </w:rPr>
      </w:pPr>
      <w:r w:rsidRPr="00165679">
        <w:rPr>
          <w:rFonts w:ascii="Arial" w:hAnsi="Arial" w:cs="Arial"/>
          <w:szCs w:val="24"/>
        </w:rPr>
        <w:t xml:space="preserve">Sin que contribuya a cambiar el rumbo de la controversia las facturas que reposan  a folios 93 a 95, 98, 104, 105, 108 y 111 en donde aparece pagando </w:t>
      </w:r>
      <w:proofErr w:type="spellStart"/>
      <w:r w:rsidRPr="00165679">
        <w:rPr>
          <w:rFonts w:ascii="Arial" w:hAnsi="Arial" w:cs="Arial"/>
          <w:szCs w:val="24"/>
        </w:rPr>
        <w:t>C</w:t>
      </w:r>
      <w:r w:rsidR="00165679" w:rsidRPr="00165679">
        <w:rPr>
          <w:rFonts w:ascii="Arial" w:hAnsi="Arial" w:cs="Arial"/>
          <w:szCs w:val="24"/>
        </w:rPr>
        <w:t>o</w:t>
      </w:r>
      <w:r w:rsidRPr="00165679">
        <w:rPr>
          <w:rFonts w:ascii="Arial" w:hAnsi="Arial" w:cs="Arial"/>
          <w:szCs w:val="24"/>
        </w:rPr>
        <w:t>mfamiliar</w:t>
      </w:r>
      <w:proofErr w:type="spellEnd"/>
      <w:r w:rsidRPr="00165679">
        <w:rPr>
          <w:rFonts w:ascii="Arial" w:hAnsi="Arial" w:cs="Arial"/>
          <w:szCs w:val="24"/>
        </w:rPr>
        <w:t xml:space="preserve"> a favor de la actora en el año 2013 sin saberse el concepto,</w:t>
      </w:r>
      <w:r w:rsidR="00165679" w:rsidRPr="00165679">
        <w:rPr>
          <w:rFonts w:ascii="Arial" w:hAnsi="Arial" w:cs="Arial"/>
          <w:szCs w:val="24"/>
        </w:rPr>
        <w:t xml:space="preserve"> periodo que coincide con los pagos que le hizo </w:t>
      </w:r>
      <w:proofErr w:type="spellStart"/>
      <w:r w:rsidR="00165679" w:rsidRPr="00165679">
        <w:rPr>
          <w:rFonts w:ascii="Arial" w:hAnsi="Arial" w:cs="Arial"/>
          <w:szCs w:val="24"/>
        </w:rPr>
        <w:t>Aprosalud</w:t>
      </w:r>
      <w:proofErr w:type="spellEnd"/>
      <w:r w:rsidR="006F6DE3">
        <w:rPr>
          <w:rFonts w:ascii="Arial" w:hAnsi="Arial" w:cs="Arial"/>
          <w:szCs w:val="24"/>
        </w:rPr>
        <w:t>, pero</w:t>
      </w:r>
      <w:r w:rsidR="00165679" w:rsidRPr="00165679">
        <w:rPr>
          <w:rFonts w:ascii="Arial" w:hAnsi="Arial" w:cs="Arial"/>
          <w:szCs w:val="24"/>
        </w:rPr>
        <w:t xml:space="preserve"> por valores diferentes.</w:t>
      </w:r>
      <w:r>
        <w:rPr>
          <w:rFonts w:ascii="Arial" w:hAnsi="Arial" w:cs="Arial"/>
          <w:szCs w:val="24"/>
          <w:highlight w:val="red"/>
        </w:rPr>
        <w:t xml:space="preserve"> </w:t>
      </w:r>
    </w:p>
    <w:p w:rsidR="00D374A4" w:rsidRDefault="006F6DE3" w:rsidP="00D374A4">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1456EE" w:rsidRDefault="00212FA4" w:rsidP="00D4388F">
      <w:pPr>
        <w:autoSpaceDE w:val="0"/>
        <w:autoSpaceDN w:val="0"/>
        <w:adjustRightInd w:val="0"/>
        <w:spacing w:line="276" w:lineRule="auto"/>
        <w:jc w:val="both"/>
        <w:rPr>
          <w:rFonts w:ascii="Arial" w:hAnsi="Arial" w:cs="Arial"/>
          <w:szCs w:val="24"/>
        </w:rPr>
      </w:pPr>
      <w:r>
        <w:rPr>
          <w:rFonts w:ascii="Arial" w:hAnsi="Arial" w:cs="Arial"/>
          <w:szCs w:val="24"/>
        </w:rPr>
        <w:t>Aunado a l</w:t>
      </w:r>
      <w:r w:rsidR="00271380">
        <w:rPr>
          <w:rFonts w:ascii="Arial" w:hAnsi="Arial" w:cs="Arial"/>
          <w:szCs w:val="24"/>
        </w:rPr>
        <w:t>o anterior</w:t>
      </w:r>
      <w:r>
        <w:rPr>
          <w:rFonts w:ascii="Arial" w:hAnsi="Arial" w:cs="Arial"/>
          <w:szCs w:val="24"/>
        </w:rPr>
        <w:t xml:space="preserve">, </w:t>
      </w:r>
      <w:r w:rsidR="00D90031">
        <w:rPr>
          <w:rFonts w:ascii="Arial" w:hAnsi="Arial" w:cs="Arial"/>
          <w:szCs w:val="24"/>
        </w:rPr>
        <w:t>de la prueba testimonial ya reseñada</w:t>
      </w:r>
      <w:r w:rsidR="008C15E2">
        <w:rPr>
          <w:rFonts w:ascii="Arial" w:hAnsi="Arial" w:cs="Arial"/>
          <w:szCs w:val="24"/>
        </w:rPr>
        <w:t>, especialmente la</w:t>
      </w:r>
      <w:r w:rsidR="008E6C07">
        <w:rPr>
          <w:rFonts w:ascii="Arial" w:hAnsi="Arial" w:cs="Arial"/>
          <w:szCs w:val="24"/>
        </w:rPr>
        <w:t xml:space="preserve"> </w:t>
      </w:r>
      <w:r w:rsidR="008C15E2">
        <w:rPr>
          <w:rFonts w:ascii="Arial" w:hAnsi="Arial" w:cs="Arial"/>
          <w:szCs w:val="24"/>
        </w:rPr>
        <w:t xml:space="preserve"> declara</w:t>
      </w:r>
      <w:r w:rsidR="009B63B8">
        <w:rPr>
          <w:rFonts w:ascii="Arial" w:hAnsi="Arial" w:cs="Arial"/>
          <w:szCs w:val="24"/>
        </w:rPr>
        <w:t xml:space="preserve">ción de la </w:t>
      </w:r>
      <w:r w:rsidR="008E6C07">
        <w:rPr>
          <w:rFonts w:ascii="Arial" w:hAnsi="Arial" w:cs="Arial"/>
          <w:szCs w:val="24"/>
        </w:rPr>
        <w:t>señor</w:t>
      </w:r>
      <w:r w:rsidR="009B63B8">
        <w:rPr>
          <w:rFonts w:ascii="Arial" w:hAnsi="Arial" w:cs="Arial"/>
          <w:szCs w:val="24"/>
        </w:rPr>
        <w:t>a</w:t>
      </w:r>
      <w:r w:rsidR="008C15E2">
        <w:rPr>
          <w:rFonts w:ascii="Arial" w:hAnsi="Arial" w:cs="Arial"/>
          <w:szCs w:val="24"/>
        </w:rPr>
        <w:t xml:space="preserve"> Rendón Vel</w:t>
      </w:r>
      <w:r w:rsidR="007C3325">
        <w:rPr>
          <w:rFonts w:ascii="Arial" w:hAnsi="Arial" w:cs="Arial"/>
          <w:szCs w:val="24"/>
        </w:rPr>
        <w:t xml:space="preserve">ásquez, queda claro que fue a través de </w:t>
      </w:r>
      <w:proofErr w:type="spellStart"/>
      <w:r w:rsidR="007253AB">
        <w:rPr>
          <w:rFonts w:ascii="Arial" w:hAnsi="Arial" w:cs="Arial"/>
          <w:szCs w:val="24"/>
        </w:rPr>
        <w:t>Aprosalud</w:t>
      </w:r>
      <w:proofErr w:type="spellEnd"/>
      <w:r w:rsidR="007C3325">
        <w:rPr>
          <w:rFonts w:ascii="Arial" w:hAnsi="Arial" w:cs="Arial"/>
          <w:szCs w:val="24"/>
        </w:rPr>
        <w:t xml:space="preserve"> que la actora prestó los servicios como médica general a </w:t>
      </w:r>
      <w:proofErr w:type="spellStart"/>
      <w:r w:rsidR="007C3325">
        <w:rPr>
          <w:rFonts w:ascii="Arial" w:hAnsi="Arial" w:cs="Arial"/>
          <w:szCs w:val="24"/>
        </w:rPr>
        <w:t>Comfamiliar</w:t>
      </w:r>
      <w:proofErr w:type="spellEnd"/>
      <w:r w:rsidR="007C3325">
        <w:rPr>
          <w:rFonts w:ascii="Arial" w:hAnsi="Arial" w:cs="Arial"/>
          <w:szCs w:val="24"/>
        </w:rPr>
        <w:t xml:space="preserve"> en virtud </w:t>
      </w:r>
      <w:r w:rsidR="00F328CC">
        <w:rPr>
          <w:rFonts w:ascii="Arial" w:hAnsi="Arial" w:cs="Arial"/>
          <w:szCs w:val="24"/>
        </w:rPr>
        <w:t xml:space="preserve">de </w:t>
      </w:r>
      <w:r w:rsidR="007C3325">
        <w:rPr>
          <w:rFonts w:ascii="Arial" w:hAnsi="Arial" w:cs="Arial"/>
          <w:szCs w:val="24"/>
        </w:rPr>
        <w:t>los contratos de representación v</w:t>
      </w:r>
      <w:r w:rsidR="00CA7187">
        <w:rPr>
          <w:rFonts w:ascii="Arial" w:hAnsi="Arial" w:cs="Arial"/>
          <w:szCs w:val="24"/>
        </w:rPr>
        <w:t>isibles a folios 327 y 32</w:t>
      </w:r>
      <w:r w:rsidR="00D374A4">
        <w:rPr>
          <w:rFonts w:ascii="Arial" w:hAnsi="Arial" w:cs="Arial"/>
          <w:szCs w:val="24"/>
        </w:rPr>
        <w:t>8</w:t>
      </w:r>
      <w:r w:rsidR="00F328CC">
        <w:rPr>
          <w:rFonts w:ascii="Arial" w:hAnsi="Arial" w:cs="Arial"/>
          <w:szCs w:val="24"/>
        </w:rPr>
        <w:t>,</w:t>
      </w:r>
      <w:r w:rsidR="001711C6">
        <w:rPr>
          <w:rFonts w:ascii="Arial" w:hAnsi="Arial" w:cs="Arial"/>
          <w:szCs w:val="24"/>
        </w:rPr>
        <w:t xml:space="preserve"> actuar totalmente legal</w:t>
      </w:r>
      <w:r w:rsidR="009404D3">
        <w:rPr>
          <w:rFonts w:ascii="Arial" w:hAnsi="Arial" w:cs="Arial"/>
          <w:szCs w:val="24"/>
        </w:rPr>
        <w:t xml:space="preserve"> y real</w:t>
      </w:r>
      <w:r w:rsidR="001711C6">
        <w:rPr>
          <w:rFonts w:ascii="Arial" w:hAnsi="Arial" w:cs="Arial"/>
          <w:szCs w:val="24"/>
        </w:rPr>
        <w:t>;</w:t>
      </w:r>
      <w:r w:rsidR="00F328CC">
        <w:rPr>
          <w:rFonts w:ascii="Arial" w:hAnsi="Arial" w:cs="Arial"/>
          <w:szCs w:val="24"/>
        </w:rPr>
        <w:t xml:space="preserve"> sin que ésta última</w:t>
      </w:r>
      <w:r w:rsidR="001E270D">
        <w:rPr>
          <w:rFonts w:ascii="Arial" w:hAnsi="Arial" w:cs="Arial"/>
          <w:szCs w:val="24"/>
        </w:rPr>
        <w:t xml:space="preserve"> haya interferido</w:t>
      </w:r>
      <w:r w:rsidR="00F328CC">
        <w:rPr>
          <w:rFonts w:ascii="Arial" w:hAnsi="Arial" w:cs="Arial"/>
          <w:szCs w:val="24"/>
        </w:rPr>
        <w:t xml:space="preserve"> en la prestación del servicio dando instrucciones, órdenes o </w:t>
      </w:r>
      <w:r w:rsidR="009404D3">
        <w:rPr>
          <w:rFonts w:ascii="Arial" w:hAnsi="Arial" w:cs="Arial"/>
          <w:szCs w:val="24"/>
        </w:rPr>
        <w:t xml:space="preserve">con la </w:t>
      </w:r>
      <w:r w:rsidR="00F328CC">
        <w:rPr>
          <w:rFonts w:ascii="Arial" w:hAnsi="Arial" w:cs="Arial"/>
          <w:szCs w:val="24"/>
        </w:rPr>
        <w:t>implementa</w:t>
      </w:r>
      <w:r w:rsidR="009404D3">
        <w:rPr>
          <w:rFonts w:ascii="Arial" w:hAnsi="Arial" w:cs="Arial"/>
          <w:szCs w:val="24"/>
        </w:rPr>
        <w:t>ción de</w:t>
      </w:r>
      <w:r w:rsidR="00F328CC">
        <w:rPr>
          <w:rFonts w:ascii="Arial" w:hAnsi="Arial" w:cs="Arial"/>
          <w:szCs w:val="24"/>
        </w:rPr>
        <w:t xml:space="preserve"> turnos que aquella debía realizar</w:t>
      </w:r>
      <w:r w:rsidR="009404D3">
        <w:rPr>
          <w:rFonts w:ascii="Arial" w:hAnsi="Arial" w:cs="Arial"/>
          <w:szCs w:val="24"/>
        </w:rPr>
        <w:t>;</w:t>
      </w:r>
      <w:r w:rsidR="00F328CC">
        <w:rPr>
          <w:rFonts w:ascii="Arial" w:hAnsi="Arial" w:cs="Arial"/>
          <w:szCs w:val="24"/>
        </w:rPr>
        <w:t xml:space="preserve"> d</w:t>
      </w:r>
      <w:r w:rsidR="009B63B8">
        <w:rPr>
          <w:rFonts w:ascii="Arial" w:hAnsi="Arial" w:cs="Arial"/>
          <w:szCs w:val="24"/>
        </w:rPr>
        <w:t>eclaración en la</w:t>
      </w:r>
      <w:r w:rsidR="001711C6">
        <w:rPr>
          <w:rFonts w:ascii="Arial" w:hAnsi="Arial" w:cs="Arial"/>
          <w:szCs w:val="24"/>
        </w:rPr>
        <w:t xml:space="preserve"> que no se  </w:t>
      </w:r>
      <w:r w:rsidR="00F328CC">
        <w:rPr>
          <w:rFonts w:ascii="Arial" w:hAnsi="Arial" w:cs="Arial"/>
          <w:szCs w:val="24"/>
        </w:rPr>
        <w:t>avizor</w:t>
      </w:r>
      <w:r w:rsidR="004E535E">
        <w:rPr>
          <w:rFonts w:ascii="Arial" w:hAnsi="Arial" w:cs="Arial"/>
          <w:szCs w:val="24"/>
        </w:rPr>
        <w:t>a</w:t>
      </w:r>
      <w:r w:rsidR="00F328CC">
        <w:rPr>
          <w:rFonts w:ascii="Arial" w:hAnsi="Arial" w:cs="Arial"/>
          <w:szCs w:val="24"/>
        </w:rPr>
        <w:t xml:space="preserve"> un ánimo de favorecer a la asociación por el</w:t>
      </w:r>
      <w:r w:rsidR="004E535E">
        <w:rPr>
          <w:rFonts w:ascii="Arial" w:hAnsi="Arial" w:cs="Arial"/>
          <w:szCs w:val="24"/>
        </w:rPr>
        <w:t xml:space="preserve"> hecho de ser la coordinadora</w:t>
      </w:r>
      <w:r w:rsidR="009404D3">
        <w:rPr>
          <w:rFonts w:ascii="Arial" w:hAnsi="Arial" w:cs="Arial"/>
          <w:szCs w:val="24"/>
        </w:rPr>
        <w:t>;</w:t>
      </w:r>
      <w:r w:rsidR="004E535E">
        <w:rPr>
          <w:rFonts w:ascii="Arial" w:hAnsi="Arial" w:cs="Arial"/>
          <w:szCs w:val="24"/>
        </w:rPr>
        <w:t xml:space="preserve"> por el contrario,</w:t>
      </w:r>
      <w:r w:rsidR="00F328CC">
        <w:rPr>
          <w:rFonts w:ascii="Arial" w:hAnsi="Arial" w:cs="Arial"/>
          <w:szCs w:val="24"/>
        </w:rPr>
        <w:t xml:space="preserve"> es creíble, al ser responsivo con los documentos previa</w:t>
      </w:r>
      <w:r w:rsidR="0092628D">
        <w:rPr>
          <w:rFonts w:ascii="Arial" w:hAnsi="Arial" w:cs="Arial"/>
          <w:szCs w:val="24"/>
        </w:rPr>
        <w:t>mente señalados</w:t>
      </w:r>
      <w:r w:rsidR="001E270D">
        <w:rPr>
          <w:rFonts w:ascii="Arial" w:hAnsi="Arial" w:cs="Arial"/>
          <w:szCs w:val="24"/>
        </w:rPr>
        <w:t>.</w:t>
      </w:r>
      <w:r w:rsidR="0092628D">
        <w:rPr>
          <w:rFonts w:ascii="Arial" w:hAnsi="Arial" w:cs="Arial"/>
          <w:szCs w:val="24"/>
        </w:rPr>
        <w:t xml:space="preserve"> </w:t>
      </w:r>
    </w:p>
    <w:p w:rsidR="00924BF6" w:rsidRDefault="00924BF6" w:rsidP="00D4388F">
      <w:pPr>
        <w:autoSpaceDE w:val="0"/>
        <w:autoSpaceDN w:val="0"/>
        <w:adjustRightInd w:val="0"/>
        <w:spacing w:line="276" w:lineRule="auto"/>
        <w:jc w:val="both"/>
        <w:rPr>
          <w:rFonts w:ascii="Arial" w:hAnsi="Arial" w:cs="Arial"/>
          <w:szCs w:val="24"/>
        </w:rPr>
      </w:pPr>
    </w:p>
    <w:p w:rsidR="00924BF6" w:rsidRDefault="00924BF6" w:rsidP="00924BF6">
      <w:pPr>
        <w:autoSpaceDE w:val="0"/>
        <w:autoSpaceDN w:val="0"/>
        <w:adjustRightInd w:val="0"/>
        <w:spacing w:line="276" w:lineRule="auto"/>
        <w:jc w:val="both"/>
        <w:rPr>
          <w:rFonts w:ascii="Arial" w:hAnsi="Arial" w:cs="Arial"/>
          <w:szCs w:val="24"/>
        </w:rPr>
      </w:pPr>
      <w:r>
        <w:rPr>
          <w:rFonts w:ascii="Arial" w:hAnsi="Arial" w:cs="Arial"/>
          <w:szCs w:val="24"/>
        </w:rPr>
        <w:t xml:space="preserve">Por lo anterior, resulta </w:t>
      </w:r>
      <w:r w:rsidR="001711C6">
        <w:rPr>
          <w:rFonts w:ascii="Arial" w:hAnsi="Arial" w:cs="Arial"/>
          <w:szCs w:val="24"/>
        </w:rPr>
        <w:t xml:space="preserve">amañado el actuar de la demandante, pues </w:t>
      </w:r>
      <w:r>
        <w:rPr>
          <w:rFonts w:ascii="Arial" w:hAnsi="Arial" w:cs="Arial"/>
          <w:szCs w:val="24"/>
        </w:rPr>
        <w:t xml:space="preserve">después de haberse beneficiado de </w:t>
      </w:r>
      <w:proofErr w:type="spellStart"/>
      <w:r>
        <w:rPr>
          <w:rFonts w:ascii="Arial" w:hAnsi="Arial" w:cs="Arial"/>
          <w:szCs w:val="24"/>
        </w:rPr>
        <w:t>Aprosalud</w:t>
      </w:r>
      <w:proofErr w:type="spellEnd"/>
      <w:r>
        <w:rPr>
          <w:rFonts w:ascii="Arial" w:hAnsi="Arial" w:cs="Arial"/>
          <w:szCs w:val="24"/>
        </w:rPr>
        <w:t xml:space="preserve"> en los aspectos ya mencionados</w:t>
      </w:r>
      <w:r w:rsidRPr="00924BF6">
        <w:rPr>
          <w:rFonts w:ascii="Arial" w:hAnsi="Arial" w:cs="Arial"/>
          <w:szCs w:val="24"/>
        </w:rPr>
        <w:t>,</w:t>
      </w:r>
      <w:r>
        <w:rPr>
          <w:rFonts w:ascii="Arial" w:hAnsi="Arial" w:cs="Arial"/>
          <w:szCs w:val="24"/>
        </w:rPr>
        <w:t xml:space="preserve"> y </w:t>
      </w:r>
      <w:r w:rsidR="006413F7">
        <w:rPr>
          <w:rFonts w:ascii="Arial" w:hAnsi="Arial" w:cs="Arial"/>
          <w:szCs w:val="24"/>
        </w:rPr>
        <w:t xml:space="preserve">del contrato de representación que le permitió </w:t>
      </w:r>
      <w:r>
        <w:rPr>
          <w:rFonts w:ascii="Arial" w:hAnsi="Arial" w:cs="Arial"/>
          <w:szCs w:val="24"/>
        </w:rPr>
        <w:t>presta</w:t>
      </w:r>
      <w:r w:rsidR="006413F7">
        <w:rPr>
          <w:rFonts w:ascii="Arial" w:hAnsi="Arial" w:cs="Arial"/>
          <w:szCs w:val="24"/>
        </w:rPr>
        <w:t>r</w:t>
      </w:r>
      <w:r>
        <w:rPr>
          <w:rFonts w:ascii="Arial" w:hAnsi="Arial" w:cs="Arial"/>
          <w:szCs w:val="24"/>
        </w:rPr>
        <w:t xml:space="preserve"> los servicios personales a </w:t>
      </w:r>
      <w:proofErr w:type="spellStart"/>
      <w:r>
        <w:rPr>
          <w:rFonts w:ascii="Arial" w:hAnsi="Arial" w:cs="Arial"/>
          <w:szCs w:val="24"/>
        </w:rPr>
        <w:t>Comfamiliar</w:t>
      </w:r>
      <w:proofErr w:type="spellEnd"/>
      <w:r>
        <w:rPr>
          <w:rFonts w:ascii="Arial" w:hAnsi="Arial" w:cs="Arial"/>
          <w:szCs w:val="24"/>
        </w:rPr>
        <w:t xml:space="preserve"> Risaralda</w:t>
      </w:r>
      <w:r w:rsidR="00162B4A">
        <w:rPr>
          <w:rFonts w:ascii="Arial" w:hAnsi="Arial" w:cs="Arial"/>
          <w:szCs w:val="24"/>
        </w:rPr>
        <w:t>, quiera ahora</w:t>
      </w:r>
      <w:r w:rsidR="001711C6">
        <w:rPr>
          <w:rFonts w:ascii="Arial" w:hAnsi="Arial" w:cs="Arial"/>
          <w:szCs w:val="24"/>
        </w:rPr>
        <w:t xml:space="preserve"> </w:t>
      </w:r>
      <w:r w:rsidR="008B6B9A">
        <w:rPr>
          <w:rFonts w:ascii="Arial" w:hAnsi="Arial" w:cs="Arial"/>
          <w:szCs w:val="24"/>
        </w:rPr>
        <w:t xml:space="preserve">alegar que </w:t>
      </w:r>
      <w:r w:rsidR="00162B4A">
        <w:rPr>
          <w:rFonts w:ascii="Arial" w:hAnsi="Arial" w:cs="Arial"/>
          <w:szCs w:val="24"/>
        </w:rPr>
        <w:t xml:space="preserve">la </w:t>
      </w:r>
      <w:r w:rsidR="008B6B9A">
        <w:rPr>
          <w:rFonts w:ascii="Arial" w:hAnsi="Arial" w:cs="Arial"/>
          <w:szCs w:val="24"/>
        </w:rPr>
        <w:t xml:space="preserve">prestación </w:t>
      </w:r>
      <w:r w:rsidR="00162B4A">
        <w:rPr>
          <w:rFonts w:ascii="Arial" w:hAnsi="Arial" w:cs="Arial"/>
          <w:szCs w:val="24"/>
        </w:rPr>
        <w:t xml:space="preserve">del servicio </w:t>
      </w:r>
      <w:r w:rsidR="008B6B9A">
        <w:rPr>
          <w:rFonts w:ascii="Arial" w:hAnsi="Arial" w:cs="Arial"/>
          <w:szCs w:val="24"/>
        </w:rPr>
        <w:t xml:space="preserve">fue directa con </w:t>
      </w:r>
      <w:proofErr w:type="spellStart"/>
      <w:r w:rsidR="008B6B9A">
        <w:rPr>
          <w:rFonts w:ascii="Arial" w:hAnsi="Arial" w:cs="Arial"/>
          <w:szCs w:val="24"/>
        </w:rPr>
        <w:t>Comfamiliar</w:t>
      </w:r>
      <w:proofErr w:type="spellEnd"/>
      <w:r w:rsidR="008B6B9A">
        <w:rPr>
          <w:rFonts w:ascii="Arial" w:hAnsi="Arial" w:cs="Arial"/>
          <w:szCs w:val="24"/>
        </w:rPr>
        <w:t xml:space="preserve"> Risaralda, </w:t>
      </w:r>
      <w:r w:rsidR="00765C48">
        <w:rPr>
          <w:rFonts w:ascii="Arial" w:hAnsi="Arial" w:cs="Arial"/>
          <w:szCs w:val="24"/>
        </w:rPr>
        <w:t>y que el</w:t>
      </w:r>
      <w:r w:rsidR="008B6B9A">
        <w:rPr>
          <w:rFonts w:ascii="Arial" w:hAnsi="Arial" w:cs="Arial"/>
          <w:szCs w:val="24"/>
        </w:rPr>
        <w:t xml:space="preserve"> traslado a </w:t>
      </w:r>
      <w:proofErr w:type="spellStart"/>
      <w:r w:rsidR="008B6B9A">
        <w:rPr>
          <w:rFonts w:ascii="Arial" w:hAnsi="Arial" w:cs="Arial"/>
          <w:szCs w:val="24"/>
        </w:rPr>
        <w:t>Aprosalud</w:t>
      </w:r>
      <w:proofErr w:type="spellEnd"/>
      <w:r w:rsidR="008B6B9A">
        <w:rPr>
          <w:rFonts w:ascii="Arial" w:hAnsi="Arial" w:cs="Arial"/>
          <w:szCs w:val="24"/>
        </w:rPr>
        <w:t xml:space="preserve"> fue impuesto</w:t>
      </w:r>
      <w:r w:rsidR="00162B4A">
        <w:rPr>
          <w:rFonts w:ascii="Arial" w:hAnsi="Arial" w:cs="Arial"/>
          <w:szCs w:val="24"/>
        </w:rPr>
        <w:t>,</w:t>
      </w:r>
      <w:r w:rsidR="00765C48">
        <w:rPr>
          <w:rFonts w:ascii="Arial" w:hAnsi="Arial" w:cs="Arial"/>
          <w:szCs w:val="24"/>
        </w:rPr>
        <w:t xml:space="preserve"> cuando la prueba </w:t>
      </w:r>
      <w:r w:rsidR="00765C48">
        <w:rPr>
          <w:rFonts w:ascii="Arial" w:hAnsi="Arial" w:cs="Arial"/>
          <w:szCs w:val="24"/>
        </w:rPr>
        <w:lastRenderedPageBreak/>
        <w:t>documental ya referida</w:t>
      </w:r>
      <w:r w:rsidR="00162B4A">
        <w:rPr>
          <w:rFonts w:ascii="Arial" w:hAnsi="Arial" w:cs="Arial"/>
          <w:szCs w:val="24"/>
        </w:rPr>
        <w:t xml:space="preserve"> muestra otra cosa; sobre todo cuando</w:t>
      </w:r>
      <w:r w:rsidR="00765C48">
        <w:rPr>
          <w:rFonts w:ascii="Arial" w:hAnsi="Arial" w:cs="Arial"/>
          <w:szCs w:val="24"/>
        </w:rPr>
        <w:t xml:space="preserve"> el actuar de </w:t>
      </w:r>
      <w:proofErr w:type="spellStart"/>
      <w:r w:rsidR="00765C48">
        <w:rPr>
          <w:rFonts w:ascii="Arial" w:hAnsi="Arial" w:cs="Arial"/>
          <w:szCs w:val="24"/>
        </w:rPr>
        <w:t>Aprosalud</w:t>
      </w:r>
      <w:proofErr w:type="spellEnd"/>
      <w:r w:rsidR="00765C48">
        <w:rPr>
          <w:rFonts w:ascii="Arial" w:hAnsi="Arial" w:cs="Arial"/>
          <w:szCs w:val="24"/>
        </w:rPr>
        <w:t xml:space="preserve"> estuvo acorde </w:t>
      </w:r>
      <w:r w:rsidR="00162B4A">
        <w:rPr>
          <w:rFonts w:ascii="Arial" w:hAnsi="Arial" w:cs="Arial"/>
          <w:szCs w:val="24"/>
        </w:rPr>
        <w:t xml:space="preserve">con lo convenido con </w:t>
      </w:r>
      <w:r w:rsidR="00765C48">
        <w:rPr>
          <w:rFonts w:ascii="Arial" w:hAnsi="Arial" w:cs="Arial"/>
          <w:szCs w:val="24"/>
        </w:rPr>
        <w:t>la demandante</w:t>
      </w:r>
      <w:r w:rsidR="00162B4A">
        <w:rPr>
          <w:rFonts w:ascii="Arial" w:hAnsi="Arial" w:cs="Arial"/>
          <w:szCs w:val="24"/>
        </w:rPr>
        <w:t xml:space="preserve"> y haber invitado</w:t>
      </w:r>
      <w:r w:rsidR="001711C6">
        <w:rPr>
          <w:rFonts w:ascii="Arial" w:hAnsi="Arial" w:cs="Arial"/>
          <w:szCs w:val="24"/>
        </w:rPr>
        <w:t xml:space="preserve"> </w:t>
      </w:r>
      <w:proofErr w:type="spellStart"/>
      <w:r w:rsidR="00765C48">
        <w:rPr>
          <w:rFonts w:ascii="Arial" w:hAnsi="Arial" w:cs="Arial"/>
          <w:szCs w:val="24"/>
        </w:rPr>
        <w:t>Comfamiliar</w:t>
      </w:r>
      <w:proofErr w:type="spellEnd"/>
      <w:r w:rsidR="00765C48">
        <w:rPr>
          <w:rFonts w:ascii="Arial" w:hAnsi="Arial" w:cs="Arial"/>
          <w:szCs w:val="24"/>
        </w:rPr>
        <w:t xml:space="preserve"> Risaralda</w:t>
      </w:r>
      <w:r w:rsidR="00162B4A">
        <w:rPr>
          <w:rFonts w:ascii="Arial" w:hAnsi="Arial" w:cs="Arial"/>
          <w:szCs w:val="24"/>
        </w:rPr>
        <w:t xml:space="preserve"> </w:t>
      </w:r>
      <w:r w:rsidR="00765C48">
        <w:rPr>
          <w:rFonts w:ascii="Arial" w:hAnsi="Arial" w:cs="Arial"/>
          <w:szCs w:val="24"/>
        </w:rPr>
        <w:t>a la actora para su respectiva vinculación de manera directa</w:t>
      </w:r>
      <w:r w:rsidR="00162B4A">
        <w:rPr>
          <w:rFonts w:ascii="Arial" w:hAnsi="Arial" w:cs="Arial"/>
          <w:szCs w:val="24"/>
        </w:rPr>
        <w:t xml:space="preserve">, sin aceptarlo. </w:t>
      </w:r>
      <w:r w:rsidR="001711C6">
        <w:rPr>
          <w:rFonts w:ascii="Arial" w:hAnsi="Arial" w:cs="Arial"/>
          <w:szCs w:val="24"/>
        </w:rPr>
        <w:t xml:space="preserve"> </w:t>
      </w:r>
    </w:p>
    <w:p w:rsidR="006F0D44" w:rsidRDefault="006F0D44" w:rsidP="00D4388F">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415D5B" w:rsidRDefault="001E270D" w:rsidP="00415D5B">
      <w:pPr>
        <w:autoSpaceDE w:val="0"/>
        <w:autoSpaceDN w:val="0"/>
        <w:adjustRightInd w:val="0"/>
        <w:spacing w:line="276" w:lineRule="auto"/>
        <w:jc w:val="both"/>
        <w:rPr>
          <w:rFonts w:ascii="Arial" w:hAnsi="Arial" w:cs="Arial"/>
          <w:szCs w:val="24"/>
        </w:rPr>
      </w:pPr>
      <w:r>
        <w:rPr>
          <w:rFonts w:ascii="Arial" w:hAnsi="Arial" w:cs="Arial"/>
          <w:szCs w:val="24"/>
        </w:rPr>
        <w:t>Sin que sea suficiente</w:t>
      </w:r>
      <w:r w:rsidR="00765C48">
        <w:rPr>
          <w:rFonts w:ascii="Arial" w:hAnsi="Arial" w:cs="Arial"/>
          <w:szCs w:val="24"/>
        </w:rPr>
        <w:t xml:space="preserve"> </w:t>
      </w:r>
      <w:r>
        <w:rPr>
          <w:rFonts w:ascii="Arial" w:hAnsi="Arial" w:cs="Arial"/>
          <w:szCs w:val="24"/>
        </w:rPr>
        <w:t xml:space="preserve">para sostener la subordinación de la actora para </w:t>
      </w:r>
      <w:proofErr w:type="spellStart"/>
      <w:r>
        <w:rPr>
          <w:rFonts w:ascii="Arial" w:hAnsi="Arial" w:cs="Arial"/>
          <w:szCs w:val="24"/>
        </w:rPr>
        <w:t>Comfamiliar</w:t>
      </w:r>
      <w:proofErr w:type="spellEnd"/>
      <w:r>
        <w:rPr>
          <w:rFonts w:ascii="Arial" w:hAnsi="Arial" w:cs="Arial"/>
          <w:szCs w:val="24"/>
        </w:rPr>
        <w:t xml:space="preserve"> Risaralda </w:t>
      </w:r>
      <w:r w:rsidR="000E54DE">
        <w:rPr>
          <w:rFonts w:ascii="Arial" w:hAnsi="Arial" w:cs="Arial"/>
          <w:szCs w:val="24"/>
        </w:rPr>
        <w:t>el</w:t>
      </w:r>
      <w:r w:rsidR="00FE04D3">
        <w:rPr>
          <w:rFonts w:ascii="Arial" w:hAnsi="Arial" w:cs="Arial"/>
          <w:szCs w:val="24"/>
        </w:rPr>
        <w:t xml:space="preserve"> solo hecho de prestar </w:t>
      </w:r>
      <w:r>
        <w:rPr>
          <w:rFonts w:ascii="Arial" w:hAnsi="Arial" w:cs="Arial"/>
          <w:szCs w:val="24"/>
        </w:rPr>
        <w:t>el</w:t>
      </w:r>
      <w:r w:rsidR="00415D5B">
        <w:rPr>
          <w:rFonts w:ascii="Arial" w:hAnsi="Arial" w:cs="Arial"/>
          <w:szCs w:val="24"/>
        </w:rPr>
        <w:t xml:space="preserve"> servicio como médi</w:t>
      </w:r>
      <w:r w:rsidR="00FE04D3">
        <w:rPr>
          <w:rFonts w:ascii="Arial" w:hAnsi="Arial" w:cs="Arial"/>
          <w:szCs w:val="24"/>
        </w:rPr>
        <w:t>ca</w:t>
      </w:r>
      <w:r>
        <w:rPr>
          <w:rFonts w:ascii="Arial" w:hAnsi="Arial" w:cs="Arial"/>
          <w:szCs w:val="24"/>
        </w:rPr>
        <w:t xml:space="preserve"> en sus</w:t>
      </w:r>
      <w:r w:rsidR="00415D5B">
        <w:rPr>
          <w:rFonts w:ascii="Arial" w:hAnsi="Arial" w:cs="Arial"/>
          <w:szCs w:val="24"/>
        </w:rPr>
        <w:t xml:space="preserve"> instalaciones, con los equipos y el recurso huma</w:t>
      </w:r>
      <w:r>
        <w:rPr>
          <w:rFonts w:ascii="Arial" w:hAnsi="Arial" w:cs="Arial"/>
          <w:szCs w:val="24"/>
        </w:rPr>
        <w:t>no proporcionado por esa persona jurídica;</w:t>
      </w:r>
      <w:r w:rsidR="00415D5B">
        <w:rPr>
          <w:rFonts w:ascii="Arial" w:hAnsi="Arial" w:cs="Arial"/>
          <w:szCs w:val="24"/>
        </w:rPr>
        <w:t xml:space="preserve"> </w:t>
      </w:r>
      <w:r w:rsidR="00127A38">
        <w:rPr>
          <w:rFonts w:ascii="Arial" w:hAnsi="Arial" w:cs="Arial"/>
          <w:szCs w:val="24"/>
        </w:rPr>
        <w:t>por cuanto</w:t>
      </w:r>
      <w:r w:rsidR="00415D5B">
        <w:rPr>
          <w:rFonts w:ascii="Arial" w:hAnsi="Arial" w:cs="Arial"/>
          <w:szCs w:val="24"/>
        </w:rPr>
        <w:t xml:space="preserve"> en atención al servicio que se contrató</w:t>
      </w:r>
      <w:r>
        <w:rPr>
          <w:rFonts w:ascii="Arial" w:hAnsi="Arial" w:cs="Arial"/>
          <w:szCs w:val="24"/>
        </w:rPr>
        <w:t xml:space="preserve"> con </w:t>
      </w:r>
      <w:proofErr w:type="spellStart"/>
      <w:r>
        <w:rPr>
          <w:rFonts w:ascii="Arial" w:hAnsi="Arial" w:cs="Arial"/>
          <w:szCs w:val="24"/>
        </w:rPr>
        <w:t>Aprosalud</w:t>
      </w:r>
      <w:proofErr w:type="spellEnd"/>
      <w:r w:rsidR="00415D5B">
        <w:rPr>
          <w:rFonts w:ascii="Arial" w:hAnsi="Arial" w:cs="Arial"/>
          <w:szCs w:val="24"/>
        </w:rPr>
        <w:t>, de salud, es necesario que las actividades profesionales se desarroll</w:t>
      </w:r>
      <w:r w:rsidR="009404D3">
        <w:rPr>
          <w:rFonts w:ascii="Arial" w:hAnsi="Arial" w:cs="Arial"/>
          <w:szCs w:val="24"/>
        </w:rPr>
        <w:t>aran</w:t>
      </w:r>
      <w:r w:rsidR="00415D5B">
        <w:rPr>
          <w:rFonts w:ascii="Arial" w:hAnsi="Arial" w:cs="Arial"/>
          <w:szCs w:val="24"/>
        </w:rPr>
        <w:t xml:space="preserve"> en las instalaciones del contratante y no en lugar distinto, dado que debe velar por seguir con su habilitación</w:t>
      </w:r>
      <w:r>
        <w:rPr>
          <w:rFonts w:ascii="Arial" w:hAnsi="Arial" w:cs="Arial"/>
          <w:szCs w:val="24"/>
        </w:rPr>
        <w:t xml:space="preserve"> y conservar los</w:t>
      </w:r>
      <w:r w:rsidR="00415D5B">
        <w:rPr>
          <w:rFonts w:ascii="Arial" w:hAnsi="Arial" w:cs="Arial"/>
          <w:szCs w:val="24"/>
        </w:rPr>
        <w:t xml:space="preserve"> estándares de calidad que ofrece, velando así por </w:t>
      </w:r>
      <w:r>
        <w:rPr>
          <w:rFonts w:ascii="Arial" w:hAnsi="Arial" w:cs="Arial"/>
          <w:szCs w:val="24"/>
        </w:rPr>
        <w:t>mantener</w:t>
      </w:r>
      <w:r w:rsidR="00415D5B">
        <w:rPr>
          <w:rFonts w:ascii="Arial" w:hAnsi="Arial" w:cs="Arial"/>
          <w:szCs w:val="24"/>
        </w:rPr>
        <w:t xml:space="preserve"> su imagen; lo que logra cuando es el contratante quien los proporciona. </w:t>
      </w:r>
    </w:p>
    <w:p w:rsidR="00CF15A3" w:rsidRDefault="00CF15A3" w:rsidP="00415D5B">
      <w:pPr>
        <w:autoSpaceDE w:val="0"/>
        <w:autoSpaceDN w:val="0"/>
        <w:adjustRightInd w:val="0"/>
        <w:spacing w:line="276" w:lineRule="auto"/>
        <w:jc w:val="both"/>
        <w:rPr>
          <w:rFonts w:ascii="Arial" w:hAnsi="Arial" w:cs="Arial"/>
          <w:szCs w:val="24"/>
        </w:rPr>
      </w:pPr>
    </w:p>
    <w:p w:rsidR="007665A1" w:rsidRDefault="007665A1" w:rsidP="007665A1">
      <w:pPr>
        <w:autoSpaceDE w:val="0"/>
        <w:autoSpaceDN w:val="0"/>
        <w:adjustRightInd w:val="0"/>
        <w:spacing w:line="276" w:lineRule="auto"/>
        <w:jc w:val="both"/>
        <w:rPr>
          <w:rFonts w:ascii="Arial" w:hAnsi="Arial" w:cs="Arial"/>
          <w:szCs w:val="24"/>
        </w:rPr>
      </w:pPr>
      <w:r>
        <w:rPr>
          <w:rFonts w:ascii="Arial" w:hAnsi="Arial" w:cs="Arial"/>
          <w:szCs w:val="24"/>
        </w:rPr>
        <w:t>Al respecto</w:t>
      </w:r>
      <w:r w:rsidR="00DB76D5">
        <w:rPr>
          <w:rFonts w:ascii="Arial" w:hAnsi="Arial" w:cs="Arial"/>
          <w:szCs w:val="24"/>
        </w:rPr>
        <w:t xml:space="preserve"> de la prestación personal en las instalaciones de la empresa </w:t>
      </w:r>
      <w:r>
        <w:rPr>
          <w:rFonts w:ascii="Arial" w:hAnsi="Arial" w:cs="Arial"/>
          <w:szCs w:val="24"/>
        </w:rPr>
        <w:t xml:space="preserve"> ha dicho </w:t>
      </w:r>
      <w:r w:rsidRPr="00A30408">
        <w:rPr>
          <w:rFonts w:ascii="Arial" w:hAnsi="Arial" w:cs="Arial"/>
          <w:szCs w:val="24"/>
        </w:rPr>
        <w:t>la Sala de Casación Laboral de la Corte Suprema de Justicia</w:t>
      </w:r>
      <w:r>
        <w:rPr>
          <w:rStyle w:val="Refdenotaalpie"/>
          <w:rFonts w:ascii="Arial" w:hAnsi="Arial" w:cs="Arial"/>
          <w:szCs w:val="24"/>
        </w:rPr>
        <w:footnoteReference w:id="1"/>
      </w:r>
      <w:r w:rsidRPr="00A30408">
        <w:rPr>
          <w:rFonts w:ascii="Arial" w:hAnsi="Arial" w:cs="Arial"/>
          <w:szCs w:val="24"/>
        </w:rPr>
        <w:t>:</w:t>
      </w:r>
    </w:p>
    <w:p w:rsidR="007665A1" w:rsidRPr="00DB76D5" w:rsidRDefault="007665A1" w:rsidP="007665A1">
      <w:pPr>
        <w:pStyle w:val="Sinespaciado"/>
        <w:spacing w:line="276" w:lineRule="auto"/>
        <w:jc w:val="both"/>
        <w:rPr>
          <w:rFonts w:ascii="Arial" w:hAnsi="Arial" w:cs="Arial"/>
          <w:sz w:val="28"/>
          <w:szCs w:val="24"/>
        </w:rPr>
      </w:pPr>
    </w:p>
    <w:p w:rsidR="007665A1" w:rsidRPr="008D1DEE" w:rsidRDefault="007665A1" w:rsidP="008D1DEE">
      <w:pPr>
        <w:pStyle w:val="Sangra2detindependiente1"/>
        <w:ind w:left="426" w:right="420" w:firstLine="0"/>
        <w:rPr>
          <w:i/>
          <w:sz w:val="22"/>
          <w:szCs w:val="22"/>
        </w:rPr>
      </w:pPr>
      <w:r w:rsidRPr="008D1DEE">
        <w:rPr>
          <w:sz w:val="22"/>
          <w:szCs w:val="22"/>
        </w:rPr>
        <w:t>“…</w:t>
      </w:r>
      <w:r w:rsidRPr="008D1DEE">
        <w:rPr>
          <w:i/>
          <w:sz w:val="22"/>
          <w:szCs w:val="22"/>
        </w:rPr>
        <w:t xml:space="preserve">los horarios y la realización de trabajos en las instalaciones de la empresa no significan per se el establecimiento de una dependencia y subordinación, considera </w:t>
      </w:r>
      <w:smartTag w:uri="urn:schemas-microsoft-com:office:smarttags" w:element="PersonName">
        <w:smartTagPr>
          <w:attr w:name="ProductID" w:val="la Corte"/>
        </w:smartTagPr>
        <w:r w:rsidRPr="008D1DEE">
          <w:rPr>
            <w:i/>
            <w:sz w:val="22"/>
            <w:szCs w:val="22"/>
          </w:rPr>
          <w:t>la Corte</w:t>
        </w:r>
      </w:smartTag>
      <w:r w:rsidRPr="008D1DEE">
        <w:rPr>
          <w:i/>
          <w:sz w:val="22"/>
          <w:szCs w:val="22"/>
        </w:rPr>
        <w:t xml:space="preserve"> que </w:t>
      </w:r>
      <w:proofErr w:type="spellStart"/>
      <w:r w:rsidRPr="008D1DEE">
        <w:rPr>
          <w:i/>
          <w:sz w:val="22"/>
          <w:szCs w:val="22"/>
        </w:rPr>
        <w:t>aún</w:t>
      </w:r>
      <w:proofErr w:type="spellEnd"/>
      <w:r w:rsidRPr="008D1DEE">
        <w:rPr>
          <w:i/>
          <w:sz w:val="22"/>
          <w:szCs w:val="22"/>
        </w:rPr>
        <w:t xml:space="preserve"> tomando este último aserto como jurídico, tiene razón el tribunal al emitirlo porque ciertamente la subordinación típica de la relación de trabajo no se configura automáticamente por el hecho de que desde el inicio o en un determinado momento del vínculo jurídico convengan los contratantes un horario de prestación de servicios y la realización de éstos dentro de las instalaciones del beneficiario de los mismos, puesto que si bien algunas veces ello puede ser indicio de subordinación laboral, tales estipulaciones no son exóticas ni extrañas a negocios jurídicos diferentes a los del trabajo, y en especial a ciertos contratos civiles de prestación de servicios o de obra en los que es razonable una previsión de esa naturaleza para el buen suceso de lo convenido, sin que por ello se despoje necesariamente el contratista de su independencia. Además, conviene reiterar que en orden a esclarecer la subordinación, a menos que se pacte ella expresamente por las partes, es menester analizar el conjunto de factores determinantes del núcleo de la vinculación jurídica, y no aisladamente algunos de sus elementos, porque es precisamente ese contexto el que permite detectar tanto la real voluntad de los contratantes como la primacía de la realidad sobre las formalidades”.</w:t>
      </w:r>
    </w:p>
    <w:p w:rsidR="00615C1A" w:rsidRPr="00DB76D5" w:rsidRDefault="00615C1A" w:rsidP="007665A1">
      <w:pPr>
        <w:pStyle w:val="Sangra2detindependiente1"/>
        <w:ind w:left="283" w:firstLine="0"/>
        <w:rPr>
          <w:i/>
          <w:szCs w:val="22"/>
        </w:rPr>
      </w:pPr>
    </w:p>
    <w:p w:rsidR="00BB3DC2" w:rsidRPr="00212FD9" w:rsidRDefault="004E206B" w:rsidP="00212FD9">
      <w:pPr>
        <w:pStyle w:val="Sinespaciado"/>
        <w:spacing w:line="276" w:lineRule="auto"/>
        <w:jc w:val="both"/>
        <w:rPr>
          <w:rFonts w:ascii="Arial" w:hAnsi="Arial" w:cs="Arial"/>
          <w:sz w:val="24"/>
          <w:szCs w:val="24"/>
        </w:rPr>
      </w:pPr>
      <w:r w:rsidRPr="00212FD9">
        <w:rPr>
          <w:rFonts w:ascii="Arial" w:hAnsi="Arial" w:cs="Arial"/>
          <w:sz w:val="24"/>
          <w:szCs w:val="24"/>
        </w:rPr>
        <w:t>También debe decirse que no puede considerarse como ejercicio del poder de subordinación</w:t>
      </w:r>
      <w:r w:rsidR="00BB3DC2" w:rsidRPr="00212FD9">
        <w:rPr>
          <w:rFonts w:ascii="Arial" w:hAnsi="Arial" w:cs="Arial"/>
          <w:sz w:val="24"/>
          <w:szCs w:val="24"/>
        </w:rPr>
        <w:t>,</w:t>
      </w:r>
      <w:r w:rsidRPr="00212FD9">
        <w:rPr>
          <w:rFonts w:ascii="Arial" w:hAnsi="Arial" w:cs="Arial"/>
          <w:sz w:val="24"/>
          <w:szCs w:val="24"/>
        </w:rPr>
        <w:t xml:space="preserve"> el </w:t>
      </w:r>
      <w:r w:rsidR="00415D5B" w:rsidRPr="00212FD9">
        <w:rPr>
          <w:rFonts w:ascii="Arial" w:hAnsi="Arial" w:cs="Arial"/>
          <w:sz w:val="24"/>
          <w:szCs w:val="24"/>
        </w:rPr>
        <w:t>control de calidad de los servicios profesionales contratados</w:t>
      </w:r>
      <w:r w:rsidR="00BB3DC2" w:rsidRPr="00212FD9">
        <w:rPr>
          <w:rFonts w:ascii="Arial" w:hAnsi="Arial" w:cs="Arial"/>
          <w:sz w:val="24"/>
          <w:szCs w:val="24"/>
        </w:rPr>
        <w:t xml:space="preserve"> por parte de </w:t>
      </w:r>
      <w:proofErr w:type="spellStart"/>
      <w:r w:rsidR="00BB3DC2" w:rsidRPr="00212FD9">
        <w:rPr>
          <w:rFonts w:ascii="Arial" w:hAnsi="Arial" w:cs="Arial"/>
          <w:sz w:val="24"/>
          <w:szCs w:val="24"/>
        </w:rPr>
        <w:t>Comfamiliar</w:t>
      </w:r>
      <w:proofErr w:type="spellEnd"/>
      <w:r w:rsidR="00BB3DC2" w:rsidRPr="00212FD9">
        <w:rPr>
          <w:rFonts w:ascii="Arial" w:hAnsi="Arial" w:cs="Arial"/>
          <w:sz w:val="24"/>
          <w:szCs w:val="24"/>
        </w:rPr>
        <w:t>, lo que se explica por la necesidad de</w:t>
      </w:r>
      <w:r w:rsidR="00CD5525" w:rsidRPr="00212FD9">
        <w:rPr>
          <w:rFonts w:ascii="Arial" w:hAnsi="Arial" w:cs="Arial"/>
          <w:sz w:val="24"/>
          <w:szCs w:val="24"/>
        </w:rPr>
        <w:t xml:space="preserve"> </w:t>
      </w:r>
      <w:r w:rsidR="00415D5B" w:rsidRPr="00212FD9">
        <w:rPr>
          <w:rFonts w:ascii="Arial" w:hAnsi="Arial" w:cs="Arial"/>
          <w:sz w:val="24"/>
          <w:szCs w:val="24"/>
        </w:rPr>
        <w:t xml:space="preserve">proteger </w:t>
      </w:r>
      <w:r w:rsidR="00BB3DC2" w:rsidRPr="00212FD9">
        <w:rPr>
          <w:rFonts w:ascii="Arial" w:hAnsi="Arial" w:cs="Arial"/>
          <w:sz w:val="24"/>
          <w:szCs w:val="24"/>
        </w:rPr>
        <w:t>su</w:t>
      </w:r>
      <w:r w:rsidR="00415D5B" w:rsidRPr="00212FD9">
        <w:rPr>
          <w:rFonts w:ascii="Arial" w:hAnsi="Arial" w:cs="Arial"/>
          <w:sz w:val="24"/>
          <w:szCs w:val="24"/>
        </w:rPr>
        <w:t xml:space="preserve"> imagen o el “</w:t>
      </w:r>
      <w:proofErr w:type="spellStart"/>
      <w:r w:rsidR="00415D5B" w:rsidRPr="00212FD9">
        <w:rPr>
          <w:rFonts w:ascii="Arial" w:hAnsi="Arial" w:cs="Arial"/>
          <w:sz w:val="24"/>
          <w:szCs w:val="24"/>
        </w:rPr>
        <w:t>good</w:t>
      </w:r>
      <w:proofErr w:type="spellEnd"/>
      <w:r w:rsidR="00415D5B" w:rsidRPr="00212FD9">
        <w:rPr>
          <w:rFonts w:ascii="Arial" w:hAnsi="Arial" w:cs="Arial"/>
          <w:sz w:val="24"/>
          <w:szCs w:val="24"/>
        </w:rPr>
        <w:t xml:space="preserve"> </w:t>
      </w:r>
      <w:proofErr w:type="spellStart"/>
      <w:r w:rsidR="00415D5B" w:rsidRPr="00212FD9">
        <w:rPr>
          <w:rFonts w:ascii="Arial" w:hAnsi="Arial" w:cs="Arial"/>
          <w:sz w:val="24"/>
          <w:szCs w:val="24"/>
        </w:rPr>
        <w:t>will</w:t>
      </w:r>
      <w:proofErr w:type="spellEnd"/>
      <w:r w:rsidR="00415D5B" w:rsidRPr="00212FD9">
        <w:rPr>
          <w:rFonts w:ascii="Arial" w:hAnsi="Arial" w:cs="Arial"/>
          <w:sz w:val="24"/>
          <w:szCs w:val="24"/>
        </w:rPr>
        <w:t>”</w:t>
      </w:r>
      <w:r w:rsidR="00CB242C" w:rsidRPr="00212FD9">
        <w:rPr>
          <w:rFonts w:ascii="Arial" w:hAnsi="Arial" w:cs="Arial"/>
          <w:sz w:val="24"/>
          <w:szCs w:val="24"/>
        </w:rPr>
        <w:t xml:space="preserve"> y continuar habilitada.</w:t>
      </w:r>
    </w:p>
    <w:p w:rsidR="00BB3DC2" w:rsidRDefault="00BB3DC2" w:rsidP="00415D5B">
      <w:pPr>
        <w:spacing w:line="276" w:lineRule="auto"/>
        <w:jc w:val="both"/>
        <w:rPr>
          <w:rFonts w:ascii="Arial" w:hAnsi="Arial" w:cs="Arial"/>
          <w:szCs w:val="24"/>
        </w:rPr>
      </w:pPr>
    </w:p>
    <w:p w:rsidR="00415D5B" w:rsidRDefault="00BB3DC2" w:rsidP="00415D5B">
      <w:pPr>
        <w:spacing w:line="276" w:lineRule="auto"/>
        <w:jc w:val="both"/>
        <w:rPr>
          <w:rFonts w:ascii="Arial" w:hAnsi="Arial" w:cs="Arial"/>
          <w:szCs w:val="24"/>
        </w:rPr>
      </w:pPr>
      <w:r>
        <w:rPr>
          <w:rFonts w:ascii="Arial" w:hAnsi="Arial" w:cs="Arial"/>
          <w:szCs w:val="24"/>
        </w:rPr>
        <w:t>L</w:t>
      </w:r>
      <w:r w:rsidR="00415D5B">
        <w:rPr>
          <w:rFonts w:ascii="Arial" w:hAnsi="Arial" w:cs="Arial"/>
          <w:szCs w:val="24"/>
        </w:rPr>
        <w:t>o que realmente indica el ejercicio del poder subordinante es la imposición de órdenes o instrucción respecto de la manera có</w:t>
      </w:r>
      <w:r w:rsidR="00415D5B" w:rsidRPr="006A06C9">
        <w:rPr>
          <w:rFonts w:ascii="Arial" w:hAnsi="Arial" w:cs="Arial"/>
          <w:szCs w:val="24"/>
        </w:rPr>
        <w:t xml:space="preserve">mo éste debe realizar las funciones y acatar las obligaciones </w:t>
      </w:r>
      <w:r w:rsidR="00415D5B">
        <w:rPr>
          <w:rFonts w:ascii="Arial" w:hAnsi="Arial" w:cs="Arial"/>
          <w:szCs w:val="24"/>
        </w:rPr>
        <w:t>que le son propias, aspectos éstos en los cua</w:t>
      </w:r>
      <w:r w:rsidR="00F34B9D">
        <w:rPr>
          <w:rFonts w:ascii="Arial" w:hAnsi="Arial" w:cs="Arial"/>
          <w:szCs w:val="24"/>
        </w:rPr>
        <w:t xml:space="preserve">les no se inmiscuyó </w:t>
      </w:r>
      <w:proofErr w:type="spellStart"/>
      <w:r w:rsidR="00CF15A3">
        <w:rPr>
          <w:rFonts w:ascii="Arial" w:hAnsi="Arial" w:cs="Arial"/>
          <w:szCs w:val="24"/>
        </w:rPr>
        <w:t>Comfamiliar</w:t>
      </w:r>
      <w:proofErr w:type="spellEnd"/>
      <w:r w:rsidR="00CF15A3">
        <w:rPr>
          <w:rFonts w:ascii="Arial" w:hAnsi="Arial" w:cs="Arial"/>
          <w:szCs w:val="24"/>
        </w:rPr>
        <w:t xml:space="preserve"> Risaralda</w:t>
      </w:r>
      <w:r w:rsidR="00CB210B">
        <w:rPr>
          <w:rFonts w:ascii="Arial" w:hAnsi="Arial" w:cs="Arial"/>
          <w:szCs w:val="24"/>
        </w:rPr>
        <w:t xml:space="preserve">, sin que esta subordinación surja del control del desarrollo del contrato de prestación de servicios con </w:t>
      </w:r>
      <w:proofErr w:type="spellStart"/>
      <w:r w:rsidR="00CB210B">
        <w:rPr>
          <w:rFonts w:ascii="Arial" w:hAnsi="Arial" w:cs="Arial"/>
          <w:szCs w:val="24"/>
        </w:rPr>
        <w:t>Aprosalud</w:t>
      </w:r>
      <w:proofErr w:type="spellEnd"/>
      <w:r w:rsidR="00CB210B">
        <w:rPr>
          <w:rFonts w:ascii="Arial" w:hAnsi="Arial" w:cs="Arial"/>
          <w:szCs w:val="24"/>
        </w:rPr>
        <w:t xml:space="preserve"> y los protocolos, que debía cumplir </w:t>
      </w:r>
      <w:r w:rsidR="00215404">
        <w:rPr>
          <w:rFonts w:ascii="Arial" w:hAnsi="Arial" w:cs="Arial"/>
          <w:szCs w:val="24"/>
        </w:rPr>
        <w:t xml:space="preserve">al </w:t>
      </w:r>
      <w:r w:rsidR="00CB210B">
        <w:rPr>
          <w:rFonts w:ascii="Arial" w:hAnsi="Arial" w:cs="Arial"/>
          <w:szCs w:val="24"/>
        </w:rPr>
        <w:t>tratarse de un servicio de salud</w:t>
      </w:r>
      <w:r w:rsidR="00F34B9D">
        <w:rPr>
          <w:rFonts w:ascii="Arial" w:hAnsi="Arial" w:cs="Arial"/>
          <w:szCs w:val="24"/>
        </w:rPr>
        <w:t xml:space="preserve"> </w:t>
      </w:r>
      <w:r w:rsidR="00F34E32">
        <w:rPr>
          <w:rFonts w:ascii="Arial" w:hAnsi="Arial" w:cs="Arial"/>
          <w:szCs w:val="24"/>
        </w:rPr>
        <w:t>y se insiste</w:t>
      </w:r>
      <w:r w:rsidR="00F34B9D">
        <w:rPr>
          <w:rFonts w:ascii="Arial" w:hAnsi="Arial" w:cs="Arial"/>
          <w:szCs w:val="24"/>
        </w:rPr>
        <w:t xml:space="preserve"> no se probó dentro del proceso</w:t>
      </w:r>
      <w:r w:rsidR="00407306">
        <w:rPr>
          <w:rFonts w:ascii="Arial" w:hAnsi="Arial" w:cs="Arial"/>
          <w:szCs w:val="24"/>
        </w:rPr>
        <w:t>, pues los</w:t>
      </w:r>
      <w:r w:rsidR="00AD075F">
        <w:rPr>
          <w:rFonts w:ascii="Arial" w:hAnsi="Arial" w:cs="Arial"/>
          <w:szCs w:val="24"/>
        </w:rPr>
        <w:t xml:space="preserve"> dichos de la</w:t>
      </w:r>
      <w:r w:rsidR="00407306">
        <w:rPr>
          <w:rFonts w:ascii="Arial" w:hAnsi="Arial" w:cs="Arial"/>
          <w:szCs w:val="24"/>
        </w:rPr>
        <w:t>s señoras Marulanda y Salazar</w:t>
      </w:r>
      <w:r w:rsidR="000370AA">
        <w:rPr>
          <w:rFonts w:ascii="Arial" w:hAnsi="Arial" w:cs="Arial"/>
          <w:szCs w:val="24"/>
        </w:rPr>
        <w:t xml:space="preserve"> n</w:t>
      </w:r>
      <w:r w:rsidR="005E404D">
        <w:rPr>
          <w:rFonts w:ascii="Arial" w:hAnsi="Arial" w:cs="Arial"/>
          <w:szCs w:val="24"/>
        </w:rPr>
        <w:t xml:space="preserve">ada aportan sobre la demandante al dar cuenta solo sobre la </w:t>
      </w:r>
      <w:r w:rsidR="006C4785">
        <w:rPr>
          <w:rFonts w:ascii="Arial" w:hAnsi="Arial" w:cs="Arial"/>
          <w:szCs w:val="24"/>
        </w:rPr>
        <w:t xml:space="preserve">situación personal </w:t>
      </w:r>
      <w:r w:rsidR="005E404D">
        <w:rPr>
          <w:rFonts w:ascii="Arial" w:hAnsi="Arial" w:cs="Arial"/>
          <w:szCs w:val="24"/>
        </w:rPr>
        <w:t xml:space="preserve">de quienes declaran al también </w:t>
      </w:r>
      <w:r w:rsidR="006C4785">
        <w:rPr>
          <w:rFonts w:ascii="Arial" w:hAnsi="Arial" w:cs="Arial"/>
          <w:szCs w:val="24"/>
        </w:rPr>
        <w:t>prestar</w:t>
      </w:r>
      <w:r w:rsidR="005E404D">
        <w:rPr>
          <w:rFonts w:ascii="Arial" w:hAnsi="Arial" w:cs="Arial"/>
          <w:szCs w:val="24"/>
        </w:rPr>
        <w:t xml:space="preserve"> </w:t>
      </w:r>
      <w:r w:rsidR="006C4785">
        <w:rPr>
          <w:rFonts w:ascii="Arial" w:hAnsi="Arial" w:cs="Arial"/>
          <w:szCs w:val="24"/>
        </w:rPr>
        <w:t>servicio</w:t>
      </w:r>
      <w:r w:rsidR="005E404D">
        <w:rPr>
          <w:rFonts w:ascii="Arial" w:hAnsi="Arial" w:cs="Arial"/>
          <w:szCs w:val="24"/>
        </w:rPr>
        <w:t>s</w:t>
      </w:r>
      <w:r w:rsidR="006C4785">
        <w:rPr>
          <w:rFonts w:ascii="Arial" w:hAnsi="Arial" w:cs="Arial"/>
          <w:szCs w:val="24"/>
        </w:rPr>
        <w:t xml:space="preserve"> a </w:t>
      </w:r>
      <w:proofErr w:type="spellStart"/>
      <w:r w:rsidR="006C4785">
        <w:rPr>
          <w:rFonts w:ascii="Arial" w:hAnsi="Arial" w:cs="Arial"/>
          <w:szCs w:val="24"/>
        </w:rPr>
        <w:t>Comfamiliar</w:t>
      </w:r>
      <w:proofErr w:type="spellEnd"/>
      <w:r w:rsidR="006C4785">
        <w:rPr>
          <w:rFonts w:ascii="Arial" w:hAnsi="Arial" w:cs="Arial"/>
          <w:szCs w:val="24"/>
        </w:rPr>
        <w:t xml:space="preserve"> Risaralda, sin conocer sobre </w:t>
      </w:r>
      <w:r w:rsidR="006C4785">
        <w:rPr>
          <w:rFonts w:ascii="Arial" w:hAnsi="Arial" w:cs="Arial"/>
          <w:szCs w:val="24"/>
        </w:rPr>
        <w:lastRenderedPageBreak/>
        <w:t xml:space="preserve">imposición de órdenes, amonestaciones, u otras similares hacia la actora por parte de </w:t>
      </w:r>
      <w:proofErr w:type="spellStart"/>
      <w:r w:rsidR="006C4785">
        <w:rPr>
          <w:rFonts w:ascii="Arial" w:hAnsi="Arial" w:cs="Arial"/>
          <w:szCs w:val="24"/>
        </w:rPr>
        <w:t>Comfamiliar</w:t>
      </w:r>
      <w:proofErr w:type="spellEnd"/>
      <w:r w:rsidR="006C4785">
        <w:rPr>
          <w:rFonts w:ascii="Arial" w:hAnsi="Arial" w:cs="Arial"/>
          <w:szCs w:val="24"/>
        </w:rPr>
        <w:t>.</w:t>
      </w:r>
    </w:p>
    <w:p w:rsidR="006C4785" w:rsidRDefault="006C4785" w:rsidP="00191E0F">
      <w:pPr>
        <w:suppressAutoHyphens/>
        <w:overflowPunct w:val="0"/>
        <w:autoSpaceDE w:val="0"/>
        <w:autoSpaceDN w:val="0"/>
        <w:adjustRightInd w:val="0"/>
        <w:spacing w:line="276" w:lineRule="auto"/>
        <w:jc w:val="both"/>
        <w:textAlignment w:val="baseline"/>
        <w:rPr>
          <w:rFonts w:ascii="Arial" w:hAnsi="Arial" w:cs="Arial"/>
          <w:szCs w:val="24"/>
        </w:rPr>
      </w:pPr>
    </w:p>
    <w:p w:rsidR="007C7073" w:rsidRDefault="00415D5B" w:rsidP="00191E0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En síntesis </w:t>
      </w:r>
      <w:r w:rsidRPr="00476630">
        <w:rPr>
          <w:rFonts w:ascii="Arial" w:hAnsi="Arial" w:cs="Arial"/>
          <w:szCs w:val="24"/>
        </w:rPr>
        <w:t>de lo expuesto,</w:t>
      </w:r>
      <w:r w:rsidR="00903F40">
        <w:rPr>
          <w:rFonts w:ascii="Arial" w:hAnsi="Arial" w:cs="Arial"/>
          <w:szCs w:val="24"/>
        </w:rPr>
        <w:t xml:space="preserve"> si bien operó a favor de la</w:t>
      </w:r>
      <w:r>
        <w:rPr>
          <w:rFonts w:ascii="Arial" w:hAnsi="Arial" w:cs="Arial"/>
          <w:szCs w:val="24"/>
        </w:rPr>
        <w:t xml:space="preserve"> señor</w:t>
      </w:r>
      <w:r w:rsidR="00903F40">
        <w:rPr>
          <w:rFonts w:ascii="Arial" w:hAnsi="Arial" w:cs="Arial"/>
          <w:szCs w:val="24"/>
        </w:rPr>
        <w:t>a</w:t>
      </w:r>
      <w:r>
        <w:rPr>
          <w:rFonts w:ascii="Arial" w:hAnsi="Arial" w:cs="Arial"/>
          <w:szCs w:val="24"/>
        </w:rPr>
        <w:t xml:space="preserve"> </w:t>
      </w:r>
      <w:proofErr w:type="spellStart"/>
      <w:r w:rsidR="00407306">
        <w:rPr>
          <w:rFonts w:ascii="Arial" w:hAnsi="Arial" w:cs="Arial"/>
          <w:szCs w:val="24"/>
        </w:rPr>
        <w:t>Katteryne</w:t>
      </w:r>
      <w:proofErr w:type="spellEnd"/>
      <w:r w:rsidR="00407306">
        <w:rPr>
          <w:rFonts w:ascii="Arial" w:hAnsi="Arial" w:cs="Arial"/>
          <w:szCs w:val="24"/>
        </w:rPr>
        <w:t xml:space="preserve"> </w:t>
      </w:r>
      <w:proofErr w:type="spellStart"/>
      <w:r w:rsidR="00407306">
        <w:rPr>
          <w:rFonts w:ascii="Arial" w:hAnsi="Arial" w:cs="Arial"/>
          <w:szCs w:val="24"/>
        </w:rPr>
        <w:t>Chavarro</w:t>
      </w:r>
      <w:proofErr w:type="spellEnd"/>
      <w:r w:rsidR="00407306">
        <w:rPr>
          <w:rFonts w:ascii="Arial" w:hAnsi="Arial" w:cs="Arial"/>
          <w:szCs w:val="24"/>
        </w:rPr>
        <w:t xml:space="preserve"> Bautista</w:t>
      </w:r>
      <w:r w:rsidR="00903F40">
        <w:rPr>
          <w:rFonts w:ascii="Arial" w:hAnsi="Arial" w:cs="Arial"/>
          <w:szCs w:val="24"/>
        </w:rPr>
        <w:t xml:space="preserve"> </w:t>
      </w:r>
      <w:r>
        <w:rPr>
          <w:rFonts w:ascii="Arial" w:hAnsi="Arial" w:cs="Arial"/>
          <w:szCs w:val="24"/>
        </w:rPr>
        <w:t xml:space="preserve">la presunción consagrada en el artículo 24 del </w:t>
      </w:r>
      <w:proofErr w:type="spellStart"/>
      <w:r>
        <w:rPr>
          <w:rFonts w:ascii="Arial" w:hAnsi="Arial" w:cs="Arial"/>
          <w:szCs w:val="24"/>
        </w:rPr>
        <w:t>C.S.T</w:t>
      </w:r>
      <w:proofErr w:type="spellEnd"/>
      <w:r>
        <w:rPr>
          <w:rFonts w:ascii="Arial" w:hAnsi="Arial" w:cs="Arial"/>
          <w:szCs w:val="24"/>
        </w:rPr>
        <w:t xml:space="preserve">., la </w:t>
      </w:r>
      <w:r w:rsidR="00097989">
        <w:rPr>
          <w:rFonts w:ascii="Arial" w:hAnsi="Arial" w:cs="Arial"/>
          <w:szCs w:val="24"/>
        </w:rPr>
        <w:t>co</w:t>
      </w:r>
      <w:r>
        <w:rPr>
          <w:rFonts w:ascii="Arial" w:hAnsi="Arial" w:cs="Arial"/>
          <w:szCs w:val="24"/>
        </w:rPr>
        <w:t>demandada</w:t>
      </w:r>
      <w:r w:rsidR="00097989">
        <w:rPr>
          <w:rFonts w:ascii="Arial" w:hAnsi="Arial" w:cs="Arial"/>
          <w:szCs w:val="24"/>
        </w:rPr>
        <w:t xml:space="preserve"> </w:t>
      </w:r>
      <w:proofErr w:type="spellStart"/>
      <w:r w:rsidR="00097989">
        <w:rPr>
          <w:rFonts w:ascii="Arial" w:hAnsi="Arial" w:cs="Arial"/>
          <w:szCs w:val="24"/>
        </w:rPr>
        <w:t>Comfamiliar</w:t>
      </w:r>
      <w:proofErr w:type="spellEnd"/>
      <w:r w:rsidR="00097989">
        <w:rPr>
          <w:rFonts w:ascii="Arial" w:hAnsi="Arial" w:cs="Arial"/>
          <w:szCs w:val="24"/>
        </w:rPr>
        <w:t xml:space="preserve"> Risaralda</w:t>
      </w:r>
      <w:r w:rsidR="00FE397F">
        <w:rPr>
          <w:rFonts w:ascii="Arial" w:hAnsi="Arial" w:cs="Arial"/>
          <w:szCs w:val="24"/>
        </w:rPr>
        <w:t xml:space="preserve"> </w:t>
      </w:r>
      <w:r w:rsidR="007F4B86">
        <w:rPr>
          <w:rFonts w:ascii="Arial" w:hAnsi="Arial" w:cs="Arial"/>
          <w:szCs w:val="24"/>
        </w:rPr>
        <w:t>únicamente</w:t>
      </w:r>
      <w:r>
        <w:rPr>
          <w:rFonts w:ascii="Arial" w:hAnsi="Arial" w:cs="Arial"/>
          <w:szCs w:val="24"/>
        </w:rPr>
        <w:t xml:space="preserve"> logró desvirtuarla</w:t>
      </w:r>
      <w:r w:rsidR="00407306">
        <w:rPr>
          <w:rFonts w:ascii="Arial" w:hAnsi="Arial" w:cs="Arial"/>
          <w:szCs w:val="24"/>
        </w:rPr>
        <w:t xml:space="preserve"> en el lapso del 01-05</w:t>
      </w:r>
      <w:r w:rsidR="00A963D5">
        <w:rPr>
          <w:rFonts w:ascii="Arial" w:hAnsi="Arial" w:cs="Arial"/>
          <w:szCs w:val="24"/>
        </w:rPr>
        <w:t>-</w:t>
      </w:r>
      <w:r w:rsidR="00407306">
        <w:rPr>
          <w:rFonts w:ascii="Arial" w:hAnsi="Arial" w:cs="Arial"/>
          <w:szCs w:val="24"/>
        </w:rPr>
        <w:t>2010 al 06-04-2015</w:t>
      </w:r>
      <w:r>
        <w:rPr>
          <w:rFonts w:ascii="Arial" w:hAnsi="Arial" w:cs="Arial"/>
          <w:szCs w:val="24"/>
        </w:rPr>
        <w:t>, en tanto acreditó</w:t>
      </w:r>
      <w:r w:rsidR="007C7073">
        <w:rPr>
          <w:rFonts w:ascii="Arial" w:hAnsi="Arial" w:cs="Arial"/>
          <w:szCs w:val="24"/>
        </w:rPr>
        <w:t xml:space="preserve"> que</w:t>
      </w:r>
      <w:r>
        <w:rPr>
          <w:rFonts w:ascii="Arial" w:hAnsi="Arial" w:cs="Arial"/>
          <w:szCs w:val="24"/>
        </w:rPr>
        <w:t xml:space="preserve"> </w:t>
      </w:r>
      <w:r w:rsidR="007C7073">
        <w:rPr>
          <w:rFonts w:ascii="Arial" w:hAnsi="Arial" w:cs="Arial"/>
          <w:szCs w:val="24"/>
        </w:rPr>
        <w:t xml:space="preserve">la prestación del servicio para </w:t>
      </w:r>
      <w:proofErr w:type="spellStart"/>
      <w:r w:rsidR="007C7073">
        <w:rPr>
          <w:rFonts w:ascii="Arial" w:hAnsi="Arial" w:cs="Arial"/>
          <w:szCs w:val="24"/>
        </w:rPr>
        <w:t>Comfamiliar</w:t>
      </w:r>
      <w:proofErr w:type="spellEnd"/>
      <w:r>
        <w:rPr>
          <w:rFonts w:ascii="Arial" w:hAnsi="Arial" w:cs="Arial"/>
          <w:szCs w:val="24"/>
        </w:rPr>
        <w:t xml:space="preserve"> no estuvo revestida de subordinación y dependencia</w:t>
      </w:r>
      <w:r w:rsidR="00A7182D">
        <w:rPr>
          <w:rFonts w:ascii="Arial" w:hAnsi="Arial" w:cs="Arial"/>
          <w:szCs w:val="24"/>
        </w:rPr>
        <w:t>,</w:t>
      </w:r>
      <w:r w:rsidR="00544BA5">
        <w:rPr>
          <w:rFonts w:ascii="Arial" w:hAnsi="Arial" w:cs="Arial"/>
          <w:szCs w:val="24"/>
        </w:rPr>
        <w:t xml:space="preserve"> al tener</w:t>
      </w:r>
      <w:r w:rsidR="00A7182D">
        <w:rPr>
          <w:rFonts w:ascii="Arial" w:hAnsi="Arial" w:cs="Arial"/>
          <w:szCs w:val="24"/>
        </w:rPr>
        <w:t xml:space="preserve"> por el contario relación la actora con </w:t>
      </w:r>
      <w:proofErr w:type="spellStart"/>
      <w:r w:rsidR="00544BA5">
        <w:rPr>
          <w:rFonts w:ascii="Arial" w:hAnsi="Arial" w:cs="Arial"/>
          <w:szCs w:val="24"/>
        </w:rPr>
        <w:t>Aprosalud</w:t>
      </w:r>
      <w:proofErr w:type="spellEnd"/>
      <w:r w:rsidR="00A7182D">
        <w:rPr>
          <w:rFonts w:ascii="Arial" w:hAnsi="Arial" w:cs="Arial"/>
          <w:szCs w:val="24"/>
        </w:rPr>
        <w:t xml:space="preserve"> con quien </w:t>
      </w:r>
      <w:r w:rsidR="00544BA5">
        <w:rPr>
          <w:rFonts w:ascii="Arial" w:hAnsi="Arial" w:cs="Arial"/>
          <w:szCs w:val="24"/>
        </w:rPr>
        <w:t xml:space="preserve">suscribió </w:t>
      </w:r>
      <w:r w:rsidR="00A7182D">
        <w:rPr>
          <w:rFonts w:ascii="Arial" w:hAnsi="Arial" w:cs="Arial"/>
          <w:szCs w:val="24"/>
        </w:rPr>
        <w:t xml:space="preserve">un </w:t>
      </w:r>
      <w:r w:rsidR="00544BA5">
        <w:rPr>
          <w:rFonts w:ascii="Arial" w:hAnsi="Arial" w:cs="Arial"/>
          <w:szCs w:val="24"/>
        </w:rPr>
        <w:t>contrato de representación</w:t>
      </w:r>
      <w:r w:rsidR="000A034E">
        <w:rPr>
          <w:rFonts w:ascii="Arial" w:hAnsi="Arial" w:cs="Arial"/>
          <w:szCs w:val="24"/>
        </w:rPr>
        <w:t xml:space="preserve">, que dio lugar a que prestara el servicio en </w:t>
      </w:r>
      <w:proofErr w:type="spellStart"/>
      <w:r w:rsidR="000A034E">
        <w:rPr>
          <w:rFonts w:ascii="Arial" w:hAnsi="Arial" w:cs="Arial"/>
          <w:szCs w:val="24"/>
        </w:rPr>
        <w:t>Comfamiliar</w:t>
      </w:r>
      <w:proofErr w:type="spellEnd"/>
      <w:r w:rsidR="00544BA5">
        <w:rPr>
          <w:rFonts w:ascii="Arial" w:hAnsi="Arial" w:cs="Arial"/>
          <w:szCs w:val="24"/>
        </w:rPr>
        <w:t xml:space="preserve">, </w:t>
      </w:r>
      <w:r w:rsidR="000A034E">
        <w:rPr>
          <w:rFonts w:ascii="Arial" w:hAnsi="Arial" w:cs="Arial"/>
          <w:szCs w:val="24"/>
        </w:rPr>
        <w:t xml:space="preserve">lo que tiene su razón de ser en </w:t>
      </w:r>
      <w:r w:rsidR="00544BA5">
        <w:rPr>
          <w:rFonts w:ascii="Arial" w:hAnsi="Arial" w:cs="Arial"/>
          <w:szCs w:val="24"/>
        </w:rPr>
        <w:t>la ley 789 de 2002.</w:t>
      </w:r>
    </w:p>
    <w:p w:rsidR="007C7073" w:rsidRDefault="007C7073" w:rsidP="00191E0F">
      <w:pPr>
        <w:suppressAutoHyphens/>
        <w:overflowPunct w:val="0"/>
        <w:autoSpaceDE w:val="0"/>
        <w:autoSpaceDN w:val="0"/>
        <w:adjustRightInd w:val="0"/>
        <w:spacing w:line="276" w:lineRule="auto"/>
        <w:jc w:val="both"/>
        <w:textAlignment w:val="baseline"/>
        <w:rPr>
          <w:rFonts w:ascii="Arial" w:hAnsi="Arial" w:cs="Arial"/>
          <w:szCs w:val="24"/>
        </w:rPr>
      </w:pPr>
    </w:p>
    <w:p w:rsidR="00415D5B" w:rsidRDefault="00CF1495" w:rsidP="00191E0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w:t>
      </w:r>
      <w:r w:rsidR="00191E0F">
        <w:rPr>
          <w:rFonts w:ascii="Arial" w:hAnsi="Arial" w:cs="Arial"/>
          <w:szCs w:val="24"/>
        </w:rPr>
        <w:t xml:space="preserve">e tal manera que </w:t>
      </w:r>
      <w:r w:rsidR="007F4B86">
        <w:rPr>
          <w:rFonts w:ascii="Arial" w:hAnsi="Arial" w:cs="Arial"/>
          <w:szCs w:val="24"/>
        </w:rPr>
        <w:t xml:space="preserve">debe absolverse a </w:t>
      </w:r>
      <w:proofErr w:type="spellStart"/>
      <w:r w:rsidR="007F4B86">
        <w:rPr>
          <w:rFonts w:ascii="Arial" w:hAnsi="Arial" w:cs="Arial"/>
          <w:szCs w:val="24"/>
        </w:rPr>
        <w:t>Comfamiliar</w:t>
      </w:r>
      <w:proofErr w:type="spellEnd"/>
      <w:r w:rsidR="007F4B86">
        <w:rPr>
          <w:rFonts w:ascii="Arial" w:hAnsi="Arial" w:cs="Arial"/>
          <w:szCs w:val="24"/>
        </w:rPr>
        <w:t xml:space="preserve"> por este </w:t>
      </w:r>
      <w:r w:rsidR="00212FD9">
        <w:rPr>
          <w:rFonts w:ascii="Arial" w:hAnsi="Arial" w:cs="Arial"/>
          <w:szCs w:val="24"/>
        </w:rPr>
        <w:t>interregno, sin necesidad de</w:t>
      </w:r>
      <w:r w:rsidR="007F4B86">
        <w:rPr>
          <w:rFonts w:ascii="Arial" w:hAnsi="Arial" w:cs="Arial"/>
          <w:szCs w:val="24"/>
        </w:rPr>
        <w:t xml:space="preserve"> declarar probadas las </w:t>
      </w:r>
      <w:r w:rsidR="00191E0F">
        <w:rPr>
          <w:rFonts w:ascii="Arial" w:hAnsi="Arial" w:cs="Arial"/>
          <w:szCs w:val="24"/>
        </w:rPr>
        <w:t>excepciones</w:t>
      </w:r>
      <w:r w:rsidR="007F4B86">
        <w:rPr>
          <w:rFonts w:ascii="Arial" w:hAnsi="Arial" w:cs="Arial"/>
          <w:szCs w:val="24"/>
        </w:rPr>
        <w:t xml:space="preserve"> formuladas por esta y como consecuencia a </w:t>
      </w:r>
      <w:proofErr w:type="spellStart"/>
      <w:r w:rsidR="007F4B86">
        <w:rPr>
          <w:rFonts w:ascii="Arial" w:hAnsi="Arial" w:cs="Arial"/>
          <w:szCs w:val="24"/>
        </w:rPr>
        <w:t>Aprosalud</w:t>
      </w:r>
      <w:proofErr w:type="spellEnd"/>
      <w:r w:rsidR="00215404">
        <w:rPr>
          <w:rFonts w:ascii="Arial" w:hAnsi="Arial" w:cs="Arial"/>
          <w:szCs w:val="24"/>
        </w:rPr>
        <w:t xml:space="preserve"> al no actuar como intermediaria</w:t>
      </w:r>
      <w:r w:rsidR="007F4B86">
        <w:rPr>
          <w:rFonts w:ascii="Arial" w:hAnsi="Arial" w:cs="Arial"/>
          <w:szCs w:val="24"/>
        </w:rPr>
        <w:t xml:space="preserve">. </w:t>
      </w:r>
    </w:p>
    <w:p w:rsidR="00FE397F" w:rsidRDefault="00FE397F" w:rsidP="00191E0F">
      <w:pPr>
        <w:suppressAutoHyphens/>
        <w:overflowPunct w:val="0"/>
        <w:autoSpaceDE w:val="0"/>
        <w:autoSpaceDN w:val="0"/>
        <w:adjustRightInd w:val="0"/>
        <w:spacing w:line="276" w:lineRule="auto"/>
        <w:jc w:val="both"/>
        <w:textAlignment w:val="baseline"/>
        <w:rPr>
          <w:rFonts w:ascii="Arial" w:hAnsi="Arial" w:cs="Arial"/>
          <w:szCs w:val="24"/>
        </w:rPr>
      </w:pPr>
    </w:p>
    <w:p w:rsidR="00FE397F" w:rsidRDefault="004E206B" w:rsidP="00191E0F">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No pasa igual con</w:t>
      </w:r>
      <w:r w:rsidR="004057A3">
        <w:rPr>
          <w:rFonts w:ascii="Arial" w:hAnsi="Arial" w:cs="Arial"/>
          <w:szCs w:val="24"/>
        </w:rPr>
        <w:t xml:space="preserve"> la prestación del servicio desarrollada </w:t>
      </w:r>
      <w:r w:rsidR="00407306">
        <w:rPr>
          <w:rFonts w:ascii="Arial" w:hAnsi="Arial" w:cs="Arial"/>
          <w:szCs w:val="24"/>
        </w:rPr>
        <w:t>entre el 01-07-2007 al 30-04-2010</w:t>
      </w:r>
      <w:r w:rsidR="00FE397F">
        <w:rPr>
          <w:rFonts w:ascii="Arial" w:hAnsi="Arial" w:cs="Arial"/>
          <w:szCs w:val="24"/>
        </w:rPr>
        <w:t xml:space="preserve">, periodo en el que </w:t>
      </w:r>
      <w:r w:rsidR="004057A3">
        <w:rPr>
          <w:rFonts w:ascii="Arial" w:hAnsi="Arial" w:cs="Arial"/>
          <w:szCs w:val="24"/>
        </w:rPr>
        <w:t xml:space="preserve">se presume existió </w:t>
      </w:r>
      <w:r w:rsidR="00FE397F">
        <w:rPr>
          <w:rFonts w:ascii="Arial" w:hAnsi="Arial" w:cs="Arial"/>
          <w:szCs w:val="24"/>
        </w:rPr>
        <w:t xml:space="preserve">un contrato de trabajo entre la actora y </w:t>
      </w:r>
      <w:proofErr w:type="spellStart"/>
      <w:r w:rsidR="00FE397F">
        <w:rPr>
          <w:rFonts w:ascii="Arial" w:hAnsi="Arial" w:cs="Arial"/>
          <w:szCs w:val="24"/>
        </w:rPr>
        <w:t>Comfamiliar</w:t>
      </w:r>
      <w:proofErr w:type="spellEnd"/>
      <w:r w:rsidR="00FE397F">
        <w:rPr>
          <w:rFonts w:ascii="Arial" w:hAnsi="Arial" w:cs="Arial"/>
          <w:szCs w:val="24"/>
        </w:rPr>
        <w:t xml:space="preserve"> Risaralda,</w:t>
      </w:r>
      <w:r w:rsidR="004057A3">
        <w:rPr>
          <w:rFonts w:ascii="Arial" w:hAnsi="Arial" w:cs="Arial"/>
          <w:szCs w:val="24"/>
        </w:rPr>
        <w:t xml:space="preserve"> que no se desvirtuó,</w:t>
      </w:r>
      <w:r w:rsidR="00FE397F">
        <w:rPr>
          <w:rFonts w:ascii="Arial" w:hAnsi="Arial" w:cs="Arial"/>
          <w:szCs w:val="24"/>
        </w:rPr>
        <w:t xml:space="preserve"> lo que da</w:t>
      </w:r>
      <w:r w:rsidR="0081302F">
        <w:rPr>
          <w:rFonts w:ascii="Arial" w:hAnsi="Arial" w:cs="Arial"/>
          <w:szCs w:val="24"/>
        </w:rPr>
        <w:t>ría</w:t>
      </w:r>
      <w:r w:rsidR="004B6727">
        <w:rPr>
          <w:rFonts w:ascii="Arial" w:hAnsi="Arial" w:cs="Arial"/>
          <w:szCs w:val="24"/>
        </w:rPr>
        <w:t xml:space="preserve"> lugar al reconocimiento y pago de las p</w:t>
      </w:r>
      <w:r w:rsidR="009F082F">
        <w:rPr>
          <w:rFonts w:ascii="Arial" w:hAnsi="Arial" w:cs="Arial"/>
          <w:szCs w:val="24"/>
        </w:rPr>
        <w:t>restaciones sociales y vacaciones</w:t>
      </w:r>
      <w:r w:rsidR="00F84291">
        <w:rPr>
          <w:rFonts w:ascii="Arial" w:hAnsi="Arial" w:cs="Arial"/>
          <w:szCs w:val="24"/>
        </w:rPr>
        <w:t>, de no ser porque las mismas se encuentran prescritas</w:t>
      </w:r>
      <w:r w:rsidR="00D05047">
        <w:rPr>
          <w:rFonts w:ascii="Arial" w:hAnsi="Arial" w:cs="Arial"/>
          <w:szCs w:val="24"/>
        </w:rPr>
        <w:t>, habida cuenta que la fecha</w:t>
      </w:r>
      <w:r w:rsidR="00CF1495">
        <w:rPr>
          <w:rFonts w:ascii="Arial" w:hAnsi="Arial" w:cs="Arial"/>
          <w:szCs w:val="24"/>
        </w:rPr>
        <w:t xml:space="preserve"> de terminació</w:t>
      </w:r>
      <w:r w:rsidR="00407306">
        <w:rPr>
          <w:rFonts w:ascii="Arial" w:hAnsi="Arial" w:cs="Arial"/>
          <w:szCs w:val="24"/>
        </w:rPr>
        <w:t>n fue el 30-04</w:t>
      </w:r>
      <w:r w:rsidR="00CF1495">
        <w:rPr>
          <w:rFonts w:ascii="Arial" w:hAnsi="Arial" w:cs="Arial"/>
          <w:szCs w:val="24"/>
        </w:rPr>
        <w:t>-</w:t>
      </w:r>
      <w:r w:rsidR="00407306">
        <w:rPr>
          <w:rFonts w:ascii="Arial" w:hAnsi="Arial" w:cs="Arial"/>
          <w:szCs w:val="24"/>
        </w:rPr>
        <w:t>2010</w:t>
      </w:r>
      <w:r w:rsidR="00D05047">
        <w:rPr>
          <w:rFonts w:ascii="Arial" w:hAnsi="Arial" w:cs="Arial"/>
          <w:szCs w:val="24"/>
        </w:rPr>
        <w:t xml:space="preserve"> y</w:t>
      </w:r>
      <w:r w:rsidR="004057A3">
        <w:rPr>
          <w:rFonts w:ascii="Arial" w:hAnsi="Arial" w:cs="Arial"/>
          <w:szCs w:val="24"/>
        </w:rPr>
        <w:t xml:space="preserve"> se</w:t>
      </w:r>
      <w:r w:rsidR="00407306">
        <w:rPr>
          <w:rFonts w:ascii="Arial" w:hAnsi="Arial" w:cs="Arial"/>
          <w:szCs w:val="24"/>
        </w:rPr>
        <w:t xml:space="preserve"> entabló la demanda el 18-11-2016 </w:t>
      </w:r>
      <w:r w:rsidR="0081302F">
        <w:rPr>
          <w:rFonts w:ascii="Arial" w:hAnsi="Arial" w:cs="Arial"/>
          <w:szCs w:val="24"/>
        </w:rPr>
        <w:t>-</w:t>
      </w:r>
      <w:r w:rsidR="00407306">
        <w:rPr>
          <w:rFonts w:ascii="Arial" w:hAnsi="Arial" w:cs="Arial"/>
          <w:szCs w:val="24"/>
        </w:rPr>
        <w:t>fl.21</w:t>
      </w:r>
      <w:r w:rsidR="0081302F">
        <w:rPr>
          <w:rFonts w:ascii="Arial" w:hAnsi="Arial" w:cs="Arial"/>
          <w:szCs w:val="24"/>
        </w:rPr>
        <w:t>-</w:t>
      </w:r>
      <w:r w:rsidR="00D05047">
        <w:rPr>
          <w:rFonts w:ascii="Arial" w:hAnsi="Arial" w:cs="Arial"/>
          <w:szCs w:val="24"/>
        </w:rPr>
        <w:t xml:space="preserve">, </w:t>
      </w:r>
      <w:r w:rsidR="0081302F">
        <w:rPr>
          <w:rFonts w:ascii="Arial" w:hAnsi="Arial" w:cs="Arial"/>
          <w:szCs w:val="24"/>
        </w:rPr>
        <w:t xml:space="preserve">por lo que se </w:t>
      </w:r>
      <w:r w:rsidR="00D05047">
        <w:rPr>
          <w:rFonts w:ascii="Arial" w:hAnsi="Arial" w:cs="Arial"/>
          <w:szCs w:val="24"/>
        </w:rPr>
        <w:t>supera</w:t>
      </w:r>
      <w:r w:rsidR="0081302F">
        <w:rPr>
          <w:rFonts w:ascii="Arial" w:hAnsi="Arial" w:cs="Arial"/>
          <w:szCs w:val="24"/>
        </w:rPr>
        <w:t xml:space="preserve"> </w:t>
      </w:r>
      <w:r w:rsidR="00F84291">
        <w:rPr>
          <w:rFonts w:ascii="Arial" w:hAnsi="Arial" w:cs="Arial"/>
          <w:szCs w:val="24"/>
        </w:rPr>
        <w:t>con</w:t>
      </w:r>
      <w:r w:rsidR="00D05047">
        <w:rPr>
          <w:rFonts w:ascii="Arial" w:hAnsi="Arial" w:cs="Arial"/>
          <w:szCs w:val="24"/>
        </w:rPr>
        <w:t xml:space="preserve"> </w:t>
      </w:r>
      <w:r w:rsidR="00F84291">
        <w:rPr>
          <w:rFonts w:ascii="Arial" w:hAnsi="Arial" w:cs="Arial"/>
          <w:szCs w:val="24"/>
        </w:rPr>
        <w:t>creces</w:t>
      </w:r>
      <w:r w:rsidR="00D05047">
        <w:rPr>
          <w:rFonts w:ascii="Arial" w:hAnsi="Arial" w:cs="Arial"/>
          <w:szCs w:val="24"/>
        </w:rPr>
        <w:t xml:space="preserve"> los 3 años con el que disponía la actora </w:t>
      </w:r>
      <w:r w:rsidR="008A24A7">
        <w:rPr>
          <w:rFonts w:ascii="Arial" w:hAnsi="Arial" w:cs="Arial"/>
          <w:szCs w:val="24"/>
        </w:rPr>
        <w:t xml:space="preserve">para reclamar </w:t>
      </w:r>
      <w:r w:rsidR="00D05047">
        <w:rPr>
          <w:rFonts w:ascii="Arial" w:hAnsi="Arial" w:cs="Arial"/>
          <w:szCs w:val="24"/>
        </w:rPr>
        <w:t>sus derechos laborales.</w:t>
      </w:r>
    </w:p>
    <w:p w:rsidR="00861946" w:rsidRDefault="00861946" w:rsidP="009D33AA">
      <w:pPr>
        <w:pStyle w:val="Sinespaciado"/>
        <w:spacing w:line="276" w:lineRule="auto"/>
        <w:jc w:val="center"/>
        <w:rPr>
          <w:rFonts w:ascii="Arial" w:hAnsi="Arial" w:cs="Arial"/>
          <w:b/>
          <w:sz w:val="24"/>
          <w:szCs w:val="24"/>
        </w:rPr>
      </w:pPr>
    </w:p>
    <w:p w:rsidR="009D33AA" w:rsidRDefault="009D33AA" w:rsidP="009D33AA">
      <w:pPr>
        <w:pStyle w:val="Sinespaciado"/>
        <w:spacing w:line="276" w:lineRule="auto"/>
        <w:jc w:val="center"/>
        <w:rPr>
          <w:rFonts w:ascii="Arial" w:hAnsi="Arial" w:cs="Arial"/>
          <w:b/>
          <w:sz w:val="24"/>
          <w:szCs w:val="24"/>
        </w:rPr>
      </w:pPr>
      <w:r w:rsidRPr="00195300">
        <w:rPr>
          <w:rFonts w:ascii="Arial" w:hAnsi="Arial" w:cs="Arial"/>
          <w:b/>
          <w:sz w:val="24"/>
          <w:szCs w:val="24"/>
        </w:rPr>
        <w:t>CONCLUSIÓN</w:t>
      </w:r>
    </w:p>
    <w:p w:rsidR="009D33AA" w:rsidRPr="00195300" w:rsidRDefault="009D33AA" w:rsidP="009D33AA">
      <w:pPr>
        <w:pStyle w:val="Sinespaciado"/>
        <w:spacing w:line="276" w:lineRule="auto"/>
        <w:jc w:val="center"/>
        <w:rPr>
          <w:rFonts w:ascii="Arial" w:hAnsi="Arial" w:cs="Arial"/>
          <w:b/>
          <w:sz w:val="24"/>
          <w:szCs w:val="24"/>
        </w:rPr>
      </w:pPr>
    </w:p>
    <w:p w:rsidR="0063531D" w:rsidRDefault="009D33AA" w:rsidP="009D33AA">
      <w:pPr>
        <w:spacing w:line="276" w:lineRule="auto"/>
        <w:jc w:val="both"/>
        <w:rPr>
          <w:rFonts w:ascii="Arial" w:hAnsi="Arial" w:cs="Arial"/>
          <w:szCs w:val="24"/>
        </w:rPr>
      </w:pPr>
      <w:r w:rsidRPr="00D578CB">
        <w:rPr>
          <w:rFonts w:ascii="Arial" w:hAnsi="Arial" w:cs="Arial"/>
          <w:szCs w:val="24"/>
        </w:rPr>
        <w:t xml:space="preserve">A tono con lo expuesto, </w:t>
      </w:r>
      <w:r>
        <w:rPr>
          <w:rFonts w:ascii="Arial" w:hAnsi="Arial" w:cs="Arial"/>
          <w:szCs w:val="24"/>
        </w:rPr>
        <w:t xml:space="preserve">la decisión de primera instancia será </w:t>
      </w:r>
      <w:r w:rsidR="00AC40B9">
        <w:rPr>
          <w:rFonts w:ascii="Arial" w:hAnsi="Arial" w:cs="Arial"/>
          <w:szCs w:val="24"/>
        </w:rPr>
        <w:t>revocada</w:t>
      </w:r>
      <w:r w:rsidR="006E2C5F">
        <w:rPr>
          <w:rFonts w:ascii="Arial" w:hAnsi="Arial" w:cs="Arial"/>
          <w:szCs w:val="24"/>
        </w:rPr>
        <w:t xml:space="preserve"> en los términos ya mencionados, por lo que habrá lugar a condenar en costas a la actora en favor de </w:t>
      </w:r>
      <w:proofErr w:type="spellStart"/>
      <w:r w:rsidR="006E2C5F">
        <w:rPr>
          <w:rFonts w:ascii="Arial" w:hAnsi="Arial" w:cs="Arial"/>
          <w:szCs w:val="24"/>
        </w:rPr>
        <w:t>Comfamiliar</w:t>
      </w:r>
      <w:proofErr w:type="spellEnd"/>
      <w:r w:rsidR="00E11B96">
        <w:rPr>
          <w:rFonts w:ascii="Arial" w:hAnsi="Arial" w:cs="Arial"/>
          <w:szCs w:val="24"/>
        </w:rPr>
        <w:t xml:space="preserve"> </w:t>
      </w:r>
      <w:r w:rsidR="006E2C5F">
        <w:rPr>
          <w:rFonts w:ascii="Arial" w:hAnsi="Arial" w:cs="Arial"/>
          <w:szCs w:val="24"/>
        </w:rPr>
        <w:t xml:space="preserve">y </w:t>
      </w:r>
      <w:proofErr w:type="spellStart"/>
      <w:r w:rsidR="006E2C5F">
        <w:rPr>
          <w:rFonts w:ascii="Arial" w:hAnsi="Arial" w:cs="Arial"/>
          <w:szCs w:val="24"/>
        </w:rPr>
        <w:t>Aprosalud</w:t>
      </w:r>
      <w:proofErr w:type="spellEnd"/>
      <w:r w:rsidR="00D428D3">
        <w:rPr>
          <w:rFonts w:ascii="Arial" w:hAnsi="Arial" w:cs="Arial"/>
          <w:szCs w:val="24"/>
        </w:rPr>
        <w:t xml:space="preserve"> en ambas instancia</w:t>
      </w:r>
      <w:r w:rsidR="003A6334">
        <w:rPr>
          <w:rFonts w:ascii="Arial" w:hAnsi="Arial" w:cs="Arial"/>
          <w:szCs w:val="24"/>
        </w:rPr>
        <w:t xml:space="preserve"> (artículo</w:t>
      </w:r>
      <w:r w:rsidR="008645D9">
        <w:rPr>
          <w:rFonts w:ascii="Arial" w:hAnsi="Arial" w:cs="Arial"/>
          <w:szCs w:val="24"/>
        </w:rPr>
        <w:t xml:space="preserve"> 365-1 </w:t>
      </w:r>
      <w:r w:rsidR="003A6334">
        <w:rPr>
          <w:rFonts w:ascii="Arial" w:hAnsi="Arial" w:cs="Arial"/>
          <w:szCs w:val="24"/>
        </w:rPr>
        <w:t>del CGP)</w:t>
      </w:r>
      <w:r w:rsidR="00AC40B9">
        <w:rPr>
          <w:rFonts w:ascii="Arial" w:hAnsi="Arial" w:cs="Arial"/>
          <w:szCs w:val="24"/>
        </w:rPr>
        <w:t>.</w:t>
      </w:r>
    </w:p>
    <w:p w:rsidR="0075477C" w:rsidRDefault="0075477C" w:rsidP="009D33AA">
      <w:pPr>
        <w:spacing w:line="276" w:lineRule="auto"/>
        <w:jc w:val="both"/>
        <w:rPr>
          <w:rFonts w:ascii="Arial" w:hAnsi="Arial" w:cs="Arial"/>
          <w:szCs w:val="24"/>
        </w:rPr>
      </w:pPr>
    </w:p>
    <w:p w:rsidR="009D33AA" w:rsidRPr="00221FC5" w:rsidRDefault="009D33AA" w:rsidP="009D33AA">
      <w:pPr>
        <w:spacing w:line="276" w:lineRule="auto"/>
        <w:jc w:val="center"/>
        <w:rPr>
          <w:rFonts w:ascii="Arial" w:hAnsi="Arial" w:cs="Arial"/>
          <w:b/>
          <w:szCs w:val="24"/>
        </w:rPr>
      </w:pPr>
      <w:r w:rsidRPr="00221FC5">
        <w:rPr>
          <w:rFonts w:ascii="Arial" w:hAnsi="Arial" w:cs="Arial"/>
          <w:b/>
          <w:szCs w:val="24"/>
        </w:rPr>
        <w:t>DECISIÓN</w:t>
      </w:r>
    </w:p>
    <w:p w:rsidR="00E00909" w:rsidRDefault="00E00909" w:rsidP="009D33AA">
      <w:pPr>
        <w:pStyle w:val="Prrafodelista2"/>
        <w:spacing w:after="0"/>
        <w:ind w:left="0"/>
        <w:jc w:val="both"/>
        <w:rPr>
          <w:rFonts w:ascii="Arial" w:hAnsi="Arial" w:cs="Arial"/>
          <w:sz w:val="24"/>
          <w:szCs w:val="24"/>
        </w:rPr>
      </w:pPr>
    </w:p>
    <w:p w:rsidR="009D33AA" w:rsidRPr="00221FC5" w:rsidRDefault="009D33AA" w:rsidP="009D33AA">
      <w:pPr>
        <w:pStyle w:val="Prrafodelista2"/>
        <w:spacing w:after="0"/>
        <w:ind w:left="0"/>
        <w:jc w:val="both"/>
        <w:rPr>
          <w:rFonts w:ascii="Arial" w:hAnsi="Arial" w:cs="Arial"/>
          <w:sz w:val="24"/>
          <w:szCs w:val="24"/>
        </w:rPr>
      </w:pPr>
      <w:r w:rsidRPr="00221FC5">
        <w:rPr>
          <w:rFonts w:ascii="Arial" w:hAnsi="Arial" w:cs="Arial"/>
          <w:sz w:val="24"/>
          <w:szCs w:val="24"/>
        </w:rPr>
        <w:t xml:space="preserve">En mérito de lo expuesto, el </w:t>
      </w:r>
      <w:r w:rsidRPr="00221FC5">
        <w:rPr>
          <w:rFonts w:ascii="Arial" w:hAnsi="Arial" w:cs="Arial"/>
          <w:b/>
          <w:sz w:val="24"/>
          <w:szCs w:val="24"/>
        </w:rPr>
        <w:t>Tribunal Superior del Distrito Judicia</w:t>
      </w:r>
      <w:r w:rsidR="007D4C4C">
        <w:rPr>
          <w:rFonts w:ascii="Arial" w:hAnsi="Arial" w:cs="Arial"/>
          <w:b/>
          <w:sz w:val="24"/>
          <w:szCs w:val="24"/>
        </w:rPr>
        <w:t>l de Pereira Risaralda, Sala Primera</w:t>
      </w:r>
      <w:r w:rsidRPr="00221FC5">
        <w:rPr>
          <w:rFonts w:ascii="Arial" w:hAnsi="Arial" w:cs="Arial"/>
          <w:b/>
          <w:sz w:val="24"/>
          <w:szCs w:val="24"/>
        </w:rPr>
        <w:t xml:space="preserve"> Laboral,</w:t>
      </w:r>
      <w:r w:rsidRPr="00221FC5">
        <w:rPr>
          <w:rFonts w:ascii="Arial" w:hAnsi="Arial" w:cs="Arial"/>
          <w:sz w:val="24"/>
          <w:szCs w:val="24"/>
        </w:rPr>
        <w:t xml:space="preserve"> administrando justicia en nombre de la República y por autoridad de la ley,</w:t>
      </w:r>
    </w:p>
    <w:p w:rsidR="009D33AA" w:rsidRPr="00221FC5" w:rsidRDefault="009D33AA" w:rsidP="009D33AA">
      <w:pPr>
        <w:pStyle w:val="Prrafodelista2"/>
        <w:spacing w:after="0"/>
        <w:ind w:left="0"/>
        <w:jc w:val="both"/>
        <w:rPr>
          <w:rFonts w:ascii="Arial" w:hAnsi="Arial" w:cs="Arial"/>
          <w:sz w:val="24"/>
          <w:szCs w:val="24"/>
        </w:rPr>
      </w:pPr>
    </w:p>
    <w:p w:rsidR="009D33AA" w:rsidRPr="00221FC5" w:rsidRDefault="009D33AA" w:rsidP="009D33AA">
      <w:pPr>
        <w:spacing w:line="276" w:lineRule="auto"/>
        <w:jc w:val="center"/>
        <w:rPr>
          <w:rFonts w:ascii="Arial" w:hAnsi="Arial" w:cs="Arial"/>
          <w:b/>
          <w:szCs w:val="24"/>
        </w:rPr>
      </w:pPr>
      <w:r w:rsidRPr="00221FC5">
        <w:rPr>
          <w:rFonts w:ascii="Arial" w:hAnsi="Arial" w:cs="Arial"/>
          <w:b/>
          <w:szCs w:val="24"/>
        </w:rPr>
        <w:t>RESUELVE</w:t>
      </w:r>
    </w:p>
    <w:p w:rsidR="009D33AA" w:rsidRDefault="009D33AA" w:rsidP="009D33AA">
      <w:pPr>
        <w:pStyle w:val="Sinespaciado"/>
        <w:spacing w:line="276" w:lineRule="auto"/>
        <w:rPr>
          <w:rFonts w:ascii="Arial" w:hAnsi="Arial" w:cs="Arial"/>
          <w:sz w:val="24"/>
          <w:szCs w:val="24"/>
        </w:rPr>
      </w:pPr>
    </w:p>
    <w:p w:rsidR="009F082F" w:rsidRDefault="0063531D" w:rsidP="00AC40B9">
      <w:pPr>
        <w:suppressAutoHyphens/>
        <w:overflowPunct w:val="0"/>
        <w:autoSpaceDE w:val="0"/>
        <w:autoSpaceDN w:val="0"/>
        <w:adjustRightInd w:val="0"/>
        <w:spacing w:line="276" w:lineRule="auto"/>
        <w:jc w:val="both"/>
        <w:textAlignment w:val="baseline"/>
        <w:rPr>
          <w:rFonts w:ascii="Arial" w:hAnsi="Arial" w:cs="Arial"/>
          <w:b/>
          <w:szCs w:val="16"/>
        </w:rPr>
      </w:pPr>
      <w:r w:rsidRPr="0063531D">
        <w:rPr>
          <w:rFonts w:ascii="Arial" w:hAnsi="Arial" w:cs="Arial"/>
          <w:b/>
          <w:spacing w:val="-2"/>
          <w:szCs w:val="24"/>
        </w:rPr>
        <w:t>PRIMERO:</w:t>
      </w:r>
      <w:r w:rsidRPr="0063531D">
        <w:rPr>
          <w:rFonts w:ascii="Arial" w:hAnsi="Arial" w:cs="Arial"/>
          <w:color w:val="000000"/>
          <w:szCs w:val="24"/>
          <w:lang w:val="es-ES"/>
        </w:rPr>
        <w:t xml:space="preserve"> </w:t>
      </w:r>
      <w:r w:rsidR="00AC40B9">
        <w:rPr>
          <w:rFonts w:ascii="Arial" w:hAnsi="Arial" w:cs="Arial"/>
          <w:b/>
          <w:color w:val="000000"/>
          <w:szCs w:val="24"/>
          <w:lang w:val="es-ES"/>
        </w:rPr>
        <w:t>REVOCAR</w:t>
      </w:r>
      <w:r w:rsidR="000E71C0">
        <w:rPr>
          <w:rFonts w:ascii="Arial" w:hAnsi="Arial" w:cs="Arial"/>
          <w:color w:val="000000"/>
          <w:szCs w:val="24"/>
          <w:lang w:val="es-ES"/>
        </w:rPr>
        <w:t xml:space="preserve"> </w:t>
      </w:r>
      <w:r w:rsidR="00215404">
        <w:rPr>
          <w:rFonts w:ascii="Arial" w:hAnsi="Arial" w:cs="Arial"/>
          <w:b/>
          <w:color w:val="000000"/>
          <w:szCs w:val="24"/>
          <w:lang w:val="es-ES"/>
        </w:rPr>
        <w:t xml:space="preserve"> </w:t>
      </w:r>
      <w:r w:rsidR="00215404" w:rsidRPr="00215404">
        <w:rPr>
          <w:rFonts w:ascii="Arial" w:hAnsi="Arial" w:cs="Arial"/>
          <w:color w:val="000000"/>
          <w:szCs w:val="24"/>
          <w:lang w:val="es-ES"/>
        </w:rPr>
        <w:t>la</w:t>
      </w:r>
      <w:r w:rsidR="00215404">
        <w:rPr>
          <w:rFonts w:ascii="Arial" w:hAnsi="Arial" w:cs="Arial"/>
          <w:b/>
          <w:color w:val="000000"/>
          <w:szCs w:val="24"/>
          <w:lang w:val="es-ES"/>
        </w:rPr>
        <w:t xml:space="preserve"> </w:t>
      </w:r>
      <w:r w:rsidR="004E206B" w:rsidRPr="00FC0887">
        <w:rPr>
          <w:rFonts w:ascii="Arial" w:hAnsi="Arial" w:cs="Arial"/>
          <w:color w:val="000000"/>
          <w:szCs w:val="24"/>
          <w:lang w:val="es-ES"/>
        </w:rPr>
        <w:t>sentencia</w:t>
      </w:r>
      <w:r w:rsidR="004E206B">
        <w:rPr>
          <w:rFonts w:ascii="Arial" w:hAnsi="Arial" w:cs="Arial"/>
          <w:b/>
          <w:color w:val="000000"/>
          <w:szCs w:val="24"/>
          <w:lang w:val="es-ES"/>
        </w:rPr>
        <w:t xml:space="preserve"> </w:t>
      </w:r>
      <w:r w:rsidRPr="0063531D">
        <w:rPr>
          <w:rFonts w:ascii="Arial" w:hAnsi="Arial" w:cs="Arial"/>
          <w:color w:val="000000"/>
          <w:szCs w:val="16"/>
          <w:lang w:val="es-ES"/>
        </w:rPr>
        <w:t xml:space="preserve">proferida el </w:t>
      </w:r>
      <w:r w:rsidR="00FC0887">
        <w:rPr>
          <w:rFonts w:ascii="Arial" w:hAnsi="Arial" w:cs="Arial"/>
          <w:szCs w:val="24"/>
        </w:rPr>
        <w:t>27</w:t>
      </w:r>
      <w:r>
        <w:rPr>
          <w:rFonts w:ascii="Arial" w:hAnsi="Arial" w:cs="Arial"/>
          <w:szCs w:val="24"/>
        </w:rPr>
        <w:t xml:space="preserve"> de </w:t>
      </w:r>
      <w:r w:rsidR="00FC0887">
        <w:rPr>
          <w:rFonts w:ascii="Arial" w:hAnsi="Arial" w:cs="Arial"/>
          <w:szCs w:val="24"/>
        </w:rPr>
        <w:t>julio</w:t>
      </w:r>
      <w:r>
        <w:rPr>
          <w:rFonts w:ascii="Arial" w:hAnsi="Arial" w:cs="Arial"/>
          <w:szCs w:val="24"/>
        </w:rPr>
        <w:t xml:space="preserve"> </w:t>
      </w:r>
      <w:r w:rsidRPr="00AC486E">
        <w:rPr>
          <w:rFonts w:ascii="Arial" w:hAnsi="Arial" w:cs="Arial"/>
          <w:szCs w:val="24"/>
        </w:rPr>
        <w:t>de 201</w:t>
      </w:r>
      <w:r w:rsidR="00FC0887">
        <w:rPr>
          <w:rFonts w:ascii="Arial" w:hAnsi="Arial" w:cs="Arial"/>
          <w:szCs w:val="24"/>
        </w:rPr>
        <w:t>7</w:t>
      </w:r>
      <w:r w:rsidRPr="00AC486E">
        <w:rPr>
          <w:rFonts w:ascii="Arial" w:hAnsi="Arial" w:cs="Arial"/>
          <w:szCs w:val="24"/>
        </w:rPr>
        <w:t xml:space="preserve"> por el Juzgado </w:t>
      </w:r>
      <w:r w:rsidR="00AC40B9">
        <w:rPr>
          <w:rFonts w:ascii="Arial" w:hAnsi="Arial" w:cs="Arial"/>
          <w:szCs w:val="24"/>
        </w:rPr>
        <w:t>Cuarto</w:t>
      </w:r>
      <w:r>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sidR="00AC40B9">
        <w:rPr>
          <w:rFonts w:ascii="Arial" w:hAnsi="Arial" w:cs="Arial"/>
          <w:szCs w:val="24"/>
        </w:rPr>
        <w:t>ueve la</w:t>
      </w:r>
      <w:r>
        <w:rPr>
          <w:rFonts w:ascii="Arial" w:hAnsi="Arial" w:cs="Arial"/>
          <w:szCs w:val="24"/>
        </w:rPr>
        <w:t xml:space="preserve"> señor</w:t>
      </w:r>
      <w:r w:rsidR="00AC40B9">
        <w:rPr>
          <w:rFonts w:ascii="Arial" w:hAnsi="Arial" w:cs="Arial"/>
          <w:szCs w:val="24"/>
        </w:rPr>
        <w:t>a</w:t>
      </w:r>
      <w:r>
        <w:rPr>
          <w:rFonts w:ascii="Arial" w:hAnsi="Arial" w:cs="Arial"/>
          <w:szCs w:val="24"/>
        </w:rPr>
        <w:t xml:space="preserve"> </w:t>
      </w:r>
      <w:proofErr w:type="spellStart"/>
      <w:r w:rsidR="00FC0887">
        <w:rPr>
          <w:rFonts w:ascii="Arial" w:hAnsi="Arial" w:cs="Arial"/>
          <w:b/>
          <w:szCs w:val="24"/>
        </w:rPr>
        <w:t>Katteryne</w:t>
      </w:r>
      <w:proofErr w:type="spellEnd"/>
      <w:r w:rsidR="00FC0887">
        <w:rPr>
          <w:rFonts w:ascii="Arial" w:hAnsi="Arial" w:cs="Arial"/>
          <w:b/>
          <w:szCs w:val="24"/>
        </w:rPr>
        <w:t xml:space="preserve"> </w:t>
      </w:r>
      <w:proofErr w:type="spellStart"/>
      <w:r w:rsidR="00FC0887">
        <w:rPr>
          <w:rFonts w:ascii="Arial" w:hAnsi="Arial" w:cs="Arial"/>
          <w:b/>
          <w:szCs w:val="24"/>
        </w:rPr>
        <w:t>Chavarro</w:t>
      </w:r>
      <w:proofErr w:type="spellEnd"/>
      <w:r w:rsidR="00FC0887">
        <w:rPr>
          <w:rFonts w:ascii="Arial" w:hAnsi="Arial" w:cs="Arial"/>
          <w:b/>
          <w:szCs w:val="24"/>
        </w:rPr>
        <w:t xml:space="preserve"> Bautista</w:t>
      </w:r>
      <w:r>
        <w:rPr>
          <w:rFonts w:ascii="Arial" w:hAnsi="Arial" w:cs="Arial"/>
          <w:b/>
          <w:szCs w:val="24"/>
        </w:rPr>
        <w:t xml:space="preserve"> </w:t>
      </w:r>
      <w:r w:rsidRPr="003440CA">
        <w:rPr>
          <w:rFonts w:ascii="Arial" w:hAnsi="Arial" w:cs="Arial"/>
          <w:szCs w:val="24"/>
        </w:rPr>
        <w:t>contra</w:t>
      </w:r>
      <w:r>
        <w:rPr>
          <w:rFonts w:ascii="Arial" w:hAnsi="Arial" w:cs="Arial"/>
          <w:szCs w:val="24"/>
        </w:rPr>
        <w:t xml:space="preserve"> </w:t>
      </w:r>
      <w:r w:rsidR="00AC40B9">
        <w:rPr>
          <w:rFonts w:ascii="Arial" w:hAnsi="Arial" w:cs="Arial"/>
          <w:szCs w:val="24"/>
        </w:rPr>
        <w:t xml:space="preserve">la </w:t>
      </w:r>
      <w:r>
        <w:rPr>
          <w:rFonts w:ascii="Arial" w:hAnsi="Arial" w:cs="Arial"/>
          <w:b/>
          <w:szCs w:val="16"/>
        </w:rPr>
        <w:t xml:space="preserve">Caja de Compensación Familiar de Risaralda </w:t>
      </w:r>
      <w:proofErr w:type="spellStart"/>
      <w:r>
        <w:rPr>
          <w:rFonts w:ascii="Arial" w:hAnsi="Arial" w:cs="Arial"/>
          <w:b/>
          <w:szCs w:val="16"/>
        </w:rPr>
        <w:t>Comfamiliar</w:t>
      </w:r>
      <w:proofErr w:type="spellEnd"/>
      <w:r w:rsidR="00AC40B9">
        <w:rPr>
          <w:rFonts w:ascii="Arial" w:hAnsi="Arial" w:cs="Arial"/>
          <w:b/>
          <w:szCs w:val="16"/>
        </w:rPr>
        <w:t xml:space="preserve"> </w:t>
      </w:r>
      <w:r w:rsidR="00AC40B9">
        <w:rPr>
          <w:rFonts w:ascii="Arial" w:hAnsi="Arial" w:cs="Arial"/>
          <w:szCs w:val="16"/>
        </w:rPr>
        <w:t>y</w:t>
      </w:r>
      <w:r w:rsidRPr="0063531D">
        <w:rPr>
          <w:rFonts w:ascii="Arial" w:hAnsi="Arial" w:cs="Arial"/>
          <w:b/>
          <w:szCs w:val="16"/>
        </w:rPr>
        <w:t xml:space="preserve"> </w:t>
      </w:r>
      <w:r w:rsidR="00AC40B9">
        <w:rPr>
          <w:rFonts w:ascii="Arial" w:hAnsi="Arial" w:cs="Arial"/>
          <w:szCs w:val="24"/>
        </w:rPr>
        <w:t>la</w:t>
      </w:r>
      <w:r w:rsidR="00AC40B9" w:rsidRPr="003440CA">
        <w:rPr>
          <w:rFonts w:ascii="Arial" w:hAnsi="Arial" w:cs="Arial"/>
          <w:szCs w:val="24"/>
        </w:rPr>
        <w:t xml:space="preserve"> </w:t>
      </w:r>
      <w:r w:rsidR="00AC40B9">
        <w:rPr>
          <w:rFonts w:ascii="Arial" w:hAnsi="Arial" w:cs="Arial"/>
          <w:b/>
          <w:szCs w:val="16"/>
        </w:rPr>
        <w:t xml:space="preserve">Asociación Profesionales de la Salud </w:t>
      </w:r>
      <w:proofErr w:type="spellStart"/>
      <w:r w:rsidR="00AC40B9">
        <w:rPr>
          <w:rFonts w:ascii="Arial" w:hAnsi="Arial" w:cs="Arial"/>
          <w:b/>
          <w:szCs w:val="16"/>
        </w:rPr>
        <w:t>Aprosalud</w:t>
      </w:r>
      <w:proofErr w:type="spellEnd"/>
      <w:r w:rsidR="00AC40B9">
        <w:rPr>
          <w:rFonts w:ascii="Arial" w:hAnsi="Arial" w:cs="Arial"/>
          <w:b/>
          <w:szCs w:val="16"/>
        </w:rPr>
        <w:t>,</w:t>
      </w:r>
      <w:r w:rsidR="00866EDF" w:rsidRPr="00866EDF">
        <w:rPr>
          <w:rFonts w:ascii="Arial" w:hAnsi="Arial" w:cs="Arial"/>
          <w:szCs w:val="16"/>
        </w:rPr>
        <w:t xml:space="preserve"> </w:t>
      </w:r>
      <w:r w:rsidR="002146F3">
        <w:rPr>
          <w:rFonts w:ascii="Arial" w:hAnsi="Arial" w:cs="Arial"/>
          <w:szCs w:val="16"/>
        </w:rPr>
        <w:t>que para mejor comprensión quedará del siguiente tenor</w:t>
      </w:r>
      <w:r w:rsidR="00866EDF" w:rsidRPr="00866EDF">
        <w:rPr>
          <w:rFonts w:ascii="Arial" w:hAnsi="Arial" w:cs="Arial"/>
          <w:szCs w:val="16"/>
        </w:rPr>
        <w:t>:</w:t>
      </w:r>
    </w:p>
    <w:p w:rsidR="009F082F" w:rsidRPr="009F082F" w:rsidRDefault="009F082F" w:rsidP="00AC40B9">
      <w:pPr>
        <w:suppressAutoHyphens/>
        <w:overflowPunct w:val="0"/>
        <w:autoSpaceDE w:val="0"/>
        <w:autoSpaceDN w:val="0"/>
        <w:adjustRightInd w:val="0"/>
        <w:spacing w:line="276" w:lineRule="auto"/>
        <w:jc w:val="both"/>
        <w:textAlignment w:val="baseline"/>
        <w:rPr>
          <w:rFonts w:ascii="Arial" w:hAnsi="Arial" w:cs="Arial"/>
          <w:szCs w:val="16"/>
        </w:rPr>
      </w:pPr>
    </w:p>
    <w:p w:rsidR="0006168D" w:rsidRPr="00C25C14" w:rsidRDefault="009630BA" w:rsidP="00285608">
      <w:pPr>
        <w:suppressAutoHyphens/>
        <w:overflowPunct w:val="0"/>
        <w:autoSpaceDE w:val="0"/>
        <w:autoSpaceDN w:val="0"/>
        <w:adjustRightInd w:val="0"/>
        <w:ind w:left="283" w:right="283"/>
        <w:jc w:val="both"/>
        <w:textAlignment w:val="baseline"/>
        <w:rPr>
          <w:rFonts w:ascii="Arial" w:hAnsi="Arial" w:cs="Arial"/>
          <w:i/>
          <w:sz w:val="22"/>
          <w:szCs w:val="22"/>
        </w:rPr>
      </w:pPr>
      <w:r w:rsidRPr="00C25C14">
        <w:rPr>
          <w:rFonts w:ascii="Arial" w:hAnsi="Arial" w:cs="Arial"/>
          <w:b/>
          <w:i/>
          <w:sz w:val="22"/>
          <w:szCs w:val="22"/>
        </w:rPr>
        <w:t>PRIMERO</w:t>
      </w:r>
      <w:r w:rsidRPr="00C25C14">
        <w:rPr>
          <w:rFonts w:ascii="Arial" w:hAnsi="Arial" w:cs="Arial"/>
          <w:i/>
          <w:sz w:val="22"/>
          <w:szCs w:val="22"/>
        </w:rPr>
        <w:t xml:space="preserve">. </w:t>
      </w:r>
      <w:r w:rsidR="009F082F" w:rsidRPr="00C25C14">
        <w:rPr>
          <w:rFonts w:ascii="Arial" w:hAnsi="Arial" w:cs="Arial"/>
          <w:i/>
          <w:sz w:val="22"/>
          <w:szCs w:val="22"/>
        </w:rPr>
        <w:t xml:space="preserve">Declarar que entre la señora </w:t>
      </w:r>
      <w:r w:rsidR="00A95655" w:rsidRPr="00C25C14">
        <w:rPr>
          <w:rFonts w:ascii="Arial" w:hAnsi="Arial" w:cs="Arial"/>
          <w:i/>
          <w:sz w:val="22"/>
          <w:szCs w:val="22"/>
        </w:rPr>
        <w:t>KATTERYNE CHAVARRO BAUTISTA</w:t>
      </w:r>
      <w:r w:rsidR="00A95655" w:rsidRPr="00C25C14">
        <w:rPr>
          <w:rFonts w:ascii="Arial" w:hAnsi="Arial" w:cs="Arial"/>
          <w:b/>
          <w:i/>
          <w:sz w:val="22"/>
          <w:szCs w:val="22"/>
        </w:rPr>
        <w:t xml:space="preserve"> </w:t>
      </w:r>
      <w:r w:rsidR="009F082F" w:rsidRPr="00C25C14">
        <w:rPr>
          <w:rFonts w:ascii="Arial" w:hAnsi="Arial" w:cs="Arial"/>
          <w:i/>
          <w:sz w:val="22"/>
          <w:szCs w:val="22"/>
        </w:rPr>
        <w:t xml:space="preserve">y COMFAMILIAR RISARALDA existió un contrato de trabajo </w:t>
      </w:r>
      <w:r w:rsidR="005F6FC8" w:rsidRPr="00C25C14">
        <w:rPr>
          <w:rFonts w:ascii="Arial" w:hAnsi="Arial" w:cs="Arial"/>
          <w:i/>
          <w:sz w:val="22"/>
          <w:szCs w:val="22"/>
        </w:rPr>
        <w:t xml:space="preserve"> </w:t>
      </w:r>
      <w:r w:rsidR="00A95655" w:rsidRPr="00C25C14">
        <w:rPr>
          <w:rFonts w:ascii="Arial" w:hAnsi="Arial" w:cs="Arial"/>
          <w:i/>
          <w:sz w:val="22"/>
          <w:szCs w:val="22"/>
        </w:rPr>
        <w:t>entre el 01-07-2007 y el 30-04-2010</w:t>
      </w:r>
      <w:r w:rsidR="0006168D" w:rsidRPr="00C25C14">
        <w:rPr>
          <w:rFonts w:ascii="Arial" w:hAnsi="Arial" w:cs="Arial"/>
          <w:i/>
          <w:sz w:val="22"/>
          <w:szCs w:val="22"/>
        </w:rPr>
        <w:t>.</w:t>
      </w:r>
    </w:p>
    <w:p w:rsidR="0006168D" w:rsidRPr="00C25C14" w:rsidRDefault="0006168D" w:rsidP="00285608">
      <w:pPr>
        <w:suppressAutoHyphens/>
        <w:overflowPunct w:val="0"/>
        <w:autoSpaceDE w:val="0"/>
        <w:autoSpaceDN w:val="0"/>
        <w:adjustRightInd w:val="0"/>
        <w:ind w:left="283" w:right="283"/>
        <w:jc w:val="both"/>
        <w:textAlignment w:val="baseline"/>
        <w:rPr>
          <w:rFonts w:ascii="Arial" w:hAnsi="Arial" w:cs="Arial"/>
          <w:b/>
          <w:i/>
          <w:sz w:val="22"/>
          <w:szCs w:val="22"/>
        </w:rPr>
      </w:pPr>
    </w:p>
    <w:p w:rsidR="00B732B9" w:rsidRPr="00C25C14" w:rsidRDefault="0006168D" w:rsidP="00285608">
      <w:pPr>
        <w:suppressAutoHyphens/>
        <w:overflowPunct w:val="0"/>
        <w:autoSpaceDE w:val="0"/>
        <w:autoSpaceDN w:val="0"/>
        <w:adjustRightInd w:val="0"/>
        <w:ind w:left="283" w:right="283"/>
        <w:jc w:val="both"/>
        <w:textAlignment w:val="baseline"/>
        <w:rPr>
          <w:rFonts w:ascii="Arial" w:hAnsi="Arial" w:cs="Arial"/>
          <w:i/>
          <w:sz w:val="22"/>
          <w:szCs w:val="22"/>
        </w:rPr>
      </w:pPr>
      <w:r w:rsidRPr="00C25C14">
        <w:rPr>
          <w:rFonts w:ascii="Arial" w:hAnsi="Arial" w:cs="Arial"/>
          <w:b/>
          <w:i/>
          <w:sz w:val="22"/>
          <w:szCs w:val="22"/>
        </w:rPr>
        <w:lastRenderedPageBreak/>
        <w:t xml:space="preserve">SEGUNDO. </w:t>
      </w:r>
      <w:r w:rsidRPr="00C25C14">
        <w:rPr>
          <w:rFonts w:ascii="Arial" w:hAnsi="Arial" w:cs="Arial"/>
          <w:i/>
          <w:sz w:val="22"/>
          <w:szCs w:val="22"/>
        </w:rPr>
        <w:t xml:space="preserve">Declarar probada la excepción de prescripción de todas las </w:t>
      </w:r>
      <w:r w:rsidRPr="00C25C14">
        <w:rPr>
          <w:rFonts w:ascii="Arial" w:hAnsi="Arial" w:cs="Arial"/>
          <w:b/>
          <w:i/>
          <w:sz w:val="22"/>
          <w:szCs w:val="22"/>
        </w:rPr>
        <w:t xml:space="preserve">  a</w:t>
      </w:r>
      <w:r w:rsidR="00CD52AA" w:rsidRPr="00C25C14">
        <w:rPr>
          <w:rFonts w:ascii="Arial" w:hAnsi="Arial" w:cs="Arial"/>
          <w:i/>
          <w:sz w:val="22"/>
          <w:szCs w:val="22"/>
        </w:rPr>
        <w:t xml:space="preserve">creencias laborales </w:t>
      </w:r>
      <w:r w:rsidRPr="00C25C14">
        <w:rPr>
          <w:rFonts w:ascii="Arial" w:hAnsi="Arial" w:cs="Arial"/>
          <w:i/>
          <w:sz w:val="22"/>
          <w:szCs w:val="22"/>
        </w:rPr>
        <w:t xml:space="preserve">causadas </w:t>
      </w:r>
      <w:r w:rsidR="00CD52AA" w:rsidRPr="00C25C14">
        <w:rPr>
          <w:rFonts w:ascii="Arial" w:hAnsi="Arial" w:cs="Arial"/>
          <w:i/>
          <w:sz w:val="22"/>
          <w:szCs w:val="22"/>
        </w:rPr>
        <w:t>en</w:t>
      </w:r>
      <w:r w:rsidRPr="00C25C14">
        <w:rPr>
          <w:rFonts w:ascii="Arial" w:hAnsi="Arial" w:cs="Arial"/>
          <w:i/>
          <w:sz w:val="22"/>
          <w:szCs w:val="22"/>
        </w:rPr>
        <w:t>tre</w:t>
      </w:r>
      <w:r w:rsidR="00CD52AA" w:rsidRPr="00C25C14">
        <w:rPr>
          <w:rFonts w:ascii="Arial" w:hAnsi="Arial" w:cs="Arial"/>
          <w:i/>
          <w:sz w:val="22"/>
          <w:szCs w:val="22"/>
        </w:rPr>
        <w:t xml:space="preserve"> </w:t>
      </w:r>
      <w:r w:rsidR="00A95655" w:rsidRPr="00C25C14">
        <w:rPr>
          <w:rFonts w:ascii="Arial" w:hAnsi="Arial" w:cs="Arial"/>
          <w:i/>
          <w:sz w:val="22"/>
          <w:szCs w:val="22"/>
        </w:rPr>
        <w:t>el 01-07-2007 y el 30-04-2010</w:t>
      </w:r>
      <w:r w:rsidRPr="00C25C14">
        <w:rPr>
          <w:rFonts w:ascii="Arial" w:hAnsi="Arial" w:cs="Arial"/>
          <w:i/>
          <w:sz w:val="22"/>
          <w:szCs w:val="22"/>
        </w:rPr>
        <w:t xml:space="preserve">, formulada por </w:t>
      </w:r>
      <w:proofErr w:type="spellStart"/>
      <w:r w:rsidRPr="00C25C14">
        <w:rPr>
          <w:rFonts w:ascii="Arial" w:hAnsi="Arial" w:cs="Arial"/>
          <w:i/>
          <w:sz w:val="22"/>
          <w:szCs w:val="22"/>
        </w:rPr>
        <w:t>Comfamiliar</w:t>
      </w:r>
      <w:proofErr w:type="spellEnd"/>
      <w:r w:rsidR="00927217" w:rsidRPr="00C25C14">
        <w:rPr>
          <w:rFonts w:ascii="Arial" w:hAnsi="Arial" w:cs="Arial"/>
          <w:i/>
          <w:sz w:val="22"/>
          <w:szCs w:val="22"/>
        </w:rPr>
        <w:t xml:space="preserve"> Risaralda</w:t>
      </w:r>
      <w:r w:rsidR="005F6FC8" w:rsidRPr="00C25C14">
        <w:rPr>
          <w:rFonts w:ascii="Arial" w:hAnsi="Arial" w:cs="Arial"/>
          <w:i/>
          <w:sz w:val="22"/>
          <w:szCs w:val="22"/>
        </w:rPr>
        <w:t>, en consecuencia absolverla de las pretensiones formuladas en su contra por este periodo</w:t>
      </w:r>
      <w:r w:rsidR="00CD52AA" w:rsidRPr="00C25C14">
        <w:rPr>
          <w:rFonts w:ascii="Arial" w:hAnsi="Arial" w:cs="Arial"/>
          <w:i/>
          <w:sz w:val="22"/>
          <w:szCs w:val="22"/>
        </w:rPr>
        <w:t>.</w:t>
      </w:r>
    </w:p>
    <w:p w:rsidR="00B732B9" w:rsidRPr="00C25C14" w:rsidRDefault="00B732B9" w:rsidP="00285608">
      <w:pPr>
        <w:suppressAutoHyphens/>
        <w:overflowPunct w:val="0"/>
        <w:autoSpaceDE w:val="0"/>
        <w:autoSpaceDN w:val="0"/>
        <w:adjustRightInd w:val="0"/>
        <w:ind w:left="283" w:right="283"/>
        <w:jc w:val="both"/>
        <w:textAlignment w:val="baseline"/>
        <w:rPr>
          <w:rFonts w:ascii="Arial" w:hAnsi="Arial" w:cs="Arial"/>
          <w:b/>
          <w:i/>
          <w:sz w:val="22"/>
          <w:szCs w:val="22"/>
        </w:rPr>
      </w:pPr>
    </w:p>
    <w:p w:rsidR="009F082F" w:rsidRPr="00C25C14" w:rsidRDefault="00927217" w:rsidP="00285608">
      <w:pPr>
        <w:suppressAutoHyphens/>
        <w:overflowPunct w:val="0"/>
        <w:autoSpaceDE w:val="0"/>
        <w:autoSpaceDN w:val="0"/>
        <w:adjustRightInd w:val="0"/>
        <w:ind w:left="283" w:right="283"/>
        <w:jc w:val="both"/>
        <w:textAlignment w:val="baseline"/>
        <w:rPr>
          <w:rFonts w:ascii="Arial" w:hAnsi="Arial" w:cs="Arial"/>
          <w:i/>
          <w:sz w:val="22"/>
          <w:szCs w:val="22"/>
        </w:rPr>
      </w:pPr>
      <w:r w:rsidRPr="00C25C14">
        <w:rPr>
          <w:rFonts w:ascii="Arial" w:hAnsi="Arial" w:cs="Arial"/>
          <w:b/>
          <w:i/>
          <w:sz w:val="22"/>
          <w:szCs w:val="22"/>
        </w:rPr>
        <w:t>TERCERO</w:t>
      </w:r>
      <w:r w:rsidR="009630BA" w:rsidRPr="00C25C14">
        <w:rPr>
          <w:rFonts w:ascii="Arial" w:hAnsi="Arial" w:cs="Arial"/>
          <w:i/>
          <w:sz w:val="22"/>
          <w:szCs w:val="22"/>
        </w:rPr>
        <w:t>.</w:t>
      </w:r>
      <w:r w:rsidR="00B732B9" w:rsidRPr="00C25C14">
        <w:rPr>
          <w:rFonts w:ascii="Arial" w:hAnsi="Arial" w:cs="Arial"/>
          <w:i/>
          <w:sz w:val="22"/>
          <w:szCs w:val="22"/>
        </w:rPr>
        <w:t xml:space="preserve"> </w:t>
      </w:r>
      <w:r w:rsidR="00A95655" w:rsidRPr="00C25C14">
        <w:rPr>
          <w:rFonts w:ascii="Arial" w:hAnsi="Arial" w:cs="Arial"/>
          <w:i/>
          <w:sz w:val="22"/>
          <w:szCs w:val="22"/>
        </w:rPr>
        <w:t>ABSOL</w:t>
      </w:r>
      <w:r w:rsidRPr="00C25C14">
        <w:rPr>
          <w:rFonts w:ascii="Arial" w:hAnsi="Arial" w:cs="Arial"/>
          <w:i/>
          <w:sz w:val="22"/>
          <w:szCs w:val="22"/>
        </w:rPr>
        <w:t>VER</w:t>
      </w:r>
      <w:r w:rsidR="00A95655" w:rsidRPr="00C25C14">
        <w:rPr>
          <w:rFonts w:ascii="Arial" w:hAnsi="Arial" w:cs="Arial"/>
          <w:i/>
          <w:sz w:val="22"/>
          <w:szCs w:val="22"/>
        </w:rPr>
        <w:t xml:space="preserve"> </w:t>
      </w:r>
      <w:r w:rsidR="0081302F" w:rsidRPr="00C25C14">
        <w:rPr>
          <w:rFonts w:ascii="Arial" w:hAnsi="Arial" w:cs="Arial"/>
          <w:i/>
          <w:sz w:val="22"/>
          <w:szCs w:val="22"/>
        </w:rPr>
        <w:t xml:space="preserve">a </w:t>
      </w:r>
      <w:proofErr w:type="spellStart"/>
      <w:r w:rsidR="0081302F" w:rsidRPr="00C25C14">
        <w:rPr>
          <w:rFonts w:ascii="Arial" w:hAnsi="Arial" w:cs="Arial"/>
          <w:i/>
          <w:sz w:val="22"/>
          <w:szCs w:val="22"/>
        </w:rPr>
        <w:t>Comfamiliar</w:t>
      </w:r>
      <w:proofErr w:type="spellEnd"/>
      <w:r w:rsidR="0081302F" w:rsidRPr="00C25C14">
        <w:rPr>
          <w:rFonts w:ascii="Arial" w:hAnsi="Arial" w:cs="Arial"/>
          <w:i/>
          <w:sz w:val="22"/>
          <w:szCs w:val="22"/>
        </w:rPr>
        <w:t xml:space="preserve"> y </w:t>
      </w:r>
      <w:proofErr w:type="spellStart"/>
      <w:r w:rsidR="0081302F" w:rsidRPr="00C25C14">
        <w:rPr>
          <w:rFonts w:ascii="Arial" w:hAnsi="Arial" w:cs="Arial"/>
          <w:i/>
          <w:sz w:val="22"/>
          <w:szCs w:val="22"/>
        </w:rPr>
        <w:t>Aprosalud</w:t>
      </w:r>
      <w:proofErr w:type="spellEnd"/>
      <w:r w:rsidR="0081302F" w:rsidRPr="00C25C14">
        <w:rPr>
          <w:rFonts w:ascii="Arial" w:hAnsi="Arial" w:cs="Arial"/>
          <w:i/>
          <w:sz w:val="22"/>
          <w:szCs w:val="22"/>
        </w:rPr>
        <w:t xml:space="preserve"> de las pretensiones formuladas en lo que respecta al lapso del 01-05-2010 al 06-04-2015, conforme lo expuesto en la parte motiva</w:t>
      </w:r>
      <w:r w:rsidR="00F15375" w:rsidRPr="00C25C14">
        <w:rPr>
          <w:rFonts w:ascii="Arial" w:hAnsi="Arial" w:cs="Arial"/>
          <w:i/>
          <w:sz w:val="22"/>
          <w:szCs w:val="22"/>
        </w:rPr>
        <w:t>.</w:t>
      </w:r>
    </w:p>
    <w:p w:rsidR="009630BA" w:rsidRPr="00C25C14" w:rsidRDefault="009630BA" w:rsidP="00285608">
      <w:pPr>
        <w:suppressAutoHyphens/>
        <w:overflowPunct w:val="0"/>
        <w:autoSpaceDE w:val="0"/>
        <w:autoSpaceDN w:val="0"/>
        <w:adjustRightInd w:val="0"/>
        <w:ind w:left="283" w:right="283"/>
        <w:jc w:val="both"/>
        <w:textAlignment w:val="baseline"/>
        <w:rPr>
          <w:rFonts w:ascii="Arial" w:hAnsi="Arial" w:cs="Arial"/>
          <w:b/>
          <w:i/>
          <w:sz w:val="22"/>
          <w:szCs w:val="22"/>
        </w:rPr>
      </w:pPr>
    </w:p>
    <w:p w:rsidR="003A6334" w:rsidRPr="00C25C14" w:rsidRDefault="00E11B96" w:rsidP="00285608">
      <w:pPr>
        <w:suppressAutoHyphens/>
        <w:overflowPunct w:val="0"/>
        <w:autoSpaceDE w:val="0"/>
        <w:autoSpaceDN w:val="0"/>
        <w:adjustRightInd w:val="0"/>
        <w:ind w:left="283" w:right="283"/>
        <w:jc w:val="both"/>
        <w:textAlignment w:val="baseline"/>
        <w:rPr>
          <w:rFonts w:ascii="Arial" w:hAnsi="Arial" w:cs="Arial"/>
          <w:i/>
          <w:sz w:val="22"/>
          <w:szCs w:val="22"/>
        </w:rPr>
      </w:pPr>
      <w:r w:rsidRPr="00C25C14">
        <w:rPr>
          <w:rFonts w:ascii="Arial" w:hAnsi="Arial" w:cs="Arial"/>
          <w:b/>
          <w:i/>
          <w:sz w:val="22"/>
          <w:szCs w:val="22"/>
        </w:rPr>
        <w:t>CUARTO</w:t>
      </w:r>
      <w:r w:rsidR="007779B6" w:rsidRPr="00C25C14">
        <w:rPr>
          <w:rFonts w:ascii="Arial" w:hAnsi="Arial" w:cs="Arial"/>
          <w:i/>
          <w:sz w:val="22"/>
          <w:szCs w:val="22"/>
        </w:rPr>
        <w:t xml:space="preserve">. Condenar </w:t>
      </w:r>
      <w:r w:rsidR="003A6334" w:rsidRPr="00C25C14">
        <w:rPr>
          <w:rFonts w:ascii="Arial" w:hAnsi="Arial" w:cs="Arial"/>
          <w:i/>
          <w:sz w:val="22"/>
          <w:szCs w:val="22"/>
        </w:rPr>
        <w:t xml:space="preserve">en costas en ambas instancias </w:t>
      </w:r>
      <w:r w:rsidR="007779B6" w:rsidRPr="00C25C14">
        <w:rPr>
          <w:rFonts w:ascii="Arial" w:hAnsi="Arial" w:cs="Arial"/>
          <w:i/>
          <w:sz w:val="22"/>
          <w:szCs w:val="22"/>
        </w:rPr>
        <w:t xml:space="preserve">a la señora </w:t>
      </w:r>
      <w:proofErr w:type="spellStart"/>
      <w:r w:rsidR="00A95655" w:rsidRPr="00C25C14">
        <w:rPr>
          <w:rFonts w:ascii="Arial" w:hAnsi="Arial" w:cs="Arial"/>
          <w:i/>
          <w:sz w:val="22"/>
          <w:szCs w:val="22"/>
        </w:rPr>
        <w:t>Katteryne</w:t>
      </w:r>
      <w:proofErr w:type="spellEnd"/>
      <w:r w:rsidR="00A95655" w:rsidRPr="00C25C14">
        <w:rPr>
          <w:rFonts w:ascii="Arial" w:hAnsi="Arial" w:cs="Arial"/>
          <w:i/>
          <w:sz w:val="22"/>
          <w:szCs w:val="22"/>
        </w:rPr>
        <w:t xml:space="preserve"> </w:t>
      </w:r>
      <w:proofErr w:type="spellStart"/>
      <w:r w:rsidR="00A95655" w:rsidRPr="00C25C14">
        <w:rPr>
          <w:rFonts w:ascii="Arial" w:hAnsi="Arial" w:cs="Arial"/>
          <w:i/>
          <w:sz w:val="22"/>
          <w:szCs w:val="22"/>
        </w:rPr>
        <w:t>Chavarro</w:t>
      </w:r>
      <w:proofErr w:type="spellEnd"/>
      <w:r w:rsidR="00A95655" w:rsidRPr="00C25C14">
        <w:rPr>
          <w:rFonts w:ascii="Arial" w:hAnsi="Arial" w:cs="Arial"/>
          <w:i/>
          <w:sz w:val="22"/>
          <w:szCs w:val="22"/>
        </w:rPr>
        <w:t xml:space="preserve"> Bautista </w:t>
      </w:r>
      <w:r w:rsidR="003A6334" w:rsidRPr="00C25C14">
        <w:rPr>
          <w:rFonts w:ascii="Arial" w:hAnsi="Arial" w:cs="Arial"/>
          <w:i/>
          <w:sz w:val="22"/>
          <w:szCs w:val="22"/>
        </w:rPr>
        <w:t xml:space="preserve">a favor de </w:t>
      </w:r>
      <w:proofErr w:type="spellStart"/>
      <w:r w:rsidR="003A6334" w:rsidRPr="00C25C14">
        <w:rPr>
          <w:rFonts w:ascii="Arial" w:hAnsi="Arial" w:cs="Arial"/>
          <w:i/>
          <w:sz w:val="22"/>
          <w:szCs w:val="22"/>
        </w:rPr>
        <w:t>Comfamiliar</w:t>
      </w:r>
      <w:proofErr w:type="spellEnd"/>
      <w:r w:rsidR="003A6334" w:rsidRPr="00C25C14">
        <w:rPr>
          <w:rFonts w:ascii="Arial" w:hAnsi="Arial" w:cs="Arial"/>
          <w:i/>
          <w:sz w:val="22"/>
          <w:szCs w:val="22"/>
        </w:rPr>
        <w:t xml:space="preserve"> </w:t>
      </w:r>
      <w:r w:rsidR="00A95655" w:rsidRPr="00C25C14">
        <w:rPr>
          <w:rFonts w:ascii="Arial" w:hAnsi="Arial" w:cs="Arial"/>
          <w:i/>
          <w:sz w:val="22"/>
          <w:szCs w:val="22"/>
        </w:rPr>
        <w:t xml:space="preserve">Risaralda </w:t>
      </w:r>
      <w:r w:rsidR="003A6334" w:rsidRPr="00C25C14">
        <w:rPr>
          <w:rFonts w:ascii="Arial" w:hAnsi="Arial" w:cs="Arial"/>
          <w:i/>
          <w:sz w:val="22"/>
          <w:szCs w:val="22"/>
        </w:rPr>
        <w:t xml:space="preserve">y </w:t>
      </w:r>
      <w:proofErr w:type="spellStart"/>
      <w:r w:rsidR="003A6334" w:rsidRPr="00C25C14">
        <w:rPr>
          <w:rFonts w:ascii="Arial" w:hAnsi="Arial" w:cs="Arial"/>
          <w:i/>
          <w:sz w:val="22"/>
          <w:szCs w:val="22"/>
        </w:rPr>
        <w:t>Aprosalud</w:t>
      </w:r>
      <w:proofErr w:type="spellEnd"/>
      <w:r w:rsidRPr="00C25C14">
        <w:rPr>
          <w:rFonts w:ascii="Arial" w:hAnsi="Arial" w:cs="Arial"/>
          <w:i/>
          <w:sz w:val="22"/>
          <w:szCs w:val="22"/>
        </w:rPr>
        <w:t xml:space="preserve"> en 100%</w:t>
      </w:r>
      <w:r w:rsidR="003A6334" w:rsidRPr="00C25C14">
        <w:rPr>
          <w:rFonts w:ascii="Arial" w:hAnsi="Arial" w:cs="Arial"/>
          <w:i/>
          <w:sz w:val="22"/>
          <w:szCs w:val="22"/>
        </w:rPr>
        <w:t>.</w:t>
      </w:r>
    </w:p>
    <w:p w:rsidR="00E23165" w:rsidRDefault="00E23165" w:rsidP="0063531D">
      <w:pPr>
        <w:autoSpaceDE w:val="0"/>
        <w:autoSpaceDN w:val="0"/>
        <w:adjustRightInd w:val="0"/>
        <w:spacing w:line="276" w:lineRule="auto"/>
        <w:jc w:val="both"/>
        <w:rPr>
          <w:rFonts w:ascii="Arial" w:hAnsi="Arial" w:cs="Arial"/>
          <w:szCs w:val="24"/>
          <w:lang w:val="es-ES"/>
        </w:rPr>
      </w:pPr>
    </w:p>
    <w:p w:rsidR="0063531D" w:rsidRDefault="0063531D" w:rsidP="0063531D">
      <w:pPr>
        <w:autoSpaceDE w:val="0"/>
        <w:autoSpaceDN w:val="0"/>
        <w:adjustRightInd w:val="0"/>
        <w:spacing w:line="276" w:lineRule="auto"/>
        <w:jc w:val="both"/>
        <w:rPr>
          <w:rFonts w:ascii="Arial" w:hAnsi="Arial" w:cs="Arial"/>
          <w:szCs w:val="24"/>
          <w:lang w:val="es-ES"/>
        </w:rPr>
      </w:pPr>
      <w:r w:rsidRPr="0063531D">
        <w:rPr>
          <w:rFonts w:ascii="Arial" w:hAnsi="Arial" w:cs="Arial"/>
          <w:szCs w:val="24"/>
          <w:lang w:val="es-ES"/>
        </w:rPr>
        <w:t>Notificación surtida en estrados.</w:t>
      </w:r>
    </w:p>
    <w:p w:rsidR="00E11B96" w:rsidRDefault="00E11B96" w:rsidP="0063531D">
      <w:pPr>
        <w:spacing w:line="276" w:lineRule="auto"/>
        <w:contextualSpacing/>
        <w:jc w:val="both"/>
        <w:rPr>
          <w:rFonts w:ascii="Arial" w:eastAsiaTheme="minorHAnsi" w:hAnsi="Arial" w:cs="Arial"/>
          <w:szCs w:val="24"/>
        </w:rPr>
      </w:pPr>
    </w:p>
    <w:p w:rsidR="0063531D" w:rsidRPr="0063531D" w:rsidRDefault="0063531D" w:rsidP="0063531D">
      <w:pPr>
        <w:spacing w:line="276" w:lineRule="auto"/>
        <w:contextualSpacing/>
        <w:jc w:val="both"/>
        <w:rPr>
          <w:rFonts w:ascii="Arial" w:eastAsiaTheme="minorHAnsi" w:hAnsi="Arial" w:cs="Arial"/>
          <w:szCs w:val="24"/>
        </w:rPr>
      </w:pPr>
      <w:r w:rsidRPr="0063531D">
        <w:rPr>
          <w:rFonts w:ascii="Arial" w:eastAsiaTheme="minorHAnsi" w:hAnsi="Arial" w:cs="Arial"/>
          <w:szCs w:val="24"/>
        </w:rPr>
        <w:t>No siendo otro el objeto de la presente audiencia, se eleva y firma esta acta por las personas que han intervenido.</w:t>
      </w:r>
    </w:p>
    <w:p w:rsidR="0063531D" w:rsidRPr="0063531D" w:rsidRDefault="0063531D" w:rsidP="0063531D">
      <w:pPr>
        <w:widowControl w:val="0"/>
        <w:autoSpaceDE w:val="0"/>
        <w:autoSpaceDN w:val="0"/>
        <w:adjustRightInd w:val="0"/>
        <w:spacing w:line="276" w:lineRule="auto"/>
        <w:contextualSpacing/>
        <w:jc w:val="both"/>
        <w:rPr>
          <w:rFonts w:ascii="Arial" w:hAnsi="Arial" w:cs="Arial"/>
          <w:szCs w:val="24"/>
        </w:rPr>
      </w:pPr>
    </w:p>
    <w:p w:rsidR="0063531D" w:rsidRPr="0063531D" w:rsidRDefault="0063531D" w:rsidP="0063531D">
      <w:pPr>
        <w:widowControl w:val="0"/>
        <w:autoSpaceDE w:val="0"/>
        <w:autoSpaceDN w:val="0"/>
        <w:adjustRightInd w:val="0"/>
        <w:spacing w:line="276" w:lineRule="auto"/>
        <w:contextualSpacing/>
        <w:jc w:val="both"/>
        <w:rPr>
          <w:rFonts w:ascii="Arial" w:hAnsi="Arial" w:cs="Arial"/>
          <w:szCs w:val="24"/>
        </w:rPr>
      </w:pPr>
      <w:r w:rsidRPr="0063531D">
        <w:rPr>
          <w:rFonts w:ascii="Arial" w:hAnsi="Arial" w:cs="Arial"/>
          <w:szCs w:val="24"/>
        </w:rPr>
        <w:t>Quienes integran la Sala,</w:t>
      </w:r>
    </w:p>
    <w:p w:rsidR="00D47520" w:rsidRDefault="00D47520" w:rsidP="0063531D">
      <w:pPr>
        <w:spacing w:line="276" w:lineRule="auto"/>
        <w:jc w:val="center"/>
        <w:rPr>
          <w:rFonts w:ascii="Arial" w:eastAsiaTheme="minorHAnsi" w:hAnsi="Arial" w:cs="Arial"/>
          <w:b/>
          <w:szCs w:val="24"/>
          <w:lang w:val="es-ES" w:eastAsia="en-US"/>
        </w:rPr>
      </w:pPr>
    </w:p>
    <w:p w:rsidR="00C25C14" w:rsidRDefault="00C25C14" w:rsidP="0063531D">
      <w:pPr>
        <w:spacing w:line="276" w:lineRule="auto"/>
        <w:jc w:val="center"/>
        <w:rPr>
          <w:rFonts w:ascii="Arial" w:eastAsiaTheme="minorHAnsi" w:hAnsi="Arial" w:cs="Arial"/>
          <w:b/>
          <w:szCs w:val="24"/>
          <w:lang w:val="es-ES" w:eastAsia="en-US"/>
        </w:rPr>
      </w:pPr>
    </w:p>
    <w:p w:rsidR="00C25C14" w:rsidRDefault="00C25C14" w:rsidP="0063531D">
      <w:pPr>
        <w:spacing w:line="276" w:lineRule="auto"/>
        <w:jc w:val="center"/>
        <w:rPr>
          <w:rFonts w:ascii="Arial" w:eastAsiaTheme="minorHAnsi" w:hAnsi="Arial" w:cs="Arial"/>
          <w:b/>
          <w:szCs w:val="24"/>
          <w:lang w:val="es-ES" w:eastAsia="en-US"/>
        </w:rPr>
      </w:pPr>
    </w:p>
    <w:p w:rsidR="0063531D" w:rsidRPr="0063531D" w:rsidRDefault="0063531D" w:rsidP="0063531D">
      <w:pPr>
        <w:spacing w:line="276" w:lineRule="auto"/>
        <w:jc w:val="center"/>
        <w:rPr>
          <w:rFonts w:ascii="Arial" w:eastAsiaTheme="minorHAnsi" w:hAnsi="Arial" w:cs="Arial"/>
          <w:b/>
          <w:szCs w:val="24"/>
          <w:lang w:val="es-ES" w:eastAsia="en-US"/>
        </w:rPr>
      </w:pPr>
      <w:r w:rsidRPr="0063531D">
        <w:rPr>
          <w:rFonts w:ascii="Arial" w:eastAsiaTheme="minorHAnsi" w:hAnsi="Arial" w:cs="Arial"/>
          <w:b/>
          <w:szCs w:val="24"/>
          <w:lang w:val="es-ES" w:eastAsia="en-US"/>
        </w:rPr>
        <w:t>OLGA LUCÍA HOYOS SEPÚLVEDA</w:t>
      </w:r>
    </w:p>
    <w:p w:rsidR="0063531D" w:rsidRPr="0063531D" w:rsidRDefault="0063531D" w:rsidP="0063531D">
      <w:pPr>
        <w:spacing w:line="276" w:lineRule="auto"/>
        <w:jc w:val="center"/>
        <w:rPr>
          <w:rFonts w:ascii="Arial" w:eastAsiaTheme="minorHAnsi" w:hAnsi="Arial" w:cs="Arial"/>
          <w:szCs w:val="24"/>
          <w:lang w:val="es-ES" w:eastAsia="en-US"/>
        </w:rPr>
      </w:pPr>
      <w:r w:rsidRPr="0063531D">
        <w:rPr>
          <w:rFonts w:ascii="Arial" w:eastAsiaTheme="minorHAnsi" w:hAnsi="Arial" w:cs="Arial"/>
          <w:szCs w:val="24"/>
          <w:lang w:val="es-ES" w:eastAsia="en-US"/>
        </w:rPr>
        <w:t>Magistrada Ponente</w:t>
      </w:r>
    </w:p>
    <w:p w:rsidR="00D47520" w:rsidRDefault="00D47520" w:rsidP="0063531D">
      <w:pPr>
        <w:spacing w:line="276" w:lineRule="auto"/>
        <w:jc w:val="both"/>
        <w:rPr>
          <w:rFonts w:ascii="Arial" w:hAnsi="Arial" w:cs="Arial"/>
          <w:b/>
          <w:bCs/>
          <w:iCs/>
          <w:szCs w:val="24"/>
          <w:lang w:val="es-ES"/>
        </w:rPr>
      </w:pPr>
    </w:p>
    <w:p w:rsidR="00AA4E82" w:rsidRDefault="00AA4E82" w:rsidP="0063531D">
      <w:pPr>
        <w:spacing w:line="276" w:lineRule="auto"/>
        <w:jc w:val="both"/>
        <w:rPr>
          <w:rFonts w:ascii="Arial" w:hAnsi="Arial" w:cs="Arial"/>
          <w:b/>
          <w:bCs/>
          <w:iCs/>
          <w:szCs w:val="24"/>
          <w:lang w:val="es-ES"/>
        </w:rPr>
      </w:pPr>
    </w:p>
    <w:p w:rsidR="00D47520" w:rsidRPr="0063531D" w:rsidRDefault="00D47520" w:rsidP="0063531D">
      <w:pPr>
        <w:spacing w:line="276" w:lineRule="auto"/>
        <w:jc w:val="both"/>
        <w:rPr>
          <w:rFonts w:ascii="Arial" w:hAnsi="Arial" w:cs="Arial"/>
          <w:b/>
          <w:bCs/>
          <w:iCs/>
          <w:szCs w:val="24"/>
          <w:lang w:val="es-ES"/>
        </w:rPr>
      </w:pPr>
    </w:p>
    <w:p w:rsidR="0063531D" w:rsidRPr="0063531D" w:rsidRDefault="0063531D" w:rsidP="0063531D">
      <w:pPr>
        <w:spacing w:line="276" w:lineRule="auto"/>
        <w:jc w:val="both"/>
        <w:rPr>
          <w:rFonts w:ascii="Arial" w:hAnsi="Arial" w:cs="Arial"/>
          <w:szCs w:val="24"/>
          <w:lang w:val="es-ES"/>
        </w:rPr>
      </w:pPr>
      <w:r w:rsidRPr="0063531D">
        <w:rPr>
          <w:rFonts w:ascii="Arial" w:hAnsi="Arial" w:cs="Arial"/>
          <w:b/>
          <w:bCs/>
          <w:iCs/>
          <w:szCs w:val="24"/>
          <w:lang w:val="es-ES"/>
        </w:rPr>
        <w:t>JULIO CÉSAR SALAZAR MUÑOZ</w:t>
      </w:r>
      <w:r w:rsidR="00861946">
        <w:rPr>
          <w:rFonts w:ascii="Arial" w:hAnsi="Arial" w:cs="Arial"/>
          <w:szCs w:val="24"/>
          <w:lang w:val="es-ES"/>
        </w:rPr>
        <w:t xml:space="preserve">         </w:t>
      </w:r>
      <w:r w:rsidR="007D4C4C">
        <w:rPr>
          <w:rFonts w:ascii="Arial" w:hAnsi="Arial" w:cs="Arial"/>
          <w:szCs w:val="24"/>
          <w:lang w:val="es-ES"/>
        </w:rPr>
        <w:tab/>
      </w:r>
      <w:r w:rsidR="007D4C4C">
        <w:rPr>
          <w:rFonts w:ascii="Arial" w:hAnsi="Arial" w:cs="Arial"/>
          <w:b/>
          <w:bCs/>
          <w:iCs/>
          <w:szCs w:val="24"/>
          <w:lang w:val="es-ES"/>
        </w:rPr>
        <w:t>ANA LUCÍA CAICEDO CALDERÓN</w:t>
      </w:r>
      <w:r w:rsidRPr="0063531D">
        <w:rPr>
          <w:rFonts w:ascii="Arial" w:hAnsi="Arial" w:cs="Arial"/>
          <w:b/>
          <w:bCs/>
          <w:iCs/>
          <w:szCs w:val="24"/>
          <w:lang w:val="es-ES"/>
        </w:rPr>
        <w:t xml:space="preserve">                      </w:t>
      </w:r>
    </w:p>
    <w:p w:rsidR="00B40FAE" w:rsidRDefault="0063531D" w:rsidP="00C65B37">
      <w:pPr>
        <w:spacing w:line="276" w:lineRule="auto"/>
        <w:jc w:val="both"/>
        <w:rPr>
          <w:rFonts w:ascii="Arial" w:hAnsi="Arial" w:cs="Arial"/>
          <w:szCs w:val="24"/>
          <w:lang w:val="es-ES"/>
        </w:rPr>
      </w:pPr>
      <w:r w:rsidRPr="0063531D">
        <w:rPr>
          <w:rFonts w:ascii="Arial" w:hAnsi="Arial" w:cs="Arial"/>
          <w:szCs w:val="24"/>
          <w:lang w:val="es-ES"/>
        </w:rPr>
        <w:t xml:space="preserve">                   Magistrado                                       </w:t>
      </w:r>
      <w:r w:rsidR="00861946">
        <w:rPr>
          <w:rFonts w:ascii="Arial" w:hAnsi="Arial" w:cs="Arial"/>
          <w:szCs w:val="24"/>
          <w:lang w:val="es-ES"/>
        </w:rPr>
        <w:t xml:space="preserve">             </w:t>
      </w:r>
      <w:r w:rsidR="007D4C4C">
        <w:rPr>
          <w:rFonts w:ascii="Arial" w:hAnsi="Arial" w:cs="Arial"/>
          <w:szCs w:val="24"/>
          <w:lang w:val="es-ES"/>
        </w:rPr>
        <w:tab/>
        <w:t>Magistrada</w:t>
      </w:r>
    </w:p>
    <w:p w:rsidR="00C25C14" w:rsidRDefault="00C25C14" w:rsidP="00C65B37">
      <w:pPr>
        <w:spacing w:line="276" w:lineRule="auto"/>
        <w:jc w:val="both"/>
        <w:rPr>
          <w:rFonts w:ascii="Arial" w:hAnsi="Arial" w:cs="Arial"/>
          <w:szCs w:val="24"/>
        </w:rPr>
      </w:pP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r>
      <w:r>
        <w:rPr>
          <w:rFonts w:ascii="Arial" w:hAnsi="Arial" w:cs="Arial"/>
          <w:szCs w:val="24"/>
          <w:lang w:val="es-ES"/>
        </w:rPr>
        <w:tab/>
        <w:t>(</w:t>
      </w:r>
      <w:r w:rsidR="00AA4E82">
        <w:rPr>
          <w:rFonts w:ascii="Arial" w:hAnsi="Arial" w:cs="Arial"/>
          <w:szCs w:val="24"/>
          <w:lang w:val="es-ES"/>
        </w:rPr>
        <w:t>S</w:t>
      </w:r>
      <w:r>
        <w:rPr>
          <w:rFonts w:ascii="Arial" w:hAnsi="Arial" w:cs="Arial"/>
          <w:szCs w:val="24"/>
          <w:lang w:val="es-ES"/>
        </w:rPr>
        <w:t>alva voto)</w:t>
      </w:r>
    </w:p>
    <w:sectPr w:rsidR="00C25C14" w:rsidSect="006E41D1">
      <w:headerReference w:type="default" r:id="rId9"/>
      <w:footerReference w:type="even" r:id="rId10"/>
      <w:footerReference w:type="default" r:id="rId11"/>
      <w:pgSz w:w="12242" w:h="18722"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F68" w:rsidRDefault="00906F68" w:rsidP="00226D5F">
      <w:r>
        <w:separator/>
      </w:r>
    </w:p>
  </w:endnote>
  <w:endnote w:type="continuationSeparator" w:id="0">
    <w:p w:rsidR="00906F68" w:rsidRDefault="00906F68"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F8" w:rsidRDefault="00ED3AF8"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D3AF8" w:rsidRDefault="00ED3AF8"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F8" w:rsidRPr="008D1DEE" w:rsidRDefault="00ED3AF8" w:rsidP="00B131F4">
    <w:pPr>
      <w:pStyle w:val="Piedepgina"/>
      <w:framePr w:wrap="around" w:vAnchor="text" w:hAnchor="margin" w:xAlign="right" w:y="1"/>
      <w:rPr>
        <w:rStyle w:val="Nmerodepgina"/>
        <w:rFonts w:ascii="Arial" w:hAnsi="Arial" w:cs="Arial"/>
        <w:sz w:val="20"/>
      </w:rPr>
    </w:pPr>
    <w:r w:rsidRPr="008D1DEE">
      <w:rPr>
        <w:rStyle w:val="Nmerodepgina"/>
        <w:rFonts w:ascii="Arial" w:hAnsi="Arial" w:cs="Arial"/>
        <w:sz w:val="20"/>
      </w:rPr>
      <w:fldChar w:fldCharType="begin"/>
    </w:r>
    <w:r w:rsidRPr="008D1DEE">
      <w:rPr>
        <w:rStyle w:val="Nmerodepgina"/>
        <w:rFonts w:ascii="Arial" w:hAnsi="Arial" w:cs="Arial"/>
        <w:sz w:val="20"/>
      </w:rPr>
      <w:instrText xml:space="preserve">PAGE  </w:instrText>
    </w:r>
    <w:r w:rsidRPr="008D1DEE">
      <w:rPr>
        <w:rStyle w:val="Nmerodepgina"/>
        <w:rFonts w:ascii="Arial" w:hAnsi="Arial" w:cs="Arial"/>
        <w:sz w:val="20"/>
      </w:rPr>
      <w:fldChar w:fldCharType="separate"/>
    </w:r>
    <w:r w:rsidR="00D76A4B">
      <w:rPr>
        <w:rStyle w:val="Nmerodepgina"/>
        <w:rFonts w:ascii="Arial" w:hAnsi="Arial" w:cs="Arial"/>
        <w:noProof/>
        <w:sz w:val="20"/>
      </w:rPr>
      <w:t>2</w:t>
    </w:r>
    <w:r w:rsidRPr="008D1DEE">
      <w:rPr>
        <w:rStyle w:val="Nmerodepgina"/>
        <w:rFonts w:ascii="Arial" w:hAnsi="Arial" w:cs="Arial"/>
        <w:sz w:val="20"/>
      </w:rPr>
      <w:fldChar w:fldCharType="end"/>
    </w:r>
  </w:p>
  <w:p w:rsidR="00ED3AF8" w:rsidRDefault="00ED3AF8"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F68" w:rsidRDefault="00906F68" w:rsidP="00226D5F">
      <w:r>
        <w:separator/>
      </w:r>
    </w:p>
  </w:footnote>
  <w:footnote w:type="continuationSeparator" w:id="0">
    <w:p w:rsidR="00906F68" w:rsidRDefault="00906F68" w:rsidP="00226D5F">
      <w:r>
        <w:continuationSeparator/>
      </w:r>
    </w:p>
  </w:footnote>
  <w:footnote w:id="1">
    <w:p w:rsidR="00ED3AF8" w:rsidRPr="00107324" w:rsidRDefault="00ED3AF8" w:rsidP="007665A1">
      <w:pPr>
        <w:pStyle w:val="Textonotapie"/>
        <w:rPr>
          <w:rFonts w:ascii="Arial" w:hAnsi="Arial" w:cs="Arial"/>
          <w:sz w:val="18"/>
          <w:szCs w:val="18"/>
          <w:lang w:val="es-AR"/>
        </w:rPr>
      </w:pPr>
      <w:r w:rsidRPr="00107324">
        <w:rPr>
          <w:rStyle w:val="Refdenotaalpie"/>
          <w:rFonts w:ascii="Arial" w:hAnsi="Arial" w:cs="Arial"/>
          <w:sz w:val="18"/>
          <w:szCs w:val="18"/>
        </w:rPr>
        <w:footnoteRef/>
      </w:r>
      <w:r w:rsidRPr="00107324">
        <w:rPr>
          <w:rFonts w:ascii="Arial" w:hAnsi="Arial" w:cs="Arial"/>
          <w:sz w:val="18"/>
          <w:szCs w:val="18"/>
        </w:rPr>
        <w:t xml:space="preserve"> </w:t>
      </w:r>
      <w:r w:rsidRPr="00107324">
        <w:rPr>
          <w:rFonts w:ascii="Arial" w:hAnsi="Arial" w:cs="Arial"/>
          <w:sz w:val="18"/>
          <w:szCs w:val="18"/>
          <w:lang w:val="es-AR"/>
        </w:rPr>
        <w:t xml:space="preserve">M.P. José Roberto Herrera Vergara. Sentencia del 04/05/2001. Rad. 15678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F8" w:rsidRPr="00174E3F" w:rsidRDefault="00ED3AF8" w:rsidP="00174E3F">
    <w:pPr>
      <w:pStyle w:val="Encabezado"/>
      <w:jc w:val="center"/>
      <w:rPr>
        <w:rFonts w:ascii="Arial" w:hAnsi="Arial" w:cs="Arial"/>
        <w:sz w:val="18"/>
        <w:szCs w:val="18"/>
      </w:rPr>
    </w:pPr>
    <w:r w:rsidRPr="00174E3F">
      <w:rPr>
        <w:rFonts w:ascii="Arial" w:hAnsi="Arial" w:cs="Arial"/>
        <w:sz w:val="18"/>
        <w:szCs w:val="18"/>
      </w:rPr>
      <w:t xml:space="preserve">Proceso Ordinario </w:t>
    </w:r>
    <w:r>
      <w:rPr>
        <w:rFonts w:ascii="Arial" w:hAnsi="Arial" w:cs="Arial"/>
        <w:sz w:val="18"/>
        <w:szCs w:val="18"/>
      </w:rPr>
      <w:t>L</w:t>
    </w:r>
    <w:r w:rsidRPr="00174E3F">
      <w:rPr>
        <w:rFonts w:ascii="Arial" w:hAnsi="Arial" w:cs="Arial"/>
        <w:sz w:val="18"/>
        <w:szCs w:val="18"/>
      </w:rPr>
      <w:t xml:space="preserve">aboral </w:t>
    </w:r>
  </w:p>
  <w:p w:rsidR="00ED3AF8" w:rsidRPr="00174E3F" w:rsidRDefault="00ED3AF8" w:rsidP="00174E3F">
    <w:pPr>
      <w:pStyle w:val="Encabezado"/>
      <w:jc w:val="center"/>
      <w:rPr>
        <w:rFonts w:ascii="Arial" w:hAnsi="Arial" w:cs="Arial"/>
        <w:sz w:val="18"/>
        <w:szCs w:val="18"/>
      </w:rPr>
    </w:pPr>
    <w:r>
      <w:rPr>
        <w:rFonts w:ascii="Arial" w:hAnsi="Arial" w:cs="Arial"/>
        <w:sz w:val="18"/>
        <w:szCs w:val="18"/>
      </w:rPr>
      <w:t>66001-31-05-004-2016-00487-</w:t>
    </w:r>
    <w:r w:rsidRPr="00174E3F">
      <w:rPr>
        <w:rFonts w:ascii="Arial" w:hAnsi="Arial" w:cs="Arial"/>
        <w:sz w:val="18"/>
        <w:szCs w:val="18"/>
      </w:rPr>
      <w:t>01</w:t>
    </w:r>
  </w:p>
  <w:p w:rsidR="00ED3AF8" w:rsidRPr="00174E3F" w:rsidRDefault="00ED3AF8" w:rsidP="00174E3F">
    <w:pPr>
      <w:pStyle w:val="Encabezado"/>
      <w:jc w:val="center"/>
      <w:rPr>
        <w:rFonts w:ascii="Arial" w:hAnsi="Arial" w:cs="Arial"/>
        <w:sz w:val="18"/>
        <w:szCs w:val="18"/>
      </w:rPr>
    </w:pPr>
    <w:proofErr w:type="spellStart"/>
    <w:r>
      <w:rPr>
        <w:rFonts w:ascii="Arial" w:hAnsi="Arial" w:cs="Arial"/>
        <w:sz w:val="18"/>
        <w:szCs w:val="18"/>
      </w:rPr>
      <w:t>Katteryne</w:t>
    </w:r>
    <w:proofErr w:type="spellEnd"/>
    <w:r>
      <w:rPr>
        <w:rFonts w:ascii="Arial" w:hAnsi="Arial" w:cs="Arial"/>
        <w:sz w:val="18"/>
        <w:szCs w:val="18"/>
      </w:rPr>
      <w:t xml:space="preserve"> </w:t>
    </w:r>
    <w:proofErr w:type="spellStart"/>
    <w:r>
      <w:rPr>
        <w:rFonts w:ascii="Arial" w:hAnsi="Arial" w:cs="Arial"/>
        <w:sz w:val="18"/>
        <w:szCs w:val="18"/>
      </w:rPr>
      <w:t>Chavarro</w:t>
    </w:r>
    <w:proofErr w:type="spellEnd"/>
    <w:r>
      <w:rPr>
        <w:rFonts w:ascii="Arial" w:hAnsi="Arial" w:cs="Arial"/>
        <w:sz w:val="18"/>
        <w:szCs w:val="18"/>
      </w:rPr>
      <w:t xml:space="preserve"> Bautista vs </w:t>
    </w:r>
    <w:proofErr w:type="spellStart"/>
    <w:r>
      <w:rPr>
        <w:rFonts w:ascii="Arial" w:hAnsi="Arial" w:cs="Arial"/>
        <w:sz w:val="18"/>
        <w:szCs w:val="18"/>
      </w:rPr>
      <w:t>Comfamiliar</w:t>
    </w:r>
    <w:proofErr w:type="spellEnd"/>
    <w:r>
      <w:rPr>
        <w:rFonts w:ascii="Arial" w:hAnsi="Arial" w:cs="Arial"/>
        <w:sz w:val="18"/>
        <w:szCs w:val="18"/>
      </w:rPr>
      <w:t xml:space="preserve"> Risaralda y </w:t>
    </w:r>
    <w:proofErr w:type="spellStart"/>
    <w:r>
      <w:rPr>
        <w:rFonts w:ascii="Arial" w:hAnsi="Arial" w:cs="Arial"/>
        <w:sz w:val="18"/>
        <w:szCs w:val="18"/>
      </w:rPr>
      <w:t>Aprosalud</w:t>
    </w:r>
    <w:proofErr w:type="spellEnd"/>
    <w:r>
      <w:rPr>
        <w:rFonts w:ascii="Arial" w:hAnsi="Arial" w:cs="Arial"/>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5">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2"/>
  </w:num>
  <w:num w:numId="5">
    <w:abstractNumId w:val="0"/>
  </w:num>
  <w:num w:numId="6">
    <w:abstractNumId w:val="11"/>
  </w:num>
  <w:num w:numId="7">
    <w:abstractNumId w:val="1"/>
  </w:num>
  <w:num w:numId="8">
    <w:abstractNumId w:val="8"/>
  </w:num>
  <w:num w:numId="9">
    <w:abstractNumId w:val="10"/>
  </w:num>
  <w:num w:numId="10">
    <w:abstractNumId w:val="13"/>
  </w:num>
  <w:num w:numId="11">
    <w:abstractNumId w:val="2"/>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7F"/>
    <w:rsid w:val="00000C5D"/>
    <w:rsid w:val="00004162"/>
    <w:rsid w:val="0000444D"/>
    <w:rsid w:val="00004863"/>
    <w:rsid w:val="00004BFA"/>
    <w:rsid w:val="0000532D"/>
    <w:rsid w:val="000055D0"/>
    <w:rsid w:val="0000581C"/>
    <w:rsid w:val="000058D6"/>
    <w:rsid w:val="00005D3D"/>
    <w:rsid w:val="0000648E"/>
    <w:rsid w:val="000076FC"/>
    <w:rsid w:val="00007B72"/>
    <w:rsid w:val="000107F4"/>
    <w:rsid w:val="00010CF9"/>
    <w:rsid w:val="0001168A"/>
    <w:rsid w:val="0001390C"/>
    <w:rsid w:val="00013DE6"/>
    <w:rsid w:val="00014C37"/>
    <w:rsid w:val="00014E00"/>
    <w:rsid w:val="0001548D"/>
    <w:rsid w:val="000157D2"/>
    <w:rsid w:val="0001617F"/>
    <w:rsid w:val="00017D74"/>
    <w:rsid w:val="00020453"/>
    <w:rsid w:val="00021706"/>
    <w:rsid w:val="00021CB6"/>
    <w:rsid w:val="00022BA2"/>
    <w:rsid w:val="00025D53"/>
    <w:rsid w:val="00026BC6"/>
    <w:rsid w:val="00027CE4"/>
    <w:rsid w:val="0003084E"/>
    <w:rsid w:val="000308B1"/>
    <w:rsid w:val="00030AA8"/>
    <w:rsid w:val="00030E6C"/>
    <w:rsid w:val="00030EF5"/>
    <w:rsid w:val="00031E34"/>
    <w:rsid w:val="00031E47"/>
    <w:rsid w:val="000334D6"/>
    <w:rsid w:val="00033C51"/>
    <w:rsid w:val="000344FD"/>
    <w:rsid w:val="000370AA"/>
    <w:rsid w:val="000379CA"/>
    <w:rsid w:val="000408A8"/>
    <w:rsid w:val="00040E9A"/>
    <w:rsid w:val="0004265C"/>
    <w:rsid w:val="0004269A"/>
    <w:rsid w:val="000429E7"/>
    <w:rsid w:val="00044CAC"/>
    <w:rsid w:val="00044DA1"/>
    <w:rsid w:val="000457C8"/>
    <w:rsid w:val="00045E25"/>
    <w:rsid w:val="0004692E"/>
    <w:rsid w:val="0004719C"/>
    <w:rsid w:val="00053E26"/>
    <w:rsid w:val="000543E9"/>
    <w:rsid w:val="00055724"/>
    <w:rsid w:val="000566AD"/>
    <w:rsid w:val="00056D9C"/>
    <w:rsid w:val="00057890"/>
    <w:rsid w:val="00060714"/>
    <w:rsid w:val="000608A6"/>
    <w:rsid w:val="0006136C"/>
    <w:rsid w:val="0006168D"/>
    <w:rsid w:val="000627B1"/>
    <w:rsid w:val="00062B0E"/>
    <w:rsid w:val="00063358"/>
    <w:rsid w:val="00063A72"/>
    <w:rsid w:val="00066A06"/>
    <w:rsid w:val="00066BF3"/>
    <w:rsid w:val="00067CEA"/>
    <w:rsid w:val="000709CD"/>
    <w:rsid w:val="000717AD"/>
    <w:rsid w:val="000724B7"/>
    <w:rsid w:val="00072770"/>
    <w:rsid w:val="000736D0"/>
    <w:rsid w:val="00073CE5"/>
    <w:rsid w:val="000757B2"/>
    <w:rsid w:val="000760DA"/>
    <w:rsid w:val="000764CA"/>
    <w:rsid w:val="00076D1F"/>
    <w:rsid w:val="00077B62"/>
    <w:rsid w:val="00080570"/>
    <w:rsid w:val="00081200"/>
    <w:rsid w:val="000822FC"/>
    <w:rsid w:val="00082409"/>
    <w:rsid w:val="00082441"/>
    <w:rsid w:val="00082AEB"/>
    <w:rsid w:val="00083667"/>
    <w:rsid w:val="00083C9A"/>
    <w:rsid w:val="00083F12"/>
    <w:rsid w:val="00084668"/>
    <w:rsid w:val="00086D66"/>
    <w:rsid w:val="000918FC"/>
    <w:rsid w:val="00091C8F"/>
    <w:rsid w:val="000922D0"/>
    <w:rsid w:val="000926C1"/>
    <w:rsid w:val="00093237"/>
    <w:rsid w:val="00094A3E"/>
    <w:rsid w:val="00094EC2"/>
    <w:rsid w:val="00095AFA"/>
    <w:rsid w:val="00095E59"/>
    <w:rsid w:val="000968A6"/>
    <w:rsid w:val="00097989"/>
    <w:rsid w:val="00097AC2"/>
    <w:rsid w:val="000A034E"/>
    <w:rsid w:val="000A0C60"/>
    <w:rsid w:val="000A1607"/>
    <w:rsid w:val="000A1C34"/>
    <w:rsid w:val="000A1C54"/>
    <w:rsid w:val="000A22F1"/>
    <w:rsid w:val="000A2F6A"/>
    <w:rsid w:val="000A397D"/>
    <w:rsid w:val="000A4845"/>
    <w:rsid w:val="000A5062"/>
    <w:rsid w:val="000A6A53"/>
    <w:rsid w:val="000B0702"/>
    <w:rsid w:val="000B0CA6"/>
    <w:rsid w:val="000B1CE1"/>
    <w:rsid w:val="000B2A93"/>
    <w:rsid w:val="000B2A98"/>
    <w:rsid w:val="000B2CB5"/>
    <w:rsid w:val="000B3252"/>
    <w:rsid w:val="000B32E0"/>
    <w:rsid w:val="000B34D9"/>
    <w:rsid w:val="000B35E1"/>
    <w:rsid w:val="000B4D8C"/>
    <w:rsid w:val="000B4E15"/>
    <w:rsid w:val="000B67F1"/>
    <w:rsid w:val="000C08B1"/>
    <w:rsid w:val="000C0A51"/>
    <w:rsid w:val="000C1E03"/>
    <w:rsid w:val="000C46E7"/>
    <w:rsid w:val="000C4828"/>
    <w:rsid w:val="000C575F"/>
    <w:rsid w:val="000C5ACA"/>
    <w:rsid w:val="000C61C0"/>
    <w:rsid w:val="000D0CEE"/>
    <w:rsid w:val="000D3214"/>
    <w:rsid w:val="000D56AF"/>
    <w:rsid w:val="000D56F1"/>
    <w:rsid w:val="000D6CDF"/>
    <w:rsid w:val="000D7145"/>
    <w:rsid w:val="000E1984"/>
    <w:rsid w:val="000E1A95"/>
    <w:rsid w:val="000E1EBD"/>
    <w:rsid w:val="000E3C0F"/>
    <w:rsid w:val="000E3C92"/>
    <w:rsid w:val="000E41ED"/>
    <w:rsid w:val="000E54DE"/>
    <w:rsid w:val="000E6352"/>
    <w:rsid w:val="000E6FC6"/>
    <w:rsid w:val="000E70EB"/>
    <w:rsid w:val="000E71C0"/>
    <w:rsid w:val="000E739C"/>
    <w:rsid w:val="000E7F42"/>
    <w:rsid w:val="000F09A6"/>
    <w:rsid w:val="000F2120"/>
    <w:rsid w:val="000F255A"/>
    <w:rsid w:val="000F358E"/>
    <w:rsid w:val="000F3B1E"/>
    <w:rsid w:val="000F44F4"/>
    <w:rsid w:val="000F5775"/>
    <w:rsid w:val="000F7A95"/>
    <w:rsid w:val="000F7AC0"/>
    <w:rsid w:val="00100B06"/>
    <w:rsid w:val="00100CD1"/>
    <w:rsid w:val="00101DEB"/>
    <w:rsid w:val="00103B0B"/>
    <w:rsid w:val="00104110"/>
    <w:rsid w:val="001053E1"/>
    <w:rsid w:val="0010577A"/>
    <w:rsid w:val="00107D7A"/>
    <w:rsid w:val="0011064A"/>
    <w:rsid w:val="00111C64"/>
    <w:rsid w:val="00113ABA"/>
    <w:rsid w:val="00113BFF"/>
    <w:rsid w:val="00115A3C"/>
    <w:rsid w:val="00115A4B"/>
    <w:rsid w:val="00117C7C"/>
    <w:rsid w:val="00117D87"/>
    <w:rsid w:val="00121188"/>
    <w:rsid w:val="0012145E"/>
    <w:rsid w:val="001225D6"/>
    <w:rsid w:val="00122A57"/>
    <w:rsid w:val="001238FE"/>
    <w:rsid w:val="00123C86"/>
    <w:rsid w:val="001241BE"/>
    <w:rsid w:val="00127390"/>
    <w:rsid w:val="00127A38"/>
    <w:rsid w:val="00127AE7"/>
    <w:rsid w:val="00131426"/>
    <w:rsid w:val="00134393"/>
    <w:rsid w:val="00134C86"/>
    <w:rsid w:val="00136D95"/>
    <w:rsid w:val="00136DFB"/>
    <w:rsid w:val="00137242"/>
    <w:rsid w:val="00137A69"/>
    <w:rsid w:val="00137D16"/>
    <w:rsid w:val="00141428"/>
    <w:rsid w:val="00142341"/>
    <w:rsid w:val="0014375B"/>
    <w:rsid w:val="00143831"/>
    <w:rsid w:val="00144158"/>
    <w:rsid w:val="00144D6B"/>
    <w:rsid w:val="00145359"/>
    <w:rsid w:val="001456EE"/>
    <w:rsid w:val="00145B22"/>
    <w:rsid w:val="00146784"/>
    <w:rsid w:val="0015050F"/>
    <w:rsid w:val="00151624"/>
    <w:rsid w:val="00151A72"/>
    <w:rsid w:val="00153F73"/>
    <w:rsid w:val="00154279"/>
    <w:rsid w:val="001557C9"/>
    <w:rsid w:val="00155DC7"/>
    <w:rsid w:val="00156B5B"/>
    <w:rsid w:val="00156CEE"/>
    <w:rsid w:val="0015732E"/>
    <w:rsid w:val="001574EC"/>
    <w:rsid w:val="001579DC"/>
    <w:rsid w:val="00162B4A"/>
    <w:rsid w:val="00163804"/>
    <w:rsid w:val="00164BC0"/>
    <w:rsid w:val="00165679"/>
    <w:rsid w:val="001667FB"/>
    <w:rsid w:val="00167322"/>
    <w:rsid w:val="00170F9B"/>
    <w:rsid w:val="00171135"/>
    <w:rsid w:val="001711C6"/>
    <w:rsid w:val="001718DE"/>
    <w:rsid w:val="00171C56"/>
    <w:rsid w:val="00172834"/>
    <w:rsid w:val="001729FE"/>
    <w:rsid w:val="00172E3F"/>
    <w:rsid w:val="00173807"/>
    <w:rsid w:val="001747B5"/>
    <w:rsid w:val="00174E3F"/>
    <w:rsid w:val="001751D4"/>
    <w:rsid w:val="001757A6"/>
    <w:rsid w:val="00175DE7"/>
    <w:rsid w:val="00175F9D"/>
    <w:rsid w:val="00176115"/>
    <w:rsid w:val="00177F0B"/>
    <w:rsid w:val="001803C7"/>
    <w:rsid w:val="00180BF0"/>
    <w:rsid w:val="00180E01"/>
    <w:rsid w:val="00182241"/>
    <w:rsid w:val="00183477"/>
    <w:rsid w:val="0018453C"/>
    <w:rsid w:val="001900D4"/>
    <w:rsid w:val="0019036C"/>
    <w:rsid w:val="00191E0F"/>
    <w:rsid w:val="00192BC2"/>
    <w:rsid w:val="0019369E"/>
    <w:rsid w:val="00193C74"/>
    <w:rsid w:val="00194FFF"/>
    <w:rsid w:val="001958CC"/>
    <w:rsid w:val="001A0025"/>
    <w:rsid w:val="001A0471"/>
    <w:rsid w:val="001A08A5"/>
    <w:rsid w:val="001A1124"/>
    <w:rsid w:val="001A1D6C"/>
    <w:rsid w:val="001A3928"/>
    <w:rsid w:val="001A40B7"/>
    <w:rsid w:val="001A4D21"/>
    <w:rsid w:val="001B0214"/>
    <w:rsid w:val="001B03FA"/>
    <w:rsid w:val="001B10E6"/>
    <w:rsid w:val="001B2BB0"/>
    <w:rsid w:val="001B2C6A"/>
    <w:rsid w:val="001B316E"/>
    <w:rsid w:val="001B4542"/>
    <w:rsid w:val="001B4CAB"/>
    <w:rsid w:val="001B4F7C"/>
    <w:rsid w:val="001B5EBD"/>
    <w:rsid w:val="001B5F10"/>
    <w:rsid w:val="001C145D"/>
    <w:rsid w:val="001C185D"/>
    <w:rsid w:val="001C2038"/>
    <w:rsid w:val="001C2D4B"/>
    <w:rsid w:val="001C2DE0"/>
    <w:rsid w:val="001C3630"/>
    <w:rsid w:val="001C3B81"/>
    <w:rsid w:val="001C3EDE"/>
    <w:rsid w:val="001C4C13"/>
    <w:rsid w:val="001C4D7F"/>
    <w:rsid w:val="001D1FC7"/>
    <w:rsid w:val="001D3CDC"/>
    <w:rsid w:val="001D42DD"/>
    <w:rsid w:val="001D47AB"/>
    <w:rsid w:val="001D4CE7"/>
    <w:rsid w:val="001D5517"/>
    <w:rsid w:val="001D5BA4"/>
    <w:rsid w:val="001D6B6B"/>
    <w:rsid w:val="001D6B9F"/>
    <w:rsid w:val="001E0313"/>
    <w:rsid w:val="001E04E5"/>
    <w:rsid w:val="001E270D"/>
    <w:rsid w:val="001E3135"/>
    <w:rsid w:val="001E324B"/>
    <w:rsid w:val="001E3575"/>
    <w:rsid w:val="001E3CBE"/>
    <w:rsid w:val="001F06F4"/>
    <w:rsid w:val="001F13EA"/>
    <w:rsid w:val="001F1B37"/>
    <w:rsid w:val="001F217B"/>
    <w:rsid w:val="001F30C3"/>
    <w:rsid w:val="001F346C"/>
    <w:rsid w:val="001F4807"/>
    <w:rsid w:val="001F4D55"/>
    <w:rsid w:val="001F55F3"/>
    <w:rsid w:val="001F59E1"/>
    <w:rsid w:val="001F7DD2"/>
    <w:rsid w:val="002009BF"/>
    <w:rsid w:val="00201940"/>
    <w:rsid w:val="00201DD6"/>
    <w:rsid w:val="00202DE2"/>
    <w:rsid w:val="002035BE"/>
    <w:rsid w:val="00203DBF"/>
    <w:rsid w:val="00203E4A"/>
    <w:rsid w:val="00204DF7"/>
    <w:rsid w:val="0020572E"/>
    <w:rsid w:val="00205A26"/>
    <w:rsid w:val="00206420"/>
    <w:rsid w:val="002077DB"/>
    <w:rsid w:val="00210A6E"/>
    <w:rsid w:val="00210DA3"/>
    <w:rsid w:val="002116E8"/>
    <w:rsid w:val="00212143"/>
    <w:rsid w:val="00212B1B"/>
    <w:rsid w:val="00212FA4"/>
    <w:rsid w:val="00212FD9"/>
    <w:rsid w:val="002136DF"/>
    <w:rsid w:val="00214379"/>
    <w:rsid w:val="002146F3"/>
    <w:rsid w:val="002150B7"/>
    <w:rsid w:val="00215404"/>
    <w:rsid w:val="0021756D"/>
    <w:rsid w:val="002200D4"/>
    <w:rsid w:val="00222FC9"/>
    <w:rsid w:val="0022308B"/>
    <w:rsid w:val="00225E05"/>
    <w:rsid w:val="002264AE"/>
    <w:rsid w:val="002269DE"/>
    <w:rsid w:val="00226D5F"/>
    <w:rsid w:val="00227E81"/>
    <w:rsid w:val="002310B3"/>
    <w:rsid w:val="00231C21"/>
    <w:rsid w:val="002320EB"/>
    <w:rsid w:val="0023213F"/>
    <w:rsid w:val="00234532"/>
    <w:rsid w:val="00235D24"/>
    <w:rsid w:val="002361BE"/>
    <w:rsid w:val="00237106"/>
    <w:rsid w:val="002407F9"/>
    <w:rsid w:val="002413A7"/>
    <w:rsid w:val="00242152"/>
    <w:rsid w:val="002424AA"/>
    <w:rsid w:val="00244132"/>
    <w:rsid w:val="00245041"/>
    <w:rsid w:val="00246AF6"/>
    <w:rsid w:val="00247BBE"/>
    <w:rsid w:val="00250764"/>
    <w:rsid w:val="002517D0"/>
    <w:rsid w:val="00251C2A"/>
    <w:rsid w:val="0025262D"/>
    <w:rsid w:val="002529E5"/>
    <w:rsid w:val="00253D40"/>
    <w:rsid w:val="002563D2"/>
    <w:rsid w:val="00256E06"/>
    <w:rsid w:val="00256E91"/>
    <w:rsid w:val="00257238"/>
    <w:rsid w:val="002578B8"/>
    <w:rsid w:val="00257ED4"/>
    <w:rsid w:val="00260413"/>
    <w:rsid w:val="002606B1"/>
    <w:rsid w:val="00263385"/>
    <w:rsid w:val="002638B6"/>
    <w:rsid w:val="00264EFC"/>
    <w:rsid w:val="002658E4"/>
    <w:rsid w:val="002662AD"/>
    <w:rsid w:val="00267258"/>
    <w:rsid w:val="002673E6"/>
    <w:rsid w:val="00271380"/>
    <w:rsid w:val="002718DF"/>
    <w:rsid w:val="00271957"/>
    <w:rsid w:val="00272C8B"/>
    <w:rsid w:val="00275EDA"/>
    <w:rsid w:val="002769D5"/>
    <w:rsid w:val="002777B2"/>
    <w:rsid w:val="00277AEF"/>
    <w:rsid w:val="00277E32"/>
    <w:rsid w:val="00280E70"/>
    <w:rsid w:val="00281E85"/>
    <w:rsid w:val="0028437A"/>
    <w:rsid w:val="002854F3"/>
    <w:rsid w:val="00285608"/>
    <w:rsid w:val="0028691F"/>
    <w:rsid w:val="002869BF"/>
    <w:rsid w:val="00287140"/>
    <w:rsid w:val="00287275"/>
    <w:rsid w:val="00287B93"/>
    <w:rsid w:val="002910B3"/>
    <w:rsid w:val="00291EA0"/>
    <w:rsid w:val="00291F4C"/>
    <w:rsid w:val="00292175"/>
    <w:rsid w:val="00292FFF"/>
    <w:rsid w:val="002933E7"/>
    <w:rsid w:val="00293D5B"/>
    <w:rsid w:val="002953B6"/>
    <w:rsid w:val="00297E3B"/>
    <w:rsid w:val="002A0188"/>
    <w:rsid w:val="002A02BA"/>
    <w:rsid w:val="002A0C71"/>
    <w:rsid w:val="002A3808"/>
    <w:rsid w:val="002A452D"/>
    <w:rsid w:val="002A4AF9"/>
    <w:rsid w:val="002A4DF2"/>
    <w:rsid w:val="002A55E3"/>
    <w:rsid w:val="002A678D"/>
    <w:rsid w:val="002B0A65"/>
    <w:rsid w:val="002B22A6"/>
    <w:rsid w:val="002B7086"/>
    <w:rsid w:val="002B7745"/>
    <w:rsid w:val="002B7F69"/>
    <w:rsid w:val="002C0992"/>
    <w:rsid w:val="002C2FE3"/>
    <w:rsid w:val="002C3A4E"/>
    <w:rsid w:val="002C5811"/>
    <w:rsid w:val="002C60D7"/>
    <w:rsid w:val="002C6ADC"/>
    <w:rsid w:val="002D0D07"/>
    <w:rsid w:val="002D11A1"/>
    <w:rsid w:val="002D6807"/>
    <w:rsid w:val="002D743C"/>
    <w:rsid w:val="002E2C5E"/>
    <w:rsid w:val="002E317A"/>
    <w:rsid w:val="002E34E6"/>
    <w:rsid w:val="002E388B"/>
    <w:rsid w:val="002E3B0A"/>
    <w:rsid w:val="002E3B26"/>
    <w:rsid w:val="002E4B48"/>
    <w:rsid w:val="002E4D51"/>
    <w:rsid w:val="002E4F47"/>
    <w:rsid w:val="002E5855"/>
    <w:rsid w:val="002E5DE5"/>
    <w:rsid w:val="002E6424"/>
    <w:rsid w:val="002F0368"/>
    <w:rsid w:val="002F0594"/>
    <w:rsid w:val="002F27EA"/>
    <w:rsid w:val="002F2D3C"/>
    <w:rsid w:val="002F2E45"/>
    <w:rsid w:val="002F38AB"/>
    <w:rsid w:val="002F3FB1"/>
    <w:rsid w:val="002F41DF"/>
    <w:rsid w:val="002F46BA"/>
    <w:rsid w:val="002F62AA"/>
    <w:rsid w:val="002F67E1"/>
    <w:rsid w:val="002F6F24"/>
    <w:rsid w:val="002F7921"/>
    <w:rsid w:val="002F79B0"/>
    <w:rsid w:val="00300180"/>
    <w:rsid w:val="00300C21"/>
    <w:rsid w:val="003032C2"/>
    <w:rsid w:val="0030378E"/>
    <w:rsid w:val="0030405A"/>
    <w:rsid w:val="00305AD4"/>
    <w:rsid w:val="0030734F"/>
    <w:rsid w:val="00311652"/>
    <w:rsid w:val="00311A4C"/>
    <w:rsid w:val="00311DDC"/>
    <w:rsid w:val="0031210A"/>
    <w:rsid w:val="003138FB"/>
    <w:rsid w:val="00314635"/>
    <w:rsid w:val="003147E1"/>
    <w:rsid w:val="003156C7"/>
    <w:rsid w:val="0031636C"/>
    <w:rsid w:val="00317F40"/>
    <w:rsid w:val="00322AD7"/>
    <w:rsid w:val="00322EBE"/>
    <w:rsid w:val="003230F7"/>
    <w:rsid w:val="003232B9"/>
    <w:rsid w:val="003262F8"/>
    <w:rsid w:val="00326430"/>
    <w:rsid w:val="003276D7"/>
    <w:rsid w:val="00334302"/>
    <w:rsid w:val="00334C81"/>
    <w:rsid w:val="0033574C"/>
    <w:rsid w:val="00335D2C"/>
    <w:rsid w:val="00336FC5"/>
    <w:rsid w:val="0034133C"/>
    <w:rsid w:val="0034138B"/>
    <w:rsid w:val="00341CD1"/>
    <w:rsid w:val="00342F28"/>
    <w:rsid w:val="003440CA"/>
    <w:rsid w:val="00344645"/>
    <w:rsid w:val="00344A99"/>
    <w:rsid w:val="00345296"/>
    <w:rsid w:val="003463CD"/>
    <w:rsid w:val="003465C4"/>
    <w:rsid w:val="00346D5D"/>
    <w:rsid w:val="00346F43"/>
    <w:rsid w:val="003506D7"/>
    <w:rsid w:val="003514E1"/>
    <w:rsid w:val="00352ED4"/>
    <w:rsid w:val="00356A04"/>
    <w:rsid w:val="003576C9"/>
    <w:rsid w:val="003578C9"/>
    <w:rsid w:val="00360DEF"/>
    <w:rsid w:val="003610BE"/>
    <w:rsid w:val="00362988"/>
    <w:rsid w:val="003635E8"/>
    <w:rsid w:val="0036686B"/>
    <w:rsid w:val="0037015F"/>
    <w:rsid w:val="003703F5"/>
    <w:rsid w:val="00371CE2"/>
    <w:rsid w:val="003725CA"/>
    <w:rsid w:val="00372F89"/>
    <w:rsid w:val="00374005"/>
    <w:rsid w:val="003753C6"/>
    <w:rsid w:val="0037789B"/>
    <w:rsid w:val="00377FE0"/>
    <w:rsid w:val="003836C5"/>
    <w:rsid w:val="00384179"/>
    <w:rsid w:val="003848B4"/>
    <w:rsid w:val="003851D5"/>
    <w:rsid w:val="00385D77"/>
    <w:rsid w:val="003867A3"/>
    <w:rsid w:val="003871DE"/>
    <w:rsid w:val="0038778C"/>
    <w:rsid w:val="0039055A"/>
    <w:rsid w:val="00390F09"/>
    <w:rsid w:val="00391ED7"/>
    <w:rsid w:val="003922FA"/>
    <w:rsid w:val="00393828"/>
    <w:rsid w:val="0039394B"/>
    <w:rsid w:val="00397784"/>
    <w:rsid w:val="003A060F"/>
    <w:rsid w:val="003A175F"/>
    <w:rsid w:val="003A2A7B"/>
    <w:rsid w:val="003A2C1E"/>
    <w:rsid w:val="003A3172"/>
    <w:rsid w:val="003A42B0"/>
    <w:rsid w:val="003A5D4C"/>
    <w:rsid w:val="003A6334"/>
    <w:rsid w:val="003B00CD"/>
    <w:rsid w:val="003B04CA"/>
    <w:rsid w:val="003B05F4"/>
    <w:rsid w:val="003B5C6C"/>
    <w:rsid w:val="003B7DFA"/>
    <w:rsid w:val="003C1AD5"/>
    <w:rsid w:val="003C2103"/>
    <w:rsid w:val="003C32B1"/>
    <w:rsid w:val="003C3A9D"/>
    <w:rsid w:val="003C4712"/>
    <w:rsid w:val="003C4EDF"/>
    <w:rsid w:val="003C599F"/>
    <w:rsid w:val="003C640A"/>
    <w:rsid w:val="003C678F"/>
    <w:rsid w:val="003D098B"/>
    <w:rsid w:val="003D166E"/>
    <w:rsid w:val="003D1DE3"/>
    <w:rsid w:val="003D1ED1"/>
    <w:rsid w:val="003D225E"/>
    <w:rsid w:val="003D24A3"/>
    <w:rsid w:val="003D2CF1"/>
    <w:rsid w:val="003D3035"/>
    <w:rsid w:val="003D3A5A"/>
    <w:rsid w:val="003D4319"/>
    <w:rsid w:val="003D611A"/>
    <w:rsid w:val="003D6D63"/>
    <w:rsid w:val="003D78CD"/>
    <w:rsid w:val="003E0C50"/>
    <w:rsid w:val="003E293B"/>
    <w:rsid w:val="003E344E"/>
    <w:rsid w:val="003E5253"/>
    <w:rsid w:val="003E6C9E"/>
    <w:rsid w:val="003E7961"/>
    <w:rsid w:val="003F0AE2"/>
    <w:rsid w:val="003F0DFB"/>
    <w:rsid w:val="003F171F"/>
    <w:rsid w:val="003F1B33"/>
    <w:rsid w:val="003F1BD2"/>
    <w:rsid w:val="003F2F87"/>
    <w:rsid w:val="003F308C"/>
    <w:rsid w:val="003F425C"/>
    <w:rsid w:val="003F4E7D"/>
    <w:rsid w:val="003F5823"/>
    <w:rsid w:val="003F6754"/>
    <w:rsid w:val="00401DB5"/>
    <w:rsid w:val="00402654"/>
    <w:rsid w:val="00404438"/>
    <w:rsid w:val="004050D9"/>
    <w:rsid w:val="004057A3"/>
    <w:rsid w:val="004071B4"/>
    <w:rsid w:val="00407306"/>
    <w:rsid w:val="004074E6"/>
    <w:rsid w:val="0040758B"/>
    <w:rsid w:val="00410258"/>
    <w:rsid w:val="0041178C"/>
    <w:rsid w:val="00411CE6"/>
    <w:rsid w:val="00412336"/>
    <w:rsid w:val="00413BB4"/>
    <w:rsid w:val="00413EF6"/>
    <w:rsid w:val="0041490B"/>
    <w:rsid w:val="00415882"/>
    <w:rsid w:val="00415D5B"/>
    <w:rsid w:val="004166ED"/>
    <w:rsid w:val="00416BCE"/>
    <w:rsid w:val="00416DCF"/>
    <w:rsid w:val="00416EFD"/>
    <w:rsid w:val="00416F4A"/>
    <w:rsid w:val="0042105E"/>
    <w:rsid w:val="00421125"/>
    <w:rsid w:val="0042214B"/>
    <w:rsid w:val="00422507"/>
    <w:rsid w:val="00422963"/>
    <w:rsid w:val="004232BA"/>
    <w:rsid w:val="00432F5D"/>
    <w:rsid w:val="004332E5"/>
    <w:rsid w:val="004339A7"/>
    <w:rsid w:val="00433C96"/>
    <w:rsid w:val="004348AB"/>
    <w:rsid w:val="0043533A"/>
    <w:rsid w:val="004354EB"/>
    <w:rsid w:val="00435966"/>
    <w:rsid w:val="00435AD1"/>
    <w:rsid w:val="00435E12"/>
    <w:rsid w:val="00435FFF"/>
    <w:rsid w:val="00443AB3"/>
    <w:rsid w:val="00444317"/>
    <w:rsid w:val="00444DC1"/>
    <w:rsid w:val="00445ABD"/>
    <w:rsid w:val="00446073"/>
    <w:rsid w:val="0044635A"/>
    <w:rsid w:val="00446A72"/>
    <w:rsid w:val="00447A2F"/>
    <w:rsid w:val="0045003F"/>
    <w:rsid w:val="00450598"/>
    <w:rsid w:val="00450903"/>
    <w:rsid w:val="0045179D"/>
    <w:rsid w:val="004519EB"/>
    <w:rsid w:val="00452334"/>
    <w:rsid w:val="0045273B"/>
    <w:rsid w:val="00453FF3"/>
    <w:rsid w:val="004548A8"/>
    <w:rsid w:val="00454C90"/>
    <w:rsid w:val="00454ED2"/>
    <w:rsid w:val="0045551F"/>
    <w:rsid w:val="00455571"/>
    <w:rsid w:val="00456AB0"/>
    <w:rsid w:val="00457881"/>
    <w:rsid w:val="0046083F"/>
    <w:rsid w:val="00460AB8"/>
    <w:rsid w:val="00460F69"/>
    <w:rsid w:val="00463349"/>
    <w:rsid w:val="00463A9A"/>
    <w:rsid w:val="0046421F"/>
    <w:rsid w:val="0046460B"/>
    <w:rsid w:val="00465C38"/>
    <w:rsid w:val="00471F00"/>
    <w:rsid w:val="0047249D"/>
    <w:rsid w:val="004738DB"/>
    <w:rsid w:val="00474A10"/>
    <w:rsid w:val="00474BF0"/>
    <w:rsid w:val="00474CFD"/>
    <w:rsid w:val="0047592E"/>
    <w:rsid w:val="004760C9"/>
    <w:rsid w:val="004765C2"/>
    <w:rsid w:val="00476E52"/>
    <w:rsid w:val="00477293"/>
    <w:rsid w:val="004820C5"/>
    <w:rsid w:val="00482BD4"/>
    <w:rsid w:val="00483FFD"/>
    <w:rsid w:val="004853A1"/>
    <w:rsid w:val="00490C47"/>
    <w:rsid w:val="00491228"/>
    <w:rsid w:val="004914BE"/>
    <w:rsid w:val="004933C1"/>
    <w:rsid w:val="00495233"/>
    <w:rsid w:val="004974D6"/>
    <w:rsid w:val="004A0BBA"/>
    <w:rsid w:val="004A1C02"/>
    <w:rsid w:val="004A2468"/>
    <w:rsid w:val="004A2DD9"/>
    <w:rsid w:val="004A3182"/>
    <w:rsid w:val="004A4F3A"/>
    <w:rsid w:val="004A557F"/>
    <w:rsid w:val="004A5947"/>
    <w:rsid w:val="004A692C"/>
    <w:rsid w:val="004A72B0"/>
    <w:rsid w:val="004B0522"/>
    <w:rsid w:val="004B0F0A"/>
    <w:rsid w:val="004B292A"/>
    <w:rsid w:val="004B2B6C"/>
    <w:rsid w:val="004B5C98"/>
    <w:rsid w:val="004B5CC2"/>
    <w:rsid w:val="004B6727"/>
    <w:rsid w:val="004B68A1"/>
    <w:rsid w:val="004B68A4"/>
    <w:rsid w:val="004C11EE"/>
    <w:rsid w:val="004C12D9"/>
    <w:rsid w:val="004C2191"/>
    <w:rsid w:val="004C26D1"/>
    <w:rsid w:val="004C3373"/>
    <w:rsid w:val="004C36E2"/>
    <w:rsid w:val="004C499C"/>
    <w:rsid w:val="004C4AF7"/>
    <w:rsid w:val="004C51FA"/>
    <w:rsid w:val="004C5D19"/>
    <w:rsid w:val="004C6604"/>
    <w:rsid w:val="004C73E3"/>
    <w:rsid w:val="004C7FD8"/>
    <w:rsid w:val="004D00B6"/>
    <w:rsid w:val="004D01C5"/>
    <w:rsid w:val="004D0572"/>
    <w:rsid w:val="004D06E0"/>
    <w:rsid w:val="004D0D6D"/>
    <w:rsid w:val="004D2594"/>
    <w:rsid w:val="004D4F8E"/>
    <w:rsid w:val="004D6486"/>
    <w:rsid w:val="004E06BF"/>
    <w:rsid w:val="004E142F"/>
    <w:rsid w:val="004E206B"/>
    <w:rsid w:val="004E2277"/>
    <w:rsid w:val="004E307E"/>
    <w:rsid w:val="004E4CC6"/>
    <w:rsid w:val="004E535E"/>
    <w:rsid w:val="004E546E"/>
    <w:rsid w:val="004E6192"/>
    <w:rsid w:val="004F25B0"/>
    <w:rsid w:val="004F2ECA"/>
    <w:rsid w:val="004F4146"/>
    <w:rsid w:val="004F5114"/>
    <w:rsid w:val="004F51C9"/>
    <w:rsid w:val="004F6429"/>
    <w:rsid w:val="004F6857"/>
    <w:rsid w:val="004F6DA3"/>
    <w:rsid w:val="00500145"/>
    <w:rsid w:val="00500460"/>
    <w:rsid w:val="00501021"/>
    <w:rsid w:val="00501034"/>
    <w:rsid w:val="00502691"/>
    <w:rsid w:val="00503298"/>
    <w:rsid w:val="00505475"/>
    <w:rsid w:val="00505DB5"/>
    <w:rsid w:val="00505F89"/>
    <w:rsid w:val="005063D9"/>
    <w:rsid w:val="005068EB"/>
    <w:rsid w:val="005068FA"/>
    <w:rsid w:val="0050793C"/>
    <w:rsid w:val="00511A90"/>
    <w:rsid w:val="005132A4"/>
    <w:rsid w:val="0051375D"/>
    <w:rsid w:val="00513C48"/>
    <w:rsid w:val="0051585C"/>
    <w:rsid w:val="00515BDC"/>
    <w:rsid w:val="00516AEC"/>
    <w:rsid w:val="005173A8"/>
    <w:rsid w:val="005202A0"/>
    <w:rsid w:val="005206F5"/>
    <w:rsid w:val="005212BC"/>
    <w:rsid w:val="005218AC"/>
    <w:rsid w:val="00521F1E"/>
    <w:rsid w:val="0052422D"/>
    <w:rsid w:val="00524931"/>
    <w:rsid w:val="005250CB"/>
    <w:rsid w:val="0052571F"/>
    <w:rsid w:val="00525724"/>
    <w:rsid w:val="00525CE4"/>
    <w:rsid w:val="005269D2"/>
    <w:rsid w:val="00530519"/>
    <w:rsid w:val="00530BEB"/>
    <w:rsid w:val="00533479"/>
    <w:rsid w:val="00533A55"/>
    <w:rsid w:val="00534921"/>
    <w:rsid w:val="0053562A"/>
    <w:rsid w:val="00535834"/>
    <w:rsid w:val="0053641B"/>
    <w:rsid w:val="0054003F"/>
    <w:rsid w:val="00541609"/>
    <w:rsid w:val="005422AB"/>
    <w:rsid w:val="005427C5"/>
    <w:rsid w:val="005427C6"/>
    <w:rsid w:val="005432C0"/>
    <w:rsid w:val="005440D0"/>
    <w:rsid w:val="00544BA5"/>
    <w:rsid w:val="005501C5"/>
    <w:rsid w:val="0055051F"/>
    <w:rsid w:val="005517AD"/>
    <w:rsid w:val="00551B9A"/>
    <w:rsid w:val="00553114"/>
    <w:rsid w:val="0055465D"/>
    <w:rsid w:val="00554CE6"/>
    <w:rsid w:val="00554E59"/>
    <w:rsid w:val="00556480"/>
    <w:rsid w:val="00557F3F"/>
    <w:rsid w:val="005600EF"/>
    <w:rsid w:val="0056057F"/>
    <w:rsid w:val="00560BB6"/>
    <w:rsid w:val="00561139"/>
    <w:rsid w:val="005612FF"/>
    <w:rsid w:val="00561314"/>
    <w:rsid w:val="00562CBC"/>
    <w:rsid w:val="00563420"/>
    <w:rsid w:val="00563496"/>
    <w:rsid w:val="00563676"/>
    <w:rsid w:val="005657F4"/>
    <w:rsid w:val="00565C5C"/>
    <w:rsid w:val="00565E83"/>
    <w:rsid w:val="00566410"/>
    <w:rsid w:val="00566A22"/>
    <w:rsid w:val="00567559"/>
    <w:rsid w:val="00567B33"/>
    <w:rsid w:val="005718CB"/>
    <w:rsid w:val="00572BE9"/>
    <w:rsid w:val="00573B9A"/>
    <w:rsid w:val="00574156"/>
    <w:rsid w:val="005746CA"/>
    <w:rsid w:val="005762A5"/>
    <w:rsid w:val="0057643A"/>
    <w:rsid w:val="00576B6C"/>
    <w:rsid w:val="00577891"/>
    <w:rsid w:val="00577C3F"/>
    <w:rsid w:val="005800F7"/>
    <w:rsid w:val="00582FF5"/>
    <w:rsid w:val="00583825"/>
    <w:rsid w:val="00584E65"/>
    <w:rsid w:val="0058573E"/>
    <w:rsid w:val="0058575C"/>
    <w:rsid w:val="00586155"/>
    <w:rsid w:val="00586454"/>
    <w:rsid w:val="00586614"/>
    <w:rsid w:val="005877F6"/>
    <w:rsid w:val="005902AC"/>
    <w:rsid w:val="00590416"/>
    <w:rsid w:val="00590724"/>
    <w:rsid w:val="00590BCD"/>
    <w:rsid w:val="00594765"/>
    <w:rsid w:val="005A0183"/>
    <w:rsid w:val="005A0679"/>
    <w:rsid w:val="005A19BC"/>
    <w:rsid w:val="005A2D69"/>
    <w:rsid w:val="005A2DD0"/>
    <w:rsid w:val="005A328B"/>
    <w:rsid w:val="005A32DB"/>
    <w:rsid w:val="005A48C5"/>
    <w:rsid w:val="005A5067"/>
    <w:rsid w:val="005A617C"/>
    <w:rsid w:val="005A7B3C"/>
    <w:rsid w:val="005B0AA6"/>
    <w:rsid w:val="005B3084"/>
    <w:rsid w:val="005B31B1"/>
    <w:rsid w:val="005B356E"/>
    <w:rsid w:val="005B36A8"/>
    <w:rsid w:val="005B54D0"/>
    <w:rsid w:val="005B59B8"/>
    <w:rsid w:val="005B5E4E"/>
    <w:rsid w:val="005B6EE9"/>
    <w:rsid w:val="005B78C1"/>
    <w:rsid w:val="005C1620"/>
    <w:rsid w:val="005C22BF"/>
    <w:rsid w:val="005C2889"/>
    <w:rsid w:val="005C4F20"/>
    <w:rsid w:val="005C5D5A"/>
    <w:rsid w:val="005C6D34"/>
    <w:rsid w:val="005C6FC5"/>
    <w:rsid w:val="005D04E2"/>
    <w:rsid w:val="005D419C"/>
    <w:rsid w:val="005D453B"/>
    <w:rsid w:val="005D45DC"/>
    <w:rsid w:val="005D4EB7"/>
    <w:rsid w:val="005D5862"/>
    <w:rsid w:val="005D5E66"/>
    <w:rsid w:val="005D6331"/>
    <w:rsid w:val="005D75C3"/>
    <w:rsid w:val="005E0ED1"/>
    <w:rsid w:val="005E0F1C"/>
    <w:rsid w:val="005E19E4"/>
    <w:rsid w:val="005E3F35"/>
    <w:rsid w:val="005E404D"/>
    <w:rsid w:val="005E4BAA"/>
    <w:rsid w:val="005E4E0F"/>
    <w:rsid w:val="005E5261"/>
    <w:rsid w:val="005F0E2F"/>
    <w:rsid w:val="005F26F8"/>
    <w:rsid w:val="005F3255"/>
    <w:rsid w:val="005F3481"/>
    <w:rsid w:val="005F43EE"/>
    <w:rsid w:val="005F4A37"/>
    <w:rsid w:val="005F5B1E"/>
    <w:rsid w:val="005F5E82"/>
    <w:rsid w:val="005F6FC8"/>
    <w:rsid w:val="005F718A"/>
    <w:rsid w:val="005F7919"/>
    <w:rsid w:val="005F794B"/>
    <w:rsid w:val="005F79B4"/>
    <w:rsid w:val="0060026A"/>
    <w:rsid w:val="00602469"/>
    <w:rsid w:val="00602D04"/>
    <w:rsid w:val="00603CF1"/>
    <w:rsid w:val="00603F57"/>
    <w:rsid w:val="0060532F"/>
    <w:rsid w:val="006059E1"/>
    <w:rsid w:val="00605E81"/>
    <w:rsid w:val="00606840"/>
    <w:rsid w:val="00607A3C"/>
    <w:rsid w:val="00607F9F"/>
    <w:rsid w:val="00611730"/>
    <w:rsid w:val="00612626"/>
    <w:rsid w:val="006126E8"/>
    <w:rsid w:val="00612B0B"/>
    <w:rsid w:val="00612EDA"/>
    <w:rsid w:val="006135E9"/>
    <w:rsid w:val="006137CE"/>
    <w:rsid w:val="0061396E"/>
    <w:rsid w:val="00613B01"/>
    <w:rsid w:val="00613CCC"/>
    <w:rsid w:val="0061442D"/>
    <w:rsid w:val="0061484D"/>
    <w:rsid w:val="00615075"/>
    <w:rsid w:val="006150F5"/>
    <w:rsid w:val="00615C1A"/>
    <w:rsid w:val="0061665E"/>
    <w:rsid w:val="006173D2"/>
    <w:rsid w:val="0061769A"/>
    <w:rsid w:val="0062012F"/>
    <w:rsid w:val="00620C5C"/>
    <w:rsid w:val="006211FE"/>
    <w:rsid w:val="006212F4"/>
    <w:rsid w:val="00622FE4"/>
    <w:rsid w:val="00623C9F"/>
    <w:rsid w:val="006258E1"/>
    <w:rsid w:val="00631FA5"/>
    <w:rsid w:val="0063257D"/>
    <w:rsid w:val="00633107"/>
    <w:rsid w:val="0063322A"/>
    <w:rsid w:val="00634090"/>
    <w:rsid w:val="006341BB"/>
    <w:rsid w:val="0063531D"/>
    <w:rsid w:val="00636A54"/>
    <w:rsid w:val="00636D65"/>
    <w:rsid w:val="00637118"/>
    <w:rsid w:val="00637924"/>
    <w:rsid w:val="006413F7"/>
    <w:rsid w:val="0064271E"/>
    <w:rsid w:val="00644240"/>
    <w:rsid w:val="006478DE"/>
    <w:rsid w:val="00647A0A"/>
    <w:rsid w:val="006502D4"/>
    <w:rsid w:val="00650704"/>
    <w:rsid w:val="006516CA"/>
    <w:rsid w:val="006519BB"/>
    <w:rsid w:val="006521F5"/>
    <w:rsid w:val="00652EA0"/>
    <w:rsid w:val="00652F38"/>
    <w:rsid w:val="00653B8B"/>
    <w:rsid w:val="006544D3"/>
    <w:rsid w:val="006554D3"/>
    <w:rsid w:val="00655696"/>
    <w:rsid w:val="00655A49"/>
    <w:rsid w:val="006572BC"/>
    <w:rsid w:val="00657C05"/>
    <w:rsid w:val="00657DB2"/>
    <w:rsid w:val="0066110F"/>
    <w:rsid w:val="00661268"/>
    <w:rsid w:val="00661292"/>
    <w:rsid w:val="00662E55"/>
    <w:rsid w:val="006634CE"/>
    <w:rsid w:val="00664140"/>
    <w:rsid w:val="00664402"/>
    <w:rsid w:val="00664EC7"/>
    <w:rsid w:val="006650EB"/>
    <w:rsid w:val="0066558F"/>
    <w:rsid w:val="006659E0"/>
    <w:rsid w:val="00666005"/>
    <w:rsid w:val="006667A5"/>
    <w:rsid w:val="006674D5"/>
    <w:rsid w:val="00671918"/>
    <w:rsid w:val="00671DB3"/>
    <w:rsid w:val="0067261C"/>
    <w:rsid w:val="00672754"/>
    <w:rsid w:val="0067340E"/>
    <w:rsid w:val="00673B3F"/>
    <w:rsid w:val="00674298"/>
    <w:rsid w:val="006743E1"/>
    <w:rsid w:val="00674903"/>
    <w:rsid w:val="006751A6"/>
    <w:rsid w:val="00675E25"/>
    <w:rsid w:val="00676390"/>
    <w:rsid w:val="00676401"/>
    <w:rsid w:val="00677A20"/>
    <w:rsid w:val="00681031"/>
    <w:rsid w:val="00681403"/>
    <w:rsid w:val="006831A2"/>
    <w:rsid w:val="006834C0"/>
    <w:rsid w:val="006850E3"/>
    <w:rsid w:val="00687686"/>
    <w:rsid w:val="00687F67"/>
    <w:rsid w:val="006901D8"/>
    <w:rsid w:val="00690EE3"/>
    <w:rsid w:val="006921EB"/>
    <w:rsid w:val="00692353"/>
    <w:rsid w:val="0069616B"/>
    <w:rsid w:val="006967AA"/>
    <w:rsid w:val="00696CC0"/>
    <w:rsid w:val="00696DDA"/>
    <w:rsid w:val="006A0D48"/>
    <w:rsid w:val="006A22A6"/>
    <w:rsid w:val="006A2E84"/>
    <w:rsid w:val="006A3550"/>
    <w:rsid w:val="006A47E3"/>
    <w:rsid w:val="006A48B8"/>
    <w:rsid w:val="006A5AB6"/>
    <w:rsid w:val="006A5DC0"/>
    <w:rsid w:val="006A7B03"/>
    <w:rsid w:val="006A7D6E"/>
    <w:rsid w:val="006B05C0"/>
    <w:rsid w:val="006B1708"/>
    <w:rsid w:val="006B37E9"/>
    <w:rsid w:val="006B3FF8"/>
    <w:rsid w:val="006B4119"/>
    <w:rsid w:val="006B56AB"/>
    <w:rsid w:val="006B60AD"/>
    <w:rsid w:val="006B6296"/>
    <w:rsid w:val="006C1307"/>
    <w:rsid w:val="006C3B6B"/>
    <w:rsid w:val="006C4657"/>
    <w:rsid w:val="006C4785"/>
    <w:rsid w:val="006C4937"/>
    <w:rsid w:val="006C4F14"/>
    <w:rsid w:val="006C630C"/>
    <w:rsid w:val="006C790A"/>
    <w:rsid w:val="006D01F7"/>
    <w:rsid w:val="006D0471"/>
    <w:rsid w:val="006D0632"/>
    <w:rsid w:val="006D0816"/>
    <w:rsid w:val="006D0A53"/>
    <w:rsid w:val="006D169E"/>
    <w:rsid w:val="006D2817"/>
    <w:rsid w:val="006D3075"/>
    <w:rsid w:val="006D4A34"/>
    <w:rsid w:val="006D4ACC"/>
    <w:rsid w:val="006D4CB9"/>
    <w:rsid w:val="006D5DE5"/>
    <w:rsid w:val="006D6F5E"/>
    <w:rsid w:val="006D71F3"/>
    <w:rsid w:val="006D7401"/>
    <w:rsid w:val="006D7866"/>
    <w:rsid w:val="006D79A3"/>
    <w:rsid w:val="006E099D"/>
    <w:rsid w:val="006E1117"/>
    <w:rsid w:val="006E11A2"/>
    <w:rsid w:val="006E2705"/>
    <w:rsid w:val="006E2C5F"/>
    <w:rsid w:val="006E2C68"/>
    <w:rsid w:val="006E2F01"/>
    <w:rsid w:val="006E41D1"/>
    <w:rsid w:val="006E4929"/>
    <w:rsid w:val="006E68AC"/>
    <w:rsid w:val="006E7269"/>
    <w:rsid w:val="006F002D"/>
    <w:rsid w:val="006F0731"/>
    <w:rsid w:val="006F0CCB"/>
    <w:rsid w:val="006F0D44"/>
    <w:rsid w:val="006F1150"/>
    <w:rsid w:val="006F1756"/>
    <w:rsid w:val="006F2D66"/>
    <w:rsid w:val="006F2FF3"/>
    <w:rsid w:val="006F3379"/>
    <w:rsid w:val="006F3415"/>
    <w:rsid w:val="006F3D12"/>
    <w:rsid w:val="006F4633"/>
    <w:rsid w:val="006F59BC"/>
    <w:rsid w:val="006F6603"/>
    <w:rsid w:val="006F68BC"/>
    <w:rsid w:val="006F6DE3"/>
    <w:rsid w:val="006F71DD"/>
    <w:rsid w:val="006F7309"/>
    <w:rsid w:val="00701226"/>
    <w:rsid w:val="00701F94"/>
    <w:rsid w:val="007024E1"/>
    <w:rsid w:val="0070267F"/>
    <w:rsid w:val="00703C8C"/>
    <w:rsid w:val="00703FD0"/>
    <w:rsid w:val="007046FA"/>
    <w:rsid w:val="00705297"/>
    <w:rsid w:val="00706D52"/>
    <w:rsid w:val="00707327"/>
    <w:rsid w:val="00707A63"/>
    <w:rsid w:val="0071108C"/>
    <w:rsid w:val="00711B96"/>
    <w:rsid w:val="00711ECB"/>
    <w:rsid w:val="007120E7"/>
    <w:rsid w:val="00712CFC"/>
    <w:rsid w:val="007132B2"/>
    <w:rsid w:val="00713558"/>
    <w:rsid w:val="00713F69"/>
    <w:rsid w:val="0071419C"/>
    <w:rsid w:val="00714C3B"/>
    <w:rsid w:val="0071545C"/>
    <w:rsid w:val="00715A79"/>
    <w:rsid w:val="00716474"/>
    <w:rsid w:val="00716527"/>
    <w:rsid w:val="0072006A"/>
    <w:rsid w:val="007219E3"/>
    <w:rsid w:val="00722021"/>
    <w:rsid w:val="0072353C"/>
    <w:rsid w:val="007241A9"/>
    <w:rsid w:val="007249C4"/>
    <w:rsid w:val="007253AB"/>
    <w:rsid w:val="007258A6"/>
    <w:rsid w:val="007269EC"/>
    <w:rsid w:val="007308D1"/>
    <w:rsid w:val="00731585"/>
    <w:rsid w:val="00733CD2"/>
    <w:rsid w:val="00734B0E"/>
    <w:rsid w:val="00736C96"/>
    <w:rsid w:val="00737237"/>
    <w:rsid w:val="007408C6"/>
    <w:rsid w:val="0074575F"/>
    <w:rsid w:val="0074639C"/>
    <w:rsid w:val="007465BA"/>
    <w:rsid w:val="007509DB"/>
    <w:rsid w:val="00751D22"/>
    <w:rsid w:val="00753B19"/>
    <w:rsid w:val="0075477C"/>
    <w:rsid w:val="00754F2F"/>
    <w:rsid w:val="007555C8"/>
    <w:rsid w:val="00756E5A"/>
    <w:rsid w:val="007573E2"/>
    <w:rsid w:val="00757E21"/>
    <w:rsid w:val="007611D4"/>
    <w:rsid w:val="00761E91"/>
    <w:rsid w:val="0076210E"/>
    <w:rsid w:val="007624AB"/>
    <w:rsid w:val="00762A00"/>
    <w:rsid w:val="00763169"/>
    <w:rsid w:val="007632AA"/>
    <w:rsid w:val="007638AC"/>
    <w:rsid w:val="007641AC"/>
    <w:rsid w:val="007647BC"/>
    <w:rsid w:val="00764C9B"/>
    <w:rsid w:val="0076518D"/>
    <w:rsid w:val="00765C48"/>
    <w:rsid w:val="00765FBC"/>
    <w:rsid w:val="007665A1"/>
    <w:rsid w:val="007673F6"/>
    <w:rsid w:val="007678ED"/>
    <w:rsid w:val="00770539"/>
    <w:rsid w:val="00770917"/>
    <w:rsid w:val="00770A8C"/>
    <w:rsid w:val="007714C0"/>
    <w:rsid w:val="00772046"/>
    <w:rsid w:val="00772414"/>
    <w:rsid w:val="0077315E"/>
    <w:rsid w:val="00773311"/>
    <w:rsid w:val="00776347"/>
    <w:rsid w:val="007770AA"/>
    <w:rsid w:val="007779B6"/>
    <w:rsid w:val="00777D9C"/>
    <w:rsid w:val="00781426"/>
    <w:rsid w:val="00781C46"/>
    <w:rsid w:val="007820AC"/>
    <w:rsid w:val="00783F3F"/>
    <w:rsid w:val="007849BC"/>
    <w:rsid w:val="00784A26"/>
    <w:rsid w:val="00786DC0"/>
    <w:rsid w:val="00787399"/>
    <w:rsid w:val="00790D7E"/>
    <w:rsid w:val="007910B1"/>
    <w:rsid w:val="0079173E"/>
    <w:rsid w:val="00791F1D"/>
    <w:rsid w:val="00791FD5"/>
    <w:rsid w:val="00792AFE"/>
    <w:rsid w:val="00793DC4"/>
    <w:rsid w:val="00795237"/>
    <w:rsid w:val="00795A68"/>
    <w:rsid w:val="00795AE1"/>
    <w:rsid w:val="00796349"/>
    <w:rsid w:val="007967CF"/>
    <w:rsid w:val="007A03FC"/>
    <w:rsid w:val="007A136F"/>
    <w:rsid w:val="007A1584"/>
    <w:rsid w:val="007A1DBA"/>
    <w:rsid w:val="007A2204"/>
    <w:rsid w:val="007A2D40"/>
    <w:rsid w:val="007A3A45"/>
    <w:rsid w:val="007A3AF7"/>
    <w:rsid w:val="007A478E"/>
    <w:rsid w:val="007B091B"/>
    <w:rsid w:val="007B0D2D"/>
    <w:rsid w:val="007B1977"/>
    <w:rsid w:val="007B3705"/>
    <w:rsid w:val="007B522D"/>
    <w:rsid w:val="007B5499"/>
    <w:rsid w:val="007B5757"/>
    <w:rsid w:val="007B6835"/>
    <w:rsid w:val="007B7109"/>
    <w:rsid w:val="007B72F5"/>
    <w:rsid w:val="007B7BCC"/>
    <w:rsid w:val="007C1945"/>
    <w:rsid w:val="007C1D03"/>
    <w:rsid w:val="007C1F37"/>
    <w:rsid w:val="007C3325"/>
    <w:rsid w:val="007C338F"/>
    <w:rsid w:val="007C34D1"/>
    <w:rsid w:val="007C3F7C"/>
    <w:rsid w:val="007C5585"/>
    <w:rsid w:val="007C5A02"/>
    <w:rsid w:val="007C5BEB"/>
    <w:rsid w:val="007C5C98"/>
    <w:rsid w:val="007C638E"/>
    <w:rsid w:val="007C6D92"/>
    <w:rsid w:val="007C7073"/>
    <w:rsid w:val="007D00C1"/>
    <w:rsid w:val="007D0E45"/>
    <w:rsid w:val="007D2C39"/>
    <w:rsid w:val="007D2D8E"/>
    <w:rsid w:val="007D3BA3"/>
    <w:rsid w:val="007D493E"/>
    <w:rsid w:val="007D4C4C"/>
    <w:rsid w:val="007D56F2"/>
    <w:rsid w:val="007D5990"/>
    <w:rsid w:val="007D5E30"/>
    <w:rsid w:val="007D6363"/>
    <w:rsid w:val="007D752B"/>
    <w:rsid w:val="007E007F"/>
    <w:rsid w:val="007E12AA"/>
    <w:rsid w:val="007E13DD"/>
    <w:rsid w:val="007E1A41"/>
    <w:rsid w:val="007E2DEF"/>
    <w:rsid w:val="007E5A69"/>
    <w:rsid w:val="007E5F18"/>
    <w:rsid w:val="007E6B0E"/>
    <w:rsid w:val="007E6B49"/>
    <w:rsid w:val="007F4B86"/>
    <w:rsid w:val="007F4E9D"/>
    <w:rsid w:val="007F4EB2"/>
    <w:rsid w:val="007F5826"/>
    <w:rsid w:val="007F7F97"/>
    <w:rsid w:val="008012D4"/>
    <w:rsid w:val="00801EA1"/>
    <w:rsid w:val="0080346B"/>
    <w:rsid w:val="008038AE"/>
    <w:rsid w:val="00803951"/>
    <w:rsid w:val="008043A4"/>
    <w:rsid w:val="00804D84"/>
    <w:rsid w:val="00807A79"/>
    <w:rsid w:val="00807B66"/>
    <w:rsid w:val="00810397"/>
    <w:rsid w:val="0081302F"/>
    <w:rsid w:val="0081316B"/>
    <w:rsid w:val="00813385"/>
    <w:rsid w:val="008137D2"/>
    <w:rsid w:val="008141B8"/>
    <w:rsid w:val="008163A6"/>
    <w:rsid w:val="0081685C"/>
    <w:rsid w:val="00817C56"/>
    <w:rsid w:val="00821700"/>
    <w:rsid w:val="008221D9"/>
    <w:rsid w:val="00823AE2"/>
    <w:rsid w:val="00824066"/>
    <w:rsid w:val="00824AC6"/>
    <w:rsid w:val="00825550"/>
    <w:rsid w:val="00825B7A"/>
    <w:rsid w:val="0083061B"/>
    <w:rsid w:val="00830659"/>
    <w:rsid w:val="00830DC4"/>
    <w:rsid w:val="0083155E"/>
    <w:rsid w:val="00831654"/>
    <w:rsid w:val="00832454"/>
    <w:rsid w:val="008324BE"/>
    <w:rsid w:val="00832CAB"/>
    <w:rsid w:val="008334C7"/>
    <w:rsid w:val="00833819"/>
    <w:rsid w:val="00835472"/>
    <w:rsid w:val="00836C96"/>
    <w:rsid w:val="00840433"/>
    <w:rsid w:val="00841525"/>
    <w:rsid w:val="00841E41"/>
    <w:rsid w:val="0084287B"/>
    <w:rsid w:val="00842AF9"/>
    <w:rsid w:val="0084445F"/>
    <w:rsid w:val="00845004"/>
    <w:rsid w:val="00845A82"/>
    <w:rsid w:val="00845F9F"/>
    <w:rsid w:val="008468A6"/>
    <w:rsid w:val="00850C2F"/>
    <w:rsid w:val="0085172B"/>
    <w:rsid w:val="00851922"/>
    <w:rsid w:val="008524C1"/>
    <w:rsid w:val="00853215"/>
    <w:rsid w:val="00853407"/>
    <w:rsid w:val="00854B74"/>
    <w:rsid w:val="008561CE"/>
    <w:rsid w:val="00856692"/>
    <w:rsid w:val="00856739"/>
    <w:rsid w:val="00857B33"/>
    <w:rsid w:val="00857FFD"/>
    <w:rsid w:val="00860955"/>
    <w:rsid w:val="00861036"/>
    <w:rsid w:val="00861946"/>
    <w:rsid w:val="008645D9"/>
    <w:rsid w:val="00864CB2"/>
    <w:rsid w:val="0086655D"/>
    <w:rsid w:val="00866A37"/>
    <w:rsid w:val="00866EDF"/>
    <w:rsid w:val="008706D3"/>
    <w:rsid w:val="008724B0"/>
    <w:rsid w:val="008726EB"/>
    <w:rsid w:val="008751D8"/>
    <w:rsid w:val="008778BA"/>
    <w:rsid w:val="00877E3D"/>
    <w:rsid w:val="00881758"/>
    <w:rsid w:val="0088196D"/>
    <w:rsid w:val="00881AF4"/>
    <w:rsid w:val="00881EAA"/>
    <w:rsid w:val="00882106"/>
    <w:rsid w:val="00882880"/>
    <w:rsid w:val="00883C02"/>
    <w:rsid w:val="00884238"/>
    <w:rsid w:val="00884EE6"/>
    <w:rsid w:val="00885B26"/>
    <w:rsid w:val="00886CBF"/>
    <w:rsid w:val="00887274"/>
    <w:rsid w:val="00887E8A"/>
    <w:rsid w:val="00887EE1"/>
    <w:rsid w:val="0089053E"/>
    <w:rsid w:val="0089056F"/>
    <w:rsid w:val="008905E5"/>
    <w:rsid w:val="00891627"/>
    <w:rsid w:val="008916A3"/>
    <w:rsid w:val="00891A96"/>
    <w:rsid w:val="00891F9C"/>
    <w:rsid w:val="00892DF7"/>
    <w:rsid w:val="00893ACA"/>
    <w:rsid w:val="0089422F"/>
    <w:rsid w:val="00894C2A"/>
    <w:rsid w:val="00894F1A"/>
    <w:rsid w:val="00895036"/>
    <w:rsid w:val="00896E9A"/>
    <w:rsid w:val="00897122"/>
    <w:rsid w:val="008A04F6"/>
    <w:rsid w:val="008A07CB"/>
    <w:rsid w:val="008A1FEF"/>
    <w:rsid w:val="008A24A7"/>
    <w:rsid w:val="008A4120"/>
    <w:rsid w:val="008A44DF"/>
    <w:rsid w:val="008A50F9"/>
    <w:rsid w:val="008A52F0"/>
    <w:rsid w:val="008A5911"/>
    <w:rsid w:val="008A5D2C"/>
    <w:rsid w:val="008A6C46"/>
    <w:rsid w:val="008B0119"/>
    <w:rsid w:val="008B1110"/>
    <w:rsid w:val="008B1D99"/>
    <w:rsid w:val="008B1E23"/>
    <w:rsid w:val="008B268F"/>
    <w:rsid w:val="008B6B9A"/>
    <w:rsid w:val="008B6EBA"/>
    <w:rsid w:val="008B709F"/>
    <w:rsid w:val="008C11A7"/>
    <w:rsid w:val="008C15E2"/>
    <w:rsid w:val="008C184C"/>
    <w:rsid w:val="008C1F98"/>
    <w:rsid w:val="008C4864"/>
    <w:rsid w:val="008C5517"/>
    <w:rsid w:val="008C5EB9"/>
    <w:rsid w:val="008C63A3"/>
    <w:rsid w:val="008C684E"/>
    <w:rsid w:val="008C6D06"/>
    <w:rsid w:val="008C7277"/>
    <w:rsid w:val="008C7972"/>
    <w:rsid w:val="008D16E8"/>
    <w:rsid w:val="008D1855"/>
    <w:rsid w:val="008D1DEE"/>
    <w:rsid w:val="008D287A"/>
    <w:rsid w:val="008D3314"/>
    <w:rsid w:val="008D3D22"/>
    <w:rsid w:val="008D45FA"/>
    <w:rsid w:val="008E232E"/>
    <w:rsid w:val="008E3115"/>
    <w:rsid w:val="008E6413"/>
    <w:rsid w:val="008E6AA8"/>
    <w:rsid w:val="008E6C07"/>
    <w:rsid w:val="008E6DFE"/>
    <w:rsid w:val="008E7316"/>
    <w:rsid w:val="008F003B"/>
    <w:rsid w:val="008F00BE"/>
    <w:rsid w:val="008F3D00"/>
    <w:rsid w:val="008F44B4"/>
    <w:rsid w:val="008F5F5E"/>
    <w:rsid w:val="008F659D"/>
    <w:rsid w:val="008F66C9"/>
    <w:rsid w:val="008F6774"/>
    <w:rsid w:val="00902D01"/>
    <w:rsid w:val="00903579"/>
    <w:rsid w:val="00903873"/>
    <w:rsid w:val="00903F40"/>
    <w:rsid w:val="009040B1"/>
    <w:rsid w:val="0090451C"/>
    <w:rsid w:val="00904DBE"/>
    <w:rsid w:val="0090527C"/>
    <w:rsid w:val="009065C6"/>
    <w:rsid w:val="00906F68"/>
    <w:rsid w:val="00907A5F"/>
    <w:rsid w:val="00911FC7"/>
    <w:rsid w:val="00913B63"/>
    <w:rsid w:val="009144E0"/>
    <w:rsid w:val="00915A46"/>
    <w:rsid w:val="00915EE3"/>
    <w:rsid w:val="009162CE"/>
    <w:rsid w:val="00917046"/>
    <w:rsid w:val="00917E40"/>
    <w:rsid w:val="009205B9"/>
    <w:rsid w:val="00921D8B"/>
    <w:rsid w:val="00922DCA"/>
    <w:rsid w:val="00923401"/>
    <w:rsid w:val="0092344C"/>
    <w:rsid w:val="00924BF6"/>
    <w:rsid w:val="00924D80"/>
    <w:rsid w:val="00924F00"/>
    <w:rsid w:val="00925AEB"/>
    <w:rsid w:val="0092628D"/>
    <w:rsid w:val="00926DF4"/>
    <w:rsid w:val="00927217"/>
    <w:rsid w:val="00930493"/>
    <w:rsid w:val="00930919"/>
    <w:rsid w:val="00930954"/>
    <w:rsid w:val="009328AE"/>
    <w:rsid w:val="0093309A"/>
    <w:rsid w:val="00933445"/>
    <w:rsid w:val="00933C92"/>
    <w:rsid w:val="0093648F"/>
    <w:rsid w:val="009364B9"/>
    <w:rsid w:val="009375C8"/>
    <w:rsid w:val="009404D3"/>
    <w:rsid w:val="009407EE"/>
    <w:rsid w:val="0094111F"/>
    <w:rsid w:val="00942239"/>
    <w:rsid w:val="00942643"/>
    <w:rsid w:val="00943127"/>
    <w:rsid w:val="00943F5F"/>
    <w:rsid w:val="00944036"/>
    <w:rsid w:val="00944C29"/>
    <w:rsid w:val="00945870"/>
    <w:rsid w:val="0094587A"/>
    <w:rsid w:val="00945F68"/>
    <w:rsid w:val="0094621F"/>
    <w:rsid w:val="00947CCA"/>
    <w:rsid w:val="0095197A"/>
    <w:rsid w:val="00952C93"/>
    <w:rsid w:val="00952DF6"/>
    <w:rsid w:val="00953187"/>
    <w:rsid w:val="009532D9"/>
    <w:rsid w:val="00954180"/>
    <w:rsid w:val="00960771"/>
    <w:rsid w:val="00960D55"/>
    <w:rsid w:val="00961314"/>
    <w:rsid w:val="00962246"/>
    <w:rsid w:val="009630BA"/>
    <w:rsid w:val="00963D20"/>
    <w:rsid w:val="00963F15"/>
    <w:rsid w:val="00964645"/>
    <w:rsid w:val="00964A7D"/>
    <w:rsid w:val="0096526F"/>
    <w:rsid w:val="00966336"/>
    <w:rsid w:val="009667C1"/>
    <w:rsid w:val="00966F23"/>
    <w:rsid w:val="009670CB"/>
    <w:rsid w:val="0096774D"/>
    <w:rsid w:val="00971585"/>
    <w:rsid w:val="00971737"/>
    <w:rsid w:val="009728B4"/>
    <w:rsid w:val="009735E1"/>
    <w:rsid w:val="009740CF"/>
    <w:rsid w:val="00974205"/>
    <w:rsid w:val="00974818"/>
    <w:rsid w:val="00977845"/>
    <w:rsid w:val="009802FE"/>
    <w:rsid w:val="009805C8"/>
    <w:rsid w:val="0098193C"/>
    <w:rsid w:val="00982521"/>
    <w:rsid w:val="00983BD4"/>
    <w:rsid w:val="009847A2"/>
    <w:rsid w:val="00987D06"/>
    <w:rsid w:val="009902BE"/>
    <w:rsid w:val="00990E65"/>
    <w:rsid w:val="009934E1"/>
    <w:rsid w:val="00993734"/>
    <w:rsid w:val="0099395D"/>
    <w:rsid w:val="009941B7"/>
    <w:rsid w:val="009943D9"/>
    <w:rsid w:val="009943F3"/>
    <w:rsid w:val="00994C9B"/>
    <w:rsid w:val="00995033"/>
    <w:rsid w:val="00995393"/>
    <w:rsid w:val="009A00BE"/>
    <w:rsid w:val="009A0EA9"/>
    <w:rsid w:val="009A14B6"/>
    <w:rsid w:val="009A262D"/>
    <w:rsid w:val="009A2686"/>
    <w:rsid w:val="009A39D8"/>
    <w:rsid w:val="009A41BE"/>
    <w:rsid w:val="009A4413"/>
    <w:rsid w:val="009A586F"/>
    <w:rsid w:val="009A5DB5"/>
    <w:rsid w:val="009B00A0"/>
    <w:rsid w:val="009B0AB8"/>
    <w:rsid w:val="009B230A"/>
    <w:rsid w:val="009B5608"/>
    <w:rsid w:val="009B63B8"/>
    <w:rsid w:val="009B6B68"/>
    <w:rsid w:val="009B7BE8"/>
    <w:rsid w:val="009C03AE"/>
    <w:rsid w:val="009C1604"/>
    <w:rsid w:val="009C1889"/>
    <w:rsid w:val="009C1BC3"/>
    <w:rsid w:val="009C2449"/>
    <w:rsid w:val="009C5272"/>
    <w:rsid w:val="009C5525"/>
    <w:rsid w:val="009C5B2C"/>
    <w:rsid w:val="009C6057"/>
    <w:rsid w:val="009C60F1"/>
    <w:rsid w:val="009C6574"/>
    <w:rsid w:val="009C6E85"/>
    <w:rsid w:val="009C709C"/>
    <w:rsid w:val="009D0343"/>
    <w:rsid w:val="009D0CB1"/>
    <w:rsid w:val="009D1A56"/>
    <w:rsid w:val="009D2242"/>
    <w:rsid w:val="009D33AA"/>
    <w:rsid w:val="009D391A"/>
    <w:rsid w:val="009D3B7A"/>
    <w:rsid w:val="009D3C25"/>
    <w:rsid w:val="009D4447"/>
    <w:rsid w:val="009D5661"/>
    <w:rsid w:val="009D7D60"/>
    <w:rsid w:val="009E0139"/>
    <w:rsid w:val="009E02A1"/>
    <w:rsid w:val="009E166E"/>
    <w:rsid w:val="009E1A74"/>
    <w:rsid w:val="009E3BB4"/>
    <w:rsid w:val="009E418E"/>
    <w:rsid w:val="009E4EAC"/>
    <w:rsid w:val="009E519A"/>
    <w:rsid w:val="009E5A8E"/>
    <w:rsid w:val="009E787A"/>
    <w:rsid w:val="009E7B2F"/>
    <w:rsid w:val="009E7C32"/>
    <w:rsid w:val="009F082F"/>
    <w:rsid w:val="009F1835"/>
    <w:rsid w:val="009F19D2"/>
    <w:rsid w:val="009F2922"/>
    <w:rsid w:val="009F5335"/>
    <w:rsid w:val="009F75D6"/>
    <w:rsid w:val="009F7743"/>
    <w:rsid w:val="00A002BA"/>
    <w:rsid w:val="00A01713"/>
    <w:rsid w:val="00A01972"/>
    <w:rsid w:val="00A01EA8"/>
    <w:rsid w:val="00A03B2F"/>
    <w:rsid w:val="00A03EE5"/>
    <w:rsid w:val="00A03EEA"/>
    <w:rsid w:val="00A06D40"/>
    <w:rsid w:val="00A0794E"/>
    <w:rsid w:val="00A10068"/>
    <w:rsid w:val="00A1121B"/>
    <w:rsid w:val="00A13CE4"/>
    <w:rsid w:val="00A161B2"/>
    <w:rsid w:val="00A1678C"/>
    <w:rsid w:val="00A20CCA"/>
    <w:rsid w:val="00A23CFA"/>
    <w:rsid w:val="00A24F8A"/>
    <w:rsid w:val="00A2504E"/>
    <w:rsid w:val="00A2679A"/>
    <w:rsid w:val="00A26D14"/>
    <w:rsid w:val="00A27137"/>
    <w:rsid w:val="00A30D4C"/>
    <w:rsid w:val="00A30FE9"/>
    <w:rsid w:val="00A310A1"/>
    <w:rsid w:val="00A3275E"/>
    <w:rsid w:val="00A33186"/>
    <w:rsid w:val="00A34A95"/>
    <w:rsid w:val="00A357A5"/>
    <w:rsid w:val="00A37A73"/>
    <w:rsid w:val="00A40367"/>
    <w:rsid w:val="00A4046D"/>
    <w:rsid w:val="00A40DAC"/>
    <w:rsid w:val="00A434FC"/>
    <w:rsid w:val="00A437AE"/>
    <w:rsid w:val="00A4576D"/>
    <w:rsid w:val="00A46A33"/>
    <w:rsid w:val="00A47A2E"/>
    <w:rsid w:val="00A50050"/>
    <w:rsid w:val="00A5024C"/>
    <w:rsid w:val="00A5098B"/>
    <w:rsid w:val="00A510BC"/>
    <w:rsid w:val="00A53070"/>
    <w:rsid w:val="00A533B9"/>
    <w:rsid w:val="00A53665"/>
    <w:rsid w:val="00A5389A"/>
    <w:rsid w:val="00A53D87"/>
    <w:rsid w:val="00A54A0B"/>
    <w:rsid w:val="00A54A50"/>
    <w:rsid w:val="00A55464"/>
    <w:rsid w:val="00A5598E"/>
    <w:rsid w:val="00A55B34"/>
    <w:rsid w:val="00A56902"/>
    <w:rsid w:val="00A56BB7"/>
    <w:rsid w:val="00A572B4"/>
    <w:rsid w:val="00A57806"/>
    <w:rsid w:val="00A57B25"/>
    <w:rsid w:val="00A60375"/>
    <w:rsid w:val="00A60B72"/>
    <w:rsid w:val="00A612E0"/>
    <w:rsid w:val="00A61DF7"/>
    <w:rsid w:val="00A624CC"/>
    <w:rsid w:val="00A640E4"/>
    <w:rsid w:val="00A65E30"/>
    <w:rsid w:val="00A65E5B"/>
    <w:rsid w:val="00A6642F"/>
    <w:rsid w:val="00A674C3"/>
    <w:rsid w:val="00A67910"/>
    <w:rsid w:val="00A67B45"/>
    <w:rsid w:val="00A7182D"/>
    <w:rsid w:val="00A7323D"/>
    <w:rsid w:val="00A7379D"/>
    <w:rsid w:val="00A73819"/>
    <w:rsid w:val="00A73AE2"/>
    <w:rsid w:val="00A73C4B"/>
    <w:rsid w:val="00A75186"/>
    <w:rsid w:val="00A766B7"/>
    <w:rsid w:val="00A8205C"/>
    <w:rsid w:val="00A833A2"/>
    <w:rsid w:val="00A8386A"/>
    <w:rsid w:val="00A83C62"/>
    <w:rsid w:val="00A85C3A"/>
    <w:rsid w:val="00A86A0E"/>
    <w:rsid w:val="00A87FEC"/>
    <w:rsid w:val="00A900BB"/>
    <w:rsid w:val="00A9023E"/>
    <w:rsid w:val="00A90F81"/>
    <w:rsid w:val="00A928D2"/>
    <w:rsid w:val="00A92CEA"/>
    <w:rsid w:val="00A92E64"/>
    <w:rsid w:val="00A93DCA"/>
    <w:rsid w:val="00A9500E"/>
    <w:rsid w:val="00A95655"/>
    <w:rsid w:val="00A957FB"/>
    <w:rsid w:val="00A963D5"/>
    <w:rsid w:val="00A9667A"/>
    <w:rsid w:val="00A968CB"/>
    <w:rsid w:val="00A971F7"/>
    <w:rsid w:val="00A975E0"/>
    <w:rsid w:val="00AA2DAB"/>
    <w:rsid w:val="00AA4E82"/>
    <w:rsid w:val="00AA62FE"/>
    <w:rsid w:val="00AA6B5D"/>
    <w:rsid w:val="00AA7544"/>
    <w:rsid w:val="00AA7E0E"/>
    <w:rsid w:val="00AB2082"/>
    <w:rsid w:val="00AB3EFD"/>
    <w:rsid w:val="00AB5856"/>
    <w:rsid w:val="00AB5DAA"/>
    <w:rsid w:val="00AB5FBF"/>
    <w:rsid w:val="00AB6F49"/>
    <w:rsid w:val="00AC0E6D"/>
    <w:rsid w:val="00AC19B1"/>
    <w:rsid w:val="00AC1B08"/>
    <w:rsid w:val="00AC26E6"/>
    <w:rsid w:val="00AC27C7"/>
    <w:rsid w:val="00AC2C78"/>
    <w:rsid w:val="00AC3BAF"/>
    <w:rsid w:val="00AC3E0F"/>
    <w:rsid w:val="00AC40B9"/>
    <w:rsid w:val="00AC486E"/>
    <w:rsid w:val="00AC4E48"/>
    <w:rsid w:val="00AC61B2"/>
    <w:rsid w:val="00AC7825"/>
    <w:rsid w:val="00AD075F"/>
    <w:rsid w:val="00AD0908"/>
    <w:rsid w:val="00AD0C16"/>
    <w:rsid w:val="00AD0EDC"/>
    <w:rsid w:val="00AD1646"/>
    <w:rsid w:val="00AD1C64"/>
    <w:rsid w:val="00AD2661"/>
    <w:rsid w:val="00AD65F0"/>
    <w:rsid w:val="00AD7F36"/>
    <w:rsid w:val="00AE1B1C"/>
    <w:rsid w:val="00AE21AC"/>
    <w:rsid w:val="00AE2639"/>
    <w:rsid w:val="00AE3032"/>
    <w:rsid w:val="00AE5FED"/>
    <w:rsid w:val="00AE7124"/>
    <w:rsid w:val="00AE754D"/>
    <w:rsid w:val="00AF16B5"/>
    <w:rsid w:val="00AF21A2"/>
    <w:rsid w:val="00AF38AB"/>
    <w:rsid w:val="00AF3CAB"/>
    <w:rsid w:val="00AF4C89"/>
    <w:rsid w:val="00AF68D5"/>
    <w:rsid w:val="00AF690F"/>
    <w:rsid w:val="00AF7676"/>
    <w:rsid w:val="00B007CA"/>
    <w:rsid w:val="00B012FE"/>
    <w:rsid w:val="00B02053"/>
    <w:rsid w:val="00B02216"/>
    <w:rsid w:val="00B026E7"/>
    <w:rsid w:val="00B02F6B"/>
    <w:rsid w:val="00B0355F"/>
    <w:rsid w:val="00B03D63"/>
    <w:rsid w:val="00B0466B"/>
    <w:rsid w:val="00B046F0"/>
    <w:rsid w:val="00B055E0"/>
    <w:rsid w:val="00B071D6"/>
    <w:rsid w:val="00B10FBC"/>
    <w:rsid w:val="00B1139C"/>
    <w:rsid w:val="00B131F4"/>
    <w:rsid w:val="00B13F2C"/>
    <w:rsid w:val="00B14B77"/>
    <w:rsid w:val="00B15ADA"/>
    <w:rsid w:val="00B17E9E"/>
    <w:rsid w:val="00B206A8"/>
    <w:rsid w:val="00B2076C"/>
    <w:rsid w:val="00B22E56"/>
    <w:rsid w:val="00B23CCF"/>
    <w:rsid w:val="00B24A82"/>
    <w:rsid w:val="00B24B98"/>
    <w:rsid w:val="00B254F6"/>
    <w:rsid w:val="00B25D53"/>
    <w:rsid w:val="00B2612E"/>
    <w:rsid w:val="00B2636D"/>
    <w:rsid w:val="00B26592"/>
    <w:rsid w:val="00B26E75"/>
    <w:rsid w:val="00B305C0"/>
    <w:rsid w:val="00B3291E"/>
    <w:rsid w:val="00B3369F"/>
    <w:rsid w:val="00B33937"/>
    <w:rsid w:val="00B34386"/>
    <w:rsid w:val="00B35677"/>
    <w:rsid w:val="00B35DA0"/>
    <w:rsid w:val="00B375CA"/>
    <w:rsid w:val="00B40FAE"/>
    <w:rsid w:val="00B411DC"/>
    <w:rsid w:val="00B41708"/>
    <w:rsid w:val="00B42D1B"/>
    <w:rsid w:val="00B4338D"/>
    <w:rsid w:val="00B44683"/>
    <w:rsid w:val="00B50141"/>
    <w:rsid w:val="00B535FE"/>
    <w:rsid w:val="00B550DB"/>
    <w:rsid w:val="00B56E76"/>
    <w:rsid w:val="00B575B4"/>
    <w:rsid w:val="00B5789F"/>
    <w:rsid w:val="00B6075B"/>
    <w:rsid w:val="00B60F48"/>
    <w:rsid w:val="00B632D3"/>
    <w:rsid w:val="00B63804"/>
    <w:rsid w:val="00B640ED"/>
    <w:rsid w:val="00B65C8D"/>
    <w:rsid w:val="00B66319"/>
    <w:rsid w:val="00B67118"/>
    <w:rsid w:val="00B676D6"/>
    <w:rsid w:val="00B71369"/>
    <w:rsid w:val="00B72312"/>
    <w:rsid w:val="00B73103"/>
    <w:rsid w:val="00B732B9"/>
    <w:rsid w:val="00B75075"/>
    <w:rsid w:val="00B75EB7"/>
    <w:rsid w:val="00B7618C"/>
    <w:rsid w:val="00B769BF"/>
    <w:rsid w:val="00B7701B"/>
    <w:rsid w:val="00B77826"/>
    <w:rsid w:val="00B810D6"/>
    <w:rsid w:val="00B815DC"/>
    <w:rsid w:val="00B818A3"/>
    <w:rsid w:val="00B82A13"/>
    <w:rsid w:val="00B82B46"/>
    <w:rsid w:val="00B8373A"/>
    <w:rsid w:val="00B83744"/>
    <w:rsid w:val="00B83CDA"/>
    <w:rsid w:val="00B84DE9"/>
    <w:rsid w:val="00B84E0E"/>
    <w:rsid w:val="00B8518E"/>
    <w:rsid w:val="00B85A05"/>
    <w:rsid w:val="00B85C78"/>
    <w:rsid w:val="00B863E1"/>
    <w:rsid w:val="00B91A1B"/>
    <w:rsid w:val="00B91E50"/>
    <w:rsid w:val="00B923F3"/>
    <w:rsid w:val="00B93086"/>
    <w:rsid w:val="00B94B2F"/>
    <w:rsid w:val="00B9600C"/>
    <w:rsid w:val="00B96261"/>
    <w:rsid w:val="00B9632D"/>
    <w:rsid w:val="00B96623"/>
    <w:rsid w:val="00BA02FD"/>
    <w:rsid w:val="00BA0C20"/>
    <w:rsid w:val="00BA1AB1"/>
    <w:rsid w:val="00BA1B47"/>
    <w:rsid w:val="00BA2832"/>
    <w:rsid w:val="00BA2F9F"/>
    <w:rsid w:val="00BA56B4"/>
    <w:rsid w:val="00BA5FDB"/>
    <w:rsid w:val="00BA6757"/>
    <w:rsid w:val="00BA7A18"/>
    <w:rsid w:val="00BA7D11"/>
    <w:rsid w:val="00BB0F24"/>
    <w:rsid w:val="00BB1458"/>
    <w:rsid w:val="00BB1C9D"/>
    <w:rsid w:val="00BB2362"/>
    <w:rsid w:val="00BB2E3F"/>
    <w:rsid w:val="00BB3484"/>
    <w:rsid w:val="00BB3689"/>
    <w:rsid w:val="00BB3DC2"/>
    <w:rsid w:val="00BB3EDF"/>
    <w:rsid w:val="00BB5D2B"/>
    <w:rsid w:val="00BB5F26"/>
    <w:rsid w:val="00BB63B4"/>
    <w:rsid w:val="00BC071C"/>
    <w:rsid w:val="00BC31C8"/>
    <w:rsid w:val="00BC34CD"/>
    <w:rsid w:val="00BC43AC"/>
    <w:rsid w:val="00BC621C"/>
    <w:rsid w:val="00BC7533"/>
    <w:rsid w:val="00BD00C4"/>
    <w:rsid w:val="00BD0961"/>
    <w:rsid w:val="00BD0EE6"/>
    <w:rsid w:val="00BD1A37"/>
    <w:rsid w:val="00BD1BC0"/>
    <w:rsid w:val="00BD1E53"/>
    <w:rsid w:val="00BD22AA"/>
    <w:rsid w:val="00BD2671"/>
    <w:rsid w:val="00BD4AE1"/>
    <w:rsid w:val="00BD4B3C"/>
    <w:rsid w:val="00BD4C31"/>
    <w:rsid w:val="00BD4E02"/>
    <w:rsid w:val="00BD4EB5"/>
    <w:rsid w:val="00BD5148"/>
    <w:rsid w:val="00BD70A1"/>
    <w:rsid w:val="00BE01E8"/>
    <w:rsid w:val="00BE0373"/>
    <w:rsid w:val="00BE0849"/>
    <w:rsid w:val="00BE0BB7"/>
    <w:rsid w:val="00BE0DD3"/>
    <w:rsid w:val="00BE17C9"/>
    <w:rsid w:val="00BE20ED"/>
    <w:rsid w:val="00BE301E"/>
    <w:rsid w:val="00BE4A9D"/>
    <w:rsid w:val="00BE633F"/>
    <w:rsid w:val="00BE76C9"/>
    <w:rsid w:val="00BF05BF"/>
    <w:rsid w:val="00BF0ECE"/>
    <w:rsid w:val="00BF137B"/>
    <w:rsid w:val="00BF1815"/>
    <w:rsid w:val="00BF1ED8"/>
    <w:rsid w:val="00BF41A8"/>
    <w:rsid w:val="00BF430E"/>
    <w:rsid w:val="00BF49B5"/>
    <w:rsid w:val="00BF661D"/>
    <w:rsid w:val="00BF6DBB"/>
    <w:rsid w:val="00BF75C8"/>
    <w:rsid w:val="00BF7F27"/>
    <w:rsid w:val="00C0195F"/>
    <w:rsid w:val="00C02F3A"/>
    <w:rsid w:val="00C04089"/>
    <w:rsid w:val="00C04833"/>
    <w:rsid w:val="00C05A6F"/>
    <w:rsid w:val="00C060A3"/>
    <w:rsid w:val="00C0676D"/>
    <w:rsid w:val="00C06ACE"/>
    <w:rsid w:val="00C06F44"/>
    <w:rsid w:val="00C0733E"/>
    <w:rsid w:val="00C07468"/>
    <w:rsid w:val="00C07ED0"/>
    <w:rsid w:val="00C1055F"/>
    <w:rsid w:val="00C1062A"/>
    <w:rsid w:val="00C10AEB"/>
    <w:rsid w:val="00C10B15"/>
    <w:rsid w:val="00C10CFD"/>
    <w:rsid w:val="00C11DAB"/>
    <w:rsid w:val="00C11FAC"/>
    <w:rsid w:val="00C12180"/>
    <w:rsid w:val="00C154C8"/>
    <w:rsid w:val="00C1591F"/>
    <w:rsid w:val="00C20042"/>
    <w:rsid w:val="00C2091E"/>
    <w:rsid w:val="00C217DD"/>
    <w:rsid w:val="00C21CD8"/>
    <w:rsid w:val="00C25592"/>
    <w:rsid w:val="00C25AB2"/>
    <w:rsid w:val="00C25C14"/>
    <w:rsid w:val="00C25F80"/>
    <w:rsid w:val="00C266CD"/>
    <w:rsid w:val="00C3019C"/>
    <w:rsid w:val="00C305DD"/>
    <w:rsid w:val="00C324B8"/>
    <w:rsid w:val="00C32D56"/>
    <w:rsid w:val="00C34328"/>
    <w:rsid w:val="00C35112"/>
    <w:rsid w:val="00C35447"/>
    <w:rsid w:val="00C37874"/>
    <w:rsid w:val="00C3792A"/>
    <w:rsid w:val="00C37EA6"/>
    <w:rsid w:val="00C40724"/>
    <w:rsid w:val="00C4132D"/>
    <w:rsid w:val="00C45F58"/>
    <w:rsid w:val="00C46814"/>
    <w:rsid w:val="00C4681F"/>
    <w:rsid w:val="00C5069E"/>
    <w:rsid w:val="00C51889"/>
    <w:rsid w:val="00C52C2A"/>
    <w:rsid w:val="00C53B9C"/>
    <w:rsid w:val="00C546E9"/>
    <w:rsid w:val="00C552D5"/>
    <w:rsid w:val="00C56404"/>
    <w:rsid w:val="00C602B2"/>
    <w:rsid w:val="00C63283"/>
    <w:rsid w:val="00C645B3"/>
    <w:rsid w:val="00C64831"/>
    <w:rsid w:val="00C6522F"/>
    <w:rsid w:val="00C65B37"/>
    <w:rsid w:val="00C65B60"/>
    <w:rsid w:val="00C7014F"/>
    <w:rsid w:val="00C70DE6"/>
    <w:rsid w:val="00C71873"/>
    <w:rsid w:val="00C71B3E"/>
    <w:rsid w:val="00C72509"/>
    <w:rsid w:val="00C7497F"/>
    <w:rsid w:val="00C74C47"/>
    <w:rsid w:val="00C752C8"/>
    <w:rsid w:val="00C75A23"/>
    <w:rsid w:val="00C77E60"/>
    <w:rsid w:val="00C80E8B"/>
    <w:rsid w:val="00C8303F"/>
    <w:rsid w:val="00C83132"/>
    <w:rsid w:val="00C83784"/>
    <w:rsid w:val="00C84164"/>
    <w:rsid w:val="00C84A48"/>
    <w:rsid w:val="00C84CC1"/>
    <w:rsid w:val="00C858B3"/>
    <w:rsid w:val="00C868AE"/>
    <w:rsid w:val="00C87B83"/>
    <w:rsid w:val="00C90982"/>
    <w:rsid w:val="00C91182"/>
    <w:rsid w:val="00C91902"/>
    <w:rsid w:val="00C92023"/>
    <w:rsid w:val="00C93538"/>
    <w:rsid w:val="00C94D7D"/>
    <w:rsid w:val="00C9522B"/>
    <w:rsid w:val="00C95671"/>
    <w:rsid w:val="00C95B6F"/>
    <w:rsid w:val="00C9628A"/>
    <w:rsid w:val="00C964DB"/>
    <w:rsid w:val="00C97875"/>
    <w:rsid w:val="00C97EE3"/>
    <w:rsid w:val="00CA0281"/>
    <w:rsid w:val="00CA13FF"/>
    <w:rsid w:val="00CA1CE4"/>
    <w:rsid w:val="00CA3BDE"/>
    <w:rsid w:val="00CA3C4B"/>
    <w:rsid w:val="00CA3DDD"/>
    <w:rsid w:val="00CA64FD"/>
    <w:rsid w:val="00CA694A"/>
    <w:rsid w:val="00CA69A1"/>
    <w:rsid w:val="00CA7187"/>
    <w:rsid w:val="00CA73F8"/>
    <w:rsid w:val="00CA75A0"/>
    <w:rsid w:val="00CA7756"/>
    <w:rsid w:val="00CA79C7"/>
    <w:rsid w:val="00CB03B2"/>
    <w:rsid w:val="00CB0B5A"/>
    <w:rsid w:val="00CB1323"/>
    <w:rsid w:val="00CB210B"/>
    <w:rsid w:val="00CB236A"/>
    <w:rsid w:val="00CB242C"/>
    <w:rsid w:val="00CB2514"/>
    <w:rsid w:val="00CB39F0"/>
    <w:rsid w:val="00CB4756"/>
    <w:rsid w:val="00CB4D35"/>
    <w:rsid w:val="00CB4E45"/>
    <w:rsid w:val="00CB6C51"/>
    <w:rsid w:val="00CC02B0"/>
    <w:rsid w:val="00CC0CD3"/>
    <w:rsid w:val="00CC2F45"/>
    <w:rsid w:val="00CC2F7F"/>
    <w:rsid w:val="00CC3D5A"/>
    <w:rsid w:val="00CC4F76"/>
    <w:rsid w:val="00CD1CD6"/>
    <w:rsid w:val="00CD5204"/>
    <w:rsid w:val="00CD52AA"/>
    <w:rsid w:val="00CD5525"/>
    <w:rsid w:val="00CD661B"/>
    <w:rsid w:val="00CD7E22"/>
    <w:rsid w:val="00CE03BB"/>
    <w:rsid w:val="00CE1E17"/>
    <w:rsid w:val="00CE2152"/>
    <w:rsid w:val="00CE2A63"/>
    <w:rsid w:val="00CE2EDC"/>
    <w:rsid w:val="00CE3139"/>
    <w:rsid w:val="00CE3586"/>
    <w:rsid w:val="00CE3DE0"/>
    <w:rsid w:val="00CE41CA"/>
    <w:rsid w:val="00CE432D"/>
    <w:rsid w:val="00CE5C97"/>
    <w:rsid w:val="00CE71CF"/>
    <w:rsid w:val="00CE7668"/>
    <w:rsid w:val="00CE7DC6"/>
    <w:rsid w:val="00CF07CA"/>
    <w:rsid w:val="00CF0D70"/>
    <w:rsid w:val="00CF1042"/>
    <w:rsid w:val="00CF1495"/>
    <w:rsid w:val="00CF14F8"/>
    <w:rsid w:val="00CF15A3"/>
    <w:rsid w:val="00CF17CF"/>
    <w:rsid w:val="00CF47BC"/>
    <w:rsid w:val="00CF4EAB"/>
    <w:rsid w:val="00CF576A"/>
    <w:rsid w:val="00CF6750"/>
    <w:rsid w:val="00CF70B9"/>
    <w:rsid w:val="00D017CC"/>
    <w:rsid w:val="00D02381"/>
    <w:rsid w:val="00D0496E"/>
    <w:rsid w:val="00D04A9E"/>
    <w:rsid w:val="00D05047"/>
    <w:rsid w:val="00D05098"/>
    <w:rsid w:val="00D05ABE"/>
    <w:rsid w:val="00D0678E"/>
    <w:rsid w:val="00D06C12"/>
    <w:rsid w:val="00D0750C"/>
    <w:rsid w:val="00D10079"/>
    <w:rsid w:val="00D1131D"/>
    <w:rsid w:val="00D11EAB"/>
    <w:rsid w:val="00D1205F"/>
    <w:rsid w:val="00D13798"/>
    <w:rsid w:val="00D13E8B"/>
    <w:rsid w:val="00D16536"/>
    <w:rsid w:val="00D16561"/>
    <w:rsid w:val="00D16A10"/>
    <w:rsid w:val="00D16BEE"/>
    <w:rsid w:val="00D1723E"/>
    <w:rsid w:val="00D1732B"/>
    <w:rsid w:val="00D178D6"/>
    <w:rsid w:val="00D21448"/>
    <w:rsid w:val="00D21ABA"/>
    <w:rsid w:val="00D23510"/>
    <w:rsid w:val="00D264DA"/>
    <w:rsid w:val="00D276A7"/>
    <w:rsid w:val="00D279E4"/>
    <w:rsid w:val="00D30159"/>
    <w:rsid w:val="00D302A3"/>
    <w:rsid w:val="00D30498"/>
    <w:rsid w:val="00D31C57"/>
    <w:rsid w:val="00D320B2"/>
    <w:rsid w:val="00D340E4"/>
    <w:rsid w:val="00D34537"/>
    <w:rsid w:val="00D34C22"/>
    <w:rsid w:val="00D34C4C"/>
    <w:rsid w:val="00D354F6"/>
    <w:rsid w:val="00D3559B"/>
    <w:rsid w:val="00D362B8"/>
    <w:rsid w:val="00D36F94"/>
    <w:rsid w:val="00D374A4"/>
    <w:rsid w:val="00D40233"/>
    <w:rsid w:val="00D403A2"/>
    <w:rsid w:val="00D418FD"/>
    <w:rsid w:val="00D427CB"/>
    <w:rsid w:val="00D428D3"/>
    <w:rsid w:val="00D4388F"/>
    <w:rsid w:val="00D43B99"/>
    <w:rsid w:val="00D44981"/>
    <w:rsid w:val="00D458C3"/>
    <w:rsid w:val="00D45DDA"/>
    <w:rsid w:val="00D47520"/>
    <w:rsid w:val="00D47B5F"/>
    <w:rsid w:val="00D52DF3"/>
    <w:rsid w:val="00D53813"/>
    <w:rsid w:val="00D55C55"/>
    <w:rsid w:val="00D56022"/>
    <w:rsid w:val="00D578CB"/>
    <w:rsid w:val="00D60CBF"/>
    <w:rsid w:val="00D60CC5"/>
    <w:rsid w:val="00D619D6"/>
    <w:rsid w:val="00D62286"/>
    <w:rsid w:val="00D629C5"/>
    <w:rsid w:val="00D62BB0"/>
    <w:rsid w:val="00D63B2B"/>
    <w:rsid w:val="00D64183"/>
    <w:rsid w:val="00D64A1E"/>
    <w:rsid w:val="00D66DB2"/>
    <w:rsid w:val="00D67DA4"/>
    <w:rsid w:val="00D718C4"/>
    <w:rsid w:val="00D747E2"/>
    <w:rsid w:val="00D75C62"/>
    <w:rsid w:val="00D76432"/>
    <w:rsid w:val="00D7691B"/>
    <w:rsid w:val="00D76A4B"/>
    <w:rsid w:val="00D77664"/>
    <w:rsid w:val="00D77B1B"/>
    <w:rsid w:val="00D803FC"/>
    <w:rsid w:val="00D805C3"/>
    <w:rsid w:val="00D836C3"/>
    <w:rsid w:val="00D83B42"/>
    <w:rsid w:val="00D83DD4"/>
    <w:rsid w:val="00D86D7C"/>
    <w:rsid w:val="00D879BD"/>
    <w:rsid w:val="00D90031"/>
    <w:rsid w:val="00D91A9E"/>
    <w:rsid w:val="00D91DF0"/>
    <w:rsid w:val="00D925E1"/>
    <w:rsid w:val="00D92C02"/>
    <w:rsid w:val="00D94855"/>
    <w:rsid w:val="00D95BEF"/>
    <w:rsid w:val="00D96229"/>
    <w:rsid w:val="00D96B87"/>
    <w:rsid w:val="00D971D1"/>
    <w:rsid w:val="00D97E1A"/>
    <w:rsid w:val="00DA0C28"/>
    <w:rsid w:val="00DA2705"/>
    <w:rsid w:val="00DA2728"/>
    <w:rsid w:val="00DA27EC"/>
    <w:rsid w:val="00DA2871"/>
    <w:rsid w:val="00DA29D3"/>
    <w:rsid w:val="00DA3E57"/>
    <w:rsid w:val="00DA4DD6"/>
    <w:rsid w:val="00DA4F31"/>
    <w:rsid w:val="00DA57AC"/>
    <w:rsid w:val="00DA7FE4"/>
    <w:rsid w:val="00DB1D1E"/>
    <w:rsid w:val="00DB232F"/>
    <w:rsid w:val="00DB3ECC"/>
    <w:rsid w:val="00DB73EA"/>
    <w:rsid w:val="00DB76D5"/>
    <w:rsid w:val="00DC0706"/>
    <w:rsid w:val="00DC1A3F"/>
    <w:rsid w:val="00DC2671"/>
    <w:rsid w:val="00DC313E"/>
    <w:rsid w:val="00DC564F"/>
    <w:rsid w:val="00DC62C5"/>
    <w:rsid w:val="00DC727F"/>
    <w:rsid w:val="00DC7AB8"/>
    <w:rsid w:val="00DD1659"/>
    <w:rsid w:val="00DD2062"/>
    <w:rsid w:val="00DD2094"/>
    <w:rsid w:val="00DD218F"/>
    <w:rsid w:val="00DD3057"/>
    <w:rsid w:val="00DD3C09"/>
    <w:rsid w:val="00DD441F"/>
    <w:rsid w:val="00DD5C83"/>
    <w:rsid w:val="00DD5ED5"/>
    <w:rsid w:val="00DD5F06"/>
    <w:rsid w:val="00DE033F"/>
    <w:rsid w:val="00DE099E"/>
    <w:rsid w:val="00DE0EA3"/>
    <w:rsid w:val="00DE1A7D"/>
    <w:rsid w:val="00DE23EB"/>
    <w:rsid w:val="00DE3EF5"/>
    <w:rsid w:val="00DE405E"/>
    <w:rsid w:val="00DE5C4F"/>
    <w:rsid w:val="00DE6752"/>
    <w:rsid w:val="00DE73FE"/>
    <w:rsid w:val="00DF20B2"/>
    <w:rsid w:val="00DF23F9"/>
    <w:rsid w:val="00DF30A5"/>
    <w:rsid w:val="00DF3217"/>
    <w:rsid w:val="00DF3E73"/>
    <w:rsid w:val="00DF492F"/>
    <w:rsid w:val="00DF4ABD"/>
    <w:rsid w:val="00DF4DE4"/>
    <w:rsid w:val="00DF55C6"/>
    <w:rsid w:val="00DF700C"/>
    <w:rsid w:val="00E0018A"/>
    <w:rsid w:val="00E008C9"/>
    <w:rsid w:val="00E00909"/>
    <w:rsid w:val="00E024EC"/>
    <w:rsid w:val="00E05043"/>
    <w:rsid w:val="00E062F9"/>
    <w:rsid w:val="00E065AB"/>
    <w:rsid w:val="00E06A27"/>
    <w:rsid w:val="00E07BB0"/>
    <w:rsid w:val="00E11B96"/>
    <w:rsid w:val="00E11F8A"/>
    <w:rsid w:val="00E12888"/>
    <w:rsid w:val="00E13992"/>
    <w:rsid w:val="00E14B41"/>
    <w:rsid w:val="00E14DFB"/>
    <w:rsid w:val="00E1729C"/>
    <w:rsid w:val="00E21188"/>
    <w:rsid w:val="00E22879"/>
    <w:rsid w:val="00E22D61"/>
    <w:rsid w:val="00E23165"/>
    <w:rsid w:val="00E231E2"/>
    <w:rsid w:val="00E234D3"/>
    <w:rsid w:val="00E2419B"/>
    <w:rsid w:val="00E24AB9"/>
    <w:rsid w:val="00E24D12"/>
    <w:rsid w:val="00E253F3"/>
    <w:rsid w:val="00E27B52"/>
    <w:rsid w:val="00E312C8"/>
    <w:rsid w:val="00E31CEC"/>
    <w:rsid w:val="00E31FB3"/>
    <w:rsid w:val="00E3406A"/>
    <w:rsid w:val="00E3631A"/>
    <w:rsid w:val="00E367EA"/>
    <w:rsid w:val="00E368B2"/>
    <w:rsid w:val="00E410A7"/>
    <w:rsid w:val="00E4187A"/>
    <w:rsid w:val="00E42D08"/>
    <w:rsid w:val="00E4395D"/>
    <w:rsid w:val="00E43AEA"/>
    <w:rsid w:val="00E4410E"/>
    <w:rsid w:val="00E441A0"/>
    <w:rsid w:val="00E44FA4"/>
    <w:rsid w:val="00E45F33"/>
    <w:rsid w:val="00E46B55"/>
    <w:rsid w:val="00E47F0E"/>
    <w:rsid w:val="00E51AF0"/>
    <w:rsid w:val="00E5328C"/>
    <w:rsid w:val="00E53343"/>
    <w:rsid w:val="00E55AEF"/>
    <w:rsid w:val="00E60027"/>
    <w:rsid w:val="00E60E2F"/>
    <w:rsid w:val="00E60EB1"/>
    <w:rsid w:val="00E60F47"/>
    <w:rsid w:val="00E612A8"/>
    <w:rsid w:val="00E63665"/>
    <w:rsid w:val="00E636C2"/>
    <w:rsid w:val="00E63A50"/>
    <w:rsid w:val="00E65674"/>
    <w:rsid w:val="00E6634F"/>
    <w:rsid w:val="00E665CA"/>
    <w:rsid w:val="00E67A93"/>
    <w:rsid w:val="00E70A48"/>
    <w:rsid w:val="00E717B7"/>
    <w:rsid w:val="00E72690"/>
    <w:rsid w:val="00E7324E"/>
    <w:rsid w:val="00E73C14"/>
    <w:rsid w:val="00E74906"/>
    <w:rsid w:val="00E80C20"/>
    <w:rsid w:val="00E835AD"/>
    <w:rsid w:val="00E8399B"/>
    <w:rsid w:val="00E83B38"/>
    <w:rsid w:val="00E8654D"/>
    <w:rsid w:val="00E9064C"/>
    <w:rsid w:val="00E918D0"/>
    <w:rsid w:val="00E9283C"/>
    <w:rsid w:val="00E93238"/>
    <w:rsid w:val="00E9644F"/>
    <w:rsid w:val="00E969B8"/>
    <w:rsid w:val="00E97193"/>
    <w:rsid w:val="00E97C3A"/>
    <w:rsid w:val="00EA1B84"/>
    <w:rsid w:val="00EA31AC"/>
    <w:rsid w:val="00EA3778"/>
    <w:rsid w:val="00EA37B1"/>
    <w:rsid w:val="00EA3934"/>
    <w:rsid w:val="00EA40EB"/>
    <w:rsid w:val="00EA4765"/>
    <w:rsid w:val="00EA6291"/>
    <w:rsid w:val="00EA62E5"/>
    <w:rsid w:val="00EA73D9"/>
    <w:rsid w:val="00EA7B80"/>
    <w:rsid w:val="00EB0AF1"/>
    <w:rsid w:val="00EB1144"/>
    <w:rsid w:val="00EB11D9"/>
    <w:rsid w:val="00EB21C1"/>
    <w:rsid w:val="00EB2413"/>
    <w:rsid w:val="00EB3DA3"/>
    <w:rsid w:val="00EB42C4"/>
    <w:rsid w:val="00EB4BBE"/>
    <w:rsid w:val="00EB5F5B"/>
    <w:rsid w:val="00EB6127"/>
    <w:rsid w:val="00EB7134"/>
    <w:rsid w:val="00EC0EA2"/>
    <w:rsid w:val="00EC1280"/>
    <w:rsid w:val="00EC22C1"/>
    <w:rsid w:val="00EC25A0"/>
    <w:rsid w:val="00EC3C6F"/>
    <w:rsid w:val="00EC4A88"/>
    <w:rsid w:val="00EC5AC2"/>
    <w:rsid w:val="00EC6A4D"/>
    <w:rsid w:val="00EC7821"/>
    <w:rsid w:val="00EC7C17"/>
    <w:rsid w:val="00ED27F6"/>
    <w:rsid w:val="00ED3215"/>
    <w:rsid w:val="00ED34F3"/>
    <w:rsid w:val="00ED3AF8"/>
    <w:rsid w:val="00ED3B40"/>
    <w:rsid w:val="00ED5146"/>
    <w:rsid w:val="00ED55C9"/>
    <w:rsid w:val="00ED5F85"/>
    <w:rsid w:val="00ED762A"/>
    <w:rsid w:val="00EE05D9"/>
    <w:rsid w:val="00EE093F"/>
    <w:rsid w:val="00EE096F"/>
    <w:rsid w:val="00EE34A9"/>
    <w:rsid w:val="00EE3BFF"/>
    <w:rsid w:val="00EE4714"/>
    <w:rsid w:val="00EE4950"/>
    <w:rsid w:val="00EE6058"/>
    <w:rsid w:val="00EE6DD5"/>
    <w:rsid w:val="00EE7655"/>
    <w:rsid w:val="00EE7988"/>
    <w:rsid w:val="00EF0092"/>
    <w:rsid w:val="00EF0ECD"/>
    <w:rsid w:val="00EF17B6"/>
    <w:rsid w:val="00EF1FCC"/>
    <w:rsid w:val="00EF2074"/>
    <w:rsid w:val="00EF30AA"/>
    <w:rsid w:val="00EF649C"/>
    <w:rsid w:val="00EF78B4"/>
    <w:rsid w:val="00F00C00"/>
    <w:rsid w:val="00F00C7F"/>
    <w:rsid w:val="00F017BF"/>
    <w:rsid w:val="00F045BF"/>
    <w:rsid w:val="00F04AF8"/>
    <w:rsid w:val="00F057D4"/>
    <w:rsid w:val="00F05A7D"/>
    <w:rsid w:val="00F067E9"/>
    <w:rsid w:val="00F1029F"/>
    <w:rsid w:val="00F11410"/>
    <w:rsid w:val="00F121FA"/>
    <w:rsid w:val="00F13D96"/>
    <w:rsid w:val="00F13F2E"/>
    <w:rsid w:val="00F15375"/>
    <w:rsid w:val="00F1595A"/>
    <w:rsid w:val="00F16C9B"/>
    <w:rsid w:val="00F1763F"/>
    <w:rsid w:val="00F22D81"/>
    <w:rsid w:val="00F22DB8"/>
    <w:rsid w:val="00F22E90"/>
    <w:rsid w:val="00F26866"/>
    <w:rsid w:val="00F271D5"/>
    <w:rsid w:val="00F30019"/>
    <w:rsid w:val="00F3181E"/>
    <w:rsid w:val="00F328CC"/>
    <w:rsid w:val="00F32921"/>
    <w:rsid w:val="00F34B9D"/>
    <w:rsid w:val="00F34E32"/>
    <w:rsid w:val="00F36518"/>
    <w:rsid w:val="00F36D08"/>
    <w:rsid w:val="00F36FF7"/>
    <w:rsid w:val="00F37BEE"/>
    <w:rsid w:val="00F37C20"/>
    <w:rsid w:val="00F4061F"/>
    <w:rsid w:val="00F41AFE"/>
    <w:rsid w:val="00F4204B"/>
    <w:rsid w:val="00F4225E"/>
    <w:rsid w:val="00F42491"/>
    <w:rsid w:val="00F4334F"/>
    <w:rsid w:val="00F44736"/>
    <w:rsid w:val="00F44FAC"/>
    <w:rsid w:val="00F45418"/>
    <w:rsid w:val="00F46642"/>
    <w:rsid w:val="00F500A7"/>
    <w:rsid w:val="00F507E3"/>
    <w:rsid w:val="00F538ED"/>
    <w:rsid w:val="00F5465A"/>
    <w:rsid w:val="00F57C3B"/>
    <w:rsid w:val="00F609C5"/>
    <w:rsid w:val="00F609F2"/>
    <w:rsid w:val="00F641DC"/>
    <w:rsid w:val="00F64435"/>
    <w:rsid w:val="00F6445D"/>
    <w:rsid w:val="00F65645"/>
    <w:rsid w:val="00F65E6D"/>
    <w:rsid w:val="00F6659E"/>
    <w:rsid w:val="00F66F45"/>
    <w:rsid w:val="00F7229A"/>
    <w:rsid w:val="00F7393E"/>
    <w:rsid w:val="00F7403E"/>
    <w:rsid w:val="00F76BAF"/>
    <w:rsid w:val="00F80BF4"/>
    <w:rsid w:val="00F8167B"/>
    <w:rsid w:val="00F825AC"/>
    <w:rsid w:val="00F8267A"/>
    <w:rsid w:val="00F837DD"/>
    <w:rsid w:val="00F83C28"/>
    <w:rsid w:val="00F84291"/>
    <w:rsid w:val="00F85AAC"/>
    <w:rsid w:val="00F863DE"/>
    <w:rsid w:val="00F8669D"/>
    <w:rsid w:val="00F87714"/>
    <w:rsid w:val="00F87808"/>
    <w:rsid w:val="00F87C40"/>
    <w:rsid w:val="00F91459"/>
    <w:rsid w:val="00F91FDD"/>
    <w:rsid w:val="00F92535"/>
    <w:rsid w:val="00F94063"/>
    <w:rsid w:val="00F947A3"/>
    <w:rsid w:val="00F94F92"/>
    <w:rsid w:val="00F975D9"/>
    <w:rsid w:val="00F9783D"/>
    <w:rsid w:val="00FA0E34"/>
    <w:rsid w:val="00FA1C31"/>
    <w:rsid w:val="00FA36A5"/>
    <w:rsid w:val="00FA5E62"/>
    <w:rsid w:val="00FA5FE8"/>
    <w:rsid w:val="00FA6675"/>
    <w:rsid w:val="00FA6E0A"/>
    <w:rsid w:val="00FA7FA8"/>
    <w:rsid w:val="00FB0050"/>
    <w:rsid w:val="00FB073A"/>
    <w:rsid w:val="00FB0883"/>
    <w:rsid w:val="00FB0C0C"/>
    <w:rsid w:val="00FB1539"/>
    <w:rsid w:val="00FB1BAA"/>
    <w:rsid w:val="00FB2536"/>
    <w:rsid w:val="00FB44D0"/>
    <w:rsid w:val="00FB47BC"/>
    <w:rsid w:val="00FB6436"/>
    <w:rsid w:val="00FB7F2B"/>
    <w:rsid w:val="00FC0887"/>
    <w:rsid w:val="00FC098D"/>
    <w:rsid w:val="00FC0E48"/>
    <w:rsid w:val="00FC19BD"/>
    <w:rsid w:val="00FC2440"/>
    <w:rsid w:val="00FC2CAD"/>
    <w:rsid w:val="00FC5C54"/>
    <w:rsid w:val="00FC5F2F"/>
    <w:rsid w:val="00FC6F73"/>
    <w:rsid w:val="00FD01BD"/>
    <w:rsid w:val="00FD1DB9"/>
    <w:rsid w:val="00FD2A03"/>
    <w:rsid w:val="00FD499E"/>
    <w:rsid w:val="00FD4AB5"/>
    <w:rsid w:val="00FD4FFC"/>
    <w:rsid w:val="00FD5C5B"/>
    <w:rsid w:val="00FD6794"/>
    <w:rsid w:val="00FD69F4"/>
    <w:rsid w:val="00FD721F"/>
    <w:rsid w:val="00FD7564"/>
    <w:rsid w:val="00FE04D3"/>
    <w:rsid w:val="00FE059A"/>
    <w:rsid w:val="00FE35D9"/>
    <w:rsid w:val="00FE397F"/>
    <w:rsid w:val="00FE5292"/>
    <w:rsid w:val="00FE52E6"/>
    <w:rsid w:val="00FE6527"/>
    <w:rsid w:val="00FE6CB4"/>
    <w:rsid w:val="00FE6CF3"/>
    <w:rsid w:val="00FF01F2"/>
    <w:rsid w:val="00FF07B5"/>
    <w:rsid w:val="00FF086E"/>
    <w:rsid w:val="00FF0B43"/>
    <w:rsid w:val="00FF0E79"/>
    <w:rsid w:val="00FF12AA"/>
    <w:rsid w:val="00FF146D"/>
    <w:rsid w:val="00FF1707"/>
    <w:rsid w:val="00FF1C40"/>
    <w:rsid w:val="00FF22B2"/>
    <w:rsid w:val="00FF2377"/>
    <w:rsid w:val="00FF24FA"/>
    <w:rsid w:val="00FF26E5"/>
    <w:rsid w:val="00FF3242"/>
    <w:rsid w:val="00FF4C47"/>
    <w:rsid w:val="00FF502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86899C1C-F584-4F5A-97E4-37A3D55E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character" w:customStyle="1" w:styleId="SinespaciadoCar">
    <w:name w:val="Sin espaciado Car"/>
    <w:link w:val="Sinespaciado"/>
    <w:uiPriority w:val="1"/>
    <w:locked/>
    <w:rsid w:val="00853407"/>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9E075-B86B-457B-AA7E-16BF65F9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5579</Words>
  <Characters>30686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2018-10-24T12:04:00Z</cp:lastPrinted>
  <dcterms:created xsi:type="dcterms:W3CDTF">2019-03-12T19:34:00Z</dcterms:created>
  <dcterms:modified xsi:type="dcterms:W3CDTF">2019-04-01T15:33:00Z</dcterms:modified>
</cp:coreProperties>
</file>