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42" w:rsidRPr="00BF7A42" w:rsidRDefault="00BF7A42" w:rsidP="00BF7A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F7A4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F7A42" w:rsidRPr="00BF7A42" w:rsidRDefault="00BF7A42" w:rsidP="00BF7A42">
      <w:pPr>
        <w:jc w:val="both"/>
        <w:rPr>
          <w:rFonts w:ascii="Arial" w:hAnsi="Arial" w:cs="Arial"/>
          <w:sz w:val="20"/>
          <w:szCs w:val="20"/>
          <w:lang w:val="es-419"/>
        </w:rPr>
      </w:pPr>
    </w:p>
    <w:p w:rsidR="00BF7A42" w:rsidRPr="00BF7A42" w:rsidRDefault="00BF7A42" w:rsidP="00BF7A42">
      <w:pPr>
        <w:jc w:val="both"/>
        <w:rPr>
          <w:rFonts w:ascii="Arial" w:hAnsi="Arial" w:cs="Arial"/>
          <w:b/>
          <w:bCs/>
          <w:iCs/>
          <w:sz w:val="20"/>
          <w:szCs w:val="20"/>
          <w:lang w:val="es-419" w:eastAsia="fr-FR"/>
        </w:rPr>
      </w:pPr>
      <w:r w:rsidRPr="00BF7A42">
        <w:rPr>
          <w:rFonts w:ascii="Arial" w:hAnsi="Arial" w:cs="Arial"/>
          <w:b/>
          <w:bCs/>
          <w:iCs/>
          <w:sz w:val="20"/>
          <w:szCs w:val="20"/>
          <w:lang w:val="es-419" w:eastAsia="fr-FR"/>
        </w:rPr>
        <w:t>TEMAS:</w:t>
      </w:r>
      <w:r w:rsidRPr="00BF7A42">
        <w:rPr>
          <w:rFonts w:ascii="Arial" w:hAnsi="Arial" w:cs="Arial"/>
          <w:b/>
          <w:bCs/>
          <w:iCs/>
          <w:sz w:val="20"/>
          <w:szCs w:val="20"/>
          <w:lang w:val="es-419" w:eastAsia="fr-FR"/>
        </w:rPr>
        <w:tab/>
      </w:r>
      <w:r w:rsidR="002840FF">
        <w:rPr>
          <w:rFonts w:ascii="Arial" w:hAnsi="Arial" w:cs="Arial"/>
          <w:b/>
          <w:bCs/>
          <w:iCs/>
          <w:sz w:val="20"/>
          <w:szCs w:val="20"/>
          <w:lang w:eastAsia="fr-FR"/>
        </w:rPr>
        <w:t>FALSEDAD EN DOCUMENTO PÚBLICO Y OTROS / VALORACIÓN PROBATORIA / PRUEBAS DE REFERENCIA /</w:t>
      </w:r>
      <w:r w:rsidR="00726980">
        <w:rPr>
          <w:rFonts w:ascii="Arial" w:hAnsi="Arial" w:cs="Arial"/>
          <w:b/>
          <w:bCs/>
          <w:iCs/>
          <w:sz w:val="20"/>
          <w:szCs w:val="20"/>
          <w:lang w:eastAsia="fr-FR"/>
        </w:rPr>
        <w:t xml:space="preserve"> HIPÓTESIS DE ADMISIBILIDAD / </w:t>
      </w:r>
      <w:bookmarkStart w:id="0" w:name="_GoBack"/>
      <w:bookmarkEnd w:id="0"/>
      <w:r w:rsidR="002840FF">
        <w:rPr>
          <w:rFonts w:ascii="Arial" w:hAnsi="Arial" w:cs="Arial"/>
          <w:b/>
          <w:bCs/>
          <w:iCs/>
          <w:sz w:val="20"/>
          <w:szCs w:val="20"/>
          <w:lang w:eastAsia="fr-FR"/>
        </w:rPr>
        <w:t>SE ABSUELVE A LA ACUSADA.</w:t>
      </w:r>
    </w:p>
    <w:p w:rsidR="00BF7A42" w:rsidRPr="00BF7A42" w:rsidRDefault="00BF7A42" w:rsidP="00BF7A42">
      <w:pPr>
        <w:jc w:val="both"/>
        <w:rPr>
          <w:rFonts w:ascii="Arial" w:hAnsi="Arial" w:cs="Arial"/>
          <w:sz w:val="20"/>
          <w:szCs w:val="20"/>
          <w:lang w:val="es-419"/>
        </w:rPr>
      </w:pPr>
    </w:p>
    <w:p w:rsidR="004F66C1" w:rsidRPr="004F66C1" w:rsidRDefault="004F66C1" w:rsidP="004F66C1">
      <w:pPr>
        <w:jc w:val="both"/>
        <w:rPr>
          <w:rFonts w:ascii="Arial" w:hAnsi="Arial" w:cs="Arial"/>
          <w:sz w:val="20"/>
          <w:szCs w:val="20"/>
          <w:lang w:val="es-419"/>
        </w:rPr>
      </w:pPr>
      <w:r w:rsidRPr="004F66C1">
        <w:rPr>
          <w:rFonts w:ascii="Arial" w:hAnsi="Arial" w:cs="Arial"/>
          <w:sz w:val="20"/>
          <w:szCs w:val="20"/>
          <w:lang w:val="es-419"/>
        </w:rPr>
        <w:t xml:space="preserve">El testimonio rendido por el investigador </w:t>
      </w:r>
      <w:r w:rsidRPr="004F66C1">
        <w:rPr>
          <w:rFonts w:ascii="Arial" w:hAnsi="Arial" w:cs="Arial"/>
          <w:sz w:val="20"/>
          <w:szCs w:val="20"/>
          <w:lang w:val="es-419"/>
        </w:rPr>
        <w:t>Andrés Antonio Amelines Acosta</w:t>
      </w:r>
      <w:r w:rsidRPr="004F66C1">
        <w:rPr>
          <w:rFonts w:ascii="Arial" w:hAnsi="Arial" w:cs="Arial"/>
          <w:sz w:val="20"/>
          <w:szCs w:val="20"/>
          <w:lang w:val="es-419"/>
        </w:rPr>
        <w:t xml:space="preserve"> carece de todo valor probatorio pese a que en un principio podría ser considerado como una prueba de referencia en la modalidad de “Testigo de oídas”, por cuanto lo único que hizo fue replicar, a modo de una caja de resonancia, todo lo que a él le dijo la Sra. </w:t>
      </w:r>
      <w:r w:rsidRPr="004F66C1">
        <w:rPr>
          <w:rFonts w:ascii="Arial" w:hAnsi="Arial" w:cs="Arial"/>
          <w:sz w:val="20"/>
          <w:szCs w:val="20"/>
          <w:lang w:val="es-419"/>
        </w:rPr>
        <w:t xml:space="preserve">Ana Saturia Narváez </w:t>
      </w:r>
      <w:r w:rsidRPr="004F66C1">
        <w:rPr>
          <w:rFonts w:ascii="Arial" w:hAnsi="Arial" w:cs="Arial"/>
          <w:sz w:val="20"/>
          <w:szCs w:val="20"/>
          <w:lang w:val="es-419"/>
        </w:rPr>
        <w:t xml:space="preserve">en el devenir de una diligencia de interrogatorio de indiciado, en la que efectuó unos señalamientos en contra de TAS como la persona que la llevó hacia la Notaria de Mistrató para que firmará la escritura pública en la que </w:t>
      </w:r>
      <w:r w:rsidRPr="004F66C1">
        <w:rPr>
          <w:rFonts w:ascii="Arial" w:hAnsi="Arial" w:cs="Arial"/>
          <w:sz w:val="20"/>
          <w:szCs w:val="20"/>
          <w:lang w:val="es-419"/>
        </w:rPr>
        <w:t xml:space="preserve">Humberto </w:t>
      </w:r>
      <w:r>
        <w:rPr>
          <w:rFonts w:ascii="Arial" w:hAnsi="Arial" w:cs="Arial"/>
          <w:sz w:val="20"/>
          <w:szCs w:val="20"/>
        </w:rPr>
        <w:t>d</w:t>
      </w:r>
      <w:r w:rsidRPr="004F66C1">
        <w:rPr>
          <w:rFonts w:ascii="Arial" w:hAnsi="Arial" w:cs="Arial"/>
          <w:sz w:val="20"/>
          <w:szCs w:val="20"/>
          <w:lang w:val="es-419"/>
        </w:rPr>
        <w:t>e Jesús Holguín</w:t>
      </w:r>
      <w:r w:rsidRPr="004F66C1">
        <w:rPr>
          <w:rFonts w:ascii="Arial" w:hAnsi="Arial" w:cs="Arial"/>
          <w:sz w:val="20"/>
          <w:szCs w:val="20"/>
          <w:lang w:val="es-419"/>
        </w:rPr>
        <w:t xml:space="preserve">, valiéndose de un mandato falso, le vendía a Ella un inmueble de propiedad de </w:t>
      </w:r>
      <w:r w:rsidRPr="004F66C1">
        <w:rPr>
          <w:rFonts w:ascii="Arial" w:hAnsi="Arial" w:cs="Arial"/>
          <w:sz w:val="20"/>
          <w:szCs w:val="20"/>
          <w:lang w:val="es-419"/>
        </w:rPr>
        <w:t>José de Jesús Arcila</w:t>
      </w:r>
      <w:r w:rsidRPr="004F66C1">
        <w:rPr>
          <w:rFonts w:ascii="Arial" w:hAnsi="Arial" w:cs="Arial"/>
          <w:sz w:val="20"/>
          <w:szCs w:val="20"/>
          <w:lang w:val="es-419"/>
        </w:rPr>
        <w:t xml:space="preserve">.  </w:t>
      </w:r>
    </w:p>
    <w:p w:rsidR="004F66C1" w:rsidRPr="004F66C1" w:rsidRDefault="004F66C1" w:rsidP="004F66C1">
      <w:pPr>
        <w:jc w:val="both"/>
        <w:rPr>
          <w:rFonts w:ascii="Arial" w:hAnsi="Arial" w:cs="Arial"/>
          <w:sz w:val="20"/>
          <w:szCs w:val="20"/>
          <w:lang w:val="es-419"/>
        </w:rPr>
      </w:pPr>
    </w:p>
    <w:p w:rsidR="00BF7A42" w:rsidRPr="00F146A4" w:rsidRDefault="004F66C1" w:rsidP="004F66C1">
      <w:pPr>
        <w:jc w:val="both"/>
        <w:rPr>
          <w:rFonts w:ascii="Arial" w:hAnsi="Arial" w:cs="Arial"/>
          <w:sz w:val="20"/>
          <w:szCs w:val="20"/>
        </w:rPr>
      </w:pPr>
      <w:r w:rsidRPr="004F66C1">
        <w:rPr>
          <w:rFonts w:ascii="Arial" w:hAnsi="Arial" w:cs="Arial"/>
          <w:sz w:val="20"/>
          <w:szCs w:val="20"/>
          <w:lang w:val="es-419"/>
        </w:rPr>
        <w:t xml:space="preserve">Luego, como ya se dijo, si bien es cierto que en un principio no existiría duda alguna que los dichos del testigo </w:t>
      </w:r>
      <w:r w:rsidR="00F146A4" w:rsidRPr="004F66C1">
        <w:rPr>
          <w:rFonts w:ascii="Arial" w:hAnsi="Arial" w:cs="Arial"/>
          <w:sz w:val="20"/>
          <w:szCs w:val="20"/>
          <w:lang w:val="es-419"/>
        </w:rPr>
        <w:t xml:space="preserve">Andrés Antonio Amelines Acosta </w:t>
      </w:r>
      <w:r w:rsidRPr="004F66C1">
        <w:rPr>
          <w:rFonts w:ascii="Arial" w:hAnsi="Arial" w:cs="Arial"/>
          <w:sz w:val="20"/>
          <w:szCs w:val="20"/>
          <w:lang w:val="es-419"/>
        </w:rPr>
        <w:t>podrían ser apreciados como prueba de referencia, de igual manera no se puede desconocer que se estaría en presencia de una prueba de referencia inadmisible por no cumplirse con ninguna de las hipótesis de admisibilidad excepcional de las pruebas referencia consagradas en el artículo 438 C.P.P.</w:t>
      </w:r>
      <w:r w:rsidR="00F146A4">
        <w:rPr>
          <w:rFonts w:ascii="Arial" w:hAnsi="Arial" w:cs="Arial"/>
          <w:sz w:val="20"/>
          <w:szCs w:val="20"/>
        </w:rPr>
        <w:t xml:space="preserve"> (…)</w:t>
      </w:r>
    </w:p>
    <w:p w:rsidR="00BF7A42" w:rsidRPr="00BF7A42" w:rsidRDefault="00BF7A42" w:rsidP="00BF7A42">
      <w:pPr>
        <w:jc w:val="both"/>
        <w:rPr>
          <w:rFonts w:ascii="Arial" w:hAnsi="Arial" w:cs="Arial"/>
          <w:sz w:val="20"/>
          <w:szCs w:val="20"/>
          <w:lang w:val="es-419"/>
        </w:rPr>
      </w:pPr>
    </w:p>
    <w:p w:rsidR="00BF7A42" w:rsidRPr="00F146A4" w:rsidRDefault="00F146A4" w:rsidP="00BF7A42">
      <w:pPr>
        <w:jc w:val="both"/>
        <w:rPr>
          <w:rFonts w:ascii="Arial" w:hAnsi="Arial" w:cs="Arial"/>
          <w:sz w:val="20"/>
          <w:szCs w:val="20"/>
        </w:rPr>
      </w:pPr>
      <w:r>
        <w:rPr>
          <w:rFonts w:ascii="Arial" w:hAnsi="Arial" w:cs="Arial"/>
          <w:sz w:val="20"/>
          <w:szCs w:val="20"/>
        </w:rPr>
        <w:t xml:space="preserve">… </w:t>
      </w:r>
      <w:r w:rsidRPr="00F146A4">
        <w:rPr>
          <w:rFonts w:ascii="Arial" w:hAnsi="Arial" w:cs="Arial"/>
          <w:sz w:val="20"/>
          <w:szCs w:val="20"/>
        </w:rPr>
        <w:t xml:space="preserve">igualmente en la actuación no existen pruebas que de manera indubitable demuestren que la procesada TAS se encuentre involucrada en la falsificación de dicho instrumento público, porque de un análisis del testimonio rendido por la Sra. </w:t>
      </w:r>
      <w:proofErr w:type="spellStart"/>
      <w:r w:rsidRPr="00F146A4">
        <w:rPr>
          <w:rFonts w:ascii="Arial" w:hAnsi="Arial" w:cs="Arial"/>
          <w:sz w:val="20"/>
          <w:szCs w:val="20"/>
        </w:rPr>
        <w:t>Lucelly</w:t>
      </w:r>
      <w:proofErr w:type="spellEnd"/>
      <w:r w:rsidRPr="00F146A4">
        <w:rPr>
          <w:rFonts w:ascii="Arial" w:hAnsi="Arial" w:cs="Arial"/>
          <w:sz w:val="20"/>
          <w:szCs w:val="20"/>
        </w:rPr>
        <w:t xml:space="preserve"> Valencia Díaz, no se logra demostrar con absoluta certeza que la acusada haya tenido algún tipo de injerencia en la elaboración de la escritura pública falsa.</w:t>
      </w:r>
      <w:r w:rsidR="002840FF">
        <w:rPr>
          <w:rFonts w:ascii="Arial" w:hAnsi="Arial" w:cs="Arial"/>
          <w:sz w:val="20"/>
          <w:szCs w:val="20"/>
        </w:rPr>
        <w:t xml:space="preserve"> (…)</w:t>
      </w:r>
    </w:p>
    <w:p w:rsidR="00BF7A42" w:rsidRPr="00BF7A42" w:rsidRDefault="00BF7A42" w:rsidP="00BF7A42">
      <w:pPr>
        <w:jc w:val="both"/>
        <w:rPr>
          <w:rFonts w:ascii="Arial" w:hAnsi="Arial" w:cs="Arial"/>
          <w:sz w:val="20"/>
          <w:szCs w:val="20"/>
          <w:lang w:val="es-ES"/>
        </w:rPr>
      </w:pPr>
    </w:p>
    <w:p w:rsidR="00BF7A42" w:rsidRPr="00BF7A42" w:rsidRDefault="002840FF" w:rsidP="00BF7A42">
      <w:pPr>
        <w:jc w:val="both"/>
        <w:rPr>
          <w:rFonts w:ascii="Arial" w:hAnsi="Arial" w:cs="Arial"/>
          <w:sz w:val="20"/>
          <w:szCs w:val="20"/>
          <w:lang w:val="es-ES"/>
        </w:rPr>
      </w:pPr>
      <w:r w:rsidRPr="002840FF">
        <w:rPr>
          <w:rFonts w:ascii="Arial" w:hAnsi="Arial" w:cs="Arial"/>
          <w:sz w:val="20"/>
          <w:szCs w:val="20"/>
          <w:lang w:val="es-ES"/>
        </w:rPr>
        <w:t>Por otra parte en lo que tiene que ver con el testimonio absuelto por el Notario Alfredo Torres (</w:t>
      </w:r>
      <w:proofErr w:type="spellStart"/>
      <w:r w:rsidRPr="002840FF">
        <w:rPr>
          <w:rFonts w:ascii="Arial" w:hAnsi="Arial" w:cs="Arial"/>
          <w:sz w:val="20"/>
          <w:szCs w:val="20"/>
          <w:lang w:val="es-ES"/>
        </w:rPr>
        <w:t>q.e.p.d</w:t>
      </w:r>
      <w:proofErr w:type="spellEnd"/>
      <w:r w:rsidRPr="002840FF">
        <w:rPr>
          <w:rFonts w:ascii="Arial" w:hAnsi="Arial" w:cs="Arial"/>
          <w:sz w:val="20"/>
          <w:szCs w:val="20"/>
          <w:lang w:val="es-ES"/>
        </w:rPr>
        <w:t>), no es cierto lo dicho por la apelante que ese testigo hizo señalamientos directos en contra de la Procesada como la persona que pretendió llevar a la Notaria la aludida escritura pública falsa, porque el testigo de marras, de manera genérica se refiere es a las sospechas que tenia del actuar de la acusada.</w:t>
      </w:r>
    </w:p>
    <w:p w:rsidR="00BF7A42" w:rsidRDefault="00BF7A42" w:rsidP="00BF7A42">
      <w:pPr>
        <w:jc w:val="both"/>
        <w:rPr>
          <w:rFonts w:ascii="Arial" w:hAnsi="Arial" w:cs="Arial"/>
          <w:sz w:val="20"/>
          <w:szCs w:val="20"/>
          <w:lang w:val="es-ES"/>
        </w:rPr>
      </w:pPr>
    </w:p>
    <w:p w:rsidR="002840FF" w:rsidRPr="00BF7A42" w:rsidRDefault="002840FF" w:rsidP="00BF7A42">
      <w:pPr>
        <w:jc w:val="both"/>
        <w:rPr>
          <w:rFonts w:ascii="Arial" w:hAnsi="Arial" w:cs="Arial"/>
          <w:sz w:val="20"/>
          <w:szCs w:val="20"/>
          <w:lang w:val="es-ES"/>
        </w:rPr>
      </w:pPr>
    </w:p>
    <w:p w:rsidR="00BF7A42" w:rsidRPr="00BF7A42" w:rsidRDefault="00BF7A42" w:rsidP="00BF7A42">
      <w:pPr>
        <w:jc w:val="both"/>
        <w:rPr>
          <w:rFonts w:ascii="Arial" w:hAnsi="Arial" w:cs="Arial"/>
          <w:sz w:val="20"/>
          <w:szCs w:val="20"/>
          <w:lang w:val="es-ES"/>
        </w:rPr>
      </w:pPr>
    </w:p>
    <w:p w:rsidR="001E3487" w:rsidRPr="00BF7A42" w:rsidRDefault="001E3487" w:rsidP="00BF7A42">
      <w:pPr>
        <w:spacing w:line="276" w:lineRule="auto"/>
        <w:jc w:val="center"/>
        <w:rPr>
          <w:rFonts w:ascii="Tahoma" w:eastAsia="Verdana" w:hAnsi="Tahoma" w:cs="Tahoma"/>
          <w:b/>
          <w:lang w:eastAsia="en-US"/>
        </w:rPr>
      </w:pPr>
      <w:r w:rsidRPr="00BF7A42">
        <w:rPr>
          <w:rFonts w:ascii="Tahoma" w:eastAsia="Verdana" w:hAnsi="Tahoma" w:cs="Tahoma"/>
          <w:b/>
          <w:lang w:eastAsia="en-US"/>
        </w:rPr>
        <w:t>REPÚBLICA DE COLOMBIA</w:t>
      </w:r>
    </w:p>
    <w:p w:rsidR="001E3487" w:rsidRPr="00BF7A42" w:rsidRDefault="001E3487" w:rsidP="00BF7A42">
      <w:pPr>
        <w:spacing w:line="276" w:lineRule="auto"/>
        <w:jc w:val="center"/>
        <w:rPr>
          <w:rFonts w:ascii="Tahoma" w:eastAsia="Verdana" w:hAnsi="Tahoma" w:cs="Tahoma"/>
          <w:b/>
          <w:lang w:eastAsia="en-US"/>
        </w:rPr>
      </w:pPr>
      <w:r w:rsidRPr="00BF7A42">
        <w:rPr>
          <w:rFonts w:ascii="Tahoma" w:eastAsia="Verdana" w:hAnsi="Tahoma" w:cs="Tahoma"/>
          <w:b/>
          <w:lang w:eastAsia="en-US"/>
        </w:rPr>
        <w:t>RAMA JUDICIAL DEL PODER PÚBLICO</w:t>
      </w:r>
    </w:p>
    <w:p w:rsidR="001E3487" w:rsidRPr="00BF7A42" w:rsidRDefault="00A4341F" w:rsidP="00BF7A42">
      <w:pPr>
        <w:spacing w:line="276" w:lineRule="auto"/>
        <w:jc w:val="center"/>
        <w:rPr>
          <w:rFonts w:ascii="Tahoma" w:eastAsia="Verdana" w:hAnsi="Tahoma" w:cs="Tahoma"/>
          <w:b/>
          <w:lang w:eastAsia="en-US"/>
        </w:rPr>
      </w:pPr>
      <w:r w:rsidRPr="00BF7A42">
        <w:rPr>
          <w:rFonts w:ascii="Tahoma" w:eastAsia="Verdana" w:hAnsi="Tahoma" w:cs="Tahoma"/>
          <w:noProof/>
          <w:lang w:val="es-ES"/>
        </w:rPr>
        <w:drawing>
          <wp:inline distT="0" distB="0" distL="0" distR="0">
            <wp:extent cx="1078230" cy="923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8230" cy="923290"/>
                    </a:xfrm>
                    <a:prstGeom prst="rect">
                      <a:avLst/>
                    </a:prstGeom>
                    <a:noFill/>
                    <a:ln>
                      <a:noFill/>
                    </a:ln>
                  </pic:spPr>
                </pic:pic>
              </a:graphicData>
            </a:graphic>
          </wp:inline>
        </w:drawing>
      </w:r>
    </w:p>
    <w:p w:rsidR="001E3487" w:rsidRPr="00BF7A42" w:rsidRDefault="001E3487" w:rsidP="00BF7A42">
      <w:pPr>
        <w:spacing w:line="276" w:lineRule="auto"/>
        <w:jc w:val="center"/>
        <w:rPr>
          <w:rFonts w:ascii="Tahoma" w:eastAsia="Verdana" w:hAnsi="Tahoma" w:cs="Tahoma"/>
          <w:b/>
          <w:lang w:eastAsia="en-US"/>
        </w:rPr>
      </w:pPr>
      <w:r w:rsidRPr="00BF7A42">
        <w:rPr>
          <w:rFonts w:ascii="Tahoma" w:eastAsia="Verdana" w:hAnsi="Tahoma" w:cs="Tahoma"/>
          <w:b/>
          <w:lang w:eastAsia="en-US"/>
        </w:rPr>
        <w:t>TRIBUNAL SUPERIOR DEL DISTRITO JUDICIAL DE PEREIRA</w:t>
      </w:r>
    </w:p>
    <w:p w:rsidR="001E3487" w:rsidRPr="00BF7A42" w:rsidRDefault="001E3487" w:rsidP="00BF7A42">
      <w:pPr>
        <w:spacing w:line="276" w:lineRule="auto"/>
        <w:jc w:val="center"/>
        <w:rPr>
          <w:rFonts w:ascii="Tahoma" w:eastAsia="Verdana" w:hAnsi="Tahoma" w:cs="Tahoma"/>
          <w:b/>
          <w:lang w:eastAsia="en-US"/>
        </w:rPr>
      </w:pPr>
      <w:r w:rsidRPr="00BF7A42">
        <w:rPr>
          <w:rFonts w:ascii="Tahoma" w:eastAsia="Verdana" w:hAnsi="Tahoma" w:cs="Tahoma"/>
          <w:b/>
          <w:lang w:eastAsia="en-US"/>
        </w:rPr>
        <w:t>SALA DE DECISIÓN PENAL</w:t>
      </w:r>
    </w:p>
    <w:p w:rsidR="001E3487" w:rsidRPr="00BF7A42" w:rsidRDefault="001E3487" w:rsidP="00BF7A42">
      <w:pPr>
        <w:spacing w:line="276" w:lineRule="auto"/>
        <w:jc w:val="center"/>
        <w:rPr>
          <w:rFonts w:ascii="Tahoma" w:eastAsia="Verdana" w:hAnsi="Tahoma" w:cs="Tahoma"/>
          <w:b/>
          <w:lang w:eastAsia="en-US"/>
        </w:rPr>
      </w:pPr>
    </w:p>
    <w:p w:rsidR="001E3487" w:rsidRPr="00BF7A42" w:rsidRDefault="001E3487" w:rsidP="00BF7A42">
      <w:pPr>
        <w:spacing w:line="276" w:lineRule="auto"/>
        <w:jc w:val="center"/>
        <w:rPr>
          <w:rFonts w:ascii="Tahoma" w:eastAsia="Verdana" w:hAnsi="Tahoma" w:cs="Tahoma"/>
          <w:b/>
          <w:lang w:eastAsia="en-US"/>
        </w:rPr>
      </w:pPr>
      <w:r w:rsidRPr="00BF7A42">
        <w:rPr>
          <w:rFonts w:ascii="Tahoma" w:eastAsia="Verdana" w:hAnsi="Tahoma" w:cs="Tahoma"/>
          <w:b/>
          <w:lang w:eastAsia="en-US"/>
        </w:rPr>
        <w:t xml:space="preserve">M.P. MANUEL </w:t>
      </w:r>
      <w:proofErr w:type="spellStart"/>
      <w:r w:rsidRPr="00BF7A42">
        <w:rPr>
          <w:rFonts w:ascii="Tahoma" w:eastAsia="Verdana" w:hAnsi="Tahoma" w:cs="Tahoma"/>
          <w:b/>
          <w:lang w:eastAsia="en-US"/>
        </w:rPr>
        <w:t>YARZAGARAY</w:t>
      </w:r>
      <w:proofErr w:type="spellEnd"/>
      <w:r w:rsidRPr="00BF7A42">
        <w:rPr>
          <w:rFonts w:ascii="Tahoma" w:eastAsia="Verdana" w:hAnsi="Tahoma" w:cs="Tahoma"/>
          <w:b/>
          <w:lang w:eastAsia="en-US"/>
        </w:rPr>
        <w:t xml:space="preserve"> BANDERA</w:t>
      </w:r>
    </w:p>
    <w:p w:rsidR="009B1773" w:rsidRPr="00BF7A42" w:rsidRDefault="009B1773" w:rsidP="00BF7A42">
      <w:pPr>
        <w:pStyle w:val="Sinespaciado"/>
        <w:spacing w:line="276" w:lineRule="auto"/>
        <w:jc w:val="center"/>
        <w:rPr>
          <w:rFonts w:ascii="Tahoma" w:hAnsi="Tahoma" w:cs="Tahoma"/>
          <w:sz w:val="24"/>
          <w:szCs w:val="24"/>
        </w:rPr>
      </w:pPr>
    </w:p>
    <w:p w:rsidR="009B1773" w:rsidRPr="00BF7A42" w:rsidRDefault="009B1773" w:rsidP="00BF7A42">
      <w:pPr>
        <w:pStyle w:val="Sinespaciado"/>
        <w:spacing w:line="276" w:lineRule="auto"/>
        <w:jc w:val="center"/>
        <w:rPr>
          <w:rFonts w:ascii="Tahoma" w:hAnsi="Tahoma" w:cs="Tahoma"/>
          <w:b/>
          <w:sz w:val="24"/>
          <w:szCs w:val="24"/>
        </w:rPr>
      </w:pPr>
      <w:r w:rsidRPr="00BF7A42">
        <w:rPr>
          <w:rFonts w:ascii="Tahoma" w:hAnsi="Tahoma" w:cs="Tahoma"/>
          <w:b/>
          <w:sz w:val="24"/>
          <w:szCs w:val="24"/>
        </w:rPr>
        <w:t xml:space="preserve">SENTENCIA DE </w:t>
      </w:r>
      <w:r w:rsidR="00367DE2" w:rsidRPr="00BF7A42">
        <w:rPr>
          <w:rFonts w:ascii="Tahoma" w:hAnsi="Tahoma" w:cs="Tahoma"/>
          <w:b/>
          <w:sz w:val="24"/>
          <w:szCs w:val="24"/>
        </w:rPr>
        <w:t>2ª I</w:t>
      </w:r>
      <w:r w:rsidRPr="00BF7A42">
        <w:rPr>
          <w:rFonts w:ascii="Tahoma" w:hAnsi="Tahoma" w:cs="Tahoma"/>
          <w:b/>
          <w:sz w:val="24"/>
          <w:szCs w:val="24"/>
        </w:rPr>
        <w:t>NSTANCIA</w:t>
      </w:r>
    </w:p>
    <w:p w:rsidR="00A9243B" w:rsidRPr="00BF7A42" w:rsidRDefault="009B1773" w:rsidP="00BF7A42">
      <w:pPr>
        <w:pStyle w:val="Sangradetextonormal"/>
        <w:spacing w:after="0" w:line="276" w:lineRule="auto"/>
        <w:ind w:left="0"/>
        <w:jc w:val="center"/>
        <w:rPr>
          <w:rFonts w:ascii="Tahoma" w:hAnsi="Tahoma" w:cs="Tahoma"/>
          <w:b/>
          <w:bCs/>
          <w:sz w:val="24"/>
          <w:szCs w:val="24"/>
          <w:lang w:val="es-CO"/>
        </w:rPr>
      </w:pPr>
      <w:r w:rsidRPr="00BF7A42">
        <w:rPr>
          <w:rFonts w:ascii="Tahoma" w:hAnsi="Tahoma" w:cs="Tahoma"/>
          <w:b/>
          <w:bCs/>
          <w:sz w:val="24"/>
          <w:szCs w:val="24"/>
          <w:lang w:val="es-CO"/>
        </w:rPr>
        <w:t xml:space="preserve"> </w:t>
      </w:r>
    </w:p>
    <w:p w:rsidR="00E30361" w:rsidRPr="00BF7A42" w:rsidRDefault="00E30361" w:rsidP="00BF7A42">
      <w:pPr>
        <w:pStyle w:val="Sangradetextonormal"/>
        <w:spacing w:after="0" w:line="276" w:lineRule="auto"/>
        <w:ind w:left="0"/>
        <w:jc w:val="center"/>
        <w:rPr>
          <w:rFonts w:ascii="Tahoma" w:hAnsi="Tahoma" w:cs="Tahoma"/>
          <w:bCs/>
          <w:sz w:val="24"/>
          <w:szCs w:val="24"/>
          <w:lang w:val="es-CO"/>
        </w:rPr>
      </w:pPr>
      <w:r w:rsidRPr="00BF7A42">
        <w:rPr>
          <w:rFonts w:ascii="Tahoma" w:hAnsi="Tahoma" w:cs="Tahoma"/>
          <w:bCs/>
          <w:sz w:val="24"/>
          <w:szCs w:val="24"/>
          <w:lang w:val="es-CO"/>
        </w:rPr>
        <w:t xml:space="preserve">Aprobado </w:t>
      </w:r>
      <w:r w:rsidR="00770538" w:rsidRPr="00BF7A42">
        <w:rPr>
          <w:rFonts w:ascii="Tahoma" w:hAnsi="Tahoma" w:cs="Tahoma"/>
          <w:bCs/>
          <w:sz w:val="24"/>
          <w:szCs w:val="24"/>
          <w:lang w:val="es-CO"/>
        </w:rPr>
        <w:t xml:space="preserve">por acta </w:t>
      </w:r>
      <w:r w:rsidR="00AF4330" w:rsidRPr="00BF7A42">
        <w:rPr>
          <w:rFonts w:ascii="Tahoma" w:hAnsi="Tahoma" w:cs="Tahoma"/>
          <w:bCs/>
          <w:sz w:val="24"/>
          <w:szCs w:val="24"/>
          <w:lang w:val="es-CO"/>
        </w:rPr>
        <w:t xml:space="preserve">No. 850 del 27 de septiembre de 2019. H: 11:20 a.m. </w:t>
      </w:r>
    </w:p>
    <w:p w:rsidR="00E30361" w:rsidRPr="00BF7A42" w:rsidRDefault="00E30361" w:rsidP="00BF7A42">
      <w:pPr>
        <w:pStyle w:val="Sangradetextonormal"/>
        <w:spacing w:after="0" w:line="276" w:lineRule="auto"/>
        <w:ind w:left="0"/>
        <w:jc w:val="center"/>
        <w:rPr>
          <w:rFonts w:ascii="Tahoma" w:hAnsi="Tahoma" w:cs="Tahoma"/>
          <w:bCs/>
          <w:sz w:val="24"/>
          <w:szCs w:val="24"/>
          <w:lang w:val="es-CO"/>
        </w:rPr>
      </w:pPr>
    </w:p>
    <w:p w:rsidR="00A9243B" w:rsidRPr="00BF7A42" w:rsidRDefault="00A9243B" w:rsidP="00BF7A42">
      <w:pPr>
        <w:spacing w:line="276" w:lineRule="auto"/>
        <w:ind w:right="5"/>
        <w:jc w:val="both"/>
        <w:rPr>
          <w:rFonts w:ascii="Tahoma" w:hAnsi="Tahoma" w:cs="Tahoma"/>
        </w:rPr>
      </w:pPr>
      <w:r w:rsidRPr="00BF7A42">
        <w:rPr>
          <w:rFonts w:ascii="Tahoma" w:hAnsi="Tahoma" w:cs="Tahoma"/>
        </w:rPr>
        <w:t>Pereira,</w:t>
      </w:r>
      <w:r w:rsidR="00AF4330" w:rsidRPr="00BF7A42">
        <w:rPr>
          <w:rFonts w:ascii="Tahoma" w:hAnsi="Tahoma" w:cs="Tahoma"/>
        </w:rPr>
        <w:t xml:space="preserve"> s</w:t>
      </w:r>
      <w:r w:rsidR="00946A0D" w:rsidRPr="00BF7A42">
        <w:rPr>
          <w:rFonts w:ascii="Tahoma" w:hAnsi="Tahoma" w:cs="Tahoma"/>
        </w:rPr>
        <w:t>eptiembre</w:t>
      </w:r>
      <w:r w:rsidR="00AF4330" w:rsidRPr="00BF7A42">
        <w:rPr>
          <w:rFonts w:ascii="Tahoma" w:hAnsi="Tahoma" w:cs="Tahoma"/>
        </w:rPr>
        <w:t xml:space="preserve"> treinta (30)</w:t>
      </w:r>
      <w:r w:rsidR="00770538" w:rsidRPr="00BF7A42">
        <w:rPr>
          <w:rFonts w:ascii="Tahoma" w:hAnsi="Tahoma" w:cs="Tahoma"/>
        </w:rPr>
        <w:t xml:space="preserve"> </w:t>
      </w:r>
      <w:r w:rsidR="001008FE" w:rsidRPr="00BF7A42">
        <w:rPr>
          <w:rFonts w:ascii="Tahoma" w:hAnsi="Tahoma" w:cs="Tahoma"/>
        </w:rPr>
        <w:t xml:space="preserve">de </w:t>
      </w:r>
      <w:r w:rsidRPr="00BF7A42">
        <w:rPr>
          <w:rFonts w:ascii="Tahoma" w:hAnsi="Tahoma" w:cs="Tahoma"/>
        </w:rPr>
        <w:t xml:space="preserve">dos mil </w:t>
      </w:r>
      <w:r w:rsidR="00B60DD5" w:rsidRPr="00BF7A42">
        <w:rPr>
          <w:rFonts w:ascii="Tahoma" w:hAnsi="Tahoma" w:cs="Tahoma"/>
        </w:rPr>
        <w:t>diecinueve (2019</w:t>
      </w:r>
      <w:r w:rsidRPr="00BF7A42">
        <w:rPr>
          <w:rFonts w:ascii="Tahoma" w:hAnsi="Tahoma" w:cs="Tahoma"/>
        </w:rPr>
        <w:t>)</w:t>
      </w:r>
    </w:p>
    <w:p w:rsidR="00AF4330" w:rsidRPr="00BF7A42" w:rsidRDefault="00AF4330" w:rsidP="00BF7A42">
      <w:pPr>
        <w:spacing w:line="276" w:lineRule="auto"/>
        <w:ind w:right="5"/>
        <w:jc w:val="both"/>
        <w:rPr>
          <w:rFonts w:ascii="Tahoma" w:hAnsi="Tahoma" w:cs="Tahoma"/>
        </w:rPr>
      </w:pPr>
      <w:r w:rsidRPr="00BF7A42">
        <w:rPr>
          <w:rFonts w:ascii="Tahoma" w:hAnsi="Tahoma" w:cs="Tahoma"/>
        </w:rPr>
        <w:t xml:space="preserve">Hora: 8:39 a.m. </w:t>
      </w:r>
    </w:p>
    <w:p w:rsidR="00A9243B" w:rsidRPr="00BF7A42" w:rsidRDefault="00367DE2" w:rsidP="00BF7A42">
      <w:pPr>
        <w:spacing w:line="276" w:lineRule="auto"/>
        <w:rPr>
          <w:rFonts w:ascii="Tahoma" w:hAnsi="Tahoma" w:cs="Tahoma"/>
        </w:rPr>
      </w:pPr>
      <w:r w:rsidRPr="00BF7A42">
        <w:rPr>
          <w:rFonts w:ascii="Tahoma" w:hAnsi="Tahoma" w:cs="Tahoma"/>
        </w:rPr>
        <w:t xml:space="preserve"> </w:t>
      </w:r>
    </w:p>
    <w:p w:rsidR="00A9243B" w:rsidRPr="00BF7A42" w:rsidRDefault="00946A0D" w:rsidP="00BF7A42">
      <w:pPr>
        <w:pStyle w:val="Sinespaciado"/>
        <w:pBdr>
          <w:top w:val="single" w:sz="4" w:space="1" w:color="auto"/>
          <w:left w:val="single" w:sz="4" w:space="4" w:color="auto"/>
          <w:bottom w:val="single" w:sz="4" w:space="2" w:color="auto"/>
          <w:right w:val="single" w:sz="4" w:space="4" w:color="auto"/>
        </w:pBdr>
        <w:jc w:val="both"/>
        <w:rPr>
          <w:rFonts w:ascii="Tahoma" w:hAnsi="Tahoma" w:cs="Tahoma"/>
          <w:sz w:val="22"/>
          <w:szCs w:val="24"/>
          <w:lang w:val="es-CO"/>
        </w:rPr>
      </w:pPr>
      <w:r w:rsidRPr="00BF7A42">
        <w:rPr>
          <w:rFonts w:ascii="Tahoma" w:hAnsi="Tahoma" w:cs="Tahoma"/>
          <w:sz w:val="22"/>
          <w:szCs w:val="24"/>
          <w:lang w:val="es-CO"/>
        </w:rPr>
        <w:t>Procesada</w:t>
      </w:r>
      <w:r w:rsidR="00A9243B" w:rsidRPr="00BF7A42">
        <w:rPr>
          <w:rFonts w:ascii="Tahoma" w:hAnsi="Tahoma" w:cs="Tahoma"/>
          <w:sz w:val="22"/>
          <w:szCs w:val="24"/>
          <w:lang w:val="es-CO"/>
        </w:rPr>
        <w:t xml:space="preserve">: </w:t>
      </w:r>
      <w:r w:rsidR="006A72C9">
        <w:rPr>
          <w:rFonts w:ascii="Tahoma" w:hAnsi="Tahoma" w:cs="Tahoma"/>
          <w:sz w:val="22"/>
          <w:szCs w:val="24"/>
          <w:lang w:val="es-CO"/>
        </w:rPr>
        <w:t>TAS</w:t>
      </w:r>
    </w:p>
    <w:p w:rsidR="00A9243B" w:rsidRPr="00BF7A42" w:rsidRDefault="00A9243B" w:rsidP="00BF7A42">
      <w:pPr>
        <w:pStyle w:val="Sinespaciado"/>
        <w:pBdr>
          <w:top w:val="single" w:sz="4" w:space="1" w:color="auto"/>
          <w:left w:val="single" w:sz="4" w:space="4" w:color="auto"/>
          <w:bottom w:val="single" w:sz="4" w:space="2" w:color="auto"/>
          <w:right w:val="single" w:sz="4" w:space="4" w:color="auto"/>
        </w:pBdr>
        <w:jc w:val="both"/>
        <w:rPr>
          <w:rFonts w:ascii="Tahoma" w:hAnsi="Tahoma" w:cs="Tahoma"/>
          <w:sz w:val="22"/>
          <w:szCs w:val="24"/>
          <w:lang w:val="es-CO"/>
        </w:rPr>
      </w:pPr>
      <w:r w:rsidRPr="00BF7A42">
        <w:rPr>
          <w:rFonts w:ascii="Tahoma" w:hAnsi="Tahoma" w:cs="Tahoma"/>
          <w:sz w:val="22"/>
          <w:szCs w:val="24"/>
          <w:lang w:val="es-CO"/>
        </w:rPr>
        <w:t xml:space="preserve">Delito: </w:t>
      </w:r>
      <w:r w:rsidR="00946A0D" w:rsidRPr="00BF7A42">
        <w:rPr>
          <w:rFonts w:ascii="Tahoma" w:hAnsi="Tahoma" w:cs="Tahoma"/>
          <w:sz w:val="22"/>
          <w:szCs w:val="24"/>
          <w:lang w:val="es-CO"/>
        </w:rPr>
        <w:t>Falsedad en documento público y otros.</w:t>
      </w:r>
      <w:r w:rsidR="00E30361" w:rsidRPr="00BF7A42">
        <w:rPr>
          <w:rFonts w:ascii="Tahoma" w:hAnsi="Tahoma" w:cs="Tahoma"/>
          <w:sz w:val="22"/>
          <w:szCs w:val="24"/>
          <w:lang w:val="es-CO"/>
        </w:rPr>
        <w:t xml:space="preserve"> </w:t>
      </w:r>
    </w:p>
    <w:p w:rsidR="00C61ABA" w:rsidRPr="00BF7A42" w:rsidRDefault="00A9243B" w:rsidP="00BF7A42">
      <w:pPr>
        <w:pStyle w:val="Sinespaciado"/>
        <w:pBdr>
          <w:top w:val="single" w:sz="4" w:space="1" w:color="auto"/>
          <w:left w:val="single" w:sz="4" w:space="4" w:color="auto"/>
          <w:bottom w:val="single" w:sz="4" w:space="2" w:color="auto"/>
          <w:right w:val="single" w:sz="4" w:space="4" w:color="auto"/>
        </w:pBdr>
        <w:jc w:val="both"/>
        <w:rPr>
          <w:rFonts w:ascii="Tahoma" w:hAnsi="Tahoma" w:cs="Tahoma"/>
          <w:sz w:val="22"/>
          <w:szCs w:val="24"/>
          <w:lang w:val="es-CO"/>
        </w:rPr>
      </w:pPr>
      <w:r w:rsidRPr="00BF7A42">
        <w:rPr>
          <w:rFonts w:ascii="Tahoma" w:hAnsi="Tahoma" w:cs="Tahoma"/>
          <w:sz w:val="22"/>
          <w:szCs w:val="24"/>
          <w:lang w:val="es-CO"/>
        </w:rPr>
        <w:t xml:space="preserve">Rad. # </w:t>
      </w:r>
      <w:r w:rsidR="00770538" w:rsidRPr="00BF7A42">
        <w:rPr>
          <w:rFonts w:ascii="Tahoma" w:hAnsi="Tahoma" w:cs="Tahoma"/>
          <w:sz w:val="22"/>
          <w:szCs w:val="24"/>
          <w:lang w:val="es-CO"/>
        </w:rPr>
        <w:t>66</w:t>
      </w:r>
      <w:r w:rsidR="00946A0D" w:rsidRPr="00BF7A42">
        <w:rPr>
          <w:rFonts w:ascii="Tahoma" w:hAnsi="Tahoma" w:cs="Tahoma"/>
          <w:sz w:val="22"/>
          <w:szCs w:val="24"/>
          <w:lang w:val="es-CO"/>
        </w:rPr>
        <w:t>170</w:t>
      </w:r>
      <w:r w:rsidR="00770538" w:rsidRPr="00BF7A42">
        <w:rPr>
          <w:rFonts w:ascii="Tahoma" w:hAnsi="Tahoma" w:cs="Tahoma"/>
          <w:sz w:val="22"/>
          <w:szCs w:val="24"/>
          <w:lang w:val="es-CO"/>
        </w:rPr>
        <w:t xml:space="preserve"> 60 00 0</w:t>
      </w:r>
      <w:r w:rsidR="00946A0D" w:rsidRPr="00BF7A42">
        <w:rPr>
          <w:rFonts w:ascii="Tahoma" w:hAnsi="Tahoma" w:cs="Tahoma"/>
          <w:sz w:val="22"/>
          <w:szCs w:val="24"/>
          <w:lang w:val="es-CO"/>
        </w:rPr>
        <w:t>91 2011 00644</w:t>
      </w:r>
      <w:r w:rsidR="00770538" w:rsidRPr="00BF7A42">
        <w:rPr>
          <w:rFonts w:ascii="Tahoma" w:hAnsi="Tahoma" w:cs="Tahoma"/>
          <w:sz w:val="22"/>
          <w:szCs w:val="24"/>
          <w:lang w:val="es-CO"/>
        </w:rPr>
        <w:t xml:space="preserve"> 01</w:t>
      </w:r>
    </w:p>
    <w:p w:rsidR="00E11393" w:rsidRPr="00BF7A42" w:rsidRDefault="00A9243B" w:rsidP="00BF7A42">
      <w:pPr>
        <w:pStyle w:val="Sinespaciado"/>
        <w:pBdr>
          <w:top w:val="single" w:sz="4" w:space="1" w:color="auto"/>
          <w:left w:val="single" w:sz="4" w:space="4" w:color="auto"/>
          <w:bottom w:val="single" w:sz="4" w:space="2" w:color="auto"/>
          <w:right w:val="single" w:sz="4" w:space="4" w:color="auto"/>
        </w:pBdr>
        <w:jc w:val="both"/>
        <w:rPr>
          <w:rFonts w:ascii="Tahoma" w:hAnsi="Tahoma" w:cs="Tahoma"/>
          <w:sz w:val="22"/>
          <w:szCs w:val="24"/>
          <w:lang w:val="es-CO"/>
        </w:rPr>
      </w:pPr>
      <w:r w:rsidRPr="00BF7A42">
        <w:rPr>
          <w:rFonts w:ascii="Tahoma" w:hAnsi="Tahoma" w:cs="Tahoma"/>
          <w:sz w:val="22"/>
          <w:szCs w:val="24"/>
          <w:lang w:val="es-CO"/>
        </w:rPr>
        <w:lastRenderedPageBreak/>
        <w:t xml:space="preserve">Asunto: Desata recurso de apelación interpuesto </w:t>
      </w:r>
      <w:r w:rsidR="00E11393" w:rsidRPr="00BF7A42">
        <w:rPr>
          <w:rFonts w:ascii="Tahoma" w:hAnsi="Tahoma" w:cs="Tahoma"/>
          <w:sz w:val="22"/>
          <w:szCs w:val="24"/>
          <w:lang w:val="es-CO"/>
        </w:rPr>
        <w:t xml:space="preserve">por </w:t>
      </w:r>
      <w:r w:rsidR="00946A0D" w:rsidRPr="00BF7A42">
        <w:rPr>
          <w:rFonts w:ascii="Tahoma" w:hAnsi="Tahoma" w:cs="Tahoma"/>
          <w:sz w:val="22"/>
          <w:szCs w:val="24"/>
          <w:lang w:val="es-CO"/>
        </w:rPr>
        <w:t>la Fiscalía</w:t>
      </w:r>
      <w:r w:rsidR="00770538" w:rsidRPr="00BF7A42">
        <w:rPr>
          <w:rFonts w:ascii="Tahoma" w:hAnsi="Tahoma" w:cs="Tahoma"/>
          <w:sz w:val="22"/>
          <w:szCs w:val="24"/>
          <w:lang w:val="es-CO"/>
        </w:rPr>
        <w:t xml:space="preserve"> en contra de la sentencia absolutoria </w:t>
      </w:r>
    </w:p>
    <w:p w:rsidR="00A9243B" w:rsidRPr="00BF7A42" w:rsidRDefault="00E11393" w:rsidP="00BF7A42">
      <w:pPr>
        <w:pStyle w:val="Sinespaciado"/>
        <w:pBdr>
          <w:top w:val="single" w:sz="4" w:space="1" w:color="auto"/>
          <w:left w:val="single" w:sz="4" w:space="4" w:color="auto"/>
          <w:bottom w:val="single" w:sz="4" w:space="2" w:color="auto"/>
          <w:right w:val="single" w:sz="4" w:space="4" w:color="auto"/>
        </w:pBdr>
        <w:jc w:val="both"/>
        <w:rPr>
          <w:rFonts w:ascii="Tahoma" w:hAnsi="Tahoma" w:cs="Tahoma"/>
          <w:sz w:val="22"/>
          <w:szCs w:val="24"/>
          <w:lang w:val="es-CO"/>
        </w:rPr>
      </w:pPr>
      <w:r w:rsidRPr="00BF7A42">
        <w:rPr>
          <w:rFonts w:ascii="Tahoma" w:hAnsi="Tahoma" w:cs="Tahoma"/>
          <w:sz w:val="22"/>
          <w:szCs w:val="24"/>
          <w:lang w:val="es-CO"/>
        </w:rPr>
        <w:t>Decisión</w:t>
      </w:r>
      <w:r w:rsidR="001E3487" w:rsidRPr="00BF7A42">
        <w:rPr>
          <w:rFonts w:ascii="Tahoma" w:hAnsi="Tahoma" w:cs="Tahoma"/>
          <w:sz w:val="22"/>
          <w:szCs w:val="24"/>
          <w:lang w:val="es-CO"/>
        </w:rPr>
        <w:t>: Confirma fallo confutado</w:t>
      </w:r>
    </w:p>
    <w:p w:rsidR="00A9243B" w:rsidRPr="00BF7A42" w:rsidRDefault="00A9243B" w:rsidP="00BF7A42">
      <w:pPr>
        <w:pStyle w:val="Sinespaciado"/>
        <w:spacing w:line="276" w:lineRule="auto"/>
        <w:jc w:val="both"/>
        <w:rPr>
          <w:rFonts w:ascii="Tahoma" w:hAnsi="Tahoma" w:cs="Tahoma"/>
          <w:sz w:val="24"/>
          <w:szCs w:val="24"/>
          <w:lang w:val="es-CO"/>
        </w:rPr>
      </w:pPr>
    </w:p>
    <w:p w:rsidR="00A9243B" w:rsidRPr="00BF7A42" w:rsidRDefault="00EB24B5"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VISTO</w:t>
      </w:r>
      <w:r w:rsidR="00A9243B" w:rsidRPr="00BF7A42">
        <w:rPr>
          <w:rFonts w:ascii="Tahoma" w:hAnsi="Tahoma" w:cs="Tahoma"/>
          <w:b/>
          <w:bCs/>
          <w:sz w:val="24"/>
          <w:szCs w:val="24"/>
          <w:lang w:val="es-CO"/>
        </w:rPr>
        <w:t>S:</w:t>
      </w:r>
    </w:p>
    <w:p w:rsidR="00A9243B" w:rsidRPr="00BF7A42" w:rsidRDefault="00A9243B" w:rsidP="00BF7A42">
      <w:pPr>
        <w:pStyle w:val="Sinespaciado"/>
        <w:spacing w:line="276" w:lineRule="auto"/>
        <w:jc w:val="both"/>
        <w:rPr>
          <w:rFonts w:ascii="Tahoma" w:hAnsi="Tahoma" w:cs="Tahoma"/>
          <w:sz w:val="24"/>
          <w:szCs w:val="24"/>
          <w:lang w:val="es-CO"/>
        </w:rPr>
      </w:pPr>
    </w:p>
    <w:p w:rsidR="00A9243B" w:rsidRPr="00BF7A42" w:rsidRDefault="00A9243B" w:rsidP="00BF7A42">
      <w:pPr>
        <w:pStyle w:val="Sinespaciado"/>
        <w:spacing w:line="276" w:lineRule="auto"/>
        <w:jc w:val="both"/>
        <w:rPr>
          <w:rFonts w:ascii="Tahoma" w:hAnsi="Tahoma" w:cs="Tahoma"/>
          <w:sz w:val="24"/>
          <w:szCs w:val="24"/>
        </w:rPr>
      </w:pPr>
      <w:r w:rsidRPr="00BF7A42">
        <w:rPr>
          <w:rFonts w:ascii="Tahoma" w:hAnsi="Tahoma" w:cs="Tahoma"/>
          <w:sz w:val="24"/>
          <w:szCs w:val="24"/>
          <w:lang w:val="es-CO"/>
        </w:rPr>
        <w:t>Procede la Sala Penal de Decisión del Tribunal Superior de este Distrito Judicial a resolver el recurso de apelación interpues</w:t>
      </w:r>
      <w:r w:rsidR="00C61ABA" w:rsidRPr="00BF7A42">
        <w:rPr>
          <w:rFonts w:ascii="Tahoma" w:hAnsi="Tahoma" w:cs="Tahoma"/>
          <w:sz w:val="24"/>
          <w:szCs w:val="24"/>
          <w:lang w:val="es-CO"/>
        </w:rPr>
        <w:t xml:space="preserve">to por </w:t>
      </w:r>
      <w:r w:rsidR="00946A0D" w:rsidRPr="00BF7A42">
        <w:rPr>
          <w:rFonts w:ascii="Tahoma" w:hAnsi="Tahoma" w:cs="Tahoma"/>
          <w:sz w:val="24"/>
          <w:szCs w:val="24"/>
          <w:lang w:val="es-CO"/>
        </w:rPr>
        <w:t xml:space="preserve">la delegada de la </w:t>
      </w:r>
      <w:r w:rsidR="001E3487" w:rsidRPr="00BF7A42">
        <w:rPr>
          <w:rFonts w:ascii="Tahoma" w:hAnsi="Tahoma" w:cs="Tahoma"/>
          <w:sz w:val="24"/>
          <w:szCs w:val="24"/>
          <w:lang w:val="es-CO"/>
        </w:rPr>
        <w:t xml:space="preserve">Fiscalía </w:t>
      </w:r>
      <w:r w:rsidR="00946A0D" w:rsidRPr="00BF7A42">
        <w:rPr>
          <w:rFonts w:ascii="Tahoma" w:hAnsi="Tahoma" w:cs="Tahoma"/>
          <w:sz w:val="24"/>
          <w:szCs w:val="24"/>
          <w:lang w:val="es-CO"/>
        </w:rPr>
        <w:t>G</w:t>
      </w:r>
      <w:r w:rsidR="001E3487" w:rsidRPr="00BF7A42">
        <w:rPr>
          <w:rFonts w:ascii="Tahoma" w:hAnsi="Tahoma" w:cs="Tahoma"/>
          <w:sz w:val="24"/>
          <w:szCs w:val="24"/>
          <w:lang w:val="es-CO"/>
        </w:rPr>
        <w:t>eneral de la Nación (</w:t>
      </w:r>
      <w:proofErr w:type="spellStart"/>
      <w:r w:rsidR="001E3487" w:rsidRPr="00BF7A42">
        <w:rPr>
          <w:rFonts w:ascii="Tahoma" w:hAnsi="Tahoma" w:cs="Tahoma"/>
          <w:sz w:val="24"/>
          <w:szCs w:val="24"/>
          <w:lang w:val="es-CO"/>
        </w:rPr>
        <w:t>FGN</w:t>
      </w:r>
      <w:proofErr w:type="spellEnd"/>
      <w:r w:rsidR="001E3487" w:rsidRPr="00BF7A42">
        <w:rPr>
          <w:rFonts w:ascii="Tahoma" w:hAnsi="Tahoma" w:cs="Tahoma"/>
          <w:sz w:val="24"/>
          <w:szCs w:val="24"/>
          <w:lang w:val="es-CO"/>
        </w:rPr>
        <w:t>)</w:t>
      </w:r>
      <w:r w:rsidR="00C61ABA" w:rsidRPr="00BF7A42">
        <w:rPr>
          <w:rFonts w:ascii="Tahoma" w:hAnsi="Tahoma" w:cs="Tahoma"/>
          <w:sz w:val="24"/>
          <w:szCs w:val="24"/>
          <w:lang w:val="es-CO"/>
        </w:rPr>
        <w:t xml:space="preserve"> </w:t>
      </w:r>
      <w:r w:rsidRPr="00BF7A42">
        <w:rPr>
          <w:rFonts w:ascii="Tahoma" w:hAnsi="Tahoma" w:cs="Tahoma"/>
          <w:sz w:val="24"/>
          <w:szCs w:val="24"/>
          <w:lang w:val="es-CO"/>
        </w:rPr>
        <w:t>en c</w:t>
      </w:r>
      <w:r w:rsidR="001E3487" w:rsidRPr="00BF7A42">
        <w:rPr>
          <w:rFonts w:ascii="Tahoma" w:hAnsi="Tahoma" w:cs="Tahoma"/>
          <w:sz w:val="24"/>
          <w:szCs w:val="24"/>
          <w:lang w:val="es-CO"/>
        </w:rPr>
        <w:t xml:space="preserve">ontra de la sentencia </w:t>
      </w:r>
      <w:r w:rsidRPr="00BF7A42">
        <w:rPr>
          <w:rFonts w:ascii="Tahoma" w:hAnsi="Tahoma" w:cs="Tahoma"/>
          <w:sz w:val="24"/>
          <w:szCs w:val="24"/>
          <w:lang w:val="es-CO"/>
        </w:rPr>
        <w:t xml:space="preserve">el </w:t>
      </w:r>
      <w:r w:rsidR="00946A0D" w:rsidRPr="00BF7A42">
        <w:rPr>
          <w:rFonts w:ascii="Tahoma" w:hAnsi="Tahoma" w:cs="Tahoma"/>
          <w:sz w:val="24"/>
          <w:szCs w:val="24"/>
          <w:lang w:val="es-CO"/>
        </w:rPr>
        <w:t xml:space="preserve">09 </w:t>
      </w:r>
      <w:r w:rsidR="00770538" w:rsidRPr="00BF7A42">
        <w:rPr>
          <w:rFonts w:ascii="Tahoma" w:hAnsi="Tahoma" w:cs="Tahoma"/>
          <w:sz w:val="24"/>
          <w:szCs w:val="24"/>
          <w:lang w:val="es-CO"/>
        </w:rPr>
        <w:t xml:space="preserve">de </w:t>
      </w:r>
      <w:r w:rsidR="00946A0D" w:rsidRPr="00BF7A42">
        <w:rPr>
          <w:rFonts w:ascii="Tahoma" w:hAnsi="Tahoma" w:cs="Tahoma"/>
          <w:sz w:val="24"/>
          <w:szCs w:val="24"/>
          <w:lang w:val="es-CO"/>
        </w:rPr>
        <w:t>julio</w:t>
      </w:r>
      <w:r w:rsidR="00770538" w:rsidRPr="00BF7A42">
        <w:rPr>
          <w:rFonts w:ascii="Tahoma" w:hAnsi="Tahoma" w:cs="Tahoma"/>
          <w:sz w:val="24"/>
          <w:szCs w:val="24"/>
          <w:lang w:val="es-CO"/>
        </w:rPr>
        <w:t xml:space="preserve"> de</w:t>
      </w:r>
      <w:r w:rsidR="001E3487" w:rsidRPr="00BF7A42">
        <w:rPr>
          <w:rFonts w:ascii="Tahoma" w:hAnsi="Tahoma" w:cs="Tahoma"/>
          <w:sz w:val="24"/>
          <w:szCs w:val="24"/>
          <w:lang w:val="es-CO"/>
        </w:rPr>
        <w:t xml:space="preserve"> los corrientes</w:t>
      </w:r>
      <w:r w:rsidRPr="00BF7A42">
        <w:rPr>
          <w:rFonts w:ascii="Tahoma" w:hAnsi="Tahoma" w:cs="Tahoma"/>
          <w:sz w:val="24"/>
          <w:szCs w:val="24"/>
          <w:lang w:val="es-CO"/>
        </w:rPr>
        <w:t xml:space="preserve">, proferida por el Juzgado </w:t>
      </w:r>
      <w:r w:rsidR="001E3487" w:rsidRPr="00BF7A42">
        <w:rPr>
          <w:rFonts w:ascii="Tahoma" w:hAnsi="Tahoma" w:cs="Tahoma"/>
          <w:sz w:val="24"/>
          <w:szCs w:val="24"/>
          <w:lang w:val="es-CO"/>
        </w:rPr>
        <w:t xml:space="preserve">1º </w:t>
      </w:r>
      <w:r w:rsidR="00E30361" w:rsidRPr="00BF7A42">
        <w:rPr>
          <w:rFonts w:ascii="Tahoma" w:hAnsi="Tahoma" w:cs="Tahoma"/>
          <w:sz w:val="24"/>
          <w:szCs w:val="24"/>
          <w:lang w:val="es-CO"/>
        </w:rPr>
        <w:t xml:space="preserve">Penal </w:t>
      </w:r>
      <w:r w:rsidR="00946A0D" w:rsidRPr="00BF7A42">
        <w:rPr>
          <w:rFonts w:ascii="Tahoma" w:hAnsi="Tahoma" w:cs="Tahoma"/>
          <w:sz w:val="24"/>
          <w:szCs w:val="24"/>
          <w:lang w:val="es-CO"/>
        </w:rPr>
        <w:t xml:space="preserve">del </w:t>
      </w:r>
      <w:r w:rsidR="00E30361" w:rsidRPr="00BF7A42">
        <w:rPr>
          <w:rFonts w:ascii="Tahoma" w:hAnsi="Tahoma" w:cs="Tahoma"/>
          <w:sz w:val="24"/>
          <w:szCs w:val="24"/>
          <w:lang w:val="es-CO"/>
        </w:rPr>
        <w:t>C</w:t>
      </w:r>
      <w:r w:rsidR="00946A0D" w:rsidRPr="00BF7A42">
        <w:rPr>
          <w:rFonts w:ascii="Tahoma" w:hAnsi="Tahoma" w:cs="Tahoma"/>
          <w:sz w:val="24"/>
          <w:szCs w:val="24"/>
          <w:lang w:val="es-CO"/>
        </w:rPr>
        <w:t>ircuito</w:t>
      </w:r>
      <w:r w:rsidR="00E30361" w:rsidRPr="00BF7A42">
        <w:rPr>
          <w:rFonts w:ascii="Tahoma" w:hAnsi="Tahoma" w:cs="Tahoma"/>
          <w:sz w:val="24"/>
          <w:szCs w:val="24"/>
          <w:lang w:val="es-CO"/>
        </w:rPr>
        <w:t xml:space="preserve"> de </w:t>
      </w:r>
      <w:r w:rsidR="00946A0D" w:rsidRPr="00BF7A42">
        <w:rPr>
          <w:rFonts w:ascii="Tahoma" w:hAnsi="Tahoma" w:cs="Tahoma"/>
          <w:sz w:val="24"/>
          <w:szCs w:val="24"/>
          <w:lang w:val="es-CO"/>
        </w:rPr>
        <w:t>Dosquebradas</w:t>
      </w:r>
      <w:r w:rsidR="00796384" w:rsidRPr="00BF7A42">
        <w:rPr>
          <w:rFonts w:ascii="Tahoma" w:hAnsi="Tahoma" w:cs="Tahoma"/>
          <w:sz w:val="24"/>
          <w:szCs w:val="24"/>
          <w:lang w:val="es-CO"/>
        </w:rPr>
        <w:t>,</w:t>
      </w:r>
      <w:r w:rsidR="003B60B3" w:rsidRPr="00BF7A42">
        <w:rPr>
          <w:rFonts w:ascii="Tahoma" w:hAnsi="Tahoma" w:cs="Tahoma"/>
          <w:sz w:val="24"/>
          <w:szCs w:val="24"/>
          <w:lang w:val="es-CO"/>
        </w:rPr>
        <w:t xml:space="preserve"> </w:t>
      </w:r>
      <w:r w:rsidR="001E3487" w:rsidRPr="00BF7A42">
        <w:rPr>
          <w:rFonts w:ascii="Tahoma" w:hAnsi="Tahoma" w:cs="Tahoma"/>
          <w:sz w:val="24"/>
          <w:szCs w:val="24"/>
          <w:lang w:val="es-CO"/>
        </w:rPr>
        <w:t>med</w:t>
      </w:r>
      <w:r w:rsidR="00AF4330" w:rsidRPr="00BF7A42">
        <w:rPr>
          <w:rFonts w:ascii="Tahoma" w:hAnsi="Tahoma" w:cs="Tahoma"/>
          <w:sz w:val="24"/>
          <w:szCs w:val="24"/>
          <w:lang w:val="es-CO"/>
        </w:rPr>
        <w:t>iante la cual se absolvió a la p</w:t>
      </w:r>
      <w:r w:rsidR="001E3487" w:rsidRPr="00BF7A42">
        <w:rPr>
          <w:rFonts w:ascii="Tahoma" w:hAnsi="Tahoma" w:cs="Tahoma"/>
          <w:sz w:val="24"/>
          <w:szCs w:val="24"/>
          <w:lang w:val="es-CO"/>
        </w:rPr>
        <w:t xml:space="preserve">rocesada </w:t>
      </w:r>
      <w:r w:rsidR="006A72C9">
        <w:rPr>
          <w:rFonts w:ascii="Tahoma" w:hAnsi="Tahoma" w:cs="Tahoma"/>
          <w:b/>
          <w:sz w:val="24"/>
          <w:szCs w:val="24"/>
        </w:rPr>
        <w:t>TAS</w:t>
      </w:r>
      <w:r w:rsidR="001E3487" w:rsidRPr="00BF7A42">
        <w:rPr>
          <w:rFonts w:ascii="Tahoma" w:hAnsi="Tahoma" w:cs="Tahoma"/>
          <w:sz w:val="24"/>
          <w:szCs w:val="24"/>
        </w:rPr>
        <w:t xml:space="preserve">, de los cargos endilgados en su contra, los que estaban relacionados con incurrir </w:t>
      </w:r>
      <w:r w:rsidRPr="00BF7A42">
        <w:rPr>
          <w:rFonts w:ascii="Tahoma" w:hAnsi="Tahoma" w:cs="Tahoma"/>
          <w:sz w:val="24"/>
          <w:szCs w:val="24"/>
          <w:lang w:val="es-CO"/>
        </w:rPr>
        <w:t>en la presunta comisión de</w:t>
      </w:r>
      <w:r w:rsidR="00946A0D" w:rsidRPr="00BF7A42">
        <w:rPr>
          <w:rFonts w:ascii="Tahoma" w:hAnsi="Tahoma" w:cs="Tahoma"/>
          <w:sz w:val="24"/>
          <w:szCs w:val="24"/>
          <w:lang w:val="es-CO"/>
        </w:rPr>
        <w:t xml:space="preserve"> </w:t>
      </w:r>
      <w:r w:rsidRPr="00BF7A42">
        <w:rPr>
          <w:rFonts w:ascii="Tahoma" w:hAnsi="Tahoma" w:cs="Tahoma"/>
          <w:sz w:val="24"/>
          <w:szCs w:val="24"/>
          <w:lang w:val="es-CO"/>
        </w:rPr>
        <w:t>l</w:t>
      </w:r>
      <w:r w:rsidR="00946A0D" w:rsidRPr="00BF7A42">
        <w:rPr>
          <w:rFonts w:ascii="Tahoma" w:hAnsi="Tahoma" w:cs="Tahoma"/>
          <w:sz w:val="24"/>
          <w:szCs w:val="24"/>
          <w:lang w:val="es-CO"/>
        </w:rPr>
        <w:t>os</w:t>
      </w:r>
      <w:r w:rsidRPr="00BF7A42">
        <w:rPr>
          <w:rFonts w:ascii="Tahoma" w:hAnsi="Tahoma" w:cs="Tahoma"/>
          <w:sz w:val="24"/>
          <w:szCs w:val="24"/>
          <w:lang w:val="es-CO"/>
        </w:rPr>
        <w:t xml:space="preserve"> delito</w:t>
      </w:r>
      <w:r w:rsidR="00946A0D" w:rsidRPr="00BF7A42">
        <w:rPr>
          <w:rFonts w:ascii="Tahoma" w:hAnsi="Tahoma" w:cs="Tahoma"/>
          <w:sz w:val="24"/>
          <w:szCs w:val="24"/>
          <w:lang w:val="es-CO"/>
        </w:rPr>
        <w:t>s</w:t>
      </w:r>
      <w:r w:rsidRPr="00BF7A42">
        <w:rPr>
          <w:rFonts w:ascii="Tahoma" w:hAnsi="Tahoma" w:cs="Tahoma"/>
          <w:sz w:val="24"/>
          <w:szCs w:val="24"/>
          <w:lang w:val="es-CO"/>
        </w:rPr>
        <w:t xml:space="preserve"> de </w:t>
      </w:r>
      <w:r w:rsidR="00946A0D" w:rsidRPr="00BF7A42">
        <w:rPr>
          <w:rFonts w:ascii="Tahoma" w:hAnsi="Tahoma" w:cs="Tahoma"/>
          <w:sz w:val="24"/>
          <w:szCs w:val="24"/>
        </w:rPr>
        <w:t xml:space="preserve">falsedad material en documento público, falsedad en documento privado, obtención de documento público </w:t>
      </w:r>
      <w:r w:rsidR="006710B1" w:rsidRPr="00BF7A42">
        <w:rPr>
          <w:rFonts w:ascii="Tahoma" w:hAnsi="Tahoma" w:cs="Tahoma"/>
          <w:sz w:val="24"/>
          <w:szCs w:val="24"/>
        </w:rPr>
        <w:t>falso y fraude procesal.</w:t>
      </w:r>
    </w:p>
    <w:p w:rsidR="00167A12" w:rsidRPr="00BF7A42" w:rsidRDefault="00167A12" w:rsidP="00BF7A42">
      <w:pPr>
        <w:pStyle w:val="Sinespaciado"/>
        <w:spacing w:line="276" w:lineRule="auto"/>
        <w:jc w:val="both"/>
        <w:rPr>
          <w:rFonts w:ascii="Tahoma" w:hAnsi="Tahoma" w:cs="Tahoma"/>
          <w:sz w:val="24"/>
          <w:szCs w:val="24"/>
          <w:lang w:val="es-CO"/>
        </w:rPr>
      </w:pPr>
    </w:p>
    <w:p w:rsidR="00A9243B" w:rsidRPr="00BF7A42" w:rsidRDefault="00EB24B5"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ANTECEDENTE</w:t>
      </w:r>
      <w:r w:rsidR="00A9243B" w:rsidRPr="00BF7A42">
        <w:rPr>
          <w:rFonts w:ascii="Tahoma" w:hAnsi="Tahoma" w:cs="Tahoma"/>
          <w:b/>
          <w:bCs/>
          <w:sz w:val="24"/>
          <w:szCs w:val="24"/>
          <w:lang w:val="es-CO"/>
        </w:rPr>
        <w:t>S:</w:t>
      </w:r>
    </w:p>
    <w:p w:rsidR="00A9243B" w:rsidRPr="00BF7A42" w:rsidRDefault="00A9243B" w:rsidP="00BF7A42">
      <w:pPr>
        <w:pStyle w:val="Sinespaciado"/>
        <w:spacing w:line="276" w:lineRule="auto"/>
        <w:jc w:val="both"/>
        <w:rPr>
          <w:rFonts w:ascii="Tahoma" w:hAnsi="Tahoma" w:cs="Tahoma"/>
          <w:b/>
          <w:bCs/>
          <w:sz w:val="24"/>
          <w:szCs w:val="24"/>
          <w:lang w:val="es-CO"/>
        </w:rPr>
      </w:pPr>
    </w:p>
    <w:p w:rsidR="00BB067C" w:rsidRPr="00BF7A42" w:rsidRDefault="003767B7"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Del escrito de acusación allegado</w:t>
      </w:r>
      <w:r w:rsidR="00A93B7A" w:rsidRPr="00BF7A42">
        <w:rPr>
          <w:rFonts w:ascii="Tahoma" w:hAnsi="Tahoma" w:cs="Tahoma"/>
          <w:sz w:val="24"/>
          <w:szCs w:val="24"/>
          <w:lang w:val="es-CO"/>
        </w:rPr>
        <w:t xml:space="preserve"> por la Fiscalía se </w:t>
      </w:r>
      <w:r w:rsidR="00BB067C" w:rsidRPr="00BF7A42">
        <w:rPr>
          <w:rFonts w:ascii="Tahoma" w:hAnsi="Tahoma" w:cs="Tahoma"/>
          <w:sz w:val="24"/>
          <w:szCs w:val="24"/>
          <w:lang w:val="es-CO"/>
        </w:rPr>
        <w:t xml:space="preserve">logró </w:t>
      </w:r>
      <w:r w:rsidR="00D048A1" w:rsidRPr="00BF7A42">
        <w:rPr>
          <w:rFonts w:ascii="Tahoma" w:hAnsi="Tahoma" w:cs="Tahoma"/>
          <w:sz w:val="24"/>
          <w:szCs w:val="24"/>
          <w:lang w:val="es-CO"/>
        </w:rPr>
        <w:t xml:space="preserve">extraer que </w:t>
      </w:r>
      <w:r w:rsidR="006710B1" w:rsidRPr="00BF7A42">
        <w:rPr>
          <w:rFonts w:ascii="Tahoma" w:hAnsi="Tahoma" w:cs="Tahoma"/>
          <w:sz w:val="24"/>
          <w:szCs w:val="24"/>
          <w:lang w:val="es-CO"/>
        </w:rPr>
        <w:t xml:space="preserve">los hechos materia del proceso </w:t>
      </w:r>
      <w:r w:rsidR="00D048A1" w:rsidRPr="00BF7A42">
        <w:rPr>
          <w:rFonts w:ascii="Tahoma" w:hAnsi="Tahoma" w:cs="Tahoma"/>
          <w:sz w:val="24"/>
          <w:szCs w:val="24"/>
          <w:lang w:val="es-CO"/>
        </w:rPr>
        <w:t xml:space="preserve">se dividen en tres eventos distintos que dieron lugar a que </w:t>
      </w:r>
      <w:r w:rsidR="001E3487" w:rsidRPr="00BF7A42">
        <w:rPr>
          <w:rFonts w:ascii="Tahoma" w:hAnsi="Tahoma" w:cs="Tahoma"/>
          <w:sz w:val="24"/>
          <w:szCs w:val="24"/>
          <w:lang w:val="es-CO"/>
        </w:rPr>
        <w:t xml:space="preserve">se convocará a juicio criminal a la procesada </w:t>
      </w:r>
      <w:r w:rsidR="006A72C9">
        <w:rPr>
          <w:rFonts w:ascii="Tahoma" w:hAnsi="Tahoma" w:cs="Tahoma"/>
          <w:sz w:val="24"/>
          <w:szCs w:val="24"/>
          <w:lang w:val="es-CO"/>
        </w:rPr>
        <w:t>TAS</w:t>
      </w:r>
      <w:r w:rsidR="001E3487" w:rsidRPr="00BF7A42">
        <w:rPr>
          <w:rFonts w:ascii="Tahoma" w:hAnsi="Tahoma" w:cs="Tahoma"/>
          <w:sz w:val="24"/>
          <w:szCs w:val="24"/>
          <w:lang w:val="es-CO"/>
        </w:rPr>
        <w:t xml:space="preserve"> por incurrir en la comisión de delitos relacionados con la falsificación de documentos</w:t>
      </w:r>
      <w:r w:rsidR="00152927" w:rsidRPr="00BF7A42">
        <w:rPr>
          <w:rFonts w:ascii="Tahoma" w:hAnsi="Tahoma" w:cs="Tahoma"/>
          <w:sz w:val="24"/>
          <w:szCs w:val="24"/>
          <w:lang w:val="es-CO"/>
        </w:rPr>
        <w:t>, por lo siguiente:</w:t>
      </w:r>
      <w:r w:rsidR="001E3487" w:rsidRPr="00BF7A42">
        <w:rPr>
          <w:rFonts w:ascii="Tahoma" w:hAnsi="Tahoma" w:cs="Tahoma"/>
          <w:sz w:val="24"/>
          <w:szCs w:val="24"/>
          <w:lang w:val="es-CO"/>
        </w:rPr>
        <w:t xml:space="preserve"> </w:t>
      </w:r>
    </w:p>
    <w:p w:rsidR="00BB067C" w:rsidRPr="00BF7A42" w:rsidRDefault="00BB067C" w:rsidP="00BF7A42">
      <w:pPr>
        <w:pStyle w:val="Sinespaciado"/>
        <w:spacing w:line="276" w:lineRule="auto"/>
        <w:jc w:val="both"/>
        <w:rPr>
          <w:rFonts w:ascii="Tahoma" w:hAnsi="Tahoma" w:cs="Tahoma"/>
          <w:sz w:val="24"/>
          <w:szCs w:val="24"/>
          <w:lang w:val="es-CO"/>
        </w:rPr>
      </w:pPr>
    </w:p>
    <w:p w:rsidR="00BB067C" w:rsidRPr="00BF7A42" w:rsidRDefault="00BB067C" w:rsidP="00BF7A42">
      <w:pPr>
        <w:pStyle w:val="Sinespaciado"/>
        <w:numPr>
          <w:ilvl w:val="0"/>
          <w:numId w:val="2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el evento </w:t>
      </w:r>
      <w:r w:rsidR="00152927" w:rsidRPr="00BF7A42">
        <w:rPr>
          <w:rFonts w:ascii="Tahoma" w:hAnsi="Tahoma" w:cs="Tahoma"/>
          <w:sz w:val="24"/>
          <w:szCs w:val="24"/>
          <w:lang w:val="es-CO"/>
        </w:rPr>
        <w:t># 1</w:t>
      </w:r>
      <w:r w:rsidR="001E3487" w:rsidRPr="00BF7A42">
        <w:rPr>
          <w:rFonts w:ascii="Tahoma" w:hAnsi="Tahoma" w:cs="Tahoma"/>
          <w:sz w:val="24"/>
          <w:szCs w:val="24"/>
          <w:lang w:val="es-CO"/>
        </w:rPr>
        <w:t xml:space="preserve">, </w:t>
      </w:r>
      <w:r w:rsidR="00152927" w:rsidRPr="00BF7A42">
        <w:rPr>
          <w:rFonts w:ascii="Tahoma" w:hAnsi="Tahoma" w:cs="Tahoma"/>
          <w:sz w:val="24"/>
          <w:szCs w:val="24"/>
          <w:lang w:val="es-CO"/>
        </w:rPr>
        <w:t xml:space="preserve">Ente Acusador adujo que la Sra. </w:t>
      </w:r>
      <w:r w:rsidR="006A72C9">
        <w:rPr>
          <w:rFonts w:ascii="Tahoma" w:hAnsi="Tahoma" w:cs="Tahoma"/>
          <w:sz w:val="24"/>
          <w:szCs w:val="24"/>
          <w:lang w:val="es-CO"/>
        </w:rPr>
        <w:t>TAS</w:t>
      </w:r>
      <w:r w:rsidR="00152927" w:rsidRPr="00BF7A42">
        <w:rPr>
          <w:rFonts w:ascii="Tahoma" w:hAnsi="Tahoma" w:cs="Tahoma"/>
          <w:sz w:val="24"/>
          <w:szCs w:val="24"/>
          <w:lang w:val="es-CO"/>
        </w:rPr>
        <w:t xml:space="preserve"> fue la persona que ideó y participó en unas transacciones fraudulentas relacionadas con un inmueble de propiedad del ciudadano </w:t>
      </w:r>
      <w:r w:rsidR="001E3487" w:rsidRPr="00BF7A42">
        <w:rPr>
          <w:rFonts w:ascii="Tahoma" w:hAnsi="Tahoma" w:cs="Tahoma"/>
          <w:sz w:val="24"/>
          <w:szCs w:val="24"/>
          <w:lang w:val="es-CO"/>
        </w:rPr>
        <w:t>JOSÉ DE JESÚS ARCILA MOLINA</w:t>
      </w:r>
      <w:r w:rsidR="00152927" w:rsidRPr="00BF7A42">
        <w:rPr>
          <w:rFonts w:ascii="Tahoma" w:hAnsi="Tahoma" w:cs="Tahoma"/>
          <w:sz w:val="24"/>
          <w:szCs w:val="24"/>
          <w:lang w:val="es-CO"/>
        </w:rPr>
        <w:t xml:space="preserve">, </w:t>
      </w:r>
      <w:r w:rsidR="001E3487" w:rsidRPr="00BF7A42">
        <w:rPr>
          <w:rFonts w:ascii="Tahoma" w:hAnsi="Tahoma" w:cs="Tahoma"/>
          <w:sz w:val="24"/>
          <w:szCs w:val="24"/>
          <w:lang w:val="es-CO"/>
        </w:rPr>
        <w:t>ubicado</w:t>
      </w:r>
      <w:r w:rsidR="006710B1" w:rsidRPr="00BF7A42">
        <w:rPr>
          <w:rFonts w:ascii="Tahoma" w:hAnsi="Tahoma" w:cs="Tahoma"/>
          <w:sz w:val="24"/>
          <w:szCs w:val="24"/>
          <w:lang w:val="es-CO"/>
        </w:rPr>
        <w:t xml:space="preserve"> en el barrio los Olivos</w:t>
      </w:r>
      <w:r w:rsidR="00152927" w:rsidRPr="00BF7A42">
        <w:rPr>
          <w:rFonts w:ascii="Tahoma" w:hAnsi="Tahoma" w:cs="Tahoma"/>
          <w:sz w:val="24"/>
          <w:szCs w:val="24"/>
          <w:lang w:val="es-CO"/>
        </w:rPr>
        <w:t>,</w:t>
      </w:r>
      <w:r w:rsidR="006710B1" w:rsidRPr="00BF7A42">
        <w:rPr>
          <w:rFonts w:ascii="Tahoma" w:hAnsi="Tahoma" w:cs="Tahoma"/>
          <w:sz w:val="24"/>
          <w:szCs w:val="24"/>
          <w:lang w:val="es-CO"/>
        </w:rPr>
        <w:t xml:space="preserve"> manzana 8</w:t>
      </w:r>
      <w:r w:rsidR="00152927" w:rsidRPr="00BF7A42">
        <w:rPr>
          <w:rFonts w:ascii="Tahoma" w:hAnsi="Tahoma" w:cs="Tahoma"/>
          <w:sz w:val="24"/>
          <w:szCs w:val="24"/>
          <w:lang w:val="es-CO"/>
        </w:rPr>
        <w:t>ª</w:t>
      </w:r>
      <w:r w:rsidR="006710B1" w:rsidRPr="00BF7A42">
        <w:rPr>
          <w:rFonts w:ascii="Tahoma" w:hAnsi="Tahoma" w:cs="Tahoma"/>
          <w:sz w:val="24"/>
          <w:szCs w:val="24"/>
          <w:lang w:val="es-CO"/>
        </w:rPr>
        <w:t xml:space="preserve"> lote 28 transversal 6 </w:t>
      </w:r>
      <w:r w:rsidR="00152927" w:rsidRPr="00BF7A42">
        <w:rPr>
          <w:rFonts w:ascii="Tahoma" w:hAnsi="Tahoma" w:cs="Tahoma"/>
          <w:sz w:val="24"/>
          <w:szCs w:val="24"/>
          <w:lang w:val="es-CO"/>
        </w:rPr>
        <w:t>#</w:t>
      </w:r>
      <w:r w:rsidR="006710B1" w:rsidRPr="00BF7A42">
        <w:rPr>
          <w:rFonts w:ascii="Tahoma" w:hAnsi="Tahoma" w:cs="Tahoma"/>
          <w:sz w:val="24"/>
          <w:szCs w:val="24"/>
          <w:lang w:val="es-CO"/>
        </w:rPr>
        <w:t xml:space="preserve"> 20-25 del municipio de Dosquebradas, </w:t>
      </w:r>
      <w:r w:rsidR="00152927" w:rsidRPr="00BF7A42">
        <w:rPr>
          <w:rFonts w:ascii="Tahoma" w:hAnsi="Tahoma" w:cs="Tahoma"/>
          <w:sz w:val="24"/>
          <w:szCs w:val="24"/>
          <w:lang w:val="es-CO"/>
        </w:rPr>
        <w:t>identificado con la matricula inmobiliaria # 249-31009. Pero que gracias a un poder mendaz, presentado ante la Notaria Única de Villa María</w:t>
      </w:r>
      <w:r w:rsidR="00AA1D8C">
        <w:rPr>
          <w:rFonts w:ascii="Tahoma" w:hAnsi="Tahoma" w:cs="Tahoma"/>
          <w:sz w:val="24"/>
          <w:szCs w:val="24"/>
          <w:lang w:val="es-CO"/>
        </w:rPr>
        <w:t>,</w:t>
      </w:r>
      <w:r w:rsidR="00152927" w:rsidRPr="00BF7A42">
        <w:rPr>
          <w:rFonts w:ascii="Tahoma" w:hAnsi="Tahoma" w:cs="Tahoma"/>
          <w:sz w:val="24"/>
          <w:szCs w:val="24"/>
          <w:lang w:val="es-CO"/>
        </w:rPr>
        <w:t xml:space="preserve"> Caldas, </w:t>
      </w:r>
      <w:r w:rsidR="007659F3" w:rsidRPr="00BF7A42">
        <w:rPr>
          <w:rFonts w:ascii="Tahoma" w:hAnsi="Tahoma" w:cs="Tahoma"/>
          <w:sz w:val="24"/>
          <w:szCs w:val="24"/>
          <w:lang w:val="es-CO"/>
        </w:rPr>
        <w:t xml:space="preserve">el Sr. JOSÉ DE JESÚS ARCILA </w:t>
      </w:r>
      <w:r w:rsidR="00152927" w:rsidRPr="00BF7A42">
        <w:rPr>
          <w:rFonts w:ascii="Tahoma" w:hAnsi="Tahoma" w:cs="Tahoma"/>
          <w:sz w:val="24"/>
          <w:szCs w:val="24"/>
          <w:lang w:val="es-CO"/>
        </w:rPr>
        <w:t xml:space="preserve">fue </w:t>
      </w:r>
      <w:r w:rsidR="0015030A" w:rsidRPr="00BF7A42">
        <w:rPr>
          <w:rFonts w:ascii="Tahoma" w:hAnsi="Tahoma" w:cs="Tahoma"/>
          <w:sz w:val="24"/>
          <w:szCs w:val="24"/>
          <w:lang w:val="es-CO"/>
        </w:rPr>
        <w:t xml:space="preserve">suplantado por el </w:t>
      </w:r>
      <w:r w:rsidR="00152927" w:rsidRPr="00BF7A42">
        <w:rPr>
          <w:rFonts w:ascii="Tahoma" w:hAnsi="Tahoma" w:cs="Tahoma"/>
          <w:sz w:val="24"/>
          <w:szCs w:val="24"/>
          <w:lang w:val="es-CO"/>
        </w:rPr>
        <w:t xml:space="preserve">Sr. HUMBERTO DE JESÚS HOLGUÍN HENAO </w:t>
      </w:r>
      <w:r w:rsidR="0015030A" w:rsidRPr="00BF7A42">
        <w:rPr>
          <w:rFonts w:ascii="Tahoma" w:hAnsi="Tahoma" w:cs="Tahoma"/>
          <w:sz w:val="24"/>
          <w:szCs w:val="24"/>
          <w:lang w:val="es-CO"/>
        </w:rPr>
        <w:t xml:space="preserve">quien </w:t>
      </w:r>
      <w:r w:rsidR="006710B1" w:rsidRPr="00BF7A42">
        <w:rPr>
          <w:rFonts w:ascii="Tahoma" w:hAnsi="Tahoma" w:cs="Tahoma"/>
          <w:sz w:val="24"/>
          <w:szCs w:val="24"/>
          <w:lang w:val="es-CO"/>
        </w:rPr>
        <w:t>media</w:t>
      </w:r>
      <w:r w:rsidR="00152927" w:rsidRPr="00BF7A42">
        <w:rPr>
          <w:rFonts w:ascii="Tahoma" w:hAnsi="Tahoma" w:cs="Tahoma"/>
          <w:sz w:val="24"/>
          <w:szCs w:val="24"/>
          <w:lang w:val="es-CO"/>
        </w:rPr>
        <w:t xml:space="preserve">nte la Escritura Pública # </w:t>
      </w:r>
      <w:r w:rsidR="006710B1" w:rsidRPr="00BF7A42">
        <w:rPr>
          <w:rFonts w:ascii="Tahoma" w:hAnsi="Tahoma" w:cs="Tahoma"/>
          <w:sz w:val="24"/>
          <w:szCs w:val="24"/>
          <w:lang w:val="es-CO"/>
        </w:rPr>
        <w:t>099 del 12 de marzo de 2010</w:t>
      </w:r>
      <w:r w:rsidR="00152927" w:rsidRPr="00BF7A42">
        <w:rPr>
          <w:rFonts w:ascii="Tahoma" w:hAnsi="Tahoma" w:cs="Tahoma"/>
          <w:sz w:val="24"/>
          <w:szCs w:val="24"/>
          <w:lang w:val="es-CO"/>
        </w:rPr>
        <w:t xml:space="preserve">, otorgada por la Notaria Única de </w:t>
      </w:r>
      <w:proofErr w:type="spellStart"/>
      <w:r w:rsidR="00152927" w:rsidRPr="00BF7A42">
        <w:rPr>
          <w:rFonts w:ascii="Tahoma" w:hAnsi="Tahoma" w:cs="Tahoma"/>
          <w:sz w:val="24"/>
          <w:szCs w:val="24"/>
          <w:lang w:val="es-CO"/>
        </w:rPr>
        <w:t>Mistrató</w:t>
      </w:r>
      <w:proofErr w:type="spellEnd"/>
      <w:r w:rsidR="00152927" w:rsidRPr="00BF7A42">
        <w:rPr>
          <w:rFonts w:ascii="Tahoma" w:hAnsi="Tahoma" w:cs="Tahoma"/>
          <w:sz w:val="24"/>
          <w:szCs w:val="24"/>
          <w:lang w:val="es-CO"/>
        </w:rPr>
        <w:t xml:space="preserve">, </w:t>
      </w:r>
      <w:r w:rsidR="00283292" w:rsidRPr="00BF7A42">
        <w:rPr>
          <w:rFonts w:ascii="Tahoma" w:hAnsi="Tahoma" w:cs="Tahoma"/>
          <w:sz w:val="24"/>
          <w:szCs w:val="24"/>
          <w:lang w:val="es-CO"/>
        </w:rPr>
        <w:t>procedió</w:t>
      </w:r>
      <w:r w:rsidR="00152927" w:rsidRPr="00BF7A42">
        <w:rPr>
          <w:rFonts w:ascii="Tahoma" w:hAnsi="Tahoma" w:cs="Tahoma"/>
          <w:sz w:val="24"/>
          <w:szCs w:val="24"/>
          <w:lang w:val="es-CO"/>
        </w:rPr>
        <w:t xml:space="preserve"> a vender dicho inmueble </w:t>
      </w:r>
      <w:r w:rsidR="006710B1" w:rsidRPr="00BF7A42">
        <w:rPr>
          <w:rFonts w:ascii="Tahoma" w:hAnsi="Tahoma" w:cs="Tahoma"/>
          <w:sz w:val="24"/>
          <w:szCs w:val="24"/>
          <w:lang w:val="es-CO"/>
        </w:rPr>
        <w:t xml:space="preserve">a la señora </w:t>
      </w:r>
      <w:r w:rsidR="00152927" w:rsidRPr="00BF7A42">
        <w:rPr>
          <w:rFonts w:ascii="Tahoma" w:hAnsi="Tahoma" w:cs="Tahoma"/>
          <w:sz w:val="24"/>
          <w:szCs w:val="24"/>
          <w:lang w:val="es-CO"/>
        </w:rPr>
        <w:t xml:space="preserve">ANA </w:t>
      </w:r>
      <w:proofErr w:type="spellStart"/>
      <w:r w:rsidR="00152927" w:rsidRPr="00BF7A42">
        <w:rPr>
          <w:rFonts w:ascii="Tahoma" w:hAnsi="Tahoma" w:cs="Tahoma"/>
          <w:sz w:val="24"/>
          <w:szCs w:val="24"/>
          <w:lang w:val="es-CO"/>
        </w:rPr>
        <w:t>SATURIA</w:t>
      </w:r>
      <w:proofErr w:type="spellEnd"/>
      <w:r w:rsidR="00152927" w:rsidRPr="00BF7A42">
        <w:rPr>
          <w:rFonts w:ascii="Tahoma" w:hAnsi="Tahoma" w:cs="Tahoma"/>
          <w:sz w:val="24"/>
          <w:szCs w:val="24"/>
          <w:lang w:val="es-CO"/>
        </w:rPr>
        <w:t xml:space="preserve"> NARVÁEZ VILLA, la cual a su vez, a través de la Escritura Publica # 995, otorgada </w:t>
      </w:r>
      <w:r w:rsidR="006710B1" w:rsidRPr="00BF7A42">
        <w:rPr>
          <w:rFonts w:ascii="Tahoma" w:hAnsi="Tahoma" w:cs="Tahoma"/>
          <w:sz w:val="24"/>
          <w:szCs w:val="24"/>
          <w:lang w:val="es-CO"/>
        </w:rPr>
        <w:t xml:space="preserve">el 10 de abril de 2010 </w:t>
      </w:r>
      <w:r w:rsidR="00152927" w:rsidRPr="00BF7A42">
        <w:rPr>
          <w:rFonts w:ascii="Tahoma" w:hAnsi="Tahoma" w:cs="Tahoma"/>
          <w:sz w:val="24"/>
          <w:szCs w:val="24"/>
          <w:lang w:val="es-CO"/>
        </w:rPr>
        <w:t xml:space="preserve">por la Notaria Única de Dosquebradas, le </w:t>
      </w:r>
      <w:r w:rsidR="006710B1" w:rsidRPr="00BF7A42">
        <w:rPr>
          <w:rFonts w:ascii="Tahoma" w:hAnsi="Tahoma" w:cs="Tahoma"/>
          <w:sz w:val="24"/>
          <w:szCs w:val="24"/>
          <w:lang w:val="es-CO"/>
        </w:rPr>
        <w:t xml:space="preserve">vendió el inmueble </w:t>
      </w:r>
      <w:r w:rsidR="00152927" w:rsidRPr="00BF7A42">
        <w:rPr>
          <w:rFonts w:ascii="Tahoma" w:hAnsi="Tahoma" w:cs="Tahoma"/>
          <w:sz w:val="24"/>
          <w:szCs w:val="24"/>
          <w:lang w:val="es-CO"/>
        </w:rPr>
        <w:t>de marras</w:t>
      </w:r>
      <w:r w:rsidR="006710B1" w:rsidRPr="00BF7A42">
        <w:rPr>
          <w:rFonts w:ascii="Tahoma" w:hAnsi="Tahoma" w:cs="Tahoma"/>
          <w:sz w:val="24"/>
          <w:szCs w:val="24"/>
          <w:lang w:val="es-CO"/>
        </w:rPr>
        <w:t xml:space="preserve"> a la </w:t>
      </w:r>
      <w:r w:rsidR="00152927" w:rsidRPr="00BF7A42">
        <w:rPr>
          <w:rFonts w:ascii="Tahoma" w:hAnsi="Tahoma" w:cs="Tahoma"/>
          <w:sz w:val="24"/>
          <w:szCs w:val="24"/>
          <w:lang w:val="es-CO"/>
        </w:rPr>
        <w:t>Sra. LUZ MARINA OSPINA DE AGUDELO.</w:t>
      </w:r>
      <w:r w:rsidR="006710B1" w:rsidRPr="00BF7A42">
        <w:rPr>
          <w:rFonts w:ascii="Tahoma" w:hAnsi="Tahoma" w:cs="Tahoma"/>
          <w:sz w:val="24"/>
          <w:szCs w:val="24"/>
          <w:lang w:val="es-CO"/>
        </w:rPr>
        <w:t xml:space="preserve"> </w:t>
      </w:r>
      <w:r w:rsidR="00152927" w:rsidRPr="00BF7A42">
        <w:rPr>
          <w:rFonts w:ascii="Tahoma" w:hAnsi="Tahoma" w:cs="Tahoma"/>
          <w:sz w:val="24"/>
          <w:szCs w:val="24"/>
          <w:lang w:val="es-CO"/>
        </w:rPr>
        <w:t xml:space="preserve"> </w:t>
      </w:r>
      <w:r w:rsidRPr="00BF7A42">
        <w:rPr>
          <w:rFonts w:ascii="Tahoma" w:hAnsi="Tahoma" w:cs="Tahoma"/>
          <w:sz w:val="24"/>
          <w:szCs w:val="24"/>
          <w:lang w:val="es-CO"/>
        </w:rPr>
        <w:t xml:space="preserve"> </w:t>
      </w:r>
      <w:r w:rsidR="007659F3" w:rsidRPr="00BF7A42">
        <w:rPr>
          <w:rFonts w:ascii="Tahoma" w:hAnsi="Tahoma" w:cs="Tahoma"/>
          <w:sz w:val="24"/>
          <w:szCs w:val="24"/>
          <w:lang w:val="es-CO"/>
        </w:rPr>
        <w:t xml:space="preserve"> </w:t>
      </w:r>
    </w:p>
    <w:p w:rsidR="00BB067C" w:rsidRPr="00BF7A42" w:rsidRDefault="00BB067C" w:rsidP="00BF7A42">
      <w:pPr>
        <w:pStyle w:val="Sinespaciado"/>
        <w:spacing w:line="276" w:lineRule="auto"/>
        <w:jc w:val="both"/>
        <w:rPr>
          <w:rFonts w:ascii="Tahoma" w:hAnsi="Tahoma" w:cs="Tahoma"/>
          <w:sz w:val="24"/>
          <w:szCs w:val="24"/>
          <w:lang w:val="es-CO"/>
        </w:rPr>
      </w:pPr>
    </w:p>
    <w:p w:rsidR="007659F3" w:rsidRPr="00BF7A42" w:rsidRDefault="007659F3" w:rsidP="00BF7A42">
      <w:pPr>
        <w:pStyle w:val="Sinespaciado"/>
        <w:numPr>
          <w:ilvl w:val="0"/>
          <w:numId w:val="2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el evento # 2, está relacionado con la no inscripción por parte de la Oficina de Registro de Instrumentos Públicos de Dosquebradas de la Escritura Pública # 3224 del 29 de mayo de 2013 otorgada en la Notaria Única del Circulo de Dosquebradas, porque uno de los servidores públicos de dicha Entidad, se percató que dicho documento no contaba con el papel de seguridad ordenado por la Superintendencia de Notariado y Registro, </w:t>
      </w:r>
      <w:r w:rsidR="00283292" w:rsidRPr="00BF7A42">
        <w:rPr>
          <w:rFonts w:ascii="Tahoma" w:hAnsi="Tahoma" w:cs="Tahoma"/>
          <w:sz w:val="24"/>
          <w:szCs w:val="24"/>
          <w:lang w:val="es-CO"/>
        </w:rPr>
        <w:t>razón</w:t>
      </w:r>
      <w:r w:rsidRPr="00BF7A42">
        <w:rPr>
          <w:rFonts w:ascii="Tahoma" w:hAnsi="Tahoma" w:cs="Tahoma"/>
          <w:sz w:val="24"/>
          <w:szCs w:val="24"/>
          <w:lang w:val="es-CO"/>
        </w:rPr>
        <w:t xml:space="preserve"> por la que procedió a verificar lo acontecido con la Notaría de Dosquebradas, en donde le informaron que para esa fecha aún no se había otorgado una escritura con ese número.</w:t>
      </w:r>
    </w:p>
    <w:p w:rsidR="00BB067C" w:rsidRPr="00BF7A42" w:rsidRDefault="00BB067C" w:rsidP="00BF7A42">
      <w:pPr>
        <w:pStyle w:val="Sinespaciado"/>
        <w:spacing w:line="276" w:lineRule="auto"/>
        <w:ind w:left="-360" w:firstLine="210"/>
        <w:jc w:val="both"/>
        <w:rPr>
          <w:rFonts w:ascii="Tahoma" w:hAnsi="Tahoma" w:cs="Tahoma"/>
          <w:sz w:val="24"/>
          <w:szCs w:val="24"/>
          <w:lang w:val="es-CO"/>
        </w:rPr>
      </w:pPr>
    </w:p>
    <w:p w:rsidR="007659F3" w:rsidRPr="00BF7A42" w:rsidRDefault="00F55C20"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Es de aclarar que la escritura que se pretendía registrar, esto es la </w:t>
      </w:r>
      <w:r w:rsidR="007659F3" w:rsidRPr="00BF7A42">
        <w:rPr>
          <w:rFonts w:ascii="Tahoma" w:hAnsi="Tahoma" w:cs="Tahoma"/>
          <w:sz w:val="24"/>
          <w:szCs w:val="24"/>
          <w:lang w:val="es-CO"/>
        </w:rPr>
        <w:t xml:space="preserve"># </w:t>
      </w:r>
      <w:r w:rsidRPr="00BF7A42">
        <w:rPr>
          <w:rFonts w:ascii="Tahoma" w:hAnsi="Tahoma" w:cs="Tahoma"/>
          <w:sz w:val="24"/>
          <w:szCs w:val="24"/>
          <w:lang w:val="es-CO"/>
        </w:rPr>
        <w:t xml:space="preserve">3224 del 29 de mayo de 2013, </w:t>
      </w:r>
      <w:r w:rsidR="007659F3" w:rsidRPr="00BF7A42">
        <w:rPr>
          <w:rFonts w:ascii="Tahoma" w:hAnsi="Tahoma" w:cs="Tahoma"/>
          <w:sz w:val="24"/>
          <w:szCs w:val="24"/>
          <w:lang w:val="es-CO"/>
        </w:rPr>
        <w:t xml:space="preserve">se </w:t>
      </w:r>
      <w:r w:rsidRPr="00BF7A42">
        <w:rPr>
          <w:rFonts w:ascii="Tahoma" w:hAnsi="Tahoma" w:cs="Tahoma"/>
          <w:sz w:val="24"/>
          <w:szCs w:val="24"/>
          <w:lang w:val="es-CO"/>
        </w:rPr>
        <w:t xml:space="preserve">trata </w:t>
      </w:r>
      <w:r w:rsidR="00087EBE" w:rsidRPr="00BF7A42">
        <w:rPr>
          <w:rFonts w:ascii="Tahoma" w:hAnsi="Tahoma" w:cs="Tahoma"/>
          <w:sz w:val="24"/>
          <w:szCs w:val="24"/>
          <w:lang w:val="es-CO"/>
        </w:rPr>
        <w:t xml:space="preserve">de una compraventa de </w:t>
      </w:r>
      <w:r w:rsidR="007659F3" w:rsidRPr="00BF7A42">
        <w:rPr>
          <w:rFonts w:ascii="Tahoma" w:hAnsi="Tahoma" w:cs="Tahoma"/>
          <w:sz w:val="24"/>
          <w:szCs w:val="24"/>
          <w:lang w:val="es-CO"/>
        </w:rPr>
        <w:t xml:space="preserve">la nuda propiedad, con </w:t>
      </w:r>
      <w:r w:rsidR="00087EBE" w:rsidRPr="00BF7A42">
        <w:rPr>
          <w:rFonts w:ascii="Tahoma" w:hAnsi="Tahoma" w:cs="Tahoma"/>
          <w:sz w:val="24"/>
          <w:szCs w:val="24"/>
          <w:lang w:val="es-CO"/>
        </w:rPr>
        <w:t>reserva de usufructo</w:t>
      </w:r>
      <w:r w:rsidR="007659F3" w:rsidRPr="00BF7A42">
        <w:rPr>
          <w:rFonts w:ascii="Tahoma" w:hAnsi="Tahoma" w:cs="Tahoma"/>
          <w:sz w:val="24"/>
          <w:szCs w:val="24"/>
          <w:lang w:val="es-CO"/>
        </w:rPr>
        <w:t>,</w:t>
      </w:r>
      <w:r w:rsidR="00087EBE" w:rsidRPr="00BF7A42">
        <w:rPr>
          <w:rFonts w:ascii="Tahoma" w:hAnsi="Tahoma" w:cs="Tahoma"/>
          <w:sz w:val="24"/>
          <w:szCs w:val="24"/>
          <w:lang w:val="es-CO"/>
        </w:rPr>
        <w:t xml:space="preserve"> de una casa de habitación ubicada en el municipio de Dosq</w:t>
      </w:r>
      <w:r w:rsidR="007659F3" w:rsidRPr="00BF7A42">
        <w:rPr>
          <w:rFonts w:ascii="Tahoma" w:hAnsi="Tahoma" w:cs="Tahoma"/>
          <w:sz w:val="24"/>
          <w:szCs w:val="24"/>
          <w:lang w:val="es-CO"/>
        </w:rPr>
        <w:t xml:space="preserve">uebradas, </w:t>
      </w:r>
      <w:r w:rsidR="007659F3" w:rsidRPr="00BF7A42">
        <w:rPr>
          <w:rFonts w:ascii="Tahoma" w:hAnsi="Tahoma" w:cs="Tahoma"/>
          <w:sz w:val="24"/>
          <w:szCs w:val="24"/>
          <w:lang w:val="es-CO"/>
        </w:rPr>
        <w:lastRenderedPageBreak/>
        <w:t xml:space="preserve">en el barrio el Japón, calle 7 # </w:t>
      </w:r>
      <w:r w:rsidR="00087EBE" w:rsidRPr="00BF7A42">
        <w:rPr>
          <w:rFonts w:ascii="Tahoma" w:hAnsi="Tahoma" w:cs="Tahoma"/>
          <w:sz w:val="24"/>
          <w:szCs w:val="24"/>
          <w:lang w:val="es-CO"/>
        </w:rPr>
        <w:t xml:space="preserve">1-09 en la que figuran la señora </w:t>
      </w:r>
      <w:r w:rsidR="007659F3" w:rsidRPr="00BF7A42">
        <w:rPr>
          <w:rFonts w:ascii="Tahoma" w:hAnsi="Tahoma" w:cs="Tahoma"/>
          <w:sz w:val="24"/>
          <w:szCs w:val="24"/>
          <w:lang w:val="es-CO"/>
        </w:rPr>
        <w:t xml:space="preserve">ANA </w:t>
      </w:r>
      <w:proofErr w:type="spellStart"/>
      <w:r w:rsidR="007659F3" w:rsidRPr="00BF7A42">
        <w:rPr>
          <w:rFonts w:ascii="Tahoma" w:hAnsi="Tahoma" w:cs="Tahoma"/>
          <w:sz w:val="24"/>
          <w:szCs w:val="24"/>
          <w:lang w:val="es-CO"/>
        </w:rPr>
        <w:t>ZUNILDE</w:t>
      </w:r>
      <w:proofErr w:type="spellEnd"/>
      <w:r w:rsidR="007659F3" w:rsidRPr="00BF7A42">
        <w:rPr>
          <w:rFonts w:ascii="Tahoma" w:hAnsi="Tahoma" w:cs="Tahoma"/>
          <w:sz w:val="24"/>
          <w:szCs w:val="24"/>
          <w:lang w:val="es-CO"/>
        </w:rPr>
        <w:t xml:space="preserve"> CASTAÑO TABARES</w:t>
      </w:r>
      <w:r w:rsidR="00087EBE" w:rsidRPr="00BF7A42">
        <w:rPr>
          <w:rFonts w:ascii="Tahoma" w:hAnsi="Tahoma" w:cs="Tahoma"/>
          <w:sz w:val="24"/>
          <w:szCs w:val="24"/>
          <w:lang w:val="es-CO"/>
        </w:rPr>
        <w:t xml:space="preserve"> </w:t>
      </w:r>
      <w:r w:rsidR="007659F3" w:rsidRPr="00BF7A42">
        <w:rPr>
          <w:rFonts w:ascii="Tahoma" w:hAnsi="Tahoma" w:cs="Tahoma"/>
          <w:sz w:val="24"/>
          <w:szCs w:val="24"/>
          <w:lang w:val="es-CO"/>
        </w:rPr>
        <w:t>como vendedora; la Sra.</w:t>
      </w:r>
      <w:r w:rsidR="00087EBE" w:rsidRPr="00BF7A42">
        <w:rPr>
          <w:rFonts w:ascii="Tahoma" w:hAnsi="Tahoma" w:cs="Tahoma"/>
          <w:sz w:val="24"/>
          <w:szCs w:val="24"/>
          <w:lang w:val="es-CO"/>
        </w:rPr>
        <w:t xml:space="preserve"> </w:t>
      </w:r>
      <w:proofErr w:type="spellStart"/>
      <w:r w:rsidR="007659F3" w:rsidRPr="00BF7A42">
        <w:rPr>
          <w:rFonts w:ascii="Tahoma" w:hAnsi="Tahoma" w:cs="Tahoma"/>
          <w:sz w:val="24"/>
          <w:szCs w:val="24"/>
          <w:lang w:val="es-CO"/>
        </w:rPr>
        <w:t>LUCELLY</w:t>
      </w:r>
      <w:proofErr w:type="spellEnd"/>
      <w:r w:rsidR="007659F3" w:rsidRPr="00BF7A42">
        <w:rPr>
          <w:rFonts w:ascii="Tahoma" w:hAnsi="Tahoma" w:cs="Tahoma"/>
          <w:sz w:val="24"/>
          <w:szCs w:val="24"/>
          <w:lang w:val="es-CO"/>
        </w:rPr>
        <w:t xml:space="preserve"> VALENCIA DÍAZ </w:t>
      </w:r>
      <w:r w:rsidR="00087EBE" w:rsidRPr="00BF7A42">
        <w:rPr>
          <w:rFonts w:ascii="Tahoma" w:hAnsi="Tahoma" w:cs="Tahoma"/>
          <w:sz w:val="24"/>
          <w:szCs w:val="24"/>
          <w:lang w:val="es-CO"/>
        </w:rPr>
        <w:t xml:space="preserve">como estipulante y la </w:t>
      </w:r>
      <w:r w:rsidR="007659F3" w:rsidRPr="00BF7A42">
        <w:rPr>
          <w:rFonts w:ascii="Tahoma" w:hAnsi="Tahoma" w:cs="Tahoma"/>
          <w:sz w:val="24"/>
          <w:szCs w:val="24"/>
          <w:lang w:val="es-CO"/>
        </w:rPr>
        <w:t>Sra.</w:t>
      </w:r>
      <w:r w:rsidR="00087EBE" w:rsidRPr="00BF7A42">
        <w:rPr>
          <w:rFonts w:ascii="Tahoma" w:hAnsi="Tahoma" w:cs="Tahoma"/>
          <w:sz w:val="24"/>
          <w:szCs w:val="24"/>
          <w:lang w:val="es-CO"/>
        </w:rPr>
        <w:t xml:space="preserve"> </w:t>
      </w:r>
      <w:r w:rsidR="007659F3" w:rsidRPr="00BF7A42">
        <w:rPr>
          <w:rFonts w:ascii="Tahoma" w:hAnsi="Tahoma" w:cs="Tahoma"/>
          <w:sz w:val="24"/>
          <w:szCs w:val="24"/>
          <w:lang w:val="es-CO"/>
        </w:rPr>
        <w:t xml:space="preserve">MARÍA ELVIA CASTAÑO TABARES </w:t>
      </w:r>
      <w:r w:rsidR="00087EBE" w:rsidRPr="00BF7A42">
        <w:rPr>
          <w:rFonts w:ascii="Tahoma" w:hAnsi="Tahoma" w:cs="Tahoma"/>
          <w:sz w:val="24"/>
          <w:szCs w:val="24"/>
          <w:lang w:val="es-CO"/>
        </w:rPr>
        <w:t xml:space="preserve">como compradora. </w:t>
      </w:r>
    </w:p>
    <w:p w:rsidR="007659F3" w:rsidRPr="00BF7A42" w:rsidRDefault="007659F3" w:rsidP="00BF7A42">
      <w:pPr>
        <w:pStyle w:val="Sinespaciado"/>
        <w:spacing w:line="276" w:lineRule="auto"/>
        <w:jc w:val="both"/>
        <w:rPr>
          <w:rFonts w:ascii="Tahoma" w:hAnsi="Tahoma" w:cs="Tahoma"/>
          <w:sz w:val="24"/>
          <w:szCs w:val="24"/>
          <w:lang w:val="es-CO"/>
        </w:rPr>
      </w:pPr>
    </w:p>
    <w:p w:rsidR="00087EBE" w:rsidRPr="00BF7A42" w:rsidRDefault="007659F3"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Según la investigación </w:t>
      </w:r>
      <w:r w:rsidR="00283292" w:rsidRPr="00BF7A42">
        <w:rPr>
          <w:rFonts w:ascii="Tahoma" w:hAnsi="Tahoma" w:cs="Tahoma"/>
          <w:sz w:val="24"/>
          <w:szCs w:val="24"/>
          <w:lang w:val="es-CO"/>
        </w:rPr>
        <w:t xml:space="preserve">adelantada por </w:t>
      </w:r>
      <w:r w:rsidRPr="00BF7A42">
        <w:rPr>
          <w:rFonts w:ascii="Tahoma" w:hAnsi="Tahoma" w:cs="Tahoma"/>
          <w:sz w:val="24"/>
          <w:szCs w:val="24"/>
          <w:lang w:val="es-CO"/>
        </w:rPr>
        <w:t xml:space="preserve">la </w:t>
      </w:r>
      <w:r w:rsidR="00283292" w:rsidRPr="00BF7A42">
        <w:rPr>
          <w:rFonts w:ascii="Tahoma" w:hAnsi="Tahoma" w:cs="Tahoma"/>
          <w:sz w:val="24"/>
          <w:szCs w:val="24"/>
          <w:lang w:val="es-CO"/>
        </w:rPr>
        <w:t>Fiscalía</w:t>
      </w:r>
      <w:r w:rsidRPr="00BF7A42">
        <w:rPr>
          <w:rFonts w:ascii="Tahoma" w:hAnsi="Tahoma" w:cs="Tahoma"/>
          <w:sz w:val="24"/>
          <w:szCs w:val="24"/>
          <w:lang w:val="es-CO"/>
        </w:rPr>
        <w:t xml:space="preserve">, la Sra. </w:t>
      </w:r>
      <w:r w:rsidR="006A72C9">
        <w:rPr>
          <w:rFonts w:ascii="Tahoma" w:hAnsi="Tahoma" w:cs="Tahoma"/>
          <w:sz w:val="24"/>
          <w:szCs w:val="24"/>
          <w:lang w:val="es-CO"/>
        </w:rPr>
        <w:t>TAS</w:t>
      </w:r>
      <w:r w:rsidRPr="00BF7A42">
        <w:rPr>
          <w:rFonts w:ascii="Tahoma" w:hAnsi="Tahoma" w:cs="Tahoma"/>
          <w:sz w:val="24"/>
          <w:szCs w:val="24"/>
          <w:lang w:val="es-CO"/>
        </w:rPr>
        <w:t xml:space="preserve"> es señalada como la persona </w:t>
      </w:r>
      <w:r w:rsidR="007F7C12" w:rsidRPr="00BF7A42">
        <w:rPr>
          <w:rFonts w:ascii="Tahoma" w:hAnsi="Tahoma" w:cs="Tahoma"/>
          <w:sz w:val="24"/>
          <w:szCs w:val="24"/>
          <w:lang w:val="es-CO"/>
        </w:rPr>
        <w:t xml:space="preserve">comprometida en la falsificación del aludido instrumento </w:t>
      </w:r>
      <w:r w:rsidR="00283292" w:rsidRPr="00BF7A42">
        <w:rPr>
          <w:rFonts w:ascii="Tahoma" w:hAnsi="Tahoma" w:cs="Tahoma"/>
          <w:sz w:val="24"/>
          <w:szCs w:val="24"/>
          <w:lang w:val="es-CO"/>
        </w:rPr>
        <w:t>público</w:t>
      </w:r>
      <w:r w:rsidR="007F7C12" w:rsidRPr="00BF7A42">
        <w:rPr>
          <w:rFonts w:ascii="Tahoma" w:hAnsi="Tahoma" w:cs="Tahoma"/>
          <w:sz w:val="24"/>
          <w:szCs w:val="24"/>
          <w:lang w:val="es-CO"/>
        </w:rPr>
        <w:t xml:space="preserve">, porque valiéndose de engaños, consiguió que las Sras. MARÍA ELVIA CASTAÑO TABARES y </w:t>
      </w:r>
      <w:proofErr w:type="spellStart"/>
      <w:r w:rsidR="007F7C12" w:rsidRPr="00BF7A42">
        <w:rPr>
          <w:rFonts w:ascii="Tahoma" w:hAnsi="Tahoma" w:cs="Tahoma"/>
          <w:sz w:val="24"/>
          <w:szCs w:val="24"/>
          <w:lang w:val="es-CO"/>
        </w:rPr>
        <w:t>LUCELLY</w:t>
      </w:r>
      <w:proofErr w:type="spellEnd"/>
      <w:r w:rsidR="007F7C12" w:rsidRPr="00BF7A42">
        <w:rPr>
          <w:rFonts w:ascii="Tahoma" w:hAnsi="Tahoma" w:cs="Tahoma"/>
          <w:sz w:val="24"/>
          <w:szCs w:val="24"/>
          <w:lang w:val="es-CO"/>
        </w:rPr>
        <w:t xml:space="preserve"> VALENCIA DÍAZ comparecieran a una Notaria para que Ellas supuestamente les firmaran unos documentos relacionados con el buen comportamiento de un hijo de la acusada, pero que dichos documentos </w:t>
      </w:r>
      <w:r w:rsidR="00283292" w:rsidRPr="00BF7A42">
        <w:rPr>
          <w:rFonts w:ascii="Tahoma" w:hAnsi="Tahoma" w:cs="Tahoma"/>
          <w:sz w:val="24"/>
          <w:szCs w:val="24"/>
          <w:lang w:val="es-CO"/>
        </w:rPr>
        <w:t xml:space="preserve">que las aludidas damas firmaron </w:t>
      </w:r>
      <w:r w:rsidR="007F7C12" w:rsidRPr="00BF7A42">
        <w:rPr>
          <w:rFonts w:ascii="Tahoma" w:hAnsi="Tahoma" w:cs="Tahoma"/>
          <w:sz w:val="24"/>
          <w:szCs w:val="24"/>
          <w:lang w:val="es-CO"/>
        </w:rPr>
        <w:t xml:space="preserve">resultaron ser la Escritura Publica redargüida de falsa.  </w:t>
      </w:r>
    </w:p>
    <w:p w:rsidR="002A2F29" w:rsidRPr="00BF7A42" w:rsidRDefault="002A2F29" w:rsidP="00BF7A42">
      <w:pPr>
        <w:pStyle w:val="Sinespaciado"/>
        <w:spacing w:line="276" w:lineRule="auto"/>
        <w:jc w:val="both"/>
        <w:rPr>
          <w:rFonts w:ascii="Tahoma" w:hAnsi="Tahoma" w:cs="Tahoma"/>
          <w:sz w:val="24"/>
          <w:szCs w:val="24"/>
          <w:lang w:val="es-CO"/>
        </w:rPr>
      </w:pPr>
    </w:p>
    <w:p w:rsidR="002A2F29" w:rsidRPr="00BF7A42" w:rsidRDefault="002A2F29" w:rsidP="00BF7A42">
      <w:pPr>
        <w:pStyle w:val="Sinespaciado"/>
        <w:numPr>
          <w:ilvl w:val="0"/>
          <w:numId w:val="2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El evento </w:t>
      </w:r>
      <w:r w:rsidR="00283292" w:rsidRPr="00BF7A42">
        <w:rPr>
          <w:rFonts w:ascii="Tahoma" w:hAnsi="Tahoma" w:cs="Tahoma"/>
          <w:sz w:val="24"/>
          <w:szCs w:val="24"/>
          <w:lang w:val="es-CO"/>
        </w:rPr>
        <w:t xml:space="preserve"># 3, se aduce que la Sra. </w:t>
      </w:r>
      <w:r w:rsidR="006A72C9">
        <w:rPr>
          <w:rFonts w:ascii="Tahoma" w:hAnsi="Tahoma" w:cs="Tahoma"/>
          <w:sz w:val="24"/>
          <w:szCs w:val="24"/>
          <w:lang w:val="es-CO"/>
        </w:rPr>
        <w:t>TAS</w:t>
      </w:r>
      <w:r w:rsidRPr="00BF7A42">
        <w:rPr>
          <w:rFonts w:ascii="Tahoma" w:hAnsi="Tahoma" w:cs="Tahoma"/>
          <w:sz w:val="24"/>
          <w:szCs w:val="24"/>
          <w:lang w:val="es-CO"/>
        </w:rPr>
        <w:t xml:space="preserve"> </w:t>
      </w:r>
      <w:r w:rsidR="002750F9" w:rsidRPr="00BF7A42">
        <w:rPr>
          <w:rFonts w:ascii="Tahoma" w:hAnsi="Tahoma" w:cs="Tahoma"/>
          <w:sz w:val="24"/>
          <w:szCs w:val="24"/>
          <w:lang w:val="es-CO"/>
        </w:rPr>
        <w:t>se presentó ante la Notaria Única del Circulo de Dosquebradas a rogar la prestación de un servicio</w:t>
      </w:r>
      <w:r w:rsidR="00283292" w:rsidRPr="00BF7A42">
        <w:rPr>
          <w:rFonts w:ascii="Tahoma" w:hAnsi="Tahoma" w:cs="Tahoma"/>
          <w:sz w:val="24"/>
          <w:szCs w:val="24"/>
          <w:lang w:val="es-CO"/>
        </w:rPr>
        <w:t xml:space="preserve"> notarial,</w:t>
      </w:r>
      <w:r w:rsidR="002750F9" w:rsidRPr="00BF7A42">
        <w:rPr>
          <w:rFonts w:ascii="Tahoma" w:hAnsi="Tahoma" w:cs="Tahoma"/>
          <w:sz w:val="24"/>
          <w:szCs w:val="24"/>
          <w:lang w:val="es-CO"/>
        </w:rPr>
        <w:t xml:space="preserve"> para lo cual llevó un poder que era otorgado por el señor </w:t>
      </w:r>
      <w:r w:rsidR="00283292" w:rsidRPr="00BF7A42">
        <w:rPr>
          <w:rFonts w:ascii="Tahoma" w:hAnsi="Tahoma" w:cs="Tahoma"/>
          <w:sz w:val="24"/>
          <w:szCs w:val="24"/>
          <w:lang w:val="es-CO"/>
        </w:rPr>
        <w:t>JULIÁN VARGAS OSORIO a favor de la Sra. MARÍA DEYANIRA PELÁEZ DE DÍAZ</w:t>
      </w:r>
      <w:r w:rsidR="002750F9" w:rsidRPr="00BF7A42">
        <w:rPr>
          <w:rFonts w:ascii="Tahoma" w:hAnsi="Tahoma" w:cs="Tahoma"/>
          <w:sz w:val="24"/>
          <w:szCs w:val="24"/>
          <w:lang w:val="es-CO"/>
        </w:rPr>
        <w:t xml:space="preserve">, para tramitar la compraventa de un inmueble, sin embargo al verificar </w:t>
      </w:r>
      <w:r w:rsidR="00283292" w:rsidRPr="00BF7A42">
        <w:rPr>
          <w:rFonts w:ascii="Tahoma" w:hAnsi="Tahoma" w:cs="Tahoma"/>
          <w:sz w:val="24"/>
          <w:szCs w:val="24"/>
          <w:lang w:val="es-CO"/>
        </w:rPr>
        <w:t xml:space="preserve">el Notario </w:t>
      </w:r>
      <w:r w:rsidR="002750F9" w:rsidRPr="00BF7A42">
        <w:rPr>
          <w:rFonts w:ascii="Tahoma" w:hAnsi="Tahoma" w:cs="Tahoma"/>
          <w:sz w:val="24"/>
          <w:szCs w:val="24"/>
          <w:lang w:val="es-CO"/>
        </w:rPr>
        <w:t xml:space="preserve">el poder con la Notaria </w:t>
      </w:r>
      <w:r w:rsidR="00283292" w:rsidRPr="00BF7A42">
        <w:rPr>
          <w:rFonts w:ascii="Tahoma" w:hAnsi="Tahoma" w:cs="Tahoma"/>
          <w:sz w:val="24"/>
          <w:szCs w:val="24"/>
          <w:lang w:val="es-CO"/>
        </w:rPr>
        <w:t xml:space="preserve">1ª </w:t>
      </w:r>
      <w:r w:rsidR="002750F9" w:rsidRPr="00BF7A42">
        <w:rPr>
          <w:rFonts w:ascii="Tahoma" w:hAnsi="Tahoma" w:cs="Tahoma"/>
          <w:sz w:val="24"/>
          <w:szCs w:val="24"/>
          <w:lang w:val="es-CO"/>
        </w:rPr>
        <w:t>de Manizales</w:t>
      </w:r>
      <w:r w:rsidR="00283292" w:rsidRPr="00BF7A42">
        <w:rPr>
          <w:rFonts w:ascii="Tahoma" w:hAnsi="Tahoma" w:cs="Tahoma"/>
          <w:sz w:val="24"/>
          <w:szCs w:val="24"/>
          <w:lang w:val="es-CO"/>
        </w:rPr>
        <w:t>,</w:t>
      </w:r>
      <w:r w:rsidR="002750F9" w:rsidRPr="00BF7A42">
        <w:rPr>
          <w:rFonts w:ascii="Tahoma" w:hAnsi="Tahoma" w:cs="Tahoma"/>
          <w:sz w:val="24"/>
          <w:szCs w:val="24"/>
          <w:lang w:val="es-CO"/>
        </w:rPr>
        <w:t xml:space="preserve"> donde supuestamente había sido autenticado por el poderdante</w:t>
      </w:r>
      <w:r w:rsidR="00283292" w:rsidRPr="00BF7A42">
        <w:rPr>
          <w:rFonts w:ascii="Tahoma" w:hAnsi="Tahoma" w:cs="Tahoma"/>
          <w:sz w:val="24"/>
          <w:szCs w:val="24"/>
          <w:lang w:val="es-CO"/>
        </w:rPr>
        <w:t>,</w:t>
      </w:r>
      <w:r w:rsidR="002750F9" w:rsidRPr="00BF7A42">
        <w:rPr>
          <w:rFonts w:ascii="Tahoma" w:hAnsi="Tahoma" w:cs="Tahoma"/>
          <w:sz w:val="24"/>
          <w:szCs w:val="24"/>
          <w:lang w:val="es-CO"/>
        </w:rPr>
        <w:t xml:space="preserve"> se recibió respuesta de que dicha autenticación era falsa. </w:t>
      </w:r>
    </w:p>
    <w:p w:rsidR="00087EBE" w:rsidRPr="00BF7A42" w:rsidRDefault="00087EBE" w:rsidP="00BF7A42">
      <w:pPr>
        <w:pStyle w:val="Sinespaciado"/>
        <w:spacing w:line="276" w:lineRule="auto"/>
        <w:jc w:val="both"/>
        <w:rPr>
          <w:rFonts w:ascii="Tahoma" w:hAnsi="Tahoma" w:cs="Tahoma"/>
          <w:sz w:val="24"/>
          <w:szCs w:val="24"/>
          <w:lang w:val="es-CO"/>
        </w:rPr>
      </w:pPr>
    </w:p>
    <w:p w:rsidR="00A9243B" w:rsidRPr="00BF7A42" w:rsidRDefault="00EB24B5"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LA ACTUACIÓN PROCESA</w:t>
      </w:r>
      <w:r w:rsidR="00A9243B" w:rsidRPr="00BF7A42">
        <w:rPr>
          <w:rFonts w:ascii="Tahoma" w:hAnsi="Tahoma" w:cs="Tahoma"/>
          <w:b/>
          <w:bCs/>
          <w:sz w:val="24"/>
          <w:szCs w:val="24"/>
          <w:lang w:val="es-CO"/>
        </w:rPr>
        <w:t>L:</w:t>
      </w:r>
    </w:p>
    <w:p w:rsidR="00A9243B" w:rsidRPr="00BF7A42" w:rsidRDefault="00A9243B" w:rsidP="00BF7A42">
      <w:pPr>
        <w:pStyle w:val="Sinespaciado"/>
        <w:spacing w:line="276" w:lineRule="auto"/>
        <w:jc w:val="both"/>
        <w:rPr>
          <w:rFonts w:ascii="Tahoma" w:hAnsi="Tahoma" w:cs="Tahoma"/>
          <w:b/>
          <w:bCs/>
          <w:sz w:val="24"/>
          <w:szCs w:val="24"/>
          <w:lang w:val="es-CO"/>
        </w:rPr>
      </w:pPr>
    </w:p>
    <w:p w:rsidR="001D28D8" w:rsidRPr="00BF7A42" w:rsidRDefault="008700AC" w:rsidP="00BF7A42">
      <w:pPr>
        <w:pStyle w:val="Sinespaciado"/>
        <w:numPr>
          <w:ilvl w:val="0"/>
          <w:numId w:val="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las calendas del </w:t>
      </w:r>
      <w:r w:rsidR="009B3AA1" w:rsidRPr="00BF7A42">
        <w:rPr>
          <w:rFonts w:ascii="Tahoma" w:hAnsi="Tahoma" w:cs="Tahoma"/>
          <w:sz w:val="24"/>
          <w:szCs w:val="24"/>
          <w:lang w:val="es-CO"/>
        </w:rPr>
        <w:t>22</w:t>
      </w:r>
      <w:r w:rsidR="004C726D" w:rsidRPr="00BF7A42">
        <w:rPr>
          <w:rFonts w:ascii="Tahoma" w:hAnsi="Tahoma" w:cs="Tahoma"/>
          <w:sz w:val="24"/>
          <w:szCs w:val="24"/>
          <w:lang w:val="es-CO"/>
        </w:rPr>
        <w:t xml:space="preserve"> de </w:t>
      </w:r>
      <w:r w:rsidR="009B3AA1" w:rsidRPr="00BF7A42">
        <w:rPr>
          <w:rFonts w:ascii="Tahoma" w:hAnsi="Tahoma" w:cs="Tahoma"/>
          <w:sz w:val="24"/>
          <w:szCs w:val="24"/>
          <w:lang w:val="es-CO"/>
        </w:rPr>
        <w:t>diciembre de 2016</w:t>
      </w:r>
      <w:r w:rsidRPr="00BF7A42">
        <w:rPr>
          <w:rFonts w:ascii="Tahoma" w:hAnsi="Tahoma" w:cs="Tahoma"/>
          <w:sz w:val="24"/>
          <w:szCs w:val="24"/>
          <w:lang w:val="es-CO"/>
        </w:rPr>
        <w:t>, a</w:t>
      </w:r>
      <w:r w:rsidR="00E27736" w:rsidRPr="00BF7A42">
        <w:rPr>
          <w:rFonts w:ascii="Tahoma" w:hAnsi="Tahoma" w:cs="Tahoma"/>
          <w:sz w:val="24"/>
          <w:szCs w:val="24"/>
          <w:lang w:val="es-CO"/>
        </w:rPr>
        <w:t xml:space="preserve">nte el Juzgado </w:t>
      </w:r>
      <w:r w:rsidR="009B3AA1" w:rsidRPr="00BF7A42">
        <w:rPr>
          <w:rFonts w:ascii="Tahoma" w:hAnsi="Tahoma" w:cs="Tahoma"/>
          <w:sz w:val="24"/>
          <w:szCs w:val="24"/>
          <w:lang w:val="es-CO"/>
        </w:rPr>
        <w:t>2</w:t>
      </w:r>
      <w:r w:rsidR="003D4F33" w:rsidRPr="00BF7A42">
        <w:rPr>
          <w:rFonts w:ascii="Tahoma" w:hAnsi="Tahoma" w:cs="Tahoma"/>
          <w:sz w:val="24"/>
          <w:szCs w:val="24"/>
          <w:lang w:val="es-CO"/>
        </w:rPr>
        <w:t xml:space="preserve">º </w:t>
      </w:r>
      <w:r w:rsidR="0035334C" w:rsidRPr="00BF7A42">
        <w:rPr>
          <w:rFonts w:ascii="Tahoma" w:hAnsi="Tahoma" w:cs="Tahoma"/>
          <w:sz w:val="24"/>
          <w:szCs w:val="24"/>
          <w:lang w:val="es-CO"/>
        </w:rPr>
        <w:t>Penal</w:t>
      </w:r>
      <w:r w:rsidR="004B6C05" w:rsidRPr="00BF7A42">
        <w:rPr>
          <w:rFonts w:ascii="Tahoma" w:hAnsi="Tahoma" w:cs="Tahoma"/>
          <w:sz w:val="24"/>
          <w:szCs w:val="24"/>
          <w:lang w:val="es-CO"/>
        </w:rPr>
        <w:t xml:space="preserve"> </w:t>
      </w:r>
      <w:r w:rsidR="00651D6A" w:rsidRPr="00BF7A42">
        <w:rPr>
          <w:rFonts w:ascii="Tahoma" w:hAnsi="Tahoma" w:cs="Tahoma"/>
          <w:sz w:val="24"/>
          <w:szCs w:val="24"/>
          <w:lang w:val="es-CO"/>
        </w:rPr>
        <w:t xml:space="preserve">Municipal </w:t>
      </w:r>
      <w:r w:rsidR="00A93B7A" w:rsidRPr="00BF7A42">
        <w:rPr>
          <w:rFonts w:ascii="Tahoma" w:hAnsi="Tahoma" w:cs="Tahoma"/>
          <w:sz w:val="24"/>
          <w:szCs w:val="24"/>
          <w:lang w:val="es-CO"/>
        </w:rPr>
        <w:t xml:space="preserve">de </w:t>
      </w:r>
      <w:r w:rsidR="009B3AA1" w:rsidRPr="00BF7A42">
        <w:rPr>
          <w:rFonts w:ascii="Tahoma" w:hAnsi="Tahoma" w:cs="Tahoma"/>
          <w:sz w:val="24"/>
          <w:szCs w:val="24"/>
          <w:lang w:val="es-CO"/>
        </w:rPr>
        <w:t>Dosquebradas</w:t>
      </w:r>
      <w:r w:rsidR="00A93B7A" w:rsidRPr="00BF7A42">
        <w:rPr>
          <w:rFonts w:ascii="Tahoma" w:hAnsi="Tahoma" w:cs="Tahoma"/>
          <w:sz w:val="24"/>
          <w:szCs w:val="24"/>
          <w:lang w:val="es-CO"/>
        </w:rPr>
        <w:t xml:space="preserve">, </w:t>
      </w:r>
      <w:r w:rsidR="00A9243B" w:rsidRPr="00BF7A42">
        <w:rPr>
          <w:rFonts w:ascii="Tahoma" w:hAnsi="Tahoma" w:cs="Tahoma"/>
          <w:sz w:val="24"/>
          <w:szCs w:val="24"/>
          <w:lang w:val="es-CO"/>
        </w:rPr>
        <w:t>se llevó a cab</w:t>
      </w:r>
      <w:r w:rsidR="00651D6A" w:rsidRPr="00BF7A42">
        <w:rPr>
          <w:rFonts w:ascii="Tahoma" w:hAnsi="Tahoma" w:cs="Tahoma"/>
          <w:sz w:val="24"/>
          <w:szCs w:val="24"/>
          <w:lang w:val="es-CO"/>
        </w:rPr>
        <w:t>o la audiencia de formulación</w:t>
      </w:r>
      <w:r w:rsidR="00A9243B" w:rsidRPr="00BF7A42">
        <w:rPr>
          <w:rFonts w:ascii="Tahoma" w:hAnsi="Tahoma" w:cs="Tahoma"/>
          <w:sz w:val="24"/>
          <w:szCs w:val="24"/>
          <w:lang w:val="es-CO"/>
        </w:rPr>
        <w:t xml:space="preserve"> </w:t>
      </w:r>
      <w:r w:rsidR="00A93B7A" w:rsidRPr="00BF7A42">
        <w:rPr>
          <w:rFonts w:ascii="Tahoma" w:hAnsi="Tahoma" w:cs="Tahoma"/>
          <w:sz w:val="24"/>
          <w:szCs w:val="24"/>
          <w:lang w:val="es-CO"/>
        </w:rPr>
        <w:t xml:space="preserve">de </w:t>
      </w:r>
      <w:r w:rsidR="00A9243B" w:rsidRPr="00BF7A42">
        <w:rPr>
          <w:rFonts w:ascii="Tahoma" w:hAnsi="Tahoma" w:cs="Tahoma"/>
          <w:sz w:val="24"/>
          <w:szCs w:val="24"/>
          <w:lang w:val="es-CO"/>
        </w:rPr>
        <w:t>imputación, en la cual a</w:t>
      </w:r>
      <w:r w:rsidR="009B3AA1" w:rsidRPr="00BF7A42">
        <w:rPr>
          <w:rFonts w:ascii="Tahoma" w:hAnsi="Tahoma" w:cs="Tahoma"/>
          <w:sz w:val="24"/>
          <w:szCs w:val="24"/>
          <w:lang w:val="es-CO"/>
        </w:rPr>
        <w:t xml:space="preserve"> </w:t>
      </w:r>
      <w:r w:rsidR="00A9243B" w:rsidRPr="00BF7A42">
        <w:rPr>
          <w:rFonts w:ascii="Tahoma" w:hAnsi="Tahoma" w:cs="Tahoma"/>
          <w:sz w:val="24"/>
          <w:szCs w:val="24"/>
          <w:lang w:val="es-CO"/>
        </w:rPr>
        <w:t>l</w:t>
      </w:r>
      <w:r w:rsidR="009B3AA1" w:rsidRPr="00BF7A42">
        <w:rPr>
          <w:rFonts w:ascii="Tahoma" w:hAnsi="Tahoma" w:cs="Tahoma"/>
          <w:sz w:val="24"/>
          <w:szCs w:val="24"/>
          <w:lang w:val="es-CO"/>
        </w:rPr>
        <w:t>a entonces indiciada</w:t>
      </w:r>
      <w:r w:rsidR="00A9243B" w:rsidRPr="00BF7A42">
        <w:rPr>
          <w:rFonts w:ascii="Tahoma" w:hAnsi="Tahoma" w:cs="Tahoma"/>
          <w:sz w:val="24"/>
          <w:szCs w:val="24"/>
          <w:lang w:val="es-CO"/>
        </w:rPr>
        <w:t xml:space="preserve"> </w:t>
      </w:r>
      <w:r w:rsidR="006A72C9">
        <w:rPr>
          <w:rFonts w:ascii="Tahoma" w:hAnsi="Tahoma" w:cs="Tahoma"/>
          <w:sz w:val="24"/>
          <w:szCs w:val="24"/>
        </w:rPr>
        <w:t>TAS</w:t>
      </w:r>
      <w:r w:rsidR="009B3AA1" w:rsidRPr="00BF7A42">
        <w:rPr>
          <w:rFonts w:ascii="Tahoma" w:hAnsi="Tahoma" w:cs="Tahoma"/>
          <w:sz w:val="24"/>
          <w:szCs w:val="24"/>
        </w:rPr>
        <w:t>,</w:t>
      </w:r>
      <w:r w:rsidR="00A9243B" w:rsidRPr="00BF7A42">
        <w:rPr>
          <w:rFonts w:ascii="Tahoma" w:hAnsi="Tahoma" w:cs="Tahoma"/>
          <w:sz w:val="24"/>
          <w:szCs w:val="24"/>
          <w:lang w:val="es-CO"/>
        </w:rPr>
        <w:t xml:space="preserve"> le fueron enrostrados cargos </w:t>
      </w:r>
      <w:r w:rsidR="009B3AA1" w:rsidRPr="00BF7A42">
        <w:rPr>
          <w:rFonts w:ascii="Tahoma" w:hAnsi="Tahoma" w:cs="Tahoma"/>
          <w:sz w:val="24"/>
          <w:szCs w:val="24"/>
          <w:lang w:val="es-CO"/>
        </w:rPr>
        <w:t xml:space="preserve">como presunta coautora en concurso homogéneo y heterogéneo para el caso donde figura como víctima el señor </w:t>
      </w:r>
      <w:r w:rsidR="00283292" w:rsidRPr="00BF7A42">
        <w:rPr>
          <w:rFonts w:ascii="Tahoma" w:hAnsi="Tahoma" w:cs="Tahoma"/>
          <w:sz w:val="24"/>
          <w:szCs w:val="24"/>
          <w:lang w:val="es-CO"/>
        </w:rPr>
        <w:t xml:space="preserve">JOSÉ DE JESÚS ARCILA MOLINA </w:t>
      </w:r>
      <w:r w:rsidR="009B3AA1" w:rsidRPr="00BF7A42">
        <w:rPr>
          <w:rFonts w:ascii="Tahoma" w:hAnsi="Tahoma" w:cs="Tahoma"/>
          <w:sz w:val="24"/>
          <w:szCs w:val="24"/>
          <w:lang w:val="es-CO"/>
        </w:rPr>
        <w:t>de los delitos de falsedad en documento privado, falsedad en documento público agravado por el uso, obtención de documento público</w:t>
      </w:r>
      <w:r w:rsidR="00283292" w:rsidRPr="00BF7A42">
        <w:rPr>
          <w:rFonts w:ascii="Tahoma" w:hAnsi="Tahoma" w:cs="Tahoma"/>
          <w:sz w:val="24"/>
          <w:szCs w:val="24"/>
          <w:lang w:val="es-CO"/>
        </w:rPr>
        <w:t xml:space="preserve"> falso así como fraude procesal. e</w:t>
      </w:r>
      <w:r w:rsidR="009B3AA1" w:rsidRPr="00BF7A42">
        <w:rPr>
          <w:rFonts w:ascii="Tahoma" w:hAnsi="Tahoma" w:cs="Tahoma"/>
          <w:sz w:val="24"/>
          <w:szCs w:val="24"/>
          <w:lang w:val="es-CO"/>
        </w:rPr>
        <w:t xml:space="preserve">n el caso donde </w:t>
      </w:r>
      <w:r w:rsidR="00283292" w:rsidRPr="00BF7A42">
        <w:rPr>
          <w:rFonts w:ascii="Tahoma" w:hAnsi="Tahoma" w:cs="Tahoma"/>
          <w:sz w:val="24"/>
          <w:szCs w:val="24"/>
          <w:lang w:val="es-CO"/>
        </w:rPr>
        <w:t xml:space="preserve">son víctimas las Sras. </w:t>
      </w:r>
      <w:r w:rsidR="00283292" w:rsidRPr="00BF7A42">
        <w:rPr>
          <w:rFonts w:ascii="Tahoma" w:hAnsi="Tahoma" w:cs="Tahoma"/>
          <w:sz w:val="24"/>
          <w:szCs w:val="24"/>
        </w:rPr>
        <w:t xml:space="preserve">ANA </w:t>
      </w:r>
      <w:proofErr w:type="spellStart"/>
      <w:r w:rsidR="00283292" w:rsidRPr="00BF7A42">
        <w:rPr>
          <w:rFonts w:ascii="Tahoma" w:hAnsi="Tahoma" w:cs="Tahoma"/>
          <w:sz w:val="24"/>
          <w:szCs w:val="24"/>
        </w:rPr>
        <w:t>ZUNILDE</w:t>
      </w:r>
      <w:proofErr w:type="spellEnd"/>
      <w:r w:rsidR="00283292" w:rsidRPr="00BF7A42">
        <w:rPr>
          <w:rFonts w:ascii="Tahoma" w:hAnsi="Tahoma" w:cs="Tahoma"/>
          <w:sz w:val="24"/>
          <w:szCs w:val="24"/>
        </w:rPr>
        <w:t xml:space="preserve"> CASTAÑO TABARES </w:t>
      </w:r>
      <w:r w:rsidR="00815AF2" w:rsidRPr="00BF7A42">
        <w:rPr>
          <w:rFonts w:ascii="Tahoma" w:hAnsi="Tahoma" w:cs="Tahoma"/>
          <w:sz w:val="24"/>
          <w:szCs w:val="24"/>
          <w:lang w:val="es-CO"/>
        </w:rPr>
        <w:t>se le imputaron</w:t>
      </w:r>
      <w:r w:rsidR="009B3AA1" w:rsidRPr="00BF7A42">
        <w:rPr>
          <w:rFonts w:ascii="Tahoma" w:hAnsi="Tahoma" w:cs="Tahoma"/>
          <w:sz w:val="24"/>
          <w:szCs w:val="24"/>
          <w:lang w:val="es-CO"/>
        </w:rPr>
        <w:t xml:space="preserve"> cargos por incurrir en los delitos de falsedad material en documento público y fraude procesal</w:t>
      </w:r>
      <w:r w:rsidR="00283292" w:rsidRPr="00BF7A42">
        <w:rPr>
          <w:rFonts w:ascii="Tahoma" w:hAnsi="Tahoma" w:cs="Tahoma"/>
          <w:sz w:val="24"/>
          <w:szCs w:val="24"/>
          <w:lang w:val="es-CO"/>
        </w:rPr>
        <w:t>.</w:t>
      </w:r>
      <w:r w:rsidR="009B3AA1" w:rsidRPr="00BF7A42">
        <w:rPr>
          <w:rFonts w:ascii="Tahoma" w:hAnsi="Tahoma" w:cs="Tahoma"/>
          <w:sz w:val="24"/>
          <w:szCs w:val="24"/>
          <w:lang w:val="es-CO"/>
        </w:rPr>
        <w:t xml:space="preserve"> y finalmente para el caso en donde es víctima el señor </w:t>
      </w:r>
      <w:r w:rsidR="00283292" w:rsidRPr="00BF7A42">
        <w:rPr>
          <w:rFonts w:ascii="Tahoma" w:hAnsi="Tahoma" w:cs="Tahoma"/>
          <w:sz w:val="24"/>
          <w:szCs w:val="24"/>
          <w:lang w:val="es-CO"/>
        </w:rPr>
        <w:t xml:space="preserve">JULIÁN VARGAS OSORIO </w:t>
      </w:r>
      <w:r w:rsidR="001D28D8" w:rsidRPr="00BF7A42">
        <w:rPr>
          <w:rFonts w:ascii="Tahoma" w:hAnsi="Tahoma" w:cs="Tahoma"/>
          <w:sz w:val="24"/>
          <w:szCs w:val="24"/>
          <w:lang w:val="es-CO"/>
        </w:rPr>
        <w:t xml:space="preserve">se le enrostraron cargos por el delito de falsedad en documento privado, falsedad en documento público agravado por el uso, obtención de documento público falso y fraude procesal. </w:t>
      </w:r>
      <w:r w:rsidR="009B3AA1" w:rsidRPr="00BF7A42">
        <w:rPr>
          <w:rFonts w:ascii="Tahoma" w:hAnsi="Tahoma" w:cs="Tahoma"/>
          <w:sz w:val="24"/>
          <w:szCs w:val="24"/>
          <w:lang w:val="es-CO"/>
        </w:rPr>
        <w:t xml:space="preserve"> </w:t>
      </w:r>
    </w:p>
    <w:p w:rsidR="00A9243B" w:rsidRPr="00BF7A42" w:rsidRDefault="008D05A3"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ab/>
      </w:r>
    </w:p>
    <w:p w:rsidR="004E08C3" w:rsidRPr="00BF7A42" w:rsidRDefault="0061404E" w:rsidP="00BF7A42">
      <w:pPr>
        <w:pStyle w:val="Sinespaciado"/>
        <w:numPr>
          <w:ilvl w:val="0"/>
          <w:numId w:val="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Una vez f</w:t>
      </w:r>
      <w:r w:rsidR="00A9243B" w:rsidRPr="00BF7A42">
        <w:rPr>
          <w:rFonts w:ascii="Tahoma" w:hAnsi="Tahoma" w:cs="Tahoma"/>
          <w:sz w:val="24"/>
          <w:szCs w:val="24"/>
          <w:lang w:val="es-CO"/>
        </w:rPr>
        <w:t>ue presentado el escrito de acusación</w:t>
      </w:r>
      <w:r w:rsidR="0045424C" w:rsidRPr="00BF7A42">
        <w:rPr>
          <w:rStyle w:val="Refdenotaalpie"/>
          <w:rFonts w:ascii="Tahoma" w:hAnsi="Tahoma" w:cs="Tahoma"/>
          <w:sz w:val="24"/>
          <w:szCs w:val="24"/>
          <w:lang w:val="es-CO"/>
        </w:rPr>
        <w:footnoteReference w:id="1"/>
      </w:r>
      <w:r w:rsidR="008700AC" w:rsidRPr="00BF7A42">
        <w:rPr>
          <w:rFonts w:ascii="Tahoma" w:hAnsi="Tahoma" w:cs="Tahoma"/>
          <w:sz w:val="24"/>
          <w:szCs w:val="24"/>
          <w:lang w:val="es-CO"/>
        </w:rPr>
        <w:t xml:space="preserve"> por parte del </w:t>
      </w:r>
      <w:r w:rsidR="00265FEB" w:rsidRPr="00BF7A42">
        <w:rPr>
          <w:rFonts w:ascii="Tahoma" w:hAnsi="Tahoma" w:cs="Tahoma"/>
          <w:sz w:val="24"/>
          <w:szCs w:val="24"/>
          <w:lang w:val="es-CO"/>
        </w:rPr>
        <w:t>Ente Acusador</w:t>
      </w:r>
      <w:r w:rsidR="00A9243B" w:rsidRPr="00BF7A42">
        <w:rPr>
          <w:rFonts w:ascii="Tahoma" w:hAnsi="Tahoma" w:cs="Tahoma"/>
          <w:sz w:val="24"/>
          <w:szCs w:val="24"/>
          <w:lang w:val="es-CO"/>
        </w:rPr>
        <w:t xml:space="preserve">, </w:t>
      </w:r>
      <w:r w:rsidR="00AA7622" w:rsidRPr="00BF7A42">
        <w:rPr>
          <w:rFonts w:ascii="Tahoma" w:hAnsi="Tahoma" w:cs="Tahoma"/>
          <w:sz w:val="24"/>
          <w:szCs w:val="24"/>
          <w:lang w:val="es-CO"/>
        </w:rPr>
        <w:t>el</w:t>
      </w:r>
      <w:r w:rsidR="003D4F33" w:rsidRPr="00BF7A42">
        <w:rPr>
          <w:rFonts w:ascii="Tahoma" w:hAnsi="Tahoma" w:cs="Tahoma"/>
          <w:sz w:val="24"/>
          <w:szCs w:val="24"/>
          <w:lang w:val="es-CO"/>
        </w:rPr>
        <w:t xml:space="preserve"> Juzgado </w:t>
      </w:r>
      <w:r w:rsidR="00283292" w:rsidRPr="00BF7A42">
        <w:rPr>
          <w:rFonts w:ascii="Tahoma" w:hAnsi="Tahoma" w:cs="Tahoma"/>
          <w:sz w:val="24"/>
          <w:szCs w:val="24"/>
          <w:lang w:val="es-CO"/>
        </w:rPr>
        <w:t xml:space="preserve">1º </w:t>
      </w:r>
      <w:r w:rsidR="009B57EE" w:rsidRPr="00BF7A42">
        <w:rPr>
          <w:rFonts w:ascii="Tahoma" w:hAnsi="Tahoma" w:cs="Tahoma"/>
          <w:sz w:val="24"/>
          <w:szCs w:val="24"/>
          <w:lang w:val="es-CO"/>
        </w:rPr>
        <w:t xml:space="preserve">Penal </w:t>
      </w:r>
      <w:r w:rsidR="00FA3DC1" w:rsidRPr="00BF7A42">
        <w:rPr>
          <w:rFonts w:ascii="Tahoma" w:hAnsi="Tahoma" w:cs="Tahoma"/>
          <w:sz w:val="24"/>
          <w:szCs w:val="24"/>
          <w:lang w:val="es-CO"/>
        </w:rPr>
        <w:t>del Circuito de Dosquebradas</w:t>
      </w:r>
      <w:r w:rsidR="00283292" w:rsidRPr="00BF7A42">
        <w:rPr>
          <w:rFonts w:ascii="Tahoma" w:hAnsi="Tahoma" w:cs="Tahoma"/>
          <w:sz w:val="24"/>
          <w:szCs w:val="24"/>
          <w:lang w:val="es-CO"/>
        </w:rPr>
        <w:t>,</w:t>
      </w:r>
      <w:r w:rsidR="003D4F33" w:rsidRPr="00BF7A42">
        <w:rPr>
          <w:rFonts w:ascii="Tahoma" w:hAnsi="Tahoma" w:cs="Tahoma"/>
          <w:sz w:val="24"/>
          <w:szCs w:val="24"/>
          <w:lang w:val="es-CO"/>
        </w:rPr>
        <w:t xml:space="preserve"> </w:t>
      </w:r>
      <w:r w:rsidR="00AA7622" w:rsidRPr="00BF7A42">
        <w:rPr>
          <w:rFonts w:ascii="Tahoma" w:hAnsi="Tahoma" w:cs="Tahoma"/>
          <w:sz w:val="24"/>
          <w:szCs w:val="24"/>
          <w:lang w:val="es-CO"/>
        </w:rPr>
        <w:t xml:space="preserve">a quien le correspondió su conocimiento, </w:t>
      </w:r>
      <w:r w:rsidR="00031B4A" w:rsidRPr="00BF7A42">
        <w:rPr>
          <w:rFonts w:ascii="Tahoma" w:hAnsi="Tahoma" w:cs="Tahoma"/>
          <w:sz w:val="24"/>
          <w:szCs w:val="24"/>
          <w:lang w:val="es-CO"/>
        </w:rPr>
        <w:t>realizó</w:t>
      </w:r>
      <w:r w:rsidR="0045424C" w:rsidRPr="00BF7A42">
        <w:rPr>
          <w:rFonts w:ascii="Tahoma" w:hAnsi="Tahoma" w:cs="Tahoma"/>
          <w:sz w:val="24"/>
          <w:szCs w:val="24"/>
          <w:lang w:val="es-CO"/>
        </w:rPr>
        <w:t xml:space="preserve"> la audiencia de acusación el día </w:t>
      </w:r>
      <w:r w:rsidR="00FA3DC1" w:rsidRPr="00BF7A42">
        <w:rPr>
          <w:rFonts w:ascii="Tahoma" w:hAnsi="Tahoma" w:cs="Tahoma"/>
          <w:sz w:val="24"/>
          <w:szCs w:val="24"/>
          <w:lang w:val="es-CO"/>
        </w:rPr>
        <w:t>27</w:t>
      </w:r>
      <w:r w:rsidR="00AA7622" w:rsidRPr="00BF7A42">
        <w:rPr>
          <w:rFonts w:ascii="Tahoma" w:hAnsi="Tahoma" w:cs="Tahoma"/>
          <w:sz w:val="24"/>
          <w:szCs w:val="24"/>
          <w:lang w:val="es-CO"/>
        </w:rPr>
        <w:t xml:space="preserve"> de </w:t>
      </w:r>
      <w:r w:rsidR="00FA3DC1" w:rsidRPr="00BF7A42">
        <w:rPr>
          <w:rFonts w:ascii="Tahoma" w:hAnsi="Tahoma" w:cs="Tahoma"/>
          <w:sz w:val="24"/>
          <w:szCs w:val="24"/>
          <w:lang w:val="es-CO"/>
        </w:rPr>
        <w:t>abril</w:t>
      </w:r>
      <w:r w:rsidR="00031B4A" w:rsidRPr="00BF7A42">
        <w:rPr>
          <w:rFonts w:ascii="Tahoma" w:hAnsi="Tahoma" w:cs="Tahoma"/>
          <w:sz w:val="24"/>
          <w:szCs w:val="24"/>
          <w:lang w:val="es-CO"/>
        </w:rPr>
        <w:t xml:space="preserve"> de 2017</w:t>
      </w:r>
      <w:r w:rsidR="00A35C9C" w:rsidRPr="00BF7A42">
        <w:rPr>
          <w:rFonts w:ascii="Tahoma" w:hAnsi="Tahoma" w:cs="Tahoma"/>
          <w:sz w:val="24"/>
          <w:szCs w:val="24"/>
          <w:lang w:val="es-CO"/>
        </w:rPr>
        <w:t xml:space="preserve">, </w:t>
      </w:r>
      <w:r w:rsidR="00A9243B" w:rsidRPr="00BF7A42">
        <w:rPr>
          <w:rFonts w:ascii="Tahoma" w:hAnsi="Tahoma" w:cs="Tahoma"/>
          <w:sz w:val="24"/>
          <w:szCs w:val="24"/>
          <w:lang w:val="es-CO"/>
        </w:rPr>
        <w:t>diligencia en la cual la Fiscalía</w:t>
      </w:r>
      <w:r w:rsidR="008700AC" w:rsidRPr="00BF7A42">
        <w:rPr>
          <w:rFonts w:ascii="Tahoma" w:hAnsi="Tahoma" w:cs="Tahoma"/>
          <w:sz w:val="24"/>
          <w:szCs w:val="24"/>
          <w:lang w:val="es-CO"/>
        </w:rPr>
        <w:t xml:space="preserve"> acusó a</w:t>
      </w:r>
      <w:r w:rsidR="00FA3DC1" w:rsidRPr="00BF7A42">
        <w:rPr>
          <w:rFonts w:ascii="Tahoma" w:hAnsi="Tahoma" w:cs="Tahoma"/>
          <w:sz w:val="24"/>
          <w:szCs w:val="24"/>
          <w:lang w:val="es-CO"/>
        </w:rPr>
        <w:t xml:space="preserve"> </w:t>
      </w:r>
      <w:r w:rsidR="008700AC" w:rsidRPr="00BF7A42">
        <w:rPr>
          <w:rFonts w:ascii="Tahoma" w:hAnsi="Tahoma" w:cs="Tahoma"/>
          <w:sz w:val="24"/>
          <w:szCs w:val="24"/>
          <w:lang w:val="es-CO"/>
        </w:rPr>
        <w:t>l</w:t>
      </w:r>
      <w:r w:rsidR="00FA3DC1" w:rsidRPr="00BF7A42">
        <w:rPr>
          <w:rFonts w:ascii="Tahoma" w:hAnsi="Tahoma" w:cs="Tahoma"/>
          <w:sz w:val="24"/>
          <w:szCs w:val="24"/>
          <w:lang w:val="es-CO"/>
        </w:rPr>
        <w:t>a</w:t>
      </w:r>
      <w:r w:rsidR="008700AC" w:rsidRPr="00BF7A42">
        <w:rPr>
          <w:rFonts w:ascii="Tahoma" w:hAnsi="Tahoma" w:cs="Tahoma"/>
          <w:sz w:val="24"/>
          <w:szCs w:val="24"/>
          <w:lang w:val="es-CO"/>
        </w:rPr>
        <w:t xml:space="preserve"> </w:t>
      </w:r>
      <w:r w:rsidR="00610B36" w:rsidRPr="00BF7A42">
        <w:rPr>
          <w:rFonts w:ascii="Tahoma" w:hAnsi="Tahoma" w:cs="Tahoma"/>
          <w:sz w:val="24"/>
          <w:szCs w:val="24"/>
          <w:lang w:val="es-CO"/>
        </w:rPr>
        <w:t xml:space="preserve">ahora </w:t>
      </w:r>
      <w:r w:rsidR="00283292" w:rsidRPr="00BF7A42">
        <w:rPr>
          <w:rFonts w:ascii="Tahoma" w:hAnsi="Tahoma" w:cs="Tahoma"/>
          <w:sz w:val="24"/>
          <w:szCs w:val="24"/>
          <w:lang w:val="es-CO"/>
        </w:rPr>
        <w:t>P</w:t>
      </w:r>
      <w:r w:rsidR="00FA3DC1" w:rsidRPr="00BF7A42">
        <w:rPr>
          <w:rFonts w:ascii="Tahoma" w:hAnsi="Tahoma" w:cs="Tahoma"/>
          <w:sz w:val="24"/>
          <w:szCs w:val="24"/>
          <w:lang w:val="es-CO"/>
        </w:rPr>
        <w:t>rocesada</w:t>
      </w:r>
      <w:r w:rsidR="00A9243B" w:rsidRPr="00BF7A42">
        <w:rPr>
          <w:rFonts w:ascii="Tahoma" w:hAnsi="Tahoma" w:cs="Tahoma"/>
          <w:sz w:val="24"/>
          <w:szCs w:val="24"/>
          <w:lang w:val="es-CO"/>
        </w:rPr>
        <w:t xml:space="preserve"> por incurrir en la</w:t>
      </w:r>
      <w:r w:rsidR="004E08C3" w:rsidRPr="00BF7A42">
        <w:rPr>
          <w:rFonts w:ascii="Tahoma" w:hAnsi="Tahoma" w:cs="Tahoma"/>
          <w:sz w:val="24"/>
          <w:szCs w:val="24"/>
          <w:lang w:val="es-CO"/>
        </w:rPr>
        <w:t>s</w:t>
      </w:r>
      <w:r w:rsidR="00A9243B" w:rsidRPr="00BF7A42">
        <w:rPr>
          <w:rFonts w:ascii="Tahoma" w:hAnsi="Tahoma" w:cs="Tahoma"/>
          <w:sz w:val="24"/>
          <w:szCs w:val="24"/>
          <w:lang w:val="es-CO"/>
        </w:rPr>
        <w:t xml:space="preserve"> </w:t>
      </w:r>
      <w:r w:rsidR="00611626" w:rsidRPr="00BF7A42">
        <w:rPr>
          <w:rFonts w:ascii="Tahoma" w:hAnsi="Tahoma" w:cs="Tahoma"/>
          <w:sz w:val="24"/>
          <w:szCs w:val="24"/>
          <w:lang w:val="es-CO"/>
        </w:rPr>
        <w:t>conducta</w:t>
      </w:r>
      <w:r w:rsidR="004E08C3" w:rsidRPr="00BF7A42">
        <w:rPr>
          <w:rFonts w:ascii="Tahoma" w:hAnsi="Tahoma" w:cs="Tahoma"/>
          <w:sz w:val="24"/>
          <w:szCs w:val="24"/>
          <w:lang w:val="es-CO"/>
        </w:rPr>
        <w:t>s</w:t>
      </w:r>
      <w:r w:rsidR="00611626" w:rsidRPr="00BF7A42">
        <w:rPr>
          <w:rFonts w:ascii="Tahoma" w:hAnsi="Tahoma" w:cs="Tahoma"/>
          <w:sz w:val="24"/>
          <w:szCs w:val="24"/>
          <w:lang w:val="es-CO"/>
        </w:rPr>
        <w:t xml:space="preserve"> endilgada</w:t>
      </w:r>
      <w:r w:rsidR="004E08C3" w:rsidRPr="00BF7A42">
        <w:rPr>
          <w:rFonts w:ascii="Tahoma" w:hAnsi="Tahoma" w:cs="Tahoma"/>
          <w:sz w:val="24"/>
          <w:szCs w:val="24"/>
          <w:lang w:val="es-CO"/>
        </w:rPr>
        <w:t>s</w:t>
      </w:r>
      <w:r w:rsidR="00611626" w:rsidRPr="00BF7A42">
        <w:rPr>
          <w:rFonts w:ascii="Tahoma" w:hAnsi="Tahoma" w:cs="Tahoma"/>
          <w:sz w:val="24"/>
          <w:szCs w:val="24"/>
          <w:lang w:val="es-CO"/>
        </w:rPr>
        <w:t xml:space="preserve"> desde la audiencia de imputación</w:t>
      </w:r>
      <w:r w:rsidR="004E08C3" w:rsidRPr="00BF7A42">
        <w:rPr>
          <w:rFonts w:ascii="Tahoma" w:hAnsi="Tahoma" w:cs="Tahoma"/>
          <w:sz w:val="24"/>
          <w:szCs w:val="24"/>
          <w:lang w:val="es-CO"/>
        </w:rPr>
        <w:t>.</w:t>
      </w:r>
    </w:p>
    <w:p w:rsidR="004E08C3" w:rsidRPr="00BF7A42" w:rsidRDefault="004E08C3" w:rsidP="00BF7A42">
      <w:pPr>
        <w:pStyle w:val="Prrafodelista"/>
        <w:spacing w:line="276" w:lineRule="auto"/>
        <w:rPr>
          <w:rFonts w:ascii="Tahoma" w:hAnsi="Tahoma" w:cs="Tahoma"/>
        </w:rPr>
      </w:pPr>
    </w:p>
    <w:p w:rsidR="00A9243B" w:rsidRPr="00BF7A42" w:rsidRDefault="00AA7622" w:rsidP="00BF7A42">
      <w:pPr>
        <w:pStyle w:val="Sinespaciado"/>
        <w:numPr>
          <w:ilvl w:val="0"/>
          <w:numId w:val="2"/>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Después de múltiples aplazamientos, l</w:t>
      </w:r>
      <w:r w:rsidR="00A9243B" w:rsidRPr="00BF7A42">
        <w:rPr>
          <w:rFonts w:ascii="Tahoma" w:hAnsi="Tahoma" w:cs="Tahoma"/>
          <w:sz w:val="24"/>
          <w:szCs w:val="24"/>
          <w:lang w:val="es-CO"/>
        </w:rPr>
        <w:t>a audi</w:t>
      </w:r>
      <w:r w:rsidR="00611626" w:rsidRPr="00BF7A42">
        <w:rPr>
          <w:rFonts w:ascii="Tahoma" w:hAnsi="Tahoma" w:cs="Tahoma"/>
          <w:sz w:val="24"/>
          <w:szCs w:val="24"/>
          <w:lang w:val="es-CO"/>
        </w:rPr>
        <w:t>e</w:t>
      </w:r>
      <w:r w:rsidR="003332DC" w:rsidRPr="00BF7A42">
        <w:rPr>
          <w:rFonts w:ascii="Tahoma" w:hAnsi="Tahoma" w:cs="Tahoma"/>
          <w:sz w:val="24"/>
          <w:szCs w:val="24"/>
          <w:lang w:val="es-CO"/>
        </w:rPr>
        <w:t xml:space="preserve">ncia preparatoria se celebró el día </w:t>
      </w:r>
      <w:r w:rsidR="004E08C3" w:rsidRPr="00BF7A42">
        <w:rPr>
          <w:rFonts w:ascii="Tahoma" w:hAnsi="Tahoma" w:cs="Tahoma"/>
          <w:sz w:val="24"/>
          <w:szCs w:val="24"/>
          <w:lang w:val="es-CO"/>
        </w:rPr>
        <w:t>14</w:t>
      </w:r>
      <w:r w:rsidRPr="00BF7A42">
        <w:rPr>
          <w:rFonts w:ascii="Tahoma" w:hAnsi="Tahoma" w:cs="Tahoma"/>
          <w:sz w:val="24"/>
          <w:szCs w:val="24"/>
          <w:lang w:val="es-CO"/>
        </w:rPr>
        <w:t xml:space="preserve"> de diciembre de 201</w:t>
      </w:r>
      <w:r w:rsidR="004E08C3" w:rsidRPr="00BF7A42">
        <w:rPr>
          <w:rFonts w:ascii="Tahoma" w:hAnsi="Tahoma" w:cs="Tahoma"/>
          <w:sz w:val="24"/>
          <w:szCs w:val="24"/>
          <w:lang w:val="es-CO"/>
        </w:rPr>
        <w:t>7</w:t>
      </w:r>
      <w:r w:rsidR="00E37F73" w:rsidRPr="00BF7A42">
        <w:rPr>
          <w:rFonts w:ascii="Tahoma" w:hAnsi="Tahoma" w:cs="Tahoma"/>
          <w:sz w:val="24"/>
          <w:szCs w:val="24"/>
          <w:lang w:val="es-CO"/>
        </w:rPr>
        <w:t xml:space="preserve">, </w:t>
      </w:r>
      <w:r w:rsidR="00A9243B" w:rsidRPr="00BF7A42">
        <w:rPr>
          <w:rFonts w:ascii="Tahoma" w:hAnsi="Tahoma" w:cs="Tahoma"/>
          <w:sz w:val="24"/>
          <w:szCs w:val="24"/>
          <w:lang w:val="es-CO"/>
        </w:rPr>
        <w:t xml:space="preserve">y el Juicio </w:t>
      </w:r>
      <w:r w:rsidR="00441373" w:rsidRPr="00BF7A42">
        <w:rPr>
          <w:rFonts w:ascii="Tahoma" w:hAnsi="Tahoma" w:cs="Tahoma"/>
          <w:sz w:val="24"/>
          <w:szCs w:val="24"/>
          <w:lang w:val="es-CO"/>
        </w:rPr>
        <w:t xml:space="preserve">oral se realizó </w:t>
      </w:r>
      <w:r w:rsidR="004E08C3" w:rsidRPr="00BF7A42">
        <w:rPr>
          <w:rFonts w:ascii="Tahoma" w:hAnsi="Tahoma" w:cs="Tahoma"/>
          <w:sz w:val="24"/>
          <w:szCs w:val="24"/>
          <w:lang w:val="es-CO"/>
        </w:rPr>
        <w:t>los días 2</w:t>
      </w:r>
      <w:r w:rsidR="00441373" w:rsidRPr="00BF7A42">
        <w:rPr>
          <w:rFonts w:ascii="Tahoma" w:hAnsi="Tahoma" w:cs="Tahoma"/>
          <w:sz w:val="24"/>
          <w:szCs w:val="24"/>
          <w:lang w:val="es-CO"/>
        </w:rPr>
        <w:t xml:space="preserve">1 de </w:t>
      </w:r>
      <w:r w:rsidR="004E08C3" w:rsidRPr="00BF7A42">
        <w:rPr>
          <w:rFonts w:ascii="Tahoma" w:hAnsi="Tahoma" w:cs="Tahoma"/>
          <w:sz w:val="24"/>
          <w:szCs w:val="24"/>
          <w:lang w:val="es-CO"/>
        </w:rPr>
        <w:t>junio de 2018</w:t>
      </w:r>
      <w:r w:rsidR="00D55FF7" w:rsidRPr="00BF7A42">
        <w:rPr>
          <w:rFonts w:ascii="Tahoma" w:hAnsi="Tahoma" w:cs="Tahoma"/>
          <w:sz w:val="24"/>
          <w:szCs w:val="24"/>
          <w:lang w:val="es-CO"/>
        </w:rPr>
        <w:t>,</w:t>
      </w:r>
      <w:r w:rsidR="004E08C3" w:rsidRPr="00BF7A42">
        <w:rPr>
          <w:rFonts w:ascii="Tahoma" w:hAnsi="Tahoma" w:cs="Tahoma"/>
          <w:sz w:val="24"/>
          <w:szCs w:val="24"/>
          <w:lang w:val="es-CO"/>
        </w:rPr>
        <w:t xml:space="preserve"> 12 de diciembre de 2018, 15 y 19 de marzo de 2019</w:t>
      </w:r>
      <w:r w:rsidR="00815AF2" w:rsidRPr="00BF7A42">
        <w:rPr>
          <w:rFonts w:ascii="Tahoma" w:hAnsi="Tahoma" w:cs="Tahoma"/>
          <w:sz w:val="24"/>
          <w:szCs w:val="24"/>
          <w:lang w:val="es-CO"/>
        </w:rPr>
        <w:t>,</w:t>
      </w:r>
      <w:r w:rsidR="00D55FF7" w:rsidRPr="00BF7A42">
        <w:rPr>
          <w:rFonts w:ascii="Tahoma" w:hAnsi="Tahoma" w:cs="Tahoma"/>
          <w:sz w:val="24"/>
          <w:szCs w:val="24"/>
          <w:lang w:val="es-CO"/>
        </w:rPr>
        <w:t xml:space="preserve"> f</w:t>
      </w:r>
      <w:r w:rsidR="00A9243B" w:rsidRPr="00BF7A42">
        <w:rPr>
          <w:rFonts w:ascii="Tahoma" w:hAnsi="Tahoma" w:cs="Tahoma"/>
          <w:sz w:val="24"/>
          <w:szCs w:val="24"/>
          <w:lang w:val="es-CO"/>
        </w:rPr>
        <w:t xml:space="preserve">inalizada la etapa probatoria </w:t>
      </w:r>
      <w:r w:rsidR="007870E9" w:rsidRPr="00BF7A42">
        <w:rPr>
          <w:rFonts w:ascii="Tahoma" w:hAnsi="Tahoma" w:cs="Tahoma"/>
          <w:sz w:val="24"/>
          <w:szCs w:val="24"/>
          <w:lang w:val="es-CO"/>
        </w:rPr>
        <w:t xml:space="preserve">se </w:t>
      </w:r>
      <w:r w:rsidR="007870E9" w:rsidRPr="00BF7A42">
        <w:rPr>
          <w:rFonts w:ascii="Tahoma" w:hAnsi="Tahoma" w:cs="Tahoma"/>
          <w:sz w:val="24"/>
          <w:szCs w:val="24"/>
          <w:lang w:val="es-CO"/>
        </w:rPr>
        <w:lastRenderedPageBreak/>
        <w:t>presentaron los alegatos de conclusión</w:t>
      </w:r>
      <w:r w:rsidR="003D4F33" w:rsidRPr="00BF7A42">
        <w:rPr>
          <w:rFonts w:ascii="Tahoma" w:hAnsi="Tahoma" w:cs="Tahoma"/>
          <w:sz w:val="24"/>
          <w:szCs w:val="24"/>
          <w:lang w:val="es-CO"/>
        </w:rPr>
        <w:t>,</w:t>
      </w:r>
      <w:r w:rsidR="00A9243B" w:rsidRPr="00BF7A42">
        <w:rPr>
          <w:rFonts w:ascii="Tahoma" w:hAnsi="Tahoma" w:cs="Tahoma"/>
          <w:sz w:val="24"/>
          <w:szCs w:val="24"/>
          <w:lang w:val="es-CO"/>
        </w:rPr>
        <w:t xml:space="preserve"> </w:t>
      </w:r>
      <w:r w:rsidR="00E37F73" w:rsidRPr="00BF7A42">
        <w:rPr>
          <w:rFonts w:ascii="Tahoma" w:hAnsi="Tahoma" w:cs="Tahoma"/>
          <w:sz w:val="24"/>
          <w:szCs w:val="24"/>
          <w:lang w:val="es-CO"/>
        </w:rPr>
        <w:t xml:space="preserve">y el </w:t>
      </w:r>
      <w:r w:rsidR="004E08C3" w:rsidRPr="00BF7A42">
        <w:rPr>
          <w:rFonts w:ascii="Tahoma" w:hAnsi="Tahoma" w:cs="Tahoma"/>
          <w:sz w:val="24"/>
          <w:szCs w:val="24"/>
          <w:lang w:val="es-CO"/>
        </w:rPr>
        <w:t>09</w:t>
      </w:r>
      <w:r w:rsidR="00441373" w:rsidRPr="00BF7A42">
        <w:rPr>
          <w:rFonts w:ascii="Tahoma" w:hAnsi="Tahoma" w:cs="Tahoma"/>
          <w:sz w:val="24"/>
          <w:szCs w:val="24"/>
          <w:lang w:val="es-CO"/>
        </w:rPr>
        <w:t xml:space="preserve"> de </w:t>
      </w:r>
      <w:r w:rsidR="004E08C3" w:rsidRPr="00BF7A42">
        <w:rPr>
          <w:rFonts w:ascii="Tahoma" w:hAnsi="Tahoma" w:cs="Tahoma"/>
          <w:sz w:val="24"/>
          <w:szCs w:val="24"/>
          <w:lang w:val="es-CO"/>
        </w:rPr>
        <w:t>julio</w:t>
      </w:r>
      <w:r w:rsidR="00441373" w:rsidRPr="00BF7A42">
        <w:rPr>
          <w:rFonts w:ascii="Tahoma" w:hAnsi="Tahoma" w:cs="Tahoma"/>
          <w:sz w:val="24"/>
          <w:szCs w:val="24"/>
          <w:lang w:val="es-CO"/>
        </w:rPr>
        <w:t xml:space="preserve"> del año avante</w:t>
      </w:r>
      <w:r w:rsidR="00E37F73" w:rsidRPr="00BF7A42">
        <w:rPr>
          <w:rFonts w:ascii="Tahoma" w:hAnsi="Tahoma" w:cs="Tahoma"/>
          <w:sz w:val="24"/>
          <w:szCs w:val="24"/>
          <w:lang w:val="es-CO"/>
        </w:rPr>
        <w:t xml:space="preserve"> </w:t>
      </w:r>
      <w:r w:rsidR="00106BDE" w:rsidRPr="00BF7A42">
        <w:rPr>
          <w:rFonts w:ascii="Tahoma" w:hAnsi="Tahoma" w:cs="Tahoma"/>
          <w:sz w:val="24"/>
          <w:szCs w:val="24"/>
          <w:lang w:val="es-CO"/>
        </w:rPr>
        <w:t>se dio</w:t>
      </w:r>
      <w:r w:rsidR="00A9243B" w:rsidRPr="00BF7A42">
        <w:rPr>
          <w:rFonts w:ascii="Tahoma" w:hAnsi="Tahoma" w:cs="Tahoma"/>
          <w:sz w:val="24"/>
          <w:szCs w:val="24"/>
          <w:lang w:val="es-CO"/>
        </w:rPr>
        <w:t xml:space="preserve"> lectura a la sentencia</w:t>
      </w:r>
      <w:r w:rsidR="00441373" w:rsidRPr="00BF7A42">
        <w:rPr>
          <w:rFonts w:ascii="Tahoma" w:hAnsi="Tahoma" w:cs="Tahoma"/>
          <w:sz w:val="24"/>
          <w:szCs w:val="24"/>
          <w:lang w:val="es-CO"/>
        </w:rPr>
        <w:t xml:space="preserve"> absolutoria</w:t>
      </w:r>
      <w:r w:rsidR="00A76BEC" w:rsidRPr="00BF7A42">
        <w:rPr>
          <w:rFonts w:ascii="Tahoma" w:hAnsi="Tahoma" w:cs="Tahoma"/>
          <w:sz w:val="24"/>
          <w:szCs w:val="24"/>
          <w:lang w:val="es-CO"/>
        </w:rPr>
        <w:t xml:space="preserve">, </w:t>
      </w:r>
      <w:r w:rsidR="00A9243B" w:rsidRPr="00BF7A42">
        <w:rPr>
          <w:rFonts w:ascii="Tahoma" w:hAnsi="Tahoma" w:cs="Tahoma"/>
          <w:sz w:val="24"/>
          <w:szCs w:val="24"/>
          <w:lang w:val="es-CO"/>
        </w:rPr>
        <w:t>la cual fue apelada de</w:t>
      </w:r>
      <w:r w:rsidR="00441373" w:rsidRPr="00BF7A42">
        <w:rPr>
          <w:rFonts w:ascii="Tahoma" w:hAnsi="Tahoma" w:cs="Tahoma"/>
          <w:sz w:val="24"/>
          <w:szCs w:val="24"/>
          <w:lang w:val="es-CO"/>
        </w:rPr>
        <w:t xml:space="preserve"> manera oportuna</w:t>
      </w:r>
      <w:r w:rsidR="004E08C3" w:rsidRPr="00BF7A42">
        <w:rPr>
          <w:rFonts w:ascii="Tahoma" w:hAnsi="Tahoma" w:cs="Tahoma"/>
          <w:sz w:val="24"/>
          <w:szCs w:val="24"/>
          <w:lang w:val="es-CO"/>
        </w:rPr>
        <w:t xml:space="preserve"> por parte de la Fiscalía.</w:t>
      </w:r>
    </w:p>
    <w:p w:rsidR="00616235" w:rsidRPr="00BF7A42" w:rsidRDefault="00616235" w:rsidP="00BF7A42">
      <w:pPr>
        <w:pStyle w:val="Sinespaciado"/>
        <w:spacing w:line="276" w:lineRule="auto"/>
        <w:jc w:val="center"/>
        <w:rPr>
          <w:rFonts w:ascii="Tahoma" w:hAnsi="Tahoma" w:cs="Tahoma"/>
          <w:b/>
          <w:bCs/>
          <w:sz w:val="24"/>
          <w:szCs w:val="24"/>
          <w:lang w:val="es-CO"/>
        </w:rPr>
      </w:pPr>
    </w:p>
    <w:p w:rsidR="00A9243B" w:rsidRPr="00BF7A42" w:rsidRDefault="00EB24B5"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LA SENTENCIA</w:t>
      </w:r>
      <w:r w:rsidR="00A9243B" w:rsidRPr="00BF7A42">
        <w:rPr>
          <w:rFonts w:ascii="Tahoma" w:hAnsi="Tahoma" w:cs="Tahoma"/>
          <w:b/>
          <w:bCs/>
          <w:sz w:val="24"/>
          <w:szCs w:val="24"/>
          <w:lang w:val="es-CO"/>
        </w:rPr>
        <w:t xml:space="preserve"> </w:t>
      </w:r>
      <w:r w:rsidR="00D25841" w:rsidRPr="00BF7A42">
        <w:rPr>
          <w:rFonts w:ascii="Tahoma" w:hAnsi="Tahoma" w:cs="Tahoma"/>
          <w:b/>
          <w:bCs/>
          <w:sz w:val="24"/>
          <w:szCs w:val="24"/>
          <w:lang w:val="es-CO"/>
        </w:rPr>
        <w:t>O</w:t>
      </w:r>
      <w:r w:rsidRPr="00BF7A42">
        <w:rPr>
          <w:rFonts w:ascii="Tahoma" w:hAnsi="Tahoma" w:cs="Tahoma"/>
          <w:b/>
          <w:bCs/>
          <w:sz w:val="24"/>
          <w:szCs w:val="24"/>
          <w:lang w:val="es-CO"/>
        </w:rPr>
        <w:t>PUGNAD</w:t>
      </w:r>
      <w:r w:rsidR="00A9243B" w:rsidRPr="00BF7A42">
        <w:rPr>
          <w:rFonts w:ascii="Tahoma" w:hAnsi="Tahoma" w:cs="Tahoma"/>
          <w:b/>
          <w:bCs/>
          <w:sz w:val="24"/>
          <w:szCs w:val="24"/>
          <w:lang w:val="es-CO"/>
        </w:rPr>
        <w:t>A:</w:t>
      </w:r>
    </w:p>
    <w:p w:rsidR="00167A12" w:rsidRPr="00BF7A42" w:rsidRDefault="00167A12" w:rsidP="00BF7A42">
      <w:pPr>
        <w:pStyle w:val="Sinespaciado"/>
        <w:spacing w:line="276" w:lineRule="auto"/>
        <w:jc w:val="center"/>
        <w:rPr>
          <w:rFonts w:ascii="Tahoma" w:hAnsi="Tahoma" w:cs="Tahoma"/>
          <w:b/>
          <w:bCs/>
          <w:sz w:val="24"/>
          <w:szCs w:val="24"/>
          <w:lang w:val="es-CO"/>
        </w:rPr>
      </w:pPr>
    </w:p>
    <w:p w:rsidR="002B4E5C" w:rsidRPr="00BF7A42" w:rsidRDefault="00A9243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Se trata de la sentencia proferida por el Juzgado </w:t>
      </w:r>
      <w:r w:rsidR="002B4E5C" w:rsidRPr="00BF7A42">
        <w:rPr>
          <w:rFonts w:ascii="Tahoma" w:hAnsi="Tahoma" w:cs="Tahoma"/>
          <w:sz w:val="24"/>
          <w:szCs w:val="24"/>
          <w:lang w:val="es-CO"/>
        </w:rPr>
        <w:t>Primero</w:t>
      </w:r>
      <w:r w:rsidR="003D4F33" w:rsidRPr="00BF7A42">
        <w:rPr>
          <w:rFonts w:ascii="Tahoma" w:hAnsi="Tahoma" w:cs="Tahoma"/>
          <w:sz w:val="24"/>
          <w:szCs w:val="24"/>
          <w:lang w:val="es-CO"/>
        </w:rPr>
        <w:t xml:space="preserve"> </w:t>
      </w:r>
      <w:r w:rsidR="00EA29FE" w:rsidRPr="00BF7A42">
        <w:rPr>
          <w:rFonts w:ascii="Tahoma" w:hAnsi="Tahoma" w:cs="Tahoma"/>
          <w:sz w:val="24"/>
          <w:szCs w:val="24"/>
          <w:lang w:val="es-CO"/>
        </w:rPr>
        <w:t xml:space="preserve">Penal </w:t>
      </w:r>
      <w:r w:rsidR="002B4E5C" w:rsidRPr="00BF7A42">
        <w:rPr>
          <w:rFonts w:ascii="Tahoma" w:hAnsi="Tahoma" w:cs="Tahoma"/>
          <w:sz w:val="24"/>
          <w:szCs w:val="24"/>
          <w:lang w:val="es-CO"/>
        </w:rPr>
        <w:t>del Circuito</w:t>
      </w:r>
      <w:r w:rsidR="00EA29FE" w:rsidRPr="00BF7A42">
        <w:rPr>
          <w:rFonts w:ascii="Tahoma" w:hAnsi="Tahoma" w:cs="Tahoma"/>
          <w:sz w:val="24"/>
          <w:szCs w:val="24"/>
          <w:lang w:val="es-CO"/>
        </w:rPr>
        <w:t xml:space="preserve"> de </w:t>
      </w:r>
      <w:r w:rsidR="002B4E5C" w:rsidRPr="00BF7A42">
        <w:rPr>
          <w:rFonts w:ascii="Tahoma" w:hAnsi="Tahoma" w:cs="Tahoma"/>
          <w:sz w:val="24"/>
          <w:szCs w:val="24"/>
          <w:lang w:val="es-CO"/>
        </w:rPr>
        <w:t>Dosquebradas</w:t>
      </w:r>
      <w:r w:rsidRPr="00BF7A42">
        <w:rPr>
          <w:rFonts w:ascii="Tahoma" w:hAnsi="Tahoma" w:cs="Tahoma"/>
          <w:sz w:val="24"/>
          <w:szCs w:val="24"/>
          <w:lang w:val="es-CO"/>
        </w:rPr>
        <w:t xml:space="preserve">, en las calendas del </w:t>
      </w:r>
      <w:r w:rsidR="002B4E5C" w:rsidRPr="00BF7A42">
        <w:rPr>
          <w:rFonts w:ascii="Tahoma" w:hAnsi="Tahoma" w:cs="Tahoma"/>
          <w:sz w:val="24"/>
          <w:szCs w:val="24"/>
          <w:lang w:val="es-CO"/>
        </w:rPr>
        <w:t>09</w:t>
      </w:r>
      <w:r w:rsidR="00441373" w:rsidRPr="00BF7A42">
        <w:rPr>
          <w:rFonts w:ascii="Tahoma" w:hAnsi="Tahoma" w:cs="Tahoma"/>
          <w:sz w:val="24"/>
          <w:szCs w:val="24"/>
          <w:lang w:val="es-CO"/>
        </w:rPr>
        <w:t xml:space="preserve"> de </w:t>
      </w:r>
      <w:r w:rsidR="002B4E5C" w:rsidRPr="00BF7A42">
        <w:rPr>
          <w:rFonts w:ascii="Tahoma" w:hAnsi="Tahoma" w:cs="Tahoma"/>
          <w:sz w:val="24"/>
          <w:szCs w:val="24"/>
          <w:lang w:val="es-CO"/>
        </w:rPr>
        <w:t>julio</w:t>
      </w:r>
      <w:r w:rsidR="00441373" w:rsidRPr="00BF7A42">
        <w:rPr>
          <w:rFonts w:ascii="Tahoma" w:hAnsi="Tahoma" w:cs="Tahoma"/>
          <w:sz w:val="24"/>
          <w:szCs w:val="24"/>
          <w:lang w:val="es-CO"/>
        </w:rPr>
        <w:t xml:space="preserve"> del año que transcurre</w:t>
      </w:r>
      <w:r w:rsidR="00EA29FE" w:rsidRPr="00BF7A42">
        <w:rPr>
          <w:rFonts w:ascii="Tahoma" w:hAnsi="Tahoma" w:cs="Tahoma"/>
          <w:sz w:val="24"/>
          <w:szCs w:val="24"/>
          <w:lang w:val="es-CO"/>
        </w:rPr>
        <w:t xml:space="preserve">, </w:t>
      </w:r>
      <w:r w:rsidRPr="00BF7A42">
        <w:rPr>
          <w:rFonts w:ascii="Tahoma" w:hAnsi="Tahoma" w:cs="Tahoma"/>
          <w:sz w:val="24"/>
          <w:szCs w:val="24"/>
          <w:lang w:val="es-CO"/>
        </w:rPr>
        <w:t xml:space="preserve">en la cual </w:t>
      </w:r>
      <w:r w:rsidR="00441373" w:rsidRPr="00BF7A42">
        <w:rPr>
          <w:rFonts w:ascii="Tahoma" w:hAnsi="Tahoma" w:cs="Tahoma"/>
          <w:sz w:val="24"/>
          <w:szCs w:val="24"/>
          <w:lang w:val="es-CO"/>
        </w:rPr>
        <w:t>se absolvió de cualquier responsabilidad penal a</w:t>
      </w:r>
      <w:r w:rsidR="002B4E5C" w:rsidRPr="00BF7A42">
        <w:rPr>
          <w:rFonts w:ascii="Tahoma" w:hAnsi="Tahoma" w:cs="Tahoma"/>
          <w:sz w:val="24"/>
          <w:szCs w:val="24"/>
          <w:lang w:val="es-CO"/>
        </w:rPr>
        <w:t xml:space="preserve"> </w:t>
      </w:r>
      <w:r w:rsidR="00441373" w:rsidRPr="00BF7A42">
        <w:rPr>
          <w:rFonts w:ascii="Tahoma" w:hAnsi="Tahoma" w:cs="Tahoma"/>
          <w:sz w:val="24"/>
          <w:szCs w:val="24"/>
          <w:lang w:val="es-CO"/>
        </w:rPr>
        <w:t>l</w:t>
      </w:r>
      <w:r w:rsidR="002B4E5C" w:rsidRPr="00BF7A42">
        <w:rPr>
          <w:rFonts w:ascii="Tahoma" w:hAnsi="Tahoma" w:cs="Tahoma"/>
          <w:sz w:val="24"/>
          <w:szCs w:val="24"/>
          <w:lang w:val="es-CO"/>
        </w:rPr>
        <w:t>a</w:t>
      </w:r>
      <w:r w:rsidR="00441373" w:rsidRPr="00BF7A42">
        <w:rPr>
          <w:rFonts w:ascii="Tahoma" w:hAnsi="Tahoma" w:cs="Tahoma"/>
          <w:sz w:val="24"/>
          <w:szCs w:val="24"/>
          <w:lang w:val="es-CO"/>
        </w:rPr>
        <w:t xml:space="preserve"> señor</w:t>
      </w:r>
      <w:r w:rsidR="002B4E5C" w:rsidRPr="00BF7A42">
        <w:rPr>
          <w:rFonts w:ascii="Tahoma" w:hAnsi="Tahoma" w:cs="Tahoma"/>
          <w:sz w:val="24"/>
          <w:szCs w:val="24"/>
          <w:lang w:val="es-CO"/>
        </w:rPr>
        <w:t>a</w:t>
      </w:r>
      <w:r w:rsidR="00441373" w:rsidRPr="00BF7A42">
        <w:rPr>
          <w:rFonts w:ascii="Tahoma" w:hAnsi="Tahoma" w:cs="Tahoma"/>
          <w:sz w:val="24"/>
          <w:szCs w:val="24"/>
          <w:lang w:val="es-CO"/>
        </w:rPr>
        <w:t xml:space="preserve"> </w:t>
      </w:r>
      <w:r w:rsidR="006A72C9">
        <w:rPr>
          <w:rFonts w:ascii="Tahoma" w:hAnsi="Tahoma" w:cs="Tahoma"/>
          <w:sz w:val="24"/>
          <w:szCs w:val="24"/>
          <w:lang w:val="es-CO"/>
        </w:rPr>
        <w:t>TAS</w:t>
      </w:r>
      <w:r w:rsidR="00441373" w:rsidRPr="00BF7A42">
        <w:rPr>
          <w:rFonts w:ascii="Tahoma" w:hAnsi="Tahoma" w:cs="Tahoma"/>
          <w:sz w:val="24"/>
          <w:szCs w:val="24"/>
          <w:lang w:val="es-CO"/>
        </w:rPr>
        <w:t xml:space="preserve">, a quien la </w:t>
      </w:r>
      <w:proofErr w:type="spellStart"/>
      <w:r w:rsidR="00441373" w:rsidRPr="00BF7A42">
        <w:rPr>
          <w:rFonts w:ascii="Tahoma" w:hAnsi="Tahoma" w:cs="Tahoma"/>
          <w:sz w:val="24"/>
          <w:szCs w:val="24"/>
          <w:lang w:val="es-CO"/>
        </w:rPr>
        <w:t>FGN</w:t>
      </w:r>
      <w:proofErr w:type="spellEnd"/>
      <w:r w:rsidR="00441373" w:rsidRPr="00BF7A42">
        <w:rPr>
          <w:rFonts w:ascii="Tahoma" w:hAnsi="Tahoma" w:cs="Tahoma"/>
          <w:sz w:val="24"/>
          <w:szCs w:val="24"/>
          <w:lang w:val="es-CO"/>
        </w:rPr>
        <w:t xml:space="preserve"> le había endilgado cargos por presuntamente haber incurrido </w:t>
      </w:r>
      <w:r w:rsidR="002B4E5C" w:rsidRPr="00BF7A42">
        <w:rPr>
          <w:rFonts w:ascii="Tahoma" w:hAnsi="Tahoma" w:cs="Tahoma"/>
          <w:sz w:val="24"/>
          <w:szCs w:val="24"/>
          <w:lang w:val="es-CO"/>
        </w:rPr>
        <w:t xml:space="preserve">en la </w:t>
      </w:r>
      <w:r w:rsidRPr="00BF7A42">
        <w:rPr>
          <w:rFonts w:ascii="Tahoma" w:hAnsi="Tahoma" w:cs="Tahoma"/>
          <w:sz w:val="24"/>
          <w:szCs w:val="24"/>
          <w:lang w:val="es-CO"/>
        </w:rPr>
        <w:t>comisión de</w:t>
      </w:r>
      <w:r w:rsidR="002B4E5C" w:rsidRPr="00BF7A42">
        <w:rPr>
          <w:rFonts w:ascii="Tahoma" w:hAnsi="Tahoma" w:cs="Tahoma"/>
          <w:sz w:val="24"/>
          <w:szCs w:val="24"/>
          <w:lang w:val="es-CO"/>
        </w:rPr>
        <w:t xml:space="preserve"> </w:t>
      </w:r>
      <w:r w:rsidRPr="00BF7A42">
        <w:rPr>
          <w:rFonts w:ascii="Tahoma" w:hAnsi="Tahoma" w:cs="Tahoma"/>
          <w:sz w:val="24"/>
          <w:szCs w:val="24"/>
          <w:lang w:val="es-CO"/>
        </w:rPr>
        <w:t>l</w:t>
      </w:r>
      <w:r w:rsidR="002B4E5C" w:rsidRPr="00BF7A42">
        <w:rPr>
          <w:rFonts w:ascii="Tahoma" w:hAnsi="Tahoma" w:cs="Tahoma"/>
          <w:sz w:val="24"/>
          <w:szCs w:val="24"/>
          <w:lang w:val="es-CO"/>
        </w:rPr>
        <w:t>os</w:t>
      </w:r>
      <w:r w:rsidRPr="00BF7A42">
        <w:rPr>
          <w:rFonts w:ascii="Tahoma" w:hAnsi="Tahoma" w:cs="Tahoma"/>
          <w:sz w:val="24"/>
          <w:szCs w:val="24"/>
          <w:lang w:val="es-CO"/>
        </w:rPr>
        <w:t xml:space="preserve"> delito</w:t>
      </w:r>
      <w:r w:rsidR="002B4E5C" w:rsidRPr="00BF7A42">
        <w:rPr>
          <w:rFonts w:ascii="Tahoma" w:hAnsi="Tahoma" w:cs="Tahoma"/>
          <w:sz w:val="24"/>
          <w:szCs w:val="24"/>
          <w:lang w:val="es-CO"/>
        </w:rPr>
        <w:t>s</w:t>
      </w:r>
      <w:r w:rsidRPr="00BF7A42">
        <w:rPr>
          <w:rFonts w:ascii="Tahoma" w:hAnsi="Tahoma" w:cs="Tahoma"/>
          <w:sz w:val="24"/>
          <w:szCs w:val="24"/>
          <w:lang w:val="es-CO"/>
        </w:rPr>
        <w:t xml:space="preserve"> </w:t>
      </w:r>
      <w:r w:rsidR="0092222C" w:rsidRPr="00BF7A42">
        <w:rPr>
          <w:rFonts w:ascii="Tahoma" w:hAnsi="Tahoma" w:cs="Tahoma"/>
          <w:sz w:val="24"/>
          <w:szCs w:val="24"/>
          <w:lang w:val="es-CO"/>
        </w:rPr>
        <w:t xml:space="preserve">de </w:t>
      </w:r>
      <w:r w:rsidR="002B4E5C" w:rsidRPr="00BF7A42">
        <w:rPr>
          <w:rFonts w:ascii="Tahoma" w:hAnsi="Tahoma" w:cs="Tahoma"/>
          <w:sz w:val="24"/>
          <w:szCs w:val="24"/>
        </w:rPr>
        <w:t>falsedad material en documento público, falsedad en documento privado, obtención de documento público falso y fraude procesal.</w:t>
      </w:r>
    </w:p>
    <w:p w:rsidR="002B4E5C" w:rsidRPr="00BF7A42" w:rsidRDefault="002B4E5C" w:rsidP="00BF7A42">
      <w:pPr>
        <w:pStyle w:val="Sinespaciado"/>
        <w:spacing w:line="276" w:lineRule="auto"/>
        <w:jc w:val="both"/>
        <w:rPr>
          <w:rFonts w:ascii="Tahoma" w:hAnsi="Tahoma" w:cs="Tahoma"/>
          <w:sz w:val="24"/>
          <w:szCs w:val="24"/>
          <w:lang w:val="es-CO"/>
        </w:rPr>
      </w:pPr>
    </w:p>
    <w:p w:rsidR="0092222C" w:rsidRPr="00BF7A42" w:rsidRDefault="00D25841"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P</w:t>
      </w:r>
      <w:r w:rsidR="00EA29FE" w:rsidRPr="00BF7A42">
        <w:rPr>
          <w:rFonts w:ascii="Tahoma" w:hAnsi="Tahoma" w:cs="Tahoma"/>
          <w:sz w:val="24"/>
          <w:szCs w:val="24"/>
          <w:lang w:val="es-CO"/>
        </w:rPr>
        <w:t>ara llegar a esa determinación</w:t>
      </w:r>
      <w:r w:rsidRPr="00BF7A42">
        <w:rPr>
          <w:rFonts w:ascii="Tahoma" w:hAnsi="Tahoma" w:cs="Tahoma"/>
          <w:sz w:val="24"/>
          <w:szCs w:val="24"/>
          <w:lang w:val="es-CO"/>
        </w:rPr>
        <w:t xml:space="preserve">, en el fallo de marras se </w:t>
      </w:r>
      <w:r w:rsidR="00E358B1" w:rsidRPr="00BF7A42">
        <w:rPr>
          <w:rFonts w:ascii="Tahoma" w:hAnsi="Tahoma" w:cs="Tahoma"/>
          <w:sz w:val="24"/>
          <w:szCs w:val="24"/>
          <w:lang w:val="es-CO"/>
        </w:rPr>
        <w:t xml:space="preserve">adujo que la </w:t>
      </w:r>
      <w:r w:rsidR="00B106D0" w:rsidRPr="00BF7A42">
        <w:rPr>
          <w:rFonts w:ascii="Tahoma" w:hAnsi="Tahoma" w:cs="Tahoma"/>
          <w:sz w:val="24"/>
          <w:szCs w:val="24"/>
          <w:lang w:val="es-CO"/>
        </w:rPr>
        <w:t>Fiscalía</w:t>
      </w:r>
      <w:r w:rsidR="00E358B1" w:rsidRPr="00BF7A42">
        <w:rPr>
          <w:rFonts w:ascii="Tahoma" w:hAnsi="Tahoma" w:cs="Tahoma"/>
          <w:sz w:val="24"/>
          <w:szCs w:val="24"/>
          <w:lang w:val="es-CO"/>
        </w:rPr>
        <w:t xml:space="preserve"> no </w:t>
      </w:r>
      <w:r w:rsidR="00B106D0" w:rsidRPr="00BF7A42">
        <w:rPr>
          <w:rFonts w:ascii="Tahoma" w:hAnsi="Tahoma" w:cs="Tahoma"/>
          <w:sz w:val="24"/>
          <w:szCs w:val="24"/>
          <w:lang w:val="es-CO"/>
        </w:rPr>
        <w:t>cumplió</w:t>
      </w:r>
      <w:r w:rsidR="00E358B1" w:rsidRPr="00BF7A42">
        <w:rPr>
          <w:rFonts w:ascii="Tahoma" w:hAnsi="Tahoma" w:cs="Tahoma"/>
          <w:sz w:val="24"/>
          <w:szCs w:val="24"/>
          <w:lang w:val="es-CO"/>
        </w:rPr>
        <w:t xml:space="preserve"> con las cargas probatorias que le asistían para poder demostrar de manera indubitable el compromiso penal endilgado a la acusa, por lo </w:t>
      </w:r>
      <w:r w:rsidR="008E521D" w:rsidRPr="00BF7A42">
        <w:rPr>
          <w:rFonts w:ascii="Tahoma" w:hAnsi="Tahoma" w:cs="Tahoma"/>
          <w:sz w:val="24"/>
          <w:szCs w:val="24"/>
          <w:lang w:val="es-CO"/>
        </w:rPr>
        <w:t>siguiente</w:t>
      </w:r>
      <w:r w:rsidR="00E358B1" w:rsidRPr="00BF7A42">
        <w:rPr>
          <w:rFonts w:ascii="Tahoma" w:hAnsi="Tahoma" w:cs="Tahoma"/>
          <w:sz w:val="24"/>
          <w:szCs w:val="24"/>
          <w:lang w:val="es-CO"/>
        </w:rPr>
        <w:t>:</w:t>
      </w:r>
    </w:p>
    <w:p w:rsidR="00EA29FE" w:rsidRPr="00BF7A42" w:rsidRDefault="00EA29FE" w:rsidP="00BF7A42">
      <w:pPr>
        <w:pStyle w:val="Sinespaciado"/>
        <w:spacing w:line="276" w:lineRule="auto"/>
        <w:jc w:val="both"/>
        <w:rPr>
          <w:rFonts w:ascii="Tahoma" w:hAnsi="Tahoma" w:cs="Tahoma"/>
          <w:sz w:val="24"/>
          <w:szCs w:val="24"/>
          <w:lang w:val="es-CO"/>
        </w:rPr>
      </w:pPr>
    </w:p>
    <w:p w:rsidR="005D7F65" w:rsidRPr="00BF7A42" w:rsidRDefault="001A7E2B" w:rsidP="00BF7A42">
      <w:pPr>
        <w:pStyle w:val="Sinespaciado"/>
        <w:numPr>
          <w:ilvl w:val="0"/>
          <w:numId w:val="11"/>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el primer evento </w:t>
      </w:r>
      <w:r w:rsidR="004038E6" w:rsidRPr="00BF7A42">
        <w:rPr>
          <w:rFonts w:ascii="Tahoma" w:hAnsi="Tahoma" w:cs="Tahoma"/>
          <w:sz w:val="24"/>
          <w:szCs w:val="24"/>
          <w:lang w:val="es-CO"/>
        </w:rPr>
        <w:t xml:space="preserve">no queda duda de que </w:t>
      </w:r>
      <w:r w:rsidR="007A2C5D" w:rsidRPr="00BF7A42">
        <w:rPr>
          <w:rFonts w:ascii="Tahoma" w:hAnsi="Tahoma" w:cs="Tahoma"/>
          <w:sz w:val="24"/>
          <w:szCs w:val="24"/>
          <w:lang w:val="es-CO"/>
        </w:rPr>
        <w:t xml:space="preserve">se realizó una venta </w:t>
      </w:r>
      <w:r w:rsidR="004038E6" w:rsidRPr="00BF7A42">
        <w:rPr>
          <w:rFonts w:ascii="Tahoma" w:hAnsi="Tahoma" w:cs="Tahoma"/>
          <w:sz w:val="24"/>
          <w:szCs w:val="24"/>
          <w:lang w:val="es-CO"/>
        </w:rPr>
        <w:t xml:space="preserve">fraudulenta </w:t>
      </w:r>
      <w:r w:rsidR="007A2C5D" w:rsidRPr="00BF7A42">
        <w:rPr>
          <w:rFonts w:ascii="Tahoma" w:hAnsi="Tahoma" w:cs="Tahoma"/>
          <w:sz w:val="24"/>
          <w:szCs w:val="24"/>
          <w:lang w:val="es-CO"/>
        </w:rPr>
        <w:t>del inmueble ubicado en la manzana 8 lote 28 transversal 6 número 20-25 del municipio de Dosquebradas</w:t>
      </w:r>
      <w:r w:rsidR="00E358B1" w:rsidRPr="00BF7A42">
        <w:rPr>
          <w:rFonts w:ascii="Tahoma" w:hAnsi="Tahoma" w:cs="Tahoma"/>
          <w:sz w:val="24"/>
          <w:szCs w:val="24"/>
          <w:lang w:val="es-CO"/>
        </w:rPr>
        <w:t>,</w:t>
      </w:r>
      <w:r w:rsidR="007A2C5D" w:rsidRPr="00BF7A42">
        <w:rPr>
          <w:rFonts w:ascii="Tahoma" w:hAnsi="Tahoma" w:cs="Tahoma"/>
          <w:sz w:val="24"/>
          <w:szCs w:val="24"/>
          <w:lang w:val="es-CO"/>
        </w:rPr>
        <w:t xml:space="preserve"> el cual es </w:t>
      </w:r>
      <w:r w:rsidR="008E521D" w:rsidRPr="00BF7A42">
        <w:rPr>
          <w:rFonts w:ascii="Tahoma" w:hAnsi="Tahoma" w:cs="Tahoma"/>
          <w:sz w:val="24"/>
          <w:szCs w:val="24"/>
          <w:lang w:val="es-CO"/>
        </w:rPr>
        <w:t>propiedad del Sr. JOSÉ DE JESÚS ARCILA MOLINA</w:t>
      </w:r>
      <w:r w:rsidR="007A2C5D" w:rsidRPr="00BF7A42">
        <w:rPr>
          <w:rFonts w:ascii="Tahoma" w:hAnsi="Tahoma" w:cs="Tahoma"/>
          <w:sz w:val="24"/>
          <w:szCs w:val="24"/>
          <w:lang w:val="es-CO"/>
        </w:rPr>
        <w:t xml:space="preserve"> quien fue suplantado </w:t>
      </w:r>
      <w:r w:rsidR="004038E6" w:rsidRPr="00BF7A42">
        <w:rPr>
          <w:rFonts w:ascii="Tahoma" w:hAnsi="Tahoma" w:cs="Tahoma"/>
          <w:sz w:val="24"/>
          <w:szCs w:val="24"/>
          <w:lang w:val="es-CO"/>
        </w:rPr>
        <w:t xml:space="preserve">mediante la utilización de un poder </w:t>
      </w:r>
      <w:r w:rsidR="008E521D" w:rsidRPr="00BF7A42">
        <w:rPr>
          <w:rFonts w:ascii="Tahoma" w:hAnsi="Tahoma" w:cs="Tahoma"/>
          <w:sz w:val="24"/>
          <w:szCs w:val="24"/>
          <w:lang w:val="es-CO"/>
        </w:rPr>
        <w:t xml:space="preserve">espurio </w:t>
      </w:r>
      <w:r w:rsidR="004038E6" w:rsidRPr="00BF7A42">
        <w:rPr>
          <w:rFonts w:ascii="Tahoma" w:hAnsi="Tahoma" w:cs="Tahoma"/>
          <w:sz w:val="24"/>
          <w:szCs w:val="24"/>
          <w:lang w:val="es-CO"/>
        </w:rPr>
        <w:t xml:space="preserve">otorgado supuestamente al </w:t>
      </w:r>
      <w:r w:rsidR="008E521D" w:rsidRPr="00BF7A42">
        <w:rPr>
          <w:rFonts w:ascii="Tahoma" w:hAnsi="Tahoma" w:cs="Tahoma"/>
          <w:sz w:val="24"/>
          <w:szCs w:val="24"/>
          <w:lang w:val="es-CO"/>
        </w:rPr>
        <w:t>Sr.</w:t>
      </w:r>
      <w:r w:rsidR="004038E6" w:rsidRPr="00BF7A42">
        <w:rPr>
          <w:rFonts w:ascii="Tahoma" w:hAnsi="Tahoma" w:cs="Tahoma"/>
          <w:sz w:val="24"/>
          <w:szCs w:val="24"/>
          <w:lang w:val="es-CO"/>
        </w:rPr>
        <w:t xml:space="preserve"> </w:t>
      </w:r>
      <w:r w:rsidR="008E521D" w:rsidRPr="00BF7A42">
        <w:rPr>
          <w:rFonts w:ascii="Tahoma" w:hAnsi="Tahoma" w:cs="Tahoma"/>
          <w:sz w:val="24"/>
          <w:szCs w:val="24"/>
          <w:lang w:val="es-CO"/>
        </w:rPr>
        <w:t xml:space="preserve">HUMBERTO DE JESÚS HOLGUÍN HENAO, </w:t>
      </w:r>
      <w:r w:rsidRPr="00BF7A42">
        <w:rPr>
          <w:rFonts w:ascii="Tahoma" w:hAnsi="Tahoma" w:cs="Tahoma"/>
          <w:sz w:val="24"/>
          <w:szCs w:val="24"/>
          <w:lang w:val="es-CO"/>
        </w:rPr>
        <w:t xml:space="preserve">quien vendió el inmueble en mención </w:t>
      </w:r>
      <w:r w:rsidR="007A2C5D" w:rsidRPr="00BF7A42">
        <w:rPr>
          <w:rFonts w:ascii="Tahoma" w:hAnsi="Tahoma" w:cs="Tahoma"/>
          <w:sz w:val="24"/>
          <w:szCs w:val="24"/>
          <w:lang w:val="es-CO"/>
        </w:rPr>
        <w:t xml:space="preserve">la señora </w:t>
      </w:r>
      <w:r w:rsidR="008E521D" w:rsidRPr="00BF7A42">
        <w:rPr>
          <w:rFonts w:ascii="Tahoma" w:hAnsi="Tahoma" w:cs="Tahoma"/>
          <w:sz w:val="24"/>
          <w:szCs w:val="24"/>
          <w:lang w:val="es-CO"/>
        </w:rPr>
        <w:t xml:space="preserve">ANA </w:t>
      </w:r>
      <w:proofErr w:type="spellStart"/>
      <w:r w:rsidR="008E521D" w:rsidRPr="00BF7A42">
        <w:rPr>
          <w:rFonts w:ascii="Tahoma" w:hAnsi="Tahoma" w:cs="Tahoma"/>
          <w:sz w:val="24"/>
          <w:szCs w:val="24"/>
          <w:lang w:val="es-CO"/>
        </w:rPr>
        <w:t>SATURIA</w:t>
      </w:r>
      <w:proofErr w:type="spellEnd"/>
      <w:r w:rsidR="008E521D" w:rsidRPr="00BF7A42">
        <w:rPr>
          <w:rFonts w:ascii="Tahoma" w:hAnsi="Tahoma" w:cs="Tahoma"/>
          <w:sz w:val="24"/>
          <w:szCs w:val="24"/>
          <w:lang w:val="es-CO"/>
        </w:rPr>
        <w:t xml:space="preserve"> NARVÁEZ VILLA </w:t>
      </w:r>
      <w:r w:rsidR="007A2C5D" w:rsidRPr="00BF7A42">
        <w:rPr>
          <w:rFonts w:ascii="Tahoma" w:hAnsi="Tahoma" w:cs="Tahoma"/>
          <w:sz w:val="24"/>
          <w:szCs w:val="24"/>
          <w:lang w:val="es-CO"/>
        </w:rPr>
        <w:t>a través</w:t>
      </w:r>
      <w:r w:rsidR="008E521D" w:rsidRPr="00BF7A42">
        <w:rPr>
          <w:rFonts w:ascii="Tahoma" w:hAnsi="Tahoma" w:cs="Tahoma"/>
          <w:sz w:val="24"/>
          <w:szCs w:val="24"/>
          <w:lang w:val="es-CO"/>
        </w:rPr>
        <w:t xml:space="preserve"> de la escritura pública # </w:t>
      </w:r>
      <w:r w:rsidR="007A2C5D" w:rsidRPr="00BF7A42">
        <w:rPr>
          <w:rFonts w:ascii="Tahoma" w:hAnsi="Tahoma" w:cs="Tahoma"/>
          <w:sz w:val="24"/>
          <w:szCs w:val="24"/>
          <w:lang w:val="es-CO"/>
        </w:rPr>
        <w:t>099 de marzo de 2010</w:t>
      </w:r>
      <w:r w:rsidR="008E521D" w:rsidRPr="00BF7A42">
        <w:rPr>
          <w:rFonts w:ascii="Tahoma" w:hAnsi="Tahoma" w:cs="Tahoma"/>
          <w:sz w:val="24"/>
          <w:szCs w:val="24"/>
          <w:lang w:val="es-CO"/>
        </w:rPr>
        <w:t>,</w:t>
      </w:r>
      <w:r w:rsidR="007A2C5D" w:rsidRPr="00BF7A42">
        <w:rPr>
          <w:rFonts w:ascii="Tahoma" w:hAnsi="Tahoma" w:cs="Tahoma"/>
          <w:sz w:val="24"/>
          <w:szCs w:val="24"/>
          <w:lang w:val="es-CO"/>
        </w:rPr>
        <w:t xml:space="preserve"> quien vendió nuevamente el  inmueble a la señora </w:t>
      </w:r>
      <w:r w:rsidR="008E521D" w:rsidRPr="00BF7A42">
        <w:rPr>
          <w:rFonts w:ascii="Tahoma" w:hAnsi="Tahoma" w:cs="Tahoma"/>
          <w:sz w:val="24"/>
          <w:szCs w:val="24"/>
          <w:lang w:val="es-CO"/>
        </w:rPr>
        <w:t>LUZ MARINA OSPINA DE AGUDELO</w:t>
      </w:r>
      <w:r w:rsidR="007A2C5D" w:rsidRPr="00BF7A42">
        <w:rPr>
          <w:rFonts w:ascii="Tahoma" w:hAnsi="Tahoma" w:cs="Tahoma"/>
          <w:sz w:val="24"/>
          <w:szCs w:val="24"/>
          <w:lang w:val="es-CO"/>
        </w:rPr>
        <w:t>, de lo que se aportó suficiente documentación que respaldó todo lo antes dicho como el poder supuestamente otorgado junto con el dictamen que acredita que en efecto las huellas allí consignadas no pertenecen a las del poderdante</w:t>
      </w:r>
      <w:r w:rsidR="008E521D" w:rsidRPr="00BF7A42">
        <w:rPr>
          <w:rFonts w:ascii="Tahoma" w:hAnsi="Tahoma" w:cs="Tahoma"/>
          <w:sz w:val="24"/>
          <w:szCs w:val="24"/>
          <w:lang w:val="es-CO"/>
        </w:rPr>
        <w:t>,</w:t>
      </w:r>
      <w:r w:rsidR="004038E6" w:rsidRPr="00BF7A42">
        <w:rPr>
          <w:rFonts w:ascii="Tahoma" w:hAnsi="Tahoma" w:cs="Tahoma"/>
          <w:sz w:val="24"/>
          <w:szCs w:val="24"/>
          <w:lang w:val="es-CO"/>
        </w:rPr>
        <w:t xml:space="preserve"> esto es al señor </w:t>
      </w:r>
      <w:r w:rsidR="008E521D" w:rsidRPr="00BF7A42">
        <w:rPr>
          <w:rFonts w:ascii="Tahoma" w:hAnsi="Tahoma" w:cs="Tahoma"/>
          <w:sz w:val="24"/>
          <w:szCs w:val="24"/>
          <w:lang w:val="es-CO"/>
        </w:rPr>
        <w:t>JOSÉ DE JESÚS ARCILA;</w:t>
      </w:r>
      <w:r w:rsidR="004038E6" w:rsidRPr="00BF7A42">
        <w:rPr>
          <w:rFonts w:ascii="Tahoma" w:hAnsi="Tahoma" w:cs="Tahoma"/>
          <w:sz w:val="24"/>
          <w:szCs w:val="24"/>
          <w:lang w:val="es-CO"/>
        </w:rPr>
        <w:t xml:space="preserve"> de igual forma se allegaron las escrituras públicas 099 de marzo de 2010 y 995 del 10 de abril de 2010 en las que se acredita tanto la venta del inmueble efectuada por el señor </w:t>
      </w:r>
      <w:r w:rsidR="008E521D" w:rsidRPr="00BF7A42">
        <w:rPr>
          <w:rFonts w:ascii="Tahoma" w:hAnsi="Tahoma" w:cs="Tahoma"/>
          <w:sz w:val="24"/>
          <w:szCs w:val="24"/>
          <w:lang w:val="es-CO"/>
        </w:rPr>
        <w:t>HUMBERTO DE JESÚS HOLGUÍN HENAO</w:t>
      </w:r>
      <w:r w:rsidR="004038E6" w:rsidRPr="00BF7A42">
        <w:rPr>
          <w:rFonts w:ascii="Tahoma" w:hAnsi="Tahoma" w:cs="Tahoma"/>
          <w:sz w:val="24"/>
          <w:szCs w:val="24"/>
          <w:lang w:val="es-CO"/>
        </w:rPr>
        <w:t xml:space="preserve"> a la señora </w:t>
      </w:r>
      <w:r w:rsidR="008E521D" w:rsidRPr="00BF7A42">
        <w:rPr>
          <w:rFonts w:ascii="Tahoma" w:hAnsi="Tahoma" w:cs="Tahoma"/>
          <w:sz w:val="24"/>
          <w:szCs w:val="24"/>
          <w:lang w:val="es-CO"/>
        </w:rPr>
        <w:t xml:space="preserve">ANA </w:t>
      </w:r>
      <w:proofErr w:type="spellStart"/>
      <w:r w:rsidR="008E521D" w:rsidRPr="00BF7A42">
        <w:rPr>
          <w:rFonts w:ascii="Tahoma" w:hAnsi="Tahoma" w:cs="Tahoma"/>
          <w:sz w:val="24"/>
          <w:szCs w:val="24"/>
          <w:lang w:val="es-CO"/>
        </w:rPr>
        <w:t>SATURIA</w:t>
      </w:r>
      <w:proofErr w:type="spellEnd"/>
      <w:r w:rsidR="008E521D" w:rsidRPr="00BF7A42">
        <w:rPr>
          <w:rFonts w:ascii="Tahoma" w:hAnsi="Tahoma" w:cs="Tahoma"/>
          <w:sz w:val="24"/>
          <w:szCs w:val="24"/>
          <w:lang w:val="es-CO"/>
        </w:rPr>
        <w:t xml:space="preserve"> NARVÁEZ VILLA </w:t>
      </w:r>
      <w:r w:rsidR="004038E6" w:rsidRPr="00BF7A42">
        <w:rPr>
          <w:rFonts w:ascii="Tahoma" w:hAnsi="Tahoma" w:cs="Tahoma"/>
          <w:sz w:val="24"/>
          <w:szCs w:val="24"/>
          <w:lang w:val="es-CO"/>
        </w:rPr>
        <w:t xml:space="preserve">así como la venta que esta última realizó a la señora </w:t>
      </w:r>
      <w:r w:rsidR="008E521D" w:rsidRPr="00BF7A42">
        <w:rPr>
          <w:rFonts w:ascii="Tahoma" w:hAnsi="Tahoma" w:cs="Tahoma"/>
          <w:sz w:val="24"/>
          <w:szCs w:val="24"/>
          <w:lang w:val="es-CO"/>
        </w:rPr>
        <w:t>LUZ MARINA OSPINA DE AGUDELO</w:t>
      </w:r>
      <w:r w:rsidR="004038E6" w:rsidRPr="00BF7A42">
        <w:rPr>
          <w:rFonts w:ascii="Tahoma" w:hAnsi="Tahoma" w:cs="Tahoma"/>
          <w:sz w:val="24"/>
          <w:szCs w:val="24"/>
          <w:lang w:val="es-CO"/>
        </w:rPr>
        <w:t>.</w:t>
      </w:r>
    </w:p>
    <w:p w:rsidR="008E521D" w:rsidRPr="00BF7A42" w:rsidRDefault="008E521D" w:rsidP="00BF7A42">
      <w:pPr>
        <w:pStyle w:val="Sinespaciado"/>
        <w:spacing w:line="276" w:lineRule="auto"/>
        <w:jc w:val="both"/>
        <w:rPr>
          <w:rFonts w:ascii="Tahoma" w:hAnsi="Tahoma" w:cs="Tahoma"/>
          <w:sz w:val="24"/>
          <w:szCs w:val="24"/>
          <w:lang w:val="es-CO"/>
        </w:rPr>
      </w:pPr>
    </w:p>
    <w:p w:rsidR="004038E6" w:rsidRPr="00BF7A42" w:rsidRDefault="008E521D"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Pero pese a estar demostrada la materialidad del delito, de igual manera adujo el Juzgado </w:t>
      </w:r>
      <w:r w:rsidRPr="00BF7A42">
        <w:rPr>
          <w:rFonts w:ascii="Tahoma" w:hAnsi="Tahoma" w:cs="Tahoma"/>
          <w:i/>
          <w:sz w:val="24"/>
          <w:szCs w:val="24"/>
          <w:lang w:val="es-CO"/>
        </w:rPr>
        <w:t xml:space="preserve">A quo </w:t>
      </w:r>
      <w:r w:rsidRPr="00BF7A42">
        <w:rPr>
          <w:rFonts w:ascii="Tahoma" w:hAnsi="Tahoma" w:cs="Tahoma"/>
          <w:sz w:val="24"/>
          <w:szCs w:val="24"/>
          <w:lang w:val="es-CO"/>
        </w:rPr>
        <w:t xml:space="preserve">que la </w:t>
      </w:r>
      <w:r w:rsidR="001C0880" w:rsidRPr="00BF7A42">
        <w:rPr>
          <w:rFonts w:ascii="Tahoma" w:hAnsi="Tahoma" w:cs="Tahoma"/>
          <w:sz w:val="24"/>
          <w:szCs w:val="24"/>
          <w:lang w:val="es-CO"/>
        </w:rPr>
        <w:t>Fiscalía</w:t>
      </w:r>
      <w:r w:rsidRPr="00BF7A42">
        <w:rPr>
          <w:rFonts w:ascii="Tahoma" w:hAnsi="Tahoma" w:cs="Tahoma"/>
          <w:sz w:val="24"/>
          <w:szCs w:val="24"/>
          <w:lang w:val="es-CO"/>
        </w:rPr>
        <w:t xml:space="preserve"> </w:t>
      </w:r>
      <w:r w:rsidR="004038E6" w:rsidRPr="00BF7A42">
        <w:rPr>
          <w:rFonts w:ascii="Tahoma" w:hAnsi="Tahoma" w:cs="Tahoma"/>
          <w:sz w:val="24"/>
          <w:szCs w:val="24"/>
          <w:lang w:val="es-CO"/>
        </w:rPr>
        <w:t xml:space="preserve">no probó la intervención de la procesada </w:t>
      </w:r>
      <w:r w:rsidR="006A72C9">
        <w:rPr>
          <w:rFonts w:ascii="Tahoma" w:hAnsi="Tahoma" w:cs="Tahoma"/>
          <w:sz w:val="24"/>
          <w:szCs w:val="24"/>
          <w:lang w:val="es-CO"/>
        </w:rPr>
        <w:t>TAS</w:t>
      </w:r>
      <w:r w:rsidRPr="00BF7A42">
        <w:rPr>
          <w:rFonts w:ascii="Tahoma" w:hAnsi="Tahoma" w:cs="Tahoma"/>
          <w:sz w:val="24"/>
          <w:szCs w:val="24"/>
          <w:lang w:val="es-CO"/>
        </w:rPr>
        <w:t xml:space="preserve"> en los hechos que se le endilga, </w:t>
      </w:r>
      <w:r w:rsidR="00CA3087" w:rsidRPr="00BF7A42">
        <w:rPr>
          <w:rFonts w:ascii="Tahoma" w:hAnsi="Tahoma" w:cs="Tahoma"/>
          <w:sz w:val="24"/>
          <w:szCs w:val="24"/>
          <w:lang w:val="es-CO"/>
        </w:rPr>
        <w:t xml:space="preserve">debido a que no aportó los testimonios de la señora </w:t>
      </w:r>
      <w:r w:rsidRPr="00BF7A42">
        <w:rPr>
          <w:rFonts w:ascii="Tahoma" w:hAnsi="Tahoma" w:cs="Tahoma"/>
          <w:sz w:val="24"/>
          <w:szCs w:val="24"/>
          <w:lang w:val="es-CO"/>
        </w:rPr>
        <w:t xml:space="preserve">ANA </w:t>
      </w:r>
      <w:proofErr w:type="spellStart"/>
      <w:r w:rsidRPr="00BF7A42">
        <w:rPr>
          <w:rFonts w:ascii="Tahoma" w:hAnsi="Tahoma" w:cs="Tahoma"/>
          <w:sz w:val="24"/>
          <w:szCs w:val="24"/>
          <w:lang w:val="es-CO"/>
        </w:rPr>
        <w:t>SATURIA</w:t>
      </w:r>
      <w:proofErr w:type="spellEnd"/>
      <w:r w:rsidRPr="00BF7A42">
        <w:rPr>
          <w:rFonts w:ascii="Tahoma" w:hAnsi="Tahoma" w:cs="Tahoma"/>
          <w:sz w:val="24"/>
          <w:szCs w:val="24"/>
          <w:lang w:val="es-CO"/>
        </w:rPr>
        <w:t xml:space="preserve"> NARVÁEZ</w:t>
      </w:r>
      <w:r w:rsidR="00CA3087" w:rsidRPr="00BF7A42">
        <w:rPr>
          <w:rFonts w:ascii="Tahoma" w:hAnsi="Tahoma" w:cs="Tahoma"/>
          <w:sz w:val="24"/>
          <w:szCs w:val="24"/>
          <w:lang w:val="es-CO"/>
        </w:rPr>
        <w:t xml:space="preserve"> </w:t>
      </w:r>
      <w:r w:rsidRPr="00BF7A42">
        <w:rPr>
          <w:rFonts w:ascii="Tahoma" w:hAnsi="Tahoma" w:cs="Tahoma"/>
          <w:sz w:val="24"/>
          <w:szCs w:val="24"/>
          <w:lang w:val="es-CO"/>
        </w:rPr>
        <w:t>ni</w:t>
      </w:r>
      <w:r w:rsidR="00CA3087" w:rsidRPr="00BF7A42">
        <w:rPr>
          <w:rFonts w:ascii="Tahoma" w:hAnsi="Tahoma" w:cs="Tahoma"/>
          <w:sz w:val="24"/>
          <w:szCs w:val="24"/>
          <w:lang w:val="es-CO"/>
        </w:rPr>
        <w:t xml:space="preserve"> </w:t>
      </w:r>
      <w:r w:rsidRPr="00BF7A42">
        <w:rPr>
          <w:rFonts w:ascii="Tahoma" w:hAnsi="Tahoma" w:cs="Tahoma"/>
          <w:sz w:val="24"/>
          <w:szCs w:val="24"/>
          <w:lang w:val="es-CO"/>
        </w:rPr>
        <w:t>d</w:t>
      </w:r>
      <w:r w:rsidR="00CA3087" w:rsidRPr="00BF7A42">
        <w:rPr>
          <w:rFonts w:ascii="Tahoma" w:hAnsi="Tahoma" w:cs="Tahoma"/>
          <w:sz w:val="24"/>
          <w:szCs w:val="24"/>
          <w:lang w:val="es-CO"/>
        </w:rPr>
        <w:t xml:space="preserve">el señor </w:t>
      </w:r>
      <w:r w:rsidRPr="00BF7A42">
        <w:rPr>
          <w:rFonts w:ascii="Tahoma" w:hAnsi="Tahoma" w:cs="Tahoma"/>
          <w:sz w:val="24"/>
          <w:szCs w:val="24"/>
          <w:lang w:val="es-CO"/>
        </w:rPr>
        <w:t xml:space="preserve">HUMBERTO </w:t>
      </w:r>
      <w:proofErr w:type="spellStart"/>
      <w:r w:rsidRPr="00BF7A42">
        <w:rPr>
          <w:rFonts w:ascii="Tahoma" w:hAnsi="Tahoma" w:cs="Tahoma"/>
          <w:sz w:val="24"/>
          <w:szCs w:val="24"/>
          <w:lang w:val="es-CO"/>
        </w:rPr>
        <w:t>HOLGUIN</w:t>
      </w:r>
      <w:proofErr w:type="spellEnd"/>
      <w:r w:rsidRPr="00BF7A42">
        <w:rPr>
          <w:rFonts w:ascii="Tahoma" w:hAnsi="Tahoma" w:cs="Tahoma"/>
          <w:sz w:val="24"/>
          <w:szCs w:val="24"/>
          <w:lang w:val="es-CO"/>
        </w:rPr>
        <w:t xml:space="preserve"> HENAO, </w:t>
      </w:r>
      <w:r w:rsidR="00CA3087" w:rsidRPr="00BF7A42">
        <w:rPr>
          <w:rFonts w:ascii="Tahoma" w:hAnsi="Tahoma" w:cs="Tahoma"/>
          <w:sz w:val="24"/>
          <w:szCs w:val="24"/>
          <w:lang w:val="es-CO"/>
        </w:rPr>
        <w:t xml:space="preserve">quienes señalarían a la acusada como la persona que con engaños logró hacer las transacciones ilícitas del inmueble del señor </w:t>
      </w:r>
      <w:r w:rsidRPr="00BF7A42">
        <w:rPr>
          <w:rFonts w:ascii="Tahoma" w:hAnsi="Tahoma" w:cs="Tahoma"/>
          <w:sz w:val="24"/>
          <w:szCs w:val="24"/>
          <w:lang w:val="es-CO"/>
        </w:rPr>
        <w:t>ARCILA MOLINA</w:t>
      </w:r>
      <w:r w:rsidR="00CA3087" w:rsidRPr="00BF7A42">
        <w:rPr>
          <w:rFonts w:ascii="Tahoma" w:hAnsi="Tahoma" w:cs="Tahoma"/>
          <w:sz w:val="24"/>
          <w:szCs w:val="24"/>
          <w:lang w:val="es-CO"/>
        </w:rPr>
        <w:t xml:space="preserve">, </w:t>
      </w:r>
      <w:r w:rsidRPr="00BF7A42">
        <w:rPr>
          <w:rFonts w:ascii="Tahoma" w:hAnsi="Tahoma" w:cs="Tahoma"/>
          <w:sz w:val="24"/>
          <w:szCs w:val="24"/>
          <w:lang w:val="es-CO"/>
        </w:rPr>
        <w:t>porque solo</w:t>
      </w:r>
      <w:r w:rsidR="00CA3087" w:rsidRPr="00BF7A42">
        <w:rPr>
          <w:rFonts w:ascii="Tahoma" w:hAnsi="Tahoma" w:cs="Tahoma"/>
          <w:sz w:val="24"/>
          <w:szCs w:val="24"/>
          <w:lang w:val="es-CO"/>
        </w:rPr>
        <w:t xml:space="preserve"> se conformó con lo dicho por la investigadora </w:t>
      </w:r>
      <w:r w:rsidRPr="00BF7A42">
        <w:rPr>
          <w:rFonts w:ascii="Tahoma" w:hAnsi="Tahoma" w:cs="Tahoma"/>
          <w:sz w:val="24"/>
          <w:szCs w:val="24"/>
          <w:lang w:val="es-CO"/>
        </w:rPr>
        <w:t>ANA MILENA DÍAZ GUZMÁN</w:t>
      </w:r>
      <w:r w:rsidR="00CA3087" w:rsidRPr="00BF7A42">
        <w:rPr>
          <w:rFonts w:ascii="Tahoma" w:hAnsi="Tahoma" w:cs="Tahoma"/>
          <w:sz w:val="24"/>
          <w:szCs w:val="24"/>
          <w:lang w:val="es-CO"/>
        </w:rPr>
        <w:t>, lo cual no tiene ning</w:t>
      </w:r>
      <w:r w:rsidR="00076125" w:rsidRPr="00BF7A42">
        <w:rPr>
          <w:rFonts w:ascii="Tahoma" w:hAnsi="Tahoma" w:cs="Tahoma"/>
          <w:sz w:val="24"/>
          <w:szCs w:val="24"/>
          <w:lang w:val="es-CO"/>
        </w:rPr>
        <w:t>ún valor por ser de referen</w:t>
      </w:r>
      <w:r w:rsidR="00CA3087" w:rsidRPr="00BF7A42">
        <w:rPr>
          <w:rFonts w:ascii="Tahoma" w:hAnsi="Tahoma" w:cs="Tahoma"/>
          <w:sz w:val="24"/>
          <w:szCs w:val="24"/>
          <w:lang w:val="es-CO"/>
        </w:rPr>
        <w:t xml:space="preserve">cia. Por su parte la señora </w:t>
      </w:r>
      <w:r w:rsidRPr="00BF7A42">
        <w:rPr>
          <w:rFonts w:ascii="Tahoma" w:hAnsi="Tahoma" w:cs="Tahoma"/>
          <w:sz w:val="24"/>
          <w:szCs w:val="24"/>
          <w:lang w:val="es-CO"/>
        </w:rPr>
        <w:t xml:space="preserve">LUZ MARINA OSPINA DE AGUDELO </w:t>
      </w:r>
      <w:r w:rsidR="00076125" w:rsidRPr="00BF7A42">
        <w:rPr>
          <w:rFonts w:ascii="Tahoma" w:hAnsi="Tahoma" w:cs="Tahoma"/>
          <w:sz w:val="24"/>
          <w:szCs w:val="24"/>
          <w:lang w:val="es-CO"/>
        </w:rPr>
        <w:t>no brindó ninguna información concreta sobre la participación de la acusada</w:t>
      </w:r>
      <w:r w:rsidRPr="00BF7A42">
        <w:rPr>
          <w:rFonts w:ascii="Tahoma" w:hAnsi="Tahoma" w:cs="Tahoma"/>
          <w:sz w:val="24"/>
          <w:szCs w:val="24"/>
          <w:lang w:val="es-CO"/>
        </w:rPr>
        <w:t>,</w:t>
      </w:r>
      <w:r w:rsidR="00076125" w:rsidRPr="00BF7A42">
        <w:rPr>
          <w:rFonts w:ascii="Tahoma" w:hAnsi="Tahoma" w:cs="Tahoma"/>
          <w:sz w:val="24"/>
          <w:szCs w:val="24"/>
          <w:lang w:val="es-CO"/>
        </w:rPr>
        <w:t xml:space="preserve"> pues solo dijo que la vio llegar a la Notaría el día que firmó la escritura pública con </w:t>
      </w:r>
      <w:r w:rsidRPr="00BF7A42">
        <w:rPr>
          <w:rFonts w:ascii="Tahoma" w:hAnsi="Tahoma" w:cs="Tahoma"/>
          <w:sz w:val="24"/>
          <w:szCs w:val="24"/>
          <w:lang w:val="es-CO"/>
        </w:rPr>
        <w:t xml:space="preserve">ANA </w:t>
      </w:r>
      <w:proofErr w:type="spellStart"/>
      <w:r w:rsidRPr="00BF7A42">
        <w:rPr>
          <w:rFonts w:ascii="Tahoma" w:hAnsi="Tahoma" w:cs="Tahoma"/>
          <w:sz w:val="24"/>
          <w:szCs w:val="24"/>
          <w:lang w:val="es-CO"/>
        </w:rPr>
        <w:t>SATURIA</w:t>
      </w:r>
      <w:proofErr w:type="spellEnd"/>
      <w:r w:rsidR="00076125" w:rsidRPr="00BF7A42">
        <w:rPr>
          <w:rFonts w:ascii="Tahoma" w:hAnsi="Tahoma" w:cs="Tahoma"/>
          <w:sz w:val="24"/>
          <w:szCs w:val="24"/>
          <w:lang w:val="es-CO"/>
        </w:rPr>
        <w:t xml:space="preserve">, pero no le consta nada de la transacción realizada ya que la negociación la hizo su hijo </w:t>
      </w:r>
      <w:r w:rsidRPr="00BF7A42">
        <w:rPr>
          <w:rFonts w:ascii="Tahoma" w:hAnsi="Tahoma" w:cs="Tahoma"/>
          <w:sz w:val="24"/>
          <w:szCs w:val="24"/>
          <w:lang w:val="es-CO"/>
        </w:rPr>
        <w:t xml:space="preserve">JORGE ARIEL AGUDELO OSPINA, </w:t>
      </w:r>
      <w:r w:rsidR="00076125" w:rsidRPr="00BF7A42">
        <w:rPr>
          <w:rFonts w:ascii="Tahoma" w:hAnsi="Tahoma" w:cs="Tahoma"/>
          <w:sz w:val="24"/>
          <w:szCs w:val="24"/>
          <w:lang w:val="es-CO"/>
        </w:rPr>
        <w:t xml:space="preserve">quien tampoco declaró en juicio y el hecho </w:t>
      </w:r>
      <w:r w:rsidR="00076125" w:rsidRPr="00BF7A42">
        <w:rPr>
          <w:rFonts w:ascii="Tahoma" w:hAnsi="Tahoma" w:cs="Tahoma"/>
          <w:sz w:val="24"/>
          <w:szCs w:val="24"/>
          <w:lang w:val="es-CO"/>
        </w:rPr>
        <w:lastRenderedPageBreak/>
        <w:t xml:space="preserve">de que </w:t>
      </w:r>
      <w:r w:rsidR="006A72C9">
        <w:rPr>
          <w:rFonts w:ascii="Tahoma" w:hAnsi="Tahoma" w:cs="Tahoma"/>
          <w:sz w:val="24"/>
          <w:szCs w:val="24"/>
          <w:lang w:val="es-CO"/>
        </w:rPr>
        <w:t>TAS</w:t>
      </w:r>
      <w:r w:rsidR="00076125" w:rsidRPr="00BF7A42">
        <w:rPr>
          <w:rFonts w:ascii="Tahoma" w:hAnsi="Tahoma" w:cs="Tahoma"/>
          <w:sz w:val="24"/>
          <w:szCs w:val="24"/>
          <w:lang w:val="es-CO"/>
        </w:rPr>
        <w:t xml:space="preserve"> haya estado en la Notaría el día que </w:t>
      </w:r>
      <w:r w:rsidRPr="00BF7A42">
        <w:rPr>
          <w:rFonts w:ascii="Tahoma" w:hAnsi="Tahoma" w:cs="Tahoma"/>
          <w:sz w:val="24"/>
          <w:szCs w:val="24"/>
          <w:lang w:val="es-CO"/>
        </w:rPr>
        <w:t xml:space="preserve">LUZ MARINA OSPINA DE AGUDELO </w:t>
      </w:r>
      <w:r w:rsidR="00076125" w:rsidRPr="00BF7A42">
        <w:rPr>
          <w:rFonts w:ascii="Tahoma" w:hAnsi="Tahoma" w:cs="Tahoma"/>
          <w:sz w:val="24"/>
          <w:szCs w:val="24"/>
          <w:lang w:val="es-CO"/>
        </w:rPr>
        <w:t xml:space="preserve">firmó la escritura no la ubica como coautora de los delitos </w:t>
      </w:r>
      <w:r w:rsidRPr="00BF7A42">
        <w:rPr>
          <w:rFonts w:ascii="Tahoma" w:hAnsi="Tahoma" w:cs="Tahoma"/>
          <w:sz w:val="24"/>
          <w:szCs w:val="24"/>
          <w:lang w:val="es-CO"/>
        </w:rPr>
        <w:t xml:space="preserve">por lo que fue llamada a juicio. </w:t>
      </w:r>
    </w:p>
    <w:p w:rsidR="00AF2448" w:rsidRPr="00BF7A42" w:rsidRDefault="00AF2448" w:rsidP="00BF7A42">
      <w:pPr>
        <w:pStyle w:val="Sinespaciado"/>
        <w:spacing w:line="276" w:lineRule="auto"/>
        <w:ind w:left="360"/>
        <w:jc w:val="both"/>
        <w:rPr>
          <w:rFonts w:ascii="Tahoma" w:hAnsi="Tahoma" w:cs="Tahoma"/>
          <w:sz w:val="24"/>
          <w:szCs w:val="24"/>
          <w:lang w:val="es-CO"/>
        </w:rPr>
      </w:pPr>
    </w:p>
    <w:p w:rsidR="00AF2448" w:rsidRPr="00BF7A42" w:rsidRDefault="00AF2448" w:rsidP="00BF7A42">
      <w:pPr>
        <w:pStyle w:val="Sinespaciado"/>
        <w:numPr>
          <w:ilvl w:val="0"/>
          <w:numId w:val="11"/>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lo referente al segundo evento indicó </w:t>
      </w:r>
      <w:r w:rsidR="008E521D" w:rsidRPr="00BF7A42">
        <w:rPr>
          <w:rFonts w:ascii="Tahoma" w:hAnsi="Tahoma" w:cs="Tahoma"/>
          <w:sz w:val="24"/>
          <w:szCs w:val="24"/>
          <w:lang w:val="es-CO"/>
        </w:rPr>
        <w:t xml:space="preserve">el Juzgado </w:t>
      </w:r>
      <w:r w:rsidR="008E521D" w:rsidRPr="00BF7A42">
        <w:rPr>
          <w:rFonts w:ascii="Tahoma" w:hAnsi="Tahoma" w:cs="Tahoma"/>
          <w:i/>
          <w:sz w:val="24"/>
          <w:szCs w:val="24"/>
          <w:lang w:val="es-CO"/>
        </w:rPr>
        <w:t xml:space="preserve">A </w:t>
      </w:r>
      <w:r w:rsidRPr="00BF7A42">
        <w:rPr>
          <w:rFonts w:ascii="Tahoma" w:hAnsi="Tahoma" w:cs="Tahoma"/>
          <w:i/>
          <w:sz w:val="24"/>
          <w:szCs w:val="24"/>
          <w:lang w:val="es-CO"/>
        </w:rPr>
        <w:t>quo</w:t>
      </w:r>
      <w:r w:rsidRPr="00BF7A42">
        <w:rPr>
          <w:rFonts w:ascii="Tahoma" w:hAnsi="Tahoma" w:cs="Tahoma"/>
          <w:sz w:val="24"/>
          <w:szCs w:val="24"/>
          <w:lang w:val="es-CO"/>
        </w:rPr>
        <w:t xml:space="preserve"> que efectivamente la Fiscalía logró demostrar que la escritura pública número 3224 del 29 de mayo del 2013 en la que supuestamente </w:t>
      </w:r>
      <w:r w:rsidR="008E521D" w:rsidRPr="00BF7A42">
        <w:rPr>
          <w:rFonts w:ascii="Tahoma" w:hAnsi="Tahoma" w:cs="Tahoma"/>
          <w:sz w:val="24"/>
          <w:szCs w:val="24"/>
          <w:lang w:val="es-CO"/>
        </w:rPr>
        <w:t xml:space="preserve">ANA </w:t>
      </w:r>
      <w:proofErr w:type="spellStart"/>
      <w:r w:rsidR="008E521D" w:rsidRPr="00BF7A42">
        <w:rPr>
          <w:rFonts w:ascii="Tahoma" w:hAnsi="Tahoma" w:cs="Tahoma"/>
          <w:sz w:val="24"/>
          <w:szCs w:val="24"/>
          <w:lang w:val="es-CO"/>
        </w:rPr>
        <w:t>ZUMILDE</w:t>
      </w:r>
      <w:proofErr w:type="spellEnd"/>
      <w:r w:rsidR="008E521D" w:rsidRPr="00BF7A42">
        <w:rPr>
          <w:rFonts w:ascii="Tahoma" w:hAnsi="Tahoma" w:cs="Tahoma"/>
          <w:sz w:val="24"/>
          <w:szCs w:val="24"/>
          <w:lang w:val="es-CO"/>
        </w:rPr>
        <w:t xml:space="preserve"> CASTAÑO TABARES </w:t>
      </w:r>
      <w:r w:rsidRPr="00BF7A42">
        <w:rPr>
          <w:rFonts w:ascii="Tahoma" w:hAnsi="Tahoma" w:cs="Tahoma"/>
          <w:sz w:val="24"/>
          <w:szCs w:val="24"/>
          <w:lang w:val="es-CO"/>
        </w:rPr>
        <w:t xml:space="preserve">le trasfería a título de venta a la señora </w:t>
      </w:r>
      <w:r w:rsidR="008E521D" w:rsidRPr="00BF7A42">
        <w:rPr>
          <w:rFonts w:ascii="Tahoma" w:hAnsi="Tahoma" w:cs="Tahoma"/>
          <w:sz w:val="24"/>
          <w:szCs w:val="24"/>
          <w:lang w:val="es-CO"/>
        </w:rPr>
        <w:t xml:space="preserve">MARÍA ELVIA CASTAÑO TABARES </w:t>
      </w:r>
      <w:r w:rsidRPr="00BF7A42">
        <w:rPr>
          <w:rFonts w:ascii="Tahoma" w:hAnsi="Tahoma" w:cs="Tahoma"/>
          <w:sz w:val="24"/>
          <w:szCs w:val="24"/>
          <w:lang w:val="es-CO"/>
        </w:rPr>
        <w:t xml:space="preserve">la nuda propiedad del inmueble ubicado en la calle 7 número 1-09 o carrera 20 número 9-46 del barrio el Japón del municipio de Dosquebradas, en donde actuaba como estipulante la señora </w:t>
      </w:r>
      <w:proofErr w:type="spellStart"/>
      <w:r w:rsidR="008E521D" w:rsidRPr="00BF7A42">
        <w:rPr>
          <w:rFonts w:ascii="Tahoma" w:hAnsi="Tahoma" w:cs="Tahoma"/>
          <w:sz w:val="24"/>
          <w:szCs w:val="24"/>
          <w:lang w:val="es-CO"/>
        </w:rPr>
        <w:t>LUCELLY</w:t>
      </w:r>
      <w:proofErr w:type="spellEnd"/>
      <w:r w:rsidR="008E521D" w:rsidRPr="00BF7A42">
        <w:rPr>
          <w:rFonts w:ascii="Tahoma" w:hAnsi="Tahoma" w:cs="Tahoma"/>
          <w:sz w:val="24"/>
          <w:szCs w:val="24"/>
          <w:lang w:val="es-CO"/>
        </w:rPr>
        <w:t xml:space="preserve"> VALENCIA DÍAZ</w:t>
      </w:r>
      <w:r w:rsidRPr="00BF7A42">
        <w:rPr>
          <w:rFonts w:ascii="Tahoma" w:hAnsi="Tahoma" w:cs="Tahoma"/>
          <w:sz w:val="24"/>
          <w:szCs w:val="24"/>
          <w:lang w:val="es-CO"/>
        </w:rPr>
        <w:t xml:space="preserve"> </w:t>
      </w:r>
      <w:r w:rsidR="00983716" w:rsidRPr="00BF7A42">
        <w:rPr>
          <w:rFonts w:ascii="Tahoma" w:hAnsi="Tahoma" w:cs="Tahoma"/>
          <w:sz w:val="24"/>
          <w:szCs w:val="24"/>
          <w:lang w:val="es-CO"/>
        </w:rPr>
        <w:t>era falsa pues no fue expedida en la Notaría de Dosquebradas</w:t>
      </w:r>
      <w:r w:rsidR="008E521D" w:rsidRPr="00BF7A42">
        <w:rPr>
          <w:rFonts w:ascii="Tahoma" w:hAnsi="Tahoma" w:cs="Tahoma"/>
          <w:sz w:val="24"/>
          <w:szCs w:val="24"/>
          <w:lang w:val="es-CO"/>
        </w:rPr>
        <w:t>,</w:t>
      </w:r>
      <w:r w:rsidR="00983716" w:rsidRPr="00BF7A42">
        <w:rPr>
          <w:rFonts w:ascii="Tahoma" w:hAnsi="Tahoma" w:cs="Tahoma"/>
          <w:sz w:val="24"/>
          <w:szCs w:val="24"/>
          <w:lang w:val="es-CO"/>
        </w:rPr>
        <w:t xml:space="preserve"> ya que para esa fecha todavía no llegaban a ese número de escritura</w:t>
      </w:r>
      <w:r w:rsidR="008E521D" w:rsidRPr="00BF7A42">
        <w:rPr>
          <w:rFonts w:ascii="Tahoma" w:hAnsi="Tahoma" w:cs="Tahoma"/>
          <w:sz w:val="24"/>
          <w:szCs w:val="24"/>
          <w:lang w:val="es-CO"/>
        </w:rPr>
        <w:t>,</w:t>
      </w:r>
      <w:r w:rsidR="00983716" w:rsidRPr="00BF7A42">
        <w:rPr>
          <w:rFonts w:ascii="Tahoma" w:hAnsi="Tahoma" w:cs="Tahoma"/>
          <w:sz w:val="24"/>
          <w:szCs w:val="24"/>
          <w:lang w:val="es-CO"/>
        </w:rPr>
        <w:t xml:space="preserve"> además no estaba otorgada con el papel de seguridad establecido por la Superintendencia de Notariado y Registro.</w:t>
      </w:r>
    </w:p>
    <w:p w:rsidR="00FD39EF" w:rsidRPr="00BF7A42" w:rsidRDefault="00FD39EF" w:rsidP="00BF7A42">
      <w:pPr>
        <w:pStyle w:val="Prrafodelista"/>
        <w:spacing w:line="276" w:lineRule="auto"/>
        <w:rPr>
          <w:rFonts w:ascii="Tahoma" w:hAnsi="Tahoma" w:cs="Tahoma"/>
        </w:rPr>
      </w:pPr>
    </w:p>
    <w:p w:rsidR="006E53FD" w:rsidRPr="00BF7A42" w:rsidRDefault="00FD39EF"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P</w:t>
      </w:r>
      <w:r w:rsidR="008E521D" w:rsidRPr="00BF7A42">
        <w:rPr>
          <w:rFonts w:ascii="Tahoma" w:hAnsi="Tahoma" w:cs="Tahoma"/>
          <w:sz w:val="24"/>
          <w:szCs w:val="24"/>
          <w:lang w:val="es-CO"/>
        </w:rPr>
        <w:t>ese a que se demostró la materialidad del delito, n</w:t>
      </w:r>
      <w:r w:rsidR="00983716" w:rsidRPr="00BF7A42">
        <w:rPr>
          <w:rFonts w:ascii="Tahoma" w:hAnsi="Tahoma" w:cs="Tahoma"/>
          <w:sz w:val="24"/>
          <w:szCs w:val="24"/>
          <w:lang w:val="es-CO"/>
        </w:rPr>
        <w:t xml:space="preserve">o se logró probar la participación de la señora </w:t>
      </w:r>
      <w:r w:rsidR="006A72C9">
        <w:rPr>
          <w:rFonts w:ascii="Tahoma" w:hAnsi="Tahoma" w:cs="Tahoma"/>
          <w:sz w:val="24"/>
          <w:szCs w:val="24"/>
          <w:lang w:val="es-CO"/>
        </w:rPr>
        <w:t>TAS</w:t>
      </w:r>
      <w:r w:rsidR="00983716" w:rsidRPr="00BF7A42">
        <w:rPr>
          <w:rFonts w:ascii="Tahoma" w:hAnsi="Tahoma" w:cs="Tahoma"/>
          <w:sz w:val="24"/>
          <w:szCs w:val="24"/>
          <w:lang w:val="es-CO"/>
        </w:rPr>
        <w:t xml:space="preserve"> </w:t>
      </w:r>
      <w:r w:rsidR="008E521D" w:rsidRPr="00BF7A42">
        <w:rPr>
          <w:rFonts w:ascii="Tahoma" w:hAnsi="Tahoma" w:cs="Tahoma"/>
          <w:sz w:val="24"/>
          <w:szCs w:val="24"/>
          <w:lang w:val="es-CO"/>
        </w:rPr>
        <w:t>en eso hechos</w:t>
      </w:r>
      <w:r w:rsidR="00983716" w:rsidRPr="00BF7A42">
        <w:rPr>
          <w:rFonts w:ascii="Tahoma" w:hAnsi="Tahoma" w:cs="Tahoma"/>
          <w:sz w:val="24"/>
          <w:szCs w:val="24"/>
          <w:lang w:val="es-CO"/>
        </w:rPr>
        <w:t>, pues la testigo estrella de la Fiscalía</w:t>
      </w:r>
      <w:r w:rsidR="008E521D" w:rsidRPr="00BF7A42">
        <w:rPr>
          <w:rFonts w:ascii="Tahoma" w:hAnsi="Tahoma" w:cs="Tahoma"/>
          <w:sz w:val="24"/>
          <w:szCs w:val="24"/>
          <w:lang w:val="es-CO"/>
        </w:rPr>
        <w:t>,</w:t>
      </w:r>
      <w:r w:rsidR="00983716" w:rsidRPr="00BF7A42">
        <w:rPr>
          <w:rFonts w:ascii="Tahoma" w:hAnsi="Tahoma" w:cs="Tahoma"/>
          <w:sz w:val="24"/>
          <w:szCs w:val="24"/>
          <w:lang w:val="es-CO"/>
        </w:rPr>
        <w:t xml:space="preserve"> la señora </w:t>
      </w:r>
      <w:proofErr w:type="spellStart"/>
      <w:r w:rsidR="008E521D" w:rsidRPr="00BF7A42">
        <w:rPr>
          <w:rFonts w:ascii="Tahoma" w:hAnsi="Tahoma" w:cs="Tahoma"/>
          <w:sz w:val="24"/>
          <w:szCs w:val="24"/>
          <w:lang w:val="es-CO"/>
        </w:rPr>
        <w:t>LUCELLY</w:t>
      </w:r>
      <w:proofErr w:type="spellEnd"/>
      <w:r w:rsidR="008E521D" w:rsidRPr="00BF7A42">
        <w:rPr>
          <w:rFonts w:ascii="Tahoma" w:hAnsi="Tahoma" w:cs="Tahoma"/>
          <w:sz w:val="24"/>
          <w:szCs w:val="24"/>
          <w:lang w:val="es-CO"/>
        </w:rPr>
        <w:t xml:space="preserve"> VALENCIA DÍAZ, </w:t>
      </w:r>
      <w:r w:rsidR="00983716" w:rsidRPr="00BF7A42">
        <w:rPr>
          <w:rFonts w:ascii="Tahoma" w:hAnsi="Tahoma" w:cs="Tahoma"/>
          <w:sz w:val="24"/>
          <w:szCs w:val="24"/>
          <w:lang w:val="es-CO"/>
        </w:rPr>
        <w:t xml:space="preserve">quien aparece en la escritura como estipulante para trasladar la nuda propiedad a la señora </w:t>
      </w:r>
      <w:r w:rsidR="006E53FD" w:rsidRPr="00BF7A42">
        <w:rPr>
          <w:rFonts w:ascii="Tahoma" w:hAnsi="Tahoma" w:cs="Tahoma"/>
          <w:sz w:val="24"/>
          <w:szCs w:val="24"/>
          <w:lang w:val="es-CO"/>
        </w:rPr>
        <w:t>MARÍA ELVIA</w:t>
      </w:r>
      <w:r w:rsidR="00983716" w:rsidRPr="00BF7A42">
        <w:rPr>
          <w:rFonts w:ascii="Tahoma" w:hAnsi="Tahoma" w:cs="Tahoma"/>
          <w:sz w:val="24"/>
          <w:szCs w:val="24"/>
          <w:lang w:val="es-CO"/>
        </w:rPr>
        <w:t xml:space="preserve">, ella en juicio declaró que </w:t>
      </w:r>
      <w:r w:rsidR="006A72C9">
        <w:rPr>
          <w:rFonts w:ascii="Tahoma" w:hAnsi="Tahoma" w:cs="Tahoma"/>
          <w:sz w:val="24"/>
          <w:szCs w:val="24"/>
          <w:lang w:val="es-CO"/>
        </w:rPr>
        <w:t>TAS</w:t>
      </w:r>
      <w:r w:rsidR="00983716" w:rsidRPr="00BF7A42">
        <w:rPr>
          <w:rFonts w:ascii="Tahoma" w:hAnsi="Tahoma" w:cs="Tahoma"/>
          <w:sz w:val="24"/>
          <w:szCs w:val="24"/>
          <w:lang w:val="es-CO"/>
        </w:rPr>
        <w:t xml:space="preserve"> le pidió que la acompañara junto con </w:t>
      </w:r>
      <w:r w:rsidR="006E53FD" w:rsidRPr="00BF7A42">
        <w:rPr>
          <w:rFonts w:ascii="Tahoma" w:hAnsi="Tahoma" w:cs="Tahoma"/>
          <w:sz w:val="24"/>
          <w:szCs w:val="24"/>
          <w:lang w:val="es-CO"/>
        </w:rPr>
        <w:t>MARÍA ELVIA</w:t>
      </w:r>
      <w:r w:rsidR="00983716" w:rsidRPr="00BF7A42">
        <w:rPr>
          <w:rFonts w:ascii="Tahoma" w:hAnsi="Tahoma" w:cs="Tahoma"/>
          <w:sz w:val="24"/>
          <w:szCs w:val="24"/>
          <w:lang w:val="es-CO"/>
        </w:rPr>
        <w:t xml:space="preserve"> a la Notaría </w:t>
      </w:r>
      <w:r w:rsidR="006E53FD" w:rsidRPr="00BF7A42">
        <w:rPr>
          <w:rFonts w:ascii="Tahoma" w:hAnsi="Tahoma" w:cs="Tahoma"/>
          <w:sz w:val="24"/>
          <w:szCs w:val="24"/>
          <w:lang w:val="es-CO"/>
        </w:rPr>
        <w:t xml:space="preserve">5ª </w:t>
      </w:r>
      <w:r w:rsidR="00983716" w:rsidRPr="00BF7A42">
        <w:rPr>
          <w:rFonts w:ascii="Tahoma" w:hAnsi="Tahoma" w:cs="Tahoma"/>
          <w:sz w:val="24"/>
          <w:szCs w:val="24"/>
          <w:lang w:val="es-CO"/>
        </w:rPr>
        <w:t>de Pereira para que firmaran unos documentos</w:t>
      </w:r>
      <w:r w:rsidR="006E53FD" w:rsidRPr="00BF7A42">
        <w:rPr>
          <w:rFonts w:ascii="Tahoma" w:hAnsi="Tahoma" w:cs="Tahoma"/>
          <w:sz w:val="24"/>
          <w:szCs w:val="24"/>
          <w:lang w:val="es-CO"/>
        </w:rPr>
        <w:t>,</w:t>
      </w:r>
      <w:r w:rsidR="00983716" w:rsidRPr="00BF7A42">
        <w:rPr>
          <w:rFonts w:ascii="Tahoma" w:hAnsi="Tahoma" w:cs="Tahoma"/>
          <w:sz w:val="24"/>
          <w:szCs w:val="24"/>
          <w:lang w:val="es-CO"/>
        </w:rPr>
        <w:t xml:space="preserve"> y de esa manera </w:t>
      </w:r>
      <w:r w:rsidR="006E53FD" w:rsidRPr="00BF7A42">
        <w:rPr>
          <w:rFonts w:ascii="Tahoma" w:hAnsi="Tahoma" w:cs="Tahoma"/>
          <w:sz w:val="24"/>
          <w:szCs w:val="24"/>
          <w:lang w:val="es-CO"/>
        </w:rPr>
        <w:t xml:space="preserve">MARÍA ELVIA </w:t>
      </w:r>
      <w:r w:rsidR="00983716" w:rsidRPr="00BF7A42">
        <w:rPr>
          <w:rFonts w:ascii="Tahoma" w:hAnsi="Tahoma" w:cs="Tahoma"/>
          <w:sz w:val="24"/>
          <w:szCs w:val="24"/>
          <w:lang w:val="es-CO"/>
        </w:rPr>
        <w:t xml:space="preserve">daba referencias para que el hijo de </w:t>
      </w:r>
      <w:r w:rsidR="006A72C9">
        <w:rPr>
          <w:rFonts w:ascii="Tahoma" w:hAnsi="Tahoma" w:cs="Tahoma"/>
          <w:sz w:val="24"/>
          <w:szCs w:val="24"/>
          <w:lang w:val="es-CO"/>
        </w:rPr>
        <w:t>TAS</w:t>
      </w:r>
      <w:r w:rsidR="00983716" w:rsidRPr="00BF7A42">
        <w:rPr>
          <w:rFonts w:ascii="Tahoma" w:hAnsi="Tahoma" w:cs="Tahoma"/>
          <w:sz w:val="24"/>
          <w:szCs w:val="24"/>
          <w:lang w:val="es-CO"/>
        </w:rPr>
        <w:t xml:space="preserve"> pudiera conseguir trabajo, sin embargo esta testigo no pudo declarar que fue lo que firmaron en la Notar</w:t>
      </w:r>
      <w:r w:rsidRPr="00BF7A42">
        <w:rPr>
          <w:rFonts w:ascii="Tahoma" w:hAnsi="Tahoma" w:cs="Tahoma"/>
          <w:sz w:val="24"/>
          <w:szCs w:val="24"/>
          <w:lang w:val="es-CO"/>
        </w:rPr>
        <w:t xml:space="preserve">ía </w:t>
      </w:r>
      <w:r w:rsidR="006E53FD" w:rsidRPr="00BF7A42">
        <w:rPr>
          <w:rFonts w:ascii="Tahoma" w:hAnsi="Tahoma" w:cs="Tahoma"/>
          <w:sz w:val="24"/>
          <w:szCs w:val="24"/>
          <w:lang w:val="es-CO"/>
        </w:rPr>
        <w:t xml:space="preserve">5ª </w:t>
      </w:r>
      <w:r w:rsidRPr="00BF7A42">
        <w:rPr>
          <w:rFonts w:ascii="Tahoma" w:hAnsi="Tahoma" w:cs="Tahoma"/>
          <w:sz w:val="24"/>
          <w:szCs w:val="24"/>
          <w:lang w:val="es-CO"/>
        </w:rPr>
        <w:t xml:space="preserve">de Pereira, indicando que ella no había firmado nada y que la única que había firmado era </w:t>
      </w:r>
      <w:r w:rsidR="006E53FD" w:rsidRPr="00BF7A42">
        <w:rPr>
          <w:rFonts w:ascii="Tahoma" w:hAnsi="Tahoma" w:cs="Tahoma"/>
          <w:sz w:val="24"/>
          <w:szCs w:val="24"/>
          <w:lang w:val="es-CO"/>
        </w:rPr>
        <w:t>MARÍA ELVIA</w:t>
      </w:r>
      <w:r w:rsidRPr="00BF7A42">
        <w:rPr>
          <w:rFonts w:ascii="Tahoma" w:hAnsi="Tahoma" w:cs="Tahoma"/>
          <w:sz w:val="24"/>
          <w:szCs w:val="24"/>
          <w:lang w:val="es-CO"/>
        </w:rPr>
        <w:t xml:space="preserve">, cuando al revisar la escritura 3224 que es falsa se advierte la firma de </w:t>
      </w:r>
      <w:proofErr w:type="spellStart"/>
      <w:r w:rsidR="006E53FD" w:rsidRPr="00BF7A42">
        <w:rPr>
          <w:rFonts w:ascii="Tahoma" w:hAnsi="Tahoma" w:cs="Tahoma"/>
          <w:sz w:val="24"/>
          <w:szCs w:val="24"/>
          <w:lang w:val="es-CO"/>
        </w:rPr>
        <w:t>LUCELLY</w:t>
      </w:r>
      <w:proofErr w:type="spellEnd"/>
      <w:r w:rsidR="006E53FD" w:rsidRPr="00BF7A42">
        <w:rPr>
          <w:rFonts w:ascii="Tahoma" w:hAnsi="Tahoma" w:cs="Tahoma"/>
          <w:sz w:val="24"/>
          <w:szCs w:val="24"/>
          <w:lang w:val="es-CO"/>
        </w:rPr>
        <w:t>.</w:t>
      </w:r>
    </w:p>
    <w:p w:rsidR="006E53FD" w:rsidRPr="00BF7A42" w:rsidRDefault="006E53FD" w:rsidP="00BF7A42">
      <w:pPr>
        <w:pStyle w:val="Sinespaciado"/>
        <w:spacing w:line="276" w:lineRule="auto"/>
        <w:ind w:left="360"/>
        <w:jc w:val="both"/>
        <w:rPr>
          <w:rFonts w:ascii="Tahoma" w:hAnsi="Tahoma" w:cs="Tahoma"/>
          <w:sz w:val="24"/>
          <w:szCs w:val="24"/>
          <w:lang w:val="es-CO"/>
        </w:rPr>
      </w:pPr>
    </w:p>
    <w:p w:rsidR="00983716" w:rsidRPr="00BF7A42" w:rsidRDefault="006E53FD"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D</w:t>
      </w:r>
      <w:r w:rsidR="00FD39EF" w:rsidRPr="00BF7A42">
        <w:rPr>
          <w:rFonts w:ascii="Tahoma" w:hAnsi="Tahoma" w:cs="Tahoma"/>
          <w:sz w:val="24"/>
          <w:szCs w:val="24"/>
          <w:lang w:val="es-CO"/>
        </w:rPr>
        <w:t xml:space="preserve">e manera que la Fiscalía no logró acreditar ningún nexo entre la escritura </w:t>
      </w:r>
      <w:r w:rsidRPr="00BF7A42">
        <w:rPr>
          <w:rFonts w:ascii="Tahoma" w:hAnsi="Tahoma" w:cs="Tahoma"/>
          <w:sz w:val="24"/>
          <w:szCs w:val="24"/>
          <w:lang w:val="es-CO"/>
        </w:rPr>
        <w:t xml:space="preserve"># </w:t>
      </w:r>
      <w:r w:rsidR="00FD39EF" w:rsidRPr="00BF7A42">
        <w:rPr>
          <w:rFonts w:ascii="Tahoma" w:hAnsi="Tahoma" w:cs="Tahoma"/>
          <w:sz w:val="24"/>
          <w:szCs w:val="24"/>
          <w:lang w:val="es-CO"/>
        </w:rPr>
        <w:t xml:space="preserve">3224 y la actuación de </w:t>
      </w:r>
      <w:r w:rsidR="006A72C9">
        <w:rPr>
          <w:rFonts w:ascii="Tahoma" w:hAnsi="Tahoma" w:cs="Tahoma"/>
          <w:sz w:val="24"/>
          <w:szCs w:val="24"/>
          <w:lang w:val="es-CO"/>
        </w:rPr>
        <w:t>TAS</w:t>
      </w:r>
      <w:r w:rsidR="00FD39EF" w:rsidRPr="00BF7A42">
        <w:rPr>
          <w:rFonts w:ascii="Tahoma" w:hAnsi="Tahoma" w:cs="Tahoma"/>
          <w:sz w:val="24"/>
          <w:szCs w:val="24"/>
          <w:lang w:val="es-CO"/>
        </w:rPr>
        <w:t xml:space="preserve">, pues no se llegó al convencimiento más allá de toda duda razonable de que en efecto esa escritura corresponde a los documentos que con engaños firmó la señora </w:t>
      </w:r>
      <w:r w:rsidRPr="00BF7A42">
        <w:rPr>
          <w:rFonts w:ascii="Tahoma" w:hAnsi="Tahoma" w:cs="Tahoma"/>
          <w:sz w:val="24"/>
          <w:szCs w:val="24"/>
          <w:lang w:val="es-CO"/>
        </w:rPr>
        <w:t xml:space="preserve">MARÍA ELVIA </w:t>
      </w:r>
      <w:r w:rsidR="00FD39EF" w:rsidRPr="00BF7A42">
        <w:rPr>
          <w:rFonts w:ascii="Tahoma" w:hAnsi="Tahoma" w:cs="Tahoma"/>
          <w:sz w:val="24"/>
          <w:szCs w:val="24"/>
          <w:lang w:val="es-CO"/>
        </w:rPr>
        <w:t xml:space="preserve">en la Notaría </w:t>
      </w:r>
      <w:r w:rsidRPr="00BF7A42">
        <w:rPr>
          <w:rFonts w:ascii="Tahoma" w:hAnsi="Tahoma" w:cs="Tahoma"/>
          <w:sz w:val="24"/>
          <w:szCs w:val="24"/>
          <w:lang w:val="es-CO"/>
        </w:rPr>
        <w:t xml:space="preserve">5ª </w:t>
      </w:r>
      <w:r w:rsidR="00FD39EF" w:rsidRPr="00BF7A42">
        <w:rPr>
          <w:rFonts w:ascii="Tahoma" w:hAnsi="Tahoma" w:cs="Tahoma"/>
          <w:sz w:val="24"/>
          <w:szCs w:val="24"/>
          <w:lang w:val="es-CO"/>
        </w:rPr>
        <w:t xml:space="preserve">de Pereira, además el registrador no sabe quién fue la persona que llevó la escritura falsa para el registro.  </w:t>
      </w:r>
    </w:p>
    <w:p w:rsidR="002869D3" w:rsidRPr="00BF7A42" w:rsidRDefault="002869D3" w:rsidP="00BF7A42">
      <w:pPr>
        <w:pStyle w:val="Sinespaciado"/>
        <w:spacing w:line="276" w:lineRule="auto"/>
        <w:ind w:left="360"/>
        <w:jc w:val="both"/>
        <w:rPr>
          <w:rFonts w:ascii="Tahoma" w:hAnsi="Tahoma" w:cs="Tahoma"/>
          <w:sz w:val="24"/>
          <w:szCs w:val="24"/>
          <w:lang w:val="es-CO"/>
        </w:rPr>
      </w:pPr>
    </w:p>
    <w:p w:rsidR="0047033D" w:rsidRPr="00BF7A42" w:rsidRDefault="0024648D" w:rsidP="00BF7A42">
      <w:pPr>
        <w:pStyle w:val="Sinespaciado"/>
        <w:numPr>
          <w:ilvl w:val="0"/>
          <w:numId w:val="11"/>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Finalmente para el tercer evento</w:t>
      </w:r>
      <w:r w:rsidR="006E53FD" w:rsidRPr="00BF7A42">
        <w:rPr>
          <w:rFonts w:ascii="Tahoma" w:hAnsi="Tahoma" w:cs="Tahoma"/>
          <w:sz w:val="24"/>
          <w:szCs w:val="24"/>
          <w:lang w:val="es-CO"/>
        </w:rPr>
        <w:t xml:space="preserve">, </w:t>
      </w:r>
      <w:r w:rsidRPr="00BF7A42">
        <w:rPr>
          <w:rFonts w:ascii="Tahoma" w:hAnsi="Tahoma" w:cs="Tahoma"/>
          <w:sz w:val="24"/>
          <w:szCs w:val="24"/>
          <w:lang w:val="es-CO"/>
        </w:rPr>
        <w:t xml:space="preserve">expresó </w:t>
      </w:r>
      <w:r w:rsidR="006E53FD" w:rsidRPr="00BF7A42">
        <w:rPr>
          <w:rFonts w:ascii="Tahoma" w:hAnsi="Tahoma" w:cs="Tahoma"/>
          <w:sz w:val="24"/>
          <w:szCs w:val="24"/>
          <w:lang w:val="es-CO"/>
        </w:rPr>
        <w:t>el Juzgado de primer nivel que la F</w:t>
      </w:r>
      <w:r w:rsidR="00FF559F" w:rsidRPr="00BF7A42">
        <w:rPr>
          <w:rFonts w:ascii="Tahoma" w:hAnsi="Tahoma" w:cs="Tahoma"/>
          <w:sz w:val="24"/>
          <w:szCs w:val="24"/>
          <w:lang w:val="es-CO"/>
        </w:rPr>
        <w:t xml:space="preserve">iscalía </w:t>
      </w:r>
      <w:r w:rsidR="006E53FD" w:rsidRPr="00BF7A42">
        <w:rPr>
          <w:rFonts w:ascii="Tahoma" w:hAnsi="Tahoma" w:cs="Tahoma"/>
          <w:sz w:val="24"/>
          <w:szCs w:val="24"/>
          <w:lang w:val="es-CO"/>
        </w:rPr>
        <w:t xml:space="preserve"> lo sustentó con el testimonio del Dr. ALFREDO TORRES HURTADO </w:t>
      </w:r>
      <w:r w:rsidR="00FF559F" w:rsidRPr="00BF7A42">
        <w:rPr>
          <w:rFonts w:ascii="Tahoma" w:hAnsi="Tahoma" w:cs="Tahoma"/>
          <w:sz w:val="24"/>
          <w:szCs w:val="24"/>
          <w:lang w:val="es-CO"/>
        </w:rPr>
        <w:t>(</w:t>
      </w:r>
      <w:proofErr w:type="spellStart"/>
      <w:r w:rsidR="00FF559F" w:rsidRPr="00BF7A42">
        <w:rPr>
          <w:rFonts w:ascii="Tahoma" w:hAnsi="Tahoma" w:cs="Tahoma"/>
          <w:sz w:val="24"/>
          <w:szCs w:val="24"/>
          <w:lang w:val="es-CO"/>
        </w:rPr>
        <w:t>q.e.p.d</w:t>
      </w:r>
      <w:proofErr w:type="spellEnd"/>
      <w:r w:rsidR="00FF559F" w:rsidRPr="00BF7A42">
        <w:rPr>
          <w:rFonts w:ascii="Tahoma" w:hAnsi="Tahoma" w:cs="Tahoma"/>
          <w:sz w:val="24"/>
          <w:szCs w:val="24"/>
          <w:lang w:val="es-CO"/>
        </w:rPr>
        <w:t xml:space="preserve">) Notario </w:t>
      </w:r>
      <w:r w:rsidR="001A18AB" w:rsidRPr="00BF7A42">
        <w:rPr>
          <w:rFonts w:ascii="Tahoma" w:hAnsi="Tahoma" w:cs="Tahoma"/>
          <w:sz w:val="24"/>
          <w:szCs w:val="24"/>
          <w:lang w:val="es-CO"/>
        </w:rPr>
        <w:t>Único</w:t>
      </w:r>
      <w:r w:rsidR="00FF559F" w:rsidRPr="00BF7A42">
        <w:rPr>
          <w:rFonts w:ascii="Tahoma" w:hAnsi="Tahoma" w:cs="Tahoma"/>
          <w:sz w:val="24"/>
          <w:szCs w:val="24"/>
          <w:lang w:val="es-CO"/>
        </w:rPr>
        <w:t xml:space="preserve"> de Dosquebradas, quien declaró que </w:t>
      </w:r>
      <w:r w:rsidR="00815AF2" w:rsidRPr="00BF7A42">
        <w:rPr>
          <w:rFonts w:ascii="Tahoma" w:hAnsi="Tahoma" w:cs="Tahoma"/>
          <w:sz w:val="24"/>
          <w:szCs w:val="24"/>
          <w:lang w:val="es-CO"/>
        </w:rPr>
        <w:t>interpuso</w:t>
      </w:r>
      <w:r w:rsidR="00FF559F" w:rsidRPr="00BF7A42">
        <w:rPr>
          <w:rFonts w:ascii="Tahoma" w:hAnsi="Tahoma" w:cs="Tahoma"/>
          <w:sz w:val="24"/>
          <w:szCs w:val="24"/>
          <w:lang w:val="es-CO"/>
        </w:rPr>
        <w:t xml:space="preserve"> </w:t>
      </w:r>
      <w:r w:rsidR="001A18AB" w:rsidRPr="00BF7A42">
        <w:rPr>
          <w:rFonts w:ascii="Tahoma" w:hAnsi="Tahoma" w:cs="Tahoma"/>
          <w:sz w:val="24"/>
          <w:szCs w:val="24"/>
          <w:lang w:val="es-CO"/>
        </w:rPr>
        <w:t>una</w:t>
      </w:r>
      <w:r w:rsidR="00FF559F" w:rsidRPr="00BF7A42">
        <w:rPr>
          <w:rFonts w:ascii="Tahoma" w:hAnsi="Tahoma" w:cs="Tahoma"/>
          <w:sz w:val="24"/>
          <w:szCs w:val="24"/>
          <w:lang w:val="es-CO"/>
        </w:rPr>
        <w:t xml:space="preserve"> denuncia en contra de la señora </w:t>
      </w:r>
      <w:r w:rsidR="006A72C9">
        <w:rPr>
          <w:rFonts w:ascii="Tahoma" w:hAnsi="Tahoma" w:cs="Tahoma"/>
          <w:sz w:val="24"/>
          <w:szCs w:val="24"/>
          <w:lang w:val="es-CO"/>
        </w:rPr>
        <w:t>TAS</w:t>
      </w:r>
      <w:r w:rsidR="00FF559F" w:rsidRPr="00BF7A42">
        <w:rPr>
          <w:rFonts w:ascii="Tahoma" w:hAnsi="Tahoma" w:cs="Tahoma"/>
          <w:sz w:val="24"/>
          <w:szCs w:val="24"/>
          <w:lang w:val="es-CO"/>
        </w:rPr>
        <w:t xml:space="preserve"> por haber presentado un poder falso</w:t>
      </w:r>
      <w:r w:rsidR="00B26B59" w:rsidRPr="00BF7A42">
        <w:rPr>
          <w:rFonts w:ascii="Tahoma" w:hAnsi="Tahoma" w:cs="Tahoma"/>
          <w:sz w:val="24"/>
          <w:szCs w:val="24"/>
          <w:lang w:val="es-CO"/>
        </w:rPr>
        <w:t xml:space="preserve"> que había sido supuestamente otorgado por el señor </w:t>
      </w:r>
      <w:r w:rsidR="006E53FD" w:rsidRPr="00BF7A42">
        <w:rPr>
          <w:rFonts w:ascii="Tahoma" w:hAnsi="Tahoma" w:cs="Tahoma"/>
          <w:sz w:val="24"/>
          <w:szCs w:val="24"/>
          <w:lang w:val="es-CO"/>
        </w:rPr>
        <w:t xml:space="preserve">JULIÁN VARGAS OSORIO </w:t>
      </w:r>
      <w:r w:rsidR="00B26B59" w:rsidRPr="00BF7A42">
        <w:rPr>
          <w:rFonts w:ascii="Tahoma" w:hAnsi="Tahoma" w:cs="Tahoma"/>
          <w:sz w:val="24"/>
          <w:szCs w:val="24"/>
          <w:lang w:val="es-CO"/>
        </w:rPr>
        <w:t xml:space="preserve">a favor de </w:t>
      </w:r>
      <w:r w:rsidR="006E53FD" w:rsidRPr="00BF7A42">
        <w:rPr>
          <w:rFonts w:ascii="Tahoma" w:hAnsi="Tahoma" w:cs="Tahoma"/>
          <w:sz w:val="24"/>
          <w:szCs w:val="24"/>
          <w:lang w:val="es-CO"/>
        </w:rPr>
        <w:t>la Sra.</w:t>
      </w:r>
      <w:r w:rsidR="00B26B59" w:rsidRPr="00BF7A42">
        <w:rPr>
          <w:rFonts w:ascii="Tahoma" w:hAnsi="Tahoma" w:cs="Tahoma"/>
          <w:sz w:val="24"/>
          <w:szCs w:val="24"/>
          <w:lang w:val="es-CO"/>
        </w:rPr>
        <w:t xml:space="preserve"> </w:t>
      </w:r>
      <w:r w:rsidR="006E53FD" w:rsidRPr="00BF7A42">
        <w:rPr>
          <w:rFonts w:ascii="Tahoma" w:hAnsi="Tahoma" w:cs="Tahoma"/>
          <w:sz w:val="24"/>
          <w:szCs w:val="24"/>
          <w:lang w:val="es-CO"/>
        </w:rPr>
        <w:t>MARÍA DEYANIRA PÉREZ,</w:t>
      </w:r>
      <w:r w:rsidR="00B26B59" w:rsidRPr="00BF7A42">
        <w:rPr>
          <w:rFonts w:ascii="Tahoma" w:hAnsi="Tahoma" w:cs="Tahoma"/>
          <w:sz w:val="24"/>
          <w:szCs w:val="24"/>
          <w:lang w:val="es-CO"/>
        </w:rPr>
        <w:t xml:space="preserve"> quien le vende a </w:t>
      </w:r>
      <w:r w:rsidR="006E53FD" w:rsidRPr="00BF7A42">
        <w:rPr>
          <w:rFonts w:ascii="Tahoma" w:hAnsi="Tahoma" w:cs="Tahoma"/>
          <w:sz w:val="24"/>
          <w:szCs w:val="24"/>
          <w:lang w:val="es-CO"/>
        </w:rPr>
        <w:t xml:space="preserve">un tal JUAN ALEJANDRO ARANGO un inmueble, pero que </w:t>
      </w:r>
      <w:r w:rsidR="00B26B59" w:rsidRPr="00BF7A42">
        <w:rPr>
          <w:rFonts w:ascii="Tahoma" w:hAnsi="Tahoma" w:cs="Tahoma"/>
          <w:sz w:val="24"/>
          <w:szCs w:val="24"/>
          <w:lang w:val="es-CO"/>
        </w:rPr>
        <w:t xml:space="preserve">posteriormente se enteró de que toda la actuación había sido un fraude por lo que decidió devolver el bien a su legítimo propietario </w:t>
      </w:r>
      <w:r w:rsidR="006E53FD" w:rsidRPr="00BF7A42">
        <w:rPr>
          <w:rFonts w:ascii="Tahoma" w:hAnsi="Tahoma" w:cs="Tahoma"/>
          <w:sz w:val="24"/>
          <w:szCs w:val="24"/>
          <w:lang w:val="es-CO"/>
        </w:rPr>
        <w:t xml:space="preserve">o sea al </w:t>
      </w:r>
      <w:r w:rsidR="00B26B59" w:rsidRPr="00BF7A42">
        <w:rPr>
          <w:rFonts w:ascii="Tahoma" w:hAnsi="Tahoma" w:cs="Tahoma"/>
          <w:sz w:val="24"/>
          <w:szCs w:val="24"/>
          <w:lang w:val="es-CO"/>
        </w:rPr>
        <w:t xml:space="preserve">señor </w:t>
      </w:r>
      <w:r w:rsidR="006E53FD" w:rsidRPr="00BF7A42">
        <w:rPr>
          <w:rFonts w:ascii="Tahoma" w:hAnsi="Tahoma" w:cs="Tahoma"/>
          <w:sz w:val="24"/>
          <w:szCs w:val="24"/>
          <w:lang w:val="es-CO"/>
        </w:rPr>
        <w:t>JULIÁN VARGAS OSORIO</w:t>
      </w:r>
      <w:r w:rsidR="00FF559F" w:rsidRPr="00BF7A42">
        <w:rPr>
          <w:rFonts w:ascii="Tahoma" w:hAnsi="Tahoma" w:cs="Tahoma"/>
          <w:sz w:val="24"/>
          <w:szCs w:val="24"/>
          <w:lang w:val="es-CO"/>
        </w:rPr>
        <w:t xml:space="preserve">. Sin embargo pese a haber un señalamiento directo en contra de la procesada no se supo </w:t>
      </w:r>
      <w:r w:rsidR="001A18AB" w:rsidRPr="00BF7A42">
        <w:rPr>
          <w:rFonts w:ascii="Tahoma" w:hAnsi="Tahoma" w:cs="Tahoma"/>
          <w:sz w:val="24"/>
          <w:szCs w:val="24"/>
          <w:lang w:val="es-CO"/>
        </w:rPr>
        <w:t>cuál</w:t>
      </w:r>
      <w:r w:rsidR="00FF559F" w:rsidRPr="00BF7A42">
        <w:rPr>
          <w:rFonts w:ascii="Tahoma" w:hAnsi="Tahoma" w:cs="Tahoma"/>
          <w:sz w:val="24"/>
          <w:szCs w:val="24"/>
          <w:lang w:val="es-CO"/>
        </w:rPr>
        <w:t xml:space="preserve"> fue el contenido de ese poder (</w:t>
      </w:r>
      <w:r w:rsidR="001A18AB" w:rsidRPr="00BF7A42">
        <w:rPr>
          <w:rFonts w:ascii="Tahoma" w:hAnsi="Tahoma" w:cs="Tahoma"/>
          <w:sz w:val="24"/>
          <w:szCs w:val="24"/>
          <w:lang w:val="es-CO"/>
        </w:rPr>
        <w:t>cuál</w:t>
      </w:r>
      <w:r w:rsidR="00FF559F" w:rsidRPr="00BF7A42">
        <w:rPr>
          <w:rFonts w:ascii="Tahoma" w:hAnsi="Tahoma" w:cs="Tahoma"/>
          <w:sz w:val="24"/>
          <w:szCs w:val="24"/>
          <w:lang w:val="es-CO"/>
        </w:rPr>
        <w:t xml:space="preserve"> era el mandato, nombre del poderdante ni del apoderado), tampoco se supo a </w:t>
      </w:r>
      <w:r w:rsidR="001A18AB" w:rsidRPr="00BF7A42">
        <w:rPr>
          <w:rFonts w:ascii="Tahoma" w:hAnsi="Tahoma" w:cs="Tahoma"/>
          <w:sz w:val="24"/>
          <w:szCs w:val="24"/>
          <w:lang w:val="es-CO"/>
        </w:rPr>
        <w:t>qué</w:t>
      </w:r>
      <w:r w:rsidR="00FF559F" w:rsidRPr="00BF7A42">
        <w:rPr>
          <w:rFonts w:ascii="Tahoma" w:hAnsi="Tahoma" w:cs="Tahoma"/>
          <w:sz w:val="24"/>
          <w:szCs w:val="24"/>
          <w:lang w:val="es-CO"/>
        </w:rPr>
        <w:t xml:space="preserve"> inmueble hacía referencia </w:t>
      </w:r>
      <w:r w:rsidR="00B26B59" w:rsidRPr="00BF7A42">
        <w:rPr>
          <w:rFonts w:ascii="Tahoma" w:hAnsi="Tahoma" w:cs="Tahoma"/>
          <w:sz w:val="24"/>
          <w:szCs w:val="24"/>
          <w:lang w:val="es-CO"/>
        </w:rPr>
        <w:t xml:space="preserve">debido a que no se aportó al juicio el poder falso, ni la escritura pública mediante la cual fraudulentamente le vendieron a </w:t>
      </w:r>
      <w:r w:rsidR="006E53FD" w:rsidRPr="00BF7A42">
        <w:rPr>
          <w:rFonts w:ascii="Tahoma" w:hAnsi="Tahoma" w:cs="Tahoma"/>
          <w:sz w:val="24"/>
          <w:szCs w:val="24"/>
          <w:lang w:val="es-CO"/>
        </w:rPr>
        <w:t xml:space="preserve">JUAN ALEJANDRO ARANGO </w:t>
      </w:r>
      <w:proofErr w:type="spellStart"/>
      <w:r w:rsidR="006E53FD" w:rsidRPr="00BF7A42">
        <w:rPr>
          <w:rFonts w:ascii="Tahoma" w:hAnsi="Tahoma" w:cs="Tahoma"/>
          <w:sz w:val="24"/>
          <w:szCs w:val="24"/>
          <w:lang w:val="es-CO"/>
        </w:rPr>
        <w:lastRenderedPageBreak/>
        <w:t>GIRSALES</w:t>
      </w:r>
      <w:proofErr w:type="spellEnd"/>
      <w:r w:rsidR="00B26B59" w:rsidRPr="00BF7A42">
        <w:rPr>
          <w:rFonts w:ascii="Tahoma" w:hAnsi="Tahoma" w:cs="Tahoma"/>
          <w:sz w:val="24"/>
          <w:szCs w:val="24"/>
          <w:lang w:val="es-CO"/>
        </w:rPr>
        <w:t xml:space="preserve">, tampoco se aportó el certificado de instrumentos públicos para acreditar el registro de las actuaciones ni se presentó el testimonio del señor </w:t>
      </w:r>
      <w:r w:rsidR="006E53FD" w:rsidRPr="00BF7A42">
        <w:rPr>
          <w:rFonts w:ascii="Tahoma" w:hAnsi="Tahoma" w:cs="Tahoma"/>
          <w:sz w:val="24"/>
          <w:szCs w:val="24"/>
          <w:lang w:val="es-CO"/>
        </w:rPr>
        <w:t>JULIÁN VARGAS OROZCO</w:t>
      </w:r>
      <w:r w:rsidR="00B26B59" w:rsidRPr="00BF7A42">
        <w:rPr>
          <w:rFonts w:ascii="Tahoma" w:hAnsi="Tahoma" w:cs="Tahoma"/>
          <w:sz w:val="24"/>
          <w:szCs w:val="24"/>
          <w:lang w:val="es-CO"/>
        </w:rPr>
        <w:t xml:space="preserve">, en conclusión ni acusó ni probó toda esa actuación fraudulenta </w:t>
      </w:r>
      <w:r w:rsidR="0047033D" w:rsidRPr="00BF7A42">
        <w:rPr>
          <w:rFonts w:ascii="Tahoma" w:hAnsi="Tahoma" w:cs="Tahoma"/>
          <w:sz w:val="24"/>
          <w:szCs w:val="24"/>
          <w:lang w:val="es-CO"/>
        </w:rPr>
        <w:t xml:space="preserve">que al parecer dirigió la señora </w:t>
      </w:r>
      <w:r w:rsidR="006A72C9">
        <w:rPr>
          <w:rFonts w:ascii="Tahoma" w:hAnsi="Tahoma" w:cs="Tahoma"/>
          <w:sz w:val="24"/>
          <w:szCs w:val="24"/>
          <w:lang w:val="es-CO"/>
        </w:rPr>
        <w:t>TAS</w:t>
      </w:r>
      <w:r w:rsidR="0047033D" w:rsidRPr="00BF7A42">
        <w:rPr>
          <w:rFonts w:ascii="Tahoma" w:hAnsi="Tahoma" w:cs="Tahoma"/>
          <w:sz w:val="24"/>
          <w:szCs w:val="24"/>
          <w:lang w:val="es-CO"/>
        </w:rPr>
        <w:t xml:space="preserve"> con relación  a la propiedad del señor Vargas Osorio.</w:t>
      </w:r>
    </w:p>
    <w:p w:rsidR="006E0865" w:rsidRPr="00BF7A42" w:rsidRDefault="006E0865" w:rsidP="00BF7A42">
      <w:pPr>
        <w:pStyle w:val="Sinespaciado"/>
        <w:spacing w:line="276" w:lineRule="auto"/>
        <w:jc w:val="both"/>
        <w:rPr>
          <w:rFonts w:ascii="Tahoma" w:hAnsi="Tahoma" w:cs="Tahoma"/>
          <w:sz w:val="24"/>
          <w:szCs w:val="24"/>
          <w:lang w:val="es-CO"/>
        </w:rPr>
      </w:pPr>
    </w:p>
    <w:p w:rsidR="00014FBC" w:rsidRPr="00BF7A42" w:rsidRDefault="00E23C4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Con base en los anteriores argumentos, el Juzgado de primer nivel procedió a a</w:t>
      </w:r>
      <w:r w:rsidR="00C00070" w:rsidRPr="00BF7A42">
        <w:rPr>
          <w:rFonts w:ascii="Tahoma" w:hAnsi="Tahoma" w:cs="Tahoma"/>
          <w:sz w:val="24"/>
          <w:szCs w:val="24"/>
          <w:lang w:val="es-CO"/>
        </w:rPr>
        <w:t xml:space="preserve">bsolver a </w:t>
      </w:r>
      <w:r w:rsidR="006A72C9">
        <w:rPr>
          <w:rFonts w:ascii="Tahoma" w:hAnsi="Tahoma" w:cs="Tahoma"/>
          <w:sz w:val="24"/>
          <w:szCs w:val="24"/>
          <w:lang w:val="es-CO"/>
        </w:rPr>
        <w:t>TAS</w:t>
      </w:r>
      <w:r w:rsidR="00C00070" w:rsidRPr="00BF7A42">
        <w:rPr>
          <w:rFonts w:ascii="Tahoma" w:hAnsi="Tahoma" w:cs="Tahoma"/>
          <w:sz w:val="24"/>
          <w:szCs w:val="24"/>
          <w:lang w:val="es-CO"/>
        </w:rPr>
        <w:t xml:space="preserve"> de los cargos endilgados </w:t>
      </w:r>
      <w:r w:rsidRPr="00BF7A42">
        <w:rPr>
          <w:rFonts w:ascii="Tahoma" w:hAnsi="Tahoma" w:cs="Tahoma"/>
          <w:sz w:val="24"/>
          <w:szCs w:val="24"/>
          <w:lang w:val="es-CO"/>
        </w:rPr>
        <w:t>en su contra</w:t>
      </w:r>
      <w:r w:rsidR="00C00070" w:rsidRPr="00BF7A42">
        <w:rPr>
          <w:rFonts w:ascii="Tahoma" w:hAnsi="Tahoma" w:cs="Tahoma"/>
          <w:sz w:val="24"/>
          <w:szCs w:val="24"/>
          <w:lang w:val="es-CO"/>
        </w:rPr>
        <w:t xml:space="preserve">. </w:t>
      </w:r>
    </w:p>
    <w:p w:rsidR="004A4954" w:rsidRPr="00BF7A42" w:rsidRDefault="00914C1D"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 </w:t>
      </w:r>
    </w:p>
    <w:p w:rsidR="00A9243B" w:rsidRPr="00BF7A42" w:rsidRDefault="00EB24B5"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L</w:t>
      </w:r>
      <w:r w:rsidR="00A9243B" w:rsidRPr="00BF7A42">
        <w:rPr>
          <w:rFonts w:ascii="Tahoma" w:hAnsi="Tahoma" w:cs="Tahoma"/>
          <w:b/>
          <w:bCs/>
          <w:sz w:val="24"/>
          <w:szCs w:val="24"/>
          <w:lang w:val="es-CO"/>
        </w:rPr>
        <w:t xml:space="preserve">A </w:t>
      </w:r>
      <w:r w:rsidRPr="00BF7A42">
        <w:rPr>
          <w:rFonts w:ascii="Tahoma" w:hAnsi="Tahoma" w:cs="Tahoma"/>
          <w:b/>
          <w:bCs/>
          <w:sz w:val="24"/>
          <w:szCs w:val="24"/>
          <w:lang w:val="es-CO"/>
        </w:rPr>
        <w:t>ALZAD</w:t>
      </w:r>
      <w:r w:rsidR="00A9243B" w:rsidRPr="00BF7A42">
        <w:rPr>
          <w:rFonts w:ascii="Tahoma" w:hAnsi="Tahoma" w:cs="Tahoma"/>
          <w:b/>
          <w:bCs/>
          <w:sz w:val="24"/>
          <w:szCs w:val="24"/>
          <w:lang w:val="es-CO"/>
        </w:rPr>
        <w:t>A:</w:t>
      </w:r>
    </w:p>
    <w:p w:rsidR="00A9243B" w:rsidRPr="00BF7A42" w:rsidRDefault="00A9243B" w:rsidP="00BF7A42">
      <w:pPr>
        <w:pStyle w:val="Sinespaciado"/>
        <w:spacing w:line="276" w:lineRule="auto"/>
        <w:jc w:val="both"/>
        <w:rPr>
          <w:rFonts w:ascii="Tahoma" w:hAnsi="Tahoma" w:cs="Tahoma"/>
          <w:b/>
          <w:bCs/>
          <w:sz w:val="24"/>
          <w:szCs w:val="24"/>
          <w:lang w:val="es-CO"/>
        </w:rPr>
      </w:pPr>
    </w:p>
    <w:p w:rsidR="006E0865" w:rsidRPr="00BF7A42" w:rsidRDefault="009F27B6"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Inconform</w:t>
      </w:r>
      <w:r w:rsidR="006E0865" w:rsidRPr="00BF7A42">
        <w:rPr>
          <w:rFonts w:ascii="Tahoma" w:hAnsi="Tahoma" w:cs="Tahoma"/>
          <w:sz w:val="24"/>
          <w:szCs w:val="24"/>
          <w:lang w:val="es-CO"/>
        </w:rPr>
        <w:t xml:space="preserve">e con la decisión de instancia la delegada de la </w:t>
      </w:r>
      <w:proofErr w:type="spellStart"/>
      <w:r w:rsidR="006E0865" w:rsidRPr="00BF7A42">
        <w:rPr>
          <w:rFonts w:ascii="Tahoma" w:hAnsi="Tahoma" w:cs="Tahoma"/>
          <w:sz w:val="24"/>
          <w:szCs w:val="24"/>
          <w:lang w:val="es-CO"/>
        </w:rPr>
        <w:t>FGN</w:t>
      </w:r>
      <w:proofErr w:type="spellEnd"/>
      <w:r w:rsidR="006E0865" w:rsidRPr="00BF7A42">
        <w:rPr>
          <w:rFonts w:ascii="Tahoma" w:hAnsi="Tahoma" w:cs="Tahoma"/>
          <w:sz w:val="24"/>
          <w:szCs w:val="24"/>
          <w:lang w:val="es-CO"/>
        </w:rPr>
        <w:t xml:space="preserve"> interpuso de manera oportuna el recurso de apelación, el cual sustentó por escrito señalando que no compartía los argumentos expuestos por </w:t>
      </w:r>
      <w:r w:rsidR="006E53FD" w:rsidRPr="00BF7A42">
        <w:rPr>
          <w:rFonts w:ascii="Tahoma" w:hAnsi="Tahoma" w:cs="Tahoma"/>
          <w:sz w:val="24"/>
          <w:szCs w:val="24"/>
          <w:lang w:val="es-CO"/>
        </w:rPr>
        <w:t xml:space="preserve">el Juzgado de primer para absolver a la acusada, porque en su opinión con las pruebas allegadas al proceso, las cuales no fueron apreciadas correctamente, se satisfacían los requisitos exigidos </w:t>
      </w:r>
      <w:r w:rsidR="00CD3DBB" w:rsidRPr="00BF7A42">
        <w:rPr>
          <w:rFonts w:ascii="Tahoma" w:hAnsi="Tahoma" w:cs="Tahoma"/>
          <w:sz w:val="24"/>
          <w:szCs w:val="24"/>
          <w:lang w:val="es-CO"/>
        </w:rPr>
        <w:t xml:space="preserve">por el artículo 381 del </w:t>
      </w:r>
      <w:proofErr w:type="spellStart"/>
      <w:r w:rsidR="00CD3DBB" w:rsidRPr="00BF7A42">
        <w:rPr>
          <w:rFonts w:ascii="Tahoma" w:hAnsi="Tahoma" w:cs="Tahoma"/>
          <w:sz w:val="24"/>
          <w:szCs w:val="24"/>
          <w:lang w:val="es-CO"/>
        </w:rPr>
        <w:t>C.P.P</w:t>
      </w:r>
      <w:proofErr w:type="spellEnd"/>
      <w:r w:rsidR="00CD3DBB" w:rsidRPr="00BF7A42">
        <w:rPr>
          <w:rFonts w:ascii="Tahoma" w:hAnsi="Tahoma" w:cs="Tahoma"/>
          <w:sz w:val="24"/>
          <w:szCs w:val="24"/>
          <w:lang w:val="es-CO"/>
        </w:rPr>
        <w:t xml:space="preserve">. </w:t>
      </w:r>
      <w:r w:rsidR="006E53FD" w:rsidRPr="00BF7A42">
        <w:rPr>
          <w:rFonts w:ascii="Tahoma" w:hAnsi="Tahoma" w:cs="Tahoma"/>
          <w:sz w:val="24"/>
          <w:szCs w:val="24"/>
          <w:lang w:val="es-CO"/>
        </w:rPr>
        <w:t xml:space="preserve">para poder proferir un fallo de condena en contra de la procesada </w:t>
      </w:r>
      <w:r w:rsidR="006A72C9">
        <w:rPr>
          <w:rFonts w:ascii="Tahoma" w:hAnsi="Tahoma" w:cs="Tahoma"/>
          <w:sz w:val="24"/>
          <w:szCs w:val="24"/>
          <w:lang w:val="es-CO"/>
        </w:rPr>
        <w:t>TAS</w:t>
      </w:r>
      <w:r w:rsidR="006E53FD" w:rsidRPr="00BF7A42">
        <w:rPr>
          <w:rFonts w:ascii="Tahoma" w:hAnsi="Tahoma" w:cs="Tahoma"/>
          <w:sz w:val="24"/>
          <w:szCs w:val="24"/>
          <w:lang w:val="es-CO"/>
        </w:rPr>
        <w:t>.</w:t>
      </w:r>
    </w:p>
    <w:p w:rsidR="006E53FD" w:rsidRPr="00BF7A42" w:rsidRDefault="006E53FD" w:rsidP="00BF7A42">
      <w:pPr>
        <w:pStyle w:val="Sinespaciado"/>
        <w:spacing w:line="276" w:lineRule="auto"/>
        <w:jc w:val="both"/>
        <w:rPr>
          <w:rFonts w:ascii="Tahoma" w:hAnsi="Tahoma" w:cs="Tahoma"/>
          <w:sz w:val="24"/>
          <w:szCs w:val="24"/>
          <w:lang w:val="es-CO"/>
        </w:rPr>
      </w:pPr>
    </w:p>
    <w:p w:rsidR="006E53FD" w:rsidRPr="00BF7A42" w:rsidRDefault="006E53FD"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Los argumentos en los cuales la Fiscalía expresó su discrepancia, son los siguientes:</w:t>
      </w:r>
    </w:p>
    <w:p w:rsidR="006E53FD" w:rsidRPr="00BF7A42" w:rsidRDefault="006E53FD" w:rsidP="00BF7A42">
      <w:pPr>
        <w:pStyle w:val="Sinespaciado"/>
        <w:spacing w:line="276" w:lineRule="auto"/>
        <w:jc w:val="both"/>
        <w:rPr>
          <w:rFonts w:ascii="Tahoma" w:hAnsi="Tahoma" w:cs="Tahoma"/>
          <w:sz w:val="24"/>
          <w:szCs w:val="24"/>
          <w:lang w:val="es-CO"/>
        </w:rPr>
      </w:pPr>
    </w:p>
    <w:p w:rsidR="006E0865" w:rsidRPr="00BF7A42" w:rsidRDefault="006E0865" w:rsidP="00BF7A42">
      <w:pPr>
        <w:pStyle w:val="Sinespaciado"/>
        <w:numPr>
          <w:ilvl w:val="0"/>
          <w:numId w:val="18"/>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En el primer evento no solo se presentaron los testimonios de las víctimas y testigos </w:t>
      </w:r>
      <w:r w:rsidR="002C3854" w:rsidRPr="00BF7A42">
        <w:rPr>
          <w:rFonts w:ascii="Tahoma" w:hAnsi="Tahoma" w:cs="Tahoma"/>
          <w:sz w:val="24"/>
          <w:szCs w:val="24"/>
          <w:lang w:val="es-CO"/>
        </w:rPr>
        <w:t>de</w:t>
      </w:r>
      <w:r w:rsidRPr="00BF7A42">
        <w:rPr>
          <w:rFonts w:ascii="Tahoma" w:hAnsi="Tahoma" w:cs="Tahoma"/>
          <w:sz w:val="24"/>
          <w:szCs w:val="24"/>
          <w:lang w:val="es-CO"/>
        </w:rPr>
        <w:t xml:space="preserve"> aquellas conductas delictivas sino que </w:t>
      </w:r>
      <w:r w:rsidR="007D71BD" w:rsidRPr="00BF7A42">
        <w:rPr>
          <w:rFonts w:ascii="Tahoma" w:hAnsi="Tahoma" w:cs="Tahoma"/>
          <w:sz w:val="24"/>
          <w:szCs w:val="24"/>
          <w:lang w:val="es-CO"/>
        </w:rPr>
        <w:t xml:space="preserve">también se presentaron los testimonios de los investigadores que señalaron a </w:t>
      </w:r>
      <w:r w:rsidR="006A72C9">
        <w:rPr>
          <w:rFonts w:ascii="Tahoma" w:hAnsi="Tahoma" w:cs="Tahoma"/>
          <w:sz w:val="24"/>
          <w:szCs w:val="24"/>
          <w:lang w:val="es-CO"/>
        </w:rPr>
        <w:t>TAS</w:t>
      </w:r>
      <w:r w:rsidR="007D71BD" w:rsidRPr="00BF7A42">
        <w:rPr>
          <w:rFonts w:ascii="Tahoma" w:hAnsi="Tahoma" w:cs="Tahoma"/>
          <w:sz w:val="24"/>
          <w:szCs w:val="24"/>
          <w:lang w:val="es-CO"/>
        </w:rPr>
        <w:t xml:space="preserve"> como la persona directamente responsable de los ilícitos cometidos</w:t>
      </w:r>
      <w:r w:rsidR="00DE740D" w:rsidRPr="00BF7A42">
        <w:rPr>
          <w:rFonts w:ascii="Tahoma" w:hAnsi="Tahoma" w:cs="Tahoma"/>
          <w:sz w:val="24"/>
          <w:szCs w:val="24"/>
          <w:lang w:val="es-CO"/>
        </w:rPr>
        <w:t xml:space="preserve"> sobre un inmueble de propiedad del Sr. JOSÉ DE JESÚS ARCILA MOLINA. </w:t>
      </w:r>
      <w:r w:rsidR="001C0880" w:rsidRPr="00BF7A42">
        <w:rPr>
          <w:rFonts w:ascii="Tahoma" w:hAnsi="Tahoma" w:cs="Tahoma"/>
          <w:sz w:val="24"/>
          <w:szCs w:val="24"/>
          <w:lang w:val="es-CO"/>
        </w:rPr>
        <w:t>Así</w:t>
      </w:r>
      <w:r w:rsidR="00DE740D" w:rsidRPr="00BF7A42">
        <w:rPr>
          <w:rFonts w:ascii="Tahoma" w:hAnsi="Tahoma" w:cs="Tahoma"/>
          <w:sz w:val="24"/>
          <w:szCs w:val="24"/>
          <w:lang w:val="es-CO"/>
        </w:rPr>
        <w:t xml:space="preserve"> se tiene el testimonio del</w:t>
      </w:r>
      <w:r w:rsidR="007D71BD" w:rsidRPr="00BF7A42">
        <w:rPr>
          <w:rFonts w:ascii="Tahoma" w:hAnsi="Tahoma" w:cs="Tahoma"/>
          <w:sz w:val="24"/>
          <w:szCs w:val="24"/>
          <w:lang w:val="es-CO"/>
        </w:rPr>
        <w:t xml:space="preserve"> investigador </w:t>
      </w:r>
      <w:r w:rsidR="00DE740D" w:rsidRPr="00BF7A42">
        <w:rPr>
          <w:rFonts w:ascii="Tahoma" w:hAnsi="Tahoma" w:cs="Tahoma"/>
          <w:sz w:val="24"/>
          <w:szCs w:val="24"/>
          <w:lang w:val="es-CO"/>
        </w:rPr>
        <w:t xml:space="preserve">ANDRÉS ANTONIO </w:t>
      </w:r>
      <w:proofErr w:type="spellStart"/>
      <w:r w:rsidR="00DE740D" w:rsidRPr="00BF7A42">
        <w:rPr>
          <w:rFonts w:ascii="Tahoma" w:hAnsi="Tahoma" w:cs="Tahoma"/>
          <w:sz w:val="24"/>
          <w:szCs w:val="24"/>
          <w:lang w:val="es-CO"/>
        </w:rPr>
        <w:t>AMELINES</w:t>
      </w:r>
      <w:proofErr w:type="spellEnd"/>
      <w:r w:rsidR="00DE740D" w:rsidRPr="00BF7A42">
        <w:rPr>
          <w:rFonts w:ascii="Tahoma" w:hAnsi="Tahoma" w:cs="Tahoma"/>
          <w:sz w:val="24"/>
          <w:szCs w:val="24"/>
          <w:lang w:val="es-CO"/>
        </w:rPr>
        <w:t xml:space="preserve"> ACOSTA, el cual</w:t>
      </w:r>
      <w:r w:rsidR="007D71BD" w:rsidRPr="00BF7A42">
        <w:rPr>
          <w:rFonts w:ascii="Tahoma" w:hAnsi="Tahoma" w:cs="Tahoma"/>
          <w:sz w:val="24"/>
          <w:szCs w:val="24"/>
          <w:lang w:val="es-CO"/>
        </w:rPr>
        <w:t xml:space="preserve"> desarrolló todo el programa metodológico</w:t>
      </w:r>
      <w:r w:rsidR="00DE740D" w:rsidRPr="00BF7A42">
        <w:rPr>
          <w:rFonts w:ascii="Tahoma" w:hAnsi="Tahoma" w:cs="Tahoma"/>
          <w:sz w:val="24"/>
          <w:szCs w:val="24"/>
          <w:lang w:val="es-CO"/>
        </w:rPr>
        <w:t>,</w:t>
      </w:r>
      <w:r w:rsidR="007D71BD" w:rsidRPr="00BF7A42">
        <w:rPr>
          <w:rFonts w:ascii="Tahoma" w:hAnsi="Tahoma" w:cs="Tahoma"/>
          <w:sz w:val="24"/>
          <w:szCs w:val="24"/>
          <w:lang w:val="es-CO"/>
        </w:rPr>
        <w:t xml:space="preserve"> en donde recibió entrevistas de las víctimas y realizó el interrogatorio a la indiciada </w:t>
      </w:r>
      <w:r w:rsidR="00DE740D" w:rsidRPr="00BF7A42">
        <w:rPr>
          <w:rFonts w:ascii="Tahoma" w:hAnsi="Tahoma" w:cs="Tahoma"/>
          <w:sz w:val="24"/>
          <w:szCs w:val="24"/>
          <w:lang w:val="es-CO"/>
        </w:rPr>
        <w:t xml:space="preserve">ANA </w:t>
      </w:r>
      <w:proofErr w:type="spellStart"/>
      <w:r w:rsidR="00DE740D" w:rsidRPr="00BF7A42">
        <w:rPr>
          <w:rFonts w:ascii="Tahoma" w:hAnsi="Tahoma" w:cs="Tahoma"/>
          <w:sz w:val="24"/>
          <w:szCs w:val="24"/>
          <w:lang w:val="es-CO"/>
        </w:rPr>
        <w:t>SATURIA</w:t>
      </w:r>
      <w:proofErr w:type="spellEnd"/>
      <w:r w:rsidR="00DE740D" w:rsidRPr="00BF7A42">
        <w:rPr>
          <w:rFonts w:ascii="Tahoma" w:hAnsi="Tahoma" w:cs="Tahoma"/>
          <w:sz w:val="24"/>
          <w:szCs w:val="24"/>
          <w:lang w:val="es-CO"/>
        </w:rPr>
        <w:t xml:space="preserve"> NARVÁEZ, </w:t>
      </w:r>
      <w:r w:rsidR="007D71BD" w:rsidRPr="00BF7A42">
        <w:rPr>
          <w:rFonts w:ascii="Tahoma" w:hAnsi="Tahoma" w:cs="Tahoma"/>
          <w:sz w:val="24"/>
          <w:szCs w:val="24"/>
          <w:lang w:val="es-CO"/>
        </w:rPr>
        <w:t xml:space="preserve">quien señaló como gestora de la conducta ilícita </w:t>
      </w:r>
      <w:r w:rsidR="00DE740D" w:rsidRPr="00BF7A42">
        <w:rPr>
          <w:rFonts w:ascii="Tahoma" w:hAnsi="Tahoma" w:cs="Tahoma"/>
          <w:sz w:val="24"/>
          <w:szCs w:val="24"/>
          <w:lang w:val="es-CO"/>
        </w:rPr>
        <w:t xml:space="preserve">a </w:t>
      </w:r>
      <w:r w:rsidR="007D71BD" w:rsidRPr="00BF7A42">
        <w:rPr>
          <w:rFonts w:ascii="Tahoma" w:hAnsi="Tahoma" w:cs="Tahoma"/>
          <w:sz w:val="24"/>
          <w:szCs w:val="24"/>
          <w:lang w:val="es-CO"/>
        </w:rPr>
        <w:t xml:space="preserve">la acusada </w:t>
      </w:r>
      <w:r w:rsidR="0004325D">
        <w:rPr>
          <w:rFonts w:ascii="Tahoma" w:hAnsi="Tahoma" w:cs="Tahoma"/>
          <w:sz w:val="24"/>
          <w:szCs w:val="24"/>
          <w:lang w:val="es-CO"/>
        </w:rPr>
        <w:t>TAS</w:t>
      </w:r>
      <w:r w:rsidR="00DE740D" w:rsidRPr="00BF7A42">
        <w:rPr>
          <w:rFonts w:ascii="Tahoma" w:hAnsi="Tahoma" w:cs="Tahoma"/>
          <w:sz w:val="24"/>
          <w:szCs w:val="24"/>
          <w:lang w:val="es-CO"/>
        </w:rPr>
        <w:t>,</w:t>
      </w:r>
      <w:r w:rsidR="007D71BD" w:rsidRPr="00BF7A42">
        <w:rPr>
          <w:rFonts w:ascii="Tahoma" w:hAnsi="Tahoma" w:cs="Tahoma"/>
          <w:sz w:val="24"/>
          <w:szCs w:val="24"/>
          <w:lang w:val="es-CO"/>
        </w:rPr>
        <w:t xml:space="preserve"> manifestando que fue </w:t>
      </w:r>
      <w:r w:rsidR="00DE740D" w:rsidRPr="00BF7A42">
        <w:rPr>
          <w:rFonts w:ascii="Tahoma" w:hAnsi="Tahoma" w:cs="Tahoma"/>
          <w:sz w:val="24"/>
          <w:szCs w:val="24"/>
          <w:lang w:val="es-CO"/>
        </w:rPr>
        <w:t>Ella</w:t>
      </w:r>
      <w:r w:rsidR="007D71BD" w:rsidRPr="00BF7A42">
        <w:rPr>
          <w:rFonts w:ascii="Tahoma" w:hAnsi="Tahoma" w:cs="Tahoma"/>
          <w:sz w:val="24"/>
          <w:szCs w:val="24"/>
          <w:lang w:val="es-CO"/>
        </w:rPr>
        <w:t xml:space="preserve"> quien la llevó hasta la Notaria de </w:t>
      </w:r>
      <w:proofErr w:type="spellStart"/>
      <w:r w:rsidR="007D71BD" w:rsidRPr="00BF7A42">
        <w:rPr>
          <w:rFonts w:ascii="Tahoma" w:hAnsi="Tahoma" w:cs="Tahoma"/>
          <w:sz w:val="24"/>
          <w:szCs w:val="24"/>
          <w:lang w:val="es-CO"/>
        </w:rPr>
        <w:t>Mistrató</w:t>
      </w:r>
      <w:proofErr w:type="spellEnd"/>
      <w:r w:rsidR="007D71BD" w:rsidRPr="00BF7A42">
        <w:rPr>
          <w:rFonts w:ascii="Tahoma" w:hAnsi="Tahoma" w:cs="Tahoma"/>
          <w:sz w:val="24"/>
          <w:szCs w:val="24"/>
          <w:lang w:val="es-CO"/>
        </w:rPr>
        <w:t xml:space="preserve">  para firmar la escritura.</w:t>
      </w:r>
    </w:p>
    <w:p w:rsidR="00DE740D" w:rsidRPr="00BF7A42" w:rsidRDefault="00DE740D" w:rsidP="00BF7A42">
      <w:pPr>
        <w:pStyle w:val="Sinespaciado"/>
        <w:spacing w:line="276" w:lineRule="auto"/>
        <w:jc w:val="both"/>
        <w:rPr>
          <w:rFonts w:ascii="Tahoma" w:hAnsi="Tahoma" w:cs="Tahoma"/>
          <w:sz w:val="24"/>
          <w:szCs w:val="24"/>
          <w:lang w:val="es-CO"/>
        </w:rPr>
      </w:pPr>
    </w:p>
    <w:p w:rsidR="007D71BD" w:rsidRPr="00BF7A42" w:rsidRDefault="00DE740D"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De igual manera se encontraba el testimonio de la </w:t>
      </w:r>
      <w:r w:rsidR="007D71BD" w:rsidRPr="00BF7A42">
        <w:rPr>
          <w:rFonts w:ascii="Tahoma" w:hAnsi="Tahoma" w:cs="Tahoma"/>
          <w:sz w:val="24"/>
          <w:szCs w:val="24"/>
          <w:lang w:val="es-CO"/>
        </w:rPr>
        <w:t xml:space="preserve"> investigadora </w:t>
      </w:r>
      <w:r w:rsidRPr="00BF7A42">
        <w:rPr>
          <w:rFonts w:ascii="Tahoma" w:hAnsi="Tahoma" w:cs="Tahoma"/>
          <w:sz w:val="24"/>
          <w:szCs w:val="24"/>
          <w:lang w:val="es-CO"/>
        </w:rPr>
        <w:t>LILIANA CLEMENCIA PINILLA AMADOR, quien fue</w:t>
      </w:r>
      <w:r w:rsidR="007D71BD" w:rsidRPr="00BF7A42">
        <w:rPr>
          <w:rFonts w:ascii="Tahoma" w:hAnsi="Tahoma" w:cs="Tahoma"/>
          <w:sz w:val="24"/>
          <w:szCs w:val="24"/>
          <w:lang w:val="es-CO"/>
        </w:rPr>
        <w:t xml:space="preserve"> la persona que realizó la diligencia de reconoci</w:t>
      </w:r>
      <w:r w:rsidR="00084BDE" w:rsidRPr="00BF7A42">
        <w:rPr>
          <w:rFonts w:ascii="Tahoma" w:hAnsi="Tahoma" w:cs="Tahoma"/>
          <w:sz w:val="24"/>
          <w:szCs w:val="24"/>
          <w:lang w:val="es-CO"/>
        </w:rPr>
        <w:t>mi</w:t>
      </w:r>
      <w:r w:rsidR="007D71BD" w:rsidRPr="00BF7A42">
        <w:rPr>
          <w:rFonts w:ascii="Tahoma" w:hAnsi="Tahoma" w:cs="Tahoma"/>
          <w:sz w:val="24"/>
          <w:szCs w:val="24"/>
          <w:lang w:val="es-CO"/>
        </w:rPr>
        <w:t>ento fotográfico</w:t>
      </w:r>
      <w:r w:rsidR="00CD3DBB" w:rsidRPr="00BF7A42">
        <w:rPr>
          <w:rFonts w:ascii="Tahoma" w:hAnsi="Tahoma" w:cs="Tahoma"/>
          <w:sz w:val="24"/>
          <w:szCs w:val="24"/>
          <w:lang w:val="es-CO"/>
        </w:rPr>
        <w:t>,</w:t>
      </w:r>
      <w:r w:rsidR="007D71BD" w:rsidRPr="00BF7A42">
        <w:rPr>
          <w:rFonts w:ascii="Tahoma" w:hAnsi="Tahoma" w:cs="Tahoma"/>
          <w:sz w:val="24"/>
          <w:szCs w:val="24"/>
          <w:lang w:val="es-CO"/>
        </w:rPr>
        <w:t xml:space="preserve"> en la que la señora </w:t>
      </w:r>
      <w:r w:rsidR="00CD3DBB" w:rsidRPr="00BF7A42">
        <w:rPr>
          <w:rFonts w:ascii="Tahoma" w:hAnsi="Tahoma" w:cs="Tahoma"/>
          <w:sz w:val="24"/>
          <w:szCs w:val="24"/>
          <w:lang w:val="es-CO"/>
        </w:rPr>
        <w:t>LUZ MARINA OSPINA DE AGUDELO</w:t>
      </w:r>
      <w:r w:rsidR="00084BDE" w:rsidRPr="00BF7A42">
        <w:rPr>
          <w:rFonts w:ascii="Tahoma" w:hAnsi="Tahoma" w:cs="Tahoma"/>
          <w:sz w:val="24"/>
          <w:szCs w:val="24"/>
          <w:lang w:val="es-CO"/>
        </w:rPr>
        <w:t xml:space="preserve"> señaló a su cuñada a la señora </w:t>
      </w:r>
      <w:r w:rsidR="006A72C9">
        <w:rPr>
          <w:rFonts w:ascii="Tahoma" w:hAnsi="Tahoma" w:cs="Tahoma"/>
          <w:sz w:val="24"/>
          <w:szCs w:val="24"/>
          <w:lang w:val="es-CO"/>
        </w:rPr>
        <w:t>TAS</w:t>
      </w:r>
      <w:r w:rsidR="00084BDE" w:rsidRPr="00BF7A42">
        <w:rPr>
          <w:rFonts w:ascii="Tahoma" w:hAnsi="Tahoma" w:cs="Tahoma"/>
          <w:sz w:val="24"/>
          <w:szCs w:val="24"/>
          <w:lang w:val="es-CO"/>
        </w:rPr>
        <w:t xml:space="preserve"> como la persona que la citó en la Notaria para la firma de la escritura de </w:t>
      </w:r>
      <w:r w:rsidR="00CD3DBB" w:rsidRPr="00BF7A42">
        <w:rPr>
          <w:rFonts w:ascii="Tahoma" w:hAnsi="Tahoma" w:cs="Tahoma"/>
          <w:sz w:val="24"/>
          <w:szCs w:val="24"/>
          <w:lang w:val="es-CO"/>
        </w:rPr>
        <w:t xml:space="preserve">la venta de </w:t>
      </w:r>
      <w:r w:rsidR="00084BDE" w:rsidRPr="00BF7A42">
        <w:rPr>
          <w:rFonts w:ascii="Tahoma" w:hAnsi="Tahoma" w:cs="Tahoma"/>
          <w:sz w:val="24"/>
          <w:szCs w:val="24"/>
          <w:lang w:val="es-CO"/>
        </w:rPr>
        <w:t xml:space="preserve">un lote que la señora </w:t>
      </w:r>
      <w:r w:rsidR="00CD3DBB" w:rsidRPr="00BF7A42">
        <w:rPr>
          <w:rFonts w:ascii="Tahoma" w:hAnsi="Tahoma" w:cs="Tahoma"/>
          <w:sz w:val="24"/>
          <w:szCs w:val="24"/>
          <w:lang w:val="es-CO"/>
        </w:rPr>
        <w:t xml:space="preserve">ANA </w:t>
      </w:r>
      <w:proofErr w:type="spellStart"/>
      <w:r w:rsidR="00CD3DBB" w:rsidRPr="00BF7A42">
        <w:rPr>
          <w:rFonts w:ascii="Tahoma" w:hAnsi="Tahoma" w:cs="Tahoma"/>
          <w:sz w:val="24"/>
          <w:szCs w:val="24"/>
          <w:lang w:val="es-CO"/>
        </w:rPr>
        <w:t>SATURIA</w:t>
      </w:r>
      <w:proofErr w:type="spellEnd"/>
      <w:r w:rsidR="00CD3DBB" w:rsidRPr="00BF7A42">
        <w:rPr>
          <w:rFonts w:ascii="Tahoma" w:hAnsi="Tahoma" w:cs="Tahoma"/>
          <w:sz w:val="24"/>
          <w:szCs w:val="24"/>
          <w:lang w:val="es-CO"/>
        </w:rPr>
        <w:t xml:space="preserve"> NARVÁEZ </w:t>
      </w:r>
      <w:r w:rsidR="00084BDE" w:rsidRPr="00BF7A42">
        <w:rPr>
          <w:rFonts w:ascii="Tahoma" w:hAnsi="Tahoma" w:cs="Tahoma"/>
          <w:sz w:val="24"/>
          <w:szCs w:val="24"/>
          <w:lang w:val="es-CO"/>
        </w:rPr>
        <w:t xml:space="preserve">le iba a </w:t>
      </w:r>
      <w:r w:rsidR="00CD3DBB" w:rsidRPr="00BF7A42">
        <w:rPr>
          <w:rFonts w:ascii="Tahoma" w:hAnsi="Tahoma" w:cs="Tahoma"/>
          <w:sz w:val="24"/>
          <w:szCs w:val="24"/>
          <w:lang w:val="es-CO"/>
        </w:rPr>
        <w:t xml:space="preserve">efectuar </w:t>
      </w:r>
      <w:r w:rsidR="00084BDE" w:rsidRPr="00BF7A42">
        <w:rPr>
          <w:rFonts w:ascii="Tahoma" w:hAnsi="Tahoma" w:cs="Tahoma"/>
          <w:sz w:val="24"/>
          <w:szCs w:val="24"/>
          <w:lang w:val="es-CO"/>
        </w:rPr>
        <w:t xml:space="preserve">a su hijo </w:t>
      </w:r>
      <w:r w:rsidR="00CD3DBB" w:rsidRPr="00BF7A42">
        <w:rPr>
          <w:rFonts w:ascii="Tahoma" w:hAnsi="Tahoma" w:cs="Tahoma"/>
          <w:sz w:val="24"/>
          <w:szCs w:val="24"/>
          <w:lang w:val="es-CO"/>
        </w:rPr>
        <w:t>JORGE ARIEL AGUDELO OSPINA</w:t>
      </w:r>
      <w:r w:rsidR="00084BDE" w:rsidRPr="00BF7A42">
        <w:rPr>
          <w:rFonts w:ascii="Tahoma" w:hAnsi="Tahoma" w:cs="Tahoma"/>
          <w:sz w:val="24"/>
          <w:szCs w:val="24"/>
          <w:lang w:val="es-CO"/>
        </w:rPr>
        <w:t xml:space="preserve">. Además con la declaración de la señora </w:t>
      </w:r>
      <w:r w:rsidR="00CD3DBB" w:rsidRPr="00BF7A42">
        <w:rPr>
          <w:rFonts w:ascii="Tahoma" w:hAnsi="Tahoma" w:cs="Tahoma"/>
          <w:sz w:val="24"/>
          <w:szCs w:val="24"/>
          <w:lang w:val="es-CO"/>
        </w:rPr>
        <w:t xml:space="preserve">LUZ MARINA OSPINA DE AGUDELO </w:t>
      </w:r>
      <w:r w:rsidR="00084BDE" w:rsidRPr="00BF7A42">
        <w:rPr>
          <w:rFonts w:ascii="Tahoma" w:hAnsi="Tahoma" w:cs="Tahoma"/>
          <w:sz w:val="24"/>
          <w:szCs w:val="24"/>
          <w:lang w:val="es-CO"/>
        </w:rPr>
        <w:t xml:space="preserve">se logró probar que la señora </w:t>
      </w:r>
      <w:r w:rsidR="006A72C9">
        <w:rPr>
          <w:rFonts w:ascii="Tahoma" w:hAnsi="Tahoma" w:cs="Tahoma"/>
          <w:sz w:val="24"/>
          <w:szCs w:val="24"/>
          <w:lang w:val="es-CO"/>
        </w:rPr>
        <w:t>TAS</w:t>
      </w:r>
      <w:r w:rsidR="00084BDE" w:rsidRPr="00BF7A42">
        <w:rPr>
          <w:rFonts w:ascii="Tahoma" w:hAnsi="Tahoma" w:cs="Tahoma"/>
          <w:sz w:val="24"/>
          <w:szCs w:val="24"/>
          <w:lang w:val="es-CO"/>
        </w:rPr>
        <w:t xml:space="preserve"> fue quien coordinó todo para que a través de un poder </w:t>
      </w:r>
      <w:r w:rsidR="002C3854" w:rsidRPr="00BF7A42">
        <w:rPr>
          <w:rFonts w:ascii="Tahoma" w:hAnsi="Tahoma" w:cs="Tahoma"/>
          <w:sz w:val="24"/>
          <w:szCs w:val="24"/>
          <w:lang w:val="es-CO"/>
        </w:rPr>
        <w:t>falso se hiciera la venta de un</w:t>
      </w:r>
      <w:r w:rsidR="00084BDE" w:rsidRPr="00BF7A42">
        <w:rPr>
          <w:rFonts w:ascii="Tahoma" w:hAnsi="Tahoma" w:cs="Tahoma"/>
          <w:sz w:val="24"/>
          <w:szCs w:val="24"/>
          <w:lang w:val="es-CO"/>
        </w:rPr>
        <w:t xml:space="preserve"> lote donde tenía construida la casa el señor </w:t>
      </w:r>
      <w:r w:rsidR="00CD3DBB" w:rsidRPr="00BF7A42">
        <w:rPr>
          <w:rFonts w:ascii="Tahoma" w:hAnsi="Tahoma" w:cs="Tahoma"/>
          <w:sz w:val="24"/>
          <w:szCs w:val="24"/>
          <w:lang w:val="es-CO"/>
        </w:rPr>
        <w:t>JOSÉ DE JESÚS ARCILA</w:t>
      </w:r>
      <w:r w:rsidR="00084BDE" w:rsidRPr="00BF7A42">
        <w:rPr>
          <w:rFonts w:ascii="Tahoma" w:hAnsi="Tahoma" w:cs="Tahoma"/>
          <w:sz w:val="24"/>
          <w:szCs w:val="24"/>
          <w:lang w:val="es-CO"/>
        </w:rPr>
        <w:t>, pues esta testigo bajo juramento señaló de manera directa a la acusada como la responsable del ilícito del cual fue víctima junto con su hijo.</w:t>
      </w:r>
    </w:p>
    <w:p w:rsidR="00084BDE" w:rsidRPr="00BF7A42" w:rsidRDefault="00084BDE" w:rsidP="00BF7A42">
      <w:pPr>
        <w:pStyle w:val="Prrafodelista"/>
        <w:spacing w:line="276" w:lineRule="auto"/>
        <w:ind w:left="348"/>
        <w:rPr>
          <w:rFonts w:ascii="Tahoma" w:hAnsi="Tahoma" w:cs="Tahoma"/>
        </w:rPr>
      </w:pPr>
    </w:p>
    <w:p w:rsidR="005D128D" w:rsidRPr="00BF7A42" w:rsidRDefault="005D128D" w:rsidP="00BF7A42">
      <w:pPr>
        <w:pStyle w:val="Sinespaciado"/>
        <w:numPr>
          <w:ilvl w:val="0"/>
          <w:numId w:val="18"/>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En cuando al segundo evento</w:t>
      </w:r>
      <w:r w:rsidR="00CD3DBB" w:rsidRPr="00BF7A42">
        <w:rPr>
          <w:rFonts w:ascii="Tahoma" w:hAnsi="Tahoma" w:cs="Tahoma"/>
          <w:sz w:val="24"/>
          <w:szCs w:val="24"/>
          <w:lang w:val="es-CO"/>
        </w:rPr>
        <w:t>, arguyó la apelante que quedó</w:t>
      </w:r>
      <w:r w:rsidRPr="00BF7A42">
        <w:rPr>
          <w:rFonts w:ascii="Tahoma" w:hAnsi="Tahoma" w:cs="Tahoma"/>
          <w:sz w:val="24"/>
          <w:szCs w:val="24"/>
          <w:lang w:val="es-CO"/>
        </w:rPr>
        <w:t xml:space="preserve"> plenamente demostrado la falsedad de la escritura </w:t>
      </w:r>
      <w:r w:rsidR="00CD3DBB" w:rsidRPr="00BF7A42">
        <w:rPr>
          <w:rFonts w:ascii="Tahoma" w:hAnsi="Tahoma" w:cs="Tahoma"/>
          <w:sz w:val="24"/>
          <w:szCs w:val="24"/>
          <w:lang w:val="es-CO"/>
        </w:rPr>
        <w:t xml:space="preserve"># </w:t>
      </w:r>
      <w:r w:rsidRPr="00BF7A42">
        <w:rPr>
          <w:rFonts w:ascii="Tahoma" w:hAnsi="Tahoma" w:cs="Tahoma"/>
          <w:sz w:val="24"/>
          <w:szCs w:val="24"/>
          <w:lang w:val="es-CO"/>
        </w:rPr>
        <w:t>3224 del 29 de mayo de 2013 al parecer otorgada en la Notaria de Dosquebradas, pues la misma no estaba otorgada con el papel de seguridad exigido</w:t>
      </w:r>
      <w:r w:rsidR="00CD3DBB" w:rsidRPr="00BF7A42">
        <w:rPr>
          <w:rFonts w:ascii="Tahoma" w:hAnsi="Tahoma" w:cs="Tahoma"/>
          <w:sz w:val="24"/>
          <w:szCs w:val="24"/>
          <w:lang w:val="es-CO"/>
        </w:rPr>
        <w:t>,</w:t>
      </w:r>
      <w:r w:rsidRPr="00BF7A42">
        <w:rPr>
          <w:rFonts w:ascii="Tahoma" w:hAnsi="Tahoma" w:cs="Tahoma"/>
          <w:sz w:val="24"/>
          <w:szCs w:val="24"/>
          <w:lang w:val="es-CO"/>
        </w:rPr>
        <w:t xml:space="preserve"> además para la fecha en la Notaria de Dosquebradas </w:t>
      </w:r>
      <w:r w:rsidRPr="00BF7A42">
        <w:rPr>
          <w:rFonts w:ascii="Tahoma" w:hAnsi="Tahoma" w:cs="Tahoma"/>
          <w:sz w:val="24"/>
          <w:szCs w:val="24"/>
          <w:lang w:val="es-CO"/>
        </w:rPr>
        <w:lastRenderedPageBreak/>
        <w:t xml:space="preserve">todavía no habían llegado a ese número de escritura de lo cual dan fe el señor Registrador </w:t>
      </w:r>
      <w:r w:rsidR="00CD3DBB" w:rsidRPr="00BF7A42">
        <w:rPr>
          <w:rFonts w:ascii="Tahoma" w:hAnsi="Tahoma" w:cs="Tahoma"/>
          <w:sz w:val="24"/>
          <w:szCs w:val="24"/>
          <w:lang w:val="es-CO"/>
        </w:rPr>
        <w:t xml:space="preserve">LUIS FERNANDO BOADA </w:t>
      </w:r>
      <w:r w:rsidRPr="00BF7A42">
        <w:rPr>
          <w:rFonts w:ascii="Tahoma" w:hAnsi="Tahoma" w:cs="Tahoma"/>
          <w:sz w:val="24"/>
          <w:szCs w:val="24"/>
          <w:lang w:val="es-CO"/>
        </w:rPr>
        <w:t xml:space="preserve">y el señor Notario de Dosquebradas </w:t>
      </w:r>
      <w:r w:rsidR="00CD3DBB" w:rsidRPr="00BF7A42">
        <w:rPr>
          <w:rFonts w:ascii="Tahoma" w:hAnsi="Tahoma" w:cs="Tahoma"/>
          <w:sz w:val="24"/>
          <w:szCs w:val="24"/>
          <w:lang w:val="es-CO"/>
        </w:rPr>
        <w:t xml:space="preserve">ALFREDO TORRES </w:t>
      </w:r>
      <w:r w:rsidRPr="00BF7A42">
        <w:rPr>
          <w:rFonts w:ascii="Tahoma" w:hAnsi="Tahoma" w:cs="Tahoma"/>
          <w:sz w:val="24"/>
          <w:szCs w:val="24"/>
          <w:lang w:val="es-CO"/>
        </w:rPr>
        <w:t>(</w:t>
      </w:r>
      <w:proofErr w:type="spellStart"/>
      <w:r w:rsidRPr="00BF7A42">
        <w:rPr>
          <w:rFonts w:ascii="Tahoma" w:hAnsi="Tahoma" w:cs="Tahoma"/>
          <w:sz w:val="24"/>
          <w:szCs w:val="24"/>
          <w:lang w:val="es-CO"/>
        </w:rPr>
        <w:t>q.e.p.d</w:t>
      </w:r>
      <w:proofErr w:type="spellEnd"/>
      <w:r w:rsidRPr="00BF7A42">
        <w:rPr>
          <w:rFonts w:ascii="Tahoma" w:hAnsi="Tahoma" w:cs="Tahoma"/>
          <w:sz w:val="24"/>
          <w:szCs w:val="24"/>
          <w:lang w:val="es-CO"/>
        </w:rPr>
        <w:t>).</w:t>
      </w:r>
    </w:p>
    <w:p w:rsidR="005D128D" w:rsidRPr="00BF7A42" w:rsidRDefault="005D128D" w:rsidP="00BF7A42">
      <w:pPr>
        <w:pStyle w:val="Prrafodelista"/>
        <w:spacing w:line="276" w:lineRule="auto"/>
        <w:ind w:left="348"/>
        <w:rPr>
          <w:rFonts w:ascii="Tahoma" w:hAnsi="Tahoma" w:cs="Tahoma"/>
        </w:rPr>
      </w:pPr>
    </w:p>
    <w:p w:rsidR="005D128D" w:rsidRPr="00BF7A42" w:rsidRDefault="00CD3DBB"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Asimismo</w:t>
      </w:r>
      <w:r w:rsidR="005D128D" w:rsidRPr="00BF7A42">
        <w:rPr>
          <w:rFonts w:ascii="Tahoma" w:hAnsi="Tahoma" w:cs="Tahoma"/>
          <w:sz w:val="24"/>
          <w:szCs w:val="24"/>
          <w:lang w:val="es-CO"/>
        </w:rPr>
        <w:t xml:space="preserve"> la señora </w:t>
      </w:r>
      <w:proofErr w:type="spellStart"/>
      <w:r w:rsidRPr="00BF7A42">
        <w:rPr>
          <w:rFonts w:ascii="Tahoma" w:hAnsi="Tahoma" w:cs="Tahoma"/>
          <w:sz w:val="24"/>
          <w:szCs w:val="24"/>
          <w:lang w:val="es-CO"/>
        </w:rPr>
        <w:t>LUCELLY</w:t>
      </w:r>
      <w:proofErr w:type="spellEnd"/>
      <w:r w:rsidRPr="00BF7A42">
        <w:rPr>
          <w:rFonts w:ascii="Tahoma" w:hAnsi="Tahoma" w:cs="Tahoma"/>
          <w:sz w:val="24"/>
          <w:szCs w:val="24"/>
          <w:lang w:val="es-CO"/>
        </w:rPr>
        <w:t xml:space="preserve"> VALENCIA DÍAZ </w:t>
      </w:r>
      <w:r w:rsidR="00EB65B6" w:rsidRPr="00BF7A42">
        <w:rPr>
          <w:rFonts w:ascii="Tahoma" w:hAnsi="Tahoma" w:cs="Tahoma"/>
          <w:sz w:val="24"/>
          <w:szCs w:val="24"/>
          <w:lang w:val="es-CO"/>
        </w:rPr>
        <w:t xml:space="preserve">en la audiencia de juicio </w:t>
      </w:r>
      <w:r w:rsidR="005D128D" w:rsidRPr="00BF7A42">
        <w:rPr>
          <w:rFonts w:ascii="Tahoma" w:hAnsi="Tahoma" w:cs="Tahoma"/>
          <w:sz w:val="24"/>
          <w:szCs w:val="24"/>
          <w:lang w:val="es-CO"/>
        </w:rPr>
        <w:t>señal</w:t>
      </w:r>
      <w:r w:rsidR="00EB65B6" w:rsidRPr="00BF7A42">
        <w:rPr>
          <w:rFonts w:ascii="Tahoma" w:hAnsi="Tahoma" w:cs="Tahoma"/>
          <w:sz w:val="24"/>
          <w:szCs w:val="24"/>
          <w:lang w:val="es-CO"/>
        </w:rPr>
        <w:t xml:space="preserve">ó a la señora </w:t>
      </w:r>
      <w:r w:rsidR="006A72C9">
        <w:rPr>
          <w:rFonts w:ascii="Tahoma" w:hAnsi="Tahoma" w:cs="Tahoma"/>
          <w:sz w:val="24"/>
          <w:szCs w:val="24"/>
          <w:lang w:val="es-CO"/>
        </w:rPr>
        <w:t>TAS</w:t>
      </w:r>
      <w:r w:rsidR="00EB65B6" w:rsidRPr="00BF7A42">
        <w:rPr>
          <w:rFonts w:ascii="Tahoma" w:hAnsi="Tahoma" w:cs="Tahoma"/>
          <w:sz w:val="24"/>
          <w:szCs w:val="24"/>
          <w:lang w:val="es-CO"/>
        </w:rPr>
        <w:t xml:space="preserve"> como la responsable de la conducta punible</w:t>
      </w:r>
      <w:r w:rsidRPr="00BF7A42">
        <w:rPr>
          <w:rFonts w:ascii="Tahoma" w:hAnsi="Tahoma" w:cs="Tahoma"/>
          <w:sz w:val="24"/>
          <w:szCs w:val="24"/>
          <w:lang w:val="es-CO"/>
        </w:rPr>
        <w:t>,</w:t>
      </w:r>
      <w:r w:rsidR="00EB65B6" w:rsidRPr="00BF7A42">
        <w:rPr>
          <w:rFonts w:ascii="Tahoma" w:hAnsi="Tahoma" w:cs="Tahoma"/>
          <w:sz w:val="24"/>
          <w:szCs w:val="24"/>
          <w:lang w:val="es-CO"/>
        </w:rPr>
        <w:t xml:space="preserve"> pues mediante engaños la llevó junto con la señora </w:t>
      </w:r>
      <w:r w:rsidRPr="00BF7A42">
        <w:rPr>
          <w:rFonts w:ascii="Tahoma" w:hAnsi="Tahoma" w:cs="Tahoma"/>
          <w:sz w:val="24"/>
          <w:szCs w:val="24"/>
          <w:lang w:val="es-CO"/>
        </w:rPr>
        <w:t>MARÍA ELVIA</w:t>
      </w:r>
      <w:r w:rsidR="00EB65B6" w:rsidRPr="00BF7A42">
        <w:rPr>
          <w:rFonts w:ascii="Tahoma" w:hAnsi="Tahoma" w:cs="Tahoma"/>
          <w:sz w:val="24"/>
          <w:szCs w:val="24"/>
          <w:lang w:val="es-CO"/>
        </w:rPr>
        <w:t xml:space="preserve"> a la Notaría Quinta de Pereira y les hizo firmar unos papeles con el fin de quitarle el derecho a la nuda propiedad a </w:t>
      </w:r>
      <w:r w:rsidRPr="00BF7A42">
        <w:rPr>
          <w:rFonts w:ascii="Tahoma" w:hAnsi="Tahoma" w:cs="Tahoma"/>
          <w:sz w:val="24"/>
          <w:szCs w:val="24"/>
          <w:lang w:val="es-CO"/>
        </w:rPr>
        <w:t xml:space="preserve">ANA </w:t>
      </w:r>
      <w:proofErr w:type="spellStart"/>
      <w:r w:rsidRPr="00BF7A42">
        <w:rPr>
          <w:rFonts w:ascii="Tahoma" w:hAnsi="Tahoma" w:cs="Tahoma"/>
          <w:sz w:val="24"/>
          <w:szCs w:val="24"/>
          <w:lang w:val="es-CO"/>
        </w:rPr>
        <w:t>ZUMILDE</w:t>
      </w:r>
      <w:proofErr w:type="spellEnd"/>
      <w:r w:rsidRPr="00BF7A42">
        <w:rPr>
          <w:rFonts w:ascii="Tahoma" w:hAnsi="Tahoma" w:cs="Tahoma"/>
          <w:sz w:val="24"/>
          <w:szCs w:val="24"/>
          <w:lang w:val="es-CO"/>
        </w:rPr>
        <w:t xml:space="preserve"> </w:t>
      </w:r>
      <w:r w:rsidR="00EB65B6" w:rsidRPr="00BF7A42">
        <w:rPr>
          <w:rFonts w:ascii="Tahoma" w:hAnsi="Tahoma" w:cs="Tahoma"/>
          <w:sz w:val="24"/>
          <w:szCs w:val="24"/>
          <w:lang w:val="es-CO"/>
        </w:rPr>
        <w:t xml:space="preserve">para que este volviera a </w:t>
      </w:r>
      <w:r w:rsidRPr="00BF7A42">
        <w:rPr>
          <w:rFonts w:ascii="Tahoma" w:hAnsi="Tahoma" w:cs="Tahoma"/>
          <w:sz w:val="24"/>
          <w:szCs w:val="24"/>
          <w:lang w:val="es-CO"/>
        </w:rPr>
        <w:t xml:space="preserve">MARÍA ELVIA </w:t>
      </w:r>
      <w:r w:rsidR="00EB65B6" w:rsidRPr="00BF7A42">
        <w:rPr>
          <w:rFonts w:ascii="Tahoma" w:hAnsi="Tahoma" w:cs="Tahoma"/>
          <w:sz w:val="24"/>
          <w:szCs w:val="24"/>
          <w:lang w:val="es-CO"/>
        </w:rPr>
        <w:t xml:space="preserve">sin ser esa su voluntad para más adelante </w:t>
      </w:r>
      <w:r w:rsidRPr="00BF7A42">
        <w:rPr>
          <w:rFonts w:ascii="Tahoma" w:hAnsi="Tahoma" w:cs="Tahoma"/>
          <w:sz w:val="24"/>
          <w:szCs w:val="24"/>
          <w:lang w:val="es-CO"/>
        </w:rPr>
        <w:t xml:space="preserve">poder Ella </w:t>
      </w:r>
      <w:r w:rsidR="00EB65B6" w:rsidRPr="00BF7A42">
        <w:rPr>
          <w:rFonts w:ascii="Tahoma" w:hAnsi="Tahoma" w:cs="Tahoma"/>
          <w:sz w:val="24"/>
          <w:szCs w:val="24"/>
          <w:lang w:val="es-CO"/>
        </w:rPr>
        <w:t xml:space="preserve">apropiarse del inmueble de </w:t>
      </w:r>
      <w:r w:rsidRPr="00BF7A42">
        <w:rPr>
          <w:rFonts w:ascii="Tahoma" w:hAnsi="Tahoma" w:cs="Tahoma"/>
          <w:sz w:val="24"/>
          <w:szCs w:val="24"/>
          <w:lang w:val="es-CO"/>
        </w:rPr>
        <w:t>MARÍA ELVIA, siendo</w:t>
      </w:r>
      <w:r w:rsidR="00EB65B6" w:rsidRPr="00BF7A42">
        <w:rPr>
          <w:rFonts w:ascii="Tahoma" w:hAnsi="Tahoma" w:cs="Tahoma"/>
          <w:sz w:val="24"/>
          <w:szCs w:val="24"/>
          <w:lang w:val="es-CO"/>
        </w:rPr>
        <w:t xml:space="preserve"> esa es la razón por la cual la acusada creó la escritura falsa 3224 del 29 de mayo de 2013. Por lo que en este segundo evento también quedó demostrado la existencia del ilícito y la responsabilidad de la acusada</w:t>
      </w:r>
      <w:r w:rsidRPr="00BF7A42">
        <w:rPr>
          <w:rFonts w:ascii="Tahoma" w:hAnsi="Tahoma" w:cs="Tahoma"/>
          <w:sz w:val="24"/>
          <w:szCs w:val="24"/>
          <w:lang w:val="es-CO"/>
        </w:rPr>
        <w:t>,</w:t>
      </w:r>
      <w:r w:rsidR="00EB65B6" w:rsidRPr="00BF7A42">
        <w:rPr>
          <w:rFonts w:ascii="Tahoma" w:hAnsi="Tahoma" w:cs="Tahoma"/>
          <w:sz w:val="24"/>
          <w:szCs w:val="24"/>
          <w:lang w:val="es-CO"/>
        </w:rPr>
        <w:t xml:space="preserve"> la cual no solo fue señalada por la señora </w:t>
      </w:r>
      <w:proofErr w:type="spellStart"/>
      <w:r w:rsidRPr="00BF7A42">
        <w:rPr>
          <w:rFonts w:ascii="Tahoma" w:hAnsi="Tahoma" w:cs="Tahoma"/>
          <w:sz w:val="24"/>
          <w:szCs w:val="24"/>
          <w:lang w:val="es-CO"/>
        </w:rPr>
        <w:t>LUCELLY</w:t>
      </w:r>
      <w:proofErr w:type="spellEnd"/>
      <w:r w:rsidR="00EB65B6" w:rsidRPr="00BF7A42">
        <w:rPr>
          <w:rFonts w:ascii="Tahoma" w:hAnsi="Tahoma" w:cs="Tahoma"/>
          <w:sz w:val="24"/>
          <w:szCs w:val="24"/>
          <w:lang w:val="es-CO"/>
        </w:rPr>
        <w:t xml:space="preserve"> sino también por el señor Notario de Dosquebradas</w:t>
      </w:r>
      <w:r w:rsidRPr="00BF7A42">
        <w:rPr>
          <w:rFonts w:ascii="Tahoma" w:hAnsi="Tahoma" w:cs="Tahoma"/>
          <w:sz w:val="24"/>
          <w:szCs w:val="24"/>
          <w:lang w:val="es-CO"/>
        </w:rPr>
        <w:t xml:space="preserve">, quien </w:t>
      </w:r>
      <w:r w:rsidR="00EB65B6" w:rsidRPr="00BF7A42">
        <w:rPr>
          <w:rFonts w:ascii="Tahoma" w:hAnsi="Tahoma" w:cs="Tahoma"/>
          <w:sz w:val="24"/>
          <w:szCs w:val="24"/>
          <w:lang w:val="es-CO"/>
        </w:rPr>
        <w:t xml:space="preserve">conocía de tiempo atrás </w:t>
      </w:r>
      <w:r w:rsidRPr="00BF7A42">
        <w:rPr>
          <w:rFonts w:ascii="Tahoma" w:hAnsi="Tahoma" w:cs="Tahoma"/>
          <w:sz w:val="24"/>
          <w:szCs w:val="24"/>
          <w:lang w:val="es-CO"/>
        </w:rPr>
        <w:t xml:space="preserve">a la Procesada, razón por la que </w:t>
      </w:r>
      <w:r w:rsidR="00EB65B6" w:rsidRPr="00BF7A42">
        <w:rPr>
          <w:rFonts w:ascii="Tahoma" w:hAnsi="Tahoma" w:cs="Tahoma"/>
          <w:sz w:val="24"/>
          <w:szCs w:val="24"/>
          <w:lang w:val="es-CO"/>
        </w:rPr>
        <w:t>la señaló en el juicio como la persona que llevó el documento falso.</w:t>
      </w:r>
    </w:p>
    <w:p w:rsidR="00EB65B6" w:rsidRPr="00BF7A42" w:rsidRDefault="00EB65B6" w:rsidP="00BF7A42">
      <w:pPr>
        <w:pStyle w:val="Prrafodelista"/>
        <w:spacing w:line="276" w:lineRule="auto"/>
        <w:ind w:left="348"/>
        <w:rPr>
          <w:rFonts w:ascii="Tahoma" w:hAnsi="Tahoma" w:cs="Tahoma"/>
        </w:rPr>
      </w:pPr>
    </w:p>
    <w:p w:rsidR="00EB65B6" w:rsidRPr="00BF7A42" w:rsidRDefault="00EB65B6" w:rsidP="00BF7A42">
      <w:pPr>
        <w:pStyle w:val="Sinespaciado"/>
        <w:numPr>
          <w:ilvl w:val="0"/>
          <w:numId w:val="18"/>
        </w:numPr>
        <w:spacing w:line="276" w:lineRule="auto"/>
        <w:ind w:left="360"/>
        <w:jc w:val="both"/>
        <w:rPr>
          <w:rFonts w:ascii="Tahoma" w:hAnsi="Tahoma" w:cs="Tahoma"/>
          <w:sz w:val="24"/>
          <w:szCs w:val="24"/>
          <w:lang w:val="es-CO"/>
        </w:rPr>
      </w:pPr>
      <w:r w:rsidRPr="00BF7A42">
        <w:rPr>
          <w:rFonts w:ascii="Tahoma" w:hAnsi="Tahoma" w:cs="Tahoma"/>
          <w:sz w:val="24"/>
          <w:szCs w:val="24"/>
          <w:lang w:val="es-CO"/>
        </w:rPr>
        <w:t>En lo referente al tercer evento</w:t>
      </w:r>
      <w:r w:rsidR="0029453D" w:rsidRPr="00BF7A42">
        <w:rPr>
          <w:rFonts w:ascii="Tahoma" w:hAnsi="Tahoma" w:cs="Tahoma"/>
          <w:sz w:val="24"/>
          <w:szCs w:val="24"/>
          <w:lang w:val="es-CO"/>
        </w:rPr>
        <w:t xml:space="preserve">, expuso la apelante que se debía tener en cuenta lo declarado por el </w:t>
      </w:r>
      <w:r w:rsidR="00050996" w:rsidRPr="00BF7A42">
        <w:rPr>
          <w:rFonts w:ascii="Tahoma" w:hAnsi="Tahoma" w:cs="Tahoma"/>
          <w:sz w:val="24"/>
          <w:szCs w:val="24"/>
          <w:lang w:val="es-CO"/>
        </w:rPr>
        <w:t>señor Notario de Dosquebradas</w:t>
      </w:r>
      <w:r w:rsidR="0029453D" w:rsidRPr="00BF7A42">
        <w:rPr>
          <w:rFonts w:ascii="Tahoma" w:hAnsi="Tahoma" w:cs="Tahoma"/>
          <w:sz w:val="24"/>
          <w:szCs w:val="24"/>
          <w:lang w:val="es-CO"/>
        </w:rPr>
        <w:t>, ALFREDO TORRES HURTADO, quien expuso que</w:t>
      </w:r>
      <w:r w:rsidR="00050996" w:rsidRPr="00BF7A42">
        <w:rPr>
          <w:rFonts w:ascii="Tahoma" w:hAnsi="Tahoma" w:cs="Tahoma"/>
          <w:sz w:val="24"/>
          <w:szCs w:val="24"/>
          <w:lang w:val="es-CO"/>
        </w:rPr>
        <w:t xml:space="preserve"> la señora </w:t>
      </w:r>
      <w:r w:rsidR="006A72C9">
        <w:rPr>
          <w:rFonts w:ascii="Tahoma" w:hAnsi="Tahoma" w:cs="Tahoma"/>
          <w:sz w:val="24"/>
          <w:szCs w:val="24"/>
          <w:lang w:val="es-CO"/>
        </w:rPr>
        <w:t>TAS</w:t>
      </w:r>
      <w:r w:rsidR="00050996" w:rsidRPr="00BF7A42">
        <w:rPr>
          <w:rFonts w:ascii="Tahoma" w:hAnsi="Tahoma" w:cs="Tahoma"/>
          <w:sz w:val="24"/>
          <w:szCs w:val="24"/>
          <w:lang w:val="es-CO"/>
        </w:rPr>
        <w:t xml:space="preserve"> </w:t>
      </w:r>
      <w:r w:rsidR="0029453D" w:rsidRPr="00BF7A42">
        <w:rPr>
          <w:rFonts w:ascii="Tahoma" w:hAnsi="Tahoma" w:cs="Tahoma"/>
          <w:sz w:val="24"/>
          <w:szCs w:val="24"/>
          <w:lang w:val="es-CO"/>
        </w:rPr>
        <w:t xml:space="preserve">le </w:t>
      </w:r>
      <w:r w:rsidR="00050996" w:rsidRPr="00BF7A42">
        <w:rPr>
          <w:rFonts w:ascii="Tahoma" w:hAnsi="Tahoma" w:cs="Tahoma"/>
          <w:sz w:val="24"/>
          <w:szCs w:val="24"/>
          <w:lang w:val="es-CO"/>
        </w:rPr>
        <w:t>presentó un poder el cual al verificar su autenticidad resultó ser falso.</w:t>
      </w:r>
    </w:p>
    <w:p w:rsidR="00050996" w:rsidRPr="00BF7A42" w:rsidRDefault="00050996" w:rsidP="00BF7A42">
      <w:pPr>
        <w:pStyle w:val="Prrafodelista"/>
        <w:spacing w:line="276" w:lineRule="auto"/>
        <w:ind w:left="348"/>
        <w:rPr>
          <w:rFonts w:ascii="Tahoma" w:hAnsi="Tahoma" w:cs="Tahoma"/>
        </w:rPr>
      </w:pPr>
    </w:p>
    <w:p w:rsidR="00050996" w:rsidRPr="00BF7A42" w:rsidRDefault="00050996"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De igual forma declaró el señor </w:t>
      </w:r>
      <w:r w:rsidR="0029453D" w:rsidRPr="00BF7A42">
        <w:rPr>
          <w:rFonts w:ascii="Tahoma" w:hAnsi="Tahoma" w:cs="Tahoma"/>
          <w:sz w:val="24"/>
          <w:szCs w:val="24"/>
          <w:lang w:val="es-CO"/>
        </w:rPr>
        <w:t xml:space="preserve">ALEJANDRO ARANGO, </w:t>
      </w:r>
      <w:r w:rsidRPr="00BF7A42">
        <w:rPr>
          <w:rFonts w:ascii="Tahoma" w:hAnsi="Tahoma" w:cs="Tahoma"/>
          <w:sz w:val="24"/>
          <w:szCs w:val="24"/>
          <w:lang w:val="es-CO"/>
        </w:rPr>
        <w:t>qu</w:t>
      </w:r>
      <w:r w:rsidR="0029453D" w:rsidRPr="00BF7A42">
        <w:rPr>
          <w:rFonts w:ascii="Tahoma" w:hAnsi="Tahoma" w:cs="Tahoma"/>
          <w:sz w:val="24"/>
          <w:szCs w:val="24"/>
          <w:lang w:val="es-CO"/>
        </w:rPr>
        <w:t xml:space="preserve">ien afirmó conocer a la acusada, </w:t>
      </w:r>
      <w:r w:rsidRPr="00BF7A42">
        <w:rPr>
          <w:rFonts w:ascii="Tahoma" w:hAnsi="Tahoma" w:cs="Tahoma"/>
          <w:sz w:val="24"/>
          <w:szCs w:val="24"/>
          <w:lang w:val="es-CO"/>
        </w:rPr>
        <w:t xml:space="preserve">desde hace algunos años </w:t>
      </w:r>
      <w:r w:rsidR="0029453D" w:rsidRPr="00BF7A42">
        <w:rPr>
          <w:rFonts w:ascii="Tahoma" w:hAnsi="Tahoma" w:cs="Tahoma"/>
          <w:sz w:val="24"/>
          <w:szCs w:val="24"/>
          <w:lang w:val="es-CO"/>
        </w:rPr>
        <w:t xml:space="preserve">por ser </w:t>
      </w:r>
      <w:r w:rsidRPr="00BF7A42">
        <w:rPr>
          <w:rFonts w:ascii="Tahoma" w:hAnsi="Tahoma" w:cs="Tahoma"/>
          <w:sz w:val="24"/>
          <w:szCs w:val="24"/>
          <w:lang w:val="es-CO"/>
        </w:rPr>
        <w:t>amiga de su familia</w:t>
      </w:r>
      <w:r w:rsidR="0029453D" w:rsidRPr="00BF7A42">
        <w:rPr>
          <w:rFonts w:ascii="Tahoma" w:hAnsi="Tahoma" w:cs="Tahoma"/>
          <w:sz w:val="24"/>
          <w:szCs w:val="24"/>
          <w:lang w:val="es-CO"/>
        </w:rPr>
        <w:t xml:space="preserve">, la cual le propuso un negocio consistente en que la venta de </w:t>
      </w:r>
      <w:r w:rsidRPr="00BF7A42">
        <w:rPr>
          <w:rFonts w:ascii="Tahoma" w:hAnsi="Tahoma" w:cs="Tahoma"/>
          <w:sz w:val="24"/>
          <w:szCs w:val="24"/>
          <w:lang w:val="es-CO"/>
        </w:rPr>
        <w:t xml:space="preserve">un lote que le habían dado a ella como pago de una deuda, lo que </w:t>
      </w:r>
      <w:r w:rsidR="002412BA" w:rsidRPr="00BF7A42">
        <w:rPr>
          <w:rFonts w:ascii="Tahoma" w:hAnsi="Tahoma" w:cs="Tahoma"/>
          <w:sz w:val="24"/>
          <w:szCs w:val="24"/>
          <w:lang w:val="es-CO"/>
        </w:rPr>
        <w:t>él</w:t>
      </w:r>
      <w:r w:rsidRPr="00BF7A42">
        <w:rPr>
          <w:rFonts w:ascii="Tahoma" w:hAnsi="Tahoma" w:cs="Tahoma"/>
          <w:sz w:val="24"/>
          <w:szCs w:val="24"/>
          <w:lang w:val="es-CO"/>
        </w:rPr>
        <w:t xml:space="preserve"> aceptó</w:t>
      </w:r>
      <w:r w:rsidR="0029453D" w:rsidRPr="00BF7A42">
        <w:rPr>
          <w:rFonts w:ascii="Tahoma" w:hAnsi="Tahoma" w:cs="Tahoma"/>
          <w:sz w:val="24"/>
          <w:szCs w:val="24"/>
          <w:lang w:val="es-CO"/>
        </w:rPr>
        <w:t>,</w:t>
      </w:r>
      <w:r w:rsidRPr="00BF7A42">
        <w:rPr>
          <w:rFonts w:ascii="Tahoma" w:hAnsi="Tahoma" w:cs="Tahoma"/>
          <w:sz w:val="24"/>
          <w:szCs w:val="24"/>
          <w:lang w:val="es-CO"/>
        </w:rPr>
        <w:t xml:space="preserve"> pues confiaba en la señora </w:t>
      </w:r>
      <w:r w:rsidR="006A72C9">
        <w:rPr>
          <w:rFonts w:ascii="Tahoma" w:hAnsi="Tahoma" w:cs="Tahoma"/>
          <w:sz w:val="24"/>
          <w:szCs w:val="24"/>
          <w:lang w:val="es-CO"/>
        </w:rPr>
        <w:t>TAS</w:t>
      </w:r>
      <w:r w:rsidRPr="00BF7A42">
        <w:rPr>
          <w:rFonts w:ascii="Tahoma" w:hAnsi="Tahoma" w:cs="Tahoma"/>
          <w:sz w:val="24"/>
          <w:szCs w:val="24"/>
          <w:lang w:val="es-CO"/>
        </w:rPr>
        <w:t>, quien le impuso como única condición que la escritura fuera fi</w:t>
      </w:r>
      <w:r w:rsidR="002412BA" w:rsidRPr="00BF7A42">
        <w:rPr>
          <w:rFonts w:ascii="Tahoma" w:hAnsi="Tahoma" w:cs="Tahoma"/>
          <w:sz w:val="24"/>
          <w:szCs w:val="24"/>
          <w:lang w:val="es-CO"/>
        </w:rPr>
        <w:t xml:space="preserve">rmada en </w:t>
      </w:r>
      <w:r w:rsidR="0029453D" w:rsidRPr="00BF7A42">
        <w:rPr>
          <w:rFonts w:ascii="Tahoma" w:hAnsi="Tahoma" w:cs="Tahoma"/>
          <w:sz w:val="24"/>
          <w:szCs w:val="24"/>
          <w:lang w:val="es-CO"/>
        </w:rPr>
        <w:t>la Notaria d</w:t>
      </w:r>
      <w:r w:rsidR="002412BA" w:rsidRPr="00BF7A42">
        <w:rPr>
          <w:rFonts w:ascii="Tahoma" w:hAnsi="Tahoma" w:cs="Tahoma"/>
          <w:sz w:val="24"/>
          <w:szCs w:val="24"/>
          <w:lang w:val="es-CO"/>
        </w:rPr>
        <w:t xml:space="preserve">el municipio de Balboa. Posteriormente el señor </w:t>
      </w:r>
      <w:r w:rsidR="0029453D" w:rsidRPr="00BF7A42">
        <w:rPr>
          <w:rFonts w:ascii="Tahoma" w:hAnsi="Tahoma" w:cs="Tahoma"/>
          <w:sz w:val="24"/>
          <w:szCs w:val="24"/>
          <w:lang w:val="es-CO"/>
        </w:rPr>
        <w:t xml:space="preserve">ALEJANDRO ARANGO </w:t>
      </w:r>
      <w:r w:rsidR="002412BA" w:rsidRPr="00BF7A42">
        <w:rPr>
          <w:rFonts w:ascii="Tahoma" w:hAnsi="Tahoma" w:cs="Tahoma"/>
          <w:sz w:val="24"/>
          <w:szCs w:val="24"/>
          <w:lang w:val="es-CO"/>
        </w:rPr>
        <w:t>se dio cuenta de que toda la venta fue realizada de manera fraudulenta por lo que procedió a devolver el bien a su dueño legítimo.</w:t>
      </w:r>
    </w:p>
    <w:p w:rsidR="00864D19" w:rsidRPr="00BF7A42" w:rsidRDefault="00864D19" w:rsidP="00BF7A42">
      <w:pPr>
        <w:pStyle w:val="Sinespaciado"/>
        <w:spacing w:line="276" w:lineRule="auto"/>
        <w:ind w:left="360"/>
        <w:jc w:val="both"/>
        <w:rPr>
          <w:rFonts w:ascii="Tahoma" w:hAnsi="Tahoma" w:cs="Tahoma"/>
          <w:sz w:val="24"/>
          <w:szCs w:val="24"/>
          <w:lang w:val="es-CO"/>
        </w:rPr>
      </w:pPr>
    </w:p>
    <w:p w:rsidR="00864D19" w:rsidRPr="00BF7A42" w:rsidRDefault="00864D19" w:rsidP="00BF7A42">
      <w:pPr>
        <w:pStyle w:val="Sinespaciado"/>
        <w:numPr>
          <w:ilvl w:val="0"/>
          <w:numId w:val="23"/>
        </w:numPr>
        <w:spacing w:line="276" w:lineRule="auto"/>
        <w:jc w:val="both"/>
        <w:rPr>
          <w:rFonts w:ascii="Tahoma" w:hAnsi="Tahoma" w:cs="Tahoma"/>
          <w:sz w:val="24"/>
          <w:szCs w:val="24"/>
          <w:lang w:val="es-CO"/>
        </w:rPr>
      </w:pPr>
      <w:r w:rsidRPr="00BF7A42">
        <w:rPr>
          <w:rFonts w:ascii="Tahoma" w:hAnsi="Tahoma" w:cs="Tahoma"/>
          <w:sz w:val="24"/>
          <w:szCs w:val="24"/>
          <w:lang w:val="es-CO"/>
        </w:rPr>
        <w:t xml:space="preserve">El Juzgado </w:t>
      </w:r>
      <w:r w:rsidRPr="00BF7A42">
        <w:rPr>
          <w:rFonts w:ascii="Tahoma" w:hAnsi="Tahoma" w:cs="Tahoma"/>
          <w:i/>
          <w:sz w:val="24"/>
          <w:szCs w:val="24"/>
          <w:lang w:val="es-CO"/>
        </w:rPr>
        <w:t xml:space="preserve">A quo </w:t>
      </w:r>
      <w:r w:rsidRPr="00BF7A42">
        <w:rPr>
          <w:rFonts w:ascii="Tahoma" w:hAnsi="Tahoma" w:cs="Tahoma"/>
          <w:sz w:val="24"/>
          <w:szCs w:val="24"/>
          <w:lang w:val="es-CO"/>
        </w:rPr>
        <w:t xml:space="preserve">no analizó la existencia de unos indicios, con los cuales se podía inferir razonable la participación de la señora </w:t>
      </w:r>
      <w:r w:rsidR="006A72C9">
        <w:rPr>
          <w:rFonts w:ascii="Tahoma" w:hAnsi="Tahoma" w:cs="Tahoma"/>
          <w:sz w:val="24"/>
          <w:szCs w:val="24"/>
          <w:lang w:val="es-CO"/>
        </w:rPr>
        <w:t>TAS</w:t>
      </w:r>
      <w:r w:rsidRPr="00BF7A42">
        <w:rPr>
          <w:rFonts w:ascii="Tahoma" w:hAnsi="Tahoma" w:cs="Tahoma"/>
          <w:sz w:val="24"/>
          <w:szCs w:val="24"/>
          <w:lang w:val="es-CO"/>
        </w:rPr>
        <w:t xml:space="preserve"> en la comisión de los hechos.</w:t>
      </w:r>
    </w:p>
    <w:p w:rsidR="00BD320C" w:rsidRPr="00BF7A42" w:rsidRDefault="00BD320C" w:rsidP="00BF7A42">
      <w:pPr>
        <w:pStyle w:val="Sinespaciado"/>
        <w:spacing w:line="276" w:lineRule="auto"/>
        <w:jc w:val="both"/>
        <w:rPr>
          <w:rFonts w:ascii="Tahoma" w:hAnsi="Tahoma" w:cs="Tahoma"/>
          <w:sz w:val="24"/>
          <w:szCs w:val="24"/>
          <w:lang w:val="es-CO"/>
        </w:rPr>
      </w:pPr>
    </w:p>
    <w:p w:rsidR="00864D19" w:rsidRDefault="00270B2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Por todo lo expuesto</w:t>
      </w:r>
      <w:r w:rsidR="00864D19" w:rsidRPr="00BF7A42">
        <w:rPr>
          <w:rFonts w:ascii="Tahoma" w:hAnsi="Tahoma" w:cs="Tahoma"/>
          <w:sz w:val="24"/>
          <w:szCs w:val="24"/>
          <w:lang w:val="es-CO"/>
        </w:rPr>
        <w:t>, la recurrente</w:t>
      </w:r>
      <w:r w:rsidRPr="00BF7A42">
        <w:rPr>
          <w:rFonts w:ascii="Tahoma" w:hAnsi="Tahoma" w:cs="Tahoma"/>
          <w:sz w:val="24"/>
          <w:szCs w:val="24"/>
          <w:lang w:val="es-CO"/>
        </w:rPr>
        <w:t xml:space="preserve"> solicitó que se revoque la sentencia absolutoria proferida por el Juzgado </w:t>
      </w:r>
      <w:r w:rsidR="00864D19" w:rsidRPr="00BF7A42">
        <w:rPr>
          <w:rFonts w:ascii="Tahoma" w:hAnsi="Tahoma" w:cs="Tahoma"/>
          <w:sz w:val="24"/>
          <w:szCs w:val="24"/>
          <w:lang w:val="es-CO"/>
        </w:rPr>
        <w:t>de primer nivel,</w:t>
      </w:r>
      <w:r w:rsidRPr="00BF7A42">
        <w:rPr>
          <w:rFonts w:ascii="Tahoma" w:hAnsi="Tahoma" w:cs="Tahoma"/>
          <w:sz w:val="24"/>
          <w:szCs w:val="24"/>
          <w:lang w:val="es-CO"/>
        </w:rPr>
        <w:t xml:space="preserve"> y en su lugar se emita </w:t>
      </w:r>
      <w:proofErr w:type="gramStart"/>
      <w:r w:rsidRPr="00BF7A42">
        <w:rPr>
          <w:rFonts w:ascii="Tahoma" w:hAnsi="Tahoma" w:cs="Tahoma"/>
          <w:sz w:val="24"/>
          <w:szCs w:val="24"/>
          <w:lang w:val="es-CO"/>
        </w:rPr>
        <w:t>un</w:t>
      </w:r>
      <w:proofErr w:type="gramEnd"/>
      <w:r w:rsidRPr="00BF7A42">
        <w:rPr>
          <w:rFonts w:ascii="Tahoma" w:hAnsi="Tahoma" w:cs="Tahoma"/>
          <w:sz w:val="24"/>
          <w:szCs w:val="24"/>
          <w:lang w:val="es-CO"/>
        </w:rPr>
        <w:t xml:space="preserve"> sentencia condenatoria en contra de la señora </w:t>
      </w:r>
      <w:r w:rsidR="006A72C9">
        <w:rPr>
          <w:rFonts w:ascii="Tahoma" w:hAnsi="Tahoma" w:cs="Tahoma"/>
          <w:sz w:val="24"/>
          <w:szCs w:val="24"/>
          <w:lang w:val="es-CO"/>
        </w:rPr>
        <w:t>TAS</w:t>
      </w:r>
      <w:r w:rsidRPr="00BF7A42">
        <w:rPr>
          <w:rFonts w:ascii="Tahoma" w:hAnsi="Tahoma" w:cs="Tahoma"/>
          <w:sz w:val="24"/>
          <w:szCs w:val="24"/>
          <w:lang w:val="es-CO"/>
        </w:rPr>
        <w:t>.</w:t>
      </w:r>
    </w:p>
    <w:p w:rsidR="00BF7A42" w:rsidRPr="00BF7A42" w:rsidRDefault="00BF7A42" w:rsidP="00BF7A42">
      <w:pPr>
        <w:pStyle w:val="Sinespaciado"/>
        <w:spacing w:line="276" w:lineRule="auto"/>
        <w:jc w:val="both"/>
        <w:rPr>
          <w:rFonts w:ascii="Tahoma" w:hAnsi="Tahoma" w:cs="Tahoma"/>
          <w:sz w:val="24"/>
          <w:szCs w:val="24"/>
          <w:lang w:val="es-CO"/>
        </w:rPr>
      </w:pPr>
    </w:p>
    <w:p w:rsidR="00864D19" w:rsidRPr="00BF7A42" w:rsidRDefault="00864D19" w:rsidP="00BF7A42">
      <w:pPr>
        <w:pStyle w:val="Sinespaciado"/>
        <w:spacing w:line="276" w:lineRule="auto"/>
        <w:jc w:val="center"/>
        <w:rPr>
          <w:rFonts w:ascii="Tahoma" w:hAnsi="Tahoma" w:cs="Tahoma"/>
          <w:b/>
          <w:sz w:val="24"/>
          <w:szCs w:val="24"/>
          <w:lang w:val="es-CO"/>
        </w:rPr>
      </w:pPr>
      <w:r w:rsidRPr="00BF7A42">
        <w:rPr>
          <w:rFonts w:ascii="Tahoma" w:hAnsi="Tahoma" w:cs="Tahoma"/>
          <w:b/>
          <w:sz w:val="24"/>
          <w:szCs w:val="24"/>
          <w:lang w:val="es-CO"/>
        </w:rPr>
        <w:t>LAS RÉPLICAS:</w:t>
      </w:r>
    </w:p>
    <w:p w:rsidR="003F3EFC" w:rsidRPr="00BF7A42" w:rsidRDefault="003F3EFC"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 </w:t>
      </w:r>
    </w:p>
    <w:p w:rsidR="00375B53" w:rsidRPr="00BF7A42" w:rsidRDefault="00864D19"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El </w:t>
      </w:r>
      <w:r w:rsidR="00270B2B" w:rsidRPr="00BF7A42">
        <w:rPr>
          <w:rFonts w:ascii="Tahoma" w:hAnsi="Tahoma" w:cs="Tahoma"/>
          <w:sz w:val="24"/>
          <w:szCs w:val="24"/>
          <w:lang w:val="es-CO"/>
        </w:rPr>
        <w:t xml:space="preserve">Apoderado de la Victima </w:t>
      </w:r>
      <w:r w:rsidR="006E23E6" w:rsidRPr="00BF7A42">
        <w:rPr>
          <w:rFonts w:ascii="Tahoma" w:hAnsi="Tahoma" w:cs="Tahoma"/>
          <w:sz w:val="24"/>
          <w:szCs w:val="24"/>
          <w:lang w:val="es-CO"/>
        </w:rPr>
        <w:t xml:space="preserve">LUZ MARINA OSPINA, al fungir </w:t>
      </w:r>
      <w:r w:rsidR="00270B2B" w:rsidRPr="00BF7A42">
        <w:rPr>
          <w:rFonts w:ascii="Tahoma" w:hAnsi="Tahoma" w:cs="Tahoma"/>
          <w:sz w:val="24"/>
          <w:szCs w:val="24"/>
          <w:lang w:val="es-CO"/>
        </w:rPr>
        <w:t>como no recurrente</w:t>
      </w:r>
      <w:r w:rsidR="006E23E6" w:rsidRPr="00BF7A42">
        <w:rPr>
          <w:rFonts w:ascii="Tahoma" w:hAnsi="Tahoma" w:cs="Tahoma"/>
          <w:sz w:val="24"/>
          <w:szCs w:val="24"/>
          <w:lang w:val="es-CO"/>
        </w:rPr>
        <w:t xml:space="preserve">, en sus alegatos acompañó las pretensiones del apelante, al manifestar </w:t>
      </w:r>
      <w:r w:rsidR="00DF0897" w:rsidRPr="00BF7A42">
        <w:rPr>
          <w:rFonts w:ascii="Tahoma" w:hAnsi="Tahoma" w:cs="Tahoma"/>
          <w:sz w:val="24"/>
          <w:szCs w:val="24"/>
          <w:lang w:val="es-CO"/>
        </w:rPr>
        <w:t xml:space="preserve">que en este asunto </w:t>
      </w:r>
      <w:r w:rsidR="003B6C8C" w:rsidRPr="00BF7A42">
        <w:rPr>
          <w:rFonts w:ascii="Tahoma" w:hAnsi="Tahoma" w:cs="Tahoma"/>
          <w:sz w:val="24"/>
          <w:szCs w:val="24"/>
          <w:lang w:val="es-CO"/>
        </w:rPr>
        <w:t>si se reunían todos los presupuestos establecidos en el</w:t>
      </w:r>
      <w:r w:rsidR="00DF0897" w:rsidRPr="00BF7A42">
        <w:rPr>
          <w:rFonts w:ascii="Tahoma" w:hAnsi="Tahoma" w:cs="Tahoma"/>
          <w:sz w:val="24"/>
          <w:szCs w:val="24"/>
          <w:lang w:val="es-CO"/>
        </w:rPr>
        <w:t xml:space="preserve"> artículo 381 del </w:t>
      </w:r>
      <w:proofErr w:type="spellStart"/>
      <w:r w:rsidR="00DF0897" w:rsidRPr="00BF7A42">
        <w:rPr>
          <w:rFonts w:ascii="Tahoma" w:hAnsi="Tahoma" w:cs="Tahoma"/>
          <w:sz w:val="24"/>
          <w:szCs w:val="24"/>
          <w:lang w:val="es-CO"/>
        </w:rPr>
        <w:t>C.P.P</w:t>
      </w:r>
      <w:proofErr w:type="spellEnd"/>
      <w:r w:rsidR="00DF0897" w:rsidRPr="00BF7A42">
        <w:rPr>
          <w:rFonts w:ascii="Tahoma" w:hAnsi="Tahoma" w:cs="Tahoma"/>
          <w:sz w:val="24"/>
          <w:szCs w:val="24"/>
          <w:lang w:val="es-CO"/>
        </w:rPr>
        <w:t>.</w:t>
      </w:r>
      <w:r w:rsidR="003B6C8C" w:rsidRPr="00BF7A42">
        <w:rPr>
          <w:rFonts w:ascii="Tahoma" w:hAnsi="Tahoma" w:cs="Tahoma"/>
          <w:sz w:val="24"/>
          <w:szCs w:val="24"/>
          <w:lang w:val="es-CO"/>
        </w:rPr>
        <w:t xml:space="preserve"> para proferir una sentencia condenatoria en contra de la acusada </w:t>
      </w:r>
      <w:r w:rsidR="006A72C9">
        <w:rPr>
          <w:rFonts w:ascii="Tahoma" w:hAnsi="Tahoma" w:cs="Tahoma"/>
          <w:sz w:val="24"/>
          <w:szCs w:val="24"/>
          <w:lang w:val="es-CO"/>
        </w:rPr>
        <w:t>TAS</w:t>
      </w:r>
      <w:r w:rsidR="003B6C8C" w:rsidRPr="00BF7A42">
        <w:rPr>
          <w:rFonts w:ascii="Tahoma" w:hAnsi="Tahoma" w:cs="Tahoma"/>
          <w:sz w:val="24"/>
          <w:szCs w:val="24"/>
          <w:lang w:val="es-CO"/>
        </w:rPr>
        <w:t>, dado que con la prueba testimonial y la documental que fue allegada al proceso</w:t>
      </w:r>
      <w:r w:rsidR="00DF0897" w:rsidRPr="00BF7A42">
        <w:rPr>
          <w:rFonts w:ascii="Tahoma" w:hAnsi="Tahoma" w:cs="Tahoma"/>
          <w:sz w:val="24"/>
          <w:szCs w:val="24"/>
          <w:lang w:val="es-CO"/>
        </w:rPr>
        <w:t>,</w:t>
      </w:r>
      <w:r w:rsidR="003B6C8C" w:rsidRPr="00BF7A42">
        <w:rPr>
          <w:rFonts w:ascii="Tahoma" w:hAnsi="Tahoma" w:cs="Tahoma"/>
          <w:sz w:val="24"/>
          <w:szCs w:val="24"/>
          <w:lang w:val="es-CO"/>
        </w:rPr>
        <w:t xml:space="preserve"> no solo se demostró la materialidad de la infracción sino también la responsabilidad de la acusada, pues </w:t>
      </w:r>
      <w:r w:rsidR="003B6C8C" w:rsidRPr="00BF7A42">
        <w:rPr>
          <w:rFonts w:ascii="Tahoma" w:hAnsi="Tahoma" w:cs="Tahoma"/>
          <w:sz w:val="24"/>
          <w:szCs w:val="24"/>
          <w:lang w:val="es-CO"/>
        </w:rPr>
        <w:lastRenderedPageBreak/>
        <w:t>obra prueba</w:t>
      </w:r>
      <w:r w:rsidR="00DF0897" w:rsidRPr="00BF7A42">
        <w:rPr>
          <w:rFonts w:ascii="Tahoma" w:hAnsi="Tahoma" w:cs="Tahoma"/>
          <w:sz w:val="24"/>
          <w:szCs w:val="24"/>
          <w:lang w:val="es-CO"/>
        </w:rPr>
        <w:t xml:space="preserve"> en el proceso de que su cliente,</w:t>
      </w:r>
      <w:r w:rsidR="003B6C8C" w:rsidRPr="00BF7A42">
        <w:rPr>
          <w:rFonts w:ascii="Tahoma" w:hAnsi="Tahoma" w:cs="Tahoma"/>
          <w:sz w:val="24"/>
          <w:szCs w:val="24"/>
          <w:lang w:val="es-CO"/>
        </w:rPr>
        <w:t xml:space="preserve"> la señora </w:t>
      </w:r>
      <w:r w:rsidR="00DF0897" w:rsidRPr="00BF7A42">
        <w:rPr>
          <w:rFonts w:ascii="Tahoma" w:hAnsi="Tahoma" w:cs="Tahoma"/>
          <w:sz w:val="24"/>
          <w:szCs w:val="24"/>
          <w:lang w:val="es-CO"/>
        </w:rPr>
        <w:t>LUZ MARINA OSPINA,</w:t>
      </w:r>
      <w:r w:rsidR="003B6C8C" w:rsidRPr="00BF7A42">
        <w:rPr>
          <w:rFonts w:ascii="Tahoma" w:hAnsi="Tahoma" w:cs="Tahoma"/>
          <w:sz w:val="24"/>
          <w:szCs w:val="24"/>
          <w:lang w:val="es-CO"/>
        </w:rPr>
        <w:t xml:space="preserve"> sufrió un detrimento </w:t>
      </w:r>
      <w:r w:rsidR="00DF0897" w:rsidRPr="00BF7A42">
        <w:rPr>
          <w:rFonts w:ascii="Tahoma" w:hAnsi="Tahoma" w:cs="Tahoma"/>
          <w:sz w:val="24"/>
          <w:szCs w:val="24"/>
          <w:lang w:val="es-CO"/>
        </w:rPr>
        <w:t xml:space="preserve">patrimonial </w:t>
      </w:r>
      <w:r w:rsidR="003B6C8C" w:rsidRPr="00BF7A42">
        <w:rPr>
          <w:rFonts w:ascii="Tahoma" w:hAnsi="Tahoma" w:cs="Tahoma"/>
          <w:sz w:val="24"/>
          <w:szCs w:val="24"/>
          <w:lang w:val="es-CO"/>
        </w:rPr>
        <w:t xml:space="preserve">como consecuencia del actuar de la señora </w:t>
      </w:r>
      <w:r w:rsidR="006A72C9">
        <w:rPr>
          <w:rFonts w:ascii="Tahoma" w:hAnsi="Tahoma" w:cs="Tahoma"/>
          <w:sz w:val="24"/>
          <w:szCs w:val="24"/>
          <w:lang w:val="es-CO"/>
        </w:rPr>
        <w:t>TAS</w:t>
      </w:r>
      <w:r w:rsidR="003B6C8C" w:rsidRPr="00BF7A42">
        <w:rPr>
          <w:rFonts w:ascii="Tahoma" w:hAnsi="Tahoma" w:cs="Tahoma"/>
          <w:sz w:val="24"/>
          <w:szCs w:val="24"/>
          <w:lang w:val="es-CO"/>
        </w:rPr>
        <w:t xml:space="preserve">, lo cual se demuestra con la escritura pública de la venta del lote que supuestamente </w:t>
      </w:r>
      <w:r w:rsidR="00DF0897" w:rsidRPr="00BF7A42">
        <w:rPr>
          <w:rFonts w:ascii="Tahoma" w:hAnsi="Tahoma" w:cs="Tahoma"/>
          <w:sz w:val="24"/>
          <w:szCs w:val="24"/>
          <w:lang w:val="es-CO"/>
        </w:rPr>
        <w:t xml:space="preserve">ANA </w:t>
      </w:r>
      <w:proofErr w:type="spellStart"/>
      <w:r w:rsidR="00DF0897" w:rsidRPr="00BF7A42">
        <w:rPr>
          <w:rFonts w:ascii="Tahoma" w:hAnsi="Tahoma" w:cs="Tahoma"/>
          <w:sz w:val="24"/>
          <w:szCs w:val="24"/>
          <w:lang w:val="es-CO"/>
        </w:rPr>
        <w:t>SATURIA</w:t>
      </w:r>
      <w:proofErr w:type="spellEnd"/>
      <w:r w:rsidR="00DF0897" w:rsidRPr="00BF7A42">
        <w:rPr>
          <w:rFonts w:ascii="Tahoma" w:hAnsi="Tahoma" w:cs="Tahoma"/>
          <w:sz w:val="24"/>
          <w:szCs w:val="24"/>
          <w:lang w:val="es-CO"/>
        </w:rPr>
        <w:t xml:space="preserve"> </w:t>
      </w:r>
      <w:r w:rsidR="00375B53" w:rsidRPr="00BF7A42">
        <w:rPr>
          <w:rFonts w:ascii="Tahoma" w:hAnsi="Tahoma" w:cs="Tahoma"/>
          <w:sz w:val="24"/>
          <w:szCs w:val="24"/>
          <w:lang w:val="es-CO"/>
        </w:rPr>
        <w:t>le vendió a su representada.</w:t>
      </w:r>
    </w:p>
    <w:p w:rsidR="00DF0897" w:rsidRPr="00BF7A42" w:rsidRDefault="00DF0897" w:rsidP="00BF7A42">
      <w:pPr>
        <w:pStyle w:val="Sinespaciado"/>
        <w:spacing w:line="276" w:lineRule="auto"/>
        <w:jc w:val="both"/>
        <w:rPr>
          <w:rFonts w:ascii="Tahoma" w:hAnsi="Tahoma" w:cs="Tahoma"/>
          <w:sz w:val="24"/>
          <w:szCs w:val="24"/>
          <w:lang w:val="es-CO"/>
        </w:rPr>
      </w:pPr>
    </w:p>
    <w:p w:rsidR="00EF2A05" w:rsidRPr="00BF7A42" w:rsidRDefault="00DF0897"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De igual manera manifestó el no recurrente que con el testimonio de la </w:t>
      </w:r>
      <w:r w:rsidR="00375B53" w:rsidRPr="00BF7A42">
        <w:rPr>
          <w:rFonts w:ascii="Tahoma" w:hAnsi="Tahoma" w:cs="Tahoma"/>
          <w:sz w:val="24"/>
          <w:szCs w:val="24"/>
          <w:lang w:val="es-CO"/>
        </w:rPr>
        <w:t xml:space="preserve">perito </w:t>
      </w:r>
      <w:r w:rsidRPr="00BF7A42">
        <w:rPr>
          <w:rFonts w:ascii="Tahoma" w:hAnsi="Tahoma" w:cs="Tahoma"/>
          <w:sz w:val="24"/>
          <w:szCs w:val="24"/>
          <w:lang w:val="es-CO"/>
        </w:rPr>
        <w:t xml:space="preserve">DIANA ISABEL </w:t>
      </w:r>
      <w:proofErr w:type="spellStart"/>
      <w:r w:rsidRPr="00BF7A42">
        <w:rPr>
          <w:rFonts w:ascii="Tahoma" w:hAnsi="Tahoma" w:cs="Tahoma"/>
          <w:sz w:val="24"/>
          <w:szCs w:val="24"/>
          <w:lang w:val="es-CO"/>
        </w:rPr>
        <w:t>CAPERA</w:t>
      </w:r>
      <w:proofErr w:type="spellEnd"/>
      <w:r w:rsidRPr="00BF7A42">
        <w:rPr>
          <w:rFonts w:ascii="Tahoma" w:hAnsi="Tahoma" w:cs="Tahoma"/>
          <w:sz w:val="24"/>
          <w:szCs w:val="24"/>
          <w:lang w:val="es-CO"/>
        </w:rPr>
        <w:t xml:space="preserve">, se </w:t>
      </w:r>
      <w:r w:rsidR="00375B53" w:rsidRPr="00BF7A42">
        <w:rPr>
          <w:rFonts w:ascii="Tahoma" w:hAnsi="Tahoma" w:cs="Tahoma"/>
          <w:sz w:val="24"/>
          <w:szCs w:val="24"/>
          <w:lang w:val="es-CO"/>
        </w:rPr>
        <w:t xml:space="preserve">demostró que la huella y firma que se plasmó en el poder que sirvió de base para vender el inmueble del señor </w:t>
      </w:r>
      <w:r w:rsidRPr="00BF7A42">
        <w:rPr>
          <w:rFonts w:ascii="Tahoma" w:hAnsi="Tahoma" w:cs="Tahoma"/>
          <w:sz w:val="24"/>
          <w:szCs w:val="24"/>
          <w:lang w:val="es-CO"/>
        </w:rPr>
        <w:t>JOSÉ DE JESÚS ARCILA MOLINA</w:t>
      </w:r>
      <w:r w:rsidR="00375B53" w:rsidRPr="00BF7A42">
        <w:rPr>
          <w:rFonts w:ascii="Tahoma" w:hAnsi="Tahoma" w:cs="Tahoma"/>
          <w:sz w:val="24"/>
          <w:szCs w:val="24"/>
          <w:lang w:val="es-CO"/>
        </w:rPr>
        <w:t xml:space="preserve"> no correspondía a su propietario. </w:t>
      </w:r>
      <w:r w:rsidRPr="00BF7A42">
        <w:rPr>
          <w:rFonts w:ascii="Tahoma" w:hAnsi="Tahoma" w:cs="Tahoma"/>
          <w:sz w:val="24"/>
          <w:szCs w:val="24"/>
          <w:lang w:val="es-CO"/>
        </w:rPr>
        <w:t xml:space="preserve">Asimismo en la actuación </w:t>
      </w:r>
      <w:r w:rsidR="00375B53" w:rsidRPr="00BF7A42">
        <w:rPr>
          <w:rFonts w:ascii="Tahoma" w:hAnsi="Tahoma" w:cs="Tahoma"/>
          <w:sz w:val="24"/>
          <w:szCs w:val="24"/>
          <w:lang w:val="es-CO"/>
        </w:rPr>
        <w:t xml:space="preserve">se allegó el registro fotográfico con el que se efectuó la diligencia de reconocimiento en la que la señora </w:t>
      </w:r>
      <w:r w:rsidRPr="00BF7A42">
        <w:rPr>
          <w:rFonts w:ascii="Tahoma" w:hAnsi="Tahoma" w:cs="Tahoma"/>
          <w:sz w:val="24"/>
          <w:szCs w:val="24"/>
          <w:lang w:val="es-CO"/>
        </w:rPr>
        <w:t xml:space="preserve">LUZ MARINA OSPINA DE AGUDELO </w:t>
      </w:r>
      <w:r w:rsidR="00375B53" w:rsidRPr="00BF7A42">
        <w:rPr>
          <w:rFonts w:ascii="Tahoma" w:hAnsi="Tahoma" w:cs="Tahoma"/>
          <w:sz w:val="24"/>
          <w:szCs w:val="24"/>
          <w:lang w:val="es-CO"/>
        </w:rPr>
        <w:t>sin dubitación alguna señaló a la acusada como la persona que la citó en la Notaría de Dosquebradas  para firmar la escritura pública de venta del lote.</w:t>
      </w:r>
    </w:p>
    <w:p w:rsidR="00375B53" w:rsidRPr="00BF7A42" w:rsidRDefault="00375B53" w:rsidP="00BF7A42">
      <w:pPr>
        <w:pStyle w:val="Sinespaciado"/>
        <w:spacing w:line="276" w:lineRule="auto"/>
        <w:jc w:val="both"/>
        <w:rPr>
          <w:rFonts w:ascii="Tahoma" w:hAnsi="Tahoma" w:cs="Tahoma"/>
          <w:sz w:val="24"/>
          <w:szCs w:val="24"/>
          <w:lang w:val="es-CO"/>
        </w:rPr>
      </w:pPr>
    </w:p>
    <w:p w:rsidR="00375B53" w:rsidRPr="00BF7A42" w:rsidRDefault="00375B53"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En el proceso también se evidenció el </w:t>
      </w:r>
      <w:r w:rsidRPr="00BF7A42">
        <w:rPr>
          <w:rFonts w:ascii="Tahoma" w:hAnsi="Tahoma" w:cs="Tahoma"/>
          <w:i/>
          <w:sz w:val="24"/>
          <w:szCs w:val="24"/>
          <w:lang w:val="es-CO"/>
        </w:rPr>
        <w:t xml:space="preserve">modus </w:t>
      </w:r>
      <w:proofErr w:type="spellStart"/>
      <w:r w:rsidRPr="00BF7A42">
        <w:rPr>
          <w:rFonts w:ascii="Tahoma" w:hAnsi="Tahoma" w:cs="Tahoma"/>
          <w:i/>
          <w:sz w:val="24"/>
          <w:szCs w:val="24"/>
          <w:lang w:val="es-CO"/>
        </w:rPr>
        <w:t>operandi</w:t>
      </w:r>
      <w:r w:rsidR="00DF0897" w:rsidRPr="00BF7A42">
        <w:rPr>
          <w:rFonts w:ascii="Tahoma" w:hAnsi="Tahoma" w:cs="Tahoma"/>
          <w:i/>
          <w:sz w:val="24"/>
          <w:szCs w:val="24"/>
          <w:lang w:val="es-CO"/>
        </w:rPr>
        <w:t>s</w:t>
      </w:r>
      <w:proofErr w:type="spellEnd"/>
      <w:r w:rsidRPr="00BF7A42">
        <w:rPr>
          <w:rFonts w:ascii="Tahoma" w:hAnsi="Tahoma" w:cs="Tahoma"/>
          <w:sz w:val="24"/>
          <w:szCs w:val="24"/>
          <w:lang w:val="es-CO"/>
        </w:rPr>
        <w:t xml:space="preserve"> de la señora </w:t>
      </w:r>
      <w:r w:rsidR="006A72C9">
        <w:rPr>
          <w:rFonts w:ascii="Tahoma" w:hAnsi="Tahoma" w:cs="Tahoma"/>
          <w:sz w:val="24"/>
          <w:szCs w:val="24"/>
          <w:lang w:val="es-CO"/>
        </w:rPr>
        <w:t>TAS</w:t>
      </w:r>
      <w:r w:rsidR="00DF0897" w:rsidRPr="00BF7A42">
        <w:rPr>
          <w:rFonts w:ascii="Tahoma" w:hAnsi="Tahoma" w:cs="Tahoma"/>
          <w:sz w:val="24"/>
          <w:szCs w:val="24"/>
          <w:lang w:val="es-CO"/>
        </w:rPr>
        <w:t>,</w:t>
      </w:r>
      <w:r w:rsidRPr="00BF7A42">
        <w:rPr>
          <w:rFonts w:ascii="Tahoma" w:hAnsi="Tahoma" w:cs="Tahoma"/>
          <w:sz w:val="24"/>
          <w:szCs w:val="24"/>
          <w:lang w:val="es-CO"/>
        </w:rPr>
        <w:t xml:space="preserve"> quien a través de engaños intentó despojar a la se</w:t>
      </w:r>
      <w:r w:rsidR="00775EE8" w:rsidRPr="00BF7A42">
        <w:rPr>
          <w:rFonts w:ascii="Tahoma" w:hAnsi="Tahoma" w:cs="Tahoma"/>
          <w:sz w:val="24"/>
          <w:szCs w:val="24"/>
          <w:lang w:val="es-CO"/>
        </w:rPr>
        <w:t>ñ</w:t>
      </w:r>
      <w:r w:rsidRPr="00BF7A42">
        <w:rPr>
          <w:rFonts w:ascii="Tahoma" w:hAnsi="Tahoma" w:cs="Tahoma"/>
          <w:sz w:val="24"/>
          <w:szCs w:val="24"/>
          <w:lang w:val="es-CO"/>
        </w:rPr>
        <w:t xml:space="preserve">ora </w:t>
      </w:r>
      <w:r w:rsidR="00DF0897" w:rsidRPr="00BF7A42">
        <w:rPr>
          <w:rFonts w:ascii="Tahoma" w:hAnsi="Tahoma" w:cs="Tahoma"/>
          <w:sz w:val="24"/>
          <w:szCs w:val="24"/>
          <w:lang w:val="es-CO"/>
        </w:rPr>
        <w:t xml:space="preserve">MARÍA ELVIA CASTAÑO </w:t>
      </w:r>
      <w:r w:rsidRPr="00BF7A42">
        <w:rPr>
          <w:rFonts w:ascii="Tahoma" w:hAnsi="Tahoma" w:cs="Tahoma"/>
          <w:sz w:val="24"/>
          <w:szCs w:val="24"/>
          <w:lang w:val="es-CO"/>
        </w:rPr>
        <w:t xml:space="preserve">de su predio, o lo ocurrido con el señor </w:t>
      </w:r>
      <w:r w:rsidR="00DF0897" w:rsidRPr="00BF7A42">
        <w:rPr>
          <w:rFonts w:ascii="Tahoma" w:hAnsi="Tahoma" w:cs="Tahoma"/>
          <w:sz w:val="24"/>
          <w:szCs w:val="24"/>
          <w:lang w:val="es-CO"/>
        </w:rPr>
        <w:t xml:space="preserve">JULIÁN VARGAS OSORIO </w:t>
      </w:r>
      <w:r w:rsidRPr="00BF7A42">
        <w:rPr>
          <w:rFonts w:ascii="Tahoma" w:hAnsi="Tahoma" w:cs="Tahoma"/>
          <w:sz w:val="24"/>
          <w:szCs w:val="24"/>
          <w:lang w:val="es-CO"/>
        </w:rPr>
        <w:t xml:space="preserve">quien también iba a ser víctima de una estafa en la que como en los demás eventos estaba involucrada la señora </w:t>
      </w:r>
      <w:r w:rsidR="006A72C9">
        <w:rPr>
          <w:rFonts w:ascii="Tahoma" w:hAnsi="Tahoma" w:cs="Tahoma"/>
          <w:sz w:val="24"/>
          <w:szCs w:val="24"/>
          <w:lang w:val="es-CO"/>
        </w:rPr>
        <w:t>TAS</w:t>
      </w:r>
      <w:r w:rsidRPr="00BF7A42">
        <w:rPr>
          <w:rFonts w:ascii="Tahoma" w:hAnsi="Tahoma" w:cs="Tahoma"/>
          <w:sz w:val="24"/>
          <w:szCs w:val="24"/>
          <w:lang w:val="es-CO"/>
        </w:rPr>
        <w:t>.</w:t>
      </w:r>
    </w:p>
    <w:p w:rsidR="00375B53" w:rsidRPr="00BF7A42" w:rsidRDefault="00375B53" w:rsidP="00BF7A42">
      <w:pPr>
        <w:pStyle w:val="Sinespaciado"/>
        <w:spacing w:line="276" w:lineRule="auto"/>
        <w:jc w:val="both"/>
        <w:rPr>
          <w:rFonts w:ascii="Tahoma" w:hAnsi="Tahoma" w:cs="Tahoma"/>
          <w:sz w:val="24"/>
          <w:szCs w:val="24"/>
          <w:lang w:val="es-CO"/>
        </w:rPr>
      </w:pPr>
    </w:p>
    <w:p w:rsidR="00375B53" w:rsidRPr="00BF7A42" w:rsidRDefault="00375B53"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Si bien al juicio no se allegaron los testimonios de </w:t>
      </w:r>
      <w:r w:rsidR="00DF0897" w:rsidRPr="00BF7A42">
        <w:rPr>
          <w:rFonts w:ascii="Tahoma" w:hAnsi="Tahoma" w:cs="Tahoma"/>
          <w:sz w:val="24"/>
          <w:szCs w:val="24"/>
          <w:lang w:val="es-CO"/>
        </w:rPr>
        <w:t xml:space="preserve">ANA </w:t>
      </w:r>
      <w:proofErr w:type="spellStart"/>
      <w:r w:rsidR="00DF0897" w:rsidRPr="00BF7A42">
        <w:rPr>
          <w:rFonts w:ascii="Tahoma" w:hAnsi="Tahoma" w:cs="Tahoma"/>
          <w:sz w:val="24"/>
          <w:szCs w:val="24"/>
          <w:lang w:val="es-CO"/>
        </w:rPr>
        <w:t>SATURIA</w:t>
      </w:r>
      <w:proofErr w:type="spellEnd"/>
      <w:r w:rsidR="00DF0897" w:rsidRPr="00BF7A42">
        <w:rPr>
          <w:rFonts w:ascii="Tahoma" w:hAnsi="Tahoma" w:cs="Tahoma"/>
          <w:sz w:val="24"/>
          <w:szCs w:val="24"/>
          <w:lang w:val="es-CO"/>
        </w:rPr>
        <w:t xml:space="preserve"> NARVÁEZ </w:t>
      </w:r>
      <w:r w:rsidRPr="00BF7A42">
        <w:rPr>
          <w:rFonts w:ascii="Tahoma" w:hAnsi="Tahoma" w:cs="Tahoma"/>
          <w:sz w:val="24"/>
          <w:szCs w:val="24"/>
          <w:lang w:val="es-CO"/>
        </w:rPr>
        <w:t xml:space="preserve">y </w:t>
      </w:r>
      <w:r w:rsidR="00DF0897" w:rsidRPr="00BF7A42">
        <w:rPr>
          <w:rFonts w:ascii="Tahoma" w:hAnsi="Tahoma" w:cs="Tahoma"/>
          <w:sz w:val="24"/>
          <w:szCs w:val="24"/>
          <w:lang w:val="es-CO"/>
        </w:rPr>
        <w:t>HUMBERTO DE JESÚS HOLGUÍN</w:t>
      </w:r>
      <w:r w:rsidRPr="00BF7A42">
        <w:rPr>
          <w:rFonts w:ascii="Tahoma" w:hAnsi="Tahoma" w:cs="Tahoma"/>
          <w:sz w:val="24"/>
          <w:szCs w:val="24"/>
          <w:lang w:val="es-CO"/>
        </w:rPr>
        <w:t xml:space="preserve">, ello no es óbice para decir que la acusada no intervino en la comisión de los hechos, ya que las demás pruebas si apuntaban a demostrar la responsabilidad y participación </w:t>
      </w:r>
      <w:r w:rsidR="00947F4E" w:rsidRPr="00BF7A42">
        <w:rPr>
          <w:rFonts w:ascii="Tahoma" w:hAnsi="Tahoma" w:cs="Tahoma"/>
          <w:sz w:val="24"/>
          <w:szCs w:val="24"/>
          <w:lang w:val="es-CO"/>
        </w:rPr>
        <w:t xml:space="preserve">de la señora </w:t>
      </w:r>
      <w:r w:rsidR="0004325D">
        <w:rPr>
          <w:rFonts w:ascii="Tahoma" w:hAnsi="Tahoma" w:cs="Tahoma"/>
          <w:sz w:val="24"/>
          <w:szCs w:val="24"/>
          <w:lang w:val="es-CO"/>
        </w:rPr>
        <w:t>TAS</w:t>
      </w:r>
      <w:r w:rsidR="00947F4E" w:rsidRPr="00BF7A42">
        <w:rPr>
          <w:rFonts w:ascii="Tahoma" w:hAnsi="Tahoma" w:cs="Tahoma"/>
          <w:sz w:val="24"/>
          <w:szCs w:val="24"/>
          <w:lang w:val="es-CO"/>
        </w:rPr>
        <w:t>, quien no operaba sola sino con la ayuda de otras personas</w:t>
      </w:r>
      <w:r w:rsidR="00DF0897" w:rsidRPr="00BF7A42">
        <w:rPr>
          <w:rFonts w:ascii="Tahoma" w:hAnsi="Tahoma" w:cs="Tahoma"/>
          <w:sz w:val="24"/>
          <w:szCs w:val="24"/>
          <w:lang w:val="es-CO"/>
        </w:rPr>
        <w:t>,</w:t>
      </w:r>
      <w:r w:rsidR="00947F4E" w:rsidRPr="00BF7A42">
        <w:rPr>
          <w:rFonts w:ascii="Tahoma" w:hAnsi="Tahoma" w:cs="Tahoma"/>
          <w:sz w:val="24"/>
          <w:szCs w:val="24"/>
          <w:lang w:val="es-CO"/>
        </w:rPr>
        <w:t xml:space="preserve"> sin las cuales no podía finiquitar todo el proceso delictivo.</w:t>
      </w:r>
    </w:p>
    <w:p w:rsidR="00947F4E" w:rsidRPr="00BF7A42" w:rsidRDefault="00947F4E" w:rsidP="00BF7A42">
      <w:pPr>
        <w:pStyle w:val="Sinespaciado"/>
        <w:spacing w:line="276" w:lineRule="auto"/>
        <w:jc w:val="both"/>
        <w:rPr>
          <w:rFonts w:ascii="Tahoma" w:hAnsi="Tahoma" w:cs="Tahoma"/>
          <w:sz w:val="24"/>
          <w:szCs w:val="24"/>
          <w:lang w:val="es-CO"/>
        </w:rPr>
      </w:pPr>
    </w:p>
    <w:p w:rsidR="00947F4E" w:rsidRPr="00BF7A42" w:rsidRDefault="00947F4E"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Finalmente reitero que en este caso con los testimonios y declaraciones</w:t>
      </w:r>
      <w:r w:rsidR="00DF0897" w:rsidRPr="00BF7A42">
        <w:rPr>
          <w:rFonts w:ascii="Tahoma" w:hAnsi="Tahoma" w:cs="Tahoma"/>
          <w:sz w:val="24"/>
          <w:szCs w:val="24"/>
          <w:lang w:val="es-CO"/>
        </w:rPr>
        <w:t>,</w:t>
      </w:r>
      <w:r w:rsidRPr="00BF7A42">
        <w:rPr>
          <w:rFonts w:ascii="Tahoma" w:hAnsi="Tahoma" w:cs="Tahoma"/>
          <w:sz w:val="24"/>
          <w:szCs w:val="24"/>
          <w:lang w:val="es-CO"/>
        </w:rPr>
        <w:t xml:space="preserve"> así como la prueba documental allegada al proceso, permiten inferir más allá de toda duda razonable la responsabilidad de la señora </w:t>
      </w:r>
      <w:r w:rsidR="006A72C9">
        <w:rPr>
          <w:rFonts w:ascii="Tahoma" w:hAnsi="Tahoma" w:cs="Tahoma"/>
          <w:sz w:val="24"/>
          <w:szCs w:val="24"/>
          <w:lang w:val="es-CO"/>
        </w:rPr>
        <w:t>TAS</w:t>
      </w:r>
      <w:r w:rsidRPr="00BF7A42">
        <w:rPr>
          <w:rFonts w:ascii="Tahoma" w:hAnsi="Tahoma" w:cs="Tahoma"/>
          <w:sz w:val="24"/>
          <w:szCs w:val="24"/>
          <w:lang w:val="es-CO"/>
        </w:rPr>
        <w:t xml:space="preserve">. </w:t>
      </w:r>
    </w:p>
    <w:p w:rsidR="00552AB1" w:rsidRPr="00BF7A42" w:rsidRDefault="00552AB1" w:rsidP="00BF7A42">
      <w:pPr>
        <w:pStyle w:val="Sinespaciado"/>
        <w:spacing w:line="276" w:lineRule="auto"/>
        <w:rPr>
          <w:rFonts w:ascii="Tahoma" w:hAnsi="Tahoma" w:cs="Tahoma"/>
          <w:b/>
          <w:bCs/>
          <w:sz w:val="24"/>
          <w:szCs w:val="24"/>
          <w:lang w:val="es-CO"/>
        </w:rPr>
      </w:pPr>
    </w:p>
    <w:p w:rsidR="00A9243B" w:rsidRPr="00BF7A42" w:rsidRDefault="00F027AE" w:rsidP="00BF7A42">
      <w:pPr>
        <w:pStyle w:val="Sinespaciado"/>
        <w:spacing w:line="276" w:lineRule="auto"/>
        <w:jc w:val="center"/>
        <w:rPr>
          <w:rFonts w:ascii="Tahoma" w:hAnsi="Tahoma" w:cs="Tahoma"/>
          <w:b/>
          <w:bCs/>
          <w:sz w:val="24"/>
          <w:szCs w:val="24"/>
          <w:lang w:val="es-CO"/>
        </w:rPr>
      </w:pPr>
      <w:r w:rsidRPr="00BF7A42">
        <w:rPr>
          <w:rFonts w:ascii="Tahoma" w:hAnsi="Tahoma" w:cs="Tahoma"/>
          <w:b/>
          <w:bCs/>
          <w:sz w:val="24"/>
          <w:szCs w:val="24"/>
          <w:lang w:val="es-CO"/>
        </w:rPr>
        <w:t>PARA RESOLVE</w:t>
      </w:r>
      <w:r w:rsidR="00A9243B" w:rsidRPr="00BF7A42">
        <w:rPr>
          <w:rFonts w:ascii="Tahoma" w:hAnsi="Tahoma" w:cs="Tahoma"/>
          <w:b/>
          <w:bCs/>
          <w:sz w:val="24"/>
          <w:szCs w:val="24"/>
          <w:lang w:val="es-CO"/>
        </w:rPr>
        <w:t xml:space="preserve">R </w:t>
      </w:r>
      <w:r w:rsidRPr="00BF7A42">
        <w:rPr>
          <w:rFonts w:ascii="Tahoma" w:hAnsi="Tahoma" w:cs="Tahoma"/>
          <w:b/>
          <w:bCs/>
          <w:sz w:val="24"/>
          <w:szCs w:val="24"/>
          <w:lang w:val="es-CO"/>
        </w:rPr>
        <w:t>SE</w:t>
      </w:r>
      <w:r w:rsidR="003B26B6" w:rsidRPr="00BF7A42">
        <w:rPr>
          <w:rFonts w:ascii="Tahoma" w:hAnsi="Tahoma" w:cs="Tahoma"/>
          <w:b/>
          <w:bCs/>
          <w:sz w:val="24"/>
          <w:szCs w:val="24"/>
          <w:lang w:val="es-CO"/>
        </w:rPr>
        <w:t xml:space="preserve"> </w:t>
      </w:r>
      <w:r w:rsidRPr="00BF7A42">
        <w:rPr>
          <w:rFonts w:ascii="Tahoma" w:hAnsi="Tahoma" w:cs="Tahoma"/>
          <w:b/>
          <w:bCs/>
          <w:sz w:val="24"/>
          <w:szCs w:val="24"/>
          <w:lang w:val="es-CO"/>
        </w:rPr>
        <w:t>CONSIDER</w:t>
      </w:r>
      <w:r w:rsidR="00A9243B" w:rsidRPr="00BF7A42">
        <w:rPr>
          <w:rFonts w:ascii="Tahoma" w:hAnsi="Tahoma" w:cs="Tahoma"/>
          <w:b/>
          <w:bCs/>
          <w:sz w:val="24"/>
          <w:szCs w:val="24"/>
          <w:lang w:val="es-CO"/>
        </w:rPr>
        <w:t>A:</w:t>
      </w:r>
    </w:p>
    <w:p w:rsidR="00974B67" w:rsidRPr="00BF7A42" w:rsidRDefault="00974B67" w:rsidP="00BF7A42">
      <w:pPr>
        <w:pStyle w:val="Sinespaciado"/>
        <w:spacing w:line="276" w:lineRule="auto"/>
        <w:jc w:val="both"/>
        <w:rPr>
          <w:rFonts w:ascii="Tahoma" w:hAnsi="Tahoma" w:cs="Tahoma"/>
          <w:b/>
          <w:bCs/>
          <w:sz w:val="24"/>
          <w:szCs w:val="24"/>
          <w:lang w:val="es-CO"/>
        </w:rPr>
      </w:pPr>
    </w:p>
    <w:p w:rsidR="00A9243B" w:rsidRPr="00BF7A42" w:rsidRDefault="00A9243B" w:rsidP="00BF7A42">
      <w:pPr>
        <w:pStyle w:val="Sinespaciado"/>
        <w:spacing w:line="276" w:lineRule="auto"/>
        <w:jc w:val="both"/>
        <w:rPr>
          <w:rFonts w:ascii="Tahoma" w:hAnsi="Tahoma" w:cs="Tahoma"/>
          <w:b/>
          <w:bCs/>
          <w:sz w:val="24"/>
          <w:szCs w:val="24"/>
          <w:lang w:val="es-CO"/>
        </w:rPr>
      </w:pPr>
      <w:r w:rsidRPr="00BF7A42">
        <w:rPr>
          <w:rFonts w:ascii="Tahoma" w:hAnsi="Tahoma" w:cs="Tahoma"/>
          <w:b/>
          <w:bCs/>
          <w:sz w:val="24"/>
          <w:szCs w:val="24"/>
          <w:lang w:val="es-CO"/>
        </w:rPr>
        <w:t>- Competencia:</w:t>
      </w:r>
    </w:p>
    <w:p w:rsidR="00A9243B" w:rsidRPr="00BF7A42" w:rsidRDefault="00A9243B" w:rsidP="00BF7A42">
      <w:pPr>
        <w:pStyle w:val="Sinespaciado"/>
        <w:spacing w:line="276" w:lineRule="auto"/>
        <w:jc w:val="both"/>
        <w:rPr>
          <w:rFonts w:ascii="Tahoma" w:hAnsi="Tahoma" w:cs="Tahoma"/>
          <w:b/>
          <w:bCs/>
          <w:sz w:val="24"/>
          <w:szCs w:val="24"/>
          <w:lang w:val="es-CO"/>
        </w:rPr>
      </w:pPr>
    </w:p>
    <w:p w:rsidR="00A9243B" w:rsidRPr="00BF7A42" w:rsidRDefault="00A9243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La Sala Penal de Decisión del Tribunal Superior del Distrito Judicial de Pereira, </w:t>
      </w:r>
      <w:r w:rsidR="00F027AE" w:rsidRPr="00BF7A42">
        <w:rPr>
          <w:rFonts w:ascii="Tahoma" w:hAnsi="Tahoma" w:cs="Tahoma"/>
          <w:sz w:val="24"/>
          <w:szCs w:val="24"/>
          <w:lang w:val="es-CO"/>
        </w:rPr>
        <w:t>acorde con lo consignado en el numeral</w:t>
      </w:r>
      <w:r w:rsidRPr="00BF7A42">
        <w:rPr>
          <w:rFonts w:ascii="Tahoma" w:hAnsi="Tahoma" w:cs="Tahoma"/>
          <w:sz w:val="24"/>
          <w:szCs w:val="24"/>
          <w:lang w:val="es-CO"/>
        </w:rPr>
        <w:t xml:space="preserve"> 1º del artículo 34 C.P. es la competente para asumir el conocimiento del presente asunto, por tratarse de un recurso de apelación interpuesto en contra de una Sentencia proferida por un Juzgado </w:t>
      </w:r>
      <w:r w:rsidR="005E4660" w:rsidRPr="00BF7A42">
        <w:rPr>
          <w:rFonts w:ascii="Tahoma" w:hAnsi="Tahoma" w:cs="Tahoma"/>
          <w:sz w:val="24"/>
          <w:szCs w:val="24"/>
          <w:lang w:val="es-CO"/>
        </w:rPr>
        <w:t xml:space="preserve">Penal </w:t>
      </w:r>
      <w:r w:rsidR="0009511E" w:rsidRPr="00BF7A42">
        <w:rPr>
          <w:rFonts w:ascii="Tahoma" w:hAnsi="Tahoma" w:cs="Tahoma"/>
          <w:sz w:val="24"/>
          <w:szCs w:val="24"/>
          <w:lang w:val="es-CO"/>
        </w:rPr>
        <w:t>del Circuito</w:t>
      </w:r>
      <w:r w:rsidR="00B5473B" w:rsidRPr="00BF7A42">
        <w:rPr>
          <w:rFonts w:ascii="Tahoma" w:hAnsi="Tahoma" w:cs="Tahoma"/>
          <w:sz w:val="24"/>
          <w:szCs w:val="24"/>
          <w:lang w:val="es-CO"/>
        </w:rPr>
        <w:t xml:space="preserve"> </w:t>
      </w:r>
      <w:r w:rsidRPr="00BF7A42">
        <w:rPr>
          <w:rFonts w:ascii="Tahoma" w:hAnsi="Tahoma" w:cs="Tahoma"/>
          <w:sz w:val="24"/>
          <w:szCs w:val="24"/>
          <w:lang w:val="es-CO"/>
        </w:rPr>
        <w:t>que hace parte de este Distrito Judicial.</w:t>
      </w:r>
    </w:p>
    <w:p w:rsidR="003836B1" w:rsidRPr="00BF7A42" w:rsidRDefault="003836B1" w:rsidP="00BF7A42">
      <w:pPr>
        <w:pStyle w:val="Sinespaciado"/>
        <w:spacing w:line="276" w:lineRule="auto"/>
        <w:jc w:val="both"/>
        <w:rPr>
          <w:rFonts w:ascii="Tahoma" w:hAnsi="Tahoma" w:cs="Tahoma"/>
          <w:sz w:val="24"/>
          <w:szCs w:val="24"/>
          <w:lang w:val="es-CO"/>
        </w:rPr>
      </w:pPr>
    </w:p>
    <w:p w:rsidR="00A9243B" w:rsidRPr="00BF7A42" w:rsidRDefault="00A9243B" w:rsidP="00BF7A42">
      <w:pPr>
        <w:pStyle w:val="Sinespaciado1"/>
        <w:spacing w:line="276" w:lineRule="auto"/>
        <w:jc w:val="both"/>
        <w:rPr>
          <w:rFonts w:ascii="Tahoma" w:hAnsi="Tahoma" w:cs="Tahoma"/>
          <w:sz w:val="24"/>
          <w:szCs w:val="24"/>
          <w:lang w:val="es-CO"/>
        </w:rPr>
      </w:pPr>
      <w:r w:rsidRPr="00BF7A42">
        <w:rPr>
          <w:rFonts w:ascii="Tahoma" w:hAnsi="Tahoma" w:cs="Tahoma"/>
          <w:sz w:val="24"/>
          <w:szCs w:val="24"/>
          <w:lang w:val="es-CO"/>
        </w:rPr>
        <w:t>Igualmente la Sala no avizora ningún tipo de irregularidad sustancial que haya incidido para viciar de nulidad la presente actuación y que conspire de manera negativa en la resolución de fondo de la presente alzada.</w:t>
      </w:r>
    </w:p>
    <w:p w:rsidR="00A9243B" w:rsidRPr="00BF7A42" w:rsidRDefault="00A9243B" w:rsidP="00BF7A42">
      <w:pPr>
        <w:pStyle w:val="Sinespaciado"/>
        <w:spacing w:line="276" w:lineRule="auto"/>
        <w:jc w:val="both"/>
        <w:rPr>
          <w:rFonts w:ascii="Tahoma" w:hAnsi="Tahoma" w:cs="Tahoma"/>
          <w:sz w:val="24"/>
          <w:szCs w:val="24"/>
          <w:lang w:val="es-CO"/>
        </w:rPr>
      </w:pPr>
    </w:p>
    <w:p w:rsidR="00A9243B" w:rsidRPr="00BF7A42" w:rsidRDefault="00A9243B" w:rsidP="00BF7A42">
      <w:pPr>
        <w:pStyle w:val="Sinespaciado"/>
        <w:spacing w:line="276" w:lineRule="auto"/>
        <w:jc w:val="both"/>
        <w:rPr>
          <w:rFonts w:ascii="Tahoma" w:hAnsi="Tahoma" w:cs="Tahoma"/>
          <w:b/>
          <w:bCs/>
          <w:sz w:val="24"/>
          <w:szCs w:val="24"/>
          <w:lang w:val="es-CO"/>
        </w:rPr>
      </w:pPr>
      <w:r w:rsidRPr="00BF7A42">
        <w:rPr>
          <w:rFonts w:ascii="Tahoma" w:hAnsi="Tahoma" w:cs="Tahoma"/>
          <w:b/>
          <w:bCs/>
          <w:sz w:val="24"/>
          <w:szCs w:val="24"/>
          <w:lang w:val="es-CO"/>
        </w:rPr>
        <w:t>- Problema Jurídico:</w:t>
      </w:r>
    </w:p>
    <w:p w:rsidR="00B32176" w:rsidRPr="00BF7A42" w:rsidRDefault="00B32176" w:rsidP="00BF7A42">
      <w:pPr>
        <w:pStyle w:val="Sinespaciado"/>
        <w:spacing w:line="276" w:lineRule="auto"/>
        <w:jc w:val="both"/>
        <w:rPr>
          <w:rFonts w:ascii="Tahoma" w:hAnsi="Tahoma" w:cs="Tahoma"/>
          <w:b/>
          <w:bCs/>
          <w:sz w:val="24"/>
          <w:szCs w:val="24"/>
          <w:lang w:val="es-CO"/>
        </w:rPr>
      </w:pPr>
    </w:p>
    <w:p w:rsidR="00A9243B" w:rsidRPr="00BF7A42" w:rsidRDefault="00A9243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lastRenderedPageBreak/>
        <w:t xml:space="preserve">Del contenido de los argumentos </w:t>
      </w:r>
      <w:r w:rsidR="00B5473B" w:rsidRPr="00BF7A42">
        <w:rPr>
          <w:rFonts w:ascii="Tahoma" w:hAnsi="Tahoma" w:cs="Tahoma"/>
          <w:sz w:val="24"/>
          <w:szCs w:val="24"/>
          <w:lang w:val="es-CO"/>
        </w:rPr>
        <w:t>blandidos</w:t>
      </w:r>
      <w:r w:rsidRPr="00BF7A42">
        <w:rPr>
          <w:rFonts w:ascii="Tahoma" w:hAnsi="Tahoma" w:cs="Tahoma"/>
          <w:sz w:val="24"/>
          <w:szCs w:val="24"/>
          <w:lang w:val="es-CO"/>
        </w:rPr>
        <w:t xml:space="preserve"> por el recurrente en la alzada, a juicio de la Sala se desprende</w:t>
      </w:r>
      <w:r w:rsidR="00B5473B" w:rsidRPr="00BF7A42">
        <w:rPr>
          <w:rFonts w:ascii="Tahoma" w:hAnsi="Tahoma" w:cs="Tahoma"/>
          <w:sz w:val="24"/>
          <w:szCs w:val="24"/>
          <w:lang w:val="es-CO"/>
        </w:rPr>
        <w:t xml:space="preserve"> el </w:t>
      </w:r>
      <w:r w:rsidRPr="00BF7A42">
        <w:rPr>
          <w:rFonts w:ascii="Tahoma" w:hAnsi="Tahoma" w:cs="Tahoma"/>
          <w:sz w:val="24"/>
          <w:szCs w:val="24"/>
          <w:lang w:val="es-CO"/>
        </w:rPr>
        <w:t>siguiente problema jurídico:</w:t>
      </w:r>
    </w:p>
    <w:p w:rsidR="00182E97" w:rsidRPr="00BF7A42" w:rsidRDefault="00182E97" w:rsidP="00BF7A42">
      <w:pPr>
        <w:pStyle w:val="Sinespaciado"/>
        <w:spacing w:line="276" w:lineRule="auto"/>
        <w:jc w:val="both"/>
        <w:rPr>
          <w:rFonts w:ascii="Tahoma" w:hAnsi="Tahoma" w:cs="Tahoma"/>
          <w:sz w:val="24"/>
          <w:szCs w:val="24"/>
          <w:lang w:val="es-CO"/>
        </w:rPr>
      </w:pPr>
    </w:p>
    <w:p w:rsidR="00610B36" w:rsidRPr="00BF7A42" w:rsidRDefault="00A9243B"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¿Incurrió </w:t>
      </w:r>
      <w:r w:rsidR="00B106D0" w:rsidRPr="00BF7A42">
        <w:rPr>
          <w:rFonts w:ascii="Tahoma" w:hAnsi="Tahoma" w:cs="Tahoma"/>
          <w:sz w:val="24"/>
          <w:szCs w:val="24"/>
          <w:lang w:val="es-CO"/>
        </w:rPr>
        <w:t xml:space="preserve">el Juzgado </w:t>
      </w:r>
      <w:r w:rsidR="00B106D0" w:rsidRPr="00BF7A42">
        <w:rPr>
          <w:rFonts w:ascii="Tahoma" w:hAnsi="Tahoma" w:cs="Tahoma"/>
          <w:i/>
          <w:sz w:val="24"/>
          <w:szCs w:val="24"/>
          <w:lang w:val="es-CO"/>
        </w:rPr>
        <w:t xml:space="preserve">A quo </w:t>
      </w:r>
      <w:r w:rsidRPr="00BF7A42">
        <w:rPr>
          <w:rFonts w:ascii="Tahoma" w:hAnsi="Tahoma" w:cs="Tahoma"/>
          <w:sz w:val="24"/>
          <w:szCs w:val="24"/>
          <w:lang w:val="es-CO"/>
        </w:rPr>
        <w:t>en algún tipo de error al momento de la apreciación del acervo probatorio que l</w:t>
      </w:r>
      <w:r w:rsidR="005E4660" w:rsidRPr="00BF7A42">
        <w:rPr>
          <w:rFonts w:ascii="Tahoma" w:hAnsi="Tahoma" w:cs="Tahoma"/>
          <w:sz w:val="24"/>
          <w:szCs w:val="24"/>
          <w:lang w:val="es-CO"/>
        </w:rPr>
        <w:t>e</w:t>
      </w:r>
      <w:r w:rsidR="0044265A" w:rsidRPr="00BF7A42">
        <w:rPr>
          <w:rFonts w:ascii="Tahoma" w:hAnsi="Tahoma" w:cs="Tahoma"/>
          <w:sz w:val="24"/>
          <w:szCs w:val="24"/>
          <w:lang w:val="es-CO"/>
        </w:rPr>
        <w:t xml:space="preserve"> impidió</w:t>
      </w:r>
      <w:r w:rsidR="005E4660" w:rsidRPr="00BF7A42">
        <w:rPr>
          <w:rFonts w:ascii="Tahoma" w:hAnsi="Tahoma" w:cs="Tahoma"/>
          <w:sz w:val="24"/>
          <w:szCs w:val="24"/>
          <w:lang w:val="es-CO"/>
        </w:rPr>
        <w:t xml:space="preserve"> darse cuenta que en este asunto </w:t>
      </w:r>
      <w:r w:rsidR="00B106D0" w:rsidRPr="00BF7A42">
        <w:rPr>
          <w:rFonts w:ascii="Tahoma" w:hAnsi="Tahoma" w:cs="Tahoma"/>
          <w:sz w:val="24"/>
          <w:szCs w:val="24"/>
          <w:lang w:val="es-CO"/>
        </w:rPr>
        <w:t xml:space="preserve">las pruebas allegadas por la </w:t>
      </w:r>
      <w:r w:rsidR="001C0880" w:rsidRPr="00BF7A42">
        <w:rPr>
          <w:rFonts w:ascii="Tahoma" w:hAnsi="Tahoma" w:cs="Tahoma"/>
          <w:sz w:val="24"/>
          <w:szCs w:val="24"/>
          <w:lang w:val="es-CO"/>
        </w:rPr>
        <w:t>Fiscalía</w:t>
      </w:r>
      <w:r w:rsidR="00B106D0" w:rsidRPr="00BF7A42">
        <w:rPr>
          <w:rFonts w:ascii="Tahoma" w:hAnsi="Tahoma" w:cs="Tahoma"/>
          <w:sz w:val="24"/>
          <w:szCs w:val="24"/>
          <w:lang w:val="es-CO"/>
        </w:rPr>
        <w:t xml:space="preserve"> al juicio cumplían a cabalidad con todos los requisitos exigidos por el artículo 381 </w:t>
      </w:r>
      <w:proofErr w:type="spellStart"/>
      <w:r w:rsidR="00B106D0" w:rsidRPr="00BF7A42">
        <w:rPr>
          <w:rFonts w:ascii="Tahoma" w:hAnsi="Tahoma" w:cs="Tahoma"/>
          <w:sz w:val="24"/>
          <w:szCs w:val="24"/>
          <w:lang w:val="es-CO"/>
        </w:rPr>
        <w:t>C.P.P</w:t>
      </w:r>
      <w:proofErr w:type="spellEnd"/>
      <w:r w:rsidR="00B106D0" w:rsidRPr="00BF7A42">
        <w:rPr>
          <w:rFonts w:ascii="Tahoma" w:hAnsi="Tahoma" w:cs="Tahoma"/>
          <w:sz w:val="24"/>
          <w:szCs w:val="24"/>
          <w:lang w:val="es-CO"/>
        </w:rPr>
        <w:t xml:space="preserve">. para poder proferir una sentencia condenatoria en contra de la acusada </w:t>
      </w:r>
      <w:r w:rsidR="006A72C9">
        <w:rPr>
          <w:rFonts w:ascii="Tahoma" w:hAnsi="Tahoma" w:cs="Tahoma"/>
          <w:sz w:val="24"/>
          <w:szCs w:val="24"/>
          <w:lang w:val="es-CO"/>
        </w:rPr>
        <w:t>TAS</w:t>
      </w:r>
      <w:r w:rsidRPr="00BF7A42">
        <w:rPr>
          <w:rFonts w:ascii="Tahoma" w:hAnsi="Tahoma" w:cs="Tahoma"/>
          <w:sz w:val="24"/>
          <w:szCs w:val="24"/>
          <w:lang w:val="es-CO"/>
        </w:rPr>
        <w:t>?</w:t>
      </w:r>
    </w:p>
    <w:p w:rsidR="0009511E" w:rsidRPr="00BF7A42" w:rsidRDefault="0009511E" w:rsidP="00BF7A42">
      <w:pPr>
        <w:pStyle w:val="Sinespaciado"/>
        <w:spacing w:line="276" w:lineRule="auto"/>
        <w:jc w:val="both"/>
        <w:rPr>
          <w:rFonts w:ascii="Tahoma" w:hAnsi="Tahoma" w:cs="Tahoma"/>
          <w:b/>
          <w:bCs/>
          <w:sz w:val="24"/>
          <w:szCs w:val="24"/>
          <w:lang w:val="es-CO"/>
        </w:rPr>
      </w:pPr>
    </w:p>
    <w:p w:rsidR="00AA7675" w:rsidRPr="00BF7A42" w:rsidRDefault="00AA7675" w:rsidP="00BF7A42">
      <w:pPr>
        <w:pStyle w:val="Sinespaciado"/>
        <w:spacing w:line="276" w:lineRule="auto"/>
        <w:jc w:val="both"/>
        <w:rPr>
          <w:rFonts w:ascii="Tahoma" w:hAnsi="Tahoma" w:cs="Tahoma"/>
          <w:b/>
          <w:bCs/>
          <w:sz w:val="24"/>
          <w:szCs w:val="24"/>
          <w:lang w:val="es-CO"/>
        </w:rPr>
      </w:pPr>
      <w:r w:rsidRPr="00BF7A42">
        <w:rPr>
          <w:rFonts w:ascii="Tahoma" w:hAnsi="Tahoma" w:cs="Tahoma"/>
          <w:b/>
          <w:bCs/>
          <w:sz w:val="24"/>
          <w:szCs w:val="24"/>
          <w:lang w:val="es-CO"/>
        </w:rPr>
        <w:t>- Solución:</w:t>
      </w:r>
    </w:p>
    <w:p w:rsidR="00B106D0" w:rsidRPr="00BF7A42" w:rsidRDefault="00B106D0" w:rsidP="00BF7A42">
      <w:pPr>
        <w:pStyle w:val="Sinespaciado"/>
        <w:spacing w:line="276" w:lineRule="auto"/>
        <w:jc w:val="both"/>
        <w:rPr>
          <w:rFonts w:ascii="Tahoma" w:hAnsi="Tahoma" w:cs="Tahoma"/>
          <w:b/>
          <w:bCs/>
          <w:sz w:val="24"/>
          <w:szCs w:val="24"/>
          <w:lang w:val="es-CO"/>
        </w:rPr>
      </w:pPr>
    </w:p>
    <w:p w:rsidR="00B106D0" w:rsidRPr="00BF7A42" w:rsidRDefault="00B106D0" w:rsidP="00BF7A42">
      <w:pPr>
        <w:pStyle w:val="Sinespaciado"/>
        <w:spacing w:line="276" w:lineRule="auto"/>
        <w:jc w:val="both"/>
        <w:rPr>
          <w:rFonts w:ascii="Tahoma" w:hAnsi="Tahoma" w:cs="Tahoma"/>
          <w:bCs/>
          <w:sz w:val="24"/>
          <w:szCs w:val="24"/>
          <w:lang w:val="es-CO"/>
        </w:rPr>
      </w:pPr>
      <w:r w:rsidRPr="00BF7A42">
        <w:rPr>
          <w:rFonts w:ascii="Tahoma" w:hAnsi="Tahoma" w:cs="Tahoma"/>
          <w:bCs/>
          <w:sz w:val="24"/>
          <w:szCs w:val="24"/>
          <w:lang w:val="es-CO"/>
        </w:rPr>
        <w:t xml:space="preserve">Teniendo en cuenta que el eje central de la controversia formulada por el recurrente en contra del fallo opugnado, radica en denunciar la ocurrencia de una serie de errores en los que </w:t>
      </w:r>
      <w:r w:rsidR="00EC5836" w:rsidRPr="00BF7A42">
        <w:rPr>
          <w:rFonts w:ascii="Tahoma" w:hAnsi="Tahoma" w:cs="Tahoma"/>
          <w:bCs/>
          <w:sz w:val="24"/>
          <w:szCs w:val="24"/>
          <w:lang w:val="es-CO"/>
        </w:rPr>
        <w:t xml:space="preserve">supuestamente </w:t>
      </w:r>
      <w:r w:rsidRPr="00BF7A42">
        <w:rPr>
          <w:rFonts w:ascii="Tahoma" w:hAnsi="Tahoma" w:cs="Tahoma"/>
          <w:bCs/>
          <w:sz w:val="24"/>
          <w:szCs w:val="24"/>
          <w:lang w:val="es-CO"/>
        </w:rPr>
        <w:t xml:space="preserve">incurrió el Juzgado de primer nivel al momento de apreciar el acervo probatorio, la Sala procederá a confrontar </w:t>
      </w:r>
      <w:r w:rsidR="00EC5836" w:rsidRPr="00BF7A42">
        <w:rPr>
          <w:rFonts w:ascii="Tahoma" w:hAnsi="Tahoma" w:cs="Tahoma"/>
          <w:bCs/>
          <w:sz w:val="24"/>
          <w:szCs w:val="24"/>
          <w:lang w:val="es-CO"/>
        </w:rPr>
        <w:t xml:space="preserve">la tesis propuesta por el apelante con los argumentos aducidos por el Juzgado </w:t>
      </w:r>
      <w:r w:rsidR="00EC5836" w:rsidRPr="00BF7A42">
        <w:rPr>
          <w:rFonts w:ascii="Tahoma" w:hAnsi="Tahoma" w:cs="Tahoma"/>
          <w:bCs/>
          <w:i/>
          <w:sz w:val="24"/>
          <w:szCs w:val="24"/>
          <w:lang w:val="es-CO"/>
        </w:rPr>
        <w:t xml:space="preserve">A quo </w:t>
      </w:r>
      <w:r w:rsidR="00EC5836" w:rsidRPr="00BF7A42">
        <w:rPr>
          <w:rFonts w:ascii="Tahoma" w:hAnsi="Tahoma" w:cs="Tahoma"/>
          <w:bCs/>
          <w:sz w:val="24"/>
          <w:szCs w:val="24"/>
          <w:lang w:val="es-CO"/>
        </w:rPr>
        <w:t xml:space="preserve">para absolver a la procesada </w:t>
      </w:r>
      <w:r w:rsidR="006A72C9">
        <w:rPr>
          <w:rFonts w:ascii="Tahoma" w:hAnsi="Tahoma" w:cs="Tahoma"/>
          <w:bCs/>
          <w:sz w:val="24"/>
          <w:szCs w:val="24"/>
          <w:lang w:val="es-CO"/>
        </w:rPr>
        <w:t>TAS</w:t>
      </w:r>
      <w:r w:rsidR="00EC5836" w:rsidRPr="00BF7A42">
        <w:rPr>
          <w:rFonts w:ascii="Tahoma" w:hAnsi="Tahoma" w:cs="Tahoma"/>
          <w:bCs/>
          <w:sz w:val="24"/>
          <w:szCs w:val="24"/>
          <w:lang w:val="es-CO"/>
        </w:rPr>
        <w:t xml:space="preserve"> de los cargos por los cuales fue llamada a juicio, para de esa forma determinar si en efecto el Juzgado de primer nivel incurrió o no en los yerros de apreciación probatoria denunciados por la recurrente.  </w:t>
      </w:r>
    </w:p>
    <w:p w:rsidR="00EC5836" w:rsidRPr="00BF7A42" w:rsidRDefault="00EC5836" w:rsidP="00BF7A42">
      <w:pPr>
        <w:pStyle w:val="Sinespaciado"/>
        <w:spacing w:line="276" w:lineRule="auto"/>
        <w:jc w:val="both"/>
        <w:rPr>
          <w:rFonts w:ascii="Tahoma" w:hAnsi="Tahoma" w:cs="Tahoma"/>
          <w:bCs/>
          <w:sz w:val="24"/>
          <w:szCs w:val="24"/>
          <w:lang w:val="es-CO"/>
        </w:rPr>
      </w:pPr>
    </w:p>
    <w:p w:rsidR="00FF4D04" w:rsidRPr="00BF7A42" w:rsidRDefault="00EC5836" w:rsidP="00BF7A42">
      <w:pPr>
        <w:pStyle w:val="Sinespaciado"/>
        <w:spacing w:line="276" w:lineRule="auto"/>
        <w:jc w:val="both"/>
        <w:rPr>
          <w:rFonts w:ascii="Tahoma" w:hAnsi="Tahoma" w:cs="Tahoma"/>
          <w:bCs/>
          <w:sz w:val="24"/>
          <w:szCs w:val="24"/>
        </w:rPr>
      </w:pPr>
      <w:r w:rsidRPr="00BF7A42">
        <w:rPr>
          <w:rFonts w:ascii="Tahoma" w:hAnsi="Tahoma" w:cs="Tahoma"/>
          <w:bCs/>
          <w:sz w:val="24"/>
          <w:szCs w:val="24"/>
          <w:lang w:val="es-CO"/>
        </w:rPr>
        <w:t xml:space="preserve">En lo que atañe con el primer evento de falsedad en documentos por el cual fue acusada la procesada </w:t>
      </w:r>
      <w:r w:rsidR="006A72C9">
        <w:rPr>
          <w:rFonts w:ascii="Tahoma" w:hAnsi="Tahoma" w:cs="Tahoma"/>
          <w:bCs/>
          <w:sz w:val="24"/>
          <w:szCs w:val="24"/>
          <w:lang w:val="es-CO"/>
        </w:rPr>
        <w:t>TAS</w:t>
      </w:r>
      <w:r w:rsidRPr="00BF7A42">
        <w:rPr>
          <w:rFonts w:ascii="Tahoma" w:hAnsi="Tahoma" w:cs="Tahoma"/>
          <w:bCs/>
          <w:sz w:val="24"/>
          <w:szCs w:val="24"/>
          <w:lang w:val="es-CO"/>
        </w:rPr>
        <w:t xml:space="preserve">, </w:t>
      </w:r>
      <w:r w:rsidR="00FF4D04" w:rsidRPr="00BF7A42">
        <w:rPr>
          <w:rFonts w:ascii="Tahoma" w:hAnsi="Tahoma" w:cs="Tahoma"/>
          <w:bCs/>
          <w:sz w:val="24"/>
          <w:szCs w:val="24"/>
          <w:lang w:val="es-CO"/>
        </w:rPr>
        <w:t xml:space="preserve">para la Sala no existe duda alguna que las pruebas habidas en el proceso son lo suficientemente contundentes en demostrar </w:t>
      </w:r>
      <w:r w:rsidRPr="00BF7A42">
        <w:rPr>
          <w:rFonts w:ascii="Tahoma" w:hAnsi="Tahoma" w:cs="Tahoma"/>
          <w:bCs/>
          <w:sz w:val="24"/>
          <w:szCs w:val="24"/>
          <w:lang w:val="es-CO"/>
        </w:rPr>
        <w:t xml:space="preserve">la suplantación del Sr. </w:t>
      </w:r>
      <w:r w:rsidRPr="00BF7A42">
        <w:rPr>
          <w:rFonts w:ascii="Tahoma" w:hAnsi="Tahoma" w:cs="Tahoma"/>
          <w:sz w:val="24"/>
          <w:szCs w:val="24"/>
        </w:rPr>
        <w:t xml:space="preserve">JOSÉ DE JESÚS ARCILA MOLINA, </w:t>
      </w:r>
      <w:r w:rsidR="00FF4D04" w:rsidRPr="00BF7A42">
        <w:rPr>
          <w:rFonts w:ascii="Tahoma" w:hAnsi="Tahoma" w:cs="Tahoma"/>
          <w:sz w:val="24"/>
          <w:szCs w:val="24"/>
        </w:rPr>
        <w:t xml:space="preserve">lo que se logró </w:t>
      </w:r>
      <w:r w:rsidRPr="00BF7A42">
        <w:rPr>
          <w:rFonts w:ascii="Tahoma" w:hAnsi="Tahoma" w:cs="Tahoma"/>
          <w:sz w:val="24"/>
          <w:szCs w:val="24"/>
        </w:rPr>
        <w:t xml:space="preserve">gracias a un poder falso otorgado al Sr. HUMBERTO DE JESÚS HOLGUÍN HENAO, quien con ese mandato apócrifo </w:t>
      </w:r>
      <w:r w:rsidR="00FF4D04" w:rsidRPr="00BF7A42">
        <w:rPr>
          <w:rFonts w:ascii="Tahoma" w:hAnsi="Tahoma" w:cs="Tahoma"/>
          <w:sz w:val="24"/>
          <w:szCs w:val="24"/>
        </w:rPr>
        <w:t xml:space="preserve">consiguió vender un inmueble de propiedad del Sr. JOSÉ DE JESÚS ARCILA, </w:t>
      </w:r>
      <w:r w:rsidR="00FF4D04" w:rsidRPr="00BF7A42">
        <w:rPr>
          <w:rFonts w:ascii="Tahoma" w:hAnsi="Tahoma" w:cs="Tahoma"/>
          <w:bCs/>
          <w:sz w:val="24"/>
          <w:szCs w:val="24"/>
        </w:rPr>
        <w:t xml:space="preserve">identificado con la matricula inmobiliaria # 249-31009, a la Sra. ANA </w:t>
      </w:r>
      <w:proofErr w:type="spellStart"/>
      <w:r w:rsidR="00FF4D04" w:rsidRPr="00BF7A42">
        <w:rPr>
          <w:rFonts w:ascii="Tahoma" w:hAnsi="Tahoma" w:cs="Tahoma"/>
          <w:bCs/>
          <w:sz w:val="24"/>
          <w:szCs w:val="24"/>
        </w:rPr>
        <w:t>SATURIA</w:t>
      </w:r>
      <w:proofErr w:type="spellEnd"/>
      <w:r w:rsidR="00FF4D04" w:rsidRPr="00BF7A42">
        <w:rPr>
          <w:rFonts w:ascii="Tahoma" w:hAnsi="Tahoma" w:cs="Tahoma"/>
          <w:bCs/>
          <w:sz w:val="24"/>
          <w:szCs w:val="24"/>
        </w:rPr>
        <w:t xml:space="preserve"> NARVÁEZ VILLA, negociación que se protocolizó en la Escritura Pública # 099 del 12 de marzo de 2010, otorgada por la Notaria Única de </w:t>
      </w:r>
      <w:proofErr w:type="spellStart"/>
      <w:r w:rsidR="00FF4D04" w:rsidRPr="00BF7A42">
        <w:rPr>
          <w:rFonts w:ascii="Tahoma" w:hAnsi="Tahoma" w:cs="Tahoma"/>
          <w:bCs/>
          <w:sz w:val="24"/>
          <w:szCs w:val="24"/>
        </w:rPr>
        <w:t>Mistrató</w:t>
      </w:r>
      <w:proofErr w:type="spellEnd"/>
      <w:r w:rsidR="00FF4D04" w:rsidRPr="00BF7A42">
        <w:rPr>
          <w:rFonts w:ascii="Tahoma" w:hAnsi="Tahoma" w:cs="Tahoma"/>
          <w:bCs/>
          <w:sz w:val="24"/>
          <w:szCs w:val="24"/>
        </w:rPr>
        <w:t xml:space="preserve">. </w:t>
      </w:r>
    </w:p>
    <w:p w:rsidR="00FF4D04" w:rsidRPr="00BF7A42" w:rsidRDefault="00FF4D04" w:rsidP="00BF7A42">
      <w:pPr>
        <w:pStyle w:val="Sinespaciado"/>
        <w:spacing w:line="276" w:lineRule="auto"/>
        <w:jc w:val="both"/>
        <w:rPr>
          <w:rFonts w:ascii="Tahoma" w:hAnsi="Tahoma" w:cs="Tahoma"/>
          <w:bCs/>
          <w:sz w:val="24"/>
          <w:szCs w:val="24"/>
        </w:rPr>
      </w:pPr>
    </w:p>
    <w:p w:rsidR="00F235C5" w:rsidRDefault="00FF4D04" w:rsidP="00BF7A42">
      <w:pPr>
        <w:pStyle w:val="Sinespaciado"/>
        <w:spacing w:line="276" w:lineRule="auto"/>
        <w:jc w:val="both"/>
        <w:rPr>
          <w:rFonts w:ascii="Tahoma" w:hAnsi="Tahoma" w:cs="Tahoma"/>
          <w:bCs/>
          <w:sz w:val="24"/>
          <w:szCs w:val="24"/>
        </w:rPr>
      </w:pPr>
      <w:r w:rsidRPr="00BF7A42">
        <w:rPr>
          <w:rFonts w:ascii="Tahoma" w:hAnsi="Tahoma" w:cs="Tahoma"/>
          <w:bCs/>
          <w:sz w:val="24"/>
          <w:szCs w:val="24"/>
        </w:rPr>
        <w:t xml:space="preserve">De igual manera, el acervo probatorio </w:t>
      </w:r>
      <w:r w:rsidR="00574FD3" w:rsidRPr="00BF7A42">
        <w:rPr>
          <w:rFonts w:ascii="Tahoma" w:hAnsi="Tahoma" w:cs="Tahoma"/>
          <w:bCs/>
          <w:sz w:val="24"/>
          <w:szCs w:val="24"/>
        </w:rPr>
        <w:t xml:space="preserve">de manera meridiana </w:t>
      </w:r>
      <w:r w:rsidRPr="00BF7A42">
        <w:rPr>
          <w:rFonts w:ascii="Tahoma" w:hAnsi="Tahoma" w:cs="Tahoma"/>
          <w:bCs/>
          <w:sz w:val="24"/>
          <w:szCs w:val="24"/>
        </w:rPr>
        <w:t xml:space="preserve">también demuestra que </w:t>
      </w:r>
      <w:r w:rsidR="00574FD3" w:rsidRPr="00BF7A42">
        <w:rPr>
          <w:rFonts w:ascii="Tahoma" w:hAnsi="Tahoma" w:cs="Tahoma"/>
          <w:bCs/>
          <w:sz w:val="24"/>
          <w:szCs w:val="24"/>
        </w:rPr>
        <w:t xml:space="preserve">posteriormente </w:t>
      </w:r>
      <w:r w:rsidRPr="00BF7A42">
        <w:rPr>
          <w:rFonts w:ascii="Tahoma" w:hAnsi="Tahoma" w:cs="Tahoma"/>
          <w:bCs/>
          <w:sz w:val="24"/>
          <w:szCs w:val="24"/>
        </w:rPr>
        <w:t xml:space="preserve">la Sra. ANA </w:t>
      </w:r>
      <w:proofErr w:type="spellStart"/>
      <w:r w:rsidRPr="00BF7A42">
        <w:rPr>
          <w:rFonts w:ascii="Tahoma" w:hAnsi="Tahoma" w:cs="Tahoma"/>
          <w:bCs/>
          <w:sz w:val="24"/>
          <w:szCs w:val="24"/>
        </w:rPr>
        <w:t>SATURIA</w:t>
      </w:r>
      <w:proofErr w:type="spellEnd"/>
      <w:r w:rsidRPr="00BF7A42">
        <w:rPr>
          <w:rFonts w:ascii="Tahoma" w:hAnsi="Tahoma" w:cs="Tahoma"/>
          <w:bCs/>
          <w:sz w:val="24"/>
          <w:szCs w:val="24"/>
        </w:rPr>
        <w:t xml:space="preserve"> NARVÁEZ VILLA, </w:t>
      </w:r>
      <w:r w:rsidR="00F235C5" w:rsidRPr="00BF7A42">
        <w:rPr>
          <w:rFonts w:ascii="Tahoma" w:hAnsi="Tahoma" w:cs="Tahoma"/>
          <w:bCs/>
          <w:sz w:val="24"/>
          <w:szCs w:val="24"/>
        </w:rPr>
        <w:t>a través de la Escritura Publica # 995, otorgada el 10 de abril de 2010 por la Notaria Única de Dosquebradas, le vendió el inmueble de marras a la Sra. LUZ MA</w:t>
      </w:r>
      <w:r w:rsidR="00BF7A42">
        <w:rPr>
          <w:rFonts w:ascii="Tahoma" w:hAnsi="Tahoma" w:cs="Tahoma"/>
          <w:bCs/>
          <w:sz w:val="24"/>
          <w:szCs w:val="24"/>
        </w:rPr>
        <w:t>RINA OSPINA DE AGUDELO.</w:t>
      </w:r>
    </w:p>
    <w:p w:rsidR="00BF7A42" w:rsidRPr="00BF7A42" w:rsidRDefault="00BF7A42" w:rsidP="00BF7A42">
      <w:pPr>
        <w:pStyle w:val="Sinespaciado"/>
        <w:spacing w:line="276" w:lineRule="auto"/>
        <w:jc w:val="both"/>
        <w:rPr>
          <w:rFonts w:ascii="Tahoma" w:hAnsi="Tahoma" w:cs="Tahoma"/>
          <w:bCs/>
          <w:sz w:val="24"/>
          <w:szCs w:val="24"/>
        </w:rPr>
      </w:pPr>
    </w:p>
    <w:p w:rsidR="002775DA" w:rsidRPr="00BF7A42" w:rsidRDefault="00F235C5" w:rsidP="00BF7A42">
      <w:pPr>
        <w:pStyle w:val="Sinespaciado"/>
        <w:spacing w:line="276" w:lineRule="auto"/>
        <w:jc w:val="both"/>
        <w:rPr>
          <w:rFonts w:ascii="Tahoma" w:hAnsi="Tahoma" w:cs="Tahoma"/>
          <w:bCs/>
          <w:sz w:val="24"/>
          <w:szCs w:val="24"/>
        </w:rPr>
      </w:pPr>
      <w:r w:rsidRPr="00BF7A42">
        <w:rPr>
          <w:rFonts w:ascii="Tahoma" w:hAnsi="Tahoma" w:cs="Tahoma"/>
          <w:bCs/>
          <w:sz w:val="24"/>
          <w:szCs w:val="24"/>
        </w:rPr>
        <w:t xml:space="preserve">Pero, pese a que en el proceso </w:t>
      </w:r>
      <w:r w:rsidR="00574FD3" w:rsidRPr="00BF7A42">
        <w:rPr>
          <w:rFonts w:ascii="Tahoma" w:hAnsi="Tahoma" w:cs="Tahoma"/>
          <w:bCs/>
          <w:sz w:val="24"/>
          <w:szCs w:val="24"/>
        </w:rPr>
        <w:t xml:space="preserve">está plenamente demostrada </w:t>
      </w:r>
      <w:r w:rsidRPr="00BF7A42">
        <w:rPr>
          <w:rFonts w:ascii="Tahoma" w:hAnsi="Tahoma" w:cs="Tahoma"/>
          <w:bCs/>
          <w:sz w:val="24"/>
          <w:szCs w:val="24"/>
        </w:rPr>
        <w:t xml:space="preserve">la materialidad del delito por el cual fue acusada la </w:t>
      </w:r>
      <w:r w:rsidR="00574FD3" w:rsidRPr="00BF7A42">
        <w:rPr>
          <w:rFonts w:ascii="Tahoma" w:hAnsi="Tahoma" w:cs="Tahoma"/>
          <w:bCs/>
          <w:sz w:val="24"/>
          <w:szCs w:val="24"/>
        </w:rPr>
        <w:t>p</w:t>
      </w:r>
      <w:r w:rsidRPr="00BF7A42">
        <w:rPr>
          <w:rFonts w:ascii="Tahoma" w:hAnsi="Tahoma" w:cs="Tahoma"/>
          <w:bCs/>
          <w:sz w:val="24"/>
          <w:szCs w:val="24"/>
        </w:rPr>
        <w:t xml:space="preserve">rocesada </w:t>
      </w:r>
      <w:r w:rsidR="006A72C9">
        <w:rPr>
          <w:rFonts w:ascii="Tahoma" w:hAnsi="Tahoma" w:cs="Tahoma"/>
          <w:bCs/>
          <w:sz w:val="24"/>
          <w:szCs w:val="24"/>
        </w:rPr>
        <w:t>TAS</w:t>
      </w:r>
      <w:r w:rsidRPr="00BF7A42">
        <w:rPr>
          <w:rFonts w:ascii="Tahoma" w:hAnsi="Tahoma" w:cs="Tahoma"/>
          <w:bCs/>
          <w:sz w:val="24"/>
          <w:szCs w:val="24"/>
        </w:rPr>
        <w:t xml:space="preserve">, de igual manera </w:t>
      </w:r>
      <w:r w:rsidR="00574FD3" w:rsidRPr="00BF7A42">
        <w:rPr>
          <w:rFonts w:ascii="Tahoma" w:hAnsi="Tahoma" w:cs="Tahoma"/>
          <w:bCs/>
          <w:sz w:val="24"/>
          <w:szCs w:val="24"/>
        </w:rPr>
        <w:t xml:space="preserve">no se puede desconocer que </w:t>
      </w:r>
      <w:r w:rsidRPr="00BF7A42">
        <w:rPr>
          <w:rFonts w:ascii="Tahoma" w:hAnsi="Tahoma" w:cs="Tahoma"/>
          <w:bCs/>
          <w:sz w:val="24"/>
          <w:szCs w:val="24"/>
        </w:rPr>
        <w:t>con las pruebas allegadas al proceso no</w:t>
      </w:r>
      <w:r w:rsidR="00574FD3" w:rsidRPr="00BF7A42">
        <w:rPr>
          <w:rFonts w:ascii="Tahoma" w:hAnsi="Tahoma" w:cs="Tahoma"/>
          <w:bCs/>
          <w:sz w:val="24"/>
          <w:szCs w:val="24"/>
        </w:rPr>
        <w:t xml:space="preserve"> era factible poder</w:t>
      </w:r>
      <w:r w:rsidRPr="00BF7A42">
        <w:rPr>
          <w:rFonts w:ascii="Tahoma" w:hAnsi="Tahoma" w:cs="Tahoma"/>
          <w:bCs/>
          <w:sz w:val="24"/>
          <w:szCs w:val="24"/>
        </w:rPr>
        <w:t xml:space="preserve"> llegar a ese grado absoluto de convencimiento </w:t>
      </w:r>
      <w:r w:rsidR="00425762" w:rsidRPr="00BF7A42">
        <w:rPr>
          <w:rFonts w:ascii="Tahoma" w:hAnsi="Tahoma" w:cs="Tahoma"/>
          <w:bCs/>
          <w:sz w:val="24"/>
          <w:szCs w:val="24"/>
        </w:rPr>
        <w:t xml:space="preserve">sobre </w:t>
      </w:r>
      <w:r w:rsidRPr="00BF7A42">
        <w:rPr>
          <w:rFonts w:ascii="Tahoma" w:hAnsi="Tahoma" w:cs="Tahoma"/>
          <w:bCs/>
          <w:sz w:val="24"/>
          <w:szCs w:val="24"/>
        </w:rPr>
        <w:t>el juicio de responsabilidad criminal pregonado en</w:t>
      </w:r>
      <w:r w:rsidR="00574FD3" w:rsidRPr="00BF7A42">
        <w:rPr>
          <w:rFonts w:ascii="Tahoma" w:hAnsi="Tahoma" w:cs="Tahoma"/>
          <w:bCs/>
          <w:sz w:val="24"/>
          <w:szCs w:val="24"/>
        </w:rPr>
        <w:t xml:space="preserve"> contra de la Procesada de marras</w:t>
      </w:r>
      <w:r w:rsidRPr="00BF7A42">
        <w:rPr>
          <w:rFonts w:ascii="Tahoma" w:hAnsi="Tahoma" w:cs="Tahoma"/>
          <w:bCs/>
          <w:sz w:val="24"/>
          <w:szCs w:val="24"/>
        </w:rPr>
        <w:t xml:space="preserve">, por cuanto las mismas no demostraban con suficiencia que la acriminada haya participado en los actos de falsificación del </w:t>
      </w:r>
      <w:r w:rsidR="00574FD3" w:rsidRPr="00BF7A42">
        <w:rPr>
          <w:rFonts w:ascii="Tahoma" w:hAnsi="Tahoma" w:cs="Tahoma"/>
          <w:bCs/>
          <w:sz w:val="24"/>
          <w:szCs w:val="24"/>
        </w:rPr>
        <w:t>espurio mandato otorgado al Sr. HUMBERTO DE JESÚS HOLGUÍN HENAO</w:t>
      </w:r>
      <w:r w:rsidRPr="00BF7A42">
        <w:rPr>
          <w:rFonts w:ascii="Tahoma" w:hAnsi="Tahoma" w:cs="Tahoma"/>
          <w:bCs/>
          <w:sz w:val="24"/>
          <w:szCs w:val="24"/>
        </w:rPr>
        <w:t xml:space="preserve"> </w:t>
      </w:r>
      <w:r w:rsidR="002775DA" w:rsidRPr="00BF7A42">
        <w:rPr>
          <w:rFonts w:ascii="Tahoma" w:hAnsi="Tahoma" w:cs="Tahoma"/>
          <w:bCs/>
          <w:sz w:val="24"/>
          <w:szCs w:val="24"/>
        </w:rPr>
        <w:t>con el cual se defraudó patrimoni</w:t>
      </w:r>
      <w:r w:rsidR="00425762" w:rsidRPr="00BF7A42">
        <w:rPr>
          <w:rFonts w:ascii="Tahoma" w:hAnsi="Tahoma" w:cs="Tahoma"/>
          <w:bCs/>
          <w:sz w:val="24"/>
          <w:szCs w:val="24"/>
        </w:rPr>
        <w:t xml:space="preserve">almente al </w:t>
      </w:r>
      <w:r w:rsidR="002775DA" w:rsidRPr="00BF7A42">
        <w:rPr>
          <w:rFonts w:ascii="Tahoma" w:hAnsi="Tahoma" w:cs="Tahoma"/>
          <w:bCs/>
          <w:sz w:val="24"/>
          <w:szCs w:val="24"/>
        </w:rPr>
        <w:t xml:space="preserve">Sr. JOSÉ DE JESÚS ARCILA MOLINA. </w:t>
      </w:r>
    </w:p>
    <w:p w:rsidR="002775DA" w:rsidRPr="00BF7A42" w:rsidRDefault="002775DA" w:rsidP="00BF7A42">
      <w:pPr>
        <w:pStyle w:val="Sinespaciado"/>
        <w:spacing w:line="276" w:lineRule="auto"/>
        <w:jc w:val="both"/>
        <w:rPr>
          <w:rFonts w:ascii="Tahoma" w:hAnsi="Tahoma" w:cs="Tahoma"/>
          <w:bCs/>
          <w:sz w:val="24"/>
          <w:szCs w:val="24"/>
        </w:rPr>
      </w:pPr>
    </w:p>
    <w:p w:rsidR="002775DA" w:rsidRPr="00BF7A42" w:rsidRDefault="002775DA" w:rsidP="00BF7A42">
      <w:pPr>
        <w:pStyle w:val="Sinespaciado"/>
        <w:spacing w:line="276" w:lineRule="auto"/>
        <w:jc w:val="both"/>
        <w:rPr>
          <w:rFonts w:ascii="Tahoma" w:hAnsi="Tahoma" w:cs="Tahoma"/>
          <w:bCs/>
          <w:sz w:val="24"/>
          <w:szCs w:val="24"/>
        </w:rPr>
      </w:pPr>
      <w:r w:rsidRPr="00BF7A42">
        <w:rPr>
          <w:rFonts w:ascii="Tahoma" w:hAnsi="Tahoma" w:cs="Tahoma"/>
          <w:bCs/>
          <w:sz w:val="24"/>
          <w:szCs w:val="24"/>
        </w:rPr>
        <w:lastRenderedPageBreak/>
        <w:t xml:space="preserve">Para poder llegar a la anterior conclusión, solo basta con efectuar un análisis de las pruebas que según </w:t>
      </w:r>
      <w:r w:rsidR="00425762" w:rsidRPr="00BF7A42">
        <w:rPr>
          <w:rFonts w:ascii="Tahoma" w:hAnsi="Tahoma" w:cs="Tahoma"/>
          <w:bCs/>
          <w:sz w:val="24"/>
          <w:szCs w:val="24"/>
        </w:rPr>
        <w:t xml:space="preserve">los reclamos de </w:t>
      </w:r>
      <w:r w:rsidRPr="00BF7A42">
        <w:rPr>
          <w:rFonts w:ascii="Tahoma" w:hAnsi="Tahoma" w:cs="Tahoma"/>
          <w:bCs/>
          <w:sz w:val="24"/>
          <w:szCs w:val="24"/>
        </w:rPr>
        <w:t xml:space="preserve">la apelante no fueron apreciadas en debida forma por parte del Juzgado </w:t>
      </w:r>
      <w:r w:rsidRPr="00BF7A42">
        <w:rPr>
          <w:rFonts w:ascii="Tahoma" w:hAnsi="Tahoma" w:cs="Tahoma"/>
          <w:bCs/>
          <w:i/>
          <w:sz w:val="24"/>
          <w:szCs w:val="24"/>
        </w:rPr>
        <w:t xml:space="preserve">A </w:t>
      </w:r>
      <w:r w:rsidRPr="00BF7A42">
        <w:rPr>
          <w:rFonts w:ascii="Tahoma" w:hAnsi="Tahoma" w:cs="Tahoma"/>
          <w:bCs/>
          <w:sz w:val="24"/>
          <w:szCs w:val="24"/>
        </w:rPr>
        <w:t>quo, de</w:t>
      </w:r>
      <w:r w:rsidR="00425762" w:rsidRPr="00BF7A42">
        <w:rPr>
          <w:rFonts w:ascii="Tahoma" w:hAnsi="Tahoma" w:cs="Tahoma"/>
          <w:bCs/>
          <w:sz w:val="24"/>
          <w:szCs w:val="24"/>
        </w:rPr>
        <w:t xml:space="preserve"> </w:t>
      </w:r>
      <w:r w:rsidRPr="00BF7A42">
        <w:rPr>
          <w:rFonts w:ascii="Tahoma" w:hAnsi="Tahoma" w:cs="Tahoma"/>
          <w:bCs/>
          <w:sz w:val="24"/>
          <w:szCs w:val="24"/>
        </w:rPr>
        <w:t>l</w:t>
      </w:r>
      <w:r w:rsidR="00425762" w:rsidRPr="00BF7A42">
        <w:rPr>
          <w:rFonts w:ascii="Tahoma" w:hAnsi="Tahoma" w:cs="Tahoma"/>
          <w:bCs/>
          <w:sz w:val="24"/>
          <w:szCs w:val="24"/>
        </w:rPr>
        <w:t>o</w:t>
      </w:r>
      <w:r w:rsidRPr="00BF7A42">
        <w:rPr>
          <w:rFonts w:ascii="Tahoma" w:hAnsi="Tahoma" w:cs="Tahoma"/>
          <w:bCs/>
          <w:sz w:val="24"/>
          <w:szCs w:val="24"/>
        </w:rPr>
        <w:t xml:space="preserve"> cual se </w:t>
      </w:r>
      <w:r w:rsidR="00425762" w:rsidRPr="00BF7A42">
        <w:rPr>
          <w:rFonts w:ascii="Tahoma" w:hAnsi="Tahoma" w:cs="Tahoma"/>
          <w:bCs/>
          <w:sz w:val="24"/>
          <w:szCs w:val="24"/>
        </w:rPr>
        <w:t>ob</w:t>
      </w:r>
      <w:r w:rsidRPr="00BF7A42">
        <w:rPr>
          <w:rFonts w:ascii="Tahoma" w:hAnsi="Tahoma" w:cs="Tahoma"/>
          <w:bCs/>
          <w:sz w:val="24"/>
          <w:szCs w:val="24"/>
        </w:rPr>
        <w:t xml:space="preserve">tiene lo siguiente:   </w:t>
      </w:r>
    </w:p>
    <w:p w:rsidR="002775DA" w:rsidRPr="00BF7A42" w:rsidRDefault="002775DA" w:rsidP="00BF7A42">
      <w:pPr>
        <w:pStyle w:val="Sinespaciado"/>
        <w:spacing w:line="276" w:lineRule="auto"/>
        <w:jc w:val="both"/>
        <w:rPr>
          <w:rFonts w:ascii="Tahoma" w:hAnsi="Tahoma" w:cs="Tahoma"/>
          <w:bCs/>
          <w:sz w:val="24"/>
          <w:szCs w:val="24"/>
        </w:rPr>
      </w:pPr>
    </w:p>
    <w:p w:rsidR="00F24D5E" w:rsidRPr="00BF7A42" w:rsidRDefault="002775DA" w:rsidP="00BF7A42">
      <w:pPr>
        <w:pStyle w:val="Sinespaciado"/>
        <w:numPr>
          <w:ilvl w:val="0"/>
          <w:numId w:val="23"/>
        </w:numPr>
        <w:spacing w:line="276" w:lineRule="auto"/>
        <w:jc w:val="both"/>
        <w:rPr>
          <w:rFonts w:ascii="Tahoma" w:hAnsi="Tahoma" w:cs="Tahoma"/>
          <w:bCs/>
          <w:sz w:val="24"/>
          <w:szCs w:val="24"/>
        </w:rPr>
      </w:pPr>
      <w:r w:rsidRPr="00BF7A42">
        <w:rPr>
          <w:rFonts w:ascii="Tahoma" w:hAnsi="Tahoma" w:cs="Tahoma"/>
          <w:bCs/>
          <w:sz w:val="24"/>
          <w:szCs w:val="24"/>
        </w:rPr>
        <w:t xml:space="preserve">El testimonio rendido por el investigador ANDRÉS ANTONIO </w:t>
      </w:r>
      <w:proofErr w:type="spellStart"/>
      <w:r w:rsidRPr="00BF7A42">
        <w:rPr>
          <w:rFonts w:ascii="Tahoma" w:hAnsi="Tahoma" w:cs="Tahoma"/>
          <w:bCs/>
          <w:sz w:val="24"/>
          <w:szCs w:val="24"/>
        </w:rPr>
        <w:t>AMELINES</w:t>
      </w:r>
      <w:proofErr w:type="spellEnd"/>
      <w:r w:rsidRPr="00BF7A42">
        <w:rPr>
          <w:rFonts w:ascii="Tahoma" w:hAnsi="Tahoma" w:cs="Tahoma"/>
          <w:bCs/>
          <w:sz w:val="24"/>
          <w:szCs w:val="24"/>
        </w:rPr>
        <w:t xml:space="preserve"> ACOSTA, </w:t>
      </w:r>
      <w:r w:rsidR="00784EB9" w:rsidRPr="00BF7A42">
        <w:rPr>
          <w:rFonts w:ascii="Tahoma" w:hAnsi="Tahoma" w:cs="Tahoma"/>
          <w:bCs/>
          <w:sz w:val="24"/>
          <w:szCs w:val="24"/>
        </w:rPr>
        <w:t xml:space="preserve">carece de todo valor probatorio pese a que </w:t>
      </w:r>
      <w:r w:rsidRPr="00BF7A42">
        <w:rPr>
          <w:rFonts w:ascii="Tahoma" w:hAnsi="Tahoma" w:cs="Tahoma"/>
          <w:bCs/>
          <w:sz w:val="24"/>
          <w:szCs w:val="24"/>
        </w:rPr>
        <w:t xml:space="preserve">en un principio podría ser considerado como una prueba de referencia en la modalidad de </w:t>
      </w:r>
      <w:r w:rsidRPr="00BF7A42">
        <w:rPr>
          <w:rFonts w:ascii="Tahoma" w:hAnsi="Tahoma" w:cs="Tahoma"/>
          <w:bCs/>
          <w:i/>
          <w:sz w:val="24"/>
          <w:szCs w:val="24"/>
        </w:rPr>
        <w:t xml:space="preserve">“Testigo de oídas”, </w:t>
      </w:r>
      <w:r w:rsidRPr="00BF7A42">
        <w:rPr>
          <w:rFonts w:ascii="Tahoma" w:hAnsi="Tahoma" w:cs="Tahoma"/>
          <w:bCs/>
          <w:sz w:val="24"/>
          <w:szCs w:val="24"/>
        </w:rPr>
        <w:t xml:space="preserve">por cuanto lo único que </w:t>
      </w:r>
      <w:r w:rsidR="00784EB9" w:rsidRPr="00BF7A42">
        <w:rPr>
          <w:rFonts w:ascii="Tahoma" w:hAnsi="Tahoma" w:cs="Tahoma"/>
          <w:bCs/>
          <w:sz w:val="24"/>
          <w:szCs w:val="24"/>
        </w:rPr>
        <w:t>hizo fue</w:t>
      </w:r>
      <w:r w:rsidRPr="00BF7A42">
        <w:rPr>
          <w:rFonts w:ascii="Tahoma" w:hAnsi="Tahoma" w:cs="Tahoma"/>
          <w:bCs/>
          <w:sz w:val="24"/>
          <w:szCs w:val="24"/>
        </w:rPr>
        <w:t xml:space="preserve"> replicar, a modo de una caja de resonancia, todo lo que a él le dijo la Sra. ANA </w:t>
      </w:r>
      <w:proofErr w:type="spellStart"/>
      <w:r w:rsidRPr="00BF7A42">
        <w:rPr>
          <w:rFonts w:ascii="Tahoma" w:hAnsi="Tahoma" w:cs="Tahoma"/>
          <w:bCs/>
          <w:sz w:val="24"/>
          <w:szCs w:val="24"/>
        </w:rPr>
        <w:t>SATURIA</w:t>
      </w:r>
      <w:proofErr w:type="spellEnd"/>
      <w:r w:rsidRPr="00BF7A42">
        <w:rPr>
          <w:rFonts w:ascii="Tahoma" w:hAnsi="Tahoma" w:cs="Tahoma"/>
          <w:bCs/>
          <w:sz w:val="24"/>
          <w:szCs w:val="24"/>
        </w:rPr>
        <w:t xml:space="preserve"> NARVÁEZ en el devenir de una diligencia de interrogatorio de indiciado, en la que </w:t>
      </w:r>
      <w:r w:rsidR="00CD568D" w:rsidRPr="00BF7A42">
        <w:rPr>
          <w:rFonts w:ascii="Tahoma" w:hAnsi="Tahoma" w:cs="Tahoma"/>
          <w:bCs/>
          <w:sz w:val="24"/>
          <w:szCs w:val="24"/>
        </w:rPr>
        <w:t>efectuó</w:t>
      </w:r>
      <w:r w:rsidRPr="00BF7A42">
        <w:rPr>
          <w:rFonts w:ascii="Tahoma" w:hAnsi="Tahoma" w:cs="Tahoma"/>
          <w:bCs/>
          <w:sz w:val="24"/>
          <w:szCs w:val="24"/>
        </w:rPr>
        <w:t xml:space="preserve"> unos señalamientos en contra de </w:t>
      </w:r>
      <w:r w:rsidR="006A72C9">
        <w:rPr>
          <w:rFonts w:ascii="Tahoma" w:hAnsi="Tahoma" w:cs="Tahoma"/>
          <w:bCs/>
          <w:sz w:val="24"/>
          <w:szCs w:val="24"/>
        </w:rPr>
        <w:t>TAS</w:t>
      </w:r>
      <w:r w:rsidRPr="00BF7A42">
        <w:rPr>
          <w:rFonts w:ascii="Tahoma" w:hAnsi="Tahoma" w:cs="Tahoma"/>
          <w:bCs/>
          <w:sz w:val="24"/>
          <w:szCs w:val="24"/>
        </w:rPr>
        <w:t xml:space="preserve"> como la persona que la llevó hacia la Notaria de </w:t>
      </w:r>
      <w:proofErr w:type="spellStart"/>
      <w:r w:rsidRPr="00BF7A42">
        <w:rPr>
          <w:rFonts w:ascii="Tahoma" w:hAnsi="Tahoma" w:cs="Tahoma"/>
          <w:bCs/>
          <w:sz w:val="24"/>
          <w:szCs w:val="24"/>
        </w:rPr>
        <w:t>Mistrató</w:t>
      </w:r>
      <w:proofErr w:type="spellEnd"/>
      <w:r w:rsidRPr="00BF7A42">
        <w:rPr>
          <w:rFonts w:ascii="Tahoma" w:hAnsi="Tahoma" w:cs="Tahoma"/>
          <w:bCs/>
          <w:sz w:val="24"/>
          <w:szCs w:val="24"/>
        </w:rPr>
        <w:t xml:space="preserve"> para </w:t>
      </w:r>
      <w:r w:rsidR="00F24D5E" w:rsidRPr="00BF7A42">
        <w:rPr>
          <w:rFonts w:ascii="Tahoma" w:hAnsi="Tahoma" w:cs="Tahoma"/>
          <w:bCs/>
          <w:sz w:val="24"/>
          <w:szCs w:val="24"/>
        </w:rPr>
        <w:t xml:space="preserve">que </w:t>
      </w:r>
      <w:r w:rsidRPr="00BF7A42">
        <w:rPr>
          <w:rFonts w:ascii="Tahoma" w:hAnsi="Tahoma" w:cs="Tahoma"/>
          <w:bCs/>
          <w:sz w:val="24"/>
          <w:szCs w:val="24"/>
        </w:rPr>
        <w:t>firmar</w:t>
      </w:r>
      <w:r w:rsidR="00F24D5E" w:rsidRPr="00BF7A42">
        <w:rPr>
          <w:rFonts w:ascii="Tahoma" w:hAnsi="Tahoma" w:cs="Tahoma"/>
          <w:bCs/>
          <w:sz w:val="24"/>
          <w:szCs w:val="24"/>
        </w:rPr>
        <w:t xml:space="preserve">á la escritura pública en la </w:t>
      </w:r>
      <w:r w:rsidR="00425762" w:rsidRPr="00BF7A42">
        <w:rPr>
          <w:rFonts w:ascii="Tahoma" w:hAnsi="Tahoma" w:cs="Tahoma"/>
          <w:bCs/>
          <w:sz w:val="24"/>
          <w:szCs w:val="24"/>
        </w:rPr>
        <w:t xml:space="preserve">que </w:t>
      </w:r>
      <w:r w:rsidR="00F24D5E" w:rsidRPr="00BF7A42">
        <w:rPr>
          <w:rFonts w:ascii="Tahoma" w:hAnsi="Tahoma" w:cs="Tahoma"/>
          <w:bCs/>
          <w:sz w:val="24"/>
          <w:szCs w:val="24"/>
        </w:rPr>
        <w:t xml:space="preserve">HUMBERTO DE JESÚS HOLGUÍN, valiéndose de un mandato falso, le vendía a Ella un inmueble de propiedad de JOSÉ DE JESÚS ARCILA. </w:t>
      </w:r>
      <w:r w:rsidR="00F235C5" w:rsidRPr="00BF7A42">
        <w:rPr>
          <w:rFonts w:ascii="Tahoma" w:hAnsi="Tahoma" w:cs="Tahoma"/>
          <w:bCs/>
          <w:sz w:val="24"/>
          <w:szCs w:val="24"/>
        </w:rPr>
        <w:t xml:space="preserve"> </w:t>
      </w:r>
    </w:p>
    <w:p w:rsidR="00F24D5E" w:rsidRPr="00BF7A42" w:rsidRDefault="00F24D5E" w:rsidP="00BF7A42">
      <w:pPr>
        <w:pStyle w:val="Sinespaciado"/>
        <w:spacing w:line="276" w:lineRule="auto"/>
        <w:jc w:val="both"/>
        <w:rPr>
          <w:rFonts w:ascii="Tahoma" w:hAnsi="Tahoma" w:cs="Tahoma"/>
          <w:bCs/>
          <w:sz w:val="24"/>
          <w:szCs w:val="24"/>
        </w:rPr>
      </w:pPr>
    </w:p>
    <w:p w:rsidR="00AA7675" w:rsidRPr="00BF7A42" w:rsidRDefault="00623E6F" w:rsidP="00BF7A42">
      <w:pPr>
        <w:pStyle w:val="Sinespaciado"/>
        <w:spacing w:line="276" w:lineRule="auto"/>
        <w:ind w:left="360"/>
        <w:jc w:val="both"/>
        <w:rPr>
          <w:rFonts w:ascii="Tahoma" w:hAnsi="Tahoma" w:cs="Tahoma"/>
          <w:bCs/>
          <w:sz w:val="24"/>
          <w:szCs w:val="24"/>
        </w:rPr>
      </w:pPr>
      <w:r w:rsidRPr="00BF7A42">
        <w:rPr>
          <w:rFonts w:ascii="Tahoma" w:hAnsi="Tahoma" w:cs="Tahoma"/>
          <w:bCs/>
          <w:sz w:val="24"/>
          <w:szCs w:val="24"/>
        </w:rPr>
        <w:t xml:space="preserve">Luego, como ya se dijo, si bien es cierto que en un principio no existiría </w:t>
      </w:r>
      <w:r w:rsidR="00F24D5E" w:rsidRPr="00BF7A42">
        <w:rPr>
          <w:rFonts w:ascii="Tahoma" w:hAnsi="Tahoma" w:cs="Tahoma"/>
          <w:bCs/>
          <w:sz w:val="24"/>
          <w:szCs w:val="24"/>
        </w:rPr>
        <w:t xml:space="preserve">duda alguna que los dichos del testigo ANDRÉS ANTONIO </w:t>
      </w:r>
      <w:proofErr w:type="spellStart"/>
      <w:r w:rsidR="00F24D5E" w:rsidRPr="00BF7A42">
        <w:rPr>
          <w:rFonts w:ascii="Tahoma" w:hAnsi="Tahoma" w:cs="Tahoma"/>
          <w:bCs/>
          <w:sz w:val="24"/>
          <w:szCs w:val="24"/>
        </w:rPr>
        <w:t>AMELINES</w:t>
      </w:r>
      <w:proofErr w:type="spellEnd"/>
      <w:r w:rsidR="00F24D5E" w:rsidRPr="00BF7A42">
        <w:rPr>
          <w:rFonts w:ascii="Tahoma" w:hAnsi="Tahoma" w:cs="Tahoma"/>
          <w:bCs/>
          <w:sz w:val="24"/>
          <w:szCs w:val="24"/>
        </w:rPr>
        <w:t xml:space="preserve"> ACOSTA podrían ser apreciados como prueba de referencia, de igual manera no se puede desconocer que se </w:t>
      </w:r>
      <w:r w:rsidR="00784EB9" w:rsidRPr="00BF7A42">
        <w:rPr>
          <w:rFonts w:ascii="Tahoma" w:hAnsi="Tahoma" w:cs="Tahoma"/>
          <w:bCs/>
          <w:sz w:val="24"/>
          <w:szCs w:val="24"/>
        </w:rPr>
        <w:t>estaría</w:t>
      </w:r>
      <w:r w:rsidR="00F24D5E" w:rsidRPr="00BF7A42">
        <w:rPr>
          <w:rFonts w:ascii="Tahoma" w:hAnsi="Tahoma" w:cs="Tahoma"/>
          <w:bCs/>
          <w:sz w:val="24"/>
          <w:szCs w:val="24"/>
        </w:rPr>
        <w:t xml:space="preserve"> en presencia de una prueba de referencia inadmisible por no cumplirse </w:t>
      </w:r>
      <w:r w:rsidR="00E41564" w:rsidRPr="00BF7A42">
        <w:rPr>
          <w:rFonts w:ascii="Tahoma" w:hAnsi="Tahoma" w:cs="Tahoma"/>
          <w:bCs/>
          <w:sz w:val="24"/>
          <w:szCs w:val="24"/>
        </w:rPr>
        <w:t xml:space="preserve">con </w:t>
      </w:r>
      <w:r w:rsidR="00F24D5E" w:rsidRPr="00BF7A42">
        <w:rPr>
          <w:rFonts w:ascii="Tahoma" w:hAnsi="Tahoma" w:cs="Tahoma"/>
          <w:bCs/>
          <w:sz w:val="24"/>
          <w:szCs w:val="24"/>
        </w:rPr>
        <w:t>ninguna de las hipótesis de admisibilidad excep</w:t>
      </w:r>
      <w:r w:rsidR="00784EB9" w:rsidRPr="00BF7A42">
        <w:rPr>
          <w:rFonts w:ascii="Tahoma" w:hAnsi="Tahoma" w:cs="Tahoma"/>
          <w:bCs/>
          <w:sz w:val="24"/>
          <w:szCs w:val="24"/>
        </w:rPr>
        <w:t xml:space="preserve">cional de las pruebas referencia consagradas en el artículo 438 </w:t>
      </w:r>
      <w:proofErr w:type="spellStart"/>
      <w:r w:rsidR="00784EB9" w:rsidRPr="00BF7A42">
        <w:rPr>
          <w:rFonts w:ascii="Tahoma" w:hAnsi="Tahoma" w:cs="Tahoma"/>
          <w:bCs/>
          <w:sz w:val="24"/>
          <w:szCs w:val="24"/>
        </w:rPr>
        <w:t>C.P.P</w:t>
      </w:r>
      <w:proofErr w:type="spellEnd"/>
      <w:r w:rsidR="00784EB9" w:rsidRPr="00BF7A42">
        <w:rPr>
          <w:rFonts w:ascii="Tahoma" w:hAnsi="Tahoma" w:cs="Tahoma"/>
          <w:bCs/>
          <w:sz w:val="24"/>
          <w:szCs w:val="24"/>
        </w:rPr>
        <w:t xml:space="preserve">. en especial el evento del ordinal </w:t>
      </w:r>
      <w:r w:rsidR="00784EB9" w:rsidRPr="00BF7A42">
        <w:rPr>
          <w:rFonts w:ascii="Tahoma" w:hAnsi="Tahoma" w:cs="Tahoma"/>
          <w:bCs/>
          <w:i/>
          <w:sz w:val="24"/>
          <w:szCs w:val="24"/>
        </w:rPr>
        <w:t>b</w:t>
      </w:r>
      <w:r w:rsidR="00784EB9" w:rsidRPr="00BF7A42">
        <w:rPr>
          <w:rFonts w:ascii="Tahoma" w:hAnsi="Tahoma" w:cs="Tahoma"/>
          <w:bCs/>
          <w:sz w:val="24"/>
          <w:szCs w:val="24"/>
        </w:rPr>
        <w:t xml:space="preserve"> relacionado con el testigo no disponible, debido a que </w:t>
      </w:r>
      <w:r w:rsidR="00F24D5E" w:rsidRPr="00BF7A42">
        <w:rPr>
          <w:rFonts w:ascii="Tahoma" w:hAnsi="Tahoma" w:cs="Tahoma"/>
          <w:bCs/>
          <w:sz w:val="24"/>
          <w:szCs w:val="24"/>
        </w:rPr>
        <w:t xml:space="preserve">la </w:t>
      </w:r>
      <w:r w:rsidR="00784EB9" w:rsidRPr="00BF7A42">
        <w:rPr>
          <w:rFonts w:ascii="Tahoma" w:hAnsi="Tahoma" w:cs="Tahoma"/>
          <w:bCs/>
          <w:sz w:val="24"/>
          <w:szCs w:val="24"/>
        </w:rPr>
        <w:t>Fiscalía</w:t>
      </w:r>
      <w:r w:rsidR="00F24D5E" w:rsidRPr="00BF7A42">
        <w:rPr>
          <w:rFonts w:ascii="Tahoma" w:hAnsi="Tahoma" w:cs="Tahoma"/>
          <w:bCs/>
          <w:sz w:val="24"/>
          <w:szCs w:val="24"/>
        </w:rPr>
        <w:t xml:space="preserve"> </w:t>
      </w:r>
      <w:r w:rsidR="00784EB9" w:rsidRPr="00BF7A42">
        <w:rPr>
          <w:rFonts w:ascii="Tahoma" w:hAnsi="Tahoma" w:cs="Tahoma"/>
          <w:bCs/>
          <w:sz w:val="24"/>
          <w:szCs w:val="24"/>
        </w:rPr>
        <w:t xml:space="preserve">no descubrió y por ende no solicitó como prueba el testimonio de la ANA </w:t>
      </w:r>
      <w:proofErr w:type="spellStart"/>
      <w:r w:rsidR="00784EB9" w:rsidRPr="00BF7A42">
        <w:rPr>
          <w:rFonts w:ascii="Tahoma" w:hAnsi="Tahoma" w:cs="Tahoma"/>
          <w:bCs/>
          <w:sz w:val="24"/>
          <w:szCs w:val="24"/>
        </w:rPr>
        <w:t>SATURIA</w:t>
      </w:r>
      <w:proofErr w:type="spellEnd"/>
      <w:r w:rsidR="00784EB9" w:rsidRPr="00BF7A42">
        <w:rPr>
          <w:rFonts w:ascii="Tahoma" w:hAnsi="Tahoma" w:cs="Tahoma"/>
          <w:bCs/>
          <w:sz w:val="24"/>
          <w:szCs w:val="24"/>
        </w:rPr>
        <w:t xml:space="preserve"> NARVÁEZ</w:t>
      </w:r>
      <w:r w:rsidR="00E41564" w:rsidRPr="00BF7A42">
        <w:rPr>
          <w:rFonts w:ascii="Tahoma" w:hAnsi="Tahoma" w:cs="Tahoma"/>
          <w:bCs/>
          <w:sz w:val="24"/>
          <w:szCs w:val="24"/>
        </w:rPr>
        <w:t>, cuy</w:t>
      </w:r>
      <w:r w:rsidR="00D65189" w:rsidRPr="00BF7A42">
        <w:rPr>
          <w:rFonts w:ascii="Tahoma" w:hAnsi="Tahoma" w:cs="Tahoma"/>
          <w:bCs/>
          <w:sz w:val="24"/>
          <w:szCs w:val="24"/>
        </w:rPr>
        <w:t>a</w:t>
      </w:r>
      <w:r w:rsidR="00E41564" w:rsidRPr="00BF7A42">
        <w:rPr>
          <w:rFonts w:ascii="Tahoma" w:hAnsi="Tahoma" w:cs="Tahoma"/>
          <w:bCs/>
          <w:sz w:val="24"/>
          <w:szCs w:val="24"/>
        </w:rPr>
        <w:t xml:space="preserve">s atestaciones extraprocesales de </w:t>
      </w:r>
      <w:r w:rsidR="00FC0027" w:rsidRPr="00BF7A42">
        <w:rPr>
          <w:rFonts w:ascii="Tahoma" w:hAnsi="Tahoma" w:cs="Tahoma"/>
          <w:bCs/>
          <w:sz w:val="24"/>
          <w:szCs w:val="24"/>
        </w:rPr>
        <w:t xml:space="preserve">manera </w:t>
      </w:r>
      <w:r w:rsidR="00E41564" w:rsidRPr="00BF7A42">
        <w:rPr>
          <w:rFonts w:ascii="Tahoma" w:hAnsi="Tahoma" w:cs="Tahoma"/>
          <w:bCs/>
          <w:sz w:val="24"/>
          <w:szCs w:val="24"/>
        </w:rPr>
        <w:t xml:space="preserve">indirecta pretende introducir al proceso mediante el testimonio de ANDRÉS ANTONIO </w:t>
      </w:r>
      <w:proofErr w:type="spellStart"/>
      <w:r w:rsidR="00E41564" w:rsidRPr="00BF7A42">
        <w:rPr>
          <w:rFonts w:ascii="Tahoma" w:hAnsi="Tahoma" w:cs="Tahoma"/>
          <w:bCs/>
          <w:sz w:val="24"/>
          <w:szCs w:val="24"/>
        </w:rPr>
        <w:t>AMELINES</w:t>
      </w:r>
      <w:proofErr w:type="spellEnd"/>
      <w:r w:rsidR="00E41564" w:rsidRPr="00BF7A42">
        <w:rPr>
          <w:rFonts w:ascii="Tahoma" w:hAnsi="Tahoma" w:cs="Tahoma"/>
          <w:bCs/>
          <w:sz w:val="24"/>
          <w:szCs w:val="24"/>
        </w:rPr>
        <w:t>.</w:t>
      </w:r>
    </w:p>
    <w:p w:rsidR="00623E6F" w:rsidRPr="00BF7A42" w:rsidRDefault="00623E6F" w:rsidP="00BF7A42">
      <w:pPr>
        <w:pStyle w:val="Sinespaciado"/>
        <w:spacing w:line="276" w:lineRule="auto"/>
        <w:jc w:val="both"/>
        <w:rPr>
          <w:rFonts w:ascii="Tahoma" w:hAnsi="Tahoma" w:cs="Tahoma"/>
          <w:bCs/>
          <w:sz w:val="24"/>
          <w:szCs w:val="24"/>
        </w:rPr>
      </w:pPr>
    </w:p>
    <w:p w:rsidR="00623E6F" w:rsidRPr="00BF7A42" w:rsidRDefault="00623E6F" w:rsidP="00BF7A42">
      <w:pPr>
        <w:pStyle w:val="Sinespaciado"/>
        <w:spacing w:line="276" w:lineRule="auto"/>
        <w:ind w:left="360"/>
        <w:jc w:val="both"/>
        <w:rPr>
          <w:rFonts w:ascii="Tahoma" w:hAnsi="Tahoma" w:cs="Tahoma"/>
          <w:bCs/>
          <w:sz w:val="24"/>
          <w:szCs w:val="24"/>
        </w:rPr>
      </w:pPr>
      <w:r w:rsidRPr="00BF7A42">
        <w:rPr>
          <w:rFonts w:ascii="Tahoma" w:hAnsi="Tahoma" w:cs="Tahoma"/>
          <w:bCs/>
          <w:sz w:val="24"/>
          <w:szCs w:val="24"/>
        </w:rPr>
        <w:t xml:space="preserve">En suma para la Sala no existe duda alguna que los dichos del testigo ANDRÉS ANTONIO </w:t>
      </w:r>
      <w:proofErr w:type="spellStart"/>
      <w:r w:rsidRPr="00BF7A42">
        <w:rPr>
          <w:rFonts w:ascii="Tahoma" w:hAnsi="Tahoma" w:cs="Tahoma"/>
          <w:bCs/>
          <w:sz w:val="24"/>
          <w:szCs w:val="24"/>
        </w:rPr>
        <w:t>AMELINES</w:t>
      </w:r>
      <w:proofErr w:type="spellEnd"/>
      <w:r w:rsidRPr="00BF7A42">
        <w:rPr>
          <w:rFonts w:ascii="Tahoma" w:hAnsi="Tahoma" w:cs="Tahoma"/>
          <w:bCs/>
          <w:sz w:val="24"/>
          <w:szCs w:val="24"/>
        </w:rPr>
        <w:t xml:space="preserve"> ACOSTA carecen de cualquier valor probatorio por tratarse de una pr</w:t>
      </w:r>
      <w:r w:rsidR="00B558BD" w:rsidRPr="00BF7A42">
        <w:rPr>
          <w:rFonts w:ascii="Tahoma" w:hAnsi="Tahoma" w:cs="Tahoma"/>
          <w:bCs/>
          <w:sz w:val="24"/>
          <w:szCs w:val="24"/>
        </w:rPr>
        <w:t>ueba de referencia que no cumplía</w:t>
      </w:r>
      <w:r w:rsidRPr="00BF7A42">
        <w:rPr>
          <w:rFonts w:ascii="Tahoma" w:hAnsi="Tahoma" w:cs="Tahoma"/>
          <w:bCs/>
          <w:sz w:val="24"/>
          <w:szCs w:val="24"/>
        </w:rPr>
        <w:t xml:space="preserve"> con los requisito</w:t>
      </w:r>
      <w:r w:rsidR="00B558BD" w:rsidRPr="00BF7A42">
        <w:rPr>
          <w:rFonts w:ascii="Tahoma" w:hAnsi="Tahoma" w:cs="Tahoma"/>
          <w:bCs/>
          <w:sz w:val="24"/>
          <w:szCs w:val="24"/>
        </w:rPr>
        <w:t>s de ley para su admisibilidad.</w:t>
      </w:r>
    </w:p>
    <w:p w:rsidR="00FC0027" w:rsidRPr="00BF7A42" w:rsidRDefault="00FC0027" w:rsidP="00BF7A42">
      <w:pPr>
        <w:pStyle w:val="Sinespaciado"/>
        <w:spacing w:line="276" w:lineRule="auto"/>
        <w:jc w:val="both"/>
        <w:rPr>
          <w:rFonts w:ascii="Tahoma" w:hAnsi="Tahoma" w:cs="Tahoma"/>
          <w:bCs/>
          <w:sz w:val="24"/>
          <w:szCs w:val="24"/>
        </w:rPr>
      </w:pPr>
    </w:p>
    <w:p w:rsidR="00FC0027" w:rsidRPr="00BF7A42" w:rsidRDefault="00FC0027" w:rsidP="00BF7A42">
      <w:pPr>
        <w:pStyle w:val="Sinespaciado"/>
        <w:numPr>
          <w:ilvl w:val="0"/>
          <w:numId w:val="23"/>
        </w:numPr>
        <w:spacing w:line="276" w:lineRule="auto"/>
        <w:jc w:val="both"/>
        <w:rPr>
          <w:rFonts w:ascii="Tahoma" w:hAnsi="Tahoma" w:cs="Tahoma"/>
          <w:sz w:val="24"/>
          <w:szCs w:val="24"/>
          <w:lang w:val="es-CO"/>
        </w:rPr>
      </w:pPr>
      <w:r w:rsidRPr="00BF7A42">
        <w:rPr>
          <w:rFonts w:ascii="Tahoma" w:hAnsi="Tahoma" w:cs="Tahoma"/>
          <w:bCs/>
          <w:sz w:val="24"/>
          <w:szCs w:val="24"/>
        </w:rPr>
        <w:t xml:space="preserve">El testimonio absuelto por </w:t>
      </w:r>
      <w:r w:rsidRPr="00BF7A42">
        <w:rPr>
          <w:rFonts w:ascii="Tahoma" w:hAnsi="Tahoma" w:cs="Tahoma"/>
          <w:sz w:val="24"/>
          <w:szCs w:val="24"/>
          <w:lang w:val="es-CO"/>
        </w:rPr>
        <w:t xml:space="preserve">la  investigadora LILIANA CLEMENCIA PINILLA AMADOR, no le aporta nada útil al proceso, por cuanto en su relato solo hace mención de su participación en una diligencia de reconocimiento fotográfico en la </w:t>
      </w:r>
      <w:r w:rsidR="00425762" w:rsidRPr="00BF7A42">
        <w:rPr>
          <w:rFonts w:ascii="Tahoma" w:hAnsi="Tahoma" w:cs="Tahoma"/>
          <w:sz w:val="24"/>
          <w:szCs w:val="24"/>
          <w:lang w:val="es-CO"/>
        </w:rPr>
        <w:t>que</w:t>
      </w:r>
      <w:r w:rsidRPr="00BF7A42">
        <w:rPr>
          <w:rFonts w:ascii="Tahoma" w:hAnsi="Tahoma" w:cs="Tahoma"/>
          <w:sz w:val="24"/>
          <w:szCs w:val="24"/>
          <w:lang w:val="es-CO"/>
        </w:rPr>
        <w:t xml:space="preserve"> la Sra. LUZ MARINA OSPINA DE AGUDELO señaló a la señora </w:t>
      </w:r>
      <w:r w:rsidR="006A72C9">
        <w:rPr>
          <w:rFonts w:ascii="Tahoma" w:hAnsi="Tahoma" w:cs="Tahoma"/>
          <w:sz w:val="24"/>
          <w:szCs w:val="24"/>
          <w:lang w:val="es-CO"/>
        </w:rPr>
        <w:t>TAS</w:t>
      </w:r>
      <w:r w:rsidRPr="00BF7A42">
        <w:rPr>
          <w:rFonts w:ascii="Tahoma" w:hAnsi="Tahoma" w:cs="Tahoma"/>
          <w:sz w:val="24"/>
          <w:szCs w:val="24"/>
          <w:lang w:val="es-CO"/>
        </w:rPr>
        <w:t xml:space="preserve"> como la persona que la citó en la Notaria para la firma de la escritura de la venta de un lote que la señora ANA </w:t>
      </w:r>
      <w:proofErr w:type="spellStart"/>
      <w:r w:rsidRPr="00BF7A42">
        <w:rPr>
          <w:rFonts w:ascii="Tahoma" w:hAnsi="Tahoma" w:cs="Tahoma"/>
          <w:sz w:val="24"/>
          <w:szCs w:val="24"/>
          <w:lang w:val="es-CO"/>
        </w:rPr>
        <w:t>SATURIA</w:t>
      </w:r>
      <w:proofErr w:type="spellEnd"/>
      <w:r w:rsidRPr="00BF7A42">
        <w:rPr>
          <w:rFonts w:ascii="Tahoma" w:hAnsi="Tahoma" w:cs="Tahoma"/>
          <w:sz w:val="24"/>
          <w:szCs w:val="24"/>
          <w:lang w:val="es-CO"/>
        </w:rPr>
        <w:t xml:space="preserve"> NARVÁEZ le iba a efectuar a su hijo JORGE ARIEL AGUDELO OSPINA.</w:t>
      </w:r>
    </w:p>
    <w:p w:rsidR="00FC0027" w:rsidRPr="00BF7A42" w:rsidRDefault="00FC0027" w:rsidP="00BF7A42">
      <w:pPr>
        <w:pStyle w:val="Sinespaciado"/>
        <w:spacing w:line="276" w:lineRule="auto"/>
        <w:jc w:val="both"/>
        <w:rPr>
          <w:rFonts w:ascii="Tahoma" w:hAnsi="Tahoma" w:cs="Tahoma"/>
          <w:sz w:val="24"/>
          <w:szCs w:val="24"/>
          <w:lang w:val="es-CO"/>
        </w:rPr>
      </w:pPr>
    </w:p>
    <w:p w:rsidR="00CD568D" w:rsidRPr="00BF7A42" w:rsidRDefault="00FC0027" w:rsidP="00BF7A42">
      <w:pPr>
        <w:pStyle w:val="Sinespaciado"/>
        <w:numPr>
          <w:ilvl w:val="0"/>
          <w:numId w:val="23"/>
        </w:numPr>
        <w:spacing w:line="276" w:lineRule="auto"/>
        <w:jc w:val="both"/>
        <w:rPr>
          <w:rFonts w:ascii="Tahoma" w:hAnsi="Tahoma" w:cs="Tahoma"/>
          <w:sz w:val="24"/>
          <w:szCs w:val="24"/>
          <w:lang w:val="es-CO"/>
        </w:rPr>
      </w:pPr>
      <w:r w:rsidRPr="00BF7A42">
        <w:rPr>
          <w:rFonts w:ascii="Tahoma" w:hAnsi="Tahoma" w:cs="Tahoma"/>
          <w:sz w:val="24"/>
          <w:szCs w:val="24"/>
          <w:lang w:val="es-CO"/>
        </w:rPr>
        <w:t xml:space="preserve">Situación similar acontece con el testimonio absuelto por LUZ MARINA OSPINA DE AGUDELO, porque pese a que dicha testigo </w:t>
      </w:r>
      <w:r w:rsidR="00DF442F" w:rsidRPr="00BF7A42">
        <w:rPr>
          <w:rFonts w:ascii="Tahoma" w:hAnsi="Tahoma" w:cs="Tahoma"/>
          <w:sz w:val="24"/>
          <w:szCs w:val="24"/>
          <w:lang w:val="es-CO"/>
        </w:rPr>
        <w:t xml:space="preserve">expuso que </w:t>
      </w:r>
      <w:r w:rsidR="006A72C9">
        <w:rPr>
          <w:rFonts w:ascii="Tahoma" w:hAnsi="Tahoma" w:cs="Tahoma"/>
          <w:sz w:val="24"/>
          <w:szCs w:val="24"/>
          <w:lang w:val="es-CO"/>
        </w:rPr>
        <w:t>TAS</w:t>
      </w:r>
      <w:r w:rsidR="00DF442F" w:rsidRPr="00BF7A42">
        <w:rPr>
          <w:rFonts w:ascii="Tahoma" w:hAnsi="Tahoma" w:cs="Tahoma"/>
          <w:sz w:val="24"/>
          <w:szCs w:val="24"/>
          <w:lang w:val="es-CO"/>
        </w:rPr>
        <w:t xml:space="preserve"> fue la persona quien le presentó a ANA </w:t>
      </w:r>
      <w:proofErr w:type="spellStart"/>
      <w:r w:rsidR="00DF442F" w:rsidRPr="00BF7A42">
        <w:rPr>
          <w:rFonts w:ascii="Tahoma" w:hAnsi="Tahoma" w:cs="Tahoma"/>
          <w:sz w:val="24"/>
          <w:szCs w:val="24"/>
          <w:lang w:val="es-CO"/>
        </w:rPr>
        <w:t>SATURIA</w:t>
      </w:r>
      <w:proofErr w:type="spellEnd"/>
      <w:r w:rsidR="00DF442F" w:rsidRPr="00BF7A42">
        <w:rPr>
          <w:rFonts w:ascii="Tahoma" w:hAnsi="Tahoma" w:cs="Tahoma"/>
          <w:sz w:val="24"/>
          <w:szCs w:val="24"/>
          <w:lang w:val="es-CO"/>
        </w:rPr>
        <w:t xml:space="preserve"> NARVÁEZ</w:t>
      </w:r>
      <w:r w:rsidR="00B558BD" w:rsidRPr="00BF7A42">
        <w:rPr>
          <w:rFonts w:ascii="Tahoma" w:hAnsi="Tahoma" w:cs="Tahoma"/>
          <w:sz w:val="24"/>
          <w:szCs w:val="24"/>
          <w:lang w:val="es-CO"/>
        </w:rPr>
        <w:t xml:space="preserve"> VILLA</w:t>
      </w:r>
      <w:r w:rsidR="00DF442F" w:rsidRPr="00BF7A42">
        <w:rPr>
          <w:rFonts w:ascii="Tahoma" w:hAnsi="Tahoma" w:cs="Tahoma"/>
          <w:sz w:val="24"/>
          <w:szCs w:val="24"/>
          <w:lang w:val="es-CO"/>
        </w:rPr>
        <w:t xml:space="preserve">, y que al parecer fue quien estuvo </w:t>
      </w:r>
      <w:r w:rsidR="00425762" w:rsidRPr="00BF7A42">
        <w:rPr>
          <w:rFonts w:ascii="Tahoma" w:hAnsi="Tahoma" w:cs="Tahoma"/>
          <w:sz w:val="24"/>
          <w:szCs w:val="24"/>
          <w:lang w:val="es-CO"/>
        </w:rPr>
        <w:t xml:space="preserve">detrás de </w:t>
      </w:r>
      <w:r w:rsidR="00DF442F" w:rsidRPr="00BF7A42">
        <w:rPr>
          <w:rFonts w:ascii="Tahoma" w:hAnsi="Tahoma" w:cs="Tahoma"/>
          <w:sz w:val="24"/>
          <w:szCs w:val="24"/>
          <w:lang w:val="es-CO"/>
        </w:rPr>
        <w:t>las bambalinas del co</w:t>
      </w:r>
      <w:r w:rsidR="00B558BD" w:rsidRPr="00BF7A42">
        <w:rPr>
          <w:rFonts w:ascii="Tahoma" w:hAnsi="Tahoma" w:cs="Tahoma"/>
          <w:sz w:val="24"/>
          <w:szCs w:val="24"/>
          <w:lang w:val="es-CO"/>
        </w:rPr>
        <w:t xml:space="preserve">ntrato de compraventa del inmueble identificado con la matricula inmobiliaria # 249-31009, que </w:t>
      </w:r>
      <w:r w:rsidR="00425762" w:rsidRPr="00BF7A42">
        <w:rPr>
          <w:rFonts w:ascii="Tahoma" w:hAnsi="Tahoma" w:cs="Tahoma"/>
          <w:sz w:val="24"/>
          <w:szCs w:val="24"/>
          <w:lang w:val="es-CO"/>
        </w:rPr>
        <w:t xml:space="preserve">ANA </w:t>
      </w:r>
      <w:proofErr w:type="spellStart"/>
      <w:r w:rsidR="00425762" w:rsidRPr="00BF7A42">
        <w:rPr>
          <w:rFonts w:ascii="Tahoma" w:hAnsi="Tahoma" w:cs="Tahoma"/>
          <w:sz w:val="24"/>
          <w:szCs w:val="24"/>
          <w:lang w:val="es-CO"/>
        </w:rPr>
        <w:t>SATURIA</w:t>
      </w:r>
      <w:proofErr w:type="spellEnd"/>
      <w:r w:rsidR="00425762" w:rsidRPr="00BF7A42">
        <w:rPr>
          <w:rFonts w:ascii="Tahoma" w:hAnsi="Tahoma" w:cs="Tahoma"/>
          <w:sz w:val="24"/>
          <w:szCs w:val="24"/>
          <w:lang w:val="es-CO"/>
        </w:rPr>
        <w:t xml:space="preserve"> NARVÁEZ </w:t>
      </w:r>
      <w:r w:rsidR="00B558BD" w:rsidRPr="00BF7A42">
        <w:rPr>
          <w:rFonts w:ascii="Tahoma" w:hAnsi="Tahoma" w:cs="Tahoma"/>
          <w:sz w:val="24"/>
          <w:szCs w:val="24"/>
          <w:lang w:val="es-CO"/>
        </w:rPr>
        <w:t xml:space="preserve">le vendió mediante la Escritura Publica # 995, otorgada el 10 de abril de 2010 por la Notaria Única de Dosquebradas, porque la acusada fue la persona </w:t>
      </w:r>
      <w:r w:rsidR="00425762" w:rsidRPr="00BF7A42">
        <w:rPr>
          <w:rFonts w:ascii="Tahoma" w:hAnsi="Tahoma" w:cs="Tahoma"/>
          <w:sz w:val="24"/>
          <w:szCs w:val="24"/>
          <w:lang w:val="es-CO"/>
        </w:rPr>
        <w:t>quien</w:t>
      </w:r>
      <w:r w:rsidR="00B558BD" w:rsidRPr="00BF7A42">
        <w:rPr>
          <w:rFonts w:ascii="Tahoma" w:hAnsi="Tahoma" w:cs="Tahoma"/>
          <w:sz w:val="24"/>
          <w:szCs w:val="24"/>
          <w:lang w:val="es-CO"/>
        </w:rPr>
        <w:t xml:space="preserve"> la citó a la sede de la Notaria y estuvo presente cuando signaron los instrumentos públicos del caso. </w:t>
      </w:r>
      <w:r w:rsidR="00B558BD" w:rsidRPr="00BF7A42">
        <w:rPr>
          <w:rFonts w:ascii="Tahoma" w:hAnsi="Tahoma" w:cs="Tahoma"/>
          <w:sz w:val="24"/>
          <w:szCs w:val="24"/>
          <w:lang w:val="es-CO"/>
        </w:rPr>
        <w:lastRenderedPageBreak/>
        <w:t xml:space="preserve">De igual manera no se puede desconocer que en momento alguno dicha testigo en sus declaraciones conecta a la Procesada </w:t>
      </w:r>
      <w:r w:rsidR="00D67B9E" w:rsidRPr="00BF7A42">
        <w:rPr>
          <w:rFonts w:ascii="Tahoma" w:hAnsi="Tahoma" w:cs="Tahoma"/>
          <w:sz w:val="24"/>
          <w:szCs w:val="24"/>
          <w:lang w:val="es-CO"/>
        </w:rPr>
        <w:t xml:space="preserve">con los actos de falsedad documental </w:t>
      </w:r>
      <w:r w:rsidR="00425762" w:rsidRPr="00BF7A42">
        <w:rPr>
          <w:rFonts w:ascii="Tahoma" w:hAnsi="Tahoma" w:cs="Tahoma"/>
          <w:sz w:val="24"/>
          <w:szCs w:val="24"/>
          <w:lang w:val="es-CO"/>
        </w:rPr>
        <w:t>por los que fue llamada</w:t>
      </w:r>
      <w:r w:rsidR="00D67B9E" w:rsidRPr="00BF7A42">
        <w:rPr>
          <w:rFonts w:ascii="Tahoma" w:hAnsi="Tahoma" w:cs="Tahoma"/>
          <w:sz w:val="24"/>
          <w:szCs w:val="24"/>
          <w:lang w:val="es-CO"/>
        </w:rPr>
        <w:t xml:space="preserve"> a juicio, </w:t>
      </w:r>
      <w:r w:rsidR="00425762" w:rsidRPr="00BF7A42">
        <w:rPr>
          <w:rFonts w:ascii="Tahoma" w:hAnsi="Tahoma" w:cs="Tahoma"/>
          <w:sz w:val="24"/>
          <w:szCs w:val="24"/>
          <w:lang w:val="es-CO"/>
        </w:rPr>
        <w:t xml:space="preserve">los </w:t>
      </w:r>
      <w:r w:rsidR="00D67B9E" w:rsidRPr="00BF7A42">
        <w:rPr>
          <w:rFonts w:ascii="Tahoma" w:hAnsi="Tahoma" w:cs="Tahoma"/>
          <w:sz w:val="24"/>
          <w:szCs w:val="24"/>
          <w:lang w:val="es-CO"/>
        </w:rPr>
        <w:t xml:space="preserve">que vendrían siendo todo lo acontecido con el poder mendaz, que supuestamente </w:t>
      </w:r>
      <w:r w:rsidR="00425762" w:rsidRPr="00BF7A42">
        <w:rPr>
          <w:rFonts w:ascii="Tahoma" w:hAnsi="Tahoma" w:cs="Tahoma"/>
          <w:sz w:val="24"/>
          <w:szCs w:val="24"/>
          <w:lang w:val="es-CO"/>
        </w:rPr>
        <w:t xml:space="preserve">le </w:t>
      </w:r>
      <w:r w:rsidR="00D67B9E" w:rsidRPr="00BF7A42">
        <w:rPr>
          <w:rFonts w:ascii="Tahoma" w:hAnsi="Tahoma" w:cs="Tahoma"/>
          <w:sz w:val="24"/>
          <w:szCs w:val="24"/>
          <w:lang w:val="es-CO"/>
        </w:rPr>
        <w:t xml:space="preserve">otorgó </w:t>
      </w:r>
      <w:r w:rsidR="00425762" w:rsidRPr="00BF7A42">
        <w:rPr>
          <w:rFonts w:ascii="Tahoma" w:hAnsi="Tahoma" w:cs="Tahoma"/>
          <w:sz w:val="24"/>
          <w:szCs w:val="24"/>
          <w:lang w:val="es-CO"/>
        </w:rPr>
        <w:t xml:space="preserve">JOSÉ DE JESÚS ARCILA MOLINA a </w:t>
      </w:r>
      <w:r w:rsidR="00D67B9E" w:rsidRPr="00BF7A42">
        <w:rPr>
          <w:rFonts w:ascii="Tahoma" w:hAnsi="Tahoma" w:cs="Tahoma"/>
          <w:sz w:val="24"/>
          <w:szCs w:val="24"/>
          <w:lang w:val="es-CO"/>
        </w:rPr>
        <w:t xml:space="preserve">HUMBERTO DE JESÚS HOLGUÍN HENAO para que le vendiera a la Sra. ANA </w:t>
      </w:r>
      <w:proofErr w:type="spellStart"/>
      <w:r w:rsidR="00D67B9E" w:rsidRPr="00BF7A42">
        <w:rPr>
          <w:rFonts w:ascii="Tahoma" w:hAnsi="Tahoma" w:cs="Tahoma"/>
          <w:sz w:val="24"/>
          <w:szCs w:val="24"/>
          <w:lang w:val="es-CO"/>
        </w:rPr>
        <w:t>SATURIA</w:t>
      </w:r>
      <w:proofErr w:type="spellEnd"/>
      <w:r w:rsidR="00D67B9E" w:rsidRPr="00BF7A42">
        <w:rPr>
          <w:rFonts w:ascii="Tahoma" w:hAnsi="Tahoma" w:cs="Tahoma"/>
          <w:sz w:val="24"/>
          <w:szCs w:val="24"/>
          <w:lang w:val="es-CO"/>
        </w:rPr>
        <w:t xml:space="preserve"> NARVÁEZ VILLA</w:t>
      </w:r>
      <w:r w:rsidR="00CD568D" w:rsidRPr="00BF7A42">
        <w:rPr>
          <w:rFonts w:ascii="Tahoma" w:hAnsi="Tahoma" w:cs="Tahoma"/>
          <w:sz w:val="24"/>
          <w:szCs w:val="24"/>
          <w:lang w:val="es-CO"/>
        </w:rPr>
        <w:t xml:space="preserve"> el predio ubicado en el barrio los Olivos, manzana 8ª lote 28 transversal 6 # 20-25 del municipio de Dosquebradas, identificado con la matricula inmobiliaria # 249-31009.</w:t>
      </w:r>
    </w:p>
    <w:p w:rsidR="00CD568D" w:rsidRPr="00BF7A42" w:rsidRDefault="00CD568D" w:rsidP="00BF7A42">
      <w:pPr>
        <w:pStyle w:val="Sinespaciado"/>
        <w:spacing w:line="276" w:lineRule="auto"/>
        <w:jc w:val="both"/>
        <w:rPr>
          <w:rFonts w:ascii="Tahoma" w:hAnsi="Tahoma" w:cs="Tahoma"/>
          <w:sz w:val="24"/>
          <w:szCs w:val="24"/>
          <w:lang w:val="es-CO"/>
        </w:rPr>
      </w:pPr>
    </w:p>
    <w:p w:rsidR="00CD568D" w:rsidRPr="00BF7A42" w:rsidRDefault="00CD568D"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De lo único que se desprende del testimonio de la Sra. LUZ MARINA OSPINA DE AGUDELO, es que la procesada </w:t>
      </w:r>
      <w:r w:rsidR="006A72C9">
        <w:rPr>
          <w:rFonts w:ascii="Tahoma" w:hAnsi="Tahoma" w:cs="Tahoma"/>
          <w:sz w:val="24"/>
          <w:szCs w:val="24"/>
          <w:lang w:val="es-CO"/>
        </w:rPr>
        <w:t>TAS</w:t>
      </w:r>
      <w:r w:rsidRPr="00BF7A42">
        <w:rPr>
          <w:rFonts w:ascii="Tahoma" w:hAnsi="Tahoma" w:cs="Tahoma"/>
          <w:sz w:val="24"/>
          <w:szCs w:val="24"/>
          <w:lang w:val="es-CO"/>
        </w:rPr>
        <w:t xml:space="preserve"> estaba amangualada con ANA </w:t>
      </w:r>
      <w:proofErr w:type="spellStart"/>
      <w:r w:rsidRPr="00BF7A42">
        <w:rPr>
          <w:rFonts w:ascii="Tahoma" w:hAnsi="Tahoma" w:cs="Tahoma"/>
          <w:sz w:val="24"/>
          <w:szCs w:val="24"/>
          <w:lang w:val="es-CO"/>
        </w:rPr>
        <w:t>SATURIA</w:t>
      </w:r>
      <w:proofErr w:type="spellEnd"/>
      <w:r w:rsidRPr="00BF7A42">
        <w:rPr>
          <w:rFonts w:ascii="Tahoma" w:hAnsi="Tahoma" w:cs="Tahoma"/>
          <w:sz w:val="24"/>
          <w:szCs w:val="24"/>
          <w:lang w:val="es-CO"/>
        </w:rPr>
        <w:t xml:space="preserve"> NARVÁEZ VILLA en los actos de defraudación patrimonial de los cuales </w:t>
      </w:r>
      <w:r w:rsidR="00425762" w:rsidRPr="00BF7A42">
        <w:rPr>
          <w:rFonts w:ascii="Tahoma" w:hAnsi="Tahoma" w:cs="Tahoma"/>
          <w:sz w:val="24"/>
          <w:szCs w:val="24"/>
          <w:lang w:val="es-CO"/>
        </w:rPr>
        <w:t xml:space="preserve">Ella </w:t>
      </w:r>
      <w:r w:rsidRPr="00BF7A42">
        <w:rPr>
          <w:rFonts w:ascii="Tahoma" w:hAnsi="Tahoma" w:cs="Tahoma"/>
          <w:sz w:val="24"/>
          <w:szCs w:val="24"/>
          <w:lang w:val="es-CO"/>
        </w:rPr>
        <w:t xml:space="preserve">resultó siendo </w:t>
      </w:r>
      <w:r w:rsidR="00425762" w:rsidRPr="00BF7A42">
        <w:rPr>
          <w:rFonts w:ascii="Tahoma" w:hAnsi="Tahoma" w:cs="Tahoma"/>
          <w:sz w:val="24"/>
          <w:szCs w:val="24"/>
          <w:lang w:val="es-CO"/>
        </w:rPr>
        <w:t>víctima</w:t>
      </w:r>
      <w:r w:rsidRPr="00BF7A42">
        <w:rPr>
          <w:rFonts w:ascii="Tahoma" w:hAnsi="Tahoma" w:cs="Tahoma"/>
          <w:sz w:val="24"/>
          <w:szCs w:val="24"/>
          <w:lang w:val="es-CO"/>
        </w:rPr>
        <w:t xml:space="preserve">, por cuanto le vendieron un inmueble que había sido adquirido de manera ilícita. </w:t>
      </w:r>
    </w:p>
    <w:p w:rsidR="00CD568D" w:rsidRPr="00BF7A42" w:rsidRDefault="00CD568D" w:rsidP="00BF7A42">
      <w:pPr>
        <w:pStyle w:val="Sinespaciado"/>
        <w:spacing w:line="276" w:lineRule="auto"/>
        <w:jc w:val="both"/>
        <w:rPr>
          <w:rFonts w:ascii="Tahoma" w:hAnsi="Tahoma" w:cs="Tahoma"/>
          <w:sz w:val="24"/>
          <w:szCs w:val="24"/>
          <w:lang w:val="es-CO"/>
        </w:rPr>
      </w:pPr>
    </w:p>
    <w:p w:rsidR="00CD568D" w:rsidRPr="00BF7A42" w:rsidRDefault="00CD568D"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A fin de no atentar en contra de los postulados que orientan el principio de la congruencia, en lo que tiene que ver con los actos de defraudación patrimonial al parecer perpetrados por la procesada </w:t>
      </w:r>
      <w:r w:rsidR="006A72C9">
        <w:rPr>
          <w:rFonts w:ascii="Tahoma" w:hAnsi="Tahoma" w:cs="Tahoma"/>
          <w:sz w:val="24"/>
          <w:szCs w:val="24"/>
          <w:lang w:val="es-CO"/>
        </w:rPr>
        <w:t>TAS</w:t>
      </w:r>
      <w:r w:rsidRPr="00BF7A42">
        <w:rPr>
          <w:rFonts w:ascii="Tahoma" w:hAnsi="Tahoma" w:cs="Tahoma"/>
          <w:sz w:val="24"/>
          <w:szCs w:val="24"/>
          <w:lang w:val="es-CO"/>
        </w:rPr>
        <w:t xml:space="preserve">, la Judicatura no puede hacer nada al respecto, </w:t>
      </w:r>
      <w:r w:rsidR="00425762" w:rsidRPr="00BF7A42">
        <w:rPr>
          <w:rFonts w:ascii="Tahoma" w:hAnsi="Tahoma" w:cs="Tahoma"/>
          <w:sz w:val="24"/>
          <w:szCs w:val="24"/>
          <w:lang w:val="es-CO"/>
        </w:rPr>
        <w:t xml:space="preserve">porque </w:t>
      </w:r>
      <w:r w:rsidRPr="00BF7A42">
        <w:rPr>
          <w:rFonts w:ascii="Tahoma" w:hAnsi="Tahoma" w:cs="Tahoma"/>
          <w:sz w:val="24"/>
          <w:szCs w:val="24"/>
          <w:lang w:val="es-CO"/>
        </w:rPr>
        <w:t xml:space="preserve">por esos hechos en momento alguno la acriminada fue convocada a juicio criminal por parte de la </w:t>
      </w:r>
      <w:proofErr w:type="spellStart"/>
      <w:r w:rsidRPr="00BF7A42">
        <w:rPr>
          <w:rFonts w:ascii="Tahoma" w:hAnsi="Tahoma" w:cs="Tahoma"/>
          <w:sz w:val="24"/>
          <w:szCs w:val="24"/>
          <w:lang w:val="es-CO"/>
        </w:rPr>
        <w:t>FGN</w:t>
      </w:r>
      <w:proofErr w:type="spellEnd"/>
      <w:r w:rsidRPr="00BF7A42">
        <w:rPr>
          <w:rFonts w:ascii="Tahoma" w:hAnsi="Tahoma" w:cs="Tahoma"/>
          <w:sz w:val="24"/>
          <w:szCs w:val="24"/>
          <w:lang w:val="es-CO"/>
        </w:rPr>
        <w:t>.</w:t>
      </w:r>
    </w:p>
    <w:p w:rsidR="00A446D5" w:rsidRPr="00BF7A42" w:rsidRDefault="00A446D5" w:rsidP="00BF7A42">
      <w:pPr>
        <w:pStyle w:val="Sinespaciado"/>
        <w:spacing w:line="276" w:lineRule="auto"/>
        <w:ind w:left="360"/>
        <w:jc w:val="both"/>
        <w:rPr>
          <w:rFonts w:ascii="Tahoma" w:hAnsi="Tahoma" w:cs="Tahoma"/>
          <w:sz w:val="24"/>
          <w:szCs w:val="24"/>
          <w:lang w:val="es-CO"/>
        </w:rPr>
      </w:pPr>
    </w:p>
    <w:p w:rsidR="00A446D5" w:rsidRPr="00BF7A42" w:rsidRDefault="00A446D5" w:rsidP="00BF7A42">
      <w:pPr>
        <w:pStyle w:val="Sinespaciado"/>
        <w:spacing w:line="276" w:lineRule="auto"/>
        <w:ind w:left="360"/>
        <w:jc w:val="both"/>
        <w:rPr>
          <w:rFonts w:ascii="Tahoma" w:hAnsi="Tahoma" w:cs="Tahoma"/>
          <w:sz w:val="24"/>
          <w:szCs w:val="24"/>
          <w:lang w:val="es-CO"/>
        </w:rPr>
      </w:pPr>
      <w:r w:rsidRPr="00BF7A42">
        <w:rPr>
          <w:rFonts w:ascii="Tahoma" w:hAnsi="Tahoma" w:cs="Tahoma"/>
          <w:sz w:val="24"/>
          <w:szCs w:val="24"/>
          <w:lang w:val="es-CO"/>
        </w:rPr>
        <w:t xml:space="preserve">Situación similar relacionada con una eventual vulneración del principio de la congruencia, se presentaría con los hechos narrados por el testigo ALEJANDRO ARANGO, los cuales no hicieron parte de la acusación, quien adujo haber sido víctima de una estafa orquestada por </w:t>
      </w:r>
      <w:r w:rsidR="006A72C9">
        <w:rPr>
          <w:rFonts w:ascii="Tahoma" w:hAnsi="Tahoma" w:cs="Tahoma"/>
          <w:sz w:val="24"/>
          <w:szCs w:val="24"/>
          <w:lang w:val="es-CO"/>
        </w:rPr>
        <w:t>TAS</w:t>
      </w:r>
      <w:r w:rsidRPr="00BF7A42">
        <w:rPr>
          <w:rFonts w:ascii="Tahoma" w:hAnsi="Tahoma" w:cs="Tahoma"/>
          <w:sz w:val="24"/>
          <w:szCs w:val="24"/>
          <w:lang w:val="es-CO"/>
        </w:rPr>
        <w:t xml:space="preserve">, </w:t>
      </w:r>
      <w:r w:rsidR="00425762" w:rsidRPr="00BF7A42">
        <w:rPr>
          <w:rFonts w:ascii="Tahoma" w:hAnsi="Tahoma" w:cs="Tahoma"/>
          <w:sz w:val="24"/>
          <w:szCs w:val="24"/>
          <w:lang w:val="es-CO"/>
        </w:rPr>
        <w:t xml:space="preserve">quien </w:t>
      </w:r>
      <w:r w:rsidRPr="00BF7A42">
        <w:rPr>
          <w:rFonts w:ascii="Tahoma" w:hAnsi="Tahoma" w:cs="Tahoma"/>
          <w:sz w:val="24"/>
          <w:szCs w:val="24"/>
          <w:lang w:val="es-CO"/>
        </w:rPr>
        <w:t xml:space="preserve">valiéndose de un mandato falso, del cual no se tiene prueba en el proceso, fraudulentamente le vendió un inmueble de propiedad </w:t>
      </w:r>
      <w:r w:rsidR="004F66C1">
        <w:rPr>
          <w:rFonts w:ascii="Tahoma" w:hAnsi="Tahoma" w:cs="Tahoma"/>
          <w:sz w:val="24"/>
          <w:szCs w:val="24"/>
          <w:lang w:val="es-CO"/>
        </w:rPr>
        <w:t>del Sr. JULIÁN VARGAS.</w:t>
      </w:r>
    </w:p>
    <w:p w:rsidR="00CD568D" w:rsidRPr="00BF7A42" w:rsidRDefault="00CD568D"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 </w:t>
      </w:r>
    </w:p>
    <w:p w:rsidR="00CD568D" w:rsidRPr="00BF7A42" w:rsidRDefault="00CD568D"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Respecto del segundo evento delictivo por el cual la procesada </w:t>
      </w:r>
      <w:r w:rsidR="006A72C9">
        <w:rPr>
          <w:rFonts w:ascii="Tahoma" w:hAnsi="Tahoma" w:cs="Tahoma"/>
          <w:sz w:val="24"/>
          <w:szCs w:val="24"/>
          <w:lang w:val="es-CO"/>
        </w:rPr>
        <w:t>TAS</w:t>
      </w:r>
      <w:r w:rsidRPr="00BF7A42">
        <w:rPr>
          <w:rFonts w:ascii="Tahoma" w:hAnsi="Tahoma" w:cs="Tahoma"/>
          <w:sz w:val="24"/>
          <w:szCs w:val="24"/>
          <w:lang w:val="es-CO"/>
        </w:rPr>
        <w:t xml:space="preserve"> resultó llamada a juicio por parte del Ente Acusador, </w:t>
      </w:r>
      <w:r w:rsidR="00D65189" w:rsidRPr="00BF7A42">
        <w:rPr>
          <w:rFonts w:ascii="Tahoma" w:hAnsi="Tahoma" w:cs="Tahoma"/>
          <w:sz w:val="24"/>
          <w:szCs w:val="24"/>
          <w:lang w:val="es-CO"/>
        </w:rPr>
        <w:t xml:space="preserve">para la Sala no existe duda alguna que con las pruebas habidas en el proceso se demostró que era falsa </w:t>
      </w:r>
      <w:r w:rsidR="00D40FA4" w:rsidRPr="00BF7A42">
        <w:rPr>
          <w:rFonts w:ascii="Tahoma" w:hAnsi="Tahoma" w:cs="Tahoma"/>
          <w:sz w:val="24"/>
          <w:szCs w:val="24"/>
          <w:lang w:val="es-CO"/>
        </w:rPr>
        <w:t>la Escritura Publica # 3.224 del 29 de mayo de 2.013</w:t>
      </w:r>
      <w:r w:rsidR="00D65189" w:rsidRPr="00BF7A42">
        <w:rPr>
          <w:rFonts w:ascii="Tahoma" w:hAnsi="Tahoma" w:cs="Tahoma"/>
          <w:sz w:val="24"/>
          <w:szCs w:val="24"/>
          <w:lang w:val="es-CO"/>
        </w:rPr>
        <w:t>,</w:t>
      </w:r>
      <w:r w:rsidR="00D40FA4" w:rsidRPr="00BF7A42">
        <w:rPr>
          <w:rFonts w:ascii="Tahoma" w:hAnsi="Tahoma" w:cs="Tahoma"/>
          <w:sz w:val="24"/>
          <w:szCs w:val="24"/>
          <w:lang w:val="es-CO"/>
        </w:rPr>
        <w:t xml:space="preserve"> supuestamente otorgada por la Notaria Única del Circulo Notarial de Dosquebradas, </w:t>
      </w:r>
      <w:r w:rsidR="00425762" w:rsidRPr="00BF7A42">
        <w:rPr>
          <w:rFonts w:ascii="Tahoma" w:hAnsi="Tahoma" w:cs="Tahoma"/>
          <w:sz w:val="24"/>
          <w:szCs w:val="24"/>
          <w:lang w:val="es-CO"/>
        </w:rPr>
        <w:t xml:space="preserve">mediante la cual </w:t>
      </w:r>
      <w:r w:rsidR="00D40FA4" w:rsidRPr="00BF7A42">
        <w:rPr>
          <w:rFonts w:ascii="Tahoma" w:hAnsi="Tahoma" w:cs="Tahoma"/>
          <w:sz w:val="24"/>
          <w:szCs w:val="24"/>
          <w:lang w:val="es-CO"/>
        </w:rPr>
        <w:t xml:space="preserve">la Sra. ANA </w:t>
      </w:r>
      <w:proofErr w:type="spellStart"/>
      <w:r w:rsidR="00D40FA4" w:rsidRPr="00BF7A42">
        <w:rPr>
          <w:rFonts w:ascii="Tahoma" w:hAnsi="Tahoma" w:cs="Tahoma"/>
          <w:sz w:val="24"/>
          <w:szCs w:val="24"/>
          <w:lang w:val="es-CO"/>
        </w:rPr>
        <w:t>ZUNILDE</w:t>
      </w:r>
      <w:proofErr w:type="spellEnd"/>
      <w:r w:rsidR="00D40FA4" w:rsidRPr="00BF7A42">
        <w:rPr>
          <w:rFonts w:ascii="Tahoma" w:hAnsi="Tahoma" w:cs="Tahoma"/>
          <w:sz w:val="24"/>
          <w:szCs w:val="24"/>
          <w:lang w:val="es-CO"/>
        </w:rPr>
        <w:t xml:space="preserve"> CASTAÑO TABARES</w:t>
      </w:r>
      <w:r w:rsidR="00D65189" w:rsidRPr="00BF7A42">
        <w:rPr>
          <w:rFonts w:ascii="Tahoma" w:hAnsi="Tahoma" w:cs="Tahoma"/>
          <w:sz w:val="24"/>
          <w:szCs w:val="24"/>
          <w:lang w:val="es-CO"/>
        </w:rPr>
        <w:t xml:space="preserve">, de quien fungía como estipulante </w:t>
      </w:r>
      <w:r w:rsidR="00562127" w:rsidRPr="00BF7A42">
        <w:rPr>
          <w:rFonts w:ascii="Tahoma" w:hAnsi="Tahoma" w:cs="Tahoma"/>
          <w:sz w:val="24"/>
          <w:szCs w:val="24"/>
          <w:lang w:val="es-CO"/>
        </w:rPr>
        <w:t xml:space="preserve">la Sra. </w:t>
      </w:r>
      <w:proofErr w:type="spellStart"/>
      <w:r w:rsidR="00D65189" w:rsidRPr="00BF7A42">
        <w:rPr>
          <w:rFonts w:ascii="Tahoma" w:hAnsi="Tahoma" w:cs="Tahoma"/>
          <w:sz w:val="24"/>
          <w:szCs w:val="24"/>
          <w:lang w:val="es-CO"/>
        </w:rPr>
        <w:t>LUCELLY</w:t>
      </w:r>
      <w:proofErr w:type="spellEnd"/>
      <w:r w:rsidR="00D65189" w:rsidRPr="00BF7A42">
        <w:rPr>
          <w:rFonts w:ascii="Tahoma" w:hAnsi="Tahoma" w:cs="Tahoma"/>
          <w:sz w:val="24"/>
          <w:szCs w:val="24"/>
          <w:lang w:val="es-CO"/>
        </w:rPr>
        <w:t xml:space="preserve"> VALENCIA DÍAZ, </w:t>
      </w:r>
      <w:r w:rsidR="00D40FA4" w:rsidRPr="00BF7A42">
        <w:rPr>
          <w:rFonts w:ascii="Tahoma" w:hAnsi="Tahoma" w:cs="Tahoma"/>
          <w:sz w:val="24"/>
          <w:szCs w:val="24"/>
          <w:lang w:val="es-CO"/>
        </w:rPr>
        <w:t xml:space="preserve">le vendía a la Sra. MARÍA ELVIA CASTAÑO TABARES la nuda propiedad de un inmueble ubicado en el barrio </w:t>
      </w:r>
      <w:r w:rsidR="00D40FA4" w:rsidRPr="00BF7A42">
        <w:rPr>
          <w:rFonts w:ascii="Tahoma" w:hAnsi="Tahoma" w:cs="Tahoma"/>
          <w:i/>
          <w:sz w:val="24"/>
          <w:szCs w:val="24"/>
          <w:lang w:val="es-CO"/>
        </w:rPr>
        <w:t>“el Japón”</w:t>
      </w:r>
      <w:r w:rsidR="00D40FA4" w:rsidRPr="00BF7A42">
        <w:rPr>
          <w:rFonts w:ascii="Tahoma" w:hAnsi="Tahoma" w:cs="Tahoma"/>
          <w:sz w:val="24"/>
          <w:szCs w:val="24"/>
          <w:lang w:val="es-CO"/>
        </w:rPr>
        <w:t xml:space="preserve">, </w:t>
      </w:r>
      <w:proofErr w:type="spellStart"/>
      <w:r w:rsidR="00D40FA4" w:rsidRPr="00BF7A42">
        <w:rPr>
          <w:rFonts w:ascii="Tahoma" w:hAnsi="Tahoma" w:cs="Tahoma"/>
          <w:sz w:val="24"/>
          <w:szCs w:val="24"/>
          <w:lang w:val="es-CO"/>
        </w:rPr>
        <w:t>Cll</w:t>
      </w:r>
      <w:proofErr w:type="spellEnd"/>
      <w:r w:rsidR="00D40FA4" w:rsidRPr="00BF7A42">
        <w:rPr>
          <w:rFonts w:ascii="Tahoma" w:hAnsi="Tahoma" w:cs="Tahoma"/>
          <w:sz w:val="24"/>
          <w:szCs w:val="24"/>
          <w:lang w:val="es-CO"/>
        </w:rPr>
        <w:t>. 7 # 1-09 del municipio de Dosquebradas, por e</w:t>
      </w:r>
      <w:r w:rsidR="00D65189" w:rsidRPr="00BF7A42">
        <w:rPr>
          <w:rFonts w:ascii="Tahoma" w:hAnsi="Tahoma" w:cs="Tahoma"/>
          <w:sz w:val="24"/>
          <w:szCs w:val="24"/>
          <w:lang w:val="es-CO"/>
        </w:rPr>
        <w:t>l valor de 22 millones de pesos.</w:t>
      </w:r>
    </w:p>
    <w:p w:rsidR="00D65189" w:rsidRPr="00BF7A42" w:rsidRDefault="00D65189" w:rsidP="00BF7A42">
      <w:pPr>
        <w:pStyle w:val="Sinespaciado"/>
        <w:spacing w:line="276" w:lineRule="auto"/>
        <w:jc w:val="both"/>
        <w:rPr>
          <w:rFonts w:ascii="Tahoma" w:hAnsi="Tahoma" w:cs="Tahoma"/>
          <w:sz w:val="24"/>
          <w:szCs w:val="24"/>
          <w:lang w:val="es-CO"/>
        </w:rPr>
      </w:pPr>
    </w:p>
    <w:p w:rsidR="00E064DA" w:rsidRPr="00BF7A42" w:rsidRDefault="00D65189"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Pero igualmente en la </w:t>
      </w:r>
      <w:r w:rsidR="00C16031" w:rsidRPr="00BF7A42">
        <w:rPr>
          <w:rFonts w:ascii="Tahoma" w:hAnsi="Tahoma" w:cs="Tahoma"/>
          <w:sz w:val="24"/>
          <w:szCs w:val="24"/>
          <w:lang w:val="es-CO"/>
        </w:rPr>
        <w:t>actuación</w:t>
      </w:r>
      <w:r w:rsidRPr="00BF7A42">
        <w:rPr>
          <w:rFonts w:ascii="Tahoma" w:hAnsi="Tahoma" w:cs="Tahoma"/>
          <w:sz w:val="24"/>
          <w:szCs w:val="24"/>
          <w:lang w:val="es-CO"/>
        </w:rPr>
        <w:t xml:space="preserve"> no existen pruebas que de manera indubitable demuestren que la procesada </w:t>
      </w:r>
      <w:r w:rsidR="006A72C9">
        <w:rPr>
          <w:rFonts w:ascii="Tahoma" w:hAnsi="Tahoma" w:cs="Tahoma"/>
          <w:sz w:val="24"/>
          <w:szCs w:val="24"/>
          <w:lang w:val="es-CO"/>
        </w:rPr>
        <w:t>TAS</w:t>
      </w:r>
      <w:r w:rsidRPr="00BF7A42">
        <w:rPr>
          <w:rFonts w:ascii="Tahoma" w:hAnsi="Tahoma" w:cs="Tahoma"/>
          <w:sz w:val="24"/>
          <w:szCs w:val="24"/>
          <w:lang w:val="es-CO"/>
        </w:rPr>
        <w:t xml:space="preserve"> se encuentre involucrada en la falsificación de dicho instrumento </w:t>
      </w:r>
      <w:r w:rsidR="00562127" w:rsidRPr="00BF7A42">
        <w:rPr>
          <w:rFonts w:ascii="Tahoma" w:hAnsi="Tahoma" w:cs="Tahoma"/>
          <w:sz w:val="24"/>
          <w:szCs w:val="24"/>
          <w:lang w:val="es-CO"/>
        </w:rPr>
        <w:t>público</w:t>
      </w:r>
      <w:r w:rsidRPr="00BF7A42">
        <w:rPr>
          <w:rFonts w:ascii="Tahoma" w:hAnsi="Tahoma" w:cs="Tahoma"/>
          <w:sz w:val="24"/>
          <w:szCs w:val="24"/>
          <w:lang w:val="es-CO"/>
        </w:rPr>
        <w:t>, porque</w:t>
      </w:r>
      <w:r w:rsidR="00562127" w:rsidRPr="00BF7A42">
        <w:rPr>
          <w:rFonts w:ascii="Tahoma" w:hAnsi="Tahoma" w:cs="Tahoma"/>
          <w:sz w:val="24"/>
          <w:szCs w:val="24"/>
          <w:lang w:val="es-CO"/>
        </w:rPr>
        <w:t xml:space="preserve"> de un análisis </w:t>
      </w:r>
      <w:r w:rsidR="00E064DA" w:rsidRPr="00BF7A42">
        <w:rPr>
          <w:rFonts w:ascii="Tahoma" w:hAnsi="Tahoma" w:cs="Tahoma"/>
          <w:sz w:val="24"/>
          <w:szCs w:val="24"/>
          <w:lang w:val="es-CO"/>
        </w:rPr>
        <w:t xml:space="preserve">del testimonio rendido por la Sra. </w:t>
      </w:r>
      <w:proofErr w:type="spellStart"/>
      <w:r w:rsidR="00E064DA" w:rsidRPr="00BF7A42">
        <w:rPr>
          <w:rFonts w:ascii="Tahoma" w:hAnsi="Tahoma" w:cs="Tahoma"/>
          <w:sz w:val="24"/>
          <w:szCs w:val="24"/>
          <w:lang w:val="es-CO"/>
        </w:rPr>
        <w:t>LUCELLY</w:t>
      </w:r>
      <w:proofErr w:type="spellEnd"/>
      <w:r w:rsidR="00E064DA" w:rsidRPr="00BF7A42">
        <w:rPr>
          <w:rFonts w:ascii="Tahoma" w:hAnsi="Tahoma" w:cs="Tahoma"/>
          <w:sz w:val="24"/>
          <w:szCs w:val="24"/>
          <w:lang w:val="es-CO"/>
        </w:rPr>
        <w:t xml:space="preserve"> VALENCIA DÍAZ, no se logra demostrar con absoluta certeza que la acusada haya tenido algún tipo de injerencia en la elaboración de la escritura pública falsa</w:t>
      </w:r>
      <w:r w:rsidR="00425762" w:rsidRPr="00BF7A42">
        <w:rPr>
          <w:rFonts w:ascii="Tahoma" w:hAnsi="Tahoma" w:cs="Tahoma"/>
          <w:sz w:val="24"/>
          <w:szCs w:val="24"/>
          <w:lang w:val="es-CO"/>
        </w:rPr>
        <w:t xml:space="preserve">. Así tenemos que </w:t>
      </w:r>
      <w:r w:rsidR="00E064DA" w:rsidRPr="00BF7A42">
        <w:rPr>
          <w:rFonts w:ascii="Tahoma" w:hAnsi="Tahoma" w:cs="Tahoma"/>
          <w:sz w:val="24"/>
          <w:szCs w:val="24"/>
          <w:lang w:val="es-CO"/>
        </w:rPr>
        <w:t xml:space="preserve">dicha testigo asevera que por solicitud de </w:t>
      </w:r>
      <w:r w:rsidR="006A72C9">
        <w:rPr>
          <w:rFonts w:ascii="Tahoma" w:hAnsi="Tahoma" w:cs="Tahoma"/>
          <w:sz w:val="24"/>
          <w:szCs w:val="24"/>
          <w:lang w:val="es-CO"/>
        </w:rPr>
        <w:t>TAS</w:t>
      </w:r>
      <w:r w:rsidR="00E064DA" w:rsidRPr="00BF7A42">
        <w:rPr>
          <w:rFonts w:ascii="Tahoma" w:hAnsi="Tahoma" w:cs="Tahoma"/>
          <w:sz w:val="24"/>
          <w:szCs w:val="24"/>
          <w:lang w:val="es-CO"/>
        </w:rPr>
        <w:t xml:space="preserve"> estuvo acompañando a la Sra.</w:t>
      </w:r>
      <w:r w:rsidR="00E064DA" w:rsidRPr="00BF7A42">
        <w:rPr>
          <w:rFonts w:ascii="Tahoma" w:hAnsi="Tahoma" w:cs="Tahoma"/>
          <w:sz w:val="24"/>
          <w:szCs w:val="24"/>
        </w:rPr>
        <w:t xml:space="preserve"> </w:t>
      </w:r>
      <w:r w:rsidR="00E064DA" w:rsidRPr="00BF7A42">
        <w:rPr>
          <w:rFonts w:ascii="Tahoma" w:hAnsi="Tahoma" w:cs="Tahoma"/>
          <w:sz w:val="24"/>
          <w:szCs w:val="24"/>
          <w:lang w:val="es-CO"/>
        </w:rPr>
        <w:t xml:space="preserve">MARÍA ELVIA CASTAÑO TABARES en una Notaria en la ciudad de Pereira, para que Ella suscribiera unos documentos en los que daba buenas referencias del hijo </w:t>
      </w:r>
      <w:r w:rsidR="006A72C9">
        <w:rPr>
          <w:rFonts w:ascii="Tahoma" w:hAnsi="Tahoma" w:cs="Tahoma"/>
          <w:sz w:val="24"/>
          <w:szCs w:val="24"/>
          <w:lang w:val="es-CO"/>
        </w:rPr>
        <w:t>TAS</w:t>
      </w:r>
      <w:r w:rsidR="00E064DA" w:rsidRPr="00BF7A42">
        <w:rPr>
          <w:rFonts w:ascii="Tahoma" w:hAnsi="Tahoma" w:cs="Tahoma"/>
          <w:sz w:val="24"/>
          <w:szCs w:val="24"/>
          <w:lang w:val="es-CO"/>
        </w:rPr>
        <w:t xml:space="preserve">, </w:t>
      </w:r>
      <w:r w:rsidR="00E064DA" w:rsidRPr="00BF7A42">
        <w:rPr>
          <w:rFonts w:ascii="Tahoma" w:hAnsi="Tahoma" w:cs="Tahoma"/>
          <w:sz w:val="24"/>
          <w:szCs w:val="24"/>
          <w:lang w:val="es-CO"/>
        </w:rPr>
        <w:lastRenderedPageBreak/>
        <w:t>para que pudiera obtener un empleo. Pero es de anotar que la testigo es clara en aseverar que Ella no firmó documento alguno, e igualmente con su testimonio no es posible establecer que el documento redargüido de falso corresponda a aquel que fue signado por la Sra. MARÍA ELVIA CASTAÑO, ni mucho menos que sea suya la firma que aparece en ese documento mendaz.</w:t>
      </w:r>
    </w:p>
    <w:p w:rsidR="00E064DA" w:rsidRPr="00BF7A42" w:rsidRDefault="00E064DA" w:rsidP="00BF7A42">
      <w:pPr>
        <w:pStyle w:val="Sinespaciado"/>
        <w:spacing w:line="276" w:lineRule="auto"/>
        <w:jc w:val="both"/>
        <w:rPr>
          <w:rFonts w:ascii="Tahoma" w:hAnsi="Tahoma" w:cs="Tahoma"/>
          <w:sz w:val="24"/>
          <w:szCs w:val="24"/>
          <w:lang w:val="es-CO"/>
        </w:rPr>
      </w:pPr>
    </w:p>
    <w:p w:rsidR="00C16031" w:rsidRPr="00BF7A42" w:rsidRDefault="00E064DA"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De lo antes expuesto, se desprende, como acertadamente lo adujo el Juzgado de primer nivel, que con el testimonio rendido por la Sra. </w:t>
      </w:r>
      <w:proofErr w:type="spellStart"/>
      <w:r w:rsidR="00C16031" w:rsidRPr="00BF7A42">
        <w:rPr>
          <w:rFonts w:ascii="Tahoma" w:hAnsi="Tahoma" w:cs="Tahoma"/>
          <w:sz w:val="24"/>
          <w:szCs w:val="24"/>
          <w:lang w:val="es-CO"/>
        </w:rPr>
        <w:t>LUCELLY</w:t>
      </w:r>
      <w:proofErr w:type="spellEnd"/>
      <w:r w:rsidR="00C16031" w:rsidRPr="00BF7A42">
        <w:rPr>
          <w:rFonts w:ascii="Tahoma" w:hAnsi="Tahoma" w:cs="Tahoma"/>
          <w:sz w:val="24"/>
          <w:szCs w:val="24"/>
          <w:lang w:val="es-CO"/>
        </w:rPr>
        <w:t xml:space="preserve"> VALENCIA DÍAZ en momento alguno se desprende que la procesada </w:t>
      </w:r>
      <w:r w:rsidR="006A72C9">
        <w:rPr>
          <w:rFonts w:ascii="Tahoma" w:hAnsi="Tahoma" w:cs="Tahoma"/>
          <w:sz w:val="24"/>
          <w:szCs w:val="24"/>
          <w:lang w:val="es-CO"/>
        </w:rPr>
        <w:t>TAS</w:t>
      </w:r>
      <w:r w:rsidR="00C16031" w:rsidRPr="00BF7A42">
        <w:rPr>
          <w:rFonts w:ascii="Tahoma" w:hAnsi="Tahoma" w:cs="Tahoma"/>
          <w:sz w:val="24"/>
          <w:szCs w:val="24"/>
          <w:lang w:val="es-CO"/>
        </w:rPr>
        <w:t xml:space="preserve"> haya sido la persona que estuvo involucrada en la falsificación de la Escritura Publica # 3.224 del 29 de mayo de 2.013, supuestamente otorgada por la Notaria Única del Circulo Notarial de Dosquebradas. </w:t>
      </w:r>
      <w:r w:rsidR="001C0880" w:rsidRPr="00BF7A42">
        <w:rPr>
          <w:rFonts w:ascii="Tahoma" w:hAnsi="Tahoma" w:cs="Tahoma"/>
          <w:sz w:val="24"/>
          <w:szCs w:val="24"/>
          <w:lang w:val="es-CO"/>
        </w:rPr>
        <w:t>Cuestión</w:t>
      </w:r>
      <w:r w:rsidR="00C16031" w:rsidRPr="00BF7A42">
        <w:rPr>
          <w:rFonts w:ascii="Tahoma" w:hAnsi="Tahoma" w:cs="Tahoma"/>
          <w:sz w:val="24"/>
          <w:szCs w:val="24"/>
          <w:lang w:val="es-CO"/>
        </w:rPr>
        <w:t xml:space="preserve"> distinta habría sido que la </w:t>
      </w:r>
      <w:r w:rsidR="001C0880" w:rsidRPr="00BF7A42">
        <w:rPr>
          <w:rFonts w:ascii="Tahoma" w:hAnsi="Tahoma" w:cs="Tahoma"/>
          <w:sz w:val="24"/>
          <w:szCs w:val="24"/>
          <w:lang w:val="es-CO"/>
        </w:rPr>
        <w:t>Fiscalía</w:t>
      </w:r>
      <w:r w:rsidR="00C16031" w:rsidRPr="00BF7A42">
        <w:rPr>
          <w:rFonts w:ascii="Tahoma" w:hAnsi="Tahoma" w:cs="Tahoma"/>
          <w:sz w:val="24"/>
          <w:szCs w:val="24"/>
          <w:lang w:val="es-CO"/>
        </w:rPr>
        <w:t xml:space="preserve"> hubiese logrado demostrar que las firmas que aparecen en ese documento tachado de falso correspondían a las de las Sras. MARÍA ELVIA CASTAÑO TABARES y </w:t>
      </w:r>
      <w:proofErr w:type="spellStart"/>
      <w:r w:rsidR="00C16031" w:rsidRPr="00BF7A42">
        <w:rPr>
          <w:rFonts w:ascii="Tahoma" w:hAnsi="Tahoma" w:cs="Tahoma"/>
          <w:sz w:val="24"/>
          <w:szCs w:val="24"/>
          <w:lang w:val="es-CO"/>
        </w:rPr>
        <w:t>LUCELLY</w:t>
      </w:r>
      <w:proofErr w:type="spellEnd"/>
      <w:r w:rsidR="00C16031" w:rsidRPr="00BF7A42">
        <w:rPr>
          <w:rFonts w:ascii="Tahoma" w:hAnsi="Tahoma" w:cs="Tahoma"/>
          <w:sz w:val="24"/>
          <w:szCs w:val="24"/>
          <w:lang w:val="es-CO"/>
        </w:rPr>
        <w:t xml:space="preserve"> VALENCIA DÍAZ, porque en ese evento si hubiera demostrado la hipótesis consistente en que esa escritura pública espuria </w:t>
      </w:r>
      <w:r w:rsidR="001C0880" w:rsidRPr="00BF7A42">
        <w:rPr>
          <w:rFonts w:ascii="Tahoma" w:hAnsi="Tahoma" w:cs="Tahoma"/>
          <w:sz w:val="24"/>
          <w:szCs w:val="24"/>
          <w:lang w:val="es-CO"/>
        </w:rPr>
        <w:t>correspondía</w:t>
      </w:r>
      <w:r w:rsidR="00C16031" w:rsidRPr="00BF7A42">
        <w:rPr>
          <w:rFonts w:ascii="Tahoma" w:hAnsi="Tahoma" w:cs="Tahoma"/>
          <w:sz w:val="24"/>
          <w:szCs w:val="24"/>
          <w:lang w:val="es-CO"/>
        </w:rPr>
        <w:t xml:space="preserve"> a los documentos signados por las aludidas ciudadanas cuando comparecieron a una Notaria de esta localidad por solicitud de la encausada. </w:t>
      </w:r>
    </w:p>
    <w:p w:rsidR="00C16031" w:rsidRPr="00BF7A42" w:rsidRDefault="00C16031" w:rsidP="00BF7A42">
      <w:pPr>
        <w:pStyle w:val="Sinespaciado"/>
        <w:spacing w:line="276" w:lineRule="auto"/>
        <w:jc w:val="both"/>
        <w:rPr>
          <w:rFonts w:ascii="Tahoma" w:hAnsi="Tahoma" w:cs="Tahoma"/>
          <w:sz w:val="24"/>
          <w:szCs w:val="24"/>
          <w:lang w:val="es-CO"/>
        </w:rPr>
      </w:pPr>
    </w:p>
    <w:p w:rsidR="00C16031" w:rsidRPr="00BF7A42" w:rsidRDefault="00C16031"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Por otra parte en lo que tiene que ver con el testimonio absuelto por el Notario ALFREDO TORRES (</w:t>
      </w:r>
      <w:proofErr w:type="spellStart"/>
      <w:r w:rsidRPr="00BF7A42">
        <w:rPr>
          <w:rFonts w:ascii="Tahoma" w:hAnsi="Tahoma" w:cs="Tahoma"/>
          <w:sz w:val="24"/>
          <w:szCs w:val="24"/>
          <w:lang w:val="es-CO"/>
        </w:rPr>
        <w:t>q.e.p.d</w:t>
      </w:r>
      <w:proofErr w:type="spellEnd"/>
      <w:r w:rsidRPr="00BF7A42">
        <w:rPr>
          <w:rFonts w:ascii="Tahoma" w:hAnsi="Tahoma" w:cs="Tahoma"/>
          <w:sz w:val="24"/>
          <w:szCs w:val="24"/>
          <w:lang w:val="es-CO"/>
        </w:rPr>
        <w:t xml:space="preserve">), no es cierto lo dicho por la apelante que ese testigo hizo señalamientos directos en contra de la Procesada como la persona que pretendió llevar a la Notaria la aludida escritura </w:t>
      </w:r>
      <w:r w:rsidR="001C0880" w:rsidRPr="00BF7A42">
        <w:rPr>
          <w:rFonts w:ascii="Tahoma" w:hAnsi="Tahoma" w:cs="Tahoma"/>
          <w:sz w:val="24"/>
          <w:szCs w:val="24"/>
          <w:lang w:val="es-CO"/>
        </w:rPr>
        <w:t>pública</w:t>
      </w:r>
      <w:r w:rsidRPr="00BF7A42">
        <w:rPr>
          <w:rFonts w:ascii="Tahoma" w:hAnsi="Tahoma" w:cs="Tahoma"/>
          <w:sz w:val="24"/>
          <w:szCs w:val="24"/>
          <w:lang w:val="es-CO"/>
        </w:rPr>
        <w:t xml:space="preserve"> falsa, porque el testigo de </w:t>
      </w:r>
      <w:r w:rsidR="00753AA5" w:rsidRPr="00BF7A42">
        <w:rPr>
          <w:rFonts w:ascii="Tahoma" w:hAnsi="Tahoma" w:cs="Tahoma"/>
          <w:sz w:val="24"/>
          <w:szCs w:val="24"/>
          <w:lang w:val="es-CO"/>
        </w:rPr>
        <w:t xml:space="preserve">marras, de </w:t>
      </w:r>
      <w:r w:rsidRPr="00BF7A42">
        <w:rPr>
          <w:rFonts w:ascii="Tahoma" w:hAnsi="Tahoma" w:cs="Tahoma"/>
          <w:sz w:val="24"/>
          <w:szCs w:val="24"/>
          <w:lang w:val="es-CO"/>
        </w:rPr>
        <w:t xml:space="preserve">manera genérica se refiere </w:t>
      </w:r>
      <w:r w:rsidR="00AF4330" w:rsidRPr="00BF7A42">
        <w:rPr>
          <w:rFonts w:ascii="Tahoma" w:hAnsi="Tahoma" w:cs="Tahoma"/>
          <w:sz w:val="24"/>
          <w:szCs w:val="24"/>
          <w:lang w:val="es-CO"/>
        </w:rPr>
        <w:t>es</w:t>
      </w:r>
      <w:r w:rsidR="004B500A" w:rsidRPr="00BF7A42">
        <w:rPr>
          <w:rFonts w:ascii="Tahoma" w:hAnsi="Tahoma" w:cs="Tahoma"/>
          <w:sz w:val="24"/>
          <w:szCs w:val="24"/>
          <w:lang w:val="es-CO"/>
        </w:rPr>
        <w:t xml:space="preserve"> </w:t>
      </w:r>
      <w:r w:rsidRPr="00BF7A42">
        <w:rPr>
          <w:rFonts w:ascii="Tahoma" w:hAnsi="Tahoma" w:cs="Tahoma"/>
          <w:sz w:val="24"/>
          <w:szCs w:val="24"/>
          <w:lang w:val="es-CO"/>
        </w:rPr>
        <w:t xml:space="preserve">a las sospechas que tenia del actuar </w:t>
      </w:r>
      <w:r w:rsidR="004B500A" w:rsidRPr="00BF7A42">
        <w:rPr>
          <w:rFonts w:ascii="Tahoma" w:hAnsi="Tahoma" w:cs="Tahoma"/>
          <w:sz w:val="24"/>
          <w:szCs w:val="24"/>
          <w:lang w:val="es-CO"/>
        </w:rPr>
        <w:t xml:space="preserve">de la acusada. </w:t>
      </w:r>
      <w:r w:rsidR="001C0880" w:rsidRPr="00BF7A42">
        <w:rPr>
          <w:rFonts w:ascii="Tahoma" w:hAnsi="Tahoma" w:cs="Tahoma"/>
          <w:sz w:val="24"/>
          <w:szCs w:val="24"/>
          <w:lang w:val="es-CO"/>
        </w:rPr>
        <w:t>Además</w:t>
      </w:r>
      <w:r w:rsidR="004B500A" w:rsidRPr="00BF7A42">
        <w:rPr>
          <w:rFonts w:ascii="Tahoma" w:hAnsi="Tahoma" w:cs="Tahoma"/>
          <w:sz w:val="24"/>
          <w:szCs w:val="24"/>
          <w:lang w:val="es-CO"/>
        </w:rPr>
        <w:t xml:space="preserve"> en lo que tiene que ver con el rechazo de un documento falso que la Procesada llevó a la Notaria, el Testigo </w:t>
      </w:r>
      <w:r w:rsidR="00753AA5" w:rsidRPr="00BF7A42">
        <w:rPr>
          <w:rFonts w:ascii="Tahoma" w:hAnsi="Tahoma" w:cs="Tahoma"/>
          <w:sz w:val="24"/>
          <w:szCs w:val="24"/>
          <w:lang w:val="es-CO"/>
        </w:rPr>
        <w:t xml:space="preserve">hace acotaciones que tienen que ver </w:t>
      </w:r>
      <w:r w:rsidR="004B500A" w:rsidRPr="00BF7A42">
        <w:rPr>
          <w:rFonts w:ascii="Tahoma" w:hAnsi="Tahoma" w:cs="Tahoma"/>
          <w:sz w:val="24"/>
          <w:szCs w:val="24"/>
          <w:lang w:val="es-CO"/>
        </w:rPr>
        <w:t xml:space="preserve">es al evento # 3, el cual </w:t>
      </w:r>
      <w:r w:rsidR="00753AA5" w:rsidRPr="00BF7A42">
        <w:rPr>
          <w:rFonts w:ascii="Tahoma" w:hAnsi="Tahoma" w:cs="Tahoma"/>
          <w:sz w:val="24"/>
          <w:szCs w:val="24"/>
          <w:lang w:val="es-CO"/>
        </w:rPr>
        <w:t>está relacionado con</w:t>
      </w:r>
      <w:r w:rsidR="004B500A" w:rsidRPr="00BF7A42">
        <w:rPr>
          <w:rFonts w:ascii="Tahoma" w:hAnsi="Tahoma" w:cs="Tahoma"/>
          <w:sz w:val="24"/>
          <w:szCs w:val="24"/>
          <w:lang w:val="es-CO"/>
        </w:rPr>
        <w:t xml:space="preserve"> un mandato y no con una escritura pública. </w:t>
      </w:r>
      <w:r w:rsidRPr="00BF7A42">
        <w:rPr>
          <w:rFonts w:ascii="Tahoma" w:hAnsi="Tahoma" w:cs="Tahoma"/>
          <w:sz w:val="24"/>
          <w:szCs w:val="24"/>
          <w:lang w:val="es-CO"/>
        </w:rPr>
        <w:t xml:space="preserve"> </w:t>
      </w:r>
    </w:p>
    <w:p w:rsidR="004B500A" w:rsidRPr="00BF7A42" w:rsidRDefault="004B500A" w:rsidP="00BF7A42">
      <w:pPr>
        <w:pStyle w:val="Sinespaciado"/>
        <w:spacing w:line="276" w:lineRule="auto"/>
        <w:jc w:val="both"/>
        <w:rPr>
          <w:rFonts w:ascii="Tahoma" w:hAnsi="Tahoma" w:cs="Tahoma"/>
          <w:sz w:val="24"/>
          <w:szCs w:val="24"/>
          <w:lang w:val="es-CO"/>
        </w:rPr>
      </w:pPr>
    </w:p>
    <w:p w:rsidR="004B500A" w:rsidRPr="00BF7A42" w:rsidRDefault="00A446D5" w:rsidP="00BF7A42">
      <w:pPr>
        <w:pStyle w:val="Sinespaciado"/>
        <w:spacing w:line="276" w:lineRule="auto"/>
        <w:jc w:val="both"/>
        <w:rPr>
          <w:rFonts w:ascii="Tahoma" w:hAnsi="Tahoma" w:cs="Tahoma"/>
          <w:sz w:val="24"/>
          <w:szCs w:val="24"/>
        </w:rPr>
      </w:pPr>
      <w:r w:rsidRPr="00BF7A42">
        <w:rPr>
          <w:rFonts w:ascii="Tahoma" w:hAnsi="Tahoma" w:cs="Tahoma"/>
          <w:sz w:val="24"/>
          <w:szCs w:val="24"/>
          <w:lang w:val="es-CO"/>
        </w:rPr>
        <w:t xml:space="preserve">En todo aquello que corresponde </w:t>
      </w:r>
      <w:r w:rsidR="004B500A" w:rsidRPr="00BF7A42">
        <w:rPr>
          <w:rFonts w:ascii="Tahoma" w:hAnsi="Tahoma" w:cs="Tahoma"/>
          <w:sz w:val="24"/>
          <w:szCs w:val="24"/>
          <w:lang w:val="es-CO"/>
        </w:rPr>
        <w:t xml:space="preserve">con el evento criminal # 3, el cual se sustenta en los hechos consistentes en que la Sra. </w:t>
      </w:r>
      <w:r w:rsidR="006A72C9">
        <w:rPr>
          <w:rFonts w:ascii="Tahoma" w:hAnsi="Tahoma" w:cs="Tahoma"/>
          <w:sz w:val="24"/>
          <w:szCs w:val="24"/>
          <w:lang w:val="es-CO"/>
        </w:rPr>
        <w:t>TAS</w:t>
      </w:r>
      <w:r w:rsidR="004B500A" w:rsidRPr="00BF7A42">
        <w:rPr>
          <w:rFonts w:ascii="Tahoma" w:hAnsi="Tahoma" w:cs="Tahoma"/>
          <w:sz w:val="24"/>
          <w:szCs w:val="24"/>
          <w:lang w:val="es-CO"/>
        </w:rPr>
        <w:t xml:space="preserve"> el 19 de mayo de 2.009 se presentó en la Notaría de Dosquebradas rogando la prestación de un servicio notarial, para lo cual exhibió un poder otorgado por el señor JULIÁN VARGAS OSORIO a favor de la señora MARÍA DEYANIRA PELÁEZ DE DÍAZ con presentación personal en la Notaría Primera de Manizales, para tramitar la compraventa de un inmueble, pero que al verificar el poder con la Notaria de Manizales se confirmó que se trataba de un documento falso; considera la Sala que en este evento la Fiscalía ni siquiera logró demostrar la materialidad de los hechos, porque su teoría del caso la sustentó únicamente en el testimonio por el notario </w:t>
      </w:r>
      <w:r w:rsidR="004B500A" w:rsidRPr="00BF7A42">
        <w:rPr>
          <w:rFonts w:ascii="Tahoma" w:hAnsi="Tahoma" w:cs="Tahoma"/>
          <w:sz w:val="24"/>
          <w:szCs w:val="24"/>
        </w:rPr>
        <w:t>ALFREDO TORRES (</w:t>
      </w:r>
      <w:proofErr w:type="spellStart"/>
      <w:r w:rsidR="004B500A" w:rsidRPr="00BF7A42">
        <w:rPr>
          <w:rFonts w:ascii="Tahoma" w:hAnsi="Tahoma" w:cs="Tahoma"/>
          <w:sz w:val="24"/>
          <w:szCs w:val="24"/>
        </w:rPr>
        <w:t>q.e.p.d</w:t>
      </w:r>
      <w:proofErr w:type="spellEnd"/>
      <w:r w:rsidR="004B500A" w:rsidRPr="00BF7A42">
        <w:rPr>
          <w:rFonts w:ascii="Tahoma" w:hAnsi="Tahoma" w:cs="Tahoma"/>
          <w:sz w:val="24"/>
          <w:szCs w:val="24"/>
        </w:rPr>
        <w:t xml:space="preserve">), el </w:t>
      </w:r>
      <w:r w:rsidR="00753AA5" w:rsidRPr="00BF7A42">
        <w:rPr>
          <w:rFonts w:ascii="Tahoma" w:hAnsi="Tahoma" w:cs="Tahoma"/>
          <w:sz w:val="24"/>
          <w:szCs w:val="24"/>
        </w:rPr>
        <w:t>que</w:t>
      </w:r>
      <w:r w:rsidR="004B500A" w:rsidRPr="00BF7A42">
        <w:rPr>
          <w:rFonts w:ascii="Tahoma" w:hAnsi="Tahoma" w:cs="Tahoma"/>
          <w:sz w:val="24"/>
          <w:szCs w:val="24"/>
        </w:rPr>
        <w:t xml:space="preserve"> se encuentra huérfano en el proceso ya que no existe prueba alguna que </w:t>
      </w:r>
      <w:r w:rsidR="00753AA5" w:rsidRPr="00BF7A42">
        <w:rPr>
          <w:rFonts w:ascii="Tahoma" w:hAnsi="Tahoma" w:cs="Tahoma"/>
          <w:sz w:val="24"/>
          <w:szCs w:val="24"/>
        </w:rPr>
        <w:t xml:space="preserve">de manera idónea </w:t>
      </w:r>
      <w:r w:rsidR="004B500A" w:rsidRPr="00BF7A42">
        <w:rPr>
          <w:rFonts w:ascii="Tahoma" w:hAnsi="Tahoma" w:cs="Tahoma"/>
          <w:sz w:val="24"/>
          <w:szCs w:val="24"/>
        </w:rPr>
        <w:t xml:space="preserve">corrobore que en efecto eran apócrifos los documentos que le puso de presente la Sra. </w:t>
      </w:r>
      <w:r w:rsidR="006A72C9">
        <w:rPr>
          <w:rFonts w:ascii="Tahoma" w:hAnsi="Tahoma" w:cs="Tahoma"/>
          <w:sz w:val="24"/>
          <w:szCs w:val="24"/>
        </w:rPr>
        <w:t>TAS</w:t>
      </w:r>
      <w:r w:rsidR="004B500A" w:rsidRPr="00BF7A42">
        <w:rPr>
          <w:rFonts w:ascii="Tahoma" w:hAnsi="Tahoma" w:cs="Tahoma"/>
          <w:sz w:val="24"/>
          <w:szCs w:val="24"/>
        </w:rPr>
        <w:t xml:space="preserve"> en el momento en el que supuestamente solicitó un servicio notarial. </w:t>
      </w:r>
    </w:p>
    <w:p w:rsidR="00A446D5" w:rsidRPr="00BF7A42" w:rsidRDefault="00A446D5" w:rsidP="00BF7A42">
      <w:pPr>
        <w:pStyle w:val="Sinespaciado"/>
        <w:spacing w:line="276" w:lineRule="auto"/>
        <w:jc w:val="both"/>
        <w:rPr>
          <w:rFonts w:ascii="Tahoma" w:hAnsi="Tahoma" w:cs="Tahoma"/>
          <w:sz w:val="24"/>
          <w:szCs w:val="24"/>
        </w:rPr>
      </w:pPr>
    </w:p>
    <w:p w:rsidR="00A446D5" w:rsidRPr="00BF7A42" w:rsidRDefault="00A446D5"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Finalmente, en lo que tiene que ver con los cargos relacionados con que el Juzgado de primer nivel no tuvo en cuenta unas pruebas indiciarias habidas en contra de la Procesada, bien vale la pena anotar que el apelante </w:t>
      </w:r>
      <w:r w:rsidR="001C0880" w:rsidRPr="00BF7A42">
        <w:rPr>
          <w:rFonts w:ascii="Tahoma" w:hAnsi="Tahoma" w:cs="Tahoma"/>
          <w:sz w:val="24"/>
          <w:szCs w:val="24"/>
          <w:lang w:val="es-CO"/>
        </w:rPr>
        <w:t>no cumplió</w:t>
      </w:r>
      <w:r w:rsidRPr="00BF7A42">
        <w:rPr>
          <w:rFonts w:ascii="Tahoma" w:hAnsi="Tahoma" w:cs="Tahoma"/>
          <w:sz w:val="24"/>
          <w:szCs w:val="24"/>
          <w:lang w:val="es-CO"/>
        </w:rPr>
        <w:t xml:space="preserve"> con la carga argumentativa que le </w:t>
      </w:r>
      <w:r w:rsidR="001C0880" w:rsidRPr="00BF7A42">
        <w:rPr>
          <w:rFonts w:ascii="Tahoma" w:hAnsi="Tahoma" w:cs="Tahoma"/>
          <w:sz w:val="24"/>
          <w:szCs w:val="24"/>
          <w:lang w:val="es-CO"/>
        </w:rPr>
        <w:t>asistía</w:t>
      </w:r>
      <w:r w:rsidRPr="00BF7A42">
        <w:rPr>
          <w:rFonts w:ascii="Tahoma" w:hAnsi="Tahoma" w:cs="Tahoma"/>
          <w:sz w:val="24"/>
          <w:szCs w:val="24"/>
          <w:lang w:val="es-CO"/>
        </w:rPr>
        <w:t xml:space="preserve"> para demostrar su inconformidad, porque</w:t>
      </w:r>
      <w:r w:rsidR="00AF4330" w:rsidRPr="00BF7A42">
        <w:rPr>
          <w:rFonts w:ascii="Tahoma" w:hAnsi="Tahoma" w:cs="Tahoma"/>
          <w:sz w:val="24"/>
          <w:szCs w:val="24"/>
          <w:lang w:val="es-CO"/>
        </w:rPr>
        <w:t xml:space="preserve"> en momento </w:t>
      </w:r>
      <w:r w:rsidR="00AF4330" w:rsidRPr="00BF7A42">
        <w:rPr>
          <w:rFonts w:ascii="Tahoma" w:hAnsi="Tahoma" w:cs="Tahoma"/>
          <w:sz w:val="24"/>
          <w:szCs w:val="24"/>
          <w:lang w:val="es-CO"/>
        </w:rPr>
        <w:lastRenderedPageBreak/>
        <w:t>alguno indicó en qué</w:t>
      </w:r>
      <w:r w:rsidRPr="00BF7A42">
        <w:rPr>
          <w:rFonts w:ascii="Tahoma" w:hAnsi="Tahoma" w:cs="Tahoma"/>
          <w:sz w:val="24"/>
          <w:szCs w:val="24"/>
          <w:lang w:val="es-CO"/>
        </w:rPr>
        <w:t xml:space="preserve"> consistían </w:t>
      </w:r>
      <w:r w:rsidR="001C0880" w:rsidRPr="00BF7A42">
        <w:rPr>
          <w:rFonts w:ascii="Tahoma" w:hAnsi="Tahoma" w:cs="Tahoma"/>
          <w:sz w:val="24"/>
          <w:szCs w:val="24"/>
          <w:lang w:val="es-CO"/>
        </w:rPr>
        <w:t>esos indicios, cuáles</w:t>
      </w:r>
      <w:r w:rsidRPr="00BF7A42">
        <w:rPr>
          <w:rFonts w:ascii="Tahoma" w:hAnsi="Tahoma" w:cs="Tahoma"/>
          <w:sz w:val="24"/>
          <w:szCs w:val="24"/>
          <w:lang w:val="es-CO"/>
        </w:rPr>
        <w:t xml:space="preserve"> eran las pruebas de sus hechos indicadores</w:t>
      </w:r>
      <w:r w:rsidR="00753AA5" w:rsidRPr="00BF7A42">
        <w:rPr>
          <w:rFonts w:ascii="Tahoma" w:hAnsi="Tahoma" w:cs="Tahoma"/>
          <w:sz w:val="24"/>
          <w:szCs w:val="24"/>
          <w:lang w:val="es-CO"/>
        </w:rPr>
        <w:t>,</w:t>
      </w:r>
      <w:r w:rsidRPr="00BF7A42">
        <w:rPr>
          <w:rFonts w:ascii="Tahoma" w:hAnsi="Tahoma" w:cs="Tahoma"/>
          <w:sz w:val="24"/>
          <w:szCs w:val="24"/>
          <w:lang w:val="es-CO"/>
        </w:rPr>
        <w:t xml:space="preserve"> ni mucho menos explicó</w:t>
      </w:r>
      <w:r w:rsidR="001C0880" w:rsidRPr="00BF7A42">
        <w:rPr>
          <w:rFonts w:ascii="Tahoma" w:hAnsi="Tahoma" w:cs="Tahoma"/>
          <w:sz w:val="24"/>
          <w:szCs w:val="24"/>
          <w:lang w:val="es-CO"/>
        </w:rPr>
        <w:t xml:space="preserve"> en dónde estaban los hechos indicados. </w:t>
      </w:r>
      <w:r w:rsidRPr="00BF7A42">
        <w:rPr>
          <w:rFonts w:ascii="Tahoma" w:hAnsi="Tahoma" w:cs="Tahoma"/>
          <w:sz w:val="24"/>
          <w:szCs w:val="24"/>
          <w:lang w:val="es-CO"/>
        </w:rPr>
        <w:t xml:space="preserve"> </w:t>
      </w:r>
    </w:p>
    <w:p w:rsidR="001C0880" w:rsidRPr="00BF7A42" w:rsidRDefault="001C0880" w:rsidP="00BF7A42">
      <w:pPr>
        <w:pStyle w:val="Sinespaciado"/>
        <w:spacing w:line="276" w:lineRule="auto"/>
        <w:jc w:val="both"/>
        <w:rPr>
          <w:rFonts w:ascii="Tahoma" w:hAnsi="Tahoma" w:cs="Tahoma"/>
          <w:sz w:val="24"/>
          <w:szCs w:val="24"/>
          <w:lang w:val="es-CO"/>
        </w:rPr>
      </w:pPr>
    </w:p>
    <w:p w:rsidR="001C0880" w:rsidRPr="00BF7A42" w:rsidRDefault="001C0880" w:rsidP="00BF7A42">
      <w:pPr>
        <w:pStyle w:val="Sinespaciado"/>
        <w:spacing w:line="276" w:lineRule="auto"/>
        <w:jc w:val="both"/>
        <w:rPr>
          <w:rFonts w:ascii="Tahoma" w:hAnsi="Tahoma" w:cs="Tahoma"/>
          <w:sz w:val="24"/>
          <w:szCs w:val="24"/>
          <w:lang w:val="es-CO"/>
        </w:rPr>
      </w:pPr>
      <w:r w:rsidRPr="00BF7A42">
        <w:rPr>
          <w:rFonts w:ascii="Tahoma" w:hAnsi="Tahoma" w:cs="Tahoma"/>
          <w:sz w:val="24"/>
          <w:szCs w:val="24"/>
          <w:lang w:val="es-CO"/>
        </w:rPr>
        <w:t xml:space="preserve">De todo lo antes expuesto, válidamente se puede concluir que el Juzgado de primer nivel </w:t>
      </w:r>
      <w:r w:rsidR="00753AA5" w:rsidRPr="00BF7A42">
        <w:rPr>
          <w:rFonts w:ascii="Tahoma" w:hAnsi="Tahoma" w:cs="Tahoma"/>
          <w:sz w:val="24"/>
          <w:szCs w:val="24"/>
          <w:lang w:val="es-CO"/>
        </w:rPr>
        <w:t>no</w:t>
      </w:r>
      <w:r w:rsidRPr="00BF7A42">
        <w:rPr>
          <w:rFonts w:ascii="Tahoma" w:hAnsi="Tahoma" w:cs="Tahoma"/>
          <w:sz w:val="24"/>
          <w:szCs w:val="24"/>
          <w:lang w:val="es-CO"/>
        </w:rPr>
        <w:t xml:space="preserve"> incurrió en los yerros de apreciación probatoria denunciados por el recurrente, porque de las pruebas allegadas al proceso </w:t>
      </w:r>
      <w:r w:rsidR="00753AA5" w:rsidRPr="00BF7A42">
        <w:rPr>
          <w:rFonts w:ascii="Tahoma" w:hAnsi="Tahoma" w:cs="Tahoma"/>
          <w:sz w:val="24"/>
          <w:szCs w:val="24"/>
          <w:lang w:val="es-CO"/>
        </w:rPr>
        <w:t xml:space="preserve">era evidente que </w:t>
      </w:r>
      <w:r w:rsidRPr="00BF7A42">
        <w:rPr>
          <w:rFonts w:ascii="Tahoma" w:hAnsi="Tahoma" w:cs="Tahoma"/>
          <w:sz w:val="24"/>
          <w:szCs w:val="24"/>
          <w:lang w:val="es-CO"/>
        </w:rPr>
        <w:t xml:space="preserve">en momento alguno satisfacían el cumplimiento de los requisitos exigidos por el artículo 381 </w:t>
      </w:r>
      <w:proofErr w:type="spellStart"/>
      <w:r w:rsidRPr="00BF7A42">
        <w:rPr>
          <w:rFonts w:ascii="Tahoma" w:hAnsi="Tahoma" w:cs="Tahoma"/>
          <w:sz w:val="24"/>
          <w:szCs w:val="24"/>
          <w:lang w:val="es-CO"/>
        </w:rPr>
        <w:t>C.P.P</w:t>
      </w:r>
      <w:proofErr w:type="spellEnd"/>
      <w:r w:rsidRPr="00BF7A42">
        <w:rPr>
          <w:rFonts w:ascii="Tahoma" w:hAnsi="Tahoma" w:cs="Tahoma"/>
          <w:sz w:val="24"/>
          <w:szCs w:val="24"/>
          <w:lang w:val="es-CO"/>
        </w:rPr>
        <w:t xml:space="preserve">. para poder proferir una sentencia condenatoria en contra de la acusada </w:t>
      </w:r>
      <w:r w:rsidR="006A72C9">
        <w:rPr>
          <w:rFonts w:ascii="Tahoma" w:hAnsi="Tahoma" w:cs="Tahoma"/>
          <w:sz w:val="24"/>
          <w:szCs w:val="24"/>
          <w:lang w:val="es-CO"/>
        </w:rPr>
        <w:t>TAS</w:t>
      </w:r>
      <w:r w:rsidRPr="00BF7A42">
        <w:rPr>
          <w:rFonts w:ascii="Tahoma" w:hAnsi="Tahoma" w:cs="Tahoma"/>
          <w:sz w:val="24"/>
          <w:szCs w:val="24"/>
          <w:lang w:val="es-CO"/>
        </w:rPr>
        <w:t>.</w:t>
      </w:r>
    </w:p>
    <w:p w:rsidR="001C0880" w:rsidRPr="00BF7A42" w:rsidRDefault="001C0880" w:rsidP="00BF7A42">
      <w:pPr>
        <w:pStyle w:val="Sinespaciado"/>
        <w:spacing w:line="276" w:lineRule="auto"/>
        <w:jc w:val="both"/>
        <w:rPr>
          <w:rFonts w:ascii="Tahoma" w:hAnsi="Tahoma" w:cs="Tahoma"/>
          <w:sz w:val="24"/>
          <w:szCs w:val="24"/>
          <w:lang w:val="es-CO"/>
        </w:rPr>
      </w:pPr>
    </w:p>
    <w:p w:rsidR="00285A02" w:rsidRPr="00BF7A42" w:rsidRDefault="001C0880" w:rsidP="00BF7A42">
      <w:pPr>
        <w:pStyle w:val="Sinespaciado"/>
        <w:spacing w:line="276" w:lineRule="auto"/>
        <w:jc w:val="both"/>
        <w:rPr>
          <w:rFonts w:ascii="Tahoma" w:hAnsi="Tahoma" w:cs="Tahoma"/>
          <w:sz w:val="24"/>
          <w:szCs w:val="24"/>
        </w:rPr>
      </w:pPr>
      <w:r w:rsidRPr="00BF7A42">
        <w:rPr>
          <w:rFonts w:ascii="Tahoma" w:hAnsi="Tahoma" w:cs="Tahoma"/>
          <w:sz w:val="24"/>
          <w:szCs w:val="24"/>
          <w:lang w:val="es-CO"/>
        </w:rPr>
        <w:t>Siendo así las cosas, a la Colegiatura no le queda otra opción diferente que la de confirmar el fallo opugnado.</w:t>
      </w:r>
      <w:r w:rsidR="00574FD3" w:rsidRPr="00BF7A42">
        <w:rPr>
          <w:rFonts w:ascii="Tahoma" w:hAnsi="Tahoma" w:cs="Tahoma"/>
          <w:sz w:val="24"/>
          <w:szCs w:val="24"/>
        </w:rPr>
        <w:t xml:space="preserve"> </w:t>
      </w:r>
    </w:p>
    <w:p w:rsidR="003F6878" w:rsidRPr="00BF7A42" w:rsidRDefault="00285A02" w:rsidP="00BF7A42">
      <w:pPr>
        <w:spacing w:line="276" w:lineRule="auto"/>
        <w:jc w:val="both"/>
        <w:rPr>
          <w:rFonts w:ascii="Tahoma" w:hAnsi="Tahoma" w:cs="Tahoma"/>
          <w:bCs/>
        </w:rPr>
      </w:pPr>
      <w:r w:rsidRPr="00BF7A42">
        <w:rPr>
          <w:rFonts w:ascii="Tahoma" w:hAnsi="Tahoma" w:cs="Tahoma"/>
          <w:bCs/>
        </w:rPr>
        <w:t xml:space="preserve">  </w:t>
      </w:r>
    </w:p>
    <w:p w:rsidR="00A9243B" w:rsidRPr="00BF7A42" w:rsidRDefault="0040471C" w:rsidP="00BF7A42">
      <w:pPr>
        <w:spacing w:line="276" w:lineRule="auto"/>
        <w:jc w:val="both"/>
        <w:rPr>
          <w:rFonts w:ascii="Tahoma" w:hAnsi="Tahoma" w:cs="Tahoma"/>
        </w:rPr>
      </w:pPr>
      <w:r w:rsidRPr="00BF7A42">
        <w:rPr>
          <w:rFonts w:ascii="Tahoma" w:hAnsi="Tahoma" w:cs="Tahoma"/>
        </w:rPr>
        <w:t>En mé</w:t>
      </w:r>
      <w:r w:rsidR="00A9243B" w:rsidRPr="00BF7A42">
        <w:rPr>
          <w:rFonts w:ascii="Tahoma" w:hAnsi="Tahoma" w:cs="Tahoma"/>
        </w:rPr>
        <w:t>rito de todo lo antes expuesto, la Sala Penal de Decisión del Tribunal Superior del Distrito Judicial de Pereira, Administrando Justicia en nombre de la Republica y por Autoridad de la Ley,</w:t>
      </w:r>
    </w:p>
    <w:p w:rsidR="00F34D4E" w:rsidRPr="00BF7A42" w:rsidRDefault="00F34D4E" w:rsidP="00BF7A42">
      <w:pPr>
        <w:spacing w:line="276" w:lineRule="auto"/>
        <w:jc w:val="both"/>
        <w:rPr>
          <w:rFonts w:ascii="Tahoma" w:hAnsi="Tahoma" w:cs="Tahoma"/>
        </w:rPr>
      </w:pPr>
    </w:p>
    <w:p w:rsidR="00A9243B" w:rsidRPr="00BF7A42" w:rsidRDefault="00A9243B" w:rsidP="00BF7A42">
      <w:pPr>
        <w:spacing w:line="276" w:lineRule="auto"/>
        <w:jc w:val="center"/>
        <w:rPr>
          <w:rFonts w:ascii="Tahoma" w:hAnsi="Tahoma" w:cs="Tahoma"/>
          <w:b/>
          <w:bCs/>
        </w:rPr>
      </w:pPr>
      <w:r w:rsidRPr="00BF7A42">
        <w:rPr>
          <w:rFonts w:ascii="Tahoma" w:hAnsi="Tahoma" w:cs="Tahoma"/>
          <w:b/>
          <w:bCs/>
        </w:rPr>
        <w:t>RESUELVE:</w:t>
      </w:r>
    </w:p>
    <w:p w:rsidR="0085445B" w:rsidRPr="00BF7A42" w:rsidRDefault="0085445B" w:rsidP="00BF7A42">
      <w:pPr>
        <w:spacing w:line="276" w:lineRule="auto"/>
        <w:jc w:val="center"/>
        <w:rPr>
          <w:rFonts w:ascii="Tahoma" w:hAnsi="Tahoma" w:cs="Tahoma"/>
          <w:b/>
          <w:bCs/>
        </w:rPr>
      </w:pPr>
    </w:p>
    <w:p w:rsidR="004223E8" w:rsidRPr="00BF7A42" w:rsidRDefault="004223E8" w:rsidP="00BF7A42">
      <w:pPr>
        <w:pStyle w:val="Sinespaciado1"/>
        <w:spacing w:line="276" w:lineRule="auto"/>
        <w:jc w:val="both"/>
        <w:rPr>
          <w:rFonts w:ascii="Tahoma" w:hAnsi="Tahoma" w:cs="Tahoma"/>
          <w:sz w:val="24"/>
          <w:szCs w:val="24"/>
        </w:rPr>
      </w:pPr>
      <w:r w:rsidRPr="00BF7A42">
        <w:rPr>
          <w:rFonts w:ascii="Tahoma" w:hAnsi="Tahoma" w:cs="Tahoma"/>
          <w:b/>
          <w:sz w:val="24"/>
          <w:szCs w:val="24"/>
        </w:rPr>
        <w:t>PRIMERO:</w:t>
      </w:r>
      <w:r w:rsidRPr="00BF7A42">
        <w:rPr>
          <w:rFonts w:ascii="Tahoma" w:hAnsi="Tahoma" w:cs="Tahoma"/>
          <w:sz w:val="24"/>
          <w:szCs w:val="24"/>
        </w:rPr>
        <w:t xml:space="preserve"> </w:t>
      </w:r>
      <w:r w:rsidR="001C0880" w:rsidRPr="00BF7A42">
        <w:rPr>
          <w:rFonts w:ascii="Tahoma" w:hAnsi="Tahoma" w:cs="Tahoma"/>
          <w:b/>
          <w:sz w:val="24"/>
          <w:szCs w:val="24"/>
        </w:rPr>
        <w:t>CONFIRMAR</w:t>
      </w:r>
      <w:r w:rsidRPr="00BF7A42">
        <w:rPr>
          <w:rFonts w:ascii="Tahoma" w:hAnsi="Tahoma" w:cs="Tahoma"/>
          <w:sz w:val="24"/>
          <w:szCs w:val="24"/>
        </w:rPr>
        <w:t xml:space="preserve"> la sentencia proferida el </w:t>
      </w:r>
      <w:r w:rsidR="00262A33" w:rsidRPr="00BF7A42">
        <w:rPr>
          <w:rFonts w:ascii="Tahoma" w:hAnsi="Tahoma" w:cs="Tahoma"/>
          <w:sz w:val="24"/>
          <w:szCs w:val="24"/>
        </w:rPr>
        <w:t xml:space="preserve">nueve </w:t>
      </w:r>
      <w:r w:rsidRPr="00BF7A42">
        <w:rPr>
          <w:rFonts w:ascii="Tahoma" w:hAnsi="Tahoma" w:cs="Tahoma"/>
          <w:sz w:val="24"/>
          <w:szCs w:val="24"/>
        </w:rPr>
        <w:t>(</w:t>
      </w:r>
      <w:r w:rsidR="00262A33" w:rsidRPr="00BF7A42">
        <w:rPr>
          <w:rFonts w:ascii="Tahoma" w:hAnsi="Tahoma" w:cs="Tahoma"/>
          <w:sz w:val="24"/>
          <w:szCs w:val="24"/>
        </w:rPr>
        <w:t>09</w:t>
      </w:r>
      <w:r w:rsidRPr="00BF7A42">
        <w:rPr>
          <w:rFonts w:ascii="Tahoma" w:hAnsi="Tahoma" w:cs="Tahoma"/>
          <w:sz w:val="24"/>
          <w:szCs w:val="24"/>
        </w:rPr>
        <w:t xml:space="preserve">) de </w:t>
      </w:r>
      <w:r w:rsidR="00262A33" w:rsidRPr="00BF7A42">
        <w:rPr>
          <w:rFonts w:ascii="Tahoma" w:hAnsi="Tahoma" w:cs="Tahoma"/>
          <w:sz w:val="24"/>
          <w:szCs w:val="24"/>
        </w:rPr>
        <w:t>julio</w:t>
      </w:r>
      <w:r w:rsidRPr="00BF7A42">
        <w:rPr>
          <w:rFonts w:ascii="Tahoma" w:hAnsi="Tahoma" w:cs="Tahoma"/>
          <w:sz w:val="24"/>
          <w:szCs w:val="24"/>
        </w:rPr>
        <w:t xml:space="preserve"> de</w:t>
      </w:r>
      <w:r w:rsidR="001C0880" w:rsidRPr="00BF7A42">
        <w:rPr>
          <w:rFonts w:ascii="Tahoma" w:hAnsi="Tahoma" w:cs="Tahoma"/>
          <w:sz w:val="24"/>
          <w:szCs w:val="24"/>
        </w:rPr>
        <w:t xml:space="preserve"> los corriente</w:t>
      </w:r>
      <w:r w:rsidRPr="00BF7A42">
        <w:rPr>
          <w:rFonts w:ascii="Tahoma" w:hAnsi="Tahoma" w:cs="Tahoma"/>
          <w:sz w:val="24"/>
          <w:szCs w:val="24"/>
        </w:rPr>
        <w:t xml:space="preserve">, por el Juzgado </w:t>
      </w:r>
      <w:r w:rsidR="001C0880" w:rsidRPr="00BF7A42">
        <w:rPr>
          <w:rFonts w:ascii="Tahoma" w:hAnsi="Tahoma" w:cs="Tahoma"/>
          <w:sz w:val="24"/>
          <w:szCs w:val="24"/>
        </w:rPr>
        <w:t xml:space="preserve">1º Penal </w:t>
      </w:r>
      <w:r w:rsidRPr="00BF7A42">
        <w:rPr>
          <w:rFonts w:ascii="Tahoma" w:hAnsi="Tahoma" w:cs="Tahoma"/>
          <w:sz w:val="24"/>
          <w:szCs w:val="24"/>
        </w:rPr>
        <w:t xml:space="preserve">del Circuito de </w:t>
      </w:r>
      <w:r w:rsidR="00262A33" w:rsidRPr="00BF7A42">
        <w:rPr>
          <w:rFonts w:ascii="Tahoma" w:hAnsi="Tahoma" w:cs="Tahoma"/>
          <w:sz w:val="24"/>
          <w:szCs w:val="24"/>
        </w:rPr>
        <w:t>Dosquebradas</w:t>
      </w:r>
      <w:r w:rsidRPr="00BF7A42">
        <w:rPr>
          <w:rFonts w:ascii="Tahoma" w:hAnsi="Tahoma" w:cs="Tahoma"/>
          <w:sz w:val="24"/>
          <w:szCs w:val="24"/>
        </w:rPr>
        <w:t xml:space="preserve">, en virtud de la cual fue absuelta la Procesada </w:t>
      </w:r>
      <w:r w:rsidR="006A72C9">
        <w:rPr>
          <w:rFonts w:ascii="Tahoma" w:hAnsi="Tahoma" w:cs="Tahoma"/>
          <w:b/>
          <w:sz w:val="24"/>
          <w:szCs w:val="24"/>
          <w:lang w:val="es-CO"/>
        </w:rPr>
        <w:t>TAS</w:t>
      </w:r>
      <w:r w:rsidRPr="00BF7A42">
        <w:rPr>
          <w:rFonts w:ascii="Tahoma" w:hAnsi="Tahoma" w:cs="Tahoma"/>
          <w:b/>
          <w:sz w:val="24"/>
          <w:szCs w:val="24"/>
          <w:lang w:val="es-CO"/>
        </w:rPr>
        <w:t>,</w:t>
      </w:r>
      <w:r w:rsidRPr="00BF7A42">
        <w:rPr>
          <w:rFonts w:ascii="Tahoma" w:hAnsi="Tahoma" w:cs="Tahoma"/>
          <w:sz w:val="24"/>
          <w:szCs w:val="24"/>
        </w:rPr>
        <w:t xml:space="preserve"> de los cargos </w:t>
      </w:r>
      <w:r w:rsidR="001C0880" w:rsidRPr="00BF7A42">
        <w:rPr>
          <w:rFonts w:ascii="Tahoma" w:hAnsi="Tahoma" w:cs="Tahoma"/>
          <w:sz w:val="24"/>
          <w:szCs w:val="24"/>
        </w:rPr>
        <w:t xml:space="preserve">por los cuales fue llamada a juicio </w:t>
      </w:r>
      <w:r w:rsidRPr="00BF7A42">
        <w:rPr>
          <w:rFonts w:ascii="Tahoma" w:hAnsi="Tahoma" w:cs="Tahoma"/>
          <w:sz w:val="24"/>
          <w:szCs w:val="24"/>
        </w:rPr>
        <w:t xml:space="preserve">por </w:t>
      </w:r>
      <w:r w:rsidR="001C0880" w:rsidRPr="00BF7A42">
        <w:rPr>
          <w:rFonts w:ascii="Tahoma" w:hAnsi="Tahoma" w:cs="Tahoma"/>
          <w:sz w:val="24"/>
          <w:szCs w:val="24"/>
        </w:rPr>
        <w:t>parte d</w:t>
      </w:r>
      <w:r w:rsidRPr="00BF7A42">
        <w:rPr>
          <w:rFonts w:ascii="Tahoma" w:hAnsi="Tahoma" w:cs="Tahoma"/>
          <w:sz w:val="24"/>
          <w:szCs w:val="24"/>
        </w:rPr>
        <w:t>el Ente Acusador.</w:t>
      </w:r>
    </w:p>
    <w:p w:rsidR="00262A33" w:rsidRPr="00BF7A42" w:rsidRDefault="00262A33" w:rsidP="00BF7A42">
      <w:pPr>
        <w:pStyle w:val="Sinespaciado1"/>
        <w:spacing w:line="276" w:lineRule="auto"/>
        <w:jc w:val="both"/>
        <w:rPr>
          <w:rFonts w:ascii="Tahoma" w:hAnsi="Tahoma" w:cs="Tahoma"/>
          <w:sz w:val="24"/>
          <w:szCs w:val="24"/>
        </w:rPr>
      </w:pPr>
    </w:p>
    <w:p w:rsidR="004223E8" w:rsidRPr="00BF7A42" w:rsidRDefault="004223E8" w:rsidP="00BF7A42">
      <w:pPr>
        <w:pStyle w:val="Sinespaciado1"/>
        <w:spacing w:line="276" w:lineRule="auto"/>
        <w:jc w:val="both"/>
        <w:rPr>
          <w:rFonts w:ascii="Tahoma" w:hAnsi="Tahoma" w:cs="Tahoma"/>
          <w:sz w:val="24"/>
          <w:szCs w:val="24"/>
        </w:rPr>
      </w:pPr>
      <w:r w:rsidRPr="00BF7A42">
        <w:rPr>
          <w:rFonts w:ascii="Tahoma" w:hAnsi="Tahoma" w:cs="Tahoma"/>
          <w:b/>
          <w:sz w:val="24"/>
          <w:szCs w:val="24"/>
        </w:rPr>
        <w:t>SEGUNDO:</w:t>
      </w:r>
      <w:r w:rsidRPr="00BF7A42">
        <w:rPr>
          <w:rFonts w:ascii="Tahoma" w:hAnsi="Tahoma" w:cs="Tahoma"/>
          <w:sz w:val="24"/>
          <w:szCs w:val="24"/>
        </w:rPr>
        <w:t xml:space="preserve"> Declarar que contra de la presente decisión de </w:t>
      </w:r>
      <w:r w:rsidRPr="00BF7A42">
        <w:rPr>
          <w:rFonts w:ascii="Tahoma" w:hAnsi="Tahoma" w:cs="Tahoma"/>
          <w:sz w:val="24"/>
          <w:szCs w:val="24"/>
          <w:lang w:val="es-CO"/>
        </w:rPr>
        <w:t xml:space="preserve">segunda instancia </w:t>
      </w:r>
      <w:r w:rsidR="00AF4330" w:rsidRPr="00BF7A42">
        <w:rPr>
          <w:rFonts w:ascii="Tahoma" w:hAnsi="Tahoma" w:cs="Tahoma"/>
          <w:sz w:val="24"/>
          <w:szCs w:val="24"/>
        </w:rPr>
        <w:t>procede</w:t>
      </w:r>
      <w:r w:rsidRPr="00BF7A42">
        <w:rPr>
          <w:rFonts w:ascii="Tahoma" w:hAnsi="Tahoma" w:cs="Tahoma"/>
          <w:sz w:val="24"/>
          <w:szCs w:val="24"/>
        </w:rPr>
        <w:t xml:space="preserve"> </w:t>
      </w:r>
      <w:r w:rsidR="00AF4330" w:rsidRPr="00BF7A42">
        <w:rPr>
          <w:rFonts w:ascii="Tahoma" w:hAnsi="Tahoma" w:cs="Tahoma"/>
          <w:sz w:val="24"/>
          <w:szCs w:val="24"/>
        </w:rPr>
        <w:t>el recurso</w:t>
      </w:r>
      <w:r w:rsidRPr="00BF7A42">
        <w:rPr>
          <w:rFonts w:ascii="Tahoma" w:hAnsi="Tahoma" w:cs="Tahoma"/>
          <w:sz w:val="24"/>
          <w:szCs w:val="24"/>
        </w:rPr>
        <w:t xml:space="preserve"> de casación, </w:t>
      </w:r>
      <w:r w:rsidR="00AF4330" w:rsidRPr="00BF7A42">
        <w:rPr>
          <w:rFonts w:ascii="Tahoma" w:hAnsi="Tahoma" w:cs="Tahoma"/>
          <w:sz w:val="24"/>
          <w:szCs w:val="24"/>
        </w:rPr>
        <w:t>el cual deberá ser interpuesto</w:t>
      </w:r>
      <w:r w:rsidRPr="00BF7A42">
        <w:rPr>
          <w:rFonts w:ascii="Tahoma" w:hAnsi="Tahoma" w:cs="Tahoma"/>
          <w:sz w:val="24"/>
          <w:szCs w:val="24"/>
        </w:rPr>
        <w:t xml:space="preserve"> y s</w:t>
      </w:r>
      <w:r w:rsidR="00AF4330" w:rsidRPr="00BF7A42">
        <w:rPr>
          <w:rFonts w:ascii="Tahoma" w:hAnsi="Tahoma" w:cs="Tahoma"/>
          <w:sz w:val="24"/>
          <w:szCs w:val="24"/>
        </w:rPr>
        <w:t>ustentado</w:t>
      </w:r>
      <w:r w:rsidRPr="00BF7A42">
        <w:rPr>
          <w:rFonts w:ascii="Tahoma" w:hAnsi="Tahoma" w:cs="Tahoma"/>
          <w:sz w:val="24"/>
          <w:szCs w:val="24"/>
        </w:rPr>
        <w:t xml:space="preserve"> dentro de las oportunidades de ley.</w:t>
      </w:r>
    </w:p>
    <w:p w:rsidR="001A2DED" w:rsidRPr="00BF7A42" w:rsidRDefault="00A9243B" w:rsidP="00BF7A42">
      <w:pPr>
        <w:pStyle w:val="Sinespaciado"/>
        <w:spacing w:line="276" w:lineRule="auto"/>
        <w:jc w:val="both"/>
        <w:rPr>
          <w:rFonts w:ascii="Tahoma" w:hAnsi="Tahoma" w:cs="Tahoma"/>
          <w:sz w:val="24"/>
          <w:szCs w:val="24"/>
        </w:rPr>
      </w:pPr>
      <w:r w:rsidRPr="00BF7A42">
        <w:rPr>
          <w:rFonts w:ascii="Tahoma" w:hAnsi="Tahoma" w:cs="Tahoma"/>
          <w:sz w:val="24"/>
          <w:szCs w:val="24"/>
        </w:rPr>
        <w:t xml:space="preserve"> </w:t>
      </w:r>
    </w:p>
    <w:p w:rsidR="00A9243B" w:rsidRPr="00BF7A42" w:rsidRDefault="001A2DED" w:rsidP="00BF7A42">
      <w:pPr>
        <w:pStyle w:val="Sinespaciado1"/>
        <w:spacing w:line="276" w:lineRule="auto"/>
        <w:jc w:val="center"/>
        <w:rPr>
          <w:rFonts w:ascii="Tahoma" w:hAnsi="Tahoma" w:cs="Tahoma"/>
          <w:b/>
          <w:bCs/>
          <w:sz w:val="24"/>
          <w:szCs w:val="24"/>
          <w:lang w:val="es-CO"/>
        </w:rPr>
      </w:pPr>
      <w:r w:rsidRPr="00BF7A42">
        <w:rPr>
          <w:rFonts w:ascii="Tahoma" w:hAnsi="Tahoma" w:cs="Tahoma"/>
          <w:b/>
          <w:bCs/>
          <w:sz w:val="24"/>
          <w:szCs w:val="24"/>
          <w:lang w:val="es-CO"/>
        </w:rPr>
        <w:t>NOTIFÍQUESE Y CÚMPLASE:</w:t>
      </w:r>
    </w:p>
    <w:p w:rsidR="00A9243B" w:rsidRPr="00BF7A42" w:rsidRDefault="00A9243B" w:rsidP="00BF7A42">
      <w:pPr>
        <w:pStyle w:val="Sinespaciado11"/>
        <w:spacing w:line="276" w:lineRule="auto"/>
        <w:jc w:val="center"/>
        <w:rPr>
          <w:rFonts w:ascii="Tahoma" w:hAnsi="Tahoma" w:cs="Tahoma"/>
          <w:sz w:val="24"/>
          <w:szCs w:val="24"/>
          <w:lang w:val="es-CO"/>
        </w:rPr>
      </w:pPr>
    </w:p>
    <w:p w:rsidR="00A9243B" w:rsidRPr="00BF7A42" w:rsidRDefault="00A9243B" w:rsidP="00BF7A42">
      <w:pPr>
        <w:pStyle w:val="Sinespaciado1"/>
        <w:spacing w:line="276" w:lineRule="auto"/>
        <w:jc w:val="center"/>
        <w:rPr>
          <w:rFonts w:ascii="Tahoma" w:hAnsi="Tahoma" w:cs="Tahoma"/>
          <w:sz w:val="24"/>
          <w:szCs w:val="24"/>
          <w:lang w:val="es-CO"/>
        </w:rPr>
      </w:pPr>
    </w:p>
    <w:p w:rsidR="006F1E2A" w:rsidRPr="00BF7A42" w:rsidRDefault="006F1E2A" w:rsidP="00BF7A42">
      <w:pPr>
        <w:pStyle w:val="Sinespaciado1"/>
        <w:spacing w:line="276" w:lineRule="auto"/>
        <w:jc w:val="center"/>
        <w:rPr>
          <w:rFonts w:ascii="Tahoma" w:hAnsi="Tahoma" w:cs="Tahoma"/>
          <w:b/>
          <w:bCs/>
          <w:sz w:val="24"/>
          <w:szCs w:val="24"/>
          <w:lang w:val="es-CO"/>
        </w:rPr>
      </w:pPr>
    </w:p>
    <w:p w:rsidR="00A9243B" w:rsidRPr="00BF7A42" w:rsidRDefault="00A9243B" w:rsidP="00BF7A42">
      <w:pPr>
        <w:pStyle w:val="Sinespaciado1"/>
        <w:spacing w:line="276" w:lineRule="auto"/>
        <w:jc w:val="center"/>
        <w:rPr>
          <w:rFonts w:ascii="Tahoma" w:hAnsi="Tahoma" w:cs="Tahoma"/>
          <w:b/>
          <w:bCs/>
          <w:sz w:val="24"/>
          <w:szCs w:val="24"/>
          <w:lang w:val="es-CO"/>
        </w:rPr>
      </w:pPr>
      <w:r w:rsidRPr="00BF7A42">
        <w:rPr>
          <w:rFonts w:ascii="Tahoma" w:hAnsi="Tahoma" w:cs="Tahoma"/>
          <w:b/>
          <w:bCs/>
          <w:sz w:val="24"/>
          <w:szCs w:val="24"/>
          <w:lang w:val="es-CO"/>
        </w:rPr>
        <w:t xml:space="preserve">MANUEL </w:t>
      </w:r>
      <w:proofErr w:type="spellStart"/>
      <w:r w:rsidRPr="00BF7A42">
        <w:rPr>
          <w:rFonts w:ascii="Tahoma" w:hAnsi="Tahoma" w:cs="Tahoma"/>
          <w:b/>
          <w:bCs/>
          <w:sz w:val="24"/>
          <w:szCs w:val="24"/>
          <w:lang w:val="es-CO"/>
        </w:rPr>
        <w:t>YARZAGARAY</w:t>
      </w:r>
      <w:proofErr w:type="spellEnd"/>
      <w:r w:rsidRPr="00BF7A42">
        <w:rPr>
          <w:rFonts w:ascii="Tahoma" w:hAnsi="Tahoma" w:cs="Tahoma"/>
          <w:b/>
          <w:bCs/>
          <w:sz w:val="24"/>
          <w:szCs w:val="24"/>
          <w:lang w:val="es-CO"/>
        </w:rPr>
        <w:t xml:space="preserve"> BANDERA</w:t>
      </w:r>
    </w:p>
    <w:p w:rsidR="00A9243B" w:rsidRPr="00BF7A42" w:rsidRDefault="00A9243B" w:rsidP="00BF7A42">
      <w:pPr>
        <w:pStyle w:val="Sinespaciado1"/>
        <w:spacing w:line="276" w:lineRule="auto"/>
        <w:jc w:val="center"/>
        <w:rPr>
          <w:rFonts w:ascii="Tahoma" w:hAnsi="Tahoma" w:cs="Tahoma"/>
          <w:sz w:val="24"/>
          <w:szCs w:val="24"/>
          <w:lang w:val="es-CO"/>
        </w:rPr>
      </w:pPr>
      <w:r w:rsidRPr="00BF7A42">
        <w:rPr>
          <w:rFonts w:ascii="Tahoma" w:hAnsi="Tahoma" w:cs="Tahoma"/>
          <w:sz w:val="24"/>
          <w:szCs w:val="24"/>
          <w:lang w:val="es-CO"/>
        </w:rPr>
        <w:t>Magistrado</w:t>
      </w:r>
    </w:p>
    <w:p w:rsidR="00B60DD5" w:rsidRPr="00BF7A42" w:rsidRDefault="00B60DD5" w:rsidP="00BF7A42">
      <w:pPr>
        <w:spacing w:line="276" w:lineRule="auto"/>
        <w:jc w:val="center"/>
        <w:rPr>
          <w:rFonts w:ascii="Tahoma" w:hAnsi="Tahoma" w:cs="Tahoma"/>
        </w:rPr>
      </w:pPr>
    </w:p>
    <w:p w:rsidR="00B60DD5" w:rsidRPr="00BF7A42" w:rsidRDefault="00B60DD5" w:rsidP="00BF7A42">
      <w:pPr>
        <w:spacing w:line="276" w:lineRule="auto"/>
        <w:jc w:val="center"/>
        <w:rPr>
          <w:rFonts w:ascii="Tahoma" w:hAnsi="Tahoma" w:cs="Tahoma"/>
        </w:rPr>
      </w:pPr>
    </w:p>
    <w:p w:rsidR="0085445B" w:rsidRPr="00BF7A42" w:rsidRDefault="0085445B" w:rsidP="00BF7A42">
      <w:pPr>
        <w:spacing w:line="276" w:lineRule="auto"/>
        <w:jc w:val="center"/>
        <w:rPr>
          <w:rFonts w:ascii="Tahoma" w:hAnsi="Tahoma" w:cs="Tahoma"/>
        </w:rPr>
      </w:pPr>
    </w:p>
    <w:p w:rsidR="00A9243B" w:rsidRPr="00BF7A42" w:rsidRDefault="00A9243B" w:rsidP="00BF7A42">
      <w:pPr>
        <w:spacing w:line="276" w:lineRule="auto"/>
        <w:jc w:val="center"/>
        <w:rPr>
          <w:rFonts w:ascii="Tahoma" w:hAnsi="Tahoma" w:cs="Tahoma"/>
          <w:b/>
          <w:bCs/>
        </w:rPr>
      </w:pPr>
      <w:r w:rsidRPr="00BF7A42">
        <w:rPr>
          <w:rFonts w:ascii="Tahoma" w:hAnsi="Tahoma" w:cs="Tahoma"/>
          <w:b/>
          <w:bCs/>
        </w:rPr>
        <w:t>JORGE ARTURO CASTAÑO DUQUE</w:t>
      </w:r>
    </w:p>
    <w:p w:rsidR="00A9243B" w:rsidRPr="00BF7A42" w:rsidRDefault="00A9243B" w:rsidP="00BF7A42">
      <w:pPr>
        <w:spacing w:line="276" w:lineRule="auto"/>
        <w:jc w:val="center"/>
        <w:rPr>
          <w:rFonts w:ascii="Tahoma" w:hAnsi="Tahoma" w:cs="Tahoma"/>
        </w:rPr>
      </w:pPr>
      <w:r w:rsidRPr="00BF7A42">
        <w:rPr>
          <w:rFonts w:ascii="Tahoma" w:hAnsi="Tahoma" w:cs="Tahoma"/>
        </w:rPr>
        <w:t>Magistrado</w:t>
      </w:r>
    </w:p>
    <w:p w:rsidR="00B60DD5" w:rsidRPr="00BF7A42" w:rsidRDefault="00B60DD5" w:rsidP="00BF7A42">
      <w:pPr>
        <w:tabs>
          <w:tab w:val="left" w:pos="5380"/>
        </w:tabs>
        <w:spacing w:line="276" w:lineRule="auto"/>
        <w:jc w:val="center"/>
        <w:rPr>
          <w:rFonts w:ascii="Tahoma" w:hAnsi="Tahoma" w:cs="Tahoma"/>
        </w:rPr>
      </w:pPr>
    </w:p>
    <w:p w:rsidR="00167A12" w:rsidRPr="00BF7A42" w:rsidRDefault="00167A12" w:rsidP="00BF7A42">
      <w:pPr>
        <w:tabs>
          <w:tab w:val="left" w:pos="5380"/>
        </w:tabs>
        <w:spacing w:line="276" w:lineRule="auto"/>
        <w:jc w:val="center"/>
        <w:rPr>
          <w:rFonts w:ascii="Tahoma" w:hAnsi="Tahoma" w:cs="Tahoma"/>
        </w:rPr>
      </w:pPr>
    </w:p>
    <w:p w:rsidR="00B60DD5" w:rsidRPr="00BF7A42" w:rsidRDefault="00B60DD5" w:rsidP="00BF7A42">
      <w:pPr>
        <w:tabs>
          <w:tab w:val="left" w:pos="5380"/>
        </w:tabs>
        <w:spacing w:line="276" w:lineRule="auto"/>
        <w:jc w:val="center"/>
        <w:rPr>
          <w:rFonts w:ascii="Tahoma" w:hAnsi="Tahoma" w:cs="Tahoma"/>
        </w:rPr>
      </w:pPr>
    </w:p>
    <w:p w:rsidR="00A9243B" w:rsidRPr="00BF7A42" w:rsidRDefault="00A9243B" w:rsidP="00BF7A42">
      <w:pPr>
        <w:spacing w:line="276" w:lineRule="auto"/>
        <w:jc w:val="center"/>
        <w:rPr>
          <w:rFonts w:ascii="Tahoma" w:hAnsi="Tahoma" w:cs="Tahoma"/>
          <w:b/>
          <w:bCs/>
        </w:rPr>
      </w:pPr>
      <w:r w:rsidRPr="00BF7A42">
        <w:rPr>
          <w:rFonts w:ascii="Tahoma" w:hAnsi="Tahoma" w:cs="Tahoma"/>
          <w:b/>
          <w:bCs/>
        </w:rPr>
        <w:t xml:space="preserve">JAIRO ERNESTO ESCOBAR </w:t>
      </w:r>
      <w:proofErr w:type="spellStart"/>
      <w:r w:rsidRPr="00BF7A42">
        <w:rPr>
          <w:rFonts w:ascii="Tahoma" w:hAnsi="Tahoma" w:cs="Tahoma"/>
          <w:b/>
          <w:bCs/>
        </w:rPr>
        <w:t>SÁNZ</w:t>
      </w:r>
      <w:proofErr w:type="spellEnd"/>
    </w:p>
    <w:p w:rsidR="003836B1" w:rsidRPr="00BF7A42" w:rsidRDefault="00A9243B" w:rsidP="00BF7A42">
      <w:pPr>
        <w:spacing w:line="276" w:lineRule="auto"/>
        <w:jc w:val="center"/>
        <w:rPr>
          <w:rFonts w:ascii="Tahoma" w:hAnsi="Tahoma" w:cs="Tahoma"/>
        </w:rPr>
      </w:pPr>
      <w:r w:rsidRPr="00BF7A42">
        <w:rPr>
          <w:rFonts w:ascii="Tahoma" w:hAnsi="Tahoma" w:cs="Tahoma"/>
        </w:rPr>
        <w:t>Magistrado</w:t>
      </w:r>
    </w:p>
    <w:sectPr w:rsidR="003836B1" w:rsidRPr="00BF7A42" w:rsidSect="00BF7A42">
      <w:headerReference w:type="default" r:id="rId9"/>
      <w:footerReference w:type="default" r:id="rId10"/>
      <w:foot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D4" w:rsidRDefault="007552D4" w:rsidP="006041F0">
      <w:r>
        <w:separator/>
      </w:r>
    </w:p>
  </w:endnote>
  <w:endnote w:type="continuationSeparator" w:id="0">
    <w:p w:rsidR="007552D4" w:rsidRDefault="007552D4" w:rsidP="0060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A4" w:rsidRPr="00BF7A42" w:rsidRDefault="005B68A4" w:rsidP="00BF7A42">
    <w:pPr>
      <w:pStyle w:val="Sinespaciado"/>
      <w:ind w:left="3686"/>
      <w:jc w:val="right"/>
      <w:rPr>
        <w:rStyle w:val="Referenciasutil"/>
        <w:rFonts w:ascii="Arial" w:hAnsi="Arial" w:cs="Arial"/>
        <w:color w:val="595959"/>
        <w:sz w:val="18"/>
      </w:rPr>
    </w:pPr>
    <w:r w:rsidRPr="00BF7A42">
      <w:rPr>
        <w:rStyle w:val="Referenciasutil"/>
        <w:rFonts w:ascii="Arial" w:hAnsi="Arial" w:cs="Arial"/>
        <w:color w:val="595959"/>
        <w:sz w:val="18"/>
      </w:rPr>
      <w:t xml:space="preserve">Página </w:t>
    </w:r>
    <w:r w:rsidRPr="00BF7A42">
      <w:rPr>
        <w:rStyle w:val="Referenciasutil"/>
        <w:rFonts w:ascii="Arial" w:hAnsi="Arial" w:cs="Arial"/>
        <w:color w:val="595959"/>
        <w:sz w:val="18"/>
      </w:rPr>
      <w:fldChar w:fldCharType="begin"/>
    </w:r>
    <w:r w:rsidRPr="00BF7A42">
      <w:rPr>
        <w:rStyle w:val="Referenciasutil"/>
        <w:rFonts w:ascii="Arial" w:hAnsi="Arial" w:cs="Arial"/>
        <w:color w:val="595959"/>
        <w:sz w:val="18"/>
      </w:rPr>
      <w:instrText>PAGE</w:instrText>
    </w:r>
    <w:r w:rsidRPr="00BF7A42">
      <w:rPr>
        <w:rStyle w:val="Referenciasutil"/>
        <w:rFonts w:ascii="Arial" w:hAnsi="Arial" w:cs="Arial"/>
        <w:color w:val="595959"/>
        <w:sz w:val="18"/>
      </w:rPr>
      <w:fldChar w:fldCharType="separate"/>
    </w:r>
    <w:r w:rsidR="00726980">
      <w:rPr>
        <w:rStyle w:val="Referenciasutil"/>
        <w:rFonts w:ascii="Arial" w:hAnsi="Arial" w:cs="Arial"/>
        <w:noProof/>
        <w:color w:val="595959"/>
        <w:sz w:val="18"/>
      </w:rPr>
      <w:t>13</w:t>
    </w:r>
    <w:r w:rsidRPr="00BF7A42">
      <w:rPr>
        <w:rStyle w:val="Referenciasutil"/>
        <w:rFonts w:ascii="Arial" w:hAnsi="Arial" w:cs="Arial"/>
        <w:color w:val="595959"/>
        <w:sz w:val="18"/>
      </w:rPr>
      <w:fldChar w:fldCharType="end"/>
    </w:r>
    <w:r w:rsidRPr="00BF7A42">
      <w:rPr>
        <w:rStyle w:val="Referenciasutil"/>
        <w:rFonts w:ascii="Arial" w:hAnsi="Arial" w:cs="Arial"/>
        <w:color w:val="595959"/>
        <w:sz w:val="18"/>
      </w:rPr>
      <w:t xml:space="preserve"> de </w:t>
    </w:r>
    <w:r w:rsidRPr="00BF7A42">
      <w:rPr>
        <w:rStyle w:val="Referenciasutil"/>
        <w:rFonts w:ascii="Arial" w:hAnsi="Arial" w:cs="Arial"/>
        <w:color w:val="595959"/>
        <w:sz w:val="18"/>
      </w:rPr>
      <w:fldChar w:fldCharType="begin"/>
    </w:r>
    <w:r w:rsidRPr="00BF7A42">
      <w:rPr>
        <w:rStyle w:val="Referenciasutil"/>
        <w:rFonts w:ascii="Arial" w:hAnsi="Arial" w:cs="Arial"/>
        <w:color w:val="595959"/>
        <w:sz w:val="18"/>
      </w:rPr>
      <w:instrText>NUMPAGES</w:instrText>
    </w:r>
    <w:r w:rsidRPr="00BF7A42">
      <w:rPr>
        <w:rStyle w:val="Referenciasutil"/>
        <w:rFonts w:ascii="Arial" w:hAnsi="Arial" w:cs="Arial"/>
        <w:color w:val="595959"/>
        <w:sz w:val="18"/>
      </w:rPr>
      <w:fldChar w:fldCharType="separate"/>
    </w:r>
    <w:r w:rsidR="00726980">
      <w:rPr>
        <w:rStyle w:val="Referenciasutil"/>
        <w:rFonts w:ascii="Arial" w:hAnsi="Arial" w:cs="Arial"/>
        <w:noProof/>
        <w:color w:val="595959"/>
        <w:sz w:val="18"/>
      </w:rPr>
      <w:t>13</w:t>
    </w:r>
    <w:r w:rsidRPr="00BF7A42">
      <w:rPr>
        <w:rStyle w:val="Referenciasutil"/>
        <w:rFonts w:ascii="Arial" w:hAnsi="Arial" w:cs="Arial"/>
        <w:color w:val="59595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A4" w:rsidRPr="005A1520" w:rsidRDefault="005B68A4">
    <w:pPr>
      <w:pStyle w:val="Piedepgina"/>
      <w:jc w:val="right"/>
      <w:rPr>
        <w:rFonts w:ascii="Arial" w:hAnsi="Arial" w:cs="Arial"/>
        <w:sz w:val="18"/>
        <w:szCs w:val="20"/>
      </w:rPr>
    </w:pPr>
    <w:r w:rsidRPr="005A1520">
      <w:rPr>
        <w:rFonts w:ascii="Arial" w:hAnsi="Arial" w:cs="Arial"/>
        <w:sz w:val="18"/>
        <w:szCs w:val="20"/>
      </w:rPr>
      <w:t xml:space="preserve">Página </w:t>
    </w:r>
    <w:r w:rsidRPr="005A1520">
      <w:rPr>
        <w:rFonts w:ascii="Arial" w:hAnsi="Arial" w:cs="Arial"/>
        <w:bCs/>
        <w:sz w:val="18"/>
        <w:szCs w:val="20"/>
      </w:rPr>
      <w:fldChar w:fldCharType="begin"/>
    </w:r>
    <w:r w:rsidRPr="005A1520">
      <w:rPr>
        <w:rFonts w:ascii="Arial" w:hAnsi="Arial" w:cs="Arial"/>
        <w:bCs/>
        <w:sz w:val="18"/>
        <w:szCs w:val="20"/>
      </w:rPr>
      <w:instrText>PAGE</w:instrText>
    </w:r>
    <w:r w:rsidRPr="005A1520">
      <w:rPr>
        <w:rFonts w:ascii="Arial" w:hAnsi="Arial" w:cs="Arial"/>
        <w:bCs/>
        <w:sz w:val="18"/>
        <w:szCs w:val="20"/>
      </w:rPr>
      <w:fldChar w:fldCharType="separate"/>
    </w:r>
    <w:r w:rsidR="00726980">
      <w:rPr>
        <w:rFonts w:ascii="Arial" w:hAnsi="Arial" w:cs="Arial"/>
        <w:bCs/>
        <w:noProof/>
        <w:sz w:val="18"/>
        <w:szCs w:val="20"/>
      </w:rPr>
      <w:t>1</w:t>
    </w:r>
    <w:r w:rsidRPr="005A1520">
      <w:rPr>
        <w:rFonts w:ascii="Arial" w:hAnsi="Arial" w:cs="Arial"/>
        <w:bCs/>
        <w:sz w:val="18"/>
        <w:szCs w:val="20"/>
      </w:rPr>
      <w:fldChar w:fldCharType="end"/>
    </w:r>
    <w:r w:rsidRPr="005A1520">
      <w:rPr>
        <w:rFonts w:ascii="Arial" w:hAnsi="Arial" w:cs="Arial"/>
        <w:sz w:val="18"/>
        <w:szCs w:val="20"/>
      </w:rPr>
      <w:t xml:space="preserve"> de </w:t>
    </w:r>
    <w:r w:rsidRPr="005A1520">
      <w:rPr>
        <w:rFonts w:ascii="Arial" w:hAnsi="Arial" w:cs="Arial"/>
        <w:bCs/>
        <w:sz w:val="18"/>
        <w:szCs w:val="20"/>
      </w:rPr>
      <w:fldChar w:fldCharType="begin"/>
    </w:r>
    <w:r w:rsidRPr="005A1520">
      <w:rPr>
        <w:rFonts w:ascii="Arial" w:hAnsi="Arial" w:cs="Arial"/>
        <w:bCs/>
        <w:sz w:val="18"/>
        <w:szCs w:val="20"/>
      </w:rPr>
      <w:instrText>NUMPAGES</w:instrText>
    </w:r>
    <w:r w:rsidRPr="005A1520">
      <w:rPr>
        <w:rFonts w:ascii="Arial" w:hAnsi="Arial" w:cs="Arial"/>
        <w:bCs/>
        <w:sz w:val="18"/>
        <w:szCs w:val="20"/>
      </w:rPr>
      <w:fldChar w:fldCharType="separate"/>
    </w:r>
    <w:r w:rsidR="00726980">
      <w:rPr>
        <w:rFonts w:ascii="Arial" w:hAnsi="Arial" w:cs="Arial"/>
        <w:bCs/>
        <w:noProof/>
        <w:sz w:val="18"/>
        <w:szCs w:val="20"/>
      </w:rPr>
      <w:t>13</w:t>
    </w:r>
    <w:r w:rsidRPr="005A1520">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D4" w:rsidRDefault="007552D4" w:rsidP="006041F0">
      <w:r>
        <w:separator/>
      </w:r>
    </w:p>
  </w:footnote>
  <w:footnote w:type="continuationSeparator" w:id="0">
    <w:p w:rsidR="007552D4" w:rsidRDefault="007552D4" w:rsidP="006041F0">
      <w:r>
        <w:continuationSeparator/>
      </w:r>
    </w:p>
  </w:footnote>
  <w:footnote w:id="1">
    <w:p w:rsidR="00C9722F" w:rsidRPr="00BF7A42" w:rsidRDefault="005B68A4" w:rsidP="00283292">
      <w:pPr>
        <w:jc w:val="both"/>
        <w:rPr>
          <w:rFonts w:ascii="Arial" w:hAnsi="Arial" w:cs="Arial"/>
          <w:sz w:val="18"/>
          <w:szCs w:val="20"/>
        </w:rPr>
      </w:pPr>
      <w:r w:rsidRPr="00BF7A42">
        <w:rPr>
          <w:rStyle w:val="Refdenotaalpie"/>
          <w:rFonts w:ascii="Arial" w:hAnsi="Arial" w:cs="Arial"/>
          <w:sz w:val="18"/>
          <w:szCs w:val="20"/>
        </w:rPr>
        <w:footnoteRef/>
      </w:r>
      <w:r w:rsidRPr="00BF7A42">
        <w:rPr>
          <w:rFonts w:ascii="Arial" w:hAnsi="Arial" w:cs="Arial"/>
          <w:sz w:val="18"/>
          <w:szCs w:val="20"/>
        </w:rPr>
        <w:t xml:space="preserve"> </w:t>
      </w:r>
      <w:r w:rsidR="00FA3DC1" w:rsidRPr="00BF7A42">
        <w:rPr>
          <w:rFonts w:ascii="Arial" w:hAnsi="Arial" w:cs="Arial"/>
          <w:sz w:val="18"/>
          <w:szCs w:val="20"/>
        </w:rPr>
        <w:t>22 de marzo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E1" w:rsidRPr="00BF7A42" w:rsidRDefault="00EC5836" w:rsidP="00BF7A42">
    <w:pPr>
      <w:pStyle w:val="Sinespaciado"/>
      <w:ind w:left="3686"/>
      <w:jc w:val="both"/>
      <w:rPr>
        <w:rStyle w:val="Referenciasutil"/>
        <w:rFonts w:ascii="Arial" w:hAnsi="Arial" w:cs="Arial"/>
        <w:color w:val="595959"/>
        <w:sz w:val="16"/>
      </w:rPr>
    </w:pPr>
    <w:r w:rsidRPr="00BF7A42">
      <w:rPr>
        <w:rStyle w:val="Referenciasutil"/>
        <w:rFonts w:ascii="Arial" w:hAnsi="Arial" w:cs="Arial"/>
        <w:color w:val="595959"/>
        <w:sz w:val="16"/>
      </w:rPr>
      <w:t>Procesada</w:t>
    </w:r>
    <w:r w:rsidR="006360E1" w:rsidRPr="00BF7A42">
      <w:rPr>
        <w:rStyle w:val="Referenciasutil"/>
        <w:rFonts w:ascii="Arial" w:hAnsi="Arial" w:cs="Arial"/>
        <w:color w:val="595959"/>
        <w:sz w:val="16"/>
      </w:rPr>
      <w:t xml:space="preserve">: </w:t>
    </w:r>
    <w:r w:rsidR="006A72C9">
      <w:rPr>
        <w:rStyle w:val="Referenciasutil"/>
        <w:rFonts w:ascii="Arial" w:hAnsi="Arial" w:cs="Arial"/>
        <w:color w:val="595959"/>
        <w:sz w:val="16"/>
      </w:rPr>
      <w:t>TAS</w:t>
    </w:r>
  </w:p>
  <w:p w:rsidR="006360E1" w:rsidRPr="00BF7A42" w:rsidRDefault="006360E1" w:rsidP="00BF7A42">
    <w:pPr>
      <w:pStyle w:val="Sinespaciado"/>
      <w:ind w:left="3686"/>
      <w:jc w:val="both"/>
      <w:rPr>
        <w:rStyle w:val="Referenciasutil"/>
        <w:rFonts w:ascii="Arial" w:hAnsi="Arial" w:cs="Arial"/>
        <w:color w:val="595959"/>
        <w:sz w:val="16"/>
      </w:rPr>
    </w:pPr>
    <w:r w:rsidRPr="00BF7A42">
      <w:rPr>
        <w:rStyle w:val="Referenciasutil"/>
        <w:rFonts w:ascii="Arial" w:hAnsi="Arial" w:cs="Arial"/>
        <w:color w:val="595959"/>
        <w:sz w:val="16"/>
      </w:rPr>
      <w:t xml:space="preserve">Delito: </w:t>
    </w:r>
    <w:r w:rsidR="001F265F" w:rsidRPr="00BF7A42">
      <w:rPr>
        <w:rStyle w:val="Referenciasutil"/>
        <w:rFonts w:ascii="Arial" w:hAnsi="Arial" w:cs="Arial"/>
        <w:color w:val="595959"/>
        <w:sz w:val="16"/>
      </w:rPr>
      <w:t>Falsedad en documento público y otros</w:t>
    </w:r>
    <w:r w:rsidRPr="00BF7A42">
      <w:rPr>
        <w:rStyle w:val="Referenciasutil"/>
        <w:rFonts w:ascii="Arial" w:hAnsi="Arial" w:cs="Arial"/>
        <w:color w:val="595959"/>
        <w:sz w:val="16"/>
      </w:rPr>
      <w:t xml:space="preserve"> </w:t>
    </w:r>
  </w:p>
  <w:p w:rsidR="006360E1" w:rsidRPr="00BF7A42" w:rsidRDefault="006360E1" w:rsidP="00BF7A42">
    <w:pPr>
      <w:pStyle w:val="Sinespaciado"/>
      <w:ind w:left="3686"/>
      <w:jc w:val="both"/>
      <w:rPr>
        <w:rStyle w:val="Referenciasutil"/>
        <w:rFonts w:ascii="Arial" w:hAnsi="Arial" w:cs="Arial"/>
        <w:color w:val="595959"/>
        <w:sz w:val="16"/>
      </w:rPr>
    </w:pPr>
    <w:r w:rsidRPr="00BF7A42">
      <w:rPr>
        <w:rStyle w:val="Referenciasutil"/>
        <w:rFonts w:ascii="Arial" w:hAnsi="Arial" w:cs="Arial"/>
        <w:color w:val="595959"/>
        <w:sz w:val="16"/>
      </w:rPr>
      <w:t xml:space="preserve">Rad. # </w:t>
    </w:r>
    <w:r w:rsidR="003542E2" w:rsidRPr="00BF7A42">
      <w:rPr>
        <w:rStyle w:val="Referenciasutil"/>
        <w:rFonts w:ascii="Arial" w:hAnsi="Arial" w:cs="Arial"/>
        <w:color w:val="595959"/>
        <w:sz w:val="16"/>
      </w:rPr>
      <w:t>66</w:t>
    </w:r>
    <w:r w:rsidR="001F265F" w:rsidRPr="00BF7A42">
      <w:rPr>
        <w:rStyle w:val="Referenciasutil"/>
        <w:rFonts w:ascii="Arial" w:hAnsi="Arial" w:cs="Arial"/>
        <w:color w:val="595959"/>
        <w:sz w:val="16"/>
      </w:rPr>
      <w:t>170 60 00 091 2011</w:t>
    </w:r>
    <w:r w:rsidR="00C15E87" w:rsidRPr="00BF7A42">
      <w:rPr>
        <w:rStyle w:val="Referenciasutil"/>
        <w:rFonts w:ascii="Arial" w:hAnsi="Arial" w:cs="Arial"/>
        <w:color w:val="595959"/>
        <w:sz w:val="16"/>
      </w:rPr>
      <w:t xml:space="preserve"> 00644</w:t>
    </w:r>
    <w:r w:rsidR="003542E2" w:rsidRPr="00BF7A42">
      <w:rPr>
        <w:rStyle w:val="Referenciasutil"/>
        <w:rFonts w:ascii="Arial" w:hAnsi="Arial" w:cs="Arial"/>
        <w:color w:val="595959"/>
        <w:sz w:val="16"/>
      </w:rPr>
      <w:t xml:space="preserve"> 01</w:t>
    </w:r>
  </w:p>
  <w:p w:rsidR="006360E1" w:rsidRPr="00BF7A42" w:rsidRDefault="003542E2" w:rsidP="00BF7A42">
    <w:pPr>
      <w:pStyle w:val="Sinespaciado"/>
      <w:ind w:left="3686"/>
      <w:jc w:val="both"/>
      <w:rPr>
        <w:rStyle w:val="Referenciasutil"/>
        <w:rFonts w:ascii="Arial" w:hAnsi="Arial" w:cs="Arial"/>
        <w:color w:val="595959"/>
        <w:sz w:val="16"/>
      </w:rPr>
    </w:pPr>
    <w:r w:rsidRPr="00BF7A42">
      <w:rPr>
        <w:rStyle w:val="Referenciasutil"/>
        <w:rFonts w:ascii="Arial" w:hAnsi="Arial" w:cs="Arial"/>
        <w:color w:val="595959"/>
        <w:sz w:val="16"/>
      </w:rPr>
      <w:t>Asunto: Apelación interpuesta</w:t>
    </w:r>
    <w:r w:rsidR="006360E1" w:rsidRPr="00BF7A42">
      <w:rPr>
        <w:rStyle w:val="Referenciasutil"/>
        <w:rFonts w:ascii="Arial" w:hAnsi="Arial" w:cs="Arial"/>
        <w:color w:val="595959"/>
        <w:sz w:val="16"/>
      </w:rPr>
      <w:t xml:space="preserve"> por </w:t>
    </w:r>
    <w:r w:rsidR="00C15E87" w:rsidRPr="00BF7A42">
      <w:rPr>
        <w:rStyle w:val="Referenciasutil"/>
        <w:rFonts w:ascii="Arial" w:hAnsi="Arial" w:cs="Arial"/>
        <w:color w:val="595959"/>
        <w:sz w:val="16"/>
      </w:rPr>
      <w:t xml:space="preserve">la Fiscalía </w:t>
    </w:r>
    <w:r w:rsidR="006360E1" w:rsidRPr="00BF7A42">
      <w:rPr>
        <w:rStyle w:val="Referenciasutil"/>
        <w:rFonts w:ascii="Arial" w:hAnsi="Arial" w:cs="Arial"/>
        <w:color w:val="595959"/>
        <w:sz w:val="16"/>
      </w:rPr>
      <w:t xml:space="preserve">en contra de </w:t>
    </w:r>
    <w:r w:rsidR="005E7720" w:rsidRPr="00BF7A42">
      <w:rPr>
        <w:rStyle w:val="Referenciasutil"/>
        <w:rFonts w:ascii="Arial" w:hAnsi="Arial" w:cs="Arial"/>
        <w:color w:val="595959"/>
        <w:sz w:val="16"/>
      </w:rPr>
      <w:t xml:space="preserve">la </w:t>
    </w:r>
    <w:r w:rsidR="006360E1" w:rsidRPr="00BF7A42">
      <w:rPr>
        <w:rStyle w:val="Referenciasutil"/>
        <w:rFonts w:ascii="Arial" w:hAnsi="Arial" w:cs="Arial"/>
        <w:color w:val="595959"/>
        <w:sz w:val="16"/>
      </w:rPr>
      <w:t xml:space="preserve">sentencia </w:t>
    </w:r>
    <w:r w:rsidRPr="00BF7A42">
      <w:rPr>
        <w:rStyle w:val="Referenciasutil"/>
        <w:rFonts w:ascii="Arial" w:hAnsi="Arial" w:cs="Arial"/>
        <w:color w:val="595959"/>
        <w:sz w:val="16"/>
      </w:rPr>
      <w:t>absolutoria</w:t>
    </w:r>
    <w:r w:rsidR="006360E1" w:rsidRPr="00BF7A42">
      <w:rPr>
        <w:rStyle w:val="Referenciasutil"/>
        <w:rFonts w:ascii="Arial" w:hAnsi="Arial" w:cs="Arial"/>
        <w:color w:val="595959"/>
        <w:sz w:val="16"/>
      </w:rPr>
      <w:t>.</w:t>
    </w:r>
  </w:p>
  <w:p w:rsidR="006360E1" w:rsidRPr="00BF7A42" w:rsidRDefault="006360E1" w:rsidP="00BF7A42">
    <w:pPr>
      <w:pStyle w:val="Sinespaciado"/>
      <w:ind w:left="3686"/>
      <w:jc w:val="both"/>
      <w:rPr>
        <w:rFonts w:ascii="Arial" w:hAnsi="Arial" w:cs="Arial"/>
        <w:smallCaps/>
        <w:color w:val="595959"/>
        <w:sz w:val="16"/>
      </w:rPr>
    </w:pPr>
    <w:r w:rsidRPr="00BF7A42">
      <w:rPr>
        <w:rStyle w:val="Referenciasutil"/>
        <w:rFonts w:ascii="Arial" w:hAnsi="Arial" w:cs="Arial"/>
        <w:color w:val="595959"/>
        <w:sz w:val="16"/>
      </w:rPr>
      <w:t xml:space="preserve">Decisión: </w:t>
    </w:r>
    <w:r w:rsidR="00283292" w:rsidRPr="00BF7A42">
      <w:rPr>
        <w:rStyle w:val="Referenciasutil"/>
        <w:rFonts w:ascii="Arial" w:hAnsi="Arial" w:cs="Arial"/>
        <w:color w:val="595959"/>
        <w:sz w:val="16"/>
      </w:rPr>
      <w:t>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CBB"/>
    <w:multiLevelType w:val="hybridMultilevel"/>
    <w:tmpl w:val="918E8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4575B8"/>
    <w:multiLevelType w:val="hybridMultilevel"/>
    <w:tmpl w:val="BDA28AE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7019DF"/>
    <w:multiLevelType w:val="hybridMultilevel"/>
    <w:tmpl w:val="7772D47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EE77A0"/>
    <w:multiLevelType w:val="hybridMultilevel"/>
    <w:tmpl w:val="24E6FEB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3640A1"/>
    <w:multiLevelType w:val="hybridMultilevel"/>
    <w:tmpl w:val="7C9ABA36"/>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5857EA"/>
    <w:multiLevelType w:val="hybridMultilevel"/>
    <w:tmpl w:val="C840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65C0A"/>
    <w:multiLevelType w:val="hybridMultilevel"/>
    <w:tmpl w:val="1AEE7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95076A"/>
    <w:multiLevelType w:val="hybridMultilevel"/>
    <w:tmpl w:val="3924A4A2"/>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10">
    <w:nsid w:val="2A9C5BFC"/>
    <w:multiLevelType w:val="hybridMultilevel"/>
    <w:tmpl w:val="510A5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0380736"/>
    <w:multiLevelType w:val="hybridMultilevel"/>
    <w:tmpl w:val="C8B20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924BA2"/>
    <w:multiLevelType w:val="hybridMultilevel"/>
    <w:tmpl w:val="7702E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0753FD"/>
    <w:multiLevelType w:val="hybridMultilevel"/>
    <w:tmpl w:val="B8AAC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A6D0A76"/>
    <w:multiLevelType w:val="hybridMultilevel"/>
    <w:tmpl w:val="F3F6C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6B61E6"/>
    <w:multiLevelType w:val="hybridMultilevel"/>
    <w:tmpl w:val="FA36A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DA3606"/>
    <w:multiLevelType w:val="hybridMultilevel"/>
    <w:tmpl w:val="946670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782871B1"/>
    <w:multiLevelType w:val="hybridMultilevel"/>
    <w:tmpl w:val="E9840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0A06F3"/>
    <w:multiLevelType w:val="hybridMultilevel"/>
    <w:tmpl w:val="2D4E8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2"/>
  </w:num>
  <w:num w:numId="5">
    <w:abstractNumId w:val="12"/>
  </w:num>
  <w:num w:numId="6">
    <w:abstractNumId w:val="3"/>
  </w:num>
  <w:num w:numId="7">
    <w:abstractNumId w:val="5"/>
  </w:num>
  <w:num w:numId="8">
    <w:abstractNumId w:val="13"/>
  </w:num>
  <w:num w:numId="9">
    <w:abstractNumId w:val="19"/>
  </w:num>
  <w:num w:numId="10">
    <w:abstractNumId w:val="18"/>
  </w:num>
  <w:num w:numId="11">
    <w:abstractNumId w:val="22"/>
  </w:num>
  <w:num w:numId="12">
    <w:abstractNumId w:val="9"/>
  </w:num>
  <w:num w:numId="13">
    <w:abstractNumId w:val="6"/>
  </w:num>
  <w:num w:numId="14">
    <w:abstractNumId w:val="7"/>
  </w:num>
  <w:num w:numId="15">
    <w:abstractNumId w:val="14"/>
  </w:num>
  <w:num w:numId="16">
    <w:abstractNumId w:val="17"/>
  </w:num>
  <w:num w:numId="17">
    <w:abstractNumId w:val="21"/>
  </w:num>
  <w:num w:numId="18">
    <w:abstractNumId w:val="10"/>
  </w:num>
  <w:num w:numId="19">
    <w:abstractNumId w:val="15"/>
  </w:num>
  <w:num w:numId="20">
    <w:abstractNumId w:val="8"/>
  </w:num>
  <w:num w:numId="21">
    <w:abstractNumId w:val="1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2F"/>
    <w:rsid w:val="00003B0F"/>
    <w:rsid w:val="000132D6"/>
    <w:rsid w:val="00014B8F"/>
    <w:rsid w:val="00014FBC"/>
    <w:rsid w:val="00014FFC"/>
    <w:rsid w:val="00021559"/>
    <w:rsid w:val="00022088"/>
    <w:rsid w:val="000256D1"/>
    <w:rsid w:val="00027119"/>
    <w:rsid w:val="00031B4A"/>
    <w:rsid w:val="00036057"/>
    <w:rsid w:val="00040FCF"/>
    <w:rsid w:val="0004325D"/>
    <w:rsid w:val="00044FA4"/>
    <w:rsid w:val="00046C9D"/>
    <w:rsid w:val="00046D53"/>
    <w:rsid w:val="00047CE1"/>
    <w:rsid w:val="00050996"/>
    <w:rsid w:val="00055ED2"/>
    <w:rsid w:val="0005603D"/>
    <w:rsid w:val="000571F7"/>
    <w:rsid w:val="00061518"/>
    <w:rsid w:val="0006360B"/>
    <w:rsid w:val="000640EA"/>
    <w:rsid w:val="0006489A"/>
    <w:rsid w:val="00067155"/>
    <w:rsid w:val="00071551"/>
    <w:rsid w:val="00071BC4"/>
    <w:rsid w:val="00076125"/>
    <w:rsid w:val="000770DB"/>
    <w:rsid w:val="00077577"/>
    <w:rsid w:val="00081A60"/>
    <w:rsid w:val="00084BDE"/>
    <w:rsid w:val="00085DA0"/>
    <w:rsid w:val="00087EBE"/>
    <w:rsid w:val="00091515"/>
    <w:rsid w:val="0009287F"/>
    <w:rsid w:val="00092BD3"/>
    <w:rsid w:val="0009511E"/>
    <w:rsid w:val="000975E5"/>
    <w:rsid w:val="000A1DEB"/>
    <w:rsid w:val="000B0DFD"/>
    <w:rsid w:val="000B5547"/>
    <w:rsid w:val="000C1537"/>
    <w:rsid w:val="000C315B"/>
    <w:rsid w:val="000C6164"/>
    <w:rsid w:val="000D22AC"/>
    <w:rsid w:val="000D58CA"/>
    <w:rsid w:val="000E034E"/>
    <w:rsid w:val="000E5C52"/>
    <w:rsid w:val="000F0CF0"/>
    <w:rsid w:val="000F1AC9"/>
    <w:rsid w:val="000F429A"/>
    <w:rsid w:val="000F5310"/>
    <w:rsid w:val="000F5350"/>
    <w:rsid w:val="001008FE"/>
    <w:rsid w:val="0010199C"/>
    <w:rsid w:val="001032A7"/>
    <w:rsid w:val="00105C47"/>
    <w:rsid w:val="00106BDE"/>
    <w:rsid w:val="00106E32"/>
    <w:rsid w:val="00113683"/>
    <w:rsid w:val="001213AC"/>
    <w:rsid w:val="00122262"/>
    <w:rsid w:val="00126119"/>
    <w:rsid w:val="001272EE"/>
    <w:rsid w:val="001339FE"/>
    <w:rsid w:val="001424B3"/>
    <w:rsid w:val="001438B2"/>
    <w:rsid w:val="001462BB"/>
    <w:rsid w:val="0015030A"/>
    <w:rsid w:val="00150FC6"/>
    <w:rsid w:val="00152927"/>
    <w:rsid w:val="00161112"/>
    <w:rsid w:val="00161983"/>
    <w:rsid w:val="0016209F"/>
    <w:rsid w:val="00167819"/>
    <w:rsid w:val="00167A12"/>
    <w:rsid w:val="00171B8B"/>
    <w:rsid w:val="00182E97"/>
    <w:rsid w:val="00183C04"/>
    <w:rsid w:val="001841A0"/>
    <w:rsid w:val="0018439C"/>
    <w:rsid w:val="00185063"/>
    <w:rsid w:val="001878A7"/>
    <w:rsid w:val="00187F2E"/>
    <w:rsid w:val="00190AE1"/>
    <w:rsid w:val="00190DE6"/>
    <w:rsid w:val="001924FA"/>
    <w:rsid w:val="0019297E"/>
    <w:rsid w:val="00193309"/>
    <w:rsid w:val="00196866"/>
    <w:rsid w:val="001A18AB"/>
    <w:rsid w:val="001A2C16"/>
    <w:rsid w:val="001A2DED"/>
    <w:rsid w:val="001A7E2B"/>
    <w:rsid w:val="001B2FBA"/>
    <w:rsid w:val="001C0709"/>
    <w:rsid w:val="001C0880"/>
    <w:rsid w:val="001C2836"/>
    <w:rsid w:val="001C3951"/>
    <w:rsid w:val="001C6684"/>
    <w:rsid w:val="001D06AD"/>
    <w:rsid w:val="001D28D8"/>
    <w:rsid w:val="001D4066"/>
    <w:rsid w:val="001D435A"/>
    <w:rsid w:val="001D56A7"/>
    <w:rsid w:val="001D63DE"/>
    <w:rsid w:val="001D6A18"/>
    <w:rsid w:val="001E3487"/>
    <w:rsid w:val="001E35AD"/>
    <w:rsid w:val="001F0CFC"/>
    <w:rsid w:val="001F1E96"/>
    <w:rsid w:val="001F265F"/>
    <w:rsid w:val="001F30F5"/>
    <w:rsid w:val="001F531B"/>
    <w:rsid w:val="001F5B70"/>
    <w:rsid w:val="00203C43"/>
    <w:rsid w:val="00203D6C"/>
    <w:rsid w:val="002047C8"/>
    <w:rsid w:val="00204C2A"/>
    <w:rsid w:val="002126A7"/>
    <w:rsid w:val="00222F58"/>
    <w:rsid w:val="0022732C"/>
    <w:rsid w:val="002412BA"/>
    <w:rsid w:val="0024648D"/>
    <w:rsid w:val="00253A87"/>
    <w:rsid w:val="00253DB8"/>
    <w:rsid w:val="00262A33"/>
    <w:rsid w:val="00262BE1"/>
    <w:rsid w:val="0026376E"/>
    <w:rsid w:val="00265860"/>
    <w:rsid w:val="00265FEB"/>
    <w:rsid w:val="00270B2B"/>
    <w:rsid w:val="00271512"/>
    <w:rsid w:val="00274A5B"/>
    <w:rsid w:val="002750F9"/>
    <w:rsid w:val="002767D1"/>
    <w:rsid w:val="002775DA"/>
    <w:rsid w:val="002814C9"/>
    <w:rsid w:val="00281703"/>
    <w:rsid w:val="00283292"/>
    <w:rsid w:val="00283CBE"/>
    <w:rsid w:val="002840FF"/>
    <w:rsid w:val="0028548F"/>
    <w:rsid w:val="00285A02"/>
    <w:rsid w:val="00286585"/>
    <w:rsid w:val="002869D3"/>
    <w:rsid w:val="002900BE"/>
    <w:rsid w:val="00291D0C"/>
    <w:rsid w:val="0029453D"/>
    <w:rsid w:val="002A23DD"/>
    <w:rsid w:val="002A2F29"/>
    <w:rsid w:val="002A49A4"/>
    <w:rsid w:val="002A7680"/>
    <w:rsid w:val="002A7AC1"/>
    <w:rsid w:val="002B4284"/>
    <w:rsid w:val="002B4E5C"/>
    <w:rsid w:val="002C3854"/>
    <w:rsid w:val="002C5594"/>
    <w:rsid w:val="002C689C"/>
    <w:rsid w:val="002D3BC0"/>
    <w:rsid w:val="002D61FC"/>
    <w:rsid w:val="002D7052"/>
    <w:rsid w:val="002E3E71"/>
    <w:rsid w:val="002F1017"/>
    <w:rsid w:val="002F21FB"/>
    <w:rsid w:val="00302325"/>
    <w:rsid w:val="00303A21"/>
    <w:rsid w:val="003067CD"/>
    <w:rsid w:val="00306D3D"/>
    <w:rsid w:val="00306EFF"/>
    <w:rsid w:val="00306FED"/>
    <w:rsid w:val="0031247A"/>
    <w:rsid w:val="00315759"/>
    <w:rsid w:val="003159C6"/>
    <w:rsid w:val="00317DD6"/>
    <w:rsid w:val="00321196"/>
    <w:rsid w:val="003224F9"/>
    <w:rsid w:val="00323E17"/>
    <w:rsid w:val="003259A0"/>
    <w:rsid w:val="00327789"/>
    <w:rsid w:val="00331AD3"/>
    <w:rsid w:val="00331CB1"/>
    <w:rsid w:val="003328B4"/>
    <w:rsid w:val="003332DC"/>
    <w:rsid w:val="003360B2"/>
    <w:rsid w:val="00341F81"/>
    <w:rsid w:val="00350FF1"/>
    <w:rsid w:val="0035334C"/>
    <w:rsid w:val="0035355F"/>
    <w:rsid w:val="003542E2"/>
    <w:rsid w:val="00354FD0"/>
    <w:rsid w:val="00367DE2"/>
    <w:rsid w:val="00371EC7"/>
    <w:rsid w:val="00375B53"/>
    <w:rsid w:val="003767B7"/>
    <w:rsid w:val="003777A5"/>
    <w:rsid w:val="00380DBD"/>
    <w:rsid w:val="00381B9E"/>
    <w:rsid w:val="003836B1"/>
    <w:rsid w:val="00387E30"/>
    <w:rsid w:val="00390FB6"/>
    <w:rsid w:val="0039531D"/>
    <w:rsid w:val="003A39A3"/>
    <w:rsid w:val="003A5026"/>
    <w:rsid w:val="003A6F9F"/>
    <w:rsid w:val="003B26B6"/>
    <w:rsid w:val="003B3573"/>
    <w:rsid w:val="003B60B3"/>
    <w:rsid w:val="003B6C8C"/>
    <w:rsid w:val="003B73A7"/>
    <w:rsid w:val="003B79A0"/>
    <w:rsid w:val="003C0570"/>
    <w:rsid w:val="003D46B7"/>
    <w:rsid w:val="003D4F33"/>
    <w:rsid w:val="003D5FD8"/>
    <w:rsid w:val="003E0E2A"/>
    <w:rsid w:val="003F1C5D"/>
    <w:rsid w:val="003F3EFC"/>
    <w:rsid w:val="003F44F7"/>
    <w:rsid w:val="003F608D"/>
    <w:rsid w:val="003F631F"/>
    <w:rsid w:val="003F6878"/>
    <w:rsid w:val="00401207"/>
    <w:rsid w:val="004013A1"/>
    <w:rsid w:val="00402C4A"/>
    <w:rsid w:val="004038E6"/>
    <w:rsid w:val="0040471C"/>
    <w:rsid w:val="004223E8"/>
    <w:rsid w:val="0042263C"/>
    <w:rsid w:val="00423DA4"/>
    <w:rsid w:val="004247E1"/>
    <w:rsid w:val="00424971"/>
    <w:rsid w:val="0042563D"/>
    <w:rsid w:val="00425762"/>
    <w:rsid w:val="0042697F"/>
    <w:rsid w:val="00430103"/>
    <w:rsid w:val="00434A5E"/>
    <w:rsid w:val="00441373"/>
    <w:rsid w:val="00441BBD"/>
    <w:rsid w:val="0044265A"/>
    <w:rsid w:val="004443C1"/>
    <w:rsid w:val="004459B8"/>
    <w:rsid w:val="00447A76"/>
    <w:rsid w:val="00452FA4"/>
    <w:rsid w:val="0045424C"/>
    <w:rsid w:val="004569B9"/>
    <w:rsid w:val="004577DE"/>
    <w:rsid w:val="00460115"/>
    <w:rsid w:val="00464E1C"/>
    <w:rsid w:val="0047033D"/>
    <w:rsid w:val="00477769"/>
    <w:rsid w:val="00484461"/>
    <w:rsid w:val="00486322"/>
    <w:rsid w:val="00494381"/>
    <w:rsid w:val="004A046B"/>
    <w:rsid w:val="004A4954"/>
    <w:rsid w:val="004A7FA7"/>
    <w:rsid w:val="004B1196"/>
    <w:rsid w:val="004B500A"/>
    <w:rsid w:val="004B6C05"/>
    <w:rsid w:val="004C1689"/>
    <w:rsid w:val="004C726D"/>
    <w:rsid w:val="004C77D7"/>
    <w:rsid w:val="004D7DD7"/>
    <w:rsid w:val="004E037C"/>
    <w:rsid w:val="004E08C3"/>
    <w:rsid w:val="004E3C5D"/>
    <w:rsid w:val="004F00B6"/>
    <w:rsid w:val="004F2056"/>
    <w:rsid w:val="004F5D48"/>
    <w:rsid w:val="004F644A"/>
    <w:rsid w:val="004F66C1"/>
    <w:rsid w:val="00502E46"/>
    <w:rsid w:val="00506481"/>
    <w:rsid w:val="005138CA"/>
    <w:rsid w:val="00514A63"/>
    <w:rsid w:val="00516C73"/>
    <w:rsid w:val="00516CF2"/>
    <w:rsid w:val="00517308"/>
    <w:rsid w:val="005178E8"/>
    <w:rsid w:val="00521067"/>
    <w:rsid w:val="0052571D"/>
    <w:rsid w:val="0053013E"/>
    <w:rsid w:val="005359D1"/>
    <w:rsid w:val="005408C9"/>
    <w:rsid w:val="00541EDC"/>
    <w:rsid w:val="00542755"/>
    <w:rsid w:val="005444DB"/>
    <w:rsid w:val="005470AD"/>
    <w:rsid w:val="00547A96"/>
    <w:rsid w:val="00552AB1"/>
    <w:rsid w:val="0055486A"/>
    <w:rsid w:val="00557E85"/>
    <w:rsid w:val="00562127"/>
    <w:rsid w:val="00565511"/>
    <w:rsid w:val="00574FD3"/>
    <w:rsid w:val="00576523"/>
    <w:rsid w:val="00594282"/>
    <w:rsid w:val="005970B4"/>
    <w:rsid w:val="005A1520"/>
    <w:rsid w:val="005A4EF7"/>
    <w:rsid w:val="005A5660"/>
    <w:rsid w:val="005B4210"/>
    <w:rsid w:val="005B59BF"/>
    <w:rsid w:val="005B68A4"/>
    <w:rsid w:val="005B7FF4"/>
    <w:rsid w:val="005C168B"/>
    <w:rsid w:val="005D0F80"/>
    <w:rsid w:val="005D128D"/>
    <w:rsid w:val="005D5065"/>
    <w:rsid w:val="005D60DA"/>
    <w:rsid w:val="005D7F65"/>
    <w:rsid w:val="005E22CA"/>
    <w:rsid w:val="005E4660"/>
    <w:rsid w:val="005E5679"/>
    <w:rsid w:val="005E7720"/>
    <w:rsid w:val="005F14A0"/>
    <w:rsid w:val="005F3394"/>
    <w:rsid w:val="00601510"/>
    <w:rsid w:val="00601D76"/>
    <w:rsid w:val="006041F0"/>
    <w:rsid w:val="00610B36"/>
    <w:rsid w:val="00611626"/>
    <w:rsid w:val="006122D0"/>
    <w:rsid w:val="0061404E"/>
    <w:rsid w:val="0061471B"/>
    <w:rsid w:val="00614F2C"/>
    <w:rsid w:val="00616235"/>
    <w:rsid w:val="00622491"/>
    <w:rsid w:val="00623E6F"/>
    <w:rsid w:val="00626529"/>
    <w:rsid w:val="00635E07"/>
    <w:rsid w:val="006360E1"/>
    <w:rsid w:val="006376D9"/>
    <w:rsid w:val="00647CFB"/>
    <w:rsid w:val="00650A08"/>
    <w:rsid w:val="00651D6A"/>
    <w:rsid w:val="00653C23"/>
    <w:rsid w:val="00656882"/>
    <w:rsid w:val="00660CB9"/>
    <w:rsid w:val="00661891"/>
    <w:rsid w:val="006637A4"/>
    <w:rsid w:val="00663C18"/>
    <w:rsid w:val="0066547A"/>
    <w:rsid w:val="00670597"/>
    <w:rsid w:val="006710B1"/>
    <w:rsid w:val="006770CC"/>
    <w:rsid w:val="00680A1F"/>
    <w:rsid w:val="0068351C"/>
    <w:rsid w:val="00686E90"/>
    <w:rsid w:val="00692459"/>
    <w:rsid w:val="006924BD"/>
    <w:rsid w:val="006953BE"/>
    <w:rsid w:val="00696BCD"/>
    <w:rsid w:val="006A0588"/>
    <w:rsid w:val="006A3854"/>
    <w:rsid w:val="006A72C9"/>
    <w:rsid w:val="006B09A1"/>
    <w:rsid w:val="006B5BDC"/>
    <w:rsid w:val="006D2BC8"/>
    <w:rsid w:val="006D31E0"/>
    <w:rsid w:val="006E0865"/>
    <w:rsid w:val="006E23E6"/>
    <w:rsid w:val="006E2425"/>
    <w:rsid w:val="006E53FD"/>
    <w:rsid w:val="006F168C"/>
    <w:rsid w:val="006F1E2A"/>
    <w:rsid w:val="006F55F1"/>
    <w:rsid w:val="006F7E57"/>
    <w:rsid w:val="007018A6"/>
    <w:rsid w:val="00701EFC"/>
    <w:rsid w:val="00703248"/>
    <w:rsid w:val="00704EC0"/>
    <w:rsid w:val="00722313"/>
    <w:rsid w:val="00724437"/>
    <w:rsid w:val="00726980"/>
    <w:rsid w:val="0073222A"/>
    <w:rsid w:val="0073376C"/>
    <w:rsid w:val="00737D4F"/>
    <w:rsid w:val="0074309A"/>
    <w:rsid w:val="00743DB6"/>
    <w:rsid w:val="00746F99"/>
    <w:rsid w:val="00747EAF"/>
    <w:rsid w:val="00751A44"/>
    <w:rsid w:val="007531AA"/>
    <w:rsid w:val="00753AA5"/>
    <w:rsid w:val="007552D4"/>
    <w:rsid w:val="0075662B"/>
    <w:rsid w:val="00762EE6"/>
    <w:rsid w:val="007639BE"/>
    <w:rsid w:val="007642C6"/>
    <w:rsid w:val="007659F3"/>
    <w:rsid w:val="00767156"/>
    <w:rsid w:val="00770538"/>
    <w:rsid w:val="00775411"/>
    <w:rsid w:val="00775EE8"/>
    <w:rsid w:val="00781C7E"/>
    <w:rsid w:val="00782CED"/>
    <w:rsid w:val="00784EB9"/>
    <w:rsid w:val="007870E9"/>
    <w:rsid w:val="00791B2F"/>
    <w:rsid w:val="00795C55"/>
    <w:rsid w:val="00796384"/>
    <w:rsid w:val="007A2C5D"/>
    <w:rsid w:val="007A38AD"/>
    <w:rsid w:val="007A4B7A"/>
    <w:rsid w:val="007B1F07"/>
    <w:rsid w:val="007B2FF8"/>
    <w:rsid w:val="007B6318"/>
    <w:rsid w:val="007C041E"/>
    <w:rsid w:val="007C4991"/>
    <w:rsid w:val="007C6C41"/>
    <w:rsid w:val="007D12C2"/>
    <w:rsid w:val="007D158C"/>
    <w:rsid w:val="007D6CCB"/>
    <w:rsid w:val="007D71BD"/>
    <w:rsid w:val="007D7A74"/>
    <w:rsid w:val="007E2CA1"/>
    <w:rsid w:val="007E3416"/>
    <w:rsid w:val="007E72E5"/>
    <w:rsid w:val="007F55A2"/>
    <w:rsid w:val="007F5FC5"/>
    <w:rsid w:val="007F7C12"/>
    <w:rsid w:val="00800F73"/>
    <w:rsid w:val="00810672"/>
    <w:rsid w:val="00812C2F"/>
    <w:rsid w:val="00815AF2"/>
    <w:rsid w:val="008166EE"/>
    <w:rsid w:val="00816E33"/>
    <w:rsid w:val="00817FD3"/>
    <w:rsid w:val="0082023F"/>
    <w:rsid w:val="008308B6"/>
    <w:rsid w:val="00834C3C"/>
    <w:rsid w:val="00850DC1"/>
    <w:rsid w:val="00853962"/>
    <w:rsid w:val="0085412F"/>
    <w:rsid w:val="0085445B"/>
    <w:rsid w:val="00861DAD"/>
    <w:rsid w:val="00864D19"/>
    <w:rsid w:val="008700AC"/>
    <w:rsid w:val="00884354"/>
    <w:rsid w:val="00885AEB"/>
    <w:rsid w:val="0088695F"/>
    <w:rsid w:val="008925DB"/>
    <w:rsid w:val="0089467D"/>
    <w:rsid w:val="008A2087"/>
    <w:rsid w:val="008B49B6"/>
    <w:rsid w:val="008B5EB3"/>
    <w:rsid w:val="008C1032"/>
    <w:rsid w:val="008C189B"/>
    <w:rsid w:val="008D05A3"/>
    <w:rsid w:val="008D3892"/>
    <w:rsid w:val="008D4932"/>
    <w:rsid w:val="008D4C28"/>
    <w:rsid w:val="008D7A79"/>
    <w:rsid w:val="008E0578"/>
    <w:rsid w:val="008E521D"/>
    <w:rsid w:val="008E5F14"/>
    <w:rsid w:val="008F494A"/>
    <w:rsid w:val="008F6FAE"/>
    <w:rsid w:val="00913769"/>
    <w:rsid w:val="00914C1D"/>
    <w:rsid w:val="00914DD5"/>
    <w:rsid w:val="00920104"/>
    <w:rsid w:val="00920258"/>
    <w:rsid w:val="0092072C"/>
    <w:rsid w:val="0092222C"/>
    <w:rsid w:val="00925550"/>
    <w:rsid w:val="0093404D"/>
    <w:rsid w:val="00935909"/>
    <w:rsid w:val="00944BCF"/>
    <w:rsid w:val="00946A0D"/>
    <w:rsid w:val="00946CDB"/>
    <w:rsid w:val="00947F4E"/>
    <w:rsid w:val="0095207B"/>
    <w:rsid w:val="009553C0"/>
    <w:rsid w:val="00960106"/>
    <w:rsid w:val="00960311"/>
    <w:rsid w:val="00964522"/>
    <w:rsid w:val="009646D9"/>
    <w:rsid w:val="009720DB"/>
    <w:rsid w:val="00972E92"/>
    <w:rsid w:val="00974B67"/>
    <w:rsid w:val="009832E4"/>
    <w:rsid w:val="00983716"/>
    <w:rsid w:val="00992A4A"/>
    <w:rsid w:val="00995DB8"/>
    <w:rsid w:val="00996771"/>
    <w:rsid w:val="009A3803"/>
    <w:rsid w:val="009A385B"/>
    <w:rsid w:val="009A5F51"/>
    <w:rsid w:val="009B0FAB"/>
    <w:rsid w:val="009B1473"/>
    <w:rsid w:val="009B1773"/>
    <w:rsid w:val="009B3AA1"/>
    <w:rsid w:val="009B5771"/>
    <w:rsid w:val="009B57EE"/>
    <w:rsid w:val="009C2C92"/>
    <w:rsid w:val="009C7FC8"/>
    <w:rsid w:val="009D13AB"/>
    <w:rsid w:val="009D4565"/>
    <w:rsid w:val="009E254B"/>
    <w:rsid w:val="009E52BC"/>
    <w:rsid w:val="009E5DC6"/>
    <w:rsid w:val="009E7CEF"/>
    <w:rsid w:val="009F0634"/>
    <w:rsid w:val="009F27B6"/>
    <w:rsid w:val="009F5D05"/>
    <w:rsid w:val="009F79D7"/>
    <w:rsid w:val="009F7E25"/>
    <w:rsid w:val="00A0277F"/>
    <w:rsid w:val="00A0492C"/>
    <w:rsid w:val="00A13991"/>
    <w:rsid w:val="00A15B9D"/>
    <w:rsid w:val="00A162D2"/>
    <w:rsid w:val="00A17626"/>
    <w:rsid w:val="00A2768F"/>
    <w:rsid w:val="00A30019"/>
    <w:rsid w:val="00A311FD"/>
    <w:rsid w:val="00A31A6D"/>
    <w:rsid w:val="00A332B3"/>
    <w:rsid w:val="00A35C9C"/>
    <w:rsid w:val="00A36054"/>
    <w:rsid w:val="00A3614E"/>
    <w:rsid w:val="00A41C71"/>
    <w:rsid w:val="00A4341F"/>
    <w:rsid w:val="00A446D5"/>
    <w:rsid w:val="00A50624"/>
    <w:rsid w:val="00A50B0A"/>
    <w:rsid w:val="00A52196"/>
    <w:rsid w:val="00A60025"/>
    <w:rsid w:val="00A603AB"/>
    <w:rsid w:val="00A61B0A"/>
    <w:rsid w:val="00A66A76"/>
    <w:rsid w:val="00A67440"/>
    <w:rsid w:val="00A709A3"/>
    <w:rsid w:val="00A76BEC"/>
    <w:rsid w:val="00A85FD2"/>
    <w:rsid w:val="00A86AE7"/>
    <w:rsid w:val="00A9243B"/>
    <w:rsid w:val="00A93B7A"/>
    <w:rsid w:val="00A97867"/>
    <w:rsid w:val="00AA04C3"/>
    <w:rsid w:val="00AA1405"/>
    <w:rsid w:val="00AA1D8C"/>
    <w:rsid w:val="00AA2EC4"/>
    <w:rsid w:val="00AA64CE"/>
    <w:rsid w:val="00AA6F74"/>
    <w:rsid w:val="00AA7622"/>
    <w:rsid w:val="00AA7675"/>
    <w:rsid w:val="00AA7BE6"/>
    <w:rsid w:val="00AB34B4"/>
    <w:rsid w:val="00AC3410"/>
    <w:rsid w:val="00AC7CE0"/>
    <w:rsid w:val="00AD344A"/>
    <w:rsid w:val="00AD42DC"/>
    <w:rsid w:val="00AD74A8"/>
    <w:rsid w:val="00AD7C27"/>
    <w:rsid w:val="00AF0EB7"/>
    <w:rsid w:val="00AF0EFC"/>
    <w:rsid w:val="00AF2448"/>
    <w:rsid w:val="00AF2749"/>
    <w:rsid w:val="00AF3C07"/>
    <w:rsid w:val="00AF3F8D"/>
    <w:rsid w:val="00AF4330"/>
    <w:rsid w:val="00B106D0"/>
    <w:rsid w:val="00B13CCF"/>
    <w:rsid w:val="00B22A3B"/>
    <w:rsid w:val="00B23A57"/>
    <w:rsid w:val="00B26B59"/>
    <w:rsid w:val="00B32176"/>
    <w:rsid w:val="00B372D8"/>
    <w:rsid w:val="00B4057B"/>
    <w:rsid w:val="00B42CA3"/>
    <w:rsid w:val="00B516E3"/>
    <w:rsid w:val="00B5473B"/>
    <w:rsid w:val="00B558BD"/>
    <w:rsid w:val="00B56BB5"/>
    <w:rsid w:val="00B572F4"/>
    <w:rsid w:val="00B602AB"/>
    <w:rsid w:val="00B60DD5"/>
    <w:rsid w:val="00B6594B"/>
    <w:rsid w:val="00B72250"/>
    <w:rsid w:val="00B74E32"/>
    <w:rsid w:val="00B83763"/>
    <w:rsid w:val="00B84537"/>
    <w:rsid w:val="00B94B84"/>
    <w:rsid w:val="00BA0B22"/>
    <w:rsid w:val="00BA110E"/>
    <w:rsid w:val="00BA11A9"/>
    <w:rsid w:val="00BA271A"/>
    <w:rsid w:val="00BA63DA"/>
    <w:rsid w:val="00BB067C"/>
    <w:rsid w:val="00BB2908"/>
    <w:rsid w:val="00BB3236"/>
    <w:rsid w:val="00BB3503"/>
    <w:rsid w:val="00BB60ED"/>
    <w:rsid w:val="00BB74B0"/>
    <w:rsid w:val="00BD0443"/>
    <w:rsid w:val="00BD320C"/>
    <w:rsid w:val="00BD476C"/>
    <w:rsid w:val="00BD6D8A"/>
    <w:rsid w:val="00BE433F"/>
    <w:rsid w:val="00BE524E"/>
    <w:rsid w:val="00BF2837"/>
    <w:rsid w:val="00BF3093"/>
    <w:rsid w:val="00BF44F5"/>
    <w:rsid w:val="00BF7A42"/>
    <w:rsid w:val="00C00070"/>
    <w:rsid w:val="00C03A0D"/>
    <w:rsid w:val="00C03BFE"/>
    <w:rsid w:val="00C03CC7"/>
    <w:rsid w:val="00C10ECF"/>
    <w:rsid w:val="00C118D9"/>
    <w:rsid w:val="00C15E87"/>
    <w:rsid w:val="00C16031"/>
    <w:rsid w:val="00C16B72"/>
    <w:rsid w:val="00C1735C"/>
    <w:rsid w:val="00C1773C"/>
    <w:rsid w:val="00C43F0B"/>
    <w:rsid w:val="00C44881"/>
    <w:rsid w:val="00C47D20"/>
    <w:rsid w:val="00C52C3A"/>
    <w:rsid w:val="00C5345E"/>
    <w:rsid w:val="00C53831"/>
    <w:rsid w:val="00C61ABA"/>
    <w:rsid w:val="00C65CDC"/>
    <w:rsid w:val="00C6785D"/>
    <w:rsid w:val="00C73434"/>
    <w:rsid w:val="00C81CBD"/>
    <w:rsid w:val="00C82121"/>
    <w:rsid w:val="00C90C81"/>
    <w:rsid w:val="00C92647"/>
    <w:rsid w:val="00C926A9"/>
    <w:rsid w:val="00C9404A"/>
    <w:rsid w:val="00C94AA2"/>
    <w:rsid w:val="00C95125"/>
    <w:rsid w:val="00C95C39"/>
    <w:rsid w:val="00C9722F"/>
    <w:rsid w:val="00CA234B"/>
    <w:rsid w:val="00CA3087"/>
    <w:rsid w:val="00CA666D"/>
    <w:rsid w:val="00CB1ED2"/>
    <w:rsid w:val="00CB2816"/>
    <w:rsid w:val="00CB385B"/>
    <w:rsid w:val="00CB4517"/>
    <w:rsid w:val="00CC0CCB"/>
    <w:rsid w:val="00CC0E59"/>
    <w:rsid w:val="00CD0491"/>
    <w:rsid w:val="00CD3DBB"/>
    <w:rsid w:val="00CD4C41"/>
    <w:rsid w:val="00CD568D"/>
    <w:rsid w:val="00CE180F"/>
    <w:rsid w:val="00CF4913"/>
    <w:rsid w:val="00D02A48"/>
    <w:rsid w:val="00D0323B"/>
    <w:rsid w:val="00D048A1"/>
    <w:rsid w:val="00D06904"/>
    <w:rsid w:val="00D14803"/>
    <w:rsid w:val="00D1577C"/>
    <w:rsid w:val="00D212F8"/>
    <w:rsid w:val="00D24A5F"/>
    <w:rsid w:val="00D24B29"/>
    <w:rsid w:val="00D25841"/>
    <w:rsid w:val="00D27EFA"/>
    <w:rsid w:val="00D31540"/>
    <w:rsid w:val="00D3253E"/>
    <w:rsid w:val="00D33101"/>
    <w:rsid w:val="00D40FA4"/>
    <w:rsid w:val="00D418BF"/>
    <w:rsid w:val="00D44806"/>
    <w:rsid w:val="00D4552B"/>
    <w:rsid w:val="00D47CFB"/>
    <w:rsid w:val="00D53C2B"/>
    <w:rsid w:val="00D55FF7"/>
    <w:rsid w:val="00D616BF"/>
    <w:rsid w:val="00D61EF1"/>
    <w:rsid w:val="00D63B43"/>
    <w:rsid w:val="00D63F60"/>
    <w:rsid w:val="00D65189"/>
    <w:rsid w:val="00D652D0"/>
    <w:rsid w:val="00D67B9E"/>
    <w:rsid w:val="00D70E1A"/>
    <w:rsid w:val="00D74F13"/>
    <w:rsid w:val="00D82C3C"/>
    <w:rsid w:val="00D8489A"/>
    <w:rsid w:val="00D84BFA"/>
    <w:rsid w:val="00D91333"/>
    <w:rsid w:val="00DA17C4"/>
    <w:rsid w:val="00DA4C14"/>
    <w:rsid w:val="00DA4E07"/>
    <w:rsid w:val="00DB572C"/>
    <w:rsid w:val="00DB7123"/>
    <w:rsid w:val="00DC039B"/>
    <w:rsid w:val="00DC2E58"/>
    <w:rsid w:val="00DC7552"/>
    <w:rsid w:val="00DE01AA"/>
    <w:rsid w:val="00DE345D"/>
    <w:rsid w:val="00DE51E4"/>
    <w:rsid w:val="00DE740D"/>
    <w:rsid w:val="00DF0897"/>
    <w:rsid w:val="00DF3C35"/>
    <w:rsid w:val="00DF442F"/>
    <w:rsid w:val="00DF5906"/>
    <w:rsid w:val="00DF5980"/>
    <w:rsid w:val="00DF62B4"/>
    <w:rsid w:val="00E0377B"/>
    <w:rsid w:val="00E03B1A"/>
    <w:rsid w:val="00E0436A"/>
    <w:rsid w:val="00E04633"/>
    <w:rsid w:val="00E064DA"/>
    <w:rsid w:val="00E11393"/>
    <w:rsid w:val="00E116D3"/>
    <w:rsid w:val="00E1170C"/>
    <w:rsid w:val="00E142C2"/>
    <w:rsid w:val="00E146CF"/>
    <w:rsid w:val="00E148EB"/>
    <w:rsid w:val="00E17F1A"/>
    <w:rsid w:val="00E23C4B"/>
    <w:rsid w:val="00E27736"/>
    <w:rsid w:val="00E30361"/>
    <w:rsid w:val="00E358B1"/>
    <w:rsid w:val="00E37F73"/>
    <w:rsid w:val="00E40FCD"/>
    <w:rsid w:val="00E41564"/>
    <w:rsid w:val="00E459A8"/>
    <w:rsid w:val="00E50299"/>
    <w:rsid w:val="00E506B6"/>
    <w:rsid w:val="00E56E4B"/>
    <w:rsid w:val="00E61B78"/>
    <w:rsid w:val="00E62933"/>
    <w:rsid w:val="00E6691A"/>
    <w:rsid w:val="00E7575C"/>
    <w:rsid w:val="00E800A2"/>
    <w:rsid w:val="00E82092"/>
    <w:rsid w:val="00E83712"/>
    <w:rsid w:val="00E849F8"/>
    <w:rsid w:val="00E85302"/>
    <w:rsid w:val="00E90814"/>
    <w:rsid w:val="00E93BE3"/>
    <w:rsid w:val="00E95C4E"/>
    <w:rsid w:val="00E9606D"/>
    <w:rsid w:val="00EA0A06"/>
    <w:rsid w:val="00EA29FE"/>
    <w:rsid w:val="00EA4F66"/>
    <w:rsid w:val="00EA7D12"/>
    <w:rsid w:val="00EB24B5"/>
    <w:rsid w:val="00EB329F"/>
    <w:rsid w:val="00EB65B6"/>
    <w:rsid w:val="00EC3DCC"/>
    <w:rsid w:val="00EC4C57"/>
    <w:rsid w:val="00EC5836"/>
    <w:rsid w:val="00EC685D"/>
    <w:rsid w:val="00EC6DFA"/>
    <w:rsid w:val="00EC6F01"/>
    <w:rsid w:val="00ED62B5"/>
    <w:rsid w:val="00ED67E1"/>
    <w:rsid w:val="00EE2B78"/>
    <w:rsid w:val="00EE5E5B"/>
    <w:rsid w:val="00EE60EC"/>
    <w:rsid w:val="00EE78AD"/>
    <w:rsid w:val="00EF2A05"/>
    <w:rsid w:val="00EF797A"/>
    <w:rsid w:val="00EF7DF5"/>
    <w:rsid w:val="00F002BF"/>
    <w:rsid w:val="00F00F0A"/>
    <w:rsid w:val="00F020D2"/>
    <w:rsid w:val="00F027AE"/>
    <w:rsid w:val="00F0721A"/>
    <w:rsid w:val="00F0764F"/>
    <w:rsid w:val="00F07E26"/>
    <w:rsid w:val="00F13AEB"/>
    <w:rsid w:val="00F146A4"/>
    <w:rsid w:val="00F17749"/>
    <w:rsid w:val="00F2197E"/>
    <w:rsid w:val="00F235C5"/>
    <w:rsid w:val="00F24D5E"/>
    <w:rsid w:val="00F2518B"/>
    <w:rsid w:val="00F257F9"/>
    <w:rsid w:val="00F34D4E"/>
    <w:rsid w:val="00F42ED1"/>
    <w:rsid w:val="00F43B78"/>
    <w:rsid w:val="00F43D8C"/>
    <w:rsid w:val="00F461E6"/>
    <w:rsid w:val="00F5310F"/>
    <w:rsid w:val="00F55B78"/>
    <w:rsid w:val="00F55C20"/>
    <w:rsid w:val="00F576A4"/>
    <w:rsid w:val="00F627F7"/>
    <w:rsid w:val="00F638BF"/>
    <w:rsid w:val="00F72F5F"/>
    <w:rsid w:val="00F82DB3"/>
    <w:rsid w:val="00F868C1"/>
    <w:rsid w:val="00F90563"/>
    <w:rsid w:val="00F93C8B"/>
    <w:rsid w:val="00F9593D"/>
    <w:rsid w:val="00F95B07"/>
    <w:rsid w:val="00F9665F"/>
    <w:rsid w:val="00F97AE5"/>
    <w:rsid w:val="00FA1E7A"/>
    <w:rsid w:val="00FA3DC1"/>
    <w:rsid w:val="00FB0B5E"/>
    <w:rsid w:val="00FB13E7"/>
    <w:rsid w:val="00FB28E8"/>
    <w:rsid w:val="00FB33E9"/>
    <w:rsid w:val="00FC0027"/>
    <w:rsid w:val="00FC4EEA"/>
    <w:rsid w:val="00FC6E4F"/>
    <w:rsid w:val="00FD39EF"/>
    <w:rsid w:val="00FD3A25"/>
    <w:rsid w:val="00FD599F"/>
    <w:rsid w:val="00FD6446"/>
    <w:rsid w:val="00FE04C6"/>
    <w:rsid w:val="00FE2B4E"/>
    <w:rsid w:val="00FF25F1"/>
    <w:rsid w:val="00FF4D04"/>
    <w:rsid w:val="00FF559F"/>
    <w:rsid w:val="00FF6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1179F5-1D70-4B1D-9312-8565A38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57"/>
    <w:rPr>
      <w:rFonts w:ascii="Times New Roman" w:hAnsi="Times New Roman" w:cs="Times New Roman"/>
      <w:sz w:val="24"/>
      <w:szCs w:val="24"/>
      <w:lang w:val="es-CO"/>
    </w:rPr>
  </w:style>
  <w:style w:type="paragraph" w:styleId="Ttulo2">
    <w:name w:val="heading 2"/>
    <w:basedOn w:val="Normal"/>
    <w:next w:val="Normal"/>
    <w:link w:val="Ttulo2Car"/>
    <w:uiPriority w:val="99"/>
    <w:unhideWhenUsed/>
    <w:qFormat/>
    <w:locked/>
    <w:rsid w:val="0006489A"/>
    <w:pPr>
      <w:widowControl w:val="0"/>
      <w:autoSpaceDE w:val="0"/>
      <w:autoSpaceDN w:val="0"/>
      <w:adjustRightInd w:val="0"/>
      <w:outlineLvl w:val="1"/>
    </w:pPr>
    <w:rPr>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06489A"/>
    <w:rPr>
      <w:rFonts w:ascii="Times New Roman" w:hAnsi="Times New Roman" w:cs="Times New Roman"/>
      <w:sz w:val="24"/>
      <w:szCs w:val="24"/>
      <w:lang w:val="es-ES" w:eastAsia="x-none"/>
    </w:rPr>
  </w:style>
  <w:style w:type="paragraph" w:styleId="Sinespaciado">
    <w:name w:val="No Spacing"/>
    <w:link w:val="SinespaciadoCar"/>
    <w:uiPriority w:val="1"/>
    <w:qFormat/>
    <w:rsid w:val="009B1773"/>
    <w:rPr>
      <w:rFonts w:cs="Times New Roman"/>
      <w:sz w:val="28"/>
      <w:szCs w:val="22"/>
      <w:lang w:eastAsia="en-US"/>
    </w:rPr>
  </w:style>
  <w:style w:type="paragraph" w:styleId="Encabezado">
    <w:name w:val="header"/>
    <w:basedOn w:val="Normal"/>
    <w:link w:val="Encabezado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cabezadoCar">
    <w:name w:val="Encabezado Car"/>
    <w:link w:val="Encabezado"/>
    <w:uiPriority w:val="99"/>
    <w:semiHidden/>
    <w:locked/>
    <w:rsid w:val="006041F0"/>
    <w:rPr>
      <w:rFonts w:cs="Times New Roman"/>
    </w:rPr>
  </w:style>
  <w:style w:type="paragraph" w:styleId="Piedepgina">
    <w:name w:val="footer"/>
    <w:basedOn w:val="Normal"/>
    <w:link w:val="PiedepginaCar"/>
    <w:uiPriority w:val="99"/>
    <w:rsid w:val="006041F0"/>
    <w:pPr>
      <w:tabs>
        <w:tab w:val="center" w:pos="4252"/>
        <w:tab w:val="right" w:pos="8504"/>
      </w:tabs>
    </w:pPr>
    <w:rPr>
      <w:rFonts w:ascii="Verdana" w:hAnsi="Verdana" w:cs="Verdana"/>
      <w:sz w:val="28"/>
      <w:szCs w:val="28"/>
      <w:lang w:val="es-ES" w:eastAsia="en-US"/>
    </w:rPr>
  </w:style>
  <w:style w:type="character" w:customStyle="1" w:styleId="PiedepginaCar">
    <w:name w:val="Pie de página Car"/>
    <w:link w:val="Piedepgina"/>
    <w:uiPriority w:val="99"/>
    <w:locked/>
    <w:rsid w:val="006041F0"/>
    <w:rPr>
      <w:rFonts w:cs="Times New Roman"/>
    </w:rPr>
  </w:style>
  <w:style w:type="character" w:customStyle="1" w:styleId="SinespaciadoCar">
    <w:name w:val="Sin espaciado Car"/>
    <w:link w:val="Sinespaciado"/>
    <w:uiPriority w:val="1"/>
    <w:locked/>
    <w:rsid w:val="000D58CA"/>
    <w:rPr>
      <w:sz w:val="22"/>
      <w:lang w:val="es-ES" w:eastAsia="en-US"/>
    </w:rPr>
  </w:style>
  <w:style w:type="paragraph" w:customStyle="1" w:styleId="Sinespaciado1">
    <w:name w:val="Sin espaciado1"/>
    <w:rsid w:val="00DE01AA"/>
    <w:rPr>
      <w:sz w:val="28"/>
      <w:szCs w:val="28"/>
      <w:lang w:eastAsia="en-US"/>
    </w:rPr>
  </w:style>
  <w:style w:type="paragraph" w:styleId="Sangradetextonormal">
    <w:name w:val="Body Text Indent"/>
    <w:basedOn w:val="Normal"/>
    <w:link w:val="SangradetextonormalCar"/>
    <w:uiPriority w:val="99"/>
    <w:rsid w:val="00EC4C57"/>
    <w:pPr>
      <w:spacing w:after="120"/>
      <w:ind w:left="283"/>
    </w:pPr>
    <w:rPr>
      <w:rFonts w:ascii="Arial" w:hAnsi="Arial" w:cs="Arial"/>
      <w:sz w:val="26"/>
      <w:szCs w:val="26"/>
      <w:lang w:val="es-ES"/>
    </w:rPr>
  </w:style>
  <w:style w:type="character" w:customStyle="1" w:styleId="SangradetextonormalCar">
    <w:name w:val="Sangría de texto normal Car"/>
    <w:link w:val="Sangradetextonormal"/>
    <w:uiPriority w:val="99"/>
    <w:locked/>
    <w:rsid w:val="00EC4C57"/>
    <w:rPr>
      <w:rFonts w:ascii="Arial" w:hAnsi="Arial" w:cs="Arial"/>
      <w:sz w:val="24"/>
      <w:szCs w:val="24"/>
      <w:lang w:val="x-none" w:eastAsia="es-ES"/>
    </w:rPr>
  </w:style>
  <w:style w:type="paragraph" w:styleId="Textodeglobo">
    <w:name w:val="Balloon Text"/>
    <w:basedOn w:val="Normal"/>
    <w:link w:val="TextodegloboCar"/>
    <w:uiPriority w:val="99"/>
    <w:semiHidden/>
    <w:rsid w:val="00EC4C57"/>
    <w:rPr>
      <w:rFonts w:ascii="Tahoma" w:hAnsi="Tahoma" w:cs="Tahoma"/>
      <w:sz w:val="16"/>
      <w:szCs w:val="16"/>
    </w:rPr>
  </w:style>
  <w:style w:type="character" w:customStyle="1" w:styleId="TextodegloboCar">
    <w:name w:val="Texto de globo Car"/>
    <w:link w:val="Textodeglobo"/>
    <w:uiPriority w:val="99"/>
    <w:semiHidden/>
    <w:locked/>
    <w:rsid w:val="00EC4C57"/>
    <w:rPr>
      <w:rFonts w:ascii="Tahoma" w:hAnsi="Tahoma" w:cs="Tahoma"/>
      <w:sz w:val="16"/>
      <w:szCs w:val="16"/>
      <w:lang w:val="es-CO" w:eastAsia="es-ES"/>
    </w:rPr>
  </w:style>
  <w:style w:type="character" w:styleId="Hipervnculo">
    <w:name w:val="Hyperlink"/>
    <w:uiPriority w:val="99"/>
    <w:semiHidden/>
    <w:rsid w:val="00D24A5F"/>
    <w:rPr>
      <w:rFonts w:cs="Times New Roman"/>
      <w:color w:val="0000FF"/>
      <w:u w:val="single"/>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qFormat/>
    <w:rsid w:val="008E5F1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link w:val="Textonotapie"/>
    <w:uiPriority w:val="99"/>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
    <w:uiPriority w:val="99"/>
    <w:semiHidden/>
    <w:locked/>
    <w:rsid w:val="000B5547"/>
    <w:rPr>
      <w:rFonts w:ascii="Calibri" w:hAnsi="Calibri"/>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unhideWhenUsed/>
    <w:qFormat/>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rrafodelista">
    <w:name w:val="List Paragraph"/>
    <w:basedOn w:val="Normal"/>
    <w:uiPriority w:val="34"/>
    <w:qFormat/>
    <w:rsid w:val="001438B2"/>
    <w:pPr>
      <w:ind w:left="708"/>
    </w:pPr>
  </w:style>
  <w:style w:type="character" w:styleId="Textoennegrita">
    <w:name w:val="Strong"/>
    <w:uiPriority w:val="22"/>
    <w:qFormat/>
    <w:locked/>
    <w:rsid w:val="00506481"/>
    <w:rPr>
      <w:rFonts w:cs="Times New Roman"/>
      <w:b/>
    </w:rPr>
  </w:style>
  <w:style w:type="character" w:styleId="nfasis">
    <w:name w:val="Emphasis"/>
    <w:uiPriority w:val="20"/>
    <w:qFormat/>
    <w:locked/>
    <w:rsid w:val="00506481"/>
    <w:rPr>
      <w:rFonts w:cs="Times New Roman"/>
      <w:i/>
    </w:rPr>
  </w:style>
  <w:style w:type="character" w:customStyle="1" w:styleId="apple-style-span">
    <w:name w:val="apple-style-span"/>
    <w:rsid w:val="00DF5980"/>
  </w:style>
  <w:style w:type="paragraph" w:customStyle="1" w:styleId="Profesin">
    <w:name w:val="ProfesiÛn"/>
    <w:basedOn w:val="Normal"/>
    <w:rsid w:val="00884354"/>
    <w:pPr>
      <w:tabs>
        <w:tab w:val="left" w:pos="1134"/>
      </w:tabs>
      <w:spacing w:line="360" w:lineRule="atLeast"/>
      <w:jc w:val="center"/>
    </w:pPr>
    <w:rPr>
      <w:rFonts w:ascii="Arial" w:hAnsi="Arial"/>
      <w:b/>
      <w:sz w:val="32"/>
      <w:szCs w:val="20"/>
    </w:rPr>
  </w:style>
  <w:style w:type="paragraph" w:customStyle="1" w:styleId="unico">
    <w:name w:val="unico"/>
    <w:basedOn w:val="Normal"/>
    <w:rsid w:val="00661891"/>
    <w:pPr>
      <w:spacing w:before="100" w:beforeAutospacing="1" w:after="100" w:afterAutospacing="1"/>
    </w:pPr>
    <w:rPr>
      <w:lang w:val="es-ES"/>
    </w:rPr>
  </w:style>
  <w:style w:type="character" w:styleId="Referenciasutil">
    <w:name w:val="Subtle Reference"/>
    <w:uiPriority w:val="31"/>
    <w:qFormat/>
    <w:rsid w:val="00167A12"/>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1345">
      <w:marLeft w:val="0"/>
      <w:marRight w:val="0"/>
      <w:marTop w:val="0"/>
      <w:marBottom w:val="0"/>
      <w:divBdr>
        <w:top w:val="none" w:sz="0" w:space="0" w:color="auto"/>
        <w:left w:val="none" w:sz="0" w:space="0" w:color="auto"/>
        <w:bottom w:val="none" w:sz="0" w:space="0" w:color="auto"/>
        <w:right w:val="none" w:sz="0" w:space="0" w:color="auto"/>
      </w:divBdr>
    </w:div>
    <w:div w:id="266041346">
      <w:marLeft w:val="0"/>
      <w:marRight w:val="0"/>
      <w:marTop w:val="0"/>
      <w:marBottom w:val="0"/>
      <w:divBdr>
        <w:top w:val="none" w:sz="0" w:space="0" w:color="auto"/>
        <w:left w:val="none" w:sz="0" w:space="0" w:color="auto"/>
        <w:bottom w:val="none" w:sz="0" w:space="0" w:color="auto"/>
        <w:right w:val="none" w:sz="0" w:space="0" w:color="auto"/>
      </w:divBdr>
    </w:div>
    <w:div w:id="266041347">
      <w:marLeft w:val="0"/>
      <w:marRight w:val="0"/>
      <w:marTop w:val="0"/>
      <w:marBottom w:val="0"/>
      <w:divBdr>
        <w:top w:val="none" w:sz="0" w:space="0" w:color="auto"/>
        <w:left w:val="none" w:sz="0" w:space="0" w:color="auto"/>
        <w:bottom w:val="none" w:sz="0" w:space="0" w:color="auto"/>
        <w:right w:val="none" w:sz="0" w:space="0" w:color="auto"/>
      </w:divBdr>
    </w:div>
    <w:div w:id="266041348">
      <w:marLeft w:val="0"/>
      <w:marRight w:val="0"/>
      <w:marTop w:val="0"/>
      <w:marBottom w:val="0"/>
      <w:divBdr>
        <w:top w:val="none" w:sz="0" w:space="0" w:color="auto"/>
        <w:left w:val="none" w:sz="0" w:space="0" w:color="auto"/>
        <w:bottom w:val="none" w:sz="0" w:space="0" w:color="auto"/>
        <w:right w:val="none" w:sz="0" w:space="0" w:color="auto"/>
      </w:divBdr>
    </w:div>
    <w:div w:id="1990015881">
      <w:bodyDiv w:val="1"/>
      <w:marLeft w:val="0"/>
      <w:marRight w:val="0"/>
      <w:marTop w:val="0"/>
      <w:marBottom w:val="0"/>
      <w:divBdr>
        <w:top w:val="none" w:sz="0" w:space="0" w:color="auto"/>
        <w:left w:val="none" w:sz="0" w:space="0" w:color="auto"/>
        <w:bottom w:val="none" w:sz="0" w:space="0" w:color="auto"/>
        <w:right w:val="none" w:sz="0" w:space="0" w:color="auto"/>
      </w:divBdr>
    </w:div>
    <w:div w:id="2022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61C6-0E7B-4F14-B70F-5BE6619C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5644</Words>
  <Characters>31044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8</cp:revision>
  <cp:lastPrinted>2019-10-01T14:03:00Z</cp:lastPrinted>
  <dcterms:created xsi:type="dcterms:W3CDTF">2019-10-18T20:40:00Z</dcterms:created>
  <dcterms:modified xsi:type="dcterms:W3CDTF">2019-10-23T15:54:00Z</dcterms:modified>
</cp:coreProperties>
</file>