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F4" w:rsidRPr="000548F4" w:rsidRDefault="000548F4" w:rsidP="000548F4">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0548F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548F4" w:rsidRPr="000548F4" w:rsidRDefault="000548F4" w:rsidP="000548F4">
      <w:pPr>
        <w:overflowPunct/>
        <w:autoSpaceDE/>
        <w:autoSpaceDN/>
        <w:adjustRightInd/>
        <w:jc w:val="both"/>
        <w:textAlignment w:val="auto"/>
        <w:rPr>
          <w:rFonts w:ascii="Arial" w:eastAsia="Times New Roman" w:hAnsi="Arial" w:cs="Arial"/>
          <w:lang w:val="es-419"/>
        </w:rPr>
      </w:pPr>
    </w:p>
    <w:p w:rsidR="000548F4" w:rsidRPr="000548F4" w:rsidRDefault="000548F4" w:rsidP="000548F4">
      <w:pPr>
        <w:overflowPunct/>
        <w:autoSpaceDE/>
        <w:autoSpaceDN/>
        <w:adjustRightInd/>
        <w:jc w:val="both"/>
        <w:textAlignment w:val="auto"/>
        <w:rPr>
          <w:rFonts w:ascii="Arial" w:eastAsia="Times New Roman" w:hAnsi="Arial" w:cs="Arial"/>
          <w:b/>
          <w:bCs/>
          <w:iCs/>
          <w:lang w:val="es-419" w:eastAsia="fr-FR"/>
        </w:rPr>
      </w:pPr>
      <w:r w:rsidRPr="000548F4">
        <w:rPr>
          <w:rFonts w:ascii="Arial" w:eastAsia="Times New Roman" w:hAnsi="Arial" w:cs="Arial"/>
          <w:b/>
          <w:bCs/>
          <w:iCs/>
          <w:u w:val="single"/>
          <w:lang w:val="es-419" w:eastAsia="fr-FR"/>
        </w:rPr>
        <w:t>TEMAS:</w:t>
      </w:r>
      <w:r w:rsidRPr="000548F4">
        <w:rPr>
          <w:rFonts w:ascii="Arial" w:eastAsia="Times New Roman" w:hAnsi="Arial" w:cs="Arial"/>
          <w:b/>
          <w:bCs/>
          <w:iCs/>
          <w:lang w:val="es-419" w:eastAsia="fr-FR"/>
        </w:rPr>
        <w:tab/>
      </w:r>
      <w:r w:rsidR="00DD6C86">
        <w:rPr>
          <w:rFonts w:ascii="Arial" w:eastAsia="Times New Roman" w:hAnsi="Arial" w:cs="Arial"/>
          <w:b/>
          <w:bCs/>
          <w:iCs/>
          <w:lang w:val="es-419" w:eastAsia="fr-FR"/>
        </w:rPr>
        <w:t>DERECHO DE PETICIÓN /</w:t>
      </w:r>
      <w:r w:rsidR="00DD6C86" w:rsidRPr="00DD6C86">
        <w:rPr>
          <w:rFonts w:ascii="Arial" w:eastAsia="Times New Roman" w:hAnsi="Arial" w:cs="Arial"/>
          <w:b/>
          <w:bCs/>
          <w:iCs/>
          <w:lang w:val="es-419" w:eastAsia="fr-FR"/>
        </w:rPr>
        <w:t xml:space="preserve"> </w:t>
      </w:r>
      <w:r w:rsidR="00DD6C86">
        <w:rPr>
          <w:rFonts w:ascii="Arial" w:eastAsia="Times New Roman" w:hAnsi="Arial" w:cs="Arial"/>
          <w:b/>
          <w:bCs/>
          <w:iCs/>
          <w:lang w:val="es-419" w:eastAsia="fr-FR"/>
        </w:rPr>
        <w:t xml:space="preserve">LEGITIMACIÓN EN LA CAUSA / </w:t>
      </w:r>
      <w:r w:rsidR="00DD6C86">
        <w:rPr>
          <w:rFonts w:ascii="Arial" w:eastAsia="Times New Roman" w:hAnsi="Arial" w:cs="Arial"/>
          <w:b/>
          <w:bCs/>
          <w:iCs/>
          <w:lang w:val="es-419" w:eastAsia="fr-FR"/>
        </w:rPr>
        <w:t>LA TIENE QUIEN FORMULA LA SOLICITUD / PETICIÓN DE NOTIFICACIÓN DE RESOLUCIÓN / COLPENSIONES / CARENCIA ACTUAL DE OBJETO POR HECHO SUPERADO.</w:t>
      </w:r>
    </w:p>
    <w:p w:rsidR="000548F4" w:rsidRPr="000548F4" w:rsidRDefault="000548F4" w:rsidP="000548F4">
      <w:pPr>
        <w:overflowPunct/>
        <w:autoSpaceDE/>
        <w:autoSpaceDN/>
        <w:adjustRightInd/>
        <w:jc w:val="both"/>
        <w:textAlignment w:val="auto"/>
        <w:rPr>
          <w:rFonts w:ascii="Arial" w:eastAsia="Times New Roman" w:hAnsi="Arial" w:cs="Arial"/>
          <w:lang w:val="es-419"/>
        </w:rPr>
      </w:pPr>
    </w:p>
    <w:p w:rsidR="00DD6C86" w:rsidRPr="00DD6C86" w:rsidRDefault="00DD6C86" w:rsidP="00DD6C86">
      <w:pPr>
        <w:overflowPunct/>
        <w:autoSpaceDE/>
        <w:autoSpaceDN/>
        <w:adjustRightInd/>
        <w:jc w:val="both"/>
        <w:textAlignment w:val="auto"/>
        <w:rPr>
          <w:rFonts w:ascii="Arial" w:eastAsia="Times New Roman" w:hAnsi="Arial" w:cs="Arial"/>
          <w:lang w:val="es-419"/>
        </w:rPr>
      </w:pPr>
      <w:r w:rsidRPr="00DD6C86">
        <w:rPr>
          <w:rFonts w:ascii="Arial" w:eastAsia="Times New Roman" w:hAnsi="Arial" w:cs="Arial"/>
          <w:lang w:val="es-419"/>
        </w:rPr>
        <w:t xml:space="preserve">De conformidad con el artículo 10 del decreto citado, la tutela podrá ser ejercida por la persona vulnerada o amenazada en uno de sus derechos fundamentales, quien podrá actuar por sí misma o por medio de representante. Esa disposición también autoriza agenciar los derechos ajenos, cuando el titular no esté en condiciones de promover su propia defensa. </w:t>
      </w:r>
    </w:p>
    <w:p w:rsidR="00DD6C86" w:rsidRPr="00DD6C86" w:rsidRDefault="00DD6C86" w:rsidP="00DD6C86">
      <w:pPr>
        <w:overflowPunct/>
        <w:autoSpaceDE/>
        <w:autoSpaceDN/>
        <w:adjustRightInd/>
        <w:jc w:val="both"/>
        <w:textAlignment w:val="auto"/>
        <w:rPr>
          <w:rFonts w:ascii="Arial" w:eastAsia="Times New Roman" w:hAnsi="Arial" w:cs="Arial"/>
          <w:lang w:val="es-419"/>
        </w:rPr>
      </w:pPr>
    </w:p>
    <w:p w:rsidR="00DD6C86" w:rsidRPr="00DD6C86" w:rsidRDefault="00DD6C86" w:rsidP="00DD6C86">
      <w:pPr>
        <w:overflowPunct/>
        <w:autoSpaceDE/>
        <w:autoSpaceDN/>
        <w:adjustRightInd/>
        <w:jc w:val="both"/>
        <w:textAlignment w:val="auto"/>
        <w:rPr>
          <w:rFonts w:ascii="Arial" w:eastAsia="Times New Roman" w:hAnsi="Arial" w:cs="Arial"/>
          <w:lang w:val="es-419"/>
        </w:rPr>
      </w:pPr>
      <w:r w:rsidRPr="00DD6C86">
        <w:rPr>
          <w:rFonts w:ascii="Arial" w:eastAsia="Times New Roman" w:hAnsi="Arial" w:cs="Arial"/>
          <w:lang w:val="es-419"/>
        </w:rPr>
        <w:t xml:space="preserve">De acuerdo con ese precepto, la acción de tutela debe ser intentada por la persona que considera lesionado un derecho fundamental del que es titular, para lo cual puede actuar por sí misma o por quien la represente. </w:t>
      </w:r>
    </w:p>
    <w:p w:rsidR="00DD6C86" w:rsidRPr="00DD6C86" w:rsidRDefault="00DD6C86" w:rsidP="00DD6C86">
      <w:pPr>
        <w:overflowPunct/>
        <w:autoSpaceDE/>
        <w:autoSpaceDN/>
        <w:adjustRightInd/>
        <w:jc w:val="both"/>
        <w:textAlignment w:val="auto"/>
        <w:rPr>
          <w:rFonts w:ascii="Arial" w:eastAsia="Times New Roman" w:hAnsi="Arial" w:cs="Arial"/>
          <w:lang w:val="es-419"/>
        </w:rPr>
      </w:pPr>
    </w:p>
    <w:p w:rsidR="000548F4" w:rsidRPr="000548F4" w:rsidRDefault="00DD6C86" w:rsidP="00DD6C86">
      <w:pPr>
        <w:overflowPunct/>
        <w:autoSpaceDE/>
        <w:autoSpaceDN/>
        <w:adjustRightInd/>
        <w:jc w:val="both"/>
        <w:textAlignment w:val="auto"/>
        <w:rPr>
          <w:rFonts w:ascii="Arial" w:eastAsia="Times New Roman" w:hAnsi="Arial" w:cs="Arial"/>
          <w:lang w:val="es-419"/>
        </w:rPr>
      </w:pPr>
      <w:r w:rsidRPr="00DD6C86">
        <w:rPr>
          <w:rFonts w:ascii="Arial" w:eastAsia="Times New Roman" w:hAnsi="Arial" w:cs="Arial"/>
          <w:lang w:val="es-419"/>
        </w:rPr>
        <w:t>En este caso, para la Sala, la señora María Morelia Franco Villa sí se encuentra legitimada en la causa por activa como quiera que fue ella quien presentó, a nombre propio, la petición que se trata y como tal fue tramitada por la entidad accionada; es decir que ella es la t</w:t>
      </w:r>
      <w:r>
        <w:rPr>
          <w:rFonts w:ascii="Arial" w:eastAsia="Times New Roman" w:hAnsi="Arial" w:cs="Arial"/>
          <w:lang w:val="es-419"/>
        </w:rPr>
        <w:t>itular del mencionado derecho. (…)</w:t>
      </w:r>
    </w:p>
    <w:p w:rsidR="000548F4" w:rsidRPr="000548F4" w:rsidRDefault="000548F4" w:rsidP="000548F4">
      <w:pPr>
        <w:overflowPunct/>
        <w:autoSpaceDE/>
        <w:autoSpaceDN/>
        <w:adjustRightInd/>
        <w:jc w:val="both"/>
        <w:textAlignment w:val="auto"/>
        <w:rPr>
          <w:rFonts w:ascii="Arial" w:eastAsia="Times New Roman" w:hAnsi="Arial" w:cs="Arial"/>
          <w:lang w:val="es-419"/>
        </w:rPr>
      </w:pPr>
      <w:bookmarkStart w:id="0" w:name="_GoBack"/>
      <w:bookmarkEnd w:id="0"/>
    </w:p>
    <w:p w:rsidR="00DD6C86" w:rsidRPr="00DD6C86" w:rsidRDefault="00DD6C86" w:rsidP="00DD6C86">
      <w:pPr>
        <w:overflowPunct/>
        <w:autoSpaceDE/>
        <w:autoSpaceDN/>
        <w:adjustRightInd/>
        <w:jc w:val="both"/>
        <w:textAlignment w:val="auto"/>
        <w:rPr>
          <w:rFonts w:ascii="Arial" w:eastAsia="Times New Roman" w:hAnsi="Arial" w:cs="Arial"/>
          <w:lang w:val="es-419"/>
        </w:rPr>
      </w:pPr>
      <w:r w:rsidRPr="00DD6C86">
        <w:rPr>
          <w:rFonts w:ascii="Arial" w:eastAsia="Times New Roman" w:hAnsi="Arial" w:cs="Arial"/>
          <w:lang w:val="es-419"/>
        </w:rPr>
        <w:t>Surge de las pruebas incorporadas al proceso, que la accionada sí desconoció el derecho de petición de que es titular la demandante, pues omitió ponerle en conocimiento, de manera oportuna, la respuesta a la solicitud que elevó con el fin de que se le expidiera constancia sobre la ejecutoria de dictamen médico laboral que presentó, tal como esa misma entidad lo aceptó al señalar que el oficio respectivo fue remitido a dirección electrónica errada.</w:t>
      </w:r>
    </w:p>
    <w:p w:rsidR="00DD6C86" w:rsidRPr="00DD6C86" w:rsidRDefault="00DD6C86" w:rsidP="00DD6C86">
      <w:pPr>
        <w:overflowPunct/>
        <w:autoSpaceDE/>
        <w:autoSpaceDN/>
        <w:adjustRightInd/>
        <w:jc w:val="both"/>
        <w:textAlignment w:val="auto"/>
        <w:rPr>
          <w:rFonts w:ascii="Arial" w:eastAsia="Times New Roman" w:hAnsi="Arial" w:cs="Arial"/>
          <w:lang w:val="es-419"/>
        </w:rPr>
      </w:pPr>
    </w:p>
    <w:p w:rsidR="000548F4" w:rsidRPr="000548F4" w:rsidRDefault="00DD6C86" w:rsidP="00DD6C86">
      <w:pPr>
        <w:overflowPunct/>
        <w:autoSpaceDE/>
        <w:autoSpaceDN/>
        <w:adjustRightInd/>
        <w:jc w:val="both"/>
        <w:textAlignment w:val="auto"/>
        <w:rPr>
          <w:rFonts w:ascii="Arial" w:eastAsia="Times New Roman" w:hAnsi="Arial" w:cs="Arial"/>
          <w:lang w:val="es-419"/>
        </w:rPr>
      </w:pPr>
      <w:r w:rsidRPr="00DD6C86">
        <w:rPr>
          <w:rFonts w:ascii="Arial" w:eastAsia="Times New Roman" w:hAnsi="Arial" w:cs="Arial"/>
          <w:lang w:val="es-419"/>
        </w:rPr>
        <w:t>De esa manera las cosas, lo que procedería entonces sería ordenar se produjera una adecuada respuesta, de no ser porque en este caso se pudo constatar que esa garantía constitucional se encuentra satisfecha en la actualidad.</w:t>
      </w:r>
    </w:p>
    <w:p w:rsidR="000548F4" w:rsidRPr="000548F4" w:rsidRDefault="000548F4" w:rsidP="000548F4">
      <w:pPr>
        <w:overflowPunct/>
        <w:autoSpaceDE/>
        <w:autoSpaceDN/>
        <w:adjustRightInd/>
        <w:jc w:val="both"/>
        <w:textAlignment w:val="auto"/>
        <w:rPr>
          <w:rFonts w:ascii="Arial" w:eastAsia="Times New Roman" w:hAnsi="Arial" w:cs="Arial"/>
          <w:lang w:val="es-ES"/>
        </w:rPr>
      </w:pPr>
    </w:p>
    <w:p w:rsidR="00DD6C86" w:rsidRPr="00DD6C86" w:rsidRDefault="00DD6C86" w:rsidP="00DD6C86">
      <w:pPr>
        <w:overflowPunct/>
        <w:autoSpaceDE/>
        <w:autoSpaceDN/>
        <w:adjustRightInd/>
        <w:jc w:val="both"/>
        <w:textAlignment w:val="auto"/>
        <w:rPr>
          <w:rFonts w:ascii="Arial" w:eastAsia="Times New Roman" w:hAnsi="Arial" w:cs="Arial"/>
          <w:lang w:val="es-ES"/>
        </w:rPr>
      </w:pPr>
      <w:r w:rsidRPr="00DD6C86">
        <w:rPr>
          <w:rFonts w:ascii="Arial" w:eastAsia="Times New Roman" w:hAnsi="Arial" w:cs="Arial"/>
          <w:lang w:val="es-ES"/>
        </w:rPr>
        <w:t xml:space="preserve">Sobre el tema ha dicho la Corte Constitucional:  </w:t>
      </w:r>
    </w:p>
    <w:p w:rsidR="00DD6C86" w:rsidRPr="00DD6C86" w:rsidRDefault="00DD6C86" w:rsidP="00DD6C86">
      <w:pPr>
        <w:overflowPunct/>
        <w:autoSpaceDE/>
        <w:autoSpaceDN/>
        <w:adjustRightInd/>
        <w:jc w:val="both"/>
        <w:textAlignment w:val="auto"/>
        <w:rPr>
          <w:rFonts w:ascii="Arial" w:eastAsia="Times New Roman" w:hAnsi="Arial" w:cs="Arial"/>
          <w:lang w:val="es-ES"/>
        </w:rPr>
      </w:pPr>
    </w:p>
    <w:p w:rsidR="000548F4" w:rsidRPr="000548F4" w:rsidRDefault="00DD6C86" w:rsidP="00DD6C86">
      <w:pPr>
        <w:overflowPunct/>
        <w:autoSpaceDE/>
        <w:autoSpaceDN/>
        <w:adjustRightInd/>
        <w:jc w:val="both"/>
        <w:textAlignment w:val="auto"/>
        <w:rPr>
          <w:rFonts w:ascii="Arial" w:eastAsia="Times New Roman" w:hAnsi="Arial" w:cs="Arial"/>
          <w:lang w:val="es-ES"/>
        </w:rPr>
      </w:pPr>
      <w:r w:rsidRPr="00DD6C86">
        <w:rPr>
          <w:rFonts w:ascii="Arial" w:eastAsia="Times New Roman" w:hAnsi="Arial" w:cs="Arial"/>
          <w:lang w:val="es-ES"/>
        </w:rPr>
        <w:t>“</w:t>
      </w:r>
      <w:r>
        <w:rPr>
          <w:rFonts w:ascii="Arial" w:eastAsia="Times New Roman" w:hAnsi="Arial" w:cs="Arial"/>
          <w:lang w:val="es-ES"/>
        </w:rPr>
        <w:t>…</w:t>
      </w:r>
      <w:r w:rsidRPr="00DD6C86">
        <w:rPr>
          <w:rFonts w:ascii="Arial" w:eastAsia="Times New Roman" w:hAnsi="Arial" w:cs="Arial"/>
          <w:lang w:val="es-ES"/>
        </w:rPr>
        <w:t xml:space="preserve"> cuando la causa de la violación o amenaza de los derechos fundamentales cesa o desaparece, la acción de tutela pierde su razón de ser, pues la orden que pudiera proferir el juez en defensa de tales derechos no tendría ningún efecto, resultando innecesario un pronunciamiento de fondo. De acuerdo con la jurisprudencia constitucional, cuando tal situación tiene lugar se está en presencia de una carencia actual de objeto por hecho superado</w:t>
      </w:r>
      <w:r>
        <w:rPr>
          <w:rFonts w:ascii="Arial" w:eastAsia="Times New Roman" w:hAnsi="Arial" w:cs="Arial"/>
          <w:lang w:val="es-ES"/>
        </w:rPr>
        <w:t>”</w:t>
      </w:r>
      <w:r w:rsidRPr="00DD6C86">
        <w:rPr>
          <w:rFonts w:ascii="Arial" w:eastAsia="Times New Roman" w:hAnsi="Arial" w:cs="Arial"/>
          <w:lang w:val="es-ES"/>
        </w:rPr>
        <w:t>.</w:t>
      </w:r>
    </w:p>
    <w:p w:rsidR="000548F4" w:rsidRPr="000548F4" w:rsidRDefault="000548F4" w:rsidP="000548F4">
      <w:pPr>
        <w:overflowPunct/>
        <w:autoSpaceDE/>
        <w:autoSpaceDN/>
        <w:adjustRightInd/>
        <w:jc w:val="both"/>
        <w:textAlignment w:val="auto"/>
        <w:rPr>
          <w:rFonts w:ascii="Arial" w:eastAsia="Times New Roman" w:hAnsi="Arial" w:cs="Arial"/>
          <w:lang w:val="es-ES"/>
        </w:rPr>
      </w:pPr>
    </w:p>
    <w:p w:rsidR="000548F4" w:rsidRPr="000548F4" w:rsidRDefault="000548F4" w:rsidP="000548F4">
      <w:pPr>
        <w:overflowPunct/>
        <w:autoSpaceDE/>
        <w:autoSpaceDN/>
        <w:adjustRightInd/>
        <w:jc w:val="both"/>
        <w:textAlignment w:val="auto"/>
        <w:rPr>
          <w:rFonts w:ascii="Arial" w:eastAsia="Times New Roman" w:hAnsi="Arial" w:cs="Arial"/>
          <w:lang w:val="es-ES"/>
        </w:rPr>
      </w:pPr>
    </w:p>
    <w:p w:rsidR="000548F4" w:rsidRPr="000548F4" w:rsidRDefault="000548F4" w:rsidP="000548F4">
      <w:pPr>
        <w:overflowPunct/>
        <w:autoSpaceDE/>
        <w:autoSpaceDN/>
        <w:adjustRightInd/>
        <w:jc w:val="both"/>
        <w:textAlignment w:val="auto"/>
        <w:rPr>
          <w:rFonts w:ascii="Arial" w:eastAsia="Times New Roman" w:hAnsi="Arial" w:cs="Arial"/>
          <w:lang w:val="es-ES"/>
        </w:rPr>
      </w:pPr>
    </w:p>
    <w:p w:rsidR="00060AA3" w:rsidRPr="000548F4" w:rsidRDefault="00060AA3"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0548F4">
        <w:rPr>
          <w:rFonts w:ascii="Tahoma" w:hAnsi="Tahoma" w:cs="Tahoma"/>
          <w:b/>
          <w:sz w:val="24"/>
          <w:szCs w:val="24"/>
        </w:rPr>
        <w:t>TRIBUNAL SUPERIOR DEL DISTRITO JUDICIAL</w:t>
      </w:r>
    </w:p>
    <w:p w:rsidR="00060AA3" w:rsidRPr="000548F4" w:rsidRDefault="00060AA3" w:rsidP="000548F4">
      <w:pPr>
        <w:tabs>
          <w:tab w:val="left" w:pos="0"/>
        </w:tabs>
        <w:spacing w:line="276" w:lineRule="auto"/>
        <w:jc w:val="center"/>
        <w:rPr>
          <w:rFonts w:ascii="Tahoma" w:hAnsi="Tahoma" w:cs="Tahoma"/>
          <w:b/>
          <w:sz w:val="24"/>
          <w:szCs w:val="24"/>
        </w:rPr>
      </w:pPr>
      <w:r w:rsidRPr="000548F4">
        <w:rPr>
          <w:rFonts w:ascii="Tahoma" w:hAnsi="Tahoma" w:cs="Tahoma"/>
          <w:b/>
          <w:sz w:val="24"/>
          <w:szCs w:val="24"/>
        </w:rPr>
        <w:t>SALA DE DECISIÓN CIVIL FAMILIA</w:t>
      </w:r>
    </w:p>
    <w:p w:rsidR="00455FB2" w:rsidRPr="000548F4" w:rsidRDefault="00455FB2"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B84CF4" w:rsidRPr="000548F4" w:rsidRDefault="00B84C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548F4">
        <w:rPr>
          <w:rFonts w:ascii="Tahoma" w:hAnsi="Tahoma" w:cs="Tahoma"/>
          <w:sz w:val="24"/>
          <w:szCs w:val="24"/>
        </w:rPr>
        <w:tab/>
        <w:t>Magistrada Ponente: Claudia María Arcila Ríos</w:t>
      </w:r>
    </w:p>
    <w:p w:rsidR="008A5B0B" w:rsidRPr="000548F4" w:rsidRDefault="00B84C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0548F4">
        <w:rPr>
          <w:rFonts w:ascii="Tahoma" w:hAnsi="Tahoma" w:cs="Tahoma"/>
          <w:sz w:val="24"/>
          <w:szCs w:val="24"/>
        </w:rPr>
        <w:tab/>
        <w:t xml:space="preserve">Pereira, </w:t>
      </w:r>
      <w:r w:rsidR="008A5B0B" w:rsidRPr="000548F4">
        <w:rPr>
          <w:rFonts w:ascii="Tahoma" w:hAnsi="Tahoma" w:cs="Tahoma"/>
          <w:sz w:val="24"/>
          <w:szCs w:val="24"/>
          <w:lang w:val="es-CO"/>
        </w:rPr>
        <w:t xml:space="preserve">septiembre diecisiete (17) de dos mil veinte (2020) </w:t>
      </w:r>
    </w:p>
    <w:p w:rsidR="008A5B0B" w:rsidRPr="000548F4" w:rsidRDefault="008A5B0B"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0548F4">
        <w:rPr>
          <w:rFonts w:ascii="Tahoma" w:hAnsi="Tahoma" w:cs="Tahoma"/>
          <w:sz w:val="24"/>
          <w:szCs w:val="24"/>
          <w:lang w:val="es-CO"/>
        </w:rPr>
        <w:tab/>
        <w:t xml:space="preserve">Acta No. 307 del 17 de septiembre de 2020 </w:t>
      </w:r>
    </w:p>
    <w:p w:rsidR="00455FB2" w:rsidRPr="000548F4" w:rsidRDefault="008A5B0B"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548F4">
        <w:rPr>
          <w:rFonts w:ascii="Tahoma" w:hAnsi="Tahoma" w:cs="Tahoma"/>
          <w:sz w:val="24"/>
          <w:szCs w:val="24"/>
          <w:lang w:val="es-CO"/>
        </w:rPr>
        <w:tab/>
        <w:t>Expediente No. 66001-31-10-001-2020-00141-01</w:t>
      </w:r>
    </w:p>
    <w:p w:rsidR="00A77AAE" w:rsidRPr="000548F4" w:rsidRDefault="00A77AAE" w:rsidP="000548F4">
      <w:pPr>
        <w:tabs>
          <w:tab w:val="left" w:pos="0"/>
        </w:tabs>
        <w:spacing w:line="276" w:lineRule="auto"/>
        <w:jc w:val="both"/>
        <w:rPr>
          <w:rFonts w:ascii="Tahoma" w:hAnsi="Tahoma" w:cs="Tahoma"/>
          <w:sz w:val="24"/>
          <w:szCs w:val="24"/>
        </w:rPr>
      </w:pPr>
    </w:p>
    <w:p w:rsidR="007F15CF" w:rsidRPr="00DD6C86" w:rsidRDefault="007F15CF" w:rsidP="000548F4">
      <w:pPr>
        <w:tabs>
          <w:tab w:val="left" w:pos="0"/>
        </w:tabs>
        <w:spacing w:line="276" w:lineRule="auto"/>
        <w:jc w:val="both"/>
        <w:rPr>
          <w:rFonts w:ascii="Tahoma" w:hAnsi="Tahoma" w:cs="Tahoma"/>
          <w:spacing w:val="4"/>
          <w:sz w:val="24"/>
          <w:szCs w:val="24"/>
        </w:rPr>
      </w:pPr>
      <w:r w:rsidRPr="00DD6C86">
        <w:rPr>
          <w:rFonts w:ascii="Tahoma" w:hAnsi="Tahoma" w:cs="Tahoma"/>
          <w:spacing w:val="4"/>
          <w:sz w:val="24"/>
          <w:szCs w:val="24"/>
        </w:rPr>
        <w:t>Procede la Sala a resolver la impugnación que formuló</w:t>
      </w:r>
      <w:r w:rsidR="0092778C" w:rsidRPr="00DD6C86">
        <w:rPr>
          <w:rFonts w:ascii="Tahoma" w:hAnsi="Tahoma" w:cs="Tahoma"/>
          <w:spacing w:val="4"/>
          <w:sz w:val="24"/>
          <w:szCs w:val="24"/>
        </w:rPr>
        <w:t xml:space="preserve"> la parte actora</w:t>
      </w:r>
      <w:r w:rsidRPr="00DD6C86">
        <w:rPr>
          <w:rFonts w:ascii="Tahoma" w:hAnsi="Tahoma" w:cs="Tahoma"/>
          <w:spacing w:val="4"/>
          <w:sz w:val="24"/>
          <w:szCs w:val="24"/>
        </w:rPr>
        <w:t xml:space="preserve"> frente a la sentencia proferida por el Juzgado </w:t>
      </w:r>
      <w:r w:rsidR="00F962BA" w:rsidRPr="00DD6C86">
        <w:rPr>
          <w:rFonts w:ascii="Tahoma" w:hAnsi="Tahoma" w:cs="Tahoma"/>
          <w:spacing w:val="4"/>
          <w:sz w:val="24"/>
          <w:szCs w:val="24"/>
        </w:rPr>
        <w:t>Primero</w:t>
      </w:r>
      <w:r w:rsidR="0058185B" w:rsidRPr="00DD6C86">
        <w:rPr>
          <w:rFonts w:ascii="Tahoma" w:hAnsi="Tahoma" w:cs="Tahoma"/>
          <w:spacing w:val="4"/>
          <w:sz w:val="24"/>
          <w:szCs w:val="24"/>
        </w:rPr>
        <w:t xml:space="preserve"> de Familia</w:t>
      </w:r>
      <w:r w:rsidR="0032102F" w:rsidRPr="00DD6C86">
        <w:rPr>
          <w:rFonts w:ascii="Tahoma" w:hAnsi="Tahoma" w:cs="Tahoma"/>
          <w:spacing w:val="4"/>
          <w:sz w:val="24"/>
          <w:szCs w:val="24"/>
        </w:rPr>
        <w:t xml:space="preserve"> de Pereira, el </w:t>
      </w:r>
      <w:r w:rsidR="0058185B" w:rsidRPr="00DD6C86">
        <w:rPr>
          <w:rFonts w:ascii="Tahoma" w:hAnsi="Tahoma" w:cs="Tahoma"/>
          <w:spacing w:val="4"/>
          <w:sz w:val="24"/>
          <w:szCs w:val="24"/>
        </w:rPr>
        <w:t xml:space="preserve">pasado </w:t>
      </w:r>
      <w:r w:rsidR="0092778C" w:rsidRPr="00DD6C86">
        <w:rPr>
          <w:rFonts w:ascii="Tahoma" w:hAnsi="Tahoma" w:cs="Tahoma"/>
          <w:spacing w:val="4"/>
          <w:sz w:val="24"/>
          <w:szCs w:val="24"/>
        </w:rPr>
        <w:t>22</w:t>
      </w:r>
      <w:r w:rsidR="0058185B" w:rsidRPr="00DD6C86">
        <w:rPr>
          <w:rFonts w:ascii="Tahoma" w:hAnsi="Tahoma" w:cs="Tahoma"/>
          <w:spacing w:val="4"/>
          <w:sz w:val="24"/>
          <w:szCs w:val="24"/>
        </w:rPr>
        <w:t xml:space="preserve"> de</w:t>
      </w:r>
      <w:r w:rsidR="0092778C" w:rsidRPr="00DD6C86">
        <w:rPr>
          <w:rFonts w:ascii="Tahoma" w:hAnsi="Tahoma" w:cs="Tahoma"/>
          <w:spacing w:val="4"/>
          <w:sz w:val="24"/>
          <w:szCs w:val="24"/>
        </w:rPr>
        <w:t xml:space="preserve"> julio</w:t>
      </w:r>
      <w:r w:rsidR="00980B4F" w:rsidRPr="00DD6C86">
        <w:rPr>
          <w:rFonts w:ascii="Tahoma" w:hAnsi="Tahoma" w:cs="Tahoma"/>
          <w:spacing w:val="4"/>
          <w:sz w:val="24"/>
          <w:szCs w:val="24"/>
        </w:rPr>
        <w:t xml:space="preserve">, en la acción de tutela que </w:t>
      </w:r>
      <w:r w:rsidRPr="00DD6C86">
        <w:rPr>
          <w:rFonts w:ascii="Tahoma" w:hAnsi="Tahoma" w:cs="Tahoma"/>
          <w:spacing w:val="4"/>
          <w:sz w:val="24"/>
          <w:szCs w:val="24"/>
        </w:rPr>
        <w:t xml:space="preserve">instauró </w:t>
      </w:r>
      <w:r w:rsidR="0092778C" w:rsidRPr="00DD6C86">
        <w:rPr>
          <w:rFonts w:ascii="Tahoma" w:hAnsi="Tahoma" w:cs="Tahoma"/>
          <w:spacing w:val="4"/>
          <w:sz w:val="24"/>
          <w:szCs w:val="24"/>
        </w:rPr>
        <w:t>la señora María Morelia Franco Villa contra Colpensiones</w:t>
      </w:r>
      <w:r w:rsidR="00DD0D7C" w:rsidRPr="00DD6C86">
        <w:rPr>
          <w:rFonts w:ascii="Tahoma" w:hAnsi="Tahoma" w:cs="Tahoma"/>
          <w:spacing w:val="4"/>
          <w:sz w:val="24"/>
          <w:szCs w:val="24"/>
        </w:rPr>
        <w:t>, a la cual</w:t>
      </w:r>
      <w:r w:rsidR="0038185C" w:rsidRPr="00DD6C86">
        <w:rPr>
          <w:rFonts w:ascii="Tahoma" w:hAnsi="Tahoma" w:cs="Tahoma"/>
          <w:spacing w:val="4"/>
          <w:sz w:val="24"/>
          <w:szCs w:val="24"/>
        </w:rPr>
        <w:t xml:space="preserve"> fueron vinculados</w:t>
      </w:r>
      <w:r w:rsidR="00CC1BE2" w:rsidRPr="00DD6C86">
        <w:rPr>
          <w:rFonts w:ascii="Tahoma" w:hAnsi="Tahoma" w:cs="Tahoma"/>
          <w:spacing w:val="4"/>
          <w:sz w:val="24"/>
          <w:szCs w:val="24"/>
        </w:rPr>
        <w:t xml:space="preserve"> </w:t>
      </w:r>
      <w:r w:rsidR="0092778C" w:rsidRPr="00DD6C86">
        <w:rPr>
          <w:rFonts w:ascii="Tahoma" w:hAnsi="Tahoma" w:cs="Tahoma"/>
          <w:spacing w:val="4"/>
          <w:sz w:val="24"/>
          <w:szCs w:val="24"/>
        </w:rPr>
        <w:t>los Directores de Medicina Laboral, de Atención y Servicio y</w:t>
      </w:r>
      <w:r w:rsidR="000D70A5" w:rsidRPr="00DD6C86">
        <w:rPr>
          <w:rFonts w:ascii="Tahoma" w:hAnsi="Tahoma" w:cs="Tahoma"/>
          <w:spacing w:val="4"/>
          <w:sz w:val="24"/>
          <w:szCs w:val="24"/>
        </w:rPr>
        <w:t xml:space="preserve"> de</w:t>
      </w:r>
      <w:r w:rsidR="0092778C" w:rsidRPr="00DD6C86">
        <w:rPr>
          <w:rFonts w:ascii="Tahoma" w:hAnsi="Tahoma" w:cs="Tahoma"/>
          <w:spacing w:val="4"/>
          <w:sz w:val="24"/>
          <w:szCs w:val="24"/>
        </w:rPr>
        <w:t xml:space="preserve"> Acciones Constitucionales y la Gerencia Nacional de Defensa Judicial </w:t>
      </w:r>
      <w:r w:rsidR="007E12D7" w:rsidRPr="00DD6C86">
        <w:rPr>
          <w:rFonts w:ascii="Tahoma" w:hAnsi="Tahoma" w:cs="Tahoma"/>
          <w:spacing w:val="4"/>
          <w:sz w:val="24"/>
          <w:szCs w:val="24"/>
        </w:rPr>
        <w:t>de esa misma entidad.</w:t>
      </w:r>
    </w:p>
    <w:p w:rsidR="007F15CF" w:rsidRPr="00DD6C86" w:rsidRDefault="007F15CF" w:rsidP="000548F4">
      <w:pPr>
        <w:tabs>
          <w:tab w:val="left" w:pos="0"/>
        </w:tabs>
        <w:spacing w:line="276" w:lineRule="auto"/>
        <w:jc w:val="both"/>
        <w:rPr>
          <w:rFonts w:ascii="Tahoma" w:hAnsi="Tahoma" w:cs="Tahoma"/>
          <w:spacing w:val="4"/>
          <w:sz w:val="24"/>
          <w:szCs w:val="24"/>
        </w:rPr>
      </w:pPr>
    </w:p>
    <w:p w:rsidR="007F15CF" w:rsidRPr="00DD6C86" w:rsidRDefault="007F15CF" w:rsidP="000548F4">
      <w:pPr>
        <w:tabs>
          <w:tab w:val="left" w:pos="0"/>
        </w:tabs>
        <w:spacing w:line="276" w:lineRule="auto"/>
        <w:jc w:val="both"/>
        <w:rPr>
          <w:rFonts w:ascii="Tahoma" w:hAnsi="Tahoma" w:cs="Tahoma"/>
          <w:b/>
          <w:spacing w:val="4"/>
          <w:sz w:val="24"/>
          <w:szCs w:val="24"/>
        </w:rPr>
      </w:pPr>
      <w:r w:rsidRPr="00DD6C86">
        <w:rPr>
          <w:rFonts w:ascii="Tahoma" w:hAnsi="Tahoma" w:cs="Tahoma"/>
          <w:b/>
          <w:spacing w:val="4"/>
          <w:sz w:val="24"/>
          <w:szCs w:val="24"/>
        </w:rPr>
        <w:t>A</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N</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T</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E</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C</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E</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D</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E</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N</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T</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E</w:t>
      </w:r>
      <w:r w:rsidR="00D14A05" w:rsidRPr="00DD6C86">
        <w:rPr>
          <w:rFonts w:ascii="Tahoma" w:hAnsi="Tahoma" w:cs="Tahoma"/>
          <w:b/>
          <w:spacing w:val="4"/>
          <w:sz w:val="24"/>
          <w:szCs w:val="24"/>
        </w:rPr>
        <w:t xml:space="preserve"> </w:t>
      </w:r>
      <w:r w:rsidRPr="00DD6C86">
        <w:rPr>
          <w:rFonts w:ascii="Tahoma" w:hAnsi="Tahoma" w:cs="Tahoma"/>
          <w:b/>
          <w:spacing w:val="4"/>
          <w:sz w:val="24"/>
          <w:szCs w:val="24"/>
        </w:rPr>
        <w:t>S</w:t>
      </w:r>
    </w:p>
    <w:p w:rsidR="007F15CF" w:rsidRPr="00DD6C86" w:rsidRDefault="007F15CF" w:rsidP="000548F4">
      <w:pPr>
        <w:tabs>
          <w:tab w:val="left" w:pos="0"/>
        </w:tabs>
        <w:spacing w:line="276" w:lineRule="auto"/>
        <w:jc w:val="both"/>
        <w:rPr>
          <w:rFonts w:ascii="Tahoma" w:hAnsi="Tahoma" w:cs="Tahoma"/>
          <w:spacing w:val="4"/>
          <w:sz w:val="24"/>
          <w:szCs w:val="24"/>
        </w:rPr>
      </w:pPr>
    </w:p>
    <w:p w:rsidR="0092778C" w:rsidRPr="00DD6C86" w:rsidRDefault="004E35FF" w:rsidP="000548F4">
      <w:pPr>
        <w:tabs>
          <w:tab w:val="left" w:pos="0"/>
        </w:tabs>
        <w:spacing w:line="276" w:lineRule="auto"/>
        <w:jc w:val="both"/>
        <w:rPr>
          <w:rFonts w:ascii="Tahoma" w:hAnsi="Tahoma" w:cs="Tahoma"/>
          <w:spacing w:val="4"/>
          <w:sz w:val="24"/>
          <w:szCs w:val="24"/>
        </w:rPr>
      </w:pPr>
      <w:r w:rsidRPr="00DD6C86">
        <w:rPr>
          <w:rFonts w:ascii="Tahoma" w:hAnsi="Tahoma" w:cs="Tahoma"/>
          <w:spacing w:val="4"/>
          <w:sz w:val="24"/>
          <w:szCs w:val="24"/>
        </w:rPr>
        <w:lastRenderedPageBreak/>
        <w:t xml:space="preserve">1. Relató </w:t>
      </w:r>
      <w:r w:rsidR="0092778C" w:rsidRPr="00DD6C86">
        <w:rPr>
          <w:rFonts w:ascii="Tahoma" w:hAnsi="Tahoma" w:cs="Tahoma"/>
          <w:spacing w:val="4"/>
          <w:sz w:val="24"/>
          <w:szCs w:val="24"/>
        </w:rPr>
        <w:t>la accionante</w:t>
      </w:r>
      <w:r w:rsidRPr="00DD6C86">
        <w:rPr>
          <w:rFonts w:ascii="Tahoma" w:hAnsi="Tahoma" w:cs="Tahoma"/>
          <w:spacing w:val="4"/>
          <w:sz w:val="24"/>
          <w:szCs w:val="24"/>
        </w:rPr>
        <w:t xml:space="preserve"> </w:t>
      </w:r>
      <w:r w:rsidR="0092778C" w:rsidRPr="00DD6C86">
        <w:rPr>
          <w:rFonts w:ascii="Tahoma" w:hAnsi="Tahoma" w:cs="Tahoma"/>
          <w:spacing w:val="4"/>
          <w:sz w:val="24"/>
          <w:szCs w:val="24"/>
        </w:rPr>
        <w:t>que el 8 de junio de este año presentó a Colpensiones, entidad a la que se encuentra afiliada, petición de ejecutoria del dictamen No. 3532352</w:t>
      </w:r>
      <w:r w:rsidR="2DC37436" w:rsidRPr="00DD6C86">
        <w:rPr>
          <w:rFonts w:ascii="Tahoma" w:hAnsi="Tahoma" w:cs="Tahoma"/>
          <w:spacing w:val="4"/>
          <w:sz w:val="24"/>
          <w:szCs w:val="24"/>
        </w:rPr>
        <w:t xml:space="preserve">, </w:t>
      </w:r>
      <w:r w:rsidR="0092778C" w:rsidRPr="00DD6C86">
        <w:rPr>
          <w:rFonts w:ascii="Tahoma" w:hAnsi="Tahoma" w:cs="Tahoma"/>
          <w:spacing w:val="4"/>
          <w:sz w:val="24"/>
          <w:szCs w:val="24"/>
        </w:rPr>
        <w:t>de</w:t>
      </w:r>
      <w:r w:rsidR="09D9E764" w:rsidRPr="00DD6C86">
        <w:rPr>
          <w:rFonts w:ascii="Tahoma" w:hAnsi="Tahoma" w:cs="Tahoma"/>
          <w:spacing w:val="4"/>
          <w:sz w:val="24"/>
          <w:szCs w:val="24"/>
        </w:rPr>
        <w:t xml:space="preserve"> fecha </w:t>
      </w:r>
      <w:r w:rsidR="0092778C" w:rsidRPr="00DD6C86">
        <w:rPr>
          <w:rFonts w:ascii="Tahoma" w:hAnsi="Tahoma" w:cs="Tahoma"/>
          <w:spacing w:val="4"/>
          <w:sz w:val="24"/>
          <w:szCs w:val="24"/>
        </w:rPr>
        <w:t>20 de marzo anterior; sin embargo</w:t>
      </w:r>
      <w:r w:rsidR="52F60B4F" w:rsidRPr="00DD6C86">
        <w:rPr>
          <w:rFonts w:ascii="Tahoma" w:hAnsi="Tahoma" w:cs="Tahoma"/>
          <w:spacing w:val="4"/>
          <w:sz w:val="24"/>
          <w:szCs w:val="24"/>
        </w:rPr>
        <w:t>,</w:t>
      </w:r>
      <w:r w:rsidR="0092778C" w:rsidRPr="00DD6C86">
        <w:rPr>
          <w:rFonts w:ascii="Tahoma" w:hAnsi="Tahoma" w:cs="Tahoma"/>
          <w:spacing w:val="4"/>
          <w:sz w:val="24"/>
          <w:szCs w:val="24"/>
        </w:rPr>
        <w:t xml:space="preserve"> hasta la fecha y luego de más de veinte días, la demandada no ha </w:t>
      </w:r>
      <w:r w:rsidR="731F337E" w:rsidRPr="00DD6C86">
        <w:rPr>
          <w:rFonts w:ascii="Tahoma" w:hAnsi="Tahoma" w:cs="Tahoma"/>
          <w:spacing w:val="4"/>
          <w:sz w:val="24"/>
          <w:szCs w:val="24"/>
        </w:rPr>
        <w:t>contestado.</w:t>
      </w:r>
    </w:p>
    <w:p w:rsidR="00165491" w:rsidRPr="00DD6C86" w:rsidRDefault="00165491" w:rsidP="000548F4">
      <w:pPr>
        <w:tabs>
          <w:tab w:val="left" w:pos="0"/>
        </w:tabs>
        <w:spacing w:line="276" w:lineRule="auto"/>
        <w:jc w:val="both"/>
        <w:rPr>
          <w:rFonts w:ascii="Tahoma" w:hAnsi="Tahoma" w:cs="Tahoma"/>
          <w:spacing w:val="4"/>
          <w:sz w:val="24"/>
          <w:szCs w:val="24"/>
        </w:rPr>
      </w:pPr>
    </w:p>
    <w:p w:rsidR="00C830B9" w:rsidRPr="00DD6C86" w:rsidRDefault="004E35FF" w:rsidP="000548F4">
      <w:pPr>
        <w:tabs>
          <w:tab w:val="left" w:pos="0"/>
        </w:tabs>
        <w:spacing w:line="276" w:lineRule="auto"/>
        <w:jc w:val="both"/>
        <w:rPr>
          <w:rFonts w:ascii="Tahoma" w:hAnsi="Tahoma" w:cs="Tahoma"/>
          <w:spacing w:val="4"/>
          <w:sz w:val="24"/>
          <w:szCs w:val="24"/>
        </w:rPr>
      </w:pPr>
      <w:r w:rsidRPr="00DD6C86">
        <w:rPr>
          <w:rFonts w:ascii="Tahoma" w:hAnsi="Tahoma" w:cs="Tahoma"/>
          <w:spacing w:val="4"/>
          <w:sz w:val="24"/>
          <w:szCs w:val="24"/>
        </w:rPr>
        <w:t>2. Considera lesionado</w:t>
      </w:r>
      <w:r w:rsidR="00B77FA4" w:rsidRPr="00DD6C86">
        <w:rPr>
          <w:rFonts w:ascii="Tahoma" w:hAnsi="Tahoma" w:cs="Tahoma"/>
          <w:spacing w:val="4"/>
          <w:sz w:val="24"/>
          <w:szCs w:val="24"/>
        </w:rPr>
        <w:t>s los</w:t>
      </w:r>
      <w:r w:rsidR="008E4078" w:rsidRPr="00DD6C86">
        <w:rPr>
          <w:rFonts w:ascii="Tahoma" w:hAnsi="Tahoma" w:cs="Tahoma"/>
          <w:spacing w:val="4"/>
          <w:sz w:val="24"/>
          <w:szCs w:val="24"/>
        </w:rPr>
        <w:t xml:space="preserve"> derecho</w:t>
      </w:r>
      <w:r w:rsidR="00B77FA4" w:rsidRPr="00DD6C86">
        <w:rPr>
          <w:rFonts w:ascii="Tahoma" w:hAnsi="Tahoma" w:cs="Tahoma"/>
          <w:spacing w:val="4"/>
          <w:sz w:val="24"/>
          <w:szCs w:val="24"/>
        </w:rPr>
        <w:t>s</w:t>
      </w:r>
      <w:r w:rsidR="000C6C07" w:rsidRPr="00DD6C86">
        <w:rPr>
          <w:rFonts w:ascii="Tahoma" w:hAnsi="Tahoma" w:cs="Tahoma"/>
          <w:spacing w:val="4"/>
          <w:sz w:val="24"/>
          <w:szCs w:val="24"/>
        </w:rPr>
        <w:t xml:space="preserve"> de petición</w:t>
      </w:r>
      <w:r w:rsidR="0092778C" w:rsidRPr="00DD6C86">
        <w:rPr>
          <w:rFonts w:ascii="Tahoma" w:hAnsi="Tahoma" w:cs="Tahoma"/>
          <w:spacing w:val="4"/>
          <w:sz w:val="24"/>
          <w:szCs w:val="24"/>
        </w:rPr>
        <w:t xml:space="preserve"> y seguridad social. Para protegerlos solicita se ordene a Colpensiones dar respuesta a la mencionada solicitud</w:t>
      </w:r>
      <w:r w:rsidR="000F44CD" w:rsidRPr="00DD6C86">
        <w:rPr>
          <w:rStyle w:val="Refdenotaalpie"/>
          <w:rFonts w:ascii="Tahoma" w:hAnsi="Tahoma" w:cs="Tahoma"/>
          <w:spacing w:val="4"/>
          <w:sz w:val="24"/>
          <w:szCs w:val="24"/>
        </w:rPr>
        <w:footnoteReference w:id="1"/>
      </w:r>
      <w:r w:rsidR="0092778C" w:rsidRPr="00DD6C86">
        <w:rPr>
          <w:rFonts w:ascii="Tahoma" w:hAnsi="Tahoma" w:cs="Tahoma"/>
          <w:spacing w:val="4"/>
          <w:sz w:val="24"/>
          <w:szCs w:val="24"/>
        </w:rPr>
        <w:t>.</w:t>
      </w:r>
      <w:r w:rsidR="00C830B9" w:rsidRPr="00DD6C86">
        <w:rPr>
          <w:rFonts w:ascii="Tahoma" w:hAnsi="Tahoma" w:cs="Tahoma"/>
          <w:spacing w:val="4"/>
          <w:sz w:val="24"/>
          <w:szCs w:val="24"/>
        </w:rPr>
        <w:t xml:space="preserve"> </w:t>
      </w:r>
    </w:p>
    <w:p w:rsidR="0092778C" w:rsidRPr="00DD6C86" w:rsidRDefault="0092778C" w:rsidP="000548F4">
      <w:pPr>
        <w:tabs>
          <w:tab w:val="left" w:pos="0"/>
        </w:tabs>
        <w:spacing w:line="276" w:lineRule="auto"/>
        <w:jc w:val="both"/>
        <w:rPr>
          <w:rFonts w:ascii="Tahoma" w:hAnsi="Tahoma" w:cs="Tahoma"/>
          <w:spacing w:val="4"/>
          <w:sz w:val="24"/>
          <w:szCs w:val="24"/>
        </w:rPr>
      </w:pPr>
    </w:p>
    <w:p w:rsidR="006C3A47" w:rsidRPr="00DD6C86" w:rsidRDefault="006C3A47" w:rsidP="000548F4">
      <w:pPr>
        <w:tabs>
          <w:tab w:val="left" w:pos="0"/>
        </w:tabs>
        <w:spacing w:line="276" w:lineRule="auto"/>
        <w:jc w:val="both"/>
        <w:rPr>
          <w:rFonts w:ascii="Tahoma" w:hAnsi="Tahoma" w:cs="Tahoma"/>
          <w:b/>
          <w:spacing w:val="4"/>
          <w:sz w:val="24"/>
          <w:szCs w:val="24"/>
        </w:rPr>
      </w:pPr>
      <w:r w:rsidRPr="00DD6C86">
        <w:rPr>
          <w:rFonts w:ascii="Tahoma" w:hAnsi="Tahoma" w:cs="Tahoma"/>
          <w:b/>
          <w:spacing w:val="4"/>
          <w:sz w:val="24"/>
          <w:szCs w:val="24"/>
        </w:rPr>
        <w:t>A C T U A C I Ó N   P R O C E S A L</w:t>
      </w:r>
    </w:p>
    <w:p w:rsidR="006C3A47" w:rsidRPr="00DD6C86" w:rsidRDefault="006C3A47" w:rsidP="000548F4">
      <w:pPr>
        <w:tabs>
          <w:tab w:val="left" w:pos="0"/>
        </w:tabs>
        <w:spacing w:line="276" w:lineRule="auto"/>
        <w:jc w:val="both"/>
        <w:rPr>
          <w:rFonts w:ascii="Tahoma" w:hAnsi="Tahoma" w:cs="Tahoma"/>
          <w:spacing w:val="4"/>
          <w:sz w:val="24"/>
          <w:szCs w:val="24"/>
        </w:rPr>
      </w:pPr>
    </w:p>
    <w:p w:rsidR="007E12D7" w:rsidRPr="00DD6C86" w:rsidRDefault="006C3A47" w:rsidP="000548F4">
      <w:pPr>
        <w:tabs>
          <w:tab w:val="left" w:pos="0"/>
        </w:tabs>
        <w:spacing w:line="276" w:lineRule="auto"/>
        <w:jc w:val="both"/>
        <w:rPr>
          <w:rFonts w:ascii="Tahoma" w:hAnsi="Tahoma" w:cs="Tahoma"/>
          <w:spacing w:val="4"/>
          <w:sz w:val="24"/>
          <w:szCs w:val="24"/>
        </w:rPr>
      </w:pPr>
      <w:r w:rsidRPr="00DD6C86">
        <w:rPr>
          <w:rFonts w:ascii="Tahoma" w:hAnsi="Tahoma" w:cs="Tahoma"/>
          <w:spacing w:val="4"/>
          <w:sz w:val="24"/>
          <w:szCs w:val="24"/>
        </w:rPr>
        <w:t>1. Por auto de</w:t>
      </w:r>
      <w:r w:rsidR="00212714" w:rsidRPr="00DD6C86">
        <w:rPr>
          <w:rFonts w:ascii="Tahoma" w:hAnsi="Tahoma" w:cs="Tahoma"/>
          <w:spacing w:val="4"/>
          <w:sz w:val="24"/>
          <w:szCs w:val="24"/>
        </w:rPr>
        <w:t>l</w:t>
      </w:r>
      <w:r w:rsidRPr="00DD6C86">
        <w:rPr>
          <w:rFonts w:ascii="Tahoma" w:hAnsi="Tahoma" w:cs="Tahoma"/>
          <w:spacing w:val="4"/>
          <w:sz w:val="24"/>
          <w:szCs w:val="24"/>
        </w:rPr>
        <w:t xml:space="preserve"> </w:t>
      </w:r>
      <w:r w:rsidR="0092778C" w:rsidRPr="00DD6C86">
        <w:rPr>
          <w:rFonts w:ascii="Tahoma" w:hAnsi="Tahoma" w:cs="Tahoma"/>
          <w:spacing w:val="4"/>
          <w:sz w:val="24"/>
          <w:szCs w:val="24"/>
        </w:rPr>
        <w:t>8</w:t>
      </w:r>
      <w:r w:rsidR="00C830B9" w:rsidRPr="00DD6C86">
        <w:rPr>
          <w:rFonts w:ascii="Tahoma" w:hAnsi="Tahoma" w:cs="Tahoma"/>
          <w:spacing w:val="4"/>
          <w:sz w:val="24"/>
          <w:szCs w:val="24"/>
        </w:rPr>
        <w:t xml:space="preserve"> de</w:t>
      </w:r>
      <w:r w:rsidR="0092778C" w:rsidRPr="00DD6C86">
        <w:rPr>
          <w:rFonts w:ascii="Tahoma" w:hAnsi="Tahoma" w:cs="Tahoma"/>
          <w:spacing w:val="4"/>
          <w:sz w:val="24"/>
          <w:szCs w:val="24"/>
        </w:rPr>
        <w:t xml:space="preserve"> julio</w:t>
      </w:r>
      <w:r w:rsidR="00212714" w:rsidRPr="00DD6C86">
        <w:rPr>
          <w:rFonts w:ascii="Tahoma" w:hAnsi="Tahoma" w:cs="Tahoma"/>
          <w:spacing w:val="4"/>
          <w:sz w:val="24"/>
          <w:szCs w:val="24"/>
        </w:rPr>
        <w:t xml:space="preserve"> último</w:t>
      </w:r>
      <w:r w:rsidRPr="00DD6C86">
        <w:rPr>
          <w:rFonts w:ascii="Tahoma" w:hAnsi="Tahoma" w:cs="Tahoma"/>
          <w:spacing w:val="4"/>
          <w:sz w:val="24"/>
          <w:szCs w:val="24"/>
        </w:rPr>
        <w:t xml:space="preserve"> se admitió la acción </w:t>
      </w:r>
      <w:r w:rsidR="00822F22" w:rsidRPr="00DD6C86">
        <w:rPr>
          <w:rFonts w:ascii="Tahoma" w:hAnsi="Tahoma" w:cs="Tahoma"/>
          <w:spacing w:val="4"/>
          <w:sz w:val="24"/>
          <w:szCs w:val="24"/>
        </w:rPr>
        <w:t>y se ordenó vincular</w:t>
      </w:r>
      <w:r w:rsidR="007E12D7" w:rsidRPr="00DD6C86">
        <w:rPr>
          <w:rFonts w:ascii="Tahoma" w:hAnsi="Tahoma" w:cs="Tahoma"/>
          <w:spacing w:val="4"/>
          <w:sz w:val="24"/>
          <w:szCs w:val="24"/>
        </w:rPr>
        <w:t xml:space="preserve"> a los </w:t>
      </w:r>
      <w:r w:rsidR="000D70A5" w:rsidRPr="00DD6C86">
        <w:rPr>
          <w:rFonts w:ascii="Tahoma" w:hAnsi="Tahoma" w:cs="Tahoma"/>
          <w:spacing w:val="4"/>
          <w:sz w:val="24"/>
          <w:szCs w:val="24"/>
        </w:rPr>
        <w:t>Directores de Medicina Laboral, de Atención y Servicio y de Acciones Constitucionales y la Gerencia Nacional de Defensa Judicial de</w:t>
      </w:r>
      <w:r w:rsidR="007E12D7" w:rsidRPr="00DD6C86">
        <w:rPr>
          <w:rFonts w:ascii="Tahoma" w:hAnsi="Tahoma" w:cs="Tahoma"/>
          <w:spacing w:val="4"/>
          <w:sz w:val="24"/>
          <w:szCs w:val="24"/>
        </w:rPr>
        <w:t xml:space="preserve"> Colpensiones</w:t>
      </w:r>
      <w:r w:rsidR="000F44CD" w:rsidRPr="00DD6C86">
        <w:rPr>
          <w:rStyle w:val="Refdenotaalpie"/>
          <w:rFonts w:ascii="Tahoma" w:hAnsi="Tahoma" w:cs="Tahoma"/>
          <w:spacing w:val="4"/>
          <w:sz w:val="24"/>
          <w:szCs w:val="24"/>
        </w:rPr>
        <w:footnoteReference w:id="2"/>
      </w:r>
      <w:r w:rsidR="007E12D7" w:rsidRPr="00DD6C86">
        <w:rPr>
          <w:rFonts w:ascii="Tahoma" w:hAnsi="Tahoma" w:cs="Tahoma"/>
          <w:spacing w:val="4"/>
          <w:sz w:val="24"/>
          <w:szCs w:val="24"/>
        </w:rPr>
        <w:t>.</w:t>
      </w:r>
    </w:p>
    <w:p w:rsidR="00C830B9" w:rsidRPr="00DD6C86" w:rsidRDefault="00C830B9" w:rsidP="000548F4">
      <w:pPr>
        <w:tabs>
          <w:tab w:val="left" w:pos="0"/>
        </w:tabs>
        <w:spacing w:line="276" w:lineRule="auto"/>
        <w:jc w:val="both"/>
        <w:rPr>
          <w:rFonts w:ascii="Tahoma" w:hAnsi="Tahoma" w:cs="Tahoma"/>
          <w:spacing w:val="4"/>
          <w:sz w:val="24"/>
          <w:szCs w:val="24"/>
        </w:rPr>
      </w:pPr>
    </w:p>
    <w:p w:rsidR="00CD32C3" w:rsidRPr="00DD6C86" w:rsidRDefault="00C830B9" w:rsidP="000548F4">
      <w:pPr>
        <w:tabs>
          <w:tab w:val="left" w:pos="0"/>
        </w:tabs>
        <w:spacing w:line="276" w:lineRule="auto"/>
        <w:jc w:val="both"/>
        <w:rPr>
          <w:rFonts w:ascii="Tahoma" w:hAnsi="Tahoma" w:cs="Tahoma"/>
          <w:spacing w:val="4"/>
          <w:sz w:val="24"/>
          <w:szCs w:val="24"/>
        </w:rPr>
      </w:pPr>
      <w:r w:rsidRPr="00DD6C86">
        <w:rPr>
          <w:rFonts w:ascii="Tahoma" w:hAnsi="Tahoma" w:cs="Tahoma"/>
          <w:spacing w:val="4"/>
          <w:sz w:val="24"/>
          <w:szCs w:val="24"/>
        </w:rPr>
        <w:t xml:space="preserve">2. </w:t>
      </w:r>
      <w:r w:rsidR="007E12D7" w:rsidRPr="00DD6C86">
        <w:rPr>
          <w:rFonts w:ascii="Tahoma" w:hAnsi="Tahoma" w:cs="Tahoma"/>
          <w:spacing w:val="4"/>
          <w:sz w:val="24"/>
          <w:szCs w:val="24"/>
        </w:rPr>
        <w:t>La entidad demandada, por</w:t>
      </w:r>
      <w:r w:rsidR="001617EC" w:rsidRPr="00DD6C86">
        <w:rPr>
          <w:rFonts w:ascii="Tahoma" w:hAnsi="Tahoma" w:cs="Tahoma"/>
          <w:spacing w:val="4"/>
          <w:sz w:val="24"/>
          <w:szCs w:val="24"/>
        </w:rPr>
        <w:t xml:space="preserve"> </w:t>
      </w:r>
      <w:r w:rsidR="007E12D7" w:rsidRPr="00DD6C86">
        <w:rPr>
          <w:rFonts w:ascii="Tahoma" w:hAnsi="Tahoma" w:cs="Tahoma"/>
          <w:spacing w:val="4"/>
          <w:sz w:val="24"/>
          <w:szCs w:val="24"/>
        </w:rPr>
        <w:t xml:space="preserve">medio de la Directora de Acciones Constitucionales, manifestó </w:t>
      </w:r>
      <w:r w:rsidR="001617EC" w:rsidRPr="00DD6C86">
        <w:rPr>
          <w:rFonts w:ascii="Tahoma" w:hAnsi="Tahoma" w:cs="Tahoma"/>
          <w:spacing w:val="4"/>
          <w:sz w:val="24"/>
          <w:szCs w:val="24"/>
        </w:rPr>
        <w:t xml:space="preserve">que </w:t>
      </w:r>
      <w:r w:rsidR="00CD32C3" w:rsidRPr="00DD6C86">
        <w:rPr>
          <w:rFonts w:ascii="Tahoma" w:hAnsi="Tahoma" w:cs="Tahoma"/>
          <w:spacing w:val="4"/>
          <w:sz w:val="24"/>
          <w:szCs w:val="24"/>
        </w:rPr>
        <w:t xml:space="preserve">mediante oficio del 10 de julio de este año, </w:t>
      </w:r>
      <w:r w:rsidR="000D70A5" w:rsidRPr="00DD6C86">
        <w:rPr>
          <w:rFonts w:ascii="Tahoma" w:hAnsi="Tahoma" w:cs="Tahoma"/>
          <w:spacing w:val="4"/>
          <w:sz w:val="24"/>
          <w:szCs w:val="24"/>
        </w:rPr>
        <w:t>la</w:t>
      </w:r>
      <w:r w:rsidR="00CD32C3" w:rsidRPr="00DD6C86">
        <w:rPr>
          <w:rFonts w:ascii="Tahoma" w:hAnsi="Tahoma" w:cs="Tahoma"/>
          <w:spacing w:val="4"/>
          <w:sz w:val="24"/>
          <w:szCs w:val="24"/>
        </w:rPr>
        <w:t xml:space="preserve"> Dirección de Medicina Laboral</w:t>
      </w:r>
      <w:r w:rsidR="002F5E36" w:rsidRPr="00DD6C86">
        <w:rPr>
          <w:rFonts w:ascii="Tahoma" w:hAnsi="Tahoma" w:cs="Tahoma"/>
          <w:spacing w:val="4"/>
          <w:sz w:val="24"/>
          <w:szCs w:val="24"/>
        </w:rPr>
        <w:t xml:space="preserve"> de esa entidad</w:t>
      </w:r>
      <w:r w:rsidR="00CD32C3" w:rsidRPr="00DD6C86">
        <w:rPr>
          <w:rFonts w:ascii="Tahoma" w:hAnsi="Tahoma" w:cs="Tahoma"/>
          <w:spacing w:val="4"/>
          <w:sz w:val="24"/>
          <w:szCs w:val="24"/>
        </w:rPr>
        <w:t xml:space="preserve"> le informó a la actora que para obtener se produzca la ejecutoria del </w:t>
      </w:r>
      <w:proofErr w:type="spellStart"/>
      <w:r w:rsidR="00CD32C3" w:rsidRPr="00DD6C86">
        <w:rPr>
          <w:rFonts w:ascii="Tahoma" w:hAnsi="Tahoma" w:cs="Tahoma"/>
          <w:spacing w:val="4"/>
          <w:sz w:val="24"/>
          <w:szCs w:val="24"/>
        </w:rPr>
        <w:t>DML</w:t>
      </w:r>
      <w:proofErr w:type="spellEnd"/>
      <w:r w:rsidR="00CD32C3" w:rsidRPr="00DD6C86">
        <w:rPr>
          <w:rFonts w:ascii="Tahoma" w:hAnsi="Tahoma" w:cs="Tahoma"/>
          <w:spacing w:val="4"/>
          <w:sz w:val="24"/>
          <w:szCs w:val="24"/>
        </w:rPr>
        <w:t xml:space="preserve"> 3532352 es necesario que </w:t>
      </w:r>
      <w:r w:rsidR="000D70A5" w:rsidRPr="00DD6C86">
        <w:rPr>
          <w:rFonts w:ascii="Tahoma" w:hAnsi="Tahoma" w:cs="Tahoma"/>
          <w:spacing w:val="4"/>
          <w:sz w:val="24"/>
          <w:szCs w:val="24"/>
        </w:rPr>
        <w:t xml:space="preserve">renuncie a los términos </w:t>
      </w:r>
      <w:r w:rsidR="002F5E36" w:rsidRPr="00DD6C86">
        <w:rPr>
          <w:rFonts w:ascii="Tahoma" w:hAnsi="Tahoma" w:cs="Tahoma"/>
          <w:spacing w:val="4"/>
          <w:sz w:val="24"/>
          <w:szCs w:val="24"/>
        </w:rPr>
        <w:t>respectivos</w:t>
      </w:r>
      <w:r w:rsidR="00CD32C3" w:rsidRPr="00DD6C86">
        <w:rPr>
          <w:rFonts w:ascii="Tahoma" w:hAnsi="Tahoma" w:cs="Tahoma"/>
          <w:spacing w:val="4"/>
          <w:sz w:val="24"/>
          <w:szCs w:val="24"/>
        </w:rPr>
        <w:t>. Esa comunicación fue remitida a dirección electrónica incorrecta y por ello</w:t>
      </w:r>
      <w:r w:rsidR="08CE7112" w:rsidRPr="00DD6C86">
        <w:rPr>
          <w:rFonts w:ascii="Tahoma" w:hAnsi="Tahoma" w:cs="Tahoma"/>
          <w:spacing w:val="4"/>
          <w:sz w:val="24"/>
          <w:szCs w:val="24"/>
        </w:rPr>
        <w:t>,</w:t>
      </w:r>
      <w:r w:rsidR="00CD32C3" w:rsidRPr="00DD6C86">
        <w:rPr>
          <w:rFonts w:ascii="Tahoma" w:hAnsi="Tahoma" w:cs="Tahoma"/>
          <w:spacing w:val="4"/>
          <w:sz w:val="24"/>
          <w:szCs w:val="24"/>
        </w:rPr>
        <w:t xml:space="preserve"> se procedió a enviarla a la suministrada por la demandante en la acción de tutela. Por tanto, como la petición presentada fue resuelta de fondo, solicita se declare el hecho superado</w:t>
      </w:r>
      <w:r w:rsidR="000F44CD" w:rsidRPr="00DD6C86">
        <w:rPr>
          <w:rStyle w:val="Refdenotaalpie"/>
          <w:rFonts w:ascii="Tahoma" w:hAnsi="Tahoma" w:cs="Tahoma"/>
          <w:spacing w:val="4"/>
          <w:sz w:val="24"/>
          <w:szCs w:val="24"/>
        </w:rPr>
        <w:footnoteReference w:id="3"/>
      </w:r>
      <w:r w:rsidR="00CD32C3" w:rsidRPr="00DD6C86">
        <w:rPr>
          <w:rFonts w:ascii="Tahoma" w:hAnsi="Tahoma" w:cs="Tahoma"/>
          <w:spacing w:val="4"/>
          <w:sz w:val="24"/>
          <w:szCs w:val="24"/>
        </w:rPr>
        <w:t>.</w:t>
      </w:r>
    </w:p>
    <w:p w:rsidR="00CD32C3" w:rsidRPr="00DD6C86" w:rsidRDefault="00CD32C3" w:rsidP="000548F4">
      <w:pPr>
        <w:tabs>
          <w:tab w:val="left" w:pos="0"/>
        </w:tabs>
        <w:spacing w:line="276" w:lineRule="auto"/>
        <w:jc w:val="both"/>
        <w:rPr>
          <w:rFonts w:ascii="Tahoma" w:hAnsi="Tahoma" w:cs="Tahoma"/>
          <w:spacing w:val="4"/>
          <w:sz w:val="24"/>
          <w:szCs w:val="24"/>
        </w:rPr>
      </w:pPr>
    </w:p>
    <w:p w:rsidR="00E7263D" w:rsidRPr="00DD6C86" w:rsidRDefault="00E7263D" w:rsidP="000548F4">
      <w:pPr>
        <w:tabs>
          <w:tab w:val="left" w:pos="0"/>
        </w:tabs>
        <w:spacing w:line="276" w:lineRule="auto"/>
        <w:jc w:val="both"/>
        <w:rPr>
          <w:rFonts w:ascii="Tahoma" w:hAnsi="Tahoma" w:cs="Tahoma"/>
          <w:spacing w:val="4"/>
          <w:sz w:val="24"/>
          <w:szCs w:val="24"/>
        </w:rPr>
      </w:pPr>
      <w:r w:rsidRPr="00DD6C86">
        <w:rPr>
          <w:rFonts w:ascii="Tahoma" w:hAnsi="Tahoma" w:cs="Tahoma"/>
          <w:spacing w:val="4"/>
          <w:sz w:val="24"/>
          <w:szCs w:val="24"/>
        </w:rPr>
        <w:t>3</w:t>
      </w:r>
      <w:r w:rsidR="00871714" w:rsidRPr="00DD6C86">
        <w:rPr>
          <w:rFonts w:ascii="Tahoma" w:hAnsi="Tahoma" w:cs="Tahoma"/>
          <w:spacing w:val="4"/>
          <w:sz w:val="24"/>
          <w:szCs w:val="24"/>
        </w:rPr>
        <w:t xml:space="preserve">. </w:t>
      </w:r>
      <w:r w:rsidR="00434ED1" w:rsidRPr="00DD6C86">
        <w:rPr>
          <w:rFonts w:ascii="Tahoma" w:hAnsi="Tahoma" w:cs="Tahoma"/>
          <w:spacing w:val="4"/>
          <w:sz w:val="24"/>
          <w:szCs w:val="24"/>
        </w:rPr>
        <w:t>Median</w:t>
      </w:r>
      <w:r w:rsidR="00464B5E" w:rsidRPr="00DD6C86">
        <w:rPr>
          <w:rFonts w:ascii="Tahoma" w:hAnsi="Tahoma" w:cs="Tahoma"/>
          <w:spacing w:val="4"/>
          <w:sz w:val="24"/>
          <w:szCs w:val="24"/>
        </w:rPr>
        <w:t>te sentencia del</w:t>
      </w:r>
      <w:r w:rsidR="00381FF8" w:rsidRPr="00DD6C86">
        <w:rPr>
          <w:rFonts w:ascii="Tahoma" w:hAnsi="Tahoma" w:cs="Tahoma"/>
          <w:spacing w:val="4"/>
          <w:sz w:val="24"/>
          <w:szCs w:val="24"/>
        </w:rPr>
        <w:t xml:space="preserve"> 22 de julio</w:t>
      </w:r>
      <w:r w:rsidR="00CD32C3" w:rsidRPr="00DD6C86">
        <w:rPr>
          <w:rFonts w:ascii="Tahoma" w:hAnsi="Tahoma" w:cs="Tahoma"/>
          <w:spacing w:val="4"/>
          <w:sz w:val="24"/>
          <w:szCs w:val="24"/>
        </w:rPr>
        <w:t xml:space="preserve"> </w:t>
      </w:r>
      <w:r w:rsidR="00025B02" w:rsidRPr="00DD6C86">
        <w:rPr>
          <w:rFonts w:ascii="Tahoma" w:hAnsi="Tahoma" w:cs="Tahoma"/>
          <w:spacing w:val="4"/>
          <w:sz w:val="24"/>
          <w:szCs w:val="24"/>
        </w:rPr>
        <w:t>pasado</w:t>
      </w:r>
      <w:r w:rsidR="00F7526B" w:rsidRPr="00DD6C86">
        <w:rPr>
          <w:rFonts w:ascii="Tahoma" w:hAnsi="Tahoma" w:cs="Tahoma"/>
          <w:spacing w:val="4"/>
          <w:sz w:val="24"/>
          <w:szCs w:val="24"/>
        </w:rPr>
        <w:t>,</w:t>
      </w:r>
      <w:r w:rsidR="00464B5E" w:rsidRPr="00DD6C86">
        <w:rPr>
          <w:rFonts w:ascii="Tahoma" w:hAnsi="Tahoma" w:cs="Tahoma"/>
          <w:spacing w:val="4"/>
          <w:sz w:val="24"/>
          <w:szCs w:val="24"/>
        </w:rPr>
        <w:t xml:space="preserve"> </w:t>
      </w:r>
      <w:r w:rsidR="00025B02" w:rsidRPr="00DD6C86">
        <w:rPr>
          <w:rFonts w:ascii="Tahoma" w:hAnsi="Tahoma" w:cs="Tahoma"/>
          <w:spacing w:val="4"/>
          <w:sz w:val="24"/>
          <w:szCs w:val="24"/>
        </w:rPr>
        <w:t>la Juez</w:t>
      </w:r>
      <w:r w:rsidR="004427FF" w:rsidRPr="00DD6C86">
        <w:rPr>
          <w:rFonts w:ascii="Tahoma" w:hAnsi="Tahoma" w:cs="Tahoma"/>
          <w:spacing w:val="4"/>
          <w:sz w:val="24"/>
          <w:szCs w:val="24"/>
        </w:rPr>
        <w:t xml:space="preserve"> Primera</w:t>
      </w:r>
      <w:r w:rsidR="00025B02" w:rsidRPr="00DD6C86">
        <w:rPr>
          <w:rFonts w:ascii="Tahoma" w:hAnsi="Tahoma" w:cs="Tahoma"/>
          <w:spacing w:val="4"/>
          <w:sz w:val="24"/>
          <w:szCs w:val="24"/>
        </w:rPr>
        <w:t xml:space="preserve"> de Familia </w:t>
      </w:r>
      <w:r w:rsidR="00CD32C3" w:rsidRPr="00DD6C86">
        <w:rPr>
          <w:rFonts w:ascii="Tahoma" w:hAnsi="Tahoma" w:cs="Tahoma"/>
          <w:spacing w:val="4"/>
          <w:sz w:val="24"/>
          <w:szCs w:val="24"/>
        </w:rPr>
        <w:t>declaró improcedente el amparo</w:t>
      </w:r>
      <w:r w:rsidRPr="00DD6C86">
        <w:rPr>
          <w:rFonts w:ascii="Tahoma" w:hAnsi="Tahoma" w:cs="Tahoma"/>
          <w:spacing w:val="4"/>
          <w:sz w:val="24"/>
          <w:szCs w:val="24"/>
        </w:rPr>
        <w:t>.</w:t>
      </w:r>
    </w:p>
    <w:p w:rsidR="00CD32C3" w:rsidRPr="00DD6C86" w:rsidRDefault="00CD32C3" w:rsidP="000548F4">
      <w:pPr>
        <w:tabs>
          <w:tab w:val="left" w:pos="0"/>
        </w:tabs>
        <w:spacing w:line="276" w:lineRule="auto"/>
        <w:jc w:val="both"/>
        <w:rPr>
          <w:rFonts w:ascii="Tahoma" w:hAnsi="Tahoma" w:cs="Tahoma"/>
          <w:spacing w:val="4"/>
          <w:sz w:val="24"/>
          <w:szCs w:val="24"/>
        </w:rPr>
      </w:pPr>
    </w:p>
    <w:p w:rsidR="00381FF8" w:rsidRPr="00DD6C86" w:rsidRDefault="00853A48" w:rsidP="000548F4">
      <w:pPr>
        <w:tabs>
          <w:tab w:val="left" w:pos="0"/>
        </w:tabs>
        <w:spacing w:line="276" w:lineRule="auto"/>
        <w:jc w:val="both"/>
        <w:rPr>
          <w:rFonts w:ascii="Tahoma" w:hAnsi="Tahoma" w:cs="Tahoma"/>
          <w:spacing w:val="4"/>
          <w:sz w:val="24"/>
          <w:szCs w:val="24"/>
        </w:rPr>
      </w:pPr>
      <w:r w:rsidRPr="00DD6C86">
        <w:rPr>
          <w:rFonts w:ascii="Tahoma" w:hAnsi="Tahoma" w:cs="Tahoma"/>
          <w:spacing w:val="4"/>
          <w:sz w:val="24"/>
          <w:szCs w:val="24"/>
        </w:rPr>
        <w:t xml:space="preserve">Para decidir así, </w:t>
      </w:r>
      <w:r w:rsidR="00C63D4A" w:rsidRPr="00DD6C86">
        <w:rPr>
          <w:rFonts w:ascii="Tahoma" w:hAnsi="Tahoma" w:cs="Tahoma"/>
          <w:spacing w:val="4"/>
          <w:sz w:val="24"/>
          <w:szCs w:val="24"/>
        </w:rPr>
        <w:t xml:space="preserve">consideró </w:t>
      </w:r>
      <w:r w:rsidR="003854DA" w:rsidRPr="00DD6C86">
        <w:rPr>
          <w:rFonts w:ascii="Tahoma" w:hAnsi="Tahoma" w:cs="Tahoma"/>
          <w:spacing w:val="4"/>
          <w:sz w:val="24"/>
          <w:szCs w:val="24"/>
        </w:rPr>
        <w:t>que</w:t>
      </w:r>
      <w:r w:rsidR="00C63D4A" w:rsidRPr="00DD6C86">
        <w:rPr>
          <w:rFonts w:ascii="Tahoma" w:hAnsi="Tahoma" w:cs="Tahoma"/>
          <w:spacing w:val="4"/>
          <w:sz w:val="24"/>
          <w:szCs w:val="24"/>
        </w:rPr>
        <w:t xml:space="preserve"> </w:t>
      </w:r>
      <w:r w:rsidR="0054624B" w:rsidRPr="00DD6C86">
        <w:rPr>
          <w:rFonts w:ascii="Tahoma" w:hAnsi="Tahoma" w:cs="Tahoma"/>
          <w:spacing w:val="4"/>
          <w:sz w:val="24"/>
          <w:szCs w:val="24"/>
        </w:rPr>
        <w:t xml:space="preserve">en este caso </w:t>
      </w:r>
      <w:r w:rsidR="00381FF8" w:rsidRPr="00DD6C86">
        <w:rPr>
          <w:rFonts w:ascii="Tahoma" w:hAnsi="Tahoma" w:cs="Tahoma"/>
          <w:spacing w:val="4"/>
          <w:sz w:val="24"/>
          <w:szCs w:val="24"/>
        </w:rPr>
        <w:t xml:space="preserve">la promotora de la </w:t>
      </w:r>
      <w:r w:rsidR="002F5E36" w:rsidRPr="00DD6C86">
        <w:rPr>
          <w:rFonts w:ascii="Tahoma" w:hAnsi="Tahoma" w:cs="Tahoma"/>
          <w:spacing w:val="4"/>
          <w:sz w:val="24"/>
          <w:szCs w:val="24"/>
        </w:rPr>
        <w:t>demanda</w:t>
      </w:r>
      <w:r w:rsidR="00381FF8" w:rsidRPr="00DD6C86">
        <w:rPr>
          <w:rFonts w:ascii="Tahoma" w:hAnsi="Tahoma" w:cs="Tahoma"/>
          <w:spacing w:val="4"/>
          <w:sz w:val="24"/>
          <w:szCs w:val="24"/>
        </w:rPr>
        <w:t xml:space="preserve"> carece de legitimación en la causa por activa</w:t>
      </w:r>
      <w:r w:rsidR="3FC813E5" w:rsidRPr="00DD6C86">
        <w:rPr>
          <w:rFonts w:ascii="Tahoma" w:hAnsi="Tahoma" w:cs="Tahoma"/>
          <w:spacing w:val="4"/>
          <w:sz w:val="24"/>
          <w:szCs w:val="24"/>
        </w:rPr>
        <w:t>,</w:t>
      </w:r>
      <w:r w:rsidR="00381FF8" w:rsidRPr="00DD6C86">
        <w:rPr>
          <w:rFonts w:ascii="Tahoma" w:hAnsi="Tahoma" w:cs="Tahoma"/>
          <w:spacing w:val="4"/>
          <w:sz w:val="24"/>
          <w:szCs w:val="24"/>
        </w:rPr>
        <w:t xml:space="preserve"> </w:t>
      </w:r>
      <w:r w:rsidR="002F5E36" w:rsidRPr="00DD6C86">
        <w:rPr>
          <w:rFonts w:ascii="Tahoma" w:hAnsi="Tahoma" w:cs="Tahoma"/>
          <w:spacing w:val="4"/>
          <w:sz w:val="24"/>
          <w:szCs w:val="24"/>
        </w:rPr>
        <w:t>pues los hechos expuestos</w:t>
      </w:r>
      <w:r w:rsidR="00381FF8" w:rsidRPr="00DD6C86">
        <w:rPr>
          <w:rFonts w:ascii="Tahoma" w:hAnsi="Tahoma" w:cs="Tahoma"/>
          <w:spacing w:val="4"/>
          <w:sz w:val="24"/>
          <w:szCs w:val="24"/>
        </w:rPr>
        <w:t xml:space="preserve"> hacen referencia a petición elevada a nombre de la señora Catalina Londoño Franco “</w:t>
      </w:r>
      <w:r w:rsidR="00381FF8" w:rsidRPr="00DD6C86">
        <w:rPr>
          <w:rFonts w:ascii="Tahoma" w:hAnsi="Tahoma" w:cs="Tahoma"/>
          <w:spacing w:val="4"/>
          <w:sz w:val="22"/>
          <w:szCs w:val="24"/>
          <w:lang w:val="es-CO"/>
        </w:rPr>
        <w:t>sin que de las pruebas aportadas se pueda acreditar la legitimación de la señora María Morelia Franco Villa</w:t>
      </w:r>
      <w:r w:rsidR="00381FF8" w:rsidRPr="00DD6C86">
        <w:rPr>
          <w:rFonts w:ascii="Tahoma" w:hAnsi="Tahoma" w:cs="Tahoma"/>
          <w:b/>
          <w:bCs/>
          <w:spacing w:val="4"/>
          <w:sz w:val="22"/>
          <w:szCs w:val="24"/>
          <w:lang w:val="es-CO"/>
        </w:rPr>
        <w:t xml:space="preserve"> </w:t>
      </w:r>
      <w:r w:rsidR="00381FF8" w:rsidRPr="00DD6C86">
        <w:rPr>
          <w:rFonts w:ascii="Tahoma" w:hAnsi="Tahoma" w:cs="Tahoma"/>
          <w:spacing w:val="4"/>
          <w:sz w:val="22"/>
          <w:szCs w:val="24"/>
          <w:lang w:val="es-CO"/>
        </w:rPr>
        <w:t>para interponer el presente amparo constitucional, en nombre propio</w:t>
      </w:r>
      <w:r w:rsidR="00381FF8" w:rsidRPr="00DD6C86">
        <w:rPr>
          <w:rFonts w:ascii="Tahoma" w:hAnsi="Tahoma" w:cs="Tahoma"/>
          <w:spacing w:val="4"/>
          <w:sz w:val="24"/>
          <w:szCs w:val="24"/>
          <w:lang w:val="es-CO"/>
        </w:rPr>
        <w:t>”</w:t>
      </w:r>
      <w:r w:rsidR="06B9FACA" w:rsidRPr="00DD6C86">
        <w:rPr>
          <w:rFonts w:ascii="Tahoma" w:hAnsi="Tahoma" w:cs="Tahoma"/>
          <w:spacing w:val="4"/>
          <w:sz w:val="24"/>
          <w:szCs w:val="24"/>
          <w:lang w:val="es-CO"/>
        </w:rPr>
        <w:t xml:space="preserve">; </w:t>
      </w:r>
      <w:r w:rsidR="00381FF8" w:rsidRPr="00DD6C86">
        <w:rPr>
          <w:rFonts w:ascii="Tahoma" w:hAnsi="Tahoma" w:cs="Tahoma"/>
          <w:spacing w:val="4"/>
          <w:sz w:val="24"/>
          <w:szCs w:val="24"/>
          <w:lang w:val="es-CO"/>
        </w:rPr>
        <w:t>es decir</w:t>
      </w:r>
      <w:r w:rsidR="1256B04E" w:rsidRPr="00DD6C86">
        <w:rPr>
          <w:rFonts w:ascii="Tahoma" w:hAnsi="Tahoma" w:cs="Tahoma"/>
          <w:spacing w:val="4"/>
          <w:sz w:val="24"/>
          <w:szCs w:val="24"/>
          <w:lang w:val="es-CO"/>
        </w:rPr>
        <w:t xml:space="preserve">, </w:t>
      </w:r>
      <w:r w:rsidR="00381FF8" w:rsidRPr="00DD6C86">
        <w:rPr>
          <w:rFonts w:ascii="Tahoma" w:hAnsi="Tahoma" w:cs="Tahoma"/>
          <w:spacing w:val="4"/>
          <w:sz w:val="24"/>
          <w:szCs w:val="24"/>
          <w:lang w:val="es-CO"/>
        </w:rPr>
        <w:t xml:space="preserve">no existe evidencia que acredite que el derecho reclamado sea propio de la actora, pues la constancia de la ejecutoria requerida corresponde a dictamen de pérdida de la capacidad laboral de tercera persona, al punto que en la respuesta emitida por Colpensiones le advierten a la peticionaria que debe </w:t>
      </w:r>
      <w:r w:rsidR="00381FF8" w:rsidRPr="00DD6C86">
        <w:rPr>
          <w:rFonts w:ascii="Tahoma" w:hAnsi="Tahoma" w:cs="Tahoma"/>
          <w:spacing w:val="4"/>
          <w:sz w:val="24"/>
          <w:szCs w:val="24"/>
        </w:rPr>
        <w:t>acreditar la calidad de representante de aquella.</w:t>
      </w:r>
      <w:r w:rsidR="00F20450" w:rsidRPr="00DD6C86">
        <w:rPr>
          <w:rFonts w:ascii="Tahoma" w:hAnsi="Tahoma" w:cs="Tahoma"/>
          <w:spacing w:val="4"/>
          <w:sz w:val="24"/>
          <w:szCs w:val="24"/>
        </w:rPr>
        <w:t xml:space="preserve"> Tampoco se cumplen los presupuestos</w:t>
      </w:r>
      <w:r w:rsidR="002F5E36" w:rsidRPr="00DD6C86">
        <w:rPr>
          <w:rFonts w:ascii="Tahoma" w:hAnsi="Tahoma" w:cs="Tahoma"/>
          <w:spacing w:val="4"/>
          <w:sz w:val="24"/>
          <w:szCs w:val="24"/>
        </w:rPr>
        <w:t xml:space="preserve"> de la agencia oficiosa pues </w:t>
      </w:r>
      <w:r w:rsidR="00F20450" w:rsidRPr="00DD6C86">
        <w:rPr>
          <w:rFonts w:ascii="Tahoma" w:hAnsi="Tahoma" w:cs="Tahoma"/>
          <w:spacing w:val="4"/>
          <w:sz w:val="24"/>
          <w:szCs w:val="24"/>
        </w:rPr>
        <w:t xml:space="preserve">en la tutela </w:t>
      </w:r>
      <w:r w:rsidR="00381FF8" w:rsidRPr="00DD6C86">
        <w:rPr>
          <w:rFonts w:ascii="Tahoma" w:hAnsi="Tahoma" w:cs="Tahoma"/>
          <w:spacing w:val="4"/>
          <w:sz w:val="24"/>
          <w:szCs w:val="24"/>
        </w:rPr>
        <w:t>no</w:t>
      </w:r>
      <w:r w:rsidR="002F5E36" w:rsidRPr="00DD6C86">
        <w:rPr>
          <w:rFonts w:ascii="Tahoma" w:hAnsi="Tahoma" w:cs="Tahoma"/>
          <w:spacing w:val="4"/>
          <w:sz w:val="24"/>
          <w:szCs w:val="24"/>
        </w:rPr>
        <w:t xml:space="preserve"> se informó sobre</w:t>
      </w:r>
      <w:r w:rsidR="00F20450" w:rsidRPr="00DD6C86">
        <w:rPr>
          <w:rFonts w:ascii="Tahoma" w:hAnsi="Tahoma" w:cs="Tahoma"/>
          <w:spacing w:val="4"/>
          <w:sz w:val="24"/>
          <w:szCs w:val="24"/>
        </w:rPr>
        <w:t xml:space="preserve"> esa calidad</w:t>
      </w:r>
      <w:r w:rsidR="00381FF8" w:rsidRPr="00DD6C86">
        <w:rPr>
          <w:rFonts w:ascii="Tahoma" w:hAnsi="Tahoma" w:cs="Tahoma"/>
          <w:spacing w:val="4"/>
          <w:sz w:val="24"/>
          <w:szCs w:val="24"/>
        </w:rPr>
        <w:t xml:space="preserve"> </w:t>
      </w:r>
      <w:r w:rsidR="00F20450" w:rsidRPr="00DD6C86">
        <w:rPr>
          <w:rFonts w:ascii="Tahoma" w:hAnsi="Tahoma" w:cs="Tahoma"/>
          <w:spacing w:val="4"/>
          <w:sz w:val="24"/>
          <w:szCs w:val="24"/>
        </w:rPr>
        <w:t>ni se demostró que aquella</w:t>
      </w:r>
      <w:r w:rsidR="00381FF8" w:rsidRPr="00DD6C86">
        <w:rPr>
          <w:rFonts w:ascii="Tahoma" w:hAnsi="Tahoma" w:cs="Tahoma"/>
          <w:spacing w:val="4"/>
          <w:sz w:val="24"/>
          <w:szCs w:val="24"/>
        </w:rPr>
        <w:t xml:space="preserve"> </w:t>
      </w:r>
      <w:r w:rsidR="00F20450" w:rsidRPr="00DD6C86">
        <w:rPr>
          <w:rFonts w:ascii="Tahoma" w:hAnsi="Tahoma" w:cs="Tahoma"/>
          <w:spacing w:val="4"/>
          <w:sz w:val="24"/>
          <w:szCs w:val="24"/>
        </w:rPr>
        <w:t xml:space="preserve">no pudiera formular el </w:t>
      </w:r>
      <w:r w:rsidR="00381FF8" w:rsidRPr="00DD6C86">
        <w:rPr>
          <w:rFonts w:ascii="Tahoma" w:hAnsi="Tahoma" w:cs="Tahoma"/>
          <w:spacing w:val="4"/>
          <w:sz w:val="24"/>
          <w:szCs w:val="24"/>
        </w:rPr>
        <w:t>amparo por su propia cuenta</w:t>
      </w:r>
      <w:r w:rsidR="000F44CD" w:rsidRPr="00DD6C86">
        <w:rPr>
          <w:rStyle w:val="Refdenotaalpie"/>
          <w:rFonts w:ascii="Tahoma" w:hAnsi="Tahoma" w:cs="Tahoma"/>
          <w:spacing w:val="4"/>
          <w:sz w:val="24"/>
          <w:szCs w:val="24"/>
        </w:rPr>
        <w:footnoteReference w:id="4"/>
      </w:r>
      <w:r w:rsidR="00381FF8" w:rsidRPr="00DD6C86">
        <w:rPr>
          <w:rFonts w:ascii="Tahoma" w:hAnsi="Tahoma" w:cs="Tahoma"/>
          <w:spacing w:val="4"/>
          <w:sz w:val="24"/>
          <w:szCs w:val="24"/>
        </w:rPr>
        <w:t>.</w:t>
      </w:r>
    </w:p>
    <w:p w:rsidR="00381FF8" w:rsidRPr="00DD6C86" w:rsidRDefault="00381FF8" w:rsidP="000548F4">
      <w:pPr>
        <w:tabs>
          <w:tab w:val="left" w:pos="0"/>
        </w:tabs>
        <w:spacing w:line="276" w:lineRule="auto"/>
        <w:jc w:val="both"/>
        <w:rPr>
          <w:rFonts w:ascii="Tahoma" w:hAnsi="Tahoma" w:cs="Tahoma"/>
          <w:spacing w:val="4"/>
          <w:sz w:val="24"/>
          <w:szCs w:val="24"/>
        </w:rPr>
      </w:pPr>
    </w:p>
    <w:p w:rsidR="003043EC" w:rsidRPr="00DD6C86" w:rsidRDefault="005C0229" w:rsidP="000548F4">
      <w:pPr>
        <w:tabs>
          <w:tab w:val="left" w:pos="0"/>
        </w:tabs>
        <w:spacing w:line="276" w:lineRule="auto"/>
        <w:jc w:val="both"/>
        <w:rPr>
          <w:rFonts w:ascii="Tahoma" w:hAnsi="Tahoma" w:cs="Tahoma"/>
          <w:spacing w:val="4"/>
          <w:sz w:val="24"/>
          <w:szCs w:val="24"/>
          <w:lang w:val="es-CO"/>
        </w:rPr>
      </w:pPr>
      <w:r w:rsidRPr="00DD6C86">
        <w:rPr>
          <w:rFonts w:ascii="Tahoma" w:hAnsi="Tahoma" w:cs="Tahoma"/>
          <w:spacing w:val="4"/>
          <w:sz w:val="24"/>
          <w:szCs w:val="24"/>
        </w:rPr>
        <w:t>4</w:t>
      </w:r>
      <w:r w:rsidR="00853A48" w:rsidRPr="00DD6C86">
        <w:rPr>
          <w:rFonts w:ascii="Tahoma" w:hAnsi="Tahoma" w:cs="Tahoma"/>
          <w:spacing w:val="4"/>
          <w:sz w:val="24"/>
          <w:szCs w:val="24"/>
        </w:rPr>
        <w:t xml:space="preserve">. Inconforme con el fallo, </w:t>
      </w:r>
      <w:r w:rsidR="003A121C" w:rsidRPr="00DD6C86">
        <w:rPr>
          <w:rFonts w:ascii="Tahoma" w:hAnsi="Tahoma" w:cs="Tahoma"/>
          <w:spacing w:val="4"/>
          <w:sz w:val="24"/>
          <w:szCs w:val="24"/>
        </w:rPr>
        <w:t xml:space="preserve">la </w:t>
      </w:r>
      <w:r w:rsidR="00F20450" w:rsidRPr="00DD6C86">
        <w:rPr>
          <w:rFonts w:ascii="Tahoma" w:hAnsi="Tahoma" w:cs="Tahoma"/>
          <w:spacing w:val="4"/>
          <w:sz w:val="24"/>
          <w:szCs w:val="24"/>
        </w:rPr>
        <w:t>demandante</w:t>
      </w:r>
      <w:r w:rsidR="004851D3" w:rsidRPr="00DD6C86">
        <w:rPr>
          <w:rFonts w:ascii="Tahoma" w:hAnsi="Tahoma" w:cs="Tahoma"/>
          <w:spacing w:val="4"/>
          <w:sz w:val="24"/>
          <w:szCs w:val="24"/>
        </w:rPr>
        <w:t xml:space="preserve"> lo impugnó</w:t>
      </w:r>
      <w:r w:rsidR="007436FB" w:rsidRPr="00DD6C86">
        <w:rPr>
          <w:rFonts w:ascii="Tahoma" w:hAnsi="Tahoma" w:cs="Tahoma"/>
          <w:spacing w:val="4"/>
          <w:sz w:val="24"/>
          <w:szCs w:val="24"/>
        </w:rPr>
        <w:t>.</w:t>
      </w:r>
      <w:r w:rsidR="004B6564" w:rsidRPr="00DD6C86">
        <w:rPr>
          <w:rFonts w:ascii="Tahoma" w:hAnsi="Tahoma" w:cs="Tahoma"/>
          <w:spacing w:val="4"/>
          <w:sz w:val="24"/>
          <w:szCs w:val="24"/>
        </w:rPr>
        <w:t xml:space="preserve"> </w:t>
      </w:r>
      <w:r w:rsidR="004D6E85" w:rsidRPr="00DD6C86">
        <w:rPr>
          <w:rFonts w:ascii="Tahoma" w:hAnsi="Tahoma" w:cs="Tahoma"/>
          <w:spacing w:val="4"/>
          <w:sz w:val="24"/>
          <w:szCs w:val="24"/>
        </w:rPr>
        <w:t>Adujo</w:t>
      </w:r>
      <w:r w:rsidR="001475CB" w:rsidRPr="00DD6C86">
        <w:rPr>
          <w:rFonts w:ascii="Tahoma" w:hAnsi="Tahoma" w:cs="Tahoma"/>
          <w:spacing w:val="4"/>
          <w:sz w:val="24"/>
          <w:szCs w:val="24"/>
        </w:rPr>
        <w:t xml:space="preserve"> que</w:t>
      </w:r>
      <w:r w:rsidR="00F20450" w:rsidRPr="00DD6C86">
        <w:rPr>
          <w:rFonts w:ascii="Tahoma" w:hAnsi="Tahoma" w:cs="Tahoma"/>
          <w:spacing w:val="4"/>
          <w:sz w:val="24"/>
          <w:szCs w:val="24"/>
        </w:rPr>
        <w:t xml:space="preserve"> elevó </w:t>
      </w:r>
      <w:proofErr w:type="gramStart"/>
      <w:r w:rsidR="00F20450" w:rsidRPr="00DD6C86">
        <w:rPr>
          <w:rFonts w:ascii="Tahoma" w:hAnsi="Tahoma" w:cs="Tahoma"/>
          <w:spacing w:val="4"/>
          <w:sz w:val="24"/>
          <w:szCs w:val="24"/>
        </w:rPr>
        <w:t>la</w:t>
      </w:r>
      <w:proofErr w:type="gramEnd"/>
      <w:r w:rsidR="00F20450" w:rsidRPr="00DD6C86">
        <w:rPr>
          <w:rFonts w:ascii="Tahoma" w:hAnsi="Tahoma" w:cs="Tahoma"/>
          <w:spacing w:val="4"/>
          <w:sz w:val="24"/>
          <w:szCs w:val="24"/>
        </w:rPr>
        <w:t xml:space="preserve"> tantas veces citada solicitud</w:t>
      </w:r>
      <w:r w:rsidR="00F20450" w:rsidRPr="00DD6C86">
        <w:rPr>
          <w:rFonts w:ascii="Tahoma" w:hAnsi="Tahoma" w:cs="Tahoma"/>
          <w:spacing w:val="4"/>
          <w:sz w:val="24"/>
          <w:szCs w:val="24"/>
          <w:lang w:val="es-CO"/>
        </w:rPr>
        <w:t xml:space="preserve"> a nombre de su hija</w:t>
      </w:r>
      <w:r w:rsidR="4F422725" w:rsidRPr="00DD6C86">
        <w:rPr>
          <w:rFonts w:ascii="Tahoma" w:hAnsi="Tahoma" w:cs="Tahoma"/>
          <w:spacing w:val="4"/>
          <w:sz w:val="24"/>
          <w:szCs w:val="24"/>
          <w:lang w:val="es-CO"/>
        </w:rPr>
        <w:t xml:space="preserve">, </w:t>
      </w:r>
      <w:r w:rsidR="00F20450" w:rsidRPr="00DD6C86">
        <w:rPr>
          <w:rFonts w:ascii="Tahoma" w:hAnsi="Tahoma" w:cs="Tahoma"/>
          <w:spacing w:val="4"/>
          <w:sz w:val="24"/>
          <w:szCs w:val="24"/>
          <w:lang w:val="es-CO"/>
        </w:rPr>
        <w:t>persona en situación de discapacidad</w:t>
      </w:r>
      <w:r w:rsidR="05EC0245" w:rsidRPr="00DD6C86">
        <w:rPr>
          <w:rFonts w:ascii="Tahoma" w:hAnsi="Tahoma" w:cs="Tahoma"/>
          <w:spacing w:val="4"/>
          <w:sz w:val="24"/>
          <w:szCs w:val="24"/>
          <w:lang w:val="es-CO"/>
        </w:rPr>
        <w:t xml:space="preserve"> </w:t>
      </w:r>
      <w:r w:rsidR="00F20450" w:rsidRPr="00DD6C86">
        <w:rPr>
          <w:rFonts w:ascii="Tahoma" w:hAnsi="Tahoma" w:cs="Tahoma"/>
          <w:spacing w:val="4"/>
          <w:sz w:val="24"/>
          <w:szCs w:val="24"/>
          <w:lang w:val="es-CO"/>
        </w:rPr>
        <w:lastRenderedPageBreak/>
        <w:t>que</w:t>
      </w:r>
      <w:r w:rsidR="00346DFF" w:rsidRPr="00DD6C86">
        <w:rPr>
          <w:rFonts w:ascii="Tahoma" w:hAnsi="Tahoma" w:cs="Tahoma"/>
          <w:spacing w:val="4"/>
          <w:sz w:val="24"/>
          <w:szCs w:val="24"/>
          <w:lang w:val="es-CO"/>
        </w:rPr>
        <w:t xml:space="preserve"> le impide</w:t>
      </w:r>
      <w:r w:rsidR="00F20450" w:rsidRPr="00DD6C86">
        <w:rPr>
          <w:rFonts w:ascii="Tahoma" w:hAnsi="Tahoma" w:cs="Tahoma"/>
          <w:spacing w:val="4"/>
          <w:sz w:val="24"/>
          <w:szCs w:val="24"/>
          <w:lang w:val="es-CO"/>
        </w:rPr>
        <w:t xml:space="preserve"> adelantar </w:t>
      </w:r>
      <w:r w:rsidR="00346DFF" w:rsidRPr="00DD6C86">
        <w:rPr>
          <w:rFonts w:ascii="Tahoma" w:hAnsi="Tahoma" w:cs="Tahoma"/>
          <w:spacing w:val="4"/>
          <w:sz w:val="24"/>
          <w:szCs w:val="24"/>
          <w:lang w:val="es-CO"/>
        </w:rPr>
        <w:t>cualquier</w:t>
      </w:r>
      <w:r w:rsidR="00F20450" w:rsidRPr="00DD6C86">
        <w:rPr>
          <w:rFonts w:ascii="Tahoma" w:hAnsi="Tahoma" w:cs="Tahoma"/>
          <w:spacing w:val="4"/>
          <w:sz w:val="24"/>
          <w:szCs w:val="24"/>
          <w:lang w:val="es-CO"/>
        </w:rPr>
        <w:t xml:space="preserve"> tipo de trámite</w:t>
      </w:r>
      <w:r w:rsidR="00346DFF" w:rsidRPr="00DD6C86">
        <w:rPr>
          <w:rFonts w:ascii="Tahoma" w:hAnsi="Tahoma" w:cs="Tahoma"/>
          <w:spacing w:val="4"/>
          <w:sz w:val="24"/>
          <w:szCs w:val="24"/>
          <w:lang w:val="es-CO"/>
        </w:rPr>
        <w:t>. Ese estado de indefensión quedó acreditado en el trámite de calificación de la pérdida de la capacidad laboral.</w:t>
      </w:r>
      <w:r w:rsidR="000F44CD" w:rsidRPr="00DD6C86">
        <w:rPr>
          <w:rFonts w:ascii="Tahoma" w:hAnsi="Tahoma" w:cs="Tahoma"/>
          <w:spacing w:val="4"/>
          <w:sz w:val="24"/>
          <w:szCs w:val="24"/>
          <w:lang w:val="es-CO"/>
        </w:rPr>
        <w:t xml:space="preserve"> Solicita se acceda a las pretensiones de la demanda</w:t>
      </w:r>
      <w:r w:rsidR="000F44CD" w:rsidRPr="00DD6C86">
        <w:rPr>
          <w:rStyle w:val="Refdenotaalpie"/>
          <w:rFonts w:ascii="Tahoma" w:hAnsi="Tahoma" w:cs="Tahoma"/>
          <w:spacing w:val="4"/>
          <w:sz w:val="24"/>
          <w:szCs w:val="24"/>
        </w:rPr>
        <w:footnoteReference w:id="5"/>
      </w:r>
      <w:r w:rsidR="000F44CD" w:rsidRPr="00DD6C86">
        <w:rPr>
          <w:rFonts w:ascii="Tahoma" w:hAnsi="Tahoma" w:cs="Tahoma"/>
          <w:spacing w:val="4"/>
          <w:sz w:val="24"/>
          <w:szCs w:val="24"/>
          <w:lang w:val="es-CO"/>
        </w:rPr>
        <w:t>.</w:t>
      </w:r>
    </w:p>
    <w:p w:rsidR="003E4500" w:rsidRPr="00DD6C86" w:rsidRDefault="003E4500" w:rsidP="000548F4">
      <w:pPr>
        <w:tabs>
          <w:tab w:val="left" w:pos="0"/>
        </w:tabs>
        <w:spacing w:line="276" w:lineRule="auto"/>
        <w:jc w:val="both"/>
        <w:rPr>
          <w:rFonts w:ascii="Tahoma" w:hAnsi="Tahoma" w:cs="Tahoma"/>
          <w:spacing w:val="4"/>
          <w:sz w:val="24"/>
          <w:szCs w:val="24"/>
        </w:rPr>
      </w:pPr>
    </w:p>
    <w:p w:rsidR="006C3A47" w:rsidRPr="00DD6C86" w:rsidRDefault="006C3A47" w:rsidP="000548F4">
      <w:pPr>
        <w:tabs>
          <w:tab w:val="left" w:pos="0"/>
        </w:tabs>
        <w:spacing w:line="276" w:lineRule="auto"/>
        <w:jc w:val="both"/>
        <w:rPr>
          <w:rFonts w:ascii="Tahoma" w:hAnsi="Tahoma" w:cs="Tahoma"/>
          <w:spacing w:val="4"/>
          <w:sz w:val="24"/>
          <w:szCs w:val="24"/>
        </w:rPr>
      </w:pPr>
      <w:r w:rsidRPr="00DD6C86">
        <w:rPr>
          <w:rFonts w:ascii="Tahoma" w:hAnsi="Tahoma" w:cs="Tahoma"/>
          <w:b/>
          <w:spacing w:val="4"/>
          <w:sz w:val="24"/>
          <w:szCs w:val="24"/>
        </w:rPr>
        <w:t xml:space="preserve">C O N S I D E R A C I O N E S </w:t>
      </w:r>
    </w:p>
    <w:p w:rsidR="00023599" w:rsidRPr="00DD6C86" w:rsidRDefault="00023599" w:rsidP="000548F4">
      <w:pPr>
        <w:tabs>
          <w:tab w:val="left" w:pos="0"/>
        </w:tabs>
        <w:spacing w:line="276" w:lineRule="auto"/>
        <w:jc w:val="both"/>
        <w:rPr>
          <w:rFonts w:ascii="Tahoma" w:hAnsi="Tahoma" w:cs="Tahoma"/>
          <w:spacing w:val="4"/>
          <w:sz w:val="24"/>
          <w:szCs w:val="24"/>
        </w:rPr>
      </w:pPr>
    </w:p>
    <w:p w:rsidR="0023225D" w:rsidRPr="00DD6C86" w:rsidRDefault="0023225D" w:rsidP="000548F4">
      <w:pPr>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23225D" w:rsidRPr="00DD6C86" w:rsidRDefault="0023225D" w:rsidP="000548F4">
      <w:pPr>
        <w:suppressAutoHyphens/>
        <w:spacing w:line="276" w:lineRule="auto"/>
        <w:jc w:val="both"/>
        <w:rPr>
          <w:rFonts w:ascii="Tahoma" w:hAnsi="Tahoma" w:cs="Tahoma"/>
          <w:spacing w:val="4"/>
          <w:sz w:val="24"/>
          <w:szCs w:val="24"/>
        </w:rPr>
      </w:pPr>
    </w:p>
    <w:p w:rsidR="000F44CD" w:rsidRPr="00DD6C86" w:rsidRDefault="000F44CD" w:rsidP="000548F4">
      <w:pPr>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2. Corresponde a la Sala decidir si la promotora de la acción se encuentra legitimada en la causa por activa. De estarlo</w:t>
      </w:r>
      <w:r w:rsidR="005B5E50" w:rsidRPr="00DD6C86">
        <w:rPr>
          <w:rFonts w:ascii="Tahoma" w:hAnsi="Tahoma" w:cs="Tahoma"/>
          <w:spacing w:val="4"/>
          <w:sz w:val="24"/>
          <w:szCs w:val="24"/>
        </w:rPr>
        <w:t xml:space="preserve"> se establecerá</w:t>
      </w:r>
      <w:r w:rsidRPr="00DD6C86">
        <w:rPr>
          <w:rFonts w:ascii="Tahoma" w:hAnsi="Tahoma" w:cs="Tahoma"/>
          <w:spacing w:val="4"/>
          <w:sz w:val="24"/>
          <w:szCs w:val="24"/>
        </w:rPr>
        <w:t xml:space="preserve"> si Colpensiones desconoció el derecho de petición invocado y si se está frente a un hecho superado tal como lo plantea esa entidad.</w:t>
      </w:r>
    </w:p>
    <w:p w:rsidR="000F44CD" w:rsidRPr="00DD6C86" w:rsidRDefault="000F44CD" w:rsidP="000548F4">
      <w:pPr>
        <w:suppressAutoHyphens/>
        <w:spacing w:line="276" w:lineRule="auto"/>
        <w:jc w:val="both"/>
        <w:rPr>
          <w:rFonts w:ascii="Tahoma" w:hAnsi="Tahoma" w:cs="Tahoma"/>
          <w:spacing w:val="4"/>
          <w:sz w:val="24"/>
          <w:szCs w:val="24"/>
        </w:rPr>
      </w:pPr>
    </w:p>
    <w:p w:rsidR="000F44CD" w:rsidRPr="00DD6C86" w:rsidRDefault="000F44CD" w:rsidP="000548F4">
      <w:pPr>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3. Las pruebas allegadas acreditan los siguientes hechos:</w:t>
      </w:r>
    </w:p>
    <w:p w:rsidR="000F44CD" w:rsidRPr="00DD6C86" w:rsidRDefault="000F44CD" w:rsidP="000548F4">
      <w:pPr>
        <w:suppressAutoHyphens/>
        <w:spacing w:line="276" w:lineRule="auto"/>
        <w:jc w:val="both"/>
        <w:rPr>
          <w:rFonts w:ascii="Tahoma" w:hAnsi="Tahoma" w:cs="Tahoma"/>
          <w:spacing w:val="4"/>
          <w:sz w:val="24"/>
          <w:szCs w:val="24"/>
        </w:rPr>
      </w:pPr>
    </w:p>
    <w:p w:rsidR="000F44CD" w:rsidRPr="00DD6C86" w:rsidRDefault="000F44CD" w:rsidP="000548F4">
      <w:pPr>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 xml:space="preserve">3.1 </w:t>
      </w:r>
      <w:r w:rsidR="00E4113C" w:rsidRPr="00DD6C86">
        <w:rPr>
          <w:rFonts w:ascii="Tahoma" w:hAnsi="Tahoma" w:cs="Tahoma"/>
          <w:spacing w:val="4"/>
          <w:sz w:val="24"/>
          <w:szCs w:val="24"/>
        </w:rPr>
        <w:t>El 8 de junio de este año</w:t>
      </w:r>
      <w:r w:rsidR="482583C5" w:rsidRPr="00DD6C86">
        <w:rPr>
          <w:rFonts w:ascii="Tahoma" w:hAnsi="Tahoma" w:cs="Tahoma"/>
          <w:spacing w:val="4"/>
          <w:sz w:val="24"/>
          <w:szCs w:val="24"/>
        </w:rPr>
        <w:t>,</w:t>
      </w:r>
      <w:r w:rsidR="00E4113C" w:rsidRPr="00DD6C86">
        <w:rPr>
          <w:rFonts w:ascii="Tahoma" w:hAnsi="Tahoma" w:cs="Tahoma"/>
          <w:spacing w:val="4"/>
          <w:sz w:val="24"/>
          <w:szCs w:val="24"/>
        </w:rPr>
        <w:t xml:space="preserve"> la señora María Morelia Franco Villa solicitó a Colpensiones “la ejecutoria del dictamen No. </w:t>
      </w:r>
      <w:proofErr w:type="spellStart"/>
      <w:r w:rsidR="00E4113C" w:rsidRPr="00DD6C86">
        <w:rPr>
          <w:rFonts w:ascii="Tahoma" w:hAnsi="Tahoma" w:cs="Tahoma"/>
          <w:spacing w:val="4"/>
          <w:sz w:val="24"/>
          <w:szCs w:val="24"/>
        </w:rPr>
        <w:t>DML</w:t>
      </w:r>
      <w:proofErr w:type="spellEnd"/>
      <w:r w:rsidR="00E4113C" w:rsidRPr="00DD6C86">
        <w:rPr>
          <w:rFonts w:ascii="Tahoma" w:hAnsi="Tahoma" w:cs="Tahoma"/>
          <w:spacing w:val="4"/>
          <w:sz w:val="24"/>
          <w:szCs w:val="24"/>
        </w:rPr>
        <w:t xml:space="preserve"> 3532352” del 20 de marzo anterior, a efecto de tramitar la pensión de invalidez</w:t>
      </w:r>
      <w:r w:rsidR="00E4113C" w:rsidRPr="00DD6C86">
        <w:rPr>
          <w:rStyle w:val="Refdenotaalpie"/>
          <w:rFonts w:ascii="Tahoma" w:hAnsi="Tahoma" w:cs="Tahoma"/>
          <w:spacing w:val="4"/>
          <w:sz w:val="24"/>
          <w:szCs w:val="24"/>
        </w:rPr>
        <w:footnoteReference w:id="6"/>
      </w:r>
      <w:r w:rsidR="00E4113C" w:rsidRPr="00DD6C86">
        <w:rPr>
          <w:rFonts w:ascii="Tahoma" w:hAnsi="Tahoma" w:cs="Tahoma"/>
          <w:spacing w:val="4"/>
          <w:sz w:val="24"/>
          <w:szCs w:val="24"/>
        </w:rPr>
        <w:t>.</w:t>
      </w:r>
    </w:p>
    <w:p w:rsidR="00E4113C" w:rsidRPr="00DD6C86" w:rsidRDefault="00E4113C" w:rsidP="000548F4">
      <w:pPr>
        <w:suppressAutoHyphens/>
        <w:spacing w:line="276" w:lineRule="auto"/>
        <w:jc w:val="both"/>
        <w:rPr>
          <w:rFonts w:ascii="Tahoma" w:hAnsi="Tahoma" w:cs="Tahoma"/>
          <w:spacing w:val="4"/>
          <w:sz w:val="24"/>
          <w:szCs w:val="24"/>
        </w:rPr>
      </w:pPr>
    </w:p>
    <w:p w:rsidR="000F44CD" w:rsidRPr="00DD6C86" w:rsidRDefault="00E4113C" w:rsidP="000548F4">
      <w:pPr>
        <w:suppressAutoHyphens/>
        <w:spacing w:line="276" w:lineRule="auto"/>
        <w:jc w:val="both"/>
        <w:rPr>
          <w:rFonts w:ascii="Tahoma" w:hAnsi="Tahoma" w:cs="Tahoma"/>
          <w:spacing w:val="4"/>
          <w:sz w:val="24"/>
          <w:szCs w:val="24"/>
          <w:lang w:val="es-CO"/>
        </w:rPr>
      </w:pPr>
      <w:r w:rsidRPr="00DD6C86">
        <w:rPr>
          <w:rFonts w:ascii="Tahoma" w:hAnsi="Tahoma" w:cs="Tahoma"/>
          <w:spacing w:val="4"/>
          <w:sz w:val="24"/>
          <w:szCs w:val="24"/>
        </w:rPr>
        <w:t>3.2 En respuesta</w:t>
      </w:r>
      <w:r w:rsidR="005B5E50" w:rsidRPr="00DD6C86">
        <w:rPr>
          <w:rFonts w:ascii="Tahoma" w:hAnsi="Tahoma" w:cs="Tahoma"/>
          <w:spacing w:val="4"/>
          <w:sz w:val="24"/>
          <w:szCs w:val="24"/>
        </w:rPr>
        <w:t xml:space="preserve"> del 10 de julio último,</w:t>
      </w:r>
      <w:r w:rsidRPr="00DD6C86">
        <w:rPr>
          <w:rFonts w:ascii="Tahoma" w:hAnsi="Tahoma" w:cs="Tahoma"/>
          <w:spacing w:val="4"/>
          <w:sz w:val="24"/>
          <w:szCs w:val="24"/>
        </w:rPr>
        <w:t xml:space="preserve"> suscrita por la </w:t>
      </w:r>
      <w:r w:rsidR="00962AC6" w:rsidRPr="00DD6C86">
        <w:rPr>
          <w:rFonts w:ascii="Tahoma" w:hAnsi="Tahoma" w:cs="Tahoma"/>
          <w:spacing w:val="4"/>
          <w:sz w:val="24"/>
          <w:szCs w:val="24"/>
          <w:lang w:val="es-CO"/>
        </w:rPr>
        <w:t>Directora de Medicina Laboral de Colpensiones</w:t>
      </w:r>
      <w:r w:rsidR="005B5E50" w:rsidRPr="00DD6C86">
        <w:rPr>
          <w:rFonts w:ascii="Tahoma" w:hAnsi="Tahoma" w:cs="Tahoma"/>
          <w:spacing w:val="4"/>
          <w:sz w:val="24"/>
          <w:szCs w:val="24"/>
          <w:lang w:val="es-CO"/>
        </w:rPr>
        <w:t>,</w:t>
      </w:r>
      <w:r w:rsidR="00962AC6" w:rsidRPr="00DD6C86">
        <w:rPr>
          <w:rFonts w:ascii="Tahoma" w:hAnsi="Tahoma" w:cs="Tahoma"/>
          <w:spacing w:val="4"/>
          <w:sz w:val="24"/>
          <w:szCs w:val="24"/>
          <w:lang w:val="es-CO"/>
        </w:rPr>
        <w:t xml:space="preserve"> se informó </w:t>
      </w:r>
      <w:r w:rsidR="005B5E50" w:rsidRPr="00DD6C86">
        <w:rPr>
          <w:rFonts w:ascii="Tahoma" w:hAnsi="Tahoma" w:cs="Tahoma"/>
          <w:spacing w:val="4"/>
          <w:sz w:val="24"/>
          <w:szCs w:val="24"/>
          <w:lang w:val="es-CO"/>
        </w:rPr>
        <w:t>a la demandante</w:t>
      </w:r>
      <w:r w:rsidR="00962AC6" w:rsidRPr="00DD6C86">
        <w:rPr>
          <w:rFonts w:ascii="Tahoma" w:hAnsi="Tahoma" w:cs="Tahoma"/>
          <w:spacing w:val="4"/>
          <w:sz w:val="24"/>
          <w:szCs w:val="24"/>
          <w:lang w:val="es-CO"/>
        </w:rPr>
        <w:t xml:space="preserve">: a) se evidencia que mediante radicado </w:t>
      </w:r>
      <w:r w:rsidR="32B63820" w:rsidRPr="00DD6C86">
        <w:rPr>
          <w:rFonts w:ascii="Tahoma" w:hAnsi="Tahoma" w:cs="Tahoma"/>
          <w:spacing w:val="4"/>
          <w:sz w:val="24"/>
          <w:szCs w:val="24"/>
          <w:lang w:val="es-CO"/>
        </w:rPr>
        <w:t>No.</w:t>
      </w:r>
      <w:r w:rsidR="00962AC6" w:rsidRPr="00DD6C86">
        <w:rPr>
          <w:rFonts w:ascii="Tahoma" w:hAnsi="Tahoma" w:cs="Tahoma"/>
          <w:spacing w:val="4"/>
          <w:sz w:val="24"/>
          <w:szCs w:val="24"/>
          <w:lang w:val="es-CO"/>
        </w:rPr>
        <w:t xml:space="preserve"> 2019_5856253 del 6 de junio de 2019, </w:t>
      </w:r>
      <w:r w:rsidR="005B5E50" w:rsidRPr="00DD6C86">
        <w:rPr>
          <w:rFonts w:ascii="Tahoma" w:hAnsi="Tahoma" w:cs="Tahoma"/>
          <w:spacing w:val="4"/>
          <w:sz w:val="24"/>
          <w:szCs w:val="24"/>
          <w:lang w:val="es-CO"/>
        </w:rPr>
        <w:t>se solicitó calificar la pérdida de la capacidad laboral de la señora</w:t>
      </w:r>
      <w:r w:rsidR="00962AC6" w:rsidRPr="00DD6C86">
        <w:rPr>
          <w:rFonts w:ascii="Tahoma" w:hAnsi="Tahoma" w:cs="Tahoma"/>
          <w:spacing w:val="4"/>
          <w:sz w:val="24"/>
          <w:szCs w:val="24"/>
          <w:lang w:val="es-CO"/>
        </w:rPr>
        <w:t xml:space="preserve"> Catalina Londoño Franco, en calidad de beneficiaria de la afiliada </w:t>
      </w:r>
      <w:r w:rsidR="4A769E22" w:rsidRPr="00DD6C86">
        <w:rPr>
          <w:rFonts w:ascii="Tahoma" w:hAnsi="Tahoma" w:cs="Tahoma"/>
          <w:spacing w:val="4"/>
          <w:sz w:val="24"/>
          <w:szCs w:val="24"/>
          <w:lang w:val="es-CO"/>
        </w:rPr>
        <w:t>María</w:t>
      </w:r>
      <w:r w:rsidR="00962AC6" w:rsidRPr="00DD6C86">
        <w:rPr>
          <w:rFonts w:ascii="Tahoma" w:hAnsi="Tahoma" w:cs="Tahoma"/>
          <w:spacing w:val="4"/>
          <w:sz w:val="24"/>
          <w:szCs w:val="24"/>
          <w:lang w:val="es-CO"/>
        </w:rPr>
        <w:t xml:space="preserve"> Morelia Franco Villa; b) se expidió el dictamen DML-3532352 de 20 de marzo de 2020, en el cual se otorgó un porcentaje del 83,34% de origen común y fecha de estructuración del 24 de agosto de 1985; c) con </w:t>
      </w:r>
      <w:r w:rsidR="0BE3A3AB" w:rsidRPr="00DD6C86">
        <w:rPr>
          <w:rFonts w:ascii="Tahoma" w:hAnsi="Tahoma" w:cs="Tahoma"/>
          <w:spacing w:val="4"/>
          <w:sz w:val="24"/>
          <w:szCs w:val="24"/>
          <w:lang w:val="es-CO"/>
        </w:rPr>
        <w:t>motivo de</w:t>
      </w:r>
      <w:r w:rsidR="00962AC6" w:rsidRPr="00DD6C86">
        <w:rPr>
          <w:rFonts w:ascii="Tahoma" w:hAnsi="Tahoma" w:cs="Tahoma"/>
          <w:spacing w:val="4"/>
          <w:sz w:val="24"/>
          <w:szCs w:val="24"/>
          <w:lang w:val="es-CO"/>
        </w:rPr>
        <w:t xml:space="preserve"> la solicitud de expedición de constancia de ejecutoria del citado dictamen</w:t>
      </w:r>
      <w:r w:rsidR="008B18BA" w:rsidRPr="00DD6C86">
        <w:rPr>
          <w:rFonts w:ascii="Tahoma" w:hAnsi="Tahoma" w:cs="Tahoma"/>
          <w:spacing w:val="4"/>
          <w:sz w:val="24"/>
          <w:szCs w:val="24"/>
          <w:lang w:val="es-CO"/>
        </w:rPr>
        <w:t>,</w:t>
      </w:r>
      <w:r w:rsidR="00962AC6" w:rsidRPr="00DD6C86">
        <w:rPr>
          <w:rFonts w:ascii="Tahoma" w:hAnsi="Tahoma" w:cs="Tahoma"/>
          <w:spacing w:val="4"/>
          <w:sz w:val="24"/>
          <w:szCs w:val="24"/>
          <w:lang w:val="es-CO"/>
        </w:rPr>
        <w:t xml:space="preserve"> se emitió oficio con</w:t>
      </w:r>
      <w:r w:rsidR="008B18BA" w:rsidRPr="00DD6C86">
        <w:rPr>
          <w:rFonts w:ascii="Tahoma" w:hAnsi="Tahoma" w:cs="Tahoma"/>
          <w:spacing w:val="4"/>
          <w:sz w:val="24"/>
          <w:szCs w:val="24"/>
          <w:lang w:val="es-CO"/>
        </w:rPr>
        <w:t xml:space="preserve"> fecha del</w:t>
      </w:r>
      <w:r w:rsidR="00962AC6" w:rsidRPr="00DD6C86">
        <w:rPr>
          <w:rFonts w:ascii="Tahoma" w:hAnsi="Tahoma" w:cs="Tahoma"/>
          <w:spacing w:val="4"/>
          <w:sz w:val="24"/>
          <w:szCs w:val="24"/>
          <w:lang w:val="es-CO"/>
        </w:rPr>
        <w:t xml:space="preserve"> 17 de junio pasado,</w:t>
      </w:r>
      <w:r w:rsidR="008B18BA" w:rsidRPr="00DD6C86">
        <w:rPr>
          <w:rFonts w:ascii="Tahoma" w:hAnsi="Tahoma" w:cs="Tahoma"/>
          <w:spacing w:val="4"/>
          <w:sz w:val="24"/>
          <w:szCs w:val="24"/>
          <w:lang w:val="es-CO"/>
        </w:rPr>
        <w:t xml:space="preserve"> que fue remitido a correo electrónico erróneo,</w:t>
      </w:r>
      <w:r w:rsidR="00962AC6" w:rsidRPr="00DD6C86">
        <w:rPr>
          <w:rFonts w:ascii="Tahoma" w:hAnsi="Tahoma" w:cs="Tahoma"/>
          <w:spacing w:val="4"/>
          <w:sz w:val="24"/>
          <w:szCs w:val="24"/>
          <w:lang w:val="es-CO"/>
        </w:rPr>
        <w:t xml:space="preserve"> en el que se indicó que “dado que los términos del trámite administrativo se encuentran suspendidos debido a la medida de aislamiento obligatoria dictada por el Gobierno Nacional a causa del COVID-19, una vez se normalice la situación, se tendrá en cuenta, los términos establecidos, para dar continuidad a su trámite. No obstante, en caso de requerir con urgencia el documento, se le ha informado que debe la interesada presentar una petición ante Colpensiones acompañada de los soportes actuales que acreditan su calidad de representar a la señora </w:t>
      </w:r>
      <w:r w:rsidR="008B18BA" w:rsidRPr="00DD6C86">
        <w:rPr>
          <w:rFonts w:ascii="Tahoma" w:hAnsi="Tahoma" w:cs="Tahoma"/>
          <w:spacing w:val="4"/>
          <w:sz w:val="24"/>
          <w:szCs w:val="24"/>
          <w:lang w:val="es-CO"/>
        </w:rPr>
        <w:t>Catalina Londoño Franco</w:t>
      </w:r>
      <w:r w:rsidR="00962AC6" w:rsidRPr="00DD6C86">
        <w:rPr>
          <w:rFonts w:ascii="Tahoma" w:hAnsi="Tahoma" w:cs="Tahoma"/>
          <w:b/>
          <w:bCs/>
          <w:spacing w:val="4"/>
          <w:sz w:val="24"/>
          <w:szCs w:val="24"/>
          <w:lang w:val="es-CO"/>
        </w:rPr>
        <w:t xml:space="preserve"> </w:t>
      </w:r>
      <w:r w:rsidR="00962AC6" w:rsidRPr="00DD6C86">
        <w:rPr>
          <w:rFonts w:ascii="Tahoma" w:hAnsi="Tahoma" w:cs="Tahoma"/>
          <w:spacing w:val="4"/>
          <w:sz w:val="24"/>
          <w:szCs w:val="24"/>
          <w:lang w:val="es-CO"/>
        </w:rPr>
        <w:t>y manifestar que se renuncia a los preci</w:t>
      </w:r>
      <w:r w:rsidR="008B18BA" w:rsidRPr="00DD6C86">
        <w:rPr>
          <w:rFonts w:ascii="Tahoma" w:hAnsi="Tahoma" w:cs="Tahoma"/>
          <w:spacing w:val="4"/>
          <w:sz w:val="24"/>
          <w:szCs w:val="24"/>
          <w:lang w:val="es-CO"/>
        </w:rPr>
        <w:t>tados términos administrativos”</w:t>
      </w:r>
      <w:r w:rsidR="008B18BA" w:rsidRPr="00DD6C86">
        <w:rPr>
          <w:rStyle w:val="Refdenotaalpie"/>
          <w:rFonts w:ascii="Tahoma" w:hAnsi="Tahoma" w:cs="Tahoma"/>
          <w:spacing w:val="4"/>
          <w:sz w:val="24"/>
          <w:szCs w:val="24"/>
          <w:lang w:val="es-CO"/>
        </w:rPr>
        <w:footnoteReference w:id="7"/>
      </w:r>
      <w:r w:rsidR="00962AC6" w:rsidRPr="00DD6C86">
        <w:rPr>
          <w:rFonts w:ascii="Tahoma" w:hAnsi="Tahoma" w:cs="Tahoma"/>
          <w:spacing w:val="4"/>
          <w:sz w:val="24"/>
          <w:szCs w:val="24"/>
          <w:lang w:val="es-CO"/>
        </w:rPr>
        <w:t xml:space="preserve">. </w:t>
      </w:r>
    </w:p>
    <w:p w:rsidR="00E4113C" w:rsidRPr="00DD6C86" w:rsidRDefault="00E4113C" w:rsidP="000548F4">
      <w:pPr>
        <w:suppressAutoHyphens/>
        <w:spacing w:line="276" w:lineRule="auto"/>
        <w:jc w:val="both"/>
        <w:rPr>
          <w:rFonts w:ascii="Tahoma" w:hAnsi="Tahoma" w:cs="Tahoma"/>
          <w:spacing w:val="4"/>
          <w:sz w:val="24"/>
          <w:szCs w:val="24"/>
        </w:rPr>
      </w:pPr>
    </w:p>
    <w:p w:rsidR="00E4113C" w:rsidRPr="00DD6C86" w:rsidRDefault="00E4113C" w:rsidP="000548F4">
      <w:pPr>
        <w:suppressAutoHyphens/>
        <w:spacing w:line="276" w:lineRule="auto"/>
        <w:jc w:val="both"/>
        <w:rPr>
          <w:rFonts w:ascii="Tahoma" w:hAnsi="Tahoma" w:cs="Tahoma"/>
          <w:spacing w:val="4"/>
          <w:sz w:val="24"/>
          <w:szCs w:val="24"/>
        </w:rPr>
      </w:pPr>
      <w:r w:rsidRPr="00DD6C86">
        <w:rPr>
          <w:rFonts w:ascii="Tahoma" w:hAnsi="Tahoma" w:cs="Tahoma"/>
          <w:spacing w:val="4"/>
          <w:sz w:val="24"/>
          <w:szCs w:val="24"/>
        </w:rPr>
        <w:lastRenderedPageBreak/>
        <w:t>3.3 El anterior oficio fue remitido a la dirección reportada por la accionante</w:t>
      </w:r>
      <w:r w:rsidRPr="00DD6C86">
        <w:rPr>
          <w:rStyle w:val="Refdenotaalpie"/>
          <w:rFonts w:ascii="Tahoma" w:hAnsi="Tahoma" w:cs="Tahoma"/>
          <w:spacing w:val="4"/>
          <w:sz w:val="24"/>
          <w:szCs w:val="24"/>
        </w:rPr>
        <w:footnoteReference w:id="8"/>
      </w:r>
      <w:r w:rsidRPr="00DD6C86">
        <w:rPr>
          <w:rFonts w:ascii="Tahoma" w:hAnsi="Tahoma" w:cs="Tahoma"/>
          <w:spacing w:val="4"/>
          <w:sz w:val="24"/>
          <w:szCs w:val="24"/>
        </w:rPr>
        <w:t>.</w:t>
      </w:r>
    </w:p>
    <w:p w:rsidR="000F44CD" w:rsidRPr="00DD6C86" w:rsidRDefault="000F44CD" w:rsidP="000548F4">
      <w:pPr>
        <w:suppressAutoHyphens/>
        <w:spacing w:line="276" w:lineRule="auto"/>
        <w:jc w:val="both"/>
        <w:rPr>
          <w:rFonts w:ascii="Tahoma" w:hAnsi="Tahoma" w:cs="Tahoma"/>
          <w:spacing w:val="4"/>
          <w:sz w:val="24"/>
          <w:szCs w:val="24"/>
        </w:rPr>
      </w:pPr>
    </w:p>
    <w:p w:rsidR="004720EF" w:rsidRPr="00DD6C86" w:rsidRDefault="004720EF" w:rsidP="000548F4">
      <w:pPr>
        <w:pStyle w:val="Textoindependiente21"/>
        <w:tabs>
          <w:tab w:val="left" w:pos="-720"/>
        </w:tabs>
        <w:spacing w:line="276" w:lineRule="auto"/>
        <w:rPr>
          <w:rFonts w:ascii="Tahoma" w:hAnsi="Tahoma" w:cs="Tahoma"/>
          <w:spacing w:val="4"/>
          <w:szCs w:val="24"/>
        </w:rPr>
      </w:pPr>
      <w:r w:rsidRPr="00DD6C86">
        <w:rPr>
          <w:rFonts w:ascii="Tahoma" w:hAnsi="Tahoma" w:cs="Tahoma"/>
          <w:spacing w:val="4"/>
          <w:szCs w:val="24"/>
        </w:rPr>
        <w:t xml:space="preserve">4. De conformidad con el artículo 10 del decreto citado, la tutela podrá ser ejercida por la persona vulnerada o amenazada en uno de sus derechos fundamentales, quien podrá actuar por sí misma o por medio de representante. Esa disposición también autoriza agenciar los derechos ajenos, cuando el titular no esté en condiciones de promover su propia defensa. </w:t>
      </w:r>
    </w:p>
    <w:p w:rsidR="004720EF" w:rsidRPr="00DD6C86" w:rsidRDefault="004720EF" w:rsidP="000548F4">
      <w:pPr>
        <w:tabs>
          <w:tab w:val="left" w:pos="567"/>
        </w:tabs>
        <w:spacing w:line="276" w:lineRule="auto"/>
        <w:jc w:val="both"/>
        <w:rPr>
          <w:rFonts w:ascii="Tahoma" w:hAnsi="Tahoma" w:cs="Tahoma"/>
          <w:spacing w:val="4"/>
          <w:sz w:val="24"/>
          <w:szCs w:val="24"/>
        </w:rPr>
      </w:pPr>
    </w:p>
    <w:p w:rsidR="004720EF" w:rsidRPr="00DD6C86" w:rsidRDefault="004720EF" w:rsidP="000548F4">
      <w:pPr>
        <w:tabs>
          <w:tab w:val="left" w:pos="567"/>
        </w:tabs>
        <w:spacing w:line="276" w:lineRule="auto"/>
        <w:jc w:val="both"/>
        <w:rPr>
          <w:rFonts w:ascii="Tahoma" w:hAnsi="Tahoma" w:cs="Tahoma"/>
          <w:spacing w:val="4"/>
          <w:sz w:val="24"/>
          <w:szCs w:val="24"/>
        </w:rPr>
      </w:pPr>
      <w:r w:rsidRPr="00DD6C86">
        <w:rPr>
          <w:rFonts w:ascii="Tahoma" w:hAnsi="Tahoma" w:cs="Tahoma"/>
          <w:spacing w:val="4"/>
          <w:sz w:val="24"/>
          <w:szCs w:val="24"/>
        </w:rPr>
        <w:t xml:space="preserve">De acuerdo con ese precepto, la acción de tutela debe ser intentada por la persona que considera lesionado un derecho fundamental del que es titular, para lo cual puede actuar por sí misma o por quien la represente. </w:t>
      </w:r>
    </w:p>
    <w:p w:rsidR="004720EF" w:rsidRPr="00DD6C86" w:rsidRDefault="004720EF" w:rsidP="000548F4">
      <w:pPr>
        <w:suppressAutoHyphens/>
        <w:spacing w:line="276" w:lineRule="auto"/>
        <w:jc w:val="both"/>
        <w:rPr>
          <w:rFonts w:ascii="Tahoma" w:hAnsi="Tahoma" w:cs="Tahoma"/>
          <w:spacing w:val="4"/>
          <w:sz w:val="24"/>
          <w:szCs w:val="24"/>
        </w:rPr>
      </w:pPr>
    </w:p>
    <w:p w:rsidR="00613262" w:rsidRPr="00DD6C86" w:rsidRDefault="00285FCF"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 xml:space="preserve">En este caso, </w:t>
      </w:r>
      <w:r w:rsidR="00263E89" w:rsidRPr="00DD6C86">
        <w:rPr>
          <w:rFonts w:ascii="Tahoma" w:hAnsi="Tahoma" w:cs="Tahoma"/>
          <w:spacing w:val="4"/>
          <w:sz w:val="24"/>
          <w:szCs w:val="24"/>
        </w:rPr>
        <w:t>para la Sala,</w:t>
      </w:r>
      <w:r w:rsidRPr="00DD6C86">
        <w:rPr>
          <w:rFonts w:ascii="Tahoma" w:hAnsi="Tahoma" w:cs="Tahoma"/>
          <w:spacing w:val="4"/>
          <w:sz w:val="24"/>
          <w:szCs w:val="24"/>
        </w:rPr>
        <w:t xml:space="preserve"> la señora María Morelia Franco Villa sí se encuentra legitimada en la causa por activa como quiera que fue ella </w:t>
      </w:r>
      <w:r w:rsidR="6CBA51FB" w:rsidRPr="00DD6C86">
        <w:rPr>
          <w:rFonts w:ascii="Tahoma" w:hAnsi="Tahoma" w:cs="Tahoma"/>
          <w:spacing w:val="4"/>
          <w:sz w:val="24"/>
          <w:szCs w:val="24"/>
        </w:rPr>
        <w:t xml:space="preserve">quien </w:t>
      </w:r>
      <w:r w:rsidRPr="00DD6C86">
        <w:rPr>
          <w:rFonts w:ascii="Tahoma" w:hAnsi="Tahoma" w:cs="Tahoma"/>
          <w:spacing w:val="4"/>
          <w:sz w:val="24"/>
          <w:szCs w:val="24"/>
        </w:rPr>
        <w:t>presentó</w:t>
      </w:r>
      <w:r w:rsidR="00613262" w:rsidRPr="00DD6C86">
        <w:rPr>
          <w:rFonts w:ascii="Tahoma" w:hAnsi="Tahoma" w:cs="Tahoma"/>
          <w:spacing w:val="4"/>
          <w:sz w:val="24"/>
          <w:szCs w:val="24"/>
        </w:rPr>
        <w:t>, a nombre propio, la</w:t>
      </w:r>
      <w:r w:rsidRPr="00DD6C86">
        <w:rPr>
          <w:rFonts w:ascii="Tahoma" w:hAnsi="Tahoma" w:cs="Tahoma"/>
          <w:spacing w:val="4"/>
          <w:sz w:val="24"/>
          <w:szCs w:val="24"/>
        </w:rPr>
        <w:t xml:space="preserve"> petición</w:t>
      </w:r>
      <w:r w:rsidR="00613262" w:rsidRPr="00DD6C86">
        <w:rPr>
          <w:rFonts w:ascii="Tahoma" w:hAnsi="Tahoma" w:cs="Tahoma"/>
          <w:spacing w:val="4"/>
          <w:sz w:val="24"/>
          <w:szCs w:val="24"/>
        </w:rPr>
        <w:t xml:space="preserve"> que se trata</w:t>
      </w:r>
      <w:r w:rsidRPr="00DD6C86">
        <w:rPr>
          <w:rFonts w:ascii="Tahoma" w:hAnsi="Tahoma" w:cs="Tahoma"/>
          <w:spacing w:val="4"/>
          <w:sz w:val="24"/>
          <w:szCs w:val="24"/>
        </w:rPr>
        <w:t xml:space="preserve"> </w:t>
      </w:r>
      <w:r w:rsidR="00613262" w:rsidRPr="00DD6C86">
        <w:rPr>
          <w:rFonts w:ascii="Tahoma" w:hAnsi="Tahoma" w:cs="Tahoma"/>
          <w:spacing w:val="4"/>
          <w:sz w:val="24"/>
          <w:szCs w:val="24"/>
        </w:rPr>
        <w:t>y como</w:t>
      </w:r>
      <w:r w:rsidR="00263E89" w:rsidRPr="00DD6C86">
        <w:rPr>
          <w:rFonts w:ascii="Tahoma" w:hAnsi="Tahoma" w:cs="Tahoma"/>
          <w:spacing w:val="4"/>
          <w:sz w:val="24"/>
          <w:szCs w:val="24"/>
        </w:rPr>
        <w:t xml:space="preserve"> tal fue tramitada</w:t>
      </w:r>
      <w:r w:rsidR="00613262" w:rsidRPr="00DD6C86">
        <w:rPr>
          <w:rFonts w:ascii="Tahoma" w:hAnsi="Tahoma" w:cs="Tahoma"/>
          <w:spacing w:val="4"/>
          <w:sz w:val="24"/>
          <w:szCs w:val="24"/>
        </w:rPr>
        <w:t xml:space="preserve"> por la entidad accionada</w:t>
      </w:r>
      <w:r w:rsidR="485F4853" w:rsidRPr="00DD6C86">
        <w:rPr>
          <w:rFonts w:ascii="Tahoma" w:hAnsi="Tahoma" w:cs="Tahoma"/>
          <w:spacing w:val="4"/>
          <w:sz w:val="24"/>
          <w:szCs w:val="24"/>
        </w:rPr>
        <w:t>;</w:t>
      </w:r>
      <w:r w:rsidR="00613262" w:rsidRPr="00DD6C86">
        <w:rPr>
          <w:rFonts w:ascii="Tahoma" w:hAnsi="Tahoma" w:cs="Tahoma"/>
          <w:spacing w:val="4"/>
          <w:sz w:val="24"/>
          <w:szCs w:val="24"/>
        </w:rPr>
        <w:t xml:space="preserve"> es decir que ella es la titular del mencionado derecho.  </w:t>
      </w:r>
    </w:p>
    <w:p w:rsidR="00263E89" w:rsidRPr="00DD6C86" w:rsidRDefault="00263E89"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63E89" w:rsidRPr="00DD6C86" w:rsidRDefault="00263E89"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 xml:space="preserve">En estas condiciones como no se comparte el argumento que utilizó la funcionaria de primera instancia para declarar improcedente el amparo, se procederá a analizar la cuestión de fondo, no sin antes precisar que </w:t>
      </w:r>
      <w:r w:rsidR="00285FCF" w:rsidRPr="00DD6C86">
        <w:rPr>
          <w:rFonts w:ascii="Tahoma" w:hAnsi="Tahoma" w:cs="Tahoma"/>
          <w:spacing w:val="4"/>
          <w:sz w:val="24"/>
          <w:szCs w:val="24"/>
        </w:rPr>
        <w:t>Colpensiones</w:t>
      </w:r>
      <w:r w:rsidRPr="00DD6C86">
        <w:rPr>
          <w:rFonts w:ascii="Tahoma" w:hAnsi="Tahoma" w:cs="Tahoma"/>
          <w:spacing w:val="4"/>
          <w:sz w:val="24"/>
          <w:szCs w:val="24"/>
        </w:rPr>
        <w:t xml:space="preserve">, por medio de su Directora de Medicina Laboral, también se encuentra legitimada en la causa, al ser la entidad </w:t>
      </w:r>
      <w:r w:rsidR="000D42C8" w:rsidRPr="00DD6C86">
        <w:rPr>
          <w:rFonts w:ascii="Tahoma" w:hAnsi="Tahoma" w:cs="Tahoma"/>
          <w:spacing w:val="4"/>
          <w:sz w:val="24"/>
          <w:szCs w:val="24"/>
        </w:rPr>
        <w:t>encargada de</w:t>
      </w:r>
      <w:r w:rsidRPr="00DD6C86">
        <w:rPr>
          <w:rFonts w:ascii="Tahoma" w:hAnsi="Tahoma" w:cs="Tahoma"/>
          <w:spacing w:val="4"/>
          <w:sz w:val="24"/>
          <w:szCs w:val="24"/>
        </w:rPr>
        <w:t xml:space="preserve"> tramit</w:t>
      </w:r>
      <w:r w:rsidR="000D42C8" w:rsidRPr="00DD6C86">
        <w:rPr>
          <w:rFonts w:ascii="Tahoma" w:hAnsi="Tahoma" w:cs="Tahoma"/>
          <w:spacing w:val="4"/>
          <w:sz w:val="24"/>
          <w:szCs w:val="24"/>
        </w:rPr>
        <w:t>ar</w:t>
      </w:r>
      <w:r w:rsidRPr="00DD6C86">
        <w:rPr>
          <w:rFonts w:ascii="Tahoma" w:hAnsi="Tahoma" w:cs="Tahoma"/>
          <w:spacing w:val="4"/>
          <w:sz w:val="24"/>
          <w:szCs w:val="24"/>
        </w:rPr>
        <w:t xml:space="preserve"> la solicitud </w:t>
      </w:r>
      <w:r w:rsidR="000D42C8" w:rsidRPr="00DD6C86">
        <w:rPr>
          <w:rFonts w:ascii="Tahoma" w:hAnsi="Tahoma" w:cs="Tahoma"/>
          <w:spacing w:val="4"/>
          <w:sz w:val="24"/>
          <w:szCs w:val="24"/>
        </w:rPr>
        <w:t>planteada</w:t>
      </w:r>
      <w:r w:rsidRPr="00DD6C86">
        <w:rPr>
          <w:rFonts w:ascii="Tahoma" w:hAnsi="Tahoma" w:cs="Tahoma"/>
          <w:spacing w:val="4"/>
          <w:sz w:val="24"/>
          <w:szCs w:val="24"/>
        </w:rPr>
        <w:t>.</w:t>
      </w:r>
    </w:p>
    <w:p w:rsidR="00263E89" w:rsidRPr="00DD6C86" w:rsidRDefault="00263E89"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3225D" w:rsidRPr="00DD6C86" w:rsidRDefault="00263E89"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 xml:space="preserve">5. Surge de las pruebas incorporadas </w:t>
      </w:r>
      <w:r w:rsidR="0EFFC90D" w:rsidRPr="00DD6C86">
        <w:rPr>
          <w:rFonts w:ascii="Tahoma" w:hAnsi="Tahoma" w:cs="Tahoma"/>
          <w:spacing w:val="4"/>
          <w:sz w:val="24"/>
          <w:szCs w:val="24"/>
        </w:rPr>
        <w:t xml:space="preserve">al proceso, </w:t>
      </w:r>
      <w:r w:rsidRPr="00DD6C86">
        <w:rPr>
          <w:rFonts w:ascii="Tahoma" w:hAnsi="Tahoma" w:cs="Tahoma"/>
          <w:spacing w:val="4"/>
          <w:sz w:val="24"/>
          <w:szCs w:val="24"/>
        </w:rPr>
        <w:t>que la accionada sí desconoció el derecho de petición</w:t>
      </w:r>
      <w:r w:rsidR="63767E9C" w:rsidRPr="00DD6C86">
        <w:rPr>
          <w:rFonts w:ascii="Tahoma" w:hAnsi="Tahoma" w:cs="Tahoma"/>
          <w:spacing w:val="4"/>
          <w:sz w:val="24"/>
          <w:szCs w:val="24"/>
        </w:rPr>
        <w:t xml:space="preserve"> de que es titular la demandante, </w:t>
      </w:r>
      <w:r w:rsidR="00EE78AD" w:rsidRPr="00DD6C86">
        <w:rPr>
          <w:rFonts w:ascii="Tahoma" w:hAnsi="Tahoma" w:cs="Tahoma"/>
          <w:spacing w:val="4"/>
          <w:sz w:val="24"/>
          <w:szCs w:val="24"/>
        </w:rPr>
        <w:t xml:space="preserve">pues omitió </w:t>
      </w:r>
      <w:r w:rsidR="68F8DEEE" w:rsidRPr="00DD6C86">
        <w:rPr>
          <w:rFonts w:ascii="Tahoma" w:hAnsi="Tahoma" w:cs="Tahoma"/>
          <w:spacing w:val="4"/>
          <w:sz w:val="24"/>
          <w:szCs w:val="24"/>
        </w:rPr>
        <w:t xml:space="preserve">ponerle en conocimiento, de manera oportuna, </w:t>
      </w:r>
      <w:r w:rsidR="00EE78AD" w:rsidRPr="00DD6C86">
        <w:rPr>
          <w:rFonts w:ascii="Tahoma" w:hAnsi="Tahoma" w:cs="Tahoma"/>
          <w:spacing w:val="4"/>
          <w:sz w:val="24"/>
          <w:szCs w:val="24"/>
        </w:rPr>
        <w:t xml:space="preserve">la respuesta a la solicitud </w:t>
      </w:r>
      <w:r w:rsidR="5FF06CF8" w:rsidRPr="00DD6C86">
        <w:rPr>
          <w:rFonts w:ascii="Tahoma" w:hAnsi="Tahoma" w:cs="Tahoma"/>
          <w:spacing w:val="4"/>
          <w:sz w:val="24"/>
          <w:szCs w:val="24"/>
        </w:rPr>
        <w:t xml:space="preserve">que elevó con el fin de que se le expidiera </w:t>
      </w:r>
      <w:r w:rsidR="00EE78AD" w:rsidRPr="00DD6C86">
        <w:rPr>
          <w:rFonts w:ascii="Tahoma" w:hAnsi="Tahoma" w:cs="Tahoma"/>
          <w:spacing w:val="4"/>
          <w:sz w:val="24"/>
          <w:szCs w:val="24"/>
        </w:rPr>
        <w:t>constancia</w:t>
      </w:r>
      <w:r w:rsidR="79C0056F" w:rsidRPr="00DD6C86">
        <w:rPr>
          <w:rFonts w:ascii="Tahoma" w:hAnsi="Tahoma" w:cs="Tahoma"/>
          <w:spacing w:val="4"/>
          <w:sz w:val="24"/>
          <w:szCs w:val="24"/>
        </w:rPr>
        <w:t xml:space="preserve"> sobre la e</w:t>
      </w:r>
      <w:r w:rsidR="00EE78AD" w:rsidRPr="00DD6C86">
        <w:rPr>
          <w:rFonts w:ascii="Tahoma" w:hAnsi="Tahoma" w:cs="Tahoma"/>
          <w:spacing w:val="4"/>
          <w:sz w:val="24"/>
          <w:szCs w:val="24"/>
        </w:rPr>
        <w:t>jecutoria de dictamen médico laboral que presentó, tal como esa misma entidad lo acept</w:t>
      </w:r>
      <w:r w:rsidR="1D0E272B" w:rsidRPr="00DD6C86">
        <w:rPr>
          <w:rFonts w:ascii="Tahoma" w:hAnsi="Tahoma" w:cs="Tahoma"/>
          <w:spacing w:val="4"/>
          <w:sz w:val="24"/>
          <w:szCs w:val="24"/>
        </w:rPr>
        <w:t xml:space="preserve">ó </w:t>
      </w:r>
      <w:r w:rsidR="00EE78AD" w:rsidRPr="00DD6C86">
        <w:rPr>
          <w:rFonts w:ascii="Tahoma" w:hAnsi="Tahoma" w:cs="Tahoma"/>
          <w:spacing w:val="4"/>
          <w:sz w:val="24"/>
          <w:szCs w:val="24"/>
        </w:rPr>
        <w:t>al señalar que el oficio respectivo fue remitido a dirección electrónica errada</w:t>
      </w:r>
      <w:r w:rsidR="000D42C8" w:rsidRPr="00DD6C86">
        <w:rPr>
          <w:rFonts w:ascii="Tahoma" w:hAnsi="Tahoma" w:cs="Tahoma"/>
          <w:spacing w:val="4"/>
          <w:sz w:val="24"/>
          <w:szCs w:val="24"/>
        </w:rPr>
        <w:t>.</w:t>
      </w:r>
    </w:p>
    <w:p w:rsidR="0023225D" w:rsidRPr="00DD6C86" w:rsidRDefault="0023225D"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3225D" w:rsidRPr="00DD6C86" w:rsidRDefault="6F746BD8"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 xml:space="preserve">De esa manera las cosas, lo </w:t>
      </w:r>
      <w:r w:rsidR="00EE78AD" w:rsidRPr="00DD6C86">
        <w:rPr>
          <w:rFonts w:ascii="Tahoma" w:hAnsi="Tahoma" w:cs="Tahoma"/>
          <w:spacing w:val="4"/>
          <w:sz w:val="24"/>
          <w:szCs w:val="24"/>
        </w:rPr>
        <w:t xml:space="preserve">que procedería </w:t>
      </w:r>
      <w:r w:rsidR="000D42C8" w:rsidRPr="00DD6C86">
        <w:rPr>
          <w:rFonts w:ascii="Tahoma" w:hAnsi="Tahoma" w:cs="Tahoma"/>
          <w:spacing w:val="4"/>
          <w:sz w:val="24"/>
          <w:szCs w:val="24"/>
        </w:rPr>
        <w:t xml:space="preserve">entonces </w:t>
      </w:r>
      <w:r w:rsidR="00EE78AD" w:rsidRPr="00DD6C86">
        <w:rPr>
          <w:rFonts w:ascii="Tahoma" w:hAnsi="Tahoma" w:cs="Tahoma"/>
          <w:spacing w:val="4"/>
          <w:sz w:val="24"/>
          <w:szCs w:val="24"/>
        </w:rPr>
        <w:t xml:space="preserve">sería ordenar se produjera una adecuada respuesta, de no ser porque en este caso </w:t>
      </w:r>
      <w:r w:rsidR="0023225D" w:rsidRPr="00DD6C86">
        <w:rPr>
          <w:rFonts w:ascii="Tahoma" w:hAnsi="Tahoma" w:cs="Tahoma"/>
          <w:spacing w:val="4"/>
          <w:sz w:val="24"/>
          <w:szCs w:val="24"/>
          <w:lang w:val="es-ES"/>
        </w:rPr>
        <w:t xml:space="preserve">se pudo constatar que </w:t>
      </w:r>
      <w:r w:rsidR="00DB2925" w:rsidRPr="00DD6C86">
        <w:rPr>
          <w:rFonts w:ascii="Tahoma" w:hAnsi="Tahoma" w:cs="Tahoma"/>
          <w:spacing w:val="4"/>
          <w:sz w:val="24"/>
          <w:szCs w:val="24"/>
          <w:lang w:val="es-ES"/>
        </w:rPr>
        <w:t>esa garantía constitucional se encuentra satisfecha</w:t>
      </w:r>
      <w:r w:rsidR="0023225D" w:rsidRPr="00DD6C86">
        <w:rPr>
          <w:rFonts w:ascii="Tahoma" w:hAnsi="Tahoma" w:cs="Tahoma"/>
          <w:spacing w:val="4"/>
          <w:sz w:val="24"/>
          <w:szCs w:val="24"/>
          <w:lang w:val="es-ES"/>
        </w:rPr>
        <w:t xml:space="preserve"> en la actualidad.</w:t>
      </w:r>
    </w:p>
    <w:p w:rsidR="00EE78AD" w:rsidRPr="00DD6C86" w:rsidRDefault="00EE78AD" w:rsidP="000548F4">
      <w:pPr>
        <w:suppressAutoHyphens/>
        <w:spacing w:line="276" w:lineRule="auto"/>
        <w:jc w:val="both"/>
        <w:rPr>
          <w:rFonts w:ascii="Tahoma" w:hAnsi="Tahoma" w:cs="Tahoma"/>
          <w:spacing w:val="4"/>
          <w:sz w:val="24"/>
          <w:szCs w:val="24"/>
          <w:lang w:val="es-CO"/>
        </w:rPr>
      </w:pPr>
    </w:p>
    <w:p w:rsidR="00F7526B" w:rsidRPr="00DD6C86" w:rsidRDefault="0023225D" w:rsidP="000548F4">
      <w:pPr>
        <w:suppressAutoHyphens/>
        <w:spacing w:line="276" w:lineRule="auto"/>
        <w:jc w:val="both"/>
        <w:rPr>
          <w:rFonts w:ascii="Tahoma" w:hAnsi="Tahoma" w:cs="Tahoma"/>
          <w:spacing w:val="4"/>
          <w:sz w:val="24"/>
          <w:szCs w:val="24"/>
          <w:lang w:val="es-CO"/>
        </w:rPr>
      </w:pPr>
      <w:r w:rsidRPr="00DD6C86">
        <w:rPr>
          <w:rFonts w:ascii="Tahoma" w:hAnsi="Tahoma" w:cs="Tahoma"/>
          <w:spacing w:val="4"/>
          <w:sz w:val="24"/>
          <w:szCs w:val="24"/>
          <w:lang w:val="es-CO"/>
        </w:rPr>
        <w:t xml:space="preserve">En efecto, </w:t>
      </w:r>
      <w:r w:rsidR="32A7676E" w:rsidRPr="00DD6C86">
        <w:rPr>
          <w:rFonts w:ascii="Tahoma" w:hAnsi="Tahoma" w:cs="Tahoma"/>
          <w:spacing w:val="4"/>
          <w:sz w:val="24"/>
          <w:szCs w:val="24"/>
          <w:lang w:val="es-CO"/>
        </w:rPr>
        <w:t xml:space="preserve">está probado en el proceso </w:t>
      </w:r>
      <w:r w:rsidR="005B5E50" w:rsidRPr="00DD6C86">
        <w:rPr>
          <w:rFonts w:ascii="Tahoma" w:hAnsi="Tahoma" w:cs="Tahoma"/>
          <w:spacing w:val="4"/>
          <w:sz w:val="24"/>
          <w:szCs w:val="24"/>
          <w:lang w:val="es-CO"/>
        </w:rPr>
        <w:t>que mediante oficio del 10 de julio último, dirigido a la dirección reportada por la accionante, la Directora de Medicina Laboral de Colpensiones le explicó el trámite que debe surtir para obtener la expedición de la tantas veces</w:t>
      </w:r>
      <w:r w:rsidR="418FD975" w:rsidRPr="00DD6C86">
        <w:rPr>
          <w:rFonts w:ascii="Tahoma" w:hAnsi="Tahoma" w:cs="Tahoma"/>
          <w:spacing w:val="4"/>
          <w:sz w:val="24"/>
          <w:szCs w:val="24"/>
          <w:lang w:val="es-CO"/>
        </w:rPr>
        <w:t xml:space="preserve"> referida </w:t>
      </w:r>
      <w:r w:rsidR="005B5E50" w:rsidRPr="00DD6C86">
        <w:rPr>
          <w:rFonts w:ascii="Tahoma" w:hAnsi="Tahoma" w:cs="Tahoma"/>
          <w:spacing w:val="4"/>
          <w:sz w:val="24"/>
          <w:szCs w:val="24"/>
          <w:lang w:val="es-CO"/>
        </w:rPr>
        <w:t>constancia de ejecutoria</w:t>
      </w:r>
      <w:r w:rsidR="00F7526B" w:rsidRPr="00DD6C86">
        <w:rPr>
          <w:rFonts w:ascii="Tahoma" w:hAnsi="Tahoma" w:cs="Tahoma"/>
          <w:spacing w:val="4"/>
          <w:sz w:val="24"/>
          <w:szCs w:val="24"/>
        </w:rPr>
        <w:t>.</w:t>
      </w:r>
    </w:p>
    <w:p w:rsidR="0023225D" w:rsidRPr="00DD6C86" w:rsidRDefault="0023225D" w:rsidP="000548F4">
      <w:pPr>
        <w:suppressAutoHyphens/>
        <w:spacing w:line="276" w:lineRule="auto"/>
        <w:jc w:val="both"/>
        <w:rPr>
          <w:rFonts w:ascii="Tahoma" w:hAnsi="Tahoma" w:cs="Tahoma"/>
          <w:spacing w:val="4"/>
          <w:sz w:val="24"/>
          <w:szCs w:val="24"/>
        </w:rPr>
      </w:pPr>
    </w:p>
    <w:p w:rsidR="0023225D" w:rsidRPr="00DD6C86" w:rsidRDefault="00E53162" w:rsidP="000548F4">
      <w:pPr>
        <w:suppressAutoHyphens/>
        <w:spacing w:line="276" w:lineRule="auto"/>
        <w:jc w:val="both"/>
        <w:rPr>
          <w:rFonts w:ascii="Tahoma" w:hAnsi="Tahoma" w:cs="Tahoma"/>
          <w:spacing w:val="4"/>
          <w:sz w:val="24"/>
          <w:szCs w:val="24"/>
        </w:rPr>
      </w:pPr>
      <w:r w:rsidRPr="00DD6C86">
        <w:rPr>
          <w:rFonts w:ascii="Tahoma" w:hAnsi="Tahoma" w:cs="Tahoma"/>
          <w:spacing w:val="4"/>
          <w:sz w:val="24"/>
          <w:szCs w:val="24"/>
          <w:lang w:val="es-CO"/>
        </w:rPr>
        <w:t xml:space="preserve">Así las </w:t>
      </w:r>
      <w:r w:rsidR="0023225D" w:rsidRPr="00DD6C86">
        <w:rPr>
          <w:rFonts w:ascii="Tahoma" w:hAnsi="Tahoma" w:cs="Tahoma"/>
          <w:spacing w:val="4"/>
          <w:sz w:val="24"/>
          <w:szCs w:val="24"/>
        </w:rPr>
        <w:t xml:space="preserve">cosas, se </w:t>
      </w:r>
      <w:r w:rsidR="0023225D" w:rsidRPr="00DD6C86">
        <w:rPr>
          <w:rFonts w:ascii="Tahoma" w:hAnsi="Tahoma" w:cs="Tahoma"/>
          <w:spacing w:val="4"/>
          <w:sz w:val="24"/>
          <w:szCs w:val="24"/>
          <w:lang w:val="es-CO"/>
        </w:rPr>
        <w:t xml:space="preserve">justifica dar aplicación al artículo 26 del Decreto 2591 de 1991, según el cual: </w:t>
      </w:r>
      <w:r w:rsidR="0023225D" w:rsidRPr="00DD6C86">
        <w:rPr>
          <w:rFonts w:ascii="Tahoma" w:hAnsi="Tahoma" w:cs="Tahoma"/>
          <w:i/>
          <w:spacing w:val="4"/>
          <w:sz w:val="24"/>
          <w:szCs w:val="24"/>
          <w:lang w:val="es-CO"/>
        </w:rPr>
        <w:t>“</w:t>
      </w:r>
      <w:r w:rsidR="0023225D" w:rsidRPr="00DD6C86">
        <w:rPr>
          <w:rFonts w:ascii="Tahoma" w:hAnsi="Tahoma" w:cs="Tahoma"/>
          <w:i/>
          <w:spacing w:val="4"/>
          <w:sz w:val="22"/>
          <w:szCs w:val="24"/>
        </w:rPr>
        <w:t xml:space="preserve">Cesación de la actuación impugnada. Si estando en curso la tutela, se dictare resolución administrativa o judicial, que revoque, detenga o suspenda la </w:t>
      </w:r>
      <w:r w:rsidR="0023225D" w:rsidRPr="00DD6C86">
        <w:rPr>
          <w:rFonts w:ascii="Tahoma" w:hAnsi="Tahoma" w:cs="Tahoma"/>
          <w:i/>
          <w:spacing w:val="4"/>
          <w:sz w:val="22"/>
          <w:szCs w:val="24"/>
        </w:rPr>
        <w:lastRenderedPageBreak/>
        <w:t>actuación impugnada, se declarará fundada la solicitud únicamente para efectos de indemnización y costas, si fueren procedentes...</w:t>
      </w:r>
      <w:r w:rsidR="0023225D" w:rsidRPr="00DD6C86">
        <w:rPr>
          <w:rFonts w:ascii="Tahoma" w:hAnsi="Tahoma" w:cs="Tahoma"/>
          <w:i/>
          <w:spacing w:val="4"/>
          <w:sz w:val="24"/>
          <w:szCs w:val="24"/>
        </w:rPr>
        <w:t>"</w:t>
      </w:r>
      <w:r w:rsidR="0023225D" w:rsidRPr="00DD6C86">
        <w:rPr>
          <w:rFonts w:ascii="Tahoma" w:hAnsi="Tahoma" w:cs="Tahoma"/>
          <w:spacing w:val="4"/>
          <w:sz w:val="24"/>
          <w:szCs w:val="24"/>
          <w:lang w:val="es-CO"/>
        </w:rPr>
        <w:t>.</w:t>
      </w:r>
    </w:p>
    <w:p w:rsidR="0023225D" w:rsidRPr="00DD6C86" w:rsidRDefault="0023225D" w:rsidP="000548F4">
      <w:pPr>
        <w:suppressAutoHyphens/>
        <w:spacing w:line="276" w:lineRule="auto"/>
        <w:jc w:val="both"/>
        <w:rPr>
          <w:rFonts w:ascii="Tahoma" w:hAnsi="Tahoma" w:cs="Tahoma"/>
          <w:spacing w:val="4"/>
          <w:sz w:val="24"/>
          <w:szCs w:val="24"/>
        </w:rPr>
      </w:pPr>
    </w:p>
    <w:p w:rsidR="0023225D" w:rsidRPr="00DD6C86" w:rsidRDefault="0023225D" w:rsidP="000548F4">
      <w:pPr>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 xml:space="preserve">Sobre el tema ha dicho la Corte Constitucional:  </w:t>
      </w:r>
    </w:p>
    <w:p w:rsidR="0023225D" w:rsidRPr="00DD6C86" w:rsidRDefault="0023225D" w:rsidP="000548F4">
      <w:pPr>
        <w:suppressAutoHyphens/>
        <w:spacing w:line="276" w:lineRule="auto"/>
        <w:jc w:val="both"/>
        <w:rPr>
          <w:rFonts w:ascii="Tahoma" w:hAnsi="Tahoma" w:cs="Tahoma"/>
          <w:spacing w:val="4"/>
          <w:sz w:val="24"/>
          <w:szCs w:val="24"/>
        </w:rPr>
      </w:pPr>
    </w:p>
    <w:p w:rsidR="0023225D" w:rsidRPr="00DD6C86" w:rsidRDefault="0023225D" w:rsidP="000548F4">
      <w:pPr>
        <w:suppressAutoHyphens/>
        <w:ind w:left="426" w:right="420"/>
        <w:jc w:val="both"/>
        <w:rPr>
          <w:rFonts w:ascii="Tahoma" w:hAnsi="Tahoma" w:cs="Tahoma"/>
          <w:i/>
          <w:spacing w:val="4"/>
          <w:sz w:val="22"/>
          <w:szCs w:val="24"/>
        </w:rPr>
      </w:pPr>
      <w:r w:rsidRPr="00DD6C86">
        <w:rPr>
          <w:rFonts w:ascii="Tahoma" w:hAnsi="Tahoma" w:cs="Tahoma"/>
          <w:i/>
          <w:spacing w:val="4"/>
          <w:sz w:val="22"/>
          <w:szCs w:val="24"/>
        </w:rPr>
        <w:t>“2.2. Por su naturaleza, la tutela está llamada a operar en aquellos eventos en los que la situación fáctica exige la pronta adopción de medidas de protección, razón por la cual su eficacia radica en la posibilidad que tiene el juez constitucional, si encuentra probada la amenaza o violación alegada, de impartir una orden dirigida a garantizar la defensa actual e inminente del derecho afectado.</w:t>
      </w:r>
    </w:p>
    <w:p w:rsidR="0023225D" w:rsidRPr="00DD6C86" w:rsidRDefault="0023225D" w:rsidP="000548F4">
      <w:pPr>
        <w:suppressAutoHyphens/>
        <w:ind w:left="426" w:right="420"/>
        <w:jc w:val="both"/>
        <w:rPr>
          <w:rFonts w:ascii="Tahoma" w:hAnsi="Tahoma" w:cs="Tahoma"/>
          <w:i/>
          <w:spacing w:val="4"/>
          <w:sz w:val="22"/>
          <w:szCs w:val="24"/>
        </w:rPr>
      </w:pPr>
    </w:p>
    <w:p w:rsidR="0023225D" w:rsidRPr="00DD6C86" w:rsidRDefault="0023225D" w:rsidP="000548F4">
      <w:pPr>
        <w:suppressAutoHyphens/>
        <w:ind w:left="426" w:right="420"/>
        <w:jc w:val="both"/>
        <w:rPr>
          <w:rFonts w:ascii="Tahoma" w:hAnsi="Tahoma" w:cs="Tahoma"/>
          <w:i/>
          <w:spacing w:val="4"/>
          <w:sz w:val="22"/>
          <w:szCs w:val="24"/>
        </w:rPr>
      </w:pPr>
      <w:r w:rsidRPr="00DD6C86">
        <w:rPr>
          <w:rFonts w:ascii="Tahoma" w:hAnsi="Tahoma" w:cs="Tahoma"/>
          <w:i/>
          <w:spacing w:val="4"/>
          <w:sz w:val="22"/>
          <w:szCs w:val="24"/>
        </w:rPr>
        <w:t>2.3. Por eso, cuando la causa de la violación o amenaza de los derechos fundamentales cesa o desaparece, la acción de tutela pierde su razón de ser, pues la orden que pudiera proferir el juez en defensa de tales derechos no tendría ningún efecto, resultando innecesario un pronunciamiento de fondo. De acuerdo con la jurisprudencia constitucional, cuando tal situación tiene lugar se está en presencia de una carencia actual de objeto por hecho superado.</w:t>
      </w:r>
    </w:p>
    <w:p w:rsidR="0023225D" w:rsidRPr="00DD6C86" w:rsidRDefault="0023225D" w:rsidP="000548F4">
      <w:pPr>
        <w:suppressAutoHyphens/>
        <w:ind w:left="426" w:right="420"/>
        <w:jc w:val="both"/>
        <w:rPr>
          <w:rFonts w:ascii="Tahoma" w:hAnsi="Tahoma" w:cs="Tahoma"/>
          <w:i/>
          <w:spacing w:val="4"/>
          <w:sz w:val="22"/>
          <w:szCs w:val="24"/>
        </w:rPr>
      </w:pPr>
    </w:p>
    <w:p w:rsidR="0023225D" w:rsidRPr="00DD6C86" w:rsidRDefault="0023225D" w:rsidP="000548F4">
      <w:pPr>
        <w:suppressAutoHyphens/>
        <w:ind w:left="426" w:right="420"/>
        <w:jc w:val="both"/>
        <w:rPr>
          <w:rFonts w:ascii="Tahoma" w:hAnsi="Tahoma" w:cs="Tahoma"/>
          <w:i/>
          <w:spacing w:val="4"/>
          <w:sz w:val="22"/>
          <w:szCs w:val="24"/>
        </w:rPr>
      </w:pPr>
      <w:r w:rsidRPr="00DD6C86">
        <w:rPr>
          <w:rFonts w:ascii="Tahoma" w:hAnsi="Tahoma" w:cs="Tahoma"/>
          <w:i/>
          <w:spacing w:val="4"/>
          <w:sz w:val="22"/>
          <w:szCs w:val="24"/>
        </w:rPr>
        <w:t>2.4 En reiterada jurisprudencia, la Corte ha expuesto que se constituye una carencia actual de objeto por hecho superado, cuando se produce un cambio sustancial en la situación fáctica que originó la acción de tutela; tendiente a detener la posible vulneración o amenaza, y por consiguiente, a satisfacer la pretensión invocada. En ese escenario, pierde sentido cualquier pronunciamiento encaminado a la protección de derechos fundamentales por parte del juez constitucional. </w:t>
      </w:r>
    </w:p>
    <w:p w:rsidR="0023225D" w:rsidRPr="00DD6C86" w:rsidRDefault="0023225D" w:rsidP="000548F4">
      <w:pPr>
        <w:suppressAutoHyphens/>
        <w:ind w:left="426" w:right="420"/>
        <w:jc w:val="both"/>
        <w:rPr>
          <w:rFonts w:ascii="Tahoma" w:hAnsi="Tahoma" w:cs="Tahoma"/>
          <w:i/>
          <w:spacing w:val="4"/>
          <w:sz w:val="22"/>
          <w:szCs w:val="24"/>
        </w:rPr>
      </w:pPr>
      <w:r w:rsidRPr="00DD6C86">
        <w:rPr>
          <w:rFonts w:ascii="Tahoma" w:hAnsi="Tahoma" w:cs="Tahoma"/>
          <w:i/>
          <w:spacing w:val="4"/>
          <w:sz w:val="22"/>
          <w:szCs w:val="24"/>
        </w:rPr>
        <w:br/>
        <w:t>2.5 Al respecto, en Sentencia SU-225 de 2013, esta Corporación expuso que: “La carencia actual de objeto por hecho superado</w:t>
      </w:r>
      <w:r w:rsidR="001A5F84" w:rsidRPr="00DD6C86">
        <w:rPr>
          <w:rFonts w:ascii="Tahoma" w:hAnsi="Tahoma" w:cs="Tahoma"/>
          <w:i/>
          <w:spacing w:val="4"/>
          <w:sz w:val="22"/>
          <w:szCs w:val="24"/>
        </w:rPr>
        <w:t xml:space="preserve"> </w:t>
      </w:r>
      <w:r w:rsidRPr="00DD6C86">
        <w:rPr>
          <w:rFonts w:ascii="Tahoma" w:hAnsi="Tahoma" w:cs="Tahoma"/>
          <w:i/>
          <w:spacing w:val="4"/>
          <w:sz w:val="22"/>
          <w:szCs w:val="24"/>
        </w:rPr>
        <w:t>se configura cuando entre el momento de la interposición de</w:t>
      </w:r>
      <w:r w:rsidR="001A5F84" w:rsidRPr="00DD6C86">
        <w:rPr>
          <w:rFonts w:ascii="Tahoma" w:hAnsi="Tahoma" w:cs="Tahoma"/>
          <w:i/>
          <w:spacing w:val="4"/>
          <w:sz w:val="22"/>
          <w:szCs w:val="24"/>
        </w:rPr>
        <w:t xml:space="preserve"> </w:t>
      </w:r>
      <w:r w:rsidRPr="00DD6C86">
        <w:rPr>
          <w:rFonts w:ascii="Tahoma" w:hAnsi="Tahoma" w:cs="Tahoma"/>
          <w:i/>
          <w:spacing w:val="4"/>
          <w:sz w:val="22"/>
          <w:szCs w:val="24"/>
        </w:rPr>
        <w:t>la acción de tutela y el momento del fallo se satisface por</w:t>
      </w:r>
      <w:r w:rsidR="001A5F84" w:rsidRPr="00DD6C86">
        <w:rPr>
          <w:rFonts w:ascii="Tahoma" w:hAnsi="Tahoma" w:cs="Tahoma"/>
          <w:i/>
          <w:spacing w:val="4"/>
          <w:sz w:val="22"/>
          <w:szCs w:val="24"/>
        </w:rPr>
        <w:t xml:space="preserve"> </w:t>
      </w:r>
      <w:r w:rsidRPr="00DD6C86">
        <w:rPr>
          <w:rFonts w:ascii="Tahoma" w:hAnsi="Tahoma" w:cs="Tahoma"/>
          <w:i/>
          <w:spacing w:val="4"/>
          <w:sz w:val="22"/>
          <w:szCs w:val="24"/>
        </w:rPr>
        <w:t>completo la pretensión contenida en la demanda de amparo.</w:t>
      </w:r>
      <w:r w:rsidR="001A5F84" w:rsidRPr="00DD6C86">
        <w:rPr>
          <w:rFonts w:ascii="Tahoma" w:hAnsi="Tahoma" w:cs="Tahoma"/>
          <w:i/>
          <w:spacing w:val="4"/>
          <w:sz w:val="22"/>
          <w:szCs w:val="24"/>
        </w:rPr>
        <w:t xml:space="preserve"> </w:t>
      </w:r>
      <w:r w:rsidRPr="00DD6C86">
        <w:rPr>
          <w:rFonts w:ascii="Tahoma" w:hAnsi="Tahoma" w:cs="Tahoma"/>
          <w:i/>
          <w:spacing w:val="4"/>
          <w:sz w:val="22"/>
          <w:szCs w:val="24"/>
        </w:rPr>
        <w:t>En otras palabras, aquello que se pretendía lograr mediante</w:t>
      </w:r>
      <w:r w:rsidR="001A5F84" w:rsidRPr="00DD6C86">
        <w:rPr>
          <w:rFonts w:ascii="Tahoma" w:hAnsi="Tahoma" w:cs="Tahoma"/>
          <w:i/>
          <w:spacing w:val="4"/>
          <w:sz w:val="22"/>
          <w:szCs w:val="24"/>
        </w:rPr>
        <w:t xml:space="preserve"> </w:t>
      </w:r>
      <w:r w:rsidRPr="00DD6C86">
        <w:rPr>
          <w:rFonts w:ascii="Tahoma" w:hAnsi="Tahoma" w:cs="Tahoma"/>
          <w:i/>
          <w:spacing w:val="4"/>
          <w:sz w:val="22"/>
          <w:szCs w:val="24"/>
        </w:rPr>
        <w:t>la orden del juez de tutela ha acaecido antes de que el mismo</w:t>
      </w:r>
      <w:r w:rsidR="001A5F84" w:rsidRPr="00DD6C86">
        <w:rPr>
          <w:rFonts w:ascii="Tahoma" w:hAnsi="Tahoma" w:cs="Tahoma"/>
          <w:i/>
          <w:spacing w:val="4"/>
          <w:sz w:val="22"/>
          <w:szCs w:val="24"/>
        </w:rPr>
        <w:t xml:space="preserve"> </w:t>
      </w:r>
      <w:r w:rsidRPr="00DD6C86">
        <w:rPr>
          <w:rFonts w:ascii="Tahoma" w:hAnsi="Tahoma" w:cs="Tahoma"/>
          <w:i/>
          <w:spacing w:val="4"/>
          <w:sz w:val="22"/>
          <w:szCs w:val="24"/>
        </w:rPr>
        <w:t>diera orden alguna. En este sentido, la jurisprudencia de</w:t>
      </w:r>
      <w:r w:rsidR="001A5F84" w:rsidRPr="00DD6C86">
        <w:rPr>
          <w:rFonts w:ascii="Tahoma" w:hAnsi="Tahoma" w:cs="Tahoma"/>
          <w:i/>
          <w:spacing w:val="4"/>
          <w:sz w:val="22"/>
          <w:szCs w:val="24"/>
        </w:rPr>
        <w:t xml:space="preserve"> </w:t>
      </w:r>
      <w:r w:rsidRPr="00DD6C86">
        <w:rPr>
          <w:rFonts w:ascii="Tahoma" w:hAnsi="Tahoma" w:cs="Tahoma"/>
          <w:i/>
          <w:spacing w:val="4"/>
          <w:sz w:val="22"/>
          <w:szCs w:val="24"/>
        </w:rPr>
        <w:t>la Corte ha comprend</w:t>
      </w:r>
      <w:r w:rsidR="00C0671C" w:rsidRPr="00DD6C86">
        <w:rPr>
          <w:rFonts w:ascii="Tahoma" w:hAnsi="Tahoma" w:cs="Tahoma"/>
          <w:i/>
          <w:spacing w:val="4"/>
          <w:sz w:val="22"/>
          <w:szCs w:val="24"/>
        </w:rPr>
        <w:t xml:space="preserve">ido la expresión hecho superado </w:t>
      </w:r>
      <w:r w:rsidRPr="00DD6C86">
        <w:rPr>
          <w:rFonts w:ascii="Tahoma" w:hAnsi="Tahoma" w:cs="Tahoma"/>
          <w:i/>
          <w:spacing w:val="4"/>
          <w:sz w:val="22"/>
          <w:szCs w:val="24"/>
        </w:rPr>
        <w:t>en</w:t>
      </w:r>
      <w:r w:rsidR="001A5F84" w:rsidRPr="00DD6C86">
        <w:rPr>
          <w:rFonts w:ascii="Tahoma" w:hAnsi="Tahoma" w:cs="Tahoma"/>
          <w:i/>
          <w:spacing w:val="4"/>
          <w:sz w:val="22"/>
          <w:szCs w:val="24"/>
        </w:rPr>
        <w:t xml:space="preserve"> </w:t>
      </w:r>
      <w:r w:rsidRPr="00DD6C86">
        <w:rPr>
          <w:rFonts w:ascii="Tahoma" w:hAnsi="Tahoma" w:cs="Tahoma"/>
          <w:i/>
          <w:spacing w:val="4"/>
          <w:sz w:val="22"/>
          <w:szCs w:val="24"/>
        </w:rPr>
        <w:t>el sentido obvio de las palabras que componen la expresión,</w:t>
      </w:r>
      <w:r w:rsidR="001A5F84" w:rsidRPr="00DD6C86">
        <w:rPr>
          <w:rFonts w:ascii="Tahoma" w:hAnsi="Tahoma" w:cs="Tahoma"/>
          <w:i/>
          <w:spacing w:val="4"/>
          <w:sz w:val="22"/>
          <w:szCs w:val="24"/>
        </w:rPr>
        <w:t xml:space="preserve"> </w:t>
      </w:r>
      <w:r w:rsidRPr="00DD6C86">
        <w:rPr>
          <w:rFonts w:ascii="Tahoma" w:hAnsi="Tahoma" w:cs="Tahoma"/>
          <w:i/>
          <w:spacing w:val="4"/>
          <w:sz w:val="22"/>
          <w:szCs w:val="24"/>
        </w:rPr>
        <w:t>es decir, dentro del contexto de la satisfacción de lo pedido en tutela.”</w:t>
      </w:r>
    </w:p>
    <w:p w:rsidR="0023225D" w:rsidRPr="00DD6C86" w:rsidRDefault="0023225D" w:rsidP="000548F4">
      <w:pPr>
        <w:suppressAutoHyphens/>
        <w:ind w:left="426" w:right="420"/>
        <w:jc w:val="both"/>
        <w:rPr>
          <w:rFonts w:ascii="Tahoma" w:hAnsi="Tahoma" w:cs="Tahoma"/>
          <w:i/>
          <w:spacing w:val="4"/>
          <w:sz w:val="22"/>
          <w:szCs w:val="24"/>
        </w:rPr>
      </w:pPr>
    </w:p>
    <w:p w:rsidR="0023225D" w:rsidRPr="00DD6C86" w:rsidRDefault="0023225D" w:rsidP="000548F4">
      <w:pPr>
        <w:suppressAutoHyphens/>
        <w:ind w:left="426" w:right="420"/>
        <w:jc w:val="both"/>
        <w:rPr>
          <w:rFonts w:ascii="Tahoma" w:hAnsi="Tahoma" w:cs="Tahoma"/>
          <w:i/>
          <w:spacing w:val="4"/>
          <w:sz w:val="22"/>
          <w:szCs w:val="24"/>
        </w:rPr>
      </w:pPr>
      <w:r w:rsidRPr="00DD6C86">
        <w:rPr>
          <w:rFonts w:ascii="Tahoma" w:hAnsi="Tahoma" w:cs="Tahoma"/>
          <w:i/>
          <w:spacing w:val="4"/>
          <w:sz w:val="22"/>
          <w:szCs w:val="24"/>
        </w:rPr>
        <w:t>2.6. En consecuencia, cuando las circunstancias que motivan la acción de tutela desparecen, no hay lugar a emitir pronunciamiento de fondo, pues, en esos casos, se configura una carencia actual de objeto por hecho superado.”</w:t>
      </w:r>
      <w:r w:rsidRPr="00DD6C86">
        <w:rPr>
          <w:rFonts w:ascii="Tahoma" w:hAnsi="Tahoma" w:cs="Tahoma"/>
          <w:i/>
          <w:spacing w:val="4"/>
          <w:sz w:val="22"/>
          <w:szCs w:val="24"/>
          <w:vertAlign w:val="superscript"/>
        </w:rPr>
        <w:footnoteReference w:id="9"/>
      </w:r>
      <w:r w:rsidRPr="00DD6C86">
        <w:rPr>
          <w:rFonts w:ascii="Tahoma" w:hAnsi="Tahoma" w:cs="Tahoma"/>
          <w:i/>
          <w:spacing w:val="4"/>
          <w:sz w:val="22"/>
          <w:szCs w:val="24"/>
        </w:rPr>
        <w:t> </w:t>
      </w:r>
    </w:p>
    <w:p w:rsidR="0023225D" w:rsidRPr="00DD6C86" w:rsidRDefault="0023225D" w:rsidP="000548F4">
      <w:pPr>
        <w:suppressAutoHyphens/>
        <w:spacing w:line="276" w:lineRule="auto"/>
        <w:jc w:val="both"/>
        <w:rPr>
          <w:rFonts w:ascii="Tahoma" w:hAnsi="Tahoma" w:cs="Tahoma"/>
          <w:spacing w:val="4"/>
          <w:sz w:val="24"/>
          <w:szCs w:val="24"/>
        </w:rPr>
      </w:pPr>
    </w:p>
    <w:p w:rsidR="0023225D" w:rsidRPr="00DD6C86" w:rsidRDefault="005A04AC" w:rsidP="000548F4">
      <w:pPr>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6</w:t>
      </w:r>
      <w:r w:rsidR="0023225D" w:rsidRPr="00DD6C86">
        <w:rPr>
          <w:rFonts w:ascii="Tahoma" w:hAnsi="Tahoma" w:cs="Tahoma"/>
          <w:spacing w:val="4"/>
          <w:sz w:val="24"/>
          <w:szCs w:val="24"/>
        </w:rPr>
        <w:t xml:space="preserve">. En conclusión, se </w:t>
      </w:r>
      <w:r w:rsidR="005B5E50" w:rsidRPr="00DD6C86">
        <w:rPr>
          <w:rFonts w:ascii="Tahoma" w:hAnsi="Tahoma" w:cs="Tahoma"/>
          <w:spacing w:val="4"/>
          <w:sz w:val="24"/>
          <w:szCs w:val="24"/>
        </w:rPr>
        <w:t>revocará</w:t>
      </w:r>
      <w:r w:rsidR="0023225D" w:rsidRPr="00DD6C86">
        <w:rPr>
          <w:rFonts w:ascii="Tahoma" w:hAnsi="Tahoma" w:cs="Tahoma"/>
          <w:spacing w:val="4"/>
          <w:sz w:val="24"/>
          <w:szCs w:val="24"/>
        </w:rPr>
        <w:t xml:space="preserve"> el fallo que se revisa</w:t>
      </w:r>
      <w:r w:rsidR="005B5E50" w:rsidRPr="00DD6C86">
        <w:rPr>
          <w:rFonts w:ascii="Tahoma" w:hAnsi="Tahoma" w:cs="Tahoma"/>
          <w:spacing w:val="4"/>
          <w:sz w:val="24"/>
          <w:szCs w:val="24"/>
        </w:rPr>
        <w:t xml:space="preserve"> y se concederá el amparo al derecho de petición,</w:t>
      </w:r>
      <w:r w:rsidR="0023225D" w:rsidRPr="00DD6C86">
        <w:rPr>
          <w:rFonts w:ascii="Tahoma" w:hAnsi="Tahoma" w:cs="Tahoma"/>
          <w:spacing w:val="4"/>
          <w:sz w:val="24"/>
          <w:szCs w:val="24"/>
        </w:rPr>
        <w:t xml:space="preserve"> pero se declarará la carencia actual de objeto por encontrarse superad</w:t>
      </w:r>
      <w:r w:rsidR="005B5E50" w:rsidRPr="00DD6C86">
        <w:rPr>
          <w:rFonts w:ascii="Tahoma" w:hAnsi="Tahoma" w:cs="Tahoma"/>
          <w:spacing w:val="4"/>
          <w:sz w:val="24"/>
          <w:szCs w:val="24"/>
        </w:rPr>
        <w:t>o el hecho que originó su vulneración</w:t>
      </w:r>
      <w:r w:rsidR="007F123B" w:rsidRPr="00DD6C86">
        <w:rPr>
          <w:rFonts w:ascii="Tahoma" w:hAnsi="Tahoma" w:cs="Tahoma"/>
          <w:spacing w:val="4"/>
          <w:sz w:val="24"/>
          <w:szCs w:val="24"/>
        </w:rPr>
        <w:t xml:space="preserve">. </w:t>
      </w:r>
    </w:p>
    <w:p w:rsidR="00B93C46" w:rsidRPr="00DD6C86" w:rsidRDefault="00B93C46" w:rsidP="000548F4">
      <w:pPr>
        <w:suppressAutoHyphens/>
        <w:spacing w:line="276" w:lineRule="auto"/>
        <w:jc w:val="both"/>
        <w:rPr>
          <w:rFonts w:ascii="Tahoma" w:hAnsi="Tahoma" w:cs="Tahoma"/>
          <w:spacing w:val="4"/>
          <w:sz w:val="24"/>
          <w:szCs w:val="24"/>
        </w:rPr>
      </w:pPr>
    </w:p>
    <w:p w:rsidR="00060AA3" w:rsidRPr="00DD6C86" w:rsidRDefault="00060AA3" w:rsidP="000548F4">
      <w:pPr>
        <w:suppressAutoHyphens/>
        <w:spacing w:line="276" w:lineRule="auto"/>
        <w:jc w:val="both"/>
        <w:rPr>
          <w:rFonts w:ascii="Tahoma" w:hAnsi="Tahoma" w:cs="Tahoma"/>
          <w:spacing w:val="4"/>
          <w:sz w:val="24"/>
          <w:szCs w:val="24"/>
        </w:rPr>
      </w:pPr>
      <w:r w:rsidRPr="00DD6C86">
        <w:rPr>
          <w:rFonts w:ascii="Tahoma" w:hAnsi="Tahoma" w:cs="Tahoma"/>
          <w:spacing w:val="4"/>
          <w:sz w:val="24"/>
          <w:szCs w:val="24"/>
        </w:rPr>
        <w:t>Por lo expuesto, la Sala Civil Familia del Tribunal Superior de Pereira, Risaralda, administrando justicia en nombre de la República y por autoridad de la ley,</w:t>
      </w:r>
    </w:p>
    <w:p w:rsidR="005B5E50" w:rsidRPr="00DD6C86" w:rsidRDefault="005B5E50" w:rsidP="000548F4">
      <w:pPr>
        <w:suppressAutoHyphens/>
        <w:spacing w:line="276" w:lineRule="auto"/>
        <w:jc w:val="both"/>
        <w:rPr>
          <w:rFonts w:ascii="Tahoma" w:hAnsi="Tahoma" w:cs="Tahoma"/>
          <w:spacing w:val="4"/>
          <w:sz w:val="24"/>
          <w:szCs w:val="24"/>
        </w:rPr>
      </w:pPr>
    </w:p>
    <w:p w:rsidR="00137929" w:rsidRPr="00DD6C86" w:rsidRDefault="00137929" w:rsidP="000548F4">
      <w:pPr>
        <w:spacing w:line="276" w:lineRule="auto"/>
        <w:jc w:val="both"/>
        <w:rPr>
          <w:rFonts w:ascii="Tahoma" w:hAnsi="Tahoma" w:cs="Tahoma"/>
          <w:b/>
          <w:spacing w:val="4"/>
          <w:sz w:val="24"/>
          <w:szCs w:val="24"/>
        </w:rPr>
      </w:pPr>
      <w:r w:rsidRPr="00DD6C86">
        <w:rPr>
          <w:rFonts w:ascii="Tahoma" w:hAnsi="Tahoma" w:cs="Tahoma"/>
          <w:b/>
          <w:spacing w:val="4"/>
          <w:sz w:val="24"/>
          <w:szCs w:val="24"/>
        </w:rPr>
        <w:t>R E S U E L V E</w:t>
      </w:r>
    </w:p>
    <w:p w:rsidR="00137929" w:rsidRPr="00DD6C86" w:rsidRDefault="00137929" w:rsidP="000548F4">
      <w:pPr>
        <w:spacing w:line="276" w:lineRule="auto"/>
        <w:jc w:val="both"/>
        <w:rPr>
          <w:rFonts w:ascii="Tahoma" w:hAnsi="Tahoma" w:cs="Tahoma"/>
          <w:b/>
          <w:spacing w:val="4"/>
          <w:sz w:val="24"/>
          <w:szCs w:val="24"/>
        </w:rPr>
      </w:pPr>
    </w:p>
    <w:p w:rsidR="00996716" w:rsidRPr="00DD6C86" w:rsidRDefault="00137929" w:rsidP="000548F4">
      <w:pPr>
        <w:tabs>
          <w:tab w:val="left" w:pos="0"/>
        </w:tabs>
        <w:spacing w:line="276" w:lineRule="auto"/>
        <w:jc w:val="both"/>
        <w:rPr>
          <w:rFonts w:ascii="Tahoma" w:hAnsi="Tahoma" w:cs="Tahoma"/>
          <w:spacing w:val="4"/>
          <w:sz w:val="24"/>
          <w:szCs w:val="24"/>
        </w:rPr>
      </w:pPr>
      <w:r w:rsidRPr="00DD6C86">
        <w:rPr>
          <w:rFonts w:ascii="Tahoma" w:hAnsi="Tahoma" w:cs="Tahoma"/>
          <w:b/>
          <w:spacing w:val="4"/>
          <w:sz w:val="24"/>
          <w:szCs w:val="24"/>
        </w:rPr>
        <w:lastRenderedPageBreak/>
        <w:t>PRIMERO:</w:t>
      </w:r>
      <w:r w:rsidRPr="00DD6C86">
        <w:rPr>
          <w:rFonts w:ascii="Tahoma" w:hAnsi="Tahoma" w:cs="Tahoma"/>
          <w:spacing w:val="4"/>
          <w:sz w:val="24"/>
          <w:szCs w:val="24"/>
        </w:rPr>
        <w:t xml:space="preserve"> </w:t>
      </w:r>
      <w:r w:rsidR="005B5E50" w:rsidRPr="00DD6C86">
        <w:rPr>
          <w:rFonts w:ascii="Tahoma" w:hAnsi="Tahoma" w:cs="Tahoma"/>
          <w:b/>
          <w:spacing w:val="4"/>
          <w:sz w:val="24"/>
          <w:szCs w:val="24"/>
        </w:rPr>
        <w:t>REVOCAR</w:t>
      </w:r>
      <w:r w:rsidR="00996716" w:rsidRPr="00DD6C86">
        <w:rPr>
          <w:rFonts w:ascii="Tahoma" w:hAnsi="Tahoma" w:cs="Tahoma"/>
          <w:spacing w:val="4"/>
          <w:sz w:val="24"/>
          <w:szCs w:val="24"/>
        </w:rPr>
        <w:t xml:space="preserve"> la sentencia proferida </w:t>
      </w:r>
      <w:r w:rsidR="00DB2925" w:rsidRPr="00DD6C86">
        <w:rPr>
          <w:rFonts w:ascii="Tahoma" w:hAnsi="Tahoma" w:cs="Tahoma"/>
          <w:spacing w:val="4"/>
          <w:sz w:val="24"/>
          <w:szCs w:val="24"/>
        </w:rPr>
        <w:t xml:space="preserve">Juzgado Primero de Familia de Pereira, el </w:t>
      </w:r>
      <w:r w:rsidR="005B5E50" w:rsidRPr="00DD6C86">
        <w:rPr>
          <w:rFonts w:ascii="Tahoma" w:hAnsi="Tahoma" w:cs="Tahoma"/>
          <w:spacing w:val="4"/>
          <w:sz w:val="24"/>
          <w:szCs w:val="24"/>
        </w:rPr>
        <w:t>22 de julio, en la acción de tutela que instauró la señora María Morelia Franco Villa contra Colpensiones.</w:t>
      </w:r>
    </w:p>
    <w:p w:rsidR="00C87939" w:rsidRPr="00DD6C86" w:rsidRDefault="00C87939" w:rsidP="000548F4">
      <w:pPr>
        <w:suppressAutoHyphens/>
        <w:spacing w:line="276" w:lineRule="auto"/>
        <w:jc w:val="both"/>
        <w:rPr>
          <w:rFonts w:ascii="Tahoma" w:hAnsi="Tahoma" w:cs="Tahoma"/>
          <w:spacing w:val="4"/>
          <w:sz w:val="24"/>
          <w:szCs w:val="24"/>
        </w:rPr>
      </w:pPr>
    </w:p>
    <w:p w:rsidR="005B5E50" w:rsidRPr="00DD6C86" w:rsidRDefault="00F5754F" w:rsidP="000548F4">
      <w:pPr>
        <w:suppressAutoHyphens/>
        <w:spacing w:line="276" w:lineRule="auto"/>
        <w:jc w:val="both"/>
        <w:rPr>
          <w:rFonts w:ascii="Tahoma" w:hAnsi="Tahoma" w:cs="Tahoma"/>
          <w:spacing w:val="4"/>
          <w:sz w:val="24"/>
          <w:szCs w:val="24"/>
        </w:rPr>
      </w:pPr>
      <w:r w:rsidRPr="00DD6C86">
        <w:rPr>
          <w:rFonts w:ascii="Tahoma" w:hAnsi="Tahoma" w:cs="Tahoma"/>
          <w:b/>
          <w:spacing w:val="4"/>
          <w:sz w:val="24"/>
          <w:szCs w:val="24"/>
        </w:rPr>
        <w:t>SEGUNDO:</w:t>
      </w:r>
      <w:r w:rsidRPr="00DD6C86">
        <w:rPr>
          <w:rFonts w:ascii="Tahoma" w:hAnsi="Tahoma" w:cs="Tahoma"/>
          <w:spacing w:val="4"/>
          <w:sz w:val="24"/>
          <w:szCs w:val="24"/>
        </w:rPr>
        <w:t xml:space="preserve"> </w:t>
      </w:r>
      <w:r w:rsidR="005B5E50" w:rsidRPr="00DD6C86">
        <w:rPr>
          <w:rFonts w:ascii="Tahoma" w:hAnsi="Tahoma" w:cs="Tahoma"/>
          <w:spacing w:val="4"/>
          <w:sz w:val="24"/>
          <w:szCs w:val="24"/>
        </w:rPr>
        <w:t>Se concede el amparo al derecho de petición de que es titular la accionante, empero se declara el hecho superado.</w:t>
      </w:r>
    </w:p>
    <w:p w:rsidR="005B5E50" w:rsidRPr="00DD6C86" w:rsidRDefault="005B5E50" w:rsidP="000548F4">
      <w:pPr>
        <w:suppressAutoHyphens/>
        <w:spacing w:line="276" w:lineRule="auto"/>
        <w:jc w:val="both"/>
        <w:rPr>
          <w:rFonts w:ascii="Tahoma" w:hAnsi="Tahoma" w:cs="Tahoma"/>
          <w:spacing w:val="4"/>
          <w:sz w:val="24"/>
          <w:szCs w:val="24"/>
        </w:rPr>
      </w:pPr>
    </w:p>
    <w:p w:rsidR="00F5754F" w:rsidRPr="00DD6C86" w:rsidRDefault="005B5E50" w:rsidP="000548F4">
      <w:pPr>
        <w:suppressAutoHyphens/>
        <w:spacing w:line="276" w:lineRule="auto"/>
        <w:jc w:val="both"/>
        <w:rPr>
          <w:rFonts w:ascii="Tahoma" w:hAnsi="Tahoma" w:cs="Tahoma"/>
          <w:spacing w:val="4"/>
          <w:sz w:val="24"/>
          <w:szCs w:val="24"/>
        </w:rPr>
      </w:pPr>
      <w:r w:rsidRPr="00DD6C86">
        <w:rPr>
          <w:rFonts w:ascii="Tahoma" w:hAnsi="Tahoma" w:cs="Tahoma"/>
          <w:b/>
          <w:spacing w:val="4"/>
          <w:sz w:val="24"/>
          <w:szCs w:val="24"/>
        </w:rPr>
        <w:t>TERCERO:</w:t>
      </w:r>
      <w:r w:rsidRPr="00DD6C86">
        <w:rPr>
          <w:rFonts w:ascii="Tahoma" w:hAnsi="Tahoma" w:cs="Tahoma"/>
          <w:spacing w:val="4"/>
          <w:sz w:val="24"/>
          <w:szCs w:val="24"/>
        </w:rPr>
        <w:t xml:space="preserve"> </w:t>
      </w:r>
      <w:r w:rsidR="00E758BA" w:rsidRPr="00DD6C86">
        <w:rPr>
          <w:rFonts w:ascii="Tahoma" w:hAnsi="Tahoma" w:cs="Tahoma"/>
          <w:spacing w:val="4"/>
          <w:sz w:val="24"/>
          <w:szCs w:val="24"/>
        </w:rPr>
        <w:t>Notifíquese esta decisión a las partes conforme lo previene el artículo 30 del Decreto 2591 de 1991.</w:t>
      </w:r>
    </w:p>
    <w:p w:rsidR="00137929" w:rsidRPr="00DD6C86" w:rsidRDefault="00137929" w:rsidP="000548F4">
      <w:pPr>
        <w:suppressAutoHyphens/>
        <w:spacing w:line="276" w:lineRule="auto"/>
        <w:jc w:val="both"/>
        <w:rPr>
          <w:rFonts w:ascii="Tahoma" w:hAnsi="Tahoma" w:cs="Tahoma"/>
          <w:b/>
          <w:spacing w:val="4"/>
          <w:sz w:val="24"/>
          <w:szCs w:val="24"/>
        </w:rPr>
      </w:pPr>
    </w:p>
    <w:p w:rsidR="00137929" w:rsidRPr="00DD6C86" w:rsidRDefault="005B5E50" w:rsidP="000548F4">
      <w:pPr>
        <w:suppressAutoHyphens/>
        <w:spacing w:line="276" w:lineRule="auto"/>
        <w:jc w:val="both"/>
        <w:rPr>
          <w:rFonts w:ascii="Tahoma" w:hAnsi="Tahoma" w:cs="Tahoma"/>
          <w:spacing w:val="4"/>
          <w:sz w:val="24"/>
          <w:szCs w:val="24"/>
        </w:rPr>
      </w:pPr>
      <w:r w:rsidRPr="00DD6C86">
        <w:rPr>
          <w:rFonts w:ascii="Tahoma" w:hAnsi="Tahoma" w:cs="Tahoma"/>
          <w:b/>
          <w:spacing w:val="4"/>
          <w:sz w:val="24"/>
          <w:szCs w:val="24"/>
        </w:rPr>
        <w:t>CUARTO</w:t>
      </w:r>
      <w:r w:rsidR="00F5754F" w:rsidRPr="00DD6C86">
        <w:rPr>
          <w:rFonts w:ascii="Tahoma" w:hAnsi="Tahoma" w:cs="Tahoma"/>
          <w:b/>
          <w:spacing w:val="4"/>
          <w:sz w:val="24"/>
          <w:szCs w:val="24"/>
        </w:rPr>
        <w:t>:</w:t>
      </w:r>
      <w:r w:rsidR="00F5754F" w:rsidRPr="00DD6C86">
        <w:rPr>
          <w:rFonts w:ascii="Tahoma" w:hAnsi="Tahoma" w:cs="Tahoma"/>
          <w:spacing w:val="4"/>
          <w:sz w:val="24"/>
          <w:szCs w:val="24"/>
        </w:rPr>
        <w:t xml:space="preserve"> </w:t>
      </w:r>
      <w:r w:rsidR="00E758BA" w:rsidRPr="00DD6C86">
        <w:rPr>
          <w:rFonts w:ascii="Tahoma" w:hAnsi="Tahoma" w:cs="Tahoma"/>
          <w:spacing w:val="4"/>
          <w:sz w:val="24"/>
          <w:szCs w:val="24"/>
        </w:rPr>
        <w:t>Como lo dispone el artículo 32 del Decreto 2591 de 1991, envíese el expediente a la Corte Constitucional para su eventual revisión.</w:t>
      </w:r>
    </w:p>
    <w:p w:rsidR="00137929" w:rsidRPr="000548F4" w:rsidRDefault="00137929" w:rsidP="000548F4">
      <w:pPr>
        <w:spacing w:line="276" w:lineRule="auto"/>
        <w:jc w:val="both"/>
        <w:rPr>
          <w:rFonts w:ascii="Tahoma" w:hAnsi="Tahoma" w:cs="Tahoma"/>
          <w:sz w:val="24"/>
          <w:szCs w:val="24"/>
        </w:rPr>
      </w:pPr>
    </w:p>
    <w:p w:rsidR="00137929" w:rsidRPr="000548F4" w:rsidRDefault="00137929"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548F4">
        <w:rPr>
          <w:rFonts w:ascii="Tahoma" w:hAnsi="Tahoma" w:cs="Tahoma"/>
          <w:sz w:val="24"/>
          <w:szCs w:val="24"/>
        </w:rPr>
        <w:t>Notifíquese y cúmplase,</w:t>
      </w:r>
    </w:p>
    <w:p w:rsidR="00137929" w:rsidRPr="000548F4" w:rsidRDefault="00137929"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37929" w:rsidRPr="000548F4" w:rsidRDefault="00137929"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0548F4">
        <w:rPr>
          <w:rFonts w:ascii="Tahoma" w:hAnsi="Tahoma" w:cs="Tahoma"/>
          <w:sz w:val="24"/>
          <w:szCs w:val="24"/>
        </w:rPr>
        <w:t>Los Magistrados,</w:t>
      </w:r>
    </w:p>
    <w:p w:rsidR="000548F4"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548F4" w:rsidRPr="003D7267"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548F4" w:rsidRPr="003D7267"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548F4" w:rsidRPr="003D7267"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3D7267">
        <w:rPr>
          <w:rFonts w:ascii="Tahoma" w:hAnsi="Tahoma" w:cs="Tahoma"/>
          <w:b/>
          <w:spacing w:val="-4"/>
          <w:sz w:val="24"/>
          <w:szCs w:val="24"/>
        </w:rPr>
        <w:tab/>
      </w:r>
      <w:r w:rsidRPr="003D7267">
        <w:rPr>
          <w:rFonts w:ascii="Tahoma" w:hAnsi="Tahoma" w:cs="Tahoma"/>
          <w:b/>
          <w:spacing w:val="-4"/>
          <w:sz w:val="24"/>
          <w:szCs w:val="24"/>
        </w:rPr>
        <w:tab/>
      </w:r>
      <w:r w:rsidRPr="003D7267">
        <w:rPr>
          <w:rFonts w:ascii="Tahoma" w:hAnsi="Tahoma" w:cs="Tahoma"/>
          <w:b/>
          <w:spacing w:val="-4"/>
          <w:sz w:val="24"/>
          <w:szCs w:val="24"/>
        </w:rPr>
        <w:tab/>
        <w:t>CLAUDIA MARÍA ARCILA RÍOS</w:t>
      </w:r>
    </w:p>
    <w:p w:rsidR="000548F4"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548F4" w:rsidRPr="003D7267"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548F4" w:rsidRPr="003D7267"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548F4" w:rsidRPr="003D7267" w:rsidRDefault="000548F4" w:rsidP="000548F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3D7267">
        <w:rPr>
          <w:rFonts w:ascii="Tahoma" w:hAnsi="Tahoma" w:cs="Tahoma"/>
          <w:b/>
          <w:spacing w:val="-4"/>
          <w:sz w:val="24"/>
          <w:szCs w:val="24"/>
        </w:rPr>
        <w:tab/>
      </w:r>
      <w:r w:rsidRPr="003D7267">
        <w:rPr>
          <w:rFonts w:ascii="Tahoma" w:hAnsi="Tahoma" w:cs="Tahoma"/>
          <w:b/>
          <w:spacing w:val="-4"/>
          <w:sz w:val="24"/>
          <w:szCs w:val="24"/>
        </w:rPr>
        <w:tab/>
      </w:r>
      <w:r w:rsidRPr="003D7267">
        <w:rPr>
          <w:rFonts w:ascii="Tahoma" w:hAnsi="Tahoma" w:cs="Tahoma"/>
          <w:b/>
          <w:spacing w:val="-4"/>
          <w:sz w:val="24"/>
          <w:szCs w:val="24"/>
        </w:rPr>
        <w:tab/>
      </w:r>
      <w:proofErr w:type="spellStart"/>
      <w:r w:rsidRPr="003D7267">
        <w:rPr>
          <w:rFonts w:ascii="Tahoma" w:hAnsi="Tahoma" w:cs="Tahoma"/>
          <w:b/>
          <w:bCs/>
          <w:spacing w:val="-4"/>
          <w:sz w:val="24"/>
          <w:szCs w:val="24"/>
        </w:rPr>
        <w:t>DUBERNEY</w:t>
      </w:r>
      <w:proofErr w:type="spellEnd"/>
      <w:r w:rsidRPr="003D7267">
        <w:rPr>
          <w:rFonts w:ascii="Tahoma" w:hAnsi="Tahoma" w:cs="Tahoma"/>
          <w:b/>
          <w:bCs/>
          <w:spacing w:val="-4"/>
          <w:sz w:val="24"/>
          <w:szCs w:val="24"/>
        </w:rPr>
        <w:t xml:space="preserve"> GRISALES HERRERA</w:t>
      </w:r>
    </w:p>
    <w:p w:rsidR="000548F4"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548F4" w:rsidRPr="003D7267"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0548F4" w:rsidRPr="003D7267"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374C7" w:rsidRPr="000548F4" w:rsidRDefault="000548F4" w:rsidP="000548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3D7267">
        <w:rPr>
          <w:rFonts w:ascii="Tahoma" w:hAnsi="Tahoma" w:cs="Tahoma"/>
          <w:b/>
          <w:spacing w:val="-4"/>
          <w:sz w:val="24"/>
          <w:szCs w:val="24"/>
        </w:rPr>
        <w:tab/>
      </w:r>
      <w:r w:rsidRPr="003D7267">
        <w:rPr>
          <w:rFonts w:ascii="Tahoma" w:hAnsi="Tahoma" w:cs="Tahoma"/>
          <w:b/>
          <w:spacing w:val="-4"/>
          <w:sz w:val="24"/>
          <w:szCs w:val="24"/>
        </w:rPr>
        <w:tab/>
      </w:r>
      <w:r w:rsidRPr="003D7267">
        <w:rPr>
          <w:rFonts w:ascii="Tahoma" w:hAnsi="Tahoma" w:cs="Tahoma"/>
          <w:b/>
          <w:spacing w:val="-4"/>
          <w:sz w:val="24"/>
          <w:szCs w:val="24"/>
        </w:rPr>
        <w:tab/>
      </w:r>
      <w:proofErr w:type="spellStart"/>
      <w:r w:rsidRPr="003D7267">
        <w:rPr>
          <w:rFonts w:ascii="Tahoma" w:hAnsi="Tahoma" w:cs="Tahoma"/>
          <w:b/>
          <w:spacing w:val="-4"/>
          <w:sz w:val="24"/>
          <w:szCs w:val="24"/>
        </w:rPr>
        <w:t>EDDER</w:t>
      </w:r>
      <w:proofErr w:type="spellEnd"/>
      <w:r w:rsidRPr="003D7267">
        <w:rPr>
          <w:rFonts w:ascii="Tahoma" w:hAnsi="Tahoma" w:cs="Tahoma"/>
          <w:b/>
          <w:spacing w:val="-4"/>
          <w:sz w:val="24"/>
          <w:szCs w:val="24"/>
        </w:rPr>
        <w:t xml:space="preserve"> JIMMY SÁNCHEZ </w:t>
      </w:r>
      <w:proofErr w:type="spellStart"/>
      <w:r w:rsidRPr="003D7267">
        <w:rPr>
          <w:rFonts w:ascii="Tahoma" w:hAnsi="Tahoma" w:cs="Tahoma"/>
          <w:b/>
          <w:spacing w:val="-4"/>
          <w:sz w:val="24"/>
          <w:szCs w:val="24"/>
        </w:rPr>
        <w:t>CALAMBÁS</w:t>
      </w:r>
      <w:proofErr w:type="spellEnd"/>
    </w:p>
    <w:sectPr w:rsidR="00C374C7" w:rsidRPr="000548F4" w:rsidSect="00DD6C86">
      <w:footerReference w:type="default" r:id="rId11"/>
      <w:pgSz w:w="12242" w:h="18722" w:code="258"/>
      <w:pgMar w:top="1985" w:right="1361" w:bottom="1418" w:left="1928" w:header="567" w:footer="567" w:gutter="0"/>
      <w:cols w:space="720"/>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6DFF5112"/>
  <w15:commentEx w15:done="0" w15:paraId="5D61331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6C4712" w16cex:dateUtc="2020-09-16T14:36:47.261Z"/>
  <w16cex:commentExtensible w16cex:durableId="1EF9E704" w16cex:dateUtc="2020-09-16T14:43:50.204Z"/>
</w16cex:commentsExtensible>
</file>

<file path=word/commentsIds.xml><?xml version="1.0" encoding="utf-8"?>
<w16cid:commentsIds xmlns:mc="http://schemas.openxmlformats.org/markup-compatibility/2006" xmlns:w16cid="http://schemas.microsoft.com/office/word/2016/wordml/cid" mc:Ignorable="w16cid">
  <w16cid:commentId w16cid:paraId="6DFF5112" w16cid:durableId="0F6C4712"/>
  <w16cid:commentId w16cid:paraId="5D613319" w16cid:durableId="1EF9E7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B5" w:rsidRDefault="009913B5">
      <w:r>
        <w:separator/>
      </w:r>
    </w:p>
  </w:endnote>
  <w:endnote w:type="continuationSeparator" w:id="0">
    <w:p w:rsidR="009913B5" w:rsidRDefault="0099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26" w:rsidRPr="000548F4" w:rsidRDefault="006325F4">
    <w:pPr>
      <w:pStyle w:val="Piedepgina"/>
      <w:framePr w:wrap="auto" w:vAnchor="text" w:hAnchor="margin" w:xAlign="right" w:y="1"/>
      <w:rPr>
        <w:rStyle w:val="Nmerodepgina"/>
        <w:rFonts w:ascii="Arial" w:hAnsi="Arial" w:cs="Arial"/>
        <w:sz w:val="18"/>
      </w:rPr>
    </w:pPr>
    <w:r w:rsidRPr="000548F4">
      <w:rPr>
        <w:rStyle w:val="Nmerodepgina"/>
        <w:rFonts w:ascii="Arial" w:hAnsi="Arial" w:cs="Arial"/>
        <w:sz w:val="18"/>
      </w:rPr>
      <w:fldChar w:fldCharType="begin"/>
    </w:r>
    <w:r w:rsidR="00544F26" w:rsidRPr="000548F4">
      <w:rPr>
        <w:rStyle w:val="Nmerodepgina"/>
        <w:rFonts w:ascii="Arial" w:hAnsi="Arial" w:cs="Arial"/>
        <w:sz w:val="18"/>
      </w:rPr>
      <w:instrText xml:space="preserve">PAGE  </w:instrText>
    </w:r>
    <w:r w:rsidRPr="000548F4">
      <w:rPr>
        <w:rStyle w:val="Nmerodepgina"/>
        <w:rFonts w:ascii="Arial" w:hAnsi="Arial" w:cs="Arial"/>
        <w:sz w:val="18"/>
      </w:rPr>
      <w:fldChar w:fldCharType="separate"/>
    </w:r>
    <w:r w:rsidR="00DD6C86">
      <w:rPr>
        <w:rStyle w:val="Nmerodepgina"/>
        <w:rFonts w:ascii="Arial" w:hAnsi="Arial" w:cs="Arial"/>
        <w:noProof/>
        <w:sz w:val="18"/>
      </w:rPr>
      <w:t>1</w:t>
    </w:r>
    <w:r w:rsidRPr="000548F4">
      <w:rPr>
        <w:rStyle w:val="Nmerodepgina"/>
        <w:rFonts w:ascii="Arial" w:hAnsi="Arial" w:cs="Arial"/>
        <w:sz w:val="18"/>
      </w:rPr>
      <w:fldChar w:fldCharType="end"/>
    </w:r>
  </w:p>
  <w:p w:rsidR="00544F26" w:rsidRDefault="00544F2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B5" w:rsidRDefault="009913B5">
      <w:r>
        <w:separator/>
      </w:r>
    </w:p>
  </w:footnote>
  <w:footnote w:type="continuationSeparator" w:id="0">
    <w:p w:rsidR="009913B5" w:rsidRDefault="009913B5">
      <w:r>
        <w:continuationSeparator/>
      </w:r>
    </w:p>
  </w:footnote>
  <w:footnote w:id="1">
    <w:p w:rsidR="000F44CD" w:rsidRPr="000548F4" w:rsidRDefault="000F44CD" w:rsidP="000548F4">
      <w:pPr>
        <w:pStyle w:val="Textonotapie"/>
        <w:jc w:val="both"/>
        <w:rPr>
          <w:rFonts w:ascii="Arial" w:hAnsi="Arial" w:cs="Arial"/>
          <w:sz w:val="18"/>
          <w:szCs w:val="16"/>
        </w:rPr>
      </w:pPr>
      <w:r w:rsidRPr="000548F4">
        <w:rPr>
          <w:rStyle w:val="Refdenotaalpie"/>
          <w:rFonts w:ascii="Arial" w:hAnsi="Arial" w:cs="Arial"/>
          <w:sz w:val="18"/>
          <w:szCs w:val="16"/>
        </w:rPr>
        <w:footnoteRef/>
      </w:r>
      <w:r w:rsidRPr="000548F4">
        <w:rPr>
          <w:rFonts w:ascii="Arial" w:hAnsi="Arial" w:cs="Arial"/>
          <w:sz w:val="18"/>
          <w:szCs w:val="16"/>
        </w:rPr>
        <w:t xml:space="preserve"> Folio 3 cuaderno No. 1</w:t>
      </w:r>
    </w:p>
  </w:footnote>
  <w:footnote w:id="2">
    <w:p w:rsidR="000F44CD" w:rsidRPr="000548F4" w:rsidRDefault="000F44CD" w:rsidP="000548F4">
      <w:pPr>
        <w:pStyle w:val="Textonotapie"/>
        <w:jc w:val="both"/>
        <w:rPr>
          <w:rFonts w:ascii="Arial" w:hAnsi="Arial" w:cs="Arial"/>
          <w:sz w:val="18"/>
          <w:szCs w:val="16"/>
        </w:rPr>
      </w:pPr>
      <w:r w:rsidRPr="000548F4">
        <w:rPr>
          <w:rStyle w:val="Refdenotaalpie"/>
          <w:rFonts w:ascii="Arial" w:hAnsi="Arial" w:cs="Arial"/>
          <w:sz w:val="18"/>
          <w:szCs w:val="16"/>
        </w:rPr>
        <w:footnoteRef/>
      </w:r>
      <w:r w:rsidRPr="000548F4">
        <w:rPr>
          <w:rFonts w:ascii="Arial" w:hAnsi="Arial" w:cs="Arial"/>
          <w:sz w:val="18"/>
          <w:szCs w:val="16"/>
        </w:rPr>
        <w:t xml:space="preserve"> Folio 6 cuaderno No. 1</w:t>
      </w:r>
    </w:p>
  </w:footnote>
  <w:footnote w:id="3">
    <w:p w:rsidR="000F44CD" w:rsidRPr="000548F4" w:rsidRDefault="000F44CD" w:rsidP="000548F4">
      <w:pPr>
        <w:pStyle w:val="Textonotapie"/>
        <w:jc w:val="both"/>
        <w:rPr>
          <w:rFonts w:ascii="Arial" w:hAnsi="Arial" w:cs="Arial"/>
          <w:sz w:val="18"/>
          <w:szCs w:val="16"/>
        </w:rPr>
      </w:pPr>
      <w:r w:rsidRPr="000548F4">
        <w:rPr>
          <w:rStyle w:val="Refdenotaalpie"/>
          <w:rFonts w:ascii="Arial" w:hAnsi="Arial" w:cs="Arial"/>
          <w:sz w:val="18"/>
          <w:szCs w:val="16"/>
        </w:rPr>
        <w:footnoteRef/>
      </w:r>
      <w:r w:rsidRPr="000548F4">
        <w:rPr>
          <w:rFonts w:ascii="Arial" w:hAnsi="Arial" w:cs="Arial"/>
          <w:sz w:val="18"/>
          <w:szCs w:val="16"/>
        </w:rPr>
        <w:t xml:space="preserve"> Folios 9 a 13 cuaderno No. 1</w:t>
      </w:r>
    </w:p>
  </w:footnote>
  <w:footnote w:id="4">
    <w:p w:rsidR="000F44CD" w:rsidRPr="000548F4" w:rsidRDefault="000F44CD" w:rsidP="000548F4">
      <w:pPr>
        <w:pStyle w:val="Textonotapie"/>
        <w:jc w:val="both"/>
        <w:rPr>
          <w:rFonts w:ascii="Arial" w:hAnsi="Arial" w:cs="Arial"/>
          <w:sz w:val="18"/>
          <w:szCs w:val="16"/>
        </w:rPr>
      </w:pPr>
      <w:r w:rsidRPr="000548F4">
        <w:rPr>
          <w:rStyle w:val="Refdenotaalpie"/>
          <w:rFonts w:ascii="Arial" w:hAnsi="Arial" w:cs="Arial"/>
          <w:sz w:val="18"/>
          <w:szCs w:val="16"/>
        </w:rPr>
        <w:footnoteRef/>
      </w:r>
      <w:r w:rsidRPr="000548F4">
        <w:rPr>
          <w:rFonts w:ascii="Arial" w:hAnsi="Arial" w:cs="Arial"/>
          <w:sz w:val="18"/>
          <w:szCs w:val="16"/>
        </w:rPr>
        <w:t xml:space="preserve"> Folios 23 a 28 cuaderno No. 1</w:t>
      </w:r>
    </w:p>
  </w:footnote>
  <w:footnote w:id="5">
    <w:p w:rsidR="000F44CD" w:rsidRPr="000548F4" w:rsidRDefault="000F44CD" w:rsidP="000548F4">
      <w:pPr>
        <w:pStyle w:val="Textonotapie"/>
        <w:jc w:val="both"/>
        <w:rPr>
          <w:rFonts w:ascii="Arial" w:hAnsi="Arial" w:cs="Arial"/>
          <w:sz w:val="18"/>
          <w:szCs w:val="16"/>
        </w:rPr>
      </w:pPr>
      <w:r w:rsidRPr="000548F4">
        <w:rPr>
          <w:rStyle w:val="Refdenotaalpie"/>
          <w:rFonts w:ascii="Arial" w:hAnsi="Arial" w:cs="Arial"/>
          <w:sz w:val="18"/>
          <w:szCs w:val="16"/>
        </w:rPr>
        <w:footnoteRef/>
      </w:r>
      <w:r w:rsidRPr="000548F4">
        <w:rPr>
          <w:rFonts w:ascii="Arial" w:hAnsi="Arial" w:cs="Arial"/>
          <w:sz w:val="18"/>
          <w:szCs w:val="16"/>
        </w:rPr>
        <w:t xml:space="preserve"> Folios 31 y 32 cuaderno No. 1</w:t>
      </w:r>
    </w:p>
  </w:footnote>
  <w:footnote w:id="6">
    <w:p w:rsidR="00E4113C" w:rsidRPr="000548F4" w:rsidRDefault="00E4113C" w:rsidP="000548F4">
      <w:pPr>
        <w:pStyle w:val="Textonotapie"/>
        <w:jc w:val="both"/>
        <w:rPr>
          <w:rFonts w:ascii="Arial" w:hAnsi="Arial" w:cs="Arial"/>
          <w:sz w:val="18"/>
          <w:szCs w:val="16"/>
        </w:rPr>
      </w:pPr>
      <w:r w:rsidRPr="000548F4">
        <w:rPr>
          <w:rStyle w:val="Refdenotaalpie"/>
          <w:rFonts w:ascii="Arial" w:hAnsi="Arial" w:cs="Arial"/>
          <w:sz w:val="18"/>
          <w:szCs w:val="16"/>
        </w:rPr>
        <w:footnoteRef/>
      </w:r>
      <w:r w:rsidRPr="000548F4">
        <w:rPr>
          <w:rFonts w:ascii="Arial" w:hAnsi="Arial" w:cs="Arial"/>
          <w:sz w:val="18"/>
          <w:szCs w:val="16"/>
        </w:rPr>
        <w:t xml:space="preserve"> Folio 5 cuaderno No. 1</w:t>
      </w:r>
    </w:p>
  </w:footnote>
  <w:footnote w:id="7">
    <w:p w:rsidR="008B18BA" w:rsidRPr="000548F4" w:rsidRDefault="008B18BA" w:rsidP="000548F4">
      <w:pPr>
        <w:pStyle w:val="Textonotapie"/>
        <w:jc w:val="both"/>
        <w:rPr>
          <w:rFonts w:ascii="Arial" w:hAnsi="Arial" w:cs="Arial"/>
          <w:sz w:val="18"/>
          <w:szCs w:val="16"/>
          <w:lang w:val="es-CO"/>
        </w:rPr>
      </w:pPr>
      <w:r w:rsidRPr="000548F4">
        <w:rPr>
          <w:rStyle w:val="Refdenotaalpie"/>
          <w:rFonts w:ascii="Arial" w:hAnsi="Arial" w:cs="Arial"/>
          <w:sz w:val="18"/>
          <w:szCs w:val="16"/>
        </w:rPr>
        <w:footnoteRef/>
      </w:r>
      <w:r w:rsidRPr="000548F4">
        <w:rPr>
          <w:rFonts w:ascii="Arial" w:hAnsi="Arial" w:cs="Arial"/>
          <w:sz w:val="18"/>
          <w:szCs w:val="16"/>
        </w:rPr>
        <w:t xml:space="preserve"> </w:t>
      </w:r>
      <w:r w:rsidRPr="000548F4">
        <w:rPr>
          <w:rFonts w:ascii="Arial" w:hAnsi="Arial" w:cs="Arial"/>
          <w:sz w:val="18"/>
          <w:szCs w:val="16"/>
          <w:lang w:val="es-CO"/>
        </w:rPr>
        <w:t>Folio 17 a 20 cuaderno No. 1</w:t>
      </w:r>
    </w:p>
  </w:footnote>
  <w:footnote w:id="8">
    <w:p w:rsidR="00E4113C" w:rsidRPr="000548F4" w:rsidRDefault="00E4113C" w:rsidP="000548F4">
      <w:pPr>
        <w:pStyle w:val="Textonotapie"/>
        <w:jc w:val="both"/>
        <w:rPr>
          <w:rFonts w:ascii="Arial" w:hAnsi="Arial" w:cs="Arial"/>
          <w:sz w:val="18"/>
          <w:szCs w:val="16"/>
        </w:rPr>
      </w:pPr>
      <w:r w:rsidRPr="000548F4">
        <w:rPr>
          <w:rStyle w:val="Refdenotaalpie"/>
          <w:rFonts w:ascii="Arial" w:hAnsi="Arial" w:cs="Arial"/>
          <w:sz w:val="18"/>
          <w:szCs w:val="16"/>
        </w:rPr>
        <w:footnoteRef/>
      </w:r>
      <w:r w:rsidRPr="000548F4">
        <w:rPr>
          <w:rFonts w:ascii="Arial" w:hAnsi="Arial" w:cs="Arial"/>
          <w:sz w:val="18"/>
          <w:szCs w:val="16"/>
        </w:rPr>
        <w:t xml:space="preserve"> Folio 14 cuaderno No. 1</w:t>
      </w:r>
    </w:p>
  </w:footnote>
  <w:footnote w:id="9">
    <w:p w:rsidR="0023225D" w:rsidRPr="00113080" w:rsidRDefault="0023225D" w:rsidP="000548F4">
      <w:pPr>
        <w:pStyle w:val="Textonotapie"/>
        <w:jc w:val="both"/>
        <w:rPr>
          <w:rFonts w:ascii="Verdana" w:hAnsi="Verdana"/>
          <w:sz w:val="16"/>
          <w:szCs w:val="16"/>
          <w:lang w:val="es-CO"/>
        </w:rPr>
      </w:pPr>
      <w:r w:rsidRPr="000548F4">
        <w:rPr>
          <w:rStyle w:val="Refdenotaalpie"/>
          <w:rFonts w:ascii="Arial" w:hAnsi="Arial" w:cs="Arial"/>
          <w:sz w:val="18"/>
          <w:szCs w:val="16"/>
        </w:rPr>
        <w:footnoteRef/>
      </w:r>
      <w:r w:rsidRPr="000548F4">
        <w:rPr>
          <w:rFonts w:ascii="Arial" w:hAnsi="Arial" w:cs="Arial"/>
          <w:sz w:val="18"/>
          <w:szCs w:val="16"/>
        </w:rPr>
        <w:t xml:space="preserve"> </w:t>
      </w:r>
      <w:r w:rsidRPr="000548F4">
        <w:rPr>
          <w:rFonts w:ascii="Arial" w:hAnsi="Arial" w:cs="Arial"/>
          <w:sz w:val="18"/>
          <w:szCs w:val="16"/>
          <w:lang w:val="es-CO"/>
        </w:rPr>
        <w:t>Sentencia T-</w:t>
      </w:r>
      <w:proofErr w:type="spellStart"/>
      <w:r w:rsidRPr="000548F4">
        <w:rPr>
          <w:rFonts w:ascii="Arial" w:hAnsi="Arial" w:cs="Arial"/>
          <w:sz w:val="18"/>
          <w:szCs w:val="16"/>
          <w:lang w:val="es-CO"/>
        </w:rPr>
        <w:t>117A</w:t>
      </w:r>
      <w:proofErr w:type="spellEnd"/>
      <w:r w:rsidRPr="000548F4">
        <w:rPr>
          <w:rFonts w:ascii="Arial" w:hAnsi="Arial" w:cs="Arial"/>
          <w:sz w:val="18"/>
          <w:szCs w:val="16"/>
          <w:lang w:val="es-CO"/>
        </w:rPr>
        <w:t xml:space="preserve"> de 2014, </w:t>
      </w:r>
      <w:proofErr w:type="spellStart"/>
      <w:r w:rsidRPr="000548F4">
        <w:rPr>
          <w:rFonts w:ascii="Arial" w:hAnsi="Arial" w:cs="Arial"/>
          <w:sz w:val="18"/>
          <w:szCs w:val="16"/>
          <w:lang w:val="es-CO"/>
        </w:rPr>
        <w:t>MP</w:t>
      </w:r>
      <w:proofErr w:type="spellEnd"/>
      <w:r w:rsidRPr="000548F4">
        <w:rPr>
          <w:rFonts w:ascii="Arial" w:hAnsi="Arial" w:cs="Arial"/>
          <w:sz w:val="18"/>
          <w:szCs w:val="16"/>
          <w:lang w:val="es-CO"/>
        </w:rPr>
        <w:t>. Luis Guillermo Guerrero Pérez</w:t>
      </w:r>
    </w:p>
  </w:footnote>
</w:footnotes>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1526"/>
    <w:rsid w:val="000017BC"/>
    <w:rsid w:val="000017E1"/>
    <w:rsid w:val="00002584"/>
    <w:rsid w:val="0000336C"/>
    <w:rsid w:val="000035AD"/>
    <w:rsid w:val="00003C20"/>
    <w:rsid w:val="00005110"/>
    <w:rsid w:val="000052A0"/>
    <w:rsid w:val="00005EBF"/>
    <w:rsid w:val="000069A6"/>
    <w:rsid w:val="000078E7"/>
    <w:rsid w:val="00007AB4"/>
    <w:rsid w:val="00010188"/>
    <w:rsid w:val="0001052A"/>
    <w:rsid w:val="00010890"/>
    <w:rsid w:val="000116C1"/>
    <w:rsid w:val="00013E8C"/>
    <w:rsid w:val="000151DB"/>
    <w:rsid w:val="00016D95"/>
    <w:rsid w:val="00017EAE"/>
    <w:rsid w:val="0002024A"/>
    <w:rsid w:val="000211C8"/>
    <w:rsid w:val="0002146D"/>
    <w:rsid w:val="00022309"/>
    <w:rsid w:val="00023599"/>
    <w:rsid w:val="00023634"/>
    <w:rsid w:val="000244A7"/>
    <w:rsid w:val="00024B04"/>
    <w:rsid w:val="00024C66"/>
    <w:rsid w:val="00024FCB"/>
    <w:rsid w:val="00025B02"/>
    <w:rsid w:val="00026B23"/>
    <w:rsid w:val="00030331"/>
    <w:rsid w:val="00030CE2"/>
    <w:rsid w:val="000310F1"/>
    <w:rsid w:val="0003192A"/>
    <w:rsid w:val="000325CA"/>
    <w:rsid w:val="0003287E"/>
    <w:rsid w:val="0003390D"/>
    <w:rsid w:val="00034BA0"/>
    <w:rsid w:val="0003504A"/>
    <w:rsid w:val="00036C93"/>
    <w:rsid w:val="00037337"/>
    <w:rsid w:val="00040160"/>
    <w:rsid w:val="00041204"/>
    <w:rsid w:val="00042728"/>
    <w:rsid w:val="000428F6"/>
    <w:rsid w:val="0004294B"/>
    <w:rsid w:val="00043F9C"/>
    <w:rsid w:val="000452E0"/>
    <w:rsid w:val="00045770"/>
    <w:rsid w:val="00045911"/>
    <w:rsid w:val="00045C25"/>
    <w:rsid w:val="00046018"/>
    <w:rsid w:val="000467ED"/>
    <w:rsid w:val="00046B33"/>
    <w:rsid w:val="00050E9F"/>
    <w:rsid w:val="000514FE"/>
    <w:rsid w:val="000517EF"/>
    <w:rsid w:val="00051AFC"/>
    <w:rsid w:val="00052CEF"/>
    <w:rsid w:val="000535A9"/>
    <w:rsid w:val="000540C3"/>
    <w:rsid w:val="000548F4"/>
    <w:rsid w:val="000549E1"/>
    <w:rsid w:val="00054A4C"/>
    <w:rsid w:val="00055359"/>
    <w:rsid w:val="000560D3"/>
    <w:rsid w:val="0005613E"/>
    <w:rsid w:val="0005614B"/>
    <w:rsid w:val="000567CD"/>
    <w:rsid w:val="00056A5D"/>
    <w:rsid w:val="00056C25"/>
    <w:rsid w:val="00056C30"/>
    <w:rsid w:val="000570A8"/>
    <w:rsid w:val="000576F4"/>
    <w:rsid w:val="00057B6D"/>
    <w:rsid w:val="00057EFA"/>
    <w:rsid w:val="00060171"/>
    <w:rsid w:val="00060239"/>
    <w:rsid w:val="0006070C"/>
    <w:rsid w:val="00060AA3"/>
    <w:rsid w:val="00060C2E"/>
    <w:rsid w:val="000617A0"/>
    <w:rsid w:val="000626AB"/>
    <w:rsid w:val="00063BB6"/>
    <w:rsid w:val="00063C5D"/>
    <w:rsid w:val="000640AD"/>
    <w:rsid w:val="000667F6"/>
    <w:rsid w:val="00066EBB"/>
    <w:rsid w:val="00071136"/>
    <w:rsid w:val="000711A1"/>
    <w:rsid w:val="00071D33"/>
    <w:rsid w:val="00072020"/>
    <w:rsid w:val="0007339C"/>
    <w:rsid w:val="0007381A"/>
    <w:rsid w:val="00074D72"/>
    <w:rsid w:val="000769EE"/>
    <w:rsid w:val="00076C6E"/>
    <w:rsid w:val="00080F62"/>
    <w:rsid w:val="000812F1"/>
    <w:rsid w:val="000818AD"/>
    <w:rsid w:val="00081B27"/>
    <w:rsid w:val="0008255B"/>
    <w:rsid w:val="000829BB"/>
    <w:rsid w:val="0008352E"/>
    <w:rsid w:val="000839CE"/>
    <w:rsid w:val="00083C24"/>
    <w:rsid w:val="00087746"/>
    <w:rsid w:val="00090EEA"/>
    <w:rsid w:val="000912D3"/>
    <w:rsid w:val="00092795"/>
    <w:rsid w:val="00092935"/>
    <w:rsid w:val="00093642"/>
    <w:rsid w:val="000940EF"/>
    <w:rsid w:val="00094876"/>
    <w:rsid w:val="00095257"/>
    <w:rsid w:val="0009650D"/>
    <w:rsid w:val="00096605"/>
    <w:rsid w:val="00096AFB"/>
    <w:rsid w:val="00096B52"/>
    <w:rsid w:val="00096B7F"/>
    <w:rsid w:val="00096BF5"/>
    <w:rsid w:val="00096C92"/>
    <w:rsid w:val="00096EA9"/>
    <w:rsid w:val="000A1A0C"/>
    <w:rsid w:val="000A21C4"/>
    <w:rsid w:val="000A2236"/>
    <w:rsid w:val="000A2E23"/>
    <w:rsid w:val="000A2E56"/>
    <w:rsid w:val="000A3046"/>
    <w:rsid w:val="000A3901"/>
    <w:rsid w:val="000A3FA7"/>
    <w:rsid w:val="000A4437"/>
    <w:rsid w:val="000A5774"/>
    <w:rsid w:val="000A6616"/>
    <w:rsid w:val="000A6DFF"/>
    <w:rsid w:val="000B07F2"/>
    <w:rsid w:val="000B1CB1"/>
    <w:rsid w:val="000B23E8"/>
    <w:rsid w:val="000B30B6"/>
    <w:rsid w:val="000B39A6"/>
    <w:rsid w:val="000B3D82"/>
    <w:rsid w:val="000B5292"/>
    <w:rsid w:val="000B5AA4"/>
    <w:rsid w:val="000B6414"/>
    <w:rsid w:val="000B6CF1"/>
    <w:rsid w:val="000B6EB4"/>
    <w:rsid w:val="000C03AE"/>
    <w:rsid w:val="000C1873"/>
    <w:rsid w:val="000C240C"/>
    <w:rsid w:val="000C30E5"/>
    <w:rsid w:val="000C3723"/>
    <w:rsid w:val="000C59F3"/>
    <w:rsid w:val="000C5D66"/>
    <w:rsid w:val="000C6445"/>
    <w:rsid w:val="000C6C07"/>
    <w:rsid w:val="000C78F5"/>
    <w:rsid w:val="000C7DE3"/>
    <w:rsid w:val="000D0065"/>
    <w:rsid w:val="000D00B1"/>
    <w:rsid w:val="000D0525"/>
    <w:rsid w:val="000D07BE"/>
    <w:rsid w:val="000D2829"/>
    <w:rsid w:val="000D29BB"/>
    <w:rsid w:val="000D42C8"/>
    <w:rsid w:val="000D4AD0"/>
    <w:rsid w:val="000D4C70"/>
    <w:rsid w:val="000D70A5"/>
    <w:rsid w:val="000D74FB"/>
    <w:rsid w:val="000E1507"/>
    <w:rsid w:val="000E1C98"/>
    <w:rsid w:val="000E1D5A"/>
    <w:rsid w:val="000E2E21"/>
    <w:rsid w:val="000E4B94"/>
    <w:rsid w:val="000E4D53"/>
    <w:rsid w:val="000E5641"/>
    <w:rsid w:val="000E5F30"/>
    <w:rsid w:val="000E7352"/>
    <w:rsid w:val="000F016E"/>
    <w:rsid w:val="000F11D2"/>
    <w:rsid w:val="000F1831"/>
    <w:rsid w:val="000F2629"/>
    <w:rsid w:val="000F3AF1"/>
    <w:rsid w:val="000F44CD"/>
    <w:rsid w:val="000F4BD9"/>
    <w:rsid w:val="000F601B"/>
    <w:rsid w:val="000F6A4D"/>
    <w:rsid w:val="000F7077"/>
    <w:rsid w:val="00101E22"/>
    <w:rsid w:val="00101E30"/>
    <w:rsid w:val="00101E87"/>
    <w:rsid w:val="001022EA"/>
    <w:rsid w:val="001060FB"/>
    <w:rsid w:val="00106893"/>
    <w:rsid w:val="00107712"/>
    <w:rsid w:val="00110089"/>
    <w:rsid w:val="00110565"/>
    <w:rsid w:val="001124C1"/>
    <w:rsid w:val="001129D5"/>
    <w:rsid w:val="00112AB4"/>
    <w:rsid w:val="00113080"/>
    <w:rsid w:val="0011364F"/>
    <w:rsid w:val="0011373E"/>
    <w:rsid w:val="00114930"/>
    <w:rsid w:val="00115E60"/>
    <w:rsid w:val="00115F94"/>
    <w:rsid w:val="001161E3"/>
    <w:rsid w:val="00116369"/>
    <w:rsid w:val="001175B6"/>
    <w:rsid w:val="00117633"/>
    <w:rsid w:val="00120145"/>
    <w:rsid w:val="00120F47"/>
    <w:rsid w:val="001246C7"/>
    <w:rsid w:val="00125151"/>
    <w:rsid w:val="00125D5A"/>
    <w:rsid w:val="001263C2"/>
    <w:rsid w:val="00126889"/>
    <w:rsid w:val="00126F5A"/>
    <w:rsid w:val="0013019E"/>
    <w:rsid w:val="00130725"/>
    <w:rsid w:val="00130A94"/>
    <w:rsid w:val="00131538"/>
    <w:rsid w:val="0013269C"/>
    <w:rsid w:val="00134A4C"/>
    <w:rsid w:val="001357E0"/>
    <w:rsid w:val="00135D55"/>
    <w:rsid w:val="00136FA6"/>
    <w:rsid w:val="00137929"/>
    <w:rsid w:val="00137D17"/>
    <w:rsid w:val="00137E66"/>
    <w:rsid w:val="001412AE"/>
    <w:rsid w:val="0014281C"/>
    <w:rsid w:val="00143092"/>
    <w:rsid w:val="001432E8"/>
    <w:rsid w:val="001438A4"/>
    <w:rsid w:val="00144FC4"/>
    <w:rsid w:val="001475CB"/>
    <w:rsid w:val="00147882"/>
    <w:rsid w:val="0015055E"/>
    <w:rsid w:val="00151614"/>
    <w:rsid w:val="00151D35"/>
    <w:rsid w:val="00151E22"/>
    <w:rsid w:val="001521DD"/>
    <w:rsid w:val="00152E8A"/>
    <w:rsid w:val="00153827"/>
    <w:rsid w:val="00153D0B"/>
    <w:rsid w:val="001550BA"/>
    <w:rsid w:val="0015521B"/>
    <w:rsid w:val="00156E0C"/>
    <w:rsid w:val="00156F91"/>
    <w:rsid w:val="0015795B"/>
    <w:rsid w:val="001611D7"/>
    <w:rsid w:val="001617EC"/>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F85"/>
    <w:rsid w:val="001721EB"/>
    <w:rsid w:val="001722A6"/>
    <w:rsid w:val="001723C5"/>
    <w:rsid w:val="001742A0"/>
    <w:rsid w:val="00174D71"/>
    <w:rsid w:val="00175B94"/>
    <w:rsid w:val="00177187"/>
    <w:rsid w:val="00180EEF"/>
    <w:rsid w:val="00181435"/>
    <w:rsid w:val="001816E3"/>
    <w:rsid w:val="00181799"/>
    <w:rsid w:val="00181EA3"/>
    <w:rsid w:val="0018235E"/>
    <w:rsid w:val="00182F68"/>
    <w:rsid w:val="001833B9"/>
    <w:rsid w:val="001835C9"/>
    <w:rsid w:val="00183A04"/>
    <w:rsid w:val="00183BD7"/>
    <w:rsid w:val="00183BF8"/>
    <w:rsid w:val="00183F5E"/>
    <w:rsid w:val="0018432E"/>
    <w:rsid w:val="00184421"/>
    <w:rsid w:val="00186437"/>
    <w:rsid w:val="00186D79"/>
    <w:rsid w:val="001877CC"/>
    <w:rsid w:val="001902EB"/>
    <w:rsid w:val="00190ECB"/>
    <w:rsid w:val="00190ED0"/>
    <w:rsid w:val="00191F68"/>
    <w:rsid w:val="001926B6"/>
    <w:rsid w:val="00192C30"/>
    <w:rsid w:val="00194C24"/>
    <w:rsid w:val="00195065"/>
    <w:rsid w:val="0019570B"/>
    <w:rsid w:val="00196588"/>
    <w:rsid w:val="00196667"/>
    <w:rsid w:val="001A2E3B"/>
    <w:rsid w:val="001A3033"/>
    <w:rsid w:val="001A3E0F"/>
    <w:rsid w:val="001A3F7B"/>
    <w:rsid w:val="001A4F9E"/>
    <w:rsid w:val="001A57FD"/>
    <w:rsid w:val="001A5F84"/>
    <w:rsid w:val="001A6578"/>
    <w:rsid w:val="001A77D9"/>
    <w:rsid w:val="001B05B6"/>
    <w:rsid w:val="001B253B"/>
    <w:rsid w:val="001B2B06"/>
    <w:rsid w:val="001B31F9"/>
    <w:rsid w:val="001B333D"/>
    <w:rsid w:val="001B565C"/>
    <w:rsid w:val="001B6190"/>
    <w:rsid w:val="001B61EF"/>
    <w:rsid w:val="001B7A97"/>
    <w:rsid w:val="001B7EED"/>
    <w:rsid w:val="001C0E90"/>
    <w:rsid w:val="001C18B8"/>
    <w:rsid w:val="001C23C2"/>
    <w:rsid w:val="001C2417"/>
    <w:rsid w:val="001C3F75"/>
    <w:rsid w:val="001C43D5"/>
    <w:rsid w:val="001C6466"/>
    <w:rsid w:val="001C6F79"/>
    <w:rsid w:val="001C7451"/>
    <w:rsid w:val="001C7D50"/>
    <w:rsid w:val="001D0189"/>
    <w:rsid w:val="001D01F0"/>
    <w:rsid w:val="001D2F00"/>
    <w:rsid w:val="001D51BE"/>
    <w:rsid w:val="001D5609"/>
    <w:rsid w:val="001D5889"/>
    <w:rsid w:val="001D6562"/>
    <w:rsid w:val="001D6A66"/>
    <w:rsid w:val="001D6BEA"/>
    <w:rsid w:val="001D7720"/>
    <w:rsid w:val="001D7BFF"/>
    <w:rsid w:val="001E0A8E"/>
    <w:rsid w:val="001E16F3"/>
    <w:rsid w:val="001E2B56"/>
    <w:rsid w:val="001E37AA"/>
    <w:rsid w:val="001E3822"/>
    <w:rsid w:val="001E4F8F"/>
    <w:rsid w:val="001E5796"/>
    <w:rsid w:val="001E5AC5"/>
    <w:rsid w:val="001E5F94"/>
    <w:rsid w:val="001E608D"/>
    <w:rsid w:val="001E6B1D"/>
    <w:rsid w:val="001E6ED9"/>
    <w:rsid w:val="001F13DC"/>
    <w:rsid w:val="001F194C"/>
    <w:rsid w:val="001F1C26"/>
    <w:rsid w:val="001F1F04"/>
    <w:rsid w:val="001F2097"/>
    <w:rsid w:val="001F27D5"/>
    <w:rsid w:val="001F3365"/>
    <w:rsid w:val="001F39EE"/>
    <w:rsid w:val="001F4263"/>
    <w:rsid w:val="001F4A31"/>
    <w:rsid w:val="001F4FCC"/>
    <w:rsid w:val="001F5FF9"/>
    <w:rsid w:val="001F6172"/>
    <w:rsid w:val="001F624D"/>
    <w:rsid w:val="001F7176"/>
    <w:rsid w:val="001F7295"/>
    <w:rsid w:val="001F7CA2"/>
    <w:rsid w:val="00200A3F"/>
    <w:rsid w:val="00200EB5"/>
    <w:rsid w:val="00202926"/>
    <w:rsid w:val="002030CE"/>
    <w:rsid w:val="00203353"/>
    <w:rsid w:val="002050D5"/>
    <w:rsid w:val="00205727"/>
    <w:rsid w:val="002077B4"/>
    <w:rsid w:val="00207919"/>
    <w:rsid w:val="0020791F"/>
    <w:rsid w:val="002105ED"/>
    <w:rsid w:val="00211FBE"/>
    <w:rsid w:val="00212714"/>
    <w:rsid w:val="00212ADA"/>
    <w:rsid w:val="00213208"/>
    <w:rsid w:val="00214166"/>
    <w:rsid w:val="0021478D"/>
    <w:rsid w:val="00215DE1"/>
    <w:rsid w:val="002163CF"/>
    <w:rsid w:val="00220A6F"/>
    <w:rsid w:val="00220CF0"/>
    <w:rsid w:val="002219C9"/>
    <w:rsid w:val="00221C7C"/>
    <w:rsid w:val="00222CAE"/>
    <w:rsid w:val="00223212"/>
    <w:rsid w:val="0022325E"/>
    <w:rsid w:val="00223AC6"/>
    <w:rsid w:val="00224EC3"/>
    <w:rsid w:val="00226584"/>
    <w:rsid w:val="00226CA3"/>
    <w:rsid w:val="002272A8"/>
    <w:rsid w:val="002275FE"/>
    <w:rsid w:val="00227754"/>
    <w:rsid w:val="00227BFF"/>
    <w:rsid w:val="0023001A"/>
    <w:rsid w:val="0023126F"/>
    <w:rsid w:val="00231298"/>
    <w:rsid w:val="00231E63"/>
    <w:rsid w:val="0023225D"/>
    <w:rsid w:val="002337EB"/>
    <w:rsid w:val="002368FE"/>
    <w:rsid w:val="0023751E"/>
    <w:rsid w:val="00237E04"/>
    <w:rsid w:val="00240061"/>
    <w:rsid w:val="00243CF8"/>
    <w:rsid w:val="00244C84"/>
    <w:rsid w:val="00245E55"/>
    <w:rsid w:val="002476B3"/>
    <w:rsid w:val="00247CD2"/>
    <w:rsid w:val="0025075E"/>
    <w:rsid w:val="0025315E"/>
    <w:rsid w:val="0025329F"/>
    <w:rsid w:val="00253328"/>
    <w:rsid w:val="00254039"/>
    <w:rsid w:val="00257704"/>
    <w:rsid w:val="002579EC"/>
    <w:rsid w:val="00260D7F"/>
    <w:rsid w:val="002624E3"/>
    <w:rsid w:val="0026256A"/>
    <w:rsid w:val="00262CDC"/>
    <w:rsid w:val="00263E89"/>
    <w:rsid w:val="00264D2B"/>
    <w:rsid w:val="0026546F"/>
    <w:rsid w:val="00265E4B"/>
    <w:rsid w:val="0026602A"/>
    <w:rsid w:val="00266790"/>
    <w:rsid w:val="00266C5A"/>
    <w:rsid w:val="00267421"/>
    <w:rsid w:val="002720F9"/>
    <w:rsid w:val="0027276E"/>
    <w:rsid w:val="00272784"/>
    <w:rsid w:val="0027332F"/>
    <w:rsid w:val="002736E3"/>
    <w:rsid w:val="002763B5"/>
    <w:rsid w:val="00276876"/>
    <w:rsid w:val="00276EDC"/>
    <w:rsid w:val="00282962"/>
    <w:rsid w:val="002836E0"/>
    <w:rsid w:val="002837DC"/>
    <w:rsid w:val="00283980"/>
    <w:rsid w:val="00284000"/>
    <w:rsid w:val="0028412E"/>
    <w:rsid w:val="00284D77"/>
    <w:rsid w:val="002854FC"/>
    <w:rsid w:val="00285F3B"/>
    <w:rsid w:val="00285FCF"/>
    <w:rsid w:val="0028630A"/>
    <w:rsid w:val="00286ECF"/>
    <w:rsid w:val="00286F20"/>
    <w:rsid w:val="00287C5F"/>
    <w:rsid w:val="00290F99"/>
    <w:rsid w:val="00291917"/>
    <w:rsid w:val="0029199B"/>
    <w:rsid w:val="0029239B"/>
    <w:rsid w:val="00292A08"/>
    <w:rsid w:val="00292A5E"/>
    <w:rsid w:val="00293648"/>
    <w:rsid w:val="00293DFE"/>
    <w:rsid w:val="002941CB"/>
    <w:rsid w:val="002966D0"/>
    <w:rsid w:val="00297097"/>
    <w:rsid w:val="002A11C1"/>
    <w:rsid w:val="002A16C0"/>
    <w:rsid w:val="002A22D2"/>
    <w:rsid w:val="002A263A"/>
    <w:rsid w:val="002A2C2E"/>
    <w:rsid w:val="002A5194"/>
    <w:rsid w:val="002A5681"/>
    <w:rsid w:val="002A5ADD"/>
    <w:rsid w:val="002A5DA0"/>
    <w:rsid w:val="002A5F53"/>
    <w:rsid w:val="002A7A94"/>
    <w:rsid w:val="002B0D11"/>
    <w:rsid w:val="002B1D95"/>
    <w:rsid w:val="002B1F78"/>
    <w:rsid w:val="002B301F"/>
    <w:rsid w:val="002B335E"/>
    <w:rsid w:val="002B3D79"/>
    <w:rsid w:val="002B42EB"/>
    <w:rsid w:val="002B46DE"/>
    <w:rsid w:val="002B5A43"/>
    <w:rsid w:val="002B615E"/>
    <w:rsid w:val="002B732F"/>
    <w:rsid w:val="002C00C5"/>
    <w:rsid w:val="002C0F72"/>
    <w:rsid w:val="002C22F7"/>
    <w:rsid w:val="002C3400"/>
    <w:rsid w:val="002C3613"/>
    <w:rsid w:val="002C37F1"/>
    <w:rsid w:val="002C3BBE"/>
    <w:rsid w:val="002C40BB"/>
    <w:rsid w:val="002C57F9"/>
    <w:rsid w:val="002C772E"/>
    <w:rsid w:val="002D05E5"/>
    <w:rsid w:val="002D06D0"/>
    <w:rsid w:val="002D0AC9"/>
    <w:rsid w:val="002D2315"/>
    <w:rsid w:val="002D3249"/>
    <w:rsid w:val="002D5A3C"/>
    <w:rsid w:val="002D5ABD"/>
    <w:rsid w:val="002D7165"/>
    <w:rsid w:val="002E1D2F"/>
    <w:rsid w:val="002E4853"/>
    <w:rsid w:val="002E5286"/>
    <w:rsid w:val="002E5846"/>
    <w:rsid w:val="002E5A87"/>
    <w:rsid w:val="002E5B28"/>
    <w:rsid w:val="002E6619"/>
    <w:rsid w:val="002E77E9"/>
    <w:rsid w:val="002E7A8D"/>
    <w:rsid w:val="002F0F4C"/>
    <w:rsid w:val="002F1188"/>
    <w:rsid w:val="002F1280"/>
    <w:rsid w:val="002F15A3"/>
    <w:rsid w:val="002F18DD"/>
    <w:rsid w:val="002F19DD"/>
    <w:rsid w:val="002F204D"/>
    <w:rsid w:val="002F4A07"/>
    <w:rsid w:val="002F4DFA"/>
    <w:rsid w:val="002F591D"/>
    <w:rsid w:val="002F5E36"/>
    <w:rsid w:val="002F5E5A"/>
    <w:rsid w:val="00300FF6"/>
    <w:rsid w:val="00302358"/>
    <w:rsid w:val="00302AC1"/>
    <w:rsid w:val="003043EC"/>
    <w:rsid w:val="00304C8E"/>
    <w:rsid w:val="003057C0"/>
    <w:rsid w:val="00307132"/>
    <w:rsid w:val="00307151"/>
    <w:rsid w:val="00307BC6"/>
    <w:rsid w:val="00310A91"/>
    <w:rsid w:val="00314AC5"/>
    <w:rsid w:val="00314BFB"/>
    <w:rsid w:val="003152E8"/>
    <w:rsid w:val="003159F6"/>
    <w:rsid w:val="0032102F"/>
    <w:rsid w:val="00322573"/>
    <w:rsid w:val="00322A36"/>
    <w:rsid w:val="00323879"/>
    <w:rsid w:val="003238CC"/>
    <w:rsid w:val="00323B45"/>
    <w:rsid w:val="003244AF"/>
    <w:rsid w:val="00324692"/>
    <w:rsid w:val="00325A55"/>
    <w:rsid w:val="00326354"/>
    <w:rsid w:val="00326B24"/>
    <w:rsid w:val="003271C8"/>
    <w:rsid w:val="00332CB3"/>
    <w:rsid w:val="00332CF4"/>
    <w:rsid w:val="00333B79"/>
    <w:rsid w:val="00333FEB"/>
    <w:rsid w:val="003342C9"/>
    <w:rsid w:val="00335699"/>
    <w:rsid w:val="003359CB"/>
    <w:rsid w:val="003359D7"/>
    <w:rsid w:val="00336214"/>
    <w:rsid w:val="00341F29"/>
    <w:rsid w:val="00342304"/>
    <w:rsid w:val="003423A6"/>
    <w:rsid w:val="0034274E"/>
    <w:rsid w:val="003431F8"/>
    <w:rsid w:val="00343A9C"/>
    <w:rsid w:val="00345092"/>
    <w:rsid w:val="0034604F"/>
    <w:rsid w:val="00346115"/>
    <w:rsid w:val="00346DFF"/>
    <w:rsid w:val="0034705F"/>
    <w:rsid w:val="0034723F"/>
    <w:rsid w:val="0034765E"/>
    <w:rsid w:val="00347C6D"/>
    <w:rsid w:val="003501E8"/>
    <w:rsid w:val="00350B6D"/>
    <w:rsid w:val="00350F75"/>
    <w:rsid w:val="00352655"/>
    <w:rsid w:val="003537DD"/>
    <w:rsid w:val="00356229"/>
    <w:rsid w:val="003569C6"/>
    <w:rsid w:val="00357C08"/>
    <w:rsid w:val="003614CC"/>
    <w:rsid w:val="00361599"/>
    <w:rsid w:val="0036665D"/>
    <w:rsid w:val="00367047"/>
    <w:rsid w:val="00367784"/>
    <w:rsid w:val="00370A2C"/>
    <w:rsid w:val="0037113A"/>
    <w:rsid w:val="003723A3"/>
    <w:rsid w:val="003727C5"/>
    <w:rsid w:val="00373914"/>
    <w:rsid w:val="003746EB"/>
    <w:rsid w:val="00375234"/>
    <w:rsid w:val="003766F7"/>
    <w:rsid w:val="00377FC0"/>
    <w:rsid w:val="00380D4A"/>
    <w:rsid w:val="00381030"/>
    <w:rsid w:val="003810FA"/>
    <w:rsid w:val="00381195"/>
    <w:rsid w:val="0038185C"/>
    <w:rsid w:val="00381D0C"/>
    <w:rsid w:val="00381FF8"/>
    <w:rsid w:val="00383FC3"/>
    <w:rsid w:val="003849BD"/>
    <w:rsid w:val="003854DA"/>
    <w:rsid w:val="00385B73"/>
    <w:rsid w:val="00385D47"/>
    <w:rsid w:val="00387008"/>
    <w:rsid w:val="003871C9"/>
    <w:rsid w:val="0038783F"/>
    <w:rsid w:val="00387ADD"/>
    <w:rsid w:val="00387FAB"/>
    <w:rsid w:val="00390823"/>
    <w:rsid w:val="003914F1"/>
    <w:rsid w:val="003924DC"/>
    <w:rsid w:val="00393098"/>
    <w:rsid w:val="003934FB"/>
    <w:rsid w:val="00395B7F"/>
    <w:rsid w:val="00396B56"/>
    <w:rsid w:val="00397EB9"/>
    <w:rsid w:val="003A0B37"/>
    <w:rsid w:val="003A0D82"/>
    <w:rsid w:val="003A121C"/>
    <w:rsid w:val="003A1BFA"/>
    <w:rsid w:val="003A24E8"/>
    <w:rsid w:val="003A2D4C"/>
    <w:rsid w:val="003A3C0D"/>
    <w:rsid w:val="003A4AA9"/>
    <w:rsid w:val="003A4D16"/>
    <w:rsid w:val="003A53D7"/>
    <w:rsid w:val="003A5C1E"/>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91E"/>
    <w:rsid w:val="003C1D5F"/>
    <w:rsid w:val="003C22DF"/>
    <w:rsid w:val="003C2855"/>
    <w:rsid w:val="003C2A86"/>
    <w:rsid w:val="003C2E8C"/>
    <w:rsid w:val="003C3907"/>
    <w:rsid w:val="003C4428"/>
    <w:rsid w:val="003C4E2B"/>
    <w:rsid w:val="003C520D"/>
    <w:rsid w:val="003C5490"/>
    <w:rsid w:val="003C54DD"/>
    <w:rsid w:val="003C58F4"/>
    <w:rsid w:val="003C799C"/>
    <w:rsid w:val="003C7B9D"/>
    <w:rsid w:val="003D09C3"/>
    <w:rsid w:val="003D27B2"/>
    <w:rsid w:val="003D2EEF"/>
    <w:rsid w:val="003D3B36"/>
    <w:rsid w:val="003D6BF7"/>
    <w:rsid w:val="003D7E42"/>
    <w:rsid w:val="003E0255"/>
    <w:rsid w:val="003E06D1"/>
    <w:rsid w:val="003E0941"/>
    <w:rsid w:val="003E1517"/>
    <w:rsid w:val="003E1C6F"/>
    <w:rsid w:val="003E2208"/>
    <w:rsid w:val="003E236C"/>
    <w:rsid w:val="003E2FF7"/>
    <w:rsid w:val="003E30F3"/>
    <w:rsid w:val="003E3341"/>
    <w:rsid w:val="003E3A60"/>
    <w:rsid w:val="003E3FCD"/>
    <w:rsid w:val="003E4064"/>
    <w:rsid w:val="003E4296"/>
    <w:rsid w:val="003E4500"/>
    <w:rsid w:val="003E546D"/>
    <w:rsid w:val="003E62C3"/>
    <w:rsid w:val="003E6341"/>
    <w:rsid w:val="003E68AB"/>
    <w:rsid w:val="003F19FC"/>
    <w:rsid w:val="003F20D2"/>
    <w:rsid w:val="003F2EED"/>
    <w:rsid w:val="003F3656"/>
    <w:rsid w:val="003F5201"/>
    <w:rsid w:val="003F64E4"/>
    <w:rsid w:val="003F7204"/>
    <w:rsid w:val="003F7399"/>
    <w:rsid w:val="00400480"/>
    <w:rsid w:val="004032CD"/>
    <w:rsid w:val="004040B3"/>
    <w:rsid w:val="0040596E"/>
    <w:rsid w:val="00405EB7"/>
    <w:rsid w:val="004062DC"/>
    <w:rsid w:val="00407087"/>
    <w:rsid w:val="00407E5E"/>
    <w:rsid w:val="00410D3A"/>
    <w:rsid w:val="00410E0C"/>
    <w:rsid w:val="00412B5B"/>
    <w:rsid w:val="0041397A"/>
    <w:rsid w:val="00413DC7"/>
    <w:rsid w:val="00413ED9"/>
    <w:rsid w:val="0041434B"/>
    <w:rsid w:val="00415AB3"/>
    <w:rsid w:val="004168F5"/>
    <w:rsid w:val="00417000"/>
    <w:rsid w:val="00420C56"/>
    <w:rsid w:val="004210EF"/>
    <w:rsid w:val="004215B8"/>
    <w:rsid w:val="00422CD4"/>
    <w:rsid w:val="004232D0"/>
    <w:rsid w:val="0042375A"/>
    <w:rsid w:val="00424C50"/>
    <w:rsid w:val="00424E5E"/>
    <w:rsid w:val="00425447"/>
    <w:rsid w:val="00426723"/>
    <w:rsid w:val="004272EC"/>
    <w:rsid w:val="0043200F"/>
    <w:rsid w:val="004323A0"/>
    <w:rsid w:val="004326E9"/>
    <w:rsid w:val="004336AF"/>
    <w:rsid w:val="00434ED1"/>
    <w:rsid w:val="0043598A"/>
    <w:rsid w:val="004366E1"/>
    <w:rsid w:val="00437063"/>
    <w:rsid w:val="00437F16"/>
    <w:rsid w:val="00440397"/>
    <w:rsid w:val="00440879"/>
    <w:rsid w:val="0044151B"/>
    <w:rsid w:val="004418B4"/>
    <w:rsid w:val="004427FF"/>
    <w:rsid w:val="00442E77"/>
    <w:rsid w:val="0044408E"/>
    <w:rsid w:val="004442C0"/>
    <w:rsid w:val="004455EE"/>
    <w:rsid w:val="00446ABE"/>
    <w:rsid w:val="00450245"/>
    <w:rsid w:val="004515EE"/>
    <w:rsid w:val="00452387"/>
    <w:rsid w:val="004526EE"/>
    <w:rsid w:val="0045303D"/>
    <w:rsid w:val="004534DB"/>
    <w:rsid w:val="00453B39"/>
    <w:rsid w:val="00454D78"/>
    <w:rsid w:val="00455F69"/>
    <w:rsid w:val="00455FB2"/>
    <w:rsid w:val="004616AE"/>
    <w:rsid w:val="00462265"/>
    <w:rsid w:val="00462FAE"/>
    <w:rsid w:val="0046366F"/>
    <w:rsid w:val="00464564"/>
    <w:rsid w:val="00464ABB"/>
    <w:rsid w:val="00464B5E"/>
    <w:rsid w:val="00465DB1"/>
    <w:rsid w:val="00466018"/>
    <w:rsid w:val="004663BB"/>
    <w:rsid w:val="00467280"/>
    <w:rsid w:val="004675A5"/>
    <w:rsid w:val="00467DB6"/>
    <w:rsid w:val="00467EA9"/>
    <w:rsid w:val="004711C5"/>
    <w:rsid w:val="004712F1"/>
    <w:rsid w:val="00471490"/>
    <w:rsid w:val="004718F7"/>
    <w:rsid w:val="00471B27"/>
    <w:rsid w:val="00471DD7"/>
    <w:rsid w:val="004720EF"/>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3902"/>
    <w:rsid w:val="0048478D"/>
    <w:rsid w:val="004851D3"/>
    <w:rsid w:val="0048563A"/>
    <w:rsid w:val="00486473"/>
    <w:rsid w:val="004866DE"/>
    <w:rsid w:val="00486B03"/>
    <w:rsid w:val="00486F9A"/>
    <w:rsid w:val="00487F92"/>
    <w:rsid w:val="004900DD"/>
    <w:rsid w:val="00490208"/>
    <w:rsid w:val="00490785"/>
    <w:rsid w:val="00490CE9"/>
    <w:rsid w:val="0049140C"/>
    <w:rsid w:val="00493410"/>
    <w:rsid w:val="004937BB"/>
    <w:rsid w:val="00493ABE"/>
    <w:rsid w:val="00493C24"/>
    <w:rsid w:val="004943F9"/>
    <w:rsid w:val="0049441B"/>
    <w:rsid w:val="00495577"/>
    <w:rsid w:val="004957DA"/>
    <w:rsid w:val="00495FCE"/>
    <w:rsid w:val="004961D1"/>
    <w:rsid w:val="004962A8"/>
    <w:rsid w:val="00496685"/>
    <w:rsid w:val="00496AFF"/>
    <w:rsid w:val="00496EBD"/>
    <w:rsid w:val="00497224"/>
    <w:rsid w:val="004A0406"/>
    <w:rsid w:val="004A0866"/>
    <w:rsid w:val="004A1798"/>
    <w:rsid w:val="004A19BB"/>
    <w:rsid w:val="004A2B49"/>
    <w:rsid w:val="004A3B94"/>
    <w:rsid w:val="004A4ECF"/>
    <w:rsid w:val="004A6271"/>
    <w:rsid w:val="004A6388"/>
    <w:rsid w:val="004A7BAF"/>
    <w:rsid w:val="004B0883"/>
    <w:rsid w:val="004B1ADA"/>
    <w:rsid w:val="004B3DFA"/>
    <w:rsid w:val="004B413C"/>
    <w:rsid w:val="004B41D1"/>
    <w:rsid w:val="004B522C"/>
    <w:rsid w:val="004B568C"/>
    <w:rsid w:val="004B59AC"/>
    <w:rsid w:val="004B6564"/>
    <w:rsid w:val="004B722E"/>
    <w:rsid w:val="004B755B"/>
    <w:rsid w:val="004B7734"/>
    <w:rsid w:val="004C0A09"/>
    <w:rsid w:val="004C0FAA"/>
    <w:rsid w:val="004C2A6F"/>
    <w:rsid w:val="004C46D3"/>
    <w:rsid w:val="004C4C8C"/>
    <w:rsid w:val="004C4E6F"/>
    <w:rsid w:val="004C5CC9"/>
    <w:rsid w:val="004C66B8"/>
    <w:rsid w:val="004C6730"/>
    <w:rsid w:val="004C6A14"/>
    <w:rsid w:val="004C7274"/>
    <w:rsid w:val="004C7556"/>
    <w:rsid w:val="004C7D9A"/>
    <w:rsid w:val="004D01DC"/>
    <w:rsid w:val="004D03F6"/>
    <w:rsid w:val="004D06D1"/>
    <w:rsid w:val="004D2704"/>
    <w:rsid w:val="004D33F2"/>
    <w:rsid w:val="004D3628"/>
    <w:rsid w:val="004D3F24"/>
    <w:rsid w:val="004D426E"/>
    <w:rsid w:val="004D46C1"/>
    <w:rsid w:val="004D4834"/>
    <w:rsid w:val="004D5449"/>
    <w:rsid w:val="004D54CA"/>
    <w:rsid w:val="004D54F6"/>
    <w:rsid w:val="004D600C"/>
    <w:rsid w:val="004D6A62"/>
    <w:rsid w:val="004D6E85"/>
    <w:rsid w:val="004D7565"/>
    <w:rsid w:val="004D7AC9"/>
    <w:rsid w:val="004D7C68"/>
    <w:rsid w:val="004E2653"/>
    <w:rsid w:val="004E35FF"/>
    <w:rsid w:val="004E38B1"/>
    <w:rsid w:val="004E39E0"/>
    <w:rsid w:val="004E4924"/>
    <w:rsid w:val="004E4C11"/>
    <w:rsid w:val="004E5FC7"/>
    <w:rsid w:val="004E676C"/>
    <w:rsid w:val="004E69EA"/>
    <w:rsid w:val="004E701F"/>
    <w:rsid w:val="004F2193"/>
    <w:rsid w:val="004F25EB"/>
    <w:rsid w:val="004F2AE4"/>
    <w:rsid w:val="004F2E5D"/>
    <w:rsid w:val="004F2F50"/>
    <w:rsid w:val="004F328B"/>
    <w:rsid w:val="004F3384"/>
    <w:rsid w:val="004F50C3"/>
    <w:rsid w:val="004F5BC6"/>
    <w:rsid w:val="004F5CD0"/>
    <w:rsid w:val="004F7229"/>
    <w:rsid w:val="004F7A2A"/>
    <w:rsid w:val="005009BB"/>
    <w:rsid w:val="0050254D"/>
    <w:rsid w:val="005028B1"/>
    <w:rsid w:val="00503821"/>
    <w:rsid w:val="00503E41"/>
    <w:rsid w:val="0050432F"/>
    <w:rsid w:val="005043E5"/>
    <w:rsid w:val="005046D6"/>
    <w:rsid w:val="005048F0"/>
    <w:rsid w:val="00505E8B"/>
    <w:rsid w:val="00507411"/>
    <w:rsid w:val="00510317"/>
    <w:rsid w:val="00510442"/>
    <w:rsid w:val="00511D9B"/>
    <w:rsid w:val="00511E19"/>
    <w:rsid w:val="00512712"/>
    <w:rsid w:val="00512842"/>
    <w:rsid w:val="0051439A"/>
    <w:rsid w:val="005154C5"/>
    <w:rsid w:val="00520144"/>
    <w:rsid w:val="00520196"/>
    <w:rsid w:val="0052025E"/>
    <w:rsid w:val="00520B6B"/>
    <w:rsid w:val="00520C20"/>
    <w:rsid w:val="00521E42"/>
    <w:rsid w:val="00524475"/>
    <w:rsid w:val="00526030"/>
    <w:rsid w:val="0052655E"/>
    <w:rsid w:val="00530B66"/>
    <w:rsid w:val="005312A4"/>
    <w:rsid w:val="00531DAA"/>
    <w:rsid w:val="00531F42"/>
    <w:rsid w:val="00533EE9"/>
    <w:rsid w:val="0053505E"/>
    <w:rsid w:val="00535C63"/>
    <w:rsid w:val="0053638E"/>
    <w:rsid w:val="005367C3"/>
    <w:rsid w:val="005407EE"/>
    <w:rsid w:val="005412DD"/>
    <w:rsid w:val="00541B8D"/>
    <w:rsid w:val="00541BB5"/>
    <w:rsid w:val="005426E8"/>
    <w:rsid w:val="005431E0"/>
    <w:rsid w:val="005437CE"/>
    <w:rsid w:val="00543899"/>
    <w:rsid w:val="00544409"/>
    <w:rsid w:val="00544D6F"/>
    <w:rsid w:val="00544D85"/>
    <w:rsid w:val="00544DAF"/>
    <w:rsid w:val="00544E27"/>
    <w:rsid w:val="00544F26"/>
    <w:rsid w:val="005459FF"/>
    <w:rsid w:val="0054624B"/>
    <w:rsid w:val="00546488"/>
    <w:rsid w:val="005467EF"/>
    <w:rsid w:val="00547A4F"/>
    <w:rsid w:val="00550F35"/>
    <w:rsid w:val="00554282"/>
    <w:rsid w:val="00554C3D"/>
    <w:rsid w:val="00555DC8"/>
    <w:rsid w:val="005560DA"/>
    <w:rsid w:val="00556A3C"/>
    <w:rsid w:val="005572C8"/>
    <w:rsid w:val="005578E3"/>
    <w:rsid w:val="00557B29"/>
    <w:rsid w:val="00557DAC"/>
    <w:rsid w:val="005603CE"/>
    <w:rsid w:val="0056081E"/>
    <w:rsid w:val="00560DAC"/>
    <w:rsid w:val="00561639"/>
    <w:rsid w:val="005617AD"/>
    <w:rsid w:val="005618A6"/>
    <w:rsid w:val="00562019"/>
    <w:rsid w:val="0056291E"/>
    <w:rsid w:val="00563692"/>
    <w:rsid w:val="00563B49"/>
    <w:rsid w:val="00564969"/>
    <w:rsid w:val="00564C42"/>
    <w:rsid w:val="00565BAA"/>
    <w:rsid w:val="00566890"/>
    <w:rsid w:val="00566B25"/>
    <w:rsid w:val="00566B44"/>
    <w:rsid w:val="00567221"/>
    <w:rsid w:val="005674F8"/>
    <w:rsid w:val="00570261"/>
    <w:rsid w:val="0057032A"/>
    <w:rsid w:val="005703D7"/>
    <w:rsid w:val="00570C58"/>
    <w:rsid w:val="005711B7"/>
    <w:rsid w:val="00571D07"/>
    <w:rsid w:val="00571EFC"/>
    <w:rsid w:val="0057249F"/>
    <w:rsid w:val="00572539"/>
    <w:rsid w:val="005726BD"/>
    <w:rsid w:val="00572FF3"/>
    <w:rsid w:val="0057380B"/>
    <w:rsid w:val="005744A0"/>
    <w:rsid w:val="00574E94"/>
    <w:rsid w:val="00575709"/>
    <w:rsid w:val="005764CC"/>
    <w:rsid w:val="005774EE"/>
    <w:rsid w:val="0058142D"/>
    <w:rsid w:val="0058185B"/>
    <w:rsid w:val="00581E38"/>
    <w:rsid w:val="00582068"/>
    <w:rsid w:val="00583AA4"/>
    <w:rsid w:val="005840F3"/>
    <w:rsid w:val="00584FC3"/>
    <w:rsid w:val="005854AD"/>
    <w:rsid w:val="005858B7"/>
    <w:rsid w:val="0058595E"/>
    <w:rsid w:val="0058617A"/>
    <w:rsid w:val="00587339"/>
    <w:rsid w:val="00590DE4"/>
    <w:rsid w:val="005916C6"/>
    <w:rsid w:val="00591D2C"/>
    <w:rsid w:val="00593C7E"/>
    <w:rsid w:val="00594F80"/>
    <w:rsid w:val="005955C6"/>
    <w:rsid w:val="00597172"/>
    <w:rsid w:val="005A04AC"/>
    <w:rsid w:val="005A0C3E"/>
    <w:rsid w:val="005A0F3C"/>
    <w:rsid w:val="005A1729"/>
    <w:rsid w:val="005A2533"/>
    <w:rsid w:val="005A2700"/>
    <w:rsid w:val="005A5995"/>
    <w:rsid w:val="005A66C0"/>
    <w:rsid w:val="005B0E5C"/>
    <w:rsid w:val="005B1B71"/>
    <w:rsid w:val="005B3B3D"/>
    <w:rsid w:val="005B3E2E"/>
    <w:rsid w:val="005B447F"/>
    <w:rsid w:val="005B4C12"/>
    <w:rsid w:val="005B4EEC"/>
    <w:rsid w:val="005B5E50"/>
    <w:rsid w:val="005B76C1"/>
    <w:rsid w:val="005B7D77"/>
    <w:rsid w:val="005C0229"/>
    <w:rsid w:val="005C0A51"/>
    <w:rsid w:val="005C11DF"/>
    <w:rsid w:val="005C164F"/>
    <w:rsid w:val="005C2489"/>
    <w:rsid w:val="005C42E7"/>
    <w:rsid w:val="005C6E28"/>
    <w:rsid w:val="005C7049"/>
    <w:rsid w:val="005C75A1"/>
    <w:rsid w:val="005C78AF"/>
    <w:rsid w:val="005D0630"/>
    <w:rsid w:val="005D13DC"/>
    <w:rsid w:val="005D1C11"/>
    <w:rsid w:val="005D1D19"/>
    <w:rsid w:val="005D21CC"/>
    <w:rsid w:val="005D2D18"/>
    <w:rsid w:val="005D2F85"/>
    <w:rsid w:val="005D3E39"/>
    <w:rsid w:val="005D437E"/>
    <w:rsid w:val="005D4792"/>
    <w:rsid w:val="005D4CDE"/>
    <w:rsid w:val="005D5130"/>
    <w:rsid w:val="005D6479"/>
    <w:rsid w:val="005D6E9D"/>
    <w:rsid w:val="005D738C"/>
    <w:rsid w:val="005D7BC5"/>
    <w:rsid w:val="005E1D04"/>
    <w:rsid w:val="005E2662"/>
    <w:rsid w:val="005E3196"/>
    <w:rsid w:val="005E53C3"/>
    <w:rsid w:val="005E55F2"/>
    <w:rsid w:val="005E5B0B"/>
    <w:rsid w:val="005E5F4F"/>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7E6F"/>
    <w:rsid w:val="005F7F0C"/>
    <w:rsid w:val="006003B9"/>
    <w:rsid w:val="0060153A"/>
    <w:rsid w:val="00601B67"/>
    <w:rsid w:val="006046C9"/>
    <w:rsid w:val="00604727"/>
    <w:rsid w:val="0060547C"/>
    <w:rsid w:val="00605FF9"/>
    <w:rsid w:val="006068C7"/>
    <w:rsid w:val="006104D9"/>
    <w:rsid w:val="00610E22"/>
    <w:rsid w:val="00611B29"/>
    <w:rsid w:val="006129BD"/>
    <w:rsid w:val="00613262"/>
    <w:rsid w:val="006133BF"/>
    <w:rsid w:val="00613B78"/>
    <w:rsid w:val="006159A7"/>
    <w:rsid w:val="00615D7D"/>
    <w:rsid w:val="00616AB1"/>
    <w:rsid w:val="006170AB"/>
    <w:rsid w:val="006207D2"/>
    <w:rsid w:val="00620AE0"/>
    <w:rsid w:val="0062248D"/>
    <w:rsid w:val="00622A4F"/>
    <w:rsid w:val="00622DDF"/>
    <w:rsid w:val="00622E5A"/>
    <w:rsid w:val="0062342C"/>
    <w:rsid w:val="00624C8A"/>
    <w:rsid w:val="00624DCB"/>
    <w:rsid w:val="00625317"/>
    <w:rsid w:val="00626042"/>
    <w:rsid w:val="00626F12"/>
    <w:rsid w:val="00626FA0"/>
    <w:rsid w:val="00627699"/>
    <w:rsid w:val="006322CC"/>
    <w:rsid w:val="006325F4"/>
    <w:rsid w:val="00633357"/>
    <w:rsid w:val="00633BE6"/>
    <w:rsid w:val="00636097"/>
    <w:rsid w:val="00636549"/>
    <w:rsid w:val="006373B3"/>
    <w:rsid w:val="00637821"/>
    <w:rsid w:val="00637DF7"/>
    <w:rsid w:val="00640026"/>
    <w:rsid w:val="00640C5D"/>
    <w:rsid w:val="006416EF"/>
    <w:rsid w:val="00642695"/>
    <w:rsid w:val="00643971"/>
    <w:rsid w:val="00644818"/>
    <w:rsid w:val="00645FEE"/>
    <w:rsid w:val="006476EA"/>
    <w:rsid w:val="00647C10"/>
    <w:rsid w:val="00651137"/>
    <w:rsid w:val="00651B05"/>
    <w:rsid w:val="00651FDB"/>
    <w:rsid w:val="006533BF"/>
    <w:rsid w:val="0065364D"/>
    <w:rsid w:val="00654D18"/>
    <w:rsid w:val="006561E3"/>
    <w:rsid w:val="006561FE"/>
    <w:rsid w:val="00657A78"/>
    <w:rsid w:val="00660F69"/>
    <w:rsid w:val="00661C15"/>
    <w:rsid w:val="0066233B"/>
    <w:rsid w:val="00662979"/>
    <w:rsid w:val="00662F8F"/>
    <w:rsid w:val="00663050"/>
    <w:rsid w:val="0066312E"/>
    <w:rsid w:val="0066439E"/>
    <w:rsid w:val="00664942"/>
    <w:rsid w:val="00664C04"/>
    <w:rsid w:val="00665012"/>
    <w:rsid w:val="00665E78"/>
    <w:rsid w:val="00666091"/>
    <w:rsid w:val="006671D6"/>
    <w:rsid w:val="00667A74"/>
    <w:rsid w:val="00667B0A"/>
    <w:rsid w:val="00670623"/>
    <w:rsid w:val="00670D95"/>
    <w:rsid w:val="0067379E"/>
    <w:rsid w:val="00673E64"/>
    <w:rsid w:val="00675AE4"/>
    <w:rsid w:val="00675F5D"/>
    <w:rsid w:val="00676F70"/>
    <w:rsid w:val="00677D54"/>
    <w:rsid w:val="00677F04"/>
    <w:rsid w:val="006800C3"/>
    <w:rsid w:val="00680456"/>
    <w:rsid w:val="0068162B"/>
    <w:rsid w:val="00681C06"/>
    <w:rsid w:val="00682219"/>
    <w:rsid w:val="006822F9"/>
    <w:rsid w:val="0068262D"/>
    <w:rsid w:val="00683003"/>
    <w:rsid w:val="00683C1D"/>
    <w:rsid w:val="00684E21"/>
    <w:rsid w:val="00686C52"/>
    <w:rsid w:val="00686E8F"/>
    <w:rsid w:val="00687480"/>
    <w:rsid w:val="00687536"/>
    <w:rsid w:val="0069049A"/>
    <w:rsid w:val="00691979"/>
    <w:rsid w:val="00694024"/>
    <w:rsid w:val="006946F1"/>
    <w:rsid w:val="00696EBD"/>
    <w:rsid w:val="00697C10"/>
    <w:rsid w:val="00697E5D"/>
    <w:rsid w:val="006A17CA"/>
    <w:rsid w:val="006A1942"/>
    <w:rsid w:val="006A2111"/>
    <w:rsid w:val="006A27A5"/>
    <w:rsid w:val="006A28CD"/>
    <w:rsid w:val="006A2937"/>
    <w:rsid w:val="006A3782"/>
    <w:rsid w:val="006A407C"/>
    <w:rsid w:val="006A4D43"/>
    <w:rsid w:val="006A54AA"/>
    <w:rsid w:val="006A561A"/>
    <w:rsid w:val="006A5D3E"/>
    <w:rsid w:val="006A5EE6"/>
    <w:rsid w:val="006A5F0D"/>
    <w:rsid w:val="006A6041"/>
    <w:rsid w:val="006A7A45"/>
    <w:rsid w:val="006B2EA8"/>
    <w:rsid w:val="006B36D5"/>
    <w:rsid w:val="006B4C03"/>
    <w:rsid w:val="006B4C52"/>
    <w:rsid w:val="006B65E2"/>
    <w:rsid w:val="006B6C01"/>
    <w:rsid w:val="006C054D"/>
    <w:rsid w:val="006C0908"/>
    <w:rsid w:val="006C1AB4"/>
    <w:rsid w:val="006C1C13"/>
    <w:rsid w:val="006C3A47"/>
    <w:rsid w:val="006C3BAD"/>
    <w:rsid w:val="006C3E0A"/>
    <w:rsid w:val="006C42E0"/>
    <w:rsid w:val="006C50DC"/>
    <w:rsid w:val="006C6CE6"/>
    <w:rsid w:val="006C7645"/>
    <w:rsid w:val="006D143D"/>
    <w:rsid w:val="006D1A1E"/>
    <w:rsid w:val="006D1B4C"/>
    <w:rsid w:val="006D25E7"/>
    <w:rsid w:val="006D367C"/>
    <w:rsid w:val="006D36E9"/>
    <w:rsid w:val="006D395A"/>
    <w:rsid w:val="006D4E7D"/>
    <w:rsid w:val="006D589C"/>
    <w:rsid w:val="006D787D"/>
    <w:rsid w:val="006D7AB5"/>
    <w:rsid w:val="006E081C"/>
    <w:rsid w:val="006E0B4E"/>
    <w:rsid w:val="006E1F3D"/>
    <w:rsid w:val="006E25B9"/>
    <w:rsid w:val="006E2C3D"/>
    <w:rsid w:val="006E33E8"/>
    <w:rsid w:val="006E4599"/>
    <w:rsid w:val="006E4726"/>
    <w:rsid w:val="006E5E44"/>
    <w:rsid w:val="006F242A"/>
    <w:rsid w:val="006F495B"/>
    <w:rsid w:val="006F4A5C"/>
    <w:rsid w:val="006F56D1"/>
    <w:rsid w:val="006F592C"/>
    <w:rsid w:val="006F67DF"/>
    <w:rsid w:val="0070124B"/>
    <w:rsid w:val="007012C1"/>
    <w:rsid w:val="00701438"/>
    <w:rsid w:val="007015A3"/>
    <w:rsid w:val="00701D99"/>
    <w:rsid w:val="007029D0"/>
    <w:rsid w:val="00703569"/>
    <w:rsid w:val="00703655"/>
    <w:rsid w:val="00703C18"/>
    <w:rsid w:val="00704886"/>
    <w:rsid w:val="007051F8"/>
    <w:rsid w:val="0070686B"/>
    <w:rsid w:val="00706E04"/>
    <w:rsid w:val="007074C4"/>
    <w:rsid w:val="00710D16"/>
    <w:rsid w:val="00711A5D"/>
    <w:rsid w:val="00711D9B"/>
    <w:rsid w:val="00712186"/>
    <w:rsid w:val="00712B90"/>
    <w:rsid w:val="00712E8E"/>
    <w:rsid w:val="00713010"/>
    <w:rsid w:val="00713E3B"/>
    <w:rsid w:val="0071429E"/>
    <w:rsid w:val="0071468C"/>
    <w:rsid w:val="00715453"/>
    <w:rsid w:val="007158CF"/>
    <w:rsid w:val="00715C94"/>
    <w:rsid w:val="007162F5"/>
    <w:rsid w:val="007175A8"/>
    <w:rsid w:val="00720DDF"/>
    <w:rsid w:val="00721ABA"/>
    <w:rsid w:val="007227E9"/>
    <w:rsid w:val="00722B4C"/>
    <w:rsid w:val="0072302D"/>
    <w:rsid w:val="0072311E"/>
    <w:rsid w:val="007231CA"/>
    <w:rsid w:val="007234C9"/>
    <w:rsid w:val="00723721"/>
    <w:rsid w:val="00725101"/>
    <w:rsid w:val="0072634C"/>
    <w:rsid w:val="007268D3"/>
    <w:rsid w:val="00727571"/>
    <w:rsid w:val="0073057B"/>
    <w:rsid w:val="007309CD"/>
    <w:rsid w:val="00731330"/>
    <w:rsid w:val="007317F1"/>
    <w:rsid w:val="0073281C"/>
    <w:rsid w:val="00732D25"/>
    <w:rsid w:val="00733B63"/>
    <w:rsid w:val="0073517E"/>
    <w:rsid w:val="00735BF8"/>
    <w:rsid w:val="0073689D"/>
    <w:rsid w:val="00736A10"/>
    <w:rsid w:val="00737B54"/>
    <w:rsid w:val="00741E62"/>
    <w:rsid w:val="00742CD8"/>
    <w:rsid w:val="00743400"/>
    <w:rsid w:val="007436FB"/>
    <w:rsid w:val="00744193"/>
    <w:rsid w:val="00744E71"/>
    <w:rsid w:val="00745547"/>
    <w:rsid w:val="007459C7"/>
    <w:rsid w:val="00746881"/>
    <w:rsid w:val="00746D0F"/>
    <w:rsid w:val="00747AD3"/>
    <w:rsid w:val="00747B75"/>
    <w:rsid w:val="00750405"/>
    <w:rsid w:val="0075047B"/>
    <w:rsid w:val="00750A2C"/>
    <w:rsid w:val="007510F1"/>
    <w:rsid w:val="0075240E"/>
    <w:rsid w:val="00753DD7"/>
    <w:rsid w:val="00753DE7"/>
    <w:rsid w:val="00754262"/>
    <w:rsid w:val="00754E10"/>
    <w:rsid w:val="00755A9D"/>
    <w:rsid w:val="0075612E"/>
    <w:rsid w:val="00756388"/>
    <w:rsid w:val="00757302"/>
    <w:rsid w:val="007577B5"/>
    <w:rsid w:val="0075782B"/>
    <w:rsid w:val="00761A20"/>
    <w:rsid w:val="00762CEC"/>
    <w:rsid w:val="00763CF4"/>
    <w:rsid w:val="007664F6"/>
    <w:rsid w:val="00767785"/>
    <w:rsid w:val="00770530"/>
    <w:rsid w:val="0077109F"/>
    <w:rsid w:val="00771EB7"/>
    <w:rsid w:val="00772B87"/>
    <w:rsid w:val="007747E0"/>
    <w:rsid w:val="00775612"/>
    <w:rsid w:val="00776756"/>
    <w:rsid w:val="00777D33"/>
    <w:rsid w:val="00780E1A"/>
    <w:rsid w:val="0078213D"/>
    <w:rsid w:val="007830F4"/>
    <w:rsid w:val="00783A45"/>
    <w:rsid w:val="00783D9D"/>
    <w:rsid w:val="00784A71"/>
    <w:rsid w:val="00784BB6"/>
    <w:rsid w:val="007852AE"/>
    <w:rsid w:val="00785BDC"/>
    <w:rsid w:val="007871F7"/>
    <w:rsid w:val="007876A9"/>
    <w:rsid w:val="00790FA3"/>
    <w:rsid w:val="00791690"/>
    <w:rsid w:val="00791998"/>
    <w:rsid w:val="00791CCD"/>
    <w:rsid w:val="00791D8C"/>
    <w:rsid w:val="00792AD5"/>
    <w:rsid w:val="00796294"/>
    <w:rsid w:val="007A0108"/>
    <w:rsid w:val="007A0C40"/>
    <w:rsid w:val="007A11DD"/>
    <w:rsid w:val="007A1B92"/>
    <w:rsid w:val="007A2689"/>
    <w:rsid w:val="007A2819"/>
    <w:rsid w:val="007A286D"/>
    <w:rsid w:val="007A2E31"/>
    <w:rsid w:val="007A42F1"/>
    <w:rsid w:val="007A6751"/>
    <w:rsid w:val="007A7C14"/>
    <w:rsid w:val="007B0FDC"/>
    <w:rsid w:val="007B1612"/>
    <w:rsid w:val="007B4279"/>
    <w:rsid w:val="007B49C2"/>
    <w:rsid w:val="007B5DE0"/>
    <w:rsid w:val="007B7683"/>
    <w:rsid w:val="007B7862"/>
    <w:rsid w:val="007B7880"/>
    <w:rsid w:val="007B7C38"/>
    <w:rsid w:val="007B7DD1"/>
    <w:rsid w:val="007C0D26"/>
    <w:rsid w:val="007C1430"/>
    <w:rsid w:val="007C196B"/>
    <w:rsid w:val="007C1C32"/>
    <w:rsid w:val="007C20DB"/>
    <w:rsid w:val="007C2173"/>
    <w:rsid w:val="007C2EE3"/>
    <w:rsid w:val="007C3A91"/>
    <w:rsid w:val="007C5F07"/>
    <w:rsid w:val="007C6127"/>
    <w:rsid w:val="007D0F2E"/>
    <w:rsid w:val="007D124B"/>
    <w:rsid w:val="007D1373"/>
    <w:rsid w:val="007D39E8"/>
    <w:rsid w:val="007D4BD8"/>
    <w:rsid w:val="007D50F2"/>
    <w:rsid w:val="007D657C"/>
    <w:rsid w:val="007D684F"/>
    <w:rsid w:val="007D69FB"/>
    <w:rsid w:val="007D7415"/>
    <w:rsid w:val="007D7C2E"/>
    <w:rsid w:val="007E0D77"/>
    <w:rsid w:val="007E12D7"/>
    <w:rsid w:val="007E135A"/>
    <w:rsid w:val="007E1630"/>
    <w:rsid w:val="007E1A9A"/>
    <w:rsid w:val="007E3FA9"/>
    <w:rsid w:val="007E4B49"/>
    <w:rsid w:val="007E6F0B"/>
    <w:rsid w:val="007E7761"/>
    <w:rsid w:val="007E776E"/>
    <w:rsid w:val="007E7FE9"/>
    <w:rsid w:val="007F0DE4"/>
    <w:rsid w:val="007F123B"/>
    <w:rsid w:val="007F15CF"/>
    <w:rsid w:val="007F1ACE"/>
    <w:rsid w:val="007F2D26"/>
    <w:rsid w:val="007F2FF2"/>
    <w:rsid w:val="007F3000"/>
    <w:rsid w:val="007F3AD1"/>
    <w:rsid w:val="007F437B"/>
    <w:rsid w:val="007F45EB"/>
    <w:rsid w:val="007F4ABC"/>
    <w:rsid w:val="007F5286"/>
    <w:rsid w:val="007F5E60"/>
    <w:rsid w:val="007F60BE"/>
    <w:rsid w:val="007F61FC"/>
    <w:rsid w:val="007F67A1"/>
    <w:rsid w:val="007F6840"/>
    <w:rsid w:val="007F76D2"/>
    <w:rsid w:val="007F7E43"/>
    <w:rsid w:val="008008A7"/>
    <w:rsid w:val="00801752"/>
    <w:rsid w:val="008019D2"/>
    <w:rsid w:val="00801C48"/>
    <w:rsid w:val="00802499"/>
    <w:rsid w:val="00802B79"/>
    <w:rsid w:val="00803235"/>
    <w:rsid w:val="00804C51"/>
    <w:rsid w:val="00804D0A"/>
    <w:rsid w:val="008053DE"/>
    <w:rsid w:val="00806CDC"/>
    <w:rsid w:val="00806CE7"/>
    <w:rsid w:val="00810DDA"/>
    <w:rsid w:val="00810EBC"/>
    <w:rsid w:val="00812B41"/>
    <w:rsid w:val="00812B43"/>
    <w:rsid w:val="00812FB7"/>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B15"/>
    <w:rsid w:val="00823C27"/>
    <w:rsid w:val="008245C8"/>
    <w:rsid w:val="00824CAE"/>
    <w:rsid w:val="008257A6"/>
    <w:rsid w:val="00827132"/>
    <w:rsid w:val="00827416"/>
    <w:rsid w:val="00827CAD"/>
    <w:rsid w:val="008300C6"/>
    <w:rsid w:val="00830641"/>
    <w:rsid w:val="00830A83"/>
    <w:rsid w:val="00830C51"/>
    <w:rsid w:val="008317D6"/>
    <w:rsid w:val="008318BA"/>
    <w:rsid w:val="00831972"/>
    <w:rsid w:val="0083211B"/>
    <w:rsid w:val="00832713"/>
    <w:rsid w:val="00834F7A"/>
    <w:rsid w:val="00835728"/>
    <w:rsid w:val="00835840"/>
    <w:rsid w:val="00835C13"/>
    <w:rsid w:val="00836053"/>
    <w:rsid w:val="008368F8"/>
    <w:rsid w:val="008379C3"/>
    <w:rsid w:val="00837A20"/>
    <w:rsid w:val="00837BFA"/>
    <w:rsid w:val="00837D94"/>
    <w:rsid w:val="00841394"/>
    <w:rsid w:val="008427A8"/>
    <w:rsid w:val="008432F1"/>
    <w:rsid w:val="00843A9A"/>
    <w:rsid w:val="00843B0E"/>
    <w:rsid w:val="00843DD3"/>
    <w:rsid w:val="00844519"/>
    <w:rsid w:val="00844C3B"/>
    <w:rsid w:val="0084610C"/>
    <w:rsid w:val="0084612B"/>
    <w:rsid w:val="0084673B"/>
    <w:rsid w:val="0084685B"/>
    <w:rsid w:val="00847CA5"/>
    <w:rsid w:val="008501CE"/>
    <w:rsid w:val="008503A2"/>
    <w:rsid w:val="00850CE8"/>
    <w:rsid w:val="00850ED6"/>
    <w:rsid w:val="00851E9B"/>
    <w:rsid w:val="00853A2A"/>
    <w:rsid w:val="00853A48"/>
    <w:rsid w:val="00853F2C"/>
    <w:rsid w:val="0085463F"/>
    <w:rsid w:val="008549F6"/>
    <w:rsid w:val="00854D4E"/>
    <w:rsid w:val="00855E3F"/>
    <w:rsid w:val="00857481"/>
    <w:rsid w:val="00860B3D"/>
    <w:rsid w:val="00860E42"/>
    <w:rsid w:val="00861424"/>
    <w:rsid w:val="0086187F"/>
    <w:rsid w:val="00863FCA"/>
    <w:rsid w:val="00864066"/>
    <w:rsid w:val="00864254"/>
    <w:rsid w:val="008642B2"/>
    <w:rsid w:val="00866AAC"/>
    <w:rsid w:val="00867679"/>
    <w:rsid w:val="0086774C"/>
    <w:rsid w:val="00867ECD"/>
    <w:rsid w:val="00867F86"/>
    <w:rsid w:val="00870DBE"/>
    <w:rsid w:val="00871714"/>
    <w:rsid w:val="00871F63"/>
    <w:rsid w:val="00872F99"/>
    <w:rsid w:val="008743C8"/>
    <w:rsid w:val="008753F2"/>
    <w:rsid w:val="00876232"/>
    <w:rsid w:val="00880ACB"/>
    <w:rsid w:val="00881D91"/>
    <w:rsid w:val="00881FFA"/>
    <w:rsid w:val="00882185"/>
    <w:rsid w:val="008826DA"/>
    <w:rsid w:val="00883BC5"/>
    <w:rsid w:val="0088593E"/>
    <w:rsid w:val="00885DDF"/>
    <w:rsid w:val="008861A9"/>
    <w:rsid w:val="00886E56"/>
    <w:rsid w:val="00890384"/>
    <w:rsid w:val="00890498"/>
    <w:rsid w:val="008910DB"/>
    <w:rsid w:val="00891DBD"/>
    <w:rsid w:val="008921B2"/>
    <w:rsid w:val="0089278A"/>
    <w:rsid w:val="00893164"/>
    <w:rsid w:val="00893DE2"/>
    <w:rsid w:val="00893F9E"/>
    <w:rsid w:val="00894E24"/>
    <w:rsid w:val="00897752"/>
    <w:rsid w:val="00897B87"/>
    <w:rsid w:val="008A1313"/>
    <w:rsid w:val="008A33A2"/>
    <w:rsid w:val="008A3662"/>
    <w:rsid w:val="008A366E"/>
    <w:rsid w:val="008A4497"/>
    <w:rsid w:val="008A548F"/>
    <w:rsid w:val="008A575C"/>
    <w:rsid w:val="008A5B0B"/>
    <w:rsid w:val="008A6EBA"/>
    <w:rsid w:val="008B0BEF"/>
    <w:rsid w:val="008B0CF2"/>
    <w:rsid w:val="008B1424"/>
    <w:rsid w:val="008B15B2"/>
    <w:rsid w:val="008B18BA"/>
    <w:rsid w:val="008B24D0"/>
    <w:rsid w:val="008B2C73"/>
    <w:rsid w:val="008B38B7"/>
    <w:rsid w:val="008B3D7A"/>
    <w:rsid w:val="008B4391"/>
    <w:rsid w:val="008B4B6D"/>
    <w:rsid w:val="008B5AFD"/>
    <w:rsid w:val="008B6017"/>
    <w:rsid w:val="008C01B0"/>
    <w:rsid w:val="008C027F"/>
    <w:rsid w:val="008C162F"/>
    <w:rsid w:val="008C1A90"/>
    <w:rsid w:val="008C632B"/>
    <w:rsid w:val="008C6B36"/>
    <w:rsid w:val="008C7A1B"/>
    <w:rsid w:val="008C7B3B"/>
    <w:rsid w:val="008D1EB6"/>
    <w:rsid w:val="008D2189"/>
    <w:rsid w:val="008D2A7F"/>
    <w:rsid w:val="008D2AAE"/>
    <w:rsid w:val="008D2ADF"/>
    <w:rsid w:val="008D2F12"/>
    <w:rsid w:val="008D372A"/>
    <w:rsid w:val="008D4BBC"/>
    <w:rsid w:val="008D709C"/>
    <w:rsid w:val="008E0376"/>
    <w:rsid w:val="008E07A7"/>
    <w:rsid w:val="008E22E5"/>
    <w:rsid w:val="008E30DA"/>
    <w:rsid w:val="008E3AE5"/>
    <w:rsid w:val="008E3B3C"/>
    <w:rsid w:val="008E4078"/>
    <w:rsid w:val="008E465A"/>
    <w:rsid w:val="008E4921"/>
    <w:rsid w:val="008E5193"/>
    <w:rsid w:val="008E5AB7"/>
    <w:rsid w:val="008E653A"/>
    <w:rsid w:val="008E6CE0"/>
    <w:rsid w:val="008E6EE0"/>
    <w:rsid w:val="008F10EB"/>
    <w:rsid w:val="008F1896"/>
    <w:rsid w:val="008F1BE4"/>
    <w:rsid w:val="008F29A8"/>
    <w:rsid w:val="008F32E1"/>
    <w:rsid w:val="008F4357"/>
    <w:rsid w:val="008F4F4E"/>
    <w:rsid w:val="008F501C"/>
    <w:rsid w:val="008F5259"/>
    <w:rsid w:val="008F5B29"/>
    <w:rsid w:val="008F7925"/>
    <w:rsid w:val="008F7B6F"/>
    <w:rsid w:val="0090090D"/>
    <w:rsid w:val="009011BD"/>
    <w:rsid w:val="00901560"/>
    <w:rsid w:val="009016EB"/>
    <w:rsid w:val="00901B30"/>
    <w:rsid w:val="0090431F"/>
    <w:rsid w:val="00904660"/>
    <w:rsid w:val="00904935"/>
    <w:rsid w:val="0090539C"/>
    <w:rsid w:val="00905422"/>
    <w:rsid w:val="00905BF9"/>
    <w:rsid w:val="00906B77"/>
    <w:rsid w:val="00906C23"/>
    <w:rsid w:val="009073B6"/>
    <w:rsid w:val="00907F4D"/>
    <w:rsid w:val="009109FA"/>
    <w:rsid w:val="00910EBE"/>
    <w:rsid w:val="009138FF"/>
    <w:rsid w:val="009140A7"/>
    <w:rsid w:val="00914196"/>
    <w:rsid w:val="00914FF4"/>
    <w:rsid w:val="0091504C"/>
    <w:rsid w:val="00915939"/>
    <w:rsid w:val="00915B61"/>
    <w:rsid w:val="00915BF7"/>
    <w:rsid w:val="00917541"/>
    <w:rsid w:val="00917C47"/>
    <w:rsid w:val="00920AD0"/>
    <w:rsid w:val="00920D1C"/>
    <w:rsid w:val="00920E3C"/>
    <w:rsid w:val="0092223A"/>
    <w:rsid w:val="00922423"/>
    <w:rsid w:val="0092293D"/>
    <w:rsid w:val="009232B2"/>
    <w:rsid w:val="00923A0F"/>
    <w:rsid w:val="00924334"/>
    <w:rsid w:val="00924CE6"/>
    <w:rsid w:val="0092573C"/>
    <w:rsid w:val="009262C9"/>
    <w:rsid w:val="009266CB"/>
    <w:rsid w:val="00926D06"/>
    <w:rsid w:val="00926D0E"/>
    <w:rsid w:val="0092778C"/>
    <w:rsid w:val="00927F49"/>
    <w:rsid w:val="009312F8"/>
    <w:rsid w:val="00931F5D"/>
    <w:rsid w:val="0093364B"/>
    <w:rsid w:val="00933972"/>
    <w:rsid w:val="00933B5C"/>
    <w:rsid w:val="009341B5"/>
    <w:rsid w:val="00935B5A"/>
    <w:rsid w:val="00935C50"/>
    <w:rsid w:val="0093664C"/>
    <w:rsid w:val="009368A3"/>
    <w:rsid w:val="0093733C"/>
    <w:rsid w:val="0094040E"/>
    <w:rsid w:val="00943878"/>
    <w:rsid w:val="00945284"/>
    <w:rsid w:val="00945C8E"/>
    <w:rsid w:val="0094668D"/>
    <w:rsid w:val="00946C73"/>
    <w:rsid w:val="00946E3D"/>
    <w:rsid w:val="009478EC"/>
    <w:rsid w:val="0095021D"/>
    <w:rsid w:val="00950222"/>
    <w:rsid w:val="00950903"/>
    <w:rsid w:val="00950FC5"/>
    <w:rsid w:val="00951DDF"/>
    <w:rsid w:val="00953594"/>
    <w:rsid w:val="00954DAC"/>
    <w:rsid w:val="00954E26"/>
    <w:rsid w:val="00955E44"/>
    <w:rsid w:val="00956224"/>
    <w:rsid w:val="00962804"/>
    <w:rsid w:val="00962AC6"/>
    <w:rsid w:val="00963743"/>
    <w:rsid w:val="00963C6B"/>
    <w:rsid w:val="00963DF3"/>
    <w:rsid w:val="009645A4"/>
    <w:rsid w:val="009654BC"/>
    <w:rsid w:val="00965DBB"/>
    <w:rsid w:val="00966669"/>
    <w:rsid w:val="0096673C"/>
    <w:rsid w:val="00966E0B"/>
    <w:rsid w:val="00967620"/>
    <w:rsid w:val="00967C94"/>
    <w:rsid w:val="00970F1A"/>
    <w:rsid w:val="009720B2"/>
    <w:rsid w:val="009720BC"/>
    <w:rsid w:val="0097252B"/>
    <w:rsid w:val="0097290F"/>
    <w:rsid w:val="00973A68"/>
    <w:rsid w:val="00973F24"/>
    <w:rsid w:val="009740D4"/>
    <w:rsid w:val="00974E25"/>
    <w:rsid w:val="0097569A"/>
    <w:rsid w:val="00976159"/>
    <w:rsid w:val="00976861"/>
    <w:rsid w:val="00977708"/>
    <w:rsid w:val="00980B4F"/>
    <w:rsid w:val="00981BC6"/>
    <w:rsid w:val="00981E9D"/>
    <w:rsid w:val="00983B35"/>
    <w:rsid w:val="00983C32"/>
    <w:rsid w:val="00983E66"/>
    <w:rsid w:val="009843AF"/>
    <w:rsid w:val="00985B97"/>
    <w:rsid w:val="00985F11"/>
    <w:rsid w:val="00987BFF"/>
    <w:rsid w:val="009905D0"/>
    <w:rsid w:val="00990A3D"/>
    <w:rsid w:val="009913B5"/>
    <w:rsid w:val="00991475"/>
    <w:rsid w:val="00991948"/>
    <w:rsid w:val="00992207"/>
    <w:rsid w:val="00993780"/>
    <w:rsid w:val="00993923"/>
    <w:rsid w:val="00995E79"/>
    <w:rsid w:val="00996528"/>
    <w:rsid w:val="00996716"/>
    <w:rsid w:val="00996775"/>
    <w:rsid w:val="00996D1C"/>
    <w:rsid w:val="0099711F"/>
    <w:rsid w:val="00997321"/>
    <w:rsid w:val="009A111E"/>
    <w:rsid w:val="009A11DE"/>
    <w:rsid w:val="009A1442"/>
    <w:rsid w:val="009A1B9D"/>
    <w:rsid w:val="009A2DD8"/>
    <w:rsid w:val="009A30B3"/>
    <w:rsid w:val="009A353D"/>
    <w:rsid w:val="009A38E6"/>
    <w:rsid w:val="009A4130"/>
    <w:rsid w:val="009A4362"/>
    <w:rsid w:val="009A441B"/>
    <w:rsid w:val="009A63F9"/>
    <w:rsid w:val="009A75C7"/>
    <w:rsid w:val="009A76CD"/>
    <w:rsid w:val="009B1285"/>
    <w:rsid w:val="009B3324"/>
    <w:rsid w:val="009B4666"/>
    <w:rsid w:val="009B4A79"/>
    <w:rsid w:val="009B4F18"/>
    <w:rsid w:val="009B5176"/>
    <w:rsid w:val="009B5363"/>
    <w:rsid w:val="009B55CB"/>
    <w:rsid w:val="009B7922"/>
    <w:rsid w:val="009C0322"/>
    <w:rsid w:val="009C0354"/>
    <w:rsid w:val="009C0EBC"/>
    <w:rsid w:val="009C1A2A"/>
    <w:rsid w:val="009C1B96"/>
    <w:rsid w:val="009C2597"/>
    <w:rsid w:val="009C26F3"/>
    <w:rsid w:val="009C2AFB"/>
    <w:rsid w:val="009C3470"/>
    <w:rsid w:val="009C34A4"/>
    <w:rsid w:val="009C4C8E"/>
    <w:rsid w:val="009C5B77"/>
    <w:rsid w:val="009C5E58"/>
    <w:rsid w:val="009C6850"/>
    <w:rsid w:val="009C6F83"/>
    <w:rsid w:val="009D11C1"/>
    <w:rsid w:val="009D15C9"/>
    <w:rsid w:val="009D2D7C"/>
    <w:rsid w:val="009D351A"/>
    <w:rsid w:val="009D38BF"/>
    <w:rsid w:val="009D3AD0"/>
    <w:rsid w:val="009D41F6"/>
    <w:rsid w:val="009D5970"/>
    <w:rsid w:val="009D6C4A"/>
    <w:rsid w:val="009D79D0"/>
    <w:rsid w:val="009D7A19"/>
    <w:rsid w:val="009E1E5F"/>
    <w:rsid w:val="009E2387"/>
    <w:rsid w:val="009E2AEE"/>
    <w:rsid w:val="009E34BA"/>
    <w:rsid w:val="009E3836"/>
    <w:rsid w:val="009E46DE"/>
    <w:rsid w:val="009E4C53"/>
    <w:rsid w:val="009E52C6"/>
    <w:rsid w:val="009E58E6"/>
    <w:rsid w:val="009E7DB0"/>
    <w:rsid w:val="009F09A9"/>
    <w:rsid w:val="009F3221"/>
    <w:rsid w:val="009F33FB"/>
    <w:rsid w:val="009F3C1B"/>
    <w:rsid w:val="009F5CCC"/>
    <w:rsid w:val="009F5FE6"/>
    <w:rsid w:val="00A00BFE"/>
    <w:rsid w:val="00A00C26"/>
    <w:rsid w:val="00A00E38"/>
    <w:rsid w:val="00A0185C"/>
    <w:rsid w:val="00A0229D"/>
    <w:rsid w:val="00A035AA"/>
    <w:rsid w:val="00A047C6"/>
    <w:rsid w:val="00A05F05"/>
    <w:rsid w:val="00A06934"/>
    <w:rsid w:val="00A07C36"/>
    <w:rsid w:val="00A07DA5"/>
    <w:rsid w:val="00A07EA9"/>
    <w:rsid w:val="00A07FF0"/>
    <w:rsid w:val="00A115FA"/>
    <w:rsid w:val="00A11666"/>
    <w:rsid w:val="00A1279D"/>
    <w:rsid w:val="00A12FA6"/>
    <w:rsid w:val="00A13984"/>
    <w:rsid w:val="00A13A0E"/>
    <w:rsid w:val="00A150FF"/>
    <w:rsid w:val="00A15964"/>
    <w:rsid w:val="00A15B5B"/>
    <w:rsid w:val="00A16788"/>
    <w:rsid w:val="00A1687D"/>
    <w:rsid w:val="00A16883"/>
    <w:rsid w:val="00A16C2B"/>
    <w:rsid w:val="00A20D77"/>
    <w:rsid w:val="00A230BC"/>
    <w:rsid w:val="00A23713"/>
    <w:rsid w:val="00A23D63"/>
    <w:rsid w:val="00A26C62"/>
    <w:rsid w:val="00A26F7E"/>
    <w:rsid w:val="00A26FA7"/>
    <w:rsid w:val="00A27796"/>
    <w:rsid w:val="00A30C56"/>
    <w:rsid w:val="00A30DEF"/>
    <w:rsid w:val="00A30F10"/>
    <w:rsid w:val="00A319DE"/>
    <w:rsid w:val="00A33D64"/>
    <w:rsid w:val="00A34514"/>
    <w:rsid w:val="00A3486A"/>
    <w:rsid w:val="00A34A82"/>
    <w:rsid w:val="00A35EA3"/>
    <w:rsid w:val="00A36AE7"/>
    <w:rsid w:val="00A37466"/>
    <w:rsid w:val="00A3751D"/>
    <w:rsid w:val="00A37647"/>
    <w:rsid w:val="00A40330"/>
    <w:rsid w:val="00A42BEB"/>
    <w:rsid w:val="00A42E34"/>
    <w:rsid w:val="00A4317A"/>
    <w:rsid w:val="00A432D1"/>
    <w:rsid w:val="00A4381B"/>
    <w:rsid w:val="00A4402C"/>
    <w:rsid w:val="00A444A1"/>
    <w:rsid w:val="00A445C0"/>
    <w:rsid w:val="00A45D4B"/>
    <w:rsid w:val="00A4647B"/>
    <w:rsid w:val="00A47468"/>
    <w:rsid w:val="00A474D5"/>
    <w:rsid w:val="00A47903"/>
    <w:rsid w:val="00A479B7"/>
    <w:rsid w:val="00A5034D"/>
    <w:rsid w:val="00A5091D"/>
    <w:rsid w:val="00A5161B"/>
    <w:rsid w:val="00A53092"/>
    <w:rsid w:val="00A53778"/>
    <w:rsid w:val="00A53902"/>
    <w:rsid w:val="00A55244"/>
    <w:rsid w:val="00A55E6B"/>
    <w:rsid w:val="00A568E6"/>
    <w:rsid w:val="00A56A44"/>
    <w:rsid w:val="00A56FE1"/>
    <w:rsid w:val="00A571B5"/>
    <w:rsid w:val="00A57B63"/>
    <w:rsid w:val="00A57CC6"/>
    <w:rsid w:val="00A57EE7"/>
    <w:rsid w:val="00A6003E"/>
    <w:rsid w:val="00A60E75"/>
    <w:rsid w:val="00A6176A"/>
    <w:rsid w:val="00A63F1B"/>
    <w:rsid w:val="00A64650"/>
    <w:rsid w:val="00A64DC2"/>
    <w:rsid w:val="00A6502A"/>
    <w:rsid w:val="00A651D6"/>
    <w:rsid w:val="00A655F8"/>
    <w:rsid w:val="00A6583C"/>
    <w:rsid w:val="00A65B43"/>
    <w:rsid w:val="00A65EC6"/>
    <w:rsid w:val="00A65F36"/>
    <w:rsid w:val="00A65F8B"/>
    <w:rsid w:val="00A66590"/>
    <w:rsid w:val="00A66AA2"/>
    <w:rsid w:val="00A675FF"/>
    <w:rsid w:val="00A70A46"/>
    <w:rsid w:val="00A70BBF"/>
    <w:rsid w:val="00A7140C"/>
    <w:rsid w:val="00A768F1"/>
    <w:rsid w:val="00A77AAE"/>
    <w:rsid w:val="00A8069F"/>
    <w:rsid w:val="00A80C8A"/>
    <w:rsid w:val="00A81C4F"/>
    <w:rsid w:val="00A81F75"/>
    <w:rsid w:val="00A8252E"/>
    <w:rsid w:val="00A838CC"/>
    <w:rsid w:val="00A84298"/>
    <w:rsid w:val="00A844AF"/>
    <w:rsid w:val="00A84676"/>
    <w:rsid w:val="00A849EA"/>
    <w:rsid w:val="00A84C97"/>
    <w:rsid w:val="00A86286"/>
    <w:rsid w:val="00A86C53"/>
    <w:rsid w:val="00A879DE"/>
    <w:rsid w:val="00A87CF8"/>
    <w:rsid w:val="00A9075F"/>
    <w:rsid w:val="00A919FA"/>
    <w:rsid w:val="00A91B68"/>
    <w:rsid w:val="00A920AE"/>
    <w:rsid w:val="00A927F6"/>
    <w:rsid w:val="00AA1D67"/>
    <w:rsid w:val="00AA34AE"/>
    <w:rsid w:val="00AA373B"/>
    <w:rsid w:val="00AA46B6"/>
    <w:rsid w:val="00AA46D3"/>
    <w:rsid w:val="00AA4E64"/>
    <w:rsid w:val="00AA5090"/>
    <w:rsid w:val="00AA6647"/>
    <w:rsid w:val="00AA6A47"/>
    <w:rsid w:val="00AA6E3E"/>
    <w:rsid w:val="00AA71FE"/>
    <w:rsid w:val="00AA71FF"/>
    <w:rsid w:val="00AA747C"/>
    <w:rsid w:val="00AB04F4"/>
    <w:rsid w:val="00AB0E4B"/>
    <w:rsid w:val="00AB164C"/>
    <w:rsid w:val="00AB2DB5"/>
    <w:rsid w:val="00AB48D3"/>
    <w:rsid w:val="00AB4F6B"/>
    <w:rsid w:val="00AB58DF"/>
    <w:rsid w:val="00AB5EB4"/>
    <w:rsid w:val="00AB6504"/>
    <w:rsid w:val="00AB6B22"/>
    <w:rsid w:val="00AB781B"/>
    <w:rsid w:val="00AB7883"/>
    <w:rsid w:val="00AB7E64"/>
    <w:rsid w:val="00AC0071"/>
    <w:rsid w:val="00AC0492"/>
    <w:rsid w:val="00AC0F0B"/>
    <w:rsid w:val="00AC12C0"/>
    <w:rsid w:val="00AC1DB1"/>
    <w:rsid w:val="00AC2703"/>
    <w:rsid w:val="00AC3B1E"/>
    <w:rsid w:val="00AC406A"/>
    <w:rsid w:val="00AC477B"/>
    <w:rsid w:val="00AC48C0"/>
    <w:rsid w:val="00AC579F"/>
    <w:rsid w:val="00AC6001"/>
    <w:rsid w:val="00AC6E3C"/>
    <w:rsid w:val="00AC6E84"/>
    <w:rsid w:val="00AC70AB"/>
    <w:rsid w:val="00AC7E05"/>
    <w:rsid w:val="00AD03AD"/>
    <w:rsid w:val="00AD08D1"/>
    <w:rsid w:val="00AD1760"/>
    <w:rsid w:val="00AD1B2B"/>
    <w:rsid w:val="00AD3272"/>
    <w:rsid w:val="00AD3756"/>
    <w:rsid w:val="00AD41BF"/>
    <w:rsid w:val="00AD4999"/>
    <w:rsid w:val="00AD7051"/>
    <w:rsid w:val="00AD7FCC"/>
    <w:rsid w:val="00AE29D5"/>
    <w:rsid w:val="00AE2B82"/>
    <w:rsid w:val="00AE4472"/>
    <w:rsid w:val="00AE5023"/>
    <w:rsid w:val="00AE5033"/>
    <w:rsid w:val="00AE5A69"/>
    <w:rsid w:val="00AE61E3"/>
    <w:rsid w:val="00AE65B9"/>
    <w:rsid w:val="00AE6C5B"/>
    <w:rsid w:val="00AE6E72"/>
    <w:rsid w:val="00AF2E8E"/>
    <w:rsid w:val="00AF3030"/>
    <w:rsid w:val="00AF3165"/>
    <w:rsid w:val="00AF37E9"/>
    <w:rsid w:val="00AF3903"/>
    <w:rsid w:val="00AF3A3E"/>
    <w:rsid w:val="00AF4C82"/>
    <w:rsid w:val="00AF585B"/>
    <w:rsid w:val="00B01474"/>
    <w:rsid w:val="00B01EC7"/>
    <w:rsid w:val="00B021C4"/>
    <w:rsid w:val="00B02DCB"/>
    <w:rsid w:val="00B0359B"/>
    <w:rsid w:val="00B04418"/>
    <w:rsid w:val="00B04BE5"/>
    <w:rsid w:val="00B04C3C"/>
    <w:rsid w:val="00B04E46"/>
    <w:rsid w:val="00B057A8"/>
    <w:rsid w:val="00B05AF3"/>
    <w:rsid w:val="00B060E7"/>
    <w:rsid w:val="00B06947"/>
    <w:rsid w:val="00B07A6B"/>
    <w:rsid w:val="00B07C5A"/>
    <w:rsid w:val="00B104ED"/>
    <w:rsid w:val="00B105B2"/>
    <w:rsid w:val="00B10A84"/>
    <w:rsid w:val="00B11944"/>
    <w:rsid w:val="00B12805"/>
    <w:rsid w:val="00B12D34"/>
    <w:rsid w:val="00B12EDA"/>
    <w:rsid w:val="00B141D6"/>
    <w:rsid w:val="00B1476E"/>
    <w:rsid w:val="00B14E97"/>
    <w:rsid w:val="00B152E7"/>
    <w:rsid w:val="00B15D5A"/>
    <w:rsid w:val="00B20A4D"/>
    <w:rsid w:val="00B20AE4"/>
    <w:rsid w:val="00B20F1E"/>
    <w:rsid w:val="00B21FC2"/>
    <w:rsid w:val="00B2234A"/>
    <w:rsid w:val="00B225CA"/>
    <w:rsid w:val="00B2332F"/>
    <w:rsid w:val="00B238F9"/>
    <w:rsid w:val="00B247C3"/>
    <w:rsid w:val="00B24865"/>
    <w:rsid w:val="00B25CE6"/>
    <w:rsid w:val="00B300C8"/>
    <w:rsid w:val="00B305D1"/>
    <w:rsid w:val="00B3065B"/>
    <w:rsid w:val="00B3076C"/>
    <w:rsid w:val="00B31F88"/>
    <w:rsid w:val="00B33497"/>
    <w:rsid w:val="00B335F2"/>
    <w:rsid w:val="00B33A9D"/>
    <w:rsid w:val="00B342E9"/>
    <w:rsid w:val="00B34327"/>
    <w:rsid w:val="00B3584B"/>
    <w:rsid w:val="00B3707C"/>
    <w:rsid w:val="00B40570"/>
    <w:rsid w:val="00B40A78"/>
    <w:rsid w:val="00B40B9F"/>
    <w:rsid w:val="00B4152A"/>
    <w:rsid w:val="00B42151"/>
    <w:rsid w:val="00B42185"/>
    <w:rsid w:val="00B43195"/>
    <w:rsid w:val="00B43922"/>
    <w:rsid w:val="00B43DCB"/>
    <w:rsid w:val="00B44C37"/>
    <w:rsid w:val="00B4576A"/>
    <w:rsid w:val="00B4660C"/>
    <w:rsid w:val="00B46D7C"/>
    <w:rsid w:val="00B46F36"/>
    <w:rsid w:val="00B47A17"/>
    <w:rsid w:val="00B47D0E"/>
    <w:rsid w:val="00B5094E"/>
    <w:rsid w:val="00B50E10"/>
    <w:rsid w:val="00B53311"/>
    <w:rsid w:val="00B544AA"/>
    <w:rsid w:val="00B56D57"/>
    <w:rsid w:val="00B56FB3"/>
    <w:rsid w:val="00B57889"/>
    <w:rsid w:val="00B57D52"/>
    <w:rsid w:val="00B603CA"/>
    <w:rsid w:val="00B6071C"/>
    <w:rsid w:val="00B611F9"/>
    <w:rsid w:val="00B62647"/>
    <w:rsid w:val="00B6322D"/>
    <w:rsid w:val="00B63E5E"/>
    <w:rsid w:val="00B6479F"/>
    <w:rsid w:val="00B64C50"/>
    <w:rsid w:val="00B66520"/>
    <w:rsid w:val="00B66C51"/>
    <w:rsid w:val="00B6799D"/>
    <w:rsid w:val="00B67CD0"/>
    <w:rsid w:val="00B7121E"/>
    <w:rsid w:val="00B71E5F"/>
    <w:rsid w:val="00B75AA9"/>
    <w:rsid w:val="00B75DBD"/>
    <w:rsid w:val="00B76DD0"/>
    <w:rsid w:val="00B779C0"/>
    <w:rsid w:val="00B77F9D"/>
    <w:rsid w:val="00B77FA4"/>
    <w:rsid w:val="00B80082"/>
    <w:rsid w:val="00B800F8"/>
    <w:rsid w:val="00B80F4C"/>
    <w:rsid w:val="00B81658"/>
    <w:rsid w:val="00B82696"/>
    <w:rsid w:val="00B82C39"/>
    <w:rsid w:val="00B82DBC"/>
    <w:rsid w:val="00B82DCC"/>
    <w:rsid w:val="00B831A4"/>
    <w:rsid w:val="00B839B7"/>
    <w:rsid w:val="00B83E3A"/>
    <w:rsid w:val="00B84983"/>
    <w:rsid w:val="00B84CF4"/>
    <w:rsid w:val="00B85EDE"/>
    <w:rsid w:val="00B86156"/>
    <w:rsid w:val="00B871D9"/>
    <w:rsid w:val="00B90B27"/>
    <w:rsid w:val="00B91DF0"/>
    <w:rsid w:val="00B92889"/>
    <w:rsid w:val="00B92A7F"/>
    <w:rsid w:val="00B93281"/>
    <w:rsid w:val="00B934AD"/>
    <w:rsid w:val="00B93C46"/>
    <w:rsid w:val="00B94188"/>
    <w:rsid w:val="00B96AD2"/>
    <w:rsid w:val="00B96EC6"/>
    <w:rsid w:val="00B97850"/>
    <w:rsid w:val="00B97F71"/>
    <w:rsid w:val="00BA1B08"/>
    <w:rsid w:val="00BA1E4E"/>
    <w:rsid w:val="00BA2360"/>
    <w:rsid w:val="00BA25AF"/>
    <w:rsid w:val="00BA2713"/>
    <w:rsid w:val="00BA2FBD"/>
    <w:rsid w:val="00BA4071"/>
    <w:rsid w:val="00BA5355"/>
    <w:rsid w:val="00BA5F9F"/>
    <w:rsid w:val="00BA5FEA"/>
    <w:rsid w:val="00BA698A"/>
    <w:rsid w:val="00BA77A6"/>
    <w:rsid w:val="00BB0D72"/>
    <w:rsid w:val="00BB0E1C"/>
    <w:rsid w:val="00BB0EEF"/>
    <w:rsid w:val="00BB148C"/>
    <w:rsid w:val="00BB15A5"/>
    <w:rsid w:val="00BB1CC7"/>
    <w:rsid w:val="00BB1D5F"/>
    <w:rsid w:val="00BB25D0"/>
    <w:rsid w:val="00BB2B1B"/>
    <w:rsid w:val="00BB2B97"/>
    <w:rsid w:val="00BB3B87"/>
    <w:rsid w:val="00BB3E1F"/>
    <w:rsid w:val="00BB4D78"/>
    <w:rsid w:val="00BB600B"/>
    <w:rsid w:val="00BB6817"/>
    <w:rsid w:val="00BB6C45"/>
    <w:rsid w:val="00BB7F24"/>
    <w:rsid w:val="00BC057E"/>
    <w:rsid w:val="00BC0EC7"/>
    <w:rsid w:val="00BC1860"/>
    <w:rsid w:val="00BC1889"/>
    <w:rsid w:val="00BC1896"/>
    <w:rsid w:val="00BC1C87"/>
    <w:rsid w:val="00BC1CE3"/>
    <w:rsid w:val="00BC2168"/>
    <w:rsid w:val="00BC2223"/>
    <w:rsid w:val="00BC2647"/>
    <w:rsid w:val="00BC2C64"/>
    <w:rsid w:val="00BC329F"/>
    <w:rsid w:val="00BC448D"/>
    <w:rsid w:val="00BC546A"/>
    <w:rsid w:val="00BC56B0"/>
    <w:rsid w:val="00BD071F"/>
    <w:rsid w:val="00BD0AAE"/>
    <w:rsid w:val="00BD0B39"/>
    <w:rsid w:val="00BD0C3C"/>
    <w:rsid w:val="00BD16CE"/>
    <w:rsid w:val="00BD2405"/>
    <w:rsid w:val="00BD3B94"/>
    <w:rsid w:val="00BD417C"/>
    <w:rsid w:val="00BD4211"/>
    <w:rsid w:val="00BD51EE"/>
    <w:rsid w:val="00BD5946"/>
    <w:rsid w:val="00BD677C"/>
    <w:rsid w:val="00BD6D72"/>
    <w:rsid w:val="00BD71EB"/>
    <w:rsid w:val="00BD7519"/>
    <w:rsid w:val="00BE0EB2"/>
    <w:rsid w:val="00BE2375"/>
    <w:rsid w:val="00BE2CEF"/>
    <w:rsid w:val="00BE2E86"/>
    <w:rsid w:val="00BE37DC"/>
    <w:rsid w:val="00BE3A5A"/>
    <w:rsid w:val="00BE6695"/>
    <w:rsid w:val="00BE715C"/>
    <w:rsid w:val="00BE73D9"/>
    <w:rsid w:val="00BE7685"/>
    <w:rsid w:val="00BF0183"/>
    <w:rsid w:val="00BF1014"/>
    <w:rsid w:val="00BF12E2"/>
    <w:rsid w:val="00BF1C2B"/>
    <w:rsid w:val="00BF35D9"/>
    <w:rsid w:val="00BF388E"/>
    <w:rsid w:val="00BF3E06"/>
    <w:rsid w:val="00BF3EAF"/>
    <w:rsid w:val="00BF5F31"/>
    <w:rsid w:val="00BF6764"/>
    <w:rsid w:val="00BF6D9B"/>
    <w:rsid w:val="00BF7A3A"/>
    <w:rsid w:val="00C022E0"/>
    <w:rsid w:val="00C02886"/>
    <w:rsid w:val="00C02CD3"/>
    <w:rsid w:val="00C02F67"/>
    <w:rsid w:val="00C0394A"/>
    <w:rsid w:val="00C0519C"/>
    <w:rsid w:val="00C06248"/>
    <w:rsid w:val="00C0671C"/>
    <w:rsid w:val="00C06944"/>
    <w:rsid w:val="00C06F13"/>
    <w:rsid w:val="00C10BC4"/>
    <w:rsid w:val="00C11D1E"/>
    <w:rsid w:val="00C11DC7"/>
    <w:rsid w:val="00C1228E"/>
    <w:rsid w:val="00C127F0"/>
    <w:rsid w:val="00C13AC3"/>
    <w:rsid w:val="00C13B97"/>
    <w:rsid w:val="00C13EA0"/>
    <w:rsid w:val="00C14CB5"/>
    <w:rsid w:val="00C15EDE"/>
    <w:rsid w:val="00C15F6C"/>
    <w:rsid w:val="00C167EB"/>
    <w:rsid w:val="00C16A9E"/>
    <w:rsid w:val="00C16B36"/>
    <w:rsid w:val="00C16FF5"/>
    <w:rsid w:val="00C17102"/>
    <w:rsid w:val="00C17851"/>
    <w:rsid w:val="00C23317"/>
    <w:rsid w:val="00C24137"/>
    <w:rsid w:val="00C25DD1"/>
    <w:rsid w:val="00C260DD"/>
    <w:rsid w:val="00C261E2"/>
    <w:rsid w:val="00C27E46"/>
    <w:rsid w:val="00C27EAF"/>
    <w:rsid w:val="00C309D5"/>
    <w:rsid w:val="00C31CD5"/>
    <w:rsid w:val="00C327B2"/>
    <w:rsid w:val="00C3457E"/>
    <w:rsid w:val="00C35086"/>
    <w:rsid w:val="00C35379"/>
    <w:rsid w:val="00C355AD"/>
    <w:rsid w:val="00C36CCE"/>
    <w:rsid w:val="00C374C7"/>
    <w:rsid w:val="00C374D9"/>
    <w:rsid w:val="00C402E8"/>
    <w:rsid w:val="00C403BA"/>
    <w:rsid w:val="00C41B8B"/>
    <w:rsid w:val="00C420D8"/>
    <w:rsid w:val="00C43F50"/>
    <w:rsid w:val="00C444F3"/>
    <w:rsid w:val="00C449A7"/>
    <w:rsid w:val="00C46178"/>
    <w:rsid w:val="00C46CA8"/>
    <w:rsid w:val="00C470E7"/>
    <w:rsid w:val="00C4718B"/>
    <w:rsid w:val="00C4735C"/>
    <w:rsid w:val="00C520DD"/>
    <w:rsid w:val="00C533DF"/>
    <w:rsid w:val="00C534C7"/>
    <w:rsid w:val="00C53999"/>
    <w:rsid w:val="00C53C25"/>
    <w:rsid w:val="00C550C6"/>
    <w:rsid w:val="00C55A9A"/>
    <w:rsid w:val="00C56314"/>
    <w:rsid w:val="00C575D9"/>
    <w:rsid w:val="00C61D4B"/>
    <w:rsid w:val="00C62390"/>
    <w:rsid w:val="00C63081"/>
    <w:rsid w:val="00C6340C"/>
    <w:rsid w:val="00C63D20"/>
    <w:rsid w:val="00C63D4A"/>
    <w:rsid w:val="00C6464E"/>
    <w:rsid w:val="00C65C06"/>
    <w:rsid w:val="00C66595"/>
    <w:rsid w:val="00C6719C"/>
    <w:rsid w:val="00C679E8"/>
    <w:rsid w:val="00C704DE"/>
    <w:rsid w:val="00C70A4D"/>
    <w:rsid w:val="00C70BFD"/>
    <w:rsid w:val="00C70C78"/>
    <w:rsid w:val="00C70D85"/>
    <w:rsid w:val="00C71428"/>
    <w:rsid w:val="00C7240D"/>
    <w:rsid w:val="00C733D6"/>
    <w:rsid w:val="00C736CC"/>
    <w:rsid w:val="00C741C7"/>
    <w:rsid w:val="00C745A7"/>
    <w:rsid w:val="00C74705"/>
    <w:rsid w:val="00C74B17"/>
    <w:rsid w:val="00C769B1"/>
    <w:rsid w:val="00C77984"/>
    <w:rsid w:val="00C800BD"/>
    <w:rsid w:val="00C8061D"/>
    <w:rsid w:val="00C80AB0"/>
    <w:rsid w:val="00C821FD"/>
    <w:rsid w:val="00C82CD9"/>
    <w:rsid w:val="00C82E33"/>
    <w:rsid w:val="00C830B9"/>
    <w:rsid w:val="00C8763E"/>
    <w:rsid w:val="00C87909"/>
    <w:rsid w:val="00C87939"/>
    <w:rsid w:val="00C9099B"/>
    <w:rsid w:val="00C90CC0"/>
    <w:rsid w:val="00C91DF8"/>
    <w:rsid w:val="00C932B7"/>
    <w:rsid w:val="00C93356"/>
    <w:rsid w:val="00C9394A"/>
    <w:rsid w:val="00C93EBC"/>
    <w:rsid w:val="00C94890"/>
    <w:rsid w:val="00C9556E"/>
    <w:rsid w:val="00C955F3"/>
    <w:rsid w:val="00C95D52"/>
    <w:rsid w:val="00C96079"/>
    <w:rsid w:val="00C962A9"/>
    <w:rsid w:val="00C96466"/>
    <w:rsid w:val="00CA1AD0"/>
    <w:rsid w:val="00CA1BE4"/>
    <w:rsid w:val="00CA1EEE"/>
    <w:rsid w:val="00CA2CD6"/>
    <w:rsid w:val="00CA3514"/>
    <w:rsid w:val="00CA3E51"/>
    <w:rsid w:val="00CA4453"/>
    <w:rsid w:val="00CA4F93"/>
    <w:rsid w:val="00CA660B"/>
    <w:rsid w:val="00CA6C19"/>
    <w:rsid w:val="00CA6D5E"/>
    <w:rsid w:val="00CA7C11"/>
    <w:rsid w:val="00CA7F4E"/>
    <w:rsid w:val="00CB1AB0"/>
    <w:rsid w:val="00CB388C"/>
    <w:rsid w:val="00CB5A12"/>
    <w:rsid w:val="00CB7A3B"/>
    <w:rsid w:val="00CC0258"/>
    <w:rsid w:val="00CC1BE2"/>
    <w:rsid w:val="00CC382F"/>
    <w:rsid w:val="00CC736E"/>
    <w:rsid w:val="00CD0F27"/>
    <w:rsid w:val="00CD1B37"/>
    <w:rsid w:val="00CD2E8B"/>
    <w:rsid w:val="00CD2F95"/>
    <w:rsid w:val="00CD32C3"/>
    <w:rsid w:val="00CD359D"/>
    <w:rsid w:val="00CD3A8E"/>
    <w:rsid w:val="00CD4079"/>
    <w:rsid w:val="00CD4347"/>
    <w:rsid w:val="00CD49EC"/>
    <w:rsid w:val="00CD50F5"/>
    <w:rsid w:val="00CD75AE"/>
    <w:rsid w:val="00CE0C93"/>
    <w:rsid w:val="00CE1076"/>
    <w:rsid w:val="00CE21F6"/>
    <w:rsid w:val="00CE2D5A"/>
    <w:rsid w:val="00CE562D"/>
    <w:rsid w:val="00CE5728"/>
    <w:rsid w:val="00CE60F8"/>
    <w:rsid w:val="00CE647A"/>
    <w:rsid w:val="00CF01B3"/>
    <w:rsid w:val="00CF1F3B"/>
    <w:rsid w:val="00CF2477"/>
    <w:rsid w:val="00CF3104"/>
    <w:rsid w:val="00CF3FEA"/>
    <w:rsid w:val="00CF6389"/>
    <w:rsid w:val="00CF72F1"/>
    <w:rsid w:val="00D011F9"/>
    <w:rsid w:val="00D03343"/>
    <w:rsid w:val="00D03F7D"/>
    <w:rsid w:val="00D05726"/>
    <w:rsid w:val="00D057B9"/>
    <w:rsid w:val="00D05B9F"/>
    <w:rsid w:val="00D06C63"/>
    <w:rsid w:val="00D06D13"/>
    <w:rsid w:val="00D07D73"/>
    <w:rsid w:val="00D07D81"/>
    <w:rsid w:val="00D10F93"/>
    <w:rsid w:val="00D1217D"/>
    <w:rsid w:val="00D12339"/>
    <w:rsid w:val="00D127EB"/>
    <w:rsid w:val="00D14A05"/>
    <w:rsid w:val="00D15928"/>
    <w:rsid w:val="00D15C98"/>
    <w:rsid w:val="00D16154"/>
    <w:rsid w:val="00D200EC"/>
    <w:rsid w:val="00D20526"/>
    <w:rsid w:val="00D21722"/>
    <w:rsid w:val="00D21992"/>
    <w:rsid w:val="00D22081"/>
    <w:rsid w:val="00D233E8"/>
    <w:rsid w:val="00D239EA"/>
    <w:rsid w:val="00D24E6D"/>
    <w:rsid w:val="00D25353"/>
    <w:rsid w:val="00D25544"/>
    <w:rsid w:val="00D25D34"/>
    <w:rsid w:val="00D302C1"/>
    <w:rsid w:val="00D304FF"/>
    <w:rsid w:val="00D307E6"/>
    <w:rsid w:val="00D31383"/>
    <w:rsid w:val="00D31410"/>
    <w:rsid w:val="00D31E9E"/>
    <w:rsid w:val="00D32519"/>
    <w:rsid w:val="00D3336A"/>
    <w:rsid w:val="00D33B61"/>
    <w:rsid w:val="00D34BBC"/>
    <w:rsid w:val="00D34E3E"/>
    <w:rsid w:val="00D3703D"/>
    <w:rsid w:val="00D40A84"/>
    <w:rsid w:val="00D448A8"/>
    <w:rsid w:val="00D44FFC"/>
    <w:rsid w:val="00D457AF"/>
    <w:rsid w:val="00D45BA2"/>
    <w:rsid w:val="00D46C26"/>
    <w:rsid w:val="00D5251A"/>
    <w:rsid w:val="00D52E63"/>
    <w:rsid w:val="00D53487"/>
    <w:rsid w:val="00D53FEE"/>
    <w:rsid w:val="00D558D1"/>
    <w:rsid w:val="00D559B5"/>
    <w:rsid w:val="00D55E45"/>
    <w:rsid w:val="00D56369"/>
    <w:rsid w:val="00D5744B"/>
    <w:rsid w:val="00D57D0B"/>
    <w:rsid w:val="00D600FF"/>
    <w:rsid w:val="00D60A3D"/>
    <w:rsid w:val="00D60E55"/>
    <w:rsid w:val="00D627F8"/>
    <w:rsid w:val="00D62D6F"/>
    <w:rsid w:val="00D63EF9"/>
    <w:rsid w:val="00D64180"/>
    <w:rsid w:val="00D64A02"/>
    <w:rsid w:val="00D65135"/>
    <w:rsid w:val="00D656A5"/>
    <w:rsid w:val="00D66F75"/>
    <w:rsid w:val="00D67097"/>
    <w:rsid w:val="00D67B32"/>
    <w:rsid w:val="00D67E07"/>
    <w:rsid w:val="00D70D77"/>
    <w:rsid w:val="00D70DBD"/>
    <w:rsid w:val="00D70FF0"/>
    <w:rsid w:val="00D72C9B"/>
    <w:rsid w:val="00D73316"/>
    <w:rsid w:val="00D735DF"/>
    <w:rsid w:val="00D73669"/>
    <w:rsid w:val="00D763CE"/>
    <w:rsid w:val="00D764C3"/>
    <w:rsid w:val="00D773EF"/>
    <w:rsid w:val="00D77456"/>
    <w:rsid w:val="00D77C4B"/>
    <w:rsid w:val="00D81009"/>
    <w:rsid w:val="00D81599"/>
    <w:rsid w:val="00D81645"/>
    <w:rsid w:val="00D83F6E"/>
    <w:rsid w:val="00D842A4"/>
    <w:rsid w:val="00D843A5"/>
    <w:rsid w:val="00D850C4"/>
    <w:rsid w:val="00D85747"/>
    <w:rsid w:val="00D858F7"/>
    <w:rsid w:val="00D860B5"/>
    <w:rsid w:val="00D86211"/>
    <w:rsid w:val="00D86580"/>
    <w:rsid w:val="00D86DA1"/>
    <w:rsid w:val="00D87599"/>
    <w:rsid w:val="00D87F4D"/>
    <w:rsid w:val="00D90AC3"/>
    <w:rsid w:val="00D943FB"/>
    <w:rsid w:val="00D94618"/>
    <w:rsid w:val="00D94D7D"/>
    <w:rsid w:val="00D95F87"/>
    <w:rsid w:val="00D9634A"/>
    <w:rsid w:val="00D966BC"/>
    <w:rsid w:val="00D96993"/>
    <w:rsid w:val="00D972A4"/>
    <w:rsid w:val="00DA054F"/>
    <w:rsid w:val="00DA0A78"/>
    <w:rsid w:val="00DA1152"/>
    <w:rsid w:val="00DA27A6"/>
    <w:rsid w:val="00DA3973"/>
    <w:rsid w:val="00DA3EF0"/>
    <w:rsid w:val="00DA416F"/>
    <w:rsid w:val="00DA4391"/>
    <w:rsid w:val="00DA5432"/>
    <w:rsid w:val="00DA6875"/>
    <w:rsid w:val="00DA76BE"/>
    <w:rsid w:val="00DA7861"/>
    <w:rsid w:val="00DB0066"/>
    <w:rsid w:val="00DB019B"/>
    <w:rsid w:val="00DB23F1"/>
    <w:rsid w:val="00DB2925"/>
    <w:rsid w:val="00DB2F36"/>
    <w:rsid w:val="00DB312F"/>
    <w:rsid w:val="00DB4024"/>
    <w:rsid w:val="00DB4ACE"/>
    <w:rsid w:val="00DB4DE2"/>
    <w:rsid w:val="00DB550F"/>
    <w:rsid w:val="00DB6559"/>
    <w:rsid w:val="00DB6C74"/>
    <w:rsid w:val="00DC01CF"/>
    <w:rsid w:val="00DC05F6"/>
    <w:rsid w:val="00DC0E69"/>
    <w:rsid w:val="00DC287B"/>
    <w:rsid w:val="00DC2B51"/>
    <w:rsid w:val="00DC42DE"/>
    <w:rsid w:val="00DC5674"/>
    <w:rsid w:val="00DC584A"/>
    <w:rsid w:val="00DC5B71"/>
    <w:rsid w:val="00DC630F"/>
    <w:rsid w:val="00DC66EA"/>
    <w:rsid w:val="00DC6F8A"/>
    <w:rsid w:val="00DC7EA6"/>
    <w:rsid w:val="00DD01B5"/>
    <w:rsid w:val="00DD02F4"/>
    <w:rsid w:val="00DD0D7C"/>
    <w:rsid w:val="00DD0E0A"/>
    <w:rsid w:val="00DD4254"/>
    <w:rsid w:val="00DD5173"/>
    <w:rsid w:val="00DD54F4"/>
    <w:rsid w:val="00DD5929"/>
    <w:rsid w:val="00DD6C86"/>
    <w:rsid w:val="00DD71D9"/>
    <w:rsid w:val="00DD7804"/>
    <w:rsid w:val="00DE0682"/>
    <w:rsid w:val="00DE06A6"/>
    <w:rsid w:val="00DE0CBB"/>
    <w:rsid w:val="00DE1839"/>
    <w:rsid w:val="00DE205D"/>
    <w:rsid w:val="00DE209E"/>
    <w:rsid w:val="00DE5291"/>
    <w:rsid w:val="00DE61D0"/>
    <w:rsid w:val="00DE6670"/>
    <w:rsid w:val="00DF0389"/>
    <w:rsid w:val="00DF0D7C"/>
    <w:rsid w:val="00DF0F99"/>
    <w:rsid w:val="00DF186D"/>
    <w:rsid w:val="00DF190E"/>
    <w:rsid w:val="00DF25D2"/>
    <w:rsid w:val="00DF3BF4"/>
    <w:rsid w:val="00DF4043"/>
    <w:rsid w:val="00DF47BF"/>
    <w:rsid w:val="00DF524A"/>
    <w:rsid w:val="00DF7000"/>
    <w:rsid w:val="00DF7D83"/>
    <w:rsid w:val="00E01635"/>
    <w:rsid w:val="00E02EBF"/>
    <w:rsid w:val="00E0316D"/>
    <w:rsid w:val="00E0385B"/>
    <w:rsid w:val="00E040CC"/>
    <w:rsid w:val="00E044B4"/>
    <w:rsid w:val="00E054B3"/>
    <w:rsid w:val="00E05A14"/>
    <w:rsid w:val="00E06E5C"/>
    <w:rsid w:val="00E06F82"/>
    <w:rsid w:val="00E073C2"/>
    <w:rsid w:val="00E1005B"/>
    <w:rsid w:val="00E10E29"/>
    <w:rsid w:val="00E11A40"/>
    <w:rsid w:val="00E11E7D"/>
    <w:rsid w:val="00E11F20"/>
    <w:rsid w:val="00E12112"/>
    <w:rsid w:val="00E1270F"/>
    <w:rsid w:val="00E12C5C"/>
    <w:rsid w:val="00E12E07"/>
    <w:rsid w:val="00E15775"/>
    <w:rsid w:val="00E16479"/>
    <w:rsid w:val="00E165B6"/>
    <w:rsid w:val="00E17B47"/>
    <w:rsid w:val="00E17C81"/>
    <w:rsid w:val="00E204B9"/>
    <w:rsid w:val="00E21021"/>
    <w:rsid w:val="00E21328"/>
    <w:rsid w:val="00E21EAA"/>
    <w:rsid w:val="00E22966"/>
    <w:rsid w:val="00E22999"/>
    <w:rsid w:val="00E23523"/>
    <w:rsid w:val="00E24220"/>
    <w:rsid w:val="00E2599C"/>
    <w:rsid w:val="00E264DC"/>
    <w:rsid w:val="00E267D4"/>
    <w:rsid w:val="00E3035E"/>
    <w:rsid w:val="00E30B24"/>
    <w:rsid w:val="00E30EC2"/>
    <w:rsid w:val="00E31DE4"/>
    <w:rsid w:val="00E31E6B"/>
    <w:rsid w:val="00E3220A"/>
    <w:rsid w:val="00E32F03"/>
    <w:rsid w:val="00E32F3E"/>
    <w:rsid w:val="00E33B66"/>
    <w:rsid w:val="00E3403B"/>
    <w:rsid w:val="00E3451A"/>
    <w:rsid w:val="00E34B75"/>
    <w:rsid w:val="00E363BF"/>
    <w:rsid w:val="00E36B36"/>
    <w:rsid w:val="00E401B0"/>
    <w:rsid w:val="00E4111E"/>
    <w:rsid w:val="00E4113C"/>
    <w:rsid w:val="00E4127B"/>
    <w:rsid w:val="00E41E8F"/>
    <w:rsid w:val="00E41EAB"/>
    <w:rsid w:val="00E42C10"/>
    <w:rsid w:val="00E430E6"/>
    <w:rsid w:val="00E43111"/>
    <w:rsid w:val="00E444D1"/>
    <w:rsid w:val="00E44864"/>
    <w:rsid w:val="00E44F52"/>
    <w:rsid w:val="00E454D0"/>
    <w:rsid w:val="00E45710"/>
    <w:rsid w:val="00E457DF"/>
    <w:rsid w:val="00E45AC8"/>
    <w:rsid w:val="00E45EF7"/>
    <w:rsid w:val="00E463AA"/>
    <w:rsid w:val="00E4656C"/>
    <w:rsid w:val="00E46B8D"/>
    <w:rsid w:val="00E47042"/>
    <w:rsid w:val="00E47A2A"/>
    <w:rsid w:val="00E47F9E"/>
    <w:rsid w:val="00E50538"/>
    <w:rsid w:val="00E50951"/>
    <w:rsid w:val="00E52BA4"/>
    <w:rsid w:val="00E53162"/>
    <w:rsid w:val="00E53A43"/>
    <w:rsid w:val="00E5416D"/>
    <w:rsid w:val="00E54AD9"/>
    <w:rsid w:val="00E55C96"/>
    <w:rsid w:val="00E561C1"/>
    <w:rsid w:val="00E56FBE"/>
    <w:rsid w:val="00E56FEA"/>
    <w:rsid w:val="00E57089"/>
    <w:rsid w:val="00E570A9"/>
    <w:rsid w:val="00E6030B"/>
    <w:rsid w:val="00E60B15"/>
    <w:rsid w:val="00E60ED1"/>
    <w:rsid w:val="00E61073"/>
    <w:rsid w:val="00E63057"/>
    <w:rsid w:val="00E6363C"/>
    <w:rsid w:val="00E65F6B"/>
    <w:rsid w:val="00E6687D"/>
    <w:rsid w:val="00E66DA3"/>
    <w:rsid w:val="00E6732E"/>
    <w:rsid w:val="00E67350"/>
    <w:rsid w:val="00E675AF"/>
    <w:rsid w:val="00E6777C"/>
    <w:rsid w:val="00E67E2D"/>
    <w:rsid w:val="00E70F41"/>
    <w:rsid w:val="00E710EC"/>
    <w:rsid w:val="00E712B3"/>
    <w:rsid w:val="00E71E8B"/>
    <w:rsid w:val="00E72163"/>
    <w:rsid w:val="00E7263D"/>
    <w:rsid w:val="00E72D0F"/>
    <w:rsid w:val="00E73C02"/>
    <w:rsid w:val="00E74394"/>
    <w:rsid w:val="00E744EB"/>
    <w:rsid w:val="00E74693"/>
    <w:rsid w:val="00E74828"/>
    <w:rsid w:val="00E74833"/>
    <w:rsid w:val="00E74FF6"/>
    <w:rsid w:val="00E7500C"/>
    <w:rsid w:val="00E75385"/>
    <w:rsid w:val="00E758BA"/>
    <w:rsid w:val="00E76223"/>
    <w:rsid w:val="00E764B1"/>
    <w:rsid w:val="00E77CB9"/>
    <w:rsid w:val="00E81656"/>
    <w:rsid w:val="00E8185D"/>
    <w:rsid w:val="00E82855"/>
    <w:rsid w:val="00E8316A"/>
    <w:rsid w:val="00E8336F"/>
    <w:rsid w:val="00E83584"/>
    <w:rsid w:val="00E84200"/>
    <w:rsid w:val="00E845E4"/>
    <w:rsid w:val="00E8609E"/>
    <w:rsid w:val="00E86908"/>
    <w:rsid w:val="00E874BD"/>
    <w:rsid w:val="00E87742"/>
    <w:rsid w:val="00E87C82"/>
    <w:rsid w:val="00E87F9F"/>
    <w:rsid w:val="00E900C5"/>
    <w:rsid w:val="00E90187"/>
    <w:rsid w:val="00E91AED"/>
    <w:rsid w:val="00E91C69"/>
    <w:rsid w:val="00E928E3"/>
    <w:rsid w:val="00E92B1A"/>
    <w:rsid w:val="00E92EA4"/>
    <w:rsid w:val="00E93406"/>
    <w:rsid w:val="00E93771"/>
    <w:rsid w:val="00E940BE"/>
    <w:rsid w:val="00E954D3"/>
    <w:rsid w:val="00E95A3C"/>
    <w:rsid w:val="00E97204"/>
    <w:rsid w:val="00E97742"/>
    <w:rsid w:val="00E97E50"/>
    <w:rsid w:val="00EA16AD"/>
    <w:rsid w:val="00EA197C"/>
    <w:rsid w:val="00EA1B35"/>
    <w:rsid w:val="00EA1BE5"/>
    <w:rsid w:val="00EA3344"/>
    <w:rsid w:val="00EA34C1"/>
    <w:rsid w:val="00EA6869"/>
    <w:rsid w:val="00EA778B"/>
    <w:rsid w:val="00EA7F1B"/>
    <w:rsid w:val="00EB0CC8"/>
    <w:rsid w:val="00EB144A"/>
    <w:rsid w:val="00EB14C1"/>
    <w:rsid w:val="00EB26E2"/>
    <w:rsid w:val="00EB2796"/>
    <w:rsid w:val="00EB2869"/>
    <w:rsid w:val="00EB2DAC"/>
    <w:rsid w:val="00EB443F"/>
    <w:rsid w:val="00EB45AB"/>
    <w:rsid w:val="00EB5B97"/>
    <w:rsid w:val="00EB5C92"/>
    <w:rsid w:val="00EB61ED"/>
    <w:rsid w:val="00EB6451"/>
    <w:rsid w:val="00EB66C6"/>
    <w:rsid w:val="00EB673A"/>
    <w:rsid w:val="00EB7B8A"/>
    <w:rsid w:val="00EC001B"/>
    <w:rsid w:val="00EC020C"/>
    <w:rsid w:val="00EC04D8"/>
    <w:rsid w:val="00EC06F4"/>
    <w:rsid w:val="00EC11A2"/>
    <w:rsid w:val="00EC131E"/>
    <w:rsid w:val="00EC15F0"/>
    <w:rsid w:val="00EC16E6"/>
    <w:rsid w:val="00EC2971"/>
    <w:rsid w:val="00EC2E57"/>
    <w:rsid w:val="00EC3A42"/>
    <w:rsid w:val="00EC3F24"/>
    <w:rsid w:val="00EC43F3"/>
    <w:rsid w:val="00EC4620"/>
    <w:rsid w:val="00EC46B2"/>
    <w:rsid w:val="00EC4CC1"/>
    <w:rsid w:val="00EC553F"/>
    <w:rsid w:val="00EC588C"/>
    <w:rsid w:val="00EC59D4"/>
    <w:rsid w:val="00EC5C2C"/>
    <w:rsid w:val="00EC71C4"/>
    <w:rsid w:val="00EC7CE7"/>
    <w:rsid w:val="00ED0B64"/>
    <w:rsid w:val="00ED111B"/>
    <w:rsid w:val="00ED1A3D"/>
    <w:rsid w:val="00ED1A79"/>
    <w:rsid w:val="00ED2900"/>
    <w:rsid w:val="00ED2FE6"/>
    <w:rsid w:val="00ED4A91"/>
    <w:rsid w:val="00ED4DCD"/>
    <w:rsid w:val="00ED4FC2"/>
    <w:rsid w:val="00ED6A2D"/>
    <w:rsid w:val="00ED6E00"/>
    <w:rsid w:val="00ED705A"/>
    <w:rsid w:val="00ED71AC"/>
    <w:rsid w:val="00ED793E"/>
    <w:rsid w:val="00ED7E34"/>
    <w:rsid w:val="00EE115B"/>
    <w:rsid w:val="00EE1326"/>
    <w:rsid w:val="00EE1366"/>
    <w:rsid w:val="00EE22CF"/>
    <w:rsid w:val="00EE328E"/>
    <w:rsid w:val="00EE3EF4"/>
    <w:rsid w:val="00EE47EF"/>
    <w:rsid w:val="00EE5BB7"/>
    <w:rsid w:val="00EE6B9B"/>
    <w:rsid w:val="00EE7845"/>
    <w:rsid w:val="00EE78AD"/>
    <w:rsid w:val="00EE79EE"/>
    <w:rsid w:val="00EF0058"/>
    <w:rsid w:val="00EF0343"/>
    <w:rsid w:val="00EF11C1"/>
    <w:rsid w:val="00EF1F70"/>
    <w:rsid w:val="00EF42D4"/>
    <w:rsid w:val="00EF51D0"/>
    <w:rsid w:val="00EF537D"/>
    <w:rsid w:val="00EF5664"/>
    <w:rsid w:val="00EF6079"/>
    <w:rsid w:val="00EF6284"/>
    <w:rsid w:val="00EF7024"/>
    <w:rsid w:val="00EF747F"/>
    <w:rsid w:val="00EF7907"/>
    <w:rsid w:val="00F00317"/>
    <w:rsid w:val="00F00FBC"/>
    <w:rsid w:val="00F016ED"/>
    <w:rsid w:val="00F01EAF"/>
    <w:rsid w:val="00F0452B"/>
    <w:rsid w:val="00F04B9D"/>
    <w:rsid w:val="00F050B6"/>
    <w:rsid w:val="00F05CB3"/>
    <w:rsid w:val="00F06A4C"/>
    <w:rsid w:val="00F06BB2"/>
    <w:rsid w:val="00F06FFB"/>
    <w:rsid w:val="00F07894"/>
    <w:rsid w:val="00F10541"/>
    <w:rsid w:val="00F113EA"/>
    <w:rsid w:val="00F127CA"/>
    <w:rsid w:val="00F12D3D"/>
    <w:rsid w:val="00F138F4"/>
    <w:rsid w:val="00F13B6B"/>
    <w:rsid w:val="00F1487B"/>
    <w:rsid w:val="00F14933"/>
    <w:rsid w:val="00F14DBF"/>
    <w:rsid w:val="00F15D37"/>
    <w:rsid w:val="00F20450"/>
    <w:rsid w:val="00F20770"/>
    <w:rsid w:val="00F20D3A"/>
    <w:rsid w:val="00F20EFD"/>
    <w:rsid w:val="00F2148E"/>
    <w:rsid w:val="00F21F86"/>
    <w:rsid w:val="00F221DD"/>
    <w:rsid w:val="00F22C8C"/>
    <w:rsid w:val="00F232B2"/>
    <w:rsid w:val="00F2382F"/>
    <w:rsid w:val="00F24341"/>
    <w:rsid w:val="00F24A8A"/>
    <w:rsid w:val="00F257E5"/>
    <w:rsid w:val="00F268BB"/>
    <w:rsid w:val="00F26CB6"/>
    <w:rsid w:val="00F27A93"/>
    <w:rsid w:val="00F31A67"/>
    <w:rsid w:val="00F32F67"/>
    <w:rsid w:val="00F3348D"/>
    <w:rsid w:val="00F33894"/>
    <w:rsid w:val="00F33D90"/>
    <w:rsid w:val="00F34CE7"/>
    <w:rsid w:val="00F3599E"/>
    <w:rsid w:val="00F37017"/>
    <w:rsid w:val="00F37C5C"/>
    <w:rsid w:val="00F402BD"/>
    <w:rsid w:val="00F404A8"/>
    <w:rsid w:val="00F40ED6"/>
    <w:rsid w:val="00F40FD3"/>
    <w:rsid w:val="00F41913"/>
    <w:rsid w:val="00F42B97"/>
    <w:rsid w:val="00F42E09"/>
    <w:rsid w:val="00F43961"/>
    <w:rsid w:val="00F43D1B"/>
    <w:rsid w:val="00F44D59"/>
    <w:rsid w:val="00F45066"/>
    <w:rsid w:val="00F451D7"/>
    <w:rsid w:val="00F46192"/>
    <w:rsid w:val="00F46380"/>
    <w:rsid w:val="00F46954"/>
    <w:rsid w:val="00F479CF"/>
    <w:rsid w:val="00F50969"/>
    <w:rsid w:val="00F54F07"/>
    <w:rsid w:val="00F5650F"/>
    <w:rsid w:val="00F5709A"/>
    <w:rsid w:val="00F5754F"/>
    <w:rsid w:val="00F57569"/>
    <w:rsid w:val="00F57C20"/>
    <w:rsid w:val="00F57D9F"/>
    <w:rsid w:val="00F6040B"/>
    <w:rsid w:val="00F60CFD"/>
    <w:rsid w:val="00F61605"/>
    <w:rsid w:val="00F61868"/>
    <w:rsid w:val="00F61EBD"/>
    <w:rsid w:val="00F62900"/>
    <w:rsid w:val="00F62992"/>
    <w:rsid w:val="00F641D6"/>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68"/>
    <w:rsid w:val="00F71FB1"/>
    <w:rsid w:val="00F73F7D"/>
    <w:rsid w:val="00F7480D"/>
    <w:rsid w:val="00F751CE"/>
    <w:rsid w:val="00F7526B"/>
    <w:rsid w:val="00F76956"/>
    <w:rsid w:val="00F7709D"/>
    <w:rsid w:val="00F7728A"/>
    <w:rsid w:val="00F773A8"/>
    <w:rsid w:val="00F77B93"/>
    <w:rsid w:val="00F80046"/>
    <w:rsid w:val="00F801B6"/>
    <w:rsid w:val="00F81FFD"/>
    <w:rsid w:val="00F82584"/>
    <w:rsid w:val="00F82872"/>
    <w:rsid w:val="00F82918"/>
    <w:rsid w:val="00F83BB1"/>
    <w:rsid w:val="00F83C41"/>
    <w:rsid w:val="00F84A5C"/>
    <w:rsid w:val="00F865C3"/>
    <w:rsid w:val="00F86EF8"/>
    <w:rsid w:val="00F87F3B"/>
    <w:rsid w:val="00F90113"/>
    <w:rsid w:val="00F9050F"/>
    <w:rsid w:val="00F905F7"/>
    <w:rsid w:val="00F9090E"/>
    <w:rsid w:val="00F91CD8"/>
    <w:rsid w:val="00F94D8F"/>
    <w:rsid w:val="00F956CC"/>
    <w:rsid w:val="00F962BA"/>
    <w:rsid w:val="00F9785D"/>
    <w:rsid w:val="00FA1E04"/>
    <w:rsid w:val="00FA211A"/>
    <w:rsid w:val="00FA30F3"/>
    <w:rsid w:val="00FA408D"/>
    <w:rsid w:val="00FA40E0"/>
    <w:rsid w:val="00FA42BB"/>
    <w:rsid w:val="00FA4447"/>
    <w:rsid w:val="00FA491D"/>
    <w:rsid w:val="00FA5BA6"/>
    <w:rsid w:val="00FA61B0"/>
    <w:rsid w:val="00FA7BD8"/>
    <w:rsid w:val="00FA7E31"/>
    <w:rsid w:val="00FB002D"/>
    <w:rsid w:val="00FB01DD"/>
    <w:rsid w:val="00FB3479"/>
    <w:rsid w:val="00FB39AA"/>
    <w:rsid w:val="00FB3A26"/>
    <w:rsid w:val="00FB44CB"/>
    <w:rsid w:val="00FB4783"/>
    <w:rsid w:val="00FB4A02"/>
    <w:rsid w:val="00FB51D8"/>
    <w:rsid w:val="00FB5357"/>
    <w:rsid w:val="00FB53F3"/>
    <w:rsid w:val="00FB67D4"/>
    <w:rsid w:val="00FC0858"/>
    <w:rsid w:val="00FC0CDB"/>
    <w:rsid w:val="00FC0D37"/>
    <w:rsid w:val="00FC1EE9"/>
    <w:rsid w:val="00FC2080"/>
    <w:rsid w:val="00FC2531"/>
    <w:rsid w:val="00FC31BC"/>
    <w:rsid w:val="00FC3248"/>
    <w:rsid w:val="00FC3383"/>
    <w:rsid w:val="00FC46C7"/>
    <w:rsid w:val="00FC4ACB"/>
    <w:rsid w:val="00FC5068"/>
    <w:rsid w:val="00FC5AAE"/>
    <w:rsid w:val="00FC5AD5"/>
    <w:rsid w:val="00FC5BFF"/>
    <w:rsid w:val="00FC5F7C"/>
    <w:rsid w:val="00FC6450"/>
    <w:rsid w:val="00FC7168"/>
    <w:rsid w:val="00FC73B0"/>
    <w:rsid w:val="00FC7B0D"/>
    <w:rsid w:val="00FC7E5B"/>
    <w:rsid w:val="00FD04AA"/>
    <w:rsid w:val="00FD1323"/>
    <w:rsid w:val="00FD296E"/>
    <w:rsid w:val="00FD2D70"/>
    <w:rsid w:val="00FD3D17"/>
    <w:rsid w:val="00FD4B4B"/>
    <w:rsid w:val="00FD5CA4"/>
    <w:rsid w:val="00FD71FD"/>
    <w:rsid w:val="00FD7BE4"/>
    <w:rsid w:val="00FD7EA3"/>
    <w:rsid w:val="00FE003C"/>
    <w:rsid w:val="00FE06AA"/>
    <w:rsid w:val="00FE136D"/>
    <w:rsid w:val="00FE17AE"/>
    <w:rsid w:val="00FE1902"/>
    <w:rsid w:val="00FE1FEA"/>
    <w:rsid w:val="00FE2024"/>
    <w:rsid w:val="00FE2847"/>
    <w:rsid w:val="00FE3F0A"/>
    <w:rsid w:val="00FE4DD4"/>
    <w:rsid w:val="00FE7949"/>
    <w:rsid w:val="00FE7D06"/>
    <w:rsid w:val="00FF0977"/>
    <w:rsid w:val="00FF0C8E"/>
    <w:rsid w:val="00FF185E"/>
    <w:rsid w:val="00FF1FAC"/>
    <w:rsid w:val="00FF2297"/>
    <w:rsid w:val="00FF2C87"/>
    <w:rsid w:val="00FF2E42"/>
    <w:rsid w:val="00FF3FEA"/>
    <w:rsid w:val="00FF49C6"/>
    <w:rsid w:val="00FF5EA5"/>
    <w:rsid w:val="00FF64D8"/>
    <w:rsid w:val="00FF6920"/>
    <w:rsid w:val="00FF7572"/>
    <w:rsid w:val="00FF7802"/>
    <w:rsid w:val="04F2A139"/>
    <w:rsid w:val="05EC0245"/>
    <w:rsid w:val="06B9FACA"/>
    <w:rsid w:val="06CF984F"/>
    <w:rsid w:val="08CE7112"/>
    <w:rsid w:val="09BEEF1F"/>
    <w:rsid w:val="09D9E764"/>
    <w:rsid w:val="0BE3A3AB"/>
    <w:rsid w:val="0CABA4A5"/>
    <w:rsid w:val="0E39E6C7"/>
    <w:rsid w:val="0EFFC90D"/>
    <w:rsid w:val="11ACFB59"/>
    <w:rsid w:val="1256B04E"/>
    <w:rsid w:val="127C0966"/>
    <w:rsid w:val="1530000E"/>
    <w:rsid w:val="15BC1805"/>
    <w:rsid w:val="1D0E272B"/>
    <w:rsid w:val="1E93BC65"/>
    <w:rsid w:val="1ED9BF26"/>
    <w:rsid w:val="1F8FD185"/>
    <w:rsid w:val="20AC95EB"/>
    <w:rsid w:val="25AC8343"/>
    <w:rsid w:val="2BDF2B9B"/>
    <w:rsid w:val="2DC37436"/>
    <w:rsid w:val="30DE928B"/>
    <w:rsid w:val="314E3B2A"/>
    <w:rsid w:val="32A7676E"/>
    <w:rsid w:val="32B63820"/>
    <w:rsid w:val="343DAFDA"/>
    <w:rsid w:val="3A90D305"/>
    <w:rsid w:val="3FC813E5"/>
    <w:rsid w:val="418FD975"/>
    <w:rsid w:val="41F9B0B5"/>
    <w:rsid w:val="482583C5"/>
    <w:rsid w:val="485F4853"/>
    <w:rsid w:val="48DA6085"/>
    <w:rsid w:val="499B4629"/>
    <w:rsid w:val="4A1CCC0E"/>
    <w:rsid w:val="4A769E22"/>
    <w:rsid w:val="4F422725"/>
    <w:rsid w:val="51E744EF"/>
    <w:rsid w:val="52F60B4F"/>
    <w:rsid w:val="541AB1E7"/>
    <w:rsid w:val="589CF0FC"/>
    <w:rsid w:val="5FF06CF8"/>
    <w:rsid w:val="63767E9C"/>
    <w:rsid w:val="6439D07D"/>
    <w:rsid w:val="6458BA56"/>
    <w:rsid w:val="68F8DEEE"/>
    <w:rsid w:val="6CBA51FB"/>
    <w:rsid w:val="6F746BD8"/>
    <w:rsid w:val="7043CC16"/>
    <w:rsid w:val="70A53A3A"/>
    <w:rsid w:val="719CE08A"/>
    <w:rsid w:val="71A3BAD1"/>
    <w:rsid w:val="731F337E"/>
    <w:rsid w:val="768FE19A"/>
    <w:rsid w:val="79B19B05"/>
    <w:rsid w:val="79C0056F"/>
    <w:rsid w:val="7BFEEBAC"/>
    <w:rsid w:val="7EF87B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1">
    <w:name w:val="Puesto1"/>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Textocomentario">
    <w:name w:val="annotation text"/>
    <w:basedOn w:val="Normal"/>
    <w:link w:val="TextocomentarioCar"/>
    <w:semiHidden/>
    <w:unhideWhenUsed/>
    <w:rsid w:val="006325F4"/>
  </w:style>
  <w:style w:type="character" w:customStyle="1" w:styleId="TextocomentarioCar">
    <w:name w:val="Texto comentario Car"/>
    <w:basedOn w:val="Fuentedeprrafopredeter"/>
    <w:link w:val="Textocomentario"/>
    <w:semiHidden/>
    <w:rsid w:val="006325F4"/>
    <w:rPr>
      <w:lang w:val="es-ES_tradnl" w:eastAsia="es-ES"/>
    </w:rPr>
  </w:style>
  <w:style w:type="character" w:styleId="Refdecomentario">
    <w:name w:val="annotation reference"/>
    <w:basedOn w:val="Fuentedeprrafopredeter"/>
    <w:semiHidden/>
    <w:unhideWhenUsed/>
    <w:rsid w:val="006325F4"/>
    <w:rPr>
      <w:sz w:val="16"/>
      <w:szCs w:val="16"/>
    </w:rPr>
  </w:style>
  <w:style w:type="paragraph" w:styleId="Encabezado">
    <w:name w:val="header"/>
    <w:basedOn w:val="Normal"/>
    <w:link w:val="EncabezadoCar"/>
    <w:unhideWhenUsed/>
    <w:rsid w:val="000548F4"/>
    <w:pPr>
      <w:tabs>
        <w:tab w:val="center" w:pos="4252"/>
        <w:tab w:val="right" w:pos="8504"/>
      </w:tabs>
    </w:pPr>
  </w:style>
  <w:style w:type="character" w:customStyle="1" w:styleId="EncabezadoCar">
    <w:name w:val="Encabezado Car"/>
    <w:basedOn w:val="Fuentedeprrafopredeter"/>
    <w:link w:val="Encabezado"/>
    <w:rsid w:val="000548F4"/>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ea6704b15bd64275"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f27b8ab5cdc34c8e" Type="http://schemas.microsoft.com/office/2016/09/relationships/commentsIds" Target="commentsIds.xml"/><Relationship Id="Rcb38c147d8274206"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a9182a44a4384fd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30D77-B4F8-429C-8DE2-02E093BCC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A5192-B98F-44F1-8081-91F322CDA61E}">
  <ds:schemaRefs>
    <ds:schemaRef ds:uri="http://schemas.microsoft.com/sharepoint/v3/contenttype/forms"/>
  </ds:schemaRefs>
</ds:datastoreItem>
</file>

<file path=customXml/itemProps3.xml><?xml version="1.0" encoding="utf-8"?>
<ds:datastoreItem xmlns:ds="http://schemas.openxmlformats.org/officeDocument/2006/customXml" ds:itemID="{E8146652-03B3-4418-A926-6E132C22A1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D31B8E-7DBF-4827-8670-3A3D9D8B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2219</Words>
  <Characters>12209</Characters>
  <Application>Microsoft Office Word</Application>
  <DocSecurity>0</DocSecurity>
  <Lines>101</Lines>
  <Paragraphs>28</Paragraphs>
  <ScaleCrop>false</ScaleCrop>
  <Company>Hewlett-Packard</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17</cp:revision>
  <cp:lastPrinted>2019-10-17T19:09:00Z</cp:lastPrinted>
  <dcterms:created xsi:type="dcterms:W3CDTF">2020-09-09T13:11:00Z</dcterms:created>
  <dcterms:modified xsi:type="dcterms:W3CDTF">2020-10-27T20:26:00Z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