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7F" w:rsidRPr="00C45C7F" w:rsidRDefault="00C45C7F" w:rsidP="00C45C7F">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rPr>
      </w:pPr>
      <w:r w:rsidRPr="00C45C7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45C7F" w:rsidRPr="00C45C7F" w:rsidRDefault="00C45C7F" w:rsidP="00C45C7F">
      <w:pPr>
        <w:widowControl/>
        <w:autoSpaceDE/>
        <w:autoSpaceDN/>
        <w:jc w:val="both"/>
        <w:rPr>
          <w:rFonts w:ascii="Arial" w:eastAsia="Times New Roman" w:hAnsi="Arial" w:cs="Arial"/>
          <w:sz w:val="20"/>
          <w:szCs w:val="20"/>
          <w:lang w:val="es-419" w:eastAsia="es-ES"/>
        </w:rPr>
      </w:pPr>
    </w:p>
    <w:p w:rsidR="00C45C7F" w:rsidRPr="00C45C7F" w:rsidRDefault="00C45C7F" w:rsidP="00C45C7F">
      <w:pPr>
        <w:widowControl/>
        <w:autoSpaceDE/>
        <w:autoSpaceDN/>
        <w:jc w:val="both"/>
        <w:rPr>
          <w:rFonts w:ascii="Arial" w:eastAsia="Times New Roman" w:hAnsi="Arial" w:cs="Arial"/>
          <w:b/>
          <w:bCs/>
          <w:iCs/>
          <w:sz w:val="20"/>
          <w:szCs w:val="20"/>
          <w:lang w:val="es-419" w:eastAsia="fr-FR"/>
        </w:rPr>
      </w:pPr>
      <w:r w:rsidRPr="00C45C7F">
        <w:rPr>
          <w:rFonts w:ascii="Arial" w:eastAsia="Times New Roman" w:hAnsi="Arial" w:cs="Arial"/>
          <w:b/>
          <w:bCs/>
          <w:iCs/>
          <w:sz w:val="20"/>
          <w:szCs w:val="20"/>
          <w:u w:val="single"/>
          <w:lang w:val="es-419" w:eastAsia="fr-FR"/>
        </w:rPr>
        <w:t>TEMAS:</w:t>
      </w:r>
      <w:r w:rsidRPr="00C45C7F">
        <w:rPr>
          <w:rFonts w:ascii="Arial" w:eastAsia="Times New Roman" w:hAnsi="Arial" w:cs="Arial"/>
          <w:b/>
          <w:bCs/>
          <w:iCs/>
          <w:sz w:val="20"/>
          <w:szCs w:val="20"/>
          <w:lang w:val="es-419" w:eastAsia="fr-FR"/>
        </w:rPr>
        <w:tab/>
      </w:r>
      <w:r w:rsidR="00991B78">
        <w:rPr>
          <w:rFonts w:ascii="Arial" w:eastAsia="Times New Roman" w:hAnsi="Arial" w:cs="Arial"/>
          <w:b/>
          <w:bCs/>
          <w:iCs/>
          <w:sz w:val="20"/>
          <w:szCs w:val="20"/>
          <w:lang w:val="es-419" w:eastAsia="fr-FR"/>
        </w:rPr>
        <w:t xml:space="preserve">PENSION DE SOBREVIVIENTES / </w:t>
      </w:r>
      <w:r w:rsidR="00991B78">
        <w:rPr>
          <w:rFonts w:ascii="Arial" w:eastAsia="Times New Roman" w:hAnsi="Arial" w:cs="Arial"/>
          <w:b/>
          <w:sz w:val="20"/>
          <w:szCs w:val="20"/>
          <w:lang w:val="es-419" w:eastAsia="es-ES"/>
        </w:rPr>
        <w:t>CÓNYUGE Y COMPAÑERA PERMANENTE</w:t>
      </w:r>
      <w:r w:rsidRPr="00C45C7F">
        <w:rPr>
          <w:rFonts w:ascii="Arial" w:eastAsia="Times New Roman" w:hAnsi="Arial" w:cs="Arial"/>
          <w:b/>
          <w:bCs/>
          <w:iCs/>
          <w:sz w:val="20"/>
          <w:szCs w:val="20"/>
          <w:lang w:val="es-419" w:eastAsia="fr-FR"/>
        </w:rPr>
        <w:t xml:space="preserve"> / </w:t>
      </w:r>
      <w:r w:rsidR="00991B78">
        <w:rPr>
          <w:rFonts w:ascii="Arial" w:eastAsia="Times New Roman" w:hAnsi="Arial" w:cs="Arial"/>
          <w:b/>
          <w:bCs/>
          <w:iCs/>
          <w:sz w:val="20"/>
          <w:szCs w:val="20"/>
          <w:lang w:val="es-419" w:eastAsia="fr-FR"/>
        </w:rPr>
        <w:t>CONVIVENCIA SIMULTÁN</w:t>
      </w:r>
      <w:r w:rsidR="004C202F">
        <w:rPr>
          <w:rFonts w:ascii="Arial" w:eastAsia="Times New Roman" w:hAnsi="Arial" w:cs="Arial"/>
          <w:b/>
          <w:bCs/>
          <w:iCs/>
          <w:sz w:val="20"/>
          <w:szCs w:val="20"/>
          <w:lang w:val="es-419" w:eastAsia="fr-FR"/>
        </w:rPr>
        <w:t>EA / CONCEPTO / DISTRIBUCIÓN DE LA PRESTACIÓN.</w:t>
      </w:r>
    </w:p>
    <w:p w:rsidR="00C45C7F" w:rsidRPr="00C45C7F" w:rsidRDefault="00C45C7F" w:rsidP="00C45C7F">
      <w:pPr>
        <w:widowControl/>
        <w:autoSpaceDE/>
        <w:autoSpaceDN/>
        <w:jc w:val="both"/>
        <w:rPr>
          <w:rFonts w:ascii="Arial" w:eastAsia="Times New Roman" w:hAnsi="Arial" w:cs="Arial"/>
          <w:sz w:val="20"/>
          <w:szCs w:val="20"/>
          <w:lang w:val="es-419" w:eastAsia="es-ES"/>
        </w:rPr>
      </w:pPr>
    </w:p>
    <w:p w:rsidR="00991B78" w:rsidRPr="00991B78" w:rsidRDefault="00991B78" w:rsidP="00991B78">
      <w:pPr>
        <w:widowControl/>
        <w:autoSpaceDE/>
        <w:autoSpaceDN/>
        <w:jc w:val="both"/>
        <w:rPr>
          <w:rFonts w:ascii="Arial" w:eastAsia="Times New Roman" w:hAnsi="Arial" w:cs="Arial"/>
          <w:sz w:val="20"/>
          <w:szCs w:val="20"/>
          <w:lang w:val="es-419" w:eastAsia="es-ES"/>
        </w:rPr>
      </w:pPr>
      <w:r w:rsidRPr="00991B78">
        <w:rPr>
          <w:rFonts w:ascii="Arial" w:eastAsia="Times New Roman" w:hAnsi="Arial" w:cs="Arial"/>
          <w:sz w:val="20"/>
          <w:szCs w:val="20"/>
          <w:lang w:val="es-419" w:eastAsia="es-ES"/>
        </w:rPr>
        <w:t>Conforme lo establece el artículo 13 de la Ley 797 de 2003, modificatorio del artículo 47 de Ley 100 de 1993, para acceder al derecho a la pensión de sobrevivientes en calidad de compañero(a) permanente, es necesario acreditar como requisito una convivencia con el pensionado fallecido, de mínimo 5 años continuos con anterioridad al momento del óbito.</w:t>
      </w:r>
    </w:p>
    <w:p w:rsidR="00991B78" w:rsidRPr="00991B78" w:rsidRDefault="00991B78" w:rsidP="00991B78">
      <w:pPr>
        <w:widowControl/>
        <w:autoSpaceDE/>
        <w:autoSpaceDN/>
        <w:jc w:val="both"/>
        <w:rPr>
          <w:rFonts w:ascii="Arial" w:eastAsia="Times New Roman" w:hAnsi="Arial" w:cs="Arial"/>
          <w:sz w:val="20"/>
          <w:szCs w:val="20"/>
          <w:lang w:val="es-419" w:eastAsia="es-ES"/>
        </w:rPr>
      </w:pPr>
    </w:p>
    <w:p w:rsidR="00991B78" w:rsidRPr="00991B78" w:rsidRDefault="00991B78" w:rsidP="00991B78">
      <w:pPr>
        <w:widowControl/>
        <w:autoSpaceDE/>
        <w:autoSpaceDN/>
        <w:jc w:val="both"/>
        <w:rPr>
          <w:rFonts w:ascii="Arial" w:eastAsia="Times New Roman" w:hAnsi="Arial" w:cs="Arial"/>
          <w:sz w:val="20"/>
          <w:szCs w:val="20"/>
          <w:lang w:val="es-419" w:eastAsia="es-ES"/>
        </w:rPr>
      </w:pPr>
      <w:r w:rsidRPr="00991B78">
        <w:rPr>
          <w:rFonts w:ascii="Arial" w:eastAsia="Times New Roman" w:hAnsi="Arial" w:cs="Arial"/>
          <w:sz w:val="20"/>
          <w:szCs w:val="20"/>
          <w:lang w:val="es-419" w:eastAsia="es-ES"/>
        </w:rPr>
        <w:t>Ahora bien, entre las diferentes hipótesis que contempla esta norma, se encuentran los casos de convivencia simultánea entre un cónyuge y un compañero permanente. Evento en el cual, el mencionado artículo 13, regla que la pensión debe dividirse entre ellos, en proporción al tiempo de convivencia con el fallecido.</w:t>
      </w:r>
      <w:r>
        <w:rPr>
          <w:rFonts w:ascii="Arial" w:eastAsia="Times New Roman" w:hAnsi="Arial" w:cs="Arial"/>
          <w:sz w:val="20"/>
          <w:szCs w:val="20"/>
          <w:lang w:val="es-419" w:eastAsia="es-ES"/>
        </w:rPr>
        <w:t xml:space="preserve"> (…)</w:t>
      </w:r>
    </w:p>
    <w:p w:rsidR="00991B78" w:rsidRPr="00991B78" w:rsidRDefault="00991B78" w:rsidP="00991B78">
      <w:pPr>
        <w:widowControl/>
        <w:autoSpaceDE/>
        <w:autoSpaceDN/>
        <w:jc w:val="both"/>
        <w:rPr>
          <w:rFonts w:ascii="Arial" w:eastAsia="Times New Roman" w:hAnsi="Arial" w:cs="Arial"/>
          <w:sz w:val="20"/>
          <w:szCs w:val="20"/>
          <w:lang w:val="es-419" w:eastAsia="es-ES"/>
        </w:rPr>
      </w:pPr>
    </w:p>
    <w:p w:rsidR="00C45C7F" w:rsidRPr="00C45C7F" w:rsidRDefault="00991B78" w:rsidP="00991B78">
      <w:pPr>
        <w:widowControl/>
        <w:autoSpaceDE/>
        <w:autoSpaceDN/>
        <w:jc w:val="both"/>
        <w:rPr>
          <w:rFonts w:ascii="Arial" w:eastAsia="Times New Roman" w:hAnsi="Arial" w:cs="Arial"/>
          <w:sz w:val="20"/>
          <w:szCs w:val="20"/>
          <w:lang w:val="es-419" w:eastAsia="es-ES"/>
        </w:rPr>
      </w:pPr>
      <w:r w:rsidRPr="00991B78">
        <w:rPr>
          <w:rFonts w:ascii="Arial" w:eastAsia="Times New Roman" w:hAnsi="Arial" w:cs="Arial"/>
          <w:sz w:val="20"/>
          <w:szCs w:val="20"/>
          <w:lang w:val="es-419" w:eastAsia="es-ES"/>
        </w:rPr>
        <w:t>Luego, en relación con lo que significa la convivencia, de vieja data el órgano de cierre de esta especialidad, ha señalado que: “es 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Pr>
          <w:rFonts w:ascii="Arial" w:eastAsia="Times New Roman" w:hAnsi="Arial" w:cs="Arial"/>
          <w:sz w:val="20"/>
          <w:szCs w:val="20"/>
          <w:lang w:val="es-419" w:eastAsia="es-ES"/>
        </w:rPr>
        <w:t>…</w:t>
      </w:r>
    </w:p>
    <w:p w:rsidR="00C45C7F" w:rsidRDefault="00C45C7F" w:rsidP="00C45C7F">
      <w:pPr>
        <w:widowControl/>
        <w:autoSpaceDE/>
        <w:autoSpaceDN/>
        <w:jc w:val="both"/>
        <w:rPr>
          <w:rFonts w:ascii="Arial" w:eastAsia="Times New Roman" w:hAnsi="Arial" w:cs="Arial"/>
          <w:sz w:val="20"/>
          <w:szCs w:val="20"/>
          <w:lang w:val="es-419" w:eastAsia="es-ES"/>
        </w:rPr>
      </w:pPr>
    </w:p>
    <w:p w:rsidR="00991B78" w:rsidRPr="00C45C7F" w:rsidRDefault="00991B78" w:rsidP="00C45C7F">
      <w:pPr>
        <w:widowControl/>
        <w:autoSpaceDE/>
        <w:autoSpaceDN/>
        <w:jc w:val="both"/>
        <w:rPr>
          <w:rFonts w:ascii="Arial" w:eastAsia="Times New Roman" w:hAnsi="Arial" w:cs="Arial"/>
          <w:sz w:val="20"/>
          <w:szCs w:val="20"/>
          <w:lang w:val="es-419" w:eastAsia="es-ES"/>
        </w:rPr>
      </w:pPr>
    </w:p>
    <w:p w:rsidR="00C45C7F" w:rsidRPr="00C45C7F" w:rsidRDefault="00C45C7F" w:rsidP="00C45C7F">
      <w:pPr>
        <w:widowControl/>
        <w:autoSpaceDE/>
        <w:autoSpaceDN/>
        <w:jc w:val="both"/>
        <w:rPr>
          <w:rFonts w:ascii="Arial" w:eastAsia="Times New Roman" w:hAnsi="Arial" w:cs="Arial"/>
          <w:sz w:val="20"/>
          <w:szCs w:val="20"/>
          <w:lang w:val="es-419" w:eastAsia="es-ES"/>
        </w:rPr>
      </w:pPr>
    </w:p>
    <w:p w:rsidR="00F90A5B" w:rsidRPr="00C45C7F" w:rsidRDefault="00630F8D" w:rsidP="00C45C7F">
      <w:pPr>
        <w:pStyle w:val="Ttulo1"/>
        <w:spacing w:line="276" w:lineRule="auto"/>
        <w:ind w:left="1608" w:right="1602"/>
        <w:jc w:val="center"/>
        <w:rPr>
          <w:rFonts w:ascii="Arial" w:hAnsi="Arial" w:cs="Arial"/>
          <w:sz w:val="24"/>
          <w:szCs w:val="24"/>
        </w:rPr>
      </w:pPr>
      <w:r w:rsidRPr="00C45C7F">
        <w:rPr>
          <w:rFonts w:ascii="Arial" w:hAnsi="Arial" w:cs="Arial"/>
          <w:sz w:val="24"/>
          <w:szCs w:val="24"/>
        </w:rPr>
        <w:t>REPÚBLICA DE COLOMBIA</w:t>
      </w:r>
    </w:p>
    <w:p w:rsidR="00F90A5B" w:rsidRPr="00C45C7F" w:rsidRDefault="00630F8D" w:rsidP="00C45C7F">
      <w:pPr>
        <w:pStyle w:val="Textoindependiente"/>
        <w:spacing w:before="5" w:line="276" w:lineRule="auto"/>
        <w:rPr>
          <w:rFonts w:ascii="Arial" w:hAnsi="Arial" w:cs="Arial"/>
          <w:b/>
          <w:sz w:val="24"/>
          <w:szCs w:val="24"/>
        </w:rPr>
      </w:pPr>
      <w:r w:rsidRPr="00C45C7F">
        <w:rPr>
          <w:rFonts w:ascii="Arial" w:hAnsi="Arial" w:cs="Arial"/>
          <w:noProof/>
          <w:sz w:val="24"/>
          <w:szCs w:val="24"/>
          <w:lang w:eastAsia="es-ES"/>
        </w:rPr>
        <w:drawing>
          <wp:anchor distT="0" distB="0" distL="0" distR="0" simplePos="0" relativeHeight="251657216" behindDoc="0" locked="0" layoutInCell="1" allowOverlap="1" wp14:anchorId="1F27851F" wp14:editId="4A2AADA2">
            <wp:simplePos x="0" y="0"/>
            <wp:positionH relativeFrom="page">
              <wp:posOffset>3515361</wp:posOffset>
            </wp:positionH>
            <wp:positionV relativeFrom="paragraph">
              <wp:posOffset>93665</wp:posOffset>
            </wp:positionV>
            <wp:extent cx="848845" cy="8743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48845" cy="874395"/>
                    </a:xfrm>
                    <a:prstGeom prst="rect">
                      <a:avLst/>
                    </a:prstGeom>
                  </pic:spPr>
                </pic:pic>
              </a:graphicData>
            </a:graphic>
          </wp:anchor>
        </w:drawing>
      </w:r>
    </w:p>
    <w:p w:rsidR="006C06BE" w:rsidRPr="00C45C7F" w:rsidRDefault="00630F8D" w:rsidP="00C45C7F">
      <w:pPr>
        <w:spacing w:before="174" w:line="276" w:lineRule="auto"/>
        <w:ind w:right="49"/>
        <w:jc w:val="center"/>
        <w:rPr>
          <w:rFonts w:ascii="Arial" w:hAnsi="Arial" w:cs="Arial"/>
          <w:b/>
          <w:sz w:val="24"/>
          <w:szCs w:val="24"/>
        </w:rPr>
      </w:pPr>
      <w:r w:rsidRPr="00C45C7F">
        <w:rPr>
          <w:rFonts w:ascii="Arial" w:hAnsi="Arial" w:cs="Arial"/>
          <w:b/>
          <w:sz w:val="24"/>
          <w:szCs w:val="24"/>
        </w:rPr>
        <w:t xml:space="preserve">TRIBUNAL SUPERIOR DE DISTRITO JUDICIAL DE PEREIRA </w:t>
      </w:r>
    </w:p>
    <w:p w:rsidR="00F90A5B" w:rsidRPr="00C45C7F" w:rsidRDefault="00630F8D" w:rsidP="00C45C7F">
      <w:pPr>
        <w:spacing w:before="174" w:line="276" w:lineRule="auto"/>
        <w:ind w:right="49"/>
        <w:jc w:val="center"/>
        <w:rPr>
          <w:rFonts w:ascii="Arial" w:hAnsi="Arial" w:cs="Arial"/>
          <w:b/>
          <w:sz w:val="24"/>
          <w:szCs w:val="24"/>
        </w:rPr>
      </w:pPr>
      <w:r w:rsidRPr="00C45C7F">
        <w:rPr>
          <w:rFonts w:ascii="Arial" w:hAnsi="Arial" w:cs="Arial"/>
          <w:b/>
          <w:sz w:val="24"/>
          <w:szCs w:val="24"/>
        </w:rPr>
        <w:t>SALA CUARTA DE DECISIÓN LABORAL</w:t>
      </w:r>
    </w:p>
    <w:p w:rsidR="00F90A5B" w:rsidRPr="00C45C7F" w:rsidRDefault="00F90A5B" w:rsidP="00C45C7F">
      <w:pPr>
        <w:pStyle w:val="Textoindependiente"/>
        <w:spacing w:before="7" w:line="276" w:lineRule="auto"/>
        <w:rPr>
          <w:rFonts w:ascii="Arial" w:hAnsi="Arial" w:cs="Arial"/>
          <w:b/>
          <w:sz w:val="24"/>
          <w:szCs w:val="24"/>
        </w:rPr>
      </w:pPr>
    </w:p>
    <w:p w:rsidR="00C45C7F" w:rsidRPr="00C45C7F" w:rsidRDefault="00C45C7F" w:rsidP="00C45C7F">
      <w:pPr>
        <w:spacing w:line="276" w:lineRule="auto"/>
        <w:ind w:right="49" w:hanging="1"/>
        <w:jc w:val="center"/>
        <w:rPr>
          <w:rFonts w:ascii="Arial" w:hAnsi="Arial" w:cs="Arial"/>
          <w:sz w:val="24"/>
          <w:szCs w:val="24"/>
        </w:rPr>
      </w:pPr>
      <w:r w:rsidRPr="00C45C7F">
        <w:rPr>
          <w:rFonts w:ascii="Arial" w:hAnsi="Arial" w:cs="Arial"/>
          <w:sz w:val="24"/>
          <w:szCs w:val="24"/>
        </w:rPr>
        <w:t>Magistrada Ponente</w:t>
      </w:r>
      <w:r w:rsidR="00630F8D" w:rsidRPr="00C45C7F">
        <w:rPr>
          <w:rFonts w:ascii="Arial" w:hAnsi="Arial" w:cs="Arial"/>
          <w:sz w:val="24"/>
          <w:szCs w:val="24"/>
        </w:rPr>
        <w:t>:</w:t>
      </w:r>
    </w:p>
    <w:p w:rsidR="00F90A5B" w:rsidRPr="00C45C7F" w:rsidRDefault="00630F8D" w:rsidP="00C45C7F">
      <w:pPr>
        <w:spacing w:line="276" w:lineRule="auto"/>
        <w:ind w:right="49" w:hanging="1"/>
        <w:jc w:val="center"/>
        <w:rPr>
          <w:rFonts w:ascii="Arial" w:hAnsi="Arial" w:cs="Arial"/>
          <w:b/>
          <w:sz w:val="24"/>
          <w:szCs w:val="24"/>
        </w:rPr>
      </w:pPr>
      <w:r w:rsidRPr="00C45C7F">
        <w:rPr>
          <w:rFonts w:ascii="Arial" w:hAnsi="Arial" w:cs="Arial"/>
          <w:b/>
          <w:sz w:val="24"/>
          <w:szCs w:val="24"/>
        </w:rPr>
        <w:t>ALEJANDRA MARÍA HENAO</w:t>
      </w:r>
      <w:r w:rsidRPr="00C45C7F">
        <w:rPr>
          <w:rFonts w:ascii="Arial" w:hAnsi="Arial" w:cs="Arial"/>
          <w:b/>
          <w:spacing w:val="-10"/>
          <w:sz w:val="24"/>
          <w:szCs w:val="24"/>
        </w:rPr>
        <w:t xml:space="preserve"> </w:t>
      </w:r>
      <w:r w:rsidRPr="00C45C7F">
        <w:rPr>
          <w:rFonts w:ascii="Arial" w:hAnsi="Arial" w:cs="Arial"/>
          <w:b/>
          <w:sz w:val="24"/>
          <w:szCs w:val="24"/>
        </w:rPr>
        <w:t>PALACIO</w:t>
      </w:r>
    </w:p>
    <w:p w:rsidR="00F90A5B" w:rsidRPr="00C45C7F" w:rsidRDefault="00F90A5B" w:rsidP="00C45C7F">
      <w:pPr>
        <w:pStyle w:val="Textoindependiente"/>
        <w:spacing w:line="276" w:lineRule="auto"/>
        <w:rPr>
          <w:rFonts w:ascii="Arial" w:hAnsi="Arial" w:cs="Arial"/>
          <w:b/>
          <w:sz w:val="24"/>
          <w:szCs w:val="2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6492"/>
      </w:tblGrid>
      <w:tr w:rsidR="00C45C7F" w:rsidRPr="00C45C7F" w:rsidTr="006C06BE">
        <w:trPr>
          <w:trHeight w:val="253"/>
        </w:trPr>
        <w:tc>
          <w:tcPr>
            <w:tcW w:w="2026" w:type="dxa"/>
          </w:tcPr>
          <w:p w:rsidR="00F90A5B" w:rsidRPr="00C45C7F" w:rsidRDefault="00630F8D" w:rsidP="00C45C7F">
            <w:pPr>
              <w:pStyle w:val="TableParagraph"/>
              <w:spacing w:line="240" w:lineRule="auto"/>
              <w:ind w:left="110"/>
              <w:rPr>
                <w:rFonts w:ascii="Arial" w:hAnsi="Arial" w:cs="Arial"/>
                <w:szCs w:val="24"/>
              </w:rPr>
            </w:pPr>
            <w:r w:rsidRPr="00C45C7F">
              <w:rPr>
                <w:rFonts w:ascii="Arial" w:hAnsi="Arial" w:cs="Arial"/>
                <w:szCs w:val="24"/>
              </w:rPr>
              <w:t>Demandante</w:t>
            </w:r>
          </w:p>
        </w:tc>
        <w:tc>
          <w:tcPr>
            <w:tcW w:w="6492" w:type="dxa"/>
          </w:tcPr>
          <w:p w:rsidR="00F90A5B" w:rsidRPr="00C45C7F" w:rsidRDefault="00630F8D" w:rsidP="00C45C7F">
            <w:pPr>
              <w:pStyle w:val="TableParagraph"/>
              <w:spacing w:line="240" w:lineRule="auto"/>
              <w:ind w:left="109"/>
              <w:rPr>
                <w:rFonts w:ascii="Arial" w:hAnsi="Arial" w:cs="Arial"/>
                <w:szCs w:val="24"/>
              </w:rPr>
            </w:pPr>
            <w:r w:rsidRPr="00C45C7F">
              <w:rPr>
                <w:rFonts w:ascii="Arial" w:hAnsi="Arial" w:cs="Arial"/>
                <w:szCs w:val="24"/>
              </w:rPr>
              <w:t>FRANCY ELENA CAMPUZANO VICTORIA</w:t>
            </w:r>
          </w:p>
        </w:tc>
      </w:tr>
      <w:tr w:rsidR="00C45C7F" w:rsidRPr="00C45C7F" w:rsidTr="006C06BE">
        <w:trPr>
          <w:trHeight w:val="248"/>
        </w:trPr>
        <w:tc>
          <w:tcPr>
            <w:tcW w:w="2026" w:type="dxa"/>
          </w:tcPr>
          <w:p w:rsidR="00F90A5B" w:rsidRPr="00C45C7F" w:rsidRDefault="00630F8D" w:rsidP="00C45C7F">
            <w:pPr>
              <w:pStyle w:val="TableParagraph"/>
              <w:spacing w:line="240" w:lineRule="auto"/>
              <w:ind w:left="110"/>
              <w:rPr>
                <w:rFonts w:ascii="Arial" w:hAnsi="Arial" w:cs="Arial"/>
                <w:szCs w:val="24"/>
              </w:rPr>
            </w:pPr>
            <w:r w:rsidRPr="00C45C7F">
              <w:rPr>
                <w:rFonts w:ascii="Arial" w:hAnsi="Arial" w:cs="Arial"/>
                <w:szCs w:val="24"/>
              </w:rPr>
              <w:t>Demandado</w:t>
            </w:r>
          </w:p>
        </w:tc>
        <w:tc>
          <w:tcPr>
            <w:tcW w:w="6492" w:type="dxa"/>
          </w:tcPr>
          <w:p w:rsidR="00F90A5B" w:rsidRPr="00C45C7F" w:rsidRDefault="00630F8D" w:rsidP="00C45C7F">
            <w:pPr>
              <w:pStyle w:val="TableParagraph"/>
              <w:spacing w:line="240" w:lineRule="auto"/>
              <w:ind w:left="109"/>
              <w:rPr>
                <w:rFonts w:ascii="Arial" w:hAnsi="Arial" w:cs="Arial"/>
                <w:szCs w:val="24"/>
              </w:rPr>
            </w:pPr>
            <w:r w:rsidRPr="00C45C7F">
              <w:rPr>
                <w:rFonts w:ascii="Arial" w:hAnsi="Arial" w:cs="Arial"/>
                <w:szCs w:val="24"/>
              </w:rPr>
              <w:t>ADMINISTRADORA COLOMBIANA DE PENSIONES – COLPENSIONES</w:t>
            </w:r>
          </w:p>
        </w:tc>
      </w:tr>
      <w:tr w:rsidR="00C45C7F" w:rsidRPr="00C45C7F" w:rsidTr="006C06BE">
        <w:trPr>
          <w:trHeight w:val="253"/>
        </w:trPr>
        <w:tc>
          <w:tcPr>
            <w:tcW w:w="2026" w:type="dxa"/>
          </w:tcPr>
          <w:p w:rsidR="00F90A5B" w:rsidRPr="00C45C7F" w:rsidRDefault="00630F8D" w:rsidP="00C45C7F">
            <w:pPr>
              <w:pStyle w:val="TableParagraph"/>
              <w:spacing w:line="240" w:lineRule="auto"/>
              <w:ind w:left="110"/>
              <w:rPr>
                <w:rFonts w:ascii="Arial" w:hAnsi="Arial" w:cs="Arial"/>
                <w:szCs w:val="24"/>
              </w:rPr>
            </w:pPr>
            <w:r w:rsidRPr="00C45C7F">
              <w:rPr>
                <w:rFonts w:ascii="Arial" w:hAnsi="Arial" w:cs="Arial"/>
                <w:szCs w:val="24"/>
              </w:rPr>
              <w:t>Interviniente</w:t>
            </w:r>
          </w:p>
        </w:tc>
        <w:tc>
          <w:tcPr>
            <w:tcW w:w="6492" w:type="dxa"/>
          </w:tcPr>
          <w:p w:rsidR="00F90A5B" w:rsidRPr="00C45C7F" w:rsidRDefault="00630F8D" w:rsidP="00C45C7F">
            <w:pPr>
              <w:pStyle w:val="TableParagraph"/>
              <w:spacing w:line="240" w:lineRule="auto"/>
              <w:ind w:left="109"/>
              <w:rPr>
                <w:rFonts w:ascii="Arial" w:hAnsi="Arial" w:cs="Arial"/>
                <w:szCs w:val="24"/>
              </w:rPr>
            </w:pPr>
            <w:r w:rsidRPr="00C45C7F">
              <w:rPr>
                <w:rFonts w:ascii="Arial" w:hAnsi="Arial" w:cs="Arial"/>
                <w:szCs w:val="24"/>
              </w:rPr>
              <w:t>GLORIA AMPARO QUINTERO BETANCOURTH</w:t>
            </w:r>
          </w:p>
        </w:tc>
      </w:tr>
      <w:tr w:rsidR="00C45C7F" w:rsidRPr="00C45C7F" w:rsidTr="006C06BE">
        <w:trPr>
          <w:trHeight w:val="503"/>
        </w:trPr>
        <w:tc>
          <w:tcPr>
            <w:tcW w:w="2026" w:type="dxa"/>
          </w:tcPr>
          <w:p w:rsidR="00F90A5B" w:rsidRPr="00C45C7F" w:rsidRDefault="00630F8D" w:rsidP="00C45C7F">
            <w:pPr>
              <w:pStyle w:val="TableParagraph"/>
              <w:spacing w:before="124" w:line="240" w:lineRule="auto"/>
              <w:ind w:left="110"/>
              <w:rPr>
                <w:rFonts w:ascii="Arial" w:hAnsi="Arial" w:cs="Arial"/>
                <w:szCs w:val="24"/>
              </w:rPr>
            </w:pPr>
            <w:r w:rsidRPr="00C45C7F">
              <w:rPr>
                <w:rFonts w:ascii="Arial" w:hAnsi="Arial" w:cs="Arial"/>
                <w:szCs w:val="24"/>
              </w:rPr>
              <w:t>Vinculados</w:t>
            </w:r>
          </w:p>
        </w:tc>
        <w:tc>
          <w:tcPr>
            <w:tcW w:w="6492" w:type="dxa"/>
          </w:tcPr>
          <w:p w:rsidR="00F90A5B" w:rsidRPr="00C45C7F" w:rsidRDefault="00630F8D" w:rsidP="00C45C7F">
            <w:pPr>
              <w:pStyle w:val="TableParagraph"/>
              <w:spacing w:before="6" w:line="240" w:lineRule="auto"/>
              <w:ind w:left="109"/>
              <w:rPr>
                <w:rFonts w:ascii="Arial" w:hAnsi="Arial" w:cs="Arial"/>
                <w:szCs w:val="24"/>
              </w:rPr>
            </w:pPr>
            <w:r w:rsidRPr="00C45C7F">
              <w:rPr>
                <w:rFonts w:ascii="Arial" w:hAnsi="Arial" w:cs="Arial"/>
                <w:szCs w:val="24"/>
              </w:rPr>
              <w:t>MARIANA MORALES QUINTERIO, ÓSCAR ANDRÉS MORALES CAMPUZANO Y ANDRÉS FELIPE MORALES QUINTERO</w:t>
            </w:r>
          </w:p>
        </w:tc>
      </w:tr>
      <w:tr w:rsidR="00C45C7F" w:rsidRPr="00C45C7F" w:rsidTr="006C06BE">
        <w:trPr>
          <w:trHeight w:val="250"/>
        </w:trPr>
        <w:tc>
          <w:tcPr>
            <w:tcW w:w="2026" w:type="dxa"/>
          </w:tcPr>
          <w:p w:rsidR="00F90A5B" w:rsidRPr="00C45C7F" w:rsidRDefault="00630F8D" w:rsidP="00C45C7F">
            <w:pPr>
              <w:pStyle w:val="TableParagraph"/>
              <w:spacing w:line="240" w:lineRule="auto"/>
              <w:ind w:left="110"/>
              <w:rPr>
                <w:rFonts w:ascii="Arial" w:hAnsi="Arial" w:cs="Arial"/>
                <w:szCs w:val="24"/>
              </w:rPr>
            </w:pPr>
            <w:r w:rsidRPr="00C45C7F">
              <w:rPr>
                <w:rFonts w:ascii="Arial" w:hAnsi="Arial" w:cs="Arial"/>
                <w:szCs w:val="24"/>
              </w:rPr>
              <w:t>Radicado</w:t>
            </w:r>
          </w:p>
        </w:tc>
        <w:tc>
          <w:tcPr>
            <w:tcW w:w="6492" w:type="dxa"/>
          </w:tcPr>
          <w:p w:rsidR="00F90A5B" w:rsidRPr="00C45C7F" w:rsidRDefault="00630F8D" w:rsidP="00C45C7F">
            <w:pPr>
              <w:pStyle w:val="TableParagraph"/>
              <w:spacing w:line="240" w:lineRule="auto"/>
              <w:ind w:left="109"/>
              <w:rPr>
                <w:rFonts w:ascii="Arial" w:hAnsi="Arial" w:cs="Arial"/>
                <w:szCs w:val="24"/>
              </w:rPr>
            </w:pPr>
            <w:r w:rsidRPr="00C45C7F">
              <w:rPr>
                <w:rFonts w:ascii="Arial" w:hAnsi="Arial" w:cs="Arial"/>
                <w:szCs w:val="24"/>
              </w:rPr>
              <w:t>66001-31-05-001-2016-00511-01</w:t>
            </w:r>
          </w:p>
        </w:tc>
      </w:tr>
      <w:tr w:rsidR="00C45C7F" w:rsidRPr="00C45C7F" w:rsidTr="006C06BE">
        <w:trPr>
          <w:trHeight w:val="301"/>
        </w:trPr>
        <w:tc>
          <w:tcPr>
            <w:tcW w:w="2026" w:type="dxa"/>
          </w:tcPr>
          <w:p w:rsidR="00F90A5B" w:rsidRPr="00C45C7F" w:rsidRDefault="00630F8D" w:rsidP="00C45C7F">
            <w:pPr>
              <w:pStyle w:val="TableParagraph"/>
              <w:spacing w:before="24" w:line="240" w:lineRule="auto"/>
              <w:ind w:left="110"/>
              <w:rPr>
                <w:rFonts w:ascii="Arial" w:hAnsi="Arial" w:cs="Arial"/>
                <w:szCs w:val="24"/>
              </w:rPr>
            </w:pPr>
            <w:r w:rsidRPr="00C45C7F">
              <w:rPr>
                <w:rFonts w:ascii="Arial" w:hAnsi="Arial" w:cs="Arial"/>
                <w:szCs w:val="24"/>
              </w:rPr>
              <w:t>Procedencia</w:t>
            </w:r>
          </w:p>
        </w:tc>
        <w:tc>
          <w:tcPr>
            <w:tcW w:w="6492" w:type="dxa"/>
          </w:tcPr>
          <w:p w:rsidR="00F90A5B" w:rsidRPr="00C45C7F" w:rsidRDefault="00630F8D" w:rsidP="00C45C7F">
            <w:pPr>
              <w:pStyle w:val="TableParagraph"/>
              <w:spacing w:before="24" w:line="240" w:lineRule="auto"/>
              <w:ind w:left="109"/>
              <w:rPr>
                <w:rFonts w:ascii="Arial" w:hAnsi="Arial" w:cs="Arial"/>
                <w:szCs w:val="24"/>
              </w:rPr>
            </w:pPr>
            <w:r w:rsidRPr="00C45C7F">
              <w:rPr>
                <w:rFonts w:ascii="Arial" w:hAnsi="Arial" w:cs="Arial"/>
                <w:szCs w:val="24"/>
              </w:rPr>
              <w:t>JUZGADO PRIMERO LABORAL DEL CIRCUITO PEREIRA</w:t>
            </w:r>
          </w:p>
        </w:tc>
      </w:tr>
      <w:tr w:rsidR="00C45C7F" w:rsidRPr="00C45C7F" w:rsidTr="006C06BE">
        <w:trPr>
          <w:trHeight w:val="253"/>
        </w:trPr>
        <w:tc>
          <w:tcPr>
            <w:tcW w:w="2026" w:type="dxa"/>
          </w:tcPr>
          <w:p w:rsidR="00F90A5B" w:rsidRPr="00C45C7F" w:rsidRDefault="00630F8D" w:rsidP="00C45C7F">
            <w:pPr>
              <w:pStyle w:val="TableParagraph"/>
              <w:spacing w:line="240" w:lineRule="auto"/>
              <w:ind w:left="110"/>
              <w:rPr>
                <w:rFonts w:ascii="Arial" w:hAnsi="Arial" w:cs="Arial"/>
                <w:szCs w:val="24"/>
              </w:rPr>
            </w:pPr>
            <w:r w:rsidRPr="00C45C7F">
              <w:rPr>
                <w:rFonts w:ascii="Arial" w:hAnsi="Arial" w:cs="Arial"/>
                <w:szCs w:val="24"/>
              </w:rPr>
              <w:t>Tipo proceso</w:t>
            </w:r>
          </w:p>
        </w:tc>
        <w:tc>
          <w:tcPr>
            <w:tcW w:w="6492" w:type="dxa"/>
          </w:tcPr>
          <w:p w:rsidR="00F90A5B" w:rsidRPr="00C45C7F" w:rsidRDefault="00630F8D" w:rsidP="00C45C7F">
            <w:pPr>
              <w:pStyle w:val="TableParagraph"/>
              <w:spacing w:line="240" w:lineRule="auto"/>
              <w:ind w:left="109"/>
              <w:rPr>
                <w:rFonts w:ascii="Arial" w:hAnsi="Arial" w:cs="Arial"/>
                <w:szCs w:val="24"/>
              </w:rPr>
            </w:pPr>
            <w:r w:rsidRPr="00C45C7F">
              <w:rPr>
                <w:rFonts w:ascii="Arial" w:hAnsi="Arial" w:cs="Arial"/>
                <w:szCs w:val="24"/>
              </w:rPr>
              <w:t>ORDINARIO LABORAL</w:t>
            </w:r>
          </w:p>
        </w:tc>
      </w:tr>
      <w:tr w:rsidR="00C45C7F" w:rsidRPr="00C45C7F" w:rsidTr="006C06BE">
        <w:trPr>
          <w:trHeight w:val="311"/>
        </w:trPr>
        <w:tc>
          <w:tcPr>
            <w:tcW w:w="2026" w:type="dxa"/>
          </w:tcPr>
          <w:p w:rsidR="00F90A5B" w:rsidRPr="00C45C7F" w:rsidRDefault="00630F8D" w:rsidP="00C45C7F">
            <w:pPr>
              <w:pStyle w:val="TableParagraph"/>
              <w:spacing w:before="28" w:line="240" w:lineRule="auto"/>
              <w:ind w:left="110"/>
              <w:rPr>
                <w:rFonts w:ascii="Arial" w:hAnsi="Arial" w:cs="Arial"/>
                <w:szCs w:val="24"/>
              </w:rPr>
            </w:pPr>
            <w:r w:rsidRPr="00C45C7F">
              <w:rPr>
                <w:rFonts w:ascii="Arial" w:hAnsi="Arial" w:cs="Arial"/>
                <w:szCs w:val="24"/>
              </w:rPr>
              <w:t>Providencia</w:t>
            </w:r>
          </w:p>
        </w:tc>
        <w:tc>
          <w:tcPr>
            <w:tcW w:w="6492" w:type="dxa"/>
          </w:tcPr>
          <w:p w:rsidR="00F90A5B" w:rsidRPr="00C45C7F" w:rsidRDefault="00630F8D" w:rsidP="00C45C7F">
            <w:pPr>
              <w:pStyle w:val="TableParagraph"/>
              <w:spacing w:before="28" w:line="240" w:lineRule="auto"/>
              <w:ind w:left="109"/>
              <w:rPr>
                <w:rFonts w:ascii="Arial" w:hAnsi="Arial" w:cs="Arial"/>
                <w:szCs w:val="24"/>
              </w:rPr>
            </w:pPr>
            <w:r w:rsidRPr="00C45C7F">
              <w:rPr>
                <w:rFonts w:ascii="Arial" w:hAnsi="Arial" w:cs="Arial"/>
                <w:szCs w:val="24"/>
              </w:rPr>
              <w:t>SENTENCIA DE SEGUNDA INSTANCIA</w:t>
            </w:r>
          </w:p>
        </w:tc>
      </w:tr>
      <w:tr w:rsidR="00C45C7F" w:rsidRPr="00C45C7F" w:rsidTr="006C06BE">
        <w:trPr>
          <w:trHeight w:val="253"/>
        </w:trPr>
        <w:tc>
          <w:tcPr>
            <w:tcW w:w="2026" w:type="dxa"/>
          </w:tcPr>
          <w:p w:rsidR="00F90A5B" w:rsidRPr="00C45C7F" w:rsidRDefault="00630F8D" w:rsidP="00C45C7F">
            <w:pPr>
              <w:pStyle w:val="TableParagraph"/>
              <w:spacing w:line="240" w:lineRule="auto"/>
              <w:ind w:left="110"/>
              <w:rPr>
                <w:rFonts w:ascii="Arial" w:hAnsi="Arial" w:cs="Arial"/>
                <w:szCs w:val="24"/>
              </w:rPr>
            </w:pPr>
            <w:r w:rsidRPr="00C45C7F">
              <w:rPr>
                <w:rFonts w:ascii="Arial" w:hAnsi="Arial" w:cs="Arial"/>
                <w:szCs w:val="24"/>
              </w:rPr>
              <w:t>Decisión</w:t>
            </w:r>
          </w:p>
        </w:tc>
        <w:tc>
          <w:tcPr>
            <w:tcW w:w="6492" w:type="dxa"/>
          </w:tcPr>
          <w:p w:rsidR="00F90A5B" w:rsidRPr="00C45C7F" w:rsidRDefault="00630F8D" w:rsidP="00C45C7F">
            <w:pPr>
              <w:pStyle w:val="TableParagraph"/>
              <w:spacing w:line="240" w:lineRule="auto"/>
              <w:ind w:left="109"/>
              <w:rPr>
                <w:rFonts w:ascii="Arial" w:hAnsi="Arial" w:cs="Arial"/>
                <w:szCs w:val="24"/>
              </w:rPr>
            </w:pPr>
            <w:r w:rsidRPr="00C45C7F">
              <w:rPr>
                <w:rFonts w:ascii="Arial" w:hAnsi="Arial" w:cs="Arial"/>
                <w:szCs w:val="24"/>
              </w:rPr>
              <w:t>MODIFICA SENTENCIA</w:t>
            </w:r>
          </w:p>
        </w:tc>
      </w:tr>
    </w:tbl>
    <w:p w:rsidR="00F90A5B" w:rsidRPr="00C45C7F" w:rsidRDefault="00F90A5B" w:rsidP="00C45C7F">
      <w:pPr>
        <w:pStyle w:val="Textoindependiente"/>
        <w:spacing w:before="8" w:line="276" w:lineRule="auto"/>
        <w:rPr>
          <w:rFonts w:ascii="Arial" w:hAnsi="Arial" w:cs="Arial"/>
          <w:b/>
          <w:sz w:val="24"/>
          <w:szCs w:val="24"/>
        </w:rPr>
      </w:pPr>
    </w:p>
    <w:p w:rsidR="006C06BE" w:rsidRPr="00C45C7F" w:rsidRDefault="0046204C" w:rsidP="00C45C7F">
      <w:pPr>
        <w:pStyle w:val="Textoindependiente"/>
        <w:spacing w:before="99" w:line="276" w:lineRule="auto"/>
        <w:ind w:right="49"/>
        <w:jc w:val="center"/>
        <w:rPr>
          <w:rFonts w:ascii="Arial" w:hAnsi="Arial" w:cs="Arial"/>
          <w:sz w:val="24"/>
          <w:szCs w:val="24"/>
        </w:rPr>
      </w:pPr>
      <w:r>
        <w:rPr>
          <w:rFonts w:ascii="Arial" w:hAnsi="Arial" w:cs="Arial"/>
          <w:sz w:val="24"/>
          <w:szCs w:val="24"/>
        </w:rPr>
        <w:pict>
          <v:shape id="_x0000_s1026" alt="" style="position:absolute;left:0;text-align:left;margin-left:192.7pt;margin-top:5.15pt;width:1.95pt;height:14.65pt;z-index:-251658240;mso-wrap-edited:f;mso-width-percent:0;mso-height-percent:0;mso-position-horizontal-relative:page;mso-width-percent:0;mso-height-percent:0" coordsize="39,293" path="m39,l24,,15,,,,,9r15,l15,283,,283r,9l15,292r9,l39,292r,-9l24,283,24,9r15,l39,xe" fillcolor="#7f7f7f" stroked="f">
            <v:path arrowok="t" o:connecttype="custom" o:connectlocs="15725775,41532175;9677400,41532175;6048375,41532175;0,41532175;0,45161200;6048375,45161200;6048375,155644850;0,155644850;0,159273875;6048375,159273875;9677400,159273875;15725775,159273875;15725775,155644850;9677400,155644850;9677400,45161200;15725775,45161200;15725775,41532175" o:connectangles="0,0,0,0,0,0,0,0,0,0,0,0,0,0,0,0,0"/>
            <w10:wrap anchorx="page"/>
          </v:shape>
        </w:pict>
      </w:r>
      <w:r w:rsidR="00630F8D" w:rsidRPr="00C45C7F">
        <w:rPr>
          <w:rFonts w:ascii="Arial" w:hAnsi="Arial" w:cs="Arial"/>
          <w:sz w:val="24"/>
          <w:szCs w:val="24"/>
        </w:rPr>
        <w:t xml:space="preserve">Registro del proyecto: nueve (09) de julio de 2020 </w:t>
      </w:r>
    </w:p>
    <w:p w:rsidR="00F90A5B" w:rsidRPr="00C45C7F" w:rsidRDefault="00630F8D" w:rsidP="00C45C7F">
      <w:pPr>
        <w:pStyle w:val="Textoindependiente"/>
        <w:spacing w:before="99" w:line="276" w:lineRule="auto"/>
        <w:ind w:right="49"/>
        <w:jc w:val="center"/>
        <w:rPr>
          <w:rFonts w:ascii="Arial" w:hAnsi="Arial" w:cs="Arial"/>
          <w:sz w:val="24"/>
          <w:szCs w:val="24"/>
        </w:rPr>
      </w:pPr>
      <w:r w:rsidRPr="00C45C7F">
        <w:rPr>
          <w:rFonts w:ascii="Arial" w:hAnsi="Arial" w:cs="Arial"/>
          <w:sz w:val="24"/>
          <w:szCs w:val="24"/>
        </w:rPr>
        <w:t>Acta de discusión No. 95A del catorce (14) de julio de</w:t>
      </w:r>
      <w:r w:rsidRPr="00C45C7F">
        <w:rPr>
          <w:rFonts w:ascii="Arial" w:hAnsi="Arial" w:cs="Arial"/>
          <w:spacing w:val="-28"/>
          <w:sz w:val="24"/>
          <w:szCs w:val="24"/>
        </w:rPr>
        <w:t xml:space="preserve"> </w:t>
      </w:r>
      <w:r w:rsidRPr="00C45C7F">
        <w:rPr>
          <w:rFonts w:ascii="Arial" w:hAnsi="Arial" w:cs="Arial"/>
          <w:sz w:val="24"/>
          <w:szCs w:val="24"/>
        </w:rPr>
        <w:t>2020.</w:t>
      </w:r>
    </w:p>
    <w:p w:rsidR="00F90A5B" w:rsidRPr="00C45C7F" w:rsidRDefault="00630F8D" w:rsidP="00C45C7F">
      <w:pPr>
        <w:pStyle w:val="Textoindependiente"/>
        <w:spacing w:line="276" w:lineRule="auto"/>
        <w:ind w:right="49"/>
        <w:jc w:val="center"/>
        <w:rPr>
          <w:rFonts w:ascii="Arial" w:hAnsi="Arial" w:cs="Arial"/>
          <w:sz w:val="24"/>
          <w:szCs w:val="24"/>
        </w:rPr>
      </w:pPr>
      <w:r w:rsidRPr="00C45C7F">
        <w:rPr>
          <w:rFonts w:ascii="Arial" w:hAnsi="Arial" w:cs="Arial"/>
          <w:sz w:val="24"/>
          <w:szCs w:val="24"/>
        </w:rPr>
        <w:t>Pereira, Risaralda, diecisiete (17) de julio de dos mil veinte (2020)</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8"/>
        <w:jc w:val="both"/>
        <w:rPr>
          <w:rFonts w:ascii="Arial" w:hAnsi="Arial" w:cs="Arial"/>
          <w:sz w:val="24"/>
          <w:szCs w:val="24"/>
        </w:rPr>
      </w:pPr>
      <w:r w:rsidRPr="00C45C7F">
        <w:rPr>
          <w:rFonts w:ascii="Arial" w:hAnsi="Arial" w:cs="Arial"/>
          <w:sz w:val="24"/>
          <w:szCs w:val="24"/>
        </w:rPr>
        <w:lastRenderedPageBreak/>
        <w:t>De</w:t>
      </w:r>
      <w:r w:rsidRPr="00C45C7F">
        <w:rPr>
          <w:rFonts w:ascii="Arial" w:hAnsi="Arial" w:cs="Arial"/>
          <w:spacing w:val="-8"/>
          <w:sz w:val="24"/>
          <w:szCs w:val="24"/>
        </w:rPr>
        <w:t xml:space="preserve"> </w:t>
      </w:r>
      <w:r w:rsidRPr="00C45C7F">
        <w:rPr>
          <w:rFonts w:ascii="Arial" w:hAnsi="Arial" w:cs="Arial"/>
          <w:sz w:val="24"/>
          <w:szCs w:val="24"/>
        </w:rPr>
        <w:t>conformidad</w:t>
      </w:r>
      <w:r w:rsidRPr="00C45C7F">
        <w:rPr>
          <w:rFonts w:ascii="Arial" w:hAnsi="Arial" w:cs="Arial"/>
          <w:spacing w:val="-7"/>
          <w:sz w:val="24"/>
          <w:szCs w:val="24"/>
        </w:rPr>
        <w:t xml:space="preserve"> </w:t>
      </w:r>
      <w:r w:rsidRPr="00C45C7F">
        <w:rPr>
          <w:rFonts w:ascii="Arial" w:hAnsi="Arial" w:cs="Arial"/>
          <w:sz w:val="24"/>
          <w:szCs w:val="24"/>
        </w:rPr>
        <w:t>con</w:t>
      </w:r>
      <w:r w:rsidRPr="00C45C7F">
        <w:rPr>
          <w:rFonts w:ascii="Arial" w:hAnsi="Arial" w:cs="Arial"/>
          <w:spacing w:val="-12"/>
          <w:sz w:val="24"/>
          <w:szCs w:val="24"/>
        </w:rPr>
        <w:t xml:space="preserve"> </w:t>
      </w:r>
      <w:r w:rsidRPr="00C45C7F">
        <w:rPr>
          <w:rFonts w:ascii="Arial" w:hAnsi="Arial" w:cs="Arial"/>
          <w:sz w:val="24"/>
          <w:szCs w:val="24"/>
        </w:rPr>
        <w:t>el</w:t>
      </w:r>
      <w:r w:rsidRPr="00C45C7F">
        <w:rPr>
          <w:rFonts w:ascii="Arial" w:hAnsi="Arial" w:cs="Arial"/>
          <w:spacing w:val="-9"/>
          <w:sz w:val="24"/>
          <w:szCs w:val="24"/>
        </w:rPr>
        <w:t xml:space="preserve"> </w:t>
      </w:r>
      <w:r w:rsidRPr="00C45C7F">
        <w:rPr>
          <w:rFonts w:ascii="Arial" w:hAnsi="Arial" w:cs="Arial"/>
          <w:sz w:val="24"/>
          <w:szCs w:val="24"/>
        </w:rPr>
        <w:t>numeral</w:t>
      </w:r>
      <w:r w:rsidRPr="00C45C7F">
        <w:rPr>
          <w:rFonts w:ascii="Arial" w:hAnsi="Arial" w:cs="Arial"/>
          <w:spacing w:val="-13"/>
          <w:sz w:val="24"/>
          <w:szCs w:val="24"/>
        </w:rPr>
        <w:t xml:space="preserve"> </w:t>
      </w:r>
      <w:r w:rsidRPr="00C45C7F">
        <w:rPr>
          <w:rFonts w:ascii="Arial" w:hAnsi="Arial" w:cs="Arial"/>
          <w:sz w:val="24"/>
          <w:szCs w:val="24"/>
        </w:rPr>
        <w:t>1o</w:t>
      </w:r>
      <w:r w:rsidRPr="00C45C7F">
        <w:rPr>
          <w:rFonts w:ascii="Arial" w:hAnsi="Arial" w:cs="Arial"/>
          <w:spacing w:val="-7"/>
          <w:sz w:val="24"/>
          <w:szCs w:val="24"/>
        </w:rPr>
        <w:t xml:space="preserve"> </w:t>
      </w:r>
      <w:r w:rsidRPr="00C45C7F">
        <w:rPr>
          <w:rFonts w:ascii="Arial" w:hAnsi="Arial" w:cs="Arial"/>
          <w:sz w:val="24"/>
          <w:szCs w:val="24"/>
        </w:rPr>
        <w:t>del</w:t>
      </w:r>
      <w:r w:rsidRPr="00C45C7F">
        <w:rPr>
          <w:rFonts w:ascii="Arial" w:hAnsi="Arial" w:cs="Arial"/>
          <w:spacing w:val="-8"/>
          <w:sz w:val="24"/>
          <w:szCs w:val="24"/>
        </w:rPr>
        <w:t xml:space="preserve"> </w:t>
      </w:r>
      <w:r w:rsidRPr="00C45C7F">
        <w:rPr>
          <w:rFonts w:ascii="Arial" w:hAnsi="Arial" w:cs="Arial"/>
          <w:sz w:val="24"/>
          <w:szCs w:val="24"/>
        </w:rPr>
        <w:t>artículo</w:t>
      </w:r>
      <w:r w:rsidRPr="00C45C7F">
        <w:rPr>
          <w:rFonts w:ascii="Arial" w:hAnsi="Arial" w:cs="Arial"/>
          <w:spacing w:val="-12"/>
          <w:sz w:val="24"/>
          <w:szCs w:val="24"/>
        </w:rPr>
        <w:t xml:space="preserve"> </w:t>
      </w:r>
      <w:r w:rsidRPr="00C45C7F">
        <w:rPr>
          <w:rFonts w:ascii="Arial" w:hAnsi="Arial" w:cs="Arial"/>
          <w:sz w:val="24"/>
          <w:szCs w:val="24"/>
        </w:rPr>
        <w:t>15</w:t>
      </w:r>
      <w:r w:rsidRPr="00C45C7F">
        <w:rPr>
          <w:rFonts w:ascii="Arial" w:hAnsi="Arial" w:cs="Arial"/>
          <w:spacing w:val="-12"/>
          <w:sz w:val="24"/>
          <w:szCs w:val="24"/>
        </w:rPr>
        <w:t xml:space="preserve"> </w:t>
      </w:r>
      <w:r w:rsidRPr="00C45C7F">
        <w:rPr>
          <w:rFonts w:ascii="Arial" w:hAnsi="Arial" w:cs="Arial"/>
          <w:sz w:val="24"/>
          <w:szCs w:val="24"/>
        </w:rPr>
        <w:t>del</w:t>
      </w:r>
      <w:r w:rsidRPr="00C45C7F">
        <w:rPr>
          <w:rFonts w:ascii="Arial" w:hAnsi="Arial" w:cs="Arial"/>
          <w:spacing w:val="-13"/>
          <w:sz w:val="24"/>
          <w:szCs w:val="24"/>
        </w:rPr>
        <w:t xml:space="preserve"> </w:t>
      </w:r>
      <w:r w:rsidRPr="00C45C7F">
        <w:rPr>
          <w:rFonts w:ascii="Arial" w:hAnsi="Arial" w:cs="Arial"/>
          <w:sz w:val="24"/>
          <w:szCs w:val="24"/>
        </w:rPr>
        <w:t>Decreto</w:t>
      </w:r>
      <w:r w:rsidRPr="00C45C7F">
        <w:rPr>
          <w:rFonts w:ascii="Arial" w:hAnsi="Arial" w:cs="Arial"/>
          <w:spacing w:val="-8"/>
          <w:sz w:val="24"/>
          <w:szCs w:val="24"/>
        </w:rPr>
        <w:t xml:space="preserve"> </w:t>
      </w:r>
      <w:r w:rsidRPr="00C45C7F">
        <w:rPr>
          <w:rFonts w:ascii="Arial" w:hAnsi="Arial" w:cs="Arial"/>
          <w:sz w:val="24"/>
          <w:szCs w:val="24"/>
        </w:rPr>
        <w:t>806</w:t>
      </w:r>
      <w:r w:rsidRPr="00C45C7F">
        <w:rPr>
          <w:rFonts w:ascii="Arial" w:hAnsi="Arial" w:cs="Arial"/>
          <w:spacing w:val="-7"/>
          <w:sz w:val="24"/>
          <w:szCs w:val="24"/>
        </w:rPr>
        <w:t xml:space="preserve"> </w:t>
      </w:r>
      <w:r w:rsidRPr="00C45C7F">
        <w:rPr>
          <w:rFonts w:ascii="Arial" w:hAnsi="Arial" w:cs="Arial"/>
          <w:sz w:val="24"/>
          <w:szCs w:val="24"/>
        </w:rPr>
        <w:t>del</w:t>
      </w:r>
      <w:r w:rsidRPr="00C45C7F">
        <w:rPr>
          <w:rFonts w:ascii="Arial" w:hAnsi="Arial" w:cs="Arial"/>
          <w:spacing w:val="-8"/>
          <w:sz w:val="24"/>
          <w:szCs w:val="24"/>
        </w:rPr>
        <w:t xml:space="preserve"> </w:t>
      </w:r>
      <w:r w:rsidRPr="00C45C7F">
        <w:rPr>
          <w:rFonts w:ascii="Arial" w:hAnsi="Arial" w:cs="Arial"/>
          <w:sz w:val="24"/>
          <w:szCs w:val="24"/>
        </w:rPr>
        <w:t>04</w:t>
      </w:r>
      <w:r w:rsidRPr="00C45C7F">
        <w:rPr>
          <w:rFonts w:ascii="Arial" w:hAnsi="Arial" w:cs="Arial"/>
          <w:spacing w:val="-12"/>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junio</w:t>
      </w:r>
      <w:r w:rsidRPr="00C45C7F">
        <w:rPr>
          <w:rFonts w:ascii="Arial" w:hAnsi="Arial" w:cs="Arial"/>
          <w:spacing w:val="-12"/>
          <w:sz w:val="24"/>
          <w:szCs w:val="24"/>
        </w:rPr>
        <w:t xml:space="preserve"> </w:t>
      </w:r>
      <w:r w:rsidRPr="00C45C7F">
        <w:rPr>
          <w:rFonts w:ascii="Arial" w:hAnsi="Arial" w:cs="Arial"/>
          <w:sz w:val="24"/>
          <w:szCs w:val="24"/>
        </w:rPr>
        <w:t>de</w:t>
      </w:r>
      <w:r w:rsidRPr="00C45C7F">
        <w:rPr>
          <w:rFonts w:ascii="Arial" w:hAnsi="Arial" w:cs="Arial"/>
          <w:spacing w:val="-7"/>
          <w:sz w:val="24"/>
          <w:szCs w:val="24"/>
        </w:rPr>
        <w:t xml:space="preserve"> </w:t>
      </w:r>
      <w:r w:rsidRPr="00C45C7F">
        <w:rPr>
          <w:rFonts w:ascii="Arial" w:hAnsi="Arial" w:cs="Arial"/>
          <w:sz w:val="24"/>
          <w:szCs w:val="24"/>
        </w:rPr>
        <w:t>2020,</w:t>
      </w:r>
      <w:r w:rsidRPr="00C45C7F">
        <w:rPr>
          <w:rFonts w:ascii="Arial" w:hAnsi="Arial" w:cs="Arial"/>
          <w:spacing w:val="-6"/>
          <w:sz w:val="24"/>
          <w:szCs w:val="24"/>
        </w:rPr>
        <w:t xml:space="preserve"> </w:t>
      </w:r>
      <w:r w:rsidRPr="00C45C7F">
        <w:rPr>
          <w:rFonts w:ascii="Arial" w:hAnsi="Arial" w:cs="Arial"/>
          <w:sz w:val="24"/>
          <w:szCs w:val="24"/>
        </w:rPr>
        <w:t xml:space="preserve">según el cual las sentencias de segunda instancia en materia laboral deben proferirse de manera escrita, procede la Sala Cuarta de Decisión Laboral del </w:t>
      </w:r>
      <w:r w:rsidR="00D52F8D" w:rsidRPr="00C45C7F">
        <w:rPr>
          <w:rFonts w:ascii="Arial" w:hAnsi="Arial" w:cs="Arial"/>
          <w:sz w:val="24"/>
          <w:szCs w:val="24"/>
        </w:rPr>
        <w:t xml:space="preserve">    </w:t>
      </w:r>
      <w:r w:rsidRPr="00C45C7F">
        <w:rPr>
          <w:rFonts w:ascii="Arial" w:hAnsi="Arial" w:cs="Arial"/>
          <w:sz w:val="24"/>
          <w:szCs w:val="24"/>
        </w:rPr>
        <w:t>Tribunal Superior de Pereira integrada por</w:t>
      </w:r>
      <w:r w:rsidRPr="00C45C7F">
        <w:rPr>
          <w:rFonts w:ascii="Arial" w:hAnsi="Arial" w:cs="Arial"/>
          <w:spacing w:val="-4"/>
          <w:sz w:val="24"/>
          <w:szCs w:val="24"/>
        </w:rPr>
        <w:t xml:space="preserve"> </w:t>
      </w:r>
      <w:r w:rsidRPr="00C45C7F">
        <w:rPr>
          <w:rFonts w:ascii="Arial" w:hAnsi="Arial" w:cs="Arial"/>
          <w:sz w:val="24"/>
          <w:szCs w:val="24"/>
        </w:rPr>
        <w:t>las</w:t>
      </w:r>
      <w:r w:rsidRPr="00C45C7F">
        <w:rPr>
          <w:rFonts w:ascii="Arial" w:hAnsi="Arial" w:cs="Arial"/>
          <w:spacing w:val="-5"/>
          <w:sz w:val="24"/>
          <w:szCs w:val="24"/>
        </w:rPr>
        <w:t xml:space="preserve"> </w:t>
      </w:r>
      <w:r w:rsidRPr="00C45C7F">
        <w:rPr>
          <w:rFonts w:ascii="Arial" w:hAnsi="Arial" w:cs="Arial"/>
          <w:sz w:val="24"/>
          <w:szCs w:val="24"/>
        </w:rPr>
        <w:t>Magistradas</w:t>
      </w:r>
      <w:r w:rsidRPr="00C45C7F">
        <w:rPr>
          <w:rFonts w:ascii="Arial" w:hAnsi="Arial" w:cs="Arial"/>
          <w:spacing w:val="-6"/>
          <w:sz w:val="24"/>
          <w:szCs w:val="24"/>
        </w:rPr>
        <w:t xml:space="preserve"> </w:t>
      </w:r>
      <w:r w:rsidRPr="00C45C7F">
        <w:rPr>
          <w:rFonts w:ascii="Arial" w:hAnsi="Arial" w:cs="Arial"/>
          <w:b/>
          <w:sz w:val="24"/>
          <w:szCs w:val="24"/>
        </w:rPr>
        <w:t>ALEJANDRA</w:t>
      </w:r>
      <w:r w:rsidRPr="00C45C7F">
        <w:rPr>
          <w:rFonts w:ascii="Arial" w:hAnsi="Arial" w:cs="Arial"/>
          <w:b/>
          <w:spacing w:val="-4"/>
          <w:sz w:val="24"/>
          <w:szCs w:val="24"/>
        </w:rPr>
        <w:t xml:space="preserve"> </w:t>
      </w:r>
      <w:r w:rsidRPr="00C45C7F">
        <w:rPr>
          <w:rFonts w:ascii="Arial" w:hAnsi="Arial" w:cs="Arial"/>
          <w:b/>
          <w:sz w:val="24"/>
          <w:szCs w:val="24"/>
        </w:rPr>
        <w:t>MARIA</w:t>
      </w:r>
      <w:r w:rsidRPr="00C45C7F">
        <w:rPr>
          <w:rFonts w:ascii="Arial" w:hAnsi="Arial" w:cs="Arial"/>
          <w:b/>
          <w:spacing w:val="-4"/>
          <w:sz w:val="24"/>
          <w:szCs w:val="24"/>
        </w:rPr>
        <w:t xml:space="preserve"> </w:t>
      </w:r>
      <w:r w:rsidRPr="00C45C7F">
        <w:rPr>
          <w:rFonts w:ascii="Arial" w:hAnsi="Arial" w:cs="Arial"/>
          <w:b/>
          <w:sz w:val="24"/>
          <w:szCs w:val="24"/>
        </w:rPr>
        <w:t>HENAO</w:t>
      </w:r>
      <w:r w:rsidRPr="00C45C7F">
        <w:rPr>
          <w:rFonts w:ascii="Arial" w:hAnsi="Arial" w:cs="Arial"/>
          <w:b/>
          <w:spacing w:val="-3"/>
          <w:sz w:val="24"/>
          <w:szCs w:val="24"/>
        </w:rPr>
        <w:t xml:space="preserve"> </w:t>
      </w:r>
      <w:r w:rsidRPr="00C45C7F">
        <w:rPr>
          <w:rFonts w:ascii="Arial" w:hAnsi="Arial" w:cs="Arial"/>
          <w:b/>
          <w:sz w:val="24"/>
          <w:szCs w:val="24"/>
        </w:rPr>
        <w:t>PALACIO</w:t>
      </w:r>
      <w:r w:rsidRPr="00C45C7F">
        <w:rPr>
          <w:rFonts w:ascii="Arial" w:hAnsi="Arial" w:cs="Arial"/>
          <w:b/>
          <w:spacing w:val="-7"/>
          <w:sz w:val="24"/>
          <w:szCs w:val="24"/>
        </w:rPr>
        <w:t xml:space="preserve"> </w:t>
      </w:r>
      <w:r w:rsidRPr="00C45C7F">
        <w:rPr>
          <w:rFonts w:ascii="Arial" w:hAnsi="Arial" w:cs="Arial"/>
          <w:sz w:val="24"/>
          <w:szCs w:val="24"/>
        </w:rPr>
        <w:t>(ponente)</w:t>
      </w:r>
      <w:r w:rsidRPr="00C45C7F">
        <w:rPr>
          <w:rFonts w:ascii="Arial" w:hAnsi="Arial" w:cs="Arial"/>
          <w:spacing w:val="-3"/>
          <w:sz w:val="24"/>
          <w:szCs w:val="24"/>
        </w:rPr>
        <w:t xml:space="preserve"> </w:t>
      </w:r>
      <w:r w:rsidRPr="00C45C7F">
        <w:rPr>
          <w:rFonts w:ascii="Arial" w:hAnsi="Arial" w:cs="Arial"/>
          <w:b/>
          <w:sz w:val="24"/>
          <w:szCs w:val="24"/>
        </w:rPr>
        <w:t>ANA</w:t>
      </w:r>
      <w:r w:rsidRPr="00C45C7F">
        <w:rPr>
          <w:rFonts w:ascii="Arial" w:hAnsi="Arial" w:cs="Arial"/>
          <w:b/>
          <w:spacing w:val="-5"/>
          <w:sz w:val="24"/>
          <w:szCs w:val="24"/>
        </w:rPr>
        <w:t xml:space="preserve"> </w:t>
      </w:r>
      <w:r w:rsidRPr="00C45C7F">
        <w:rPr>
          <w:rFonts w:ascii="Arial" w:hAnsi="Arial" w:cs="Arial"/>
          <w:b/>
          <w:sz w:val="24"/>
          <w:szCs w:val="24"/>
        </w:rPr>
        <w:t>LUCIA</w:t>
      </w:r>
      <w:r w:rsidRPr="00C45C7F">
        <w:rPr>
          <w:rFonts w:ascii="Arial" w:hAnsi="Arial" w:cs="Arial"/>
          <w:b/>
          <w:spacing w:val="-4"/>
          <w:sz w:val="24"/>
          <w:szCs w:val="24"/>
        </w:rPr>
        <w:t xml:space="preserve"> </w:t>
      </w:r>
      <w:r w:rsidRPr="00C45C7F">
        <w:rPr>
          <w:rFonts w:ascii="Arial" w:hAnsi="Arial" w:cs="Arial"/>
          <w:b/>
          <w:sz w:val="24"/>
          <w:szCs w:val="24"/>
        </w:rPr>
        <w:t>CAICEDO</w:t>
      </w:r>
      <w:r w:rsidR="00D52F8D" w:rsidRPr="00C45C7F">
        <w:rPr>
          <w:rFonts w:ascii="Arial" w:hAnsi="Arial" w:cs="Arial"/>
          <w:b/>
          <w:sz w:val="24"/>
          <w:szCs w:val="24"/>
        </w:rPr>
        <w:t xml:space="preserve"> </w:t>
      </w:r>
      <w:r w:rsidRPr="00C45C7F">
        <w:rPr>
          <w:rFonts w:ascii="Arial" w:hAnsi="Arial" w:cs="Arial"/>
          <w:b/>
          <w:sz w:val="24"/>
          <w:szCs w:val="24"/>
        </w:rPr>
        <w:t xml:space="preserve">CALDERON y OLGA LUCIA HOYOS SEPULVEDA, </w:t>
      </w:r>
      <w:r w:rsidRPr="00C45C7F">
        <w:rPr>
          <w:rFonts w:ascii="Arial" w:hAnsi="Arial" w:cs="Arial"/>
          <w:sz w:val="24"/>
          <w:szCs w:val="24"/>
        </w:rPr>
        <w:t>a resolver el grado jurisdiccional de consulta frente a la sentencia proferida el 13 de noviembre de 2019 por el Juzgado Primero Laboral del Circuito de Pereira, dentro del proceso promovido por la señora Francy Elena Campuzano Victoria en contra de la Administradora Colombiana de Pensiones – Colpensiones, arriba</w:t>
      </w:r>
      <w:r w:rsidRPr="00C45C7F">
        <w:rPr>
          <w:rFonts w:ascii="Arial" w:hAnsi="Arial" w:cs="Arial"/>
          <w:spacing w:val="-4"/>
          <w:sz w:val="24"/>
          <w:szCs w:val="24"/>
        </w:rPr>
        <w:t xml:space="preserve"> </w:t>
      </w:r>
      <w:r w:rsidRPr="00C45C7F">
        <w:rPr>
          <w:rFonts w:ascii="Arial" w:hAnsi="Arial" w:cs="Arial"/>
          <w:sz w:val="24"/>
          <w:szCs w:val="24"/>
        </w:rPr>
        <w:t>referenciado</w:t>
      </w:r>
      <w:r w:rsidRPr="00C45C7F">
        <w:rPr>
          <w:rFonts w:ascii="Arial" w:hAnsi="Arial" w:cs="Arial"/>
          <w:spacing w:val="-3"/>
          <w:sz w:val="24"/>
          <w:szCs w:val="24"/>
        </w:rPr>
        <w:t xml:space="preserve"> </w:t>
      </w:r>
      <w:r w:rsidRPr="00C45C7F">
        <w:rPr>
          <w:rFonts w:ascii="Arial" w:hAnsi="Arial" w:cs="Arial"/>
          <w:sz w:val="24"/>
          <w:szCs w:val="24"/>
        </w:rPr>
        <w:t>y</w:t>
      </w:r>
      <w:r w:rsidRPr="00C45C7F">
        <w:rPr>
          <w:rFonts w:ascii="Arial" w:hAnsi="Arial" w:cs="Arial"/>
          <w:spacing w:val="-5"/>
          <w:sz w:val="24"/>
          <w:szCs w:val="24"/>
        </w:rPr>
        <w:t xml:space="preserve"> </w:t>
      </w:r>
      <w:r w:rsidRPr="00C45C7F">
        <w:rPr>
          <w:rFonts w:ascii="Arial" w:hAnsi="Arial" w:cs="Arial"/>
          <w:sz w:val="24"/>
          <w:szCs w:val="24"/>
        </w:rPr>
        <w:t>al</w:t>
      </w:r>
      <w:r w:rsidRPr="00C45C7F">
        <w:rPr>
          <w:rFonts w:ascii="Arial" w:hAnsi="Arial" w:cs="Arial"/>
          <w:spacing w:val="-4"/>
          <w:sz w:val="24"/>
          <w:szCs w:val="24"/>
        </w:rPr>
        <w:t xml:space="preserve"> </w:t>
      </w:r>
      <w:r w:rsidRPr="00C45C7F">
        <w:rPr>
          <w:rFonts w:ascii="Arial" w:hAnsi="Arial" w:cs="Arial"/>
          <w:sz w:val="24"/>
          <w:szCs w:val="24"/>
        </w:rPr>
        <w:t>que</w:t>
      </w:r>
      <w:r w:rsidRPr="00C45C7F">
        <w:rPr>
          <w:rFonts w:ascii="Arial" w:hAnsi="Arial" w:cs="Arial"/>
          <w:spacing w:val="-3"/>
          <w:sz w:val="24"/>
          <w:szCs w:val="24"/>
        </w:rPr>
        <w:t xml:space="preserve"> </w:t>
      </w:r>
      <w:r w:rsidRPr="00C45C7F">
        <w:rPr>
          <w:rFonts w:ascii="Arial" w:hAnsi="Arial" w:cs="Arial"/>
          <w:sz w:val="24"/>
          <w:szCs w:val="24"/>
        </w:rPr>
        <w:t>se</w:t>
      </w:r>
      <w:r w:rsidRPr="00C45C7F">
        <w:rPr>
          <w:rFonts w:ascii="Arial" w:hAnsi="Arial" w:cs="Arial"/>
          <w:spacing w:val="-3"/>
          <w:sz w:val="24"/>
          <w:szCs w:val="24"/>
        </w:rPr>
        <w:t xml:space="preserve"> </w:t>
      </w:r>
      <w:r w:rsidRPr="00C45C7F">
        <w:rPr>
          <w:rFonts w:ascii="Arial" w:hAnsi="Arial" w:cs="Arial"/>
          <w:sz w:val="24"/>
          <w:szCs w:val="24"/>
        </w:rPr>
        <w:t>vinculó</w:t>
      </w:r>
      <w:r w:rsidRPr="00C45C7F">
        <w:rPr>
          <w:rFonts w:ascii="Arial" w:hAnsi="Arial" w:cs="Arial"/>
          <w:spacing w:val="-3"/>
          <w:sz w:val="24"/>
          <w:szCs w:val="24"/>
        </w:rPr>
        <w:t xml:space="preserve"> </w:t>
      </w:r>
      <w:r w:rsidRPr="00C45C7F">
        <w:rPr>
          <w:rFonts w:ascii="Arial" w:hAnsi="Arial" w:cs="Arial"/>
          <w:sz w:val="24"/>
          <w:szCs w:val="24"/>
        </w:rPr>
        <w:t>de</w:t>
      </w:r>
      <w:r w:rsidRPr="00C45C7F">
        <w:rPr>
          <w:rFonts w:ascii="Arial" w:hAnsi="Arial" w:cs="Arial"/>
          <w:spacing w:val="-7"/>
          <w:sz w:val="24"/>
          <w:szCs w:val="24"/>
        </w:rPr>
        <w:t xml:space="preserve"> </w:t>
      </w:r>
      <w:r w:rsidRPr="00C45C7F">
        <w:rPr>
          <w:rFonts w:ascii="Arial" w:hAnsi="Arial" w:cs="Arial"/>
          <w:sz w:val="24"/>
          <w:szCs w:val="24"/>
        </w:rPr>
        <w:t>oficio</w:t>
      </w:r>
      <w:r w:rsidRPr="00C45C7F">
        <w:rPr>
          <w:rFonts w:ascii="Arial" w:hAnsi="Arial" w:cs="Arial"/>
          <w:spacing w:val="-3"/>
          <w:sz w:val="24"/>
          <w:szCs w:val="24"/>
        </w:rPr>
        <w:t xml:space="preserve"> </w:t>
      </w:r>
      <w:r w:rsidRPr="00C45C7F">
        <w:rPr>
          <w:rFonts w:ascii="Arial" w:hAnsi="Arial" w:cs="Arial"/>
          <w:sz w:val="24"/>
          <w:szCs w:val="24"/>
        </w:rPr>
        <w:t>a</w:t>
      </w:r>
      <w:r w:rsidRPr="00C45C7F">
        <w:rPr>
          <w:rFonts w:ascii="Arial" w:hAnsi="Arial" w:cs="Arial"/>
          <w:spacing w:val="-3"/>
          <w:sz w:val="24"/>
          <w:szCs w:val="24"/>
        </w:rPr>
        <w:t xml:space="preserve"> </w:t>
      </w:r>
      <w:r w:rsidRPr="00C45C7F">
        <w:rPr>
          <w:rFonts w:ascii="Arial" w:hAnsi="Arial" w:cs="Arial"/>
          <w:sz w:val="24"/>
          <w:szCs w:val="24"/>
        </w:rPr>
        <w:t>la</w:t>
      </w:r>
      <w:r w:rsidRPr="00C45C7F">
        <w:rPr>
          <w:rFonts w:ascii="Arial" w:hAnsi="Arial" w:cs="Arial"/>
          <w:spacing w:val="-3"/>
          <w:sz w:val="24"/>
          <w:szCs w:val="24"/>
        </w:rPr>
        <w:t xml:space="preserve"> </w:t>
      </w:r>
      <w:r w:rsidRPr="00C45C7F">
        <w:rPr>
          <w:rFonts w:ascii="Arial" w:hAnsi="Arial" w:cs="Arial"/>
          <w:sz w:val="24"/>
          <w:szCs w:val="24"/>
        </w:rPr>
        <w:t>señora</w:t>
      </w:r>
      <w:r w:rsidRPr="00C45C7F">
        <w:rPr>
          <w:rFonts w:ascii="Arial" w:hAnsi="Arial" w:cs="Arial"/>
          <w:spacing w:val="-3"/>
          <w:sz w:val="24"/>
          <w:szCs w:val="24"/>
        </w:rPr>
        <w:t xml:space="preserve"> </w:t>
      </w:r>
      <w:r w:rsidRPr="00C45C7F">
        <w:rPr>
          <w:rFonts w:ascii="Arial" w:hAnsi="Arial" w:cs="Arial"/>
          <w:sz w:val="24"/>
          <w:szCs w:val="24"/>
        </w:rPr>
        <w:t>Gloria</w:t>
      </w:r>
      <w:r w:rsidRPr="00C45C7F">
        <w:rPr>
          <w:rFonts w:ascii="Arial" w:hAnsi="Arial" w:cs="Arial"/>
          <w:spacing w:val="-4"/>
          <w:sz w:val="24"/>
          <w:szCs w:val="24"/>
        </w:rPr>
        <w:t xml:space="preserve"> </w:t>
      </w:r>
      <w:r w:rsidRPr="00C45C7F">
        <w:rPr>
          <w:rFonts w:ascii="Arial" w:hAnsi="Arial" w:cs="Arial"/>
          <w:sz w:val="24"/>
          <w:szCs w:val="24"/>
        </w:rPr>
        <w:t>Amparo</w:t>
      </w:r>
      <w:r w:rsidRPr="00C45C7F">
        <w:rPr>
          <w:rFonts w:ascii="Arial" w:hAnsi="Arial" w:cs="Arial"/>
          <w:spacing w:val="-4"/>
          <w:sz w:val="24"/>
          <w:szCs w:val="24"/>
        </w:rPr>
        <w:t xml:space="preserve"> </w:t>
      </w:r>
      <w:r w:rsidRPr="00C45C7F">
        <w:rPr>
          <w:rFonts w:ascii="Arial" w:hAnsi="Arial" w:cs="Arial"/>
          <w:sz w:val="24"/>
          <w:szCs w:val="24"/>
        </w:rPr>
        <w:t>Quintero</w:t>
      </w:r>
      <w:r w:rsidRPr="00C45C7F">
        <w:rPr>
          <w:rFonts w:ascii="Arial" w:hAnsi="Arial" w:cs="Arial"/>
          <w:spacing w:val="-7"/>
          <w:sz w:val="24"/>
          <w:szCs w:val="24"/>
        </w:rPr>
        <w:t xml:space="preserve"> </w:t>
      </w:r>
      <w:proofErr w:type="spellStart"/>
      <w:r w:rsidRPr="00C45C7F">
        <w:rPr>
          <w:rFonts w:ascii="Arial" w:hAnsi="Arial" w:cs="Arial"/>
          <w:sz w:val="24"/>
          <w:szCs w:val="24"/>
        </w:rPr>
        <w:t>Betancourth</w:t>
      </w:r>
      <w:proofErr w:type="spellEnd"/>
      <w:r w:rsidRPr="00C45C7F">
        <w:rPr>
          <w:rFonts w:ascii="Arial" w:hAnsi="Arial" w:cs="Arial"/>
          <w:sz w:val="24"/>
          <w:szCs w:val="24"/>
        </w:rPr>
        <w:t xml:space="preserve"> como</w:t>
      </w:r>
      <w:r w:rsidRPr="00C45C7F">
        <w:rPr>
          <w:rFonts w:ascii="Arial" w:hAnsi="Arial" w:cs="Arial"/>
          <w:spacing w:val="-18"/>
          <w:sz w:val="24"/>
          <w:szCs w:val="24"/>
        </w:rPr>
        <w:t xml:space="preserve"> </w:t>
      </w:r>
      <w:r w:rsidRPr="00C45C7F">
        <w:rPr>
          <w:rFonts w:ascii="Arial" w:hAnsi="Arial" w:cs="Arial"/>
          <w:sz w:val="24"/>
          <w:szCs w:val="24"/>
        </w:rPr>
        <w:t>interviniente</w:t>
      </w:r>
      <w:r w:rsidRPr="00C45C7F">
        <w:rPr>
          <w:rFonts w:ascii="Arial" w:hAnsi="Arial" w:cs="Arial"/>
          <w:spacing w:val="-13"/>
          <w:sz w:val="24"/>
          <w:szCs w:val="24"/>
        </w:rPr>
        <w:t xml:space="preserve"> </w:t>
      </w:r>
      <w:r w:rsidRPr="00C45C7F">
        <w:rPr>
          <w:rFonts w:ascii="Arial" w:hAnsi="Arial" w:cs="Arial"/>
          <w:sz w:val="24"/>
          <w:szCs w:val="24"/>
        </w:rPr>
        <w:t>excluyente</w:t>
      </w:r>
      <w:r w:rsidRPr="00C45C7F">
        <w:rPr>
          <w:rFonts w:ascii="Arial" w:hAnsi="Arial" w:cs="Arial"/>
          <w:spacing w:val="-13"/>
          <w:sz w:val="24"/>
          <w:szCs w:val="24"/>
        </w:rPr>
        <w:t xml:space="preserve"> </w:t>
      </w:r>
      <w:r w:rsidRPr="00C45C7F">
        <w:rPr>
          <w:rFonts w:ascii="Arial" w:hAnsi="Arial" w:cs="Arial"/>
          <w:sz w:val="24"/>
          <w:szCs w:val="24"/>
        </w:rPr>
        <w:t>y</w:t>
      </w:r>
      <w:r w:rsidRPr="00C45C7F">
        <w:rPr>
          <w:rFonts w:ascii="Arial" w:hAnsi="Arial" w:cs="Arial"/>
          <w:spacing w:val="-15"/>
          <w:sz w:val="24"/>
          <w:szCs w:val="24"/>
        </w:rPr>
        <w:t xml:space="preserve"> </w:t>
      </w:r>
      <w:r w:rsidRPr="00C45C7F">
        <w:rPr>
          <w:rFonts w:ascii="Arial" w:hAnsi="Arial" w:cs="Arial"/>
          <w:sz w:val="24"/>
          <w:szCs w:val="24"/>
        </w:rPr>
        <w:t>a</w:t>
      </w:r>
      <w:r w:rsidRPr="00C45C7F">
        <w:rPr>
          <w:rFonts w:ascii="Arial" w:hAnsi="Arial" w:cs="Arial"/>
          <w:spacing w:val="-18"/>
          <w:sz w:val="24"/>
          <w:szCs w:val="24"/>
        </w:rPr>
        <w:t xml:space="preserve"> </w:t>
      </w:r>
      <w:r w:rsidRPr="00C45C7F">
        <w:rPr>
          <w:rFonts w:ascii="Arial" w:hAnsi="Arial" w:cs="Arial"/>
          <w:sz w:val="24"/>
          <w:szCs w:val="24"/>
        </w:rPr>
        <w:t>la</w:t>
      </w:r>
      <w:r w:rsidRPr="00C45C7F">
        <w:rPr>
          <w:rFonts w:ascii="Arial" w:hAnsi="Arial" w:cs="Arial"/>
          <w:spacing w:val="-13"/>
          <w:sz w:val="24"/>
          <w:szCs w:val="24"/>
        </w:rPr>
        <w:t xml:space="preserve"> </w:t>
      </w:r>
      <w:r w:rsidRPr="00C45C7F">
        <w:rPr>
          <w:rFonts w:ascii="Arial" w:hAnsi="Arial" w:cs="Arial"/>
          <w:sz w:val="24"/>
          <w:szCs w:val="24"/>
        </w:rPr>
        <w:t>menor</w:t>
      </w:r>
      <w:r w:rsidRPr="00C45C7F">
        <w:rPr>
          <w:rFonts w:ascii="Arial" w:hAnsi="Arial" w:cs="Arial"/>
          <w:spacing w:val="-20"/>
          <w:sz w:val="24"/>
          <w:szCs w:val="24"/>
        </w:rPr>
        <w:t xml:space="preserve"> </w:t>
      </w:r>
      <w:r w:rsidRPr="00C45C7F">
        <w:rPr>
          <w:rFonts w:ascii="Arial" w:hAnsi="Arial" w:cs="Arial"/>
          <w:sz w:val="24"/>
          <w:szCs w:val="24"/>
        </w:rPr>
        <w:t>Mariana</w:t>
      </w:r>
      <w:r w:rsidRPr="00C45C7F">
        <w:rPr>
          <w:rFonts w:ascii="Arial" w:hAnsi="Arial" w:cs="Arial"/>
          <w:spacing w:val="-17"/>
          <w:sz w:val="24"/>
          <w:szCs w:val="24"/>
        </w:rPr>
        <w:t xml:space="preserve"> </w:t>
      </w:r>
      <w:r w:rsidRPr="00C45C7F">
        <w:rPr>
          <w:rFonts w:ascii="Arial" w:hAnsi="Arial" w:cs="Arial"/>
          <w:sz w:val="24"/>
          <w:szCs w:val="24"/>
        </w:rPr>
        <w:t>Morales</w:t>
      </w:r>
      <w:r w:rsidRPr="00C45C7F">
        <w:rPr>
          <w:rFonts w:ascii="Arial" w:hAnsi="Arial" w:cs="Arial"/>
          <w:spacing w:val="-16"/>
          <w:sz w:val="24"/>
          <w:szCs w:val="24"/>
        </w:rPr>
        <w:t xml:space="preserve"> </w:t>
      </w:r>
      <w:r w:rsidRPr="00C45C7F">
        <w:rPr>
          <w:rFonts w:ascii="Arial" w:hAnsi="Arial" w:cs="Arial"/>
          <w:sz w:val="24"/>
          <w:szCs w:val="24"/>
        </w:rPr>
        <w:t>Quintero</w:t>
      </w:r>
      <w:r w:rsidRPr="00C45C7F">
        <w:rPr>
          <w:rFonts w:ascii="Arial" w:hAnsi="Arial" w:cs="Arial"/>
          <w:spacing w:val="-13"/>
          <w:sz w:val="24"/>
          <w:szCs w:val="24"/>
        </w:rPr>
        <w:t xml:space="preserve"> </w:t>
      </w:r>
      <w:r w:rsidRPr="00C45C7F">
        <w:rPr>
          <w:rFonts w:ascii="Arial" w:hAnsi="Arial" w:cs="Arial"/>
          <w:sz w:val="24"/>
          <w:szCs w:val="24"/>
        </w:rPr>
        <w:t>y</w:t>
      </w:r>
      <w:r w:rsidRPr="00C45C7F">
        <w:rPr>
          <w:rFonts w:ascii="Arial" w:hAnsi="Arial" w:cs="Arial"/>
          <w:spacing w:val="-15"/>
          <w:sz w:val="24"/>
          <w:szCs w:val="24"/>
        </w:rPr>
        <w:t xml:space="preserve"> </w:t>
      </w:r>
      <w:r w:rsidRPr="00C45C7F">
        <w:rPr>
          <w:rFonts w:ascii="Arial" w:hAnsi="Arial" w:cs="Arial"/>
          <w:sz w:val="24"/>
          <w:szCs w:val="24"/>
        </w:rPr>
        <w:t>los</w:t>
      </w:r>
      <w:r w:rsidRPr="00C45C7F">
        <w:rPr>
          <w:rFonts w:ascii="Arial" w:hAnsi="Arial" w:cs="Arial"/>
          <w:spacing w:val="-15"/>
          <w:sz w:val="24"/>
          <w:szCs w:val="24"/>
        </w:rPr>
        <w:t xml:space="preserve"> </w:t>
      </w:r>
      <w:r w:rsidRPr="00C45C7F">
        <w:rPr>
          <w:rFonts w:ascii="Arial" w:hAnsi="Arial" w:cs="Arial"/>
          <w:sz w:val="24"/>
          <w:szCs w:val="24"/>
        </w:rPr>
        <w:t>señores</w:t>
      </w:r>
      <w:r w:rsidRPr="00C45C7F">
        <w:rPr>
          <w:rFonts w:ascii="Arial" w:hAnsi="Arial" w:cs="Arial"/>
          <w:spacing w:val="-16"/>
          <w:sz w:val="24"/>
          <w:szCs w:val="24"/>
        </w:rPr>
        <w:t xml:space="preserve"> </w:t>
      </w:r>
      <w:r w:rsidRPr="00C45C7F">
        <w:rPr>
          <w:rFonts w:ascii="Arial" w:hAnsi="Arial" w:cs="Arial"/>
          <w:sz w:val="24"/>
          <w:szCs w:val="24"/>
        </w:rPr>
        <w:t>Óscar</w:t>
      </w:r>
      <w:r w:rsidRPr="00C45C7F">
        <w:rPr>
          <w:rFonts w:ascii="Arial" w:hAnsi="Arial" w:cs="Arial"/>
          <w:spacing w:val="-18"/>
          <w:sz w:val="24"/>
          <w:szCs w:val="24"/>
        </w:rPr>
        <w:t xml:space="preserve"> </w:t>
      </w:r>
      <w:r w:rsidRPr="00C45C7F">
        <w:rPr>
          <w:rFonts w:ascii="Arial" w:hAnsi="Arial" w:cs="Arial"/>
          <w:sz w:val="24"/>
          <w:szCs w:val="24"/>
        </w:rPr>
        <w:t>Andrés Morales Campuzano y Andrés Felipe Morales Quintero como litisconsortes</w:t>
      </w:r>
      <w:r w:rsidRPr="00C45C7F">
        <w:rPr>
          <w:rFonts w:ascii="Arial" w:hAnsi="Arial" w:cs="Arial"/>
          <w:spacing w:val="-22"/>
          <w:sz w:val="24"/>
          <w:szCs w:val="24"/>
        </w:rPr>
        <w:t xml:space="preserve"> </w:t>
      </w:r>
      <w:r w:rsidRPr="00C45C7F">
        <w:rPr>
          <w:rFonts w:ascii="Arial" w:hAnsi="Arial" w:cs="Arial"/>
          <w:sz w:val="24"/>
          <w:szCs w:val="24"/>
        </w:rPr>
        <w:t>necesarios.</w:t>
      </w:r>
    </w:p>
    <w:p w:rsidR="00F90A5B" w:rsidRPr="00C45C7F" w:rsidRDefault="00F90A5B" w:rsidP="00C45C7F">
      <w:pPr>
        <w:pStyle w:val="Textoindependiente"/>
        <w:spacing w:before="9" w:line="276" w:lineRule="auto"/>
        <w:rPr>
          <w:rFonts w:ascii="Arial" w:hAnsi="Arial" w:cs="Arial"/>
          <w:sz w:val="24"/>
          <w:szCs w:val="24"/>
        </w:rPr>
      </w:pPr>
    </w:p>
    <w:p w:rsidR="00F90A5B" w:rsidRPr="00C45C7F" w:rsidRDefault="00630F8D" w:rsidP="00C45C7F">
      <w:pPr>
        <w:pStyle w:val="Ttulo1"/>
        <w:numPr>
          <w:ilvl w:val="0"/>
          <w:numId w:val="3"/>
        </w:numPr>
        <w:tabs>
          <w:tab w:val="left" w:pos="355"/>
        </w:tabs>
        <w:spacing w:line="276" w:lineRule="auto"/>
        <w:rPr>
          <w:rFonts w:ascii="Arial" w:hAnsi="Arial" w:cs="Arial"/>
          <w:sz w:val="24"/>
          <w:szCs w:val="24"/>
        </w:rPr>
      </w:pPr>
      <w:r w:rsidRPr="00C45C7F">
        <w:rPr>
          <w:rFonts w:ascii="Arial" w:hAnsi="Arial" w:cs="Arial"/>
          <w:sz w:val="24"/>
          <w:szCs w:val="24"/>
        </w:rPr>
        <w:t>ANTECEDENTES</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Prrafodelista"/>
        <w:numPr>
          <w:ilvl w:val="1"/>
          <w:numId w:val="2"/>
        </w:numPr>
        <w:tabs>
          <w:tab w:val="left" w:pos="595"/>
        </w:tabs>
        <w:spacing w:line="276" w:lineRule="auto"/>
        <w:rPr>
          <w:rFonts w:ascii="Arial" w:hAnsi="Arial" w:cs="Arial"/>
          <w:b/>
          <w:sz w:val="24"/>
          <w:szCs w:val="24"/>
        </w:rPr>
      </w:pPr>
      <w:r w:rsidRPr="00C45C7F">
        <w:rPr>
          <w:rFonts w:ascii="Arial" w:hAnsi="Arial" w:cs="Arial"/>
          <w:b/>
          <w:sz w:val="24"/>
          <w:szCs w:val="24"/>
        </w:rPr>
        <w:t>Demanda</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t>Francy Elena Campuzano Victoria demanda a la Administradora Colombiana de Pensiones – Colpensiones, solicitando que, en calidad de compañera permanente, a partir del 24 de junio de 2016, se le reconozca el derecho a sustituir pensionalmente a Óscar Morales Isaza un 50% que deberá acrecentarse al 100% una vez se extinga el derecho reconocido a los hijos. Asimismo, solicita el reconocimiento de intereses moratorias o en subsidio, la indexación de los valores a que tenga derecho.</w:t>
      </w:r>
    </w:p>
    <w:p w:rsidR="00F90A5B" w:rsidRPr="00C45C7F" w:rsidRDefault="00F90A5B" w:rsidP="00C45C7F">
      <w:pPr>
        <w:pStyle w:val="Textoindependiente"/>
        <w:spacing w:before="8"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Como fundamento fáctico de lo que pretende, expone en síntesis, que en 1980 inició una convivencia</w:t>
      </w:r>
      <w:r w:rsidRPr="00C45C7F">
        <w:rPr>
          <w:rFonts w:ascii="Arial" w:hAnsi="Arial" w:cs="Arial"/>
          <w:spacing w:val="-3"/>
          <w:sz w:val="24"/>
          <w:szCs w:val="24"/>
        </w:rPr>
        <w:t xml:space="preserve"> </w:t>
      </w:r>
      <w:r w:rsidRPr="00C45C7F">
        <w:rPr>
          <w:rFonts w:ascii="Arial" w:hAnsi="Arial" w:cs="Arial"/>
          <w:sz w:val="24"/>
          <w:szCs w:val="24"/>
        </w:rPr>
        <w:t>con</w:t>
      </w:r>
      <w:r w:rsidRPr="00C45C7F">
        <w:rPr>
          <w:rFonts w:ascii="Arial" w:hAnsi="Arial" w:cs="Arial"/>
          <w:spacing w:val="-3"/>
          <w:sz w:val="24"/>
          <w:szCs w:val="24"/>
        </w:rPr>
        <w:t xml:space="preserve"> </w:t>
      </w:r>
      <w:r w:rsidRPr="00C45C7F">
        <w:rPr>
          <w:rFonts w:ascii="Arial" w:hAnsi="Arial" w:cs="Arial"/>
          <w:sz w:val="24"/>
          <w:szCs w:val="24"/>
        </w:rPr>
        <w:t>Óscar</w:t>
      </w:r>
      <w:r w:rsidRPr="00C45C7F">
        <w:rPr>
          <w:rFonts w:ascii="Arial" w:hAnsi="Arial" w:cs="Arial"/>
          <w:spacing w:val="-4"/>
          <w:sz w:val="24"/>
          <w:szCs w:val="24"/>
        </w:rPr>
        <w:t xml:space="preserve"> </w:t>
      </w:r>
      <w:r w:rsidRPr="00C45C7F">
        <w:rPr>
          <w:rFonts w:ascii="Arial" w:hAnsi="Arial" w:cs="Arial"/>
          <w:sz w:val="24"/>
          <w:szCs w:val="24"/>
        </w:rPr>
        <w:t>Morales</w:t>
      </w:r>
      <w:r w:rsidRPr="00C45C7F">
        <w:rPr>
          <w:rFonts w:ascii="Arial" w:hAnsi="Arial" w:cs="Arial"/>
          <w:spacing w:val="-1"/>
          <w:sz w:val="24"/>
          <w:szCs w:val="24"/>
        </w:rPr>
        <w:t xml:space="preserve"> </w:t>
      </w:r>
      <w:r w:rsidRPr="00C45C7F">
        <w:rPr>
          <w:rFonts w:ascii="Arial" w:hAnsi="Arial" w:cs="Arial"/>
          <w:sz w:val="24"/>
          <w:szCs w:val="24"/>
        </w:rPr>
        <w:t>Isaza</w:t>
      </w:r>
      <w:r w:rsidRPr="00C45C7F">
        <w:rPr>
          <w:rFonts w:ascii="Arial" w:hAnsi="Arial" w:cs="Arial"/>
          <w:spacing w:val="-3"/>
          <w:sz w:val="24"/>
          <w:szCs w:val="24"/>
        </w:rPr>
        <w:t xml:space="preserve"> </w:t>
      </w:r>
      <w:r w:rsidRPr="00C45C7F">
        <w:rPr>
          <w:rFonts w:ascii="Arial" w:hAnsi="Arial" w:cs="Arial"/>
          <w:sz w:val="24"/>
          <w:szCs w:val="24"/>
        </w:rPr>
        <w:t>compartiendo</w:t>
      </w:r>
      <w:r w:rsidRPr="00C45C7F">
        <w:rPr>
          <w:rFonts w:ascii="Arial" w:hAnsi="Arial" w:cs="Arial"/>
          <w:spacing w:val="-3"/>
          <w:sz w:val="24"/>
          <w:szCs w:val="24"/>
        </w:rPr>
        <w:t xml:space="preserve"> </w:t>
      </w:r>
      <w:r w:rsidRPr="00C45C7F">
        <w:rPr>
          <w:rFonts w:ascii="Arial" w:hAnsi="Arial" w:cs="Arial"/>
          <w:sz w:val="24"/>
          <w:szCs w:val="24"/>
        </w:rPr>
        <w:t>mesa,</w:t>
      </w:r>
      <w:r w:rsidRPr="00C45C7F">
        <w:rPr>
          <w:rFonts w:ascii="Arial" w:hAnsi="Arial" w:cs="Arial"/>
          <w:spacing w:val="-2"/>
          <w:sz w:val="24"/>
          <w:szCs w:val="24"/>
        </w:rPr>
        <w:t xml:space="preserve"> </w:t>
      </w:r>
      <w:r w:rsidRPr="00C45C7F">
        <w:rPr>
          <w:rFonts w:ascii="Arial" w:hAnsi="Arial" w:cs="Arial"/>
          <w:sz w:val="24"/>
          <w:szCs w:val="24"/>
        </w:rPr>
        <w:t>techo</w:t>
      </w:r>
      <w:r w:rsidRPr="00C45C7F">
        <w:rPr>
          <w:rFonts w:ascii="Arial" w:hAnsi="Arial" w:cs="Arial"/>
          <w:spacing w:val="-3"/>
          <w:sz w:val="24"/>
          <w:szCs w:val="24"/>
        </w:rPr>
        <w:t xml:space="preserve"> </w:t>
      </w:r>
      <w:r w:rsidRPr="00C45C7F">
        <w:rPr>
          <w:rFonts w:ascii="Arial" w:hAnsi="Arial" w:cs="Arial"/>
          <w:sz w:val="24"/>
          <w:szCs w:val="24"/>
        </w:rPr>
        <w:t>y</w:t>
      </w:r>
      <w:r w:rsidRPr="00C45C7F">
        <w:rPr>
          <w:rFonts w:ascii="Arial" w:hAnsi="Arial" w:cs="Arial"/>
          <w:spacing w:val="-6"/>
          <w:sz w:val="24"/>
          <w:szCs w:val="24"/>
        </w:rPr>
        <w:t xml:space="preserve"> </w:t>
      </w:r>
      <w:r w:rsidRPr="00C45C7F">
        <w:rPr>
          <w:rFonts w:ascii="Arial" w:hAnsi="Arial" w:cs="Arial"/>
          <w:sz w:val="24"/>
          <w:szCs w:val="24"/>
        </w:rPr>
        <w:t>lecho;</w:t>
      </w:r>
      <w:r w:rsidRPr="00C45C7F">
        <w:rPr>
          <w:rFonts w:ascii="Arial" w:hAnsi="Arial" w:cs="Arial"/>
          <w:spacing w:val="-7"/>
          <w:sz w:val="24"/>
          <w:szCs w:val="24"/>
        </w:rPr>
        <w:t xml:space="preserve"> </w:t>
      </w:r>
      <w:r w:rsidRPr="00C45C7F">
        <w:rPr>
          <w:rFonts w:ascii="Arial" w:hAnsi="Arial" w:cs="Arial"/>
          <w:sz w:val="24"/>
          <w:szCs w:val="24"/>
        </w:rPr>
        <w:t>que</w:t>
      </w:r>
      <w:r w:rsidRPr="00C45C7F">
        <w:rPr>
          <w:rFonts w:ascii="Arial" w:hAnsi="Arial" w:cs="Arial"/>
          <w:spacing w:val="-7"/>
          <w:sz w:val="24"/>
          <w:szCs w:val="24"/>
        </w:rPr>
        <w:t xml:space="preserve"> </w:t>
      </w:r>
      <w:r w:rsidRPr="00C45C7F">
        <w:rPr>
          <w:rFonts w:ascii="Arial" w:hAnsi="Arial" w:cs="Arial"/>
          <w:sz w:val="24"/>
          <w:szCs w:val="24"/>
        </w:rPr>
        <w:t>en</w:t>
      </w:r>
      <w:r w:rsidRPr="00C45C7F">
        <w:rPr>
          <w:rFonts w:ascii="Arial" w:hAnsi="Arial" w:cs="Arial"/>
          <w:spacing w:val="-3"/>
          <w:sz w:val="24"/>
          <w:szCs w:val="24"/>
        </w:rPr>
        <w:t xml:space="preserve"> </w:t>
      </w:r>
      <w:r w:rsidRPr="00C45C7F">
        <w:rPr>
          <w:rFonts w:ascii="Arial" w:hAnsi="Arial" w:cs="Arial"/>
          <w:sz w:val="24"/>
          <w:szCs w:val="24"/>
        </w:rPr>
        <w:t>la</w:t>
      </w:r>
      <w:r w:rsidRPr="00C45C7F">
        <w:rPr>
          <w:rFonts w:ascii="Arial" w:hAnsi="Arial" w:cs="Arial"/>
          <w:spacing w:val="-3"/>
          <w:sz w:val="24"/>
          <w:szCs w:val="24"/>
        </w:rPr>
        <w:t xml:space="preserve"> </w:t>
      </w:r>
      <w:r w:rsidRPr="00C45C7F">
        <w:rPr>
          <w:rFonts w:ascii="Arial" w:hAnsi="Arial" w:cs="Arial"/>
          <w:sz w:val="24"/>
          <w:szCs w:val="24"/>
        </w:rPr>
        <w:t>unión</w:t>
      </w:r>
      <w:r w:rsidRPr="00C45C7F">
        <w:rPr>
          <w:rFonts w:ascii="Arial" w:hAnsi="Arial" w:cs="Arial"/>
          <w:spacing w:val="-3"/>
          <w:sz w:val="24"/>
          <w:szCs w:val="24"/>
        </w:rPr>
        <w:t xml:space="preserve"> </w:t>
      </w:r>
      <w:r w:rsidRPr="00C45C7F">
        <w:rPr>
          <w:rFonts w:ascii="Arial" w:hAnsi="Arial" w:cs="Arial"/>
          <w:sz w:val="24"/>
          <w:szCs w:val="24"/>
        </w:rPr>
        <w:t>fueron procreados tres hijos de nombres Yuri Natalia, Luisa Fernanda y Óscar Andrés Morales Campuzano; que mediante resolución nº 2658 de 2007, le fue reconocida la pensión de vejez a Óscar Morales Isaza; que el pensionado falleció el 24 de junio de 2016; y que la convivencia iniciada en 1980 finalizó con el deceso del señor Morales</w:t>
      </w:r>
      <w:r w:rsidRPr="00C45C7F">
        <w:rPr>
          <w:rFonts w:ascii="Arial" w:hAnsi="Arial" w:cs="Arial"/>
          <w:spacing w:val="-2"/>
          <w:sz w:val="24"/>
          <w:szCs w:val="24"/>
        </w:rPr>
        <w:t xml:space="preserve"> </w:t>
      </w:r>
      <w:r w:rsidRPr="00C45C7F">
        <w:rPr>
          <w:rFonts w:ascii="Arial" w:hAnsi="Arial" w:cs="Arial"/>
          <w:sz w:val="24"/>
          <w:szCs w:val="24"/>
        </w:rPr>
        <w:t>Isaza.</w:t>
      </w:r>
    </w:p>
    <w:p w:rsidR="00F90A5B" w:rsidRPr="00C45C7F" w:rsidRDefault="00F90A5B" w:rsidP="00C45C7F">
      <w:pPr>
        <w:pStyle w:val="Textoindependiente"/>
        <w:spacing w:before="2"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En punto de la sustitución pensional, indicó que al igual que ella, la señora Gloria Amparo Quintero</w:t>
      </w:r>
      <w:r w:rsidRPr="00C45C7F">
        <w:rPr>
          <w:rFonts w:ascii="Arial" w:hAnsi="Arial" w:cs="Arial"/>
          <w:spacing w:val="-13"/>
          <w:sz w:val="24"/>
          <w:szCs w:val="24"/>
        </w:rPr>
        <w:t xml:space="preserve"> </w:t>
      </w:r>
      <w:proofErr w:type="spellStart"/>
      <w:r w:rsidRPr="00C45C7F">
        <w:rPr>
          <w:rFonts w:ascii="Arial" w:hAnsi="Arial" w:cs="Arial"/>
          <w:sz w:val="24"/>
          <w:szCs w:val="24"/>
        </w:rPr>
        <w:t>Betancourth</w:t>
      </w:r>
      <w:proofErr w:type="spellEnd"/>
      <w:r w:rsidRPr="00C45C7F">
        <w:rPr>
          <w:rFonts w:ascii="Arial" w:hAnsi="Arial" w:cs="Arial"/>
          <w:spacing w:val="-8"/>
          <w:sz w:val="24"/>
          <w:szCs w:val="24"/>
        </w:rPr>
        <w:t xml:space="preserve"> </w:t>
      </w:r>
      <w:r w:rsidRPr="00C45C7F">
        <w:rPr>
          <w:rFonts w:ascii="Arial" w:hAnsi="Arial" w:cs="Arial"/>
          <w:sz w:val="24"/>
          <w:szCs w:val="24"/>
        </w:rPr>
        <w:t>se</w:t>
      </w:r>
      <w:r w:rsidRPr="00C45C7F">
        <w:rPr>
          <w:rFonts w:ascii="Arial" w:hAnsi="Arial" w:cs="Arial"/>
          <w:spacing w:val="-8"/>
          <w:sz w:val="24"/>
          <w:szCs w:val="24"/>
        </w:rPr>
        <w:t xml:space="preserve"> </w:t>
      </w:r>
      <w:r w:rsidRPr="00C45C7F">
        <w:rPr>
          <w:rFonts w:ascii="Arial" w:hAnsi="Arial" w:cs="Arial"/>
          <w:sz w:val="24"/>
          <w:szCs w:val="24"/>
        </w:rPr>
        <w:t>presentó</w:t>
      </w:r>
      <w:r w:rsidRPr="00C45C7F">
        <w:rPr>
          <w:rFonts w:ascii="Arial" w:hAnsi="Arial" w:cs="Arial"/>
          <w:spacing w:val="-8"/>
          <w:sz w:val="24"/>
          <w:szCs w:val="24"/>
        </w:rPr>
        <w:t xml:space="preserve"> </w:t>
      </w:r>
      <w:r w:rsidRPr="00C45C7F">
        <w:rPr>
          <w:rFonts w:ascii="Arial" w:hAnsi="Arial" w:cs="Arial"/>
          <w:sz w:val="24"/>
          <w:szCs w:val="24"/>
        </w:rPr>
        <w:t>a</w:t>
      </w:r>
      <w:r w:rsidRPr="00C45C7F">
        <w:rPr>
          <w:rFonts w:ascii="Arial" w:hAnsi="Arial" w:cs="Arial"/>
          <w:spacing w:val="-13"/>
          <w:sz w:val="24"/>
          <w:szCs w:val="24"/>
        </w:rPr>
        <w:t xml:space="preserve"> </w:t>
      </w:r>
      <w:r w:rsidRPr="00C45C7F">
        <w:rPr>
          <w:rFonts w:ascii="Arial" w:hAnsi="Arial" w:cs="Arial"/>
          <w:sz w:val="24"/>
          <w:szCs w:val="24"/>
        </w:rPr>
        <w:t>reclamar</w:t>
      </w:r>
      <w:r w:rsidRPr="00C45C7F">
        <w:rPr>
          <w:rFonts w:ascii="Arial" w:hAnsi="Arial" w:cs="Arial"/>
          <w:spacing w:val="-8"/>
          <w:sz w:val="24"/>
          <w:szCs w:val="24"/>
        </w:rPr>
        <w:t xml:space="preserve"> </w:t>
      </w:r>
      <w:r w:rsidRPr="00C45C7F">
        <w:rPr>
          <w:rFonts w:ascii="Arial" w:hAnsi="Arial" w:cs="Arial"/>
          <w:sz w:val="24"/>
          <w:szCs w:val="24"/>
        </w:rPr>
        <w:t>en</w:t>
      </w:r>
      <w:r w:rsidRPr="00C45C7F">
        <w:rPr>
          <w:rFonts w:ascii="Arial" w:hAnsi="Arial" w:cs="Arial"/>
          <w:spacing w:val="-13"/>
          <w:sz w:val="24"/>
          <w:szCs w:val="24"/>
        </w:rPr>
        <w:t xml:space="preserve"> </w:t>
      </w:r>
      <w:r w:rsidRPr="00C45C7F">
        <w:rPr>
          <w:rFonts w:ascii="Arial" w:hAnsi="Arial" w:cs="Arial"/>
          <w:sz w:val="24"/>
          <w:szCs w:val="24"/>
        </w:rPr>
        <w:t>calidad</w:t>
      </w:r>
      <w:r w:rsidR="00D52F8D" w:rsidRPr="00C45C7F">
        <w:rPr>
          <w:rFonts w:ascii="Arial" w:hAnsi="Arial" w:cs="Arial"/>
          <w:sz w:val="24"/>
          <w:szCs w:val="24"/>
        </w:rPr>
        <w:t xml:space="preserve"> </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compañera</w:t>
      </w:r>
      <w:r w:rsidRPr="00C45C7F">
        <w:rPr>
          <w:rFonts w:ascii="Arial" w:hAnsi="Arial" w:cs="Arial"/>
          <w:spacing w:val="-12"/>
          <w:sz w:val="24"/>
          <w:szCs w:val="24"/>
        </w:rPr>
        <w:t xml:space="preserve"> </w:t>
      </w:r>
      <w:r w:rsidRPr="00C45C7F">
        <w:rPr>
          <w:rFonts w:ascii="Arial" w:hAnsi="Arial" w:cs="Arial"/>
          <w:sz w:val="24"/>
          <w:szCs w:val="24"/>
        </w:rPr>
        <w:t>permanente</w:t>
      </w:r>
      <w:r w:rsidRPr="00C45C7F">
        <w:rPr>
          <w:rFonts w:ascii="Arial" w:hAnsi="Arial" w:cs="Arial"/>
          <w:spacing w:val="-13"/>
          <w:sz w:val="24"/>
          <w:szCs w:val="24"/>
        </w:rPr>
        <w:t xml:space="preserve"> </w:t>
      </w:r>
      <w:r w:rsidRPr="00C45C7F">
        <w:rPr>
          <w:rFonts w:ascii="Arial" w:hAnsi="Arial" w:cs="Arial"/>
          <w:sz w:val="24"/>
          <w:szCs w:val="24"/>
        </w:rPr>
        <w:t>y</w:t>
      </w:r>
      <w:r w:rsidRPr="00C45C7F">
        <w:rPr>
          <w:rFonts w:ascii="Arial" w:hAnsi="Arial" w:cs="Arial"/>
          <w:spacing w:val="-11"/>
          <w:sz w:val="24"/>
          <w:szCs w:val="24"/>
        </w:rPr>
        <w:t xml:space="preserve"> </w:t>
      </w:r>
      <w:r w:rsidRPr="00C45C7F">
        <w:rPr>
          <w:rFonts w:ascii="Arial" w:hAnsi="Arial" w:cs="Arial"/>
          <w:sz w:val="24"/>
          <w:szCs w:val="24"/>
        </w:rPr>
        <w:t>como</w:t>
      </w:r>
      <w:r w:rsidRPr="00C45C7F">
        <w:rPr>
          <w:rFonts w:ascii="Arial" w:hAnsi="Arial" w:cs="Arial"/>
          <w:spacing w:val="-8"/>
          <w:sz w:val="24"/>
          <w:szCs w:val="24"/>
        </w:rPr>
        <w:t xml:space="preserve"> </w:t>
      </w:r>
      <w:r w:rsidRPr="00C45C7F">
        <w:rPr>
          <w:rFonts w:ascii="Arial" w:hAnsi="Arial" w:cs="Arial"/>
          <w:sz w:val="24"/>
          <w:szCs w:val="24"/>
        </w:rPr>
        <w:t>hijos del causante, Óscar Andrés Morales Campuzano y Andrés Felipe y Mariana Morales Quintero; que</w:t>
      </w:r>
      <w:r w:rsidRPr="00C45C7F">
        <w:rPr>
          <w:rFonts w:ascii="Arial" w:hAnsi="Arial" w:cs="Arial"/>
          <w:spacing w:val="-13"/>
          <w:sz w:val="24"/>
          <w:szCs w:val="24"/>
        </w:rPr>
        <w:t xml:space="preserve"> </w:t>
      </w:r>
      <w:r w:rsidRPr="00C45C7F">
        <w:rPr>
          <w:rFonts w:ascii="Arial" w:hAnsi="Arial" w:cs="Arial"/>
          <w:sz w:val="24"/>
          <w:szCs w:val="24"/>
        </w:rPr>
        <w:t>el</w:t>
      </w:r>
      <w:r w:rsidRPr="00C45C7F">
        <w:rPr>
          <w:rFonts w:ascii="Arial" w:hAnsi="Arial" w:cs="Arial"/>
          <w:spacing w:val="-14"/>
          <w:sz w:val="24"/>
          <w:szCs w:val="24"/>
        </w:rPr>
        <w:t xml:space="preserve"> </w:t>
      </w:r>
      <w:r w:rsidRPr="00C45C7F">
        <w:rPr>
          <w:rFonts w:ascii="Arial" w:hAnsi="Arial" w:cs="Arial"/>
          <w:sz w:val="24"/>
          <w:szCs w:val="24"/>
        </w:rPr>
        <w:t>50%</w:t>
      </w:r>
      <w:r w:rsidRPr="00C45C7F">
        <w:rPr>
          <w:rFonts w:ascii="Arial" w:hAnsi="Arial" w:cs="Arial"/>
          <w:spacing w:val="-16"/>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prestación</w:t>
      </w:r>
      <w:r w:rsidRPr="00C45C7F">
        <w:rPr>
          <w:rFonts w:ascii="Arial" w:hAnsi="Arial" w:cs="Arial"/>
          <w:spacing w:val="-13"/>
          <w:sz w:val="24"/>
          <w:szCs w:val="24"/>
        </w:rPr>
        <w:t xml:space="preserve"> </w:t>
      </w:r>
      <w:r w:rsidRPr="00C45C7F">
        <w:rPr>
          <w:rFonts w:ascii="Arial" w:hAnsi="Arial" w:cs="Arial"/>
          <w:sz w:val="24"/>
          <w:szCs w:val="24"/>
        </w:rPr>
        <w:t>fue</w:t>
      </w:r>
      <w:r w:rsidRPr="00C45C7F">
        <w:rPr>
          <w:rFonts w:ascii="Arial" w:hAnsi="Arial" w:cs="Arial"/>
          <w:spacing w:val="-17"/>
          <w:sz w:val="24"/>
          <w:szCs w:val="24"/>
        </w:rPr>
        <w:t xml:space="preserve"> </w:t>
      </w:r>
      <w:r w:rsidRPr="00C45C7F">
        <w:rPr>
          <w:rFonts w:ascii="Arial" w:hAnsi="Arial" w:cs="Arial"/>
          <w:sz w:val="24"/>
          <w:szCs w:val="24"/>
        </w:rPr>
        <w:t>reconocida</w:t>
      </w:r>
      <w:r w:rsidRPr="00C45C7F">
        <w:rPr>
          <w:rFonts w:ascii="Arial" w:hAnsi="Arial" w:cs="Arial"/>
          <w:spacing w:val="-18"/>
          <w:sz w:val="24"/>
          <w:szCs w:val="24"/>
        </w:rPr>
        <w:t xml:space="preserve"> </w:t>
      </w:r>
      <w:r w:rsidRPr="00C45C7F">
        <w:rPr>
          <w:rFonts w:ascii="Arial" w:hAnsi="Arial" w:cs="Arial"/>
          <w:sz w:val="24"/>
          <w:szCs w:val="24"/>
        </w:rPr>
        <w:t>por</w:t>
      </w:r>
      <w:r w:rsidRPr="00C45C7F">
        <w:rPr>
          <w:rFonts w:ascii="Arial" w:hAnsi="Arial" w:cs="Arial"/>
          <w:spacing w:val="-13"/>
          <w:sz w:val="24"/>
          <w:szCs w:val="24"/>
        </w:rPr>
        <w:t xml:space="preserve"> </w:t>
      </w:r>
      <w:r w:rsidRPr="00C45C7F">
        <w:rPr>
          <w:rFonts w:ascii="Arial" w:hAnsi="Arial" w:cs="Arial"/>
          <w:sz w:val="24"/>
          <w:szCs w:val="24"/>
        </w:rPr>
        <w:t>partes</w:t>
      </w:r>
      <w:r w:rsidRPr="00C45C7F">
        <w:rPr>
          <w:rFonts w:ascii="Arial" w:hAnsi="Arial" w:cs="Arial"/>
          <w:spacing w:val="-16"/>
          <w:sz w:val="24"/>
          <w:szCs w:val="24"/>
        </w:rPr>
        <w:t xml:space="preserve"> </w:t>
      </w:r>
      <w:r w:rsidRPr="00C45C7F">
        <w:rPr>
          <w:rFonts w:ascii="Arial" w:hAnsi="Arial" w:cs="Arial"/>
          <w:sz w:val="24"/>
          <w:szCs w:val="24"/>
        </w:rPr>
        <w:t>iguales</w:t>
      </w:r>
      <w:r w:rsidRPr="00C45C7F">
        <w:rPr>
          <w:rFonts w:ascii="Arial" w:hAnsi="Arial" w:cs="Arial"/>
          <w:spacing w:val="-15"/>
          <w:sz w:val="24"/>
          <w:szCs w:val="24"/>
        </w:rPr>
        <w:t xml:space="preserve"> </w:t>
      </w:r>
      <w:r w:rsidRPr="00C45C7F">
        <w:rPr>
          <w:rFonts w:ascii="Arial" w:hAnsi="Arial" w:cs="Arial"/>
          <w:sz w:val="24"/>
          <w:szCs w:val="24"/>
        </w:rPr>
        <w:t>a</w:t>
      </w:r>
      <w:r w:rsidRPr="00C45C7F">
        <w:rPr>
          <w:rFonts w:ascii="Arial" w:hAnsi="Arial" w:cs="Arial"/>
          <w:spacing w:val="-16"/>
          <w:sz w:val="24"/>
          <w:szCs w:val="24"/>
        </w:rPr>
        <w:t xml:space="preserve"> </w:t>
      </w:r>
      <w:r w:rsidRPr="00C45C7F">
        <w:rPr>
          <w:rFonts w:ascii="Arial" w:hAnsi="Arial" w:cs="Arial"/>
          <w:sz w:val="24"/>
          <w:szCs w:val="24"/>
        </w:rPr>
        <w:t>los</w:t>
      </w:r>
      <w:r w:rsidRPr="00C45C7F">
        <w:rPr>
          <w:rFonts w:ascii="Arial" w:hAnsi="Arial" w:cs="Arial"/>
          <w:spacing w:val="-16"/>
          <w:sz w:val="24"/>
          <w:szCs w:val="24"/>
        </w:rPr>
        <w:t xml:space="preserve"> </w:t>
      </w:r>
      <w:r w:rsidRPr="00C45C7F">
        <w:rPr>
          <w:rFonts w:ascii="Arial" w:hAnsi="Arial" w:cs="Arial"/>
          <w:sz w:val="24"/>
          <w:szCs w:val="24"/>
        </w:rPr>
        <w:t>tres</w:t>
      </w:r>
      <w:r w:rsidRPr="00C45C7F">
        <w:rPr>
          <w:rFonts w:ascii="Arial" w:hAnsi="Arial" w:cs="Arial"/>
          <w:spacing w:val="-15"/>
          <w:sz w:val="24"/>
          <w:szCs w:val="24"/>
        </w:rPr>
        <w:t xml:space="preserve"> </w:t>
      </w:r>
      <w:r w:rsidRPr="00C45C7F">
        <w:rPr>
          <w:rFonts w:ascii="Arial" w:hAnsi="Arial" w:cs="Arial"/>
          <w:sz w:val="24"/>
          <w:szCs w:val="24"/>
        </w:rPr>
        <w:t>hijos;</w:t>
      </w:r>
      <w:r w:rsidRPr="00C45C7F">
        <w:rPr>
          <w:rFonts w:ascii="Arial" w:hAnsi="Arial" w:cs="Arial"/>
          <w:spacing w:val="-16"/>
          <w:sz w:val="24"/>
          <w:szCs w:val="24"/>
        </w:rPr>
        <w:t xml:space="preserve"> </w:t>
      </w:r>
      <w:r w:rsidRPr="00C45C7F">
        <w:rPr>
          <w:rFonts w:ascii="Arial" w:hAnsi="Arial" w:cs="Arial"/>
          <w:sz w:val="24"/>
          <w:szCs w:val="24"/>
        </w:rPr>
        <w:t>y</w:t>
      </w:r>
      <w:r w:rsidRPr="00C45C7F">
        <w:rPr>
          <w:rFonts w:ascii="Arial" w:hAnsi="Arial" w:cs="Arial"/>
          <w:spacing w:val="-15"/>
          <w:sz w:val="24"/>
          <w:szCs w:val="24"/>
        </w:rPr>
        <w:t xml:space="preserve"> </w:t>
      </w:r>
      <w:r w:rsidRPr="00C45C7F">
        <w:rPr>
          <w:rFonts w:ascii="Arial" w:hAnsi="Arial" w:cs="Arial"/>
          <w:sz w:val="24"/>
          <w:szCs w:val="24"/>
        </w:rPr>
        <w:t>que</w:t>
      </w:r>
      <w:r w:rsidRPr="00C45C7F">
        <w:rPr>
          <w:rFonts w:ascii="Arial" w:hAnsi="Arial" w:cs="Arial"/>
          <w:spacing w:val="-13"/>
          <w:sz w:val="24"/>
          <w:szCs w:val="24"/>
        </w:rPr>
        <w:t xml:space="preserve"> </w:t>
      </w:r>
      <w:r w:rsidRPr="00C45C7F">
        <w:rPr>
          <w:rFonts w:ascii="Arial" w:hAnsi="Arial" w:cs="Arial"/>
          <w:sz w:val="24"/>
          <w:szCs w:val="24"/>
        </w:rPr>
        <w:t>el</w:t>
      </w:r>
      <w:r w:rsidRPr="00C45C7F">
        <w:rPr>
          <w:rFonts w:ascii="Arial" w:hAnsi="Arial" w:cs="Arial"/>
          <w:spacing w:val="-14"/>
          <w:sz w:val="24"/>
          <w:szCs w:val="24"/>
        </w:rPr>
        <w:t xml:space="preserve"> </w:t>
      </w:r>
      <w:r w:rsidRPr="00C45C7F">
        <w:rPr>
          <w:rFonts w:ascii="Arial" w:hAnsi="Arial" w:cs="Arial"/>
          <w:sz w:val="24"/>
          <w:szCs w:val="24"/>
        </w:rPr>
        <w:t>50%</w:t>
      </w:r>
      <w:r w:rsidRPr="00C45C7F">
        <w:rPr>
          <w:rFonts w:ascii="Arial" w:hAnsi="Arial" w:cs="Arial"/>
          <w:spacing w:val="-11"/>
          <w:sz w:val="24"/>
          <w:szCs w:val="24"/>
        </w:rPr>
        <w:t xml:space="preserve"> </w:t>
      </w:r>
      <w:r w:rsidRPr="00C45C7F">
        <w:rPr>
          <w:rFonts w:ascii="Arial" w:hAnsi="Arial" w:cs="Arial"/>
          <w:sz w:val="24"/>
          <w:szCs w:val="24"/>
        </w:rPr>
        <w:t>restante,</w:t>
      </w:r>
      <w:r w:rsidR="00D52F8D" w:rsidRPr="00C45C7F">
        <w:rPr>
          <w:rFonts w:ascii="Arial" w:hAnsi="Arial" w:cs="Arial"/>
          <w:sz w:val="24"/>
          <w:szCs w:val="24"/>
        </w:rPr>
        <w:t xml:space="preserve"> </w:t>
      </w:r>
      <w:r w:rsidRPr="00C45C7F">
        <w:rPr>
          <w:rFonts w:ascii="Arial" w:hAnsi="Arial" w:cs="Arial"/>
          <w:sz w:val="24"/>
          <w:szCs w:val="24"/>
        </w:rPr>
        <w:t>reclamado por las compañeras permanentes, se dejó en suspenso hasta que la justicia decida (fols. 2 a 8).</w:t>
      </w:r>
    </w:p>
    <w:p w:rsidR="00F90A5B" w:rsidRPr="00C45C7F" w:rsidRDefault="00F90A5B" w:rsidP="00C45C7F">
      <w:pPr>
        <w:pStyle w:val="Textoindependiente"/>
        <w:spacing w:before="1" w:line="276" w:lineRule="auto"/>
        <w:rPr>
          <w:rFonts w:ascii="Arial" w:hAnsi="Arial" w:cs="Arial"/>
          <w:sz w:val="24"/>
          <w:szCs w:val="24"/>
        </w:rPr>
      </w:pPr>
    </w:p>
    <w:p w:rsidR="00F90A5B" w:rsidRPr="00C45C7F" w:rsidRDefault="00630F8D" w:rsidP="00C45C7F">
      <w:pPr>
        <w:pStyle w:val="Ttulo1"/>
        <w:numPr>
          <w:ilvl w:val="1"/>
          <w:numId w:val="2"/>
        </w:numPr>
        <w:tabs>
          <w:tab w:val="left" w:pos="532"/>
        </w:tabs>
        <w:spacing w:line="276" w:lineRule="auto"/>
        <w:ind w:left="532" w:hanging="413"/>
        <w:rPr>
          <w:rFonts w:ascii="Arial" w:hAnsi="Arial" w:cs="Arial"/>
          <w:sz w:val="24"/>
          <w:szCs w:val="24"/>
        </w:rPr>
      </w:pPr>
      <w:r w:rsidRPr="00C45C7F">
        <w:rPr>
          <w:rFonts w:ascii="Arial" w:hAnsi="Arial" w:cs="Arial"/>
          <w:sz w:val="24"/>
          <w:szCs w:val="24"/>
        </w:rPr>
        <w:t>Respuesta a la</w:t>
      </w:r>
      <w:r w:rsidRPr="00C45C7F">
        <w:rPr>
          <w:rFonts w:ascii="Arial" w:hAnsi="Arial" w:cs="Arial"/>
          <w:spacing w:val="-1"/>
          <w:sz w:val="24"/>
          <w:szCs w:val="24"/>
        </w:rPr>
        <w:t xml:space="preserve"> </w:t>
      </w:r>
      <w:r w:rsidRPr="00C45C7F">
        <w:rPr>
          <w:rFonts w:ascii="Arial" w:hAnsi="Arial" w:cs="Arial"/>
          <w:sz w:val="24"/>
          <w:szCs w:val="24"/>
        </w:rPr>
        <w:t>demanda</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Prrafodelista"/>
        <w:numPr>
          <w:ilvl w:val="2"/>
          <w:numId w:val="2"/>
        </w:numPr>
        <w:tabs>
          <w:tab w:val="left" w:pos="772"/>
        </w:tabs>
        <w:spacing w:line="276" w:lineRule="auto"/>
        <w:rPr>
          <w:rFonts w:ascii="Arial" w:hAnsi="Arial" w:cs="Arial"/>
          <w:b/>
          <w:sz w:val="24"/>
          <w:szCs w:val="24"/>
        </w:rPr>
      </w:pPr>
      <w:r w:rsidRPr="00C45C7F">
        <w:rPr>
          <w:rFonts w:ascii="Arial" w:hAnsi="Arial" w:cs="Arial"/>
          <w:b/>
          <w:sz w:val="24"/>
          <w:szCs w:val="24"/>
        </w:rPr>
        <w:t>Colpensiones</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La</w:t>
      </w:r>
      <w:r w:rsidRPr="00C45C7F">
        <w:rPr>
          <w:rFonts w:ascii="Arial" w:hAnsi="Arial" w:cs="Arial"/>
          <w:spacing w:val="-4"/>
          <w:sz w:val="24"/>
          <w:szCs w:val="24"/>
        </w:rPr>
        <w:t xml:space="preserve"> </w:t>
      </w:r>
      <w:r w:rsidRPr="00C45C7F">
        <w:rPr>
          <w:rFonts w:ascii="Arial" w:hAnsi="Arial" w:cs="Arial"/>
          <w:sz w:val="24"/>
          <w:szCs w:val="24"/>
        </w:rPr>
        <w:t>Administradora</w:t>
      </w:r>
      <w:r w:rsidRPr="00C45C7F">
        <w:rPr>
          <w:rFonts w:ascii="Arial" w:hAnsi="Arial" w:cs="Arial"/>
          <w:spacing w:val="-8"/>
          <w:sz w:val="24"/>
          <w:szCs w:val="24"/>
        </w:rPr>
        <w:t xml:space="preserve"> </w:t>
      </w:r>
      <w:r w:rsidRPr="00C45C7F">
        <w:rPr>
          <w:rFonts w:ascii="Arial" w:hAnsi="Arial" w:cs="Arial"/>
          <w:sz w:val="24"/>
          <w:szCs w:val="24"/>
        </w:rPr>
        <w:t>Colombiana</w:t>
      </w:r>
      <w:r w:rsidRPr="00C45C7F">
        <w:rPr>
          <w:rFonts w:ascii="Arial" w:hAnsi="Arial" w:cs="Arial"/>
          <w:spacing w:val="-4"/>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Pensiones</w:t>
      </w:r>
      <w:r w:rsidRPr="00C45C7F">
        <w:rPr>
          <w:rFonts w:ascii="Arial" w:hAnsi="Arial" w:cs="Arial"/>
          <w:spacing w:val="-5"/>
          <w:sz w:val="24"/>
          <w:szCs w:val="24"/>
        </w:rPr>
        <w:t xml:space="preserve"> </w:t>
      </w:r>
      <w:r w:rsidRPr="00C45C7F">
        <w:rPr>
          <w:rFonts w:ascii="Arial" w:hAnsi="Arial" w:cs="Arial"/>
          <w:sz w:val="24"/>
          <w:szCs w:val="24"/>
        </w:rPr>
        <w:t>–</w:t>
      </w:r>
      <w:r w:rsidRPr="00C45C7F">
        <w:rPr>
          <w:rFonts w:ascii="Arial" w:hAnsi="Arial" w:cs="Arial"/>
          <w:spacing w:val="-4"/>
          <w:sz w:val="24"/>
          <w:szCs w:val="24"/>
        </w:rPr>
        <w:t xml:space="preserve"> </w:t>
      </w:r>
      <w:r w:rsidRPr="00C45C7F">
        <w:rPr>
          <w:rFonts w:ascii="Arial" w:hAnsi="Arial" w:cs="Arial"/>
          <w:sz w:val="24"/>
          <w:szCs w:val="24"/>
        </w:rPr>
        <w:t>Colpensiones,</w:t>
      </w:r>
      <w:r w:rsidRPr="00C45C7F">
        <w:rPr>
          <w:rFonts w:ascii="Arial" w:hAnsi="Arial" w:cs="Arial"/>
          <w:spacing w:val="-7"/>
          <w:sz w:val="24"/>
          <w:szCs w:val="24"/>
        </w:rPr>
        <w:t xml:space="preserve"> </w:t>
      </w:r>
      <w:r w:rsidRPr="00C45C7F">
        <w:rPr>
          <w:rFonts w:ascii="Arial" w:hAnsi="Arial" w:cs="Arial"/>
          <w:sz w:val="24"/>
          <w:szCs w:val="24"/>
        </w:rPr>
        <w:t>se</w:t>
      </w:r>
      <w:r w:rsidRPr="00C45C7F">
        <w:rPr>
          <w:rFonts w:ascii="Arial" w:hAnsi="Arial" w:cs="Arial"/>
          <w:spacing w:val="-4"/>
          <w:sz w:val="24"/>
          <w:szCs w:val="24"/>
        </w:rPr>
        <w:t xml:space="preserve"> </w:t>
      </w:r>
      <w:r w:rsidRPr="00C45C7F">
        <w:rPr>
          <w:rFonts w:ascii="Arial" w:hAnsi="Arial" w:cs="Arial"/>
          <w:sz w:val="24"/>
          <w:szCs w:val="24"/>
        </w:rPr>
        <w:t>opuso</w:t>
      </w:r>
      <w:r w:rsidRPr="00C45C7F">
        <w:rPr>
          <w:rFonts w:ascii="Arial" w:hAnsi="Arial" w:cs="Arial"/>
          <w:spacing w:val="-3"/>
          <w:sz w:val="24"/>
          <w:szCs w:val="24"/>
        </w:rPr>
        <w:t xml:space="preserve"> </w:t>
      </w:r>
      <w:r w:rsidRPr="00C45C7F">
        <w:rPr>
          <w:rFonts w:ascii="Arial" w:hAnsi="Arial" w:cs="Arial"/>
          <w:sz w:val="24"/>
          <w:szCs w:val="24"/>
        </w:rPr>
        <w:t>a</w:t>
      </w:r>
      <w:r w:rsidRPr="00C45C7F">
        <w:rPr>
          <w:rFonts w:ascii="Arial" w:hAnsi="Arial" w:cs="Arial"/>
          <w:spacing w:val="-8"/>
          <w:sz w:val="24"/>
          <w:szCs w:val="24"/>
        </w:rPr>
        <w:t xml:space="preserve"> </w:t>
      </w:r>
      <w:r w:rsidRPr="00C45C7F">
        <w:rPr>
          <w:rFonts w:ascii="Arial" w:hAnsi="Arial" w:cs="Arial"/>
          <w:sz w:val="24"/>
          <w:szCs w:val="24"/>
        </w:rPr>
        <w:t>las</w:t>
      </w:r>
      <w:r w:rsidRPr="00C45C7F">
        <w:rPr>
          <w:rFonts w:ascii="Arial" w:hAnsi="Arial" w:cs="Arial"/>
          <w:spacing w:val="-7"/>
          <w:sz w:val="24"/>
          <w:szCs w:val="24"/>
        </w:rPr>
        <w:t xml:space="preserve"> </w:t>
      </w:r>
      <w:r w:rsidRPr="00C45C7F">
        <w:rPr>
          <w:rFonts w:ascii="Arial" w:hAnsi="Arial" w:cs="Arial"/>
          <w:sz w:val="24"/>
          <w:szCs w:val="24"/>
        </w:rPr>
        <w:t>pretensiones</w:t>
      </w:r>
      <w:r w:rsidRPr="00C45C7F">
        <w:rPr>
          <w:rFonts w:ascii="Arial" w:hAnsi="Arial" w:cs="Arial"/>
          <w:spacing w:val="-6"/>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la demanda</w:t>
      </w:r>
      <w:r w:rsidRPr="00C45C7F">
        <w:rPr>
          <w:rFonts w:ascii="Arial" w:hAnsi="Arial" w:cs="Arial"/>
          <w:spacing w:val="-13"/>
          <w:sz w:val="24"/>
          <w:szCs w:val="24"/>
        </w:rPr>
        <w:t xml:space="preserve"> </w:t>
      </w:r>
      <w:r w:rsidRPr="00C45C7F">
        <w:rPr>
          <w:rFonts w:ascii="Arial" w:hAnsi="Arial" w:cs="Arial"/>
          <w:sz w:val="24"/>
          <w:szCs w:val="24"/>
        </w:rPr>
        <w:t>señalando</w:t>
      </w:r>
      <w:r w:rsidRPr="00C45C7F">
        <w:rPr>
          <w:rFonts w:ascii="Arial" w:hAnsi="Arial" w:cs="Arial"/>
          <w:spacing w:val="-8"/>
          <w:sz w:val="24"/>
          <w:szCs w:val="24"/>
        </w:rPr>
        <w:t xml:space="preserve"> </w:t>
      </w:r>
      <w:r w:rsidRPr="00C45C7F">
        <w:rPr>
          <w:rFonts w:ascii="Arial" w:hAnsi="Arial" w:cs="Arial"/>
          <w:sz w:val="24"/>
          <w:szCs w:val="24"/>
        </w:rPr>
        <w:t>que</w:t>
      </w:r>
      <w:r w:rsidRPr="00C45C7F">
        <w:rPr>
          <w:rFonts w:ascii="Arial" w:hAnsi="Arial" w:cs="Arial"/>
          <w:spacing w:val="-8"/>
          <w:sz w:val="24"/>
          <w:szCs w:val="24"/>
        </w:rPr>
        <w:t xml:space="preserve"> </w:t>
      </w:r>
      <w:r w:rsidRPr="00C45C7F">
        <w:rPr>
          <w:rFonts w:ascii="Arial" w:hAnsi="Arial" w:cs="Arial"/>
          <w:sz w:val="24"/>
          <w:szCs w:val="24"/>
        </w:rPr>
        <w:t>la</w:t>
      </w:r>
      <w:r w:rsidRPr="00C45C7F">
        <w:rPr>
          <w:rFonts w:ascii="Arial" w:hAnsi="Arial" w:cs="Arial"/>
          <w:spacing w:val="-8"/>
          <w:sz w:val="24"/>
          <w:szCs w:val="24"/>
        </w:rPr>
        <w:t xml:space="preserve"> </w:t>
      </w:r>
      <w:r w:rsidRPr="00C45C7F">
        <w:rPr>
          <w:rFonts w:ascii="Arial" w:hAnsi="Arial" w:cs="Arial"/>
          <w:sz w:val="24"/>
          <w:szCs w:val="24"/>
        </w:rPr>
        <w:t>actora</w:t>
      </w:r>
      <w:r w:rsidRPr="00C45C7F">
        <w:rPr>
          <w:rFonts w:ascii="Arial" w:hAnsi="Arial" w:cs="Arial"/>
          <w:spacing w:val="-8"/>
          <w:sz w:val="24"/>
          <w:szCs w:val="24"/>
        </w:rPr>
        <w:t xml:space="preserve"> </w:t>
      </w:r>
      <w:r w:rsidRPr="00C45C7F">
        <w:rPr>
          <w:rFonts w:ascii="Arial" w:hAnsi="Arial" w:cs="Arial"/>
          <w:sz w:val="24"/>
          <w:szCs w:val="24"/>
        </w:rPr>
        <w:t>no</w:t>
      </w:r>
      <w:r w:rsidRPr="00C45C7F">
        <w:rPr>
          <w:rFonts w:ascii="Arial" w:hAnsi="Arial" w:cs="Arial"/>
          <w:spacing w:val="-8"/>
          <w:sz w:val="24"/>
          <w:szCs w:val="24"/>
        </w:rPr>
        <w:t xml:space="preserve"> </w:t>
      </w:r>
      <w:r w:rsidRPr="00C45C7F">
        <w:rPr>
          <w:rFonts w:ascii="Arial" w:hAnsi="Arial" w:cs="Arial"/>
          <w:sz w:val="24"/>
          <w:szCs w:val="24"/>
        </w:rPr>
        <w:t>cumple</w:t>
      </w:r>
      <w:r w:rsidRPr="00C45C7F">
        <w:rPr>
          <w:rFonts w:ascii="Arial" w:hAnsi="Arial" w:cs="Arial"/>
          <w:spacing w:val="-8"/>
          <w:sz w:val="24"/>
          <w:szCs w:val="24"/>
        </w:rPr>
        <w:t xml:space="preserve"> </w:t>
      </w:r>
      <w:r w:rsidRPr="00C45C7F">
        <w:rPr>
          <w:rFonts w:ascii="Arial" w:hAnsi="Arial" w:cs="Arial"/>
          <w:sz w:val="24"/>
          <w:szCs w:val="24"/>
        </w:rPr>
        <w:t>los</w:t>
      </w:r>
      <w:r w:rsidRPr="00C45C7F">
        <w:rPr>
          <w:rFonts w:ascii="Arial" w:hAnsi="Arial" w:cs="Arial"/>
          <w:spacing w:val="-11"/>
          <w:sz w:val="24"/>
          <w:szCs w:val="24"/>
        </w:rPr>
        <w:t xml:space="preserve"> </w:t>
      </w:r>
      <w:r w:rsidRPr="00C45C7F">
        <w:rPr>
          <w:rFonts w:ascii="Arial" w:hAnsi="Arial" w:cs="Arial"/>
          <w:sz w:val="24"/>
          <w:szCs w:val="24"/>
        </w:rPr>
        <w:t>requisitos</w:t>
      </w:r>
      <w:r w:rsidRPr="00C45C7F">
        <w:rPr>
          <w:rFonts w:ascii="Arial" w:hAnsi="Arial" w:cs="Arial"/>
          <w:spacing w:val="-11"/>
          <w:sz w:val="24"/>
          <w:szCs w:val="24"/>
        </w:rPr>
        <w:t xml:space="preserve"> </w:t>
      </w:r>
      <w:r w:rsidRPr="00C45C7F">
        <w:rPr>
          <w:rFonts w:ascii="Arial" w:hAnsi="Arial" w:cs="Arial"/>
          <w:sz w:val="24"/>
          <w:szCs w:val="24"/>
        </w:rPr>
        <w:lastRenderedPageBreak/>
        <w:t>subjetivos</w:t>
      </w:r>
      <w:r w:rsidRPr="00C45C7F">
        <w:rPr>
          <w:rFonts w:ascii="Arial" w:hAnsi="Arial" w:cs="Arial"/>
          <w:spacing w:val="-10"/>
          <w:sz w:val="24"/>
          <w:szCs w:val="24"/>
        </w:rPr>
        <w:t xml:space="preserve"> </w:t>
      </w:r>
      <w:r w:rsidRPr="00C45C7F">
        <w:rPr>
          <w:rFonts w:ascii="Arial" w:hAnsi="Arial" w:cs="Arial"/>
          <w:sz w:val="24"/>
          <w:szCs w:val="24"/>
        </w:rPr>
        <w:t>para</w:t>
      </w:r>
      <w:r w:rsidRPr="00C45C7F">
        <w:rPr>
          <w:rFonts w:ascii="Arial" w:hAnsi="Arial" w:cs="Arial"/>
          <w:spacing w:val="-8"/>
          <w:sz w:val="24"/>
          <w:szCs w:val="24"/>
        </w:rPr>
        <w:t xml:space="preserve"> </w:t>
      </w:r>
      <w:r w:rsidRPr="00C45C7F">
        <w:rPr>
          <w:rFonts w:ascii="Arial" w:hAnsi="Arial" w:cs="Arial"/>
          <w:sz w:val="24"/>
          <w:szCs w:val="24"/>
        </w:rPr>
        <w:t>acceder</w:t>
      </w:r>
      <w:r w:rsidRPr="00C45C7F">
        <w:rPr>
          <w:rFonts w:ascii="Arial" w:hAnsi="Arial" w:cs="Arial"/>
          <w:spacing w:val="-9"/>
          <w:sz w:val="24"/>
          <w:szCs w:val="24"/>
        </w:rPr>
        <w:t xml:space="preserve"> </w:t>
      </w:r>
      <w:r w:rsidRPr="00C45C7F">
        <w:rPr>
          <w:rFonts w:ascii="Arial" w:hAnsi="Arial" w:cs="Arial"/>
          <w:sz w:val="24"/>
          <w:szCs w:val="24"/>
        </w:rPr>
        <w:t>a</w:t>
      </w:r>
      <w:r w:rsidRPr="00C45C7F">
        <w:rPr>
          <w:rFonts w:ascii="Arial" w:hAnsi="Arial" w:cs="Arial"/>
          <w:spacing w:val="-8"/>
          <w:sz w:val="24"/>
          <w:szCs w:val="24"/>
        </w:rPr>
        <w:t xml:space="preserve"> </w:t>
      </w:r>
      <w:r w:rsidRPr="00C45C7F">
        <w:rPr>
          <w:rFonts w:ascii="Arial" w:hAnsi="Arial" w:cs="Arial"/>
          <w:sz w:val="24"/>
          <w:szCs w:val="24"/>
        </w:rPr>
        <w:t>la</w:t>
      </w:r>
      <w:r w:rsidRPr="00C45C7F">
        <w:rPr>
          <w:rFonts w:ascii="Arial" w:hAnsi="Arial" w:cs="Arial"/>
          <w:spacing w:val="-8"/>
          <w:sz w:val="24"/>
          <w:szCs w:val="24"/>
        </w:rPr>
        <w:t xml:space="preserve"> </w:t>
      </w:r>
      <w:r w:rsidRPr="00C45C7F">
        <w:rPr>
          <w:rFonts w:ascii="Arial" w:hAnsi="Arial" w:cs="Arial"/>
          <w:sz w:val="24"/>
          <w:szCs w:val="24"/>
        </w:rPr>
        <w:t xml:space="preserve">pensión. En relación con los hechos, indicó no constarle </w:t>
      </w:r>
      <w:r w:rsidRPr="00C45C7F">
        <w:rPr>
          <w:rFonts w:ascii="Arial" w:hAnsi="Arial" w:cs="Arial"/>
          <w:spacing w:val="-3"/>
          <w:sz w:val="24"/>
          <w:szCs w:val="24"/>
        </w:rPr>
        <w:t xml:space="preserve">la </w:t>
      </w:r>
      <w:r w:rsidRPr="00C45C7F">
        <w:rPr>
          <w:rFonts w:ascii="Arial" w:hAnsi="Arial" w:cs="Arial"/>
          <w:sz w:val="24"/>
          <w:szCs w:val="24"/>
        </w:rPr>
        <w:t>convivencia aducida y con fundamento en la documental</w:t>
      </w:r>
      <w:r w:rsidRPr="00C45C7F">
        <w:rPr>
          <w:rFonts w:ascii="Arial" w:hAnsi="Arial" w:cs="Arial"/>
          <w:spacing w:val="-11"/>
          <w:sz w:val="24"/>
          <w:szCs w:val="24"/>
        </w:rPr>
        <w:t xml:space="preserve"> </w:t>
      </w:r>
      <w:r w:rsidRPr="00C45C7F">
        <w:rPr>
          <w:rFonts w:ascii="Arial" w:hAnsi="Arial" w:cs="Arial"/>
          <w:sz w:val="24"/>
          <w:szCs w:val="24"/>
        </w:rPr>
        <w:t>aportada</w:t>
      </w:r>
      <w:r w:rsidRPr="00C45C7F">
        <w:rPr>
          <w:rFonts w:ascii="Arial" w:hAnsi="Arial" w:cs="Arial"/>
          <w:spacing w:val="-9"/>
          <w:sz w:val="24"/>
          <w:szCs w:val="24"/>
        </w:rPr>
        <w:t xml:space="preserve"> </w:t>
      </w:r>
      <w:r w:rsidRPr="00C45C7F">
        <w:rPr>
          <w:rFonts w:ascii="Arial" w:hAnsi="Arial" w:cs="Arial"/>
          <w:sz w:val="24"/>
          <w:szCs w:val="24"/>
        </w:rPr>
        <w:t>al</w:t>
      </w:r>
      <w:r w:rsidRPr="00C45C7F">
        <w:rPr>
          <w:rFonts w:ascii="Arial" w:hAnsi="Arial" w:cs="Arial"/>
          <w:spacing w:val="-10"/>
          <w:sz w:val="24"/>
          <w:szCs w:val="24"/>
        </w:rPr>
        <w:t xml:space="preserve"> </w:t>
      </w:r>
      <w:r w:rsidRPr="00C45C7F">
        <w:rPr>
          <w:rFonts w:ascii="Arial" w:hAnsi="Arial" w:cs="Arial"/>
          <w:sz w:val="24"/>
          <w:szCs w:val="24"/>
        </w:rPr>
        <w:t>proceso,</w:t>
      </w:r>
      <w:r w:rsidRPr="00C45C7F">
        <w:rPr>
          <w:rFonts w:ascii="Arial" w:hAnsi="Arial" w:cs="Arial"/>
          <w:spacing w:val="-12"/>
          <w:sz w:val="24"/>
          <w:szCs w:val="24"/>
        </w:rPr>
        <w:t xml:space="preserve"> </w:t>
      </w:r>
      <w:r w:rsidRPr="00C45C7F">
        <w:rPr>
          <w:rFonts w:ascii="Arial" w:hAnsi="Arial" w:cs="Arial"/>
          <w:sz w:val="24"/>
          <w:szCs w:val="24"/>
        </w:rPr>
        <w:t>calificó</w:t>
      </w:r>
      <w:r w:rsidRPr="00C45C7F">
        <w:rPr>
          <w:rFonts w:ascii="Arial" w:hAnsi="Arial" w:cs="Arial"/>
          <w:spacing w:val="-9"/>
          <w:sz w:val="24"/>
          <w:szCs w:val="24"/>
        </w:rPr>
        <w:t xml:space="preserve"> </w:t>
      </w:r>
      <w:r w:rsidRPr="00C45C7F">
        <w:rPr>
          <w:rFonts w:ascii="Arial" w:hAnsi="Arial" w:cs="Arial"/>
          <w:sz w:val="24"/>
          <w:szCs w:val="24"/>
        </w:rPr>
        <w:t>como</w:t>
      </w:r>
      <w:r w:rsidRPr="00C45C7F">
        <w:rPr>
          <w:rFonts w:ascii="Arial" w:hAnsi="Arial" w:cs="Arial"/>
          <w:spacing w:val="-9"/>
          <w:sz w:val="24"/>
          <w:szCs w:val="24"/>
        </w:rPr>
        <w:t xml:space="preserve"> </w:t>
      </w:r>
      <w:r w:rsidRPr="00C45C7F">
        <w:rPr>
          <w:rFonts w:ascii="Arial" w:hAnsi="Arial" w:cs="Arial"/>
          <w:sz w:val="24"/>
          <w:szCs w:val="24"/>
        </w:rPr>
        <w:t>ciertos</w:t>
      </w:r>
      <w:r w:rsidRPr="00C45C7F">
        <w:rPr>
          <w:rFonts w:ascii="Arial" w:hAnsi="Arial" w:cs="Arial"/>
          <w:spacing w:val="-7"/>
          <w:sz w:val="24"/>
          <w:szCs w:val="24"/>
        </w:rPr>
        <w:t xml:space="preserve"> </w:t>
      </w:r>
      <w:r w:rsidRPr="00C45C7F">
        <w:rPr>
          <w:rFonts w:ascii="Arial" w:hAnsi="Arial" w:cs="Arial"/>
          <w:sz w:val="24"/>
          <w:szCs w:val="24"/>
        </w:rPr>
        <w:t>los</w:t>
      </w:r>
      <w:r w:rsidRPr="00C45C7F">
        <w:rPr>
          <w:rFonts w:ascii="Arial" w:hAnsi="Arial" w:cs="Arial"/>
          <w:spacing w:val="-12"/>
          <w:sz w:val="24"/>
          <w:szCs w:val="24"/>
        </w:rPr>
        <w:t xml:space="preserve"> </w:t>
      </w:r>
      <w:r w:rsidRPr="00C45C7F">
        <w:rPr>
          <w:rFonts w:ascii="Arial" w:hAnsi="Arial" w:cs="Arial"/>
          <w:sz w:val="24"/>
          <w:szCs w:val="24"/>
        </w:rPr>
        <w:t>hechos</w:t>
      </w:r>
      <w:r w:rsidRPr="00C45C7F">
        <w:rPr>
          <w:rFonts w:ascii="Arial" w:hAnsi="Arial" w:cs="Arial"/>
          <w:spacing w:val="-8"/>
          <w:sz w:val="24"/>
          <w:szCs w:val="24"/>
        </w:rPr>
        <w:t xml:space="preserve"> </w:t>
      </w:r>
      <w:r w:rsidRPr="00C45C7F">
        <w:rPr>
          <w:rFonts w:ascii="Arial" w:hAnsi="Arial" w:cs="Arial"/>
          <w:sz w:val="24"/>
          <w:szCs w:val="24"/>
        </w:rPr>
        <w:t>relativos</w:t>
      </w:r>
      <w:r w:rsidRPr="00C45C7F">
        <w:rPr>
          <w:rFonts w:ascii="Arial" w:hAnsi="Arial" w:cs="Arial"/>
          <w:spacing w:val="-11"/>
          <w:sz w:val="24"/>
          <w:szCs w:val="24"/>
        </w:rPr>
        <w:t xml:space="preserve"> </w:t>
      </w:r>
      <w:r w:rsidRPr="00C45C7F">
        <w:rPr>
          <w:rFonts w:ascii="Arial" w:hAnsi="Arial" w:cs="Arial"/>
          <w:sz w:val="24"/>
          <w:szCs w:val="24"/>
        </w:rPr>
        <w:t>a</w:t>
      </w:r>
      <w:r w:rsidRPr="00C45C7F">
        <w:rPr>
          <w:rFonts w:ascii="Arial" w:hAnsi="Arial" w:cs="Arial"/>
          <w:spacing w:val="-11"/>
          <w:sz w:val="24"/>
          <w:szCs w:val="24"/>
        </w:rPr>
        <w:t xml:space="preserve"> </w:t>
      </w:r>
      <w:r w:rsidRPr="00C45C7F">
        <w:rPr>
          <w:rFonts w:ascii="Arial" w:hAnsi="Arial" w:cs="Arial"/>
          <w:sz w:val="24"/>
          <w:szCs w:val="24"/>
        </w:rPr>
        <w:t>los</w:t>
      </w:r>
      <w:r w:rsidRPr="00C45C7F">
        <w:rPr>
          <w:rFonts w:ascii="Arial" w:hAnsi="Arial" w:cs="Arial"/>
          <w:spacing w:val="-12"/>
          <w:sz w:val="24"/>
          <w:szCs w:val="24"/>
        </w:rPr>
        <w:t xml:space="preserve"> </w:t>
      </w:r>
      <w:r w:rsidRPr="00C45C7F">
        <w:rPr>
          <w:rFonts w:ascii="Arial" w:hAnsi="Arial" w:cs="Arial"/>
          <w:sz w:val="24"/>
          <w:szCs w:val="24"/>
        </w:rPr>
        <w:t>hijos</w:t>
      </w:r>
      <w:r w:rsidRPr="00C45C7F">
        <w:rPr>
          <w:rFonts w:ascii="Arial" w:hAnsi="Arial" w:cs="Arial"/>
          <w:spacing w:val="-11"/>
          <w:sz w:val="24"/>
          <w:szCs w:val="24"/>
        </w:rPr>
        <w:t xml:space="preserve"> </w:t>
      </w:r>
      <w:r w:rsidRPr="00C45C7F">
        <w:rPr>
          <w:rFonts w:ascii="Arial" w:hAnsi="Arial" w:cs="Arial"/>
          <w:sz w:val="24"/>
          <w:szCs w:val="24"/>
        </w:rPr>
        <w:t>procreados por la pareja Morales – Campuzano, el estatus pensional del causante, su deceso y la reclamación administrativa. Como excepciones de mérito, invocó las de “inexistencia de la obligación demandada” y “prescripción” (fols. 52 a</w:t>
      </w:r>
      <w:r w:rsidRPr="00C45C7F">
        <w:rPr>
          <w:rFonts w:ascii="Arial" w:hAnsi="Arial" w:cs="Arial"/>
          <w:spacing w:val="-8"/>
          <w:sz w:val="24"/>
          <w:szCs w:val="24"/>
        </w:rPr>
        <w:t xml:space="preserve"> </w:t>
      </w:r>
      <w:r w:rsidRPr="00C45C7F">
        <w:rPr>
          <w:rFonts w:ascii="Arial" w:hAnsi="Arial" w:cs="Arial"/>
          <w:sz w:val="24"/>
          <w:szCs w:val="24"/>
        </w:rPr>
        <w:t>55).</w:t>
      </w:r>
    </w:p>
    <w:p w:rsidR="00F90A5B" w:rsidRPr="00C45C7F" w:rsidRDefault="00F90A5B" w:rsidP="00C45C7F">
      <w:pPr>
        <w:pStyle w:val="Textoindependiente"/>
        <w:spacing w:before="1" w:line="276" w:lineRule="auto"/>
        <w:rPr>
          <w:rFonts w:ascii="Arial" w:hAnsi="Arial" w:cs="Arial"/>
          <w:sz w:val="24"/>
          <w:szCs w:val="24"/>
        </w:rPr>
      </w:pPr>
    </w:p>
    <w:p w:rsidR="00F90A5B" w:rsidRPr="00C45C7F" w:rsidRDefault="00630F8D" w:rsidP="00C45C7F">
      <w:pPr>
        <w:pStyle w:val="Ttulo1"/>
        <w:numPr>
          <w:ilvl w:val="2"/>
          <w:numId w:val="2"/>
        </w:numPr>
        <w:tabs>
          <w:tab w:val="left" w:pos="772"/>
        </w:tabs>
        <w:spacing w:line="276" w:lineRule="auto"/>
        <w:ind w:left="772"/>
        <w:rPr>
          <w:rFonts w:ascii="Arial" w:hAnsi="Arial" w:cs="Arial"/>
          <w:sz w:val="24"/>
          <w:szCs w:val="24"/>
        </w:rPr>
      </w:pPr>
      <w:r w:rsidRPr="00C45C7F">
        <w:rPr>
          <w:rFonts w:ascii="Arial" w:hAnsi="Arial" w:cs="Arial"/>
          <w:sz w:val="24"/>
          <w:szCs w:val="24"/>
        </w:rPr>
        <w:t>Óscar Andrés Morales</w:t>
      </w:r>
      <w:r w:rsidRPr="00C45C7F">
        <w:rPr>
          <w:rFonts w:ascii="Arial" w:hAnsi="Arial" w:cs="Arial"/>
          <w:spacing w:val="-4"/>
          <w:sz w:val="24"/>
          <w:szCs w:val="24"/>
        </w:rPr>
        <w:t xml:space="preserve"> </w:t>
      </w:r>
      <w:r w:rsidRPr="00C45C7F">
        <w:rPr>
          <w:rFonts w:ascii="Arial" w:hAnsi="Arial" w:cs="Arial"/>
          <w:sz w:val="24"/>
          <w:szCs w:val="24"/>
        </w:rPr>
        <w:t>Campuzano</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9"/>
        <w:jc w:val="both"/>
        <w:rPr>
          <w:rFonts w:ascii="Arial" w:hAnsi="Arial" w:cs="Arial"/>
          <w:sz w:val="24"/>
          <w:szCs w:val="24"/>
        </w:rPr>
      </w:pPr>
      <w:r w:rsidRPr="00C45C7F">
        <w:rPr>
          <w:rFonts w:ascii="Arial" w:hAnsi="Arial" w:cs="Arial"/>
          <w:sz w:val="24"/>
          <w:szCs w:val="24"/>
        </w:rPr>
        <w:t>El señor Óscar Andrés Morales Campuzano, solicitó que se acogieran las pretensiones de la demandante, aceptó como ciertos la totalidad de los hechos de la demanda y formuló la excepción de “buena fe” (fol. 183 a 185).</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numPr>
          <w:ilvl w:val="2"/>
          <w:numId w:val="2"/>
        </w:numPr>
        <w:tabs>
          <w:tab w:val="left" w:pos="772"/>
        </w:tabs>
        <w:spacing w:line="276" w:lineRule="auto"/>
        <w:rPr>
          <w:rFonts w:ascii="Arial" w:hAnsi="Arial" w:cs="Arial"/>
          <w:sz w:val="24"/>
          <w:szCs w:val="24"/>
        </w:rPr>
      </w:pPr>
      <w:r w:rsidRPr="00C45C7F">
        <w:rPr>
          <w:rFonts w:ascii="Arial" w:hAnsi="Arial" w:cs="Arial"/>
          <w:sz w:val="24"/>
          <w:szCs w:val="24"/>
        </w:rPr>
        <w:t>Mariana Morales</w:t>
      </w:r>
      <w:r w:rsidRPr="00C45C7F">
        <w:rPr>
          <w:rFonts w:ascii="Arial" w:hAnsi="Arial" w:cs="Arial"/>
          <w:spacing w:val="-1"/>
          <w:sz w:val="24"/>
          <w:szCs w:val="24"/>
        </w:rPr>
        <w:t xml:space="preserve"> </w:t>
      </w:r>
      <w:r w:rsidRPr="00C45C7F">
        <w:rPr>
          <w:rFonts w:ascii="Arial" w:hAnsi="Arial" w:cs="Arial"/>
          <w:sz w:val="24"/>
          <w:szCs w:val="24"/>
        </w:rPr>
        <w:t>Quintero</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2"/>
        <w:jc w:val="both"/>
        <w:rPr>
          <w:rFonts w:ascii="Arial" w:hAnsi="Arial" w:cs="Arial"/>
          <w:sz w:val="24"/>
          <w:szCs w:val="24"/>
        </w:rPr>
      </w:pPr>
      <w:r w:rsidRPr="00C45C7F">
        <w:rPr>
          <w:rFonts w:ascii="Arial" w:hAnsi="Arial" w:cs="Arial"/>
          <w:sz w:val="24"/>
          <w:szCs w:val="24"/>
        </w:rPr>
        <w:t>La menor Mariana Morales Quintero, a través de curador ad litem manifestó atenerse a lo que resultare</w:t>
      </w:r>
      <w:r w:rsidRPr="00C45C7F">
        <w:rPr>
          <w:rFonts w:ascii="Arial" w:hAnsi="Arial" w:cs="Arial"/>
          <w:spacing w:val="-12"/>
          <w:sz w:val="24"/>
          <w:szCs w:val="24"/>
        </w:rPr>
        <w:t xml:space="preserve"> </w:t>
      </w:r>
      <w:r w:rsidRPr="00C45C7F">
        <w:rPr>
          <w:rFonts w:ascii="Arial" w:hAnsi="Arial" w:cs="Arial"/>
          <w:sz w:val="24"/>
          <w:szCs w:val="24"/>
        </w:rPr>
        <w:t>probado</w:t>
      </w:r>
      <w:r w:rsidRPr="00C45C7F">
        <w:rPr>
          <w:rFonts w:ascii="Arial" w:hAnsi="Arial" w:cs="Arial"/>
          <w:spacing w:val="-12"/>
          <w:sz w:val="24"/>
          <w:szCs w:val="24"/>
        </w:rPr>
        <w:t xml:space="preserve"> </w:t>
      </w:r>
      <w:r w:rsidRPr="00C45C7F">
        <w:rPr>
          <w:rFonts w:ascii="Arial" w:hAnsi="Arial" w:cs="Arial"/>
          <w:sz w:val="24"/>
          <w:szCs w:val="24"/>
        </w:rPr>
        <w:t>en</w:t>
      </w:r>
      <w:r w:rsidRPr="00C45C7F">
        <w:rPr>
          <w:rFonts w:ascii="Arial" w:hAnsi="Arial" w:cs="Arial"/>
          <w:spacing w:val="-12"/>
          <w:sz w:val="24"/>
          <w:szCs w:val="24"/>
        </w:rPr>
        <w:t xml:space="preserve"> </w:t>
      </w:r>
      <w:r w:rsidRPr="00C45C7F">
        <w:rPr>
          <w:rFonts w:ascii="Arial" w:hAnsi="Arial" w:cs="Arial"/>
          <w:sz w:val="24"/>
          <w:szCs w:val="24"/>
        </w:rPr>
        <w:t>el</w:t>
      </w:r>
      <w:r w:rsidRPr="00C45C7F">
        <w:rPr>
          <w:rFonts w:ascii="Arial" w:hAnsi="Arial" w:cs="Arial"/>
          <w:spacing w:val="-13"/>
          <w:sz w:val="24"/>
          <w:szCs w:val="24"/>
        </w:rPr>
        <w:t xml:space="preserve"> </w:t>
      </w:r>
      <w:r w:rsidRPr="00C45C7F">
        <w:rPr>
          <w:rFonts w:ascii="Arial" w:hAnsi="Arial" w:cs="Arial"/>
          <w:sz w:val="24"/>
          <w:szCs w:val="24"/>
        </w:rPr>
        <w:t>proceso;</w:t>
      </w:r>
      <w:r w:rsidRPr="00C45C7F">
        <w:rPr>
          <w:rFonts w:ascii="Arial" w:hAnsi="Arial" w:cs="Arial"/>
          <w:spacing w:val="-11"/>
          <w:sz w:val="24"/>
          <w:szCs w:val="24"/>
        </w:rPr>
        <w:t xml:space="preserve"> </w:t>
      </w:r>
      <w:r w:rsidRPr="00C45C7F">
        <w:rPr>
          <w:rFonts w:ascii="Arial" w:hAnsi="Arial" w:cs="Arial"/>
          <w:sz w:val="24"/>
          <w:szCs w:val="24"/>
        </w:rPr>
        <w:t>aceptó</w:t>
      </w:r>
      <w:r w:rsidRPr="00C45C7F">
        <w:rPr>
          <w:rFonts w:ascii="Arial" w:hAnsi="Arial" w:cs="Arial"/>
          <w:spacing w:val="-12"/>
          <w:sz w:val="24"/>
          <w:szCs w:val="24"/>
        </w:rPr>
        <w:t xml:space="preserve"> </w:t>
      </w:r>
      <w:r w:rsidRPr="00C45C7F">
        <w:rPr>
          <w:rFonts w:ascii="Arial" w:hAnsi="Arial" w:cs="Arial"/>
          <w:sz w:val="24"/>
          <w:szCs w:val="24"/>
        </w:rPr>
        <w:t>los</w:t>
      </w:r>
      <w:r w:rsidRPr="00C45C7F">
        <w:rPr>
          <w:rFonts w:ascii="Arial" w:hAnsi="Arial" w:cs="Arial"/>
          <w:spacing w:val="-15"/>
          <w:sz w:val="24"/>
          <w:szCs w:val="24"/>
        </w:rPr>
        <w:t xml:space="preserve"> </w:t>
      </w:r>
      <w:r w:rsidRPr="00C45C7F">
        <w:rPr>
          <w:rFonts w:ascii="Arial" w:hAnsi="Arial" w:cs="Arial"/>
          <w:sz w:val="24"/>
          <w:szCs w:val="24"/>
        </w:rPr>
        <w:t>hechos</w:t>
      </w:r>
      <w:r w:rsidRPr="00C45C7F">
        <w:rPr>
          <w:rFonts w:ascii="Arial" w:hAnsi="Arial" w:cs="Arial"/>
          <w:spacing w:val="-10"/>
          <w:sz w:val="24"/>
          <w:szCs w:val="24"/>
        </w:rPr>
        <w:t xml:space="preserve"> </w:t>
      </w:r>
      <w:r w:rsidRPr="00C45C7F">
        <w:rPr>
          <w:rFonts w:ascii="Arial" w:hAnsi="Arial" w:cs="Arial"/>
          <w:sz w:val="24"/>
          <w:szCs w:val="24"/>
        </w:rPr>
        <w:t>de</w:t>
      </w:r>
      <w:r w:rsidRPr="00C45C7F">
        <w:rPr>
          <w:rFonts w:ascii="Arial" w:hAnsi="Arial" w:cs="Arial"/>
          <w:spacing w:val="-11"/>
          <w:sz w:val="24"/>
          <w:szCs w:val="24"/>
        </w:rPr>
        <w:t xml:space="preserve"> </w:t>
      </w:r>
      <w:r w:rsidRPr="00C45C7F">
        <w:rPr>
          <w:rFonts w:ascii="Arial" w:hAnsi="Arial" w:cs="Arial"/>
          <w:sz w:val="24"/>
          <w:szCs w:val="24"/>
        </w:rPr>
        <w:t>la</w:t>
      </w:r>
      <w:r w:rsidRPr="00C45C7F">
        <w:rPr>
          <w:rFonts w:ascii="Arial" w:hAnsi="Arial" w:cs="Arial"/>
          <w:spacing w:val="-8"/>
          <w:sz w:val="24"/>
          <w:szCs w:val="24"/>
        </w:rPr>
        <w:t xml:space="preserve"> </w:t>
      </w:r>
      <w:r w:rsidRPr="00C45C7F">
        <w:rPr>
          <w:rFonts w:ascii="Arial" w:hAnsi="Arial" w:cs="Arial"/>
          <w:sz w:val="24"/>
          <w:szCs w:val="24"/>
        </w:rPr>
        <w:t>demanda,</w:t>
      </w:r>
      <w:r w:rsidRPr="00C45C7F">
        <w:rPr>
          <w:rFonts w:ascii="Arial" w:hAnsi="Arial" w:cs="Arial"/>
          <w:spacing w:val="-10"/>
          <w:sz w:val="24"/>
          <w:szCs w:val="24"/>
        </w:rPr>
        <w:t xml:space="preserve"> </w:t>
      </w:r>
      <w:r w:rsidRPr="00C45C7F">
        <w:rPr>
          <w:rFonts w:ascii="Arial" w:hAnsi="Arial" w:cs="Arial"/>
          <w:sz w:val="24"/>
          <w:szCs w:val="24"/>
        </w:rPr>
        <w:t>excepto</w:t>
      </w:r>
      <w:r w:rsidRPr="00C45C7F">
        <w:rPr>
          <w:rFonts w:ascii="Arial" w:hAnsi="Arial" w:cs="Arial"/>
          <w:spacing w:val="-12"/>
          <w:sz w:val="24"/>
          <w:szCs w:val="24"/>
        </w:rPr>
        <w:t xml:space="preserve"> </w:t>
      </w:r>
      <w:r w:rsidRPr="00C45C7F">
        <w:rPr>
          <w:rFonts w:ascii="Arial" w:hAnsi="Arial" w:cs="Arial"/>
          <w:sz w:val="24"/>
          <w:szCs w:val="24"/>
        </w:rPr>
        <w:t>los</w:t>
      </w:r>
      <w:r w:rsidRPr="00C45C7F">
        <w:rPr>
          <w:rFonts w:ascii="Arial" w:hAnsi="Arial" w:cs="Arial"/>
          <w:spacing w:val="-15"/>
          <w:sz w:val="24"/>
          <w:szCs w:val="24"/>
        </w:rPr>
        <w:t xml:space="preserve"> </w:t>
      </w:r>
      <w:r w:rsidRPr="00C45C7F">
        <w:rPr>
          <w:rFonts w:ascii="Arial" w:hAnsi="Arial" w:cs="Arial"/>
          <w:sz w:val="24"/>
          <w:szCs w:val="24"/>
        </w:rPr>
        <w:t>relacionados</w:t>
      </w:r>
      <w:r w:rsidRPr="00C45C7F">
        <w:rPr>
          <w:rFonts w:ascii="Arial" w:hAnsi="Arial" w:cs="Arial"/>
          <w:spacing w:val="-10"/>
          <w:sz w:val="24"/>
          <w:szCs w:val="24"/>
        </w:rPr>
        <w:t xml:space="preserve"> </w:t>
      </w:r>
      <w:r w:rsidRPr="00C45C7F">
        <w:rPr>
          <w:rFonts w:ascii="Arial" w:hAnsi="Arial" w:cs="Arial"/>
          <w:sz w:val="24"/>
          <w:szCs w:val="24"/>
        </w:rPr>
        <w:t>con la calidad de compañera permanente y la convivencia que la señora Campuzano Victoria alega haber tenido con el causante; y se abstuvo de formular excepciones (fols. 199 a</w:t>
      </w:r>
      <w:r w:rsidRPr="00C45C7F">
        <w:rPr>
          <w:rFonts w:ascii="Arial" w:hAnsi="Arial" w:cs="Arial"/>
          <w:spacing w:val="-24"/>
          <w:sz w:val="24"/>
          <w:szCs w:val="24"/>
        </w:rPr>
        <w:t xml:space="preserve"> </w:t>
      </w:r>
      <w:r w:rsidRPr="00C45C7F">
        <w:rPr>
          <w:rFonts w:ascii="Arial" w:hAnsi="Arial" w:cs="Arial"/>
          <w:sz w:val="24"/>
          <w:szCs w:val="24"/>
        </w:rPr>
        <w:t>201).</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numPr>
          <w:ilvl w:val="2"/>
          <w:numId w:val="2"/>
        </w:numPr>
        <w:tabs>
          <w:tab w:val="left" w:pos="772"/>
        </w:tabs>
        <w:spacing w:line="276" w:lineRule="auto"/>
        <w:rPr>
          <w:rFonts w:ascii="Arial" w:hAnsi="Arial" w:cs="Arial"/>
          <w:sz w:val="24"/>
          <w:szCs w:val="24"/>
        </w:rPr>
      </w:pPr>
      <w:r w:rsidRPr="00C45C7F">
        <w:rPr>
          <w:rFonts w:ascii="Arial" w:hAnsi="Arial" w:cs="Arial"/>
          <w:sz w:val="24"/>
          <w:szCs w:val="24"/>
        </w:rPr>
        <w:t>Gloria Amparo Quintero</w:t>
      </w:r>
      <w:r w:rsidRPr="00C45C7F">
        <w:rPr>
          <w:rFonts w:ascii="Arial" w:hAnsi="Arial" w:cs="Arial"/>
          <w:spacing w:val="-1"/>
          <w:sz w:val="24"/>
          <w:szCs w:val="24"/>
        </w:rPr>
        <w:t xml:space="preserve"> </w:t>
      </w:r>
      <w:proofErr w:type="spellStart"/>
      <w:r w:rsidRPr="00C45C7F">
        <w:rPr>
          <w:rFonts w:ascii="Arial" w:hAnsi="Arial" w:cs="Arial"/>
          <w:sz w:val="24"/>
          <w:szCs w:val="24"/>
        </w:rPr>
        <w:t>Betancourth</w:t>
      </w:r>
      <w:proofErr w:type="spellEnd"/>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t xml:space="preserve">La señora Gloria Amparo Quintero </w:t>
      </w:r>
      <w:proofErr w:type="spellStart"/>
      <w:r w:rsidRPr="00C45C7F">
        <w:rPr>
          <w:rFonts w:ascii="Arial" w:hAnsi="Arial" w:cs="Arial"/>
          <w:sz w:val="24"/>
          <w:szCs w:val="24"/>
        </w:rPr>
        <w:t>Betancourth</w:t>
      </w:r>
      <w:proofErr w:type="spellEnd"/>
      <w:r w:rsidRPr="00C45C7F">
        <w:rPr>
          <w:rFonts w:ascii="Arial" w:hAnsi="Arial" w:cs="Arial"/>
          <w:sz w:val="24"/>
          <w:szCs w:val="24"/>
        </w:rPr>
        <w:t xml:space="preserve"> se abstuvo de dar respuesta al líbelo inicial (fol. 160), como también lo hizo Andrés Felipe Morales Quintero (fol. 210).</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numPr>
          <w:ilvl w:val="1"/>
          <w:numId w:val="2"/>
        </w:numPr>
        <w:tabs>
          <w:tab w:val="left" w:pos="595"/>
        </w:tabs>
        <w:spacing w:line="276" w:lineRule="auto"/>
        <w:rPr>
          <w:rFonts w:ascii="Arial" w:hAnsi="Arial" w:cs="Arial"/>
          <w:sz w:val="24"/>
          <w:szCs w:val="24"/>
        </w:rPr>
      </w:pPr>
      <w:r w:rsidRPr="00C45C7F">
        <w:rPr>
          <w:rFonts w:ascii="Arial" w:hAnsi="Arial" w:cs="Arial"/>
          <w:sz w:val="24"/>
          <w:szCs w:val="24"/>
        </w:rPr>
        <w:t>Intervención</w:t>
      </w:r>
      <w:r w:rsidRPr="00C45C7F">
        <w:rPr>
          <w:rFonts w:ascii="Arial" w:hAnsi="Arial" w:cs="Arial"/>
          <w:spacing w:val="-3"/>
          <w:sz w:val="24"/>
          <w:szCs w:val="24"/>
        </w:rPr>
        <w:t xml:space="preserve"> </w:t>
      </w:r>
      <w:r w:rsidRPr="00C45C7F">
        <w:rPr>
          <w:rFonts w:ascii="Arial" w:hAnsi="Arial" w:cs="Arial"/>
          <w:sz w:val="24"/>
          <w:szCs w:val="24"/>
        </w:rPr>
        <w:t>excluyente</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2"/>
        <w:jc w:val="both"/>
        <w:rPr>
          <w:rFonts w:ascii="Arial" w:hAnsi="Arial" w:cs="Arial"/>
          <w:sz w:val="24"/>
          <w:szCs w:val="24"/>
        </w:rPr>
      </w:pPr>
      <w:r w:rsidRPr="00C45C7F">
        <w:rPr>
          <w:rFonts w:ascii="Arial" w:hAnsi="Arial" w:cs="Arial"/>
          <w:sz w:val="24"/>
          <w:szCs w:val="24"/>
        </w:rPr>
        <w:t xml:space="preserve">La señora Gloria Amparo Quintero </w:t>
      </w:r>
      <w:proofErr w:type="spellStart"/>
      <w:r w:rsidRPr="00C45C7F">
        <w:rPr>
          <w:rFonts w:ascii="Arial" w:hAnsi="Arial" w:cs="Arial"/>
          <w:sz w:val="24"/>
          <w:szCs w:val="24"/>
        </w:rPr>
        <w:t>Betancourth</w:t>
      </w:r>
      <w:proofErr w:type="spellEnd"/>
      <w:r w:rsidRPr="00C45C7F">
        <w:rPr>
          <w:rFonts w:ascii="Arial" w:hAnsi="Arial" w:cs="Arial"/>
          <w:sz w:val="24"/>
          <w:szCs w:val="24"/>
        </w:rPr>
        <w:t>, presentó demanda de intervención excluyente solicitando el reconocimiento de la sustitución pensional del señor Óscar Morales Isaza en el porcentaje</w:t>
      </w:r>
      <w:r w:rsidRPr="00C45C7F">
        <w:rPr>
          <w:rFonts w:ascii="Arial" w:hAnsi="Arial" w:cs="Arial"/>
          <w:spacing w:val="-8"/>
          <w:sz w:val="24"/>
          <w:szCs w:val="24"/>
        </w:rPr>
        <w:t xml:space="preserve"> </w:t>
      </w:r>
      <w:r w:rsidRPr="00C45C7F">
        <w:rPr>
          <w:rFonts w:ascii="Arial" w:hAnsi="Arial" w:cs="Arial"/>
          <w:sz w:val="24"/>
          <w:szCs w:val="24"/>
        </w:rPr>
        <w:t>que</w:t>
      </w:r>
      <w:r w:rsidRPr="00C45C7F">
        <w:rPr>
          <w:rFonts w:ascii="Arial" w:hAnsi="Arial" w:cs="Arial"/>
          <w:spacing w:val="-8"/>
          <w:sz w:val="24"/>
          <w:szCs w:val="24"/>
        </w:rPr>
        <w:t xml:space="preserve"> </w:t>
      </w:r>
      <w:r w:rsidRPr="00C45C7F">
        <w:rPr>
          <w:rFonts w:ascii="Arial" w:hAnsi="Arial" w:cs="Arial"/>
          <w:sz w:val="24"/>
          <w:szCs w:val="24"/>
        </w:rPr>
        <w:t>le</w:t>
      </w:r>
      <w:r w:rsidRPr="00C45C7F">
        <w:rPr>
          <w:rFonts w:ascii="Arial" w:hAnsi="Arial" w:cs="Arial"/>
          <w:spacing w:val="-7"/>
          <w:sz w:val="24"/>
          <w:szCs w:val="24"/>
        </w:rPr>
        <w:t xml:space="preserve"> </w:t>
      </w:r>
      <w:r w:rsidRPr="00C45C7F">
        <w:rPr>
          <w:rFonts w:ascii="Arial" w:hAnsi="Arial" w:cs="Arial"/>
          <w:sz w:val="24"/>
          <w:szCs w:val="24"/>
        </w:rPr>
        <w:t>corresponde,</w:t>
      </w:r>
      <w:r w:rsidRPr="00C45C7F">
        <w:rPr>
          <w:rFonts w:ascii="Arial" w:hAnsi="Arial" w:cs="Arial"/>
          <w:spacing w:val="-11"/>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manera</w:t>
      </w:r>
      <w:r w:rsidRPr="00C45C7F">
        <w:rPr>
          <w:rFonts w:ascii="Arial" w:hAnsi="Arial" w:cs="Arial"/>
          <w:spacing w:val="-7"/>
          <w:sz w:val="24"/>
          <w:szCs w:val="24"/>
        </w:rPr>
        <w:t xml:space="preserve"> </w:t>
      </w:r>
      <w:r w:rsidRPr="00C45C7F">
        <w:rPr>
          <w:rFonts w:ascii="Arial" w:hAnsi="Arial" w:cs="Arial"/>
          <w:sz w:val="24"/>
          <w:szCs w:val="24"/>
        </w:rPr>
        <w:t>retroactiva,</w:t>
      </w:r>
      <w:r w:rsidRPr="00C45C7F">
        <w:rPr>
          <w:rFonts w:ascii="Arial" w:hAnsi="Arial" w:cs="Arial"/>
          <w:spacing w:val="-7"/>
          <w:sz w:val="24"/>
          <w:szCs w:val="24"/>
        </w:rPr>
        <w:t xml:space="preserve"> </w:t>
      </w:r>
      <w:r w:rsidRPr="00C45C7F">
        <w:rPr>
          <w:rFonts w:ascii="Arial" w:hAnsi="Arial" w:cs="Arial"/>
          <w:sz w:val="24"/>
          <w:szCs w:val="24"/>
        </w:rPr>
        <w:t>a</w:t>
      </w:r>
      <w:r w:rsidRPr="00C45C7F">
        <w:rPr>
          <w:rFonts w:ascii="Arial" w:hAnsi="Arial" w:cs="Arial"/>
          <w:spacing w:val="-7"/>
          <w:sz w:val="24"/>
          <w:szCs w:val="24"/>
        </w:rPr>
        <w:t xml:space="preserve"> </w:t>
      </w:r>
      <w:r w:rsidRPr="00C45C7F">
        <w:rPr>
          <w:rFonts w:ascii="Arial" w:hAnsi="Arial" w:cs="Arial"/>
          <w:sz w:val="24"/>
          <w:szCs w:val="24"/>
        </w:rPr>
        <w:t>partir</w:t>
      </w:r>
      <w:r w:rsidRPr="00C45C7F">
        <w:rPr>
          <w:rFonts w:ascii="Arial" w:hAnsi="Arial" w:cs="Arial"/>
          <w:spacing w:val="-9"/>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la</w:t>
      </w:r>
      <w:r w:rsidRPr="00C45C7F">
        <w:rPr>
          <w:rFonts w:ascii="Arial" w:hAnsi="Arial" w:cs="Arial"/>
          <w:spacing w:val="-7"/>
          <w:sz w:val="24"/>
          <w:szCs w:val="24"/>
        </w:rPr>
        <w:t xml:space="preserve"> </w:t>
      </w:r>
      <w:r w:rsidRPr="00C45C7F">
        <w:rPr>
          <w:rFonts w:ascii="Arial" w:hAnsi="Arial" w:cs="Arial"/>
          <w:sz w:val="24"/>
          <w:szCs w:val="24"/>
        </w:rPr>
        <w:t>fecha</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su</w:t>
      </w:r>
      <w:r w:rsidRPr="00C45C7F">
        <w:rPr>
          <w:rFonts w:ascii="Arial" w:hAnsi="Arial" w:cs="Arial"/>
          <w:spacing w:val="-7"/>
          <w:sz w:val="24"/>
          <w:szCs w:val="24"/>
        </w:rPr>
        <w:t xml:space="preserve"> </w:t>
      </w:r>
      <w:r w:rsidRPr="00C45C7F">
        <w:rPr>
          <w:rFonts w:ascii="Arial" w:hAnsi="Arial" w:cs="Arial"/>
          <w:sz w:val="24"/>
          <w:szCs w:val="24"/>
        </w:rPr>
        <w:t>deceso,</w:t>
      </w:r>
      <w:r w:rsidRPr="00C45C7F">
        <w:rPr>
          <w:rFonts w:ascii="Arial" w:hAnsi="Arial" w:cs="Arial"/>
          <w:spacing w:val="-11"/>
          <w:sz w:val="24"/>
          <w:szCs w:val="24"/>
        </w:rPr>
        <w:t xml:space="preserve"> </w:t>
      </w:r>
      <w:r w:rsidRPr="00C45C7F">
        <w:rPr>
          <w:rFonts w:ascii="Arial" w:hAnsi="Arial" w:cs="Arial"/>
          <w:sz w:val="24"/>
          <w:szCs w:val="24"/>
        </w:rPr>
        <w:t>el</w:t>
      </w:r>
      <w:r w:rsidRPr="00C45C7F">
        <w:rPr>
          <w:rFonts w:ascii="Arial" w:hAnsi="Arial" w:cs="Arial"/>
          <w:spacing w:val="-8"/>
          <w:sz w:val="24"/>
          <w:szCs w:val="24"/>
        </w:rPr>
        <w:t xml:space="preserve"> </w:t>
      </w:r>
      <w:r w:rsidRPr="00C45C7F">
        <w:rPr>
          <w:rFonts w:ascii="Arial" w:hAnsi="Arial" w:cs="Arial"/>
          <w:sz w:val="24"/>
          <w:szCs w:val="24"/>
        </w:rPr>
        <w:t>24</w:t>
      </w:r>
      <w:r w:rsidRPr="00C45C7F">
        <w:rPr>
          <w:rFonts w:ascii="Arial" w:hAnsi="Arial" w:cs="Arial"/>
          <w:spacing w:val="-8"/>
          <w:sz w:val="24"/>
          <w:szCs w:val="24"/>
        </w:rPr>
        <w:t xml:space="preserve"> </w:t>
      </w:r>
      <w:r w:rsidRPr="00C45C7F">
        <w:rPr>
          <w:rFonts w:ascii="Arial" w:hAnsi="Arial" w:cs="Arial"/>
          <w:sz w:val="24"/>
          <w:szCs w:val="24"/>
        </w:rPr>
        <w:t>de</w:t>
      </w:r>
      <w:r w:rsidR="00D52F8D" w:rsidRPr="00C45C7F">
        <w:rPr>
          <w:rFonts w:ascii="Arial" w:hAnsi="Arial" w:cs="Arial"/>
          <w:sz w:val="24"/>
          <w:szCs w:val="24"/>
        </w:rPr>
        <w:t xml:space="preserve"> </w:t>
      </w:r>
      <w:r w:rsidRPr="00C45C7F">
        <w:rPr>
          <w:rFonts w:ascii="Arial" w:hAnsi="Arial" w:cs="Arial"/>
          <w:sz w:val="24"/>
          <w:szCs w:val="24"/>
        </w:rPr>
        <w:t>junio de 2016, con la correspondiente indexación e intereses moratorios, además de las costas procesales.</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t>En</w:t>
      </w:r>
      <w:r w:rsidRPr="00C45C7F">
        <w:rPr>
          <w:rFonts w:ascii="Arial" w:hAnsi="Arial" w:cs="Arial"/>
          <w:spacing w:val="-7"/>
          <w:sz w:val="24"/>
          <w:szCs w:val="24"/>
        </w:rPr>
        <w:t xml:space="preserve"> </w:t>
      </w:r>
      <w:r w:rsidRPr="00C45C7F">
        <w:rPr>
          <w:rFonts w:ascii="Arial" w:hAnsi="Arial" w:cs="Arial"/>
          <w:sz w:val="24"/>
          <w:szCs w:val="24"/>
        </w:rPr>
        <w:t>sustento</w:t>
      </w:r>
      <w:r w:rsidRPr="00C45C7F">
        <w:rPr>
          <w:rFonts w:ascii="Arial" w:hAnsi="Arial" w:cs="Arial"/>
          <w:spacing w:val="-7"/>
          <w:sz w:val="24"/>
          <w:szCs w:val="24"/>
        </w:rPr>
        <w:t xml:space="preserve"> </w:t>
      </w:r>
      <w:r w:rsidRPr="00C45C7F">
        <w:rPr>
          <w:rFonts w:ascii="Arial" w:hAnsi="Arial" w:cs="Arial"/>
          <w:sz w:val="24"/>
          <w:szCs w:val="24"/>
        </w:rPr>
        <w:t>de</w:t>
      </w:r>
      <w:r w:rsidRPr="00C45C7F">
        <w:rPr>
          <w:rFonts w:ascii="Arial" w:hAnsi="Arial" w:cs="Arial"/>
          <w:spacing w:val="-7"/>
          <w:sz w:val="24"/>
          <w:szCs w:val="24"/>
        </w:rPr>
        <w:t xml:space="preserve"> </w:t>
      </w:r>
      <w:r w:rsidRPr="00C45C7F">
        <w:rPr>
          <w:rFonts w:ascii="Arial" w:hAnsi="Arial" w:cs="Arial"/>
          <w:sz w:val="24"/>
          <w:szCs w:val="24"/>
        </w:rPr>
        <w:t>estas</w:t>
      </w:r>
      <w:r w:rsidRPr="00C45C7F">
        <w:rPr>
          <w:rFonts w:ascii="Arial" w:hAnsi="Arial" w:cs="Arial"/>
          <w:spacing w:val="-10"/>
          <w:sz w:val="24"/>
          <w:szCs w:val="24"/>
        </w:rPr>
        <w:t xml:space="preserve"> </w:t>
      </w:r>
      <w:r w:rsidRPr="00C45C7F">
        <w:rPr>
          <w:rFonts w:ascii="Arial" w:hAnsi="Arial" w:cs="Arial"/>
          <w:sz w:val="24"/>
          <w:szCs w:val="24"/>
        </w:rPr>
        <w:t>solicitudes,</w:t>
      </w:r>
      <w:r w:rsidRPr="00C45C7F">
        <w:rPr>
          <w:rFonts w:ascii="Arial" w:hAnsi="Arial" w:cs="Arial"/>
          <w:spacing w:val="-10"/>
          <w:sz w:val="24"/>
          <w:szCs w:val="24"/>
        </w:rPr>
        <w:t xml:space="preserve"> </w:t>
      </w:r>
      <w:r w:rsidRPr="00C45C7F">
        <w:rPr>
          <w:rFonts w:ascii="Arial" w:hAnsi="Arial" w:cs="Arial"/>
          <w:sz w:val="24"/>
          <w:szCs w:val="24"/>
        </w:rPr>
        <w:t>en</w:t>
      </w:r>
      <w:r w:rsidRPr="00C45C7F">
        <w:rPr>
          <w:rFonts w:ascii="Arial" w:hAnsi="Arial" w:cs="Arial"/>
          <w:spacing w:val="-7"/>
          <w:sz w:val="24"/>
          <w:szCs w:val="24"/>
        </w:rPr>
        <w:t xml:space="preserve"> </w:t>
      </w:r>
      <w:r w:rsidRPr="00C45C7F">
        <w:rPr>
          <w:rFonts w:ascii="Arial" w:hAnsi="Arial" w:cs="Arial"/>
          <w:sz w:val="24"/>
          <w:szCs w:val="24"/>
        </w:rPr>
        <w:t>síntesis,</w:t>
      </w:r>
      <w:r w:rsidRPr="00C45C7F">
        <w:rPr>
          <w:rFonts w:ascii="Arial" w:hAnsi="Arial" w:cs="Arial"/>
          <w:spacing w:val="-10"/>
          <w:sz w:val="24"/>
          <w:szCs w:val="24"/>
        </w:rPr>
        <w:t xml:space="preserve"> </w:t>
      </w:r>
      <w:r w:rsidRPr="00C45C7F">
        <w:rPr>
          <w:rFonts w:ascii="Arial" w:hAnsi="Arial" w:cs="Arial"/>
          <w:sz w:val="24"/>
          <w:szCs w:val="24"/>
        </w:rPr>
        <w:t>expuso</w:t>
      </w:r>
      <w:r w:rsidRPr="00C45C7F">
        <w:rPr>
          <w:rFonts w:ascii="Arial" w:hAnsi="Arial" w:cs="Arial"/>
          <w:spacing w:val="-7"/>
          <w:sz w:val="24"/>
          <w:szCs w:val="24"/>
        </w:rPr>
        <w:t xml:space="preserve"> </w:t>
      </w:r>
      <w:r w:rsidRPr="00C45C7F">
        <w:rPr>
          <w:rFonts w:ascii="Arial" w:hAnsi="Arial" w:cs="Arial"/>
          <w:sz w:val="24"/>
          <w:szCs w:val="24"/>
        </w:rPr>
        <w:t>que</w:t>
      </w:r>
      <w:r w:rsidRPr="00C45C7F">
        <w:rPr>
          <w:rFonts w:ascii="Arial" w:hAnsi="Arial" w:cs="Arial"/>
          <w:spacing w:val="-7"/>
          <w:sz w:val="24"/>
          <w:szCs w:val="24"/>
        </w:rPr>
        <w:t xml:space="preserve"> </w:t>
      </w:r>
      <w:r w:rsidRPr="00C45C7F">
        <w:rPr>
          <w:rFonts w:ascii="Arial" w:hAnsi="Arial" w:cs="Arial"/>
          <w:sz w:val="24"/>
          <w:szCs w:val="24"/>
        </w:rPr>
        <w:t>el</w:t>
      </w:r>
      <w:r w:rsidRPr="00C45C7F">
        <w:rPr>
          <w:rFonts w:ascii="Arial" w:hAnsi="Arial" w:cs="Arial"/>
          <w:spacing w:val="-7"/>
          <w:sz w:val="24"/>
          <w:szCs w:val="24"/>
        </w:rPr>
        <w:t xml:space="preserve"> </w:t>
      </w:r>
      <w:r w:rsidRPr="00C45C7F">
        <w:rPr>
          <w:rFonts w:ascii="Arial" w:hAnsi="Arial" w:cs="Arial"/>
          <w:sz w:val="24"/>
          <w:szCs w:val="24"/>
        </w:rPr>
        <w:t>señor</w:t>
      </w:r>
      <w:r w:rsidRPr="00C45C7F">
        <w:rPr>
          <w:rFonts w:ascii="Arial" w:hAnsi="Arial" w:cs="Arial"/>
          <w:spacing w:val="-4"/>
          <w:sz w:val="24"/>
          <w:szCs w:val="24"/>
        </w:rPr>
        <w:t xml:space="preserve"> </w:t>
      </w:r>
      <w:r w:rsidRPr="00C45C7F">
        <w:rPr>
          <w:rFonts w:ascii="Arial" w:hAnsi="Arial" w:cs="Arial"/>
          <w:sz w:val="24"/>
          <w:szCs w:val="24"/>
        </w:rPr>
        <w:t>Morales</w:t>
      </w:r>
      <w:r w:rsidRPr="00C45C7F">
        <w:rPr>
          <w:rFonts w:ascii="Arial" w:hAnsi="Arial" w:cs="Arial"/>
          <w:spacing w:val="-5"/>
          <w:sz w:val="24"/>
          <w:szCs w:val="24"/>
        </w:rPr>
        <w:t xml:space="preserve"> </w:t>
      </w:r>
      <w:r w:rsidRPr="00C45C7F">
        <w:rPr>
          <w:rFonts w:ascii="Arial" w:hAnsi="Arial" w:cs="Arial"/>
          <w:sz w:val="24"/>
          <w:szCs w:val="24"/>
        </w:rPr>
        <w:t>Isaza</w:t>
      </w:r>
      <w:r w:rsidRPr="00C45C7F">
        <w:rPr>
          <w:rFonts w:ascii="Arial" w:hAnsi="Arial" w:cs="Arial"/>
          <w:spacing w:val="-6"/>
          <w:sz w:val="24"/>
          <w:szCs w:val="24"/>
        </w:rPr>
        <w:t xml:space="preserve"> </w:t>
      </w:r>
      <w:r w:rsidRPr="00C45C7F">
        <w:rPr>
          <w:rFonts w:ascii="Arial" w:hAnsi="Arial" w:cs="Arial"/>
          <w:sz w:val="24"/>
          <w:szCs w:val="24"/>
        </w:rPr>
        <w:t>falleció</w:t>
      </w:r>
      <w:r w:rsidRPr="00C45C7F">
        <w:rPr>
          <w:rFonts w:ascii="Arial" w:hAnsi="Arial" w:cs="Arial"/>
          <w:spacing w:val="-7"/>
          <w:sz w:val="24"/>
          <w:szCs w:val="24"/>
        </w:rPr>
        <w:t xml:space="preserve"> </w:t>
      </w:r>
      <w:r w:rsidRPr="00C45C7F">
        <w:rPr>
          <w:rFonts w:ascii="Arial" w:hAnsi="Arial" w:cs="Arial"/>
          <w:sz w:val="24"/>
          <w:szCs w:val="24"/>
        </w:rPr>
        <w:t>el</w:t>
      </w:r>
      <w:r w:rsidRPr="00C45C7F">
        <w:rPr>
          <w:rFonts w:ascii="Arial" w:hAnsi="Arial" w:cs="Arial"/>
          <w:spacing w:val="-8"/>
          <w:sz w:val="24"/>
          <w:szCs w:val="24"/>
        </w:rPr>
        <w:t xml:space="preserve"> </w:t>
      </w:r>
      <w:r w:rsidRPr="00C45C7F">
        <w:rPr>
          <w:rFonts w:ascii="Arial" w:hAnsi="Arial" w:cs="Arial"/>
          <w:sz w:val="24"/>
          <w:szCs w:val="24"/>
        </w:rPr>
        <w:t>24</w:t>
      </w:r>
      <w:r w:rsidRPr="00C45C7F">
        <w:rPr>
          <w:rFonts w:ascii="Arial" w:hAnsi="Arial" w:cs="Arial"/>
          <w:spacing w:val="-7"/>
          <w:sz w:val="24"/>
          <w:szCs w:val="24"/>
        </w:rPr>
        <w:t xml:space="preserve"> </w:t>
      </w:r>
      <w:r w:rsidRPr="00C45C7F">
        <w:rPr>
          <w:rFonts w:ascii="Arial" w:hAnsi="Arial" w:cs="Arial"/>
          <w:sz w:val="24"/>
          <w:szCs w:val="24"/>
        </w:rPr>
        <w:t>de junio de 2016; que al momento de su óbito era pensionado por vejez a cargo de Colpensiones; que convivieron haciendo vida marital desde 1987 hasta cuando él murió; que nunca se separaron;</w:t>
      </w:r>
      <w:r w:rsidRPr="00C45C7F">
        <w:rPr>
          <w:rFonts w:ascii="Arial" w:hAnsi="Arial" w:cs="Arial"/>
          <w:spacing w:val="-17"/>
          <w:sz w:val="24"/>
          <w:szCs w:val="24"/>
        </w:rPr>
        <w:t xml:space="preserve"> </w:t>
      </w:r>
      <w:r w:rsidRPr="00C45C7F">
        <w:rPr>
          <w:rFonts w:ascii="Arial" w:hAnsi="Arial" w:cs="Arial"/>
          <w:sz w:val="24"/>
          <w:szCs w:val="24"/>
        </w:rPr>
        <w:t>que</w:t>
      </w:r>
      <w:r w:rsidRPr="00C45C7F">
        <w:rPr>
          <w:rFonts w:ascii="Arial" w:hAnsi="Arial" w:cs="Arial"/>
          <w:spacing w:val="-19"/>
          <w:sz w:val="24"/>
          <w:szCs w:val="24"/>
        </w:rPr>
        <w:t xml:space="preserve"> </w:t>
      </w:r>
      <w:r w:rsidRPr="00C45C7F">
        <w:rPr>
          <w:rFonts w:ascii="Arial" w:hAnsi="Arial" w:cs="Arial"/>
          <w:sz w:val="24"/>
          <w:szCs w:val="24"/>
        </w:rPr>
        <w:t>procrearon</w:t>
      </w:r>
      <w:r w:rsidRPr="00C45C7F">
        <w:rPr>
          <w:rFonts w:ascii="Arial" w:hAnsi="Arial" w:cs="Arial"/>
          <w:spacing w:val="-14"/>
          <w:sz w:val="24"/>
          <w:szCs w:val="24"/>
        </w:rPr>
        <w:t xml:space="preserve"> </w:t>
      </w:r>
      <w:r w:rsidRPr="00C45C7F">
        <w:rPr>
          <w:rFonts w:ascii="Arial" w:hAnsi="Arial" w:cs="Arial"/>
          <w:sz w:val="24"/>
          <w:szCs w:val="24"/>
        </w:rPr>
        <w:t>cuatro</w:t>
      </w:r>
      <w:r w:rsidRPr="00C45C7F">
        <w:rPr>
          <w:rFonts w:ascii="Arial" w:hAnsi="Arial" w:cs="Arial"/>
          <w:spacing w:val="-14"/>
          <w:sz w:val="24"/>
          <w:szCs w:val="24"/>
        </w:rPr>
        <w:t xml:space="preserve"> </w:t>
      </w:r>
      <w:r w:rsidRPr="00C45C7F">
        <w:rPr>
          <w:rFonts w:ascii="Arial" w:hAnsi="Arial" w:cs="Arial"/>
          <w:sz w:val="24"/>
          <w:szCs w:val="24"/>
        </w:rPr>
        <w:t>hijos</w:t>
      </w:r>
      <w:r w:rsidRPr="00C45C7F">
        <w:rPr>
          <w:rFonts w:ascii="Arial" w:hAnsi="Arial" w:cs="Arial"/>
          <w:spacing w:val="-15"/>
          <w:sz w:val="24"/>
          <w:szCs w:val="24"/>
        </w:rPr>
        <w:t xml:space="preserve"> </w:t>
      </w:r>
      <w:r w:rsidRPr="00C45C7F">
        <w:rPr>
          <w:rFonts w:ascii="Arial" w:hAnsi="Arial" w:cs="Arial"/>
          <w:sz w:val="24"/>
          <w:szCs w:val="24"/>
        </w:rPr>
        <w:t>de</w:t>
      </w:r>
      <w:r w:rsidRPr="00C45C7F">
        <w:rPr>
          <w:rFonts w:ascii="Arial" w:hAnsi="Arial" w:cs="Arial"/>
          <w:spacing w:val="-19"/>
          <w:sz w:val="24"/>
          <w:szCs w:val="24"/>
        </w:rPr>
        <w:t xml:space="preserve"> </w:t>
      </w:r>
      <w:r w:rsidRPr="00C45C7F">
        <w:rPr>
          <w:rFonts w:ascii="Arial" w:hAnsi="Arial" w:cs="Arial"/>
          <w:sz w:val="24"/>
          <w:szCs w:val="24"/>
        </w:rPr>
        <w:t>nombre</w:t>
      </w:r>
      <w:r w:rsidRPr="00C45C7F">
        <w:rPr>
          <w:rFonts w:ascii="Arial" w:hAnsi="Arial" w:cs="Arial"/>
          <w:spacing w:val="-14"/>
          <w:sz w:val="24"/>
          <w:szCs w:val="24"/>
        </w:rPr>
        <w:t xml:space="preserve"> </w:t>
      </w:r>
      <w:r w:rsidRPr="00C45C7F">
        <w:rPr>
          <w:rFonts w:ascii="Arial" w:hAnsi="Arial" w:cs="Arial"/>
          <w:sz w:val="24"/>
          <w:szCs w:val="24"/>
        </w:rPr>
        <w:t>Erika,</w:t>
      </w:r>
      <w:r w:rsidRPr="00C45C7F">
        <w:rPr>
          <w:rFonts w:ascii="Arial" w:hAnsi="Arial" w:cs="Arial"/>
          <w:spacing w:val="-16"/>
          <w:sz w:val="24"/>
          <w:szCs w:val="24"/>
        </w:rPr>
        <w:t xml:space="preserve"> </w:t>
      </w:r>
      <w:r w:rsidRPr="00C45C7F">
        <w:rPr>
          <w:rFonts w:ascii="Arial" w:hAnsi="Arial" w:cs="Arial"/>
          <w:sz w:val="24"/>
          <w:szCs w:val="24"/>
        </w:rPr>
        <w:t>Óscar,</w:t>
      </w:r>
      <w:r w:rsidRPr="00C45C7F">
        <w:rPr>
          <w:rFonts w:ascii="Arial" w:hAnsi="Arial" w:cs="Arial"/>
          <w:spacing w:val="-12"/>
          <w:sz w:val="24"/>
          <w:szCs w:val="24"/>
        </w:rPr>
        <w:t xml:space="preserve"> </w:t>
      </w:r>
      <w:r w:rsidRPr="00C45C7F">
        <w:rPr>
          <w:rFonts w:ascii="Arial" w:hAnsi="Arial" w:cs="Arial"/>
          <w:sz w:val="24"/>
          <w:szCs w:val="24"/>
        </w:rPr>
        <w:t>Andrés</w:t>
      </w:r>
      <w:r w:rsidRPr="00C45C7F">
        <w:rPr>
          <w:rFonts w:ascii="Arial" w:hAnsi="Arial" w:cs="Arial"/>
          <w:spacing w:val="-17"/>
          <w:sz w:val="24"/>
          <w:szCs w:val="24"/>
        </w:rPr>
        <w:t xml:space="preserve"> </w:t>
      </w:r>
      <w:r w:rsidRPr="00C45C7F">
        <w:rPr>
          <w:rFonts w:ascii="Arial" w:hAnsi="Arial" w:cs="Arial"/>
          <w:sz w:val="24"/>
          <w:szCs w:val="24"/>
        </w:rPr>
        <w:t>Felipe</w:t>
      </w:r>
      <w:r w:rsidRPr="00C45C7F">
        <w:rPr>
          <w:rFonts w:ascii="Arial" w:hAnsi="Arial" w:cs="Arial"/>
          <w:spacing w:val="-14"/>
          <w:sz w:val="24"/>
          <w:szCs w:val="24"/>
        </w:rPr>
        <w:t xml:space="preserve"> </w:t>
      </w:r>
      <w:r w:rsidRPr="00C45C7F">
        <w:rPr>
          <w:rFonts w:ascii="Arial" w:hAnsi="Arial" w:cs="Arial"/>
          <w:sz w:val="24"/>
          <w:szCs w:val="24"/>
        </w:rPr>
        <w:t>y</w:t>
      </w:r>
      <w:r w:rsidRPr="00C45C7F">
        <w:rPr>
          <w:rFonts w:ascii="Arial" w:hAnsi="Arial" w:cs="Arial"/>
          <w:spacing w:val="-17"/>
          <w:sz w:val="24"/>
          <w:szCs w:val="24"/>
        </w:rPr>
        <w:t xml:space="preserve"> </w:t>
      </w:r>
      <w:r w:rsidRPr="00C45C7F">
        <w:rPr>
          <w:rFonts w:ascii="Arial" w:hAnsi="Arial" w:cs="Arial"/>
          <w:sz w:val="24"/>
          <w:szCs w:val="24"/>
        </w:rPr>
        <w:t>Mariana</w:t>
      </w:r>
      <w:r w:rsidRPr="00C45C7F">
        <w:rPr>
          <w:rFonts w:ascii="Arial" w:hAnsi="Arial" w:cs="Arial"/>
          <w:spacing w:val="-18"/>
          <w:sz w:val="24"/>
          <w:szCs w:val="24"/>
        </w:rPr>
        <w:t xml:space="preserve"> </w:t>
      </w:r>
      <w:r w:rsidRPr="00C45C7F">
        <w:rPr>
          <w:rFonts w:ascii="Arial" w:hAnsi="Arial" w:cs="Arial"/>
          <w:sz w:val="24"/>
          <w:szCs w:val="24"/>
        </w:rPr>
        <w:t>Morales Quintero; que solicitó la sustitución pensional en nombre propio y de sus hijos menores Andrés Felipe y Mariana; y que en la Resolución GNR 280890 del 22 de septiembre de 2016, la Administradora Colombiana de Pensiones reconoció la sustitución pensional a Óscar Andrés Morales</w:t>
      </w:r>
      <w:r w:rsidRPr="00C45C7F">
        <w:rPr>
          <w:rFonts w:ascii="Arial" w:hAnsi="Arial" w:cs="Arial"/>
          <w:spacing w:val="-7"/>
          <w:sz w:val="24"/>
          <w:szCs w:val="24"/>
        </w:rPr>
        <w:t xml:space="preserve"> </w:t>
      </w:r>
      <w:r w:rsidRPr="00C45C7F">
        <w:rPr>
          <w:rFonts w:ascii="Arial" w:hAnsi="Arial" w:cs="Arial"/>
          <w:sz w:val="24"/>
          <w:szCs w:val="24"/>
        </w:rPr>
        <w:t>Campuzano</w:t>
      </w:r>
      <w:r w:rsidRPr="00C45C7F">
        <w:rPr>
          <w:rFonts w:ascii="Arial" w:hAnsi="Arial" w:cs="Arial"/>
          <w:spacing w:val="-3"/>
          <w:sz w:val="24"/>
          <w:szCs w:val="24"/>
        </w:rPr>
        <w:t xml:space="preserve"> </w:t>
      </w:r>
      <w:r w:rsidRPr="00C45C7F">
        <w:rPr>
          <w:rFonts w:ascii="Arial" w:hAnsi="Arial" w:cs="Arial"/>
          <w:sz w:val="24"/>
          <w:szCs w:val="24"/>
        </w:rPr>
        <w:t>en</w:t>
      </w:r>
      <w:r w:rsidRPr="00C45C7F">
        <w:rPr>
          <w:rFonts w:ascii="Arial" w:hAnsi="Arial" w:cs="Arial"/>
          <w:spacing w:val="-3"/>
          <w:sz w:val="24"/>
          <w:szCs w:val="24"/>
        </w:rPr>
        <w:t xml:space="preserve"> </w:t>
      </w:r>
      <w:r w:rsidRPr="00C45C7F">
        <w:rPr>
          <w:rFonts w:ascii="Arial" w:hAnsi="Arial" w:cs="Arial"/>
          <w:sz w:val="24"/>
          <w:szCs w:val="24"/>
        </w:rPr>
        <w:t>un</w:t>
      </w:r>
      <w:r w:rsidRPr="00C45C7F">
        <w:rPr>
          <w:rFonts w:ascii="Arial" w:hAnsi="Arial" w:cs="Arial"/>
          <w:spacing w:val="-3"/>
          <w:sz w:val="24"/>
          <w:szCs w:val="24"/>
        </w:rPr>
        <w:t xml:space="preserve"> </w:t>
      </w:r>
      <w:r w:rsidRPr="00C45C7F">
        <w:rPr>
          <w:rFonts w:ascii="Arial" w:hAnsi="Arial" w:cs="Arial"/>
          <w:sz w:val="24"/>
          <w:szCs w:val="24"/>
        </w:rPr>
        <w:t>16,66%</w:t>
      </w:r>
      <w:r w:rsidRPr="00C45C7F">
        <w:rPr>
          <w:rFonts w:ascii="Arial" w:hAnsi="Arial" w:cs="Arial"/>
          <w:spacing w:val="-7"/>
          <w:sz w:val="24"/>
          <w:szCs w:val="24"/>
        </w:rPr>
        <w:t xml:space="preserve"> </w:t>
      </w:r>
      <w:r w:rsidRPr="00C45C7F">
        <w:rPr>
          <w:rFonts w:ascii="Arial" w:hAnsi="Arial" w:cs="Arial"/>
          <w:sz w:val="24"/>
          <w:szCs w:val="24"/>
        </w:rPr>
        <w:t>y</w:t>
      </w:r>
      <w:r w:rsidRPr="00C45C7F">
        <w:rPr>
          <w:rFonts w:ascii="Arial" w:hAnsi="Arial" w:cs="Arial"/>
          <w:spacing w:val="-6"/>
          <w:sz w:val="24"/>
          <w:szCs w:val="24"/>
        </w:rPr>
        <w:t xml:space="preserve"> </w:t>
      </w:r>
      <w:r w:rsidRPr="00C45C7F">
        <w:rPr>
          <w:rFonts w:ascii="Arial" w:hAnsi="Arial" w:cs="Arial"/>
          <w:sz w:val="24"/>
          <w:szCs w:val="24"/>
        </w:rPr>
        <w:t>a</w:t>
      </w:r>
      <w:r w:rsidRPr="00C45C7F">
        <w:rPr>
          <w:rFonts w:ascii="Arial" w:hAnsi="Arial" w:cs="Arial"/>
          <w:spacing w:val="-8"/>
          <w:sz w:val="24"/>
          <w:szCs w:val="24"/>
        </w:rPr>
        <w:t xml:space="preserve"> </w:t>
      </w:r>
      <w:r w:rsidRPr="00C45C7F">
        <w:rPr>
          <w:rFonts w:ascii="Arial" w:hAnsi="Arial" w:cs="Arial"/>
          <w:sz w:val="24"/>
          <w:szCs w:val="24"/>
        </w:rPr>
        <w:t>Andrés</w:t>
      </w:r>
      <w:r w:rsidRPr="00C45C7F">
        <w:rPr>
          <w:rFonts w:ascii="Arial" w:hAnsi="Arial" w:cs="Arial"/>
          <w:spacing w:val="-6"/>
          <w:sz w:val="24"/>
          <w:szCs w:val="24"/>
        </w:rPr>
        <w:t xml:space="preserve"> </w:t>
      </w:r>
      <w:r w:rsidRPr="00C45C7F">
        <w:rPr>
          <w:rFonts w:ascii="Arial" w:hAnsi="Arial" w:cs="Arial"/>
          <w:sz w:val="24"/>
          <w:szCs w:val="24"/>
        </w:rPr>
        <w:t>Felipe</w:t>
      </w:r>
      <w:r w:rsidRPr="00C45C7F">
        <w:rPr>
          <w:rFonts w:ascii="Arial" w:hAnsi="Arial" w:cs="Arial"/>
          <w:spacing w:val="-8"/>
          <w:sz w:val="24"/>
          <w:szCs w:val="24"/>
        </w:rPr>
        <w:t xml:space="preserve"> </w:t>
      </w:r>
      <w:r w:rsidRPr="00C45C7F">
        <w:rPr>
          <w:rFonts w:ascii="Arial" w:hAnsi="Arial" w:cs="Arial"/>
          <w:sz w:val="24"/>
          <w:szCs w:val="24"/>
        </w:rPr>
        <w:t>y</w:t>
      </w:r>
      <w:r w:rsidRPr="00C45C7F">
        <w:rPr>
          <w:rFonts w:ascii="Arial" w:hAnsi="Arial" w:cs="Arial"/>
          <w:spacing w:val="-6"/>
          <w:sz w:val="24"/>
          <w:szCs w:val="24"/>
        </w:rPr>
        <w:t xml:space="preserve"> </w:t>
      </w:r>
      <w:r w:rsidRPr="00C45C7F">
        <w:rPr>
          <w:rFonts w:ascii="Arial" w:hAnsi="Arial" w:cs="Arial"/>
          <w:sz w:val="24"/>
          <w:szCs w:val="24"/>
        </w:rPr>
        <w:t>Mariana</w:t>
      </w:r>
      <w:r w:rsidRPr="00C45C7F">
        <w:rPr>
          <w:rFonts w:ascii="Arial" w:hAnsi="Arial" w:cs="Arial"/>
          <w:spacing w:val="-5"/>
          <w:sz w:val="24"/>
          <w:szCs w:val="24"/>
        </w:rPr>
        <w:t xml:space="preserve"> </w:t>
      </w:r>
      <w:r w:rsidRPr="00C45C7F">
        <w:rPr>
          <w:rFonts w:ascii="Arial" w:hAnsi="Arial" w:cs="Arial"/>
          <w:sz w:val="24"/>
          <w:szCs w:val="24"/>
        </w:rPr>
        <w:t>Morales</w:t>
      </w:r>
      <w:r w:rsidRPr="00C45C7F">
        <w:rPr>
          <w:rFonts w:ascii="Arial" w:hAnsi="Arial" w:cs="Arial"/>
          <w:spacing w:val="-10"/>
          <w:sz w:val="24"/>
          <w:szCs w:val="24"/>
        </w:rPr>
        <w:t xml:space="preserve"> </w:t>
      </w:r>
      <w:r w:rsidRPr="00C45C7F">
        <w:rPr>
          <w:rFonts w:ascii="Arial" w:hAnsi="Arial" w:cs="Arial"/>
          <w:sz w:val="24"/>
          <w:szCs w:val="24"/>
        </w:rPr>
        <w:t>Quintero</w:t>
      </w:r>
      <w:r w:rsidRPr="00C45C7F">
        <w:rPr>
          <w:rFonts w:ascii="Arial" w:hAnsi="Arial" w:cs="Arial"/>
          <w:spacing w:val="-8"/>
          <w:sz w:val="24"/>
          <w:szCs w:val="24"/>
        </w:rPr>
        <w:t xml:space="preserve"> </w:t>
      </w:r>
      <w:r w:rsidRPr="00C45C7F">
        <w:rPr>
          <w:rFonts w:ascii="Arial" w:hAnsi="Arial" w:cs="Arial"/>
          <w:sz w:val="24"/>
          <w:szCs w:val="24"/>
        </w:rPr>
        <w:t>en</w:t>
      </w:r>
      <w:r w:rsidRPr="00C45C7F">
        <w:rPr>
          <w:rFonts w:ascii="Arial" w:hAnsi="Arial" w:cs="Arial"/>
          <w:spacing w:val="-8"/>
          <w:sz w:val="24"/>
          <w:szCs w:val="24"/>
        </w:rPr>
        <w:t xml:space="preserve"> </w:t>
      </w:r>
      <w:r w:rsidRPr="00C45C7F">
        <w:rPr>
          <w:rFonts w:ascii="Arial" w:hAnsi="Arial" w:cs="Arial"/>
          <w:sz w:val="24"/>
          <w:szCs w:val="24"/>
        </w:rPr>
        <w:t>un</w:t>
      </w:r>
      <w:r w:rsidRPr="00C45C7F">
        <w:rPr>
          <w:rFonts w:ascii="Arial" w:hAnsi="Arial" w:cs="Arial"/>
          <w:spacing w:val="-8"/>
          <w:sz w:val="24"/>
          <w:szCs w:val="24"/>
        </w:rPr>
        <w:t xml:space="preserve"> </w:t>
      </w:r>
      <w:r w:rsidRPr="00C45C7F">
        <w:rPr>
          <w:rFonts w:ascii="Arial" w:hAnsi="Arial" w:cs="Arial"/>
          <w:sz w:val="24"/>
          <w:szCs w:val="24"/>
        </w:rPr>
        <w:t>16,67% para</w:t>
      </w:r>
      <w:r w:rsidRPr="00C45C7F">
        <w:rPr>
          <w:rFonts w:ascii="Arial" w:hAnsi="Arial" w:cs="Arial"/>
          <w:spacing w:val="-19"/>
          <w:sz w:val="24"/>
          <w:szCs w:val="24"/>
        </w:rPr>
        <w:t xml:space="preserve"> </w:t>
      </w:r>
      <w:r w:rsidRPr="00C45C7F">
        <w:rPr>
          <w:rFonts w:ascii="Arial" w:hAnsi="Arial" w:cs="Arial"/>
          <w:sz w:val="24"/>
          <w:szCs w:val="24"/>
        </w:rPr>
        <w:t>cada</w:t>
      </w:r>
      <w:r w:rsidRPr="00C45C7F">
        <w:rPr>
          <w:rFonts w:ascii="Arial" w:hAnsi="Arial" w:cs="Arial"/>
          <w:spacing w:val="-19"/>
          <w:sz w:val="24"/>
          <w:szCs w:val="24"/>
        </w:rPr>
        <w:t xml:space="preserve"> </w:t>
      </w:r>
      <w:r w:rsidRPr="00C45C7F">
        <w:rPr>
          <w:rFonts w:ascii="Arial" w:hAnsi="Arial" w:cs="Arial"/>
          <w:sz w:val="24"/>
          <w:szCs w:val="24"/>
        </w:rPr>
        <w:t>uno,</w:t>
      </w:r>
      <w:r w:rsidRPr="00C45C7F">
        <w:rPr>
          <w:rFonts w:ascii="Arial" w:hAnsi="Arial" w:cs="Arial"/>
          <w:spacing w:val="-17"/>
          <w:sz w:val="24"/>
          <w:szCs w:val="24"/>
        </w:rPr>
        <w:t xml:space="preserve"> </w:t>
      </w:r>
      <w:r w:rsidRPr="00C45C7F">
        <w:rPr>
          <w:rFonts w:ascii="Arial" w:hAnsi="Arial" w:cs="Arial"/>
          <w:sz w:val="24"/>
          <w:szCs w:val="24"/>
        </w:rPr>
        <w:t>dejando</w:t>
      </w:r>
      <w:r w:rsidRPr="00C45C7F">
        <w:rPr>
          <w:rFonts w:ascii="Arial" w:hAnsi="Arial" w:cs="Arial"/>
          <w:spacing w:val="-19"/>
          <w:sz w:val="24"/>
          <w:szCs w:val="24"/>
        </w:rPr>
        <w:t xml:space="preserve"> </w:t>
      </w:r>
      <w:r w:rsidRPr="00C45C7F">
        <w:rPr>
          <w:rFonts w:ascii="Arial" w:hAnsi="Arial" w:cs="Arial"/>
          <w:sz w:val="24"/>
          <w:szCs w:val="24"/>
        </w:rPr>
        <w:t>en</w:t>
      </w:r>
      <w:r w:rsidRPr="00C45C7F">
        <w:rPr>
          <w:rFonts w:ascii="Arial" w:hAnsi="Arial" w:cs="Arial"/>
          <w:spacing w:val="-18"/>
          <w:sz w:val="24"/>
          <w:szCs w:val="24"/>
        </w:rPr>
        <w:t xml:space="preserve"> </w:t>
      </w:r>
      <w:r w:rsidRPr="00C45C7F">
        <w:rPr>
          <w:rFonts w:ascii="Arial" w:hAnsi="Arial" w:cs="Arial"/>
          <w:sz w:val="24"/>
          <w:szCs w:val="24"/>
        </w:rPr>
        <w:t>suspenso</w:t>
      </w:r>
      <w:r w:rsidRPr="00C45C7F">
        <w:rPr>
          <w:rFonts w:ascii="Arial" w:hAnsi="Arial" w:cs="Arial"/>
          <w:spacing w:val="-19"/>
          <w:sz w:val="24"/>
          <w:szCs w:val="24"/>
        </w:rPr>
        <w:t xml:space="preserve"> </w:t>
      </w:r>
      <w:r w:rsidRPr="00C45C7F">
        <w:rPr>
          <w:rFonts w:ascii="Arial" w:hAnsi="Arial" w:cs="Arial"/>
          <w:sz w:val="24"/>
          <w:szCs w:val="24"/>
        </w:rPr>
        <w:t>el</w:t>
      </w:r>
      <w:r w:rsidRPr="00C45C7F">
        <w:rPr>
          <w:rFonts w:ascii="Arial" w:hAnsi="Arial" w:cs="Arial"/>
          <w:spacing w:val="-15"/>
          <w:sz w:val="24"/>
          <w:szCs w:val="24"/>
        </w:rPr>
        <w:t xml:space="preserve"> </w:t>
      </w:r>
      <w:r w:rsidRPr="00C45C7F">
        <w:rPr>
          <w:rFonts w:ascii="Arial" w:hAnsi="Arial" w:cs="Arial"/>
          <w:sz w:val="24"/>
          <w:szCs w:val="24"/>
        </w:rPr>
        <w:t>derecho</w:t>
      </w:r>
      <w:r w:rsidRPr="00C45C7F">
        <w:rPr>
          <w:rFonts w:ascii="Arial" w:hAnsi="Arial" w:cs="Arial"/>
          <w:spacing w:val="-19"/>
          <w:sz w:val="24"/>
          <w:szCs w:val="24"/>
        </w:rPr>
        <w:t xml:space="preserve"> </w:t>
      </w:r>
      <w:r w:rsidRPr="00C45C7F">
        <w:rPr>
          <w:rFonts w:ascii="Arial" w:hAnsi="Arial" w:cs="Arial"/>
          <w:sz w:val="24"/>
          <w:szCs w:val="24"/>
        </w:rPr>
        <w:t>respecto</w:t>
      </w:r>
      <w:r w:rsidRPr="00C45C7F">
        <w:rPr>
          <w:rFonts w:ascii="Arial" w:hAnsi="Arial" w:cs="Arial"/>
          <w:spacing w:val="-18"/>
          <w:sz w:val="24"/>
          <w:szCs w:val="24"/>
        </w:rPr>
        <w:t xml:space="preserve"> </w:t>
      </w:r>
      <w:r w:rsidRPr="00C45C7F">
        <w:rPr>
          <w:rFonts w:ascii="Arial" w:hAnsi="Arial" w:cs="Arial"/>
          <w:sz w:val="24"/>
          <w:szCs w:val="24"/>
        </w:rPr>
        <w:t>de</w:t>
      </w:r>
      <w:r w:rsidRPr="00C45C7F">
        <w:rPr>
          <w:rFonts w:ascii="Arial" w:hAnsi="Arial" w:cs="Arial"/>
          <w:spacing w:val="-18"/>
          <w:sz w:val="24"/>
          <w:szCs w:val="24"/>
        </w:rPr>
        <w:t xml:space="preserve"> </w:t>
      </w:r>
      <w:r w:rsidRPr="00C45C7F">
        <w:rPr>
          <w:rFonts w:ascii="Arial" w:hAnsi="Arial" w:cs="Arial"/>
          <w:sz w:val="24"/>
          <w:szCs w:val="24"/>
        </w:rPr>
        <w:t>Gloria</w:t>
      </w:r>
      <w:r w:rsidRPr="00C45C7F">
        <w:rPr>
          <w:rFonts w:ascii="Arial" w:hAnsi="Arial" w:cs="Arial"/>
          <w:spacing w:val="-19"/>
          <w:sz w:val="24"/>
          <w:szCs w:val="24"/>
        </w:rPr>
        <w:t xml:space="preserve"> </w:t>
      </w:r>
      <w:r w:rsidRPr="00C45C7F">
        <w:rPr>
          <w:rFonts w:ascii="Arial" w:hAnsi="Arial" w:cs="Arial"/>
          <w:sz w:val="24"/>
          <w:szCs w:val="24"/>
        </w:rPr>
        <w:t>Amparo</w:t>
      </w:r>
      <w:r w:rsidRPr="00C45C7F">
        <w:rPr>
          <w:rFonts w:ascii="Arial" w:hAnsi="Arial" w:cs="Arial"/>
          <w:spacing w:val="-19"/>
          <w:sz w:val="24"/>
          <w:szCs w:val="24"/>
        </w:rPr>
        <w:t xml:space="preserve"> </w:t>
      </w:r>
      <w:r w:rsidRPr="00C45C7F">
        <w:rPr>
          <w:rFonts w:ascii="Arial" w:hAnsi="Arial" w:cs="Arial"/>
          <w:sz w:val="24"/>
          <w:szCs w:val="24"/>
        </w:rPr>
        <w:t>Quintero</w:t>
      </w:r>
      <w:r w:rsidRPr="00C45C7F">
        <w:rPr>
          <w:rFonts w:ascii="Arial" w:hAnsi="Arial" w:cs="Arial"/>
          <w:spacing w:val="-14"/>
          <w:sz w:val="24"/>
          <w:szCs w:val="24"/>
        </w:rPr>
        <w:t xml:space="preserve"> </w:t>
      </w:r>
      <w:proofErr w:type="spellStart"/>
      <w:r w:rsidRPr="00C45C7F">
        <w:rPr>
          <w:rFonts w:ascii="Arial" w:hAnsi="Arial" w:cs="Arial"/>
          <w:sz w:val="24"/>
          <w:szCs w:val="24"/>
        </w:rPr>
        <w:t>Betancourth</w:t>
      </w:r>
      <w:proofErr w:type="spellEnd"/>
      <w:r w:rsidRPr="00C45C7F">
        <w:rPr>
          <w:rFonts w:ascii="Arial" w:hAnsi="Arial" w:cs="Arial"/>
          <w:sz w:val="24"/>
          <w:szCs w:val="24"/>
        </w:rPr>
        <w:t xml:space="preserve"> y Francy Elena Campuzano Victoria, por existir controversia que debe ser dirimida por la jurisdicción ordinaria </w:t>
      </w:r>
      <w:r w:rsidRPr="00C45C7F">
        <w:rPr>
          <w:rFonts w:ascii="Arial" w:hAnsi="Arial" w:cs="Arial"/>
          <w:sz w:val="24"/>
          <w:szCs w:val="24"/>
        </w:rPr>
        <w:lastRenderedPageBreak/>
        <w:t>(fols. 115 a</w:t>
      </w:r>
      <w:r w:rsidRPr="00C45C7F">
        <w:rPr>
          <w:rFonts w:ascii="Arial" w:hAnsi="Arial" w:cs="Arial"/>
          <w:spacing w:val="-4"/>
          <w:sz w:val="24"/>
          <w:szCs w:val="24"/>
        </w:rPr>
        <w:t xml:space="preserve"> </w:t>
      </w:r>
      <w:r w:rsidRPr="00C45C7F">
        <w:rPr>
          <w:rFonts w:ascii="Arial" w:hAnsi="Arial" w:cs="Arial"/>
          <w:sz w:val="24"/>
          <w:szCs w:val="24"/>
        </w:rPr>
        <w:t>127).</w:t>
      </w:r>
    </w:p>
    <w:p w:rsidR="00F90A5B" w:rsidRPr="00C45C7F" w:rsidRDefault="00F90A5B" w:rsidP="00C45C7F">
      <w:pPr>
        <w:pStyle w:val="Textoindependiente"/>
        <w:spacing w:before="1" w:line="276" w:lineRule="auto"/>
        <w:rPr>
          <w:rFonts w:ascii="Arial" w:hAnsi="Arial" w:cs="Arial"/>
          <w:sz w:val="24"/>
          <w:szCs w:val="24"/>
        </w:rPr>
      </w:pPr>
    </w:p>
    <w:p w:rsidR="00F90A5B" w:rsidRPr="00C45C7F" w:rsidRDefault="00630F8D" w:rsidP="00C45C7F">
      <w:pPr>
        <w:pStyle w:val="Ttulo1"/>
        <w:numPr>
          <w:ilvl w:val="1"/>
          <w:numId w:val="2"/>
        </w:numPr>
        <w:tabs>
          <w:tab w:val="left" w:pos="595"/>
        </w:tabs>
        <w:spacing w:line="276" w:lineRule="auto"/>
        <w:rPr>
          <w:rFonts w:ascii="Arial" w:hAnsi="Arial" w:cs="Arial"/>
          <w:sz w:val="24"/>
          <w:szCs w:val="24"/>
        </w:rPr>
      </w:pPr>
      <w:r w:rsidRPr="00C45C7F">
        <w:rPr>
          <w:rFonts w:ascii="Arial" w:hAnsi="Arial" w:cs="Arial"/>
          <w:sz w:val="24"/>
          <w:szCs w:val="24"/>
        </w:rPr>
        <w:t>Contestación de la intervención</w:t>
      </w:r>
      <w:r w:rsidRPr="00C45C7F">
        <w:rPr>
          <w:rFonts w:ascii="Arial" w:hAnsi="Arial" w:cs="Arial"/>
          <w:spacing w:val="2"/>
          <w:sz w:val="24"/>
          <w:szCs w:val="24"/>
        </w:rPr>
        <w:t xml:space="preserve"> </w:t>
      </w:r>
      <w:r w:rsidRPr="00C45C7F">
        <w:rPr>
          <w:rFonts w:ascii="Arial" w:hAnsi="Arial" w:cs="Arial"/>
          <w:sz w:val="24"/>
          <w:szCs w:val="24"/>
        </w:rPr>
        <w:t>excluyente</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Prrafodelista"/>
        <w:numPr>
          <w:ilvl w:val="2"/>
          <w:numId w:val="2"/>
        </w:numPr>
        <w:tabs>
          <w:tab w:val="left" w:pos="772"/>
        </w:tabs>
        <w:spacing w:line="276" w:lineRule="auto"/>
        <w:rPr>
          <w:rFonts w:ascii="Arial" w:hAnsi="Arial" w:cs="Arial"/>
          <w:b/>
          <w:sz w:val="24"/>
          <w:szCs w:val="24"/>
        </w:rPr>
      </w:pPr>
      <w:r w:rsidRPr="00C45C7F">
        <w:rPr>
          <w:rFonts w:ascii="Arial" w:hAnsi="Arial" w:cs="Arial"/>
          <w:b/>
          <w:sz w:val="24"/>
          <w:szCs w:val="24"/>
        </w:rPr>
        <w:t>Colpensiones</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t>La</w:t>
      </w:r>
      <w:r w:rsidRPr="00C45C7F">
        <w:rPr>
          <w:rFonts w:ascii="Arial" w:hAnsi="Arial" w:cs="Arial"/>
          <w:spacing w:val="-10"/>
          <w:sz w:val="24"/>
          <w:szCs w:val="24"/>
        </w:rPr>
        <w:t xml:space="preserve"> </w:t>
      </w:r>
      <w:r w:rsidRPr="00C45C7F">
        <w:rPr>
          <w:rFonts w:ascii="Arial" w:hAnsi="Arial" w:cs="Arial"/>
          <w:sz w:val="24"/>
          <w:szCs w:val="24"/>
        </w:rPr>
        <w:t>Administradora</w:t>
      </w:r>
      <w:r w:rsidRPr="00C45C7F">
        <w:rPr>
          <w:rFonts w:ascii="Arial" w:hAnsi="Arial" w:cs="Arial"/>
          <w:spacing w:val="-4"/>
          <w:sz w:val="24"/>
          <w:szCs w:val="24"/>
        </w:rPr>
        <w:t xml:space="preserve"> </w:t>
      </w:r>
      <w:r w:rsidRPr="00C45C7F">
        <w:rPr>
          <w:rFonts w:ascii="Arial" w:hAnsi="Arial" w:cs="Arial"/>
          <w:sz w:val="24"/>
          <w:szCs w:val="24"/>
        </w:rPr>
        <w:t>Colombiana</w:t>
      </w:r>
      <w:r w:rsidRPr="00C45C7F">
        <w:rPr>
          <w:rFonts w:ascii="Arial" w:hAnsi="Arial" w:cs="Arial"/>
          <w:spacing w:val="-5"/>
          <w:sz w:val="24"/>
          <w:szCs w:val="24"/>
        </w:rPr>
        <w:t xml:space="preserve"> </w:t>
      </w:r>
      <w:r w:rsidRPr="00C45C7F">
        <w:rPr>
          <w:rFonts w:ascii="Arial" w:hAnsi="Arial" w:cs="Arial"/>
          <w:sz w:val="24"/>
          <w:szCs w:val="24"/>
        </w:rPr>
        <w:t>de</w:t>
      </w:r>
      <w:r w:rsidRPr="00C45C7F">
        <w:rPr>
          <w:rFonts w:ascii="Arial" w:hAnsi="Arial" w:cs="Arial"/>
          <w:spacing w:val="-9"/>
          <w:sz w:val="24"/>
          <w:szCs w:val="24"/>
        </w:rPr>
        <w:t xml:space="preserve"> </w:t>
      </w:r>
      <w:r w:rsidRPr="00C45C7F">
        <w:rPr>
          <w:rFonts w:ascii="Arial" w:hAnsi="Arial" w:cs="Arial"/>
          <w:sz w:val="24"/>
          <w:szCs w:val="24"/>
        </w:rPr>
        <w:t>Pensiones,</w:t>
      </w:r>
      <w:r w:rsidRPr="00C45C7F">
        <w:rPr>
          <w:rFonts w:ascii="Arial" w:hAnsi="Arial" w:cs="Arial"/>
          <w:spacing w:val="-9"/>
          <w:sz w:val="24"/>
          <w:szCs w:val="24"/>
        </w:rPr>
        <w:t xml:space="preserve"> </w:t>
      </w:r>
      <w:r w:rsidRPr="00C45C7F">
        <w:rPr>
          <w:rFonts w:ascii="Arial" w:hAnsi="Arial" w:cs="Arial"/>
          <w:sz w:val="24"/>
          <w:szCs w:val="24"/>
        </w:rPr>
        <w:t>manifestó</w:t>
      </w:r>
      <w:r w:rsidRPr="00C45C7F">
        <w:rPr>
          <w:rFonts w:ascii="Arial" w:hAnsi="Arial" w:cs="Arial"/>
          <w:spacing w:val="-4"/>
          <w:sz w:val="24"/>
          <w:szCs w:val="24"/>
        </w:rPr>
        <w:t xml:space="preserve"> </w:t>
      </w:r>
      <w:r w:rsidRPr="00C45C7F">
        <w:rPr>
          <w:rFonts w:ascii="Arial" w:hAnsi="Arial" w:cs="Arial"/>
          <w:sz w:val="24"/>
          <w:szCs w:val="24"/>
        </w:rPr>
        <w:t>oponerse</w:t>
      </w:r>
      <w:r w:rsidRPr="00C45C7F">
        <w:rPr>
          <w:rFonts w:ascii="Arial" w:hAnsi="Arial" w:cs="Arial"/>
          <w:spacing w:val="-5"/>
          <w:sz w:val="24"/>
          <w:szCs w:val="24"/>
        </w:rPr>
        <w:t xml:space="preserve"> </w:t>
      </w:r>
      <w:r w:rsidRPr="00C45C7F">
        <w:rPr>
          <w:rFonts w:ascii="Arial" w:hAnsi="Arial" w:cs="Arial"/>
          <w:sz w:val="24"/>
          <w:szCs w:val="24"/>
        </w:rPr>
        <w:t>a</w:t>
      </w:r>
      <w:r w:rsidRPr="00C45C7F">
        <w:rPr>
          <w:rFonts w:ascii="Arial" w:hAnsi="Arial" w:cs="Arial"/>
          <w:spacing w:val="-4"/>
          <w:sz w:val="24"/>
          <w:szCs w:val="24"/>
        </w:rPr>
        <w:t xml:space="preserve"> </w:t>
      </w:r>
      <w:r w:rsidRPr="00C45C7F">
        <w:rPr>
          <w:rFonts w:ascii="Arial" w:hAnsi="Arial" w:cs="Arial"/>
          <w:sz w:val="24"/>
          <w:szCs w:val="24"/>
        </w:rPr>
        <w:t>las</w:t>
      </w:r>
      <w:r w:rsidRPr="00C45C7F">
        <w:rPr>
          <w:rFonts w:ascii="Arial" w:hAnsi="Arial" w:cs="Arial"/>
          <w:spacing w:val="-3"/>
          <w:sz w:val="24"/>
          <w:szCs w:val="24"/>
        </w:rPr>
        <w:t xml:space="preserve"> </w:t>
      </w:r>
      <w:r w:rsidRPr="00C45C7F">
        <w:rPr>
          <w:rFonts w:ascii="Arial" w:hAnsi="Arial" w:cs="Arial"/>
          <w:sz w:val="24"/>
          <w:szCs w:val="24"/>
        </w:rPr>
        <w:t>pretensiones</w:t>
      </w:r>
      <w:r w:rsidRPr="00C45C7F">
        <w:rPr>
          <w:rFonts w:ascii="Arial" w:hAnsi="Arial" w:cs="Arial"/>
          <w:spacing w:val="-8"/>
          <w:sz w:val="24"/>
          <w:szCs w:val="24"/>
        </w:rPr>
        <w:t xml:space="preserve"> </w:t>
      </w:r>
      <w:r w:rsidRPr="00C45C7F">
        <w:rPr>
          <w:rFonts w:ascii="Arial" w:hAnsi="Arial" w:cs="Arial"/>
          <w:sz w:val="24"/>
          <w:szCs w:val="24"/>
        </w:rPr>
        <w:t>del</w:t>
      </w:r>
      <w:r w:rsidRPr="00C45C7F">
        <w:rPr>
          <w:rFonts w:ascii="Arial" w:hAnsi="Arial" w:cs="Arial"/>
          <w:spacing w:val="-5"/>
          <w:sz w:val="24"/>
          <w:szCs w:val="24"/>
        </w:rPr>
        <w:t xml:space="preserve"> </w:t>
      </w:r>
      <w:r w:rsidRPr="00C45C7F">
        <w:rPr>
          <w:rFonts w:ascii="Arial" w:hAnsi="Arial" w:cs="Arial"/>
          <w:sz w:val="24"/>
          <w:szCs w:val="24"/>
        </w:rPr>
        <w:t xml:space="preserve">escrito </w:t>
      </w:r>
      <w:r w:rsidRPr="00C45C7F">
        <w:rPr>
          <w:rFonts w:ascii="Arial" w:hAnsi="Arial" w:cs="Arial"/>
          <w:i/>
          <w:sz w:val="24"/>
          <w:szCs w:val="24"/>
        </w:rPr>
        <w:t xml:space="preserve">ad </w:t>
      </w:r>
      <w:proofErr w:type="spellStart"/>
      <w:r w:rsidRPr="00C45C7F">
        <w:rPr>
          <w:rFonts w:ascii="Arial" w:hAnsi="Arial" w:cs="Arial"/>
          <w:i/>
          <w:sz w:val="24"/>
          <w:szCs w:val="24"/>
        </w:rPr>
        <w:t>excludendum</w:t>
      </w:r>
      <w:proofErr w:type="spellEnd"/>
      <w:r w:rsidRPr="00C45C7F">
        <w:rPr>
          <w:rFonts w:ascii="Arial" w:hAnsi="Arial" w:cs="Arial"/>
          <w:sz w:val="24"/>
          <w:szCs w:val="24"/>
        </w:rPr>
        <w:t xml:space="preserve">, mencionando que existe concurrencia de beneficiarias que aducen haber convivido con el causante al mismo tiempo. Indicó desconocer los aspectos relacionados con </w:t>
      </w:r>
      <w:r w:rsidRPr="00C45C7F">
        <w:rPr>
          <w:rFonts w:ascii="Arial" w:hAnsi="Arial" w:cs="Arial"/>
          <w:spacing w:val="-3"/>
          <w:sz w:val="24"/>
          <w:szCs w:val="24"/>
        </w:rPr>
        <w:t xml:space="preserve">la </w:t>
      </w:r>
      <w:r w:rsidRPr="00C45C7F">
        <w:rPr>
          <w:rFonts w:ascii="Arial" w:hAnsi="Arial" w:cs="Arial"/>
          <w:sz w:val="24"/>
          <w:szCs w:val="24"/>
        </w:rPr>
        <w:t>convivencia alegada por la interviniente y calificó como ciertos los hechos atinentes al deceso del señor Morales Isaza, el reconocimiento de la pensión por vejez, los hijos procreados por la pareja Morales Quintero y lo resuelto respecto de la sustitución pensional. Como excepciones, invoca las que denominó “inexistencia de la obligación demandada” y “prescripción” (fols. 156 a 158)</w:t>
      </w:r>
    </w:p>
    <w:p w:rsidR="00F90A5B" w:rsidRPr="00C45C7F" w:rsidRDefault="00F90A5B" w:rsidP="00C45C7F">
      <w:pPr>
        <w:pStyle w:val="Textoindependiente"/>
        <w:spacing w:before="11" w:line="276" w:lineRule="auto"/>
        <w:rPr>
          <w:rFonts w:ascii="Arial" w:hAnsi="Arial" w:cs="Arial"/>
          <w:sz w:val="24"/>
          <w:szCs w:val="24"/>
        </w:rPr>
      </w:pPr>
    </w:p>
    <w:p w:rsidR="00F90A5B" w:rsidRPr="00C45C7F" w:rsidRDefault="00630F8D" w:rsidP="00C45C7F">
      <w:pPr>
        <w:pStyle w:val="Ttulo1"/>
        <w:numPr>
          <w:ilvl w:val="2"/>
          <w:numId w:val="2"/>
        </w:numPr>
        <w:tabs>
          <w:tab w:val="left" w:pos="772"/>
        </w:tabs>
        <w:spacing w:line="276" w:lineRule="auto"/>
        <w:rPr>
          <w:rFonts w:ascii="Arial" w:hAnsi="Arial" w:cs="Arial"/>
          <w:sz w:val="24"/>
          <w:szCs w:val="24"/>
        </w:rPr>
      </w:pPr>
      <w:r w:rsidRPr="00C45C7F">
        <w:rPr>
          <w:rFonts w:ascii="Arial" w:hAnsi="Arial" w:cs="Arial"/>
          <w:sz w:val="24"/>
          <w:szCs w:val="24"/>
        </w:rPr>
        <w:t>Mariana Morales</w:t>
      </w:r>
      <w:r w:rsidRPr="00C45C7F">
        <w:rPr>
          <w:rFonts w:ascii="Arial" w:hAnsi="Arial" w:cs="Arial"/>
          <w:spacing w:val="-1"/>
          <w:sz w:val="24"/>
          <w:szCs w:val="24"/>
        </w:rPr>
        <w:t xml:space="preserve"> </w:t>
      </w:r>
      <w:r w:rsidRPr="00C45C7F">
        <w:rPr>
          <w:rFonts w:ascii="Arial" w:hAnsi="Arial" w:cs="Arial"/>
          <w:sz w:val="24"/>
          <w:szCs w:val="24"/>
        </w:rPr>
        <w:t>Quintero</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3"/>
        <w:jc w:val="both"/>
        <w:rPr>
          <w:rFonts w:ascii="Arial" w:hAnsi="Arial" w:cs="Arial"/>
          <w:sz w:val="24"/>
          <w:szCs w:val="24"/>
        </w:rPr>
      </w:pPr>
      <w:r w:rsidRPr="00C45C7F">
        <w:rPr>
          <w:rFonts w:ascii="Arial" w:hAnsi="Arial" w:cs="Arial"/>
          <w:sz w:val="24"/>
          <w:szCs w:val="24"/>
        </w:rPr>
        <w:t xml:space="preserve">La menor Mariana Morales Quintero, a través de curador </w:t>
      </w:r>
      <w:r w:rsidRPr="00C45C7F">
        <w:rPr>
          <w:rFonts w:ascii="Arial" w:hAnsi="Arial" w:cs="Arial"/>
          <w:i/>
          <w:sz w:val="24"/>
          <w:szCs w:val="24"/>
        </w:rPr>
        <w:t xml:space="preserve">ad litem </w:t>
      </w:r>
      <w:r w:rsidRPr="00C45C7F">
        <w:rPr>
          <w:rFonts w:ascii="Arial" w:hAnsi="Arial" w:cs="Arial"/>
          <w:sz w:val="24"/>
          <w:szCs w:val="24"/>
        </w:rPr>
        <w:t>manifestó atenerse a lo que resultare probado en el proceso; aceptó los hechos de la demanda de intervención excluyente, excepto</w:t>
      </w:r>
      <w:r w:rsidRPr="00C45C7F">
        <w:rPr>
          <w:rFonts w:ascii="Arial" w:hAnsi="Arial" w:cs="Arial"/>
          <w:spacing w:val="-19"/>
          <w:sz w:val="24"/>
          <w:szCs w:val="24"/>
        </w:rPr>
        <w:t xml:space="preserve"> </w:t>
      </w:r>
      <w:r w:rsidRPr="00C45C7F">
        <w:rPr>
          <w:rFonts w:ascii="Arial" w:hAnsi="Arial" w:cs="Arial"/>
          <w:sz w:val="24"/>
          <w:szCs w:val="24"/>
        </w:rPr>
        <w:t>los</w:t>
      </w:r>
      <w:r w:rsidRPr="00C45C7F">
        <w:rPr>
          <w:rFonts w:ascii="Arial" w:hAnsi="Arial" w:cs="Arial"/>
          <w:spacing w:val="-16"/>
          <w:sz w:val="24"/>
          <w:szCs w:val="24"/>
        </w:rPr>
        <w:t xml:space="preserve"> </w:t>
      </w:r>
      <w:r w:rsidRPr="00C45C7F">
        <w:rPr>
          <w:rFonts w:ascii="Arial" w:hAnsi="Arial" w:cs="Arial"/>
          <w:sz w:val="24"/>
          <w:szCs w:val="24"/>
        </w:rPr>
        <w:t>relacionados</w:t>
      </w:r>
      <w:r w:rsidRPr="00C45C7F">
        <w:rPr>
          <w:rFonts w:ascii="Arial" w:hAnsi="Arial" w:cs="Arial"/>
          <w:spacing w:val="-16"/>
          <w:sz w:val="24"/>
          <w:szCs w:val="24"/>
        </w:rPr>
        <w:t xml:space="preserve"> </w:t>
      </w:r>
      <w:r w:rsidRPr="00C45C7F">
        <w:rPr>
          <w:rFonts w:ascii="Arial" w:hAnsi="Arial" w:cs="Arial"/>
          <w:sz w:val="24"/>
          <w:szCs w:val="24"/>
        </w:rPr>
        <w:t>con</w:t>
      </w:r>
      <w:r w:rsidRPr="00C45C7F">
        <w:rPr>
          <w:rFonts w:ascii="Arial" w:hAnsi="Arial" w:cs="Arial"/>
          <w:spacing w:val="-14"/>
          <w:sz w:val="24"/>
          <w:szCs w:val="24"/>
        </w:rPr>
        <w:t xml:space="preserve"> </w:t>
      </w:r>
      <w:r w:rsidRPr="00C45C7F">
        <w:rPr>
          <w:rFonts w:ascii="Arial" w:hAnsi="Arial" w:cs="Arial"/>
          <w:sz w:val="24"/>
          <w:szCs w:val="24"/>
        </w:rPr>
        <w:t>la</w:t>
      </w:r>
      <w:r w:rsidRPr="00C45C7F">
        <w:rPr>
          <w:rFonts w:ascii="Arial" w:hAnsi="Arial" w:cs="Arial"/>
          <w:spacing w:val="-18"/>
          <w:sz w:val="24"/>
          <w:szCs w:val="24"/>
        </w:rPr>
        <w:t xml:space="preserve"> </w:t>
      </w:r>
      <w:r w:rsidRPr="00C45C7F">
        <w:rPr>
          <w:rFonts w:ascii="Arial" w:hAnsi="Arial" w:cs="Arial"/>
          <w:sz w:val="24"/>
          <w:szCs w:val="24"/>
        </w:rPr>
        <w:t>calidad</w:t>
      </w:r>
      <w:r w:rsidRPr="00C45C7F">
        <w:rPr>
          <w:rFonts w:ascii="Arial" w:hAnsi="Arial" w:cs="Arial"/>
          <w:spacing w:val="-13"/>
          <w:sz w:val="24"/>
          <w:szCs w:val="24"/>
        </w:rPr>
        <w:t xml:space="preserve"> </w:t>
      </w:r>
      <w:r w:rsidRPr="00C45C7F">
        <w:rPr>
          <w:rFonts w:ascii="Arial" w:hAnsi="Arial" w:cs="Arial"/>
          <w:sz w:val="24"/>
          <w:szCs w:val="24"/>
        </w:rPr>
        <w:t>de</w:t>
      </w:r>
      <w:r w:rsidRPr="00C45C7F">
        <w:rPr>
          <w:rFonts w:ascii="Arial" w:hAnsi="Arial" w:cs="Arial"/>
          <w:spacing w:val="-19"/>
          <w:sz w:val="24"/>
          <w:szCs w:val="24"/>
        </w:rPr>
        <w:t xml:space="preserve"> </w:t>
      </w:r>
      <w:r w:rsidRPr="00C45C7F">
        <w:rPr>
          <w:rFonts w:ascii="Arial" w:hAnsi="Arial" w:cs="Arial"/>
          <w:sz w:val="24"/>
          <w:szCs w:val="24"/>
        </w:rPr>
        <w:t>compañera</w:t>
      </w:r>
      <w:r w:rsidRPr="00C45C7F">
        <w:rPr>
          <w:rFonts w:ascii="Arial" w:hAnsi="Arial" w:cs="Arial"/>
          <w:spacing w:val="-13"/>
          <w:sz w:val="24"/>
          <w:szCs w:val="24"/>
        </w:rPr>
        <w:t xml:space="preserve"> </w:t>
      </w:r>
      <w:r w:rsidRPr="00C45C7F">
        <w:rPr>
          <w:rFonts w:ascii="Arial" w:hAnsi="Arial" w:cs="Arial"/>
          <w:sz w:val="24"/>
          <w:szCs w:val="24"/>
        </w:rPr>
        <w:t>permanente</w:t>
      </w:r>
      <w:r w:rsidRPr="00C45C7F">
        <w:rPr>
          <w:rFonts w:ascii="Arial" w:hAnsi="Arial" w:cs="Arial"/>
          <w:spacing w:val="-14"/>
          <w:sz w:val="24"/>
          <w:szCs w:val="24"/>
        </w:rPr>
        <w:t xml:space="preserve"> </w:t>
      </w:r>
      <w:r w:rsidRPr="00C45C7F">
        <w:rPr>
          <w:rFonts w:ascii="Arial" w:hAnsi="Arial" w:cs="Arial"/>
          <w:sz w:val="24"/>
          <w:szCs w:val="24"/>
        </w:rPr>
        <w:t>y</w:t>
      </w:r>
      <w:r w:rsidRPr="00C45C7F">
        <w:rPr>
          <w:rFonts w:ascii="Arial" w:hAnsi="Arial" w:cs="Arial"/>
          <w:spacing w:val="-16"/>
          <w:sz w:val="24"/>
          <w:szCs w:val="24"/>
        </w:rPr>
        <w:t xml:space="preserve"> </w:t>
      </w:r>
      <w:r w:rsidRPr="00C45C7F">
        <w:rPr>
          <w:rFonts w:ascii="Arial" w:hAnsi="Arial" w:cs="Arial"/>
          <w:sz w:val="24"/>
          <w:szCs w:val="24"/>
        </w:rPr>
        <w:t>la</w:t>
      </w:r>
      <w:r w:rsidRPr="00C45C7F">
        <w:rPr>
          <w:rFonts w:ascii="Arial" w:hAnsi="Arial" w:cs="Arial"/>
          <w:spacing w:val="-18"/>
          <w:sz w:val="24"/>
          <w:szCs w:val="24"/>
        </w:rPr>
        <w:t xml:space="preserve"> </w:t>
      </w:r>
      <w:r w:rsidRPr="00C45C7F">
        <w:rPr>
          <w:rFonts w:ascii="Arial" w:hAnsi="Arial" w:cs="Arial"/>
          <w:sz w:val="24"/>
          <w:szCs w:val="24"/>
        </w:rPr>
        <w:t>convivencia</w:t>
      </w:r>
      <w:r w:rsidRPr="00C45C7F">
        <w:rPr>
          <w:rFonts w:ascii="Arial" w:hAnsi="Arial" w:cs="Arial"/>
          <w:spacing w:val="-18"/>
          <w:sz w:val="24"/>
          <w:szCs w:val="24"/>
        </w:rPr>
        <w:t xml:space="preserve"> </w:t>
      </w:r>
      <w:r w:rsidRPr="00C45C7F">
        <w:rPr>
          <w:rFonts w:ascii="Arial" w:hAnsi="Arial" w:cs="Arial"/>
          <w:sz w:val="24"/>
          <w:szCs w:val="24"/>
        </w:rPr>
        <w:t>que</w:t>
      </w:r>
      <w:r w:rsidRPr="00C45C7F">
        <w:rPr>
          <w:rFonts w:ascii="Arial" w:hAnsi="Arial" w:cs="Arial"/>
          <w:spacing w:val="-14"/>
          <w:sz w:val="24"/>
          <w:szCs w:val="24"/>
        </w:rPr>
        <w:t xml:space="preserve"> </w:t>
      </w:r>
      <w:r w:rsidRPr="00C45C7F">
        <w:rPr>
          <w:rFonts w:ascii="Arial" w:hAnsi="Arial" w:cs="Arial"/>
          <w:sz w:val="24"/>
          <w:szCs w:val="24"/>
        </w:rPr>
        <w:t>la</w:t>
      </w:r>
      <w:r w:rsidRPr="00C45C7F">
        <w:rPr>
          <w:rFonts w:ascii="Arial" w:hAnsi="Arial" w:cs="Arial"/>
          <w:spacing w:val="-18"/>
          <w:sz w:val="24"/>
          <w:szCs w:val="24"/>
        </w:rPr>
        <w:t xml:space="preserve"> </w:t>
      </w:r>
      <w:r w:rsidRPr="00C45C7F">
        <w:rPr>
          <w:rFonts w:ascii="Arial" w:hAnsi="Arial" w:cs="Arial"/>
          <w:sz w:val="24"/>
          <w:szCs w:val="24"/>
        </w:rPr>
        <w:t xml:space="preserve">señora Quintero </w:t>
      </w:r>
      <w:proofErr w:type="spellStart"/>
      <w:r w:rsidRPr="00C45C7F">
        <w:rPr>
          <w:rFonts w:ascii="Arial" w:hAnsi="Arial" w:cs="Arial"/>
          <w:sz w:val="24"/>
          <w:szCs w:val="24"/>
        </w:rPr>
        <w:t>Betancourth</w:t>
      </w:r>
      <w:proofErr w:type="spellEnd"/>
      <w:r w:rsidRPr="00C45C7F">
        <w:rPr>
          <w:rFonts w:ascii="Arial" w:hAnsi="Arial" w:cs="Arial"/>
          <w:sz w:val="24"/>
          <w:szCs w:val="24"/>
        </w:rPr>
        <w:t xml:space="preserve"> alega haber tenido con el causante; y no formuló excepciones (fols. 202 a 205).</w:t>
      </w:r>
    </w:p>
    <w:p w:rsidR="00F90A5B" w:rsidRPr="00C45C7F" w:rsidRDefault="00F90A5B" w:rsidP="00C45C7F">
      <w:pPr>
        <w:pStyle w:val="Textoindependiente"/>
        <w:spacing w:before="3" w:line="276" w:lineRule="auto"/>
        <w:rPr>
          <w:rFonts w:ascii="Arial" w:hAnsi="Arial" w:cs="Arial"/>
          <w:sz w:val="24"/>
          <w:szCs w:val="24"/>
        </w:rPr>
      </w:pPr>
    </w:p>
    <w:p w:rsidR="00F90A5B" w:rsidRPr="00C45C7F" w:rsidRDefault="00630F8D" w:rsidP="00C45C7F">
      <w:pPr>
        <w:pStyle w:val="Ttulo1"/>
        <w:spacing w:line="276" w:lineRule="auto"/>
        <w:ind w:left="119"/>
        <w:rPr>
          <w:rFonts w:ascii="Arial" w:hAnsi="Arial" w:cs="Arial"/>
          <w:sz w:val="24"/>
          <w:szCs w:val="24"/>
        </w:rPr>
      </w:pPr>
      <w:r w:rsidRPr="00C45C7F">
        <w:rPr>
          <w:rFonts w:ascii="Arial" w:hAnsi="Arial" w:cs="Arial"/>
          <w:sz w:val="24"/>
          <w:szCs w:val="24"/>
        </w:rPr>
        <w:t>1.4.2. Francy Elena Campuzano Victoria, Óscar Andrés Morales Campuzano y Andrés Felipe Morales Quintero</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7"/>
        <w:jc w:val="both"/>
        <w:rPr>
          <w:rFonts w:ascii="Arial" w:hAnsi="Arial" w:cs="Arial"/>
          <w:sz w:val="24"/>
          <w:szCs w:val="24"/>
        </w:rPr>
      </w:pPr>
      <w:r w:rsidRPr="00C45C7F">
        <w:rPr>
          <w:rFonts w:ascii="Arial" w:hAnsi="Arial" w:cs="Arial"/>
          <w:sz w:val="24"/>
          <w:szCs w:val="24"/>
        </w:rPr>
        <w:t>Francy Elena Campuzano Victoria, Óscar Andrés Morales Campuzano y Andrés Felipe Morales Quintero no dieron contestación a la demanda de intervención excluyente (fols. 160 y 210)</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numPr>
          <w:ilvl w:val="0"/>
          <w:numId w:val="3"/>
        </w:numPr>
        <w:tabs>
          <w:tab w:val="left" w:pos="417"/>
        </w:tabs>
        <w:spacing w:line="276" w:lineRule="auto"/>
        <w:ind w:left="416" w:hanging="298"/>
        <w:rPr>
          <w:rFonts w:ascii="Arial" w:hAnsi="Arial" w:cs="Arial"/>
          <w:sz w:val="24"/>
          <w:szCs w:val="24"/>
        </w:rPr>
      </w:pPr>
      <w:r w:rsidRPr="00C45C7F">
        <w:rPr>
          <w:rFonts w:ascii="Arial" w:hAnsi="Arial" w:cs="Arial"/>
          <w:sz w:val="24"/>
          <w:szCs w:val="24"/>
        </w:rPr>
        <w:t>SENTENCIA DE PRIMERA</w:t>
      </w:r>
      <w:r w:rsidRPr="00C45C7F">
        <w:rPr>
          <w:rFonts w:ascii="Arial" w:hAnsi="Arial" w:cs="Arial"/>
          <w:spacing w:val="-5"/>
          <w:sz w:val="24"/>
          <w:szCs w:val="24"/>
        </w:rPr>
        <w:t xml:space="preserve"> </w:t>
      </w:r>
      <w:r w:rsidRPr="00C45C7F">
        <w:rPr>
          <w:rFonts w:ascii="Arial" w:hAnsi="Arial" w:cs="Arial"/>
          <w:sz w:val="24"/>
          <w:szCs w:val="24"/>
        </w:rPr>
        <w:t>INSTANCIA</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1"/>
        <w:jc w:val="both"/>
        <w:rPr>
          <w:rFonts w:ascii="Arial" w:hAnsi="Arial" w:cs="Arial"/>
          <w:sz w:val="24"/>
          <w:szCs w:val="24"/>
        </w:rPr>
      </w:pPr>
      <w:r w:rsidRPr="00C45C7F">
        <w:rPr>
          <w:rFonts w:ascii="Arial" w:hAnsi="Arial" w:cs="Arial"/>
          <w:sz w:val="24"/>
          <w:szCs w:val="24"/>
        </w:rPr>
        <w:t xml:space="preserve">El Juzgado Primero Laboral del Circuito de esta ciudad, puso fin a la primera instancia en sentencia del 13 de noviembre de 2019, declarando el derecho a la pensión de sobrevivientes para ambas compañeras permanentes así: a favor de la señora Francy Elena Campuzano Victoria en un 55% y a favor de la señora Gloria Amparo Quintero </w:t>
      </w:r>
      <w:proofErr w:type="spellStart"/>
      <w:r w:rsidRPr="00C45C7F">
        <w:rPr>
          <w:rFonts w:ascii="Arial" w:hAnsi="Arial" w:cs="Arial"/>
          <w:sz w:val="24"/>
          <w:szCs w:val="24"/>
        </w:rPr>
        <w:t>Betancourth</w:t>
      </w:r>
      <w:proofErr w:type="spellEnd"/>
      <w:r w:rsidRPr="00C45C7F">
        <w:rPr>
          <w:rFonts w:ascii="Arial" w:hAnsi="Arial" w:cs="Arial"/>
          <w:sz w:val="24"/>
          <w:szCs w:val="24"/>
        </w:rPr>
        <w:t xml:space="preserve"> en un 45%, que se acrecentaría en igual porcentaje una vez cesara el derecho de los hijos del causante, con 13 mesadas</w:t>
      </w:r>
      <w:r w:rsidRPr="00C45C7F">
        <w:rPr>
          <w:rFonts w:ascii="Arial" w:hAnsi="Arial" w:cs="Arial"/>
          <w:spacing w:val="-17"/>
          <w:sz w:val="24"/>
          <w:szCs w:val="24"/>
        </w:rPr>
        <w:t xml:space="preserve"> </w:t>
      </w:r>
      <w:r w:rsidRPr="00C45C7F">
        <w:rPr>
          <w:rFonts w:ascii="Arial" w:hAnsi="Arial" w:cs="Arial"/>
          <w:sz w:val="24"/>
          <w:szCs w:val="24"/>
        </w:rPr>
        <w:t>anuales,</w:t>
      </w:r>
      <w:r w:rsidRPr="00C45C7F">
        <w:rPr>
          <w:rFonts w:ascii="Arial" w:hAnsi="Arial" w:cs="Arial"/>
          <w:spacing w:val="-16"/>
          <w:sz w:val="24"/>
          <w:szCs w:val="24"/>
        </w:rPr>
        <w:t xml:space="preserve"> </w:t>
      </w:r>
      <w:r w:rsidRPr="00C45C7F">
        <w:rPr>
          <w:rFonts w:ascii="Arial" w:hAnsi="Arial" w:cs="Arial"/>
          <w:sz w:val="24"/>
          <w:szCs w:val="24"/>
        </w:rPr>
        <w:t>a</w:t>
      </w:r>
      <w:r w:rsidRPr="00C45C7F">
        <w:rPr>
          <w:rFonts w:ascii="Arial" w:hAnsi="Arial" w:cs="Arial"/>
          <w:spacing w:val="-13"/>
          <w:sz w:val="24"/>
          <w:szCs w:val="24"/>
        </w:rPr>
        <w:t xml:space="preserve"> </w:t>
      </w:r>
      <w:r w:rsidRPr="00C45C7F">
        <w:rPr>
          <w:rFonts w:ascii="Arial" w:hAnsi="Arial" w:cs="Arial"/>
          <w:sz w:val="24"/>
          <w:szCs w:val="24"/>
        </w:rPr>
        <w:t>partir</w:t>
      </w:r>
      <w:r w:rsidRPr="00C45C7F">
        <w:rPr>
          <w:rFonts w:ascii="Arial" w:hAnsi="Arial" w:cs="Arial"/>
          <w:spacing w:val="-14"/>
          <w:sz w:val="24"/>
          <w:szCs w:val="24"/>
        </w:rPr>
        <w:t xml:space="preserve"> </w:t>
      </w:r>
      <w:r w:rsidRPr="00C45C7F">
        <w:rPr>
          <w:rFonts w:ascii="Arial" w:hAnsi="Arial" w:cs="Arial"/>
          <w:sz w:val="24"/>
          <w:szCs w:val="24"/>
        </w:rPr>
        <w:t>del</w:t>
      </w:r>
      <w:r w:rsidRPr="00C45C7F">
        <w:rPr>
          <w:rFonts w:ascii="Arial" w:hAnsi="Arial" w:cs="Arial"/>
          <w:spacing w:val="-19"/>
          <w:sz w:val="24"/>
          <w:szCs w:val="24"/>
        </w:rPr>
        <w:t xml:space="preserve"> </w:t>
      </w:r>
      <w:r w:rsidRPr="00C45C7F">
        <w:rPr>
          <w:rFonts w:ascii="Arial" w:hAnsi="Arial" w:cs="Arial"/>
          <w:sz w:val="24"/>
          <w:szCs w:val="24"/>
        </w:rPr>
        <w:t>25</w:t>
      </w:r>
      <w:r w:rsidRPr="00C45C7F">
        <w:rPr>
          <w:rFonts w:ascii="Arial" w:hAnsi="Arial" w:cs="Arial"/>
          <w:spacing w:val="-18"/>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junio</w:t>
      </w:r>
      <w:r w:rsidRPr="00C45C7F">
        <w:rPr>
          <w:rFonts w:ascii="Arial" w:hAnsi="Arial" w:cs="Arial"/>
          <w:spacing w:val="-18"/>
          <w:sz w:val="24"/>
          <w:szCs w:val="24"/>
        </w:rPr>
        <w:t xml:space="preserve"> </w:t>
      </w:r>
      <w:r w:rsidRPr="00C45C7F">
        <w:rPr>
          <w:rFonts w:ascii="Arial" w:hAnsi="Arial" w:cs="Arial"/>
          <w:sz w:val="24"/>
          <w:szCs w:val="24"/>
        </w:rPr>
        <w:t>de</w:t>
      </w:r>
      <w:r w:rsidRPr="00C45C7F">
        <w:rPr>
          <w:rFonts w:ascii="Arial" w:hAnsi="Arial" w:cs="Arial"/>
          <w:spacing w:val="-18"/>
          <w:sz w:val="24"/>
          <w:szCs w:val="24"/>
        </w:rPr>
        <w:t xml:space="preserve"> </w:t>
      </w:r>
      <w:r w:rsidRPr="00C45C7F">
        <w:rPr>
          <w:rFonts w:ascii="Arial" w:hAnsi="Arial" w:cs="Arial"/>
          <w:sz w:val="24"/>
          <w:szCs w:val="24"/>
        </w:rPr>
        <w:t>2016,</w:t>
      </w:r>
      <w:r w:rsidRPr="00C45C7F">
        <w:rPr>
          <w:rFonts w:ascii="Arial" w:hAnsi="Arial" w:cs="Arial"/>
          <w:spacing w:val="-17"/>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manera</w:t>
      </w:r>
      <w:r w:rsidRPr="00C45C7F">
        <w:rPr>
          <w:rFonts w:ascii="Arial" w:hAnsi="Arial" w:cs="Arial"/>
          <w:spacing w:val="-18"/>
          <w:sz w:val="24"/>
          <w:szCs w:val="24"/>
        </w:rPr>
        <w:t xml:space="preserve"> </w:t>
      </w:r>
      <w:r w:rsidRPr="00C45C7F">
        <w:rPr>
          <w:rFonts w:ascii="Arial" w:hAnsi="Arial" w:cs="Arial"/>
          <w:sz w:val="24"/>
          <w:szCs w:val="24"/>
        </w:rPr>
        <w:t>indexada</w:t>
      </w:r>
      <w:r w:rsidRPr="00C45C7F">
        <w:rPr>
          <w:rFonts w:ascii="Arial" w:hAnsi="Arial" w:cs="Arial"/>
          <w:spacing w:val="-18"/>
          <w:sz w:val="24"/>
          <w:szCs w:val="24"/>
        </w:rPr>
        <w:t xml:space="preserve"> </w:t>
      </w:r>
      <w:r w:rsidRPr="00C45C7F">
        <w:rPr>
          <w:rFonts w:ascii="Arial" w:hAnsi="Arial" w:cs="Arial"/>
          <w:sz w:val="24"/>
          <w:szCs w:val="24"/>
        </w:rPr>
        <w:t>hasta</w:t>
      </w:r>
      <w:r w:rsidRPr="00C45C7F">
        <w:rPr>
          <w:rFonts w:ascii="Arial" w:hAnsi="Arial" w:cs="Arial"/>
          <w:spacing w:val="-18"/>
          <w:sz w:val="24"/>
          <w:szCs w:val="24"/>
        </w:rPr>
        <w:t xml:space="preserve"> </w:t>
      </w:r>
      <w:r w:rsidRPr="00C45C7F">
        <w:rPr>
          <w:rFonts w:ascii="Arial" w:hAnsi="Arial" w:cs="Arial"/>
          <w:sz w:val="24"/>
          <w:szCs w:val="24"/>
        </w:rPr>
        <w:t>cuando</w:t>
      </w:r>
      <w:r w:rsidRPr="00C45C7F">
        <w:rPr>
          <w:rFonts w:ascii="Arial" w:hAnsi="Arial" w:cs="Arial"/>
          <w:spacing w:val="-14"/>
          <w:sz w:val="24"/>
          <w:szCs w:val="24"/>
        </w:rPr>
        <w:t xml:space="preserve"> </w:t>
      </w:r>
      <w:r w:rsidRPr="00C45C7F">
        <w:rPr>
          <w:rFonts w:ascii="Arial" w:hAnsi="Arial" w:cs="Arial"/>
          <w:sz w:val="24"/>
          <w:szCs w:val="24"/>
        </w:rPr>
        <w:t>se</w:t>
      </w:r>
      <w:r w:rsidRPr="00C45C7F">
        <w:rPr>
          <w:rFonts w:ascii="Arial" w:hAnsi="Arial" w:cs="Arial"/>
          <w:spacing w:val="-18"/>
          <w:sz w:val="24"/>
          <w:szCs w:val="24"/>
        </w:rPr>
        <w:t xml:space="preserve"> </w:t>
      </w:r>
      <w:r w:rsidRPr="00C45C7F">
        <w:rPr>
          <w:rFonts w:ascii="Arial" w:hAnsi="Arial" w:cs="Arial"/>
          <w:sz w:val="24"/>
          <w:szCs w:val="24"/>
        </w:rPr>
        <w:t>verifique el</w:t>
      </w:r>
      <w:r w:rsidRPr="00C45C7F">
        <w:rPr>
          <w:rFonts w:ascii="Arial" w:hAnsi="Arial" w:cs="Arial"/>
          <w:spacing w:val="-1"/>
          <w:sz w:val="24"/>
          <w:szCs w:val="24"/>
        </w:rPr>
        <w:t xml:space="preserve"> </w:t>
      </w:r>
      <w:r w:rsidRPr="00C45C7F">
        <w:rPr>
          <w:rFonts w:ascii="Arial" w:hAnsi="Arial" w:cs="Arial"/>
          <w:sz w:val="24"/>
          <w:szCs w:val="24"/>
        </w:rPr>
        <w:t>pago.</w:t>
      </w:r>
    </w:p>
    <w:p w:rsidR="00F90A5B" w:rsidRPr="00C45C7F" w:rsidRDefault="00F90A5B" w:rsidP="00C45C7F">
      <w:pPr>
        <w:pStyle w:val="Textoindependiente"/>
        <w:spacing w:before="8" w:line="276" w:lineRule="auto"/>
        <w:rPr>
          <w:rFonts w:ascii="Arial" w:hAnsi="Arial" w:cs="Arial"/>
          <w:sz w:val="24"/>
          <w:szCs w:val="24"/>
        </w:rPr>
      </w:pPr>
    </w:p>
    <w:p w:rsidR="00F90A5B" w:rsidRPr="00C45C7F" w:rsidRDefault="00630F8D" w:rsidP="00C45C7F">
      <w:pPr>
        <w:pStyle w:val="Textoindependiente"/>
        <w:spacing w:line="276" w:lineRule="auto"/>
        <w:ind w:left="119"/>
        <w:jc w:val="both"/>
        <w:rPr>
          <w:rFonts w:ascii="Arial" w:hAnsi="Arial" w:cs="Arial"/>
          <w:sz w:val="24"/>
          <w:szCs w:val="24"/>
        </w:rPr>
      </w:pPr>
      <w:r w:rsidRPr="00C45C7F">
        <w:rPr>
          <w:rFonts w:ascii="Arial" w:hAnsi="Arial" w:cs="Arial"/>
          <w:sz w:val="24"/>
          <w:szCs w:val="24"/>
        </w:rPr>
        <w:t>Cuantificó el retroactivo del 25 de junio de 2016 al 13 de noviembre de 2019, en la suma de</w:t>
      </w:r>
    </w:p>
    <w:p w:rsidR="00F90A5B" w:rsidRPr="00C45C7F" w:rsidRDefault="00630F8D" w:rsidP="00C45C7F">
      <w:pPr>
        <w:pStyle w:val="Textoindependiente"/>
        <w:spacing w:before="153" w:line="276" w:lineRule="auto"/>
        <w:ind w:left="119" w:right="105"/>
        <w:jc w:val="both"/>
        <w:rPr>
          <w:rFonts w:ascii="Arial" w:hAnsi="Arial" w:cs="Arial"/>
          <w:sz w:val="24"/>
          <w:szCs w:val="24"/>
        </w:rPr>
      </w:pPr>
      <w:r w:rsidRPr="00C45C7F">
        <w:rPr>
          <w:rFonts w:ascii="Arial" w:hAnsi="Arial" w:cs="Arial"/>
          <w:sz w:val="24"/>
          <w:szCs w:val="24"/>
        </w:rPr>
        <w:t xml:space="preserve">$16.673.896, de los cuales corresponde a la señora Campuzano la suma de $9.170.643 y a la señora Quintero la suma de $7.503.253; autorizó que de éste se efectuara el descuento con destino al sistema de seguridad social; declaró no probados los medios exceptivos formulados por la entidad pensional demandada; </w:t>
      </w:r>
      <w:r w:rsidRPr="00C45C7F">
        <w:rPr>
          <w:rFonts w:ascii="Arial" w:hAnsi="Arial" w:cs="Arial"/>
          <w:sz w:val="24"/>
          <w:szCs w:val="24"/>
        </w:rPr>
        <w:lastRenderedPageBreak/>
        <w:t>la absolvió del pago de intereses moratorios y se abstuvo de imponer condena en costas.</w:t>
      </w:r>
    </w:p>
    <w:p w:rsidR="00F90A5B" w:rsidRPr="00C45C7F" w:rsidRDefault="00F90A5B" w:rsidP="00C45C7F">
      <w:pPr>
        <w:pStyle w:val="Textoindependiente"/>
        <w:spacing w:before="9" w:line="276" w:lineRule="auto"/>
        <w:rPr>
          <w:rFonts w:ascii="Arial" w:hAnsi="Arial" w:cs="Arial"/>
          <w:sz w:val="24"/>
          <w:szCs w:val="24"/>
        </w:rPr>
      </w:pPr>
    </w:p>
    <w:p w:rsidR="00F90A5B" w:rsidRPr="00C45C7F" w:rsidRDefault="00630F8D" w:rsidP="00C45C7F">
      <w:pPr>
        <w:pStyle w:val="Textoindependiente"/>
        <w:spacing w:line="276" w:lineRule="auto"/>
        <w:ind w:left="119" w:right="108"/>
        <w:jc w:val="both"/>
        <w:rPr>
          <w:rFonts w:ascii="Arial" w:hAnsi="Arial" w:cs="Arial"/>
          <w:sz w:val="24"/>
          <w:szCs w:val="24"/>
        </w:rPr>
      </w:pPr>
      <w:r w:rsidRPr="00C45C7F">
        <w:rPr>
          <w:rFonts w:ascii="Arial" w:hAnsi="Arial" w:cs="Arial"/>
          <w:sz w:val="24"/>
          <w:szCs w:val="24"/>
        </w:rPr>
        <w:t>En sustento de su decisión, señaló que por la data del deceso del afiliado (el 24 de junio de 2016), la pensión de sobrevivientes está gobernada por la Ley 797 de 2003, artículos 12 y 13, modificatorios de los artículos 46 y 47 de la Ley 100 de 1993.</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before="1" w:line="276" w:lineRule="auto"/>
        <w:ind w:left="119" w:right="105"/>
        <w:jc w:val="both"/>
        <w:rPr>
          <w:rFonts w:ascii="Arial" w:hAnsi="Arial" w:cs="Arial"/>
          <w:sz w:val="24"/>
          <w:szCs w:val="24"/>
        </w:rPr>
      </w:pPr>
      <w:r w:rsidRPr="00C45C7F">
        <w:rPr>
          <w:rFonts w:ascii="Arial" w:hAnsi="Arial" w:cs="Arial"/>
          <w:sz w:val="24"/>
          <w:szCs w:val="24"/>
        </w:rPr>
        <w:t>Así pues, al verificar que mediante la resolución nº 002658 de 2007 se reconoció la pensión de vejez</w:t>
      </w:r>
      <w:r w:rsidRPr="00C45C7F">
        <w:rPr>
          <w:rFonts w:ascii="Arial" w:hAnsi="Arial" w:cs="Arial"/>
          <w:spacing w:val="-12"/>
          <w:sz w:val="24"/>
          <w:szCs w:val="24"/>
        </w:rPr>
        <w:t xml:space="preserve"> </w:t>
      </w:r>
      <w:r w:rsidRPr="00C45C7F">
        <w:rPr>
          <w:rFonts w:ascii="Arial" w:hAnsi="Arial" w:cs="Arial"/>
          <w:sz w:val="24"/>
          <w:szCs w:val="24"/>
        </w:rPr>
        <w:t>al</w:t>
      </w:r>
      <w:r w:rsidRPr="00C45C7F">
        <w:rPr>
          <w:rFonts w:ascii="Arial" w:hAnsi="Arial" w:cs="Arial"/>
          <w:spacing w:val="-13"/>
          <w:sz w:val="24"/>
          <w:szCs w:val="24"/>
        </w:rPr>
        <w:t xml:space="preserve"> </w:t>
      </w:r>
      <w:r w:rsidRPr="00C45C7F">
        <w:rPr>
          <w:rFonts w:ascii="Arial" w:hAnsi="Arial" w:cs="Arial"/>
          <w:sz w:val="24"/>
          <w:szCs w:val="24"/>
        </w:rPr>
        <w:t>señor</w:t>
      </w:r>
      <w:r w:rsidRPr="00C45C7F">
        <w:rPr>
          <w:rFonts w:ascii="Arial" w:hAnsi="Arial" w:cs="Arial"/>
          <w:spacing w:val="-14"/>
          <w:sz w:val="24"/>
          <w:szCs w:val="24"/>
        </w:rPr>
        <w:t xml:space="preserve"> </w:t>
      </w:r>
      <w:r w:rsidRPr="00C45C7F">
        <w:rPr>
          <w:rFonts w:ascii="Arial" w:hAnsi="Arial" w:cs="Arial"/>
          <w:sz w:val="24"/>
          <w:szCs w:val="24"/>
        </w:rPr>
        <w:t>Óscar</w:t>
      </w:r>
      <w:r w:rsidRPr="00C45C7F">
        <w:rPr>
          <w:rFonts w:ascii="Arial" w:hAnsi="Arial" w:cs="Arial"/>
          <w:spacing w:val="-14"/>
          <w:sz w:val="24"/>
          <w:szCs w:val="24"/>
        </w:rPr>
        <w:t xml:space="preserve"> </w:t>
      </w:r>
      <w:r w:rsidRPr="00C45C7F">
        <w:rPr>
          <w:rFonts w:ascii="Arial" w:hAnsi="Arial" w:cs="Arial"/>
          <w:sz w:val="24"/>
          <w:szCs w:val="24"/>
        </w:rPr>
        <w:t>Morales</w:t>
      </w:r>
      <w:r w:rsidRPr="00C45C7F">
        <w:rPr>
          <w:rFonts w:ascii="Arial" w:hAnsi="Arial" w:cs="Arial"/>
          <w:spacing w:val="-11"/>
          <w:sz w:val="24"/>
          <w:szCs w:val="24"/>
        </w:rPr>
        <w:t xml:space="preserve"> </w:t>
      </w:r>
      <w:r w:rsidRPr="00C45C7F">
        <w:rPr>
          <w:rFonts w:ascii="Arial" w:hAnsi="Arial" w:cs="Arial"/>
          <w:sz w:val="24"/>
          <w:szCs w:val="24"/>
        </w:rPr>
        <w:t>Isaza,</w:t>
      </w:r>
      <w:r w:rsidRPr="00C45C7F">
        <w:rPr>
          <w:rFonts w:ascii="Arial" w:hAnsi="Arial" w:cs="Arial"/>
          <w:spacing w:val="-12"/>
          <w:sz w:val="24"/>
          <w:szCs w:val="24"/>
        </w:rPr>
        <w:t xml:space="preserve"> </w:t>
      </w:r>
      <w:r w:rsidRPr="00C45C7F">
        <w:rPr>
          <w:rFonts w:ascii="Arial" w:hAnsi="Arial" w:cs="Arial"/>
          <w:sz w:val="24"/>
          <w:szCs w:val="24"/>
        </w:rPr>
        <w:t>estableció</w:t>
      </w:r>
      <w:r w:rsidRPr="00C45C7F">
        <w:rPr>
          <w:rFonts w:ascii="Arial" w:hAnsi="Arial" w:cs="Arial"/>
          <w:spacing w:val="-8"/>
          <w:sz w:val="24"/>
          <w:szCs w:val="24"/>
        </w:rPr>
        <w:t xml:space="preserve"> </w:t>
      </w:r>
      <w:r w:rsidRPr="00C45C7F">
        <w:rPr>
          <w:rFonts w:ascii="Arial" w:hAnsi="Arial" w:cs="Arial"/>
          <w:sz w:val="24"/>
          <w:szCs w:val="24"/>
        </w:rPr>
        <w:t>que</w:t>
      </w:r>
      <w:r w:rsidRPr="00C45C7F">
        <w:rPr>
          <w:rFonts w:ascii="Arial" w:hAnsi="Arial" w:cs="Arial"/>
          <w:spacing w:val="-13"/>
          <w:sz w:val="24"/>
          <w:szCs w:val="24"/>
        </w:rPr>
        <w:t xml:space="preserve"> </w:t>
      </w:r>
      <w:r w:rsidRPr="00C45C7F">
        <w:rPr>
          <w:rFonts w:ascii="Arial" w:hAnsi="Arial" w:cs="Arial"/>
          <w:sz w:val="24"/>
          <w:szCs w:val="24"/>
        </w:rPr>
        <w:t>al</w:t>
      </w:r>
      <w:r w:rsidRPr="00C45C7F">
        <w:rPr>
          <w:rFonts w:ascii="Arial" w:hAnsi="Arial" w:cs="Arial"/>
          <w:spacing w:val="-9"/>
          <w:sz w:val="24"/>
          <w:szCs w:val="24"/>
        </w:rPr>
        <w:t xml:space="preserve"> </w:t>
      </w:r>
      <w:r w:rsidRPr="00C45C7F">
        <w:rPr>
          <w:rFonts w:ascii="Arial" w:hAnsi="Arial" w:cs="Arial"/>
          <w:sz w:val="24"/>
          <w:szCs w:val="24"/>
        </w:rPr>
        <w:t>tenor</w:t>
      </w:r>
      <w:r w:rsidRPr="00C45C7F">
        <w:rPr>
          <w:rFonts w:ascii="Arial" w:hAnsi="Arial" w:cs="Arial"/>
          <w:spacing w:val="-13"/>
          <w:sz w:val="24"/>
          <w:szCs w:val="24"/>
        </w:rPr>
        <w:t xml:space="preserve"> </w:t>
      </w:r>
      <w:r w:rsidRPr="00C45C7F">
        <w:rPr>
          <w:rFonts w:ascii="Arial" w:hAnsi="Arial" w:cs="Arial"/>
          <w:sz w:val="24"/>
          <w:szCs w:val="24"/>
        </w:rPr>
        <w:t>del</w:t>
      </w:r>
      <w:r w:rsidRPr="00C45C7F">
        <w:rPr>
          <w:rFonts w:ascii="Arial" w:hAnsi="Arial" w:cs="Arial"/>
          <w:spacing w:val="-14"/>
          <w:sz w:val="24"/>
          <w:szCs w:val="24"/>
        </w:rPr>
        <w:t xml:space="preserve"> </w:t>
      </w:r>
      <w:r w:rsidRPr="00C45C7F">
        <w:rPr>
          <w:rFonts w:ascii="Arial" w:hAnsi="Arial" w:cs="Arial"/>
          <w:sz w:val="24"/>
          <w:szCs w:val="24"/>
        </w:rPr>
        <w:t>artículo</w:t>
      </w:r>
      <w:r w:rsidRPr="00C45C7F">
        <w:rPr>
          <w:rFonts w:ascii="Arial" w:hAnsi="Arial" w:cs="Arial"/>
          <w:spacing w:val="-8"/>
          <w:sz w:val="24"/>
          <w:szCs w:val="24"/>
        </w:rPr>
        <w:t xml:space="preserve"> </w:t>
      </w:r>
      <w:r w:rsidRPr="00C45C7F">
        <w:rPr>
          <w:rFonts w:ascii="Arial" w:hAnsi="Arial" w:cs="Arial"/>
          <w:sz w:val="24"/>
          <w:szCs w:val="24"/>
        </w:rPr>
        <w:t>12</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9"/>
          <w:sz w:val="24"/>
          <w:szCs w:val="24"/>
        </w:rPr>
        <w:t xml:space="preserve"> </w:t>
      </w:r>
      <w:r w:rsidRPr="00C45C7F">
        <w:rPr>
          <w:rFonts w:ascii="Arial" w:hAnsi="Arial" w:cs="Arial"/>
          <w:spacing w:val="-3"/>
          <w:sz w:val="24"/>
          <w:szCs w:val="24"/>
        </w:rPr>
        <w:t>la</w:t>
      </w:r>
      <w:r w:rsidRPr="00C45C7F">
        <w:rPr>
          <w:rFonts w:ascii="Arial" w:hAnsi="Arial" w:cs="Arial"/>
          <w:spacing w:val="-8"/>
          <w:sz w:val="24"/>
          <w:szCs w:val="24"/>
        </w:rPr>
        <w:t xml:space="preserve"> </w:t>
      </w:r>
      <w:r w:rsidRPr="00C45C7F">
        <w:rPr>
          <w:rFonts w:ascii="Arial" w:hAnsi="Arial" w:cs="Arial"/>
          <w:sz w:val="24"/>
          <w:szCs w:val="24"/>
        </w:rPr>
        <w:t>Ley</w:t>
      </w:r>
      <w:r w:rsidRPr="00C45C7F">
        <w:rPr>
          <w:rFonts w:ascii="Arial" w:hAnsi="Arial" w:cs="Arial"/>
          <w:spacing w:val="-11"/>
          <w:sz w:val="24"/>
          <w:szCs w:val="24"/>
        </w:rPr>
        <w:t xml:space="preserve"> </w:t>
      </w:r>
      <w:r w:rsidRPr="00C45C7F">
        <w:rPr>
          <w:rFonts w:ascii="Arial" w:hAnsi="Arial" w:cs="Arial"/>
          <w:sz w:val="24"/>
          <w:szCs w:val="24"/>
        </w:rPr>
        <w:t>797</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2003, los miembros de su grupo familiar quedaron llamados a sustituirlo pensionalmente a partir del momento de su muerte; y luego, advirtiendo que para acceder a esta gracia, el artículo 13 de la Ley 797 exige a las compañeras permanentes una convivencia mínima de 5 años con el pensionado con anterioridad a su muerte, concluyó que ambas reclamantes acreditaron el cumplimiento de esta</w:t>
      </w:r>
      <w:r w:rsidRPr="00C45C7F">
        <w:rPr>
          <w:rFonts w:ascii="Arial" w:hAnsi="Arial" w:cs="Arial"/>
          <w:spacing w:val="-1"/>
          <w:sz w:val="24"/>
          <w:szCs w:val="24"/>
        </w:rPr>
        <w:t xml:space="preserve"> </w:t>
      </w:r>
      <w:r w:rsidRPr="00C45C7F">
        <w:rPr>
          <w:rFonts w:ascii="Arial" w:hAnsi="Arial" w:cs="Arial"/>
          <w:sz w:val="24"/>
          <w:szCs w:val="24"/>
        </w:rPr>
        <w:t>exigencia.</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t>En</w:t>
      </w:r>
      <w:r w:rsidRPr="00C45C7F">
        <w:rPr>
          <w:rFonts w:ascii="Arial" w:hAnsi="Arial" w:cs="Arial"/>
          <w:spacing w:val="-18"/>
          <w:sz w:val="24"/>
          <w:szCs w:val="24"/>
        </w:rPr>
        <w:t xml:space="preserve"> </w:t>
      </w:r>
      <w:r w:rsidRPr="00C45C7F">
        <w:rPr>
          <w:rFonts w:ascii="Arial" w:hAnsi="Arial" w:cs="Arial"/>
          <w:sz w:val="24"/>
          <w:szCs w:val="24"/>
        </w:rPr>
        <w:t>ese</w:t>
      </w:r>
      <w:r w:rsidRPr="00C45C7F">
        <w:rPr>
          <w:rFonts w:ascii="Arial" w:hAnsi="Arial" w:cs="Arial"/>
          <w:spacing w:val="-18"/>
          <w:sz w:val="24"/>
          <w:szCs w:val="24"/>
        </w:rPr>
        <w:t xml:space="preserve"> </w:t>
      </w:r>
      <w:r w:rsidRPr="00C45C7F">
        <w:rPr>
          <w:rFonts w:ascii="Arial" w:hAnsi="Arial" w:cs="Arial"/>
          <w:sz w:val="24"/>
          <w:szCs w:val="24"/>
        </w:rPr>
        <w:t>sentido,</w:t>
      </w:r>
      <w:r w:rsidRPr="00C45C7F">
        <w:rPr>
          <w:rFonts w:ascii="Arial" w:hAnsi="Arial" w:cs="Arial"/>
          <w:spacing w:val="-16"/>
          <w:sz w:val="24"/>
          <w:szCs w:val="24"/>
        </w:rPr>
        <w:t xml:space="preserve"> </w:t>
      </w:r>
      <w:r w:rsidRPr="00C45C7F">
        <w:rPr>
          <w:rFonts w:ascii="Arial" w:hAnsi="Arial" w:cs="Arial"/>
          <w:sz w:val="24"/>
          <w:szCs w:val="24"/>
        </w:rPr>
        <w:t>respecto</w:t>
      </w:r>
      <w:r w:rsidRPr="00C45C7F">
        <w:rPr>
          <w:rFonts w:ascii="Arial" w:hAnsi="Arial" w:cs="Arial"/>
          <w:spacing w:val="-17"/>
          <w:sz w:val="24"/>
          <w:szCs w:val="24"/>
        </w:rPr>
        <w:t xml:space="preserve"> </w:t>
      </w:r>
      <w:r w:rsidRPr="00C45C7F">
        <w:rPr>
          <w:rFonts w:ascii="Arial" w:hAnsi="Arial" w:cs="Arial"/>
          <w:sz w:val="24"/>
          <w:szCs w:val="24"/>
        </w:rPr>
        <w:t>de</w:t>
      </w:r>
      <w:r w:rsidRPr="00C45C7F">
        <w:rPr>
          <w:rFonts w:ascii="Arial" w:hAnsi="Arial" w:cs="Arial"/>
          <w:spacing w:val="-18"/>
          <w:sz w:val="24"/>
          <w:szCs w:val="24"/>
        </w:rPr>
        <w:t xml:space="preserve"> </w:t>
      </w:r>
      <w:r w:rsidRPr="00C45C7F">
        <w:rPr>
          <w:rFonts w:ascii="Arial" w:hAnsi="Arial" w:cs="Arial"/>
          <w:sz w:val="24"/>
          <w:szCs w:val="24"/>
        </w:rPr>
        <w:t>la</w:t>
      </w:r>
      <w:r w:rsidRPr="00C45C7F">
        <w:rPr>
          <w:rFonts w:ascii="Arial" w:hAnsi="Arial" w:cs="Arial"/>
          <w:spacing w:val="-18"/>
          <w:sz w:val="24"/>
          <w:szCs w:val="24"/>
        </w:rPr>
        <w:t xml:space="preserve"> </w:t>
      </w:r>
      <w:r w:rsidRPr="00C45C7F">
        <w:rPr>
          <w:rFonts w:ascii="Arial" w:hAnsi="Arial" w:cs="Arial"/>
          <w:sz w:val="24"/>
          <w:szCs w:val="24"/>
        </w:rPr>
        <w:t>señora</w:t>
      </w:r>
      <w:r w:rsidRPr="00C45C7F">
        <w:rPr>
          <w:rFonts w:ascii="Arial" w:hAnsi="Arial" w:cs="Arial"/>
          <w:spacing w:val="-13"/>
          <w:sz w:val="24"/>
          <w:szCs w:val="24"/>
        </w:rPr>
        <w:t xml:space="preserve"> </w:t>
      </w:r>
      <w:r w:rsidRPr="00C45C7F">
        <w:rPr>
          <w:rFonts w:ascii="Arial" w:hAnsi="Arial" w:cs="Arial"/>
          <w:sz w:val="24"/>
          <w:szCs w:val="24"/>
        </w:rPr>
        <w:t>Campuzano,</w:t>
      </w:r>
      <w:r w:rsidRPr="00C45C7F">
        <w:rPr>
          <w:rFonts w:ascii="Arial" w:hAnsi="Arial" w:cs="Arial"/>
          <w:spacing w:val="-16"/>
          <w:sz w:val="24"/>
          <w:szCs w:val="24"/>
        </w:rPr>
        <w:t xml:space="preserve"> </w:t>
      </w:r>
      <w:r w:rsidRPr="00C45C7F">
        <w:rPr>
          <w:rFonts w:ascii="Arial" w:hAnsi="Arial" w:cs="Arial"/>
          <w:sz w:val="24"/>
          <w:szCs w:val="24"/>
        </w:rPr>
        <w:t>valiéndose</w:t>
      </w:r>
      <w:r w:rsidRPr="00C45C7F">
        <w:rPr>
          <w:rFonts w:ascii="Arial" w:hAnsi="Arial" w:cs="Arial"/>
          <w:spacing w:val="-17"/>
          <w:sz w:val="24"/>
          <w:szCs w:val="24"/>
        </w:rPr>
        <w:t xml:space="preserve"> </w:t>
      </w:r>
      <w:r w:rsidRPr="00C45C7F">
        <w:rPr>
          <w:rFonts w:ascii="Arial" w:hAnsi="Arial" w:cs="Arial"/>
          <w:sz w:val="24"/>
          <w:szCs w:val="24"/>
        </w:rPr>
        <w:t>de</w:t>
      </w:r>
      <w:r w:rsidRPr="00C45C7F">
        <w:rPr>
          <w:rFonts w:ascii="Arial" w:hAnsi="Arial" w:cs="Arial"/>
          <w:spacing w:val="-18"/>
          <w:sz w:val="24"/>
          <w:szCs w:val="24"/>
        </w:rPr>
        <w:t xml:space="preserve"> </w:t>
      </w:r>
      <w:r w:rsidRPr="00C45C7F">
        <w:rPr>
          <w:rFonts w:ascii="Arial" w:hAnsi="Arial" w:cs="Arial"/>
          <w:sz w:val="24"/>
          <w:szCs w:val="24"/>
        </w:rPr>
        <w:t>la</w:t>
      </w:r>
      <w:r w:rsidRPr="00C45C7F">
        <w:rPr>
          <w:rFonts w:ascii="Arial" w:hAnsi="Arial" w:cs="Arial"/>
          <w:spacing w:val="-18"/>
          <w:sz w:val="24"/>
          <w:szCs w:val="24"/>
        </w:rPr>
        <w:t xml:space="preserve"> </w:t>
      </w:r>
      <w:r w:rsidRPr="00C45C7F">
        <w:rPr>
          <w:rFonts w:ascii="Arial" w:hAnsi="Arial" w:cs="Arial"/>
          <w:sz w:val="24"/>
          <w:szCs w:val="24"/>
        </w:rPr>
        <w:t>documental</w:t>
      </w:r>
      <w:r w:rsidRPr="00C45C7F">
        <w:rPr>
          <w:rFonts w:ascii="Arial" w:hAnsi="Arial" w:cs="Arial"/>
          <w:spacing w:val="-14"/>
          <w:sz w:val="24"/>
          <w:szCs w:val="24"/>
        </w:rPr>
        <w:t xml:space="preserve"> </w:t>
      </w:r>
      <w:r w:rsidRPr="00C45C7F">
        <w:rPr>
          <w:rFonts w:ascii="Arial" w:hAnsi="Arial" w:cs="Arial"/>
          <w:sz w:val="24"/>
          <w:szCs w:val="24"/>
        </w:rPr>
        <w:t>que</w:t>
      </w:r>
      <w:r w:rsidRPr="00C45C7F">
        <w:rPr>
          <w:rFonts w:ascii="Arial" w:hAnsi="Arial" w:cs="Arial"/>
          <w:spacing w:val="-17"/>
          <w:sz w:val="24"/>
          <w:szCs w:val="24"/>
        </w:rPr>
        <w:t xml:space="preserve"> </w:t>
      </w:r>
      <w:r w:rsidRPr="00C45C7F">
        <w:rPr>
          <w:rFonts w:ascii="Arial" w:hAnsi="Arial" w:cs="Arial"/>
          <w:sz w:val="24"/>
          <w:szCs w:val="24"/>
        </w:rPr>
        <w:t>daba</w:t>
      </w:r>
      <w:r w:rsidRPr="00C45C7F">
        <w:rPr>
          <w:rFonts w:ascii="Arial" w:hAnsi="Arial" w:cs="Arial"/>
          <w:spacing w:val="-13"/>
          <w:sz w:val="24"/>
          <w:szCs w:val="24"/>
        </w:rPr>
        <w:t xml:space="preserve"> </w:t>
      </w:r>
      <w:r w:rsidRPr="00C45C7F">
        <w:rPr>
          <w:rFonts w:ascii="Arial" w:hAnsi="Arial" w:cs="Arial"/>
          <w:sz w:val="24"/>
          <w:szCs w:val="24"/>
        </w:rPr>
        <w:t>cuenta de los hijos procreados; de la declaración juramentada que ambos realizaron en el 2013 señalando tener 30 años de convivencia; el reconocimiento del incremento pensional por cónyuge</w:t>
      </w:r>
      <w:r w:rsidRPr="00C45C7F">
        <w:rPr>
          <w:rFonts w:ascii="Arial" w:hAnsi="Arial" w:cs="Arial"/>
          <w:spacing w:val="-4"/>
          <w:sz w:val="24"/>
          <w:szCs w:val="24"/>
        </w:rPr>
        <w:t xml:space="preserve"> </w:t>
      </w:r>
      <w:r w:rsidRPr="00C45C7F">
        <w:rPr>
          <w:rFonts w:ascii="Arial" w:hAnsi="Arial" w:cs="Arial"/>
          <w:sz w:val="24"/>
          <w:szCs w:val="24"/>
        </w:rPr>
        <w:t>a</w:t>
      </w:r>
      <w:r w:rsidRPr="00C45C7F">
        <w:rPr>
          <w:rFonts w:ascii="Arial" w:hAnsi="Arial" w:cs="Arial"/>
          <w:spacing w:val="-7"/>
          <w:sz w:val="24"/>
          <w:szCs w:val="24"/>
        </w:rPr>
        <w:t xml:space="preserve"> </w:t>
      </w:r>
      <w:r w:rsidRPr="00C45C7F">
        <w:rPr>
          <w:rFonts w:ascii="Arial" w:hAnsi="Arial" w:cs="Arial"/>
          <w:sz w:val="24"/>
          <w:szCs w:val="24"/>
        </w:rPr>
        <w:t>cargo;</w:t>
      </w:r>
      <w:r w:rsidRPr="00C45C7F">
        <w:rPr>
          <w:rFonts w:ascii="Arial" w:hAnsi="Arial" w:cs="Arial"/>
          <w:spacing w:val="-7"/>
          <w:sz w:val="24"/>
          <w:szCs w:val="24"/>
        </w:rPr>
        <w:t xml:space="preserve"> </w:t>
      </w:r>
      <w:r w:rsidRPr="00C45C7F">
        <w:rPr>
          <w:rFonts w:ascii="Arial" w:hAnsi="Arial" w:cs="Arial"/>
          <w:sz w:val="24"/>
          <w:szCs w:val="24"/>
        </w:rPr>
        <w:t>y</w:t>
      </w:r>
      <w:r w:rsidRPr="00C45C7F">
        <w:rPr>
          <w:rFonts w:ascii="Arial" w:hAnsi="Arial" w:cs="Arial"/>
          <w:spacing w:val="-6"/>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los</w:t>
      </w:r>
      <w:r w:rsidRPr="00C45C7F">
        <w:rPr>
          <w:rFonts w:ascii="Arial" w:hAnsi="Arial" w:cs="Arial"/>
          <w:spacing w:val="-11"/>
          <w:sz w:val="24"/>
          <w:szCs w:val="24"/>
        </w:rPr>
        <w:t xml:space="preserve"> </w:t>
      </w:r>
      <w:r w:rsidRPr="00C45C7F">
        <w:rPr>
          <w:rFonts w:ascii="Arial" w:hAnsi="Arial" w:cs="Arial"/>
          <w:sz w:val="24"/>
          <w:szCs w:val="24"/>
        </w:rPr>
        <w:t>testimonios</w:t>
      </w:r>
      <w:r w:rsidRPr="00C45C7F">
        <w:rPr>
          <w:rFonts w:ascii="Arial" w:hAnsi="Arial" w:cs="Arial"/>
          <w:spacing w:val="-6"/>
          <w:sz w:val="24"/>
          <w:szCs w:val="24"/>
        </w:rPr>
        <w:t xml:space="preserve"> </w:t>
      </w:r>
      <w:r w:rsidRPr="00C45C7F">
        <w:rPr>
          <w:rFonts w:ascii="Arial" w:hAnsi="Arial" w:cs="Arial"/>
          <w:sz w:val="24"/>
          <w:szCs w:val="24"/>
        </w:rPr>
        <w:t>de</w:t>
      </w:r>
      <w:r w:rsidRPr="00C45C7F">
        <w:rPr>
          <w:rFonts w:ascii="Arial" w:hAnsi="Arial" w:cs="Arial"/>
          <w:spacing w:val="-3"/>
          <w:sz w:val="24"/>
          <w:szCs w:val="24"/>
        </w:rPr>
        <w:t xml:space="preserve"> </w:t>
      </w:r>
      <w:proofErr w:type="spellStart"/>
      <w:r w:rsidRPr="00C45C7F">
        <w:rPr>
          <w:rFonts w:ascii="Arial" w:hAnsi="Arial" w:cs="Arial"/>
          <w:sz w:val="24"/>
          <w:szCs w:val="24"/>
        </w:rPr>
        <w:t>Marleny</w:t>
      </w:r>
      <w:proofErr w:type="spellEnd"/>
      <w:r w:rsidRPr="00C45C7F">
        <w:rPr>
          <w:rFonts w:ascii="Arial" w:hAnsi="Arial" w:cs="Arial"/>
          <w:spacing w:val="-6"/>
          <w:sz w:val="24"/>
          <w:szCs w:val="24"/>
        </w:rPr>
        <w:t xml:space="preserve"> </w:t>
      </w:r>
      <w:r w:rsidRPr="00C45C7F">
        <w:rPr>
          <w:rFonts w:ascii="Arial" w:hAnsi="Arial" w:cs="Arial"/>
          <w:sz w:val="24"/>
          <w:szCs w:val="24"/>
        </w:rPr>
        <w:t>Inés</w:t>
      </w:r>
      <w:r w:rsidRPr="00C45C7F">
        <w:rPr>
          <w:rFonts w:ascii="Arial" w:hAnsi="Arial" w:cs="Arial"/>
          <w:spacing w:val="-6"/>
          <w:sz w:val="24"/>
          <w:szCs w:val="24"/>
        </w:rPr>
        <w:t xml:space="preserve"> </w:t>
      </w:r>
      <w:r w:rsidRPr="00C45C7F">
        <w:rPr>
          <w:rFonts w:ascii="Arial" w:hAnsi="Arial" w:cs="Arial"/>
          <w:sz w:val="24"/>
          <w:szCs w:val="24"/>
        </w:rPr>
        <w:t>Morales</w:t>
      </w:r>
      <w:r w:rsidRPr="00C45C7F">
        <w:rPr>
          <w:rFonts w:ascii="Arial" w:hAnsi="Arial" w:cs="Arial"/>
          <w:spacing w:val="-10"/>
          <w:sz w:val="24"/>
          <w:szCs w:val="24"/>
        </w:rPr>
        <w:t xml:space="preserve"> </w:t>
      </w:r>
      <w:r w:rsidRPr="00C45C7F">
        <w:rPr>
          <w:rFonts w:ascii="Arial" w:hAnsi="Arial" w:cs="Arial"/>
          <w:sz w:val="24"/>
          <w:szCs w:val="24"/>
        </w:rPr>
        <w:t>Asprilla,</w:t>
      </w:r>
      <w:r w:rsidRPr="00C45C7F">
        <w:rPr>
          <w:rFonts w:ascii="Arial" w:hAnsi="Arial" w:cs="Arial"/>
          <w:spacing w:val="-7"/>
          <w:sz w:val="24"/>
          <w:szCs w:val="24"/>
        </w:rPr>
        <w:t xml:space="preserve"> </w:t>
      </w:r>
      <w:r w:rsidRPr="00C45C7F">
        <w:rPr>
          <w:rFonts w:ascii="Arial" w:hAnsi="Arial" w:cs="Arial"/>
          <w:sz w:val="24"/>
          <w:szCs w:val="24"/>
        </w:rPr>
        <w:t>Zoraida</w:t>
      </w:r>
      <w:r w:rsidRPr="00C45C7F">
        <w:rPr>
          <w:rFonts w:ascii="Arial" w:hAnsi="Arial" w:cs="Arial"/>
          <w:spacing w:val="-8"/>
          <w:sz w:val="24"/>
          <w:szCs w:val="24"/>
        </w:rPr>
        <w:t xml:space="preserve"> </w:t>
      </w:r>
      <w:r w:rsidRPr="00C45C7F">
        <w:rPr>
          <w:rFonts w:ascii="Arial" w:hAnsi="Arial" w:cs="Arial"/>
          <w:sz w:val="24"/>
          <w:szCs w:val="24"/>
        </w:rPr>
        <w:t>Correa</w:t>
      </w:r>
      <w:r w:rsidRPr="00C45C7F">
        <w:rPr>
          <w:rFonts w:ascii="Arial" w:hAnsi="Arial" w:cs="Arial"/>
          <w:spacing w:val="-3"/>
          <w:sz w:val="24"/>
          <w:szCs w:val="24"/>
        </w:rPr>
        <w:t xml:space="preserve"> </w:t>
      </w:r>
      <w:r w:rsidRPr="00C45C7F">
        <w:rPr>
          <w:rFonts w:ascii="Arial" w:hAnsi="Arial" w:cs="Arial"/>
          <w:sz w:val="24"/>
          <w:szCs w:val="24"/>
        </w:rPr>
        <w:t>Osorio</w:t>
      </w:r>
      <w:r w:rsidRPr="00C45C7F">
        <w:rPr>
          <w:rFonts w:ascii="Arial" w:hAnsi="Arial" w:cs="Arial"/>
          <w:spacing w:val="-8"/>
          <w:sz w:val="24"/>
          <w:szCs w:val="24"/>
        </w:rPr>
        <w:t xml:space="preserve"> </w:t>
      </w:r>
      <w:r w:rsidRPr="00C45C7F">
        <w:rPr>
          <w:rFonts w:ascii="Arial" w:hAnsi="Arial" w:cs="Arial"/>
          <w:sz w:val="24"/>
          <w:szCs w:val="24"/>
        </w:rPr>
        <w:t xml:space="preserve">y Gloria </w:t>
      </w:r>
      <w:proofErr w:type="spellStart"/>
      <w:r w:rsidRPr="00C45C7F">
        <w:rPr>
          <w:rFonts w:ascii="Arial" w:hAnsi="Arial" w:cs="Arial"/>
          <w:sz w:val="24"/>
          <w:szCs w:val="24"/>
        </w:rPr>
        <w:t>Edisney</w:t>
      </w:r>
      <w:proofErr w:type="spellEnd"/>
      <w:r w:rsidRPr="00C45C7F">
        <w:rPr>
          <w:rFonts w:ascii="Arial" w:hAnsi="Arial" w:cs="Arial"/>
          <w:sz w:val="24"/>
          <w:szCs w:val="24"/>
        </w:rPr>
        <w:t xml:space="preserve"> Salazar; concluyó que tiene derecho a la pensión de</w:t>
      </w:r>
      <w:r w:rsidRPr="00C45C7F">
        <w:rPr>
          <w:rFonts w:ascii="Arial" w:hAnsi="Arial" w:cs="Arial"/>
          <w:spacing w:val="10"/>
          <w:sz w:val="24"/>
          <w:szCs w:val="24"/>
        </w:rPr>
        <w:t xml:space="preserve"> </w:t>
      </w:r>
      <w:r w:rsidRPr="00C45C7F">
        <w:rPr>
          <w:rFonts w:ascii="Arial" w:hAnsi="Arial" w:cs="Arial"/>
          <w:sz w:val="24"/>
          <w:szCs w:val="24"/>
        </w:rPr>
        <w:t>sobrevivientes, por</w:t>
      </w:r>
      <w:r w:rsidR="006C06BE" w:rsidRPr="00C45C7F">
        <w:rPr>
          <w:rFonts w:ascii="Arial" w:hAnsi="Arial" w:cs="Arial"/>
          <w:sz w:val="24"/>
          <w:szCs w:val="24"/>
        </w:rPr>
        <w:t xml:space="preserve"> </w:t>
      </w:r>
      <w:r w:rsidRPr="00C45C7F">
        <w:rPr>
          <w:rFonts w:ascii="Arial" w:hAnsi="Arial" w:cs="Arial"/>
          <w:sz w:val="24"/>
          <w:szCs w:val="24"/>
        </w:rPr>
        <w:t>demostrar</w:t>
      </w:r>
      <w:r w:rsidRPr="00C45C7F">
        <w:rPr>
          <w:rFonts w:ascii="Arial" w:hAnsi="Arial" w:cs="Arial"/>
          <w:spacing w:val="-10"/>
          <w:sz w:val="24"/>
          <w:szCs w:val="24"/>
        </w:rPr>
        <w:t xml:space="preserve"> </w:t>
      </w:r>
      <w:r w:rsidRPr="00C45C7F">
        <w:rPr>
          <w:rFonts w:ascii="Arial" w:hAnsi="Arial" w:cs="Arial"/>
          <w:sz w:val="24"/>
          <w:szCs w:val="24"/>
        </w:rPr>
        <w:t>convivencia</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pareja</w:t>
      </w:r>
      <w:r w:rsidRPr="00C45C7F">
        <w:rPr>
          <w:rFonts w:ascii="Arial" w:hAnsi="Arial" w:cs="Arial"/>
          <w:spacing w:val="-8"/>
          <w:sz w:val="24"/>
          <w:szCs w:val="24"/>
        </w:rPr>
        <w:t xml:space="preserve"> </w:t>
      </w:r>
      <w:r w:rsidRPr="00C45C7F">
        <w:rPr>
          <w:rFonts w:ascii="Arial" w:hAnsi="Arial" w:cs="Arial"/>
          <w:sz w:val="24"/>
          <w:szCs w:val="24"/>
        </w:rPr>
        <w:t>con</w:t>
      </w:r>
      <w:r w:rsidRPr="00C45C7F">
        <w:rPr>
          <w:rFonts w:ascii="Arial" w:hAnsi="Arial" w:cs="Arial"/>
          <w:spacing w:val="-8"/>
          <w:sz w:val="24"/>
          <w:szCs w:val="24"/>
        </w:rPr>
        <w:t xml:space="preserve"> </w:t>
      </w:r>
      <w:r w:rsidRPr="00C45C7F">
        <w:rPr>
          <w:rFonts w:ascii="Arial" w:hAnsi="Arial" w:cs="Arial"/>
          <w:sz w:val="24"/>
          <w:szCs w:val="24"/>
        </w:rPr>
        <w:t>el</w:t>
      </w:r>
      <w:r w:rsidRPr="00C45C7F">
        <w:rPr>
          <w:rFonts w:ascii="Arial" w:hAnsi="Arial" w:cs="Arial"/>
          <w:spacing w:val="-10"/>
          <w:sz w:val="24"/>
          <w:szCs w:val="24"/>
        </w:rPr>
        <w:t xml:space="preserve"> </w:t>
      </w:r>
      <w:r w:rsidRPr="00C45C7F">
        <w:rPr>
          <w:rFonts w:ascii="Arial" w:hAnsi="Arial" w:cs="Arial"/>
          <w:sz w:val="24"/>
          <w:szCs w:val="24"/>
        </w:rPr>
        <w:t>señor</w:t>
      </w:r>
      <w:r w:rsidRPr="00C45C7F">
        <w:rPr>
          <w:rFonts w:ascii="Arial" w:hAnsi="Arial" w:cs="Arial"/>
          <w:spacing w:val="-9"/>
          <w:sz w:val="24"/>
          <w:szCs w:val="24"/>
        </w:rPr>
        <w:t xml:space="preserve"> </w:t>
      </w:r>
      <w:r w:rsidRPr="00C45C7F">
        <w:rPr>
          <w:rFonts w:ascii="Arial" w:hAnsi="Arial" w:cs="Arial"/>
          <w:sz w:val="24"/>
          <w:szCs w:val="24"/>
        </w:rPr>
        <w:t>Morales</w:t>
      </w:r>
      <w:r w:rsidRPr="00C45C7F">
        <w:rPr>
          <w:rFonts w:ascii="Arial" w:hAnsi="Arial" w:cs="Arial"/>
          <w:spacing w:val="-11"/>
          <w:sz w:val="24"/>
          <w:szCs w:val="24"/>
        </w:rPr>
        <w:t xml:space="preserve"> </w:t>
      </w:r>
      <w:r w:rsidRPr="00C45C7F">
        <w:rPr>
          <w:rFonts w:ascii="Arial" w:hAnsi="Arial" w:cs="Arial"/>
          <w:sz w:val="24"/>
          <w:szCs w:val="24"/>
        </w:rPr>
        <w:t>Isaza,</w:t>
      </w:r>
      <w:r w:rsidRPr="00C45C7F">
        <w:rPr>
          <w:rFonts w:ascii="Arial" w:hAnsi="Arial" w:cs="Arial"/>
          <w:spacing w:val="-8"/>
          <w:sz w:val="24"/>
          <w:szCs w:val="24"/>
        </w:rPr>
        <w:t xml:space="preserve"> </w:t>
      </w:r>
      <w:r w:rsidRPr="00C45C7F">
        <w:rPr>
          <w:rFonts w:ascii="Arial" w:hAnsi="Arial" w:cs="Arial"/>
          <w:sz w:val="24"/>
          <w:szCs w:val="24"/>
        </w:rPr>
        <w:t>desde</w:t>
      </w:r>
      <w:r w:rsidRPr="00C45C7F">
        <w:rPr>
          <w:rFonts w:ascii="Arial" w:hAnsi="Arial" w:cs="Arial"/>
          <w:spacing w:val="-8"/>
          <w:sz w:val="24"/>
          <w:szCs w:val="24"/>
        </w:rPr>
        <w:t xml:space="preserve"> </w:t>
      </w:r>
      <w:r w:rsidRPr="00C45C7F">
        <w:rPr>
          <w:rFonts w:ascii="Arial" w:hAnsi="Arial" w:cs="Arial"/>
          <w:sz w:val="24"/>
          <w:szCs w:val="24"/>
        </w:rPr>
        <w:t>el</w:t>
      </w:r>
      <w:r w:rsidRPr="00C45C7F">
        <w:rPr>
          <w:rFonts w:ascii="Arial" w:hAnsi="Arial" w:cs="Arial"/>
          <w:spacing w:val="-9"/>
          <w:sz w:val="24"/>
          <w:szCs w:val="24"/>
        </w:rPr>
        <w:t xml:space="preserve"> </w:t>
      </w:r>
      <w:r w:rsidRPr="00C45C7F">
        <w:rPr>
          <w:rFonts w:ascii="Arial" w:hAnsi="Arial" w:cs="Arial"/>
          <w:sz w:val="24"/>
          <w:szCs w:val="24"/>
        </w:rPr>
        <w:t>17</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9"/>
          <w:sz w:val="24"/>
          <w:szCs w:val="24"/>
        </w:rPr>
        <w:t xml:space="preserve"> </w:t>
      </w:r>
      <w:r w:rsidRPr="00C45C7F">
        <w:rPr>
          <w:rFonts w:ascii="Arial" w:hAnsi="Arial" w:cs="Arial"/>
          <w:sz w:val="24"/>
          <w:szCs w:val="24"/>
        </w:rPr>
        <w:t>septiembre</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1983</w:t>
      </w:r>
      <w:r w:rsidR="006C06BE" w:rsidRPr="00C45C7F">
        <w:rPr>
          <w:rFonts w:ascii="Arial" w:hAnsi="Arial" w:cs="Arial"/>
          <w:sz w:val="24"/>
          <w:szCs w:val="24"/>
        </w:rPr>
        <w:t xml:space="preserve"> </w:t>
      </w:r>
      <w:r w:rsidRPr="00C45C7F">
        <w:rPr>
          <w:rFonts w:ascii="Arial" w:hAnsi="Arial" w:cs="Arial"/>
          <w:sz w:val="24"/>
          <w:szCs w:val="24"/>
        </w:rPr>
        <w:t>-por</w:t>
      </w:r>
      <w:r w:rsidRPr="00C45C7F">
        <w:rPr>
          <w:rFonts w:ascii="Arial" w:hAnsi="Arial" w:cs="Arial"/>
          <w:spacing w:val="-10"/>
          <w:sz w:val="24"/>
          <w:szCs w:val="24"/>
        </w:rPr>
        <w:t xml:space="preserve"> </w:t>
      </w:r>
      <w:r w:rsidRPr="00C45C7F">
        <w:rPr>
          <w:rFonts w:ascii="Arial" w:hAnsi="Arial" w:cs="Arial"/>
          <w:sz w:val="24"/>
          <w:szCs w:val="24"/>
        </w:rPr>
        <w:t>aproximación</w:t>
      </w:r>
      <w:r w:rsidRPr="00C45C7F">
        <w:rPr>
          <w:rFonts w:ascii="Arial" w:hAnsi="Arial" w:cs="Arial"/>
          <w:spacing w:val="-12"/>
          <w:sz w:val="24"/>
          <w:szCs w:val="24"/>
        </w:rPr>
        <w:t xml:space="preserve"> </w:t>
      </w:r>
      <w:r w:rsidRPr="00C45C7F">
        <w:rPr>
          <w:rFonts w:ascii="Arial" w:hAnsi="Arial" w:cs="Arial"/>
          <w:sz w:val="24"/>
          <w:szCs w:val="24"/>
        </w:rPr>
        <w:t>que</w:t>
      </w:r>
      <w:r w:rsidRPr="00C45C7F">
        <w:rPr>
          <w:rFonts w:ascii="Arial" w:hAnsi="Arial" w:cs="Arial"/>
          <w:spacing w:val="-8"/>
          <w:sz w:val="24"/>
          <w:szCs w:val="24"/>
        </w:rPr>
        <w:t xml:space="preserve"> </w:t>
      </w:r>
      <w:r w:rsidRPr="00C45C7F">
        <w:rPr>
          <w:rFonts w:ascii="Arial" w:hAnsi="Arial" w:cs="Arial"/>
          <w:sz w:val="24"/>
          <w:szCs w:val="24"/>
        </w:rPr>
        <w:t>hizo</w:t>
      </w:r>
      <w:r w:rsidRPr="00C45C7F">
        <w:rPr>
          <w:rFonts w:ascii="Arial" w:hAnsi="Arial" w:cs="Arial"/>
          <w:spacing w:val="-13"/>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la</w:t>
      </w:r>
      <w:r w:rsidRPr="00C45C7F">
        <w:rPr>
          <w:rFonts w:ascii="Arial" w:hAnsi="Arial" w:cs="Arial"/>
          <w:spacing w:val="-13"/>
          <w:sz w:val="24"/>
          <w:szCs w:val="24"/>
        </w:rPr>
        <w:t xml:space="preserve"> </w:t>
      </w:r>
      <w:r w:rsidRPr="00C45C7F">
        <w:rPr>
          <w:rFonts w:ascii="Arial" w:hAnsi="Arial" w:cs="Arial"/>
          <w:sz w:val="24"/>
          <w:szCs w:val="24"/>
        </w:rPr>
        <w:t>fecha</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la</w:t>
      </w:r>
      <w:r w:rsidRPr="00C45C7F">
        <w:rPr>
          <w:rFonts w:ascii="Arial" w:hAnsi="Arial" w:cs="Arial"/>
          <w:spacing w:val="-13"/>
          <w:sz w:val="24"/>
          <w:szCs w:val="24"/>
        </w:rPr>
        <w:t xml:space="preserve"> </w:t>
      </w:r>
      <w:r w:rsidRPr="00C45C7F">
        <w:rPr>
          <w:rFonts w:ascii="Arial" w:hAnsi="Arial" w:cs="Arial"/>
          <w:sz w:val="24"/>
          <w:szCs w:val="24"/>
        </w:rPr>
        <w:t>declaración</w:t>
      </w:r>
      <w:r w:rsidRPr="00C45C7F">
        <w:rPr>
          <w:rFonts w:ascii="Arial" w:hAnsi="Arial" w:cs="Arial"/>
          <w:spacing w:val="-13"/>
          <w:sz w:val="24"/>
          <w:szCs w:val="24"/>
        </w:rPr>
        <w:t xml:space="preserve"> </w:t>
      </w:r>
      <w:r w:rsidRPr="00C45C7F">
        <w:rPr>
          <w:rFonts w:ascii="Arial" w:hAnsi="Arial" w:cs="Arial"/>
          <w:sz w:val="24"/>
          <w:szCs w:val="24"/>
        </w:rPr>
        <w:t>extraprocesal-,</w:t>
      </w:r>
      <w:r w:rsidRPr="00C45C7F">
        <w:rPr>
          <w:rFonts w:ascii="Arial" w:hAnsi="Arial" w:cs="Arial"/>
          <w:spacing w:val="39"/>
          <w:sz w:val="24"/>
          <w:szCs w:val="24"/>
        </w:rPr>
        <w:t xml:space="preserve"> </w:t>
      </w:r>
      <w:r w:rsidRPr="00C45C7F">
        <w:rPr>
          <w:rFonts w:ascii="Arial" w:hAnsi="Arial" w:cs="Arial"/>
          <w:sz w:val="24"/>
          <w:szCs w:val="24"/>
        </w:rPr>
        <w:t>hasta</w:t>
      </w:r>
      <w:r w:rsidRPr="00C45C7F">
        <w:rPr>
          <w:rFonts w:ascii="Arial" w:hAnsi="Arial" w:cs="Arial"/>
          <w:spacing w:val="-8"/>
          <w:sz w:val="24"/>
          <w:szCs w:val="24"/>
        </w:rPr>
        <w:t xml:space="preserve"> </w:t>
      </w:r>
      <w:r w:rsidRPr="00C45C7F">
        <w:rPr>
          <w:rFonts w:ascii="Arial" w:hAnsi="Arial" w:cs="Arial"/>
          <w:sz w:val="24"/>
          <w:szCs w:val="24"/>
        </w:rPr>
        <w:t>el</w:t>
      </w:r>
      <w:r w:rsidRPr="00C45C7F">
        <w:rPr>
          <w:rFonts w:ascii="Arial" w:hAnsi="Arial" w:cs="Arial"/>
          <w:spacing w:val="-9"/>
          <w:sz w:val="24"/>
          <w:szCs w:val="24"/>
        </w:rPr>
        <w:t xml:space="preserve"> </w:t>
      </w:r>
      <w:r w:rsidRPr="00C45C7F">
        <w:rPr>
          <w:rFonts w:ascii="Arial" w:hAnsi="Arial" w:cs="Arial"/>
          <w:sz w:val="24"/>
          <w:szCs w:val="24"/>
        </w:rPr>
        <w:t>día</w:t>
      </w:r>
      <w:r w:rsidRPr="00C45C7F">
        <w:rPr>
          <w:rFonts w:ascii="Arial" w:hAnsi="Arial" w:cs="Arial"/>
          <w:spacing w:val="-9"/>
          <w:sz w:val="24"/>
          <w:szCs w:val="24"/>
        </w:rPr>
        <w:t xml:space="preserve"> </w:t>
      </w:r>
      <w:r w:rsidRPr="00C45C7F">
        <w:rPr>
          <w:rFonts w:ascii="Arial" w:hAnsi="Arial" w:cs="Arial"/>
          <w:sz w:val="24"/>
          <w:szCs w:val="24"/>
        </w:rPr>
        <w:t>que</w:t>
      </w:r>
      <w:r w:rsidRPr="00C45C7F">
        <w:rPr>
          <w:rFonts w:ascii="Arial" w:hAnsi="Arial" w:cs="Arial"/>
          <w:spacing w:val="-8"/>
          <w:sz w:val="24"/>
          <w:szCs w:val="24"/>
        </w:rPr>
        <w:t xml:space="preserve"> </w:t>
      </w:r>
      <w:r w:rsidRPr="00C45C7F">
        <w:rPr>
          <w:rFonts w:ascii="Arial" w:hAnsi="Arial" w:cs="Arial"/>
          <w:sz w:val="24"/>
          <w:szCs w:val="24"/>
        </w:rPr>
        <w:t>fallece.</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En</w:t>
      </w:r>
      <w:r w:rsidRPr="00C45C7F">
        <w:rPr>
          <w:rFonts w:ascii="Arial" w:hAnsi="Arial" w:cs="Arial"/>
          <w:spacing w:val="-8"/>
          <w:sz w:val="24"/>
          <w:szCs w:val="24"/>
        </w:rPr>
        <w:t xml:space="preserve"> </w:t>
      </w:r>
      <w:r w:rsidRPr="00C45C7F">
        <w:rPr>
          <w:rFonts w:ascii="Arial" w:hAnsi="Arial" w:cs="Arial"/>
          <w:sz w:val="24"/>
          <w:szCs w:val="24"/>
        </w:rPr>
        <w:t>relación</w:t>
      </w:r>
      <w:r w:rsidRPr="00C45C7F">
        <w:rPr>
          <w:rFonts w:ascii="Arial" w:hAnsi="Arial" w:cs="Arial"/>
          <w:spacing w:val="-7"/>
          <w:sz w:val="24"/>
          <w:szCs w:val="24"/>
        </w:rPr>
        <w:t xml:space="preserve"> </w:t>
      </w:r>
      <w:r w:rsidRPr="00C45C7F">
        <w:rPr>
          <w:rFonts w:ascii="Arial" w:hAnsi="Arial" w:cs="Arial"/>
          <w:sz w:val="24"/>
          <w:szCs w:val="24"/>
        </w:rPr>
        <w:t>con</w:t>
      </w:r>
      <w:r w:rsidRPr="00C45C7F">
        <w:rPr>
          <w:rFonts w:ascii="Arial" w:hAnsi="Arial" w:cs="Arial"/>
          <w:spacing w:val="-2"/>
          <w:sz w:val="24"/>
          <w:szCs w:val="24"/>
        </w:rPr>
        <w:t xml:space="preserve"> </w:t>
      </w:r>
      <w:r w:rsidRPr="00C45C7F">
        <w:rPr>
          <w:rFonts w:ascii="Arial" w:hAnsi="Arial" w:cs="Arial"/>
          <w:spacing w:val="-3"/>
          <w:sz w:val="24"/>
          <w:szCs w:val="24"/>
        </w:rPr>
        <w:t>la</w:t>
      </w:r>
      <w:r w:rsidRPr="00C45C7F">
        <w:rPr>
          <w:rFonts w:ascii="Arial" w:hAnsi="Arial" w:cs="Arial"/>
          <w:spacing w:val="-2"/>
          <w:sz w:val="24"/>
          <w:szCs w:val="24"/>
        </w:rPr>
        <w:t xml:space="preserve"> </w:t>
      </w:r>
      <w:r w:rsidRPr="00C45C7F">
        <w:rPr>
          <w:rFonts w:ascii="Arial" w:hAnsi="Arial" w:cs="Arial"/>
          <w:sz w:val="24"/>
          <w:szCs w:val="24"/>
        </w:rPr>
        <w:t>señora</w:t>
      </w:r>
      <w:r w:rsidRPr="00C45C7F">
        <w:rPr>
          <w:rFonts w:ascii="Arial" w:hAnsi="Arial" w:cs="Arial"/>
          <w:spacing w:val="-7"/>
          <w:sz w:val="24"/>
          <w:szCs w:val="24"/>
        </w:rPr>
        <w:t xml:space="preserve"> </w:t>
      </w:r>
      <w:r w:rsidRPr="00C45C7F">
        <w:rPr>
          <w:rFonts w:ascii="Arial" w:hAnsi="Arial" w:cs="Arial"/>
          <w:sz w:val="24"/>
          <w:szCs w:val="24"/>
        </w:rPr>
        <w:t>Gloria</w:t>
      </w:r>
      <w:r w:rsidRPr="00C45C7F">
        <w:rPr>
          <w:rFonts w:ascii="Arial" w:hAnsi="Arial" w:cs="Arial"/>
          <w:spacing w:val="-7"/>
          <w:sz w:val="24"/>
          <w:szCs w:val="24"/>
        </w:rPr>
        <w:t xml:space="preserve"> </w:t>
      </w:r>
      <w:r w:rsidRPr="00C45C7F">
        <w:rPr>
          <w:rFonts w:ascii="Arial" w:hAnsi="Arial" w:cs="Arial"/>
          <w:sz w:val="24"/>
          <w:szCs w:val="24"/>
        </w:rPr>
        <w:t>Amparo</w:t>
      </w:r>
      <w:r w:rsidRPr="00C45C7F">
        <w:rPr>
          <w:rFonts w:ascii="Arial" w:hAnsi="Arial" w:cs="Arial"/>
          <w:spacing w:val="-3"/>
          <w:sz w:val="24"/>
          <w:szCs w:val="24"/>
        </w:rPr>
        <w:t xml:space="preserve"> </w:t>
      </w:r>
      <w:r w:rsidRPr="00C45C7F">
        <w:rPr>
          <w:rFonts w:ascii="Arial" w:hAnsi="Arial" w:cs="Arial"/>
          <w:sz w:val="24"/>
          <w:szCs w:val="24"/>
        </w:rPr>
        <w:t>Quintero</w:t>
      </w:r>
      <w:r w:rsidRPr="00C45C7F">
        <w:rPr>
          <w:rFonts w:ascii="Arial" w:hAnsi="Arial" w:cs="Arial"/>
          <w:spacing w:val="-2"/>
          <w:sz w:val="24"/>
          <w:szCs w:val="24"/>
        </w:rPr>
        <w:t xml:space="preserve"> </w:t>
      </w:r>
      <w:proofErr w:type="spellStart"/>
      <w:r w:rsidRPr="00C45C7F">
        <w:rPr>
          <w:rFonts w:ascii="Arial" w:hAnsi="Arial" w:cs="Arial"/>
          <w:sz w:val="24"/>
          <w:szCs w:val="24"/>
        </w:rPr>
        <w:t>Betancourth</w:t>
      </w:r>
      <w:proofErr w:type="spellEnd"/>
      <w:r w:rsidRPr="00C45C7F">
        <w:rPr>
          <w:rFonts w:ascii="Arial" w:hAnsi="Arial" w:cs="Arial"/>
          <w:sz w:val="24"/>
          <w:szCs w:val="24"/>
        </w:rPr>
        <w:t>,</w:t>
      </w:r>
      <w:r w:rsidRPr="00C45C7F">
        <w:rPr>
          <w:rFonts w:ascii="Arial" w:hAnsi="Arial" w:cs="Arial"/>
          <w:spacing w:val="-5"/>
          <w:sz w:val="24"/>
          <w:szCs w:val="24"/>
        </w:rPr>
        <w:t xml:space="preserve"> </w:t>
      </w:r>
      <w:r w:rsidRPr="00C45C7F">
        <w:rPr>
          <w:rFonts w:ascii="Arial" w:hAnsi="Arial" w:cs="Arial"/>
          <w:sz w:val="24"/>
          <w:szCs w:val="24"/>
        </w:rPr>
        <w:t>de</w:t>
      </w:r>
      <w:r w:rsidRPr="00C45C7F">
        <w:rPr>
          <w:rFonts w:ascii="Arial" w:hAnsi="Arial" w:cs="Arial"/>
          <w:spacing w:val="-7"/>
          <w:sz w:val="24"/>
          <w:szCs w:val="24"/>
        </w:rPr>
        <w:t xml:space="preserve"> </w:t>
      </w:r>
      <w:r w:rsidRPr="00C45C7F">
        <w:rPr>
          <w:rFonts w:ascii="Arial" w:hAnsi="Arial" w:cs="Arial"/>
          <w:sz w:val="24"/>
          <w:szCs w:val="24"/>
        </w:rPr>
        <w:t>manera</w:t>
      </w:r>
      <w:r w:rsidRPr="00C45C7F">
        <w:rPr>
          <w:rFonts w:ascii="Arial" w:hAnsi="Arial" w:cs="Arial"/>
          <w:spacing w:val="-7"/>
          <w:sz w:val="24"/>
          <w:szCs w:val="24"/>
        </w:rPr>
        <w:t xml:space="preserve"> </w:t>
      </w:r>
      <w:r w:rsidRPr="00C45C7F">
        <w:rPr>
          <w:rFonts w:ascii="Arial" w:hAnsi="Arial" w:cs="Arial"/>
          <w:sz w:val="24"/>
          <w:szCs w:val="24"/>
        </w:rPr>
        <w:t>similar,</w:t>
      </w:r>
      <w:r w:rsidRPr="00C45C7F">
        <w:rPr>
          <w:rFonts w:ascii="Arial" w:hAnsi="Arial" w:cs="Arial"/>
          <w:spacing w:val="-7"/>
          <w:sz w:val="24"/>
          <w:szCs w:val="24"/>
        </w:rPr>
        <w:t xml:space="preserve"> </w:t>
      </w:r>
      <w:r w:rsidRPr="00C45C7F">
        <w:rPr>
          <w:rFonts w:ascii="Arial" w:hAnsi="Arial" w:cs="Arial"/>
          <w:sz w:val="24"/>
          <w:szCs w:val="24"/>
        </w:rPr>
        <w:t>consideró</w:t>
      </w:r>
      <w:r w:rsidRPr="00C45C7F">
        <w:rPr>
          <w:rFonts w:ascii="Arial" w:hAnsi="Arial" w:cs="Arial"/>
          <w:spacing w:val="-7"/>
          <w:sz w:val="24"/>
          <w:szCs w:val="24"/>
        </w:rPr>
        <w:t xml:space="preserve"> </w:t>
      </w:r>
      <w:r w:rsidRPr="00C45C7F">
        <w:rPr>
          <w:rFonts w:ascii="Arial" w:hAnsi="Arial" w:cs="Arial"/>
          <w:sz w:val="24"/>
          <w:szCs w:val="24"/>
        </w:rPr>
        <w:t>los registros</w:t>
      </w:r>
      <w:r w:rsidRPr="00C45C7F">
        <w:rPr>
          <w:rFonts w:ascii="Arial" w:hAnsi="Arial" w:cs="Arial"/>
          <w:spacing w:val="-12"/>
          <w:sz w:val="24"/>
          <w:szCs w:val="24"/>
        </w:rPr>
        <w:t xml:space="preserve"> </w:t>
      </w:r>
      <w:r w:rsidRPr="00C45C7F">
        <w:rPr>
          <w:rFonts w:ascii="Arial" w:hAnsi="Arial" w:cs="Arial"/>
          <w:sz w:val="24"/>
          <w:szCs w:val="24"/>
        </w:rPr>
        <w:t>civiles</w:t>
      </w:r>
      <w:r w:rsidRPr="00C45C7F">
        <w:rPr>
          <w:rFonts w:ascii="Arial" w:hAnsi="Arial" w:cs="Arial"/>
          <w:spacing w:val="-12"/>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los</w:t>
      </w:r>
      <w:r w:rsidRPr="00C45C7F">
        <w:rPr>
          <w:rFonts w:ascii="Arial" w:hAnsi="Arial" w:cs="Arial"/>
          <w:spacing w:val="-12"/>
          <w:sz w:val="24"/>
          <w:szCs w:val="24"/>
        </w:rPr>
        <w:t xml:space="preserve"> </w:t>
      </w:r>
      <w:r w:rsidRPr="00C45C7F">
        <w:rPr>
          <w:rFonts w:ascii="Arial" w:hAnsi="Arial" w:cs="Arial"/>
          <w:sz w:val="24"/>
          <w:szCs w:val="24"/>
        </w:rPr>
        <w:t>cuatro</w:t>
      </w:r>
      <w:r w:rsidRPr="00C45C7F">
        <w:rPr>
          <w:rFonts w:ascii="Arial" w:hAnsi="Arial" w:cs="Arial"/>
          <w:spacing w:val="-13"/>
          <w:sz w:val="24"/>
          <w:szCs w:val="24"/>
        </w:rPr>
        <w:t xml:space="preserve"> </w:t>
      </w:r>
      <w:r w:rsidRPr="00C45C7F">
        <w:rPr>
          <w:rFonts w:ascii="Arial" w:hAnsi="Arial" w:cs="Arial"/>
          <w:sz w:val="24"/>
          <w:szCs w:val="24"/>
        </w:rPr>
        <w:t>hijos</w:t>
      </w:r>
      <w:r w:rsidRPr="00C45C7F">
        <w:rPr>
          <w:rFonts w:ascii="Arial" w:hAnsi="Arial" w:cs="Arial"/>
          <w:spacing w:val="-12"/>
          <w:sz w:val="24"/>
          <w:szCs w:val="24"/>
        </w:rPr>
        <w:t xml:space="preserve"> </w:t>
      </w:r>
      <w:r w:rsidRPr="00C45C7F">
        <w:rPr>
          <w:rFonts w:ascii="Arial" w:hAnsi="Arial" w:cs="Arial"/>
          <w:sz w:val="24"/>
          <w:szCs w:val="24"/>
        </w:rPr>
        <w:t>concebidos</w:t>
      </w:r>
      <w:r w:rsidRPr="00C45C7F">
        <w:rPr>
          <w:rFonts w:ascii="Arial" w:hAnsi="Arial" w:cs="Arial"/>
          <w:spacing w:val="-11"/>
          <w:sz w:val="24"/>
          <w:szCs w:val="24"/>
        </w:rPr>
        <w:t xml:space="preserve"> </w:t>
      </w:r>
      <w:r w:rsidRPr="00C45C7F">
        <w:rPr>
          <w:rFonts w:ascii="Arial" w:hAnsi="Arial" w:cs="Arial"/>
          <w:sz w:val="24"/>
          <w:szCs w:val="24"/>
        </w:rPr>
        <w:t>con</w:t>
      </w:r>
      <w:r w:rsidRPr="00C45C7F">
        <w:rPr>
          <w:rFonts w:ascii="Arial" w:hAnsi="Arial" w:cs="Arial"/>
          <w:spacing w:val="-14"/>
          <w:sz w:val="24"/>
          <w:szCs w:val="24"/>
        </w:rPr>
        <w:t xml:space="preserve"> </w:t>
      </w:r>
      <w:r w:rsidRPr="00C45C7F">
        <w:rPr>
          <w:rFonts w:ascii="Arial" w:hAnsi="Arial" w:cs="Arial"/>
          <w:sz w:val="24"/>
          <w:szCs w:val="24"/>
        </w:rPr>
        <w:t>el</w:t>
      </w:r>
      <w:r w:rsidRPr="00C45C7F">
        <w:rPr>
          <w:rFonts w:ascii="Arial" w:hAnsi="Arial" w:cs="Arial"/>
          <w:spacing w:val="-14"/>
          <w:sz w:val="24"/>
          <w:szCs w:val="24"/>
        </w:rPr>
        <w:t xml:space="preserve"> </w:t>
      </w:r>
      <w:r w:rsidRPr="00C45C7F">
        <w:rPr>
          <w:rFonts w:ascii="Arial" w:hAnsi="Arial" w:cs="Arial"/>
          <w:sz w:val="24"/>
          <w:szCs w:val="24"/>
        </w:rPr>
        <w:t>causante</w:t>
      </w:r>
      <w:r w:rsidRPr="00C45C7F">
        <w:rPr>
          <w:rFonts w:ascii="Arial" w:hAnsi="Arial" w:cs="Arial"/>
          <w:spacing w:val="-13"/>
          <w:sz w:val="24"/>
          <w:szCs w:val="24"/>
        </w:rPr>
        <w:t xml:space="preserve"> </w:t>
      </w:r>
      <w:r w:rsidRPr="00C45C7F">
        <w:rPr>
          <w:rFonts w:ascii="Arial" w:hAnsi="Arial" w:cs="Arial"/>
          <w:sz w:val="24"/>
          <w:szCs w:val="24"/>
        </w:rPr>
        <w:t>y</w:t>
      </w:r>
      <w:r w:rsidRPr="00C45C7F">
        <w:rPr>
          <w:rFonts w:ascii="Arial" w:hAnsi="Arial" w:cs="Arial"/>
          <w:spacing w:val="-16"/>
          <w:sz w:val="24"/>
          <w:szCs w:val="24"/>
        </w:rPr>
        <w:t xml:space="preserve"> </w:t>
      </w:r>
      <w:r w:rsidRPr="00C45C7F">
        <w:rPr>
          <w:rFonts w:ascii="Arial" w:hAnsi="Arial" w:cs="Arial"/>
          <w:sz w:val="24"/>
          <w:szCs w:val="24"/>
        </w:rPr>
        <w:t>los</w:t>
      </w:r>
      <w:r w:rsidRPr="00C45C7F">
        <w:rPr>
          <w:rFonts w:ascii="Arial" w:hAnsi="Arial" w:cs="Arial"/>
          <w:spacing w:val="-11"/>
          <w:sz w:val="24"/>
          <w:szCs w:val="24"/>
        </w:rPr>
        <w:t xml:space="preserve"> </w:t>
      </w:r>
      <w:r w:rsidRPr="00C45C7F">
        <w:rPr>
          <w:rFonts w:ascii="Arial" w:hAnsi="Arial" w:cs="Arial"/>
          <w:sz w:val="24"/>
          <w:szCs w:val="24"/>
        </w:rPr>
        <w:t>testimonios</w:t>
      </w:r>
      <w:r w:rsidRPr="00C45C7F">
        <w:rPr>
          <w:rFonts w:ascii="Arial" w:hAnsi="Arial" w:cs="Arial"/>
          <w:spacing w:val="-16"/>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Erika</w:t>
      </w:r>
      <w:r w:rsidRPr="00C45C7F">
        <w:rPr>
          <w:rFonts w:ascii="Arial" w:hAnsi="Arial" w:cs="Arial"/>
          <w:spacing w:val="-13"/>
          <w:sz w:val="24"/>
          <w:szCs w:val="24"/>
        </w:rPr>
        <w:t xml:space="preserve"> </w:t>
      </w:r>
      <w:r w:rsidRPr="00C45C7F">
        <w:rPr>
          <w:rFonts w:ascii="Arial" w:hAnsi="Arial" w:cs="Arial"/>
          <w:sz w:val="24"/>
          <w:szCs w:val="24"/>
        </w:rPr>
        <w:t>Morales Quintero,</w:t>
      </w:r>
      <w:r w:rsidRPr="00C45C7F">
        <w:rPr>
          <w:rFonts w:ascii="Arial" w:hAnsi="Arial" w:cs="Arial"/>
          <w:spacing w:val="-8"/>
          <w:sz w:val="24"/>
          <w:szCs w:val="24"/>
        </w:rPr>
        <w:t xml:space="preserve"> </w:t>
      </w:r>
      <w:r w:rsidRPr="00C45C7F">
        <w:rPr>
          <w:rFonts w:ascii="Arial" w:hAnsi="Arial" w:cs="Arial"/>
          <w:sz w:val="24"/>
          <w:szCs w:val="24"/>
        </w:rPr>
        <w:t>Óscar</w:t>
      </w:r>
      <w:r w:rsidRPr="00C45C7F">
        <w:rPr>
          <w:rFonts w:ascii="Arial" w:hAnsi="Arial" w:cs="Arial"/>
          <w:spacing w:val="-11"/>
          <w:sz w:val="24"/>
          <w:szCs w:val="24"/>
        </w:rPr>
        <w:t xml:space="preserve"> </w:t>
      </w:r>
      <w:r w:rsidRPr="00C45C7F">
        <w:rPr>
          <w:rFonts w:ascii="Arial" w:hAnsi="Arial" w:cs="Arial"/>
          <w:sz w:val="24"/>
          <w:szCs w:val="24"/>
        </w:rPr>
        <w:t>Morales</w:t>
      </w:r>
      <w:r w:rsidRPr="00C45C7F">
        <w:rPr>
          <w:rFonts w:ascii="Arial" w:hAnsi="Arial" w:cs="Arial"/>
          <w:spacing w:val="-12"/>
          <w:sz w:val="24"/>
          <w:szCs w:val="24"/>
        </w:rPr>
        <w:t xml:space="preserve"> </w:t>
      </w:r>
      <w:r w:rsidRPr="00C45C7F">
        <w:rPr>
          <w:rFonts w:ascii="Arial" w:hAnsi="Arial" w:cs="Arial"/>
          <w:sz w:val="24"/>
          <w:szCs w:val="24"/>
        </w:rPr>
        <w:t>Quintero</w:t>
      </w:r>
      <w:r w:rsidRPr="00C45C7F">
        <w:rPr>
          <w:rFonts w:ascii="Arial" w:hAnsi="Arial" w:cs="Arial"/>
          <w:spacing w:val="-9"/>
          <w:sz w:val="24"/>
          <w:szCs w:val="24"/>
        </w:rPr>
        <w:t xml:space="preserve"> </w:t>
      </w:r>
      <w:r w:rsidRPr="00C45C7F">
        <w:rPr>
          <w:rFonts w:ascii="Arial" w:hAnsi="Arial" w:cs="Arial"/>
          <w:sz w:val="24"/>
          <w:szCs w:val="24"/>
        </w:rPr>
        <w:t>y</w:t>
      </w:r>
      <w:r w:rsidRPr="00C45C7F">
        <w:rPr>
          <w:rFonts w:ascii="Arial" w:hAnsi="Arial" w:cs="Arial"/>
          <w:spacing w:val="-13"/>
          <w:sz w:val="24"/>
          <w:szCs w:val="24"/>
        </w:rPr>
        <w:t xml:space="preserve"> </w:t>
      </w:r>
      <w:r w:rsidRPr="00C45C7F">
        <w:rPr>
          <w:rFonts w:ascii="Arial" w:hAnsi="Arial" w:cs="Arial"/>
          <w:sz w:val="24"/>
          <w:szCs w:val="24"/>
        </w:rPr>
        <w:t>Francy</w:t>
      </w:r>
      <w:r w:rsidRPr="00C45C7F">
        <w:rPr>
          <w:rFonts w:ascii="Arial" w:hAnsi="Arial" w:cs="Arial"/>
          <w:spacing w:val="-7"/>
          <w:sz w:val="24"/>
          <w:szCs w:val="24"/>
        </w:rPr>
        <w:t xml:space="preserve"> </w:t>
      </w:r>
      <w:r w:rsidRPr="00C45C7F">
        <w:rPr>
          <w:rFonts w:ascii="Arial" w:hAnsi="Arial" w:cs="Arial"/>
          <w:sz w:val="24"/>
          <w:szCs w:val="24"/>
        </w:rPr>
        <w:t>Nelly</w:t>
      </w:r>
      <w:r w:rsidRPr="00C45C7F">
        <w:rPr>
          <w:rFonts w:ascii="Arial" w:hAnsi="Arial" w:cs="Arial"/>
          <w:spacing w:val="-13"/>
          <w:sz w:val="24"/>
          <w:szCs w:val="24"/>
        </w:rPr>
        <w:t xml:space="preserve"> </w:t>
      </w:r>
      <w:r w:rsidRPr="00C45C7F">
        <w:rPr>
          <w:rFonts w:ascii="Arial" w:hAnsi="Arial" w:cs="Arial"/>
          <w:sz w:val="24"/>
          <w:szCs w:val="24"/>
        </w:rPr>
        <w:t>Quintero,</w:t>
      </w:r>
      <w:r w:rsidRPr="00C45C7F">
        <w:rPr>
          <w:rFonts w:ascii="Arial" w:hAnsi="Arial" w:cs="Arial"/>
          <w:spacing w:val="-12"/>
          <w:sz w:val="24"/>
          <w:szCs w:val="24"/>
        </w:rPr>
        <w:t xml:space="preserve"> </w:t>
      </w:r>
      <w:r w:rsidRPr="00C45C7F">
        <w:rPr>
          <w:rFonts w:ascii="Arial" w:hAnsi="Arial" w:cs="Arial"/>
          <w:sz w:val="24"/>
          <w:szCs w:val="24"/>
        </w:rPr>
        <w:t>quienes</w:t>
      </w:r>
      <w:r w:rsidRPr="00C45C7F">
        <w:rPr>
          <w:rFonts w:ascii="Arial" w:hAnsi="Arial" w:cs="Arial"/>
          <w:spacing w:val="-8"/>
          <w:sz w:val="24"/>
          <w:szCs w:val="24"/>
        </w:rPr>
        <w:t xml:space="preserve"> </w:t>
      </w:r>
      <w:r w:rsidRPr="00C45C7F">
        <w:rPr>
          <w:rFonts w:ascii="Arial" w:hAnsi="Arial" w:cs="Arial"/>
          <w:sz w:val="24"/>
          <w:szCs w:val="24"/>
        </w:rPr>
        <w:t>relataron</w:t>
      </w:r>
      <w:r w:rsidRPr="00C45C7F">
        <w:rPr>
          <w:rFonts w:ascii="Arial" w:hAnsi="Arial" w:cs="Arial"/>
          <w:spacing w:val="-9"/>
          <w:sz w:val="24"/>
          <w:szCs w:val="24"/>
        </w:rPr>
        <w:t xml:space="preserve"> </w:t>
      </w:r>
      <w:r w:rsidRPr="00C45C7F">
        <w:rPr>
          <w:rFonts w:ascii="Arial" w:hAnsi="Arial" w:cs="Arial"/>
          <w:sz w:val="24"/>
          <w:szCs w:val="24"/>
        </w:rPr>
        <w:t>conocer</w:t>
      </w:r>
      <w:r w:rsidRPr="00C45C7F">
        <w:rPr>
          <w:rFonts w:ascii="Arial" w:hAnsi="Arial" w:cs="Arial"/>
          <w:spacing w:val="-11"/>
          <w:sz w:val="24"/>
          <w:szCs w:val="24"/>
        </w:rPr>
        <w:t xml:space="preserve"> </w:t>
      </w:r>
      <w:r w:rsidRPr="00C45C7F">
        <w:rPr>
          <w:rFonts w:ascii="Arial" w:hAnsi="Arial" w:cs="Arial"/>
          <w:sz w:val="24"/>
          <w:szCs w:val="24"/>
        </w:rPr>
        <w:t>de</w:t>
      </w:r>
      <w:r w:rsidRPr="00C45C7F">
        <w:rPr>
          <w:rFonts w:ascii="Arial" w:hAnsi="Arial" w:cs="Arial"/>
          <w:spacing w:val="-14"/>
          <w:sz w:val="24"/>
          <w:szCs w:val="24"/>
        </w:rPr>
        <w:t xml:space="preserve"> </w:t>
      </w:r>
      <w:r w:rsidRPr="00C45C7F">
        <w:rPr>
          <w:rFonts w:ascii="Arial" w:hAnsi="Arial" w:cs="Arial"/>
          <w:sz w:val="24"/>
          <w:szCs w:val="24"/>
        </w:rPr>
        <w:t xml:space="preserve">manera directa el vínculo de la pareja, que si bien no vivía bajo el mismo techo, tuvieron una relación sólida, permanente, estable, en la que mediaron manifestaciones de apoyo y solidaridad moral, espiritual y económica, que ponen en evidencia un proyecto común de vida, que habría iniciado el 3 enero de 1990, fecha aproximada de la concepción de la primera hija -Érika- y que se mantuvo hasta el día de </w:t>
      </w:r>
      <w:r w:rsidRPr="00C45C7F">
        <w:rPr>
          <w:rFonts w:ascii="Arial" w:hAnsi="Arial" w:cs="Arial"/>
          <w:spacing w:val="-3"/>
          <w:sz w:val="24"/>
          <w:szCs w:val="24"/>
        </w:rPr>
        <w:t xml:space="preserve">la </w:t>
      </w:r>
      <w:r w:rsidRPr="00C45C7F">
        <w:rPr>
          <w:rFonts w:ascii="Arial" w:hAnsi="Arial" w:cs="Arial"/>
          <w:sz w:val="24"/>
          <w:szCs w:val="24"/>
        </w:rPr>
        <w:t>muerte del señor Morales</w:t>
      </w:r>
      <w:r w:rsidRPr="00C45C7F">
        <w:rPr>
          <w:rFonts w:ascii="Arial" w:hAnsi="Arial" w:cs="Arial"/>
          <w:spacing w:val="7"/>
          <w:sz w:val="24"/>
          <w:szCs w:val="24"/>
        </w:rPr>
        <w:t xml:space="preserve"> </w:t>
      </w:r>
      <w:r w:rsidRPr="00C45C7F">
        <w:rPr>
          <w:rFonts w:ascii="Arial" w:hAnsi="Arial" w:cs="Arial"/>
          <w:sz w:val="24"/>
          <w:szCs w:val="24"/>
        </w:rPr>
        <w:t>Isaza.</w:t>
      </w:r>
    </w:p>
    <w:p w:rsidR="00F90A5B" w:rsidRPr="00C45C7F" w:rsidRDefault="00F90A5B" w:rsidP="00C45C7F">
      <w:pPr>
        <w:pStyle w:val="Textoindependiente"/>
        <w:spacing w:before="4" w:line="276" w:lineRule="auto"/>
        <w:rPr>
          <w:rFonts w:ascii="Arial" w:hAnsi="Arial" w:cs="Arial"/>
          <w:sz w:val="24"/>
          <w:szCs w:val="24"/>
        </w:rPr>
      </w:pPr>
    </w:p>
    <w:p w:rsidR="00F90A5B" w:rsidRPr="00C45C7F" w:rsidRDefault="00630F8D" w:rsidP="00C45C7F">
      <w:pPr>
        <w:pStyle w:val="Textoindependiente"/>
        <w:spacing w:line="276" w:lineRule="auto"/>
        <w:ind w:left="119" w:right="109"/>
        <w:jc w:val="both"/>
        <w:rPr>
          <w:rFonts w:ascii="Arial" w:hAnsi="Arial" w:cs="Arial"/>
          <w:sz w:val="24"/>
          <w:szCs w:val="24"/>
        </w:rPr>
      </w:pPr>
      <w:r w:rsidRPr="00C45C7F">
        <w:rPr>
          <w:rFonts w:ascii="Arial" w:hAnsi="Arial" w:cs="Arial"/>
          <w:sz w:val="24"/>
          <w:szCs w:val="24"/>
        </w:rPr>
        <w:t>Considerando</w:t>
      </w:r>
      <w:r w:rsidRPr="00C45C7F">
        <w:rPr>
          <w:rFonts w:ascii="Arial" w:hAnsi="Arial" w:cs="Arial"/>
          <w:spacing w:val="-9"/>
          <w:sz w:val="24"/>
          <w:szCs w:val="24"/>
        </w:rPr>
        <w:t xml:space="preserve"> </w:t>
      </w:r>
      <w:r w:rsidRPr="00C45C7F">
        <w:rPr>
          <w:rFonts w:ascii="Arial" w:hAnsi="Arial" w:cs="Arial"/>
          <w:sz w:val="24"/>
          <w:szCs w:val="24"/>
        </w:rPr>
        <w:t>los</w:t>
      </w:r>
      <w:r w:rsidRPr="00C45C7F">
        <w:rPr>
          <w:rFonts w:ascii="Arial" w:hAnsi="Arial" w:cs="Arial"/>
          <w:spacing w:val="-7"/>
          <w:sz w:val="24"/>
          <w:szCs w:val="24"/>
        </w:rPr>
        <w:t xml:space="preserve"> </w:t>
      </w:r>
      <w:r w:rsidRPr="00C45C7F">
        <w:rPr>
          <w:rFonts w:ascii="Arial" w:hAnsi="Arial" w:cs="Arial"/>
          <w:sz w:val="24"/>
          <w:szCs w:val="24"/>
        </w:rPr>
        <w:t>anteriores</w:t>
      </w:r>
      <w:r w:rsidRPr="00C45C7F">
        <w:rPr>
          <w:rFonts w:ascii="Arial" w:hAnsi="Arial" w:cs="Arial"/>
          <w:spacing w:val="-6"/>
          <w:sz w:val="24"/>
          <w:szCs w:val="24"/>
        </w:rPr>
        <w:t xml:space="preserve"> </w:t>
      </w:r>
      <w:r w:rsidRPr="00C45C7F">
        <w:rPr>
          <w:rFonts w:ascii="Arial" w:hAnsi="Arial" w:cs="Arial"/>
          <w:sz w:val="24"/>
          <w:szCs w:val="24"/>
        </w:rPr>
        <w:t>lapsos</w:t>
      </w:r>
      <w:r w:rsidRPr="00C45C7F">
        <w:rPr>
          <w:rFonts w:ascii="Arial" w:hAnsi="Arial" w:cs="Arial"/>
          <w:spacing w:val="-2"/>
          <w:sz w:val="24"/>
          <w:szCs w:val="24"/>
        </w:rPr>
        <w:t xml:space="preserve"> </w:t>
      </w:r>
      <w:r w:rsidRPr="00C45C7F">
        <w:rPr>
          <w:rFonts w:ascii="Arial" w:hAnsi="Arial" w:cs="Arial"/>
          <w:sz w:val="24"/>
          <w:szCs w:val="24"/>
        </w:rPr>
        <w:t>determinó</w:t>
      </w:r>
      <w:r w:rsidRPr="00C45C7F">
        <w:rPr>
          <w:rFonts w:ascii="Arial" w:hAnsi="Arial" w:cs="Arial"/>
          <w:spacing w:val="-4"/>
          <w:sz w:val="24"/>
          <w:szCs w:val="24"/>
        </w:rPr>
        <w:t xml:space="preserve"> </w:t>
      </w:r>
      <w:r w:rsidRPr="00C45C7F">
        <w:rPr>
          <w:rFonts w:ascii="Arial" w:hAnsi="Arial" w:cs="Arial"/>
          <w:sz w:val="24"/>
          <w:szCs w:val="24"/>
        </w:rPr>
        <w:t>que</w:t>
      </w:r>
      <w:r w:rsidRPr="00C45C7F">
        <w:rPr>
          <w:rFonts w:ascii="Arial" w:hAnsi="Arial" w:cs="Arial"/>
          <w:spacing w:val="-4"/>
          <w:sz w:val="24"/>
          <w:szCs w:val="24"/>
        </w:rPr>
        <w:t xml:space="preserve"> </w:t>
      </w:r>
      <w:r w:rsidRPr="00C45C7F">
        <w:rPr>
          <w:rFonts w:ascii="Arial" w:hAnsi="Arial" w:cs="Arial"/>
          <w:sz w:val="24"/>
          <w:szCs w:val="24"/>
        </w:rPr>
        <w:t>el</w:t>
      </w:r>
      <w:r w:rsidRPr="00C45C7F">
        <w:rPr>
          <w:rFonts w:ascii="Arial" w:hAnsi="Arial" w:cs="Arial"/>
          <w:spacing w:val="-9"/>
          <w:sz w:val="24"/>
          <w:szCs w:val="24"/>
        </w:rPr>
        <w:t xml:space="preserve"> </w:t>
      </w:r>
      <w:r w:rsidRPr="00C45C7F">
        <w:rPr>
          <w:rFonts w:ascii="Arial" w:hAnsi="Arial" w:cs="Arial"/>
          <w:sz w:val="24"/>
          <w:szCs w:val="24"/>
        </w:rPr>
        <w:t>50%</w:t>
      </w:r>
      <w:r w:rsidRPr="00C45C7F">
        <w:rPr>
          <w:rFonts w:ascii="Arial" w:hAnsi="Arial" w:cs="Arial"/>
          <w:spacing w:val="-8"/>
          <w:sz w:val="24"/>
          <w:szCs w:val="24"/>
        </w:rPr>
        <w:t xml:space="preserve"> </w:t>
      </w:r>
      <w:r w:rsidRPr="00C45C7F">
        <w:rPr>
          <w:rFonts w:ascii="Arial" w:hAnsi="Arial" w:cs="Arial"/>
          <w:sz w:val="24"/>
          <w:szCs w:val="24"/>
        </w:rPr>
        <w:t>del</w:t>
      </w:r>
      <w:r w:rsidRPr="00C45C7F">
        <w:rPr>
          <w:rFonts w:ascii="Arial" w:hAnsi="Arial" w:cs="Arial"/>
          <w:spacing w:val="-4"/>
          <w:sz w:val="24"/>
          <w:szCs w:val="24"/>
        </w:rPr>
        <w:t xml:space="preserve"> </w:t>
      </w:r>
      <w:r w:rsidRPr="00C45C7F">
        <w:rPr>
          <w:rFonts w:ascii="Arial" w:hAnsi="Arial" w:cs="Arial"/>
          <w:sz w:val="24"/>
          <w:szCs w:val="24"/>
        </w:rPr>
        <w:t>derecho</w:t>
      </w:r>
      <w:r w:rsidRPr="00C45C7F">
        <w:rPr>
          <w:rFonts w:ascii="Arial" w:hAnsi="Arial" w:cs="Arial"/>
          <w:spacing w:val="-4"/>
          <w:sz w:val="24"/>
          <w:szCs w:val="24"/>
        </w:rPr>
        <w:t xml:space="preserve"> </w:t>
      </w:r>
      <w:r w:rsidRPr="00C45C7F">
        <w:rPr>
          <w:rFonts w:ascii="Arial" w:hAnsi="Arial" w:cs="Arial"/>
          <w:sz w:val="24"/>
          <w:szCs w:val="24"/>
        </w:rPr>
        <w:t>debía</w:t>
      </w:r>
      <w:r w:rsidRPr="00C45C7F">
        <w:rPr>
          <w:rFonts w:ascii="Arial" w:hAnsi="Arial" w:cs="Arial"/>
          <w:spacing w:val="-4"/>
          <w:sz w:val="24"/>
          <w:szCs w:val="24"/>
        </w:rPr>
        <w:t xml:space="preserve"> </w:t>
      </w:r>
      <w:r w:rsidRPr="00C45C7F">
        <w:rPr>
          <w:rFonts w:ascii="Arial" w:hAnsi="Arial" w:cs="Arial"/>
          <w:sz w:val="24"/>
          <w:szCs w:val="24"/>
        </w:rPr>
        <w:t>distribuirse</w:t>
      </w:r>
      <w:r w:rsidRPr="00C45C7F">
        <w:rPr>
          <w:rFonts w:ascii="Arial" w:hAnsi="Arial" w:cs="Arial"/>
          <w:spacing w:val="-8"/>
          <w:sz w:val="24"/>
          <w:szCs w:val="24"/>
        </w:rPr>
        <w:t xml:space="preserve"> </w:t>
      </w:r>
      <w:r w:rsidRPr="00C45C7F">
        <w:rPr>
          <w:rFonts w:ascii="Arial" w:hAnsi="Arial" w:cs="Arial"/>
          <w:sz w:val="24"/>
          <w:szCs w:val="24"/>
        </w:rPr>
        <w:t>entre</w:t>
      </w:r>
      <w:r w:rsidRPr="00C45C7F">
        <w:rPr>
          <w:rFonts w:ascii="Arial" w:hAnsi="Arial" w:cs="Arial"/>
          <w:spacing w:val="-9"/>
          <w:sz w:val="24"/>
          <w:szCs w:val="24"/>
        </w:rPr>
        <w:t xml:space="preserve"> </w:t>
      </w:r>
      <w:r w:rsidRPr="00C45C7F">
        <w:rPr>
          <w:rFonts w:ascii="Arial" w:hAnsi="Arial" w:cs="Arial"/>
          <w:sz w:val="24"/>
          <w:szCs w:val="24"/>
        </w:rPr>
        <w:t xml:space="preserve">la demandante y la interviniente </w:t>
      </w:r>
      <w:r w:rsidRPr="00C45C7F">
        <w:rPr>
          <w:rFonts w:ascii="Arial" w:hAnsi="Arial" w:cs="Arial"/>
          <w:i/>
          <w:sz w:val="24"/>
          <w:szCs w:val="24"/>
        </w:rPr>
        <w:t xml:space="preserve">ad </w:t>
      </w:r>
      <w:proofErr w:type="spellStart"/>
      <w:r w:rsidRPr="00C45C7F">
        <w:rPr>
          <w:rFonts w:ascii="Arial" w:hAnsi="Arial" w:cs="Arial"/>
          <w:i/>
          <w:sz w:val="24"/>
          <w:szCs w:val="24"/>
        </w:rPr>
        <w:t>excludendum</w:t>
      </w:r>
      <w:proofErr w:type="spellEnd"/>
      <w:r w:rsidRPr="00C45C7F">
        <w:rPr>
          <w:rFonts w:ascii="Arial" w:hAnsi="Arial" w:cs="Arial"/>
          <w:i/>
          <w:sz w:val="24"/>
          <w:szCs w:val="24"/>
        </w:rPr>
        <w:t xml:space="preserve"> </w:t>
      </w:r>
      <w:r w:rsidRPr="00C45C7F">
        <w:rPr>
          <w:rFonts w:ascii="Arial" w:hAnsi="Arial" w:cs="Arial"/>
          <w:sz w:val="24"/>
          <w:szCs w:val="24"/>
        </w:rPr>
        <w:t>en un 55% y 45% respectivamente; que en esa misma proporción debía acrecer el derecho una vez cesara el de los hijos; y que conforme al Acto Legislativo 01 de 2005 debían pagarse 13 mesadas anuales, por haberse causado el derecho en el</w:t>
      </w:r>
      <w:r w:rsidRPr="00C45C7F">
        <w:rPr>
          <w:rFonts w:ascii="Arial" w:hAnsi="Arial" w:cs="Arial"/>
          <w:spacing w:val="2"/>
          <w:sz w:val="24"/>
          <w:szCs w:val="24"/>
        </w:rPr>
        <w:t xml:space="preserve"> </w:t>
      </w:r>
      <w:r w:rsidRPr="00C45C7F">
        <w:rPr>
          <w:rFonts w:ascii="Arial" w:hAnsi="Arial" w:cs="Arial"/>
          <w:sz w:val="24"/>
          <w:szCs w:val="24"/>
        </w:rPr>
        <w:t>2016.</w:t>
      </w:r>
    </w:p>
    <w:p w:rsidR="00F90A5B" w:rsidRPr="00C45C7F" w:rsidRDefault="00F90A5B" w:rsidP="00C45C7F">
      <w:pPr>
        <w:pStyle w:val="Textoindependiente"/>
        <w:spacing w:before="10" w:line="276" w:lineRule="auto"/>
        <w:rPr>
          <w:rFonts w:ascii="Arial" w:hAnsi="Arial" w:cs="Arial"/>
          <w:sz w:val="24"/>
          <w:szCs w:val="24"/>
        </w:rPr>
      </w:pPr>
    </w:p>
    <w:p w:rsidR="00F90A5B" w:rsidRPr="00C45C7F" w:rsidRDefault="00630F8D" w:rsidP="00C45C7F">
      <w:pPr>
        <w:pStyle w:val="Textoindependiente"/>
        <w:spacing w:line="276" w:lineRule="auto"/>
        <w:ind w:left="119" w:right="110"/>
        <w:jc w:val="both"/>
        <w:rPr>
          <w:rFonts w:ascii="Arial" w:hAnsi="Arial" w:cs="Arial"/>
          <w:sz w:val="24"/>
          <w:szCs w:val="24"/>
        </w:rPr>
      </w:pPr>
      <w:r w:rsidRPr="00C45C7F">
        <w:rPr>
          <w:rFonts w:ascii="Arial" w:hAnsi="Arial" w:cs="Arial"/>
          <w:sz w:val="24"/>
          <w:szCs w:val="24"/>
        </w:rPr>
        <w:t>En cuanto a los intereses moratorios argumentó que no eran procedentes porque la entidad demandada actuó en cumplimiento estricto de la ley; y por razones de equidad, ante la pérdida del poder adquisitivo de la moneda coligió que era procedente la indexación de las condenas.</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6"/>
        <w:jc w:val="both"/>
        <w:rPr>
          <w:rFonts w:ascii="Arial" w:hAnsi="Arial" w:cs="Arial"/>
          <w:sz w:val="24"/>
          <w:szCs w:val="24"/>
        </w:rPr>
      </w:pPr>
      <w:r w:rsidRPr="00C45C7F">
        <w:rPr>
          <w:rFonts w:ascii="Arial" w:hAnsi="Arial" w:cs="Arial"/>
          <w:sz w:val="24"/>
          <w:szCs w:val="24"/>
        </w:rPr>
        <w:lastRenderedPageBreak/>
        <w:t>Absolvió a Colpensiones de la condena en costas con apoyo en las mismas razones por las cuales la absolvió de pago de intereses y tampoco condenó a las reclamantes, señalando que dadas las resultas del proceso las mismas se compensaban.</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numPr>
          <w:ilvl w:val="0"/>
          <w:numId w:val="3"/>
        </w:numPr>
        <w:tabs>
          <w:tab w:val="left" w:pos="475"/>
        </w:tabs>
        <w:spacing w:before="1" w:line="276" w:lineRule="auto"/>
        <w:ind w:left="474" w:hanging="356"/>
        <w:rPr>
          <w:rFonts w:ascii="Arial" w:hAnsi="Arial" w:cs="Arial"/>
          <w:sz w:val="24"/>
          <w:szCs w:val="24"/>
        </w:rPr>
      </w:pPr>
      <w:r w:rsidRPr="00C45C7F">
        <w:rPr>
          <w:rFonts w:ascii="Arial" w:hAnsi="Arial" w:cs="Arial"/>
          <w:sz w:val="24"/>
          <w:szCs w:val="24"/>
        </w:rPr>
        <w:t>ALEGATOS DE</w:t>
      </w:r>
      <w:r w:rsidRPr="00C45C7F">
        <w:rPr>
          <w:rFonts w:ascii="Arial" w:hAnsi="Arial" w:cs="Arial"/>
          <w:spacing w:val="-1"/>
          <w:sz w:val="24"/>
          <w:szCs w:val="24"/>
        </w:rPr>
        <w:t xml:space="preserve"> </w:t>
      </w:r>
      <w:r w:rsidRPr="00C45C7F">
        <w:rPr>
          <w:rFonts w:ascii="Arial" w:hAnsi="Arial" w:cs="Arial"/>
          <w:sz w:val="24"/>
          <w:szCs w:val="24"/>
        </w:rPr>
        <w:t>INSTANCIA</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t>Dentro del término otorgado para descorrer traslado, la Administradora Colombiana de Pensiones – Colpensiones allego escrito de alegatos de conclusión que, en síntesis, refleja los puntos debatidos por las integrantes de la Sala.</w:t>
      </w:r>
    </w:p>
    <w:p w:rsidR="00F90A5B" w:rsidRPr="00C45C7F" w:rsidRDefault="00F90A5B" w:rsidP="00C45C7F">
      <w:pPr>
        <w:pStyle w:val="Textoindependiente"/>
        <w:spacing w:before="5" w:line="276" w:lineRule="auto"/>
        <w:rPr>
          <w:rFonts w:ascii="Arial" w:hAnsi="Arial" w:cs="Arial"/>
          <w:sz w:val="24"/>
          <w:szCs w:val="24"/>
        </w:rPr>
      </w:pPr>
    </w:p>
    <w:p w:rsidR="00F90A5B" w:rsidRPr="00C45C7F" w:rsidRDefault="00630F8D" w:rsidP="00C45C7F">
      <w:pPr>
        <w:pStyle w:val="Ttulo1"/>
        <w:numPr>
          <w:ilvl w:val="0"/>
          <w:numId w:val="3"/>
        </w:numPr>
        <w:tabs>
          <w:tab w:val="left" w:pos="441"/>
        </w:tabs>
        <w:spacing w:line="276" w:lineRule="auto"/>
        <w:ind w:left="440" w:hanging="322"/>
        <w:rPr>
          <w:rFonts w:ascii="Arial" w:hAnsi="Arial" w:cs="Arial"/>
          <w:sz w:val="24"/>
          <w:szCs w:val="24"/>
        </w:rPr>
      </w:pPr>
      <w:r w:rsidRPr="00C45C7F">
        <w:rPr>
          <w:rFonts w:ascii="Arial" w:hAnsi="Arial" w:cs="Arial"/>
          <w:sz w:val="24"/>
          <w:szCs w:val="24"/>
        </w:rPr>
        <w:t>CONSULTA</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6"/>
        <w:jc w:val="both"/>
        <w:rPr>
          <w:rFonts w:ascii="Arial" w:hAnsi="Arial" w:cs="Arial"/>
          <w:sz w:val="24"/>
          <w:szCs w:val="24"/>
        </w:rPr>
      </w:pPr>
      <w:r w:rsidRPr="00C45C7F">
        <w:rPr>
          <w:rFonts w:ascii="Arial" w:hAnsi="Arial" w:cs="Arial"/>
          <w:sz w:val="24"/>
          <w:szCs w:val="24"/>
        </w:rPr>
        <w:t>En cumplimiento del precepto contenido en el artículo 69 del Código Procesal del Trabajo y de la Seguridad Social, por ser totalmente adversa a los intereses de la demandante, el a quo dispuso la remisión de las diligencias a esta Colegiatura para que se surtiera el grado jurisdiccional de consulta.</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numPr>
          <w:ilvl w:val="0"/>
          <w:numId w:val="3"/>
        </w:numPr>
        <w:tabs>
          <w:tab w:val="left" w:pos="441"/>
        </w:tabs>
        <w:spacing w:line="276" w:lineRule="auto"/>
        <w:ind w:left="440" w:hanging="322"/>
        <w:rPr>
          <w:rFonts w:ascii="Arial" w:hAnsi="Arial" w:cs="Arial"/>
          <w:sz w:val="24"/>
          <w:szCs w:val="24"/>
        </w:rPr>
      </w:pPr>
      <w:r w:rsidRPr="00C45C7F">
        <w:rPr>
          <w:rFonts w:ascii="Arial" w:hAnsi="Arial" w:cs="Arial"/>
          <w:sz w:val="24"/>
          <w:szCs w:val="24"/>
        </w:rPr>
        <w:t>CONSIDERACIONES</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Prrafodelista"/>
        <w:numPr>
          <w:ilvl w:val="1"/>
          <w:numId w:val="1"/>
        </w:numPr>
        <w:tabs>
          <w:tab w:val="left" w:pos="532"/>
        </w:tabs>
        <w:spacing w:line="276" w:lineRule="auto"/>
        <w:rPr>
          <w:rFonts w:ascii="Arial" w:hAnsi="Arial" w:cs="Arial"/>
          <w:b/>
          <w:sz w:val="24"/>
          <w:szCs w:val="24"/>
        </w:rPr>
      </w:pPr>
      <w:r w:rsidRPr="00C45C7F">
        <w:rPr>
          <w:rFonts w:ascii="Arial" w:hAnsi="Arial" w:cs="Arial"/>
          <w:b/>
          <w:sz w:val="24"/>
          <w:szCs w:val="24"/>
        </w:rPr>
        <w:t>Presupuestos</w:t>
      </w:r>
      <w:r w:rsidRPr="00C45C7F">
        <w:rPr>
          <w:rFonts w:ascii="Arial" w:hAnsi="Arial" w:cs="Arial"/>
          <w:b/>
          <w:spacing w:val="3"/>
          <w:sz w:val="24"/>
          <w:szCs w:val="24"/>
        </w:rPr>
        <w:t xml:space="preserve"> </w:t>
      </w:r>
      <w:r w:rsidRPr="00C45C7F">
        <w:rPr>
          <w:rFonts w:ascii="Arial" w:hAnsi="Arial" w:cs="Arial"/>
          <w:b/>
          <w:sz w:val="24"/>
          <w:szCs w:val="24"/>
        </w:rPr>
        <w:t>Procesales.</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 xml:space="preserve">Sirve </w:t>
      </w:r>
      <w:r w:rsidRPr="00C45C7F">
        <w:rPr>
          <w:rFonts w:ascii="Arial" w:hAnsi="Arial" w:cs="Arial"/>
          <w:spacing w:val="-3"/>
          <w:sz w:val="24"/>
          <w:szCs w:val="24"/>
        </w:rPr>
        <w:t xml:space="preserve">la </w:t>
      </w:r>
      <w:r w:rsidRPr="00C45C7F">
        <w:rPr>
          <w:rFonts w:ascii="Arial" w:hAnsi="Arial" w:cs="Arial"/>
          <w:sz w:val="24"/>
          <w:szCs w:val="24"/>
        </w:rPr>
        <w:t>revisión del expediente para determinar que los requisitos esenciales para su formación y desarrollo normal se encuentran reunidos a cabalidad, circunstancia que permite ser decidido con</w:t>
      </w:r>
      <w:r w:rsidRPr="00C45C7F">
        <w:rPr>
          <w:rFonts w:ascii="Arial" w:hAnsi="Arial" w:cs="Arial"/>
          <w:spacing w:val="-19"/>
          <w:sz w:val="24"/>
          <w:szCs w:val="24"/>
        </w:rPr>
        <w:t xml:space="preserve"> </w:t>
      </w:r>
      <w:r w:rsidRPr="00C45C7F">
        <w:rPr>
          <w:rFonts w:ascii="Arial" w:hAnsi="Arial" w:cs="Arial"/>
          <w:sz w:val="24"/>
          <w:szCs w:val="24"/>
        </w:rPr>
        <w:t>sentencia</w:t>
      </w:r>
      <w:r w:rsidRPr="00C45C7F">
        <w:rPr>
          <w:rFonts w:ascii="Arial" w:hAnsi="Arial" w:cs="Arial"/>
          <w:spacing w:val="-19"/>
          <w:sz w:val="24"/>
          <w:szCs w:val="24"/>
        </w:rPr>
        <w:t xml:space="preserve"> </w:t>
      </w:r>
      <w:r w:rsidRPr="00C45C7F">
        <w:rPr>
          <w:rFonts w:ascii="Arial" w:hAnsi="Arial" w:cs="Arial"/>
          <w:sz w:val="24"/>
          <w:szCs w:val="24"/>
        </w:rPr>
        <w:t>de</w:t>
      </w:r>
      <w:r w:rsidRPr="00C45C7F">
        <w:rPr>
          <w:rFonts w:ascii="Arial" w:hAnsi="Arial" w:cs="Arial"/>
          <w:spacing w:val="-19"/>
          <w:sz w:val="24"/>
          <w:szCs w:val="24"/>
        </w:rPr>
        <w:t xml:space="preserve"> </w:t>
      </w:r>
      <w:r w:rsidRPr="00C45C7F">
        <w:rPr>
          <w:rFonts w:ascii="Arial" w:hAnsi="Arial" w:cs="Arial"/>
          <w:sz w:val="24"/>
          <w:szCs w:val="24"/>
        </w:rPr>
        <w:t>mérito.</w:t>
      </w:r>
      <w:r w:rsidRPr="00C45C7F">
        <w:rPr>
          <w:rFonts w:ascii="Arial" w:hAnsi="Arial" w:cs="Arial"/>
          <w:spacing w:val="-16"/>
          <w:sz w:val="24"/>
          <w:szCs w:val="24"/>
        </w:rPr>
        <w:t xml:space="preserve"> </w:t>
      </w:r>
      <w:r w:rsidRPr="00C45C7F">
        <w:rPr>
          <w:rFonts w:ascii="Arial" w:hAnsi="Arial" w:cs="Arial"/>
          <w:sz w:val="24"/>
          <w:szCs w:val="24"/>
        </w:rPr>
        <w:t>Por</w:t>
      </w:r>
      <w:r w:rsidRPr="00C45C7F">
        <w:rPr>
          <w:rFonts w:ascii="Arial" w:hAnsi="Arial" w:cs="Arial"/>
          <w:spacing w:val="-15"/>
          <w:sz w:val="24"/>
          <w:szCs w:val="24"/>
        </w:rPr>
        <w:t xml:space="preserve"> </w:t>
      </w:r>
      <w:r w:rsidRPr="00C45C7F">
        <w:rPr>
          <w:rFonts w:ascii="Arial" w:hAnsi="Arial" w:cs="Arial"/>
          <w:sz w:val="24"/>
          <w:szCs w:val="24"/>
        </w:rPr>
        <w:t>otra</w:t>
      </w:r>
      <w:r w:rsidRPr="00C45C7F">
        <w:rPr>
          <w:rFonts w:ascii="Arial" w:hAnsi="Arial" w:cs="Arial"/>
          <w:spacing w:val="-19"/>
          <w:sz w:val="24"/>
          <w:szCs w:val="24"/>
        </w:rPr>
        <w:t xml:space="preserve"> </w:t>
      </w:r>
      <w:r w:rsidRPr="00C45C7F">
        <w:rPr>
          <w:rFonts w:ascii="Arial" w:hAnsi="Arial" w:cs="Arial"/>
          <w:sz w:val="24"/>
          <w:szCs w:val="24"/>
        </w:rPr>
        <w:t>parte,</w:t>
      </w:r>
      <w:r w:rsidRPr="00C45C7F">
        <w:rPr>
          <w:rFonts w:ascii="Arial" w:hAnsi="Arial" w:cs="Arial"/>
          <w:spacing w:val="-13"/>
          <w:sz w:val="24"/>
          <w:szCs w:val="24"/>
        </w:rPr>
        <w:t xml:space="preserve"> </w:t>
      </w:r>
      <w:r w:rsidRPr="00C45C7F">
        <w:rPr>
          <w:rFonts w:ascii="Arial" w:hAnsi="Arial" w:cs="Arial"/>
          <w:sz w:val="24"/>
          <w:szCs w:val="24"/>
        </w:rPr>
        <w:t>tampoco</w:t>
      </w:r>
      <w:r w:rsidRPr="00C45C7F">
        <w:rPr>
          <w:rFonts w:ascii="Arial" w:hAnsi="Arial" w:cs="Arial"/>
          <w:spacing w:val="-14"/>
          <w:sz w:val="24"/>
          <w:szCs w:val="24"/>
        </w:rPr>
        <w:t xml:space="preserve"> </w:t>
      </w:r>
      <w:r w:rsidRPr="00C45C7F">
        <w:rPr>
          <w:rFonts w:ascii="Arial" w:hAnsi="Arial" w:cs="Arial"/>
          <w:sz w:val="24"/>
          <w:szCs w:val="24"/>
        </w:rPr>
        <w:t>se</w:t>
      </w:r>
      <w:r w:rsidRPr="00C45C7F">
        <w:rPr>
          <w:rFonts w:ascii="Arial" w:hAnsi="Arial" w:cs="Arial"/>
          <w:spacing w:val="-19"/>
          <w:sz w:val="24"/>
          <w:szCs w:val="24"/>
        </w:rPr>
        <w:t xml:space="preserve"> </w:t>
      </w:r>
      <w:r w:rsidRPr="00C45C7F">
        <w:rPr>
          <w:rFonts w:ascii="Arial" w:hAnsi="Arial" w:cs="Arial"/>
          <w:sz w:val="24"/>
          <w:szCs w:val="24"/>
        </w:rPr>
        <w:t>evidencian</w:t>
      </w:r>
      <w:r w:rsidRPr="00C45C7F">
        <w:rPr>
          <w:rFonts w:ascii="Arial" w:hAnsi="Arial" w:cs="Arial"/>
          <w:spacing w:val="-14"/>
          <w:sz w:val="24"/>
          <w:szCs w:val="24"/>
        </w:rPr>
        <w:t xml:space="preserve"> </w:t>
      </w:r>
      <w:r w:rsidRPr="00C45C7F">
        <w:rPr>
          <w:rFonts w:ascii="Arial" w:hAnsi="Arial" w:cs="Arial"/>
          <w:sz w:val="24"/>
          <w:szCs w:val="24"/>
        </w:rPr>
        <w:t>causales</w:t>
      </w:r>
      <w:r w:rsidRPr="00C45C7F">
        <w:rPr>
          <w:rFonts w:ascii="Arial" w:hAnsi="Arial" w:cs="Arial"/>
          <w:spacing w:val="-16"/>
          <w:sz w:val="24"/>
          <w:szCs w:val="24"/>
        </w:rPr>
        <w:t xml:space="preserve"> </w:t>
      </w:r>
      <w:r w:rsidRPr="00C45C7F">
        <w:rPr>
          <w:rFonts w:ascii="Arial" w:hAnsi="Arial" w:cs="Arial"/>
          <w:sz w:val="24"/>
          <w:szCs w:val="24"/>
        </w:rPr>
        <w:t>de</w:t>
      </w:r>
      <w:r w:rsidRPr="00C45C7F">
        <w:rPr>
          <w:rFonts w:ascii="Arial" w:hAnsi="Arial" w:cs="Arial"/>
          <w:spacing w:val="-14"/>
          <w:sz w:val="24"/>
          <w:szCs w:val="24"/>
        </w:rPr>
        <w:t xml:space="preserve"> </w:t>
      </w:r>
      <w:r w:rsidRPr="00C45C7F">
        <w:rPr>
          <w:rFonts w:ascii="Arial" w:hAnsi="Arial" w:cs="Arial"/>
          <w:sz w:val="24"/>
          <w:szCs w:val="24"/>
        </w:rPr>
        <w:t>nulidad</w:t>
      </w:r>
      <w:r w:rsidRPr="00C45C7F">
        <w:rPr>
          <w:rFonts w:ascii="Arial" w:hAnsi="Arial" w:cs="Arial"/>
          <w:spacing w:val="-14"/>
          <w:sz w:val="24"/>
          <w:szCs w:val="24"/>
        </w:rPr>
        <w:t xml:space="preserve"> </w:t>
      </w:r>
      <w:r w:rsidRPr="00C45C7F">
        <w:rPr>
          <w:rFonts w:ascii="Arial" w:hAnsi="Arial" w:cs="Arial"/>
          <w:sz w:val="24"/>
          <w:szCs w:val="24"/>
        </w:rPr>
        <w:t>que</w:t>
      </w:r>
      <w:r w:rsidRPr="00C45C7F">
        <w:rPr>
          <w:rFonts w:ascii="Arial" w:hAnsi="Arial" w:cs="Arial"/>
          <w:spacing w:val="-14"/>
          <w:sz w:val="24"/>
          <w:szCs w:val="24"/>
        </w:rPr>
        <w:t xml:space="preserve"> </w:t>
      </w:r>
      <w:r w:rsidRPr="00C45C7F">
        <w:rPr>
          <w:rFonts w:ascii="Arial" w:hAnsi="Arial" w:cs="Arial"/>
          <w:sz w:val="24"/>
          <w:szCs w:val="24"/>
        </w:rPr>
        <w:t>invaliden lo</w:t>
      </w:r>
      <w:r w:rsidRPr="00C45C7F">
        <w:rPr>
          <w:rFonts w:ascii="Arial" w:hAnsi="Arial" w:cs="Arial"/>
          <w:spacing w:val="-1"/>
          <w:sz w:val="24"/>
          <w:szCs w:val="24"/>
        </w:rPr>
        <w:t xml:space="preserve"> </w:t>
      </w:r>
      <w:r w:rsidRPr="00C45C7F">
        <w:rPr>
          <w:rFonts w:ascii="Arial" w:hAnsi="Arial" w:cs="Arial"/>
          <w:sz w:val="24"/>
          <w:szCs w:val="24"/>
        </w:rPr>
        <w:t>actuado.</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numPr>
          <w:ilvl w:val="1"/>
          <w:numId w:val="1"/>
        </w:numPr>
        <w:tabs>
          <w:tab w:val="left" w:pos="532"/>
        </w:tabs>
        <w:spacing w:line="276" w:lineRule="auto"/>
        <w:rPr>
          <w:rFonts w:ascii="Arial" w:hAnsi="Arial" w:cs="Arial"/>
          <w:sz w:val="24"/>
          <w:szCs w:val="24"/>
        </w:rPr>
      </w:pPr>
      <w:r w:rsidRPr="00C45C7F">
        <w:rPr>
          <w:rFonts w:ascii="Arial" w:hAnsi="Arial" w:cs="Arial"/>
          <w:sz w:val="24"/>
          <w:szCs w:val="24"/>
        </w:rPr>
        <w:t>Problemas jurídicos por</w:t>
      </w:r>
      <w:r w:rsidRPr="00C45C7F">
        <w:rPr>
          <w:rFonts w:ascii="Arial" w:hAnsi="Arial" w:cs="Arial"/>
          <w:spacing w:val="-4"/>
          <w:sz w:val="24"/>
          <w:szCs w:val="24"/>
        </w:rPr>
        <w:t xml:space="preserve"> </w:t>
      </w:r>
      <w:r w:rsidRPr="00C45C7F">
        <w:rPr>
          <w:rFonts w:ascii="Arial" w:hAnsi="Arial" w:cs="Arial"/>
          <w:sz w:val="24"/>
          <w:szCs w:val="24"/>
        </w:rPr>
        <w:t>resolver.</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3"/>
        <w:jc w:val="both"/>
        <w:rPr>
          <w:rFonts w:ascii="Arial" w:hAnsi="Arial" w:cs="Arial"/>
          <w:sz w:val="24"/>
          <w:szCs w:val="24"/>
        </w:rPr>
      </w:pPr>
      <w:r w:rsidRPr="00C45C7F">
        <w:rPr>
          <w:rFonts w:ascii="Arial" w:hAnsi="Arial" w:cs="Arial"/>
          <w:sz w:val="24"/>
          <w:szCs w:val="24"/>
        </w:rPr>
        <w:t xml:space="preserve">De conformidad con los puntos de apelación de la sentencia, así como la consulta que en sede de instancia debe surtirse en favor de Colpensiones, la sala estima que los problemas jurídicos a resolver se circunscriben a determinar si Francy Elena Campuzano Victoria y Gloria Amparo Quintero </w:t>
      </w:r>
      <w:proofErr w:type="spellStart"/>
      <w:r w:rsidRPr="00C45C7F">
        <w:rPr>
          <w:rFonts w:ascii="Arial" w:hAnsi="Arial" w:cs="Arial"/>
          <w:sz w:val="24"/>
          <w:szCs w:val="24"/>
        </w:rPr>
        <w:t>Betancourth</w:t>
      </w:r>
      <w:proofErr w:type="spellEnd"/>
      <w:r w:rsidRPr="00C45C7F">
        <w:rPr>
          <w:rFonts w:ascii="Arial" w:hAnsi="Arial" w:cs="Arial"/>
          <w:sz w:val="24"/>
          <w:szCs w:val="24"/>
        </w:rPr>
        <w:t xml:space="preserve"> acreditan los requisitos subjetivos para sustituir pensionalmente a Óscar Morales Isaza en calidad de compañeras permanentes.</w:t>
      </w:r>
    </w:p>
    <w:p w:rsidR="00F90A5B" w:rsidRPr="00C45C7F" w:rsidRDefault="00F90A5B" w:rsidP="00C45C7F">
      <w:pPr>
        <w:pStyle w:val="Textoindependiente"/>
        <w:spacing w:before="9" w:line="276" w:lineRule="auto"/>
        <w:rPr>
          <w:rFonts w:ascii="Arial" w:hAnsi="Arial" w:cs="Arial"/>
          <w:sz w:val="24"/>
          <w:szCs w:val="24"/>
        </w:rPr>
      </w:pPr>
    </w:p>
    <w:p w:rsidR="00F90A5B" w:rsidRPr="00C45C7F" w:rsidRDefault="00630F8D" w:rsidP="00C45C7F">
      <w:pPr>
        <w:pStyle w:val="Ttulo1"/>
        <w:numPr>
          <w:ilvl w:val="1"/>
          <w:numId w:val="1"/>
        </w:numPr>
        <w:tabs>
          <w:tab w:val="left" w:pos="532"/>
        </w:tabs>
        <w:spacing w:before="1" w:line="276" w:lineRule="auto"/>
        <w:ind w:left="532"/>
        <w:rPr>
          <w:rFonts w:ascii="Arial" w:hAnsi="Arial" w:cs="Arial"/>
          <w:sz w:val="24"/>
          <w:szCs w:val="24"/>
        </w:rPr>
      </w:pPr>
      <w:r w:rsidRPr="00C45C7F">
        <w:rPr>
          <w:rFonts w:ascii="Arial" w:hAnsi="Arial" w:cs="Arial"/>
          <w:sz w:val="24"/>
          <w:szCs w:val="24"/>
        </w:rPr>
        <w:t>Fundamentos</w:t>
      </w:r>
      <w:r w:rsidRPr="00C45C7F">
        <w:rPr>
          <w:rFonts w:ascii="Arial" w:hAnsi="Arial" w:cs="Arial"/>
          <w:spacing w:val="4"/>
          <w:sz w:val="24"/>
          <w:szCs w:val="24"/>
        </w:rPr>
        <w:t xml:space="preserve"> </w:t>
      </w:r>
      <w:r w:rsidRPr="00C45C7F">
        <w:rPr>
          <w:rFonts w:ascii="Arial" w:hAnsi="Arial" w:cs="Arial"/>
          <w:sz w:val="24"/>
          <w:szCs w:val="24"/>
        </w:rPr>
        <w:t>jurídicos</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7"/>
        <w:jc w:val="both"/>
        <w:rPr>
          <w:rFonts w:ascii="Arial" w:hAnsi="Arial" w:cs="Arial"/>
          <w:sz w:val="24"/>
          <w:szCs w:val="24"/>
        </w:rPr>
      </w:pPr>
      <w:r w:rsidRPr="00C45C7F">
        <w:rPr>
          <w:rFonts w:ascii="Arial" w:hAnsi="Arial" w:cs="Arial"/>
          <w:sz w:val="24"/>
          <w:szCs w:val="24"/>
        </w:rPr>
        <w:t>Conforme lo establece el artículo 13 de la Ley 797 de 2003, modificatorio del artículo 47 de Ley 100</w:t>
      </w:r>
      <w:r w:rsidRPr="00C45C7F">
        <w:rPr>
          <w:rFonts w:ascii="Arial" w:hAnsi="Arial" w:cs="Arial"/>
          <w:spacing w:val="-14"/>
          <w:sz w:val="24"/>
          <w:szCs w:val="24"/>
        </w:rPr>
        <w:t xml:space="preserve"> </w:t>
      </w:r>
      <w:r w:rsidRPr="00C45C7F">
        <w:rPr>
          <w:rFonts w:ascii="Arial" w:hAnsi="Arial" w:cs="Arial"/>
          <w:sz w:val="24"/>
          <w:szCs w:val="24"/>
        </w:rPr>
        <w:t>de</w:t>
      </w:r>
      <w:r w:rsidRPr="00C45C7F">
        <w:rPr>
          <w:rFonts w:ascii="Arial" w:hAnsi="Arial" w:cs="Arial"/>
          <w:spacing w:val="-19"/>
          <w:sz w:val="24"/>
          <w:szCs w:val="24"/>
        </w:rPr>
        <w:t xml:space="preserve"> </w:t>
      </w:r>
      <w:r w:rsidRPr="00C45C7F">
        <w:rPr>
          <w:rFonts w:ascii="Arial" w:hAnsi="Arial" w:cs="Arial"/>
          <w:sz w:val="24"/>
          <w:szCs w:val="24"/>
        </w:rPr>
        <w:t>1993,</w:t>
      </w:r>
      <w:r w:rsidRPr="00C45C7F">
        <w:rPr>
          <w:rFonts w:ascii="Arial" w:hAnsi="Arial" w:cs="Arial"/>
          <w:spacing w:val="-16"/>
          <w:sz w:val="24"/>
          <w:szCs w:val="24"/>
        </w:rPr>
        <w:t xml:space="preserve"> </w:t>
      </w:r>
      <w:r w:rsidRPr="00C45C7F">
        <w:rPr>
          <w:rFonts w:ascii="Arial" w:hAnsi="Arial" w:cs="Arial"/>
          <w:sz w:val="24"/>
          <w:szCs w:val="24"/>
        </w:rPr>
        <w:t>para</w:t>
      </w:r>
      <w:r w:rsidRPr="00C45C7F">
        <w:rPr>
          <w:rFonts w:ascii="Arial" w:hAnsi="Arial" w:cs="Arial"/>
          <w:spacing w:val="-14"/>
          <w:sz w:val="24"/>
          <w:szCs w:val="24"/>
        </w:rPr>
        <w:t xml:space="preserve"> </w:t>
      </w:r>
      <w:r w:rsidRPr="00C45C7F">
        <w:rPr>
          <w:rFonts w:ascii="Arial" w:hAnsi="Arial" w:cs="Arial"/>
          <w:sz w:val="24"/>
          <w:szCs w:val="24"/>
        </w:rPr>
        <w:t>acceder</w:t>
      </w:r>
      <w:r w:rsidRPr="00C45C7F">
        <w:rPr>
          <w:rFonts w:ascii="Arial" w:hAnsi="Arial" w:cs="Arial"/>
          <w:spacing w:val="-15"/>
          <w:sz w:val="24"/>
          <w:szCs w:val="24"/>
        </w:rPr>
        <w:t xml:space="preserve"> </w:t>
      </w:r>
      <w:r w:rsidRPr="00C45C7F">
        <w:rPr>
          <w:rFonts w:ascii="Arial" w:hAnsi="Arial" w:cs="Arial"/>
          <w:sz w:val="24"/>
          <w:szCs w:val="24"/>
        </w:rPr>
        <w:t>al</w:t>
      </w:r>
      <w:r w:rsidRPr="00C45C7F">
        <w:rPr>
          <w:rFonts w:ascii="Arial" w:hAnsi="Arial" w:cs="Arial"/>
          <w:spacing w:val="-14"/>
          <w:sz w:val="24"/>
          <w:szCs w:val="24"/>
        </w:rPr>
        <w:t xml:space="preserve"> </w:t>
      </w:r>
      <w:r w:rsidRPr="00C45C7F">
        <w:rPr>
          <w:rFonts w:ascii="Arial" w:hAnsi="Arial" w:cs="Arial"/>
          <w:sz w:val="24"/>
          <w:szCs w:val="24"/>
        </w:rPr>
        <w:t>derecho</w:t>
      </w:r>
      <w:r w:rsidRPr="00C45C7F">
        <w:rPr>
          <w:rFonts w:ascii="Arial" w:hAnsi="Arial" w:cs="Arial"/>
          <w:spacing w:val="-14"/>
          <w:sz w:val="24"/>
          <w:szCs w:val="24"/>
        </w:rPr>
        <w:t xml:space="preserve"> </w:t>
      </w:r>
      <w:r w:rsidRPr="00C45C7F">
        <w:rPr>
          <w:rFonts w:ascii="Arial" w:hAnsi="Arial" w:cs="Arial"/>
          <w:sz w:val="24"/>
          <w:szCs w:val="24"/>
        </w:rPr>
        <w:t>a</w:t>
      </w:r>
      <w:r w:rsidRPr="00C45C7F">
        <w:rPr>
          <w:rFonts w:ascii="Arial" w:hAnsi="Arial" w:cs="Arial"/>
          <w:spacing w:val="-19"/>
          <w:sz w:val="24"/>
          <w:szCs w:val="24"/>
        </w:rPr>
        <w:t xml:space="preserve"> </w:t>
      </w:r>
      <w:r w:rsidRPr="00C45C7F">
        <w:rPr>
          <w:rFonts w:ascii="Arial" w:hAnsi="Arial" w:cs="Arial"/>
          <w:sz w:val="24"/>
          <w:szCs w:val="24"/>
        </w:rPr>
        <w:t>la</w:t>
      </w:r>
      <w:r w:rsidRPr="00C45C7F">
        <w:rPr>
          <w:rFonts w:ascii="Arial" w:hAnsi="Arial" w:cs="Arial"/>
          <w:spacing w:val="-13"/>
          <w:sz w:val="24"/>
          <w:szCs w:val="24"/>
        </w:rPr>
        <w:t xml:space="preserve"> </w:t>
      </w:r>
      <w:r w:rsidRPr="00C45C7F">
        <w:rPr>
          <w:rFonts w:ascii="Arial" w:hAnsi="Arial" w:cs="Arial"/>
          <w:sz w:val="24"/>
          <w:szCs w:val="24"/>
        </w:rPr>
        <w:t>pensión</w:t>
      </w:r>
      <w:r w:rsidRPr="00C45C7F">
        <w:rPr>
          <w:rFonts w:ascii="Arial" w:hAnsi="Arial" w:cs="Arial"/>
          <w:spacing w:val="-19"/>
          <w:sz w:val="24"/>
          <w:szCs w:val="24"/>
        </w:rPr>
        <w:t xml:space="preserve"> </w:t>
      </w:r>
      <w:r w:rsidRPr="00C45C7F">
        <w:rPr>
          <w:rFonts w:ascii="Arial" w:hAnsi="Arial" w:cs="Arial"/>
          <w:sz w:val="24"/>
          <w:szCs w:val="24"/>
        </w:rPr>
        <w:t>de</w:t>
      </w:r>
      <w:r w:rsidRPr="00C45C7F">
        <w:rPr>
          <w:rFonts w:ascii="Arial" w:hAnsi="Arial" w:cs="Arial"/>
          <w:spacing w:val="-14"/>
          <w:sz w:val="24"/>
          <w:szCs w:val="24"/>
        </w:rPr>
        <w:t xml:space="preserve"> </w:t>
      </w:r>
      <w:r w:rsidRPr="00C45C7F">
        <w:rPr>
          <w:rFonts w:ascii="Arial" w:hAnsi="Arial" w:cs="Arial"/>
          <w:sz w:val="24"/>
          <w:szCs w:val="24"/>
        </w:rPr>
        <w:t>sobrevivientes</w:t>
      </w:r>
      <w:r w:rsidRPr="00C45C7F">
        <w:rPr>
          <w:rFonts w:ascii="Arial" w:hAnsi="Arial" w:cs="Arial"/>
          <w:spacing w:val="-12"/>
          <w:sz w:val="24"/>
          <w:szCs w:val="24"/>
        </w:rPr>
        <w:t xml:space="preserve"> </w:t>
      </w:r>
      <w:r w:rsidRPr="00C45C7F">
        <w:rPr>
          <w:rFonts w:ascii="Arial" w:hAnsi="Arial" w:cs="Arial"/>
          <w:sz w:val="24"/>
          <w:szCs w:val="24"/>
        </w:rPr>
        <w:t>en</w:t>
      </w:r>
      <w:r w:rsidRPr="00C45C7F">
        <w:rPr>
          <w:rFonts w:ascii="Arial" w:hAnsi="Arial" w:cs="Arial"/>
          <w:spacing w:val="-13"/>
          <w:sz w:val="24"/>
          <w:szCs w:val="24"/>
        </w:rPr>
        <w:t xml:space="preserve"> </w:t>
      </w:r>
      <w:r w:rsidRPr="00C45C7F">
        <w:rPr>
          <w:rFonts w:ascii="Arial" w:hAnsi="Arial" w:cs="Arial"/>
          <w:sz w:val="24"/>
          <w:szCs w:val="24"/>
        </w:rPr>
        <w:t>calidad</w:t>
      </w:r>
      <w:r w:rsidRPr="00C45C7F">
        <w:rPr>
          <w:rFonts w:ascii="Arial" w:hAnsi="Arial" w:cs="Arial"/>
          <w:spacing w:val="-14"/>
          <w:sz w:val="24"/>
          <w:szCs w:val="24"/>
        </w:rPr>
        <w:t xml:space="preserve"> </w:t>
      </w:r>
      <w:r w:rsidRPr="00C45C7F">
        <w:rPr>
          <w:rFonts w:ascii="Arial" w:hAnsi="Arial" w:cs="Arial"/>
          <w:sz w:val="24"/>
          <w:szCs w:val="24"/>
        </w:rPr>
        <w:t>de</w:t>
      </w:r>
      <w:r w:rsidRPr="00C45C7F">
        <w:rPr>
          <w:rFonts w:ascii="Arial" w:hAnsi="Arial" w:cs="Arial"/>
          <w:spacing w:val="-14"/>
          <w:sz w:val="24"/>
          <w:szCs w:val="24"/>
        </w:rPr>
        <w:t xml:space="preserve"> </w:t>
      </w:r>
      <w:r w:rsidRPr="00C45C7F">
        <w:rPr>
          <w:rFonts w:ascii="Arial" w:hAnsi="Arial" w:cs="Arial"/>
          <w:sz w:val="24"/>
          <w:szCs w:val="24"/>
        </w:rPr>
        <w:t>compañero(a) permanente,</w:t>
      </w:r>
      <w:r w:rsidRPr="00C45C7F">
        <w:rPr>
          <w:rFonts w:ascii="Arial" w:hAnsi="Arial" w:cs="Arial"/>
          <w:spacing w:val="-5"/>
          <w:sz w:val="24"/>
          <w:szCs w:val="24"/>
        </w:rPr>
        <w:t xml:space="preserve"> </w:t>
      </w:r>
      <w:r w:rsidRPr="00C45C7F">
        <w:rPr>
          <w:rFonts w:ascii="Arial" w:hAnsi="Arial" w:cs="Arial"/>
          <w:sz w:val="24"/>
          <w:szCs w:val="24"/>
        </w:rPr>
        <w:t>es</w:t>
      </w:r>
      <w:r w:rsidRPr="00C45C7F">
        <w:rPr>
          <w:rFonts w:ascii="Arial" w:hAnsi="Arial" w:cs="Arial"/>
          <w:spacing w:val="-3"/>
          <w:sz w:val="24"/>
          <w:szCs w:val="24"/>
        </w:rPr>
        <w:t xml:space="preserve"> </w:t>
      </w:r>
      <w:r w:rsidRPr="00C45C7F">
        <w:rPr>
          <w:rFonts w:ascii="Arial" w:hAnsi="Arial" w:cs="Arial"/>
          <w:sz w:val="24"/>
          <w:szCs w:val="24"/>
        </w:rPr>
        <w:t>necesario</w:t>
      </w:r>
      <w:r w:rsidRPr="00C45C7F">
        <w:rPr>
          <w:rFonts w:ascii="Arial" w:hAnsi="Arial" w:cs="Arial"/>
          <w:spacing w:val="-5"/>
          <w:sz w:val="24"/>
          <w:szCs w:val="24"/>
        </w:rPr>
        <w:t xml:space="preserve"> </w:t>
      </w:r>
      <w:r w:rsidRPr="00C45C7F">
        <w:rPr>
          <w:rFonts w:ascii="Arial" w:hAnsi="Arial" w:cs="Arial"/>
          <w:sz w:val="24"/>
          <w:szCs w:val="24"/>
        </w:rPr>
        <w:t>acreditar</w:t>
      </w:r>
      <w:r w:rsidRPr="00C45C7F">
        <w:rPr>
          <w:rFonts w:ascii="Arial" w:hAnsi="Arial" w:cs="Arial"/>
          <w:spacing w:val="-6"/>
          <w:sz w:val="24"/>
          <w:szCs w:val="24"/>
        </w:rPr>
        <w:t xml:space="preserve"> </w:t>
      </w:r>
      <w:r w:rsidRPr="00C45C7F">
        <w:rPr>
          <w:rFonts w:ascii="Arial" w:hAnsi="Arial" w:cs="Arial"/>
          <w:sz w:val="24"/>
          <w:szCs w:val="24"/>
        </w:rPr>
        <w:t>como</w:t>
      </w:r>
      <w:r w:rsidRPr="00C45C7F">
        <w:rPr>
          <w:rFonts w:ascii="Arial" w:hAnsi="Arial" w:cs="Arial"/>
          <w:spacing w:val="-5"/>
          <w:sz w:val="24"/>
          <w:szCs w:val="24"/>
        </w:rPr>
        <w:t xml:space="preserve"> </w:t>
      </w:r>
      <w:r w:rsidRPr="00C45C7F">
        <w:rPr>
          <w:rFonts w:ascii="Arial" w:hAnsi="Arial" w:cs="Arial"/>
          <w:sz w:val="24"/>
          <w:szCs w:val="24"/>
        </w:rPr>
        <w:t>requisito</w:t>
      </w:r>
      <w:r w:rsidRPr="00C45C7F">
        <w:rPr>
          <w:rFonts w:ascii="Arial" w:hAnsi="Arial" w:cs="Arial"/>
          <w:spacing w:val="-5"/>
          <w:sz w:val="24"/>
          <w:szCs w:val="24"/>
        </w:rPr>
        <w:t xml:space="preserve"> </w:t>
      </w:r>
      <w:r w:rsidRPr="00C45C7F">
        <w:rPr>
          <w:rFonts w:ascii="Arial" w:hAnsi="Arial" w:cs="Arial"/>
          <w:sz w:val="24"/>
          <w:szCs w:val="24"/>
        </w:rPr>
        <w:t>una</w:t>
      </w:r>
      <w:r w:rsidRPr="00C45C7F">
        <w:rPr>
          <w:rFonts w:ascii="Arial" w:hAnsi="Arial" w:cs="Arial"/>
          <w:spacing w:val="-5"/>
          <w:sz w:val="24"/>
          <w:szCs w:val="24"/>
        </w:rPr>
        <w:t xml:space="preserve"> </w:t>
      </w:r>
      <w:r w:rsidRPr="00C45C7F">
        <w:rPr>
          <w:rFonts w:ascii="Arial" w:hAnsi="Arial" w:cs="Arial"/>
          <w:sz w:val="24"/>
          <w:szCs w:val="24"/>
        </w:rPr>
        <w:t>convivencia</w:t>
      </w:r>
      <w:r w:rsidRPr="00C45C7F">
        <w:rPr>
          <w:rFonts w:ascii="Arial" w:hAnsi="Arial" w:cs="Arial"/>
          <w:spacing w:val="-5"/>
          <w:sz w:val="24"/>
          <w:szCs w:val="24"/>
        </w:rPr>
        <w:t xml:space="preserve"> </w:t>
      </w:r>
      <w:r w:rsidRPr="00C45C7F">
        <w:rPr>
          <w:rFonts w:ascii="Arial" w:hAnsi="Arial" w:cs="Arial"/>
          <w:sz w:val="24"/>
          <w:szCs w:val="24"/>
        </w:rPr>
        <w:t>con</w:t>
      </w:r>
      <w:r w:rsidRPr="00C45C7F">
        <w:rPr>
          <w:rFonts w:ascii="Arial" w:hAnsi="Arial" w:cs="Arial"/>
          <w:spacing w:val="-5"/>
          <w:sz w:val="24"/>
          <w:szCs w:val="24"/>
        </w:rPr>
        <w:t xml:space="preserve"> </w:t>
      </w:r>
      <w:r w:rsidRPr="00C45C7F">
        <w:rPr>
          <w:rFonts w:ascii="Arial" w:hAnsi="Arial" w:cs="Arial"/>
          <w:sz w:val="24"/>
          <w:szCs w:val="24"/>
        </w:rPr>
        <w:t>el</w:t>
      </w:r>
      <w:r w:rsidRPr="00C45C7F">
        <w:rPr>
          <w:rFonts w:ascii="Arial" w:hAnsi="Arial" w:cs="Arial"/>
          <w:spacing w:val="-2"/>
          <w:sz w:val="24"/>
          <w:szCs w:val="24"/>
        </w:rPr>
        <w:t xml:space="preserve"> </w:t>
      </w:r>
      <w:r w:rsidRPr="00C45C7F">
        <w:rPr>
          <w:rFonts w:ascii="Arial" w:hAnsi="Arial" w:cs="Arial"/>
          <w:sz w:val="24"/>
          <w:szCs w:val="24"/>
        </w:rPr>
        <w:t>pensionado</w:t>
      </w:r>
      <w:r w:rsidRPr="00C45C7F">
        <w:rPr>
          <w:rFonts w:ascii="Arial" w:hAnsi="Arial" w:cs="Arial"/>
          <w:spacing w:val="-10"/>
          <w:sz w:val="24"/>
          <w:szCs w:val="24"/>
        </w:rPr>
        <w:t xml:space="preserve"> </w:t>
      </w:r>
      <w:r w:rsidRPr="00C45C7F">
        <w:rPr>
          <w:rFonts w:ascii="Arial" w:hAnsi="Arial" w:cs="Arial"/>
          <w:sz w:val="24"/>
          <w:szCs w:val="24"/>
        </w:rPr>
        <w:t>fallecido, de mínimo 5 años continuos con anterioridad al momento del</w:t>
      </w:r>
      <w:r w:rsidRPr="00C45C7F">
        <w:rPr>
          <w:rFonts w:ascii="Arial" w:hAnsi="Arial" w:cs="Arial"/>
          <w:spacing w:val="-4"/>
          <w:sz w:val="24"/>
          <w:szCs w:val="24"/>
        </w:rPr>
        <w:t xml:space="preserve"> </w:t>
      </w:r>
      <w:r w:rsidRPr="00C45C7F">
        <w:rPr>
          <w:rFonts w:ascii="Arial" w:hAnsi="Arial" w:cs="Arial"/>
          <w:sz w:val="24"/>
          <w:szCs w:val="24"/>
        </w:rPr>
        <w:t>óbito.</w:t>
      </w:r>
    </w:p>
    <w:p w:rsidR="00F90A5B" w:rsidRPr="00C45C7F" w:rsidRDefault="00F90A5B" w:rsidP="00C45C7F">
      <w:pPr>
        <w:pStyle w:val="Textoindependiente"/>
        <w:spacing w:before="10"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Ahora</w:t>
      </w:r>
      <w:r w:rsidRPr="00C45C7F">
        <w:rPr>
          <w:rFonts w:ascii="Arial" w:hAnsi="Arial" w:cs="Arial"/>
          <w:spacing w:val="-8"/>
          <w:sz w:val="24"/>
          <w:szCs w:val="24"/>
        </w:rPr>
        <w:t xml:space="preserve"> </w:t>
      </w:r>
      <w:r w:rsidRPr="00C45C7F">
        <w:rPr>
          <w:rFonts w:ascii="Arial" w:hAnsi="Arial" w:cs="Arial"/>
          <w:sz w:val="24"/>
          <w:szCs w:val="24"/>
        </w:rPr>
        <w:t>bien,</w:t>
      </w:r>
      <w:r w:rsidRPr="00C45C7F">
        <w:rPr>
          <w:rFonts w:ascii="Arial" w:hAnsi="Arial" w:cs="Arial"/>
          <w:spacing w:val="-6"/>
          <w:sz w:val="24"/>
          <w:szCs w:val="24"/>
        </w:rPr>
        <w:t xml:space="preserve"> </w:t>
      </w:r>
      <w:r w:rsidRPr="00C45C7F">
        <w:rPr>
          <w:rFonts w:ascii="Arial" w:hAnsi="Arial" w:cs="Arial"/>
          <w:sz w:val="24"/>
          <w:szCs w:val="24"/>
        </w:rPr>
        <w:t>entre</w:t>
      </w:r>
      <w:r w:rsidRPr="00C45C7F">
        <w:rPr>
          <w:rFonts w:ascii="Arial" w:hAnsi="Arial" w:cs="Arial"/>
          <w:spacing w:val="-7"/>
          <w:sz w:val="24"/>
          <w:szCs w:val="24"/>
        </w:rPr>
        <w:t xml:space="preserve"> </w:t>
      </w:r>
      <w:r w:rsidRPr="00C45C7F">
        <w:rPr>
          <w:rFonts w:ascii="Arial" w:hAnsi="Arial" w:cs="Arial"/>
          <w:sz w:val="24"/>
          <w:szCs w:val="24"/>
        </w:rPr>
        <w:t>las</w:t>
      </w:r>
      <w:r w:rsidRPr="00C45C7F">
        <w:rPr>
          <w:rFonts w:ascii="Arial" w:hAnsi="Arial" w:cs="Arial"/>
          <w:spacing w:val="-10"/>
          <w:sz w:val="24"/>
          <w:szCs w:val="24"/>
        </w:rPr>
        <w:t xml:space="preserve"> </w:t>
      </w:r>
      <w:r w:rsidRPr="00C45C7F">
        <w:rPr>
          <w:rFonts w:ascii="Arial" w:hAnsi="Arial" w:cs="Arial"/>
          <w:sz w:val="24"/>
          <w:szCs w:val="24"/>
        </w:rPr>
        <w:t>diferentes</w:t>
      </w:r>
      <w:r w:rsidRPr="00C45C7F">
        <w:rPr>
          <w:rFonts w:ascii="Arial" w:hAnsi="Arial" w:cs="Arial"/>
          <w:spacing w:val="-10"/>
          <w:sz w:val="24"/>
          <w:szCs w:val="24"/>
        </w:rPr>
        <w:t xml:space="preserve"> </w:t>
      </w:r>
      <w:r w:rsidRPr="00C45C7F">
        <w:rPr>
          <w:rFonts w:ascii="Arial" w:hAnsi="Arial" w:cs="Arial"/>
          <w:sz w:val="24"/>
          <w:szCs w:val="24"/>
        </w:rPr>
        <w:t>hipótesis</w:t>
      </w:r>
      <w:r w:rsidRPr="00C45C7F">
        <w:rPr>
          <w:rFonts w:ascii="Arial" w:hAnsi="Arial" w:cs="Arial"/>
          <w:spacing w:val="-10"/>
          <w:sz w:val="24"/>
          <w:szCs w:val="24"/>
        </w:rPr>
        <w:t xml:space="preserve"> </w:t>
      </w:r>
      <w:r w:rsidRPr="00C45C7F">
        <w:rPr>
          <w:rFonts w:ascii="Arial" w:hAnsi="Arial" w:cs="Arial"/>
          <w:sz w:val="24"/>
          <w:szCs w:val="24"/>
        </w:rPr>
        <w:t>que</w:t>
      </w:r>
      <w:r w:rsidRPr="00C45C7F">
        <w:rPr>
          <w:rFonts w:ascii="Arial" w:hAnsi="Arial" w:cs="Arial"/>
          <w:spacing w:val="-12"/>
          <w:sz w:val="24"/>
          <w:szCs w:val="24"/>
        </w:rPr>
        <w:t xml:space="preserve"> </w:t>
      </w:r>
      <w:r w:rsidRPr="00C45C7F">
        <w:rPr>
          <w:rFonts w:ascii="Arial" w:hAnsi="Arial" w:cs="Arial"/>
          <w:sz w:val="24"/>
          <w:szCs w:val="24"/>
        </w:rPr>
        <w:t>contempla</w:t>
      </w:r>
      <w:r w:rsidRPr="00C45C7F">
        <w:rPr>
          <w:rFonts w:ascii="Arial" w:hAnsi="Arial" w:cs="Arial"/>
          <w:spacing w:val="-12"/>
          <w:sz w:val="24"/>
          <w:szCs w:val="24"/>
        </w:rPr>
        <w:t xml:space="preserve"> </w:t>
      </w:r>
      <w:r w:rsidRPr="00C45C7F">
        <w:rPr>
          <w:rFonts w:ascii="Arial" w:hAnsi="Arial" w:cs="Arial"/>
          <w:sz w:val="24"/>
          <w:szCs w:val="24"/>
        </w:rPr>
        <w:t>esta</w:t>
      </w:r>
      <w:r w:rsidRPr="00C45C7F">
        <w:rPr>
          <w:rFonts w:ascii="Arial" w:hAnsi="Arial" w:cs="Arial"/>
          <w:spacing w:val="-8"/>
          <w:sz w:val="24"/>
          <w:szCs w:val="24"/>
        </w:rPr>
        <w:t xml:space="preserve"> </w:t>
      </w:r>
      <w:r w:rsidRPr="00C45C7F">
        <w:rPr>
          <w:rFonts w:ascii="Arial" w:hAnsi="Arial" w:cs="Arial"/>
          <w:sz w:val="24"/>
          <w:szCs w:val="24"/>
        </w:rPr>
        <w:t>norma,</w:t>
      </w:r>
      <w:r w:rsidRPr="00C45C7F">
        <w:rPr>
          <w:rFonts w:ascii="Arial" w:hAnsi="Arial" w:cs="Arial"/>
          <w:spacing w:val="-11"/>
          <w:sz w:val="24"/>
          <w:szCs w:val="24"/>
        </w:rPr>
        <w:t xml:space="preserve"> </w:t>
      </w:r>
      <w:r w:rsidRPr="00C45C7F">
        <w:rPr>
          <w:rFonts w:ascii="Arial" w:hAnsi="Arial" w:cs="Arial"/>
          <w:sz w:val="24"/>
          <w:szCs w:val="24"/>
        </w:rPr>
        <w:t>se</w:t>
      </w:r>
      <w:r w:rsidRPr="00C45C7F">
        <w:rPr>
          <w:rFonts w:ascii="Arial" w:hAnsi="Arial" w:cs="Arial"/>
          <w:spacing w:val="-12"/>
          <w:sz w:val="24"/>
          <w:szCs w:val="24"/>
        </w:rPr>
        <w:t xml:space="preserve"> </w:t>
      </w:r>
      <w:r w:rsidRPr="00C45C7F">
        <w:rPr>
          <w:rFonts w:ascii="Arial" w:hAnsi="Arial" w:cs="Arial"/>
          <w:sz w:val="24"/>
          <w:szCs w:val="24"/>
        </w:rPr>
        <w:t>encuentran</w:t>
      </w:r>
      <w:r w:rsidRPr="00C45C7F">
        <w:rPr>
          <w:rFonts w:ascii="Arial" w:hAnsi="Arial" w:cs="Arial"/>
          <w:spacing w:val="-7"/>
          <w:sz w:val="24"/>
          <w:szCs w:val="24"/>
        </w:rPr>
        <w:t xml:space="preserve"> </w:t>
      </w:r>
      <w:r w:rsidRPr="00C45C7F">
        <w:rPr>
          <w:rFonts w:ascii="Arial" w:hAnsi="Arial" w:cs="Arial"/>
          <w:sz w:val="24"/>
          <w:szCs w:val="24"/>
        </w:rPr>
        <w:t>los</w:t>
      </w:r>
      <w:r w:rsidRPr="00C45C7F">
        <w:rPr>
          <w:rFonts w:ascii="Arial" w:hAnsi="Arial" w:cs="Arial"/>
          <w:spacing w:val="-10"/>
          <w:sz w:val="24"/>
          <w:szCs w:val="24"/>
        </w:rPr>
        <w:t xml:space="preserve"> </w:t>
      </w:r>
      <w:r w:rsidRPr="00C45C7F">
        <w:rPr>
          <w:rFonts w:ascii="Arial" w:hAnsi="Arial" w:cs="Arial"/>
          <w:sz w:val="24"/>
          <w:szCs w:val="24"/>
        </w:rPr>
        <w:t>casos</w:t>
      </w:r>
      <w:r w:rsidRPr="00C45C7F">
        <w:rPr>
          <w:rFonts w:ascii="Arial" w:hAnsi="Arial" w:cs="Arial"/>
          <w:spacing w:val="-10"/>
          <w:sz w:val="24"/>
          <w:szCs w:val="24"/>
        </w:rPr>
        <w:t xml:space="preserve"> </w:t>
      </w:r>
      <w:r w:rsidRPr="00C45C7F">
        <w:rPr>
          <w:rFonts w:ascii="Arial" w:hAnsi="Arial" w:cs="Arial"/>
          <w:sz w:val="24"/>
          <w:szCs w:val="24"/>
        </w:rPr>
        <w:t xml:space="preserve">de convivencia simultánea entre un cónyuge y un compañero permanente. Evento en el cual, el mencionado artículo 13, regla que la pensión </w:t>
      </w:r>
      <w:r w:rsidRPr="00C45C7F">
        <w:rPr>
          <w:rFonts w:ascii="Arial" w:hAnsi="Arial" w:cs="Arial"/>
          <w:sz w:val="24"/>
          <w:szCs w:val="24"/>
        </w:rPr>
        <w:lastRenderedPageBreak/>
        <w:t>debe dividirse entre ellos, en proporción al tiempo de convivencia con el</w:t>
      </w:r>
      <w:r w:rsidRPr="00C45C7F">
        <w:rPr>
          <w:rFonts w:ascii="Arial" w:hAnsi="Arial" w:cs="Arial"/>
          <w:spacing w:val="-2"/>
          <w:sz w:val="24"/>
          <w:szCs w:val="24"/>
        </w:rPr>
        <w:t xml:space="preserve"> </w:t>
      </w:r>
      <w:r w:rsidRPr="00C45C7F">
        <w:rPr>
          <w:rFonts w:ascii="Arial" w:hAnsi="Arial" w:cs="Arial"/>
          <w:sz w:val="24"/>
          <w:szCs w:val="24"/>
        </w:rPr>
        <w:t>fallecido.</w:t>
      </w:r>
    </w:p>
    <w:p w:rsidR="00F90A5B" w:rsidRPr="00C45C7F" w:rsidRDefault="00F90A5B" w:rsidP="00C45C7F">
      <w:pPr>
        <w:pStyle w:val="Textoindependiente"/>
        <w:spacing w:before="11" w:line="276" w:lineRule="auto"/>
        <w:rPr>
          <w:rFonts w:ascii="Arial" w:hAnsi="Arial" w:cs="Arial"/>
          <w:sz w:val="24"/>
          <w:szCs w:val="24"/>
        </w:rPr>
      </w:pPr>
    </w:p>
    <w:p w:rsidR="00F90A5B" w:rsidRPr="00C45C7F" w:rsidRDefault="00630F8D" w:rsidP="00C45C7F">
      <w:pPr>
        <w:pStyle w:val="Textoindependiente"/>
        <w:spacing w:line="276" w:lineRule="auto"/>
        <w:ind w:left="119" w:right="106"/>
        <w:jc w:val="both"/>
        <w:rPr>
          <w:rFonts w:ascii="Arial" w:hAnsi="Arial" w:cs="Arial"/>
          <w:sz w:val="24"/>
          <w:szCs w:val="24"/>
        </w:rPr>
      </w:pPr>
      <w:r w:rsidRPr="00C45C7F">
        <w:rPr>
          <w:rFonts w:ascii="Arial" w:hAnsi="Arial" w:cs="Arial"/>
          <w:sz w:val="24"/>
          <w:szCs w:val="24"/>
        </w:rPr>
        <w:t>Así pues, no existiendo razones que justifiquen dar un tratamiento diferenciado, desde la sentencia SL13369 de 2014, la Sala de Casación Laboral de la Corte Suprema de Justicia, ha planteado</w:t>
      </w:r>
      <w:r w:rsidRPr="00C45C7F">
        <w:rPr>
          <w:rFonts w:ascii="Arial" w:hAnsi="Arial" w:cs="Arial"/>
          <w:spacing w:val="-13"/>
          <w:sz w:val="24"/>
          <w:szCs w:val="24"/>
        </w:rPr>
        <w:t xml:space="preserve"> </w:t>
      </w:r>
      <w:r w:rsidRPr="00C45C7F">
        <w:rPr>
          <w:rFonts w:ascii="Arial" w:hAnsi="Arial" w:cs="Arial"/>
          <w:sz w:val="24"/>
          <w:szCs w:val="24"/>
        </w:rPr>
        <w:t>que</w:t>
      </w:r>
      <w:r w:rsidRPr="00C45C7F">
        <w:rPr>
          <w:rFonts w:ascii="Arial" w:hAnsi="Arial" w:cs="Arial"/>
          <w:spacing w:val="-13"/>
          <w:sz w:val="24"/>
          <w:szCs w:val="24"/>
        </w:rPr>
        <w:t xml:space="preserve"> </w:t>
      </w:r>
      <w:r w:rsidRPr="00C45C7F">
        <w:rPr>
          <w:rFonts w:ascii="Arial" w:hAnsi="Arial" w:cs="Arial"/>
          <w:sz w:val="24"/>
          <w:szCs w:val="24"/>
        </w:rPr>
        <w:t>en</w:t>
      </w:r>
      <w:r w:rsidRPr="00C45C7F">
        <w:rPr>
          <w:rFonts w:ascii="Arial" w:hAnsi="Arial" w:cs="Arial"/>
          <w:spacing w:val="-12"/>
          <w:sz w:val="24"/>
          <w:szCs w:val="24"/>
        </w:rPr>
        <w:t xml:space="preserve"> </w:t>
      </w:r>
      <w:r w:rsidRPr="00C45C7F">
        <w:rPr>
          <w:rFonts w:ascii="Arial" w:hAnsi="Arial" w:cs="Arial"/>
          <w:sz w:val="24"/>
          <w:szCs w:val="24"/>
        </w:rPr>
        <w:t>vigencia</w:t>
      </w:r>
      <w:r w:rsidRPr="00C45C7F">
        <w:rPr>
          <w:rFonts w:ascii="Arial" w:hAnsi="Arial" w:cs="Arial"/>
          <w:spacing w:val="-13"/>
          <w:sz w:val="24"/>
          <w:szCs w:val="24"/>
        </w:rPr>
        <w:t xml:space="preserve"> </w:t>
      </w:r>
      <w:r w:rsidRPr="00C45C7F">
        <w:rPr>
          <w:rFonts w:ascii="Arial" w:hAnsi="Arial" w:cs="Arial"/>
          <w:sz w:val="24"/>
          <w:szCs w:val="24"/>
        </w:rPr>
        <w:t>del</w:t>
      </w:r>
      <w:r w:rsidRPr="00C45C7F">
        <w:rPr>
          <w:rFonts w:ascii="Arial" w:hAnsi="Arial" w:cs="Arial"/>
          <w:spacing w:val="-14"/>
          <w:sz w:val="24"/>
          <w:szCs w:val="24"/>
        </w:rPr>
        <w:t xml:space="preserve"> </w:t>
      </w:r>
      <w:r w:rsidRPr="00C45C7F">
        <w:rPr>
          <w:rFonts w:ascii="Arial" w:hAnsi="Arial" w:cs="Arial"/>
          <w:sz w:val="24"/>
          <w:szCs w:val="24"/>
        </w:rPr>
        <w:t>artículo</w:t>
      </w:r>
      <w:r w:rsidRPr="00C45C7F">
        <w:rPr>
          <w:rFonts w:ascii="Arial" w:hAnsi="Arial" w:cs="Arial"/>
          <w:spacing w:val="-12"/>
          <w:sz w:val="24"/>
          <w:szCs w:val="24"/>
        </w:rPr>
        <w:t xml:space="preserve"> </w:t>
      </w:r>
      <w:r w:rsidRPr="00C45C7F">
        <w:rPr>
          <w:rFonts w:ascii="Arial" w:hAnsi="Arial" w:cs="Arial"/>
          <w:sz w:val="24"/>
          <w:szCs w:val="24"/>
        </w:rPr>
        <w:t>13</w:t>
      </w:r>
      <w:r w:rsidRPr="00C45C7F">
        <w:rPr>
          <w:rFonts w:ascii="Arial" w:hAnsi="Arial" w:cs="Arial"/>
          <w:spacing w:val="-13"/>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la</w:t>
      </w:r>
      <w:r w:rsidRPr="00C45C7F">
        <w:rPr>
          <w:rFonts w:ascii="Arial" w:hAnsi="Arial" w:cs="Arial"/>
          <w:spacing w:val="-12"/>
          <w:sz w:val="24"/>
          <w:szCs w:val="24"/>
        </w:rPr>
        <w:t xml:space="preserve"> </w:t>
      </w:r>
      <w:r w:rsidRPr="00C45C7F">
        <w:rPr>
          <w:rFonts w:ascii="Arial" w:hAnsi="Arial" w:cs="Arial"/>
          <w:sz w:val="24"/>
          <w:szCs w:val="24"/>
        </w:rPr>
        <w:t>Ley</w:t>
      </w:r>
      <w:r w:rsidRPr="00C45C7F">
        <w:rPr>
          <w:rFonts w:ascii="Arial" w:hAnsi="Arial" w:cs="Arial"/>
          <w:spacing w:val="-16"/>
          <w:sz w:val="24"/>
          <w:szCs w:val="24"/>
        </w:rPr>
        <w:t xml:space="preserve"> </w:t>
      </w:r>
      <w:r w:rsidRPr="00C45C7F">
        <w:rPr>
          <w:rFonts w:ascii="Arial" w:hAnsi="Arial" w:cs="Arial"/>
          <w:sz w:val="24"/>
          <w:szCs w:val="24"/>
        </w:rPr>
        <w:t>797</w:t>
      </w:r>
      <w:r w:rsidRPr="00C45C7F">
        <w:rPr>
          <w:rFonts w:ascii="Arial" w:hAnsi="Arial" w:cs="Arial"/>
          <w:spacing w:val="-12"/>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2003,</w:t>
      </w:r>
      <w:r w:rsidRPr="00C45C7F">
        <w:rPr>
          <w:rFonts w:ascii="Arial" w:hAnsi="Arial" w:cs="Arial"/>
          <w:spacing w:val="-15"/>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conformidad</w:t>
      </w:r>
      <w:r w:rsidRPr="00C45C7F">
        <w:rPr>
          <w:rFonts w:ascii="Arial" w:hAnsi="Arial" w:cs="Arial"/>
          <w:spacing w:val="-13"/>
          <w:sz w:val="24"/>
          <w:szCs w:val="24"/>
        </w:rPr>
        <w:t xml:space="preserve"> </w:t>
      </w:r>
      <w:r w:rsidRPr="00C45C7F">
        <w:rPr>
          <w:rFonts w:ascii="Arial" w:hAnsi="Arial" w:cs="Arial"/>
          <w:sz w:val="24"/>
          <w:szCs w:val="24"/>
        </w:rPr>
        <w:t>con</w:t>
      </w:r>
      <w:r w:rsidRPr="00C45C7F">
        <w:rPr>
          <w:rFonts w:ascii="Arial" w:hAnsi="Arial" w:cs="Arial"/>
          <w:spacing w:val="-12"/>
          <w:sz w:val="24"/>
          <w:szCs w:val="24"/>
        </w:rPr>
        <w:t xml:space="preserve"> </w:t>
      </w:r>
      <w:r w:rsidRPr="00C45C7F">
        <w:rPr>
          <w:rFonts w:ascii="Arial" w:hAnsi="Arial" w:cs="Arial"/>
          <w:sz w:val="24"/>
          <w:szCs w:val="24"/>
        </w:rPr>
        <w:t>la</w:t>
      </w:r>
      <w:r w:rsidRPr="00C45C7F">
        <w:rPr>
          <w:rFonts w:ascii="Arial" w:hAnsi="Arial" w:cs="Arial"/>
          <w:spacing w:val="-13"/>
          <w:sz w:val="24"/>
          <w:szCs w:val="24"/>
        </w:rPr>
        <w:t xml:space="preserve"> </w:t>
      </w:r>
      <w:r w:rsidRPr="00C45C7F">
        <w:rPr>
          <w:rFonts w:ascii="Arial" w:hAnsi="Arial" w:cs="Arial"/>
          <w:sz w:val="24"/>
          <w:szCs w:val="24"/>
        </w:rPr>
        <w:t>sentencia C-1035 de 2008, en las situaciones de convivencia simultánea con dos compañeros permanentes, la pensión de sobrevivientes debe dividirse bajo la misma</w:t>
      </w:r>
      <w:r w:rsidRPr="00C45C7F">
        <w:rPr>
          <w:rFonts w:ascii="Arial" w:hAnsi="Arial" w:cs="Arial"/>
          <w:spacing w:val="-7"/>
          <w:sz w:val="24"/>
          <w:szCs w:val="24"/>
        </w:rPr>
        <w:t xml:space="preserve"> </w:t>
      </w:r>
      <w:r w:rsidRPr="00C45C7F">
        <w:rPr>
          <w:rFonts w:ascii="Arial" w:hAnsi="Arial" w:cs="Arial"/>
          <w:sz w:val="24"/>
          <w:szCs w:val="24"/>
        </w:rPr>
        <w:t>regla.</w:t>
      </w:r>
    </w:p>
    <w:p w:rsidR="00F90A5B" w:rsidRPr="00C45C7F" w:rsidRDefault="00F90A5B" w:rsidP="00C45C7F">
      <w:pPr>
        <w:pStyle w:val="Textoindependiente"/>
        <w:spacing w:before="3" w:line="276" w:lineRule="auto"/>
        <w:rPr>
          <w:rFonts w:ascii="Arial" w:hAnsi="Arial" w:cs="Arial"/>
          <w:sz w:val="24"/>
          <w:szCs w:val="24"/>
        </w:rPr>
      </w:pPr>
    </w:p>
    <w:p w:rsidR="00F90A5B" w:rsidRPr="00C45C7F" w:rsidRDefault="00630F8D" w:rsidP="00C45C7F">
      <w:pPr>
        <w:pStyle w:val="Textoindependiente"/>
        <w:spacing w:line="276" w:lineRule="auto"/>
        <w:ind w:left="119" w:right="108"/>
        <w:jc w:val="both"/>
        <w:rPr>
          <w:rFonts w:ascii="Arial" w:hAnsi="Arial" w:cs="Arial"/>
          <w:sz w:val="24"/>
          <w:szCs w:val="24"/>
        </w:rPr>
      </w:pPr>
      <w:r w:rsidRPr="00C45C7F">
        <w:rPr>
          <w:rFonts w:ascii="Arial" w:hAnsi="Arial" w:cs="Arial"/>
          <w:sz w:val="24"/>
          <w:szCs w:val="24"/>
        </w:rPr>
        <w:t>Luego, en relación con lo que significa la convivencia, de vieja data el órgano de cierre de esta especialidad, ha señalado que: “es aquella comunidad de vida, forjada en el crisol del amor</w:t>
      </w:r>
      <w:r w:rsidR="006C06BE" w:rsidRPr="00C45C7F">
        <w:rPr>
          <w:rFonts w:ascii="Arial" w:hAnsi="Arial" w:cs="Arial"/>
          <w:sz w:val="24"/>
          <w:szCs w:val="24"/>
        </w:rPr>
        <w:t xml:space="preserve"> </w:t>
      </w:r>
      <w:r w:rsidRPr="00C45C7F">
        <w:rPr>
          <w:rFonts w:ascii="Arial" w:hAnsi="Arial" w:cs="Arial"/>
          <w:sz w:val="24"/>
          <w:szCs w:val="24"/>
        </w:rPr>
        <w:t>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w:t>
      </w:r>
      <w:r w:rsidRPr="00C45C7F">
        <w:rPr>
          <w:rFonts w:ascii="Arial" w:hAnsi="Arial" w:cs="Arial"/>
          <w:spacing w:val="-6"/>
          <w:sz w:val="24"/>
          <w:szCs w:val="24"/>
        </w:rPr>
        <w:t xml:space="preserve"> </w:t>
      </w:r>
      <w:r w:rsidRPr="00C45C7F">
        <w:rPr>
          <w:rFonts w:ascii="Arial" w:hAnsi="Arial" w:cs="Arial"/>
          <w:sz w:val="24"/>
          <w:szCs w:val="24"/>
        </w:rPr>
        <w:t>al</w:t>
      </w:r>
      <w:r w:rsidRPr="00C45C7F">
        <w:rPr>
          <w:rFonts w:ascii="Arial" w:hAnsi="Arial" w:cs="Arial"/>
          <w:spacing w:val="-8"/>
          <w:sz w:val="24"/>
          <w:szCs w:val="24"/>
        </w:rPr>
        <w:t xml:space="preserve"> </w:t>
      </w:r>
      <w:r w:rsidRPr="00C45C7F">
        <w:rPr>
          <w:rFonts w:ascii="Arial" w:hAnsi="Arial" w:cs="Arial"/>
          <w:sz w:val="24"/>
          <w:szCs w:val="24"/>
        </w:rPr>
        <w:t>fallecimiento</w:t>
      </w:r>
      <w:r w:rsidRPr="00C45C7F">
        <w:rPr>
          <w:rFonts w:ascii="Arial" w:hAnsi="Arial" w:cs="Arial"/>
          <w:spacing w:val="-8"/>
          <w:sz w:val="24"/>
          <w:szCs w:val="24"/>
        </w:rPr>
        <w:t xml:space="preserve"> </w:t>
      </w:r>
      <w:r w:rsidRPr="00C45C7F">
        <w:rPr>
          <w:rFonts w:ascii="Arial" w:hAnsi="Arial" w:cs="Arial"/>
          <w:sz w:val="24"/>
          <w:szCs w:val="24"/>
        </w:rPr>
        <w:t>del</w:t>
      </w:r>
      <w:r w:rsidRPr="00C45C7F">
        <w:rPr>
          <w:rFonts w:ascii="Arial" w:hAnsi="Arial" w:cs="Arial"/>
          <w:spacing w:val="-3"/>
          <w:sz w:val="24"/>
          <w:szCs w:val="24"/>
        </w:rPr>
        <w:t xml:space="preserve"> </w:t>
      </w:r>
      <w:r w:rsidRPr="00C45C7F">
        <w:rPr>
          <w:rFonts w:ascii="Arial" w:hAnsi="Arial" w:cs="Arial"/>
          <w:sz w:val="24"/>
          <w:szCs w:val="24"/>
        </w:rPr>
        <w:t>afiliado</w:t>
      </w:r>
      <w:r w:rsidRPr="00C45C7F">
        <w:rPr>
          <w:rFonts w:ascii="Arial" w:hAnsi="Arial" w:cs="Arial"/>
          <w:spacing w:val="-8"/>
          <w:sz w:val="24"/>
          <w:szCs w:val="24"/>
        </w:rPr>
        <w:t xml:space="preserve"> </w:t>
      </w:r>
      <w:r w:rsidRPr="00C45C7F">
        <w:rPr>
          <w:rFonts w:ascii="Arial" w:hAnsi="Arial" w:cs="Arial"/>
          <w:sz w:val="24"/>
          <w:szCs w:val="24"/>
        </w:rPr>
        <w:t>o</w:t>
      </w:r>
      <w:r w:rsidRPr="00C45C7F">
        <w:rPr>
          <w:rFonts w:ascii="Arial" w:hAnsi="Arial" w:cs="Arial"/>
          <w:spacing w:val="-3"/>
          <w:sz w:val="24"/>
          <w:szCs w:val="24"/>
        </w:rPr>
        <w:t xml:space="preserve"> </w:t>
      </w:r>
      <w:r w:rsidRPr="00C45C7F">
        <w:rPr>
          <w:rFonts w:ascii="Arial" w:hAnsi="Arial" w:cs="Arial"/>
          <w:sz w:val="24"/>
          <w:szCs w:val="24"/>
        </w:rPr>
        <w:t>del</w:t>
      </w:r>
      <w:r w:rsidRPr="00C45C7F">
        <w:rPr>
          <w:rFonts w:ascii="Arial" w:hAnsi="Arial" w:cs="Arial"/>
          <w:spacing w:val="-8"/>
          <w:sz w:val="24"/>
          <w:szCs w:val="24"/>
        </w:rPr>
        <w:t xml:space="preserve"> </w:t>
      </w:r>
      <w:r w:rsidRPr="00C45C7F">
        <w:rPr>
          <w:rFonts w:ascii="Arial" w:hAnsi="Arial" w:cs="Arial"/>
          <w:sz w:val="24"/>
          <w:szCs w:val="24"/>
        </w:rPr>
        <w:t>pensionado”</w:t>
      </w:r>
      <w:r w:rsidRPr="00C45C7F">
        <w:rPr>
          <w:rFonts w:ascii="Arial" w:hAnsi="Arial" w:cs="Arial"/>
          <w:spacing w:val="-4"/>
          <w:sz w:val="24"/>
          <w:szCs w:val="24"/>
        </w:rPr>
        <w:t xml:space="preserve"> </w:t>
      </w:r>
      <w:r w:rsidRPr="00C45C7F">
        <w:rPr>
          <w:rFonts w:ascii="Arial" w:hAnsi="Arial" w:cs="Arial"/>
          <w:sz w:val="24"/>
          <w:szCs w:val="24"/>
        </w:rPr>
        <w:t>(CSJ</w:t>
      </w:r>
      <w:r w:rsidRPr="00C45C7F">
        <w:rPr>
          <w:rFonts w:ascii="Arial" w:hAnsi="Arial" w:cs="Arial"/>
          <w:spacing w:val="-5"/>
          <w:sz w:val="24"/>
          <w:szCs w:val="24"/>
        </w:rPr>
        <w:t xml:space="preserve"> </w:t>
      </w:r>
      <w:r w:rsidRPr="00C45C7F">
        <w:rPr>
          <w:rFonts w:ascii="Arial" w:hAnsi="Arial" w:cs="Arial"/>
          <w:sz w:val="24"/>
          <w:szCs w:val="24"/>
        </w:rPr>
        <w:t>SL,</w:t>
      </w:r>
      <w:r w:rsidRPr="00C45C7F">
        <w:rPr>
          <w:rFonts w:ascii="Arial" w:hAnsi="Arial" w:cs="Arial"/>
          <w:spacing w:val="-7"/>
          <w:sz w:val="24"/>
          <w:szCs w:val="24"/>
        </w:rPr>
        <w:t xml:space="preserve"> </w:t>
      </w:r>
      <w:r w:rsidRPr="00C45C7F">
        <w:rPr>
          <w:rFonts w:ascii="Arial" w:hAnsi="Arial" w:cs="Arial"/>
          <w:sz w:val="24"/>
          <w:szCs w:val="24"/>
        </w:rPr>
        <w:t>2</w:t>
      </w:r>
      <w:r w:rsidRPr="00C45C7F">
        <w:rPr>
          <w:rFonts w:ascii="Arial" w:hAnsi="Arial" w:cs="Arial"/>
          <w:spacing w:val="-7"/>
          <w:sz w:val="24"/>
          <w:szCs w:val="24"/>
        </w:rPr>
        <w:t xml:space="preserve"> </w:t>
      </w:r>
      <w:r w:rsidRPr="00C45C7F">
        <w:rPr>
          <w:rFonts w:ascii="Arial" w:hAnsi="Arial" w:cs="Arial"/>
          <w:sz w:val="24"/>
          <w:szCs w:val="24"/>
        </w:rPr>
        <w:t>mar.</w:t>
      </w:r>
      <w:r w:rsidRPr="00C45C7F">
        <w:rPr>
          <w:rFonts w:ascii="Arial" w:hAnsi="Arial" w:cs="Arial"/>
          <w:spacing w:val="-6"/>
          <w:sz w:val="24"/>
          <w:szCs w:val="24"/>
        </w:rPr>
        <w:t xml:space="preserve"> </w:t>
      </w:r>
      <w:r w:rsidRPr="00C45C7F">
        <w:rPr>
          <w:rFonts w:ascii="Arial" w:hAnsi="Arial" w:cs="Arial"/>
          <w:sz w:val="24"/>
          <w:szCs w:val="24"/>
        </w:rPr>
        <w:t>1999,</w:t>
      </w:r>
      <w:r w:rsidRPr="00C45C7F">
        <w:rPr>
          <w:rFonts w:ascii="Arial" w:hAnsi="Arial" w:cs="Arial"/>
          <w:spacing w:val="-7"/>
          <w:sz w:val="24"/>
          <w:szCs w:val="24"/>
        </w:rPr>
        <w:t xml:space="preserve"> </w:t>
      </w:r>
      <w:r w:rsidRPr="00C45C7F">
        <w:rPr>
          <w:rFonts w:ascii="Arial" w:hAnsi="Arial" w:cs="Arial"/>
          <w:sz w:val="24"/>
          <w:szCs w:val="24"/>
        </w:rPr>
        <w:t>rad.</w:t>
      </w:r>
      <w:r w:rsidRPr="00C45C7F">
        <w:rPr>
          <w:rFonts w:ascii="Arial" w:hAnsi="Arial" w:cs="Arial"/>
          <w:spacing w:val="-6"/>
          <w:sz w:val="24"/>
          <w:szCs w:val="24"/>
        </w:rPr>
        <w:t xml:space="preserve"> </w:t>
      </w:r>
      <w:r w:rsidRPr="00C45C7F">
        <w:rPr>
          <w:rFonts w:ascii="Arial" w:hAnsi="Arial" w:cs="Arial"/>
          <w:sz w:val="24"/>
          <w:szCs w:val="24"/>
        </w:rPr>
        <w:t>11245</w:t>
      </w:r>
      <w:r w:rsidRPr="00C45C7F">
        <w:rPr>
          <w:rFonts w:ascii="Arial" w:hAnsi="Arial" w:cs="Arial"/>
          <w:spacing w:val="-4"/>
          <w:sz w:val="24"/>
          <w:szCs w:val="24"/>
        </w:rPr>
        <w:t xml:space="preserve"> </w:t>
      </w:r>
      <w:r w:rsidRPr="00C45C7F">
        <w:rPr>
          <w:rFonts w:ascii="Arial" w:hAnsi="Arial" w:cs="Arial"/>
          <w:sz w:val="24"/>
          <w:szCs w:val="24"/>
        </w:rPr>
        <w:t>y</w:t>
      </w:r>
      <w:r w:rsidRPr="00C45C7F">
        <w:rPr>
          <w:rFonts w:ascii="Arial" w:hAnsi="Arial" w:cs="Arial"/>
          <w:spacing w:val="-10"/>
          <w:sz w:val="24"/>
          <w:szCs w:val="24"/>
        </w:rPr>
        <w:t xml:space="preserve"> </w:t>
      </w:r>
      <w:r w:rsidRPr="00C45C7F">
        <w:rPr>
          <w:rFonts w:ascii="Arial" w:hAnsi="Arial" w:cs="Arial"/>
          <w:sz w:val="24"/>
          <w:szCs w:val="24"/>
        </w:rPr>
        <w:t>CSJ SL, 14 jun. 2011, rad.</w:t>
      </w:r>
      <w:r w:rsidRPr="00C45C7F">
        <w:rPr>
          <w:rFonts w:ascii="Arial" w:hAnsi="Arial" w:cs="Arial"/>
          <w:spacing w:val="-1"/>
          <w:sz w:val="24"/>
          <w:szCs w:val="24"/>
        </w:rPr>
        <w:t xml:space="preserve"> </w:t>
      </w:r>
      <w:r w:rsidRPr="00C45C7F">
        <w:rPr>
          <w:rFonts w:ascii="Arial" w:hAnsi="Arial" w:cs="Arial"/>
          <w:sz w:val="24"/>
          <w:szCs w:val="24"/>
        </w:rPr>
        <w:t>31605).</w:t>
      </w:r>
    </w:p>
    <w:p w:rsidR="00F90A5B" w:rsidRPr="00C45C7F" w:rsidRDefault="00F90A5B" w:rsidP="00C45C7F">
      <w:pPr>
        <w:pStyle w:val="Textoindependiente"/>
        <w:spacing w:before="9" w:line="276" w:lineRule="auto"/>
        <w:rPr>
          <w:rFonts w:ascii="Arial" w:hAnsi="Arial" w:cs="Arial"/>
          <w:sz w:val="24"/>
          <w:szCs w:val="24"/>
        </w:rPr>
      </w:pPr>
    </w:p>
    <w:p w:rsidR="00F90A5B" w:rsidRPr="00C45C7F" w:rsidRDefault="00630F8D" w:rsidP="00C45C7F">
      <w:pPr>
        <w:pStyle w:val="Ttulo1"/>
        <w:numPr>
          <w:ilvl w:val="1"/>
          <w:numId w:val="1"/>
        </w:numPr>
        <w:tabs>
          <w:tab w:val="left" w:pos="532"/>
        </w:tabs>
        <w:spacing w:line="276" w:lineRule="auto"/>
        <w:ind w:left="532"/>
        <w:jc w:val="both"/>
        <w:rPr>
          <w:rFonts w:ascii="Arial" w:hAnsi="Arial" w:cs="Arial"/>
          <w:sz w:val="24"/>
          <w:szCs w:val="24"/>
        </w:rPr>
      </w:pPr>
      <w:r w:rsidRPr="00C45C7F">
        <w:rPr>
          <w:rFonts w:ascii="Arial" w:hAnsi="Arial" w:cs="Arial"/>
          <w:sz w:val="24"/>
          <w:szCs w:val="24"/>
        </w:rPr>
        <w:t>Caso</w:t>
      </w:r>
      <w:r w:rsidRPr="00C45C7F">
        <w:rPr>
          <w:rFonts w:ascii="Arial" w:hAnsi="Arial" w:cs="Arial"/>
          <w:spacing w:val="1"/>
          <w:sz w:val="24"/>
          <w:szCs w:val="24"/>
        </w:rPr>
        <w:t xml:space="preserve"> </w:t>
      </w:r>
      <w:r w:rsidRPr="00C45C7F">
        <w:rPr>
          <w:rFonts w:ascii="Arial" w:hAnsi="Arial" w:cs="Arial"/>
          <w:sz w:val="24"/>
          <w:szCs w:val="24"/>
        </w:rPr>
        <w:t>concreto</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3"/>
        <w:jc w:val="both"/>
        <w:rPr>
          <w:rFonts w:ascii="Arial" w:hAnsi="Arial" w:cs="Arial"/>
          <w:sz w:val="24"/>
          <w:szCs w:val="24"/>
        </w:rPr>
      </w:pPr>
      <w:r w:rsidRPr="00C45C7F">
        <w:rPr>
          <w:rFonts w:ascii="Arial" w:hAnsi="Arial" w:cs="Arial"/>
          <w:sz w:val="24"/>
          <w:szCs w:val="24"/>
        </w:rPr>
        <w:t>En</w:t>
      </w:r>
      <w:r w:rsidRPr="00C45C7F">
        <w:rPr>
          <w:rFonts w:ascii="Arial" w:hAnsi="Arial" w:cs="Arial"/>
          <w:spacing w:val="-12"/>
          <w:sz w:val="24"/>
          <w:szCs w:val="24"/>
        </w:rPr>
        <w:t xml:space="preserve"> </w:t>
      </w:r>
      <w:r w:rsidRPr="00C45C7F">
        <w:rPr>
          <w:rFonts w:ascii="Arial" w:hAnsi="Arial" w:cs="Arial"/>
          <w:sz w:val="24"/>
          <w:szCs w:val="24"/>
        </w:rPr>
        <w:t>el</w:t>
      </w:r>
      <w:r w:rsidRPr="00C45C7F">
        <w:rPr>
          <w:rFonts w:ascii="Arial" w:hAnsi="Arial" w:cs="Arial"/>
          <w:spacing w:val="-12"/>
          <w:sz w:val="24"/>
          <w:szCs w:val="24"/>
        </w:rPr>
        <w:t xml:space="preserve"> </w:t>
      </w:r>
      <w:r w:rsidRPr="00C45C7F">
        <w:rPr>
          <w:rFonts w:ascii="Arial" w:hAnsi="Arial" w:cs="Arial"/>
          <w:sz w:val="24"/>
          <w:szCs w:val="24"/>
        </w:rPr>
        <w:t>proceso</w:t>
      </w:r>
      <w:r w:rsidRPr="00C45C7F">
        <w:rPr>
          <w:rFonts w:ascii="Arial" w:hAnsi="Arial" w:cs="Arial"/>
          <w:spacing w:val="-6"/>
          <w:sz w:val="24"/>
          <w:szCs w:val="24"/>
        </w:rPr>
        <w:t xml:space="preserve"> </w:t>
      </w:r>
      <w:r w:rsidRPr="00C45C7F">
        <w:rPr>
          <w:rFonts w:ascii="Arial" w:hAnsi="Arial" w:cs="Arial"/>
          <w:sz w:val="24"/>
          <w:szCs w:val="24"/>
        </w:rPr>
        <w:t>bajo</w:t>
      </w:r>
      <w:r w:rsidRPr="00C45C7F">
        <w:rPr>
          <w:rFonts w:ascii="Arial" w:hAnsi="Arial" w:cs="Arial"/>
          <w:spacing w:val="-12"/>
          <w:sz w:val="24"/>
          <w:szCs w:val="24"/>
        </w:rPr>
        <w:t xml:space="preserve"> </w:t>
      </w:r>
      <w:r w:rsidRPr="00C45C7F">
        <w:rPr>
          <w:rFonts w:ascii="Arial" w:hAnsi="Arial" w:cs="Arial"/>
          <w:sz w:val="24"/>
          <w:szCs w:val="24"/>
        </w:rPr>
        <w:t>estudio</w:t>
      </w:r>
      <w:r w:rsidRPr="00C45C7F">
        <w:rPr>
          <w:rFonts w:ascii="Arial" w:hAnsi="Arial" w:cs="Arial"/>
          <w:spacing w:val="-11"/>
          <w:sz w:val="24"/>
          <w:szCs w:val="24"/>
        </w:rPr>
        <w:t xml:space="preserve"> </w:t>
      </w:r>
      <w:r w:rsidRPr="00C45C7F">
        <w:rPr>
          <w:rFonts w:ascii="Arial" w:hAnsi="Arial" w:cs="Arial"/>
          <w:sz w:val="24"/>
          <w:szCs w:val="24"/>
        </w:rPr>
        <w:t>se</w:t>
      </w:r>
      <w:r w:rsidRPr="00C45C7F">
        <w:rPr>
          <w:rFonts w:ascii="Arial" w:hAnsi="Arial" w:cs="Arial"/>
          <w:spacing w:val="-11"/>
          <w:sz w:val="24"/>
          <w:szCs w:val="24"/>
        </w:rPr>
        <w:t xml:space="preserve"> </w:t>
      </w:r>
      <w:r w:rsidRPr="00C45C7F">
        <w:rPr>
          <w:rFonts w:ascii="Arial" w:hAnsi="Arial" w:cs="Arial"/>
          <w:sz w:val="24"/>
          <w:szCs w:val="24"/>
        </w:rPr>
        <w:t>encuentra</w:t>
      </w:r>
      <w:r w:rsidRPr="00C45C7F">
        <w:rPr>
          <w:rFonts w:ascii="Arial" w:hAnsi="Arial" w:cs="Arial"/>
          <w:spacing w:val="-11"/>
          <w:sz w:val="24"/>
          <w:szCs w:val="24"/>
        </w:rPr>
        <w:t xml:space="preserve"> </w:t>
      </w:r>
      <w:r w:rsidRPr="00C45C7F">
        <w:rPr>
          <w:rFonts w:ascii="Arial" w:hAnsi="Arial" w:cs="Arial"/>
          <w:sz w:val="24"/>
          <w:szCs w:val="24"/>
        </w:rPr>
        <w:t>libre</w:t>
      </w:r>
      <w:r w:rsidRPr="00C45C7F">
        <w:rPr>
          <w:rFonts w:ascii="Arial" w:hAnsi="Arial" w:cs="Arial"/>
          <w:spacing w:val="-12"/>
          <w:sz w:val="24"/>
          <w:szCs w:val="24"/>
        </w:rPr>
        <w:t xml:space="preserve"> </w:t>
      </w:r>
      <w:r w:rsidRPr="00C45C7F">
        <w:rPr>
          <w:rFonts w:ascii="Arial" w:hAnsi="Arial" w:cs="Arial"/>
          <w:sz w:val="24"/>
          <w:szCs w:val="24"/>
        </w:rPr>
        <w:t>de</w:t>
      </w:r>
      <w:r w:rsidRPr="00C45C7F">
        <w:rPr>
          <w:rFonts w:ascii="Arial" w:hAnsi="Arial" w:cs="Arial"/>
          <w:spacing w:val="-11"/>
          <w:sz w:val="24"/>
          <w:szCs w:val="24"/>
        </w:rPr>
        <w:t xml:space="preserve"> </w:t>
      </w:r>
      <w:r w:rsidRPr="00C45C7F">
        <w:rPr>
          <w:rFonts w:ascii="Arial" w:hAnsi="Arial" w:cs="Arial"/>
          <w:sz w:val="24"/>
          <w:szCs w:val="24"/>
        </w:rPr>
        <w:t>toda</w:t>
      </w:r>
      <w:r w:rsidRPr="00C45C7F">
        <w:rPr>
          <w:rFonts w:ascii="Arial" w:hAnsi="Arial" w:cs="Arial"/>
          <w:spacing w:val="-11"/>
          <w:sz w:val="24"/>
          <w:szCs w:val="24"/>
        </w:rPr>
        <w:t xml:space="preserve"> </w:t>
      </w:r>
      <w:r w:rsidRPr="00C45C7F">
        <w:rPr>
          <w:rFonts w:ascii="Arial" w:hAnsi="Arial" w:cs="Arial"/>
          <w:sz w:val="24"/>
          <w:szCs w:val="24"/>
        </w:rPr>
        <w:t>controversia</w:t>
      </w:r>
      <w:r w:rsidRPr="00C45C7F">
        <w:rPr>
          <w:rFonts w:ascii="Arial" w:hAnsi="Arial" w:cs="Arial"/>
          <w:spacing w:val="-11"/>
          <w:sz w:val="24"/>
          <w:szCs w:val="24"/>
        </w:rPr>
        <w:t xml:space="preserve"> </w:t>
      </w:r>
      <w:r w:rsidRPr="00C45C7F">
        <w:rPr>
          <w:rFonts w:ascii="Arial" w:hAnsi="Arial" w:cs="Arial"/>
          <w:sz w:val="24"/>
          <w:szCs w:val="24"/>
        </w:rPr>
        <w:t>que</w:t>
      </w:r>
      <w:r w:rsidRPr="00C45C7F">
        <w:rPr>
          <w:rFonts w:ascii="Arial" w:hAnsi="Arial" w:cs="Arial"/>
          <w:spacing w:val="-6"/>
          <w:sz w:val="24"/>
          <w:szCs w:val="24"/>
        </w:rPr>
        <w:t xml:space="preserve"> </w:t>
      </w:r>
      <w:r w:rsidRPr="00C45C7F">
        <w:rPr>
          <w:rFonts w:ascii="Arial" w:hAnsi="Arial" w:cs="Arial"/>
          <w:b/>
          <w:i/>
          <w:sz w:val="24"/>
          <w:szCs w:val="24"/>
        </w:rPr>
        <w:t>(i)</w:t>
      </w:r>
      <w:r w:rsidRPr="00C45C7F">
        <w:rPr>
          <w:rFonts w:ascii="Arial" w:hAnsi="Arial" w:cs="Arial"/>
          <w:b/>
          <w:i/>
          <w:spacing w:val="-7"/>
          <w:sz w:val="24"/>
          <w:szCs w:val="24"/>
        </w:rPr>
        <w:t xml:space="preserve"> </w:t>
      </w:r>
      <w:r w:rsidRPr="00C45C7F">
        <w:rPr>
          <w:rFonts w:ascii="Arial" w:hAnsi="Arial" w:cs="Arial"/>
          <w:sz w:val="24"/>
          <w:szCs w:val="24"/>
        </w:rPr>
        <w:t>el</w:t>
      </w:r>
      <w:r w:rsidRPr="00C45C7F">
        <w:rPr>
          <w:rFonts w:ascii="Arial" w:hAnsi="Arial" w:cs="Arial"/>
          <w:spacing w:val="-12"/>
          <w:sz w:val="24"/>
          <w:szCs w:val="24"/>
        </w:rPr>
        <w:t xml:space="preserve"> </w:t>
      </w:r>
      <w:r w:rsidRPr="00C45C7F">
        <w:rPr>
          <w:rFonts w:ascii="Arial" w:hAnsi="Arial" w:cs="Arial"/>
          <w:sz w:val="24"/>
          <w:szCs w:val="24"/>
        </w:rPr>
        <w:t>señor</w:t>
      </w:r>
      <w:r w:rsidRPr="00C45C7F">
        <w:rPr>
          <w:rFonts w:ascii="Arial" w:hAnsi="Arial" w:cs="Arial"/>
          <w:spacing w:val="-12"/>
          <w:sz w:val="24"/>
          <w:szCs w:val="24"/>
        </w:rPr>
        <w:t xml:space="preserve"> </w:t>
      </w:r>
      <w:r w:rsidRPr="00C45C7F">
        <w:rPr>
          <w:rFonts w:ascii="Arial" w:hAnsi="Arial" w:cs="Arial"/>
          <w:sz w:val="24"/>
          <w:szCs w:val="24"/>
        </w:rPr>
        <w:t>Óscar</w:t>
      </w:r>
      <w:r w:rsidRPr="00C45C7F">
        <w:rPr>
          <w:rFonts w:ascii="Arial" w:hAnsi="Arial" w:cs="Arial"/>
          <w:spacing w:val="-13"/>
          <w:sz w:val="24"/>
          <w:szCs w:val="24"/>
        </w:rPr>
        <w:t xml:space="preserve"> </w:t>
      </w:r>
      <w:r w:rsidRPr="00C45C7F">
        <w:rPr>
          <w:rFonts w:ascii="Arial" w:hAnsi="Arial" w:cs="Arial"/>
          <w:sz w:val="24"/>
          <w:szCs w:val="24"/>
        </w:rPr>
        <w:t xml:space="preserve">Morales Isaza falleció el 24 de junio de 2016, como </w:t>
      </w:r>
      <w:r w:rsidRPr="00C45C7F">
        <w:rPr>
          <w:rFonts w:ascii="Arial" w:hAnsi="Arial" w:cs="Arial"/>
          <w:spacing w:val="-3"/>
          <w:sz w:val="24"/>
          <w:szCs w:val="24"/>
        </w:rPr>
        <w:t xml:space="preserve">lo </w:t>
      </w:r>
      <w:r w:rsidRPr="00C45C7F">
        <w:rPr>
          <w:rFonts w:ascii="Arial" w:hAnsi="Arial" w:cs="Arial"/>
          <w:sz w:val="24"/>
          <w:szCs w:val="24"/>
        </w:rPr>
        <w:t>acredita el registro de defunción visible a folio</w:t>
      </w:r>
      <w:r w:rsidRPr="00C45C7F">
        <w:rPr>
          <w:rFonts w:ascii="Arial" w:hAnsi="Arial" w:cs="Arial"/>
          <w:spacing w:val="48"/>
          <w:sz w:val="24"/>
          <w:szCs w:val="24"/>
        </w:rPr>
        <w:t xml:space="preserve"> </w:t>
      </w:r>
      <w:r w:rsidRPr="00C45C7F">
        <w:rPr>
          <w:rFonts w:ascii="Arial" w:hAnsi="Arial" w:cs="Arial"/>
          <w:sz w:val="24"/>
          <w:szCs w:val="24"/>
        </w:rPr>
        <w:t>19;</w:t>
      </w:r>
      <w:r w:rsidR="006C06BE" w:rsidRPr="00C45C7F">
        <w:rPr>
          <w:rFonts w:ascii="Arial" w:hAnsi="Arial" w:cs="Arial"/>
          <w:sz w:val="24"/>
          <w:szCs w:val="24"/>
        </w:rPr>
        <w:t xml:space="preserve"> </w:t>
      </w:r>
      <w:r w:rsidRPr="00C45C7F">
        <w:rPr>
          <w:rFonts w:ascii="Arial" w:hAnsi="Arial" w:cs="Arial"/>
          <w:b/>
          <w:i/>
          <w:sz w:val="24"/>
          <w:szCs w:val="24"/>
        </w:rPr>
        <w:t xml:space="preserve">(ii) </w:t>
      </w:r>
      <w:r w:rsidRPr="00C45C7F">
        <w:rPr>
          <w:rFonts w:ascii="Arial" w:hAnsi="Arial" w:cs="Arial"/>
          <w:sz w:val="24"/>
          <w:szCs w:val="24"/>
        </w:rPr>
        <w:t xml:space="preserve">que al momento de su deceso ostentaba la calidad de pensionado por vejez conforme a la resolución nº 002658 de 2017, obrante a folio 9; y </w:t>
      </w:r>
      <w:r w:rsidRPr="00C45C7F">
        <w:rPr>
          <w:rFonts w:ascii="Arial" w:hAnsi="Arial" w:cs="Arial"/>
          <w:b/>
          <w:i/>
          <w:sz w:val="24"/>
          <w:szCs w:val="24"/>
        </w:rPr>
        <w:t xml:space="preserve">(iii) </w:t>
      </w:r>
      <w:r w:rsidRPr="00C45C7F">
        <w:rPr>
          <w:rFonts w:ascii="Arial" w:hAnsi="Arial" w:cs="Arial"/>
          <w:sz w:val="24"/>
          <w:szCs w:val="24"/>
        </w:rPr>
        <w:t>que administrativamente se reconoció el derecho de Óscar Andrés Morales Campuzano y de Andrés Felipe y Mariana Morales Quintero, a sustituir pensionalmente al señor Morales Isaza, en calidad de hijos, en un 50%, como se constata en la resolución GNR 280890 del 22 de septiembre de 2016, militante del folio 11 al 17 del expediente.</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before="1" w:line="276" w:lineRule="auto"/>
        <w:ind w:left="119" w:right="105"/>
        <w:jc w:val="both"/>
        <w:rPr>
          <w:rFonts w:ascii="Arial" w:hAnsi="Arial" w:cs="Arial"/>
          <w:sz w:val="24"/>
          <w:szCs w:val="24"/>
        </w:rPr>
      </w:pPr>
      <w:r w:rsidRPr="00C45C7F">
        <w:rPr>
          <w:rFonts w:ascii="Arial" w:hAnsi="Arial" w:cs="Arial"/>
          <w:sz w:val="24"/>
          <w:szCs w:val="24"/>
        </w:rPr>
        <w:t xml:space="preserve">Como se ha dicho, la controversia se centra en el 50% restante de la pensión que la entidad demandada dejó en suspenso, por el conflicto que se presenta entre Gloria Amparo Quintero </w:t>
      </w:r>
      <w:proofErr w:type="spellStart"/>
      <w:r w:rsidRPr="00C45C7F">
        <w:rPr>
          <w:rFonts w:ascii="Arial" w:hAnsi="Arial" w:cs="Arial"/>
          <w:sz w:val="24"/>
          <w:szCs w:val="24"/>
        </w:rPr>
        <w:t>Betancourth</w:t>
      </w:r>
      <w:proofErr w:type="spellEnd"/>
      <w:r w:rsidRPr="00C45C7F">
        <w:rPr>
          <w:rFonts w:ascii="Arial" w:hAnsi="Arial" w:cs="Arial"/>
          <w:spacing w:val="-13"/>
          <w:sz w:val="24"/>
          <w:szCs w:val="24"/>
        </w:rPr>
        <w:t xml:space="preserve"> </w:t>
      </w:r>
      <w:r w:rsidRPr="00C45C7F">
        <w:rPr>
          <w:rFonts w:ascii="Arial" w:hAnsi="Arial" w:cs="Arial"/>
          <w:sz w:val="24"/>
          <w:szCs w:val="24"/>
        </w:rPr>
        <w:t>y</w:t>
      </w:r>
      <w:r w:rsidRPr="00C45C7F">
        <w:rPr>
          <w:rFonts w:ascii="Arial" w:hAnsi="Arial" w:cs="Arial"/>
          <w:spacing w:val="-14"/>
          <w:sz w:val="24"/>
          <w:szCs w:val="24"/>
        </w:rPr>
        <w:t xml:space="preserve"> </w:t>
      </w:r>
      <w:r w:rsidRPr="00C45C7F">
        <w:rPr>
          <w:rFonts w:ascii="Arial" w:hAnsi="Arial" w:cs="Arial"/>
          <w:sz w:val="24"/>
          <w:szCs w:val="24"/>
        </w:rPr>
        <w:t>Francy</w:t>
      </w:r>
      <w:r w:rsidRPr="00C45C7F">
        <w:rPr>
          <w:rFonts w:ascii="Arial" w:hAnsi="Arial" w:cs="Arial"/>
          <w:spacing w:val="-15"/>
          <w:sz w:val="24"/>
          <w:szCs w:val="24"/>
        </w:rPr>
        <w:t xml:space="preserve"> </w:t>
      </w:r>
      <w:r w:rsidRPr="00C45C7F">
        <w:rPr>
          <w:rFonts w:ascii="Arial" w:hAnsi="Arial" w:cs="Arial"/>
          <w:sz w:val="24"/>
          <w:szCs w:val="24"/>
        </w:rPr>
        <w:t>Elena</w:t>
      </w:r>
      <w:r w:rsidRPr="00C45C7F">
        <w:rPr>
          <w:rFonts w:ascii="Arial" w:hAnsi="Arial" w:cs="Arial"/>
          <w:spacing w:val="-12"/>
          <w:sz w:val="24"/>
          <w:szCs w:val="24"/>
        </w:rPr>
        <w:t xml:space="preserve"> </w:t>
      </w:r>
      <w:r w:rsidRPr="00C45C7F">
        <w:rPr>
          <w:rFonts w:ascii="Arial" w:hAnsi="Arial" w:cs="Arial"/>
          <w:sz w:val="24"/>
          <w:szCs w:val="24"/>
        </w:rPr>
        <w:t>Campuzano</w:t>
      </w:r>
      <w:r w:rsidRPr="00C45C7F">
        <w:rPr>
          <w:rFonts w:ascii="Arial" w:hAnsi="Arial" w:cs="Arial"/>
          <w:spacing w:val="-18"/>
          <w:sz w:val="24"/>
          <w:szCs w:val="24"/>
        </w:rPr>
        <w:t xml:space="preserve"> </w:t>
      </w:r>
      <w:r w:rsidRPr="00C45C7F">
        <w:rPr>
          <w:rFonts w:ascii="Arial" w:hAnsi="Arial" w:cs="Arial"/>
          <w:sz w:val="24"/>
          <w:szCs w:val="24"/>
        </w:rPr>
        <w:t>Victoria,</w:t>
      </w:r>
      <w:r w:rsidRPr="00C45C7F">
        <w:rPr>
          <w:rFonts w:ascii="Arial" w:hAnsi="Arial" w:cs="Arial"/>
          <w:spacing w:val="-16"/>
          <w:sz w:val="24"/>
          <w:szCs w:val="24"/>
        </w:rPr>
        <w:t xml:space="preserve"> </w:t>
      </w:r>
      <w:r w:rsidRPr="00C45C7F">
        <w:rPr>
          <w:rFonts w:ascii="Arial" w:hAnsi="Arial" w:cs="Arial"/>
          <w:sz w:val="24"/>
          <w:szCs w:val="24"/>
        </w:rPr>
        <w:t>quienes</w:t>
      </w:r>
      <w:r w:rsidRPr="00C45C7F">
        <w:rPr>
          <w:rFonts w:ascii="Arial" w:hAnsi="Arial" w:cs="Arial"/>
          <w:spacing w:val="-11"/>
          <w:sz w:val="24"/>
          <w:szCs w:val="24"/>
        </w:rPr>
        <w:t xml:space="preserve"> </w:t>
      </w:r>
      <w:r w:rsidRPr="00C45C7F">
        <w:rPr>
          <w:rFonts w:ascii="Arial" w:hAnsi="Arial" w:cs="Arial"/>
          <w:sz w:val="24"/>
          <w:szCs w:val="24"/>
        </w:rPr>
        <w:t>lo</w:t>
      </w:r>
      <w:r w:rsidRPr="00C45C7F">
        <w:rPr>
          <w:rFonts w:ascii="Arial" w:hAnsi="Arial" w:cs="Arial"/>
          <w:spacing w:val="-12"/>
          <w:sz w:val="24"/>
          <w:szCs w:val="24"/>
        </w:rPr>
        <w:t xml:space="preserve"> </w:t>
      </w:r>
      <w:r w:rsidRPr="00C45C7F">
        <w:rPr>
          <w:rFonts w:ascii="Arial" w:hAnsi="Arial" w:cs="Arial"/>
          <w:sz w:val="24"/>
          <w:szCs w:val="24"/>
        </w:rPr>
        <w:t>reclaman</w:t>
      </w:r>
      <w:r w:rsidRPr="00C45C7F">
        <w:rPr>
          <w:rFonts w:ascii="Arial" w:hAnsi="Arial" w:cs="Arial"/>
          <w:spacing w:val="-13"/>
          <w:sz w:val="24"/>
          <w:szCs w:val="24"/>
        </w:rPr>
        <w:t xml:space="preserve"> </w:t>
      </w:r>
      <w:r w:rsidRPr="00C45C7F">
        <w:rPr>
          <w:rFonts w:ascii="Arial" w:hAnsi="Arial" w:cs="Arial"/>
          <w:sz w:val="24"/>
          <w:szCs w:val="24"/>
        </w:rPr>
        <w:t>en</w:t>
      </w:r>
      <w:r w:rsidRPr="00C45C7F">
        <w:rPr>
          <w:rFonts w:ascii="Arial" w:hAnsi="Arial" w:cs="Arial"/>
          <w:spacing w:val="-12"/>
          <w:sz w:val="24"/>
          <w:szCs w:val="24"/>
        </w:rPr>
        <w:t xml:space="preserve"> </w:t>
      </w:r>
      <w:r w:rsidRPr="00C45C7F">
        <w:rPr>
          <w:rFonts w:ascii="Arial" w:hAnsi="Arial" w:cs="Arial"/>
          <w:sz w:val="24"/>
          <w:szCs w:val="24"/>
        </w:rPr>
        <w:t>calidad</w:t>
      </w:r>
      <w:r w:rsidRPr="00C45C7F">
        <w:rPr>
          <w:rFonts w:ascii="Arial" w:hAnsi="Arial" w:cs="Arial"/>
          <w:spacing w:val="-13"/>
          <w:sz w:val="24"/>
          <w:szCs w:val="24"/>
        </w:rPr>
        <w:t xml:space="preserve"> </w:t>
      </w:r>
      <w:r w:rsidRPr="00C45C7F">
        <w:rPr>
          <w:rFonts w:ascii="Arial" w:hAnsi="Arial" w:cs="Arial"/>
          <w:sz w:val="24"/>
          <w:szCs w:val="24"/>
        </w:rPr>
        <w:t>de</w:t>
      </w:r>
      <w:r w:rsidRPr="00C45C7F">
        <w:rPr>
          <w:rFonts w:ascii="Arial" w:hAnsi="Arial" w:cs="Arial"/>
          <w:spacing w:val="-17"/>
          <w:sz w:val="24"/>
          <w:szCs w:val="24"/>
        </w:rPr>
        <w:t xml:space="preserve"> </w:t>
      </w:r>
      <w:r w:rsidRPr="00C45C7F">
        <w:rPr>
          <w:rFonts w:ascii="Arial" w:hAnsi="Arial" w:cs="Arial"/>
          <w:sz w:val="24"/>
          <w:szCs w:val="24"/>
        </w:rPr>
        <w:t>compañeras permanentes.</w:t>
      </w:r>
    </w:p>
    <w:p w:rsidR="00F90A5B" w:rsidRPr="00C45C7F" w:rsidRDefault="00F90A5B" w:rsidP="00C45C7F">
      <w:pPr>
        <w:pStyle w:val="Textoindependiente"/>
        <w:spacing w:before="10"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Pues bien, considerando la fecha de fallecimiento del pensionado, lo primero que ha de mencionarse, es que la normativa aplicable corresponde a la Ley 797 de 2003, y acorde con esta,</w:t>
      </w:r>
      <w:r w:rsidRPr="00C45C7F">
        <w:rPr>
          <w:rFonts w:ascii="Arial" w:hAnsi="Arial" w:cs="Arial"/>
          <w:spacing w:val="-16"/>
          <w:sz w:val="24"/>
          <w:szCs w:val="24"/>
        </w:rPr>
        <w:t xml:space="preserve"> </w:t>
      </w:r>
      <w:r w:rsidRPr="00C45C7F">
        <w:rPr>
          <w:rFonts w:ascii="Arial" w:hAnsi="Arial" w:cs="Arial"/>
          <w:sz w:val="24"/>
          <w:szCs w:val="24"/>
        </w:rPr>
        <w:t>para</w:t>
      </w:r>
      <w:r w:rsidRPr="00C45C7F">
        <w:rPr>
          <w:rFonts w:ascii="Arial" w:hAnsi="Arial" w:cs="Arial"/>
          <w:spacing w:val="-18"/>
          <w:sz w:val="24"/>
          <w:szCs w:val="24"/>
        </w:rPr>
        <w:t xml:space="preserve"> </w:t>
      </w:r>
      <w:r w:rsidRPr="00C45C7F">
        <w:rPr>
          <w:rFonts w:ascii="Arial" w:hAnsi="Arial" w:cs="Arial"/>
          <w:sz w:val="24"/>
          <w:szCs w:val="24"/>
        </w:rPr>
        <w:t>que</w:t>
      </w:r>
      <w:r w:rsidRPr="00C45C7F">
        <w:rPr>
          <w:rFonts w:ascii="Arial" w:hAnsi="Arial" w:cs="Arial"/>
          <w:spacing w:val="-13"/>
          <w:sz w:val="24"/>
          <w:szCs w:val="24"/>
        </w:rPr>
        <w:t xml:space="preserve"> </w:t>
      </w:r>
      <w:r w:rsidRPr="00C45C7F">
        <w:rPr>
          <w:rFonts w:ascii="Arial" w:hAnsi="Arial" w:cs="Arial"/>
          <w:sz w:val="24"/>
          <w:szCs w:val="24"/>
        </w:rPr>
        <w:t>una</w:t>
      </w:r>
      <w:r w:rsidRPr="00C45C7F">
        <w:rPr>
          <w:rFonts w:ascii="Arial" w:hAnsi="Arial" w:cs="Arial"/>
          <w:spacing w:val="-12"/>
          <w:sz w:val="24"/>
          <w:szCs w:val="24"/>
        </w:rPr>
        <w:t xml:space="preserve"> </w:t>
      </w:r>
      <w:r w:rsidRPr="00C45C7F">
        <w:rPr>
          <w:rFonts w:ascii="Arial" w:hAnsi="Arial" w:cs="Arial"/>
          <w:sz w:val="24"/>
          <w:szCs w:val="24"/>
        </w:rPr>
        <w:t>o</w:t>
      </w:r>
      <w:r w:rsidRPr="00C45C7F">
        <w:rPr>
          <w:rFonts w:ascii="Arial" w:hAnsi="Arial" w:cs="Arial"/>
          <w:spacing w:val="-13"/>
          <w:sz w:val="24"/>
          <w:szCs w:val="24"/>
        </w:rPr>
        <w:t xml:space="preserve"> </w:t>
      </w:r>
      <w:r w:rsidRPr="00C45C7F">
        <w:rPr>
          <w:rFonts w:ascii="Arial" w:hAnsi="Arial" w:cs="Arial"/>
          <w:sz w:val="24"/>
          <w:szCs w:val="24"/>
        </w:rPr>
        <w:t>ambas</w:t>
      </w:r>
      <w:r w:rsidRPr="00C45C7F">
        <w:rPr>
          <w:rFonts w:ascii="Arial" w:hAnsi="Arial" w:cs="Arial"/>
          <w:spacing w:val="-16"/>
          <w:sz w:val="24"/>
          <w:szCs w:val="24"/>
        </w:rPr>
        <w:t xml:space="preserve"> </w:t>
      </w:r>
      <w:r w:rsidRPr="00C45C7F">
        <w:rPr>
          <w:rFonts w:ascii="Arial" w:hAnsi="Arial" w:cs="Arial"/>
          <w:sz w:val="24"/>
          <w:szCs w:val="24"/>
        </w:rPr>
        <w:t>reclamantes</w:t>
      </w:r>
      <w:r w:rsidRPr="00C45C7F">
        <w:rPr>
          <w:rFonts w:ascii="Arial" w:hAnsi="Arial" w:cs="Arial"/>
          <w:spacing w:val="-16"/>
          <w:sz w:val="24"/>
          <w:szCs w:val="24"/>
        </w:rPr>
        <w:t xml:space="preserve"> </w:t>
      </w:r>
      <w:r w:rsidRPr="00C45C7F">
        <w:rPr>
          <w:rFonts w:ascii="Arial" w:hAnsi="Arial" w:cs="Arial"/>
          <w:sz w:val="24"/>
          <w:szCs w:val="24"/>
        </w:rPr>
        <w:t>puedan</w:t>
      </w:r>
      <w:r w:rsidRPr="00C45C7F">
        <w:rPr>
          <w:rFonts w:ascii="Arial" w:hAnsi="Arial" w:cs="Arial"/>
          <w:spacing w:val="-12"/>
          <w:sz w:val="24"/>
          <w:szCs w:val="24"/>
        </w:rPr>
        <w:t xml:space="preserve"> </w:t>
      </w:r>
      <w:r w:rsidRPr="00C45C7F">
        <w:rPr>
          <w:rFonts w:ascii="Arial" w:hAnsi="Arial" w:cs="Arial"/>
          <w:sz w:val="24"/>
          <w:szCs w:val="24"/>
        </w:rPr>
        <w:t>hacerse</w:t>
      </w:r>
      <w:r w:rsidRPr="00C45C7F">
        <w:rPr>
          <w:rFonts w:ascii="Arial" w:hAnsi="Arial" w:cs="Arial"/>
          <w:spacing w:val="-13"/>
          <w:sz w:val="24"/>
          <w:szCs w:val="24"/>
        </w:rPr>
        <w:t xml:space="preserve"> </w:t>
      </w:r>
      <w:r w:rsidRPr="00C45C7F">
        <w:rPr>
          <w:rFonts w:ascii="Arial" w:hAnsi="Arial" w:cs="Arial"/>
          <w:sz w:val="24"/>
          <w:szCs w:val="24"/>
        </w:rPr>
        <w:t>acreedoras</w:t>
      </w:r>
      <w:r w:rsidRPr="00C45C7F">
        <w:rPr>
          <w:rFonts w:ascii="Arial" w:hAnsi="Arial" w:cs="Arial"/>
          <w:spacing w:val="-16"/>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la</w:t>
      </w:r>
      <w:r w:rsidRPr="00C45C7F">
        <w:rPr>
          <w:rFonts w:ascii="Arial" w:hAnsi="Arial" w:cs="Arial"/>
          <w:spacing w:val="-15"/>
          <w:sz w:val="24"/>
          <w:szCs w:val="24"/>
        </w:rPr>
        <w:t xml:space="preserve"> </w:t>
      </w:r>
      <w:r w:rsidRPr="00C45C7F">
        <w:rPr>
          <w:rFonts w:ascii="Arial" w:hAnsi="Arial" w:cs="Arial"/>
          <w:sz w:val="24"/>
          <w:szCs w:val="24"/>
        </w:rPr>
        <w:t>sustitución</w:t>
      </w:r>
      <w:r w:rsidRPr="00C45C7F">
        <w:rPr>
          <w:rFonts w:ascii="Arial" w:hAnsi="Arial" w:cs="Arial"/>
          <w:spacing w:val="-13"/>
          <w:sz w:val="24"/>
          <w:szCs w:val="24"/>
        </w:rPr>
        <w:t xml:space="preserve"> </w:t>
      </w:r>
      <w:r w:rsidRPr="00C45C7F">
        <w:rPr>
          <w:rFonts w:ascii="Arial" w:hAnsi="Arial" w:cs="Arial"/>
          <w:sz w:val="24"/>
          <w:szCs w:val="24"/>
        </w:rPr>
        <w:t>pensional, ineludiblemente debe encontrarse probado que convivieron con el causante durante los últimos cinco (5) años anteriores a su muerte, esto es, entre el 24 de junio 2011 y esos mismos día y mes de</w:t>
      </w:r>
      <w:r w:rsidRPr="00C45C7F">
        <w:rPr>
          <w:rFonts w:ascii="Arial" w:hAnsi="Arial" w:cs="Arial"/>
          <w:spacing w:val="-4"/>
          <w:sz w:val="24"/>
          <w:szCs w:val="24"/>
        </w:rPr>
        <w:t xml:space="preserve"> </w:t>
      </w:r>
      <w:r w:rsidRPr="00C45C7F">
        <w:rPr>
          <w:rFonts w:ascii="Arial" w:hAnsi="Arial" w:cs="Arial"/>
          <w:sz w:val="24"/>
          <w:szCs w:val="24"/>
        </w:rPr>
        <w:t>2016.</w:t>
      </w:r>
    </w:p>
    <w:p w:rsidR="00F90A5B" w:rsidRPr="00C45C7F" w:rsidRDefault="00F90A5B" w:rsidP="00C45C7F">
      <w:pPr>
        <w:pStyle w:val="Textoindependiente"/>
        <w:spacing w:before="2" w:line="276" w:lineRule="auto"/>
        <w:rPr>
          <w:rFonts w:ascii="Arial" w:hAnsi="Arial" w:cs="Arial"/>
          <w:sz w:val="24"/>
          <w:szCs w:val="24"/>
        </w:rPr>
      </w:pPr>
    </w:p>
    <w:p w:rsidR="00F90A5B" w:rsidRPr="00C45C7F" w:rsidRDefault="00630F8D" w:rsidP="00C45C7F">
      <w:pPr>
        <w:pStyle w:val="Textoindependiente"/>
        <w:spacing w:line="276" w:lineRule="auto"/>
        <w:ind w:left="119" w:right="106"/>
        <w:jc w:val="both"/>
        <w:rPr>
          <w:rFonts w:ascii="Arial" w:hAnsi="Arial" w:cs="Arial"/>
          <w:sz w:val="24"/>
          <w:szCs w:val="24"/>
        </w:rPr>
      </w:pPr>
      <w:r w:rsidRPr="00C45C7F">
        <w:rPr>
          <w:rFonts w:ascii="Arial" w:hAnsi="Arial" w:cs="Arial"/>
          <w:sz w:val="24"/>
          <w:szCs w:val="24"/>
        </w:rPr>
        <w:t>En este contexto, al descender a los elementos de convicción recaudados, refulge con nitidez que acertadamente la juzgadora de primera instancia encontró demostrado que la demandante y la interviniente, de manera simultánea fueron las compañeras permanentes de Óscar Morales Isaza, durante más de cinco (5) años continuos con anterioridad a su muerte.</w:t>
      </w:r>
    </w:p>
    <w:p w:rsidR="00F90A5B" w:rsidRPr="00C45C7F" w:rsidRDefault="00F90A5B" w:rsidP="00C45C7F">
      <w:pPr>
        <w:pStyle w:val="Textoindependiente"/>
        <w:spacing w:before="11" w:line="276" w:lineRule="auto"/>
        <w:rPr>
          <w:rFonts w:ascii="Arial" w:hAnsi="Arial" w:cs="Arial"/>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lastRenderedPageBreak/>
        <w:t>Iniciando con Gloria Amparo Quintero, en primer lugar, se encuentra el hecho de que procreó cuatro hijos con el señor Morales Isaza, cuyos nacimientos tuvieron lugar el 03 de octubre de 1990, el 29 de junio de 1996, el 09 de febrero de 2000 y el 26 de septiembre de 2005, como lo</w:t>
      </w:r>
      <w:r w:rsidR="006C06BE" w:rsidRPr="00C45C7F">
        <w:rPr>
          <w:rFonts w:ascii="Arial" w:hAnsi="Arial" w:cs="Arial"/>
          <w:sz w:val="24"/>
          <w:szCs w:val="24"/>
        </w:rPr>
        <w:t xml:space="preserve"> </w:t>
      </w:r>
      <w:r w:rsidRPr="00C45C7F">
        <w:rPr>
          <w:rFonts w:ascii="Arial" w:hAnsi="Arial" w:cs="Arial"/>
          <w:sz w:val="24"/>
          <w:szCs w:val="24"/>
        </w:rPr>
        <w:t>demuestran los registros civiles de Erika, Óscar, Andrés Felipe y Mariana Morales Quintero, visibles a folios 133, 135, 137 y 139 del expediente, respectivamente.</w:t>
      </w:r>
    </w:p>
    <w:p w:rsidR="00F90A5B" w:rsidRPr="00C45C7F" w:rsidRDefault="00F90A5B" w:rsidP="00C45C7F">
      <w:pPr>
        <w:pStyle w:val="Textoindependiente"/>
        <w:spacing w:before="8" w:line="276" w:lineRule="auto"/>
        <w:rPr>
          <w:rFonts w:ascii="Arial" w:hAnsi="Arial" w:cs="Arial"/>
          <w:sz w:val="24"/>
          <w:szCs w:val="24"/>
        </w:rPr>
      </w:pPr>
    </w:p>
    <w:p w:rsidR="00F90A5B" w:rsidRPr="00C45C7F" w:rsidRDefault="00630F8D" w:rsidP="00C45C7F">
      <w:pPr>
        <w:pStyle w:val="Textoindependiente"/>
        <w:spacing w:line="276" w:lineRule="auto"/>
        <w:ind w:left="119" w:right="106"/>
        <w:jc w:val="both"/>
        <w:rPr>
          <w:rFonts w:ascii="Arial" w:hAnsi="Arial" w:cs="Arial"/>
          <w:sz w:val="24"/>
          <w:szCs w:val="24"/>
        </w:rPr>
      </w:pPr>
      <w:r w:rsidRPr="00C45C7F">
        <w:rPr>
          <w:rFonts w:ascii="Arial" w:hAnsi="Arial" w:cs="Arial"/>
          <w:sz w:val="24"/>
          <w:szCs w:val="24"/>
        </w:rPr>
        <w:t>La conformación de una familia, que en los términos de la Ley 1361 de 2009, puede calificarse como numerosa, al igual que el amplio período de tiempo en que se dieron los nacimientos, aproximadamente 15 años entre 1990 y 2005, son aspectos que se valoran como indicativos de una vida de pareja con vocación de permanencia.</w:t>
      </w:r>
    </w:p>
    <w:p w:rsidR="00F90A5B" w:rsidRPr="00C45C7F" w:rsidRDefault="00F90A5B" w:rsidP="00C45C7F">
      <w:pPr>
        <w:pStyle w:val="Textoindependiente"/>
        <w:spacing w:before="4" w:line="276" w:lineRule="auto"/>
        <w:rPr>
          <w:rFonts w:ascii="Arial" w:hAnsi="Arial" w:cs="Arial"/>
          <w:sz w:val="24"/>
          <w:szCs w:val="24"/>
        </w:rPr>
      </w:pPr>
    </w:p>
    <w:p w:rsidR="00F90A5B" w:rsidRPr="00C45C7F" w:rsidRDefault="00630F8D" w:rsidP="00C45C7F">
      <w:pPr>
        <w:pStyle w:val="Textoindependiente"/>
        <w:spacing w:line="276" w:lineRule="auto"/>
        <w:ind w:left="119" w:right="101"/>
        <w:jc w:val="both"/>
        <w:rPr>
          <w:rFonts w:ascii="Arial" w:hAnsi="Arial" w:cs="Arial"/>
          <w:sz w:val="24"/>
          <w:szCs w:val="24"/>
        </w:rPr>
      </w:pPr>
      <w:r w:rsidRPr="00C45C7F">
        <w:rPr>
          <w:rFonts w:ascii="Arial" w:hAnsi="Arial" w:cs="Arial"/>
          <w:sz w:val="24"/>
          <w:szCs w:val="24"/>
        </w:rPr>
        <w:t>Agregando a lo anterior, la convicción sobre la convivencia entre el señor Morales y la señora Quintero</w:t>
      </w:r>
      <w:r w:rsidRPr="00C45C7F">
        <w:rPr>
          <w:rFonts w:ascii="Arial" w:hAnsi="Arial" w:cs="Arial"/>
          <w:spacing w:val="-8"/>
          <w:sz w:val="24"/>
          <w:szCs w:val="24"/>
        </w:rPr>
        <w:t xml:space="preserve"> </w:t>
      </w:r>
      <w:r w:rsidRPr="00C45C7F">
        <w:rPr>
          <w:rFonts w:ascii="Arial" w:hAnsi="Arial" w:cs="Arial"/>
          <w:sz w:val="24"/>
          <w:szCs w:val="24"/>
        </w:rPr>
        <w:t>durante</w:t>
      </w:r>
      <w:r w:rsidRPr="00C45C7F">
        <w:rPr>
          <w:rFonts w:ascii="Arial" w:hAnsi="Arial" w:cs="Arial"/>
          <w:spacing w:val="-8"/>
          <w:sz w:val="24"/>
          <w:szCs w:val="24"/>
        </w:rPr>
        <w:t xml:space="preserve"> </w:t>
      </w:r>
      <w:r w:rsidRPr="00C45C7F">
        <w:rPr>
          <w:rFonts w:ascii="Arial" w:hAnsi="Arial" w:cs="Arial"/>
          <w:sz w:val="24"/>
          <w:szCs w:val="24"/>
        </w:rPr>
        <w:t>el</w:t>
      </w:r>
      <w:r w:rsidRPr="00C45C7F">
        <w:rPr>
          <w:rFonts w:ascii="Arial" w:hAnsi="Arial" w:cs="Arial"/>
          <w:spacing w:val="-9"/>
          <w:sz w:val="24"/>
          <w:szCs w:val="24"/>
        </w:rPr>
        <w:t xml:space="preserve"> </w:t>
      </w:r>
      <w:r w:rsidRPr="00C45C7F">
        <w:rPr>
          <w:rFonts w:ascii="Arial" w:hAnsi="Arial" w:cs="Arial"/>
          <w:sz w:val="24"/>
          <w:szCs w:val="24"/>
        </w:rPr>
        <w:t>período</w:t>
      </w:r>
      <w:r w:rsidRPr="00C45C7F">
        <w:rPr>
          <w:rFonts w:ascii="Arial" w:hAnsi="Arial" w:cs="Arial"/>
          <w:spacing w:val="-8"/>
          <w:sz w:val="24"/>
          <w:szCs w:val="24"/>
        </w:rPr>
        <w:t xml:space="preserve"> </w:t>
      </w:r>
      <w:r w:rsidRPr="00C45C7F">
        <w:rPr>
          <w:rFonts w:ascii="Arial" w:hAnsi="Arial" w:cs="Arial"/>
          <w:sz w:val="24"/>
          <w:szCs w:val="24"/>
        </w:rPr>
        <w:t>que</w:t>
      </w:r>
      <w:r w:rsidRPr="00C45C7F">
        <w:rPr>
          <w:rFonts w:ascii="Arial" w:hAnsi="Arial" w:cs="Arial"/>
          <w:spacing w:val="-8"/>
          <w:sz w:val="24"/>
          <w:szCs w:val="24"/>
        </w:rPr>
        <w:t xml:space="preserve"> </w:t>
      </w:r>
      <w:r w:rsidRPr="00C45C7F">
        <w:rPr>
          <w:rFonts w:ascii="Arial" w:hAnsi="Arial" w:cs="Arial"/>
          <w:sz w:val="24"/>
          <w:szCs w:val="24"/>
        </w:rPr>
        <w:t>interesa</w:t>
      </w:r>
      <w:r w:rsidRPr="00C45C7F">
        <w:rPr>
          <w:rFonts w:ascii="Arial" w:hAnsi="Arial" w:cs="Arial"/>
          <w:spacing w:val="-8"/>
          <w:sz w:val="24"/>
          <w:szCs w:val="24"/>
        </w:rPr>
        <w:t xml:space="preserve"> </w:t>
      </w:r>
      <w:r w:rsidRPr="00C45C7F">
        <w:rPr>
          <w:rFonts w:ascii="Arial" w:hAnsi="Arial" w:cs="Arial"/>
          <w:sz w:val="24"/>
          <w:szCs w:val="24"/>
        </w:rPr>
        <w:t>a</w:t>
      </w:r>
      <w:r w:rsidRPr="00C45C7F">
        <w:rPr>
          <w:rFonts w:ascii="Arial" w:hAnsi="Arial" w:cs="Arial"/>
          <w:spacing w:val="-8"/>
          <w:sz w:val="24"/>
          <w:szCs w:val="24"/>
        </w:rPr>
        <w:t xml:space="preserve"> </w:t>
      </w:r>
      <w:r w:rsidRPr="00C45C7F">
        <w:rPr>
          <w:rFonts w:ascii="Arial" w:hAnsi="Arial" w:cs="Arial"/>
          <w:sz w:val="24"/>
          <w:szCs w:val="24"/>
        </w:rPr>
        <w:t>este</w:t>
      </w:r>
      <w:r w:rsidRPr="00C45C7F">
        <w:rPr>
          <w:rFonts w:ascii="Arial" w:hAnsi="Arial" w:cs="Arial"/>
          <w:spacing w:val="-8"/>
          <w:sz w:val="24"/>
          <w:szCs w:val="24"/>
        </w:rPr>
        <w:t xml:space="preserve"> </w:t>
      </w:r>
      <w:r w:rsidRPr="00C45C7F">
        <w:rPr>
          <w:rFonts w:ascii="Arial" w:hAnsi="Arial" w:cs="Arial"/>
          <w:sz w:val="24"/>
          <w:szCs w:val="24"/>
        </w:rPr>
        <w:t>proceso,</w:t>
      </w:r>
      <w:r w:rsidRPr="00C45C7F">
        <w:rPr>
          <w:rFonts w:ascii="Arial" w:hAnsi="Arial" w:cs="Arial"/>
          <w:spacing w:val="-6"/>
          <w:sz w:val="24"/>
          <w:szCs w:val="24"/>
        </w:rPr>
        <w:t xml:space="preserve"> </w:t>
      </w:r>
      <w:r w:rsidRPr="00C45C7F">
        <w:rPr>
          <w:rFonts w:ascii="Arial" w:hAnsi="Arial" w:cs="Arial"/>
          <w:sz w:val="24"/>
          <w:szCs w:val="24"/>
        </w:rPr>
        <w:t>se</w:t>
      </w:r>
      <w:r w:rsidRPr="00C45C7F">
        <w:rPr>
          <w:rFonts w:ascii="Arial" w:hAnsi="Arial" w:cs="Arial"/>
          <w:spacing w:val="-8"/>
          <w:sz w:val="24"/>
          <w:szCs w:val="24"/>
        </w:rPr>
        <w:t xml:space="preserve"> </w:t>
      </w:r>
      <w:r w:rsidRPr="00C45C7F">
        <w:rPr>
          <w:rFonts w:ascii="Arial" w:hAnsi="Arial" w:cs="Arial"/>
          <w:sz w:val="24"/>
          <w:szCs w:val="24"/>
        </w:rPr>
        <w:t>alcanza</w:t>
      </w:r>
      <w:r w:rsidRPr="00C45C7F">
        <w:rPr>
          <w:rFonts w:ascii="Arial" w:hAnsi="Arial" w:cs="Arial"/>
          <w:spacing w:val="-8"/>
          <w:sz w:val="24"/>
          <w:szCs w:val="24"/>
        </w:rPr>
        <w:t xml:space="preserve"> </w:t>
      </w:r>
      <w:r w:rsidRPr="00C45C7F">
        <w:rPr>
          <w:rFonts w:ascii="Arial" w:hAnsi="Arial" w:cs="Arial"/>
          <w:sz w:val="24"/>
          <w:szCs w:val="24"/>
        </w:rPr>
        <w:t>con</w:t>
      </w:r>
      <w:r w:rsidRPr="00C45C7F">
        <w:rPr>
          <w:rFonts w:ascii="Arial" w:hAnsi="Arial" w:cs="Arial"/>
          <w:spacing w:val="-8"/>
          <w:sz w:val="24"/>
          <w:szCs w:val="24"/>
        </w:rPr>
        <w:t xml:space="preserve"> </w:t>
      </w:r>
      <w:r w:rsidRPr="00C45C7F">
        <w:rPr>
          <w:rFonts w:ascii="Arial" w:hAnsi="Arial" w:cs="Arial"/>
          <w:sz w:val="24"/>
          <w:szCs w:val="24"/>
        </w:rPr>
        <w:t>los</w:t>
      </w:r>
      <w:r w:rsidRPr="00C45C7F">
        <w:rPr>
          <w:rFonts w:ascii="Arial" w:hAnsi="Arial" w:cs="Arial"/>
          <w:spacing w:val="-11"/>
          <w:sz w:val="24"/>
          <w:szCs w:val="24"/>
        </w:rPr>
        <w:t xml:space="preserve"> </w:t>
      </w:r>
      <w:r w:rsidRPr="00C45C7F">
        <w:rPr>
          <w:rFonts w:ascii="Arial" w:hAnsi="Arial" w:cs="Arial"/>
          <w:sz w:val="24"/>
          <w:szCs w:val="24"/>
        </w:rPr>
        <w:t>testimonios</w:t>
      </w:r>
      <w:r w:rsidRPr="00C45C7F">
        <w:rPr>
          <w:rFonts w:ascii="Arial" w:hAnsi="Arial" w:cs="Arial"/>
          <w:spacing w:val="-12"/>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 xml:space="preserve">Érika y Óscar Morales Quintero, quienes como hijos de </w:t>
      </w:r>
      <w:r w:rsidRPr="00C45C7F">
        <w:rPr>
          <w:rFonts w:ascii="Arial" w:hAnsi="Arial" w:cs="Arial"/>
          <w:spacing w:val="-3"/>
          <w:sz w:val="24"/>
          <w:szCs w:val="24"/>
        </w:rPr>
        <w:t xml:space="preserve">la </w:t>
      </w:r>
      <w:r w:rsidRPr="00C45C7F">
        <w:rPr>
          <w:rFonts w:ascii="Arial" w:hAnsi="Arial" w:cs="Arial"/>
          <w:sz w:val="24"/>
          <w:szCs w:val="24"/>
        </w:rPr>
        <w:t>pareja tuvieron conocimiento directo de la relación que había entre sus padres y presentaron un relato consistente, en el que se aprecian expresiones de apoyo económico, solidaridad y acompañamiento moral y espiritual, que se mantuvieron hasta el día en que el pensionado</w:t>
      </w:r>
      <w:r w:rsidRPr="00C45C7F">
        <w:rPr>
          <w:rFonts w:ascii="Arial" w:hAnsi="Arial" w:cs="Arial"/>
          <w:spacing w:val="-6"/>
          <w:sz w:val="24"/>
          <w:szCs w:val="24"/>
        </w:rPr>
        <w:t xml:space="preserve"> </w:t>
      </w:r>
      <w:r w:rsidRPr="00C45C7F">
        <w:rPr>
          <w:rFonts w:ascii="Arial" w:hAnsi="Arial" w:cs="Arial"/>
          <w:sz w:val="24"/>
          <w:szCs w:val="24"/>
        </w:rPr>
        <w:t>fallece.</w:t>
      </w:r>
    </w:p>
    <w:p w:rsidR="00F90A5B" w:rsidRPr="00C45C7F" w:rsidRDefault="00F90A5B" w:rsidP="00C45C7F">
      <w:pPr>
        <w:pStyle w:val="Textoindependiente"/>
        <w:spacing w:before="8"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Del relato individual de Érika Morales se resalta haber informado que mientras su padre estuvo trabajando, lo que ocurrió aún varios años después de pensionarse, su madre o ella le llevaban la comida al trabajo, y de lo dicho por Óscar Morales, que afirmó que fue su papá el que acompañó a su mamá cuando la operaron “para no tener más hijos” y que él tenía en la casa algunos elementos personales, como ropa.</w:t>
      </w:r>
    </w:p>
    <w:p w:rsidR="00F90A5B" w:rsidRPr="00C45C7F" w:rsidRDefault="00F90A5B" w:rsidP="00C45C7F">
      <w:pPr>
        <w:pStyle w:val="Textoindependiente"/>
        <w:spacing w:before="3"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En</w:t>
      </w:r>
      <w:r w:rsidRPr="00C45C7F">
        <w:rPr>
          <w:rFonts w:ascii="Arial" w:hAnsi="Arial" w:cs="Arial"/>
          <w:spacing w:val="-13"/>
          <w:sz w:val="24"/>
          <w:szCs w:val="24"/>
        </w:rPr>
        <w:t xml:space="preserve"> </w:t>
      </w:r>
      <w:r w:rsidRPr="00C45C7F">
        <w:rPr>
          <w:rFonts w:ascii="Arial" w:hAnsi="Arial" w:cs="Arial"/>
          <w:sz w:val="24"/>
          <w:szCs w:val="24"/>
        </w:rPr>
        <w:t>lo</w:t>
      </w:r>
      <w:r w:rsidRPr="00C45C7F">
        <w:rPr>
          <w:rFonts w:ascii="Arial" w:hAnsi="Arial" w:cs="Arial"/>
          <w:spacing w:val="-12"/>
          <w:sz w:val="24"/>
          <w:szCs w:val="24"/>
        </w:rPr>
        <w:t xml:space="preserve"> </w:t>
      </w:r>
      <w:r w:rsidRPr="00C45C7F">
        <w:rPr>
          <w:rFonts w:ascii="Arial" w:hAnsi="Arial" w:cs="Arial"/>
          <w:sz w:val="24"/>
          <w:szCs w:val="24"/>
        </w:rPr>
        <w:t>demás,</w:t>
      </w:r>
      <w:r w:rsidRPr="00C45C7F">
        <w:rPr>
          <w:rFonts w:ascii="Arial" w:hAnsi="Arial" w:cs="Arial"/>
          <w:spacing w:val="-11"/>
          <w:sz w:val="24"/>
          <w:szCs w:val="24"/>
        </w:rPr>
        <w:t xml:space="preserve"> </w:t>
      </w:r>
      <w:r w:rsidRPr="00C45C7F">
        <w:rPr>
          <w:rFonts w:ascii="Arial" w:hAnsi="Arial" w:cs="Arial"/>
          <w:sz w:val="24"/>
          <w:szCs w:val="24"/>
        </w:rPr>
        <w:t>los</w:t>
      </w:r>
      <w:r w:rsidRPr="00C45C7F">
        <w:rPr>
          <w:rFonts w:ascii="Arial" w:hAnsi="Arial" w:cs="Arial"/>
          <w:spacing w:val="-15"/>
          <w:sz w:val="24"/>
          <w:szCs w:val="24"/>
        </w:rPr>
        <w:t xml:space="preserve"> </w:t>
      </w:r>
      <w:r w:rsidRPr="00C45C7F">
        <w:rPr>
          <w:rFonts w:ascii="Arial" w:hAnsi="Arial" w:cs="Arial"/>
          <w:sz w:val="24"/>
          <w:szCs w:val="24"/>
        </w:rPr>
        <w:t>hijos</w:t>
      </w:r>
      <w:r w:rsidRPr="00C45C7F">
        <w:rPr>
          <w:rFonts w:ascii="Arial" w:hAnsi="Arial" w:cs="Arial"/>
          <w:spacing w:val="-16"/>
          <w:sz w:val="24"/>
          <w:szCs w:val="24"/>
        </w:rPr>
        <w:t xml:space="preserve"> </w:t>
      </w:r>
      <w:r w:rsidRPr="00C45C7F">
        <w:rPr>
          <w:rFonts w:ascii="Arial" w:hAnsi="Arial" w:cs="Arial"/>
          <w:sz w:val="24"/>
          <w:szCs w:val="24"/>
        </w:rPr>
        <w:t>Morales</w:t>
      </w:r>
      <w:r w:rsidRPr="00C45C7F">
        <w:rPr>
          <w:rFonts w:ascii="Arial" w:hAnsi="Arial" w:cs="Arial"/>
          <w:spacing w:val="-10"/>
          <w:sz w:val="24"/>
          <w:szCs w:val="24"/>
        </w:rPr>
        <w:t xml:space="preserve"> </w:t>
      </w:r>
      <w:r w:rsidRPr="00C45C7F">
        <w:rPr>
          <w:rFonts w:ascii="Arial" w:hAnsi="Arial" w:cs="Arial"/>
          <w:sz w:val="24"/>
          <w:szCs w:val="24"/>
        </w:rPr>
        <w:t>Quintero</w:t>
      </w:r>
      <w:r w:rsidRPr="00C45C7F">
        <w:rPr>
          <w:rFonts w:ascii="Arial" w:hAnsi="Arial" w:cs="Arial"/>
          <w:spacing w:val="-13"/>
          <w:sz w:val="24"/>
          <w:szCs w:val="24"/>
        </w:rPr>
        <w:t xml:space="preserve"> </w:t>
      </w:r>
      <w:r w:rsidRPr="00C45C7F">
        <w:rPr>
          <w:rFonts w:ascii="Arial" w:hAnsi="Arial" w:cs="Arial"/>
          <w:sz w:val="24"/>
          <w:szCs w:val="24"/>
        </w:rPr>
        <w:t>coincidieron</w:t>
      </w:r>
      <w:r w:rsidRPr="00C45C7F">
        <w:rPr>
          <w:rFonts w:ascii="Arial" w:hAnsi="Arial" w:cs="Arial"/>
          <w:spacing w:val="-12"/>
          <w:sz w:val="24"/>
          <w:szCs w:val="24"/>
        </w:rPr>
        <w:t xml:space="preserve"> </w:t>
      </w:r>
      <w:r w:rsidRPr="00C45C7F">
        <w:rPr>
          <w:rFonts w:ascii="Arial" w:hAnsi="Arial" w:cs="Arial"/>
          <w:sz w:val="24"/>
          <w:szCs w:val="24"/>
        </w:rPr>
        <w:t>en</w:t>
      </w:r>
      <w:r w:rsidRPr="00C45C7F">
        <w:rPr>
          <w:rFonts w:ascii="Arial" w:hAnsi="Arial" w:cs="Arial"/>
          <w:spacing w:val="-13"/>
          <w:sz w:val="24"/>
          <w:szCs w:val="24"/>
        </w:rPr>
        <w:t xml:space="preserve"> </w:t>
      </w:r>
      <w:r w:rsidRPr="00C45C7F">
        <w:rPr>
          <w:rFonts w:ascii="Arial" w:hAnsi="Arial" w:cs="Arial"/>
          <w:sz w:val="24"/>
          <w:szCs w:val="24"/>
        </w:rPr>
        <w:t>mencionar</w:t>
      </w:r>
      <w:r w:rsidRPr="00C45C7F">
        <w:rPr>
          <w:rFonts w:ascii="Arial" w:hAnsi="Arial" w:cs="Arial"/>
          <w:spacing w:val="-13"/>
          <w:sz w:val="24"/>
          <w:szCs w:val="24"/>
        </w:rPr>
        <w:t xml:space="preserve"> </w:t>
      </w:r>
      <w:r w:rsidRPr="00C45C7F">
        <w:rPr>
          <w:rFonts w:ascii="Arial" w:hAnsi="Arial" w:cs="Arial"/>
          <w:sz w:val="24"/>
          <w:szCs w:val="24"/>
        </w:rPr>
        <w:t>que</w:t>
      </w:r>
      <w:r w:rsidRPr="00C45C7F">
        <w:rPr>
          <w:rFonts w:ascii="Arial" w:hAnsi="Arial" w:cs="Arial"/>
          <w:spacing w:val="-12"/>
          <w:sz w:val="24"/>
          <w:szCs w:val="24"/>
        </w:rPr>
        <w:t xml:space="preserve"> </w:t>
      </w:r>
      <w:r w:rsidRPr="00C45C7F">
        <w:rPr>
          <w:rFonts w:ascii="Arial" w:hAnsi="Arial" w:cs="Arial"/>
          <w:sz w:val="24"/>
          <w:szCs w:val="24"/>
        </w:rPr>
        <w:t>sus</w:t>
      </w:r>
      <w:r w:rsidRPr="00C45C7F">
        <w:rPr>
          <w:rFonts w:ascii="Arial" w:hAnsi="Arial" w:cs="Arial"/>
          <w:spacing w:val="-16"/>
          <w:sz w:val="24"/>
          <w:szCs w:val="24"/>
        </w:rPr>
        <w:t xml:space="preserve"> </w:t>
      </w:r>
      <w:r w:rsidRPr="00C45C7F">
        <w:rPr>
          <w:rFonts w:ascii="Arial" w:hAnsi="Arial" w:cs="Arial"/>
          <w:sz w:val="24"/>
          <w:szCs w:val="24"/>
        </w:rPr>
        <w:t>progenitores</w:t>
      </w:r>
      <w:r w:rsidRPr="00C45C7F">
        <w:rPr>
          <w:rFonts w:ascii="Arial" w:hAnsi="Arial" w:cs="Arial"/>
          <w:spacing w:val="-10"/>
          <w:sz w:val="24"/>
          <w:szCs w:val="24"/>
        </w:rPr>
        <w:t xml:space="preserve"> </w:t>
      </w:r>
      <w:r w:rsidRPr="00C45C7F">
        <w:rPr>
          <w:rFonts w:ascii="Arial" w:hAnsi="Arial" w:cs="Arial"/>
          <w:sz w:val="24"/>
          <w:szCs w:val="24"/>
        </w:rPr>
        <w:t>tuvieron una relación de pareja que únicamente se rompió con la muerte de su padre y que a pesar de que no residían bajo el mismo techo, porque él tenía otro hogar, siempre estuvo presente; iba a la casa cuatro o cinco días por semana; compartían en celebraciones familiares o épocas especiales, como en navidad; y que hasta que enfermó, contribuyó al sostenimiento económico del hogar, con el pago del arriendo o la</w:t>
      </w:r>
      <w:r w:rsidRPr="00C45C7F">
        <w:rPr>
          <w:rFonts w:ascii="Arial" w:hAnsi="Arial" w:cs="Arial"/>
          <w:spacing w:val="1"/>
          <w:sz w:val="24"/>
          <w:szCs w:val="24"/>
        </w:rPr>
        <w:t xml:space="preserve"> </w:t>
      </w:r>
      <w:r w:rsidRPr="00C45C7F">
        <w:rPr>
          <w:rFonts w:ascii="Arial" w:hAnsi="Arial" w:cs="Arial"/>
          <w:sz w:val="24"/>
          <w:szCs w:val="24"/>
        </w:rPr>
        <w:t>alimentación.</w:t>
      </w:r>
    </w:p>
    <w:p w:rsidR="00F90A5B" w:rsidRPr="00C45C7F" w:rsidRDefault="00F90A5B" w:rsidP="00C45C7F">
      <w:pPr>
        <w:pStyle w:val="Textoindependiente"/>
        <w:spacing w:before="9"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Estas versiones, son igualmente contestes y dicientes sobre lo que fueron los últimos días del pensionado. En ellas se puso en evidencia que la razón por la que en su casa se enteraron de la enfermedad del señor Morales Isaza, fue precisamente porque llevaba 3 o 4 días sin ir y sin comunicarse; que cuando esto ocurrió hicieron el modo para saber de él; que la familia que él tenía con la señora Francy Elena Campuzano Victoria expresamente les pidió mantenerse al margen de la situación; y que a pesar de eso, consiguieron que el médico que lo atendía en cuidados intensivos, les concediera una hora en la mañana para verlo, pues en la tarde lo visitaban la demandante y sus hijos.</w:t>
      </w:r>
    </w:p>
    <w:p w:rsidR="006C06BE" w:rsidRPr="00C45C7F" w:rsidRDefault="006C06BE" w:rsidP="00C45C7F">
      <w:pPr>
        <w:pStyle w:val="Textoindependiente"/>
        <w:spacing w:before="89" w:line="276" w:lineRule="auto"/>
        <w:ind w:left="119" w:right="102"/>
        <w:jc w:val="both"/>
        <w:rPr>
          <w:rFonts w:ascii="Arial" w:hAnsi="Arial" w:cs="Arial"/>
          <w:sz w:val="24"/>
          <w:szCs w:val="24"/>
        </w:rPr>
      </w:pPr>
    </w:p>
    <w:p w:rsidR="00F90A5B" w:rsidRPr="00C45C7F" w:rsidRDefault="00630F8D" w:rsidP="00C45C7F">
      <w:pPr>
        <w:pStyle w:val="Textoindependiente"/>
        <w:spacing w:before="89" w:line="276" w:lineRule="auto"/>
        <w:ind w:left="119" w:right="102"/>
        <w:jc w:val="both"/>
        <w:rPr>
          <w:rFonts w:ascii="Arial" w:hAnsi="Arial" w:cs="Arial"/>
          <w:sz w:val="24"/>
          <w:szCs w:val="24"/>
        </w:rPr>
      </w:pPr>
      <w:r w:rsidRPr="00C45C7F">
        <w:rPr>
          <w:rFonts w:ascii="Arial" w:hAnsi="Arial" w:cs="Arial"/>
          <w:sz w:val="24"/>
          <w:szCs w:val="24"/>
        </w:rPr>
        <w:t>En</w:t>
      </w:r>
      <w:r w:rsidRPr="00C45C7F">
        <w:rPr>
          <w:rFonts w:ascii="Arial" w:hAnsi="Arial" w:cs="Arial"/>
          <w:spacing w:val="-18"/>
          <w:sz w:val="24"/>
          <w:szCs w:val="24"/>
        </w:rPr>
        <w:t xml:space="preserve"> </w:t>
      </w:r>
      <w:r w:rsidRPr="00C45C7F">
        <w:rPr>
          <w:rFonts w:ascii="Arial" w:hAnsi="Arial" w:cs="Arial"/>
          <w:sz w:val="24"/>
          <w:szCs w:val="24"/>
        </w:rPr>
        <w:t>este</w:t>
      </w:r>
      <w:r w:rsidRPr="00C45C7F">
        <w:rPr>
          <w:rFonts w:ascii="Arial" w:hAnsi="Arial" w:cs="Arial"/>
          <w:spacing w:val="-13"/>
          <w:sz w:val="24"/>
          <w:szCs w:val="24"/>
        </w:rPr>
        <w:t xml:space="preserve"> </w:t>
      </w:r>
      <w:r w:rsidRPr="00C45C7F">
        <w:rPr>
          <w:rFonts w:ascii="Arial" w:hAnsi="Arial" w:cs="Arial"/>
          <w:sz w:val="24"/>
          <w:szCs w:val="24"/>
        </w:rPr>
        <w:t>punto,</w:t>
      </w:r>
      <w:r w:rsidRPr="00C45C7F">
        <w:rPr>
          <w:rFonts w:ascii="Arial" w:hAnsi="Arial" w:cs="Arial"/>
          <w:spacing w:val="-16"/>
          <w:sz w:val="24"/>
          <w:szCs w:val="24"/>
        </w:rPr>
        <w:t xml:space="preserve"> </w:t>
      </w:r>
      <w:r w:rsidRPr="00C45C7F">
        <w:rPr>
          <w:rFonts w:ascii="Arial" w:hAnsi="Arial" w:cs="Arial"/>
          <w:sz w:val="24"/>
          <w:szCs w:val="24"/>
        </w:rPr>
        <w:t>cumple</w:t>
      </w:r>
      <w:r w:rsidRPr="00C45C7F">
        <w:rPr>
          <w:rFonts w:ascii="Arial" w:hAnsi="Arial" w:cs="Arial"/>
          <w:spacing w:val="-17"/>
          <w:sz w:val="24"/>
          <w:szCs w:val="24"/>
        </w:rPr>
        <w:t xml:space="preserve"> </w:t>
      </w:r>
      <w:r w:rsidRPr="00C45C7F">
        <w:rPr>
          <w:rFonts w:ascii="Arial" w:hAnsi="Arial" w:cs="Arial"/>
          <w:sz w:val="24"/>
          <w:szCs w:val="24"/>
        </w:rPr>
        <w:t>traer</w:t>
      </w:r>
      <w:r w:rsidRPr="00C45C7F">
        <w:rPr>
          <w:rFonts w:ascii="Arial" w:hAnsi="Arial" w:cs="Arial"/>
          <w:spacing w:val="-13"/>
          <w:sz w:val="24"/>
          <w:szCs w:val="24"/>
        </w:rPr>
        <w:t xml:space="preserve"> </w:t>
      </w:r>
      <w:r w:rsidRPr="00C45C7F">
        <w:rPr>
          <w:rFonts w:ascii="Arial" w:hAnsi="Arial" w:cs="Arial"/>
          <w:sz w:val="24"/>
          <w:szCs w:val="24"/>
        </w:rPr>
        <w:t>a</w:t>
      </w:r>
      <w:r w:rsidRPr="00C45C7F">
        <w:rPr>
          <w:rFonts w:ascii="Arial" w:hAnsi="Arial" w:cs="Arial"/>
          <w:spacing w:val="-13"/>
          <w:sz w:val="24"/>
          <w:szCs w:val="24"/>
        </w:rPr>
        <w:t xml:space="preserve"> </w:t>
      </w:r>
      <w:r w:rsidRPr="00C45C7F">
        <w:rPr>
          <w:rFonts w:ascii="Arial" w:hAnsi="Arial" w:cs="Arial"/>
          <w:sz w:val="24"/>
          <w:szCs w:val="24"/>
        </w:rPr>
        <w:t>colación</w:t>
      </w:r>
      <w:r w:rsidRPr="00C45C7F">
        <w:rPr>
          <w:rFonts w:ascii="Arial" w:hAnsi="Arial" w:cs="Arial"/>
          <w:spacing w:val="-13"/>
          <w:sz w:val="24"/>
          <w:szCs w:val="24"/>
        </w:rPr>
        <w:t xml:space="preserve"> </w:t>
      </w:r>
      <w:r w:rsidRPr="00C45C7F">
        <w:rPr>
          <w:rFonts w:ascii="Arial" w:hAnsi="Arial" w:cs="Arial"/>
          <w:sz w:val="24"/>
          <w:szCs w:val="24"/>
        </w:rPr>
        <w:t>que</w:t>
      </w:r>
      <w:r w:rsidRPr="00C45C7F">
        <w:rPr>
          <w:rFonts w:ascii="Arial" w:hAnsi="Arial" w:cs="Arial"/>
          <w:spacing w:val="-13"/>
          <w:sz w:val="24"/>
          <w:szCs w:val="24"/>
        </w:rPr>
        <w:t xml:space="preserve"> </w:t>
      </w:r>
      <w:r w:rsidRPr="00C45C7F">
        <w:rPr>
          <w:rFonts w:ascii="Arial" w:hAnsi="Arial" w:cs="Arial"/>
          <w:sz w:val="24"/>
          <w:szCs w:val="24"/>
        </w:rPr>
        <w:t>según</w:t>
      </w:r>
      <w:r w:rsidRPr="00C45C7F">
        <w:rPr>
          <w:rFonts w:ascii="Arial" w:hAnsi="Arial" w:cs="Arial"/>
          <w:spacing w:val="-13"/>
          <w:sz w:val="24"/>
          <w:szCs w:val="24"/>
        </w:rPr>
        <w:t xml:space="preserve"> </w:t>
      </w:r>
      <w:r w:rsidRPr="00C45C7F">
        <w:rPr>
          <w:rFonts w:ascii="Arial" w:hAnsi="Arial" w:cs="Arial"/>
          <w:sz w:val="24"/>
          <w:szCs w:val="24"/>
        </w:rPr>
        <w:t>se</w:t>
      </w:r>
      <w:r w:rsidRPr="00C45C7F">
        <w:rPr>
          <w:rFonts w:ascii="Arial" w:hAnsi="Arial" w:cs="Arial"/>
          <w:spacing w:val="-13"/>
          <w:sz w:val="24"/>
          <w:szCs w:val="24"/>
        </w:rPr>
        <w:t xml:space="preserve"> </w:t>
      </w:r>
      <w:r w:rsidRPr="00C45C7F">
        <w:rPr>
          <w:rFonts w:ascii="Arial" w:hAnsi="Arial" w:cs="Arial"/>
          <w:sz w:val="24"/>
          <w:szCs w:val="24"/>
        </w:rPr>
        <w:t>extrae</w:t>
      </w:r>
      <w:r w:rsidRPr="00C45C7F">
        <w:rPr>
          <w:rFonts w:ascii="Arial" w:hAnsi="Arial" w:cs="Arial"/>
          <w:spacing w:val="-12"/>
          <w:sz w:val="24"/>
          <w:szCs w:val="24"/>
        </w:rPr>
        <w:t xml:space="preserve"> </w:t>
      </w:r>
      <w:r w:rsidRPr="00C45C7F">
        <w:rPr>
          <w:rFonts w:ascii="Arial" w:hAnsi="Arial" w:cs="Arial"/>
          <w:sz w:val="24"/>
          <w:szCs w:val="24"/>
        </w:rPr>
        <w:t>del</w:t>
      </w:r>
      <w:r w:rsidRPr="00C45C7F">
        <w:rPr>
          <w:rFonts w:ascii="Arial" w:hAnsi="Arial" w:cs="Arial"/>
          <w:spacing w:val="-14"/>
          <w:sz w:val="24"/>
          <w:szCs w:val="24"/>
        </w:rPr>
        <w:t xml:space="preserve"> </w:t>
      </w:r>
      <w:r w:rsidRPr="00C45C7F">
        <w:rPr>
          <w:rFonts w:ascii="Arial" w:hAnsi="Arial" w:cs="Arial"/>
          <w:sz w:val="24"/>
          <w:szCs w:val="24"/>
        </w:rPr>
        <w:t>interrogatorio</w:t>
      </w:r>
      <w:r w:rsidRPr="00C45C7F">
        <w:rPr>
          <w:rFonts w:ascii="Arial" w:hAnsi="Arial" w:cs="Arial"/>
          <w:spacing w:val="-13"/>
          <w:sz w:val="24"/>
          <w:szCs w:val="24"/>
        </w:rPr>
        <w:t xml:space="preserve"> </w:t>
      </w:r>
      <w:r w:rsidRPr="00C45C7F">
        <w:rPr>
          <w:rFonts w:ascii="Arial" w:hAnsi="Arial" w:cs="Arial"/>
          <w:sz w:val="24"/>
          <w:szCs w:val="24"/>
        </w:rPr>
        <w:t>absuelto</w:t>
      </w:r>
      <w:r w:rsidRPr="00C45C7F">
        <w:rPr>
          <w:rFonts w:ascii="Arial" w:hAnsi="Arial" w:cs="Arial"/>
          <w:spacing w:val="-13"/>
          <w:sz w:val="24"/>
          <w:szCs w:val="24"/>
        </w:rPr>
        <w:t xml:space="preserve"> </w:t>
      </w:r>
      <w:r w:rsidRPr="00C45C7F">
        <w:rPr>
          <w:rFonts w:ascii="Arial" w:hAnsi="Arial" w:cs="Arial"/>
          <w:sz w:val="24"/>
          <w:szCs w:val="24"/>
        </w:rPr>
        <w:t>por</w:t>
      </w:r>
      <w:r w:rsidRPr="00C45C7F">
        <w:rPr>
          <w:rFonts w:ascii="Arial" w:hAnsi="Arial" w:cs="Arial"/>
          <w:spacing w:val="-14"/>
          <w:sz w:val="24"/>
          <w:szCs w:val="24"/>
        </w:rPr>
        <w:t xml:space="preserve"> </w:t>
      </w:r>
      <w:r w:rsidRPr="00C45C7F">
        <w:rPr>
          <w:rFonts w:ascii="Arial" w:hAnsi="Arial" w:cs="Arial"/>
          <w:sz w:val="24"/>
          <w:szCs w:val="24"/>
        </w:rPr>
        <w:t xml:space="preserve">Francy Elena Campuzano Victoria, hasta sus últimos días, el señor </w:t>
      </w:r>
      <w:r w:rsidRPr="00C45C7F">
        <w:rPr>
          <w:rFonts w:ascii="Arial" w:hAnsi="Arial" w:cs="Arial"/>
          <w:sz w:val="24"/>
          <w:szCs w:val="24"/>
        </w:rPr>
        <w:lastRenderedPageBreak/>
        <w:t xml:space="preserve">Óscar Morales Isaza le ocultó a ella la relación y los hijos que tuvo con Gloria Amparo Quintero </w:t>
      </w:r>
      <w:proofErr w:type="spellStart"/>
      <w:r w:rsidRPr="00C45C7F">
        <w:rPr>
          <w:rFonts w:ascii="Arial" w:hAnsi="Arial" w:cs="Arial"/>
          <w:sz w:val="24"/>
          <w:szCs w:val="24"/>
        </w:rPr>
        <w:t>Betancourth</w:t>
      </w:r>
      <w:proofErr w:type="spellEnd"/>
      <w:r w:rsidRPr="00C45C7F">
        <w:rPr>
          <w:rFonts w:ascii="Arial" w:hAnsi="Arial" w:cs="Arial"/>
          <w:sz w:val="24"/>
          <w:szCs w:val="24"/>
        </w:rPr>
        <w:t>. Estos hechos solo los vino a conocer durante la hospitalización que precedió la muerte del pensionado, gracias a las llamadas que los descendientes Morales Quintero hicieron al celular de su padre para conocer de su estado de salud, inicialmente diciendo que eran compañeros del trabajo y más adelante, develando que eran sus hijos; lo cual generó el rechazo de la señora Campuzano, quien dijo haberles pedido que respetaran y que no llamaran</w:t>
      </w:r>
      <w:r w:rsidRPr="00C45C7F">
        <w:rPr>
          <w:rFonts w:ascii="Arial" w:hAnsi="Arial" w:cs="Arial"/>
          <w:spacing w:val="-4"/>
          <w:sz w:val="24"/>
          <w:szCs w:val="24"/>
        </w:rPr>
        <w:t xml:space="preserve"> </w:t>
      </w:r>
      <w:r w:rsidRPr="00C45C7F">
        <w:rPr>
          <w:rFonts w:ascii="Arial" w:hAnsi="Arial" w:cs="Arial"/>
          <w:sz w:val="24"/>
          <w:szCs w:val="24"/>
        </w:rPr>
        <w:t>más.</w:t>
      </w:r>
    </w:p>
    <w:p w:rsidR="00F90A5B" w:rsidRPr="00C45C7F" w:rsidRDefault="00F90A5B" w:rsidP="00C45C7F">
      <w:pPr>
        <w:pStyle w:val="Textoindependiente"/>
        <w:spacing w:before="10" w:line="276" w:lineRule="auto"/>
        <w:rPr>
          <w:rFonts w:ascii="Arial" w:hAnsi="Arial" w:cs="Arial"/>
          <w:sz w:val="24"/>
          <w:szCs w:val="24"/>
        </w:rPr>
      </w:pPr>
    </w:p>
    <w:p w:rsidR="00F90A5B" w:rsidRPr="00C45C7F" w:rsidRDefault="00630F8D" w:rsidP="00C45C7F">
      <w:pPr>
        <w:pStyle w:val="Textoindependiente"/>
        <w:spacing w:before="1" w:line="276" w:lineRule="auto"/>
        <w:ind w:left="119" w:right="105"/>
        <w:jc w:val="both"/>
        <w:rPr>
          <w:rFonts w:ascii="Arial" w:hAnsi="Arial" w:cs="Arial"/>
          <w:sz w:val="24"/>
          <w:szCs w:val="24"/>
        </w:rPr>
      </w:pPr>
      <w:r w:rsidRPr="00C45C7F">
        <w:rPr>
          <w:rFonts w:ascii="Arial" w:hAnsi="Arial" w:cs="Arial"/>
          <w:sz w:val="24"/>
          <w:szCs w:val="24"/>
        </w:rPr>
        <w:t>Así pues, el interés del causante en mantener fuera del conocimiento de la señora Campuzano la relación sostenida con la señora Quintero, aparece como justificante de que no viviera con esta bajo el mismo techo.</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3"/>
        <w:jc w:val="both"/>
        <w:rPr>
          <w:rFonts w:ascii="Arial" w:hAnsi="Arial" w:cs="Arial"/>
          <w:sz w:val="24"/>
          <w:szCs w:val="24"/>
        </w:rPr>
      </w:pPr>
      <w:r w:rsidRPr="00C45C7F">
        <w:rPr>
          <w:rFonts w:ascii="Arial" w:hAnsi="Arial" w:cs="Arial"/>
          <w:sz w:val="24"/>
          <w:szCs w:val="24"/>
        </w:rPr>
        <w:t>Corolario</w:t>
      </w:r>
      <w:r w:rsidRPr="00C45C7F">
        <w:rPr>
          <w:rFonts w:ascii="Arial" w:hAnsi="Arial" w:cs="Arial"/>
          <w:spacing w:val="-14"/>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lo</w:t>
      </w:r>
      <w:r w:rsidRPr="00C45C7F">
        <w:rPr>
          <w:rFonts w:ascii="Arial" w:hAnsi="Arial" w:cs="Arial"/>
          <w:spacing w:val="-13"/>
          <w:sz w:val="24"/>
          <w:szCs w:val="24"/>
        </w:rPr>
        <w:t xml:space="preserve"> </w:t>
      </w:r>
      <w:r w:rsidRPr="00C45C7F">
        <w:rPr>
          <w:rFonts w:ascii="Arial" w:hAnsi="Arial" w:cs="Arial"/>
          <w:sz w:val="24"/>
          <w:szCs w:val="24"/>
        </w:rPr>
        <w:t>expuesto,</w:t>
      </w:r>
      <w:r w:rsidRPr="00C45C7F">
        <w:rPr>
          <w:rFonts w:ascii="Arial" w:hAnsi="Arial" w:cs="Arial"/>
          <w:spacing w:val="-12"/>
          <w:sz w:val="24"/>
          <w:szCs w:val="24"/>
        </w:rPr>
        <w:t xml:space="preserve"> </w:t>
      </w:r>
      <w:r w:rsidRPr="00C45C7F">
        <w:rPr>
          <w:rFonts w:ascii="Arial" w:hAnsi="Arial" w:cs="Arial"/>
          <w:sz w:val="24"/>
          <w:szCs w:val="24"/>
        </w:rPr>
        <w:t>la</w:t>
      </w:r>
      <w:r w:rsidRPr="00C45C7F">
        <w:rPr>
          <w:rFonts w:ascii="Arial" w:hAnsi="Arial" w:cs="Arial"/>
          <w:spacing w:val="-13"/>
          <w:sz w:val="24"/>
          <w:szCs w:val="24"/>
        </w:rPr>
        <w:t xml:space="preserve"> </w:t>
      </w:r>
      <w:r w:rsidRPr="00C45C7F">
        <w:rPr>
          <w:rFonts w:ascii="Arial" w:hAnsi="Arial" w:cs="Arial"/>
          <w:sz w:val="24"/>
          <w:szCs w:val="24"/>
        </w:rPr>
        <w:t>Sala</w:t>
      </w:r>
      <w:r w:rsidRPr="00C45C7F">
        <w:rPr>
          <w:rFonts w:ascii="Arial" w:hAnsi="Arial" w:cs="Arial"/>
          <w:spacing w:val="-13"/>
          <w:sz w:val="24"/>
          <w:szCs w:val="24"/>
        </w:rPr>
        <w:t xml:space="preserve"> </w:t>
      </w:r>
      <w:r w:rsidRPr="00C45C7F">
        <w:rPr>
          <w:rFonts w:ascii="Arial" w:hAnsi="Arial" w:cs="Arial"/>
          <w:sz w:val="24"/>
          <w:szCs w:val="24"/>
        </w:rPr>
        <w:t>advierte</w:t>
      </w:r>
      <w:r w:rsidRPr="00C45C7F">
        <w:rPr>
          <w:rFonts w:ascii="Arial" w:hAnsi="Arial" w:cs="Arial"/>
          <w:spacing w:val="-14"/>
          <w:sz w:val="24"/>
          <w:szCs w:val="24"/>
        </w:rPr>
        <w:t xml:space="preserve"> </w:t>
      </w:r>
      <w:r w:rsidRPr="00C45C7F">
        <w:rPr>
          <w:rFonts w:ascii="Arial" w:hAnsi="Arial" w:cs="Arial"/>
          <w:sz w:val="24"/>
          <w:szCs w:val="24"/>
        </w:rPr>
        <w:t>elementos</w:t>
      </w:r>
      <w:r w:rsidRPr="00C45C7F">
        <w:rPr>
          <w:rFonts w:ascii="Arial" w:hAnsi="Arial" w:cs="Arial"/>
          <w:spacing w:val="-11"/>
          <w:sz w:val="24"/>
          <w:szCs w:val="24"/>
        </w:rPr>
        <w:t xml:space="preserve"> </w:t>
      </w:r>
      <w:r w:rsidRPr="00C45C7F">
        <w:rPr>
          <w:rFonts w:ascii="Arial" w:hAnsi="Arial" w:cs="Arial"/>
          <w:sz w:val="24"/>
          <w:szCs w:val="24"/>
        </w:rPr>
        <w:t>suficientes</w:t>
      </w:r>
      <w:r w:rsidRPr="00C45C7F">
        <w:rPr>
          <w:rFonts w:ascii="Arial" w:hAnsi="Arial" w:cs="Arial"/>
          <w:spacing w:val="-11"/>
          <w:sz w:val="24"/>
          <w:szCs w:val="24"/>
        </w:rPr>
        <w:t xml:space="preserve"> </w:t>
      </w:r>
      <w:r w:rsidRPr="00C45C7F">
        <w:rPr>
          <w:rFonts w:ascii="Arial" w:hAnsi="Arial" w:cs="Arial"/>
          <w:sz w:val="24"/>
          <w:szCs w:val="24"/>
        </w:rPr>
        <w:t>para</w:t>
      </w:r>
      <w:r w:rsidRPr="00C45C7F">
        <w:rPr>
          <w:rFonts w:ascii="Arial" w:hAnsi="Arial" w:cs="Arial"/>
          <w:spacing w:val="-14"/>
          <w:sz w:val="24"/>
          <w:szCs w:val="24"/>
        </w:rPr>
        <w:t xml:space="preserve"> </w:t>
      </w:r>
      <w:r w:rsidRPr="00C45C7F">
        <w:rPr>
          <w:rFonts w:ascii="Arial" w:hAnsi="Arial" w:cs="Arial"/>
          <w:sz w:val="24"/>
          <w:szCs w:val="24"/>
        </w:rPr>
        <w:t>tener</w:t>
      </w:r>
      <w:r w:rsidRPr="00C45C7F">
        <w:rPr>
          <w:rFonts w:ascii="Arial" w:hAnsi="Arial" w:cs="Arial"/>
          <w:spacing w:val="-9"/>
          <w:sz w:val="24"/>
          <w:szCs w:val="24"/>
        </w:rPr>
        <w:t xml:space="preserve"> </w:t>
      </w:r>
      <w:r w:rsidRPr="00C45C7F">
        <w:rPr>
          <w:rFonts w:ascii="Arial" w:hAnsi="Arial" w:cs="Arial"/>
          <w:sz w:val="24"/>
          <w:szCs w:val="24"/>
        </w:rPr>
        <w:t>por</w:t>
      </w:r>
      <w:r w:rsidRPr="00C45C7F">
        <w:rPr>
          <w:rFonts w:ascii="Arial" w:hAnsi="Arial" w:cs="Arial"/>
          <w:spacing w:val="-14"/>
          <w:sz w:val="24"/>
          <w:szCs w:val="24"/>
        </w:rPr>
        <w:t xml:space="preserve"> </w:t>
      </w:r>
      <w:r w:rsidRPr="00C45C7F">
        <w:rPr>
          <w:rFonts w:ascii="Arial" w:hAnsi="Arial" w:cs="Arial"/>
          <w:sz w:val="24"/>
          <w:szCs w:val="24"/>
        </w:rPr>
        <w:t>probado</w:t>
      </w:r>
      <w:r w:rsidRPr="00C45C7F">
        <w:rPr>
          <w:rFonts w:ascii="Arial" w:hAnsi="Arial" w:cs="Arial"/>
          <w:spacing w:val="-13"/>
          <w:sz w:val="24"/>
          <w:szCs w:val="24"/>
        </w:rPr>
        <w:t xml:space="preserve"> </w:t>
      </w:r>
      <w:r w:rsidRPr="00C45C7F">
        <w:rPr>
          <w:rFonts w:ascii="Arial" w:hAnsi="Arial" w:cs="Arial"/>
          <w:sz w:val="24"/>
          <w:szCs w:val="24"/>
        </w:rPr>
        <w:t>que</w:t>
      </w:r>
      <w:r w:rsidRPr="00C45C7F">
        <w:rPr>
          <w:rFonts w:ascii="Arial" w:hAnsi="Arial" w:cs="Arial"/>
          <w:spacing w:val="-13"/>
          <w:sz w:val="24"/>
          <w:szCs w:val="24"/>
        </w:rPr>
        <w:t xml:space="preserve"> </w:t>
      </w:r>
      <w:r w:rsidRPr="00C45C7F">
        <w:rPr>
          <w:rFonts w:ascii="Arial" w:hAnsi="Arial" w:cs="Arial"/>
          <w:sz w:val="24"/>
          <w:szCs w:val="24"/>
        </w:rPr>
        <w:t xml:space="preserve">entre Óscar Morales Isaza y Gloría Amparo Quintero </w:t>
      </w:r>
      <w:proofErr w:type="spellStart"/>
      <w:r w:rsidRPr="00C45C7F">
        <w:rPr>
          <w:rFonts w:ascii="Arial" w:hAnsi="Arial" w:cs="Arial"/>
          <w:sz w:val="24"/>
          <w:szCs w:val="24"/>
        </w:rPr>
        <w:t>Betancourth</w:t>
      </w:r>
      <w:proofErr w:type="spellEnd"/>
      <w:r w:rsidRPr="00C45C7F">
        <w:rPr>
          <w:rFonts w:ascii="Arial" w:hAnsi="Arial" w:cs="Arial"/>
          <w:sz w:val="24"/>
          <w:szCs w:val="24"/>
        </w:rPr>
        <w:t>, existió una relación de pareja que, por las circunstancias de simultaneidad en las que se desarrolló, hizo inviable una convivencia tradicional con cohabitación bajo el mismo</w:t>
      </w:r>
      <w:r w:rsidRPr="00C45C7F">
        <w:rPr>
          <w:rFonts w:ascii="Arial" w:hAnsi="Arial" w:cs="Arial"/>
          <w:spacing w:val="-4"/>
          <w:sz w:val="24"/>
          <w:szCs w:val="24"/>
        </w:rPr>
        <w:t xml:space="preserve"> </w:t>
      </w:r>
      <w:r w:rsidRPr="00C45C7F">
        <w:rPr>
          <w:rFonts w:ascii="Arial" w:hAnsi="Arial" w:cs="Arial"/>
          <w:sz w:val="24"/>
          <w:szCs w:val="24"/>
        </w:rPr>
        <w:t>techo.</w:t>
      </w:r>
    </w:p>
    <w:p w:rsidR="00F90A5B" w:rsidRPr="00C45C7F" w:rsidRDefault="00F90A5B" w:rsidP="00C45C7F">
      <w:pPr>
        <w:pStyle w:val="Textoindependiente"/>
        <w:spacing w:before="11" w:line="276" w:lineRule="auto"/>
        <w:rPr>
          <w:rFonts w:ascii="Arial" w:hAnsi="Arial" w:cs="Arial"/>
          <w:sz w:val="24"/>
          <w:szCs w:val="24"/>
        </w:rPr>
      </w:pPr>
    </w:p>
    <w:p w:rsidR="00F90A5B" w:rsidRPr="00C45C7F" w:rsidRDefault="00630F8D" w:rsidP="00C45C7F">
      <w:pPr>
        <w:pStyle w:val="Textoindependiente"/>
        <w:spacing w:line="276" w:lineRule="auto"/>
        <w:ind w:left="119" w:right="103"/>
        <w:jc w:val="both"/>
        <w:rPr>
          <w:rFonts w:ascii="Arial" w:hAnsi="Arial" w:cs="Arial"/>
          <w:sz w:val="24"/>
          <w:szCs w:val="24"/>
        </w:rPr>
      </w:pPr>
      <w:r w:rsidRPr="00C45C7F">
        <w:rPr>
          <w:rFonts w:ascii="Arial" w:hAnsi="Arial" w:cs="Arial"/>
          <w:sz w:val="24"/>
          <w:szCs w:val="24"/>
        </w:rPr>
        <w:t>En cuanto a los extremos, dado que ninguno de los testigos dio cuenta del inicio de la relación, conforme a la presunción de concepción que establece el artículo 92 del Código Civil, ningún reparo merece que se hubiere determinado que la relación inició el 03 de enero de 1990, por cuanto</w:t>
      </w:r>
      <w:r w:rsidRPr="00C45C7F">
        <w:rPr>
          <w:rFonts w:ascii="Arial" w:hAnsi="Arial" w:cs="Arial"/>
          <w:spacing w:val="-18"/>
          <w:sz w:val="24"/>
          <w:szCs w:val="24"/>
        </w:rPr>
        <w:t xml:space="preserve"> </w:t>
      </w:r>
      <w:r w:rsidRPr="00C45C7F">
        <w:rPr>
          <w:rFonts w:ascii="Arial" w:hAnsi="Arial" w:cs="Arial"/>
          <w:sz w:val="24"/>
          <w:szCs w:val="24"/>
        </w:rPr>
        <w:t>el</w:t>
      </w:r>
      <w:r w:rsidRPr="00C45C7F">
        <w:rPr>
          <w:rFonts w:ascii="Arial" w:hAnsi="Arial" w:cs="Arial"/>
          <w:spacing w:val="-13"/>
          <w:sz w:val="24"/>
          <w:szCs w:val="24"/>
        </w:rPr>
        <w:t xml:space="preserve"> </w:t>
      </w:r>
      <w:r w:rsidRPr="00C45C7F">
        <w:rPr>
          <w:rFonts w:ascii="Arial" w:hAnsi="Arial" w:cs="Arial"/>
          <w:sz w:val="24"/>
          <w:szCs w:val="24"/>
        </w:rPr>
        <w:t>nacimiento</w:t>
      </w:r>
      <w:r w:rsidRPr="00C45C7F">
        <w:rPr>
          <w:rFonts w:ascii="Arial" w:hAnsi="Arial" w:cs="Arial"/>
          <w:spacing w:val="-13"/>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la</w:t>
      </w:r>
      <w:r w:rsidRPr="00C45C7F">
        <w:rPr>
          <w:rFonts w:ascii="Arial" w:hAnsi="Arial" w:cs="Arial"/>
          <w:spacing w:val="-17"/>
          <w:sz w:val="24"/>
          <w:szCs w:val="24"/>
        </w:rPr>
        <w:t xml:space="preserve"> </w:t>
      </w:r>
      <w:r w:rsidRPr="00C45C7F">
        <w:rPr>
          <w:rFonts w:ascii="Arial" w:hAnsi="Arial" w:cs="Arial"/>
          <w:sz w:val="24"/>
          <w:szCs w:val="24"/>
        </w:rPr>
        <w:t>primera</w:t>
      </w:r>
      <w:r w:rsidRPr="00C45C7F">
        <w:rPr>
          <w:rFonts w:ascii="Arial" w:hAnsi="Arial" w:cs="Arial"/>
          <w:spacing w:val="-13"/>
          <w:sz w:val="24"/>
          <w:szCs w:val="24"/>
        </w:rPr>
        <w:t xml:space="preserve"> </w:t>
      </w:r>
      <w:r w:rsidRPr="00C45C7F">
        <w:rPr>
          <w:rFonts w:ascii="Arial" w:hAnsi="Arial" w:cs="Arial"/>
          <w:sz w:val="24"/>
          <w:szCs w:val="24"/>
        </w:rPr>
        <w:t>hija</w:t>
      </w:r>
      <w:r w:rsidRPr="00C45C7F">
        <w:rPr>
          <w:rFonts w:ascii="Arial" w:hAnsi="Arial" w:cs="Arial"/>
          <w:spacing w:val="-14"/>
          <w:sz w:val="24"/>
          <w:szCs w:val="24"/>
        </w:rPr>
        <w:t xml:space="preserve"> </w:t>
      </w:r>
      <w:r w:rsidRPr="00C45C7F">
        <w:rPr>
          <w:rFonts w:ascii="Arial" w:hAnsi="Arial" w:cs="Arial"/>
          <w:sz w:val="24"/>
          <w:szCs w:val="24"/>
        </w:rPr>
        <w:t>-Érika-</w:t>
      </w:r>
      <w:r w:rsidRPr="00C45C7F">
        <w:rPr>
          <w:rFonts w:ascii="Arial" w:hAnsi="Arial" w:cs="Arial"/>
          <w:spacing w:val="-14"/>
          <w:sz w:val="24"/>
          <w:szCs w:val="24"/>
        </w:rPr>
        <w:t xml:space="preserve"> </w:t>
      </w:r>
      <w:r w:rsidRPr="00C45C7F">
        <w:rPr>
          <w:rFonts w:ascii="Arial" w:hAnsi="Arial" w:cs="Arial"/>
          <w:sz w:val="24"/>
          <w:szCs w:val="24"/>
        </w:rPr>
        <w:t>se</w:t>
      </w:r>
      <w:r w:rsidRPr="00C45C7F">
        <w:rPr>
          <w:rFonts w:ascii="Arial" w:hAnsi="Arial" w:cs="Arial"/>
          <w:spacing w:val="-12"/>
          <w:sz w:val="24"/>
          <w:szCs w:val="24"/>
        </w:rPr>
        <w:t xml:space="preserve"> </w:t>
      </w:r>
      <w:r w:rsidRPr="00C45C7F">
        <w:rPr>
          <w:rFonts w:ascii="Arial" w:hAnsi="Arial" w:cs="Arial"/>
          <w:sz w:val="24"/>
          <w:szCs w:val="24"/>
        </w:rPr>
        <w:t>dio</w:t>
      </w:r>
      <w:r w:rsidRPr="00C45C7F">
        <w:rPr>
          <w:rFonts w:ascii="Arial" w:hAnsi="Arial" w:cs="Arial"/>
          <w:spacing w:val="-13"/>
          <w:sz w:val="24"/>
          <w:szCs w:val="24"/>
        </w:rPr>
        <w:t xml:space="preserve"> </w:t>
      </w:r>
      <w:r w:rsidRPr="00C45C7F">
        <w:rPr>
          <w:rFonts w:ascii="Arial" w:hAnsi="Arial" w:cs="Arial"/>
          <w:sz w:val="24"/>
          <w:szCs w:val="24"/>
        </w:rPr>
        <w:t>el</w:t>
      </w:r>
      <w:r w:rsidRPr="00C45C7F">
        <w:rPr>
          <w:rFonts w:ascii="Arial" w:hAnsi="Arial" w:cs="Arial"/>
          <w:spacing w:val="-13"/>
          <w:sz w:val="24"/>
          <w:szCs w:val="24"/>
        </w:rPr>
        <w:t xml:space="preserve"> </w:t>
      </w:r>
      <w:r w:rsidRPr="00C45C7F">
        <w:rPr>
          <w:rFonts w:ascii="Arial" w:hAnsi="Arial" w:cs="Arial"/>
          <w:sz w:val="24"/>
          <w:szCs w:val="24"/>
        </w:rPr>
        <w:t>03</w:t>
      </w:r>
      <w:r w:rsidRPr="00C45C7F">
        <w:rPr>
          <w:rFonts w:ascii="Arial" w:hAnsi="Arial" w:cs="Arial"/>
          <w:spacing w:val="-13"/>
          <w:sz w:val="24"/>
          <w:szCs w:val="24"/>
        </w:rPr>
        <w:t xml:space="preserve"> </w:t>
      </w:r>
      <w:r w:rsidRPr="00C45C7F">
        <w:rPr>
          <w:rFonts w:ascii="Arial" w:hAnsi="Arial" w:cs="Arial"/>
          <w:sz w:val="24"/>
          <w:szCs w:val="24"/>
        </w:rPr>
        <w:t>de</w:t>
      </w:r>
      <w:r w:rsidRPr="00C45C7F">
        <w:rPr>
          <w:rFonts w:ascii="Arial" w:hAnsi="Arial" w:cs="Arial"/>
          <w:spacing w:val="-17"/>
          <w:sz w:val="24"/>
          <w:szCs w:val="24"/>
        </w:rPr>
        <w:t xml:space="preserve"> </w:t>
      </w:r>
      <w:r w:rsidRPr="00C45C7F">
        <w:rPr>
          <w:rFonts w:ascii="Arial" w:hAnsi="Arial" w:cs="Arial"/>
          <w:sz w:val="24"/>
          <w:szCs w:val="24"/>
        </w:rPr>
        <w:t>octubre</w:t>
      </w:r>
      <w:r w:rsidRPr="00C45C7F">
        <w:rPr>
          <w:rFonts w:ascii="Arial" w:hAnsi="Arial" w:cs="Arial"/>
          <w:spacing w:val="-18"/>
          <w:sz w:val="24"/>
          <w:szCs w:val="24"/>
        </w:rPr>
        <w:t xml:space="preserve"> </w:t>
      </w:r>
      <w:r w:rsidRPr="00C45C7F">
        <w:rPr>
          <w:rFonts w:ascii="Arial" w:hAnsi="Arial" w:cs="Arial"/>
          <w:sz w:val="24"/>
          <w:szCs w:val="24"/>
        </w:rPr>
        <w:t>de</w:t>
      </w:r>
      <w:r w:rsidRPr="00C45C7F">
        <w:rPr>
          <w:rFonts w:ascii="Arial" w:hAnsi="Arial" w:cs="Arial"/>
          <w:spacing w:val="-12"/>
          <w:sz w:val="24"/>
          <w:szCs w:val="24"/>
        </w:rPr>
        <w:t xml:space="preserve"> </w:t>
      </w:r>
      <w:r w:rsidRPr="00C45C7F">
        <w:rPr>
          <w:rFonts w:ascii="Arial" w:hAnsi="Arial" w:cs="Arial"/>
          <w:sz w:val="24"/>
          <w:szCs w:val="24"/>
        </w:rPr>
        <w:t>ese</w:t>
      </w:r>
      <w:r w:rsidRPr="00C45C7F">
        <w:rPr>
          <w:rFonts w:ascii="Arial" w:hAnsi="Arial" w:cs="Arial"/>
          <w:spacing w:val="-18"/>
          <w:sz w:val="24"/>
          <w:szCs w:val="24"/>
        </w:rPr>
        <w:t xml:space="preserve"> </w:t>
      </w:r>
      <w:r w:rsidRPr="00C45C7F">
        <w:rPr>
          <w:rFonts w:ascii="Arial" w:hAnsi="Arial" w:cs="Arial"/>
          <w:sz w:val="24"/>
          <w:szCs w:val="24"/>
        </w:rPr>
        <w:t>año,</w:t>
      </w:r>
      <w:r w:rsidRPr="00C45C7F">
        <w:rPr>
          <w:rFonts w:ascii="Arial" w:hAnsi="Arial" w:cs="Arial"/>
          <w:spacing w:val="-11"/>
          <w:sz w:val="24"/>
          <w:szCs w:val="24"/>
        </w:rPr>
        <w:t xml:space="preserve"> </w:t>
      </w:r>
      <w:r w:rsidRPr="00C45C7F">
        <w:rPr>
          <w:rFonts w:ascii="Arial" w:hAnsi="Arial" w:cs="Arial"/>
          <w:sz w:val="24"/>
          <w:szCs w:val="24"/>
        </w:rPr>
        <w:t>y</w:t>
      </w:r>
      <w:r w:rsidRPr="00C45C7F">
        <w:rPr>
          <w:rFonts w:ascii="Arial" w:hAnsi="Arial" w:cs="Arial"/>
          <w:spacing w:val="-15"/>
          <w:sz w:val="24"/>
          <w:szCs w:val="24"/>
        </w:rPr>
        <w:t xml:space="preserve"> </w:t>
      </w:r>
      <w:r w:rsidRPr="00C45C7F">
        <w:rPr>
          <w:rFonts w:ascii="Arial" w:hAnsi="Arial" w:cs="Arial"/>
          <w:sz w:val="24"/>
          <w:szCs w:val="24"/>
        </w:rPr>
        <w:t>mucho</w:t>
      </w:r>
      <w:r w:rsidRPr="00C45C7F">
        <w:rPr>
          <w:rFonts w:ascii="Arial" w:hAnsi="Arial" w:cs="Arial"/>
          <w:spacing w:val="-13"/>
          <w:sz w:val="24"/>
          <w:szCs w:val="24"/>
        </w:rPr>
        <w:t xml:space="preserve"> </w:t>
      </w:r>
      <w:r w:rsidRPr="00C45C7F">
        <w:rPr>
          <w:rFonts w:ascii="Arial" w:hAnsi="Arial" w:cs="Arial"/>
          <w:sz w:val="24"/>
          <w:szCs w:val="24"/>
        </w:rPr>
        <w:t xml:space="preserve">menos se reprocha que se estableciera que el vínculo finalizó el 24 de junio de 2016, con la muerte de Morales Isaza, pues hasta esa fecha, a pesar de la adverso de la situación para la señora Quintero </w:t>
      </w:r>
      <w:proofErr w:type="spellStart"/>
      <w:r w:rsidRPr="00C45C7F">
        <w:rPr>
          <w:rFonts w:ascii="Arial" w:hAnsi="Arial" w:cs="Arial"/>
          <w:sz w:val="24"/>
          <w:szCs w:val="24"/>
        </w:rPr>
        <w:t>Betancourth</w:t>
      </w:r>
      <w:proofErr w:type="spellEnd"/>
      <w:r w:rsidRPr="00C45C7F">
        <w:rPr>
          <w:rFonts w:ascii="Arial" w:hAnsi="Arial" w:cs="Arial"/>
          <w:sz w:val="24"/>
          <w:szCs w:val="24"/>
        </w:rPr>
        <w:t>, se evidencia que se mantuvo vigente la</w:t>
      </w:r>
      <w:r w:rsidRPr="00C45C7F">
        <w:rPr>
          <w:rFonts w:ascii="Arial" w:hAnsi="Arial" w:cs="Arial"/>
          <w:spacing w:val="-5"/>
          <w:sz w:val="24"/>
          <w:szCs w:val="24"/>
        </w:rPr>
        <w:t xml:space="preserve"> </w:t>
      </w:r>
      <w:r w:rsidRPr="00C45C7F">
        <w:rPr>
          <w:rFonts w:ascii="Arial" w:hAnsi="Arial" w:cs="Arial"/>
          <w:sz w:val="24"/>
          <w:szCs w:val="24"/>
        </w:rPr>
        <w:t>unión.</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t xml:space="preserve">En relación con Francy Elena Campuzano Victoria, son distintas las piezas documentales que dan cuenta de la vida de pareja que tuvo con el causante. A folio 233 reposa copia de la declaración juramentada que de consuno ambos rindieron ante notario el 17 de septiembre de 2013, declarando que a ese momento llevaban 30 años de convivencia en unión libre, compartiendo mesa, techo y lecho y que procrearon tres hijos de nombres </w:t>
      </w:r>
      <w:proofErr w:type="spellStart"/>
      <w:r w:rsidRPr="00C45C7F">
        <w:rPr>
          <w:rFonts w:ascii="Arial" w:hAnsi="Arial" w:cs="Arial"/>
          <w:sz w:val="24"/>
          <w:szCs w:val="24"/>
        </w:rPr>
        <w:t>Yury</w:t>
      </w:r>
      <w:proofErr w:type="spellEnd"/>
      <w:r w:rsidRPr="00C45C7F">
        <w:rPr>
          <w:rFonts w:ascii="Arial" w:hAnsi="Arial" w:cs="Arial"/>
          <w:sz w:val="24"/>
          <w:szCs w:val="24"/>
        </w:rPr>
        <w:t xml:space="preserve"> Natalia, Luisa Fernanda y Óscar Andrés Morales Campuzano de 28, 25 y 17 años, respectivamente.</w:t>
      </w:r>
    </w:p>
    <w:p w:rsidR="00F90A5B" w:rsidRPr="00C45C7F" w:rsidRDefault="00F90A5B" w:rsidP="00C45C7F">
      <w:pPr>
        <w:pStyle w:val="Textoindependiente"/>
        <w:spacing w:before="9" w:line="276" w:lineRule="auto"/>
        <w:rPr>
          <w:rFonts w:ascii="Arial" w:hAnsi="Arial" w:cs="Arial"/>
          <w:sz w:val="24"/>
          <w:szCs w:val="24"/>
        </w:rPr>
      </w:pPr>
    </w:p>
    <w:p w:rsidR="00F90A5B" w:rsidRPr="00C45C7F" w:rsidRDefault="00630F8D" w:rsidP="00C45C7F">
      <w:pPr>
        <w:pStyle w:val="Textoindependiente"/>
        <w:spacing w:line="276" w:lineRule="auto"/>
        <w:ind w:left="119" w:right="101"/>
        <w:jc w:val="both"/>
        <w:rPr>
          <w:rFonts w:ascii="Arial" w:hAnsi="Arial" w:cs="Arial"/>
          <w:sz w:val="24"/>
          <w:szCs w:val="24"/>
        </w:rPr>
      </w:pPr>
      <w:r w:rsidRPr="00C45C7F">
        <w:rPr>
          <w:rFonts w:ascii="Arial" w:hAnsi="Arial" w:cs="Arial"/>
          <w:sz w:val="24"/>
          <w:szCs w:val="24"/>
        </w:rPr>
        <w:t xml:space="preserve">En el CD de folio 231 se encuentran copias de diferentes piezas del proceso adelantado por el señor Morales Isaza en contra de Colpensiones para obtener el </w:t>
      </w:r>
      <w:r w:rsidR="006C06BE" w:rsidRPr="00C45C7F">
        <w:rPr>
          <w:rFonts w:ascii="Arial" w:hAnsi="Arial" w:cs="Arial"/>
          <w:sz w:val="24"/>
          <w:szCs w:val="24"/>
        </w:rPr>
        <w:t>i</w:t>
      </w:r>
      <w:r w:rsidRPr="00C45C7F">
        <w:rPr>
          <w:rFonts w:ascii="Arial" w:hAnsi="Arial" w:cs="Arial"/>
          <w:sz w:val="24"/>
          <w:szCs w:val="24"/>
        </w:rPr>
        <w:t>ncremento pensional por tener a cargo a su compañera Campuzano Victoria. A folio 23, obra la certificación expedida por la Nueva EPS, en la que se hace constar que la señora Campuzano Victoria fue beneficiaria en salud del señor Morales Isaza hasta la fecha de su óbito, el 24 de junio de 2016. Y a folio 32 se</w:t>
      </w:r>
      <w:r w:rsidR="006C06BE" w:rsidRPr="00C45C7F">
        <w:rPr>
          <w:rFonts w:ascii="Arial" w:hAnsi="Arial" w:cs="Arial"/>
          <w:sz w:val="24"/>
          <w:szCs w:val="24"/>
        </w:rPr>
        <w:t xml:space="preserve"> </w:t>
      </w:r>
      <w:r w:rsidRPr="00C45C7F">
        <w:rPr>
          <w:rFonts w:ascii="Arial" w:hAnsi="Arial" w:cs="Arial"/>
          <w:sz w:val="24"/>
          <w:szCs w:val="24"/>
        </w:rPr>
        <w:t>encuentra</w:t>
      </w:r>
      <w:r w:rsidRPr="00C45C7F">
        <w:rPr>
          <w:rFonts w:ascii="Arial" w:hAnsi="Arial" w:cs="Arial"/>
          <w:spacing w:val="-13"/>
          <w:sz w:val="24"/>
          <w:szCs w:val="24"/>
        </w:rPr>
        <w:t xml:space="preserve"> </w:t>
      </w:r>
      <w:r w:rsidRPr="00C45C7F">
        <w:rPr>
          <w:rFonts w:ascii="Arial" w:hAnsi="Arial" w:cs="Arial"/>
          <w:sz w:val="24"/>
          <w:szCs w:val="24"/>
        </w:rPr>
        <w:t>copia</w:t>
      </w:r>
      <w:r w:rsidRPr="00C45C7F">
        <w:rPr>
          <w:rFonts w:ascii="Arial" w:hAnsi="Arial" w:cs="Arial"/>
          <w:spacing w:val="-12"/>
          <w:sz w:val="24"/>
          <w:szCs w:val="24"/>
        </w:rPr>
        <w:t xml:space="preserve"> </w:t>
      </w:r>
      <w:r w:rsidRPr="00C45C7F">
        <w:rPr>
          <w:rFonts w:ascii="Arial" w:hAnsi="Arial" w:cs="Arial"/>
          <w:sz w:val="24"/>
          <w:szCs w:val="24"/>
        </w:rPr>
        <w:t>del</w:t>
      </w:r>
      <w:r w:rsidRPr="00C45C7F">
        <w:rPr>
          <w:rFonts w:ascii="Arial" w:hAnsi="Arial" w:cs="Arial"/>
          <w:spacing w:val="-13"/>
          <w:sz w:val="24"/>
          <w:szCs w:val="24"/>
        </w:rPr>
        <w:t xml:space="preserve"> </w:t>
      </w:r>
      <w:r w:rsidRPr="00C45C7F">
        <w:rPr>
          <w:rFonts w:ascii="Arial" w:hAnsi="Arial" w:cs="Arial"/>
          <w:sz w:val="24"/>
          <w:szCs w:val="24"/>
        </w:rPr>
        <w:t>poder</w:t>
      </w:r>
      <w:r w:rsidRPr="00C45C7F">
        <w:rPr>
          <w:rFonts w:ascii="Arial" w:hAnsi="Arial" w:cs="Arial"/>
          <w:spacing w:val="-8"/>
          <w:sz w:val="24"/>
          <w:szCs w:val="24"/>
        </w:rPr>
        <w:t xml:space="preserve"> </w:t>
      </w:r>
      <w:r w:rsidRPr="00C45C7F">
        <w:rPr>
          <w:rFonts w:ascii="Arial" w:hAnsi="Arial" w:cs="Arial"/>
          <w:sz w:val="24"/>
          <w:szCs w:val="24"/>
        </w:rPr>
        <w:t>que</w:t>
      </w:r>
      <w:r w:rsidRPr="00C45C7F">
        <w:rPr>
          <w:rFonts w:ascii="Arial" w:hAnsi="Arial" w:cs="Arial"/>
          <w:spacing w:val="-11"/>
          <w:sz w:val="24"/>
          <w:szCs w:val="24"/>
        </w:rPr>
        <w:t xml:space="preserve"> </w:t>
      </w:r>
      <w:r w:rsidRPr="00C45C7F">
        <w:rPr>
          <w:rFonts w:ascii="Arial" w:hAnsi="Arial" w:cs="Arial"/>
          <w:sz w:val="24"/>
          <w:szCs w:val="24"/>
        </w:rPr>
        <w:t>el</w:t>
      </w:r>
      <w:r w:rsidRPr="00C45C7F">
        <w:rPr>
          <w:rFonts w:ascii="Arial" w:hAnsi="Arial" w:cs="Arial"/>
          <w:spacing w:val="-13"/>
          <w:sz w:val="24"/>
          <w:szCs w:val="24"/>
        </w:rPr>
        <w:t xml:space="preserve"> </w:t>
      </w:r>
      <w:r w:rsidRPr="00C45C7F">
        <w:rPr>
          <w:rFonts w:ascii="Arial" w:hAnsi="Arial" w:cs="Arial"/>
          <w:sz w:val="24"/>
          <w:szCs w:val="24"/>
        </w:rPr>
        <w:t>24</w:t>
      </w:r>
      <w:r w:rsidRPr="00C45C7F">
        <w:rPr>
          <w:rFonts w:ascii="Arial" w:hAnsi="Arial" w:cs="Arial"/>
          <w:spacing w:val="-13"/>
          <w:sz w:val="24"/>
          <w:szCs w:val="24"/>
        </w:rPr>
        <w:t xml:space="preserve"> </w:t>
      </w:r>
      <w:r w:rsidRPr="00C45C7F">
        <w:rPr>
          <w:rFonts w:ascii="Arial" w:hAnsi="Arial" w:cs="Arial"/>
          <w:sz w:val="24"/>
          <w:szCs w:val="24"/>
        </w:rPr>
        <w:t>de</w:t>
      </w:r>
      <w:r w:rsidRPr="00C45C7F">
        <w:rPr>
          <w:rFonts w:ascii="Arial" w:hAnsi="Arial" w:cs="Arial"/>
          <w:spacing w:val="-12"/>
          <w:sz w:val="24"/>
          <w:szCs w:val="24"/>
        </w:rPr>
        <w:t xml:space="preserve"> </w:t>
      </w:r>
      <w:r w:rsidRPr="00C45C7F">
        <w:rPr>
          <w:rFonts w:ascii="Arial" w:hAnsi="Arial" w:cs="Arial"/>
          <w:sz w:val="24"/>
          <w:szCs w:val="24"/>
        </w:rPr>
        <w:t>mayo</w:t>
      </w:r>
      <w:r w:rsidRPr="00C45C7F">
        <w:rPr>
          <w:rFonts w:ascii="Arial" w:hAnsi="Arial" w:cs="Arial"/>
          <w:spacing w:val="-12"/>
          <w:sz w:val="24"/>
          <w:szCs w:val="24"/>
        </w:rPr>
        <w:t xml:space="preserve"> </w:t>
      </w:r>
      <w:r w:rsidRPr="00C45C7F">
        <w:rPr>
          <w:rFonts w:ascii="Arial" w:hAnsi="Arial" w:cs="Arial"/>
          <w:sz w:val="24"/>
          <w:szCs w:val="24"/>
        </w:rPr>
        <w:t>de</w:t>
      </w:r>
      <w:r w:rsidRPr="00C45C7F">
        <w:rPr>
          <w:rFonts w:ascii="Arial" w:hAnsi="Arial" w:cs="Arial"/>
          <w:spacing w:val="-12"/>
          <w:sz w:val="24"/>
          <w:szCs w:val="24"/>
        </w:rPr>
        <w:t xml:space="preserve"> </w:t>
      </w:r>
      <w:r w:rsidRPr="00C45C7F">
        <w:rPr>
          <w:rFonts w:ascii="Arial" w:hAnsi="Arial" w:cs="Arial"/>
          <w:sz w:val="24"/>
          <w:szCs w:val="24"/>
        </w:rPr>
        <w:t>2016,</w:t>
      </w:r>
      <w:r w:rsidRPr="00C45C7F">
        <w:rPr>
          <w:rFonts w:ascii="Arial" w:hAnsi="Arial" w:cs="Arial"/>
          <w:spacing w:val="-15"/>
          <w:sz w:val="24"/>
          <w:szCs w:val="24"/>
        </w:rPr>
        <w:t xml:space="preserve"> </w:t>
      </w:r>
      <w:r w:rsidRPr="00C45C7F">
        <w:rPr>
          <w:rFonts w:ascii="Arial" w:hAnsi="Arial" w:cs="Arial"/>
          <w:sz w:val="24"/>
          <w:szCs w:val="24"/>
        </w:rPr>
        <w:t>el</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17"/>
          <w:sz w:val="24"/>
          <w:szCs w:val="24"/>
        </w:rPr>
        <w:t xml:space="preserve"> </w:t>
      </w:r>
      <w:proofErr w:type="spellStart"/>
      <w:r w:rsidRPr="00C45C7F">
        <w:rPr>
          <w:rFonts w:ascii="Arial" w:hAnsi="Arial" w:cs="Arial"/>
          <w:i/>
          <w:sz w:val="24"/>
          <w:szCs w:val="24"/>
        </w:rPr>
        <w:t>cujus</w:t>
      </w:r>
      <w:proofErr w:type="spellEnd"/>
      <w:r w:rsidRPr="00C45C7F">
        <w:rPr>
          <w:rFonts w:ascii="Arial" w:hAnsi="Arial" w:cs="Arial"/>
          <w:i/>
          <w:spacing w:val="-6"/>
          <w:sz w:val="24"/>
          <w:szCs w:val="24"/>
        </w:rPr>
        <w:t xml:space="preserve"> </w:t>
      </w:r>
      <w:r w:rsidRPr="00C45C7F">
        <w:rPr>
          <w:rFonts w:ascii="Arial" w:hAnsi="Arial" w:cs="Arial"/>
          <w:sz w:val="24"/>
          <w:szCs w:val="24"/>
        </w:rPr>
        <w:t>otorgó</w:t>
      </w:r>
      <w:r w:rsidRPr="00C45C7F">
        <w:rPr>
          <w:rFonts w:ascii="Arial" w:hAnsi="Arial" w:cs="Arial"/>
          <w:spacing w:val="-12"/>
          <w:sz w:val="24"/>
          <w:szCs w:val="24"/>
        </w:rPr>
        <w:t xml:space="preserve"> </w:t>
      </w:r>
      <w:r w:rsidRPr="00C45C7F">
        <w:rPr>
          <w:rFonts w:ascii="Arial" w:hAnsi="Arial" w:cs="Arial"/>
          <w:sz w:val="24"/>
          <w:szCs w:val="24"/>
        </w:rPr>
        <w:t>a</w:t>
      </w:r>
      <w:r w:rsidRPr="00C45C7F">
        <w:rPr>
          <w:rFonts w:ascii="Arial" w:hAnsi="Arial" w:cs="Arial"/>
          <w:spacing w:val="-7"/>
          <w:sz w:val="24"/>
          <w:szCs w:val="24"/>
        </w:rPr>
        <w:t xml:space="preserve"> </w:t>
      </w:r>
      <w:r w:rsidRPr="00C45C7F">
        <w:rPr>
          <w:rFonts w:ascii="Arial" w:hAnsi="Arial" w:cs="Arial"/>
          <w:sz w:val="24"/>
          <w:szCs w:val="24"/>
        </w:rPr>
        <w:t>la</w:t>
      </w:r>
      <w:r w:rsidRPr="00C45C7F">
        <w:rPr>
          <w:rFonts w:ascii="Arial" w:hAnsi="Arial" w:cs="Arial"/>
          <w:spacing w:val="-7"/>
          <w:sz w:val="24"/>
          <w:szCs w:val="24"/>
        </w:rPr>
        <w:t xml:space="preserve"> </w:t>
      </w:r>
      <w:r w:rsidRPr="00C45C7F">
        <w:rPr>
          <w:rFonts w:ascii="Arial" w:hAnsi="Arial" w:cs="Arial"/>
          <w:sz w:val="24"/>
          <w:szCs w:val="24"/>
        </w:rPr>
        <w:t>señora</w:t>
      </w:r>
      <w:r w:rsidRPr="00C45C7F">
        <w:rPr>
          <w:rFonts w:ascii="Arial" w:hAnsi="Arial" w:cs="Arial"/>
          <w:spacing w:val="-12"/>
          <w:sz w:val="24"/>
          <w:szCs w:val="24"/>
        </w:rPr>
        <w:t xml:space="preserve"> </w:t>
      </w:r>
      <w:r w:rsidRPr="00C45C7F">
        <w:rPr>
          <w:rFonts w:ascii="Arial" w:hAnsi="Arial" w:cs="Arial"/>
          <w:sz w:val="24"/>
          <w:szCs w:val="24"/>
        </w:rPr>
        <w:t>Campuzano para que reclamara las mesadas pensionales de mayo, junio, julio de</w:t>
      </w:r>
      <w:r w:rsidRPr="00C45C7F">
        <w:rPr>
          <w:rFonts w:ascii="Arial" w:hAnsi="Arial" w:cs="Arial"/>
          <w:spacing w:val="-3"/>
          <w:sz w:val="24"/>
          <w:szCs w:val="24"/>
        </w:rPr>
        <w:t xml:space="preserve"> </w:t>
      </w:r>
      <w:r w:rsidRPr="00C45C7F">
        <w:rPr>
          <w:rFonts w:ascii="Arial" w:hAnsi="Arial" w:cs="Arial"/>
          <w:sz w:val="24"/>
          <w:szCs w:val="24"/>
        </w:rPr>
        <w:t>2016.</w:t>
      </w:r>
    </w:p>
    <w:p w:rsidR="00F90A5B" w:rsidRPr="00C45C7F" w:rsidRDefault="00F90A5B" w:rsidP="00C45C7F">
      <w:pPr>
        <w:pStyle w:val="Textoindependiente"/>
        <w:spacing w:before="8" w:line="276" w:lineRule="auto"/>
        <w:rPr>
          <w:rFonts w:ascii="Arial" w:hAnsi="Arial" w:cs="Arial"/>
          <w:sz w:val="24"/>
          <w:szCs w:val="24"/>
        </w:rPr>
      </w:pPr>
    </w:p>
    <w:p w:rsidR="00F90A5B" w:rsidRPr="00C45C7F" w:rsidRDefault="00630F8D" w:rsidP="00C45C7F">
      <w:pPr>
        <w:pStyle w:val="Textoindependiente"/>
        <w:spacing w:line="276" w:lineRule="auto"/>
        <w:ind w:left="119" w:right="100"/>
        <w:jc w:val="both"/>
        <w:rPr>
          <w:rFonts w:ascii="Arial" w:hAnsi="Arial" w:cs="Arial"/>
          <w:sz w:val="24"/>
          <w:szCs w:val="24"/>
        </w:rPr>
      </w:pPr>
      <w:r w:rsidRPr="00C45C7F">
        <w:rPr>
          <w:rFonts w:ascii="Arial" w:hAnsi="Arial" w:cs="Arial"/>
          <w:sz w:val="24"/>
          <w:szCs w:val="24"/>
        </w:rPr>
        <w:t xml:space="preserve">Por otra parte, al examinar los testimonios de </w:t>
      </w:r>
      <w:proofErr w:type="spellStart"/>
      <w:r w:rsidRPr="00C45C7F">
        <w:rPr>
          <w:rFonts w:ascii="Arial" w:hAnsi="Arial" w:cs="Arial"/>
          <w:sz w:val="24"/>
          <w:szCs w:val="24"/>
        </w:rPr>
        <w:t>Marleny</w:t>
      </w:r>
      <w:proofErr w:type="spellEnd"/>
      <w:r w:rsidRPr="00C45C7F">
        <w:rPr>
          <w:rFonts w:ascii="Arial" w:hAnsi="Arial" w:cs="Arial"/>
          <w:sz w:val="24"/>
          <w:szCs w:val="24"/>
        </w:rPr>
        <w:t xml:space="preserve"> Inés Morales Asprilla, Gloria </w:t>
      </w:r>
      <w:proofErr w:type="spellStart"/>
      <w:r w:rsidRPr="00C45C7F">
        <w:rPr>
          <w:rFonts w:ascii="Arial" w:hAnsi="Arial" w:cs="Arial"/>
          <w:sz w:val="24"/>
          <w:szCs w:val="24"/>
        </w:rPr>
        <w:t>Edisney</w:t>
      </w:r>
      <w:proofErr w:type="spellEnd"/>
      <w:r w:rsidRPr="00C45C7F">
        <w:rPr>
          <w:rFonts w:ascii="Arial" w:hAnsi="Arial" w:cs="Arial"/>
          <w:sz w:val="24"/>
          <w:szCs w:val="24"/>
        </w:rPr>
        <w:t xml:space="preserve"> Salazar </w:t>
      </w:r>
      <w:proofErr w:type="spellStart"/>
      <w:r w:rsidRPr="00C45C7F">
        <w:rPr>
          <w:rFonts w:ascii="Arial" w:hAnsi="Arial" w:cs="Arial"/>
          <w:sz w:val="24"/>
          <w:szCs w:val="24"/>
        </w:rPr>
        <w:t>Salazar</w:t>
      </w:r>
      <w:proofErr w:type="spellEnd"/>
      <w:r w:rsidRPr="00C45C7F">
        <w:rPr>
          <w:rFonts w:ascii="Arial" w:hAnsi="Arial" w:cs="Arial"/>
          <w:sz w:val="24"/>
          <w:szCs w:val="24"/>
        </w:rPr>
        <w:t xml:space="preserve"> y Zoraida Correa Ocampo, se advierte que los mismos </w:t>
      </w:r>
      <w:r w:rsidRPr="00C45C7F">
        <w:rPr>
          <w:rFonts w:ascii="Arial" w:hAnsi="Arial" w:cs="Arial"/>
          <w:sz w:val="24"/>
          <w:szCs w:val="24"/>
        </w:rPr>
        <w:lastRenderedPageBreak/>
        <w:t xml:space="preserve">son coincidentes en mencionar que los señores Morales y Campuzano fueron pareja toda </w:t>
      </w:r>
      <w:r w:rsidRPr="00C45C7F">
        <w:rPr>
          <w:rFonts w:ascii="Arial" w:hAnsi="Arial" w:cs="Arial"/>
          <w:spacing w:val="-3"/>
          <w:sz w:val="24"/>
          <w:szCs w:val="24"/>
        </w:rPr>
        <w:t xml:space="preserve">la </w:t>
      </w:r>
      <w:r w:rsidRPr="00C45C7F">
        <w:rPr>
          <w:rFonts w:ascii="Arial" w:hAnsi="Arial" w:cs="Arial"/>
          <w:sz w:val="24"/>
          <w:szCs w:val="24"/>
        </w:rPr>
        <w:t>vida, hasta cuando él fallece; que siempre vivieron juntos, primero en la calle 36 con tercera y luego en la manzana 2 casa</w:t>
      </w:r>
      <w:r w:rsidRPr="00C45C7F">
        <w:rPr>
          <w:rFonts w:ascii="Arial" w:hAnsi="Arial" w:cs="Arial"/>
          <w:spacing w:val="-3"/>
          <w:sz w:val="24"/>
          <w:szCs w:val="24"/>
        </w:rPr>
        <w:t xml:space="preserve"> </w:t>
      </w:r>
      <w:r w:rsidRPr="00C45C7F">
        <w:rPr>
          <w:rFonts w:ascii="Arial" w:hAnsi="Arial" w:cs="Arial"/>
          <w:sz w:val="24"/>
          <w:szCs w:val="24"/>
        </w:rPr>
        <w:t>5</w:t>
      </w:r>
      <w:r w:rsidRPr="00C45C7F">
        <w:rPr>
          <w:rFonts w:ascii="Arial" w:hAnsi="Arial" w:cs="Arial"/>
          <w:spacing w:val="-8"/>
          <w:sz w:val="24"/>
          <w:szCs w:val="24"/>
        </w:rPr>
        <w:t xml:space="preserve"> </w:t>
      </w:r>
      <w:r w:rsidRPr="00C45C7F">
        <w:rPr>
          <w:rFonts w:ascii="Arial" w:hAnsi="Arial" w:cs="Arial"/>
          <w:sz w:val="24"/>
          <w:szCs w:val="24"/>
        </w:rPr>
        <w:t>del</w:t>
      </w:r>
      <w:r w:rsidRPr="00C45C7F">
        <w:rPr>
          <w:rFonts w:ascii="Arial" w:hAnsi="Arial" w:cs="Arial"/>
          <w:spacing w:val="-3"/>
          <w:sz w:val="24"/>
          <w:szCs w:val="24"/>
        </w:rPr>
        <w:t xml:space="preserve"> </w:t>
      </w:r>
      <w:r w:rsidRPr="00C45C7F">
        <w:rPr>
          <w:rFonts w:ascii="Arial" w:hAnsi="Arial" w:cs="Arial"/>
          <w:sz w:val="24"/>
          <w:szCs w:val="24"/>
        </w:rPr>
        <w:t>Parque</w:t>
      </w:r>
      <w:r w:rsidRPr="00C45C7F">
        <w:rPr>
          <w:rFonts w:ascii="Arial" w:hAnsi="Arial" w:cs="Arial"/>
          <w:spacing w:val="-3"/>
          <w:sz w:val="24"/>
          <w:szCs w:val="24"/>
        </w:rPr>
        <w:t xml:space="preserve"> </w:t>
      </w:r>
      <w:r w:rsidRPr="00C45C7F">
        <w:rPr>
          <w:rFonts w:ascii="Arial" w:hAnsi="Arial" w:cs="Arial"/>
          <w:sz w:val="24"/>
          <w:szCs w:val="24"/>
        </w:rPr>
        <w:t>Industrial</w:t>
      </w:r>
      <w:r w:rsidRPr="00C45C7F">
        <w:rPr>
          <w:rFonts w:ascii="Arial" w:hAnsi="Arial" w:cs="Arial"/>
          <w:spacing w:val="-3"/>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esta</w:t>
      </w:r>
      <w:r w:rsidRPr="00C45C7F">
        <w:rPr>
          <w:rFonts w:ascii="Arial" w:hAnsi="Arial" w:cs="Arial"/>
          <w:spacing w:val="-7"/>
          <w:sz w:val="24"/>
          <w:szCs w:val="24"/>
        </w:rPr>
        <w:t xml:space="preserve"> </w:t>
      </w:r>
      <w:r w:rsidRPr="00C45C7F">
        <w:rPr>
          <w:rFonts w:ascii="Arial" w:hAnsi="Arial" w:cs="Arial"/>
          <w:sz w:val="24"/>
          <w:szCs w:val="24"/>
        </w:rPr>
        <w:t>ciudad;</w:t>
      </w:r>
      <w:r w:rsidRPr="00C45C7F">
        <w:rPr>
          <w:rFonts w:ascii="Arial" w:hAnsi="Arial" w:cs="Arial"/>
          <w:spacing w:val="-7"/>
          <w:sz w:val="24"/>
          <w:szCs w:val="24"/>
        </w:rPr>
        <w:t xml:space="preserve"> </w:t>
      </w:r>
      <w:r w:rsidRPr="00C45C7F">
        <w:rPr>
          <w:rFonts w:ascii="Arial" w:hAnsi="Arial" w:cs="Arial"/>
          <w:sz w:val="24"/>
          <w:szCs w:val="24"/>
        </w:rPr>
        <w:t>que</w:t>
      </w:r>
      <w:r w:rsidRPr="00C45C7F">
        <w:rPr>
          <w:rFonts w:ascii="Arial" w:hAnsi="Arial" w:cs="Arial"/>
          <w:spacing w:val="-7"/>
          <w:sz w:val="24"/>
          <w:szCs w:val="24"/>
        </w:rPr>
        <w:t xml:space="preserve"> </w:t>
      </w:r>
      <w:r w:rsidRPr="00C45C7F">
        <w:rPr>
          <w:rFonts w:ascii="Arial" w:hAnsi="Arial" w:cs="Arial"/>
          <w:sz w:val="24"/>
          <w:szCs w:val="24"/>
        </w:rPr>
        <w:t>le</w:t>
      </w:r>
      <w:r w:rsidRPr="00C45C7F">
        <w:rPr>
          <w:rFonts w:ascii="Arial" w:hAnsi="Arial" w:cs="Arial"/>
          <w:spacing w:val="-3"/>
          <w:sz w:val="24"/>
          <w:szCs w:val="24"/>
        </w:rPr>
        <w:t xml:space="preserve"> </w:t>
      </w:r>
      <w:r w:rsidRPr="00C45C7F">
        <w:rPr>
          <w:rFonts w:ascii="Arial" w:hAnsi="Arial" w:cs="Arial"/>
          <w:sz w:val="24"/>
          <w:szCs w:val="24"/>
        </w:rPr>
        <w:t>conocen</w:t>
      </w:r>
      <w:r w:rsidRPr="00C45C7F">
        <w:rPr>
          <w:rFonts w:ascii="Arial" w:hAnsi="Arial" w:cs="Arial"/>
          <w:spacing w:val="-2"/>
          <w:sz w:val="24"/>
          <w:szCs w:val="24"/>
        </w:rPr>
        <w:t xml:space="preserve"> </w:t>
      </w:r>
      <w:r w:rsidRPr="00C45C7F">
        <w:rPr>
          <w:rFonts w:ascii="Arial" w:hAnsi="Arial" w:cs="Arial"/>
          <w:sz w:val="24"/>
          <w:szCs w:val="24"/>
        </w:rPr>
        <w:t>tres</w:t>
      </w:r>
      <w:r w:rsidRPr="00C45C7F">
        <w:rPr>
          <w:rFonts w:ascii="Arial" w:hAnsi="Arial" w:cs="Arial"/>
          <w:spacing w:val="-6"/>
          <w:sz w:val="24"/>
          <w:szCs w:val="24"/>
        </w:rPr>
        <w:t xml:space="preserve"> </w:t>
      </w:r>
      <w:r w:rsidRPr="00C45C7F">
        <w:rPr>
          <w:rFonts w:ascii="Arial" w:hAnsi="Arial" w:cs="Arial"/>
          <w:sz w:val="24"/>
          <w:szCs w:val="24"/>
        </w:rPr>
        <w:t>hijos</w:t>
      </w:r>
      <w:r w:rsidRPr="00C45C7F">
        <w:rPr>
          <w:rFonts w:ascii="Arial" w:hAnsi="Arial" w:cs="Arial"/>
          <w:spacing w:val="-5"/>
          <w:sz w:val="24"/>
          <w:szCs w:val="24"/>
        </w:rPr>
        <w:t xml:space="preserve"> </w:t>
      </w:r>
      <w:r w:rsidRPr="00C45C7F">
        <w:rPr>
          <w:rFonts w:ascii="Arial" w:hAnsi="Arial" w:cs="Arial"/>
          <w:sz w:val="24"/>
          <w:szCs w:val="24"/>
        </w:rPr>
        <w:t>de</w:t>
      </w:r>
      <w:r w:rsidRPr="00C45C7F">
        <w:rPr>
          <w:rFonts w:ascii="Arial" w:hAnsi="Arial" w:cs="Arial"/>
          <w:spacing w:val="-3"/>
          <w:sz w:val="24"/>
          <w:szCs w:val="24"/>
        </w:rPr>
        <w:t xml:space="preserve"> </w:t>
      </w:r>
      <w:r w:rsidRPr="00C45C7F">
        <w:rPr>
          <w:rFonts w:ascii="Arial" w:hAnsi="Arial" w:cs="Arial"/>
          <w:sz w:val="24"/>
          <w:szCs w:val="24"/>
        </w:rPr>
        <w:t>nombres</w:t>
      </w:r>
      <w:r w:rsidRPr="00C45C7F">
        <w:rPr>
          <w:rFonts w:ascii="Arial" w:hAnsi="Arial" w:cs="Arial"/>
          <w:spacing w:val="-5"/>
          <w:sz w:val="24"/>
          <w:szCs w:val="24"/>
        </w:rPr>
        <w:t xml:space="preserve"> </w:t>
      </w:r>
      <w:r w:rsidRPr="00C45C7F">
        <w:rPr>
          <w:rFonts w:ascii="Arial" w:hAnsi="Arial" w:cs="Arial"/>
          <w:sz w:val="24"/>
          <w:szCs w:val="24"/>
        </w:rPr>
        <w:t>Natalia,</w:t>
      </w:r>
      <w:r w:rsidRPr="00C45C7F">
        <w:rPr>
          <w:rFonts w:ascii="Arial" w:hAnsi="Arial" w:cs="Arial"/>
          <w:spacing w:val="-7"/>
          <w:sz w:val="24"/>
          <w:szCs w:val="24"/>
        </w:rPr>
        <w:t xml:space="preserve"> </w:t>
      </w:r>
      <w:r w:rsidRPr="00C45C7F">
        <w:rPr>
          <w:rFonts w:ascii="Arial" w:hAnsi="Arial" w:cs="Arial"/>
          <w:sz w:val="24"/>
          <w:szCs w:val="24"/>
        </w:rPr>
        <w:t xml:space="preserve">Luisa y Oscar; que nunca supieron de la existencia de la señora Quintero </w:t>
      </w:r>
      <w:proofErr w:type="spellStart"/>
      <w:r w:rsidRPr="00C45C7F">
        <w:rPr>
          <w:rFonts w:ascii="Arial" w:hAnsi="Arial" w:cs="Arial"/>
          <w:sz w:val="24"/>
          <w:szCs w:val="24"/>
        </w:rPr>
        <w:t>Betancourth</w:t>
      </w:r>
      <w:proofErr w:type="spellEnd"/>
      <w:r w:rsidRPr="00C45C7F">
        <w:rPr>
          <w:rFonts w:ascii="Arial" w:hAnsi="Arial" w:cs="Arial"/>
          <w:sz w:val="24"/>
          <w:szCs w:val="24"/>
        </w:rPr>
        <w:t xml:space="preserve"> ni de los hijos que ella tuvo con el causante; y que conocieron que la señora Campuzano y sus hijos fueron quienes estuvieron pendientes de la enfermedad del señor Morales Isaza hasta que</w:t>
      </w:r>
      <w:r w:rsidRPr="00C45C7F">
        <w:rPr>
          <w:rFonts w:ascii="Arial" w:hAnsi="Arial" w:cs="Arial"/>
          <w:spacing w:val="-26"/>
          <w:sz w:val="24"/>
          <w:szCs w:val="24"/>
        </w:rPr>
        <w:t xml:space="preserve"> </w:t>
      </w:r>
      <w:r w:rsidRPr="00C45C7F">
        <w:rPr>
          <w:rFonts w:ascii="Arial" w:hAnsi="Arial" w:cs="Arial"/>
          <w:sz w:val="24"/>
          <w:szCs w:val="24"/>
        </w:rPr>
        <w:t>murió.</w:t>
      </w:r>
    </w:p>
    <w:p w:rsidR="00F90A5B" w:rsidRPr="00C45C7F" w:rsidRDefault="00F90A5B" w:rsidP="00C45C7F">
      <w:pPr>
        <w:pStyle w:val="Textoindependiente"/>
        <w:spacing w:before="4" w:line="276" w:lineRule="auto"/>
        <w:rPr>
          <w:rFonts w:ascii="Arial" w:hAnsi="Arial" w:cs="Arial"/>
          <w:sz w:val="24"/>
          <w:szCs w:val="24"/>
        </w:rPr>
      </w:pPr>
    </w:p>
    <w:p w:rsidR="00F90A5B" w:rsidRPr="00C45C7F" w:rsidRDefault="00630F8D" w:rsidP="00C45C7F">
      <w:pPr>
        <w:pStyle w:val="Textoindependiente"/>
        <w:spacing w:line="276" w:lineRule="auto"/>
        <w:ind w:left="119" w:right="102"/>
        <w:jc w:val="both"/>
        <w:rPr>
          <w:rFonts w:ascii="Arial" w:hAnsi="Arial" w:cs="Arial"/>
          <w:sz w:val="24"/>
          <w:szCs w:val="24"/>
        </w:rPr>
      </w:pPr>
      <w:r w:rsidRPr="00C45C7F">
        <w:rPr>
          <w:rFonts w:ascii="Arial" w:hAnsi="Arial" w:cs="Arial"/>
          <w:sz w:val="24"/>
          <w:szCs w:val="24"/>
        </w:rPr>
        <w:t>Estos relatos merecen plena credibilidad, pues además de ser armónicos con la documental enunciada previamente, fueron espontáneos, responsivos y explican la forma como se alcanzó el conocimiento de ello, en tanto, la señora Morales Asprilla, informó ser sobrina del causante y que se visitaban los fines de semana; la señora Correa Ocampo dijo que es vecina de la familia desde</w:t>
      </w:r>
      <w:r w:rsidRPr="00C45C7F">
        <w:rPr>
          <w:rFonts w:ascii="Arial" w:hAnsi="Arial" w:cs="Arial"/>
          <w:spacing w:val="-3"/>
          <w:sz w:val="24"/>
          <w:szCs w:val="24"/>
        </w:rPr>
        <w:t xml:space="preserve"> </w:t>
      </w:r>
      <w:r w:rsidRPr="00C45C7F">
        <w:rPr>
          <w:rFonts w:ascii="Arial" w:hAnsi="Arial" w:cs="Arial"/>
          <w:sz w:val="24"/>
          <w:szCs w:val="24"/>
        </w:rPr>
        <w:t>el</w:t>
      </w:r>
      <w:r w:rsidRPr="00C45C7F">
        <w:rPr>
          <w:rFonts w:ascii="Arial" w:hAnsi="Arial" w:cs="Arial"/>
          <w:spacing w:val="-3"/>
          <w:sz w:val="24"/>
          <w:szCs w:val="24"/>
        </w:rPr>
        <w:t xml:space="preserve"> </w:t>
      </w:r>
      <w:r w:rsidRPr="00C45C7F">
        <w:rPr>
          <w:rFonts w:ascii="Arial" w:hAnsi="Arial" w:cs="Arial"/>
          <w:sz w:val="24"/>
          <w:szCs w:val="24"/>
        </w:rPr>
        <w:t>2005,</w:t>
      </w:r>
      <w:r w:rsidRPr="00C45C7F">
        <w:rPr>
          <w:rFonts w:ascii="Arial" w:hAnsi="Arial" w:cs="Arial"/>
          <w:spacing w:val="-6"/>
          <w:sz w:val="24"/>
          <w:szCs w:val="24"/>
        </w:rPr>
        <w:t xml:space="preserve"> </w:t>
      </w:r>
      <w:r w:rsidRPr="00C45C7F">
        <w:rPr>
          <w:rFonts w:ascii="Arial" w:hAnsi="Arial" w:cs="Arial"/>
          <w:sz w:val="24"/>
          <w:szCs w:val="24"/>
        </w:rPr>
        <w:t>cuando</w:t>
      </w:r>
      <w:r w:rsidRPr="00C45C7F">
        <w:rPr>
          <w:rFonts w:ascii="Arial" w:hAnsi="Arial" w:cs="Arial"/>
          <w:spacing w:val="-2"/>
          <w:sz w:val="24"/>
          <w:szCs w:val="24"/>
        </w:rPr>
        <w:t xml:space="preserve"> </w:t>
      </w:r>
      <w:r w:rsidRPr="00C45C7F">
        <w:rPr>
          <w:rFonts w:ascii="Arial" w:hAnsi="Arial" w:cs="Arial"/>
          <w:sz w:val="24"/>
          <w:szCs w:val="24"/>
        </w:rPr>
        <w:t>ellos</w:t>
      </w:r>
      <w:r w:rsidRPr="00C45C7F">
        <w:rPr>
          <w:rFonts w:ascii="Arial" w:hAnsi="Arial" w:cs="Arial"/>
          <w:spacing w:val="-5"/>
          <w:sz w:val="24"/>
          <w:szCs w:val="24"/>
        </w:rPr>
        <w:t xml:space="preserve"> </w:t>
      </w:r>
      <w:r w:rsidRPr="00C45C7F">
        <w:rPr>
          <w:rFonts w:ascii="Arial" w:hAnsi="Arial" w:cs="Arial"/>
          <w:sz w:val="24"/>
          <w:szCs w:val="24"/>
        </w:rPr>
        <w:t>se</w:t>
      </w:r>
      <w:r w:rsidRPr="00C45C7F">
        <w:rPr>
          <w:rFonts w:ascii="Arial" w:hAnsi="Arial" w:cs="Arial"/>
          <w:spacing w:val="-3"/>
          <w:sz w:val="24"/>
          <w:szCs w:val="24"/>
        </w:rPr>
        <w:t xml:space="preserve"> </w:t>
      </w:r>
      <w:r w:rsidRPr="00C45C7F">
        <w:rPr>
          <w:rFonts w:ascii="Arial" w:hAnsi="Arial" w:cs="Arial"/>
          <w:sz w:val="24"/>
          <w:szCs w:val="24"/>
        </w:rPr>
        <w:t>pasaron</w:t>
      </w:r>
      <w:r w:rsidRPr="00C45C7F">
        <w:rPr>
          <w:rFonts w:ascii="Arial" w:hAnsi="Arial" w:cs="Arial"/>
          <w:spacing w:val="-2"/>
          <w:sz w:val="24"/>
          <w:szCs w:val="24"/>
        </w:rPr>
        <w:t xml:space="preserve"> </w:t>
      </w:r>
      <w:r w:rsidRPr="00C45C7F">
        <w:rPr>
          <w:rFonts w:ascii="Arial" w:hAnsi="Arial" w:cs="Arial"/>
          <w:sz w:val="24"/>
          <w:szCs w:val="24"/>
        </w:rPr>
        <w:t>a</w:t>
      </w:r>
      <w:r w:rsidRPr="00C45C7F">
        <w:rPr>
          <w:rFonts w:ascii="Arial" w:hAnsi="Arial" w:cs="Arial"/>
          <w:spacing w:val="-2"/>
          <w:sz w:val="24"/>
          <w:szCs w:val="24"/>
        </w:rPr>
        <w:t xml:space="preserve"> </w:t>
      </w:r>
      <w:r w:rsidRPr="00C45C7F">
        <w:rPr>
          <w:rFonts w:ascii="Arial" w:hAnsi="Arial" w:cs="Arial"/>
          <w:sz w:val="24"/>
          <w:szCs w:val="24"/>
        </w:rPr>
        <w:t>la</w:t>
      </w:r>
      <w:r w:rsidRPr="00C45C7F">
        <w:rPr>
          <w:rFonts w:ascii="Arial" w:hAnsi="Arial" w:cs="Arial"/>
          <w:spacing w:val="-2"/>
          <w:sz w:val="24"/>
          <w:szCs w:val="24"/>
        </w:rPr>
        <w:t xml:space="preserve"> </w:t>
      </w:r>
      <w:r w:rsidRPr="00C45C7F">
        <w:rPr>
          <w:rFonts w:ascii="Arial" w:hAnsi="Arial" w:cs="Arial"/>
          <w:sz w:val="24"/>
          <w:szCs w:val="24"/>
        </w:rPr>
        <w:t>casa</w:t>
      </w:r>
      <w:r w:rsidRPr="00C45C7F">
        <w:rPr>
          <w:rFonts w:ascii="Arial" w:hAnsi="Arial" w:cs="Arial"/>
          <w:spacing w:val="-3"/>
          <w:sz w:val="24"/>
          <w:szCs w:val="24"/>
        </w:rPr>
        <w:t xml:space="preserve"> </w:t>
      </w:r>
      <w:r w:rsidRPr="00C45C7F">
        <w:rPr>
          <w:rFonts w:ascii="Arial" w:hAnsi="Arial" w:cs="Arial"/>
          <w:sz w:val="24"/>
          <w:szCs w:val="24"/>
        </w:rPr>
        <w:t>contigua</w:t>
      </w:r>
      <w:r w:rsidRPr="00C45C7F">
        <w:rPr>
          <w:rFonts w:ascii="Arial" w:hAnsi="Arial" w:cs="Arial"/>
          <w:spacing w:val="-2"/>
          <w:sz w:val="24"/>
          <w:szCs w:val="24"/>
        </w:rPr>
        <w:t xml:space="preserve"> </w:t>
      </w:r>
      <w:r w:rsidRPr="00C45C7F">
        <w:rPr>
          <w:rFonts w:ascii="Arial" w:hAnsi="Arial" w:cs="Arial"/>
          <w:sz w:val="24"/>
          <w:szCs w:val="24"/>
        </w:rPr>
        <w:t>a</w:t>
      </w:r>
      <w:r w:rsidRPr="00C45C7F">
        <w:rPr>
          <w:rFonts w:ascii="Arial" w:hAnsi="Arial" w:cs="Arial"/>
          <w:spacing w:val="-2"/>
          <w:sz w:val="24"/>
          <w:szCs w:val="24"/>
        </w:rPr>
        <w:t xml:space="preserve"> </w:t>
      </w:r>
      <w:r w:rsidRPr="00C45C7F">
        <w:rPr>
          <w:rFonts w:ascii="Arial" w:hAnsi="Arial" w:cs="Arial"/>
          <w:sz w:val="24"/>
          <w:szCs w:val="24"/>
        </w:rPr>
        <w:t>la</w:t>
      </w:r>
      <w:r w:rsidRPr="00C45C7F">
        <w:rPr>
          <w:rFonts w:ascii="Arial" w:hAnsi="Arial" w:cs="Arial"/>
          <w:spacing w:val="-2"/>
          <w:sz w:val="24"/>
          <w:szCs w:val="24"/>
        </w:rPr>
        <w:t xml:space="preserve"> </w:t>
      </w:r>
      <w:r w:rsidRPr="00C45C7F">
        <w:rPr>
          <w:rFonts w:ascii="Arial" w:hAnsi="Arial" w:cs="Arial"/>
          <w:sz w:val="24"/>
          <w:szCs w:val="24"/>
        </w:rPr>
        <w:t>suya</w:t>
      </w:r>
      <w:r w:rsidRPr="00C45C7F">
        <w:rPr>
          <w:rFonts w:ascii="Arial" w:hAnsi="Arial" w:cs="Arial"/>
          <w:spacing w:val="-2"/>
          <w:sz w:val="24"/>
          <w:szCs w:val="24"/>
        </w:rPr>
        <w:t xml:space="preserve"> </w:t>
      </w:r>
      <w:r w:rsidRPr="00C45C7F">
        <w:rPr>
          <w:rFonts w:ascii="Arial" w:hAnsi="Arial" w:cs="Arial"/>
          <w:sz w:val="24"/>
          <w:szCs w:val="24"/>
        </w:rPr>
        <w:t>en</w:t>
      </w:r>
      <w:r w:rsidRPr="00C45C7F">
        <w:rPr>
          <w:rFonts w:ascii="Arial" w:hAnsi="Arial" w:cs="Arial"/>
          <w:spacing w:val="-3"/>
          <w:sz w:val="24"/>
          <w:szCs w:val="24"/>
        </w:rPr>
        <w:t xml:space="preserve"> </w:t>
      </w:r>
      <w:r w:rsidRPr="00C45C7F">
        <w:rPr>
          <w:rFonts w:ascii="Arial" w:hAnsi="Arial" w:cs="Arial"/>
          <w:sz w:val="24"/>
          <w:szCs w:val="24"/>
        </w:rPr>
        <w:t>el</w:t>
      </w:r>
      <w:r w:rsidRPr="00C45C7F">
        <w:rPr>
          <w:rFonts w:ascii="Arial" w:hAnsi="Arial" w:cs="Arial"/>
          <w:spacing w:val="-8"/>
          <w:sz w:val="24"/>
          <w:szCs w:val="24"/>
        </w:rPr>
        <w:t xml:space="preserve"> </w:t>
      </w:r>
      <w:r w:rsidRPr="00C45C7F">
        <w:rPr>
          <w:rFonts w:ascii="Arial" w:hAnsi="Arial" w:cs="Arial"/>
          <w:sz w:val="24"/>
          <w:szCs w:val="24"/>
        </w:rPr>
        <w:t>Parque</w:t>
      </w:r>
      <w:r w:rsidRPr="00C45C7F">
        <w:rPr>
          <w:rFonts w:ascii="Arial" w:hAnsi="Arial" w:cs="Arial"/>
          <w:spacing w:val="-2"/>
          <w:sz w:val="24"/>
          <w:szCs w:val="24"/>
        </w:rPr>
        <w:t xml:space="preserve"> </w:t>
      </w:r>
      <w:r w:rsidRPr="00C45C7F">
        <w:rPr>
          <w:rFonts w:ascii="Arial" w:hAnsi="Arial" w:cs="Arial"/>
          <w:sz w:val="24"/>
          <w:szCs w:val="24"/>
        </w:rPr>
        <w:t>industrial;</w:t>
      </w:r>
      <w:r w:rsidRPr="00C45C7F">
        <w:rPr>
          <w:rFonts w:ascii="Arial" w:hAnsi="Arial" w:cs="Arial"/>
          <w:spacing w:val="-6"/>
          <w:sz w:val="24"/>
          <w:szCs w:val="24"/>
        </w:rPr>
        <w:t xml:space="preserve"> </w:t>
      </w:r>
      <w:r w:rsidRPr="00C45C7F">
        <w:rPr>
          <w:rFonts w:ascii="Arial" w:hAnsi="Arial" w:cs="Arial"/>
          <w:sz w:val="24"/>
          <w:szCs w:val="24"/>
        </w:rPr>
        <w:t>y</w:t>
      </w:r>
      <w:r w:rsidRPr="00C45C7F">
        <w:rPr>
          <w:rFonts w:ascii="Arial" w:hAnsi="Arial" w:cs="Arial"/>
          <w:spacing w:val="-5"/>
          <w:sz w:val="24"/>
          <w:szCs w:val="24"/>
        </w:rPr>
        <w:t xml:space="preserve"> </w:t>
      </w:r>
      <w:r w:rsidRPr="00C45C7F">
        <w:rPr>
          <w:rFonts w:ascii="Arial" w:hAnsi="Arial" w:cs="Arial"/>
          <w:sz w:val="24"/>
          <w:szCs w:val="24"/>
        </w:rPr>
        <w:t xml:space="preserve">la señora Salazar </w:t>
      </w:r>
      <w:proofErr w:type="spellStart"/>
      <w:r w:rsidRPr="00C45C7F">
        <w:rPr>
          <w:rFonts w:ascii="Arial" w:hAnsi="Arial" w:cs="Arial"/>
          <w:sz w:val="24"/>
          <w:szCs w:val="24"/>
        </w:rPr>
        <w:t>Salazar</w:t>
      </w:r>
      <w:proofErr w:type="spellEnd"/>
      <w:r w:rsidRPr="00C45C7F">
        <w:rPr>
          <w:rFonts w:ascii="Arial" w:hAnsi="Arial" w:cs="Arial"/>
          <w:sz w:val="24"/>
          <w:szCs w:val="24"/>
        </w:rPr>
        <w:t>, mencionó que es cuñada de la demandante y que en virtud de la cercanía familiar se dio cuenta de lo narrado.</w:t>
      </w:r>
    </w:p>
    <w:p w:rsidR="00F90A5B" w:rsidRPr="00C45C7F" w:rsidRDefault="00F90A5B" w:rsidP="00C45C7F">
      <w:pPr>
        <w:pStyle w:val="Textoindependiente"/>
        <w:spacing w:before="7" w:line="276" w:lineRule="auto"/>
        <w:rPr>
          <w:rFonts w:ascii="Arial" w:hAnsi="Arial" w:cs="Arial"/>
          <w:sz w:val="24"/>
          <w:szCs w:val="24"/>
        </w:rPr>
      </w:pPr>
    </w:p>
    <w:p w:rsidR="00F90A5B" w:rsidRPr="00C45C7F" w:rsidRDefault="00630F8D" w:rsidP="00C45C7F">
      <w:pPr>
        <w:pStyle w:val="Textoindependiente"/>
        <w:spacing w:before="1" w:line="276" w:lineRule="auto"/>
        <w:ind w:left="119" w:right="103"/>
        <w:jc w:val="both"/>
        <w:rPr>
          <w:rFonts w:ascii="Arial" w:hAnsi="Arial" w:cs="Arial"/>
          <w:sz w:val="24"/>
          <w:szCs w:val="24"/>
        </w:rPr>
      </w:pPr>
      <w:r w:rsidRPr="00C45C7F">
        <w:rPr>
          <w:rFonts w:ascii="Arial" w:hAnsi="Arial" w:cs="Arial"/>
          <w:sz w:val="24"/>
          <w:szCs w:val="24"/>
        </w:rPr>
        <w:t>Así las cosas, advirtiendo que ninguno de estos testigos conoció desde qué momento inició la relación de la pareja Morales Campuzano y que en el cartulario únicamente aparece el registro civil del menor de sus hijos, Óscar Andrés; se encuentra acertado que la calenda inicial del vínculo,</w:t>
      </w:r>
      <w:r w:rsidRPr="00C45C7F">
        <w:rPr>
          <w:rFonts w:ascii="Arial" w:hAnsi="Arial" w:cs="Arial"/>
          <w:spacing w:val="-8"/>
          <w:sz w:val="24"/>
          <w:szCs w:val="24"/>
        </w:rPr>
        <w:t xml:space="preserve"> </w:t>
      </w:r>
      <w:r w:rsidRPr="00C45C7F">
        <w:rPr>
          <w:rFonts w:ascii="Arial" w:hAnsi="Arial" w:cs="Arial"/>
          <w:sz w:val="24"/>
          <w:szCs w:val="24"/>
        </w:rPr>
        <w:t>su</w:t>
      </w:r>
      <w:r w:rsidRPr="00C45C7F">
        <w:rPr>
          <w:rFonts w:ascii="Arial" w:hAnsi="Arial" w:cs="Arial"/>
          <w:spacing w:val="-8"/>
          <w:sz w:val="24"/>
          <w:szCs w:val="24"/>
        </w:rPr>
        <w:t xml:space="preserve"> </w:t>
      </w:r>
      <w:r w:rsidRPr="00C45C7F">
        <w:rPr>
          <w:rFonts w:ascii="Arial" w:hAnsi="Arial" w:cs="Arial"/>
          <w:sz w:val="24"/>
          <w:szCs w:val="24"/>
        </w:rPr>
        <w:t>hubiere</w:t>
      </w:r>
      <w:r w:rsidRPr="00C45C7F">
        <w:rPr>
          <w:rFonts w:ascii="Arial" w:hAnsi="Arial" w:cs="Arial"/>
          <w:spacing w:val="-3"/>
          <w:sz w:val="24"/>
          <w:szCs w:val="24"/>
        </w:rPr>
        <w:t xml:space="preserve"> </w:t>
      </w:r>
      <w:r w:rsidRPr="00C45C7F">
        <w:rPr>
          <w:rFonts w:ascii="Arial" w:hAnsi="Arial" w:cs="Arial"/>
          <w:sz w:val="24"/>
          <w:szCs w:val="24"/>
        </w:rPr>
        <w:t>determinado</w:t>
      </w:r>
      <w:r w:rsidRPr="00C45C7F">
        <w:rPr>
          <w:rFonts w:ascii="Arial" w:hAnsi="Arial" w:cs="Arial"/>
          <w:spacing w:val="-4"/>
          <w:sz w:val="24"/>
          <w:szCs w:val="24"/>
        </w:rPr>
        <w:t xml:space="preserve"> </w:t>
      </w:r>
      <w:r w:rsidRPr="00C45C7F">
        <w:rPr>
          <w:rFonts w:ascii="Arial" w:hAnsi="Arial" w:cs="Arial"/>
          <w:sz w:val="24"/>
          <w:szCs w:val="24"/>
        </w:rPr>
        <w:t>con</w:t>
      </w:r>
      <w:r w:rsidRPr="00C45C7F">
        <w:rPr>
          <w:rFonts w:ascii="Arial" w:hAnsi="Arial" w:cs="Arial"/>
          <w:spacing w:val="-3"/>
          <w:sz w:val="24"/>
          <w:szCs w:val="24"/>
        </w:rPr>
        <w:t xml:space="preserve"> </w:t>
      </w:r>
      <w:r w:rsidRPr="00C45C7F">
        <w:rPr>
          <w:rFonts w:ascii="Arial" w:hAnsi="Arial" w:cs="Arial"/>
          <w:sz w:val="24"/>
          <w:szCs w:val="24"/>
        </w:rPr>
        <w:t>fundamento</w:t>
      </w:r>
      <w:r w:rsidRPr="00C45C7F">
        <w:rPr>
          <w:rFonts w:ascii="Arial" w:hAnsi="Arial" w:cs="Arial"/>
          <w:spacing w:val="-4"/>
          <w:sz w:val="24"/>
          <w:szCs w:val="24"/>
        </w:rPr>
        <w:t xml:space="preserve"> </w:t>
      </w:r>
      <w:r w:rsidRPr="00C45C7F">
        <w:rPr>
          <w:rFonts w:ascii="Arial" w:hAnsi="Arial" w:cs="Arial"/>
          <w:sz w:val="24"/>
          <w:szCs w:val="24"/>
        </w:rPr>
        <w:t>en</w:t>
      </w:r>
      <w:r w:rsidRPr="00C45C7F">
        <w:rPr>
          <w:rFonts w:ascii="Arial" w:hAnsi="Arial" w:cs="Arial"/>
          <w:spacing w:val="-3"/>
          <w:sz w:val="24"/>
          <w:szCs w:val="24"/>
        </w:rPr>
        <w:t xml:space="preserve"> </w:t>
      </w:r>
      <w:r w:rsidRPr="00C45C7F">
        <w:rPr>
          <w:rFonts w:ascii="Arial" w:hAnsi="Arial" w:cs="Arial"/>
          <w:sz w:val="24"/>
          <w:szCs w:val="24"/>
        </w:rPr>
        <w:t>la</w:t>
      </w:r>
      <w:r w:rsidRPr="00C45C7F">
        <w:rPr>
          <w:rFonts w:ascii="Arial" w:hAnsi="Arial" w:cs="Arial"/>
          <w:spacing w:val="-4"/>
          <w:sz w:val="24"/>
          <w:szCs w:val="24"/>
        </w:rPr>
        <w:t xml:space="preserve"> </w:t>
      </w:r>
      <w:r w:rsidRPr="00C45C7F">
        <w:rPr>
          <w:rFonts w:ascii="Arial" w:hAnsi="Arial" w:cs="Arial"/>
          <w:sz w:val="24"/>
          <w:szCs w:val="24"/>
        </w:rPr>
        <w:t>declaración</w:t>
      </w:r>
      <w:r w:rsidRPr="00C45C7F">
        <w:rPr>
          <w:rFonts w:ascii="Arial" w:hAnsi="Arial" w:cs="Arial"/>
          <w:spacing w:val="-8"/>
          <w:sz w:val="24"/>
          <w:szCs w:val="24"/>
        </w:rPr>
        <w:t xml:space="preserve"> </w:t>
      </w:r>
      <w:r w:rsidRPr="00C45C7F">
        <w:rPr>
          <w:rFonts w:ascii="Arial" w:hAnsi="Arial" w:cs="Arial"/>
          <w:sz w:val="24"/>
          <w:szCs w:val="24"/>
        </w:rPr>
        <w:t>que</w:t>
      </w:r>
      <w:r w:rsidRPr="00C45C7F">
        <w:rPr>
          <w:rFonts w:ascii="Arial" w:hAnsi="Arial" w:cs="Arial"/>
          <w:spacing w:val="-3"/>
          <w:sz w:val="24"/>
          <w:szCs w:val="24"/>
        </w:rPr>
        <w:t xml:space="preserve"> </w:t>
      </w:r>
      <w:r w:rsidRPr="00C45C7F">
        <w:rPr>
          <w:rFonts w:ascii="Arial" w:hAnsi="Arial" w:cs="Arial"/>
          <w:sz w:val="24"/>
          <w:szCs w:val="24"/>
        </w:rPr>
        <w:t>los</w:t>
      </w:r>
      <w:r w:rsidRPr="00C45C7F">
        <w:rPr>
          <w:rFonts w:ascii="Arial" w:hAnsi="Arial" w:cs="Arial"/>
          <w:spacing w:val="-2"/>
          <w:sz w:val="24"/>
          <w:szCs w:val="24"/>
        </w:rPr>
        <w:t xml:space="preserve"> </w:t>
      </w:r>
      <w:r w:rsidRPr="00C45C7F">
        <w:rPr>
          <w:rFonts w:ascii="Arial" w:hAnsi="Arial" w:cs="Arial"/>
          <w:sz w:val="24"/>
          <w:szCs w:val="24"/>
        </w:rPr>
        <w:t>compañeros</w:t>
      </w:r>
      <w:r w:rsidRPr="00C45C7F">
        <w:rPr>
          <w:rFonts w:ascii="Arial" w:hAnsi="Arial" w:cs="Arial"/>
          <w:spacing w:val="-6"/>
          <w:sz w:val="24"/>
          <w:szCs w:val="24"/>
        </w:rPr>
        <w:t xml:space="preserve"> </w:t>
      </w:r>
      <w:r w:rsidRPr="00C45C7F">
        <w:rPr>
          <w:rFonts w:ascii="Arial" w:hAnsi="Arial" w:cs="Arial"/>
          <w:sz w:val="24"/>
          <w:szCs w:val="24"/>
        </w:rPr>
        <w:t>hicieron ante notario el 17 de septiembre de 2013, señalando tener a ese momento 30 años de convivencia, que al efectuar el conteo regresivo, ubica la génesis de la relación en el 17 de septiembre</w:t>
      </w:r>
      <w:r w:rsidRPr="00C45C7F">
        <w:rPr>
          <w:rFonts w:ascii="Arial" w:hAnsi="Arial" w:cs="Arial"/>
          <w:spacing w:val="-9"/>
          <w:sz w:val="24"/>
          <w:szCs w:val="24"/>
        </w:rPr>
        <w:t xml:space="preserve"> </w:t>
      </w:r>
      <w:r w:rsidRPr="00C45C7F">
        <w:rPr>
          <w:rFonts w:ascii="Arial" w:hAnsi="Arial" w:cs="Arial"/>
          <w:sz w:val="24"/>
          <w:szCs w:val="24"/>
        </w:rPr>
        <w:t>1983.</w:t>
      </w:r>
      <w:r w:rsidRPr="00C45C7F">
        <w:rPr>
          <w:rFonts w:ascii="Arial" w:hAnsi="Arial" w:cs="Arial"/>
          <w:spacing w:val="43"/>
          <w:sz w:val="24"/>
          <w:szCs w:val="24"/>
        </w:rPr>
        <w:t xml:space="preserve"> </w:t>
      </w:r>
      <w:r w:rsidRPr="00C45C7F">
        <w:rPr>
          <w:rFonts w:ascii="Arial" w:hAnsi="Arial" w:cs="Arial"/>
          <w:sz w:val="24"/>
          <w:szCs w:val="24"/>
        </w:rPr>
        <w:t>En</w:t>
      </w:r>
      <w:r w:rsidRPr="00C45C7F">
        <w:rPr>
          <w:rFonts w:ascii="Arial" w:hAnsi="Arial" w:cs="Arial"/>
          <w:spacing w:val="-8"/>
          <w:sz w:val="24"/>
          <w:szCs w:val="24"/>
        </w:rPr>
        <w:t xml:space="preserve"> </w:t>
      </w:r>
      <w:r w:rsidRPr="00C45C7F">
        <w:rPr>
          <w:rFonts w:ascii="Arial" w:hAnsi="Arial" w:cs="Arial"/>
          <w:sz w:val="24"/>
          <w:szCs w:val="24"/>
        </w:rPr>
        <w:t>cuanto</w:t>
      </w:r>
      <w:r w:rsidRPr="00C45C7F">
        <w:rPr>
          <w:rFonts w:ascii="Arial" w:hAnsi="Arial" w:cs="Arial"/>
          <w:spacing w:val="-8"/>
          <w:sz w:val="24"/>
          <w:szCs w:val="24"/>
        </w:rPr>
        <w:t xml:space="preserve"> </w:t>
      </w:r>
      <w:r w:rsidRPr="00C45C7F">
        <w:rPr>
          <w:rFonts w:ascii="Arial" w:hAnsi="Arial" w:cs="Arial"/>
          <w:sz w:val="24"/>
          <w:szCs w:val="24"/>
        </w:rPr>
        <w:t>al</w:t>
      </w:r>
      <w:r w:rsidRPr="00C45C7F">
        <w:rPr>
          <w:rFonts w:ascii="Arial" w:hAnsi="Arial" w:cs="Arial"/>
          <w:spacing w:val="-14"/>
          <w:sz w:val="24"/>
          <w:szCs w:val="24"/>
        </w:rPr>
        <w:t xml:space="preserve"> </w:t>
      </w:r>
      <w:r w:rsidRPr="00C45C7F">
        <w:rPr>
          <w:rFonts w:ascii="Arial" w:hAnsi="Arial" w:cs="Arial"/>
          <w:sz w:val="24"/>
          <w:szCs w:val="24"/>
        </w:rPr>
        <w:t>extremo</w:t>
      </w:r>
      <w:r w:rsidRPr="00C45C7F">
        <w:rPr>
          <w:rFonts w:ascii="Arial" w:hAnsi="Arial" w:cs="Arial"/>
          <w:spacing w:val="-8"/>
          <w:sz w:val="24"/>
          <w:szCs w:val="24"/>
        </w:rPr>
        <w:t xml:space="preserve"> </w:t>
      </w:r>
      <w:r w:rsidRPr="00C45C7F">
        <w:rPr>
          <w:rFonts w:ascii="Arial" w:hAnsi="Arial" w:cs="Arial"/>
          <w:sz w:val="24"/>
          <w:szCs w:val="24"/>
        </w:rPr>
        <w:t>final,</w:t>
      </w:r>
      <w:r w:rsidRPr="00C45C7F">
        <w:rPr>
          <w:rFonts w:ascii="Arial" w:hAnsi="Arial" w:cs="Arial"/>
          <w:spacing w:val="-7"/>
          <w:sz w:val="24"/>
          <w:szCs w:val="24"/>
        </w:rPr>
        <w:t xml:space="preserve"> </w:t>
      </w:r>
      <w:r w:rsidRPr="00C45C7F">
        <w:rPr>
          <w:rFonts w:ascii="Arial" w:hAnsi="Arial" w:cs="Arial"/>
          <w:sz w:val="24"/>
          <w:szCs w:val="24"/>
        </w:rPr>
        <w:t>claramente</w:t>
      </w:r>
      <w:r w:rsidRPr="00C45C7F">
        <w:rPr>
          <w:rFonts w:ascii="Arial" w:hAnsi="Arial" w:cs="Arial"/>
          <w:spacing w:val="-13"/>
          <w:sz w:val="24"/>
          <w:szCs w:val="24"/>
        </w:rPr>
        <w:t xml:space="preserve"> </w:t>
      </w:r>
      <w:r w:rsidRPr="00C45C7F">
        <w:rPr>
          <w:rFonts w:ascii="Arial" w:hAnsi="Arial" w:cs="Arial"/>
          <w:sz w:val="24"/>
          <w:szCs w:val="24"/>
        </w:rPr>
        <w:t>se</w:t>
      </w:r>
      <w:r w:rsidRPr="00C45C7F">
        <w:rPr>
          <w:rFonts w:ascii="Arial" w:hAnsi="Arial" w:cs="Arial"/>
          <w:spacing w:val="-8"/>
          <w:sz w:val="24"/>
          <w:szCs w:val="24"/>
        </w:rPr>
        <w:t xml:space="preserve"> </w:t>
      </w:r>
      <w:r w:rsidRPr="00C45C7F">
        <w:rPr>
          <w:rFonts w:ascii="Arial" w:hAnsi="Arial" w:cs="Arial"/>
          <w:sz w:val="24"/>
          <w:szCs w:val="24"/>
        </w:rPr>
        <w:t>sabe</w:t>
      </w:r>
      <w:r w:rsidRPr="00C45C7F">
        <w:rPr>
          <w:rFonts w:ascii="Arial" w:hAnsi="Arial" w:cs="Arial"/>
          <w:spacing w:val="-13"/>
          <w:sz w:val="24"/>
          <w:szCs w:val="24"/>
        </w:rPr>
        <w:t xml:space="preserve"> </w:t>
      </w:r>
      <w:r w:rsidRPr="00C45C7F">
        <w:rPr>
          <w:rFonts w:ascii="Arial" w:hAnsi="Arial" w:cs="Arial"/>
          <w:sz w:val="24"/>
          <w:szCs w:val="24"/>
        </w:rPr>
        <w:t>que</w:t>
      </w:r>
      <w:r w:rsidRPr="00C45C7F">
        <w:rPr>
          <w:rFonts w:ascii="Arial" w:hAnsi="Arial" w:cs="Arial"/>
          <w:spacing w:val="-13"/>
          <w:sz w:val="24"/>
          <w:szCs w:val="24"/>
        </w:rPr>
        <w:t xml:space="preserve"> </w:t>
      </w:r>
      <w:r w:rsidRPr="00C45C7F">
        <w:rPr>
          <w:rFonts w:ascii="Arial" w:hAnsi="Arial" w:cs="Arial"/>
          <w:sz w:val="24"/>
          <w:szCs w:val="24"/>
        </w:rPr>
        <w:t>fue</w:t>
      </w:r>
      <w:r w:rsidRPr="00C45C7F">
        <w:rPr>
          <w:rFonts w:ascii="Arial" w:hAnsi="Arial" w:cs="Arial"/>
          <w:spacing w:val="-8"/>
          <w:sz w:val="24"/>
          <w:szCs w:val="24"/>
        </w:rPr>
        <w:t xml:space="preserve"> </w:t>
      </w:r>
      <w:r w:rsidRPr="00C45C7F">
        <w:rPr>
          <w:rFonts w:ascii="Arial" w:hAnsi="Arial" w:cs="Arial"/>
          <w:sz w:val="24"/>
          <w:szCs w:val="24"/>
        </w:rPr>
        <w:t>el</w:t>
      </w:r>
      <w:r w:rsidRPr="00C45C7F">
        <w:rPr>
          <w:rFonts w:ascii="Arial" w:hAnsi="Arial" w:cs="Arial"/>
          <w:spacing w:val="-14"/>
          <w:sz w:val="24"/>
          <w:szCs w:val="24"/>
        </w:rPr>
        <w:t xml:space="preserve"> </w:t>
      </w:r>
      <w:r w:rsidRPr="00C45C7F">
        <w:rPr>
          <w:rFonts w:ascii="Arial" w:hAnsi="Arial" w:cs="Arial"/>
          <w:sz w:val="24"/>
          <w:szCs w:val="24"/>
        </w:rPr>
        <w:t>24</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junio</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2016, por</w:t>
      </w:r>
      <w:r w:rsidRPr="00C45C7F">
        <w:rPr>
          <w:rFonts w:ascii="Arial" w:hAnsi="Arial" w:cs="Arial"/>
          <w:spacing w:val="-15"/>
          <w:sz w:val="24"/>
          <w:szCs w:val="24"/>
        </w:rPr>
        <w:t xml:space="preserve"> </w:t>
      </w:r>
      <w:r w:rsidRPr="00C45C7F">
        <w:rPr>
          <w:rFonts w:ascii="Arial" w:hAnsi="Arial" w:cs="Arial"/>
          <w:sz w:val="24"/>
          <w:szCs w:val="24"/>
        </w:rPr>
        <w:t>cuanto</w:t>
      </w:r>
      <w:r w:rsidRPr="00C45C7F">
        <w:rPr>
          <w:rFonts w:ascii="Arial" w:hAnsi="Arial" w:cs="Arial"/>
          <w:spacing w:val="-13"/>
          <w:sz w:val="24"/>
          <w:szCs w:val="24"/>
        </w:rPr>
        <w:t xml:space="preserve"> </w:t>
      </w:r>
      <w:r w:rsidRPr="00C45C7F">
        <w:rPr>
          <w:rFonts w:ascii="Arial" w:hAnsi="Arial" w:cs="Arial"/>
          <w:sz w:val="24"/>
          <w:szCs w:val="24"/>
        </w:rPr>
        <w:t>en</w:t>
      </w:r>
      <w:r w:rsidRPr="00C45C7F">
        <w:rPr>
          <w:rFonts w:ascii="Arial" w:hAnsi="Arial" w:cs="Arial"/>
          <w:spacing w:val="-19"/>
          <w:sz w:val="24"/>
          <w:szCs w:val="24"/>
        </w:rPr>
        <w:t xml:space="preserve"> </w:t>
      </w:r>
      <w:r w:rsidRPr="00C45C7F">
        <w:rPr>
          <w:rFonts w:ascii="Arial" w:hAnsi="Arial" w:cs="Arial"/>
          <w:sz w:val="24"/>
          <w:szCs w:val="24"/>
        </w:rPr>
        <w:t>esa</w:t>
      </w:r>
      <w:r w:rsidRPr="00C45C7F">
        <w:rPr>
          <w:rFonts w:ascii="Arial" w:hAnsi="Arial" w:cs="Arial"/>
          <w:spacing w:val="-13"/>
          <w:sz w:val="24"/>
          <w:szCs w:val="24"/>
        </w:rPr>
        <w:t xml:space="preserve"> </w:t>
      </w:r>
      <w:r w:rsidRPr="00C45C7F">
        <w:rPr>
          <w:rFonts w:ascii="Arial" w:hAnsi="Arial" w:cs="Arial"/>
          <w:sz w:val="24"/>
          <w:szCs w:val="24"/>
        </w:rPr>
        <w:t>fecha</w:t>
      </w:r>
      <w:r w:rsidRPr="00C45C7F">
        <w:rPr>
          <w:rFonts w:ascii="Arial" w:hAnsi="Arial" w:cs="Arial"/>
          <w:spacing w:val="-18"/>
          <w:sz w:val="24"/>
          <w:szCs w:val="24"/>
        </w:rPr>
        <w:t xml:space="preserve"> </w:t>
      </w:r>
      <w:r w:rsidRPr="00C45C7F">
        <w:rPr>
          <w:rFonts w:ascii="Arial" w:hAnsi="Arial" w:cs="Arial"/>
          <w:sz w:val="24"/>
          <w:szCs w:val="24"/>
        </w:rPr>
        <w:t>fallece</w:t>
      </w:r>
      <w:r w:rsidRPr="00C45C7F">
        <w:rPr>
          <w:rFonts w:ascii="Arial" w:hAnsi="Arial" w:cs="Arial"/>
          <w:spacing w:val="-14"/>
          <w:sz w:val="24"/>
          <w:szCs w:val="24"/>
        </w:rPr>
        <w:t xml:space="preserve"> </w:t>
      </w:r>
      <w:r w:rsidRPr="00C45C7F">
        <w:rPr>
          <w:rFonts w:ascii="Arial" w:hAnsi="Arial" w:cs="Arial"/>
          <w:sz w:val="24"/>
          <w:szCs w:val="24"/>
        </w:rPr>
        <w:t>el</w:t>
      </w:r>
      <w:r w:rsidRPr="00C45C7F">
        <w:rPr>
          <w:rFonts w:ascii="Arial" w:hAnsi="Arial" w:cs="Arial"/>
          <w:spacing w:val="-14"/>
          <w:sz w:val="24"/>
          <w:szCs w:val="24"/>
        </w:rPr>
        <w:t xml:space="preserve"> </w:t>
      </w:r>
      <w:r w:rsidRPr="00C45C7F">
        <w:rPr>
          <w:rFonts w:ascii="Arial" w:hAnsi="Arial" w:cs="Arial"/>
          <w:sz w:val="24"/>
          <w:szCs w:val="24"/>
        </w:rPr>
        <w:t>pensionado</w:t>
      </w:r>
      <w:r w:rsidRPr="00C45C7F">
        <w:rPr>
          <w:rFonts w:ascii="Arial" w:hAnsi="Arial" w:cs="Arial"/>
          <w:spacing w:val="-18"/>
          <w:sz w:val="24"/>
          <w:szCs w:val="24"/>
        </w:rPr>
        <w:t xml:space="preserve"> </w:t>
      </w:r>
      <w:r w:rsidRPr="00C45C7F">
        <w:rPr>
          <w:rFonts w:ascii="Arial" w:hAnsi="Arial" w:cs="Arial"/>
          <w:sz w:val="24"/>
          <w:szCs w:val="24"/>
        </w:rPr>
        <w:t>y</w:t>
      </w:r>
      <w:r w:rsidRPr="00C45C7F">
        <w:rPr>
          <w:rFonts w:ascii="Arial" w:hAnsi="Arial" w:cs="Arial"/>
          <w:spacing w:val="-17"/>
          <w:sz w:val="24"/>
          <w:szCs w:val="24"/>
        </w:rPr>
        <w:t xml:space="preserve"> </w:t>
      </w:r>
      <w:r w:rsidRPr="00C45C7F">
        <w:rPr>
          <w:rFonts w:ascii="Arial" w:hAnsi="Arial" w:cs="Arial"/>
          <w:sz w:val="24"/>
          <w:szCs w:val="24"/>
        </w:rPr>
        <w:t>como</w:t>
      </w:r>
      <w:r w:rsidRPr="00C45C7F">
        <w:rPr>
          <w:rFonts w:ascii="Arial" w:hAnsi="Arial" w:cs="Arial"/>
          <w:spacing w:val="-18"/>
          <w:sz w:val="24"/>
          <w:szCs w:val="24"/>
        </w:rPr>
        <w:t xml:space="preserve"> </w:t>
      </w:r>
      <w:r w:rsidRPr="00C45C7F">
        <w:rPr>
          <w:rFonts w:ascii="Arial" w:hAnsi="Arial" w:cs="Arial"/>
          <w:sz w:val="24"/>
          <w:szCs w:val="24"/>
        </w:rPr>
        <w:t>ya</w:t>
      </w:r>
      <w:r w:rsidRPr="00C45C7F">
        <w:rPr>
          <w:rFonts w:ascii="Arial" w:hAnsi="Arial" w:cs="Arial"/>
          <w:spacing w:val="-18"/>
          <w:sz w:val="24"/>
          <w:szCs w:val="24"/>
        </w:rPr>
        <w:t xml:space="preserve"> </w:t>
      </w:r>
      <w:r w:rsidRPr="00C45C7F">
        <w:rPr>
          <w:rFonts w:ascii="Arial" w:hAnsi="Arial" w:cs="Arial"/>
          <w:sz w:val="24"/>
          <w:szCs w:val="24"/>
        </w:rPr>
        <w:t>se</w:t>
      </w:r>
      <w:r w:rsidRPr="00C45C7F">
        <w:rPr>
          <w:rFonts w:ascii="Arial" w:hAnsi="Arial" w:cs="Arial"/>
          <w:spacing w:val="-13"/>
          <w:sz w:val="24"/>
          <w:szCs w:val="24"/>
        </w:rPr>
        <w:t xml:space="preserve"> </w:t>
      </w:r>
      <w:r w:rsidRPr="00C45C7F">
        <w:rPr>
          <w:rFonts w:ascii="Arial" w:hAnsi="Arial" w:cs="Arial"/>
          <w:sz w:val="24"/>
          <w:szCs w:val="24"/>
        </w:rPr>
        <w:t>mencionó,</w:t>
      </w:r>
      <w:r w:rsidRPr="00C45C7F">
        <w:rPr>
          <w:rFonts w:ascii="Arial" w:hAnsi="Arial" w:cs="Arial"/>
          <w:spacing w:val="-17"/>
          <w:sz w:val="24"/>
          <w:szCs w:val="24"/>
        </w:rPr>
        <w:t xml:space="preserve"> </w:t>
      </w:r>
      <w:r w:rsidRPr="00C45C7F">
        <w:rPr>
          <w:rFonts w:ascii="Arial" w:hAnsi="Arial" w:cs="Arial"/>
          <w:sz w:val="24"/>
          <w:szCs w:val="24"/>
        </w:rPr>
        <w:t>el</w:t>
      </w:r>
      <w:r w:rsidRPr="00C45C7F">
        <w:rPr>
          <w:rFonts w:ascii="Arial" w:hAnsi="Arial" w:cs="Arial"/>
          <w:spacing w:val="-19"/>
          <w:sz w:val="24"/>
          <w:szCs w:val="24"/>
        </w:rPr>
        <w:t xml:space="preserve"> </w:t>
      </w:r>
      <w:r w:rsidRPr="00C45C7F">
        <w:rPr>
          <w:rFonts w:ascii="Arial" w:hAnsi="Arial" w:cs="Arial"/>
          <w:sz w:val="24"/>
          <w:szCs w:val="24"/>
        </w:rPr>
        <w:t>vínculo</w:t>
      </w:r>
      <w:r w:rsidRPr="00C45C7F">
        <w:rPr>
          <w:rFonts w:ascii="Arial" w:hAnsi="Arial" w:cs="Arial"/>
          <w:spacing w:val="-18"/>
          <w:sz w:val="24"/>
          <w:szCs w:val="24"/>
        </w:rPr>
        <w:t xml:space="preserve"> </w:t>
      </w:r>
      <w:r w:rsidRPr="00C45C7F">
        <w:rPr>
          <w:rFonts w:ascii="Arial" w:hAnsi="Arial" w:cs="Arial"/>
          <w:sz w:val="24"/>
          <w:szCs w:val="24"/>
        </w:rPr>
        <w:t>nunca</w:t>
      </w:r>
      <w:r w:rsidRPr="00C45C7F">
        <w:rPr>
          <w:rFonts w:ascii="Arial" w:hAnsi="Arial" w:cs="Arial"/>
          <w:spacing w:val="-18"/>
          <w:sz w:val="24"/>
          <w:szCs w:val="24"/>
        </w:rPr>
        <w:t xml:space="preserve"> </w:t>
      </w:r>
      <w:r w:rsidRPr="00C45C7F">
        <w:rPr>
          <w:rFonts w:ascii="Arial" w:hAnsi="Arial" w:cs="Arial"/>
          <w:sz w:val="24"/>
          <w:szCs w:val="24"/>
        </w:rPr>
        <w:t>se</w:t>
      </w:r>
      <w:r w:rsidRPr="00C45C7F">
        <w:rPr>
          <w:rFonts w:ascii="Arial" w:hAnsi="Arial" w:cs="Arial"/>
          <w:spacing w:val="-13"/>
          <w:sz w:val="24"/>
          <w:szCs w:val="24"/>
        </w:rPr>
        <w:t xml:space="preserve"> </w:t>
      </w:r>
      <w:r w:rsidRPr="00C45C7F">
        <w:rPr>
          <w:rFonts w:ascii="Arial" w:hAnsi="Arial" w:cs="Arial"/>
          <w:sz w:val="24"/>
          <w:szCs w:val="24"/>
        </w:rPr>
        <w:t>rompió con la</w:t>
      </w:r>
      <w:r w:rsidRPr="00C45C7F">
        <w:rPr>
          <w:rFonts w:ascii="Arial" w:hAnsi="Arial" w:cs="Arial"/>
          <w:spacing w:val="-1"/>
          <w:sz w:val="24"/>
          <w:szCs w:val="24"/>
        </w:rPr>
        <w:t xml:space="preserve"> </w:t>
      </w:r>
      <w:r w:rsidRPr="00C45C7F">
        <w:rPr>
          <w:rFonts w:ascii="Arial" w:hAnsi="Arial" w:cs="Arial"/>
          <w:sz w:val="24"/>
          <w:szCs w:val="24"/>
        </w:rPr>
        <w:t>demandante.</w:t>
      </w:r>
    </w:p>
    <w:p w:rsidR="00F90A5B" w:rsidRPr="00C45C7F" w:rsidRDefault="00F90A5B" w:rsidP="00C45C7F">
      <w:pPr>
        <w:pStyle w:val="Textoindependiente"/>
        <w:spacing w:before="3" w:line="276" w:lineRule="auto"/>
        <w:rPr>
          <w:rFonts w:ascii="Arial" w:hAnsi="Arial" w:cs="Arial"/>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t>En</w:t>
      </w:r>
      <w:r w:rsidRPr="00C45C7F">
        <w:rPr>
          <w:rFonts w:ascii="Arial" w:hAnsi="Arial" w:cs="Arial"/>
          <w:spacing w:val="-13"/>
          <w:sz w:val="24"/>
          <w:szCs w:val="24"/>
        </w:rPr>
        <w:t xml:space="preserve"> </w:t>
      </w:r>
      <w:r w:rsidRPr="00C45C7F">
        <w:rPr>
          <w:rFonts w:ascii="Arial" w:hAnsi="Arial" w:cs="Arial"/>
          <w:sz w:val="24"/>
          <w:szCs w:val="24"/>
        </w:rPr>
        <w:t>suma,</w:t>
      </w:r>
      <w:r w:rsidRPr="00C45C7F">
        <w:rPr>
          <w:rFonts w:ascii="Arial" w:hAnsi="Arial" w:cs="Arial"/>
          <w:spacing w:val="-11"/>
          <w:sz w:val="24"/>
          <w:szCs w:val="24"/>
        </w:rPr>
        <w:t xml:space="preserve"> </w:t>
      </w:r>
      <w:r w:rsidRPr="00C45C7F">
        <w:rPr>
          <w:rFonts w:ascii="Arial" w:hAnsi="Arial" w:cs="Arial"/>
          <w:sz w:val="24"/>
          <w:szCs w:val="24"/>
        </w:rPr>
        <w:t>como</w:t>
      </w:r>
      <w:r w:rsidRPr="00C45C7F">
        <w:rPr>
          <w:rFonts w:ascii="Arial" w:hAnsi="Arial" w:cs="Arial"/>
          <w:spacing w:val="-18"/>
          <w:sz w:val="24"/>
          <w:szCs w:val="24"/>
        </w:rPr>
        <w:t xml:space="preserve"> </w:t>
      </w:r>
      <w:r w:rsidRPr="00C45C7F">
        <w:rPr>
          <w:rFonts w:ascii="Arial" w:hAnsi="Arial" w:cs="Arial"/>
          <w:sz w:val="24"/>
          <w:szCs w:val="24"/>
        </w:rPr>
        <w:t>Gloria</w:t>
      </w:r>
      <w:r w:rsidRPr="00C45C7F">
        <w:rPr>
          <w:rFonts w:ascii="Arial" w:hAnsi="Arial" w:cs="Arial"/>
          <w:spacing w:val="-13"/>
          <w:sz w:val="24"/>
          <w:szCs w:val="24"/>
        </w:rPr>
        <w:t xml:space="preserve"> </w:t>
      </w:r>
      <w:r w:rsidRPr="00C45C7F">
        <w:rPr>
          <w:rFonts w:ascii="Arial" w:hAnsi="Arial" w:cs="Arial"/>
          <w:sz w:val="24"/>
          <w:szCs w:val="24"/>
        </w:rPr>
        <w:t>Amparo</w:t>
      </w:r>
      <w:r w:rsidRPr="00C45C7F">
        <w:rPr>
          <w:rFonts w:ascii="Arial" w:hAnsi="Arial" w:cs="Arial"/>
          <w:spacing w:val="-13"/>
          <w:sz w:val="24"/>
          <w:szCs w:val="24"/>
        </w:rPr>
        <w:t xml:space="preserve"> </w:t>
      </w:r>
      <w:r w:rsidRPr="00C45C7F">
        <w:rPr>
          <w:rFonts w:ascii="Arial" w:hAnsi="Arial" w:cs="Arial"/>
          <w:sz w:val="24"/>
          <w:szCs w:val="24"/>
        </w:rPr>
        <w:t>Quintero</w:t>
      </w:r>
      <w:r w:rsidRPr="00C45C7F">
        <w:rPr>
          <w:rFonts w:ascii="Arial" w:hAnsi="Arial" w:cs="Arial"/>
          <w:spacing w:val="-18"/>
          <w:sz w:val="24"/>
          <w:szCs w:val="24"/>
        </w:rPr>
        <w:t xml:space="preserve"> </w:t>
      </w:r>
      <w:r w:rsidRPr="00C45C7F">
        <w:rPr>
          <w:rFonts w:ascii="Arial" w:hAnsi="Arial" w:cs="Arial"/>
          <w:sz w:val="24"/>
          <w:szCs w:val="24"/>
        </w:rPr>
        <w:t>y</w:t>
      </w:r>
      <w:r w:rsidRPr="00C45C7F">
        <w:rPr>
          <w:rFonts w:ascii="Arial" w:hAnsi="Arial" w:cs="Arial"/>
          <w:spacing w:val="-11"/>
          <w:sz w:val="24"/>
          <w:szCs w:val="24"/>
        </w:rPr>
        <w:t xml:space="preserve"> </w:t>
      </w:r>
      <w:r w:rsidRPr="00C45C7F">
        <w:rPr>
          <w:rFonts w:ascii="Arial" w:hAnsi="Arial" w:cs="Arial"/>
          <w:sz w:val="24"/>
          <w:szCs w:val="24"/>
        </w:rPr>
        <w:t>Francy</w:t>
      </w:r>
      <w:r w:rsidRPr="00C45C7F">
        <w:rPr>
          <w:rFonts w:ascii="Arial" w:hAnsi="Arial" w:cs="Arial"/>
          <w:spacing w:val="-11"/>
          <w:sz w:val="24"/>
          <w:szCs w:val="24"/>
        </w:rPr>
        <w:t xml:space="preserve"> </w:t>
      </w:r>
      <w:r w:rsidRPr="00C45C7F">
        <w:rPr>
          <w:rFonts w:ascii="Arial" w:hAnsi="Arial" w:cs="Arial"/>
          <w:sz w:val="24"/>
          <w:szCs w:val="24"/>
        </w:rPr>
        <w:t>Elena</w:t>
      </w:r>
      <w:r w:rsidRPr="00C45C7F">
        <w:rPr>
          <w:rFonts w:ascii="Arial" w:hAnsi="Arial" w:cs="Arial"/>
          <w:spacing w:val="-12"/>
          <w:sz w:val="24"/>
          <w:szCs w:val="24"/>
        </w:rPr>
        <w:t xml:space="preserve"> </w:t>
      </w:r>
      <w:r w:rsidRPr="00C45C7F">
        <w:rPr>
          <w:rFonts w:ascii="Arial" w:hAnsi="Arial" w:cs="Arial"/>
          <w:sz w:val="24"/>
          <w:szCs w:val="24"/>
        </w:rPr>
        <w:t>Campuzano</w:t>
      </w:r>
      <w:r w:rsidRPr="00C45C7F">
        <w:rPr>
          <w:rFonts w:ascii="Arial" w:hAnsi="Arial" w:cs="Arial"/>
          <w:spacing w:val="-13"/>
          <w:sz w:val="24"/>
          <w:szCs w:val="24"/>
        </w:rPr>
        <w:t xml:space="preserve"> </w:t>
      </w:r>
      <w:r w:rsidRPr="00C45C7F">
        <w:rPr>
          <w:rFonts w:ascii="Arial" w:hAnsi="Arial" w:cs="Arial"/>
          <w:sz w:val="24"/>
          <w:szCs w:val="24"/>
        </w:rPr>
        <w:t>acreditaron</w:t>
      </w:r>
      <w:r w:rsidRPr="00C45C7F">
        <w:rPr>
          <w:rFonts w:ascii="Arial" w:hAnsi="Arial" w:cs="Arial"/>
          <w:spacing w:val="-13"/>
          <w:sz w:val="24"/>
          <w:szCs w:val="24"/>
        </w:rPr>
        <w:t xml:space="preserve"> </w:t>
      </w:r>
      <w:r w:rsidRPr="00C45C7F">
        <w:rPr>
          <w:rFonts w:ascii="Arial" w:hAnsi="Arial" w:cs="Arial"/>
          <w:sz w:val="24"/>
          <w:szCs w:val="24"/>
        </w:rPr>
        <w:t>ser</w:t>
      </w:r>
      <w:r w:rsidRPr="00C45C7F">
        <w:rPr>
          <w:rFonts w:ascii="Arial" w:hAnsi="Arial" w:cs="Arial"/>
          <w:spacing w:val="-13"/>
          <w:sz w:val="24"/>
          <w:szCs w:val="24"/>
        </w:rPr>
        <w:t xml:space="preserve"> </w:t>
      </w:r>
      <w:r w:rsidRPr="00C45C7F">
        <w:rPr>
          <w:rFonts w:ascii="Arial" w:hAnsi="Arial" w:cs="Arial"/>
          <w:sz w:val="24"/>
          <w:szCs w:val="24"/>
        </w:rPr>
        <w:t>compañeras permanentes</w:t>
      </w:r>
      <w:r w:rsidRPr="00C45C7F">
        <w:rPr>
          <w:rFonts w:ascii="Arial" w:hAnsi="Arial" w:cs="Arial"/>
          <w:spacing w:val="-1"/>
          <w:sz w:val="24"/>
          <w:szCs w:val="24"/>
        </w:rPr>
        <w:t xml:space="preserve"> </w:t>
      </w:r>
      <w:r w:rsidRPr="00C45C7F">
        <w:rPr>
          <w:rFonts w:ascii="Arial" w:hAnsi="Arial" w:cs="Arial"/>
          <w:sz w:val="24"/>
          <w:szCs w:val="24"/>
        </w:rPr>
        <w:t>de</w:t>
      </w:r>
      <w:r w:rsidRPr="00C45C7F">
        <w:rPr>
          <w:rFonts w:ascii="Arial" w:hAnsi="Arial" w:cs="Arial"/>
          <w:spacing w:val="-3"/>
          <w:sz w:val="24"/>
          <w:szCs w:val="24"/>
        </w:rPr>
        <w:t xml:space="preserve"> </w:t>
      </w:r>
      <w:r w:rsidRPr="00C45C7F">
        <w:rPr>
          <w:rFonts w:ascii="Arial" w:hAnsi="Arial" w:cs="Arial"/>
          <w:sz w:val="24"/>
          <w:szCs w:val="24"/>
        </w:rPr>
        <w:t>Óscar</w:t>
      </w:r>
      <w:r w:rsidRPr="00C45C7F">
        <w:rPr>
          <w:rFonts w:ascii="Arial" w:hAnsi="Arial" w:cs="Arial"/>
          <w:spacing w:val="-3"/>
          <w:sz w:val="24"/>
          <w:szCs w:val="24"/>
        </w:rPr>
        <w:t xml:space="preserve"> </w:t>
      </w:r>
      <w:r w:rsidRPr="00C45C7F">
        <w:rPr>
          <w:rFonts w:ascii="Arial" w:hAnsi="Arial" w:cs="Arial"/>
          <w:sz w:val="24"/>
          <w:szCs w:val="24"/>
        </w:rPr>
        <w:t>Morales</w:t>
      </w:r>
      <w:r w:rsidRPr="00C45C7F">
        <w:rPr>
          <w:rFonts w:ascii="Arial" w:hAnsi="Arial" w:cs="Arial"/>
          <w:spacing w:val="-6"/>
          <w:sz w:val="24"/>
          <w:szCs w:val="24"/>
        </w:rPr>
        <w:t xml:space="preserve"> </w:t>
      </w:r>
      <w:r w:rsidRPr="00C45C7F">
        <w:rPr>
          <w:rFonts w:ascii="Arial" w:hAnsi="Arial" w:cs="Arial"/>
          <w:sz w:val="24"/>
          <w:szCs w:val="24"/>
        </w:rPr>
        <w:t>Isaza,</w:t>
      </w:r>
      <w:r w:rsidRPr="00C45C7F">
        <w:rPr>
          <w:rFonts w:ascii="Arial" w:hAnsi="Arial" w:cs="Arial"/>
          <w:spacing w:val="-1"/>
          <w:sz w:val="24"/>
          <w:szCs w:val="24"/>
        </w:rPr>
        <w:t xml:space="preserve"> </w:t>
      </w:r>
      <w:r w:rsidRPr="00C45C7F">
        <w:rPr>
          <w:rFonts w:ascii="Arial" w:hAnsi="Arial" w:cs="Arial"/>
          <w:sz w:val="24"/>
          <w:szCs w:val="24"/>
        </w:rPr>
        <w:t>durante</w:t>
      </w:r>
      <w:r w:rsidRPr="00C45C7F">
        <w:rPr>
          <w:rFonts w:ascii="Arial" w:hAnsi="Arial" w:cs="Arial"/>
          <w:spacing w:val="-3"/>
          <w:sz w:val="24"/>
          <w:szCs w:val="24"/>
        </w:rPr>
        <w:t xml:space="preserve"> </w:t>
      </w:r>
      <w:r w:rsidRPr="00C45C7F">
        <w:rPr>
          <w:rFonts w:ascii="Arial" w:hAnsi="Arial" w:cs="Arial"/>
          <w:sz w:val="24"/>
          <w:szCs w:val="24"/>
        </w:rPr>
        <w:t>más</w:t>
      </w:r>
      <w:r w:rsidRPr="00C45C7F">
        <w:rPr>
          <w:rFonts w:ascii="Arial" w:hAnsi="Arial" w:cs="Arial"/>
          <w:spacing w:val="-5"/>
          <w:sz w:val="24"/>
          <w:szCs w:val="24"/>
        </w:rPr>
        <w:t xml:space="preserve"> </w:t>
      </w:r>
      <w:r w:rsidRPr="00C45C7F">
        <w:rPr>
          <w:rFonts w:ascii="Arial" w:hAnsi="Arial" w:cs="Arial"/>
          <w:sz w:val="24"/>
          <w:szCs w:val="24"/>
        </w:rPr>
        <w:t>de</w:t>
      </w:r>
      <w:r w:rsidRPr="00C45C7F">
        <w:rPr>
          <w:rFonts w:ascii="Arial" w:hAnsi="Arial" w:cs="Arial"/>
          <w:spacing w:val="-3"/>
          <w:sz w:val="24"/>
          <w:szCs w:val="24"/>
        </w:rPr>
        <w:t xml:space="preserve"> </w:t>
      </w:r>
      <w:r w:rsidRPr="00C45C7F">
        <w:rPr>
          <w:rFonts w:ascii="Arial" w:hAnsi="Arial" w:cs="Arial"/>
          <w:sz w:val="24"/>
          <w:szCs w:val="24"/>
        </w:rPr>
        <w:t>5</w:t>
      </w:r>
      <w:r w:rsidRPr="00C45C7F">
        <w:rPr>
          <w:rFonts w:ascii="Arial" w:hAnsi="Arial" w:cs="Arial"/>
          <w:spacing w:val="-2"/>
          <w:sz w:val="24"/>
          <w:szCs w:val="24"/>
        </w:rPr>
        <w:t xml:space="preserve"> </w:t>
      </w:r>
      <w:r w:rsidRPr="00C45C7F">
        <w:rPr>
          <w:rFonts w:ascii="Arial" w:hAnsi="Arial" w:cs="Arial"/>
          <w:sz w:val="24"/>
          <w:szCs w:val="24"/>
        </w:rPr>
        <w:t>años</w:t>
      </w:r>
      <w:r w:rsidRPr="00C45C7F">
        <w:rPr>
          <w:rFonts w:ascii="Arial" w:hAnsi="Arial" w:cs="Arial"/>
          <w:spacing w:val="-5"/>
          <w:sz w:val="24"/>
          <w:szCs w:val="24"/>
        </w:rPr>
        <w:t xml:space="preserve"> </w:t>
      </w:r>
      <w:r w:rsidRPr="00C45C7F">
        <w:rPr>
          <w:rFonts w:ascii="Arial" w:hAnsi="Arial" w:cs="Arial"/>
          <w:sz w:val="24"/>
          <w:szCs w:val="24"/>
        </w:rPr>
        <w:t>hasta</w:t>
      </w:r>
      <w:r w:rsidRPr="00C45C7F">
        <w:rPr>
          <w:rFonts w:ascii="Arial" w:hAnsi="Arial" w:cs="Arial"/>
          <w:spacing w:val="-3"/>
          <w:sz w:val="24"/>
          <w:szCs w:val="24"/>
        </w:rPr>
        <w:t xml:space="preserve"> </w:t>
      </w:r>
      <w:r w:rsidRPr="00C45C7F">
        <w:rPr>
          <w:rFonts w:ascii="Arial" w:hAnsi="Arial" w:cs="Arial"/>
          <w:sz w:val="24"/>
          <w:szCs w:val="24"/>
        </w:rPr>
        <w:t>el</w:t>
      </w:r>
      <w:r w:rsidRPr="00C45C7F">
        <w:rPr>
          <w:rFonts w:ascii="Arial" w:hAnsi="Arial" w:cs="Arial"/>
          <w:spacing w:val="-3"/>
          <w:sz w:val="24"/>
          <w:szCs w:val="24"/>
        </w:rPr>
        <w:t xml:space="preserve"> </w:t>
      </w:r>
      <w:r w:rsidRPr="00C45C7F">
        <w:rPr>
          <w:rFonts w:ascii="Arial" w:hAnsi="Arial" w:cs="Arial"/>
          <w:sz w:val="24"/>
          <w:szCs w:val="24"/>
        </w:rPr>
        <w:t>día</w:t>
      </w:r>
      <w:r w:rsidRPr="00C45C7F">
        <w:rPr>
          <w:rFonts w:ascii="Arial" w:hAnsi="Arial" w:cs="Arial"/>
          <w:spacing w:val="-3"/>
          <w:sz w:val="24"/>
          <w:szCs w:val="24"/>
        </w:rPr>
        <w:t xml:space="preserve"> </w:t>
      </w:r>
      <w:r w:rsidRPr="00C45C7F">
        <w:rPr>
          <w:rFonts w:ascii="Arial" w:hAnsi="Arial" w:cs="Arial"/>
          <w:sz w:val="24"/>
          <w:szCs w:val="24"/>
        </w:rPr>
        <w:t>de</w:t>
      </w:r>
      <w:r w:rsidRPr="00C45C7F">
        <w:rPr>
          <w:rFonts w:ascii="Arial" w:hAnsi="Arial" w:cs="Arial"/>
          <w:spacing w:val="-3"/>
          <w:sz w:val="24"/>
          <w:szCs w:val="24"/>
        </w:rPr>
        <w:t xml:space="preserve"> </w:t>
      </w:r>
      <w:r w:rsidRPr="00C45C7F">
        <w:rPr>
          <w:rFonts w:ascii="Arial" w:hAnsi="Arial" w:cs="Arial"/>
          <w:sz w:val="24"/>
          <w:szCs w:val="24"/>
        </w:rPr>
        <w:t>su</w:t>
      </w:r>
      <w:r w:rsidRPr="00C45C7F">
        <w:rPr>
          <w:rFonts w:ascii="Arial" w:hAnsi="Arial" w:cs="Arial"/>
          <w:spacing w:val="-2"/>
          <w:sz w:val="24"/>
          <w:szCs w:val="24"/>
        </w:rPr>
        <w:t xml:space="preserve"> </w:t>
      </w:r>
      <w:r w:rsidRPr="00C45C7F">
        <w:rPr>
          <w:rFonts w:ascii="Arial" w:hAnsi="Arial" w:cs="Arial"/>
          <w:sz w:val="24"/>
          <w:szCs w:val="24"/>
        </w:rPr>
        <w:t>muerte,</w:t>
      </w:r>
      <w:r w:rsidRPr="00C45C7F">
        <w:rPr>
          <w:rFonts w:ascii="Arial" w:hAnsi="Arial" w:cs="Arial"/>
          <w:spacing w:val="-2"/>
          <w:sz w:val="24"/>
          <w:szCs w:val="24"/>
        </w:rPr>
        <w:t xml:space="preserve"> </w:t>
      </w:r>
      <w:r w:rsidRPr="00C45C7F">
        <w:rPr>
          <w:rFonts w:ascii="Arial" w:hAnsi="Arial" w:cs="Arial"/>
          <w:sz w:val="24"/>
          <w:szCs w:val="24"/>
        </w:rPr>
        <w:t>ambas tienen derecho al 50% de la pensión que se disputa, en proporción del tiempo convivido, sin perjuicio de que una vez finalice el derecho de los hijos, se acreciente el derecho en igual proporción.</w:t>
      </w:r>
    </w:p>
    <w:p w:rsidR="00F90A5B" w:rsidRPr="00C45C7F" w:rsidRDefault="00F90A5B" w:rsidP="00C45C7F">
      <w:pPr>
        <w:pStyle w:val="Textoindependiente"/>
        <w:spacing w:before="9" w:line="276" w:lineRule="auto"/>
        <w:rPr>
          <w:rFonts w:ascii="Arial" w:hAnsi="Arial" w:cs="Arial"/>
          <w:sz w:val="24"/>
          <w:szCs w:val="24"/>
        </w:rPr>
      </w:pPr>
    </w:p>
    <w:p w:rsidR="00F90A5B" w:rsidRPr="00C45C7F" w:rsidRDefault="00630F8D" w:rsidP="00C45C7F">
      <w:pPr>
        <w:pStyle w:val="Textoindependiente"/>
        <w:spacing w:line="276" w:lineRule="auto"/>
        <w:ind w:left="119" w:right="110"/>
        <w:jc w:val="both"/>
        <w:rPr>
          <w:rFonts w:ascii="Arial" w:hAnsi="Arial" w:cs="Arial"/>
          <w:sz w:val="24"/>
          <w:szCs w:val="24"/>
        </w:rPr>
      </w:pPr>
      <w:r w:rsidRPr="00C45C7F">
        <w:rPr>
          <w:rFonts w:ascii="Arial" w:hAnsi="Arial" w:cs="Arial"/>
          <w:sz w:val="24"/>
          <w:szCs w:val="24"/>
        </w:rPr>
        <w:t xml:space="preserve">Por tanto, como la convivencia acreditada por la señora Quintero </w:t>
      </w:r>
      <w:proofErr w:type="spellStart"/>
      <w:r w:rsidRPr="00C45C7F">
        <w:rPr>
          <w:rFonts w:ascii="Arial" w:hAnsi="Arial" w:cs="Arial"/>
          <w:sz w:val="24"/>
          <w:szCs w:val="24"/>
        </w:rPr>
        <w:t>Betancourth</w:t>
      </w:r>
      <w:proofErr w:type="spellEnd"/>
      <w:r w:rsidRPr="00C45C7F">
        <w:rPr>
          <w:rFonts w:ascii="Arial" w:hAnsi="Arial" w:cs="Arial"/>
          <w:sz w:val="24"/>
          <w:szCs w:val="24"/>
        </w:rPr>
        <w:t xml:space="preserve"> equivale a 9669 días desde el 03 de enero de 1990 y la probada por la señora Campuzano Victoria corresponde</w:t>
      </w:r>
      <w:r w:rsidR="006C06BE" w:rsidRPr="00C45C7F">
        <w:rPr>
          <w:rFonts w:ascii="Arial" w:hAnsi="Arial" w:cs="Arial"/>
          <w:sz w:val="24"/>
          <w:szCs w:val="24"/>
        </w:rPr>
        <w:t xml:space="preserve"> </w:t>
      </w:r>
      <w:r w:rsidRPr="00C45C7F">
        <w:rPr>
          <w:rFonts w:ascii="Arial" w:hAnsi="Arial" w:cs="Arial"/>
          <w:sz w:val="24"/>
          <w:szCs w:val="24"/>
        </w:rPr>
        <w:t xml:space="preserve">a 11969 días desde el 17 de septiembre de 1983, ambas hasta el 24 de junio de 2016, con tino se dijo en primera instancia que a la interviniente la corresponde el 45% y a </w:t>
      </w:r>
      <w:r w:rsidRPr="00C45C7F">
        <w:rPr>
          <w:rFonts w:ascii="Arial" w:hAnsi="Arial" w:cs="Arial"/>
          <w:spacing w:val="-3"/>
          <w:sz w:val="24"/>
          <w:szCs w:val="24"/>
        </w:rPr>
        <w:t xml:space="preserve">la </w:t>
      </w:r>
      <w:r w:rsidRPr="00C45C7F">
        <w:rPr>
          <w:rFonts w:ascii="Arial" w:hAnsi="Arial" w:cs="Arial"/>
          <w:sz w:val="24"/>
          <w:szCs w:val="24"/>
        </w:rPr>
        <w:t>demandante el 55%</w:t>
      </w:r>
      <w:r w:rsidRPr="00C45C7F">
        <w:rPr>
          <w:rFonts w:ascii="Arial" w:hAnsi="Arial" w:cs="Arial"/>
          <w:spacing w:val="-8"/>
          <w:sz w:val="24"/>
          <w:szCs w:val="24"/>
        </w:rPr>
        <w:t xml:space="preserve"> </w:t>
      </w:r>
      <w:r w:rsidRPr="00C45C7F">
        <w:rPr>
          <w:rFonts w:ascii="Arial" w:hAnsi="Arial" w:cs="Arial"/>
          <w:sz w:val="24"/>
          <w:szCs w:val="24"/>
        </w:rPr>
        <w:t>del</w:t>
      </w:r>
      <w:r w:rsidRPr="00C45C7F">
        <w:rPr>
          <w:rFonts w:ascii="Arial" w:hAnsi="Arial" w:cs="Arial"/>
          <w:spacing w:val="-10"/>
          <w:sz w:val="24"/>
          <w:szCs w:val="24"/>
        </w:rPr>
        <w:t xml:space="preserve"> </w:t>
      </w:r>
      <w:r w:rsidRPr="00C45C7F">
        <w:rPr>
          <w:rFonts w:ascii="Arial" w:hAnsi="Arial" w:cs="Arial"/>
          <w:sz w:val="24"/>
          <w:szCs w:val="24"/>
        </w:rPr>
        <w:t>50%</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la</w:t>
      </w:r>
      <w:r w:rsidRPr="00C45C7F">
        <w:rPr>
          <w:rFonts w:ascii="Arial" w:hAnsi="Arial" w:cs="Arial"/>
          <w:spacing w:val="-9"/>
          <w:sz w:val="24"/>
          <w:szCs w:val="24"/>
        </w:rPr>
        <w:t xml:space="preserve"> </w:t>
      </w:r>
      <w:r w:rsidRPr="00C45C7F">
        <w:rPr>
          <w:rFonts w:ascii="Arial" w:hAnsi="Arial" w:cs="Arial"/>
          <w:sz w:val="24"/>
          <w:szCs w:val="24"/>
        </w:rPr>
        <w:t>pensión</w:t>
      </w:r>
      <w:r w:rsidRPr="00C45C7F">
        <w:rPr>
          <w:rFonts w:ascii="Arial" w:hAnsi="Arial" w:cs="Arial"/>
          <w:spacing w:val="-13"/>
          <w:sz w:val="24"/>
          <w:szCs w:val="24"/>
        </w:rPr>
        <w:t xml:space="preserve"> </w:t>
      </w:r>
      <w:r w:rsidRPr="00C45C7F">
        <w:rPr>
          <w:rFonts w:ascii="Arial" w:hAnsi="Arial" w:cs="Arial"/>
          <w:sz w:val="24"/>
          <w:szCs w:val="24"/>
        </w:rPr>
        <w:t>de</w:t>
      </w:r>
      <w:r w:rsidRPr="00C45C7F">
        <w:rPr>
          <w:rFonts w:ascii="Arial" w:hAnsi="Arial" w:cs="Arial"/>
          <w:spacing w:val="-9"/>
          <w:sz w:val="24"/>
          <w:szCs w:val="24"/>
        </w:rPr>
        <w:t xml:space="preserve"> </w:t>
      </w:r>
      <w:r w:rsidRPr="00C45C7F">
        <w:rPr>
          <w:rFonts w:ascii="Arial" w:hAnsi="Arial" w:cs="Arial"/>
          <w:sz w:val="24"/>
          <w:szCs w:val="24"/>
        </w:rPr>
        <w:t>sobrevivientes,</w:t>
      </w:r>
      <w:r w:rsidRPr="00C45C7F">
        <w:rPr>
          <w:rFonts w:ascii="Arial" w:hAnsi="Arial" w:cs="Arial"/>
          <w:spacing w:val="-8"/>
          <w:sz w:val="24"/>
          <w:szCs w:val="24"/>
        </w:rPr>
        <w:t xml:space="preserve"> </w:t>
      </w:r>
      <w:r w:rsidRPr="00C45C7F">
        <w:rPr>
          <w:rFonts w:ascii="Arial" w:hAnsi="Arial" w:cs="Arial"/>
          <w:sz w:val="24"/>
          <w:szCs w:val="24"/>
        </w:rPr>
        <w:t>cuyo</w:t>
      </w:r>
      <w:r w:rsidRPr="00C45C7F">
        <w:rPr>
          <w:rFonts w:ascii="Arial" w:hAnsi="Arial" w:cs="Arial"/>
          <w:spacing w:val="-9"/>
          <w:sz w:val="24"/>
          <w:szCs w:val="24"/>
        </w:rPr>
        <w:t xml:space="preserve"> </w:t>
      </w:r>
      <w:r w:rsidRPr="00C45C7F">
        <w:rPr>
          <w:rFonts w:ascii="Arial" w:hAnsi="Arial" w:cs="Arial"/>
          <w:sz w:val="24"/>
          <w:szCs w:val="24"/>
        </w:rPr>
        <w:t>100%</w:t>
      </w:r>
      <w:r w:rsidRPr="00C45C7F">
        <w:rPr>
          <w:rFonts w:ascii="Arial" w:hAnsi="Arial" w:cs="Arial"/>
          <w:spacing w:val="-12"/>
          <w:sz w:val="24"/>
          <w:szCs w:val="24"/>
        </w:rPr>
        <w:t xml:space="preserve"> </w:t>
      </w:r>
      <w:r w:rsidRPr="00C45C7F">
        <w:rPr>
          <w:rFonts w:ascii="Arial" w:hAnsi="Arial" w:cs="Arial"/>
          <w:sz w:val="24"/>
          <w:szCs w:val="24"/>
        </w:rPr>
        <w:t>asciende</w:t>
      </w:r>
      <w:r w:rsidRPr="00C45C7F">
        <w:rPr>
          <w:rFonts w:ascii="Arial" w:hAnsi="Arial" w:cs="Arial"/>
          <w:spacing w:val="-9"/>
          <w:sz w:val="24"/>
          <w:szCs w:val="24"/>
        </w:rPr>
        <w:t xml:space="preserve"> </w:t>
      </w:r>
      <w:r w:rsidRPr="00C45C7F">
        <w:rPr>
          <w:rFonts w:ascii="Arial" w:hAnsi="Arial" w:cs="Arial"/>
          <w:sz w:val="24"/>
          <w:szCs w:val="24"/>
        </w:rPr>
        <w:t>a</w:t>
      </w:r>
      <w:r w:rsidRPr="00C45C7F">
        <w:rPr>
          <w:rFonts w:ascii="Arial" w:hAnsi="Arial" w:cs="Arial"/>
          <w:spacing w:val="-9"/>
          <w:sz w:val="24"/>
          <w:szCs w:val="24"/>
        </w:rPr>
        <w:t xml:space="preserve"> </w:t>
      </w:r>
      <w:r w:rsidRPr="00C45C7F">
        <w:rPr>
          <w:rFonts w:ascii="Arial" w:hAnsi="Arial" w:cs="Arial"/>
          <w:sz w:val="24"/>
          <w:szCs w:val="24"/>
        </w:rPr>
        <w:t>un</w:t>
      </w:r>
      <w:r w:rsidRPr="00C45C7F">
        <w:rPr>
          <w:rFonts w:ascii="Arial" w:hAnsi="Arial" w:cs="Arial"/>
          <w:spacing w:val="-9"/>
          <w:sz w:val="24"/>
          <w:szCs w:val="24"/>
        </w:rPr>
        <w:t xml:space="preserve"> </w:t>
      </w:r>
      <w:r w:rsidRPr="00C45C7F">
        <w:rPr>
          <w:rFonts w:ascii="Arial" w:hAnsi="Arial" w:cs="Arial"/>
          <w:sz w:val="24"/>
          <w:szCs w:val="24"/>
        </w:rPr>
        <w:t>salario</w:t>
      </w:r>
      <w:r w:rsidRPr="00C45C7F">
        <w:rPr>
          <w:rFonts w:ascii="Arial" w:hAnsi="Arial" w:cs="Arial"/>
          <w:spacing w:val="-9"/>
          <w:sz w:val="24"/>
          <w:szCs w:val="24"/>
        </w:rPr>
        <w:t xml:space="preserve"> </w:t>
      </w:r>
      <w:r w:rsidRPr="00C45C7F">
        <w:rPr>
          <w:rFonts w:ascii="Arial" w:hAnsi="Arial" w:cs="Arial"/>
          <w:sz w:val="24"/>
          <w:szCs w:val="24"/>
        </w:rPr>
        <w:t>mínimo</w:t>
      </w:r>
      <w:r w:rsidRPr="00C45C7F">
        <w:rPr>
          <w:rFonts w:ascii="Arial" w:hAnsi="Arial" w:cs="Arial"/>
          <w:spacing w:val="-13"/>
          <w:sz w:val="24"/>
          <w:szCs w:val="24"/>
        </w:rPr>
        <w:t xml:space="preserve"> </w:t>
      </w:r>
      <w:r w:rsidRPr="00C45C7F">
        <w:rPr>
          <w:rFonts w:ascii="Arial" w:hAnsi="Arial" w:cs="Arial"/>
          <w:sz w:val="24"/>
          <w:szCs w:val="24"/>
        </w:rPr>
        <w:t>mensual legal</w:t>
      </w:r>
      <w:r w:rsidRPr="00C45C7F">
        <w:rPr>
          <w:rFonts w:ascii="Arial" w:hAnsi="Arial" w:cs="Arial"/>
          <w:spacing w:val="-2"/>
          <w:sz w:val="24"/>
          <w:szCs w:val="24"/>
        </w:rPr>
        <w:t xml:space="preserve"> </w:t>
      </w:r>
      <w:r w:rsidRPr="00C45C7F">
        <w:rPr>
          <w:rFonts w:ascii="Arial" w:hAnsi="Arial" w:cs="Arial"/>
          <w:sz w:val="24"/>
          <w:szCs w:val="24"/>
        </w:rPr>
        <w:t>vigente.</w:t>
      </w:r>
    </w:p>
    <w:p w:rsidR="00F90A5B" w:rsidRPr="00C45C7F" w:rsidRDefault="00F90A5B" w:rsidP="00C45C7F">
      <w:pPr>
        <w:pStyle w:val="Textoindependiente"/>
        <w:spacing w:before="10" w:line="276" w:lineRule="auto"/>
        <w:rPr>
          <w:rFonts w:ascii="Arial" w:hAnsi="Arial" w:cs="Arial"/>
          <w:sz w:val="24"/>
          <w:szCs w:val="24"/>
        </w:rPr>
      </w:pPr>
    </w:p>
    <w:p w:rsidR="00F90A5B" w:rsidRPr="00C45C7F" w:rsidRDefault="00630F8D" w:rsidP="00C45C7F">
      <w:pPr>
        <w:pStyle w:val="Textoindependiente"/>
        <w:spacing w:line="276" w:lineRule="auto"/>
        <w:ind w:left="119" w:right="105"/>
        <w:jc w:val="both"/>
        <w:rPr>
          <w:rFonts w:ascii="Arial" w:hAnsi="Arial" w:cs="Arial"/>
          <w:sz w:val="24"/>
          <w:szCs w:val="24"/>
        </w:rPr>
      </w:pPr>
      <w:r w:rsidRPr="00C45C7F">
        <w:rPr>
          <w:rFonts w:ascii="Arial" w:hAnsi="Arial" w:cs="Arial"/>
          <w:sz w:val="24"/>
          <w:szCs w:val="24"/>
        </w:rPr>
        <w:t>Efectuados los guarismos correspondientes teniendo en cuenta 13 mesadas anuales, se tiene que el retroactivo pensional causado desde el 25 de junio de 2016 al 13 de noviembre de 2019, asciende</w:t>
      </w:r>
      <w:r w:rsidRPr="00C45C7F">
        <w:rPr>
          <w:rFonts w:ascii="Arial" w:hAnsi="Arial" w:cs="Arial"/>
          <w:spacing w:val="-4"/>
          <w:sz w:val="24"/>
          <w:szCs w:val="24"/>
        </w:rPr>
        <w:t xml:space="preserve"> </w:t>
      </w:r>
      <w:r w:rsidRPr="00C45C7F">
        <w:rPr>
          <w:rFonts w:ascii="Arial" w:hAnsi="Arial" w:cs="Arial"/>
          <w:sz w:val="24"/>
          <w:szCs w:val="24"/>
        </w:rPr>
        <w:t>$16.673.896,</w:t>
      </w:r>
      <w:r w:rsidRPr="00C45C7F">
        <w:rPr>
          <w:rFonts w:ascii="Arial" w:hAnsi="Arial" w:cs="Arial"/>
          <w:spacing w:val="-2"/>
          <w:sz w:val="24"/>
          <w:szCs w:val="24"/>
        </w:rPr>
        <w:t xml:space="preserve"> </w:t>
      </w:r>
      <w:r w:rsidRPr="00C45C7F">
        <w:rPr>
          <w:rFonts w:ascii="Arial" w:hAnsi="Arial" w:cs="Arial"/>
          <w:sz w:val="24"/>
          <w:szCs w:val="24"/>
        </w:rPr>
        <w:t>de</w:t>
      </w:r>
      <w:r w:rsidRPr="00C45C7F">
        <w:rPr>
          <w:rFonts w:ascii="Arial" w:hAnsi="Arial" w:cs="Arial"/>
          <w:spacing w:val="-4"/>
          <w:sz w:val="24"/>
          <w:szCs w:val="24"/>
        </w:rPr>
        <w:t xml:space="preserve"> </w:t>
      </w:r>
      <w:r w:rsidRPr="00C45C7F">
        <w:rPr>
          <w:rFonts w:ascii="Arial" w:hAnsi="Arial" w:cs="Arial"/>
          <w:sz w:val="24"/>
          <w:szCs w:val="24"/>
        </w:rPr>
        <w:t>los</w:t>
      </w:r>
      <w:r w:rsidRPr="00C45C7F">
        <w:rPr>
          <w:rFonts w:ascii="Arial" w:hAnsi="Arial" w:cs="Arial"/>
          <w:spacing w:val="-6"/>
          <w:sz w:val="24"/>
          <w:szCs w:val="24"/>
        </w:rPr>
        <w:t xml:space="preserve"> </w:t>
      </w:r>
      <w:r w:rsidRPr="00C45C7F">
        <w:rPr>
          <w:rFonts w:ascii="Arial" w:hAnsi="Arial" w:cs="Arial"/>
          <w:sz w:val="24"/>
          <w:szCs w:val="24"/>
        </w:rPr>
        <w:t>cuales</w:t>
      </w:r>
      <w:r w:rsidRPr="00C45C7F">
        <w:rPr>
          <w:rFonts w:ascii="Arial" w:hAnsi="Arial" w:cs="Arial"/>
          <w:spacing w:val="-2"/>
          <w:sz w:val="24"/>
          <w:szCs w:val="24"/>
        </w:rPr>
        <w:t xml:space="preserve"> </w:t>
      </w:r>
      <w:r w:rsidRPr="00C45C7F">
        <w:rPr>
          <w:rFonts w:ascii="Arial" w:hAnsi="Arial" w:cs="Arial"/>
          <w:sz w:val="24"/>
          <w:szCs w:val="24"/>
        </w:rPr>
        <w:t>a</w:t>
      </w:r>
      <w:r w:rsidRPr="00C45C7F">
        <w:rPr>
          <w:rFonts w:ascii="Arial" w:hAnsi="Arial" w:cs="Arial"/>
          <w:spacing w:val="-3"/>
          <w:sz w:val="24"/>
          <w:szCs w:val="24"/>
        </w:rPr>
        <w:t xml:space="preserve"> </w:t>
      </w:r>
      <w:r w:rsidRPr="00C45C7F">
        <w:rPr>
          <w:rFonts w:ascii="Arial" w:hAnsi="Arial" w:cs="Arial"/>
          <w:sz w:val="24"/>
          <w:szCs w:val="24"/>
        </w:rPr>
        <w:t>la</w:t>
      </w:r>
      <w:r w:rsidRPr="00C45C7F">
        <w:rPr>
          <w:rFonts w:ascii="Arial" w:hAnsi="Arial" w:cs="Arial"/>
          <w:spacing w:val="-3"/>
          <w:sz w:val="24"/>
          <w:szCs w:val="24"/>
        </w:rPr>
        <w:t xml:space="preserve"> </w:t>
      </w:r>
      <w:r w:rsidRPr="00C45C7F">
        <w:rPr>
          <w:rFonts w:ascii="Arial" w:hAnsi="Arial" w:cs="Arial"/>
          <w:sz w:val="24"/>
          <w:szCs w:val="24"/>
        </w:rPr>
        <w:t>demandante</w:t>
      </w:r>
      <w:r w:rsidRPr="00C45C7F">
        <w:rPr>
          <w:rFonts w:ascii="Arial" w:hAnsi="Arial" w:cs="Arial"/>
          <w:spacing w:val="-4"/>
          <w:sz w:val="24"/>
          <w:szCs w:val="24"/>
        </w:rPr>
        <w:t xml:space="preserve"> </w:t>
      </w:r>
      <w:r w:rsidRPr="00C45C7F">
        <w:rPr>
          <w:rFonts w:ascii="Arial" w:hAnsi="Arial" w:cs="Arial"/>
          <w:sz w:val="24"/>
          <w:szCs w:val="24"/>
        </w:rPr>
        <w:t>le</w:t>
      </w:r>
      <w:r w:rsidRPr="00C45C7F">
        <w:rPr>
          <w:rFonts w:ascii="Arial" w:hAnsi="Arial" w:cs="Arial"/>
          <w:spacing w:val="-3"/>
          <w:sz w:val="24"/>
          <w:szCs w:val="24"/>
        </w:rPr>
        <w:t xml:space="preserve"> </w:t>
      </w:r>
      <w:r w:rsidRPr="00C45C7F">
        <w:rPr>
          <w:rFonts w:ascii="Arial" w:hAnsi="Arial" w:cs="Arial"/>
          <w:sz w:val="24"/>
          <w:szCs w:val="24"/>
        </w:rPr>
        <w:t>corresponde</w:t>
      </w:r>
      <w:r w:rsidRPr="00C45C7F">
        <w:rPr>
          <w:rFonts w:ascii="Arial" w:hAnsi="Arial" w:cs="Arial"/>
          <w:spacing w:val="-4"/>
          <w:sz w:val="24"/>
          <w:szCs w:val="24"/>
        </w:rPr>
        <w:t xml:space="preserve"> </w:t>
      </w:r>
      <w:r w:rsidRPr="00C45C7F">
        <w:rPr>
          <w:rFonts w:ascii="Arial" w:hAnsi="Arial" w:cs="Arial"/>
          <w:sz w:val="24"/>
          <w:szCs w:val="24"/>
        </w:rPr>
        <w:t>la</w:t>
      </w:r>
      <w:r w:rsidRPr="00C45C7F">
        <w:rPr>
          <w:rFonts w:ascii="Arial" w:hAnsi="Arial" w:cs="Arial"/>
          <w:spacing w:val="-3"/>
          <w:sz w:val="24"/>
          <w:szCs w:val="24"/>
        </w:rPr>
        <w:t xml:space="preserve"> </w:t>
      </w:r>
      <w:r w:rsidRPr="00C45C7F">
        <w:rPr>
          <w:rFonts w:ascii="Arial" w:hAnsi="Arial" w:cs="Arial"/>
          <w:sz w:val="24"/>
          <w:szCs w:val="24"/>
        </w:rPr>
        <w:t>suma</w:t>
      </w:r>
      <w:r w:rsidRPr="00C45C7F">
        <w:rPr>
          <w:rFonts w:ascii="Arial" w:hAnsi="Arial" w:cs="Arial"/>
          <w:spacing w:val="-4"/>
          <w:sz w:val="24"/>
          <w:szCs w:val="24"/>
        </w:rPr>
        <w:t xml:space="preserve"> </w:t>
      </w:r>
      <w:r w:rsidRPr="00C45C7F">
        <w:rPr>
          <w:rFonts w:ascii="Arial" w:hAnsi="Arial" w:cs="Arial"/>
          <w:sz w:val="24"/>
          <w:szCs w:val="24"/>
        </w:rPr>
        <w:t>$9.170.643</w:t>
      </w:r>
      <w:r w:rsidRPr="00C45C7F">
        <w:rPr>
          <w:rFonts w:ascii="Arial" w:hAnsi="Arial" w:cs="Arial"/>
          <w:spacing w:val="-3"/>
          <w:sz w:val="24"/>
          <w:szCs w:val="24"/>
        </w:rPr>
        <w:t xml:space="preserve"> </w:t>
      </w:r>
      <w:r w:rsidRPr="00C45C7F">
        <w:rPr>
          <w:rFonts w:ascii="Arial" w:hAnsi="Arial" w:cs="Arial"/>
          <w:sz w:val="24"/>
          <w:szCs w:val="24"/>
        </w:rPr>
        <w:t>y</w:t>
      </w:r>
      <w:r w:rsidRPr="00C45C7F">
        <w:rPr>
          <w:rFonts w:ascii="Arial" w:hAnsi="Arial" w:cs="Arial"/>
          <w:spacing w:val="-6"/>
          <w:sz w:val="24"/>
          <w:szCs w:val="24"/>
        </w:rPr>
        <w:t xml:space="preserve"> </w:t>
      </w:r>
      <w:r w:rsidRPr="00C45C7F">
        <w:rPr>
          <w:rFonts w:ascii="Arial" w:hAnsi="Arial" w:cs="Arial"/>
          <w:sz w:val="24"/>
          <w:szCs w:val="24"/>
        </w:rPr>
        <w:t>a</w:t>
      </w:r>
      <w:r w:rsidRPr="00C45C7F">
        <w:rPr>
          <w:rFonts w:ascii="Arial" w:hAnsi="Arial" w:cs="Arial"/>
          <w:spacing w:val="-4"/>
          <w:sz w:val="24"/>
          <w:szCs w:val="24"/>
        </w:rPr>
        <w:t xml:space="preserve"> </w:t>
      </w:r>
      <w:r w:rsidRPr="00C45C7F">
        <w:rPr>
          <w:rFonts w:ascii="Arial" w:hAnsi="Arial" w:cs="Arial"/>
          <w:sz w:val="24"/>
          <w:szCs w:val="24"/>
        </w:rPr>
        <w:t>la interviniente un total de $7.503.258, como lo determinó el juzgado de primera</w:t>
      </w:r>
      <w:r w:rsidRPr="00C45C7F">
        <w:rPr>
          <w:rFonts w:ascii="Arial" w:hAnsi="Arial" w:cs="Arial"/>
          <w:spacing w:val="-20"/>
          <w:sz w:val="24"/>
          <w:szCs w:val="24"/>
        </w:rPr>
        <w:t xml:space="preserve"> </w:t>
      </w:r>
      <w:r w:rsidRPr="00C45C7F">
        <w:rPr>
          <w:rFonts w:ascii="Arial" w:hAnsi="Arial" w:cs="Arial"/>
          <w:sz w:val="24"/>
          <w:szCs w:val="24"/>
        </w:rPr>
        <w:t>instancia.</w:t>
      </w:r>
    </w:p>
    <w:p w:rsidR="00F90A5B" w:rsidRPr="00C45C7F" w:rsidRDefault="00F90A5B" w:rsidP="00C45C7F">
      <w:pPr>
        <w:pStyle w:val="Textoindependiente"/>
        <w:spacing w:before="11" w:line="276" w:lineRule="auto"/>
        <w:rPr>
          <w:rFonts w:ascii="Arial" w:hAnsi="Arial" w:cs="Arial"/>
          <w:sz w:val="24"/>
          <w:szCs w:val="24"/>
        </w:rPr>
      </w:pPr>
    </w:p>
    <w:p w:rsidR="00F90A5B" w:rsidRPr="00C45C7F" w:rsidRDefault="00630F8D" w:rsidP="00C45C7F">
      <w:pPr>
        <w:pStyle w:val="Textoindependiente"/>
        <w:spacing w:line="276" w:lineRule="auto"/>
        <w:ind w:left="119" w:right="102"/>
        <w:jc w:val="both"/>
        <w:rPr>
          <w:rFonts w:ascii="Arial" w:hAnsi="Arial" w:cs="Arial"/>
          <w:sz w:val="24"/>
          <w:szCs w:val="24"/>
        </w:rPr>
      </w:pPr>
      <w:r w:rsidRPr="00C45C7F">
        <w:rPr>
          <w:rFonts w:ascii="Arial" w:hAnsi="Arial" w:cs="Arial"/>
          <w:sz w:val="24"/>
          <w:szCs w:val="24"/>
        </w:rPr>
        <w:t>Luego, al calcular estos conceptos al 30 de junio de hogaño, se encuentra que el valor total del retroactivo</w:t>
      </w:r>
      <w:r w:rsidRPr="00C45C7F">
        <w:rPr>
          <w:rFonts w:ascii="Arial" w:hAnsi="Arial" w:cs="Arial"/>
          <w:spacing w:val="-18"/>
          <w:sz w:val="24"/>
          <w:szCs w:val="24"/>
        </w:rPr>
        <w:t xml:space="preserve"> </w:t>
      </w:r>
      <w:r w:rsidRPr="00C45C7F">
        <w:rPr>
          <w:rFonts w:ascii="Arial" w:hAnsi="Arial" w:cs="Arial"/>
          <w:sz w:val="24"/>
          <w:szCs w:val="24"/>
        </w:rPr>
        <w:t>es</w:t>
      </w:r>
      <w:r w:rsidRPr="00C45C7F">
        <w:rPr>
          <w:rFonts w:ascii="Arial" w:hAnsi="Arial" w:cs="Arial"/>
          <w:spacing w:val="-15"/>
          <w:sz w:val="24"/>
          <w:szCs w:val="24"/>
        </w:rPr>
        <w:t xml:space="preserve"> </w:t>
      </w:r>
      <w:r w:rsidRPr="00C45C7F">
        <w:rPr>
          <w:rFonts w:ascii="Arial" w:hAnsi="Arial" w:cs="Arial"/>
          <w:sz w:val="24"/>
          <w:szCs w:val="24"/>
        </w:rPr>
        <w:t>de</w:t>
      </w:r>
      <w:r w:rsidRPr="00C45C7F">
        <w:rPr>
          <w:rFonts w:ascii="Arial" w:hAnsi="Arial" w:cs="Arial"/>
          <w:spacing w:val="-17"/>
          <w:sz w:val="24"/>
          <w:szCs w:val="24"/>
        </w:rPr>
        <w:t xml:space="preserve"> </w:t>
      </w:r>
      <w:r w:rsidRPr="00C45C7F">
        <w:rPr>
          <w:rFonts w:ascii="Arial" w:hAnsi="Arial" w:cs="Arial"/>
          <w:sz w:val="24"/>
          <w:szCs w:val="24"/>
        </w:rPr>
        <w:t>$20.401.445,</w:t>
      </w:r>
      <w:r w:rsidRPr="00C45C7F">
        <w:rPr>
          <w:rFonts w:ascii="Arial" w:hAnsi="Arial" w:cs="Arial"/>
          <w:spacing w:val="-11"/>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los</w:t>
      </w:r>
      <w:r w:rsidRPr="00C45C7F">
        <w:rPr>
          <w:rFonts w:ascii="Arial" w:hAnsi="Arial" w:cs="Arial"/>
          <w:spacing w:val="-15"/>
          <w:sz w:val="24"/>
          <w:szCs w:val="24"/>
        </w:rPr>
        <w:t xml:space="preserve"> </w:t>
      </w:r>
      <w:r w:rsidRPr="00C45C7F">
        <w:rPr>
          <w:rFonts w:ascii="Arial" w:hAnsi="Arial" w:cs="Arial"/>
          <w:sz w:val="24"/>
          <w:szCs w:val="24"/>
        </w:rPr>
        <w:t>cuales</w:t>
      </w:r>
      <w:r w:rsidRPr="00C45C7F">
        <w:rPr>
          <w:rFonts w:ascii="Arial" w:hAnsi="Arial" w:cs="Arial"/>
          <w:spacing w:val="-16"/>
          <w:sz w:val="24"/>
          <w:szCs w:val="24"/>
        </w:rPr>
        <w:t xml:space="preserve"> </w:t>
      </w:r>
      <w:r w:rsidRPr="00C45C7F">
        <w:rPr>
          <w:rFonts w:ascii="Arial" w:hAnsi="Arial" w:cs="Arial"/>
          <w:sz w:val="24"/>
          <w:szCs w:val="24"/>
        </w:rPr>
        <w:t>el</w:t>
      </w:r>
      <w:r w:rsidRPr="00C45C7F">
        <w:rPr>
          <w:rFonts w:ascii="Arial" w:hAnsi="Arial" w:cs="Arial"/>
          <w:spacing w:val="-14"/>
          <w:sz w:val="24"/>
          <w:szCs w:val="24"/>
        </w:rPr>
        <w:t xml:space="preserve"> </w:t>
      </w:r>
      <w:r w:rsidRPr="00C45C7F">
        <w:rPr>
          <w:rFonts w:ascii="Arial" w:hAnsi="Arial" w:cs="Arial"/>
          <w:sz w:val="24"/>
          <w:szCs w:val="24"/>
        </w:rPr>
        <w:t>55%,</w:t>
      </w:r>
      <w:r w:rsidRPr="00C45C7F">
        <w:rPr>
          <w:rFonts w:ascii="Arial" w:hAnsi="Arial" w:cs="Arial"/>
          <w:spacing w:val="-15"/>
          <w:sz w:val="24"/>
          <w:szCs w:val="24"/>
        </w:rPr>
        <w:t xml:space="preserve"> </w:t>
      </w:r>
      <w:r w:rsidRPr="00C45C7F">
        <w:rPr>
          <w:rFonts w:ascii="Arial" w:hAnsi="Arial" w:cs="Arial"/>
          <w:sz w:val="24"/>
          <w:szCs w:val="24"/>
        </w:rPr>
        <w:t>que</w:t>
      </w:r>
      <w:r w:rsidRPr="00C45C7F">
        <w:rPr>
          <w:rFonts w:ascii="Arial" w:hAnsi="Arial" w:cs="Arial"/>
          <w:spacing w:val="-13"/>
          <w:sz w:val="24"/>
          <w:szCs w:val="24"/>
        </w:rPr>
        <w:t xml:space="preserve"> </w:t>
      </w:r>
      <w:r w:rsidRPr="00C45C7F">
        <w:rPr>
          <w:rFonts w:ascii="Arial" w:hAnsi="Arial" w:cs="Arial"/>
          <w:sz w:val="24"/>
          <w:szCs w:val="24"/>
        </w:rPr>
        <w:t>asciende</w:t>
      </w:r>
      <w:r w:rsidRPr="00C45C7F">
        <w:rPr>
          <w:rFonts w:ascii="Arial" w:hAnsi="Arial" w:cs="Arial"/>
          <w:spacing w:val="-13"/>
          <w:sz w:val="24"/>
          <w:szCs w:val="24"/>
        </w:rPr>
        <w:t xml:space="preserve"> </w:t>
      </w:r>
      <w:r w:rsidRPr="00C45C7F">
        <w:rPr>
          <w:rFonts w:ascii="Arial" w:hAnsi="Arial" w:cs="Arial"/>
          <w:sz w:val="24"/>
          <w:szCs w:val="24"/>
        </w:rPr>
        <w:t>a</w:t>
      </w:r>
      <w:r w:rsidRPr="00C45C7F">
        <w:rPr>
          <w:rFonts w:ascii="Arial" w:hAnsi="Arial" w:cs="Arial"/>
          <w:spacing w:val="-17"/>
          <w:sz w:val="24"/>
          <w:szCs w:val="24"/>
        </w:rPr>
        <w:t xml:space="preserve"> </w:t>
      </w:r>
      <w:r w:rsidRPr="00C45C7F">
        <w:rPr>
          <w:rFonts w:ascii="Arial" w:hAnsi="Arial" w:cs="Arial"/>
          <w:sz w:val="24"/>
          <w:szCs w:val="24"/>
        </w:rPr>
        <w:t>$11.220.795,</w:t>
      </w:r>
      <w:r w:rsidRPr="00C45C7F">
        <w:rPr>
          <w:rFonts w:ascii="Arial" w:hAnsi="Arial" w:cs="Arial"/>
          <w:spacing w:val="-11"/>
          <w:sz w:val="24"/>
          <w:szCs w:val="24"/>
        </w:rPr>
        <w:t xml:space="preserve"> </w:t>
      </w:r>
      <w:r w:rsidRPr="00C45C7F">
        <w:rPr>
          <w:rFonts w:ascii="Arial" w:hAnsi="Arial" w:cs="Arial"/>
          <w:sz w:val="24"/>
          <w:szCs w:val="24"/>
        </w:rPr>
        <w:t>le</w:t>
      </w:r>
      <w:r w:rsidRPr="00C45C7F">
        <w:rPr>
          <w:rFonts w:ascii="Arial" w:hAnsi="Arial" w:cs="Arial"/>
          <w:spacing w:val="-17"/>
          <w:sz w:val="24"/>
          <w:szCs w:val="24"/>
        </w:rPr>
        <w:t xml:space="preserve"> </w:t>
      </w:r>
      <w:r w:rsidRPr="00C45C7F">
        <w:rPr>
          <w:rFonts w:ascii="Arial" w:hAnsi="Arial" w:cs="Arial"/>
          <w:sz w:val="24"/>
          <w:szCs w:val="24"/>
        </w:rPr>
        <w:t>corresponde a</w:t>
      </w:r>
      <w:r w:rsidRPr="00C45C7F">
        <w:rPr>
          <w:rFonts w:ascii="Arial" w:hAnsi="Arial" w:cs="Arial"/>
          <w:spacing w:val="-8"/>
          <w:sz w:val="24"/>
          <w:szCs w:val="24"/>
        </w:rPr>
        <w:t xml:space="preserve"> </w:t>
      </w:r>
      <w:r w:rsidRPr="00C45C7F">
        <w:rPr>
          <w:rFonts w:ascii="Arial" w:hAnsi="Arial" w:cs="Arial"/>
          <w:sz w:val="24"/>
          <w:szCs w:val="24"/>
        </w:rPr>
        <w:t>Francy</w:t>
      </w:r>
      <w:r w:rsidRPr="00C45C7F">
        <w:rPr>
          <w:rFonts w:ascii="Arial" w:hAnsi="Arial" w:cs="Arial"/>
          <w:spacing w:val="-11"/>
          <w:sz w:val="24"/>
          <w:szCs w:val="24"/>
        </w:rPr>
        <w:t xml:space="preserve"> </w:t>
      </w:r>
      <w:r w:rsidRPr="00C45C7F">
        <w:rPr>
          <w:rFonts w:ascii="Arial" w:hAnsi="Arial" w:cs="Arial"/>
          <w:sz w:val="24"/>
          <w:szCs w:val="24"/>
        </w:rPr>
        <w:t>Elena</w:t>
      </w:r>
      <w:r w:rsidRPr="00C45C7F">
        <w:rPr>
          <w:rFonts w:ascii="Arial" w:hAnsi="Arial" w:cs="Arial"/>
          <w:spacing w:val="-3"/>
          <w:sz w:val="24"/>
          <w:szCs w:val="24"/>
        </w:rPr>
        <w:t xml:space="preserve"> </w:t>
      </w:r>
      <w:r w:rsidRPr="00C45C7F">
        <w:rPr>
          <w:rFonts w:ascii="Arial" w:hAnsi="Arial" w:cs="Arial"/>
          <w:sz w:val="24"/>
          <w:szCs w:val="24"/>
        </w:rPr>
        <w:t>Campuzano</w:t>
      </w:r>
      <w:r w:rsidRPr="00C45C7F">
        <w:rPr>
          <w:rFonts w:ascii="Arial" w:hAnsi="Arial" w:cs="Arial"/>
          <w:spacing w:val="-8"/>
          <w:sz w:val="24"/>
          <w:szCs w:val="24"/>
        </w:rPr>
        <w:t xml:space="preserve"> </w:t>
      </w:r>
      <w:r w:rsidRPr="00C45C7F">
        <w:rPr>
          <w:rFonts w:ascii="Arial" w:hAnsi="Arial" w:cs="Arial"/>
          <w:sz w:val="24"/>
          <w:szCs w:val="24"/>
        </w:rPr>
        <w:t>Victoria</w:t>
      </w:r>
      <w:r w:rsidRPr="00C45C7F">
        <w:rPr>
          <w:rFonts w:ascii="Arial" w:hAnsi="Arial" w:cs="Arial"/>
          <w:spacing w:val="-4"/>
          <w:sz w:val="24"/>
          <w:szCs w:val="24"/>
        </w:rPr>
        <w:t xml:space="preserve"> </w:t>
      </w:r>
      <w:r w:rsidRPr="00C45C7F">
        <w:rPr>
          <w:rFonts w:ascii="Arial" w:hAnsi="Arial" w:cs="Arial"/>
          <w:sz w:val="24"/>
          <w:szCs w:val="24"/>
        </w:rPr>
        <w:t>y</w:t>
      </w:r>
      <w:r w:rsidRPr="00C45C7F">
        <w:rPr>
          <w:rFonts w:ascii="Arial" w:hAnsi="Arial" w:cs="Arial"/>
          <w:spacing w:val="-6"/>
          <w:sz w:val="24"/>
          <w:szCs w:val="24"/>
        </w:rPr>
        <w:t xml:space="preserve"> </w:t>
      </w:r>
      <w:r w:rsidRPr="00C45C7F">
        <w:rPr>
          <w:rFonts w:ascii="Arial" w:hAnsi="Arial" w:cs="Arial"/>
          <w:sz w:val="24"/>
          <w:szCs w:val="24"/>
        </w:rPr>
        <w:t>45%</w:t>
      </w:r>
      <w:r w:rsidRPr="00C45C7F">
        <w:rPr>
          <w:rFonts w:ascii="Arial" w:hAnsi="Arial" w:cs="Arial"/>
          <w:spacing w:val="-7"/>
          <w:sz w:val="24"/>
          <w:szCs w:val="24"/>
        </w:rPr>
        <w:t xml:space="preserve"> </w:t>
      </w:r>
      <w:r w:rsidRPr="00C45C7F">
        <w:rPr>
          <w:rFonts w:ascii="Arial" w:hAnsi="Arial" w:cs="Arial"/>
          <w:sz w:val="24"/>
          <w:szCs w:val="24"/>
        </w:rPr>
        <w:t>restante,</w:t>
      </w:r>
      <w:r w:rsidRPr="00C45C7F">
        <w:rPr>
          <w:rFonts w:ascii="Arial" w:hAnsi="Arial" w:cs="Arial"/>
          <w:spacing w:val="-7"/>
          <w:sz w:val="24"/>
          <w:szCs w:val="24"/>
        </w:rPr>
        <w:t xml:space="preserve"> </w:t>
      </w:r>
      <w:r w:rsidRPr="00C45C7F">
        <w:rPr>
          <w:rFonts w:ascii="Arial" w:hAnsi="Arial" w:cs="Arial"/>
          <w:sz w:val="24"/>
          <w:szCs w:val="24"/>
        </w:rPr>
        <w:t>que</w:t>
      </w:r>
      <w:r w:rsidRPr="00C45C7F">
        <w:rPr>
          <w:rFonts w:ascii="Arial" w:hAnsi="Arial" w:cs="Arial"/>
          <w:spacing w:val="-3"/>
          <w:sz w:val="24"/>
          <w:szCs w:val="24"/>
        </w:rPr>
        <w:t xml:space="preserve"> </w:t>
      </w:r>
      <w:r w:rsidRPr="00C45C7F">
        <w:rPr>
          <w:rFonts w:ascii="Arial" w:hAnsi="Arial" w:cs="Arial"/>
          <w:sz w:val="24"/>
          <w:szCs w:val="24"/>
        </w:rPr>
        <w:t>equivale</w:t>
      </w:r>
      <w:r w:rsidRPr="00C45C7F">
        <w:rPr>
          <w:rFonts w:ascii="Arial" w:hAnsi="Arial" w:cs="Arial"/>
          <w:spacing w:val="-3"/>
          <w:sz w:val="24"/>
          <w:szCs w:val="24"/>
        </w:rPr>
        <w:t xml:space="preserve"> </w:t>
      </w:r>
      <w:r w:rsidRPr="00C45C7F">
        <w:rPr>
          <w:rFonts w:ascii="Arial" w:hAnsi="Arial" w:cs="Arial"/>
          <w:sz w:val="24"/>
          <w:szCs w:val="24"/>
        </w:rPr>
        <w:t>a</w:t>
      </w:r>
      <w:r w:rsidRPr="00C45C7F">
        <w:rPr>
          <w:rFonts w:ascii="Arial" w:hAnsi="Arial" w:cs="Arial"/>
          <w:spacing w:val="-8"/>
          <w:sz w:val="24"/>
          <w:szCs w:val="24"/>
        </w:rPr>
        <w:t xml:space="preserve"> </w:t>
      </w:r>
      <w:r w:rsidRPr="00C45C7F">
        <w:rPr>
          <w:rFonts w:ascii="Arial" w:hAnsi="Arial" w:cs="Arial"/>
          <w:sz w:val="24"/>
          <w:szCs w:val="24"/>
        </w:rPr>
        <w:t>$</w:t>
      </w:r>
      <w:r w:rsidRPr="00C45C7F">
        <w:rPr>
          <w:rFonts w:ascii="Arial" w:hAnsi="Arial" w:cs="Arial"/>
          <w:spacing w:val="-3"/>
          <w:sz w:val="24"/>
          <w:szCs w:val="24"/>
        </w:rPr>
        <w:t xml:space="preserve"> </w:t>
      </w:r>
      <w:r w:rsidRPr="00C45C7F">
        <w:rPr>
          <w:rFonts w:ascii="Arial" w:hAnsi="Arial" w:cs="Arial"/>
          <w:sz w:val="24"/>
          <w:szCs w:val="24"/>
        </w:rPr>
        <w:t>8.787.797,</w:t>
      </w:r>
      <w:r w:rsidRPr="00C45C7F">
        <w:rPr>
          <w:rFonts w:ascii="Arial" w:hAnsi="Arial" w:cs="Arial"/>
          <w:spacing w:val="-7"/>
          <w:sz w:val="24"/>
          <w:szCs w:val="24"/>
        </w:rPr>
        <w:t xml:space="preserve"> </w:t>
      </w:r>
      <w:r w:rsidRPr="00C45C7F">
        <w:rPr>
          <w:rFonts w:ascii="Arial" w:hAnsi="Arial" w:cs="Arial"/>
          <w:sz w:val="24"/>
          <w:szCs w:val="24"/>
        </w:rPr>
        <w:t>le</w:t>
      </w:r>
      <w:r w:rsidRPr="00C45C7F">
        <w:rPr>
          <w:rFonts w:ascii="Arial" w:hAnsi="Arial" w:cs="Arial"/>
          <w:spacing w:val="-2"/>
          <w:sz w:val="24"/>
          <w:szCs w:val="24"/>
        </w:rPr>
        <w:t xml:space="preserve"> </w:t>
      </w:r>
      <w:r w:rsidRPr="00C45C7F">
        <w:rPr>
          <w:rFonts w:ascii="Arial" w:hAnsi="Arial" w:cs="Arial"/>
          <w:sz w:val="24"/>
          <w:szCs w:val="24"/>
        </w:rPr>
        <w:t>corresponde a Gloria Amparo Quintero</w:t>
      </w:r>
      <w:r w:rsidRPr="00C45C7F">
        <w:rPr>
          <w:rFonts w:ascii="Arial" w:hAnsi="Arial" w:cs="Arial"/>
          <w:spacing w:val="-1"/>
          <w:sz w:val="24"/>
          <w:szCs w:val="24"/>
        </w:rPr>
        <w:t xml:space="preserve"> </w:t>
      </w:r>
      <w:proofErr w:type="spellStart"/>
      <w:r w:rsidRPr="00C45C7F">
        <w:rPr>
          <w:rFonts w:ascii="Arial" w:hAnsi="Arial" w:cs="Arial"/>
          <w:sz w:val="24"/>
          <w:szCs w:val="24"/>
        </w:rPr>
        <w:t>Betancourth</w:t>
      </w:r>
      <w:proofErr w:type="spellEnd"/>
      <w:r w:rsidRPr="00C45C7F">
        <w:rPr>
          <w:rFonts w:ascii="Arial" w:hAnsi="Arial" w:cs="Arial"/>
          <w:sz w:val="24"/>
          <w:szCs w:val="24"/>
        </w:rPr>
        <w:t>.</w:t>
      </w:r>
    </w:p>
    <w:p w:rsidR="00F90A5B" w:rsidRPr="00C45C7F" w:rsidRDefault="00F90A5B" w:rsidP="00C45C7F">
      <w:pPr>
        <w:pStyle w:val="Textoindependiente"/>
        <w:spacing w:before="11"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Como se dijo en la providencia consultada, los intereses moratorios de que trata el artículo 141 de la Ley 100 de 1993, no son viables en casos como este, en los que se suspende el trámite por controversia entre los beneficiarios de la prestación, hasta tanto se decide judicialmente a quién corresponde. No obstante, teniendo que la pérdida del valor adquisitivo de la moneda es un hecho notorio, cuyos efectos los beneficiarios no están en la obligación de soportar, sí es procedente la indexación de las sumas a las que tienen derecho.</w:t>
      </w:r>
    </w:p>
    <w:p w:rsidR="00F90A5B" w:rsidRPr="00C45C7F" w:rsidRDefault="00F90A5B" w:rsidP="00C45C7F">
      <w:pPr>
        <w:pStyle w:val="Textoindependiente"/>
        <w:spacing w:before="1" w:line="276" w:lineRule="auto"/>
        <w:rPr>
          <w:rFonts w:ascii="Arial" w:hAnsi="Arial" w:cs="Arial"/>
          <w:sz w:val="24"/>
          <w:szCs w:val="24"/>
        </w:rPr>
      </w:pPr>
    </w:p>
    <w:p w:rsidR="00F90A5B" w:rsidRPr="00C45C7F" w:rsidRDefault="00630F8D" w:rsidP="00C45C7F">
      <w:pPr>
        <w:pStyle w:val="Textoindependiente"/>
        <w:spacing w:before="1" w:line="276" w:lineRule="auto"/>
        <w:ind w:left="119" w:right="101"/>
        <w:jc w:val="both"/>
        <w:rPr>
          <w:rFonts w:ascii="Arial" w:hAnsi="Arial" w:cs="Arial"/>
          <w:sz w:val="24"/>
          <w:szCs w:val="24"/>
        </w:rPr>
      </w:pPr>
      <w:r w:rsidRPr="00C45C7F">
        <w:rPr>
          <w:rFonts w:ascii="Arial" w:hAnsi="Arial" w:cs="Arial"/>
          <w:sz w:val="24"/>
          <w:szCs w:val="24"/>
        </w:rPr>
        <w:t>Allende, dado que como lo dijo la a-quo, del valor del retroactivo deben descontarse los aportes con</w:t>
      </w:r>
      <w:r w:rsidRPr="00C45C7F">
        <w:rPr>
          <w:rFonts w:ascii="Arial" w:hAnsi="Arial" w:cs="Arial"/>
          <w:spacing w:val="-8"/>
          <w:sz w:val="24"/>
          <w:szCs w:val="24"/>
        </w:rPr>
        <w:t xml:space="preserve"> </w:t>
      </w:r>
      <w:r w:rsidRPr="00C45C7F">
        <w:rPr>
          <w:rFonts w:ascii="Arial" w:hAnsi="Arial" w:cs="Arial"/>
          <w:sz w:val="24"/>
          <w:szCs w:val="24"/>
        </w:rPr>
        <w:t>destino</w:t>
      </w:r>
      <w:r w:rsidRPr="00C45C7F">
        <w:rPr>
          <w:rFonts w:ascii="Arial" w:hAnsi="Arial" w:cs="Arial"/>
          <w:spacing w:val="-3"/>
          <w:sz w:val="24"/>
          <w:szCs w:val="24"/>
        </w:rPr>
        <w:t xml:space="preserve"> </w:t>
      </w:r>
      <w:r w:rsidRPr="00C45C7F">
        <w:rPr>
          <w:rFonts w:ascii="Arial" w:hAnsi="Arial" w:cs="Arial"/>
          <w:sz w:val="24"/>
          <w:szCs w:val="24"/>
        </w:rPr>
        <w:t>al</w:t>
      </w:r>
      <w:r w:rsidRPr="00C45C7F">
        <w:rPr>
          <w:rFonts w:ascii="Arial" w:hAnsi="Arial" w:cs="Arial"/>
          <w:spacing w:val="-9"/>
          <w:sz w:val="24"/>
          <w:szCs w:val="24"/>
        </w:rPr>
        <w:t xml:space="preserve"> </w:t>
      </w:r>
      <w:r w:rsidRPr="00C45C7F">
        <w:rPr>
          <w:rFonts w:ascii="Arial" w:hAnsi="Arial" w:cs="Arial"/>
          <w:sz w:val="24"/>
          <w:szCs w:val="24"/>
        </w:rPr>
        <w:t>sistema</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salud,</w:t>
      </w:r>
      <w:r w:rsidRPr="00C45C7F">
        <w:rPr>
          <w:rFonts w:ascii="Arial" w:hAnsi="Arial" w:cs="Arial"/>
          <w:spacing w:val="-11"/>
          <w:sz w:val="24"/>
          <w:szCs w:val="24"/>
        </w:rPr>
        <w:t xml:space="preserve"> </w:t>
      </w:r>
      <w:r w:rsidRPr="00C45C7F">
        <w:rPr>
          <w:rFonts w:ascii="Arial" w:hAnsi="Arial" w:cs="Arial"/>
          <w:sz w:val="24"/>
          <w:szCs w:val="24"/>
        </w:rPr>
        <w:t>debe</w:t>
      </w:r>
      <w:r w:rsidRPr="00C45C7F">
        <w:rPr>
          <w:rFonts w:ascii="Arial" w:hAnsi="Arial" w:cs="Arial"/>
          <w:spacing w:val="-8"/>
          <w:sz w:val="24"/>
          <w:szCs w:val="24"/>
        </w:rPr>
        <w:t xml:space="preserve"> </w:t>
      </w:r>
      <w:r w:rsidRPr="00C45C7F">
        <w:rPr>
          <w:rFonts w:ascii="Arial" w:hAnsi="Arial" w:cs="Arial"/>
          <w:sz w:val="24"/>
          <w:szCs w:val="24"/>
        </w:rPr>
        <w:t>precisarse</w:t>
      </w:r>
      <w:r w:rsidRPr="00C45C7F">
        <w:rPr>
          <w:rFonts w:ascii="Arial" w:hAnsi="Arial" w:cs="Arial"/>
          <w:spacing w:val="-8"/>
          <w:sz w:val="24"/>
          <w:szCs w:val="24"/>
        </w:rPr>
        <w:t xml:space="preserve"> </w:t>
      </w:r>
      <w:r w:rsidRPr="00C45C7F">
        <w:rPr>
          <w:rFonts w:ascii="Arial" w:hAnsi="Arial" w:cs="Arial"/>
          <w:sz w:val="24"/>
          <w:szCs w:val="24"/>
        </w:rPr>
        <w:t>que</w:t>
      </w:r>
      <w:r w:rsidRPr="00C45C7F">
        <w:rPr>
          <w:rFonts w:ascii="Arial" w:hAnsi="Arial" w:cs="Arial"/>
          <w:spacing w:val="-8"/>
          <w:sz w:val="24"/>
          <w:szCs w:val="24"/>
        </w:rPr>
        <w:t xml:space="preserve"> </w:t>
      </w:r>
      <w:r w:rsidRPr="00C45C7F">
        <w:rPr>
          <w:rFonts w:ascii="Arial" w:hAnsi="Arial" w:cs="Arial"/>
          <w:sz w:val="24"/>
          <w:szCs w:val="24"/>
        </w:rPr>
        <w:t>el</w:t>
      </w:r>
      <w:r w:rsidRPr="00C45C7F">
        <w:rPr>
          <w:rFonts w:ascii="Arial" w:hAnsi="Arial" w:cs="Arial"/>
          <w:spacing w:val="-9"/>
          <w:sz w:val="24"/>
          <w:szCs w:val="24"/>
        </w:rPr>
        <w:t xml:space="preserve"> </w:t>
      </w:r>
      <w:r w:rsidRPr="00C45C7F">
        <w:rPr>
          <w:rFonts w:ascii="Arial" w:hAnsi="Arial" w:cs="Arial"/>
          <w:sz w:val="24"/>
          <w:szCs w:val="24"/>
        </w:rPr>
        <w:t>valor</w:t>
      </w:r>
      <w:r w:rsidRPr="00C45C7F">
        <w:rPr>
          <w:rFonts w:ascii="Arial" w:hAnsi="Arial" w:cs="Arial"/>
          <w:spacing w:val="-9"/>
          <w:sz w:val="24"/>
          <w:szCs w:val="24"/>
        </w:rPr>
        <w:t xml:space="preserve"> </w:t>
      </w:r>
      <w:r w:rsidRPr="00C45C7F">
        <w:rPr>
          <w:rFonts w:ascii="Arial" w:hAnsi="Arial" w:cs="Arial"/>
          <w:sz w:val="24"/>
          <w:szCs w:val="24"/>
        </w:rPr>
        <w:t>de</w:t>
      </w:r>
      <w:r w:rsidRPr="00C45C7F">
        <w:rPr>
          <w:rFonts w:ascii="Arial" w:hAnsi="Arial" w:cs="Arial"/>
          <w:spacing w:val="-7"/>
          <w:sz w:val="24"/>
          <w:szCs w:val="24"/>
        </w:rPr>
        <w:t xml:space="preserve"> </w:t>
      </w:r>
      <w:r w:rsidRPr="00C45C7F">
        <w:rPr>
          <w:rFonts w:ascii="Arial" w:hAnsi="Arial" w:cs="Arial"/>
          <w:sz w:val="24"/>
          <w:szCs w:val="24"/>
        </w:rPr>
        <w:t>la</w:t>
      </w:r>
      <w:r w:rsidRPr="00C45C7F">
        <w:rPr>
          <w:rFonts w:ascii="Arial" w:hAnsi="Arial" w:cs="Arial"/>
          <w:spacing w:val="-8"/>
          <w:sz w:val="24"/>
          <w:szCs w:val="24"/>
        </w:rPr>
        <w:t xml:space="preserve"> </w:t>
      </w:r>
      <w:r w:rsidRPr="00C45C7F">
        <w:rPr>
          <w:rFonts w:ascii="Arial" w:hAnsi="Arial" w:cs="Arial"/>
          <w:sz w:val="24"/>
          <w:szCs w:val="24"/>
        </w:rPr>
        <w:t>indexación</w:t>
      </w:r>
      <w:r w:rsidRPr="00C45C7F">
        <w:rPr>
          <w:rFonts w:ascii="Arial" w:hAnsi="Arial" w:cs="Arial"/>
          <w:spacing w:val="-8"/>
          <w:sz w:val="24"/>
          <w:szCs w:val="24"/>
        </w:rPr>
        <w:t xml:space="preserve"> </w:t>
      </w:r>
      <w:r w:rsidRPr="00C45C7F">
        <w:rPr>
          <w:rFonts w:ascii="Arial" w:hAnsi="Arial" w:cs="Arial"/>
          <w:sz w:val="24"/>
          <w:szCs w:val="24"/>
        </w:rPr>
        <w:t>que</w:t>
      </w:r>
      <w:r w:rsidRPr="00C45C7F">
        <w:rPr>
          <w:rFonts w:ascii="Arial" w:hAnsi="Arial" w:cs="Arial"/>
          <w:spacing w:val="-8"/>
          <w:sz w:val="24"/>
          <w:szCs w:val="24"/>
        </w:rPr>
        <w:t xml:space="preserve"> </w:t>
      </w:r>
      <w:r w:rsidRPr="00C45C7F">
        <w:rPr>
          <w:rFonts w:ascii="Arial" w:hAnsi="Arial" w:cs="Arial"/>
          <w:sz w:val="24"/>
          <w:szCs w:val="24"/>
        </w:rPr>
        <w:t>debe</w:t>
      </w:r>
      <w:r w:rsidRPr="00C45C7F">
        <w:rPr>
          <w:rFonts w:ascii="Arial" w:hAnsi="Arial" w:cs="Arial"/>
          <w:spacing w:val="-8"/>
          <w:sz w:val="24"/>
          <w:szCs w:val="24"/>
        </w:rPr>
        <w:t xml:space="preserve"> </w:t>
      </w:r>
      <w:r w:rsidRPr="00C45C7F">
        <w:rPr>
          <w:rFonts w:ascii="Arial" w:hAnsi="Arial" w:cs="Arial"/>
          <w:sz w:val="24"/>
          <w:szCs w:val="24"/>
        </w:rPr>
        <w:t>pagarse a</w:t>
      </w:r>
      <w:r w:rsidRPr="00C45C7F">
        <w:rPr>
          <w:rFonts w:ascii="Arial" w:hAnsi="Arial" w:cs="Arial"/>
          <w:spacing w:val="-18"/>
          <w:sz w:val="24"/>
          <w:szCs w:val="24"/>
        </w:rPr>
        <w:t xml:space="preserve"> </w:t>
      </w:r>
      <w:r w:rsidRPr="00C45C7F">
        <w:rPr>
          <w:rFonts w:ascii="Arial" w:hAnsi="Arial" w:cs="Arial"/>
          <w:sz w:val="24"/>
          <w:szCs w:val="24"/>
        </w:rPr>
        <w:t>la</w:t>
      </w:r>
      <w:r w:rsidRPr="00C45C7F">
        <w:rPr>
          <w:rFonts w:ascii="Arial" w:hAnsi="Arial" w:cs="Arial"/>
          <w:spacing w:val="-13"/>
          <w:sz w:val="24"/>
          <w:szCs w:val="24"/>
        </w:rPr>
        <w:t xml:space="preserve"> </w:t>
      </w:r>
      <w:r w:rsidRPr="00C45C7F">
        <w:rPr>
          <w:rFonts w:ascii="Arial" w:hAnsi="Arial" w:cs="Arial"/>
          <w:sz w:val="24"/>
          <w:szCs w:val="24"/>
        </w:rPr>
        <w:t>demandante</w:t>
      </w:r>
      <w:r w:rsidRPr="00C45C7F">
        <w:rPr>
          <w:rFonts w:ascii="Arial" w:hAnsi="Arial" w:cs="Arial"/>
          <w:spacing w:val="-13"/>
          <w:sz w:val="24"/>
          <w:szCs w:val="24"/>
        </w:rPr>
        <w:t xml:space="preserve"> </w:t>
      </w:r>
      <w:r w:rsidRPr="00C45C7F">
        <w:rPr>
          <w:rFonts w:ascii="Arial" w:hAnsi="Arial" w:cs="Arial"/>
          <w:sz w:val="24"/>
          <w:szCs w:val="24"/>
        </w:rPr>
        <w:t>y</w:t>
      </w:r>
      <w:r w:rsidRPr="00C45C7F">
        <w:rPr>
          <w:rFonts w:ascii="Arial" w:hAnsi="Arial" w:cs="Arial"/>
          <w:spacing w:val="-16"/>
          <w:sz w:val="24"/>
          <w:szCs w:val="24"/>
        </w:rPr>
        <w:t xml:space="preserve"> </w:t>
      </w:r>
      <w:r w:rsidRPr="00C45C7F">
        <w:rPr>
          <w:rFonts w:ascii="Arial" w:hAnsi="Arial" w:cs="Arial"/>
          <w:sz w:val="24"/>
          <w:szCs w:val="24"/>
        </w:rPr>
        <w:t>a</w:t>
      </w:r>
      <w:r w:rsidRPr="00C45C7F">
        <w:rPr>
          <w:rFonts w:ascii="Arial" w:hAnsi="Arial" w:cs="Arial"/>
          <w:spacing w:val="-18"/>
          <w:sz w:val="24"/>
          <w:szCs w:val="24"/>
        </w:rPr>
        <w:t xml:space="preserve"> </w:t>
      </w:r>
      <w:r w:rsidRPr="00C45C7F">
        <w:rPr>
          <w:rFonts w:ascii="Arial" w:hAnsi="Arial" w:cs="Arial"/>
          <w:sz w:val="24"/>
          <w:szCs w:val="24"/>
        </w:rPr>
        <w:t>la</w:t>
      </w:r>
      <w:r w:rsidRPr="00C45C7F">
        <w:rPr>
          <w:rFonts w:ascii="Arial" w:hAnsi="Arial" w:cs="Arial"/>
          <w:spacing w:val="-18"/>
          <w:sz w:val="24"/>
          <w:szCs w:val="24"/>
        </w:rPr>
        <w:t xml:space="preserve"> </w:t>
      </w:r>
      <w:r w:rsidRPr="00C45C7F">
        <w:rPr>
          <w:rFonts w:ascii="Arial" w:hAnsi="Arial" w:cs="Arial"/>
          <w:sz w:val="24"/>
          <w:szCs w:val="24"/>
        </w:rPr>
        <w:t>interviniente,</w:t>
      </w:r>
      <w:r w:rsidRPr="00C45C7F">
        <w:rPr>
          <w:rFonts w:ascii="Arial" w:hAnsi="Arial" w:cs="Arial"/>
          <w:spacing w:val="-15"/>
          <w:sz w:val="24"/>
          <w:szCs w:val="24"/>
        </w:rPr>
        <w:t xml:space="preserve"> </w:t>
      </w:r>
      <w:r w:rsidRPr="00C45C7F">
        <w:rPr>
          <w:rFonts w:ascii="Arial" w:hAnsi="Arial" w:cs="Arial"/>
          <w:sz w:val="24"/>
          <w:szCs w:val="24"/>
        </w:rPr>
        <w:t>no</w:t>
      </w:r>
      <w:r w:rsidRPr="00C45C7F">
        <w:rPr>
          <w:rFonts w:ascii="Arial" w:hAnsi="Arial" w:cs="Arial"/>
          <w:spacing w:val="-18"/>
          <w:sz w:val="24"/>
          <w:szCs w:val="24"/>
        </w:rPr>
        <w:t xml:space="preserve"> </w:t>
      </w:r>
      <w:r w:rsidRPr="00C45C7F">
        <w:rPr>
          <w:rFonts w:ascii="Arial" w:hAnsi="Arial" w:cs="Arial"/>
          <w:sz w:val="24"/>
          <w:szCs w:val="24"/>
        </w:rPr>
        <w:t>corresponde</w:t>
      </w:r>
      <w:r w:rsidRPr="00C45C7F">
        <w:rPr>
          <w:rFonts w:ascii="Arial" w:hAnsi="Arial" w:cs="Arial"/>
          <w:spacing w:val="-13"/>
          <w:sz w:val="24"/>
          <w:szCs w:val="24"/>
        </w:rPr>
        <w:t xml:space="preserve"> </w:t>
      </w:r>
      <w:r w:rsidRPr="00C45C7F">
        <w:rPr>
          <w:rFonts w:ascii="Arial" w:hAnsi="Arial" w:cs="Arial"/>
          <w:sz w:val="24"/>
          <w:szCs w:val="24"/>
        </w:rPr>
        <w:t>al</w:t>
      </w:r>
      <w:r w:rsidRPr="00C45C7F">
        <w:rPr>
          <w:rFonts w:ascii="Arial" w:hAnsi="Arial" w:cs="Arial"/>
          <w:spacing w:val="-19"/>
          <w:sz w:val="24"/>
          <w:szCs w:val="24"/>
        </w:rPr>
        <w:t xml:space="preserve"> </w:t>
      </w:r>
      <w:r w:rsidRPr="00C45C7F">
        <w:rPr>
          <w:rFonts w:ascii="Arial" w:hAnsi="Arial" w:cs="Arial"/>
          <w:sz w:val="24"/>
          <w:szCs w:val="24"/>
        </w:rPr>
        <w:t>de</w:t>
      </w:r>
      <w:r w:rsidRPr="00C45C7F">
        <w:rPr>
          <w:rFonts w:ascii="Arial" w:hAnsi="Arial" w:cs="Arial"/>
          <w:spacing w:val="-17"/>
          <w:sz w:val="24"/>
          <w:szCs w:val="24"/>
        </w:rPr>
        <w:t xml:space="preserve"> </w:t>
      </w:r>
      <w:r w:rsidRPr="00C45C7F">
        <w:rPr>
          <w:rFonts w:ascii="Arial" w:hAnsi="Arial" w:cs="Arial"/>
          <w:sz w:val="24"/>
          <w:szCs w:val="24"/>
        </w:rPr>
        <w:t>la</w:t>
      </w:r>
      <w:r w:rsidRPr="00C45C7F">
        <w:rPr>
          <w:rFonts w:ascii="Arial" w:hAnsi="Arial" w:cs="Arial"/>
          <w:spacing w:val="-14"/>
          <w:sz w:val="24"/>
          <w:szCs w:val="24"/>
        </w:rPr>
        <w:t xml:space="preserve"> </w:t>
      </w:r>
      <w:r w:rsidRPr="00C45C7F">
        <w:rPr>
          <w:rFonts w:ascii="Arial" w:hAnsi="Arial" w:cs="Arial"/>
          <w:sz w:val="24"/>
          <w:szCs w:val="24"/>
        </w:rPr>
        <w:t>actualización</w:t>
      </w:r>
      <w:r w:rsidRPr="00C45C7F">
        <w:rPr>
          <w:rFonts w:ascii="Arial" w:hAnsi="Arial" w:cs="Arial"/>
          <w:spacing w:val="-13"/>
          <w:sz w:val="24"/>
          <w:szCs w:val="24"/>
        </w:rPr>
        <w:t xml:space="preserve"> </w:t>
      </w:r>
      <w:r w:rsidRPr="00C45C7F">
        <w:rPr>
          <w:rFonts w:ascii="Arial" w:hAnsi="Arial" w:cs="Arial"/>
          <w:sz w:val="24"/>
          <w:szCs w:val="24"/>
        </w:rPr>
        <w:t>del</w:t>
      </w:r>
      <w:r w:rsidRPr="00C45C7F">
        <w:rPr>
          <w:rFonts w:ascii="Arial" w:hAnsi="Arial" w:cs="Arial"/>
          <w:spacing w:val="-14"/>
          <w:sz w:val="24"/>
          <w:szCs w:val="24"/>
        </w:rPr>
        <w:t xml:space="preserve"> </w:t>
      </w:r>
      <w:r w:rsidRPr="00C45C7F">
        <w:rPr>
          <w:rFonts w:ascii="Arial" w:hAnsi="Arial" w:cs="Arial"/>
          <w:sz w:val="24"/>
          <w:szCs w:val="24"/>
        </w:rPr>
        <w:t>total</w:t>
      </w:r>
      <w:r w:rsidRPr="00C45C7F">
        <w:rPr>
          <w:rFonts w:ascii="Arial" w:hAnsi="Arial" w:cs="Arial"/>
          <w:spacing w:val="-13"/>
          <w:sz w:val="24"/>
          <w:szCs w:val="24"/>
        </w:rPr>
        <w:t xml:space="preserve"> </w:t>
      </w:r>
      <w:r w:rsidRPr="00C45C7F">
        <w:rPr>
          <w:rFonts w:ascii="Arial" w:hAnsi="Arial" w:cs="Arial"/>
          <w:sz w:val="24"/>
          <w:szCs w:val="24"/>
        </w:rPr>
        <w:t>del</w:t>
      </w:r>
      <w:r w:rsidRPr="00C45C7F">
        <w:rPr>
          <w:rFonts w:ascii="Arial" w:hAnsi="Arial" w:cs="Arial"/>
          <w:spacing w:val="-14"/>
          <w:sz w:val="24"/>
          <w:szCs w:val="24"/>
        </w:rPr>
        <w:t xml:space="preserve"> </w:t>
      </w:r>
      <w:r w:rsidRPr="00C45C7F">
        <w:rPr>
          <w:rFonts w:ascii="Arial" w:hAnsi="Arial" w:cs="Arial"/>
          <w:sz w:val="24"/>
          <w:szCs w:val="24"/>
        </w:rPr>
        <w:t>retroactivo, sino del monto que del mismo le corresponde recibir luego de aplicar los descuentos de ley. En ese sentido se explica, que si la demandante y la interviniente no están llamadas a recibir las sumas que por ley corresponden al sistema de salud, tampoco pueden serlo de la indexación sobre estos</w:t>
      </w:r>
      <w:r w:rsidRPr="00C45C7F">
        <w:rPr>
          <w:rFonts w:ascii="Arial" w:hAnsi="Arial" w:cs="Arial"/>
          <w:spacing w:val="1"/>
          <w:sz w:val="24"/>
          <w:szCs w:val="24"/>
        </w:rPr>
        <w:t xml:space="preserve"> </w:t>
      </w:r>
      <w:r w:rsidRPr="00C45C7F">
        <w:rPr>
          <w:rFonts w:ascii="Arial" w:hAnsi="Arial" w:cs="Arial"/>
          <w:sz w:val="24"/>
          <w:szCs w:val="24"/>
        </w:rPr>
        <w:t>montos.</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4"/>
        <w:jc w:val="both"/>
        <w:rPr>
          <w:rFonts w:ascii="Arial" w:hAnsi="Arial" w:cs="Arial"/>
          <w:sz w:val="24"/>
          <w:szCs w:val="24"/>
        </w:rPr>
      </w:pPr>
      <w:r w:rsidRPr="00C45C7F">
        <w:rPr>
          <w:rFonts w:ascii="Arial" w:hAnsi="Arial" w:cs="Arial"/>
          <w:sz w:val="24"/>
          <w:szCs w:val="24"/>
        </w:rPr>
        <w:t>La excepción de prescripción impetrada por Colpensiones está llamada al fracaso porque no alcanzó a transcurrir el término trienal para que operara éste fenómeno extintivo de las obligaciones. En cuanto a la señora Campuzano se tiene que adelantó la reclamación administrativa el 8 de julio de 2016 y la demanda la presentó el 06 de diciembre del mismo año. Y</w:t>
      </w:r>
      <w:r w:rsidRPr="00C45C7F">
        <w:rPr>
          <w:rFonts w:ascii="Arial" w:hAnsi="Arial" w:cs="Arial"/>
          <w:spacing w:val="-8"/>
          <w:sz w:val="24"/>
          <w:szCs w:val="24"/>
        </w:rPr>
        <w:t xml:space="preserve"> </w:t>
      </w:r>
      <w:r w:rsidRPr="00C45C7F">
        <w:rPr>
          <w:rFonts w:ascii="Arial" w:hAnsi="Arial" w:cs="Arial"/>
          <w:sz w:val="24"/>
          <w:szCs w:val="24"/>
        </w:rPr>
        <w:t>respecto</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7"/>
          <w:sz w:val="24"/>
          <w:szCs w:val="24"/>
        </w:rPr>
        <w:t xml:space="preserve"> </w:t>
      </w:r>
      <w:r w:rsidRPr="00C45C7F">
        <w:rPr>
          <w:rFonts w:ascii="Arial" w:hAnsi="Arial" w:cs="Arial"/>
          <w:sz w:val="24"/>
          <w:szCs w:val="24"/>
        </w:rPr>
        <w:t>la</w:t>
      </w:r>
      <w:r w:rsidRPr="00C45C7F">
        <w:rPr>
          <w:rFonts w:ascii="Arial" w:hAnsi="Arial" w:cs="Arial"/>
          <w:spacing w:val="-8"/>
          <w:sz w:val="24"/>
          <w:szCs w:val="24"/>
        </w:rPr>
        <w:t xml:space="preserve"> </w:t>
      </w:r>
      <w:r w:rsidRPr="00C45C7F">
        <w:rPr>
          <w:rFonts w:ascii="Arial" w:hAnsi="Arial" w:cs="Arial"/>
          <w:sz w:val="24"/>
          <w:szCs w:val="24"/>
        </w:rPr>
        <w:t>señora</w:t>
      </w:r>
      <w:r w:rsidRPr="00C45C7F">
        <w:rPr>
          <w:rFonts w:ascii="Arial" w:hAnsi="Arial" w:cs="Arial"/>
          <w:spacing w:val="-8"/>
          <w:sz w:val="24"/>
          <w:szCs w:val="24"/>
        </w:rPr>
        <w:t xml:space="preserve"> </w:t>
      </w:r>
      <w:r w:rsidRPr="00C45C7F">
        <w:rPr>
          <w:rFonts w:ascii="Arial" w:hAnsi="Arial" w:cs="Arial"/>
          <w:sz w:val="24"/>
          <w:szCs w:val="24"/>
        </w:rPr>
        <w:t>Quintero</w:t>
      </w:r>
      <w:r w:rsidRPr="00C45C7F">
        <w:rPr>
          <w:rFonts w:ascii="Arial" w:hAnsi="Arial" w:cs="Arial"/>
          <w:spacing w:val="-7"/>
          <w:sz w:val="24"/>
          <w:szCs w:val="24"/>
        </w:rPr>
        <w:t xml:space="preserve"> </w:t>
      </w:r>
      <w:proofErr w:type="spellStart"/>
      <w:r w:rsidRPr="00C45C7F">
        <w:rPr>
          <w:rFonts w:ascii="Arial" w:hAnsi="Arial" w:cs="Arial"/>
          <w:sz w:val="24"/>
          <w:szCs w:val="24"/>
        </w:rPr>
        <w:t>Betancourth</w:t>
      </w:r>
      <w:proofErr w:type="spellEnd"/>
      <w:r w:rsidRPr="00C45C7F">
        <w:rPr>
          <w:rFonts w:ascii="Arial" w:hAnsi="Arial" w:cs="Arial"/>
          <w:sz w:val="24"/>
          <w:szCs w:val="24"/>
        </w:rPr>
        <w:t>,</w:t>
      </w:r>
      <w:r w:rsidRPr="00C45C7F">
        <w:rPr>
          <w:rFonts w:ascii="Arial" w:hAnsi="Arial" w:cs="Arial"/>
          <w:spacing w:val="-7"/>
          <w:sz w:val="24"/>
          <w:szCs w:val="24"/>
        </w:rPr>
        <w:t xml:space="preserve"> </w:t>
      </w:r>
      <w:r w:rsidRPr="00C45C7F">
        <w:rPr>
          <w:rFonts w:ascii="Arial" w:hAnsi="Arial" w:cs="Arial"/>
          <w:sz w:val="24"/>
          <w:szCs w:val="24"/>
        </w:rPr>
        <w:t>se</w:t>
      </w:r>
      <w:r w:rsidRPr="00C45C7F">
        <w:rPr>
          <w:rFonts w:ascii="Arial" w:hAnsi="Arial" w:cs="Arial"/>
          <w:spacing w:val="-8"/>
          <w:sz w:val="24"/>
          <w:szCs w:val="24"/>
        </w:rPr>
        <w:t xml:space="preserve"> </w:t>
      </w:r>
      <w:r w:rsidRPr="00C45C7F">
        <w:rPr>
          <w:rFonts w:ascii="Arial" w:hAnsi="Arial" w:cs="Arial"/>
          <w:sz w:val="24"/>
          <w:szCs w:val="24"/>
        </w:rPr>
        <w:t>observa</w:t>
      </w:r>
      <w:r w:rsidRPr="00C45C7F">
        <w:rPr>
          <w:rFonts w:ascii="Arial" w:hAnsi="Arial" w:cs="Arial"/>
          <w:spacing w:val="-7"/>
          <w:sz w:val="24"/>
          <w:szCs w:val="24"/>
        </w:rPr>
        <w:t xml:space="preserve"> </w:t>
      </w:r>
      <w:r w:rsidRPr="00C45C7F">
        <w:rPr>
          <w:rFonts w:ascii="Arial" w:hAnsi="Arial" w:cs="Arial"/>
          <w:sz w:val="24"/>
          <w:szCs w:val="24"/>
        </w:rPr>
        <w:t>que</w:t>
      </w:r>
      <w:r w:rsidRPr="00C45C7F">
        <w:rPr>
          <w:rFonts w:ascii="Arial" w:hAnsi="Arial" w:cs="Arial"/>
          <w:spacing w:val="-8"/>
          <w:sz w:val="24"/>
          <w:szCs w:val="24"/>
        </w:rPr>
        <w:t xml:space="preserve"> </w:t>
      </w:r>
      <w:r w:rsidRPr="00C45C7F">
        <w:rPr>
          <w:rFonts w:ascii="Arial" w:hAnsi="Arial" w:cs="Arial"/>
          <w:sz w:val="24"/>
          <w:szCs w:val="24"/>
        </w:rPr>
        <w:t>la</w:t>
      </w:r>
      <w:r w:rsidRPr="00C45C7F">
        <w:rPr>
          <w:rFonts w:ascii="Arial" w:hAnsi="Arial" w:cs="Arial"/>
          <w:spacing w:val="-8"/>
          <w:sz w:val="24"/>
          <w:szCs w:val="24"/>
        </w:rPr>
        <w:t xml:space="preserve"> </w:t>
      </w:r>
      <w:r w:rsidRPr="00C45C7F">
        <w:rPr>
          <w:rFonts w:ascii="Arial" w:hAnsi="Arial" w:cs="Arial"/>
          <w:sz w:val="24"/>
          <w:szCs w:val="24"/>
        </w:rPr>
        <w:t>reclamación</w:t>
      </w:r>
      <w:r w:rsidRPr="00C45C7F">
        <w:rPr>
          <w:rFonts w:ascii="Arial" w:hAnsi="Arial" w:cs="Arial"/>
          <w:spacing w:val="-12"/>
          <w:sz w:val="24"/>
          <w:szCs w:val="24"/>
        </w:rPr>
        <w:t xml:space="preserve"> </w:t>
      </w:r>
      <w:r w:rsidRPr="00C45C7F">
        <w:rPr>
          <w:rFonts w:ascii="Arial" w:hAnsi="Arial" w:cs="Arial"/>
          <w:sz w:val="24"/>
          <w:szCs w:val="24"/>
        </w:rPr>
        <w:t>la</w:t>
      </w:r>
      <w:r w:rsidRPr="00C45C7F">
        <w:rPr>
          <w:rFonts w:ascii="Arial" w:hAnsi="Arial" w:cs="Arial"/>
          <w:spacing w:val="-8"/>
          <w:sz w:val="24"/>
          <w:szCs w:val="24"/>
        </w:rPr>
        <w:t xml:space="preserve"> </w:t>
      </w:r>
      <w:r w:rsidRPr="00C45C7F">
        <w:rPr>
          <w:rFonts w:ascii="Arial" w:hAnsi="Arial" w:cs="Arial"/>
          <w:sz w:val="24"/>
          <w:szCs w:val="24"/>
        </w:rPr>
        <w:t>presentó</w:t>
      </w:r>
      <w:r w:rsidRPr="00C45C7F">
        <w:rPr>
          <w:rFonts w:ascii="Arial" w:hAnsi="Arial" w:cs="Arial"/>
          <w:spacing w:val="-7"/>
          <w:sz w:val="24"/>
          <w:szCs w:val="24"/>
        </w:rPr>
        <w:t xml:space="preserve"> </w:t>
      </w:r>
      <w:r w:rsidRPr="00C45C7F">
        <w:rPr>
          <w:rFonts w:ascii="Arial" w:hAnsi="Arial" w:cs="Arial"/>
          <w:sz w:val="24"/>
          <w:szCs w:val="24"/>
        </w:rPr>
        <w:t>el</w:t>
      </w:r>
      <w:r w:rsidRPr="00C45C7F">
        <w:rPr>
          <w:rFonts w:ascii="Arial" w:hAnsi="Arial" w:cs="Arial"/>
          <w:spacing w:val="-9"/>
          <w:sz w:val="24"/>
          <w:szCs w:val="24"/>
        </w:rPr>
        <w:t xml:space="preserve"> </w:t>
      </w:r>
      <w:r w:rsidRPr="00C45C7F">
        <w:rPr>
          <w:rFonts w:ascii="Arial" w:hAnsi="Arial" w:cs="Arial"/>
          <w:sz w:val="24"/>
          <w:szCs w:val="24"/>
        </w:rPr>
        <w:t>6</w:t>
      </w:r>
      <w:r w:rsidRPr="00C45C7F">
        <w:rPr>
          <w:rFonts w:ascii="Arial" w:hAnsi="Arial" w:cs="Arial"/>
          <w:spacing w:val="-8"/>
          <w:sz w:val="24"/>
          <w:szCs w:val="24"/>
        </w:rPr>
        <w:t xml:space="preserve"> </w:t>
      </w:r>
      <w:r w:rsidRPr="00C45C7F">
        <w:rPr>
          <w:rFonts w:ascii="Arial" w:hAnsi="Arial" w:cs="Arial"/>
          <w:sz w:val="24"/>
          <w:szCs w:val="24"/>
        </w:rPr>
        <w:t xml:space="preserve">de julio de 2016 y la intervención </w:t>
      </w:r>
      <w:r w:rsidRPr="00C45C7F">
        <w:rPr>
          <w:rFonts w:ascii="Arial" w:hAnsi="Arial" w:cs="Arial"/>
          <w:i/>
          <w:sz w:val="24"/>
          <w:szCs w:val="24"/>
        </w:rPr>
        <w:t xml:space="preserve">ad </w:t>
      </w:r>
      <w:proofErr w:type="spellStart"/>
      <w:r w:rsidRPr="00C45C7F">
        <w:rPr>
          <w:rFonts w:ascii="Arial" w:hAnsi="Arial" w:cs="Arial"/>
          <w:i/>
          <w:sz w:val="24"/>
          <w:szCs w:val="24"/>
        </w:rPr>
        <w:t>excludendum</w:t>
      </w:r>
      <w:proofErr w:type="spellEnd"/>
      <w:r w:rsidRPr="00C45C7F">
        <w:rPr>
          <w:rFonts w:ascii="Arial" w:hAnsi="Arial" w:cs="Arial"/>
          <w:i/>
          <w:sz w:val="24"/>
          <w:szCs w:val="24"/>
        </w:rPr>
        <w:t xml:space="preserve"> </w:t>
      </w:r>
      <w:r w:rsidRPr="00C45C7F">
        <w:rPr>
          <w:rFonts w:ascii="Arial" w:hAnsi="Arial" w:cs="Arial"/>
          <w:sz w:val="24"/>
          <w:szCs w:val="24"/>
        </w:rPr>
        <w:t>la radicó el 01 de marzo de</w:t>
      </w:r>
      <w:r w:rsidRPr="00C45C7F">
        <w:rPr>
          <w:rFonts w:ascii="Arial" w:hAnsi="Arial" w:cs="Arial"/>
          <w:spacing w:val="-15"/>
          <w:sz w:val="24"/>
          <w:szCs w:val="24"/>
        </w:rPr>
        <w:t xml:space="preserve"> </w:t>
      </w:r>
      <w:r w:rsidRPr="00C45C7F">
        <w:rPr>
          <w:rFonts w:ascii="Arial" w:hAnsi="Arial" w:cs="Arial"/>
          <w:sz w:val="24"/>
          <w:szCs w:val="24"/>
        </w:rPr>
        <w:t>2017.</w:t>
      </w:r>
      <w:r w:rsidR="006C06BE" w:rsidRPr="00C45C7F">
        <w:rPr>
          <w:rFonts w:ascii="Arial" w:hAnsi="Arial" w:cs="Arial"/>
          <w:sz w:val="24"/>
          <w:szCs w:val="24"/>
        </w:rPr>
        <w:t xml:space="preserve"> </w:t>
      </w:r>
      <w:r w:rsidRPr="00C45C7F">
        <w:rPr>
          <w:rFonts w:ascii="Arial" w:hAnsi="Arial" w:cs="Arial"/>
          <w:sz w:val="24"/>
          <w:szCs w:val="24"/>
        </w:rPr>
        <w:t>Lo</w:t>
      </w:r>
      <w:r w:rsidRPr="00C45C7F">
        <w:rPr>
          <w:rFonts w:ascii="Arial" w:hAnsi="Arial" w:cs="Arial"/>
          <w:spacing w:val="-8"/>
          <w:sz w:val="24"/>
          <w:szCs w:val="24"/>
        </w:rPr>
        <w:t xml:space="preserve"> </w:t>
      </w:r>
      <w:r w:rsidRPr="00C45C7F">
        <w:rPr>
          <w:rFonts w:ascii="Arial" w:hAnsi="Arial" w:cs="Arial"/>
          <w:sz w:val="24"/>
          <w:szCs w:val="24"/>
        </w:rPr>
        <w:t>anterior,</w:t>
      </w:r>
      <w:r w:rsidRPr="00C45C7F">
        <w:rPr>
          <w:rFonts w:ascii="Arial" w:hAnsi="Arial" w:cs="Arial"/>
          <w:spacing w:val="-7"/>
          <w:sz w:val="24"/>
          <w:szCs w:val="24"/>
        </w:rPr>
        <w:t xml:space="preserve"> </w:t>
      </w:r>
      <w:r w:rsidRPr="00C45C7F">
        <w:rPr>
          <w:rFonts w:ascii="Arial" w:hAnsi="Arial" w:cs="Arial"/>
          <w:sz w:val="24"/>
          <w:szCs w:val="24"/>
        </w:rPr>
        <w:t>según</w:t>
      </w:r>
      <w:r w:rsidRPr="00C45C7F">
        <w:rPr>
          <w:rFonts w:ascii="Arial" w:hAnsi="Arial" w:cs="Arial"/>
          <w:spacing w:val="-4"/>
          <w:sz w:val="24"/>
          <w:szCs w:val="24"/>
        </w:rPr>
        <w:t xml:space="preserve"> </w:t>
      </w:r>
      <w:r w:rsidRPr="00C45C7F">
        <w:rPr>
          <w:rFonts w:ascii="Arial" w:hAnsi="Arial" w:cs="Arial"/>
          <w:sz w:val="24"/>
          <w:szCs w:val="24"/>
        </w:rPr>
        <w:t>se</w:t>
      </w:r>
      <w:r w:rsidRPr="00C45C7F">
        <w:rPr>
          <w:rFonts w:ascii="Arial" w:hAnsi="Arial" w:cs="Arial"/>
          <w:spacing w:val="-8"/>
          <w:sz w:val="24"/>
          <w:szCs w:val="24"/>
        </w:rPr>
        <w:t xml:space="preserve"> </w:t>
      </w:r>
      <w:r w:rsidRPr="00C45C7F">
        <w:rPr>
          <w:rFonts w:ascii="Arial" w:hAnsi="Arial" w:cs="Arial"/>
          <w:sz w:val="24"/>
          <w:szCs w:val="24"/>
        </w:rPr>
        <w:t>indica</w:t>
      </w:r>
      <w:r w:rsidRPr="00C45C7F">
        <w:rPr>
          <w:rFonts w:ascii="Arial" w:hAnsi="Arial" w:cs="Arial"/>
          <w:spacing w:val="-8"/>
          <w:sz w:val="24"/>
          <w:szCs w:val="24"/>
        </w:rPr>
        <w:t xml:space="preserve"> </w:t>
      </w:r>
      <w:r w:rsidRPr="00C45C7F">
        <w:rPr>
          <w:rFonts w:ascii="Arial" w:hAnsi="Arial" w:cs="Arial"/>
          <w:sz w:val="24"/>
          <w:szCs w:val="24"/>
        </w:rPr>
        <w:t>en</w:t>
      </w:r>
      <w:r w:rsidRPr="00C45C7F">
        <w:rPr>
          <w:rFonts w:ascii="Arial" w:hAnsi="Arial" w:cs="Arial"/>
          <w:spacing w:val="-8"/>
          <w:sz w:val="24"/>
          <w:szCs w:val="24"/>
        </w:rPr>
        <w:t xml:space="preserve"> </w:t>
      </w:r>
      <w:r w:rsidRPr="00C45C7F">
        <w:rPr>
          <w:rFonts w:ascii="Arial" w:hAnsi="Arial" w:cs="Arial"/>
          <w:sz w:val="24"/>
          <w:szCs w:val="24"/>
        </w:rPr>
        <w:t>la</w:t>
      </w:r>
      <w:r w:rsidRPr="00C45C7F">
        <w:rPr>
          <w:rFonts w:ascii="Arial" w:hAnsi="Arial" w:cs="Arial"/>
          <w:spacing w:val="-3"/>
          <w:sz w:val="24"/>
          <w:szCs w:val="24"/>
        </w:rPr>
        <w:t xml:space="preserve"> </w:t>
      </w:r>
      <w:r w:rsidRPr="00C45C7F">
        <w:rPr>
          <w:rFonts w:ascii="Arial" w:hAnsi="Arial" w:cs="Arial"/>
          <w:sz w:val="24"/>
          <w:szCs w:val="24"/>
        </w:rPr>
        <w:t>resolución</w:t>
      </w:r>
      <w:r w:rsidRPr="00C45C7F">
        <w:rPr>
          <w:rFonts w:ascii="Arial" w:hAnsi="Arial" w:cs="Arial"/>
          <w:spacing w:val="-8"/>
          <w:sz w:val="24"/>
          <w:szCs w:val="24"/>
        </w:rPr>
        <w:t xml:space="preserve"> </w:t>
      </w:r>
      <w:r w:rsidRPr="00C45C7F">
        <w:rPr>
          <w:rFonts w:ascii="Arial" w:hAnsi="Arial" w:cs="Arial"/>
          <w:sz w:val="24"/>
          <w:szCs w:val="24"/>
        </w:rPr>
        <w:t>GNR280890</w:t>
      </w:r>
      <w:r w:rsidRPr="00C45C7F">
        <w:rPr>
          <w:rFonts w:ascii="Arial" w:hAnsi="Arial" w:cs="Arial"/>
          <w:spacing w:val="-3"/>
          <w:sz w:val="24"/>
          <w:szCs w:val="24"/>
        </w:rPr>
        <w:t xml:space="preserve"> </w:t>
      </w:r>
      <w:r w:rsidRPr="00C45C7F">
        <w:rPr>
          <w:rFonts w:ascii="Arial" w:hAnsi="Arial" w:cs="Arial"/>
          <w:sz w:val="24"/>
          <w:szCs w:val="24"/>
        </w:rPr>
        <w:t>del</w:t>
      </w:r>
      <w:r w:rsidRPr="00C45C7F">
        <w:rPr>
          <w:rFonts w:ascii="Arial" w:hAnsi="Arial" w:cs="Arial"/>
          <w:spacing w:val="-4"/>
          <w:sz w:val="24"/>
          <w:szCs w:val="24"/>
        </w:rPr>
        <w:t xml:space="preserve"> </w:t>
      </w:r>
      <w:r w:rsidRPr="00C45C7F">
        <w:rPr>
          <w:rFonts w:ascii="Arial" w:hAnsi="Arial" w:cs="Arial"/>
          <w:sz w:val="24"/>
          <w:szCs w:val="24"/>
        </w:rPr>
        <w:t>22</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septiembre</w:t>
      </w:r>
      <w:r w:rsidRPr="00C45C7F">
        <w:rPr>
          <w:rFonts w:ascii="Arial" w:hAnsi="Arial" w:cs="Arial"/>
          <w:spacing w:val="-3"/>
          <w:sz w:val="24"/>
          <w:szCs w:val="24"/>
        </w:rPr>
        <w:t xml:space="preserve"> </w:t>
      </w:r>
      <w:r w:rsidRPr="00C45C7F">
        <w:rPr>
          <w:rFonts w:ascii="Arial" w:hAnsi="Arial" w:cs="Arial"/>
          <w:sz w:val="24"/>
          <w:szCs w:val="24"/>
        </w:rPr>
        <w:t>de</w:t>
      </w:r>
      <w:r w:rsidRPr="00C45C7F">
        <w:rPr>
          <w:rFonts w:ascii="Arial" w:hAnsi="Arial" w:cs="Arial"/>
          <w:spacing w:val="-3"/>
          <w:sz w:val="24"/>
          <w:szCs w:val="24"/>
        </w:rPr>
        <w:t xml:space="preserve"> </w:t>
      </w:r>
      <w:r w:rsidRPr="00C45C7F">
        <w:rPr>
          <w:rFonts w:ascii="Arial" w:hAnsi="Arial" w:cs="Arial"/>
          <w:sz w:val="24"/>
          <w:szCs w:val="24"/>
        </w:rPr>
        <w:t>2016</w:t>
      </w:r>
      <w:r w:rsidRPr="00C45C7F">
        <w:rPr>
          <w:rFonts w:ascii="Arial" w:hAnsi="Arial" w:cs="Arial"/>
          <w:spacing w:val="-4"/>
          <w:sz w:val="24"/>
          <w:szCs w:val="24"/>
        </w:rPr>
        <w:t xml:space="preserve"> </w:t>
      </w:r>
      <w:r w:rsidRPr="00C45C7F">
        <w:rPr>
          <w:rFonts w:ascii="Arial" w:hAnsi="Arial" w:cs="Arial"/>
          <w:sz w:val="24"/>
          <w:szCs w:val="24"/>
        </w:rPr>
        <w:t>(fols.</w:t>
      </w:r>
      <w:r w:rsidRPr="00C45C7F">
        <w:rPr>
          <w:rFonts w:ascii="Arial" w:hAnsi="Arial" w:cs="Arial"/>
          <w:spacing w:val="-2"/>
          <w:sz w:val="24"/>
          <w:szCs w:val="24"/>
        </w:rPr>
        <w:t xml:space="preserve"> </w:t>
      </w:r>
      <w:r w:rsidRPr="00C45C7F">
        <w:rPr>
          <w:rFonts w:ascii="Arial" w:hAnsi="Arial" w:cs="Arial"/>
          <w:sz w:val="24"/>
          <w:szCs w:val="24"/>
        </w:rPr>
        <w:t>99 a 105), el acta individual de reparto de folio 44 y el escrito de intervención excluyente de folios 115 a</w:t>
      </w:r>
      <w:r w:rsidRPr="00C45C7F">
        <w:rPr>
          <w:rFonts w:ascii="Arial" w:hAnsi="Arial" w:cs="Arial"/>
          <w:spacing w:val="3"/>
          <w:sz w:val="24"/>
          <w:szCs w:val="24"/>
        </w:rPr>
        <w:t xml:space="preserve"> </w:t>
      </w:r>
      <w:r w:rsidRPr="00C45C7F">
        <w:rPr>
          <w:rFonts w:ascii="Arial" w:hAnsi="Arial" w:cs="Arial"/>
          <w:sz w:val="24"/>
          <w:szCs w:val="24"/>
        </w:rPr>
        <w:t>127.</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2"/>
        <w:jc w:val="both"/>
        <w:rPr>
          <w:rFonts w:ascii="Arial" w:hAnsi="Arial" w:cs="Arial"/>
          <w:sz w:val="24"/>
          <w:szCs w:val="24"/>
        </w:rPr>
      </w:pPr>
      <w:r w:rsidRPr="00C45C7F">
        <w:rPr>
          <w:rFonts w:ascii="Arial" w:hAnsi="Arial" w:cs="Arial"/>
          <w:sz w:val="24"/>
          <w:szCs w:val="24"/>
        </w:rPr>
        <w:t xml:space="preserve">En conclusión, </w:t>
      </w:r>
      <w:r w:rsidRPr="00C45C7F">
        <w:rPr>
          <w:rFonts w:ascii="Arial" w:hAnsi="Arial" w:cs="Arial"/>
          <w:b/>
          <w:sz w:val="24"/>
          <w:szCs w:val="24"/>
        </w:rPr>
        <w:t xml:space="preserve">SE MODIFICARÁ </w:t>
      </w:r>
      <w:r w:rsidRPr="00C45C7F">
        <w:rPr>
          <w:rFonts w:ascii="Arial" w:hAnsi="Arial" w:cs="Arial"/>
          <w:sz w:val="24"/>
          <w:szCs w:val="24"/>
        </w:rPr>
        <w:t>el numeral sexto de la sentencia, para precisar que la indexación que debe pagarse a las señoras Campuzano y Quintero, corresponde al valor neto del retroactivo pensional a que tienen derecho a partir del 25 de junio de 2016 hasta la fecha efectiva del pago, esto es, a los valores que efectivamente les corresponde recibir, luego de efectuarse los descuentos de ley. Asimismo, se modificará el numeral cuarto para actualizar el valor del retroactivo. En los demás aspectos habrá de confirmarse la sentencia consultada.</w:t>
      </w:r>
    </w:p>
    <w:p w:rsidR="00F90A5B" w:rsidRPr="00C45C7F" w:rsidRDefault="00F90A5B" w:rsidP="00C45C7F">
      <w:pPr>
        <w:pStyle w:val="Textoindependiente"/>
        <w:spacing w:before="8" w:line="276" w:lineRule="auto"/>
        <w:rPr>
          <w:rFonts w:ascii="Arial" w:hAnsi="Arial" w:cs="Arial"/>
          <w:sz w:val="24"/>
          <w:szCs w:val="24"/>
        </w:rPr>
      </w:pPr>
    </w:p>
    <w:p w:rsidR="00F90A5B" w:rsidRPr="00C45C7F" w:rsidRDefault="00630F8D" w:rsidP="00C45C7F">
      <w:pPr>
        <w:pStyle w:val="Textoindependiente"/>
        <w:spacing w:line="276" w:lineRule="auto"/>
        <w:ind w:left="119"/>
        <w:jc w:val="both"/>
        <w:rPr>
          <w:rFonts w:ascii="Arial" w:hAnsi="Arial" w:cs="Arial"/>
          <w:sz w:val="24"/>
          <w:szCs w:val="24"/>
        </w:rPr>
      </w:pPr>
      <w:r w:rsidRPr="00C45C7F">
        <w:rPr>
          <w:rFonts w:ascii="Arial" w:hAnsi="Arial" w:cs="Arial"/>
          <w:sz w:val="24"/>
          <w:szCs w:val="24"/>
        </w:rPr>
        <w:t>Sin costas en esta instancia por haberse conocido en el grado jurisdiccional de consulta.</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numPr>
          <w:ilvl w:val="0"/>
          <w:numId w:val="3"/>
        </w:numPr>
        <w:tabs>
          <w:tab w:val="left" w:pos="442"/>
        </w:tabs>
        <w:spacing w:line="276" w:lineRule="auto"/>
        <w:ind w:left="441" w:hanging="323"/>
        <w:rPr>
          <w:rFonts w:ascii="Arial" w:hAnsi="Arial" w:cs="Arial"/>
          <w:sz w:val="24"/>
          <w:szCs w:val="24"/>
        </w:rPr>
      </w:pPr>
      <w:r w:rsidRPr="00C45C7F">
        <w:rPr>
          <w:rFonts w:ascii="Arial" w:hAnsi="Arial" w:cs="Arial"/>
          <w:sz w:val="24"/>
          <w:szCs w:val="24"/>
        </w:rPr>
        <w:t>DECISIÓN</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3"/>
        <w:jc w:val="both"/>
        <w:rPr>
          <w:rFonts w:ascii="Arial" w:hAnsi="Arial" w:cs="Arial"/>
          <w:sz w:val="24"/>
          <w:szCs w:val="24"/>
        </w:rPr>
      </w:pPr>
      <w:r w:rsidRPr="00C45C7F">
        <w:rPr>
          <w:rFonts w:ascii="Arial" w:hAnsi="Arial" w:cs="Arial"/>
          <w:sz w:val="24"/>
          <w:szCs w:val="24"/>
        </w:rPr>
        <w:t xml:space="preserve">En mérito de </w:t>
      </w:r>
      <w:r w:rsidRPr="00C45C7F">
        <w:rPr>
          <w:rFonts w:ascii="Arial" w:hAnsi="Arial" w:cs="Arial"/>
          <w:spacing w:val="-3"/>
          <w:sz w:val="24"/>
          <w:szCs w:val="24"/>
        </w:rPr>
        <w:t xml:space="preserve">lo </w:t>
      </w:r>
      <w:r w:rsidRPr="00C45C7F">
        <w:rPr>
          <w:rFonts w:ascii="Arial" w:hAnsi="Arial" w:cs="Arial"/>
          <w:sz w:val="24"/>
          <w:szCs w:val="24"/>
        </w:rPr>
        <w:t xml:space="preserve">expuesto, el Tribunal Superior del Distrito Judicial de Pereira - </w:t>
      </w:r>
      <w:r w:rsidRPr="00C45C7F">
        <w:rPr>
          <w:rFonts w:ascii="Arial" w:hAnsi="Arial" w:cs="Arial"/>
          <w:sz w:val="24"/>
          <w:szCs w:val="24"/>
        </w:rPr>
        <w:lastRenderedPageBreak/>
        <w:t>Risaralda, Sala Cuarta</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8"/>
          <w:sz w:val="24"/>
          <w:szCs w:val="24"/>
        </w:rPr>
        <w:t xml:space="preserve"> </w:t>
      </w:r>
      <w:r w:rsidRPr="00C45C7F">
        <w:rPr>
          <w:rFonts w:ascii="Arial" w:hAnsi="Arial" w:cs="Arial"/>
          <w:sz w:val="24"/>
          <w:szCs w:val="24"/>
        </w:rPr>
        <w:t>Decisión</w:t>
      </w:r>
      <w:r w:rsidRPr="00C45C7F">
        <w:rPr>
          <w:rFonts w:ascii="Arial" w:hAnsi="Arial" w:cs="Arial"/>
          <w:spacing w:val="-7"/>
          <w:sz w:val="24"/>
          <w:szCs w:val="24"/>
        </w:rPr>
        <w:t xml:space="preserve"> </w:t>
      </w:r>
      <w:r w:rsidRPr="00C45C7F">
        <w:rPr>
          <w:rFonts w:ascii="Arial" w:hAnsi="Arial" w:cs="Arial"/>
          <w:sz w:val="24"/>
          <w:szCs w:val="24"/>
        </w:rPr>
        <w:t>Laboral,</w:t>
      </w:r>
      <w:r w:rsidRPr="00C45C7F">
        <w:rPr>
          <w:rFonts w:ascii="Arial" w:hAnsi="Arial" w:cs="Arial"/>
          <w:spacing w:val="-7"/>
          <w:sz w:val="24"/>
          <w:szCs w:val="24"/>
        </w:rPr>
        <w:t xml:space="preserve"> </w:t>
      </w:r>
      <w:r w:rsidRPr="00C45C7F">
        <w:rPr>
          <w:rFonts w:ascii="Arial" w:hAnsi="Arial" w:cs="Arial"/>
          <w:sz w:val="24"/>
          <w:szCs w:val="24"/>
        </w:rPr>
        <w:t>administrando</w:t>
      </w:r>
      <w:r w:rsidRPr="00C45C7F">
        <w:rPr>
          <w:rFonts w:ascii="Arial" w:hAnsi="Arial" w:cs="Arial"/>
          <w:spacing w:val="-7"/>
          <w:sz w:val="24"/>
          <w:szCs w:val="24"/>
        </w:rPr>
        <w:t xml:space="preserve"> </w:t>
      </w:r>
      <w:r w:rsidRPr="00C45C7F">
        <w:rPr>
          <w:rFonts w:ascii="Arial" w:hAnsi="Arial" w:cs="Arial"/>
          <w:sz w:val="24"/>
          <w:szCs w:val="24"/>
        </w:rPr>
        <w:t>justicia</w:t>
      </w:r>
      <w:r w:rsidRPr="00C45C7F">
        <w:rPr>
          <w:rFonts w:ascii="Arial" w:hAnsi="Arial" w:cs="Arial"/>
          <w:spacing w:val="-3"/>
          <w:sz w:val="24"/>
          <w:szCs w:val="24"/>
        </w:rPr>
        <w:t xml:space="preserve"> </w:t>
      </w:r>
      <w:r w:rsidRPr="00C45C7F">
        <w:rPr>
          <w:rFonts w:ascii="Arial" w:hAnsi="Arial" w:cs="Arial"/>
          <w:sz w:val="24"/>
          <w:szCs w:val="24"/>
        </w:rPr>
        <w:t>en</w:t>
      </w:r>
      <w:r w:rsidRPr="00C45C7F">
        <w:rPr>
          <w:rFonts w:ascii="Arial" w:hAnsi="Arial" w:cs="Arial"/>
          <w:spacing w:val="-8"/>
          <w:sz w:val="24"/>
          <w:szCs w:val="24"/>
        </w:rPr>
        <w:t xml:space="preserve"> </w:t>
      </w:r>
      <w:r w:rsidRPr="00C45C7F">
        <w:rPr>
          <w:rFonts w:ascii="Arial" w:hAnsi="Arial" w:cs="Arial"/>
          <w:sz w:val="24"/>
          <w:szCs w:val="24"/>
        </w:rPr>
        <w:t>nombre</w:t>
      </w:r>
      <w:r w:rsidRPr="00C45C7F">
        <w:rPr>
          <w:rFonts w:ascii="Arial" w:hAnsi="Arial" w:cs="Arial"/>
          <w:spacing w:val="-8"/>
          <w:sz w:val="24"/>
          <w:szCs w:val="24"/>
        </w:rPr>
        <w:t xml:space="preserve"> </w:t>
      </w:r>
      <w:r w:rsidRPr="00C45C7F">
        <w:rPr>
          <w:rFonts w:ascii="Arial" w:hAnsi="Arial" w:cs="Arial"/>
          <w:sz w:val="24"/>
          <w:szCs w:val="24"/>
        </w:rPr>
        <w:t>de</w:t>
      </w:r>
      <w:r w:rsidRPr="00C45C7F">
        <w:rPr>
          <w:rFonts w:ascii="Arial" w:hAnsi="Arial" w:cs="Arial"/>
          <w:spacing w:val="-7"/>
          <w:sz w:val="24"/>
          <w:szCs w:val="24"/>
        </w:rPr>
        <w:t xml:space="preserve"> </w:t>
      </w:r>
      <w:r w:rsidRPr="00C45C7F">
        <w:rPr>
          <w:rFonts w:ascii="Arial" w:hAnsi="Arial" w:cs="Arial"/>
          <w:sz w:val="24"/>
          <w:szCs w:val="24"/>
        </w:rPr>
        <w:t>la</w:t>
      </w:r>
      <w:r w:rsidRPr="00C45C7F">
        <w:rPr>
          <w:rFonts w:ascii="Arial" w:hAnsi="Arial" w:cs="Arial"/>
          <w:spacing w:val="-8"/>
          <w:sz w:val="24"/>
          <w:szCs w:val="24"/>
        </w:rPr>
        <w:t xml:space="preserve"> </w:t>
      </w:r>
      <w:r w:rsidRPr="00C45C7F">
        <w:rPr>
          <w:rFonts w:ascii="Arial" w:hAnsi="Arial" w:cs="Arial"/>
          <w:sz w:val="24"/>
          <w:szCs w:val="24"/>
        </w:rPr>
        <w:t>República</w:t>
      </w:r>
      <w:r w:rsidRPr="00C45C7F">
        <w:rPr>
          <w:rFonts w:ascii="Arial" w:hAnsi="Arial" w:cs="Arial"/>
          <w:spacing w:val="-7"/>
          <w:sz w:val="24"/>
          <w:szCs w:val="24"/>
        </w:rPr>
        <w:t xml:space="preserve"> </w:t>
      </w:r>
      <w:r w:rsidRPr="00C45C7F">
        <w:rPr>
          <w:rFonts w:ascii="Arial" w:hAnsi="Arial" w:cs="Arial"/>
          <w:sz w:val="24"/>
          <w:szCs w:val="24"/>
        </w:rPr>
        <w:t>y</w:t>
      </w:r>
      <w:r w:rsidRPr="00C45C7F">
        <w:rPr>
          <w:rFonts w:ascii="Arial" w:hAnsi="Arial" w:cs="Arial"/>
          <w:spacing w:val="-11"/>
          <w:sz w:val="24"/>
          <w:szCs w:val="24"/>
        </w:rPr>
        <w:t xml:space="preserve"> </w:t>
      </w:r>
      <w:r w:rsidRPr="00C45C7F">
        <w:rPr>
          <w:rFonts w:ascii="Arial" w:hAnsi="Arial" w:cs="Arial"/>
          <w:sz w:val="24"/>
          <w:szCs w:val="24"/>
        </w:rPr>
        <w:t>por</w:t>
      </w:r>
      <w:r w:rsidRPr="00C45C7F">
        <w:rPr>
          <w:rFonts w:ascii="Arial" w:hAnsi="Arial" w:cs="Arial"/>
          <w:spacing w:val="-8"/>
          <w:sz w:val="24"/>
          <w:szCs w:val="24"/>
        </w:rPr>
        <w:t xml:space="preserve"> </w:t>
      </w:r>
      <w:r w:rsidRPr="00C45C7F">
        <w:rPr>
          <w:rFonts w:ascii="Arial" w:hAnsi="Arial" w:cs="Arial"/>
          <w:sz w:val="24"/>
          <w:szCs w:val="24"/>
        </w:rPr>
        <w:t>autoridad</w:t>
      </w:r>
      <w:r w:rsidRPr="00C45C7F">
        <w:rPr>
          <w:rFonts w:ascii="Arial" w:hAnsi="Arial" w:cs="Arial"/>
          <w:spacing w:val="-8"/>
          <w:sz w:val="24"/>
          <w:szCs w:val="24"/>
        </w:rPr>
        <w:t xml:space="preserve"> </w:t>
      </w:r>
      <w:r w:rsidRPr="00C45C7F">
        <w:rPr>
          <w:rFonts w:ascii="Arial" w:hAnsi="Arial" w:cs="Arial"/>
          <w:sz w:val="24"/>
          <w:szCs w:val="24"/>
        </w:rPr>
        <w:t>de la</w:t>
      </w:r>
      <w:r w:rsidRPr="00C45C7F">
        <w:rPr>
          <w:rFonts w:ascii="Arial" w:hAnsi="Arial" w:cs="Arial"/>
          <w:spacing w:val="-1"/>
          <w:sz w:val="24"/>
          <w:szCs w:val="24"/>
        </w:rPr>
        <w:t xml:space="preserve"> </w:t>
      </w:r>
      <w:r w:rsidRPr="00C45C7F">
        <w:rPr>
          <w:rFonts w:ascii="Arial" w:hAnsi="Arial" w:cs="Arial"/>
          <w:sz w:val="24"/>
          <w:szCs w:val="24"/>
        </w:rPr>
        <w:t>ley,</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spacing w:line="276" w:lineRule="auto"/>
        <w:ind w:left="1610" w:right="1602"/>
        <w:jc w:val="center"/>
        <w:rPr>
          <w:rFonts w:ascii="Arial" w:hAnsi="Arial" w:cs="Arial"/>
          <w:sz w:val="24"/>
          <w:szCs w:val="24"/>
        </w:rPr>
      </w:pPr>
      <w:r w:rsidRPr="00C45C7F">
        <w:rPr>
          <w:rFonts w:ascii="Arial" w:hAnsi="Arial" w:cs="Arial"/>
          <w:sz w:val="24"/>
          <w:szCs w:val="24"/>
        </w:rPr>
        <w:t>RESUELVE:</w:t>
      </w:r>
    </w:p>
    <w:p w:rsidR="00F90A5B" w:rsidRPr="00C45C7F" w:rsidRDefault="00F90A5B" w:rsidP="00C45C7F">
      <w:pPr>
        <w:pStyle w:val="Textoindependiente"/>
        <w:spacing w:line="276" w:lineRule="auto"/>
        <w:rPr>
          <w:rFonts w:ascii="Arial" w:hAnsi="Arial" w:cs="Arial"/>
          <w:b/>
          <w:sz w:val="24"/>
          <w:szCs w:val="24"/>
        </w:rPr>
      </w:pPr>
    </w:p>
    <w:p w:rsidR="00F90A5B" w:rsidRPr="00C45C7F" w:rsidRDefault="00630F8D" w:rsidP="00C45C7F">
      <w:pPr>
        <w:pStyle w:val="Textoindependiente"/>
        <w:spacing w:line="276" w:lineRule="auto"/>
        <w:ind w:left="119" w:right="103"/>
        <w:jc w:val="both"/>
        <w:rPr>
          <w:rFonts w:ascii="Arial" w:hAnsi="Arial" w:cs="Arial"/>
          <w:sz w:val="24"/>
          <w:szCs w:val="24"/>
        </w:rPr>
      </w:pPr>
      <w:r w:rsidRPr="00C45C7F">
        <w:rPr>
          <w:rFonts w:ascii="Arial" w:hAnsi="Arial" w:cs="Arial"/>
          <w:b/>
          <w:sz w:val="24"/>
          <w:szCs w:val="24"/>
        </w:rPr>
        <w:t xml:space="preserve">PRIMERO: MODIFICAR </w:t>
      </w:r>
      <w:r w:rsidRPr="00C45C7F">
        <w:rPr>
          <w:rFonts w:ascii="Arial" w:hAnsi="Arial" w:cs="Arial"/>
          <w:sz w:val="24"/>
          <w:szCs w:val="24"/>
        </w:rPr>
        <w:t xml:space="preserve">el numeral sexto de la sentencia proferida por el Juzgado Primero Laboral del Circuito de Pereira, el 13 de noviembre de 2019, para precisar que la suma que la Administradora Colombiana de Pensiones – Colpensiones, debe pagar a las señoras Francy Elena Campuzano Victoria y Gloria Amparo Quintero </w:t>
      </w:r>
      <w:proofErr w:type="spellStart"/>
      <w:r w:rsidRPr="00C45C7F">
        <w:rPr>
          <w:rFonts w:ascii="Arial" w:hAnsi="Arial" w:cs="Arial"/>
          <w:sz w:val="24"/>
          <w:szCs w:val="24"/>
        </w:rPr>
        <w:t>Betancourth</w:t>
      </w:r>
      <w:proofErr w:type="spellEnd"/>
      <w:r w:rsidRPr="00C45C7F">
        <w:rPr>
          <w:rFonts w:ascii="Arial" w:hAnsi="Arial" w:cs="Arial"/>
          <w:sz w:val="24"/>
          <w:szCs w:val="24"/>
        </w:rPr>
        <w:t xml:space="preserve"> por concepto de indexación, corresponde al valor neto del mismo, luego de aplicar los descuentos con destino al sistema de seguridad social en salud.</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ight="103"/>
        <w:jc w:val="both"/>
        <w:rPr>
          <w:rFonts w:ascii="Arial" w:hAnsi="Arial" w:cs="Arial"/>
          <w:sz w:val="24"/>
          <w:szCs w:val="24"/>
        </w:rPr>
      </w:pPr>
      <w:r w:rsidRPr="00C45C7F">
        <w:rPr>
          <w:rFonts w:ascii="Arial" w:hAnsi="Arial" w:cs="Arial"/>
          <w:b/>
          <w:sz w:val="24"/>
          <w:szCs w:val="24"/>
        </w:rPr>
        <w:t>SEGUNDO:</w:t>
      </w:r>
      <w:r w:rsidRPr="00C45C7F">
        <w:rPr>
          <w:rFonts w:ascii="Arial" w:hAnsi="Arial" w:cs="Arial"/>
          <w:b/>
          <w:spacing w:val="-18"/>
          <w:sz w:val="24"/>
          <w:szCs w:val="24"/>
        </w:rPr>
        <w:t xml:space="preserve"> </w:t>
      </w:r>
      <w:r w:rsidRPr="00C45C7F">
        <w:rPr>
          <w:rFonts w:ascii="Arial" w:hAnsi="Arial" w:cs="Arial"/>
          <w:b/>
          <w:sz w:val="24"/>
          <w:szCs w:val="24"/>
        </w:rPr>
        <w:t>MODIFICAR</w:t>
      </w:r>
      <w:r w:rsidRPr="00C45C7F">
        <w:rPr>
          <w:rFonts w:ascii="Arial" w:hAnsi="Arial" w:cs="Arial"/>
          <w:b/>
          <w:spacing w:val="-14"/>
          <w:sz w:val="24"/>
          <w:szCs w:val="24"/>
        </w:rPr>
        <w:t xml:space="preserve"> </w:t>
      </w:r>
      <w:r w:rsidRPr="00C45C7F">
        <w:rPr>
          <w:rFonts w:ascii="Arial" w:hAnsi="Arial" w:cs="Arial"/>
          <w:sz w:val="24"/>
          <w:szCs w:val="24"/>
        </w:rPr>
        <w:t>el</w:t>
      </w:r>
      <w:r w:rsidRPr="00C45C7F">
        <w:rPr>
          <w:rFonts w:ascii="Arial" w:hAnsi="Arial" w:cs="Arial"/>
          <w:spacing w:val="-14"/>
          <w:sz w:val="24"/>
          <w:szCs w:val="24"/>
        </w:rPr>
        <w:t xml:space="preserve"> </w:t>
      </w:r>
      <w:r w:rsidRPr="00C45C7F">
        <w:rPr>
          <w:rFonts w:ascii="Arial" w:hAnsi="Arial" w:cs="Arial"/>
          <w:sz w:val="24"/>
          <w:szCs w:val="24"/>
        </w:rPr>
        <w:t>numeral</w:t>
      </w:r>
      <w:r w:rsidRPr="00C45C7F">
        <w:rPr>
          <w:rFonts w:ascii="Arial" w:hAnsi="Arial" w:cs="Arial"/>
          <w:spacing w:val="-14"/>
          <w:sz w:val="24"/>
          <w:szCs w:val="24"/>
        </w:rPr>
        <w:t xml:space="preserve"> </w:t>
      </w:r>
      <w:r w:rsidRPr="00C45C7F">
        <w:rPr>
          <w:rFonts w:ascii="Arial" w:hAnsi="Arial" w:cs="Arial"/>
          <w:sz w:val="24"/>
          <w:szCs w:val="24"/>
        </w:rPr>
        <w:t>cuarto</w:t>
      </w:r>
      <w:r w:rsidRPr="00C45C7F">
        <w:rPr>
          <w:rFonts w:ascii="Arial" w:hAnsi="Arial" w:cs="Arial"/>
          <w:spacing w:val="-17"/>
          <w:sz w:val="24"/>
          <w:szCs w:val="24"/>
        </w:rPr>
        <w:t xml:space="preserve"> </w:t>
      </w:r>
      <w:r w:rsidRPr="00C45C7F">
        <w:rPr>
          <w:rFonts w:ascii="Arial" w:hAnsi="Arial" w:cs="Arial"/>
          <w:sz w:val="24"/>
          <w:szCs w:val="24"/>
        </w:rPr>
        <w:t>de</w:t>
      </w:r>
      <w:r w:rsidRPr="00C45C7F">
        <w:rPr>
          <w:rFonts w:ascii="Arial" w:hAnsi="Arial" w:cs="Arial"/>
          <w:spacing w:val="-13"/>
          <w:sz w:val="24"/>
          <w:szCs w:val="24"/>
        </w:rPr>
        <w:t xml:space="preserve"> </w:t>
      </w:r>
      <w:r w:rsidRPr="00C45C7F">
        <w:rPr>
          <w:rFonts w:ascii="Arial" w:hAnsi="Arial" w:cs="Arial"/>
          <w:sz w:val="24"/>
          <w:szCs w:val="24"/>
        </w:rPr>
        <w:t>la</w:t>
      </w:r>
      <w:r w:rsidRPr="00C45C7F">
        <w:rPr>
          <w:rFonts w:ascii="Arial" w:hAnsi="Arial" w:cs="Arial"/>
          <w:spacing w:val="-17"/>
          <w:sz w:val="24"/>
          <w:szCs w:val="24"/>
        </w:rPr>
        <w:t xml:space="preserve"> </w:t>
      </w:r>
      <w:r w:rsidRPr="00C45C7F">
        <w:rPr>
          <w:rFonts w:ascii="Arial" w:hAnsi="Arial" w:cs="Arial"/>
          <w:sz w:val="24"/>
          <w:szCs w:val="24"/>
        </w:rPr>
        <w:t>sentencia</w:t>
      </w:r>
      <w:r w:rsidRPr="00C45C7F">
        <w:rPr>
          <w:rFonts w:ascii="Arial" w:hAnsi="Arial" w:cs="Arial"/>
          <w:spacing w:val="-13"/>
          <w:sz w:val="24"/>
          <w:szCs w:val="24"/>
        </w:rPr>
        <w:t xml:space="preserve"> </w:t>
      </w:r>
      <w:r w:rsidRPr="00C45C7F">
        <w:rPr>
          <w:rFonts w:ascii="Arial" w:hAnsi="Arial" w:cs="Arial"/>
          <w:sz w:val="24"/>
          <w:szCs w:val="24"/>
        </w:rPr>
        <w:t>para</w:t>
      </w:r>
      <w:r w:rsidRPr="00C45C7F">
        <w:rPr>
          <w:rFonts w:ascii="Arial" w:hAnsi="Arial" w:cs="Arial"/>
          <w:spacing w:val="-13"/>
          <w:sz w:val="24"/>
          <w:szCs w:val="24"/>
        </w:rPr>
        <w:t xml:space="preserve"> </w:t>
      </w:r>
      <w:r w:rsidRPr="00C45C7F">
        <w:rPr>
          <w:rFonts w:ascii="Arial" w:hAnsi="Arial" w:cs="Arial"/>
          <w:sz w:val="24"/>
          <w:szCs w:val="24"/>
        </w:rPr>
        <w:t>actualizar</w:t>
      </w:r>
      <w:r w:rsidRPr="00C45C7F">
        <w:rPr>
          <w:rFonts w:ascii="Arial" w:hAnsi="Arial" w:cs="Arial"/>
          <w:spacing w:val="-14"/>
          <w:sz w:val="24"/>
          <w:szCs w:val="24"/>
        </w:rPr>
        <w:t xml:space="preserve"> </w:t>
      </w:r>
      <w:r w:rsidRPr="00C45C7F">
        <w:rPr>
          <w:rFonts w:ascii="Arial" w:hAnsi="Arial" w:cs="Arial"/>
          <w:sz w:val="24"/>
          <w:szCs w:val="24"/>
        </w:rPr>
        <w:t>el</w:t>
      </w:r>
      <w:r w:rsidRPr="00C45C7F">
        <w:rPr>
          <w:rFonts w:ascii="Arial" w:hAnsi="Arial" w:cs="Arial"/>
          <w:spacing w:val="-14"/>
          <w:sz w:val="24"/>
          <w:szCs w:val="24"/>
        </w:rPr>
        <w:t xml:space="preserve"> </w:t>
      </w:r>
      <w:r w:rsidRPr="00C45C7F">
        <w:rPr>
          <w:rFonts w:ascii="Arial" w:hAnsi="Arial" w:cs="Arial"/>
          <w:sz w:val="24"/>
          <w:szCs w:val="24"/>
        </w:rPr>
        <w:t>valor</w:t>
      </w:r>
      <w:r w:rsidRPr="00C45C7F">
        <w:rPr>
          <w:rFonts w:ascii="Arial" w:hAnsi="Arial" w:cs="Arial"/>
          <w:spacing w:val="-14"/>
          <w:sz w:val="24"/>
          <w:szCs w:val="24"/>
        </w:rPr>
        <w:t xml:space="preserve"> </w:t>
      </w:r>
      <w:r w:rsidRPr="00C45C7F">
        <w:rPr>
          <w:rFonts w:ascii="Arial" w:hAnsi="Arial" w:cs="Arial"/>
          <w:sz w:val="24"/>
          <w:szCs w:val="24"/>
        </w:rPr>
        <w:t>del</w:t>
      </w:r>
      <w:r w:rsidRPr="00C45C7F">
        <w:rPr>
          <w:rFonts w:ascii="Arial" w:hAnsi="Arial" w:cs="Arial"/>
          <w:spacing w:val="-14"/>
          <w:sz w:val="24"/>
          <w:szCs w:val="24"/>
        </w:rPr>
        <w:t xml:space="preserve"> </w:t>
      </w:r>
      <w:r w:rsidRPr="00C45C7F">
        <w:rPr>
          <w:rFonts w:ascii="Arial" w:hAnsi="Arial" w:cs="Arial"/>
          <w:sz w:val="24"/>
          <w:szCs w:val="24"/>
        </w:rPr>
        <w:t>retroactivo pensional a que tienen derecho la demandante y la interviniente</w:t>
      </w:r>
      <w:r w:rsidRPr="00C45C7F">
        <w:rPr>
          <w:rFonts w:ascii="Arial" w:hAnsi="Arial" w:cs="Arial"/>
          <w:spacing w:val="-4"/>
          <w:sz w:val="24"/>
          <w:szCs w:val="24"/>
        </w:rPr>
        <w:t xml:space="preserve"> </w:t>
      </w:r>
      <w:r w:rsidRPr="00C45C7F">
        <w:rPr>
          <w:rFonts w:ascii="Arial" w:hAnsi="Arial" w:cs="Arial"/>
          <w:sz w:val="24"/>
          <w:szCs w:val="24"/>
        </w:rPr>
        <w:t>así:</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spacing w:line="276" w:lineRule="auto"/>
        <w:ind w:left="824" w:right="105"/>
        <w:jc w:val="both"/>
        <w:rPr>
          <w:rFonts w:ascii="Arial" w:hAnsi="Arial" w:cs="Arial"/>
          <w:i/>
          <w:sz w:val="24"/>
          <w:szCs w:val="24"/>
        </w:rPr>
      </w:pPr>
      <w:r w:rsidRPr="00C45C7F">
        <w:rPr>
          <w:rFonts w:ascii="Arial" w:hAnsi="Arial" w:cs="Arial"/>
          <w:i/>
          <w:sz w:val="24"/>
          <w:szCs w:val="24"/>
        </w:rPr>
        <w:t>“</w:t>
      </w:r>
      <w:r w:rsidRPr="00C45C7F">
        <w:rPr>
          <w:rFonts w:ascii="Arial" w:hAnsi="Arial" w:cs="Arial"/>
          <w:b/>
          <w:i/>
          <w:sz w:val="24"/>
          <w:szCs w:val="24"/>
        </w:rPr>
        <w:t xml:space="preserve">CUARTO: </w:t>
      </w:r>
      <w:r w:rsidRPr="00C45C7F">
        <w:rPr>
          <w:rFonts w:ascii="Arial" w:hAnsi="Arial" w:cs="Arial"/>
          <w:i/>
          <w:sz w:val="24"/>
          <w:szCs w:val="24"/>
        </w:rPr>
        <w:t>Se ordena a la Administradora Colombiana de Pensiones – Colpensiones, reconocer y pagar el retroactivo pensional a favor de las demandantes de la siguiente manera:</w:t>
      </w:r>
    </w:p>
    <w:p w:rsidR="00F90A5B" w:rsidRPr="00C45C7F" w:rsidRDefault="00F90A5B" w:rsidP="00C45C7F">
      <w:pPr>
        <w:pStyle w:val="Textoindependiente"/>
        <w:spacing w:line="276" w:lineRule="auto"/>
        <w:rPr>
          <w:rFonts w:ascii="Arial" w:hAnsi="Arial" w:cs="Arial"/>
          <w:i/>
          <w:sz w:val="24"/>
          <w:szCs w:val="24"/>
        </w:rPr>
      </w:pPr>
    </w:p>
    <w:p w:rsidR="00F90A5B" w:rsidRPr="00C45C7F" w:rsidRDefault="00630F8D" w:rsidP="00C45C7F">
      <w:pPr>
        <w:spacing w:line="276" w:lineRule="auto"/>
        <w:ind w:left="824" w:right="104"/>
        <w:jc w:val="both"/>
        <w:rPr>
          <w:rFonts w:ascii="Arial" w:hAnsi="Arial" w:cs="Arial"/>
          <w:i/>
          <w:sz w:val="24"/>
          <w:szCs w:val="24"/>
        </w:rPr>
      </w:pPr>
      <w:r w:rsidRPr="00C45C7F">
        <w:rPr>
          <w:rFonts w:ascii="Arial" w:hAnsi="Arial" w:cs="Arial"/>
          <w:b/>
          <w:i/>
          <w:sz w:val="24"/>
          <w:szCs w:val="24"/>
          <w:u w:val="thick" w:color="595959"/>
        </w:rPr>
        <w:t>A la señora Francy Elena Campuzano Victoria</w:t>
      </w:r>
      <w:r w:rsidRPr="00C45C7F">
        <w:rPr>
          <w:rFonts w:ascii="Arial" w:hAnsi="Arial" w:cs="Arial"/>
          <w:i/>
          <w:sz w:val="24"/>
          <w:szCs w:val="24"/>
        </w:rPr>
        <w:t>: el 55%, sobre el 50% de la mesada pensional, desde el 25 de junio de 2016, hasta que se haga la inclusión en nómina, lo que al 30 de junio de 2020 arroja una suma de $11.220.795.</w:t>
      </w:r>
    </w:p>
    <w:p w:rsidR="00F90A5B" w:rsidRPr="00C45C7F" w:rsidRDefault="00F90A5B" w:rsidP="00C45C7F">
      <w:pPr>
        <w:pStyle w:val="Textoindependiente"/>
        <w:spacing w:line="276" w:lineRule="auto"/>
        <w:rPr>
          <w:rFonts w:ascii="Arial" w:hAnsi="Arial" w:cs="Arial"/>
          <w:i/>
          <w:sz w:val="24"/>
          <w:szCs w:val="24"/>
        </w:rPr>
      </w:pPr>
    </w:p>
    <w:p w:rsidR="00F90A5B" w:rsidRPr="00C45C7F" w:rsidRDefault="00630F8D" w:rsidP="00C45C7F">
      <w:pPr>
        <w:spacing w:line="276" w:lineRule="auto"/>
        <w:ind w:left="824" w:right="103"/>
        <w:jc w:val="both"/>
        <w:rPr>
          <w:rFonts w:ascii="Arial" w:hAnsi="Arial" w:cs="Arial"/>
          <w:i/>
          <w:sz w:val="24"/>
          <w:szCs w:val="24"/>
        </w:rPr>
      </w:pPr>
      <w:r w:rsidRPr="00C45C7F">
        <w:rPr>
          <w:rFonts w:ascii="Arial" w:hAnsi="Arial" w:cs="Arial"/>
          <w:b/>
          <w:i/>
          <w:sz w:val="24"/>
          <w:szCs w:val="24"/>
          <w:u w:val="thick" w:color="595959"/>
        </w:rPr>
        <w:t>A</w:t>
      </w:r>
      <w:r w:rsidRPr="00C45C7F">
        <w:rPr>
          <w:rFonts w:ascii="Arial" w:hAnsi="Arial" w:cs="Arial"/>
          <w:b/>
          <w:i/>
          <w:spacing w:val="-9"/>
          <w:sz w:val="24"/>
          <w:szCs w:val="24"/>
          <w:u w:val="thick" w:color="595959"/>
        </w:rPr>
        <w:t xml:space="preserve"> </w:t>
      </w:r>
      <w:r w:rsidRPr="00C45C7F">
        <w:rPr>
          <w:rFonts w:ascii="Arial" w:hAnsi="Arial" w:cs="Arial"/>
          <w:b/>
          <w:i/>
          <w:sz w:val="24"/>
          <w:szCs w:val="24"/>
          <w:u w:val="thick" w:color="595959"/>
        </w:rPr>
        <w:t>la</w:t>
      </w:r>
      <w:r w:rsidRPr="00C45C7F">
        <w:rPr>
          <w:rFonts w:ascii="Arial" w:hAnsi="Arial" w:cs="Arial"/>
          <w:b/>
          <w:i/>
          <w:spacing w:val="-6"/>
          <w:sz w:val="24"/>
          <w:szCs w:val="24"/>
          <w:u w:val="thick" w:color="595959"/>
        </w:rPr>
        <w:t xml:space="preserve"> </w:t>
      </w:r>
      <w:r w:rsidRPr="00C45C7F">
        <w:rPr>
          <w:rFonts w:ascii="Arial" w:hAnsi="Arial" w:cs="Arial"/>
          <w:b/>
          <w:i/>
          <w:sz w:val="24"/>
          <w:szCs w:val="24"/>
          <w:u w:val="thick" w:color="595959"/>
        </w:rPr>
        <w:t>señora</w:t>
      </w:r>
      <w:r w:rsidRPr="00C45C7F">
        <w:rPr>
          <w:rFonts w:ascii="Arial" w:hAnsi="Arial" w:cs="Arial"/>
          <w:b/>
          <w:i/>
          <w:spacing w:val="-7"/>
          <w:sz w:val="24"/>
          <w:szCs w:val="24"/>
          <w:u w:val="thick" w:color="595959"/>
        </w:rPr>
        <w:t xml:space="preserve"> </w:t>
      </w:r>
      <w:r w:rsidRPr="00C45C7F">
        <w:rPr>
          <w:rFonts w:ascii="Arial" w:hAnsi="Arial" w:cs="Arial"/>
          <w:b/>
          <w:i/>
          <w:sz w:val="24"/>
          <w:szCs w:val="24"/>
          <w:u w:val="thick" w:color="595959"/>
        </w:rPr>
        <w:t>Gloria</w:t>
      </w:r>
      <w:r w:rsidRPr="00C45C7F">
        <w:rPr>
          <w:rFonts w:ascii="Arial" w:hAnsi="Arial" w:cs="Arial"/>
          <w:b/>
          <w:i/>
          <w:spacing w:val="-6"/>
          <w:sz w:val="24"/>
          <w:szCs w:val="24"/>
          <w:u w:val="thick" w:color="595959"/>
        </w:rPr>
        <w:t xml:space="preserve"> </w:t>
      </w:r>
      <w:r w:rsidRPr="00C45C7F">
        <w:rPr>
          <w:rFonts w:ascii="Arial" w:hAnsi="Arial" w:cs="Arial"/>
          <w:b/>
          <w:i/>
          <w:sz w:val="24"/>
          <w:szCs w:val="24"/>
          <w:u w:val="thick" w:color="595959"/>
        </w:rPr>
        <w:t>Amparo</w:t>
      </w:r>
      <w:r w:rsidRPr="00C45C7F">
        <w:rPr>
          <w:rFonts w:ascii="Arial" w:hAnsi="Arial" w:cs="Arial"/>
          <w:b/>
          <w:i/>
          <w:spacing w:val="-9"/>
          <w:sz w:val="24"/>
          <w:szCs w:val="24"/>
          <w:u w:val="thick" w:color="595959"/>
        </w:rPr>
        <w:t xml:space="preserve"> </w:t>
      </w:r>
      <w:r w:rsidRPr="00C45C7F">
        <w:rPr>
          <w:rFonts w:ascii="Arial" w:hAnsi="Arial" w:cs="Arial"/>
          <w:b/>
          <w:i/>
          <w:sz w:val="24"/>
          <w:szCs w:val="24"/>
          <w:u w:val="thick" w:color="595959"/>
        </w:rPr>
        <w:t>Quintero</w:t>
      </w:r>
      <w:r w:rsidRPr="00C45C7F">
        <w:rPr>
          <w:rFonts w:ascii="Arial" w:hAnsi="Arial" w:cs="Arial"/>
          <w:b/>
          <w:i/>
          <w:spacing w:val="-3"/>
          <w:sz w:val="24"/>
          <w:szCs w:val="24"/>
          <w:u w:val="thick" w:color="595959"/>
        </w:rPr>
        <w:t xml:space="preserve"> </w:t>
      </w:r>
      <w:proofErr w:type="spellStart"/>
      <w:r w:rsidRPr="00C45C7F">
        <w:rPr>
          <w:rFonts w:ascii="Arial" w:hAnsi="Arial" w:cs="Arial"/>
          <w:b/>
          <w:i/>
          <w:sz w:val="24"/>
          <w:szCs w:val="24"/>
          <w:u w:val="thick" w:color="595959"/>
        </w:rPr>
        <w:t>Betancourth</w:t>
      </w:r>
      <w:proofErr w:type="spellEnd"/>
      <w:r w:rsidRPr="00C45C7F">
        <w:rPr>
          <w:rFonts w:ascii="Arial" w:hAnsi="Arial" w:cs="Arial"/>
          <w:i/>
          <w:sz w:val="24"/>
          <w:szCs w:val="24"/>
        </w:rPr>
        <w:t>:</w:t>
      </w:r>
      <w:r w:rsidRPr="00C45C7F">
        <w:rPr>
          <w:rFonts w:ascii="Arial" w:hAnsi="Arial" w:cs="Arial"/>
          <w:i/>
          <w:spacing w:val="-6"/>
          <w:sz w:val="24"/>
          <w:szCs w:val="24"/>
        </w:rPr>
        <w:t xml:space="preserve"> </w:t>
      </w:r>
      <w:r w:rsidRPr="00C45C7F">
        <w:rPr>
          <w:rFonts w:ascii="Arial" w:hAnsi="Arial" w:cs="Arial"/>
          <w:i/>
          <w:sz w:val="24"/>
          <w:szCs w:val="24"/>
        </w:rPr>
        <w:t>el</w:t>
      </w:r>
      <w:r w:rsidRPr="00C45C7F">
        <w:rPr>
          <w:rFonts w:ascii="Arial" w:hAnsi="Arial" w:cs="Arial"/>
          <w:i/>
          <w:spacing w:val="-2"/>
          <w:sz w:val="24"/>
          <w:szCs w:val="24"/>
        </w:rPr>
        <w:t xml:space="preserve"> </w:t>
      </w:r>
      <w:r w:rsidRPr="00C45C7F">
        <w:rPr>
          <w:rFonts w:ascii="Arial" w:hAnsi="Arial" w:cs="Arial"/>
          <w:i/>
          <w:sz w:val="24"/>
          <w:szCs w:val="24"/>
        </w:rPr>
        <w:t>45%,</w:t>
      </w:r>
      <w:r w:rsidRPr="00C45C7F">
        <w:rPr>
          <w:rFonts w:ascii="Arial" w:hAnsi="Arial" w:cs="Arial"/>
          <w:i/>
          <w:spacing w:val="-11"/>
          <w:sz w:val="24"/>
          <w:szCs w:val="24"/>
        </w:rPr>
        <w:t xml:space="preserve"> </w:t>
      </w:r>
      <w:r w:rsidRPr="00C45C7F">
        <w:rPr>
          <w:rFonts w:ascii="Arial" w:hAnsi="Arial" w:cs="Arial"/>
          <w:i/>
          <w:sz w:val="24"/>
          <w:szCs w:val="24"/>
        </w:rPr>
        <w:t>sobre</w:t>
      </w:r>
      <w:r w:rsidRPr="00C45C7F">
        <w:rPr>
          <w:rFonts w:ascii="Arial" w:hAnsi="Arial" w:cs="Arial"/>
          <w:i/>
          <w:spacing w:val="-6"/>
          <w:sz w:val="24"/>
          <w:szCs w:val="24"/>
        </w:rPr>
        <w:t xml:space="preserve"> </w:t>
      </w:r>
      <w:r w:rsidRPr="00C45C7F">
        <w:rPr>
          <w:rFonts w:ascii="Arial" w:hAnsi="Arial" w:cs="Arial"/>
          <w:i/>
          <w:sz w:val="24"/>
          <w:szCs w:val="24"/>
        </w:rPr>
        <w:t>el</w:t>
      </w:r>
      <w:r w:rsidRPr="00C45C7F">
        <w:rPr>
          <w:rFonts w:ascii="Arial" w:hAnsi="Arial" w:cs="Arial"/>
          <w:i/>
          <w:spacing w:val="-7"/>
          <w:sz w:val="24"/>
          <w:szCs w:val="24"/>
        </w:rPr>
        <w:t xml:space="preserve"> </w:t>
      </w:r>
      <w:r w:rsidRPr="00C45C7F">
        <w:rPr>
          <w:rFonts w:ascii="Arial" w:hAnsi="Arial" w:cs="Arial"/>
          <w:i/>
          <w:sz w:val="24"/>
          <w:szCs w:val="24"/>
        </w:rPr>
        <w:t>50%</w:t>
      </w:r>
      <w:r w:rsidRPr="00C45C7F">
        <w:rPr>
          <w:rFonts w:ascii="Arial" w:hAnsi="Arial" w:cs="Arial"/>
          <w:i/>
          <w:spacing w:val="-6"/>
          <w:sz w:val="24"/>
          <w:szCs w:val="24"/>
        </w:rPr>
        <w:t xml:space="preserve"> </w:t>
      </w:r>
      <w:r w:rsidRPr="00C45C7F">
        <w:rPr>
          <w:rFonts w:ascii="Arial" w:hAnsi="Arial" w:cs="Arial"/>
          <w:i/>
          <w:sz w:val="24"/>
          <w:szCs w:val="24"/>
        </w:rPr>
        <w:t>de</w:t>
      </w:r>
      <w:r w:rsidRPr="00C45C7F">
        <w:rPr>
          <w:rFonts w:ascii="Arial" w:hAnsi="Arial" w:cs="Arial"/>
          <w:i/>
          <w:spacing w:val="-6"/>
          <w:sz w:val="24"/>
          <w:szCs w:val="24"/>
        </w:rPr>
        <w:t xml:space="preserve"> </w:t>
      </w:r>
      <w:r w:rsidRPr="00C45C7F">
        <w:rPr>
          <w:rFonts w:ascii="Arial" w:hAnsi="Arial" w:cs="Arial"/>
          <w:i/>
          <w:sz w:val="24"/>
          <w:szCs w:val="24"/>
        </w:rPr>
        <w:t>la</w:t>
      </w:r>
      <w:r w:rsidRPr="00C45C7F">
        <w:rPr>
          <w:rFonts w:ascii="Arial" w:hAnsi="Arial" w:cs="Arial"/>
          <w:i/>
          <w:spacing w:val="-7"/>
          <w:sz w:val="24"/>
          <w:szCs w:val="24"/>
        </w:rPr>
        <w:t xml:space="preserve"> </w:t>
      </w:r>
      <w:r w:rsidRPr="00C45C7F">
        <w:rPr>
          <w:rFonts w:ascii="Arial" w:hAnsi="Arial" w:cs="Arial"/>
          <w:i/>
          <w:sz w:val="24"/>
          <w:szCs w:val="24"/>
        </w:rPr>
        <w:t>mesada pensional, desde el 25 de junio de 2016, hasta que se haga la inclusión en nómina, lo que al 30 de junio de 2020 arroja una suma de</w:t>
      </w:r>
      <w:r w:rsidRPr="00C45C7F">
        <w:rPr>
          <w:rFonts w:ascii="Arial" w:hAnsi="Arial" w:cs="Arial"/>
          <w:i/>
          <w:spacing w:val="-2"/>
          <w:sz w:val="24"/>
          <w:szCs w:val="24"/>
        </w:rPr>
        <w:t xml:space="preserve"> </w:t>
      </w:r>
      <w:r w:rsidRPr="00C45C7F">
        <w:rPr>
          <w:rFonts w:ascii="Arial" w:hAnsi="Arial" w:cs="Arial"/>
          <w:i/>
          <w:sz w:val="24"/>
          <w:szCs w:val="24"/>
        </w:rPr>
        <w:t>$8.787.797.”</w:t>
      </w:r>
    </w:p>
    <w:p w:rsidR="00F90A5B" w:rsidRPr="00C45C7F" w:rsidRDefault="006C06BE" w:rsidP="00C45C7F">
      <w:pPr>
        <w:spacing w:line="276" w:lineRule="auto"/>
        <w:jc w:val="both"/>
        <w:rPr>
          <w:rFonts w:ascii="Arial" w:hAnsi="Arial" w:cs="Arial"/>
          <w:sz w:val="24"/>
          <w:szCs w:val="24"/>
        </w:rPr>
      </w:pPr>
      <w:r w:rsidRPr="00C45C7F">
        <w:rPr>
          <w:rFonts w:ascii="Arial" w:hAnsi="Arial" w:cs="Arial"/>
          <w:sz w:val="24"/>
          <w:szCs w:val="24"/>
        </w:rPr>
        <w:t xml:space="preserve"> </w:t>
      </w:r>
    </w:p>
    <w:p w:rsidR="00F90A5B" w:rsidRPr="00C45C7F" w:rsidRDefault="00630F8D" w:rsidP="00C45C7F">
      <w:pPr>
        <w:spacing w:line="276" w:lineRule="auto"/>
        <w:ind w:left="119"/>
        <w:rPr>
          <w:rFonts w:ascii="Arial" w:hAnsi="Arial" w:cs="Arial"/>
          <w:sz w:val="24"/>
          <w:szCs w:val="24"/>
        </w:rPr>
      </w:pPr>
      <w:r w:rsidRPr="00C45C7F">
        <w:rPr>
          <w:rFonts w:ascii="Arial" w:hAnsi="Arial" w:cs="Arial"/>
          <w:b/>
          <w:sz w:val="24"/>
          <w:szCs w:val="24"/>
        </w:rPr>
        <w:t xml:space="preserve">TERCERO: CONFIRMAR </w:t>
      </w:r>
      <w:r w:rsidRPr="00C45C7F">
        <w:rPr>
          <w:rFonts w:ascii="Arial" w:hAnsi="Arial" w:cs="Arial"/>
          <w:sz w:val="24"/>
          <w:szCs w:val="24"/>
        </w:rPr>
        <w:t>la sentencia en lo restante.</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extoindependiente"/>
        <w:spacing w:line="276" w:lineRule="auto"/>
        <w:ind w:left="119"/>
        <w:rPr>
          <w:rFonts w:ascii="Arial" w:hAnsi="Arial" w:cs="Arial"/>
          <w:sz w:val="24"/>
          <w:szCs w:val="24"/>
        </w:rPr>
      </w:pPr>
      <w:r w:rsidRPr="00C45C7F">
        <w:rPr>
          <w:rFonts w:ascii="Arial" w:hAnsi="Arial" w:cs="Arial"/>
          <w:b/>
          <w:sz w:val="24"/>
          <w:szCs w:val="24"/>
        </w:rPr>
        <w:t xml:space="preserve">CUARTO: </w:t>
      </w:r>
      <w:r w:rsidRPr="00C45C7F">
        <w:rPr>
          <w:rFonts w:ascii="Arial" w:hAnsi="Arial" w:cs="Arial"/>
          <w:sz w:val="24"/>
          <w:szCs w:val="24"/>
        </w:rPr>
        <w:t>Sin costas por haberse conocido en el grado jurisdiccional de consulta.</w:t>
      </w:r>
    </w:p>
    <w:p w:rsidR="00F90A5B" w:rsidRPr="00C45C7F" w:rsidRDefault="00F90A5B" w:rsidP="00C45C7F">
      <w:pPr>
        <w:pStyle w:val="Textoindependiente"/>
        <w:spacing w:line="276" w:lineRule="auto"/>
        <w:rPr>
          <w:rFonts w:ascii="Arial" w:hAnsi="Arial" w:cs="Arial"/>
          <w:sz w:val="24"/>
          <w:szCs w:val="24"/>
        </w:rPr>
      </w:pPr>
    </w:p>
    <w:p w:rsidR="00F90A5B" w:rsidRPr="00C45C7F" w:rsidRDefault="00630F8D" w:rsidP="00C45C7F">
      <w:pPr>
        <w:pStyle w:val="Ttulo1"/>
        <w:spacing w:line="276" w:lineRule="auto"/>
        <w:ind w:left="1614" w:right="1602"/>
        <w:jc w:val="center"/>
        <w:rPr>
          <w:rFonts w:ascii="Arial" w:hAnsi="Arial" w:cs="Arial"/>
          <w:sz w:val="24"/>
          <w:szCs w:val="24"/>
        </w:rPr>
      </w:pPr>
      <w:r w:rsidRPr="00C45C7F">
        <w:rPr>
          <w:rFonts w:ascii="Arial" w:hAnsi="Arial" w:cs="Arial"/>
          <w:sz w:val="24"/>
          <w:szCs w:val="24"/>
        </w:rPr>
        <w:t>NOTIFIQUESE, CUMPLASE Y DEVUELVASE.</w:t>
      </w:r>
    </w:p>
    <w:p w:rsidR="00C45C7F" w:rsidRPr="00C45C7F" w:rsidRDefault="00C45C7F" w:rsidP="00C45C7F">
      <w:pPr>
        <w:widowControl/>
        <w:autoSpaceDE/>
        <w:autoSpaceDN/>
        <w:spacing w:line="276" w:lineRule="auto"/>
        <w:jc w:val="both"/>
        <w:rPr>
          <w:rFonts w:ascii="Arial" w:eastAsia="Times New Roman" w:hAnsi="Arial" w:cs="Arial"/>
          <w:spacing w:val="12"/>
          <w:sz w:val="24"/>
          <w:szCs w:val="24"/>
          <w:lang w:val="es-ES_tradnl" w:eastAsia="es-ES"/>
        </w:rPr>
      </w:pPr>
    </w:p>
    <w:p w:rsidR="00C45C7F" w:rsidRPr="00C45C7F" w:rsidRDefault="00C45C7F" w:rsidP="00C45C7F">
      <w:pPr>
        <w:widowControl/>
        <w:autoSpaceDE/>
        <w:autoSpaceDN/>
        <w:spacing w:line="276" w:lineRule="auto"/>
        <w:jc w:val="both"/>
        <w:rPr>
          <w:rFonts w:ascii="Arial" w:eastAsia="Times New Roman" w:hAnsi="Arial" w:cs="Arial"/>
          <w:spacing w:val="12"/>
          <w:sz w:val="24"/>
          <w:szCs w:val="24"/>
          <w:lang w:val="es-ES_tradnl" w:eastAsia="es-ES"/>
        </w:rPr>
      </w:pPr>
    </w:p>
    <w:p w:rsidR="00C45C7F" w:rsidRPr="00C45C7F" w:rsidRDefault="00C45C7F" w:rsidP="00C45C7F">
      <w:pPr>
        <w:widowControl/>
        <w:autoSpaceDE/>
        <w:autoSpaceDN/>
        <w:spacing w:line="276" w:lineRule="auto"/>
        <w:jc w:val="both"/>
        <w:rPr>
          <w:rFonts w:ascii="Arial" w:eastAsia="Times New Roman" w:hAnsi="Arial" w:cs="Arial"/>
          <w:spacing w:val="12"/>
          <w:sz w:val="24"/>
          <w:szCs w:val="24"/>
          <w:lang w:val="es-ES_tradnl" w:eastAsia="es-ES"/>
        </w:rPr>
      </w:pPr>
    </w:p>
    <w:p w:rsidR="00C45C7F" w:rsidRPr="00C45C7F" w:rsidRDefault="00C45C7F" w:rsidP="00C45C7F">
      <w:pPr>
        <w:widowControl/>
        <w:autoSpaceDE/>
        <w:autoSpaceDN/>
        <w:spacing w:line="276" w:lineRule="auto"/>
        <w:jc w:val="center"/>
        <w:rPr>
          <w:rFonts w:ascii="Arial" w:eastAsia="Times New Roman" w:hAnsi="Arial" w:cs="Arial"/>
          <w:b/>
          <w:bCs/>
          <w:iCs/>
          <w:spacing w:val="12"/>
          <w:sz w:val="24"/>
          <w:szCs w:val="24"/>
          <w:lang w:eastAsia="es-ES"/>
        </w:rPr>
      </w:pPr>
      <w:r w:rsidRPr="00C45C7F">
        <w:rPr>
          <w:rFonts w:ascii="Arial" w:eastAsia="Times New Roman" w:hAnsi="Arial" w:cs="Arial"/>
          <w:b/>
          <w:bCs/>
          <w:iCs/>
          <w:spacing w:val="12"/>
          <w:sz w:val="24"/>
          <w:szCs w:val="24"/>
          <w:lang w:eastAsia="es-ES"/>
        </w:rPr>
        <w:t>ALEJANDRA MARÍA HENAO PALACIO</w:t>
      </w:r>
    </w:p>
    <w:p w:rsidR="00C45C7F" w:rsidRPr="00C45C7F" w:rsidRDefault="00C45C7F" w:rsidP="00C45C7F">
      <w:pPr>
        <w:widowControl/>
        <w:autoSpaceDE/>
        <w:autoSpaceDN/>
        <w:spacing w:line="276" w:lineRule="auto"/>
        <w:jc w:val="center"/>
        <w:rPr>
          <w:rFonts w:ascii="Arial" w:eastAsia="Times New Roman" w:hAnsi="Arial" w:cs="Arial"/>
          <w:bCs/>
          <w:iCs/>
          <w:spacing w:val="12"/>
          <w:sz w:val="24"/>
          <w:szCs w:val="24"/>
          <w:lang w:eastAsia="es-ES"/>
        </w:rPr>
      </w:pPr>
      <w:r w:rsidRPr="00C45C7F">
        <w:rPr>
          <w:rFonts w:ascii="Arial" w:eastAsia="Times New Roman" w:hAnsi="Arial" w:cs="Arial"/>
          <w:bCs/>
          <w:iCs/>
          <w:spacing w:val="12"/>
          <w:sz w:val="24"/>
          <w:szCs w:val="24"/>
          <w:lang w:eastAsia="es-ES"/>
        </w:rPr>
        <w:t>Magistrada Ponente</w:t>
      </w:r>
    </w:p>
    <w:p w:rsidR="00C45C7F" w:rsidRPr="00C45C7F" w:rsidRDefault="00C45C7F" w:rsidP="00C45C7F">
      <w:pPr>
        <w:widowControl/>
        <w:autoSpaceDE/>
        <w:autoSpaceDN/>
        <w:spacing w:line="276" w:lineRule="auto"/>
        <w:jc w:val="both"/>
        <w:rPr>
          <w:rFonts w:ascii="Arial" w:eastAsia="Times New Roman" w:hAnsi="Arial" w:cs="Arial"/>
          <w:spacing w:val="12"/>
          <w:sz w:val="24"/>
          <w:szCs w:val="24"/>
          <w:lang w:val="es-ES_tradnl" w:eastAsia="es-ES"/>
        </w:rPr>
      </w:pPr>
    </w:p>
    <w:p w:rsidR="00C45C7F" w:rsidRPr="00C45C7F" w:rsidRDefault="00C45C7F" w:rsidP="00C45C7F">
      <w:pPr>
        <w:widowControl/>
        <w:autoSpaceDE/>
        <w:autoSpaceDN/>
        <w:spacing w:line="276" w:lineRule="auto"/>
        <w:jc w:val="both"/>
        <w:rPr>
          <w:rFonts w:ascii="Arial" w:eastAsia="Times New Roman" w:hAnsi="Arial" w:cs="Arial"/>
          <w:spacing w:val="12"/>
          <w:sz w:val="24"/>
          <w:szCs w:val="24"/>
          <w:lang w:val="es-ES_tradnl" w:eastAsia="es-ES"/>
        </w:rPr>
      </w:pPr>
    </w:p>
    <w:p w:rsidR="00C45C7F" w:rsidRPr="00C45C7F" w:rsidRDefault="00C45C7F" w:rsidP="00C45C7F">
      <w:pPr>
        <w:widowControl/>
        <w:autoSpaceDE/>
        <w:autoSpaceDN/>
        <w:spacing w:line="276" w:lineRule="auto"/>
        <w:jc w:val="both"/>
        <w:rPr>
          <w:rFonts w:ascii="Arial" w:eastAsia="Times New Roman" w:hAnsi="Arial" w:cs="Arial"/>
          <w:spacing w:val="12"/>
          <w:sz w:val="24"/>
          <w:szCs w:val="24"/>
          <w:lang w:val="es-ES_tradnl" w:eastAsia="es-ES"/>
        </w:rPr>
      </w:pPr>
    </w:p>
    <w:p w:rsidR="00C45C7F" w:rsidRPr="00C45C7F" w:rsidRDefault="00C45C7F" w:rsidP="00C45C7F">
      <w:pPr>
        <w:widowControl/>
        <w:autoSpaceDE/>
        <w:autoSpaceDN/>
        <w:spacing w:line="276" w:lineRule="auto"/>
        <w:jc w:val="both"/>
        <w:rPr>
          <w:rFonts w:ascii="Arial" w:eastAsia="Times New Roman" w:hAnsi="Arial" w:cs="Arial"/>
          <w:b/>
          <w:bCs/>
          <w:iCs/>
          <w:spacing w:val="12"/>
          <w:sz w:val="24"/>
          <w:szCs w:val="24"/>
          <w:lang w:eastAsia="es-ES"/>
        </w:rPr>
      </w:pPr>
      <w:r w:rsidRPr="00C45C7F">
        <w:rPr>
          <w:rFonts w:ascii="Arial" w:eastAsia="Times New Roman" w:hAnsi="Arial" w:cs="Arial"/>
          <w:b/>
          <w:bCs/>
          <w:iCs/>
          <w:spacing w:val="12"/>
          <w:sz w:val="24"/>
          <w:szCs w:val="24"/>
          <w:lang w:eastAsia="es-ES"/>
        </w:rPr>
        <w:t>ANA LUCÍA CAICEDO CALDERÓN</w:t>
      </w:r>
      <w:r w:rsidRPr="00C45C7F">
        <w:rPr>
          <w:rFonts w:ascii="Arial" w:eastAsia="Times New Roman" w:hAnsi="Arial" w:cs="Arial"/>
          <w:b/>
          <w:bCs/>
          <w:iCs/>
          <w:spacing w:val="12"/>
          <w:sz w:val="24"/>
          <w:szCs w:val="24"/>
          <w:lang w:eastAsia="es-ES"/>
        </w:rPr>
        <w:tab/>
        <w:t xml:space="preserve">      OLGA LUCIA HOYOS SEPÚLVEDA</w:t>
      </w:r>
    </w:p>
    <w:p w:rsidR="00F90A5B" w:rsidRPr="00C45C7F" w:rsidRDefault="00C45C7F" w:rsidP="00C45C7F">
      <w:pPr>
        <w:widowControl/>
        <w:autoSpaceDE/>
        <w:autoSpaceDN/>
        <w:spacing w:line="276" w:lineRule="auto"/>
        <w:jc w:val="both"/>
        <w:rPr>
          <w:rFonts w:ascii="Arial" w:eastAsia="Times New Roman" w:hAnsi="Arial" w:cs="Arial"/>
          <w:bCs/>
          <w:iCs/>
          <w:spacing w:val="12"/>
          <w:sz w:val="24"/>
          <w:szCs w:val="24"/>
          <w:lang w:eastAsia="es-ES"/>
        </w:rPr>
      </w:pPr>
      <w:r w:rsidRPr="00C45C7F">
        <w:rPr>
          <w:rFonts w:ascii="Arial" w:eastAsia="Times New Roman" w:hAnsi="Arial" w:cs="Arial"/>
          <w:bCs/>
          <w:iCs/>
          <w:spacing w:val="12"/>
          <w:sz w:val="24"/>
          <w:szCs w:val="24"/>
          <w:lang w:eastAsia="es-ES"/>
        </w:rPr>
        <w:t xml:space="preserve">                Magistrada</w:t>
      </w:r>
      <w:r w:rsidRPr="00C45C7F">
        <w:rPr>
          <w:rFonts w:ascii="Arial" w:eastAsia="Times New Roman" w:hAnsi="Arial" w:cs="Arial"/>
          <w:bCs/>
          <w:iCs/>
          <w:spacing w:val="12"/>
          <w:sz w:val="24"/>
          <w:szCs w:val="24"/>
          <w:lang w:eastAsia="es-ES"/>
        </w:rPr>
        <w:tab/>
      </w:r>
      <w:r w:rsidRPr="00C45C7F">
        <w:rPr>
          <w:rFonts w:ascii="Arial" w:eastAsia="Times New Roman" w:hAnsi="Arial" w:cs="Arial"/>
          <w:bCs/>
          <w:iCs/>
          <w:spacing w:val="12"/>
          <w:sz w:val="24"/>
          <w:szCs w:val="24"/>
          <w:lang w:eastAsia="es-ES"/>
        </w:rPr>
        <w:tab/>
      </w:r>
      <w:r w:rsidRPr="00C45C7F">
        <w:rPr>
          <w:rFonts w:ascii="Arial" w:eastAsia="Times New Roman" w:hAnsi="Arial" w:cs="Arial"/>
          <w:bCs/>
          <w:iCs/>
          <w:spacing w:val="12"/>
          <w:sz w:val="24"/>
          <w:szCs w:val="24"/>
          <w:lang w:eastAsia="es-ES"/>
        </w:rPr>
        <w:tab/>
      </w:r>
      <w:r w:rsidRPr="00C45C7F">
        <w:rPr>
          <w:rFonts w:ascii="Arial" w:eastAsia="Times New Roman" w:hAnsi="Arial" w:cs="Arial"/>
          <w:bCs/>
          <w:iCs/>
          <w:spacing w:val="12"/>
          <w:sz w:val="24"/>
          <w:szCs w:val="24"/>
          <w:lang w:eastAsia="es-ES"/>
        </w:rPr>
        <w:tab/>
      </w:r>
      <w:r w:rsidRPr="00C45C7F">
        <w:rPr>
          <w:rFonts w:ascii="Arial" w:eastAsia="Times New Roman" w:hAnsi="Arial" w:cs="Arial"/>
          <w:bCs/>
          <w:iCs/>
          <w:spacing w:val="12"/>
          <w:sz w:val="24"/>
          <w:szCs w:val="24"/>
          <w:lang w:eastAsia="es-ES"/>
        </w:rPr>
        <w:tab/>
        <w:t xml:space="preserve">      Magistrada</w:t>
      </w:r>
      <w:bookmarkStart w:id="0" w:name="_GoBack"/>
      <w:bookmarkEnd w:id="0"/>
    </w:p>
    <w:sectPr w:rsidR="00F90A5B" w:rsidRPr="00C45C7F" w:rsidSect="00C45C7F">
      <w:headerReference w:type="default" r:id="rId9"/>
      <w:pgSz w:w="12242" w:h="18711"/>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4C" w:rsidRDefault="0046204C">
      <w:r>
        <w:separator/>
      </w:r>
    </w:p>
  </w:endnote>
  <w:endnote w:type="continuationSeparator" w:id="0">
    <w:p w:rsidR="0046204C" w:rsidRDefault="0046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4C" w:rsidRDefault="0046204C">
      <w:r>
        <w:separator/>
      </w:r>
    </w:p>
  </w:footnote>
  <w:footnote w:type="continuationSeparator" w:id="0">
    <w:p w:rsidR="0046204C" w:rsidRDefault="0046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5B" w:rsidRDefault="0046204C">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83.95pt;margin-top:34.4pt;width:173.45pt;height:22.8pt;z-index:-15989248;mso-wrap-style:square;mso-wrap-edited:f;mso-width-percent:0;mso-height-percent:0;mso-position-horizontal-relative:page;mso-position-vertical-relative:page;mso-width-percent:0;mso-height-percent:0;v-text-anchor:top" filled="f" stroked="f">
          <v:textbox inset="0,0,0,0">
            <w:txbxContent>
              <w:p w:rsidR="00F90A5B" w:rsidRDefault="00630F8D">
                <w:pPr>
                  <w:spacing w:before="22"/>
                  <w:ind w:left="20"/>
                  <w:rPr>
                    <w:sz w:val="18"/>
                  </w:rPr>
                </w:pPr>
                <w:r>
                  <w:rPr>
                    <w:color w:val="595959"/>
                    <w:sz w:val="18"/>
                  </w:rPr>
                  <w:t>Radicado No. 66001-31-05-001-2016-00511-01</w:t>
                </w:r>
              </w:p>
              <w:p w:rsidR="00F90A5B" w:rsidRDefault="00630F8D">
                <w:pPr>
                  <w:ind w:left="20"/>
                  <w:rPr>
                    <w:sz w:val="18"/>
                  </w:rPr>
                </w:pPr>
                <w:r>
                  <w:rPr>
                    <w:color w:val="595959"/>
                    <w:sz w:val="18"/>
                  </w:rPr>
                  <w:t>Francy Elena Campuzano Victoria Vs. Colpensiones</w:t>
                </w:r>
              </w:p>
            </w:txbxContent>
          </v:textbox>
          <w10:wrap anchorx="page" anchory="page"/>
        </v:shape>
      </w:pict>
    </w:r>
    <w:r>
      <w:pict>
        <v:shape id="_x0000_s2049" type="#_x0000_t202" alt="" style="position:absolute;margin-left:523.55pt;margin-top:34.85pt;width:18pt;height:15.3pt;z-index:-15988736;mso-wrap-style:square;mso-wrap-edited:f;mso-width-percent:0;mso-height-percent:0;mso-position-horizontal-relative:page;mso-position-vertical-relative:page;mso-width-percent:0;mso-height-percent:0;v-text-anchor:top" filled="f" stroked="f">
          <v:textbox inset="0,0,0,0">
            <w:txbxContent>
              <w:p w:rsidR="00F90A5B" w:rsidRDefault="00630F8D">
                <w:pPr>
                  <w:spacing w:before="10"/>
                  <w:ind w:left="60"/>
                  <w:rPr>
                    <w:rFonts w:ascii="Times New Roman"/>
                    <w:sz w:val="24"/>
                  </w:rPr>
                </w:pPr>
                <w:r>
                  <w:fldChar w:fldCharType="begin"/>
                </w:r>
                <w:r>
                  <w:rPr>
                    <w:rFonts w:ascii="Times New Roman"/>
                    <w:color w:val="595959"/>
                    <w:sz w:val="24"/>
                  </w:rPr>
                  <w:instrText xml:space="preserve"> PAGE </w:instrText>
                </w:r>
                <w:r>
                  <w:fldChar w:fldCharType="separate"/>
                </w:r>
                <w:r w:rsidR="004C202F">
                  <w:rPr>
                    <w:rFonts w:ascii="Times New Roman"/>
                    <w:noProof/>
                    <w:color w:val="595959"/>
                    <w:sz w:val="24"/>
                  </w:rPr>
                  <w:t>12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49F2"/>
    <w:multiLevelType w:val="multilevel"/>
    <w:tmpl w:val="EE84C3BC"/>
    <w:lvl w:ilvl="0">
      <w:start w:val="1"/>
      <w:numFmt w:val="decimal"/>
      <w:lvlText w:val="%1"/>
      <w:lvlJc w:val="left"/>
      <w:pPr>
        <w:ind w:left="594" w:hanging="476"/>
        <w:jc w:val="left"/>
      </w:pPr>
      <w:rPr>
        <w:rFonts w:hint="default"/>
        <w:lang w:val="es-ES" w:eastAsia="en-US" w:bidi="ar-SA"/>
      </w:rPr>
    </w:lvl>
    <w:lvl w:ilvl="1">
      <w:start w:val="1"/>
      <w:numFmt w:val="decimal"/>
      <w:lvlText w:val="%1.%2."/>
      <w:lvlJc w:val="left"/>
      <w:pPr>
        <w:ind w:left="594" w:hanging="476"/>
        <w:jc w:val="left"/>
      </w:pPr>
      <w:rPr>
        <w:rFonts w:ascii="Arial Narrow" w:eastAsia="Arial Narrow" w:hAnsi="Arial Narrow" w:cs="Arial Narrow" w:hint="default"/>
        <w:b/>
        <w:bCs/>
        <w:color w:val="595959"/>
        <w:spacing w:val="-2"/>
        <w:w w:val="99"/>
        <w:sz w:val="26"/>
        <w:szCs w:val="26"/>
        <w:lang w:val="es-ES" w:eastAsia="en-US" w:bidi="ar-SA"/>
      </w:rPr>
    </w:lvl>
    <w:lvl w:ilvl="2">
      <w:start w:val="1"/>
      <w:numFmt w:val="decimal"/>
      <w:lvlText w:val="%1.%2.%3."/>
      <w:lvlJc w:val="left"/>
      <w:pPr>
        <w:ind w:left="771" w:hanging="653"/>
        <w:jc w:val="left"/>
      </w:pPr>
      <w:rPr>
        <w:rFonts w:ascii="Arial Narrow" w:eastAsia="Arial Narrow" w:hAnsi="Arial Narrow" w:cs="Arial Narrow" w:hint="default"/>
        <w:b/>
        <w:bCs/>
        <w:color w:val="595959"/>
        <w:spacing w:val="-2"/>
        <w:w w:val="99"/>
        <w:sz w:val="26"/>
        <w:szCs w:val="26"/>
        <w:lang w:val="es-ES" w:eastAsia="en-US" w:bidi="ar-SA"/>
      </w:rPr>
    </w:lvl>
    <w:lvl w:ilvl="3">
      <w:numFmt w:val="bullet"/>
      <w:lvlText w:val="•"/>
      <w:lvlJc w:val="left"/>
      <w:pPr>
        <w:ind w:left="2673" w:hanging="653"/>
      </w:pPr>
      <w:rPr>
        <w:rFonts w:hint="default"/>
        <w:lang w:val="es-ES" w:eastAsia="en-US" w:bidi="ar-SA"/>
      </w:rPr>
    </w:lvl>
    <w:lvl w:ilvl="4">
      <w:numFmt w:val="bullet"/>
      <w:lvlText w:val="•"/>
      <w:lvlJc w:val="left"/>
      <w:pPr>
        <w:ind w:left="3620" w:hanging="653"/>
      </w:pPr>
      <w:rPr>
        <w:rFonts w:hint="default"/>
        <w:lang w:val="es-ES" w:eastAsia="en-US" w:bidi="ar-SA"/>
      </w:rPr>
    </w:lvl>
    <w:lvl w:ilvl="5">
      <w:numFmt w:val="bullet"/>
      <w:lvlText w:val="•"/>
      <w:lvlJc w:val="left"/>
      <w:pPr>
        <w:ind w:left="4566" w:hanging="653"/>
      </w:pPr>
      <w:rPr>
        <w:rFonts w:hint="default"/>
        <w:lang w:val="es-ES" w:eastAsia="en-US" w:bidi="ar-SA"/>
      </w:rPr>
    </w:lvl>
    <w:lvl w:ilvl="6">
      <w:numFmt w:val="bullet"/>
      <w:lvlText w:val="•"/>
      <w:lvlJc w:val="left"/>
      <w:pPr>
        <w:ind w:left="5513" w:hanging="653"/>
      </w:pPr>
      <w:rPr>
        <w:rFonts w:hint="default"/>
        <w:lang w:val="es-ES" w:eastAsia="en-US" w:bidi="ar-SA"/>
      </w:rPr>
    </w:lvl>
    <w:lvl w:ilvl="7">
      <w:numFmt w:val="bullet"/>
      <w:lvlText w:val="•"/>
      <w:lvlJc w:val="left"/>
      <w:pPr>
        <w:ind w:left="6460" w:hanging="653"/>
      </w:pPr>
      <w:rPr>
        <w:rFonts w:hint="default"/>
        <w:lang w:val="es-ES" w:eastAsia="en-US" w:bidi="ar-SA"/>
      </w:rPr>
    </w:lvl>
    <w:lvl w:ilvl="8">
      <w:numFmt w:val="bullet"/>
      <w:lvlText w:val="•"/>
      <w:lvlJc w:val="left"/>
      <w:pPr>
        <w:ind w:left="7406" w:hanging="653"/>
      </w:pPr>
      <w:rPr>
        <w:rFonts w:hint="default"/>
        <w:lang w:val="es-ES" w:eastAsia="en-US" w:bidi="ar-SA"/>
      </w:rPr>
    </w:lvl>
  </w:abstractNum>
  <w:abstractNum w:abstractNumId="1">
    <w:nsid w:val="1E43374E"/>
    <w:multiLevelType w:val="hybridMultilevel"/>
    <w:tmpl w:val="C15A0C74"/>
    <w:lvl w:ilvl="0" w:tplc="3B302DF0">
      <w:start w:val="1"/>
      <w:numFmt w:val="upperRoman"/>
      <w:lvlText w:val="%1."/>
      <w:lvlJc w:val="left"/>
      <w:pPr>
        <w:ind w:left="354" w:hanging="236"/>
        <w:jc w:val="left"/>
      </w:pPr>
      <w:rPr>
        <w:rFonts w:ascii="Arial Narrow" w:eastAsia="Arial Narrow" w:hAnsi="Arial Narrow" w:cs="Arial Narrow" w:hint="default"/>
        <w:b/>
        <w:bCs/>
        <w:color w:val="595959"/>
        <w:spacing w:val="-2"/>
        <w:w w:val="99"/>
        <w:sz w:val="26"/>
        <w:szCs w:val="26"/>
        <w:lang w:val="es-ES" w:eastAsia="en-US" w:bidi="ar-SA"/>
      </w:rPr>
    </w:lvl>
    <w:lvl w:ilvl="1" w:tplc="9A1A5700">
      <w:numFmt w:val="bullet"/>
      <w:lvlText w:val="•"/>
      <w:lvlJc w:val="left"/>
      <w:pPr>
        <w:ind w:left="1254" w:hanging="236"/>
      </w:pPr>
      <w:rPr>
        <w:rFonts w:hint="default"/>
        <w:lang w:val="es-ES" w:eastAsia="en-US" w:bidi="ar-SA"/>
      </w:rPr>
    </w:lvl>
    <w:lvl w:ilvl="2" w:tplc="1ADA71A8">
      <w:numFmt w:val="bullet"/>
      <w:lvlText w:val="•"/>
      <w:lvlJc w:val="left"/>
      <w:pPr>
        <w:ind w:left="2148" w:hanging="236"/>
      </w:pPr>
      <w:rPr>
        <w:rFonts w:hint="default"/>
        <w:lang w:val="es-ES" w:eastAsia="en-US" w:bidi="ar-SA"/>
      </w:rPr>
    </w:lvl>
    <w:lvl w:ilvl="3" w:tplc="DC3A1D14">
      <w:numFmt w:val="bullet"/>
      <w:lvlText w:val="•"/>
      <w:lvlJc w:val="left"/>
      <w:pPr>
        <w:ind w:left="3042" w:hanging="236"/>
      </w:pPr>
      <w:rPr>
        <w:rFonts w:hint="default"/>
        <w:lang w:val="es-ES" w:eastAsia="en-US" w:bidi="ar-SA"/>
      </w:rPr>
    </w:lvl>
    <w:lvl w:ilvl="4" w:tplc="F4609B86">
      <w:numFmt w:val="bullet"/>
      <w:lvlText w:val="•"/>
      <w:lvlJc w:val="left"/>
      <w:pPr>
        <w:ind w:left="3936" w:hanging="236"/>
      </w:pPr>
      <w:rPr>
        <w:rFonts w:hint="default"/>
        <w:lang w:val="es-ES" w:eastAsia="en-US" w:bidi="ar-SA"/>
      </w:rPr>
    </w:lvl>
    <w:lvl w:ilvl="5" w:tplc="E126E8F4">
      <w:numFmt w:val="bullet"/>
      <w:lvlText w:val="•"/>
      <w:lvlJc w:val="left"/>
      <w:pPr>
        <w:ind w:left="4830" w:hanging="236"/>
      </w:pPr>
      <w:rPr>
        <w:rFonts w:hint="default"/>
        <w:lang w:val="es-ES" w:eastAsia="en-US" w:bidi="ar-SA"/>
      </w:rPr>
    </w:lvl>
    <w:lvl w:ilvl="6" w:tplc="6444FF7C">
      <w:numFmt w:val="bullet"/>
      <w:lvlText w:val="•"/>
      <w:lvlJc w:val="left"/>
      <w:pPr>
        <w:ind w:left="5724" w:hanging="236"/>
      </w:pPr>
      <w:rPr>
        <w:rFonts w:hint="default"/>
        <w:lang w:val="es-ES" w:eastAsia="en-US" w:bidi="ar-SA"/>
      </w:rPr>
    </w:lvl>
    <w:lvl w:ilvl="7" w:tplc="C254B940">
      <w:numFmt w:val="bullet"/>
      <w:lvlText w:val="•"/>
      <w:lvlJc w:val="left"/>
      <w:pPr>
        <w:ind w:left="6618" w:hanging="236"/>
      </w:pPr>
      <w:rPr>
        <w:rFonts w:hint="default"/>
        <w:lang w:val="es-ES" w:eastAsia="en-US" w:bidi="ar-SA"/>
      </w:rPr>
    </w:lvl>
    <w:lvl w:ilvl="8" w:tplc="53AEAA28">
      <w:numFmt w:val="bullet"/>
      <w:lvlText w:val="•"/>
      <w:lvlJc w:val="left"/>
      <w:pPr>
        <w:ind w:left="7512" w:hanging="236"/>
      </w:pPr>
      <w:rPr>
        <w:rFonts w:hint="default"/>
        <w:lang w:val="es-ES" w:eastAsia="en-US" w:bidi="ar-SA"/>
      </w:rPr>
    </w:lvl>
  </w:abstractNum>
  <w:abstractNum w:abstractNumId="2">
    <w:nsid w:val="5D9F792A"/>
    <w:multiLevelType w:val="multilevel"/>
    <w:tmpl w:val="B3DCB60E"/>
    <w:lvl w:ilvl="0">
      <w:start w:val="5"/>
      <w:numFmt w:val="decimal"/>
      <w:lvlText w:val="%1"/>
      <w:lvlJc w:val="left"/>
      <w:pPr>
        <w:ind w:left="531" w:hanging="413"/>
        <w:jc w:val="left"/>
      </w:pPr>
      <w:rPr>
        <w:rFonts w:hint="default"/>
        <w:lang w:val="es-ES" w:eastAsia="en-US" w:bidi="ar-SA"/>
      </w:rPr>
    </w:lvl>
    <w:lvl w:ilvl="1">
      <w:start w:val="1"/>
      <w:numFmt w:val="decimal"/>
      <w:lvlText w:val="%1.%2."/>
      <w:lvlJc w:val="left"/>
      <w:pPr>
        <w:ind w:left="531" w:hanging="413"/>
        <w:jc w:val="left"/>
      </w:pPr>
      <w:rPr>
        <w:rFonts w:ascii="Arial Narrow" w:eastAsia="Arial Narrow" w:hAnsi="Arial Narrow" w:cs="Arial Narrow" w:hint="default"/>
        <w:b/>
        <w:bCs/>
        <w:color w:val="595959"/>
        <w:spacing w:val="-2"/>
        <w:w w:val="99"/>
        <w:sz w:val="26"/>
        <w:szCs w:val="26"/>
        <w:lang w:val="es-ES" w:eastAsia="en-US" w:bidi="ar-SA"/>
      </w:rPr>
    </w:lvl>
    <w:lvl w:ilvl="2">
      <w:numFmt w:val="bullet"/>
      <w:lvlText w:val="•"/>
      <w:lvlJc w:val="left"/>
      <w:pPr>
        <w:ind w:left="2292" w:hanging="413"/>
      </w:pPr>
      <w:rPr>
        <w:rFonts w:hint="default"/>
        <w:lang w:val="es-ES" w:eastAsia="en-US" w:bidi="ar-SA"/>
      </w:rPr>
    </w:lvl>
    <w:lvl w:ilvl="3">
      <w:numFmt w:val="bullet"/>
      <w:lvlText w:val="•"/>
      <w:lvlJc w:val="left"/>
      <w:pPr>
        <w:ind w:left="3168" w:hanging="413"/>
      </w:pPr>
      <w:rPr>
        <w:rFonts w:hint="default"/>
        <w:lang w:val="es-ES" w:eastAsia="en-US" w:bidi="ar-SA"/>
      </w:rPr>
    </w:lvl>
    <w:lvl w:ilvl="4">
      <w:numFmt w:val="bullet"/>
      <w:lvlText w:val="•"/>
      <w:lvlJc w:val="left"/>
      <w:pPr>
        <w:ind w:left="4044" w:hanging="413"/>
      </w:pPr>
      <w:rPr>
        <w:rFonts w:hint="default"/>
        <w:lang w:val="es-ES" w:eastAsia="en-US" w:bidi="ar-SA"/>
      </w:rPr>
    </w:lvl>
    <w:lvl w:ilvl="5">
      <w:numFmt w:val="bullet"/>
      <w:lvlText w:val="•"/>
      <w:lvlJc w:val="left"/>
      <w:pPr>
        <w:ind w:left="4920" w:hanging="413"/>
      </w:pPr>
      <w:rPr>
        <w:rFonts w:hint="default"/>
        <w:lang w:val="es-ES" w:eastAsia="en-US" w:bidi="ar-SA"/>
      </w:rPr>
    </w:lvl>
    <w:lvl w:ilvl="6">
      <w:numFmt w:val="bullet"/>
      <w:lvlText w:val="•"/>
      <w:lvlJc w:val="left"/>
      <w:pPr>
        <w:ind w:left="5796" w:hanging="413"/>
      </w:pPr>
      <w:rPr>
        <w:rFonts w:hint="default"/>
        <w:lang w:val="es-ES" w:eastAsia="en-US" w:bidi="ar-SA"/>
      </w:rPr>
    </w:lvl>
    <w:lvl w:ilvl="7">
      <w:numFmt w:val="bullet"/>
      <w:lvlText w:val="•"/>
      <w:lvlJc w:val="left"/>
      <w:pPr>
        <w:ind w:left="6672" w:hanging="413"/>
      </w:pPr>
      <w:rPr>
        <w:rFonts w:hint="default"/>
        <w:lang w:val="es-ES" w:eastAsia="en-US" w:bidi="ar-SA"/>
      </w:rPr>
    </w:lvl>
    <w:lvl w:ilvl="8">
      <w:numFmt w:val="bullet"/>
      <w:lvlText w:val="•"/>
      <w:lvlJc w:val="left"/>
      <w:pPr>
        <w:ind w:left="7548" w:hanging="413"/>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90A5B"/>
    <w:rsid w:val="00236AFF"/>
    <w:rsid w:val="0046204C"/>
    <w:rsid w:val="004C202F"/>
    <w:rsid w:val="00630F8D"/>
    <w:rsid w:val="006B3DE1"/>
    <w:rsid w:val="006C06BE"/>
    <w:rsid w:val="0092783B"/>
    <w:rsid w:val="00991B78"/>
    <w:rsid w:val="00C45C7F"/>
    <w:rsid w:val="00D52F8D"/>
    <w:rsid w:val="00F56CDB"/>
    <w:rsid w:val="00F90A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ind w:left="771"/>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771" w:hanging="653"/>
    </w:pPr>
  </w:style>
  <w:style w:type="paragraph" w:customStyle="1" w:styleId="TableParagraph">
    <w:name w:val="Table Paragraph"/>
    <w:basedOn w:val="Normal"/>
    <w:uiPriority w:val="1"/>
    <w:qFormat/>
    <w:pPr>
      <w:spacing w:line="171" w:lineRule="exact"/>
    </w:pPr>
  </w:style>
  <w:style w:type="paragraph" w:styleId="Encabezado">
    <w:name w:val="header"/>
    <w:basedOn w:val="Normal"/>
    <w:link w:val="EncabezadoCar"/>
    <w:uiPriority w:val="99"/>
    <w:unhideWhenUsed/>
    <w:rsid w:val="00C45C7F"/>
    <w:pPr>
      <w:tabs>
        <w:tab w:val="center" w:pos="4252"/>
        <w:tab w:val="right" w:pos="8504"/>
      </w:tabs>
    </w:pPr>
  </w:style>
  <w:style w:type="character" w:customStyle="1" w:styleId="EncabezadoCar">
    <w:name w:val="Encabezado Car"/>
    <w:basedOn w:val="Fuentedeprrafopredeter"/>
    <w:link w:val="Encabezado"/>
    <w:uiPriority w:val="99"/>
    <w:rsid w:val="00C45C7F"/>
    <w:rPr>
      <w:rFonts w:ascii="Arial Narrow" w:eastAsia="Arial Narrow" w:hAnsi="Arial Narrow" w:cs="Arial Narrow"/>
      <w:lang w:val="es-ES"/>
    </w:rPr>
  </w:style>
  <w:style w:type="paragraph" w:styleId="Piedepgina">
    <w:name w:val="footer"/>
    <w:basedOn w:val="Normal"/>
    <w:link w:val="PiedepginaCar"/>
    <w:uiPriority w:val="99"/>
    <w:unhideWhenUsed/>
    <w:rsid w:val="00C45C7F"/>
    <w:pPr>
      <w:tabs>
        <w:tab w:val="center" w:pos="4252"/>
        <w:tab w:val="right" w:pos="8504"/>
      </w:tabs>
    </w:pPr>
  </w:style>
  <w:style w:type="character" w:customStyle="1" w:styleId="PiedepginaCar">
    <w:name w:val="Pie de página Car"/>
    <w:basedOn w:val="Fuentedeprrafopredeter"/>
    <w:link w:val="Piedepgina"/>
    <w:uiPriority w:val="99"/>
    <w:rsid w:val="00C45C7F"/>
    <w:rPr>
      <w:rFonts w:ascii="Arial Narrow" w:eastAsia="Arial Narrow" w:hAnsi="Arial Narrow" w:cs="Arial Narrow"/>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4961</Words>
  <Characters>27287</Characters>
  <Application>Microsoft Office Word</Application>
  <DocSecurity>0</DocSecurity>
  <Lines>227</Lines>
  <Paragraphs>64</Paragraphs>
  <ScaleCrop>false</ScaleCrop>
  <Company/>
  <LinksUpToDate>false</LinksUpToDate>
  <CharactersWithSpaces>32184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- 2016-511 PS Convivencia simultánea  (1).docx</dc:title>
  <cp:lastModifiedBy>ALONSO</cp:lastModifiedBy>
  <cp:revision>7</cp:revision>
  <dcterms:created xsi:type="dcterms:W3CDTF">2020-08-04T19:21:00Z</dcterms:created>
  <dcterms:modified xsi:type="dcterms:W3CDTF">2020-08-28T15:54:00Z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Word</vt:lpwstr>
  </property>
  <property fmtid="{D5CDD505-2E9C-101B-9397-08002B2CF9AE}" pid="4" name="LastSaved">
    <vt:filetime>2020-08-04T00:00:00Z</vt:filetime>
  </property>
</Properties>
</file>