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0B" w:rsidRPr="0049050B" w:rsidRDefault="0049050B" w:rsidP="0049050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905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9050B" w:rsidRPr="0049050B" w:rsidRDefault="0049050B" w:rsidP="0049050B">
      <w:pPr>
        <w:jc w:val="both"/>
        <w:rPr>
          <w:rFonts w:ascii="Arial" w:hAnsi="Arial" w:cs="Arial"/>
          <w:sz w:val="20"/>
          <w:szCs w:val="20"/>
          <w:lang w:val="es-419" w:eastAsia="es-ES"/>
        </w:rPr>
      </w:pPr>
    </w:p>
    <w:p w:rsidR="0049050B" w:rsidRPr="0049050B" w:rsidRDefault="0049050B" w:rsidP="0049050B">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sidR="00A2780A">
        <w:rPr>
          <w:rFonts w:ascii="Arial" w:hAnsi="Arial" w:cs="Arial"/>
          <w:b/>
          <w:bCs/>
          <w:iCs/>
          <w:sz w:val="20"/>
          <w:szCs w:val="20"/>
          <w:lang w:val="es-419" w:eastAsia="fr-FR"/>
        </w:rPr>
        <w:t xml:space="preserve">INEFICACIA TRASLADO DE RÉGIMEN PENSIONAL / DEBER DE INFORMACIÓN DE LAS AFP / ES CARGA DE LA ENTIDAD DEMOSTRAR QUE LA SUMINISTRÓ / </w:t>
      </w:r>
      <w:r w:rsidR="00A2780A">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sidR="00A2780A">
        <w:rPr>
          <w:rFonts w:ascii="Arial" w:hAnsi="Arial" w:cs="Arial"/>
          <w:b/>
          <w:bCs/>
          <w:iCs/>
          <w:sz w:val="20"/>
          <w:szCs w:val="20"/>
          <w:lang w:val="es-419" w:eastAsia="fr-FR"/>
        </w:rPr>
        <w:t>NO VALIDA POR SÍ SOLO EL TRASLADO.</w:t>
      </w:r>
    </w:p>
    <w:p w:rsidR="0049050B" w:rsidRPr="0049050B" w:rsidRDefault="0049050B" w:rsidP="0049050B">
      <w:pPr>
        <w:jc w:val="both"/>
        <w:rPr>
          <w:rFonts w:ascii="Arial" w:hAnsi="Arial" w:cs="Arial"/>
          <w:sz w:val="20"/>
          <w:szCs w:val="20"/>
          <w:lang w:val="es-419" w:eastAsia="es-ES"/>
        </w:rPr>
      </w:pPr>
    </w:p>
    <w:p w:rsidR="0049050B" w:rsidRPr="0049050B" w:rsidRDefault="00BC3967" w:rsidP="0049050B">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49050B" w:rsidRPr="0049050B" w:rsidRDefault="0049050B" w:rsidP="0049050B">
      <w:pPr>
        <w:jc w:val="both"/>
        <w:rPr>
          <w:rFonts w:ascii="Arial" w:hAnsi="Arial" w:cs="Arial"/>
          <w:sz w:val="20"/>
          <w:szCs w:val="20"/>
          <w:lang w:val="es-419" w:eastAsia="es-ES"/>
        </w:rPr>
      </w:pPr>
    </w:p>
    <w:p w:rsidR="0049050B" w:rsidRDefault="00BC3967" w:rsidP="00BC3967">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BC3967" w:rsidRDefault="00BC3967" w:rsidP="00BC3967">
      <w:pPr>
        <w:jc w:val="both"/>
        <w:rPr>
          <w:rFonts w:ascii="Arial" w:hAnsi="Arial" w:cs="Arial"/>
          <w:sz w:val="20"/>
          <w:szCs w:val="20"/>
          <w:lang w:val="es-419" w:eastAsia="es-ES"/>
        </w:rPr>
      </w:pPr>
    </w:p>
    <w:p w:rsidR="00BC3967" w:rsidRDefault="00BC3967" w:rsidP="00BC3967">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BC3967" w:rsidRPr="0049050B" w:rsidRDefault="00BC3967" w:rsidP="00BC3967">
      <w:pPr>
        <w:jc w:val="both"/>
        <w:rPr>
          <w:rFonts w:ascii="Arial" w:hAnsi="Arial" w:cs="Arial"/>
          <w:sz w:val="20"/>
          <w:szCs w:val="20"/>
          <w:lang w:val="es-419" w:eastAsia="es-ES"/>
        </w:rPr>
      </w:pPr>
    </w:p>
    <w:p w:rsidR="0049050B" w:rsidRDefault="00BC3967" w:rsidP="0049050B">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BC3967" w:rsidRDefault="00BC3967" w:rsidP="0049050B">
      <w:pPr>
        <w:jc w:val="both"/>
        <w:rPr>
          <w:rFonts w:ascii="Arial" w:hAnsi="Arial" w:cs="Arial"/>
          <w:sz w:val="20"/>
          <w:szCs w:val="20"/>
          <w:lang w:val="es-ES" w:eastAsia="es-ES"/>
        </w:rPr>
      </w:pPr>
    </w:p>
    <w:p w:rsidR="00BC3967" w:rsidRPr="0049050B" w:rsidRDefault="00BC3967" w:rsidP="0049050B">
      <w:pPr>
        <w:jc w:val="both"/>
        <w:rPr>
          <w:rFonts w:ascii="Arial" w:hAnsi="Arial" w:cs="Arial"/>
          <w:sz w:val="20"/>
          <w:szCs w:val="20"/>
          <w:lang w:val="es-ES" w:eastAsia="es-ES"/>
        </w:rPr>
      </w:pPr>
      <w:r>
        <w:rPr>
          <w:rFonts w:ascii="Arial" w:hAnsi="Arial" w:cs="Arial"/>
          <w:sz w:val="20"/>
          <w:szCs w:val="20"/>
          <w:lang w:val="es-ES" w:eastAsia="es-ES"/>
        </w:rPr>
        <w:t>“…</w:t>
      </w:r>
      <w:r w:rsidR="00CE2B30">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49050B" w:rsidRPr="0049050B" w:rsidRDefault="0049050B" w:rsidP="0049050B">
      <w:pPr>
        <w:jc w:val="both"/>
        <w:rPr>
          <w:rFonts w:ascii="Arial" w:hAnsi="Arial" w:cs="Arial"/>
          <w:sz w:val="20"/>
          <w:szCs w:val="20"/>
          <w:lang w:val="es-ES" w:eastAsia="es-ES"/>
        </w:rPr>
      </w:pPr>
    </w:p>
    <w:p w:rsidR="00DA1700" w:rsidRPr="00527174" w:rsidRDefault="00DA1700" w:rsidP="00DA1700">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DA1700" w:rsidRDefault="00DA1700" w:rsidP="00DA1700">
      <w:pPr>
        <w:jc w:val="both"/>
        <w:rPr>
          <w:rFonts w:ascii="Arial" w:hAnsi="Arial" w:cs="Arial"/>
          <w:sz w:val="20"/>
          <w:szCs w:val="20"/>
          <w:lang w:val="es-ES" w:eastAsia="es-ES"/>
        </w:rPr>
      </w:pPr>
    </w:p>
    <w:p w:rsidR="00DA1700" w:rsidRPr="00527174" w:rsidRDefault="00DA1700" w:rsidP="00DA1700">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DA1700" w:rsidRPr="00527174" w:rsidRDefault="00DA1700" w:rsidP="00DA1700">
      <w:pPr>
        <w:jc w:val="both"/>
        <w:rPr>
          <w:rFonts w:ascii="Arial" w:hAnsi="Arial" w:cs="Arial"/>
          <w:sz w:val="20"/>
          <w:szCs w:val="20"/>
          <w:lang w:val="es-ES" w:eastAsia="es-ES"/>
        </w:rPr>
      </w:pPr>
    </w:p>
    <w:p w:rsidR="00DA1700" w:rsidRPr="0049050B" w:rsidRDefault="00DA1700" w:rsidP="00DA1700">
      <w:pPr>
        <w:jc w:val="both"/>
        <w:rPr>
          <w:rFonts w:ascii="Arial" w:hAnsi="Arial" w:cs="Arial"/>
          <w:sz w:val="20"/>
          <w:szCs w:val="20"/>
          <w:lang w:val="es-ES" w:eastAsia="es-ES"/>
        </w:rPr>
      </w:pPr>
      <w:r w:rsidRPr="00527174">
        <w:rPr>
          <w:rFonts w:ascii="Arial"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9050B" w:rsidRDefault="0049050B" w:rsidP="0049050B">
      <w:pPr>
        <w:jc w:val="both"/>
        <w:rPr>
          <w:rFonts w:ascii="Arial" w:hAnsi="Arial" w:cs="Arial"/>
          <w:sz w:val="20"/>
          <w:szCs w:val="20"/>
          <w:lang w:val="es-ES" w:eastAsia="es-ES"/>
        </w:rPr>
      </w:pPr>
    </w:p>
    <w:p w:rsidR="00DA1700" w:rsidRPr="0049050B" w:rsidRDefault="00DA1700" w:rsidP="0049050B">
      <w:pPr>
        <w:jc w:val="both"/>
        <w:rPr>
          <w:rFonts w:ascii="Arial" w:hAnsi="Arial" w:cs="Arial"/>
          <w:sz w:val="20"/>
          <w:szCs w:val="20"/>
          <w:lang w:val="es-ES" w:eastAsia="es-ES"/>
        </w:rPr>
      </w:pPr>
    </w:p>
    <w:p w:rsidR="0049050B" w:rsidRPr="0049050B" w:rsidRDefault="0049050B" w:rsidP="0049050B">
      <w:pPr>
        <w:jc w:val="both"/>
        <w:rPr>
          <w:rFonts w:ascii="Arial" w:hAnsi="Arial" w:cs="Arial"/>
          <w:sz w:val="20"/>
          <w:szCs w:val="20"/>
          <w:lang w:val="es-ES" w:eastAsia="es-ES"/>
        </w:rPr>
      </w:pP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b/>
          <w:bCs/>
          <w:lang w:val="es-ES" w:eastAsia="es-ES"/>
        </w:rPr>
        <w:t>TRIBUNAL SUPERIOR DEL DISTRITO JUDICIAL</w:t>
      </w:r>
      <w:r w:rsidRPr="0049050B">
        <w:rPr>
          <w:rFonts w:ascii="Arial" w:hAnsi="Arial" w:cs="Arial"/>
          <w:lang w:val="es-ES" w:eastAsia="es-ES"/>
        </w:rPr>
        <w:t> </w:t>
      </w: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b/>
          <w:bCs/>
          <w:lang w:val="es-ES" w:eastAsia="es-ES"/>
        </w:rPr>
        <w:t>SALA DE DECISIÓN LABORAL N° 3</w:t>
      </w: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b/>
          <w:bCs/>
          <w:lang w:val="es-ES" w:eastAsia="es-ES"/>
        </w:rPr>
        <w:t>MAGISTRADO PON</w:t>
      </w:r>
      <w:r w:rsidR="0049050B">
        <w:rPr>
          <w:rFonts w:ascii="Arial" w:hAnsi="Arial" w:cs="Arial"/>
          <w:b/>
          <w:bCs/>
          <w:lang w:val="es-ES" w:eastAsia="es-ES"/>
        </w:rPr>
        <w:t>ENTE: JULIO CÉSAR SALAZAR MUÑOZ</w:t>
      </w:r>
    </w:p>
    <w:p w:rsidR="0049050B" w:rsidRDefault="0049050B" w:rsidP="0049050B">
      <w:pPr>
        <w:spacing w:line="276" w:lineRule="auto"/>
        <w:jc w:val="center"/>
        <w:textAlignment w:val="baseline"/>
        <w:rPr>
          <w:rFonts w:ascii="Arial" w:hAnsi="Arial" w:cs="Arial"/>
          <w:bCs/>
          <w:lang w:val="es-ES" w:eastAsia="es-ES"/>
        </w:rPr>
      </w:pPr>
    </w:p>
    <w:p w:rsidR="001F6FBE" w:rsidRPr="0049050B" w:rsidRDefault="0049050B" w:rsidP="0049050B">
      <w:pPr>
        <w:spacing w:line="276" w:lineRule="auto"/>
        <w:jc w:val="center"/>
        <w:textAlignment w:val="baseline"/>
        <w:rPr>
          <w:rFonts w:ascii="Arial" w:hAnsi="Arial" w:cs="Arial"/>
          <w:bCs/>
          <w:lang w:val="es-ES" w:eastAsia="es-ES"/>
        </w:rPr>
      </w:pPr>
      <w:r w:rsidRPr="0049050B">
        <w:rPr>
          <w:rFonts w:ascii="Arial" w:hAnsi="Arial" w:cs="Arial"/>
          <w:bCs/>
          <w:lang w:val="es-ES" w:eastAsia="es-ES"/>
        </w:rPr>
        <w:t>Pereira</w:t>
      </w:r>
      <w:r w:rsidR="001F6FBE" w:rsidRPr="0049050B">
        <w:rPr>
          <w:rFonts w:ascii="Arial" w:hAnsi="Arial" w:cs="Arial"/>
          <w:bCs/>
          <w:lang w:val="es-ES" w:eastAsia="es-ES"/>
        </w:rPr>
        <w:t xml:space="preserve">, 5 </w:t>
      </w:r>
      <w:r w:rsidRPr="0049050B">
        <w:rPr>
          <w:rFonts w:ascii="Arial" w:hAnsi="Arial" w:cs="Arial"/>
          <w:bCs/>
          <w:lang w:val="es-ES" w:eastAsia="es-ES"/>
        </w:rPr>
        <w:t xml:space="preserve">de agosto de </w:t>
      </w:r>
      <w:r w:rsidR="001F6FBE" w:rsidRPr="0049050B">
        <w:rPr>
          <w:rFonts w:ascii="Arial" w:hAnsi="Arial" w:cs="Arial"/>
          <w:bCs/>
          <w:lang w:val="es-ES" w:eastAsia="es-ES"/>
        </w:rPr>
        <w:t>2020</w:t>
      </w: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bCs/>
          <w:lang w:val="es-ES" w:eastAsia="es-ES"/>
        </w:rPr>
        <w:t>Acta de Sala de Discusión No 107 de 5 de agosto de 2020</w:t>
      </w:r>
      <w:r w:rsidRPr="0049050B">
        <w:rPr>
          <w:rFonts w:ascii="Arial" w:hAnsi="Arial" w:cs="Arial"/>
          <w:lang w:val="es-ES" w:eastAsia="es-ES"/>
        </w:rPr>
        <w:t> </w:t>
      </w:r>
    </w:p>
    <w:p w:rsidR="001F6FBE" w:rsidRPr="0049050B" w:rsidRDefault="001F6FBE" w:rsidP="0049050B">
      <w:pPr>
        <w:spacing w:line="276" w:lineRule="auto"/>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b/>
          <w:bCs/>
          <w:lang w:val="es-ES" w:eastAsia="es-ES"/>
        </w:rPr>
        <w:t>SENTENCIA ESCRITA</w:t>
      </w:r>
    </w:p>
    <w:p w:rsidR="0049050B" w:rsidRDefault="0049050B" w:rsidP="0049050B">
      <w:pPr>
        <w:spacing w:line="276" w:lineRule="auto"/>
        <w:jc w:val="both"/>
        <w:textAlignment w:val="baseline"/>
        <w:rPr>
          <w:rFonts w:ascii="Arial" w:hAnsi="Arial" w:cs="Arial"/>
          <w:lang w:val="es-ES" w:eastAsia="es-ES"/>
        </w:rPr>
      </w:pP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lastRenderedPageBreak/>
        <w:t xml:space="preserve">Se resuelven los recursos de apelación interpuestos por la totalidad de los intervinientes en contra de la sentencia proferida por el </w:t>
      </w:r>
      <w:r w:rsidRPr="0049050B">
        <w:rPr>
          <w:rFonts w:ascii="Arial" w:hAnsi="Arial" w:cs="Arial"/>
          <w:lang w:eastAsia="es-ES"/>
        </w:rPr>
        <w:t>el Juzgado Primero Laboral del Circuito el 2 de diciembre de 2019</w:t>
      </w:r>
      <w:r w:rsidRPr="0049050B">
        <w:rPr>
          <w:rFonts w:ascii="Arial" w:hAnsi="Arial" w:cs="Arial"/>
          <w:lang w:val="es-ES" w:eastAsia="es-ES"/>
        </w:rPr>
        <w:t xml:space="preserve">, así como el grado jurisdiccional de consulta dispuesto a favor de COLPENSIONES, </w:t>
      </w:r>
      <w:r w:rsidRPr="0049050B">
        <w:rPr>
          <w:rFonts w:ascii="Arial" w:hAnsi="Arial" w:cs="Arial"/>
          <w:lang w:eastAsia="es-ES"/>
        </w:rPr>
        <w:t>dentro del proceso que promueve el señor ABELARDO ZAPATA RUBIO en contra de la AFP PORVENIR S.A. y la ADMINISTRADORA COLOMBIANA DE PENSIONES, cuya radicación corresponde al Nº 66001-31-05-001-2017-00427-01.</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Default="00BC3967" w:rsidP="0049050B">
      <w:pPr>
        <w:spacing w:line="276" w:lineRule="auto"/>
        <w:jc w:val="both"/>
        <w:textAlignment w:val="baseline"/>
        <w:rPr>
          <w:rFonts w:ascii="Arial" w:hAnsi="Arial" w:cs="Arial"/>
          <w:lang w:val="es-ES" w:eastAsia="es-ES"/>
        </w:rPr>
      </w:pPr>
      <w:r>
        <w:rPr>
          <w:rFonts w:ascii="Arial" w:hAnsi="Arial" w:cs="Arial"/>
          <w:lang w:val="es-ES" w:eastAsia="es-ES"/>
        </w:rPr>
        <w:t>(…)</w:t>
      </w:r>
    </w:p>
    <w:p w:rsidR="0049050B" w:rsidRPr="0049050B" w:rsidRDefault="0049050B" w:rsidP="0049050B">
      <w:pPr>
        <w:spacing w:line="276" w:lineRule="auto"/>
        <w:jc w:val="both"/>
        <w:textAlignment w:val="baseline"/>
        <w:rPr>
          <w:rFonts w:ascii="Arial" w:hAnsi="Arial" w:cs="Arial"/>
          <w:lang w:val="es-ES" w:eastAsia="es-ES"/>
        </w:rPr>
      </w:pP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b/>
          <w:bCs/>
          <w:lang w:eastAsia="es-ES"/>
        </w:rPr>
        <w:t>ANTECEDENTES</w:t>
      </w:r>
      <w:r w:rsidRPr="0049050B">
        <w:rPr>
          <w:rFonts w:ascii="Arial" w:hAnsi="Arial" w:cs="Arial"/>
          <w:lang w:val="es-ES" w:eastAsia="es-ES"/>
        </w:rPr>
        <w:t> </w:t>
      </w: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Pretende el señor Abelardo Zapata Rubio que la justicia laboral declare la nulidad o ineficacia del traslado del régimen de prima media con prestación definida al régimen de ahorro individual con solidaridad efectuado el 2 de agosto de 1996 a través de la AFP Horizonte S.A. hoy Porvenir S.A. y con base en ello aspira que se le ordene girar el capital que se encuentre acumulado en la cuenta de ahorro individual a favor de la Administradora Colombiana de Pensiones, para que ésta a su vez reconozca y pague la pensión de vejez a partir del 22 de diciembre de 2016, la indexación de las sumas reconocidas y las costas procesales a su favor. </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Refiere que: nació el 22 de diciembre de 1954; se afilió al RPM administrado por el entonces ISS el 13 de mayo de 1980; el 2 de agosto de 1996 firmó formulario de afiliación de la AFP Horizonte S.A. hoy Porvenir S.A., materializándose su traslado del RPM al RAIS; el asesor comercial de la entidad, más allá de que le brindó cierta información sobre las características del régimen pensional al cual se iba a afiliar, la verdad es que dejó de suministrarle información sobre muchos otros aspectos fundamentales para tomar una decisión consciente, situación que actualmente le está generando un grave perjuicio en la medida en que, con base en las 1834,64 semanas cotizadas en toda su vida laboral, la AFP solo le garantiza una pensión de vejez a los 62 años de edad del orden de $1.337.400, según proyección efectuada por Porvenir S.A. el 21 de octubre de 2016; mientras que en el RPM podría alcanzar una mesada equivalente a la suma de $2.068.287; ante solicitud de traslado de régimen pensional, la Administradora Colombiana de Pensiones dio respuesta negativa argumentando que ello era improcedente por cuanto se encontraba a menos de 10 años de cumplir la edad mínima de pensión; el 16 de agosto de 2017 agotó la reclamación administrativa pidiéndole a Colpensiones el reconocimiento de la pensión, entidad que negó el pedido ese mismo día expresándole que él no era uno de sus afiliados.</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xml:space="preserve">Al contestar la demanda </w:t>
      </w:r>
      <w:r w:rsidR="003827F9">
        <w:rPr>
          <w:rFonts w:ascii="Arial" w:hAnsi="Arial" w:cs="Arial"/>
          <w:lang w:eastAsia="es-ES"/>
        </w:rPr>
        <w:t>-</w:t>
      </w:r>
      <w:proofErr w:type="spellStart"/>
      <w:r w:rsidRPr="0049050B">
        <w:rPr>
          <w:rFonts w:ascii="Arial" w:hAnsi="Arial" w:cs="Arial"/>
          <w:lang w:eastAsia="es-ES"/>
        </w:rPr>
        <w:t>fls.82</w:t>
      </w:r>
      <w:proofErr w:type="spellEnd"/>
      <w:r w:rsidRPr="0049050B">
        <w:rPr>
          <w:rFonts w:ascii="Arial" w:hAnsi="Arial" w:cs="Arial"/>
          <w:lang w:eastAsia="es-ES"/>
        </w:rPr>
        <w:t xml:space="preserve"> a 90- la Administradora Colombiana de Pensiones se opuso a las pretensiones, manifestando que el traslado del RPM al RAIS efectuado por el señor Abelardo Zapata Rubio el 2 de agosto de 1996 se realizó bajo el estricto cumplimiento de la Ley. Formuló las excepciones de mérito que denominó “Inexistencia de la obligación”, “Prescripción” y “Declaratoria de otras excepciones”.</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xml:space="preserve">La AFP Porvenir S.A. al dar respuesta al libelo introductorio </w:t>
      </w:r>
      <w:r w:rsidR="003827F9">
        <w:rPr>
          <w:rFonts w:ascii="Arial" w:hAnsi="Arial" w:cs="Arial"/>
          <w:lang w:eastAsia="es-ES"/>
        </w:rPr>
        <w:t>-</w:t>
      </w:r>
      <w:proofErr w:type="spellStart"/>
      <w:r w:rsidRPr="0049050B">
        <w:rPr>
          <w:rFonts w:ascii="Arial" w:hAnsi="Arial" w:cs="Arial"/>
          <w:lang w:eastAsia="es-ES"/>
        </w:rPr>
        <w:t>fls</w:t>
      </w:r>
      <w:proofErr w:type="spellEnd"/>
      <w:r w:rsidRPr="0049050B">
        <w:rPr>
          <w:rFonts w:ascii="Arial" w:hAnsi="Arial" w:cs="Arial"/>
          <w:lang w:eastAsia="es-ES"/>
        </w:rPr>
        <w:t>.</w:t>
      </w:r>
      <w:r w:rsidR="003827F9">
        <w:rPr>
          <w:rFonts w:ascii="Arial" w:hAnsi="Arial" w:cs="Arial"/>
          <w:lang w:eastAsia="es-ES"/>
        </w:rPr>
        <w:t xml:space="preserve"> </w:t>
      </w:r>
      <w:r w:rsidRPr="0049050B">
        <w:rPr>
          <w:rFonts w:ascii="Arial" w:hAnsi="Arial" w:cs="Arial"/>
          <w:lang w:eastAsia="es-ES"/>
        </w:rPr>
        <w:t xml:space="preserve">103 </w:t>
      </w:r>
      <w:proofErr w:type="gramStart"/>
      <w:r w:rsidRPr="0049050B">
        <w:rPr>
          <w:rFonts w:ascii="Arial" w:hAnsi="Arial" w:cs="Arial"/>
          <w:lang w:eastAsia="es-ES"/>
        </w:rPr>
        <w:t>a</w:t>
      </w:r>
      <w:proofErr w:type="gramEnd"/>
      <w:r w:rsidRPr="0049050B">
        <w:rPr>
          <w:rFonts w:ascii="Arial" w:hAnsi="Arial" w:cs="Arial"/>
          <w:lang w:eastAsia="es-ES"/>
        </w:rPr>
        <w:t xml:space="preserve"> 123- manifestó, en síntesis, que la afiliación efectuada por el actor a la AFP Horizonte S.A. hoy Porvenir S.A. se ciñó a las exigencias legales de la época, agregando que </w:t>
      </w:r>
      <w:r w:rsidRPr="0049050B">
        <w:rPr>
          <w:rFonts w:ascii="Arial" w:hAnsi="Arial" w:cs="Arial"/>
          <w:lang w:eastAsia="es-ES"/>
        </w:rPr>
        <w:lastRenderedPageBreak/>
        <w:t>en todo caso, de haber existido un eventual vicio en el consentimiento del accionante, el mismo se saneó por el paso del tiempo como lo prevé el artículo 1750 del Código Civil. Se opuso a las pretensiones y propuso las excepciones de mérito de “Validez de la afiliación a Horizonte e inexistencia de vicios en el consentimiento”, “Saneamiento del eventual vicio en el consentimiento”, “Prescripción”, “Buena fe” e “Innominada o genérica”. </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En sentencia de 2 de diciembre de 2019, la funcionaria de primera instancia luego de exponer la línea jurisprudencial de la Sala de Casación Laboral de la Corte Suprema de Justicia, determinó que en todos los casos en los que se estudie la ineficacia del acto jurídico por medio del cual se materializa la afiliación al régimen de ahorro individual, es obligación de las administradoras demostrar que cumplieron con el deber de información, concluyendo que en este caso la AFP Horizonte S.A. hoy Porvenir S.A. no cumplió con esa carga procesal, al no acreditar que informó al accionante sobre las ventajas y desventajas que conllevaba el traslado, razón por la que declaró ineficaz el acto jurídico por medio del cual se hizo efectivo, ordenándole a continuación a la AFP remitir a la Administradora Colombiana de Pensiones la totalidad del capital acumulado en la cuenta de ahorro individual, con los rendimientos obtenidos y los gastos de administración, señalándole a esta última entidad el deber de recibir nuevamente al accionante en el RPM sin solución de continuidad. Seguidamente condenó a la Administradora Colombiana de Pensiones a que, una vez se cumplan las órdenes impartidas anteriormente, reconozca y pague a favor del señor Zapata Rubio, quien cumple los requisitos exigidos en la Ley 797 de 2003, la pensión de vejez a partir del 1º de agosto de 2017 en cuantía mensual equivalente a la suma de $2.296.945 y por 13 mesadas anuales, descontándosele el 12% correspondiente a los aportes en salud al retroactivo pensional generado que lo estimó en la suma de $71.999.365. Finalmente negó las demás pretensiones de la demanda y condenó en costas procesales a la AFP.</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Inconformes con la decisión, las apoderadas judiciales de todos los intervinientes interpusieron recurso de apelación en los siguientes términos:</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La parte actora sostuvo que, al haberse reconocido la pensión de vejez, necesariamente debían reconocerse también los intereses moratorios del artículo 141 de la Ley 100 de 1993 o en su defecto la indexación de las sumas reconocidas a título de retroactivo pensional.</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xml:space="preserve">Por su parte la AFP Porvenir S.A. sostiene que en el curso del proceso logró demostrar que al demandante se le brindó la información que exigía la ley para el 2 de agosto de 1996, lo que efectivamente llevó a que el señor Abelardo Zapata Rubio tomara una decisión consciente en los términos de los artículos 13 y 271 de la Ley 100 de 1993. Seguidamente y después de hacer referencia a los argumentos expuestos por una de las Salas de Decisión de este Distrito Judicial, afirmó que no se daban las condiciones para declarar la ineficacia pretendida por la parte actora, por cuanto él no hizo parte durante más de 20 años del régimen pensional del que pretende derivar la prestación económica que reclama, poniendo en riesgo la garantía del derecho pensional de quienes sí estuvieron en él realizando adecuadamente sus aportes. En todo caso expresó, que de mantenerse la decisión adoptada en primera instancia, considera que no se le puede ordenar la devolución </w:t>
      </w:r>
      <w:r w:rsidRPr="0049050B">
        <w:rPr>
          <w:rFonts w:ascii="Arial" w:hAnsi="Arial" w:cs="Arial"/>
          <w:lang w:eastAsia="es-ES"/>
        </w:rPr>
        <w:lastRenderedPageBreak/>
        <w:t>de los rubros por gastos de administración, ya que esa entidad cumplió con el deber de administrar la cuenta de ahorro individual del accionante, lo que le significó una retribución efectiva a título de rendimientos sobre el capital, argumentando además que de ese mismo rubro se deduce el porcentaje correspondiente a las primas de los seguros previsionales de invalidez y sobrevivientes. De la misma manera considera que la condena en costas impuesta por el despacho resulta excesiva.</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La Administradora Colombiana de Pensiones afirma que, de conservarse la decisión concerniente a la ineficacia del traslado del RPM al RAIS, no solamente se debe ordenar el traslado de los aportes, rendimientos y gastos de administración, sino también los correspondientes a las cuotas de garantía de pensión mínima y seguros previsionales. En cuanto al disfrute de la pensión de vejez, ello no puede darse a partir del 1º de agosto de 2017, ya que como el demandante lo confesó en el interrogatorio de parte, aún se encuentra vinculado laboralmente y por tanto haciendo aportes al sistema, lo que implica que la gracia pensional solo la pueda disfrutar a partir de su desafiliación efectiva al mismo.</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Al haber resultado afectada la Administradora Colombiana de Pensiones, se dispuso también el grado jurisdiccional de consulta a su favor.</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49050B" w:rsidP="0049050B">
      <w:pPr>
        <w:spacing w:line="276" w:lineRule="auto"/>
        <w:jc w:val="center"/>
        <w:textAlignment w:val="baseline"/>
        <w:rPr>
          <w:rFonts w:ascii="Arial" w:hAnsi="Arial" w:cs="Arial"/>
          <w:lang w:val="es-ES" w:eastAsia="es-ES"/>
        </w:rPr>
      </w:pPr>
      <w:r>
        <w:rPr>
          <w:rFonts w:ascii="Arial" w:hAnsi="Arial" w:cs="Arial"/>
          <w:b/>
          <w:bCs/>
          <w:lang w:eastAsia="es-ES"/>
        </w:rPr>
        <w:t>ALEGATOS DE CONCLUSIÓN</w:t>
      </w:r>
    </w:p>
    <w:p w:rsidR="0049050B" w:rsidRDefault="0049050B" w:rsidP="0049050B">
      <w:pPr>
        <w:spacing w:line="276" w:lineRule="auto"/>
        <w:jc w:val="both"/>
        <w:textAlignment w:val="baseline"/>
        <w:rPr>
          <w:rFonts w:ascii="Arial" w:hAnsi="Arial" w:cs="Arial"/>
          <w:lang w:eastAsia="es-ES"/>
        </w:rPr>
      </w:pPr>
    </w:p>
    <w:p w:rsidR="001F6FBE" w:rsidRDefault="001F6FBE" w:rsidP="0049050B">
      <w:pPr>
        <w:spacing w:line="276" w:lineRule="auto"/>
        <w:jc w:val="both"/>
        <w:textAlignment w:val="baseline"/>
        <w:rPr>
          <w:rFonts w:ascii="Arial" w:hAnsi="Arial" w:cs="Arial"/>
          <w:lang w:eastAsia="es-ES"/>
        </w:rPr>
      </w:pPr>
      <w:r w:rsidRPr="0049050B">
        <w:rPr>
          <w:rFonts w:ascii="Arial" w:hAnsi="Arial" w:cs="Arial"/>
          <w:lang w:eastAsia="es-ES"/>
        </w:rPr>
        <w:t xml:space="preserve">Conforme se dejó plasmado en la constancia emitida por la Secretaría de la Corporación, los apoderados judiciales de los intervinientes hicieron uso del derecho a presentar alegatos de conclusión en término, siendo del caso señalar que de acuerdo con lo previsto en el artículo 279 del CGP consistente en que </w:t>
      </w:r>
      <w:r w:rsidRPr="0049050B">
        <w:rPr>
          <w:rFonts w:ascii="Arial" w:hAnsi="Arial" w:cs="Arial"/>
          <w:i/>
          <w:iCs/>
          <w:lang w:eastAsia="es-ES"/>
        </w:rPr>
        <w:t>“</w:t>
      </w:r>
      <w:r w:rsidRPr="00191714">
        <w:rPr>
          <w:rFonts w:ascii="Arial" w:hAnsi="Arial" w:cs="Arial"/>
          <w:i/>
          <w:iCs/>
          <w:sz w:val="22"/>
          <w:lang w:eastAsia="es-ES"/>
        </w:rPr>
        <w:t>No se podrá hacer transcripciones o reproducciones de actas, decisiones o conceptos que obren en el expediente</w:t>
      </w:r>
      <w:r w:rsidRPr="0049050B">
        <w:rPr>
          <w:rFonts w:ascii="Arial" w:hAnsi="Arial" w:cs="Arial"/>
          <w:i/>
          <w:iCs/>
          <w:lang w:eastAsia="es-ES"/>
        </w:rPr>
        <w:t>”</w:t>
      </w:r>
      <w:r w:rsidRPr="0049050B">
        <w:rPr>
          <w:rFonts w:ascii="Arial" w:hAnsi="Arial" w:cs="Arial"/>
          <w:lang w:eastAsia="es-ES"/>
        </w:rPr>
        <w:t xml:space="preserve"> y en aplicación del principio de consonancia, los argumentos allí expuestos coinciden a plenitud con los emitidos en la sustentació</w:t>
      </w:r>
      <w:r w:rsidR="00BC3967">
        <w:rPr>
          <w:rFonts w:ascii="Arial" w:hAnsi="Arial" w:cs="Arial"/>
          <w:lang w:eastAsia="es-ES"/>
        </w:rPr>
        <w:t>n de los recursos de apelación.</w:t>
      </w:r>
    </w:p>
    <w:p w:rsidR="00BC3967" w:rsidRPr="0049050B" w:rsidRDefault="00BC3967" w:rsidP="0049050B">
      <w:pPr>
        <w:spacing w:line="276" w:lineRule="auto"/>
        <w:jc w:val="both"/>
        <w:textAlignment w:val="baseline"/>
        <w:rPr>
          <w:rFonts w:ascii="Arial" w:hAnsi="Arial" w:cs="Arial"/>
          <w:lang w:val="es-ES" w:eastAsia="es-ES"/>
        </w:rPr>
      </w:pP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b/>
          <w:bCs/>
          <w:lang w:eastAsia="es-ES"/>
        </w:rPr>
        <w:t>Cuestión previa</w:t>
      </w:r>
    </w:p>
    <w:p w:rsidR="0049050B" w:rsidRDefault="0049050B" w:rsidP="0049050B">
      <w:pPr>
        <w:spacing w:line="276" w:lineRule="auto"/>
        <w:jc w:val="both"/>
        <w:textAlignment w:val="baseline"/>
        <w:rPr>
          <w:rFonts w:ascii="Arial" w:hAnsi="Arial" w:cs="Arial"/>
          <w:lang w:eastAsia="es-ES"/>
        </w:rPr>
      </w:pPr>
    </w:p>
    <w:p w:rsidR="001F6FBE"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p>
    <w:p w:rsidR="0049050B" w:rsidRPr="0049050B" w:rsidRDefault="0049050B" w:rsidP="0049050B">
      <w:pPr>
        <w:spacing w:line="276" w:lineRule="auto"/>
        <w:jc w:val="both"/>
        <w:textAlignment w:val="baseline"/>
        <w:rPr>
          <w:rFonts w:ascii="Arial" w:hAnsi="Arial" w:cs="Arial"/>
          <w:lang w:val="es-ES" w:eastAsia="es-ES"/>
        </w:rPr>
      </w:pPr>
    </w:p>
    <w:p w:rsidR="001F6FBE"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xml:space="preserve">Así las cosas, atendidas las argumentaciones a esta Sala de Decisión le </w:t>
      </w:r>
      <w:proofErr w:type="gramStart"/>
      <w:r w:rsidRPr="0049050B">
        <w:rPr>
          <w:rFonts w:ascii="Arial" w:hAnsi="Arial" w:cs="Arial"/>
          <w:lang w:eastAsia="es-ES"/>
        </w:rPr>
        <w:t>corresponde</w:t>
      </w:r>
      <w:proofErr w:type="gramEnd"/>
      <w:r w:rsidRPr="0049050B">
        <w:rPr>
          <w:rFonts w:ascii="Arial" w:hAnsi="Arial" w:cs="Arial"/>
          <w:lang w:eastAsia="es-ES"/>
        </w:rPr>
        <w:t xml:space="preserve"> resolver los siguientes:</w:t>
      </w:r>
    </w:p>
    <w:p w:rsidR="0049050B" w:rsidRPr="0049050B" w:rsidRDefault="0049050B" w:rsidP="0049050B">
      <w:pPr>
        <w:spacing w:line="276" w:lineRule="auto"/>
        <w:jc w:val="both"/>
        <w:textAlignment w:val="baseline"/>
        <w:rPr>
          <w:rFonts w:ascii="Arial" w:hAnsi="Arial" w:cs="Arial"/>
          <w:lang w:val="es-ES" w:eastAsia="es-ES"/>
        </w:rPr>
      </w:pP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lang w:eastAsia="es-ES"/>
        </w:rPr>
        <w:t> </w:t>
      </w:r>
      <w:r w:rsidRPr="0049050B">
        <w:rPr>
          <w:rFonts w:ascii="Arial" w:hAnsi="Arial" w:cs="Arial"/>
          <w:b/>
          <w:bCs/>
          <w:lang w:eastAsia="es-ES"/>
        </w:rPr>
        <w:t>PROBLEMAS JURÍDICOS  </w:t>
      </w:r>
      <w:r w:rsidRPr="0049050B">
        <w:rPr>
          <w:rFonts w:ascii="Arial" w:hAnsi="Arial" w:cs="Arial"/>
          <w:lang w:val="es-ES" w:eastAsia="es-ES"/>
        </w:rPr>
        <w:t> </w:t>
      </w: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¿Hay lugar a declarar ineficaz la afiliación del señor Abelardo Zapata Rubio al Régimen de Ahorro Individual con Solidaridad? </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En caso de que así fuere ¿Debe condenarse a la AFP Porvenir S.A. a restituir el porcentaje de la cotización destinada a financiar los gastos de administración, las primas que respaldan la garantía de pensión mínima y las primas de los seguros de invalidez y sobrevivientes, de manera actualizada o indexada?</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De conformidad con la respuesta al interrogante anterior ¿Acredita el demandante los requisitos exigidos en la Ley 797 de 2003 para acceder a la pensión de vejez?</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De ser así ¿Se encuentra acreditada la desafiliación del señor Abelardo Zapata Rubio al sistema general de pensiones?</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¿A partir de qué momento tendría derecho a disfrutar la pensión de vejez?</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De existir retroactivo pensional a su favor ¿Hay lugar a condenar a la Administradora Colombiana de Pensiones a reconocer y pagar los intereses moratorios del artículo 141 de la Ley 100 de 1993 o en su defecto la indexación de las sumas que eventualmente se reconozcan?</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Con el propósito de dar solución a los interrogantes ténganse en cuenta los siguientes aspectos:</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b/>
          <w:bCs/>
          <w:lang w:eastAsia="es-ES"/>
        </w:rPr>
        <w:t>FUNDAMENTO JURISPRUDENCIAL</w:t>
      </w:r>
      <w:r w:rsidRPr="0049050B">
        <w:rPr>
          <w:rFonts w:ascii="Arial" w:hAnsi="Arial" w:cs="Arial"/>
          <w:lang w:val="es-ES" w:eastAsia="es-ES"/>
        </w:rPr>
        <w:t> </w:t>
      </w: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1. Análisis jurídico que debe abordar el juez cuando se alega ausencia de información parcial o total por parte de las administradoras en los traslados entre regímenes pensionales.</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En sentencia STL4759 de 22 de julio de 2020, la Sala de Casación Laboral indicó: </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49050B">
        <w:rPr>
          <w:rFonts w:ascii="Arial" w:hAnsi="Arial" w:cs="Arial"/>
          <w:b/>
          <w:bCs/>
          <w:i/>
          <w:iCs/>
          <w:sz w:val="22"/>
          <w:lang w:eastAsia="es-ES"/>
        </w:rPr>
        <w:t>Por este motivo, el examen del acto del cambio de régimen pensional, por transgresión del deber de información, tiene que abordarse desde la institución de la ineficacia en sentido estricto</w:t>
      </w:r>
      <w:r w:rsidRPr="0049050B">
        <w:rPr>
          <w:rFonts w:ascii="Arial" w:hAnsi="Arial" w:cs="Arial"/>
          <w:i/>
          <w:iCs/>
          <w:sz w:val="22"/>
          <w:lang w:eastAsia="es-ES"/>
        </w:rPr>
        <w:t xml:space="preserve"> y no desde el régimen de las nulidades sustanciales.”</w:t>
      </w:r>
      <w:r w:rsidRPr="0049050B">
        <w:rPr>
          <w:rFonts w:ascii="Arial" w:hAnsi="Arial" w:cs="Arial"/>
          <w:sz w:val="22"/>
          <w:lang w:eastAsia="es-ES"/>
        </w:rPr>
        <w:t xml:space="preserve"> (Negrillas fuera de texto).</w:t>
      </w:r>
      <w:r w:rsidRPr="0049050B">
        <w:rPr>
          <w:rFonts w:ascii="Arial" w:hAnsi="Arial" w:cs="Arial"/>
          <w:sz w:val="22"/>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2. Sobre el deber de información. </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lastRenderedPageBreak/>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Default="001F6FBE" w:rsidP="0049050B">
      <w:pPr>
        <w:ind w:left="426" w:right="420"/>
        <w:jc w:val="both"/>
        <w:textAlignment w:val="baseline"/>
        <w:rPr>
          <w:rFonts w:ascii="Arial" w:hAnsi="Arial" w:cs="Arial"/>
          <w:sz w:val="22"/>
          <w:lang w:val="es-ES" w:eastAsia="es-ES"/>
        </w:rPr>
      </w:pPr>
      <w:r w:rsidRPr="0049050B">
        <w:rPr>
          <w:rFonts w:ascii="Arial" w:hAnsi="Arial" w:cs="Arial"/>
          <w:i/>
          <w:iCs/>
          <w:sz w:val="22"/>
          <w:lang w:eastAsia="es-ES"/>
        </w:rPr>
        <w:t>“El anterior recuento sobre la evolución normativa del deber de información a cargo de las administradoras de pensiones podría, a grandes rasgos, sintetizarse así:</w:t>
      </w:r>
    </w:p>
    <w:p w:rsidR="0049050B" w:rsidRPr="0049050B" w:rsidRDefault="0049050B" w:rsidP="0049050B">
      <w:pPr>
        <w:ind w:left="426" w:right="420"/>
        <w:jc w:val="both"/>
        <w:textAlignment w:val="baseline"/>
        <w:rPr>
          <w:rFonts w:ascii="Arial" w:hAnsi="Arial" w:cs="Arial"/>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1F6FBE" w:rsidRPr="0049050B" w:rsidTr="00785AE9">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Etapa acumulativa</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Normas que obligan a las administradoras de pensiones a dar información</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Contenido mínimo y alcance del deber de información</w:t>
            </w:r>
            <w:r w:rsidRPr="0049050B">
              <w:rPr>
                <w:rFonts w:ascii="Arial" w:hAnsi="Arial" w:cs="Arial"/>
                <w:sz w:val="20"/>
                <w:lang w:val="es-ES" w:eastAsia="es-ES"/>
              </w:rPr>
              <w:t> </w:t>
            </w:r>
          </w:p>
        </w:tc>
      </w:tr>
      <w:tr w:rsidR="001F6FBE" w:rsidRPr="0049050B" w:rsidTr="00785AE9">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Arts. 13 literal b), 271 y 272 de la Ley 100 de 1993</w:t>
            </w:r>
            <w:r w:rsidRPr="0049050B">
              <w:rPr>
                <w:rFonts w:ascii="Arial" w:hAnsi="Arial" w:cs="Arial"/>
                <w:sz w:val="20"/>
                <w:lang w:val="es-ES" w:eastAsia="es-ES"/>
              </w:rPr>
              <w:t> </w:t>
            </w:r>
          </w:p>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Art. 97, numeral 1 del Decreto 663 de 1993, modificado por el artículo 23 de la Ley 797 de 2003</w:t>
            </w:r>
            <w:r w:rsidRPr="0049050B">
              <w:rPr>
                <w:rFonts w:ascii="Arial" w:hAnsi="Arial" w:cs="Arial"/>
                <w:sz w:val="20"/>
                <w:lang w:val="es-ES" w:eastAsia="es-ES"/>
              </w:rPr>
              <w:t> </w:t>
            </w:r>
          </w:p>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Disposiciones constitucionales relativas al derecho a la información, no menoscabo de derechos laborales y autonomía personal</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9050B">
              <w:rPr>
                <w:rFonts w:ascii="Arial" w:hAnsi="Arial" w:cs="Arial"/>
                <w:sz w:val="20"/>
                <w:lang w:val="es-ES" w:eastAsia="es-ES"/>
              </w:rPr>
              <w:t> </w:t>
            </w:r>
          </w:p>
        </w:tc>
      </w:tr>
      <w:tr w:rsidR="001F6FBE" w:rsidRPr="0049050B" w:rsidTr="00785AE9">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y buen consejo</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literal c) de la Ley 1328 de 2009</w:t>
            </w:r>
            <w:r w:rsidRPr="0049050B">
              <w:rPr>
                <w:rFonts w:ascii="Arial" w:hAnsi="Arial" w:cs="Arial"/>
                <w:sz w:val="20"/>
                <w:lang w:val="es-ES" w:eastAsia="es-ES"/>
              </w:rPr>
              <w:t> </w:t>
            </w:r>
          </w:p>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Decreto 2241 de 2010</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9050B">
              <w:rPr>
                <w:rFonts w:ascii="Arial" w:hAnsi="Arial" w:cs="Arial"/>
                <w:sz w:val="20"/>
                <w:lang w:val="es-ES" w:eastAsia="es-ES"/>
              </w:rPr>
              <w:t> </w:t>
            </w:r>
          </w:p>
        </w:tc>
      </w:tr>
      <w:tr w:rsidR="001F6FBE" w:rsidRPr="0049050B" w:rsidTr="00785AE9">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buen consejo y doble asesoría.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Ley 1748 de 2014</w:t>
            </w:r>
            <w:r w:rsidRPr="0049050B">
              <w:rPr>
                <w:rFonts w:ascii="Arial" w:hAnsi="Arial" w:cs="Arial"/>
                <w:sz w:val="20"/>
                <w:lang w:val="es-ES" w:eastAsia="es-ES"/>
              </w:rPr>
              <w:t> </w:t>
            </w:r>
          </w:p>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del Decreto 2071 de 2015</w:t>
            </w:r>
            <w:r w:rsidRPr="0049050B">
              <w:rPr>
                <w:rFonts w:ascii="Arial" w:hAnsi="Arial" w:cs="Arial"/>
                <w:sz w:val="20"/>
                <w:lang w:val="es-ES" w:eastAsia="es-ES"/>
              </w:rPr>
              <w:t> </w:t>
            </w:r>
          </w:p>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Circular Externa n. 016 de 2016</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F6FBE" w:rsidRPr="0049050B" w:rsidRDefault="001F6FBE" w:rsidP="0049050B">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Junto con lo anterior, lleva inmerso el derecho a obtener asesoría de los representantes de ambos regímenes pensionales.</w:t>
            </w:r>
            <w:r w:rsidRPr="0049050B">
              <w:rPr>
                <w:rFonts w:ascii="Arial" w:hAnsi="Arial" w:cs="Arial"/>
                <w:sz w:val="20"/>
                <w:lang w:val="es-ES" w:eastAsia="es-ES"/>
              </w:rPr>
              <w:t> </w:t>
            </w:r>
          </w:p>
        </w:tc>
      </w:tr>
    </w:tbl>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3. La suscripción del formulario de afiliación.</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49050B">
        <w:rPr>
          <w:rFonts w:ascii="Arial" w:hAnsi="Arial" w:cs="Arial"/>
          <w:i/>
          <w:iCs/>
          <w:sz w:val="22"/>
          <w:lang w:eastAsia="es-ES"/>
        </w:rPr>
        <w:t>preimpresos</w:t>
      </w:r>
      <w:proofErr w:type="spellEnd"/>
      <w:r w:rsidRPr="0049050B">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9050B">
        <w:rPr>
          <w:rFonts w:ascii="Arial" w:hAnsi="Arial" w:cs="Arial"/>
          <w:sz w:val="22"/>
          <w:lang w:val="es-ES" w:eastAsia="es-ES"/>
        </w:rPr>
        <w:t> </w:t>
      </w:r>
    </w:p>
    <w:p w:rsidR="001F6FBE" w:rsidRPr="0049050B" w:rsidRDefault="001F6FBE" w:rsidP="0049050B">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w:t>
      </w:r>
      <w:r w:rsidRPr="0049050B">
        <w:rPr>
          <w:rFonts w:ascii="Arial" w:hAnsi="Arial" w:cs="Arial"/>
          <w:sz w:val="22"/>
          <w:lang w:val="es-ES" w:eastAsia="es-ES"/>
        </w:rPr>
        <w:t> </w:t>
      </w:r>
    </w:p>
    <w:p w:rsidR="001F6FBE" w:rsidRPr="0049050B" w:rsidRDefault="001F6FBE" w:rsidP="0049050B">
      <w:pPr>
        <w:ind w:left="426" w:right="420"/>
        <w:jc w:val="both"/>
        <w:textAlignment w:val="baseline"/>
        <w:rPr>
          <w:rFonts w:ascii="Arial" w:hAnsi="Arial" w:cs="Arial"/>
          <w:sz w:val="22"/>
          <w:lang w:val="es-ES" w:eastAsia="es-ES"/>
        </w:rPr>
      </w:pPr>
      <w:r w:rsidRPr="0049050B">
        <w:rPr>
          <w:rFonts w:ascii="Arial" w:hAnsi="Arial" w:cs="Arial"/>
          <w:i/>
          <w:iCs/>
          <w:sz w:val="22"/>
          <w:lang w:eastAsia="es-ES"/>
        </w:rPr>
        <w:t>Sobre el particular, en la sentencia SL19447-2017 la Sala explicó: </w:t>
      </w:r>
      <w:r w:rsidRPr="0049050B">
        <w:rPr>
          <w:rFonts w:ascii="Arial" w:hAnsi="Arial" w:cs="Arial"/>
          <w:sz w:val="22"/>
          <w:lang w:val="es-ES" w:eastAsia="es-ES"/>
        </w:rPr>
        <w:t> </w:t>
      </w:r>
    </w:p>
    <w:p w:rsidR="001F6FBE" w:rsidRPr="0049050B" w:rsidRDefault="001F6FBE" w:rsidP="0049050B">
      <w:pPr>
        <w:ind w:left="426" w:right="420"/>
        <w:jc w:val="both"/>
        <w:textAlignment w:val="baseline"/>
        <w:rPr>
          <w:rFonts w:ascii="Arial" w:hAnsi="Arial" w:cs="Arial"/>
          <w:sz w:val="22"/>
          <w:lang w:val="es-ES" w:eastAsia="es-ES"/>
        </w:rPr>
      </w:pPr>
      <w:r w:rsidRPr="0049050B">
        <w:rPr>
          <w:rFonts w:ascii="Arial" w:hAnsi="Arial" w:cs="Arial"/>
          <w:sz w:val="22"/>
          <w:lang w:val="es-ES" w:eastAsia="es-ES"/>
        </w:rPr>
        <w:t> </w:t>
      </w:r>
    </w:p>
    <w:p w:rsidR="001F6FBE" w:rsidRPr="0049050B" w:rsidRDefault="001F6FBE" w:rsidP="0049050B">
      <w:pPr>
        <w:ind w:left="709" w:right="703"/>
        <w:jc w:val="both"/>
        <w:textAlignment w:val="baseline"/>
        <w:rPr>
          <w:rFonts w:ascii="Arial" w:hAnsi="Arial" w:cs="Arial"/>
          <w:sz w:val="22"/>
          <w:lang w:val="es-ES" w:eastAsia="es-ES"/>
        </w:rPr>
      </w:pPr>
      <w:r w:rsidRPr="0049050B">
        <w:rPr>
          <w:rFonts w:ascii="Arial" w:hAnsi="Arial" w:cs="Arial"/>
          <w:i/>
          <w:iCs/>
          <w:sz w:val="22"/>
          <w:lang w:eastAsia="es-ES"/>
        </w:rPr>
        <w:lastRenderedPageBreak/>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9050B">
        <w:rPr>
          <w:rFonts w:ascii="Arial" w:hAnsi="Arial" w:cs="Arial"/>
          <w:sz w:val="22"/>
          <w:lang w:val="es-ES" w:eastAsia="es-ES"/>
        </w:rPr>
        <w:t> </w:t>
      </w:r>
    </w:p>
    <w:p w:rsidR="001F6FBE" w:rsidRPr="0049050B" w:rsidRDefault="001F6FBE" w:rsidP="0049050B">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1F6FBE" w:rsidRPr="0049050B" w:rsidRDefault="001F6FBE" w:rsidP="0049050B">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9050B">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9050B">
        <w:rPr>
          <w:rFonts w:ascii="Arial" w:hAnsi="Arial" w:cs="Arial"/>
          <w:i/>
          <w:iCs/>
          <w:sz w:val="22"/>
          <w:lang w:eastAsia="es-ES"/>
        </w:rPr>
        <w:t xml:space="preserve"> […].</w:t>
      </w:r>
      <w:r w:rsidRPr="0049050B">
        <w:rPr>
          <w:rFonts w:ascii="Arial" w:hAnsi="Arial" w:cs="Arial"/>
          <w:sz w:val="22"/>
          <w:lang w:eastAsia="es-ES"/>
        </w:rPr>
        <w:t> </w:t>
      </w:r>
      <w:r w:rsidRPr="0049050B">
        <w:rPr>
          <w:rFonts w:ascii="Arial" w:hAnsi="Arial" w:cs="Arial"/>
          <w:sz w:val="22"/>
          <w:lang w:val="es-ES" w:eastAsia="es-ES"/>
        </w:rPr>
        <w:t> </w:t>
      </w:r>
    </w:p>
    <w:p w:rsidR="001F6FBE" w:rsidRPr="0049050B" w:rsidRDefault="001F6FBE" w:rsidP="0049050B">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1F6FBE" w:rsidRPr="00942EAF" w:rsidRDefault="001F6FBE" w:rsidP="00942EAF">
      <w:pPr>
        <w:ind w:left="426" w:right="420"/>
        <w:jc w:val="both"/>
        <w:textAlignment w:val="baseline"/>
        <w:rPr>
          <w:rFonts w:ascii="Arial" w:hAnsi="Arial" w:cs="Arial"/>
          <w:i/>
          <w:iCs/>
          <w:sz w:val="22"/>
          <w:lang w:eastAsia="es-ES"/>
        </w:rPr>
      </w:pPr>
      <w:r w:rsidRPr="0049050B">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r w:rsidRPr="00942EAF">
        <w:rPr>
          <w:rFonts w:ascii="Arial" w:hAnsi="Arial" w:cs="Arial"/>
          <w:i/>
          <w:iCs/>
          <w:sz w:val="22"/>
          <w:lang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4. Carga de la prueba. </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Continuando con su exposición argumentativa, el máximo órgano de la jurisdicción laboral sentó frente al punto:</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CE2ABB">
      <w:pPr>
        <w:ind w:left="426" w:right="420"/>
        <w:jc w:val="both"/>
        <w:textAlignment w:val="baseline"/>
        <w:rPr>
          <w:rFonts w:ascii="Arial" w:hAnsi="Arial" w:cs="Arial"/>
          <w:i/>
          <w:iCs/>
          <w:sz w:val="22"/>
          <w:lang w:eastAsia="es-ES"/>
        </w:rPr>
      </w:pPr>
      <w:r w:rsidRPr="0049050B">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1F6FBE" w:rsidRPr="0049050B" w:rsidRDefault="001F6FBE" w:rsidP="00CE2ABB">
      <w:pPr>
        <w:ind w:left="426" w:right="420"/>
        <w:jc w:val="both"/>
        <w:textAlignment w:val="baseline"/>
        <w:rPr>
          <w:rFonts w:ascii="Arial" w:hAnsi="Arial" w:cs="Arial"/>
          <w:i/>
          <w:iCs/>
          <w:sz w:val="22"/>
          <w:lang w:eastAsia="es-ES"/>
        </w:rPr>
      </w:pPr>
      <w:r w:rsidRPr="0049050B">
        <w:rPr>
          <w:rFonts w:ascii="Arial" w:hAnsi="Arial" w:cs="Arial"/>
          <w:i/>
          <w:iCs/>
          <w:sz w:val="22"/>
          <w:lang w:eastAsia="es-ES"/>
        </w:rPr>
        <w:t> </w:t>
      </w:r>
    </w:p>
    <w:p w:rsidR="001F6FBE" w:rsidRPr="0049050B" w:rsidRDefault="001F6FBE" w:rsidP="00CE2ABB">
      <w:pPr>
        <w:ind w:left="426" w:right="420"/>
        <w:jc w:val="both"/>
        <w:textAlignment w:val="baseline"/>
        <w:rPr>
          <w:rFonts w:ascii="Arial" w:hAnsi="Arial" w:cs="Arial"/>
          <w:i/>
          <w:iCs/>
          <w:sz w:val="22"/>
          <w:lang w:eastAsia="es-ES"/>
        </w:rPr>
      </w:pPr>
      <w:r w:rsidRPr="0049050B">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1F6FBE" w:rsidRPr="0049050B" w:rsidRDefault="001F6FBE" w:rsidP="00CE2ABB">
      <w:pPr>
        <w:ind w:left="426" w:right="420"/>
        <w:jc w:val="both"/>
        <w:textAlignment w:val="baseline"/>
        <w:rPr>
          <w:rFonts w:ascii="Arial" w:hAnsi="Arial" w:cs="Arial"/>
          <w:i/>
          <w:iCs/>
          <w:sz w:val="22"/>
          <w:lang w:eastAsia="es-ES"/>
        </w:rPr>
      </w:pPr>
      <w:r w:rsidRPr="0049050B">
        <w:rPr>
          <w:rFonts w:ascii="Arial" w:hAnsi="Arial" w:cs="Arial"/>
          <w:i/>
          <w:iCs/>
          <w:sz w:val="22"/>
          <w:lang w:eastAsia="es-ES"/>
        </w:rPr>
        <w:t> </w:t>
      </w:r>
    </w:p>
    <w:p w:rsidR="001F6FBE" w:rsidRPr="0049050B" w:rsidRDefault="001F6FBE" w:rsidP="00CE2ABB">
      <w:pPr>
        <w:ind w:left="426" w:right="420"/>
        <w:jc w:val="both"/>
        <w:textAlignment w:val="baseline"/>
        <w:rPr>
          <w:rFonts w:ascii="Arial" w:hAnsi="Arial" w:cs="Arial"/>
          <w:i/>
          <w:iCs/>
          <w:sz w:val="22"/>
          <w:lang w:eastAsia="es-ES"/>
        </w:rPr>
      </w:pPr>
      <w:r w:rsidRPr="0049050B">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CASO CONCRETO</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lastRenderedPageBreak/>
        <w:t xml:space="preserve">Conforme con la solicitud de vinculación Nº 616860 visible a folio 14 del expediente, el señor Abelardo Zapata </w:t>
      </w:r>
      <w:proofErr w:type="spellStart"/>
      <w:r w:rsidRPr="0049050B">
        <w:rPr>
          <w:rFonts w:ascii="Arial" w:hAnsi="Arial" w:cs="Arial"/>
          <w:lang w:eastAsia="es-ES"/>
        </w:rPr>
        <w:t>Rubió</w:t>
      </w:r>
      <w:proofErr w:type="spellEnd"/>
      <w:r w:rsidRPr="0049050B">
        <w:rPr>
          <w:rFonts w:ascii="Arial" w:hAnsi="Arial" w:cs="Arial"/>
          <w:lang w:eastAsia="es-ES"/>
        </w:rPr>
        <w:t xml:space="preserve"> se afilió al régimen de ahorro individual con solidaridad el 2 de agosto de 1996 cuando se vinculó a la AFP Horizonte S.A. hoy AFP Porvenir S.A., sin embargo, se queja el actor que esa afiliación resulta ineficaz, en virtud a que la misma no se hizo de manera libre y voluntaria, al no haber estado precedida de la información documentada bajo los criterios establecidos por la Corte Suprema de Justicia.</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Así las cosas, se procederá a verificar, siguiendo las reglas jurisprudenciales expuestas anteriormente, si la AFP Horizonte S.A. hoy AFP Porvenir S.A. cumplió con el deber legal de información que le correspondía para el 2 de agosto de 1996 (primera etapa).</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xml:space="preserve">En lo que concierne al formulario de afiliación, más allá de que en dicho documento se evidencia la rúbrica del señor Zapata Rubio en la casilla denominada “voluntad afiliado” en la que hace expone que </w:t>
      </w:r>
      <w:r w:rsidRPr="0049050B">
        <w:rPr>
          <w:rFonts w:ascii="Arial" w:hAnsi="Arial" w:cs="Arial"/>
          <w:i/>
          <w:iCs/>
          <w:lang w:eastAsia="es-ES"/>
        </w:rPr>
        <w:t>“</w:t>
      </w:r>
      <w:r w:rsidRPr="0049050B">
        <w:rPr>
          <w:rFonts w:ascii="Arial" w:hAnsi="Arial" w:cs="Arial"/>
          <w:i/>
          <w:iCs/>
          <w:sz w:val="22"/>
          <w:lang w:eastAsia="es-ES"/>
        </w:rPr>
        <w:t>Hago constar que la selección del régimen de ahorro individual con solidaridad la he efectuado de forma libre, espontánea y sin presiones. Manifiesto que he elegido a la sociedad administradora de fondos de pensiones Horizonte S.A. para que administre mis aportes pensionales y que los datos proporcionados en esta solicitud son verdaderos</w:t>
      </w:r>
      <w:r w:rsidRPr="0049050B">
        <w:rPr>
          <w:rFonts w:ascii="Arial" w:hAnsi="Arial" w:cs="Arial"/>
          <w:i/>
          <w:iCs/>
          <w:lang w:eastAsia="es-ES"/>
        </w:rPr>
        <w:t>”</w:t>
      </w:r>
      <w:r w:rsidRPr="0049050B">
        <w:rPr>
          <w:rFonts w:ascii="Arial" w:hAnsi="Arial" w:cs="Arial"/>
          <w:lang w:eastAsia="es-ES"/>
        </w:rPr>
        <w:t>; lo cierto es que, según lo adoctrina la Sala de Casación Laboral, esa prueba no resulta suficiente para tener por demostrado el deber de información, pues, como mucho, demuestra un consentimiento, pero no informado.</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xml:space="preserve">Ahora, al absolver el interrogatorio de parte en la audiencia de trámite y juzgamiento celebrada el 2 de diciembre de 2019, el señor Abelardo Zapata Rubio, además de indicar que se encontraba actualmente activo como cotizante al estar vinculado contractualmente con la empresa </w:t>
      </w:r>
      <w:proofErr w:type="spellStart"/>
      <w:r w:rsidRPr="0049050B">
        <w:rPr>
          <w:rFonts w:ascii="Arial" w:hAnsi="Arial" w:cs="Arial"/>
          <w:lang w:eastAsia="es-ES"/>
        </w:rPr>
        <w:t>Postobón</w:t>
      </w:r>
      <w:proofErr w:type="spellEnd"/>
      <w:r w:rsidRPr="0049050B">
        <w:rPr>
          <w:rFonts w:ascii="Arial" w:hAnsi="Arial" w:cs="Arial"/>
          <w:lang w:eastAsia="es-ES"/>
        </w:rPr>
        <w:t xml:space="preserve"> en la que ejerce el cargo de jefe de producción, sostuvo que para la época en que se produjo el traslado del ISS a la AFP Horizonte S.A. hoy AFP Porvenir S.A., reunieron a toda la planta de empleados de </w:t>
      </w:r>
      <w:proofErr w:type="spellStart"/>
      <w:r w:rsidRPr="0049050B">
        <w:rPr>
          <w:rFonts w:ascii="Arial" w:hAnsi="Arial" w:cs="Arial"/>
          <w:lang w:eastAsia="es-ES"/>
        </w:rPr>
        <w:t>Postobón</w:t>
      </w:r>
      <w:proofErr w:type="spellEnd"/>
      <w:r w:rsidRPr="0049050B">
        <w:rPr>
          <w:rFonts w:ascii="Arial" w:hAnsi="Arial" w:cs="Arial"/>
          <w:lang w:eastAsia="es-ES"/>
        </w:rPr>
        <w:t xml:space="preserve">, y en ella, los asesores de la AFP, les dijeron que de acuerdo con las normas que se habían expedido, era deber de los trabajadores pasarse del ISS a uno de los nuevos fondos privados, sin embargo, más allá de decirles, de manera general, que podían pensionarse a los 55 años de edad y que podían realizar aportes voluntarios, no recibieron más información respecto a las consecuencias que generaba esa decisión; después de esa reunión, les pasaron los formularios de afiliación para firmarlos y no hubo otro tipo de soporte, ni verbal, ni documental que les ofreciese un mayor conocimiento de las connotaciones que traía el paso a ese fondo de pensiones. </w:t>
      </w:r>
      <w:r w:rsidRPr="0049050B">
        <w:rPr>
          <w:rFonts w:ascii="Arial" w:hAnsi="Arial" w:cs="Arial"/>
          <w:lang w:val="es-ES" w:eastAsia="es-ES"/>
        </w:rPr>
        <w:t>Así las cosas, no hay lugar a derivar de esos dichos una confesión sobre haber recibido la totalidad de la información que según la Sala de Casación Laboral correspondía otorgar por parte de la AFP.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xml:space="preserve">Tales aseveraciones fueron ratificadas por el señor Rubén Darío Zapata </w:t>
      </w:r>
      <w:proofErr w:type="spellStart"/>
      <w:r w:rsidRPr="0049050B">
        <w:rPr>
          <w:rFonts w:ascii="Arial" w:hAnsi="Arial" w:cs="Arial"/>
          <w:lang w:eastAsia="es-ES"/>
        </w:rPr>
        <w:t>Pulgarín</w:t>
      </w:r>
      <w:proofErr w:type="spellEnd"/>
      <w:r w:rsidRPr="0049050B">
        <w:rPr>
          <w:rFonts w:ascii="Arial" w:hAnsi="Arial" w:cs="Arial"/>
          <w:lang w:eastAsia="es-ES"/>
        </w:rPr>
        <w:t>, compañero de trabajo del accionante durante muchos años, quien simplemente agregó que en esa corta reunión les pintaban cosas muy bonitas, pero que nunca recibieron información sobre las desventajas que les podría acarrear pasarse del ISS a la AFP.</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xml:space="preserve">Además del formulario de afiliación, del interrogatorio de parte y del testimonio del señor Zapata </w:t>
      </w:r>
      <w:proofErr w:type="spellStart"/>
      <w:r w:rsidRPr="0049050B">
        <w:rPr>
          <w:rFonts w:ascii="Arial" w:hAnsi="Arial" w:cs="Arial"/>
          <w:lang w:eastAsia="es-ES"/>
        </w:rPr>
        <w:t>Pulgarín</w:t>
      </w:r>
      <w:proofErr w:type="spellEnd"/>
      <w:r w:rsidRPr="0049050B">
        <w:rPr>
          <w:rFonts w:ascii="Arial" w:hAnsi="Arial" w:cs="Arial"/>
          <w:lang w:eastAsia="es-ES"/>
        </w:rPr>
        <w:t xml:space="preserve">, la AFP Porvenir S.A. únicamente allegó la historia laboral </w:t>
      </w:r>
      <w:r w:rsidRPr="0049050B">
        <w:rPr>
          <w:rFonts w:ascii="Arial" w:hAnsi="Arial" w:cs="Arial"/>
          <w:lang w:eastAsia="es-ES"/>
        </w:rPr>
        <w:lastRenderedPageBreak/>
        <w:t>consolidada de la accionante -fls.132 a 208-, de la que, en el concepto vigente de la Sala de Casación Laboral, no se desprende el cumplimiento del deber legal  de información que le asistía con el señor Abelardo Zapata Rubio, razón por la que, conforme con lo sentado por la Corte Suprema de Justicia, al no cumplir la AFP con la carga probatoria que le correspondía, no queda otro camino que confirmar la decisión emitida por el Juzgado Primero Laboral del Circuito, consistente en declarar la ineficacia del acto jurídico por medio del cual el accionante se trasladó del régimen de prima media con prestación definida al régimen de ahorro individual con solidaridad, correspondiéndole a Porvenir S.A. girar a favor de la Administradora Colombiana de Pensiones la totalidad del capital que se encuentre inmerso en la cuenta de ahorro individual del actora, junto con los rendimientos e intereses financieros que se hayan producido.</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En lo atinente al reclamo hecho por la AFP en relación a la devolución de los gastos de administración, baste traer a colación la sentencia SL1688 de 8 de mayo de 2019, en la que la Corte Suprema de Justicia señaló, con apoyo en providencias CSJ SL 31989, 9 sep. 2008, CSJ SL4964-2018, CSJ SL4989-2018 y CSJ SL1421-2019, que otra de las consecuencias prácticas que trae la declaración de ineficacia, es la de la restitución de los gastos de administración con cargo a los recursos propios de la AFP a la Administradora Colombiana de Pensiones razón por la que se ordenará entonces la devolución del porcentaje que se destinó para financiar los gastos de administración.</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Adicionalmente, en virtud del grado jurisdiccional de consulta en favor de Colpensiones se dispondrá que le sean restituidos los valores utilizados para el pago de las primas que respaldan la garantía de pensión mínima y las primas de los seguros de invalidez y sobrevivientes, debidamente indexadas, en consideración a que, como es de público conocimiento, el paso del tiempo afecta el valor adquisitivo de la moneda en Colombia; por lo que habrá de modificarse el ordinar tercero de la sentencia de primera instancia en ese sentido.</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Aclarado lo anterior, se procederá a verificar, también bajo el grado jurisdiccional de consulta que fue dispuesto a favor de la Administradora Colombiana de Pensiones, si el señor Zapata Rubio cumple con los requisitos exigidos en el artículo 33 de la Ley 100 de 1993 modificado por el artículo 9° de la Ley 797 de 2003, para que se le reconozca la pensión de vejez, como lo concluyó la funcionaria de primera instancia.</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xml:space="preserve">Frente a este ítem, como se aprecia en la copia de la cédula de ciudadanía del demandante </w:t>
      </w:r>
      <w:r w:rsidR="003827F9">
        <w:rPr>
          <w:rFonts w:ascii="Arial" w:hAnsi="Arial" w:cs="Arial"/>
          <w:lang w:eastAsia="es-ES"/>
        </w:rPr>
        <w:t>-</w:t>
      </w:r>
      <w:proofErr w:type="spellStart"/>
      <w:r w:rsidRPr="0049050B">
        <w:rPr>
          <w:rFonts w:ascii="Arial" w:hAnsi="Arial" w:cs="Arial"/>
          <w:lang w:eastAsia="es-ES"/>
        </w:rPr>
        <w:t>fl</w:t>
      </w:r>
      <w:proofErr w:type="spellEnd"/>
      <w:r w:rsidRPr="0049050B">
        <w:rPr>
          <w:rFonts w:ascii="Arial" w:hAnsi="Arial" w:cs="Arial"/>
          <w:lang w:eastAsia="es-ES"/>
        </w:rPr>
        <w:t>.</w:t>
      </w:r>
      <w:r w:rsidR="003827F9">
        <w:rPr>
          <w:rFonts w:ascii="Arial" w:hAnsi="Arial" w:cs="Arial"/>
          <w:lang w:eastAsia="es-ES"/>
        </w:rPr>
        <w:t xml:space="preserve"> </w:t>
      </w:r>
      <w:r w:rsidRPr="0049050B">
        <w:rPr>
          <w:rFonts w:ascii="Arial" w:hAnsi="Arial" w:cs="Arial"/>
          <w:lang w:eastAsia="es-ES"/>
        </w:rPr>
        <w:t xml:space="preserve">23- él nació el 22 de diciembre de 1954, por lo que los 62 años de edad exigidos en la referida Ley, los cumplió en la misma calenda del año 2016, acreditando para ese momento, según se desprende de las historias laborales allegadas por Colpensiones </w:t>
      </w:r>
      <w:r w:rsidR="003827F9">
        <w:rPr>
          <w:rFonts w:ascii="Arial" w:hAnsi="Arial" w:cs="Arial"/>
          <w:lang w:eastAsia="es-ES"/>
        </w:rPr>
        <w:t>-</w:t>
      </w:r>
      <w:proofErr w:type="spellStart"/>
      <w:r w:rsidRPr="0049050B">
        <w:rPr>
          <w:rFonts w:ascii="Arial" w:hAnsi="Arial" w:cs="Arial"/>
          <w:lang w:eastAsia="es-ES"/>
        </w:rPr>
        <w:t>fls</w:t>
      </w:r>
      <w:proofErr w:type="spellEnd"/>
      <w:r w:rsidRPr="0049050B">
        <w:rPr>
          <w:rFonts w:ascii="Arial" w:hAnsi="Arial" w:cs="Arial"/>
          <w:lang w:eastAsia="es-ES"/>
        </w:rPr>
        <w:t>.</w:t>
      </w:r>
      <w:r w:rsidR="0049050B">
        <w:rPr>
          <w:rFonts w:ascii="Arial" w:hAnsi="Arial" w:cs="Arial"/>
          <w:lang w:eastAsia="es-ES"/>
        </w:rPr>
        <w:t xml:space="preserve"> </w:t>
      </w:r>
      <w:r w:rsidRPr="0049050B">
        <w:rPr>
          <w:rFonts w:ascii="Arial" w:hAnsi="Arial" w:cs="Arial"/>
          <w:lang w:eastAsia="es-ES"/>
        </w:rPr>
        <w:t>238 a 240- y Porvenir S.A. -</w:t>
      </w:r>
      <w:proofErr w:type="spellStart"/>
      <w:r w:rsidRPr="0049050B">
        <w:rPr>
          <w:rFonts w:ascii="Arial" w:hAnsi="Arial" w:cs="Arial"/>
          <w:lang w:eastAsia="es-ES"/>
        </w:rPr>
        <w:t>fls</w:t>
      </w:r>
      <w:proofErr w:type="spellEnd"/>
      <w:r w:rsidRPr="0049050B">
        <w:rPr>
          <w:rFonts w:ascii="Arial" w:hAnsi="Arial" w:cs="Arial"/>
          <w:lang w:eastAsia="es-ES"/>
        </w:rPr>
        <w:t>.</w:t>
      </w:r>
      <w:r w:rsidR="003827F9">
        <w:rPr>
          <w:rFonts w:ascii="Arial" w:hAnsi="Arial" w:cs="Arial"/>
          <w:lang w:eastAsia="es-ES"/>
        </w:rPr>
        <w:t xml:space="preserve"> </w:t>
      </w:r>
      <w:r w:rsidRPr="0049050B">
        <w:rPr>
          <w:rFonts w:ascii="Arial" w:hAnsi="Arial" w:cs="Arial"/>
          <w:lang w:eastAsia="es-ES"/>
        </w:rPr>
        <w:t>132 a 208-, un total de 1856,43 semanas de cotización, las cuales le permiten acceder al derecho pensional que reclama, como acertadamente lo concluyó el juzgado de conocimiento.</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xml:space="preserve">Ahora bien, en este punto de la providencia, no puede pasarse por alto la confesión que en su momento hiciere el señor Abelardo Zapata Rubio consistente en que, para </w:t>
      </w:r>
      <w:r w:rsidRPr="0049050B">
        <w:rPr>
          <w:rFonts w:ascii="Arial" w:hAnsi="Arial" w:cs="Arial"/>
          <w:lang w:eastAsia="es-ES"/>
        </w:rPr>
        <w:lastRenderedPageBreak/>
        <w:t xml:space="preserve">el 2 de diciembre de 2019, fecha en que se celebró la audiencia de trámite y juzgamiento, él aún se encontraba activo como cotizante al estar vinculado como jefe de producción de la empresa </w:t>
      </w:r>
      <w:proofErr w:type="spellStart"/>
      <w:r w:rsidRPr="0049050B">
        <w:rPr>
          <w:rFonts w:ascii="Arial" w:hAnsi="Arial" w:cs="Arial"/>
          <w:lang w:eastAsia="es-ES"/>
        </w:rPr>
        <w:t>Postobón</w:t>
      </w:r>
      <w:proofErr w:type="spellEnd"/>
      <w:r w:rsidRPr="0049050B">
        <w:rPr>
          <w:rFonts w:ascii="Arial" w:hAnsi="Arial" w:cs="Arial"/>
          <w:lang w:eastAsia="es-ES"/>
        </w:rPr>
        <w:t>, razón por la que, no es posible obtener el ingreso base de liquidación, bien de toda la vida laboral o de los últimos diez años efectivos de cotización, como lo prevé el artículo 21 de la Ley 100 de 1993, ya que en la historia laboral no aparecen reportadas las cotizaciones efectuadas después del ciclo de agosto de 2017, siendo el IBL un factor determinante para aplicar la fórmula dispuesta en el artículo 34 de la Ley 100 de 1993 modificado por el artículo 10 de la Ley 797 de 2003 y por ende determinar con exactitud cuál es la tasa de reemplazo que debe fijarse en este caso, además de que, como lo ha expresado la Administradora Colombiana de Pensiones en la sustentación del recurso de apelación, al continuar afiliado al sistema general de pensiones y no haber cesado en sus cotizaciones, tampoco es posible tener una fecha determinada para fijar el disfrute pensional.</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Bajo esos parámetros, se modificará la orden impartida a la Administradora Colombiana de Pensiones en lo relativo al reconocimiento de la pensión de vejez, indicándosele que una vez la AFP de cumplimiento a la sentencia, proceda a liquidar la pensión de vejez bajo los presupuestos establecidos en los artículos 21 y 34 de la Ley 100 de 1993 con las modificaciones que le introdujo al último de ellos la Ley 797 de 2003, previa cesación efectiva de las cotizaciones al sistema general de pensiones del actor, debiendo reconocer el disfrute de la prestación económica a partir del día siguiente a la fecha del último aporte, concediendo 13 mesadas anuales de acuerdo con lo previsto en el Acto Legislativo 01 de 2005.</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xml:space="preserve">Respecto a la petición de reconocimiento de los intereses moratorios del artículo 141 de la Ley 100 de 1993 elevada por la parte actora en la sustentación del recurso de apelación, sea lo primero hacer notar, que al revisar las pretensiones de la demanda </w:t>
      </w:r>
      <w:r w:rsidR="003827F9">
        <w:rPr>
          <w:rFonts w:ascii="Arial" w:hAnsi="Arial" w:cs="Arial"/>
          <w:lang w:eastAsia="es-ES"/>
        </w:rPr>
        <w:t>-</w:t>
      </w:r>
      <w:proofErr w:type="spellStart"/>
      <w:r w:rsidRPr="0049050B">
        <w:rPr>
          <w:rFonts w:ascii="Arial" w:hAnsi="Arial" w:cs="Arial"/>
          <w:lang w:eastAsia="es-ES"/>
        </w:rPr>
        <w:t>fls.2</w:t>
      </w:r>
      <w:proofErr w:type="spellEnd"/>
      <w:r w:rsidRPr="0049050B">
        <w:rPr>
          <w:rFonts w:ascii="Arial" w:hAnsi="Arial" w:cs="Arial"/>
          <w:lang w:eastAsia="es-ES"/>
        </w:rPr>
        <w:t xml:space="preserve"> a 22- no se observa petición en ese sentido, por lo que siendo así, no resulta posible estudiar su viabilidad en esta sede. Lo que sí es procedente es el reconocimiento de la indexación de las sumas que en su momento reconozca la Administradora Colombiana de Pensiones a título de retroactivo pensional, si lo hubiere, no solo porque se encuentra relacionado en las pretensiones de la demanda, sino también porque como es sabido, el paso del tiempo afecta el valor adquisitivo de la moneda en Colombia.</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En cuanto a las costas procesales a que fue condenada la AFP Porvenir S.A. en primera instancia, que lo fueron del 100%, esta Corporación las encuentra ajustadas a derecho, de acuerdo con las resultas del proceso.</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Costas en esta instancia a cargo de la AFP Porvenir S.A. en un 100% a favor del demandante.</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De esta manera quedan resueltos los recursos de apelación interpuestos por los intervinientes, así como el grado jurisdiccional de consulta dispuesto a favor de Colpensiones.</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lastRenderedPageBreak/>
        <w:t xml:space="preserve">En mérito de lo expuesto, la </w:t>
      </w:r>
      <w:r w:rsidRPr="0049050B">
        <w:rPr>
          <w:rFonts w:ascii="Arial" w:hAnsi="Arial" w:cs="Arial"/>
          <w:b/>
          <w:bCs/>
          <w:lang w:eastAsia="es-ES"/>
        </w:rPr>
        <w:t>Sala de Decisión Laboral Nº 3 del Tribunal Superior de Pereira</w:t>
      </w:r>
      <w:r w:rsidRPr="0049050B">
        <w:rPr>
          <w:rFonts w:ascii="Arial" w:hAnsi="Arial" w:cs="Arial"/>
          <w:lang w:eastAsia="es-ES"/>
        </w:rPr>
        <w:t>, administrando justicia en nombre de la República y por autoridad de la ley, </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eastAsia="es-ES"/>
        </w:rPr>
        <w:t> </w:t>
      </w:r>
      <w:r w:rsidRPr="0049050B">
        <w:rPr>
          <w:rFonts w:ascii="Arial" w:hAnsi="Arial" w:cs="Arial"/>
          <w:lang w:val="es-ES" w:eastAsia="es-ES"/>
        </w:rPr>
        <w:t> </w:t>
      </w: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b/>
          <w:bCs/>
          <w:lang w:eastAsia="es-ES"/>
        </w:rPr>
        <w:t>RESUELVE</w:t>
      </w:r>
      <w:r w:rsidRPr="0049050B">
        <w:rPr>
          <w:rFonts w:ascii="Arial" w:hAnsi="Arial" w:cs="Arial"/>
          <w:lang w:val="es-ES" w:eastAsia="es-ES"/>
        </w:rPr>
        <w:t> </w:t>
      </w:r>
    </w:p>
    <w:p w:rsidR="001F6FBE" w:rsidRPr="0049050B" w:rsidRDefault="001F6FBE" w:rsidP="0049050B">
      <w:pPr>
        <w:spacing w:line="276" w:lineRule="auto"/>
        <w:jc w:val="center"/>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 xml:space="preserve">PRIMERO. MODIFICAR </w:t>
      </w:r>
      <w:r w:rsidRPr="0049050B">
        <w:rPr>
          <w:rFonts w:ascii="Arial" w:hAnsi="Arial" w:cs="Arial"/>
          <w:lang w:eastAsia="es-ES"/>
        </w:rPr>
        <w:t xml:space="preserve">el ordinal TERCERO de la sentencia proferida por el Juzgado Primero Laboral del Circuito el 2 de diciembre de 2019, en el sentido de </w:t>
      </w:r>
      <w:r w:rsidRPr="0049050B">
        <w:rPr>
          <w:rFonts w:ascii="Arial" w:hAnsi="Arial" w:cs="Arial"/>
          <w:b/>
          <w:bCs/>
          <w:lang w:eastAsia="es-ES"/>
        </w:rPr>
        <w:t xml:space="preserve">ORDENAR </w:t>
      </w:r>
      <w:r w:rsidRPr="0049050B">
        <w:rPr>
          <w:rFonts w:ascii="Arial" w:hAnsi="Arial" w:cs="Arial"/>
          <w:lang w:eastAsia="es-ES"/>
        </w:rPr>
        <w:t>a la AFP HORIZONTE S.A. hoy AFP PORVENIR S.A. a restituir con cargo a sus propios recursos, el valor que durante todo el tiempo de vinculación al RAIS del demandante destinó a financiar los gastos de administración, las primas que respaldan la garantía de pensión mínima y las primas de los seguros de invalidez y sobrevivientes, debidamente indexadas, a favor de la ADMINISTRADORA COLOMBIANA DE PENSIONES.</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 xml:space="preserve">SEGUNDO. MODIFICAR </w:t>
      </w:r>
      <w:r w:rsidRPr="0049050B">
        <w:rPr>
          <w:rFonts w:ascii="Arial" w:hAnsi="Arial" w:cs="Arial"/>
          <w:lang w:eastAsia="es-ES"/>
        </w:rPr>
        <w:t xml:space="preserve">los ordinales SEXTO y SÉPTIMO de la sentencia proferida por el Juzgado Primero Laboral del Circuito el 2 de diciembre de 2019, en el sentido de </w:t>
      </w:r>
      <w:r w:rsidRPr="0049050B">
        <w:rPr>
          <w:rFonts w:ascii="Arial" w:hAnsi="Arial" w:cs="Arial"/>
          <w:b/>
          <w:bCs/>
          <w:lang w:eastAsia="es-ES"/>
        </w:rPr>
        <w:t xml:space="preserve">ORDENAR </w:t>
      </w:r>
      <w:r w:rsidRPr="0049050B">
        <w:rPr>
          <w:rFonts w:ascii="Arial" w:hAnsi="Arial" w:cs="Arial"/>
          <w:lang w:eastAsia="es-ES"/>
        </w:rPr>
        <w:t>a la ADMINISTRADORA COLOMBIANA DE PENSIONES que una vez la AFP PORVENIR S.A. cumpla con las ordenes emitidas en la sentencia, proceda a reconocer, liquidar y pagar la pensión de vejez a favor del señor ABELARDO ZAPATA RUBIO, en los términos indicados en la parte motiva de esta providencia, incluida, de ser el caso, la indexación de las sumas reconocidas a título de retroactivo pensional, si lo hubiere.</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 xml:space="preserve">TERCERO. CONFIRMAR </w:t>
      </w:r>
      <w:r w:rsidRPr="0049050B">
        <w:rPr>
          <w:rFonts w:ascii="Arial" w:hAnsi="Arial" w:cs="Arial"/>
          <w:lang w:eastAsia="es-ES"/>
        </w:rPr>
        <w:t>en todo lo demás la sentencia recurrida y consultada.</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b/>
          <w:bCs/>
          <w:lang w:eastAsia="es-ES"/>
        </w:rPr>
        <w:t xml:space="preserve">CUARTO. CONDENAR </w:t>
      </w:r>
      <w:r w:rsidRPr="0049050B">
        <w:rPr>
          <w:rFonts w:ascii="Arial" w:hAnsi="Arial" w:cs="Arial"/>
          <w:lang w:eastAsia="es-ES"/>
        </w:rPr>
        <w:t>en costas en esta instancia a la AFP Porvenir S.A. en un 100% a favor del demandante.</w:t>
      </w: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w:t>
      </w:r>
    </w:p>
    <w:p w:rsidR="001F6FBE" w:rsidRPr="0049050B" w:rsidRDefault="001F6FBE" w:rsidP="0049050B">
      <w:pPr>
        <w:spacing w:line="276" w:lineRule="auto"/>
        <w:jc w:val="both"/>
        <w:textAlignment w:val="baseline"/>
        <w:rPr>
          <w:rFonts w:ascii="Arial" w:hAnsi="Arial" w:cs="Arial"/>
          <w:lang w:val="es-ES" w:eastAsia="es-ES"/>
        </w:rPr>
      </w:pPr>
      <w:r w:rsidRPr="0049050B">
        <w:rPr>
          <w:rFonts w:ascii="Arial" w:hAnsi="Arial" w:cs="Arial"/>
          <w:lang w:val="es-ES" w:eastAsia="es-ES"/>
        </w:rPr>
        <w:t xml:space="preserve">Notifíquese, </w:t>
      </w:r>
    </w:p>
    <w:p w:rsidR="001F6FBE" w:rsidRPr="0049050B" w:rsidRDefault="001F6FBE" w:rsidP="0049050B">
      <w:pPr>
        <w:spacing w:line="276" w:lineRule="auto"/>
        <w:jc w:val="both"/>
        <w:textAlignment w:val="baseline"/>
        <w:rPr>
          <w:rFonts w:ascii="Arial" w:hAnsi="Arial" w:cs="Arial"/>
          <w:lang w:val="es-ES" w:eastAsia="es-ES"/>
        </w:rPr>
      </w:pPr>
    </w:p>
    <w:p w:rsidR="0049050B" w:rsidRPr="001B22F1" w:rsidRDefault="0049050B" w:rsidP="0049050B">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49050B" w:rsidRPr="00E2507A" w:rsidRDefault="0049050B" w:rsidP="0049050B">
      <w:pPr>
        <w:spacing w:line="276" w:lineRule="auto"/>
        <w:jc w:val="both"/>
        <w:rPr>
          <w:rFonts w:ascii="Arial" w:hAnsi="Arial" w:cs="Arial"/>
          <w:spacing w:val="-4"/>
          <w:lang w:val="es-ES_tradnl" w:eastAsia="es-ES"/>
        </w:rPr>
      </w:pPr>
    </w:p>
    <w:p w:rsidR="0049050B" w:rsidRPr="00E2507A" w:rsidRDefault="0049050B" w:rsidP="0049050B">
      <w:pPr>
        <w:spacing w:line="276" w:lineRule="auto"/>
        <w:jc w:val="both"/>
        <w:rPr>
          <w:rFonts w:ascii="Arial" w:hAnsi="Arial" w:cs="Arial"/>
          <w:spacing w:val="-4"/>
          <w:lang w:val="es-ES_tradnl" w:eastAsia="es-ES"/>
        </w:rPr>
      </w:pPr>
    </w:p>
    <w:p w:rsidR="0049050B" w:rsidRPr="00E2507A" w:rsidRDefault="0049050B" w:rsidP="0049050B">
      <w:pPr>
        <w:widowControl w:val="0"/>
        <w:autoSpaceDE w:val="0"/>
        <w:autoSpaceDN w:val="0"/>
        <w:adjustRightInd w:val="0"/>
        <w:spacing w:line="276" w:lineRule="auto"/>
        <w:rPr>
          <w:rFonts w:ascii="Arial" w:hAnsi="Arial" w:cs="Arial"/>
          <w:b/>
          <w:spacing w:val="-4"/>
          <w:lang w:val="es-ES_tradnl" w:eastAsia="es-ES"/>
        </w:rPr>
      </w:pPr>
    </w:p>
    <w:p w:rsidR="0049050B" w:rsidRPr="00E2507A" w:rsidRDefault="0049050B" w:rsidP="0049050B">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49050B" w:rsidRDefault="0049050B" w:rsidP="0049050B">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191714" w:rsidRPr="00E2507A" w:rsidRDefault="00191714" w:rsidP="0049050B">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49050B" w:rsidRPr="00E2507A" w:rsidRDefault="0049050B" w:rsidP="0049050B">
      <w:pPr>
        <w:widowControl w:val="0"/>
        <w:autoSpaceDE w:val="0"/>
        <w:autoSpaceDN w:val="0"/>
        <w:adjustRightInd w:val="0"/>
        <w:spacing w:line="276" w:lineRule="auto"/>
        <w:rPr>
          <w:rFonts w:ascii="Arial" w:hAnsi="Arial" w:cs="Arial"/>
          <w:b/>
          <w:spacing w:val="-4"/>
          <w:lang w:val="es-ES_tradnl" w:eastAsia="es-ES"/>
        </w:rPr>
      </w:pPr>
    </w:p>
    <w:p w:rsidR="0049050B" w:rsidRPr="00E2507A" w:rsidRDefault="0049050B" w:rsidP="0049050B">
      <w:pPr>
        <w:widowControl w:val="0"/>
        <w:autoSpaceDE w:val="0"/>
        <w:autoSpaceDN w:val="0"/>
        <w:adjustRightInd w:val="0"/>
        <w:spacing w:line="276" w:lineRule="auto"/>
        <w:rPr>
          <w:rFonts w:ascii="Arial" w:hAnsi="Arial" w:cs="Arial"/>
          <w:spacing w:val="-4"/>
          <w:lang w:val="es-ES_tradnl" w:eastAsia="es-ES"/>
        </w:rPr>
      </w:pPr>
    </w:p>
    <w:p w:rsidR="0049050B" w:rsidRPr="00E2507A" w:rsidRDefault="0049050B" w:rsidP="0049050B">
      <w:pPr>
        <w:widowControl w:val="0"/>
        <w:autoSpaceDE w:val="0"/>
        <w:autoSpaceDN w:val="0"/>
        <w:adjustRightInd w:val="0"/>
        <w:spacing w:line="276" w:lineRule="auto"/>
        <w:rPr>
          <w:rFonts w:ascii="Arial" w:hAnsi="Arial" w:cs="Arial"/>
          <w:spacing w:val="-4"/>
          <w:lang w:val="es-ES_tradnl" w:eastAsia="es-ES"/>
        </w:rPr>
      </w:pPr>
    </w:p>
    <w:p w:rsidR="0049050B" w:rsidRPr="00E2507A" w:rsidRDefault="0049050B" w:rsidP="0049050B">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B72FF6" w:rsidRDefault="0049050B" w:rsidP="0049050B">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DA1700" w:rsidRDefault="00DA1700" w:rsidP="0049050B">
      <w:pPr>
        <w:widowControl w:val="0"/>
        <w:autoSpaceDE w:val="0"/>
        <w:autoSpaceDN w:val="0"/>
        <w:adjustRightInd w:val="0"/>
        <w:spacing w:line="276" w:lineRule="auto"/>
        <w:rPr>
          <w:rFonts w:ascii="Arial" w:hAnsi="Arial" w:cs="Arial"/>
          <w:bCs/>
          <w:spacing w:val="-4"/>
          <w:lang w:val="es-ES_tradnl" w:eastAsia="es-ES"/>
        </w:rPr>
      </w:pPr>
    </w:p>
    <w:p w:rsidR="00DA1700" w:rsidRDefault="00DA1700">
      <w:pPr>
        <w:rPr>
          <w:rFonts w:ascii="Arial" w:hAnsi="Arial" w:cs="Arial"/>
          <w:bCs/>
          <w:spacing w:val="-4"/>
          <w:lang w:val="es-ES_tradnl" w:eastAsia="es-ES"/>
        </w:rPr>
      </w:pPr>
      <w:r>
        <w:rPr>
          <w:rFonts w:ascii="Arial" w:hAnsi="Arial" w:cs="Arial"/>
          <w:bCs/>
          <w:spacing w:val="-4"/>
          <w:lang w:val="es-ES_tradnl" w:eastAsia="es-ES"/>
        </w:rPr>
        <w:br w:type="page"/>
      </w:r>
    </w:p>
    <w:p w:rsidR="00DA1700" w:rsidRPr="00527174" w:rsidRDefault="00DA1700" w:rsidP="00DA1700">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lastRenderedPageBreak/>
        <w:t>Radicación Nro.:</w:t>
      </w:r>
      <w:r w:rsidRPr="00527174">
        <w:rPr>
          <w:rFonts w:ascii="Arial" w:hAnsi="Arial" w:cs="Arial"/>
          <w:spacing w:val="2"/>
          <w:sz w:val="20"/>
          <w:szCs w:val="20"/>
          <w:lang w:val="es-ES" w:eastAsia="es-ES"/>
        </w:rPr>
        <w:tab/>
      </w:r>
      <w:r w:rsidRPr="00527174">
        <w:rPr>
          <w:rFonts w:ascii="Arial" w:eastAsia="Calibri" w:hAnsi="Arial" w:cs="Arial"/>
          <w:color w:val="000000"/>
          <w:sz w:val="20"/>
          <w:szCs w:val="20"/>
          <w:lang w:val="es-ES" w:eastAsia="es-ES"/>
        </w:rPr>
        <w:t>66001-31-05-001-2017-00</w:t>
      </w:r>
      <w:r>
        <w:rPr>
          <w:rFonts w:ascii="Arial" w:eastAsia="Calibri" w:hAnsi="Arial" w:cs="Arial"/>
          <w:color w:val="000000"/>
          <w:sz w:val="20"/>
          <w:szCs w:val="20"/>
          <w:lang w:val="es-ES" w:eastAsia="es-ES"/>
        </w:rPr>
        <w:t>427</w:t>
      </w:r>
      <w:r w:rsidRPr="00527174">
        <w:rPr>
          <w:rFonts w:ascii="Arial" w:eastAsia="Calibri" w:hAnsi="Arial" w:cs="Arial"/>
          <w:color w:val="000000"/>
          <w:sz w:val="20"/>
          <w:szCs w:val="20"/>
          <w:lang w:val="es-ES" w:eastAsia="es-ES"/>
        </w:rPr>
        <w:t>-01</w:t>
      </w:r>
    </w:p>
    <w:p w:rsidR="00DA1700" w:rsidRPr="00527174" w:rsidRDefault="00DA1700" w:rsidP="00DA1700">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DA1700" w:rsidRPr="00527174" w:rsidRDefault="00DA1700" w:rsidP="00DA1700">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Pr>
          <w:rFonts w:ascii="Arial" w:eastAsia="Arial" w:hAnsi="Arial" w:cs="Arial"/>
          <w:spacing w:val="2"/>
          <w:sz w:val="20"/>
          <w:szCs w:val="20"/>
          <w:lang w:val="es-ES" w:eastAsia="es-ES"/>
        </w:rPr>
        <w:t>Abelardo Zapata Rubio</w:t>
      </w:r>
    </w:p>
    <w:p w:rsidR="00DA1700" w:rsidRPr="00527174" w:rsidRDefault="00DA1700" w:rsidP="00DA1700">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Demandados:</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Pr>
          <w:rFonts w:ascii="Arial" w:eastAsia="Arial" w:hAnsi="Arial" w:cs="Arial"/>
          <w:spacing w:val="2"/>
          <w:sz w:val="20"/>
          <w:szCs w:val="20"/>
          <w:lang w:val="es-ES" w:eastAsia="es-ES"/>
        </w:rPr>
        <w:t>Colpensiones</w:t>
      </w:r>
      <w:r w:rsidRPr="00527174">
        <w:rPr>
          <w:rFonts w:ascii="Arial" w:eastAsia="Arial" w:hAnsi="Arial" w:cs="Arial"/>
          <w:spacing w:val="2"/>
          <w:sz w:val="20"/>
          <w:szCs w:val="20"/>
          <w:lang w:eastAsia="es-ES"/>
        </w:rPr>
        <w:t xml:space="preserve"> y otros </w:t>
      </w:r>
    </w:p>
    <w:p w:rsidR="00DA1700" w:rsidRPr="00527174" w:rsidRDefault="00DA1700" w:rsidP="00DA1700">
      <w:pPr>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DA1700" w:rsidRPr="00527174" w:rsidRDefault="00DA1700" w:rsidP="00DA1700">
      <w:pPr>
        <w:keepNext/>
        <w:jc w:val="both"/>
        <w:outlineLvl w:val="2"/>
        <w:rPr>
          <w:rFonts w:ascii="Arial" w:hAnsi="Arial" w:cs="Arial"/>
          <w:b/>
          <w:lang w:val="es-ES_tradnl" w:eastAsia="es-ES"/>
        </w:rPr>
      </w:pPr>
    </w:p>
    <w:p w:rsidR="00DA1700" w:rsidRPr="00527174" w:rsidRDefault="00DA1700" w:rsidP="00DA1700">
      <w:pPr>
        <w:keepNext/>
        <w:jc w:val="both"/>
        <w:outlineLvl w:val="2"/>
        <w:rPr>
          <w:rFonts w:ascii="Arial" w:hAnsi="Arial" w:cs="Arial"/>
          <w:b/>
          <w:lang w:val="es-ES_tradnl" w:eastAsia="es-ES"/>
        </w:rPr>
      </w:pPr>
    </w:p>
    <w:p w:rsidR="00DA1700" w:rsidRPr="00527174" w:rsidRDefault="00DA1700" w:rsidP="00DA1700">
      <w:pPr>
        <w:keepNext/>
        <w:jc w:val="both"/>
        <w:outlineLvl w:val="2"/>
        <w:rPr>
          <w:rFonts w:ascii="Arial" w:hAnsi="Arial" w:cs="Arial"/>
          <w:b/>
          <w:lang w:val="es-ES_tradnl" w:eastAsia="es-ES"/>
        </w:rPr>
      </w:pPr>
    </w:p>
    <w:p w:rsidR="00DA1700" w:rsidRPr="00527174" w:rsidRDefault="00DA1700" w:rsidP="00DA1700">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DA1700" w:rsidRPr="00527174" w:rsidRDefault="00DA1700" w:rsidP="00DA1700">
      <w:pPr>
        <w:spacing w:line="276" w:lineRule="auto"/>
        <w:jc w:val="center"/>
        <w:rPr>
          <w:rFonts w:ascii="Arial" w:eastAsia="Calibri" w:hAnsi="Arial" w:cs="Arial"/>
          <w:b/>
        </w:rPr>
      </w:pPr>
    </w:p>
    <w:p w:rsidR="00DA1700" w:rsidRPr="00527174" w:rsidRDefault="00DA1700" w:rsidP="00DA1700">
      <w:pPr>
        <w:spacing w:line="276" w:lineRule="auto"/>
        <w:jc w:val="center"/>
        <w:rPr>
          <w:rFonts w:ascii="Arial" w:eastAsia="Calibri" w:hAnsi="Arial" w:cs="Arial"/>
          <w:b/>
        </w:rPr>
      </w:pPr>
      <w:r w:rsidRPr="00527174">
        <w:rPr>
          <w:rFonts w:ascii="Arial" w:eastAsia="Calibri" w:hAnsi="Arial" w:cs="Arial"/>
          <w:b/>
        </w:rPr>
        <w:t>SALA LABORAL</w:t>
      </w:r>
    </w:p>
    <w:p w:rsidR="00DA1700" w:rsidRPr="00527174" w:rsidRDefault="00DA1700" w:rsidP="00DA1700">
      <w:pPr>
        <w:spacing w:line="276" w:lineRule="auto"/>
        <w:jc w:val="center"/>
        <w:rPr>
          <w:rFonts w:ascii="Arial" w:hAnsi="Arial" w:cs="Arial"/>
          <w:b/>
          <w:lang w:val="es-ES_tradnl" w:eastAsia="es-ES"/>
        </w:rPr>
      </w:pPr>
    </w:p>
    <w:p w:rsidR="00DA1700" w:rsidRPr="00527174" w:rsidRDefault="00DA1700" w:rsidP="00DA1700">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DA1700" w:rsidRPr="00527174" w:rsidRDefault="00DA1700" w:rsidP="00DA1700">
      <w:pPr>
        <w:spacing w:line="276" w:lineRule="auto"/>
        <w:jc w:val="center"/>
        <w:rPr>
          <w:rFonts w:ascii="Arial" w:hAnsi="Arial" w:cs="Arial"/>
          <w:b/>
          <w:lang w:val="es-ES_tradnl" w:eastAsia="es-ES"/>
        </w:rPr>
      </w:pPr>
    </w:p>
    <w:p w:rsidR="00DA1700" w:rsidRPr="00527174" w:rsidRDefault="00DA1700" w:rsidP="00DA1700">
      <w:pPr>
        <w:spacing w:line="276" w:lineRule="auto"/>
        <w:jc w:val="center"/>
        <w:rPr>
          <w:rFonts w:ascii="Arial" w:hAnsi="Arial" w:cs="Arial"/>
          <w:bCs/>
          <w:lang w:val="es-ES" w:eastAsia="es-ES"/>
        </w:rPr>
      </w:pPr>
      <w:r w:rsidRPr="00527174">
        <w:rPr>
          <w:rFonts w:ascii="Arial" w:hAnsi="Arial" w:cs="Arial"/>
          <w:bCs/>
          <w:lang w:val="es-ES" w:eastAsia="es-ES"/>
        </w:rPr>
        <w:t>Agosto 11 de 2020</w:t>
      </w:r>
    </w:p>
    <w:p w:rsidR="00DA1700" w:rsidRPr="00527174" w:rsidRDefault="00DA1700" w:rsidP="00DA1700">
      <w:pPr>
        <w:spacing w:line="276" w:lineRule="auto"/>
        <w:jc w:val="center"/>
        <w:rPr>
          <w:rFonts w:ascii="Arial" w:hAnsi="Arial" w:cs="Arial"/>
          <w:b/>
          <w:lang w:val="es-ES_tradnl" w:eastAsia="es-ES"/>
        </w:rPr>
      </w:pPr>
    </w:p>
    <w:p w:rsidR="00DA1700" w:rsidRPr="00527174" w:rsidRDefault="00DA1700" w:rsidP="00DA1700">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DA1700" w:rsidRPr="00527174" w:rsidRDefault="00DA1700" w:rsidP="00DA1700">
      <w:pPr>
        <w:suppressAutoHyphens/>
        <w:spacing w:line="276" w:lineRule="auto"/>
        <w:jc w:val="both"/>
        <w:rPr>
          <w:rFonts w:ascii="Arial" w:hAnsi="Arial" w:cs="Arial"/>
          <w:lang w:val="es-ES_tradnl" w:eastAsia="es-ES"/>
        </w:rPr>
      </w:pPr>
    </w:p>
    <w:p w:rsidR="00DA1700" w:rsidRPr="00527174" w:rsidRDefault="00DA1700" w:rsidP="00DA1700">
      <w:pPr>
        <w:suppressAutoHyphens/>
        <w:spacing w:line="276" w:lineRule="auto"/>
        <w:jc w:val="both"/>
        <w:rPr>
          <w:rFonts w:ascii="Arial" w:hAnsi="Arial" w:cs="Arial"/>
          <w:lang w:val="es-ES" w:eastAsia="es-ES"/>
        </w:rPr>
      </w:pPr>
    </w:p>
    <w:p w:rsidR="00DA1700" w:rsidRPr="00527174" w:rsidRDefault="00DA1700" w:rsidP="00DA1700">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DA1700" w:rsidRPr="00527174" w:rsidRDefault="00DA1700" w:rsidP="00DA1700">
      <w:pPr>
        <w:spacing w:line="276" w:lineRule="auto"/>
        <w:jc w:val="both"/>
        <w:rPr>
          <w:rFonts w:ascii="Arial" w:hAnsi="Arial" w:cs="Arial"/>
          <w:lang w:val="es-ES" w:eastAsia="es-ES"/>
        </w:rPr>
      </w:pPr>
    </w:p>
    <w:p w:rsidR="00DA1700" w:rsidRPr="00527174" w:rsidRDefault="00DA1700" w:rsidP="00DA1700">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DA1700" w:rsidRPr="00527174" w:rsidRDefault="00DA1700" w:rsidP="00DA1700">
      <w:pPr>
        <w:spacing w:line="276" w:lineRule="auto"/>
        <w:jc w:val="both"/>
        <w:rPr>
          <w:rFonts w:ascii="Arial" w:hAnsi="Arial" w:cs="Arial"/>
          <w:lang w:val="es-ES" w:eastAsia="es-ES"/>
        </w:rPr>
      </w:pPr>
    </w:p>
    <w:p w:rsidR="00DA1700" w:rsidRPr="00527174" w:rsidRDefault="00DA1700" w:rsidP="00DA1700">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DA1700" w:rsidRPr="00527174" w:rsidRDefault="00DA1700" w:rsidP="00DA1700">
      <w:pPr>
        <w:spacing w:line="276" w:lineRule="auto"/>
        <w:jc w:val="both"/>
        <w:rPr>
          <w:rFonts w:ascii="Arial" w:hAnsi="Arial" w:cs="Arial"/>
          <w:lang w:val="es-ES" w:eastAsia="es-ES"/>
        </w:rPr>
      </w:pPr>
    </w:p>
    <w:p w:rsidR="00DA1700" w:rsidRPr="00527174" w:rsidRDefault="00DA1700" w:rsidP="00DA1700">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que, si en efecto hubo un engaño u omisión en la información para lograr el traslado </w:t>
      </w:r>
      <w:r w:rsidRPr="00527174">
        <w:rPr>
          <w:rFonts w:ascii="Arial" w:hAnsi="Arial" w:cs="Arial"/>
          <w:spacing w:val="-2"/>
          <w:lang w:val="es-ES_tradnl" w:eastAsia="es-ES"/>
        </w:rPr>
        <w:lastRenderedPageBreak/>
        <w:t>por parte de la AFP privada, es ésta quien debe proceder al resarcimiento del eventual daño o perjuicio que con ello haya generado.</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w:t>
      </w:r>
      <w:r>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1A2F4C" w:rsidRPr="00527174">
        <w:rPr>
          <w:rFonts w:ascii="Arial" w:hAnsi="Arial" w:cs="Arial"/>
          <w:spacing w:val="-2"/>
          <w:sz w:val="22"/>
          <w:lang w:val="es-ES" w:eastAsia="es-ES"/>
        </w:rPr>
        <w:t>explícita</w:t>
      </w:r>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DA1700" w:rsidRPr="00527174" w:rsidRDefault="00DA1700" w:rsidP="00DA1700">
      <w:pPr>
        <w:suppressAutoHyphens/>
        <w:ind w:left="426" w:right="420"/>
        <w:jc w:val="both"/>
        <w:rPr>
          <w:rFonts w:ascii="Arial" w:hAnsi="Arial" w:cs="Arial"/>
          <w:spacing w:val="-2"/>
          <w:sz w:val="22"/>
          <w:lang w:val="es-ES" w:eastAsia="es-ES"/>
        </w:rPr>
      </w:pPr>
    </w:p>
    <w:p w:rsidR="00DA1700" w:rsidRPr="00527174" w:rsidRDefault="00DA1700" w:rsidP="00DA1700">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DA1700" w:rsidRPr="00527174" w:rsidRDefault="00DA1700" w:rsidP="00DA1700">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DA1700" w:rsidRPr="00527174" w:rsidRDefault="00DA1700" w:rsidP="00DA1700">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A1700" w:rsidRPr="00527174" w:rsidRDefault="00DA1700" w:rsidP="00DA1700">
      <w:pPr>
        <w:suppressAutoHyphens/>
        <w:spacing w:line="276" w:lineRule="auto"/>
        <w:jc w:val="both"/>
        <w:rPr>
          <w:rFonts w:ascii="Arial" w:hAnsi="Arial" w:cs="Arial"/>
          <w:b/>
          <w:spacing w:val="-2"/>
          <w:lang w:val="es-ES_tradnl" w:eastAsia="es-ES"/>
        </w:rPr>
      </w:pPr>
    </w:p>
    <w:p w:rsidR="00DA1700" w:rsidRPr="00527174" w:rsidRDefault="00DA1700" w:rsidP="00DA1700">
      <w:pPr>
        <w:numPr>
          <w:ilvl w:val="0"/>
          <w:numId w:val="3"/>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t>LA POSICIÓN ACTUAL DE LA SALA DE CASACIÓN LABORAL RESPECTO AL TEMA DE LA NULIDAD O INEFICACIA DE LOS TRASLADOS ENTRE REGÍMENES PENSIONALES.</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lastRenderedPageBreak/>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DA1700" w:rsidRPr="00527174" w:rsidRDefault="00DA1700" w:rsidP="00DA1700">
      <w:pPr>
        <w:suppressAutoHyphens/>
        <w:spacing w:line="276" w:lineRule="auto"/>
        <w:jc w:val="both"/>
        <w:rPr>
          <w:rFonts w:ascii="Arial" w:hAnsi="Arial" w:cs="Arial"/>
          <w:iCs/>
          <w:lang w:val="es-ES_tradnl" w:eastAsia="es-ES"/>
        </w:rPr>
      </w:pPr>
    </w:p>
    <w:p w:rsidR="00DA1700" w:rsidRPr="00527174" w:rsidRDefault="00DA1700" w:rsidP="00DA1700">
      <w:pPr>
        <w:numPr>
          <w:ilvl w:val="0"/>
          <w:numId w:val="1"/>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A1700" w:rsidRPr="00527174" w:rsidRDefault="00DA1700" w:rsidP="00DA1700">
      <w:pPr>
        <w:suppressAutoHyphens/>
        <w:spacing w:line="276" w:lineRule="auto"/>
        <w:ind w:left="720"/>
        <w:jc w:val="both"/>
        <w:rPr>
          <w:rFonts w:ascii="Arial" w:hAnsi="Arial" w:cs="Arial"/>
          <w:iCs/>
          <w:lang w:val="es-ES_tradnl" w:eastAsia="es-ES"/>
        </w:rPr>
      </w:pPr>
    </w:p>
    <w:p w:rsidR="00DA1700" w:rsidRPr="00527174" w:rsidRDefault="00DA1700" w:rsidP="00DA1700">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1A2F4C">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1A2F4C">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DA1700" w:rsidRPr="00527174" w:rsidRDefault="00DA1700" w:rsidP="00DA1700">
      <w:pPr>
        <w:suppressAutoHyphens/>
        <w:spacing w:line="276" w:lineRule="auto"/>
        <w:jc w:val="both"/>
        <w:rPr>
          <w:rFonts w:ascii="Arial" w:hAnsi="Arial" w:cs="Arial"/>
          <w:i/>
          <w:iCs/>
          <w:lang w:val="es-ES_tradnl" w:eastAsia="es-ES"/>
        </w:rPr>
      </w:pPr>
    </w:p>
    <w:p w:rsidR="00DA1700" w:rsidRPr="00527174" w:rsidRDefault="00DA1700" w:rsidP="00DA1700">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DA1700" w:rsidRPr="00527174" w:rsidRDefault="00DA1700" w:rsidP="00DA1700">
      <w:pPr>
        <w:suppressAutoHyphens/>
        <w:spacing w:line="276" w:lineRule="auto"/>
        <w:jc w:val="both"/>
        <w:rPr>
          <w:rFonts w:ascii="Arial" w:hAnsi="Arial" w:cs="Arial"/>
          <w:i/>
          <w:iCs/>
          <w:lang w:val="es-ES_tradnl" w:eastAsia="es-ES"/>
        </w:rPr>
      </w:pPr>
    </w:p>
    <w:p w:rsidR="00DA1700" w:rsidRPr="00527174" w:rsidRDefault="00DA1700" w:rsidP="00DA1700">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A1700" w:rsidRPr="00527174" w:rsidRDefault="00DA1700" w:rsidP="00DA1700">
      <w:pPr>
        <w:suppressAutoHyphens/>
        <w:spacing w:line="276" w:lineRule="auto"/>
        <w:jc w:val="both"/>
        <w:rPr>
          <w:rFonts w:ascii="Arial" w:hAnsi="Arial" w:cs="Arial"/>
          <w:i/>
          <w:iCs/>
          <w:lang w:val="es-ES_tradnl" w:eastAsia="es-ES"/>
        </w:rPr>
      </w:pPr>
    </w:p>
    <w:p w:rsidR="00DA1700" w:rsidRPr="00527174" w:rsidRDefault="00DA1700" w:rsidP="00DA1700">
      <w:pPr>
        <w:numPr>
          <w:ilvl w:val="0"/>
          <w:numId w:val="1"/>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DA1700" w:rsidRPr="00527174" w:rsidRDefault="00DA1700" w:rsidP="00DA1700">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t xml:space="preserve"> </w:t>
      </w:r>
    </w:p>
    <w:p w:rsidR="00DA1700" w:rsidRPr="00527174" w:rsidRDefault="00DA1700" w:rsidP="00DA1700">
      <w:pPr>
        <w:numPr>
          <w:ilvl w:val="0"/>
          <w:numId w:val="3"/>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DA1700" w:rsidRDefault="00DA1700" w:rsidP="00DA1700">
      <w:pPr>
        <w:suppressAutoHyphens/>
        <w:spacing w:line="276" w:lineRule="auto"/>
        <w:jc w:val="both"/>
        <w:rPr>
          <w:rFonts w:ascii="Arial" w:hAnsi="Arial" w:cs="Arial"/>
          <w:spacing w:val="-2"/>
          <w:lang w:val="es-ES" w:eastAsia="es-ES"/>
        </w:rPr>
      </w:pPr>
    </w:p>
    <w:p w:rsidR="00DA1700" w:rsidRPr="00527174" w:rsidRDefault="00DA1700" w:rsidP="00DA1700">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lastRenderedPageBreak/>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A1700" w:rsidRPr="00527174" w:rsidRDefault="00DA1700" w:rsidP="00DA1700">
      <w:pPr>
        <w:suppressAutoHyphens/>
        <w:spacing w:line="276" w:lineRule="auto"/>
        <w:jc w:val="both"/>
        <w:rPr>
          <w:rFonts w:ascii="Arial" w:hAnsi="Arial" w:cs="Arial"/>
          <w:spacing w:val="-2"/>
          <w:lang w:val="es-ES" w:eastAsia="es-ES"/>
        </w:rPr>
      </w:pPr>
    </w:p>
    <w:p w:rsidR="00DA1700" w:rsidRDefault="00DA1700" w:rsidP="00DA1700">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DA1700" w:rsidRPr="00527174" w:rsidRDefault="00DA1700" w:rsidP="00DA1700">
      <w:pPr>
        <w:suppressAutoHyphens/>
        <w:spacing w:line="276" w:lineRule="auto"/>
        <w:ind w:left="360"/>
        <w:jc w:val="both"/>
        <w:rPr>
          <w:rFonts w:ascii="Arial" w:hAnsi="Arial" w:cs="Arial"/>
          <w:spacing w:val="-2"/>
          <w:lang w:val="es-ES_tradnl" w:eastAsia="es-ES"/>
        </w:rPr>
      </w:pPr>
    </w:p>
    <w:p w:rsidR="00DA1700" w:rsidRDefault="00DA1700" w:rsidP="00DA1700">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DA1700" w:rsidRPr="00527174" w:rsidRDefault="00DA1700" w:rsidP="00DA1700">
      <w:pPr>
        <w:suppressAutoHyphens/>
        <w:spacing w:line="276" w:lineRule="auto"/>
        <w:ind w:left="360"/>
        <w:jc w:val="both"/>
        <w:rPr>
          <w:rFonts w:ascii="Arial" w:hAnsi="Arial" w:cs="Arial"/>
          <w:spacing w:val="-2"/>
          <w:lang w:val="es-ES_tradnl" w:eastAsia="es-ES"/>
        </w:rPr>
      </w:pPr>
    </w:p>
    <w:p w:rsidR="00DA1700" w:rsidRDefault="00DA1700" w:rsidP="00DA1700">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DA1700" w:rsidRPr="00527174" w:rsidRDefault="00DA1700" w:rsidP="00DA1700">
      <w:pPr>
        <w:suppressAutoHyphens/>
        <w:spacing w:line="276" w:lineRule="auto"/>
        <w:jc w:val="both"/>
        <w:rPr>
          <w:rFonts w:ascii="Arial" w:hAnsi="Arial" w:cs="Arial"/>
          <w:b/>
          <w:bCs/>
          <w:spacing w:val="-2"/>
          <w:lang w:val="es-ES" w:eastAsia="es-ES"/>
        </w:rPr>
      </w:pPr>
    </w:p>
    <w:p w:rsidR="00DA1700" w:rsidRDefault="00DA1700" w:rsidP="00DA1700">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DA1700" w:rsidRPr="00527174" w:rsidRDefault="00DA1700" w:rsidP="00DA1700">
      <w:pPr>
        <w:suppressAutoHyphens/>
        <w:spacing w:line="276" w:lineRule="auto"/>
        <w:jc w:val="both"/>
        <w:rPr>
          <w:rFonts w:ascii="Arial" w:hAnsi="Arial" w:cs="Arial"/>
          <w:b/>
          <w:bCs/>
          <w:spacing w:val="-2"/>
          <w:lang w:val="es-ES" w:eastAsia="es-ES"/>
        </w:rPr>
      </w:pPr>
    </w:p>
    <w:p w:rsidR="00DA1700" w:rsidRPr="00527174" w:rsidRDefault="00DA1700" w:rsidP="00DA1700">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527174">
        <w:rPr>
          <w:rFonts w:ascii="Arial" w:hAnsi="Arial" w:cs="Arial"/>
          <w:b/>
          <w:spacing w:val="-2"/>
          <w:lang w:val="es-ES_tradnl" w:eastAsia="es-ES"/>
        </w:rPr>
        <w:t xml:space="preserve"> “</w:t>
      </w:r>
      <w:bookmarkStart w:id="1" w:name="_GoBack"/>
      <w:r w:rsidRPr="001A2F4C">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bookmarkEnd w:id="1"/>
      <w:r w:rsidRPr="00527174">
        <w:rPr>
          <w:rFonts w:ascii="Arial" w:hAnsi="Arial" w:cs="Arial"/>
          <w:b/>
          <w:spacing w:val="-2"/>
          <w:lang w:val="es-ES_tradnl" w:eastAsia="es-ES"/>
        </w:rPr>
        <w:t>”, t</w:t>
      </w:r>
      <w:r w:rsidRPr="00527174">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desarrollo de su objeto social, pues para tales efectos hay legislación específica que adelante se resaltará.</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w:t>
      </w:r>
      <w:r w:rsidRPr="00527174">
        <w:rPr>
          <w:rFonts w:ascii="Arial" w:hAnsi="Arial" w:cs="Arial"/>
          <w:spacing w:val="-2"/>
          <w:lang w:val="es-ES_tradnl" w:eastAsia="es-ES"/>
        </w:rPr>
        <w:lastRenderedPageBreak/>
        <w:t xml:space="preserve">previsto en artículos  13 literal b y 271 de la ley 100 de 1993 pues es inherente a su creación el otorgarles la posibilidad de promocionar el nuevo sistema cuya gestión les fue encargada. </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A1700" w:rsidRPr="00527174" w:rsidRDefault="00DA1700" w:rsidP="00DA1700">
      <w:pPr>
        <w:suppressAutoHyphens/>
        <w:spacing w:line="276" w:lineRule="auto"/>
        <w:jc w:val="both"/>
        <w:rPr>
          <w:rFonts w:ascii="Arial" w:hAnsi="Arial" w:cs="Arial"/>
          <w:b/>
          <w:spacing w:val="-2"/>
          <w:lang w:val="es-ES_tradnl" w:eastAsia="es-ES"/>
        </w:rPr>
      </w:pPr>
    </w:p>
    <w:p w:rsidR="00DA1700" w:rsidRPr="00527174" w:rsidRDefault="00DA1700" w:rsidP="00DA1700">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A1700" w:rsidRPr="00527174" w:rsidRDefault="00DA1700" w:rsidP="00DA1700">
      <w:pPr>
        <w:suppressAutoHyphens/>
        <w:spacing w:line="276" w:lineRule="auto"/>
        <w:jc w:val="both"/>
        <w:rPr>
          <w:rFonts w:ascii="Arial" w:hAnsi="Arial" w:cs="Arial"/>
          <w:b/>
          <w:bCs/>
          <w:spacing w:val="-2"/>
          <w:lang w:val="es-ES" w:eastAsia="es-ES"/>
        </w:rPr>
      </w:pPr>
    </w:p>
    <w:p w:rsidR="00DA1700" w:rsidRPr="00527174" w:rsidRDefault="00DA1700" w:rsidP="00DA1700">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DA1700" w:rsidRPr="00527174" w:rsidRDefault="00DA1700" w:rsidP="00DA1700">
      <w:pPr>
        <w:suppressAutoHyphens/>
        <w:spacing w:line="276" w:lineRule="auto"/>
        <w:jc w:val="both"/>
        <w:rPr>
          <w:rFonts w:ascii="Arial" w:hAnsi="Arial" w:cs="Arial"/>
          <w:b/>
          <w:bCs/>
          <w:spacing w:val="-2"/>
          <w:lang w:val="es-ES" w:eastAsia="es-ES"/>
        </w:rPr>
      </w:pPr>
    </w:p>
    <w:p w:rsidR="00DA1700" w:rsidRPr="00527174" w:rsidRDefault="00DA1700" w:rsidP="00DA1700">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DA1700" w:rsidRPr="00527174" w:rsidRDefault="00DA1700" w:rsidP="00DA1700">
      <w:pPr>
        <w:suppressAutoHyphens/>
        <w:ind w:left="426" w:right="420"/>
        <w:jc w:val="both"/>
        <w:rPr>
          <w:rFonts w:ascii="Arial" w:hAnsi="Arial" w:cs="Arial"/>
          <w:spacing w:val="-2"/>
          <w:sz w:val="22"/>
          <w:lang w:val="es-ES_tradnl" w:eastAsia="es-ES"/>
        </w:rPr>
      </w:pPr>
    </w:p>
    <w:p w:rsidR="00DA1700" w:rsidRPr="00527174" w:rsidRDefault="00DA1700" w:rsidP="00DA1700">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DA1700" w:rsidRPr="00527174" w:rsidRDefault="00DA1700" w:rsidP="00DA1700">
      <w:pPr>
        <w:suppressAutoHyphens/>
        <w:spacing w:line="276" w:lineRule="auto"/>
        <w:jc w:val="both"/>
        <w:rPr>
          <w:rFonts w:ascii="Arial" w:hAnsi="Arial" w:cs="Arial"/>
          <w:b/>
          <w:bCs/>
          <w:spacing w:val="-2"/>
          <w:lang w:val="es-ES" w:eastAsia="es-ES"/>
        </w:rPr>
      </w:pPr>
    </w:p>
    <w:p w:rsidR="00DA1700" w:rsidRPr="00527174" w:rsidRDefault="00DA1700" w:rsidP="00DA1700">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DA1700" w:rsidRPr="00527174" w:rsidRDefault="00DA1700" w:rsidP="00DA1700">
      <w:pPr>
        <w:suppressAutoHyphens/>
        <w:spacing w:line="276" w:lineRule="auto"/>
        <w:jc w:val="both"/>
        <w:rPr>
          <w:rFonts w:ascii="Arial" w:hAnsi="Arial" w:cs="Arial"/>
          <w:iCs/>
          <w:spacing w:val="-2"/>
          <w:lang w:val="es-ES_tradnl" w:eastAsia="es-ES"/>
        </w:rPr>
      </w:pPr>
    </w:p>
    <w:p w:rsidR="00DA1700" w:rsidRPr="00527174" w:rsidRDefault="00DA1700" w:rsidP="00DA1700">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DA1700" w:rsidRPr="00527174" w:rsidRDefault="00DA1700" w:rsidP="00DA1700">
      <w:pPr>
        <w:suppressAutoHyphens/>
        <w:spacing w:line="276" w:lineRule="auto"/>
        <w:jc w:val="both"/>
        <w:rPr>
          <w:rFonts w:ascii="Arial" w:hAnsi="Arial" w:cs="Arial"/>
          <w:iCs/>
          <w:spacing w:val="-2"/>
          <w:lang w:val="es-ES_tradnl" w:eastAsia="es-ES"/>
        </w:rPr>
      </w:pPr>
    </w:p>
    <w:p w:rsidR="00DA1700" w:rsidRPr="00527174" w:rsidRDefault="00DA1700" w:rsidP="00DA1700">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3827F9">
        <w:rPr>
          <w:rFonts w:ascii="Arial" w:hAnsi="Arial" w:cs="Arial"/>
          <w:iCs/>
          <w:spacing w:val="-2"/>
          <w:lang w:val="es-ES_tradnl" w:eastAsia="es-ES"/>
        </w:rPr>
        <w:t>-</w:t>
      </w:r>
      <w:r w:rsidRPr="00527174">
        <w:rPr>
          <w:rFonts w:ascii="Arial" w:hAnsi="Arial" w:cs="Arial"/>
          <w:iCs/>
          <w:spacing w:val="-2"/>
          <w:lang w:val="es-ES_tradnl" w:eastAsia="es-ES"/>
        </w:rPr>
        <w:t>COLPENSIONES- la rama judicial le impone que con los demás dineros del fondo público, cubra el daño generado por la AFP privada.</w:t>
      </w:r>
    </w:p>
    <w:p w:rsidR="00DA1700" w:rsidRPr="00527174" w:rsidRDefault="00DA1700" w:rsidP="00DA1700">
      <w:pPr>
        <w:suppressAutoHyphens/>
        <w:spacing w:line="276" w:lineRule="auto"/>
        <w:jc w:val="both"/>
        <w:rPr>
          <w:rFonts w:ascii="Arial" w:hAnsi="Arial" w:cs="Arial"/>
          <w:iCs/>
          <w:spacing w:val="-2"/>
          <w:lang w:val="es-ES_tradnl" w:eastAsia="es-ES"/>
        </w:rPr>
      </w:pPr>
    </w:p>
    <w:p w:rsidR="00DA1700" w:rsidRPr="00527174" w:rsidRDefault="00DA1700" w:rsidP="00DA1700">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A1700" w:rsidRPr="00527174" w:rsidRDefault="00DA1700" w:rsidP="00DA1700">
      <w:pPr>
        <w:suppressAutoHyphens/>
        <w:spacing w:line="276" w:lineRule="auto"/>
        <w:jc w:val="both"/>
        <w:rPr>
          <w:rFonts w:ascii="Arial" w:hAnsi="Arial" w:cs="Arial"/>
          <w:iCs/>
          <w:spacing w:val="-2"/>
          <w:lang w:val="es-ES_tradnl" w:eastAsia="es-ES"/>
        </w:rPr>
      </w:pPr>
    </w:p>
    <w:p w:rsidR="00DA1700" w:rsidRPr="00527174" w:rsidRDefault="00DA1700" w:rsidP="00DA1700">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DA1700" w:rsidRPr="00527174" w:rsidRDefault="00DA1700" w:rsidP="00DA1700">
      <w:pPr>
        <w:suppressAutoHyphens/>
        <w:spacing w:line="276" w:lineRule="auto"/>
        <w:jc w:val="both"/>
        <w:rPr>
          <w:rFonts w:ascii="Arial" w:hAnsi="Arial" w:cs="Arial"/>
          <w:iCs/>
          <w:spacing w:val="-2"/>
          <w:lang w:val="es-ES_tradnl" w:eastAsia="es-ES"/>
        </w:rPr>
      </w:pPr>
    </w:p>
    <w:p w:rsidR="00DA1700" w:rsidRPr="00527174" w:rsidRDefault="00DA1700" w:rsidP="00DA1700">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lastRenderedPageBreak/>
        <w:t>A continuación se analizan aspectos de estas dos afirmaciones.</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DA1700" w:rsidRPr="00527174" w:rsidRDefault="00DA1700" w:rsidP="00DA1700">
      <w:pPr>
        <w:suppressAutoHyphens/>
        <w:spacing w:line="276" w:lineRule="auto"/>
        <w:jc w:val="both"/>
        <w:rPr>
          <w:rFonts w:ascii="Arial" w:hAnsi="Arial" w:cs="Arial"/>
          <w:b/>
          <w:iCs/>
          <w:spacing w:val="-2"/>
          <w:lang w:val="es-ES_tradnl" w:eastAsia="es-ES"/>
        </w:rPr>
      </w:pPr>
    </w:p>
    <w:p w:rsidR="00DA1700" w:rsidRPr="00527174" w:rsidRDefault="00DA1700" w:rsidP="00DA1700">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3827F9">
        <w:rPr>
          <w:rFonts w:ascii="Arial" w:hAnsi="Arial" w:cs="Arial"/>
          <w:iCs/>
          <w:spacing w:val="-2"/>
          <w:lang w:val="es-ES_tradnl" w:eastAsia="es-ES"/>
        </w:rPr>
        <w:t>-</w:t>
      </w:r>
      <w:r w:rsidRPr="00527174">
        <w:rPr>
          <w:rFonts w:ascii="Arial" w:hAnsi="Arial" w:cs="Arial"/>
          <w:iCs/>
          <w:spacing w:val="-2"/>
          <w:lang w:val="es-ES_tradnl" w:eastAsia="es-ES"/>
        </w:rPr>
        <w:t xml:space="preserve">inicialmente 5 años y posteriormente 10-. </w:t>
      </w:r>
    </w:p>
    <w:p w:rsidR="00DA1700" w:rsidRPr="00527174" w:rsidRDefault="00DA1700" w:rsidP="00DA1700">
      <w:pPr>
        <w:suppressAutoHyphens/>
        <w:spacing w:line="276" w:lineRule="auto"/>
        <w:jc w:val="both"/>
        <w:rPr>
          <w:rFonts w:ascii="Arial" w:hAnsi="Arial" w:cs="Arial"/>
          <w:iCs/>
          <w:spacing w:val="-2"/>
          <w:lang w:val="es-ES_tradnl" w:eastAsia="es-ES"/>
        </w:rPr>
      </w:pPr>
    </w:p>
    <w:p w:rsidR="00DA1700" w:rsidRPr="00527174" w:rsidRDefault="00DA1700" w:rsidP="00DA1700">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A1700" w:rsidRPr="00527174" w:rsidRDefault="00DA1700" w:rsidP="00DA1700">
      <w:pPr>
        <w:suppressAutoHyphens/>
        <w:spacing w:line="276" w:lineRule="auto"/>
        <w:jc w:val="both"/>
        <w:rPr>
          <w:rFonts w:ascii="Arial" w:hAnsi="Arial" w:cs="Arial"/>
          <w:b/>
          <w:iCs/>
          <w:spacing w:val="-2"/>
          <w:lang w:val="es-ES_tradnl" w:eastAsia="es-ES"/>
        </w:rPr>
      </w:pPr>
    </w:p>
    <w:p w:rsidR="00DA1700" w:rsidRPr="00527174" w:rsidRDefault="00DA1700" w:rsidP="00DA170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DA1700" w:rsidRPr="00527174" w:rsidRDefault="00DA1700" w:rsidP="00DA170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DA1700" w:rsidRPr="00527174" w:rsidRDefault="00DA1700" w:rsidP="00DA170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A1700" w:rsidRPr="00527174" w:rsidRDefault="00DA1700" w:rsidP="00DA170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DA1700" w:rsidRPr="00527174" w:rsidRDefault="00DA1700" w:rsidP="00DA1700">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DA1700" w:rsidRPr="00527174" w:rsidRDefault="00DA1700" w:rsidP="00DA1700">
      <w:pPr>
        <w:suppressAutoHyphens/>
        <w:spacing w:line="276" w:lineRule="auto"/>
        <w:jc w:val="both"/>
        <w:rPr>
          <w:rFonts w:ascii="Arial" w:hAnsi="Arial" w:cs="Arial"/>
          <w:b/>
          <w:iCs/>
          <w:spacing w:val="-2"/>
          <w:lang w:val="es-ES_tradnl" w:eastAsia="es-ES"/>
        </w:rPr>
      </w:pPr>
    </w:p>
    <w:p w:rsidR="00DA1700" w:rsidRPr="00527174" w:rsidRDefault="00DA1700" w:rsidP="00DA1700">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3827F9">
        <w:rPr>
          <w:rFonts w:ascii="Arial" w:hAnsi="Arial" w:cs="Arial"/>
          <w:iCs/>
          <w:spacing w:val="-2"/>
          <w:lang w:val="es-ES_tradnl" w:eastAsia="es-ES"/>
        </w:rPr>
        <w:t>-</w:t>
      </w:r>
      <w:r w:rsidRPr="00527174">
        <w:rPr>
          <w:rFonts w:ascii="Arial" w:hAnsi="Arial" w:cs="Arial"/>
          <w:iCs/>
          <w:spacing w:val="-2"/>
          <w:lang w:val="es-ES_tradnl" w:eastAsia="es-ES"/>
        </w:rPr>
        <w:t xml:space="preserve">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DA1700" w:rsidRPr="00527174" w:rsidRDefault="00DA1700" w:rsidP="00DA1700">
      <w:pPr>
        <w:suppressAutoHyphens/>
        <w:spacing w:line="276" w:lineRule="auto"/>
        <w:jc w:val="both"/>
        <w:rPr>
          <w:rFonts w:ascii="Arial" w:hAnsi="Arial" w:cs="Arial"/>
          <w:b/>
          <w:iCs/>
          <w:spacing w:val="-2"/>
          <w:lang w:eastAsia="es-ES"/>
        </w:rPr>
      </w:pPr>
    </w:p>
    <w:p w:rsidR="00DA1700" w:rsidRPr="00527174" w:rsidRDefault="00DA1700" w:rsidP="00DA1700">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w:t>
      </w:r>
      <w:r w:rsidRPr="00527174">
        <w:rPr>
          <w:rFonts w:ascii="Arial" w:hAnsi="Arial" w:cs="Arial"/>
          <w:spacing w:val="-2"/>
          <w:lang w:val="es-ES_tradnl" w:eastAsia="es-ES"/>
        </w:rPr>
        <w:lastRenderedPageBreak/>
        <w:t>artículo 48 constitucional con las modificaciones que le introdujo el acto legislativo 01 de 2005, la nación es garante del pago de las obligaciones pensionales a cargo de Colpensiones.</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w:t>
      </w:r>
      <w:r w:rsidRPr="00527174">
        <w:rPr>
          <w:rFonts w:ascii="Arial" w:hAnsi="Arial" w:cs="Arial"/>
          <w:spacing w:val="-2"/>
          <w:lang w:val="es-ES_tradnl" w:eastAsia="es-ES"/>
        </w:rPr>
        <w:lastRenderedPageBreak/>
        <w:t xml:space="preserve">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DA1700" w:rsidRPr="00527174" w:rsidRDefault="00DA1700" w:rsidP="00DA1700">
      <w:pPr>
        <w:suppressAutoHyphens/>
        <w:spacing w:line="276" w:lineRule="auto"/>
        <w:jc w:val="both"/>
        <w:rPr>
          <w:rFonts w:ascii="Arial" w:hAnsi="Arial" w:cs="Arial"/>
          <w:spacing w:val="-2"/>
          <w:lang w:val="es-ES_tradnl" w:eastAsia="es-ES"/>
        </w:rPr>
      </w:pPr>
    </w:p>
    <w:p w:rsidR="00DA1700" w:rsidRPr="00527174" w:rsidRDefault="00DA1700" w:rsidP="00DA1700">
      <w:pPr>
        <w:spacing w:line="276" w:lineRule="auto"/>
        <w:jc w:val="both"/>
        <w:rPr>
          <w:rFonts w:ascii="Arial" w:hAnsi="Arial" w:cs="Arial"/>
          <w:lang w:eastAsia="es-ES"/>
        </w:rPr>
      </w:pPr>
      <w:r w:rsidRPr="00527174">
        <w:rPr>
          <w:rFonts w:ascii="Arial" w:hAnsi="Arial" w:cs="Arial"/>
          <w:lang w:eastAsia="es-ES"/>
        </w:rPr>
        <w:t>Dejo así aclarado mi voto.</w:t>
      </w:r>
    </w:p>
    <w:p w:rsidR="00DA1700" w:rsidRPr="00527174" w:rsidRDefault="00DA1700" w:rsidP="00DA1700">
      <w:pPr>
        <w:widowControl w:val="0"/>
        <w:autoSpaceDE w:val="0"/>
        <w:autoSpaceDN w:val="0"/>
        <w:adjustRightInd w:val="0"/>
        <w:spacing w:line="276" w:lineRule="auto"/>
        <w:rPr>
          <w:rFonts w:ascii="Arial" w:eastAsia="Calibri" w:hAnsi="Arial" w:cs="Arial"/>
        </w:rPr>
      </w:pPr>
    </w:p>
    <w:p w:rsidR="00DA1700" w:rsidRPr="00527174" w:rsidRDefault="00DA1700" w:rsidP="00DA1700">
      <w:pPr>
        <w:widowControl w:val="0"/>
        <w:autoSpaceDE w:val="0"/>
        <w:autoSpaceDN w:val="0"/>
        <w:adjustRightInd w:val="0"/>
        <w:spacing w:line="276" w:lineRule="auto"/>
        <w:rPr>
          <w:rFonts w:ascii="Arial" w:eastAsia="Calibri" w:hAnsi="Arial" w:cs="Arial"/>
        </w:rPr>
      </w:pPr>
    </w:p>
    <w:p w:rsidR="00DA1700" w:rsidRPr="00527174" w:rsidRDefault="00DA1700" w:rsidP="00DA1700">
      <w:pPr>
        <w:widowControl w:val="0"/>
        <w:autoSpaceDE w:val="0"/>
        <w:autoSpaceDN w:val="0"/>
        <w:adjustRightInd w:val="0"/>
        <w:spacing w:line="276" w:lineRule="auto"/>
        <w:rPr>
          <w:rFonts w:ascii="Arial" w:eastAsia="Calibri" w:hAnsi="Arial" w:cs="Arial"/>
        </w:rPr>
      </w:pPr>
    </w:p>
    <w:p w:rsidR="00DA1700" w:rsidRPr="00527174" w:rsidRDefault="00DA1700" w:rsidP="00DA1700">
      <w:pPr>
        <w:tabs>
          <w:tab w:val="center" w:pos="4420"/>
        </w:tabs>
        <w:spacing w:line="276" w:lineRule="auto"/>
        <w:jc w:val="both"/>
        <w:rPr>
          <w:rFonts w:ascii="Arial" w:eastAsia="Calibri" w:hAnsi="Arial" w:cs="Arial"/>
        </w:rPr>
      </w:pPr>
    </w:p>
    <w:p w:rsidR="00DA1700" w:rsidRPr="00527174" w:rsidRDefault="00DA1700" w:rsidP="00DA1700">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DA1700" w:rsidRPr="00DA1700" w:rsidRDefault="00DA1700" w:rsidP="00DA1700">
      <w:pPr>
        <w:widowControl w:val="0"/>
        <w:autoSpaceDE w:val="0"/>
        <w:autoSpaceDN w:val="0"/>
        <w:adjustRightInd w:val="0"/>
        <w:spacing w:line="276" w:lineRule="auto"/>
        <w:jc w:val="center"/>
        <w:rPr>
          <w:rFonts w:ascii="Arial" w:eastAsia="Calibri" w:hAnsi="Arial" w:cs="Arial"/>
        </w:rPr>
      </w:pPr>
      <w:r w:rsidRPr="00527174">
        <w:rPr>
          <w:rFonts w:ascii="Arial" w:eastAsia="Calibri" w:hAnsi="Arial" w:cs="Arial"/>
        </w:rPr>
        <w:t>Magistrado</w:t>
      </w:r>
    </w:p>
    <w:sectPr w:rsidR="00DA1700" w:rsidRPr="00DA1700" w:rsidSect="0049050B">
      <w:headerReference w:type="default" r:id="rId8"/>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94" w:rsidRDefault="00BA4C94" w:rsidP="001F6FBE">
      <w:r>
        <w:separator/>
      </w:r>
    </w:p>
  </w:endnote>
  <w:endnote w:type="continuationSeparator" w:id="0">
    <w:p w:rsidR="00BA4C94" w:rsidRDefault="00BA4C94" w:rsidP="001F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94" w:rsidRDefault="00BA4C94" w:rsidP="001F6FBE">
      <w:r>
        <w:separator/>
      </w:r>
    </w:p>
  </w:footnote>
  <w:footnote w:type="continuationSeparator" w:id="0">
    <w:p w:rsidR="00BA4C94" w:rsidRDefault="00BA4C94" w:rsidP="001F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BE" w:rsidRPr="0049050B" w:rsidRDefault="001F6FBE" w:rsidP="001F6FBE">
    <w:pPr>
      <w:pStyle w:val="Encabezado"/>
      <w:jc w:val="center"/>
      <w:rPr>
        <w:rFonts w:ascii="Arial" w:hAnsi="Arial" w:cs="Arial"/>
        <w:sz w:val="18"/>
        <w:szCs w:val="16"/>
      </w:rPr>
    </w:pPr>
    <w:r w:rsidRPr="0049050B">
      <w:rPr>
        <w:rFonts w:ascii="Arial" w:hAnsi="Arial" w:cs="Arial"/>
        <w:sz w:val="18"/>
        <w:szCs w:val="16"/>
      </w:rPr>
      <w:t>Abelardo Zapata Rubio Vs Colpensiones y otros. Rad.66001310500120170042701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6FBE"/>
    <w:rsid w:val="000B3D1D"/>
    <w:rsid w:val="000B5173"/>
    <w:rsid w:val="000F7291"/>
    <w:rsid w:val="00191714"/>
    <w:rsid w:val="001A2F4C"/>
    <w:rsid w:val="001F6FBE"/>
    <w:rsid w:val="003827F9"/>
    <w:rsid w:val="0049050B"/>
    <w:rsid w:val="005A0368"/>
    <w:rsid w:val="005B3A08"/>
    <w:rsid w:val="00785AE9"/>
    <w:rsid w:val="0079618D"/>
    <w:rsid w:val="0087067C"/>
    <w:rsid w:val="00942EAF"/>
    <w:rsid w:val="009D086D"/>
    <w:rsid w:val="00A2780A"/>
    <w:rsid w:val="00A650B0"/>
    <w:rsid w:val="00B72FF6"/>
    <w:rsid w:val="00BA4C94"/>
    <w:rsid w:val="00BA6DF9"/>
    <w:rsid w:val="00BC3967"/>
    <w:rsid w:val="00CA7A3B"/>
    <w:rsid w:val="00CE2ABB"/>
    <w:rsid w:val="00CE2B30"/>
    <w:rsid w:val="00DA1700"/>
    <w:rsid w:val="00E36051"/>
    <w:rsid w:val="00E45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character" w:customStyle="1" w:styleId="normaltextrun">
    <w:name w:val="normaltextrun"/>
    <w:basedOn w:val="Fuentedeprrafopredeter"/>
    <w:rsid w:val="001F6FBE"/>
  </w:style>
  <w:style w:type="character" w:customStyle="1" w:styleId="eop">
    <w:name w:val="eop"/>
    <w:basedOn w:val="Fuentedeprrafopredeter"/>
    <w:rsid w:val="001F6FBE"/>
  </w:style>
  <w:style w:type="paragraph" w:customStyle="1" w:styleId="paragraph">
    <w:name w:val="paragraph"/>
    <w:basedOn w:val="Normal"/>
    <w:rsid w:val="001F6FBE"/>
    <w:pPr>
      <w:spacing w:before="100" w:beforeAutospacing="1" w:after="100" w:afterAutospacing="1"/>
    </w:pPr>
    <w:rPr>
      <w:lang w:val="es-ES" w:eastAsia="es-ES"/>
    </w:rPr>
  </w:style>
  <w:style w:type="paragraph" w:styleId="Encabezado">
    <w:name w:val="header"/>
    <w:basedOn w:val="Normal"/>
    <w:link w:val="EncabezadoCar"/>
    <w:uiPriority w:val="99"/>
    <w:unhideWhenUsed/>
    <w:rsid w:val="001F6FBE"/>
    <w:pPr>
      <w:tabs>
        <w:tab w:val="center" w:pos="4252"/>
        <w:tab w:val="right" w:pos="8504"/>
      </w:tabs>
    </w:pPr>
  </w:style>
  <w:style w:type="character" w:customStyle="1" w:styleId="EncabezadoCar">
    <w:name w:val="Encabezado Car"/>
    <w:basedOn w:val="Fuentedeprrafopredeter"/>
    <w:link w:val="Encabezado"/>
    <w:uiPriority w:val="99"/>
    <w:rsid w:val="001F6FBE"/>
    <w:rPr>
      <w:sz w:val="24"/>
      <w:szCs w:val="24"/>
      <w:lang w:eastAsia="en-US"/>
    </w:rPr>
  </w:style>
  <w:style w:type="paragraph" w:styleId="Piedepgina">
    <w:name w:val="footer"/>
    <w:basedOn w:val="Normal"/>
    <w:link w:val="PiedepginaCar"/>
    <w:uiPriority w:val="99"/>
    <w:unhideWhenUsed/>
    <w:rsid w:val="001F6FBE"/>
    <w:pPr>
      <w:tabs>
        <w:tab w:val="center" w:pos="4252"/>
        <w:tab w:val="right" w:pos="8504"/>
      </w:tabs>
    </w:pPr>
  </w:style>
  <w:style w:type="character" w:customStyle="1" w:styleId="PiedepginaCar">
    <w:name w:val="Pie de página Car"/>
    <w:basedOn w:val="Fuentedeprrafopredeter"/>
    <w:link w:val="Piedepgina"/>
    <w:uiPriority w:val="99"/>
    <w:rsid w:val="001F6FBE"/>
    <w:rPr>
      <w:sz w:val="24"/>
      <w:szCs w:val="24"/>
      <w:lang w:eastAsia="en-US"/>
    </w:rPr>
  </w:style>
  <w:style w:type="paragraph" w:styleId="Textoindependiente">
    <w:name w:val="Body Text"/>
    <w:basedOn w:val="Normal"/>
    <w:link w:val="TextoindependienteCar"/>
    <w:uiPriority w:val="99"/>
    <w:rsid w:val="001F6F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lang w:val="es-ES_tradnl" w:eastAsia="es-ES"/>
    </w:rPr>
  </w:style>
  <w:style w:type="character" w:customStyle="1" w:styleId="TextoindependienteCar">
    <w:name w:val="Texto independiente Car"/>
    <w:basedOn w:val="Fuentedeprrafopredeter"/>
    <w:link w:val="Textoindependiente"/>
    <w:uiPriority w:val="99"/>
    <w:rsid w:val="001F6FBE"/>
    <w:rPr>
      <w:rFonts w:ascii="Verdana" w:hAnsi="Verdana" w:cs="Verdana"/>
      <w:spacing w:val="-3"/>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5521">
      <w:bodyDiv w:val="1"/>
      <w:marLeft w:val="0"/>
      <w:marRight w:val="0"/>
      <w:marTop w:val="0"/>
      <w:marBottom w:val="0"/>
      <w:divBdr>
        <w:top w:val="none" w:sz="0" w:space="0" w:color="auto"/>
        <w:left w:val="none" w:sz="0" w:space="0" w:color="auto"/>
        <w:bottom w:val="none" w:sz="0" w:space="0" w:color="auto"/>
        <w:right w:val="none" w:sz="0" w:space="0" w:color="auto"/>
      </w:divBdr>
      <w:divsChild>
        <w:div w:id="1810397597">
          <w:marLeft w:val="0"/>
          <w:marRight w:val="0"/>
          <w:marTop w:val="0"/>
          <w:marBottom w:val="0"/>
          <w:divBdr>
            <w:top w:val="none" w:sz="0" w:space="0" w:color="auto"/>
            <w:left w:val="none" w:sz="0" w:space="0" w:color="auto"/>
            <w:bottom w:val="none" w:sz="0" w:space="0" w:color="auto"/>
            <w:right w:val="none" w:sz="0" w:space="0" w:color="auto"/>
          </w:divBdr>
        </w:div>
        <w:div w:id="723874016">
          <w:marLeft w:val="0"/>
          <w:marRight w:val="0"/>
          <w:marTop w:val="0"/>
          <w:marBottom w:val="0"/>
          <w:divBdr>
            <w:top w:val="none" w:sz="0" w:space="0" w:color="auto"/>
            <w:left w:val="none" w:sz="0" w:space="0" w:color="auto"/>
            <w:bottom w:val="none" w:sz="0" w:space="0" w:color="auto"/>
            <w:right w:val="none" w:sz="0" w:space="0" w:color="auto"/>
          </w:divBdr>
        </w:div>
        <w:div w:id="1985230744">
          <w:marLeft w:val="0"/>
          <w:marRight w:val="0"/>
          <w:marTop w:val="0"/>
          <w:marBottom w:val="0"/>
          <w:divBdr>
            <w:top w:val="none" w:sz="0" w:space="0" w:color="auto"/>
            <w:left w:val="none" w:sz="0" w:space="0" w:color="auto"/>
            <w:bottom w:val="none" w:sz="0" w:space="0" w:color="auto"/>
            <w:right w:val="none" w:sz="0" w:space="0" w:color="auto"/>
          </w:divBdr>
        </w:div>
        <w:div w:id="1476340008">
          <w:marLeft w:val="0"/>
          <w:marRight w:val="0"/>
          <w:marTop w:val="0"/>
          <w:marBottom w:val="0"/>
          <w:divBdr>
            <w:top w:val="none" w:sz="0" w:space="0" w:color="auto"/>
            <w:left w:val="none" w:sz="0" w:space="0" w:color="auto"/>
            <w:bottom w:val="none" w:sz="0" w:space="0" w:color="auto"/>
            <w:right w:val="none" w:sz="0" w:space="0" w:color="auto"/>
          </w:divBdr>
        </w:div>
        <w:div w:id="1792895497">
          <w:marLeft w:val="0"/>
          <w:marRight w:val="0"/>
          <w:marTop w:val="0"/>
          <w:marBottom w:val="0"/>
          <w:divBdr>
            <w:top w:val="none" w:sz="0" w:space="0" w:color="auto"/>
            <w:left w:val="none" w:sz="0" w:space="0" w:color="auto"/>
            <w:bottom w:val="none" w:sz="0" w:space="0" w:color="auto"/>
            <w:right w:val="none" w:sz="0" w:space="0" w:color="auto"/>
          </w:divBdr>
        </w:div>
        <w:div w:id="214850981">
          <w:marLeft w:val="0"/>
          <w:marRight w:val="0"/>
          <w:marTop w:val="0"/>
          <w:marBottom w:val="0"/>
          <w:divBdr>
            <w:top w:val="none" w:sz="0" w:space="0" w:color="auto"/>
            <w:left w:val="none" w:sz="0" w:space="0" w:color="auto"/>
            <w:bottom w:val="none" w:sz="0" w:space="0" w:color="auto"/>
            <w:right w:val="none" w:sz="0" w:space="0" w:color="auto"/>
          </w:divBdr>
        </w:div>
        <w:div w:id="782961286">
          <w:marLeft w:val="0"/>
          <w:marRight w:val="0"/>
          <w:marTop w:val="0"/>
          <w:marBottom w:val="0"/>
          <w:divBdr>
            <w:top w:val="none" w:sz="0" w:space="0" w:color="auto"/>
            <w:left w:val="none" w:sz="0" w:space="0" w:color="auto"/>
            <w:bottom w:val="none" w:sz="0" w:space="0" w:color="auto"/>
            <w:right w:val="none" w:sz="0" w:space="0" w:color="auto"/>
          </w:divBdr>
        </w:div>
        <w:div w:id="1337883529">
          <w:marLeft w:val="0"/>
          <w:marRight w:val="0"/>
          <w:marTop w:val="0"/>
          <w:marBottom w:val="0"/>
          <w:divBdr>
            <w:top w:val="none" w:sz="0" w:space="0" w:color="auto"/>
            <w:left w:val="none" w:sz="0" w:space="0" w:color="auto"/>
            <w:bottom w:val="none" w:sz="0" w:space="0" w:color="auto"/>
            <w:right w:val="none" w:sz="0" w:space="0" w:color="auto"/>
          </w:divBdr>
        </w:div>
        <w:div w:id="1555580225">
          <w:marLeft w:val="0"/>
          <w:marRight w:val="0"/>
          <w:marTop w:val="0"/>
          <w:marBottom w:val="0"/>
          <w:divBdr>
            <w:top w:val="none" w:sz="0" w:space="0" w:color="auto"/>
            <w:left w:val="none" w:sz="0" w:space="0" w:color="auto"/>
            <w:bottom w:val="none" w:sz="0" w:space="0" w:color="auto"/>
            <w:right w:val="none" w:sz="0" w:space="0" w:color="auto"/>
          </w:divBdr>
        </w:div>
        <w:div w:id="2020766865">
          <w:marLeft w:val="0"/>
          <w:marRight w:val="0"/>
          <w:marTop w:val="0"/>
          <w:marBottom w:val="0"/>
          <w:divBdr>
            <w:top w:val="none" w:sz="0" w:space="0" w:color="auto"/>
            <w:left w:val="none" w:sz="0" w:space="0" w:color="auto"/>
            <w:bottom w:val="none" w:sz="0" w:space="0" w:color="auto"/>
            <w:right w:val="none" w:sz="0" w:space="0" w:color="auto"/>
          </w:divBdr>
        </w:div>
        <w:div w:id="433601490">
          <w:marLeft w:val="0"/>
          <w:marRight w:val="0"/>
          <w:marTop w:val="0"/>
          <w:marBottom w:val="0"/>
          <w:divBdr>
            <w:top w:val="none" w:sz="0" w:space="0" w:color="auto"/>
            <w:left w:val="none" w:sz="0" w:space="0" w:color="auto"/>
            <w:bottom w:val="none" w:sz="0" w:space="0" w:color="auto"/>
            <w:right w:val="none" w:sz="0" w:space="0" w:color="auto"/>
          </w:divBdr>
        </w:div>
        <w:div w:id="323364147">
          <w:marLeft w:val="0"/>
          <w:marRight w:val="0"/>
          <w:marTop w:val="0"/>
          <w:marBottom w:val="0"/>
          <w:divBdr>
            <w:top w:val="none" w:sz="0" w:space="0" w:color="auto"/>
            <w:left w:val="none" w:sz="0" w:space="0" w:color="auto"/>
            <w:bottom w:val="none" w:sz="0" w:space="0" w:color="auto"/>
            <w:right w:val="none" w:sz="0" w:space="0" w:color="auto"/>
          </w:divBdr>
        </w:div>
        <w:div w:id="719209617">
          <w:marLeft w:val="0"/>
          <w:marRight w:val="0"/>
          <w:marTop w:val="0"/>
          <w:marBottom w:val="0"/>
          <w:divBdr>
            <w:top w:val="none" w:sz="0" w:space="0" w:color="auto"/>
            <w:left w:val="none" w:sz="0" w:space="0" w:color="auto"/>
            <w:bottom w:val="none" w:sz="0" w:space="0" w:color="auto"/>
            <w:right w:val="none" w:sz="0" w:space="0" w:color="auto"/>
          </w:divBdr>
        </w:div>
        <w:div w:id="371852219">
          <w:marLeft w:val="0"/>
          <w:marRight w:val="0"/>
          <w:marTop w:val="0"/>
          <w:marBottom w:val="0"/>
          <w:divBdr>
            <w:top w:val="none" w:sz="0" w:space="0" w:color="auto"/>
            <w:left w:val="none" w:sz="0" w:space="0" w:color="auto"/>
            <w:bottom w:val="none" w:sz="0" w:space="0" w:color="auto"/>
            <w:right w:val="none" w:sz="0" w:space="0" w:color="auto"/>
          </w:divBdr>
        </w:div>
        <w:div w:id="459883177">
          <w:marLeft w:val="0"/>
          <w:marRight w:val="0"/>
          <w:marTop w:val="0"/>
          <w:marBottom w:val="0"/>
          <w:divBdr>
            <w:top w:val="none" w:sz="0" w:space="0" w:color="auto"/>
            <w:left w:val="none" w:sz="0" w:space="0" w:color="auto"/>
            <w:bottom w:val="none" w:sz="0" w:space="0" w:color="auto"/>
            <w:right w:val="none" w:sz="0" w:space="0" w:color="auto"/>
          </w:divBdr>
        </w:div>
        <w:div w:id="1985811785">
          <w:marLeft w:val="0"/>
          <w:marRight w:val="0"/>
          <w:marTop w:val="0"/>
          <w:marBottom w:val="0"/>
          <w:divBdr>
            <w:top w:val="none" w:sz="0" w:space="0" w:color="auto"/>
            <w:left w:val="none" w:sz="0" w:space="0" w:color="auto"/>
            <w:bottom w:val="none" w:sz="0" w:space="0" w:color="auto"/>
            <w:right w:val="none" w:sz="0" w:space="0" w:color="auto"/>
          </w:divBdr>
        </w:div>
        <w:div w:id="758523855">
          <w:marLeft w:val="0"/>
          <w:marRight w:val="0"/>
          <w:marTop w:val="0"/>
          <w:marBottom w:val="0"/>
          <w:divBdr>
            <w:top w:val="none" w:sz="0" w:space="0" w:color="auto"/>
            <w:left w:val="none" w:sz="0" w:space="0" w:color="auto"/>
            <w:bottom w:val="none" w:sz="0" w:space="0" w:color="auto"/>
            <w:right w:val="none" w:sz="0" w:space="0" w:color="auto"/>
          </w:divBdr>
        </w:div>
        <w:div w:id="1284071373">
          <w:marLeft w:val="0"/>
          <w:marRight w:val="0"/>
          <w:marTop w:val="0"/>
          <w:marBottom w:val="0"/>
          <w:divBdr>
            <w:top w:val="none" w:sz="0" w:space="0" w:color="auto"/>
            <w:left w:val="none" w:sz="0" w:space="0" w:color="auto"/>
            <w:bottom w:val="none" w:sz="0" w:space="0" w:color="auto"/>
            <w:right w:val="none" w:sz="0" w:space="0" w:color="auto"/>
          </w:divBdr>
        </w:div>
        <w:div w:id="1307785625">
          <w:marLeft w:val="0"/>
          <w:marRight w:val="0"/>
          <w:marTop w:val="0"/>
          <w:marBottom w:val="0"/>
          <w:divBdr>
            <w:top w:val="none" w:sz="0" w:space="0" w:color="auto"/>
            <w:left w:val="none" w:sz="0" w:space="0" w:color="auto"/>
            <w:bottom w:val="none" w:sz="0" w:space="0" w:color="auto"/>
            <w:right w:val="none" w:sz="0" w:space="0" w:color="auto"/>
          </w:divBdr>
        </w:div>
        <w:div w:id="876940067">
          <w:marLeft w:val="0"/>
          <w:marRight w:val="0"/>
          <w:marTop w:val="0"/>
          <w:marBottom w:val="0"/>
          <w:divBdr>
            <w:top w:val="none" w:sz="0" w:space="0" w:color="auto"/>
            <w:left w:val="none" w:sz="0" w:space="0" w:color="auto"/>
            <w:bottom w:val="none" w:sz="0" w:space="0" w:color="auto"/>
            <w:right w:val="none" w:sz="0" w:space="0" w:color="auto"/>
          </w:divBdr>
        </w:div>
        <w:div w:id="1127702748">
          <w:marLeft w:val="0"/>
          <w:marRight w:val="0"/>
          <w:marTop w:val="0"/>
          <w:marBottom w:val="0"/>
          <w:divBdr>
            <w:top w:val="none" w:sz="0" w:space="0" w:color="auto"/>
            <w:left w:val="none" w:sz="0" w:space="0" w:color="auto"/>
            <w:bottom w:val="none" w:sz="0" w:space="0" w:color="auto"/>
            <w:right w:val="none" w:sz="0" w:space="0" w:color="auto"/>
          </w:divBdr>
        </w:div>
        <w:div w:id="91779037">
          <w:marLeft w:val="0"/>
          <w:marRight w:val="0"/>
          <w:marTop w:val="0"/>
          <w:marBottom w:val="0"/>
          <w:divBdr>
            <w:top w:val="none" w:sz="0" w:space="0" w:color="auto"/>
            <w:left w:val="none" w:sz="0" w:space="0" w:color="auto"/>
            <w:bottom w:val="none" w:sz="0" w:space="0" w:color="auto"/>
            <w:right w:val="none" w:sz="0" w:space="0" w:color="auto"/>
          </w:divBdr>
        </w:div>
        <w:div w:id="306864478">
          <w:marLeft w:val="0"/>
          <w:marRight w:val="0"/>
          <w:marTop w:val="0"/>
          <w:marBottom w:val="0"/>
          <w:divBdr>
            <w:top w:val="none" w:sz="0" w:space="0" w:color="auto"/>
            <w:left w:val="none" w:sz="0" w:space="0" w:color="auto"/>
            <w:bottom w:val="none" w:sz="0" w:space="0" w:color="auto"/>
            <w:right w:val="none" w:sz="0" w:space="0" w:color="auto"/>
          </w:divBdr>
        </w:div>
        <w:div w:id="1695693426">
          <w:marLeft w:val="0"/>
          <w:marRight w:val="0"/>
          <w:marTop w:val="0"/>
          <w:marBottom w:val="0"/>
          <w:divBdr>
            <w:top w:val="none" w:sz="0" w:space="0" w:color="auto"/>
            <w:left w:val="none" w:sz="0" w:space="0" w:color="auto"/>
            <w:bottom w:val="none" w:sz="0" w:space="0" w:color="auto"/>
            <w:right w:val="none" w:sz="0" w:space="0" w:color="auto"/>
          </w:divBdr>
        </w:div>
        <w:div w:id="1080325451">
          <w:marLeft w:val="0"/>
          <w:marRight w:val="0"/>
          <w:marTop w:val="0"/>
          <w:marBottom w:val="0"/>
          <w:divBdr>
            <w:top w:val="none" w:sz="0" w:space="0" w:color="auto"/>
            <w:left w:val="none" w:sz="0" w:space="0" w:color="auto"/>
            <w:bottom w:val="none" w:sz="0" w:space="0" w:color="auto"/>
            <w:right w:val="none" w:sz="0" w:space="0" w:color="auto"/>
          </w:divBdr>
        </w:div>
        <w:div w:id="2074352832">
          <w:marLeft w:val="0"/>
          <w:marRight w:val="0"/>
          <w:marTop w:val="0"/>
          <w:marBottom w:val="0"/>
          <w:divBdr>
            <w:top w:val="none" w:sz="0" w:space="0" w:color="auto"/>
            <w:left w:val="none" w:sz="0" w:space="0" w:color="auto"/>
            <w:bottom w:val="none" w:sz="0" w:space="0" w:color="auto"/>
            <w:right w:val="none" w:sz="0" w:space="0" w:color="auto"/>
          </w:divBdr>
        </w:div>
        <w:div w:id="19865843">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243759382">
          <w:marLeft w:val="0"/>
          <w:marRight w:val="0"/>
          <w:marTop w:val="0"/>
          <w:marBottom w:val="0"/>
          <w:divBdr>
            <w:top w:val="none" w:sz="0" w:space="0" w:color="auto"/>
            <w:left w:val="none" w:sz="0" w:space="0" w:color="auto"/>
            <w:bottom w:val="none" w:sz="0" w:space="0" w:color="auto"/>
            <w:right w:val="none" w:sz="0" w:space="0" w:color="auto"/>
          </w:divBdr>
        </w:div>
        <w:div w:id="1916166877">
          <w:marLeft w:val="0"/>
          <w:marRight w:val="0"/>
          <w:marTop w:val="0"/>
          <w:marBottom w:val="0"/>
          <w:divBdr>
            <w:top w:val="none" w:sz="0" w:space="0" w:color="auto"/>
            <w:left w:val="none" w:sz="0" w:space="0" w:color="auto"/>
            <w:bottom w:val="none" w:sz="0" w:space="0" w:color="auto"/>
            <w:right w:val="none" w:sz="0" w:space="0" w:color="auto"/>
          </w:divBdr>
        </w:div>
        <w:div w:id="1675838924">
          <w:marLeft w:val="0"/>
          <w:marRight w:val="0"/>
          <w:marTop w:val="0"/>
          <w:marBottom w:val="0"/>
          <w:divBdr>
            <w:top w:val="none" w:sz="0" w:space="0" w:color="auto"/>
            <w:left w:val="none" w:sz="0" w:space="0" w:color="auto"/>
            <w:bottom w:val="none" w:sz="0" w:space="0" w:color="auto"/>
            <w:right w:val="none" w:sz="0" w:space="0" w:color="auto"/>
          </w:divBdr>
        </w:div>
        <w:div w:id="1328244480">
          <w:marLeft w:val="0"/>
          <w:marRight w:val="0"/>
          <w:marTop w:val="0"/>
          <w:marBottom w:val="0"/>
          <w:divBdr>
            <w:top w:val="none" w:sz="0" w:space="0" w:color="auto"/>
            <w:left w:val="none" w:sz="0" w:space="0" w:color="auto"/>
            <w:bottom w:val="none" w:sz="0" w:space="0" w:color="auto"/>
            <w:right w:val="none" w:sz="0" w:space="0" w:color="auto"/>
          </w:divBdr>
        </w:div>
        <w:div w:id="493955758">
          <w:marLeft w:val="0"/>
          <w:marRight w:val="0"/>
          <w:marTop w:val="0"/>
          <w:marBottom w:val="0"/>
          <w:divBdr>
            <w:top w:val="none" w:sz="0" w:space="0" w:color="auto"/>
            <w:left w:val="none" w:sz="0" w:space="0" w:color="auto"/>
            <w:bottom w:val="none" w:sz="0" w:space="0" w:color="auto"/>
            <w:right w:val="none" w:sz="0" w:space="0" w:color="auto"/>
          </w:divBdr>
        </w:div>
        <w:div w:id="1749645697">
          <w:marLeft w:val="0"/>
          <w:marRight w:val="0"/>
          <w:marTop w:val="0"/>
          <w:marBottom w:val="0"/>
          <w:divBdr>
            <w:top w:val="none" w:sz="0" w:space="0" w:color="auto"/>
            <w:left w:val="none" w:sz="0" w:space="0" w:color="auto"/>
            <w:bottom w:val="none" w:sz="0" w:space="0" w:color="auto"/>
            <w:right w:val="none" w:sz="0" w:space="0" w:color="auto"/>
          </w:divBdr>
        </w:div>
        <w:div w:id="2103986586">
          <w:marLeft w:val="0"/>
          <w:marRight w:val="0"/>
          <w:marTop w:val="0"/>
          <w:marBottom w:val="0"/>
          <w:divBdr>
            <w:top w:val="none" w:sz="0" w:space="0" w:color="auto"/>
            <w:left w:val="none" w:sz="0" w:space="0" w:color="auto"/>
            <w:bottom w:val="none" w:sz="0" w:space="0" w:color="auto"/>
            <w:right w:val="none" w:sz="0" w:space="0" w:color="auto"/>
          </w:divBdr>
        </w:div>
        <w:div w:id="1176921354">
          <w:marLeft w:val="0"/>
          <w:marRight w:val="0"/>
          <w:marTop w:val="0"/>
          <w:marBottom w:val="0"/>
          <w:divBdr>
            <w:top w:val="none" w:sz="0" w:space="0" w:color="auto"/>
            <w:left w:val="none" w:sz="0" w:space="0" w:color="auto"/>
            <w:bottom w:val="none" w:sz="0" w:space="0" w:color="auto"/>
            <w:right w:val="none" w:sz="0" w:space="0" w:color="auto"/>
          </w:divBdr>
        </w:div>
        <w:div w:id="1279219085">
          <w:marLeft w:val="0"/>
          <w:marRight w:val="0"/>
          <w:marTop w:val="0"/>
          <w:marBottom w:val="0"/>
          <w:divBdr>
            <w:top w:val="none" w:sz="0" w:space="0" w:color="auto"/>
            <w:left w:val="none" w:sz="0" w:space="0" w:color="auto"/>
            <w:bottom w:val="none" w:sz="0" w:space="0" w:color="auto"/>
            <w:right w:val="none" w:sz="0" w:space="0" w:color="auto"/>
          </w:divBdr>
        </w:div>
        <w:div w:id="341399941">
          <w:marLeft w:val="0"/>
          <w:marRight w:val="0"/>
          <w:marTop w:val="0"/>
          <w:marBottom w:val="0"/>
          <w:divBdr>
            <w:top w:val="none" w:sz="0" w:space="0" w:color="auto"/>
            <w:left w:val="none" w:sz="0" w:space="0" w:color="auto"/>
            <w:bottom w:val="none" w:sz="0" w:space="0" w:color="auto"/>
            <w:right w:val="none" w:sz="0" w:space="0" w:color="auto"/>
          </w:divBdr>
        </w:div>
        <w:div w:id="1831821621">
          <w:marLeft w:val="0"/>
          <w:marRight w:val="0"/>
          <w:marTop w:val="0"/>
          <w:marBottom w:val="0"/>
          <w:divBdr>
            <w:top w:val="none" w:sz="0" w:space="0" w:color="auto"/>
            <w:left w:val="none" w:sz="0" w:space="0" w:color="auto"/>
            <w:bottom w:val="none" w:sz="0" w:space="0" w:color="auto"/>
            <w:right w:val="none" w:sz="0" w:space="0" w:color="auto"/>
          </w:divBdr>
        </w:div>
        <w:div w:id="1634749097">
          <w:marLeft w:val="0"/>
          <w:marRight w:val="0"/>
          <w:marTop w:val="0"/>
          <w:marBottom w:val="0"/>
          <w:divBdr>
            <w:top w:val="none" w:sz="0" w:space="0" w:color="auto"/>
            <w:left w:val="none" w:sz="0" w:space="0" w:color="auto"/>
            <w:bottom w:val="none" w:sz="0" w:space="0" w:color="auto"/>
            <w:right w:val="none" w:sz="0" w:space="0" w:color="auto"/>
          </w:divBdr>
        </w:div>
        <w:div w:id="1689210085">
          <w:marLeft w:val="0"/>
          <w:marRight w:val="0"/>
          <w:marTop w:val="0"/>
          <w:marBottom w:val="0"/>
          <w:divBdr>
            <w:top w:val="none" w:sz="0" w:space="0" w:color="auto"/>
            <w:left w:val="none" w:sz="0" w:space="0" w:color="auto"/>
            <w:bottom w:val="none" w:sz="0" w:space="0" w:color="auto"/>
            <w:right w:val="none" w:sz="0" w:space="0" w:color="auto"/>
          </w:divBdr>
        </w:div>
        <w:div w:id="363094917">
          <w:marLeft w:val="0"/>
          <w:marRight w:val="0"/>
          <w:marTop w:val="0"/>
          <w:marBottom w:val="0"/>
          <w:divBdr>
            <w:top w:val="none" w:sz="0" w:space="0" w:color="auto"/>
            <w:left w:val="none" w:sz="0" w:space="0" w:color="auto"/>
            <w:bottom w:val="none" w:sz="0" w:space="0" w:color="auto"/>
            <w:right w:val="none" w:sz="0" w:space="0" w:color="auto"/>
          </w:divBdr>
        </w:div>
        <w:div w:id="40910685">
          <w:marLeft w:val="0"/>
          <w:marRight w:val="0"/>
          <w:marTop w:val="0"/>
          <w:marBottom w:val="0"/>
          <w:divBdr>
            <w:top w:val="none" w:sz="0" w:space="0" w:color="auto"/>
            <w:left w:val="none" w:sz="0" w:space="0" w:color="auto"/>
            <w:bottom w:val="none" w:sz="0" w:space="0" w:color="auto"/>
            <w:right w:val="none" w:sz="0" w:space="0" w:color="auto"/>
          </w:divBdr>
        </w:div>
        <w:div w:id="1567640998">
          <w:marLeft w:val="0"/>
          <w:marRight w:val="0"/>
          <w:marTop w:val="0"/>
          <w:marBottom w:val="0"/>
          <w:divBdr>
            <w:top w:val="none" w:sz="0" w:space="0" w:color="auto"/>
            <w:left w:val="none" w:sz="0" w:space="0" w:color="auto"/>
            <w:bottom w:val="none" w:sz="0" w:space="0" w:color="auto"/>
            <w:right w:val="none" w:sz="0" w:space="0" w:color="auto"/>
          </w:divBdr>
        </w:div>
        <w:div w:id="1920169981">
          <w:marLeft w:val="0"/>
          <w:marRight w:val="0"/>
          <w:marTop w:val="0"/>
          <w:marBottom w:val="0"/>
          <w:divBdr>
            <w:top w:val="none" w:sz="0" w:space="0" w:color="auto"/>
            <w:left w:val="none" w:sz="0" w:space="0" w:color="auto"/>
            <w:bottom w:val="none" w:sz="0" w:space="0" w:color="auto"/>
            <w:right w:val="none" w:sz="0" w:space="0" w:color="auto"/>
          </w:divBdr>
        </w:div>
        <w:div w:id="1260873018">
          <w:marLeft w:val="0"/>
          <w:marRight w:val="0"/>
          <w:marTop w:val="0"/>
          <w:marBottom w:val="0"/>
          <w:divBdr>
            <w:top w:val="none" w:sz="0" w:space="0" w:color="auto"/>
            <w:left w:val="none" w:sz="0" w:space="0" w:color="auto"/>
            <w:bottom w:val="none" w:sz="0" w:space="0" w:color="auto"/>
            <w:right w:val="none" w:sz="0" w:space="0" w:color="auto"/>
          </w:divBdr>
        </w:div>
        <w:div w:id="1997226651">
          <w:marLeft w:val="0"/>
          <w:marRight w:val="0"/>
          <w:marTop w:val="0"/>
          <w:marBottom w:val="0"/>
          <w:divBdr>
            <w:top w:val="none" w:sz="0" w:space="0" w:color="auto"/>
            <w:left w:val="none" w:sz="0" w:space="0" w:color="auto"/>
            <w:bottom w:val="none" w:sz="0" w:space="0" w:color="auto"/>
            <w:right w:val="none" w:sz="0" w:space="0" w:color="auto"/>
          </w:divBdr>
        </w:div>
        <w:div w:id="1146124902">
          <w:marLeft w:val="0"/>
          <w:marRight w:val="0"/>
          <w:marTop w:val="0"/>
          <w:marBottom w:val="0"/>
          <w:divBdr>
            <w:top w:val="none" w:sz="0" w:space="0" w:color="auto"/>
            <w:left w:val="none" w:sz="0" w:space="0" w:color="auto"/>
            <w:bottom w:val="none" w:sz="0" w:space="0" w:color="auto"/>
            <w:right w:val="none" w:sz="0" w:space="0" w:color="auto"/>
          </w:divBdr>
        </w:div>
        <w:div w:id="1483741711">
          <w:marLeft w:val="0"/>
          <w:marRight w:val="0"/>
          <w:marTop w:val="0"/>
          <w:marBottom w:val="0"/>
          <w:divBdr>
            <w:top w:val="none" w:sz="0" w:space="0" w:color="auto"/>
            <w:left w:val="none" w:sz="0" w:space="0" w:color="auto"/>
            <w:bottom w:val="none" w:sz="0" w:space="0" w:color="auto"/>
            <w:right w:val="none" w:sz="0" w:space="0" w:color="auto"/>
          </w:divBdr>
        </w:div>
        <w:div w:id="1306861460">
          <w:marLeft w:val="0"/>
          <w:marRight w:val="0"/>
          <w:marTop w:val="0"/>
          <w:marBottom w:val="0"/>
          <w:divBdr>
            <w:top w:val="none" w:sz="0" w:space="0" w:color="auto"/>
            <w:left w:val="none" w:sz="0" w:space="0" w:color="auto"/>
            <w:bottom w:val="none" w:sz="0" w:space="0" w:color="auto"/>
            <w:right w:val="none" w:sz="0" w:space="0" w:color="auto"/>
          </w:divBdr>
        </w:div>
        <w:div w:id="155078547">
          <w:marLeft w:val="0"/>
          <w:marRight w:val="0"/>
          <w:marTop w:val="0"/>
          <w:marBottom w:val="0"/>
          <w:divBdr>
            <w:top w:val="none" w:sz="0" w:space="0" w:color="auto"/>
            <w:left w:val="none" w:sz="0" w:space="0" w:color="auto"/>
            <w:bottom w:val="none" w:sz="0" w:space="0" w:color="auto"/>
            <w:right w:val="none" w:sz="0" w:space="0" w:color="auto"/>
          </w:divBdr>
        </w:div>
        <w:div w:id="1597134733">
          <w:marLeft w:val="0"/>
          <w:marRight w:val="0"/>
          <w:marTop w:val="0"/>
          <w:marBottom w:val="0"/>
          <w:divBdr>
            <w:top w:val="none" w:sz="0" w:space="0" w:color="auto"/>
            <w:left w:val="none" w:sz="0" w:space="0" w:color="auto"/>
            <w:bottom w:val="none" w:sz="0" w:space="0" w:color="auto"/>
            <w:right w:val="none" w:sz="0" w:space="0" w:color="auto"/>
          </w:divBdr>
        </w:div>
        <w:div w:id="1422919723">
          <w:marLeft w:val="0"/>
          <w:marRight w:val="0"/>
          <w:marTop w:val="0"/>
          <w:marBottom w:val="0"/>
          <w:divBdr>
            <w:top w:val="none" w:sz="0" w:space="0" w:color="auto"/>
            <w:left w:val="none" w:sz="0" w:space="0" w:color="auto"/>
            <w:bottom w:val="none" w:sz="0" w:space="0" w:color="auto"/>
            <w:right w:val="none" w:sz="0" w:space="0" w:color="auto"/>
          </w:divBdr>
        </w:div>
        <w:div w:id="1697079476">
          <w:marLeft w:val="0"/>
          <w:marRight w:val="0"/>
          <w:marTop w:val="0"/>
          <w:marBottom w:val="0"/>
          <w:divBdr>
            <w:top w:val="none" w:sz="0" w:space="0" w:color="auto"/>
            <w:left w:val="none" w:sz="0" w:space="0" w:color="auto"/>
            <w:bottom w:val="none" w:sz="0" w:space="0" w:color="auto"/>
            <w:right w:val="none" w:sz="0" w:space="0" w:color="auto"/>
          </w:divBdr>
        </w:div>
        <w:div w:id="60912598">
          <w:marLeft w:val="0"/>
          <w:marRight w:val="0"/>
          <w:marTop w:val="0"/>
          <w:marBottom w:val="0"/>
          <w:divBdr>
            <w:top w:val="none" w:sz="0" w:space="0" w:color="auto"/>
            <w:left w:val="none" w:sz="0" w:space="0" w:color="auto"/>
            <w:bottom w:val="none" w:sz="0" w:space="0" w:color="auto"/>
            <w:right w:val="none" w:sz="0" w:space="0" w:color="auto"/>
          </w:divBdr>
        </w:div>
        <w:div w:id="1130798">
          <w:marLeft w:val="0"/>
          <w:marRight w:val="0"/>
          <w:marTop w:val="0"/>
          <w:marBottom w:val="0"/>
          <w:divBdr>
            <w:top w:val="none" w:sz="0" w:space="0" w:color="auto"/>
            <w:left w:val="none" w:sz="0" w:space="0" w:color="auto"/>
            <w:bottom w:val="none" w:sz="0" w:space="0" w:color="auto"/>
            <w:right w:val="none" w:sz="0" w:space="0" w:color="auto"/>
          </w:divBdr>
        </w:div>
        <w:div w:id="478347287">
          <w:marLeft w:val="0"/>
          <w:marRight w:val="0"/>
          <w:marTop w:val="0"/>
          <w:marBottom w:val="0"/>
          <w:divBdr>
            <w:top w:val="none" w:sz="0" w:space="0" w:color="auto"/>
            <w:left w:val="none" w:sz="0" w:space="0" w:color="auto"/>
            <w:bottom w:val="none" w:sz="0" w:space="0" w:color="auto"/>
            <w:right w:val="none" w:sz="0" w:space="0" w:color="auto"/>
          </w:divBdr>
        </w:div>
        <w:div w:id="1857424057">
          <w:marLeft w:val="0"/>
          <w:marRight w:val="0"/>
          <w:marTop w:val="0"/>
          <w:marBottom w:val="0"/>
          <w:divBdr>
            <w:top w:val="none" w:sz="0" w:space="0" w:color="auto"/>
            <w:left w:val="none" w:sz="0" w:space="0" w:color="auto"/>
            <w:bottom w:val="none" w:sz="0" w:space="0" w:color="auto"/>
            <w:right w:val="none" w:sz="0" w:space="0" w:color="auto"/>
          </w:divBdr>
        </w:div>
        <w:div w:id="1526794312">
          <w:marLeft w:val="0"/>
          <w:marRight w:val="0"/>
          <w:marTop w:val="0"/>
          <w:marBottom w:val="0"/>
          <w:divBdr>
            <w:top w:val="none" w:sz="0" w:space="0" w:color="auto"/>
            <w:left w:val="none" w:sz="0" w:space="0" w:color="auto"/>
            <w:bottom w:val="none" w:sz="0" w:space="0" w:color="auto"/>
            <w:right w:val="none" w:sz="0" w:space="0" w:color="auto"/>
          </w:divBdr>
        </w:div>
        <w:div w:id="889001161">
          <w:marLeft w:val="0"/>
          <w:marRight w:val="0"/>
          <w:marTop w:val="0"/>
          <w:marBottom w:val="0"/>
          <w:divBdr>
            <w:top w:val="none" w:sz="0" w:space="0" w:color="auto"/>
            <w:left w:val="none" w:sz="0" w:space="0" w:color="auto"/>
            <w:bottom w:val="none" w:sz="0" w:space="0" w:color="auto"/>
            <w:right w:val="none" w:sz="0" w:space="0" w:color="auto"/>
          </w:divBdr>
        </w:div>
        <w:div w:id="1833259071">
          <w:marLeft w:val="0"/>
          <w:marRight w:val="0"/>
          <w:marTop w:val="0"/>
          <w:marBottom w:val="0"/>
          <w:divBdr>
            <w:top w:val="none" w:sz="0" w:space="0" w:color="auto"/>
            <w:left w:val="none" w:sz="0" w:space="0" w:color="auto"/>
            <w:bottom w:val="none" w:sz="0" w:space="0" w:color="auto"/>
            <w:right w:val="none" w:sz="0" w:space="0" w:color="auto"/>
          </w:divBdr>
        </w:div>
        <w:div w:id="795951222">
          <w:marLeft w:val="0"/>
          <w:marRight w:val="0"/>
          <w:marTop w:val="0"/>
          <w:marBottom w:val="0"/>
          <w:divBdr>
            <w:top w:val="none" w:sz="0" w:space="0" w:color="auto"/>
            <w:left w:val="none" w:sz="0" w:space="0" w:color="auto"/>
            <w:bottom w:val="none" w:sz="0" w:space="0" w:color="auto"/>
            <w:right w:val="none" w:sz="0" w:space="0" w:color="auto"/>
          </w:divBdr>
        </w:div>
        <w:div w:id="248388536">
          <w:marLeft w:val="0"/>
          <w:marRight w:val="0"/>
          <w:marTop w:val="0"/>
          <w:marBottom w:val="0"/>
          <w:divBdr>
            <w:top w:val="none" w:sz="0" w:space="0" w:color="auto"/>
            <w:left w:val="none" w:sz="0" w:space="0" w:color="auto"/>
            <w:bottom w:val="none" w:sz="0" w:space="0" w:color="auto"/>
            <w:right w:val="none" w:sz="0" w:space="0" w:color="auto"/>
          </w:divBdr>
        </w:div>
        <w:div w:id="1844590113">
          <w:marLeft w:val="0"/>
          <w:marRight w:val="0"/>
          <w:marTop w:val="0"/>
          <w:marBottom w:val="0"/>
          <w:divBdr>
            <w:top w:val="none" w:sz="0" w:space="0" w:color="auto"/>
            <w:left w:val="none" w:sz="0" w:space="0" w:color="auto"/>
            <w:bottom w:val="none" w:sz="0" w:space="0" w:color="auto"/>
            <w:right w:val="none" w:sz="0" w:space="0" w:color="auto"/>
          </w:divBdr>
        </w:div>
        <w:div w:id="529072954">
          <w:marLeft w:val="0"/>
          <w:marRight w:val="0"/>
          <w:marTop w:val="0"/>
          <w:marBottom w:val="0"/>
          <w:divBdr>
            <w:top w:val="none" w:sz="0" w:space="0" w:color="auto"/>
            <w:left w:val="none" w:sz="0" w:space="0" w:color="auto"/>
            <w:bottom w:val="none" w:sz="0" w:space="0" w:color="auto"/>
            <w:right w:val="none" w:sz="0" w:space="0" w:color="auto"/>
          </w:divBdr>
        </w:div>
        <w:div w:id="1242136449">
          <w:marLeft w:val="0"/>
          <w:marRight w:val="0"/>
          <w:marTop w:val="0"/>
          <w:marBottom w:val="0"/>
          <w:divBdr>
            <w:top w:val="none" w:sz="0" w:space="0" w:color="auto"/>
            <w:left w:val="none" w:sz="0" w:space="0" w:color="auto"/>
            <w:bottom w:val="none" w:sz="0" w:space="0" w:color="auto"/>
            <w:right w:val="none" w:sz="0" w:space="0" w:color="auto"/>
          </w:divBdr>
        </w:div>
        <w:div w:id="865555391">
          <w:marLeft w:val="0"/>
          <w:marRight w:val="0"/>
          <w:marTop w:val="0"/>
          <w:marBottom w:val="0"/>
          <w:divBdr>
            <w:top w:val="none" w:sz="0" w:space="0" w:color="auto"/>
            <w:left w:val="none" w:sz="0" w:space="0" w:color="auto"/>
            <w:bottom w:val="none" w:sz="0" w:space="0" w:color="auto"/>
            <w:right w:val="none" w:sz="0" w:space="0" w:color="auto"/>
          </w:divBdr>
        </w:div>
        <w:div w:id="1654017549">
          <w:marLeft w:val="0"/>
          <w:marRight w:val="0"/>
          <w:marTop w:val="0"/>
          <w:marBottom w:val="0"/>
          <w:divBdr>
            <w:top w:val="none" w:sz="0" w:space="0" w:color="auto"/>
            <w:left w:val="none" w:sz="0" w:space="0" w:color="auto"/>
            <w:bottom w:val="none" w:sz="0" w:space="0" w:color="auto"/>
            <w:right w:val="none" w:sz="0" w:space="0" w:color="auto"/>
          </w:divBdr>
        </w:div>
        <w:div w:id="1945844992">
          <w:marLeft w:val="0"/>
          <w:marRight w:val="0"/>
          <w:marTop w:val="0"/>
          <w:marBottom w:val="0"/>
          <w:divBdr>
            <w:top w:val="none" w:sz="0" w:space="0" w:color="auto"/>
            <w:left w:val="none" w:sz="0" w:space="0" w:color="auto"/>
            <w:bottom w:val="none" w:sz="0" w:space="0" w:color="auto"/>
            <w:right w:val="none" w:sz="0" w:space="0" w:color="auto"/>
          </w:divBdr>
        </w:div>
        <w:div w:id="1176722961">
          <w:marLeft w:val="0"/>
          <w:marRight w:val="0"/>
          <w:marTop w:val="0"/>
          <w:marBottom w:val="0"/>
          <w:divBdr>
            <w:top w:val="none" w:sz="0" w:space="0" w:color="auto"/>
            <w:left w:val="none" w:sz="0" w:space="0" w:color="auto"/>
            <w:bottom w:val="none" w:sz="0" w:space="0" w:color="auto"/>
            <w:right w:val="none" w:sz="0" w:space="0" w:color="auto"/>
          </w:divBdr>
        </w:div>
        <w:div w:id="1249340262">
          <w:marLeft w:val="0"/>
          <w:marRight w:val="0"/>
          <w:marTop w:val="0"/>
          <w:marBottom w:val="0"/>
          <w:divBdr>
            <w:top w:val="none" w:sz="0" w:space="0" w:color="auto"/>
            <w:left w:val="none" w:sz="0" w:space="0" w:color="auto"/>
            <w:bottom w:val="none" w:sz="0" w:space="0" w:color="auto"/>
            <w:right w:val="none" w:sz="0" w:space="0" w:color="auto"/>
          </w:divBdr>
        </w:div>
        <w:div w:id="303973064">
          <w:marLeft w:val="0"/>
          <w:marRight w:val="0"/>
          <w:marTop w:val="0"/>
          <w:marBottom w:val="0"/>
          <w:divBdr>
            <w:top w:val="none" w:sz="0" w:space="0" w:color="auto"/>
            <w:left w:val="none" w:sz="0" w:space="0" w:color="auto"/>
            <w:bottom w:val="none" w:sz="0" w:space="0" w:color="auto"/>
            <w:right w:val="none" w:sz="0" w:space="0" w:color="auto"/>
          </w:divBdr>
          <w:divsChild>
            <w:div w:id="178978953">
              <w:marLeft w:val="0"/>
              <w:marRight w:val="0"/>
              <w:marTop w:val="0"/>
              <w:marBottom w:val="0"/>
              <w:divBdr>
                <w:top w:val="none" w:sz="0" w:space="0" w:color="auto"/>
                <w:left w:val="none" w:sz="0" w:space="0" w:color="auto"/>
                <w:bottom w:val="none" w:sz="0" w:space="0" w:color="auto"/>
                <w:right w:val="none" w:sz="0" w:space="0" w:color="auto"/>
              </w:divBdr>
              <w:divsChild>
                <w:div w:id="1791122442">
                  <w:marLeft w:val="0"/>
                  <w:marRight w:val="0"/>
                  <w:marTop w:val="0"/>
                  <w:marBottom w:val="0"/>
                  <w:divBdr>
                    <w:top w:val="none" w:sz="0" w:space="0" w:color="auto"/>
                    <w:left w:val="none" w:sz="0" w:space="0" w:color="auto"/>
                    <w:bottom w:val="none" w:sz="0" w:space="0" w:color="auto"/>
                    <w:right w:val="none" w:sz="0" w:space="0" w:color="auto"/>
                  </w:divBdr>
                  <w:divsChild>
                    <w:div w:id="1454978792">
                      <w:marLeft w:val="0"/>
                      <w:marRight w:val="0"/>
                      <w:marTop w:val="0"/>
                      <w:marBottom w:val="0"/>
                      <w:divBdr>
                        <w:top w:val="none" w:sz="0" w:space="0" w:color="auto"/>
                        <w:left w:val="none" w:sz="0" w:space="0" w:color="auto"/>
                        <w:bottom w:val="none" w:sz="0" w:space="0" w:color="auto"/>
                        <w:right w:val="none" w:sz="0" w:space="0" w:color="auto"/>
                      </w:divBdr>
                    </w:div>
                  </w:divsChild>
                </w:div>
                <w:div w:id="665520081">
                  <w:marLeft w:val="0"/>
                  <w:marRight w:val="0"/>
                  <w:marTop w:val="0"/>
                  <w:marBottom w:val="0"/>
                  <w:divBdr>
                    <w:top w:val="none" w:sz="0" w:space="0" w:color="auto"/>
                    <w:left w:val="none" w:sz="0" w:space="0" w:color="auto"/>
                    <w:bottom w:val="none" w:sz="0" w:space="0" w:color="auto"/>
                    <w:right w:val="none" w:sz="0" w:space="0" w:color="auto"/>
                  </w:divBdr>
                  <w:divsChild>
                    <w:div w:id="332807230">
                      <w:marLeft w:val="0"/>
                      <w:marRight w:val="0"/>
                      <w:marTop w:val="0"/>
                      <w:marBottom w:val="0"/>
                      <w:divBdr>
                        <w:top w:val="none" w:sz="0" w:space="0" w:color="auto"/>
                        <w:left w:val="none" w:sz="0" w:space="0" w:color="auto"/>
                        <w:bottom w:val="none" w:sz="0" w:space="0" w:color="auto"/>
                        <w:right w:val="none" w:sz="0" w:space="0" w:color="auto"/>
                      </w:divBdr>
                    </w:div>
                  </w:divsChild>
                </w:div>
                <w:div w:id="1212186346">
                  <w:marLeft w:val="0"/>
                  <w:marRight w:val="0"/>
                  <w:marTop w:val="0"/>
                  <w:marBottom w:val="0"/>
                  <w:divBdr>
                    <w:top w:val="none" w:sz="0" w:space="0" w:color="auto"/>
                    <w:left w:val="none" w:sz="0" w:space="0" w:color="auto"/>
                    <w:bottom w:val="none" w:sz="0" w:space="0" w:color="auto"/>
                    <w:right w:val="none" w:sz="0" w:space="0" w:color="auto"/>
                  </w:divBdr>
                  <w:divsChild>
                    <w:div w:id="1593466328">
                      <w:marLeft w:val="0"/>
                      <w:marRight w:val="0"/>
                      <w:marTop w:val="0"/>
                      <w:marBottom w:val="0"/>
                      <w:divBdr>
                        <w:top w:val="none" w:sz="0" w:space="0" w:color="auto"/>
                        <w:left w:val="none" w:sz="0" w:space="0" w:color="auto"/>
                        <w:bottom w:val="none" w:sz="0" w:space="0" w:color="auto"/>
                        <w:right w:val="none" w:sz="0" w:space="0" w:color="auto"/>
                      </w:divBdr>
                    </w:div>
                  </w:divsChild>
                </w:div>
                <w:div w:id="777799191">
                  <w:marLeft w:val="0"/>
                  <w:marRight w:val="0"/>
                  <w:marTop w:val="0"/>
                  <w:marBottom w:val="0"/>
                  <w:divBdr>
                    <w:top w:val="none" w:sz="0" w:space="0" w:color="auto"/>
                    <w:left w:val="none" w:sz="0" w:space="0" w:color="auto"/>
                    <w:bottom w:val="none" w:sz="0" w:space="0" w:color="auto"/>
                    <w:right w:val="none" w:sz="0" w:space="0" w:color="auto"/>
                  </w:divBdr>
                  <w:divsChild>
                    <w:div w:id="123547335">
                      <w:marLeft w:val="0"/>
                      <w:marRight w:val="0"/>
                      <w:marTop w:val="0"/>
                      <w:marBottom w:val="0"/>
                      <w:divBdr>
                        <w:top w:val="none" w:sz="0" w:space="0" w:color="auto"/>
                        <w:left w:val="none" w:sz="0" w:space="0" w:color="auto"/>
                        <w:bottom w:val="none" w:sz="0" w:space="0" w:color="auto"/>
                        <w:right w:val="none" w:sz="0" w:space="0" w:color="auto"/>
                      </w:divBdr>
                    </w:div>
                  </w:divsChild>
                </w:div>
                <w:div w:id="1473789239">
                  <w:marLeft w:val="0"/>
                  <w:marRight w:val="0"/>
                  <w:marTop w:val="0"/>
                  <w:marBottom w:val="0"/>
                  <w:divBdr>
                    <w:top w:val="none" w:sz="0" w:space="0" w:color="auto"/>
                    <w:left w:val="none" w:sz="0" w:space="0" w:color="auto"/>
                    <w:bottom w:val="none" w:sz="0" w:space="0" w:color="auto"/>
                    <w:right w:val="none" w:sz="0" w:space="0" w:color="auto"/>
                  </w:divBdr>
                  <w:divsChild>
                    <w:div w:id="224533069">
                      <w:marLeft w:val="0"/>
                      <w:marRight w:val="0"/>
                      <w:marTop w:val="0"/>
                      <w:marBottom w:val="0"/>
                      <w:divBdr>
                        <w:top w:val="none" w:sz="0" w:space="0" w:color="auto"/>
                        <w:left w:val="none" w:sz="0" w:space="0" w:color="auto"/>
                        <w:bottom w:val="none" w:sz="0" w:space="0" w:color="auto"/>
                        <w:right w:val="none" w:sz="0" w:space="0" w:color="auto"/>
                      </w:divBdr>
                    </w:div>
                    <w:div w:id="24909597">
                      <w:marLeft w:val="0"/>
                      <w:marRight w:val="0"/>
                      <w:marTop w:val="0"/>
                      <w:marBottom w:val="0"/>
                      <w:divBdr>
                        <w:top w:val="none" w:sz="0" w:space="0" w:color="auto"/>
                        <w:left w:val="none" w:sz="0" w:space="0" w:color="auto"/>
                        <w:bottom w:val="none" w:sz="0" w:space="0" w:color="auto"/>
                        <w:right w:val="none" w:sz="0" w:space="0" w:color="auto"/>
                      </w:divBdr>
                    </w:div>
                    <w:div w:id="1270430499">
                      <w:marLeft w:val="0"/>
                      <w:marRight w:val="0"/>
                      <w:marTop w:val="0"/>
                      <w:marBottom w:val="0"/>
                      <w:divBdr>
                        <w:top w:val="none" w:sz="0" w:space="0" w:color="auto"/>
                        <w:left w:val="none" w:sz="0" w:space="0" w:color="auto"/>
                        <w:bottom w:val="none" w:sz="0" w:space="0" w:color="auto"/>
                        <w:right w:val="none" w:sz="0" w:space="0" w:color="auto"/>
                      </w:divBdr>
                    </w:div>
                  </w:divsChild>
                </w:div>
                <w:div w:id="2051570030">
                  <w:marLeft w:val="0"/>
                  <w:marRight w:val="0"/>
                  <w:marTop w:val="0"/>
                  <w:marBottom w:val="0"/>
                  <w:divBdr>
                    <w:top w:val="none" w:sz="0" w:space="0" w:color="auto"/>
                    <w:left w:val="none" w:sz="0" w:space="0" w:color="auto"/>
                    <w:bottom w:val="none" w:sz="0" w:space="0" w:color="auto"/>
                    <w:right w:val="none" w:sz="0" w:space="0" w:color="auto"/>
                  </w:divBdr>
                  <w:divsChild>
                    <w:div w:id="75908000">
                      <w:marLeft w:val="0"/>
                      <w:marRight w:val="0"/>
                      <w:marTop w:val="0"/>
                      <w:marBottom w:val="0"/>
                      <w:divBdr>
                        <w:top w:val="none" w:sz="0" w:space="0" w:color="auto"/>
                        <w:left w:val="none" w:sz="0" w:space="0" w:color="auto"/>
                        <w:bottom w:val="none" w:sz="0" w:space="0" w:color="auto"/>
                        <w:right w:val="none" w:sz="0" w:space="0" w:color="auto"/>
                      </w:divBdr>
                    </w:div>
                  </w:divsChild>
                </w:div>
                <w:div w:id="1954939579">
                  <w:marLeft w:val="0"/>
                  <w:marRight w:val="0"/>
                  <w:marTop w:val="0"/>
                  <w:marBottom w:val="0"/>
                  <w:divBdr>
                    <w:top w:val="none" w:sz="0" w:space="0" w:color="auto"/>
                    <w:left w:val="none" w:sz="0" w:space="0" w:color="auto"/>
                    <w:bottom w:val="none" w:sz="0" w:space="0" w:color="auto"/>
                    <w:right w:val="none" w:sz="0" w:space="0" w:color="auto"/>
                  </w:divBdr>
                  <w:divsChild>
                    <w:div w:id="323361737">
                      <w:marLeft w:val="0"/>
                      <w:marRight w:val="0"/>
                      <w:marTop w:val="0"/>
                      <w:marBottom w:val="0"/>
                      <w:divBdr>
                        <w:top w:val="none" w:sz="0" w:space="0" w:color="auto"/>
                        <w:left w:val="none" w:sz="0" w:space="0" w:color="auto"/>
                        <w:bottom w:val="none" w:sz="0" w:space="0" w:color="auto"/>
                        <w:right w:val="none" w:sz="0" w:space="0" w:color="auto"/>
                      </w:divBdr>
                    </w:div>
                  </w:divsChild>
                </w:div>
                <w:div w:id="788083340">
                  <w:marLeft w:val="0"/>
                  <w:marRight w:val="0"/>
                  <w:marTop w:val="0"/>
                  <w:marBottom w:val="0"/>
                  <w:divBdr>
                    <w:top w:val="none" w:sz="0" w:space="0" w:color="auto"/>
                    <w:left w:val="none" w:sz="0" w:space="0" w:color="auto"/>
                    <w:bottom w:val="none" w:sz="0" w:space="0" w:color="auto"/>
                    <w:right w:val="none" w:sz="0" w:space="0" w:color="auto"/>
                  </w:divBdr>
                  <w:divsChild>
                    <w:div w:id="952828987">
                      <w:marLeft w:val="0"/>
                      <w:marRight w:val="0"/>
                      <w:marTop w:val="0"/>
                      <w:marBottom w:val="0"/>
                      <w:divBdr>
                        <w:top w:val="none" w:sz="0" w:space="0" w:color="auto"/>
                        <w:left w:val="none" w:sz="0" w:space="0" w:color="auto"/>
                        <w:bottom w:val="none" w:sz="0" w:space="0" w:color="auto"/>
                        <w:right w:val="none" w:sz="0" w:space="0" w:color="auto"/>
                      </w:divBdr>
                    </w:div>
                    <w:div w:id="1118141967">
                      <w:marLeft w:val="0"/>
                      <w:marRight w:val="0"/>
                      <w:marTop w:val="0"/>
                      <w:marBottom w:val="0"/>
                      <w:divBdr>
                        <w:top w:val="none" w:sz="0" w:space="0" w:color="auto"/>
                        <w:left w:val="none" w:sz="0" w:space="0" w:color="auto"/>
                        <w:bottom w:val="none" w:sz="0" w:space="0" w:color="auto"/>
                        <w:right w:val="none" w:sz="0" w:space="0" w:color="auto"/>
                      </w:divBdr>
                    </w:div>
                  </w:divsChild>
                </w:div>
                <w:div w:id="639578032">
                  <w:marLeft w:val="0"/>
                  <w:marRight w:val="0"/>
                  <w:marTop w:val="0"/>
                  <w:marBottom w:val="0"/>
                  <w:divBdr>
                    <w:top w:val="none" w:sz="0" w:space="0" w:color="auto"/>
                    <w:left w:val="none" w:sz="0" w:space="0" w:color="auto"/>
                    <w:bottom w:val="none" w:sz="0" w:space="0" w:color="auto"/>
                    <w:right w:val="none" w:sz="0" w:space="0" w:color="auto"/>
                  </w:divBdr>
                  <w:divsChild>
                    <w:div w:id="852916654">
                      <w:marLeft w:val="0"/>
                      <w:marRight w:val="0"/>
                      <w:marTop w:val="0"/>
                      <w:marBottom w:val="0"/>
                      <w:divBdr>
                        <w:top w:val="none" w:sz="0" w:space="0" w:color="auto"/>
                        <w:left w:val="none" w:sz="0" w:space="0" w:color="auto"/>
                        <w:bottom w:val="none" w:sz="0" w:space="0" w:color="auto"/>
                        <w:right w:val="none" w:sz="0" w:space="0" w:color="auto"/>
                      </w:divBdr>
                    </w:div>
                  </w:divsChild>
                </w:div>
                <w:div w:id="1087072818">
                  <w:marLeft w:val="0"/>
                  <w:marRight w:val="0"/>
                  <w:marTop w:val="0"/>
                  <w:marBottom w:val="0"/>
                  <w:divBdr>
                    <w:top w:val="none" w:sz="0" w:space="0" w:color="auto"/>
                    <w:left w:val="none" w:sz="0" w:space="0" w:color="auto"/>
                    <w:bottom w:val="none" w:sz="0" w:space="0" w:color="auto"/>
                    <w:right w:val="none" w:sz="0" w:space="0" w:color="auto"/>
                  </w:divBdr>
                  <w:divsChild>
                    <w:div w:id="2097511511">
                      <w:marLeft w:val="0"/>
                      <w:marRight w:val="0"/>
                      <w:marTop w:val="0"/>
                      <w:marBottom w:val="0"/>
                      <w:divBdr>
                        <w:top w:val="none" w:sz="0" w:space="0" w:color="auto"/>
                        <w:left w:val="none" w:sz="0" w:space="0" w:color="auto"/>
                        <w:bottom w:val="none" w:sz="0" w:space="0" w:color="auto"/>
                        <w:right w:val="none" w:sz="0" w:space="0" w:color="auto"/>
                      </w:divBdr>
                    </w:div>
                  </w:divsChild>
                </w:div>
                <w:div w:id="172109740">
                  <w:marLeft w:val="0"/>
                  <w:marRight w:val="0"/>
                  <w:marTop w:val="0"/>
                  <w:marBottom w:val="0"/>
                  <w:divBdr>
                    <w:top w:val="none" w:sz="0" w:space="0" w:color="auto"/>
                    <w:left w:val="none" w:sz="0" w:space="0" w:color="auto"/>
                    <w:bottom w:val="none" w:sz="0" w:space="0" w:color="auto"/>
                    <w:right w:val="none" w:sz="0" w:space="0" w:color="auto"/>
                  </w:divBdr>
                  <w:divsChild>
                    <w:div w:id="574902024">
                      <w:marLeft w:val="0"/>
                      <w:marRight w:val="0"/>
                      <w:marTop w:val="0"/>
                      <w:marBottom w:val="0"/>
                      <w:divBdr>
                        <w:top w:val="none" w:sz="0" w:space="0" w:color="auto"/>
                        <w:left w:val="none" w:sz="0" w:space="0" w:color="auto"/>
                        <w:bottom w:val="none" w:sz="0" w:space="0" w:color="auto"/>
                        <w:right w:val="none" w:sz="0" w:space="0" w:color="auto"/>
                      </w:divBdr>
                    </w:div>
                    <w:div w:id="1976400828">
                      <w:marLeft w:val="0"/>
                      <w:marRight w:val="0"/>
                      <w:marTop w:val="0"/>
                      <w:marBottom w:val="0"/>
                      <w:divBdr>
                        <w:top w:val="none" w:sz="0" w:space="0" w:color="auto"/>
                        <w:left w:val="none" w:sz="0" w:space="0" w:color="auto"/>
                        <w:bottom w:val="none" w:sz="0" w:space="0" w:color="auto"/>
                        <w:right w:val="none" w:sz="0" w:space="0" w:color="auto"/>
                      </w:divBdr>
                    </w:div>
                    <w:div w:id="105972643">
                      <w:marLeft w:val="0"/>
                      <w:marRight w:val="0"/>
                      <w:marTop w:val="0"/>
                      <w:marBottom w:val="0"/>
                      <w:divBdr>
                        <w:top w:val="none" w:sz="0" w:space="0" w:color="auto"/>
                        <w:left w:val="none" w:sz="0" w:space="0" w:color="auto"/>
                        <w:bottom w:val="none" w:sz="0" w:space="0" w:color="auto"/>
                        <w:right w:val="none" w:sz="0" w:space="0" w:color="auto"/>
                      </w:divBdr>
                    </w:div>
                  </w:divsChild>
                </w:div>
                <w:div w:id="2077583237">
                  <w:marLeft w:val="0"/>
                  <w:marRight w:val="0"/>
                  <w:marTop w:val="0"/>
                  <w:marBottom w:val="0"/>
                  <w:divBdr>
                    <w:top w:val="none" w:sz="0" w:space="0" w:color="auto"/>
                    <w:left w:val="none" w:sz="0" w:space="0" w:color="auto"/>
                    <w:bottom w:val="none" w:sz="0" w:space="0" w:color="auto"/>
                    <w:right w:val="none" w:sz="0" w:space="0" w:color="auto"/>
                  </w:divBdr>
                  <w:divsChild>
                    <w:div w:id="21042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1540">
          <w:marLeft w:val="0"/>
          <w:marRight w:val="0"/>
          <w:marTop w:val="0"/>
          <w:marBottom w:val="0"/>
          <w:divBdr>
            <w:top w:val="none" w:sz="0" w:space="0" w:color="auto"/>
            <w:left w:val="none" w:sz="0" w:space="0" w:color="auto"/>
            <w:bottom w:val="none" w:sz="0" w:space="0" w:color="auto"/>
            <w:right w:val="none" w:sz="0" w:space="0" w:color="auto"/>
          </w:divBdr>
        </w:div>
        <w:div w:id="1278681461">
          <w:marLeft w:val="0"/>
          <w:marRight w:val="0"/>
          <w:marTop w:val="0"/>
          <w:marBottom w:val="0"/>
          <w:divBdr>
            <w:top w:val="none" w:sz="0" w:space="0" w:color="auto"/>
            <w:left w:val="none" w:sz="0" w:space="0" w:color="auto"/>
            <w:bottom w:val="none" w:sz="0" w:space="0" w:color="auto"/>
            <w:right w:val="none" w:sz="0" w:space="0" w:color="auto"/>
          </w:divBdr>
        </w:div>
        <w:div w:id="93093192">
          <w:marLeft w:val="0"/>
          <w:marRight w:val="0"/>
          <w:marTop w:val="0"/>
          <w:marBottom w:val="0"/>
          <w:divBdr>
            <w:top w:val="none" w:sz="0" w:space="0" w:color="auto"/>
            <w:left w:val="none" w:sz="0" w:space="0" w:color="auto"/>
            <w:bottom w:val="none" w:sz="0" w:space="0" w:color="auto"/>
            <w:right w:val="none" w:sz="0" w:space="0" w:color="auto"/>
          </w:divBdr>
        </w:div>
        <w:div w:id="1481271453">
          <w:marLeft w:val="0"/>
          <w:marRight w:val="0"/>
          <w:marTop w:val="0"/>
          <w:marBottom w:val="0"/>
          <w:divBdr>
            <w:top w:val="none" w:sz="0" w:space="0" w:color="auto"/>
            <w:left w:val="none" w:sz="0" w:space="0" w:color="auto"/>
            <w:bottom w:val="none" w:sz="0" w:space="0" w:color="auto"/>
            <w:right w:val="none" w:sz="0" w:space="0" w:color="auto"/>
          </w:divBdr>
        </w:div>
        <w:div w:id="1698658009">
          <w:marLeft w:val="0"/>
          <w:marRight w:val="0"/>
          <w:marTop w:val="0"/>
          <w:marBottom w:val="0"/>
          <w:divBdr>
            <w:top w:val="none" w:sz="0" w:space="0" w:color="auto"/>
            <w:left w:val="none" w:sz="0" w:space="0" w:color="auto"/>
            <w:bottom w:val="none" w:sz="0" w:space="0" w:color="auto"/>
            <w:right w:val="none" w:sz="0" w:space="0" w:color="auto"/>
          </w:divBdr>
        </w:div>
        <w:div w:id="55009033">
          <w:marLeft w:val="0"/>
          <w:marRight w:val="0"/>
          <w:marTop w:val="0"/>
          <w:marBottom w:val="0"/>
          <w:divBdr>
            <w:top w:val="none" w:sz="0" w:space="0" w:color="auto"/>
            <w:left w:val="none" w:sz="0" w:space="0" w:color="auto"/>
            <w:bottom w:val="none" w:sz="0" w:space="0" w:color="auto"/>
            <w:right w:val="none" w:sz="0" w:space="0" w:color="auto"/>
          </w:divBdr>
        </w:div>
        <w:div w:id="1985550302">
          <w:marLeft w:val="0"/>
          <w:marRight w:val="0"/>
          <w:marTop w:val="0"/>
          <w:marBottom w:val="0"/>
          <w:divBdr>
            <w:top w:val="none" w:sz="0" w:space="0" w:color="auto"/>
            <w:left w:val="none" w:sz="0" w:space="0" w:color="auto"/>
            <w:bottom w:val="none" w:sz="0" w:space="0" w:color="auto"/>
            <w:right w:val="none" w:sz="0" w:space="0" w:color="auto"/>
          </w:divBdr>
        </w:div>
        <w:div w:id="559680023">
          <w:marLeft w:val="0"/>
          <w:marRight w:val="0"/>
          <w:marTop w:val="0"/>
          <w:marBottom w:val="0"/>
          <w:divBdr>
            <w:top w:val="none" w:sz="0" w:space="0" w:color="auto"/>
            <w:left w:val="none" w:sz="0" w:space="0" w:color="auto"/>
            <w:bottom w:val="none" w:sz="0" w:space="0" w:color="auto"/>
            <w:right w:val="none" w:sz="0" w:space="0" w:color="auto"/>
          </w:divBdr>
        </w:div>
        <w:div w:id="355886977">
          <w:marLeft w:val="0"/>
          <w:marRight w:val="0"/>
          <w:marTop w:val="0"/>
          <w:marBottom w:val="0"/>
          <w:divBdr>
            <w:top w:val="none" w:sz="0" w:space="0" w:color="auto"/>
            <w:left w:val="none" w:sz="0" w:space="0" w:color="auto"/>
            <w:bottom w:val="none" w:sz="0" w:space="0" w:color="auto"/>
            <w:right w:val="none" w:sz="0" w:space="0" w:color="auto"/>
          </w:divBdr>
        </w:div>
        <w:div w:id="1522013518">
          <w:marLeft w:val="0"/>
          <w:marRight w:val="0"/>
          <w:marTop w:val="0"/>
          <w:marBottom w:val="0"/>
          <w:divBdr>
            <w:top w:val="none" w:sz="0" w:space="0" w:color="auto"/>
            <w:left w:val="none" w:sz="0" w:space="0" w:color="auto"/>
            <w:bottom w:val="none" w:sz="0" w:space="0" w:color="auto"/>
            <w:right w:val="none" w:sz="0" w:space="0" w:color="auto"/>
          </w:divBdr>
        </w:div>
        <w:div w:id="1824616629">
          <w:marLeft w:val="0"/>
          <w:marRight w:val="0"/>
          <w:marTop w:val="0"/>
          <w:marBottom w:val="0"/>
          <w:divBdr>
            <w:top w:val="none" w:sz="0" w:space="0" w:color="auto"/>
            <w:left w:val="none" w:sz="0" w:space="0" w:color="auto"/>
            <w:bottom w:val="none" w:sz="0" w:space="0" w:color="auto"/>
            <w:right w:val="none" w:sz="0" w:space="0" w:color="auto"/>
          </w:divBdr>
        </w:div>
        <w:div w:id="11416328">
          <w:marLeft w:val="0"/>
          <w:marRight w:val="0"/>
          <w:marTop w:val="0"/>
          <w:marBottom w:val="0"/>
          <w:divBdr>
            <w:top w:val="none" w:sz="0" w:space="0" w:color="auto"/>
            <w:left w:val="none" w:sz="0" w:space="0" w:color="auto"/>
            <w:bottom w:val="none" w:sz="0" w:space="0" w:color="auto"/>
            <w:right w:val="none" w:sz="0" w:space="0" w:color="auto"/>
          </w:divBdr>
        </w:div>
        <w:div w:id="1312560192">
          <w:marLeft w:val="0"/>
          <w:marRight w:val="0"/>
          <w:marTop w:val="0"/>
          <w:marBottom w:val="0"/>
          <w:divBdr>
            <w:top w:val="none" w:sz="0" w:space="0" w:color="auto"/>
            <w:left w:val="none" w:sz="0" w:space="0" w:color="auto"/>
            <w:bottom w:val="none" w:sz="0" w:space="0" w:color="auto"/>
            <w:right w:val="none" w:sz="0" w:space="0" w:color="auto"/>
          </w:divBdr>
        </w:div>
        <w:div w:id="1687368344">
          <w:marLeft w:val="0"/>
          <w:marRight w:val="0"/>
          <w:marTop w:val="0"/>
          <w:marBottom w:val="0"/>
          <w:divBdr>
            <w:top w:val="none" w:sz="0" w:space="0" w:color="auto"/>
            <w:left w:val="none" w:sz="0" w:space="0" w:color="auto"/>
            <w:bottom w:val="none" w:sz="0" w:space="0" w:color="auto"/>
            <w:right w:val="none" w:sz="0" w:space="0" w:color="auto"/>
          </w:divBdr>
        </w:div>
        <w:div w:id="108554517">
          <w:marLeft w:val="0"/>
          <w:marRight w:val="0"/>
          <w:marTop w:val="0"/>
          <w:marBottom w:val="0"/>
          <w:divBdr>
            <w:top w:val="none" w:sz="0" w:space="0" w:color="auto"/>
            <w:left w:val="none" w:sz="0" w:space="0" w:color="auto"/>
            <w:bottom w:val="none" w:sz="0" w:space="0" w:color="auto"/>
            <w:right w:val="none" w:sz="0" w:space="0" w:color="auto"/>
          </w:divBdr>
        </w:div>
        <w:div w:id="1835532472">
          <w:marLeft w:val="0"/>
          <w:marRight w:val="0"/>
          <w:marTop w:val="0"/>
          <w:marBottom w:val="0"/>
          <w:divBdr>
            <w:top w:val="none" w:sz="0" w:space="0" w:color="auto"/>
            <w:left w:val="none" w:sz="0" w:space="0" w:color="auto"/>
            <w:bottom w:val="none" w:sz="0" w:space="0" w:color="auto"/>
            <w:right w:val="none" w:sz="0" w:space="0" w:color="auto"/>
          </w:divBdr>
        </w:div>
        <w:div w:id="769813304">
          <w:marLeft w:val="0"/>
          <w:marRight w:val="0"/>
          <w:marTop w:val="0"/>
          <w:marBottom w:val="0"/>
          <w:divBdr>
            <w:top w:val="none" w:sz="0" w:space="0" w:color="auto"/>
            <w:left w:val="none" w:sz="0" w:space="0" w:color="auto"/>
            <w:bottom w:val="none" w:sz="0" w:space="0" w:color="auto"/>
            <w:right w:val="none" w:sz="0" w:space="0" w:color="auto"/>
          </w:divBdr>
        </w:div>
        <w:div w:id="1688628643">
          <w:marLeft w:val="0"/>
          <w:marRight w:val="0"/>
          <w:marTop w:val="0"/>
          <w:marBottom w:val="0"/>
          <w:divBdr>
            <w:top w:val="none" w:sz="0" w:space="0" w:color="auto"/>
            <w:left w:val="none" w:sz="0" w:space="0" w:color="auto"/>
            <w:bottom w:val="none" w:sz="0" w:space="0" w:color="auto"/>
            <w:right w:val="none" w:sz="0" w:space="0" w:color="auto"/>
          </w:divBdr>
        </w:div>
        <w:div w:id="876550623">
          <w:marLeft w:val="0"/>
          <w:marRight w:val="0"/>
          <w:marTop w:val="0"/>
          <w:marBottom w:val="0"/>
          <w:divBdr>
            <w:top w:val="none" w:sz="0" w:space="0" w:color="auto"/>
            <w:left w:val="none" w:sz="0" w:space="0" w:color="auto"/>
            <w:bottom w:val="none" w:sz="0" w:space="0" w:color="auto"/>
            <w:right w:val="none" w:sz="0" w:space="0" w:color="auto"/>
          </w:divBdr>
        </w:div>
        <w:div w:id="447554294">
          <w:marLeft w:val="0"/>
          <w:marRight w:val="0"/>
          <w:marTop w:val="0"/>
          <w:marBottom w:val="0"/>
          <w:divBdr>
            <w:top w:val="none" w:sz="0" w:space="0" w:color="auto"/>
            <w:left w:val="none" w:sz="0" w:space="0" w:color="auto"/>
            <w:bottom w:val="none" w:sz="0" w:space="0" w:color="auto"/>
            <w:right w:val="none" w:sz="0" w:space="0" w:color="auto"/>
          </w:divBdr>
        </w:div>
        <w:div w:id="1552573677">
          <w:marLeft w:val="0"/>
          <w:marRight w:val="0"/>
          <w:marTop w:val="0"/>
          <w:marBottom w:val="0"/>
          <w:divBdr>
            <w:top w:val="none" w:sz="0" w:space="0" w:color="auto"/>
            <w:left w:val="none" w:sz="0" w:space="0" w:color="auto"/>
            <w:bottom w:val="none" w:sz="0" w:space="0" w:color="auto"/>
            <w:right w:val="none" w:sz="0" w:space="0" w:color="auto"/>
          </w:divBdr>
        </w:div>
        <w:div w:id="290210886">
          <w:marLeft w:val="0"/>
          <w:marRight w:val="0"/>
          <w:marTop w:val="0"/>
          <w:marBottom w:val="0"/>
          <w:divBdr>
            <w:top w:val="none" w:sz="0" w:space="0" w:color="auto"/>
            <w:left w:val="none" w:sz="0" w:space="0" w:color="auto"/>
            <w:bottom w:val="none" w:sz="0" w:space="0" w:color="auto"/>
            <w:right w:val="none" w:sz="0" w:space="0" w:color="auto"/>
          </w:divBdr>
        </w:div>
        <w:div w:id="1539590565">
          <w:marLeft w:val="0"/>
          <w:marRight w:val="0"/>
          <w:marTop w:val="0"/>
          <w:marBottom w:val="0"/>
          <w:divBdr>
            <w:top w:val="none" w:sz="0" w:space="0" w:color="auto"/>
            <w:left w:val="none" w:sz="0" w:space="0" w:color="auto"/>
            <w:bottom w:val="none" w:sz="0" w:space="0" w:color="auto"/>
            <w:right w:val="none" w:sz="0" w:space="0" w:color="auto"/>
          </w:divBdr>
        </w:div>
        <w:div w:id="1362583787">
          <w:marLeft w:val="0"/>
          <w:marRight w:val="0"/>
          <w:marTop w:val="0"/>
          <w:marBottom w:val="0"/>
          <w:divBdr>
            <w:top w:val="none" w:sz="0" w:space="0" w:color="auto"/>
            <w:left w:val="none" w:sz="0" w:space="0" w:color="auto"/>
            <w:bottom w:val="none" w:sz="0" w:space="0" w:color="auto"/>
            <w:right w:val="none" w:sz="0" w:space="0" w:color="auto"/>
          </w:divBdr>
        </w:div>
        <w:div w:id="1064523426">
          <w:marLeft w:val="0"/>
          <w:marRight w:val="0"/>
          <w:marTop w:val="0"/>
          <w:marBottom w:val="0"/>
          <w:divBdr>
            <w:top w:val="none" w:sz="0" w:space="0" w:color="auto"/>
            <w:left w:val="none" w:sz="0" w:space="0" w:color="auto"/>
            <w:bottom w:val="none" w:sz="0" w:space="0" w:color="auto"/>
            <w:right w:val="none" w:sz="0" w:space="0" w:color="auto"/>
          </w:divBdr>
        </w:div>
        <w:div w:id="855385584">
          <w:marLeft w:val="0"/>
          <w:marRight w:val="0"/>
          <w:marTop w:val="0"/>
          <w:marBottom w:val="0"/>
          <w:divBdr>
            <w:top w:val="none" w:sz="0" w:space="0" w:color="auto"/>
            <w:left w:val="none" w:sz="0" w:space="0" w:color="auto"/>
            <w:bottom w:val="none" w:sz="0" w:space="0" w:color="auto"/>
            <w:right w:val="none" w:sz="0" w:space="0" w:color="auto"/>
          </w:divBdr>
        </w:div>
        <w:div w:id="9793636">
          <w:marLeft w:val="0"/>
          <w:marRight w:val="0"/>
          <w:marTop w:val="0"/>
          <w:marBottom w:val="0"/>
          <w:divBdr>
            <w:top w:val="none" w:sz="0" w:space="0" w:color="auto"/>
            <w:left w:val="none" w:sz="0" w:space="0" w:color="auto"/>
            <w:bottom w:val="none" w:sz="0" w:space="0" w:color="auto"/>
            <w:right w:val="none" w:sz="0" w:space="0" w:color="auto"/>
          </w:divBdr>
        </w:div>
        <w:div w:id="1268392532">
          <w:marLeft w:val="0"/>
          <w:marRight w:val="0"/>
          <w:marTop w:val="0"/>
          <w:marBottom w:val="0"/>
          <w:divBdr>
            <w:top w:val="none" w:sz="0" w:space="0" w:color="auto"/>
            <w:left w:val="none" w:sz="0" w:space="0" w:color="auto"/>
            <w:bottom w:val="none" w:sz="0" w:space="0" w:color="auto"/>
            <w:right w:val="none" w:sz="0" w:space="0" w:color="auto"/>
          </w:divBdr>
        </w:div>
        <w:div w:id="276107186">
          <w:marLeft w:val="0"/>
          <w:marRight w:val="0"/>
          <w:marTop w:val="0"/>
          <w:marBottom w:val="0"/>
          <w:divBdr>
            <w:top w:val="none" w:sz="0" w:space="0" w:color="auto"/>
            <w:left w:val="none" w:sz="0" w:space="0" w:color="auto"/>
            <w:bottom w:val="none" w:sz="0" w:space="0" w:color="auto"/>
            <w:right w:val="none" w:sz="0" w:space="0" w:color="auto"/>
          </w:divBdr>
        </w:div>
        <w:div w:id="679815376">
          <w:marLeft w:val="0"/>
          <w:marRight w:val="0"/>
          <w:marTop w:val="0"/>
          <w:marBottom w:val="0"/>
          <w:divBdr>
            <w:top w:val="none" w:sz="0" w:space="0" w:color="auto"/>
            <w:left w:val="none" w:sz="0" w:space="0" w:color="auto"/>
            <w:bottom w:val="none" w:sz="0" w:space="0" w:color="auto"/>
            <w:right w:val="none" w:sz="0" w:space="0" w:color="auto"/>
          </w:divBdr>
        </w:div>
        <w:div w:id="1395618520">
          <w:marLeft w:val="0"/>
          <w:marRight w:val="0"/>
          <w:marTop w:val="0"/>
          <w:marBottom w:val="0"/>
          <w:divBdr>
            <w:top w:val="none" w:sz="0" w:space="0" w:color="auto"/>
            <w:left w:val="none" w:sz="0" w:space="0" w:color="auto"/>
            <w:bottom w:val="none" w:sz="0" w:space="0" w:color="auto"/>
            <w:right w:val="none" w:sz="0" w:space="0" w:color="auto"/>
          </w:divBdr>
        </w:div>
        <w:div w:id="1750955691">
          <w:marLeft w:val="0"/>
          <w:marRight w:val="0"/>
          <w:marTop w:val="0"/>
          <w:marBottom w:val="0"/>
          <w:divBdr>
            <w:top w:val="none" w:sz="0" w:space="0" w:color="auto"/>
            <w:left w:val="none" w:sz="0" w:space="0" w:color="auto"/>
            <w:bottom w:val="none" w:sz="0" w:space="0" w:color="auto"/>
            <w:right w:val="none" w:sz="0" w:space="0" w:color="auto"/>
          </w:divBdr>
        </w:div>
        <w:div w:id="513417478">
          <w:marLeft w:val="0"/>
          <w:marRight w:val="0"/>
          <w:marTop w:val="0"/>
          <w:marBottom w:val="0"/>
          <w:divBdr>
            <w:top w:val="none" w:sz="0" w:space="0" w:color="auto"/>
            <w:left w:val="none" w:sz="0" w:space="0" w:color="auto"/>
            <w:bottom w:val="none" w:sz="0" w:space="0" w:color="auto"/>
            <w:right w:val="none" w:sz="0" w:space="0" w:color="auto"/>
          </w:divBdr>
        </w:div>
        <w:div w:id="11416709">
          <w:marLeft w:val="0"/>
          <w:marRight w:val="0"/>
          <w:marTop w:val="0"/>
          <w:marBottom w:val="0"/>
          <w:divBdr>
            <w:top w:val="none" w:sz="0" w:space="0" w:color="auto"/>
            <w:left w:val="none" w:sz="0" w:space="0" w:color="auto"/>
            <w:bottom w:val="none" w:sz="0" w:space="0" w:color="auto"/>
            <w:right w:val="none" w:sz="0" w:space="0" w:color="auto"/>
          </w:divBdr>
        </w:div>
        <w:div w:id="1678582892">
          <w:marLeft w:val="0"/>
          <w:marRight w:val="0"/>
          <w:marTop w:val="0"/>
          <w:marBottom w:val="0"/>
          <w:divBdr>
            <w:top w:val="none" w:sz="0" w:space="0" w:color="auto"/>
            <w:left w:val="none" w:sz="0" w:space="0" w:color="auto"/>
            <w:bottom w:val="none" w:sz="0" w:space="0" w:color="auto"/>
            <w:right w:val="none" w:sz="0" w:space="0" w:color="auto"/>
          </w:divBdr>
        </w:div>
        <w:div w:id="1281303912">
          <w:marLeft w:val="0"/>
          <w:marRight w:val="0"/>
          <w:marTop w:val="0"/>
          <w:marBottom w:val="0"/>
          <w:divBdr>
            <w:top w:val="none" w:sz="0" w:space="0" w:color="auto"/>
            <w:left w:val="none" w:sz="0" w:space="0" w:color="auto"/>
            <w:bottom w:val="none" w:sz="0" w:space="0" w:color="auto"/>
            <w:right w:val="none" w:sz="0" w:space="0" w:color="auto"/>
          </w:divBdr>
        </w:div>
        <w:div w:id="187839063">
          <w:marLeft w:val="0"/>
          <w:marRight w:val="0"/>
          <w:marTop w:val="0"/>
          <w:marBottom w:val="0"/>
          <w:divBdr>
            <w:top w:val="none" w:sz="0" w:space="0" w:color="auto"/>
            <w:left w:val="none" w:sz="0" w:space="0" w:color="auto"/>
            <w:bottom w:val="none" w:sz="0" w:space="0" w:color="auto"/>
            <w:right w:val="none" w:sz="0" w:space="0" w:color="auto"/>
          </w:divBdr>
        </w:div>
        <w:div w:id="1290891451">
          <w:marLeft w:val="0"/>
          <w:marRight w:val="0"/>
          <w:marTop w:val="0"/>
          <w:marBottom w:val="0"/>
          <w:divBdr>
            <w:top w:val="none" w:sz="0" w:space="0" w:color="auto"/>
            <w:left w:val="none" w:sz="0" w:space="0" w:color="auto"/>
            <w:bottom w:val="none" w:sz="0" w:space="0" w:color="auto"/>
            <w:right w:val="none" w:sz="0" w:space="0" w:color="auto"/>
          </w:divBdr>
        </w:div>
        <w:div w:id="1477189327">
          <w:marLeft w:val="0"/>
          <w:marRight w:val="0"/>
          <w:marTop w:val="0"/>
          <w:marBottom w:val="0"/>
          <w:divBdr>
            <w:top w:val="none" w:sz="0" w:space="0" w:color="auto"/>
            <w:left w:val="none" w:sz="0" w:space="0" w:color="auto"/>
            <w:bottom w:val="none" w:sz="0" w:space="0" w:color="auto"/>
            <w:right w:val="none" w:sz="0" w:space="0" w:color="auto"/>
          </w:divBdr>
        </w:div>
        <w:div w:id="128016218">
          <w:marLeft w:val="0"/>
          <w:marRight w:val="0"/>
          <w:marTop w:val="0"/>
          <w:marBottom w:val="0"/>
          <w:divBdr>
            <w:top w:val="none" w:sz="0" w:space="0" w:color="auto"/>
            <w:left w:val="none" w:sz="0" w:space="0" w:color="auto"/>
            <w:bottom w:val="none" w:sz="0" w:space="0" w:color="auto"/>
            <w:right w:val="none" w:sz="0" w:space="0" w:color="auto"/>
          </w:divBdr>
        </w:div>
        <w:div w:id="349071458">
          <w:marLeft w:val="0"/>
          <w:marRight w:val="0"/>
          <w:marTop w:val="0"/>
          <w:marBottom w:val="0"/>
          <w:divBdr>
            <w:top w:val="none" w:sz="0" w:space="0" w:color="auto"/>
            <w:left w:val="none" w:sz="0" w:space="0" w:color="auto"/>
            <w:bottom w:val="none" w:sz="0" w:space="0" w:color="auto"/>
            <w:right w:val="none" w:sz="0" w:space="0" w:color="auto"/>
          </w:divBdr>
        </w:div>
        <w:div w:id="515535492">
          <w:marLeft w:val="0"/>
          <w:marRight w:val="0"/>
          <w:marTop w:val="0"/>
          <w:marBottom w:val="0"/>
          <w:divBdr>
            <w:top w:val="none" w:sz="0" w:space="0" w:color="auto"/>
            <w:left w:val="none" w:sz="0" w:space="0" w:color="auto"/>
            <w:bottom w:val="none" w:sz="0" w:space="0" w:color="auto"/>
            <w:right w:val="none" w:sz="0" w:space="0" w:color="auto"/>
          </w:divBdr>
        </w:div>
        <w:div w:id="1858929991">
          <w:marLeft w:val="0"/>
          <w:marRight w:val="0"/>
          <w:marTop w:val="0"/>
          <w:marBottom w:val="0"/>
          <w:divBdr>
            <w:top w:val="none" w:sz="0" w:space="0" w:color="auto"/>
            <w:left w:val="none" w:sz="0" w:space="0" w:color="auto"/>
            <w:bottom w:val="none" w:sz="0" w:space="0" w:color="auto"/>
            <w:right w:val="none" w:sz="0" w:space="0" w:color="auto"/>
          </w:divBdr>
        </w:div>
        <w:div w:id="2083722815">
          <w:marLeft w:val="0"/>
          <w:marRight w:val="0"/>
          <w:marTop w:val="0"/>
          <w:marBottom w:val="0"/>
          <w:divBdr>
            <w:top w:val="none" w:sz="0" w:space="0" w:color="auto"/>
            <w:left w:val="none" w:sz="0" w:space="0" w:color="auto"/>
            <w:bottom w:val="none" w:sz="0" w:space="0" w:color="auto"/>
            <w:right w:val="none" w:sz="0" w:space="0" w:color="auto"/>
          </w:divBdr>
        </w:div>
        <w:div w:id="27685792">
          <w:marLeft w:val="0"/>
          <w:marRight w:val="0"/>
          <w:marTop w:val="0"/>
          <w:marBottom w:val="0"/>
          <w:divBdr>
            <w:top w:val="none" w:sz="0" w:space="0" w:color="auto"/>
            <w:left w:val="none" w:sz="0" w:space="0" w:color="auto"/>
            <w:bottom w:val="none" w:sz="0" w:space="0" w:color="auto"/>
            <w:right w:val="none" w:sz="0" w:space="0" w:color="auto"/>
          </w:divBdr>
        </w:div>
        <w:div w:id="1512988170">
          <w:marLeft w:val="0"/>
          <w:marRight w:val="0"/>
          <w:marTop w:val="0"/>
          <w:marBottom w:val="0"/>
          <w:divBdr>
            <w:top w:val="none" w:sz="0" w:space="0" w:color="auto"/>
            <w:left w:val="none" w:sz="0" w:space="0" w:color="auto"/>
            <w:bottom w:val="none" w:sz="0" w:space="0" w:color="auto"/>
            <w:right w:val="none" w:sz="0" w:space="0" w:color="auto"/>
          </w:divBdr>
        </w:div>
        <w:div w:id="1342464484">
          <w:marLeft w:val="0"/>
          <w:marRight w:val="0"/>
          <w:marTop w:val="0"/>
          <w:marBottom w:val="0"/>
          <w:divBdr>
            <w:top w:val="none" w:sz="0" w:space="0" w:color="auto"/>
            <w:left w:val="none" w:sz="0" w:space="0" w:color="auto"/>
            <w:bottom w:val="none" w:sz="0" w:space="0" w:color="auto"/>
            <w:right w:val="none" w:sz="0" w:space="0" w:color="auto"/>
          </w:divBdr>
        </w:div>
        <w:div w:id="295456899">
          <w:marLeft w:val="0"/>
          <w:marRight w:val="0"/>
          <w:marTop w:val="0"/>
          <w:marBottom w:val="0"/>
          <w:divBdr>
            <w:top w:val="none" w:sz="0" w:space="0" w:color="auto"/>
            <w:left w:val="none" w:sz="0" w:space="0" w:color="auto"/>
            <w:bottom w:val="none" w:sz="0" w:space="0" w:color="auto"/>
            <w:right w:val="none" w:sz="0" w:space="0" w:color="auto"/>
          </w:divBdr>
        </w:div>
        <w:div w:id="1587808016">
          <w:marLeft w:val="0"/>
          <w:marRight w:val="0"/>
          <w:marTop w:val="0"/>
          <w:marBottom w:val="0"/>
          <w:divBdr>
            <w:top w:val="none" w:sz="0" w:space="0" w:color="auto"/>
            <w:left w:val="none" w:sz="0" w:space="0" w:color="auto"/>
            <w:bottom w:val="none" w:sz="0" w:space="0" w:color="auto"/>
            <w:right w:val="none" w:sz="0" w:space="0" w:color="auto"/>
          </w:divBdr>
        </w:div>
        <w:div w:id="1755973583">
          <w:marLeft w:val="0"/>
          <w:marRight w:val="0"/>
          <w:marTop w:val="0"/>
          <w:marBottom w:val="0"/>
          <w:divBdr>
            <w:top w:val="none" w:sz="0" w:space="0" w:color="auto"/>
            <w:left w:val="none" w:sz="0" w:space="0" w:color="auto"/>
            <w:bottom w:val="none" w:sz="0" w:space="0" w:color="auto"/>
            <w:right w:val="none" w:sz="0" w:space="0" w:color="auto"/>
          </w:divBdr>
        </w:div>
        <w:div w:id="401950936">
          <w:marLeft w:val="0"/>
          <w:marRight w:val="0"/>
          <w:marTop w:val="0"/>
          <w:marBottom w:val="0"/>
          <w:divBdr>
            <w:top w:val="none" w:sz="0" w:space="0" w:color="auto"/>
            <w:left w:val="none" w:sz="0" w:space="0" w:color="auto"/>
            <w:bottom w:val="none" w:sz="0" w:space="0" w:color="auto"/>
            <w:right w:val="none" w:sz="0" w:space="0" w:color="auto"/>
          </w:divBdr>
        </w:div>
        <w:div w:id="355497129">
          <w:marLeft w:val="0"/>
          <w:marRight w:val="0"/>
          <w:marTop w:val="0"/>
          <w:marBottom w:val="0"/>
          <w:divBdr>
            <w:top w:val="none" w:sz="0" w:space="0" w:color="auto"/>
            <w:left w:val="none" w:sz="0" w:space="0" w:color="auto"/>
            <w:bottom w:val="none" w:sz="0" w:space="0" w:color="auto"/>
            <w:right w:val="none" w:sz="0" w:space="0" w:color="auto"/>
          </w:divBdr>
        </w:div>
        <w:div w:id="716397069">
          <w:marLeft w:val="0"/>
          <w:marRight w:val="0"/>
          <w:marTop w:val="0"/>
          <w:marBottom w:val="0"/>
          <w:divBdr>
            <w:top w:val="none" w:sz="0" w:space="0" w:color="auto"/>
            <w:left w:val="none" w:sz="0" w:space="0" w:color="auto"/>
            <w:bottom w:val="none" w:sz="0" w:space="0" w:color="auto"/>
            <w:right w:val="none" w:sz="0" w:space="0" w:color="auto"/>
          </w:divBdr>
        </w:div>
        <w:div w:id="1163348602">
          <w:marLeft w:val="0"/>
          <w:marRight w:val="0"/>
          <w:marTop w:val="0"/>
          <w:marBottom w:val="0"/>
          <w:divBdr>
            <w:top w:val="none" w:sz="0" w:space="0" w:color="auto"/>
            <w:left w:val="none" w:sz="0" w:space="0" w:color="auto"/>
            <w:bottom w:val="none" w:sz="0" w:space="0" w:color="auto"/>
            <w:right w:val="none" w:sz="0" w:space="0" w:color="auto"/>
          </w:divBdr>
        </w:div>
        <w:div w:id="1007949143">
          <w:marLeft w:val="0"/>
          <w:marRight w:val="0"/>
          <w:marTop w:val="0"/>
          <w:marBottom w:val="0"/>
          <w:divBdr>
            <w:top w:val="none" w:sz="0" w:space="0" w:color="auto"/>
            <w:left w:val="none" w:sz="0" w:space="0" w:color="auto"/>
            <w:bottom w:val="none" w:sz="0" w:space="0" w:color="auto"/>
            <w:right w:val="none" w:sz="0" w:space="0" w:color="auto"/>
          </w:divBdr>
        </w:div>
        <w:div w:id="1178344486">
          <w:marLeft w:val="0"/>
          <w:marRight w:val="0"/>
          <w:marTop w:val="0"/>
          <w:marBottom w:val="0"/>
          <w:divBdr>
            <w:top w:val="none" w:sz="0" w:space="0" w:color="auto"/>
            <w:left w:val="none" w:sz="0" w:space="0" w:color="auto"/>
            <w:bottom w:val="none" w:sz="0" w:space="0" w:color="auto"/>
            <w:right w:val="none" w:sz="0" w:space="0" w:color="auto"/>
          </w:divBdr>
        </w:div>
        <w:div w:id="1597861585">
          <w:marLeft w:val="0"/>
          <w:marRight w:val="0"/>
          <w:marTop w:val="0"/>
          <w:marBottom w:val="0"/>
          <w:divBdr>
            <w:top w:val="none" w:sz="0" w:space="0" w:color="auto"/>
            <w:left w:val="none" w:sz="0" w:space="0" w:color="auto"/>
            <w:bottom w:val="none" w:sz="0" w:space="0" w:color="auto"/>
            <w:right w:val="none" w:sz="0" w:space="0" w:color="auto"/>
          </w:divBdr>
        </w:div>
        <w:div w:id="2019771110">
          <w:marLeft w:val="0"/>
          <w:marRight w:val="0"/>
          <w:marTop w:val="0"/>
          <w:marBottom w:val="0"/>
          <w:divBdr>
            <w:top w:val="none" w:sz="0" w:space="0" w:color="auto"/>
            <w:left w:val="none" w:sz="0" w:space="0" w:color="auto"/>
            <w:bottom w:val="none" w:sz="0" w:space="0" w:color="auto"/>
            <w:right w:val="none" w:sz="0" w:space="0" w:color="auto"/>
          </w:divBdr>
        </w:div>
        <w:div w:id="503590626">
          <w:marLeft w:val="0"/>
          <w:marRight w:val="0"/>
          <w:marTop w:val="0"/>
          <w:marBottom w:val="0"/>
          <w:divBdr>
            <w:top w:val="none" w:sz="0" w:space="0" w:color="auto"/>
            <w:left w:val="none" w:sz="0" w:space="0" w:color="auto"/>
            <w:bottom w:val="none" w:sz="0" w:space="0" w:color="auto"/>
            <w:right w:val="none" w:sz="0" w:space="0" w:color="auto"/>
          </w:divBdr>
        </w:div>
        <w:div w:id="749157802">
          <w:marLeft w:val="0"/>
          <w:marRight w:val="0"/>
          <w:marTop w:val="0"/>
          <w:marBottom w:val="0"/>
          <w:divBdr>
            <w:top w:val="none" w:sz="0" w:space="0" w:color="auto"/>
            <w:left w:val="none" w:sz="0" w:space="0" w:color="auto"/>
            <w:bottom w:val="none" w:sz="0" w:space="0" w:color="auto"/>
            <w:right w:val="none" w:sz="0" w:space="0" w:color="auto"/>
          </w:divBdr>
        </w:div>
        <w:div w:id="755514411">
          <w:marLeft w:val="0"/>
          <w:marRight w:val="0"/>
          <w:marTop w:val="0"/>
          <w:marBottom w:val="0"/>
          <w:divBdr>
            <w:top w:val="none" w:sz="0" w:space="0" w:color="auto"/>
            <w:left w:val="none" w:sz="0" w:space="0" w:color="auto"/>
            <w:bottom w:val="none" w:sz="0" w:space="0" w:color="auto"/>
            <w:right w:val="none" w:sz="0" w:space="0" w:color="auto"/>
          </w:divBdr>
        </w:div>
        <w:div w:id="1686128095">
          <w:marLeft w:val="0"/>
          <w:marRight w:val="0"/>
          <w:marTop w:val="0"/>
          <w:marBottom w:val="0"/>
          <w:divBdr>
            <w:top w:val="none" w:sz="0" w:space="0" w:color="auto"/>
            <w:left w:val="none" w:sz="0" w:space="0" w:color="auto"/>
            <w:bottom w:val="none" w:sz="0" w:space="0" w:color="auto"/>
            <w:right w:val="none" w:sz="0" w:space="0" w:color="auto"/>
          </w:divBdr>
        </w:div>
        <w:div w:id="216430362">
          <w:marLeft w:val="0"/>
          <w:marRight w:val="0"/>
          <w:marTop w:val="0"/>
          <w:marBottom w:val="0"/>
          <w:divBdr>
            <w:top w:val="none" w:sz="0" w:space="0" w:color="auto"/>
            <w:left w:val="none" w:sz="0" w:space="0" w:color="auto"/>
            <w:bottom w:val="none" w:sz="0" w:space="0" w:color="auto"/>
            <w:right w:val="none" w:sz="0" w:space="0" w:color="auto"/>
          </w:divBdr>
        </w:div>
        <w:div w:id="1172180162">
          <w:marLeft w:val="0"/>
          <w:marRight w:val="0"/>
          <w:marTop w:val="0"/>
          <w:marBottom w:val="0"/>
          <w:divBdr>
            <w:top w:val="none" w:sz="0" w:space="0" w:color="auto"/>
            <w:left w:val="none" w:sz="0" w:space="0" w:color="auto"/>
            <w:bottom w:val="none" w:sz="0" w:space="0" w:color="auto"/>
            <w:right w:val="none" w:sz="0" w:space="0" w:color="auto"/>
          </w:divBdr>
        </w:div>
        <w:div w:id="2039044928">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 w:id="936909514">
          <w:marLeft w:val="0"/>
          <w:marRight w:val="0"/>
          <w:marTop w:val="0"/>
          <w:marBottom w:val="0"/>
          <w:divBdr>
            <w:top w:val="none" w:sz="0" w:space="0" w:color="auto"/>
            <w:left w:val="none" w:sz="0" w:space="0" w:color="auto"/>
            <w:bottom w:val="none" w:sz="0" w:space="0" w:color="auto"/>
            <w:right w:val="none" w:sz="0" w:space="0" w:color="auto"/>
          </w:divBdr>
        </w:div>
        <w:div w:id="922183885">
          <w:marLeft w:val="0"/>
          <w:marRight w:val="0"/>
          <w:marTop w:val="0"/>
          <w:marBottom w:val="0"/>
          <w:divBdr>
            <w:top w:val="none" w:sz="0" w:space="0" w:color="auto"/>
            <w:left w:val="none" w:sz="0" w:space="0" w:color="auto"/>
            <w:bottom w:val="none" w:sz="0" w:space="0" w:color="auto"/>
            <w:right w:val="none" w:sz="0" w:space="0" w:color="auto"/>
          </w:divBdr>
        </w:div>
        <w:div w:id="353306248">
          <w:marLeft w:val="0"/>
          <w:marRight w:val="0"/>
          <w:marTop w:val="0"/>
          <w:marBottom w:val="0"/>
          <w:divBdr>
            <w:top w:val="none" w:sz="0" w:space="0" w:color="auto"/>
            <w:left w:val="none" w:sz="0" w:space="0" w:color="auto"/>
            <w:bottom w:val="none" w:sz="0" w:space="0" w:color="auto"/>
            <w:right w:val="none" w:sz="0" w:space="0" w:color="auto"/>
          </w:divBdr>
        </w:div>
        <w:div w:id="318969101">
          <w:marLeft w:val="0"/>
          <w:marRight w:val="0"/>
          <w:marTop w:val="0"/>
          <w:marBottom w:val="0"/>
          <w:divBdr>
            <w:top w:val="none" w:sz="0" w:space="0" w:color="auto"/>
            <w:left w:val="none" w:sz="0" w:space="0" w:color="auto"/>
            <w:bottom w:val="none" w:sz="0" w:space="0" w:color="auto"/>
            <w:right w:val="none" w:sz="0" w:space="0" w:color="auto"/>
          </w:divBdr>
        </w:div>
        <w:div w:id="849758253">
          <w:marLeft w:val="0"/>
          <w:marRight w:val="0"/>
          <w:marTop w:val="0"/>
          <w:marBottom w:val="0"/>
          <w:divBdr>
            <w:top w:val="none" w:sz="0" w:space="0" w:color="auto"/>
            <w:left w:val="none" w:sz="0" w:space="0" w:color="auto"/>
            <w:bottom w:val="none" w:sz="0" w:space="0" w:color="auto"/>
            <w:right w:val="none" w:sz="0" w:space="0" w:color="auto"/>
          </w:divBdr>
        </w:div>
        <w:div w:id="93524298">
          <w:marLeft w:val="0"/>
          <w:marRight w:val="0"/>
          <w:marTop w:val="0"/>
          <w:marBottom w:val="0"/>
          <w:divBdr>
            <w:top w:val="none" w:sz="0" w:space="0" w:color="auto"/>
            <w:left w:val="none" w:sz="0" w:space="0" w:color="auto"/>
            <w:bottom w:val="none" w:sz="0" w:space="0" w:color="auto"/>
            <w:right w:val="none" w:sz="0" w:space="0" w:color="auto"/>
          </w:divBdr>
        </w:div>
        <w:div w:id="1066024778">
          <w:marLeft w:val="0"/>
          <w:marRight w:val="0"/>
          <w:marTop w:val="0"/>
          <w:marBottom w:val="0"/>
          <w:divBdr>
            <w:top w:val="none" w:sz="0" w:space="0" w:color="auto"/>
            <w:left w:val="none" w:sz="0" w:space="0" w:color="auto"/>
            <w:bottom w:val="none" w:sz="0" w:space="0" w:color="auto"/>
            <w:right w:val="none" w:sz="0" w:space="0" w:color="auto"/>
          </w:divBdr>
        </w:div>
        <w:div w:id="562060486">
          <w:marLeft w:val="0"/>
          <w:marRight w:val="0"/>
          <w:marTop w:val="0"/>
          <w:marBottom w:val="0"/>
          <w:divBdr>
            <w:top w:val="none" w:sz="0" w:space="0" w:color="auto"/>
            <w:left w:val="none" w:sz="0" w:space="0" w:color="auto"/>
            <w:bottom w:val="none" w:sz="0" w:space="0" w:color="auto"/>
            <w:right w:val="none" w:sz="0" w:space="0" w:color="auto"/>
          </w:divBdr>
        </w:div>
        <w:div w:id="1232429977">
          <w:marLeft w:val="0"/>
          <w:marRight w:val="0"/>
          <w:marTop w:val="0"/>
          <w:marBottom w:val="0"/>
          <w:divBdr>
            <w:top w:val="none" w:sz="0" w:space="0" w:color="auto"/>
            <w:left w:val="none" w:sz="0" w:space="0" w:color="auto"/>
            <w:bottom w:val="none" w:sz="0" w:space="0" w:color="auto"/>
            <w:right w:val="none" w:sz="0" w:space="0" w:color="auto"/>
          </w:divBdr>
        </w:div>
        <w:div w:id="2031489109">
          <w:marLeft w:val="0"/>
          <w:marRight w:val="0"/>
          <w:marTop w:val="0"/>
          <w:marBottom w:val="0"/>
          <w:divBdr>
            <w:top w:val="none" w:sz="0" w:space="0" w:color="auto"/>
            <w:left w:val="none" w:sz="0" w:space="0" w:color="auto"/>
            <w:bottom w:val="none" w:sz="0" w:space="0" w:color="auto"/>
            <w:right w:val="none" w:sz="0" w:space="0" w:color="auto"/>
          </w:divBdr>
        </w:div>
        <w:div w:id="688219864">
          <w:marLeft w:val="0"/>
          <w:marRight w:val="0"/>
          <w:marTop w:val="0"/>
          <w:marBottom w:val="0"/>
          <w:divBdr>
            <w:top w:val="none" w:sz="0" w:space="0" w:color="auto"/>
            <w:left w:val="none" w:sz="0" w:space="0" w:color="auto"/>
            <w:bottom w:val="none" w:sz="0" w:space="0" w:color="auto"/>
            <w:right w:val="none" w:sz="0" w:space="0" w:color="auto"/>
          </w:divBdr>
        </w:div>
        <w:div w:id="1704951">
          <w:marLeft w:val="0"/>
          <w:marRight w:val="0"/>
          <w:marTop w:val="0"/>
          <w:marBottom w:val="0"/>
          <w:divBdr>
            <w:top w:val="none" w:sz="0" w:space="0" w:color="auto"/>
            <w:left w:val="none" w:sz="0" w:space="0" w:color="auto"/>
            <w:bottom w:val="none" w:sz="0" w:space="0" w:color="auto"/>
            <w:right w:val="none" w:sz="0" w:space="0" w:color="auto"/>
          </w:divBdr>
        </w:div>
        <w:div w:id="498083341">
          <w:marLeft w:val="0"/>
          <w:marRight w:val="0"/>
          <w:marTop w:val="0"/>
          <w:marBottom w:val="0"/>
          <w:divBdr>
            <w:top w:val="none" w:sz="0" w:space="0" w:color="auto"/>
            <w:left w:val="none" w:sz="0" w:space="0" w:color="auto"/>
            <w:bottom w:val="none" w:sz="0" w:space="0" w:color="auto"/>
            <w:right w:val="none" w:sz="0" w:space="0" w:color="auto"/>
          </w:divBdr>
        </w:div>
        <w:div w:id="1588341157">
          <w:marLeft w:val="0"/>
          <w:marRight w:val="0"/>
          <w:marTop w:val="0"/>
          <w:marBottom w:val="0"/>
          <w:divBdr>
            <w:top w:val="none" w:sz="0" w:space="0" w:color="auto"/>
            <w:left w:val="none" w:sz="0" w:space="0" w:color="auto"/>
            <w:bottom w:val="none" w:sz="0" w:space="0" w:color="auto"/>
            <w:right w:val="none" w:sz="0" w:space="0" w:color="auto"/>
          </w:divBdr>
        </w:div>
        <w:div w:id="861745606">
          <w:marLeft w:val="0"/>
          <w:marRight w:val="0"/>
          <w:marTop w:val="0"/>
          <w:marBottom w:val="0"/>
          <w:divBdr>
            <w:top w:val="none" w:sz="0" w:space="0" w:color="auto"/>
            <w:left w:val="none" w:sz="0" w:space="0" w:color="auto"/>
            <w:bottom w:val="none" w:sz="0" w:space="0" w:color="auto"/>
            <w:right w:val="none" w:sz="0" w:space="0" w:color="auto"/>
          </w:divBdr>
        </w:div>
        <w:div w:id="537933612">
          <w:marLeft w:val="0"/>
          <w:marRight w:val="0"/>
          <w:marTop w:val="0"/>
          <w:marBottom w:val="0"/>
          <w:divBdr>
            <w:top w:val="none" w:sz="0" w:space="0" w:color="auto"/>
            <w:left w:val="none" w:sz="0" w:space="0" w:color="auto"/>
            <w:bottom w:val="none" w:sz="0" w:space="0" w:color="auto"/>
            <w:right w:val="none" w:sz="0" w:space="0" w:color="auto"/>
          </w:divBdr>
        </w:div>
        <w:div w:id="759907322">
          <w:marLeft w:val="0"/>
          <w:marRight w:val="0"/>
          <w:marTop w:val="0"/>
          <w:marBottom w:val="0"/>
          <w:divBdr>
            <w:top w:val="none" w:sz="0" w:space="0" w:color="auto"/>
            <w:left w:val="none" w:sz="0" w:space="0" w:color="auto"/>
            <w:bottom w:val="none" w:sz="0" w:space="0" w:color="auto"/>
            <w:right w:val="none" w:sz="0" w:space="0" w:color="auto"/>
          </w:divBdr>
        </w:div>
        <w:div w:id="1975981949">
          <w:marLeft w:val="0"/>
          <w:marRight w:val="0"/>
          <w:marTop w:val="0"/>
          <w:marBottom w:val="0"/>
          <w:divBdr>
            <w:top w:val="none" w:sz="0" w:space="0" w:color="auto"/>
            <w:left w:val="none" w:sz="0" w:space="0" w:color="auto"/>
            <w:bottom w:val="none" w:sz="0" w:space="0" w:color="auto"/>
            <w:right w:val="none" w:sz="0" w:space="0" w:color="auto"/>
          </w:divBdr>
        </w:div>
        <w:div w:id="474689708">
          <w:marLeft w:val="0"/>
          <w:marRight w:val="0"/>
          <w:marTop w:val="0"/>
          <w:marBottom w:val="0"/>
          <w:divBdr>
            <w:top w:val="none" w:sz="0" w:space="0" w:color="auto"/>
            <w:left w:val="none" w:sz="0" w:space="0" w:color="auto"/>
            <w:bottom w:val="none" w:sz="0" w:space="0" w:color="auto"/>
            <w:right w:val="none" w:sz="0" w:space="0" w:color="auto"/>
          </w:divBdr>
        </w:div>
        <w:div w:id="1229537925">
          <w:marLeft w:val="0"/>
          <w:marRight w:val="0"/>
          <w:marTop w:val="0"/>
          <w:marBottom w:val="0"/>
          <w:divBdr>
            <w:top w:val="none" w:sz="0" w:space="0" w:color="auto"/>
            <w:left w:val="none" w:sz="0" w:space="0" w:color="auto"/>
            <w:bottom w:val="none" w:sz="0" w:space="0" w:color="auto"/>
            <w:right w:val="none" w:sz="0" w:space="0" w:color="auto"/>
          </w:divBdr>
        </w:div>
        <w:div w:id="325287176">
          <w:marLeft w:val="0"/>
          <w:marRight w:val="0"/>
          <w:marTop w:val="0"/>
          <w:marBottom w:val="0"/>
          <w:divBdr>
            <w:top w:val="none" w:sz="0" w:space="0" w:color="auto"/>
            <w:left w:val="none" w:sz="0" w:space="0" w:color="auto"/>
            <w:bottom w:val="none" w:sz="0" w:space="0" w:color="auto"/>
            <w:right w:val="none" w:sz="0" w:space="0" w:color="auto"/>
          </w:divBdr>
        </w:div>
        <w:div w:id="1012533429">
          <w:marLeft w:val="0"/>
          <w:marRight w:val="0"/>
          <w:marTop w:val="0"/>
          <w:marBottom w:val="0"/>
          <w:divBdr>
            <w:top w:val="none" w:sz="0" w:space="0" w:color="auto"/>
            <w:left w:val="none" w:sz="0" w:space="0" w:color="auto"/>
            <w:bottom w:val="none" w:sz="0" w:space="0" w:color="auto"/>
            <w:right w:val="none" w:sz="0" w:space="0" w:color="auto"/>
          </w:divBdr>
        </w:div>
        <w:div w:id="326981557">
          <w:marLeft w:val="0"/>
          <w:marRight w:val="0"/>
          <w:marTop w:val="0"/>
          <w:marBottom w:val="0"/>
          <w:divBdr>
            <w:top w:val="none" w:sz="0" w:space="0" w:color="auto"/>
            <w:left w:val="none" w:sz="0" w:space="0" w:color="auto"/>
            <w:bottom w:val="none" w:sz="0" w:space="0" w:color="auto"/>
            <w:right w:val="none" w:sz="0" w:space="0" w:color="auto"/>
          </w:divBdr>
        </w:div>
        <w:div w:id="1719206074">
          <w:marLeft w:val="0"/>
          <w:marRight w:val="0"/>
          <w:marTop w:val="0"/>
          <w:marBottom w:val="0"/>
          <w:divBdr>
            <w:top w:val="none" w:sz="0" w:space="0" w:color="auto"/>
            <w:left w:val="none" w:sz="0" w:space="0" w:color="auto"/>
            <w:bottom w:val="none" w:sz="0" w:space="0" w:color="auto"/>
            <w:right w:val="none" w:sz="0" w:space="0" w:color="auto"/>
          </w:divBdr>
        </w:div>
        <w:div w:id="1734809008">
          <w:marLeft w:val="0"/>
          <w:marRight w:val="0"/>
          <w:marTop w:val="0"/>
          <w:marBottom w:val="0"/>
          <w:divBdr>
            <w:top w:val="none" w:sz="0" w:space="0" w:color="auto"/>
            <w:left w:val="none" w:sz="0" w:space="0" w:color="auto"/>
            <w:bottom w:val="none" w:sz="0" w:space="0" w:color="auto"/>
            <w:right w:val="none" w:sz="0" w:space="0" w:color="auto"/>
          </w:divBdr>
        </w:div>
        <w:div w:id="427893266">
          <w:marLeft w:val="0"/>
          <w:marRight w:val="0"/>
          <w:marTop w:val="0"/>
          <w:marBottom w:val="0"/>
          <w:divBdr>
            <w:top w:val="none" w:sz="0" w:space="0" w:color="auto"/>
            <w:left w:val="none" w:sz="0" w:space="0" w:color="auto"/>
            <w:bottom w:val="none" w:sz="0" w:space="0" w:color="auto"/>
            <w:right w:val="none" w:sz="0" w:space="0" w:color="auto"/>
          </w:divBdr>
        </w:div>
        <w:div w:id="364407357">
          <w:marLeft w:val="0"/>
          <w:marRight w:val="0"/>
          <w:marTop w:val="0"/>
          <w:marBottom w:val="0"/>
          <w:divBdr>
            <w:top w:val="none" w:sz="0" w:space="0" w:color="auto"/>
            <w:left w:val="none" w:sz="0" w:space="0" w:color="auto"/>
            <w:bottom w:val="none" w:sz="0" w:space="0" w:color="auto"/>
            <w:right w:val="none" w:sz="0" w:space="0" w:color="auto"/>
          </w:divBdr>
        </w:div>
        <w:div w:id="1133408235">
          <w:marLeft w:val="0"/>
          <w:marRight w:val="0"/>
          <w:marTop w:val="0"/>
          <w:marBottom w:val="0"/>
          <w:divBdr>
            <w:top w:val="none" w:sz="0" w:space="0" w:color="auto"/>
            <w:left w:val="none" w:sz="0" w:space="0" w:color="auto"/>
            <w:bottom w:val="none" w:sz="0" w:space="0" w:color="auto"/>
            <w:right w:val="none" w:sz="0" w:space="0" w:color="auto"/>
          </w:divBdr>
        </w:div>
        <w:div w:id="996880966">
          <w:marLeft w:val="0"/>
          <w:marRight w:val="0"/>
          <w:marTop w:val="0"/>
          <w:marBottom w:val="0"/>
          <w:divBdr>
            <w:top w:val="none" w:sz="0" w:space="0" w:color="auto"/>
            <w:left w:val="none" w:sz="0" w:space="0" w:color="auto"/>
            <w:bottom w:val="none" w:sz="0" w:space="0" w:color="auto"/>
            <w:right w:val="none" w:sz="0" w:space="0" w:color="auto"/>
          </w:divBdr>
        </w:div>
        <w:div w:id="1033580050">
          <w:marLeft w:val="0"/>
          <w:marRight w:val="0"/>
          <w:marTop w:val="0"/>
          <w:marBottom w:val="0"/>
          <w:divBdr>
            <w:top w:val="none" w:sz="0" w:space="0" w:color="auto"/>
            <w:left w:val="none" w:sz="0" w:space="0" w:color="auto"/>
            <w:bottom w:val="none" w:sz="0" w:space="0" w:color="auto"/>
            <w:right w:val="none" w:sz="0" w:space="0" w:color="auto"/>
          </w:divBdr>
        </w:div>
        <w:div w:id="1810900428">
          <w:marLeft w:val="0"/>
          <w:marRight w:val="0"/>
          <w:marTop w:val="0"/>
          <w:marBottom w:val="0"/>
          <w:divBdr>
            <w:top w:val="none" w:sz="0" w:space="0" w:color="auto"/>
            <w:left w:val="none" w:sz="0" w:space="0" w:color="auto"/>
            <w:bottom w:val="none" w:sz="0" w:space="0" w:color="auto"/>
            <w:right w:val="none" w:sz="0" w:space="0" w:color="auto"/>
          </w:divBdr>
        </w:div>
        <w:div w:id="361128787">
          <w:marLeft w:val="0"/>
          <w:marRight w:val="0"/>
          <w:marTop w:val="0"/>
          <w:marBottom w:val="0"/>
          <w:divBdr>
            <w:top w:val="none" w:sz="0" w:space="0" w:color="auto"/>
            <w:left w:val="none" w:sz="0" w:space="0" w:color="auto"/>
            <w:bottom w:val="none" w:sz="0" w:space="0" w:color="auto"/>
            <w:right w:val="none" w:sz="0" w:space="0" w:color="auto"/>
          </w:divBdr>
        </w:div>
        <w:div w:id="1669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21</Pages>
  <Words>9738</Words>
  <Characters>53565</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11</cp:revision>
  <dcterms:created xsi:type="dcterms:W3CDTF">2020-08-05T16:17:00Z</dcterms:created>
  <dcterms:modified xsi:type="dcterms:W3CDTF">2020-10-07T16:46:00Z</dcterms:modified>
</cp:coreProperties>
</file>