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0E" w:rsidRPr="00017E0E" w:rsidRDefault="00017E0E" w:rsidP="00017E0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017E0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17E0E" w:rsidRPr="00017E0E" w:rsidRDefault="00017E0E" w:rsidP="00017E0E">
      <w:pPr>
        <w:jc w:val="both"/>
        <w:rPr>
          <w:rFonts w:ascii="Arial" w:hAnsi="Arial" w:cs="Arial"/>
          <w:sz w:val="20"/>
          <w:szCs w:val="20"/>
          <w:lang w:val="es-419" w:eastAsia="es-ES"/>
        </w:rPr>
      </w:pPr>
    </w:p>
    <w:p w:rsidR="00FD7063" w:rsidRPr="0049050B" w:rsidRDefault="00FD7063" w:rsidP="00FD7063">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FD7063" w:rsidRPr="0049050B" w:rsidRDefault="00FD7063" w:rsidP="00FD7063">
      <w:pPr>
        <w:jc w:val="both"/>
        <w:rPr>
          <w:rFonts w:ascii="Arial" w:hAnsi="Arial" w:cs="Arial"/>
          <w:sz w:val="20"/>
          <w:szCs w:val="20"/>
          <w:lang w:val="es-419" w:eastAsia="es-ES"/>
        </w:rPr>
      </w:pPr>
    </w:p>
    <w:p w:rsidR="00FD7063" w:rsidRPr="0049050B" w:rsidRDefault="00FD7063" w:rsidP="00FD7063">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FD7063" w:rsidRPr="0049050B" w:rsidRDefault="00FD7063" w:rsidP="00FD7063">
      <w:pPr>
        <w:jc w:val="both"/>
        <w:rPr>
          <w:rFonts w:ascii="Arial" w:hAnsi="Arial" w:cs="Arial"/>
          <w:sz w:val="20"/>
          <w:szCs w:val="20"/>
          <w:lang w:val="es-419" w:eastAsia="es-ES"/>
        </w:rPr>
      </w:pPr>
    </w:p>
    <w:p w:rsidR="00FD7063" w:rsidRDefault="00FD7063" w:rsidP="00FD7063">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FD7063" w:rsidRDefault="00FD7063" w:rsidP="00FD7063">
      <w:pPr>
        <w:jc w:val="both"/>
        <w:rPr>
          <w:rFonts w:ascii="Arial" w:hAnsi="Arial" w:cs="Arial"/>
          <w:sz w:val="20"/>
          <w:szCs w:val="20"/>
          <w:lang w:val="es-419" w:eastAsia="es-ES"/>
        </w:rPr>
      </w:pPr>
    </w:p>
    <w:p w:rsidR="00FD7063" w:rsidRDefault="00FD7063" w:rsidP="00FD7063">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FD7063" w:rsidRPr="0049050B" w:rsidRDefault="00FD7063" w:rsidP="00FD7063">
      <w:pPr>
        <w:jc w:val="both"/>
        <w:rPr>
          <w:rFonts w:ascii="Arial" w:hAnsi="Arial" w:cs="Arial"/>
          <w:sz w:val="20"/>
          <w:szCs w:val="20"/>
          <w:lang w:val="es-419" w:eastAsia="es-ES"/>
        </w:rPr>
      </w:pPr>
    </w:p>
    <w:p w:rsidR="00FD7063" w:rsidRDefault="00FD7063" w:rsidP="00FD7063">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FD7063" w:rsidRDefault="00FD7063" w:rsidP="00FD7063">
      <w:pPr>
        <w:jc w:val="both"/>
        <w:rPr>
          <w:rFonts w:ascii="Arial" w:hAnsi="Arial" w:cs="Arial"/>
          <w:sz w:val="20"/>
          <w:szCs w:val="20"/>
          <w:lang w:val="es-ES" w:eastAsia="es-ES"/>
        </w:rPr>
      </w:pPr>
    </w:p>
    <w:p w:rsidR="00FD7063" w:rsidRDefault="00FD7063" w:rsidP="00FD7063">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A032E9" w:rsidRPr="0049050B" w:rsidRDefault="00A032E9" w:rsidP="00FD7063">
      <w:pPr>
        <w:jc w:val="both"/>
        <w:rPr>
          <w:rFonts w:ascii="Arial" w:hAnsi="Arial" w:cs="Arial"/>
          <w:sz w:val="20"/>
          <w:szCs w:val="20"/>
          <w:lang w:val="es-ES" w:eastAsia="es-ES"/>
        </w:rPr>
      </w:pPr>
    </w:p>
    <w:p w:rsidR="00A032E9" w:rsidRPr="00527174" w:rsidRDefault="00A032E9" w:rsidP="00A032E9">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A032E9" w:rsidRDefault="00A032E9" w:rsidP="00A032E9">
      <w:pPr>
        <w:jc w:val="both"/>
        <w:rPr>
          <w:rFonts w:ascii="Arial" w:hAnsi="Arial" w:cs="Arial"/>
          <w:sz w:val="20"/>
          <w:szCs w:val="20"/>
          <w:lang w:val="es-ES" w:eastAsia="es-ES"/>
        </w:rPr>
      </w:pPr>
    </w:p>
    <w:p w:rsidR="00A032E9" w:rsidRPr="00527174" w:rsidRDefault="00A032E9" w:rsidP="00A032E9">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A032E9" w:rsidRPr="00527174" w:rsidRDefault="00A032E9" w:rsidP="00A032E9">
      <w:pPr>
        <w:jc w:val="both"/>
        <w:rPr>
          <w:rFonts w:ascii="Arial" w:hAnsi="Arial" w:cs="Arial"/>
          <w:sz w:val="20"/>
          <w:szCs w:val="20"/>
          <w:lang w:val="es-ES" w:eastAsia="es-ES"/>
        </w:rPr>
      </w:pPr>
    </w:p>
    <w:p w:rsidR="00A032E9" w:rsidRPr="0049050B" w:rsidRDefault="00A032E9" w:rsidP="00A032E9">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3500A8">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sidR="003500A8">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FD7063" w:rsidRPr="0049050B" w:rsidRDefault="00FD7063" w:rsidP="00FD7063">
      <w:pPr>
        <w:jc w:val="both"/>
        <w:rPr>
          <w:rFonts w:ascii="Arial" w:hAnsi="Arial" w:cs="Arial"/>
          <w:sz w:val="20"/>
          <w:szCs w:val="20"/>
          <w:lang w:val="es-ES" w:eastAsia="es-ES"/>
        </w:rPr>
      </w:pPr>
    </w:p>
    <w:p w:rsidR="00FD7063" w:rsidRPr="0049050B" w:rsidRDefault="00FD7063" w:rsidP="00FD7063">
      <w:pPr>
        <w:jc w:val="both"/>
        <w:rPr>
          <w:rFonts w:ascii="Arial" w:hAnsi="Arial" w:cs="Arial"/>
          <w:sz w:val="20"/>
          <w:szCs w:val="20"/>
          <w:lang w:val="es-ES" w:eastAsia="es-ES"/>
        </w:rPr>
      </w:pPr>
    </w:p>
    <w:p w:rsidR="00FD7063" w:rsidRPr="0049050B" w:rsidRDefault="00FD7063" w:rsidP="00FD7063">
      <w:pPr>
        <w:jc w:val="both"/>
        <w:rPr>
          <w:rFonts w:ascii="Arial" w:hAnsi="Arial" w:cs="Arial"/>
          <w:sz w:val="20"/>
          <w:szCs w:val="20"/>
          <w:lang w:val="es-ES" w:eastAsia="es-ES"/>
        </w:rPr>
      </w:pP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b/>
          <w:bCs/>
          <w:lang w:val="es-ES" w:eastAsia="es-ES"/>
        </w:rPr>
        <w:t>TRIBUNAL SUPERIOR DEL DISTRITO JUDICIAL</w:t>
      </w:r>
      <w:r w:rsidRPr="00017E0E">
        <w:rPr>
          <w:rFonts w:ascii="Arial" w:hAnsi="Arial" w:cs="Arial"/>
          <w:lang w:val="es-ES" w:eastAsia="es-ES"/>
        </w:rPr>
        <w:t> </w:t>
      </w: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b/>
          <w:bCs/>
          <w:lang w:val="es-ES" w:eastAsia="es-ES"/>
        </w:rPr>
        <w:t>SALA DE DECISIÓN LABORAL N° 3</w:t>
      </w:r>
      <w:r w:rsidRPr="00017E0E">
        <w:rPr>
          <w:rFonts w:ascii="Arial" w:hAnsi="Arial" w:cs="Arial"/>
          <w:lang w:val="es-ES" w:eastAsia="es-ES"/>
        </w:rPr>
        <w:t> </w:t>
      </w:r>
    </w:p>
    <w:p w:rsidR="001D7F36" w:rsidRDefault="001D7F36" w:rsidP="00017E0E">
      <w:pPr>
        <w:spacing w:line="276" w:lineRule="auto"/>
        <w:jc w:val="center"/>
        <w:textAlignment w:val="baseline"/>
        <w:rPr>
          <w:rFonts w:ascii="Arial" w:hAnsi="Arial" w:cs="Arial"/>
          <w:b/>
          <w:bCs/>
          <w:lang w:val="es-ES" w:eastAsia="es-ES"/>
        </w:rPr>
      </w:pPr>
      <w:r w:rsidRPr="00017E0E">
        <w:rPr>
          <w:rFonts w:ascii="Arial" w:hAnsi="Arial" w:cs="Arial"/>
          <w:b/>
          <w:bCs/>
          <w:lang w:val="es-ES" w:eastAsia="es-ES"/>
        </w:rPr>
        <w:t>MAGISTRADO PON</w:t>
      </w:r>
      <w:r w:rsidR="00017E0E">
        <w:rPr>
          <w:rFonts w:ascii="Arial" w:hAnsi="Arial" w:cs="Arial"/>
          <w:b/>
          <w:bCs/>
          <w:lang w:val="es-ES" w:eastAsia="es-ES"/>
        </w:rPr>
        <w:t>ENTE: JULIO CÉSAR SALAZAR MUÑOZ</w:t>
      </w:r>
    </w:p>
    <w:p w:rsidR="00017E0E" w:rsidRPr="00017E0E" w:rsidRDefault="00017E0E" w:rsidP="00017E0E">
      <w:pPr>
        <w:spacing w:line="276" w:lineRule="auto"/>
        <w:jc w:val="center"/>
        <w:textAlignment w:val="baseline"/>
        <w:rPr>
          <w:rFonts w:ascii="Arial" w:hAnsi="Arial" w:cs="Arial"/>
          <w:lang w:val="es-ES" w:eastAsia="es-ES"/>
        </w:rPr>
      </w:pPr>
    </w:p>
    <w:p w:rsidR="001D7F36" w:rsidRPr="00017E0E" w:rsidRDefault="00017E0E" w:rsidP="00017E0E">
      <w:pPr>
        <w:spacing w:line="276" w:lineRule="auto"/>
        <w:jc w:val="center"/>
        <w:textAlignment w:val="baseline"/>
        <w:rPr>
          <w:rFonts w:ascii="Arial" w:hAnsi="Arial" w:cs="Arial"/>
          <w:bCs/>
          <w:lang w:val="es-ES" w:eastAsia="es-ES"/>
        </w:rPr>
      </w:pPr>
      <w:r w:rsidRPr="00017E0E">
        <w:rPr>
          <w:rFonts w:ascii="Arial" w:hAnsi="Arial" w:cs="Arial"/>
          <w:bCs/>
          <w:lang w:val="es-ES" w:eastAsia="es-ES"/>
        </w:rPr>
        <w:t>Pereira</w:t>
      </w:r>
      <w:r w:rsidR="001D7F36" w:rsidRPr="00017E0E">
        <w:rPr>
          <w:rFonts w:ascii="Arial" w:hAnsi="Arial" w:cs="Arial"/>
          <w:bCs/>
          <w:lang w:val="es-ES" w:eastAsia="es-ES"/>
        </w:rPr>
        <w:t xml:space="preserve">, 19 </w:t>
      </w:r>
      <w:r w:rsidRPr="00017E0E">
        <w:rPr>
          <w:rFonts w:ascii="Arial" w:hAnsi="Arial" w:cs="Arial"/>
          <w:bCs/>
          <w:lang w:val="es-ES" w:eastAsia="es-ES"/>
        </w:rPr>
        <w:t xml:space="preserve">de agosto de </w:t>
      </w:r>
      <w:r w:rsidR="001D7F36" w:rsidRPr="00017E0E">
        <w:rPr>
          <w:rFonts w:ascii="Arial" w:hAnsi="Arial" w:cs="Arial"/>
          <w:bCs/>
          <w:lang w:val="es-ES" w:eastAsia="es-ES"/>
        </w:rPr>
        <w:t>2020</w:t>
      </w: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bCs/>
          <w:lang w:val="es-ES" w:eastAsia="es-ES"/>
        </w:rPr>
        <w:t xml:space="preserve">Acta de Discusión No </w:t>
      </w:r>
      <w:r w:rsidR="00B500B6" w:rsidRPr="00017E0E">
        <w:rPr>
          <w:rFonts w:ascii="Arial" w:hAnsi="Arial" w:cs="Arial"/>
          <w:bCs/>
          <w:lang w:val="es-ES" w:eastAsia="es-ES"/>
        </w:rPr>
        <w:t>116</w:t>
      </w:r>
      <w:r w:rsidRPr="00017E0E">
        <w:rPr>
          <w:rFonts w:ascii="Arial" w:hAnsi="Arial" w:cs="Arial"/>
          <w:bCs/>
          <w:lang w:val="es-ES" w:eastAsia="es-ES"/>
        </w:rPr>
        <w:t xml:space="preserve">  de 18 de agosto de 2020</w:t>
      </w:r>
      <w:r w:rsidRPr="00017E0E">
        <w:rPr>
          <w:rFonts w:ascii="Arial" w:hAnsi="Arial" w:cs="Arial"/>
          <w:lang w:val="es-ES" w:eastAsia="es-ES"/>
        </w:rPr>
        <w:t> </w:t>
      </w:r>
    </w:p>
    <w:p w:rsidR="001D7F36" w:rsidRPr="00017E0E" w:rsidRDefault="001D7F36" w:rsidP="00017E0E">
      <w:pPr>
        <w:spacing w:line="276" w:lineRule="auto"/>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b/>
          <w:bCs/>
          <w:lang w:val="es-ES" w:eastAsia="es-ES"/>
        </w:rPr>
        <w:t>SENTENCIA ESCRITA</w:t>
      </w:r>
    </w:p>
    <w:p w:rsidR="00017E0E" w:rsidRDefault="00017E0E" w:rsidP="00017E0E">
      <w:pPr>
        <w:spacing w:line="276" w:lineRule="auto"/>
        <w:jc w:val="both"/>
        <w:textAlignment w:val="baseline"/>
        <w:rPr>
          <w:rFonts w:ascii="Arial" w:hAnsi="Arial" w:cs="Arial"/>
          <w:lang w:val="es-ES" w:eastAsia="es-ES"/>
        </w:rPr>
      </w:pP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lastRenderedPageBreak/>
        <w:t xml:space="preserve">Se resuelven los recursos de apelación interpuestos por las demandadas AFP PROTECCIÓN S.A. y la ADMINISTRADORA COLOMBIANA DE PENSIONES en contra de la sentencia proferida por el </w:t>
      </w:r>
      <w:r w:rsidRPr="00017E0E">
        <w:rPr>
          <w:rFonts w:ascii="Arial" w:hAnsi="Arial" w:cs="Arial"/>
          <w:lang w:eastAsia="es-ES"/>
        </w:rPr>
        <w:t>Juzgado Cuarto Laboral del Circuito el 8 de agosto de 2019</w:t>
      </w:r>
      <w:r w:rsidRPr="00017E0E">
        <w:rPr>
          <w:rFonts w:ascii="Arial" w:hAnsi="Arial" w:cs="Arial"/>
          <w:lang w:val="es-ES" w:eastAsia="es-ES"/>
        </w:rPr>
        <w:t xml:space="preserve">, así como el grado jurisdiccional de consulta dispuesto a favor de COLPENSIONES, </w:t>
      </w:r>
      <w:r w:rsidRPr="00017E0E">
        <w:rPr>
          <w:rFonts w:ascii="Arial" w:hAnsi="Arial" w:cs="Arial"/>
          <w:lang w:eastAsia="es-ES"/>
        </w:rPr>
        <w:t>dentro del proceso que promueve el señor TEODORO MARÍN BONILLA, cuya radicación corresponde al Nº 66001-31-05-004-2018-00195-01.</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Default="00FD7063" w:rsidP="00017E0E">
      <w:pPr>
        <w:spacing w:line="276" w:lineRule="auto"/>
        <w:jc w:val="both"/>
        <w:textAlignment w:val="baseline"/>
        <w:rPr>
          <w:rFonts w:ascii="Arial" w:hAnsi="Arial" w:cs="Arial"/>
          <w:lang w:val="es-ES" w:eastAsia="es-ES"/>
        </w:rPr>
      </w:pPr>
      <w:r>
        <w:rPr>
          <w:rFonts w:ascii="Arial" w:hAnsi="Arial" w:cs="Arial"/>
          <w:lang w:val="es-ES" w:eastAsia="es-ES"/>
        </w:rPr>
        <w:t>(…)</w:t>
      </w:r>
    </w:p>
    <w:p w:rsidR="00017E0E" w:rsidRPr="00017E0E" w:rsidRDefault="00017E0E" w:rsidP="00017E0E">
      <w:pPr>
        <w:spacing w:line="276" w:lineRule="auto"/>
        <w:jc w:val="both"/>
        <w:textAlignment w:val="baseline"/>
        <w:rPr>
          <w:rFonts w:ascii="Arial" w:hAnsi="Arial" w:cs="Arial"/>
          <w:lang w:val="es-ES" w:eastAsia="es-ES"/>
        </w:rPr>
      </w:pP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b/>
          <w:bCs/>
          <w:lang w:eastAsia="es-ES"/>
        </w:rPr>
        <w:t>ANTECEDENTES</w:t>
      </w:r>
      <w:r w:rsidRPr="00017E0E">
        <w:rPr>
          <w:rFonts w:ascii="Arial" w:hAnsi="Arial" w:cs="Arial"/>
          <w:lang w:val="es-ES" w:eastAsia="es-ES"/>
        </w:rPr>
        <w:t> </w:t>
      </w: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 xml:space="preserve">Pretende el señor Teodoro Marín Bonilla que la justicia laboral declare la nulidad o ineficacia del traslado del régimen de prima media con prestación definida al régimen de ahorro individual con solidaridad efectuado el 12 de septiembre de 1994 a través de la AFP Colmena S.A. hoy Protección S.A. y con base en ello aspira que se le ordene girar a favor de la Administradora Colombiana de Pensiones el monto que se encuentre en la cuenta de ahorro individual, lo que resulte probado extra y ultra </w:t>
      </w:r>
      <w:proofErr w:type="spellStart"/>
      <w:r w:rsidRPr="00017E0E">
        <w:rPr>
          <w:rFonts w:ascii="Arial" w:hAnsi="Arial" w:cs="Arial"/>
          <w:lang w:eastAsia="es-ES"/>
        </w:rPr>
        <w:t>petita</w:t>
      </w:r>
      <w:proofErr w:type="spellEnd"/>
      <w:r w:rsidRPr="00017E0E">
        <w:rPr>
          <w:rFonts w:ascii="Arial" w:hAnsi="Arial" w:cs="Arial"/>
          <w:lang w:eastAsia="es-ES"/>
        </w:rPr>
        <w:t xml:space="preserve"> y las costas procesales a su favor.</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Refiere que: Se afilió al RPM administrado por el entonces ISS el 1º de abril de 1979; en el mes de septiembre de 1994 los asesores comerciales de la AFP Colmena S.A. hoy Protección S.A. le brindaron información concerniente al producto pensional ofrecido por ellos dentro del RAIS, sin embargo, dicha información no fue clara, veraz y precisa frente a las consecuencias que ello acarreaba; el 16 de febrero de 2018 la AFP le suministró simulación pensional en la que se le indicó que a los 63 años de edad alcanzaría a financiar una pensión del orden de $1.394.340; con la misma densidad de aportes, en el RPM obtendría una mesada pensional equivalente a la suma de $3.036.287; el 23 de febrero de 2018 radicó solicitud de traslado al RPM a la AFP accionada, quien en comunicación de 5 de abril de 2018 resolvió negativamente la petición; ante esa misma aspiración, la Administradora Colombiana de Pensiones en oficio de 16 de marzo de 2018 negó el traslado del RAIS al RPM.</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 xml:space="preserve">Al contestar la demanda </w:t>
      </w:r>
      <w:r w:rsidR="003500A8">
        <w:rPr>
          <w:rFonts w:ascii="Arial" w:hAnsi="Arial" w:cs="Arial"/>
          <w:lang w:eastAsia="es-ES"/>
        </w:rPr>
        <w:t>-</w:t>
      </w:r>
      <w:proofErr w:type="spellStart"/>
      <w:r w:rsidRPr="00017E0E">
        <w:rPr>
          <w:rFonts w:ascii="Arial" w:hAnsi="Arial" w:cs="Arial"/>
          <w:lang w:eastAsia="es-ES"/>
        </w:rPr>
        <w:t>fls.87</w:t>
      </w:r>
      <w:proofErr w:type="spellEnd"/>
      <w:r w:rsidRPr="00017E0E">
        <w:rPr>
          <w:rFonts w:ascii="Arial" w:hAnsi="Arial" w:cs="Arial"/>
          <w:lang w:eastAsia="es-ES"/>
        </w:rPr>
        <w:t xml:space="preserve"> a 97- la Administradora Colombiana de Pensiones se opuso a las pretensiones del accionante, argumentando que la afiliación efectuada por la AFP Colmena S.A. hoy Protección S.A. el 12 de septiembre de 1994 se realizó conforme a derecho, respetando y teniendo en cuenta la normas que regían los traslados entre regímenes pensionales. Formuló las excepciones de mérito que denominó “Inexistencia de la obligación”, “Imposibilidad jurídica para reconocer y pagar derechos por fuera del ordenamiento legal”, “Buena fe”, “Imposibilidad de condena en costas” y “Prescripción”.</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 xml:space="preserve">La AFP Protección S.A. al responder la demanda </w:t>
      </w:r>
      <w:r w:rsidR="003500A8">
        <w:rPr>
          <w:rFonts w:ascii="Arial" w:hAnsi="Arial" w:cs="Arial"/>
          <w:lang w:eastAsia="es-ES"/>
        </w:rPr>
        <w:t>-</w:t>
      </w:r>
      <w:proofErr w:type="spellStart"/>
      <w:r w:rsidRPr="00017E0E">
        <w:rPr>
          <w:rFonts w:ascii="Arial" w:hAnsi="Arial" w:cs="Arial"/>
          <w:lang w:eastAsia="es-ES"/>
        </w:rPr>
        <w:t>fls</w:t>
      </w:r>
      <w:proofErr w:type="spellEnd"/>
      <w:r w:rsidRPr="00017E0E">
        <w:rPr>
          <w:rFonts w:ascii="Arial" w:hAnsi="Arial" w:cs="Arial"/>
          <w:lang w:eastAsia="es-ES"/>
        </w:rPr>
        <w:t>.</w:t>
      </w:r>
      <w:r w:rsidR="003500A8">
        <w:rPr>
          <w:rFonts w:ascii="Arial" w:hAnsi="Arial" w:cs="Arial"/>
          <w:lang w:eastAsia="es-ES"/>
        </w:rPr>
        <w:t xml:space="preserve"> </w:t>
      </w:r>
      <w:r w:rsidRPr="00017E0E">
        <w:rPr>
          <w:rFonts w:ascii="Arial" w:hAnsi="Arial" w:cs="Arial"/>
          <w:lang w:eastAsia="es-ES"/>
        </w:rPr>
        <w:t xml:space="preserve">115 a 133- sostuvo que el trámite de la afiliación del señor Teodoro Marín Bonilla se rigió bajo los presupuestos normativos vigentes para el 12 de septiembre de 1994, por lo que no resulta correcto afirmar que el acto jurídico que materializó el traslado del RPM al RAIS es ineficaz; advirtiendo a continuación que no es dable acceder a la declaración de nulidad, por cuanto en esa afiliación no medió acto alguno que viciara su consentimiento, y, en todo caso, de haberse configurado, el mismo se subsanó por el paso del tiempo como lo determina el artículo 1750 del Código Civil. Se opuso a las pretensiones y </w:t>
      </w:r>
      <w:r w:rsidRPr="00017E0E">
        <w:rPr>
          <w:rFonts w:ascii="Arial" w:hAnsi="Arial" w:cs="Arial"/>
          <w:lang w:eastAsia="es-ES"/>
        </w:rPr>
        <w:lastRenderedPageBreak/>
        <w:t>planteó las excepciones de fondo que denominó “Validez de la afiliación a Protección e inexistencia de vicios en el consentimiento”, “Saneamiento de una eventual nulidad relativa”, “Prescripción”, “Buena fe” e “Innominada o genérica”.</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En sentencia de 8 de agosto de 2019, la funcionaria de primera instancia luego de citar la línea jurisprudencial de la Sala de Casación Laboral de la Corte Suprema de Justicia, determinó que en todos los casos en los que se estudie la ineficacia del acto jurídico por medio del cual se materializa la afiliación al régimen de ahorro individual, es obligación de las administradoras demostrar que cumplieron con el deber de información, expresando que de acuerdo con la fecha en la que se produjo el traslado en este caso, 12 de septiembre de 1994, el deber de información que le correspondía emitir a la AFP Protección S.A. al señor Teodoro Marín Bonilla era únicamente el necesario, concluyendo en ese sentido que, de conformidad con las pruebas allegadas al proceso, la AFP demandada no cumplió con ese deber legal al no haber informado sobre las desventajas y consecuencias que conllevaba su paso del RPM al RAIS, razón por la que ese acto jurídico por medio del cual se hizo efectivo el traslado es ineficaz, motivo por el que ordenó a la AFP Protección remitir a la Administradora Colombiana de Pensiones la totalidad del capital acumulado en la cuenta de ahorro individual, señalándole a esta última entidad el deber de recibir nuevamente al accionante en el RPM sin solución de continuidad.</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Inconformes con la decisión, los apoderados judiciales de las entidades demandadas interpusieron recurso de apelación en los siguientes términos:</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La AFP Protección S.A. sostuvo que de acuerdo con la línea jurisprudencial citada por la propia juzgadora de primera instancia, el momento histórico en el que se produjo el traslado de régimen pensional del señor Teodoro Marín Bonilla, 12 de septiembre de 1994, únicamente se le exige a la AFP demostrar que al afiliado se le brindó la información necesaria, carga probatoria que quedó debidamente acreditada por la AFP dentro del trámite del proceso, por lo que no es posible acceder a las pretensiones de la demanda. Sostiene que al haber actuado con apego a la Ley, no es factible que se emita condena en costas en su contra. Finalmente indicó que no es posible que se le ordene devolver las cuotas de administración.</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La Administradora Colombiana de Pensiones después de hacer una exposición de las características de los dos regímenes pensionales que conforman el sistema general de pensiones, asegura que en el presente caso quedó demostrado que la AFP por medio de la cual se hizo efectivo el traslado del RPM al RAIS cumplió con el deber de información que se exigía para ese momento, lo que lleva a concluir que ese acto jurídico en el que intervinieron el demandante y la AFP Colmena S.A. hoy Protección S.A. es eficaz y por tanto no hay lugar a acceder a las pretensiones de la demanda.</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Al haber resultado afectada la Administradora Colombiana de Pensiones, se dispuso el grado jurisdiccional de consulta a su favor.</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b/>
          <w:bCs/>
          <w:lang w:eastAsia="es-ES"/>
        </w:rPr>
        <w:t>ALEGATOS DE CONCLUSIÓN </w:t>
      </w:r>
      <w:r w:rsidRPr="00017E0E">
        <w:rPr>
          <w:rFonts w:ascii="Arial" w:hAnsi="Arial" w:cs="Arial"/>
          <w:lang w:eastAsia="es-ES"/>
        </w:rPr>
        <w:t>  </w:t>
      </w:r>
      <w:r w:rsidRPr="00017E0E">
        <w:rPr>
          <w:rFonts w:ascii="Arial" w:hAnsi="Arial" w:cs="Arial"/>
          <w:lang w:val="es-ES" w:eastAsia="es-ES"/>
        </w:rPr>
        <w:t> </w:t>
      </w:r>
    </w:p>
    <w:p w:rsidR="00017E0E" w:rsidRDefault="00017E0E" w:rsidP="00017E0E">
      <w:pPr>
        <w:spacing w:line="276" w:lineRule="auto"/>
        <w:jc w:val="both"/>
        <w:textAlignment w:val="baseline"/>
        <w:rPr>
          <w:rFonts w:ascii="Arial" w:hAnsi="Arial" w:cs="Arial"/>
          <w:lang w:eastAsia="es-ES"/>
        </w:rPr>
      </w:pPr>
    </w:p>
    <w:p w:rsidR="001D7F36"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lastRenderedPageBreak/>
        <w:t xml:space="preserve">Conforme se dejó plasmado en la constancia emitida por la Secretaría de la Corporación, los apoderados judiciales de los intervinientes hicieron uso del derecho a presentar alegatos de conclusión en término, siendo del caso señalar que de acuerdo con lo previsto en el artículo 279 del CGP consistente en que </w:t>
      </w:r>
      <w:r w:rsidRPr="00017E0E">
        <w:rPr>
          <w:rFonts w:ascii="Arial" w:hAnsi="Arial" w:cs="Arial"/>
          <w:i/>
          <w:iCs/>
          <w:lang w:eastAsia="es-ES"/>
        </w:rPr>
        <w:t>“</w:t>
      </w:r>
      <w:r w:rsidRPr="00017E0E">
        <w:rPr>
          <w:rFonts w:ascii="Arial" w:hAnsi="Arial" w:cs="Arial"/>
          <w:i/>
          <w:iCs/>
          <w:sz w:val="22"/>
          <w:lang w:eastAsia="es-ES"/>
        </w:rPr>
        <w:t>No se podrá hacer transcripciones o reproducciones de actas, decisiones o conceptos que obren en el expediente</w:t>
      </w:r>
      <w:r w:rsidRPr="00017E0E">
        <w:rPr>
          <w:rFonts w:ascii="Arial" w:hAnsi="Arial" w:cs="Arial"/>
          <w:i/>
          <w:iCs/>
          <w:lang w:eastAsia="es-ES"/>
        </w:rPr>
        <w:t>”</w:t>
      </w:r>
      <w:r w:rsidRPr="00017E0E">
        <w:rPr>
          <w:rFonts w:ascii="Arial" w:hAnsi="Arial" w:cs="Arial"/>
          <w:lang w:eastAsia="es-ES"/>
        </w:rPr>
        <w:t xml:space="preserve"> y en aplicación del principio de consonancia, las entidades recurrentes reiteraron los fundamentos legales y jurisprudenciales que en su momento elevaron en la sustentación del recurso de apelación. Por su parte el apoderado judicial de la parte actora, haciendo mención de algunas sentencias emitidas por la Sala de Casación Laboral de la Corte Suprema de Justicia, solicitó la confirmación de la providencia emitida en primera instancia, al considerar que se dan los presupuestos probatorios y procesales para ello. </w:t>
      </w:r>
      <w:r w:rsidRPr="00017E0E">
        <w:rPr>
          <w:rFonts w:ascii="Arial" w:hAnsi="Arial" w:cs="Arial"/>
          <w:lang w:val="es-ES" w:eastAsia="es-ES"/>
        </w:rPr>
        <w:t> </w:t>
      </w:r>
    </w:p>
    <w:p w:rsidR="00017E0E" w:rsidRPr="00017E0E" w:rsidRDefault="00017E0E" w:rsidP="00017E0E">
      <w:pPr>
        <w:spacing w:line="276" w:lineRule="auto"/>
        <w:jc w:val="both"/>
        <w:textAlignment w:val="baseline"/>
        <w:rPr>
          <w:rFonts w:ascii="Arial" w:hAnsi="Arial" w:cs="Arial"/>
          <w:lang w:val="es-ES" w:eastAsia="es-ES"/>
        </w:rPr>
      </w:pP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b/>
          <w:bCs/>
          <w:lang w:eastAsia="es-ES"/>
        </w:rPr>
        <w:t>Cuestión previa</w:t>
      </w:r>
      <w:r w:rsidRPr="00017E0E">
        <w:rPr>
          <w:rFonts w:ascii="Arial" w:hAnsi="Arial" w:cs="Arial"/>
          <w:lang w:val="es-ES" w:eastAsia="es-ES"/>
        </w:rPr>
        <w:t> </w:t>
      </w:r>
    </w:p>
    <w:p w:rsidR="00017E0E" w:rsidRDefault="00017E0E" w:rsidP="00017E0E">
      <w:pPr>
        <w:spacing w:line="276" w:lineRule="auto"/>
        <w:jc w:val="both"/>
        <w:textAlignment w:val="baseline"/>
        <w:rPr>
          <w:rFonts w:ascii="Arial" w:hAnsi="Arial" w:cs="Arial"/>
          <w:lang w:eastAsia="es-ES"/>
        </w:rPr>
      </w:pP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 xml:space="preserve">Así las cosas, atendidas las argumentaciones a esta Sala de Decisión le </w:t>
      </w:r>
      <w:proofErr w:type="gramStart"/>
      <w:r w:rsidRPr="00017E0E">
        <w:rPr>
          <w:rFonts w:ascii="Arial" w:hAnsi="Arial" w:cs="Arial"/>
          <w:lang w:eastAsia="es-ES"/>
        </w:rPr>
        <w:t>corresponde</w:t>
      </w:r>
      <w:proofErr w:type="gramEnd"/>
      <w:r w:rsidRPr="00017E0E">
        <w:rPr>
          <w:rFonts w:ascii="Arial" w:hAnsi="Arial" w:cs="Arial"/>
          <w:lang w:eastAsia="es-ES"/>
        </w:rPr>
        <w:t xml:space="preserve"> resolver los siguientes:</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Default="001D7F36" w:rsidP="00017E0E">
      <w:pPr>
        <w:spacing w:line="276" w:lineRule="auto"/>
        <w:jc w:val="center"/>
        <w:textAlignment w:val="baseline"/>
        <w:rPr>
          <w:rFonts w:ascii="Arial" w:hAnsi="Arial" w:cs="Arial"/>
          <w:b/>
          <w:bCs/>
          <w:lang w:eastAsia="es-ES"/>
        </w:rPr>
      </w:pPr>
      <w:r w:rsidRPr="00017E0E">
        <w:rPr>
          <w:rFonts w:ascii="Arial" w:hAnsi="Arial" w:cs="Arial"/>
          <w:lang w:eastAsia="es-ES"/>
        </w:rPr>
        <w:t> </w:t>
      </w:r>
      <w:r w:rsidR="00017E0E">
        <w:rPr>
          <w:rFonts w:ascii="Arial" w:hAnsi="Arial" w:cs="Arial"/>
          <w:b/>
          <w:bCs/>
          <w:lang w:eastAsia="es-ES"/>
        </w:rPr>
        <w:t>PROBLEMAS JURÍDICOS</w:t>
      </w:r>
    </w:p>
    <w:p w:rsidR="00017E0E" w:rsidRPr="00017E0E" w:rsidRDefault="00017E0E" w:rsidP="00017E0E">
      <w:pPr>
        <w:spacing w:line="276" w:lineRule="auto"/>
        <w:jc w:val="center"/>
        <w:textAlignment w:val="baseline"/>
        <w:rPr>
          <w:rFonts w:ascii="Arial" w:hAnsi="Arial" w:cs="Arial"/>
          <w:lang w:val="es-ES" w:eastAsia="es-ES"/>
        </w:rPr>
      </w:pPr>
    </w:p>
    <w:p w:rsidR="001D7F36" w:rsidRPr="00017E0E" w:rsidRDefault="001D7F36" w:rsidP="00017E0E">
      <w:pPr>
        <w:spacing w:line="276" w:lineRule="auto"/>
        <w:ind w:left="426" w:right="420"/>
        <w:jc w:val="both"/>
        <w:textAlignment w:val="baseline"/>
        <w:rPr>
          <w:rFonts w:ascii="Arial" w:hAnsi="Arial" w:cs="Arial"/>
          <w:lang w:val="es-ES" w:eastAsia="es-ES"/>
        </w:rPr>
      </w:pPr>
      <w:r w:rsidRPr="00017E0E">
        <w:rPr>
          <w:rFonts w:ascii="Arial" w:hAnsi="Arial" w:cs="Arial"/>
          <w:b/>
          <w:bCs/>
          <w:lang w:eastAsia="es-ES"/>
        </w:rPr>
        <w:t>¿Hay lugar a declarar ineficaz la afiliación del señor Teodoro Marín Bonilla al Régimen de Ahorro Individual con Solidaridad? </w:t>
      </w:r>
      <w:r w:rsidRPr="00017E0E">
        <w:rPr>
          <w:rFonts w:ascii="Arial" w:hAnsi="Arial" w:cs="Arial"/>
          <w:lang w:val="es-ES" w:eastAsia="es-ES"/>
        </w:rPr>
        <w:t> </w:t>
      </w:r>
    </w:p>
    <w:p w:rsidR="001D7F36" w:rsidRPr="00017E0E" w:rsidRDefault="001D7F36" w:rsidP="00017E0E">
      <w:pPr>
        <w:spacing w:line="276" w:lineRule="auto"/>
        <w:ind w:left="426" w:right="420"/>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ind w:left="426" w:right="420"/>
        <w:jc w:val="both"/>
        <w:textAlignment w:val="baseline"/>
        <w:rPr>
          <w:rFonts w:ascii="Arial" w:hAnsi="Arial" w:cs="Arial"/>
          <w:lang w:val="es-ES" w:eastAsia="es-ES"/>
        </w:rPr>
      </w:pPr>
      <w:r w:rsidRPr="00017E0E">
        <w:rPr>
          <w:rFonts w:ascii="Arial" w:hAnsi="Arial" w:cs="Arial"/>
          <w:b/>
          <w:bCs/>
          <w:lang w:eastAsia="es-ES"/>
        </w:rPr>
        <w:t xml:space="preserve">De conformidad con la respuesta que se </w:t>
      </w:r>
      <w:r w:rsidR="003500A8" w:rsidRPr="00017E0E">
        <w:rPr>
          <w:rFonts w:ascii="Arial" w:hAnsi="Arial" w:cs="Arial"/>
          <w:b/>
          <w:bCs/>
          <w:lang w:eastAsia="es-ES"/>
        </w:rPr>
        <w:t>dé</w:t>
      </w:r>
      <w:r w:rsidRPr="00017E0E">
        <w:rPr>
          <w:rFonts w:ascii="Arial" w:hAnsi="Arial" w:cs="Arial"/>
          <w:b/>
          <w:bCs/>
          <w:lang w:eastAsia="es-ES"/>
        </w:rPr>
        <w:t xml:space="preserve"> al interrogante anterior ¿Además de los dineros en cuenta de ahorro individual, existen otros conceptos que deben ser devueltos por la AFP a Colpensiones y, de ser así, deben restituirse indexados?</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Con el propósito de dar solución al interrogante en el caso concreto, la Sala considera necesario precisar, el siguiente:</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lang w:eastAsia="es-ES"/>
        </w:rPr>
        <w:t> </w:t>
      </w:r>
      <w:r w:rsidRPr="00017E0E">
        <w:rPr>
          <w:rFonts w:ascii="Arial" w:hAnsi="Arial" w:cs="Arial"/>
          <w:b/>
          <w:bCs/>
          <w:lang w:eastAsia="es-ES"/>
        </w:rPr>
        <w:t>FUNDAMENTO JURISPRUDENCIAL</w:t>
      </w:r>
    </w:p>
    <w:p w:rsidR="00017E0E" w:rsidRDefault="00017E0E" w:rsidP="00017E0E">
      <w:pPr>
        <w:spacing w:line="276" w:lineRule="auto"/>
        <w:jc w:val="both"/>
        <w:textAlignment w:val="baseline"/>
        <w:rPr>
          <w:rFonts w:ascii="Arial" w:hAnsi="Arial" w:cs="Arial"/>
          <w:b/>
          <w:bCs/>
          <w:lang w:eastAsia="es-ES"/>
        </w:rPr>
      </w:pP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b/>
          <w:bCs/>
          <w:lang w:eastAsia="es-ES"/>
        </w:rPr>
        <w:lastRenderedPageBreak/>
        <w:t>1. Análisis jurídico que debe abordar el juez cuando se alega ausencia de información parcial o total por parte de las administradoras en los traslados entre regímenes pensionales.</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En sentencia STL4759 de 22 de julio de 2020, la Sala de Casación Laboral indicó: </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ind w:left="426" w:right="420"/>
        <w:jc w:val="both"/>
        <w:textAlignment w:val="baseline"/>
        <w:rPr>
          <w:rFonts w:ascii="Arial" w:hAnsi="Arial" w:cs="Arial"/>
          <w:sz w:val="22"/>
          <w:lang w:val="es-ES" w:eastAsia="es-ES"/>
        </w:rPr>
      </w:pPr>
      <w:r w:rsidRPr="00017E0E">
        <w:rPr>
          <w:rFonts w:ascii="Arial" w:hAnsi="Arial" w:cs="Arial"/>
          <w:i/>
          <w:iCs/>
          <w:sz w:val="22"/>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17E0E">
        <w:rPr>
          <w:rFonts w:ascii="Arial" w:hAnsi="Arial" w:cs="Arial"/>
          <w:b/>
          <w:bCs/>
          <w:i/>
          <w:iCs/>
          <w:sz w:val="22"/>
          <w:lang w:eastAsia="es-ES"/>
        </w:rPr>
        <w:t>Por este motivo, el examen del acto del cambio de régimen pensional, por transgresión del deber de información, tiene que abordarse desde la institución de la ineficacia en sentido estricto</w:t>
      </w:r>
      <w:r w:rsidRPr="00017E0E">
        <w:rPr>
          <w:rFonts w:ascii="Arial" w:hAnsi="Arial" w:cs="Arial"/>
          <w:i/>
          <w:iCs/>
          <w:sz w:val="22"/>
          <w:lang w:eastAsia="es-ES"/>
        </w:rPr>
        <w:t xml:space="preserve"> y no desde el régimen de las nulidades sustanciales.”</w:t>
      </w:r>
      <w:r w:rsidRPr="00017E0E">
        <w:rPr>
          <w:rFonts w:ascii="Arial" w:hAnsi="Arial" w:cs="Arial"/>
          <w:sz w:val="22"/>
          <w:lang w:eastAsia="es-ES"/>
        </w:rPr>
        <w:t xml:space="preserve"> (Negrillas fuera de texto).</w:t>
      </w:r>
      <w:r w:rsidRPr="00017E0E">
        <w:rPr>
          <w:rFonts w:ascii="Arial" w:hAnsi="Arial" w:cs="Arial"/>
          <w:sz w:val="22"/>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b/>
          <w:bCs/>
          <w:lang w:eastAsia="es-ES"/>
        </w:rPr>
        <w:t>2. Sobre el deber de información. </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p>
    <w:p w:rsidR="001D7F36" w:rsidRPr="00017E0E" w:rsidRDefault="001D7F36" w:rsidP="00017E0E">
      <w:pPr>
        <w:ind w:left="426" w:right="420"/>
        <w:jc w:val="both"/>
        <w:textAlignment w:val="baseline"/>
        <w:rPr>
          <w:rFonts w:ascii="Arial" w:hAnsi="Arial" w:cs="Arial"/>
          <w:i/>
          <w:iCs/>
          <w:sz w:val="22"/>
          <w:lang w:eastAsia="es-ES"/>
        </w:rPr>
      </w:pPr>
      <w:r w:rsidRPr="00017E0E">
        <w:rPr>
          <w:rFonts w:ascii="Arial" w:hAnsi="Arial" w:cs="Arial"/>
          <w:i/>
          <w:iCs/>
          <w:sz w:val="22"/>
          <w:lang w:eastAsia="es-ES"/>
        </w:rPr>
        <w:t>“El anterior recuento sobre la evolución normativa del deber de información a cargo de las administradoras de pensiones podría, a grandes rasgos, sintetizarse así: </w:t>
      </w:r>
    </w:p>
    <w:p w:rsidR="001D7F36" w:rsidRPr="00017E0E" w:rsidRDefault="001D7F36" w:rsidP="00017E0E">
      <w:pPr>
        <w:ind w:left="426" w:right="420"/>
        <w:jc w:val="both"/>
        <w:textAlignment w:val="baseline"/>
        <w:rPr>
          <w:rFonts w:ascii="Arial" w:hAnsi="Arial" w:cs="Arial"/>
          <w:i/>
          <w:iCs/>
          <w:sz w:val="22"/>
          <w:lang w:eastAsia="es-ES"/>
        </w:rPr>
      </w:pPr>
      <w:r w:rsidRPr="00017E0E">
        <w:rPr>
          <w:rFonts w:ascii="Arial" w:hAnsi="Arial" w:cs="Arial"/>
          <w:i/>
          <w:iCs/>
          <w:sz w:val="22"/>
          <w:lang w:eastAsia="es-ES"/>
        </w:rPr>
        <w:t> </w:t>
      </w: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9"/>
        <w:gridCol w:w="2693"/>
        <w:gridCol w:w="3981"/>
      </w:tblGrid>
      <w:tr w:rsidR="001D7F36" w:rsidRPr="00017E0E" w:rsidTr="00017E0E">
        <w:tc>
          <w:tcPr>
            <w:tcW w:w="1559"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b/>
                <w:bCs/>
                <w:i/>
                <w:iCs/>
                <w:sz w:val="20"/>
                <w:lang w:eastAsia="es-ES"/>
              </w:rPr>
              <w:t>Etapa acumulativa</w:t>
            </w:r>
            <w:r w:rsidRPr="00017E0E">
              <w:rPr>
                <w:rFonts w:ascii="Arial" w:hAnsi="Arial" w:cs="Arial"/>
                <w:sz w:val="20"/>
                <w:lang w:val="es-ES" w:eastAsia="es-ES"/>
              </w:rPr>
              <w:t> </w:t>
            </w:r>
          </w:p>
        </w:tc>
        <w:tc>
          <w:tcPr>
            <w:tcW w:w="2693"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b/>
                <w:bCs/>
                <w:i/>
                <w:iCs/>
                <w:sz w:val="20"/>
                <w:lang w:eastAsia="es-ES"/>
              </w:rPr>
              <w:t>Normas que obligan a las administradoras de pensiones a dar información</w:t>
            </w:r>
            <w:r w:rsidRPr="00017E0E">
              <w:rPr>
                <w:rFonts w:ascii="Arial" w:hAnsi="Arial" w:cs="Arial"/>
                <w:sz w:val="20"/>
                <w:lang w:val="es-ES" w:eastAsia="es-ES"/>
              </w:rPr>
              <w:t> </w:t>
            </w:r>
          </w:p>
        </w:tc>
        <w:tc>
          <w:tcPr>
            <w:tcW w:w="3981"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b/>
                <w:bCs/>
                <w:i/>
                <w:iCs/>
                <w:sz w:val="20"/>
                <w:lang w:eastAsia="es-ES"/>
              </w:rPr>
              <w:t>Contenido mínimo y alcance del deber de información</w:t>
            </w:r>
            <w:r w:rsidRPr="00017E0E">
              <w:rPr>
                <w:rFonts w:ascii="Arial" w:hAnsi="Arial" w:cs="Arial"/>
                <w:sz w:val="20"/>
                <w:lang w:val="es-ES" w:eastAsia="es-ES"/>
              </w:rPr>
              <w:t> </w:t>
            </w:r>
          </w:p>
        </w:tc>
      </w:tr>
      <w:tr w:rsidR="001D7F36" w:rsidRPr="00017E0E" w:rsidTr="00017E0E">
        <w:tc>
          <w:tcPr>
            <w:tcW w:w="1559"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t>Deber de información </w:t>
            </w:r>
            <w:r w:rsidRPr="00017E0E">
              <w:rPr>
                <w:rFonts w:ascii="Arial" w:hAnsi="Arial" w:cs="Arial"/>
                <w:sz w:val="20"/>
                <w:lang w:val="es-ES" w:eastAsia="es-ES"/>
              </w:rPr>
              <w:t> </w:t>
            </w:r>
          </w:p>
        </w:tc>
        <w:tc>
          <w:tcPr>
            <w:tcW w:w="2693"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t>Arts. 13 literal b), 271 y 272 de la Ley 100 de 1993</w:t>
            </w:r>
            <w:r w:rsidRPr="00017E0E">
              <w:rPr>
                <w:rFonts w:ascii="Arial" w:hAnsi="Arial" w:cs="Arial"/>
                <w:sz w:val="20"/>
                <w:lang w:val="es-ES" w:eastAsia="es-ES"/>
              </w:rPr>
              <w:t> </w:t>
            </w:r>
          </w:p>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val="es-ES" w:eastAsia="es-ES"/>
              </w:rPr>
              <w:t>Art. 97, numeral 1 del Decreto 663 de 1993, modificado por el artículo 23 de la Ley 797 de 2003</w:t>
            </w:r>
            <w:r w:rsidRPr="00017E0E">
              <w:rPr>
                <w:rFonts w:ascii="Arial" w:hAnsi="Arial" w:cs="Arial"/>
                <w:sz w:val="20"/>
                <w:lang w:val="es-ES" w:eastAsia="es-ES"/>
              </w:rPr>
              <w:t> </w:t>
            </w:r>
          </w:p>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val="es-ES" w:eastAsia="es-ES"/>
              </w:rPr>
              <w:t>Disposiciones constitucionales relativas al derecho a la información, no menoscabo de derechos laborales y autonomía personal</w:t>
            </w:r>
            <w:r w:rsidRPr="00017E0E">
              <w:rPr>
                <w:rFonts w:ascii="Arial" w:hAnsi="Arial" w:cs="Arial"/>
                <w:sz w:val="20"/>
                <w:lang w:val="es-ES" w:eastAsia="es-ES"/>
              </w:rPr>
              <w:t> </w:t>
            </w:r>
          </w:p>
        </w:tc>
        <w:tc>
          <w:tcPr>
            <w:tcW w:w="3981"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17E0E">
              <w:rPr>
                <w:rFonts w:ascii="Arial" w:hAnsi="Arial" w:cs="Arial"/>
                <w:sz w:val="20"/>
                <w:lang w:val="es-ES" w:eastAsia="es-ES"/>
              </w:rPr>
              <w:t> </w:t>
            </w:r>
          </w:p>
        </w:tc>
      </w:tr>
      <w:tr w:rsidR="001D7F36" w:rsidRPr="00017E0E" w:rsidTr="00017E0E">
        <w:tc>
          <w:tcPr>
            <w:tcW w:w="1559"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t>Deber de información, asesoría y buen consejo</w:t>
            </w:r>
            <w:r w:rsidRPr="00017E0E">
              <w:rPr>
                <w:rFonts w:ascii="Arial" w:hAnsi="Arial" w:cs="Arial"/>
                <w:sz w:val="20"/>
                <w:lang w:val="es-ES" w:eastAsia="es-ES"/>
              </w:rPr>
              <w:t> </w:t>
            </w:r>
          </w:p>
        </w:tc>
        <w:tc>
          <w:tcPr>
            <w:tcW w:w="2693"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t>Artículo 3, literal c) de la Ley 1328 de 2009</w:t>
            </w:r>
            <w:r w:rsidRPr="00017E0E">
              <w:rPr>
                <w:rFonts w:ascii="Arial" w:hAnsi="Arial" w:cs="Arial"/>
                <w:sz w:val="20"/>
                <w:lang w:val="es-ES" w:eastAsia="es-ES"/>
              </w:rPr>
              <w:t> </w:t>
            </w:r>
          </w:p>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t>Decreto 2241 de 2010</w:t>
            </w:r>
            <w:r w:rsidRPr="00017E0E">
              <w:rPr>
                <w:rFonts w:ascii="Arial" w:hAnsi="Arial" w:cs="Arial"/>
                <w:sz w:val="20"/>
                <w:lang w:val="es-ES" w:eastAsia="es-ES"/>
              </w:rPr>
              <w:t> </w:t>
            </w:r>
          </w:p>
        </w:tc>
        <w:tc>
          <w:tcPr>
            <w:tcW w:w="3981"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17E0E">
              <w:rPr>
                <w:rFonts w:ascii="Arial" w:hAnsi="Arial" w:cs="Arial"/>
                <w:sz w:val="20"/>
                <w:lang w:val="es-ES" w:eastAsia="es-ES"/>
              </w:rPr>
              <w:t> </w:t>
            </w:r>
          </w:p>
        </w:tc>
      </w:tr>
      <w:tr w:rsidR="001D7F36" w:rsidRPr="00017E0E" w:rsidTr="00017E0E">
        <w:tc>
          <w:tcPr>
            <w:tcW w:w="1559"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t xml:space="preserve">Deber de información, </w:t>
            </w:r>
            <w:r w:rsidRPr="00017E0E">
              <w:rPr>
                <w:rFonts w:ascii="Arial" w:hAnsi="Arial" w:cs="Arial"/>
                <w:i/>
                <w:iCs/>
                <w:sz w:val="20"/>
                <w:lang w:eastAsia="es-ES"/>
              </w:rPr>
              <w:lastRenderedPageBreak/>
              <w:t>asesoría, buen consejo y doble asesoría. </w:t>
            </w:r>
            <w:r w:rsidRPr="00017E0E">
              <w:rPr>
                <w:rFonts w:ascii="Arial" w:hAnsi="Arial" w:cs="Arial"/>
                <w:sz w:val="20"/>
                <w:lang w:val="es-ES" w:eastAsia="es-ES"/>
              </w:rPr>
              <w:t> </w:t>
            </w:r>
          </w:p>
        </w:tc>
        <w:tc>
          <w:tcPr>
            <w:tcW w:w="2693"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lastRenderedPageBreak/>
              <w:t>Ley 1748 de 2014</w:t>
            </w:r>
            <w:r w:rsidRPr="00017E0E">
              <w:rPr>
                <w:rFonts w:ascii="Arial" w:hAnsi="Arial" w:cs="Arial"/>
                <w:sz w:val="20"/>
                <w:lang w:val="es-ES" w:eastAsia="es-ES"/>
              </w:rPr>
              <w:t> </w:t>
            </w:r>
          </w:p>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t xml:space="preserve">Artículo 3 del Decreto 2071 </w:t>
            </w:r>
            <w:r w:rsidRPr="00017E0E">
              <w:rPr>
                <w:rFonts w:ascii="Arial" w:hAnsi="Arial" w:cs="Arial"/>
                <w:i/>
                <w:iCs/>
                <w:sz w:val="20"/>
                <w:lang w:eastAsia="es-ES"/>
              </w:rPr>
              <w:lastRenderedPageBreak/>
              <w:t>de 2015</w:t>
            </w:r>
            <w:r w:rsidRPr="00017E0E">
              <w:rPr>
                <w:rFonts w:ascii="Arial" w:hAnsi="Arial" w:cs="Arial"/>
                <w:sz w:val="20"/>
                <w:lang w:val="es-ES" w:eastAsia="es-ES"/>
              </w:rPr>
              <w:t> </w:t>
            </w:r>
          </w:p>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t>Circular Externa n. 016 de 2016</w:t>
            </w:r>
            <w:r w:rsidRPr="00017E0E">
              <w:rPr>
                <w:rFonts w:ascii="Arial" w:hAnsi="Arial" w:cs="Arial"/>
                <w:sz w:val="20"/>
                <w:lang w:val="es-ES" w:eastAsia="es-ES"/>
              </w:rPr>
              <w:t> </w:t>
            </w:r>
          </w:p>
        </w:tc>
        <w:tc>
          <w:tcPr>
            <w:tcW w:w="3981" w:type="dxa"/>
            <w:tcBorders>
              <w:top w:val="single" w:sz="2" w:space="0" w:color="auto"/>
              <w:left w:val="single" w:sz="2" w:space="0" w:color="auto"/>
              <w:bottom w:val="single" w:sz="2" w:space="0" w:color="auto"/>
              <w:right w:val="single" w:sz="2" w:space="0" w:color="auto"/>
            </w:tcBorders>
            <w:shd w:val="clear" w:color="auto" w:fill="auto"/>
            <w:hideMark/>
          </w:tcPr>
          <w:p w:rsidR="001D7F36" w:rsidRPr="00017E0E" w:rsidRDefault="001D7F36" w:rsidP="00017E0E">
            <w:pPr>
              <w:spacing w:line="276" w:lineRule="auto"/>
              <w:jc w:val="both"/>
              <w:textAlignment w:val="baseline"/>
              <w:rPr>
                <w:rFonts w:ascii="Arial" w:hAnsi="Arial" w:cs="Arial"/>
                <w:sz w:val="20"/>
                <w:lang w:val="es-ES" w:eastAsia="es-ES"/>
              </w:rPr>
            </w:pPr>
            <w:r w:rsidRPr="00017E0E">
              <w:rPr>
                <w:rFonts w:ascii="Arial" w:hAnsi="Arial" w:cs="Arial"/>
                <w:i/>
                <w:iCs/>
                <w:sz w:val="20"/>
                <w:lang w:eastAsia="es-ES"/>
              </w:rPr>
              <w:lastRenderedPageBreak/>
              <w:t xml:space="preserve">Junto con lo anterior, lleva inmerso el derecho a obtener asesoría de los </w:t>
            </w:r>
            <w:r w:rsidRPr="00017E0E">
              <w:rPr>
                <w:rFonts w:ascii="Arial" w:hAnsi="Arial" w:cs="Arial"/>
                <w:i/>
                <w:iCs/>
                <w:sz w:val="20"/>
                <w:lang w:eastAsia="es-ES"/>
              </w:rPr>
              <w:lastRenderedPageBreak/>
              <w:t>representantes de ambos regímenes pensionales.</w:t>
            </w:r>
            <w:r w:rsidRPr="00017E0E">
              <w:rPr>
                <w:rFonts w:ascii="Arial" w:hAnsi="Arial" w:cs="Arial"/>
                <w:sz w:val="20"/>
                <w:lang w:val="es-ES" w:eastAsia="es-ES"/>
              </w:rPr>
              <w:t> </w:t>
            </w:r>
          </w:p>
        </w:tc>
      </w:tr>
    </w:tbl>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lastRenderedPageBreak/>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b/>
          <w:bCs/>
          <w:lang w:eastAsia="es-ES"/>
        </w:rPr>
        <w:t>3. La suscripción del formulario de afiliación.</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017E0E" w:rsidRPr="00017E0E" w:rsidRDefault="00017E0E" w:rsidP="00017E0E">
      <w:pPr>
        <w:ind w:left="426" w:right="420"/>
        <w:jc w:val="both"/>
        <w:textAlignment w:val="baseline"/>
        <w:rPr>
          <w:rFonts w:ascii="Arial" w:hAnsi="Arial" w:cs="Arial"/>
          <w:sz w:val="22"/>
          <w:lang w:val="es-ES" w:eastAsia="es-ES"/>
        </w:rPr>
      </w:pPr>
      <w:r w:rsidRPr="00017E0E">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017E0E">
        <w:rPr>
          <w:rFonts w:ascii="Arial" w:hAnsi="Arial" w:cs="Arial"/>
          <w:i/>
          <w:iCs/>
          <w:sz w:val="22"/>
          <w:lang w:eastAsia="es-ES"/>
        </w:rPr>
        <w:t>preimpresos</w:t>
      </w:r>
      <w:proofErr w:type="spellEnd"/>
      <w:r w:rsidRPr="00017E0E">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17E0E">
        <w:rPr>
          <w:rFonts w:ascii="Arial" w:hAnsi="Arial" w:cs="Arial"/>
          <w:sz w:val="22"/>
          <w:lang w:val="es-ES" w:eastAsia="es-ES"/>
        </w:rPr>
        <w:t> </w:t>
      </w:r>
    </w:p>
    <w:p w:rsidR="00017E0E" w:rsidRPr="00017E0E" w:rsidRDefault="00017E0E" w:rsidP="00017E0E">
      <w:pPr>
        <w:ind w:left="426" w:right="420"/>
        <w:jc w:val="both"/>
        <w:textAlignment w:val="baseline"/>
        <w:rPr>
          <w:rFonts w:ascii="Arial" w:hAnsi="Arial" w:cs="Arial"/>
          <w:sz w:val="22"/>
          <w:lang w:val="es-ES" w:eastAsia="es-ES"/>
        </w:rPr>
      </w:pPr>
      <w:r w:rsidRPr="00017E0E">
        <w:rPr>
          <w:rFonts w:ascii="Arial" w:hAnsi="Arial" w:cs="Arial"/>
          <w:i/>
          <w:iCs/>
          <w:sz w:val="22"/>
          <w:lang w:eastAsia="es-ES"/>
        </w:rPr>
        <w:t> </w:t>
      </w:r>
      <w:r w:rsidRPr="00017E0E">
        <w:rPr>
          <w:rFonts w:ascii="Arial" w:hAnsi="Arial" w:cs="Arial"/>
          <w:sz w:val="22"/>
          <w:lang w:val="es-ES" w:eastAsia="es-ES"/>
        </w:rPr>
        <w:t> </w:t>
      </w:r>
    </w:p>
    <w:p w:rsidR="00017E0E" w:rsidRPr="00017E0E" w:rsidRDefault="00017E0E" w:rsidP="00017E0E">
      <w:pPr>
        <w:ind w:left="426" w:right="420"/>
        <w:jc w:val="both"/>
        <w:textAlignment w:val="baseline"/>
        <w:rPr>
          <w:rFonts w:ascii="Arial" w:hAnsi="Arial" w:cs="Arial"/>
          <w:sz w:val="22"/>
          <w:lang w:val="es-ES" w:eastAsia="es-ES"/>
        </w:rPr>
      </w:pPr>
      <w:r w:rsidRPr="00017E0E">
        <w:rPr>
          <w:rFonts w:ascii="Arial" w:hAnsi="Arial" w:cs="Arial"/>
          <w:i/>
          <w:iCs/>
          <w:sz w:val="22"/>
          <w:lang w:eastAsia="es-ES"/>
        </w:rPr>
        <w:t xml:space="preserve">Sobre el particular, en la sentencia </w:t>
      </w:r>
      <w:proofErr w:type="spellStart"/>
      <w:r w:rsidRPr="00017E0E">
        <w:rPr>
          <w:rFonts w:ascii="Arial" w:hAnsi="Arial" w:cs="Arial"/>
          <w:i/>
          <w:iCs/>
          <w:sz w:val="22"/>
          <w:lang w:eastAsia="es-ES"/>
        </w:rPr>
        <w:t>SL19447</w:t>
      </w:r>
      <w:proofErr w:type="spellEnd"/>
      <w:r w:rsidRPr="00017E0E">
        <w:rPr>
          <w:rFonts w:ascii="Arial" w:hAnsi="Arial" w:cs="Arial"/>
          <w:i/>
          <w:iCs/>
          <w:sz w:val="22"/>
          <w:lang w:eastAsia="es-ES"/>
        </w:rPr>
        <w:t>-2017 la Sala explicó: </w:t>
      </w:r>
      <w:r w:rsidRPr="00017E0E">
        <w:rPr>
          <w:rFonts w:ascii="Arial" w:hAnsi="Arial" w:cs="Arial"/>
          <w:sz w:val="22"/>
          <w:lang w:val="es-ES" w:eastAsia="es-ES"/>
        </w:rPr>
        <w:t> </w:t>
      </w:r>
    </w:p>
    <w:p w:rsidR="00017E0E" w:rsidRPr="00017E0E" w:rsidRDefault="00017E0E" w:rsidP="00017E0E">
      <w:pPr>
        <w:ind w:left="426" w:right="420"/>
        <w:jc w:val="both"/>
        <w:textAlignment w:val="baseline"/>
        <w:rPr>
          <w:rFonts w:ascii="Arial" w:hAnsi="Arial" w:cs="Arial"/>
          <w:sz w:val="22"/>
          <w:lang w:val="es-ES" w:eastAsia="es-ES"/>
        </w:rPr>
      </w:pPr>
      <w:r w:rsidRPr="00017E0E">
        <w:rPr>
          <w:rFonts w:ascii="Arial" w:hAnsi="Arial" w:cs="Arial"/>
          <w:sz w:val="22"/>
          <w:lang w:val="es-ES" w:eastAsia="es-ES"/>
        </w:rPr>
        <w:t> </w:t>
      </w:r>
    </w:p>
    <w:p w:rsidR="00017E0E" w:rsidRPr="00017E0E" w:rsidRDefault="00017E0E" w:rsidP="00017E0E">
      <w:pPr>
        <w:ind w:left="709" w:right="703"/>
        <w:jc w:val="both"/>
        <w:textAlignment w:val="baseline"/>
        <w:rPr>
          <w:rFonts w:ascii="Arial" w:hAnsi="Arial" w:cs="Arial"/>
          <w:sz w:val="22"/>
          <w:lang w:val="es-ES" w:eastAsia="es-ES"/>
        </w:rPr>
      </w:pPr>
      <w:r w:rsidRPr="00017E0E">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17E0E">
        <w:rPr>
          <w:rFonts w:ascii="Arial" w:hAnsi="Arial" w:cs="Arial"/>
          <w:sz w:val="22"/>
          <w:lang w:val="es-ES" w:eastAsia="es-ES"/>
        </w:rPr>
        <w:t> </w:t>
      </w:r>
    </w:p>
    <w:p w:rsidR="00017E0E" w:rsidRPr="00017E0E" w:rsidRDefault="00017E0E" w:rsidP="00017E0E">
      <w:pPr>
        <w:ind w:left="709" w:right="703"/>
        <w:jc w:val="both"/>
        <w:textAlignment w:val="baseline"/>
        <w:rPr>
          <w:rFonts w:ascii="Arial" w:hAnsi="Arial" w:cs="Arial"/>
          <w:sz w:val="22"/>
          <w:lang w:val="es-ES" w:eastAsia="es-ES"/>
        </w:rPr>
      </w:pPr>
      <w:r w:rsidRPr="00017E0E">
        <w:rPr>
          <w:rFonts w:ascii="Arial" w:hAnsi="Arial" w:cs="Arial"/>
          <w:sz w:val="22"/>
          <w:lang w:val="es-ES" w:eastAsia="es-ES"/>
        </w:rPr>
        <w:t> </w:t>
      </w:r>
    </w:p>
    <w:p w:rsidR="00017E0E" w:rsidRPr="00017E0E" w:rsidRDefault="00017E0E" w:rsidP="00017E0E">
      <w:pPr>
        <w:ind w:left="709" w:right="703"/>
        <w:jc w:val="both"/>
        <w:textAlignment w:val="baseline"/>
        <w:rPr>
          <w:rFonts w:ascii="Arial" w:hAnsi="Arial" w:cs="Arial"/>
          <w:sz w:val="22"/>
          <w:lang w:val="es-ES" w:eastAsia="es-ES"/>
        </w:rPr>
      </w:pPr>
      <w:r w:rsidRPr="00017E0E">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17E0E">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17E0E">
        <w:rPr>
          <w:rFonts w:ascii="Arial" w:hAnsi="Arial" w:cs="Arial"/>
          <w:i/>
          <w:iCs/>
          <w:sz w:val="22"/>
          <w:lang w:eastAsia="es-ES"/>
        </w:rPr>
        <w:t xml:space="preserve"> […].</w:t>
      </w:r>
      <w:r w:rsidRPr="00017E0E">
        <w:rPr>
          <w:rFonts w:ascii="Arial" w:hAnsi="Arial" w:cs="Arial"/>
          <w:sz w:val="22"/>
          <w:lang w:eastAsia="es-ES"/>
        </w:rPr>
        <w:t> </w:t>
      </w:r>
      <w:r w:rsidRPr="00017E0E">
        <w:rPr>
          <w:rFonts w:ascii="Arial" w:hAnsi="Arial" w:cs="Arial"/>
          <w:sz w:val="22"/>
          <w:lang w:val="es-ES" w:eastAsia="es-ES"/>
        </w:rPr>
        <w:t> </w:t>
      </w:r>
    </w:p>
    <w:p w:rsidR="00017E0E" w:rsidRPr="00017E0E" w:rsidRDefault="00017E0E" w:rsidP="00017E0E">
      <w:pPr>
        <w:ind w:left="709" w:right="703"/>
        <w:jc w:val="both"/>
        <w:textAlignment w:val="baseline"/>
        <w:rPr>
          <w:rFonts w:ascii="Arial" w:hAnsi="Arial" w:cs="Arial"/>
          <w:sz w:val="22"/>
          <w:lang w:val="es-ES" w:eastAsia="es-ES"/>
        </w:rPr>
      </w:pPr>
      <w:r w:rsidRPr="00017E0E">
        <w:rPr>
          <w:rFonts w:ascii="Arial" w:hAnsi="Arial" w:cs="Arial"/>
          <w:sz w:val="22"/>
          <w:lang w:val="es-ES" w:eastAsia="es-ES"/>
        </w:rPr>
        <w:t> </w:t>
      </w:r>
    </w:p>
    <w:p w:rsidR="00017E0E" w:rsidRPr="00017E0E" w:rsidRDefault="00017E0E" w:rsidP="00017E0E">
      <w:pPr>
        <w:ind w:left="426" w:right="420"/>
        <w:jc w:val="both"/>
        <w:textAlignment w:val="baseline"/>
        <w:rPr>
          <w:rFonts w:ascii="Arial" w:hAnsi="Arial" w:cs="Arial"/>
          <w:i/>
          <w:iCs/>
          <w:sz w:val="22"/>
          <w:lang w:eastAsia="es-ES"/>
        </w:rPr>
      </w:pPr>
      <w:r w:rsidRPr="00017E0E">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b/>
          <w:bCs/>
          <w:lang w:eastAsia="es-ES"/>
        </w:rPr>
        <w:t>4. Carga de la prueba.</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Continuando con su exposición argumentativa, el máximo órgano de la jurisdicción laboral sentó frente al punto:</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ind w:left="426" w:right="420"/>
        <w:jc w:val="both"/>
        <w:textAlignment w:val="baseline"/>
        <w:rPr>
          <w:rFonts w:ascii="Arial" w:hAnsi="Arial" w:cs="Arial"/>
          <w:i/>
          <w:iCs/>
          <w:sz w:val="22"/>
          <w:lang w:eastAsia="es-ES"/>
        </w:rPr>
      </w:pPr>
      <w:r w:rsidRPr="00017E0E">
        <w:rPr>
          <w:rFonts w:ascii="Arial" w:hAnsi="Arial" w:cs="Arial"/>
          <w:i/>
          <w:iCs/>
          <w:sz w:val="22"/>
          <w:lang w:eastAsia="es-ES"/>
        </w:rPr>
        <w:lastRenderedPageBreak/>
        <w:t>“Según lo expuesto precedentemente, es la demostración de un consentimiento informado en el traslado de régimen, el que tiene la virtud de generar en el juzgador la convicción de que ese contrato de aseguramiento goza de plena validez.  </w:t>
      </w:r>
    </w:p>
    <w:p w:rsidR="001D7F36" w:rsidRPr="00017E0E" w:rsidRDefault="001D7F36" w:rsidP="00017E0E">
      <w:pPr>
        <w:ind w:left="426" w:right="420"/>
        <w:jc w:val="both"/>
        <w:textAlignment w:val="baseline"/>
        <w:rPr>
          <w:rFonts w:ascii="Arial" w:hAnsi="Arial" w:cs="Arial"/>
          <w:i/>
          <w:iCs/>
          <w:sz w:val="22"/>
          <w:lang w:eastAsia="es-ES"/>
        </w:rPr>
      </w:pPr>
      <w:r w:rsidRPr="00017E0E">
        <w:rPr>
          <w:rFonts w:ascii="Arial" w:hAnsi="Arial" w:cs="Arial"/>
          <w:i/>
          <w:iCs/>
          <w:sz w:val="22"/>
          <w:lang w:eastAsia="es-ES"/>
        </w:rPr>
        <w:t> </w:t>
      </w:r>
    </w:p>
    <w:p w:rsidR="001D7F36" w:rsidRPr="00017E0E" w:rsidRDefault="001D7F36" w:rsidP="00017E0E">
      <w:pPr>
        <w:ind w:left="426" w:right="420"/>
        <w:jc w:val="both"/>
        <w:textAlignment w:val="baseline"/>
        <w:rPr>
          <w:rFonts w:ascii="Arial" w:hAnsi="Arial" w:cs="Arial"/>
          <w:i/>
          <w:iCs/>
          <w:sz w:val="22"/>
          <w:lang w:eastAsia="es-ES"/>
        </w:rPr>
      </w:pPr>
      <w:r w:rsidRPr="00017E0E">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1D7F36" w:rsidRPr="00017E0E" w:rsidRDefault="001D7F36" w:rsidP="00017E0E">
      <w:pPr>
        <w:ind w:left="426" w:right="420"/>
        <w:jc w:val="both"/>
        <w:textAlignment w:val="baseline"/>
        <w:rPr>
          <w:rFonts w:ascii="Arial" w:hAnsi="Arial" w:cs="Arial"/>
          <w:i/>
          <w:iCs/>
          <w:sz w:val="22"/>
          <w:lang w:eastAsia="es-ES"/>
        </w:rPr>
      </w:pPr>
      <w:r w:rsidRPr="00017E0E">
        <w:rPr>
          <w:rFonts w:ascii="Arial" w:hAnsi="Arial" w:cs="Arial"/>
          <w:i/>
          <w:iCs/>
          <w:sz w:val="22"/>
          <w:lang w:eastAsia="es-ES"/>
        </w:rPr>
        <w:t>  </w:t>
      </w:r>
    </w:p>
    <w:p w:rsidR="001D7F36" w:rsidRPr="00017E0E" w:rsidRDefault="001D7F36" w:rsidP="00017E0E">
      <w:pPr>
        <w:ind w:left="426" w:right="420"/>
        <w:jc w:val="both"/>
        <w:textAlignment w:val="baseline"/>
        <w:rPr>
          <w:rFonts w:ascii="Arial" w:hAnsi="Arial" w:cs="Arial"/>
          <w:i/>
          <w:iCs/>
          <w:sz w:val="22"/>
          <w:lang w:eastAsia="es-ES"/>
        </w:rPr>
      </w:pPr>
      <w:r w:rsidRPr="00017E0E">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b/>
          <w:bCs/>
          <w:lang w:eastAsia="es-ES"/>
        </w:rPr>
        <w:t>CASO CONCRETO</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De conformidad con la solicitud de vinculación Nº 47018 visible a folio 16 del expediente, el señor Teodoro Marín Bonilla se afilió al régimen de ahorro individual con solidaridad el 12 de septiembre de 1994 cuando se vinculó a la AFP Colmena S.A. hoy Protección S.A., sin embargo, se queja el actor que esa afiliación resulta ineficaz, en virtud a que la misma no se hizo de manera libre y voluntaria, al no habérsele suministrado la información clara, veraz y precisa sobre las consecuencias que traería el cambio de régimen pensional, lo que impidió que se tomara una decisión consciente.</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De acuerdo con lo señalado por el demandante, se procederá a verificar, siguiendo las reglas jurisprudenciales expuestas anteriormente, si la AFP Colmena S.A. hoy AFP Protección S.A. cumplió con el deber legal de información que le correspondía para el 12 de septiembre de 1994 (primera etapa).</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 xml:space="preserve">En lo que concierne al formulario de afiliación, más allá de que en dicho documento se evidencia la rúbrica del señor Teodoro Marín Bonilla en la casilla denominada “voluntad de selección y afiliación” en la que hace expone que </w:t>
      </w:r>
      <w:r w:rsidRPr="00017E0E">
        <w:rPr>
          <w:rFonts w:ascii="Arial" w:hAnsi="Arial" w:cs="Arial"/>
          <w:i/>
          <w:iCs/>
          <w:lang w:eastAsia="es-ES"/>
        </w:rPr>
        <w:t>“</w:t>
      </w:r>
      <w:r w:rsidRPr="00017E0E">
        <w:rPr>
          <w:rFonts w:ascii="Arial" w:hAnsi="Arial" w:cs="Arial"/>
          <w:i/>
          <w:iCs/>
          <w:sz w:val="22"/>
          <w:lang w:eastAsia="es-ES"/>
        </w:rPr>
        <w:t>Hago constar que la selección del régimen de ahorro individual con solidaridad la he efectuado en forma libre, espontánea y sin presiones. Manifiesto que he elegido a cesantías y pensiones Colmena para que administre mis aportes pensionales y que los datos proporcionados en esta solicitud son verdaderos</w:t>
      </w:r>
      <w:r w:rsidRPr="00017E0E">
        <w:rPr>
          <w:rFonts w:ascii="Arial" w:hAnsi="Arial" w:cs="Arial"/>
          <w:i/>
          <w:iCs/>
          <w:lang w:eastAsia="es-ES"/>
        </w:rPr>
        <w:t>”</w:t>
      </w:r>
      <w:r w:rsidRPr="00017E0E">
        <w:rPr>
          <w:rFonts w:ascii="Arial" w:hAnsi="Arial" w:cs="Arial"/>
          <w:lang w:eastAsia="es-ES"/>
        </w:rPr>
        <w:t>; lo cierto es que, según dice la Sala de Casación Laboral, esa prueba no resulta suficiente para tener por demostrado el deber de información, pues, como mucho, demuestra un consentimiento, pero no informado.</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 xml:space="preserve">Ahora, al absolver el interrogatorio de parte, el señor Teodoro Marín Bonilla manifestó que previo al momento en que se ejecutó el acto por medio del cual se trasladó del régimen de prima media con prestación definida al régimen de ahorro individual con solidaridad, recibió, de manera grupal, asesoría por parte de un agente comercial de la AFP Colmena S.A. hoy AFP Protección S.A., quien únicamente se centró en darles a conocer la historia de la creación de los fondos privados de pensión y de expresarles a continuación, que el ISS, en donde todos ellos estaban afiliados, iba a liquidarse y por tanto a desaparecer, lo que conllevaba </w:t>
      </w:r>
      <w:r w:rsidRPr="00017E0E">
        <w:rPr>
          <w:rFonts w:ascii="Arial" w:hAnsi="Arial" w:cs="Arial"/>
          <w:lang w:eastAsia="es-ES"/>
        </w:rPr>
        <w:lastRenderedPageBreak/>
        <w:t>a la pérdida de sus cotizaciones en caso de que no se trasladasen a la entidad que representaba el asesor; explica que ese temor que les sembró el agente comercial de la AFP, fue el que lo llevó a él y al resto de sus compañeros de trabajo a tomar la decisión de trasladarse de régimen pensional, sin que realmente se les hubiera brindado una información en la que se les expresaran los pros y los contras que conllevaba esa decisión.</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Además del formulario de afiliación y del interrogatorio de parte, la AFP Colmena S.A hoy AFP Protección S.A., únicamente allegó la historia laboral consolidada del accionante -fls.141 a 155-, de la que no se desprende el cumplimiento del deber legal de información que le asistía con el señor Teodoro Marín Bonilla, razón por la que, conforme con lo sentado por la Corte Suprema de Justicia, al no cumplir la AFP con la carga probatoria que le correspondía, no queda otro camino que confirmar la decisión emitida por el Juzgado Cuarto Laboral del Circuito, consistente en declarar la ineficacia del acto jurídico por medio del cual la accionante se trasladó del régimen de prima media con prestación definida al régimen de ahorro individual con solidaridad, correspondiéndole a Protección S.A. girar a favor de la Administradora Colombiana de Pensiones la totalidad del capital que se encuentre inmerso en la cuenta de ahorro individual de la actora, junto con los rendimientos e intereses financieros que se hayan producido.</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 xml:space="preserve">En lo atinente al reclamo hecho por la AFP en relación a la devolución de los gastos de administración, baste traer a colación la sentencia SL1688 de 8 de mayo de 2019, en la que la Corte Suprema de Justicia señaló, con apoyo en providencias CSJ SL 31989, 9 sep. 2008, CSJ SL4964-2018, CSJ SL4989-2018 y CSJ SL1421-2019, que otra de las consecuencias prácticas que trae la declaración de ineficacia, es la de la restitución de los gastos de administración con cargo a los recursos propios de la AFP a la Administradora Colombiana de Pensiones, tal y como fue ordenado en el curso de la primera instancia por parte de la </w:t>
      </w:r>
      <w:r w:rsidRPr="00017E0E">
        <w:rPr>
          <w:rFonts w:ascii="Arial" w:hAnsi="Arial" w:cs="Arial"/>
          <w:i/>
          <w:iCs/>
          <w:lang w:eastAsia="es-ES"/>
        </w:rPr>
        <w:t>a quo. </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Adicionalmente, en virtud del grado jurisdiccional de consulta en favor de Colpensiones se dispondrá que le sean restituidos los valores utilizados para el pago de las primas que respaldan la garantía de pensión mínima y las primas de los seguros de invalidez y sobrevivientes, debidamente indexadas, en consideración a que, como es de público conocimiento, el paso del tiempo afecta el valor adquisitivo de la moneda en Colombia; por lo que habrá de modificarse el ordinar tercero de la sentencia de primera instancia en ese sentido.</w:t>
      </w:r>
    </w:p>
    <w:p w:rsidR="00A032E9" w:rsidRPr="00017E0E" w:rsidRDefault="00A032E9" w:rsidP="00017E0E">
      <w:pPr>
        <w:spacing w:line="276" w:lineRule="auto"/>
        <w:jc w:val="both"/>
        <w:textAlignment w:val="baseline"/>
        <w:rPr>
          <w:rFonts w:ascii="Arial" w:hAnsi="Arial" w:cs="Arial"/>
          <w:lang w:val="es-ES" w:eastAsia="es-ES"/>
        </w:rPr>
      </w:pP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Así las cosas, al no haber actuado con apego a la Ley al momento de pretender afiliar al accionante al régimen de ahorro individual con solidaridad, acertada estuvo también la decisión adoptada por parte del juzgado de conocimiento de condenar a la AFP en costas procesales, tal y como lo ordena el artículo 365 del CGP.</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De esta manera quedan resueltos los recursos de apelación interpuestos por las entidades accionadas, así como el grado jurisdiccional de consulta dispuesto a favor de Colpensiones.</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Costas en esta sede a cargo de las entidades recurrentes a favor de la parte actora en un 100% y por partes iguales.</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lastRenderedPageBreak/>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eastAsia="es-ES"/>
        </w:rPr>
        <w:t xml:space="preserve">En mérito de lo expuesto, la </w:t>
      </w:r>
      <w:r w:rsidRPr="00017E0E">
        <w:rPr>
          <w:rFonts w:ascii="Arial" w:hAnsi="Arial" w:cs="Arial"/>
          <w:b/>
          <w:bCs/>
          <w:lang w:eastAsia="es-ES"/>
        </w:rPr>
        <w:t>Sala de Decisión Laboral Nº 3 del Tribunal Superior de Pereira</w:t>
      </w:r>
      <w:r w:rsidRPr="00017E0E">
        <w:rPr>
          <w:rFonts w:ascii="Arial" w:hAnsi="Arial" w:cs="Arial"/>
          <w:lang w:eastAsia="es-ES"/>
        </w:rPr>
        <w:t>, administrando justicia en nombre de la República y por autoridad de la ley, </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b/>
          <w:bCs/>
          <w:lang w:eastAsia="es-ES"/>
        </w:rPr>
        <w:t>RESUELVE</w:t>
      </w:r>
      <w:r w:rsidRPr="00017E0E">
        <w:rPr>
          <w:rFonts w:ascii="Arial" w:hAnsi="Arial" w:cs="Arial"/>
          <w:lang w:val="es-ES" w:eastAsia="es-ES"/>
        </w:rPr>
        <w:t> </w:t>
      </w:r>
    </w:p>
    <w:p w:rsidR="001D7F36" w:rsidRPr="00017E0E" w:rsidRDefault="001D7F36" w:rsidP="00017E0E">
      <w:pPr>
        <w:spacing w:line="276" w:lineRule="auto"/>
        <w:jc w:val="center"/>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b/>
          <w:bCs/>
          <w:lang w:val="es-ES" w:eastAsia="es-ES"/>
        </w:rPr>
        <w:t xml:space="preserve">PRIMERO. MODIFICAR </w:t>
      </w:r>
      <w:r w:rsidRPr="00017E0E">
        <w:rPr>
          <w:rFonts w:ascii="Arial" w:hAnsi="Arial" w:cs="Arial"/>
          <w:lang w:val="es-ES" w:eastAsia="es-ES"/>
        </w:rPr>
        <w:t xml:space="preserve">el ordinal SEGUNDO de la sentencia proferida por el Juzgado Cuarto Laboral del Circuito, en el sentido de </w:t>
      </w:r>
      <w:r w:rsidRPr="00017E0E">
        <w:rPr>
          <w:rFonts w:ascii="Arial" w:hAnsi="Arial" w:cs="Arial"/>
          <w:b/>
          <w:bCs/>
          <w:lang w:val="es-ES" w:eastAsia="es-ES"/>
        </w:rPr>
        <w:t xml:space="preserve">ORDENAR </w:t>
      </w:r>
      <w:r w:rsidRPr="00017E0E">
        <w:rPr>
          <w:rFonts w:ascii="Arial" w:hAnsi="Arial" w:cs="Arial"/>
          <w:lang w:val="es-ES" w:eastAsia="es-ES"/>
        </w:rPr>
        <w:t>a la AFP PROTECCIÓN S.A. restituir con cargo a sus propios recursos y con destino a la ADMINSTRADORA COLOMBIANA DE PENSIONES el porcentaje de las cotizaciones hechas por la accionante y que fueron dirigidas a financiar los gastos de administración, las primas que respaldan la garantía de pensión mínima y las primas de los seguros de invalidez y sobrevivientes, debidamente indexadas.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b/>
          <w:bCs/>
          <w:lang w:eastAsia="es-ES"/>
        </w:rPr>
        <w:t xml:space="preserve">SEGUNDO. CONFIRMAR </w:t>
      </w:r>
      <w:r w:rsidRPr="00017E0E">
        <w:rPr>
          <w:rFonts w:ascii="Arial" w:hAnsi="Arial" w:cs="Arial"/>
          <w:lang w:eastAsia="es-ES"/>
        </w:rPr>
        <w:t>en todo lo demás la sentencia recurrida.</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b/>
          <w:bCs/>
          <w:lang w:eastAsia="es-ES"/>
        </w:rPr>
        <w:t xml:space="preserve">TERCERO. CONDENAR </w:t>
      </w:r>
      <w:r w:rsidRPr="00017E0E">
        <w:rPr>
          <w:rFonts w:ascii="Arial" w:hAnsi="Arial" w:cs="Arial"/>
          <w:lang w:eastAsia="es-ES"/>
        </w:rPr>
        <w:t>en costas en esta sede a las entidades accionadas a favor de la parte actora en un 100% y por partes iguales.</w:t>
      </w:r>
      <w:r w:rsidRPr="00017E0E">
        <w:rPr>
          <w:rFonts w:ascii="Arial" w:hAnsi="Arial" w:cs="Arial"/>
          <w:lang w:val="es-ES" w:eastAsia="es-ES"/>
        </w:rPr>
        <w:t> </w:t>
      </w:r>
    </w:p>
    <w:p w:rsidR="001D7F36" w:rsidRPr="00017E0E" w:rsidRDefault="001D7F36" w:rsidP="00017E0E">
      <w:pPr>
        <w:spacing w:line="276" w:lineRule="auto"/>
        <w:jc w:val="both"/>
        <w:textAlignment w:val="baseline"/>
        <w:rPr>
          <w:rFonts w:ascii="Arial" w:hAnsi="Arial" w:cs="Arial"/>
          <w:lang w:val="es-ES" w:eastAsia="es-ES"/>
        </w:rPr>
      </w:pPr>
      <w:r w:rsidRPr="00017E0E">
        <w:rPr>
          <w:rFonts w:ascii="Arial" w:hAnsi="Arial" w:cs="Arial"/>
          <w:lang w:val="es-ES" w:eastAsia="es-ES"/>
        </w:rPr>
        <w:t> </w:t>
      </w:r>
    </w:p>
    <w:p w:rsidR="001D7F36" w:rsidRPr="00017E0E" w:rsidRDefault="001D7F36" w:rsidP="00017E0E">
      <w:pPr>
        <w:pStyle w:val="paragraph"/>
        <w:spacing w:before="0" w:beforeAutospacing="0" w:after="0" w:afterAutospacing="0" w:line="276" w:lineRule="auto"/>
        <w:jc w:val="both"/>
        <w:textAlignment w:val="baseline"/>
        <w:rPr>
          <w:rFonts w:ascii="Arial" w:hAnsi="Arial" w:cs="Arial"/>
        </w:rPr>
      </w:pPr>
      <w:r w:rsidRPr="00017E0E">
        <w:rPr>
          <w:rStyle w:val="normaltextrun"/>
          <w:rFonts w:ascii="Arial" w:hAnsi="Arial" w:cs="Arial"/>
          <w:lang w:val="es-CO"/>
        </w:rPr>
        <w:t>Notifíquese por estado y a los correos electrónicos de los apoderados de las partes.</w:t>
      </w:r>
      <w:r w:rsidRPr="00017E0E">
        <w:rPr>
          <w:rStyle w:val="eop"/>
          <w:rFonts w:ascii="Arial" w:hAnsi="Arial" w:cs="Arial"/>
        </w:rPr>
        <w:t> </w:t>
      </w:r>
    </w:p>
    <w:p w:rsidR="001D7F36" w:rsidRPr="00017E0E" w:rsidRDefault="001D7F36" w:rsidP="00017E0E">
      <w:pPr>
        <w:pStyle w:val="paragraph"/>
        <w:spacing w:before="0" w:beforeAutospacing="0" w:after="0" w:afterAutospacing="0" w:line="276" w:lineRule="auto"/>
        <w:jc w:val="both"/>
        <w:textAlignment w:val="baseline"/>
        <w:rPr>
          <w:rStyle w:val="normaltextrun"/>
          <w:rFonts w:ascii="Arial" w:hAnsi="Arial" w:cs="Arial"/>
          <w:lang w:val="es-CO"/>
        </w:rPr>
      </w:pPr>
    </w:p>
    <w:p w:rsidR="00017E0E" w:rsidRPr="001B22F1" w:rsidRDefault="00017E0E" w:rsidP="00017E0E">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017E0E" w:rsidRPr="00E2507A" w:rsidRDefault="00017E0E" w:rsidP="00017E0E">
      <w:pPr>
        <w:spacing w:line="276" w:lineRule="auto"/>
        <w:jc w:val="both"/>
        <w:rPr>
          <w:rFonts w:ascii="Arial" w:hAnsi="Arial" w:cs="Arial"/>
          <w:spacing w:val="-4"/>
          <w:lang w:val="es-ES_tradnl" w:eastAsia="es-ES"/>
        </w:rPr>
      </w:pPr>
    </w:p>
    <w:p w:rsidR="00017E0E" w:rsidRPr="00E2507A" w:rsidRDefault="00017E0E" w:rsidP="00017E0E">
      <w:pPr>
        <w:spacing w:line="276" w:lineRule="auto"/>
        <w:jc w:val="both"/>
        <w:rPr>
          <w:rFonts w:ascii="Arial" w:hAnsi="Arial" w:cs="Arial"/>
          <w:spacing w:val="-4"/>
          <w:lang w:val="es-ES_tradnl" w:eastAsia="es-ES"/>
        </w:rPr>
      </w:pPr>
    </w:p>
    <w:p w:rsidR="00017E0E" w:rsidRPr="00E2507A" w:rsidRDefault="00017E0E" w:rsidP="00017E0E">
      <w:pPr>
        <w:widowControl w:val="0"/>
        <w:autoSpaceDE w:val="0"/>
        <w:autoSpaceDN w:val="0"/>
        <w:adjustRightInd w:val="0"/>
        <w:spacing w:line="276" w:lineRule="auto"/>
        <w:rPr>
          <w:rFonts w:ascii="Arial" w:hAnsi="Arial" w:cs="Arial"/>
          <w:b/>
          <w:spacing w:val="-4"/>
          <w:lang w:val="es-ES_tradnl" w:eastAsia="es-ES"/>
        </w:rPr>
      </w:pPr>
    </w:p>
    <w:p w:rsidR="00017E0E" w:rsidRPr="00E2507A" w:rsidRDefault="00017E0E" w:rsidP="00017E0E">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017E0E" w:rsidRDefault="00017E0E" w:rsidP="00017E0E">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017E0E" w:rsidRPr="00E2507A" w:rsidRDefault="00017E0E" w:rsidP="00017E0E">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017E0E" w:rsidRPr="00E2507A" w:rsidRDefault="00017E0E" w:rsidP="00017E0E">
      <w:pPr>
        <w:widowControl w:val="0"/>
        <w:autoSpaceDE w:val="0"/>
        <w:autoSpaceDN w:val="0"/>
        <w:adjustRightInd w:val="0"/>
        <w:spacing w:line="276" w:lineRule="auto"/>
        <w:rPr>
          <w:rFonts w:ascii="Arial" w:hAnsi="Arial" w:cs="Arial"/>
          <w:b/>
          <w:spacing w:val="-4"/>
          <w:lang w:val="es-ES_tradnl" w:eastAsia="es-ES"/>
        </w:rPr>
      </w:pPr>
    </w:p>
    <w:p w:rsidR="00017E0E" w:rsidRPr="00E2507A" w:rsidRDefault="00017E0E" w:rsidP="00017E0E">
      <w:pPr>
        <w:widowControl w:val="0"/>
        <w:autoSpaceDE w:val="0"/>
        <w:autoSpaceDN w:val="0"/>
        <w:adjustRightInd w:val="0"/>
        <w:spacing w:line="276" w:lineRule="auto"/>
        <w:rPr>
          <w:rFonts w:ascii="Arial" w:hAnsi="Arial" w:cs="Arial"/>
          <w:spacing w:val="-4"/>
          <w:lang w:val="es-ES_tradnl" w:eastAsia="es-ES"/>
        </w:rPr>
      </w:pPr>
    </w:p>
    <w:p w:rsidR="00017E0E" w:rsidRPr="00E2507A" w:rsidRDefault="00017E0E" w:rsidP="00017E0E">
      <w:pPr>
        <w:widowControl w:val="0"/>
        <w:autoSpaceDE w:val="0"/>
        <w:autoSpaceDN w:val="0"/>
        <w:adjustRightInd w:val="0"/>
        <w:spacing w:line="276" w:lineRule="auto"/>
        <w:rPr>
          <w:rFonts w:ascii="Arial" w:hAnsi="Arial" w:cs="Arial"/>
          <w:spacing w:val="-4"/>
          <w:lang w:val="es-ES_tradnl" w:eastAsia="es-ES"/>
        </w:rPr>
      </w:pPr>
    </w:p>
    <w:p w:rsidR="00017E0E" w:rsidRPr="00E2507A" w:rsidRDefault="00017E0E" w:rsidP="00017E0E">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017E0E" w:rsidRPr="00E2507A" w:rsidRDefault="00017E0E" w:rsidP="00017E0E">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r w:rsidRPr="00E2507A">
        <w:rPr>
          <w:rFonts w:ascii="Arial" w:hAnsi="Arial" w:cs="Arial"/>
          <w:bCs/>
          <w:spacing w:val="-4"/>
          <w:lang w:val="es-ES_tradnl" w:eastAsia="es-ES"/>
        </w:rPr>
        <w:t>Magistrada</w:t>
      </w:r>
    </w:p>
    <w:p w:rsidR="00B72FF6" w:rsidRDefault="00017E0E" w:rsidP="00017E0E">
      <w:pPr>
        <w:pStyle w:val="paragraph"/>
        <w:spacing w:before="0" w:beforeAutospacing="0" w:after="0" w:afterAutospacing="0" w:line="276" w:lineRule="auto"/>
        <w:jc w:val="both"/>
        <w:textAlignment w:val="baseline"/>
        <w:rPr>
          <w:rFonts w:ascii="Arial" w:hAnsi="Arial" w:cs="Arial"/>
        </w:rPr>
      </w:pPr>
      <w:r>
        <w:rPr>
          <w:rFonts w:ascii="Arial" w:hAnsi="Arial" w:cs="Arial"/>
        </w:rPr>
        <w:t>Aclara voto</w:t>
      </w:r>
    </w:p>
    <w:p w:rsidR="00A032E9" w:rsidRDefault="00A032E9" w:rsidP="00017E0E">
      <w:pPr>
        <w:pStyle w:val="paragraph"/>
        <w:spacing w:before="0" w:beforeAutospacing="0" w:after="0" w:afterAutospacing="0" w:line="276" w:lineRule="auto"/>
        <w:jc w:val="both"/>
        <w:textAlignment w:val="baseline"/>
        <w:rPr>
          <w:rFonts w:ascii="Arial" w:hAnsi="Arial" w:cs="Arial"/>
        </w:rPr>
      </w:pPr>
    </w:p>
    <w:p w:rsidR="00A032E9" w:rsidRDefault="00A032E9">
      <w:pPr>
        <w:rPr>
          <w:rFonts w:ascii="Arial" w:hAnsi="Arial" w:cs="Arial"/>
          <w:lang w:val="es-ES" w:eastAsia="es-ES"/>
        </w:rPr>
      </w:pPr>
      <w:r>
        <w:rPr>
          <w:rFonts w:ascii="Arial" w:hAnsi="Arial" w:cs="Arial"/>
        </w:rPr>
        <w:br w:type="page"/>
      </w:r>
    </w:p>
    <w:p w:rsidR="00A032E9" w:rsidRDefault="00A032E9" w:rsidP="00A032E9">
      <w:pPr>
        <w:rPr>
          <w:rFonts w:ascii="Arial" w:hAnsi="Arial" w:cs="Arial"/>
          <w:spacing w:val="2"/>
          <w:sz w:val="20"/>
          <w:szCs w:val="20"/>
          <w:lang w:val="es-ES" w:eastAsia="es-ES"/>
        </w:rPr>
      </w:pPr>
    </w:p>
    <w:p w:rsidR="00A032E9" w:rsidRPr="00527174" w:rsidRDefault="00A032E9" w:rsidP="00A032E9">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t>Radicación Nro.:</w:t>
      </w:r>
      <w:r w:rsidRPr="00527174">
        <w:rPr>
          <w:rFonts w:ascii="Arial" w:hAnsi="Arial" w:cs="Arial"/>
          <w:spacing w:val="2"/>
          <w:sz w:val="20"/>
          <w:szCs w:val="20"/>
          <w:lang w:val="es-ES" w:eastAsia="es-ES"/>
        </w:rPr>
        <w:tab/>
      </w:r>
      <w:r w:rsidRPr="00A032E9">
        <w:rPr>
          <w:rFonts w:ascii="Arial" w:eastAsia="Calibri" w:hAnsi="Arial" w:cs="Arial"/>
          <w:color w:val="000000"/>
          <w:sz w:val="20"/>
          <w:szCs w:val="20"/>
          <w:lang w:val="es-ES" w:eastAsia="es-ES"/>
        </w:rPr>
        <w:t>66001-31-05-004-2018-00195</w:t>
      </w:r>
      <w:r w:rsidRPr="00527174">
        <w:rPr>
          <w:rFonts w:ascii="Arial" w:eastAsia="Calibri" w:hAnsi="Arial" w:cs="Arial"/>
          <w:color w:val="000000"/>
          <w:sz w:val="20"/>
          <w:szCs w:val="20"/>
          <w:lang w:val="es-ES" w:eastAsia="es-ES"/>
        </w:rPr>
        <w:t>-01</w:t>
      </w:r>
    </w:p>
    <w:p w:rsidR="00A032E9" w:rsidRPr="00527174" w:rsidRDefault="00A032E9" w:rsidP="00A032E9">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A032E9" w:rsidRPr="00527174" w:rsidRDefault="00A032E9" w:rsidP="00A032E9">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A032E9">
        <w:rPr>
          <w:rFonts w:ascii="Arial" w:eastAsia="Calibri" w:hAnsi="Arial" w:cs="Arial"/>
          <w:color w:val="000000"/>
          <w:sz w:val="20"/>
          <w:szCs w:val="20"/>
          <w:lang w:val="es-ES" w:eastAsia="es-ES"/>
        </w:rPr>
        <w:t>Teodoro Marín Bonilla</w:t>
      </w:r>
    </w:p>
    <w:p w:rsidR="00A032E9" w:rsidRPr="00527174" w:rsidRDefault="00A032E9" w:rsidP="00A032E9">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A032E9">
        <w:rPr>
          <w:rFonts w:ascii="Arial" w:eastAsia="Arial" w:hAnsi="Arial" w:cs="Arial"/>
          <w:spacing w:val="2"/>
          <w:sz w:val="20"/>
          <w:szCs w:val="20"/>
          <w:lang w:eastAsia="es-ES"/>
        </w:rPr>
        <w:t xml:space="preserve">Colpensiones </w:t>
      </w:r>
      <w:r w:rsidRPr="00527174">
        <w:rPr>
          <w:rFonts w:ascii="Arial" w:eastAsia="Arial" w:hAnsi="Arial" w:cs="Arial"/>
          <w:spacing w:val="2"/>
          <w:sz w:val="20"/>
          <w:szCs w:val="20"/>
          <w:lang w:eastAsia="es-ES"/>
        </w:rPr>
        <w:t xml:space="preserve">y otros </w:t>
      </w:r>
    </w:p>
    <w:p w:rsidR="00A032E9" w:rsidRPr="00527174" w:rsidRDefault="00A032E9" w:rsidP="00A032E9">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A032E9" w:rsidRPr="00527174" w:rsidRDefault="00A032E9" w:rsidP="00A032E9">
      <w:pPr>
        <w:keepNext/>
        <w:jc w:val="both"/>
        <w:outlineLvl w:val="2"/>
        <w:rPr>
          <w:rFonts w:ascii="Arial" w:hAnsi="Arial" w:cs="Arial"/>
          <w:b/>
          <w:lang w:val="es-ES_tradnl" w:eastAsia="es-ES"/>
        </w:rPr>
      </w:pPr>
    </w:p>
    <w:p w:rsidR="00A032E9" w:rsidRPr="00527174" w:rsidRDefault="00A032E9" w:rsidP="00A032E9">
      <w:pPr>
        <w:keepNext/>
        <w:jc w:val="both"/>
        <w:outlineLvl w:val="2"/>
        <w:rPr>
          <w:rFonts w:ascii="Arial" w:hAnsi="Arial" w:cs="Arial"/>
          <w:b/>
          <w:lang w:val="es-ES_tradnl" w:eastAsia="es-ES"/>
        </w:rPr>
      </w:pPr>
    </w:p>
    <w:p w:rsidR="00A032E9" w:rsidRPr="00527174" w:rsidRDefault="00A032E9" w:rsidP="00A032E9">
      <w:pPr>
        <w:keepNext/>
        <w:jc w:val="both"/>
        <w:outlineLvl w:val="2"/>
        <w:rPr>
          <w:rFonts w:ascii="Arial" w:hAnsi="Arial" w:cs="Arial"/>
          <w:b/>
          <w:lang w:val="es-ES_tradnl" w:eastAsia="es-ES"/>
        </w:rPr>
      </w:pPr>
    </w:p>
    <w:p w:rsidR="00A032E9" w:rsidRPr="00527174" w:rsidRDefault="00A032E9" w:rsidP="00A032E9">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A032E9" w:rsidRPr="00527174" w:rsidRDefault="00A032E9" w:rsidP="00A032E9">
      <w:pPr>
        <w:spacing w:line="276" w:lineRule="auto"/>
        <w:jc w:val="center"/>
        <w:rPr>
          <w:rFonts w:ascii="Arial" w:eastAsia="Calibri" w:hAnsi="Arial" w:cs="Arial"/>
          <w:b/>
        </w:rPr>
      </w:pPr>
    </w:p>
    <w:p w:rsidR="00A032E9" w:rsidRPr="00527174" w:rsidRDefault="00A032E9" w:rsidP="00A032E9">
      <w:pPr>
        <w:spacing w:line="276" w:lineRule="auto"/>
        <w:jc w:val="center"/>
        <w:rPr>
          <w:rFonts w:ascii="Arial" w:eastAsia="Calibri" w:hAnsi="Arial" w:cs="Arial"/>
          <w:b/>
        </w:rPr>
      </w:pPr>
      <w:r w:rsidRPr="00527174">
        <w:rPr>
          <w:rFonts w:ascii="Arial" w:eastAsia="Calibri" w:hAnsi="Arial" w:cs="Arial"/>
          <w:b/>
        </w:rPr>
        <w:t>SALA LABORAL</w:t>
      </w:r>
    </w:p>
    <w:p w:rsidR="00A032E9" w:rsidRPr="00527174" w:rsidRDefault="00A032E9" w:rsidP="00A032E9">
      <w:pPr>
        <w:spacing w:line="276" w:lineRule="auto"/>
        <w:jc w:val="center"/>
        <w:rPr>
          <w:rFonts w:ascii="Arial" w:hAnsi="Arial" w:cs="Arial"/>
          <w:b/>
          <w:lang w:val="es-ES_tradnl" w:eastAsia="es-ES"/>
        </w:rPr>
      </w:pPr>
    </w:p>
    <w:p w:rsidR="00A032E9" w:rsidRPr="00527174" w:rsidRDefault="00A032E9" w:rsidP="00A032E9">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A032E9" w:rsidRPr="00527174" w:rsidRDefault="00A032E9" w:rsidP="00A032E9">
      <w:pPr>
        <w:spacing w:line="276" w:lineRule="auto"/>
        <w:jc w:val="center"/>
        <w:rPr>
          <w:rFonts w:ascii="Arial" w:hAnsi="Arial" w:cs="Arial"/>
          <w:b/>
          <w:lang w:val="es-ES_tradnl" w:eastAsia="es-ES"/>
        </w:rPr>
      </w:pPr>
    </w:p>
    <w:p w:rsidR="00A032E9" w:rsidRPr="00527174" w:rsidRDefault="00A032E9" w:rsidP="00A032E9">
      <w:pPr>
        <w:spacing w:line="276" w:lineRule="auto"/>
        <w:jc w:val="center"/>
        <w:rPr>
          <w:rFonts w:ascii="Arial" w:hAnsi="Arial" w:cs="Arial"/>
          <w:bCs/>
          <w:lang w:val="es-ES" w:eastAsia="es-ES"/>
        </w:rPr>
      </w:pPr>
      <w:r w:rsidRPr="00527174">
        <w:rPr>
          <w:rFonts w:ascii="Arial" w:hAnsi="Arial" w:cs="Arial"/>
          <w:bCs/>
          <w:lang w:val="es-ES" w:eastAsia="es-ES"/>
        </w:rPr>
        <w:t>Agosto 1</w:t>
      </w:r>
      <w:r>
        <w:rPr>
          <w:rFonts w:ascii="Arial" w:hAnsi="Arial" w:cs="Arial"/>
          <w:bCs/>
          <w:lang w:val="es-ES" w:eastAsia="es-ES"/>
        </w:rPr>
        <w:t>9</w:t>
      </w:r>
      <w:r w:rsidRPr="00527174">
        <w:rPr>
          <w:rFonts w:ascii="Arial" w:hAnsi="Arial" w:cs="Arial"/>
          <w:bCs/>
          <w:lang w:val="es-ES" w:eastAsia="es-ES"/>
        </w:rPr>
        <w:t xml:space="preserve"> de 2020</w:t>
      </w:r>
    </w:p>
    <w:p w:rsidR="00A032E9" w:rsidRPr="00527174" w:rsidRDefault="00A032E9" w:rsidP="00A032E9">
      <w:pPr>
        <w:spacing w:line="276" w:lineRule="auto"/>
        <w:jc w:val="center"/>
        <w:rPr>
          <w:rFonts w:ascii="Arial" w:hAnsi="Arial" w:cs="Arial"/>
          <w:b/>
          <w:lang w:val="es-ES_tradnl" w:eastAsia="es-ES"/>
        </w:rPr>
      </w:pPr>
    </w:p>
    <w:p w:rsidR="00A032E9" w:rsidRPr="00527174" w:rsidRDefault="00A032E9" w:rsidP="00A032E9">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A032E9" w:rsidRPr="00527174" w:rsidRDefault="00A032E9" w:rsidP="00A032E9">
      <w:pPr>
        <w:suppressAutoHyphens/>
        <w:spacing w:line="276" w:lineRule="auto"/>
        <w:jc w:val="both"/>
        <w:rPr>
          <w:rFonts w:ascii="Arial" w:hAnsi="Arial" w:cs="Arial"/>
          <w:lang w:val="es-ES_tradnl" w:eastAsia="es-ES"/>
        </w:rPr>
      </w:pPr>
    </w:p>
    <w:p w:rsidR="00A032E9" w:rsidRPr="00527174" w:rsidRDefault="00A032E9" w:rsidP="00A032E9">
      <w:pPr>
        <w:suppressAutoHyphens/>
        <w:spacing w:line="276" w:lineRule="auto"/>
        <w:jc w:val="both"/>
        <w:rPr>
          <w:rFonts w:ascii="Arial" w:hAnsi="Arial" w:cs="Arial"/>
          <w:lang w:val="es-ES" w:eastAsia="es-ES"/>
        </w:rPr>
      </w:pPr>
    </w:p>
    <w:p w:rsidR="00A032E9" w:rsidRPr="00527174" w:rsidRDefault="00A032E9" w:rsidP="00A032E9">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A032E9" w:rsidRPr="00527174" w:rsidRDefault="00A032E9" w:rsidP="00A032E9">
      <w:pPr>
        <w:spacing w:line="276" w:lineRule="auto"/>
        <w:jc w:val="both"/>
        <w:rPr>
          <w:rFonts w:ascii="Arial" w:hAnsi="Arial" w:cs="Arial"/>
          <w:lang w:val="es-ES" w:eastAsia="es-ES"/>
        </w:rPr>
      </w:pPr>
    </w:p>
    <w:p w:rsidR="00A032E9" w:rsidRPr="00527174" w:rsidRDefault="00A032E9" w:rsidP="00A032E9">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A032E9" w:rsidRPr="00527174" w:rsidRDefault="00A032E9" w:rsidP="00A032E9">
      <w:pPr>
        <w:spacing w:line="276" w:lineRule="auto"/>
        <w:jc w:val="both"/>
        <w:rPr>
          <w:rFonts w:ascii="Arial" w:hAnsi="Arial" w:cs="Arial"/>
          <w:lang w:val="es-ES" w:eastAsia="es-ES"/>
        </w:rPr>
      </w:pPr>
    </w:p>
    <w:p w:rsidR="00A032E9" w:rsidRPr="00527174" w:rsidRDefault="00A032E9" w:rsidP="00A032E9">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A032E9" w:rsidRPr="00527174" w:rsidRDefault="00A032E9" w:rsidP="00A032E9">
      <w:pPr>
        <w:spacing w:line="276" w:lineRule="auto"/>
        <w:jc w:val="both"/>
        <w:rPr>
          <w:rFonts w:ascii="Arial" w:hAnsi="Arial" w:cs="Arial"/>
          <w:lang w:val="es-ES" w:eastAsia="es-ES"/>
        </w:rPr>
      </w:pPr>
    </w:p>
    <w:p w:rsidR="00A032E9" w:rsidRPr="00527174" w:rsidRDefault="00A032E9" w:rsidP="00A032E9">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3500A8">
        <w:rPr>
          <w:rFonts w:ascii="Arial" w:hAnsi="Arial" w:cs="Arial"/>
          <w:spacing w:val="-2"/>
          <w:lang w:val="es-ES_tradnl" w:eastAsia="es-ES"/>
        </w:rPr>
        <w:t>-</w:t>
      </w:r>
      <w:r w:rsidRPr="00527174">
        <w:rPr>
          <w:rFonts w:ascii="Arial" w:hAnsi="Arial" w:cs="Arial"/>
          <w:spacing w:val="-2"/>
          <w:lang w:val="es-ES_tradnl" w:eastAsia="es-ES"/>
        </w:rPr>
        <w:t>dando toda la información que requerida en su momento para conseguir el traslado de los afiliados</w:t>
      </w:r>
      <w:r w:rsidR="003500A8">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3500A8"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A032E9" w:rsidRPr="00527174" w:rsidRDefault="00A032E9" w:rsidP="00A032E9">
      <w:pPr>
        <w:suppressAutoHyphens/>
        <w:ind w:left="426" w:right="420"/>
        <w:jc w:val="both"/>
        <w:rPr>
          <w:rFonts w:ascii="Arial" w:hAnsi="Arial" w:cs="Arial"/>
          <w:spacing w:val="-2"/>
          <w:sz w:val="22"/>
          <w:lang w:val="es-ES" w:eastAsia="es-ES"/>
        </w:rPr>
      </w:pPr>
    </w:p>
    <w:p w:rsidR="00A032E9" w:rsidRPr="00527174" w:rsidRDefault="00A032E9" w:rsidP="00A032E9">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A032E9" w:rsidRPr="00527174" w:rsidRDefault="00A032E9" w:rsidP="00A032E9">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A032E9" w:rsidRPr="00527174" w:rsidRDefault="00A032E9" w:rsidP="00A032E9">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A032E9" w:rsidRPr="00527174" w:rsidRDefault="00A032E9" w:rsidP="00A032E9">
      <w:pPr>
        <w:suppressAutoHyphens/>
        <w:spacing w:line="276" w:lineRule="auto"/>
        <w:jc w:val="both"/>
        <w:rPr>
          <w:rFonts w:ascii="Arial" w:hAnsi="Arial" w:cs="Arial"/>
          <w:b/>
          <w:spacing w:val="-2"/>
          <w:lang w:val="es-ES_tradnl" w:eastAsia="es-ES"/>
        </w:rPr>
      </w:pPr>
    </w:p>
    <w:p w:rsidR="00A032E9" w:rsidRPr="00527174" w:rsidRDefault="00A032E9" w:rsidP="00A032E9">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lastRenderedPageBreak/>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A032E9" w:rsidRPr="00527174" w:rsidRDefault="00A032E9" w:rsidP="00A032E9">
      <w:pPr>
        <w:suppressAutoHyphens/>
        <w:spacing w:line="276" w:lineRule="auto"/>
        <w:jc w:val="both"/>
        <w:rPr>
          <w:rFonts w:ascii="Arial" w:hAnsi="Arial" w:cs="Arial"/>
          <w:iCs/>
          <w:lang w:val="es-ES_tradnl" w:eastAsia="es-ES"/>
        </w:rPr>
      </w:pPr>
    </w:p>
    <w:p w:rsidR="00A032E9" w:rsidRPr="00527174" w:rsidRDefault="00A032E9" w:rsidP="00A032E9">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A032E9" w:rsidRPr="00527174" w:rsidRDefault="00A032E9" w:rsidP="00A032E9">
      <w:pPr>
        <w:suppressAutoHyphens/>
        <w:spacing w:line="276" w:lineRule="auto"/>
        <w:ind w:left="720"/>
        <w:jc w:val="both"/>
        <w:rPr>
          <w:rFonts w:ascii="Arial" w:hAnsi="Arial" w:cs="Arial"/>
          <w:iCs/>
          <w:lang w:val="es-ES_tradnl" w:eastAsia="es-ES"/>
        </w:rPr>
      </w:pPr>
    </w:p>
    <w:p w:rsidR="00A032E9" w:rsidRPr="00527174" w:rsidRDefault="00A032E9" w:rsidP="00A032E9">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3500A8">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3500A8">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A032E9" w:rsidRPr="00527174" w:rsidRDefault="00A032E9" w:rsidP="00A032E9">
      <w:pPr>
        <w:suppressAutoHyphens/>
        <w:spacing w:line="276" w:lineRule="auto"/>
        <w:jc w:val="both"/>
        <w:rPr>
          <w:rFonts w:ascii="Arial" w:hAnsi="Arial" w:cs="Arial"/>
          <w:i/>
          <w:iCs/>
          <w:lang w:val="es-ES_tradnl" w:eastAsia="es-ES"/>
        </w:rPr>
      </w:pPr>
    </w:p>
    <w:p w:rsidR="00A032E9" w:rsidRPr="00527174" w:rsidRDefault="00A032E9" w:rsidP="00A032E9">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A032E9" w:rsidRPr="00527174" w:rsidRDefault="00A032E9" w:rsidP="00A032E9">
      <w:pPr>
        <w:suppressAutoHyphens/>
        <w:spacing w:line="276" w:lineRule="auto"/>
        <w:jc w:val="both"/>
        <w:rPr>
          <w:rFonts w:ascii="Arial" w:hAnsi="Arial" w:cs="Arial"/>
          <w:i/>
          <w:iCs/>
          <w:lang w:val="es-ES_tradnl" w:eastAsia="es-ES"/>
        </w:rPr>
      </w:pPr>
    </w:p>
    <w:p w:rsidR="00A032E9" w:rsidRPr="00527174" w:rsidRDefault="00A032E9" w:rsidP="00A032E9">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A032E9" w:rsidRPr="00527174" w:rsidRDefault="00A032E9" w:rsidP="00A032E9">
      <w:pPr>
        <w:suppressAutoHyphens/>
        <w:spacing w:line="276" w:lineRule="auto"/>
        <w:jc w:val="both"/>
        <w:rPr>
          <w:rFonts w:ascii="Arial" w:hAnsi="Arial" w:cs="Arial"/>
          <w:i/>
          <w:iCs/>
          <w:lang w:val="es-ES_tradnl" w:eastAsia="es-ES"/>
        </w:rPr>
      </w:pPr>
    </w:p>
    <w:p w:rsidR="00A032E9" w:rsidRPr="00527174" w:rsidRDefault="00A032E9" w:rsidP="00A032E9">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A032E9" w:rsidRPr="00527174" w:rsidRDefault="00A032E9" w:rsidP="00A032E9">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A032E9" w:rsidRPr="00527174" w:rsidRDefault="00A032E9" w:rsidP="00A032E9">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A032E9" w:rsidRDefault="00A032E9" w:rsidP="00A032E9">
      <w:pPr>
        <w:suppressAutoHyphens/>
        <w:spacing w:line="276" w:lineRule="auto"/>
        <w:jc w:val="both"/>
        <w:rPr>
          <w:rFonts w:ascii="Arial" w:hAnsi="Arial" w:cs="Arial"/>
          <w:spacing w:val="-2"/>
          <w:lang w:val="es-ES" w:eastAsia="es-ES"/>
        </w:rPr>
      </w:pPr>
    </w:p>
    <w:p w:rsidR="00A032E9" w:rsidRPr="00527174" w:rsidRDefault="00A032E9" w:rsidP="00A032E9">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lastRenderedPageBreak/>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A032E9" w:rsidRPr="00527174" w:rsidRDefault="00A032E9" w:rsidP="00A032E9">
      <w:pPr>
        <w:suppressAutoHyphens/>
        <w:spacing w:line="276" w:lineRule="auto"/>
        <w:jc w:val="both"/>
        <w:rPr>
          <w:rFonts w:ascii="Arial" w:hAnsi="Arial" w:cs="Arial"/>
          <w:spacing w:val="-2"/>
          <w:lang w:val="es-ES" w:eastAsia="es-ES"/>
        </w:rPr>
      </w:pPr>
    </w:p>
    <w:p w:rsidR="00A032E9" w:rsidRDefault="00A032E9" w:rsidP="00A032E9">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A032E9" w:rsidRPr="00527174" w:rsidRDefault="00A032E9" w:rsidP="00A032E9">
      <w:pPr>
        <w:suppressAutoHyphens/>
        <w:spacing w:line="276" w:lineRule="auto"/>
        <w:ind w:left="360"/>
        <w:jc w:val="both"/>
        <w:rPr>
          <w:rFonts w:ascii="Arial" w:hAnsi="Arial" w:cs="Arial"/>
          <w:spacing w:val="-2"/>
          <w:lang w:val="es-ES_tradnl" w:eastAsia="es-ES"/>
        </w:rPr>
      </w:pPr>
    </w:p>
    <w:p w:rsidR="00A032E9" w:rsidRDefault="00A032E9" w:rsidP="00A032E9">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A032E9" w:rsidRPr="00527174" w:rsidRDefault="00A032E9" w:rsidP="00A032E9">
      <w:pPr>
        <w:suppressAutoHyphens/>
        <w:spacing w:line="276" w:lineRule="auto"/>
        <w:ind w:left="360"/>
        <w:jc w:val="both"/>
        <w:rPr>
          <w:rFonts w:ascii="Arial" w:hAnsi="Arial" w:cs="Arial"/>
          <w:spacing w:val="-2"/>
          <w:lang w:val="es-ES_tradnl" w:eastAsia="es-ES"/>
        </w:rPr>
      </w:pPr>
    </w:p>
    <w:p w:rsidR="00A032E9" w:rsidRDefault="00A032E9" w:rsidP="00A032E9">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A032E9" w:rsidRPr="00527174" w:rsidRDefault="00A032E9" w:rsidP="00A032E9">
      <w:pPr>
        <w:suppressAutoHyphens/>
        <w:spacing w:line="276" w:lineRule="auto"/>
        <w:jc w:val="both"/>
        <w:rPr>
          <w:rFonts w:ascii="Arial" w:hAnsi="Arial" w:cs="Arial"/>
          <w:b/>
          <w:bCs/>
          <w:spacing w:val="-2"/>
          <w:lang w:val="es-ES" w:eastAsia="es-ES"/>
        </w:rPr>
      </w:pPr>
    </w:p>
    <w:p w:rsidR="00A032E9" w:rsidRDefault="00A032E9" w:rsidP="00A032E9">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A032E9" w:rsidRPr="00527174" w:rsidRDefault="00A032E9" w:rsidP="00A032E9">
      <w:pPr>
        <w:suppressAutoHyphens/>
        <w:spacing w:line="276" w:lineRule="auto"/>
        <w:jc w:val="both"/>
        <w:rPr>
          <w:rFonts w:ascii="Arial" w:hAnsi="Arial" w:cs="Arial"/>
          <w:b/>
          <w:bCs/>
          <w:spacing w:val="-2"/>
          <w:lang w:val="es-ES" w:eastAsia="es-ES"/>
        </w:rPr>
      </w:pPr>
    </w:p>
    <w:p w:rsidR="00A032E9" w:rsidRPr="00527174" w:rsidRDefault="00A032E9" w:rsidP="00A032E9">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27174">
        <w:rPr>
          <w:rFonts w:ascii="Arial" w:hAnsi="Arial" w:cs="Arial"/>
          <w:b/>
          <w:spacing w:val="-2"/>
          <w:lang w:val="es-ES_tradnl" w:eastAsia="es-ES"/>
        </w:rPr>
        <w:t xml:space="preserve"> “</w:t>
      </w:r>
      <w:r w:rsidRPr="003500A8">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w:t>
      </w:r>
      <w:r w:rsidRPr="00527174">
        <w:rPr>
          <w:rFonts w:ascii="Arial" w:hAnsi="Arial" w:cs="Arial"/>
          <w:spacing w:val="-2"/>
          <w:lang w:val="es-ES_tradnl" w:eastAsia="es-ES"/>
        </w:rPr>
        <w:lastRenderedPageBreak/>
        <w:t xml:space="preserve">previsto en artículos  13 literal b y 271 de la ley 100 de 1993 pues es inherente a su creación el otorgarles la posibilidad de promocionar el nuevo sistema cuya gestión les fue encargada. </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A032E9" w:rsidRPr="00527174" w:rsidRDefault="00A032E9" w:rsidP="00A032E9">
      <w:pPr>
        <w:suppressAutoHyphens/>
        <w:spacing w:line="276" w:lineRule="auto"/>
        <w:jc w:val="both"/>
        <w:rPr>
          <w:rFonts w:ascii="Arial" w:hAnsi="Arial" w:cs="Arial"/>
          <w:b/>
          <w:spacing w:val="-2"/>
          <w:lang w:val="es-ES_tradnl" w:eastAsia="es-ES"/>
        </w:rPr>
      </w:pPr>
    </w:p>
    <w:p w:rsidR="00A032E9" w:rsidRPr="00527174" w:rsidRDefault="00A032E9" w:rsidP="00A032E9">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A032E9" w:rsidRPr="00527174" w:rsidRDefault="00A032E9" w:rsidP="00A032E9">
      <w:pPr>
        <w:suppressAutoHyphens/>
        <w:spacing w:line="276" w:lineRule="auto"/>
        <w:jc w:val="both"/>
        <w:rPr>
          <w:rFonts w:ascii="Arial" w:hAnsi="Arial" w:cs="Arial"/>
          <w:b/>
          <w:bCs/>
          <w:spacing w:val="-2"/>
          <w:lang w:val="es-ES" w:eastAsia="es-ES"/>
        </w:rPr>
      </w:pPr>
    </w:p>
    <w:p w:rsidR="00A032E9" w:rsidRPr="00527174" w:rsidRDefault="00A032E9" w:rsidP="00A032E9">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A032E9" w:rsidRPr="00527174" w:rsidRDefault="00A032E9" w:rsidP="00A032E9">
      <w:pPr>
        <w:suppressAutoHyphens/>
        <w:spacing w:line="276" w:lineRule="auto"/>
        <w:jc w:val="both"/>
        <w:rPr>
          <w:rFonts w:ascii="Arial" w:hAnsi="Arial" w:cs="Arial"/>
          <w:b/>
          <w:bCs/>
          <w:spacing w:val="-2"/>
          <w:lang w:val="es-ES" w:eastAsia="es-ES"/>
        </w:rPr>
      </w:pPr>
    </w:p>
    <w:p w:rsidR="00A032E9" w:rsidRPr="00527174" w:rsidRDefault="00A032E9" w:rsidP="00A032E9">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A032E9" w:rsidRPr="00527174" w:rsidRDefault="00A032E9" w:rsidP="00A032E9">
      <w:pPr>
        <w:suppressAutoHyphens/>
        <w:ind w:left="426" w:right="420"/>
        <w:jc w:val="both"/>
        <w:rPr>
          <w:rFonts w:ascii="Arial" w:hAnsi="Arial" w:cs="Arial"/>
          <w:spacing w:val="-2"/>
          <w:sz w:val="22"/>
          <w:lang w:val="es-ES_tradnl" w:eastAsia="es-ES"/>
        </w:rPr>
      </w:pPr>
    </w:p>
    <w:p w:rsidR="00A032E9" w:rsidRPr="00527174" w:rsidRDefault="00A032E9" w:rsidP="00A032E9">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A032E9" w:rsidRPr="00527174" w:rsidRDefault="00A032E9" w:rsidP="00A032E9">
      <w:pPr>
        <w:suppressAutoHyphens/>
        <w:spacing w:line="276" w:lineRule="auto"/>
        <w:jc w:val="both"/>
        <w:rPr>
          <w:rFonts w:ascii="Arial" w:hAnsi="Arial" w:cs="Arial"/>
          <w:b/>
          <w:bCs/>
          <w:spacing w:val="-2"/>
          <w:lang w:val="es-ES" w:eastAsia="es-ES"/>
        </w:rPr>
      </w:pPr>
    </w:p>
    <w:p w:rsidR="00A032E9" w:rsidRPr="00527174" w:rsidRDefault="00A032E9" w:rsidP="00A032E9">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A032E9" w:rsidRPr="00527174" w:rsidRDefault="00A032E9" w:rsidP="00A032E9">
      <w:pPr>
        <w:suppressAutoHyphens/>
        <w:spacing w:line="276" w:lineRule="auto"/>
        <w:jc w:val="both"/>
        <w:rPr>
          <w:rFonts w:ascii="Arial" w:hAnsi="Arial" w:cs="Arial"/>
          <w:iCs/>
          <w:spacing w:val="-2"/>
          <w:lang w:val="es-ES_tradnl" w:eastAsia="es-ES"/>
        </w:rPr>
      </w:pPr>
    </w:p>
    <w:p w:rsidR="00A032E9" w:rsidRPr="00527174" w:rsidRDefault="00A032E9" w:rsidP="00A032E9">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A032E9" w:rsidRPr="00527174" w:rsidRDefault="00A032E9" w:rsidP="00A032E9">
      <w:pPr>
        <w:suppressAutoHyphens/>
        <w:spacing w:line="276" w:lineRule="auto"/>
        <w:jc w:val="both"/>
        <w:rPr>
          <w:rFonts w:ascii="Arial" w:hAnsi="Arial" w:cs="Arial"/>
          <w:iCs/>
          <w:spacing w:val="-2"/>
          <w:lang w:val="es-ES_tradnl" w:eastAsia="es-ES"/>
        </w:rPr>
      </w:pPr>
    </w:p>
    <w:p w:rsidR="00A032E9" w:rsidRPr="00527174" w:rsidRDefault="00A032E9" w:rsidP="00A032E9">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3500A8">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A032E9" w:rsidRPr="00527174" w:rsidRDefault="00A032E9" w:rsidP="00A032E9">
      <w:pPr>
        <w:suppressAutoHyphens/>
        <w:spacing w:line="276" w:lineRule="auto"/>
        <w:jc w:val="both"/>
        <w:rPr>
          <w:rFonts w:ascii="Arial" w:hAnsi="Arial" w:cs="Arial"/>
          <w:iCs/>
          <w:spacing w:val="-2"/>
          <w:lang w:val="es-ES_tradnl" w:eastAsia="es-ES"/>
        </w:rPr>
      </w:pPr>
    </w:p>
    <w:p w:rsidR="00A032E9" w:rsidRPr="00527174" w:rsidRDefault="00A032E9" w:rsidP="00A032E9">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A032E9" w:rsidRPr="00527174" w:rsidRDefault="00A032E9" w:rsidP="00A032E9">
      <w:pPr>
        <w:suppressAutoHyphens/>
        <w:spacing w:line="276" w:lineRule="auto"/>
        <w:jc w:val="both"/>
        <w:rPr>
          <w:rFonts w:ascii="Arial" w:hAnsi="Arial" w:cs="Arial"/>
          <w:iCs/>
          <w:spacing w:val="-2"/>
          <w:lang w:val="es-ES_tradnl" w:eastAsia="es-ES"/>
        </w:rPr>
      </w:pPr>
    </w:p>
    <w:p w:rsidR="00A032E9" w:rsidRPr="00527174" w:rsidRDefault="00A032E9" w:rsidP="00A032E9">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A032E9" w:rsidRPr="00527174" w:rsidRDefault="00A032E9" w:rsidP="00A032E9">
      <w:pPr>
        <w:suppressAutoHyphens/>
        <w:spacing w:line="276" w:lineRule="auto"/>
        <w:jc w:val="both"/>
        <w:rPr>
          <w:rFonts w:ascii="Arial" w:hAnsi="Arial" w:cs="Arial"/>
          <w:iCs/>
          <w:spacing w:val="-2"/>
          <w:lang w:val="es-ES_tradnl" w:eastAsia="es-ES"/>
        </w:rPr>
      </w:pPr>
    </w:p>
    <w:p w:rsidR="00A032E9" w:rsidRPr="00527174" w:rsidRDefault="00A032E9" w:rsidP="00A032E9">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lastRenderedPageBreak/>
        <w:t>A continuación se analizan aspectos de estas dos afirmaciones.</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A032E9" w:rsidRPr="00527174" w:rsidRDefault="00A032E9" w:rsidP="00A032E9">
      <w:pPr>
        <w:suppressAutoHyphens/>
        <w:spacing w:line="276" w:lineRule="auto"/>
        <w:jc w:val="both"/>
        <w:rPr>
          <w:rFonts w:ascii="Arial" w:hAnsi="Arial" w:cs="Arial"/>
          <w:b/>
          <w:iCs/>
          <w:spacing w:val="-2"/>
          <w:lang w:val="es-ES_tradnl" w:eastAsia="es-ES"/>
        </w:rPr>
      </w:pPr>
    </w:p>
    <w:p w:rsidR="00A032E9" w:rsidRPr="00527174" w:rsidRDefault="00A032E9" w:rsidP="00A032E9">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3500A8">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A032E9" w:rsidRPr="00527174" w:rsidRDefault="00A032E9" w:rsidP="00A032E9">
      <w:pPr>
        <w:suppressAutoHyphens/>
        <w:spacing w:line="276" w:lineRule="auto"/>
        <w:jc w:val="both"/>
        <w:rPr>
          <w:rFonts w:ascii="Arial" w:hAnsi="Arial" w:cs="Arial"/>
          <w:iCs/>
          <w:spacing w:val="-2"/>
          <w:lang w:val="es-ES_tradnl" w:eastAsia="es-ES"/>
        </w:rPr>
      </w:pPr>
    </w:p>
    <w:p w:rsidR="00A032E9" w:rsidRPr="00527174" w:rsidRDefault="00A032E9" w:rsidP="00A032E9">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A032E9" w:rsidRPr="00527174" w:rsidRDefault="00A032E9" w:rsidP="00A032E9">
      <w:pPr>
        <w:suppressAutoHyphens/>
        <w:spacing w:line="276" w:lineRule="auto"/>
        <w:jc w:val="both"/>
        <w:rPr>
          <w:rFonts w:ascii="Arial" w:hAnsi="Arial" w:cs="Arial"/>
          <w:b/>
          <w:iCs/>
          <w:spacing w:val="-2"/>
          <w:lang w:val="es-ES_tradnl" w:eastAsia="es-ES"/>
        </w:rPr>
      </w:pPr>
    </w:p>
    <w:p w:rsidR="00A032E9" w:rsidRPr="00527174" w:rsidRDefault="00A032E9" w:rsidP="00A032E9">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A032E9" w:rsidRPr="00527174" w:rsidRDefault="00A032E9" w:rsidP="00A032E9">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A032E9" w:rsidRPr="00527174" w:rsidRDefault="00A032E9" w:rsidP="00A032E9">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A032E9" w:rsidRPr="00527174" w:rsidRDefault="00A032E9" w:rsidP="00A032E9">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A032E9" w:rsidRPr="00527174" w:rsidRDefault="00A032E9" w:rsidP="00A032E9">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A032E9" w:rsidRPr="00527174" w:rsidRDefault="00A032E9" w:rsidP="00A032E9">
      <w:pPr>
        <w:suppressAutoHyphens/>
        <w:spacing w:line="276" w:lineRule="auto"/>
        <w:jc w:val="both"/>
        <w:rPr>
          <w:rFonts w:ascii="Arial" w:hAnsi="Arial" w:cs="Arial"/>
          <w:b/>
          <w:iCs/>
          <w:spacing w:val="-2"/>
          <w:lang w:val="es-ES_tradnl" w:eastAsia="es-ES"/>
        </w:rPr>
      </w:pPr>
    </w:p>
    <w:p w:rsidR="00A032E9" w:rsidRPr="00527174" w:rsidRDefault="00A032E9" w:rsidP="00A032E9">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3500A8">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A032E9" w:rsidRPr="00527174" w:rsidRDefault="00A032E9" w:rsidP="00A032E9">
      <w:pPr>
        <w:suppressAutoHyphens/>
        <w:spacing w:line="276" w:lineRule="auto"/>
        <w:jc w:val="both"/>
        <w:rPr>
          <w:rFonts w:ascii="Arial" w:hAnsi="Arial" w:cs="Arial"/>
          <w:b/>
          <w:iCs/>
          <w:spacing w:val="-2"/>
          <w:lang w:eastAsia="es-ES"/>
        </w:rPr>
      </w:pPr>
    </w:p>
    <w:p w:rsidR="00A032E9" w:rsidRPr="00527174" w:rsidRDefault="00A032E9" w:rsidP="00A032E9">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w:t>
      </w:r>
      <w:r w:rsidRPr="00527174">
        <w:rPr>
          <w:rFonts w:ascii="Arial" w:hAnsi="Arial" w:cs="Arial"/>
          <w:spacing w:val="-2"/>
          <w:lang w:val="es-ES_tradnl" w:eastAsia="es-ES"/>
        </w:rPr>
        <w:lastRenderedPageBreak/>
        <w:t>artículo 48 constitucional con las modificaciones que le introdujo el acto legislativo 01 de 2005, la nación es garante del pago de las obligaciones pensionales a cargo de Colpensiones.</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w:t>
      </w:r>
      <w:r w:rsidRPr="00527174">
        <w:rPr>
          <w:rFonts w:ascii="Arial" w:hAnsi="Arial" w:cs="Arial"/>
          <w:spacing w:val="-2"/>
          <w:lang w:val="es-ES_tradnl" w:eastAsia="es-ES"/>
        </w:rPr>
        <w:lastRenderedPageBreak/>
        <w:t xml:space="preserve">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A032E9" w:rsidRPr="00527174" w:rsidRDefault="00A032E9" w:rsidP="00A032E9">
      <w:pPr>
        <w:suppressAutoHyphens/>
        <w:spacing w:line="276" w:lineRule="auto"/>
        <w:jc w:val="both"/>
        <w:rPr>
          <w:rFonts w:ascii="Arial" w:hAnsi="Arial" w:cs="Arial"/>
          <w:spacing w:val="-2"/>
          <w:lang w:val="es-ES_tradnl" w:eastAsia="es-ES"/>
        </w:rPr>
      </w:pPr>
    </w:p>
    <w:p w:rsidR="00A032E9" w:rsidRPr="00527174" w:rsidRDefault="00A032E9" w:rsidP="00A032E9">
      <w:pPr>
        <w:spacing w:line="276" w:lineRule="auto"/>
        <w:jc w:val="both"/>
        <w:rPr>
          <w:rFonts w:ascii="Arial" w:hAnsi="Arial" w:cs="Arial"/>
          <w:lang w:eastAsia="es-ES"/>
        </w:rPr>
      </w:pPr>
      <w:r w:rsidRPr="00527174">
        <w:rPr>
          <w:rFonts w:ascii="Arial" w:hAnsi="Arial" w:cs="Arial"/>
          <w:lang w:eastAsia="es-ES"/>
        </w:rPr>
        <w:t>Dejo así aclarado mi voto.</w:t>
      </w:r>
    </w:p>
    <w:p w:rsidR="00A032E9" w:rsidRPr="00527174" w:rsidRDefault="00A032E9" w:rsidP="00A032E9">
      <w:pPr>
        <w:widowControl w:val="0"/>
        <w:autoSpaceDE w:val="0"/>
        <w:autoSpaceDN w:val="0"/>
        <w:adjustRightInd w:val="0"/>
        <w:spacing w:line="276" w:lineRule="auto"/>
        <w:rPr>
          <w:rFonts w:ascii="Arial" w:eastAsia="Calibri" w:hAnsi="Arial" w:cs="Arial"/>
        </w:rPr>
      </w:pPr>
    </w:p>
    <w:p w:rsidR="00A032E9" w:rsidRPr="00527174" w:rsidRDefault="00A032E9" w:rsidP="00A032E9">
      <w:pPr>
        <w:widowControl w:val="0"/>
        <w:autoSpaceDE w:val="0"/>
        <w:autoSpaceDN w:val="0"/>
        <w:adjustRightInd w:val="0"/>
        <w:spacing w:line="276" w:lineRule="auto"/>
        <w:rPr>
          <w:rFonts w:ascii="Arial" w:eastAsia="Calibri" w:hAnsi="Arial" w:cs="Arial"/>
        </w:rPr>
      </w:pPr>
    </w:p>
    <w:p w:rsidR="00A032E9" w:rsidRPr="00527174" w:rsidRDefault="00A032E9" w:rsidP="00A032E9">
      <w:pPr>
        <w:widowControl w:val="0"/>
        <w:autoSpaceDE w:val="0"/>
        <w:autoSpaceDN w:val="0"/>
        <w:adjustRightInd w:val="0"/>
        <w:spacing w:line="276" w:lineRule="auto"/>
        <w:rPr>
          <w:rFonts w:ascii="Arial" w:eastAsia="Calibri" w:hAnsi="Arial" w:cs="Arial"/>
        </w:rPr>
      </w:pPr>
    </w:p>
    <w:p w:rsidR="00A032E9" w:rsidRPr="00527174" w:rsidRDefault="00A032E9" w:rsidP="00A032E9">
      <w:pPr>
        <w:tabs>
          <w:tab w:val="center" w:pos="4420"/>
        </w:tabs>
        <w:spacing w:line="276" w:lineRule="auto"/>
        <w:jc w:val="both"/>
        <w:rPr>
          <w:rFonts w:ascii="Arial" w:eastAsia="Calibri" w:hAnsi="Arial" w:cs="Arial"/>
        </w:rPr>
      </w:pPr>
    </w:p>
    <w:p w:rsidR="00A032E9" w:rsidRPr="00527174" w:rsidRDefault="00A032E9" w:rsidP="00A032E9">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A032E9" w:rsidRPr="00A032E9" w:rsidRDefault="00A032E9" w:rsidP="00A032E9">
      <w:pPr>
        <w:widowControl w:val="0"/>
        <w:autoSpaceDE w:val="0"/>
        <w:autoSpaceDN w:val="0"/>
        <w:adjustRightInd w:val="0"/>
        <w:spacing w:line="276" w:lineRule="auto"/>
        <w:jc w:val="center"/>
        <w:rPr>
          <w:rFonts w:ascii="Arial" w:eastAsia="Calibri" w:hAnsi="Arial" w:cs="Arial"/>
        </w:rPr>
      </w:pPr>
      <w:r w:rsidRPr="00527174">
        <w:rPr>
          <w:rFonts w:ascii="Arial" w:eastAsia="Calibri" w:hAnsi="Arial" w:cs="Arial"/>
        </w:rPr>
        <w:t>Magistrado</w:t>
      </w:r>
      <w:bookmarkStart w:id="1" w:name="_GoBack"/>
      <w:bookmarkEnd w:id="1"/>
    </w:p>
    <w:sectPr w:rsidR="00A032E9" w:rsidRPr="00A032E9" w:rsidSect="00017E0E">
      <w:headerReference w:type="default" r:id="rId8"/>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22" w:rsidRDefault="00E55922" w:rsidP="001D7F36">
      <w:r>
        <w:separator/>
      </w:r>
    </w:p>
  </w:endnote>
  <w:endnote w:type="continuationSeparator" w:id="0">
    <w:p w:rsidR="00E55922" w:rsidRDefault="00E55922" w:rsidP="001D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22" w:rsidRDefault="00E55922" w:rsidP="001D7F36">
      <w:r>
        <w:separator/>
      </w:r>
    </w:p>
  </w:footnote>
  <w:footnote w:type="continuationSeparator" w:id="0">
    <w:p w:rsidR="00E55922" w:rsidRDefault="00E55922" w:rsidP="001D7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36" w:rsidRPr="00017E0E" w:rsidRDefault="001D7F36" w:rsidP="00017E0E">
    <w:pPr>
      <w:pStyle w:val="Encabezado"/>
      <w:tabs>
        <w:tab w:val="clear" w:pos="4252"/>
        <w:tab w:val="clear" w:pos="8504"/>
      </w:tabs>
      <w:jc w:val="center"/>
      <w:rPr>
        <w:sz w:val="18"/>
        <w:szCs w:val="14"/>
      </w:rPr>
    </w:pPr>
    <w:r w:rsidRPr="00017E0E">
      <w:rPr>
        <w:rFonts w:ascii="Arial" w:hAnsi="Arial" w:cs="Arial"/>
        <w:sz w:val="18"/>
        <w:szCs w:val="14"/>
        <w:lang w:eastAsia="es-ES"/>
      </w:rPr>
      <w:t>Teodoro Marín Bonilla Vs Colpensiones. Rad. 66001310500420180019501.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7F36"/>
    <w:rsid w:val="00017E0E"/>
    <w:rsid w:val="00195D1F"/>
    <w:rsid w:val="001D7F36"/>
    <w:rsid w:val="003500A8"/>
    <w:rsid w:val="0069147F"/>
    <w:rsid w:val="00A032E9"/>
    <w:rsid w:val="00A744A3"/>
    <w:rsid w:val="00B500B6"/>
    <w:rsid w:val="00B72FF6"/>
    <w:rsid w:val="00B972FA"/>
    <w:rsid w:val="00BA6DF9"/>
    <w:rsid w:val="00BF1E73"/>
    <w:rsid w:val="00C5152F"/>
    <w:rsid w:val="00CE3BC7"/>
    <w:rsid w:val="00E36051"/>
    <w:rsid w:val="00E55922"/>
    <w:rsid w:val="00FD70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1D7F36"/>
    <w:pPr>
      <w:spacing w:before="100" w:beforeAutospacing="1" w:after="100" w:afterAutospacing="1"/>
    </w:pPr>
    <w:rPr>
      <w:lang w:val="es-ES" w:eastAsia="es-ES"/>
    </w:rPr>
  </w:style>
  <w:style w:type="character" w:customStyle="1" w:styleId="normaltextrun">
    <w:name w:val="normaltextrun"/>
    <w:basedOn w:val="Fuentedeprrafopredeter"/>
    <w:rsid w:val="001D7F36"/>
  </w:style>
  <w:style w:type="character" w:customStyle="1" w:styleId="eop">
    <w:name w:val="eop"/>
    <w:basedOn w:val="Fuentedeprrafopredeter"/>
    <w:rsid w:val="001D7F36"/>
  </w:style>
  <w:style w:type="paragraph" w:styleId="Encabezado">
    <w:name w:val="header"/>
    <w:basedOn w:val="Normal"/>
    <w:link w:val="EncabezadoCar"/>
    <w:uiPriority w:val="99"/>
    <w:unhideWhenUsed/>
    <w:rsid w:val="001D7F36"/>
    <w:pPr>
      <w:tabs>
        <w:tab w:val="center" w:pos="4252"/>
        <w:tab w:val="right" w:pos="8504"/>
      </w:tabs>
    </w:pPr>
  </w:style>
  <w:style w:type="character" w:customStyle="1" w:styleId="EncabezadoCar">
    <w:name w:val="Encabezado Car"/>
    <w:basedOn w:val="Fuentedeprrafopredeter"/>
    <w:link w:val="Encabezado"/>
    <w:uiPriority w:val="99"/>
    <w:rsid w:val="001D7F36"/>
    <w:rPr>
      <w:sz w:val="24"/>
      <w:szCs w:val="24"/>
      <w:lang w:eastAsia="en-US"/>
    </w:rPr>
  </w:style>
  <w:style w:type="paragraph" w:styleId="Piedepgina">
    <w:name w:val="footer"/>
    <w:basedOn w:val="Normal"/>
    <w:link w:val="PiedepginaCar"/>
    <w:uiPriority w:val="99"/>
    <w:unhideWhenUsed/>
    <w:rsid w:val="001D7F36"/>
    <w:pPr>
      <w:tabs>
        <w:tab w:val="center" w:pos="4252"/>
        <w:tab w:val="right" w:pos="8504"/>
      </w:tabs>
    </w:pPr>
  </w:style>
  <w:style w:type="character" w:customStyle="1" w:styleId="PiedepginaCar">
    <w:name w:val="Pie de página Car"/>
    <w:basedOn w:val="Fuentedeprrafopredeter"/>
    <w:link w:val="Piedepgina"/>
    <w:uiPriority w:val="99"/>
    <w:rsid w:val="001D7F36"/>
    <w:rPr>
      <w:sz w:val="24"/>
      <w:szCs w:val="24"/>
      <w:lang w:eastAsia="en-US"/>
    </w:rPr>
  </w:style>
  <w:style w:type="paragraph" w:styleId="Textoindependiente">
    <w:name w:val="Body Text"/>
    <w:basedOn w:val="Normal"/>
    <w:link w:val="TextoindependienteCar"/>
    <w:rsid w:val="001D7F36"/>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1D7F36"/>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1D7F36"/>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F3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97103">
      <w:bodyDiv w:val="1"/>
      <w:marLeft w:val="0"/>
      <w:marRight w:val="0"/>
      <w:marTop w:val="0"/>
      <w:marBottom w:val="0"/>
      <w:divBdr>
        <w:top w:val="none" w:sz="0" w:space="0" w:color="auto"/>
        <w:left w:val="none" w:sz="0" w:space="0" w:color="auto"/>
        <w:bottom w:val="none" w:sz="0" w:space="0" w:color="auto"/>
        <w:right w:val="none" w:sz="0" w:space="0" w:color="auto"/>
      </w:divBdr>
      <w:divsChild>
        <w:div w:id="469788931">
          <w:marLeft w:val="0"/>
          <w:marRight w:val="0"/>
          <w:marTop w:val="0"/>
          <w:marBottom w:val="0"/>
          <w:divBdr>
            <w:top w:val="none" w:sz="0" w:space="0" w:color="auto"/>
            <w:left w:val="none" w:sz="0" w:space="0" w:color="auto"/>
            <w:bottom w:val="none" w:sz="0" w:space="0" w:color="auto"/>
            <w:right w:val="none" w:sz="0" w:space="0" w:color="auto"/>
          </w:divBdr>
        </w:div>
        <w:div w:id="1290671920">
          <w:marLeft w:val="0"/>
          <w:marRight w:val="0"/>
          <w:marTop w:val="0"/>
          <w:marBottom w:val="0"/>
          <w:divBdr>
            <w:top w:val="none" w:sz="0" w:space="0" w:color="auto"/>
            <w:left w:val="none" w:sz="0" w:space="0" w:color="auto"/>
            <w:bottom w:val="none" w:sz="0" w:space="0" w:color="auto"/>
            <w:right w:val="none" w:sz="0" w:space="0" w:color="auto"/>
          </w:divBdr>
        </w:div>
        <w:div w:id="374088302">
          <w:marLeft w:val="0"/>
          <w:marRight w:val="0"/>
          <w:marTop w:val="0"/>
          <w:marBottom w:val="0"/>
          <w:divBdr>
            <w:top w:val="none" w:sz="0" w:space="0" w:color="auto"/>
            <w:left w:val="none" w:sz="0" w:space="0" w:color="auto"/>
            <w:bottom w:val="none" w:sz="0" w:space="0" w:color="auto"/>
            <w:right w:val="none" w:sz="0" w:space="0" w:color="auto"/>
          </w:divBdr>
        </w:div>
        <w:div w:id="1988657024">
          <w:marLeft w:val="0"/>
          <w:marRight w:val="0"/>
          <w:marTop w:val="0"/>
          <w:marBottom w:val="0"/>
          <w:divBdr>
            <w:top w:val="none" w:sz="0" w:space="0" w:color="auto"/>
            <w:left w:val="none" w:sz="0" w:space="0" w:color="auto"/>
            <w:bottom w:val="none" w:sz="0" w:space="0" w:color="auto"/>
            <w:right w:val="none" w:sz="0" w:space="0" w:color="auto"/>
          </w:divBdr>
        </w:div>
        <w:div w:id="310713995">
          <w:marLeft w:val="0"/>
          <w:marRight w:val="0"/>
          <w:marTop w:val="0"/>
          <w:marBottom w:val="0"/>
          <w:divBdr>
            <w:top w:val="none" w:sz="0" w:space="0" w:color="auto"/>
            <w:left w:val="none" w:sz="0" w:space="0" w:color="auto"/>
            <w:bottom w:val="none" w:sz="0" w:space="0" w:color="auto"/>
            <w:right w:val="none" w:sz="0" w:space="0" w:color="auto"/>
          </w:divBdr>
        </w:div>
        <w:div w:id="1393960708">
          <w:marLeft w:val="0"/>
          <w:marRight w:val="0"/>
          <w:marTop w:val="0"/>
          <w:marBottom w:val="0"/>
          <w:divBdr>
            <w:top w:val="none" w:sz="0" w:space="0" w:color="auto"/>
            <w:left w:val="none" w:sz="0" w:space="0" w:color="auto"/>
            <w:bottom w:val="none" w:sz="0" w:space="0" w:color="auto"/>
            <w:right w:val="none" w:sz="0" w:space="0" w:color="auto"/>
          </w:divBdr>
        </w:div>
        <w:div w:id="1274941150">
          <w:marLeft w:val="0"/>
          <w:marRight w:val="0"/>
          <w:marTop w:val="0"/>
          <w:marBottom w:val="0"/>
          <w:divBdr>
            <w:top w:val="none" w:sz="0" w:space="0" w:color="auto"/>
            <w:left w:val="none" w:sz="0" w:space="0" w:color="auto"/>
            <w:bottom w:val="none" w:sz="0" w:space="0" w:color="auto"/>
            <w:right w:val="none" w:sz="0" w:space="0" w:color="auto"/>
          </w:divBdr>
        </w:div>
        <w:div w:id="1775394101">
          <w:marLeft w:val="0"/>
          <w:marRight w:val="0"/>
          <w:marTop w:val="0"/>
          <w:marBottom w:val="0"/>
          <w:divBdr>
            <w:top w:val="none" w:sz="0" w:space="0" w:color="auto"/>
            <w:left w:val="none" w:sz="0" w:space="0" w:color="auto"/>
            <w:bottom w:val="none" w:sz="0" w:space="0" w:color="auto"/>
            <w:right w:val="none" w:sz="0" w:space="0" w:color="auto"/>
          </w:divBdr>
        </w:div>
        <w:div w:id="1322348909">
          <w:marLeft w:val="0"/>
          <w:marRight w:val="0"/>
          <w:marTop w:val="0"/>
          <w:marBottom w:val="0"/>
          <w:divBdr>
            <w:top w:val="none" w:sz="0" w:space="0" w:color="auto"/>
            <w:left w:val="none" w:sz="0" w:space="0" w:color="auto"/>
            <w:bottom w:val="none" w:sz="0" w:space="0" w:color="auto"/>
            <w:right w:val="none" w:sz="0" w:space="0" w:color="auto"/>
          </w:divBdr>
        </w:div>
        <w:div w:id="138346608">
          <w:marLeft w:val="0"/>
          <w:marRight w:val="0"/>
          <w:marTop w:val="0"/>
          <w:marBottom w:val="0"/>
          <w:divBdr>
            <w:top w:val="none" w:sz="0" w:space="0" w:color="auto"/>
            <w:left w:val="none" w:sz="0" w:space="0" w:color="auto"/>
            <w:bottom w:val="none" w:sz="0" w:space="0" w:color="auto"/>
            <w:right w:val="none" w:sz="0" w:space="0" w:color="auto"/>
          </w:divBdr>
        </w:div>
        <w:div w:id="1062480455">
          <w:marLeft w:val="0"/>
          <w:marRight w:val="0"/>
          <w:marTop w:val="0"/>
          <w:marBottom w:val="0"/>
          <w:divBdr>
            <w:top w:val="none" w:sz="0" w:space="0" w:color="auto"/>
            <w:left w:val="none" w:sz="0" w:space="0" w:color="auto"/>
            <w:bottom w:val="none" w:sz="0" w:space="0" w:color="auto"/>
            <w:right w:val="none" w:sz="0" w:space="0" w:color="auto"/>
          </w:divBdr>
        </w:div>
        <w:div w:id="2009359511">
          <w:marLeft w:val="0"/>
          <w:marRight w:val="0"/>
          <w:marTop w:val="0"/>
          <w:marBottom w:val="0"/>
          <w:divBdr>
            <w:top w:val="none" w:sz="0" w:space="0" w:color="auto"/>
            <w:left w:val="none" w:sz="0" w:space="0" w:color="auto"/>
            <w:bottom w:val="none" w:sz="0" w:space="0" w:color="auto"/>
            <w:right w:val="none" w:sz="0" w:space="0" w:color="auto"/>
          </w:divBdr>
        </w:div>
        <w:div w:id="554046847">
          <w:marLeft w:val="0"/>
          <w:marRight w:val="0"/>
          <w:marTop w:val="0"/>
          <w:marBottom w:val="0"/>
          <w:divBdr>
            <w:top w:val="none" w:sz="0" w:space="0" w:color="auto"/>
            <w:left w:val="none" w:sz="0" w:space="0" w:color="auto"/>
            <w:bottom w:val="none" w:sz="0" w:space="0" w:color="auto"/>
            <w:right w:val="none" w:sz="0" w:space="0" w:color="auto"/>
          </w:divBdr>
        </w:div>
        <w:div w:id="986055796">
          <w:marLeft w:val="0"/>
          <w:marRight w:val="0"/>
          <w:marTop w:val="0"/>
          <w:marBottom w:val="0"/>
          <w:divBdr>
            <w:top w:val="none" w:sz="0" w:space="0" w:color="auto"/>
            <w:left w:val="none" w:sz="0" w:space="0" w:color="auto"/>
            <w:bottom w:val="none" w:sz="0" w:space="0" w:color="auto"/>
            <w:right w:val="none" w:sz="0" w:space="0" w:color="auto"/>
          </w:divBdr>
        </w:div>
        <w:div w:id="1613055461">
          <w:marLeft w:val="0"/>
          <w:marRight w:val="0"/>
          <w:marTop w:val="0"/>
          <w:marBottom w:val="0"/>
          <w:divBdr>
            <w:top w:val="none" w:sz="0" w:space="0" w:color="auto"/>
            <w:left w:val="none" w:sz="0" w:space="0" w:color="auto"/>
            <w:bottom w:val="none" w:sz="0" w:space="0" w:color="auto"/>
            <w:right w:val="none" w:sz="0" w:space="0" w:color="auto"/>
          </w:divBdr>
        </w:div>
        <w:div w:id="2103646065">
          <w:marLeft w:val="0"/>
          <w:marRight w:val="0"/>
          <w:marTop w:val="0"/>
          <w:marBottom w:val="0"/>
          <w:divBdr>
            <w:top w:val="none" w:sz="0" w:space="0" w:color="auto"/>
            <w:left w:val="none" w:sz="0" w:space="0" w:color="auto"/>
            <w:bottom w:val="none" w:sz="0" w:space="0" w:color="auto"/>
            <w:right w:val="none" w:sz="0" w:space="0" w:color="auto"/>
          </w:divBdr>
        </w:div>
        <w:div w:id="1527210821">
          <w:marLeft w:val="0"/>
          <w:marRight w:val="0"/>
          <w:marTop w:val="0"/>
          <w:marBottom w:val="0"/>
          <w:divBdr>
            <w:top w:val="none" w:sz="0" w:space="0" w:color="auto"/>
            <w:left w:val="none" w:sz="0" w:space="0" w:color="auto"/>
            <w:bottom w:val="none" w:sz="0" w:space="0" w:color="auto"/>
            <w:right w:val="none" w:sz="0" w:space="0" w:color="auto"/>
          </w:divBdr>
        </w:div>
        <w:div w:id="2049722528">
          <w:marLeft w:val="0"/>
          <w:marRight w:val="0"/>
          <w:marTop w:val="0"/>
          <w:marBottom w:val="0"/>
          <w:divBdr>
            <w:top w:val="none" w:sz="0" w:space="0" w:color="auto"/>
            <w:left w:val="none" w:sz="0" w:space="0" w:color="auto"/>
            <w:bottom w:val="none" w:sz="0" w:space="0" w:color="auto"/>
            <w:right w:val="none" w:sz="0" w:space="0" w:color="auto"/>
          </w:divBdr>
        </w:div>
        <w:div w:id="1107626376">
          <w:marLeft w:val="0"/>
          <w:marRight w:val="0"/>
          <w:marTop w:val="0"/>
          <w:marBottom w:val="0"/>
          <w:divBdr>
            <w:top w:val="none" w:sz="0" w:space="0" w:color="auto"/>
            <w:left w:val="none" w:sz="0" w:space="0" w:color="auto"/>
            <w:bottom w:val="none" w:sz="0" w:space="0" w:color="auto"/>
            <w:right w:val="none" w:sz="0" w:space="0" w:color="auto"/>
          </w:divBdr>
        </w:div>
        <w:div w:id="1104113959">
          <w:marLeft w:val="0"/>
          <w:marRight w:val="0"/>
          <w:marTop w:val="0"/>
          <w:marBottom w:val="0"/>
          <w:divBdr>
            <w:top w:val="none" w:sz="0" w:space="0" w:color="auto"/>
            <w:left w:val="none" w:sz="0" w:space="0" w:color="auto"/>
            <w:bottom w:val="none" w:sz="0" w:space="0" w:color="auto"/>
            <w:right w:val="none" w:sz="0" w:space="0" w:color="auto"/>
          </w:divBdr>
        </w:div>
        <w:div w:id="446506826">
          <w:marLeft w:val="0"/>
          <w:marRight w:val="0"/>
          <w:marTop w:val="0"/>
          <w:marBottom w:val="0"/>
          <w:divBdr>
            <w:top w:val="none" w:sz="0" w:space="0" w:color="auto"/>
            <w:left w:val="none" w:sz="0" w:space="0" w:color="auto"/>
            <w:bottom w:val="none" w:sz="0" w:space="0" w:color="auto"/>
            <w:right w:val="none" w:sz="0" w:space="0" w:color="auto"/>
          </w:divBdr>
        </w:div>
        <w:div w:id="1365327106">
          <w:marLeft w:val="0"/>
          <w:marRight w:val="0"/>
          <w:marTop w:val="0"/>
          <w:marBottom w:val="0"/>
          <w:divBdr>
            <w:top w:val="none" w:sz="0" w:space="0" w:color="auto"/>
            <w:left w:val="none" w:sz="0" w:space="0" w:color="auto"/>
            <w:bottom w:val="none" w:sz="0" w:space="0" w:color="auto"/>
            <w:right w:val="none" w:sz="0" w:space="0" w:color="auto"/>
          </w:divBdr>
        </w:div>
        <w:div w:id="130291123">
          <w:marLeft w:val="0"/>
          <w:marRight w:val="0"/>
          <w:marTop w:val="0"/>
          <w:marBottom w:val="0"/>
          <w:divBdr>
            <w:top w:val="none" w:sz="0" w:space="0" w:color="auto"/>
            <w:left w:val="none" w:sz="0" w:space="0" w:color="auto"/>
            <w:bottom w:val="none" w:sz="0" w:space="0" w:color="auto"/>
            <w:right w:val="none" w:sz="0" w:space="0" w:color="auto"/>
          </w:divBdr>
        </w:div>
        <w:div w:id="329675844">
          <w:marLeft w:val="0"/>
          <w:marRight w:val="0"/>
          <w:marTop w:val="0"/>
          <w:marBottom w:val="0"/>
          <w:divBdr>
            <w:top w:val="none" w:sz="0" w:space="0" w:color="auto"/>
            <w:left w:val="none" w:sz="0" w:space="0" w:color="auto"/>
            <w:bottom w:val="none" w:sz="0" w:space="0" w:color="auto"/>
            <w:right w:val="none" w:sz="0" w:space="0" w:color="auto"/>
          </w:divBdr>
        </w:div>
        <w:div w:id="60520229">
          <w:marLeft w:val="0"/>
          <w:marRight w:val="0"/>
          <w:marTop w:val="0"/>
          <w:marBottom w:val="0"/>
          <w:divBdr>
            <w:top w:val="none" w:sz="0" w:space="0" w:color="auto"/>
            <w:left w:val="none" w:sz="0" w:space="0" w:color="auto"/>
            <w:bottom w:val="none" w:sz="0" w:space="0" w:color="auto"/>
            <w:right w:val="none" w:sz="0" w:space="0" w:color="auto"/>
          </w:divBdr>
        </w:div>
        <w:div w:id="1953780364">
          <w:marLeft w:val="0"/>
          <w:marRight w:val="0"/>
          <w:marTop w:val="0"/>
          <w:marBottom w:val="0"/>
          <w:divBdr>
            <w:top w:val="none" w:sz="0" w:space="0" w:color="auto"/>
            <w:left w:val="none" w:sz="0" w:space="0" w:color="auto"/>
            <w:bottom w:val="none" w:sz="0" w:space="0" w:color="auto"/>
            <w:right w:val="none" w:sz="0" w:space="0" w:color="auto"/>
          </w:divBdr>
        </w:div>
        <w:div w:id="1632665415">
          <w:marLeft w:val="0"/>
          <w:marRight w:val="0"/>
          <w:marTop w:val="0"/>
          <w:marBottom w:val="0"/>
          <w:divBdr>
            <w:top w:val="none" w:sz="0" w:space="0" w:color="auto"/>
            <w:left w:val="none" w:sz="0" w:space="0" w:color="auto"/>
            <w:bottom w:val="none" w:sz="0" w:space="0" w:color="auto"/>
            <w:right w:val="none" w:sz="0" w:space="0" w:color="auto"/>
          </w:divBdr>
        </w:div>
        <w:div w:id="1695232838">
          <w:marLeft w:val="0"/>
          <w:marRight w:val="0"/>
          <w:marTop w:val="0"/>
          <w:marBottom w:val="0"/>
          <w:divBdr>
            <w:top w:val="none" w:sz="0" w:space="0" w:color="auto"/>
            <w:left w:val="none" w:sz="0" w:space="0" w:color="auto"/>
            <w:bottom w:val="none" w:sz="0" w:space="0" w:color="auto"/>
            <w:right w:val="none" w:sz="0" w:space="0" w:color="auto"/>
          </w:divBdr>
        </w:div>
        <w:div w:id="424152144">
          <w:marLeft w:val="0"/>
          <w:marRight w:val="0"/>
          <w:marTop w:val="0"/>
          <w:marBottom w:val="0"/>
          <w:divBdr>
            <w:top w:val="none" w:sz="0" w:space="0" w:color="auto"/>
            <w:left w:val="none" w:sz="0" w:space="0" w:color="auto"/>
            <w:bottom w:val="none" w:sz="0" w:space="0" w:color="auto"/>
            <w:right w:val="none" w:sz="0" w:space="0" w:color="auto"/>
          </w:divBdr>
        </w:div>
        <w:div w:id="1837257378">
          <w:marLeft w:val="0"/>
          <w:marRight w:val="0"/>
          <w:marTop w:val="0"/>
          <w:marBottom w:val="0"/>
          <w:divBdr>
            <w:top w:val="none" w:sz="0" w:space="0" w:color="auto"/>
            <w:left w:val="none" w:sz="0" w:space="0" w:color="auto"/>
            <w:bottom w:val="none" w:sz="0" w:space="0" w:color="auto"/>
            <w:right w:val="none" w:sz="0" w:space="0" w:color="auto"/>
          </w:divBdr>
        </w:div>
        <w:div w:id="932976496">
          <w:marLeft w:val="0"/>
          <w:marRight w:val="0"/>
          <w:marTop w:val="0"/>
          <w:marBottom w:val="0"/>
          <w:divBdr>
            <w:top w:val="none" w:sz="0" w:space="0" w:color="auto"/>
            <w:left w:val="none" w:sz="0" w:space="0" w:color="auto"/>
            <w:bottom w:val="none" w:sz="0" w:space="0" w:color="auto"/>
            <w:right w:val="none" w:sz="0" w:space="0" w:color="auto"/>
          </w:divBdr>
        </w:div>
        <w:div w:id="784232526">
          <w:marLeft w:val="0"/>
          <w:marRight w:val="0"/>
          <w:marTop w:val="0"/>
          <w:marBottom w:val="0"/>
          <w:divBdr>
            <w:top w:val="none" w:sz="0" w:space="0" w:color="auto"/>
            <w:left w:val="none" w:sz="0" w:space="0" w:color="auto"/>
            <w:bottom w:val="none" w:sz="0" w:space="0" w:color="auto"/>
            <w:right w:val="none" w:sz="0" w:space="0" w:color="auto"/>
          </w:divBdr>
        </w:div>
        <w:div w:id="465509199">
          <w:marLeft w:val="0"/>
          <w:marRight w:val="0"/>
          <w:marTop w:val="0"/>
          <w:marBottom w:val="0"/>
          <w:divBdr>
            <w:top w:val="none" w:sz="0" w:space="0" w:color="auto"/>
            <w:left w:val="none" w:sz="0" w:space="0" w:color="auto"/>
            <w:bottom w:val="none" w:sz="0" w:space="0" w:color="auto"/>
            <w:right w:val="none" w:sz="0" w:space="0" w:color="auto"/>
          </w:divBdr>
        </w:div>
        <w:div w:id="709182775">
          <w:marLeft w:val="0"/>
          <w:marRight w:val="0"/>
          <w:marTop w:val="0"/>
          <w:marBottom w:val="0"/>
          <w:divBdr>
            <w:top w:val="none" w:sz="0" w:space="0" w:color="auto"/>
            <w:left w:val="none" w:sz="0" w:space="0" w:color="auto"/>
            <w:bottom w:val="none" w:sz="0" w:space="0" w:color="auto"/>
            <w:right w:val="none" w:sz="0" w:space="0" w:color="auto"/>
          </w:divBdr>
        </w:div>
        <w:div w:id="1664119558">
          <w:marLeft w:val="0"/>
          <w:marRight w:val="0"/>
          <w:marTop w:val="0"/>
          <w:marBottom w:val="0"/>
          <w:divBdr>
            <w:top w:val="none" w:sz="0" w:space="0" w:color="auto"/>
            <w:left w:val="none" w:sz="0" w:space="0" w:color="auto"/>
            <w:bottom w:val="none" w:sz="0" w:space="0" w:color="auto"/>
            <w:right w:val="none" w:sz="0" w:space="0" w:color="auto"/>
          </w:divBdr>
        </w:div>
        <w:div w:id="1239511241">
          <w:marLeft w:val="0"/>
          <w:marRight w:val="0"/>
          <w:marTop w:val="0"/>
          <w:marBottom w:val="0"/>
          <w:divBdr>
            <w:top w:val="none" w:sz="0" w:space="0" w:color="auto"/>
            <w:left w:val="none" w:sz="0" w:space="0" w:color="auto"/>
            <w:bottom w:val="none" w:sz="0" w:space="0" w:color="auto"/>
            <w:right w:val="none" w:sz="0" w:space="0" w:color="auto"/>
          </w:divBdr>
        </w:div>
        <w:div w:id="2096900264">
          <w:marLeft w:val="0"/>
          <w:marRight w:val="0"/>
          <w:marTop w:val="0"/>
          <w:marBottom w:val="0"/>
          <w:divBdr>
            <w:top w:val="none" w:sz="0" w:space="0" w:color="auto"/>
            <w:left w:val="none" w:sz="0" w:space="0" w:color="auto"/>
            <w:bottom w:val="none" w:sz="0" w:space="0" w:color="auto"/>
            <w:right w:val="none" w:sz="0" w:space="0" w:color="auto"/>
          </w:divBdr>
        </w:div>
        <w:div w:id="1135683985">
          <w:marLeft w:val="0"/>
          <w:marRight w:val="0"/>
          <w:marTop w:val="0"/>
          <w:marBottom w:val="0"/>
          <w:divBdr>
            <w:top w:val="none" w:sz="0" w:space="0" w:color="auto"/>
            <w:left w:val="none" w:sz="0" w:space="0" w:color="auto"/>
            <w:bottom w:val="none" w:sz="0" w:space="0" w:color="auto"/>
            <w:right w:val="none" w:sz="0" w:space="0" w:color="auto"/>
          </w:divBdr>
        </w:div>
        <w:div w:id="828063406">
          <w:marLeft w:val="0"/>
          <w:marRight w:val="0"/>
          <w:marTop w:val="0"/>
          <w:marBottom w:val="0"/>
          <w:divBdr>
            <w:top w:val="none" w:sz="0" w:space="0" w:color="auto"/>
            <w:left w:val="none" w:sz="0" w:space="0" w:color="auto"/>
            <w:bottom w:val="none" w:sz="0" w:space="0" w:color="auto"/>
            <w:right w:val="none" w:sz="0" w:space="0" w:color="auto"/>
          </w:divBdr>
        </w:div>
        <w:div w:id="1009017079">
          <w:marLeft w:val="0"/>
          <w:marRight w:val="0"/>
          <w:marTop w:val="0"/>
          <w:marBottom w:val="0"/>
          <w:divBdr>
            <w:top w:val="none" w:sz="0" w:space="0" w:color="auto"/>
            <w:left w:val="none" w:sz="0" w:space="0" w:color="auto"/>
            <w:bottom w:val="none" w:sz="0" w:space="0" w:color="auto"/>
            <w:right w:val="none" w:sz="0" w:space="0" w:color="auto"/>
          </w:divBdr>
        </w:div>
        <w:div w:id="200241677">
          <w:marLeft w:val="0"/>
          <w:marRight w:val="0"/>
          <w:marTop w:val="0"/>
          <w:marBottom w:val="0"/>
          <w:divBdr>
            <w:top w:val="none" w:sz="0" w:space="0" w:color="auto"/>
            <w:left w:val="none" w:sz="0" w:space="0" w:color="auto"/>
            <w:bottom w:val="none" w:sz="0" w:space="0" w:color="auto"/>
            <w:right w:val="none" w:sz="0" w:space="0" w:color="auto"/>
          </w:divBdr>
        </w:div>
        <w:div w:id="256982025">
          <w:marLeft w:val="0"/>
          <w:marRight w:val="0"/>
          <w:marTop w:val="0"/>
          <w:marBottom w:val="0"/>
          <w:divBdr>
            <w:top w:val="none" w:sz="0" w:space="0" w:color="auto"/>
            <w:left w:val="none" w:sz="0" w:space="0" w:color="auto"/>
            <w:bottom w:val="none" w:sz="0" w:space="0" w:color="auto"/>
            <w:right w:val="none" w:sz="0" w:space="0" w:color="auto"/>
          </w:divBdr>
        </w:div>
        <w:div w:id="1120493483">
          <w:marLeft w:val="0"/>
          <w:marRight w:val="0"/>
          <w:marTop w:val="0"/>
          <w:marBottom w:val="0"/>
          <w:divBdr>
            <w:top w:val="none" w:sz="0" w:space="0" w:color="auto"/>
            <w:left w:val="none" w:sz="0" w:space="0" w:color="auto"/>
            <w:bottom w:val="none" w:sz="0" w:space="0" w:color="auto"/>
            <w:right w:val="none" w:sz="0" w:space="0" w:color="auto"/>
          </w:divBdr>
        </w:div>
        <w:div w:id="1154568234">
          <w:marLeft w:val="0"/>
          <w:marRight w:val="0"/>
          <w:marTop w:val="0"/>
          <w:marBottom w:val="0"/>
          <w:divBdr>
            <w:top w:val="none" w:sz="0" w:space="0" w:color="auto"/>
            <w:left w:val="none" w:sz="0" w:space="0" w:color="auto"/>
            <w:bottom w:val="none" w:sz="0" w:space="0" w:color="auto"/>
            <w:right w:val="none" w:sz="0" w:space="0" w:color="auto"/>
          </w:divBdr>
        </w:div>
        <w:div w:id="1950620946">
          <w:marLeft w:val="0"/>
          <w:marRight w:val="0"/>
          <w:marTop w:val="0"/>
          <w:marBottom w:val="0"/>
          <w:divBdr>
            <w:top w:val="none" w:sz="0" w:space="0" w:color="auto"/>
            <w:left w:val="none" w:sz="0" w:space="0" w:color="auto"/>
            <w:bottom w:val="none" w:sz="0" w:space="0" w:color="auto"/>
            <w:right w:val="none" w:sz="0" w:space="0" w:color="auto"/>
          </w:divBdr>
        </w:div>
        <w:div w:id="1063136411">
          <w:marLeft w:val="0"/>
          <w:marRight w:val="0"/>
          <w:marTop w:val="0"/>
          <w:marBottom w:val="0"/>
          <w:divBdr>
            <w:top w:val="none" w:sz="0" w:space="0" w:color="auto"/>
            <w:left w:val="none" w:sz="0" w:space="0" w:color="auto"/>
            <w:bottom w:val="none" w:sz="0" w:space="0" w:color="auto"/>
            <w:right w:val="none" w:sz="0" w:space="0" w:color="auto"/>
          </w:divBdr>
        </w:div>
        <w:div w:id="1562447171">
          <w:marLeft w:val="0"/>
          <w:marRight w:val="0"/>
          <w:marTop w:val="0"/>
          <w:marBottom w:val="0"/>
          <w:divBdr>
            <w:top w:val="none" w:sz="0" w:space="0" w:color="auto"/>
            <w:left w:val="none" w:sz="0" w:space="0" w:color="auto"/>
            <w:bottom w:val="none" w:sz="0" w:space="0" w:color="auto"/>
            <w:right w:val="none" w:sz="0" w:space="0" w:color="auto"/>
          </w:divBdr>
        </w:div>
        <w:div w:id="1071655642">
          <w:marLeft w:val="0"/>
          <w:marRight w:val="0"/>
          <w:marTop w:val="0"/>
          <w:marBottom w:val="0"/>
          <w:divBdr>
            <w:top w:val="none" w:sz="0" w:space="0" w:color="auto"/>
            <w:left w:val="none" w:sz="0" w:space="0" w:color="auto"/>
            <w:bottom w:val="none" w:sz="0" w:space="0" w:color="auto"/>
            <w:right w:val="none" w:sz="0" w:space="0" w:color="auto"/>
          </w:divBdr>
        </w:div>
        <w:div w:id="205459951">
          <w:marLeft w:val="0"/>
          <w:marRight w:val="0"/>
          <w:marTop w:val="0"/>
          <w:marBottom w:val="0"/>
          <w:divBdr>
            <w:top w:val="none" w:sz="0" w:space="0" w:color="auto"/>
            <w:left w:val="none" w:sz="0" w:space="0" w:color="auto"/>
            <w:bottom w:val="none" w:sz="0" w:space="0" w:color="auto"/>
            <w:right w:val="none" w:sz="0" w:space="0" w:color="auto"/>
          </w:divBdr>
        </w:div>
        <w:div w:id="2117016723">
          <w:marLeft w:val="0"/>
          <w:marRight w:val="0"/>
          <w:marTop w:val="0"/>
          <w:marBottom w:val="0"/>
          <w:divBdr>
            <w:top w:val="none" w:sz="0" w:space="0" w:color="auto"/>
            <w:left w:val="none" w:sz="0" w:space="0" w:color="auto"/>
            <w:bottom w:val="none" w:sz="0" w:space="0" w:color="auto"/>
            <w:right w:val="none" w:sz="0" w:space="0" w:color="auto"/>
          </w:divBdr>
        </w:div>
        <w:div w:id="1257707713">
          <w:marLeft w:val="0"/>
          <w:marRight w:val="0"/>
          <w:marTop w:val="0"/>
          <w:marBottom w:val="0"/>
          <w:divBdr>
            <w:top w:val="none" w:sz="0" w:space="0" w:color="auto"/>
            <w:left w:val="none" w:sz="0" w:space="0" w:color="auto"/>
            <w:bottom w:val="none" w:sz="0" w:space="0" w:color="auto"/>
            <w:right w:val="none" w:sz="0" w:space="0" w:color="auto"/>
          </w:divBdr>
        </w:div>
        <w:div w:id="640228972">
          <w:marLeft w:val="0"/>
          <w:marRight w:val="0"/>
          <w:marTop w:val="0"/>
          <w:marBottom w:val="0"/>
          <w:divBdr>
            <w:top w:val="none" w:sz="0" w:space="0" w:color="auto"/>
            <w:left w:val="none" w:sz="0" w:space="0" w:color="auto"/>
            <w:bottom w:val="none" w:sz="0" w:space="0" w:color="auto"/>
            <w:right w:val="none" w:sz="0" w:space="0" w:color="auto"/>
          </w:divBdr>
        </w:div>
        <w:div w:id="950088880">
          <w:marLeft w:val="0"/>
          <w:marRight w:val="0"/>
          <w:marTop w:val="0"/>
          <w:marBottom w:val="0"/>
          <w:divBdr>
            <w:top w:val="none" w:sz="0" w:space="0" w:color="auto"/>
            <w:left w:val="none" w:sz="0" w:space="0" w:color="auto"/>
            <w:bottom w:val="none" w:sz="0" w:space="0" w:color="auto"/>
            <w:right w:val="none" w:sz="0" w:space="0" w:color="auto"/>
          </w:divBdr>
        </w:div>
        <w:div w:id="1848061108">
          <w:marLeft w:val="0"/>
          <w:marRight w:val="0"/>
          <w:marTop w:val="0"/>
          <w:marBottom w:val="0"/>
          <w:divBdr>
            <w:top w:val="none" w:sz="0" w:space="0" w:color="auto"/>
            <w:left w:val="none" w:sz="0" w:space="0" w:color="auto"/>
            <w:bottom w:val="none" w:sz="0" w:space="0" w:color="auto"/>
            <w:right w:val="none" w:sz="0" w:space="0" w:color="auto"/>
          </w:divBdr>
        </w:div>
        <w:div w:id="284120473">
          <w:marLeft w:val="0"/>
          <w:marRight w:val="0"/>
          <w:marTop w:val="0"/>
          <w:marBottom w:val="0"/>
          <w:divBdr>
            <w:top w:val="none" w:sz="0" w:space="0" w:color="auto"/>
            <w:left w:val="none" w:sz="0" w:space="0" w:color="auto"/>
            <w:bottom w:val="none" w:sz="0" w:space="0" w:color="auto"/>
            <w:right w:val="none" w:sz="0" w:space="0" w:color="auto"/>
          </w:divBdr>
        </w:div>
        <w:div w:id="2081170074">
          <w:marLeft w:val="0"/>
          <w:marRight w:val="0"/>
          <w:marTop w:val="0"/>
          <w:marBottom w:val="0"/>
          <w:divBdr>
            <w:top w:val="none" w:sz="0" w:space="0" w:color="auto"/>
            <w:left w:val="none" w:sz="0" w:space="0" w:color="auto"/>
            <w:bottom w:val="none" w:sz="0" w:space="0" w:color="auto"/>
            <w:right w:val="none" w:sz="0" w:space="0" w:color="auto"/>
          </w:divBdr>
        </w:div>
        <w:div w:id="1910773524">
          <w:marLeft w:val="0"/>
          <w:marRight w:val="0"/>
          <w:marTop w:val="0"/>
          <w:marBottom w:val="0"/>
          <w:divBdr>
            <w:top w:val="none" w:sz="0" w:space="0" w:color="auto"/>
            <w:left w:val="none" w:sz="0" w:space="0" w:color="auto"/>
            <w:bottom w:val="none" w:sz="0" w:space="0" w:color="auto"/>
            <w:right w:val="none" w:sz="0" w:space="0" w:color="auto"/>
          </w:divBdr>
        </w:div>
        <w:div w:id="1843857518">
          <w:marLeft w:val="0"/>
          <w:marRight w:val="0"/>
          <w:marTop w:val="0"/>
          <w:marBottom w:val="0"/>
          <w:divBdr>
            <w:top w:val="none" w:sz="0" w:space="0" w:color="auto"/>
            <w:left w:val="none" w:sz="0" w:space="0" w:color="auto"/>
            <w:bottom w:val="none" w:sz="0" w:space="0" w:color="auto"/>
            <w:right w:val="none" w:sz="0" w:space="0" w:color="auto"/>
          </w:divBdr>
        </w:div>
        <w:div w:id="1874538836">
          <w:marLeft w:val="0"/>
          <w:marRight w:val="0"/>
          <w:marTop w:val="0"/>
          <w:marBottom w:val="0"/>
          <w:divBdr>
            <w:top w:val="none" w:sz="0" w:space="0" w:color="auto"/>
            <w:left w:val="none" w:sz="0" w:space="0" w:color="auto"/>
            <w:bottom w:val="none" w:sz="0" w:space="0" w:color="auto"/>
            <w:right w:val="none" w:sz="0" w:space="0" w:color="auto"/>
          </w:divBdr>
        </w:div>
        <w:div w:id="2089033953">
          <w:marLeft w:val="0"/>
          <w:marRight w:val="0"/>
          <w:marTop w:val="0"/>
          <w:marBottom w:val="0"/>
          <w:divBdr>
            <w:top w:val="none" w:sz="0" w:space="0" w:color="auto"/>
            <w:left w:val="none" w:sz="0" w:space="0" w:color="auto"/>
            <w:bottom w:val="none" w:sz="0" w:space="0" w:color="auto"/>
            <w:right w:val="none" w:sz="0" w:space="0" w:color="auto"/>
          </w:divBdr>
        </w:div>
        <w:div w:id="1936398599">
          <w:marLeft w:val="0"/>
          <w:marRight w:val="0"/>
          <w:marTop w:val="0"/>
          <w:marBottom w:val="0"/>
          <w:divBdr>
            <w:top w:val="none" w:sz="0" w:space="0" w:color="auto"/>
            <w:left w:val="none" w:sz="0" w:space="0" w:color="auto"/>
            <w:bottom w:val="none" w:sz="0" w:space="0" w:color="auto"/>
            <w:right w:val="none" w:sz="0" w:space="0" w:color="auto"/>
          </w:divBdr>
        </w:div>
        <w:div w:id="1470979260">
          <w:marLeft w:val="0"/>
          <w:marRight w:val="0"/>
          <w:marTop w:val="0"/>
          <w:marBottom w:val="0"/>
          <w:divBdr>
            <w:top w:val="none" w:sz="0" w:space="0" w:color="auto"/>
            <w:left w:val="none" w:sz="0" w:space="0" w:color="auto"/>
            <w:bottom w:val="none" w:sz="0" w:space="0" w:color="auto"/>
            <w:right w:val="none" w:sz="0" w:space="0" w:color="auto"/>
          </w:divBdr>
          <w:divsChild>
            <w:div w:id="305278638">
              <w:marLeft w:val="0"/>
              <w:marRight w:val="0"/>
              <w:marTop w:val="0"/>
              <w:marBottom w:val="0"/>
              <w:divBdr>
                <w:top w:val="none" w:sz="0" w:space="0" w:color="auto"/>
                <w:left w:val="none" w:sz="0" w:space="0" w:color="auto"/>
                <w:bottom w:val="none" w:sz="0" w:space="0" w:color="auto"/>
                <w:right w:val="none" w:sz="0" w:space="0" w:color="auto"/>
              </w:divBdr>
              <w:divsChild>
                <w:div w:id="260838073">
                  <w:marLeft w:val="0"/>
                  <w:marRight w:val="0"/>
                  <w:marTop w:val="0"/>
                  <w:marBottom w:val="0"/>
                  <w:divBdr>
                    <w:top w:val="none" w:sz="0" w:space="0" w:color="auto"/>
                    <w:left w:val="none" w:sz="0" w:space="0" w:color="auto"/>
                    <w:bottom w:val="none" w:sz="0" w:space="0" w:color="auto"/>
                    <w:right w:val="none" w:sz="0" w:space="0" w:color="auto"/>
                  </w:divBdr>
                  <w:divsChild>
                    <w:div w:id="793448029">
                      <w:marLeft w:val="0"/>
                      <w:marRight w:val="0"/>
                      <w:marTop w:val="0"/>
                      <w:marBottom w:val="0"/>
                      <w:divBdr>
                        <w:top w:val="none" w:sz="0" w:space="0" w:color="auto"/>
                        <w:left w:val="none" w:sz="0" w:space="0" w:color="auto"/>
                        <w:bottom w:val="none" w:sz="0" w:space="0" w:color="auto"/>
                        <w:right w:val="none" w:sz="0" w:space="0" w:color="auto"/>
                      </w:divBdr>
                    </w:div>
                  </w:divsChild>
                </w:div>
                <w:div w:id="1873567625">
                  <w:marLeft w:val="0"/>
                  <w:marRight w:val="0"/>
                  <w:marTop w:val="0"/>
                  <w:marBottom w:val="0"/>
                  <w:divBdr>
                    <w:top w:val="none" w:sz="0" w:space="0" w:color="auto"/>
                    <w:left w:val="none" w:sz="0" w:space="0" w:color="auto"/>
                    <w:bottom w:val="none" w:sz="0" w:space="0" w:color="auto"/>
                    <w:right w:val="none" w:sz="0" w:space="0" w:color="auto"/>
                  </w:divBdr>
                  <w:divsChild>
                    <w:div w:id="1373267678">
                      <w:marLeft w:val="0"/>
                      <w:marRight w:val="0"/>
                      <w:marTop w:val="0"/>
                      <w:marBottom w:val="0"/>
                      <w:divBdr>
                        <w:top w:val="none" w:sz="0" w:space="0" w:color="auto"/>
                        <w:left w:val="none" w:sz="0" w:space="0" w:color="auto"/>
                        <w:bottom w:val="none" w:sz="0" w:space="0" w:color="auto"/>
                        <w:right w:val="none" w:sz="0" w:space="0" w:color="auto"/>
                      </w:divBdr>
                    </w:div>
                  </w:divsChild>
                </w:div>
                <w:div w:id="2012365580">
                  <w:marLeft w:val="0"/>
                  <w:marRight w:val="0"/>
                  <w:marTop w:val="0"/>
                  <w:marBottom w:val="0"/>
                  <w:divBdr>
                    <w:top w:val="none" w:sz="0" w:space="0" w:color="auto"/>
                    <w:left w:val="none" w:sz="0" w:space="0" w:color="auto"/>
                    <w:bottom w:val="none" w:sz="0" w:space="0" w:color="auto"/>
                    <w:right w:val="none" w:sz="0" w:space="0" w:color="auto"/>
                  </w:divBdr>
                  <w:divsChild>
                    <w:div w:id="506212125">
                      <w:marLeft w:val="0"/>
                      <w:marRight w:val="0"/>
                      <w:marTop w:val="0"/>
                      <w:marBottom w:val="0"/>
                      <w:divBdr>
                        <w:top w:val="none" w:sz="0" w:space="0" w:color="auto"/>
                        <w:left w:val="none" w:sz="0" w:space="0" w:color="auto"/>
                        <w:bottom w:val="none" w:sz="0" w:space="0" w:color="auto"/>
                        <w:right w:val="none" w:sz="0" w:space="0" w:color="auto"/>
                      </w:divBdr>
                    </w:div>
                  </w:divsChild>
                </w:div>
                <w:div w:id="1813133878">
                  <w:marLeft w:val="0"/>
                  <w:marRight w:val="0"/>
                  <w:marTop w:val="0"/>
                  <w:marBottom w:val="0"/>
                  <w:divBdr>
                    <w:top w:val="none" w:sz="0" w:space="0" w:color="auto"/>
                    <w:left w:val="none" w:sz="0" w:space="0" w:color="auto"/>
                    <w:bottom w:val="none" w:sz="0" w:space="0" w:color="auto"/>
                    <w:right w:val="none" w:sz="0" w:space="0" w:color="auto"/>
                  </w:divBdr>
                  <w:divsChild>
                    <w:div w:id="1075977798">
                      <w:marLeft w:val="0"/>
                      <w:marRight w:val="0"/>
                      <w:marTop w:val="0"/>
                      <w:marBottom w:val="0"/>
                      <w:divBdr>
                        <w:top w:val="none" w:sz="0" w:space="0" w:color="auto"/>
                        <w:left w:val="none" w:sz="0" w:space="0" w:color="auto"/>
                        <w:bottom w:val="none" w:sz="0" w:space="0" w:color="auto"/>
                        <w:right w:val="none" w:sz="0" w:space="0" w:color="auto"/>
                      </w:divBdr>
                    </w:div>
                  </w:divsChild>
                </w:div>
                <w:div w:id="643780840">
                  <w:marLeft w:val="0"/>
                  <w:marRight w:val="0"/>
                  <w:marTop w:val="0"/>
                  <w:marBottom w:val="0"/>
                  <w:divBdr>
                    <w:top w:val="none" w:sz="0" w:space="0" w:color="auto"/>
                    <w:left w:val="none" w:sz="0" w:space="0" w:color="auto"/>
                    <w:bottom w:val="none" w:sz="0" w:space="0" w:color="auto"/>
                    <w:right w:val="none" w:sz="0" w:space="0" w:color="auto"/>
                  </w:divBdr>
                  <w:divsChild>
                    <w:div w:id="1017732191">
                      <w:marLeft w:val="0"/>
                      <w:marRight w:val="0"/>
                      <w:marTop w:val="0"/>
                      <w:marBottom w:val="0"/>
                      <w:divBdr>
                        <w:top w:val="none" w:sz="0" w:space="0" w:color="auto"/>
                        <w:left w:val="none" w:sz="0" w:space="0" w:color="auto"/>
                        <w:bottom w:val="none" w:sz="0" w:space="0" w:color="auto"/>
                        <w:right w:val="none" w:sz="0" w:space="0" w:color="auto"/>
                      </w:divBdr>
                    </w:div>
                    <w:div w:id="1054307143">
                      <w:marLeft w:val="0"/>
                      <w:marRight w:val="0"/>
                      <w:marTop w:val="0"/>
                      <w:marBottom w:val="0"/>
                      <w:divBdr>
                        <w:top w:val="none" w:sz="0" w:space="0" w:color="auto"/>
                        <w:left w:val="none" w:sz="0" w:space="0" w:color="auto"/>
                        <w:bottom w:val="none" w:sz="0" w:space="0" w:color="auto"/>
                        <w:right w:val="none" w:sz="0" w:space="0" w:color="auto"/>
                      </w:divBdr>
                    </w:div>
                    <w:div w:id="365721095">
                      <w:marLeft w:val="0"/>
                      <w:marRight w:val="0"/>
                      <w:marTop w:val="0"/>
                      <w:marBottom w:val="0"/>
                      <w:divBdr>
                        <w:top w:val="none" w:sz="0" w:space="0" w:color="auto"/>
                        <w:left w:val="none" w:sz="0" w:space="0" w:color="auto"/>
                        <w:bottom w:val="none" w:sz="0" w:space="0" w:color="auto"/>
                        <w:right w:val="none" w:sz="0" w:space="0" w:color="auto"/>
                      </w:divBdr>
                    </w:div>
                  </w:divsChild>
                </w:div>
                <w:div w:id="884489090">
                  <w:marLeft w:val="0"/>
                  <w:marRight w:val="0"/>
                  <w:marTop w:val="0"/>
                  <w:marBottom w:val="0"/>
                  <w:divBdr>
                    <w:top w:val="none" w:sz="0" w:space="0" w:color="auto"/>
                    <w:left w:val="none" w:sz="0" w:space="0" w:color="auto"/>
                    <w:bottom w:val="none" w:sz="0" w:space="0" w:color="auto"/>
                    <w:right w:val="none" w:sz="0" w:space="0" w:color="auto"/>
                  </w:divBdr>
                  <w:divsChild>
                    <w:div w:id="1843155885">
                      <w:marLeft w:val="0"/>
                      <w:marRight w:val="0"/>
                      <w:marTop w:val="0"/>
                      <w:marBottom w:val="0"/>
                      <w:divBdr>
                        <w:top w:val="none" w:sz="0" w:space="0" w:color="auto"/>
                        <w:left w:val="none" w:sz="0" w:space="0" w:color="auto"/>
                        <w:bottom w:val="none" w:sz="0" w:space="0" w:color="auto"/>
                        <w:right w:val="none" w:sz="0" w:space="0" w:color="auto"/>
                      </w:divBdr>
                    </w:div>
                  </w:divsChild>
                </w:div>
                <w:div w:id="1445036004">
                  <w:marLeft w:val="0"/>
                  <w:marRight w:val="0"/>
                  <w:marTop w:val="0"/>
                  <w:marBottom w:val="0"/>
                  <w:divBdr>
                    <w:top w:val="none" w:sz="0" w:space="0" w:color="auto"/>
                    <w:left w:val="none" w:sz="0" w:space="0" w:color="auto"/>
                    <w:bottom w:val="none" w:sz="0" w:space="0" w:color="auto"/>
                    <w:right w:val="none" w:sz="0" w:space="0" w:color="auto"/>
                  </w:divBdr>
                  <w:divsChild>
                    <w:div w:id="254292871">
                      <w:marLeft w:val="0"/>
                      <w:marRight w:val="0"/>
                      <w:marTop w:val="0"/>
                      <w:marBottom w:val="0"/>
                      <w:divBdr>
                        <w:top w:val="none" w:sz="0" w:space="0" w:color="auto"/>
                        <w:left w:val="none" w:sz="0" w:space="0" w:color="auto"/>
                        <w:bottom w:val="none" w:sz="0" w:space="0" w:color="auto"/>
                        <w:right w:val="none" w:sz="0" w:space="0" w:color="auto"/>
                      </w:divBdr>
                    </w:div>
                  </w:divsChild>
                </w:div>
                <w:div w:id="1947276248">
                  <w:marLeft w:val="0"/>
                  <w:marRight w:val="0"/>
                  <w:marTop w:val="0"/>
                  <w:marBottom w:val="0"/>
                  <w:divBdr>
                    <w:top w:val="none" w:sz="0" w:space="0" w:color="auto"/>
                    <w:left w:val="none" w:sz="0" w:space="0" w:color="auto"/>
                    <w:bottom w:val="none" w:sz="0" w:space="0" w:color="auto"/>
                    <w:right w:val="none" w:sz="0" w:space="0" w:color="auto"/>
                  </w:divBdr>
                  <w:divsChild>
                    <w:div w:id="2039235908">
                      <w:marLeft w:val="0"/>
                      <w:marRight w:val="0"/>
                      <w:marTop w:val="0"/>
                      <w:marBottom w:val="0"/>
                      <w:divBdr>
                        <w:top w:val="none" w:sz="0" w:space="0" w:color="auto"/>
                        <w:left w:val="none" w:sz="0" w:space="0" w:color="auto"/>
                        <w:bottom w:val="none" w:sz="0" w:space="0" w:color="auto"/>
                        <w:right w:val="none" w:sz="0" w:space="0" w:color="auto"/>
                      </w:divBdr>
                    </w:div>
                    <w:div w:id="1340935542">
                      <w:marLeft w:val="0"/>
                      <w:marRight w:val="0"/>
                      <w:marTop w:val="0"/>
                      <w:marBottom w:val="0"/>
                      <w:divBdr>
                        <w:top w:val="none" w:sz="0" w:space="0" w:color="auto"/>
                        <w:left w:val="none" w:sz="0" w:space="0" w:color="auto"/>
                        <w:bottom w:val="none" w:sz="0" w:space="0" w:color="auto"/>
                        <w:right w:val="none" w:sz="0" w:space="0" w:color="auto"/>
                      </w:divBdr>
                    </w:div>
                  </w:divsChild>
                </w:div>
                <w:div w:id="1751384091">
                  <w:marLeft w:val="0"/>
                  <w:marRight w:val="0"/>
                  <w:marTop w:val="0"/>
                  <w:marBottom w:val="0"/>
                  <w:divBdr>
                    <w:top w:val="none" w:sz="0" w:space="0" w:color="auto"/>
                    <w:left w:val="none" w:sz="0" w:space="0" w:color="auto"/>
                    <w:bottom w:val="none" w:sz="0" w:space="0" w:color="auto"/>
                    <w:right w:val="none" w:sz="0" w:space="0" w:color="auto"/>
                  </w:divBdr>
                  <w:divsChild>
                    <w:div w:id="1509833461">
                      <w:marLeft w:val="0"/>
                      <w:marRight w:val="0"/>
                      <w:marTop w:val="0"/>
                      <w:marBottom w:val="0"/>
                      <w:divBdr>
                        <w:top w:val="none" w:sz="0" w:space="0" w:color="auto"/>
                        <w:left w:val="none" w:sz="0" w:space="0" w:color="auto"/>
                        <w:bottom w:val="none" w:sz="0" w:space="0" w:color="auto"/>
                        <w:right w:val="none" w:sz="0" w:space="0" w:color="auto"/>
                      </w:divBdr>
                    </w:div>
                  </w:divsChild>
                </w:div>
                <w:div w:id="1561862056">
                  <w:marLeft w:val="0"/>
                  <w:marRight w:val="0"/>
                  <w:marTop w:val="0"/>
                  <w:marBottom w:val="0"/>
                  <w:divBdr>
                    <w:top w:val="none" w:sz="0" w:space="0" w:color="auto"/>
                    <w:left w:val="none" w:sz="0" w:space="0" w:color="auto"/>
                    <w:bottom w:val="none" w:sz="0" w:space="0" w:color="auto"/>
                    <w:right w:val="none" w:sz="0" w:space="0" w:color="auto"/>
                  </w:divBdr>
                  <w:divsChild>
                    <w:div w:id="31419689">
                      <w:marLeft w:val="0"/>
                      <w:marRight w:val="0"/>
                      <w:marTop w:val="0"/>
                      <w:marBottom w:val="0"/>
                      <w:divBdr>
                        <w:top w:val="none" w:sz="0" w:space="0" w:color="auto"/>
                        <w:left w:val="none" w:sz="0" w:space="0" w:color="auto"/>
                        <w:bottom w:val="none" w:sz="0" w:space="0" w:color="auto"/>
                        <w:right w:val="none" w:sz="0" w:space="0" w:color="auto"/>
                      </w:divBdr>
                    </w:div>
                  </w:divsChild>
                </w:div>
                <w:div w:id="2011371971">
                  <w:marLeft w:val="0"/>
                  <w:marRight w:val="0"/>
                  <w:marTop w:val="0"/>
                  <w:marBottom w:val="0"/>
                  <w:divBdr>
                    <w:top w:val="none" w:sz="0" w:space="0" w:color="auto"/>
                    <w:left w:val="none" w:sz="0" w:space="0" w:color="auto"/>
                    <w:bottom w:val="none" w:sz="0" w:space="0" w:color="auto"/>
                    <w:right w:val="none" w:sz="0" w:space="0" w:color="auto"/>
                  </w:divBdr>
                  <w:divsChild>
                    <w:div w:id="81340463">
                      <w:marLeft w:val="0"/>
                      <w:marRight w:val="0"/>
                      <w:marTop w:val="0"/>
                      <w:marBottom w:val="0"/>
                      <w:divBdr>
                        <w:top w:val="none" w:sz="0" w:space="0" w:color="auto"/>
                        <w:left w:val="none" w:sz="0" w:space="0" w:color="auto"/>
                        <w:bottom w:val="none" w:sz="0" w:space="0" w:color="auto"/>
                        <w:right w:val="none" w:sz="0" w:space="0" w:color="auto"/>
                      </w:divBdr>
                    </w:div>
                    <w:div w:id="460462728">
                      <w:marLeft w:val="0"/>
                      <w:marRight w:val="0"/>
                      <w:marTop w:val="0"/>
                      <w:marBottom w:val="0"/>
                      <w:divBdr>
                        <w:top w:val="none" w:sz="0" w:space="0" w:color="auto"/>
                        <w:left w:val="none" w:sz="0" w:space="0" w:color="auto"/>
                        <w:bottom w:val="none" w:sz="0" w:space="0" w:color="auto"/>
                        <w:right w:val="none" w:sz="0" w:space="0" w:color="auto"/>
                      </w:divBdr>
                    </w:div>
                    <w:div w:id="1840074737">
                      <w:marLeft w:val="0"/>
                      <w:marRight w:val="0"/>
                      <w:marTop w:val="0"/>
                      <w:marBottom w:val="0"/>
                      <w:divBdr>
                        <w:top w:val="none" w:sz="0" w:space="0" w:color="auto"/>
                        <w:left w:val="none" w:sz="0" w:space="0" w:color="auto"/>
                        <w:bottom w:val="none" w:sz="0" w:space="0" w:color="auto"/>
                        <w:right w:val="none" w:sz="0" w:space="0" w:color="auto"/>
                      </w:divBdr>
                    </w:div>
                  </w:divsChild>
                </w:div>
                <w:div w:id="1602882328">
                  <w:marLeft w:val="0"/>
                  <w:marRight w:val="0"/>
                  <w:marTop w:val="0"/>
                  <w:marBottom w:val="0"/>
                  <w:divBdr>
                    <w:top w:val="none" w:sz="0" w:space="0" w:color="auto"/>
                    <w:left w:val="none" w:sz="0" w:space="0" w:color="auto"/>
                    <w:bottom w:val="none" w:sz="0" w:space="0" w:color="auto"/>
                    <w:right w:val="none" w:sz="0" w:space="0" w:color="auto"/>
                  </w:divBdr>
                  <w:divsChild>
                    <w:div w:id="16066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42637">
          <w:marLeft w:val="0"/>
          <w:marRight w:val="0"/>
          <w:marTop w:val="0"/>
          <w:marBottom w:val="0"/>
          <w:divBdr>
            <w:top w:val="none" w:sz="0" w:space="0" w:color="auto"/>
            <w:left w:val="none" w:sz="0" w:space="0" w:color="auto"/>
            <w:bottom w:val="none" w:sz="0" w:space="0" w:color="auto"/>
            <w:right w:val="none" w:sz="0" w:space="0" w:color="auto"/>
          </w:divBdr>
        </w:div>
        <w:div w:id="68356827">
          <w:marLeft w:val="0"/>
          <w:marRight w:val="0"/>
          <w:marTop w:val="0"/>
          <w:marBottom w:val="0"/>
          <w:divBdr>
            <w:top w:val="none" w:sz="0" w:space="0" w:color="auto"/>
            <w:left w:val="none" w:sz="0" w:space="0" w:color="auto"/>
            <w:bottom w:val="none" w:sz="0" w:space="0" w:color="auto"/>
            <w:right w:val="none" w:sz="0" w:space="0" w:color="auto"/>
          </w:divBdr>
        </w:div>
        <w:div w:id="296961160">
          <w:marLeft w:val="0"/>
          <w:marRight w:val="0"/>
          <w:marTop w:val="0"/>
          <w:marBottom w:val="0"/>
          <w:divBdr>
            <w:top w:val="none" w:sz="0" w:space="0" w:color="auto"/>
            <w:left w:val="none" w:sz="0" w:space="0" w:color="auto"/>
            <w:bottom w:val="none" w:sz="0" w:space="0" w:color="auto"/>
            <w:right w:val="none" w:sz="0" w:space="0" w:color="auto"/>
          </w:divBdr>
        </w:div>
        <w:div w:id="803692331">
          <w:marLeft w:val="0"/>
          <w:marRight w:val="0"/>
          <w:marTop w:val="0"/>
          <w:marBottom w:val="0"/>
          <w:divBdr>
            <w:top w:val="none" w:sz="0" w:space="0" w:color="auto"/>
            <w:left w:val="none" w:sz="0" w:space="0" w:color="auto"/>
            <w:bottom w:val="none" w:sz="0" w:space="0" w:color="auto"/>
            <w:right w:val="none" w:sz="0" w:space="0" w:color="auto"/>
          </w:divBdr>
        </w:div>
        <w:div w:id="321087901">
          <w:marLeft w:val="0"/>
          <w:marRight w:val="0"/>
          <w:marTop w:val="0"/>
          <w:marBottom w:val="0"/>
          <w:divBdr>
            <w:top w:val="none" w:sz="0" w:space="0" w:color="auto"/>
            <w:left w:val="none" w:sz="0" w:space="0" w:color="auto"/>
            <w:bottom w:val="none" w:sz="0" w:space="0" w:color="auto"/>
            <w:right w:val="none" w:sz="0" w:space="0" w:color="auto"/>
          </w:divBdr>
        </w:div>
        <w:div w:id="1718505216">
          <w:marLeft w:val="0"/>
          <w:marRight w:val="0"/>
          <w:marTop w:val="0"/>
          <w:marBottom w:val="0"/>
          <w:divBdr>
            <w:top w:val="none" w:sz="0" w:space="0" w:color="auto"/>
            <w:left w:val="none" w:sz="0" w:space="0" w:color="auto"/>
            <w:bottom w:val="none" w:sz="0" w:space="0" w:color="auto"/>
            <w:right w:val="none" w:sz="0" w:space="0" w:color="auto"/>
          </w:divBdr>
        </w:div>
        <w:div w:id="1365670866">
          <w:marLeft w:val="0"/>
          <w:marRight w:val="0"/>
          <w:marTop w:val="0"/>
          <w:marBottom w:val="0"/>
          <w:divBdr>
            <w:top w:val="none" w:sz="0" w:space="0" w:color="auto"/>
            <w:left w:val="none" w:sz="0" w:space="0" w:color="auto"/>
            <w:bottom w:val="none" w:sz="0" w:space="0" w:color="auto"/>
            <w:right w:val="none" w:sz="0" w:space="0" w:color="auto"/>
          </w:divBdr>
        </w:div>
        <w:div w:id="1121415641">
          <w:marLeft w:val="0"/>
          <w:marRight w:val="0"/>
          <w:marTop w:val="0"/>
          <w:marBottom w:val="0"/>
          <w:divBdr>
            <w:top w:val="none" w:sz="0" w:space="0" w:color="auto"/>
            <w:left w:val="none" w:sz="0" w:space="0" w:color="auto"/>
            <w:bottom w:val="none" w:sz="0" w:space="0" w:color="auto"/>
            <w:right w:val="none" w:sz="0" w:space="0" w:color="auto"/>
          </w:divBdr>
        </w:div>
        <w:div w:id="936401028">
          <w:marLeft w:val="0"/>
          <w:marRight w:val="0"/>
          <w:marTop w:val="0"/>
          <w:marBottom w:val="0"/>
          <w:divBdr>
            <w:top w:val="none" w:sz="0" w:space="0" w:color="auto"/>
            <w:left w:val="none" w:sz="0" w:space="0" w:color="auto"/>
            <w:bottom w:val="none" w:sz="0" w:space="0" w:color="auto"/>
            <w:right w:val="none" w:sz="0" w:space="0" w:color="auto"/>
          </w:divBdr>
        </w:div>
        <w:div w:id="1927378791">
          <w:marLeft w:val="0"/>
          <w:marRight w:val="0"/>
          <w:marTop w:val="0"/>
          <w:marBottom w:val="0"/>
          <w:divBdr>
            <w:top w:val="none" w:sz="0" w:space="0" w:color="auto"/>
            <w:left w:val="none" w:sz="0" w:space="0" w:color="auto"/>
            <w:bottom w:val="none" w:sz="0" w:space="0" w:color="auto"/>
            <w:right w:val="none" w:sz="0" w:space="0" w:color="auto"/>
          </w:divBdr>
        </w:div>
        <w:div w:id="1691486615">
          <w:marLeft w:val="0"/>
          <w:marRight w:val="0"/>
          <w:marTop w:val="0"/>
          <w:marBottom w:val="0"/>
          <w:divBdr>
            <w:top w:val="none" w:sz="0" w:space="0" w:color="auto"/>
            <w:left w:val="none" w:sz="0" w:space="0" w:color="auto"/>
            <w:bottom w:val="none" w:sz="0" w:space="0" w:color="auto"/>
            <w:right w:val="none" w:sz="0" w:space="0" w:color="auto"/>
          </w:divBdr>
        </w:div>
        <w:div w:id="4790664">
          <w:marLeft w:val="0"/>
          <w:marRight w:val="0"/>
          <w:marTop w:val="0"/>
          <w:marBottom w:val="0"/>
          <w:divBdr>
            <w:top w:val="none" w:sz="0" w:space="0" w:color="auto"/>
            <w:left w:val="none" w:sz="0" w:space="0" w:color="auto"/>
            <w:bottom w:val="none" w:sz="0" w:space="0" w:color="auto"/>
            <w:right w:val="none" w:sz="0" w:space="0" w:color="auto"/>
          </w:divBdr>
        </w:div>
        <w:div w:id="1985349498">
          <w:marLeft w:val="0"/>
          <w:marRight w:val="0"/>
          <w:marTop w:val="0"/>
          <w:marBottom w:val="0"/>
          <w:divBdr>
            <w:top w:val="none" w:sz="0" w:space="0" w:color="auto"/>
            <w:left w:val="none" w:sz="0" w:space="0" w:color="auto"/>
            <w:bottom w:val="none" w:sz="0" w:space="0" w:color="auto"/>
            <w:right w:val="none" w:sz="0" w:space="0" w:color="auto"/>
          </w:divBdr>
        </w:div>
        <w:div w:id="1810895570">
          <w:marLeft w:val="0"/>
          <w:marRight w:val="0"/>
          <w:marTop w:val="0"/>
          <w:marBottom w:val="0"/>
          <w:divBdr>
            <w:top w:val="none" w:sz="0" w:space="0" w:color="auto"/>
            <w:left w:val="none" w:sz="0" w:space="0" w:color="auto"/>
            <w:bottom w:val="none" w:sz="0" w:space="0" w:color="auto"/>
            <w:right w:val="none" w:sz="0" w:space="0" w:color="auto"/>
          </w:divBdr>
        </w:div>
        <w:div w:id="265118197">
          <w:marLeft w:val="0"/>
          <w:marRight w:val="0"/>
          <w:marTop w:val="0"/>
          <w:marBottom w:val="0"/>
          <w:divBdr>
            <w:top w:val="none" w:sz="0" w:space="0" w:color="auto"/>
            <w:left w:val="none" w:sz="0" w:space="0" w:color="auto"/>
            <w:bottom w:val="none" w:sz="0" w:space="0" w:color="auto"/>
            <w:right w:val="none" w:sz="0" w:space="0" w:color="auto"/>
          </w:divBdr>
        </w:div>
        <w:div w:id="689137760">
          <w:marLeft w:val="0"/>
          <w:marRight w:val="0"/>
          <w:marTop w:val="0"/>
          <w:marBottom w:val="0"/>
          <w:divBdr>
            <w:top w:val="none" w:sz="0" w:space="0" w:color="auto"/>
            <w:left w:val="none" w:sz="0" w:space="0" w:color="auto"/>
            <w:bottom w:val="none" w:sz="0" w:space="0" w:color="auto"/>
            <w:right w:val="none" w:sz="0" w:space="0" w:color="auto"/>
          </w:divBdr>
        </w:div>
        <w:div w:id="1697077282">
          <w:marLeft w:val="0"/>
          <w:marRight w:val="0"/>
          <w:marTop w:val="0"/>
          <w:marBottom w:val="0"/>
          <w:divBdr>
            <w:top w:val="none" w:sz="0" w:space="0" w:color="auto"/>
            <w:left w:val="none" w:sz="0" w:space="0" w:color="auto"/>
            <w:bottom w:val="none" w:sz="0" w:space="0" w:color="auto"/>
            <w:right w:val="none" w:sz="0" w:space="0" w:color="auto"/>
          </w:divBdr>
        </w:div>
        <w:div w:id="837964034">
          <w:marLeft w:val="0"/>
          <w:marRight w:val="0"/>
          <w:marTop w:val="0"/>
          <w:marBottom w:val="0"/>
          <w:divBdr>
            <w:top w:val="none" w:sz="0" w:space="0" w:color="auto"/>
            <w:left w:val="none" w:sz="0" w:space="0" w:color="auto"/>
            <w:bottom w:val="none" w:sz="0" w:space="0" w:color="auto"/>
            <w:right w:val="none" w:sz="0" w:space="0" w:color="auto"/>
          </w:divBdr>
        </w:div>
        <w:div w:id="1521435731">
          <w:marLeft w:val="0"/>
          <w:marRight w:val="0"/>
          <w:marTop w:val="0"/>
          <w:marBottom w:val="0"/>
          <w:divBdr>
            <w:top w:val="none" w:sz="0" w:space="0" w:color="auto"/>
            <w:left w:val="none" w:sz="0" w:space="0" w:color="auto"/>
            <w:bottom w:val="none" w:sz="0" w:space="0" w:color="auto"/>
            <w:right w:val="none" w:sz="0" w:space="0" w:color="auto"/>
          </w:divBdr>
        </w:div>
        <w:div w:id="1145316049">
          <w:marLeft w:val="0"/>
          <w:marRight w:val="0"/>
          <w:marTop w:val="0"/>
          <w:marBottom w:val="0"/>
          <w:divBdr>
            <w:top w:val="none" w:sz="0" w:space="0" w:color="auto"/>
            <w:left w:val="none" w:sz="0" w:space="0" w:color="auto"/>
            <w:bottom w:val="none" w:sz="0" w:space="0" w:color="auto"/>
            <w:right w:val="none" w:sz="0" w:space="0" w:color="auto"/>
          </w:divBdr>
        </w:div>
        <w:div w:id="1123496222">
          <w:marLeft w:val="0"/>
          <w:marRight w:val="0"/>
          <w:marTop w:val="0"/>
          <w:marBottom w:val="0"/>
          <w:divBdr>
            <w:top w:val="none" w:sz="0" w:space="0" w:color="auto"/>
            <w:left w:val="none" w:sz="0" w:space="0" w:color="auto"/>
            <w:bottom w:val="none" w:sz="0" w:space="0" w:color="auto"/>
            <w:right w:val="none" w:sz="0" w:space="0" w:color="auto"/>
          </w:divBdr>
        </w:div>
        <w:div w:id="1479497163">
          <w:marLeft w:val="0"/>
          <w:marRight w:val="0"/>
          <w:marTop w:val="0"/>
          <w:marBottom w:val="0"/>
          <w:divBdr>
            <w:top w:val="none" w:sz="0" w:space="0" w:color="auto"/>
            <w:left w:val="none" w:sz="0" w:space="0" w:color="auto"/>
            <w:bottom w:val="none" w:sz="0" w:space="0" w:color="auto"/>
            <w:right w:val="none" w:sz="0" w:space="0" w:color="auto"/>
          </w:divBdr>
        </w:div>
        <w:div w:id="2140756961">
          <w:marLeft w:val="0"/>
          <w:marRight w:val="0"/>
          <w:marTop w:val="0"/>
          <w:marBottom w:val="0"/>
          <w:divBdr>
            <w:top w:val="none" w:sz="0" w:space="0" w:color="auto"/>
            <w:left w:val="none" w:sz="0" w:space="0" w:color="auto"/>
            <w:bottom w:val="none" w:sz="0" w:space="0" w:color="auto"/>
            <w:right w:val="none" w:sz="0" w:space="0" w:color="auto"/>
          </w:divBdr>
        </w:div>
        <w:div w:id="1610164746">
          <w:marLeft w:val="0"/>
          <w:marRight w:val="0"/>
          <w:marTop w:val="0"/>
          <w:marBottom w:val="0"/>
          <w:divBdr>
            <w:top w:val="none" w:sz="0" w:space="0" w:color="auto"/>
            <w:left w:val="none" w:sz="0" w:space="0" w:color="auto"/>
            <w:bottom w:val="none" w:sz="0" w:space="0" w:color="auto"/>
            <w:right w:val="none" w:sz="0" w:space="0" w:color="auto"/>
          </w:divBdr>
        </w:div>
        <w:div w:id="1569269387">
          <w:marLeft w:val="0"/>
          <w:marRight w:val="0"/>
          <w:marTop w:val="0"/>
          <w:marBottom w:val="0"/>
          <w:divBdr>
            <w:top w:val="none" w:sz="0" w:space="0" w:color="auto"/>
            <w:left w:val="none" w:sz="0" w:space="0" w:color="auto"/>
            <w:bottom w:val="none" w:sz="0" w:space="0" w:color="auto"/>
            <w:right w:val="none" w:sz="0" w:space="0" w:color="auto"/>
          </w:divBdr>
        </w:div>
        <w:div w:id="1002927724">
          <w:marLeft w:val="0"/>
          <w:marRight w:val="0"/>
          <w:marTop w:val="0"/>
          <w:marBottom w:val="0"/>
          <w:divBdr>
            <w:top w:val="none" w:sz="0" w:space="0" w:color="auto"/>
            <w:left w:val="none" w:sz="0" w:space="0" w:color="auto"/>
            <w:bottom w:val="none" w:sz="0" w:space="0" w:color="auto"/>
            <w:right w:val="none" w:sz="0" w:space="0" w:color="auto"/>
          </w:divBdr>
        </w:div>
        <w:div w:id="878859020">
          <w:marLeft w:val="0"/>
          <w:marRight w:val="0"/>
          <w:marTop w:val="0"/>
          <w:marBottom w:val="0"/>
          <w:divBdr>
            <w:top w:val="none" w:sz="0" w:space="0" w:color="auto"/>
            <w:left w:val="none" w:sz="0" w:space="0" w:color="auto"/>
            <w:bottom w:val="none" w:sz="0" w:space="0" w:color="auto"/>
            <w:right w:val="none" w:sz="0" w:space="0" w:color="auto"/>
          </w:divBdr>
        </w:div>
        <w:div w:id="446579381">
          <w:marLeft w:val="0"/>
          <w:marRight w:val="0"/>
          <w:marTop w:val="0"/>
          <w:marBottom w:val="0"/>
          <w:divBdr>
            <w:top w:val="none" w:sz="0" w:space="0" w:color="auto"/>
            <w:left w:val="none" w:sz="0" w:space="0" w:color="auto"/>
            <w:bottom w:val="none" w:sz="0" w:space="0" w:color="auto"/>
            <w:right w:val="none" w:sz="0" w:space="0" w:color="auto"/>
          </w:divBdr>
        </w:div>
        <w:div w:id="1131020965">
          <w:marLeft w:val="0"/>
          <w:marRight w:val="0"/>
          <w:marTop w:val="0"/>
          <w:marBottom w:val="0"/>
          <w:divBdr>
            <w:top w:val="none" w:sz="0" w:space="0" w:color="auto"/>
            <w:left w:val="none" w:sz="0" w:space="0" w:color="auto"/>
            <w:bottom w:val="none" w:sz="0" w:space="0" w:color="auto"/>
            <w:right w:val="none" w:sz="0" w:space="0" w:color="auto"/>
          </w:divBdr>
        </w:div>
        <w:div w:id="214195401">
          <w:marLeft w:val="0"/>
          <w:marRight w:val="0"/>
          <w:marTop w:val="0"/>
          <w:marBottom w:val="0"/>
          <w:divBdr>
            <w:top w:val="none" w:sz="0" w:space="0" w:color="auto"/>
            <w:left w:val="none" w:sz="0" w:space="0" w:color="auto"/>
            <w:bottom w:val="none" w:sz="0" w:space="0" w:color="auto"/>
            <w:right w:val="none" w:sz="0" w:space="0" w:color="auto"/>
          </w:divBdr>
        </w:div>
        <w:div w:id="967777055">
          <w:marLeft w:val="0"/>
          <w:marRight w:val="0"/>
          <w:marTop w:val="0"/>
          <w:marBottom w:val="0"/>
          <w:divBdr>
            <w:top w:val="none" w:sz="0" w:space="0" w:color="auto"/>
            <w:left w:val="none" w:sz="0" w:space="0" w:color="auto"/>
            <w:bottom w:val="none" w:sz="0" w:space="0" w:color="auto"/>
            <w:right w:val="none" w:sz="0" w:space="0" w:color="auto"/>
          </w:divBdr>
        </w:div>
        <w:div w:id="252861942">
          <w:marLeft w:val="0"/>
          <w:marRight w:val="0"/>
          <w:marTop w:val="0"/>
          <w:marBottom w:val="0"/>
          <w:divBdr>
            <w:top w:val="none" w:sz="0" w:space="0" w:color="auto"/>
            <w:left w:val="none" w:sz="0" w:space="0" w:color="auto"/>
            <w:bottom w:val="none" w:sz="0" w:space="0" w:color="auto"/>
            <w:right w:val="none" w:sz="0" w:space="0" w:color="auto"/>
          </w:divBdr>
        </w:div>
        <w:div w:id="1292590776">
          <w:marLeft w:val="0"/>
          <w:marRight w:val="0"/>
          <w:marTop w:val="0"/>
          <w:marBottom w:val="0"/>
          <w:divBdr>
            <w:top w:val="none" w:sz="0" w:space="0" w:color="auto"/>
            <w:left w:val="none" w:sz="0" w:space="0" w:color="auto"/>
            <w:bottom w:val="none" w:sz="0" w:space="0" w:color="auto"/>
            <w:right w:val="none" w:sz="0" w:space="0" w:color="auto"/>
          </w:divBdr>
        </w:div>
        <w:div w:id="1504586963">
          <w:marLeft w:val="0"/>
          <w:marRight w:val="0"/>
          <w:marTop w:val="0"/>
          <w:marBottom w:val="0"/>
          <w:divBdr>
            <w:top w:val="none" w:sz="0" w:space="0" w:color="auto"/>
            <w:left w:val="none" w:sz="0" w:space="0" w:color="auto"/>
            <w:bottom w:val="none" w:sz="0" w:space="0" w:color="auto"/>
            <w:right w:val="none" w:sz="0" w:space="0" w:color="auto"/>
          </w:divBdr>
        </w:div>
        <w:div w:id="929197766">
          <w:marLeft w:val="0"/>
          <w:marRight w:val="0"/>
          <w:marTop w:val="0"/>
          <w:marBottom w:val="0"/>
          <w:divBdr>
            <w:top w:val="none" w:sz="0" w:space="0" w:color="auto"/>
            <w:left w:val="none" w:sz="0" w:space="0" w:color="auto"/>
            <w:bottom w:val="none" w:sz="0" w:space="0" w:color="auto"/>
            <w:right w:val="none" w:sz="0" w:space="0" w:color="auto"/>
          </w:divBdr>
        </w:div>
        <w:div w:id="1560246021">
          <w:marLeft w:val="0"/>
          <w:marRight w:val="0"/>
          <w:marTop w:val="0"/>
          <w:marBottom w:val="0"/>
          <w:divBdr>
            <w:top w:val="none" w:sz="0" w:space="0" w:color="auto"/>
            <w:left w:val="none" w:sz="0" w:space="0" w:color="auto"/>
            <w:bottom w:val="none" w:sz="0" w:space="0" w:color="auto"/>
            <w:right w:val="none" w:sz="0" w:space="0" w:color="auto"/>
          </w:divBdr>
        </w:div>
        <w:div w:id="866262098">
          <w:marLeft w:val="0"/>
          <w:marRight w:val="0"/>
          <w:marTop w:val="0"/>
          <w:marBottom w:val="0"/>
          <w:divBdr>
            <w:top w:val="none" w:sz="0" w:space="0" w:color="auto"/>
            <w:left w:val="none" w:sz="0" w:space="0" w:color="auto"/>
            <w:bottom w:val="none" w:sz="0" w:space="0" w:color="auto"/>
            <w:right w:val="none" w:sz="0" w:space="0" w:color="auto"/>
          </w:divBdr>
        </w:div>
        <w:div w:id="2005741523">
          <w:marLeft w:val="0"/>
          <w:marRight w:val="0"/>
          <w:marTop w:val="0"/>
          <w:marBottom w:val="0"/>
          <w:divBdr>
            <w:top w:val="none" w:sz="0" w:space="0" w:color="auto"/>
            <w:left w:val="none" w:sz="0" w:space="0" w:color="auto"/>
            <w:bottom w:val="none" w:sz="0" w:space="0" w:color="auto"/>
            <w:right w:val="none" w:sz="0" w:space="0" w:color="auto"/>
          </w:divBdr>
        </w:div>
        <w:div w:id="1149908628">
          <w:marLeft w:val="0"/>
          <w:marRight w:val="0"/>
          <w:marTop w:val="0"/>
          <w:marBottom w:val="0"/>
          <w:divBdr>
            <w:top w:val="none" w:sz="0" w:space="0" w:color="auto"/>
            <w:left w:val="none" w:sz="0" w:space="0" w:color="auto"/>
            <w:bottom w:val="none" w:sz="0" w:space="0" w:color="auto"/>
            <w:right w:val="none" w:sz="0" w:space="0" w:color="auto"/>
          </w:divBdr>
        </w:div>
        <w:div w:id="1474520347">
          <w:marLeft w:val="0"/>
          <w:marRight w:val="0"/>
          <w:marTop w:val="0"/>
          <w:marBottom w:val="0"/>
          <w:divBdr>
            <w:top w:val="none" w:sz="0" w:space="0" w:color="auto"/>
            <w:left w:val="none" w:sz="0" w:space="0" w:color="auto"/>
            <w:bottom w:val="none" w:sz="0" w:space="0" w:color="auto"/>
            <w:right w:val="none" w:sz="0" w:space="0" w:color="auto"/>
          </w:divBdr>
        </w:div>
        <w:div w:id="1764103590">
          <w:marLeft w:val="0"/>
          <w:marRight w:val="0"/>
          <w:marTop w:val="0"/>
          <w:marBottom w:val="0"/>
          <w:divBdr>
            <w:top w:val="none" w:sz="0" w:space="0" w:color="auto"/>
            <w:left w:val="none" w:sz="0" w:space="0" w:color="auto"/>
            <w:bottom w:val="none" w:sz="0" w:space="0" w:color="auto"/>
            <w:right w:val="none" w:sz="0" w:space="0" w:color="auto"/>
          </w:divBdr>
        </w:div>
        <w:div w:id="152184855">
          <w:marLeft w:val="0"/>
          <w:marRight w:val="0"/>
          <w:marTop w:val="0"/>
          <w:marBottom w:val="0"/>
          <w:divBdr>
            <w:top w:val="none" w:sz="0" w:space="0" w:color="auto"/>
            <w:left w:val="none" w:sz="0" w:space="0" w:color="auto"/>
            <w:bottom w:val="none" w:sz="0" w:space="0" w:color="auto"/>
            <w:right w:val="none" w:sz="0" w:space="0" w:color="auto"/>
          </w:divBdr>
        </w:div>
        <w:div w:id="2110395178">
          <w:marLeft w:val="0"/>
          <w:marRight w:val="0"/>
          <w:marTop w:val="0"/>
          <w:marBottom w:val="0"/>
          <w:divBdr>
            <w:top w:val="none" w:sz="0" w:space="0" w:color="auto"/>
            <w:left w:val="none" w:sz="0" w:space="0" w:color="auto"/>
            <w:bottom w:val="none" w:sz="0" w:space="0" w:color="auto"/>
            <w:right w:val="none" w:sz="0" w:space="0" w:color="auto"/>
          </w:divBdr>
        </w:div>
        <w:div w:id="1241216473">
          <w:marLeft w:val="0"/>
          <w:marRight w:val="0"/>
          <w:marTop w:val="0"/>
          <w:marBottom w:val="0"/>
          <w:divBdr>
            <w:top w:val="none" w:sz="0" w:space="0" w:color="auto"/>
            <w:left w:val="none" w:sz="0" w:space="0" w:color="auto"/>
            <w:bottom w:val="none" w:sz="0" w:space="0" w:color="auto"/>
            <w:right w:val="none" w:sz="0" w:space="0" w:color="auto"/>
          </w:divBdr>
        </w:div>
        <w:div w:id="946623808">
          <w:marLeft w:val="0"/>
          <w:marRight w:val="0"/>
          <w:marTop w:val="0"/>
          <w:marBottom w:val="0"/>
          <w:divBdr>
            <w:top w:val="none" w:sz="0" w:space="0" w:color="auto"/>
            <w:left w:val="none" w:sz="0" w:space="0" w:color="auto"/>
            <w:bottom w:val="none" w:sz="0" w:space="0" w:color="auto"/>
            <w:right w:val="none" w:sz="0" w:space="0" w:color="auto"/>
          </w:divBdr>
        </w:div>
        <w:div w:id="466969976">
          <w:marLeft w:val="0"/>
          <w:marRight w:val="0"/>
          <w:marTop w:val="0"/>
          <w:marBottom w:val="0"/>
          <w:divBdr>
            <w:top w:val="none" w:sz="0" w:space="0" w:color="auto"/>
            <w:left w:val="none" w:sz="0" w:space="0" w:color="auto"/>
            <w:bottom w:val="none" w:sz="0" w:space="0" w:color="auto"/>
            <w:right w:val="none" w:sz="0" w:space="0" w:color="auto"/>
          </w:divBdr>
        </w:div>
        <w:div w:id="1325819849">
          <w:marLeft w:val="0"/>
          <w:marRight w:val="0"/>
          <w:marTop w:val="0"/>
          <w:marBottom w:val="0"/>
          <w:divBdr>
            <w:top w:val="none" w:sz="0" w:space="0" w:color="auto"/>
            <w:left w:val="none" w:sz="0" w:space="0" w:color="auto"/>
            <w:bottom w:val="none" w:sz="0" w:space="0" w:color="auto"/>
            <w:right w:val="none" w:sz="0" w:space="0" w:color="auto"/>
          </w:divBdr>
        </w:div>
        <w:div w:id="952204674">
          <w:marLeft w:val="0"/>
          <w:marRight w:val="0"/>
          <w:marTop w:val="0"/>
          <w:marBottom w:val="0"/>
          <w:divBdr>
            <w:top w:val="none" w:sz="0" w:space="0" w:color="auto"/>
            <w:left w:val="none" w:sz="0" w:space="0" w:color="auto"/>
            <w:bottom w:val="none" w:sz="0" w:space="0" w:color="auto"/>
            <w:right w:val="none" w:sz="0" w:space="0" w:color="auto"/>
          </w:divBdr>
        </w:div>
        <w:div w:id="201678216">
          <w:marLeft w:val="0"/>
          <w:marRight w:val="0"/>
          <w:marTop w:val="0"/>
          <w:marBottom w:val="0"/>
          <w:divBdr>
            <w:top w:val="none" w:sz="0" w:space="0" w:color="auto"/>
            <w:left w:val="none" w:sz="0" w:space="0" w:color="auto"/>
            <w:bottom w:val="none" w:sz="0" w:space="0" w:color="auto"/>
            <w:right w:val="none" w:sz="0" w:space="0" w:color="auto"/>
          </w:divBdr>
        </w:div>
        <w:div w:id="1037971732">
          <w:marLeft w:val="0"/>
          <w:marRight w:val="0"/>
          <w:marTop w:val="0"/>
          <w:marBottom w:val="0"/>
          <w:divBdr>
            <w:top w:val="none" w:sz="0" w:space="0" w:color="auto"/>
            <w:left w:val="none" w:sz="0" w:space="0" w:color="auto"/>
            <w:bottom w:val="none" w:sz="0" w:space="0" w:color="auto"/>
            <w:right w:val="none" w:sz="0" w:space="0" w:color="auto"/>
          </w:divBdr>
        </w:div>
        <w:div w:id="1752660325">
          <w:marLeft w:val="0"/>
          <w:marRight w:val="0"/>
          <w:marTop w:val="0"/>
          <w:marBottom w:val="0"/>
          <w:divBdr>
            <w:top w:val="none" w:sz="0" w:space="0" w:color="auto"/>
            <w:left w:val="none" w:sz="0" w:space="0" w:color="auto"/>
            <w:bottom w:val="none" w:sz="0" w:space="0" w:color="auto"/>
            <w:right w:val="none" w:sz="0" w:space="0" w:color="auto"/>
          </w:divBdr>
        </w:div>
        <w:div w:id="1247500066">
          <w:marLeft w:val="0"/>
          <w:marRight w:val="0"/>
          <w:marTop w:val="0"/>
          <w:marBottom w:val="0"/>
          <w:divBdr>
            <w:top w:val="none" w:sz="0" w:space="0" w:color="auto"/>
            <w:left w:val="none" w:sz="0" w:space="0" w:color="auto"/>
            <w:bottom w:val="none" w:sz="0" w:space="0" w:color="auto"/>
            <w:right w:val="none" w:sz="0" w:space="0" w:color="auto"/>
          </w:divBdr>
        </w:div>
        <w:div w:id="1715078922">
          <w:marLeft w:val="0"/>
          <w:marRight w:val="0"/>
          <w:marTop w:val="0"/>
          <w:marBottom w:val="0"/>
          <w:divBdr>
            <w:top w:val="none" w:sz="0" w:space="0" w:color="auto"/>
            <w:left w:val="none" w:sz="0" w:space="0" w:color="auto"/>
            <w:bottom w:val="none" w:sz="0" w:space="0" w:color="auto"/>
            <w:right w:val="none" w:sz="0" w:space="0" w:color="auto"/>
          </w:divBdr>
        </w:div>
        <w:div w:id="227805833">
          <w:marLeft w:val="0"/>
          <w:marRight w:val="0"/>
          <w:marTop w:val="0"/>
          <w:marBottom w:val="0"/>
          <w:divBdr>
            <w:top w:val="none" w:sz="0" w:space="0" w:color="auto"/>
            <w:left w:val="none" w:sz="0" w:space="0" w:color="auto"/>
            <w:bottom w:val="none" w:sz="0" w:space="0" w:color="auto"/>
            <w:right w:val="none" w:sz="0" w:space="0" w:color="auto"/>
          </w:divBdr>
        </w:div>
        <w:div w:id="969674676">
          <w:marLeft w:val="0"/>
          <w:marRight w:val="0"/>
          <w:marTop w:val="0"/>
          <w:marBottom w:val="0"/>
          <w:divBdr>
            <w:top w:val="none" w:sz="0" w:space="0" w:color="auto"/>
            <w:left w:val="none" w:sz="0" w:space="0" w:color="auto"/>
            <w:bottom w:val="none" w:sz="0" w:space="0" w:color="auto"/>
            <w:right w:val="none" w:sz="0" w:space="0" w:color="auto"/>
          </w:divBdr>
        </w:div>
        <w:div w:id="1916818282">
          <w:marLeft w:val="0"/>
          <w:marRight w:val="0"/>
          <w:marTop w:val="0"/>
          <w:marBottom w:val="0"/>
          <w:divBdr>
            <w:top w:val="none" w:sz="0" w:space="0" w:color="auto"/>
            <w:left w:val="none" w:sz="0" w:space="0" w:color="auto"/>
            <w:bottom w:val="none" w:sz="0" w:space="0" w:color="auto"/>
            <w:right w:val="none" w:sz="0" w:space="0" w:color="auto"/>
          </w:divBdr>
        </w:div>
        <w:div w:id="956252593">
          <w:marLeft w:val="0"/>
          <w:marRight w:val="0"/>
          <w:marTop w:val="0"/>
          <w:marBottom w:val="0"/>
          <w:divBdr>
            <w:top w:val="none" w:sz="0" w:space="0" w:color="auto"/>
            <w:left w:val="none" w:sz="0" w:space="0" w:color="auto"/>
            <w:bottom w:val="none" w:sz="0" w:space="0" w:color="auto"/>
            <w:right w:val="none" w:sz="0" w:space="0" w:color="auto"/>
          </w:divBdr>
        </w:div>
        <w:div w:id="805009173">
          <w:marLeft w:val="0"/>
          <w:marRight w:val="0"/>
          <w:marTop w:val="0"/>
          <w:marBottom w:val="0"/>
          <w:divBdr>
            <w:top w:val="none" w:sz="0" w:space="0" w:color="auto"/>
            <w:left w:val="none" w:sz="0" w:space="0" w:color="auto"/>
            <w:bottom w:val="none" w:sz="0" w:space="0" w:color="auto"/>
            <w:right w:val="none" w:sz="0" w:space="0" w:color="auto"/>
          </w:divBdr>
        </w:div>
        <w:div w:id="459614728">
          <w:marLeft w:val="0"/>
          <w:marRight w:val="0"/>
          <w:marTop w:val="0"/>
          <w:marBottom w:val="0"/>
          <w:divBdr>
            <w:top w:val="none" w:sz="0" w:space="0" w:color="auto"/>
            <w:left w:val="none" w:sz="0" w:space="0" w:color="auto"/>
            <w:bottom w:val="none" w:sz="0" w:space="0" w:color="auto"/>
            <w:right w:val="none" w:sz="0" w:space="0" w:color="auto"/>
          </w:divBdr>
        </w:div>
        <w:div w:id="228734446">
          <w:marLeft w:val="0"/>
          <w:marRight w:val="0"/>
          <w:marTop w:val="0"/>
          <w:marBottom w:val="0"/>
          <w:divBdr>
            <w:top w:val="none" w:sz="0" w:space="0" w:color="auto"/>
            <w:left w:val="none" w:sz="0" w:space="0" w:color="auto"/>
            <w:bottom w:val="none" w:sz="0" w:space="0" w:color="auto"/>
            <w:right w:val="none" w:sz="0" w:space="0" w:color="auto"/>
          </w:divBdr>
        </w:div>
        <w:div w:id="1927883884">
          <w:marLeft w:val="0"/>
          <w:marRight w:val="0"/>
          <w:marTop w:val="0"/>
          <w:marBottom w:val="0"/>
          <w:divBdr>
            <w:top w:val="none" w:sz="0" w:space="0" w:color="auto"/>
            <w:left w:val="none" w:sz="0" w:space="0" w:color="auto"/>
            <w:bottom w:val="none" w:sz="0" w:space="0" w:color="auto"/>
            <w:right w:val="none" w:sz="0" w:space="0" w:color="auto"/>
          </w:divBdr>
        </w:div>
        <w:div w:id="1050610986">
          <w:marLeft w:val="0"/>
          <w:marRight w:val="0"/>
          <w:marTop w:val="0"/>
          <w:marBottom w:val="0"/>
          <w:divBdr>
            <w:top w:val="none" w:sz="0" w:space="0" w:color="auto"/>
            <w:left w:val="none" w:sz="0" w:space="0" w:color="auto"/>
            <w:bottom w:val="none" w:sz="0" w:space="0" w:color="auto"/>
            <w:right w:val="none" w:sz="0" w:space="0" w:color="auto"/>
          </w:divBdr>
        </w:div>
        <w:div w:id="152070085">
          <w:marLeft w:val="0"/>
          <w:marRight w:val="0"/>
          <w:marTop w:val="0"/>
          <w:marBottom w:val="0"/>
          <w:divBdr>
            <w:top w:val="none" w:sz="0" w:space="0" w:color="auto"/>
            <w:left w:val="none" w:sz="0" w:space="0" w:color="auto"/>
            <w:bottom w:val="none" w:sz="0" w:space="0" w:color="auto"/>
            <w:right w:val="none" w:sz="0" w:space="0" w:color="auto"/>
          </w:divBdr>
        </w:div>
        <w:div w:id="118115874">
          <w:marLeft w:val="0"/>
          <w:marRight w:val="0"/>
          <w:marTop w:val="0"/>
          <w:marBottom w:val="0"/>
          <w:divBdr>
            <w:top w:val="none" w:sz="0" w:space="0" w:color="auto"/>
            <w:left w:val="none" w:sz="0" w:space="0" w:color="auto"/>
            <w:bottom w:val="none" w:sz="0" w:space="0" w:color="auto"/>
            <w:right w:val="none" w:sz="0" w:space="0" w:color="auto"/>
          </w:divBdr>
        </w:div>
        <w:div w:id="2086100106">
          <w:marLeft w:val="0"/>
          <w:marRight w:val="0"/>
          <w:marTop w:val="0"/>
          <w:marBottom w:val="0"/>
          <w:divBdr>
            <w:top w:val="none" w:sz="0" w:space="0" w:color="auto"/>
            <w:left w:val="none" w:sz="0" w:space="0" w:color="auto"/>
            <w:bottom w:val="none" w:sz="0" w:space="0" w:color="auto"/>
            <w:right w:val="none" w:sz="0" w:space="0" w:color="auto"/>
          </w:divBdr>
        </w:div>
        <w:div w:id="967470703">
          <w:marLeft w:val="0"/>
          <w:marRight w:val="0"/>
          <w:marTop w:val="0"/>
          <w:marBottom w:val="0"/>
          <w:divBdr>
            <w:top w:val="none" w:sz="0" w:space="0" w:color="auto"/>
            <w:left w:val="none" w:sz="0" w:space="0" w:color="auto"/>
            <w:bottom w:val="none" w:sz="0" w:space="0" w:color="auto"/>
            <w:right w:val="none" w:sz="0" w:space="0" w:color="auto"/>
          </w:divBdr>
        </w:div>
        <w:div w:id="1343513703">
          <w:marLeft w:val="0"/>
          <w:marRight w:val="0"/>
          <w:marTop w:val="0"/>
          <w:marBottom w:val="0"/>
          <w:divBdr>
            <w:top w:val="none" w:sz="0" w:space="0" w:color="auto"/>
            <w:left w:val="none" w:sz="0" w:space="0" w:color="auto"/>
            <w:bottom w:val="none" w:sz="0" w:space="0" w:color="auto"/>
            <w:right w:val="none" w:sz="0" w:space="0" w:color="auto"/>
          </w:divBdr>
        </w:div>
        <w:div w:id="1994293113">
          <w:marLeft w:val="0"/>
          <w:marRight w:val="0"/>
          <w:marTop w:val="0"/>
          <w:marBottom w:val="0"/>
          <w:divBdr>
            <w:top w:val="none" w:sz="0" w:space="0" w:color="auto"/>
            <w:left w:val="none" w:sz="0" w:space="0" w:color="auto"/>
            <w:bottom w:val="none" w:sz="0" w:space="0" w:color="auto"/>
            <w:right w:val="none" w:sz="0" w:space="0" w:color="auto"/>
          </w:divBdr>
        </w:div>
        <w:div w:id="1907951587">
          <w:marLeft w:val="0"/>
          <w:marRight w:val="0"/>
          <w:marTop w:val="0"/>
          <w:marBottom w:val="0"/>
          <w:divBdr>
            <w:top w:val="none" w:sz="0" w:space="0" w:color="auto"/>
            <w:left w:val="none" w:sz="0" w:space="0" w:color="auto"/>
            <w:bottom w:val="none" w:sz="0" w:space="0" w:color="auto"/>
            <w:right w:val="none" w:sz="0" w:space="0" w:color="auto"/>
          </w:divBdr>
        </w:div>
        <w:div w:id="382796598">
          <w:marLeft w:val="0"/>
          <w:marRight w:val="0"/>
          <w:marTop w:val="0"/>
          <w:marBottom w:val="0"/>
          <w:divBdr>
            <w:top w:val="none" w:sz="0" w:space="0" w:color="auto"/>
            <w:left w:val="none" w:sz="0" w:space="0" w:color="auto"/>
            <w:bottom w:val="none" w:sz="0" w:space="0" w:color="auto"/>
            <w:right w:val="none" w:sz="0" w:space="0" w:color="auto"/>
          </w:divBdr>
        </w:div>
        <w:div w:id="1053769534">
          <w:marLeft w:val="0"/>
          <w:marRight w:val="0"/>
          <w:marTop w:val="0"/>
          <w:marBottom w:val="0"/>
          <w:divBdr>
            <w:top w:val="none" w:sz="0" w:space="0" w:color="auto"/>
            <w:left w:val="none" w:sz="0" w:space="0" w:color="auto"/>
            <w:bottom w:val="none" w:sz="0" w:space="0" w:color="auto"/>
            <w:right w:val="none" w:sz="0" w:space="0" w:color="auto"/>
          </w:divBdr>
        </w:div>
        <w:div w:id="899290845">
          <w:marLeft w:val="0"/>
          <w:marRight w:val="0"/>
          <w:marTop w:val="0"/>
          <w:marBottom w:val="0"/>
          <w:divBdr>
            <w:top w:val="none" w:sz="0" w:space="0" w:color="auto"/>
            <w:left w:val="none" w:sz="0" w:space="0" w:color="auto"/>
            <w:bottom w:val="none" w:sz="0" w:space="0" w:color="auto"/>
            <w:right w:val="none" w:sz="0" w:space="0" w:color="auto"/>
          </w:divBdr>
        </w:div>
        <w:div w:id="1023898922">
          <w:marLeft w:val="0"/>
          <w:marRight w:val="0"/>
          <w:marTop w:val="0"/>
          <w:marBottom w:val="0"/>
          <w:divBdr>
            <w:top w:val="none" w:sz="0" w:space="0" w:color="auto"/>
            <w:left w:val="none" w:sz="0" w:space="0" w:color="auto"/>
            <w:bottom w:val="none" w:sz="0" w:space="0" w:color="auto"/>
            <w:right w:val="none" w:sz="0" w:space="0" w:color="auto"/>
          </w:divBdr>
        </w:div>
        <w:div w:id="1776486100">
          <w:marLeft w:val="0"/>
          <w:marRight w:val="0"/>
          <w:marTop w:val="0"/>
          <w:marBottom w:val="0"/>
          <w:divBdr>
            <w:top w:val="none" w:sz="0" w:space="0" w:color="auto"/>
            <w:left w:val="none" w:sz="0" w:space="0" w:color="auto"/>
            <w:bottom w:val="none" w:sz="0" w:space="0" w:color="auto"/>
            <w:right w:val="none" w:sz="0" w:space="0" w:color="auto"/>
          </w:divBdr>
        </w:div>
        <w:div w:id="1803035299">
          <w:marLeft w:val="0"/>
          <w:marRight w:val="0"/>
          <w:marTop w:val="0"/>
          <w:marBottom w:val="0"/>
          <w:divBdr>
            <w:top w:val="none" w:sz="0" w:space="0" w:color="auto"/>
            <w:left w:val="none" w:sz="0" w:space="0" w:color="auto"/>
            <w:bottom w:val="none" w:sz="0" w:space="0" w:color="auto"/>
            <w:right w:val="none" w:sz="0" w:space="0" w:color="auto"/>
          </w:divBdr>
        </w:div>
        <w:div w:id="1554731367">
          <w:marLeft w:val="0"/>
          <w:marRight w:val="0"/>
          <w:marTop w:val="0"/>
          <w:marBottom w:val="0"/>
          <w:divBdr>
            <w:top w:val="none" w:sz="0" w:space="0" w:color="auto"/>
            <w:left w:val="none" w:sz="0" w:space="0" w:color="auto"/>
            <w:bottom w:val="none" w:sz="0" w:space="0" w:color="auto"/>
            <w:right w:val="none" w:sz="0" w:space="0" w:color="auto"/>
          </w:divBdr>
        </w:div>
        <w:div w:id="1884711589">
          <w:marLeft w:val="0"/>
          <w:marRight w:val="0"/>
          <w:marTop w:val="0"/>
          <w:marBottom w:val="0"/>
          <w:divBdr>
            <w:top w:val="none" w:sz="0" w:space="0" w:color="auto"/>
            <w:left w:val="none" w:sz="0" w:space="0" w:color="auto"/>
            <w:bottom w:val="none" w:sz="0" w:space="0" w:color="auto"/>
            <w:right w:val="none" w:sz="0" w:space="0" w:color="auto"/>
          </w:divBdr>
        </w:div>
        <w:div w:id="1501309800">
          <w:marLeft w:val="0"/>
          <w:marRight w:val="0"/>
          <w:marTop w:val="0"/>
          <w:marBottom w:val="0"/>
          <w:divBdr>
            <w:top w:val="none" w:sz="0" w:space="0" w:color="auto"/>
            <w:left w:val="none" w:sz="0" w:space="0" w:color="auto"/>
            <w:bottom w:val="none" w:sz="0" w:space="0" w:color="auto"/>
            <w:right w:val="none" w:sz="0" w:space="0" w:color="auto"/>
          </w:divBdr>
        </w:div>
        <w:div w:id="1149054323">
          <w:marLeft w:val="0"/>
          <w:marRight w:val="0"/>
          <w:marTop w:val="0"/>
          <w:marBottom w:val="0"/>
          <w:divBdr>
            <w:top w:val="none" w:sz="0" w:space="0" w:color="auto"/>
            <w:left w:val="none" w:sz="0" w:space="0" w:color="auto"/>
            <w:bottom w:val="none" w:sz="0" w:space="0" w:color="auto"/>
            <w:right w:val="none" w:sz="0" w:space="0" w:color="auto"/>
          </w:divBdr>
        </w:div>
        <w:div w:id="853305243">
          <w:marLeft w:val="0"/>
          <w:marRight w:val="0"/>
          <w:marTop w:val="0"/>
          <w:marBottom w:val="0"/>
          <w:divBdr>
            <w:top w:val="none" w:sz="0" w:space="0" w:color="auto"/>
            <w:left w:val="none" w:sz="0" w:space="0" w:color="auto"/>
            <w:bottom w:val="none" w:sz="0" w:space="0" w:color="auto"/>
            <w:right w:val="none" w:sz="0" w:space="0" w:color="auto"/>
          </w:divBdr>
        </w:div>
        <w:div w:id="965500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8699</Words>
  <Characters>47849</Characters>
  <Application>Microsoft Office Word</Application>
  <DocSecurity>0</DocSecurity>
  <Lines>398</Lines>
  <Paragraphs>112</Paragraphs>
  <ScaleCrop>false</ScaleCrop>
  <Company/>
  <LinksUpToDate>false</LinksUpToDate>
  <CharactersWithSpaces>56436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2020-08-19T00:41:00Z</dcterms:created>
  <dcterms:modified xsi:type="dcterms:W3CDTF">2020-10-07T16:26:00Z</dcterms:modified>
</cp:coreProperties>
</file>