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A4E" w:rsidRPr="00A15A4E" w:rsidRDefault="00A15A4E" w:rsidP="00A15A4E">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Hlk69670443"/>
      <w:r w:rsidRPr="00A15A4E">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15A4E" w:rsidRPr="00A15A4E" w:rsidRDefault="00A15A4E" w:rsidP="00A15A4E">
      <w:pPr>
        <w:overflowPunct/>
        <w:autoSpaceDE/>
        <w:autoSpaceDN/>
        <w:adjustRightInd/>
        <w:jc w:val="both"/>
        <w:textAlignment w:val="auto"/>
        <w:rPr>
          <w:rFonts w:ascii="Arial" w:hAnsi="Arial" w:cs="Arial"/>
          <w:lang w:val="es-419"/>
        </w:rPr>
      </w:pPr>
    </w:p>
    <w:p w:rsidR="00A15A4E" w:rsidRPr="00A15A4E" w:rsidRDefault="00A15A4E" w:rsidP="00A15A4E">
      <w:pPr>
        <w:overflowPunct/>
        <w:autoSpaceDE/>
        <w:autoSpaceDN/>
        <w:adjustRightInd/>
        <w:jc w:val="both"/>
        <w:textAlignment w:val="auto"/>
        <w:rPr>
          <w:rFonts w:ascii="Arial" w:hAnsi="Arial" w:cs="Arial"/>
          <w:b/>
          <w:bCs/>
          <w:iCs/>
          <w:lang w:val="es-419" w:eastAsia="fr-FR"/>
        </w:rPr>
      </w:pPr>
      <w:r w:rsidRPr="00A15A4E">
        <w:rPr>
          <w:rFonts w:ascii="Arial" w:hAnsi="Arial" w:cs="Arial"/>
          <w:b/>
          <w:bCs/>
          <w:iCs/>
          <w:u w:val="single"/>
          <w:lang w:val="es-419" w:eastAsia="fr-FR"/>
        </w:rPr>
        <w:t>TEMAS:</w:t>
      </w:r>
      <w:r w:rsidRPr="00A15A4E">
        <w:rPr>
          <w:rFonts w:ascii="Arial" w:hAnsi="Arial" w:cs="Arial"/>
          <w:b/>
          <w:bCs/>
          <w:iCs/>
          <w:lang w:val="es-419" w:eastAsia="fr-FR"/>
        </w:rPr>
        <w:tab/>
      </w:r>
      <w:r w:rsidR="00616BA3">
        <w:rPr>
          <w:rFonts w:ascii="Arial" w:hAnsi="Arial" w:cs="Arial"/>
          <w:b/>
          <w:bCs/>
          <w:iCs/>
          <w:lang w:val="es-419" w:eastAsia="fr-FR"/>
        </w:rPr>
        <w:t xml:space="preserve">DEBIDO PROCESO / LEGITIMACIÓN </w:t>
      </w:r>
      <w:r w:rsidR="00616BA3">
        <w:rPr>
          <w:rFonts w:ascii="Arial" w:hAnsi="Arial" w:cs="Arial"/>
          <w:b/>
          <w:lang w:val="es-419"/>
        </w:rPr>
        <w:t xml:space="preserve">EN LA CAUSA POR ACTIVA / </w:t>
      </w:r>
      <w:r w:rsidR="005D20CE">
        <w:rPr>
          <w:rFonts w:ascii="Arial" w:hAnsi="Arial" w:cs="Arial"/>
          <w:b/>
          <w:lang w:val="es-419"/>
        </w:rPr>
        <w:t xml:space="preserve">FORMAS EN QUE PUEDE ACTUAR EL ACCIONANTE </w:t>
      </w:r>
      <w:r w:rsidRPr="00A15A4E">
        <w:rPr>
          <w:rFonts w:ascii="Arial" w:hAnsi="Arial" w:cs="Arial"/>
          <w:b/>
          <w:bCs/>
          <w:iCs/>
          <w:lang w:val="es-419" w:eastAsia="fr-FR"/>
        </w:rPr>
        <w:t xml:space="preserve">/ </w:t>
      </w:r>
      <w:r w:rsidR="005D20CE">
        <w:rPr>
          <w:rFonts w:ascii="Arial" w:hAnsi="Arial" w:cs="Arial"/>
          <w:b/>
          <w:bCs/>
          <w:iCs/>
          <w:lang w:val="es-419" w:eastAsia="fr-FR"/>
        </w:rPr>
        <w:t>POR INTERMEDIO DE APODERADO JUDICIAL / REQUISITOS DEL PODER / SER ESP</w:t>
      </w:r>
      <w:r w:rsidR="007E00FB">
        <w:rPr>
          <w:rFonts w:ascii="Arial" w:hAnsi="Arial" w:cs="Arial"/>
          <w:b/>
          <w:bCs/>
          <w:iCs/>
          <w:lang w:val="es-419" w:eastAsia="fr-FR"/>
        </w:rPr>
        <w:t>E</w:t>
      </w:r>
      <w:bookmarkStart w:id="1" w:name="_GoBack"/>
      <w:bookmarkEnd w:id="1"/>
      <w:r w:rsidR="005D20CE">
        <w:rPr>
          <w:rFonts w:ascii="Arial" w:hAnsi="Arial" w:cs="Arial"/>
          <w:b/>
          <w:bCs/>
          <w:iCs/>
          <w:lang w:val="es-419" w:eastAsia="fr-FR"/>
        </w:rPr>
        <w:t>CIAL Y CONFERIDO A UN PROFESIONAL DEL DERECHO / NO LO SUPLE UN PODER GENERAL.</w:t>
      </w:r>
    </w:p>
    <w:p w:rsidR="00A15A4E" w:rsidRPr="00A15A4E" w:rsidRDefault="00A15A4E" w:rsidP="00A15A4E">
      <w:pPr>
        <w:overflowPunct/>
        <w:autoSpaceDE/>
        <w:autoSpaceDN/>
        <w:adjustRightInd/>
        <w:jc w:val="both"/>
        <w:textAlignment w:val="auto"/>
        <w:rPr>
          <w:rFonts w:ascii="Arial" w:hAnsi="Arial" w:cs="Arial"/>
          <w:lang w:val="es-419"/>
        </w:rPr>
      </w:pPr>
    </w:p>
    <w:p w:rsidR="00AA2A2E" w:rsidRPr="00AA2A2E" w:rsidRDefault="00AA2A2E" w:rsidP="00AA2A2E">
      <w:pPr>
        <w:overflowPunct/>
        <w:autoSpaceDE/>
        <w:autoSpaceDN/>
        <w:adjustRightInd/>
        <w:jc w:val="both"/>
        <w:textAlignment w:val="auto"/>
        <w:rPr>
          <w:rFonts w:ascii="Arial" w:hAnsi="Arial" w:cs="Arial"/>
          <w:lang w:val="es-419"/>
        </w:rPr>
      </w:pPr>
      <w:r w:rsidRPr="00AA2A2E">
        <w:rPr>
          <w:rFonts w:ascii="Arial" w:hAnsi="Arial" w:cs="Arial"/>
          <w:lang w:val="es-419"/>
        </w:rPr>
        <w:t xml:space="preserve">Sería del caso resolver sobre la viabilidad de la acción de tutela para ordenar al juzgado accionado aclarar las providencias emitidas en el proceso de sucesión, respecto del nombre de la heredera Elisa Arias de Restrepo, de no ser porque en este caso se identifica una causal general de improcedencia del amparo, que se pasa a describir. </w:t>
      </w:r>
    </w:p>
    <w:p w:rsidR="00AA2A2E" w:rsidRPr="00AA2A2E" w:rsidRDefault="00AA2A2E" w:rsidP="00AA2A2E">
      <w:pPr>
        <w:overflowPunct/>
        <w:autoSpaceDE/>
        <w:autoSpaceDN/>
        <w:adjustRightInd/>
        <w:jc w:val="both"/>
        <w:textAlignment w:val="auto"/>
        <w:rPr>
          <w:rFonts w:ascii="Arial" w:hAnsi="Arial" w:cs="Arial"/>
          <w:lang w:val="es-419"/>
        </w:rPr>
      </w:pPr>
    </w:p>
    <w:p w:rsidR="00A15A4E" w:rsidRPr="00A15A4E" w:rsidRDefault="00AA2A2E" w:rsidP="00AA2A2E">
      <w:pPr>
        <w:overflowPunct/>
        <w:autoSpaceDE/>
        <w:autoSpaceDN/>
        <w:adjustRightInd/>
        <w:jc w:val="both"/>
        <w:textAlignment w:val="auto"/>
        <w:rPr>
          <w:rFonts w:ascii="Arial" w:hAnsi="Arial" w:cs="Arial"/>
          <w:lang w:val="es-419"/>
        </w:rPr>
      </w:pPr>
      <w:r w:rsidRPr="00AA2A2E">
        <w:rPr>
          <w:rFonts w:ascii="Arial" w:hAnsi="Arial" w:cs="Arial"/>
          <w:lang w:val="es-419"/>
        </w:rPr>
        <w:t>En los términos del artículo 10 del Decreto 2591 de 1991, la acción de tutela será ejercida por quien haya recibido afrenta o amenaza a sus derechos fundamentales; esa persona podrá actuar a nombre propio o por intermedio de representante, apoderado judicial o agente oficioso</w:t>
      </w:r>
      <w:r>
        <w:rPr>
          <w:rFonts w:ascii="Arial" w:hAnsi="Arial" w:cs="Arial"/>
          <w:lang w:val="es-419"/>
        </w:rPr>
        <w:t>…</w:t>
      </w:r>
    </w:p>
    <w:p w:rsidR="00A15A4E" w:rsidRPr="00A15A4E" w:rsidRDefault="00A15A4E" w:rsidP="00A15A4E">
      <w:pPr>
        <w:overflowPunct/>
        <w:autoSpaceDE/>
        <w:autoSpaceDN/>
        <w:adjustRightInd/>
        <w:jc w:val="both"/>
        <w:textAlignment w:val="auto"/>
        <w:rPr>
          <w:rFonts w:ascii="Arial" w:hAnsi="Arial" w:cs="Arial"/>
          <w:lang w:val="es-419"/>
        </w:rPr>
      </w:pPr>
    </w:p>
    <w:p w:rsidR="00AA2A2E" w:rsidRPr="00AA2A2E" w:rsidRDefault="00AA2A2E" w:rsidP="00AA2A2E">
      <w:pPr>
        <w:overflowPunct/>
        <w:autoSpaceDE/>
        <w:autoSpaceDN/>
        <w:adjustRightInd/>
        <w:jc w:val="both"/>
        <w:textAlignment w:val="auto"/>
        <w:rPr>
          <w:rFonts w:ascii="Arial" w:hAnsi="Arial" w:cs="Arial"/>
          <w:lang w:val="es-419"/>
        </w:rPr>
      </w:pPr>
      <w:r w:rsidRPr="00AA2A2E">
        <w:rPr>
          <w:rFonts w:ascii="Arial" w:hAnsi="Arial" w:cs="Arial"/>
          <w:lang w:val="es-419"/>
        </w:rPr>
        <w:t>En relación con los requisitos que debe colmar el poder para interponer acciones de tutela, esa misma corporación ha explicado:</w:t>
      </w:r>
    </w:p>
    <w:p w:rsidR="00AA2A2E" w:rsidRPr="00AA2A2E" w:rsidRDefault="00AA2A2E" w:rsidP="00AA2A2E">
      <w:pPr>
        <w:overflowPunct/>
        <w:autoSpaceDE/>
        <w:autoSpaceDN/>
        <w:adjustRightInd/>
        <w:jc w:val="both"/>
        <w:textAlignment w:val="auto"/>
        <w:rPr>
          <w:rFonts w:ascii="Arial" w:hAnsi="Arial" w:cs="Arial"/>
          <w:lang w:val="es-419"/>
        </w:rPr>
      </w:pPr>
    </w:p>
    <w:p w:rsidR="00A15A4E" w:rsidRPr="00A15A4E" w:rsidRDefault="00AA2A2E" w:rsidP="00AA2A2E">
      <w:pPr>
        <w:overflowPunct/>
        <w:autoSpaceDE/>
        <w:autoSpaceDN/>
        <w:adjustRightInd/>
        <w:jc w:val="both"/>
        <w:textAlignment w:val="auto"/>
        <w:rPr>
          <w:rFonts w:ascii="Arial" w:hAnsi="Arial" w:cs="Arial"/>
          <w:lang w:val="es-419"/>
        </w:rPr>
      </w:pPr>
      <w:r w:rsidRPr="00AA2A2E">
        <w:rPr>
          <w:rFonts w:ascii="Arial" w:hAnsi="Arial" w:cs="Arial"/>
          <w:lang w:val="es-419"/>
        </w:rPr>
        <w:t>““(...) Dentro de los elementos del apoderamiento en materia de tutela la Sala señala que el mismo es (i) un acto jurídico formal por lo cual debe realizarse por escrito. (</w:t>
      </w:r>
      <w:proofErr w:type="spellStart"/>
      <w:r w:rsidRPr="00AA2A2E">
        <w:rPr>
          <w:rFonts w:ascii="Arial" w:hAnsi="Arial" w:cs="Arial"/>
          <w:lang w:val="es-419"/>
        </w:rPr>
        <w:t>ii</w:t>
      </w:r>
      <w:proofErr w:type="spellEnd"/>
      <w:r w:rsidRPr="00AA2A2E">
        <w:rPr>
          <w:rFonts w:ascii="Arial" w:hAnsi="Arial" w:cs="Arial"/>
          <w:lang w:val="es-419"/>
        </w:rPr>
        <w:t>) se concreta en un escrito, llamado poder que se presume auténtico. (</w:t>
      </w:r>
      <w:proofErr w:type="spellStart"/>
      <w:r w:rsidRPr="00AA2A2E">
        <w:rPr>
          <w:rFonts w:ascii="Arial" w:hAnsi="Arial" w:cs="Arial"/>
          <w:lang w:val="es-419"/>
        </w:rPr>
        <w:t>iii</w:t>
      </w:r>
      <w:proofErr w:type="spellEnd"/>
      <w:r w:rsidRPr="00AA2A2E">
        <w:rPr>
          <w:rFonts w:ascii="Arial" w:hAnsi="Arial" w:cs="Arial"/>
          <w:lang w:val="es-419"/>
        </w:rPr>
        <w:t>) El referido poder para promover acciones de tutela debe ser especial. En este sentido (</w:t>
      </w:r>
      <w:proofErr w:type="spellStart"/>
      <w:r w:rsidRPr="00AA2A2E">
        <w:rPr>
          <w:rFonts w:ascii="Arial" w:hAnsi="Arial" w:cs="Arial"/>
          <w:lang w:val="es-419"/>
        </w:rPr>
        <w:t>iv</w:t>
      </w:r>
      <w:proofErr w:type="spellEnd"/>
      <w:r w:rsidRPr="00AA2A2E">
        <w:rPr>
          <w:rFonts w:ascii="Arial" w:hAnsi="Arial" w:cs="Arial"/>
          <w:lang w:val="es-419"/>
        </w:rPr>
        <w:t>) El poder conferido para la promoción o para la defensa de los intereses en un determinado proceso no se entiende conferido para la promoción de procesos diferentes, así los hechos que le den fundamento a estos tengan origen en el proceso inicial. (</w:t>
      </w:r>
      <w:proofErr w:type="spellStart"/>
      <w:r w:rsidRPr="00AA2A2E">
        <w:rPr>
          <w:rFonts w:ascii="Arial" w:hAnsi="Arial" w:cs="Arial"/>
          <w:lang w:val="es-419"/>
        </w:rPr>
        <w:t>iv</w:t>
      </w:r>
      <w:proofErr w:type="spellEnd"/>
      <w:r w:rsidRPr="00AA2A2E">
        <w:rPr>
          <w:rFonts w:ascii="Arial" w:hAnsi="Arial" w:cs="Arial"/>
          <w:lang w:val="es-419"/>
        </w:rPr>
        <w:t>) El destinatario del acto de apoderamiento solo puede ser un profesional del derecho habilitado con tarjeta profesional…”.</w:t>
      </w:r>
    </w:p>
    <w:p w:rsidR="00A15A4E" w:rsidRPr="00A15A4E" w:rsidRDefault="00A15A4E" w:rsidP="00A15A4E">
      <w:pPr>
        <w:overflowPunct/>
        <w:autoSpaceDE/>
        <w:autoSpaceDN/>
        <w:adjustRightInd/>
        <w:jc w:val="both"/>
        <w:textAlignment w:val="auto"/>
        <w:rPr>
          <w:rFonts w:ascii="Arial" w:hAnsi="Arial" w:cs="Arial"/>
          <w:lang w:val="es-419"/>
        </w:rPr>
      </w:pPr>
    </w:p>
    <w:p w:rsidR="00616BA3" w:rsidRPr="00616BA3" w:rsidRDefault="00616BA3" w:rsidP="00616BA3">
      <w:pPr>
        <w:overflowPunct/>
        <w:autoSpaceDE/>
        <w:autoSpaceDN/>
        <w:adjustRightInd/>
        <w:jc w:val="both"/>
        <w:textAlignment w:val="auto"/>
        <w:rPr>
          <w:rFonts w:ascii="Arial" w:hAnsi="Arial" w:cs="Arial"/>
          <w:lang w:val="es-419"/>
        </w:rPr>
      </w:pPr>
      <w:r w:rsidRPr="00616BA3">
        <w:rPr>
          <w:rFonts w:ascii="Arial" w:hAnsi="Arial" w:cs="Arial"/>
          <w:lang w:val="es-419"/>
        </w:rPr>
        <w:t>En caso bajo estudio, la señora Claudia María Restrepo Arias intervino en interés de Piedad Elisa Arias de Restrepo con sustento en poder general que esta le concedió</w:t>
      </w:r>
      <w:r>
        <w:rPr>
          <w:rFonts w:ascii="Arial" w:hAnsi="Arial" w:cs="Arial"/>
          <w:lang w:val="es-419"/>
        </w:rPr>
        <w:t>…</w:t>
      </w:r>
    </w:p>
    <w:p w:rsidR="00616BA3" w:rsidRPr="00616BA3" w:rsidRDefault="00616BA3" w:rsidP="00616BA3">
      <w:pPr>
        <w:overflowPunct/>
        <w:autoSpaceDE/>
        <w:autoSpaceDN/>
        <w:adjustRightInd/>
        <w:jc w:val="both"/>
        <w:textAlignment w:val="auto"/>
        <w:rPr>
          <w:rFonts w:ascii="Arial" w:hAnsi="Arial" w:cs="Arial"/>
          <w:lang w:val="es-419"/>
        </w:rPr>
      </w:pPr>
    </w:p>
    <w:p w:rsidR="00A15A4E" w:rsidRPr="00A15A4E" w:rsidRDefault="00616BA3" w:rsidP="00616BA3">
      <w:pPr>
        <w:overflowPunct/>
        <w:autoSpaceDE/>
        <w:autoSpaceDN/>
        <w:adjustRightInd/>
        <w:jc w:val="both"/>
        <w:textAlignment w:val="auto"/>
        <w:rPr>
          <w:rFonts w:ascii="Arial" w:hAnsi="Arial" w:cs="Arial"/>
          <w:lang w:val="es-419"/>
        </w:rPr>
      </w:pPr>
      <w:r w:rsidRPr="00616BA3">
        <w:rPr>
          <w:rFonts w:ascii="Arial" w:hAnsi="Arial" w:cs="Arial"/>
          <w:lang w:val="es-419"/>
        </w:rPr>
        <w:t>No obstante, ese mandato general no la legitima para promover la presente acción de tutela pues incumple los presupuestos relacionados en la jurisprudencia transcrita ya que, por definición, no constituye un poder especial y no fue conferido a profesional del derecho, condición que no alegó tener la señora Claudia María Restrepo Arias.</w:t>
      </w:r>
    </w:p>
    <w:p w:rsidR="00A15A4E" w:rsidRPr="00A15A4E" w:rsidRDefault="00A15A4E" w:rsidP="00A15A4E">
      <w:pPr>
        <w:overflowPunct/>
        <w:autoSpaceDE/>
        <w:autoSpaceDN/>
        <w:adjustRightInd/>
        <w:jc w:val="both"/>
        <w:textAlignment w:val="auto"/>
        <w:rPr>
          <w:rFonts w:ascii="Arial" w:hAnsi="Arial" w:cs="Arial"/>
          <w:lang w:val="es-ES"/>
        </w:rPr>
      </w:pPr>
    </w:p>
    <w:p w:rsidR="00A15A4E" w:rsidRPr="00A15A4E" w:rsidRDefault="00A15A4E" w:rsidP="00A15A4E">
      <w:pPr>
        <w:overflowPunct/>
        <w:autoSpaceDE/>
        <w:autoSpaceDN/>
        <w:adjustRightInd/>
        <w:jc w:val="both"/>
        <w:textAlignment w:val="auto"/>
        <w:rPr>
          <w:rFonts w:ascii="Arial" w:hAnsi="Arial" w:cs="Arial"/>
          <w:lang w:val="es-ES"/>
        </w:rPr>
      </w:pPr>
    </w:p>
    <w:p w:rsidR="00A15A4E" w:rsidRPr="00A15A4E" w:rsidRDefault="00A15A4E" w:rsidP="00A15A4E">
      <w:pPr>
        <w:overflowPunct/>
        <w:autoSpaceDE/>
        <w:autoSpaceDN/>
        <w:adjustRightInd/>
        <w:jc w:val="both"/>
        <w:textAlignment w:val="auto"/>
        <w:rPr>
          <w:rFonts w:ascii="Arial" w:hAnsi="Arial" w:cs="Arial"/>
          <w:lang w:val="es-ES"/>
        </w:rPr>
      </w:pPr>
    </w:p>
    <w:bookmarkEnd w:id="0"/>
    <w:p w:rsidR="001368C3" w:rsidRPr="001A6F28" w:rsidRDefault="001368C3" w:rsidP="00A15A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r w:rsidRPr="001A6F28">
        <w:rPr>
          <w:rFonts w:ascii="Tahoma" w:hAnsi="Tahoma" w:cs="Tahoma"/>
          <w:b/>
          <w:sz w:val="24"/>
          <w:szCs w:val="24"/>
        </w:rPr>
        <w:t>TRIBUNAL SUPERIOR DEL DISTRITO JUDICIAL</w:t>
      </w:r>
    </w:p>
    <w:p w:rsidR="001368C3" w:rsidRPr="001A6F28" w:rsidRDefault="001368C3" w:rsidP="00A15A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r w:rsidRPr="001A6F28">
        <w:rPr>
          <w:rFonts w:ascii="Tahoma" w:hAnsi="Tahoma" w:cs="Tahoma"/>
          <w:b/>
          <w:sz w:val="24"/>
          <w:szCs w:val="24"/>
        </w:rPr>
        <w:t>SALA DE DECISIÓN CIVIL FAMILIA</w:t>
      </w:r>
    </w:p>
    <w:p w:rsidR="006A423A" w:rsidRPr="001A6F28" w:rsidRDefault="006A423A" w:rsidP="00A15A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5D20CE" w:rsidRPr="001A6F28" w:rsidRDefault="005D20CE" w:rsidP="00A15A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BF3A05" w:rsidRPr="001A6F28" w:rsidRDefault="00BF3A05" w:rsidP="00A15A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1A6F28">
        <w:rPr>
          <w:rFonts w:ascii="Tahoma" w:hAnsi="Tahoma" w:cs="Tahoma"/>
          <w:sz w:val="24"/>
          <w:szCs w:val="24"/>
        </w:rPr>
        <w:tab/>
        <w:t>Magistrada Ponente: Adriana Patricia Díaz Ramírez</w:t>
      </w:r>
    </w:p>
    <w:p w:rsidR="00BF3A05" w:rsidRPr="001A6F28" w:rsidRDefault="00BF3A05" w:rsidP="00A15A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1A6F28">
        <w:rPr>
          <w:rFonts w:ascii="Tahoma" w:hAnsi="Tahoma" w:cs="Tahoma"/>
          <w:sz w:val="24"/>
          <w:szCs w:val="24"/>
        </w:rPr>
        <w:tab/>
        <w:t xml:space="preserve">Pereira, </w:t>
      </w:r>
      <w:r w:rsidR="00724427" w:rsidRPr="001A6F28">
        <w:rPr>
          <w:rFonts w:ascii="Tahoma" w:hAnsi="Tahoma" w:cs="Tahoma"/>
          <w:sz w:val="24"/>
          <w:szCs w:val="24"/>
        </w:rPr>
        <w:t xml:space="preserve">diecinueve </w:t>
      </w:r>
      <w:r w:rsidRPr="001A6F28">
        <w:rPr>
          <w:rFonts w:ascii="Tahoma" w:hAnsi="Tahoma" w:cs="Tahoma"/>
          <w:sz w:val="24"/>
          <w:szCs w:val="24"/>
        </w:rPr>
        <w:t>(</w:t>
      </w:r>
      <w:r w:rsidR="00724427" w:rsidRPr="001A6F28">
        <w:rPr>
          <w:rFonts w:ascii="Tahoma" w:hAnsi="Tahoma" w:cs="Tahoma"/>
          <w:sz w:val="24"/>
          <w:szCs w:val="24"/>
        </w:rPr>
        <w:t>19</w:t>
      </w:r>
      <w:r w:rsidRPr="001A6F28">
        <w:rPr>
          <w:rFonts w:ascii="Tahoma" w:hAnsi="Tahoma" w:cs="Tahoma"/>
          <w:sz w:val="24"/>
          <w:szCs w:val="24"/>
        </w:rPr>
        <w:t xml:space="preserve">) </w:t>
      </w:r>
      <w:r w:rsidR="00091D99" w:rsidRPr="001A6F28">
        <w:rPr>
          <w:rFonts w:ascii="Tahoma" w:hAnsi="Tahoma" w:cs="Tahoma"/>
          <w:sz w:val="24"/>
          <w:szCs w:val="24"/>
        </w:rPr>
        <w:t xml:space="preserve">abril </w:t>
      </w:r>
      <w:r w:rsidRPr="001A6F28">
        <w:rPr>
          <w:rFonts w:ascii="Tahoma" w:hAnsi="Tahoma" w:cs="Tahoma"/>
          <w:sz w:val="24"/>
          <w:szCs w:val="24"/>
        </w:rPr>
        <w:t xml:space="preserve">de dos mil veintiuno (2021)  </w:t>
      </w:r>
    </w:p>
    <w:p w:rsidR="00BF3A05" w:rsidRPr="001A6F28" w:rsidRDefault="00091D99" w:rsidP="00A15A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1A6F28">
        <w:rPr>
          <w:rFonts w:ascii="Tahoma" w:hAnsi="Tahoma" w:cs="Tahoma"/>
          <w:sz w:val="24"/>
          <w:szCs w:val="24"/>
        </w:rPr>
        <w:tab/>
        <w:t xml:space="preserve">Acta No. </w:t>
      </w:r>
      <w:r w:rsidR="00724427" w:rsidRPr="001A6F28">
        <w:rPr>
          <w:rFonts w:ascii="Tahoma" w:hAnsi="Tahoma" w:cs="Tahoma"/>
          <w:sz w:val="24"/>
          <w:szCs w:val="24"/>
        </w:rPr>
        <w:t>163</w:t>
      </w:r>
      <w:r w:rsidR="00BF3A05" w:rsidRPr="001A6F28">
        <w:rPr>
          <w:rFonts w:ascii="Tahoma" w:hAnsi="Tahoma" w:cs="Tahoma"/>
          <w:sz w:val="24"/>
          <w:szCs w:val="24"/>
        </w:rPr>
        <w:t xml:space="preserve"> del </w:t>
      </w:r>
      <w:r w:rsidR="00724427" w:rsidRPr="001A6F28">
        <w:rPr>
          <w:rFonts w:ascii="Tahoma" w:hAnsi="Tahoma" w:cs="Tahoma"/>
          <w:sz w:val="24"/>
          <w:szCs w:val="24"/>
        </w:rPr>
        <w:t>19</w:t>
      </w:r>
      <w:r w:rsidRPr="001A6F28">
        <w:rPr>
          <w:rFonts w:ascii="Tahoma" w:hAnsi="Tahoma" w:cs="Tahoma"/>
          <w:sz w:val="24"/>
          <w:szCs w:val="24"/>
        </w:rPr>
        <w:t xml:space="preserve"> </w:t>
      </w:r>
      <w:r w:rsidR="00BF3A05" w:rsidRPr="001A6F28">
        <w:rPr>
          <w:rFonts w:ascii="Tahoma" w:hAnsi="Tahoma" w:cs="Tahoma"/>
          <w:sz w:val="24"/>
          <w:szCs w:val="24"/>
        </w:rPr>
        <w:t>de</w:t>
      </w:r>
      <w:r w:rsidRPr="001A6F28">
        <w:rPr>
          <w:rFonts w:ascii="Tahoma" w:hAnsi="Tahoma" w:cs="Tahoma"/>
          <w:sz w:val="24"/>
          <w:szCs w:val="24"/>
        </w:rPr>
        <w:t xml:space="preserve"> abril</w:t>
      </w:r>
      <w:r w:rsidR="00BF3A05" w:rsidRPr="001A6F28">
        <w:rPr>
          <w:rFonts w:ascii="Tahoma" w:hAnsi="Tahoma" w:cs="Tahoma"/>
          <w:sz w:val="24"/>
          <w:szCs w:val="24"/>
        </w:rPr>
        <w:t xml:space="preserve"> de 2021</w:t>
      </w:r>
    </w:p>
    <w:p w:rsidR="00091D99" w:rsidRPr="001A6F28" w:rsidRDefault="00724427" w:rsidP="00A15A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1A6F28">
        <w:rPr>
          <w:rFonts w:ascii="Tahoma" w:hAnsi="Tahoma" w:cs="Tahoma"/>
          <w:sz w:val="24"/>
          <w:szCs w:val="24"/>
        </w:rPr>
        <w:tab/>
        <w:t>Fallo ST1</w:t>
      </w:r>
      <w:r w:rsidR="00091D99" w:rsidRPr="001A6F28">
        <w:rPr>
          <w:rFonts w:ascii="Tahoma" w:hAnsi="Tahoma" w:cs="Tahoma"/>
          <w:sz w:val="24"/>
          <w:szCs w:val="24"/>
        </w:rPr>
        <w:t>-00</w:t>
      </w:r>
      <w:r w:rsidRPr="001A6F28">
        <w:rPr>
          <w:rFonts w:ascii="Tahoma" w:hAnsi="Tahoma" w:cs="Tahoma"/>
          <w:sz w:val="24"/>
          <w:szCs w:val="24"/>
        </w:rPr>
        <w:t>96</w:t>
      </w:r>
      <w:r w:rsidR="00091D99" w:rsidRPr="001A6F28">
        <w:rPr>
          <w:rFonts w:ascii="Tahoma" w:hAnsi="Tahoma" w:cs="Tahoma"/>
          <w:sz w:val="24"/>
          <w:szCs w:val="24"/>
        </w:rPr>
        <w:t>-2021</w:t>
      </w:r>
    </w:p>
    <w:p w:rsidR="009941FB" w:rsidRPr="001A6F28" w:rsidRDefault="005D35F0" w:rsidP="00A15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1A6F28">
        <w:rPr>
          <w:rFonts w:ascii="Tahoma" w:hAnsi="Tahoma" w:cs="Tahoma"/>
          <w:sz w:val="24"/>
          <w:szCs w:val="24"/>
        </w:rPr>
        <w:tab/>
      </w:r>
      <w:r w:rsidR="001368C3" w:rsidRPr="001A6F28">
        <w:rPr>
          <w:rFonts w:ascii="Tahoma" w:hAnsi="Tahoma" w:cs="Tahoma"/>
          <w:sz w:val="24"/>
          <w:szCs w:val="24"/>
        </w:rPr>
        <w:t>Exped</w:t>
      </w:r>
      <w:r w:rsidR="005B37B8" w:rsidRPr="001A6F28">
        <w:rPr>
          <w:rFonts w:ascii="Tahoma" w:hAnsi="Tahoma" w:cs="Tahoma"/>
          <w:sz w:val="24"/>
          <w:szCs w:val="24"/>
        </w:rPr>
        <w:t>iente No</w:t>
      </w:r>
      <w:r w:rsidR="00081E08" w:rsidRPr="001A6F28">
        <w:rPr>
          <w:rFonts w:ascii="Tahoma" w:hAnsi="Tahoma" w:cs="Tahoma"/>
          <w:sz w:val="24"/>
          <w:szCs w:val="24"/>
        </w:rPr>
        <w:t>.</w:t>
      </w:r>
      <w:r w:rsidR="00B76A30" w:rsidRPr="001A6F28">
        <w:rPr>
          <w:rFonts w:ascii="Tahoma" w:hAnsi="Tahoma" w:cs="Tahoma"/>
          <w:sz w:val="24"/>
          <w:szCs w:val="24"/>
        </w:rPr>
        <w:t xml:space="preserve"> </w:t>
      </w:r>
      <w:r w:rsidR="009659F2" w:rsidRPr="001A6F28">
        <w:rPr>
          <w:rFonts w:ascii="Tahoma" w:hAnsi="Tahoma" w:cs="Tahoma"/>
          <w:sz w:val="24"/>
          <w:szCs w:val="24"/>
        </w:rPr>
        <w:t>66001-22-13-000-2021</w:t>
      </w:r>
      <w:r w:rsidR="00524F23" w:rsidRPr="001A6F28">
        <w:rPr>
          <w:rFonts w:ascii="Tahoma" w:hAnsi="Tahoma" w:cs="Tahoma"/>
          <w:sz w:val="24"/>
          <w:szCs w:val="24"/>
        </w:rPr>
        <w:t>-00</w:t>
      </w:r>
      <w:r w:rsidR="00091D99" w:rsidRPr="001A6F28">
        <w:rPr>
          <w:rFonts w:ascii="Tahoma" w:hAnsi="Tahoma" w:cs="Tahoma"/>
          <w:sz w:val="24"/>
          <w:szCs w:val="24"/>
        </w:rPr>
        <w:t>084</w:t>
      </w:r>
      <w:r w:rsidR="009941FB" w:rsidRPr="001A6F28">
        <w:rPr>
          <w:rFonts w:ascii="Tahoma" w:hAnsi="Tahoma" w:cs="Tahoma"/>
          <w:sz w:val="24"/>
          <w:szCs w:val="24"/>
        </w:rPr>
        <w:t>-00</w:t>
      </w:r>
    </w:p>
    <w:p w:rsidR="006A423A" w:rsidRPr="001A6F28" w:rsidRDefault="006A423A" w:rsidP="00A15A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5D20CE" w:rsidRPr="001A6F28" w:rsidRDefault="005D20CE" w:rsidP="00A15A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630012" w:rsidRPr="001A6F28" w:rsidRDefault="009659F2" w:rsidP="00A15A4E">
      <w:pPr>
        <w:spacing w:line="276" w:lineRule="auto"/>
        <w:jc w:val="both"/>
        <w:rPr>
          <w:rFonts w:ascii="Tahoma" w:hAnsi="Tahoma" w:cs="Tahoma"/>
          <w:sz w:val="24"/>
          <w:szCs w:val="24"/>
          <w:lang w:val="es-CO"/>
        </w:rPr>
      </w:pPr>
      <w:r w:rsidRPr="001A6F28">
        <w:rPr>
          <w:rFonts w:ascii="Tahoma" w:hAnsi="Tahoma" w:cs="Tahoma"/>
          <w:sz w:val="24"/>
          <w:szCs w:val="24"/>
        </w:rPr>
        <w:t xml:space="preserve">Se resuelve en primera instancia la acción de tutela promovida </w:t>
      </w:r>
      <w:r w:rsidR="00C469E9" w:rsidRPr="001A6F28">
        <w:rPr>
          <w:rFonts w:ascii="Tahoma" w:hAnsi="Tahoma" w:cs="Tahoma"/>
          <w:sz w:val="24"/>
          <w:szCs w:val="24"/>
        </w:rPr>
        <w:t xml:space="preserve">por </w:t>
      </w:r>
      <w:r w:rsidR="00091D99" w:rsidRPr="001A6F28">
        <w:rPr>
          <w:rFonts w:ascii="Tahoma" w:hAnsi="Tahoma" w:cs="Tahoma"/>
          <w:sz w:val="24"/>
          <w:szCs w:val="24"/>
          <w:lang w:val="es-CO"/>
        </w:rPr>
        <w:t>la señora Claudia María Restrepo Arias, en calidad de apoderad</w:t>
      </w:r>
      <w:r w:rsidR="00146830" w:rsidRPr="001A6F28">
        <w:rPr>
          <w:rFonts w:ascii="Tahoma" w:hAnsi="Tahoma" w:cs="Tahoma"/>
          <w:sz w:val="24"/>
          <w:szCs w:val="24"/>
          <w:lang w:val="es-CO"/>
        </w:rPr>
        <w:t>a</w:t>
      </w:r>
      <w:r w:rsidR="00091D99" w:rsidRPr="001A6F28">
        <w:rPr>
          <w:rFonts w:ascii="Tahoma" w:hAnsi="Tahoma" w:cs="Tahoma"/>
          <w:sz w:val="24"/>
          <w:szCs w:val="24"/>
          <w:lang w:val="es-CO"/>
        </w:rPr>
        <w:t xml:space="preserve"> general de Piedad Elisa Arias de Restrepo, contra el Juzgado Tercero de Familia de Pereira, trámite al que fue vinculado el señor Antonio </w:t>
      </w:r>
      <w:proofErr w:type="spellStart"/>
      <w:r w:rsidR="00091D99" w:rsidRPr="001A6F28">
        <w:rPr>
          <w:rFonts w:ascii="Tahoma" w:hAnsi="Tahoma" w:cs="Tahoma"/>
          <w:sz w:val="24"/>
          <w:szCs w:val="24"/>
          <w:lang w:val="es-CO"/>
        </w:rPr>
        <w:t>Fajury</w:t>
      </w:r>
      <w:proofErr w:type="spellEnd"/>
      <w:r w:rsidR="00091D99" w:rsidRPr="001A6F28">
        <w:rPr>
          <w:rFonts w:ascii="Tahoma" w:hAnsi="Tahoma" w:cs="Tahoma"/>
          <w:sz w:val="24"/>
          <w:szCs w:val="24"/>
          <w:lang w:val="es-CO"/>
        </w:rPr>
        <w:t xml:space="preserve"> Henao.</w:t>
      </w:r>
    </w:p>
    <w:p w:rsidR="00091D99" w:rsidRPr="001A6F28" w:rsidRDefault="00091D99" w:rsidP="00A15A4E">
      <w:pPr>
        <w:spacing w:line="276" w:lineRule="auto"/>
        <w:jc w:val="both"/>
        <w:rPr>
          <w:rFonts w:ascii="Tahoma" w:hAnsi="Tahoma" w:cs="Tahoma"/>
          <w:sz w:val="24"/>
          <w:szCs w:val="24"/>
          <w:lang w:val="es-CO"/>
        </w:rPr>
      </w:pPr>
    </w:p>
    <w:p w:rsidR="00E471D6" w:rsidRPr="001A6F28" w:rsidRDefault="00091D99" w:rsidP="00A15A4E">
      <w:pPr>
        <w:spacing w:line="276" w:lineRule="auto"/>
        <w:jc w:val="both"/>
        <w:rPr>
          <w:rFonts w:ascii="Tahoma" w:hAnsi="Tahoma" w:cs="Tahoma"/>
          <w:b/>
          <w:sz w:val="24"/>
          <w:szCs w:val="24"/>
        </w:rPr>
      </w:pPr>
      <w:r w:rsidRPr="001A6F28">
        <w:rPr>
          <w:rFonts w:ascii="Tahoma" w:hAnsi="Tahoma" w:cs="Tahoma"/>
          <w:b/>
          <w:sz w:val="24"/>
          <w:szCs w:val="24"/>
        </w:rPr>
        <w:t>ANTECEDENTE</w:t>
      </w:r>
      <w:r w:rsidR="00E471D6" w:rsidRPr="001A6F28">
        <w:rPr>
          <w:rFonts w:ascii="Tahoma" w:hAnsi="Tahoma" w:cs="Tahoma"/>
          <w:b/>
          <w:sz w:val="24"/>
          <w:szCs w:val="24"/>
        </w:rPr>
        <w:t>S</w:t>
      </w:r>
    </w:p>
    <w:p w:rsidR="00E471D6" w:rsidRPr="001A6F28" w:rsidRDefault="00E471D6" w:rsidP="00A15A4E">
      <w:pPr>
        <w:spacing w:line="276" w:lineRule="auto"/>
        <w:jc w:val="both"/>
        <w:rPr>
          <w:rFonts w:ascii="Tahoma" w:hAnsi="Tahoma" w:cs="Tahoma"/>
          <w:sz w:val="24"/>
          <w:szCs w:val="24"/>
        </w:rPr>
      </w:pPr>
    </w:p>
    <w:p w:rsidR="00630012" w:rsidRPr="001A6F28" w:rsidRDefault="0061162F" w:rsidP="00A15A4E">
      <w:pPr>
        <w:spacing w:line="276" w:lineRule="auto"/>
        <w:jc w:val="both"/>
        <w:rPr>
          <w:rFonts w:ascii="Tahoma" w:hAnsi="Tahoma" w:cs="Tahoma"/>
          <w:sz w:val="24"/>
          <w:szCs w:val="24"/>
        </w:rPr>
      </w:pPr>
      <w:r w:rsidRPr="001A6F28">
        <w:rPr>
          <w:rFonts w:ascii="Tahoma" w:hAnsi="Tahoma" w:cs="Tahoma"/>
          <w:sz w:val="24"/>
          <w:szCs w:val="24"/>
        </w:rPr>
        <w:lastRenderedPageBreak/>
        <w:t>1.</w:t>
      </w:r>
      <w:r w:rsidR="00091D99" w:rsidRPr="001A6F28">
        <w:rPr>
          <w:rFonts w:ascii="Tahoma" w:hAnsi="Tahoma" w:cs="Tahoma"/>
          <w:sz w:val="24"/>
          <w:szCs w:val="24"/>
        </w:rPr>
        <w:t xml:space="preserve"> Narró la apoderada judicial de la</w:t>
      </w:r>
      <w:r w:rsidR="00A323CC" w:rsidRPr="001A6F28">
        <w:rPr>
          <w:rFonts w:ascii="Tahoma" w:hAnsi="Tahoma" w:cs="Tahoma"/>
          <w:sz w:val="24"/>
          <w:szCs w:val="24"/>
        </w:rPr>
        <w:t xml:space="preserve"> promotor</w:t>
      </w:r>
      <w:r w:rsidR="00091D99" w:rsidRPr="001A6F28">
        <w:rPr>
          <w:rFonts w:ascii="Tahoma" w:hAnsi="Tahoma" w:cs="Tahoma"/>
          <w:sz w:val="24"/>
          <w:szCs w:val="24"/>
        </w:rPr>
        <w:t>a</w:t>
      </w:r>
      <w:r w:rsidR="00630012" w:rsidRPr="001A6F28">
        <w:rPr>
          <w:rFonts w:ascii="Tahoma" w:hAnsi="Tahoma" w:cs="Tahoma"/>
          <w:sz w:val="24"/>
          <w:szCs w:val="24"/>
        </w:rPr>
        <w:t xml:space="preserve"> de la acción los</w:t>
      </w:r>
      <w:r w:rsidR="00A323CC" w:rsidRPr="001A6F28">
        <w:rPr>
          <w:rFonts w:ascii="Tahoma" w:hAnsi="Tahoma" w:cs="Tahoma"/>
          <w:sz w:val="24"/>
          <w:szCs w:val="24"/>
        </w:rPr>
        <w:t xml:space="preserve"> hechos que </w:t>
      </w:r>
      <w:r w:rsidR="00091D99" w:rsidRPr="001A6F28">
        <w:rPr>
          <w:rFonts w:ascii="Tahoma" w:hAnsi="Tahoma" w:cs="Tahoma"/>
          <w:sz w:val="24"/>
          <w:szCs w:val="24"/>
        </w:rPr>
        <w:t>admiten</w:t>
      </w:r>
      <w:r w:rsidR="00A323CC" w:rsidRPr="001A6F28">
        <w:rPr>
          <w:rFonts w:ascii="Tahoma" w:hAnsi="Tahoma" w:cs="Tahoma"/>
          <w:sz w:val="24"/>
          <w:szCs w:val="24"/>
        </w:rPr>
        <w:t xml:space="preserve"> el siguiente</w:t>
      </w:r>
      <w:r w:rsidR="00630012" w:rsidRPr="001A6F28">
        <w:rPr>
          <w:rFonts w:ascii="Tahoma" w:hAnsi="Tahoma" w:cs="Tahoma"/>
          <w:sz w:val="24"/>
          <w:szCs w:val="24"/>
        </w:rPr>
        <w:t xml:space="preserve"> resumen:</w:t>
      </w:r>
    </w:p>
    <w:p w:rsidR="00630012" w:rsidRPr="001A6F28" w:rsidRDefault="00630012" w:rsidP="00A15A4E">
      <w:pPr>
        <w:spacing w:line="276" w:lineRule="auto"/>
        <w:jc w:val="both"/>
        <w:rPr>
          <w:rFonts w:ascii="Tahoma" w:hAnsi="Tahoma" w:cs="Tahoma"/>
          <w:sz w:val="24"/>
          <w:szCs w:val="24"/>
        </w:rPr>
      </w:pPr>
    </w:p>
    <w:p w:rsidR="00091D99" w:rsidRPr="001A6F28" w:rsidRDefault="00630012" w:rsidP="00A15A4E">
      <w:pPr>
        <w:spacing w:line="276" w:lineRule="auto"/>
        <w:jc w:val="both"/>
        <w:rPr>
          <w:rFonts w:ascii="Tahoma" w:hAnsi="Tahoma" w:cs="Tahoma"/>
          <w:sz w:val="24"/>
          <w:szCs w:val="24"/>
        </w:rPr>
      </w:pPr>
      <w:r w:rsidRPr="001A6F28">
        <w:rPr>
          <w:rFonts w:ascii="Tahoma" w:hAnsi="Tahoma" w:cs="Tahoma"/>
          <w:sz w:val="24"/>
          <w:szCs w:val="24"/>
        </w:rPr>
        <w:t xml:space="preserve">1.1 </w:t>
      </w:r>
      <w:r w:rsidR="00091D99" w:rsidRPr="001A6F28">
        <w:rPr>
          <w:rFonts w:ascii="Tahoma" w:hAnsi="Tahoma" w:cs="Tahoma"/>
          <w:sz w:val="24"/>
          <w:szCs w:val="24"/>
        </w:rPr>
        <w:t xml:space="preserve">Mediante escritura pública número 2.763 del 26 de octubre de 2004 </w:t>
      </w:r>
      <w:r w:rsidR="00FB3FAD" w:rsidRPr="001A6F28">
        <w:rPr>
          <w:rFonts w:ascii="Tahoma" w:hAnsi="Tahoma" w:cs="Tahoma"/>
          <w:sz w:val="24"/>
          <w:szCs w:val="24"/>
        </w:rPr>
        <w:t>otorgada</w:t>
      </w:r>
      <w:r w:rsidR="00091D99" w:rsidRPr="001A6F28">
        <w:rPr>
          <w:rFonts w:ascii="Tahoma" w:hAnsi="Tahoma" w:cs="Tahoma"/>
          <w:sz w:val="24"/>
          <w:szCs w:val="24"/>
        </w:rPr>
        <w:t xml:space="preserve"> por la Notaría Sexto del Circulo de Pereira, la señora Amparo Arias de </w:t>
      </w:r>
      <w:proofErr w:type="spellStart"/>
      <w:r w:rsidR="00091D99" w:rsidRPr="001A6F28">
        <w:rPr>
          <w:rFonts w:ascii="Tahoma" w:hAnsi="Tahoma" w:cs="Tahoma"/>
          <w:sz w:val="24"/>
          <w:szCs w:val="24"/>
        </w:rPr>
        <w:t>Fajury</w:t>
      </w:r>
      <w:proofErr w:type="spellEnd"/>
      <w:r w:rsidR="00091D99" w:rsidRPr="001A6F28">
        <w:rPr>
          <w:rFonts w:ascii="Tahoma" w:hAnsi="Tahoma" w:cs="Tahoma"/>
          <w:sz w:val="24"/>
          <w:szCs w:val="24"/>
        </w:rPr>
        <w:t xml:space="preserve"> otorgó testamento abierto público. Entre sus cláusulas se expresó “</w:t>
      </w:r>
      <w:r w:rsidR="00091D99" w:rsidRPr="001A6F28">
        <w:rPr>
          <w:rFonts w:ascii="Tahoma" w:hAnsi="Tahoma" w:cs="Tahoma"/>
          <w:sz w:val="22"/>
          <w:szCs w:val="24"/>
        </w:rPr>
        <w:t>Es mi voluntad la de instituir como HEREDEROS UNIVERSALES de mis bienes a las siguientes personas: -A mi hermana, señora PIEDAD ELISA ARIAS DE RESTREPO, identificada con la cedula (sic) de ciudadanía</w:t>
      </w:r>
      <w:r w:rsidR="00F60DEC" w:rsidRPr="001A6F28">
        <w:rPr>
          <w:rFonts w:ascii="Tahoma" w:hAnsi="Tahoma" w:cs="Tahoma"/>
          <w:sz w:val="22"/>
          <w:szCs w:val="24"/>
        </w:rPr>
        <w:t xml:space="preserve"> N° 29.264.190… </w:t>
      </w:r>
      <w:r w:rsidR="00091D99" w:rsidRPr="001A6F28">
        <w:rPr>
          <w:rFonts w:ascii="Tahoma" w:hAnsi="Tahoma" w:cs="Tahoma"/>
          <w:sz w:val="22"/>
          <w:szCs w:val="24"/>
        </w:rPr>
        <w:t>Y a mí (sic) cónyuge, señor ANTONIO FAJURY HENAO, identificado con la cédula de ciudadanía N°</w:t>
      </w:r>
      <w:r w:rsidR="00A15A4E" w:rsidRPr="001A6F28">
        <w:rPr>
          <w:rFonts w:ascii="Tahoma" w:hAnsi="Tahoma" w:cs="Tahoma"/>
          <w:sz w:val="22"/>
          <w:szCs w:val="24"/>
        </w:rPr>
        <w:t xml:space="preserve"> </w:t>
      </w:r>
      <w:r w:rsidR="00091D99" w:rsidRPr="001A6F28">
        <w:rPr>
          <w:rFonts w:ascii="Tahoma" w:hAnsi="Tahoma" w:cs="Tahoma"/>
          <w:sz w:val="22"/>
          <w:szCs w:val="24"/>
        </w:rPr>
        <w:t>2682 de Bogotá</w:t>
      </w:r>
      <w:r w:rsidR="00091D99" w:rsidRPr="001A6F28">
        <w:rPr>
          <w:rFonts w:ascii="Tahoma" w:hAnsi="Tahoma" w:cs="Tahoma"/>
          <w:sz w:val="24"/>
          <w:szCs w:val="24"/>
        </w:rPr>
        <w:t>.”</w:t>
      </w:r>
    </w:p>
    <w:p w:rsidR="00091D99" w:rsidRPr="001A6F28" w:rsidRDefault="00091D99" w:rsidP="00A15A4E">
      <w:pPr>
        <w:spacing w:line="276" w:lineRule="auto"/>
        <w:jc w:val="both"/>
        <w:rPr>
          <w:rFonts w:ascii="Tahoma" w:hAnsi="Tahoma" w:cs="Tahoma"/>
          <w:sz w:val="24"/>
          <w:szCs w:val="24"/>
        </w:rPr>
      </w:pPr>
    </w:p>
    <w:p w:rsidR="00091D99" w:rsidRPr="001A6F28" w:rsidRDefault="00091D99" w:rsidP="00A15A4E">
      <w:pPr>
        <w:spacing w:line="276" w:lineRule="auto"/>
        <w:jc w:val="both"/>
        <w:rPr>
          <w:rFonts w:ascii="Tahoma" w:hAnsi="Tahoma" w:cs="Tahoma"/>
          <w:sz w:val="24"/>
          <w:szCs w:val="24"/>
        </w:rPr>
      </w:pPr>
      <w:r w:rsidRPr="001A6F28">
        <w:rPr>
          <w:rFonts w:ascii="Tahoma" w:hAnsi="Tahoma" w:cs="Tahoma"/>
          <w:sz w:val="24"/>
          <w:szCs w:val="24"/>
        </w:rPr>
        <w:t xml:space="preserve">1.2 </w:t>
      </w:r>
      <w:r w:rsidR="006B5554" w:rsidRPr="001A6F28">
        <w:rPr>
          <w:rFonts w:ascii="Tahoma" w:hAnsi="Tahoma" w:cs="Tahoma"/>
          <w:sz w:val="24"/>
          <w:szCs w:val="24"/>
        </w:rPr>
        <w:t>Al momento de la apertura del respectivo proceso de sucesión testada, el Juzgado Tercero de Familia de Pereira solicitó a la señora Piedad Elisa Arias de Restrepo aportar su partida de bautismo “</w:t>
      </w:r>
      <w:r w:rsidR="006B5554" w:rsidRPr="001A6F28">
        <w:rPr>
          <w:rFonts w:ascii="Tahoma" w:hAnsi="Tahoma" w:cs="Tahoma"/>
          <w:sz w:val="22"/>
          <w:szCs w:val="24"/>
        </w:rPr>
        <w:t xml:space="preserve">a fin de acreditar parentesco </w:t>
      </w:r>
      <w:r w:rsidRPr="001A6F28">
        <w:rPr>
          <w:rFonts w:ascii="Tahoma" w:hAnsi="Tahoma" w:cs="Tahoma"/>
          <w:sz w:val="22"/>
          <w:szCs w:val="24"/>
        </w:rPr>
        <w:t>sin que ello fuera necesario, documento en el cual, como es obvio, figuraba con su nombre de soltera, esto es, ELISA</w:t>
      </w:r>
      <w:r w:rsidR="006B5554" w:rsidRPr="001A6F28">
        <w:rPr>
          <w:rFonts w:ascii="Tahoma" w:hAnsi="Tahoma" w:cs="Tahoma"/>
          <w:sz w:val="22"/>
          <w:szCs w:val="24"/>
        </w:rPr>
        <w:t xml:space="preserve"> </w:t>
      </w:r>
      <w:r w:rsidRPr="001A6F28">
        <w:rPr>
          <w:rFonts w:ascii="Tahoma" w:hAnsi="Tahoma" w:cs="Tahoma"/>
          <w:sz w:val="22"/>
          <w:szCs w:val="24"/>
        </w:rPr>
        <w:t>ARIAS LOPEZ</w:t>
      </w:r>
      <w:r w:rsidR="00F60DEC" w:rsidRPr="001A6F28">
        <w:rPr>
          <w:rFonts w:ascii="Tahoma" w:hAnsi="Tahoma" w:cs="Tahoma"/>
          <w:sz w:val="22"/>
          <w:szCs w:val="24"/>
        </w:rPr>
        <w:t xml:space="preserve"> (sic)</w:t>
      </w:r>
      <w:r w:rsidRPr="001A6F28">
        <w:rPr>
          <w:rFonts w:ascii="Tahoma" w:hAnsi="Tahoma" w:cs="Tahoma"/>
          <w:sz w:val="22"/>
          <w:szCs w:val="24"/>
        </w:rPr>
        <w:t>, pero además dicho documento eclesiástico contenía un error de trascripción, que consistió en la omisión</w:t>
      </w:r>
      <w:r w:rsidR="006B5554" w:rsidRPr="001A6F28">
        <w:rPr>
          <w:rFonts w:ascii="Tahoma" w:hAnsi="Tahoma" w:cs="Tahoma"/>
          <w:sz w:val="22"/>
          <w:szCs w:val="24"/>
        </w:rPr>
        <w:t xml:space="preserve"> </w:t>
      </w:r>
      <w:r w:rsidRPr="001A6F28">
        <w:rPr>
          <w:rFonts w:ascii="Tahoma" w:hAnsi="Tahoma" w:cs="Tahoma"/>
          <w:sz w:val="22"/>
          <w:szCs w:val="24"/>
        </w:rPr>
        <w:t>del primer nombre PIEDAD, circunstancia esta, que como se verá más adelante, dio lugar al problema que origina este</w:t>
      </w:r>
      <w:r w:rsidR="006B5554" w:rsidRPr="001A6F28">
        <w:rPr>
          <w:rFonts w:ascii="Tahoma" w:hAnsi="Tahoma" w:cs="Tahoma"/>
          <w:sz w:val="22"/>
          <w:szCs w:val="24"/>
        </w:rPr>
        <w:t xml:space="preserve"> </w:t>
      </w:r>
      <w:r w:rsidRPr="001A6F28">
        <w:rPr>
          <w:rFonts w:ascii="Tahoma" w:hAnsi="Tahoma" w:cs="Tahoma"/>
          <w:sz w:val="22"/>
          <w:szCs w:val="24"/>
        </w:rPr>
        <w:t>debate</w:t>
      </w:r>
      <w:r w:rsidRPr="001A6F28">
        <w:rPr>
          <w:rFonts w:ascii="Tahoma" w:hAnsi="Tahoma" w:cs="Tahoma"/>
          <w:sz w:val="24"/>
          <w:szCs w:val="24"/>
        </w:rPr>
        <w:t>.</w:t>
      </w:r>
      <w:r w:rsidR="006B5554" w:rsidRPr="001A6F28">
        <w:rPr>
          <w:rFonts w:ascii="Tahoma" w:hAnsi="Tahoma" w:cs="Tahoma"/>
          <w:sz w:val="24"/>
          <w:szCs w:val="24"/>
        </w:rPr>
        <w:t>”</w:t>
      </w:r>
    </w:p>
    <w:p w:rsidR="006A5471" w:rsidRPr="001A6F28" w:rsidRDefault="006A5471" w:rsidP="00A15A4E">
      <w:pPr>
        <w:spacing w:line="276" w:lineRule="auto"/>
        <w:jc w:val="both"/>
        <w:rPr>
          <w:rFonts w:ascii="Tahoma" w:hAnsi="Tahoma" w:cs="Tahoma"/>
          <w:sz w:val="24"/>
          <w:szCs w:val="24"/>
        </w:rPr>
      </w:pPr>
    </w:p>
    <w:p w:rsidR="00091D99" w:rsidRPr="001A6F28" w:rsidRDefault="006B5554" w:rsidP="00A15A4E">
      <w:pPr>
        <w:spacing w:line="276" w:lineRule="auto"/>
        <w:jc w:val="both"/>
        <w:rPr>
          <w:rFonts w:ascii="Tahoma" w:hAnsi="Tahoma" w:cs="Tahoma"/>
          <w:sz w:val="24"/>
          <w:szCs w:val="24"/>
        </w:rPr>
      </w:pPr>
      <w:r w:rsidRPr="001A6F28">
        <w:rPr>
          <w:rFonts w:ascii="Tahoma" w:hAnsi="Tahoma" w:cs="Tahoma"/>
          <w:sz w:val="24"/>
          <w:szCs w:val="24"/>
        </w:rPr>
        <w:t xml:space="preserve">1.3 El proceso se tramitó entonces con los citados herederos, sin que por el juzgado de conocimiento se presentara reparo alguno </w:t>
      </w:r>
      <w:r w:rsidR="003C722E" w:rsidRPr="001A6F28">
        <w:rPr>
          <w:rFonts w:ascii="Tahoma" w:hAnsi="Tahoma" w:cs="Tahoma"/>
          <w:sz w:val="24"/>
          <w:szCs w:val="24"/>
        </w:rPr>
        <w:t>respecto de los datos de aquella, en razón a la ausencia de su primer</w:t>
      </w:r>
      <w:r w:rsidR="00F60DEC" w:rsidRPr="001A6F28">
        <w:rPr>
          <w:rFonts w:ascii="Tahoma" w:hAnsi="Tahoma" w:cs="Tahoma"/>
          <w:sz w:val="24"/>
          <w:szCs w:val="24"/>
        </w:rPr>
        <w:t xml:space="preserve"> nombre</w:t>
      </w:r>
      <w:r w:rsidR="003C722E" w:rsidRPr="001A6F28">
        <w:rPr>
          <w:rFonts w:ascii="Tahoma" w:hAnsi="Tahoma" w:cs="Tahoma"/>
          <w:sz w:val="24"/>
          <w:szCs w:val="24"/>
        </w:rPr>
        <w:t xml:space="preserve"> en la partida de bautizo, máxime que </w:t>
      </w:r>
      <w:r w:rsidRPr="001A6F28">
        <w:rPr>
          <w:rFonts w:ascii="Tahoma" w:hAnsi="Tahoma" w:cs="Tahoma"/>
          <w:sz w:val="24"/>
          <w:szCs w:val="24"/>
        </w:rPr>
        <w:t xml:space="preserve">en el testamento </w:t>
      </w:r>
      <w:r w:rsidR="003C722E" w:rsidRPr="001A6F28">
        <w:rPr>
          <w:rFonts w:ascii="Tahoma" w:hAnsi="Tahoma" w:cs="Tahoma"/>
          <w:sz w:val="24"/>
          <w:szCs w:val="24"/>
        </w:rPr>
        <w:t>y</w:t>
      </w:r>
      <w:r w:rsidRPr="001A6F28">
        <w:rPr>
          <w:rFonts w:ascii="Tahoma" w:hAnsi="Tahoma" w:cs="Tahoma"/>
          <w:sz w:val="24"/>
          <w:szCs w:val="24"/>
        </w:rPr>
        <w:t xml:space="preserve"> la cédula de ciudadan</w:t>
      </w:r>
      <w:r w:rsidR="003C722E" w:rsidRPr="001A6F28">
        <w:rPr>
          <w:rFonts w:ascii="Tahoma" w:hAnsi="Tahoma" w:cs="Tahoma"/>
          <w:sz w:val="24"/>
          <w:szCs w:val="24"/>
        </w:rPr>
        <w:t xml:space="preserve">ía si aparece </w:t>
      </w:r>
      <w:r w:rsidR="003C722E" w:rsidRPr="001A6F28">
        <w:rPr>
          <w:rFonts w:ascii="Tahoma" w:hAnsi="Tahoma" w:cs="Tahoma"/>
          <w:sz w:val="24"/>
          <w:szCs w:val="24"/>
          <w:lang w:val="es-CO"/>
        </w:rPr>
        <w:t xml:space="preserve">Piedad Elisa Arias de Restrepo con su nombre completo. </w:t>
      </w:r>
    </w:p>
    <w:p w:rsidR="003C722E" w:rsidRPr="001A6F28" w:rsidRDefault="003C722E" w:rsidP="00A15A4E">
      <w:pPr>
        <w:spacing w:line="276" w:lineRule="auto"/>
        <w:jc w:val="both"/>
        <w:rPr>
          <w:rFonts w:ascii="Tahoma" w:hAnsi="Tahoma" w:cs="Tahoma"/>
          <w:sz w:val="24"/>
          <w:szCs w:val="24"/>
        </w:rPr>
      </w:pPr>
    </w:p>
    <w:p w:rsidR="00091D99" w:rsidRPr="001A6F28" w:rsidRDefault="003C722E" w:rsidP="00A15A4E">
      <w:pPr>
        <w:spacing w:line="276" w:lineRule="auto"/>
        <w:jc w:val="both"/>
        <w:rPr>
          <w:rFonts w:ascii="Tahoma" w:hAnsi="Tahoma" w:cs="Tahoma"/>
          <w:sz w:val="24"/>
          <w:szCs w:val="24"/>
        </w:rPr>
      </w:pPr>
      <w:r w:rsidRPr="001A6F28">
        <w:rPr>
          <w:rFonts w:ascii="Tahoma" w:hAnsi="Tahoma" w:cs="Tahoma"/>
          <w:sz w:val="24"/>
          <w:szCs w:val="24"/>
        </w:rPr>
        <w:t xml:space="preserve">1.4 El </w:t>
      </w:r>
      <w:r w:rsidR="00091D99" w:rsidRPr="001A6F28">
        <w:rPr>
          <w:rFonts w:ascii="Tahoma" w:hAnsi="Tahoma" w:cs="Tahoma"/>
          <w:sz w:val="24"/>
          <w:szCs w:val="24"/>
        </w:rPr>
        <w:t>1° de agosto</w:t>
      </w:r>
      <w:r w:rsidRPr="001A6F28">
        <w:rPr>
          <w:rFonts w:ascii="Tahoma" w:hAnsi="Tahoma" w:cs="Tahoma"/>
          <w:sz w:val="24"/>
          <w:szCs w:val="24"/>
        </w:rPr>
        <w:t xml:space="preserve"> de 2007 se emitió sentencia en la que se adjudicó la</w:t>
      </w:r>
      <w:r w:rsidR="00091D99" w:rsidRPr="001A6F28">
        <w:rPr>
          <w:rFonts w:ascii="Tahoma" w:hAnsi="Tahoma" w:cs="Tahoma"/>
          <w:sz w:val="24"/>
          <w:szCs w:val="24"/>
        </w:rPr>
        <w:t xml:space="preserve"> </w:t>
      </w:r>
      <w:r w:rsidRPr="001A6F28">
        <w:rPr>
          <w:rFonts w:ascii="Tahoma" w:hAnsi="Tahoma" w:cs="Tahoma"/>
          <w:sz w:val="24"/>
          <w:szCs w:val="24"/>
        </w:rPr>
        <w:t>nuda propiedad de</w:t>
      </w:r>
      <w:r w:rsidR="00F60DEC" w:rsidRPr="001A6F28">
        <w:rPr>
          <w:rFonts w:ascii="Tahoma" w:hAnsi="Tahoma" w:cs="Tahoma"/>
          <w:sz w:val="24"/>
          <w:szCs w:val="24"/>
        </w:rPr>
        <w:t xml:space="preserve"> la</w:t>
      </w:r>
      <w:r w:rsidRPr="001A6F28">
        <w:rPr>
          <w:rFonts w:ascii="Tahoma" w:hAnsi="Tahoma" w:cs="Tahoma"/>
          <w:sz w:val="24"/>
          <w:szCs w:val="24"/>
        </w:rPr>
        <w:t xml:space="preserve"> vivienda </w:t>
      </w:r>
      <w:r w:rsidR="00091D99" w:rsidRPr="001A6F28">
        <w:rPr>
          <w:rFonts w:ascii="Tahoma" w:hAnsi="Tahoma" w:cs="Tahoma"/>
          <w:sz w:val="24"/>
          <w:szCs w:val="24"/>
        </w:rPr>
        <w:t xml:space="preserve">ubicada en la </w:t>
      </w:r>
      <w:r w:rsidR="001F6B6C" w:rsidRPr="001A6F28">
        <w:rPr>
          <w:rFonts w:ascii="Tahoma" w:hAnsi="Tahoma" w:cs="Tahoma"/>
          <w:sz w:val="24"/>
          <w:szCs w:val="24"/>
        </w:rPr>
        <w:t>avenida circunvalar No. 8-76 y 8-78 de esta ciudad a la</w:t>
      </w:r>
      <w:r w:rsidR="00091D99" w:rsidRPr="001A6F28">
        <w:rPr>
          <w:rFonts w:ascii="Tahoma" w:hAnsi="Tahoma" w:cs="Tahoma"/>
          <w:sz w:val="24"/>
          <w:szCs w:val="24"/>
        </w:rPr>
        <w:t xml:space="preserve"> señora </w:t>
      </w:r>
      <w:r w:rsidR="001F6B6C" w:rsidRPr="001A6F28">
        <w:rPr>
          <w:rFonts w:ascii="Tahoma" w:hAnsi="Tahoma" w:cs="Tahoma"/>
          <w:sz w:val="24"/>
          <w:szCs w:val="24"/>
        </w:rPr>
        <w:t>Elisa Arias de Restrepo</w:t>
      </w:r>
      <w:r w:rsidR="00091D99" w:rsidRPr="001A6F28">
        <w:rPr>
          <w:rFonts w:ascii="Tahoma" w:hAnsi="Tahoma" w:cs="Tahoma"/>
          <w:sz w:val="24"/>
          <w:szCs w:val="24"/>
        </w:rPr>
        <w:t>,</w:t>
      </w:r>
      <w:r w:rsidR="001F6B6C" w:rsidRPr="001A6F28">
        <w:rPr>
          <w:rFonts w:ascii="Tahoma" w:hAnsi="Tahoma" w:cs="Tahoma"/>
          <w:sz w:val="24"/>
          <w:szCs w:val="24"/>
        </w:rPr>
        <w:t xml:space="preserve"> con omisión de su primer nombre</w:t>
      </w:r>
      <w:r w:rsidR="00F60DEC" w:rsidRPr="001A6F28">
        <w:rPr>
          <w:rFonts w:ascii="Tahoma" w:hAnsi="Tahoma" w:cs="Tahoma"/>
          <w:sz w:val="24"/>
          <w:szCs w:val="24"/>
        </w:rPr>
        <w:t>, mientras que</w:t>
      </w:r>
      <w:r w:rsidR="001F6B6C" w:rsidRPr="001A6F28">
        <w:rPr>
          <w:rFonts w:ascii="Tahoma" w:hAnsi="Tahoma" w:cs="Tahoma"/>
          <w:sz w:val="24"/>
          <w:szCs w:val="24"/>
        </w:rPr>
        <w:t xml:space="preserve"> su</w:t>
      </w:r>
      <w:r w:rsidR="00091D99" w:rsidRPr="001A6F28">
        <w:rPr>
          <w:rFonts w:ascii="Tahoma" w:hAnsi="Tahoma" w:cs="Tahoma"/>
          <w:sz w:val="24"/>
          <w:szCs w:val="24"/>
        </w:rPr>
        <w:t xml:space="preserve"> </w:t>
      </w:r>
      <w:r w:rsidR="001F6B6C" w:rsidRPr="001A6F28">
        <w:rPr>
          <w:rFonts w:ascii="Tahoma" w:hAnsi="Tahoma" w:cs="Tahoma"/>
          <w:sz w:val="24"/>
          <w:szCs w:val="24"/>
        </w:rPr>
        <w:t xml:space="preserve">usufructo al señor Antonio </w:t>
      </w:r>
      <w:proofErr w:type="spellStart"/>
      <w:r w:rsidR="001F6B6C" w:rsidRPr="001A6F28">
        <w:rPr>
          <w:rFonts w:ascii="Tahoma" w:hAnsi="Tahoma" w:cs="Tahoma"/>
          <w:sz w:val="24"/>
          <w:szCs w:val="24"/>
        </w:rPr>
        <w:t>Fajury</w:t>
      </w:r>
      <w:proofErr w:type="spellEnd"/>
      <w:r w:rsidR="001F6B6C" w:rsidRPr="001A6F28">
        <w:rPr>
          <w:rFonts w:ascii="Tahoma" w:hAnsi="Tahoma" w:cs="Tahoma"/>
          <w:sz w:val="24"/>
          <w:szCs w:val="24"/>
        </w:rPr>
        <w:t xml:space="preserve"> Henao. Esta providencia fue inscrita</w:t>
      </w:r>
      <w:r w:rsidR="00091D99" w:rsidRPr="001A6F28">
        <w:rPr>
          <w:rFonts w:ascii="Tahoma" w:hAnsi="Tahoma" w:cs="Tahoma"/>
          <w:sz w:val="24"/>
          <w:szCs w:val="24"/>
        </w:rPr>
        <w:t xml:space="preserve"> en la Oficina de Registro de Instrumentos Públicos de Pereira, </w:t>
      </w:r>
      <w:r w:rsidR="001F6B6C" w:rsidRPr="001A6F28">
        <w:rPr>
          <w:rFonts w:ascii="Tahoma" w:hAnsi="Tahoma" w:cs="Tahoma"/>
          <w:sz w:val="24"/>
          <w:szCs w:val="24"/>
        </w:rPr>
        <w:t>en el folio de matricula inmobiliaria 290-102062, en cuyo cual f</w:t>
      </w:r>
      <w:r w:rsidR="00091D99" w:rsidRPr="001A6F28">
        <w:rPr>
          <w:rFonts w:ascii="Tahoma" w:hAnsi="Tahoma" w:cs="Tahoma"/>
          <w:sz w:val="24"/>
          <w:szCs w:val="24"/>
        </w:rPr>
        <w:t>igura</w:t>
      </w:r>
      <w:r w:rsidR="001F6B6C" w:rsidRPr="001A6F28">
        <w:rPr>
          <w:rFonts w:ascii="Tahoma" w:hAnsi="Tahoma" w:cs="Tahoma"/>
          <w:sz w:val="24"/>
          <w:szCs w:val="24"/>
        </w:rPr>
        <w:t xml:space="preserve"> la accionante solo con su segundo nombre. </w:t>
      </w:r>
      <w:r w:rsidR="00091D99" w:rsidRPr="001A6F28">
        <w:rPr>
          <w:rFonts w:ascii="Tahoma" w:hAnsi="Tahoma" w:cs="Tahoma"/>
          <w:sz w:val="24"/>
          <w:szCs w:val="24"/>
        </w:rPr>
        <w:t xml:space="preserve"> </w:t>
      </w:r>
    </w:p>
    <w:p w:rsidR="001F6B6C" w:rsidRPr="001A6F28" w:rsidRDefault="001F6B6C" w:rsidP="00A15A4E">
      <w:pPr>
        <w:spacing w:line="276" w:lineRule="auto"/>
        <w:jc w:val="both"/>
        <w:rPr>
          <w:rFonts w:ascii="Tahoma" w:hAnsi="Tahoma" w:cs="Tahoma"/>
          <w:sz w:val="24"/>
          <w:szCs w:val="24"/>
        </w:rPr>
      </w:pPr>
    </w:p>
    <w:p w:rsidR="006169E0" w:rsidRPr="001A6F28" w:rsidRDefault="001F6B6C" w:rsidP="00A15A4E">
      <w:pPr>
        <w:spacing w:line="276" w:lineRule="auto"/>
        <w:jc w:val="both"/>
        <w:rPr>
          <w:rFonts w:ascii="Tahoma" w:hAnsi="Tahoma" w:cs="Tahoma"/>
          <w:sz w:val="24"/>
          <w:szCs w:val="24"/>
        </w:rPr>
      </w:pPr>
      <w:r w:rsidRPr="001A6F28">
        <w:rPr>
          <w:rFonts w:ascii="Tahoma" w:hAnsi="Tahoma" w:cs="Tahoma"/>
          <w:sz w:val="24"/>
          <w:szCs w:val="24"/>
        </w:rPr>
        <w:t xml:space="preserve">1.5 </w:t>
      </w:r>
      <w:r w:rsidR="00091D99" w:rsidRPr="001A6F28">
        <w:rPr>
          <w:rFonts w:ascii="Tahoma" w:hAnsi="Tahoma" w:cs="Tahoma"/>
          <w:sz w:val="24"/>
          <w:szCs w:val="24"/>
        </w:rPr>
        <w:t xml:space="preserve">En el año de 1989 la </w:t>
      </w:r>
      <w:r w:rsidRPr="001A6F28">
        <w:rPr>
          <w:rFonts w:ascii="Tahoma" w:hAnsi="Tahoma" w:cs="Tahoma"/>
          <w:sz w:val="24"/>
          <w:szCs w:val="24"/>
        </w:rPr>
        <w:t>actora</w:t>
      </w:r>
      <w:r w:rsidR="00091D99" w:rsidRPr="001A6F28">
        <w:rPr>
          <w:rFonts w:ascii="Tahoma" w:hAnsi="Tahoma" w:cs="Tahoma"/>
          <w:sz w:val="24"/>
          <w:szCs w:val="24"/>
        </w:rPr>
        <w:t xml:space="preserve"> p</w:t>
      </w:r>
      <w:r w:rsidRPr="001A6F28">
        <w:rPr>
          <w:rFonts w:ascii="Tahoma" w:hAnsi="Tahoma" w:cs="Tahoma"/>
          <w:sz w:val="24"/>
          <w:szCs w:val="24"/>
        </w:rPr>
        <w:t>erdió a su esposo</w:t>
      </w:r>
      <w:r w:rsidR="00091D99" w:rsidRPr="001A6F28">
        <w:rPr>
          <w:rFonts w:ascii="Tahoma" w:hAnsi="Tahoma" w:cs="Tahoma"/>
          <w:sz w:val="24"/>
          <w:szCs w:val="24"/>
        </w:rPr>
        <w:t xml:space="preserve"> y hace aproximadamente dos años su hija mayor</w:t>
      </w:r>
      <w:r w:rsidRPr="001A6F28">
        <w:rPr>
          <w:rFonts w:ascii="Tahoma" w:hAnsi="Tahoma" w:cs="Tahoma"/>
          <w:sz w:val="24"/>
          <w:szCs w:val="24"/>
        </w:rPr>
        <w:t>, que está a su cuidado</w:t>
      </w:r>
      <w:r w:rsidR="00091D99" w:rsidRPr="001A6F28">
        <w:rPr>
          <w:rFonts w:ascii="Tahoma" w:hAnsi="Tahoma" w:cs="Tahoma"/>
          <w:sz w:val="24"/>
          <w:szCs w:val="24"/>
        </w:rPr>
        <w:t xml:space="preserve">, fue diagnosticada con un cáncer en estado avanzado, </w:t>
      </w:r>
      <w:r w:rsidRPr="001A6F28">
        <w:rPr>
          <w:rFonts w:ascii="Tahoma" w:hAnsi="Tahoma" w:cs="Tahoma"/>
          <w:sz w:val="24"/>
          <w:szCs w:val="24"/>
        </w:rPr>
        <w:t xml:space="preserve">circunstancia que le impide </w:t>
      </w:r>
      <w:r w:rsidR="00091D99" w:rsidRPr="001A6F28">
        <w:rPr>
          <w:rFonts w:ascii="Tahoma" w:hAnsi="Tahoma" w:cs="Tahoma"/>
          <w:sz w:val="24"/>
          <w:szCs w:val="24"/>
        </w:rPr>
        <w:t>generar ingresos para</w:t>
      </w:r>
      <w:r w:rsidRPr="001A6F28">
        <w:rPr>
          <w:rFonts w:ascii="Tahoma" w:hAnsi="Tahoma" w:cs="Tahoma"/>
          <w:sz w:val="24"/>
          <w:szCs w:val="24"/>
        </w:rPr>
        <w:t xml:space="preserve"> </w:t>
      </w:r>
      <w:r w:rsidR="00091D99" w:rsidRPr="001A6F28">
        <w:rPr>
          <w:rFonts w:ascii="Tahoma" w:hAnsi="Tahoma" w:cs="Tahoma"/>
          <w:sz w:val="24"/>
          <w:szCs w:val="24"/>
        </w:rPr>
        <w:t>su manutención.</w:t>
      </w:r>
      <w:r w:rsidRPr="001A6F28">
        <w:rPr>
          <w:rFonts w:ascii="Tahoma" w:hAnsi="Tahoma" w:cs="Tahoma"/>
          <w:sz w:val="24"/>
          <w:szCs w:val="24"/>
        </w:rPr>
        <w:t xml:space="preserve"> La mencionada señora cuenta con 86 años y requiere de cuidados propios de su edad; madre e hija se encuentran entonces a</w:t>
      </w:r>
      <w:r w:rsidR="00091D99" w:rsidRPr="001A6F28">
        <w:rPr>
          <w:rFonts w:ascii="Tahoma" w:hAnsi="Tahoma" w:cs="Tahoma"/>
          <w:sz w:val="24"/>
          <w:szCs w:val="24"/>
        </w:rPr>
        <w:t>fe</w:t>
      </w:r>
      <w:r w:rsidRPr="001A6F28">
        <w:rPr>
          <w:rFonts w:ascii="Tahoma" w:hAnsi="Tahoma" w:cs="Tahoma"/>
          <w:sz w:val="24"/>
          <w:szCs w:val="24"/>
        </w:rPr>
        <w:t>ctadas</w:t>
      </w:r>
      <w:r w:rsidR="0091374F" w:rsidRPr="001A6F28">
        <w:rPr>
          <w:rFonts w:ascii="Tahoma" w:hAnsi="Tahoma" w:cs="Tahoma"/>
          <w:sz w:val="24"/>
          <w:szCs w:val="24"/>
        </w:rPr>
        <w:t xml:space="preserve"> no solo a nivel de </w:t>
      </w:r>
      <w:r w:rsidRPr="001A6F28">
        <w:rPr>
          <w:rFonts w:ascii="Tahoma" w:hAnsi="Tahoma" w:cs="Tahoma"/>
          <w:sz w:val="24"/>
          <w:szCs w:val="24"/>
        </w:rPr>
        <w:t>salud</w:t>
      </w:r>
      <w:r w:rsidR="0091374F" w:rsidRPr="001A6F28">
        <w:rPr>
          <w:rFonts w:ascii="Tahoma" w:hAnsi="Tahoma" w:cs="Tahoma"/>
          <w:sz w:val="24"/>
          <w:szCs w:val="24"/>
        </w:rPr>
        <w:t>, sino por</w:t>
      </w:r>
      <w:r w:rsidR="00091D99" w:rsidRPr="001A6F28">
        <w:rPr>
          <w:rFonts w:ascii="Tahoma" w:hAnsi="Tahoma" w:cs="Tahoma"/>
          <w:sz w:val="24"/>
          <w:szCs w:val="24"/>
        </w:rPr>
        <w:t xml:space="preserve"> </w:t>
      </w:r>
      <w:r w:rsidRPr="001A6F28">
        <w:rPr>
          <w:rFonts w:ascii="Tahoma" w:hAnsi="Tahoma" w:cs="Tahoma"/>
          <w:sz w:val="24"/>
          <w:szCs w:val="24"/>
        </w:rPr>
        <w:t>la situación económica, a</w:t>
      </w:r>
      <w:r w:rsidR="00091D99" w:rsidRPr="001A6F28">
        <w:rPr>
          <w:rFonts w:ascii="Tahoma" w:hAnsi="Tahoma" w:cs="Tahoma"/>
          <w:sz w:val="24"/>
          <w:szCs w:val="24"/>
        </w:rPr>
        <w:t>l punto</w:t>
      </w:r>
      <w:r w:rsidRPr="001A6F28">
        <w:rPr>
          <w:rFonts w:ascii="Tahoma" w:hAnsi="Tahoma" w:cs="Tahoma"/>
          <w:sz w:val="24"/>
          <w:szCs w:val="24"/>
        </w:rPr>
        <w:t xml:space="preserve"> que se han visto en la necesidad</w:t>
      </w:r>
      <w:r w:rsidR="00091D99" w:rsidRPr="001A6F28">
        <w:rPr>
          <w:rFonts w:ascii="Tahoma" w:hAnsi="Tahoma" w:cs="Tahoma"/>
          <w:sz w:val="24"/>
          <w:szCs w:val="24"/>
        </w:rPr>
        <w:t xml:space="preserve"> de pedir ayuda a</w:t>
      </w:r>
      <w:r w:rsidRPr="001A6F28">
        <w:rPr>
          <w:rFonts w:ascii="Tahoma" w:hAnsi="Tahoma" w:cs="Tahoma"/>
          <w:sz w:val="24"/>
          <w:szCs w:val="24"/>
        </w:rPr>
        <w:t xml:space="preserve"> sus</w:t>
      </w:r>
      <w:r w:rsidR="00091D99" w:rsidRPr="001A6F28">
        <w:rPr>
          <w:rFonts w:ascii="Tahoma" w:hAnsi="Tahoma" w:cs="Tahoma"/>
          <w:sz w:val="24"/>
          <w:szCs w:val="24"/>
        </w:rPr>
        <w:t xml:space="preserve"> familiares</w:t>
      </w:r>
      <w:r w:rsidR="006169E0" w:rsidRPr="001A6F28">
        <w:rPr>
          <w:rFonts w:ascii="Tahoma" w:hAnsi="Tahoma" w:cs="Tahoma"/>
          <w:sz w:val="24"/>
          <w:szCs w:val="24"/>
        </w:rPr>
        <w:t>.</w:t>
      </w:r>
    </w:p>
    <w:p w:rsidR="006169E0" w:rsidRPr="001A6F28" w:rsidRDefault="006169E0" w:rsidP="00A15A4E">
      <w:pPr>
        <w:spacing w:line="276" w:lineRule="auto"/>
        <w:jc w:val="both"/>
        <w:rPr>
          <w:rFonts w:ascii="Tahoma" w:hAnsi="Tahoma" w:cs="Tahoma"/>
          <w:sz w:val="24"/>
          <w:szCs w:val="24"/>
        </w:rPr>
      </w:pPr>
    </w:p>
    <w:p w:rsidR="00091D99" w:rsidRPr="001A6F28" w:rsidRDefault="006169E0" w:rsidP="00A15A4E">
      <w:pPr>
        <w:spacing w:line="276" w:lineRule="auto"/>
        <w:jc w:val="both"/>
        <w:rPr>
          <w:rFonts w:ascii="Tahoma" w:hAnsi="Tahoma" w:cs="Tahoma"/>
          <w:sz w:val="24"/>
          <w:szCs w:val="24"/>
        </w:rPr>
      </w:pPr>
      <w:r w:rsidRPr="001A6F28">
        <w:rPr>
          <w:rFonts w:ascii="Tahoma" w:hAnsi="Tahoma" w:cs="Tahoma"/>
          <w:sz w:val="24"/>
          <w:szCs w:val="24"/>
        </w:rPr>
        <w:t xml:space="preserve">1.6 Debido a esa situación se decidió poner a la venta la casa objeto de herencia, mas hasta el momento no ha sido posible </w:t>
      </w:r>
      <w:r w:rsidR="006A5471" w:rsidRPr="001A6F28">
        <w:rPr>
          <w:rFonts w:ascii="Tahoma" w:hAnsi="Tahoma" w:cs="Tahoma"/>
          <w:sz w:val="24"/>
          <w:szCs w:val="24"/>
        </w:rPr>
        <w:t>pues en</w:t>
      </w:r>
      <w:r w:rsidR="00091D99" w:rsidRPr="001A6F28">
        <w:rPr>
          <w:rFonts w:ascii="Tahoma" w:hAnsi="Tahoma" w:cs="Tahoma"/>
          <w:sz w:val="24"/>
          <w:szCs w:val="24"/>
        </w:rPr>
        <w:t xml:space="preserve"> el </w:t>
      </w:r>
      <w:r w:rsidRPr="001A6F28">
        <w:rPr>
          <w:rFonts w:ascii="Tahoma" w:hAnsi="Tahoma" w:cs="Tahoma"/>
          <w:sz w:val="24"/>
          <w:szCs w:val="24"/>
        </w:rPr>
        <w:t xml:space="preserve">certificado de libertad figura </w:t>
      </w:r>
      <w:r w:rsidR="00091D99" w:rsidRPr="001A6F28">
        <w:rPr>
          <w:rFonts w:ascii="Tahoma" w:hAnsi="Tahoma" w:cs="Tahoma"/>
          <w:sz w:val="24"/>
          <w:szCs w:val="24"/>
        </w:rPr>
        <w:t xml:space="preserve">como adjudicataria del inmueble, </w:t>
      </w:r>
      <w:r w:rsidRPr="001A6F28">
        <w:rPr>
          <w:rFonts w:ascii="Tahoma" w:hAnsi="Tahoma" w:cs="Tahoma"/>
          <w:sz w:val="24"/>
          <w:szCs w:val="24"/>
        </w:rPr>
        <w:t xml:space="preserve">Elisa Arias de Restrepo, </w:t>
      </w:r>
      <w:r w:rsidR="00091D99" w:rsidRPr="001A6F28">
        <w:rPr>
          <w:rFonts w:ascii="Tahoma" w:hAnsi="Tahoma" w:cs="Tahoma"/>
          <w:sz w:val="24"/>
          <w:szCs w:val="24"/>
        </w:rPr>
        <w:t>sin anotación</w:t>
      </w:r>
      <w:r w:rsidRPr="001A6F28">
        <w:rPr>
          <w:rFonts w:ascii="Tahoma" w:hAnsi="Tahoma" w:cs="Tahoma"/>
          <w:sz w:val="24"/>
          <w:szCs w:val="24"/>
        </w:rPr>
        <w:t xml:space="preserve"> </w:t>
      </w:r>
      <w:r w:rsidR="00091D99" w:rsidRPr="001A6F28">
        <w:rPr>
          <w:rFonts w:ascii="Tahoma" w:hAnsi="Tahoma" w:cs="Tahoma"/>
          <w:sz w:val="24"/>
          <w:szCs w:val="24"/>
        </w:rPr>
        <w:t>del número de cédula,</w:t>
      </w:r>
      <w:r w:rsidRPr="001A6F28">
        <w:rPr>
          <w:rFonts w:ascii="Tahoma" w:hAnsi="Tahoma" w:cs="Tahoma"/>
          <w:sz w:val="24"/>
          <w:szCs w:val="24"/>
        </w:rPr>
        <w:t xml:space="preserve"> lo que genera confusión respecto </w:t>
      </w:r>
      <w:r w:rsidR="00091D99" w:rsidRPr="001A6F28">
        <w:rPr>
          <w:rFonts w:ascii="Tahoma" w:hAnsi="Tahoma" w:cs="Tahoma"/>
          <w:sz w:val="24"/>
          <w:szCs w:val="24"/>
        </w:rPr>
        <w:t>a la titular del derecho</w:t>
      </w:r>
      <w:r w:rsidRPr="001A6F28">
        <w:rPr>
          <w:rFonts w:ascii="Tahoma" w:hAnsi="Tahoma" w:cs="Tahoma"/>
          <w:sz w:val="24"/>
          <w:szCs w:val="24"/>
        </w:rPr>
        <w:t xml:space="preserve"> real, como </w:t>
      </w:r>
      <w:r w:rsidRPr="001A6F28">
        <w:rPr>
          <w:rFonts w:ascii="Tahoma" w:hAnsi="Tahoma" w:cs="Tahoma"/>
          <w:sz w:val="24"/>
          <w:szCs w:val="24"/>
        </w:rPr>
        <w:lastRenderedPageBreak/>
        <w:t xml:space="preserve">quiera </w:t>
      </w:r>
      <w:proofErr w:type="gramStart"/>
      <w:r w:rsidRPr="001A6F28">
        <w:rPr>
          <w:rFonts w:ascii="Tahoma" w:hAnsi="Tahoma" w:cs="Tahoma"/>
          <w:sz w:val="24"/>
          <w:szCs w:val="24"/>
        </w:rPr>
        <w:t>que</w:t>
      </w:r>
      <w:proofErr w:type="gramEnd"/>
      <w:r w:rsidRPr="001A6F28">
        <w:rPr>
          <w:rFonts w:ascii="Tahoma" w:hAnsi="Tahoma" w:cs="Tahoma"/>
          <w:sz w:val="24"/>
          <w:szCs w:val="24"/>
        </w:rPr>
        <w:t xml:space="preserve"> </w:t>
      </w:r>
      <w:r w:rsidR="00091D99" w:rsidRPr="001A6F28">
        <w:rPr>
          <w:rFonts w:ascii="Tahoma" w:hAnsi="Tahoma" w:cs="Tahoma"/>
          <w:sz w:val="24"/>
          <w:szCs w:val="24"/>
        </w:rPr>
        <w:t xml:space="preserve">si bien es cierto, que </w:t>
      </w:r>
      <w:r w:rsidRPr="001A6F28">
        <w:rPr>
          <w:rFonts w:ascii="Tahoma" w:hAnsi="Tahoma" w:cs="Tahoma"/>
          <w:sz w:val="24"/>
          <w:szCs w:val="24"/>
        </w:rPr>
        <w:t>Elisa y Piedad Elisa son la misma persona,</w:t>
      </w:r>
      <w:r w:rsidR="00091D99" w:rsidRPr="001A6F28">
        <w:rPr>
          <w:rFonts w:ascii="Tahoma" w:hAnsi="Tahoma" w:cs="Tahoma"/>
          <w:sz w:val="24"/>
          <w:szCs w:val="24"/>
        </w:rPr>
        <w:t xml:space="preserve"> no ha sido posible </w:t>
      </w:r>
      <w:r w:rsidRPr="001A6F28">
        <w:rPr>
          <w:rFonts w:ascii="Tahoma" w:hAnsi="Tahoma" w:cs="Tahoma"/>
          <w:sz w:val="24"/>
          <w:szCs w:val="24"/>
        </w:rPr>
        <w:t>materializar la compraventa del inmueble.</w:t>
      </w:r>
    </w:p>
    <w:p w:rsidR="006169E0" w:rsidRPr="001A6F28" w:rsidRDefault="006169E0" w:rsidP="00A15A4E">
      <w:pPr>
        <w:spacing w:line="276" w:lineRule="auto"/>
        <w:jc w:val="both"/>
        <w:rPr>
          <w:rFonts w:ascii="Tahoma" w:hAnsi="Tahoma" w:cs="Tahoma"/>
          <w:sz w:val="24"/>
          <w:szCs w:val="24"/>
        </w:rPr>
      </w:pPr>
    </w:p>
    <w:p w:rsidR="00091D99" w:rsidRPr="001A6F28" w:rsidRDefault="006169E0" w:rsidP="00A15A4E">
      <w:pPr>
        <w:spacing w:line="276" w:lineRule="auto"/>
        <w:jc w:val="both"/>
        <w:rPr>
          <w:rFonts w:ascii="Tahoma" w:hAnsi="Tahoma" w:cs="Tahoma"/>
          <w:sz w:val="24"/>
          <w:szCs w:val="24"/>
        </w:rPr>
      </w:pPr>
      <w:r w:rsidRPr="001A6F28">
        <w:rPr>
          <w:rFonts w:ascii="Tahoma" w:hAnsi="Tahoma" w:cs="Tahoma"/>
          <w:sz w:val="24"/>
          <w:szCs w:val="24"/>
        </w:rPr>
        <w:t>1.7 E</w:t>
      </w:r>
      <w:r w:rsidR="00091D99" w:rsidRPr="001A6F28">
        <w:rPr>
          <w:rFonts w:ascii="Tahoma" w:hAnsi="Tahoma" w:cs="Tahoma"/>
          <w:sz w:val="24"/>
          <w:szCs w:val="24"/>
        </w:rPr>
        <w:t xml:space="preserve">l 20 de octubre de 2017, la </w:t>
      </w:r>
      <w:r w:rsidRPr="001A6F28">
        <w:rPr>
          <w:rFonts w:ascii="Tahoma" w:hAnsi="Tahoma" w:cs="Tahoma"/>
          <w:sz w:val="24"/>
          <w:szCs w:val="24"/>
        </w:rPr>
        <w:t xml:space="preserve">señora </w:t>
      </w:r>
      <w:r w:rsidRPr="001A6F28">
        <w:rPr>
          <w:rFonts w:ascii="Tahoma" w:hAnsi="Tahoma" w:cs="Tahoma"/>
          <w:sz w:val="24"/>
          <w:szCs w:val="24"/>
          <w:lang w:val="es-CO"/>
        </w:rPr>
        <w:t>Piedad Elisa Arias de Restrepo</w:t>
      </w:r>
      <w:r w:rsidRPr="001A6F28">
        <w:rPr>
          <w:rFonts w:ascii="Tahoma" w:hAnsi="Tahoma" w:cs="Tahoma"/>
          <w:sz w:val="24"/>
          <w:szCs w:val="24"/>
        </w:rPr>
        <w:t xml:space="preserve"> </w:t>
      </w:r>
      <w:r w:rsidR="00091D99" w:rsidRPr="001A6F28">
        <w:rPr>
          <w:rFonts w:ascii="Tahoma" w:hAnsi="Tahoma" w:cs="Tahoma"/>
          <w:sz w:val="24"/>
          <w:szCs w:val="24"/>
        </w:rPr>
        <w:t xml:space="preserve">confirió poder </w:t>
      </w:r>
      <w:r w:rsidRPr="001A6F28">
        <w:rPr>
          <w:rFonts w:ascii="Tahoma" w:hAnsi="Tahoma" w:cs="Tahoma"/>
          <w:sz w:val="24"/>
          <w:szCs w:val="24"/>
        </w:rPr>
        <w:t>a profesional del derecho para presentar solicitud de aclaración ante el despacho accionado respecto a que</w:t>
      </w:r>
      <w:r w:rsidR="00DC0091" w:rsidRPr="001A6F28">
        <w:rPr>
          <w:rFonts w:ascii="Tahoma" w:hAnsi="Tahoma" w:cs="Tahoma"/>
          <w:sz w:val="24"/>
          <w:szCs w:val="24"/>
        </w:rPr>
        <w:t xml:space="preserve"> es ella</w:t>
      </w:r>
      <w:r w:rsidRPr="001A6F28">
        <w:rPr>
          <w:rFonts w:ascii="Tahoma" w:hAnsi="Tahoma" w:cs="Tahoma"/>
          <w:sz w:val="24"/>
          <w:szCs w:val="24"/>
        </w:rPr>
        <w:t xml:space="preserve"> </w:t>
      </w:r>
      <w:r w:rsidR="00091D99" w:rsidRPr="001A6F28">
        <w:rPr>
          <w:rFonts w:ascii="Tahoma" w:hAnsi="Tahoma" w:cs="Tahoma"/>
          <w:sz w:val="24"/>
          <w:szCs w:val="24"/>
        </w:rPr>
        <w:t>quien funge como legataria en la sucesión</w:t>
      </w:r>
      <w:r w:rsidR="00DC0091" w:rsidRPr="001A6F28">
        <w:rPr>
          <w:rFonts w:ascii="Tahoma" w:hAnsi="Tahoma" w:cs="Tahoma"/>
          <w:sz w:val="24"/>
          <w:szCs w:val="24"/>
        </w:rPr>
        <w:t>.</w:t>
      </w:r>
    </w:p>
    <w:p w:rsidR="00DC0091" w:rsidRPr="001A6F28" w:rsidRDefault="00DC0091" w:rsidP="00A15A4E">
      <w:pPr>
        <w:spacing w:line="276" w:lineRule="auto"/>
        <w:jc w:val="both"/>
        <w:rPr>
          <w:rFonts w:ascii="Tahoma" w:hAnsi="Tahoma" w:cs="Tahoma"/>
          <w:sz w:val="24"/>
          <w:szCs w:val="24"/>
        </w:rPr>
      </w:pPr>
    </w:p>
    <w:p w:rsidR="00091D99" w:rsidRPr="001A6F28" w:rsidRDefault="00DC0091" w:rsidP="00A15A4E">
      <w:pPr>
        <w:spacing w:line="276" w:lineRule="auto"/>
        <w:jc w:val="both"/>
        <w:rPr>
          <w:rFonts w:ascii="Tahoma" w:hAnsi="Tahoma" w:cs="Tahoma"/>
          <w:sz w:val="24"/>
          <w:szCs w:val="24"/>
        </w:rPr>
      </w:pPr>
      <w:r w:rsidRPr="001A6F28">
        <w:rPr>
          <w:rFonts w:ascii="Tahoma" w:hAnsi="Tahoma" w:cs="Tahoma"/>
          <w:sz w:val="24"/>
          <w:szCs w:val="24"/>
        </w:rPr>
        <w:t xml:space="preserve">1.8 En auto </w:t>
      </w:r>
      <w:r w:rsidR="00091D99" w:rsidRPr="001A6F28">
        <w:rPr>
          <w:rFonts w:ascii="Tahoma" w:hAnsi="Tahoma" w:cs="Tahoma"/>
          <w:sz w:val="24"/>
          <w:szCs w:val="24"/>
        </w:rPr>
        <w:t xml:space="preserve">del 11 de diciembre de 2017 </w:t>
      </w:r>
      <w:r w:rsidRPr="001A6F28">
        <w:rPr>
          <w:rFonts w:ascii="Tahoma" w:hAnsi="Tahoma" w:cs="Tahoma"/>
          <w:sz w:val="24"/>
          <w:szCs w:val="24"/>
        </w:rPr>
        <w:t>se indicó que “</w:t>
      </w:r>
      <w:r w:rsidR="00091D99" w:rsidRPr="001A6F28">
        <w:rPr>
          <w:rFonts w:ascii="Tahoma" w:hAnsi="Tahoma" w:cs="Tahoma"/>
          <w:sz w:val="22"/>
          <w:szCs w:val="24"/>
        </w:rPr>
        <w:t>no obra prueba dentro de las diligencias que infieran que la señora</w:t>
      </w:r>
      <w:r w:rsidRPr="001A6F28">
        <w:rPr>
          <w:rFonts w:ascii="Tahoma" w:hAnsi="Tahoma" w:cs="Tahoma"/>
          <w:sz w:val="22"/>
          <w:szCs w:val="24"/>
        </w:rPr>
        <w:t xml:space="preserve"> </w:t>
      </w:r>
      <w:r w:rsidR="00091D99" w:rsidRPr="001A6F28">
        <w:rPr>
          <w:rFonts w:ascii="Tahoma" w:hAnsi="Tahoma" w:cs="Tahoma"/>
          <w:sz w:val="22"/>
          <w:szCs w:val="24"/>
        </w:rPr>
        <w:t>ELISA ARIAS DE RESTREPO es la misma señora PIEDAD ELISA ARIAS DE RESTREPO, toda vez que, la partida de</w:t>
      </w:r>
      <w:r w:rsidRPr="001A6F28">
        <w:rPr>
          <w:rFonts w:ascii="Tahoma" w:hAnsi="Tahoma" w:cs="Tahoma"/>
          <w:sz w:val="22"/>
          <w:szCs w:val="24"/>
        </w:rPr>
        <w:t xml:space="preserve"> </w:t>
      </w:r>
      <w:r w:rsidR="00091D99" w:rsidRPr="001A6F28">
        <w:rPr>
          <w:rFonts w:ascii="Tahoma" w:hAnsi="Tahoma" w:cs="Tahoma"/>
          <w:sz w:val="22"/>
          <w:szCs w:val="24"/>
        </w:rPr>
        <w:t>bautismo que se aportó con la solicitud de apertura de sucesión, con la cual se acreditó el parentesco con el causante se</w:t>
      </w:r>
      <w:r w:rsidRPr="001A6F28">
        <w:rPr>
          <w:rFonts w:ascii="Tahoma" w:hAnsi="Tahoma" w:cs="Tahoma"/>
          <w:sz w:val="22"/>
          <w:szCs w:val="24"/>
        </w:rPr>
        <w:t xml:space="preserve"> </w:t>
      </w:r>
      <w:r w:rsidR="00091D99" w:rsidRPr="001A6F28">
        <w:rPr>
          <w:rFonts w:ascii="Tahoma" w:hAnsi="Tahoma" w:cs="Tahoma"/>
          <w:sz w:val="22"/>
          <w:szCs w:val="24"/>
        </w:rPr>
        <w:t>puede leer que la acá interesada se llama ELISA ARIAS LOPEZ</w:t>
      </w:r>
      <w:r w:rsidR="00FA63CF" w:rsidRPr="001A6F28">
        <w:rPr>
          <w:rFonts w:ascii="Tahoma" w:hAnsi="Tahoma" w:cs="Tahoma"/>
          <w:sz w:val="22"/>
          <w:szCs w:val="24"/>
        </w:rPr>
        <w:t xml:space="preserve"> (sic)</w:t>
      </w:r>
      <w:r w:rsidR="00091D99" w:rsidRPr="001A6F28">
        <w:rPr>
          <w:rFonts w:ascii="Tahoma" w:hAnsi="Tahoma" w:cs="Tahoma"/>
          <w:sz w:val="22"/>
          <w:szCs w:val="24"/>
        </w:rPr>
        <w:t>, es decir, en ninguna pa</w:t>
      </w:r>
      <w:r w:rsidR="00FA63CF" w:rsidRPr="001A6F28">
        <w:rPr>
          <w:rFonts w:ascii="Tahoma" w:hAnsi="Tahoma" w:cs="Tahoma"/>
          <w:sz w:val="22"/>
          <w:szCs w:val="24"/>
        </w:rPr>
        <w:t xml:space="preserve">rte tiene el nombre de </w:t>
      </w:r>
      <w:r w:rsidRPr="001A6F28">
        <w:rPr>
          <w:rFonts w:ascii="Tahoma" w:hAnsi="Tahoma" w:cs="Tahoma"/>
          <w:sz w:val="22"/>
          <w:szCs w:val="24"/>
        </w:rPr>
        <w:t>PIEDAD</w:t>
      </w:r>
      <w:r w:rsidRPr="001A6F28">
        <w:rPr>
          <w:rFonts w:ascii="Tahoma" w:hAnsi="Tahoma" w:cs="Tahoma"/>
          <w:sz w:val="24"/>
          <w:szCs w:val="24"/>
        </w:rPr>
        <w:t>”.</w:t>
      </w:r>
    </w:p>
    <w:p w:rsidR="00DC0091" w:rsidRPr="001A6F28" w:rsidRDefault="00DC0091" w:rsidP="00A15A4E">
      <w:pPr>
        <w:spacing w:line="276" w:lineRule="auto"/>
        <w:jc w:val="both"/>
        <w:rPr>
          <w:rFonts w:ascii="Tahoma" w:hAnsi="Tahoma" w:cs="Tahoma"/>
          <w:sz w:val="24"/>
          <w:szCs w:val="24"/>
        </w:rPr>
      </w:pPr>
    </w:p>
    <w:p w:rsidR="00DC0091" w:rsidRPr="001A6F28" w:rsidRDefault="00DC0091" w:rsidP="00A15A4E">
      <w:pPr>
        <w:spacing w:line="276" w:lineRule="auto"/>
        <w:jc w:val="both"/>
        <w:rPr>
          <w:rFonts w:ascii="Tahoma" w:hAnsi="Tahoma" w:cs="Tahoma"/>
          <w:sz w:val="24"/>
          <w:szCs w:val="24"/>
        </w:rPr>
      </w:pPr>
      <w:r w:rsidRPr="001A6F28">
        <w:rPr>
          <w:rFonts w:ascii="Tahoma" w:hAnsi="Tahoma" w:cs="Tahoma"/>
          <w:sz w:val="24"/>
          <w:szCs w:val="24"/>
        </w:rPr>
        <w:t>1.9 Al siguiente año se reiteró esa solicitud de</w:t>
      </w:r>
      <w:r w:rsidR="00091D99" w:rsidRPr="001A6F28">
        <w:rPr>
          <w:rFonts w:ascii="Tahoma" w:hAnsi="Tahoma" w:cs="Tahoma"/>
          <w:sz w:val="24"/>
          <w:szCs w:val="24"/>
        </w:rPr>
        <w:t xml:space="preserve"> aclaración </w:t>
      </w:r>
      <w:r w:rsidRPr="001A6F28">
        <w:rPr>
          <w:rFonts w:ascii="Tahoma" w:hAnsi="Tahoma" w:cs="Tahoma"/>
          <w:sz w:val="24"/>
          <w:szCs w:val="24"/>
        </w:rPr>
        <w:t xml:space="preserve">y en respuesta el juzgado de conocimiento ratificó </w:t>
      </w:r>
      <w:r w:rsidR="00FA63CF" w:rsidRPr="001A6F28">
        <w:rPr>
          <w:rFonts w:ascii="Tahoma" w:hAnsi="Tahoma" w:cs="Tahoma"/>
          <w:sz w:val="24"/>
          <w:szCs w:val="24"/>
        </w:rPr>
        <w:t>aquella negativa</w:t>
      </w:r>
      <w:r w:rsidRPr="001A6F28">
        <w:rPr>
          <w:rFonts w:ascii="Tahoma" w:hAnsi="Tahoma" w:cs="Tahoma"/>
          <w:sz w:val="24"/>
          <w:szCs w:val="24"/>
        </w:rPr>
        <w:t>.</w:t>
      </w:r>
    </w:p>
    <w:p w:rsidR="00DC0091" w:rsidRPr="001A6F28" w:rsidRDefault="00DC0091" w:rsidP="00A15A4E">
      <w:pPr>
        <w:spacing w:line="276" w:lineRule="auto"/>
        <w:jc w:val="both"/>
        <w:rPr>
          <w:rFonts w:ascii="Tahoma" w:hAnsi="Tahoma" w:cs="Tahoma"/>
          <w:sz w:val="24"/>
          <w:szCs w:val="24"/>
        </w:rPr>
      </w:pPr>
    </w:p>
    <w:p w:rsidR="00DC0091" w:rsidRPr="001A6F28" w:rsidRDefault="00DC0091" w:rsidP="00A15A4E">
      <w:pPr>
        <w:spacing w:line="276" w:lineRule="auto"/>
        <w:jc w:val="both"/>
        <w:rPr>
          <w:rFonts w:ascii="Tahoma" w:hAnsi="Tahoma" w:cs="Tahoma"/>
          <w:sz w:val="24"/>
          <w:szCs w:val="24"/>
        </w:rPr>
      </w:pPr>
      <w:r w:rsidRPr="001A6F28">
        <w:rPr>
          <w:rFonts w:ascii="Tahoma" w:hAnsi="Tahoma" w:cs="Tahoma"/>
          <w:sz w:val="24"/>
          <w:szCs w:val="24"/>
        </w:rPr>
        <w:t>1.10</w:t>
      </w:r>
      <w:r w:rsidR="00091D99" w:rsidRPr="001A6F28">
        <w:rPr>
          <w:rFonts w:ascii="Tahoma" w:hAnsi="Tahoma" w:cs="Tahoma"/>
          <w:sz w:val="24"/>
          <w:szCs w:val="24"/>
        </w:rPr>
        <w:t xml:space="preserve"> El 25 de febrero de 2019 se</w:t>
      </w:r>
      <w:r w:rsidRPr="001A6F28">
        <w:rPr>
          <w:rFonts w:ascii="Tahoma" w:hAnsi="Tahoma" w:cs="Tahoma"/>
          <w:sz w:val="24"/>
          <w:szCs w:val="24"/>
        </w:rPr>
        <w:t xml:space="preserve"> formuló una tercera petición en ese sentido, esta vez se aportó la partida</w:t>
      </w:r>
      <w:r w:rsidR="00091D99" w:rsidRPr="001A6F28">
        <w:rPr>
          <w:rFonts w:ascii="Tahoma" w:hAnsi="Tahoma" w:cs="Tahoma"/>
          <w:sz w:val="24"/>
          <w:szCs w:val="24"/>
        </w:rPr>
        <w:t xml:space="preserve"> de</w:t>
      </w:r>
      <w:r w:rsidRPr="001A6F28">
        <w:rPr>
          <w:rFonts w:ascii="Tahoma" w:hAnsi="Tahoma" w:cs="Tahoma"/>
          <w:sz w:val="24"/>
          <w:szCs w:val="24"/>
        </w:rPr>
        <w:t xml:space="preserve"> bautismo debidamente corregida en la que figura </w:t>
      </w:r>
      <w:r w:rsidR="00091D99" w:rsidRPr="001A6F28">
        <w:rPr>
          <w:rFonts w:ascii="Tahoma" w:hAnsi="Tahoma" w:cs="Tahoma"/>
          <w:sz w:val="24"/>
          <w:szCs w:val="24"/>
        </w:rPr>
        <w:t>el nombre de</w:t>
      </w:r>
      <w:r w:rsidRPr="001A6F28">
        <w:rPr>
          <w:rFonts w:ascii="Tahoma" w:hAnsi="Tahoma" w:cs="Tahoma"/>
          <w:sz w:val="24"/>
          <w:szCs w:val="24"/>
        </w:rPr>
        <w:t xml:space="preserve"> Piedad Elisa Arias López, </w:t>
      </w:r>
      <w:r w:rsidR="00091D99" w:rsidRPr="001A6F28">
        <w:rPr>
          <w:rFonts w:ascii="Tahoma" w:hAnsi="Tahoma" w:cs="Tahoma"/>
          <w:sz w:val="24"/>
          <w:szCs w:val="24"/>
        </w:rPr>
        <w:t>que es su nombre de soltera</w:t>
      </w:r>
      <w:r w:rsidRPr="001A6F28">
        <w:rPr>
          <w:rFonts w:ascii="Tahoma" w:hAnsi="Tahoma" w:cs="Tahoma"/>
          <w:sz w:val="24"/>
          <w:szCs w:val="24"/>
        </w:rPr>
        <w:t xml:space="preserve">. Ante la falta de respuesta sobre el particular </w:t>
      </w:r>
      <w:r w:rsidR="00091D99" w:rsidRPr="001A6F28">
        <w:rPr>
          <w:rFonts w:ascii="Tahoma" w:hAnsi="Tahoma" w:cs="Tahoma"/>
          <w:sz w:val="24"/>
          <w:szCs w:val="24"/>
        </w:rPr>
        <w:t xml:space="preserve">el 2 diciembre de 2020, </w:t>
      </w:r>
      <w:r w:rsidRPr="001A6F28">
        <w:rPr>
          <w:rFonts w:ascii="Tahoma" w:hAnsi="Tahoma" w:cs="Tahoma"/>
          <w:sz w:val="24"/>
          <w:szCs w:val="24"/>
        </w:rPr>
        <w:t xml:space="preserve">mediante correo electrónico, </w:t>
      </w:r>
      <w:r w:rsidR="00091D99" w:rsidRPr="001A6F28">
        <w:rPr>
          <w:rFonts w:ascii="Tahoma" w:hAnsi="Tahoma" w:cs="Tahoma"/>
          <w:sz w:val="24"/>
          <w:szCs w:val="24"/>
        </w:rPr>
        <w:t>se</w:t>
      </w:r>
      <w:r w:rsidRPr="001A6F28">
        <w:rPr>
          <w:rFonts w:ascii="Tahoma" w:hAnsi="Tahoma" w:cs="Tahoma"/>
          <w:sz w:val="24"/>
          <w:szCs w:val="24"/>
        </w:rPr>
        <w:t xml:space="preserve"> reiteró tal requerimiento y se pidió se expidiera copia de algunas piezas procesales.</w:t>
      </w:r>
    </w:p>
    <w:p w:rsidR="00DC0091" w:rsidRPr="001A6F28" w:rsidRDefault="00DC0091" w:rsidP="00A15A4E">
      <w:pPr>
        <w:spacing w:line="276" w:lineRule="auto"/>
        <w:jc w:val="both"/>
        <w:rPr>
          <w:rFonts w:ascii="Tahoma" w:hAnsi="Tahoma" w:cs="Tahoma"/>
          <w:sz w:val="24"/>
          <w:szCs w:val="24"/>
        </w:rPr>
      </w:pPr>
    </w:p>
    <w:p w:rsidR="004E75C6" w:rsidRPr="001A6F28" w:rsidRDefault="00DC0091" w:rsidP="00A15A4E">
      <w:pPr>
        <w:spacing w:line="276" w:lineRule="auto"/>
        <w:jc w:val="both"/>
        <w:rPr>
          <w:rFonts w:ascii="Tahoma" w:hAnsi="Tahoma" w:cs="Tahoma"/>
          <w:sz w:val="24"/>
          <w:szCs w:val="24"/>
        </w:rPr>
      </w:pPr>
      <w:r w:rsidRPr="001A6F28">
        <w:rPr>
          <w:rFonts w:ascii="Tahoma" w:hAnsi="Tahoma" w:cs="Tahoma"/>
          <w:sz w:val="24"/>
          <w:szCs w:val="24"/>
        </w:rPr>
        <w:t xml:space="preserve">1.11 </w:t>
      </w:r>
      <w:r w:rsidR="004E75C6" w:rsidRPr="001A6F28">
        <w:rPr>
          <w:rFonts w:ascii="Tahoma" w:hAnsi="Tahoma" w:cs="Tahoma"/>
          <w:sz w:val="24"/>
          <w:szCs w:val="24"/>
        </w:rPr>
        <w:t>En las respuestas suministradas se omitió examinar</w:t>
      </w:r>
      <w:r w:rsidR="00091D99" w:rsidRPr="001A6F28">
        <w:rPr>
          <w:rFonts w:ascii="Tahoma" w:hAnsi="Tahoma" w:cs="Tahoma"/>
          <w:sz w:val="24"/>
          <w:szCs w:val="24"/>
        </w:rPr>
        <w:t xml:space="preserve"> integralmente </w:t>
      </w:r>
      <w:r w:rsidR="004E75C6" w:rsidRPr="001A6F28">
        <w:rPr>
          <w:rFonts w:ascii="Tahoma" w:hAnsi="Tahoma" w:cs="Tahoma"/>
          <w:sz w:val="24"/>
          <w:szCs w:val="24"/>
        </w:rPr>
        <w:t>la cuestión, al punto de que no se tuvo en cuenta el</w:t>
      </w:r>
      <w:r w:rsidR="00091D99" w:rsidRPr="001A6F28">
        <w:rPr>
          <w:rFonts w:ascii="Tahoma" w:hAnsi="Tahoma" w:cs="Tahoma"/>
          <w:sz w:val="24"/>
          <w:szCs w:val="24"/>
        </w:rPr>
        <w:t xml:space="preserve"> nuev</w:t>
      </w:r>
      <w:r w:rsidR="004E75C6" w:rsidRPr="001A6F28">
        <w:rPr>
          <w:rFonts w:ascii="Tahoma" w:hAnsi="Tahoma" w:cs="Tahoma"/>
          <w:sz w:val="24"/>
          <w:szCs w:val="24"/>
        </w:rPr>
        <w:t>o elemento probatorio aportado.</w:t>
      </w:r>
    </w:p>
    <w:p w:rsidR="004E75C6" w:rsidRPr="001A6F28" w:rsidRDefault="004E75C6" w:rsidP="00A15A4E">
      <w:pPr>
        <w:spacing w:line="276" w:lineRule="auto"/>
        <w:jc w:val="both"/>
        <w:rPr>
          <w:rFonts w:ascii="Tahoma" w:hAnsi="Tahoma" w:cs="Tahoma"/>
          <w:sz w:val="24"/>
          <w:szCs w:val="24"/>
        </w:rPr>
      </w:pPr>
    </w:p>
    <w:p w:rsidR="00091D99" w:rsidRPr="001A6F28" w:rsidRDefault="004E75C6" w:rsidP="00A15A4E">
      <w:pPr>
        <w:spacing w:line="276" w:lineRule="auto"/>
        <w:jc w:val="both"/>
        <w:rPr>
          <w:rFonts w:ascii="Tahoma" w:hAnsi="Tahoma" w:cs="Tahoma"/>
          <w:sz w:val="24"/>
          <w:szCs w:val="24"/>
        </w:rPr>
      </w:pPr>
      <w:r w:rsidRPr="001A6F28">
        <w:rPr>
          <w:rFonts w:ascii="Tahoma" w:hAnsi="Tahoma" w:cs="Tahoma"/>
          <w:sz w:val="24"/>
          <w:szCs w:val="24"/>
        </w:rPr>
        <w:t>1.12 No existe otro medio de defensa</w:t>
      </w:r>
      <w:r w:rsidR="00091D99" w:rsidRPr="001A6F28">
        <w:rPr>
          <w:rFonts w:ascii="Tahoma" w:hAnsi="Tahoma" w:cs="Tahoma"/>
          <w:sz w:val="24"/>
          <w:szCs w:val="24"/>
        </w:rPr>
        <w:t xml:space="preserve"> para</w:t>
      </w:r>
      <w:r w:rsidRPr="001A6F28">
        <w:rPr>
          <w:rFonts w:ascii="Tahoma" w:hAnsi="Tahoma" w:cs="Tahoma"/>
          <w:sz w:val="24"/>
          <w:szCs w:val="24"/>
        </w:rPr>
        <w:t xml:space="preserve"> dirimir la cuestión.</w:t>
      </w:r>
      <w:r w:rsidR="00091D99" w:rsidRPr="001A6F28">
        <w:rPr>
          <w:rFonts w:ascii="Tahoma" w:hAnsi="Tahoma" w:cs="Tahoma"/>
          <w:sz w:val="24"/>
          <w:szCs w:val="24"/>
        </w:rPr>
        <w:t xml:space="preserve"> </w:t>
      </w:r>
    </w:p>
    <w:p w:rsidR="004E75C6" w:rsidRPr="001A6F28" w:rsidRDefault="004E75C6" w:rsidP="00A15A4E">
      <w:pPr>
        <w:spacing w:line="276" w:lineRule="auto"/>
        <w:jc w:val="both"/>
        <w:rPr>
          <w:rFonts w:ascii="Tahoma" w:hAnsi="Tahoma" w:cs="Tahoma"/>
          <w:sz w:val="24"/>
          <w:szCs w:val="24"/>
        </w:rPr>
      </w:pPr>
    </w:p>
    <w:p w:rsidR="00B47138" w:rsidRPr="001A6F28" w:rsidRDefault="004E75C6" w:rsidP="00A15A4E">
      <w:pPr>
        <w:spacing w:line="276" w:lineRule="auto"/>
        <w:jc w:val="both"/>
        <w:rPr>
          <w:rFonts w:ascii="Tahoma" w:hAnsi="Tahoma" w:cs="Tahoma"/>
          <w:sz w:val="24"/>
          <w:szCs w:val="24"/>
        </w:rPr>
      </w:pPr>
      <w:r w:rsidRPr="001A6F28">
        <w:rPr>
          <w:rFonts w:ascii="Tahoma" w:hAnsi="Tahoma" w:cs="Tahoma"/>
          <w:sz w:val="24"/>
          <w:szCs w:val="24"/>
        </w:rPr>
        <w:t>2. Se pretende alcanzar la protección</w:t>
      </w:r>
      <w:r w:rsidR="00FA63CF" w:rsidRPr="001A6F28">
        <w:rPr>
          <w:rFonts w:ascii="Tahoma" w:hAnsi="Tahoma" w:cs="Tahoma"/>
          <w:sz w:val="24"/>
          <w:szCs w:val="24"/>
        </w:rPr>
        <w:t xml:space="preserve"> de</w:t>
      </w:r>
      <w:r w:rsidRPr="001A6F28">
        <w:rPr>
          <w:rFonts w:ascii="Tahoma" w:hAnsi="Tahoma" w:cs="Tahoma"/>
          <w:sz w:val="24"/>
          <w:szCs w:val="24"/>
        </w:rPr>
        <w:t xml:space="preserve"> los derechos de petición,</w:t>
      </w:r>
      <w:r w:rsidR="00CE5C67" w:rsidRPr="001A6F28">
        <w:rPr>
          <w:rFonts w:ascii="Tahoma" w:hAnsi="Tahoma" w:cs="Tahoma"/>
          <w:sz w:val="24"/>
          <w:szCs w:val="24"/>
        </w:rPr>
        <w:t xml:space="preserve"> </w:t>
      </w:r>
      <w:r w:rsidRPr="001A6F28">
        <w:rPr>
          <w:rFonts w:ascii="Tahoma" w:hAnsi="Tahoma" w:cs="Tahoma"/>
          <w:sz w:val="24"/>
          <w:szCs w:val="24"/>
        </w:rPr>
        <w:t>al acceso a la administración de justici</w:t>
      </w:r>
      <w:r w:rsidR="00CE5C67" w:rsidRPr="001A6F28">
        <w:rPr>
          <w:rFonts w:ascii="Tahoma" w:hAnsi="Tahoma" w:cs="Tahoma"/>
          <w:sz w:val="24"/>
          <w:szCs w:val="24"/>
        </w:rPr>
        <w:t>a</w:t>
      </w:r>
      <w:r w:rsidRPr="001A6F28">
        <w:rPr>
          <w:rFonts w:ascii="Tahoma" w:hAnsi="Tahoma" w:cs="Tahoma"/>
          <w:sz w:val="24"/>
          <w:szCs w:val="24"/>
        </w:rPr>
        <w:t xml:space="preserve"> y al debido proceso</w:t>
      </w:r>
      <w:r w:rsidR="00CE5C67" w:rsidRPr="001A6F28">
        <w:rPr>
          <w:rFonts w:ascii="Tahoma" w:hAnsi="Tahoma" w:cs="Tahoma"/>
          <w:sz w:val="24"/>
          <w:szCs w:val="24"/>
        </w:rPr>
        <w:t>, y en consecuencia se ordene</w:t>
      </w:r>
      <w:r w:rsidR="00FA63CF" w:rsidRPr="001A6F28">
        <w:rPr>
          <w:rFonts w:ascii="Tahoma" w:hAnsi="Tahoma" w:cs="Tahoma"/>
          <w:sz w:val="24"/>
          <w:szCs w:val="24"/>
        </w:rPr>
        <w:t xml:space="preserve"> al juzgado accionado</w:t>
      </w:r>
      <w:r w:rsidR="00CE5C67" w:rsidRPr="001A6F28">
        <w:rPr>
          <w:rFonts w:ascii="Tahoma" w:hAnsi="Tahoma" w:cs="Tahoma"/>
          <w:sz w:val="24"/>
          <w:szCs w:val="24"/>
        </w:rPr>
        <w:t xml:space="preserve"> brindar una respuesta de fondo a la cuestión, hacer cesar la indefinición sobre el derecho de dominio del inmueble adjudicado, revocar los autos dictados el 1° y 7 de diciembre de 2017, 9 de mayo de 2018 “</w:t>
      </w:r>
      <w:r w:rsidR="00CE5C67" w:rsidRPr="001A6F28">
        <w:rPr>
          <w:rFonts w:ascii="Tahoma" w:hAnsi="Tahoma" w:cs="Tahoma"/>
          <w:sz w:val="22"/>
          <w:szCs w:val="24"/>
        </w:rPr>
        <w:t>y cualquier otro auto emitido por el juzgado y no relacionado aquí</w:t>
      </w:r>
      <w:r w:rsidR="00CE5C67" w:rsidRPr="001A6F28">
        <w:rPr>
          <w:rFonts w:ascii="Tahoma" w:hAnsi="Tahoma" w:cs="Tahoma"/>
          <w:sz w:val="24"/>
          <w:szCs w:val="24"/>
        </w:rPr>
        <w:t>”, certificar que Piedad Elisa Arias de Restrepo es la misma persona que funge como heredera y legataria en el citado proceso de sucesión y oficiar al Registrador de Instrumentos Públicos para que se realice corrección en el folio de matrícula sobre el nombre completo de la adjudicataria</w:t>
      </w:r>
      <w:r w:rsidR="00175103" w:rsidRPr="001A6F28">
        <w:rPr>
          <w:rStyle w:val="Refdenotaalpie"/>
          <w:rFonts w:ascii="Tahoma" w:hAnsi="Tahoma" w:cs="Tahoma"/>
          <w:sz w:val="24"/>
          <w:szCs w:val="24"/>
        </w:rPr>
        <w:footnoteReference w:id="1"/>
      </w:r>
      <w:r w:rsidR="00B47138" w:rsidRPr="001A6F28">
        <w:rPr>
          <w:rFonts w:ascii="Tahoma" w:hAnsi="Tahoma" w:cs="Tahoma"/>
          <w:sz w:val="24"/>
          <w:szCs w:val="24"/>
          <w:lang w:val="es-CO"/>
        </w:rPr>
        <w:t>.</w:t>
      </w:r>
    </w:p>
    <w:p w:rsidR="00AF706C" w:rsidRPr="001A6F28" w:rsidRDefault="00AF706C" w:rsidP="00A15A4E">
      <w:pPr>
        <w:spacing w:line="276" w:lineRule="auto"/>
        <w:jc w:val="both"/>
        <w:rPr>
          <w:rFonts w:ascii="Tahoma" w:hAnsi="Tahoma" w:cs="Tahoma"/>
          <w:sz w:val="24"/>
          <w:szCs w:val="24"/>
        </w:rPr>
      </w:pPr>
    </w:p>
    <w:p w:rsidR="00181C17" w:rsidRPr="001A6F28" w:rsidRDefault="00181C17" w:rsidP="00A15A4E">
      <w:pPr>
        <w:spacing w:line="276" w:lineRule="auto"/>
        <w:jc w:val="both"/>
        <w:rPr>
          <w:rFonts w:ascii="Tahoma" w:hAnsi="Tahoma" w:cs="Tahoma"/>
          <w:b/>
          <w:sz w:val="24"/>
          <w:szCs w:val="24"/>
        </w:rPr>
      </w:pPr>
      <w:r w:rsidRPr="001A6F28">
        <w:rPr>
          <w:rFonts w:ascii="Tahoma" w:hAnsi="Tahoma" w:cs="Tahoma"/>
          <w:b/>
          <w:sz w:val="24"/>
          <w:szCs w:val="24"/>
        </w:rPr>
        <w:t>A</w:t>
      </w:r>
      <w:r w:rsidR="0097406F" w:rsidRPr="001A6F28">
        <w:rPr>
          <w:rFonts w:ascii="Tahoma" w:hAnsi="Tahoma" w:cs="Tahoma"/>
          <w:b/>
          <w:sz w:val="24"/>
          <w:szCs w:val="24"/>
        </w:rPr>
        <w:t xml:space="preserve"> </w:t>
      </w:r>
      <w:r w:rsidRPr="001A6F28">
        <w:rPr>
          <w:rFonts w:ascii="Tahoma" w:hAnsi="Tahoma" w:cs="Tahoma"/>
          <w:b/>
          <w:sz w:val="24"/>
          <w:szCs w:val="24"/>
        </w:rPr>
        <w:t>C</w:t>
      </w:r>
      <w:r w:rsidR="0097406F" w:rsidRPr="001A6F28">
        <w:rPr>
          <w:rFonts w:ascii="Tahoma" w:hAnsi="Tahoma" w:cs="Tahoma"/>
          <w:b/>
          <w:sz w:val="24"/>
          <w:szCs w:val="24"/>
        </w:rPr>
        <w:t xml:space="preserve"> </w:t>
      </w:r>
      <w:r w:rsidRPr="001A6F28">
        <w:rPr>
          <w:rFonts w:ascii="Tahoma" w:hAnsi="Tahoma" w:cs="Tahoma"/>
          <w:b/>
          <w:sz w:val="24"/>
          <w:szCs w:val="24"/>
        </w:rPr>
        <w:t>T</w:t>
      </w:r>
      <w:r w:rsidR="0097406F" w:rsidRPr="001A6F28">
        <w:rPr>
          <w:rFonts w:ascii="Tahoma" w:hAnsi="Tahoma" w:cs="Tahoma"/>
          <w:b/>
          <w:sz w:val="24"/>
          <w:szCs w:val="24"/>
        </w:rPr>
        <w:t xml:space="preserve"> </w:t>
      </w:r>
      <w:r w:rsidRPr="001A6F28">
        <w:rPr>
          <w:rFonts w:ascii="Tahoma" w:hAnsi="Tahoma" w:cs="Tahoma"/>
          <w:b/>
          <w:sz w:val="24"/>
          <w:szCs w:val="24"/>
        </w:rPr>
        <w:t>U</w:t>
      </w:r>
      <w:r w:rsidR="0097406F" w:rsidRPr="001A6F28">
        <w:rPr>
          <w:rFonts w:ascii="Tahoma" w:hAnsi="Tahoma" w:cs="Tahoma"/>
          <w:b/>
          <w:sz w:val="24"/>
          <w:szCs w:val="24"/>
        </w:rPr>
        <w:t xml:space="preserve"> </w:t>
      </w:r>
      <w:r w:rsidRPr="001A6F28">
        <w:rPr>
          <w:rFonts w:ascii="Tahoma" w:hAnsi="Tahoma" w:cs="Tahoma"/>
          <w:b/>
          <w:sz w:val="24"/>
          <w:szCs w:val="24"/>
        </w:rPr>
        <w:t>A</w:t>
      </w:r>
      <w:r w:rsidR="0097406F" w:rsidRPr="001A6F28">
        <w:rPr>
          <w:rFonts w:ascii="Tahoma" w:hAnsi="Tahoma" w:cs="Tahoma"/>
          <w:b/>
          <w:sz w:val="24"/>
          <w:szCs w:val="24"/>
        </w:rPr>
        <w:t xml:space="preserve"> </w:t>
      </w:r>
      <w:r w:rsidRPr="001A6F28">
        <w:rPr>
          <w:rFonts w:ascii="Tahoma" w:hAnsi="Tahoma" w:cs="Tahoma"/>
          <w:b/>
          <w:sz w:val="24"/>
          <w:szCs w:val="24"/>
        </w:rPr>
        <w:t>C</w:t>
      </w:r>
      <w:r w:rsidR="0097406F" w:rsidRPr="001A6F28">
        <w:rPr>
          <w:rFonts w:ascii="Tahoma" w:hAnsi="Tahoma" w:cs="Tahoma"/>
          <w:b/>
          <w:sz w:val="24"/>
          <w:szCs w:val="24"/>
        </w:rPr>
        <w:t xml:space="preserve"> </w:t>
      </w:r>
      <w:r w:rsidRPr="001A6F28">
        <w:rPr>
          <w:rFonts w:ascii="Tahoma" w:hAnsi="Tahoma" w:cs="Tahoma"/>
          <w:b/>
          <w:sz w:val="24"/>
          <w:szCs w:val="24"/>
        </w:rPr>
        <w:t>I</w:t>
      </w:r>
      <w:r w:rsidR="0097406F" w:rsidRPr="001A6F28">
        <w:rPr>
          <w:rFonts w:ascii="Tahoma" w:hAnsi="Tahoma" w:cs="Tahoma"/>
          <w:b/>
          <w:sz w:val="24"/>
          <w:szCs w:val="24"/>
        </w:rPr>
        <w:t xml:space="preserve"> </w:t>
      </w:r>
      <w:r w:rsidRPr="001A6F28">
        <w:rPr>
          <w:rFonts w:ascii="Tahoma" w:hAnsi="Tahoma" w:cs="Tahoma"/>
          <w:b/>
          <w:sz w:val="24"/>
          <w:szCs w:val="24"/>
        </w:rPr>
        <w:t>Ó</w:t>
      </w:r>
      <w:r w:rsidR="0097406F" w:rsidRPr="001A6F28">
        <w:rPr>
          <w:rFonts w:ascii="Tahoma" w:hAnsi="Tahoma" w:cs="Tahoma"/>
          <w:b/>
          <w:sz w:val="24"/>
          <w:szCs w:val="24"/>
        </w:rPr>
        <w:t xml:space="preserve"> </w:t>
      </w:r>
      <w:r w:rsidRPr="001A6F28">
        <w:rPr>
          <w:rFonts w:ascii="Tahoma" w:hAnsi="Tahoma" w:cs="Tahoma"/>
          <w:b/>
          <w:sz w:val="24"/>
          <w:szCs w:val="24"/>
        </w:rPr>
        <w:t>N</w:t>
      </w:r>
      <w:r w:rsidR="0097406F" w:rsidRPr="001A6F28">
        <w:rPr>
          <w:rFonts w:ascii="Tahoma" w:hAnsi="Tahoma" w:cs="Tahoma"/>
          <w:b/>
          <w:sz w:val="24"/>
          <w:szCs w:val="24"/>
        </w:rPr>
        <w:t xml:space="preserve"> </w:t>
      </w:r>
      <w:r w:rsidRPr="001A6F28">
        <w:rPr>
          <w:rFonts w:ascii="Tahoma" w:hAnsi="Tahoma" w:cs="Tahoma"/>
          <w:b/>
          <w:sz w:val="24"/>
          <w:szCs w:val="24"/>
        </w:rPr>
        <w:t xml:space="preserve"> </w:t>
      </w:r>
      <w:r w:rsidR="00D12834" w:rsidRPr="001A6F28">
        <w:rPr>
          <w:rFonts w:ascii="Tahoma" w:hAnsi="Tahoma" w:cs="Tahoma"/>
          <w:b/>
          <w:sz w:val="24"/>
          <w:szCs w:val="24"/>
        </w:rPr>
        <w:t xml:space="preserve"> </w:t>
      </w:r>
      <w:r w:rsidRPr="001A6F28">
        <w:rPr>
          <w:rFonts w:ascii="Tahoma" w:hAnsi="Tahoma" w:cs="Tahoma"/>
          <w:b/>
          <w:sz w:val="24"/>
          <w:szCs w:val="24"/>
        </w:rPr>
        <w:t>P</w:t>
      </w:r>
      <w:r w:rsidR="0097406F" w:rsidRPr="001A6F28">
        <w:rPr>
          <w:rFonts w:ascii="Tahoma" w:hAnsi="Tahoma" w:cs="Tahoma"/>
          <w:b/>
          <w:sz w:val="24"/>
          <w:szCs w:val="24"/>
        </w:rPr>
        <w:t xml:space="preserve"> </w:t>
      </w:r>
      <w:r w:rsidRPr="001A6F28">
        <w:rPr>
          <w:rFonts w:ascii="Tahoma" w:hAnsi="Tahoma" w:cs="Tahoma"/>
          <w:b/>
          <w:sz w:val="24"/>
          <w:szCs w:val="24"/>
        </w:rPr>
        <w:t>R</w:t>
      </w:r>
      <w:r w:rsidR="0097406F" w:rsidRPr="001A6F28">
        <w:rPr>
          <w:rFonts w:ascii="Tahoma" w:hAnsi="Tahoma" w:cs="Tahoma"/>
          <w:b/>
          <w:sz w:val="24"/>
          <w:szCs w:val="24"/>
        </w:rPr>
        <w:t xml:space="preserve"> </w:t>
      </w:r>
      <w:r w:rsidRPr="001A6F28">
        <w:rPr>
          <w:rFonts w:ascii="Tahoma" w:hAnsi="Tahoma" w:cs="Tahoma"/>
          <w:b/>
          <w:sz w:val="24"/>
          <w:szCs w:val="24"/>
        </w:rPr>
        <w:t>O</w:t>
      </w:r>
      <w:r w:rsidR="0097406F" w:rsidRPr="001A6F28">
        <w:rPr>
          <w:rFonts w:ascii="Tahoma" w:hAnsi="Tahoma" w:cs="Tahoma"/>
          <w:b/>
          <w:sz w:val="24"/>
          <w:szCs w:val="24"/>
        </w:rPr>
        <w:t xml:space="preserve"> </w:t>
      </w:r>
      <w:r w:rsidRPr="001A6F28">
        <w:rPr>
          <w:rFonts w:ascii="Tahoma" w:hAnsi="Tahoma" w:cs="Tahoma"/>
          <w:b/>
          <w:sz w:val="24"/>
          <w:szCs w:val="24"/>
        </w:rPr>
        <w:t>C</w:t>
      </w:r>
      <w:r w:rsidR="0097406F" w:rsidRPr="001A6F28">
        <w:rPr>
          <w:rFonts w:ascii="Tahoma" w:hAnsi="Tahoma" w:cs="Tahoma"/>
          <w:b/>
          <w:sz w:val="24"/>
          <w:szCs w:val="24"/>
        </w:rPr>
        <w:t xml:space="preserve"> </w:t>
      </w:r>
      <w:r w:rsidRPr="001A6F28">
        <w:rPr>
          <w:rFonts w:ascii="Tahoma" w:hAnsi="Tahoma" w:cs="Tahoma"/>
          <w:b/>
          <w:sz w:val="24"/>
          <w:szCs w:val="24"/>
        </w:rPr>
        <w:t>E</w:t>
      </w:r>
      <w:r w:rsidR="0097406F" w:rsidRPr="001A6F28">
        <w:rPr>
          <w:rFonts w:ascii="Tahoma" w:hAnsi="Tahoma" w:cs="Tahoma"/>
          <w:b/>
          <w:sz w:val="24"/>
          <w:szCs w:val="24"/>
        </w:rPr>
        <w:t xml:space="preserve"> </w:t>
      </w:r>
      <w:r w:rsidRPr="001A6F28">
        <w:rPr>
          <w:rFonts w:ascii="Tahoma" w:hAnsi="Tahoma" w:cs="Tahoma"/>
          <w:b/>
          <w:sz w:val="24"/>
          <w:szCs w:val="24"/>
        </w:rPr>
        <w:t>S</w:t>
      </w:r>
      <w:r w:rsidR="0097406F" w:rsidRPr="001A6F28">
        <w:rPr>
          <w:rFonts w:ascii="Tahoma" w:hAnsi="Tahoma" w:cs="Tahoma"/>
          <w:b/>
          <w:sz w:val="24"/>
          <w:szCs w:val="24"/>
        </w:rPr>
        <w:t xml:space="preserve"> </w:t>
      </w:r>
      <w:r w:rsidRPr="001A6F28">
        <w:rPr>
          <w:rFonts w:ascii="Tahoma" w:hAnsi="Tahoma" w:cs="Tahoma"/>
          <w:b/>
          <w:sz w:val="24"/>
          <w:szCs w:val="24"/>
        </w:rPr>
        <w:t>A</w:t>
      </w:r>
      <w:r w:rsidR="0097406F" w:rsidRPr="001A6F28">
        <w:rPr>
          <w:rFonts w:ascii="Tahoma" w:hAnsi="Tahoma" w:cs="Tahoma"/>
          <w:b/>
          <w:sz w:val="24"/>
          <w:szCs w:val="24"/>
        </w:rPr>
        <w:t xml:space="preserve"> </w:t>
      </w:r>
      <w:r w:rsidRPr="001A6F28">
        <w:rPr>
          <w:rFonts w:ascii="Tahoma" w:hAnsi="Tahoma" w:cs="Tahoma"/>
          <w:b/>
          <w:sz w:val="24"/>
          <w:szCs w:val="24"/>
        </w:rPr>
        <w:t>L</w:t>
      </w:r>
    </w:p>
    <w:p w:rsidR="0096252A" w:rsidRPr="001A6F28" w:rsidRDefault="0096252A" w:rsidP="00A15A4E">
      <w:pPr>
        <w:spacing w:line="276" w:lineRule="auto"/>
        <w:jc w:val="both"/>
        <w:rPr>
          <w:rFonts w:ascii="Tahoma" w:hAnsi="Tahoma" w:cs="Tahoma"/>
          <w:b/>
          <w:sz w:val="24"/>
          <w:szCs w:val="24"/>
        </w:rPr>
      </w:pPr>
    </w:p>
    <w:p w:rsidR="00AC340B" w:rsidRPr="001A6F28" w:rsidRDefault="00181C17" w:rsidP="00A15A4E">
      <w:pPr>
        <w:spacing w:line="276" w:lineRule="auto"/>
        <w:jc w:val="both"/>
        <w:rPr>
          <w:rFonts w:ascii="Tahoma" w:hAnsi="Tahoma" w:cs="Tahoma"/>
          <w:sz w:val="24"/>
          <w:szCs w:val="24"/>
          <w:lang w:val="es-CO"/>
        </w:rPr>
      </w:pPr>
      <w:r w:rsidRPr="001A6F28">
        <w:rPr>
          <w:rFonts w:ascii="Tahoma" w:hAnsi="Tahoma" w:cs="Tahoma"/>
          <w:sz w:val="24"/>
          <w:szCs w:val="24"/>
        </w:rPr>
        <w:lastRenderedPageBreak/>
        <w:t xml:space="preserve">1. </w:t>
      </w:r>
      <w:r w:rsidR="00426700" w:rsidRPr="001A6F28">
        <w:rPr>
          <w:rFonts w:ascii="Tahoma" w:hAnsi="Tahoma" w:cs="Tahoma"/>
          <w:sz w:val="24"/>
          <w:szCs w:val="24"/>
        </w:rPr>
        <w:t>Por auto</w:t>
      </w:r>
      <w:r w:rsidR="00FE603B" w:rsidRPr="001A6F28">
        <w:rPr>
          <w:rFonts w:ascii="Tahoma" w:hAnsi="Tahoma" w:cs="Tahoma"/>
          <w:sz w:val="24"/>
          <w:szCs w:val="24"/>
        </w:rPr>
        <w:t xml:space="preserve"> del </w:t>
      </w:r>
      <w:r w:rsidR="00CE5C67" w:rsidRPr="001A6F28">
        <w:rPr>
          <w:rFonts w:ascii="Tahoma" w:hAnsi="Tahoma" w:cs="Tahoma"/>
          <w:sz w:val="24"/>
          <w:szCs w:val="24"/>
        </w:rPr>
        <w:t>6</w:t>
      </w:r>
      <w:r w:rsidR="00426700" w:rsidRPr="001A6F28">
        <w:rPr>
          <w:rFonts w:ascii="Tahoma" w:hAnsi="Tahoma" w:cs="Tahoma"/>
          <w:sz w:val="24"/>
          <w:szCs w:val="24"/>
        </w:rPr>
        <w:t xml:space="preserve"> de los cursantes</w:t>
      </w:r>
      <w:r w:rsidR="009D2B29" w:rsidRPr="001A6F28">
        <w:rPr>
          <w:rFonts w:ascii="Tahoma" w:hAnsi="Tahoma" w:cs="Tahoma"/>
          <w:sz w:val="24"/>
          <w:szCs w:val="24"/>
        </w:rPr>
        <w:t xml:space="preserve"> </w:t>
      </w:r>
      <w:r w:rsidR="00B95062" w:rsidRPr="001A6F28">
        <w:rPr>
          <w:rFonts w:ascii="Tahoma" w:hAnsi="Tahoma" w:cs="Tahoma"/>
          <w:sz w:val="24"/>
          <w:szCs w:val="24"/>
        </w:rPr>
        <w:t xml:space="preserve">se </w:t>
      </w:r>
      <w:r w:rsidR="006B759C" w:rsidRPr="001A6F28">
        <w:rPr>
          <w:rFonts w:ascii="Tahoma" w:hAnsi="Tahoma" w:cs="Tahoma"/>
          <w:sz w:val="24"/>
          <w:szCs w:val="24"/>
        </w:rPr>
        <w:t>admitió la acción</w:t>
      </w:r>
      <w:r w:rsidR="00AF706C" w:rsidRPr="001A6F28">
        <w:rPr>
          <w:rFonts w:ascii="Tahoma" w:hAnsi="Tahoma" w:cs="Tahoma"/>
          <w:sz w:val="24"/>
          <w:szCs w:val="24"/>
          <w:lang w:val="es-CO"/>
        </w:rPr>
        <w:t>.</w:t>
      </w:r>
      <w:r w:rsidR="00CE5C67" w:rsidRPr="001A6F28">
        <w:rPr>
          <w:rFonts w:ascii="Tahoma" w:hAnsi="Tahoma" w:cs="Tahoma"/>
          <w:sz w:val="24"/>
          <w:szCs w:val="24"/>
          <w:lang w:val="es-CO"/>
        </w:rPr>
        <w:t xml:space="preserve"> Con posterioridad se ordenó la vinculación del señor Antonio </w:t>
      </w:r>
      <w:proofErr w:type="spellStart"/>
      <w:r w:rsidR="00CE5C67" w:rsidRPr="001A6F28">
        <w:rPr>
          <w:rFonts w:ascii="Tahoma" w:hAnsi="Tahoma" w:cs="Tahoma"/>
          <w:sz w:val="24"/>
          <w:szCs w:val="24"/>
          <w:lang w:val="es-CO"/>
        </w:rPr>
        <w:t>Fajury</w:t>
      </w:r>
      <w:proofErr w:type="spellEnd"/>
      <w:r w:rsidR="00CE5C67" w:rsidRPr="001A6F28">
        <w:rPr>
          <w:rFonts w:ascii="Tahoma" w:hAnsi="Tahoma" w:cs="Tahoma"/>
          <w:sz w:val="24"/>
          <w:szCs w:val="24"/>
          <w:lang w:val="es-CO"/>
        </w:rPr>
        <w:t xml:space="preserve"> Henao. </w:t>
      </w:r>
    </w:p>
    <w:p w:rsidR="001E6293" w:rsidRPr="001A6F28" w:rsidRDefault="008F5B75" w:rsidP="00A15A4E">
      <w:pPr>
        <w:spacing w:line="276" w:lineRule="auto"/>
        <w:jc w:val="both"/>
        <w:rPr>
          <w:rFonts w:ascii="Tahoma" w:hAnsi="Tahoma" w:cs="Tahoma"/>
          <w:sz w:val="24"/>
          <w:szCs w:val="24"/>
        </w:rPr>
      </w:pPr>
      <w:r w:rsidRPr="001A6F28">
        <w:rPr>
          <w:rFonts w:ascii="Tahoma" w:hAnsi="Tahoma" w:cs="Tahoma"/>
          <w:sz w:val="24"/>
          <w:szCs w:val="24"/>
        </w:rPr>
        <w:t xml:space="preserve">  </w:t>
      </w:r>
    </w:p>
    <w:p w:rsidR="0037690B" w:rsidRPr="001A6F28" w:rsidRDefault="0037690B" w:rsidP="00A15A4E">
      <w:pPr>
        <w:spacing w:line="276" w:lineRule="auto"/>
        <w:jc w:val="both"/>
        <w:rPr>
          <w:rFonts w:ascii="Tahoma" w:hAnsi="Tahoma" w:cs="Tahoma"/>
          <w:sz w:val="24"/>
          <w:szCs w:val="24"/>
        </w:rPr>
      </w:pPr>
      <w:r w:rsidRPr="001A6F28">
        <w:rPr>
          <w:rFonts w:ascii="Tahoma" w:hAnsi="Tahoma" w:cs="Tahoma"/>
          <w:sz w:val="24"/>
          <w:szCs w:val="24"/>
        </w:rPr>
        <w:t>2.</w:t>
      </w:r>
      <w:r w:rsidR="00426700" w:rsidRPr="001A6F28">
        <w:rPr>
          <w:rFonts w:ascii="Tahoma" w:hAnsi="Tahoma" w:cs="Tahoma"/>
          <w:sz w:val="24"/>
          <w:szCs w:val="24"/>
        </w:rPr>
        <w:t xml:space="preserve"> </w:t>
      </w:r>
      <w:r w:rsidR="00FA63CF" w:rsidRPr="001A6F28">
        <w:rPr>
          <w:rFonts w:ascii="Tahoma" w:hAnsi="Tahoma" w:cs="Tahoma"/>
          <w:sz w:val="24"/>
          <w:szCs w:val="24"/>
        </w:rPr>
        <w:t>Solamente s</w:t>
      </w:r>
      <w:r w:rsidR="00CE5C67" w:rsidRPr="001A6F28">
        <w:rPr>
          <w:rFonts w:ascii="Tahoma" w:hAnsi="Tahoma" w:cs="Tahoma"/>
          <w:sz w:val="24"/>
          <w:szCs w:val="24"/>
        </w:rPr>
        <w:t>e pronunció la titular del juzgado accionado. Informó</w:t>
      </w:r>
      <w:r w:rsidR="00DE046F" w:rsidRPr="001A6F28">
        <w:rPr>
          <w:rFonts w:ascii="Tahoma" w:hAnsi="Tahoma" w:cs="Tahoma"/>
          <w:sz w:val="24"/>
          <w:szCs w:val="24"/>
        </w:rPr>
        <w:t xml:space="preserve">: a) </w:t>
      </w:r>
      <w:r w:rsidR="00CE5C67" w:rsidRPr="001A6F28">
        <w:rPr>
          <w:rFonts w:ascii="Tahoma" w:hAnsi="Tahoma" w:cs="Tahoma"/>
          <w:sz w:val="24"/>
          <w:szCs w:val="24"/>
        </w:rPr>
        <w:t xml:space="preserve">las decisiones adoptadas por </w:t>
      </w:r>
      <w:r w:rsidR="00CF5EE4" w:rsidRPr="001A6F28">
        <w:rPr>
          <w:rFonts w:ascii="Tahoma" w:hAnsi="Tahoma" w:cs="Tahoma"/>
          <w:sz w:val="24"/>
          <w:szCs w:val="24"/>
        </w:rPr>
        <w:t>e</w:t>
      </w:r>
      <w:r w:rsidR="00FA63CF" w:rsidRPr="001A6F28">
        <w:rPr>
          <w:rFonts w:ascii="Tahoma" w:hAnsi="Tahoma" w:cs="Tahoma"/>
          <w:sz w:val="24"/>
          <w:szCs w:val="24"/>
        </w:rPr>
        <w:t xml:space="preserve">se despacho han </w:t>
      </w:r>
      <w:r w:rsidR="00CF5EE4" w:rsidRPr="001A6F28">
        <w:rPr>
          <w:rFonts w:ascii="Tahoma" w:hAnsi="Tahoma" w:cs="Tahoma"/>
          <w:sz w:val="24"/>
          <w:szCs w:val="24"/>
        </w:rPr>
        <w:t>sido notificadas a las partes en tiempo oportuno; b) po</w:t>
      </w:r>
      <w:r w:rsidR="00CE5C67" w:rsidRPr="001A6F28">
        <w:rPr>
          <w:rFonts w:ascii="Tahoma" w:hAnsi="Tahoma" w:cs="Tahoma"/>
          <w:sz w:val="24"/>
          <w:szCs w:val="24"/>
        </w:rPr>
        <w:t>r auto del 7 de diciembre del 2017, se negó la petición realizada por la señora Elisa Arias de Restrepo mediante escrito allegado el 20 de octubre</w:t>
      </w:r>
      <w:r w:rsidR="00CF5EE4" w:rsidRPr="001A6F28">
        <w:rPr>
          <w:rFonts w:ascii="Tahoma" w:hAnsi="Tahoma" w:cs="Tahoma"/>
          <w:sz w:val="24"/>
          <w:szCs w:val="24"/>
        </w:rPr>
        <w:t xml:space="preserve"> anterior, </w:t>
      </w:r>
      <w:r w:rsidR="00FA63CF" w:rsidRPr="001A6F28">
        <w:rPr>
          <w:rFonts w:ascii="Tahoma" w:hAnsi="Tahoma" w:cs="Tahoma"/>
          <w:sz w:val="24"/>
          <w:szCs w:val="24"/>
        </w:rPr>
        <w:t>dirigid</w:t>
      </w:r>
      <w:r w:rsidR="00CF5EE4" w:rsidRPr="001A6F28">
        <w:rPr>
          <w:rFonts w:ascii="Tahoma" w:hAnsi="Tahoma" w:cs="Tahoma"/>
          <w:sz w:val="24"/>
          <w:szCs w:val="24"/>
        </w:rPr>
        <w:t>a a obtener se aclara el nombre de la heredera en el t</w:t>
      </w:r>
      <w:r w:rsidR="00CE5C67" w:rsidRPr="001A6F28">
        <w:rPr>
          <w:rFonts w:ascii="Tahoma" w:hAnsi="Tahoma" w:cs="Tahoma"/>
          <w:sz w:val="24"/>
          <w:szCs w:val="24"/>
        </w:rPr>
        <w:t>rabaj</w:t>
      </w:r>
      <w:r w:rsidR="00CF5EE4" w:rsidRPr="001A6F28">
        <w:rPr>
          <w:rFonts w:ascii="Tahoma" w:hAnsi="Tahoma" w:cs="Tahoma"/>
          <w:sz w:val="24"/>
          <w:szCs w:val="24"/>
        </w:rPr>
        <w:t>o de partición,</w:t>
      </w:r>
      <w:r w:rsidR="00FA63CF" w:rsidRPr="001A6F28">
        <w:rPr>
          <w:rFonts w:ascii="Tahoma" w:hAnsi="Tahoma" w:cs="Tahoma"/>
          <w:sz w:val="24"/>
          <w:szCs w:val="24"/>
        </w:rPr>
        <w:t xml:space="preserve"> y</w:t>
      </w:r>
      <w:r w:rsidR="00CF5EE4" w:rsidRPr="001A6F28">
        <w:rPr>
          <w:rFonts w:ascii="Tahoma" w:hAnsi="Tahoma" w:cs="Tahoma"/>
          <w:sz w:val="24"/>
          <w:szCs w:val="24"/>
        </w:rPr>
        <w:t xml:space="preserve"> de igual forma, se resolvió la nueva solicitud que en ese sentido elevó </w:t>
      </w:r>
      <w:r w:rsidR="00CE5C67" w:rsidRPr="001A6F28">
        <w:rPr>
          <w:rFonts w:ascii="Tahoma" w:hAnsi="Tahoma" w:cs="Tahoma"/>
          <w:sz w:val="24"/>
          <w:szCs w:val="24"/>
        </w:rPr>
        <w:t>el 23 de abril</w:t>
      </w:r>
      <w:r w:rsidR="00CF5EE4" w:rsidRPr="001A6F28">
        <w:rPr>
          <w:rFonts w:ascii="Tahoma" w:hAnsi="Tahoma" w:cs="Tahoma"/>
          <w:sz w:val="24"/>
          <w:szCs w:val="24"/>
        </w:rPr>
        <w:t xml:space="preserve"> de 2018; c) </w:t>
      </w:r>
      <w:r w:rsidR="00FA63CF" w:rsidRPr="001A6F28">
        <w:rPr>
          <w:rFonts w:ascii="Tahoma" w:hAnsi="Tahoma" w:cs="Tahoma"/>
          <w:sz w:val="24"/>
          <w:szCs w:val="24"/>
        </w:rPr>
        <w:t>de la</w:t>
      </w:r>
      <w:r w:rsidR="00CF5EE4" w:rsidRPr="001A6F28">
        <w:rPr>
          <w:rFonts w:ascii="Tahoma" w:hAnsi="Tahoma" w:cs="Tahoma"/>
          <w:sz w:val="24"/>
          <w:szCs w:val="24"/>
        </w:rPr>
        <w:t xml:space="preserve"> revisión del expediente se evidencia que a </w:t>
      </w:r>
      <w:r w:rsidR="00CE5C67" w:rsidRPr="001A6F28">
        <w:rPr>
          <w:rFonts w:ascii="Tahoma" w:hAnsi="Tahoma" w:cs="Tahoma"/>
          <w:sz w:val="24"/>
          <w:szCs w:val="24"/>
        </w:rPr>
        <w:t xml:space="preserve">todas las solicitudes </w:t>
      </w:r>
      <w:r w:rsidR="00CF5EE4" w:rsidRPr="001A6F28">
        <w:rPr>
          <w:rFonts w:ascii="Tahoma" w:hAnsi="Tahoma" w:cs="Tahoma"/>
          <w:sz w:val="24"/>
          <w:szCs w:val="24"/>
        </w:rPr>
        <w:t>formuladas</w:t>
      </w:r>
      <w:r w:rsidR="00FA63CF" w:rsidRPr="001A6F28">
        <w:rPr>
          <w:rFonts w:ascii="Tahoma" w:hAnsi="Tahoma" w:cs="Tahoma"/>
          <w:sz w:val="24"/>
          <w:szCs w:val="24"/>
        </w:rPr>
        <w:t xml:space="preserve"> por la mencionada señora</w:t>
      </w:r>
      <w:r w:rsidR="00CF5EE4" w:rsidRPr="001A6F28">
        <w:rPr>
          <w:rFonts w:ascii="Tahoma" w:hAnsi="Tahoma" w:cs="Tahoma"/>
          <w:sz w:val="24"/>
          <w:szCs w:val="24"/>
        </w:rPr>
        <w:t xml:space="preserve"> se les ha dado tramite y a la fecha no se encuentra ninguna pendiente de definición y d) la </w:t>
      </w:r>
      <w:r w:rsidR="00CE5C67" w:rsidRPr="001A6F28">
        <w:rPr>
          <w:rFonts w:ascii="Tahoma" w:hAnsi="Tahoma" w:cs="Tahoma"/>
          <w:sz w:val="24"/>
          <w:szCs w:val="24"/>
        </w:rPr>
        <w:t>acción</w:t>
      </w:r>
      <w:r w:rsidR="00CF5EE4" w:rsidRPr="001A6F28">
        <w:rPr>
          <w:rFonts w:ascii="Tahoma" w:hAnsi="Tahoma" w:cs="Tahoma"/>
          <w:sz w:val="24"/>
          <w:szCs w:val="24"/>
        </w:rPr>
        <w:t xml:space="preserve"> constitucional incumple</w:t>
      </w:r>
      <w:r w:rsidR="00CE5C67" w:rsidRPr="001A6F28">
        <w:rPr>
          <w:rFonts w:ascii="Tahoma" w:hAnsi="Tahoma" w:cs="Tahoma"/>
          <w:sz w:val="24"/>
          <w:szCs w:val="24"/>
        </w:rPr>
        <w:t xml:space="preserve"> el principio de la inmediatez, toda vez </w:t>
      </w:r>
      <w:r w:rsidR="00CF5EE4" w:rsidRPr="001A6F28">
        <w:rPr>
          <w:rFonts w:ascii="Tahoma" w:hAnsi="Tahoma" w:cs="Tahoma"/>
          <w:sz w:val="24"/>
          <w:szCs w:val="24"/>
        </w:rPr>
        <w:t>reprocha actuaciones surtidas hace más de dos años</w:t>
      </w:r>
      <w:r w:rsidR="00CF5EE4" w:rsidRPr="001A6F28">
        <w:rPr>
          <w:rStyle w:val="Refdenotaalpie"/>
          <w:rFonts w:ascii="Tahoma" w:hAnsi="Tahoma" w:cs="Tahoma"/>
          <w:sz w:val="24"/>
          <w:szCs w:val="24"/>
        </w:rPr>
        <w:footnoteReference w:id="2"/>
      </w:r>
      <w:r w:rsidR="00CF5EE4" w:rsidRPr="001A6F28">
        <w:rPr>
          <w:rFonts w:ascii="Tahoma" w:hAnsi="Tahoma" w:cs="Tahoma"/>
          <w:sz w:val="24"/>
          <w:szCs w:val="24"/>
        </w:rPr>
        <w:t>.</w:t>
      </w:r>
    </w:p>
    <w:p w:rsidR="00B20620" w:rsidRPr="001A6F28" w:rsidRDefault="00B20620" w:rsidP="00A15A4E">
      <w:pPr>
        <w:spacing w:line="276" w:lineRule="auto"/>
        <w:jc w:val="both"/>
        <w:rPr>
          <w:rFonts w:ascii="Tahoma" w:hAnsi="Tahoma" w:cs="Tahoma"/>
          <w:b/>
          <w:sz w:val="24"/>
          <w:szCs w:val="24"/>
        </w:rPr>
      </w:pPr>
    </w:p>
    <w:p w:rsidR="00181C17" w:rsidRPr="001A6F28" w:rsidRDefault="00181C17" w:rsidP="00A15A4E">
      <w:pPr>
        <w:spacing w:line="276" w:lineRule="auto"/>
        <w:jc w:val="both"/>
        <w:rPr>
          <w:rFonts w:ascii="Tahoma" w:hAnsi="Tahoma" w:cs="Tahoma"/>
          <w:b/>
          <w:sz w:val="24"/>
          <w:szCs w:val="24"/>
        </w:rPr>
      </w:pPr>
      <w:r w:rsidRPr="001A6F28">
        <w:rPr>
          <w:rFonts w:ascii="Tahoma" w:hAnsi="Tahoma" w:cs="Tahoma"/>
          <w:b/>
          <w:sz w:val="24"/>
          <w:szCs w:val="24"/>
        </w:rPr>
        <w:t xml:space="preserve">C O N S I D E R A C I O N E S </w:t>
      </w:r>
    </w:p>
    <w:p w:rsidR="00181C17" w:rsidRPr="001A6F28" w:rsidRDefault="00181C17" w:rsidP="00A15A4E">
      <w:pPr>
        <w:spacing w:line="276" w:lineRule="auto"/>
        <w:jc w:val="both"/>
        <w:rPr>
          <w:rFonts w:ascii="Tahoma" w:hAnsi="Tahoma" w:cs="Tahoma"/>
          <w:sz w:val="24"/>
          <w:szCs w:val="24"/>
        </w:rPr>
      </w:pPr>
    </w:p>
    <w:p w:rsidR="00FB3FAD" w:rsidRPr="001A6F28" w:rsidRDefault="00FB3FAD" w:rsidP="00A15A4E">
      <w:pPr>
        <w:tabs>
          <w:tab w:val="left" w:pos="4718"/>
        </w:tabs>
        <w:spacing w:line="276" w:lineRule="auto"/>
        <w:jc w:val="both"/>
        <w:rPr>
          <w:rFonts w:ascii="Tahoma" w:hAnsi="Tahoma" w:cs="Tahoma"/>
          <w:sz w:val="24"/>
          <w:szCs w:val="24"/>
        </w:rPr>
      </w:pPr>
      <w:r w:rsidRPr="001A6F28">
        <w:rPr>
          <w:rFonts w:ascii="Tahoma" w:hAnsi="Tahoma" w:cs="Tahoma"/>
          <w:sz w:val="24"/>
          <w:szCs w:val="24"/>
        </w:rPr>
        <w:t xml:space="preserve">1. La acción de tutela, de que trata el artículo 86 de la Constitución Nacional, concede a las personas la posibilidad de reclamar la protección de sus derechos fundamentales, por intermedio de un procedimiento breve y sumario, cuando esas garantías resulten amenazados o vulnerados por la acción u omisión de entidades públicas o privadas, esto último en casos específicos. </w:t>
      </w:r>
    </w:p>
    <w:p w:rsidR="00FB3FAD" w:rsidRPr="001A6F28" w:rsidRDefault="00FB3FAD" w:rsidP="00A15A4E">
      <w:pPr>
        <w:tabs>
          <w:tab w:val="left" w:pos="0"/>
          <w:tab w:val="left" w:pos="708"/>
          <w:tab w:val="left" w:pos="1416"/>
          <w:tab w:val="left" w:pos="2124"/>
          <w:tab w:val="left" w:pos="2832"/>
          <w:tab w:val="left" w:pos="3540"/>
          <w:tab w:val="left" w:pos="4248"/>
          <w:tab w:val="left" w:pos="471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FB3FAD" w:rsidRPr="001A6F28" w:rsidRDefault="00FB3FAD" w:rsidP="00A15A4E">
      <w:pPr>
        <w:tabs>
          <w:tab w:val="left" w:pos="4718"/>
        </w:tabs>
        <w:spacing w:line="276" w:lineRule="auto"/>
        <w:jc w:val="both"/>
        <w:rPr>
          <w:rFonts w:ascii="Tahoma" w:hAnsi="Tahoma" w:cs="Tahoma"/>
          <w:sz w:val="24"/>
          <w:szCs w:val="24"/>
          <w:lang w:val="es-CO"/>
        </w:rPr>
      </w:pPr>
      <w:r w:rsidRPr="001A6F28">
        <w:rPr>
          <w:rFonts w:ascii="Tahoma" w:hAnsi="Tahoma" w:cs="Tahoma"/>
          <w:sz w:val="24"/>
          <w:szCs w:val="24"/>
        </w:rPr>
        <w:t xml:space="preserve">2. </w:t>
      </w:r>
      <w:bookmarkStart w:id="2" w:name="_Hlk72244767"/>
      <w:r w:rsidRPr="001A6F28">
        <w:rPr>
          <w:rFonts w:ascii="Tahoma" w:hAnsi="Tahoma" w:cs="Tahoma"/>
          <w:sz w:val="24"/>
          <w:szCs w:val="24"/>
        </w:rPr>
        <w:t xml:space="preserve">Sería del caso resolver </w:t>
      </w:r>
      <w:r w:rsidR="008F4501" w:rsidRPr="001A6F28">
        <w:rPr>
          <w:rFonts w:ascii="Tahoma" w:hAnsi="Tahoma" w:cs="Tahoma"/>
          <w:sz w:val="24"/>
          <w:szCs w:val="24"/>
        </w:rPr>
        <w:t>sobre la viabilidad de</w:t>
      </w:r>
      <w:r w:rsidRPr="001A6F28">
        <w:rPr>
          <w:rFonts w:ascii="Tahoma" w:hAnsi="Tahoma" w:cs="Tahoma"/>
          <w:sz w:val="24"/>
          <w:szCs w:val="24"/>
        </w:rPr>
        <w:t xml:space="preserve"> la acción de tutela para ordenar al juzgado accionado aclarar las providencias emitidas en el proceso de sucesión, respecto del nombre de la </w:t>
      </w:r>
      <w:r w:rsidRPr="001A6F28">
        <w:rPr>
          <w:rFonts w:ascii="Tahoma" w:hAnsi="Tahoma" w:cs="Tahoma"/>
          <w:sz w:val="24"/>
          <w:szCs w:val="24"/>
          <w:lang w:val="es-CO"/>
        </w:rPr>
        <w:t>heredera Elisa Arias de Restrepo</w:t>
      </w:r>
      <w:r w:rsidR="008F4501" w:rsidRPr="001A6F28">
        <w:rPr>
          <w:rFonts w:ascii="Tahoma" w:hAnsi="Tahoma" w:cs="Tahoma"/>
          <w:sz w:val="24"/>
          <w:szCs w:val="24"/>
          <w:lang w:val="es-CO"/>
        </w:rPr>
        <w:t>,</w:t>
      </w:r>
      <w:r w:rsidRPr="001A6F28">
        <w:rPr>
          <w:rFonts w:ascii="Tahoma" w:hAnsi="Tahoma" w:cs="Tahoma"/>
          <w:sz w:val="24"/>
          <w:szCs w:val="24"/>
        </w:rPr>
        <w:t xml:space="preserve"> </w:t>
      </w:r>
      <w:r w:rsidRPr="001A6F28">
        <w:rPr>
          <w:rFonts w:ascii="Tahoma" w:hAnsi="Tahoma" w:cs="Tahoma"/>
          <w:sz w:val="24"/>
          <w:szCs w:val="24"/>
          <w:lang w:val="es-CO"/>
        </w:rPr>
        <w:t>de no ser porque en este caso se identifica una causal general de impro</w:t>
      </w:r>
      <w:r w:rsidR="008F4501" w:rsidRPr="001A6F28">
        <w:rPr>
          <w:rFonts w:ascii="Tahoma" w:hAnsi="Tahoma" w:cs="Tahoma"/>
          <w:sz w:val="24"/>
          <w:szCs w:val="24"/>
          <w:lang w:val="es-CO"/>
        </w:rPr>
        <w:t>cedencia</w:t>
      </w:r>
      <w:r w:rsidRPr="001A6F28">
        <w:rPr>
          <w:rFonts w:ascii="Tahoma" w:hAnsi="Tahoma" w:cs="Tahoma"/>
          <w:sz w:val="24"/>
          <w:szCs w:val="24"/>
          <w:lang w:val="es-CO"/>
        </w:rPr>
        <w:t xml:space="preserve"> del amparo, que se pasa a describir. </w:t>
      </w:r>
    </w:p>
    <w:p w:rsidR="00FB3FAD" w:rsidRPr="001A6F28" w:rsidRDefault="00FB3FAD" w:rsidP="00A15A4E">
      <w:pPr>
        <w:tabs>
          <w:tab w:val="left" w:pos="-720"/>
          <w:tab w:val="left" w:pos="4718"/>
        </w:tabs>
        <w:suppressAutoHyphens/>
        <w:spacing w:line="276" w:lineRule="auto"/>
        <w:jc w:val="both"/>
        <w:rPr>
          <w:rFonts w:ascii="Tahoma" w:hAnsi="Tahoma" w:cs="Tahoma"/>
          <w:sz w:val="24"/>
          <w:szCs w:val="24"/>
        </w:rPr>
      </w:pPr>
    </w:p>
    <w:p w:rsidR="00FB3FAD" w:rsidRPr="001A6F28" w:rsidRDefault="00FB3FAD" w:rsidP="00A15A4E">
      <w:pPr>
        <w:tabs>
          <w:tab w:val="left" w:pos="-720"/>
          <w:tab w:val="left" w:pos="4718"/>
        </w:tabs>
        <w:spacing w:line="276" w:lineRule="auto"/>
        <w:jc w:val="both"/>
        <w:rPr>
          <w:rFonts w:ascii="Tahoma" w:hAnsi="Tahoma" w:cs="Tahoma"/>
          <w:sz w:val="24"/>
          <w:szCs w:val="24"/>
        </w:rPr>
      </w:pPr>
      <w:r w:rsidRPr="001A6F28">
        <w:rPr>
          <w:rFonts w:ascii="Tahoma" w:hAnsi="Tahoma" w:cs="Tahoma"/>
          <w:sz w:val="24"/>
          <w:szCs w:val="24"/>
        </w:rPr>
        <w:t>3. En los términos del artículo 10 del Decreto 2591 de 1991, la acción de tutela será ejercida por quien haya recibido afrenta o amenaza a sus derechos fundamentales; esa persona podrá actuar a nombre propio o por intermedio de representante, apoderado judicial o agente oficioso</w:t>
      </w:r>
      <w:bookmarkEnd w:id="2"/>
      <w:r w:rsidRPr="001A6F28">
        <w:rPr>
          <w:rFonts w:ascii="Tahoma" w:hAnsi="Tahoma" w:cs="Tahoma"/>
          <w:sz w:val="24"/>
          <w:szCs w:val="24"/>
        </w:rPr>
        <w:t xml:space="preserve">, este último caso se presenta cuando no esté en condiciones de asumir su directa defensa. </w:t>
      </w:r>
    </w:p>
    <w:p w:rsidR="00440B53" w:rsidRPr="001A6F28" w:rsidRDefault="00440B53" w:rsidP="00A15A4E">
      <w:pPr>
        <w:tabs>
          <w:tab w:val="left" w:pos="-720"/>
        </w:tabs>
        <w:spacing w:line="276" w:lineRule="auto"/>
        <w:jc w:val="both"/>
        <w:rPr>
          <w:rFonts w:ascii="Tahoma" w:hAnsi="Tahoma" w:cs="Tahoma"/>
          <w:sz w:val="24"/>
          <w:szCs w:val="24"/>
        </w:rPr>
      </w:pPr>
    </w:p>
    <w:p w:rsidR="00440B53" w:rsidRPr="001A6F28" w:rsidRDefault="00FB3FAD" w:rsidP="00A15A4E">
      <w:pPr>
        <w:tabs>
          <w:tab w:val="left" w:pos="-720"/>
        </w:tabs>
        <w:spacing w:line="276" w:lineRule="auto"/>
        <w:jc w:val="both"/>
        <w:rPr>
          <w:rFonts w:ascii="Tahoma" w:hAnsi="Tahoma" w:cs="Tahoma"/>
          <w:sz w:val="24"/>
          <w:szCs w:val="24"/>
        </w:rPr>
      </w:pPr>
      <w:r w:rsidRPr="001A6F28">
        <w:rPr>
          <w:rFonts w:ascii="Tahoma" w:hAnsi="Tahoma" w:cs="Tahoma"/>
          <w:sz w:val="24"/>
          <w:szCs w:val="24"/>
        </w:rPr>
        <w:t xml:space="preserve">Al respecto </w:t>
      </w:r>
      <w:r w:rsidR="00440B53" w:rsidRPr="001A6F28">
        <w:rPr>
          <w:rFonts w:ascii="Tahoma" w:hAnsi="Tahoma" w:cs="Tahoma"/>
          <w:sz w:val="24"/>
          <w:szCs w:val="24"/>
        </w:rPr>
        <w:t>la Corte Constitucional</w:t>
      </w:r>
      <w:r w:rsidR="00944827" w:rsidRPr="001A6F28">
        <w:rPr>
          <w:rFonts w:ascii="Tahoma" w:hAnsi="Tahoma" w:cs="Tahoma"/>
          <w:sz w:val="24"/>
          <w:szCs w:val="24"/>
        </w:rPr>
        <w:t xml:space="preserve"> ha expresado</w:t>
      </w:r>
      <w:r w:rsidR="00440B53" w:rsidRPr="001A6F28">
        <w:rPr>
          <w:rFonts w:ascii="Tahoma" w:hAnsi="Tahoma" w:cs="Tahoma"/>
          <w:sz w:val="24"/>
          <w:szCs w:val="24"/>
          <w:vertAlign w:val="superscript"/>
        </w:rPr>
        <w:footnoteReference w:id="3"/>
      </w:r>
      <w:r w:rsidR="00440B53" w:rsidRPr="001A6F28">
        <w:rPr>
          <w:rFonts w:ascii="Tahoma" w:hAnsi="Tahoma" w:cs="Tahoma"/>
          <w:sz w:val="24"/>
          <w:szCs w:val="24"/>
        </w:rPr>
        <w:t>:</w:t>
      </w:r>
    </w:p>
    <w:p w:rsidR="00440B53" w:rsidRPr="001A6F28" w:rsidRDefault="00440B53" w:rsidP="00A15A4E">
      <w:pPr>
        <w:tabs>
          <w:tab w:val="left" w:pos="-720"/>
        </w:tabs>
        <w:spacing w:line="276" w:lineRule="auto"/>
        <w:jc w:val="both"/>
        <w:rPr>
          <w:rFonts w:ascii="Tahoma" w:hAnsi="Tahoma" w:cs="Tahoma"/>
          <w:sz w:val="24"/>
          <w:szCs w:val="24"/>
        </w:rPr>
      </w:pPr>
    </w:p>
    <w:p w:rsidR="00440B53" w:rsidRPr="001A6F28" w:rsidRDefault="00440B53" w:rsidP="001F1A1D">
      <w:pPr>
        <w:tabs>
          <w:tab w:val="left" w:pos="-720"/>
        </w:tabs>
        <w:ind w:left="426" w:right="420"/>
        <w:jc w:val="both"/>
        <w:rPr>
          <w:rFonts w:ascii="Tahoma" w:hAnsi="Tahoma" w:cs="Tahoma"/>
          <w:i/>
          <w:sz w:val="22"/>
          <w:szCs w:val="24"/>
        </w:rPr>
      </w:pPr>
      <w:r w:rsidRPr="001A6F28">
        <w:rPr>
          <w:rFonts w:ascii="Tahoma" w:hAnsi="Tahoma" w:cs="Tahoma"/>
          <w:i/>
          <w:sz w:val="22"/>
          <w:szCs w:val="24"/>
          <w:lang w:val="es-CO"/>
        </w:rPr>
        <w:t>“En efecto, aunque una de las características procesales de la acción de tutela es la informalidad</w:t>
      </w:r>
      <w:r w:rsidRPr="001A6F28">
        <w:rPr>
          <w:rFonts w:ascii="Tahoma" w:hAnsi="Tahoma" w:cs="Tahoma"/>
          <w:i/>
          <w:sz w:val="22"/>
          <w:szCs w:val="24"/>
          <w:vertAlign w:val="superscript"/>
          <w:lang w:val="es-CO"/>
        </w:rPr>
        <w:footnoteReference w:id="4"/>
      </w:r>
      <w:r w:rsidRPr="001A6F28">
        <w:rPr>
          <w:rFonts w:ascii="Tahoma" w:hAnsi="Tahoma" w:cs="Tahoma"/>
          <w:i/>
          <w:sz w:val="22"/>
          <w:szCs w:val="24"/>
          <w:lang w:val="es-CO"/>
        </w:rPr>
        <w:t xml:space="preserve">, esta Corporación ha indicado que la legitimación para presentar la </w:t>
      </w:r>
      <w:r w:rsidRPr="001A6F28">
        <w:rPr>
          <w:rFonts w:ascii="Tahoma" w:hAnsi="Tahoma" w:cs="Tahoma"/>
          <w:i/>
          <w:sz w:val="22"/>
          <w:szCs w:val="24"/>
          <w:lang w:val="es-CO"/>
        </w:rPr>
        <w:lastRenderedPageBreak/>
        <w:t>solicitud de amparo, así como para actuar dentro del proceso, debe encontrarse plenamente acreditada</w:t>
      </w:r>
      <w:bookmarkStart w:id="4" w:name="_ftnref6"/>
      <w:r w:rsidRPr="001A6F28">
        <w:rPr>
          <w:rFonts w:ascii="Tahoma" w:hAnsi="Tahoma" w:cs="Tahoma"/>
          <w:i/>
          <w:sz w:val="22"/>
          <w:szCs w:val="24"/>
          <w:vertAlign w:val="superscript"/>
          <w:lang w:val="es-CO"/>
        </w:rPr>
        <w:footnoteReference w:id="5"/>
      </w:r>
      <w:bookmarkEnd w:id="4"/>
      <w:r w:rsidRPr="001A6F28">
        <w:rPr>
          <w:rFonts w:ascii="Tahoma" w:hAnsi="Tahoma" w:cs="Tahoma"/>
          <w:i/>
          <w:sz w:val="22"/>
          <w:szCs w:val="24"/>
          <w:lang w:val="es-CO"/>
        </w:rPr>
        <w:t xml:space="preserve">. </w:t>
      </w:r>
    </w:p>
    <w:p w:rsidR="00440B53" w:rsidRPr="001A6F28" w:rsidRDefault="00440B53" w:rsidP="001F1A1D">
      <w:pPr>
        <w:tabs>
          <w:tab w:val="left" w:pos="-720"/>
        </w:tabs>
        <w:ind w:left="426" w:right="420"/>
        <w:jc w:val="both"/>
        <w:rPr>
          <w:rFonts w:ascii="Tahoma" w:hAnsi="Tahoma" w:cs="Tahoma"/>
          <w:i/>
          <w:sz w:val="22"/>
          <w:szCs w:val="24"/>
          <w:lang w:val="es-CO"/>
        </w:rPr>
      </w:pPr>
      <w:r w:rsidRPr="001A6F28">
        <w:rPr>
          <w:rFonts w:ascii="Tahoma" w:hAnsi="Tahoma" w:cs="Tahoma"/>
          <w:i/>
          <w:sz w:val="22"/>
          <w:szCs w:val="24"/>
          <w:lang w:val="es-CO"/>
        </w:rPr>
        <w:t> </w:t>
      </w:r>
    </w:p>
    <w:p w:rsidR="00440B53" w:rsidRPr="001A6F28" w:rsidRDefault="00440B53" w:rsidP="001F1A1D">
      <w:pPr>
        <w:tabs>
          <w:tab w:val="left" w:pos="-720"/>
        </w:tabs>
        <w:ind w:left="426" w:right="420"/>
        <w:jc w:val="both"/>
        <w:rPr>
          <w:rFonts w:ascii="Tahoma" w:hAnsi="Tahoma" w:cs="Tahoma"/>
          <w:i/>
          <w:sz w:val="22"/>
          <w:szCs w:val="24"/>
        </w:rPr>
      </w:pPr>
      <w:r w:rsidRPr="001A6F28">
        <w:rPr>
          <w:rFonts w:ascii="Tahoma" w:hAnsi="Tahoma" w:cs="Tahoma"/>
          <w:i/>
          <w:sz w:val="22"/>
          <w:szCs w:val="24"/>
          <w:lang w:val="es-CO"/>
        </w:rPr>
        <w:t>Así las cosas, tanto la jurisprudencia constitucional, como las normas que regulan la materia, coinciden en señalar que la legitimación por activa en la acción de tutela se refiere al titular de los derechos fundamentales presuntamente vulnerados o amenazados. Sin embargo, tanto las normas como la jurisprudencia, consideran válidas tres vías procesales adicionales para la interposición de la acción de tutela: (i) A través del representante legal del titular de los derechos fundamentales presuntamente conculcados (menores de edad, incapaces absolutos, interdictos y personas jurídicas); (</w:t>
      </w:r>
      <w:proofErr w:type="spellStart"/>
      <w:r w:rsidRPr="001A6F28">
        <w:rPr>
          <w:rFonts w:ascii="Tahoma" w:hAnsi="Tahoma" w:cs="Tahoma"/>
          <w:i/>
          <w:sz w:val="22"/>
          <w:szCs w:val="24"/>
          <w:lang w:val="es-CO"/>
        </w:rPr>
        <w:t>ii</w:t>
      </w:r>
      <w:proofErr w:type="spellEnd"/>
      <w:r w:rsidRPr="001A6F28">
        <w:rPr>
          <w:rFonts w:ascii="Tahoma" w:hAnsi="Tahoma" w:cs="Tahoma"/>
          <w:i/>
          <w:sz w:val="22"/>
          <w:szCs w:val="24"/>
          <w:lang w:val="es-CO"/>
        </w:rPr>
        <w:t>) por intermedio de apoderado judicial (abogado titulado con poder o mandato expreso); y, (</w:t>
      </w:r>
      <w:proofErr w:type="spellStart"/>
      <w:r w:rsidRPr="001A6F28">
        <w:rPr>
          <w:rFonts w:ascii="Tahoma" w:hAnsi="Tahoma" w:cs="Tahoma"/>
          <w:i/>
          <w:sz w:val="22"/>
          <w:szCs w:val="24"/>
          <w:lang w:val="es-CO"/>
        </w:rPr>
        <w:t>iii</w:t>
      </w:r>
      <w:proofErr w:type="spellEnd"/>
      <w:r w:rsidRPr="001A6F28">
        <w:rPr>
          <w:rFonts w:ascii="Tahoma" w:hAnsi="Tahoma" w:cs="Tahoma"/>
          <w:i/>
          <w:sz w:val="22"/>
          <w:szCs w:val="24"/>
          <w:lang w:val="es-CO"/>
        </w:rPr>
        <w:t>) por medio de agente oficioso</w:t>
      </w:r>
      <w:bookmarkStart w:id="5" w:name="_ftnref7"/>
      <w:r w:rsidRPr="001A6F28">
        <w:rPr>
          <w:rFonts w:ascii="Tahoma" w:hAnsi="Tahoma" w:cs="Tahoma"/>
          <w:i/>
          <w:sz w:val="22"/>
          <w:szCs w:val="24"/>
          <w:vertAlign w:val="superscript"/>
          <w:lang w:val="es-CO"/>
        </w:rPr>
        <w:footnoteReference w:id="6"/>
      </w:r>
      <w:bookmarkEnd w:id="5"/>
      <w:r w:rsidRPr="001A6F28">
        <w:rPr>
          <w:rFonts w:ascii="Tahoma" w:hAnsi="Tahoma" w:cs="Tahoma"/>
          <w:i/>
          <w:sz w:val="22"/>
          <w:szCs w:val="24"/>
          <w:lang w:val="es-CO"/>
        </w:rPr>
        <w:t>…</w:t>
      </w:r>
    </w:p>
    <w:p w:rsidR="00440B53" w:rsidRPr="001A6F28" w:rsidRDefault="00440B53" w:rsidP="001F1A1D">
      <w:pPr>
        <w:tabs>
          <w:tab w:val="left" w:pos="-720"/>
        </w:tabs>
        <w:ind w:left="426" w:right="420"/>
        <w:jc w:val="both"/>
        <w:rPr>
          <w:rFonts w:ascii="Tahoma" w:hAnsi="Tahoma" w:cs="Tahoma"/>
          <w:i/>
          <w:sz w:val="22"/>
          <w:szCs w:val="24"/>
          <w:lang w:val="es-CO"/>
        </w:rPr>
      </w:pPr>
    </w:p>
    <w:p w:rsidR="00440B53" w:rsidRPr="001A6F28" w:rsidRDefault="00440B53" w:rsidP="001F1A1D">
      <w:pPr>
        <w:tabs>
          <w:tab w:val="left" w:pos="-720"/>
        </w:tabs>
        <w:ind w:left="426" w:right="420"/>
        <w:jc w:val="both"/>
        <w:rPr>
          <w:rFonts w:ascii="Tahoma" w:hAnsi="Tahoma" w:cs="Tahoma"/>
          <w:i/>
          <w:sz w:val="22"/>
          <w:szCs w:val="24"/>
        </w:rPr>
      </w:pPr>
      <w:r w:rsidRPr="001A6F28">
        <w:rPr>
          <w:rFonts w:ascii="Tahoma" w:hAnsi="Tahoma" w:cs="Tahoma"/>
          <w:i/>
          <w:sz w:val="22"/>
          <w:szCs w:val="24"/>
          <w:lang w:val="es-CO"/>
        </w:rPr>
        <w:t>Así las cosas, si en un caso no se llegare a cumplir con cualquiera de las condiciones antedichas, se configurará falta de legitimación en la causa…”</w:t>
      </w:r>
      <w:r w:rsidRPr="001A6F28">
        <w:rPr>
          <w:rFonts w:ascii="Tahoma" w:hAnsi="Tahoma" w:cs="Tahoma"/>
          <w:i/>
          <w:sz w:val="22"/>
          <w:szCs w:val="24"/>
        </w:rPr>
        <w:t xml:space="preserve"> </w:t>
      </w:r>
    </w:p>
    <w:p w:rsidR="00440B53" w:rsidRPr="001A6F28" w:rsidRDefault="00440B53" w:rsidP="00A15A4E">
      <w:pPr>
        <w:tabs>
          <w:tab w:val="left" w:pos="-720"/>
        </w:tabs>
        <w:spacing w:line="276" w:lineRule="auto"/>
        <w:jc w:val="both"/>
        <w:rPr>
          <w:rFonts w:ascii="Tahoma" w:hAnsi="Tahoma" w:cs="Tahoma"/>
          <w:sz w:val="24"/>
          <w:szCs w:val="24"/>
        </w:rPr>
      </w:pPr>
    </w:p>
    <w:p w:rsidR="00440B53" w:rsidRPr="001A6F28" w:rsidRDefault="00944827" w:rsidP="00A15A4E">
      <w:pPr>
        <w:tabs>
          <w:tab w:val="left" w:pos="-720"/>
        </w:tabs>
        <w:spacing w:line="276" w:lineRule="auto"/>
        <w:jc w:val="both"/>
        <w:rPr>
          <w:rFonts w:ascii="Tahoma" w:hAnsi="Tahoma" w:cs="Tahoma"/>
          <w:sz w:val="24"/>
          <w:szCs w:val="24"/>
        </w:rPr>
      </w:pPr>
      <w:r w:rsidRPr="001A6F28">
        <w:rPr>
          <w:rFonts w:ascii="Tahoma" w:hAnsi="Tahoma" w:cs="Tahoma"/>
          <w:sz w:val="24"/>
          <w:szCs w:val="24"/>
        </w:rPr>
        <w:t xml:space="preserve">En relación con los </w:t>
      </w:r>
      <w:r w:rsidR="00FB3FAD" w:rsidRPr="001A6F28">
        <w:rPr>
          <w:rFonts w:ascii="Tahoma" w:hAnsi="Tahoma" w:cs="Tahoma"/>
          <w:sz w:val="24"/>
          <w:szCs w:val="24"/>
        </w:rPr>
        <w:t>requisitos que debe colmar</w:t>
      </w:r>
      <w:r w:rsidR="00440B53" w:rsidRPr="001A6F28">
        <w:rPr>
          <w:rFonts w:ascii="Tahoma" w:hAnsi="Tahoma" w:cs="Tahoma"/>
          <w:sz w:val="24"/>
          <w:szCs w:val="24"/>
        </w:rPr>
        <w:t xml:space="preserve"> el poder para interponer acciones de tutela, esa misma corporación </w:t>
      </w:r>
      <w:r w:rsidR="00FB3FAD" w:rsidRPr="001A6F28">
        <w:rPr>
          <w:rFonts w:ascii="Tahoma" w:hAnsi="Tahoma" w:cs="Tahoma"/>
          <w:sz w:val="24"/>
          <w:szCs w:val="24"/>
        </w:rPr>
        <w:t>ha explicado</w:t>
      </w:r>
      <w:r w:rsidR="00440B53" w:rsidRPr="001A6F28">
        <w:rPr>
          <w:rFonts w:ascii="Tahoma" w:hAnsi="Tahoma" w:cs="Tahoma"/>
          <w:sz w:val="24"/>
          <w:szCs w:val="24"/>
          <w:vertAlign w:val="superscript"/>
        </w:rPr>
        <w:footnoteReference w:id="7"/>
      </w:r>
      <w:r w:rsidR="00440B53" w:rsidRPr="001A6F28">
        <w:rPr>
          <w:rFonts w:ascii="Tahoma" w:hAnsi="Tahoma" w:cs="Tahoma"/>
          <w:sz w:val="24"/>
          <w:szCs w:val="24"/>
        </w:rPr>
        <w:t>:</w:t>
      </w:r>
    </w:p>
    <w:p w:rsidR="00440B53" w:rsidRPr="001A6F28" w:rsidRDefault="00440B53" w:rsidP="00A15A4E">
      <w:pPr>
        <w:tabs>
          <w:tab w:val="left" w:pos="-720"/>
        </w:tabs>
        <w:spacing w:line="276" w:lineRule="auto"/>
        <w:jc w:val="both"/>
        <w:rPr>
          <w:rFonts w:ascii="Tahoma" w:hAnsi="Tahoma" w:cs="Tahoma"/>
          <w:sz w:val="24"/>
          <w:szCs w:val="24"/>
        </w:rPr>
      </w:pPr>
    </w:p>
    <w:p w:rsidR="00440B53" w:rsidRPr="001A6F28" w:rsidRDefault="00440B53" w:rsidP="001F1A1D">
      <w:pPr>
        <w:tabs>
          <w:tab w:val="left" w:pos="-720"/>
        </w:tabs>
        <w:ind w:left="426" w:right="420"/>
        <w:jc w:val="both"/>
        <w:rPr>
          <w:rFonts w:ascii="Tahoma" w:hAnsi="Tahoma" w:cs="Tahoma"/>
          <w:i/>
          <w:sz w:val="22"/>
          <w:szCs w:val="24"/>
        </w:rPr>
      </w:pPr>
      <w:r w:rsidRPr="001A6F28">
        <w:rPr>
          <w:rFonts w:ascii="Tahoma" w:hAnsi="Tahoma" w:cs="Tahoma"/>
          <w:i/>
          <w:sz w:val="22"/>
          <w:szCs w:val="24"/>
        </w:rPr>
        <w:t>“…</w:t>
      </w:r>
      <w:r w:rsidR="001F1A1D" w:rsidRPr="001A6F28">
        <w:rPr>
          <w:rFonts w:ascii="Tahoma" w:hAnsi="Tahoma" w:cs="Tahoma"/>
          <w:i/>
          <w:sz w:val="22"/>
          <w:szCs w:val="24"/>
        </w:rPr>
        <w:t xml:space="preserve"> </w:t>
      </w:r>
      <w:r w:rsidR="00475593" w:rsidRPr="001A6F28">
        <w:rPr>
          <w:rFonts w:ascii="Tahoma" w:hAnsi="Tahoma" w:cs="Tahoma"/>
          <w:i/>
          <w:sz w:val="22"/>
          <w:szCs w:val="24"/>
        </w:rPr>
        <w:t>l</w:t>
      </w:r>
      <w:r w:rsidRPr="001A6F28">
        <w:rPr>
          <w:rFonts w:ascii="Tahoma" w:hAnsi="Tahoma" w:cs="Tahoma"/>
          <w:i/>
          <w:sz w:val="22"/>
          <w:szCs w:val="24"/>
        </w:rPr>
        <w:t>a acción de tutela conforme a los artículos 86 de la Constitución Política</w:t>
      </w:r>
      <w:r w:rsidRPr="001A6F28">
        <w:rPr>
          <w:rFonts w:ascii="Tahoma" w:hAnsi="Tahoma" w:cs="Tahoma"/>
          <w:i/>
          <w:sz w:val="22"/>
          <w:szCs w:val="24"/>
          <w:vertAlign w:val="superscript"/>
        </w:rPr>
        <w:footnoteReference w:id="8"/>
      </w:r>
      <w:r w:rsidRPr="001A6F28">
        <w:rPr>
          <w:rFonts w:ascii="Tahoma" w:hAnsi="Tahoma" w:cs="Tahoma"/>
          <w:i/>
          <w:sz w:val="22"/>
          <w:szCs w:val="24"/>
        </w:rPr>
        <w:t xml:space="preserve"> y 14 del Decreto 2591 de 1991 puede impetrarse mediante el uso de la figura del apoderamiento judicial, es decir, puede interponerse por medio de abogado, siempre que se cumplan ciertos requerimientos básicos.</w:t>
      </w:r>
    </w:p>
    <w:p w:rsidR="001F1A1D" w:rsidRPr="001A6F28" w:rsidRDefault="001F1A1D" w:rsidP="001F1A1D">
      <w:pPr>
        <w:tabs>
          <w:tab w:val="left" w:pos="-720"/>
        </w:tabs>
        <w:ind w:left="426" w:right="420"/>
        <w:jc w:val="both"/>
        <w:rPr>
          <w:rFonts w:ascii="Tahoma" w:hAnsi="Tahoma" w:cs="Tahoma"/>
          <w:i/>
          <w:sz w:val="22"/>
          <w:szCs w:val="24"/>
        </w:rPr>
      </w:pPr>
    </w:p>
    <w:p w:rsidR="00440B53" w:rsidRPr="001A6F28" w:rsidRDefault="00440B53" w:rsidP="001F1A1D">
      <w:pPr>
        <w:tabs>
          <w:tab w:val="left" w:pos="-720"/>
        </w:tabs>
        <w:ind w:left="426" w:right="420"/>
        <w:jc w:val="both"/>
        <w:rPr>
          <w:rFonts w:ascii="Tahoma" w:hAnsi="Tahoma" w:cs="Tahoma"/>
          <w:i/>
          <w:sz w:val="22"/>
          <w:szCs w:val="24"/>
        </w:rPr>
      </w:pPr>
      <w:r w:rsidRPr="001A6F28">
        <w:rPr>
          <w:rFonts w:ascii="Tahoma" w:hAnsi="Tahoma" w:cs="Tahoma"/>
          <w:i/>
          <w:sz w:val="22"/>
          <w:szCs w:val="24"/>
        </w:rPr>
        <w:t>De tal forma el apoderamiento judicial surge del derecho de postulación que instituye el artículo 229 de la Constitución, y que se desarrolla en el capítulo IV del Código de Procedimiento Civil.</w:t>
      </w:r>
    </w:p>
    <w:p w:rsidR="00440B53" w:rsidRPr="001A6F28" w:rsidRDefault="00440B53" w:rsidP="001F1A1D">
      <w:pPr>
        <w:tabs>
          <w:tab w:val="left" w:pos="-720"/>
        </w:tabs>
        <w:ind w:left="426" w:right="420"/>
        <w:jc w:val="both"/>
        <w:rPr>
          <w:rFonts w:ascii="Tahoma" w:hAnsi="Tahoma" w:cs="Tahoma"/>
          <w:i/>
          <w:sz w:val="22"/>
          <w:szCs w:val="24"/>
        </w:rPr>
      </w:pPr>
    </w:p>
    <w:p w:rsidR="00440B53" w:rsidRPr="001A6F28" w:rsidRDefault="00440B53" w:rsidP="001F1A1D">
      <w:pPr>
        <w:tabs>
          <w:tab w:val="left" w:pos="-720"/>
        </w:tabs>
        <w:ind w:left="426" w:right="420"/>
        <w:jc w:val="both"/>
        <w:rPr>
          <w:rFonts w:ascii="Tahoma" w:hAnsi="Tahoma" w:cs="Tahoma"/>
          <w:i/>
          <w:sz w:val="22"/>
          <w:szCs w:val="24"/>
        </w:rPr>
      </w:pPr>
      <w:r w:rsidRPr="001A6F28">
        <w:rPr>
          <w:rFonts w:ascii="Tahoma" w:hAnsi="Tahoma" w:cs="Tahoma"/>
          <w:i/>
          <w:sz w:val="22"/>
          <w:szCs w:val="24"/>
        </w:rPr>
        <w:t>Así, en la Sentencia T-531 de 2002</w:t>
      </w:r>
      <w:r w:rsidR="001F1A1D" w:rsidRPr="001A6F28">
        <w:rPr>
          <w:rFonts w:ascii="Tahoma" w:hAnsi="Tahoma" w:cs="Tahoma"/>
          <w:i/>
          <w:sz w:val="22"/>
          <w:szCs w:val="24"/>
        </w:rPr>
        <w:t xml:space="preserve"> </w:t>
      </w:r>
      <w:r w:rsidRPr="001A6F28">
        <w:rPr>
          <w:rFonts w:ascii="Tahoma" w:hAnsi="Tahoma" w:cs="Tahoma"/>
          <w:i/>
          <w:sz w:val="22"/>
          <w:szCs w:val="24"/>
          <w:vertAlign w:val="superscript"/>
        </w:rPr>
        <w:footnoteReference w:id="9"/>
      </w:r>
      <w:r w:rsidRPr="001A6F28">
        <w:rPr>
          <w:rFonts w:ascii="Tahoma" w:hAnsi="Tahoma" w:cs="Tahoma"/>
          <w:i/>
          <w:sz w:val="22"/>
          <w:szCs w:val="24"/>
        </w:rPr>
        <w:t xml:space="preserve"> se definieron como requisitos normativos del apoderamiento judicial los siguientes:</w:t>
      </w:r>
    </w:p>
    <w:p w:rsidR="00440B53" w:rsidRPr="001A6F28" w:rsidRDefault="00440B53" w:rsidP="001F1A1D">
      <w:pPr>
        <w:tabs>
          <w:tab w:val="left" w:pos="-720"/>
        </w:tabs>
        <w:ind w:left="426" w:right="420"/>
        <w:jc w:val="both"/>
        <w:rPr>
          <w:rFonts w:ascii="Tahoma" w:hAnsi="Tahoma" w:cs="Tahoma"/>
          <w:i/>
          <w:sz w:val="22"/>
          <w:szCs w:val="24"/>
        </w:rPr>
      </w:pPr>
    </w:p>
    <w:p w:rsidR="00440B53" w:rsidRPr="001A6F28" w:rsidRDefault="00440B53" w:rsidP="001F1A1D">
      <w:pPr>
        <w:tabs>
          <w:tab w:val="left" w:pos="-720"/>
        </w:tabs>
        <w:ind w:left="851" w:right="845"/>
        <w:jc w:val="both"/>
        <w:rPr>
          <w:rFonts w:ascii="Tahoma" w:hAnsi="Tahoma" w:cs="Tahoma"/>
          <w:i/>
          <w:sz w:val="22"/>
          <w:szCs w:val="24"/>
        </w:rPr>
      </w:pPr>
      <w:r w:rsidRPr="001A6F28">
        <w:rPr>
          <w:rFonts w:ascii="Tahoma" w:hAnsi="Tahoma" w:cs="Tahoma"/>
          <w:i/>
          <w:sz w:val="22"/>
          <w:szCs w:val="24"/>
        </w:rPr>
        <w:t>“(...) Dentro de los elementos del apoderamiento en materia de tutela la Sala señala que el mismo es (i) un acto jurídico formal por lo cual debe realizarse por escrito. (</w:t>
      </w:r>
      <w:proofErr w:type="spellStart"/>
      <w:r w:rsidRPr="001A6F28">
        <w:rPr>
          <w:rFonts w:ascii="Tahoma" w:hAnsi="Tahoma" w:cs="Tahoma"/>
          <w:i/>
          <w:sz w:val="22"/>
          <w:szCs w:val="24"/>
        </w:rPr>
        <w:t>ii</w:t>
      </w:r>
      <w:proofErr w:type="spellEnd"/>
      <w:r w:rsidRPr="001A6F28">
        <w:rPr>
          <w:rFonts w:ascii="Tahoma" w:hAnsi="Tahoma" w:cs="Tahoma"/>
          <w:i/>
          <w:sz w:val="22"/>
          <w:szCs w:val="24"/>
        </w:rPr>
        <w:t>) se concreta en un escrito, llamado poder que se presume auténtico. (</w:t>
      </w:r>
      <w:proofErr w:type="spellStart"/>
      <w:r w:rsidRPr="001A6F28">
        <w:rPr>
          <w:rFonts w:ascii="Tahoma" w:hAnsi="Tahoma" w:cs="Tahoma"/>
          <w:i/>
          <w:sz w:val="22"/>
          <w:szCs w:val="24"/>
        </w:rPr>
        <w:t>iii</w:t>
      </w:r>
      <w:proofErr w:type="spellEnd"/>
      <w:r w:rsidRPr="001A6F28">
        <w:rPr>
          <w:rFonts w:ascii="Tahoma" w:hAnsi="Tahoma" w:cs="Tahoma"/>
          <w:i/>
          <w:sz w:val="22"/>
          <w:szCs w:val="24"/>
        </w:rPr>
        <w:t>) El referido poder para promover acciones de tutela debe ser especial. En este sentido (</w:t>
      </w:r>
      <w:proofErr w:type="spellStart"/>
      <w:r w:rsidRPr="001A6F28">
        <w:rPr>
          <w:rFonts w:ascii="Tahoma" w:hAnsi="Tahoma" w:cs="Tahoma"/>
          <w:i/>
          <w:sz w:val="22"/>
          <w:szCs w:val="24"/>
        </w:rPr>
        <w:t>iv</w:t>
      </w:r>
      <w:proofErr w:type="spellEnd"/>
      <w:r w:rsidRPr="001A6F28">
        <w:rPr>
          <w:rFonts w:ascii="Tahoma" w:hAnsi="Tahoma" w:cs="Tahoma"/>
          <w:i/>
          <w:sz w:val="22"/>
          <w:szCs w:val="24"/>
        </w:rPr>
        <w:t>) El poder conferido para la promoción o para la defensa de los intereses en un determinado proceso no se entiende conferido para la promoción de procesos diferentes, así los hechos que le den fundamento a estos tengan origen en el proceso inicial. (</w:t>
      </w:r>
      <w:proofErr w:type="spellStart"/>
      <w:r w:rsidRPr="001A6F28">
        <w:rPr>
          <w:rFonts w:ascii="Tahoma" w:hAnsi="Tahoma" w:cs="Tahoma"/>
          <w:i/>
          <w:sz w:val="22"/>
          <w:szCs w:val="24"/>
        </w:rPr>
        <w:t>iv</w:t>
      </w:r>
      <w:proofErr w:type="spellEnd"/>
      <w:r w:rsidRPr="001A6F28">
        <w:rPr>
          <w:rFonts w:ascii="Tahoma" w:hAnsi="Tahoma" w:cs="Tahoma"/>
          <w:i/>
          <w:sz w:val="22"/>
          <w:szCs w:val="24"/>
        </w:rPr>
        <w:t xml:space="preserve">) El destinatario del acto de apoderamiento solo puede ser un profesional del derecho habilitado con tarjeta profesional…”. </w:t>
      </w:r>
    </w:p>
    <w:p w:rsidR="00440B53" w:rsidRPr="001A6F28" w:rsidRDefault="00440B53" w:rsidP="001F1A1D">
      <w:pPr>
        <w:tabs>
          <w:tab w:val="left" w:pos="-720"/>
        </w:tabs>
        <w:ind w:left="426" w:right="420"/>
        <w:jc w:val="both"/>
        <w:rPr>
          <w:rFonts w:ascii="Tahoma" w:hAnsi="Tahoma" w:cs="Tahoma"/>
          <w:i/>
          <w:sz w:val="22"/>
          <w:szCs w:val="24"/>
        </w:rPr>
      </w:pPr>
    </w:p>
    <w:p w:rsidR="00440B53" w:rsidRPr="001A6F28" w:rsidRDefault="00440B53" w:rsidP="001F1A1D">
      <w:pPr>
        <w:tabs>
          <w:tab w:val="left" w:pos="-720"/>
        </w:tabs>
        <w:ind w:left="426" w:right="420"/>
        <w:jc w:val="both"/>
        <w:rPr>
          <w:rFonts w:ascii="Tahoma" w:hAnsi="Tahoma" w:cs="Tahoma"/>
          <w:i/>
          <w:sz w:val="22"/>
          <w:szCs w:val="24"/>
        </w:rPr>
      </w:pPr>
      <w:r w:rsidRPr="001A6F28">
        <w:rPr>
          <w:rFonts w:ascii="Tahoma" w:hAnsi="Tahoma" w:cs="Tahoma"/>
          <w:i/>
          <w:sz w:val="22"/>
          <w:szCs w:val="24"/>
        </w:rPr>
        <w:t xml:space="preserve">Del citado aparte se colige que el principio de especificidad de los poderes que se otorgan para que se inicie una acción bajo el uso del apoderamiento judicial, debe </w:t>
      </w:r>
      <w:r w:rsidRPr="001A6F28">
        <w:rPr>
          <w:rFonts w:ascii="Tahoma" w:hAnsi="Tahoma" w:cs="Tahoma"/>
          <w:i/>
          <w:sz w:val="22"/>
          <w:szCs w:val="24"/>
        </w:rPr>
        <w:lastRenderedPageBreak/>
        <w:t xml:space="preserve">acatarse en todo amparo de tutela, pues de ello depende que se configure la legitimación en la causa por activa. </w:t>
      </w:r>
      <w:r w:rsidR="001F1A1D" w:rsidRPr="001A6F28">
        <w:rPr>
          <w:rFonts w:ascii="Tahoma" w:hAnsi="Tahoma" w:cs="Tahoma"/>
          <w:i/>
          <w:sz w:val="22"/>
          <w:szCs w:val="24"/>
        </w:rPr>
        <w:t>Igualmente,</w:t>
      </w:r>
      <w:r w:rsidRPr="001A6F28">
        <w:rPr>
          <w:rFonts w:ascii="Tahoma" w:hAnsi="Tahoma" w:cs="Tahoma"/>
          <w:i/>
          <w:sz w:val="22"/>
          <w:szCs w:val="24"/>
        </w:rPr>
        <w:t xml:space="preserve"> y conforme a la jurisprudencia de esta Corte, para cada proceso judicial que se pretenda iniciar deben otorgarse poderes específicos, pues un poder para un proceso judicial inicial no sirve para legitimar una actuación posterior en un litigio de una índole diferente.</w:t>
      </w:r>
    </w:p>
    <w:p w:rsidR="00440B53" w:rsidRPr="001A6F28" w:rsidRDefault="00440B53" w:rsidP="001F1A1D">
      <w:pPr>
        <w:tabs>
          <w:tab w:val="left" w:pos="-720"/>
        </w:tabs>
        <w:ind w:left="426" w:right="420"/>
        <w:jc w:val="both"/>
        <w:rPr>
          <w:rFonts w:ascii="Tahoma" w:hAnsi="Tahoma" w:cs="Tahoma"/>
          <w:i/>
          <w:sz w:val="22"/>
          <w:szCs w:val="24"/>
        </w:rPr>
      </w:pPr>
    </w:p>
    <w:p w:rsidR="00440B53" w:rsidRPr="001A6F28" w:rsidRDefault="00440B53" w:rsidP="001F1A1D">
      <w:pPr>
        <w:tabs>
          <w:tab w:val="left" w:pos="-720"/>
        </w:tabs>
        <w:ind w:left="426" w:right="420"/>
        <w:jc w:val="both"/>
        <w:rPr>
          <w:rFonts w:ascii="Tahoma" w:hAnsi="Tahoma" w:cs="Tahoma"/>
          <w:i/>
          <w:sz w:val="22"/>
          <w:szCs w:val="24"/>
        </w:rPr>
      </w:pPr>
      <w:r w:rsidRPr="001A6F28">
        <w:rPr>
          <w:rFonts w:ascii="Tahoma" w:hAnsi="Tahoma" w:cs="Tahoma"/>
          <w:i/>
          <w:sz w:val="22"/>
          <w:szCs w:val="24"/>
        </w:rPr>
        <w:t>Por ello en los poderes en los que se faculte a un abogado</w:t>
      </w:r>
      <w:r w:rsidR="00BF3A05" w:rsidRPr="001A6F28">
        <w:rPr>
          <w:rFonts w:ascii="Tahoma" w:hAnsi="Tahoma" w:cs="Tahoma"/>
          <w:i/>
          <w:sz w:val="22"/>
          <w:szCs w:val="24"/>
        </w:rPr>
        <w:t xml:space="preserve"> </w:t>
      </w:r>
      <w:r w:rsidRPr="001A6F28">
        <w:rPr>
          <w:rFonts w:ascii="Tahoma" w:hAnsi="Tahoma" w:cs="Tahoma"/>
          <w:i/>
          <w:sz w:val="22"/>
          <w:szCs w:val="24"/>
        </w:rPr>
        <w:t>para actuar en nombre de otro se debe identificar fácilmente y en forma clara y expresa: (i) los nombres, datos de identificación tanto de poderdante como del apoderado; (</w:t>
      </w:r>
      <w:proofErr w:type="spellStart"/>
      <w:r w:rsidRPr="001A6F28">
        <w:rPr>
          <w:rFonts w:ascii="Tahoma" w:hAnsi="Tahoma" w:cs="Tahoma"/>
          <w:i/>
          <w:sz w:val="22"/>
          <w:szCs w:val="24"/>
        </w:rPr>
        <w:t>ii</w:t>
      </w:r>
      <w:proofErr w:type="spellEnd"/>
      <w:r w:rsidRPr="001A6F28">
        <w:rPr>
          <w:rFonts w:ascii="Tahoma" w:hAnsi="Tahoma" w:cs="Tahoma"/>
          <w:i/>
          <w:sz w:val="22"/>
          <w:szCs w:val="24"/>
        </w:rPr>
        <w:t>) la persona natural o jurídica contra la cual se va a incoar la acción de tutela; (</w:t>
      </w:r>
      <w:proofErr w:type="spellStart"/>
      <w:r w:rsidRPr="001A6F28">
        <w:rPr>
          <w:rFonts w:ascii="Tahoma" w:hAnsi="Tahoma" w:cs="Tahoma"/>
          <w:i/>
          <w:sz w:val="22"/>
          <w:szCs w:val="24"/>
        </w:rPr>
        <w:t>iii</w:t>
      </w:r>
      <w:proofErr w:type="spellEnd"/>
      <w:r w:rsidRPr="001A6F28">
        <w:rPr>
          <w:rFonts w:ascii="Tahoma" w:hAnsi="Tahoma" w:cs="Tahoma"/>
          <w:i/>
          <w:sz w:val="22"/>
          <w:szCs w:val="24"/>
        </w:rPr>
        <w:t>) el acto o documento causa del litigio; (</w:t>
      </w:r>
      <w:proofErr w:type="spellStart"/>
      <w:r w:rsidRPr="001A6F28">
        <w:rPr>
          <w:rFonts w:ascii="Tahoma" w:hAnsi="Tahoma" w:cs="Tahoma"/>
          <w:i/>
          <w:sz w:val="22"/>
          <w:szCs w:val="24"/>
        </w:rPr>
        <w:t>iv</w:t>
      </w:r>
      <w:proofErr w:type="spellEnd"/>
      <w:r w:rsidRPr="001A6F28">
        <w:rPr>
          <w:rFonts w:ascii="Tahoma" w:hAnsi="Tahoma" w:cs="Tahoma"/>
          <w:i/>
          <w:sz w:val="22"/>
          <w:szCs w:val="24"/>
        </w:rPr>
        <w:t>) el</w:t>
      </w:r>
      <w:r w:rsidR="00BF3A05" w:rsidRPr="001A6F28">
        <w:rPr>
          <w:rFonts w:ascii="Tahoma" w:hAnsi="Tahoma" w:cs="Tahoma"/>
          <w:i/>
          <w:sz w:val="22"/>
          <w:szCs w:val="24"/>
        </w:rPr>
        <w:t xml:space="preserve"> </w:t>
      </w:r>
      <w:r w:rsidRPr="001A6F28">
        <w:rPr>
          <w:rFonts w:ascii="Tahoma" w:hAnsi="Tahoma" w:cs="Tahoma"/>
          <w:i/>
          <w:sz w:val="22"/>
          <w:szCs w:val="24"/>
        </w:rPr>
        <w:t>proceso o la acción mediante la que se pretende proteger un derecho y, (v) el derecho fundamental que se procura salvaguardar y garantizar.</w:t>
      </w:r>
      <w:r w:rsidRPr="001A6F28">
        <w:rPr>
          <w:rFonts w:ascii="Tahoma" w:hAnsi="Tahoma" w:cs="Tahoma"/>
          <w:i/>
          <w:sz w:val="22"/>
          <w:szCs w:val="24"/>
        </w:rPr>
        <w:cr/>
      </w:r>
    </w:p>
    <w:p w:rsidR="00440B53" w:rsidRPr="001A6F28" w:rsidRDefault="00440B53" w:rsidP="001F1A1D">
      <w:pPr>
        <w:tabs>
          <w:tab w:val="left" w:pos="-720"/>
        </w:tabs>
        <w:ind w:left="426" w:right="420"/>
        <w:jc w:val="both"/>
        <w:rPr>
          <w:rFonts w:ascii="Tahoma" w:hAnsi="Tahoma" w:cs="Tahoma"/>
          <w:i/>
          <w:sz w:val="22"/>
          <w:szCs w:val="24"/>
        </w:rPr>
      </w:pPr>
      <w:r w:rsidRPr="001A6F28">
        <w:rPr>
          <w:rFonts w:ascii="Tahoma" w:hAnsi="Tahoma" w:cs="Tahoma"/>
          <w:i/>
          <w:sz w:val="22"/>
          <w:szCs w:val="24"/>
        </w:rPr>
        <w:t>En efecto, la omisión en el poder de alguno de los elementos descritos genera falta de legitimación en la causa por activa, y en consecuencia impide que se acceda a las peticiones del demandado por ausencia de un requisito procesal esencial y básico...”</w:t>
      </w:r>
    </w:p>
    <w:p w:rsidR="00440B53" w:rsidRPr="001A6F28" w:rsidRDefault="00440B53" w:rsidP="00A15A4E">
      <w:pPr>
        <w:tabs>
          <w:tab w:val="left" w:pos="-720"/>
        </w:tabs>
        <w:spacing w:line="276" w:lineRule="auto"/>
        <w:ind w:right="108"/>
        <w:jc w:val="both"/>
        <w:rPr>
          <w:rFonts w:ascii="Tahoma" w:hAnsi="Tahoma" w:cs="Tahoma"/>
          <w:sz w:val="24"/>
          <w:szCs w:val="24"/>
        </w:rPr>
      </w:pPr>
    </w:p>
    <w:p w:rsidR="00440B53" w:rsidRPr="001A6F28" w:rsidRDefault="00944827" w:rsidP="00A15A4E">
      <w:pPr>
        <w:tabs>
          <w:tab w:val="left" w:pos="-720"/>
        </w:tabs>
        <w:spacing w:line="276" w:lineRule="auto"/>
        <w:jc w:val="both"/>
        <w:rPr>
          <w:rFonts w:ascii="Tahoma" w:hAnsi="Tahoma" w:cs="Tahoma"/>
          <w:sz w:val="24"/>
          <w:szCs w:val="24"/>
        </w:rPr>
      </w:pPr>
      <w:r w:rsidRPr="001A6F28">
        <w:rPr>
          <w:rFonts w:ascii="Tahoma" w:hAnsi="Tahoma" w:cs="Tahoma"/>
          <w:sz w:val="24"/>
          <w:szCs w:val="24"/>
        </w:rPr>
        <w:t>4. En caso</w:t>
      </w:r>
      <w:r w:rsidR="00440B53" w:rsidRPr="001A6F28">
        <w:rPr>
          <w:rFonts w:ascii="Tahoma" w:hAnsi="Tahoma" w:cs="Tahoma"/>
          <w:sz w:val="24"/>
          <w:szCs w:val="24"/>
        </w:rPr>
        <w:t xml:space="preserve"> bajo estudio, </w:t>
      </w:r>
      <w:r w:rsidR="00FB3FAD" w:rsidRPr="001A6F28">
        <w:rPr>
          <w:rFonts w:ascii="Tahoma" w:hAnsi="Tahoma" w:cs="Tahoma"/>
          <w:sz w:val="24"/>
          <w:szCs w:val="24"/>
          <w:lang w:val="es-CO"/>
        </w:rPr>
        <w:t xml:space="preserve">la señora Claudia María Restrepo Arias </w:t>
      </w:r>
      <w:r w:rsidR="008F4501" w:rsidRPr="001A6F28">
        <w:rPr>
          <w:rFonts w:ascii="Tahoma" w:hAnsi="Tahoma" w:cs="Tahoma"/>
          <w:sz w:val="24"/>
          <w:szCs w:val="24"/>
          <w:lang w:val="es-CO"/>
        </w:rPr>
        <w:t>intervino</w:t>
      </w:r>
      <w:r w:rsidR="00FB3FAD" w:rsidRPr="001A6F28">
        <w:rPr>
          <w:rFonts w:ascii="Tahoma" w:hAnsi="Tahoma" w:cs="Tahoma"/>
          <w:sz w:val="24"/>
          <w:szCs w:val="24"/>
          <w:lang w:val="es-CO"/>
        </w:rPr>
        <w:t xml:space="preserve"> en interés de Piedad Elisa Arias de Restrepo </w:t>
      </w:r>
      <w:r w:rsidR="00440B53" w:rsidRPr="001A6F28">
        <w:rPr>
          <w:rFonts w:ascii="Tahoma" w:hAnsi="Tahoma" w:cs="Tahoma"/>
          <w:sz w:val="24"/>
          <w:szCs w:val="24"/>
        </w:rPr>
        <w:t>con</w:t>
      </w:r>
      <w:r w:rsidRPr="001A6F28">
        <w:rPr>
          <w:rFonts w:ascii="Tahoma" w:hAnsi="Tahoma" w:cs="Tahoma"/>
          <w:sz w:val="24"/>
          <w:szCs w:val="24"/>
        </w:rPr>
        <w:t xml:space="preserve"> su</w:t>
      </w:r>
      <w:r w:rsidR="008F4501" w:rsidRPr="001A6F28">
        <w:rPr>
          <w:rFonts w:ascii="Tahoma" w:hAnsi="Tahoma" w:cs="Tahoma"/>
          <w:sz w:val="24"/>
          <w:szCs w:val="24"/>
        </w:rPr>
        <w:t>stento en poder general que esta</w:t>
      </w:r>
      <w:r w:rsidR="00440B53" w:rsidRPr="001A6F28">
        <w:rPr>
          <w:rFonts w:ascii="Tahoma" w:hAnsi="Tahoma" w:cs="Tahoma"/>
          <w:sz w:val="24"/>
          <w:szCs w:val="24"/>
        </w:rPr>
        <w:t xml:space="preserve"> le</w:t>
      </w:r>
      <w:r w:rsidRPr="001A6F28">
        <w:rPr>
          <w:rFonts w:ascii="Tahoma" w:hAnsi="Tahoma" w:cs="Tahoma"/>
          <w:sz w:val="24"/>
          <w:szCs w:val="24"/>
        </w:rPr>
        <w:t xml:space="preserve"> concedió por escritura pública No. </w:t>
      </w:r>
      <w:r w:rsidR="00146830" w:rsidRPr="001A6F28">
        <w:rPr>
          <w:rFonts w:ascii="Tahoma" w:hAnsi="Tahoma" w:cs="Tahoma"/>
          <w:sz w:val="24"/>
          <w:szCs w:val="24"/>
        </w:rPr>
        <w:t>2.210 del 23</w:t>
      </w:r>
      <w:r w:rsidRPr="001A6F28">
        <w:rPr>
          <w:rFonts w:ascii="Tahoma" w:hAnsi="Tahoma" w:cs="Tahoma"/>
          <w:sz w:val="24"/>
          <w:szCs w:val="24"/>
        </w:rPr>
        <w:t xml:space="preserve"> de</w:t>
      </w:r>
      <w:r w:rsidR="00146830" w:rsidRPr="001A6F28">
        <w:rPr>
          <w:rFonts w:ascii="Tahoma" w:hAnsi="Tahoma" w:cs="Tahoma"/>
          <w:sz w:val="24"/>
          <w:szCs w:val="24"/>
        </w:rPr>
        <w:t xml:space="preserve"> agosto de 2017</w:t>
      </w:r>
      <w:r w:rsidR="00440B53" w:rsidRPr="001A6F28">
        <w:rPr>
          <w:rFonts w:ascii="Tahoma" w:hAnsi="Tahoma" w:cs="Tahoma"/>
          <w:sz w:val="24"/>
          <w:szCs w:val="24"/>
        </w:rPr>
        <w:t xml:space="preserve">, otorgada en la Notaría </w:t>
      </w:r>
      <w:r w:rsidR="008F4501" w:rsidRPr="001A6F28">
        <w:rPr>
          <w:rFonts w:ascii="Tahoma" w:hAnsi="Tahoma" w:cs="Tahoma"/>
          <w:sz w:val="24"/>
          <w:szCs w:val="24"/>
        </w:rPr>
        <w:t>Diecisiete</w:t>
      </w:r>
      <w:r w:rsidR="00440B53" w:rsidRPr="001A6F28">
        <w:rPr>
          <w:rFonts w:ascii="Tahoma" w:hAnsi="Tahoma" w:cs="Tahoma"/>
          <w:sz w:val="24"/>
          <w:szCs w:val="24"/>
        </w:rPr>
        <w:t xml:space="preserve"> de</w:t>
      </w:r>
      <w:r w:rsidRPr="001A6F28">
        <w:rPr>
          <w:rFonts w:ascii="Tahoma" w:hAnsi="Tahoma" w:cs="Tahoma"/>
          <w:sz w:val="24"/>
          <w:szCs w:val="24"/>
        </w:rPr>
        <w:t xml:space="preserve">l Círculo de </w:t>
      </w:r>
      <w:r w:rsidR="00146830" w:rsidRPr="001A6F28">
        <w:rPr>
          <w:rFonts w:ascii="Tahoma" w:hAnsi="Tahoma" w:cs="Tahoma"/>
          <w:sz w:val="24"/>
          <w:szCs w:val="24"/>
        </w:rPr>
        <w:t>Medellín</w:t>
      </w:r>
      <w:r w:rsidR="00440B53" w:rsidRPr="001A6F28">
        <w:rPr>
          <w:rStyle w:val="Refdenotaalpie"/>
          <w:rFonts w:ascii="Tahoma" w:hAnsi="Tahoma" w:cs="Tahoma"/>
          <w:sz w:val="24"/>
          <w:szCs w:val="24"/>
        </w:rPr>
        <w:footnoteReference w:id="10"/>
      </w:r>
      <w:r w:rsidRPr="001A6F28">
        <w:rPr>
          <w:rFonts w:ascii="Tahoma" w:hAnsi="Tahoma" w:cs="Tahoma"/>
          <w:sz w:val="24"/>
          <w:szCs w:val="24"/>
        </w:rPr>
        <w:t>.</w:t>
      </w:r>
    </w:p>
    <w:p w:rsidR="00944827" w:rsidRPr="001A6F28" w:rsidRDefault="00944827" w:rsidP="00A15A4E">
      <w:pPr>
        <w:tabs>
          <w:tab w:val="left" w:pos="-720"/>
        </w:tabs>
        <w:spacing w:line="276" w:lineRule="auto"/>
        <w:jc w:val="both"/>
        <w:rPr>
          <w:rFonts w:ascii="Tahoma" w:hAnsi="Tahoma" w:cs="Tahoma"/>
          <w:sz w:val="24"/>
          <w:szCs w:val="24"/>
        </w:rPr>
      </w:pPr>
    </w:p>
    <w:p w:rsidR="00440B53" w:rsidRPr="001A6F28" w:rsidRDefault="00944827" w:rsidP="00A15A4E">
      <w:pPr>
        <w:spacing w:line="276" w:lineRule="auto"/>
        <w:jc w:val="both"/>
        <w:rPr>
          <w:rFonts w:ascii="Tahoma" w:hAnsi="Tahoma" w:cs="Tahoma"/>
          <w:sz w:val="24"/>
          <w:szCs w:val="24"/>
        </w:rPr>
      </w:pPr>
      <w:r w:rsidRPr="001A6F28">
        <w:rPr>
          <w:rFonts w:ascii="Tahoma" w:hAnsi="Tahoma" w:cs="Tahoma"/>
          <w:sz w:val="24"/>
          <w:szCs w:val="24"/>
        </w:rPr>
        <w:t>No obstante, es</w:t>
      </w:r>
      <w:r w:rsidR="00146830" w:rsidRPr="001A6F28">
        <w:rPr>
          <w:rFonts w:ascii="Tahoma" w:hAnsi="Tahoma" w:cs="Tahoma"/>
          <w:sz w:val="24"/>
          <w:szCs w:val="24"/>
        </w:rPr>
        <w:t>e mandato general no la</w:t>
      </w:r>
      <w:r w:rsidR="00440B53" w:rsidRPr="001A6F28">
        <w:rPr>
          <w:rFonts w:ascii="Tahoma" w:hAnsi="Tahoma" w:cs="Tahoma"/>
          <w:sz w:val="24"/>
          <w:szCs w:val="24"/>
        </w:rPr>
        <w:t xml:space="preserve"> legitima para </w:t>
      </w:r>
      <w:r w:rsidRPr="001A6F28">
        <w:rPr>
          <w:rFonts w:ascii="Tahoma" w:hAnsi="Tahoma" w:cs="Tahoma"/>
          <w:sz w:val="24"/>
          <w:szCs w:val="24"/>
        </w:rPr>
        <w:t xml:space="preserve">promover </w:t>
      </w:r>
      <w:r w:rsidR="00440B53" w:rsidRPr="001A6F28">
        <w:rPr>
          <w:rFonts w:ascii="Tahoma" w:hAnsi="Tahoma" w:cs="Tahoma"/>
          <w:sz w:val="24"/>
          <w:szCs w:val="24"/>
        </w:rPr>
        <w:t xml:space="preserve">la </w:t>
      </w:r>
      <w:r w:rsidRPr="001A6F28">
        <w:rPr>
          <w:rFonts w:ascii="Tahoma" w:hAnsi="Tahoma" w:cs="Tahoma"/>
          <w:sz w:val="24"/>
          <w:szCs w:val="24"/>
        </w:rPr>
        <w:t xml:space="preserve">presente </w:t>
      </w:r>
      <w:r w:rsidR="00440B53" w:rsidRPr="001A6F28">
        <w:rPr>
          <w:rFonts w:ascii="Tahoma" w:hAnsi="Tahoma" w:cs="Tahoma"/>
          <w:sz w:val="24"/>
          <w:szCs w:val="24"/>
        </w:rPr>
        <w:t xml:space="preserve">acción </w:t>
      </w:r>
      <w:r w:rsidRPr="001A6F28">
        <w:rPr>
          <w:rFonts w:ascii="Tahoma" w:hAnsi="Tahoma" w:cs="Tahoma"/>
          <w:sz w:val="24"/>
          <w:szCs w:val="24"/>
        </w:rPr>
        <w:t xml:space="preserve">de tutela </w:t>
      </w:r>
      <w:r w:rsidR="00F119D2" w:rsidRPr="001A6F28">
        <w:rPr>
          <w:rFonts w:ascii="Tahoma" w:hAnsi="Tahoma" w:cs="Tahoma"/>
          <w:sz w:val="24"/>
          <w:szCs w:val="24"/>
        </w:rPr>
        <w:t>pues incumple los presupuestos relacionados en la jurisprudencia transcrita ya que, por definición, no constituye un poder especial y no fue conferido a profesional del derecho, condici</w:t>
      </w:r>
      <w:r w:rsidR="00C97C10" w:rsidRPr="001A6F28">
        <w:rPr>
          <w:rFonts w:ascii="Tahoma" w:hAnsi="Tahoma" w:cs="Tahoma"/>
          <w:sz w:val="24"/>
          <w:szCs w:val="24"/>
        </w:rPr>
        <w:t xml:space="preserve">ón que no </w:t>
      </w:r>
      <w:r w:rsidR="00F119D2" w:rsidRPr="001A6F28">
        <w:rPr>
          <w:rFonts w:ascii="Tahoma" w:hAnsi="Tahoma" w:cs="Tahoma"/>
          <w:sz w:val="24"/>
          <w:szCs w:val="24"/>
        </w:rPr>
        <w:t>alegó</w:t>
      </w:r>
      <w:r w:rsidR="00C97C10" w:rsidRPr="001A6F28">
        <w:rPr>
          <w:rFonts w:ascii="Tahoma" w:hAnsi="Tahoma" w:cs="Tahoma"/>
          <w:sz w:val="24"/>
          <w:szCs w:val="24"/>
        </w:rPr>
        <w:t xml:space="preserve"> tener </w:t>
      </w:r>
      <w:r w:rsidR="003A2ABB" w:rsidRPr="001A6F28">
        <w:rPr>
          <w:rFonts w:ascii="Tahoma" w:hAnsi="Tahoma" w:cs="Tahoma"/>
          <w:sz w:val="24"/>
          <w:szCs w:val="24"/>
        </w:rPr>
        <w:t>la señora</w:t>
      </w:r>
      <w:r w:rsidR="00C97C10" w:rsidRPr="001A6F28">
        <w:rPr>
          <w:rFonts w:ascii="Tahoma" w:hAnsi="Tahoma" w:cs="Tahoma"/>
          <w:sz w:val="24"/>
          <w:szCs w:val="24"/>
        </w:rPr>
        <w:t xml:space="preserve"> </w:t>
      </w:r>
      <w:r w:rsidR="003A2ABB" w:rsidRPr="001A6F28">
        <w:rPr>
          <w:rFonts w:ascii="Tahoma" w:hAnsi="Tahoma" w:cs="Tahoma"/>
          <w:sz w:val="24"/>
          <w:szCs w:val="24"/>
          <w:lang w:val="es-CO"/>
        </w:rPr>
        <w:t>Claudia María Restrepo Arias</w:t>
      </w:r>
      <w:r w:rsidR="00F119D2" w:rsidRPr="001A6F28">
        <w:rPr>
          <w:rFonts w:ascii="Tahoma" w:hAnsi="Tahoma" w:cs="Tahoma"/>
          <w:sz w:val="24"/>
          <w:szCs w:val="24"/>
        </w:rPr>
        <w:t xml:space="preserve">. </w:t>
      </w:r>
    </w:p>
    <w:p w:rsidR="00C469E9" w:rsidRPr="001A6F28" w:rsidRDefault="00C469E9" w:rsidP="00A15A4E">
      <w:pPr>
        <w:tabs>
          <w:tab w:val="left" w:pos="-720"/>
        </w:tabs>
        <w:spacing w:line="276" w:lineRule="auto"/>
        <w:jc w:val="both"/>
        <w:rPr>
          <w:rFonts w:ascii="Tahoma" w:hAnsi="Tahoma" w:cs="Tahoma"/>
          <w:sz w:val="24"/>
          <w:szCs w:val="24"/>
        </w:rPr>
      </w:pPr>
    </w:p>
    <w:p w:rsidR="00F119D2" w:rsidRPr="001A6F28" w:rsidRDefault="00F119D2" w:rsidP="00A15A4E">
      <w:pPr>
        <w:tabs>
          <w:tab w:val="left" w:pos="-720"/>
        </w:tabs>
        <w:spacing w:line="276" w:lineRule="auto"/>
        <w:jc w:val="both"/>
        <w:rPr>
          <w:rFonts w:ascii="Tahoma" w:hAnsi="Tahoma" w:cs="Tahoma"/>
          <w:sz w:val="24"/>
          <w:szCs w:val="24"/>
        </w:rPr>
      </w:pPr>
      <w:r w:rsidRPr="001A6F28">
        <w:rPr>
          <w:rFonts w:ascii="Tahoma" w:hAnsi="Tahoma" w:cs="Tahoma"/>
          <w:sz w:val="24"/>
          <w:szCs w:val="24"/>
        </w:rPr>
        <w:t xml:space="preserve">En otras </w:t>
      </w:r>
      <w:r w:rsidR="001F1A1D" w:rsidRPr="001A6F28">
        <w:rPr>
          <w:rFonts w:ascii="Tahoma" w:hAnsi="Tahoma" w:cs="Tahoma"/>
          <w:sz w:val="24"/>
          <w:szCs w:val="24"/>
        </w:rPr>
        <w:t>palabras,</w:t>
      </w:r>
      <w:r w:rsidRPr="001A6F28">
        <w:rPr>
          <w:rFonts w:ascii="Tahoma" w:hAnsi="Tahoma" w:cs="Tahoma"/>
          <w:sz w:val="24"/>
          <w:szCs w:val="24"/>
        </w:rPr>
        <w:t xml:space="preserve"> para poder actuar en nom</w:t>
      </w:r>
      <w:r w:rsidR="003A2ABB" w:rsidRPr="001A6F28">
        <w:rPr>
          <w:rFonts w:ascii="Tahoma" w:hAnsi="Tahoma" w:cs="Tahoma"/>
          <w:sz w:val="24"/>
          <w:szCs w:val="24"/>
        </w:rPr>
        <w:t>bre de la directa legitimada, la</w:t>
      </w:r>
      <w:r w:rsidRPr="001A6F28">
        <w:rPr>
          <w:rFonts w:ascii="Tahoma" w:hAnsi="Tahoma" w:cs="Tahoma"/>
          <w:sz w:val="24"/>
          <w:szCs w:val="24"/>
        </w:rPr>
        <w:t xml:space="preserve"> promotor</w:t>
      </w:r>
      <w:r w:rsidR="003A2ABB" w:rsidRPr="001A6F28">
        <w:rPr>
          <w:rFonts w:ascii="Tahoma" w:hAnsi="Tahoma" w:cs="Tahoma"/>
          <w:sz w:val="24"/>
          <w:szCs w:val="24"/>
        </w:rPr>
        <w:t>a</w:t>
      </w:r>
      <w:r w:rsidRPr="001A6F28">
        <w:rPr>
          <w:rFonts w:ascii="Tahoma" w:hAnsi="Tahoma" w:cs="Tahoma"/>
          <w:sz w:val="24"/>
          <w:szCs w:val="24"/>
        </w:rPr>
        <w:t xml:space="preserve"> de la acción ha debido aportar poder especial y acreditar su calidad de abogado, y no sustentar intervención en </w:t>
      </w:r>
      <w:r w:rsidR="001A2ED6" w:rsidRPr="001A6F28">
        <w:rPr>
          <w:rFonts w:ascii="Tahoma" w:hAnsi="Tahoma" w:cs="Tahoma"/>
          <w:sz w:val="24"/>
          <w:szCs w:val="24"/>
        </w:rPr>
        <w:t xml:space="preserve">aquel </w:t>
      </w:r>
      <w:r w:rsidRPr="001A6F28">
        <w:rPr>
          <w:rFonts w:ascii="Tahoma" w:hAnsi="Tahoma" w:cs="Tahoma"/>
          <w:sz w:val="24"/>
          <w:szCs w:val="24"/>
        </w:rPr>
        <w:t>poder general.</w:t>
      </w:r>
    </w:p>
    <w:p w:rsidR="001A2ED6" w:rsidRPr="001A6F28" w:rsidRDefault="001A2ED6" w:rsidP="00A15A4E">
      <w:pPr>
        <w:tabs>
          <w:tab w:val="left" w:pos="-720"/>
        </w:tabs>
        <w:spacing w:line="276" w:lineRule="auto"/>
        <w:jc w:val="both"/>
        <w:rPr>
          <w:rFonts w:ascii="Tahoma" w:hAnsi="Tahoma" w:cs="Tahoma"/>
          <w:sz w:val="24"/>
          <w:szCs w:val="24"/>
        </w:rPr>
      </w:pPr>
    </w:p>
    <w:p w:rsidR="00440B53" w:rsidRPr="001A6F28" w:rsidRDefault="001A2ED6" w:rsidP="00A15A4E">
      <w:pPr>
        <w:tabs>
          <w:tab w:val="left" w:pos="-720"/>
        </w:tabs>
        <w:spacing w:line="276" w:lineRule="auto"/>
        <w:jc w:val="both"/>
        <w:rPr>
          <w:rFonts w:ascii="Tahoma" w:hAnsi="Tahoma" w:cs="Tahoma"/>
          <w:sz w:val="24"/>
          <w:szCs w:val="24"/>
          <w:lang w:val="es-CO"/>
        </w:rPr>
      </w:pPr>
      <w:r w:rsidRPr="001A6F28">
        <w:rPr>
          <w:rFonts w:ascii="Tahoma" w:hAnsi="Tahoma" w:cs="Tahoma"/>
          <w:sz w:val="24"/>
          <w:szCs w:val="24"/>
        </w:rPr>
        <w:t>5. En este punto es válido</w:t>
      </w:r>
      <w:r w:rsidR="006A31F8" w:rsidRPr="001A6F28">
        <w:rPr>
          <w:rFonts w:ascii="Tahoma" w:hAnsi="Tahoma" w:cs="Tahoma"/>
          <w:sz w:val="24"/>
          <w:szCs w:val="24"/>
        </w:rPr>
        <w:t xml:space="preserve"> señalar que esta Sala, en el auto admisorio de la tutela, requirió </w:t>
      </w:r>
      <w:r w:rsidR="003A2ABB" w:rsidRPr="001A6F28">
        <w:rPr>
          <w:rFonts w:ascii="Tahoma" w:hAnsi="Tahoma" w:cs="Tahoma"/>
          <w:sz w:val="24"/>
          <w:szCs w:val="24"/>
          <w:lang w:val="es-CO"/>
        </w:rPr>
        <w:t xml:space="preserve">la señora Claudia María Restrepo Arias </w:t>
      </w:r>
      <w:r w:rsidR="006A31F8" w:rsidRPr="001A6F28">
        <w:rPr>
          <w:rFonts w:ascii="Tahoma" w:hAnsi="Tahoma" w:cs="Tahoma"/>
          <w:sz w:val="24"/>
          <w:szCs w:val="24"/>
          <w:lang w:val="es-CO"/>
        </w:rPr>
        <w:t>para que indicara las razones que justifican su int</w:t>
      </w:r>
      <w:r w:rsidR="003A2ABB" w:rsidRPr="001A6F28">
        <w:rPr>
          <w:rFonts w:ascii="Tahoma" w:hAnsi="Tahoma" w:cs="Tahoma"/>
          <w:sz w:val="24"/>
          <w:szCs w:val="24"/>
          <w:lang w:val="es-CO"/>
        </w:rPr>
        <w:t>ervención en nombre de Piedad Elisa Arias de Restrepo, mas ningún pronunciamiento realizó.</w:t>
      </w:r>
    </w:p>
    <w:p w:rsidR="003A2ABB" w:rsidRPr="001A6F28" w:rsidRDefault="003A2ABB" w:rsidP="00A15A4E">
      <w:pPr>
        <w:tabs>
          <w:tab w:val="left" w:pos="-720"/>
        </w:tabs>
        <w:spacing w:line="276" w:lineRule="auto"/>
        <w:jc w:val="both"/>
        <w:rPr>
          <w:rFonts w:ascii="Tahoma" w:hAnsi="Tahoma" w:cs="Tahoma"/>
          <w:sz w:val="24"/>
          <w:szCs w:val="24"/>
        </w:rPr>
      </w:pPr>
    </w:p>
    <w:p w:rsidR="00440B53" w:rsidRPr="001A6F28" w:rsidRDefault="006A31F8" w:rsidP="00A15A4E">
      <w:pPr>
        <w:tabs>
          <w:tab w:val="left" w:pos="-720"/>
        </w:tabs>
        <w:spacing w:line="276" w:lineRule="auto"/>
        <w:jc w:val="both"/>
        <w:rPr>
          <w:rFonts w:ascii="Tahoma" w:hAnsi="Tahoma" w:cs="Tahoma"/>
          <w:sz w:val="24"/>
          <w:szCs w:val="24"/>
        </w:rPr>
      </w:pPr>
      <w:r w:rsidRPr="001A6F28">
        <w:rPr>
          <w:rFonts w:ascii="Tahoma" w:hAnsi="Tahoma" w:cs="Tahoma"/>
          <w:sz w:val="24"/>
          <w:szCs w:val="24"/>
        </w:rPr>
        <w:t xml:space="preserve">Es decir que no fundamentó los motivos por los cuales </w:t>
      </w:r>
      <w:r w:rsidR="008F4501" w:rsidRPr="001A6F28">
        <w:rPr>
          <w:rFonts w:ascii="Tahoma" w:hAnsi="Tahoma" w:cs="Tahoma"/>
          <w:sz w:val="24"/>
          <w:szCs w:val="24"/>
          <w:lang w:val="es-CO"/>
        </w:rPr>
        <w:t>esta última</w:t>
      </w:r>
      <w:r w:rsidR="003A2ABB" w:rsidRPr="001A6F28">
        <w:rPr>
          <w:rFonts w:ascii="Tahoma" w:hAnsi="Tahoma" w:cs="Tahoma"/>
          <w:sz w:val="24"/>
          <w:szCs w:val="24"/>
        </w:rPr>
        <w:t xml:space="preserve"> </w:t>
      </w:r>
      <w:r w:rsidRPr="001A6F28">
        <w:rPr>
          <w:rFonts w:ascii="Tahoma" w:hAnsi="Tahoma" w:cs="Tahoma"/>
          <w:sz w:val="24"/>
          <w:szCs w:val="24"/>
        </w:rPr>
        <w:t>estuviera impedida para presentar por sus propios medios la acción constitucional, ni</w:t>
      </w:r>
      <w:r w:rsidR="003A2ABB" w:rsidRPr="001A6F28">
        <w:rPr>
          <w:rFonts w:ascii="Tahoma" w:hAnsi="Tahoma" w:cs="Tahoma"/>
          <w:sz w:val="24"/>
          <w:szCs w:val="24"/>
        </w:rPr>
        <w:t xml:space="preserve"> en la demanda se</w:t>
      </w:r>
      <w:r w:rsidRPr="001A6F28">
        <w:rPr>
          <w:rFonts w:ascii="Tahoma" w:hAnsi="Tahoma" w:cs="Tahoma"/>
          <w:sz w:val="24"/>
          <w:szCs w:val="24"/>
        </w:rPr>
        <w:t xml:space="preserve"> expresó</w:t>
      </w:r>
      <w:r w:rsidR="003A2ABB" w:rsidRPr="001A6F28">
        <w:rPr>
          <w:rFonts w:ascii="Tahoma" w:hAnsi="Tahoma" w:cs="Tahoma"/>
          <w:sz w:val="24"/>
          <w:szCs w:val="24"/>
        </w:rPr>
        <w:t xml:space="preserve"> que</w:t>
      </w:r>
      <w:r w:rsidRPr="001A6F28">
        <w:rPr>
          <w:rFonts w:ascii="Tahoma" w:hAnsi="Tahoma" w:cs="Tahoma"/>
          <w:sz w:val="24"/>
          <w:szCs w:val="24"/>
        </w:rPr>
        <w:t xml:space="preserve"> actuar</w:t>
      </w:r>
      <w:r w:rsidR="003A2ABB" w:rsidRPr="001A6F28">
        <w:rPr>
          <w:rFonts w:ascii="Tahoma" w:hAnsi="Tahoma" w:cs="Tahoma"/>
          <w:sz w:val="24"/>
          <w:szCs w:val="24"/>
        </w:rPr>
        <w:t>a</w:t>
      </w:r>
      <w:r w:rsidRPr="001A6F28">
        <w:rPr>
          <w:rFonts w:ascii="Tahoma" w:hAnsi="Tahoma" w:cs="Tahoma"/>
          <w:sz w:val="24"/>
          <w:szCs w:val="24"/>
        </w:rPr>
        <w:t xml:space="preserve"> </w:t>
      </w:r>
      <w:r w:rsidR="003A2ABB" w:rsidRPr="001A6F28">
        <w:rPr>
          <w:rFonts w:ascii="Tahoma" w:hAnsi="Tahoma" w:cs="Tahoma"/>
          <w:sz w:val="24"/>
          <w:szCs w:val="24"/>
        </w:rPr>
        <w:t>en calidad de agente oficiosa</w:t>
      </w:r>
      <w:r w:rsidRPr="001A6F28">
        <w:rPr>
          <w:rFonts w:ascii="Tahoma" w:hAnsi="Tahoma" w:cs="Tahoma"/>
          <w:sz w:val="24"/>
          <w:szCs w:val="24"/>
        </w:rPr>
        <w:t xml:space="preserve">, sin que el hecho de </w:t>
      </w:r>
      <w:r w:rsidR="003A2ABB" w:rsidRPr="001A6F28">
        <w:rPr>
          <w:rFonts w:ascii="Tahoma" w:hAnsi="Tahoma" w:cs="Tahoma"/>
          <w:sz w:val="24"/>
          <w:szCs w:val="24"/>
        </w:rPr>
        <w:t>que aquella</w:t>
      </w:r>
      <w:r w:rsidR="0091374F" w:rsidRPr="001A6F28">
        <w:rPr>
          <w:rFonts w:ascii="Tahoma" w:hAnsi="Tahoma" w:cs="Tahoma"/>
          <w:sz w:val="24"/>
          <w:szCs w:val="24"/>
        </w:rPr>
        <w:t xml:space="preserve"> tenga en la actualidad 86 años de edad</w:t>
      </w:r>
      <w:r w:rsidR="00C469E9" w:rsidRPr="001A6F28">
        <w:rPr>
          <w:rStyle w:val="Refdenotaalpie"/>
          <w:rFonts w:ascii="Tahoma" w:hAnsi="Tahoma" w:cs="Tahoma"/>
          <w:sz w:val="24"/>
          <w:szCs w:val="24"/>
        </w:rPr>
        <w:footnoteReference w:id="11"/>
      </w:r>
      <w:r w:rsidR="0091374F" w:rsidRPr="001A6F28">
        <w:rPr>
          <w:rFonts w:ascii="Tahoma" w:hAnsi="Tahoma" w:cs="Tahoma"/>
          <w:sz w:val="24"/>
          <w:szCs w:val="24"/>
        </w:rPr>
        <w:t xml:space="preserve"> justifique ese tipo de intervención pues aunque se acepta que esa avanzada edad pueda afectar las funciones físicas o mentales de las personas, no se aportó prueba de que ello ocurra en este caso, al contrario la circunstancia de que haya concedido poder general, por medio de escritura pública, apenas hace tres años hace presumir que </w:t>
      </w:r>
      <w:r w:rsidR="008F4501" w:rsidRPr="001A6F28">
        <w:rPr>
          <w:rFonts w:ascii="Tahoma" w:hAnsi="Tahoma" w:cs="Tahoma"/>
          <w:sz w:val="24"/>
          <w:szCs w:val="24"/>
        </w:rPr>
        <w:lastRenderedPageBreak/>
        <w:t xml:space="preserve">la interesada </w:t>
      </w:r>
      <w:r w:rsidR="0091374F" w:rsidRPr="001A6F28">
        <w:rPr>
          <w:rFonts w:ascii="Tahoma" w:hAnsi="Tahoma" w:cs="Tahoma"/>
          <w:sz w:val="24"/>
          <w:szCs w:val="24"/>
          <w:lang w:val="es-CO"/>
        </w:rPr>
        <w:t>está provista de las facultades necesarias para el ejercicio directo del derecho de acción</w:t>
      </w:r>
      <w:r w:rsidR="00C469E9" w:rsidRPr="001A6F28">
        <w:rPr>
          <w:rFonts w:ascii="Tahoma" w:hAnsi="Tahoma" w:cs="Tahoma"/>
          <w:sz w:val="24"/>
          <w:szCs w:val="24"/>
        </w:rPr>
        <w:t>.</w:t>
      </w:r>
    </w:p>
    <w:p w:rsidR="001F1A1D" w:rsidRPr="001A6F28" w:rsidRDefault="001F1A1D" w:rsidP="00A15A4E">
      <w:pPr>
        <w:tabs>
          <w:tab w:val="left" w:pos="-720"/>
        </w:tabs>
        <w:spacing w:line="276" w:lineRule="auto"/>
        <w:jc w:val="both"/>
        <w:rPr>
          <w:rFonts w:ascii="Tahoma" w:hAnsi="Tahoma" w:cs="Tahoma"/>
          <w:sz w:val="24"/>
          <w:szCs w:val="24"/>
        </w:rPr>
      </w:pPr>
    </w:p>
    <w:p w:rsidR="00440B53" w:rsidRPr="001A6F28" w:rsidRDefault="00C469E9" w:rsidP="00A15A4E">
      <w:pPr>
        <w:tabs>
          <w:tab w:val="left" w:pos="-720"/>
          <w:tab w:val="left" w:pos="0"/>
        </w:tabs>
        <w:suppressAutoHyphens/>
        <w:spacing w:line="276" w:lineRule="auto"/>
        <w:jc w:val="both"/>
        <w:rPr>
          <w:rFonts w:ascii="Tahoma" w:hAnsi="Tahoma" w:cs="Tahoma"/>
          <w:sz w:val="24"/>
          <w:szCs w:val="24"/>
        </w:rPr>
      </w:pPr>
      <w:r w:rsidRPr="001A6F28">
        <w:rPr>
          <w:rFonts w:ascii="Tahoma" w:hAnsi="Tahoma" w:cs="Tahoma"/>
          <w:sz w:val="24"/>
          <w:szCs w:val="24"/>
        </w:rPr>
        <w:t>6</w:t>
      </w:r>
      <w:r w:rsidR="00440B53" w:rsidRPr="001A6F28">
        <w:rPr>
          <w:rFonts w:ascii="Tahoma" w:hAnsi="Tahoma" w:cs="Tahoma"/>
          <w:sz w:val="24"/>
          <w:szCs w:val="24"/>
        </w:rPr>
        <w:t xml:space="preserve">. </w:t>
      </w:r>
      <w:r w:rsidRPr="001A6F28">
        <w:rPr>
          <w:rFonts w:ascii="Tahoma" w:hAnsi="Tahoma" w:cs="Tahoma"/>
          <w:sz w:val="24"/>
          <w:szCs w:val="24"/>
        </w:rPr>
        <w:t>Así las cosas</w:t>
      </w:r>
      <w:r w:rsidR="0091374F" w:rsidRPr="001A6F28">
        <w:rPr>
          <w:rFonts w:ascii="Tahoma" w:hAnsi="Tahoma" w:cs="Tahoma"/>
          <w:sz w:val="24"/>
          <w:szCs w:val="24"/>
        </w:rPr>
        <w:t>, como quien promovió el amparo carece de legitimación en la causa, al haber acudido a este medio con sustento en poder general y no haberse acreditado circunstancia alguna que avale la agencia oficiosa,</w:t>
      </w:r>
      <w:r w:rsidRPr="001A6F28">
        <w:rPr>
          <w:rFonts w:ascii="Tahoma" w:hAnsi="Tahoma" w:cs="Tahoma"/>
          <w:sz w:val="24"/>
          <w:szCs w:val="24"/>
        </w:rPr>
        <w:t xml:space="preserve"> se</w:t>
      </w:r>
      <w:r w:rsidR="00440B53" w:rsidRPr="001A6F28">
        <w:rPr>
          <w:rFonts w:ascii="Tahoma" w:hAnsi="Tahoma" w:cs="Tahoma"/>
          <w:sz w:val="24"/>
          <w:szCs w:val="24"/>
        </w:rPr>
        <w:t xml:space="preserve"> declarar</w:t>
      </w:r>
      <w:r w:rsidRPr="001A6F28">
        <w:rPr>
          <w:rFonts w:ascii="Tahoma" w:hAnsi="Tahoma" w:cs="Tahoma"/>
          <w:sz w:val="24"/>
          <w:szCs w:val="24"/>
        </w:rPr>
        <w:t>á</w:t>
      </w:r>
      <w:r w:rsidR="00440B53" w:rsidRPr="001A6F28">
        <w:rPr>
          <w:rFonts w:ascii="Tahoma" w:hAnsi="Tahoma" w:cs="Tahoma"/>
          <w:sz w:val="24"/>
          <w:szCs w:val="24"/>
        </w:rPr>
        <w:t xml:space="preserve"> improcedente el amparo. </w:t>
      </w:r>
    </w:p>
    <w:p w:rsidR="00037C80" w:rsidRPr="001A6F28" w:rsidRDefault="00037C80" w:rsidP="00A15A4E">
      <w:pPr>
        <w:spacing w:line="276" w:lineRule="auto"/>
        <w:jc w:val="both"/>
        <w:rPr>
          <w:rFonts w:ascii="Tahoma" w:hAnsi="Tahoma" w:cs="Tahoma"/>
          <w:sz w:val="24"/>
          <w:szCs w:val="24"/>
        </w:rPr>
      </w:pPr>
    </w:p>
    <w:p w:rsidR="00C469E9" w:rsidRPr="001A6F28" w:rsidRDefault="00C469E9" w:rsidP="00A15A4E">
      <w:pPr>
        <w:spacing w:line="276" w:lineRule="auto"/>
        <w:jc w:val="both"/>
        <w:rPr>
          <w:rFonts w:ascii="Tahoma" w:hAnsi="Tahoma" w:cs="Tahoma"/>
          <w:sz w:val="24"/>
          <w:szCs w:val="24"/>
        </w:rPr>
      </w:pPr>
      <w:r w:rsidRPr="001A6F28">
        <w:rPr>
          <w:rFonts w:ascii="Tahoma" w:hAnsi="Tahoma" w:cs="Tahoma"/>
          <w:sz w:val="24"/>
          <w:szCs w:val="24"/>
        </w:rPr>
        <w:t>En mérito de lo expuesto, la Sala Civil Familia del Tribunal Superior de Pereira, Risaralda, administrando justicia en nombre de la República y por autoridad de la ley,</w:t>
      </w:r>
    </w:p>
    <w:p w:rsidR="00C469E9" w:rsidRPr="001A6F28" w:rsidRDefault="00C469E9" w:rsidP="00A15A4E">
      <w:pPr>
        <w:spacing w:line="276" w:lineRule="auto"/>
        <w:jc w:val="both"/>
        <w:rPr>
          <w:rFonts w:ascii="Tahoma" w:hAnsi="Tahoma" w:cs="Tahoma"/>
          <w:sz w:val="24"/>
          <w:szCs w:val="24"/>
        </w:rPr>
      </w:pPr>
    </w:p>
    <w:p w:rsidR="00C469E9" w:rsidRPr="001A6F28" w:rsidRDefault="00C469E9" w:rsidP="00A15A4E">
      <w:pPr>
        <w:spacing w:line="276" w:lineRule="auto"/>
        <w:jc w:val="both"/>
        <w:rPr>
          <w:rFonts w:ascii="Tahoma" w:hAnsi="Tahoma" w:cs="Tahoma"/>
          <w:sz w:val="24"/>
          <w:szCs w:val="24"/>
        </w:rPr>
      </w:pPr>
      <w:r w:rsidRPr="001A6F28">
        <w:rPr>
          <w:rFonts w:ascii="Tahoma" w:hAnsi="Tahoma" w:cs="Tahoma"/>
          <w:b/>
          <w:sz w:val="24"/>
          <w:szCs w:val="24"/>
        </w:rPr>
        <w:t>R E S U E L V E </w:t>
      </w:r>
    </w:p>
    <w:p w:rsidR="00C469E9" w:rsidRPr="001A6F28" w:rsidRDefault="00C469E9" w:rsidP="00A15A4E">
      <w:pPr>
        <w:spacing w:line="276" w:lineRule="auto"/>
        <w:jc w:val="both"/>
        <w:rPr>
          <w:rFonts w:ascii="Tahoma" w:hAnsi="Tahoma" w:cs="Tahoma"/>
          <w:sz w:val="24"/>
          <w:szCs w:val="24"/>
        </w:rPr>
      </w:pPr>
    </w:p>
    <w:p w:rsidR="00F60DEC" w:rsidRPr="001A6F28" w:rsidRDefault="00C469E9" w:rsidP="00A15A4E">
      <w:pPr>
        <w:spacing w:line="276" w:lineRule="auto"/>
        <w:jc w:val="both"/>
        <w:rPr>
          <w:rFonts w:ascii="Tahoma" w:hAnsi="Tahoma" w:cs="Tahoma"/>
          <w:sz w:val="24"/>
          <w:szCs w:val="24"/>
          <w:lang w:val="es-CO"/>
        </w:rPr>
      </w:pPr>
      <w:r w:rsidRPr="001A6F28">
        <w:rPr>
          <w:rFonts w:ascii="Tahoma" w:hAnsi="Tahoma" w:cs="Tahoma"/>
          <w:b/>
          <w:sz w:val="24"/>
          <w:szCs w:val="24"/>
        </w:rPr>
        <w:t>PRIMERO:</w:t>
      </w:r>
      <w:r w:rsidRPr="001A6F28">
        <w:rPr>
          <w:rFonts w:ascii="Tahoma" w:hAnsi="Tahoma" w:cs="Tahoma"/>
          <w:sz w:val="24"/>
          <w:szCs w:val="24"/>
        </w:rPr>
        <w:t xml:space="preserve"> Se declara improcedente la acción de tutela promovida</w:t>
      </w:r>
      <w:r w:rsidR="00F60DEC" w:rsidRPr="001A6F28">
        <w:rPr>
          <w:rFonts w:ascii="Tahoma" w:hAnsi="Tahoma" w:cs="Tahoma"/>
          <w:sz w:val="24"/>
          <w:szCs w:val="24"/>
        </w:rPr>
        <w:t xml:space="preserve"> por</w:t>
      </w:r>
      <w:r w:rsidR="00C97C10" w:rsidRPr="001A6F28">
        <w:rPr>
          <w:rFonts w:ascii="Tahoma" w:hAnsi="Tahoma" w:cs="Tahoma"/>
          <w:sz w:val="24"/>
          <w:szCs w:val="24"/>
        </w:rPr>
        <w:t xml:space="preserve"> </w:t>
      </w:r>
      <w:r w:rsidR="00F60DEC" w:rsidRPr="001A6F28">
        <w:rPr>
          <w:rFonts w:ascii="Tahoma" w:hAnsi="Tahoma" w:cs="Tahoma"/>
          <w:sz w:val="24"/>
          <w:szCs w:val="24"/>
          <w:lang w:val="es-CO"/>
        </w:rPr>
        <w:t xml:space="preserve">la señora Claudia María Restrepo Arias, en calidad de apoderada general de Piedad Elisa Arias de Restrepo, contra el Juzgado Tercero de Familia de Pereira, trámite al que fue vinculado el señor Antonio </w:t>
      </w:r>
      <w:proofErr w:type="spellStart"/>
      <w:r w:rsidR="00F60DEC" w:rsidRPr="001A6F28">
        <w:rPr>
          <w:rFonts w:ascii="Tahoma" w:hAnsi="Tahoma" w:cs="Tahoma"/>
          <w:sz w:val="24"/>
          <w:szCs w:val="24"/>
          <w:lang w:val="es-CO"/>
        </w:rPr>
        <w:t>Fajury</w:t>
      </w:r>
      <w:proofErr w:type="spellEnd"/>
      <w:r w:rsidR="00F60DEC" w:rsidRPr="001A6F28">
        <w:rPr>
          <w:rFonts w:ascii="Tahoma" w:hAnsi="Tahoma" w:cs="Tahoma"/>
          <w:sz w:val="24"/>
          <w:szCs w:val="24"/>
          <w:lang w:val="es-CO"/>
        </w:rPr>
        <w:t xml:space="preserve"> Henao.</w:t>
      </w:r>
    </w:p>
    <w:p w:rsidR="00BD3C11" w:rsidRPr="001A6F28" w:rsidRDefault="00BD3C11" w:rsidP="00A15A4E">
      <w:pPr>
        <w:spacing w:line="276" w:lineRule="auto"/>
        <w:jc w:val="both"/>
        <w:rPr>
          <w:rFonts w:ascii="Tahoma" w:hAnsi="Tahoma" w:cs="Tahoma"/>
          <w:sz w:val="24"/>
          <w:szCs w:val="24"/>
        </w:rPr>
      </w:pPr>
      <w:r w:rsidRPr="001A6F28">
        <w:rPr>
          <w:rFonts w:ascii="Tahoma" w:hAnsi="Tahoma" w:cs="Tahoma"/>
          <w:sz w:val="24"/>
          <w:szCs w:val="24"/>
        </w:rPr>
        <w:t xml:space="preserve"> </w:t>
      </w:r>
    </w:p>
    <w:p w:rsidR="00C97C10" w:rsidRPr="001A6F28" w:rsidRDefault="00C97C10" w:rsidP="00A15A4E">
      <w:pPr>
        <w:spacing w:line="276" w:lineRule="auto"/>
        <w:ind w:right="51"/>
        <w:jc w:val="both"/>
        <w:rPr>
          <w:rFonts w:ascii="Tahoma" w:hAnsi="Tahoma" w:cs="Tahoma"/>
          <w:sz w:val="24"/>
          <w:szCs w:val="24"/>
        </w:rPr>
      </w:pPr>
      <w:r w:rsidRPr="001A6F28">
        <w:rPr>
          <w:rFonts w:ascii="Tahoma" w:hAnsi="Tahoma" w:cs="Tahoma"/>
          <w:b/>
          <w:sz w:val="24"/>
          <w:szCs w:val="24"/>
        </w:rPr>
        <w:t xml:space="preserve">SEGUNDO: </w:t>
      </w:r>
      <w:r w:rsidR="00F60DEC" w:rsidRPr="001A6F28">
        <w:rPr>
          <w:rFonts w:ascii="Tahoma" w:hAnsi="Tahoma" w:cs="Tahoma"/>
          <w:sz w:val="24"/>
          <w:szCs w:val="24"/>
        </w:rPr>
        <w:t>Notifíquese esta decisión a las partes de conformidad con el artículo 30 del Decreto 2591 de 1991.</w:t>
      </w:r>
    </w:p>
    <w:p w:rsidR="00C97C10" w:rsidRPr="001A6F28" w:rsidRDefault="00C97C10" w:rsidP="00A15A4E">
      <w:pPr>
        <w:spacing w:line="276" w:lineRule="auto"/>
        <w:ind w:right="51"/>
        <w:jc w:val="both"/>
        <w:rPr>
          <w:rFonts w:ascii="Tahoma" w:hAnsi="Tahoma" w:cs="Tahoma"/>
          <w:b/>
          <w:sz w:val="24"/>
          <w:szCs w:val="24"/>
        </w:rPr>
      </w:pPr>
    </w:p>
    <w:p w:rsidR="00037C80" w:rsidRPr="001A6F28" w:rsidRDefault="00BD3C11" w:rsidP="00A15A4E">
      <w:pPr>
        <w:spacing w:line="276" w:lineRule="auto"/>
        <w:ind w:right="51"/>
        <w:jc w:val="both"/>
        <w:rPr>
          <w:rFonts w:ascii="Tahoma" w:hAnsi="Tahoma" w:cs="Tahoma"/>
          <w:sz w:val="24"/>
          <w:szCs w:val="24"/>
        </w:rPr>
      </w:pPr>
      <w:r w:rsidRPr="001A6F28">
        <w:rPr>
          <w:rFonts w:ascii="Tahoma" w:hAnsi="Tahoma" w:cs="Tahoma"/>
          <w:b/>
          <w:sz w:val="24"/>
          <w:szCs w:val="24"/>
        </w:rPr>
        <w:t>TERCERO:</w:t>
      </w:r>
      <w:r w:rsidR="00C97C10" w:rsidRPr="001A6F28">
        <w:rPr>
          <w:rFonts w:ascii="Tahoma" w:hAnsi="Tahoma" w:cs="Tahoma"/>
          <w:b/>
          <w:sz w:val="24"/>
          <w:szCs w:val="24"/>
        </w:rPr>
        <w:t xml:space="preserve"> </w:t>
      </w:r>
      <w:r w:rsidR="00F60DEC" w:rsidRPr="001A6F28">
        <w:rPr>
          <w:rFonts w:ascii="Tahoma" w:hAnsi="Tahoma" w:cs="Tahoma"/>
          <w:sz w:val="24"/>
          <w:szCs w:val="24"/>
        </w:rPr>
        <w:t>De no ser impugnada esta decisión, remítase el expediente a la Corte Constitucional para su eventual revisión conforme lo dispone el artículo 32 del Decreto 2591 de 1991.</w:t>
      </w:r>
    </w:p>
    <w:p w:rsidR="00037C80" w:rsidRPr="001A6F28" w:rsidRDefault="00037C80" w:rsidP="00A15A4E">
      <w:pPr>
        <w:spacing w:line="276" w:lineRule="auto"/>
        <w:jc w:val="both"/>
        <w:rPr>
          <w:rFonts w:ascii="Tahoma" w:hAnsi="Tahoma" w:cs="Tahoma"/>
          <w:b/>
          <w:sz w:val="24"/>
          <w:szCs w:val="24"/>
        </w:rPr>
      </w:pPr>
    </w:p>
    <w:p w:rsidR="00037C80" w:rsidRPr="001A6F28" w:rsidRDefault="00037C80" w:rsidP="00A15A4E">
      <w:pPr>
        <w:spacing w:line="276" w:lineRule="auto"/>
        <w:jc w:val="both"/>
        <w:rPr>
          <w:rFonts w:ascii="Tahoma" w:hAnsi="Tahoma" w:cs="Tahoma"/>
          <w:sz w:val="24"/>
          <w:szCs w:val="24"/>
        </w:rPr>
      </w:pPr>
      <w:r w:rsidRPr="001A6F28">
        <w:rPr>
          <w:rFonts w:ascii="Tahoma" w:hAnsi="Tahoma" w:cs="Tahoma"/>
          <w:sz w:val="24"/>
          <w:szCs w:val="24"/>
        </w:rPr>
        <w:t xml:space="preserve">Notifíquese y cúmplase, </w:t>
      </w:r>
    </w:p>
    <w:p w:rsidR="00037C80" w:rsidRPr="001A6F28" w:rsidRDefault="00037C80" w:rsidP="00A15A4E">
      <w:pPr>
        <w:spacing w:line="276" w:lineRule="auto"/>
        <w:jc w:val="both"/>
        <w:rPr>
          <w:rFonts w:ascii="Tahoma" w:hAnsi="Tahoma" w:cs="Tahoma"/>
          <w:sz w:val="24"/>
          <w:szCs w:val="24"/>
        </w:rPr>
      </w:pPr>
    </w:p>
    <w:p w:rsidR="00037C80" w:rsidRPr="001A6F28" w:rsidRDefault="00037C80" w:rsidP="00A15A4E">
      <w:pPr>
        <w:spacing w:line="276" w:lineRule="auto"/>
        <w:jc w:val="both"/>
        <w:rPr>
          <w:rFonts w:ascii="Tahoma" w:hAnsi="Tahoma" w:cs="Tahoma"/>
          <w:sz w:val="24"/>
          <w:szCs w:val="24"/>
        </w:rPr>
      </w:pPr>
      <w:r w:rsidRPr="001A6F28">
        <w:rPr>
          <w:rFonts w:ascii="Tahoma" w:hAnsi="Tahoma" w:cs="Tahoma"/>
          <w:sz w:val="24"/>
          <w:szCs w:val="24"/>
        </w:rPr>
        <w:t>Los Magistrados,</w:t>
      </w:r>
    </w:p>
    <w:p w:rsidR="00037C80" w:rsidRPr="001A6F28" w:rsidRDefault="00037C80" w:rsidP="00A15A4E">
      <w:pPr>
        <w:spacing w:line="276" w:lineRule="auto"/>
        <w:jc w:val="both"/>
        <w:rPr>
          <w:rFonts w:ascii="Tahoma" w:hAnsi="Tahoma" w:cs="Tahoma"/>
          <w:sz w:val="24"/>
          <w:szCs w:val="24"/>
        </w:rPr>
      </w:pPr>
    </w:p>
    <w:p w:rsidR="005A7B3B" w:rsidRPr="001A6F28" w:rsidRDefault="005A7B3B" w:rsidP="00A15A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6A423A" w:rsidRPr="001A6F28" w:rsidRDefault="006A423A" w:rsidP="00A15A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037C80" w:rsidRPr="001A6F28" w:rsidRDefault="00037C80" w:rsidP="00A15A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1A6F28">
        <w:rPr>
          <w:rFonts w:ascii="Tahoma" w:hAnsi="Tahoma" w:cs="Tahoma"/>
          <w:b/>
          <w:sz w:val="24"/>
          <w:szCs w:val="24"/>
        </w:rPr>
        <w:tab/>
      </w:r>
      <w:r w:rsidRPr="001A6F28">
        <w:rPr>
          <w:rFonts w:ascii="Tahoma" w:hAnsi="Tahoma" w:cs="Tahoma"/>
          <w:b/>
          <w:sz w:val="24"/>
          <w:szCs w:val="24"/>
        </w:rPr>
        <w:tab/>
      </w:r>
      <w:r w:rsidRPr="001A6F28">
        <w:rPr>
          <w:rFonts w:ascii="Tahoma" w:hAnsi="Tahoma" w:cs="Tahoma"/>
          <w:b/>
          <w:sz w:val="24"/>
          <w:szCs w:val="24"/>
        </w:rPr>
        <w:tab/>
      </w:r>
      <w:r w:rsidR="00894CF2" w:rsidRPr="001A6F28">
        <w:rPr>
          <w:rFonts w:ascii="Tahoma" w:hAnsi="Tahoma" w:cs="Tahoma"/>
          <w:b/>
          <w:sz w:val="24"/>
          <w:szCs w:val="24"/>
        </w:rPr>
        <w:tab/>
      </w:r>
      <w:r w:rsidR="00630012" w:rsidRPr="001A6F28">
        <w:rPr>
          <w:rFonts w:ascii="Tahoma" w:hAnsi="Tahoma" w:cs="Tahoma"/>
          <w:b/>
          <w:sz w:val="24"/>
          <w:szCs w:val="24"/>
        </w:rPr>
        <w:t>ADRIANA PATRICIA DÍAZ RAMÍREZ</w:t>
      </w:r>
    </w:p>
    <w:p w:rsidR="00797C67" w:rsidRPr="001A6F28" w:rsidRDefault="00797C67" w:rsidP="00A15A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5A7B3B" w:rsidRPr="001A6F28" w:rsidRDefault="005A7B3B" w:rsidP="00A15A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6A423A" w:rsidRPr="001A6F28" w:rsidRDefault="006A423A" w:rsidP="00A15A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630012" w:rsidRPr="001A6F28" w:rsidRDefault="00630012" w:rsidP="00A15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1A6F28">
        <w:rPr>
          <w:rFonts w:ascii="Tahoma" w:hAnsi="Tahoma" w:cs="Tahoma"/>
          <w:b/>
          <w:bCs/>
          <w:sz w:val="24"/>
          <w:szCs w:val="24"/>
        </w:rPr>
        <w:tab/>
      </w:r>
      <w:r w:rsidRPr="001A6F28">
        <w:rPr>
          <w:rFonts w:ascii="Tahoma" w:hAnsi="Tahoma" w:cs="Tahoma"/>
          <w:b/>
          <w:bCs/>
          <w:sz w:val="24"/>
          <w:szCs w:val="24"/>
        </w:rPr>
        <w:tab/>
      </w:r>
      <w:r w:rsidRPr="001A6F28">
        <w:rPr>
          <w:rFonts w:ascii="Tahoma" w:hAnsi="Tahoma" w:cs="Tahoma"/>
          <w:b/>
          <w:bCs/>
          <w:sz w:val="24"/>
          <w:szCs w:val="24"/>
        </w:rPr>
        <w:tab/>
      </w:r>
      <w:r w:rsidRPr="001A6F28">
        <w:rPr>
          <w:rFonts w:ascii="Tahoma" w:hAnsi="Tahoma" w:cs="Tahoma"/>
          <w:b/>
          <w:bCs/>
          <w:sz w:val="24"/>
          <w:szCs w:val="24"/>
        </w:rPr>
        <w:tab/>
        <w:t>DUBERNEY GRISALES HERRERA</w:t>
      </w:r>
    </w:p>
    <w:p w:rsidR="00630012" w:rsidRPr="001A6F28" w:rsidRDefault="00630012" w:rsidP="00A15A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630012" w:rsidRPr="001A6F28" w:rsidRDefault="00630012" w:rsidP="00A15A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630012" w:rsidRPr="001A6F28" w:rsidRDefault="00630012" w:rsidP="00A15A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916827" w:rsidRPr="001A6F28" w:rsidRDefault="00630012" w:rsidP="00A15A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1A6F28">
        <w:rPr>
          <w:rFonts w:ascii="Tahoma" w:hAnsi="Tahoma" w:cs="Tahoma"/>
          <w:b/>
          <w:sz w:val="24"/>
          <w:szCs w:val="24"/>
        </w:rPr>
        <w:tab/>
      </w:r>
      <w:r w:rsidRPr="001A6F28">
        <w:rPr>
          <w:rFonts w:ascii="Tahoma" w:hAnsi="Tahoma" w:cs="Tahoma"/>
          <w:b/>
          <w:sz w:val="24"/>
          <w:szCs w:val="24"/>
        </w:rPr>
        <w:tab/>
      </w:r>
      <w:r w:rsidRPr="001A6F28">
        <w:rPr>
          <w:rFonts w:ascii="Tahoma" w:hAnsi="Tahoma" w:cs="Tahoma"/>
          <w:b/>
          <w:sz w:val="24"/>
          <w:szCs w:val="24"/>
        </w:rPr>
        <w:tab/>
      </w:r>
      <w:r w:rsidRPr="001A6F28">
        <w:rPr>
          <w:rFonts w:ascii="Tahoma" w:hAnsi="Tahoma" w:cs="Tahoma"/>
          <w:b/>
          <w:sz w:val="24"/>
          <w:szCs w:val="24"/>
        </w:rPr>
        <w:tab/>
      </w:r>
      <w:r w:rsidR="00916827" w:rsidRPr="001A6F28">
        <w:rPr>
          <w:rFonts w:ascii="Tahoma" w:hAnsi="Tahoma" w:cs="Tahoma"/>
          <w:b/>
          <w:sz w:val="24"/>
          <w:szCs w:val="24"/>
        </w:rPr>
        <w:t>EDDER JIMMY SÁNCHEZ CALAMBÁS</w:t>
      </w:r>
    </w:p>
    <w:sectPr w:rsidR="00916827" w:rsidRPr="001A6F28" w:rsidSect="005D20CE">
      <w:footerReference w:type="default" r:id="rId11"/>
      <w:pgSz w:w="12242" w:h="18722" w:code="258"/>
      <w:pgMar w:top="1985" w:right="1361" w:bottom="1418" w:left="1928"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647562C" w16cex:dateUtc="2020-09-28T13:54:23.268Z"/>
  <w16cex:commentExtensible w16cex:durableId="5E4D721E" w16cex:dateUtc="2020-10-06T12:38:27.288Z"/>
  <w16cex:commentExtensible w16cex:durableId="3E307B24" w16cex:dateUtc="2020-11-25T13:10:56.767Z"/>
  <w16cex:commentExtensible w16cex:durableId="799432F4" w16cex:dateUtc="2021-01-18T15:10:30.209Z"/>
  <w16cex:commentExtensible w16cex:durableId="38EA1186" w16cex:dateUtc="2021-01-18T15:12:26.138Z"/>
  <w16cex:commentExtensible w16cex:durableId="24264F4E" w16cex:dateUtc="2021-01-18T15:51:55.599Z"/>
  <w16cex:commentExtensible w16cex:durableId="2F9067A6" w16cex:dateUtc="2021-01-18T15:52:17.797Z"/>
  <w16cex:commentExtensible w16cex:durableId="3AE683A3" w16cex:dateUtc="2021-01-25T13:33:45.958Z"/>
  <w16cex:commentExtensible w16cex:durableId="2A84B542" w16cex:dateUtc="2021-01-25T13:36:11.977Z"/>
  <w16cex:commentExtensible w16cex:durableId="10632BA8" w16cex:dateUtc="2021-04-19T19:13:45.87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5B8" w:rsidRDefault="007E65B8">
      <w:r>
        <w:separator/>
      </w:r>
    </w:p>
  </w:endnote>
  <w:endnote w:type="continuationSeparator" w:id="0">
    <w:p w:rsidR="007E65B8" w:rsidRDefault="007E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E58" w:rsidRPr="005D20CE" w:rsidRDefault="006B41AD">
    <w:pPr>
      <w:pStyle w:val="Piedepgina"/>
      <w:framePr w:wrap="auto" w:vAnchor="text" w:hAnchor="margin" w:xAlign="right" w:y="1"/>
      <w:rPr>
        <w:rStyle w:val="Nmerodepgina"/>
        <w:rFonts w:ascii="Arial" w:hAnsi="Arial" w:cs="Arial"/>
        <w:sz w:val="18"/>
      </w:rPr>
    </w:pPr>
    <w:r w:rsidRPr="005D20CE">
      <w:rPr>
        <w:rStyle w:val="Nmerodepgina"/>
        <w:rFonts w:ascii="Arial" w:hAnsi="Arial" w:cs="Arial"/>
        <w:sz w:val="18"/>
      </w:rPr>
      <w:fldChar w:fldCharType="begin"/>
    </w:r>
    <w:r w:rsidR="002E7E58" w:rsidRPr="005D20CE">
      <w:rPr>
        <w:rStyle w:val="Nmerodepgina"/>
        <w:rFonts w:ascii="Arial" w:hAnsi="Arial" w:cs="Arial"/>
        <w:sz w:val="18"/>
      </w:rPr>
      <w:instrText xml:space="preserve">PAGE  </w:instrText>
    </w:r>
    <w:r w:rsidRPr="005D20CE">
      <w:rPr>
        <w:rStyle w:val="Nmerodepgina"/>
        <w:rFonts w:ascii="Arial" w:hAnsi="Arial" w:cs="Arial"/>
        <w:sz w:val="18"/>
      </w:rPr>
      <w:fldChar w:fldCharType="separate"/>
    </w:r>
    <w:r w:rsidR="00EC2562" w:rsidRPr="005D20CE">
      <w:rPr>
        <w:rStyle w:val="Nmerodepgina"/>
        <w:rFonts w:ascii="Arial" w:hAnsi="Arial" w:cs="Arial"/>
        <w:noProof/>
        <w:sz w:val="18"/>
      </w:rPr>
      <w:t>8</w:t>
    </w:r>
    <w:r w:rsidRPr="005D20CE">
      <w:rPr>
        <w:rStyle w:val="Nmerodepgina"/>
        <w:rFonts w:ascii="Arial" w:hAnsi="Arial" w:cs="Arial"/>
        <w:sz w:val="18"/>
      </w:rPr>
      <w:fldChar w:fldCharType="end"/>
    </w:r>
  </w:p>
  <w:p w:rsidR="002E7E58" w:rsidRDefault="002E7E5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5B8" w:rsidRDefault="007E65B8">
      <w:r>
        <w:separator/>
      </w:r>
    </w:p>
  </w:footnote>
  <w:footnote w:type="continuationSeparator" w:id="0">
    <w:p w:rsidR="007E65B8" w:rsidRDefault="007E65B8">
      <w:r>
        <w:continuationSeparator/>
      </w:r>
    </w:p>
  </w:footnote>
  <w:footnote w:id="1">
    <w:p w:rsidR="00724427" w:rsidRPr="00724427" w:rsidRDefault="00724427" w:rsidP="00724427">
      <w:pPr>
        <w:pStyle w:val="Textonotapie"/>
        <w:spacing w:line="276" w:lineRule="auto"/>
        <w:jc w:val="both"/>
        <w:rPr>
          <w:rFonts w:ascii="Verdana" w:hAnsi="Verdana"/>
          <w:sz w:val="10"/>
          <w:szCs w:val="16"/>
        </w:rPr>
      </w:pPr>
    </w:p>
    <w:p w:rsidR="00175103" w:rsidRPr="001F1A1D" w:rsidRDefault="00175103" w:rsidP="00333C90">
      <w:pPr>
        <w:pStyle w:val="Textonotapie"/>
        <w:jc w:val="both"/>
        <w:rPr>
          <w:rFonts w:ascii="Arial" w:hAnsi="Arial" w:cs="Arial"/>
          <w:sz w:val="18"/>
          <w:szCs w:val="16"/>
          <w:lang w:val="es-CO"/>
        </w:rPr>
      </w:pPr>
      <w:r w:rsidRPr="001F1A1D">
        <w:rPr>
          <w:rStyle w:val="Refdenotaalpie"/>
          <w:rFonts w:ascii="Arial" w:hAnsi="Arial" w:cs="Arial"/>
          <w:sz w:val="18"/>
          <w:szCs w:val="16"/>
        </w:rPr>
        <w:footnoteRef/>
      </w:r>
      <w:r w:rsidRPr="001F1A1D">
        <w:rPr>
          <w:rFonts w:ascii="Arial" w:hAnsi="Arial" w:cs="Arial"/>
          <w:sz w:val="18"/>
          <w:szCs w:val="16"/>
        </w:rPr>
        <w:t xml:space="preserve"> </w:t>
      </w:r>
      <w:r w:rsidR="00AF706C" w:rsidRPr="001F1A1D">
        <w:rPr>
          <w:rFonts w:ascii="Arial" w:hAnsi="Arial" w:cs="Arial"/>
          <w:sz w:val="18"/>
          <w:szCs w:val="16"/>
        </w:rPr>
        <w:t>Documento 2</w:t>
      </w:r>
    </w:p>
  </w:footnote>
  <w:footnote w:id="2">
    <w:p w:rsidR="00CF5EE4" w:rsidRPr="001F1A1D" w:rsidRDefault="00CF5EE4" w:rsidP="00333C90">
      <w:pPr>
        <w:pStyle w:val="Textonotapie"/>
        <w:jc w:val="both"/>
        <w:rPr>
          <w:rFonts w:ascii="Arial" w:hAnsi="Arial" w:cs="Arial"/>
          <w:sz w:val="18"/>
          <w:szCs w:val="16"/>
          <w:lang w:val="es-CO"/>
        </w:rPr>
      </w:pPr>
      <w:r w:rsidRPr="001F1A1D">
        <w:rPr>
          <w:rStyle w:val="Refdenotaalpie"/>
          <w:rFonts w:ascii="Arial" w:hAnsi="Arial" w:cs="Arial"/>
          <w:sz w:val="18"/>
          <w:szCs w:val="16"/>
        </w:rPr>
        <w:footnoteRef/>
      </w:r>
      <w:r w:rsidRPr="001F1A1D">
        <w:rPr>
          <w:rFonts w:ascii="Arial" w:hAnsi="Arial" w:cs="Arial"/>
          <w:sz w:val="18"/>
          <w:szCs w:val="16"/>
        </w:rPr>
        <w:t xml:space="preserve"> Documento 21</w:t>
      </w:r>
    </w:p>
  </w:footnote>
  <w:footnote w:id="3">
    <w:p w:rsidR="00440B53" w:rsidRPr="001F1A1D" w:rsidRDefault="00440B53" w:rsidP="00333C90">
      <w:pPr>
        <w:pStyle w:val="Textonotapie"/>
        <w:jc w:val="both"/>
        <w:rPr>
          <w:rFonts w:ascii="Arial" w:hAnsi="Arial" w:cs="Arial"/>
          <w:spacing w:val="-6"/>
          <w:sz w:val="18"/>
          <w:szCs w:val="16"/>
        </w:rPr>
      </w:pPr>
      <w:r w:rsidRPr="001F1A1D">
        <w:rPr>
          <w:rStyle w:val="Refdenotaalpie"/>
          <w:rFonts w:ascii="Arial" w:hAnsi="Arial" w:cs="Arial"/>
          <w:spacing w:val="-6"/>
          <w:sz w:val="18"/>
          <w:szCs w:val="16"/>
        </w:rPr>
        <w:footnoteRef/>
      </w:r>
      <w:r w:rsidRPr="001F1A1D">
        <w:rPr>
          <w:rFonts w:ascii="Arial" w:hAnsi="Arial" w:cs="Arial"/>
          <w:spacing w:val="-6"/>
          <w:sz w:val="18"/>
          <w:szCs w:val="16"/>
        </w:rPr>
        <w:t xml:space="preserve"> Sentencia T-787 de 2007, M.P.: Jaime Araujo Rentería, reiterada en sentencias T-882 de 2013, entre otras</w:t>
      </w:r>
    </w:p>
  </w:footnote>
  <w:footnote w:id="4">
    <w:p w:rsidR="00440B53" w:rsidRPr="001F1A1D" w:rsidRDefault="00440B53" w:rsidP="00333C90">
      <w:pPr>
        <w:jc w:val="both"/>
        <w:rPr>
          <w:rFonts w:ascii="Arial" w:hAnsi="Arial" w:cs="Arial"/>
          <w:spacing w:val="-6"/>
          <w:sz w:val="18"/>
          <w:szCs w:val="16"/>
        </w:rPr>
      </w:pPr>
      <w:r w:rsidRPr="001F1A1D">
        <w:rPr>
          <w:rStyle w:val="Refdenotaalpie"/>
          <w:rFonts w:ascii="Arial" w:hAnsi="Arial" w:cs="Arial"/>
          <w:spacing w:val="-6"/>
          <w:sz w:val="18"/>
          <w:szCs w:val="16"/>
        </w:rPr>
        <w:footnoteRef/>
      </w:r>
      <w:r w:rsidRPr="001F1A1D">
        <w:rPr>
          <w:rFonts w:ascii="Arial" w:hAnsi="Arial" w:cs="Arial"/>
          <w:spacing w:val="-6"/>
          <w:sz w:val="18"/>
          <w:szCs w:val="16"/>
        </w:rPr>
        <w:t xml:space="preserve"> El artículo 14 del Decreto 2591 de 1991, establece</w:t>
      </w:r>
      <w:r w:rsidRPr="001F1A1D">
        <w:rPr>
          <w:rFonts w:ascii="Arial" w:hAnsi="Arial" w:cs="Arial"/>
          <w:i/>
          <w:iCs/>
          <w:spacing w:val="-6"/>
          <w:sz w:val="18"/>
          <w:szCs w:val="16"/>
        </w:rPr>
        <w:t>:</w:t>
      </w:r>
      <w:bookmarkStart w:id="3" w:name="BM14"/>
      <w:r w:rsidRPr="001F1A1D">
        <w:rPr>
          <w:rFonts w:ascii="Arial" w:hAnsi="Arial" w:cs="Arial"/>
          <w:i/>
          <w:iCs/>
          <w:spacing w:val="-6"/>
          <w:sz w:val="18"/>
          <w:szCs w:val="16"/>
        </w:rPr>
        <w:t xml:space="preserve"> “</w:t>
      </w:r>
      <w:bookmarkEnd w:id="3"/>
      <w:r w:rsidRPr="001F1A1D">
        <w:rPr>
          <w:rFonts w:ascii="Arial" w:hAnsi="Arial" w:cs="Arial"/>
          <w:i/>
          <w:iCs/>
          <w:spacing w:val="-6"/>
          <w:sz w:val="18"/>
          <w:szCs w:val="16"/>
        </w:rPr>
        <w:t xml:space="preserve">La acción podrá ser ejercida, sin ninguna formalidad o autenticación, por memorial, telegrama u otro medio de comunicación que se manifieste por escrito, para lo cual se gozará de franquicia. No será necesario actuar por medio de apoderado”. </w:t>
      </w:r>
    </w:p>
    <w:p w:rsidR="00440B53" w:rsidRPr="001F1A1D" w:rsidRDefault="00440B53" w:rsidP="00333C90">
      <w:pPr>
        <w:jc w:val="both"/>
        <w:rPr>
          <w:rFonts w:ascii="Arial" w:hAnsi="Arial" w:cs="Arial"/>
          <w:spacing w:val="-6"/>
          <w:sz w:val="18"/>
          <w:szCs w:val="16"/>
        </w:rPr>
      </w:pPr>
      <w:r w:rsidRPr="001F1A1D">
        <w:rPr>
          <w:rFonts w:ascii="Arial" w:hAnsi="Arial" w:cs="Arial"/>
          <w:spacing w:val="-6"/>
          <w:sz w:val="18"/>
          <w:szCs w:val="16"/>
        </w:rPr>
        <w:t>En caso de urgencia o cuando el solicitante no sepa escribir o sea menor de edad, la acción podrá ser ejercida verbalmente. (…)”</w:t>
      </w:r>
    </w:p>
  </w:footnote>
  <w:footnote w:id="5">
    <w:p w:rsidR="00440B53" w:rsidRPr="001F1A1D" w:rsidRDefault="00440B53" w:rsidP="00333C90">
      <w:pPr>
        <w:jc w:val="both"/>
        <w:rPr>
          <w:rFonts w:ascii="Arial" w:hAnsi="Arial" w:cs="Arial"/>
          <w:spacing w:val="-6"/>
          <w:sz w:val="18"/>
          <w:szCs w:val="16"/>
        </w:rPr>
      </w:pPr>
      <w:r w:rsidRPr="001F1A1D">
        <w:rPr>
          <w:rStyle w:val="Refdenotaalpie"/>
          <w:rFonts w:ascii="Arial" w:hAnsi="Arial" w:cs="Arial"/>
          <w:spacing w:val="-6"/>
          <w:sz w:val="18"/>
          <w:szCs w:val="16"/>
        </w:rPr>
        <w:footnoteRef/>
      </w:r>
      <w:r w:rsidRPr="001F1A1D">
        <w:rPr>
          <w:rFonts w:ascii="Arial" w:hAnsi="Arial" w:cs="Arial"/>
          <w:spacing w:val="-6"/>
          <w:sz w:val="18"/>
          <w:szCs w:val="16"/>
        </w:rPr>
        <w:t xml:space="preserve"> En este sentido, ver entre otras, las siguientes sentencias: T-978 de 2006, T-912 de 2006, T-542 de 2006, T-451 de 2006, T-451 de 2006, T-356 de 2006 y T-809 de 2003.</w:t>
      </w:r>
    </w:p>
    <w:p w:rsidR="00440B53" w:rsidRPr="001F1A1D" w:rsidRDefault="00440B53" w:rsidP="00333C90">
      <w:pPr>
        <w:jc w:val="both"/>
        <w:rPr>
          <w:rFonts w:ascii="Arial" w:hAnsi="Arial" w:cs="Arial"/>
          <w:spacing w:val="-6"/>
          <w:sz w:val="18"/>
          <w:szCs w:val="16"/>
        </w:rPr>
      </w:pPr>
      <w:r w:rsidRPr="001F1A1D">
        <w:rPr>
          <w:rFonts w:ascii="Arial" w:hAnsi="Arial" w:cs="Arial"/>
          <w:spacing w:val="-6"/>
          <w:sz w:val="18"/>
          <w:szCs w:val="16"/>
        </w:rPr>
        <w:t>En la sentencia T-899 de 2001 esta Corporación afirmó que: “La exigencia de la legitimidad activa en la acción de tutela, no corresponde a un simple capricho del legislador, sino que obedece al verdadero significado que la Constitución de 1991 le ha dado al reconocimiento de la dignidad humana, en el sentido de que, no obstante las buenas intenciones de terceros, quien decide si pone en marcha los mecanismos para la defensa de sus propios intereses, es sólo la persona capaz para hacerlo”.</w:t>
      </w:r>
    </w:p>
  </w:footnote>
  <w:footnote w:id="6">
    <w:p w:rsidR="00440B53" w:rsidRPr="001F1A1D" w:rsidRDefault="00440B53" w:rsidP="00333C90">
      <w:pPr>
        <w:pStyle w:val="Textonotapie"/>
        <w:jc w:val="both"/>
        <w:rPr>
          <w:rFonts w:ascii="Arial" w:hAnsi="Arial" w:cs="Arial"/>
          <w:spacing w:val="-6"/>
          <w:sz w:val="18"/>
          <w:szCs w:val="16"/>
        </w:rPr>
      </w:pPr>
      <w:r w:rsidRPr="001F1A1D">
        <w:rPr>
          <w:rStyle w:val="Refdenotaalpie"/>
          <w:rFonts w:ascii="Arial" w:hAnsi="Arial" w:cs="Arial"/>
          <w:spacing w:val="-6"/>
          <w:sz w:val="18"/>
          <w:szCs w:val="16"/>
        </w:rPr>
        <w:footnoteRef/>
      </w:r>
      <w:r w:rsidRPr="001F1A1D">
        <w:rPr>
          <w:rFonts w:ascii="Arial" w:hAnsi="Arial" w:cs="Arial"/>
          <w:spacing w:val="-6"/>
          <w:sz w:val="18"/>
          <w:szCs w:val="16"/>
        </w:rPr>
        <w:t xml:space="preserve"> Al respecto, se pueden consultar las sentencias T-947 de 2006, T-798 de 2006, T-552 de 2006, T-492 de 2006, y T-531 de 2002.</w:t>
      </w:r>
    </w:p>
  </w:footnote>
  <w:footnote w:id="7">
    <w:p w:rsidR="00440B53" w:rsidRPr="001F1A1D" w:rsidRDefault="00440B53" w:rsidP="00333C90">
      <w:pPr>
        <w:pStyle w:val="Textonotapie"/>
        <w:jc w:val="both"/>
        <w:rPr>
          <w:rFonts w:ascii="Arial" w:hAnsi="Arial" w:cs="Arial"/>
          <w:spacing w:val="-6"/>
          <w:sz w:val="18"/>
          <w:szCs w:val="16"/>
          <w:lang w:val="es-ES"/>
        </w:rPr>
      </w:pPr>
      <w:r w:rsidRPr="001F1A1D">
        <w:rPr>
          <w:rStyle w:val="Refdenotaalpie"/>
          <w:rFonts w:ascii="Arial" w:hAnsi="Arial" w:cs="Arial"/>
          <w:spacing w:val="-6"/>
          <w:sz w:val="18"/>
          <w:szCs w:val="16"/>
        </w:rPr>
        <w:footnoteRef/>
      </w:r>
      <w:r w:rsidRPr="001F1A1D">
        <w:rPr>
          <w:rFonts w:ascii="Arial" w:hAnsi="Arial" w:cs="Arial"/>
          <w:spacing w:val="-6"/>
          <w:sz w:val="18"/>
          <w:szCs w:val="16"/>
        </w:rPr>
        <w:t xml:space="preserve"> Sentencia T-679 de 2007, M.P. Marco Gerardo Monroy Cabra, reiterada en la sentencia T-272 de 2017 </w:t>
      </w:r>
    </w:p>
  </w:footnote>
  <w:footnote w:id="8">
    <w:p w:rsidR="00440B53" w:rsidRPr="001F1A1D" w:rsidRDefault="00440B53" w:rsidP="00333C90">
      <w:pPr>
        <w:pStyle w:val="Textonotapie"/>
        <w:jc w:val="both"/>
        <w:rPr>
          <w:rFonts w:ascii="Arial" w:hAnsi="Arial" w:cs="Arial"/>
          <w:spacing w:val="-6"/>
          <w:sz w:val="18"/>
          <w:szCs w:val="16"/>
          <w:lang w:val="es-ES"/>
        </w:rPr>
      </w:pPr>
      <w:r w:rsidRPr="001F1A1D">
        <w:rPr>
          <w:rStyle w:val="Refdenotaalpie"/>
          <w:rFonts w:ascii="Arial" w:hAnsi="Arial" w:cs="Arial"/>
          <w:spacing w:val="-6"/>
          <w:sz w:val="18"/>
          <w:szCs w:val="16"/>
        </w:rPr>
        <w:footnoteRef/>
      </w:r>
      <w:r w:rsidRPr="001F1A1D">
        <w:rPr>
          <w:rFonts w:ascii="Arial" w:hAnsi="Arial" w:cs="Arial"/>
          <w:spacing w:val="-6"/>
          <w:sz w:val="18"/>
          <w:szCs w:val="16"/>
        </w:rPr>
        <w:t xml:space="preserve"> Sentencia T.494 de 1993</w:t>
      </w:r>
    </w:p>
  </w:footnote>
  <w:footnote w:id="9">
    <w:p w:rsidR="00440B53" w:rsidRPr="001F1A1D" w:rsidRDefault="00440B53" w:rsidP="00333C90">
      <w:pPr>
        <w:pStyle w:val="Textonotapie"/>
        <w:jc w:val="both"/>
        <w:rPr>
          <w:rFonts w:ascii="Arial" w:hAnsi="Arial" w:cs="Arial"/>
          <w:sz w:val="18"/>
          <w:szCs w:val="16"/>
        </w:rPr>
      </w:pPr>
      <w:r w:rsidRPr="001F1A1D">
        <w:rPr>
          <w:rStyle w:val="Refdenotaalpie"/>
          <w:rFonts w:ascii="Arial" w:hAnsi="Arial" w:cs="Arial"/>
          <w:sz w:val="18"/>
          <w:szCs w:val="16"/>
        </w:rPr>
        <w:footnoteRef/>
      </w:r>
      <w:r w:rsidRPr="001F1A1D">
        <w:rPr>
          <w:rFonts w:ascii="Arial" w:hAnsi="Arial" w:cs="Arial"/>
          <w:sz w:val="18"/>
          <w:szCs w:val="16"/>
        </w:rPr>
        <w:t xml:space="preserve"> Al respecto se pueden consultar las sentencias SU-111 de 1997, SU-039 de 1998, T-236 de 1998, T-489 de 1998, y T-171 de1999</w:t>
      </w:r>
    </w:p>
  </w:footnote>
  <w:footnote w:id="10">
    <w:p w:rsidR="00440B53" w:rsidRPr="001F1A1D" w:rsidRDefault="00440B53" w:rsidP="00333C90">
      <w:pPr>
        <w:pStyle w:val="Textonotapie"/>
        <w:jc w:val="both"/>
        <w:rPr>
          <w:rFonts w:ascii="Arial" w:hAnsi="Arial" w:cs="Arial"/>
          <w:sz w:val="18"/>
          <w:szCs w:val="16"/>
          <w:lang w:val="es-CO"/>
        </w:rPr>
      </w:pPr>
      <w:r w:rsidRPr="001F1A1D">
        <w:rPr>
          <w:rStyle w:val="Refdenotaalpie"/>
          <w:rFonts w:ascii="Arial" w:hAnsi="Arial" w:cs="Arial"/>
          <w:sz w:val="18"/>
          <w:szCs w:val="16"/>
        </w:rPr>
        <w:footnoteRef/>
      </w:r>
      <w:r w:rsidRPr="001F1A1D">
        <w:rPr>
          <w:rFonts w:ascii="Arial" w:hAnsi="Arial" w:cs="Arial"/>
          <w:sz w:val="18"/>
          <w:szCs w:val="16"/>
        </w:rPr>
        <w:t xml:space="preserve"> </w:t>
      </w:r>
      <w:r w:rsidRPr="001F1A1D">
        <w:rPr>
          <w:rFonts w:ascii="Arial" w:hAnsi="Arial" w:cs="Arial"/>
          <w:sz w:val="18"/>
          <w:szCs w:val="16"/>
          <w:lang w:val="es-CO"/>
        </w:rPr>
        <w:t xml:space="preserve">Folios </w:t>
      </w:r>
      <w:r w:rsidR="00944827" w:rsidRPr="001F1A1D">
        <w:rPr>
          <w:rFonts w:ascii="Arial" w:hAnsi="Arial" w:cs="Arial"/>
          <w:sz w:val="18"/>
          <w:szCs w:val="16"/>
          <w:lang w:val="es-CO"/>
        </w:rPr>
        <w:t>30 a 37 del documento 2</w:t>
      </w:r>
    </w:p>
  </w:footnote>
  <w:footnote w:id="11">
    <w:p w:rsidR="00C469E9" w:rsidRPr="001F1A1D" w:rsidRDefault="00C469E9" w:rsidP="00333C90">
      <w:pPr>
        <w:tabs>
          <w:tab w:val="left" w:pos="54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z w:val="18"/>
          <w:szCs w:val="16"/>
        </w:rPr>
      </w:pPr>
      <w:r w:rsidRPr="001F1A1D">
        <w:rPr>
          <w:rStyle w:val="Refdenotaalpie"/>
          <w:rFonts w:ascii="Arial" w:hAnsi="Arial" w:cs="Arial"/>
          <w:sz w:val="18"/>
          <w:szCs w:val="16"/>
        </w:rPr>
        <w:footnoteRef/>
      </w:r>
      <w:r w:rsidRPr="001F1A1D">
        <w:rPr>
          <w:rFonts w:ascii="Arial" w:hAnsi="Arial" w:cs="Arial"/>
          <w:sz w:val="18"/>
          <w:szCs w:val="16"/>
        </w:rPr>
        <w:t xml:space="preserve"> </w:t>
      </w:r>
      <w:r w:rsidR="0091374F" w:rsidRPr="001F1A1D">
        <w:rPr>
          <w:rFonts w:ascii="Arial" w:hAnsi="Arial" w:cs="Arial"/>
          <w:sz w:val="18"/>
          <w:szCs w:val="16"/>
        </w:rPr>
        <w:t>De conformidad con la copia de su documento de identidad, que obra en el documento 12, nació el 30 de agosto de 1934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5EFCBB"/>
    <w:multiLevelType w:val="hybridMultilevel"/>
    <w:tmpl w:val="28CA76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4970CC5"/>
    <w:multiLevelType w:val="hybridMultilevel"/>
    <w:tmpl w:val="093EC3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7F2E82"/>
    <w:multiLevelType w:val="hybridMultilevel"/>
    <w:tmpl w:val="96794B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A6143A1"/>
    <w:multiLevelType w:val="hybridMultilevel"/>
    <w:tmpl w:val="7BF199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1294ED0"/>
    <w:multiLevelType w:val="hybridMultilevel"/>
    <w:tmpl w:val="B52CEEBE"/>
    <w:lvl w:ilvl="0" w:tplc="8FE01828">
      <w:numFmt w:val="bullet"/>
      <w:lvlText w:val="-"/>
      <w:lvlJc w:val="left"/>
      <w:pPr>
        <w:tabs>
          <w:tab w:val="num" w:pos="360"/>
        </w:tabs>
        <w:ind w:left="360" w:hanging="360"/>
      </w:pPr>
      <w:rPr>
        <w:rFonts w:ascii="Times New Roman" w:hAnsi="Times New Roman" w:cs="Times New Roman" w:hint="default"/>
      </w:rPr>
    </w:lvl>
    <w:lvl w:ilvl="1" w:tplc="FBC8A97C">
      <w:numFmt w:val="decimal"/>
      <w:lvlText w:val=""/>
      <w:lvlJc w:val="left"/>
    </w:lvl>
    <w:lvl w:ilvl="2" w:tplc="9FB8D166">
      <w:numFmt w:val="decimal"/>
      <w:lvlText w:val=""/>
      <w:lvlJc w:val="left"/>
    </w:lvl>
    <w:lvl w:ilvl="3" w:tplc="C168469A">
      <w:numFmt w:val="decimal"/>
      <w:lvlText w:val=""/>
      <w:lvlJc w:val="left"/>
    </w:lvl>
    <w:lvl w:ilvl="4" w:tplc="139E0EA2">
      <w:numFmt w:val="decimal"/>
      <w:lvlText w:val=""/>
      <w:lvlJc w:val="left"/>
    </w:lvl>
    <w:lvl w:ilvl="5" w:tplc="A1746274">
      <w:numFmt w:val="decimal"/>
      <w:lvlText w:val=""/>
      <w:lvlJc w:val="left"/>
    </w:lvl>
    <w:lvl w:ilvl="6" w:tplc="664C0BD6">
      <w:numFmt w:val="decimal"/>
      <w:lvlText w:val=""/>
      <w:lvlJc w:val="left"/>
    </w:lvl>
    <w:lvl w:ilvl="7" w:tplc="4AF63204">
      <w:numFmt w:val="decimal"/>
      <w:lvlText w:val=""/>
      <w:lvlJc w:val="left"/>
    </w:lvl>
    <w:lvl w:ilvl="8" w:tplc="18561126">
      <w:numFmt w:val="decimal"/>
      <w:lvlText w:val=""/>
      <w:lvlJc w:val="left"/>
    </w:lvl>
  </w:abstractNum>
  <w:abstractNum w:abstractNumId="5" w15:restartNumberingAfterBreak="0">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571B474"/>
    <w:multiLevelType w:val="hybridMultilevel"/>
    <w:tmpl w:val="CDC551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A873B5B"/>
    <w:multiLevelType w:val="hybridMultilevel"/>
    <w:tmpl w:val="D895AF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47B00A3"/>
    <w:multiLevelType w:val="hybridMultilevel"/>
    <w:tmpl w:val="9400375E"/>
    <w:lvl w:ilvl="0" w:tplc="A8E6EC68">
      <w:start w:val="1"/>
      <w:numFmt w:val="decimal"/>
      <w:lvlText w:val="%1."/>
      <w:lvlJc w:val="left"/>
      <w:pPr>
        <w:tabs>
          <w:tab w:val="num" w:pos="720"/>
        </w:tabs>
        <w:ind w:left="720" w:hanging="360"/>
      </w:pPr>
    </w:lvl>
    <w:lvl w:ilvl="1" w:tplc="130E593C" w:tentative="1">
      <w:start w:val="1"/>
      <w:numFmt w:val="decimal"/>
      <w:lvlText w:val="%2."/>
      <w:lvlJc w:val="left"/>
      <w:pPr>
        <w:tabs>
          <w:tab w:val="num" w:pos="1440"/>
        </w:tabs>
        <w:ind w:left="1440" w:hanging="360"/>
      </w:pPr>
    </w:lvl>
    <w:lvl w:ilvl="2" w:tplc="EE12AD08" w:tentative="1">
      <w:start w:val="1"/>
      <w:numFmt w:val="decimal"/>
      <w:lvlText w:val="%3."/>
      <w:lvlJc w:val="left"/>
      <w:pPr>
        <w:tabs>
          <w:tab w:val="num" w:pos="2160"/>
        </w:tabs>
        <w:ind w:left="2160" w:hanging="360"/>
      </w:pPr>
    </w:lvl>
    <w:lvl w:ilvl="3" w:tplc="A86CB414" w:tentative="1">
      <w:start w:val="1"/>
      <w:numFmt w:val="decimal"/>
      <w:lvlText w:val="%4."/>
      <w:lvlJc w:val="left"/>
      <w:pPr>
        <w:tabs>
          <w:tab w:val="num" w:pos="2880"/>
        </w:tabs>
        <w:ind w:left="2880" w:hanging="360"/>
      </w:pPr>
    </w:lvl>
    <w:lvl w:ilvl="4" w:tplc="1BB2BEB0" w:tentative="1">
      <w:start w:val="1"/>
      <w:numFmt w:val="decimal"/>
      <w:lvlText w:val="%5."/>
      <w:lvlJc w:val="left"/>
      <w:pPr>
        <w:tabs>
          <w:tab w:val="num" w:pos="3600"/>
        </w:tabs>
        <w:ind w:left="3600" w:hanging="360"/>
      </w:pPr>
    </w:lvl>
    <w:lvl w:ilvl="5" w:tplc="D6F89A28" w:tentative="1">
      <w:start w:val="1"/>
      <w:numFmt w:val="decimal"/>
      <w:lvlText w:val="%6."/>
      <w:lvlJc w:val="left"/>
      <w:pPr>
        <w:tabs>
          <w:tab w:val="num" w:pos="4320"/>
        </w:tabs>
        <w:ind w:left="4320" w:hanging="360"/>
      </w:pPr>
    </w:lvl>
    <w:lvl w:ilvl="6" w:tplc="6B08749E" w:tentative="1">
      <w:start w:val="1"/>
      <w:numFmt w:val="decimal"/>
      <w:lvlText w:val="%7."/>
      <w:lvlJc w:val="left"/>
      <w:pPr>
        <w:tabs>
          <w:tab w:val="num" w:pos="5040"/>
        </w:tabs>
        <w:ind w:left="5040" w:hanging="360"/>
      </w:pPr>
    </w:lvl>
    <w:lvl w:ilvl="7" w:tplc="2F6A712A" w:tentative="1">
      <w:start w:val="1"/>
      <w:numFmt w:val="decimal"/>
      <w:lvlText w:val="%8."/>
      <w:lvlJc w:val="left"/>
      <w:pPr>
        <w:tabs>
          <w:tab w:val="num" w:pos="5760"/>
        </w:tabs>
        <w:ind w:left="5760" w:hanging="360"/>
      </w:pPr>
    </w:lvl>
    <w:lvl w:ilvl="8" w:tplc="C324D328" w:tentative="1">
      <w:start w:val="1"/>
      <w:numFmt w:val="decimal"/>
      <w:lvlText w:val="%9."/>
      <w:lvlJc w:val="left"/>
      <w:pPr>
        <w:tabs>
          <w:tab w:val="num" w:pos="6480"/>
        </w:tabs>
        <w:ind w:left="6480" w:hanging="360"/>
      </w:pPr>
    </w:lvl>
  </w:abstractNum>
  <w:abstractNum w:abstractNumId="9" w15:restartNumberingAfterBreak="0">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F4ABC00"/>
    <w:multiLevelType w:val="hybridMultilevel"/>
    <w:tmpl w:val="1C9C39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8"/>
  </w:num>
  <w:num w:numId="3">
    <w:abstractNumId w:val="5"/>
  </w:num>
  <w:num w:numId="4">
    <w:abstractNumId w:val="9"/>
  </w:num>
  <w:num w:numId="5">
    <w:abstractNumId w:val="2"/>
  </w:num>
  <w:num w:numId="6">
    <w:abstractNumId w:val="7"/>
  </w:num>
  <w:num w:numId="7">
    <w:abstractNumId w:val="3"/>
  </w:num>
  <w:num w:numId="8">
    <w:abstractNumId w:val="1"/>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05C9"/>
    <w:rsid w:val="00000AAF"/>
    <w:rsid w:val="000013E9"/>
    <w:rsid w:val="00001660"/>
    <w:rsid w:val="0000190E"/>
    <w:rsid w:val="000023F0"/>
    <w:rsid w:val="00002745"/>
    <w:rsid w:val="0000288D"/>
    <w:rsid w:val="00002DBC"/>
    <w:rsid w:val="0000343C"/>
    <w:rsid w:val="00004074"/>
    <w:rsid w:val="00004709"/>
    <w:rsid w:val="0000489E"/>
    <w:rsid w:val="000064A4"/>
    <w:rsid w:val="0000798A"/>
    <w:rsid w:val="00007D9E"/>
    <w:rsid w:val="00010C10"/>
    <w:rsid w:val="000112B3"/>
    <w:rsid w:val="00011AF5"/>
    <w:rsid w:val="00011F75"/>
    <w:rsid w:val="000126B9"/>
    <w:rsid w:val="00012C63"/>
    <w:rsid w:val="00013892"/>
    <w:rsid w:val="00013A65"/>
    <w:rsid w:val="00013EAC"/>
    <w:rsid w:val="00014938"/>
    <w:rsid w:val="00014A09"/>
    <w:rsid w:val="000150F5"/>
    <w:rsid w:val="000151B8"/>
    <w:rsid w:val="0001522B"/>
    <w:rsid w:val="00015365"/>
    <w:rsid w:val="00015B67"/>
    <w:rsid w:val="00016D0E"/>
    <w:rsid w:val="00016EEE"/>
    <w:rsid w:val="00017240"/>
    <w:rsid w:val="00020DFE"/>
    <w:rsid w:val="00020F04"/>
    <w:rsid w:val="00021FDC"/>
    <w:rsid w:val="00022DC7"/>
    <w:rsid w:val="00023662"/>
    <w:rsid w:val="00023707"/>
    <w:rsid w:val="00023E07"/>
    <w:rsid w:val="00024086"/>
    <w:rsid w:val="00024D5E"/>
    <w:rsid w:val="00024FD0"/>
    <w:rsid w:val="000269A7"/>
    <w:rsid w:val="00026DE5"/>
    <w:rsid w:val="000276D4"/>
    <w:rsid w:val="0003081E"/>
    <w:rsid w:val="00030B79"/>
    <w:rsid w:val="00030EDE"/>
    <w:rsid w:val="000311F4"/>
    <w:rsid w:val="00031299"/>
    <w:rsid w:val="0003187C"/>
    <w:rsid w:val="00031F6D"/>
    <w:rsid w:val="00032CE6"/>
    <w:rsid w:val="00033282"/>
    <w:rsid w:val="00034925"/>
    <w:rsid w:val="00034B85"/>
    <w:rsid w:val="0003510F"/>
    <w:rsid w:val="00035EC8"/>
    <w:rsid w:val="0003632B"/>
    <w:rsid w:val="000367FD"/>
    <w:rsid w:val="000368C1"/>
    <w:rsid w:val="00036DDE"/>
    <w:rsid w:val="000371D2"/>
    <w:rsid w:val="00037C80"/>
    <w:rsid w:val="00040BB2"/>
    <w:rsid w:val="0004100B"/>
    <w:rsid w:val="00041905"/>
    <w:rsid w:val="000429D5"/>
    <w:rsid w:val="00042A5B"/>
    <w:rsid w:val="000434C1"/>
    <w:rsid w:val="0004370A"/>
    <w:rsid w:val="0004374A"/>
    <w:rsid w:val="00043A8A"/>
    <w:rsid w:val="00043B25"/>
    <w:rsid w:val="00044AF8"/>
    <w:rsid w:val="00044E2C"/>
    <w:rsid w:val="0004520A"/>
    <w:rsid w:val="0004528A"/>
    <w:rsid w:val="00045822"/>
    <w:rsid w:val="00047109"/>
    <w:rsid w:val="0004726F"/>
    <w:rsid w:val="00047644"/>
    <w:rsid w:val="00047716"/>
    <w:rsid w:val="00047B30"/>
    <w:rsid w:val="00050324"/>
    <w:rsid w:val="00050F99"/>
    <w:rsid w:val="00050FB7"/>
    <w:rsid w:val="000514D4"/>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29C5"/>
    <w:rsid w:val="00062F76"/>
    <w:rsid w:val="000638C4"/>
    <w:rsid w:val="000646C5"/>
    <w:rsid w:val="00064B09"/>
    <w:rsid w:val="000656EE"/>
    <w:rsid w:val="0006572B"/>
    <w:rsid w:val="00065B5A"/>
    <w:rsid w:val="00065F9C"/>
    <w:rsid w:val="0006672E"/>
    <w:rsid w:val="00067221"/>
    <w:rsid w:val="00067D08"/>
    <w:rsid w:val="0007086D"/>
    <w:rsid w:val="00071559"/>
    <w:rsid w:val="000716A5"/>
    <w:rsid w:val="0007199E"/>
    <w:rsid w:val="000722C1"/>
    <w:rsid w:val="000722C2"/>
    <w:rsid w:val="000729CA"/>
    <w:rsid w:val="00073BA6"/>
    <w:rsid w:val="00073F57"/>
    <w:rsid w:val="000746FA"/>
    <w:rsid w:val="000749B4"/>
    <w:rsid w:val="00074E61"/>
    <w:rsid w:val="000750C2"/>
    <w:rsid w:val="000754C7"/>
    <w:rsid w:val="000761D8"/>
    <w:rsid w:val="000767B0"/>
    <w:rsid w:val="00076906"/>
    <w:rsid w:val="00076DC9"/>
    <w:rsid w:val="00077118"/>
    <w:rsid w:val="00077373"/>
    <w:rsid w:val="00077606"/>
    <w:rsid w:val="000779BD"/>
    <w:rsid w:val="000801D7"/>
    <w:rsid w:val="00080A6B"/>
    <w:rsid w:val="00080EE1"/>
    <w:rsid w:val="000819DE"/>
    <w:rsid w:val="00081CD8"/>
    <w:rsid w:val="00081E08"/>
    <w:rsid w:val="00081FFA"/>
    <w:rsid w:val="000835BF"/>
    <w:rsid w:val="00083805"/>
    <w:rsid w:val="00083BF3"/>
    <w:rsid w:val="00084294"/>
    <w:rsid w:val="000844C7"/>
    <w:rsid w:val="00085786"/>
    <w:rsid w:val="00085A79"/>
    <w:rsid w:val="00085BDE"/>
    <w:rsid w:val="000861D1"/>
    <w:rsid w:val="00086849"/>
    <w:rsid w:val="00086D62"/>
    <w:rsid w:val="00086F0D"/>
    <w:rsid w:val="00087EDA"/>
    <w:rsid w:val="00090217"/>
    <w:rsid w:val="000906AA"/>
    <w:rsid w:val="00090E9F"/>
    <w:rsid w:val="00091294"/>
    <w:rsid w:val="0009174D"/>
    <w:rsid w:val="00091A61"/>
    <w:rsid w:val="00091D99"/>
    <w:rsid w:val="0009238C"/>
    <w:rsid w:val="00092ABE"/>
    <w:rsid w:val="00092D55"/>
    <w:rsid w:val="00092D6D"/>
    <w:rsid w:val="0009333C"/>
    <w:rsid w:val="00093390"/>
    <w:rsid w:val="000934D4"/>
    <w:rsid w:val="00093A27"/>
    <w:rsid w:val="000942B0"/>
    <w:rsid w:val="000946BC"/>
    <w:rsid w:val="00094A5C"/>
    <w:rsid w:val="00095147"/>
    <w:rsid w:val="00095FC1"/>
    <w:rsid w:val="000963F1"/>
    <w:rsid w:val="00096725"/>
    <w:rsid w:val="00096848"/>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5EE9"/>
    <w:rsid w:val="000A65B7"/>
    <w:rsid w:val="000A6918"/>
    <w:rsid w:val="000A708D"/>
    <w:rsid w:val="000B043F"/>
    <w:rsid w:val="000B0BD2"/>
    <w:rsid w:val="000B1221"/>
    <w:rsid w:val="000B1676"/>
    <w:rsid w:val="000B18BA"/>
    <w:rsid w:val="000B1B15"/>
    <w:rsid w:val="000B1D4E"/>
    <w:rsid w:val="000B20CF"/>
    <w:rsid w:val="000B31DA"/>
    <w:rsid w:val="000B35BE"/>
    <w:rsid w:val="000B46F3"/>
    <w:rsid w:val="000B4CD6"/>
    <w:rsid w:val="000B4D49"/>
    <w:rsid w:val="000B55B2"/>
    <w:rsid w:val="000B5F85"/>
    <w:rsid w:val="000B605F"/>
    <w:rsid w:val="000B7032"/>
    <w:rsid w:val="000B7C7F"/>
    <w:rsid w:val="000B7D96"/>
    <w:rsid w:val="000B7FCB"/>
    <w:rsid w:val="000C06A7"/>
    <w:rsid w:val="000C0E64"/>
    <w:rsid w:val="000C150D"/>
    <w:rsid w:val="000C1711"/>
    <w:rsid w:val="000C1A72"/>
    <w:rsid w:val="000C21A4"/>
    <w:rsid w:val="000C24EB"/>
    <w:rsid w:val="000C27DD"/>
    <w:rsid w:val="000C32AE"/>
    <w:rsid w:val="000C45BB"/>
    <w:rsid w:val="000C4954"/>
    <w:rsid w:val="000C5C41"/>
    <w:rsid w:val="000C5FDC"/>
    <w:rsid w:val="000C6255"/>
    <w:rsid w:val="000C6719"/>
    <w:rsid w:val="000C73B4"/>
    <w:rsid w:val="000C7D99"/>
    <w:rsid w:val="000D03F8"/>
    <w:rsid w:val="000D1117"/>
    <w:rsid w:val="000D19C0"/>
    <w:rsid w:val="000D1AB5"/>
    <w:rsid w:val="000D1B37"/>
    <w:rsid w:val="000D1B93"/>
    <w:rsid w:val="000D1BEC"/>
    <w:rsid w:val="000D2315"/>
    <w:rsid w:val="000D2B34"/>
    <w:rsid w:val="000D32A6"/>
    <w:rsid w:val="000D3984"/>
    <w:rsid w:val="000D4457"/>
    <w:rsid w:val="000D4727"/>
    <w:rsid w:val="000D54C0"/>
    <w:rsid w:val="000D5B1D"/>
    <w:rsid w:val="000D5BC5"/>
    <w:rsid w:val="000D5E91"/>
    <w:rsid w:val="000D6588"/>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276"/>
    <w:rsid w:val="000E3530"/>
    <w:rsid w:val="000E356E"/>
    <w:rsid w:val="000E3DD5"/>
    <w:rsid w:val="000E3E34"/>
    <w:rsid w:val="000E470D"/>
    <w:rsid w:val="000E4978"/>
    <w:rsid w:val="000E4A75"/>
    <w:rsid w:val="000E4A7F"/>
    <w:rsid w:val="000E4AE7"/>
    <w:rsid w:val="000E55B9"/>
    <w:rsid w:val="000E6859"/>
    <w:rsid w:val="000E6FDF"/>
    <w:rsid w:val="000E79B2"/>
    <w:rsid w:val="000E7C09"/>
    <w:rsid w:val="000F0A60"/>
    <w:rsid w:val="000F0F5A"/>
    <w:rsid w:val="000F10C2"/>
    <w:rsid w:val="000F2682"/>
    <w:rsid w:val="000F2E7D"/>
    <w:rsid w:val="000F3A49"/>
    <w:rsid w:val="000F4686"/>
    <w:rsid w:val="000F4BD5"/>
    <w:rsid w:val="000F50E9"/>
    <w:rsid w:val="000F5371"/>
    <w:rsid w:val="000F5EAA"/>
    <w:rsid w:val="000F662F"/>
    <w:rsid w:val="000F6770"/>
    <w:rsid w:val="000F6AC0"/>
    <w:rsid w:val="000F6D73"/>
    <w:rsid w:val="000F6FD6"/>
    <w:rsid w:val="000F7E0B"/>
    <w:rsid w:val="000F7F72"/>
    <w:rsid w:val="00100847"/>
    <w:rsid w:val="00100B50"/>
    <w:rsid w:val="00100E1C"/>
    <w:rsid w:val="00101596"/>
    <w:rsid w:val="0010192E"/>
    <w:rsid w:val="0010215B"/>
    <w:rsid w:val="00103F02"/>
    <w:rsid w:val="0010496A"/>
    <w:rsid w:val="001054DC"/>
    <w:rsid w:val="00105E43"/>
    <w:rsid w:val="00106252"/>
    <w:rsid w:val="001062DE"/>
    <w:rsid w:val="001066FB"/>
    <w:rsid w:val="001075A2"/>
    <w:rsid w:val="00107AEA"/>
    <w:rsid w:val="00110F1D"/>
    <w:rsid w:val="001110BA"/>
    <w:rsid w:val="00111D78"/>
    <w:rsid w:val="00111DBE"/>
    <w:rsid w:val="00112855"/>
    <w:rsid w:val="00113007"/>
    <w:rsid w:val="0011359E"/>
    <w:rsid w:val="001139EB"/>
    <w:rsid w:val="00113AA6"/>
    <w:rsid w:val="00113E01"/>
    <w:rsid w:val="00113EF3"/>
    <w:rsid w:val="00114D2C"/>
    <w:rsid w:val="00115A43"/>
    <w:rsid w:val="00115E97"/>
    <w:rsid w:val="001162EB"/>
    <w:rsid w:val="001169CD"/>
    <w:rsid w:val="00116D2F"/>
    <w:rsid w:val="001171E7"/>
    <w:rsid w:val="001175FB"/>
    <w:rsid w:val="00117664"/>
    <w:rsid w:val="00117A53"/>
    <w:rsid w:val="00117A92"/>
    <w:rsid w:val="00117F74"/>
    <w:rsid w:val="00120997"/>
    <w:rsid w:val="00120FD3"/>
    <w:rsid w:val="0012143B"/>
    <w:rsid w:val="00121481"/>
    <w:rsid w:val="001214AD"/>
    <w:rsid w:val="00121E4C"/>
    <w:rsid w:val="00122638"/>
    <w:rsid w:val="00122B85"/>
    <w:rsid w:val="00122D4E"/>
    <w:rsid w:val="00122E82"/>
    <w:rsid w:val="00123120"/>
    <w:rsid w:val="0012359E"/>
    <w:rsid w:val="001236B3"/>
    <w:rsid w:val="001239E3"/>
    <w:rsid w:val="00124756"/>
    <w:rsid w:val="00124EA8"/>
    <w:rsid w:val="00126136"/>
    <w:rsid w:val="001264FB"/>
    <w:rsid w:val="00127614"/>
    <w:rsid w:val="001278EC"/>
    <w:rsid w:val="00130322"/>
    <w:rsid w:val="001307FD"/>
    <w:rsid w:val="00130D20"/>
    <w:rsid w:val="0013128F"/>
    <w:rsid w:val="00131864"/>
    <w:rsid w:val="001326BE"/>
    <w:rsid w:val="00133E79"/>
    <w:rsid w:val="00133EF9"/>
    <w:rsid w:val="00133F03"/>
    <w:rsid w:val="0013419B"/>
    <w:rsid w:val="00134487"/>
    <w:rsid w:val="001349BE"/>
    <w:rsid w:val="00136001"/>
    <w:rsid w:val="001368C3"/>
    <w:rsid w:val="001405EE"/>
    <w:rsid w:val="00140868"/>
    <w:rsid w:val="001408F2"/>
    <w:rsid w:val="00140C92"/>
    <w:rsid w:val="00140E8F"/>
    <w:rsid w:val="001422B8"/>
    <w:rsid w:val="00142B33"/>
    <w:rsid w:val="00142E77"/>
    <w:rsid w:val="00143340"/>
    <w:rsid w:val="00143FDB"/>
    <w:rsid w:val="00145FB0"/>
    <w:rsid w:val="00146830"/>
    <w:rsid w:val="0014683D"/>
    <w:rsid w:val="001469EF"/>
    <w:rsid w:val="00146A44"/>
    <w:rsid w:val="00146ADD"/>
    <w:rsid w:val="001475BB"/>
    <w:rsid w:val="00147830"/>
    <w:rsid w:val="00147A09"/>
    <w:rsid w:val="0015013A"/>
    <w:rsid w:val="00150436"/>
    <w:rsid w:val="00150FF0"/>
    <w:rsid w:val="001511B1"/>
    <w:rsid w:val="00151225"/>
    <w:rsid w:val="0015194D"/>
    <w:rsid w:val="00151B48"/>
    <w:rsid w:val="001523C1"/>
    <w:rsid w:val="001539B8"/>
    <w:rsid w:val="00154655"/>
    <w:rsid w:val="00154C11"/>
    <w:rsid w:val="00155170"/>
    <w:rsid w:val="00155B23"/>
    <w:rsid w:val="00155FC7"/>
    <w:rsid w:val="001572A5"/>
    <w:rsid w:val="00157644"/>
    <w:rsid w:val="0015771C"/>
    <w:rsid w:val="0016175B"/>
    <w:rsid w:val="00162BB6"/>
    <w:rsid w:val="00162CAD"/>
    <w:rsid w:val="00164F01"/>
    <w:rsid w:val="00165048"/>
    <w:rsid w:val="00165808"/>
    <w:rsid w:val="00165B99"/>
    <w:rsid w:val="00166904"/>
    <w:rsid w:val="00167386"/>
    <w:rsid w:val="001677E7"/>
    <w:rsid w:val="0016780D"/>
    <w:rsid w:val="00167F1D"/>
    <w:rsid w:val="0017005C"/>
    <w:rsid w:val="001702C6"/>
    <w:rsid w:val="00170470"/>
    <w:rsid w:val="0017048C"/>
    <w:rsid w:val="00170C82"/>
    <w:rsid w:val="001711A8"/>
    <w:rsid w:val="0017145B"/>
    <w:rsid w:val="00171468"/>
    <w:rsid w:val="00171634"/>
    <w:rsid w:val="001722FB"/>
    <w:rsid w:val="00172805"/>
    <w:rsid w:val="00172DFE"/>
    <w:rsid w:val="0017354C"/>
    <w:rsid w:val="00173558"/>
    <w:rsid w:val="00174314"/>
    <w:rsid w:val="001743CD"/>
    <w:rsid w:val="001743F7"/>
    <w:rsid w:val="00174605"/>
    <w:rsid w:val="00174740"/>
    <w:rsid w:val="00174E0A"/>
    <w:rsid w:val="0017505F"/>
    <w:rsid w:val="0017507E"/>
    <w:rsid w:val="00175103"/>
    <w:rsid w:val="001758A0"/>
    <w:rsid w:val="00175AA4"/>
    <w:rsid w:val="00176451"/>
    <w:rsid w:val="0017695B"/>
    <w:rsid w:val="00176984"/>
    <w:rsid w:val="00176D8F"/>
    <w:rsid w:val="00177117"/>
    <w:rsid w:val="00177554"/>
    <w:rsid w:val="00177A75"/>
    <w:rsid w:val="0018018C"/>
    <w:rsid w:val="001802CD"/>
    <w:rsid w:val="00180858"/>
    <w:rsid w:val="0018150E"/>
    <w:rsid w:val="00181583"/>
    <w:rsid w:val="00181622"/>
    <w:rsid w:val="00181AC0"/>
    <w:rsid w:val="00181BEC"/>
    <w:rsid w:val="00181C17"/>
    <w:rsid w:val="001828E0"/>
    <w:rsid w:val="00182AB9"/>
    <w:rsid w:val="00182AE1"/>
    <w:rsid w:val="001833FF"/>
    <w:rsid w:val="001834FC"/>
    <w:rsid w:val="00183997"/>
    <w:rsid w:val="00183B51"/>
    <w:rsid w:val="001843DF"/>
    <w:rsid w:val="001851E2"/>
    <w:rsid w:val="0018637D"/>
    <w:rsid w:val="00186E0B"/>
    <w:rsid w:val="0018745E"/>
    <w:rsid w:val="00187775"/>
    <w:rsid w:val="00187C0D"/>
    <w:rsid w:val="001920F1"/>
    <w:rsid w:val="001923A5"/>
    <w:rsid w:val="00192898"/>
    <w:rsid w:val="00192A35"/>
    <w:rsid w:val="00192EB0"/>
    <w:rsid w:val="00193A9B"/>
    <w:rsid w:val="00193DAF"/>
    <w:rsid w:val="00194389"/>
    <w:rsid w:val="001949D6"/>
    <w:rsid w:val="00194D66"/>
    <w:rsid w:val="001954E0"/>
    <w:rsid w:val="0019569B"/>
    <w:rsid w:val="00195F7F"/>
    <w:rsid w:val="001962EB"/>
    <w:rsid w:val="00196B8C"/>
    <w:rsid w:val="001970F9"/>
    <w:rsid w:val="001971AC"/>
    <w:rsid w:val="001975C7"/>
    <w:rsid w:val="00197A74"/>
    <w:rsid w:val="00197FB8"/>
    <w:rsid w:val="001A098E"/>
    <w:rsid w:val="001A0F53"/>
    <w:rsid w:val="001A0F7D"/>
    <w:rsid w:val="001A1C8A"/>
    <w:rsid w:val="001A2BAA"/>
    <w:rsid w:val="001A2ED6"/>
    <w:rsid w:val="001A3B5D"/>
    <w:rsid w:val="001A3F3F"/>
    <w:rsid w:val="001A4936"/>
    <w:rsid w:val="001A5315"/>
    <w:rsid w:val="001A56AE"/>
    <w:rsid w:val="001A5B16"/>
    <w:rsid w:val="001A6350"/>
    <w:rsid w:val="001A6CBB"/>
    <w:rsid w:val="001A6F28"/>
    <w:rsid w:val="001A7099"/>
    <w:rsid w:val="001A730D"/>
    <w:rsid w:val="001A7EF9"/>
    <w:rsid w:val="001B06F5"/>
    <w:rsid w:val="001B0DBE"/>
    <w:rsid w:val="001B174F"/>
    <w:rsid w:val="001B1E62"/>
    <w:rsid w:val="001B2053"/>
    <w:rsid w:val="001B26A3"/>
    <w:rsid w:val="001B2A0C"/>
    <w:rsid w:val="001B2D01"/>
    <w:rsid w:val="001B5A05"/>
    <w:rsid w:val="001B5FCD"/>
    <w:rsid w:val="001B600C"/>
    <w:rsid w:val="001B618E"/>
    <w:rsid w:val="001B6883"/>
    <w:rsid w:val="001B6904"/>
    <w:rsid w:val="001B6E17"/>
    <w:rsid w:val="001B7866"/>
    <w:rsid w:val="001B7972"/>
    <w:rsid w:val="001C005D"/>
    <w:rsid w:val="001C0366"/>
    <w:rsid w:val="001C03EE"/>
    <w:rsid w:val="001C10D6"/>
    <w:rsid w:val="001C2502"/>
    <w:rsid w:val="001C2D4C"/>
    <w:rsid w:val="001C395C"/>
    <w:rsid w:val="001C3CE5"/>
    <w:rsid w:val="001C406E"/>
    <w:rsid w:val="001C41F5"/>
    <w:rsid w:val="001C4FDF"/>
    <w:rsid w:val="001C532C"/>
    <w:rsid w:val="001C5436"/>
    <w:rsid w:val="001C60FA"/>
    <w:rsid w:val="001C6396"/>
    <w:rsid w:val="001C6510"/>
    <w:rsid w:val="001C6EC1"/>
    <w:rsid w:val="001C7202"/>
    <w:rsid w:val="001C7DC1"/>
    <w:rsid w:val="001D0CCA"/>
    <w:rsid w:val="001D3143"/>
    <w:rsid w:val="001D373C"/>
    <w:rsid w:val="001D3F6D"/>
    <w:rsid w:val="001D4B77"/>
    <w:rsid w:val="001D55B7"/>
    <w:rsid w:val="001D619B"/>
    <w:rsid w:val="001D6810"/>
    <w:rsid w:val="001D7070"/>
    <w:rsid w:val="001E0DE7"/>
    <w:rsid w:val="001E13EB"/>
    <w:rsid w:val="001E1D60"/>
    <w:rsid w:val="001E1FF1"/>
    <w:rsid w:val="001E2ECD"/>
    <w:rsid w:val="001E3D46"/>
    <w:rsid w:val="001E4F8C"/>
    <w:rsid w:val="001E552A"/>
    <w:rsid w:val="001E6293"/>
    <w:rsid w:val="001E673E"/>
    <w:rsid w:val="001E67FE"/>
    <w:rsid w:val="001E6C27"/>
    <w:rsid w:val="001E6CE2"/>
    <w:rsid w:val="001E6D14"/>
    <w:rsid w:val="001F0933"/>
    <w:rsid w:val="001F13F8"/>
    <w:rsid w:val="001F1424"/>
    <w:rsid w:val="001F1A1D"/>
    <w:rsid w:val="001F1AEE"/>
    <w:rsid w:val="001F28E6"/>
    <w:rsid w:val="001F29FD"/>
    <w:rsid w:val="001F33AD"/>
    <w:rsid w:val="001F352E"/>
    <w:rsid w:val="001F3D03"/>
    <w:rsid w:val="001F3FBD"/>
    <w:rsid w:val="001F43AF"/>
    <w:rsid w:val="001F43F6"/>
    <w:rsid w:val="001F4685"/>
    <w:rsid w:val="001F496A"/>
    <w:rsid w:val="001F49E8"/>
    <w:rsid w:val="001F4BA8"/>
    <w:rsid w:val="001F529B"/>
    <w:rsid w:val="001F6569"/>
    <w:rsid w:val="001F690D"/>
    <w:rsid w:val="001F6B6C"/>
    <w:rsid w:val="001F6E66"/>
    <w:rsid w:val="001F7148"/>
    <w:rsid w:val="001F74B1"/>
    <w:rsid w:val="001F7887"/>
    <w:rsid w:val="001F7960"/>
    <w:rsid w:val="001F7F0E"/>
    <w:rsid w:val="0020004F"/>
    <w:rsid w:val="002001FA"/>
    <w:rsid w:val="00200415"/>
    <w:rsid w:val="00200544"/>
    <w:rsid w:val="00202842"/>
    <w:rsid w:val="00202D76"/>
    <w:rsid w:val="00202F7B"/>
    <w:rsid w:val="00203B6A"/>
    <w:rsid w:val="00203DC9"/>
    <w:rsid w:val="0020510C"/>
    <w:rsid w:val="002051D4"/>
    <w:rsid w:val="00205333"/>
    <w:rsid w:val="00205DAD"/>
    <w:rsid w:val="00206D5B"/>
    <w:rsid w:val="00207792"/>
    <w:rsid w:val="00207D7D"/>
    <w:rsid w:val="00210822"/>
    <w:rsid w:val="00210903"/>
    <w:rsid w:val="00211411"/>
    <w:rsid w:val="0021153B"/>
    <w:rsid w:val="00211602"/>
    <w:rsid w:val="00211C31"/>
    <w:rsid w:val="002121C7"/>
    <w:rsid w:val="00212252"/>
    <w:rsid w:val="002128EF"/>
    <w:rsid w:val="00212B9C"/>
    <w:rsid w:val="00213006"/>
    <w:rsid w:val="00214048"/>
    <w:rsid w:val="00214535"/>
    <w:rsid w:val="00214927"/>
    <w:rsid w:val="00215679"/>
    <w:rsid w:val="0021579A"/>
    <w:rsid w:val="002160EA"/>
    <w:rsid w:val="00216D8B"/>
    <w:rsid w:val="00216E67"/>
    <w:rsid w:val="002176FC"/>
    <w:rsid w:val="002201BE"/>
    <w:rsid w:val="00220237"/>
    <w:rsid w:val="0022076C"/>
    <w:rsid w:val="002207E4"/>
    <w:rsid w:val="0022086C"/>
    <w:rsid w:val="002214C0"/>
    <w:rsid w:val="002214EB"/>
    <w:rsid w:val="00221D16"/>
    <w:rsid w:val="00222053"/>
    <w:rsid w:val="0022233A"/>
    <w:rsid w:val="0022263A"/>
    <w:rsid w:val="00222A32"/>
    <w:rsid w:val="00223CD1"/>
    <w:rsid w:val="00225035"/>
    <w:rsid w:val="002251EE"/>
    <w:rsid w:val="0022605E"/>
    <w:rsid w:val="00226115"/>
    <w:rsid w:val="00227D77"/>
    <w:rsid w:val="0023034A"/>
    <w:rsid w:val="00230B28"/>
    <w:rsid w:val="00230DCE"/>
    <w:rsid w:val="00231D03"/>
    <w:rsid w:val="0023242C"/>
    <w:rsid w:val="00233053"/>
    <w:rsid w:val="00234800"/>
    <w:rsid w:val="00235683"/>
    <w:rsid w:val="00235B12"/>
    <w:rsid w:val="00235E52"/>
    <w:rsid w:val="00236081"/>
    <w:rsid w:val="002374A6"/>
    <w:rsid w:val="00237FB2"/>
    <w:rsid w:val="002402C3"/>
    <w:rsid w:val="002409AB"/>
    <w:rsid w:val="00241B92"/>
    <w:rsid w:val="00241CF9"/>
    <w:rsid w:val="00241E5B"/>
    <w:rsid w:val="00242CF5"/>
    <w:rsid w:val="00242DFD"/>
    <w:rsid w:val="0024356D"/>
    <w:rsid w:val="0024395C"/>
    <w:rsid w:val="002443F8"/>
    <w:rsid w:val="00244E9E"/>
    <w:rsid w:val="00245BB5"/>
    <w:rsid w:val="00246416"/>
    <w:rsid w:val="00246779"/>
    <w:rsid w:val="00246E2D"/>
    <w:rsid w:val="002471E0"/>
    <w:rsid w:val="00250007"/>
    <w:rsid w:val="002506FC"/>
    <w:rsid w:val="00250D7B"/>
    <w:rsid w:val="00250F5F"/>
    <w:rsid w:val="002511F0"/>
    <w:rsid w:val="0025201D"/>
    <w:rsid w:val="0025235E"/>
    <w:rsid w:val="002524EB"/>
    <w:rsid w:val="00252C15"/>
    <w:rsid w:val="00252EE0"/>
    <w:rsid w:val="002533FD"/>
    <w:rsid w:val="00253F60"/>
    <w:rsid w:val="00254F16"/>
    <w:rsid w:val="00255BAB"/>
    <w:rsid w:val="00256506"/>
    <w:rsid w:val="00256C9F"/>
    <w:rsid w:val="00257326"/>
    <w:rsid w:val="0025768B"/>
    <w:rsid w:val="00257AF9"/>
    <w:rsid w:val="00257F16"/>
    <w:rsid w:val="00257FDD"/>
    <w:rsid w:val="00260407"/>
    <w:rsid w:val="002617B9"/>
    <w:rsid w:val="002633D7"/>
    <w:rsid w:val="00264381"/>
    <w:rsid w:val="00264872"/>
    <w:rsid w:val="002648D1"/>
    <w:rsid w:val="00264DC1"/>
    <w:rsid w:val="00265215"/>
    <w:rsid w:val="00265DDF"/>
    <w:rsid w:val="00265E77"/>
    <w:rsid w:val="002661E8"/>
    <w:rsid w:val="00266AF8"/>
    <w:rsid w:val="00267BBD"/>
    <w:rsid w:val="00270445"/>
    <w:rsid w:val="00270B09"/>
    <w:rsid w:val="00270E80"/>
    <w:rsid w:val="00271B1C"/>
    <w:rsid w:val="0027218A"/>
    <w:rsid w:val="00273392"/>
    <w:rsid w:val="00273FF8"/>
    <w:rsid w:val="00274136"/>
    <w:rsid w:val="0027477A"/>
    <w:rsid w:val="002752A2"/>
    <w:rsid w:val="002754F7"/>
    <w:rsid w:val="002755EE"/>
    <w:rsid w:val="00275729"/>
    <w:rsid w:val="00275DF4"/>
    <w:rsid w:val="00276012"/>
    <w:rsid w:val="00276BA3"/>
    <w:rsid w:val="002772D2"/>
    <w:rsid w:val="00277EDD"/>
    <w:rsid w:val="00280F97"/>
    <w:rsid w:val="0028138A"/>
    <w:rsid w:val="002829CE"/>
    <w:rsid w:val="00282DA9"/>
    <w:rsid w:val="00283085"/>
    <w:rsid w:val="00283684"/>
    <w:rsid w:val="002837B5"/>
    <w:rsid w:val="002837CC"/>
    <w:rsid w:val="0028392C"/>
    <w:rsid w:val="00284047"/>
    <w:rsid w:val="002842D3"/>
    <w:rsid w:val="002843D3"/>
    <w:rsid w:val="002845D9"/>
    <w:rsid w:val="002848AC"/>
    <w:rsid w:val="00284B7E"/>
    <w:rsid w:val="002870B5"/>
    <w:rsid w:val="00287BB5"/>
    <w:rsid w:val="00287BFD"/>
    <w:rsid w:val="0029067A"/>
    <w:rsid w:val="00291653"/>
    <w:rsid w:val="00291A64"/>
    <w:rsid w:val="0029382F"/>
    <w:rsid w:val="00293AE9"/>
    <w:rsid w:val="002953F1"/>
    <w:rsid w:val="00295B5E"/>
    <w:rsid w:val="00297011"/>
    <w:rsid w:val="0029724B"/>
    <w:rsid w:val="00297564"/>
    <w:rsid w:val="002976EE"/>
    <w:rsid w:val="00297A96"/>
    <w:rsid w:val="002A0BFC"/>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801"/>
    <w:rsid w:val="002A7E47"/>
    <w:rsid w:val="002A7F01"/>
    <w:rsid w:val="002B05AC"/>
    <w:rsid w:val="002B05D0"/>
    <w:rsid w:val="002B12B0"/>
    <w:rsid w:val="002B17D6"/>
    <w:rsid w:val="002B231B"/>
    <w:rsid w:val="002B285F"/>
    <w:rsid w:val="002B2DFA"/>
    <w:rsid w:val="002B3023"/>
    <w:rsid w:val="002B34C9"/>
    <w:rsid w:val="002B3520"/>
    <w:rsid w:val="002B38FF"/>
    <w:rsid w:val="002B3952"/>
    <w:rsid w:val="002B414A"/>
    <w:rsid w:val="002B4281"/>
    <w:rsid w:val="002B4867"/>
    <w:rsid w:val="002B48FE"/>
    <w:rsid w:val="002B5200"/>
    <w:rsid w:val="002B65AE"/>
    <w:rsid w:val="002B6B01"/>
    <w:rsid w:val="002B7681"/>
    <w:rsid w:val="002B78E0"/>
    <w:rsid w:val="002B79FD"/>
    <w:rsid w:val="002C036B"/>
    <w:rsid w:val="002C0646"/>
    <w:rsid w:val="002C1465"/>
    <w:rsid w:val="002C18CA"/>
    <w:rsid w:val="002C1A19"/>
    <w:rsid w:val="002C1B9F"/>
    <w:rsid w:val="002C21B0"/>
    <w:rsid w:val="002C22E8"/>
    <w:rsid w:val="002C267E"/>
    <w:rsid w:val="002C2C69"/>
    <w:rsid w:val="002C3708"/>
    <w:rsid w:val="002C38B5"/>
    <w:rsid w:val="002C471A"/>
    <w:rsid w:val="002C4BB3"/>
    <w:rsid w:val="002C5A3D"/>
    <w:rsid w:val="002C6496"/>
    <w:rsid w:val="002C6893"/>
    <w:rsid w:val="002C6DEE"/>
    <w:rsid w:val="002C7741"/>
    <w:rsid w:val="002C7B24"/>
    <w:rsid w:val="002C7D2D"/>
    <w:rsid w:val="002D0726"/>
    <w:rsid w:val="002D0887"/>
    <w:rsid w:val="002D1730"/>
    <w:rsid w:val="002D1AC6"/>
    <w:rsid w:val="002D20B4"/>
    <w:rsid w:val="002D20C3"/>
    <w:rsid w:val="002D2E94"/>
    <w:rsid w:val="002D317C"/>
    <w:rsid w:val="002D37DE"/>
    <w:rsid w:val="002D3ED8"/>
    <w:rsid w:val="002D3FDD"/>
    <w:rsid w:val="002D54D0"/>
    <w:rsid w:val="002D64D3"/>
    <w:rsid w:val="002D6919"/>
    <w:rsid w:val="002D761E"/>
    <w:rsid w:val="002D77F6"/>
    <w:rsid w:val="002D78BF"/>
    <w:rsid w:val="002D7F89"/>
    <w:rsid w:val="002E16E9"/>
    <w:rsid w:val="002E3411"/>
    <w:rsid w:val="002E34C5"/>
    <w:rsid w:val="002E3609"/>
    <w:rsid w:val="002E3E82"/>
    <w:rsid w:val="002E3F42"/>
    <w:rsid w:val="002E4350"/>
    <w:rsid w:val="002E4DB9"/>
    <w:rsid w:val="002E54CE"/>
    <w:rsid w:val="002E5775"/>
    <w:rsid w:val="002E5D20"/>
    <w:rsid w:val="002E5D40"/>
    <w:rsid w:val="002E6196"/>
    <w:rsid w:val="002E7848"/>
    <w:rsid w:val="002E7E58"/>
    <w:rsid w:val="002E7EDF"/>
    <w:rsid w:val="002F0DA2"/>
    <w:rsid w:val="002F1904"/>
    <w:rsid w:val="002F1CFF"/>
    <w:rsid w:val="002F2009"/>
    <w:rsid w:val="002F2759"/>
    <w:rsid w:val="002F27F2"/>
    <w:rsid w:val="002F2F3E"/>
    <w:rsid w:val="002F306F"/>
    <w:rsid w:val="002F3C02"/>
    <w:rsid w:val="002F412A"/>
    <w:rsid w:val="002F4736"/>
    <w:rsid w:val="002F49A4"/>
    <w:rsid w:val="002F535B"/>
    <w:rsid w:val="002F5360"/>
    <w:rsid w:val="002F58B9"/>
    <w:rsid w:val="002F5A6A"/>
    <w:rsid w:val="002F5DDA"/>
    <w:rsid w:val="002F6848"/>
    <w:rsid w:val="002F7C1C"/>
    <w:rsid w:val="003009DF"/>
    <w:rsid w:val="00300BF6"/>
    <w:rsid w:val="00300E98"/>
    <w:rsid w:val="003014EC"/>
    <w:rsid w:val="003024EE"/>
    <w:rsid w:val="00302C34"/>
    <w:rsid w:val="00303263"/>
    <w:rsid w:val="00305255"/>
    <w:rsid w:val="00305261"/>
    <w:rsid w:val="00305418"/>
    <w:rsid w:val="003054A9"/>
    <w:rsid w:val="0030627B"/>
    <w:rsid w:val="003065B2"/>
    <w:rsid w:val="00306AE3"/>
    <w:rsid w:val="0030721E"/>
    <w:rsid w:val="00307693"/>
    <w:rsid w:val="00307F33"/>
    <w:rsid w:val="00310431"/>
    <w:rsid w:val="00310D41"/>
    <w:rsid w:val="003112A1"/>
    <w:rsid w:val="00311CFA"/>
    <w:rsid w:val="00311D3C"/>
    <w:rsid w:val="00311F64"/>
    <w:rsid w:val="00312A6D"/>
    <w:rsid w:val="00313481"/>
    <w:rsid w:val="003134C7"/>
    <w:rsid w:val="003135BC"/>
    <w:rsid w:val="00313876"/>
    <w:rsid w:val="00313A15"/>
    <w:rsid w:val="00313BAB"/>
    <w:rsid w:val="00314141"/>
    <w:rsid w:val="00314D00"/>
    <w:rsid w:val="00314D46"/>
    <w:rsid w:val="0031515F"/>
    <w:rsid w:val="003151A1"/>
    <w:rsid w:val="0031534B"/>
    <w:rsid w:val="003153BC"/>
    <w:rsid w:val="0031623B"/>
    <w:rsid w:val="003162D6"/>
    <w:rsid w:val="00316324"/>
    <w:rsid w:val="003168B0"/>
    <w:rsid w:val="00316BA5"/>
    <w:rsid w:val="00317634"/>
    <w:rsid w:val="00317921"/>
    <w:rsid w:val="00317B17"/>
    <w:rsid w:val="00317EE8"/>
    <w:rsid w:val="00317F7C"/>
    <w:rsid w:val="003206F2"/>
    <w:rsid w:val="00320851"/>
    <w:rsid w:val="0032087C"/>
    <w:rsid w:val="00320A53"/>
    <w:rsid w:val="003213E1"/>
    <w:rsid w:val="00322E0F"/>
    <w:rsid w:val="0032304B"/>
    <w:rsid w:val="00323108"/>
    <w:rsid w:val="00324DCE"/>
    <w:rsid w:val="00325B1A"/>
    <w:rsid w:val="00325F2C"/>
    <w:rsid w:val="00326416"/>
    <w:rsid w:val="00326567"/>
    <w:rsid w:val="003265D3"/>
    <w:rsid w:val="0032677E"/>
    <w:rsid w:val="00326FA7"/>
    <w:rsid w:val="0032744B"/>
    <w:rsid w:val="003307CD"/>
    <w:rsid w:val="00330B2C"/>
    <w:rsid w:val="00330DB8"/>
    <w:rsid w:val="00330DF9"/>
    <w:rsid w:val="00330F36"/>
    <w:rsid w:val="0033178B"/>
    <w:rsid w:val="00331DF6"/>
    <w:rsid w:val="00331F2D"/>
    <w:rsid w:val="003323AB"/>
    <w:rsid w:val="00332EBD"/>
    <w:rsid w:val="003334EC"/>
    <w:rsid w:val="00333C90"/>
    <w:rsid w:val="00333CE1"/>
    <w:rsid w:val="003340B4"/>
    <w:rsid w:val="00334959"/>
    <w:rsid w:val="003353DC"/>
    <w:rsid w:val="003359EC"/>
    <w:rsid w:val="00335E15"/>
    <w:rsid w:val="003361A2"/>
    <w:rsid w:val="0033648F"/>
    <w:rsid w:val="00336A08"/>
    <w:rsid w:val="00336A34"/>
    <w:rsid w:val="00336EC8"/>
    <w:rsid w:val="003373B7"/>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19E"/>
    <w:rsid w:val="003436BF"/>
    <w:rsid w:val="0034383F"/>
    <w:rsid w:val="00344271"/>
    <w:rsid w:val="003442D5"/>
    <w:rsid w:val="00344D1B"/>
    <w:rsid w:val="0034566D"/>
    <w:rsid w:val="003458F7"/>
    <w:rsid w:val="00345C3A"/>
    <w:rsid w:val="0034719B"/>
    <w:rsid w:val="003505AC"/>
    <w:rsid w:val="00350CA9"/>
    <w:rsid w:val="00350F39"/>
    <w:rsid w:val="00351A83"/>
    <w:rsid w:val="00351C80"/>
    <w:rsid w:val="00351F11"/>
    <w:rsid w:val="00352062"/>
    <w:rsid w:val="00353387"/>
    <w:rsid w:val="0035340F"/>
    <w:rsid w:val="00353B24"/>
    <w:rsid w:val="00354783"/>
    <w:rsid w:val="00355D39"/>
    <w:rsid w:val="00355F0E"/>
    <w:rsid w:val="00356901"/>
    <w:rsid w:val="00356B74"/>
    <w:rsid w:val="00357236"/>
    <w:rsid w:val="0035799A"/>
    <w:rsid w:val="0036182F"/>
    <w:rsid w:val="00361C16"/>
    <w:rsid w:val="003622F7"/>
    <w:rsid w:val="003629E0"/>
    <w:rsid w:val="003635D6"/>
    <w:rsid w:val="0036403A"/>
    <w:rsid w:val="0036413D"/>
    <w:rsid w:val="00364402"/>
    <w:rsid w:val="0036456B"/>
    <w:rsid w:val="00364AD3"/>
    <w:rsid w:val="00364E6A"/>
    <w:rsid w:val="00365527"/>
    <w:rsid w:val="0036569B"/>
    <w:rsid w:val="0036619D"/>
    <w:rsid w:val="00366E3C"/>
    <w:rsid w:val="00366E41"/>
    <w:rsid w:val="00366E68"/>
    <w:rsid w:val="003670D0"/>
    <w:rsid w:val="0036770D"/>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0B"/>
    <w:rsid w:val="0037692A"/>
    <w:rsid w:val="0037716E"/>
    <w:rsid w:val="00377830"/>
    <w:rsid w:val="00380076"/>
    <w:rsid w:val="003800B1"/>
    <w:rsid w:val="003801BD"/>
    <w:rsid w:val="00380A8F"/>
    <w:rsid w:val="00381617"/>
    <w:rsid w:val="00381A9F"/>
    <w:rsid w:val="0038241C"/>
    <w:rsid w:val="00382B06"/>
    <w:rsid w:val="0038308E"/>
    <w:rsid w:val="00383B9F"/>
    <w:rsid w:val="00383DA9"/>
    <w:rsid w:val="00384D0D"/>
    <w:rsid w:val="00384EDF"/>
    <w:rsid w:val="003850B3"/>
    <w:rsid w:val="00387BF4"/>
    <w:rsid w:val="00390014"/>
    <w:rsid w:val="00390695"/>
    <w:rsid w:val="00391839"/>
    <w:rsid w:val="00391FB7"/>
    <w:rsid w:val="003924BD"/>
    <w:rsid w:val="003925A5"/>
    <w:rsid w:val="0039286B"/>
    <w:rsid w:val="0039329C"/>
    <w:rsid w:val="00393DD7"/>
    <w:rsid w:val="003944C7"/>
    <w:rsid w:val="00394580"/>
    <w:rsid w:val="00394CFD"/>
    <w:rsid w:val="0039503B"/>
    <w:rsid w:val="00395A6D"/>
    <w:rsid w:val="00395D70"/>
    <w:rsid w:val="00395DF4"/>
    <w:rsid w:val="00395EDA"/>
    <w:rsid w:val="003967A8"/>
    <w:rsid w:val="00396958"/>
    <w:rsid w:val="00397401"/>
    <w:rsid w:val="003976C5"/>
    <w:rsid w:val="00397704"/>
    <w:rsid w:val="003978A2"/>
    <w:rsid w:val="00397AF1"/>
    <w:rsid w:val="003A0CF6"/>
    <w:rsid w:val="003A0EAC"/>
    <w:rsid w:val="003A117A"/>
    <w:rsid w:val="003A19CD"/>
    <w:rsid w:val="003A1E86"/>
    <w:rsid w:val="003A20D0"/>
    <w:rsid w:val="003A24A1"/>
    <w:rsid w:val="003A2ABB"/>
    <w:rsid w:val="003A3238"/>
    <w:rsid w:val="003A3836"/>
    <w:rsid w:val="003A42CB"/>
    <w:rsid w:val="003A43F3"/>
    <w:rsid w:val="003A5B63"/>
    <w:rsid w:val="003A5C19"/>
    <w:rsid w:val="003A5FE5"/>
    <w:rsid w:val="003A6889"/>
    <w:rsid w:val="003A68C9"/>
    <w:rsid w:val="003A6D48"/>
    <w:rsid w:val="003A7C9B"/>
    <w:rsid w:val="003B0B1D"/>
    <w:rsid w:val="003B1BFA"/>
    <w:rsid w:val="003B305E"/>
    <w:rsid w:val="003B3F0F"/>
    <w:rsid w:val="003B4503"/>
    <w:rsid w:val="003B4B63"/>
    <w:rsid w:val="003B5A6D"/>
    <w:rsid w:val="003B75F9"/>
    <w:rsid w:val="003B7DAA"/>
    <w:rsid w:val="003B7EC7"/>
    <w:rsid w:val="003C0A38"/>
    <w:rsid w:val="003C12FA"/>
    <w:rsid w:val="003C1789"/>
    <w:rsid w:val="003C1D08"/>
    <w:rsid w:val="003C291C"/>
    <w:rsid w:val="003C2FDC"/>
    <w:rsid w:val="003C39F2"/>
    <w:rsid w:val="003C3BA1"/>
    <w:rsid w:val="003C402C"/>
    <w:rsid w:val="003C418F"/>
    <w:rsid w:val="003C45B4"/>
    <w:rsid w:val="003C49C5"/>
    <w:rsid w:val="003C5256"/>
    <w:rsid w:val="003C5CA3"/>
    <w:rsid w:val="003C5E75"/>
    <w:rsid w:val="003C60FD"/>
    <w:rsid w:val="003C6299"/>
    <w:rsid w:val="003C6934"/>
    <w:rsid w:val="003C7034"/>
    <w:rsid w:val="003C722E"/>
    <w:rsid w:val="003D017E"/>
    <w:rsid w:val="003D021A"/>
    <w:rsid w:val="003D070B"/>
    <w:rsid w:val="003D1871"/>
    <w:rsid w:val="003D1FFE"/>
    <w:rsid w:val="003D27EA"/>
    <w:rsid w:val="003D3749"/>
    <w:rsid w:val="003D4300"/>
    <w:rsid w:val="003D4331"/>
    <w:rsid w:val="003D594C"/>
    <w:rsid w:val="003D5E26"/>
    <w:rsid w:val="003D6459"/>
    <w:rsid w:val="003D723C"/>
    <w:rsid w:val="003D76EE"/>
    <w:rsid w:val="003D7854"/>
    <w:rsid w:val="003D79B5"/>
    <w:rsid w:val="003D7EF2"/>
    <w:rsid w:val="003E0052"/>
    <w:rsid w:val="003E0352"/>
    <w:rsid w:val="003E09D9"/>
    <w:rsid w:val="003E0BB5"/>
    <w:rsid w:val="003E0DFA"/>
    <w:rsid w:val="003E15B7"/>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FDB"/>
    <w:rsid w:val="003F2CAE"/>
    <w:rsid w:val="003F31CF"/>
    <w:rsid w:val="003F32AB"/>
    <w:rsid w:val="003F33AD"/>
    <w:rsid w:val="003F3483"/>
    <w:rsid w:val="003F34C5"/>
    <w:rsid w:val="003F34EA"/>
    <w:rsid w:val="003F3DCB"/>
    <w:rsid w:val="003F4A5B"/>
    <w:rsid w:val="003F4EDC"/>
    <w:rsid w:val="003F557D"/>
    <w:rsid w:val="003F5A51"/>
    <w:rsid w:val="003F5F2C"/>
    <w:rsid w:val="003F6222"/>
    <w:rsid w:val="003F64B2"/>
    <w:rsid w:val="003F6F28"/>
    <w:rsid w:val="003F772A"/>
    <w:rsid w:val="003F7BF9"/>
    <w:rsid w:val="0040058A"/>
    <w:rsid w:val="00400982"/>
    <w:rsid w:val="00400CC6"/>
    <w:rsid w:val="0040133B"/>
    <w:rsid w:val="00401FA2"/>
    <w:rsid w:val="00402056"/>
    <w:rsid w:val="0040286F"/>
    <w:rsid w:val="00402874"/>
    <w:rsid w:val="00402BA2"/>
    <w:rsid w:val="00403E7F"/>
    <w:rsid w:val="00404D1A"/>
    <w:rsid w:val="00404E2A"/>
    <w:rsid w:val="00404F08"/>
    <w:rsid w:val="0040568F"/>
    <w:rsid w:val="00405A5F"/>
    <w:rsid w:val="00406692"/>
    <w:rsid w:val="00406AFF"/>
    <w:rsid w:val="00406E7F"/>
    <w:rsid w:val="00407873"/>
    <w:rsid w:val="00407929"/>
    <w:rsid w:val="00410088"/>
    <w:rsid w:val="004102A7"/>
    <w:rsid w:val="0041076F"/>
    <w:rsid w:val="00410CCA"/>
    <w:rsid w:val="00410D0D"/>
    <w:rsid w:val="00411326"/>
    <w:rsid w:val="00411395"/>
    <w:rsid w:val="004118DA"/>
    <w:rsid w:val="004119C1"/>
    <w:rsid w:val="00411CD0"/>
    <w:rsid w:val="00412469"/>
    <w:rsid w:val="00412643"/>
    <w:rsid w:val="004130A2"/>
    <w:rsid w:val="0041335C"/>
    <w:rsid w:val="004133A5"/>
    <w:rsid w:val="00413427"/>
    <w:rsid w:val="004137DA"/>
    <w:rsid w:val="00413F6B"/>
    <w:rsid w:val="00414042"/>
    <w:rsid w:val="0041409C"/>
    <w:rsid w:val="004147C6"/>
    <w:rsid w:val="00414876"/>
    <w:rsid w:val="004153FA"/>
    <w:rsid w:val="004155F6"/>
    <w:rsid w:val="004157DC"/>
    <w:rsid w:val="004159FE"/>
    <w:rsid w:val="00415B5D"/>
    <w:rsid w:val="00415D24"/>
    <w:rsid w:val="00416A78"/>
    <w:rsid w:val="004177E0"/>
    <w:rsid w:val="00420036"/>
    <w:rsid w:val="004205A5"/>
    <w:rsid w:val="00420E0E"/>
    <w:rsid w:val="0042167E"/>
    <w:rsid w:val="00422BF8"/>
    <w:rsid w:val="00423326"/>
    <w:rsid w:val="00423D5F"/>
    <w:rsid w:val="00424F79"/>
    <w:rsid w:val="004251FF"/>
    <w:rsid w:val="004252F0"/>
    <w:rsid w:val="0042536B"/>
    <w:rsid w:val="00426700"/>
    <w:rsid w:val="00427015"/>
    <w:rsid w:val="00427612"/>
    <w:rsid w:val="004276C7"/>
    <w:rsid w:val="00427E51"/>
    <w:rsid w:val="0043001B"/>
    <w:rsid w:val="00430417"/>
    <w:rsid w:val="00431DDD"/>
    <w:rsid w:val="004331B4"/>
    <w:rsid w:val="0043334B"/>
    <w:rsid w:val="00433392"/>
    <w:rsid w:val="004334C8"/>
    <w:rsid w:val="004336F0"/>
    <w:rsid w:val="00433BBE"/>
    <w:rsid w:val="004341C7"/>
    <w:rsid w:val="00434385"/>
    <w:rsid w:val="004344D8"/>
    <w:rsid w:val="004346C4"/>
    <w:rsid w:val="004356D7"/>
    <w:rsid w:val="004368C1"/>
    <w:rsid w:val="00437050"/>
    <w:rsid w:val="004377E7"/>
    <w:rsid w:val="00437AAB"/>
    <w:rsid w:val="00440544"/>
    <w:rsid w:val="00440B53"/>
    <w:rsid w:val="004417A2"/>
    <w:rsid w:val="0044217A"/>
    <w:rsid w:val="0044247D"/>
    <w:rsid w:val="004424B0"/>
    <w:rsid w:val="00442E6B"/>
    <w:rsid w:val="0044306D"/>
    <w:rsid w:val="00443255"/>
    <w:rsid w:val="00443AFA"/>
    <w:rsid w:val="004441E9"/>
    <w:rsid w:val="00444CDB"/>
    <w:rsid w:val="0044537E"/>
    <w:rsid w:val="00445597"/>
    <w:rsid w:val="00445665"/>
    <w:rsid w:val="004458E6"/>
    <w:rsid w:val="00445922"/>
    <w:rsid w:val="004465D2"/>
    <w:rsid w:val="00446B1B"/>
    <w:rsid w:val="004474CB"/>
    <w:rsid w:val="00447928"/>
    <w:rsid w:val="00447B4F"/>
    <w:rsid w:val="0045053A"/>
    <w:rsid w:val="004511CE"/>
    <w:rsid w:val="0045178A"/>
    <w:rsid w:val="00451AA8"/>
    <w:rsid w:val="00451B84"/>
    <w:rsid w:val="00452369"/>
    <w:rsid w:val="00453AE2"/>
    <w:rsid w:val="00453F92"/>
    <w:rsid w:val="004541FA"/>
    <w:rsid w:val="0045446C"/>
    <w:rsid w:val="00454A4F"/>
    <w:rsid w:val="00454EC1"/>
    <w:rsid w:val="00455192"/>
    <w:rsid w:val="00455444"/>
    <w:rsid w:val="004561A0"/>
    <w:rsid w:val="00456A2F"/>
    <w:rsid w:val="00460385"/>
    <w:rsid w:val="004609C1"/>
    <w:rsid w:val="00460D15"/>
    <w:rsid w:val="004617AB"/>
    <w:rsid w:val="00461C52"/>
    <w:rsid w:val="00461C7E"/>
    <w:rsid w:val="00462219"/>
    <w:rsid w:val="00462D73"/>
    <w:rsid w:val="00463C99"/>
    <w:rsid w:val="00464106"/>
    <w:rsid w:val="00464113"/>
    <w:rsid w:val="004647E7"/>
    <w:rsid w:val="00465009"/>
    <w:rsid w:val="0046522F"/>
    <w:rsid w:val="00465256"/>
    <w:rsid w:val="0046537E"/>
    <w:rsid w:val="004655BE"/>
    <w:rsid w:val="00466075"/>
    <w:rsid w:val="0046717E"/>
    <w:rsid w:val="00467ABB"/>
    <w:rsid w:val="00467F4C"/>
    <w:rsid w:val="004703B1"/>
    <w:rsid w:val="00470838"/>
    <w:rsid w:val="00470AB2"/>
    <w:rsid w:val="00471546"/>
    <w:rsid w:val="004718F4"/>
    <w:rsid w:val="00471A24"/>
    <w:rsid w:val="004730DD"/>
    <w:rsid w:val="00473198"/>
    <w:rsid w:val="00473942"/>
    <w:rsid w:val="00473A39"/>
    <w:rsid w:val="004740CA"/>
    <w:rsid w:val="00475593"/>
    <w:rsid w:val="00475765"/>
    <w:rsid w:val="00475AD4"/>
    <w:rsid w:val="00476888"/>
    <w:rsid w:val="0047695A"/>
    <w:rsid w:val="00476DCC"/>
    <w:rsid w:val="00476F9B"/>
    <w:rsid w:val="004774B0"/>
    <w:rsid w:val="004776C9"/>
    <w:rsid w:val="00477B23"/>
    <w:rsid w:val="00481CD5"/>
    <w:rsid w:val="00482E04"/>
    <w:rsid w:val="00482EA2"/>
    <w:rsid w:val="00483098"/>
    <w:rsid w:val="004836A9"/>
    <w:rsid w:val="00483825"/>
    <w:rsid w:val="00483AA1"/>
    <w:rsid w:val="00483D34"/>
    <w:rsid w:val="0048525B"/>
    <w:rsid w:val="0048537D"/>
    <w:rsid w:val="00486186"/>
    <w:rsid w:val="00486D62"/>
    <w:rsid w:val="004874FE"/>
    <w:rsid w:val="00487625"/>
    <w:rsid w:val="00490008"/>
    <w:rsid w:val="00490AA0"/>
    <w:rsid w:val="0049135E"/>
    <w:rsid w:val="00491554"/>
    <w:rsid w:val="0049199D"/>
    <w:rsid w:val="00492189"/>
    <w:rsid w:val="00492DF1"/>
    <w:rsid w:val="00493D4B"/>
    <w:rsid w:val="00496211"/>
    <w:rsid w:val="0049783F"/>
    <w:rsid w:val="00497DBF"/>
    <w:rsid w:val="00497F2F"/>
    <w:rsid w:val="004A09D9"/>
    <w:rsid w:val="004A18C3"/>
    <w:rsid w:val="004A22F8"/>
    <w:rsid w:val="004A2351"/>
    <w:rsid w:val="004A291D"/>
    <w:rsid w:val="004A2A63"/>
    <w:rsid w:val="004A3791"/>
    <w:rsid w:val="004A3A50"/>
    <w:rsid w:val="004A4040"/>
    <w:rsid w:val="004A4AFF"/>
    <w:rsid w:val="004A520C"/>
    <w:rsid w:val="004A549B"/>
    <w:rsid w:val="004A5EEE"/>
    <w:rsid w:val="004A679B"/>
    <w:rsid w:val="004A6B1D"/>
    <w:rsid w:val="004A74AB"/>
    <w:rsid w:val="004A7E66"/>
    <w:rsid w:val="004B02B9"/>
    <w:rsid w:val="004B07E3"/>
    <w:rsid w:val="004B2663"/>
    <w:rsid w:val="004B27FE"/>
    <w:rsid w:val="004B2A82"/>
    <w:rsid w:val="004B2B81"/>
    <w:rsid w:val="004B2CEA"/>
    <w:rsid w:val="004B30B6"/>
    <w:rsid w:val="004B3281"/>
    <w:rsid w:val="004B3300"/>
    <w:rsid w:val="004B3758"/>
    <w:rsid w:val="004B3F87"/>
    <w:rsid w:val="004B4054"/>
    <w:rsid w:val="004B5199"/>
    <w:rsid w:val="004B55C5"/>
    <w:rsid w:val="004B577C"/>
    <w:rsid w:val="004B5F5F"/>
    <w:rsid w:val="004B666A"/>
    <w:rsid w:val="004B7225"/>
    <w:rsid w:val="004B72DF"/>
    <w:rsid w:val="004B7ACA"/>
    <w:rsid w:val="004C079E"/>
    <w:rsid w:val="004C0D24"/>
    <w:rsid w:val="004C1554"/>
    <w:rsid w:val="004C1855"/>
    <w:rsid w:val="004C19C3"/>
    <w:rsid w:val="004C2282"/>
    <w:rsid w:val="004C24F3"/>
    <w:rsid w:val="004C2912"/>
    <w:rsid w:val="004C2F8B"/>
    <w:rsid w:val="004C2FBB"/>
    <w:rsid w:val="004C39DE"/>
    <w:rsid w:val="004C3E15"/>
    <w:rsid w:val="004C4680"/>
    <w:rsid w:val="004C4920"/>
    <w:rsid w:val="004C560F"/>
    <w:rsid w:val="004C589B"/>
    <w:rsid w:val="004C6675"/>
    <w:rsid w:val="004C6A15"/>
    <w:rsid w:val="004C6D3B"/>
    <w:rsid w:val="004C6FC6"/>
    <w:rsid w:val="004C7AEA"/>
    <w:rsid w:val="004C7EB8"/>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0E17"/>
    <w:rsid w:val="004E2D89"/>
    <w:rsid w:val="004E39CF"/>
    <w:rsid w:val="004E3CBE"/>
    <w:rsid w:val="004E3E88"/>
    <w:rsid w:val="004E4008"/>
    <w:rsid w:val="004E434B"/>
    <w:rsid w:val="004E4B7C"/>
    <w:rsid w:val="004E51A3"/>
    <w:rsid w:val="004E5D88"/>
    <w:rsid w:val="004E5F35"/>
    <w:rsid w:val="004E75C6"/>
    <w:rsid w:val="004F09F3"/>
    <w:rsid w:val="004F0AD3"/>
    <w:rsid w:val="004F11E5"/>
    <w:rsid w:val="004F1292"/>
    <w:rsid w:val="004F1FC3"/>
    <w:rsid w:val="004F205F"/>
    <w:rsid w:val="004F224F"/>
    <w:rsid w:val="004F2B89"/>
    <w:rsid w:val="004F2ECD"/>
    <w:rsid w:val="004F34FB"/>
    <w:rsid w:val="004F362E"/>
    <w:rsid w:val="004F36EE"/>
    <w:rsid w:val="004F378D"/>
    <w:rsid w:val="004F396E"/>
    <w:rsid w:val="004F48CE"/>
    <w:rsid w:val="004F4C5B"/>
    <w:rsid w:val="004F51FB"/>
    <w:rsid w:val="004F5BAC"/>
    <w:rsid w:val="004F5C16"/>
    <w:rsid w:val="004F6EE9"/>
    <w:rsid w:val="004F6FDF"/>
    <w:rsid w:val="004F77B8"/>
    <w:rsid w:val="004F77D9"/>
    <w:rsid w:val="004F7BFE"/>
    <w:rsid w:val="005008A5"/>
    <w:rsid w:val="00500C92"/>
    <w:rsid w:val="00500D4E"/>
    <w:rsid w:val="0050122E"/>
    <w:rsid w:val="00501B85"/>
    <w:rsid w:val="00501E51"/>
    <w:rsid w:val="0050211F"/>
    <w:rsid w:val="005021AE"/>
    <w:rsid w:val="00502500"/>
    <w:rsid w:val="00502994"/>
    <w:rsid w:val="00502DC6"/>
    <w:rsid w:val="005033B3"/>
    <w:rsid w:val="005033D0"/>
    <w:rsid w:val="005035BF"/>
    <w:rsid w:val="00503C99"/>
    <w:rsid w:val="00503FFD"/>
    <w:rsid w:val="00504157"/>
    <w:rsid w:val="00504675"/>
    <w:rsid w:val="00504A6E"/>
    <w:rsid w:val="00504EE2"/>
    <w:rsid w:val="00505749"/>
    <w:rsid w:val="00505C55"/>
    <w:rsid w:val="005060C5"/>
    <w:rsid w:val="00506484"/>
    <w:rsid w:val="00506805"/>
    <w:rsid w:val="00506BA2"/>
    <w:rsid w:val="00507E79"/>
    <w:rsid w:val="00512559"/>
    <w:rsid w:val="00512B73"/>
    <w:rsid w:val="00512D21"/>
    <w:rsid w:val="005130A3"/>
    <w:rsid w:val="0051462E"/>
    <w:rsid w:val="00514991"/>
    <w:rsid w:val="00514CCA"/>
    <w:rsid w:val="00515896"/>
    <w:rsid w:val="00515B90"/>
    <w:rsid w:val="00516243"/>
    <w:rsid w:val="00516423"/>
    <w:rsid w:val="00516477"/>
    <w:rsid w:val="0051684C"/>
    <w:rsid w:val="0051725E"/>
    <w:rsid w:val="005178B2"/>
    <w:rsid w:val="00520123"/>
    <w:rsid w:val="00521057"/>
    <w:rsid w:val="00521075"/>
    <w:rsid w:val="00521CFD"/>
    <w:rsid w:val="00522156"/>
    <w:rsid w:val="00522AE1"/>
    <w:rsid w:val="00522B6F"/>
    <w:rsid w:val="00522DAB"/>
    <w:rsid w:val="00522DEE"/>
    <w:rsid w:val="00523EE3"/>
    <w:rsid w:val="005246BF"/>
    <w:rsid w:val="005246E7"/>
    <w:rsid w:val="00524A8B"/>
    <w:rsid w:val="00524F23"/>
    <w:rsid w:val="0052534E"/>
    <w:rsid w:val="00525407"/>
    <w:rsid w:val="005255D3"/>
    <w:rsid w:val="00525D32"/>
    <w:rsid w:val="0052636A"/>
    <w:rsid w:val="0053037B"/>
    <w:rsid w:val="005319D9"/>
    <w:rsid w:val="00532471"/>
    <w:rsid w:val="005326BC"/>
    <w:rsid w:val="0053285A"/>
    <w:rsid w:val="00534E10"/>
    <w:rsid w:val="005351E7"/>
    <w:rsid w:val="005358DC"/>
    <w:rsid w:val="00536353"/>
    <w:rsid w:val="005366F5"/>
    <w:rsid w:val="005373A0"/>
    <w:rsid w:val="00537C5F"/>
    <w:rsid w:val="00537D0A"/>
    <w:rsid w:val="005418ED"/>
    <w:rsid w:val="00542291"/>
    <w:rsid w:val="0054231A"/>
    <w:rsid w:val="005424D3"/>
    <w:rsid w:val="00542763"/>
    <w:rsid w:val="00543338"/>
    <w:rsid w:val="0054348E"/>
    <w:rsid w:val="005436D9"/>
    <w:rsid w:val="005438CF"/>
    <w:rsid w:val="0054404B"/>
    <w:rsid w:val="00544290"/>
    <w:rsid w:val="00544376"/>
    <w:rsid w:val="0054554D"/>
    <w:rsid w:val="00545A40"/>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548"/>
    <w:rsid w:val="00557701"/>
    <w:rsid w:val="00557826"/>
    <w:rsid w:val="0056012E"/>
    <w:rsid w:val="00560BBA"/>
    <w:rsid w:val="00561E54"/>
    <w:rsid w:val="00561FEC"/>
    <w:rsid w:val="00562D53"/>
    <w:rsid w:val="00562ED7"/>
    <w:rsid w:val="00562FFF"/>
    <w:rsid w:val="00563109"/>
    <w:rsid w:val="00563C94"/>
    <w:rsid w:val="005642F3"/>
    <w:rsid w:val="00564366"/>
    <w:rsid w:val="005643DC"/>
    <w:rsid w:val="0056498D"/>
    <w:rsid w:val="00564A9A"/>
    <w:rsid w:val="00566048"/>
    <w:rsid w:val="0056635A"/>
    <w:rsid w:val="005678E7"/>
    <w:rsid w:val="005679F3"/>
    <w:rsid w:val="00570873"/>
    <w:rsid w:val="00570E27"/>
    <w:rsid w:val="00571678"/>
    <w:rsid w:val="005716B4"/>
    <w:rsid w:val="00571A64"/>
    <w:rsid w:val="00572316"/>
    <w:rsid w:val="005736E3"/>
    <w:rsid w:val="00573D17"/>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008"/>
    <w:rsid w:val="005914CF"/>
    <w:rsid w:val="00592734"/>
    <w:rsid w:val="00592943"/>
    <w:rsid w:val="00592AC8"/>
    <w:rsid w:val="00592D76"/>
    <w:rsid w:val="00593D7A"/>
    <w:rsid w:val="005946F8"/>
    <w:rsid w:val="00594DA5"/>
    <w:rsid w:val="00595C44"/>
    <w:rsid w:val="00595C8A"/>
    <w:rsid w:val="005961F6"/>
    <w:rsid w:val="0059650C"/>
    <w:rsid w:val="0059689D"/>
    <w:rsid w:val="0059762E"/>
    <w:rsid w:val="005A009B"/>
    <w:rsid w:val="005A05EA"/>
    <w:rsid w:val="005A1445"/>
    <w:rsid w:val="005A1A5E"/>
    <w:rsid w:val="005A21D3"/>
    <w:rsid w:val="005A36DC"/>
    <w:rsid w:val="005A42DE"/>
    <w:rsid w:val="005A506D"/>
    <w:rsid w:val="005A5ECA"/>
    <w:rsid w:val="005A661E"/>
    <w:rsid w:val="005A72B4"/>
    <w:rsid w:val="005A7333"/>
    <w:rsid w:val="005A734A"/>
    <w:rsid w:val="005A793E"/>
    <w:rsid w:val="005A79C5"/>
    <w:rsid w:val="005A7B3B"/>
    <w:rsid w:val="005A7B3F"/>
    <w:rsid w:val="005B0914"/>
    <w:rsid w:val="005B0F12"/>
    <w:rsid w:val="005B17F7"/>
    <w:rsid w:val="005B2B0B"/>
    <w:rsid w:val="005B37B8"/>
    <w:rsid w:val="005B41DB"/>
    <w:rsid w:val="005B462F"/>
    <w:rsid w:val="005B4718"/>
    <w:rsid w:val="005B4B8B"/>
    <w:rsid w:val="005B4DAC"/>
    <w:rsid w:val="005B69C6"/>
    <w:rsid w:val="005B6FEC"/>
    <w:rsid w:val="005B74BD"/>
    <w:rsid w:val="005B7F7C"/>
    <w:rsid w:val="005C0279"/>
    <w:rsid w:val="005C034C"/>
    <w:rsid w:val="005C04C7"/>
    <w:rsid w:val="005C178A"/>
    <w:rsid w:val="005C3098"/>
    <w:rsid w:val="005C3EC5"/>
    <w:rsid w:val="005C494A"/>
    <w:rsid w:val="005C4C33"/>
    <w:rsid w:val="005C4CF2"/>
    <w:rsid w:val="005C59E2"/>
    <w:rsid w:val="005C5D00"/>
    <w:rsid w:val="005C5EF9"/>
    <w:rsid w:val="005C684B"/>
    <w:rsid w:val="005C7870"/>
    <w:rsid w:val="005C7BBA"/>
    <w:rsid w:val="005D0ED7"/>
    <w:rsid w:val="005D123C"/>
    <w:rsid w:val="005D172E"/>
    <w:rsid w:val="005D1AEF"/>
    <w:rsid w:val="005D2074"/>
    <w:rsid w:val="005D20CE"/>
    <w:rsid w:val="005D31E6"/>
    <w:rsid w:val="005D35F0"/>
    <w:rsid w:val="005D394B"/>
    <w:rsid w:val="005D51EE"/>
    <w:rsid w:val="005D5DC7"/>
    <w:rsid w:val="005D6306"/>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35"/>
    <w:rsid w:val="005E6DE2"/>
    <w:rsid w:val="005E6EA5"/>
    <w:rsid w:val="005E715A"/>
    <w:rsid w:val="005E75EE"/>
    <w:rsid w:val="005F0AA4"/>
    <w:rsid w:val="005F0F5E"/>
    <w:rsid w:val="005F123B"/>
    <w:rsid w:val="005F13BF"/>
    <w:rsid w:val="005F2B38"/>
    <w:rsid w:val="005F33BA"/>
    <w:rsid w:val="005F3B14"/>
    <w:rsid w:val="005F3BBF"/>
    <w:rsid w:val="005F3FC8"/>
    <w:rsid w:val="005F4F6B"/>
    <w:rsid w:val="005F53AA"/>
    <w:rsid w:val="005F57D8"/>
    <w:rsid w:val="005F5B07"/>
    <w:rsid w:val="005F6488"/>
    <w:rsid w:val="005F65E2"/>
    <w:rsid w:val="005F6842"/>
    <w:rsid w:val="005F6EED"/>
    <w:rsid w:val="005F7964"/>
    <w:rsid w:val="005F7B24"/>
    <w:rsid w:val="00600020"/>
    <w:rsid w:val="00600CA4"/>
    <w:rsid w:val="00601E21"/>
    <w:rsid w:val="006020F9"/>
    <w:rsid w:val="00602FE2"/>
    <w:rsid w:val="00603BDC"/>
    <w:rsid w:val="00603D70"/>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39B"/>
    <w:rsid w:val="0061162F"/>
    <w:rsid w:val="006117A4"/>
    <w:rsid w:val="006121CA"/>
    <w:rsid w:val="006138B3"/>
    <w:rsid w:val="00614D9D"/>
    <w:rsid w:val="006154A5"/>
    <w:rsid w:val="00615A25"/>
    <w:rsid w:val="00615B02"/>
    <w:rsid w:val="00615C35"/>
    <w:rsid w:val="00615EEF"/>
    <w:rsid w:val="00615FF9"/>
    <w:rsid w:val="00616232"/>
    <w:rsid w:val="006169E0"/>
    <w:rsid w:val="00616BA3"/>
    <w:rsid w:val="00616F1E"/>
    <w:rsid w:val="006175AB"/>
    <w:rsid w:val="00617B5C"/>
    <w:rsid w:val="00617DFE"/>
    <w:rsid w:val="006219CF"/>
    <w:rsid w:val="006228A9"/>
    <w:rsid w:val="0062465F"/>
    <w:rsid w:val="00624795"/>
    <w:rsid w:val="00624A65"/>
    <w:rsid w:val="0062509D"/>
    <w:rsid w:val="006257B2"/>
    <w:rsid w:val="00625855"/>
    <w:rsid w:val="00625A0D"/>
    <w:rsid w:val="00627FFE"/>
    <w:rsid w:val="00630012"/>
    <w:rsid w:val="006300D8"/>
    <w:rsid w:val="00630C7E"/>
    <w:rsid w:val="00631062"/>
    <w:rsid w:val="00632334"/>
    <w:rsid w:val="00632A6B"/>
    <w:rsid w:val="00633AC0"/>
    <w:rsid w:val="00633EA3"/>
    <w:rsid w:val="00633FF6"/>
    <w:rsid w:val="006340CC"/>
    <w:rsid w:val="00635816"/>
    <w:rsid w:val="00635E5C"/>
    <w:rsid w:val="006362B8"/>
    <w:rsid w:val="006367E9"/>
    <w:rsid w:val="00636A65"/>
    <w:rsid w:val="00636A9F"/>
    <w:rsid w:val="00636D54"/>
    <w:rsid w:val="0063711B"/>
    <w:rsid w:val="00637406"/>
    <w:rsid w:val="00640358"/>
    <w:rsid w:val="00640C68"/>
    <w:rsid w:val="00640E54"/>
    <w:rsid w:val="006416CE"/>
    <w:rsid w:val="00641E6A"/>
    <w:rsid w:val="00641E71"/>
    <w:rsid w:val="00642000"/>
    <w:rsid w:val="00643029"/>
    <w:rsid w:val="00643213"/>
    <w:rsid w:val="00643379"/>
    <w:rsid w:val="006434CF"/>
    <w:rsid w:val="00643FE4"/>
    <w:rsid w:val="0064439D"/>
    <w:rsid w:val="006443D1"/>
    <w:rsid w:val="006459F7"/>
    <w:rsid w:val="00645D73"/>
    <w:rsid w:val="00645F4B"/>
    <w:rsid w:val="00646750"/>
    <w:rsid w:val="006469FF"/>
    <w:rsid w:val="00647028"/>
    <w:rsid w:val="00647058"/>
    <w:rsid w:val="00647951"/>
    <w:rsid w:val="0065163E"/>
    <w:rsid w:val="00651D95"/>
    <w:rsid w:val="006521A6"/>
    <w:rsid w:val="006528EC"/>
    <w:rsid w:val="006534A6"/>
    <w:rsid w:val="0065400E"/>
    <w:rsid w:val="00654199"/>
    <w:rsid w:val="006556BD"/>
    <w:rsid w:val="00656E21"/>
    <w:rsid w:val="00656E42"/>
    <w:rsid w:val="006572DB"/>
    <w:rsid w:val="0065735B"/>
    <w:rsid w:val="0065770D"/>
    <w:rsid w:val="00657970"/>
    <w:rsid w:val="00657C70"/>
    <w:rsid w:val="00657FBB"/>
    <w:rsid w:val="0066019B"/>
    <w:rsid w:val="0066024C"/>
    <w:rsid w:val="00660D91"/>
    <w:rsid w:val="00662EB2"/>
    <w:rsid w:val="00662F77"/>
    <w:rsid w:val="00663356"/>
    <w:rsid w:val="00663A6E"/>
    <w:rsid w:val="00663CDE"/>
    <w:rsid w:val="00664500"/>
    <w:rsid w:val="00664679"/>
    <w:rsid w:val="00664714"/>
    <w:rsid w:val="006648E6"/>
    <w:rsid w:val="00664C7C"/>
    <w:rsid w:val="006659F2"/>
    <w:rsid w:val="00666138"/>
    <w:rsid w:val="006661EA"/>
    <w:rsid w:val="00667794"/>
    <w:rsid w:val="006679FB"/>
    <w:rsid w:val="0067104D"/>
    <w:rsid w:val="00671CAB"/>
    <w:rsid w:val="00671CFF"/>
    <w:rsid w:val="00671EA4"/>
    <w:rsid w:val="00671F78"/>
    <w:rsid w:val="0067253C"/>
    <w:rsid w:val="0067273A"/>
    <w:rsid w:val="00672775"/>
    <w:rsid w:val="00672804"/>
    <w:rsid w:val="00672A16"/>
    <w:rsid w:val="00672C9E"/>
    <w:rsid w:val="00672DFC"/>
    <w:rsid w:val="00673090"/>
    <w:rsid w:val="006737D5"/>
    <w:rsid w:val="006737FA"/>
    <w:rsid w:val="006745C5"/>
    <w:rsid w:val="0067489A"/>
    <w:rsid w:val="00674BDF"/>
    <w:rsid w:val="00675569"/>
    <w:rsid w:val="00676174"/>
    <w:rsid w:val="006767D6"/>
    <w:rsid w:val="0067794D"/>
    <w:rsid w:val="00677ADC"/>
    <w:rsid w:val="00677BB7"/>
    <w:rsid w:val="00677D6A"/>
    <w:rsid w:val="00677F43"/>
    <w:rsid w:val="00680739"/>
    <w:rsid w:val="0068145B"/>
    <w:rsid w:val="00681BAB"/>
    <w:rsid w:val="0068232E"/>
    <w:rsid w:val="00682602"/>
    <w:rsid w:val="00682A92"/>
    <w:rsid w:val="00682BB0"/>
    <w:rsid w:val="00682DFF"/>
    <w:rsid w:val="00682EB3"/>
    <w:rsid w:val="00683187"/>
    <w:rsid w:val="00683F03"/>
    <w:rsid w:val="006845CC"/>
    <w:rsid w:val="006849FC"/>
    <w:rsid w:val="00684ABE"/>
    <w:rsid w:val="00685DBB"/>
    <w:rsid w:val="0068610D"/>
    <w:rsid w:val="0068655C"/>
    <w:rsid w:val="00686726"/>
    <w:rsid w:val="00686C54"/>
    <w:rsid w:val="00687C68"/>
    <w:rsid w:val="006902F8"/>
    <w:rsid w:val="00690725"/>
    <w:rsid w:val="00690735"/>
    <w:rsid w:val="00690802"/>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09BB"/>
    <w:rsid w:val="006A09C0"/>
    <w:rsid w:val="006A0BDC"/>
    <w:rsid w:val="006A106E"/>
    <w:rsid w:val="006A1AB3"/>
    <w:rsid w:val="006A1FC7"/>
    <w:rsid w:val="006A2AFA"/>
    <w:rsid w:val="006A30CB"/>
    <w:rsid w:val="006A31F8"/>
    <w:rsid w:val="006A385B"/>
    <w:rsid w:val="006A3DD6"/>
    <w:rsid w:val="006A3E44"/>
    <w:rsid w:val="006A3FE1"/>
    <w:rsid w:val="006A423A"/>
    <w:rsid w:val="006A53BA"/>
    <w:rsid w:val="006A5471"/>
    <w:rsid w:val="006A58BD"/>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33A0"/>
    <w:rsid w:val="006B3B13"/>
    <w:rsid w:val="006B41AD"/>
    <w:rsid w:val="006B44BA"/>
    <w:rsid w:val="006B4C4E"/>
    <w:rsid w:val="006B5554"/>
    <w:rsid w:val="006B6876"/>
    <w:rsid w:val="006B694B"/>
    <w:rsid w:val="006B702F"/>
    <w:rsid w:val="006B71B9"/>
    <w:rsid w:val="006B759C"/>
    <w:rsid w:val="006B79C7"/>
    <w:rsid w:val="006C0D33"/>
    <w:rsid w:val="006C12C6"/>
    <w:rsid w:val="006C1684"/>
    <w:rsid w:val="006C17F8"/>
    <w:rsid w:val="006C1E06"/>
    <w:rsid w:val="006C21D9"/>
    <w:rsid w:val="006C2954"/>
    <w:rsid w:val="006C2C12"/>
    <w:rsid w:val="006C3360"/>
    <w:rsid w:val="006C3861"/>
    <w:rsid w:val="006C3D3C"/>
    <w:rsid w:val="006C3FFC"/>
    <w:rsid w:val="006C5949"/>
    <w:rsid w:val="006C6117"/>
    <w:rsid w:val="006C6799"/>
    <w:rsid w:val="006C6C72"/>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4CB9"/>
    <w:rsid w:val="006E57A7"/>
    <w:rsid w:val="006E5B67"/>
    <w:rsid w:val="006E66AC"/>
    <w:rsid w:val="006E786E"/>
    <w:rsid w:val="006F0D46"/>
    <w:rsid w:val="006F1D49"/>
    <w:rsid w:val="006F1DC6"/>
    <w:rsid w:val="006F2345"/>
    <w:rsid w:val="006F2EA6"/>
    <w:rsid w:val="006F3EA4"/>
    <w:rsid w:val="006F4354"/>
    <w:rsid w:val="006F4A3A"/>
    <w:rsid w:val="006F4D8C"/>
    <w:rsid w:val="006F4E2F"/>
    <w:rsid w:val="006F530B"/>
    <w:rsid w:val="006F611C"/>
    <w:rsid w:val="006F6EC5"/>
    <w:rsid w:val="006F6ED4"/>
    <w:rsid w:val="006F7900"/>
    <w:rsid w:val="006F7BAA"/>
    <w:rsid w:val="006F7CF6"/>
    <w:rsid w:val="007001D5"/>
    <w:rsid w:val="00700659"/>
    <w:rsid w:val="00700FD6"/>
    <w:rsid w:val="00701028"/>
    <w:rsid w:val="0070128E"/>
    <w:rsid w:val="00701731"/>
    <w:rsid w:val="00701CEB"/>
    <w:rsid w:val="00702310"/>
    <w:rsid w:val="007028D5"/>
    <w:rsid w:val="00702B61"/>
    <w:rsid w:val="00702BC2"/>
    <w:rsid w:val="0070300E"/>
    <w:rsid w:val="00703DB4"/>
    <w:rsid w:val="00704174"/>
    <w:rsid w:val="00704400"/>
    <w:rsid w:val="00704C47"/>
    <w:rsid w:val="007052E0"/>
    <w:rsid w:val="007055FD"/>
    <w:rsid w:val="00705CEB"/>
    <w:rsid w:val="00707D0C"/>
    <w:rsid w:val="007108E8"/>
    <w:rsid w:val="00711167"/>
    <w:rsid w:val="00711333"/>
    <w:rsid w:val="00712DB5"/>
    <w:rsid w:val="00712E60"/>
    <w:rsid w:val="00712F26"/>
    <w:rsid w:val="007132B8"/>
    <w:rsid w:val="00713506"/>
    <w:rsid w:val="0071428C"/>
    <w:rsid w:val="00714495"/>
    <w:rsid w:val="007144D3"/>
    <w:rsid w:val="0071521A"/>
    <w:rsid w:val="00715410"/>
    <w:rsid w:val="0071583E"/>
    <w:rsid w:val="00715B84"/>
    <w:rsid w:val="00715D36"/>
    <w:rsid w:val="007161BF"/>
    <w:rsid w:val="0071771C"/>
    <w:rsid w:val="00717AD8"/>
    <w:rsid w:val="00721411"/>
    <w:rsid w:val="0072184F"/>
    <w:rsid w:val="0072203A"/>
    <w:rsid w:val="007222C6"/>
    <w:rsid w:val="00722F99"/>
    <w:rsid w:val="007230A9"/>
    <w:rsid w:val="00724427"/>
    <w:rsid w:val="0072465F"/>
    <w:rsid w:val="0072470A"/>
    <w:rsid w:val="00724B07"/>
    <w:rsid w:val="00724DA6"/>
    <w:rsid w:val="007251F1"/>
    <w:rsid w:val="007256D0"/>
    <w:rsid w:val="00725DE5"/>
    <w:rsid w:val="0072616E"/>
    <w:rsid w:val="0072640A"/>
    <w:rsid w:val="007266C7"/>
    <w:rsid w:val="007273B9"/>
    <w:rsid w:val="0072745D"/>
    <w:rsid w:val="007277F3"/>
    <w:rsid w:val="007302E0"/>
    <w:rsid w:val="007304D1"/>
    <w:rsid w:val="007310DA"/>
    <w:rsid w:val="00731363"/>
    <w:rsid w:val="0073298A"/>
    <w:rsid w:val="00732AE9"/>
    <w:rsid w:val="007341A5"/>
    <w:rsid w:val="00734C1A"/>
    <w:rsid w:val="00734EA1"/>
    <w:rsid w:val="007357D9"/>
    <w:rsid w:val="00735A8D"/>
    <w:rsid w:val="00735FB2"/>
    <w:rsid w:val="00736040"/>
    <w:rsid w:val="00737682"/>
    <w:rsid w:val="00737745"/>
    <w:rsid w:val="00740207"/>
    <w:rsid w:val="007405C9"/>
    <w:rsid w:val="00740C25"/>
    <w:rsid w:val="00740D03"/>
    <w:rsid w:val="0074124A"/>
    <w:rsid w:val="0074160C"/>
    <w:rsid w:val="007417BC"/>
    <w:rsid w:val="00741C4B"/>
    <w:rsid w:val="00742E52"/>
    <w:rsid w:val="00743213"/>
    <w:rsid w:val="007437C3"/>
    <w:rsid w:val="00743F34"/>
    <w:rsid w:val="00744016"/>
    <w:rsid w:val="007442CB"/>
    <w:rsid w:val="00744312"/>
    <w:rsid w:val="0074482C"/>
    <w:rsid w:val="007452B6"/>
    <w:rsid w:val="00745E34"/>
    <w:rsid w:val="00745F18"/>
    <w:rsid w:val="00750167"/>
    <w:rsid w:val="00750580"/>
    <w:rsid w:val="007512BA"/>
    <w:rsid w:val="007514C8"/>
    <w:rsid w:val="007518D5"/>
    <w:rsid w:val="00751D4F"/>
    <w:rsid w:val="0075218C"/>
    <w:rsid w:val="0075290E"/>
    <w:rsid w:val="00752A5C"/>
    <w:rsid w:val="00752E86"/>
    <w:rsid w:val="00753667"/>
    <w:rsid w:val="00753C91"/>
    <w:rsid w:val="00753F9E"/>
    <w:rsid w:val="0075523F"/>
    <w:rsid w:val="007560A9"/>
    <w:rsid w:val="00756224"/>
    <w:rsid w:val="0075693D"/>
    <w:rsid w:val="00756B1F"/>
    <w:rsid w:val="00757BBA"/>
    <w:rsid w:val="00757F55"/>
    <w:rsid w:val="007609B5"/>
    <w:rsid w:val="00761721"/>
    <w:rsid w:val="007619A4"/>
    <w:rsid w:val="00761B64"/>
    <w:rsid w:val="00761BC6"/>
    <w:rsid w:val="00761C55"/>
    <w:rsid w:val="00761CAB"/>
    <w:rsid w:val="0076286D"/>
    <w:rsid w:val="007628F7"/>
    <w:rsid w:val="00763039"/>
    <w:rsid w:val="00763CE5"/>
    <w:rsid w:val="007643A5"/>
    <w:rsid w:val="0076448F"/>
    <w:rsid w:val="00764B13"/>
    <w:rsid w:val="00764B7E"/>
    <w:rsid w:val="00764D0F"/>
    <w:rsid w:val="00764E88"/>
    <w:rsid w:val="007651D8"/>
    <w:rsid w:val="007655F1"/>
    <w:rsid w:val="00765D03"/>
    <w:rsid w:val="00766033"/>
    <w:rsid w:val="00766395"/>
    <w:rsid w:val="0076667A"/>
    <w:rsid w:val="00766ABE"/>
    <w:rsid w:val="00766AD8"/>
    <w:rsid w:val="00766F55"/>
    <w:rsid w:val="00767460"/>
    <w:rsid w:val="00767A77"/>
    <w:rsid w:val="00770D56"/>
    <w:rsid w:val="00771120"/>
    <w:rsid w:val="007713DF"/>
    <w:rsid w:val="0077144D"/>
    <w:rsid w:val="0077183D"/>
    <w:rsid w:val="00771ECC"/>
    <w:rsid w:val="0077238A"/>
    <w:rsid w:val="00772834"/>
    <w:rsid w:val="00773C16"/>
    <w:rsid w:val="00773F7B"/>
    <w:rsid w:val="00776484"/>
    <w:rsid w:val="007765CC"/>
    <w:rsid w:val="007766C9"/>
    <w:rsid w:val="00776D79"/>
    <w:rsid w:val="00776FD5"/>
    <w:rsid w:val="00777969"/>
    <w:rsid w:val="00777DC9"/>
    <w:rsid w:val="00780073"/>
    <w:rsid w:val="007800AB"/>
    <w:rsid w:val="00782381"/>
    <w:rsid w:val="007837C1"/>
    <w:rsid w:val="00783EED"/>
    <w:rsid w:val="00784B70"/>
    <w:rsid w:val="007851C9"/>
    <w:rsid w:val="00785960"/>
    <w:rsid w:val="007868A6"/>
    <w:rsid w:val="00786A9A"/>
    <w:rsid w:val="007871A1"/>
    <w:rsid w:val="00787BF1"/>
    <w:rsid w:val="007900BD"/>
    <w:rsid w:val="007905CF"/>
    <w:rsid w:val="00790AD5"/>
    <w:rsid w:val="00790BD4"/>
    <w:rsid w:val="00790E55"/>
    <w:rsid w:val="00790F10"/>
    <w:rsid w:val="00791557"/>
    <w:rsid w:val="00792078"/>
    <w:rsid w:val="00792110"/>
    <w:rsid w:val="0079233D"/>
    <w:rsid w:val="00792DBF"/>
    <w:rsid w:val="00793662"/>
    <w:rsid w:val="007936BD"/>
    <w:rsid w:val="007937A7"/>
    <w:rsid w:val="0079487D"/>
    <w:rsid w:val="00794C1A"/>
    <w:rsid w:val="00794D13"/>
    <w:rsid w:val="00796823"/>
    <w:rsid w:val="00796911"/>
    <w:rsid w:val="00796918"/>
    <w:rsid w:val="00796D40"/>
    <w:rsid w:val="00796E40"/>
    <w:rsid w:val="00797BE2"/>
    <w:rsid w:val="00797C67"/>
    <w:rsid w:val="00797CE3"/>
    <w:rsid w:val="007A0213"/>
    <w:rsid w:val="007A183D"/>
    <w:rsid w:val="007A1BF9"/>
    <w:rsid w:val="007A2965"/>
    <w:rsid w:val="007A35DC"/>
    <w:rsid w:val="007A3666"/>
    <w:rsid w:val="007A380D"/>
    <w:rsid w:val="007A3C59"/>
    <w:rsid w:val="007A423C"/>
    <w:rsid w:val="007A42B2"/>
    <w:rsid w:val="007A4AAD"/>
    <w:rsid w:val="007A560E"/>
    <w:rsid w:val="007A6E5F"/>
    <w:rsid w:val="007A7E64"/>
    <w:rsid w:val="007A7FDE"/>
    <w:rsid w:val="007B05B3"/>
    <w:rsid w:val="007B05C9"/>
    <w:rsid w:val="007B1200"/>
    <w:rsid w:val="007B157F"/>
    <w:rsid w:val="007B2344"/>
    <w:rsid w:val="007B2395"/>
    <w:rsid w:val="007B2986"/>
    <w:rsid w:val="007B333A"/>
    <w:rsid w:val="007B3D74"/>
    <w:rsid w:val="007B4327"/>
    <w:rsid w:val="007B5E7E"/>
    <w:rsid w:val="007B7DAF"/>
    <w:rsid w:val="007C02C5"/>
    <w:rsid w:val="007C0835"/>
    <w:rsid w:val="007C0A05"/>
    <w:rsid w:val="007C0BD3"/>
    <w:rsid w:val="007C17A4"/>
    <w:rsid w:val="007C1CFB"/>
    <w:rsid w:val="007C28BA"/>
    <w:rsid w:val="007C28CD"/>
    <w:rsid w:val="007C311C"/>
    <w:rsid w:val="007C38C6"/>
    <w:rsid w:val="007C3BDE"/>
    <w:rsid w:val="007C41CF"/>
    <w:rsid w:val="007C4797"/>
    <w:rsid w:val="007C53BD"/>
    <w:rsid w:val="007C5406"/>
    <w:rsid w:val="007C5876"/>
    <w:rsid w:val="007C5B65"/>
    <w:rsid w:val="007C5CB9"/>
    <w:rsid w:val="007C5D33"/>
    <w:rsid w:val="007C6945"/>
    <w:rsid w:val="007C6DA0"/>
    <w:rsid w:val="007C769C"/>
    <w:rsid w:val="007C7F2D"/>
    <w:rsid w:val="007D019A"/>
    <w:rsid w:val="007D0ADA"/>
    <w:rsid w:val="007D0F1D"/>
    <w:rsid w:val="007D1230"/>
    <w:rsid w:val="007D14C6"/>
    <w:rsid w:val="007D1AEA"/>
    <w:rsid w:val="007D1B29"/>
    <w:rsid w:val="007D2A7A"/>
    <w:rsid w:val="007D2B5F"/>
    <w:rsid w:val="007D36AF"/>
    <w:rsid w:val="007D39B1"/>
    <w:rsid w:val="007D3DA1"/>
    <w:rsid w:val="007D50F6"/>
    <w:rsid w:val="007D5BE5"/>
    <w:rsid w:val="007D5FCA"/>
    <w:rsid w:val="007D6497"/>
    <w:rsid w:val="007D6736"/>
    <w:rsid w:val="007D6CF5"/>
    <w:rsid w:val="007D6DF3"/>
    <w:rsid w:val="007E00FB"/>
    <w:rsid w:val="007E0161"/>
    <w:rsid w:val="007E0367"/>
    <w:rsid w:val="007E0658"/>
    <w:rsid w:val="007E0D11"/>
    <w:rsid w:val="007E0EBD"/>
    <w:rsid w:val="007E12EC"/>
    <w:rsid w:val="007E1DBC"/>
    <w:rsid w:val="007E25CF"/>
    <w:rsid w:val="007E4D42"/>
    <w:rsid w:val="007E5156"/>
    <w:rsid w:val="007E6376"/>
    <w:rsid w:val="007E63C4"/>
    <w:rsid w:val="007E65B8"/>
    <w:rsid w:val="007E724A"/>
    <w:rsid w:val="007E76D2"/>
    <w:rsid w:val="007E7C70"/>
    <w:rsid w:val="007F10FE"/>
    <w:rsid w:val="007F33C1"/>
    <w:rsid w:val="007F35D4"/>
    <w:rsid w:val="007F36B7"/>
    <w:rsid w:val="007F3E3D"/>
    <w:rsid w:val="007F454D"/>
    <w:rsid w:val="007F4558"/>
    <w:rsid w:val="007F5564"/>
    <w:rsid w:val="007F5B37"/>
    <w:rsid w:val="007F5C7B"/>
    <w:rsid w:val="007F5FD3"/>
    <w:rsid w:val="007F6026"/>
    <w:rsid w:val="007F6873"/>
    <w:rsid w:val="007F7616"/>
    <w:rsid w:val="007F7756"/>
    <w:rsid w:val="00801528"/>
    <w:rsid w:val="00802139"/>
    <w:rsid w:val="008021E3"/>
    <w:rsid w:val="008025AC"/>
    <w:rsid w:val="008026C3"/>
    <w:rsid w:val="0080291A"/>
    <w:rsid w:val="00803B11"/>
    <w:rsid w:val="00803F47"/>
    <w:rsid w:val="0080470F"/>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71F"/>
    <w:rsid w:val="0081195D"/>
    <w:rsid w:val="00811A44"/>
    <w:rsid w:val="00811FD2"/>
    <w:rsid w:val="00812449"/>
    <w:rsid w:val="008125F7"/>
    <w:rsid w:val="0081326D"/>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1BB"/>
    <w:rsid w:val="008217E4"/>
    <w:rsid w:val="00822B54"/>
    <w:rsid w:val="008237B3"/>
    <w:rsid w:val="00824026"/>
    <w:rsid w:val="00824359"/>
    <w:rsid w:val="008245B3"/>
    <w:rsid w:val="00825011"/>
    <w:rsid w:val="00825077"/>
    <w:rsid w:val="008251AA"/>
    <w:rsid w:val="0082612C"/>
    <w:rsid w:val="00826A3A"/>
    <w:rsid w:val="00826C75"/>
    <w:rsid w:val="008274A6"/>
    <w:rsid w:val="008275F6"/>
    <w:rsid w:val="008278C6"/>
    <w:rsid w:val="008300EF"/>
    <w:rsid w:val="00830138"/>
    <w:rsid w:val="00831095"/>
    <w:rsid w:val="008310C1"/>
    <w:rsid w:val="00831229"/>
    <w:rsid w:val="0083186D"/>
    <w:rsid w:val="00831A3D"/>
    <w:rsid w:val="00832626"/>
    <w:rsid w:val="00832E0C"/>
    <w:rsid w:val="00832EC0"/>
    <w:rsid w:val="00833560"/>
    <w:rsid w:val="00833F2F"/>
    <w:rsid w:val="00834064"/>
    <w:rsid w:val="00834BD9"/>
    <w:rsid w:val="00834FAC"/>
    <w:rsid w:val="008350BE"/>
    <w:rsid w:val="008353D8"/>
    <w:rsid w:val="00836986"/>
    <w:rsid w:val="008370FA"/>
    <w:rsid w:val="00837699"/>
    <w:rsid w:val="00840065"/>
    <w:rsid w:val="008403C4"/>
    <w:rsid w:val="00840786"/>
    <w:rsid w:val="00842EB3"/>
    <w:rsid w:val="0084318B"/>
    <w:rsid w:val="00843417"/>
    <w:rsid w:val="00843490"/>
    <w:rsid w:val="008435D8"/>
    <w:rsid w:val="00843CB0"/>
    <w:rsid w:val="00844A94"/>
    <w:rsid w:val="00844AAF"/>
    <w:rsid w:val="00844B61"/>
    <w:rsid w:val="00844F7E"/>
    <w:rsid w:val="00845155"/>
    <w:rsid w:val="00845809"/>
    <w:rsid w:val="00845DC9"/>
    <w:rsid w:val="0084601D"/>
    <w:rsid w:val="0084636D"/>
    <w:rsid w:val="00846A18"/>
    <w:rsid w:val="008477A5"/>
    <w:rsid w:val="0084795F"/>
    <w:rsid w:val="008502A7"/>
    <w:rsid w:val="0085084F"/>
    <w:rsid w:val="008512E8"/>
    <w:rsid w:val="00851AFD"/>
    <w:rsid w:val="008534E6"/>
    <w:rsid w:val="00854161"/>
    <w:rsid w:val="0085514B"/>
    <w:rsid w:val="008553B5"/>
    <w:rsid w:val="00855A85"/>
    <w:rsid w:val="00855E54"/>
    <w:rsid w:val="00856055"/>
    <w:rsid w:val="0085619B"/>
    <w:rsid w:val="0085640F"/>
    <w:rsid w:val="008565C1"/>
    <w:rsid w:val="00856BE8"/>
    <w:rsid w:val="00857A59"/>
    <w:rsid w:val="00860316"/>
    <w:rsid w:val="008618A5"/>
    <w:rsid w:val="00862768"/>
    <w:rsid w:val="0086278A"/>
    <w:rsid w:val="00862995"/>
    <w:rsid w:val="0086301E"/>
    <w:rsid w:val="008636A3"/>
    <w:rsid w:val="00863AFD"/>
    <w:rsid w:val="00864930"/>
    <w:rsid w:val="00864CCD"/>
    <w:rsid w:val="0086521E"/>
    <w:rsid w:val="00865C97"/>
    <w:rsid w:val="0086602A"/>
    <w:rsid w:val="00866446"/>
    <w:rsid w:val="0086659B"/>
    <w:rsid w:val="00866A14"/>
    <w:rsid w:val="008670AA"/>
    <w:rsid w:val="008671EB"/>
    <w:rsid w:val="0086727F"/>
    <w:rsid w:val="00870143"/>
    <w:rsid w:val="00870A9B"/>
    <w:rsid w:val="00870B8C"/>
    <w:rsid w:val="00870C9B"/>
    <w:rsid w:val="00870E0B"/>
    <w:rsid w:val="0087119D"/>
    <w:rsid w:val="008725D5"/>
    <w:rsid w:val="00872C6A"/>
    <w:rsid w:val="00872DE3"/>
    <w:rsid w:val="00873C4A"/>
    <w:rsid w:val="00873D07"/>
    <w:rsid w:val="008747CC"/>
    <w:rsid w:val="00874C2E"/>
    <w:rsid w:val="00875798"/>
    <w:rsid w:val="008763F3"/>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AD4"/>
    <w:rsid w:val="00890BC9"/>
    <w:rsid w:val="00890C32"/>
    <w:rsid w:val="0089105E"/>
    <w:rsid w:val="00891439"/>
    <w:rsid w:val="0089298E"/>
    <w:rsid w:val="008932B8"/>
    <w:rsid w:val="008934D0"/>
    <w:rsid w:val="0089495D"/>
    <w:rsid w:val="00894CF2"/>
    <w:rsid w:val="00895AD7"/>
    <w:rsid w:val="00896C91"/>
    <w:rsid w:val="00897271"/>
    <w:rsid w:val="008979F7"/>
    <w:rsid w:val="008A04D9"/>
    <w:rsid w:val="008A0C14"/>
    <w:rsid w:val="008A148D"/>
    <w:rsid w:val="008A16F5"/>
    <w:rsid w:val="008A1EDF"/>
    <w:rsid w:val="008A2560"/>
    <w:rsid w:val="008A29A8"/>
    <w:rsid w:val="008A2C3F"/>
    <w:rsid w:val="008A2C5E"/>
    <w:rsid w:val="008A3104"/>
    <w:rsid w:val="008A506C"/>
    <w:rsid w:val="008A5246"/>
    <w:rsid w:val="008A5400"/>
    <w:rsid w:val="008A5738"/>
    <w:rsid w:val="008A5B69"/>
    <w:rsid w:val="008A7414"/>
    <w:rsid w:val="008B03D4"/>
    <w:rsid w:val="008B069A"/>
    <w:rsid w:val="008B0DFC"/>
    <w:rsid w:val="008B110A"/>
    <w:rsid w:val="008B11A1"/>
    <w:rsid w:val="008B1C21"/>
    <w:rsid w:val="008B1D14"/>
    <w:rsid w:val="008B2AF1"/>
    <w:rsid w:val="008B4170"/>
    <w:rsid w:val="008B51A5"/>
    <w:rsid w:val="008B5A03"/>
    <w:rsid w:val="008B5C98"/>
    <w:rsid w:val="008B6184"/>
    <w:rsid w:val="008B65B6"/>
    <w:rsid w:val="008B6631"/>
    <w:rsid w:val="008B6B13"/>
    <w:rsid w:val="008B7578"/>
    <w:rsid w:val="008B77E9"/>
    <w:rsid w:val="008B78F2"/>
    <w:rsid w:val="008C098E"/>
    <w:rsid w:val="008C0CF7"/>
    <w:rsid w:val="008C14F1"/>
    <w:rsid w:val="008C18A4"/>
    <w:rsid w:val="008C2001"/>
    <w:rsid w:val="008C21D4"/>
    <w:rsid w:val="008C2203"/>
    <w:rsid w:val="008C25E7"/>
    <w:rsid w:val="008C2888"/>
    <w:rsid w:val="008C2EE6"/>
    <w:rsid w:val="008C331D"/>
    <w:rsid w:val="008C370C"/>
    <w:rsid w:val="008C390F"/>
    <w:rsid w:val="008C3A93"/>
    <w:rsid w:val="008C3E69"/>
    <w:rsid w:val="008C3FA6"/>
    <w:rsid w:val="008C40E9"/>
    <w:rsid w:val="008C40F0"/>
    <w:rsid w:val="008C4B37"/>
    <w:rsid w:val="008C599A"/>
    <w:rsid w:val="008C5EBB"/>
    <w:rsid w:val="008C616E"/>
    <w:rsid w:val="008C632B"/>
    <w:rsid w:val="008C65E2"/>
    <w:rsid w:val="008C6E51"/>
    <w:rsid w:val="008C7619"/>
    <w:rsid w:val="008C778E"/>
    <w:rsid w:val="008C7A2F"/>
    <w:rsid w:val="008D1046"/>
    <w:rsid w:val="008D12D1"/>
    <w:rsid w:val="008D1629"/>
    <w:rsid w:val="008D164D"/>
    <w:rsid w:val="008D16DA"/>
    <w:rsid w:val="008D1AB8"/>
    <w:rsid w:val="008D226F"/>
    <w:rsid w:val="008D255B"/>
    <w:rsid w:val="008D2999"/>
    <w:rsid w:val="008D3408"/>
    <w:rsid w:val="008D39C6"/>
    <w:rsid w:val="008D436E"/>
    <w:rsid w:val="008D48B5"/>
    <w:rsid w:val="008D4D33"/>
    <w:rsid w:val="008D54F0"/>
    <w:rsid w:val="008D58BD"/>
    <w:rsid w:val="008D6E28"/>
    <w:rsid w:val="008D71AC"/>
    <w:rsid w:val="008D755A"/>
    <w:rsid w:val="008D7EF3"/>
    <w:rsid w:val="008E00DB"/>
    <w:rsid w:val="008E0297"/>
    <w:rsid w:val="008E03BF"/>
    <w:rsid w:val="008E0723"/>
    <w:rsid w:val="008E0C27"/>
    <w:rsid w:val="008E16D8"/>
    <w:rsid w:val="008E27DD"/>
    <w:rsid w:val="008E297D"/>
    <w:rsid w:val="008E2E31"/>
    <w:rsid w:val="008E2FEF"/>
    <w:rsid w:val="008E3188"/>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501"/>
    <w:rsid w:val="008F4B84"/>
    <w:rsid w:val="008F5362"/>
    <w:rsid w:val="008F5B75"/>
    <w:rsid w:val="008F5C16"/>
    <w:rsid w:val="008F5CBF"/>
    <w:rsid w:val="008F65B5"/>
    <w:rsid w:val="008F6868"/>
    <w:rsid w:val="008F69BF"/>
    <w:rsid w:val="008F6D58"/>
    <w:rsid w:val="00900732"/>
    <w:rsid w:val="00900F2A"/>
    <w:rsid w:val="00900F80"/>
    <w:rsid w:val="00901BFB"/>
    <w:rsid w:val="00901C6E"/>
    <w:rsid w:val="00902308"/>
    <w:rsid w:val="0090279C"/>
    <w:rsid w:val="00902A6C"/>
    <w:rsid w:val="00902B05"/>
    <w:rsid w:val="0090392A"/>
    <w:rsid w:val="0090407B"/>
    <w:rsid w:val="009040FD"/>
    <w:rsid w:val="00904274"/>
    <w:rsid w:val="00904E01"/>
    <w:rsid w:val="00905609"/>
    <w:rsid w:val="00905F48"/>
    <w:rsid w:val="009064B3"/>
    <w:rsid w:val="00906792"/>
    <w:rsid w:val="00906ADB"/>
    <w:rsid w:val="009073DC"/>
    <w:rsid w:val="009114BE"/>
    <w:rsid w:val="0091374F"/>
    <w:rsid w:val="00913E48"/>
    <w:rsid w:val="00914159"/>
    <w:rsid w:val="009144E6"/>
    <w:rsid w:val="0091451A"/>
    <w:rsid w:val="00914FD7"/>
    <w:rsid w:val="00915CF8"/>
    <w:rsid w:val="00915D82"/>
    <w:rsid w:val="0091681F"/>
    <w:rsid w:val="00916827"/>
    <w:rsid w:val="00916BD0"/>
    <w:rsid w:val="0092015C"/>
    <w:rsid w:val="0092066C"/>
    <w:rsid w:val="00920B9D"/>
    <w:rsid w:val="00921471"/>
    <w:rsid w:val="009214B7"/>
    <w:rsid w:val="00921B3C"/>
    <w:rsid w:val="00921E05"/>
    <w:rsid w:val="00922156"/>
    <w:rsid w:val="009237A2"/>
    <w:rsid w:val="009243D9"/>
    <w:rsid w:val="0092461E"/>
    <w:rsid w:val="00924CFE"/>
    <w:rsid w:val="00925071"/>
    <w:rsid w:val="0092583C"/>
    <w:rsid w:val="00925C63"/>
    <w:rsid w:val="00926403"/>
    <w:rsid w:val="0092679D"/>
    <w:rsid w:val="00927221"/>
    <w:rsid w:val="00927E69"/>
    <w:rsid w:val="00930273"/>
    <w:rsid w:val="009306BD"/>
    <w:rsid w:val="00930D76"/>
    <w:rsid w:val="0093155F"/>
    <w:rsid w:val="009318E9"/>
    <w:rsid w:val="0093246D"/>
    <w:rsid w:val="00932767"/>
    <w:rsid w:val="00932E4C"/>
    <w:rsid w:val="00932F5B"/>
    <w:rsid w:val="00932FA9"/>
    <w:rsid w:val="009334C5"/>
    <w:rsid w:val="009345D2"/>
    <w:rsid w:val="00935771"/>
    <w:rsid w:val="009359B9"/>
    <w:rsid w:val="00935C86"/>
    <w:rsid w:val="00935F48"/>
    <w:rsid w:val="00935FB5"/>
    <w:rsid w:val="00936B59"/>
    <w:rsid w:val="00937305"/>
    <w:rsid w:val="00937377"/>
    <w:rsid w:val="009375C1"/>
    <w:rsid w:val="00937973"/>
    <w:rsid w:val="00940725"/>
    <w:rsid w:val="00940F27"/>
    <w:rsid w:val="009412AB"/>
    <w:rsid w:val="00941838"/>
    <w:rsid w:val="00941926"/>
    <w:rsid w:val="00941CB4"/>
    <w:rsid w:val="00941DE2"/>
    <w:rsid w:val="00942033"/>
    <w:rsid w:val="0094301D"/>
    <w:rsid w:val="00943ADB"/>
    <w:rsid w:val="00944264"/>
    <w:rsid w:val="009444C6"/>
    <w:rsid w:val="00944827"/>
    <w:rsid w:val="009466C3"/>
    <w:rsid w:val="00946DC8"/>
    <w:rsid w:val="009479DA"/>
    <w:rsid w:val="00947BB1"/>
    <w:rsid w:val="00950683"/>
    <w:rsid w:val="00950C10"/>
    <w:rsid w:val="009510E0"/>
    <w:rsid w:val="00951E23"/>
    <w:rsid w:val="00951E41"/>
    <w:rsid w:val="00952667"/>
    <w:rsid w:val="00954006"/>
    <w:rsid w:val="009550C7"/>
    <w:rsid w:val="00955515"/>
    <w:rsid w:val="0095561D"/>
    <w:rsid w:val="00955D82"/>
    <w:rsid w:val="0095627C"/>
    <w:rsid w:val="009565E8"/>
    <w:rsid w:val="00956CF4"/>
    <w:rsid w:val="00956DAB"/>
    <w:rsid w:val="00957545"/>
    <w:rsid w:val="00957594"/>
    <w:rsid w:val="009579C7"/>
    <w:rsid w:val="00957CC3"/>
    <w:rsid w:val="0096047F"/>
    <w:rsid w:val="00961009"/>
    <w:rsid w:val="00961177"/>
    <w:rsid w:val="00961795"/>
    <w:rsid w:val="00961888"/>
    <w:rsid w:val="00961AF2"/>
    <w:rsid w:val="00961CBA"/>
    <w:rsid w:val="00961DC1"/>
    <w:rsid w:val="00961F9C"/>
    <w:rsid w:val="009620FE"/>
    <w:rsid w:val="0096252A"/>
    <w:rsid w:val="0096293B"/>
    <w:rsid w:val="00962D21"/>
    <w:rsid w:val="009632E2"/>
    <w:rsid w:val="00964A48"/>
    <w:rsid w:val="00965920"/>
    <w:rsid w:val="009659F2"/>
    <w:rsid w:val="009668E2"/>
    <w:rsid w:val="00966C18"/>
    <w:rsid w:val="00966C33"/>
    <w:rsid w:val="00966EF6"/>
    <w:rsid w:val="009675DD"/>
    <w:rsid w:val="00967A78"/>
    <w:rsid w:val="00967B04"/>
    <w:rsid w:val="00967D10"/>
    <w:rsid w:val="00970B4C"/>
    <w:rsid w:val="00970ED5"/>
    <w:rsid w:val="00971E34"/>
    <w:rsid w:val="009726E5"/>
    <w:rsid w:val="009729B9"/>
    <w:rsid w:val="00972E83"/>
    <w:rsid w:val="009731D9"/>
    <w:rsid w:val="00973819"/>
    <w:rsid w:val="0097406F"/>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18F8"/>
    <w:rsid w:val="009824F1"/>
    <w:rsid w:val="0098264F"/>
    <w:rsid w:val="00982B3A"/>
    <w:rsid w:val="00983040"/>
    <w:rsid w:val="00983387"/>
    <w:rsid w:val="0098376B"/>
    <w:rsid w:val="009843DC"/>
    <w:rsid w:val="00984AF7"/>
    <w:rsid w:val="00985BE6"/>
    <w:rsid w:val="00985E5D"/>
    <w:rsid w:val="00986707"/>
    <w:rsid w:val="0098696D"/>
    <w:rsid w:val="00986DB7"/>
    <w:rsid w:val="0098791A"/>
    <w:rsid w:val="009900F2"/>
    <w:rsid w:val="00990FCF"/>
    <w:rsid w:val="009913D2"/>
    <w:rsid w:val="009915E4"/>
    <w:rsid w:val="00991B65"/>
    <w:rsid w:val="00991E3C"/>
    <w:rsid w:val="00991FE8"/>
    <w:rsid w:val="009930A3"/>
    <w:rsid w:val="009930E7"/>
    <w:rsid w:val="00993941"/>
    <w:rsid w:val="00993D50"/>
    <w:rsid w:val="009941FB"/>
    <w:rsid w:val="009950DE"/>
    <w:rsid w:val="0099517E"/>
    <w:rsid w:val="00997862"/>
    <w:rsid w:val="009A065E"/>
    <w:rsid w:val="009A089A"/>
    <w:rsid w:val="009A2584"/>
    <w:rsid w:val="009A3333"/>
    <w:rsid w:val="009A3EAE"/>
    <w:rsid w:val="009A446D"/>
    <w:rsid w:val="009A5682"/>
    <w:rsid w:val="009A5747"/>
    <w:rsid w:val="009A5916"/>
    <w:rsid w:val="009A5967"/>
    <w:rsid w:val="009A609F"/>
    <w:rsid w:val="009A6347"/>
    <w:rsid w:val="009A6AF9"/>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5076"/>
    <w:rsid w:val="009C52FB"/>
    <w:rsid w:val="009C5F38"/>
    <w:rsid w:val="009C715B"/>
    <w:rsid w:val="009C76F8"/>
    <w:rsid w:val="009C7951"/>
    <w:rsid w:val="009D07A4"/>
    <w:rsid w:val="009D0C49"/>
    <w:rsid w:val="009D133B"/>
    <w:rsid w:val="009D154B"/>
    <w:rsid w:val="009D18B2"/>
    <w:rsid w:val="009D1FC3"/>
    <w:rsid w:val="009D234E"/>
    <w:rsid w:val="009D2B29"/>
    <w:rsid w:val="009D2B99"/>
    <w:rsid w:val="009D3554"/>
    <w:rsid w:val="009D3802"/>
    <w:rsid w:val="009D4329"/>
    <w:rsid w:val="009D559E"/>
    <w:rsid w:val="009D5726"/>
    <w:rsid w:val="009D6043"/>
    <w:rsid w:val="009D6075"/>
    <w:rsid w:val="009D62EC"/>
    <w:rsid w:val="009D6A9A"/>
    <w:rsid w:val="009D6AAA"/>
    <w:rsid w:val="009D7A58"/>
    <w:rsid w:val="009E01C7"/>
    <w:rsid w:val="009E03B6"/>
    <w:rsid w:val="009E06C5"/>
    <w:rsid w:val="009E0B0B"/>
    <w:rsid w:val="009E1F23"/>
    <w:rsid w:val="009E21B1"/>
    <w:rsid w:val="009E2370"/>
    <w:rsid w:val="009E2401"/>
    <w:rsid w:val="009E371A"/>
    <w:rsid w:val="009E397E"/>
    <w:rsid w:val="009E4C72"/>
    <w:rsid w:val="009E4E2A"/>
    <w:rsid w:val="009E5023"/>
    <w:rsid w:val="009E50DB"/>
    <w:rsid w:val="009E5448"/>
    <w:rsid w:val="009E5DB1"/>
    <w:rsid w:val="009E6324"/>
    <w:rsid w:val="009E63C9"/>
    <w:rsid w:val="009E78CE"/>
    <w:rsid w:val="009F020E"/>
    <w:rsid w:val="009F0468"/>
    <w:rsid w:val="009F05AE"/>
    <w:rsid w:val="009F2532"/>
    <w:rsid w:val="009F3268"/>
    <w:rsid w:val="009F36F2"/>
    <w:rsid w:val="009F4129"/>
    <w:rsid w:val="009F4C92"/>
    <w:rsid w:val="009F53CE"/>
    <w:rsid w:val="009F5624"/>
    <w:rsid w:val="009F57D9"/>
    <w:rsid w:val="009F6AD4"/>
    <w:rsid w:val="009F7404"/>
    <w:rsid w:val="009F7C0C"/>
    <w:rsid w:val="00A00234"/>
    <w:rsid w:val="00A002FD"/>
    <w:rsid w:val="00A00F56"/>
    <w:rsid w:val="00A01004"/>
    <w:rsid w:val="00A0144E"/>
    <w:rsid w:val="00A0175F"/>
    <w:rsid w:val="00A01E3D"/>
    <w:rsid w:val="00A020F1"/>
    <w:rsid w:val="00A02572"/>
    <w:rsid w:val="00A02854"/>
    <w:rsid w:val="00A02A5C"/>
    <w:rsid w:val="00A02E45"/>
    <w:rsid w:val="00A0300D"/>
    <w:rsid w:val="00A030D4"/>
    <w:rsid w:val="00A037AD"/>
    <w:rsid w:val="00A0385B"/>
    <w:rsid w:val="00A03AAA"/>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0B6"/>
    <w:rsid w:val="00A13592"/>
    <w:rsid w:val="00A13707"/>
    <w:rsid w:val="00A139C2"/>
    <w:rsid w:val="00A14315"/>
    <w:rsid w:val="00A147FE"/>
    <w:rsid w:val="00A14C71"/>
    <w:rsid w:val="00A15A4E"/>
    <w:rsid w:val="00A161EB"/>
    <w:rsid w:val="00A166B6"/>
    <w:rsid w:val="00A17143"/>
    <w:rsid w:val="00A173F8"/>
    <w:rsid w:val="00A23544"/>
    <w:rsid w:val="00A24109"/>
    <w:rsid w:val="00A245E5"/>
    <w:rsid w:val="00A24AB2"/>
    <w:rsid w:val="00A24E9F"/>
    <w:rsid w:val="00A25683"/>
    <w:rsid w:val="00A257AC"/>
    <w:rsid w:val="00A25956"/>
    <w:rsid w:val="00A2605C"/>
    <w:rsid w:val="00A26B20"/>
    <w:rsid w:val="00A26BA4"/>
    <w:rsid w:val="00A26F40"/>
    <w:rsid w:val="00A274A7"/>
    <w:rsid w:val="00A30020"/>
    <w:rsid w:val="00A3096C"/>
    <w:rsid w:val="00A30C8E"/>
    <w:rsid w:val="00A30D9F"/>
    <w:rsid w:val="00A30E50"/>
    <w:rsid w:val="00A31AE9"/>
    <w:rsid w:val="00A323CC"/>
    <w:rsid w:val="00A32C62"/>
    <w:rsid w:val="00A32D4B"/>
    <w:rsid w:val="00A331A5"/>
    <w:rsid w:val="00A336B6"/>
    <w:rsid w:val="00A337C3"/>
    <w:rsid w:val="00A33F4E"/>
    <w:rsid w:val="00A343AA"/>
    <w:rsid w:val="00A3462A"/>
    <w:rsid w:val="00A35379"/>
    <w:rsid w:val="00A35428"/>
    <w:rsid w:val="00A35A92"/>
    <w:rsid w:val="00A36070"/>
    <w:rsid w:val="00A36226"/>
    <w:rsid w:val="00A36251"/>
    <w:rsid w:val="00A36DF8"/>
    <w:rsid w:val="00A3772C"/>
    <w:rsid w:val="00A40066"/>
    <w:rsid w:val="00A40773"/>
    <w:rsid w:val="00A40B7A"/>
    <w:rsid w:val="00A41164"/>
    <w:rsid w:val="00A41B64"/>
    <w:rsid w:val="00A421FF"/>
    <w:rsid w:val="00A4269C"/>
    <w:rsid w:val="00A42E02"/>
    <w:rsid w:val="00A42F6B"/>
    <w:rsid w:val="00A43C7C"/>
    <w:rsid w:val="00A43CC8"/>
    <w:rsid w:val="00A4449F"/>
    <w:rsid w:val="00A46150"/>
    <w:rsid w:val="00A46667"/>
    <w:rsid w:val="00A46CA1"/>
    <w:rsid w:val="00A471E6"/>
    <w:rsid w:val="00A47295"/>
    <w:rsid w:val="00A47946"/>
    <w:rsid w:val="00A47C5C"/>
    <w:rsid w:val="00A47FE3"/>
    <w:rsid w:val="00A50784"/>
    <w:rsid w:val="00A5166B"/>
    <w:rsid w:val="00A517F3"/>
    <w:rsid w:val="00A524DB"/>
    <w:rsid w:val="00A525AD"/>
    <w:rsid w:val="00A52639"/>
    <w:rsid w:val="00A53906"/>
    <w:rsid w:val="00A53E80"/>
    <w:rsid w:val="00A54FD2"/>
    <w:rsid w:val="00A5568C"/>
    <w:rsid w:val="00A56378"/>
    <w:rsid w:val="00A567D1"/>
    <w:rsid w:val="00A56881"/>
    <w:rsid w:val="00A56B9C"/>
    <w:rsid w:val="00A56C2B"/>
    <w:rsid w:val="00A570D5"/>
    <w:rsid w:val="00A574AC"/>
    <w:rsid w:val="00A57D25"/>
    <w:rsid w:val="00A602CD"/>
    <w:rsid w:val="00A60B4C"/>
    <w:rsid w:val="00A62571"/>
    <w:rsid w:val="00A6301A"/>
    <w:rsid w:val="00A63764"/>
    <w:rsid w:val="00A63997"/>
    <w:rsid w:val="00A64393"/>
    <w:rsid w:val="00A645A6"/>
    <w:rsid w:val="00A64728"/>
    <w:rsid w:val="00A64AA8"/>
    <w:rsid w:val="00A64F7A"/>
    <w:rsid w:val="00A65AAF"/>
    <w:rsid w:val="00A65E9C"/>
    <w:rsid w:val="00A66528"/>
    <w:rsid w:val="00A669A8"/>
    <w:rsid w:val="00A66BEE"/>
    <w:rsid w:val="00A67605"/>
    <w:rsid w:val="00A67C48"/>
    <w:rsid w:val="00A70FCD"/>
    <w:rsid w:val="00A71170"/>
    <w:rsid w:val="00A71357"/>
    <w:rsid w:val="00A71751"/>
    <w:rsid w:val="00A72622"/>
    <w:rsid w:val="00A72639"/>
    <w:rsid w:val="00A726A5"/>
    <w:rsid w:val="00A726E4"/>
    <w:rsid w:val="00A72F23"/>
    <w:rsid w:val="00A73430"/>
    <w:rsid w:val="00A736CE"/>
    <w:rsid w:val="00A73924"/>
    <w:rsid w:val="00A73CB6"/>
    <w:rsid w:val="00A73DC7"/>
    <w:rsid w:val="00A74286"/>
    <w:rsid w:val="00A74994"/>
    <w:rsid w:val="00A749F6"/>
    <w:rsid w:val="00A74CC7"/>
    <w:rsid w:val="00A74E2D"/>
    <w:rsid w:val="00A75F25"/>
    <w:rsid w:val="00A75FDC"/>
    <w:rsid w:val="00A7622E"/>
    <w:rsid w:val="00A76941"/>
    <w:rsid w:val="00A76F76"/>
    <w:rsid w:val="00A770BB"/>
    <w:rsid w:val="00A77EB2"/>
    <w:rsid w:val="00A80610"/>
    <w:rsid w:val="00A80E80"/>
    <w:rsid w:val="00A80F02"/>
    <w:rsid w:val="00A811FE"/>
    <w:rsid w:val="00A81348"/>
    <w:rsid w:val="00A81555"/>
    <w:rsid w:val="00A815AD"/>
    <w:rsid w:val="00A81B17"/>
    <w:rsid w:val="00A8373B"/>
    <w:rsid w:val="00A84349"/>
    <w:rsid w:val="00A844A5"/>
    <w:rsid w:val="00A84817"/>
    <w:rsid w:val="00A84E32"/>
    <w:rsid w:val="00A85289"/>
    <w:rsid w:val="00A86722"/>
    <w:rsid w:val="00A8734A"/>
    <w:rsid w:val="00A874D4"/>
    <w:rsid w:val="00A8764F"/>
    <w:rsid w:val="00A8788B"/>
    <w:rsid w:val="00A90AF5"/>
    <w:rsid w:val="00A90F59"/>
    <w:rsid w:val="00A91367"/>
    <w:rsid w:val="00A9178D"/>
    <w:rsid w:val="00A91BAC"/>
    <w:rsid w:val="00A921E6"/>
    <w:rsid w:val="00A928E4"/>
    <w:rsid w:val="00A92CC4"/>
    <w:rsid w:val="00A92F6E"/>
    <w:rsid w:val="00A93679"/>
    <w:rsid w:val="00A94183"/>
    <w:rsid w:val="00A953A5"/>
    <w:rsid w:val="00A95421"/>
    <w:rsid w:val="00A95442"/>
    <w:rsid w:val="00A95502"/>
    <w:rsid w:val="00A96BF9"/>
    <w:rsid w:val="00A9760F"/>
    <w:rsid w:val="00A97652"/>
    <w:rsid w:val="00A97F31"/>
    <w:rsid w:val="00AA0D54"/>
    <w:rsid w:val="00AA1A28"/>
    <w:rsid w:val="00AA1BCE"/>
    <w:rsid w:val="00AA1F3F"/>
    <w:rsid w:val="00AA2049"/>
    <w:rsid w:val="00AA256B"/>
    <w:rsid w:val="00AA28ED"/>
    <w:rsid w:val="00AA2A2E"/>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3FB3"/>
    <w:rsid w:val="00AB409D"/>
    <w:rsid w:val="00AB4486"/>
    <w:rsid w:val="00AB5AF8"/>
    <w:rsid w:val="00AB5D74"/>
    <w:rsid w:val="00AB622A"/>
    <w:rsid w:val="00AB62D6"/>
    <w:rsid w:val="00AB6312"/>
    <w:rsid w:val="00AB6644"/>
    <w:rsid w:val="00AB6D17"/>
    <w:rsid w:val="00AB700B"/>
    <w:rsid w:val="00AB7CCE"/>
    <w:rsid w:val="00AB7F01"/>
    <w:rsid w:val="00AC2362"/>
    <w:rsid w:val="00AC2588"/>
    <w:rsid w:val="00AC2C8C"/>
    <w:rsid w:val="00AC336F"/>
    <w:rsid w:val="00AC339D"/>
    <w:rsid w:val="00AC340B"/>
    <w:rsid w:val="00AC39FC"/>
    <w:rsid w:val="00AC4692"/>
    <w:rsid w:val="00AC49F9"/>
    <w:rsid w:val="00AC4D7E"/>
    <w:rsid w:val="00AC552D"/>
    <w:rsid w:val="00AC5ACB"/>
    <w:rsid w:val="00AC6813"/>
    <w:rsid w:val="00AD00AB"/>
    <w:rsid w:val="00AD0B9F"/>
    <w:rsid w:val="00AD0D29"/>
    <w:rsid w:val="00AD110D"/>
    <w:rsid w:val="00AD12C9"/>
    <w:rsid w:val="00AD1329"/>
    <w:rsid w:val="00AD1FDD"/>
    <w:rsid w:val="00AD238E"/>
    <w:rsid w:val="00AD3848"/>
    <w:rsid w:val="00AD394F"/>
    <w:rsid w:val="00AD3EC6"/>
    <w:rsid w:val="00AD4DA5"/>
    <w:rsid w:val="00AD5F9E"/>
    <w:rsid w:val="00AD64E4"/>
    <w:rsid w:val="00AD6C24"/>
    <w:rsid w:val="00AD6EFA"/>
    <w:rsid w:val="00AD7554"/>
    <w:rsid w:val="00AD78FF"/>
    <w:rsid w:val="00AE0335"/>
    <w:rsid w:val="00AE13D6"/>
    <w:rsid w:val="00AE1595"/>
    <w:rsid w:val="00AE20AD"/>
    <w:rsid w:val="00AE2341"/>
    <w:rsid w:val="00AE26DE"/>
    <w:rsid w:val="00AE29BC"/>
    <w:rsid w:val="00AE2C18"/>
    <w:rsid w:val="00AE2C81"/>
    <w:rsid w:val="00AE32B1"/>
    <w:rsid w:val="00AE41AF"/>
    <w:rsid w:val="00AE488F"/>
    <w:rsid w:val="00AE49AB"/>
    <w:rsid w:val="00AE4A42"/>
    <w:rsid w:val="00AE50BC"/>
    <w:rsid w:val="00AE5ACA"/>
    <w:rsid w:val="00AE5F51"/>
    <w:rsid w:val="00AE5FFE"/>
    <w:rsid w:val="00AE66B9"/>
    <w:rsid w:val="00AE6760"/>
    <w:rsid w:val="00AE6B52"/>
    <w:rsid w:val="00AE77F8"/>
    <w:rsid w:val="00AE78EA"/>
    <w:rsid w:val="00AE79B1"/>
    <w:rsid w:val="00AF1598"/>
    <w:rsid w:val="00AF2578"/>
    <w:rsid w:val="00AF29F5"/>
    <w:rsid w:val="00AF2F34"/>
    <w:rsid w:val="00AF2FB7"/>
    <w:rsid w:val="00AF332B"/>
    <w:rsid w:val="00AF3D2D"/>
    <w:rsid w:val="00AF3DFD"/>
    <w:rsid w:val="00AF4936"/>
    <w:rsid w:val="00AF5B23"/>
    <w:rsid w:val="00AF634F"/>
    <w:rsid w:val="00AF67A3"/>
    <w:rsid w:val="00AF68AC"/>
    <w:rsid w:val="00AF706C"/>
    <w:rsid w:val="00AF7D5F"/>
    <w:rsid w:val="00B001AB"/>
    <w:rsid w:val="00B003BD"/>
    <w:rsid w:val="00B00AAE"/>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0E5C"/>
    <w:rsid w:val="00B10FD8"/>
    <w:rsid w:val="00B12602"/>
    <w:rsid w:val="00B12976"/>
    <w:rsid w:val="00B12E29"/>
    <w:rsid w:val="00B12FFA"/>
    <w:rsid w:val="00B131B3"/>
    <w:rsid w:val="00B1327A"/>
    <w:rsid w:val="00B13FBE"/>
    <w:rsid w:val="00B1452B"/>
    <w:rsid w:val="00B14702"/>
    <w:rsid w:val="00B156C2"/>
    <w:rsid w:val="00B16213"/>
    <w:rsid w:val="00B1662B"/>
    <w:rsid w:val="00B16717"/>
    <w:rsid w:val="00B171C3"/>
    <w:rsid w:val="00B17525"/>
    <w:rsid w:val="00B20339"/>
    <w:rsid w:val="00B20620"/>
    <w:rsid w:val="00B2140E"/>
    <w:rsid w:val="00B21C48"/>
    <w:rsid w:val="00B21E9E"/>
    <w:rsid w:val="00B2270D"/>
    <w:rsid w:val="00B22713"/>
    <w:rsid w:val="00B23065"/>
    <w:rsid w:val="00B2430B"/>
    <w:rsid w:val="00B247A5"/>
    <w:rsid w:val="00B24B2E"/>
    <w:rsid w:val="00B254A6"/>
    <w:rsid w:val="00B256FD"/>
    <w:rsid w:val="00B25893"/>
    <w:rsid w:val="00B25C35"/>
    <w:rsid w:val="00B26091"/>
    <w:rsid w:val="00B26179"/>
    <w:rsid w:val="00B2633F"/>
    <w:rsid w:val="00B26373"/>
    <w:rsid w:val="00B269EB"/>
    <w:rsid w:val="00B27376"/>
    <w:rsid w:val="00B275D3"/>
    <w:rsid w:val="00B2778E"/>
    <w:rsid w:val="00B278E8"/>
    <w:rsid w:val="00B279D6"/>
    <w:rsid w:val="00B27D1E"/>
    <w:rsid w:val="00B27F81"/>
    <w:rsid w:val="00B31443"/>
    <w:rsid w:val="00B317A3"/>
    <w:rsid w:val="00B31898"/>
    <w:rsid w:val="00B322A9"/>
    <w:rsid w:val="00B328CA"/>
    <w:rsid w:val="00B32B29"/>
    <w:rsid w:val="00B33784"/>
    <w:rsid w:val="00B33802"/>
    <w:rsid w:val="00B342D4"/>
    <w:rsid w:val="00B34459"/>
    <w:rsid w:val="00B34463"/>
    <w:rsid w:val="00B34E1C"/>
    <w:rsid w:val="00B35616"/>
    <w:rsid w:val="00B35E5D"/>
    <w:rsid w:val="00B36873"/>
    <w:rsid w:val="00B37154"/>
    <w:rsid w:val="00B3725E"/>
    <w:rsid w:val="00B37B18"/>
    <w:rsid w:val="00B40629"/>
    <w:rsid w:val="00B40D82"/>
    <w:rsid w:val="00B419D4"/>
    <w:rsid w:val="00B4261E"/>
    <w:rsid w:val="00B42CC3"/>
    <w:rsid w:val="00B432AE"/>
    <w:rsid w:val="00B43561"/>
    <w:rsid w:val="00B438C1"/>
    <w:rsid w:val="00B4441A"/>
    <w:rsid w:val="00B444D8"/>
    <w:rsid w:val="00B446D9"/>
    <w:rsid w:val="00B44F01"/>
    <w:rsid w:val="00B45682"/>
    <w:rsid w:val="00B47138"/>
    <w:rsid w:val="00B47189"/>
    <w:rsid w:val="00B5100F"/>
    <w:rsid w:val="00B52656"/>
    <w:rsid w:val="00B535EB"/>
    <w:rsid w:val="00B53FE8"/>
    <w:rsid w:val="00B54178"/>
    <w:rsid w:val="00B5417C"/>
    <w:rsid w:val="00B5430D"/>
    <w:rsid w:val="00B54737"/>
    <w:rsid w:val="00B549B1"/>
    <w:rsid w:val="00B54DFC"/>
    <w:rsid w:val="00B55663"/>
    <w:rsid w:val="00B568EA"/>
    <w:rsid w:val="00B57453"/>
    <w:rsid w:val="00B6006E"/>
    <w:rsid w:val="00B603FC"/>
    <w:rsid w:val="00B6114D"/>
    <w:rsid w:val="00B62904"/>
    <w:rsid w:val="00B62954"/>
    <w:rsid w:val="00B63352"/>
    <w:rsid w:val="00B6401C"/>
    <w:rsid w:val="00B641C9"/>
    <w:rsid w:val="00B64462"/>
    <w:rsid w:val="00B65031"/>
    <w:rsid w:val="00B651A4"/>
    <w:rsid w:val="00B659F6"/>
    <w:rsid w:val="00B65A05"/>
    <w:rsid w:val="00B65DD3"/>
    <w:rsid w:val="00B66A6A"/>
    <w:rsid w:val="00B66C0F"/>
    <w:rsid w:val="00B67A80"/>
    <w:rsid w:val="00B7000E"/>
    <w:rsid w:val="00B710BF"/>
    <w:rsid w:val="00B7177B"/>
    <w:rsid w:val="00B7247F"/>
    <w:rsid w:val="00B734B5"/>
    <w:rsid w:val="00B7398D"/>
    <w:rsid w:val="00B747BE"/>
    <w:rsid w:val="00B7598A"/>
    <w:rsid w:val="00B76A30"/>
    <w:rsid w:val="00B77200"/>
    <w:rsid w:val="00B773CB"/>
    <w:rsid w:val="00B77678"/>
    <w:rsid w:val="00B77CF4"/>
    <w:rsid w:val="00B77E36"/>
    <w:rsid w:val="00B806FC"/>
    <w:rsid w:val="00B809E4"/>
    <w:rsid w:val="00B80CF4"/>
    <w:rsid w:val="00B81089"/>
    <w:rsid w:val="00B814AE"/>
    <w:rsid w:val="00B816FE"/>
    <w:rsid w:val="00B81E72"/>
    <w:rsid w:val="00B81FA3"/>
    <w:rsid w:val="00B82480"/>
    <w:rsid w:val="00B82DCF"/>
    <w:rsid w:val="00B834AA"/>
    <w:rsid w:val="00B836AB"/>
    <w:rsid w:val="00B838C9"/>
    <w:rsid w:val="00B83912"/>
    <w:rsid w:val="00B83BFE"/>
    <w:rsid w:val="00B83C12"/>
    <w:rsid w:val="00B83DBB"/>
    <w:rsid w:val="00B841D1"/>
    <w:rsid w:val="00B84595"/>
    <w:rsid w:val="00B84665"/>
    <w:rsid w:val="00B84799"/>
    <w:rsid w:val="00B849C1"/>
    <w:rsid w:val="00B863DC"/>
    <w:rsid w:val="00B863DD"/>
    <w:rsid w:val="00B863EC"/>
    <w:rsid w:val="00B86979"/>
    <w:rsid w:val="00B86EA3"/>
    <w:rsid w:val="00B8757F"/>
    <w:rsid w:val="00B8790B"/>
    <w:rsid w:val="00B87C63"/>
    <w:rsid w:val="00B87E4A"/>
    <w:rsid w:val="00B90259"/>
    <w:rsid w:val="00B90271"/>
    <w:rsid w:val="00B927C7"/>
    <w:rsid w:val="00B9284B"/>
    <w:rsid w:val="00B9352C"/>
    <w:rsid w:val="00B93C28"/>
    <w:rsid w:val="00B93C91"/>
    <w:rsid w:val="00B95062"/>
    <w:rsid w:val="00B95AD3"/>
    <w:rsid w:val="00B96272"/>
    <w:rsid w:val="00B96D60"/>
    <w:rsid w:val="00B97332"/>
    <w:rsid w:val="00B97525"/>
    <w:rsid w:val="00BA0DDE"/>
    <w:rsid w:val="00BA1409"/>
    <w:rsid w:val="00BA1801"/>
    <w:rsid w:val="00BA1A81"/>
    <w:rsid w:val="00BA1CCA"/>
    <w:rsid w:val="00BA20F1"/>
    <w:rsid w:val="00BA2265"/>
    <w:rsid w:val="00BA2571"/>
    <w:rsid w:val="00BA2FB5"/>
    <w:rsid w:val="00BA2FFB"/>
    <w:rsid w:val="00BA3DC0"/>
    <w:rsid w:val="00BA3E1F"/>
    <w:rsid w:val="00BA42CC"/>
    <w:rsid w:val="00BA43F0"/>
    <w:rsid w:val="00BA43FD"/>
    <w:rsid w:val="00BA4873"/>
    <w:rsid w:val="00BA494F"/>
    <w:rsid w:val="00BA521F"/>
    <w:rsid w:val="00BA54F8"/>
    <w:rsid w:val="00BA5A26"/>
    <w:rsid w:val="00BA5A91"/>
    <w:rsid w:val="00BA5B9D"/>
    <w:rsid w:val="00BA63D1"/>
    <w:rsid w:val="00BA6682"/>
    <w:rsid w:val="00BA6970"/>
    <w:rsid w:val="00BA6EEA"/>
    <w:rsid w:val="00BA7895"/>
    <w:rsid w:val="00BA7CA0"/>
    <w:rsid w:val="00BB0C35"/>
    <w:rsid w:val="00BB0CF5"/>
    <w:rsid w:val="00BB11F2"/>
    <w:rsid w:val="00BB1649"/>
    <w:rsid w:val="00BB1751"/>
    <w:rsid w:val="00BB1920"/>
    <w:rsid w:val="00BB1EC5"/>
    <w:rsid w:val="00BB1FE6"/>
    <w:rsid w:val="00BB23E4"/>
    <w:rsid w:val="00BB2DFA"/>
    <w:rsid w:val="00BB329B"/>
    <w:rsid w:val="00BB332A"/>
    <w:rsid w:val="00BB35AF"/>
    <w:rsid w:val="00BB401E"/>
    <w:rsid w:val="00BB4ACE"/>
    <w:rsid w:val="00BB507A"/>
    <w:rsid w:val="00BB5351"/>
    <w:rsid w:val="00BB5746"/>
    <w:rsid w:val="00BB5771"/>
    <w:rsid w:val="00BB57FA"/>
    <w:rsid w:val="00BB5D8F"/>
    <w:rsid w:val="00BB5FAD"/>
    <w:rsid w:val="00BB62D0"/>
    <w:rsid w:val="00BB6548"/>
    <w:rsid w:val="00BB6DAC"/>
    <w:rsid w:val="00BC03F4"/>
    <w:rsid w:val="00BC0A82"/>
    <w:rsid w:val="00BC1231"/>
    <w:rsid w:val="00BC180E"/>
    <w:rsid w:val="00BC2832"/>
    <w:rsid w:val="00BC355A"/>
    <w:rsid w:val="00BC35C7"/>
    <w:rsid w:val="00BC38BA"/>
    <w:rsid w:val="00BC398E"/>
    <w:rsid w:val="00BC5891"/>
    <w:rsid w:val="00BC5AC8"/>
    <w:rsid w:val="00BC5E79"/>
    <w:rsid w:val="00BC5ED7"/>
    <w:rsid w:val="00BC61E2"/>
    <w:rsid w:val="00BC6E51"/>
    <w:rsid w:val="00BC6E5F"/>
    <w:rsid w:val="00BC7418"/>
    <w:rsid w:val="00BC7F33"/>
    <w:rsid w:val="00BD0B28"/>
    <w:rsid w:val="00BD1780"/>
    <w:rsid w:val="00BD3C11"/>
    <w:rsid w:val="00BD401B"/>
    <w:rsid w:val="00BD42D4"/>
    <w:rsid w:val="00BD45CE"/>
    <w:rsid w:val="00BD48A1"/>
    <w:rsid w:val="00BD51E3"/>
    <w:rsid w:val="00BD6035"/>
    <w:rsid w:val="00BD61A1"/>
    <w:rsid w:val="00BD6324"/>
    <w:rsid w:val="00BD70C8"/>
    <w:rsid w:val="00BD740F"/>
    <w:rsid w:val="00BD7521"/>
    <w:rsid w:val="00BD7B05"/>
    <w:rsid w:val="00BE0297"/>
    <w:rsid w:val="00BE05E9"/>
    <w:rsid w:val="00BE09C5"/>
    <w:rsid w:val="00BE0A4C"/>
    <w:rsid w:val="00BE0AB8"/>
    <w:rsid w:val="00BE1047"/>
    <w:rsid w:val="00BE1070"/>
    <w:rsid w:val="00BE107D"/>
    <w:rsid w:val="00BE1194"/>
    <w:rsid w:val="00BE1666"/>
    <w:rsid w:val="00BE1A26"/>
    <w:rsid w:val="00BE1BEB"/>
    <w:rsid w:val="00BE1E05"/>
    <w:rsid w:val="00BE21A8"/>
    <w:rsid w:val="00BE3632"/>
    <w:rsid w:val="00BE4404"/>
    <w:rsid w:val="00BE4487"/>
    <w:rsid w:val="00BE45AB"/>
    <w:rsid w:val="00BE5995"/>
    <w:rsid w:val="00BE5C6A"/>
    <w:rsid w:val="00BE5D01"/>
    <w:rsid w:val="00BE6156"/>
    <w:rsid w:val="00BE6420"/>
    <w:rsid w:val="00BE6A1F"/>
    <w:rsid w:val="00BE768E"/>
    <w:rsid w:val="00BE79B3"/>
    <w:rsid w:val="00BF04BA"/>
    <w:rsid w:val="00BF04DE"/>
    <w:rsid w:val="00BF0890"/>
    <w:rsid w:val="00BF0D74"/>
    <w:rsid w:val="00BF1E13"/>
    <w:rsid w:val="00BF1EF9"/>
    <w:rsid w:val="00BF2809"/>
    <w:rsid w:val="00BF32DF"/>
    <w:rsid w:val="00BF3A05"/>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3A8E"/>
    <w:rsid w:val="00C0407D"/>
    <w:rsid w:val="00C0420A"/>
    <w:rsid w:val="00C042A0"/>
    <w:rsid w:val="00C04797"/>
    <w:rsid w:val="00C04F27"/>
    <w:rsid w:val="00C05019"/>
    <w:rsid w:val="00C0506F"/>
    <w:rsid w:val="00C052D6"/>
    <w:rsid w:val="00C0621B"/>
    <w:rsid w:val="00C06DDB"/>
    <w:rsid w:val="00C06F3C"/>
    <w:rsid w:val="00C07327"/>
    <w:rsid w:val="00C07CA9"/>
    <w:rsid w:val="00C102BC"/>
    <w:rsid w:val="00C10626"/>
    <w:rsid w:val="00C109B8"/>
    <w:rsid w:val="00C10AD7"/>
    <w:rsid w:val="00C10AE5"/>
    <w:rsid w:val="00C111BD"/>
    <w:rsid w:val="00C114DD"/>
    <w:rsid w:val="00C114EA"/>
    <w:rsid w:val="00C1231A"/>
    <w:rsid w:val="00C124D3"/>
    <w:rsid w:val="00C12718"/>
    <w:rsid w:val="00C127DE"/>
    <w:rsid w:val="00C12F8B"/>
    <w:rsid w:val="00C131E0"/>
    <w:rsid w:val="00C139B1"/>
    <w:rsid w:val="00C13A8D"/>
    <w:rsid w:val="00C13BEA"/>
    <w:rsid w:val="00C14666"/>
    <w:rsid w:val="00C14BBB"/>
    <w:rsid w:val="00C156BB"/>
    <w:rsid w:val="00C15C27"/>
    <w:rsid w:val="00C1607B"/>
    <w:rsid w:val="00C17271"/>
    <w:rsid w:val="00C17317"/>
    <w:rsid w:val="00C1733A"/>
    <w:rsid w:val="00C17727"/>
    <w:rsid w:val="00C17DE7"/>
    <w:rsid w:val="00C20043"/>
    <w:rsid w:val="00C20378"/>
    <w:rsid w:val="00C20475"/>
    <w:rsid w:val="00C20C2E"/>
    <w:rsid w:val="00C21726"/>
    <w:rsid w:val="00C21D32"/>
    <w:rsid w:val="00C22739"/>
    <w:rsid w:val="00C22826"/>
    <w:rsid w:val="00C22F82"/>
    <w:rsid w:val="00C231AD"/>
    <w:rsid w:val="00C2390C"/>
    <w:rsid w:val="00C23C37"/>
    <w:rsid w:val="00C23E89"/>
    <w:rsid w:val="00C23F49"/>
    <w:rsid w:val="00C246B0"/>
    <w:rsid w:val="00C24742"/>
    <w:rsid w:val="00C24853"/>
    <w:rsid w:val="00C249BB"/>
    <w:rsid w:val="00C25633"/>
    <w:rsid w:val="00C2569E"/>
    <w:rsid w:val="00C25E8D"/>
    <w:rsid w:val="00C26349"/>
    <w:rsid w:val="00C27379"/>
    <w:rsid w:val="00C2783B"/>
    <w:rsid w:val="00C27C27"/>
    <w:rsid w:val="00C27FB2"/>
    <w:rsid w:val="00C30F38"/>
    <w:rsid w:val="00C31F34"/>
    <w:rsid w:val="00C31FD6"/>
    <w:rsid w:val="00C3224D"/>
    <w:rsid w:val="00C3240E"/>
    <w:rsid w:val="00C3259A"/>
    <w:rsid w:val="00C32A90"/>
    <w:rsid w:val="00C32AD1"/>
    <w:rsid w:val="00C32BE2"/>
    <w:rsid w:val="00C34BDE"/>
    <w:rsid w:val="00C355DB"/>
    <w:rsid w:val="00C3585C"/>
    <w:rsid w:val="00C35C33"/>
    <w:rsid w:val="00C36647"/>
    <w:rsid w:val="00C36E67"/>
    <w:rsid w:val="00C37150"/>
    <w:rsid w:val="00C37C0A"/>
    <w:rsid w:val="00C37D7B"/>
    <w:rsid w:val="00C37DF0"/>
    <w:rsid w:val="00C40612"/>
    <w:rsid w:val="00C40F2F"/>
    <w:rsid w:val="00C41C3A"/>
    <w:rsid w:val="00C423DC"/>
    <w:rsid w:val="00C42EA0"/>
    <w:rsid w:val="00C430CF"/>
    <w:rsid w:val="00C43587"/>
    <w:rsid w:val="00C43F33"/>
    <w:rsid w:val="00C43F7F"/>
    <w:rsid w:val="00C44570"/>
    <w:rsid w:val="00C4473C"/>
    <w:rsid w:val="00C44EEB"/>
    <w:rsid w:val="00C452B7"/>
    <w:rsid w:val="00C4618B"/>
    <w:rsid w:val="00C4635E"/>
    <w:rsid w:val="00C466EE"/>
    <w:rsid w:val="00C46762"/>
    <w:rsid w:val="00C469E9"/>
    <w:rsid w:val="00C47529"/>
    <w:rsid w:val="00C50CF7"/>
    <w:rsid w:val="00C5135C"/>
    <w:rsid w:val="00C51386"/>
    <w:rsid w:val="00C51A76"/>
    <w:rsid w:val="00C54302"/>
    <w:rsid w:val="00C54403"/>
    <w:rsid w:val="00C54853"/>
    <w:rsid w:val="00C54923"/>
    <w:rsid w:val="00C551AF"/>
    <w:rsid w:val="00C55981"/>
    <w:rsid w:val="00C55CE9"/>
    <w:rsid w:val="00C55F32"/>
    <w:rsid w:val="00C56FEC"/>
    <w:rsid w:val="00C57400"/>
    <w:rsid w:val="00C5759C"/>
    <w:rsid w:val="00C57721"/>
    <w:rsid w:val="00C5792C"/>
    <w:rsid w:val="00C608F9"/>
    <w:rsid w:val="00C60C1E"/>
    <w:rsid w:val="00C61602"/>
    <w:rsid w:val="00C61659"/>
    <w:rsid w:val="00C61BC5"/>
    <w:rsid w:val="00C61DA6"/>
    <w:rsid w:val="00C62780"/>
    <w:rsid w:val="00C631E2"/>
    <w:rsid w:val="00C63ED1"/>
    <w:rsid w:val="00C65560"/>
    <w:rsid w:val="00C66408"/>
    <w:rsid w:val="00C670A4"/>
    <w:rsid w:val="00C67322"/>
    <w:rsid w:val="00C67619"/>
    <w:rsid w:val="00C679BC"/>
    <w:rsid w:val="00C679C5"/>
    <w:rsid w:val="00C700D0"/>
    <w:rsid w:val="00C708AA"/>
    <w:rsid w:val="00C71B8A"/>
    <w:rsid w:val="00C71E9F"/>
    <w:rsid w:val="00C729D3"/>
    <w:rsid w:val="00C730B3"/>
    <w:rsid w:val="00C7318A"/>
    <w:rsid w:val="00C74B32"/>
    <w:rsid w:val="00C75162"/>
    <w:rsid w:val="00C758A0"/>
    <w:rsid w:val="00C7612E"/>
    <w:rsid w:val="00C762FA"/>
    <w:rsid w:val="00C76C0B"/>
    <w:rsid w:val="00C76D32"/>
    <w:rsid w:val="00C7724E"/>
    <w:rsid w:val="00C81447"/>
    <w:rsid w:val="00C8157C"/>
    <w:rsid w:val="00C81B28"/>
    <w:rsid w:val="00C81F2F"/>
    <w:rsid w:val="00C82007"/>
    <w:rsid w:val="00C824DB"/>
    <w:rsid w:val="00C82871"/>
    <w:rsid w:val="00C82C64"/>
    <w:rsid w:val="00C82D95"/>
    <w:rsid w:val="00C82DA3"/>
    <w:rsid w:val="00C82E71"/>
    <w:rsid w:val="00C82EC4"/>
    <w:rsid w:val="00C849DD"/>
    <w:rsid w:val="00C849F6"/>
    <w:rsid w:val="00C85558"/>
    <w:rsid w:val="00C858DC"/>
    <w:rsid w:val="00C85ABB"/>
    <w:rsid w:val="00C86317"/>
    <w:rsid w:val="00C866DC"/>
    <w:rsid w:val="00C866F3"/>
    <w:rsid w:val="00C868E2"/>
    <w:rsid w:val="00C86D00"/>
    <w:rsid w:val="00C86FC4"/>
    <w:rsid w:val="00C870A4"/>
    <w:rsid w:val="00C87567"/>
    <w:rsid w:val="00C87CB0"/>
    <w:rsid w:val="00C87D10"/>
    <w:rsid w:val="00C900D3"/>
    <w:rsid w:val="00C90B14"/>
    <w:rsid w:val="00C90B6F"/>
    <w:rsid w:val="00C91822"/>
    <w:rsid w:val="00C918C1"/>
    <w:rsid w:val="00C92827"/>
    <w:rsid w:val="00C92CDE"/>
    <w:rsid w:val="00C93108"/>
    <w:rsid w:val="00C932CB"/>
    <w:rsid w:val="00C93321"/>
    <w:rsid w:val="00C93A3A"/>
    <w:rsid w:val="00C93C69"/>
    <w:rsid w:val="00C95ACA"/>
    <w:rsid w:val="00C962A8"/>
    <w:rsid w:val="00C9681C"/>
    <w:rsid w:val="00C96AE4"/>
    <w:rsid w:val="00C96ED6"/>
    <w:rsid w:val="00C96F26"/>
    <w:rsid w:val="00C97C10"/>
    <w:rsid w:val="00C97F5C"/>
    <w:rsid w:val="00CA08C9"/>
    <w:rsid w:val="00CA0B25"/>
    <w:rsid w:val="00CA0FD2"/>
    <w:rsid w:val="00CA1030"/>
    <w:rsid w:val="00CA1096"/>
    <w:rsid w:val="00CA12E8"/>
    <w:rsid w:val="00CA1691"/>
    <w:rsid w:val="00CA16AF"/>
    <w:rsid w:val="00CA1C51"/>
    <w:rsid w:val="00CA1CA3"/>
    <w:rsid w:val="00CA2D07"/>
    <w:rsid w:val="00CA2F53"/>
    <w:rsid w:val="00CA3A1C"/>
    <w:rsid w:val="00CA3F04"/>
    <w:rsid w:val="00CA4226"/>
    <w:rsid w:val="00CA4800"/>
    <w:rsid w:val="00CA5A35"/>
    <w:rsid w:val="00CA62B0"/>
    <w:rsid w:val="00CA6AE8"/>
    <w:rsid w:val="00CA6BAE"/>
    <w:rsid w:val="00CA7BCB"/>
    <w:rsid w:val="00CA7F52"/>
    <w:rsid w:val="00CB2066"/>
    <w:rsid w:val="00CB2DA5"/>
    <w:rsid w:val="00CB2F17"/>
    <w:rsid w:val="00CB38FB"/>
    <w:rsid w:val="00CB3A9B"/>
    <w:rsid w:val="00CB3D40"/>
    <w:rsid w:val="00CB4012"/>
    <w:rsid w:val="00CB452F"/>
    <w:rsid w:val="00CB45D4"/>
    <w:rsid w:val="00CB47FE"/>
    <w:rsid w:val="00CB4D35"/>
    <w:rsid w:val="00CB4D9B"/>
    <w:rsid w:val="00CB5859"/>
    <w:rsid w:val="00CB5AB2"/>
    <w:rsid w:val="00CB5B42"/>
    <w:rsid w:val="00CB60AB"/>
    <w:rsid w:val="00CB618B"/>
    <w:rsid w:val="00CB776C"/>
    <w:rsid w:val="00CB78EB"/>
    <w:rsid w:val="00CC0B15"/>
    <w:rsid w:val="00CC1202"/>
    <w:rsid w:val="00CC1289"/>
    <w:rsid w:val="00CC1C67"/>
    <w:rsid w:val="00CC1CD5"/>
    <w:rsid w:val="00CC20B5"/>
    <w:rsid w:val="00CC27CB"/>
    <w:rsid w:val="00CC2CE6"/>
    <w:rsid w:val="00CC3512"/>
    <w:rsid w:val="00CC3633"/>
    <w:rsid w:val="00CC44DC"/>
    <w:rsid w:val="00CC482A"/>
    <w:rsid w:val="00CC4853"/>
    <w:rsid w:val="00CC4856"/>
    <w:rsid w:val="00CC5E2A"/>
    <w:rsid w:val="00CD01D0"/>
    <w:rsid w:val="00CD069B"/>
    <w:rsid w:val="00CD0808"/>
    <w:rsid w:val="00CD1290"/>
    <w:rsid w:val="00CD13EF"/>
    <w:rsid w:val="00CD14E7"/>
    <w:rsid w:val="00CD1CA9"/>
    <w:rsid w:val="00CD1FE3"/>
    <w:rsid w:val="00CD2A81"/>
    <w:rsid w:val="00CD37E1"/>
    <w:rsid w:val="00CD4709"/>
    <w:rsid w:val="00CD4D1E"/>
    <w:rsid w:val="00CD53DA"/>
    <w:rsid w:val="00CD545E"/>
    <w:rsid w:val="00CD5851"/>
    <w:rsid w:val="00CD61E8"/>
    <w:rsid w:val="00CD68E9"/>
    <w:rsid w:val="00CD7BAB"/>
    <w:rsid w:val="00CE01A9"/>
    <w:rsid w:val="00CE0AA2"/>
    <w:rsid w:val="00CE0B59"/>
    <w:rsid w:val="00CE1AAA"/>
    <w:rsid w:val="00CE1E4F"/>
    <w:rsid w:val="00CE2E06"/>
    <w:rsid w:val="00CE351A"/>
    <w:rsid w:val="00CE389D"/>
    <w:rsid w:val="00CE3AE7"/>
    <w:rsid w:val="00CE3E6C"/>
    <w:rsid w:val="00CE4506"/>
    <w:rsid w:val="00CE47AF"/>
    <w:rsid w:val="00CE4E6F"/>
    <w:rsid w:val="00CE4E82"/>
    <w:rsid w:val="00CE56FE"/>
    <w:rsid w:val="00CE58AC"/>
    <w:rsid w:val="00CE5C67"/>
    <w:rsid w:val="00CE5E38"/>
    <w:rsid w:val="00CE5F0C"/>
    <w:rsid w:val="00CE71F2"/>
    <w:rsid w:val="00CF1263"/>
    <w:rsid w:val="00CF190B"/>
    <w:rsid w:val="00CF1B18"/>
    <w:rsid w:val="00CF1E30"/>
    <w:rsid w:val="00CF25C0"/>
    <w:rsid w:val="00CF2A1B"/>
    <w:rsid w:val="00CF2C22"/>
    <w:rsid w:val="00CF2C2C"/>
    <w:rsid w:val="00CF2E38"/>
    <w:rsid w:val="00CF3A56"/>
    <w:rsid w:val="00CF3CEE"/>
    <w:rsid w:val="00CF3D26"/>
    <w:rsid w:val="00CF3DF3"/>
    <w:rsid w:val="00CF3FA2"/>
    <w:rsid w:val="00CF43D4"/>
    <w:rsid w:val="00CF4541"/>
    <w:rsid w:val="00CF4CAE"/>
    <w:rsid w:val="00CF5EE4"/>
    <w:rsid w:val="00CF7D95"/>
    <w:rsid w:val="00D00659"/>
    <w:rsid w:val="00D007F5"/>
    <w:rsid w:val="00D00941"/>
    <w:rsid w:val="00D01104"/>
    <w:rsid w:val="00D01440"/>
    <w:rsid w:val="00D024FA"/>
    <w:rsid w:val="00D02EBD"/>
    <w:rsid w:val="00D03795"/>
    <w:rsid w:val="00D039F2"/>
    <w:rsid w:val="00D040F9"/>
    <w:rsid w:val="00D0426D"/>
    <w:rsid w:val="00D0440E"/>
    <w:rsid w:val="00D04562"/>
    <w:rsid w:val="00D04AE6"/>
    <w:rsid w:val="00D070E5"/>
    <w:rsid w:val="00D07465"/>
    <w:rsid w:val="00D10BE8"/>
    <w:rsid w:val="00D12406"/>
    <w:rsid w:val="00D12713"/>
    <w:rsid w:val="00D12834"/>
    <w:rsid w:val="00D1301F"/>
    <w:rsid w:val="00D1343F"/>
    <w:rsid w:val="00D13A79"/>
    <w:rsid w:val="00D14F88"/>
    <w:rsid w:val="00D15216"/>
    <w:rsid w:val="00D15993"/>
    <w:rsid w:val="00D17D66"/>
    <w:rsid w:val="00D20257"/>
    <w:rsid w:val="00D20412"/>
    <w:rsid w:val="00D205E3"/>
    <w:rsid w:val="00D20A16"/>
    <w:rsid w:val="00D21DCF"/>
    <w:rsid w:val="00D21E6C"/>
    <w:rsid w:val="00D23653"/>
    <w:rsid w:val="00D238B3"/>
    <w:rsid w:val="00D25532"/>
    <w:rsid w:val="00D257C7"/>
    <w:rsid w:val="00D25E43"/>
    <w:rsid w:val="00D26570"/>
    <w:rsid w:val="00D26D97"/>
    <w:rsid w:val="00D272C0"/>
    <w:rsid w:val="00D27D3E"/>
    <w:rsid w:val="00D27E02"/>
    <w:rsid w:val="00D302A8"/>
    <w:rsid w:val="00D311AE"/>
    <w:rsid w:val="00D3168C"/>
    <w:rsid w:val="00D319AF"/>
    <w:rsid w:val="00D31E2B"/>
    <w:rsid w:val="00D32625"/>
    <w:rsid w:val="00D32B59"/>
    <w:rsid w:val="00D33EB6"/>
    <w:rsid w:val="00D34B0F"/>
    <w:rsid w:val="00D35362"/>
    <w:rsid w:val="00D35AF2"/>
    <w:rsid w:val="00D35D22"/>
    <w:rsid w:val="00D36131"/>
    <w:rsid w:val="00D36490"/>
    <w:rsid w:val="00D371E2"/>
    <w:rsid w:val="00D40165"/>
    <w:rsid w:val="00D4053A"/>
    <w:rsid w:val="00D40A50"/>
    <w:rsid w:val="00D40B64"/>
    <w:rsid w:val="00D40E3B"/>
    <w:rsid w:val="00D4139F"/>
    <w:rsid w:val="00D41897"/>
    <w:rsid w:val="00D41AC3"/>
    <w:rsid w:val="00D41C65"/>
    <w:rsid w:val="00D420FC"/>
    <w:rsid w:val="00D42544"/>
    <w:rsid w:val="00D42793"/>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0B52"/>
    <w:rsid w:val="00D50D84"/>
    <w:rsid w:val="00D5179F"/>
    <w:rsid w:val="00D51DA5"/>
    <w:rsid w:val="00D51EC1"/>
    <w:rsid w:val="00D524B9"/>
    <w:rsid w:val="00D52501"/>
    <w:rsid w:val="00D52586"/>
    <w:rsid w:val="00D52650"/>
    <w:rsid w:val="00D52FFD"/>
    <w:rsid w:val="00D538A1"/>
    <w:rsid w:val="00D540E4"/>
    <w:rsid w:val="00D5429D"/>
    <w:rsid w:val="00D5469A"/>
    <w:rsid w:val="00D548B4"/>
    <w:rsid w:val="00D54FB2"/>
    <w:rsid w:val="00D558E9"/>
    <w:rsid w:val="00D574D0"/>
    <w:rsid w:val="00D57BD1"/>
    <w:rsid w:val="00D57DEF"/>
    <w:rsid w:val="00D57FA1"/>
    <w:rsid w:val="00D57FAA"/>
    <w:rsid w:val="00D6021A"/>
    <w:rsid w:val="00D60DCD"/>
    <w:rsid w:val="00D62ACE"/>
    <w:rsid w:val="00D63691"/>
    <w:rsid w:val="00D64AAD"/>
    <w:rsid w:val="00D65768"/>
    <w:rsid w:val="00D65D70"/>
    <w:rsid w:val="00D65F68"/>
    <w:rsid w:val="00D6723B"/>
    <w:rsid w:val="00D67E02"/>
    <w:rsid w:val="00D703D5"/>
    <w:rsid w:val="00D70DDA"/>
    <w:rsid w:val="00D711F2"/>
    <w:rsid w:val="00D71461"/>
    <w:rsid w:val="00D723CD"/>
    <w:rsid w:val="00D7283F"/>
    <w:rsid w:val="00D731C8"/>
    <w:rsid w:val="00D73C55"/>
    <w:rsid w:val="00D73E28"/>
    <w:rsid w:val="00D73F28"/>
    <w:rsid w:val="00D74F0A"/>
    <w:rsid w:val="00D75A68"/>
    <w:rsid w:val="00D76111"/>
    <w:rsid w:val="00D76A9E"/>
    <w:rsid w:val="00D77543"/>
    <w:rsid w:val="00D77BFB"/>
    <w:rsid w:val="00D800B9"/>
    <w:rsid w:val="00D80AB1"/>
    <w:rsid w:val="00D80BED"/>
    <w:rsid w:val="00D80FFB"/>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740"/>
    <w:rsid w:val="00D92853"/>
    <w:rsid w:val="00D92D94"/>
    <w:rsid w:val="00D931E9"/>
    <w:rsid w:val="00D94A0F"/>
    <w:rsid w:val="00D94EB9"/>
    <w:rsid w:val="00D95652"/>
    <w:rsid w:val="00D95DB6"/>
    <w:rsid w:val="00D97421"/>
    <w:rsid w:val="00D9746E"/>
    <w:rsid w:val="00D97551"/>
    <w:rsid w:val="00D97B16"/>
    <w:rsid w:val="00DA0D80"/>
    <w:rsid w:val="00DA16C9"/>
    <w:rsid w:val="00DA2FA1"/>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A7947"/>
    <w:rsid w:val="00DB086F"/>
    <w:rsid w:val="00DB1562"/>
    <w:rsid w:val="00DB2D8E"/>
    <w:rsid w:val="00DB337C"/>
    <w:rsid w:val="00DB4A3F"/>
    <w:rsid w:val="00DB4B52"/>
    <w:rsid w:val="00DB5276"/>
    <w:rsid w:val="00DB5BB1"/>
    <w:rsid w:val="00DB6434"/>
    <w:rsid w:val="00DC0091"/>
    <w:rsid w:val="00DC0A8E"/>
    <w:rsid w:val="00DC0F91"/>
    <w:rsid w:val="00DC0FCE"/>
    <w:rsid w:val="00DC12EE"/>
    <w:rsid w:val="00DC135F"/>
    <w:rsid w:val="00DC1446"/>
    <w:rsid w:val="00DC146C"/>
    <w:rsid w:val="00DC17C1"/>
    <w:rsid w:val="00DC22D7"/>
    <w:rsid w:val="00DC2A4B"/>
    <w:rsid w:val="00DC3569"/>
    <w:rsid w:val="00DC3A4D"/>
    <w:rsid w:val="00DC3D69"/>
    <w:rsid w:val="00DC4125"/>
    <w:rsid w:val="00DC4F5C"/>
    <w:rsid w:val="00DC4FF5"/>
    <w:rsid w:val="00DC5F5F"/>
    <w:rsid w:val="00DC602C"/>
    <w:rsid w:val="00DC6EB3"/>
    <w:rsid w:val="00DC7397"/>
    <w:rsid w:val="00DC7489"/>
    <w:rsid w:val="00DC7A08"/>
    <w:rsid w:val="00DC7DBE"/>
    <w:rsid w:val="00DC7FFB"/>
    <w:rsid w:val="00DD0384"/>
    <w:rsid w:val="00DD0387"/>
    <w:rsid w:val="00DD0BA0"/>
    <w:rsid w:val="00DD10B0"/>
    <w:rsid w:val="00DD110D"/>
    <w:rsid w:val="00DD38B2"/>
    <w:rsid w:val="00DD3F75"/>
    <w:rsid w:val="00DD3FE2"/>
    <w:rsid w:val="00DD6955"/>
    <w:rsid w:val="00DD6CE6"/>
    <w:rsid w:val="00DD72A9"/>
    <w:rsid w:val="00DD7523"/>
    <w:rsid w:val="00DE046F"/>
    <w:rsid w:val="00DE134C"/>
    <w:rsid w:val="00DE1996"/>
    <w:rsid w:val="00DE2427"/>
    <w:rsid w:val="00DE2501"/>
    <w:rsid w:val="00DE39CF"/>
    <w:rsid w:val="00DE4BA6"/>
    <w:rsid w:val="00DE4D52"/>
    <w:rsid w:val="00DE517F"/>
    <w:rsid w:val="00DE57C5"/>
    <w:rsid w:val="00DE5A44"/>
    <w:rsid w:val="00DE5E4B"/>
    <w:rsid w:val="00DE61B7"/>
    <w:rsid w:val="00DE64F4"/>
    <w:rsid w:val="00DE651A"/>
    <w:rsid w:val="00DE688B"/>
    <w:rsid w:val="00DE7178"/>
    <w:rsid w:val="00DE7247"/>
    <w:rsid w:val="00DE7384"/>
    <w:rsid w:val="00DE7C06"/>
    <w:rsid w:val="00DF02B0"/>
    <w:rsid w:val="00DF06E8"/>
    <w:rsid w:val="00DF0F8D"/>
    <w:rsid w:val="00DF13DF"/>
    <w:rsid w:val="00DF15DB"/>
    <w:rsid w:val="00DF1647"/>
    <w:rsid w:val="00DF187F"/>
    <w:rsid w:val="00DF1BC7"/>
    <w:rsid w:val="00DF1FE0"/>
    <w:rsid w:val="00DF2063"/>
    <w:rsid w:val="00DF26B0"/>
    <w:rsid w:val="00DF293C"/>
    <w:rsid w:val="00DF2B2F"/>
    <w:rsid w:val="00DF2DA2"/>
    <w:rsid w:val="00DF3254"/>
    <w:rsid w:val="00DF367D"/>
    <w:rsid w:val="00DF5239"/>
    <w:rsid w:val="00DF5F2D"/>
    <w:rsid w:val="00DF6269"/>
    <w:rsid w:val="00DF6353"/>
    <w:rsid w:val="00DF73AF"/>
    <w:rsid w:val="00DF7610"/>
    <w:rsid w:val="00DF7618"/>
    <w:rsid w:val="00DF7669"/>
    <w:rsid w:val="00E00098"/>
    <w:rsid w:val="00E0094B"/>
    <w:rsid w:val="00E009F5"/>
    <w:rsid w:val="00E00F64"/>
    <w:rsid w:val="00E017EE"/>
    <w:rsid w:val="00E0262F"/>
    <w:rsid w:val="00E02AE3"/>
    <w:rsid w:val="00E02F5E"/>
    <w:rsid w:val="00E03196"/>
    <w:rsid w:val="00E03A51"/>
    <w:rsid w:val="00E042E0"/>
    <w:rsid w:val="00E04A75"/>
    <w:rsid w:val="00E04DF8"/>
    <w:rsid w:val="00E064E1"/>
    <w:rsid w:val="00E0721B"/>
    <w:rsid w:val="00E07540"/>
    <w:rsid w:val="00E075A3"/>
    <w:rsid w:val="00E07C3E"/>
    <w:rsid w:val="00E07CF2"/>
    <w:rsid w:val="00E07D48"/>
    <w:rsid w:val="00E10F32"/>
    <w:rsid w:val="00E10F3C"/>
    <w:rsid w:val="00E120E4"/>
    <w:rsid w:val="00E12339"/>
    <w:rsid w:val="00E1282C"/>
    <w:rsid w:val="00E12EC5"/>
    <w:rsid w:val="00E14254"/>
    <w:rsid w:val="00E14669"/>
    <w:rsid w:val="00E14E89"/>
    <w:rsid w:val="00E155A7"/>
    <w:rsid w:val="00E16600"/>
    <w:rsid w:val="00E16766"/>
    <w:rsid w:val="00E16EF5"/>
    <w:rsid w:val="00E17DAF"/>
    <w:rsid w:val="00E209AF"/>
    <w:rsid w:val="00E21853"/>
    <w:rsid w:val="00E219D8"/>
    <w:rsid w:val="00E22073"/>
    <w:rsid w:val="00E22865"/>
    <w:rsid w:val="00E22999"/>
    <w:rsid w:val="00E23115"/>
    <w:rsid w:val="00E23415"/>
    <w:rsid w:val="00E23840"/>
    <w:rsid w:val="00E239AC"/>
    <w:rsid w:val="00E24134"/>
    <w:rsid w:val="00E2457A"/>
    <w:rsid w:val="00E256F7"/>
    <w:rsid w:val="00E25EC4"/>
    <w:rsid w:val="00E26C4E"/>
    <w:rsid w:val="00E30039"/>
    <w:rsid w:val="00E301A0"/>
    <w:rsid w:val="00E306FA"/>
    <w:rsid w:val="00E30A55"/>
    <w:rsid w:val="00E324BA"/>
    <w:rsid w:val="00E325C3"/>
    <w:rsid w:val="00E32723"/>
    <w:rsid w:val="00E32C8E"/>
    <w:rsid w:val="00E32CF1"/>
    <w:rsid w:val="00E32EBA"/>
    <w:rsid w:val="00E33234"/>
    <w:rsid w:val="00E335A9"/>
    <w:rsid w:val="00E341A7"/>
    <w:rsid w:val="00E34B2F"/>
    <w:rsid w:val="00E34BE8"/>
    <w:rsid w:val="00E34F92"/>
    <w:rsid w:val="00E356AD"/>
    <w:rsid w:val="00E36FA4"/>
    <w:rsid w:val="00E37171"/>
    <w:rsid w:val="00E3787B"/>
    <w:rsid w:val="00E37D09"/>
    <w:rsid w:val="00E400DF"/>
    <w:rsid w:val="00E40AC6"/>
    <w:rsid w:val="00E40B1D"/>
    <w:rsid w:val="00E40CE8"/>
    <w:rsid w:val="00E41330"/>
    <w:rsid w:val="00E42552"/>
    <w:rsid w:val="00E42ABA"/>
    <w:rsid w:val="00E42B53"/>
    <w:rsid w:val="00E42C9E"/>
    <w:rsid w:val="00E435EA"/>
    <w:rsid w:val="00E446C8"/>
    <w:rsid w:val="00E44B25"/>
    <w:rsid w:val="00E44CC7"/>
    <w:rsid w:val="00E45AB9"/>
    <w:rsid w:val="00E471D6"/>
    <w:rsid w:val="00E47314"/>
    <w:rsid w:val="00E473EC"/>
    <w:rsid w:val="00E479BB"/>
    <w:rsid w:val="00E47A18"/>
    <w:rsid w:val="00E47D9F"/>
    <w:rsid w:val="00E47F30"/>
    <w:rsid w:val="00E503E8"/>
    <w:rsid w:val="00E503FA"/>
    <w:rsid w:val="00E505BB"/>
    <w:rsid w:val="00E50F35"/>
    <w:rsid w:val="00E510F7"/>
    <w:rsid w:val="00E5195B"/>
    <w:rsid w:val="00E51A3C"/>
    <w:rsid w:val="00E531F0"/>
    <w:rsid w:val="00E535A7"/>
    <w:rsid w:val="00E53AED"/>
    <w:rsid w:val="00E5447B"/>
    <w:rsid w:val="00E5472C"/>
    <w:rsid w:val="00E54E58"/>
    <w:rsid w:val="00E556ED"/>
    <w:rsid w:val="00E55846"/>
    <w:rsid w:val="00E5587A"/>
    <w:rsid w:val="00E55AF1"/>
    <w:rsid w:val="00E55DC1"/>
    <w:rsid w:val="00E56239"/>
    <w:rsid w:val="00E56AF0"/>
    <w:rsid w:val="00E56EBB"/>
    <w:rsid w:val="00E57FE9"/>
    <w:rsid w:val="00E6010E"/>
    <w:rsid w:val="00E60E4F"/>
    <w:rsid w:val="00E6116C"/>
    <w:rsid w:val="00E61895"/>
    <w:rsid w:val="00E6239C"/>
    <w:rsid w:val="00E62640"/>
    <w:rsid w:val="00E629C8"/>
    <w:rsid w:val="00E63487"/>
    <w:rsid w:val="00E63914"/>
    <w:rsid w:val="00E648DC"/>
    <w:rsid w:val="00E64CCB"/>
    <w:rsid w:val="00E658A2"/>
    <w:rsid w:val="00E67634"/>
    <w:rsid w:val="00E678B5"/>
    <w:rsid w:val="00E70056"/>
    <w:rsid w:val="00E70114"/>
    <w:rsid w:val="00E70238"/>
    <w:rsid w:val="00E704EE"/>
    <w:rsid w:val="00E705FD"/>
    <w:rsid w:val="00E70742"/>
    <w:rsid w:val="00E710CD"/>
    <w:rsid w:val="00E7128C"/>
    <w:rsid w:val="00E716BD"/>
    <w:rsid w:val="00E71775"/>
    <w:rsid w:val="00E71827"/>
    <w:rsid w:val="00E71911"/>
    <w:rsid w:val="00E71CF6"/>
    <w:rsid w:val="00E71FA3"/>
    <w:rsid w:val="00E721BC"/>
    <w:rsid w:val="00E72B34"/>
    <w:rsid w:val="00E72DCF"/>
    <w:rsid w:val="00E735CE"/>
    <w:rsid w:val="00E738F4"/>
    <w:rsid w:val="00E7468F"/>
    <w:rsid w:val="00E748E3"/>
    <w:rsid w:val="00E74EDE"/>
    <w:rsid w:val="00E74FE5"/>
    <w:rsid w:val="00E7570B"/>
    <w:rsid w:val="00E7587B"/>
    <w:rsid w:val="00E758F1"/>
    <w:rsid w:val="00E7597C"/>
    <w:rsid w:val="00E762CC"/>
    <w:rsid w:val="00E7672F"/>
    <w:rsid w:val="00E768EA"/>
    <w:rsid w:val="00E77467"/>
    <w:rsid w:val="00E77B06"/>
    <w:rsid w:val="00E8033E"/>
    <w:rsid w:val="00E80B7C"/>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672"/>
    <w:rsid w:val="00E86F03"/>
    <w:rsid w:val="00E900D7"/>
    <w:rsid w:val="00E920EC"/>
    <w:rsid w:val="00E9247A"/>
    <w:rsid w:val="00E925EB"/>
    <w:rsid w:val="00E92678"/>
    <w:rsid w:val="00E93527"/>
    <w:rsid w:val="00E93652"/>
    <w:rsid w:val="00E937DB"/>
    <w:rsid w:val="00E93980"/>
    <w:rsid w:val="00E93CA6"/>
    <w:rsid w:val="00E93CEF"/>
    <w:rsid w:val="00E941ED"/>
    <w:rsid w:val="00E9466A"/>
    <w:rsid w:val="00E94976"/>
    <w:rsid w:val="00E94F39"/>
    <w:rsid w:val="00E955D9"/>
    <w:rsid w:val="00E96837"/>
    <w:rsid w:val="00E96C4C"/>
    <w:rsid w:val="00E96E88"/>
    <w:rsid w:val="00E97381"/>
    <w:rsid w:val="00E97A8A"/>
    <w:rsid w:val="00E97B77"/>
    <w:rsid w:val="00E97EC6"/>
    <w:rsid w:val="00EA0196"/>
    <w:rsid w:val="00EA02CB"/>
    <w:rsid w:val="00EA06A7"/>
    <w:rsid w:val="00EA1257"/>
    <w:rsid w:val="00EA148C"/>
    <w:rsid w:val="00EA1767"/>
    <w:rsid w:val="00EA23DA"/>
    <w:rsid w:val="00EA2691"/>
    <w:rsid w:val="00EA2B1E"/>
    <w:rsid w:val="00EA2B54"/>
    <w:rsid w:val="00EA3564"/>
    <w:rsid w:val="00EA492E"/>
    <w:rsid w:val="00EA553B"/>
    <w:rsid w:val="00EA55B1"/>
    <w:rsid w:val="00EA5901"/>
    <w:rsid w:val="00EA5C1E"/>
    <w:rsid w:val="00EA5EFA"/>
    <w:rsid w:val="00EA7177"/>
    <w:rsid w:val="00EA768A"/>
    <w:rsid w:val="00EA7ADB"/>
    <w:rsid w:val="00EA7EF9"/>
    <w:rsid w:val="00EB00C5"/>
    <w:rsid w:val="00EB0639"/>
    <w:rsid w:val="00EB131E"/>
    <w:rsid w:val="00EB1869"/>
    <w:rsid w:val="00EB19F0"/>
    <w:rsid w:val="00EB377C"/>
    <w:rsid w:val="00EB4B01"/>
    <w:rsid w:val="00EB4B37"/>
    <w:rsid w:val="00EB531E"/>
    <w:rsid w:val="00EB7DF6"/>
    <w:rsid w:val="00EB7ECA"/>
    <w:rsid w:val="00EB7ECB"/>
    <w:rsid w:val="00EC02E7"/>
    <w:rsid w:val="00EC0AFB"/>
    <w:rsid w:val="00EC1DB2"/>
    <w:rsid w:val="00EC1FFD"/>
    <w:rsid w:val="00EC234E"/>
    <w:rsid w:val="00EC2562"/>
    <w:rsid w:val="00EC307C"/>
    <w:rsid w:val="00EC4367"/>
    <w:rsid w:val="00EC441A"/>
    <w:rsid w:val="00EC44E0"/>
    <w:rsid w:val="00EC4EE0"/>
    <w:rsid w:val="00EC4EEC"/>
    <w:rsid w:val="00EC5087"/>
    <w:rsid w:val="00EC5454"/>
    <w:rsid w:val="00EC5460"/>
    <w:rsid w:val="00EC57E1"/>
    <w:rsid w:val="00EC5A12"/>
    <w:rsid w:val="00EC6BB2"/>
    <w:rsid w:val="00EC75BA"/>
    <w:rsid w:val="00EC779F"/>
    <w:rsid w:val="00ED0B13"/>
    <w:rsid w:val="00ED1066"/>
    <w:rsid w:val="00ED10BF"/>
    <w:rsid w:val="00ED2790"/>
    <w:rsid w:val="00ED3318"/>
    <w:rsid w:val="00ED3473"/>
    <w:rsid w:val="00ED36CB"/>
    <w:rsid w:val="00ED4C92"/>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51"/>
    <w:rsid w:val="00EE25F9"/>
    <w:rsid w:val="00EE2BB6"/>
    <w:rsid w:val="00EE30C8"/>
    <w:rsid w:val="00EE3AEC"/>
    <w:rsid w:val="00EE3C84"/>
    <w:rsid w:val="00EE42F6"/>
    <w:rsid w:val="00EE47B4"/>
    <w:rsid w:val="00EE5A8B"/>
    <w:rsid w:val="00EE5ED5"/>
    <w:rsid w:val="00EE6217"/>
    <w:rsid w:val="00EE6870"/>
    <w:rsid w:val="00EE690E"/>
    <w:rsid w:val="00EE6CFD"/>
    <w:rsid w:val="00EE794F"/>
    <w:rsid w:val="00EF0CC4"/>
    <w:rsid w:val="00EF10AD"/>
    <w:rsid w:val="00EF1240"/>
    <w:rsid w:val="00EF182D"/>
    <w:rsid w:val="00EF2A60"/>
    <w:rsid w:val="00EF3066"/>
    <w:rsid w:val="00EF3188"/>
    <w:rsid w:val="00EF331F"/>
    <w:rsid w:val="00EF35E1"/>
    <w:rsid w:val="00EF3998"/>
    <w:rsid w:val="00EF3B5E"/>
    <w:rsid w:val="00EF48DD"/>
    <w:rsid w:val="00EF4CEB"/>
    <w:rsid w:val="00EF4EC1"/>
    <w:rsid w:val="00EF54E2"/>
    <w:rsid w:val="00EF5769"/>
    <w:rsid w:val="00EF590E"/>
    <w:rsid w:val="00EF5BBE"/>
    <w:rsid w:val="00EF5E95"/>
    <w:rsid w:val="00EF68DA"/>
    <w:rsid w:val="00EF6A0F"/>
    <w:rsid w:val="00EF6ACA"/>
    <w:rsid w:val="00EF74F8"/>
    <w:rsid w:val="00EF7B00"/>
    <w:rsid w:val="00EF7DDB"/>
    <w:rsid w:val="00F00EE0"/>
    <w:rsid w:val="00F01907"/>
    <w:rsid w:val="00F0203A"/>
    <w:rsid w:val="00F02C79"/>
    <w:rsid w:val="00F0383F"/>
    <w:rsid w:val="00F03887"/>
    <w:rsid w:val="00F038B6"/>
    <w:rsid w:val="00F04C32"/>
    <w:rsid w:val="00F04E57"/>
    <w:rsid w:val="00F0541A"/>
    <w:rsid w:val="00F05E17"/>
    <w:rsid w:val="00F06314"/>
    <w:rsid w:val="00F06B49"/>
    <w:rsid w:val="00F06B97"/>
    <w:rsid w:val="00F06EC3"/>
    <w:rsid w:val="00F074BC"/>
    <w:rsid w:val="00F07FF2"/>
    <w:rsid w:val="00F10166"/>
    <w:rsid w:val="00F119D2"/>
    <w:rsid w:val="00F11E14"/>
    <w:rsid w:val="00F1332A"/>
    <w:rsid w:val="00F13CBD"/>
    <w:rsid w:val="00F13D4C"/>
    <w:rsid w:val="00F144FB"/>
    <w:rsid w:val="00F146F9"/>
    <w:rsid w:val="00F146FA"/>
    <w:rsid w:val="00F14C5C"/>
    <w:rsid w:val="00F14FE6"/>
    <w:rsid w:val="00F15332"/>
    <w:rsid w:val="00F159FA"/>
    <w:rsid w:val="00F17363"/>
    <w:rsid w:val="00F17BD2"/>
    <w:rsid w:val="00F17C31"/>
    <w:rsid w:val="00F20649"/>
    <w:rsid w:val="00F20F75"/>
    <w:rsid w:val="00F20FEB"/>
    <w:rsid w:val="00F21FD9"/>
    <w:rsid w:val="00F220AB"/>
    <w:rsid w:val="00F2244A"/>
    <w:rsid w:val="00F22E4D"/>
    <w:rsid w:val="00F230DF"/>
    <w:rsid w:val="00F23233"/>
    <w:rsid w:val="00F2354C"/>
    <w:rsid w:val="00F23B6E"/>
    <w:rsid w:val="00F23EEA"/>
    <w:rsid w:val="00F23EF6"/>
    <w:rsid w:val="00F243A4"/>
    <w:rsid w:val="00F24571"/>
    <w:rsid w:val="00F24733"/>
    <w:rsid w:val="00F24E34"/>
    <w:rsid w:val="00F269A5"/>
    <w:rsid w:val="00F26EC9"/>
    <w:rsid w:val="00F2728D"/>
    <w:rsid w:val="00F274B9"/>
    <w:rsid w:val="00F27A6C"/>
    <w:rsid w:val="00F27D7E"/>
    <w:rsid w:val="00F300F6"/>
    <w:rsid w:val="00F3018A"/>
    <w:rsid w:val="00F303A3"/>
    <w:rsid w:val="00F30EDC"/>
    <w:rsid w:val="00F311A2"/>
    <w:rsid w:val="00F31218"/>
    <w:rsid w:val="00F31F24"/>
    <w:rsid w:val="00F32259"/>
    <w:rsid w:val="00F327B3"/>
    <w:rsid w:val="00F32FF6"/>
    <w:rsid w:val="00F33246"/>
    <w:rsid w:val="00F332C6"/>
    <w:rsid w:val="00F3512D"/>
    <w:rsid w:val="00F35412"/>
    <w:rsid w:val="00F357C4"/>
    <w:rsid w:val="00F363CA"/>
    <w:rsid w:val="00F36416"/>
    <w:rsid w:val="00F3659B"/>
    <w:rsid w:val="00F36A26"/>
    <w:rsid w:val="00F36A88"/>
    <w:rsid w:val="00F36E25"/>
    <w:rsid w:val="00F37192"/>
    <w:rsid w:val="00F40773"/>
    <w:rsid w:val="00F408F3"/>
    <w:rsid w:val="00F415B4"/>
    <w:rsid w:val="00F429A6"/>
    <w:rsid w:val="00F42AEA"/>
    <w:rsid w:val="00F435CB"/>
    <w:rsid w:val="00F4461B"/>
    <w:rsid w:val="00F44F8D"/>
    <w:rsid w:val="00F45736"/>
    <w:rsid w:val="00F45EF3"/>
    <w:rsid w:val="00F461BA"/>
    <w:rsid w:val="00F46289"/>
    <w:rsid w:val="00F46B0B"/>
    <w:rsid w:val="00F46DE5"/>
    <w:rsid w:val="00F46E21"/>
    <w:rsid w:val="00F47120"/>
    <w:rsid w:val="00F47524"/>
    <w:rsid w:val="00F47E6A"/>
    <w:rsid w:val="00F50CFA"/>
    <w:rsid w:val="00F5117A"/>
    <w:rsid w:val="00F51313"/>
    <w:rsid w:val="00F51415"/>
    <w:rsid w:val="00F5177E"/>
    <w:rsid w:val="00F52B82"/>
    <w:rsid w:val="00F53B62"/>
    <w:rsid w:val="00F540C0"/>
    <w:rsid w:val="00F54A87"/>
    <w:rsid w:val="00F54FB4"/>
    <w:rsid w:val="00F56019"/>
    <w:rsid w:val="00F5632D"/>
    <w:rsid w:val="00F56D3C"/>
    <w:rsid w:val="00F57391"/>
    <w:rsid w:val="00F5783A"/>
    <w:rsid w:val="00F579E4"/>
    <w:rsid w:val="00F6021D"/>
    <w:rsid w:val="00F60530"/>
    <w:rsid w:val="00F6057C"/>
    <w:rsid w:val="00F60BF6"/>
    <w:rsid w:val="00F60DEC"/>
    <w:rsid w:val="00F6138E"/>
    <w:rsid w:val="00F61646"/>
    <w:rsid w:val="00F62096"/>
    <w:rsid w:val="00F62579"/>
    <w:rsid w:val="00F62902"/>
    <w:rsid w:val="00F632CF"/>
    <w:rsid w:val="00F63458"/>
    <w:rsid w:val="00F63663"/>
    <w:rsid w:val="00F64970"/>
    <w:rsid w:val="00F655CA"/>
    <w:rsid w:val="00F65B5C"/>
    <w:rsid w:val="00F6628B"/>
    <w:rsid w:val="00F6635A"/>
    <w:rsid w:val="00F663EA"/>
    <w:rsid w:val="00F668F4"/>
    <w:rsid w:val="00F66DFA"/>
    <w:rsid w:val="00F67252"/>
    <w:rsid w:val="00F702D0"/>
    <w:rsid w:val="00F717DB"/>
    <w:rsid w:val="00F7182F"/>
    <w:rsid w:val="00F7195C"/>
    <w:rsid w:val="00F719B5"/>
    <w:rsid w:val="00F71A89"/>
    <w:rsid w:val="00F72248"/>
    <w:rsid w:val="00F72CEF"/>
    <w:rsid w:val="00F73DCE"/>
    <w:rsid w:val="00F73E1E"/>
    <w:rsid w:val="00F74C84"/>
    <w:rsid w:val="00F76320"/>
    <w:rsid w:val="00F76C47"/>
    <w:rsid w:val="00F771C3"/>
    <w:rsid w:val="00F777F1"/>
    <w:rsid w:val="00F80369"/>
    <w:rsid w:val="00F80448"/>
    <w:rsid w:val="00F80648"/>
    <w:rsid w:val="00F80D16"/>
    <w:rsid w:val="00F81418"/>
    <w:rsid w:val="00F8172D"/>
    <w:rsid w:val="00F817AA"/>
    <w:rsid w:val="00F81ADD"/>
    <w:rsid w:val="00F822D3"/>
    <w:rsid w:val="00F82BFD"/>
    <w:rsid w:val="00F82D3B"/>
    <w:rsid w:val="00F83ABC"/>
    <w:rsid w:val="00F83FBD"/>
    <w:rsid w:val="00F85C17"/>
    <w:rsid w:val="00F86997"/>
    <w:rsid w:val="00F86AF7"/>
    <w:rsid w:val="00F87712"/>
    <w:rsid w:val="00F87CFE"/>
    <w:rsid w:val="00F90061"/>
    <w:rsid w:val="00F90189"/>
    <w:rsid w:val="00F90619"/>
    <w:rsid w:val="00F90A39"/>
    <w:rsid w:val="00F90A95"/>
    <w:rsid w:val="00F90D4B"/>
    <w:rsid w:val="00F9281E"/>
    <w:rsid w:val="00F92869"/>
    <w:rsid w:val="00F94059"/>
    <w:rsid w:val="00F945EC"/>
    <w:rsid w:val="00F94A55"/>
    <w:rsid w:val="00F95C10"/>
    <w:rsid w:val="00F95EAE"/>
    <w:rsid w:val="00F960FC"/>
    <w:rsid w:val="00F96717"/>
    <w:rsid w:val="00F96880"/>
    <w:rsid w:val="00F9700E"/>
    <w:rsid w:val="00F9709E"/>
    <w:rsid w:val="00F970B0"/>
    <w:rsid w:val="00F97536"/>
    <w:rsid w:val="00F97D2B"/>
    <w:rsid w:val="00FA039B"/>
    <w:rsid w:val="00FA0444"/>
    <w:rsid w:val="00FA046D"/>
    <w:rsid w:val="00FA0D2A"/>
    <w:rsid w:val="00FA143F"/>
    <w:rsid w:val="00FA1662"/>
    <w:rsid w:val="00FA1DCF"/>
    <w:rsid w:val="00FA2A12"/>
    <w:rsid w:val="00FA31C0"/>
    <w:rsid w:val="00FA34B2"/>
    <w:rsid w:val="00FA36CA"/>
    <w:rsid w:val="00FA3787"/>
    <w:rsid w:val="00FA3FE8"/>
    <w:rsid w:val="00FA46DB"/>
    <w:rsid w:val="00FA4BFF"/>
    <w:rsid w:val="00FA51EC"/>
    <w:rsid w:val="00FA63CF"/>
    <w:rsid w:val="00FA6584"/>
    <w:rsid w:val="00FA68FB"/>
    <w:rsid w:val="00FA700B"/>
    <w:rsid w:val="00FA769A"/>
    <w:rsid w:val="00FA7D68"/>
    <w:rsid w:val="00FA7DF3"/>
    <w:rsid w:val="00FB062D"/>
    <w:rsid w:val="00FB0984"/>
    <w:rsid w:val="00FB1F7C"/>
    <w:rsid w:val="00FB2722"/>
    <w:rsid w:val="00FB2C20"/>
    <w:rsid w:val="00FB2F86"/>
    <w:rsid w:val="00FB34E3"/>
    <w:rsid w:val="00FB3FAD"/>
    <w:rsid w:val="00FB54B9"/>
    <w:rsid w:val="00FB5E10"/>
    <w:rsid w:val="00FB67CE"/>
    <w:rsid w:val="00FB6999"/>
    <w:rsid w:val="00FB6B07"/>
    <w:rsid w:val="00FB6D22"/>
    <w:rsid w:val="00FB6E0B"/>
    <w:rsid w:val="00FB75DF"/>
    <w:rsid w:val="00FB7FAA"/>
    <w:rsid w:val="00FC0D23"/>
    <w:rsid w:val="00FC1B26"/>
    <w:rsid w:val="00FC22BC"/>
    <w:rsid w:val="00FC2D5B"/>
    <w:rsid w:val="00FC31FE"/>
    <w:rsid w:val="00FC34B6"/>
    <w:rsid w:val="00FC34E1"/>
    <w:rsid w:val="00FC38CC"/>
    <w:rsid w:val="00FC3AF1"/>
    <w:rsid w:val="00FC46FD"/>
    <w:rsid w:val="00FC572F"/>
    <w:rsid w:val="00FC5D58"/>
    <w:rsid w:val="00FC6237"/>
    <w:rsid w:val="00FC657C"/>
    <w:rsid w:val="00FC7134"/>
    <w:rsid w:val="00FD0C53"/>
    <w:rsid w:val="00FD123B"/>
    <w:rsid w:val="00FD1314"/>
    <w:rsid w:val="00FD17B5"/>
    <w:rsid w:val="00FD1C3B"/>
    <w:rsid w:val="00FD22F7"/>
    <w:rsid w:val="00FD260F"/>
    <w:rsid w:val="00FD262C"/>
    <w:rsid w:val="00FD2835"/>
    <w:rsid w:val="00FD2AC8"/>
    <w:rsid w:val="00FD2CFF"/>
    <w:rsid w:val="00FD35A8"/>
    <w:rsid w:val="00FD5525"/>
    <w:rsid w:val="00FD6194"/>
    <w:rsid w:val="00FD658F"/>
    <w:rsid w:val="00FD6A27"/>
    <w:rsid w:val="00FD7765"/>
    <w:rsid w:val="00FE0166"/>
    <w:rsid w:val="00FE018C"/>
    <w:rsid w:val="00FE04F3"/>
    <w:rsid w:val="00FE057D"/>
    <w:rsid w:val="00FE05C3"/>
    <w:rsid w:val="00FE0854"/>
    <w:rsid w:val="00FE127A"/>
    <w:rsid w:val="00FE13B5"/>
    <w:rsid w:val="00FE1AC8"/>
    <w:rsid w:val="00FE2AE0"/>
    <w:rsid w:val="00FE2DBC"/>
    <w:rsid w:val="00FE31C2"/>
    <w:rsid w:val="00FE381F"/>
    <w:rsid w:val="00FE3A22"/>
    <w:rsid w:val="00FE42BC"/>
    <w:rsid w:val="00FE457C"/>
    <w:rsid w:val="00FE4A64"/>
    <w:rsid w:val="00FE4F96"/>
    <w:rsid w:val="00FE58D9"/>
    <w:rsid w:val="00FE5A95"/>
    <w:rsid w:val="00FE603B"/>
    <w:rsid w:val="00FE6773"/>
    <w:rsid w:val="00FE688A"/>
    <w:rsid w:val="00FE764D"/>
    <w:rsid w:val="00FE7A92"/>
    <w:rsid w:val="00FE7CE8"/>
    <w:rsid w:val="00FF1075"/>
    <w:rsid w:val="00FF121C"/>
    <w:rsid w:val="00FF23B4"/>
    <w:rsid w:val="00FF2423"/>
    <w:rsid w:val="00FF25F9"/>
    <w:rsid w:val="00FF2FF5"/>
    <w:rsid w:val="00FF38E3"/>
    <w:rsid w:val="00FF3FD6"/>
    <w:rsid w:val="00FF4052"/>
    <w:rsid w:val="00FF49CA"/>
    <w:rsid w:val="00FF5848"/>
    <w:rsid w:val="00FF5995"/>
    <w:rsid w:val="00FF5A3C"/>
    <w:rsid w:val="00FF5ED0"/>
    <w:rsid w:val="00FF600C"/>
    <w:rsid w:val="00FF63C4"/>
    <w:rsid w:val="01D5DE14"/>
    <w:rsid w:val="03B0100E"/>
    <w:rsid w:val="04B5AEC3"/>
    <w:rsid w:val="04BEF204"/>
    <w:rsid w:val="04FFC81A"/>
    <w:rsid w:val="079B87D3"/>
    <w:rsid w:val="079E322D"/>
    <w:rsid w:val="081A7473"/>
    <w:rsid w:val="08D844F2"/>
    <w:rsid w:val="0BD5C6D9"/>
    <w:rsid w:val="0C7AF7FB"/>
    <w:rsid w:val="0D8BE8E6"/>
    <w:rsid w:val="11175AF0"/>
    <w:rsid w:val="1174E105"/>
    <w:rsid w:val="1259E5BA"/>
    <w:rsid w:val="1557E743"/>
    <w:rsid w:val="165C2AC0"/>
    <w:rsid w:val="16F3B7A4"/>
    <w:rsid w:val="17A97A4C"/>
    <w:rsid w:val="187F8E80"/>
    <w:rsid w:val="18F19665"/>
    <w:rsid w:val="1A69CED8"/>
    <w:rsid w:val="1AD31819"/>
    <w:rsid w:val="1B149A1A"/>
    <w:rsid w:val="1DCB1F92"/>
    <w:rsid w:val="1EAEBB74"/>
    <w:rsid w:val="27EDA4DC"/>
    <w:rsid w:val="28908172"/>
    <w:rsid w:val="29C14280"/>
    <w:rsid w:val="2C4E8092"/>
    <w:rsid w:val="2DF268DB"/>
    <w:rsid w:val="319DDDA9"/>
    <w:rsid w:val="31C1059C"/>
    <w:rsid w:val="322D3084"/>
    <w:rsid w:val="32CCA98C"/>
    <w:rsid w:val="33C5538A"/>
    <w:rsid w:val="33EBE3DC"/>
    <w:rsid w:val="3525F2DA"/>
    <w:rsid w:val="353DFA3D"/>
    <w:rsid w:val="36E7A01B"/>
    <w:rsid w:val="376C4184"/>
    <w:rsid w:val="3909FAE2"/>
    <w:rsid w:val="3936A5CC"/>
    <w:rsid w:val="3A155B72"/>
    <w:rsid w:val="3AC30DE8"/>
    <w:rsid w:val="3C1D119B"/>
    <w:rsid w:val="3C82403C"/>
    <w:rsid w:val="3C8AB329"/>
    <w:rsid w:val="3D11A70F"/>
    <w:rsid w:val="3E508A36"/>
    <w:rsid w:val="3F7FBF3F"/>
    <w:rsid w:val="3F7FFF76"/>
    <w:rsid w:val="4010140C"/>
    <w:rsid w:val="402BCC26"/>
    <w:rsid w:val="403F667D"/>
    <w:rsid w:val="42102827"/>
    <w:rsid w:val="438638B5"/>
    <w:rsid w:val="450B9394"/>
    <w:rsid w:val="456CA1E0"/>
    <w:rsid w:val="464DB9B7"/>
    <w:rsid w:val="48EBEF0C"/>
    <w:rsid w:val="49CAB8EB"/>
    <w:rsid w:val="4B3CC62A"/>
    <w:rsid w:val="4B438EEB"/>
    <w:rsid w:val="4BDAB474"/>
    <w:rsid w:val="4D644A32"/>
    <w:rsid w:val="4EA0DD00"/>
    <w:rsid w:val="500B2CE7"/>
    <w:rsid w:val="50125C53"/>
    <w:rsid w:val="50C0E66A"/>
    <w:rsid w:val="50EBDF5D"/>
    <w:rsid w:val="517F8D3B"/>
    <w:rsid w:val="52FF964E"/>
    <w:rsid w:val="57935C6E"/>
    <w:rsid w:val="57A6ADD1"/>
    <w:rsid w:val="58150F13"/>
    <w:rsid w:val="58FF90C2"/>
    <w:rsid w:val="59DB4857"/>
    <w:rsid w:val="5A632121"/>
    <w:rsid w:val="60CCA2D8"/>
    <w:rsid w:val="63A4EED9"/>
    <w:rsid w:val="6570EFF1"/>
    <w:rsid w:val="66487E4A"/>
    <w:rsid w:val="6715B048"/>
    <w:rsid w:val="68386EF0"/>
    <w:rsid w:val="6899BBCF"/>
    <w:rsid w:val="6B523040"/>
    <w:rsid w:val="6BA9C851"/>
    <w:rsid w:val="6C05A015"/>
    <w:rsid w:val="6C1BD76D"/>
    <w:rsid w:val="6C8E8009"/>
    <w:rsid w:val="6FB17A98"/>
    <w:rsid w:val="7028EF06"/>
    <w:rsid w:val="72B38D7D"/>
    <w:rsid w:val="73A10A24"/>
    <w:rsid w:val="74B0CE0A"/>
    <w:rsid w:val="75850428"/>
    <w:rsid w:val="769A29C3"/>
    <w:rsid w:val="76D42171"/>
    <w:rsid w:val="77616F40"/>
    <w:rsid w:val="783F3F22"/>
    <w:rsid w:val="79F3A83E"/>
    <w:rsid w:val="7A80D6AE"/>
    <w:rsid w:val="7BEA13E8"/>
    <w:rsid w:val="7DB74A91"/>
    <w:rsid w:val="7FC8E8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1AE0B"/>
  <w15:docId w15:val="{E288474C-7D2F-492A-8C75-E6211461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tul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1">
    <w:name w:val="Texto independiente 21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texto de nota al pie Car"/>
    <w:locked/>
    <w:rsid w:val="000942B0"/>
    <w:rPr>
      <w:lang w:val="es-ES" w:eastAsia="es-ES" w:bidi="ar-SA"/>
    </w:rPr>
  </w:style>
  <w:style w:type="paragraph" w:styleId="Encabezado">
    <w:name w:val="header"/>
    <w:basedOn w:val="Normal"/>
    <w:link w:val="EncabezadoCar"/>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Default">
    <w:name w:val="Default"/>
    <w:rsid w:val="009E6324"/>
    <w:pPr>
      <w:autoSpaceDE w:val="0"/>
      <w:autoSpaceDN w:val="0"/>
      <w:adjustRightInd w:val="0"/>
    </w:pPr>
    <w:rPr>
      <w:rFonts w:ascii="Calibri" w:hAnsi="Calibri" w:cs="Calibri"/>
      <w:color w:val="000000"/>
      <w:sz w:val="24"/>
      <w:szCs w:val="24"/>
    </w:rPr>
  </w:style>
  <w:style w:type="paragraph" w:styleId="Textocomentario">
    <w:name w:val="annotation text"/>
    <w:basedOn w:val="Normal"/>
    <w:link w:val="TextocomentarioCar"/>
    <w:semiHidden/>
    <w:unhideWhenUsed/>
    <w:rsid w:val="005F3FC8"/>
  </w:style>
  <w:style w:type="character" w:customStyle="1" w:styleId="TextocomentarioCar">
    <w:name w:val="Texto comentario Car"/>
    <w:basedOn w:val="Fuentedeprrafopredeter"/>
    <w:link w:val="Textocomentario"/>
    <w:semiHidden/>
    <w:rsid w:val="005F3FC8"/>
    <w:rPr>
      <w:lang w:val="es-ES_tradnl" w:eastAsia="es-ES"/>
    </w:rPr>
  </w:style>
  <w:style w:type="character" w:styleId="Refdecomentario">
    <w:name w:val="annotation reference"/>
    <w:basedOn w:val="Fuentedeprrafopredeter"/>
    <w:semiHidden/>
    <w:unhideWhenUsed/>
    <w:rsid w:val="005F3FC8"/>
    <w:rPr>
      <w:sz w:val="16"/>
      <w:szCs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482EA2"/>
    <w:pPr>
      <w:overflowPunct/>
      <w:autoSpaceDE/>
      <w:autoSpaceDN/>
      <w:adjustRightInd/>
      <w:jc w:val="both"/>
      <w:textAlignment w:val="auto"/>
    </w:pPr>
    <w:rPr>
      <w:vertAlign w:val="superscript"/>
      <w:lang w:val="es-CO" w:eastAsia="es-CO"/>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link w:val="Encabezado"/>
    <w:rsid w:val="00426700"/>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1617">
      <w:bodyDiv w:val="1"/>
      <w:marLeft w:val="0"/>
      <w:marRight w:val="0"/>
      <w:marTop w:val="0"/>
      <w:marBottom w:val="0"/>
      <w:divBdr>
        <w:top w:val="none" w:sz="0" w:space="0" w:color="auto"/>
        <w:left w:val="none" w:sz="0" w:space="0" w:color="auto"/>
        <w:bottom w:val="none" w:sz="0" w:space="0" w:color="auto"/>
        <w:right w:val="none" w:sz="0" w:space="0" w:color="auto"/>
      </w:divBdr>
    </w:div>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84383">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2378866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991981657">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47027507">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80980535">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679b4dc187684d4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00DCA-44CB-4EC6-A9AA-C5241BBAD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69EEA8-5B89-4096-96F1-9B1F0B6346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2F5A72-4824-44AB-9A45-EC5B7EAE3E91}">
  <ds:schemaRefs>
    <ds:schemaRef ds:uri="http://schemas.microsoft.com/sharepoint/v3/contenttype/forms"/>
  </ds:schemaRefs>
</ds:datastoreItem>
</file>

<file path=customXml/itemProps4.xml><?xml version="1.0" encoding="utf-8"?>
<ds:datastoreItem xmlns:ds="http://schemas.openxmlformats.org/officeDocument/2006/customXml" ds:itemID="{3A529EEF-73B4-48B1-B101-17844607A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2693</Words>
  <Characters>14816</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Hermides Alonso Gaviria Ocampo</cp:lastModifiedBy>
  <cp:revision>6</cp:revision>
  <cp:lastPrinted>2019-11-25T12:26:00Z</cp:lastPrinted>
  <dcterms:created xsi:type="dcterms:W3CDTF">2021-04-19T20:30:00Z</dcterms:created>
  <dcterms:modified xsi:type="dcterms:W3CDTF">2021-05-24T19:32:00Z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