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485CB8" w14:textId="77777777" w:rsidR="00B334C6" w:rsidRPr="00B334C6" w:rsidRDefault="00B334C6" w:rsidP="00B334C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334C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19EF2B" w14:textId="77777777" w:rsidR="00B334C6" w:rsidRPr="00B334C6" w:rsidRDefault="00B334C6" w:rsidP="00B334C6">
      <w:pPr>
        <w:jc w:val="both"/>
        <w:rPr>
          <w:rFonts w:ascii="Arial" w:hAnsi="Arial" w:cs="Arial"/>
          <w:sz w:val="20"/>
          <w:szCs w:val="20"/>
          <w:lang w:val="es-419"/>
        </w:rPr>
      </w:pPr>
    </w:p>
    <w:p w14:paraId="4922B32A" w14:textId="77777777" w:rsidR="00B334C6" w:rsidRPr="00B334C6" w:rsidRDefault="00B334C6" w:rsidP="00B334C6">
      <w:pPr>
        <w:jc w:val="both"/>
        <w:rPr>
          <w:rFonts w:ascii="Arial" w:hAnsi="Arial" w:cs="Arial"/>
          <w:sz w:val="20"/>
          <w:szCs w:val="20"/>
          <w:lang w:val="es-419"/>
        </w:rPr>
      </w:pPr>
      <w:r w:rsidRPr="00B334C6">
        <w:rPr>
          <w:rFonts w:ascii="Arial" w:hAnsi="Arial" w:cs="Arial"/>
          <w:sz w:val="20"/>
          <w:szCs w:val="20"/>
          <w:lang w:val="es-419"/>
        </w:rPr>
        <w:t>Radicación No.:</w:t>
      </w:r>
      <w:r w:rsidRPr="00B334C6">
        <w:rPr>
          <w:rFonts w:ascii="Arial" w:hAnsi="Arial" w:cs="Arial"/>
          <w:sz w:val="20"/>
          <w:szCs w:val="20"/>
          <w:lang w:val="es-419"/>
        </w:rPr>
        <w:tab/>
      </w:r>
      <w:r w:rsidRPr="00B334C6">
        <w:rPr>
          <w:rFonts w:ascii="Arial" w:hAnsi="Arial" w:cs="Arial"/>
          <w:sz w:val="20"/>
          <w:szCs w:val="20"/>
          <w:lang w:val="es-419"/>
        </w:rPr>
        <w:tab/>
        <w:t xml:space="preserve">66001310500320180033501 </w:t>
      </w:r>
    </w:p>
    <w:p w14:paraId="53402162" w14:textId="77777777" w:rsidR="00B334C6" w:rsidRPr="00B334C6" w:rsidRDefault="00B334C6" w:rsidP="00B334C6">
      <w:pPr>
        <w:jc w:val="both"/>
        <w:rPr>
          <w:rFonts w:ascii="Arial" w:hAnsi="Arial" w:cs="Arial"/>
          <w:sz w:val="20"/>
          <w:szCs w:val="20"/>
          <w:lang w:val="es-419"/>
        </w:rPr>
      </w:pPr>
      <w:r w:rsidRPr="00B334C6">
        <w:rPr>
          <w:rFonts w:ascii="Arial" w:hAnsi="Arial" w:cs="Arial"/>
          <w:sz w:val="20"/>
          <w:szCs w:val="20"/>
          <w:lang w:val="es-419"/>
        </w:rPr>
        <w:t>Proceso:</w:t>
      </w:r>
      <w:r w:rsidRPr="00B334C6">
        <w:rPr>
          <w:rFonts w:ascii="Arial" w:hAnsi="Arial" w:cs="Arial"/>
          <w:sz w:val="20"/>
          <w:szCs w:val="20"/>
          <w:lang w:val="es-419"/>
        </w:rPr>
        <w:tab/>
      </w:r>
      <w:r w:rsidRPr="00B334C6">
        <w:rPr>
          <w:rFonts w:ascii="Arial" w:hAnsi="Arial" w:cs="Arial"/>
          <w:sz w:val="20"/>
          <w:szCs w:val="20"/>
          <w:lang w:val="es-419"/>
        </w:rPr>
        <w:tab/>
        <w:t xml:space="preserve">Ordinario laboral </w:t>
      </w:r>
    </w:p>
    <w:p w14:paraId="5E4D7F3F" w14:textId="77777777" w:rsidR="00B334C6" w:rsidRPr="00B334C6" w:rsidRDefault="00B334C6" w:rsidP="00B334C6">
      <w:pPr>
        <w:jc w:val="both"/>
        <w:rPr>
          <w:rFonts w:ascii="Arial" w:hAnsi="Arial" w:cs="Arial"/>
          <w:sz w:val="20"/>
          <w:szCs w:val="20"/>
          <w:lang w:val="es-419"/>
        </w:rPr>
      </w:pPr>
      <w:r w:rsidRPr="00B334C6">
        <w:rPr>
          <w:rFonts w:ascii="Arial" w:hAnsi="Arial" w:cs="Arial"/>
          <w:sz w:val="20"/>
          <w:szCs w:val="20"/>
          <w:lang w:val="es-419"/>
        </w:rPr>
        <w:t>Demandante:</w:t>
      </w:r>
      <w:r w:rsidRPr="00B334C6">
        <w:rPr>
          <w:rFonts w:ascii="Arial" w:hAnsi="Arial" w:cs="Arial"/>
          <w:sz w:val="20"/>
          <w:szCs w:val="20"/>
          <w:lang w:val="es-419"/>
        </w:rPr>
        <w:tab/>
      </w:r>
      <w:r w:rsidRPr="00B334C6">
        <w:rPr>
          <w:rFonts w:ascii="Arial" w:hAnsi="Arial" w:cs="Arial"/>
          <w:sz w:val="20"/>
          <w:szCs w:val="20"/>
          <w:lang w:val="es-419"/>
        </w:rPr>
        <w:tab/>
        <w:t>Carlos Andrés Pulgarín López</w:t>
      </w:r>
    </w:p>
    <w:p w14:paraId="5E177B23" w14:textId="77777777" w:rsidR="00B334C6" w:rsidRPr="00B334C6" w:rsidRDefault="00B334C6" w:rsidP="00B334C6">
      <w:pPr>
        <w:jc w:val="both"/>
        <w:rPr>
          <w:rFonts w:ascii="Arial" w:hAnsi="Arial" w:cs="Arial"/>
          <w:sz w:val="20"/>
          <w:szCs w:val="20"/>
          <w:lang w:val="es-419"/>
        </w:rPr>
      </w:pPr>
      <w:r w:rsidRPr="00B334C6">
        <w:rPr>
          <w:rFonts w:ascii="Arial" w:hAnsi="Arial" w:cs="Arial"/>
          <w:sz w:val="20"/>
          <w:szCs w:val="20"/>
          <w:lang w:val="es-419"/>
        </w:rPr>
        <w:t>Demandado:</w:t>
      </w:r>
      <w:r w:rsidRPr="00B334C6">
        <w:rPr>
          <w:rFonts w:ascii="Arial" w:hAnsi="Arial" w:cs="Arial"/>
          <w:sz w:val="20"/>
          <w:szCs w:val="20"/>
          <w:lang w:val="es-419"/>
        </w:rPr>
        <w:tab/>
      </w:r>
      <w:r w:rsidRPr="00B334C6">
        <w:rPr>
          <w:rFonts w:ascii="Arial" w:hAnsi="Arial" w:cs="Arial"/>
          <w:sz w:val="20"/>
          <w:szCs w:val="20"/>
          <w:lang w:val="es-419"/>
        </w:rPr>
        <w:tab/>
        <w:t xml:space="preserve">Sociedad Comercializadora </w:t>
      </w:r>
      <w:proofErr w:type="spellStart"/>
      <w:r w:rsidRPr="00B334C6">
        <w:rPr>
          <w:rFonts w:ascii="Arial" w:hAnsi="Arial" w:cs="Arial"/>
          <w:sz w:val="20"/>
          <w:szCs w:val="20"/>
          <w:lang w:val="es-419"/>
        </w:rPr>
        <w:t>Practiumax</w:t>
      </w:r>
      <w:proofErr w:type="spellEnd"/>
      <w:r w:rsidRPr="00B334C6">
        <w:rPr>
          <w:rFonts w:ascii="Arial" w:hAnsi="Arial" w:cs="Arial"/>
          <w:sz w:val="20"/>
          <w:szCs w:val="20"/>
          <w:lang w:val="es-419"/>
        </w:rPr>
        <w:t xml:space="preserve"> S.A.</w:t>
      </w:r>
    </w:p>
    <w:p w14:paraId="45DBD318" w14:textId="77777777" w:rsidR="00B334C6" w:rsidRPr="00B334C6" w:rsidRDefault="00B334C6" w:rsidP="00B334C6">
      <w:pPr>
        <w:jc w:val="both"/>
        <w:rPr>
          <w:rFonts w:ascii="Arial" w:hAnsi="Arial" w:cs="Arial"/>
          <w:sz w:val="20"/>
          <w:szCs w:val="20"/>
          <w:lang w:val="es-419"/>
        </w:rPr>
      </w:pPr>
      <w:r w:rsidRPr="00B334C6">
        <w:rPr>
          <w:rFonts w:ascii="Arial" w:hAnsi="Arial" w:cs="Arial"/>
          <w:sz w:val="20"/>
          <w:szCs w:val="20"/>
          <w:lang w:val="es-419"/>
        </w:rPr>
        <w:t xml:space="preserve">Juzgado de origen: </w:t>
      </w:r>
      <w:r w:rsidRPr="00B334C6">
        <w:rPr>
          <w:rFonts w:ascii="Arial" w:hAnsi="Arial" w:cs="Arial"/>
          <w:sz w:val="20"/>
          <w:szCs w:val="20"/>
          <w:lang w:val="es-419"/>
        </w:rPr>
        <w:tab/>
        <w:t xml:space="preserve">Tercero Laboral del Circuito de Pereira </w:t>
      </w:r>
    </w:p>
    <w:p w14:paraId="37F8F374" w14:textId="1D3E1058" w:rsidR="00B334C6" w:rsidRPr="00B334C6" w:rsidRDefault="00B334C6" w:rsidP="00B334C6">
      <w:pPr>
        <w:jc w:val="both"/>
        <w:rPr>
          <w:rFonts w:ascii="Arial" w:hAnsi="Arial" w:cs="Arial"/>
          <w:sz w:val="20"/>
          <w:szCs w:val="20"/>
          <w:lang w:val="es-419"/>
        </w:rPr>
      </w:pPr>
      <w:r w:rsidRPr="00B334C6">
        <w:rPr>
          <w:rFonts w:ascii="Arial" w:hAnsi="Arial" w:cs="Arial"/>
          <w:sz w:val="20"/>
          <w:szCs w:val="20"/>
          <w:lang w:val="es-419"/>
        </w:rPr>
        <w:t>Magistrada ponente:</w:t>
      </w:r>
      <w:r w:rsidRPr="00B334C6">
        <w:rPr>
          <w:rFonts w:ascii="Arial" w:hAnsi="Arial" w:cs="Arial"/>
          <w:sz w:val="20"/>
          <w:szCs w:val="20"/>
          <w:lang w:val="es-419"/>
        </w:rPr>
        <w:tab/>
        <w:t>Dra. Ana Lucía Caicedo Calderón</w:t>
      </w:r>
    </w:p>
    <w:p w14:paraId="64A070C6" w14:textId="77777777" w:rsidR="00B334C6" w:rsidRPr="00B334C6" w:rsidRDefault="00B334C6" w:rsidP="00B334C6">
      <w:pPr>
        <w:jc w:val="both"/>
        <w:rPr>
          <w:rFonts w:ascii="Arial" w:hAnsi="Arial" w:cs="Arial"/>
          <w:sz w:val="20"/>
          <w:szCs w:val="20"/>
          <w:lang w:val="es-419"/>
        </w:rPr>
      </w:pPr>
    </w:p>
    <w:p w14:paraId="7A133F48" w14:textId="71039C19" w:rsidR="00B334C6" w:rsidRPr="00B334C6" w:rsidRDefault="00B334C6" w:rsidP="00B334C6">
      <w:pPr>
        <w:jc w:val="both"/>
        <w:rPr>
          <w:rFonts w:ascii="Arial" w:hAnsi="Arial" w:cs="Arial"/>
          <w:b/>
          <w:bCs/>
          <w:iCs/>
          <w:sz w:val="20"/>
          <w:szCs w:val="20"/>
          <w:lang w:val="es-419" w:eastAsia="fr-FR"/>
        </w:rPr>
      </w:pPr>
      <w:r w:rsidRPr="00B334C6">
        <w:rPr>
          <w:rFonts w:ascii="Arial" w:hAnsi="Arial" w:cs="Arial"/>
          <w:b/>
          <w:bCs/>
          <w:iCs/>
          <w:sz w:val="20"/>
          <w:szCs w:val="20"/>
          <w:u w:val="single"/>
          <w:lang w:val="es-419" w:eastAsia="fr-FR"/>
        </w:rPr>
        <w:t>TEMAS:</w:t>
      </w:r>
      <w:r w:rsidRPr="00B334C6">
        <w:rPr>
          <w:rFonts w:ascii="Arial" w:hAnsi="Arial" w:cs="Arial"/>
          <w:b/>
          <w:bCs/>
          <w:iCs/>
          <w:sz w:val="20"/>
          <w:szCs w:val="20"/>
          <w:lang w:val="es-419" w:eastAsia="fr-FR"/>
        </w:rPr>
        <w:tab/>
      </w:r>
      <w:r w:rsidR="003E5D85">
        <w:rPr>
          <w:rFonts w:ascii="Arial" w:hAnsi="Arial" w:cs="Arial"/>
          <w:b/>
          <w:bCs/>
          <w:iCs/>
          <w:sz w:val="20"/>
          <w:szCs w:val="20"/>
          <w:lang w:val="es-419" w:eastAsia="fr-FR"/>
        </w:rPr>
        <w:t xml:space="preserve">CONTRATO DE TRABAJO / </w:t>
      </w:r>
      <w:r w:rsidR="00E83B4A">
        <w:rPr>
          <w:rFonts w:ascii="Arial" w:hAnsi="Arial" w:cs="Arial"/>
          <w:b/>
          <w:bCs/>
          <w:iCs/>
          <w:sz w:val="20"/>
          <w:szCs w:val="20"/>
          <w:lang w:val="es-419" w:eastAsia="fr-FR"/>
        </w:rPr>
        <w:t xml:space="preserve">HORAS EXTRAS Y TRABAJO EN DOMINGOS Y FESTIVOS </w:t>
      </w:r>
      <w:r w:rsidRPr="00B334C6">
        <w:rPr>
          <w:rFonts w:ascii="Arial" w:hAnsi="Arial" w:cs="Arial"/>
          <w:b/>
          <w:bCs/>
          <w:iCs/>
          <w:sz w:val="20"/>
          <w:szCs w:val="20"/>
          <w:lang w:val="es-419" w:eastAsia="fr-FR"/>
        </w:rPr>
        <w:t xml:space="preserve">/ </w:t>
      </w:r>
      <w:r w:rsidR="00E83B4A">
        <w:rPr>
          <w:rFonts w:ascii="Arial" w:hAnsi="Arial" w:cs="Arial"/>
          <w:b/>
          <w:bCs/>
          <w:iCs/>
          <w:sz w:val="20"/>
          <w:szCs w:val="20"/>
          <w:lang w:val="es-419" w:eastAsia="fr-FR"/>
        </w:rPr>
        <w:t>CALIDAD DE LA PRUEBA / DEBE SER CLARA Y FIDEDIGNA</w:t>
      </w:r>
      <w:r w:rsidR="00C778DD">
        <w:rPr>
          <w:rFonts w:ascii="Arial" w:hAnsi="Arial" w:cs="Arial"/>
          <w:b/>
          <w:bCs/>
          <w:iCs/>
          <w:sz w:val="20"/>
          <w:szCs w:val="20"/>
          <w:lang w:val="es-419" w:eastAsia="fr-FR"/>
        </w:rPr>
        <w:t xml:space="preserve"> / MODERACIÓN DEL PRECEDENTE / </w:t>
      </w:r>
      <w:r w:rsidR="00311E9E">
        <w:rPr>
          <w:rFonts w:ascii="Arial" w:hAnsi="Arial" w:cs="Arial"/>
          <w:b/>
          <w:bCs/>
          <w:iCs/>
          <w:sz w:val="20"/>
          <w:szCs w:val="20"/>
          <w:lang w:val="es-419" w:eastAsia="fr-FR"/>
        </w:rPr>
        <w:t>VALORACIÓN PROBATORIA / SE CONCEDE LO RECLAMADO</w:t>
      </w:r>
      <w:r w:rsidR="00BA24D6">
        <w:rPr>
          <w:rFonts w:ascii="Arial" w:hAnsi="Arial" w:cs="Arial"/>
          <w:b/>
          <w:bCs/>
          <w:iCs/>
          <w:sz w:val="20"/>
          <w:szCs w:val="20"/>
          <w:lang w:val="es-419" w:eastAsia="fr-FR"/>
        </w:rPr>
        <w:t>.</w:t>
      </w:r>
    </w:p>
    <w:p w14:paraId="4F6FA7D0" w14:textId="77777777" w:rsidR="00B334C6" w:rsidRPr="00B334C6" w:rsidRDefault="00B334C6" w:rsidP="00B334C6">
      <w:pPr>
        <w:jc w:val="both"/>
        <w:rPr>
          <w:rFonts w:ascii="Arial" w:hAnsi="Arial" w:cs="Arial"/>
          <w:sz w:val="20"/>
          <w:szCs w:val="20"/>
          <w:lang w:val="es-419"/>
        </w:rPr>
      </w:pPr>
    </w:p>
    <w:p w14:paraId="65922BCE" w14:textId="77777777" w:rsidR="003E5D85" w:rsidRPr="003E5D85" w:rsidRDefault="003E5D85" w:rsidP="003E5D85">
      <w:pPr>
        <w:jc w:val="both"/>
        <w:rPr>
          <w:rFonts w:ascii="Arial" w:hAnsi="Arial" w:cs="Arial"/>
          <w:sz w:val="20"/>
          <w:szCs w:val="20"/>
          <w:lang w:val="es-419"/>
        </w:rPr>
      </w:pPr>
      <w:r w:rsidRPr="003E5D85">
        <w:rPr>
          <w:rFonts w:ascii="Arial" w:hAnsi="Arial" w:cs="Arial"/>
          <w:sz w:val="20"/>
          <w:szCs w:val="20"/>
          <w:lang w:val="es-419"/>
        </w:rPr>
        <w:t>Para obtener condena por concepto de horas extras o trabajo en dominicales y festivos, la prueba ha de ser diáfana, clara y concreta en cuanto al tiempo exacto que en dichas labores suplementarias empleó el trabajador, toda vez que de vieja data la Corte Suprema de Justicia, en posición de la que ha hecho eco esta Corporación, ha indicado que, en tratándose de reclamaciones por los mencionados rubros, no puede entrar el administrador de justicia a hacer suposiciones o cálculos para liquidarlos, sino que, se debe contar en el proceso, se itera, con la prueba fidedigna y contundente respecto a la cantidad de horas trabajadas por fuera de la jornada legal de trabajo.</w:t>
      </w:r>
    </w:p>
    <w:p w14:paraId="33A762C4" w14:textId="77777777" w:rsidR="003E5D85" w:rsidRPr="003E5D85" w:rsidRDefault="003E5D85" w:rsidP="003E5D85">
      <w:pPr>
        <w:jc w:val="both"/>
        <w:rPr>
          <w:rFonts w:ascii="Arial" w:hAnsi="Arial" w:cs="Arial"/>
          <w:sz w:val="20"/>
          <w:szCs w:val="20"/>
          <w:lang w:val="es-419"/>
        </w:rPr>
      </w:pPr>
    </w:p>
    <w:p w14:paraId="0985BDBE" w14:textId="1268B5A7" w:rsidR="00B334C6" w:rsidRPr="00B334C6" w:rsidRDefault="003E5D85" w:rsidP="003E5D85">
      <w:pPr>
        <w:jc w:val="both"/>
        <w:rPr>
          <w:rFonts w:ascii="Arial" w:hAnsi="Arial" w:cs="Arial"/>
          <w:sz w:val="20"/>
          <w:szCs w:val="20"/>
          <w:lang w:val="es-419"/>
        </w:rPr>
      </w:pPr>
      <w:r w:rsidRPr="003E5D85">
        <w:rPr>
          <w:rFonts w:ascii="Arial" w:hAnsi="Arial" w:cs="Arial"/>
          <w:sz w:val="20"/>
          <w:szCs w:val="20"/>
          <w:lang w:val="es-419"/>
        </w:rPr>
        <w:t>Sin embargo, esta Corporación también ha moderado la aplicación de este precedente jurisprudencial</w:t>
      </w:r>
      <w:r w:rsidR="00C778DD">
        <w:rPr>
          <w:rFonts w:ascii="Arial" w:hAnsi="Arial" w:cs="Arial"/>
          <w:sz w:val="20"/>
          <w:szCs w:val="20"/>
          <w:lang w:val="es-419"/>
        </w:rPr>
        <w:t>…</w:t>
      </w:r>
      <w:r w:rsidRPr="003E5D85">
        <w:rPr>
          <w:rFonts w:ascii="Arial" w:hAnsi="Arial" w:cs="Arial"/>
          <w:sz w:val="20"/>
          <w:szCs w:val="20"/>
          <w:lang w:val="es-419"/>
        </w:rPr>
        <w:t xml:space="preserve"> se indicó que en los casos en los que la prueba testimonial ha logrado demostrar, por lo menos, que las jornadas laborales excedían la máxima legal, era viable condenar al pago de horas extras, es decir, adicionales a la jornada mínima legal.</w:t>
      </w:r>
      <w:r w:rsidR="00C778DD">
        <w:rPr>
          <w:rFonts w:ascii="Arial" w:hAnsi="Arial" w:cs="Arial"/>
          <w:sz w:val="20"/>
          <w:szCs w:val="20"/>
          <w:lang w:val="es-419"/>
        </w:rPr>
        <w:t xml:space="preserve"> (…)</w:t>
      </w:r>
    </w:p>
    <w:p w14:paraId="6ACCDA11" w14:textId="77777777" w:rsidR="00B334C6" w:rsidRPr="00B334C6" w:rsidRDefault="00B334C6" w:rsidP="00B334C6">
      <w:pPr>
        <w:jc w:val="both"/>
        <w:rPr>
          <w:rFonts w:ascii="Arial" w:hAnsi="Arial" w:cs="Arial"/>
          <w:sz w:val="20"/>
          <w:szCs w:val="20"/>
          <w:lang w:val="es-419"/>
        </w:rPr>
      </w:pPr>
    </w:p>
    <w:p w14:paraId="4FD6B948" w14:textId="2B9D0064" w:rsidR="00B334C6" w:rsidRPr="00B334C6" w:rsidRDefault="007C27B9" w:rsidP="00B334C6">
      <w:pPr>
        <w:jc w:val="both"/>
        <w:rPr>
          <w:rFonts w:ascii="Arial" w:hAnsi="Arial" w:cs="Arial"/>
          <w:sz w:val="20"/>
          <w:szCs w:val="20"/>
          <w:lang w:val="es-419"/>
        </w:rPr>
      </w:pPr>
      <w:r>
        <w:rPr>
          <w:rFonts w:ascii="Arial" w:hAnsi="Arial" w:cs="Arial"/>
          <w:sz w:val="20"/>
          <w:szCs w:val="20"/>
          <w:lang w:val="es-419"/>
        </w:rPr>
        <w:t xml:space="preserve">… </w:t>
      </w:r>
      <w:r w:rsidRPr="007C27B9">
        <w:rPr>
          <w:rFonts w:ascii="Arial" w:hAnsi="Arial" w:cs="Arial"/>
          <w:sz w:val="20"/>
          <w:szCs w:val="20"/>
          <w:lang w:val="es-419"/>
        </w:rPr>
        <w:t>lo que surge del análisis conjunto de las pruebas, es que ciertamente las tareas del demandante empezaban a las 05:00 a.m. y se extendían mínimo hasta las 08:00 p.m., pues ha quedado puesto de relieve que sus funciones consistían en abrir la bodega a las 05:00 a.m., entregar las llaves de los furgones de la empresa a sus conductores, revisar los pedidos que le hacían por WhatsApp los vendedores de cada zona, preparar o acomodar los pedidos de la ruta del día siguiente, recibir el producto que llegaba de Medellín, facturar, rotular y acomodar en orden de entrega los pedidos de cada ruta, recibir los camiones a su llegada de la ruta y dejarlos cargados para la ruta del día siguiente y la totalidad de los testigos expresaron que el regreso de los furgones a la bodega era mínimo a las 07:00 p.m., en los recorridos más cortos, de modo que, teniendo en cuenta que el demandante y sus colaboradores se demoraban más o menos una hora volviéndolo a cargar, es claro que su tareas en la bodega se prolongaban mínimamente hasta las 08:00 p.m.</w:t>
      </w:r>
      <w:r w:rsidR="00311E9E">
        <w:rPr>
          <w:rFonts w:ascii="Arial" w:hAnsi="Arial" w:cs="Arial"/>
          <w:sz w:val="20"/>
          <w:szCs w:val="20"/>
          <w:lang w:val="es-419"/>
        </w:rPr>
        <w:t xml:space="preserve"> (…)</w:t>
      </w:r>
    </w:p>
    <w:p w14:paraId="7B8EE9C7" w14:textId="77777777" w:rsidR="00B334C6" w:rsidRPr="00B334C6" w:rsidRDefault="00B334C6" w:rsidP="00B334C6">
      <w:pPr>
        <w:jc w:val="both"/>
        <w:rPr>
          <w:rFonts w:ascii="Arial" w:hAnsi="Arial" w:cs="Arial"/>
          <w:sz w:val="20"/>
          <w:szCs w:val="20"/>
          <w:lang w:val="es-419"/>
        </w:rPr>
      </w:pPr>
    </w:p>
    <w:p w14:paraId="34AB6357" w14:textId="73D2F0DC" w:rsidR="00B334C6" w:rsidRPr="00B334C6" w:rsidRDefault="00311E9E" w:rsidP="00B334C6">
      <w:pPr>
        <w:jc w:val="both"/>
        <w:rPr>
          <w:rFonts w:ascii="Arial" w:hAnsi="Arial" w:cs="Arial"/>
          <w:sz w:val="20"/>
          <w:szCs w:val="20"/>
          <w:lang w:val="es-419"/>
        </w:rPr>
      </w:pPr>
      <w:r w:rsidRPr="00311E9E">
        <w:rPr>
          <w:rFonts w:ascii="Arial" w:hAnsi="Arial" w:cs="Arial"/>
          <w:sz w:val="20"/>
          <w:szCs w:val="20"/>
          <w:lang w:val="es-419"/>
        </w:rPr>
        <w:t>Con sustento en lo anterior, se revocará la absolución de horas extras y en su defecto se declarará que entre el 1° de febrero de 2011 y el 30 de abril de 2018, el actor laboró todos los días del año, de lunes a sábado, salvo obviamente en el periodo de vacaciones colectivas (del 26 de diciembre al 11 de enero, como lo refirieron los testigos) y días festivos, y que su horario de trabajo era de 05:00 a.m. a 08:00 p.m., con un intermedio de descanso de 01:00 p.m. a 03:00 p.m., para un total de 13 horas diarias laboradas y 78 horas a la semana, de modo que tiene derecho al reconocimiento y pago de 30 horas semanales de horas extras diurnas, sin recargo.</w:t>
      </w:r>
    </w:p>
    <w:p w14:paraId="2E0ED7C0" w14:textId="77777777" w:rsidR="00B334C6" w:rsidRPr="00B334C6" w:rsidRDefault="00B334C6" w:rsidP="00B334C6">
      <w:pPr>
        <w:jc w:val="both"/>
        <w:rPr>
          <w:rFonts w:ascii="Arial" w:hAnsi="Arial" w:cs="Arial"/>
          <w:sz w:val="20"/>
          <w:szCs w:val="20"/>
        </w:rPr>
      </w:pPr>
    </w:p>
    <w:p w14:paraId="0A779DBF" w14:textId="77777777" w:rsidR="00B334C6" w:rsidRPr="00B334C6" w:rsidRDefault="00B334C6" w:rsidP="00B334C6">
      <w:pPr>
        <w:jc w:val="both"/>
        <w:rPr>
          <w:rFonts w:ascii="Arial" w:hAnsi="Arial" w:cs="Arial"/>
          <w:sz w:val="20"/>
          <w:szCs w:val="20"/>
        </w:rPr>
      </w:pPr>
    </w:p>
    <w:p w14:paraId="29EB5652" w14:textId="77777777" w:rsidR="00B334C6" w:rsidRPr="00B334C6" w:rsidRDefault="00B334C6" w:rsidP="00B334C6">
      <w:pPr>
        <w:jc w:val="both"/>
        <w:rPr>
          <w:rFonts w:ascii="Arial" w:hAnsi="Arial" w:cs="Arial"/>
          <w:sz w:val="20"/>
          <w:szCs w:val="20"/>
        </w:rPr>
      </w:pPr>
    </w:p>
    <w:p w14:paraId="1DD29841" w14:textId="77777777" w:rsidR="00766B8A" w:rsidRPr="00B334C6" w:rsidRDefault="00766B8A" w:rsidP="00B334C6">
      <w:pPr>
        <w:spacing w:line="276" w:lineRule="auto"/>
        <w:jc w:val="center"/>
        <w:textAlignment w:val="baseline"/>
        <w:rPr>
          <w:rFonts w:ascii="Tahoma" w:hAnsi="Tahoma" w:cs="Tahoma"/>
          <w:b/>
          <w:bCs/>
          <w:color w:val="000000"/>
          <w:lang w:eastAsia="es-CO"/>
        </w:rPr>
      </w:pPr>
      <w:r w:rsidRPr="00B334C6">
        <w:rPr>
          <w:rFonts w:ascii="Tahoma" w:hAnsi="Tahoma" w:cs="Tahoma"/>
          <w:b/>
          <w:bCs/>
          <w:color w:val="000000"/>
          <w:lang w:eastAsia="es-CO"/>
        </w:rPr>
        <w:t xml:space="preserve">TRIBUNAL SUPERIOR DEL DISTRITO JUDICIAL DE PEREIRA </w:t>
      </w:r>
    </w:p>
    <w:p w14:paraId="3327ACFD" w14:textId="2E6DFACD" w:rsidR="00766B8A" w:rsidRPr="00B334C6" w:rsidRDefault="00766B8A" w:rsidP="00B334C6">
      <w:pPr>
        <w:spacing w:line="276" w:lineRule="auto"/>
        <w:jc w:val="center"/>
        <w:textAlignment w:val="baseline"/>
        <w:rPr>
          <w:rFonts w:ascii="Tahoma" w:hAnsi="Tahoma" w:cs="Tahoma"/>
          <w:lang w:val="es-CO" w:eastAsia="es-CO"/>
        </w:rPr>
      </w:pPr>
      <w:r w:rsidRPr="00B334C6">
        <w:rPr>
          <w:rFonts w:ascii="Tahoma" w:hAnsi="Tahoma" w:cs="Tahoma"/>
          <w:b/>
          <w:bCs/>
          <w:color w:val="000000"/>
          <w:lang w:eastAsia="es-CO"/>
        </w:rPr>
        <w:t xml:space="preserve">SALA DE DECISION </w:t>
      </w:r>
      <w:r w:rsidR="008F1F12" w:rsidRPr="00B334C6">
        <w:rPr>
          <w:rFonts w:ascii="Tahoma" w:hAnsi="Tahoma" w:cs="Tahoma"/>
          <w:b/>
          <w:bCs/>
          <w:color w:val="000000"/>
          <w:lang w:eastAsia="es-CO"/>
        </w:rPr>
        <w:t>LABORAL</w:t>
      </w:r>
    </w:p>
    <w:p w14:paraId="1424224E" w14:textId="77777777" w:rsidR="00766B8A" w:rsidRPr="00B334C6" w:rsidRDefault="00766B8A" w:rsidP="00B334C6">
      <w:pPr>
        <w:spacing w:line="276" w:lineRule="auto"/>
        <w:jc w:val="center"/>
        <w:textAlignment w:val="baseline"/>
        <w:rPr>
          <w:rFonts w:ascii="Tahoma" w:hAnsi="Tahoma" w:cs="Tahoma"/>
          <w:lang w:val="es-CO" w:eastAsia="es-CO"/>
        </w:rPr>
      </w:pPr>
      <w:r w:rsidRPr="00B334C6">
        <w:rPr>
          <w:rFonts w:ascii="Tahoma" w:hAnsi="Tahoma" w:cs="Tahoma"/>
          <w:color w:val="000000"/>
          <w:lang w:val="es-CO" w:eastAsia="es-CO"/>
        </w:rPr>
        <w:t> </w:t>
      </w:r>
    </w:p>
    <w:p w14:paraId="4944CD3F" w14:textId="77777777" w:rsidR="00766B8A" w:rsidRPr="00B334C6" w:rsidRDefault="00766B8A" w:rsidP="00B334C6">
      <w:pPr>
        <w:spacing w:line="276" w:lineRule="auto"/>
        <w:jc w:val="center"/>
        <w:textAlignment w:val="baseline"/>
        <w:rPr>
          <w:rFonts w:ascii="Tahoma" w:hAnsi="Tahoma" w:cs="Tahoma"/>
          <w:lang w:val="es-CO" w:eastAsia="es-CO"/>
        </w:rPr>
      </w:pPr>
      <w:r w:rsidRPr="00B334C6">
        <w:rPr>
          <w:rFonts w:ascii="Tahoma" w:hAnsi="Tahoma" w:cs="Tahoma"/>
          <w:color w:val="000000"/>
          <w:lang w:eastAsia="es-CO"/>
        </w:rPr>
        <w:t>Magistrada Ponente: </w:t>
      </w:r>
      <w:r w:rsidRPr="00B334C6">
        <w:rPr>
          <w:rFonts w:ascii="Tahoma" w:hAnsi="Tahoma" w:cs="Tahoma"/>
          <w:b/>
          <w:bCs/>
          <w:color w:val="000000"/>
          <w:lang w:eastAsia="es-CO"/>
        </w:rPr>
        <w:t>Ana Lucía Caicedo Calderón</w:t>
      </w:r>
      <w:r w:rsidRPr="00B334C6">
        <w:rPr>
          <w:rFonts w:ascii="Tahoma" w:hAnsi="Tahoma" w:cs="Tahoma"/>
          <w:color w:val="000000"/>
          <w:lang w:val="es-CO" w:eastAsia="es-CO"/>
        </w:rPr>
        <w:t> </w:t>
      </w:r>
    </w:p>
    <w:p w14:paraId="32B46D71" w14:textId="77777777" w:rsidR="00BA24D6" w:rsidRDefault="00BA24D6" w:rsidP="00B334C6">
      <w:pPr>
        <w:spacing w:line="276" w:lineRule="auto"/>
        <w:jc w:val="center"/>
        <w:textAlignment w:val="baseline"/>
        <w:rPr>
          <w:rFonts w:ascii="Tahoma" w:hAnsi="Tahoma" w:cs="Tahoma"/>
          <w:color w:val="000000"/>
          <w:lang w:val="es-CO" w:eastAsia="es-CO"/>
        </w:rPr>
      </w:pPr>
    </w:p>
    <w:p w14:paraId="6F82CB97" w14:textId="328851BC" w:rsidR="00766B8A" w:rsidRPr="00B334C6" w:rsidRDefault="00766B8A" w:rsidP="00B334C6">
      <w:pPr>
        <w:spacing w:line="276" w:lineRule="auto"/>
        <w:jc w:val="center"/>
        <w:textAlignment w:val="baseline"/>
        <w:rPr>
          <w:rFonts w:ascii="Tahoma" w:hAnsi="Tahoma" w:cs="Tahoma"/>
          <w:lang w:val="es-CO" w:eastAsia="es-CO"/>
        </w:rPr>
      </w:pPr>
      <w:r w:rsidRPr="00B334C6">
        <w:rPr>
          <w:rFonts w:ascii="Tahoma" w:hAnsi="Tahoma" w:cs="Tahoma"/>
          <w:color w:val="000000"/>
          <w:lang w:val="es-CO" w:eastAsia="es-CO"/>
        </w:rPr>
        <w:t> </w:t>
      </w:r>
    </w:p>
    <w:p w14:paraId="07C95AAB" w14:textId="50E7B6A8" w:rsidR="00766B8A" w:rsidRPr="00B334C6" w:rsidRDefault="00766B8A" w:rsidP="00B334C6">
      <w:pPr>
        <w:spacing w:line="276" w:lineRule="auto"/>
        <w:jc w:val="center"/>
        <w:textAlignment w:val="baseline"/>
        <w:rPr>
          <w:rFonts w:ascii="Tahoma" w:hAnsi="Tahoma" w:cs="Tahoma"/>
          <w:lang w:val="es-CO" w:eastAsia="es-CO"/>
        </w:rPr>
      </w:pPr>
      <w:r w:rsidRPr="00B334C6">
        <w:rPr>
          <w:rFonts w:ascii="Tahoma" w:hAnsi="Tahoma" w:cs="Tahoma"/>
          <w:lang w:val="es-CO" w:eastAsia="es-CO"/>
        </w:rPr>
        <w:t>Pereira, </w:t>
      </w:r>
      <w:r w:rsidR="00A56375" w:rsidRPr="00B334C6">
        <w:rPr>
          <w:rFonts w:ascii="Tahoma" w:hAnsi="Tahoma" w:cs="Tahoma"/>
          <w:lang w:val="es-CO" w:eastAsia="es-CO"/>
        </w:rPr>
        <w:t>veinti</w:t>
      </w:r>
      <w:r w:rsidR="00BC216B" w:rsidRPr="00B334C6">
        <w:rPr>
          <w:rFonts w:ascii="Tahoma" w:hAnsi="Tahoma" w:cs="Tahoma"/>
          <w:lang w:val="es-CO" w:eastAsia="es-CO"/>
        </w:rPr>
        <w:t xml:space="preserve">séis </w:t>
      </w:r>
      <w:r w:rsidRPr="00B334C6">
        <w:rPr>
          <w:rFonts w:ascii="Tahoma" w:hAnsi="Tahoma" w:cs="Tahoma"/>
          <w:lang w:val="es-CO" w:eastAsia="es-CO"/>
        </w:rPr>
        <w:t>(</w:t>
      </w:r>
      <w:r w:rsidR="00A56375" w:rsidRPr="00B334C6">
        <w:rPr>
          <w:rFonts w:ascii="Tahoma" w:hAnsi="Tahoma" w:cs="Tahoma"/>
          <w:lang w:val="es-CO" w:eastAsia="es-CO"/>
        </w:rPr>
        <w:t>2</w:t>
      </w:r>
      <w:r w:rsidR="00BC216B" w:rsidRPr="00B334C6">
        <w:rPr>
          <w:rFonts w:ascii="Tahoma" w:hAnsi="Tahoma" w:cs="Tahoma"/>
          <w:lang w:val="es-CO" w:eastAsia="es-CO"/>
        </w:rPr>
        <w:t>6</w:t>
      </w:r>
      <w:r w:rsidRPr="00B334C6">
        <w:rPr>
          <w:rFonts w:ascii="Tahoma" w:hAnsi="Tahoma" w:cs="Tahoma"/>
          <w:lang w:val="es-CO" w:eastAsia="es-CO"/>
        </w:rPr>
        <w:t>) de</w:t>
      </w:r>
      <w:r w:rsidR="00A56375" w:rsidRPr="00B334C6">
        <w:rPr>
          <w:rFonts w:ascii="Tahoma" w:hAnsi="Tahoma" w:cs="Tahoma"/>
          <w:lang w:val="es-CO" w:eastAsia="es-CO"/>
        </w:rPr>
        <w:t xml:space="preserve"> abril</w:t>
      </w:r>
      <w:r w:rsidRPr="00B334C6">
        <w:rPr>
          <w:rFonts w:ascii="Tahoma" w:hAnsi="Tahoma" w:cs="Tahoma"/>
          <w:lang w:val="es-CO" w:eastAsia="es-CO"/>
        </w:rPr>
        <w:t xml:space="preserve"> dos mil veint</w:t>
      </w:r>
      <w:r w:rsidR="0012133C" w:rsidRPr="00B334C6">
        <w:rPr>
          <w:rFonts w:ascii="Tahoma" w:hAnsi="Tahoma" w:cs="Tahoma"/>
          <w:lang w:val="es-CO" w:eastAsia="es-CO"/>
        </w:rPr>
        <w:t xml:space="preserve">iuno </w:t>
      </w:r>
      <w:r w:rsidRPr="00B334C6">
        <w:rPr>
          <w:rFonts w:ascii="Tahoma" w:hAnsi="Tahoma" w:cs="Tahoma"/>
          <w:lang w:val="es-CO" w:eastAsia="es-CO"/>
        </w:rPr>
        <w:t>(202</w:t>
      </w:r>
      <w:r w:rsidR="0012133C" w:rsidRPr="00B334C6">
        <w:rPr>
          <w:rFonts w:ascii="Tahoma" w:hAnsi="Tahoma" w:cs="Tahoma"/>
          <w:lang w:val="es-CO" w:eastAsia="es-CO"/>
        </w:rPr>
        <w:t>1</w:t>
      </w:r>
      <w:r w:rsidRPr="00B334C6">
        <w:rPr>
          <w:rFonts w:ascii="Tahoma" w:hAnsi="Tahoma" w:cs="Tahoma"/>
          <w:lang w:val="es-CO" w:eastAsia="es-CO"/>
        </w:rPr>
        <w:t>)  </w:t>
      </w:r>
    </w:p>
    <w:p w14:paraId="52A7FA82" w14:textId="62AC6489" w:rsidR="00766B8A" w:rsidRPr="00B334C6" w:rsidRDefault="00766B8A" w:rsidP="00B334C6">
      <w:pPr>
        <w:spacing w:line="276" w:lineRule="auto"/>
        <w:jc w:val="center"/>
        <w:textAlignment w:val="baseline"/>
        <w:rPr>
          <w:rFonts w:ascii="Tahoma" w:hAnsi="Tahoma" w:cs="Tahoma"/>
          <w:lang w:val="es-CO" w:eastAsia="es-CO"/>
        </w:rPr>
      </w:pPr>
      <w:r w:rsidRPr="00B334C6">
        <w:rPr>
          <w:rFonts w:ascii="Tahoma" w:hAnsi="Tahoma" w:cs="Tahoma"/>
          <w:lang w:val="es-CO" w:eastAsia="es-CO"/>
        </w:rPr>
        <w:t> Acta No. </w:t>
      </w:r>
      <w:r w:rsidR="009B6037" w:rsidRPr="00B334C6">
        <w:rPr>
          <w:rFonts w:ascii="Tahoma" w:hAnsi="Tahoma" w:cs="Tahoma"/>
          <w:lang w:val="es-CO" w:eastAsia="es-CO"/>
        </w:rPr>
        <w:t xml:space="preserve">60 </w:t>
      </w:r>
      <w:r w:rsidRPr="00B334C6">
        <w:rPr>
          <w:rFonts w:ascii="Tahoma" w:hAnsi="Tahoma" w:cs="Tahoma"/>
          <w:lang w:val="es-CO" w:eastAsia="es-CO"/>
        </w:rPr>
        <w:t xml:space="preserve">del </w:t>
      </w:r>
      <w:r w:rsidR="009B6037" w:rsidRPr="00B334C6">
        <w:rPr>
          <w:rFonts w:ascii="Tahoma" w:hAnsi="Tahoma" w:cs="Tahoma"/>
          <w:lang w:val="es-CO" w:eastAsia="es-CO"/>
        </w:rPr>
        <w:t xml:space="preserve">22 de abril </w:t>
      </w:r>
      <w:r w:rsidR="002A5055" w:rsidRPr="00B334C6">
        <w:rPr>
          <w:rFonts w:ascii="Tahoma" w:hAnsi="Tahoma" w:cs="Tahoma"/>
          <w:lang w:val="es-CO" w:eastAsia="es-CO"/>
        </w:rPr>
        <w:t xml:space="preserve">de </w:t>
      </w:r>
      <w:r w:rsidRPr="00B334C6">
        <w:rPr>
          <w:rFonts w:ascii="Tahoma" w:hAnsi="Tahoma" w:cs="Tahoma"/>
          <w:lang w:val="es-CO" w:eastAsia="es-CO"/>
        </w:rPr>
        <w:t>202</w:t>
      </w:r>
      <w:r w:rsidR="0012133C" w:rsidRPr="00B334C6">
        <w:rPr>
          <w:rFonts w:ascii="Tahoma" w:hAnsi="Tahoma" w:cs="Tahoma"/>
          <w:lang w:val="es-CO" w:eastAsia="es-CO"/>
        </w:rPr>
        <w:t>1</w:t>
      </w:r>
      <w:r w:rsidRPr="00B334C6">
        <w:rPr>
          <w:rFonts w:ascii="Tahoma" w:hAnsi="Tahoma" w:cs="Tahoma"/>
          <w:lang w:val="es-CO" w:eastAsia="es-CO"/>
        </w:rPr>
        <w:t>  </w:t>
      </w:r>
    </w:p>
    <w:p w14:paraId="11422366" w14:textId="4ED76137" w:rsidR="003A3BBB" w:rsidRDefault="003A3BBB" w:rsidP="00B334C6">
      <w:pPr>
        <w:pStyle w:val="Sinespaciado"/>
        <w:spacing w:line="276" w:lineRule="auto"/>
        <w:rPr>
          <w:rFonts w:ascii="Tahoma" w:hAnsi="Tahoma" w:cs="Tahoma"/>
        </w:rPr>
      </w:pPr>
      <w:r w:rsidRPr="00B334C6">
        <w:rPr>
          <w:rFonts w:ascii="Tahoma" w:hAnsi="Tahoma" w:cs="Tahoma"/>
        </w:rPr>
        <w:tab/>
      </w:r>
      <w:r w:rsidR="004052FE" w:rsidRPr="00B334C6">
        <w:rPr>
          <w:rFonts w:ascii="Tahoma" w:hAnsi="Tahoma" w:cs="Tahoma"/>
        </w:rPr>
        <w:t xml:space="preserve"> </w:t>
      </w:r>
    </w:p>
    <w:p w14:paraId="37B95AAA" w14:textId="77777777" w:rsidR="00BA24D6" w:rsidRPr="00B334C6" w:rsidRDefault="00BA24D6" w:rsidP="00B334C6">
      <w:pPr>
        <w:pStyle w:val="Sinespaciado"/>
        <w:spacing w:line="276" w:lineRule="auto"/>
        <w:rPr>
          <w:rFonts w:ascii="Tahoma" w:hAnsi="Tahoma" w:cs="Tahoma"/>
        </w:rPr>
      </w:pPr>
    </w:p>
    <w:p w14:paraId="3D44D095" w14:textId="33D61587" w:rsidR="007E6E15" w:rsidRPr="00B334C6" w:rsidRDefault="00766B8A" w:rsidP="00B334C6">
      <w:pPr>
        <w:spacing w:line="276" w:lineRule="auto"/>
        <w:ind w:firstLine="708"/>
        <w:jc w:val="both"/>
        <w:rPr>
          <w:rFonts w:ascii="Tahoma" w:hAnsi="Tahoma" w:cs="Tahoma"/>
          <w:b/>
          <w:lang w:val="es-ES_tradnl"/>
        </w:rPr>
      </w:pPr>
      <w:r w:rsidRPr="00B334C6">
        <w:rPr>
          <w:rFonts w:ascii="Tahoma" w:hAnsi="Tahoma" w:cs="Tahoma"/>
          <w:color w:val="000000"/>
          <w:lang w:val="es-ES_tradnl"/>
        </w:rPr>
        <w:t xml:space="preserve">Teniendo en cuenta que el artículo 15 del Decreto No. 806 del 4 de junio de 2020, expedido por el Ministerio de Justicia y del Derecho, estableció que en la </w:t>
      </w:r>
      <w:r w:rsidRPr="00B334C6">
        <w:rPr>
          <w:rFonts w:ascii="Tahoma" w:hAnsi="Tahoma" w:cs="Tahoma"/>
          <w:color w:val="000000"/>
          <w:lang w:val="es-ES_tradnl"/>
        </w:rPr>
        <w:lastRenderedPageBreak/>
        <w:t>especialidad laboral se proferirán por escrito</w:t>
      </w:r>
      <w:r w:rsidRPr="00B334C6">
        <w:rPr>
          <w:rFonts w:ascii="Tahoma" w:hAnsi="Tahoma" w:cs="Tahoma"/>
        </w:rPr>
        <w:t xml:space="preserve"> </w:t>
      </w:r>
      <w:r w:rsidRPr="00B334C6">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B334C6">
        <w:rPr>
          <w:rFonts w:ascii="Tahoma" w:hAnsi="Tahoma" w:cs="Tahoma"/>
          <w:color w:val="000000"/>
        </w:rPr>
        <w:t xml:space="preserve">la Sala de </w:t>
      </w:r>
      <w:r w:rsidRPr="00B334C6">
        <w:rPr>
          <w:rFonts w:ascii="Tahoma" w:hAnsi="Tahoma" w:cs="Tahoma"/>
        </w:rPr>
        <w:t xml:space="preserve">Decisión Laboral </w:t>
      </w:r>
      <w:r w:rsidR="003B3424" w:rsidRPr="00B334C6">
        <w:rPr>
          <w:rFonts w:ascii="Tahoma" w:hAnsi="Tahoma" w:cs="Tahoma"/>
          <w:color w:val="000000"/>
          <w:lang w:val="es-ES_tradnl"/>
        </w:rPr>
        <w:t>presidida por la Magistrada Ana Lucía Caicedo Calderón</w:t>
      </w:r>
      <w:r w:rsidR="001A3764" w:rsidRPr="00B334C6">
        <w:rPr>
          <w:rFonts w:ascii="Tahoma" w:hAnsi="Tahoma" w:cs="Tahoma"/>
          <w:color w:val="000000"/>
          <w:lang w:val="es-ES_tradnl"/>
        </w:rPr>
        <w:t xml:space="preserve"> -</w:t>
      </w:r>
      <w:r w:rsidRPr="00B334C6">
        <w:rPr>
          <w:rFonts w:ascii="Tahoma" w:hAnsi="Tahoma" w:cs="Tahoma"/>
        </w:rPr>
        <w:t xml:space="preserve">integrada por las Magistradas ANA LUCÍA CAICEDO CALDERÓN como Ponente, OLGA LUCÍA HOYOS SEPÚLVEDA y el Magistrado </w:t>
      </w:r>
      <w:r w:rsidR="0012133A" w:rsidRPr="00B334C6">
        <w:rPr>
          <w:rFonts w:ascii="Tahoma" w:hAnsi="Tahoma" w:cs="Tahoma"/>
        </w:rPr>
        <w:t>GERMÁN DARIO GÓEZ VINASCO</w:t>
      </w:r>
      <w:r w:rsidR="001A3764" w:rsidRPr="00B334C6">
        <w:rPr>
          <w:rFonts w:ascii="Tahoma" w:hAnsi="Tahoma" w:cs="Tahoma"/>
        </w:rPr>
        <w:t>-</w:t>
      </w:r>
      <w:r w:rsidRPr="00B334C6">
        <w:rPr>
          <w:rFonts w:ascii="Tahoma" w:hAnsi="Tahoma" w:cs="Tahoma"/>
        </w:rPr>
        <w:t>, procede a proferir la siguiente sentencia escrita</w:t>
      </w:r>
      <w:r w:rsidRPr="00B334C6">
        <w:rPr>
          <w:rStyle w:val="normaltextrun"/>
          <w:rFonts w:ascii="Tahoma" w:hAnsi="Tahoma" w:cs="Tahoma"/>
        </w:rPr>
        <w:t xml:space="preserve"> </w:t>
      </w:r>
      <w:r w:rsidRPr="00B334C6">
        <w:rPr>
          <w:rFonts w:ascii="Tahoma" w:hAnsi="Tahoma" w:cs="Tahoma"/>
        </w:rPr>
        <w:t>dentro</w:t>
      </w:r>
      <w:r w:rsidRPr="00B334C6">
        <w:rPr>
          <w:rStyle w:val="normaltextrun"/>
          <w:rFonts w:ascii="Tahoma" w:hAnsi="Tahoma" w:cs="Tahoma"/>
        </w:rPr>
        <w:t xml:space="preserve"> del proceso ordinario laboral instaurado por</w:t>
      </w:r>
      <w:r w:rsidR="003A3BBB" w:rsidRPr="00B334C6">
        <w:rPr>
          <w:rFonts w:ascii="Tahoma" w:hAnsi="Tahoma" w:cs="Tahoma"/>
          <w:lang w:val="es-ES_tradnl"/>
        </w:rPr>
        <w:t xml:space="preserve"> </w:t>
      </w:r>
      <w:bookmarkStart w:id="0" w:name="_Hlk63978090"/>
      <w:r w:rsidR="00A56375" w:rsidRPr="00B334C6">
        <w:rPr>
          <w:rFonts w:ascii="Tahoma" w:hAnsi="Tahoma" w:cs="Tahoma"/>
          <w:b/>
          <w:lang w:val="es-ES_tradnl"/>
        </w:rPr>
        <w:t>Carlos Andrés Pulgarín López</w:t>
      </w:r>
      <w:r w:rsidR="00622512" w:rsidRPr="00B334C6">
        <w:rPr>
          <w:rFonts w:ascii="Tahoma" w:hAnsi="Tahoma" w:cs="Tahoma"/>
        </w:rPr>
        <w:t xml:space="preserve">, </w:t>
      </w:r>
      <w:r w:rsidR="003A3BBB" w:rsidRPr="00B334C6">
        <w:rPr>
          <w:rFonts w:ascii="Tahoma" w:hAnsi="Tahoma" w:cs="Tahoma"/>
          <w:lang w:val="es-ES_tradnl"/>
        </w:rPr>
        <w:t>en contra de</w:t>
      </w:r>
      <w:r w:rsidR="005D79AB" w:rsidRPr="00B334C6">
        <w:rPr>
          <w:rFonts w:ascii="Tahoma" w:hAnsi="Tahoma" w:cs="Tahoma"/>
          <w:lang w:val="es-ES_tradnl"/>
        </w:rPr>
        <w:t xml:space="preserve"> la </w:t>
      </w:r>
      <w:bookmarkEnd w:id="0"/>
      <w:r w:rsidR="00A56375" w:rsidRPr="00B334C6">
        <w:rPr>
          <w:rFonts w:ascii="Tahoma" w:hAnsi="Tahoma" w:cs="Tahoma"/>
          <w:b/>
          <w:lang w:val="es-ES_tradnl"/>
        </w:rPr>
        <w:t xml:space="preserve">Sociedad Comercializadora </w:t>
      </w:r>
      <w:proofErr w:type="spellStart"/>
      <w:r w:rsidR="00A56375" w:rsidRPr="00B334C6">
        <w:rPr>
          <w:rFonts w:ascii="Tahoma" w:hAnsi="Tahoma" w:cs="Tahoma"/>
          <w:b/>
          <w:lang w:val="es-ES_tradnl"/>
        </w:rPr>
        <w:t>Practiumax</w:t>
      </w:r>
      <w:proofErr w:type="spellEnd"/>
      <w:r w:rsidR="00A56375" w:rsidRPr="00B334C6">
        <w:rPr>
          <w:rFonts w:ascii="Tahoma" w:hAnsi="Tahoma" w:cs="Tahoma"/>
          <w:b/>
          <w:lang w:val="es-ES_tradnl"/>
        </w:rPr>
        <w:t xml:space="preserve"> S.A.</w:t>
      </w:r>
    </w:p>
    <w:p w14:paraId="3704A9BF" w14:textId="77777777" w:rsidR="00A56375" w:rsidRPr="00B334C6" w:rsidRDefault="00A56375" w:rsidP="00B334C6">
      <w:pPr>
        <w:spacing w:line="276" w:lineRule="auto"/>
        <w:ind w:firstLine="708"/>
        <w:jc w:val="both"/>
        <w:rPr>
          <w:rFonts w:ascii="Tahoma" w:hAnsi="Tahoma" w:cs="Tahoma"/>
          <w:b/>
          <w:lang w:val="es-ES_tradnl"/>
        </w:rPr>
      </w:pPr>
    </w:p>
    <w:p w14:paraId="3864ECFF" w14:textId="77777777" w:rsidR="00766B8A" w:rsidRPr="00B334C6" w:rsidRDefault="00766B8A" w:rsidP="00B334C6">
      <w:pPr>
        <w:pStyle w:val="paragraph"/>
        <w:spacing w:before="0" w:beforeAutospacing="0" w:after="0" w:afterAutospacing="0" w:line="276" w:lineRule="auto"/>
        <w:jc w:val="center"/>
        <w:textAlignment w:val="baseline"/>
        <w:rPr>
          <w:rFonts w:ascii="Tahoma" w:hAnsi="Tahoma" w:cs="Tahoma"/>
        </w:rPr>
      </w:pPr>
      <w:r w:rsidRPr="00B334C6">
        <w:rPr>
          <w:rStyle w:val="normaltextrun"/>
          <w:rFonts w:ascii="Tahoma" w:hAnsi="Tahoma" w:cs="Tahoma"/>
          <w:b/>
          <w:bCs/>
          <w:color w:val="000000"/>
          <w:lang w:val="es-ES"/>
        </w:rPr>
        <w:t>PUNTO A TRATAR</w:t>
      </w:r>
    </w:p>
    <w:p w14:paraId="12E4D180" w14:textId="77777777" w:rsidR="00766B8A" w:rsidRPr="00B334C6" w:rsidRDefault="00766B8A" w:rsidP="00B334C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5DF022A7" w:rsidR="00766B8A" w:rsidRPr="00B334C6" w:rsidRDefault="00766B8A" w:rsidP="00B334C6">
      <w:pPr>
        <w:spacing w:line="276" w:lineRule="auto"/>
        <w:ind w:firstLine="708"/>
        <w:jc w:val="both"/>
        <w:rPr>
          <w:rStyle w:val="eop"/>
          <w:rFonts w:ascii="Tahoma" w:hAnsi="Tahoma" w:cs="Tahoma"/>
        </w:rPr>
      </w:pPr>
      <w:r w:rsidRPr="00B334C6">
        <w:rPr>
          <w:rStyle w:val="normaltextrun"/>
          <w:rFonts w:ascii="Tahoma" w:hAnsi="Tahoma" w:cs="Tahoma"/>
        </w:rPr>
        <w:t>Por medio de esta providencia procede la Sala a</w:t>
      </w:r>
      <w:r w:rsidRPr="00B334C6">
        <w:rPr>
          <w:rFonts w:ascii="Tahoma" w:hAnsi="Tahoma" w:cs="Tahoma"/>
        </w:rPr>
        <w:t xml:space="preserve"> </w:t>
      </w:r>
      <w:r w:rsidR="00C23E38" w:rsidRPr="00B334C6">
        <w:rPr>
          <w:rFonts w:ascii="Tahoma" w:hAnsi="Tahoma" w:cs="Tahoma"/>
        </w:rPr>
        <w:t>re</w:t>
      </w:r>
      <w:r w:rsidR="001A3764" w:rsidRPr="00B334C6">
        <w:rPr>
          <w:rFonts w:ascii="Tahoma" w:hAnsi="Tahoma" w:cs="Tahoma"/>
        </w:rPr>
        <w:t xml:space="preserve">solver </w:t>
      </w:r>
      <w:r w:rsidR="00B94541" w:rsidRPr="00B334C6">
        <w:rPr>
          <w:rFonts w:ascii="Tahoma" w:hAnsi="Tahoma" w:cs="Tahoma"/>
        </w:rPr>
        <w:t>el</w:t>
      </w:r>
      <w:r w:rsidR="001A3764" w:rsidRPr="00B334C6">
        <w:rPr>
          <w:rFonts w:ascii="Tahoma" w:hAnsi="Tahoma" w:cs="Tahoma"/>
        </w:rPr>
        <w:t xml:space="preserve"> recurso de apelación interpuesto por </w:t>
      </w:r>
      <w:r w:rsidR="00B94541" w:rsidRPr="00B334C6">
        <w:rPr>
          <w:rFonts w:ascii="Tahoma" w:hAnsi="Tahoma" w:cs="Tahoma"/>
        </w:rPr>
        <w:t>el</w:t>
      </w:r>
      <w:r w:rsidR="00DD49FC" w:rsidRPr="00B334C6">
        <w:rPr>
          <w:rFonts w:ascii="Tahoma" w:hAnsi="Tahoma" w:cs="Tahoma"/>
        </w:rPr>
        <w:t xml:space="preserve"> apoderad</w:t>
      </w:r>
      <w:r w:rsidR="00B94541" w:rsidRPr="00B334C6">
        <w:rPr>
          <w:rFonts w:ascii="Tahoma" w:hAnsi="Tahoma" w:cs="Tahoma"/>
        </w:rPr>
        <w:t>o</w:t>
      </w:r>
      <w:r w:rsidR="00DD49FC" w:rsidRPr="00B334C6">
        <w:rPr>
          <w:rFonts w:ascii="Tahoma" w:hAnsi="Tahoma" w:cs="Tahoma"/>
        </w:rPr>
        <w:t xml:space="preserve"> judicial la parte</w:t>
      </w:r>
      <w:r w:rsidR="00B94541" w:rsidRPr="00B334C6">
        <w:rPr>
          <w:rFonts w:ascii="Tahoma" w:hAnsi="Tahoma" w:cs="Tahoma"/>
        </w:rPr>
        <w:t xml:space="preserve"> demandante</w:t>
      </w:r>
      <w:r w:rsidR="00DD49FC" w:rsidRPr="00B334C6">
        <w:rPr>
          <w:rFonts w:ascii="Tahoma" w:hAnsi="Tahoma" w:cs="Tahoma"/>
        </w:rPr>
        <w:t xml:space="preserve"> en contra de la </w:t>
      </w:r>
      <w:r w:rsidR="00462EB4" w:rsidRPr="00B334C6">
        <w:rPr>
          <w:rFonts w:ascii="Tahoma" w:hAnsi="Tahoma" w:cs="Tahoma"/>
        </w:rPr>
        <w:t xml:space="preserve">sentencia </w:t>
      </w:r>
      <w:r w:rsidRPr="00B334C6">
        <w:rPr>
          <w:rFonts w:ascii="Tahoma" w:hAnsi="Tahoma" w:cs="Tahoma"/>
        </w:rPr>
        <w:t xml:space="preserve">emitida por el Juzgado </w:t>
      </w:r>
      <w:r w:rsidR="007E6E15" w:rsidRPr="00B334C6">
        <w:rPr>
          <w:rFonts w:ascii="Tahoma" w:hAnsi="Tahoma" w:cs="Tahoma"/>
        </w:rPr>
        <w:t xml:space="preserve">Segundo </w:t>
      </w:r>
      <w:r w:rsidRPr="00B334C6">
        <w:rPr>
          <w:rFonts w:ascii="Tahoma" w:hAnsi="Tahoma" w:cs="Tahoma"/>
        </w:rPr>
        <w:t xml:space="preserve">Laboral del Circuito de Pereira el </w:t>
      </w:r>
      <w:r w:rsidR="00A56375" w:rsidRPr="00B334C6">
        <w:rPr>
          <w:rFonts w:ascii="Tahoma" w:hAnsi="Tahoma" w:cs="Tahoma"/>
        </w:rPr>
        <w:t>25</w:t>
      </w:r>
      <w:r w:rsidR="00462EB4" w:rsidRPr="00B334C6">
        <w:rPr>
          <w:rFonts w:ascii="Tahoma" w:hAnsi="Tahoma" w:cs="Tahoma"/>
        </w:rPr>
        <w:t xml:space="preserve"> de </w:t>
      </w:r>
      <w:r w:rsidR="00A56375" w:rsidRPr="00B334C6">
        <w:rPr>
          <w:rFonts w:ascii="Tahoma" w:hAnsi="Tahoma" w:cs="Tahoma"/>
        </w:rPr>
        <w:t>noviembre</w:t>
      </w:r>
      <w:r w:rsidR="00DD49FC" w:rsidRPr="00B334C6">
        <w:rPr>
          <w:rFonts w:ascii="Tahoma" w:hAnsi="Tahoma" w:cs="Tahoma"/>
        </w:rPr>
        <w:t xml:space="preserve"> </w:t>
      </w:r>
      <w:r w:rsidR="00462EB4" w:rsidRPr="00B334C6">
        <w:rPr>
          <w:rFonts w:ascii="Tahoma" w:hAnsi="Tahoma" w:cs="Tahoma"/>
        </w:rPr>
        <w:t>de 20</w:t>
      </w:r>
      <w:r w:rsidR="00A56375" w:rsidRPr="00B334C6">
        <w:rPr>
          <w:rFonts w:ascii="Tahoma" w:hAnsi="Tahoma" w:cs="Tahoma"/>
        </w:rPr>
        <w:t>19</w:t>
      </w:r>
      <w:r w:rsidRPr="00B334C6">
        <w:rPr>
          <w:rFonts w:ascii="Tahoma" w:hAnsi="Tahoma" w:cs="Tahoma"/>
        </w:rPr>
        <w:t>.</w:t>
      </w:r>
      <w:r w:rsidR="00887DD4" w:rsidRPr="00B334C6">
        <w:rPr>
          <w:rFonts w:ascii="Tahoma" w:hAnsi="Tahoma" w:cs="Tahoma"/>
        </w:rPr>
        <w:t xml:space="preserve"> </w:t>
      </w:r>
      <w:r w:rsidRPr="00B334C6">
        <w:rPr>
          <w:rStyle w:val="normaltextrun"/>
          <w:rFonts w:ascii="Tahoma" w:hAnsi="Tahoma" w:cs="Tahoma"/>
        </w:rPr>
        <w:t>Para ello se tiene en cuenta lo siguiente: </w:t>
      </w:r>
      <w:r w:rsidRPr="00B334C6">
        <w:rPr>
          <w:rStyle w:val="eop"/>
          <w:rFonts w:ascii="Tahoma" w:hAnsi="Tahoma" w:cs="Tahoma"/>
        </w:rPr>
        <w:t> </w:t>
      </w:r>
    </w:p>
    <w:p w14:paraId="63E2E156" w14:textId="77777777" w:rsidR="003D5F4E" w:rsidRPr="00B334C6" w:rsidRDefault="003D5F4E" w:rsidP="00B334C6">
      <w:pPr>
        <w:spacing w:line="276" w:lineRule="auto"/>
        <w:jc w:val="both"/>
        <w:rPr>
          <w:rFonts w:ascii="Tahoma" w:hAnsi="Tahoma" w:cs="Tahoma"/>
        </w:rPr>
      </w:pPr>
    </w:p>
    <w:p w14:paraId="61C371CF" w14:textId="77777777" w:rsidR="00887DD4" w:rsidRPr="00B334C6" w:rsidRDefault="00887DD4" w:rsidP="00B334C6">
      <w:pPr>
        <w:pStyle w:val="Prrafodelista"/>
        <w:widowControl w:val="0"/>
        <w:numPr>
          <w:ilvl w:val="0"/>
          <w:numId w:val="2"/>
        </w:numPr>
        <w:tabs>
          <w:tab w:val="left" w:pos="0"/>
        </w:tabs>
        <w:autoSpaceDE w:val="0"/>
        <w:autoSpaceDN w:val="0"/>
        <w:adjustRightInd w:val="0"/>
        <w:spacing w:line="276" w:lineRule="auto"/>
        <w:ind w:left="0" w:firstLine="0"/>
        <w:jc w:val="center"/>
        <w:rPr>
          <w:rFonts w:ascii="Tahoma" w:hAnsi="Tahoma" w:cs="Tahoma"/>
          <w:b/>
        </w:rPr>
      </w:pPr>
      <w:r w:rsidRPr="00B334C6">
        <w:rPr>
          <w:rFonts w:ascii="Tahoma" w:hAnsi="Tahoma" w:cs="Tahoma"/>
          <w:b/>
        </w:rPr>
        <w:t>La demanda y su contestación</w:t>
      </w:r>
    </w:p>
    <w:p w14:paraId="4A5138E9" w14:textId="67EF0C46" w:rsidR="00887DD4" w:rsidRPr="00B334C6" w:rsidRDefault="00887DD4" w:rsidP="00B334C6">
      <w:pPr>
        <w:widowControl w:val="0"/>
        <w:autoSpaceDE w:val="0"/>
        <w:autoSpaceDN w:val="0"/>
        <w:adjustRightInd w:val="0"/>
        <w:spacing w:line="276" w:lineRule="auto"/>
        <w:ind w:left="708"/>
        <w:jc w:val="both"/>
        <w:rPr>
          <w:rFonts w:ascii="Tahoma" w:hAnsi="Tahoma" w:cs="Tahoma"/>
        </w:rPr>
      </w:pPr>
    </w:p>
    <w:p w14:paraId="490BEBFA" w14:textId="1DBF82D8" w:rsidR="00BE2DAE" w:rsidRPr="00B334C6" w:rsidRDefault="00A56375"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Los hechos de la demanda que interesan a la resolución del recurso de apelación se reducen únicamente a aquellos relacionados con el horario y jornada de trabajo que cumplió el señor Pulgarín López mientras estuvo al servicio de la Sociedad Comercializadora </w:t>
      </w:r>
      <w:proofErr w:type="spellStart"/>
      <w:r w:rsidRPr="00B334C6">
        <w:rPr>
          <w:rFonts w:ascii="Tahoma" w:hAnsi="Tahoma" w:cs="Tahoma"/>
        </w:rPr>
        <w:t>Practiumax</w:t>
      </w:r>
      <w:proofErr w:type="spellEnd"/>
      <w:r w:rsidRPr="00B334C6">
        <w:rPr>
          <w:rFonts w:ascii="Tahoma" w:hAnsi="Tahoma" w:cs="Tahoma"/>
        </w:rPr>
        <w:t xml:space="preserve"> S.A.,</w:t>
      </w:r>
      <w:r w:rsidR="00BE2DAE" w:rsidRPr="00B334C6">
        <w:rPr>
          <w:rFonts w:ascii="Tahoma" w:hAnsi="Tahoma" w:cs="Tahoma"/>
        </w:rPr>
        <w:t xml:space="preserve"> entre el 1° de febrero de 2011 y el 30 de abril de 2018, pues el objeto de la alzada se encamina al pago del trabajo suplementario</w:t>
      </w:r>
      <w:r w:rsidR="00995317" w:rsidRPr="00B334C6">
        <w:rPr>
          <w:rFonts w:ascii="Tahoma" w:hAnsi="Tahoma" w:cs="Tahoma"/>
        </w:rPr>
        <w:t>, puntualmente horas extras, como se verá más adelante.</w:t>
      </w:r>
    </w:p>
    <w:p w14:paraId="02BCB989" w14:textId="1D2678CA" w:rsidR="00BE2DAE" w:rsidRPr="00B334C6" w:rsidRDefault="00BE2DAE" w:rsidP="00B334C6">
      <w:pPr>
        <w:widowControl w:val="0"/>
        <w:autoSpaceDE w:val="0"/>
        <w:autoSpaceDN w:val="0"/>
        <w:adjustRightInd w:val="0"/>
        <w:spacing w:line="276" w:lineRule="auto"/>
        <w:ind w:firstLine="708"/>
        <w:jc w:val="both"/>
        <w:rPr>
          <w:rFonts w:ascii="Tahoma" w:hAnsi="Tahoma" w:cs="Tahoma"/>
        </w:rPr>
      </w:pPr>
    </w:p>
    <w:p w14:paraId="578C742F" w14:textId="416F1E71" w:rsidR="0029089A" w:rsidRPr="00B334C6" w:rsidRDefault="00BE2DAE"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Siguiendo el hilo de tal delimitación fáctica, el actor asegura </w:t>
      </w:r>
      <w:r w:rsidR="0029089A" w:rsidRPr="00B334C6">
        <w:rPr>
          <w:rFonts w:ascii="Tahoma" w:hAnsi="Tahoma" w:cs="Tahoma"/>
        </w:rPr>
        <w:t>haber</w:t>
      </w:r>
      <w:r w:rsidRPr="00B334C6">
        <w:rPr>
          <w:rFonts w:ascii="Tahoma" w:hAnsi="Tahoma" w:cs="Tahoma"/>
        </w:rPr>
        <w:t xml:space="preserve"> labor</w:t>
      </w:r>
      <w:r w:rsidR="0029089A" w:rsidRPr="00B334C6">
        <w:rPr>
          <w:rFonts w:ascii="Tahoma" w:hAnsi="Tahoma" w:cs="Tahoma"/>
        </w:rPr>
        <w:t>ado</w:t>
      </w:r>
      <w:r w:rsidRPr="00B334C6">
        <w:rPr>
          <w:rFonts w:ascii="Tahoma" w:hAnsi="Tahoma" w:cs="Tahoma"/>
        </w:rPr>
        <w:t xml:space="preserve"> como jefe de bodega</w:t>
      </w:r>
      <w:r w:rsidR="00995317" w:rsidRPr="00B334C6">
        <w:rPr>
          <w:rFonts w:ascii="Tahoma" w:hAnsi="Tahoma" w:cs="Tahoma"/>
        </w:rPr>
        <w:t xml:space="preserve"> de la empresa demandada</w:t>
      </w:r>
      <w:r w:rsidRPr="00B334C6">
        <w:rPr>
          <w:rFonts w:ascii="Tahoma" w:hAnsi="Tahoma" w:cs="Tahoma"/>
        </w:rPr>
        <w:t xml:space="preserve"> (hecho 3.3</w:t>
      </w:r>
      <w:r w:rsidR="0029089A" w:rsidRPr="00B334C6">
        <w:rPr>
          <w:rFonts w:ascii="Tahoma" w:hAnsi="Tahoma" w:cs="Tahoma"/>
        </w:rPr>
        <w:t>)</w:t>
      </w:r>
      <w:r w:rsidRPr="00B334C6">
        <w:rPr>
          <w:rFonts w:ascii="Tahoma" w:hAnsi="Tahoma" w:cs="Tahoma"/>
        </w:rPr>
        <w:t xml:space="preserve"> mediante un contrato </w:t>
      </w:r>
      <w:r w:rsidR="0029089A" w:rsidRPr="00B334C6">
        <w:rPr>
          <w:rFonts w:ascii="Tahoma" w:hAnsi="Tahoma" w:cs="Tahoma"/>
        </w:rPr>
        <w:t>a</w:t>
      </w:r>
      <w:r w:rsidRPr="00B334C6">
        <w:rPr>
          <w:rFonts w:ascii="Tahoma" w:hAnsi="Tahoma" w:cs="Tahoma"/>
        </w:rPr>
        <w:t xml:space="preserve"> término fijo de un año</w:t>
      </w:r>
      <w:r w:rsidR="0029089A" w:rsidRPr="00B334C6">
        <w:rPr>
          <w:rFonts w:ascii="Tahoma" w:hAnsi="Tahoma" w:cs="Tahoma"/>
        </w:rPr>
        <w:t xml:space="preserve"> (hecho 3.5)</w:t>
      </w:r>
      <w:r w:rsidRPr="00B334C6">
        <w:rPr>
          <w:rFonts w:ascii="Tahoma" w:hAnsi="Tahoma" w:cs="Tahoma"/>
        </w:rPr>
        <w:t>, que se prorrogó ininterrumpidamente durante todo el lapso que duró la relación laboral</w:t>
      </w:r>
      <w:r w:rsidR="0029089A" w:rsidRPr="00B334C6">
        <w:rPr>
          <w:rFonts w:ascii="Tahoma" w:hAnsi="Tahoma" w:cs="Tahoma"/>
        </w:rPr>
        <w:t xml:space="preserve"> (hecho 3.6)</w:t>
      </w:r>
      <w:r w:rsidRPr="00B334C6">
        <w:rPr>
          <w:rFonts w:ascii="Tahoma" w:hAnsi="Tahoma" w:cs="Tahoma"/>
        </w:rPr>
        <w:t>,</w:t>
      </w:r>
      <w:r w:rsidR="00995317" w:rsidRPr="00B334C6">
        <w:rPr>
          <w:rFonts w:ascii="Tahoma" w:hAnsi="Tahoma" w:cs="Tahoma"/>
        </w:rPr>
        <w:t xml:space="preserve"> remunerado sobre la base de salario mínimo mensual (hecho 3.12)</w:t>
      </w:r>
      <w:r w:rsidR="005A1ABE" w:rsidRPr="00B334C6">
        <w:rPr>
          <w:rFonts w:ascii="Tahoma" w:hAnsi="Tahoma" w:cs="Tahoma"/>
        </w:rPr>
        <w:t>;</w:t>
      </w:r>
      <w:r w:rsidRPr="00B334C6">
        <w:rPr>
          <w:rFonts w:ascii="Tahoma" w:hAnsi="Tahoma" w:cs="Tahoma"/>
        </w:rPr>
        <w:t xml:space="preserve"> que en la cláusula séptima se estableció que la jornada ordinaria seria de ocho (8) horas diarias y cuarenta y ocho (48) horas a la semana</w:t>
      </w:r>
      <w:r w:rsidR="0029089A" w:rsidRPr="00B334C6">
        <w:rPr>
          <w:rFonts w:ascii="Tahoma" w:hAnsi="Tahoma" w:cs="Tahoma"/>
        </w:rPr>
        <w:t xml:space="preserve"> (hecho 3.7), pero en realidad trabajaba aproximadamente desde las 05:00 y 05:30 (hecho 3.9) hasta las 19:30 y 20:00 horas (hecho 3.9), pues era el encargado de la apertura y cierre de la bodega (hecho 3.8) y estos eran los horarios de funcionamiento de la misma, prueba de lo cual se puede encontrar en </w:t>
      </w:r>
      <w:r w:rsidR="0029089A" w:rsidRPr="00B334C6">
        <w:rPr>
          <w:rFonts w:ascii="Tahoma" w:hAnsi="Tahoma" w:cs="Tahoma"/>
          <w:i/>
        </w:rPr>
        <w:t>“</w:t>
      </w:r>
      <w:r w:rsidR="0029089A" w:rsidRPr="00E505D3">
        <w:rPr>
          <w:rFonts w:ascii="Tahoma" w:hAnsi="Tahoma" w:cs="Tahoma"/>
          <w:i/>
          <w:sz w:val="22"/>
        </w:rPr>
        <w:t>los registros de iniciación y terminación de labores del demandante</w:t>
      </w:r>
      <w:r w:rsidR="0029089A" w:rsidRPr="00B334C6">
        <w:rPr>
          <w:rFonts w:ascii="Tahoma" w:hAnsi="Tahoma" w:cs="Tahoma"/>
          <w:i/>
        </w:rPr>
        <w:t>”</w:t>
      </w:r>
      <w:r w:rsidR="0029089A" w:rsidRPr="00B334C6">
        <w:rPr>
          <w:rFonts w:ascii="Tahoma" w:hAnsi="Tahoma" w:cs="Tahoma"/>
        </w:rPr>
        <w:t xml:space="preserve"> que </w:t>
      </w:r>
      <w:r w:rsidR="0029089A" w:rsidRPr="00B334C6">
        <w:rPr>
          <w:rFonts w:ascii="Tahoma" w:hAnsi="Tahoma" w:cs="Tahoma"/>
          <w:i/>
        </w:rPr>
        <w:t>“</w:t>
      </w:r>
      <w:r w:rsidR="0029089A" w:rsidRPr="00B334C6">
        <w:rPr>
          <w:rFonts w:ascii="Tahoma" w:hAnsi="Tahoma" w:cs="Tahoma"/>
          <w:i/>
          <w:sz w:val="22"/>
        </w:rPr>
        <w:t>quedaban matriculados en la base de datos de la empresa de vigilancia “Seguridad Nacional Ltda.</w:t>
      </w:r>
      <w:r w:rsidR="0029089A" w:rsidRPr="00B334C6">
        <w:rPr>
          <w:rFonts w:ascii="Tahoma" w:hAnsi="Tahoma" w:cs="Tahoma"/>
          <w:i/>
        </w:rPr>
        <w:t>”, efectuada con la clave 2085 perteneciente al señor Pulgarín López”</w:t>
      </w:r>
      <w:r w:rsidR="0029089A" w:rsidRPr="00B334C6">
        <w:rPr>
          <w:rFonts w:ascii="Tahoma" w:hAnsi="Tahoma" w:cs="Tahoma"/>
        </w:rPr>
        <w:t xml:space="preserve"> (hecho 3.13). </w:t>
      </w:r>
      <w:r w:rsidR="00995317" w:rsidRPr="00B334C6">
        <w:rPr>
          <w:rFonts w:ascii="Tahoma" w:hAnsi="Tahoma" w:cs="Tahoma"/>
        </w:rPr>
        <w:t xml:space="preserve">Con fundamento en </w:t>
      </w:r>
      <w:r w:rsidR="00072197" w:rsidRPr="00B334C6">
        <w:rPr>
          <w:rFonts w:ascii="Tahoma" w:hAnsi="Tahoma" w:cs="Tahoma"/>
        </w:rPr>
        <w:t>estos</w:t>
      </w:r>
      <w:r w:rsidR="00995317" w:rsidRPr="00B334C6">
        <w:rPr>
          <w:rFonts w:ascii="Tahoma" w:hAnsi="Tahoma" w:cs="Tahoma"/>
        </w:rPr>
        <w:t xml:space="preserve"> hechos, reclama el pago de la suma $37.668.856 pesos por concepto de horas extras, un total de 7 horas diarias, durante toda la jornada laboral.</w:t>
      </w:r>
    </w:p>
    <w:p w14:paraId="7774F000" w14:textId="5C283213" w:rsidR="00995317" w:rsidRPr="00B334C6" w:rsidRDefault="00995317" w:rsidP="00B334C6">
      <w:pPr>
        <w:widowControl w:val="0"/>
        <w:autoSpaceDE w:val="0"/>
        <w:autoSpaceDN w:val="0"/>
        <w:adjustRightInd w:val="0"/>
        <w:spacing w:line="276" w:lineRule="auto"/>
        <w:ind w:firstLine="708"/>
        <w:jc w:val="both"/>
        <w:rPr>
          <w:rFonts w:ascii="Tahoma" w:hAnsi="Tahoma" w:cs="Tahoma"/>
        </w:rPr>
      </w:pPr>
    </w:p>
    <w:p w14:paraId="0D15E955" w14:textId="73C209AB" w:rsidR="00995317" w:rsidRPr="00B334C6" w:rsidRDefault="00995317" w:rsidP="00B334C6">
      <w:pPr>
        <w:widowControl w:val="0"/>
        <w:autoSpaceDE w:val="0"/>
        <w:autoSpaceDN w:val="0"/>
        <w:adjustRightInd w:val="0"/>
        <w:spacing w:line="276" w:lineRule="auto"/>
        <w:ind w:firstLine="708"/>
        <w:jc w:val="both"/>
        <w:rPr>
          <w:rFonts w:ascii="Tahoma" w:hAnsi="Tahoma" w:cs="Tahoma"/>
          <w:i/>
        </w:rPr>
      </w:pPr>
      <w:r w:rsidRPr="00B334C6">
        <w:rPr>
          <w:rFonts w:ascii="Tahoma" w:hAnsi="Tahoma" w:cs="Tahoma"/>
        </w:rPr>
        <w:t xml:space="preserve">En respuesta a la demanda, la empresa </w:t>
      </w:r>
      <w:r w:rsidR="009A7CF9" w:rsidRPr="00B334C6">
        <w:rPr>
          <w:rFonts w:ascii="Tahoma" w:hAnsi="Tahoma" w:cs="Tahoma"/>
        </w:rPr>
        <w:t xml:space="preserve">demandada señala que el actor no fue contratado para el cargo de jefe de bodega sino como auxiliar de logística, que en efecto devengada como salario </w:t>
      </w:r>
      <w:r w:rsidR="00CB0289" w:rsidRPr="00B334C6">
        <w:rPr>
          <w:rFonts w:ascii="Tahoma" w:hAnsi="Tahoma" w:cs="Tahoma"/>
        </w:rPr>
        <w:t>la</w:t>
      </w:r>
      <w:r w:rsidR="009A7CF9" w:rsidRPr="00B334C6">
        <w:rPr>
          <w:rFonts w:ascii="Tahoma" w:hAnsi="Tahoma" w:cs="Tahoma"/>
        </w:rPr>
        <w:t xml:space="preserve"> suma</w:t>
      </w:r>
      <w:r w:rsidR="00CB0289" w:rsidRPr="00B334C6">
        <w:rPr>
          <w:rFonts w:ascii="Tahoma" w:hAnsi="Tahoma" w:cs="Tahoma"/>
        </w:rPr>
        <w:t xml:space="preserve"> mensual</w:t>
      </w:r>
      <w:r w:rsidR="009A7CF9" w:rsidRPr="00B334C6">
        <w:rPr>
          <w:rFonts w:ascii="Tahoma" w:hAnsi="Tahoma" w:cs="Tahoma"/>
        </w:rPr>
        <w:t xml:space="preserve"> de un SMLMV, y que se pactó una jornada ordinaria de cuarenta y ocho (48) horas semanales y así se ejecutó el contrato. En lo </w:t>
      </w:r>
      <w:r w:rsidR="005A1ABE" w:rsidRPr="00B334C6">
        <w:rPr>
          <w:rFonts w:ascii="Tahoma" w:hAnsi="Tahoma" w:cs="Tahoma"/>
        </w:rPr>
        <w:t xml:space="preserve">que </w:t>
      </w:r>
      <w:r w:rsidR="009A7CF9" w:rsidRPr="00B334C6">
        <w:rPr>
          <w:rFonts w:ascii="Tahoma" w:hAnsi="Tahoma" w:cs="Tahoma"/>
        </w:rPr>
        <w:t xml:space="preserve">atañe al horario de trabajo y su relación con la hora de apertura y cierre de </w:t>
      </w:r>
      <w:r w:rsidR="009A7CF9" w:rsidRPr="00B334C6">
        <w:rPr>
          <w:rFonts w:ascii="Tahoma" w:hAnsi="Tahoma" w:cs="Tahoma"/>
        </w:rPr>
        <w:lastRenderedPageBreak/>
        <w:t>la bodega, dijo que como ya se l</w:t>
      </w:r>
      <w:r w:rsidR="005A1ABE" w:rsidRPr="00B334C6">
        <w:rPr>
          <w:rFonts w:ascii="Tahoma" w:hAnsi="Tahoma" w:cs="Tahoma"/>
        </w:rPr>
        <w:t>e</w:t>
      </w:r>
      <w:r w:rsidR="009A7CF9" w:rsidRPr="00B334C6">
        <w:rPr>
          <w:rFonts w:ascii="Tahoma" w:hAnsi="Tahoma" w:cs="Tahoma"/>
        </w:rPr>
        <w:t xml:space="preserve"> había contestado al actor en respuesta a un derecho de petición que este le elevó a la empresa: </w:t>
      </w:r>
      <w:r w:rsidR="009A7CF9" w:rsidRPr="00B334C6">
        <w:rPr>
          <w:rFonts w:ascii="Tahoma" w:hAnsi="Tahoma" w:cs="Tahoma"/>
          <w:i/>
        </w:rPr>
        <w:t>“</w:t>
      </w:r>
      <w:r w:rsidR="009A7CF9" w:rsidRPr="00E505D3">
        <w:rPr>
          <w:rFonts w:ascii="Tahoma" w:hAnsi="Tahoma" w:cs="Tahoma"/>
          <w:i/>
          <w:sz w:val="22"/>
        </w:rPr>
        <w:t>1) la jornada de trabajo ordinario, de 48 horas, estaba comprendida entre las 7 a.m. y las 5 de la tarde, con la correspondiente interrupción de la hora del almuerzo, 2) como el señor Carlos Andrés, por ser familiar de uno de los socios de la empleadora, gozaba de plena confianza tenía entre sus funciones la apertura de la bodega y el cierre de la misma</w:t>
      </w:r>
      <w:r w:rsidR="00CE0D2C" w:rsidRPr="00E505D3">
        <w:rPr>
          <w:rFonts w:ascii="Tahoma" w:hAnsi="Tahoma" w:cs="Tahoma"/>
          <w:i/>
          <w:sz w:val="22"/>
        </w:rPr>
        <w:t>. Pero esencialmente, la apertura y cierre de la bodega era responsabilidad de la Coordinadora Regional de Pereira, encargada principal del manejo de la bodega, a quien le correspondía abrir y cerrar la bodega, 3) la bodega de Pereira cuenta con vigilancia electrónica, por lo cual la apertura y cierre de las puertas debe hacerse digitando una clave. (sic) Clave a la cual accedían</w:t>
      </w:r>
      <w:r w:rsidR="00204C98" w:rsidRPr="00E505D3">
        <w:rPr>
          <w:rFonts w:ascii="Tahoma" w:hAnsi="Tahoma" w:cs="Tahoma"/>
          <w:i/>
          <w:sz w:val="22"/>
        </w:rPr>
        <w:t xml:space="preserve"> </w:t>
      </w:r>
      <w:r w:rsidR="00CE0D2C" w:rsidRPr="00E505D3">
        <w:rPr>
          <w:rFonts w:ascii="Tahoma" w:hAnsi="Tahoma" w:cs="Tahoma"/>
          <w:i/>
          <w:sz w:val="22"/>
        </w:rPr>
        <w:t>quien</w:t>
      </w:r>
      <w:r w:rsidR="00204C98" w:rsidRPr="00E505D3">
        <w:rPr>
          <w:rFonts w:ascii="Tahoma" w:hAnsi="Tahoma" w:cs="Tahoma"/>
          <w:i/>
          <w:sz w:val="22"/>
        </w:rPr>
        <w:t xml:space="preserve"> (sic.)</w:t>
      </w:r>
      <w:r w:rsidR="00CE0D2C" w:rsidRPr="00E505D3">
        <w:rPr>
          <w:rFonts w:ascii="Tahoma" w:hAnsi="Tahoma" w:cs="Tahoma"/>
          <w:i/>
          <w:sz w:val="22"/>
        </w:rPr>
        <w:t xml:space="preserve"> debía abrir o cerrar la</w:t>
      </w:r>
      <w:r w:rsidR="00204C98" w:rsidRPr="00E505D3">
        <w:rPr>
          <w:rFonts w:ascii="Tahoma" w:hAnsi="Tahoma" w:cs="Tahoma"/>
          <w:i/>
          <w:sz w:val="22"/>
        </w:rPr>
        <w:t xml:space="preserve"> bodega. La empresa de vigilancia entrega claves diferentes a cada usuario para determinar con que (sic.) clave se ingresó, la cual solamente era de conocimiento de la persona autorizada para abrir y cerrar la bodega</w:t>
      </w:r>
      <w:r w:rsidR="00204C98" w:rsidRPr="00B334C6">
        <w:rPr>
          <w:rFonts w:ascii="Tahoma" w:hAnsi="Tahoma" w:cs="Tahoma"/>
          <w:i/>
        </w:rPr>
        <w:t>”</w:t>
      </w:r>
      <w:r w:rsidR="00E505D3">
        <w:rPr>
          <w:rFonts w:ascii="Tahoma" w:hAnsi="Tahoma" w:cs="Tahoma"/>
          <w:i/>
        </w:rPr>
        <w:t>.</w:t>
      </w:r>
      <w:r w:rsidR="00CE0D2C" w:rsidRPr="00B334C6">
        <w:rPr>
          <w:rFonts w:ascii="Tahoma" w:hAnsi="Tahoma" w:cs="Tahoma"/>
          <w:i/>
        </w:rPr>
        <w:t xml:space="preserve"> </w:t>
      </w:r>
      <w:r w:rsidR="009A7CF9" w:rsidRPr="00B334C6">
        <w:rPr>
          <w:rFonts w:ascii="Tahoma" w:hAnsi="Tahoma" w:cs="Tahoma"/>
          <w:i/>
        </w:rPr>
        <w:t xml:space="preserve">  </w:t>
      </w:r>
    </w:p>
    <w:p w14:paraId="04E87972" w14:textId="78DDFFBA" w:rsidR="00204C98" w:rsidRPr="00B334C6" w:rsidRDefault="00204C98" w:rsidP="00B334C6">
      <w:pPr>
        <w:widowControl w:val="0"/>
        <w:autoSpaceDE w:val="0"/>
        <w:autoSpaceDN w:val="0"/>
        <w:adjustRightInd w:val="0"/>
        <w:spacing w:line="276" w:lineRule="auto"/>
        <w:jc w:val="both"/>
        <w:rPr>
          <w:rFonts w:ascii="Tahoma" w:hAnsi="Tahoma" w:cs="Tahoma"/>
        </w:rPr>
      </w:pPr>
      <w:r w:rsidRPr="00B334C6">
        <w:rPr>
          <w:rFonts w:ascii="Tahoma" w:hAnsi="Tahoma" w:cs="Tahoma"/>
        </w:rPr>
        <w:tab/>
      </w:r>
    </w:p>
    <w:p w14:paraId="77A88D7C" w14:textId="381065D9" w:rsidR="00204C98" w:rsidRPr="00B334C6" w:rsidRDefault="00204C98" w:rsidP="00B334C6">
      <w:pPr>
        <w:widowControl w:val="0"/>
        <w:autoSpaceDE w:val="0"/>
        <w:autoSpaceDN w:val="0"/>
        <w:adjustRightInd w:val="0"/>
        <w:spacing w:line="276" w:lineRule="auto"/>
        <w:jc w:val="both"/>
        <w:rPr>
          <w:rFonts w:ascii="Tahoma" w:hAnsi="Tahoma" w:cs="Tahoma"/>
        </w:rPr>
      </w:pPr>
      <w:r w:rsidRPr="00B334C6">
        <w:rPr>
          <w:rFonts w:ascii="Tahoma" w:hAnsi="Tahoma" w:cs="Tahoma"/>
        </w:rPr>
        <w:tab/>
      </w:r>
      <w:r w:rsidR="00072197" w:rsidRPr="00B334C6">
        <w:rPr>
          <w:rFonts w:ascii="Tahoma" w:hAnsi="Tahoma" w:cs="Tahoma"/>
        </w:rPr>
        <w:t>Con sustento en lo anterior, se opone a la prosperidad del pedido de horas extras, pues no existe correspondencia alguna entre los horarios de apertura y cierre del negocio con la función desempeñada con el actor; además el horario de apertura y cierre de los establecimientos de comercio, no tiene relación de causalidad alguna con la celebración y ejecución de los contratos de trabajo, amén de no ser indicio alguno que pueda servir para la trazabilidad de las horas extras reclamadas por el actor por la mera operación aritmética, sin prueba alguna de haber sido trabajadas</w:t>
      </w:r>
      <w:r w:rsidR="003B197F" w:rsidRPr="00B334C6">
        <w:rPr>
          <w:rFonts w:ascii="Tahoma" w:hAnsi="Tahoma" w:cs="Tahoma"/>
        </w:rPr>
        <w:t xml:space="preserve">, debiéndose tomar en consideración que </w:t>
      </w:r>
      <w:r w:rsidR="00072197" w:rsidRPr="00B334C6">
        <w:rPr>
          <w:rFonts w:ascii="Tahoma" w:hAnsi="Tahoma" w:cs="Tahoma"/>
        </w:rPr>
        <w:t>también la Coordinadora Regional de Pereira estaba encargada de la apertura y cierre de la bodega, ya que la sociedad no puede hacer depender esa tarea de una sola persona</w:t>
      </w:r>
      <w:r w:rsidR="003B197F" w:rsidRPr="00B334C6">
        <w:rPr>
          <w:rFonts w:ascii="Tahoma" w:hAnsi="Tahoma" w:cs="Tahoma"/>
        </w:rPr>
        <w:t xml:space="preserve"> y en todo caso la parte actora deberá probar con precisión la hora de entrada y la hora de salida, pues en las pretensiones solicita el pago del trabajo suplementario que demanda hitos fijos no aproximados. En este orden, propone las excepciones de mérito que denomina: inexistencia de las obligaciones, terminación legal del contrato de trabajo por vencimiento del término fijo convenido, pago de todas las obligaciones surgidas del contrato laboral, prescripción de las obligaciones, mala fe del demandante, buena fe de la parte demandada y la genérica. </w:t>
      </w:r>
      <w:r w:rsidR="00072197" w:rsidRPr="00B334C6">
        <w:rPr>
          <w:rFonts w:ascii="Tahoma" w:hAnsi="Tahoma" w:cs="Tahoma"/>
        </w:rPr>
        <w:t xml:space="preserve"> </w:t>
      </w:r>
    </w:p>
    <w:p w14:paraId="0E2BF63C" w14:textId="0A8F446A" w:rsidR="009B2B8F" w:rsidRPr="00B334C6" w:rsidRDefault="00204C98" w:rsidP="00B334C6">
      <w:pPr>
        <w:widowControl w:val="0"/>
        <w:autoSpaceDE w:val="0"/>
        <w:autoSpaceDN w:val="0"/>
        <w:adjustRightInd w:val="0"/>
        <w:spacing w:line="276" w:lineRule="auto"/>
        <w:jc w:val="both"/>
        <w:rPr>
          <w:rFonts w:ascii="Tahoma" w:hAnsi="Tahoma" w:cs="Tahoma"/>
        </w:rPr>
      </w:pPr>
      <w:r w:rsidRPr="00B334C6">
        <w:rPr>
          <w:rFonts w:ascii="Tahoma" w:hAnsi="Tahoma" w:cs="Tahoma"/>
        </w:rPr>
        <w:tab/>
      </w:r>
      <w:r w:rsidR="00BE2DAE" w:rsidRPr="00B334C6">
        <w:rPr>
          <w:rFonts w:ascii="Tahoma" w:hAnsi="Tahoma" w:cs="Tahoma"/>
        </w:rPr>
        <w:t xml:space="preserve"> </w:t>
      </w:r>
    </w:p>
    <w:p w14:paraId="29011DFC" w14:textId="77777777" w:rsidR="00887DD4" w:rsidRPr="00B334C6" w:rsidRDefault="00887DD4" w:rsidP="00B334C6">
      <w:pPr>
        <w:pStyle w:val="Prrafodelista"/>
        <w:widowControl w:val="0"/>
        <w:numPr>
          <w:ilvl w:val="0"/>
          <w:numId w:val="2"/>
        </w:numPr>
        <w:tabs>
          <w:tab w:val="left" w:pos="0"/>
        </w:tabs>
        <w:autoSpaceDE w:val="0"/>
        <w:autoSpaceDN w:val="0"/>
        <w:adjustRightInd w:val="0"/>
        <w:spacing w:line="276" w:lineRule="auto"/>
        <w:ind w:left="0" w:firstLine="0"/>
        <w:jc w:val="center"/>
        <w:rPr>
          <w:rFonts w:ascii="Tahoma" w:hAnsi="Tahoma" w:cs="Tahoma"/>
          <w:b/>
        </w:rPr>
      </w:pPr>
      <w:r w:rsidRPr="00B334C6">
        <w:rPr>
          <w:rFonts w:ascii="Tahoma" w:hAnsi="Tahoma" w:cs="Tahoma"/>
          <w:b/>
        </w:rPr>
        <w:t>Sentencia de primera instancia</w:t>
      </w:r>
    </w:p>
    <w:p w14:paraId="2AE81022" w14:textId="77777777" w:rsidR="00887DD4" w:rsidRPr="00B334C6" w:rsidRDefault="00887DD4" w:rsidP="00B334C6">
      <w:pPr>
        <w:widowControl w:val="0"/>
        <w:tabs>
          <w:tab w:val="left" w:pos="284"/>
        </w:tabs>
        <w:autoSpaceDE w:val="0"/>
        <w:autoSpaceDN w:val="0"/>
        <w:adjustRightInd w:val="0"/>
        <w:spacing w:line="276" w:lineRule="auto"/>
        <w:jc w:val="center"/>
        <w:rPr>
          <w:rFonts w:ascii="Tahoma" w:hAnsi="Tahoma" w:cs="Tahoma"/>
          <w:b/>
        </w:rPr>
      </w:pPr>
    </w:p>
    <w:p w14:paraId="7E3ACB6B" w14:textId="28465747" w:rsidR="00434DB1" w:rsidRPr="00B334C6" w:rsidRDefault="00434DB1" w:rsidP="00B334C6">
      <w:pPr>
        <w:spacing w:line="276" w:lineRule="auto"/>
        <w:jc w:val="both"/>
        <w:rPr>
          <w:rFonts w:ascii="Tahoma" w:hAnsi="Tahoma" w:cs="Tahoma"/>
        </w:rPr>
      </w:pPr>
      <w:r w:rsidRPr="00B334C6">
        <w:rPr>
          <w:rFonts w:ascii="Tahoma" w:hAnsi="Tahoma" w:cs="Tahoma"/>
          <w:bCs/>
        </w:rPr>
        <w:tab/>
      </w:r>
      <w:r w:rsidR="00760DFE" w:rsidRPr="00B334C6">
        <w:rPr>
          <w:rFonts w:ascii="Tahoma" w:hAnsi="Tahoma" w:cs="Tahoma"/>
        </w:rPr>
        <w:t xml:space="preserve">En sede de primer grado </w:t>
      </w:r>
      <w:r w:rsidR="00E156AB" w:rsidRPr="00B334C6">
        <w:rPr>
          <w:rFonts w:ascii="Tahoma" w:hAnsi="Tahoma" w:cs="Tahoma"/>
        </w:rPr>
        <w:t xml:space="preserve">se </w:t>
      </w:r>
      <w:r w:rsidR="00760DFE" w:rsidRPr="00B334C6">
        <w:rPr>
          <w:rFonts w:ascii="Tahoma" w:hAnsi="Tahoma" w:cs="Tahoma"/>
        </w:rPr>
        <w:t>absolvió de todas las pretensiones a la demand</w:t>
      </w:r>
      <w:r w:rsidR="00E156AB" w:rsidRPr="00B334C6">
        <w:rPr>
          <w:rFonts w:ascii="Tahoma" w:hAnsi="Tahoma" w:cs="Tahoma"/>
        </w:rPr>
        <w:t>ada</w:t>
      </w:r>
      <w:r w:rsidR="00760DFE" w:rsidRPr="00B334C6">
        <w:rPr>
          <w:rFonts w:ascii="Tahoma" w:hAnsi="Tahoma" w:cs="Tahoma"/>
        </w:rPr>
        <w:t xml:space="preserve"> y</w:t>
      </w:r>
      <w:r w:rsidR="00832E36" w:rsidRPr="00B334C6">
        <w:rPr>
          <w:rFonts w:ascii="Tahoma" w:hAnsi="Tahoma" w:cs="Tahoma"/>
        </w:rPr>
        <w:t xml:space="preserve"> se impuso</w:t>
      </w:r>
      <w:r w:rsidR="00760DFE" w:rsidRPr="00B334C6">
        <w:rPr>
          <w:rFonts w:ascii="Tahoma" w:hAnsi="Tahoma" w:cs="Tahoma"/>
        </w:rPr>
        <w:t xml:space="preserve"> conden</w:t>
      </w:r>
      <w:r w:rsidR="00832E36" w:rsidRPr="00B334C6">
        <w:rPr>
          <w:rFonts w:ascii="Tahoma" w:hAnsi="Tahoma" w:cs="Tahoma"/>
        </w:rPr>
        <w:t>a</w:t>
      </w:r>
      <w:r w:rsidR="00760DFE" w:rsidRPr="00B334C6">
        <w:rPr>
          <w:rFonts w:ascii="Tahoma" w:hAnsi="Tahoma" w:cs="Tahoma"/>
        </w:rPr>
        <w:t xml:space="preserve"> en costas a</w:t>
      </w:r>
      <w:r w:rsidR="00E156AB" w:rsidRPr="00B334C6">
        <w:rPr>
          <w:rFonts w:ascii="Tahoma" w:hAnsi="Tahoma" w:cs="Tahoma"/>
        </w:rPr>
        <w:t>l</w:t>
      </w:r>
      <w:r w:rsidR="00760DFE" w:rsidRPr="00B334C6">
        <w:rPr>
          <w:rFonts w:ascii="Tahoma" w:hAnsi="Tahoma" w:cs="Tahoma"/>
        </w:rPr>
        <w:t xml:space="preserve"> demandante. En cuanto a las obligaciones cuyo pago exige el demandante como apelante único, la jueza hizo</w:t>
      </w:r>
      <w:r w:rsidR="00E156AB" w:rsidRPr="00B334C6">
        <w:rPr>
          <w:rFonts w:ascii="Tahoma" w:hAnsi="Tahoma" w:cs="Tahoma"/>
        </w:rPr>
        <w:t xml:space="preserve"> valer su decisión en los siguientes asertos:</w:t>
      </w:r>
      <w:r w:rsidR="00760DFE" w:rsidRPr="00B334C6">
        <w:rPr>
          <w:rFonts w:ascii="Tahoma" w:hAnsi="Tahoma" w:cs="Tahoma"/>
        </w:rPr>
        <w:t xml:space="preserve"> </w:t>
      </w:r>
    </w:p>
    <w:p w14:paraId="428F53AB" w14:textId="49F94014" w:rsidR="4F70FCFD" w:rsidRPr="00B334C6" w:rsidRDefault="4F70FCFD" w:rsidP="00B334C6">
      <w:pPr>
        <w:spacing w:line="276" w:lineRule="auto"/>
        <w:jc w:val="both"/>
        <w:rPr>
          <w:rFonts w:ascii="Tahoma" w:hAnsi="Tahoma" w:cs="Tahoma"/>
        </w:rPr>
      </w:pPr>
    </w:p>
    <w:p w14:paraId="3A894118" w14:textId="4E378302" w:rsidR="00E156AB" w:rsidRPr="00B334C6" w:rsidRDefault="00B44729" w:rsidP="00B334C6">
      <w:pPr>
        <w:widowControl w:val="0"/>
        <w:tabs>
          <w:tab w:val="left" w:pos="284"/>
        </w:tabs>
        <w:autoSpaceDE w:val="0"/>
        <w:autoSpaceDN w:val="0"/>
        <w:adjustRightInd w:val="0"/>
        <w:spacing w:line="276" w:lineRule="auto"/>
        <w:jc w:val="both"/>
        <w:rPr>
          <w:rFonts w:ascii="Tahoma" w:hAnsi="Tahoma" w:cs="Tahoma"/>
          <w:bCs/>
          <w:i/>
        </w:rPr>
      </w:pPr>
      <w:r w:rsidRPr="00B334C6">
        <w:rPr>
          <w:rFonts w:ascii="Tahoma" w:hAnsi="Tahoma" w:cs="Tahoma"/>
          <w:bCs/>
        </w:rPr>
        <w:tab/>
      </w:r>
      <w:r w:rsidR="00905D56" w:rsidRPr="00B334C6">
        <w:rPr>
          <w:rFonts w:ascii="Tahoma" w:hAnsi="Tahoma" w:cs="Tahoma"/>
          <w:bCs/>
        </w:rPr>
        <w:t xml:space="preserve">- </w:t>
      </w:r>
      <w:r w:rsidR="00E156AB" w:rsidRPr="00B334C6">
        <w:rPr>
          <w:rFonts w:ascii="Tahoma" w:hAnsi="Tahoma" w:cs="Tahoma"/>
          <w:bCs/>
        </w:rPr>
        <w:t xml:space="preserve">Dijo que son hechos ciertos e indiscutibles </w:t>
      </w:r>
      <w:r w:rsidR="002A36B8" w:rsidRPr="00B334C6">
        <w:rPr>
          <w:rFonts w:ascii="Tahoma" w:hAnsi="Tahoma" w:cs="Tahoma"/>
          <w:bCs/>
          <w:i/>
        </w:rPr>
        <w:t>“</w:t>
      </w:r>
      <w:r w:rsidR="00E156AB" w:rsidRPr="00E505D3">
        <w:rPr>
          <w:rFonts w:ascii="Tahoma" w:hAnsi="Tahoma" w:cs="Tahoma"/>
          <w:bCs/>
          <w:i/>
          <w:sz w:val="22"/>
        </w:rPr>
        <w:t xml:space="preserve">que </w:t>
      </w:r>
      <w:proofErr w:type="spellStart"/>
      <w:r w:rsidR="00711E32" w:rsidRPr="00E505D3">
        <w:rPr>
          <w:rFonts w:ascii="Tahoma" w:hAnsi="Tahoma" w:cs="Tahoma"/>
          <w:bCs/>
          <w:i/>
          <w:sz w:val="22"/>
        </w:rPr>
        <w:t>Practimax</w:t>
      </w:r>
      <w:proofErr w:type="spellEnd"/>
      <w:r w:rsidR="00711E32" w:rsidRPr="00E505D3">
        <w:rPr>
          <w:rFonts w:ascii="Tahoma" w:hAnsi="Tahoma" w:cs="Tahoma"/>
          <w:bCs/>
          <w:i/>
          <w:sz w:val="22"/>
        </w:rPr>
        <w:t xml:space="preserve"> </w:t>
      </w:r>
      <w:r w:rsidR="00E156AB" w:rsidRPr="00E505D3">
        <w:rPr>
          <w:rFonts w:ascii="Tahoma" w:hAnsi="Tahoma" w:cs="Tahoma"/>
          <w:bCs/>
          <w:i/>
          <w:sz w:val="22"/>
        </w:rPr>
        <w:t>generaba un espacio en donde podían distribuir, almacenar los diferentes insumos y productos que se podían distribuir posteriormente en pequeños, medianos y grandes establecimientos de ventas de víveres e insumos para el hogar como era en tiendas y supermercados ubicados en todo el departamento de Caldas, Quindío y Risaralda</w:t>
      </w:r>
      <w:r w:rsidR="00E505D3">
        <w:rPr>
          <w:rFonts w:ascii="Tahoma" w:hAnsi="Tahoma" w:cs="Tahoma"/>
          <w:bCs/>
          <w:i/>
        </w:rPr>
        <w:t>”</w:t>
      </w:r>
      <w:r w:rsidR="00E156AB" w:rsidRPr="00B334C6">
        <w:rPr>
          <w:rFonts w:ascii="Tahoma" w:hAnsi="Tahoma" w:cs="Tahoma"/>
          <w:bCs/>
          <w:i/>
        </w:rPr>
        <w:t>.</w:t>
      </w:r>
    </w:p>
    <w:p w14:paraId="6551120B" w14:textId="77777777" w:rsidR="002A36B8" w:rsidRPr="00B334C6" w:rsidRDefault="002A36B8" w:rsidP="00B334C6">
      <w:pPr>
        <w:pStyle w:val="Prrafodelista"/>
        <w:widowControl w:val="0"/>
        <w:tabs>
          <w:tab w:val="left" w:pos="284"/>
        </w:tabs>
        <w:autoSpaceDE w:val="0"/>
        <w:autoSpaceDN w:val="0"/>
        <w:adjustRightInd w:val="0"/>
        <w:spacing w:line="276" w:lineRule="auto"/>
        <w:jc w:val="both"/>
        <w:rPr>
          <w:rFonts w:ascii="Tahoma" w:hAnsi="Tahoma" w:cs="Tahoma"/>
          <w:bCs/>
          <w:i/>
        </w:rPr>
      </w:pPr>
    </w:p>
    <w:p w14:paraId="0CC3DE98" w14:textId="19E52925" w:rsidR="00412D54" w:rsidRPr="00B334C6" w:rsidRDefault="00B44729" w:rsidP="00B334C6">
      <w:pPr>
        <w:widowControl w:val="0"/>
        <w:tabs>
          <w:tab w:val="left" w:pos="284"/>
        </w:tabs>
        <w:autoSpaceDE w:val="0"/>
        <w:autoSpaceDN w:val="0"/>
        <w:adjustRightInd w:val="0"/>
        <w:spacing w:line="276" w:lineRule="auto"/>
        <w:jc w:val="both"/>
        <w:rPr>
          <w:rFonts w:ascii="Tahoma" w:hAnsi="Tahoma" w:cs="Tahoma"/>
          <w:bCs/>
        </w:rPr>
      </w:pPr>
      <w:bookmarkStart w:id="1" w:name="_Hlk69202988"/>
      <w:r w:rsidRPr="00B334C6">
        <w:rPr>
          <w:rFonts w:ascii="Tahoma" w:hAnsi="Tahoma" w:cs="Tahoma"/>
          <w:bCs/>
        </w:rPr>
        <w:tab/>
      </w:r>
      <w:r w:rsidR="00905D56" w:rsidRPr="00B334C6">
        <w:rPr>
          <w:rFonts w:ascii="Tahoma" w:hAnsi="Tahoma" w:cs="Tahoma"/>
          <w:bCs/>
        </w:rPr>
        <w:t xml:space="preserve">- </w:t>
      </w:r>
      <w:r w:rsidR="002A36B8" w:rsidRPr="00B334C6">
        <w:rPr>
          <w:rFonts w:ascii="Tahoma" w:hAnsi="Tahoma" w:cs="Tahoma"/>
          <w:bCs/>
        </w:rPr>
        <w:t>Aunque JUAN DAVID y SEBASTIÁN (los únicos</w:t>
      </w:r>
      <w:r w:rsidR="00071964" w:rsidRPr="00B334C6">
        <w:rPr>
          <w:rFonts w:ascii="Tahoma" w:hAnsi="Tahoma" w:cs="Tahoma"/>
          <w:bCs/>
        </w:rPr>
        <w:t xml:space="preserve"> dos</w:t>
      </w:r>
      <w:r w:rsidR="002A36B8" w:rsidRPr="00B334C6">
        <w:rPr>
          <w:rFonts w:ascii="Tahoma" w:hAnsi="Tahoma" w:cs="Tahoma"/>
          <w:bCs/>
        </w:rPr>
        <w:t xml:space="preserve"> testigos escuchados en primera instancia) dijeron que las puertas de la bodega abrían a las 05:00 mañana y cerraban </w:t>
      </w:r>
      <w:r w:rsidR="002A36B8" w:rsidRPr="00B334C6">
        <w:rPr>
          <w:rFonts w:ascii="Tahoma" w:hAnsi="Tahoma" w:cs="Tahoma"/>
          <w:bCs/>
        </w:rPr>
        <w:lastRenderedPageBreak/>
        <w:t xml:space="preserve">a las 10:00 u 11:00 de la noche, cuando después de regresar los camiones de la ruta, se disponían a ser </w:t>
      </w:r>
      <w:r w:rsidR="00071964" w:rsidRPr="00B334C6">
        <w:rPr>
          <w:rFonts w:ascii="Tahoma" w:hAnsi="Tahoma" w:cs="Tahoma"/>
          <w:bCs/>
          <w:i/>
        </w:rPr>
        <w:t>“</w:t>
      </w:r>
      <w:r w:rsidR="00071964" w:rsidRPr="00E505D3">
        <w:rPr>
          <w:rFonts w:ascii="Tahoma" w:hAnsi="Tahoma" w:cs="Tahoma"/>
          <w:bCs/>
          <w:i/>
          <w:sz w:val="22"/>
        </w:rPr>
        <w:t>organizados, adecuados, dotados y por supuesto abastecidos con el nuevo producto que debía ser entregado al día siguiente en la otra ruta que le correspondía</w:t>
      </w:r>
      <w:r w:rsidR="00E505D3">
        <w:rPr>
          <w:rFonts w:ascii="Tahoma" w:hAnsi="Tahoma" w:cs="Tahoma"/>
          <w:bCs/>
          <w:i/>
        </w:rPr>
        <w:t>”</w:t>
      </w:r>
      <w:r w:rsidR="00071964" w:rsidRPr="00B334C6">
        <w:rPr>
          <w:rFonts w:ascii="Tahoma" w:hAnsi="Tahoma" w:cs="Tahoma"/>
          <w:bCs/>
          <w:i/>
        </w:rPr>
        <w:t xml:space="preserve"> </w:t>
      </w:r>
      <w:r w:rsidR="00071964" w:rsidRPr="00B334C6">
        <w:rPr>
          <w:rFonts w:ascii="Tahoma" w:hAnsi="Tahoma" w:cs="Tahoma"/>
          <w:bCs/>
        </w:rPr>
        <w:t>y a partir de allí se podría afirmar sin discusión que Carlos Andrés trabajaba 15 horas o más</w:t>
      </w:r>
      <w:r w:rsidR="00412D54" w:rsidRPr="00B334C6">
        <w:rPr>
          <w:rFonts w:ascii="Tahoma" w:hAnsi="Tahoma" w:cs="Tahoma"/>
          <w:bCs/>
        </w:rPr>
        <w:t xml:space="preserve"> porque los testigos refieren que en ambos momentos veían al actor</w:t>
      </w:r>
      <w:r w:rsidR="00071964" w:rsidRPr="00B334C6">
        <w:rPr>
          <w:rFonts w:ascii="Tahoma" w:hAnsi="Tahoma" w:cs="Tahoma"/>
          <w:bCs/>
        </w:rPr>
        <w:t xml:space="preserve">, </w:t>
      </w:r>
      <w:r w:rsidR="000D353F" w:rsidRPr="00B334C6">
        <w:rPr>
          <w:rFonts w:ascii="Tahoma" w:hAnsi="Tahoma" w:cs="Tahoma"/>
          <w:bCs/>
        </w:rPr>
        <w:t xml:space="preserve">lo cierto es que </w:t>
      </w:r>
      <w:r w:rsidR="00071964" w:rsidRPr="00B334C6">
        <w:rPr>
          <w:rFonts w:ascii="Tahoma" w:hAnsi="Tahoma" w:cs="Tahoma"/>
          <w:bCs/>
        </w:rPr>
        <w:t xml:space="preserve">existe </w:t>
      </w:r>
      <w:r w:rsidR="00071964" w:rsidRPr="00B334C6">
        <w:rPr>
          <w:rFonts w:ascii="Tahoma" w:hAnsi="Tahoma" w:cs="Tahoma"/>
          <w:bCs/>
          <w:i/>
        </w:rPr>
        <w:t>“</w:t>
      </w:r>
      <w:r w:rsidR="00071964" w:rsidRPr="00E505D3">
        <w:rPr>
          <w:rFonts w:ascii="Tahoma" w:hAnsi="Tahoma" w:cs="Tahoma"/>
          <w:bCs/>
          <w:i/>
          <w:sz w:val="22"/>
        </w:rPr>
        <w:t>mucha contradicción</w:t>
      </w:r>
      <w:r w:rsidR="00071964" w:rsidRPr="00B334C6">
        <w:rPr>
          <w:rFonts w:ascii="Tahoma" w:hAnsi="Tahoma" w:cs="Tahoma"/>
          <w:bCs/>
          <w:i/>
        </w:rPr>
        <w:t xml:space="preserve">” </w:t>
      </w:r>
      <w:r w:rsidR="00071964" w:rsidRPr="00B334C6">
        <w:rPr>
          <w:rFonts w:ascii="Tahoma" w:hAnsi="Tahoma" w:cs="Tahoma"/>
          <w:bCs/>
        </w:rPr>
        <w:t xml:space="preserve">entre lo que indica uno y otro declarante, ya que: </w:t>
      </w:r>
      <w:r w:rsidR="00071964" w:rsidRPr="00B334C6">
        <w:rPr>
          <w:rFonts w:ascii="Tahoma" w:hAnsi="Tahoma" w:cs="Tahoma"/>
          <w:b/>
          <w:bCs/>
        </w:rPr>
        <w:t>a)</w:t>
      </w:r>
      <w:r w:rsidR="00071964" w:rsidRPr="00B334C6">
        <w:rPr>
          <w:rFonts w:ascii="Tahoma" w:hAnsi="Tahoma" w:cs="Tahoma"/>
          <w:bCs/>
        </w:rPr>
        <w:t xml:space="preserve"> Juan David, el primer testigo, dijo que era un auxiliar y también ayudaba con las actividades del demandante,</w:t>
      </w:r>
      <w:r w:rsidR="000D353F" w:rsidRPr="00B334C6">
        <w:rPr>
          <w:rFonts w:ascii="Tahoma" w:hAnsi="Tahoma" w:cs="Tahoma"/>
          <w:bCs/>
        </w:rPr>
        <w:t xml:space="preserve"> pero extrañamente</w:t>
      </w:r>
      <w:r w:rsidR="00071964" w:rsidRPr="00B334C6">
        <w:rPr>
          <w:rFonts w:ascii="Tahoma" w:hAnsi="Tahoma" w:cs="Tahoma"/>
          <w:bCs/>
        </w:rPr>
        <w:t xml:space="preserve"> no se presentaba como él a </w:t>
      </w:r>
      <w:r w:rsidR="000D353F" w:rsidRPr="00B334C6">
        <w:rPr>
          <w:rFonts w:ascii="Tahoma" w:hAnsi="Tahoma" w:cs="Tahoma"/>
          <w:bCs/>
        </w:rPr>
        <w:t xml:space="preserve">trabajar a </w:t>
      </w:r>
      <w:r w:rsidR="00071964" w:rsidRPr="00B334C6">
        <w:rPr>
          <w:rFonts w:ascii="Tahoma" w:hAnsi="Tahoma" w:cs="Tahoma"/>
          <w:bCs/>
        </w:rPr>
        <w:t xml:space="preserve">las 05:00 a.m., sino en una jornada posterior, </w:t>
      </w:r>
      <w:r w:rsidR="00071964" w:rsidRPr="00B334C6">
        <w:rPr>
          <w:rFonts w:ascii="Tahoma" w:hAnsi="Tahoma" w:cs="Tahoma"/>
          <w:b/>
          <w:bCs/>
        </w:rPr>
        <w:t>b)</w:t>
      </w:r>
      <w:r w:rsidR="00071964" w:rsidRPr="00B334C6">
        <w:rPr>
          <w:rFonts w:ascii="Tahoma" w:hAnsi="Tahoma" w:cs="Tahoma"/>
          <w:bCs/>
        </w:rPr>
        <w:t xml:space="preserve"> los carros </w:t>
      </w:r>
      <w:r w:rsidR="00071964" w:rsidRPr="00B334C6">
        <w:rPr>
          <w:rFonts w:ascii="Tahoma" w:hAnsi="Tahoma" w:cs="Tahoma"/>
        </w:rPr>
        <w:t>tenían diferentes horarios de ingreso</w:t>
      </w:r>
      <w:r w:rsidR="000D353F" w:rsidRPr="00B334C6">
        <w:rPr>
          <w:rFonts w:ascii="Tahoma" w:hAnsi="Tahoma" w:cs="Tahoma"/>
        </w:rPr>
        <w:t>:</w:t>
      </w:r>
      <w:r w:rsidR="00071964" w:rsidRPr="00B334C6">
        <w:rPr>
          <w:rFonts w:ascii="Tahoma" w:hAnsi="Tahoma" w:cs="Tahoma"/>
        </w:rPr>
        <w:t xml:space="preserve"> </w:t>
      </w:r>
      <w:r w:rsidR="000D353F" w:rsidRPr="00B334C6">
        <w:rPr>
          <w:rFonts w:ascii="Tahoma" w:hAnsi="Tahoma" w:cs="Tahoma"/>
        </w:rPr>
        <w:t>s</w:t>
      </w:r>
      <w:r w:rsidR="00071964" w:rsidRPr="00B334C6">
        <w:rPr>
          <w:rFonts w:ascii="Tahoma" w:hAnsi="Tahoma" w:cs="Tahoma"/>
        </w:rPr>
        <w:t>i estaban en la ciudad de Pereira lo normal era que máximo a las 7 de la noche ya debían estar dentro de la bodega</w:t>
      </w:r>
      <w:r w:rsidR="000D353F" w:rsidRPr="00B334C6">
        <w:rPr>
          <w:rFonts w:ascii="Tahoma" w:hAnsi="Tahoma" w:cs="Tahoma"/>
          <w:i/>
        </w:rPr>
        <w:t xml:space="preserve"> </w:t>
      </w:r>
      <w:r w:rsidR="000D353F" w:rsidRPr="00B334C6">
        <w:rPr>
          <w:rFonts w:ascii="Tahoma" w:hAnsi="Tahoma" w:cs="Tahoma"/>
        </w:rPr>
        <w:t xml:space="preserve">e incluso cuando el recorrido era </w:t>
      </w:r>
      <w:proofErr w:type="spellStart"/>
      <w:r w:rsidR="000D353F" w:rsidRPr="00B334C6">
        <w:rPr>
          <w:rFonts w:ascii="Tahoma" w:hAnsi="Tahoma" w:cs="Tahoma"/>
        </w:rPr>
        <w:t>mas</w:t>
      </w:r>
      <w:proofErr w:type="spellEnd"/>
      <w:r w:rsidR="000D353F" w:rsidRPr="00B334C6">
        <w:rPr>
          <w:rFonts w:ascii="Tahoma" w:hAnsi="Tahoma" w:cs="Tahoma"/>
        </w:rPr>
        <w:t xml:space="preserve"> lejos, como cuando iban a</w:t>
      </w:r>
      <w:r w:rsidR="00412D54" w:rsidRPr="00B334C6">
        <w:rPr>
          <w:rFonts w:ascii="Tahoma" w:hAnsi="Tahoma" w:cs="Tahoma"/>
        </w:rPr>
        <w:t xml:space="preserve"> los pueblos</w:t>
      </w:r>
      <w:r w:rsidR="000D353F" w:rsidRPr="00B334C6">
        <w:rPr>
          <w:rFonts w:ascii="Tahoma" w:hAnsi="Tahoma" w:cs="Tahoma"/>
        </w:rPr>
        <w:t xml:space="preserve"> </w:t>
      </w:r>
      <w:r w:rsidR="005A1ABE" w:rsidRPr="00B334C6">
        <w:rPr>
          <w:rFonts w:ascii="Tahoma" w:hAnsi="Tahoma" w:cs="Tahoma"/>
        </w:rPr>
        <w:t xml:space="preserve">de </w:t>
      </w:r>
      <w:r w:rsidR="000D353F" w:rsidRPr="00B334C6">
        <w:rPr>
          <w:rFonts w:ascii="Tahoma" w:hAnsi="Tahoma" w:cs="Tahoma"/>
        </w:rPr>
        <w:t>Caldas, cada 2 semanas, podían llegar más temprano al día siguiente</w:t>
      </w:r>
      <w:r w:rsidR="00412D54" w:rsidRPr="00B334C6">
        <w:rPr>
          <w:rFonts w:ascii="Tahoma" w:hAnsi="Tahoma" w:cs="Tahoma"/>
        </w:rPr>
        <w:t xml:space="preserve"> de la carga</w:t>
      </w:r>
      <w:r w:rsidR="000D353F" w:rsidRPr="00B334C6">
        <w:rPr>
          <w:rFonts w:ascii="Tahoma" w:hAnsi="Tahoma" w:cs="Tahoma"/>
        </w:rPr>
        <w:t xml:space="preserve">, pues era necesario que el camión pernoctara fuera de Pereira, </w:t>
      </w:r>
      <w:r w:rsidR="00412D54" w:rsidRPr="00B334C6">
        <w:rPr>
          <w:rFonts w:ascii="Tahoma" w:hAnsi="Tahoma" w:cs="Tahoma"/>
        </w:rPr>
        <w:t>ya que</w:t>
      </w:r>
      <w:r w:rsidR="000D353F" w:rsidRPr="00B334C6">
        <w:rPr>
          <w:rFonts w:ascii="Tahoma" w:hAnsi="Tahoma" w:cs="Tahoma"/>
        </w:rPr>
        <w:t xml:space="preserve"> las entregas duraban dos días y solo en rutas como la de San Clemente</w:t>
      </w:r>
      <w:r w:rsidR="00412D54" w:rsidRPr="00B334C6">
        <w:rPr>
          <w:rFonts w:ascii="Tahoma" w:hAnsi="Tahoma" w:cs="Tahoma"/>
        </w:rPr>
        <w:t>, Quinchía,</w:t>
      </w:r>
      <w:r w:rsidR="000D353F" w:rsidRPr="00B334C6">
        <w:rPr>
          <w:rFonts w:ascii="Tahoma" w:hAnsi="Tahoma" w:cs="Tahoma"/>
        </w:rPr>
        <w:t xml:space="preserve"> el retorno del camión era a las 08:00 o máximo a las 08:30 p.m.,</w:t>
      </w:r>
      <w:r w:rsidR="00412D54" w:rsidRPr="00B334C6">
        <w:rPr>
          <w:rFonts w:ascii="Tahoma" w:hAnsi="Tahoma" w:cs="Tahoma"/>
        </w:rPr>
        <w:t xml:space="preserve"> por lo que la hora del cierre de la bodega era variable y no siempre a las 10:00 p.m., como se afirma en la demanda</w:t>
      </w:r>
      <w:r w:rsidR="000D353F" w:rsidRPr="00B334C6">
        <w:rPr>
          <w:rFonts w:ascii="Tahoma" w:hAnsi="Tahoma" w:cs="Tahoma"/>
        </w:rPr>
        <w:t xml:space="preserve"> </w:t>
      </w:r>
      <w:r w:rsidR="000D353F" w:rsidRPr="00B334C6">
        <w:rPr>
          <w:rFonts w:ascii="Tahoma" w:hAnsi="Tahoma" w:cs="Tahoma"/>
          <w:b/>
        </w:rPr>
        <w:t>c)</w:t>
      </w:r>
      <w:r w:rsidR="000D353F" w:rsidRPr="00B334C6">
        <w:rPr>
          <w:rFonts w:ascii="Tahoma" w:hAnsi="Tahoma" w:cs="Tahoma"/>
        </w:rPr>
        <w:t xml:space="preserve"> el testimonio del señor Sebastián no tiene mucha </w:t>
      </w:r>
      <w:r w:rsidR="00412D54" w:rsidRPr="00B334C6">
        <w:rPr>
          <w:rFonts w:ascii="Tahoma" w:hAnsi="Tahoma" w:cs="Tahoma"/>
        </w:rPr>
        <w:t>importancia</w:t>
      </w:r>
      <w:r w:rsidR="000D353F" w:rsidRPr="00B334C6">
        <w:rPr>
          <w:rFonts w:ascii="Tahoma" w:hAnsi="Tahoma" w:cs="Tahoma"/>
        </w:rPr>
        <w:t>, pues solo trabajó el último año con el actor y hubo lapsos en que prestó el servicio por fuera de la bodega</w:t>
      </w:r>
      <w:r w:rsidR="00412D54" w:rsidRPr="00B334C6">
        <w:rPr>
          <w:rFonts w:ascii="Tahoma" w:hAnsi="Tahoma" w:cs="Tahoma"/>
        </w:rPr>
        <w:t>,</w:t>
      </w:r>
      <w:r w:rsidR="000D353F" w:rsidRPr="00B334C6">
        <w:rPr>
          <w:rFonts w:ascii="Tahoma" w:hAnsi="Tahoma" w:cs="Tahoma"/>
        </w:rPr>
        <w:t xml:space="preserve"> porque trabajó en las rutas como ayudante de los conductores</w:t>
      </w:r>
      <w:r w:rsidR="00412D54" w:rsidRPr="00B334C6">
        <w:rPr>
          <w:rFonts w:ascii="Tahoma" w:hAnsi="Tahoma" w:cs="Tahoma"/>
        </w:rPr>
        <w:t>.</w:t>
      </w:r>
    </w:p>
    <w:p w14:paraId="7CCDAA3B" w14:textId="77777777" w:rsidR="00412D54" w:rsidRPr="00B334C6" w:rsidRDefault="00412D54" w:rsidP="00B334C6">
      <w:pPr>
        <w:pStyle w:val="Prrafodelista"/>
        <w:widowControl w:val="0"/>
        <w:tabs>
          <w:tab w:val="left" w:pos="284"/>
        </w:tabs>
        <w:autoSpaceDE w:val="0"/>
        <w:autoSpaceDN w:val="0"/>
        <w:adjustRightInd w:val="0"/>
        <w:spacing w:line="276" w:lineRule="auto"/>
        <w:jc w:val="both"/>
        <w:rPr>
          <w:rFonts w:ascii="Tahoma" w:hAnsi="Tahoma" w:cs="Tahoma"/>
          <w:bCs/>
        </w:rPr>
      </w:pPr>
    </w:p>
    <w:p w14:paraId="07875D31" w14:textId="045F37E2" w:rsidR="003B11A1" w:rsidRPr="00B334C6" w:rsidRDefault="00B44729" w:rsidP="00B334C6">
      <w:pPr>
        <w:widowControl w:val="0"/>
        <w:tabs>
          <w:tab w:val="left" w:pos="284"/>
        </w:tabs>
        <w:autoSpaceDE w:val="0"/>
        <w:autoSpaceDN w:val="0"/>
        <w:adjustRightInd w:val="0"/>
        <w:spacing w:line="276" w:lineRule="auto"/>
        <w:jc w:val="both"/>
        <w:rPr>
          <w:rFonts w:ascii="Tahoma" w:hAnsi="Tahoma" w:cs="Tahoma"/>
          <w:i/>
        </w:rPr>
      </w:pPr>
      <w:r w:rsidRPr="00B334C6">
        <w:rPr>
          <w:rFonts w:ascii="Tahoma" w:hAnsi="Tahoma" w:cs="Tahoma"/>
        </w:rPr>
        <w:tab/>
      </w:r>
      <w:r w:rsidR="00905D56" w:rsidRPr="00B334C6">
        <w:rPr>
          <w:rFonts w:ascii="Tahoma" w:hAnsi="Tahoma" w:cs="Tahoma"/>
        </w:rPr>
        <w:t xml:space="preserve">- </w:t>
      </w:r>
      <w:r w:rsidR="00412D54" w:rsidRPr="00B334C6">
        <w:rPr>
          <w:rFonts w:ascii="Tahoma" w:hAnsi="Tahoma" w:cs="Tahoma"/>
        </w:rPr>
        <w:t xml:space="preserve">Adicionalmente, </w:t>
      </w:r>
      <w:r w:rsidR="00832E36" w:rsidRPr="00B334C6">
        <w:rPr>
          <w:rFonts w:ascii="Tahoma" w:hAnsi="Tahoma" w:cs="Tahoma"/>
        </w:rPr>
        <w:t>subrayó</w:t>
      </w:r>
      <w:r w:rsidR="00412D54" w:rsidRPr="00B334C6">
        <w:rPr>
          <w:rFonts w:ascii="Tahoma" w:hAnsi="Tahoma" w:cs="Tahoma"/>
        </w:rPr>
        <w:t xml:space="preserve"> la </w:t>
      </w:r>
      <w:r w:rsidR="00412D54" w:rsidRPr="00B334C6">
        <w:rPr>
          <w:rFonts w:ascii="Tahoma" w:hAnsi="Tahoma" w:cs="Tahoma"/>
          <w:i/>
        </w:rPr>
        <w:t>a-quo</w:t>
      </w:r>
      <w:r w:rsidR="00412D54" w:rsidRPr="00B334C6">
        <w:rPr>
          <w:rFonts w:ascii="Tahoma" w:hAnsi="Tahoma" w:cs="Tahoma"/>
        </w:rPr>
        <w:t xml:space="preserve">, </w:t>
      </w:r>
      <w:r w:rsidR="005A1ABE" w:rsidRPr="00B334C6">
        <w:rPr>
          <w:rFonts w:ascii="Tahoma" w:hAnsi="Tahoma" w:cs="Tahoma"/>
        </w:rPr>
        <w:t xml:space="preserve">que </w:t>
      </w:r>
      <w:r w:rsidR="00412D54" w:rsidRPr="00B334C6">
        <w:rPr>
          <w:rFonts w:ascii="Tahoma" w:hAnsi="Tahoma" w:cs="Tahoma"/>
        </w:rPr>
        <w:t>aunque ciertamente el demandante estaba en la bodega en la apertura y cierre de la misma, los testigos no siempre estaban en el mismo lugar con él, entonces no se puede afirmar con contundencia que la labor del actor e</w:t>
      </w:r>
      <w:r w:rsidR="003B11A1" w:rsidRPr="00B334C6">
        <w:rPr>
          <w:rFonts w:ascii="Tahoma" w:hAnsi="Tahoma" w:cs="Tahoma"/>
        </w:rPr>
        <w:t>ra</w:t>
      </w:r>
      <w:r w:rsidR="00412D54" w:rsidRPr="00B334C6">
        <w:rPr>
          <w:rFonts w:ascii="Tahoma" w:hAnsi="Tahoma" w:cs="Tahoma"/>
        </w:rPr>
        <w:t xml:space="preserve"> continua e ininterrumpida a lo largo del día</w:t>
      </w:r>
      <w:r w:rsidR="000D353F" w:rsidRPr="00B334C6">
        <w:rPr>
          <w:rFonts w:ascii="Tahoma" w:hAnsi="Tahoma" w:cs="Tahoma"/>
        </w:rPr>
        <w:t xml:space="preserve"> </w:t>
      </w:r>
      <w:r w:rsidR="00412D54" w:rsidRPr="00B334C6">
        <w:rPr>
          <w:rFonts w:ascii="Tahoma" w:hAnsi="Tahoma" w:cs="Tahoma"/>
        </w:rPr>
        <w:t>y parte de la noche, pues ambos declarante</w:t>
      </w:r>
      <w:r w:rsidR="00832E36" w:rsidRPr="00B334C6">
        <w:rPr>
          <w:rFonts w:ascii="Tahoma" w:hAnsi="Tahoma" w:cs="Tahoma"/>
        </w:rPr>
        <w:t>s</w:t>
      </w:r>
      <w:r w:rsidR="00412D54" w:rsidRPr="00B334C6">
        <w:rPr>
          <w:rFonts w:ascii="Tahoma" w:hAnsi="Tahoma" w:cs="Tahoma"/>
        </w:rPr>
        <w:t xml:space="preserve"> reconocieron que el actor </w:t>
      </w:r>
      <w:r w:rsidR="003B11A1" w:rsidRPr="00B334C6">
        <w:rPr>
          <w:rFonts w:ascii="Tahoma" w:hAnsi="Tahoma" w:cs="Tahoma"/>
        </w:rPr>
        <w:t xml:space="preserve">tenía </w:t>
      </w:r>
      <w:r w:rsidR="003B11A1" w:rsidRPr="00B334C6">
        <w:rPr>
          <w:rFonts w:ascii="Tahoma" w:hAnsi="Tahoma" w:cs="Tahoma"/>
          <w:i/>
        </w:rPr>
        <w:t>“</w:t>
      </w:r>
      <w:r w:rsidR="003B11A1" w:rsidRPr="00E505D3">
        <w:rPr>
          <w:rFonts w:ascii="Tahoma" w:hAnsi="Tahoma" w:cs="Tahoma"/>
          <w:i/>
          <w:sz w:val="22"/>
        </w:rPr>
        <w:t>espacios de ausencia</w:t>
      </w:r>
      <w:r w:rsidR="003B11A1" w:rsidRPr="00B334C6">
        <w:rPr>
          <w:rFonts w:ascii="Tahoma" w:hAnsi="Tahoma" w:cs="Tahoma"/>
          <w:i/>
        </w:rPr>
        <w:t>”</w:t>
      </w:r>
      <w:r w:rsidR="003B11A1" w:rsidRPr="00B334C6">
        <w:rPr>
          <w:rFonts w:ascii="Tahoma" w:hAnsi="Tahoma" w:cs="Tahoma"/>
        </w:rPr>
        <w:t xml:space="preserve"> , bien fuera porque iba </w:t>
      </w:r>
      <w:r w:rsidR="003B11A1" w:rsidRPr="00B334C6">
        <w:rPr>
          <w:rFonts w:ascii="Tahoma" w:hAnsi="Tahoma" w:cs="Tahoma"/>
          <w:i/>
        </w:rPr>
        <w:t>“</w:t>
      </w:r>
      <w:r w:rsidR="003B11A1" w:rsidRPr="009B0BA2">
        <w:rPr>
          <w:rFonts w:ascii="Tahoma" w:hAnsi="Tahoma" w:cs="Tahoma"/>
          <w:i/>
          <w:sz w:val="22"/>
        </w:rPr>
        <w:t>a almorzar donde su padres en un quiosco que estaba ubicado en la avenida 30 de agosto como lo dijo el señor Juan David, o porque de pronto tenía que salir a recoger un dinero producto de otra actividad adicional o aledaña que tenía concurrentemente con la de ser jefe de bodega, que era mercancía que</w:t>
      </w:r>
      <w:r w:rsidR="00832E36" w:rsidRPr="009B0BA2">
        <w:rPr>
          <w:rFonts w:ascii="Tahoma" w:hAnsi="Tahoma" w:cs="Tahoma"/>
          <w:i/>
          <w:sz w:val="22"/>
        </w:rPr>
        <w:t xml:space="preserve"> é</w:t>
      </w:r>
      <w:r w:rsidR="003B11A1" w:rsidRPr="009B0BA2">
        <w:rPr>
          <w:rFonts w:ascii="Tahoma" w:hAnsi="Tahoma" w:cs="Tahoma"/>
          <w:i/>
          <w:sz w:val="22"/>
        </w:rPr>
        <w:t>l adquiría y vendía entre sus amigos, conocidos y otros clientes como lo dijo Sebastián</w:t>
      </w:r>
      <w:r w:rsidR="003B11A1" w:rsidRPr="00B334C6">
        <w:rPr>
          <w:rFonts w:ascii="Tahoma" w:hAnsi="Tahoma" w:cs="Tahoma"/>
          <w:i/>
        </w:rPr>
        <w:t>”.</w:t>
      </w:r>
    </w:p>
    <w:p w14:paraId="53EF9B30" w14:textId="77777777" w:rsidR="00640D9A" w:rsidRPr="00B334C6" w:rsidRDefault="00640D9A" w:rsidP="00B334C6">
      <w:pPr>
        <w:widowControl w:val="0"/>
        <w:tabs>
          <w:tab w:val="left" w:pos="284"/>
        </w:tabs>
        <w:autoSpaceDE w:val="0"/>
        <w:autoSpaceDN w:val="0"/>
        <w:adjustRightInd w:val="0"/>
        <w:spacing w:line="276" w:lineRule="auto"/>
        <w:jc w:val="both"/>
        <w:rPr>
          <w:rFonts w:ascii="Tahoma" w:hAnsi="Tahoma" w:cs="Tahoma"/>
          <w:bCs/>
          <w:i/>
        </w:rPr>
      </w:pPr>
    </w:p>
    <w:p w14:paraId="0876D799" w14:textId="29281695" w:rsidR="00071964" w:rsidRPr="00B334C6" w:rsidRDefault="00B44729" w:rsidP="00B334C6">
      <w:pPr>
        <w:widowControl w:val="0"/>
        <w:tabs>
          <w:tab w:val="left" w:pos="284"/>
        </w:tabs>
        <w:autoSpaceDE w:val="0"/>
        <w:autoSpaceDN w:val="0"/>
        <w:adjustRightInd w:val="0"/>
        <w:spacing w:line="276" w:lineRule="auto"/>
        <w:jc w:val="both"/>
        <w:rPr>
          <w:rFonts w:ascii="Tahoma" w:hAnsi="Tahoma" w:cs="Tahoma"/>
          <w:bCs/>
          <w:i/>
        </w:rPr>
      </w:pPr>
      <w:r w:rsidRPr="00B334C6">
        <w:rPr>
          <w:rFonts w:ascii="Tahoma" w:hAnsi="Tahoma" w:cs="Tahoma"/>
          <w:bCs/>
        </w:rPr>
        <w:tab/>
      </w:r>
      <w:r w:rsidR="00905D56" w:rsidRPr="00B334C6">
        <w:rPr>
          <w:rFonts w:ascii="Tahoma" w:hAnsi="Tahoma" w:cs="Tahoma"/>
          <w:bCs/>
        </w:rPr>
        <w:t xml:space="preserve">- </w:t>
      </w:r>
      <w:r w:rsidR="003B11A1" w:rsidRPr="00B334C6">
        <w:rPr>
          <w:rFonts w:ascii="Tahoma" w:hAnsi="Tahoma" w:cs="Tahoma"/>
          <w:bCs/>
        </w:rPr>
        <w:t>Además,</w:t>
      </w:r>
      <w:r w:rsidR="005E4863" w:rsidRPr="00B334C6">
        <w:rPr>
          <w:rFonts w:ascii="Tahoma" w:hAnsi="Tahoma" w:cs="Tahoma"/>
          <w:bCs/>
        </w:rPr>
        <w:t xml:space="preserve"> agregó la </w:t>
      </w:r>
      <w:r w:rsidR="005E4863" w:rsidRPr="00B334C6">
        <w:rPr>
          <w:rFonts w:ascii="Tahoma" w:hAnsi="Tahoma" w:cs="Tahoma"/>
          <w:bCs/>
          <w:i/>
        </w:rPr>
        <w:t>a-quo</w:t>
      </w:r>
      <w:r w:rsidR="005E4863" w:rsidRPr="00B334C6">
        <w:rPr>
          <w:rFonts w:ascii="Tahoma" w:hAnsi="Tahoma" w:cs="Tahoma"/>
          <w:bCs/>
        </w:rPr>
        <w:t>,</w:t>
      </w:r>
      <w:r w:rsidR="003B11A1" w:rsidRPr="00B334C6">
        <w:rPr>
          <w:rFonts w:ascii="Tahoma" w:hAnsi="Tahoma" w:cs="Tahoma"/>
          <w:bCs/>
          <w:i/>
        </w:rPr>
        <w:t xml:space="preserve"> </w:t>
      </w:r>
      <w:r w:rsidR="00756AF2" w:rsidRPr="00B334C6">
        <w:rPr>
          <w:rFonts w:ascii="Tahoma" w:hAnsi="Tahoma" w:cs="Tahoma"/>
          <w:bCs/>
          <w:i/>
        </w:rPr>
        <w:t>“</w:t>
      </w:r>
      <w:r w:rsidR="003B11A1" w:rsidRPr="009B0BA2">
        <w:rPr>
          <w:rFonts w:ascii="Tahoma" w:hAnsi="Tahoma" w:cs="Tahoma"/>
          <w:bCs/>
          <w:i/>
          <w:sz w:val="22"/>
        </w:rPr>
        <w:t>cargar estos vehículos no tardaba más de una hora, incluso cuando había más de una persona, dos en concreto, máximo se demoraban 30 minutos por lo tanto los vehículos no soportaban tanta carga en el entendido de que su capacidad máxima estaba dada entre uno o dos toneladas y media</w:t>
      </w:r>
      <w:r w:rsidR="00756AF2" w:rsidRPr="00B334C6">
        <w:rPr>
          <w:rFonts w:ascii="Tahoma" w:hAnsi="Tahoma" w:cs="Tahoma"/>
          <w:bCs/>
          <w:i/>
        </w:rPr>
        <w:t>”</w:t>
      </w:r>
      <w:r w:rsidR="003B11A1" w:rsidRPr="00B334C6">
        <w:rPr>
          <w:rFonts w:ascii="Tahoma" w:hAnsi="Tahoma" w:cs="Tahoma"/>
          <w:bCs/>
        </w:rPr>
        <w:t>, lo mismo cuando había que descargar el producto que llegaba desde Medellín para ser distribuido en los puntos de compra de la bodega de Pereira, una vez por semana, cuya descarga no siempre involucraba al actor, pues los conductores traían sus propios coteros</w:t>
      </w:r>
      <w:r w:rsidR="005E4863" w:rsidRPr="00B334C6">
        <w:rPr>
          <w:rFonts w:ascii="Tahoma" w:hAnsi="Tahoma" w:cs="Tahoma"/>
          <w:bCs/>
        </w:rPr>
        <w:t xml:space="preserve">, entonces no era mucho el tiempo que se destinaba a esta tarea, que por lo general era el sábado, de allí concluyó que cuando no había vehículos para cargar o descargar, la bodega </w:t>
      </w:r>
      <w:r w:rsidR="005E4863" w:rsidRPr="00B334C6">
        <w:rPr>
          <w:rFonts w:ascii="Tahoma" w:hAnsi="Tahoma" w:cs="Tahoma"/>
          <w:bCs/>
          <w:i/>
        </w:rPr>
        <w:t>“</w:t>
      </w:r>
      <w:r w:rsidR="005E4863" w:rsidRPr="009B0BA2">
        <w:rPr>
          <w:rFonts w:ascii="Tahoma" w:hAnsi="Tahoma" w:cs="Tahoma"/>
          <w:bCs/>
          <w:i/>
          <w:sz w:val="22"/>
        </w:rPr>
        <w:t xml:space="preserve">no tenía funcionamiento de ninguna naturaleza (…), y aunque el demandante afirma que él se quedaba organizando el producto, lo cierto es que nadie da fe de esa situación, pues sus dos colabores llegaban </w:t>
      </w:r>
      <w:r w:rsidR="00756AF2" w:rsidRPr="009B0BA2">
        <w:rPr>
          <w:rFonts w:ascii="Tahoma" w:hAnsi="Tahoma" w:cs="Tahoma"/>
          <w:bCs/>
          <w:i/>
          <w:sz w:val="22"/>
        </w:rPr>
        <w:t>después</w:t>
      </w:r>
      <w:r w:rsidR="005E4863" w:rsidRPr="009B0BA2">
        <w:rPr>
          <w:rFonts w:ascii="Tahoma" w:hAnsi="Tahoma" w:cs="Tahoma"/>
          <w:bCs/>
          <w:i/>
          <w:sz w:val="22"/>
        </w:rPr>
        <w:t xml:space="preserve"> de las 7 o a las 8 de la mañana dependiendo de la actividad que estaban ejecutando, así que no (tenemos) un reflejo fiel, fidedigno y contundente que nos indique por lo menos entre las 6 y las 7 o las 6 y las 8 </w:t>
      </w:r>
      <w:r w:rsidR="00832E36" w:rsidRPr="009B0BA2">
        <w:rPr>
          <w:rFonts w:ascii="Tahoma" w:hAnsi="Tahoma" w:cs="Tahoma"/>
          <w:bCs/>
          <w:i/>
          <w:sz w:val="22"/>
        </w:rPr>
        <w:t xml:space="preserve">sí </w:t>
      </w:r>
      <w:r w:rsidR="005E4863" w:rsidRPr="009B0BA2">
        <w:rPr>
          <w:rFonts w:ascii="Tahoma" w:hAnsi="Tahoma" w:cs="Tahoma"/>
          <w:bCs/>
          <w:i/>
          <w:sz w:val="22"/>
        </w:rPr>
        <w:t>estaba prestando servicios dentro de la bodega (…)</w:t>
      </w:r>
      <w:r w:rsidR="00756AF2" w:rsidRPr="009B0BA2">
        <w:rPr>
          <w:rFonts w:ascii="Tahoma" w:hAnsi="Tahoma" w:cs="Tahoma"/>
          <w:bCs/>
          <w:i/>
          <w:sz w:val="22"/>
        </w:rPr>
        <w:t xml:space="preserve">. Lo mismo acontece en horas de la noche, porque el juzgado insistentemente requirió a </w:t>
      </w:r>
      <w:r w:rsidR="00756AF2" w:rsidRPr="009B0BA2">
        <w:rPr>
          <w:rFonts w:ascii="Tahoma" w:hAnsi="Tahoma" w:cs="Tahoma"/>
          <w:bCs/>
          <w:i/>
          <w:sz w:val="22"/>
        </w:rPr>
        <w:lastRenderedPageBreak/>
        <w:t>los dos testigos la razón, el motivo, el por qué Carlos Andrés lo</w:t>
      </w:r>
      <w:r w:rsidR="00832E36" w:rsidRPr="009B0BA2">
        <w:rPr>
          <w:rFonts w:ascii="Tahoma" w:hAnsi="Tahoma" w:cs="Tahoma"/>
          <w:bCs/>
          <w:i/>
          <w:sz w:val="22"/>
        </w:rPr>
        <w:t>s</w:t>
      </w:r>
      <w:r w:rsidR="00756AF2" w:rsidRPr="009B0BA2">
        <w:rPr>
          <w:rFonts w:ascii="Tahoma" w:hAnsi="Tahoma" w:cs="Tahoma"/>
          <w:bCs/>
          <w:i/>
          <w:sz w:val="22"/>
        </w:rPr>
        <w:t xml:space="preserve"> tenía que llamar más o menos después de las 6 de la tarde para verificar cuándo harían presencia en la bodega para estar presto a </w:t>
      </w:r>
      <w:proofErr w:type="spellStart"/>
      <w:r w:rsidR="00756AF2" w:rsidRPr="009B0BA2">
        <w:rPr>
          <w:rFonts w:ascii="Tahoma" w:hAnsi="Tahoma" w:cs="Tahoma"/>
          <w:bCs/>
          <w:i/>
          <w:sz w:val="22"/>
        </w:rPr>
        <w:t>aperturar</w:t>
      </w:r>
      <w:proofErr w:type="spellEnd"/>
      <w:r w:rsidR="00756AF2" w:rsidRPr="009B0BA2">
        <w:rPr>
          <w:rFonts w:ascii="Tahoma" w:hAnsi="Tahoma" w:cs="Tahoma"/>
          <w:bCs/>
          <w:i/>
          <w:sz w:val="22"/>
        </w:rPr>
        <w:t xml:space="preserve"> </w:t>
      </w:r>
      <w:r w:rsidR="00756AF2" w:rsidRPr="009B0BA2">
        <w:rPr>
          <w:rFonts w:ascii="Tahoma" w:hAnsi="Tahoma" w:cs="Tahoma"/>
          <w:bCs/>
          <w:sz w:val="22"/>
        </w:rPr>
        <w:t>(sic)</w:t>
      </w:r>
      <w:r w:rsidR="00756AF2" w:rsidRPr="009B0BA2">
        <w:rPr>
          <w:rFonts w:ascii="Tahoma" w:hAnsi="Tahoma" w:cs="Tahoma"/>
          <w:bCs/>
          <w:i/>
          <w:sz w:val="22"/>
        </w:rPr>
        <w:t xml:space="preserve"> las puertas</w:t>
      </w:r>
      <w:r w:rsidR="005E4863" w:rsidRPr="00B334C6">
        <w:rPr>
          <w:rFonts w:ascii="Tahoma" w:hAnsi="Tahoma" w:cs="Tahoma"/>
          <w:bCs/>
          <w:i/>
        </w:rPr>
        <w:t xml:space="preserve">” </w:t>
      </w:r>
      <w:r w:rsidR="00756AF2" w:rsidRPr="00B334C6">
        <w:rPr>
          <w:rFonts w:ascii="Tahoma" w:hAnsi="Tahoma" w:cs="Tahoma"/>
          <w:bCs/>
        </w:rPr>
        <w:t xml:space="preserve"> </w:t>
      </w:r>
      <w:r w:rsidR="00832E36" w:rsidRPr="00B334C6">
        <w:rPr>
          <w:rFonts w:ascii="Tahoma" w:hAnsi="Tahoma" w:cs="Tahoma"/>
          <w:bCs/>
        </w:rPr>
        <w:t xml:space="preserve">pues </w:t>
      </w:r>
      <w:r w:rsidR="00756AF2" w:rsidRPr="00B334C6">
        <w:rPr>
          <w:rFonts w:ascii="Tahoma" w:hAnsi="Tahoma" w:cs="Tahoma"/>
          <w:bCs/>
        </w:rPr>
        <w:t>si realmente el señor</w:t>
      </w:r>
      <w:r w:rsidR="00832E36" w:rsidRPr="00B334C6">
        <w:rPr>
          <w:rFonts w:ascii="Tahoma" w:hAnsi="Tahoma" w:cs="Tahoma"/>
          <w:bCs/>
        </w:rPr>
        <w:t xml:space="preserve"> Carlos Andrés tenía que estar tiempo completo desde las 5 a.m. hasta las 10 p.m. </w:t>
      </w:r>
      <w:r w:rsidR="00832E36" w:rsidRPr="00B334C6">
        <w:rPr>
          <w:rFonts w:ascii="Tahoma" w:hAnsi="Tahoma" w:cs="Tahoma"/>
          <w:bCs/>
          <w:i/>
        </w:rPr>
        <w:t>“</w:t>
      </w:r>
      <w:r w:rsidR="00832E36" w:rsidRPr="009B0BA2">
        <w:rPr>
          <w:rFonts w:ascii="Tahoma" w:hAnsi="Tahoma" w:cs="Tahoma"/>
          <w:bCs/>
          <w:i/>
          <w:sz w:val="22"/>
        </w:rPr>
        <w:t xml:space="preserve">dentro de la bodega como tal, no tendría por qué estar averiguando a qué horas iban a llegar </w:t>
      </w:r>
      <w:r w:rsidR="00832E36" w:rsidRPr="009B0BA2">
        <w:rPr>
          <w:rFonts w:ascii="Tahoma" w:hAnsi="Tahoma" w:cs="Tahoma"/>
          <w:bCs/>
          <w:sz w:val="22"/>
        </w:rPr>
        <w:t>(los conductores)</w:t>
      </w:r>
      <w:r w:rsidR="00832E36" w:rsidRPr="009B0BA2">
        <w:rPr>
          <w:rFonts w:ascii="Tahoma" w:hAnsi="Tahoma" w:cs="Tahoma"/>
          <w:bCs/>
          <w:i/>
          <w:sz w:val="22"/>
        </w:rPr>
        <w:t xml:space="preserve"> porque al fin y al cabo si su actividad es esa no importa si llegan a las 7 , a las 8, 8:30, 9:00 o 10:00, porque ahí está él para abrirle y esto se colige cuando analizamos las ausencias que nos indica directamente Sebastián, porque solamente para ir a recaudar los productos de su negocio adicional, sino también porque practica deportes, va al gimnasio o tiene “</w:t>
      </w:r>
      <w:proofErr w:type="spellStart"/>
      <w:r w:rsidR="00832E36" w:rsidRPr="009B0BA2">
        <w:rPr>
          <w:rFonts w:ascii="Tahoma" w:hAnsi="Tahoma" w:cs="Tahoma"/>
          <w:bCs/>
          <w:i/>
          <w:sz w:val="22"/>
        </w:rPr>
        <w:t>rechochitas</w:t>
      </w:r>
      <w:proofErr w:type="spellEnd"/>
      <w:r w:rsidR="00832E36" w:rsidRPr="009B0BA2">
        <w:rPr>
          <w:rFonts w:ascii="Tahoma" w:hAnsi="Tahoma" w:cs="Tahoma"/>
          <w:bCs/>
          <w:i/>
          <w:sz w:val="22"/>
        </w:rPr>
        <w:t>”</w:t>
      </w:r>
      <w:r w:rsidR="009B0BA2">
        <w:rPr>
          <w:rFonts w:ascii="Tahoma" w:hAnsi="Tahoma" w:cs="Tahoma"/>
          <w:bCs/>
          <w:i/>
          <w:sz w:val="22"/>
        </w:rPr>
        <w:t>,</w:t>
      </w:r>
      <w:r w:rsidR="00832E36" w:rsidRPr="009B0BA2">
        <w:rPr>
          <w:rFonts w:ascii="Tahoma" w:hAnsi="Tahoma" w:cs="Tahoma"/>
          <w:bCs/>
          <w:i/>
          <w:sz w:val="22"/>
        </w:rPr>
        <w:t>”</w:t>
      </w:r>
      <w:r w:rsidR="00756AF2" w:rsidRPr="00B334C6">
        <w:rPr>
          <w:rFonts w:ascii="Tahoma" w:hAnsi="Tahoma" w:cs="Tahoma"/>
          <w:bCs/>
        </w:rPr>
        <w:t xml:space="preserve"> </w:t>
      </w:r>
      <w:r w:rsidR="000D353F" w:rsidRPr="00B334C6">
        <w:rPr>
          <w:rFonts w:ascii="Tahoma" w:hAnsi="Tahoma" w:cs="Tahoma"/>
          <w:bCs/>
        </w:rPr>
        <w:t xml:space="preserve"> </w:t>
      </w:r>
    </w:p>
    <w:p w14:paraId="7BE01E8D" w14:textId="77777777" w:rsidR="00832E36" w:rsidRPr="00B334C6" w:rsidRDefault="00832E36" w:rsidP="00B334C6">
      <w:pPr>
        <w:pStyle w:val="Prrafodelista"/>
        <w:widowControl w:val="0"/>
        <w:tabs>
          <w:tab w:val="left" w:pos="284"/>
        </w:tabs>
        <w:autoSpaceDE w:val="0"/>
        <w:autoSpaceDN w:val="0"/>
        <w:adjustRightInd w:val="0"/>
        <w:spacing w:line="276" w:lineRule="auto"/>
        <w:jc w:val="both"/>
        <w:rPr>
          <w:rFonts w:ascii="Tahoma" w:hAnsi="Tahoma" w:cs="Tahoma"/>
          <w:bCs/>
          <w:i/>
        </w:rPr>
      </w:pPr>
    </w:p>
    <w:p w14:paraId="1606F1A6" w14:textId="58C2F7E0" w:rsidR="00434DB1" w:rsidRPr="00B334C6" w:rsidRDefault="00B44729" w:rsidP="00B334C6">
      <w:pPr>
        <w:widowControl w:val="0"/>
        <w:tabs>
          <w:tab w:val="left" w:pos="284"/>
        </w:tabs>
        <w:autoSpaceDE w:val="0"/>
        <w:autoSpaceDN w:val="0"/>
        <w:adjustRightInd w:val="0"/>
        <w:spacing w:line="276" w:lineRule="auto"/>
        <w:jc w:val="both"/>
        <w:rPr>
          <w:rFonts w:ascii="Tahoma" w:hAnsi="Tahoma" w:cs="Tahoma"/>
          <w:bCs/>
        </w:rPr>
      </w:pPr>
      <w:r w:rsidRPr="00B334C6">
        <w:rPr>
          <w:rFonts w:ascii="Tahoma" w:hAnsi="Tahoma" w:cs="Tahoma"/>
          <w:bCs/>
        </w:rPr>
        <w:tab/>
      </w:r>
      <w:r w:rsidR="00905D56" w:rsidRPr="00B334C6">
        <w:rPr>
          <w:rFonts w:ascii="Tahoma" w:hAnsi="Tahoma" w:cs="Tahoma"/>
          <w:bCs/>
        </w:rPr>
        <w:t xml:space="preserve">- </w:t>
      </w:r>
      <w:r w:rsidR="00832E36" w:rsidRPr="00B334C6">
        <w:rPr>
          <w:rFonts w:ascii="Tahoma" w:hAnsi="Tahoma" w:cs="Tahoma"/>
          <w:bCs/>
        </w:rPr>
        <w:t xml:space="preserve">Finalmente concluyó la juzgadora que esa </w:t>
      </w:r>
      <w:r w:rsidR="00832E36" w:rsidRPr="00B334C6">
        <w:rPr>
          <w:rFonts w:ascii="Tahoma" w:hAnsi="Tahoma" w:cs="Tahoma"/>
          <w:bCs/>
          <w:i/>
        </w:rPr>
        <w:t>“</w:t>
      </w:r>
      <w:r w:rsidR="00832E36" w:rsidRPr="009B0BA2">
        <w:rPr>
          <w:rFonts w:ascii="Tahoma" w:hAnsi="Tahoma" w:cs="Tahoma"/>
          <w:bCs/>
          <w:i/>
          <w:sz w:val="22"/>
        </w:rPr>
        <w:t>ruptura</w:t>
      </w:r>
      <w:r w:rsidR="00832E36" w:rsidRPr="00B334C6">
        <w:rPr>
          <w:rFonts w:ascii="Tahoma" w:hAnsi="Tahoma" w:cs="Tahoma"/>
          <w:bCs/>
          <w:i/>
        </w:rPr>
        <w:t>”</w:t>
      </w:r>
      <w:r w:rsidR="00832E36" w:rsidRPr="00B334C6">
        <w:rPr>
          <w:rFonts w:ascii="Tahoma" w:hAnsi="Tahoma" w:cs="Tahoma"/>
          <w:bCs/>
        </w:rPr>
        <w:t xml:space="preserve"> del día cuando el demandante hacía sus vueltas o iba al gimnasio </w:t>
      </w:r>
      <w:r w:rsidR="00330920" w:rsidRPr="00B334C6">
        <w:rPr>
          <w:rFonts w:ascii="Tahoma" w:hAnsi="Tahoma" w:cs="Tahoma"/>
          <w:bCs/>
        </w:rPr>
        <w:t xml:space="preserve">le advierte que la jornada no era ininterrumpida, entonces no se puede hablar de horas extras, pues el trabajador omitió la carga de explicar cuáles eran los hitos dentro de los que prestaba el servicio, </w:t>
      </w:r>
      <w:r w:rsidR="00D330E4">
        <w:rPr>
          <w:rFonts w:ascii="Tahoma" w:hAnsi="Tahoma" w:cs="Tahoma"/>
          <w:bCs/>
        </w:rPr>
        <w:t>“</w:t>
      </w:r>
      <w:r w:rsidR="00330920" w:rsidRPr="00D330E4">
        <w:rPr>
          <w:rFonts w:ascii="Tahoma" w:hAnsi="Tahoma" w:cs="Tahoma"/>
          <w:bCs/>
          <w:i/>
          <w:sz w:val="22"/>
        </w:rPr>
        <w:t>porque hay que determinar si las mismas fueron completas, fraccionadas o con minutos, toda vez que al hacerse la cuantificación de ellas, podemos definir contundentemente cual es el recargo que hay que reconocerle al trabajador  y sobre todo cual es el valor del mismo, pues a nosotros los jueces nos está absolutamente vedado, prohibido e impedido que supongamos, imaginemos  o presumamos. Nosotros los jueces al momento de hablarse de las horas o jornadas adicionales estamos sometidos de manera puntual a la exigencia de que se nos determine con pelos y señales, cuáles son esas horas extras para poderlas determinar, es un pronunciamiento no  solamente la Corte Suprema de Justicia, de nuestra Sala Laboral del Tribunal Superior de Distrito Judicial de Pereira, sino que es una exigencia a nivel Legislativo y que se ha ido manteniendo a lo largo del tiempo, pues efectivamente las horas extras por su dimensión y por la valoración que tienen deben ser determinadas si se generan en jornadas nocturnas o en jornadas diurnas o en jornadas consideradas como festivas o dominicales porque dependiendo en el momento en el cual se desempeñe o se cumple, también depende cual es el recargo que se ha de reconocer sobre ellas y la cantidad de cada una de ellas puede determinar por supuesto la influencia o el valor  de ese salario que se debe entregar al trabajador una vez se cumplió con esa obligación. En ese orden de ideas el trabajo suplementario de verdad exige una tarea fuerte, es exigente, pero es con el trabajador no es con el empleador que se debe generar la demostración. Es precisamente el trabajador quien pretende el reconocimiento y pago de ella y el que tiene el deber de definirlas con claridad de manera individualizada por los días de la semana de lunes hasta el domingo si es el caso por los días de cada uno de los 12 meses que comprende la anualidad y ni que decir en jornadas como las que dice el señor Carlos Andrés que supera más de los años trabajados, entonces en cuales años efectivamente se presentaron esas jornadas adicionales</w:t>
      </w:r>
      <w:r w:rsidR="00D330E4">
        <w:rPr>
          <w:rFonts w:ascii="Tahoma" w:hAnsi="Tahoma" w:cs="Tahoma"/>
          <w:bCs/>
          <w:i/>
          <w:sz w:val="22"/>
        </w:rPr>
        <w:t xml:space="preserve">… </w:t>
      </w:r>
      <w:r w:rsidR="00330920" w:rsidRPr="00D330E4">
        <w:rPr>
          <w:rFonts w:ascii="Tahoma" w:hAnsi="Tahoma" w:cs="Tahoma"/>
          <w:bCs/>
          <w:i/>
          <w:sz w:val="22"/>
        </w:rPr>
        <w:t>es decir, si el lunes empezaba a tal hora, descansaba a tal hora, almorzaba a tal hora, reactivábamos a tal hora y finalizábamos a tal hora para que al hacer la sumatoria y conteo de esas horas que efectivamente servía pudiéramos determinar si eran 8</w:t>
      </w:r>
      <w:r w:rsidR="00640D9A" w:rsidRPr="00D330E4">
        <w:rPr>
          <w:rFonts w:ascii="Tahoma" w:hAnsi="Tahoma" w:cs="Tahoma"/>
          <w:bCs/>
          <w:i/>
          <w:sz w:val="22"/>
        </w:rPr>
        <w:t>,</w:t>
      </w:r>
      <w:r w:rsidR="00330920" w:rsidRPr="00D330E4">
        <w:rPr>
          <w:rFonts w:ascii="Tahoma" w:hAnsi="Tahoma" w:cs="Tahoma"/>
          <w:bCs/>
          <w:i/>
          <w:sz w:val="22"/>
        </w:rPr>
        <w:t xml:space="preserve"> 9 o 15 como se dice en la demanda. En ese sentido encontramos que ha fallado abiertamente la responsabilidad del demandante con el proceso como tal</w:t>
      </w:r>
      <w:r w:rsidR="00640D9A" w:rsidRPr="00D330E4">
        <w:rPr>
          <w:rFonts w:ascii="Tahoma" w:hAnsi="Tahoma" w:cs="Tahoma"/>
          <w:bCs/>
          <w:i/>
          <w:sz w:val="22"/>
        </w:rPr>
        <w:t>, p</w:t>
      </w:r>
      <w:r w:rsidR="00330920" w:rsidRPr="00D330E4">
        <w:rPr>
          <w:rFonts w:ascii="Tahoma" w:hAnsi="Tahoma" w:cs="Tahoma"/>
          <w:bCs/>
          <w:i/>
          <w:sz w:val="22"/>
        </w:rPr>
        <w:t>ues la carga probatoria se quedó muy indigne</w:t>
      </w:r>
      <w:r w:rsidR="00330920" w:rsidRPr="00B334C6">
        <w:rPr>
          <w:rFonts w:ascii="Tahoma" w:hAnsi="Tahoma" w:cs="Tahoma"/>
          <w:bCs/>
          <w:i/>
        </w:rPr>
        <w:t>”</w:t>
      </w:r>
      <w:r w:rsidR="00D330E4">
        <w:rPr>
          <w:rFonts w:ascii="Tahoma" w:hAnsi="Tahoma" w:cs="Tahoma"/>
          <w:bCs/>
          <w:i/>
        </w:rPr>
        <w:t>.</w:t>
      </w:r>
    </w:p>
    <w:bookmarkEnd w:id="1"/>
    <w:p w14:paraId="10C1EF7D" w14:textId="13973A18" w:rsidR="00434DB1" w:rsidRPr="00B334C6" w:rsidRDefault="00434DB1" w:rsidP="00B334C6">
      <w:pPr>
        <w:widowControl w:val="0"/>
        <w:tabs>
          <w:tab w:val="left" w:pos="284"/>
        </w:tabs>
        <w:autoSpaceDE w:val="0"/>
        <w:autoSpaceDN w:val="0"/>
        <w:adjustRightInd w:val="0"/>
        <w:spacing w:line="276" w:lineRule="auto"/>
        <w:jc w:val="both"/>
        <w:rPr>
          <w:rFonts w:ascii="Tahoma" w:hAnsi="Tahoma" w:cs="Tahoma"/>
          <w:bCs/>
        </w:rPr>
      </w:pPr>
    </w:p>
    <w:p w14:paraId="56B11625" w14:textId="77777777" w:rsidR="00887DD4" w:rsidRPr="00B334C6" w:rsidRDefault="00887DD4" w:rsidP="00B334C6">
      <w:pPr>
        <w:pStyle w:val="Prrafodelista"/>
        <w:numPr>
          <w:ilvl w:val="0"/>
          <w:numId w:val="2"/>
        </w:numPr>
        <w:spacing w:line="276" w:lineRule="auto"/>
        <w:ind w:left="0" w:firstLine="0"/>
        <w:jc w:val="center"/>
        <w:rPr>
          <w:rFonts w:ascii="Tahoma" w:hAnsi="Tahoma" w:cs="Tahoma"/>
          <w:b/>
        </w:rPr>
      </w:pPr>
      <w:r w:rsidRPr="00B334C6">
        <w:rPr>
          <w:rFonts w:ascii="Tahoma" w:hAnsi="Tahoma" w:cs="Tahoma"/>
          <w:b/>
        </w:rPr>
        <w:t>Recursos de apelación</w:t>
      </w:r>
    </w:p>
    <w:p w14:paraId="62AB7722" w14:textId="77777777" w:rsidR="00887DD4" w:rsidRPr="00B334C6" w:rsidRDefault="00887DD4" w:rsidP="00B334C6">
      <w:pPr>
        <w:pStyle w:val="Prrafodelista"/>
        <w:spacing w:line="276" w:lineRule="auto"/>
        <w:rPr>
          <w:rFonts w:ascii="Tahoma" w:hAnsi="Tahoma" w:cs="Tahoma"/>
          <w:b/>
        </w:rPr>
      </w:pPr>
    </w:p>
    <w:p w14:paraId="066C2C65" w14:textId="5FC01124" w:rsidR="00415681" w:rsidRPr="00B334C6" w:rsidRDefault="00B44729" w:rsidP="00B334C6">
      <w:pPr>
        <w:spacing w:line="276" w:lineRule="auto"/>
        <w:ind w:firstLine="708"/>
        <w:jc w:val="both"/>
        <w:rPr>
          <w:rFonts w:ascii="Tahoma" w:hAnsi="Tahoma" w:cs="Tahoma"/>
        </w:rPr>
      </w:pPr>
      <w:r w:rsidRPr="00B334C6">
        <w:rPr>
          <w:rFonts w:ascii="Tahoma" w:hAnsi="Tahoma" w:cs="Tahoma"/>
        </w:rPr>
        <w:t xml:space="preserve">El apoderado de la parte actora se opone a la sentencia de primera instancia y solicita su revocatoria en sede de </w:t>
      </w:r>
      <w:r w:rsidR="009C0D66" w:rsidRPr="00B334C6">
        <w:rPr>
          <w:rFonts w:ascii="Tahoma" w:hAnsi="Tahoma" w:cs="Tahoma"/>
        </w:rPr>
        <w:t>apelaciones</w:t>
      </w:r>
      <w:r w:rsidRPr="00B334C6">
        <w:rPr>
          <w:rFonts w:ascii="Tahoma" w:hAnsi="Tahoma" w:cs="Tahoma"/>
        </w:rPr>
        <w:t>, al considerar que las horas extras quedaron plenamente demostradas con los testimonios de las personas llamadas a declarar, pues J</w:t>
      </w:r>
      <w:r w:rsidR="00BA1255" w:rsidRPr="00B334C6">
        <w:rPr>
          <w:rFonts w:ascii="Tahoma" w:hAnsi="Tahoma" w:cs="Tahoma"/>
        </w:rPr>
        <w:t>uan David</w:t>
      </w:r>
      <w:r w:rsidRPr="00B334C6">
        <w:rPr>
          <w:rFonts w:ascii="Tahoma" w:hAnsi="Tahoma" w:cs="Tahoma"/>
        </w:rPr>
        <w:t>,</w:t>
      </w:r>
      <w:r w:rsidR="00415681" w:rsidRPr="00B334C6">
        <w:rPr>
          <w:rFonts w:ascii="Tahoma" w:hAnsi="Tahoma" w:cs="Tahoma"/>
        </w:rPr>
        <w:t xml:space="preserve"> quien trabajó como auxiliar de </w:t>
      </w:r>
      <w:r w:rsidR="009C0D66" w:rsidRPr="00B334C6">
        <w:rPr>
          <w:rFonts w:ascii="Tahoma" w:hAnsi="Tahoma" w:cs="Tahoma"/>
        </w:rPr>
        <w:t>furgón</w:t>
      </w:r>
      <w:r w:rsidR="00415681" w:rsidRPr="00B334C6">
        <w:rPr>
          <w:rFonts w:ascii="Tahoma" w:hAnsi="Tahoma" w:cs="Tahoma"/>
        </w:rPr>
        <w:t xml:space="preserve"> </w:t>
      </w:r>
      <w:r w:rsidR="009C0D66" w:rsidRPr="00B334C6">
        <w:rPr>
          <w:rFonts w:ascii="Tahoma" w:hAnsi="Tahoma" w:cs="Tahoma"/>
        </w:rPr>
        <w:t xml:space="preserve">de la empresa </w:t>
      </w:r>
      <w:r w:rsidR="00415681" w:rsidRPr="00B334C6">
        <w:rPr>
          <w:rFonts w:ascii="Tahoma" w:hAnsi="Tahoma" w:cs="Tahoma"/>
        </w:rPr>
        <w:t xml:space="preserve">entre </w:t>
      </w:r>
      <w:r w:rsidR="00415681" w:rsidRPr="00B334C6">
        <w:rPr>
          <w:rFonts w:ascii="Tahoma" w:hAnsi="Tahoma" w:cs="Tahoma"/>
        </w:rPr>
        <w:lastRenderedPageBreak/>
        <w:t>el 2011 y 2017, y eventualmente como</w:t>
      </w:r>
      <w:r w:rsidR="00BA1255" w:rsidRPr="00B334C6">
        <w:rPr>
          <w:rFonts w:ascii="Tahoma" w:hAnsi="Tahoma" w:cs="Tahoma"/>
        </w:rPr>
        <w:t xml:space="preserve"> </w:t>
      </w:r>
      <w:r w:rsidR="00415681" w:rsidRPr="00B334C6">
        <w:rPr>
          <w:rFonts w:ascii="Tahoma" w:hAnsi="Tahoma" w:cs="Tahoma"/>
        </w:rPr>
        <w:t>a</w:t>
      </w:r>
      <w:r w:rsidR="00BA1255" w:rsidRPr="00B334C6">
        <w:rPr>
          <w:rFonts w:ascii="Tahoma" w:hAnsi="Tahoma" w:cs="Tahoma"/>
        </w:rPr>
        <w:t>uxiliar de</w:t>
      </w:r>
      <w:r w:rsidR="009C0D66" w:rsidRPr="00B334C6">
        <w:rPr>
          <w:rFonts w:ascii="Tahoma" w:hAnsi="Tahoma" w:cs="Tahoma"/>
        </w:rPr>
        <w:t xml:space="preserve"> bodega a cargo del demandante</w:t>
      </w:r>
      <w:r w:rsidR="00BA1255" w:rsidRPr="00B334C6">
        <w:rPr>
          <w:rFonts w:ascii="Tahoma" w:hAnsi="Tahoma" w:cs="Tahoma"/>
        </w:rPr>
        <w:t xml:space="preserve">, </w:t>
      </w:r>
      <w:r w:rsidR="00415681" w:rsidRPr="00B334C6">
        <w:rPr>
          <w:rFonts w:ascii="Tahoma" w:hAnsi="Tahoma" w:cs="Tahoma"/>
        </w:rPr>
        <w:t xml:space="preserve">dijo claramente que cuando llegaba de sus </w:t>
      </w:r>
      <w:r w:rsidR="00BA1255" w:rsidRPr="00B334C6">
        <w:rPr>
          <w:rFonts w:ascii="Tahoma" w:hAnsi="Tahoma" w:cs="Tahoma"/>
        </w:rPr>
        <w:t>actividades de reparto o distribución de mercancía</w:t>
      </w:r>
      <w:r w:rsidR="00415681" w:rsidRPr="00B334C6">
        <w:rPr>
          <w:rFonts w:ascii="Tahoma" w:hAnsi="Tahoma" w:cs="Tahoma"/>
        </w:rPr>
        <w:t>, a las 8, 9 o 10 de la noche, encontraba</w:t>
      </w:r>
      <w:r w:rsidR="00BA1255" w:rsidRPr="00B334C6">
        <w:rPr>
          <w:rFonts w:ascii="Tahoma" w:hAnsi="Tahoma" w:cs="Tahoma"/>
        </w:rPr>
        <w:t xml:space="preserve"> </w:t>
      </w:r>
      <w:r w:rsidR="00415681" w:rsidRPr="00B334C6">
        <w:rPr>
          <w:rFonts w:ascii="Tahoma" w:hAnsi="Tahoma" w:cs="Tahoma"/>
        </w:rPr>
        <w:t xml:space="preserve">al </w:t>
      </w:r>
      <w:r w:rsidR="00BA1255" w:rsidRPr="00B334C6">
        <w:rPr>
          <w:rFonts w:ascii="Tahoma" w:hAnsi="Tahoma" w:cs="Tahoma"/>
        </w:rPr>
        <w:t xml:space="preserve">demandante en la bodega, despachando pedidos, o </w:t>
      </w:r>
      <w:r w:rsidR="00415681" w:rsidRPr="00B334C6">
        <w:rPr>
          <w:rFonts w:ascii="Tahoma" w:hAnsi="Tahoma" w:cs="Tahoma"/>
        </w:rPr>
        <w:t>si no</w:t>
      </w:r>
      <w:r w:rsidR="00BA1255" w:rsidRPr="00B334C6">
        <w:rPr>
          <w:rFonts w:ascii="Tahoma" w:hAnsi="Tahoma" w:cs="Tahoma"/>
        </w:rPr>
        <w:t xml:space="preserve"> estaba despachando, por sus múltiples actividades</w:t>
      </w:r>
      <w:r w:rsidR="00415681" w:rsidRPr="00B334C6">
        <w:rPr>
          <w:rFonts w:ascii="Tahoma" w:hAnsi="Tahoma" w:cs="Tahoma"/>
        </w:rPr>
        <w:t xml:space="preserve">, les ayudaba a él y al conductor a cargar el furgón que debía estar listo para salir al día siguiente </w:t>
      </w:r>
      <w:r w:rsidR="00BA1255" w:rsidRPr="00B334C6">
        <w:rPr>
          <w:rFonts w:ascii="Tahoma" w:hAnsi="Tahoma" w:cs="Tahoma"/>
        </w:rPr>
        <w:t>a las 5 de la mañana</w:t>
      </w:r>
      <w:r w:rsidR="00415681" w:rsidRPr="00B334C6">
        <w:rPr>
          <w:rFonts w:ascii="Tahoma" w:hAnsi="Tahoma" w:cs="Tahoma"/>
        </w:rPr>
        <w:t xml:space="preserve">, hora en la que ya estaba el demandante en la bodega, </w:t>
      </w:r>
      <w:r w:rsidR="00BA1255" w:rsidRPr="00B334C6">
        <w:rPr>
          <w:rFonts w:ascii="Tahoma" w:hAnsi="Tahoma" w:cs="Tahoma"/>
        </w:rPr>
        <w:t>entrega</w:t>
      </w:r>
      <w:r w:rsidR="00415681" w:rsidRPr="00B334C6">
        <w:rPr>
          <w:rFonts w:ascii="Tahoma" w:hAnsi="Tahoma" w:cs="Tahoma"/>
        </w:rPr>
        <w:t>ndo</w:t>
      </w:r>
      <w:r w:rsidR="00BA1255" w:rsidRPr="00B334C6">
        <w:rPr>
          <w:rFonts w:ascii="Tahoma" w:hAnsi="Tahoma" w:cs="Tahoma"/>
        </w:rPr>
        <w:t xml:space="preserve"> el camión para salir a dispensar</w:t>
      </w:r>
      <w:r w:rsidR="00415681" w:rsidRPr="00B334C6">
        <w:rPr>
          <w:rFonts w:ascii="Tahoma" w:hAnsi="Tahoma" w:cs="Tahoma"/>
        </w:rPr>
        <w:t>;</w:t>
      </w:r>
      <w:r w:rsidR="00BA1255" w:rsidRPr="00B334C6">
        <w:rPr>
          <w:rFonts w:ascii="Tahoma" w:hAnsi="Tahoma" w:cs="Tahoma"/>
        </w:rPr>
        <w:t xml:space="preserve"> </w:t>
      </w:r>
      <w:r w:rsidR="00415681" w:rsidRPr="00B334C6">
        <w:rPr>
          <w:rFonts w:ascii="Tahoma" w:hAnsi="Tahoma" w:cs="Tahoma"/>
        </w:rPr>
        <w:t xml:space="preserve">además, seguidamente </w:t>
      </w:r>
      <w:r w:rsidR="00BA1255" w:rsidRPr="00B334C6">
        <w:rPr>
          <w:rFonts w:ascii="Tahoma" w:hAnsi="Tahoma" w:cs="Tahoma"/>
        </w:rPr>
        <w:t>el señor Sebastián Sepúlveda, quien trabajó con Carlos Andrés Pulgarín como Auxiliar de bodega</w:t>
      </w:r>
      <w:r w:rsidR="00415681" w:rsidRPr="00B334C6">
        <w:rPr>
          <w:rFonts w:ascii="Tahoma" w:hAnsi="Tahoma" w:cs="Tahoma"/>
        </w:rPr>
        <w:t>,</w:t>
      </w:r>
      <w:r w:rsidR="00BA1255" w:rsidRPr="00B334C6">
        <w:rPr>
          <w:rFonts w:ascii="Tahoma" w:hAnsi="Tahoma" w:cs="Tahoma"/>
        </w:rPr>
        <w:t xml:space="preserve"> re</w:t>
      </w:r>
      <w:r w:rsidR="00415681" w:rsidRPr="00B334C6">
        <w:rPr>
          <w:rFonts w:ascii="Tahoma" w:hAnsi="Tahoma" w:cs="Tahoma"/>
        </w:rPr>
        <w:t>lat</w:t>
      </w:r>
      <w:r w:rsidR="00BA1255" w:rsidRPr="00B334C6">
        <w:rPr>
          <w:rFonts w:ascii="Tahoma" w:hAnsi="Tahoma" w:cs="Tahoma"/>
        </w:rPr>
        <w:t xml:space="preserve">ó que excepcionalmente </w:t>
      </w:r>
      <w:r w:rsidR="00415681" w:rsidRPr="00B334C6">
        <w:rPr>
          <w:rFonts w:ascii="Tahoma" w:hAnsi="Tahoma" w:cs="Tahoma"/>
        </w:rPr>
        <w:t>también cubrió el servicio</w:t>
      </w:r>
      <w:r w:rsidR="00BA1255" w:rsidRPr="00B334C6">
        <w:rPr>
          <w:rFonts w:ascii="Tahoma" w:hAnsi="Tahoma" w:cs="Tahoma"/>
        </w:rPr>
        <w:t xml:space="preserve"> como </w:t>
      </w:r>
      <w:r w:rsidR="00415681" w:rsidRPr="00B334C6">
        <w:rPr>
          <w:rFonts w:ascii="Tahoma" w:hAnsi="Tahoma" w:cs="Tahoma"/>
        </w:rPr>
        <w:t>a</w:t>
      </w:r>
      <w:r w:rsidR="00BA1255" w:rsidRPr="00B334C6">
        <w:rPr>
          <w:rFonts w:ascii="Tahoma" w:hAnsi="Tahoma" w:cs="Tahoma"/>
        </w:rPr>
        <w:t>uxiliar del furgón</w:t>
      </w:r>
      <w:r w:rsidR="00415681" w:rsidRPr="00B334C6">
        <w:rPr>
          <w:rFonts w:ascii="Tahoma" w:hAnsi="Tahoma" w:cs="Tahoma"/>
        </w:rPr>
        <w:t>,</w:t>
      </w:r>
      <w:r w:rsidR="00BA1255" w:rsidRPr="00B334C6">
        <w:rPr>
          <w:rFonts w:ascii="Tahoma" w:hAnsi="Tahoma" w:cs="Tahoma"/>
        </w:rPr>
        <w:t xml:space="preserve"> cuando</w:t>
      </w:r>
      <w:r w:rsidR="00415681" w:rsidRPr="00B334C6">
        <w:rPr>
          <w:rFonts w:ascii="Tahoma" w:hAnsi="Tahoma" w:cs="Tahoma"/>
        </w:rPr>
        <w:t xml:space="preserve"> la empresa</w:t>
      </w:r>
      <w:r w:rsidR="00BA1255" w:rsidRPr="00B334C6">
        <w:rPr>
          <w:rFonts w:ascii="Tahoma" w:hAnsi="Tahoma" w:cs="Tahoma"/>
        </w:rPr>
        <w:t xml:space="preserve"> lo requería</w:t>
      </w:r>
      <w:r w:rsidR="00415681" w:rsidRPr="00B334C6">
        <w:rPr>
          <w:rFonts w:ascii="Tahoma" w:hAnsi="Tahoma" w:cs="Tahoma"/>
        </w:rPr>
        <w:t xml:space="preserve"> y describió las tareas de bodega</w:t>
      </w:r>
      <w:r w:rsidR="00BA1255" w:rsidRPr="00B334C6">
        <w:rPr>
          <w:rFonts w:ascii="Tahoma" w:hAnsi="Tahoma" w:cs="Tahoma"/>
        </w:rPr>
        <w:t xml:space="preserve">. </w:t>
      </w:r>
    </w:p>
    <w:p w14:paraId="4FD79EE1" w14:textId="77777777" w:rsidR="00415681" w:rsidRPr="00B334C6" w:rsidRDefault="00415681" w:rsidP="00B334C6">
      <w:pPr>
        <w:spacing w:line="276" w:lineRule="auto"/>
        <w:jc w:val="both"/>
        <w:rPr>
          <w:rFonts w:ascii="Tahoma" w:hAnsi="Tahoma" w:cs="Tahoma"/>
        </w:rPr>
      </w:pPr>
    </w:p>
    <w:p w14:paraId="0382195D" w14:textId="4B735F1F" w:rsidR="00BA1255" w:rsidRPr="00B334C6" w:rsidRDefault="00415681" w:rsidP="00B334C6">
      <w:pPr>
        <w:spacing w:line="276" w:lineRule="auto"/>
        <w:ind w:firstLine="708"/>
        <w:jc w:val="both"/>
        <w:rPr>
          <w:rFonts w:ascii="Tahoma" w:hAnsi="Tahoma" w:cs="Tahoma"/>
        </w:rPr>
      </w:pPr>
      <w:r w:rsidRPr="00B334C6">
        <w:rPr>
          <w:rFonts w:ascii="Tahoma" w:hAnsi="Tahoma" w:cs="Tahoma"/>
        </w:rPr>
        <w:t xml:space="preserve">Con apoyo en lo anterior, el apelante advirtió que la </w:t>
      </w:r>
      <w:r w:rsidRPr="00B334C6">
        <w:rPr>
          <w:rFonts w:ascii="Tahoma" w:hAnsi="Tahoma" w:cs="Tahoma"/>
          <w:i/>
        </w:rPr>
        <w:t>a-quo</w:t>
      </w:r>
      <w:r w:rsidRPr="00B334C6">
        <w:rPr>
          <w:rFonts w:ascii="Tahoma" w:hAnsi="Tahoma" w:cs="Tahoma"/>
        </w:rPr>
        <w:t xml:space="preserve"> </w:t>
      </w:r>
      <w:r w:rsidR="00BA1255" w:rsidRPr="00B334C6">
        <w:rPr>
          <w:rFonts w:ascii="Tahoma" w:hAnsi="Tahoma" w:cs="Tahoma"/>
        </w:rPr>
        <w:t xml:space="preserve">interpretó mal la realidad al dar por sentado que la regla era que Sebastián Sepúlveda no permanecía en la bodega, sino que excepcionalmente permanecía en </w:t>
      </w:r>
      <w:r w:rsidRPr="00B334C6">
        <w:rPr>
          <w:rFonts w:ascii="Tahoma" w:hAnsi="Tahoma" w:cs="Tahoma"/>
        </w:rPr>
        <w:t>ella, cuando lo cierto es totalmente opuesto a esta afirmación, ya que en su</w:t>
      </w:r>
      <w:r w:rsidR="00BA1255" w:rsidRPr="00B334C6">
        <w:rPr>
          <w:rFonts w:ascii="Tahoma" w:hAnsi="Tahoma" w:cs="Tahoma"/>
        </w:rPr>
        <w:t xml:space="preserve"> testimonios el señor Sebastián dijo que su cargo era </w:t>
      </w:r>
      <w:r w:rsidRPr="00B334C6">
        <w:rPr>
          <w:rFonts w:ascii="Tahoma" w:hAnsi="Tahoma" w:cs="Tahoma"/>
        </w:rPr>
        <w:t>a</w:t>
      </w:r>
      <w:r w:rsidR="00BA1255" w:rsidRPr="00B334C6">
        <w:rPr>
          <w:rFonts w:ascii="Tahoma" w:hAnsi="Tahoma" w:cs="Tahoma"/>
        </w:rPr>
        <w:t>uxiliar de bodega, que ingresaba a una hora determinada y salía a una hora determinada</w:t>
      </w:r>
      <w:r w:rsidRPr="00B334C6">
        <w:rPr>
          <w:rFonts w:ascii="Tahoma" w:hAnsi="Tahoma" w:cs="Tahoma"/>
        </w:rPr>
        <w:t>,</w:t>
      </w:r>
      <w:r w:rsidR="00BA1255" w:rsidRPr="00B334C6">
        <w:rPr>
          <w:rFonts w:ascii="Tahoma" w:hAnsi="Tahoma" w:cs="Tahoma"/>
        </w:rPr>
        <w:t xml:space="preserve"> que evidentemente había unos espacios </w:t>
      </w:r>
      <w:r w:rsidRPr="00B334C6">
        <w:rPr>
          <w:rFonts w:ascii="Tahoma" w:hAnsi="Tahoma" w:cs="Tahoma"/>
        </w:rPr>
        <w:t xml:space="preserve">de descanso, </w:t>
      </w:r>
      <w:r w:rsidR="00BA1255" w:rsidRPr="00B334C6">
        <w:rPr>
          <w:rFonts w:ascii="Tahoma" w:hAnsi="Tahoma" w:cs="Tahoma"/>
        </w:rPr>
        <w:t>como en el que salían a almorzar, pero que en la mayoría de veces sus actividades eran la recepción, almacenamiento, dispensación, cargue y despacho de productos</w:t>
      </w:r>
      <w:r w:rsidRPr="00B334C6">
        <w:rPr>
          <w:rFonts w:ascii="Tahoma" w:hAnsi="Tahoma" w:cs="Tahoma"/>
        </w:rPr>
        <w:t>, lo cual se hacía a lo largo del día, sumado a que e</w:t>
      </w:r>
      <w:r w:rsidR="00BA1255" w:rsidRPr="00B334C6">
        <w:rPr>
          <w:rFonts w:ascii="Tahoma" w:hAnsi="Tahoma" w:cs="Tahoma"/>
        </w:rPr>
        <w:t>l señor Juan David también mencionó que cuando llegaban a las 5 de la mañana a despachar el furgón</w:t>
      </w:r>
      <w:r w:rsidRPr="00B334C6">
        <w:rPr>
          <w:rFonts w:ascii="Tahoma" w:hAnsi="Tahoma" w:cs="Tahoma"/>
        </w:rPr>
        <w:t xml:space="preserve">, </w:t>
      </w:r>
      <w:r w:rsidR="00BA1255" w:rsidRPr="00B334C6">
        <w:rPr>
          <w:rFonts w:ascii="Tahoma" w:hAnsi="Tahoma" w:cs="Tahoma"/>
        </w:rPr>
        <w:t>ya estaba el señor Carlos Andrés Pulgarín</w:t>
      </w:r>
      <w:r w:rsidRPr="00B334C6">
        <w:rPr>
          <w:rFonts w:ascii="Tahoma" w:hAnsi="Tahoma" w:cs="Tahoma"/>
        </w:rPr>
        <w:t xml:space="preserve"> en la bodega</w:t>
      </w:r>
      <w:r w:rsidR="00BA1255" w:rsidRPr="00B334C6">
        <w:rPr>
          <w:rFonts w:ascii="Tahoma" w:hAnsi="Tahoma" w:cs="Tahoma"/>
        </w:rPr>
        <w:t xml:space="preserve"> y que cuando no había productos ahí o cuando no estaba despachado el 100%</w:t>
      </w:r>
      <w:r w:rsidRPr="00B334C6">
        <w:rPr>
          <w:rFonts w:ascii="Tahoma" w:hAnsi="Tahoma" w:cs="Tahoma"/>
        </w:rPr>
        <w:t>,</w:t>
      </w:r>
      <w:r w:rsidR="00BA1255" w:rsidRPr="00B334C6">
        <w:rPr>
          <w:rFonts w:ascii="Tahoma" w:hAnsi="Tahoma" w:cs="Tahoma"/>
        </w:rPr>
        <w:t xml:space="preserve"> porque no existían productos, </w:t>
      </w:r>
      <w:r w:rsidRPr="00B334C6">
        <w:rPr>
          <w:rFonts w:ascii="Tahoma" w:hAnsi="Tahoma" w:cs="Tahoma"/>
        </w:rPr>
        <w:t>é</w:t>
      </w:r>
      <w:r w:rsidR="00BA1255" w:rsidRPr="00B334C6">
        <w:rPr>
          <w:rFonts w:ascii="Tahoma" w:hAnsi="Tahoma" w:cs="Tahoma"/>
        </w:rPr>
        <w:t xml:space="preserve">l era el encargado a ayudarle en la dispensación o </w:t>
      </w:r>
      <w:r w:rsidRPr="00B334C6">
        <w:rPr>
          <w:rFonts w:ascii="Tahoma" w:hAnsi="Tahoma" w:cs="Tahoma"/>
        </w:rPr>
        <w:t>en la</w:t>
      </w:r>
      <w:r w:rsidR="00BA1255" w:rsidRPr="00B334C6">
        <w:rPr>
          <w:rFonts w:ascii="Tahoma" w:hAnsi="Tahoma" w:cs="Tahoma"/>
        </w:rPr>
        <w:t xml:space="preserve"> organiza</w:t>
      </w:r>
      <w:r w:rsidRPr="00B334C6">
        <w:rPr>
          <w:rFonts w:ascii="Tahoma" w:hAnsi="Tahoma" w:cs="Tahoma"/>
        </w:rPr>
        <w:t>ción de</w:t>
      </w:r>
      <w:r w:rsidR="00BA1255" w:rsidRPr="00B334C6">
        <w:rPr>
          <w:rFonts w:ascii="Tahoma" w:hAnsi="Tahoma" w:cs="Tahoma"/>
        </w:rPr>
        <w:t xml:space="preserve"> los pedidos para p</w:t>
      </w:r>
      <w:r w:rsidRPr="00B334C6">
        <w:rPr>
          <w:rFonts w:ascii="Tahoma" w:hAnsi="Tahoma" w:cs="Tahoma"/>
        </w:rPr>
        <w:t>oderlos</w:t>
      </w:r>
      <w:r w:rsidR="00BA1255" w:rsidRPr="00B334C6">
        <w:rPr>
          <w:rFonts w:ascii="Tahoma" w:hAnsi="Tahoma" w:cs="Tahoma"/>
        </w:rPr>
        <w:t xml:space="preserve"> dispensar.</w:t>
      </w:r>
    </w:p>
    <w:p w14:paraId="51A9B409" w14:textId="77777777" w:rsidR="009C0D66" w:rsidRPr="00B334C6" w:rsidRDefault="009C0D66" w:rsidP="00B334C6">
      <w:pPr>
        <w:spacing w:line="276" w:lineRule="auto"/>
        <w:jc w:val="both"/>
        <w:rPr>
          <w:rFonts w:ascii="Tahoma" w:hAnsi="Tahoma" w:cs="Tahoma"/>
        </w:rPr>
      </w:pPr>
    </w:p>
    <w:p w14:paraId="5A858B8C" w14:textId="4438770F" w:rsidR="00BA1255" w:rsidRPr="00B334C6" w:rsidRDefault="009C0D66" w:rsidP="00B334C6">
      <w:pPr>
        <w:spacing w:line="276" w:lineRule="auto"/>
        <w:ind w:firstLine="708"/>
        <w:jc w:val="both"/>
        <w:rPr>
          <w:rFonts w:ascii="Tahoma" w:hAnsi="Tahoma" w:cs="Tahoma"/>
        </w:rPr>
      </w:pPr>
      <w:r w:rsidRPr="00B334C6">
        <w:rPr>
          <w:rFonts w:ascii="Tahoma" w:hAnsi="Tahoma" w:cs="Tahoma"/>
        </w:rPr>
        <w:t xml:space="preserve">Finalmente, dijo el apelante </w:t>
      </w:r>
      <w:r w:rsidR="00BA1255" w:rsidRPr="00B334C6">
        <w:rPr>
          <w:rFonts w:ascii="Tahoma" w:hAnsi="Tahoma" w:cs="Tahoma"/>
        </w:rPr>
        <w:t>que el Juzgado se enfocó m</w:t>
      </w:r>
      <w:r w:rsidRPr="00B334C6">
        <w:rPr>
          <w:rFonts w:ascii="Tahoma" w:hAnsi="Tahoma" w:cs="Tahoma"/>
        </w:rPr>
        <w:t>ás</w:t>
      </w:r>
      <w:r w:rsidR="00BA1255" w:rsidRPr="00B334C6">
        <w:rPr>
          <w:rFonts w:ascii="Tahoma" w:hAnsi="Tahoma" w:cs="Tahoma"/>
        </w:rPr>
        <w:t xml:space="preserve"> en la ausencia del señor Pulgarín durante una semana</w:t>
      </w:r>
      <w:r w:rsidRPr="00B334C6">
        <w:rPr>
          <w:rFonts w:ascii="Tahoma" w:hAnsi="Tahoma" w:cs="Tahoma"/>
        </w:rPr>
        <w:t xml:space="preserve"> que tuvo de descanso en algún momento</w:t>
      </w:r>
      <w:r w:rsidR="00BA1255" w:rsidRPr="00B334C6">
        <w:rPr>
          <w:rFonts w:ascii="Tahoma" w:hAnsi="Tahoma" w:cs="Tahoma"/>
        </w:rPr>
        <w:t xml:space="preserve">, pero no se enfocó en el cargue y en la dispensación en las actividades que </w:t>
      </w:r>
      <w:r w:rsidRPr="00B334C6">
        <w:rPr>
          <w:rFonts w:ascii="Tahoma" w:hAnsi="Tahoma" w:cs="Tahoma"/>
        </w:rPr>
        <w:t>hacía diariamente</w:t>
      </w:r>
      <w:r w:rsidR="00BA1255" w:rsidRPr="00B334C6">
        <w:rPr>
          <w:rFonts w:ascii="Tahoma" w:hAnsi="Tahoma" w:cs="Tahoma"/>
        </w:rPr>
        <w:t xml:space="preserve"> con 2.500 </w:t>
      </w:r>
      <w:r w:rsidRPr="00B334C6">
        <w:rPr>
          <w:rFonts w:ascii="Tahoma" w:hAnsi="Tahoma" w:cs="Tahoma"/>
        </w:rPr>
        <w:t xml:space="preserve">o </w:t>
      </w:r>
      <w:r w:rsidR="00BA1255" w:rsidRPr="00B334C6">
        <w:rPr>
          <w:rFonts w:ascii="Tahoma" w:hAnsi="Tahoma" w:cs="Tahoma"/>
        </w:rPr>
        <w:t>4.000</w:t>
      </w:r>
      <w:r w:rsidRPr="00B334C6">
        <w:rPr>
          <w:rFonts w:ascii="Tahoma" w:hAnsi="Tahoma" w:cs="Tahoma"/>
        </w:rPr>
        <w:t xml:space="preserve"> kilos de mercancía,</w:t>
      </w:r>
      <w:r w:rsidR="00BA1255" w:rsidRPr="00B334C6">
        <w:rPr>
          <w:rFonts w:ascii="Tahoma" w:hAnsi="Tahoma" w:cs="Tahoma"/>
        </w:rPr>
        <w:t xml:space="preserve"> cuando son los dos furgones</w:t>
      </w:r>
      <w:r w:rsidRPr="00B334C6">
        <w:rPr>
          <w:rFonts w:ascii="Tahoma" w:hAnsi="Tahoma" w:cs="Tahoma"/>
        </w:rPr>
        <w:t>,</w:t>
      </w:r>
      <w:r w:rsidR="00BA1255" w:rsidRPr="00B334C6">
        <w:rPr>
          <w:rFonts w:ascii="Tahoma" w:hAnsi="Tahoma" w:cs="Tahoma"/>
        </w:rPr>
        <w:t xml:space="preserve"> o en el descargue de 6000 u 8.000 kilos semanales de mercancía </w:t>
      </w:r>
      <w:r w:rsidRPr="00B334C6">
        <w:rPr>
          <w:rFonts w:ascii="Tahoma" w:hAnsi="Tahoma" w:cs="Tahoma"/>
        </w:rPr>
        <w:t xml:space="preserve">que llegaba de Medellín, </w:t>
      </w:r>
      <w:r w:rsidR="00BA1255" w:rsidRPr="00B334C6">
        <w:rPr>
          <w:rFonts w:ascii="Tahoma" w:hAnsi="Tahoma" w:cs="Tahoma"/>
        </w:rPr>
        <w:t xml:space="preserve">actividad que </w:t>
      </w:r>
      <w:r w:rsidRPr="00B334C6">
        <w:rPr>
          <w:rFonts w:ascii="Tahoma" w:hAnsi="Tahoma" w:cs="Tahoma"/>
        </w:rPr>
        <w:t xml:space="preserve">evidentemente a </w:t>
      </w:r>
      <w:r w:rsidR="00BA1255" w:rsidRPr="00B334C6">
        <w:rPr>
          <w:rFonts w:ascii="Tahoma" w:hAnsi="Tahoma" w:cs="Tahoma"/>
        </w:rPr>
        <w:t>una sola persona se</w:t>
      </w:r>
      <w:r w:rsidRPr="00B334C6">
        <w:rPr>
          <w:rFonts w:ascii="Tahoma" w:hAnsi="Tahoma" w:cs="Tahoma"/>
        </w:rPr>
        <w:t xml:space="preserve"> le</w:t>
      </w:r>
      <w:r w:rsidR="00BA1255" w:rsidRPr="00B334C6">
        <w:rPr>
          <w:rFonts w:ascii="Tahoma" w:hAnsi="Tahoma" w:cs="Tahoma"/>
        </w:rPr>
        <w:t xml:space="preserve"> va a llevar mucho m</w:t>
      </w:r>
      <w:r w:rsidRPr="00B334C6">
        <w:rPr>
          <w:rFonts w:ascii="Tahoma" w:hAnsi="Tahoma" w:cs="Tahoma"/>
        </w:rPr>
        <w:t>á</w:t>
      </w:r>
      <w:r w:rsidR="00BA1255" w:rsidRPr="00B334C6">
        <w:rPr>
          <w:rFonts w:ascii="Tahoma" w:hAnsi="Tahoma" w:cs="Tahoma"/>
        </w:rPr>
        <w:t>s tiempo</w:t>
      </w:r>
      <w:r w:rsidRPr="00B334C6">
        <w:rPr>
          <w:rFonts w:ascii="Tahoma" w:hAnsi="Tahoma" w:cs="Tahoma"/>
        </w:rPr>
        <w:t>, pero equivocadamente s</w:t>
      </w:r>
      <w:r w:rsidR="00BA1255" w:rsidRPr="00B334C6">
        <w:rPr>
          <w:rFonts w:ascii="Tahoma" w:hAnsi="Tahoma" w:cs="Tahoma"/>
        </w:rPr>
        <w:t xml:space="preserve">upone el Juzgado que Carlos Andrés llamaba a los conductores y </w:t>
      </w:r>
      <w:r w:rsidRPr="00B334C6">
        <w:rPr>
          <w:rFonts w:ascii="Tahoma" w:hAnsi="Tahoma" w:cs="Tahoma"/>
        </w:rPr>
        <w:t>a</w:t>
      </w:r>
      <w:r w:rsidR="00BA1255" w:rsidRPr="00B334C6">
        <w:rPr>
          <w:rFonts w:ascii="Tahoma" w:hAnsi="Tahoma" w:cs="Tahoma"/>
        </w:rPr>
        <w:t xml:space="preserve">uxiliares con la intención de poder descansar o de poder ausentarse de la bodega para ir a hacer otras actividades y después regresar para que lo vieran cuando llegaran los conductores y </w:t>
      </w:r>
      <w:r w:rsidRPr="00B334C6">
        <w:rPr>
          <w:rFonts w:ascii="Tahoma" w:hAnsi="Tahoma" w:cs="Tahoma"/>
        </w:rPr>
        <w:t>a</w:t>
      </w:r>
      <w:r w:rsidR="00BA1255" w:rsidRPr="00B334C6">
        <w:rPr>
          <w:rFonts w:ascii="Tahoma" w:hAnsi="Tahoma" w:cs="Tahoma"/>
        </w:rPr>
        <w:t>uxiliares a la bodega</w:t>
      </w:r>
      <w:r w:rsidRPr="00B334C6">
        <w:rPr>
          <w:rFonts w:ascii="Tahoma" w:hAnsi="Tahoma" w:cs="Tahoma"/>
        </w:rPr>
        <w:t>, lo cual es totalmente equivocado</w:t>
      </w:r>
      <w:r w:rsidR="00BA1255" w:rsidRPr="00B334C6">
        <w:rPr>
          <w:rFonts w:ascii="Tahoma" w:hAnsi="Tahoma" w:cs="Tahoma"/>
        </w:rPr>
        <w:t>.</w:t>
      </w:r>
    </w:p>
    <w:p w14:paraId="422FAAF0" w14:textId="77777777" w:rsidR="000602CB" w:rsidRPr="00B334C6" w:rsidRDefault="000602CB" w:rsidP="00B334C6">
      <w:pPr>
        <w:spacing w:line="276" w:lineRule="auto"/>
        <w:jc w:val="both"/>
        <w:rPr>
          <w:rFonts w:ascii="Tahoma" w:hAnsi="Tahoma" w:cs="Tahoma"/>
        </w:rPr>
      </w:pPr>
    </w:p>
    <w:p w14:paraId="47BDE0BD" w14:textId="77777777" w:rsidR="00887DD4" w:rsidRPr="00B334C6" w:rsidRDefault="00887DD4" w:rsidP="00B334C6">
      <w:pPr>
        <w:pStyle w:val="Prrafodelista"/>
        <w:numPr>
          <w:ilvl w:val="0"/>
          <w:numId w:val="2"/>
        </w:numPr>
        <w:tabs>
          <w:tab w:val="left" w:pos="0"/>
        </w:tabs>
        <w:spacing w:line="276" w:lineRule="auto"/>
        <w:ind w:left="0" w:firstLine="0"/>
        <w:jc w:val="center"/>
        <w:rPr>
          <w:rStyle w:val="normaltextrun"/>
          <w:rFonts w:ascii="Tahoma" w:hAnsi="Tahoma" w:cs="Tahoma"/>
          <w:b/>
        </w:rPr>
      </w:pPr>
      <w:r w:rsidRPr="00B334C6">
        <w:rPr>
          <w:rStyle w:val="normaltextrun"/>
          <w:rFonts w:ascii="Tahoma" w:hAnsi="Tahoma" w:cs="Tahoma"/>
          <w:b/>
          <w:bCs/>
        </w:rPr>
        <w:t>Alegatos de Conclusión/Concepto del Ministerio Público</w:t>
      </w:r>
    </w:p>
    <w:p w14:paraId="5A638D19" w14:textId="77777777" w:rsidR="00887DD4" w:rsidRPr="00B334C6" w:rsidRDefault="00887DD4" w:rsidP="00B334C6">
      <w:pPr>
        <w:tabs>
          <w:tab w:val="left" w:pos="284"/>
        </w:tabs>
        <w:spacing w:line="276" w:lineRule="auto"/>
        <w:jc w:val="center"/>
        <w:rPr>
          <w:rStyle w:val="normaltextrun"/>
          <w:rFonts w:ascii="Tahoma" w:hAnsi="Tahoma" w:cs="Tahoma"/>
          <w:b/>
        </w:rPr>
      </w:pPr>
    </w:p>
    <w:p w14:paraId="68E51EC1" w14:textId="49AFE88C" w:rsidR="00887DD4" w:rsidRPr="00B334C6" w:rsidRDefault="00A66BAA" w:rsidP="00B334C6">
      <w:pPr>
        <w:spacing w:line="276" w:lineRule="auto"/>
        <w:ind w:firstLine="708"/>
        <w:jc w:val="both"/>
        <w:rPr>
          <w:rStyle w:val="normaltextrun"/>
          <w:rFonts w:ascii="Tahoma" w:hAnsi="Tahoma" w:cs="Tahoma"/>
          <w:color w:val="000000"/>
        </w:rPr>
      </w:pPr>
      <w:r w:rsidRPr="00B334C6">
        <w:rPr>
          <w:rStyle w:val="normaltextrun"/>
          <w:rFonts w:ascii="Tahoma" w:hAnsi="Tahoma" w:cs="Tahoma"/>
          <w:color w:val="000000"/>
        </w:rPr>
        <w:t xml:space="preserve">En el presente asunto ninguna de </w:t>
      </w:r>
      <w:r w:rsidR="00887DD4" w:rsidRPr="00B334C6">
        <w:rPr>
          <w:rStyle w:val="normaltextrun"/>
          <w:rFonts w:ascii="Tahoma" w:hAnsi="Tahoma" w:cs="Tahoma"/>
          <w:color w:val="000000"/>
        </w:rPr>
        <w:t>las partes</w:t>
      </w:r>
      <w:r w:rsidRPr="00B334C6">
        <w:rPr>
          <w:rStyle w:val="normaltextrun"/>
          <w:rFonts w:ascii="Tahoma" w:hAnsi="Tahoma" w:cs="Tahoma"/>
          <w:color w:val="000000"/>
        </w:rPr>
        <w:t xml:space="preserve"> presentó alegatos de conclusión. El Ministerio Público tampoco conceptúo en este proceso. </w:t>
      </w:r>
    </w:p>
    <w:p w14:paraId="38D9C222" w14:textId="77777777" w:rsidR="00887DD4" w:rsidRPr="00B334C6" w:rsidRDefault="00887DD4" w:rsidP="00B334C6">
      <w:pPr>
        <w:tabs>
          <w:tab w:val="left" w:pos="284"/>
        </w:tabs>
        <w:spacing w:line="276" w:lineRule="auto"/>
        <w:jc w:val="both"/>
        <w:rPr>
          <w:rFonts w:ascii="Tahoma" w:hAnsi="Tahoma" w:cs="Tahoma"/>
          <w:bCs/>
        </w:rPr>
      </w:pPr>
    </w:p>
    <w:p w14:paraId="14F95B09" w14:textId="77777777" w:rsidR="00887DD4" w:rsidRPr="00B334C6" w:rsidRDefault="00887DD4" w:rsidP="00B334C6">
      <w:pPr>
        <w:pStyle w:val="Prrafodelista"/>
        <w:widowControl w:val="0"/>
        <w:numPr>
          <w:ilvl w:val="0"/>
          <w:numId w:val="2"/>
        </w:numPr>
        <w:autoSpaceDE w:val="0"/>
        <w:autoSpaceDN w:val="0"/>
        <w:adjustRightInd w:val="0"/>
        <w:spacing w:line="276" w:lineRule="auto"/>
        <w:ind w:left="0" w:firstLine="0"/>
        <w:jc w:val="center"/>
        <w:rPr>
          <w:rFonts w:ascii="Tahoma" w:hAnsi="Tahoma" w:cs="Tahoma"/>
          <w:b/>
        </w:rPr>
      </w:pPr>
      <w:r w:rsidRPr="00B334C6">
        <w:rPr>
          <w:rFonts w:ascii="Tahoma" w:hAnsi="Tahoma" w:cs="Tahoma"/>
          <w:b/>
        </w:rPr>
        <w:t>Problema jurídico por resolver</w:t>
      </w:r>
    </w:p>
    <w:p w14:paraId="3D262317" w14:textId="47682A2B" w:rsidR="00887DD4" w:rsidRPr="00B334C6" w:rsidRDefault="00887DD4" w:rsidP="00B334C6">
      <w:pPr>
        <w:pStyle w:val="Sinespaciado"/>
        <w:spacing w:line="276" w:lineRule="auto"/>
        <w:rPr>
          <w:rFonts w:ascii="Tahoma" w:hAnsi="Tahoma" w:cs="Tahoma"/>
        </w:rPr>
      </w:pPr>
    </w:p>
    <w:p w14:paraId="02269ED9" w14:textId="5DC6DFDE" w:rsidR="00282D98" w:rsidRPr="00B334C6" w:rsidRDefault="00282D98" w:rsidP="00B334C6">
      <w:pPr>
        <w:pStyle w:val="Sinespaciado"/>
        <w:spacing w:line="276" w:lineRule="auto"/>
        <w:ind w:firstLine="708"/>
        <w:rPr>
          <w:rFonts w:ascii="Tahoma" w:hAnsi="Tahoma" w:cs="Tahoma"/>
        </w:rPr>
      </w:pPr>
      <w:r w:rsidRPr="00B334C6">
        <w:rPr>
          <w:rFonts w:ascii="Tahoma" w:hAnsi="Tahoma" w:cs="Tahoma"/>
        </w:rPr>
        <w:t xml:space="preserve">El problema jurídico en este asunto se centra en determinar si existe prueba fidedigna de que la prestación del servicio del actor a la empresa demandada excedía </w:t>
      </w:r>
      <w:r w:rsidRPr="00B334C6">
        <w:rPr>
          <w:rFonts w:ascii="Tahoma" w:hAnsi="Tahoma" w:cs="Tahoma"/>
        </w:rPr>
        <w:lastRenderedPageBreak/>
        <w:t xml:space="preserve">la jornada laboral ordinaria pactada en el contrato de trabajo y, en caso afirmativo, si hay lugar a las horas extras reclamadas. </w:t>
      </w:r>
    </w:p>
    <w:p w14:paraId="2DE7DDC5" w14:textId="77777777" w:rsidR="00132FB7" w:rsidRPr="00B334C6" w:rsidRDefault="00132FB7" w:rsidP="00B334C6">
      <w:pPr>
        <w:spacing w:line="276" w:lineRule="auto"/>
        <w:ind w:firstLine="708"/>
        <w:jc w:val="both"/>
        <w:rPr>
          <w:rFonts w:ascii="Tahoma" w:hAnsi="Tahoma" w:cs="Tahoma"/>
        </w:rPr>
      </w:pPr>
    </w:p>
    <w:p w14:paraId="20B1E220" w14:textId="318726F5" w:rsidR="00887DD4" w:rsidRPr="00B334C6" w:rsidRDefault="00887DD4" w:rsidP="00B334C6">
      <w:pPr>
        <w:widowControl w:val="0"/>
        <w:numPr>
          <w:ilvl w:val="0"/>
          <w:numId w:val="2"/>
        </w:numPr>
        <w:autoSpaceDE w:val="0"/>
        <w:autoSpaceDN w:val="0"/>
        <w:adjustRightInd w:val="0"/>
        <w:spacing w:line="276" w:lineRule="auto"/>
        <w:ind w:left="0" w:firstLine="0"/>
        <w:jc w:val="center"/>
        <w:rPr>
          <w:rFonts w:ascii="Tahoma" w:hAnsi="Tahoma" w:cs="Tahoma"/>
          <w:b/>
        </w:rPr>
      </w:pPr>
      <w:r w:rsidRPr="00B334C6">
        <w:rPr>
          <w:rFonts w:ascii="Tahoma" w:hAnsi="Tahoma" w:cs="Tahoma"/>
          <w:b/>
        </w:rPr>
        <w:t>Consideraciones</w:t>
      </w:r>
    </w:p>
    <w:p w14:paraId="28EE60A5" w14:textId="77777777" w:rsidR="00282D98" w:rsidRPr="00B334C6" w:rsidRDefault="00282D98" w:rsidP="00B334C6">
      <w:pPr>
        <w:widowControl w:val="0"/>
        <w:autoSpaceDE w:val="0"/>
        <w:autoSpaceDN w:val="0"/>
        <w:adjustRightInd w:val="0"/>
        <w:spacing w:line="276" w:lineRule="auto"/>
        <w:rPr>
          <w:rFonts w:ascii="Tahoma" w:hAnsi="Tahoma" w:cs="Tahoma"/>
          <w:b/>
        </w:rPr>
      </w:pPr>
    </w:p>
    <w:p w14:paraId="72D6F7B3" w14:textId="2CD4550F" w:rsidR="00132FB7" w:rsidRPr="00B334C6" w:rsidRDefault="00132FB7" w:rsidP="00B334C6">
      <w:pPr>
        <w:pStyle w:val="Sangradetextonormal"/>
        <w:numPr>
          <w:ilvl w:val="1"/>
          <w:numId w:val="8"/>
        </w:numPr>
        <w:spacing w:line="276" w:lineRule="auto"/>
        <w:rPr>
          <w:b/>
        </w:rPr>
      </w:pPr>
      <w:r w:rsidRPr="00B334C6">
        <w:rPr>
          <w:b/>
        </w:rPr>
        <w:t>Trabajo suplementario, horas extras y recargos – exigencia probatoria</w:t>
      </w:r>
      <w:r w:rsidR="00157453" w:rsidRPr="00B334C6">
        <w:rPr>
          <w:b/>
        </w:rPr>
        <w:t>-</w:t>
      </w:r>
    </w:p>
    <w:p w14:paraId="3BE99234" w14:textId="77777777" w:rsidR="00132FB7" w:rsidRPr="00B334C6" w:rsidRDefault="00132FB7" w:rsidP="00B334C6">
      <w:pPr>
        <w:pStyle w:val="Sangradetextonormal"/>
        <w:spacing w:line="276" w:lineRule="auto"/>
        <w:ind w:firstLine="1122"/>
      </w:pPr>
    </w:p>
    <w:p w14:paraId="0A9A9841" w14:textId="012D6F51" w:rsidR="00132FB7" w:rsidRPr="00B334C6" w:rsidRDefault="00157453" w:rsidP="00B334C6">
      <w:pPr>
        <w:pStyle w:val="Sangradetextonormal"/>
        <w:spacing w:line="276" w:lineRule="auto"/>
      </w:pPr>
      <w:r w:rsidRPr="00B334C6">
        <w:t xml:space="preserve">Para </w:t>
      </w:r>
      <w:r w:rsidR="00132FB7" w:rsidRPr="00B334C6">
        <w:t>obtener condena por concepto de horas extras o trabajo en dominicales y festivos, la prueba ha de ser diáfana, clara y concreta en cuanto al tiempo exacto que en dichas labores suplementarias empleó el trabajador, toda vez que de vieja data la Corte Suprema de Justicia, en posición de la que ha hecho eco esta Corporación, ha indicado que, en tratándose de reclamaciones por los mencionados rubros, no puede entrar el administrador de justicia a hacer suposiciones o cálculos para liquidarlos, sino que, se debe contar en el proceso, se itera, con la prueba fidedigna y contundente respecto a la cantidad de horas trabajadas por fuera de la jornada legal de trabajo.</w:t>
      </w:r>
    </w:p>
    <w:p w14:paraId="67CFB467" w14:textId="77777777" w:rsidR="00132FB7" w:rsidRPr="00B334C6" w:rsidRDefault="00132FB7" w:rsidP="00B334C6">
      <w:pPr>
        <w:pStyle w:val="Sangradetextonormal"/>
        <w:spacing w:line="276" w:lineRule="auto"/>
        <w:ind w:firstLine="1122"/>
      </w:pPr>
    </w:p>
    <w:p w14:paraId="2648B580" w14:textId="797312F9" w:rsidR="00132FB7" w:rsidRPr="00B334C6" w:rsidRDefault="00132FB7" w:rsidP="00B334C6">
      <w:pPr>
        <w:pStyle w:val="Sangradetextonormal"/>
        <w:spacing w:line="276" w:lineRule="auto"/>
      </w:pPr>
      <w:r w:rsidRPr="00B334C6">
        <w:t xml:space="preserve">Sin embargo, esta Corporación también ha moderado la aplicación de este precedente jurisprudencial -en sentencias como la del 10 de septiembre de 2010, </w:t>
      </w:r>
      <w:r w:rsidR="00157453" w:rsidRPr="00B334C6">
        <w:t>Rad.</w:t>
      </w:r>
      <w:r w:rsidRPr="00B334C6">
        <w:t xml:space="preserve"> 66001-31-05-001-2009-00450-01, en la que actuó como magistrada ponente quien aquí cumple igual encargo-</w:t>
      </w:r>
      <w:r w:rsidR="00157453" w:rsidRPr="00B334C6">
        <w:t xml:space="preserve"> y más recientemente en sentencia del 5 de junio de 2015, Rad.</w:t>
      </w:r>
      <w:r w:rsidR="00FB2F5B" w:rsidRPr="00B334C6">
        <w:t xml:space="preserve"> </w:t>
      </w:r>
      <w:r w:rsidR="00157453" w:rsidRPr="00B334C6">
        <w:t>66001-31-05-005-2014-00168-00</w:t>
      </w:r>
      <w:r w:rsidRPr="00B334C6">
        <w:t>,</w:t>
      </w:r>
      <w:r w:rsidR="00157453" w:rsidRPr="00B334C6">
        <w:t xml:space="preserve"> </w:t>
      </w:r>
      <w:r w:rsidR="00AC52AD" w:rsidRPr="00B334C6">
        <w:t xml:space="preserve">en las que </w:t>
      </w:r>
      <w:r w:rsidR="00157453" w:rsidRPr="00B334C6">
        <w:t xml:space="preserve">se indicó que </w:t>
      </w:r>
      <w:r w:rsidRPr="00B334C6">
        <w:t>en los casos en los que la prueba testimonial ha logrado demostrar, por lo menos, que las jornadas laborales excedían la máxima legal</w:t>
      </w:r>
      <w:r w:rsidR="00157453" w:rsidRPr="00B334C6">
        <w:t xml:space="preserve">, era viable condenar al pago de horas </w:t>
      </w:r>
      <w:r w:rsidR="00FB2F5B" w:rsidRPr="00B334C6">
        <w:t>extras, es decir, adicionales a la jornada mínima legal.</w:t>
      </w:r>
    </w:p>
    <w:p w14:paraId="3B4A550B" w14:textId="2DAD60D6" w:rsidR="00FB2F5B" w:rsidRPr="00B334C6" w:rsidRDefault="00FB2F5B" w:rsidP="00B334C6">
      <w:pPr>
        <w:pStyle w:val="Sangradetextonormal"/>
        <w:spacing w:line="276" w:lineRule="auto"/>
      </w:pPr>
    </w:p>
    <w:p w14:paraId="6F68C369" w14:textId="094C2332" w:rsidR="00FB2F5B" w:rsidRPr="00B334C6" w:rsidRDefault="00FB2F5B" w:rsidP="00B334C6">
      <w:pPr>
        <w:pStyle w:val="Sangradetextonormal"/>
        <w:numPr>
          <w:ilvl w:val="1"/>
          <w:numId w:val="8"/>
        </w:numPr>
        <w:spacing w:line="276" w:lineRule="auto"/>
        <w:rPr>
          <w:b/>
        </w:rPr>
      </w:pPr>
      <w:r w:rsidRPr="00B334C6">
        <w:rPr>
          <w:b/>
        </w:rPr>
        <w:t>Pruebas practicadas en primera instancia</w:t>
      </w:r>
    </w:p>
    <w:p w14:paraId="2B63AFAF" w14:textId="57561148" w:rsidR="00132FB7" w:rsidRPr="00B334C6" w:rsidRDefault="00132FB7" w:rsidP="00B334C6">
      <w:pPr>
        <w:widowControl w:val="0"/>
        <w:autoSpaceDE w:val="0"/>
        <w:autoSpaceDN w:val="0"/>
        <w:adjustRightInd w:val="0"/>
        <w:spacing w:line="276" w:lineRule="auto"/>
        <w:ind w:left="720"/>
        <w:rPr>
          <w:rFonts w:ascii="Tahoma" w:hAnsi="Tahoma" w:cs="Tahoma"/>
          <w:b/>
        </w:rPr>
      </w:pPr>
    </w:p>
    <w:p w14:paraId="166EFF9C" w14:textId="1708B406" w:rsidR="000E3AAB" w:rsidRPr="00B334C6" w:rsidRDefault="000E3AAB"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Además de las documentales aportadas por las partes, que se reducen a los </w:t>
      </w:r>
      <w:r w:rsidRPr="00B334C6">
        <w:rPr>
          <w:rFonts w:ascii="Tahoma" w:hAnsi="Tahoma" w:cs="Tahoma"/>
          <w:u w:val="single"/>
        </w:rPr>
        <w:t>contratos escritos</w:t>
      </w:r>
      <w:r w:rsidRPr="00B334C6">
        <w:rPr>
          <w:rFonts w:ascii="Tahoma" w:hAnsi="Tahoma" w:cs="Tahoma"/>
        </w:rPr>
        <w:t xml:space="preserve"> y los </w:t>
      </w:r>
      <w:r w:rsidRPr="00B334C6">
        <w:rPr>
          <w:rFonts w:ascii="Tahoma" w:hAnsi="Tahoma" w:cs="Tahoma"/>
          <w:u w:val="single"/>
        </w:rPr>
        <w:t>desprendibles de nómina</w:t>
      </w:r>
      <w:r w:rsidRPr="00B334C6">
        <w:rPr>
          <w:rFonts w:ascii="Tahoma" w:hAnsi="Tahoma" w:cs="Tahoma"/>
        </w:rPr>
        <w:t xml:space="preserve"> y </w:t>
      </w:r>
      <w:r w:rsidRPr="00B334C6">
        <w:rPr>
          <w:rFonts w:ascii="Tahoma" w:hAnsi="Tahoma" w:cs="Tahoma"/>
          <w:u w:val="single"/>
        </w:rPr>
        <w:t>pagos a seguridad social</w:t>
      </w:r>
      <w:r w:rsidRPr="00B334C6">
        <w:rPr>
          <w:rFonts w:ascii="Tahoma" w:hAnsi="Tahoma" w:cs="Tahoma"/>
        </w:rPr>
        <w:t>, en primera instancia se escuchó en interrogatorio de parte al demandante, se practicaron dos testimonios a instancia de la parte actora y se obtuvo respuesta de la empresa de vigilancia “Seguridad Nacional Ltda.” a la prueba de oficio requerida mediante comunicado No. 10162018-00335 del 24 de octubre de 2019.</w:t>
      </w:r>
    </w:p>
    <w:p w14:paraId="43EF04B3" w14:textId="43941B8C" w:rsidR="000E3AAB" w:rsidRPr="00B334C6" w:rsidRDefault="000E3AAB" w:rsidP="00B334C6">
      <w:pPr>
        <w:widowControl w:val="0"/>
        <w:autoSpaceDE w:val="0"/>
        <w:autoSpaceDN w:val="0"/>
        <w:adjustRightInd w:val="0"/>
        <w:spacing w:line="276" w:lineRule="auto"/>
        <w:ind w:firstLine="708"/>
        <w:jc w:val="both"/>
        <w:rPr>
          <w:rFonts w:ascii="Tahoma" w:hAnsi="Tahoma" w:cs="Tahoma"/>
        </w:rPr>
      </w:pPr>
    </w:p>
    <w:p w14:paraId="23F19F81" w14:textId="0027E91E" w:rsidR="000E3AAB" w:rsidRPr="00B334C6" w:rsidRDefault="000E3AAB"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De los contratos y pagos de nómina se desprende que en efecto las partes pactaron que la prestación del servicio se daría en el marco de una jornada laboral ordinaria de ocho (8) horas diarias y cuarenta y ocho (48) horas semanales (clausula 6, contrato escrito del </w:t>
      </w:r>
      <w:r w:rsidR="00ED489D" w:rsidRPr="00B334C6">
        <w:rPr>
          <w:rFonts w:ascii="Tahoma" w:hAnsi="Tahoma" w:cs="Tahoma"/>
        </w:rPr>
        <w:t>01 de febrero de 2011 y séptima del contrato a término fijo del 1° de febrero de 2018); asimismo, de los desprendibles de pago y constancia de nómina, se aprecia que al demandante jamás le pagaron por conceptos distintos a la asignación básica salarial, que equivalía al salario mínimo para cada anualidad, y bonificación ocasional (que ascendía a $120.000 quincenales), en ningún periodo se registran pagos por concepto de horas extras o trabajo ocasional, ni recargos.</w:t>
      </w:r>
    </w:p>
    <w:p w14:paraId="1626D08F" w14:textId="6A1BBB51" w:rsidR="00ED489D" w:rsidRPr="00B334C6" w:rsidRDefault="00ED489D" w:rsidP="00B334C6">
      <w:pPr>
        <w:widowControl w:val="0"/>
        <w:autoSpaceDE w:val="0"/>
        <w:autoSpaceDN w:val="0"/>
        <w:adjustRightInd w:val="0"/>
        <w:spacing w:line="276" w:lineRule="auto"/>
        <w:ind w:firstLine="708"/>
        <w:jc w:val="both"/>
        <w:rPr>
          <w:rFonts w:ascii="Tahoma" w:hAnsi="Tahoma" w:cs="Tahoma"/>
        </w:rPr>
      </w:pPr>
    </w:p>
    <w:p w14:paraId="0646FBCA" w14:textId="5A2470A3" w:rsidR="005C687B" w:rsidRPr="00B334C6" w:rsidRDefault="00ED489D"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Con el </w:t>
      </w:r>
      <w:r w:rsidRPr="00B334C6">
        <w:rPr>
          <w:rFonts w:ascii="Tahoma" w:hAnsi="Tahoma" w:cs="Tahoma"/>
          <w:u w:val="single"/>
        </w:rPr>
        <w:t>interrogatorio de parte al demandante</w:t>
      </w:r>
      <w:r w:rsidR="005C687B" w:rsidRPr="00B334C6">
        <w:rPr>
          <w:rFonts w:ascii="Tahoma" w:hAnsi="Tahoma" w:cs="Tahoma"/>
        </w:rPr>
        <w:t>,</w:t>
      </w:r>
      <w:r w:rsidRPr="00B334C6">
        <w:rPr>
          <w:rFonts w:ascii="Tahoma" w:hAnsi="Tahoma" w:cs="Tahoma"/>
        </w:rPr>
        <w:t xml:space="preserve"> la demandada no obtuvo </w:t>
      </w:r>
      <w:r w:rsidRPr="00B334C6">
        <w:rPr>
          <w:rFonts w:ascii="Tahoma" w:hAnsi="Tahoma" w:cs="Tahoma"/>
        </w:rPr>
        <w:lastRenderedPageBreak/>
        <w:t>confesión de su contraparte, pues este no se desvió del relato de la demanda</w:t>
      </w:r>
      <w:r w:rsidR="005C687B" w:rsidRPr="00B334C6">
        <w:rPr>
          <w:rFonts w:ascii="Tahoma" w:hAnsi="Tahoma" w:cs="Tahoma"/>
        </w:rPr>
        <w:t>,</w:t>
      </w:r>
      <w:r w:rsidRPr="00B334C6">
        <w:rPr>
          <w:rFonts w:ascii="Tahoma" w:hAnsi="Tahoma" w:cs="Tahoma"/>
        </w:rPr>
        <w:t xml:space="preserve"> en el sentido de que laboraba todos los días, de lunes a sábado, en horario de 05:00 a.m. a 09:00 o 10:00 p.m., teniendo entre sus funciones abrir y cerrar la bodega, despachar los vehículos cargados en la mañana, </w:t>
      </w:r>
      <w:r w:rsidR="005C687B" w:rsidRPr="00B334C6">
        <w:rPr>
          <w:rFonts w:ascii="Tahoma" w:hAnsi="Tahoma" w:cs="Tahoma"/>
        </w:rPr>
        <w:t xml:space="preserve">recibir vehículos y mercancía todo el día, </w:t>
      </w:r>
      <w:r w:rsidRPr="00B334C6">
        <w:rPr>
          <w:rFonts w:ascii="Tahoma" w:hAnsi="Tahoma" w:cs="Tahoma"/>
        </w:rPr>
        <w:t xml:space="preserve">organizar </w:t>
      </w:r>
      <w:r w:rsidR="005C687B" w:rsidRPr="00B334C6">
        <w:rPr>
          <w:rFonts w:ascii="Tahoma" w:hAnsi="Tahoma" w:cs="Tahoma"/>
        </w:rPr>
        <w:t>y separar los pedidos por rutas, hacer aseo, limpiar baños, facturar y en general coordinar toda la logística de bodega, para lo cual contaba con la ayuda de un auxiliar.</w:t>
      </w:r>
    </w:p>
    <w:p w14:paraId="4302013F" w14:textId="3EF6942B" w:rsidR="005C687B" w:rsidRPr="00B334C6" w:rsidRDefault="005C687B" w:rsidP="00B334C6">
      <w:pPr>
        <w:widowControl w:val="0"/>
        <w:autoSpaceDE w:val="0"/>
        <w:autoSpaceDN w:val="0"/>
        <w:adjustRightInd w:val="0"/>
        <w:spacing w:line="276" w:lineRule="auto"/>
        <w:ind w:firstLine="708"/>
        <w:jc w:val="both"/>
        <w:rPr>
          <w:rFonts w:ascii="Tahoma" w:hAnsi="Tahoma" w:cs="Tahoma"/>
        </w:rPr>
      </w:pPr>
    </w:p>
    <w:p w14:paraId="5B3043F3" w14:textId="77777777" w:rsidR="005C687B" w:rsidRPr="00B334C6" w:rsidRDefault="005C687B"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Asimismo, se practicaron en primera instancia los testimonios de </w:t>
      </w:r>
      <w:r w:rsidRPr="00B334C6">
        <w:rPr>
          <w:rFonts w:ascii="Tahoma" w:hAnsi="Tahoma" w:cs="Tahoma"/>
          <w:u w:val="single"/>
        </w:rPr>
        <w:t>JUAN DAVID OROZCO</w:t>
      </w:r>
      <w:r w:rsidRPr="00B334C6">
        <w:rPr>
          <w:rFonts w:ascii="Tahoma" w:hAnsi="Tahoma" w:cs="Tahoma"/>
        </w:rPr>
        <w:t xml:space="preserve"> y </w:t>
      </w:r>
      <w:r w:rsidRPr="00B334C6">
        <w:rPr>
          <w:rFonts w:ascii="Tahoma" w:hAnsi="Tahoma" w:cs="Tahoma"/>
          <w:u w:val="single"/>
        </w:rPr>
        <w:t>SEBASTIAN SEPÚLVEDA BAÑOL</w:t>
      </w:r>
      <w:r w:rsidRPr="00B334C6">
        <w:rPr>
          <w:rFonts w:ascii="Tahoma" w:hAnsi="Tahoma" w:cs="Tahoma"/>
        </w:rPr>
        <w:t>, ambos excompañeros de trabajo del demandante en PRACTIMAX.</w:t>
      </w:r>
    </w:p>
    <w:p w14:paraId="06F416D6" w14:textId="77777777" w:rsidR="005C687B" w:rsidRPr="00B334C6" w:rsidRDefault="005C687B" w:rsidP="00B334C6">
      <w:pPr>
        <w:widowControl w:val="0"/>
        <w:autoSpaceDE w:val="0"/>
        <w:autoSpaceDN w:val="0"/>
        <w:adjustRightInd w:val="0"/>
        <w:spacing w:line="276" w:lineRule="auto"/>
        <w:ind w:firstLine="708"/>
        <w:jc w:val="both"/>
        <w:rPr>
          <w:rFonts w:ascii="Tahoma" w:hAnsi="Tahoma" w:cs="Tahoma"/>
        </w:rPr>
      </w:pPr>
    </w:p>
    <w:p w14:paraId="2F58DF2D" w14:textId="43AB2512" w:rsidR="00137382" w:rsidRPr="00B334C6" w:rsidRDefault="005C687B" w:rsidP="00B334C6">
      <w:pPr>
        <w:widowControl w:val="0"/>
        <w:autoSpaceDE w:val="0"/>
        <w:autoSpaceDN w:val="0"/>
        <w:adjustRightInd w:val="0"/>
        <w:spacing w:line="276" w:lineRule="auto"/>
        <w:ind w:firstLine="708"/>
        <w:jc w:val="both"/>
        <w:rPr>
          <w:rFonts w:ascii="Tahoma" w:hAnsi="Tahoma" w:cs="Tahoma"/>
          <w:i/>
        </w:rPr>
      </w:pPr>
      <w:r w:rsidRPr="00B334C6">
        <w:rPr>
          <w:rFonts w:ascii="Tahoma" w:hAnsi="Tahoma" w:cs="Tahoma"/>
          <w:b/>
        </w:rPr>
        <w:t>JUAN DAVID OROZCO</w:t>
      </w:r>
      <w:r w:rsidRPr="00B334C6">
        <w:rPr>
          <w:rFonts w:ascii="Tahoma" w:hAnsi="Tahoma" w:cs="Tahoma"/>
        </w:rPr>
        <w:t xml:space="preserve"> dijo que laboró para la empresa demandada </w:t>
      </w:r>
      <w:r w:rsidR="00137382" w:rsidRPr="00B334C6">
        <w:rPr>
          <w:rFonts w:ascii="Tahoma" w:hAnsi="Tahoma" w:cs="Tahoma"/>
        </w:rPr>
        <w:t>como auxiliar de furgón entre abril de 2011 y el mismo mes de 2016, que las tareas de su cargo consistían, básicamente, en acompañar en la ruta al conductor, entregar los pedidos a los clientes de la empresa en las ciudades y municipios bajo su cobertura y volver en la noche a la bodega</w:t>
      </w:r>
      <w:r w:rsidR="00E20D87" w:rsidRPr="00B334C6">
        <w:rPr>
          <w:rFonts w:ascii="Tahoma" w:hAnsi="Tahoma" w:cs="Tahoma"/>
        </w:rPr>
        <w:t>, al finalizar la ruta,</w:t>
      </w:r>
      <w:r w:rsidR="00137382" w:rsidRPr="00B334C6">
        <w:rPr>
          <w:rFonts w:ascii="Tahoma" w:hAnsi="Tahoma" w:cs="Tahoma"/>
        </w:rPr>
        <w:t xml:space="preserve"> para ayudar a cargar el furgón con los productos de la entrega del día siguiente</w:t>
      </w:r>
      <w:r w:rsidR="00AC52AD" w:rsidRPr="00B334C6">
        <w:rPr>
          <w:rFonts w:ascii="Tahoma" w:hAnsi="Tahoma" w:cs="Tahoma"/>
        </w:rPr>
        <w:t>. A</w:t>
      </w:r>
      <w:r w:rsidR="00137382" w:rsidRPr="00B334C6">
        <w:rPr>
          <w:rFonts w:ascii="Tahoma" w:hAnsi="Tahoma" w:cs="Tahoma"/>
        </w:rPr>
        <w:t xml:space="preserve">l respecto señaló, textualmente: </w:t>
      </w:r>
      <w:r w:rsidR="00CF343B" w:rsidRPr="00B334C6">
        <w:rPr>
          <w:rFonts w:ascii="Tahoma" w:hAnsi="Tahoma" w:cs="Tahoma"/>
        </w:rPr>
        <w:t>“</w:t>
      </w:r>
      <w:r w:rsidR="00137382" w:rsidRPr="00C508F3">
        <w:rPr>
          <w:rFonts w:ascii="Tahoma" w:hAnsi="Tahoma" w:cs="Tahoma"/>
          <w:i/>
          <w:sz w:val="22"/>
        </w:rPr>
        <w:t>Yo fui Auxiliar de furgón. Nosotros íbamos a las 6 de la mañana, él (el demandante) abría la bodega, cargábamos el furgón, yo ayudaba en la bodega hasta las 7 u 8 de la noche que cargábamos nuevamente el furgón. Cuando llegábamos a las 5 a.m., llegábamos y él abría la bodega, nos entregaba los furgones y salíamos a trabajar, y a las 8 o 9 cargábamos para el otro día que salíamos a trabajar a los pueblos o ciudades</w:t>
      </w:r>
      <w:r w:rsidR="00CF343B" w:rsidRPr="00B334C6">
        <w:rPr>
          <w:rFonts w:ascii="Tahoma" w:hAnsi="Tahoma" w:cs="Tahoma"/>
          <w:i/>
        </w:rPr>
        <w:t>.”</w:t>
      </w:r>
    </w:p>
    <w:p w14:paraId="0420D2A1" w14:textId="77777777" w:rsidR="00137382" w:rsidRPr="00B334C6" w:rsidRDefault="00137382" w:rsidP="00B334C6">
      <w:pPr>
        <w:widowControl w:val="0"/>
        <w:autoSpaceDE w:val="0"/>
        <w:autoSpaceDN w:val="0"/>
        <w:adjustRightInd w:val="0"/>
        <w:spacing w:line="276" w:lineRule="auto"/>
        <w:ind w:firstLine="708"/>
        <w:jc w:val="both"/>
        <w:rPr>
          <w:rFonts w:ascii="Tahoma" w:hAnsi="Tahoma" w:cs="Tahoma"/>
        </w:rPr>
      </w:pPr>
    </w:p>
    <w:p w14:paraId="79C86011" w14:textId="6A050523" w:rsidR="00A83613" w:rsidRPr="00B334C6" w:rsidRDefault="00137382" w:rsidP="00B334C6">
      <w:pPr>
        <w:widowControl w:val="0"/>
        <w:autoSpaceDE w:val="0"/>
        <w:autoSpaceDN w:val="0"/>
        <w:adjustRightInd w:val="0"/>
        <w:spacing w:line="276" w:lineRule="auto"/>
        <w:ind w:firstLine="708"/>
        <w:jc w:val="both"/>
        <w:rPr>
          <w:rFonts w:ascii="Tahoma" w:hAnsi="Tahoma" w:cs="Tahoma"/>
          <w:i/>
        </w:rPr>
      </w:pPr>
      <w:r w:rsidRPr="00B334C6">
        <w:rPr>
          <w:rFonts w:ascii="Tahoma" w:hAnsi="Tahoma" w:cs="Tahoma"/>
        </w:rPr>
        <w:t xml:space="preserve">En relación a las funciones que cumplía el demandante, señaló: </w:t>
      </w:r>
      <w:r w:rsidR="00CF343B" w:rsidRPr="00B334C6">
        <w:rPr>
          <w:rFonts w:ascii="Tahoma" w:hAnsi="Tahoma" w:cs="Tahoma"/>
          <w:i/>
        </w:rPr>
        <w:t>“</w:t>
      </w:r>
      <w:r w:rsidRPr="00C508F3">
        <w:rPr>
          <w:rFonts w:ascii="Tahoma" w:hAnsi="Tahoma" w:cs="Tahoma"/>
          <w:i/>
          <w:sz w:val="22"/>
        </w:rPr>
        <w:t xml:space="preserve">lo que vendía </w:t>
      </w:r>
      <w:proofErr w:type="spellStart"/>
      <w:r w:rsidRPr="00C508F3">
        <w:rPr>
          <w:rFonts w:ascii="Tahoma" w:hAnsi="Tahoma" w:cs="Tahoma"/>
          <w:i/>
          <w:sz w:val="22"/>
        </w:rPr>
        <w:t>Practimax</w:t>
      </w:r>
      <w:proofErr w:type="spellEnd"/>
      <w:r w:rsidRPr="00C508F3">
        <w:rPr>
          <w:rFonts w:ascii="Tahoma" w:hAnsi="Tahoma" w:cs="Tahoma"/>
          <w:i/>
          <w:sz w:val="22"/>
        </w:rPr>
        <w:t>, él</w:t>
      </w:r>
      <w:r w:rsidR="00AC52AD" w:rsidRPr="00C508F3">
        <w:rPr>
          <w:rFonts w:ascii="Tahoma" w:hAnsi="Tahoma" w:cs="Tahoma"/>
          <w:i/>
          <w:sz w:val="22"/>
        </w:rPr>
        <w:t xml:space="preserve"> (el demandante)</w:t>
      </w:r>
      <w:r w:rsidRPr="00C508F3">
        <w:rPr>
          <w:rFonts w:ascii="Tahoma" w:hAnsi="Tahoma" w:cs="Tahoma"/>
          <w:i/>
          <w:sz w:val="22"/>
        </w:rPr>
        <w:t xml:space="preserve"> lo empacaba: </w:t>
      </w:r>
      <w:r w:rsidR="00CF343B" w:rsidRPr="00C508F3">
        <w:rPr>
          <w:rFonts w:ascii="Tahoma" w:hAnsi="Tahoma" w:cs="Tahoma"/>
          <w:i/>
          <w:sz w:val="22"/>
        </w:rPr>
        <w:t>las salsas y todo lo que vendía la empresa.</w:t>
      </w:r>
      <w:r w:rsidR="00E97DAF" w:rsidRPr="00C508F3">
        <w:rPr>
          <w:rFonts w:ascii="Tahoma" w:hAnsi="Tahoma" w:cs="Tahoma"/>
          <w:i/>
          <w:sz w:val="22"/>
        </w:rPr>
        <w:t xml:space="preserve"> Empacaba en bolsas y en cajas todo lo que vendía </w:t>
      </w:r>
      <w:proofErr w:type="spellStart"/>
      <w:r w:rsidR="00E97DAF" w:rsidRPr="00C508F3">
        <w:rPr>
          <w:rFonts w:ascii="Tahoma" w:hAnsi="Tahoma" w:cs="Tahoma"/>
          <w:i/>
          <w:sz w:val="22"/>
        </w:rPr>
        <w:t>Practimax</w:t>
      </w:r>
      <w:proofErr w:type="spellEnd"/>
      <w:r w:rsidR="00E97DAF" w:rsidRPr="00C508F3">
        <w:rPr>
          <w:rFonts w:ascii="Tahoma" w:hAnsi="Tahoma" w:cs="Tahoma"/>
          <w:i/>
          <w:sz w:val="22"/>
        </w:rPr>
        <w:t xml:space="preserve">. O sea que llegaban los productos de Medellín, y en los pedidos </w:t>
      </w:r>
      <w:r w:rsidR="00A83613" w:rsidRPr="00C508F3">
        <w:rPr>
          <w:rFonts w:ascii="Tahoma" w:hAnsi="Tahoma" w:cs="Tahoma"/>
          <w:i/>
          <w:sz w:val="22"/>
        </w:rPr>
        <w:t>pedían</w:t>
      </w:r>
      <w:r w:rsidR="00E97DAF" w:rsidRPr="00C508F3">
        <w:rPr>
          <w:rFonts w:ascii="Tahoma" w:hAnsi="Tahoma" w:cs="Tahoma"/>
          <w:i/>
          <w:sz w:val="22"/>
        </w:rPr>
        <w:t xml:space="preserve"> diez esponjas</w:t>
      </w:r>
      <w:r w:rsidR="00A83613" w:rsidRPr="00C508F3">
        <w:rPr>
          <w:rFonts w:ascii="Tahoma" w:hAnsi="Tahoma" w:cs="Tahoma"/>
          <w:i/>
          <w:sz w:val="22"/>
        </w:rPr>
        <w:t>,</w:t>
      </w:r>
      <w:r w:rsidR="00E97DAF" w:rsidRPr="00C508F3">
        <w:rPr>
          <w:rFonts w:ascii="Tahoma" w:hAnsi="Tahoma" w:cs="Tahoma"/>
          <w:i/>
          <w:sz w:val="22"/>
        </w:rPr>
        <w:t xml:space="preserve"> </w:t>
      </w:r>
      <w:r w:rsidR="00A83613" w:rsidRPr="00C508F3">
        <w:rPr>
          <w:rFonts w:ascii="Tahoma" w:hAnsi="Tahoma" w:cs="Tahoma"/>
          <w:i/>
          <w:sz w:val="22"/>
        </w:rPr>
        <w:t>é</w:t>
      </w:r>
      <w:r w:rsidR="00E97DAF" w:rsidRPr="00C508F3">
        <w:rPr>
          <w:rFonts w:ascii="Tahoma" w:hAnsi="Tahoma" w:cs="Tahoma"/>
          <w:i/>
          <w:sz w:val="22"/>
        </w:rPr>
        <w:t>l las empacaba y así todo lo demás</w:t>
      </w:r>
      <w:r w:rsidR="00A83613" w:rsidRPr="00C508F3">
        <w:rPr>
          <w:rFonts w:ascii="Tahoma" w:hAnsi="Tahoma" w:cs="Tahoma"/>
          <w:i/>
          <w:sz w:val="22"/>
        </w:rPr>
        <w:t>,</w:t>
      </w:r>
      <w:r w:rsidR="00E97DAF" w:rsidRPr="00C508F3">
        <w:rPr>
          <w:rFonts w:ascii="Tahoma" w:hAnsi="Tahoma" w:cs="Tahoma"/>
          <w:i/>
          <w:sz w:val="22"/>
        </w:rPr>
        <w:t xml:space="preserve"> así las salsas, la granola </w:t>
      </w:r>
      <w:r w:rsidR="00A83613" w:rsidRPr="00C508F3">
        <w:rPr>
          <w:rFonts w:ascii="Tahoma" w:hAnsi="Tahoma" w:cs="Tahoma"/>
          <w:i/>
          <w:sz w:val="22"/>
        </w:rPr>
        <w:t>etc.</w:t>
      </w:r>
      <w:r w:rsidR="00C508F3" w:rsidRPr="00C508F3">
        <w:rPr>
          <w:rFonts w:ascii="Tahoma" w:hAnsi="Tahoma" w:cs="Tahoma"/>
          <w:i/>
          <w:sz w:val="22"/>
        </w:rPr>
        <w:t>”</w:t>
      </w:r>
    </w:p>
    <w:p w14:paraId="69A5EF0A" w14:textId="77777777" w:rsidR="00A83613" w:rsidRPr="00B334C6" w:rsidRDefault="00A83613" w:rsidP="00B334C6">
      <w:pPr>
        <w:widowControl w:val="0"/>
        <w:autoSpaceDE w:val="0"/>
        <w:autoSpaceDN w:val="0"/>
        <w:adjustRightInd w:val="0"/>
        <w:spacing w:line="276" w:lineRule="auto"/>
        <w:ind w:firstLine="708"/>
        <w:jc w:val="both"/>
        <w:rPr>
          <w:rFonts w:ascii="Tahoma" w:hAnsi="Tahoma" w:cs="Tahoma"/>
          <w:i/>
        </w:rPr>
      </w:pPr>
    </w:p>
    <w:p w14:paraId="44EDF191" w14:textId="5DA3098C" w:rsidR="00ED489D" w:rsidRPr="00B334C6" w:rsidRDefault="00A83613"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Más adelante, al ampliar la respuesta, ante distintas reformulaciones de la misma pregunta por parte de la jueza, el testigo añadió que el demandante llegaba a la bodega, la abría y les entregaba las llaves del furgón y ellos salían a cubrir la ruta y luego regresaban en la noche a volver a cargar el camión, tarea en la que también intervenía el demandante. También explicó que cuando él llegó (o empezó), solo había una camioneta cubriendo las rutas; luego, dos años después, se añadió una furgoneta y otra más en 2015. Asimismo, explicó que cuando no había productos en la noche, esperaban al otro día en la mañana que llegara de Medellín y cargaban; que </w:t>
      </w:r>
      <w:proofErr w:type="spellStart"/>
      <w:r w:rsidRPr="00B334C6">
        <w:rPr>
          <w:rFonts w:ascii="Tahoma" w:hAnsi="Tahoma" w:cs="Tahoma"/>
        </w:rPr>
        <w:t>el</w:t>
      </w:r>
      <w:proofErr w:type="spellEnd"/>
      <w:r w:rsidRPr="00B334C6">
        <w:rPr>
          <w:rFonts w:ascii="Tahoma" w:hAnsi="Tahoma" w:cs="Tahoma"/>
        </w:rPr>
        <w:t xml:space="preserve"> trabajaba con el furgón de placas TOM117 y los recorridos eran por </w:t>
      </w:r>
      <w:r w:rsidRPr="00B334C6">
        <w:rPr>
          <w:rFonts w:ascii="Tahoma" w:hAnsi="Tahoma" w:cs="Tahoma"/>
          <w:i/>
        </w:rPr>
        <w:t>“t</w:t>
      </w:r>
      <w:r w:rsidRPr="00C508F3">
        <w:rPr>
          <w:rFonts w:ascii="Tahoma" w:hAnsi="Tahoma" w:cs="Tahoma"/>
          <w:i/>
          <w:sz w:val="22"/>
        </w:rPr>
        <w:t>odos los pueblos de Pereira, por lo pueblos de Caldas, por los pueblos del Valle</w:t>
      </w:r>
      <w:r w:rsidRPr="00B334C6">
        <w:rPr>
          <w:rFonts w:ascii="Tahoma" w:hAnsi="Tahoma" w:cs="Tahoma"/>
          <w:i/>
        </w:rPr>
        <w:t>”</w:t>
      </w:r>
      <w:r w:rsidR="00C508F3">
        <w:rPr>
          <w:rFonts w:ascii="Tahoma" w:hAnsi="Tahoma" w:cs="Tahoma"/>
          <w:i/>
        </w:rPr>
        <w:t>.</w:t>
      </w:r>
      <w:r w:rsidRPr="00B334C6">
        <w:rPr>
          <w:rFonts w:ascii="Tahoma" w:hAnsi="Tahoma" w:cs="Tahoma"/>
        </w:rPr>
        <w:t xml:space="preserve">   </w:t>
      </w:r>
      <w:r w:rsidR="00CF343B" w:rsidRPr="00B334C6">
        <w:rPr>
          <w:rFonts w:ascii="Tahoma" w:hAnsi="Tahoma" w:cs="Tahoma"/>
          <w:i/>
        </w:rPr>
        <w:t xml:space="preserve"> </w:t>
      </w:r>
      <w:r w:rsidR="00137382" w:rsidRPr="00B334C6">
        <w:rPr>
          <w:rFonts w:ascii="Tahoma" w:hAnsi="Tahoma" w:cs="Tahoma"/>
          <w:i/>
        </w:rPr>
        <w:t xml:space="preserve">  </w:t>
      </w:r>
    </w:p>
    <w:p w14:paraId="358BE92F" w14:textId="537D7F93" w:rsidR="00A83613" w:rsidRPr="00B334C6" w:rsidRDefault="00A83613" w:rsidP="00B334C6">
      <w:pPr>
        <w:widowControl w:val="0"/>
        <w:autoSpaceDE w:val="0"/>
        <w:autoSpaceDN w:val="0"/>
        <w:adjustRightInd w:val="0"/>
        <w:spacing w:line="276" w:lineRule="auto"/>
        <w:ind w:firstLine="708"/>
        <w:jc w:val="both"/>
        <w:rPr>
          <w:rFonts w:ascii="Tahoma" w:hAnsi="Tahoma" w:cs="Tahoma"/>
        </w:rPr>
      </w:pPr>
    </w:p>
    <w:p w14:paraId="1093F988" w14:textId="4E021123" w:rsidR="00A83613" w:rsidRPr="00B334C6" w:rsidRDefault="00A83613" w:rsidP="00B334C6">
      <w:pPr>
        <w:widowControl w:val="0"/>
        <w:autoSpaceDE w:val="0"/>
        <w:autoSpaceDN w:val="0"/>
        <w:adjustRightInd w:val="0"/>
        <w:spacing w:line="276" w:lineRule="auto"/>
        <w:ind w:firstLine="708"/>
        <w:jc w:val="both"/>
        <w:rPr>
          <w:rFonts w:ascii="Tahoma" w:hAnsi="Tahoma" w:cs="Tahoma"/>
          <w:i/>
        </w:rPr>
      </w:pPr>
      <w:r w:rsidRPr="00B334C6">
        <w:rPr>
          <w:rFonts w:ascii="Tahoma" w:hAnsi="Tahoma" w:cs="Tahoma"/>
        </w:rPr>
        <w:t xml:space="preserve">En relación con este último punto, </w:t>
      </w:r>
      <w:r w:rsidR="00E20D87" w:rsidRPr="00B334C6">
        <w:rPr>
          <w:rFonts w:ascii="Tahoma" w:hAnsi="Tahoma" w:cs="Tahoma"/>
        </w:rPr>
        <w:t xml:space="preserve">dio un ejemplo de un típico día de trabajo en la bodega, dijo: </w:t>
      </w:r>
      <w:r w:rsidR="00AC52AD" w:rsidRPr="00B334C6">
        <w:rPr>
          <w:rFonts w:ascii="Tahoma" w:hAnsi="Tahoma" w:cs="Tahoma"/>
          <w:i/>
        </w:rPr>
        <w:t>“</w:t>
      </w:r>
      <w:r w:rsidR="00AC52AD" w:rsidRPr="00C508F3">
        <w:rPr>
          <w:rFonts w:ascii="Tahoma" w:hAnsi="Tahoma" w:cs="Tahoma"/>
          <w:i/>
          <w:sz w:val="22"/>
        </w:rPr>
        <w:t>p</w:t>
      </w:r>
      <w:r w:rsidR="00E20D87" w:rsidRPr="00C508F3">
        <w:rPr>
          <w:rFonts w:ascii="Tahoma" w:hAnsi="Tahoma" w:cs="Tahoma"/>
          <w:i/>
          <w:sz w:val="22"/>
        </w:rPr>
        <w:t xml:space="preserve">or ejemplo, hacíamos la ruta La Virginia, Belalcázar, Viterbo, Belén, Mistrató y terminábamos en Mistrató; luego llegábamos a la bodega, ahí cargábamos, dejábamos el camión; al otro día nos entregaban las llaves y empezábamos el recorrido. Un día Quindío, otro día Caldas, otros días el Valle, otro día el recorrido de Pereira, y así. Había días que íbamos a los supermercados de Pereira como el bum, Olímpica, Merca ya, otros días </w:t>
      </w:r>
      <w:r w:rsidR="00E20D87" w:rsidRPr="00C508F3">
        <w:rPr>
          <w:rFonts w:ascii="Tahoma" w:hAnsi="Tahoma" w:cs="Tahoma"/>
          <w:i/>
          <w:sz w:val="22"/>
        </w:rPr>
        <w:lastRenderedPageBreak/>
        <w:t>íbamos a los pueblos</w:t>
      </w:r>
      <w:r w:rsidR="00AC52AD" w:rsidRPr="00B334C6">
        <w:rPr>
          <w:rFonts w:ascii="Tahoma" w:hAnsi="Tahoma" w:cs="Tahoma"/>
          <w:i/>
        </w:rPr>
        <w:t>”</w:t>
      </w:r>
      <w:r w:rsidR="00E20D87" w:rsidRPr="00B334C6">
        <w:rPr>
          <w:rFonts w:ascii="Tahoma" w:hAnsi="Tahoma" w:cs="Tahoma"/>
          <w:i/>
        </w:rPr>
        <w:t>.</w:t>
      </w:r>
      <w:r w:rsidR="00E20D87" w:rsidRPr="00B334C6">
        <w:rPr>
          <w:rFonts w:ascii="Tahoma" w:hAnsi="Tahoma" w:cs="Tahoma"/>
        </w:rPr>
        <w:t xml:space="preserve"> Y en relación a la hora en finalizaba la ruta y llegaba nuevamente a cargar a la bodega, indicó: “</w:t>
      </w:r>
      <w:r w:rsidR="00E20D87" w:rsidRPr="00C508F3">
        <w:rPr>
          <w:rFonts w:ascii="Tahoma" w:hAnsi="Tahoma" w:cs="Tahoma"/>
          <w:i/>
          <w:sz w:val="22"/>
        </w:rPr>
        <w:t>Pues en Pereira iba hasta las 6 y si estaba suave la ruta, terminábamos a las 5:00 pm, pero en los pueblos de otras ciudades terminábamos a las 8:00 pm otras veces a las 7:00 pm. (…) Yo llamaba a Carlos o a quien estuviera en la bodega y le informaba si un cliente nos estaba dejando mucho o nos retrasaba, pero no había hora; también él nos llamaba para saber dónde íbamos y cuando llegaba el furgón, él estaba ahí en la bodega porque él era quien tenía y manejaba las llaves</w:t>
      </w:r>
      <w:r w:rsidR="00AC52AD" w:rsidRPr="00B334C6">
        <w:rPr>
          <w:rFonts w:ascii="Tahoma" w:hAnsi="Tahoma" w:cs="Tahoma"/>
          <w:i/>
        </w:rPr>
        <w:t>”</w:t>
      </w:r>
      <w:r w:rsidR="00E20D87" w:rsidRPr="00B334C6">
        <w:rPr>
          <w:rFonts w:ascii="Tahoma" w:hAnsi="Tahoma" w:cs="Tahoma"/>
          <w:i/>
        </w:rPr>
        <w:t>.</w:t>
      </w:r>
      <w:r w:rsidR="00E20D87" w:rsidRPr="00B334C6">
        <w:rPr>
          <w:rFonts w:ascii="Tahoma" w:hAnsi="Tahoma" w:cs="Tahoma"/>
        </w:rPr>
        <w:t xml:space="preserve"> </w:t>
      </w:r>
      <w:r w:rsidR="00E20D87" w:rsidRPr="00B334C6">
        <w:rPr>
          <w:rFonts w:ascii="Tahoma" w:hAnsi="Tahoma" w:cs="Tahoma"/>
          <w:i/>
        </w:rPr>
        <w:t xml:space="preserve">  </w:t>
      </w:r>
    </w:p>
    <w:p w14:paraId="221923C8" w14:textId="6E26CC57" w:rsidR="000E3AAB" w:rsidRPr="00B334C6" w:rsidRDefault="000E3AAB" w:rsidP="00B334C6">
      <w:pPr>
        <w:widowControl w:val="0"/>
        <w:autoSpaceDE w:val="0"/>
        <w:autoSpaceDN w:val="0"/>
        <w:adjustRightInd w:val="0"/>
        <w:spacing w:line="276" w:lineRule="auto"/>
        <w:ind w:firstLine="708"/>
        <w:jc w:val="both"/>
        <w:rPr>
          <w:rFonts w:ascii="Tahoma" w:hAnsi="Tahoma" w:cs="Tahoma"/>
          <w:b/>
        </w:rPr>
      </w:pPr>
    </w:p>
    <w:p w14:paraId="527EB2CD" w14:textId="2DEDCA35" w:rsidR="008657F0" w:rsidRPr="00B334C6" w:rsidRDefault="00E20D87"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Al ser indagado acerca de las personas que trabajaban en la bodega, dijo, textualmente: </w:t>
      </w:r>
      <w:r w:rsidRPr="00B334C6">
        <w:rPr>
          <w:rFonts w:ascii="Tahoma" w:hAnsi="Tahoma" w:cs="Tahoma"/>
          <w:i/>
        </w:rPr>
        <w:t>“</w:t>
      </w:r>
      <w:r w:rsidRPr="00C508F3">
        <w:rPr>
          <w:rFonts w:ascii="Tahoma" w:hAnsi="Tahoma" w:cs="Tahoma"/>
          <w:i/>
          <w:sz w:val="22"/>
        </w:rPr>
        <w:t>Cuando yo estuve trabajando, en la bodega estaba Carlos, cuando ya se empezó a vender más cosas se contrató otros a Alejandro, Cristian</w:t>
      </w:r>
      <w:r w:rsidRPr="00B334C6">
        <w:rPr>
          <w:rFonts w:ascii="Tahoma" w:hAnsi="Tahoma" w:cs="Tahoma"/>
          <w:i/>
        </w:rPr>
        <w:t>”</w:t>
      </w:r>
      <w:r w:rsidR="00082EA3" w:rsidRPr="00B334C6">
        <w:rPr>
          <w:rFonts w:ascii="Tahoma" w:hAnsi="Tahoma" w:cs="Tahoma"/>
        </w:rPr>
        <w:t xml:space="preserve"> e</w:t>
      </w:r>
      <w:r w:rsidRPr="00B334C6">
        <w:rPr>
          <w:rFonts w:ascii="Tahoma" w:hAnsi="Tahoma" w:cs="Tahoma"/>
        </w:rPr>
        <w:t xml:space="preserve"> indicó que no sabía si mientras el camión cubría la ruta, el demandante salía de la bodega a ocuparse de otras actividades:</w:t>
      </w:r>
      <w:r w:rsidR="00082EA3" w:rsidRPr="00B334C6">
        <w:rPr>
          <w:rFonts w:ascii="Tahoma" w:hAnsi="Tahoma" w:cs="Tahoma"/>
        </w:rPr>
        <w:t xml:space="preserve"> </w:t>
      </w:r>
      <w:r w:rsidR="00AC52AD" w:rsidRPr="00B334C6">
        <w:rPr>
          <w:rFonts w:ascii="Tahoma" w:hAnsi="Tahoma" w:cs="Tahoma"/>
          <w:i/>
        </w:rPr>
        <w:t>“</w:t>
      </w:r>
      <w:r w:rsidR="00AC52AD" w:rsidRPr="00C508F3">
        <w:rPr>
          <w:rFonts w:ascii="Tahoma" w:hAnsi="Tahoma" w:cs="Tahoma"/>
          <w:i/>
          <w:sz w:val="22"/>
        </w:rPr>
        <w:t>y</w:t>
      </w:r>
      <w:r w:rsidR="00082EA3" w:rsidRPr="00C508F3">
        <w:rPr>
          <w:rFonts w:ascii="Tahoma" w:hAnsi="Tahoma" w:cs="Tahoma"/>
          <w:i/>
          <w:sz w:val="22"/>
        </w:rPr>
        <w:t>o no sé lo que él hacía, porque yo no estaba en la bodega (…) Él me contaba uy mañana toca tal ruta, uy que voleo. Él me contaba eso, pero yo no sabía qué había hecho porque yo salía a entregar pedidos. Yo creo que la ruta del día siguiente la empacaba para tenerla lista</w:t>
      </w:r>
      <w:r w:rsidR="00AC52AD" w:rsidRPr="00B334C6">
        <w:rPr>
          <w:rFonts w:ascii="Tahoma" w:hAnsi="Tahoma" w:cs="Tahoma"/>
          <w:i/>
        </w:rPr>
        <w:t>”</w:t>
      </w:r>
      <w:r w:rsidR="00082EA3" w:rsidRPr="00B334C6">
        <w:rPr>
          <w:rFonts w:ascii="Tahoma" w:hAnsi="Tahoma" w:cs="Tahoma"/>
          <w:i/>
        </w:rPr>
        <w:t>.</w:t>
      </w:r>
      <w:r w:rsidRPr="00B334C6">
        <w:rPr>
          <w:rFonts w:ascii="Tahoma" w:hAnsi="Tahoma" w:cs="Tahoma"/>
        </w:rPr>
        <w:t xml:space="preserve"> </w:t>
      </w:r>
      <w:r w:rsidR="000E3AAB" w:rsidRPr="00B334C6">
        <w:rPr>
          <w:rFonts w:ascii="Tahoma" w:hAnsi="Tahoma" w:cs="Tahoma"/>
        </w:rPr>
        <w:t xml:space="preserve"> </w:t>
      </w:r>
    </w:p>
    <w:p w14:paraId="40493223" w14:textId="53154374" w:rsidR="00082EA3" w:rsidRPr="00B334C6" w:rsidRDefault="00082EA3" w:rsidP="00B334C6">
      <w:pPr>
        <w:widowControl w:val="0"/>
        <w:autoSpaceDE w:val="0"/>
        <w:autoSpaceDN w:val="0"/>
        <w:adjustRightInd w:val="0"/>
        <w:spacing w:line="276" w:lineRule="auto"/>
        <w:ind w:firstLine="708"/>
        <w:jc w:val="both"/>
        <w:rPr>
          <w:rFonts w:ascii="Tahoma" w:hAnsi="Tahoma" w:cs="Tahoma"/>
        </w:rPr>
      </w:pPr>
    </w:p>
    <w:p w14:paraId="71C991B4" w14:textId="16733065" w:rsidR="00082EA3" w:rsidRPr="00B334C6" w:rsidRDefault="00082EA3"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Además dijo que una vez el demandante pidió unos días (unas cortas vacaciones) y él lo reemplazó, pero no le asignaron exactamente las mismas funciones, pues no le entregaron llaves, ya que las tenía Cristina (la secretaria), y ella era la que abría y cerraba y en cuanto a la capacidad del furgón y la cantidad de la carga, explicó: </w:t>
      </w:r>
      <w:r w:rsidRPr="00B334C6">
        <w:rPr>
          <w:rFonts w:ascii="Tahoma" w:hAnsi="Tahoma" w:cs="Tahoma"/>
          <w:i/>
        </w:rPr>
        <w:t>“</w:t>
      </w:r>
      <w:r w:rsidRPr="00C508F3">
        <w:rPr>
          <w:rFonts w:ascii="Tahoma" w:hAnsi="Tahoma" w:cs="Tahoma"/>
          <w:i/>
          <w:sz w:val="22"/>
        </w:rPr>
        <w:t xml:space="preserve">Un Minimercado pide por ahí dos bolsas de cuido y la bolsa trae 20n bolsas de 500 gr, más otros productos como granola salsas y otros productos que ofertaba la empresa. En el papel decía: 20 cajas de 1.400 jabón expresas, Porque ellos hacían los jabones en Medellín en la empresa de </w:t>
      </w:r>
      <w:proofErr w:type="spellStart"/>
      <w:r w:rsidRPr="00C508F3">
        <w:rPr>
          <w:rFonts w:ascii="Tahoma" w:hAnsi="Tahoma" w:cs="Tahoma"/>
          <w:i/>
          <w:sz w:val="22"/>
        </w:rPr>
        <w:t>Practimax</w:t>
      </w:r>
      <w:proofErr w:type="spellEnd"/>
      <w:r w:rsidRPr="00C508F3">
        <w:rPr>
          <w:rFonts w:ascii="Tahoma" w:hAnsi="Tahoma" w:cs="Tahoma"/>
          <w:i/>
          <w:sz w:val="22"/>
        </w:rPr>
        <w:t xml:space="preserve"> Carlos recibía y chuleaba</w:t>
      </w:r>
      <w:r w:rsidRPr="00B334C6">
        <w:rPr>
          <w:rFonts w:ascii="Tahoma" w:hAnsi="Tahoma" w:cs="Tahoma"/>
        </w:rPr>
        <w:t>”.</w:t>
      </w:r>
    </w:p>
    <w:p w14:paraId="5C144933" w14:textId="77777777" w:rsidR="00AC52AD" w:rsidRPr="00B334C6" w:rsidRDefault="00AC52AD" w:rsidP="00B334C6">
      <w:pPr>
        <w:widowControl w:val="0"/>
        <w:autoSpaceDE w:val="0"/>
        <w:autoSpaceDN w:val="0"/>
        <w:adjustRightInd w:val="0"/>
        <w:spacing w:line="276" w:lineRule="auto"/>
        <w:ind w:firstLine="708"/>
        <w:jc w:val="both"/>
        <w:rPr>
          <w:rFonts w:ascii="Tahoma" w:hAnsi="Tahoma" w:cs="Tahoma"/>
        </w:rPr>
      </w:pPr>
    </w:p>
    <w:p w14:paraId="72916BAA" w14:textId="5740A462" w:rsidR="00082EA3" w:rsidRPr="00B334C6" w:rsidRDefault="00082EA3"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Cabe agregar </w:t>
      </w:r>
      <w:r w:rsidR="00036A86" w:rsidRPr="00B334C6">
        <w:rPr>
          <w:rFonts w:ascii="Tahoma" w:hAnsi="Tahoma" w:cs="Tahoma"/>
        </w:rPr>
        <w:t xml:space="preserve">que el testigo reconoció que le constaba que Carlos iba al gimnasio, aunque no sabía a qué horas, al respecto indicó: </w:t>
      </w:r>
      <w:r w:rsidR="00AC52AD" w:rsidRPr="00B334C6">
        <w:rPr>
          <w:rFonts w:ascii="Tahoma" w:hAnsi="Tahoma" w:cs="Tahoma"/>
          <w:i/>
        </w:rPr>
        <w:t>“</w:t>
      </w:r>
      <w:r w:rsidR="00036A86" w:rsidRPr="00C508F3">
        <w:rPr>
          <w:rFonts w:ascii="Tahoma" w:hAnsi="Tahoma" w:cs="Tahoma"/>
          <w:i/>
          <w:sz w:val="22"/>
        </w:rPr>
        <w:t>A no, yo no sé, porque yo no trabajaba en la bodega, lo único es que él en la bodega estaba con pantaloneta y con camiseta</w:t>
      </w:r>
      <w:r w:rsidR="00AC52AD" w:rsidRPr="00B334C6">
        <w:rPr>
          <w:rFonts w:ascii="Tahoma" w:hAnsi="Tahoma" w:cs="Tahoma"/>
          <w:i/>
        </w:rPr>
        <w:t>”</w:t>
      </w:r>
      <w:r w:rsidR="00036A86" w:rsidRPr="00B334C6">
        <w:rPr>
          <w:rFonts w:ascii="Tahoma" w:hAnsi="Tahoma" w:cs="Tahoma"/>
        </w:rPr>
        <w:t>.</w:t>
      </w:r>
    </w:p>
    <w:p w14:paraId="772C28E3" w14:textId="74298B8A" w:rsidR="00036A86" w:rsidRPr="00B334C6" w:rsidRDefault="00036A86" w:rsidP="00B334C6">
      <w:pPr>
        <w:widowControl w:val="0"/>
        <w:autoSpaceDE w:val="0"/>
        <w:autoSpaceDN w:val="0"/>
        <w:adjustRightInd w:val="0"/>
        <w:spacing w:line="276" w:lineRule="auto"/>
        <w:ind w:firstLine="708"/>
        <w:jc w:val="both"/>
        <w:rPr>
          <w:rFonts w:ascii="Tahoma" w:hAnsi="Tahoma" w:cs="Tahoma"/>
        </w:rPr>
      </w:pPr>
    </w:p>
    <w:p w14:paraId="146C2D77" w14:textId="432C46B8" w:rsidR="00036A86" w:rsidRPr="00B334C6" w:rsidRDefault="00036A86" w:rsidP="00B334C6">
      <w:pPr>
        <w:widowControl w:val="0"/>
        <w:autoSpaceDE w:val="0"/>
        <w:autoSpaceDN w:val="0"/>
        <w:adjustRightInd w:val="0"/>
        <w:spacing w:line="276" w:lineRule="auto"/>
        <w:ind w:firstLine="708"/>
        <w:jc w:val="both"/>
        <w:rPr>
          <w:rFonts w:ascii="Tahoma" w:hAnsi="Tahoma" w:cs="Tahoma"/>
        </w:rPr>
      </w:pPr>
      <w:r w:rsidRPr="00B334C6">
        <w:rPr>
          <w:rFonts w:ascii="Tahoma" w:hAnsi="Tahoma" w:cs="Tahoma"/>
        </w:rPr>
        <w:t xml:space="preserve">De otra parte, </w:t>
      </w:r>
      <w:r w:rsidR="004209BD" w:rsidRPr="00B334C6">
        <w:rPr>
          <w:rFonts w:ascii="Tahoma" w:hAnsi="Tahoma" w:cs="Tahoma"/>
          <w:b/>
        </w:rPr>
        <w:t>SEBASTIAN SEPULVEDA BAÑOL</w:t>
      </w:r>
      <w:r w:rsidRPr="00B334C6">
        <w:rPr>
          <w:rFonts w:ascii="Tahoma" w:hAnsi="Tahoma" w:cs="Tahoma"/>
        </w:rPr>
        <w:t xml:space="preserve">, también excompañero de trabajo del actor en </w:t>
      </w:r>
      <w:proofErr w:type="spellStart"/>
      <w:r w:rsidRPr="00B334C6">
        <w:rPr>
          <w:rFonts w:ascii="Tahoma" w:hAnsi="Tahoma" w:cs="Tahoma"/>
        </w:rPr>
        <w:t>Practimax</w:t>
      </w:r>
      <w:proofErr w:type="spellEnd"/>
      <w:r w:rsidRPr="00B334C6">
        <w:rPr>
          <w:rFonts w:ascii="Tahoma" w:hAnsi="Tahoma" w:cs="Tahoma"/>
        </w:rPr>
        <w:t>, señaló que laboró allí entre julio de 2017 y más o menos abril de 2018, como auxiliar de bodega, que el demandante era el jefe de bodega y por tanto jefe suyo, que cumplían tareas similares, como empacar los pedidos, hacer los descargues y cargues de los vehículos, con la diferencia de que</w:t>
      </w:r>
      <w:r w:rsidR="005F51D7" w:rsidRPr="00B334C6">
        <w:rPr>
          <w:rFonts w:ascii="Tahoma" w:hAnsi="Tahoma" w:cs="Tahoma"/>
        </w:rPr>
        <w:t xml:space="preserve"> mientras</w:t>
      </w:r>
      <w:r w:rsidRPr="00B334C6">
        <w:rPr>
          <w:rFonts w:ascii="Tahoma" w:hAnsi="Tahoma" w:cs="Tahoma"/>
        </w:rPr>
        <w:t xml:space="preserve"> él ingresaba a las 08:00 a.m., Carlos</w:t>
      </w:r>
      <w:r w:rsidR="005F51D7" w:rsidRPr="00B334C6">
        <w:rPr>
          <w:rFonts w:ascii="Tahoma" w:hAnsi="Tahoma" w:cs="Tahoma"/>
        </w:rPr>
        <w:t xml:space="preserve"> lo hacía más temprano</w:t>
      </w:r>
      <w:r w:rsidRPr="00B334C6">
        <w:rPr>
          <w:rFonts w:ascii="Tahoma" w:hAnsi="Tahoma" w:cs="Tahoma"/>
        </w:rPr>
        <w:t xml:space="preserve"> a las 05:00 a.m., porque tenía que abrir la bodega</w:t>
      </w:r>
      <w:r w:rsidR="005F51D7" w:rsidRPr="00B334C6">
        <w:rPr>
          <w:rFonts w:ascii="Tahoma" w:hAnsi="Tahoma" w:cs="Tahoma"/>
        </w:rPr>
        <w:t xml:space="preserve"> y despachar la ruta de los furgones y agregó: </w:t>
      </w:r>
      <w:r w:rsidR="005F51D7" w:rsidRPr="00B334C6">
        <w:rPr>
          <w:rFonts w:ascii="Tahoma" w:hAnsi="Tahoma" w:cs="Tahoma"/>
          <w:i/>
        </w:rPr>
        <w:t>“</w:t>
      </w:r>
      <w:r w:rsidR="005F51D7" w:rsidRPr="00C508F3">
        <w:rPr>
          <w:rFonts w:ascii="Tahoma" w:hAnsi="Tahoma" w:cs="Tahoma"/>
          <w:i/>
          <w:sz w:val="22"/>
        </w:rPr>
        <w:t>nosotros siempre dejábamos cargado el camión antes de irnos para la casa, es decir Carlos, los conductores y yo</w:t>
      </w:r>
      <w:r w:rsidR="005F51D7" w:rsidRPr="00B334C6">
        <w:rPr>
          <w:rFonts w:ascii="Tahoma" w:hAnsi="Tahoma" w:cs="Tahoma"/>
          <w:i/>
        </w:rPr>
        <w:t>”.</w:t>
      </w:r>
      <w:r w:rsidR="005F51D7" w:rsidRPr="00B334C6">
        <w:rPr>
          <w:rFonts w:ascii="Tahoma" w:hAnsi="Tahoma" w:cs="Tahoma"/>
        </w:rPr>
        <w:t xml:space="preserve"> </w:t>
      </w:r>
      <w:r w:rsidRPr="00B334C6">
        <w:rPr>
          <w:rFonts w:ascii="Tahoma" w:hAnsi="Tahoma" w:cs="Tahoma"/>
        </w:rPr>
        <w:t xml:space="preserve"> </w:t>
      </w:r>
      <w:r w:rsidR="005F51D7" w:rsidRPr="00B334C6">
        <w:rPr>
          <w:rFonts w:ascii="Tahoma" w:hAnsi="Tahoma" w:cs="Tahoma"/>
        </w:rPr>
        <w:t>En este punto, la jueza le preguntó</w:t>
      </w:r>
      <w:r w:rsidR="005F51D7" w:rsidRPr="00B334C6">
        <w:rPr>
          <w:rFonts w:ascii="Tahoma" w:hAnsi="Tahoma" w:cs="Tahoma"/>
          <w:i/>
        </w:rPr>
        <w:t xml:space="preserve">: </w:t>
      </w:r>
      <w:r w:rsidR="00ED3FFC" w:rsidRPr="00B334C6">
        <w:rPr>
          <w:rFonts w:ascii="Tahoma" w:hAnsi="Tahoma" w:cs="Tahoma"/>
          <w:i/>
        </w:rPr>
        <w:t>- “</w:t>
      </w:r>
      <w:r w:rsidR="00ED3FFC" w:rsidRPr="00E231D1">
        <w:rPr>
          <w:rFonts w:ascii="Tahoma" w:hAnsi="Tahoma" w:cs="Tahoma"/>
          <w:i/>
          <w:sz w:val="22"/>
        </w:rPr>
        <w:t>¿</w:t>
      </w:r>
      <w:r w:rsidR="005F51D7" w:rsidRPr="00E231D1">
        <w:rPr>
          <w:rFonts w:ascii="Tahoma" w:hAnsi="Tahoma" w:cs="Tahoma"/>
          <w:i/>
          <w:sz w:val="22"/>
        </w:rPr>
        <w:t xml:space="preserve">ese cargue se hace a qué </w:t>
      </w:r>
      <w:r w:rsidR="00ED3FFC" w:rsidRPr="00E231D1">
        <w:rPr>
          <w:rFonts w:ascii="Tahoma" w:hAnsi="Tahoma" w:cs="Tahoma"/>
          <w:i/>
          <w:sz w:val="22"/>
        </w:rPr>
        <w:t>horas?</w:t>
      </w:r>
      <w:r w:rsidR="00ED3FFC" w:rsidRPr="00B334C6">
        <w:rPr>
          <w:rFonts w:ascii="Tahoma" w:hAnsi="Tahoma" w:cs="Tahoma"/>
          <w:i/>
        </w:rPr>
        <w:t>” -</w:t>
      </w:r>
      <w:r w:rsidR="005F51D7" w:rsidRPr="00B334C6">
        <w:rPr>
          <w:rFonts w:ascii="Tahoma" w:hAnsi="Tahoma" w:cs="Tahoma"/>
        </w:rPr>
        <w:t xml:space="preserve"> a lo que respondió, textualmente: </w:t>
      </w:r>
      <w:r w:rsidR="005F51D7" w:rsidRPr="00B334C6">
        <w:rPr>
          <w:rFonts w:ascii="Tahoma" w:hAnsi="Tahoma" w:cs="Tahoma"/>
          <w:i/>
        </w:rPr>
        <w:t>“</w:t>
      </w:r>
      <w:r w:rsidR="005F51D7" w:rsidRPr="00E231D1">
        <w:rPr>
          <w:rFonts w:ascii="Tahoma" w:hAnsi="Tahoma" w:cs="Tahoma"/>
          <w:i/>
          <w:sz w:val="22"/>
        </w:rPr>
        <w:t>9 o 10 de la noche dependiendo de la llegada de los camiones (…) Los camiones no tienen horario de llegada exacta y siempre llegaban tarde dependiendo de la ruta porque había muchas rutas</w:t>
      </w:r>
      <w:r w:rsidR="00AC52AD" w:rsidRPr="00B334C6">
        <w:rPr>
          <w:rFonts w:ascii="Tahoma" w:hAnsi="Tahoma" w:cs="Tahoma"/>
          <w:i/>
        </w:rPr>
        <w:t xml:space="preserve">”, </w:t>
      </w:r>
      <w:r w:rsidR="005F51D7" w:rsidRPr="00B334C6">
        <w:rPr>
          <w:rFonts w:ascii="Tahoma" w:hAnsi="Tahoma" w:cs="Tahoma"/>
        </w:rPr>
        <w:t>y explicó las rutas en los mismos términos del demandante y el anterior testigo</w:t>
      </w:r>
      <w:r w:rsidR="00AC52AD" w:rsidRPr="00B334C6">
        <w:rPr>
          <w:rFonts w:ascii="Tahoma" w:hAnsi="Tahoma" w:cs="Tahoma"/>
        </w:rPr>
        <w:t>.</w:t>
      </w:r>
    </w:p>
    <w:p w14:paraId="77248816" w14:textId="4F85A9A1" w:rsidR="00036A86" w:rsidRPr="00B334C6" w:rsidRDefault="00036A86" w:rsidP="00B334C6">
      <w:pPr>
        <w:widowControl w:val="0"/>
        <w:autoSpaceDE w:val="0"/>
        <w:autoSpaceDN w:val="0"/>
        <w:adjustRightInd w:val="0"/>
        <w:spacing w:line="276" w:lineRule="auto"/>
        <w:ind w:firstLine="708"/>
        <w:jc w:val="both"/>
        <w:rPr>
          <w:rFonts w:ascii="Tahoma" w:hAnsi="Tahoma" w:cs="Tahoma"/>
        </w:rPr>
      </w:pPr>
    </w:p>
    <w:p w14:paraId="55C96638" w14:textId="5365D252" w:rsidR="00036A86" w:rsidRPr="00B334C6" w:rsidRDefault="00E47793" w:rsidP="00B334C6">
      <w:pPr>
        <w:widowControl w:val="0"/>
        <w:autoSpaceDE w:val="0"/>
        <w:autoSpaceDN w:val="0"/>
        <w:adjustRightInd w:val="0"/>
        <w:spacing w:line="276" w:lineRule="auto"/>
        <w:ind w:firstLine="708"/>
        <w:jc w:val="both"/>
        <w:rPr>
          <w:rFonts w:ascii="Tahoma" w:hAnsi="Tahoma" w:cs="Tahoma"/>
          <w:i/>
        </w:rPr>
      </w:pPr>
      <w:r w:rsidRPr="00B334C6">
        <w:rPr>
          <w:rFonts w:ascii="Tahoma" w:hAnsi="Tahoma" w:cs="Tahoma"/>
        </w:rPr>
        <w:t>También</w:t>
      </w:r>
      <w:r w:rsidR="005F51D7" w:rsidRPr="00B334C6">
        <w:rPr>
          <w:rFonts w:ascii="Tahoma" w:hAnsi="Tahoma" w:cs="Tahoma"/>
        </w:rPr>
        <w:t xml:space="preserve"> recordó que algunas veces los conductores se quedaban sin auxiliar y si había poco trabajo en la bodega, él </w:t>
      </w:r>
      <w:r w:rsidR="00AC52AD" w:rsidRPr="00B334C6">
        <w:rPr>
          <w:rFonts w:ascii="Tahoma" w:hAnsi="Tahoma" w:cs="Tahoma"/>
        </w:rPr>
        <w:t xml:space="preserve">(el testigo) </w:t>
      </w:r>
      <w:r w:rsidR="005F51D7" w:rsidRPr="00B334C6">
        <w:rPr>
          <w:rFonts w:ascii="Tahoma" w:hAnsi="Tahoma" w:cs="Tahoma"/>
        </w:rPr>
        <w:t xml:space="preserve">los acompañaba en las rutas, lo cual </w:t>
      </w:r>
      <w:r w:rsidR="005F51D7" w:rsidRPr="00B334C6">
        <w:rPr>
          <w:rFonts w:ascii="Tahoma" w:hAnsi="Tahoma" w:cs="Tahoma"/>
        </w:rPr>
        <w:lastRenderedPageBreak/>
        <w:t>ocurrió por ahí unas 30 veces durante todo el tiempo que laboró para la empresa demandada, y explicó que mientras cubrían la ruta</w:t>
      </w:r>
      <w:r w:rsidR="00AC52AD" w:rsidRPr="00B334C6">
        <w:rPr>
          <w:rFonts w:ascii="Tahoma" w:hAnsi="Tahoma" w:cs="Tahoma"/>
        </w:rPr>
        <w:t>,</w:t>
      </w:r>
      <w:r w:rsidR="005F51D7" w:rsidRPr="00B334C6">
        <w:rPr>
          <w:rFonts w:ascii="Tahoma" w:hAnsi="Tahoma" w:cs="Tahoma"/>
        </w:rPr>
        <w:t xml:space="preserve"> Carlos estaba en comunicación con ellos, preguntándoles a qué horas llegaban, donde venían, si se demoraban, los espero, etc.; confirmó que la ruta iniciaba todos los días a las 05:00 o 05:15 a.m.</w:t>
      </w:r>
      <w:r w:rsidRPr="00B334C6">
        <w:rPr>
          <w:rFonts w:ascii="Tahoma" w:hAnsi="Tahoma" w:cs="Tahoma"/>
        </w:rPr>
        <w:t xml:space="preserve"> y que una vez que salía el camión, el personal de bodega se quedaba separando los pedidos, pues los vendedores (5 en total) iban haciendo los pedidos y había que separarlos por paquetes y cargar el camión cuando llegaba en la noche para salir al otro día. </w:t>
      </w:r>
      <w:r w:rsidR="00AC52AD" w:rsidRPr="00B334C6">
        <w:rPr>
          <w:rFonts w:ascii="Tahoma" w:hAnsi="Tahoma" w:cs="Tahoma"/>
          <w:i/>
        </w:rPr>
        <w:t>“</w:t>
      </w:r>
      <w:r w:rsidR="00AC52AD" w:rsidRPr="00E231D1">
        <w:rPr>
          <w:rFonts w:ascii="Tahoma" w:hAnsi="Tahoma" w:cs="Tahoma"/>
          <w:i/>
          <w:sz w:val="22"/>
        </w:rPr>
        <w:t>T</w:t>
      </w:r>
      <w:r w:rsidRPr="00E231D1">
        <w:rPr>
          <w:rFonts w:ascii="Tahoma" w:hAnsi="Tahoma" w:cs="Tahoma"/>
          <w:i/>
          <w:sz w:val="22"/>
        </w:rPr>
        <w:t>odos los días se alistan los carros y todos los días salían rutas</w:t>
      </w:r>
      <w:r w:rsidR="00A93B89" w:rsidRPr="00B334C6">
        <w:rPr>
          <w:rFonts w:ascii="Tahoma" w:hAnsi="Tahoma" w:cs="Tahoma"/>
          <w:i/>
        </w:rPr>
        <w:t>”</w:t>
      </w:r>
      <w:r w:rsidRPr="00B334C6">
        <w:rPr>
          <w:rFonts w:ascii="Tahoma" w:hAnsi="Tahoma" w:cs="Tahoma"/>
        </w:rPr>
        <w:t xml:space="preserve">, agregó. La jueza le preguntó si conocía la razón por la que el demandante los llamaba mientras estaban en la ruta y respondió: </w:t>
      </w:r>
      <w:r w:rsidRPr="00B334C6">
        <w:rPr>
          <w:rFonts w:ascii="Tahoma" w:hAnsi="Tahoma" w:cs="Tahoma"/>
          <w:i/>
        </w:rPr>
        <w:t>“</w:t>
      </w:r>
      <w:r w:rsidRPr="00E231D1">
        <w:rPr>
          <w:rFonts w:ascii="Tahoma" w:hAnsi="Tahoma" w:cs="Tahoma"/>
          <w:i/>
          <w:sz w:val="22"/>
        </w:rPr>
        <w:t>claro porque si él no estaba quien nos abría, además él no estaba solo ahí para esperarnos, él estaba separando pedido</w:t>
      </w:r>
      <w:r w:rsidRPr="00B334C6">
        <w:rPr>
          <w:rFonts w:ascii="Tahoma" w:hAnsi="Tahoma" w:cs="Tahoma"/>
          <w:i/>
        </w:rPr>
        <w:t>”.</w:t>
      </w:r>
    </w:p>
    <w:p w14:paraId="39250FAE" w14:textId="64CBD097" w:rsidR="00036A86" w:rsidRPr="00B334C6" w:rsidRDefault="00036A86" w:rsidP="00B334C6">
      <w:pPr>
        <w:widowControl w:val="0"/>
        <w:autoSpaceDE w:val="0"/>
        <w:autoSpaceDN w:val="0"/>
        <w:adjustRightInd w:val="0"/>
        <w:spacing w:line="276" w:lineRule="auto"/>
        <w:ind w:firstLine="708"/>
        <w:jc w:val="both"/>
        <w:rPr>
          <w:rFonts w:ascii="Tahoma" w:hAnsi="Tahoma" w:cs="Tahoma"/>
        </w:rPr>
      </w:pPr>
    </w:p>
    <w:p w14:paraId="1FB42923" w14:textId="0908E56E" w:rsidR="00FF3FB8" w:rsidRPr="00B334C6" w:rsidRDefault="00E47793" w:rsidP="00B334C6">
      <w:pPr>
        <w:widowControl w:val="0"/>
        <w:autoSpaceDE w:val="0"/>
        <w:autoSpaceDN w:val="0"/>
        <w:adjustRightInd w:val="0"/>
        <w:spacing w:line="276" w:lineRule="auto"/>
        <w:ind w:firstLine="708"/>
        <w:jc w:val="both"/>
        <w:rPr>
          <w:rFonts w:ascii="Tahoma" w:hAnsi="Tahoma" w:cs="Tahoma"/>
          <w:i/>
        </w:rPr>
      </w:pPr>
      <w:r w:rsidRPr="00B334C6">
        <w:rPr>
          <w:rFonts w:ascii="Tahoma" w:hAnsi="Tahoma" w:cs="Tahoma"/>
        </w:rPr>
        <w:t>Es del caso subrayar que este testigo hizo mención</w:t>
      </w:r>
      <w:r w:rsidR="00FF3FB8" w:rsidRPr="00B334C6">
        <w:rPr>
          <w:rFonts w:ascii="Tahoma" w:hAnsi="Tahoma" w:cs="Tahoma"/>
        </w:rPr>
        <w:t xml:space="preserve"> espontánea </w:t>
      </w:r>
      <w:r w:rsidRPr="00B334C6">
        <w:rPr>
          <w:rFonts w:ascii="Tahoma" w:hAnsi="Tahoma" w:cs="Tahoma"/>
        </w:rPr>
        <w:t>de un equipo de fútbol de la empresa y de un torneo en el que participaron, pero aclaró que los partidos eran los fines de semana, cuando descansaban</w:t>
      </w:r>
      <w:r w:rsidR="001E3CDD" w:rsidRPr="00B334C6">
        <w:rPr>
          <w:rFonts w:ascii="Tahoma" w:hAnsi="Tahoma" w:cs="Tahoma"/>
        </w:rPr>
        <w:t xml:space="preserve"> y que el torneo de </w:t>
      </w:r>
      <w:proofErr w:type="spellStart"/>
      <w:r w:rsidR="001E3CDD" w:rsidRPr="00B334C6">
        <w:rPr>
          <w:rFonts w:ascii="Tahoma" w:hAnsi="Tahoma" w:cs="Tahoma"/>
        </w:rPr>
        <w:t>Comfamiliar</w:t>
      </w:r>
      <w:proofErr w:type="spellEnd"/>
      <w:r w:rsidR="001E3CDD" w:rsidRPr="00B334C6">
        <w:rPr>
          <w:rFonts w:ascii="Tahoma" w:hAnsi="Tahoma" w:cs="Tahoma"/>
        </w:rPr>
        <w:t xml:space="preserve"> lo jugaron los domingos; también reconoció que el actor iba al gimnasio, pero fue muy claro al precisar que esto lo hacía en el descanso del medio día, </w:t>
      </w:r>
      <w:r w:rsidR="00FF3FB8" w:rsidRPr="00B334C6">
        <w:rPr>
          <w:rFonts w:ascii="Tahoma" w:hAnsi="Tahoma" w:cs="Tahoma"/>
        </w:rPr>
        <w:t xml:space="preserve">más o menos </w:t>
      </w:r>
      <w:r w:rsidR="001E3CDD" w:rsidRPr="00B334C6">
        <w:rPr>
          <w:rFonts w:ascii="Tahoma" w:hAnsi="Tahoma" w:cs="Tahoma"/>
        </w:rPr>
        <w:t xml:space="preserve">dos veces por semana: al respecto señaló, textualmente: </w:t>
      </w:r>
      <w:r w:rsidR="001E3CDD" w:rsidRPr="00B334C6">
        <w:rPr>
          <w:rFonts w:ascii="Tahoma" w:hAnsi="Tahoma" w:cs="Tahoma"/>
          <w:i/>
        </w:rPr>
        <w:t>“</w:t>
      </w:r>
      <w:r w:rsidR="001E3CDD" w:rsidRPr="00E231D1">
        <w:rPr>
          <w:rFonts w:ascii="Tahoma" w:hAnsi="Tahoma" w:cs="Tahoma"/>
          <w:i/>
          <w:sz w:val="22"/>
        </w:rPr>
        <w:t xml:space="preserve">Si, él iba al medio día, almorzaba, y llegaba a las 2, 2 y media o máximo a las 3 de la tarde cuando </w:t>
      </w:r>
      <w:r w:rsidR="00FF3FB8" w:rsidRPr="00E231D1">
        <w:rPr>
          <w:rFonts w:ascii="Tahoma" w:hAnsi="Tahoma" w:cs="Tahoma"/>
          <w:i/>
          <w:sz w:val="22"/>
        </w:rPr>
        <w:t>más se</w:t>
      </w:r>
      <w:r w:rsidR="001E3CDD" w:rsidRPr="00E231D1">
        <w:rPr>
          <w:rFonts w:ascii="Tahoma" w:hAnsi="Tahoma" w:cs="Tahoma"/>
          <w:i/>
          <w:sz w:val="22"/>
        </w:rPr>
        <w:t xml:space="preserve"> demoraba</w:t>
      </w:r>
      <w:r w:rsidR="001E3CDD" w:rsidRPr="00B334C6">
        <w:rPr>
          <w:rFonts w:ascii="Tahoma" w:hAnsi="Tahoma" w:cs="Tahoma"/>
          <w:i/>
        </w:rPr>
        <w:t>”</w:t>
      </w:r>
      <w:r w:rsidR="001E3CDD" w:rsidRPr="00B334C6">
        <w:rPr>
          <w:rFonts w:ascii="Tahoma" w:hAnsi="Tahoma" w:cs="Tahoma"/>
        </w:rPr>
        <w:t xml:space="preserve">  e igualmente dijo que el demandante tenía un pequeño emprendimiento de venta de ropa (calzado, medias, bóxer) que comercializaba entre sus amigos y conocidos, y ante la pregunta de la </w:t>
      </w:r>
      <w:r w:rsidR="001E3CDD" w:rsidRPr="00B334C6">
        <w:rPr>
          <w:rFonts w:ascii="Tahoma" w:hAnsi="Tahoma" w:cs="Tahoma"/>
          <w:i/>
        </w:rPr>
        <w:t>a-quo</w:t>
      </w:r>
      <w:r w:rsidR="001E3CDD" w:rsidRPr="00B334C6">
        <w:rPr>
          <w:rFonts w:ascii="Tahoma" w:hAnsi="Tahoma" w:cs="Tahoma"/>
        </w:rPr>
        <w:t xml:space="preserve"> acerca de cómo hacía para atender </w:t>
      </w:r>
      <w:r w:rsidR="00FF3FB8" w:rsidRPr="00B334C6">
        <w:rPr>
          <w:rFonts w:ascii="Tahoma" w:hAnsi="Tahoma" w:cs="Tahoma"/>
        </w:rPr>
        <w:t xml:space="preserve">esas ventas y el trabajo en la bodega, dijo: </w:t>
      </w:r>
      <w:r w:rsidR="00FF3FB8" w:rsidRPr="00B334C6">
        <w:rPr>
          <w:rFonts w:ascii="Tahoma" w:hAnsi="Tahoma" w:cs="Tahoma"/>
          <w:i/>
        </w:rPr>
        <w:t>“</w:t>
      </w:r>
      <w:r w:rsidR="00FF3FB8" w:rsidRPr="00E231D1">
        <w:rPr>
          <w:rFonts w:ascii="Tahoma" w:hAnsi="Tahoma" w:cs="Tahoma"/>
          <w:i/>
          <w:sz w:val="22"/>
        </w:rPr>
        <w:t>él no tenía vendedor, ni trabajaba, él tenía unos pocos clientes. Él me dijo que él ya le había dado esos productos a doña Johana (administradora de la bodega) para que se los vendiera con los mismos compañeros de la empresa, amigos y así. Él me vendió a mí y a unos compañeros auxiliares de los conductores (…) la ropa la tenía en la casa y solamente hizo esa inversión chiquita, como de un millón de pesos, y ya. (…) cuando yo llegué me vendió unas mediecitas y unos bóxeres</w:t>
      </w:r>
      <w:r w:rsidR="00FF3FB8" w:rsidRPr="00B334C6">
        <w:rPr>
          <w:rFonts w:ascii="Tahoma" w:hAnsi="Tahoma" w:cs="Tahoma"/>
          <w:i/>
        </w:rPr>
        <w:t xml:space="preserve">” y explicó que muy eventualmente, una o dos veces al mes, le decía, ve, voy al centro a reclamar algo, voy por una plata, pero como le dije, eso fue dos veces al mes, </w:t>
      </w:r>
      <w:r w:rsidR="00FF3FB8" w:rsidRPr="00B334C6">
        <w:rPr>
          <w:rFonts w:ascii="Tahoma" w:hAnsi="Tahoma" w:cs="Tahoma"/>
        </w:rPr>
        <w:t>precisó.</w:t>
      </w:r>
      <w:r w:rsidR="00FF3FB8" w:rsidRPr="00B334C6">
        <w:rPr>
          <w:rFonts w:ascii="Tahoma" w:hAnsi="Tahoma" w:cs="Tahoma"/>
          <w:i/>
        </w:rPr>
        <w:t xml:space="preserve"> </w:t>
      </w:r>
    </w:p>
    <w:p w14:paraId="1D1EFDC5" w14:textId="35566C34" w:rsidR="00A45D59" w:rsidRPr="00B334C6" w:rsidRDefault="00A45D59" w:rsidP="00B334C6">
      <w:pPr>
        <w:spacing w:line="276" w:lineRule="auto"/>
        <w:jc w:val="both"/>
        <w:rPr>
          <w:rFonts w:ascii="Tahoma" w:hAnsi="Tahoma" w:cs="Tahoma"/>
        </w:rPr>
      </w:pPr>
    </w:p>
    <w:p w14:paraId="4F81C60E" w14:textId="704BE79C" w:rsidR="00FF3FB8" w:rsidRPr="00B334C6" w:rsidRDefault="00FF3FB8" w:rsidP="00B334C6">
      <w:pPr>
        <w:spacing w:line="276" w:lineRule="auto"/>
        <w:jc w:val="both"/>
        <w:rPr>
          <w:rFonts w:ascii="Tahoma" w:hAnsi="Tahoma" w:cs="Tahoma"/>
        </w:rPr>
      </w:pPr>
      <w:r w:rsidRPr="00B334C6">
        <w:rPr>
          <w:rFonts w:ascii="Tahoma" w:hAnsi="Tahoma" w:cs="Tahoma"/>
        </w:rPr>
        <w:tab/>
        <w:t xml:space="preserve">Finalmente, en respuesta al </w:t>
      </w:r>
      <w:r w:rsidR="00ED3FFC" w:rsidRPr="00B334C6">
        <w:rPr>
          <w:rFonts w:ascii="Tahoma" w:hAnsi="Tahoma" w:cs="Tahoma"/>
        </w:rPr>
        <w:t>requerimiento del despacho, la empresa de seguridad privada “</w:t>
      </w:r>
      <w:r w:rsidR="00E231D1" w:rsidRPr="00E231D1">
        <w:rPr>
          <w:rFonts w:ascii="Tahoma" w:hAnsi="Tahoma" w:cs="Tahoma"/>
          <w:sz w:val="22"/>
        </w:rPr>
        <w:t>Seguridad Nacional</w:t>
      </w:r>
      <w:r w:rsidR="00ED3FFC" w:rsidRPr="00B334C6">
        <w:rPr>
          <w:rFonts w:ascii="Tahoma" w:hAnsi="Tahoma" w:cs="Tahoma"/>
        </w:rPr>
        <w:t>” indicó que el 09 de septiembre de 2011, por indicación del cliente “</w:t>
      </w:r>
      <w:r w:rsidR="00E231D1" w:rsidRPr="00E231D1">
        <w:rPr>
          <w:rFonts w:ascii="Tahoma" w:hAnsi="Tahoma" w:cs="Tahoma"/>
          <w:sz w:val="22"/>
        </w:rPr>
        <w:t xml:space="preserve">Comercializadora </w:t>
      </w:r>
      <w:proofErr w:type="spellStart"/>
      <w:r w:rsidR="00E231D1" w:rsidRPr="00E231D1">
        <w:rPr>
          <w:rFonts w:ascii="Tahoma" w:hAnsi="Tahoma" w:cs="Tahoma"/>
          <w:sz w:val="22"/>
        </w:rPr>
        <w:t>Practimax</w:t>
      </w:r>
      <w:proofErr w:type="spellEnd"/>
      <w:r w:rsidR="00ED3FFC" w:rsidRPr="00B334C6">
        <w:rPr>
          <w:rFonts w:ascii="Tahoma" w:hAnsi="Tahoma" w:cs="Tahoma"/>
        </w:rPr>
        <w:t>”, se realizó asignación de clave al señor Carlos Andrés Pulgarín López, fecha en la cual se realizó cambio de panel de alarma, que dicha clave no es de conocimiento de la empresa de seguridad y que la misma se eliminó el 3 de abril de 2018. Asimismo, indicó que no es posible enviar los movimientos realizados con esta clave entre 2011 y 2018, ya que el historial de los sistemas de alarma solo se almacena por 3 meses.</w:t>
      </w:r>
    </w:p>
    <w:p w14:paraId="69919626" w14:textId="77777777" w:rsidR="00FF3FB8" w:rsidRPr="00B334C6" w:rsidRDefault="00FF3FB8" w:rsidP="00B334C6">
      <w:pPr>
        <w:spacing w:line="276" w:lineRule="auto"/>
        <w:jc w:val="both"/>
        <w:rPr>
          <w:rFonts w:ascii="Tahoma" w:hAnsi="Tahoma" w:cs="Tahoma"/>
        </w:rPr>
      </w:pPr>
    </w:p>
    <w:p w14:paraId="28F45163" w14:textId="2BE08476" w:rsidR="00FB2F5B" w:rsidRPr="00B334C6" w:rsidRDefault="00FB2F5B" w:rsidP="00B334C6">
      <w:pPr>
        <w:pStyle w:val="Sangradetextonormal"/>
        <w:numPr>
          <w:ilvl w:val="1"/>
          <w:numId w:val="8"/>
        </w:numPr>
        <w:spacing w:line="276" w:lineRule="auto"/>
        <w:rPr>
          <w:b/>
        </w:rPr>
      </w:pPr>
      <w:r w:rsidRPr="00B334C6">
        <w:rPr>
          <w:b/>
        </w:rPr>
        <w:t>Caso concreto</w:t>
      </w:r>
    </w:p>
    <w:p w14:paraId="633CB246" w14:textId="55B25FE4" w:rsidR="00887DD4" w:rsidRPr="00B334C6" w:rsidRDefault="00887DD4" w:rsidP="00B334C6">
      <w:pPr>
        <w:tabs>
          <w:tab w:val="left" w:pos="0"/>
        </w:tabs>
        <w:spacing w:line="276" w:lineRule="auto"/>
        <w:jc w:val="both"/>
        <w:rPr>
          <w:rFonts w:ascii="Tahoma" w:hAnsi="Tahoma" w:cs="Tahoma"/>
          <w:color w:val="FF0000"/>
        </w:rPr>
      </w:pPr>
    </w:p>
    <w:p w14:paraId="24C0B272" w14:textId="6BF13FB0" w:rsidR="00966A3D" w:rsidRPr="00B334C6" w:rsidRDefault="00966A3D" w:rsidP="00B334C6">
      <w:pPr>
        <w:tabs>
          <w:tab w:val="left" w:pos="0"/>
        </w:tabs>
        <w:spacing w:line="276" w:lineRule="auto"/>
        <w:jc w:val="both"/>
        <w:rPr>
          <w:rFonts w:ascii="Tahoma" w:hAnsi="Tahoma" w:cs="Tahoma"/>
        </w:rPr>
      </w:pPr>
      <w:r w:rsidRPr="00B334C6">
        <w:rPr>
          <w:rFonts w:ascii="Tahoma" w:hAnsi="Tahoma" w:cs="Tahoma"/>
          <w:color w:val="FF0000"/>
        </w:rPr>
        <w:tab/>
      </w:r>
      <w:r w:rsidRPr="00B334C6">
        <w:rPr>
          <w:rFonts w:ascii="Tahoma" w:hAnsi="Tahoma" w:cs="Tahoma"/>
        </w:rPr>
        <w:t>El caudal probatorio que se acaba de esbozar muestra a las claras</w:t>
      </w:r>
      <w:r w:rsidR="00D73D90" w:rsidRPr="00B334C6">
        <w:rPr>
          <w:rFonts w:ascii="Tahoma" w:hAnsi="Tahoma" w:cs="Tahoma"/>
        </w:rPr>
        <w:t xml:space="preserve"> varias</w:t>
      </w:r>
      <w:r w:rsidRPr="00B334C6">
        <w:rPr>
          <w:rFonts w:ascii="Tahoma" w:hAnsi="Tahoma" w:cs="Tahoma"/>
        </w:rPr>
        <w:t xml:space="preserve"> imprecisiones, tergiversaciones y ligerezas </w:t>
      </w:r>
      <w:r w:rsidR="00D73D90" w:rsidRPr="00B334C6">
        <w:rPr>
          <w:rFonts w:ascii="Tahoma" w:hAnsi="Tahoma" w:cs="Tahoma"/>
        </w:rPr>
        <w:t xml:space="preserve">del </w:t>
      </w:r>
      <w:r w:rsidRPr="00B334C6">
        <w:rPr>
          <w:rFonts w:ascii="Tahoma" w:hAnsi="Tahoma" w:cs="Tahoma"/>
        </w:rPr>
        <w:t xml:space="preserve">fallo de primer grado, porque: </w:t>
      </w:r>
    </w:p>
    <w:p w14:paraId="4E91590D" w14:textId="77777777" w:rsidR="00966A3D" w:rsidRPr="00B334C6" w:rsidRDefault="00966A3D" w:rsidP="00B334C6">
      <w:pPr>
        <w:tabs>
          <w:tab w:val="left" w:pos="0"/>
        </w:tabs>
        <w:spacing w:line="276" w:lineRule="auto"/>
        <w:jc w:val="both"/>
        <w:rPr>
          <w:rFonts w:ascii="Tahoma" w:hAnsi="Tahoma" w:cs="Tahoma"/>
        </w:rPr>
      </w:pPr>
    </w:p>
    <w:p w14:paraId="45469E43" w14:textId="6997D348" w:rsidR="00636E35" w:rsidRPr="00B334C6" w:rsidRDefault="00966A3D" w:rsidP="00B334C6">
      <w:pPr>
        <w:pStyle w:val="Prrafodelista"/>
        <w:numPr>
          <w:ilvl w:val="0"/>
          <w:numId w:val="5"/>
        </w:numPr>
        <w:tabs>
          <w:tab w:val="left" w:pos="0"/>
        </w:tabs>
        <w:spacing w:line="276" w:lineRule="auto"/>
        <w:jc w:val="both"/>
        <w:rPr>
          <w:rFonts w:ascii="Tahoma" w:hAnsi="Tahoma" w:cs="Tahoma"/>
        </w:rPr>
      </w:pPr>
      <w:r w:rsidRPr="00B334C6">
        <w:rPr>
          <w:rFonts w:ascii="Tahoma" w:hAnsi="Tahoma" w:cs="Tahoma"/>
        </w:rPr>
        <w:t xml:space="preserve">Juan David Orozco nunca dijo que ingresaba a laborar más tarde que el demandante, al contrario, fue muy claro en precisar que llegaba a la bodega a </w:t>
      </w:r>
      <w:r w:rsidRPr="00B334C6">
        <w:rPr>
          <w:rFonts w:ascii="Tahoma" w:hAnsi="Tahoma" w:cs="Tahoma"/>
        </w:rPr>
        <w:lastRenderedPageBreak/>
        <w:t>las 05:00 a.m. o máximo a las 05:15 a.m., junto al chofer del furgón que había quedado cargado desde la noche anterior</w:t>
      </w:r>
      <w:r w:rsidR="00636E35" w:rsidRPr="00B334C6">
        <w:rPr>
          <w:rFonts w:ascii="Tahoma" w:hAnsi="Tahoma" w:cs="Tahoma"/>
        </w:rPr>
        <w:t xml:space="preserve"> y allí encontraba desde primera hora</w:t>
      </w:r>
      <w:r w:rsidR="007B29C1" w:rsidRPr="00B334C6">
        <w:rPr>
          <w:rFonts w:ascii="Tahoma" w:hAnsi="Tahoma" w:cs="Tahoma"/>
        </w:rPr>
        <w:t xml:space="preserve"> del día</w:t>
      </w:r>
      <w:r w:rsidR="00636E35" w:rsidRPr="00B334C6">
        <w:rPr>
          <w:rFonts w:ascii="Tahoma" w:hAnsi="Tahoma" w:cs="Tahoma"/>
        </w:rPr>
        <w:t xml:space="preserve"> al demandante, quien les abría y les entregaba las llaves del vehículo para empezar el recorrido.</w:t>
      </w:r>
    </w:p>
    <w:p w14:paraId="2B62C6DC" w14:textId="77777777" w:rsidR="00D73D90" w:rsidRPr="00B334C6" w:rsidRDefault="00D73D90" w:rsidP="00B334C6">
      <w:pPr>
        <w:pStyle w:val="Prrafodelista"/>
        <w:tabs>
          <w:tab w:val="left" w:pos="0"/>
        </w:tabs>
        <w:spacing w:line="276" w:lineRule="auto"/>
        <w:jc w:val="both"/>
        <w:rPr>
          <w:rFonts w:ascii="Tahoma" w:hAnsi="Tahoma" w:cs="Tahoma"/>
        </w:rPr>
      </w:pPr>
    </w:p>
    <w:p w14:paraId="10BAE6A7" w14:textId="2B901B6E" w:rsidR="00636E35" w:rsidRPr="00B334C6" w:rsidRDefault="00636E35" w:rsidP="00B334C6">
      <w:pPr>
        <w:pStyle w:val="Prrafodelista"/>
        <w:numPr>
          <w:ilvl w:val="0"/>
          <w:numId w:val="5"/>
        </w:numPr>
        <w:tabs>
          <w:tab w:val="left" w:pos="0"/>
        </w:tabs>
        <w:spacing w:line="276" w:lineRule="auto"/>
        <w:jc w:val="both"/>
        <w:rPr>
          <w:rFonts w:ascii="Tahoma" w:hAnsi="Tahoma" w:cs="Tahoma"/>
        </w:rPr>
      </w:pPr>
      <w:r w:rsidRPr="00B334C6">
        <w:rPr>
          <w:rFonts w:ascii="Tahoma" w:hAnsi="Tahoma" w:cs="Tahoma"/>
        </w:rPr>
        <w:t xml:space="preserve">Contrario a lo afirmado por la </w:t>
      </w:r>
      <w:r w:rsidRPr="00B334C6">
        <w:rPr>
          <w:rFonts w:ascii="Tahoma" w:hAnsi="Tahoma" w:cs="Tahoma"/>
          <w:i/>
        </w:rPr>
        <w:t>a-quo</w:t>
      </w:r>
      <w:r w:rsidRPr="00B334C6">
        <w:rPr>
          <w:rFonts w:ascii="Tahoma" w:hAnsi="Tahoma" w:cs="Tahoma"/>
        </w:rPr>
        <w:t xml:space="preserve">, el testimonio de Sebastián sí </w:t>
      </w:r>
      <w:r w:rsidR="007B29C1" w:rsidRPr="00B334C6">
        <w:rPr>
          <w:rFonts w:ascii="Tahoma" w:hAnsi="Tahoma" w:cs="Tahoma"/>
        </w:rPr>
        <w:t xml:space="preserve">es </w:t>
      </w:r>
      <w:r w:rsidRPr="00B334C6">
        <w:rPr>
          <w:rFonts w:ascii="Tahoma" w:hAnsi="Tahoma" w:cs="Tahoma"/>
        </w:rPr>
        <w:t>de vital importancia, pues laboró la mayoría del tiempo junto al demandante al interior de la bodega y aportó información valiosa para reconstruir las tareas que</w:t>
      </w:r>
      <w:r w:rsidR="007B29C1" w:rsidRPr="00B334C6">
        <w:rPr>
          <w:rFonts w:ascii="Tahoma" w:hAnsi="Tahoma" w:cs="Tahoma"/>
        </w:rPr>
        <w:t xml:space="preserve"> </w:t>
      </w:r>
      <w:r w:rsidR="00A93B89" w:rsidRPr="00B334C6">
        <w:rPr>
          <w:rFonts w:ascii="Tahoma" w:hAnsi="Tahoma" w:cs="Tahoma"/>
        </w:rPr>
        <w:t>é</w:t>
      </w:r>
      <w:r w:rsidR="007B29C1" w:rsidRPr="00B334C6">
        <w:rPr>
          <w:rFonts w:ascii="Tahoma" w:hAnsi="Tahoma" w:cs="Tahoma"/>
        </w:rPr>
        <w:t>ste</w:t>
      </w:r>
      <w:r w:rsidRPr="00B334C6">
        <w:rPr>
          <w:rFonts w:ascii="Tahoma" w:hAnsi="Tahoma" w:cs="Tahoma"/>
        </w:rPr>
        <w:t xml:space="preserve"> desarrollaba mientras los camiones cubrían la ruta.</w:t>
      </w:r>
    </w:p>
    <w:p w14:paraId="12460609" w14:textId="77777777" w:rsidR="00636E35" w:rsidRPr="00B334C6" w:rsidRDefault="00636E35" w:rsidP="00B334C6">
      <w:pPr>
        <w:pStyle w:val="Prrafodelista"/>
        <w:tabs>
          <w:tab w:val="left" w:pos="0"/>
        </w:tabs>
        <w:spacing w:line="276" w:lineRule="auto"/>
        <w:jc w:val="both"/>
        <w:rPr>
          <w:rFonts w:ascii="Tahoma" w:hAnsi="Tahoma" w:cs="Tahoma"/>
        </w:rPr>
      </w:pPr>
    </w:p>
    <w:p w14:paraId="3E5E209C" w14:textId="68B61408" w:rsidR="00636E35" w:rsidRPr="00B334C6" w:rsidRDefault="00636E35" w:rsidP="00B334C6">
      <w:pPr>
        <w:pStyle w:val="Prrafodelista"/>
        <w:numPr>
          <w:ilvl w:val="0"/>
          <w:numId w:val="5"/>
        </w:numPr>
        <w:tabs>
          <w:tab w:val="left" w:pos="0"/>
        </w:tabs>
        <w:spacing w:line="276" w:lineRule="auto"/>
        <w:jc w:val="both"/>
        <w:rPr>
          <w:rFonts w:ascii="Tahoma" w:hAnsi="Tahoma" w:cs="Tahoma"/>
        </w:rPr>
      </w:pPr>
      <w:r w:rsidRPr="00B334C6">
        <w:rPr>
          <w:rFonts w:ascii="Tahoma" w:hAnsi="Tahoma" w:cs="Tahoma"/>
        </w:rPr>
        <w:t>Del contenido de los testimonios no es posible concluir que la prestación del servicio a lo largo del día fuera discontinua e interrumpida y muchos menos que el actor tuviera “espacios de ausencia” durante la jornada, como lo afirma la a-quo, pues la única interrupción que reconoció Sebastián fue la del medio día para almorzar, espacio que el demandante utilizaba una o dos veces por semana para ir al gimnasio, pero quedó claro que dicha actividad la realizaba entre la 01:00 p.m. y máximo las 03:00 p.m., es decir, dentro de las dos horas reglamentarias de descanso.</w:t>
      </w:r>
    </w:p>
    <w:p w14:paraId="1A5740EA" w14:textId="77777777" w:rsidR="00636E35" w:rsidRPr="00B334C6" w:rsidRDefault="00636E35" w:rsidP="00B334C6">
      <w:pPr>
        <w:pStyle w:val="Prrafodelista"/>
        <w:spacing w:line="276" w:lineRule="auto"/>
        <w:rPr>
          <w:rFonts w:ascii="Tahoma" w:hAnsi="Tahoma" w:cs="Tahoma"/>
        </w:rPr>
      </w:pPr>
    </w:p>
    <w:p w14:paraId="2F2A08ED" w14:textId="5279215A" w:rsidR="00E01AB1" w:rsidRPr="00B334C6" w:rsidRDefault="00D73D90" w:rsidP="00B334C6">
      <w:pPr>
        <w:pStyle w:val="Prrafodelista"/>
        <w:numPr>
          <w:ilvl w:val="0"/>
          <w:numId w:val="5"/>
        </w:numPr>
        <w:tabs>
          <w:tab w:val="left" w:pos="0"/>
        </w:tabs>
        <w:spacing w:line="276" w:lineRule="auto"/>
        <w:jc w:val="both"/>
        <w:rPr>
          <w:rFonts w:ascii="Tahoma" w:hAnsi="Tahoma" w:cs="Tahoma"/>
        </w:rPr>
      </w:pPr>
      <w:r w:rsidRPr="00B334C6">
        <w:rPr>
          <w:rFonts w:ascii="Tahoma" w:hAnsi="Tahoma" w:cs="Tahoma"/>
        </w:rPr>
        <w:t xml:space="preserve">No es cierto que cuando no había camiones para cargar y descargar </w:t>
      </w:r>
      <w:r w:rsidRPr="00B334C6">
        <w:rPr>
          <w:rFonts w:ascii="Tahoma" w:hAnsi="Tahoma" w:cs="Tahoma"/>
          <w:i/>
        </w:rPr>
        <w:t>“</w:t>
      </w:r>
      <w:r w:rsidRPr="00E231D1">
        <w:rPr>
          <w:rFonts w:ascii="Tahoma" w:hAnsi="Tahoma" w:cs="Tahoma"/>
          <w:i/>
          <w:sz w:val="22"/>
        </w:rPr>
        <w:t>la bodega no tenía funcionamiento de ninguna naturaleza</w:t>
      </w:r>
      <w:r w:rsidRPr="00B334C6">
        <w:rPr>
          <w:rFonts w:ascii="Tahoma" w:hAnsi="Tahoma" w:cs="Tahoma"/>
          <w:i/>
        </w:rPr>
        <w:t xml:space="preserve">”, </w:t>
      </w:r>
      <w:r w:rsidRPr="00B334C6">
        <w:rPr>
          <w:rFonts w:ascii="Tahoma" w:hAnsi="Tahoma" w:cs="Tahoma"/>
        </w:rPr>
        <w:t xml:space="preserve">como se afirma en la sentencia, tampoco es cierto que ninguno de los testigos diera fe de qué hacía el demandante entre las 06:00 a.m. y las 08:00 a.m., cuando llegaba su auxiliar, pues ambos declarantes coincidieron en señalar que el actor recibía, acomodaba, facturaba, rotulaba y despachaba los pedidos, de modo que la actividad de la bodega no se agotaba con el cargue y descargue de los vehículos que cubrían la ruta de distribución, pues detrás de cada ruta había toda una logística que involucraba directamente al demandante, cuya función no se reducía a abrir, cerrar y cargar uno o dos camiones, como lo concluyó la a-quo, pues la apreciación conjunta y completa de los testimonios permite concluir que también estaba encargado de preparar los pedidos y organizarlos en orden de entrega, labor nada sencilla, pues la empresa tiene clientes por todo el eje cafetero y norte del Valle y abastece tiendas, minimercados y grandes superficies, de modo que </w:t>
      </w:r>
      <w:r w:rsidR="00E01AB1" w:rsidRPr="00B334C6">
        <w:rPr>
          <w:rFonts w:ascii="Tahoma" w:hAnsi="Tahoma" w:cs="Tahoma"/>
        </w:rPr>
        <w:t>la coordinación y distribución de los productos, que estaba a cargo del demandante, suponía una gran inversión de tiempo, máxime cuando los testigos refirieron que toda la labor era manual.</w:t>
      </w:r>
    </w:p>
    <w:p w14:paraId="2D348B01" w14:textId="77777777" w:rsidR="00E01AB1" w:rsidRPr="00B334C6" w:rsidRDefault="00E01AB1" w:rsidP="00B334C6">
      <w:pPr>
        <w:pStyle w:val="Prrafodelista"/>
        <w:tabs>
          <w:tab w:val="left" w:pos="0"/>
        </w:tabs>
        <w:spacing w:line="276" w:lineRule="auto"/>
        <w:jc w:val="both"/>
        <w:rPr>
          <w:rFonts w:ascii="Tahoma" w:hAnsi="Tahoma" w:cs="Tahoma"/>
        </w:rPr>
      </w:pPr>
    </w:p>
    <w:p w14:paraId="2C2B75E9" w14:textId="6D14FBD7" w:rsidR="00636E35" w:rsidRPr="00B334C6" w:rsidRDefault="00E01AB1" w:rsidP="00B334C6">
      <w:pPr>
        <w:pStyle w:val="Prrafodelista"/>
        <w:numPr>
          <w:ilvl w:val="0"/>
          <w:numId w:val="5"/>
        </w:numPr>
        <w:tabs>
          <w:tab w:val="left" w:pos="0"/>
        </w:tabs>
        <w:spacing w:line="276" w:lineRule="auto"/>
        <w:jc w:val="both"/>
        <w:rPr>
          <w:rFonts w:ascii="Tahoma" w:hAnsi="Tahoma" w:cs="Tahoma"/>
        </w:rPr>
      </w:pPr>
      <w:r w:rsidRPr="00B334C6">
        <w:rPr>
          <w:rFonts w:ascii="Tahoma" w:hAnsi="Tahoma" w:cs="Tahoma"/>
        </w:rPr>
        <w:t xml:space="preserve">La a-quo señaló que no podía entender por qué si la jornada del actor supuestamente iba de 05:00 a.m. a 10:00 p.m., se daba a la tarea de llamar a los conductores para preguntarse dónde venían cuando estaban de regreso a Pereira; sin embargo olvida u omite que el mismo demandante dijo que cuando los carros llegaban después de las 09:00, prefería cargarlos al otro día en la mañana para no salir tan tarde, de modo que era apenas lógico que quisiere acomodar su horario de acuerdo a la hora de finalización de las rutas, lo que </w:t>
      </w:r>
      <w:r w:rsidR="007B29C1" w:rsidRPr="00B334C6">
        <w:rPr>
          <w:rFonts w:ascii="Tahoma" w:hAnsi="Tahoma" w:cs="Tahoma"/>
        </w:rPr>
        <w:t xml:space="preserve">además no </w:t>
      </w:r>
      <w:r w:rsidRPr="00B334C6">
        <w:rPr>
          <w:rFonts w:ascii="Tahoma" w:hAnsi="Tahoma" w:cs="Tahoma"/>
        </w:rPr>
        <w:t xml:space="preserve">desvirtúa el hecho de que debía estar pendiente de abrirles y cargarlos una vez llegaban a la bodega.   </w:t>
      </w:r>
      <w:r w:rsidR="00D73D90" w:rsidRPr="00B334C6">
        <w:rPr>
          <w:rFonts w:ascii="Tahoma" w:hAnsi="Tahoma" w:cs="Tahoma"/>
        </w:rPr>
        <w:t xml:space="preserve"> </w:t>
      </w:r>
    </w:p>
    <w:p w14:paraId="3F49BC25" w14:textId="02380689" w:rsidR="00966A3D" w:rsidRPr="00B334C6" w:rsidRDefault="00966A3D" w:rsidP="00B334C6">
      <w:pPr>
        <w:tabs>
          <w:tab w:val="left" w:pos="0"/>
        </w:tabs>
        <w:spacing w:line="276" w:lineRule="auto"/>
        <w:jc w:val="both"/>
        <w:rPr>
          <w:rFonts w:ascii="Tahoma" w:hAnsi="Tahoma" w:cs="Tahoma"/>
        </w:rPr>
      </w:pPr>
    </w:p>
    <w:p w14:paraId="5999C635" w14:textId="2C6FC736" w:rsidR="00FB436B" w:rsidRPr="00B334C6" w:rsidRDefault="007B29C1" w:rsidP="00B334C6">
      <w:pPr>
        <w:spacing w:line="276" w:lineRule="auto"/>
        <w:jc w:val="both"/>
        <w:rPr>
          <w:rFonts w:ascii="Tahoma" w:hAnsi="Tahoma" w:cs="Tahoma"/>
        </w:rPr>
      </w:pPr>
      <w:r w:rsidRPr="00B334C6">
        <w:rPr>
          <w:rFonts w:ascii="Tahoma" w:hAnsi="Tahoma" w:cs="Tahoma"/>
        </w:rPr>
        <w:tab/>
      </w:r>
      <w:r w:rsidR="00E01AB1" w:rsidRPr="00B334C6">
        <w:rPr>
          <w:rFonts w:ascii="Tahoma" w:hAnsi="Tahoma" w:cs="Tahoma"/>
        </w:rPr>
        <w:t xml:space="preserve">Despejados de </w:t>
      </w:r>
      <w:r w:rsidR="00A93B89" w:rsidRPr="00B334C6">
        <w:rPr>
          <w:rFonts w:ascii="Tahoma" w:hAnsi="Tahoma" w:cs="Tahoma"/>
        </w:rPr>
        <w:t xml:space="preserve">la </w:t>
      </w:r>
      <w:r w:rsidR="00E01AB1" w:rsidRPr="00B334C6">
        <w:rPr>
          <w:rFonts w:ascii="Tahoma" w:hAnsi="Tahoma" w:cs="Tahoma"/>
        </w:rPr>
        <w:t>visión parcial de</w:t>
      </w:r>
      <w:r w:rsidR="00A93B89" w:rsidRPr="00B334C6">
        <w:rPr>
          <w:rFonts w:ascii="Tahoma" w:hAnsi="Tahoma" w:cs="Tahoma"/>
        </w:rPr>
        <w:t xml:space="preserve"> la valoración probatoria del </w:t>
      </w:r>
      <w:r w:rsidR="00E01AB1" w:rsidRPr="00B334C6">
        <w:rPr>
          <w:rFonts w:ascii="Tahoma" w:hAnsi="Tahoma" w:cs="Tahoma"/>
        </w:rPr>
        <w:t>fallo de primer grado, lo que surge del análisis conjunto de las pruebas, es que ciertamente la</w:t>
      </w:r>
      <w:r w:rsidR="00FB436B" w:rsidRPr="00B334C6">
        <w:rPr>
          <w:rFonts w:ascii="Tahoma" w:hAnsi="Tahoma" w:cs="Tahoma"/>
        </w:rPr>
        <w:t>s</w:t>
      </w:r>
      <w:r w:rsidR="00E01AB1" w:rsidRPr="00B334C6">
        <w:rPr>
          <w:rFonts w:ascii="Tahoma" w:hAnsi="Tahoma" w:cs="Tahoma"/>
        </w:rPr>
        <w:t xml:space="preserve"> tareas del demandante empezaban a las 05:00 a.m.</w:t>
      </w:r>
      <w:r w:rsidR="00FB436B" w:rsidRPr="00B334C6">
        <w:rPr>
          <w:rFonts w:ascii="Tahoma" w:hAnsi="Tahoma" w:cs="Tahoma"/>
        </w:rPr>
        <w:t xml:space="preserve"> y se extendían mínimo hasta las 0</w:t>
      </w:r>
      <w:r w:rsidR="3650FE7A" w:rsidRPr="00B334C6">
        <w:rPr>
          <w:rFonts w:ascii="Tahoma" w:hAnsi="Tahoma" w:cs="Tahoma"/>
        </w:rPr>
        <w:t>8</w:t>
      </w:r>
      <w:r w:rsidR="00FB436B" w:rsidRPr="00B334C6">
        <w:rPr>
          <w:rFonts w:ascii="Tahoma" w:hAnsi="Tahoma" w:cs="Tahoma"/>
        </w:rPr>
        <w:t>:00 p.m., pues ha quedado puesto de relieve que sus funciones consistían en abrir la bodega a las 05:00 a.m., entregar las llaves de los furgones de la empresa a sus conductores, revisar los pedidos que le hacían por WhatsApp los vendedores de cada zona, preparar o acomodar los pedidos de la ruta del día siguiente, recibir el producto que llegaba de Medellín, facturar, rotular y acomodar en orden de entrega los pedidos de cada ruta, recibir los camiones a su llegada de la ruta y dejarlos cargados para la ruta del día siguiente</w:t>
      </w:r>
      <w:r w:rsidR="2277AC4E" w:rsidRPr="00B334C6">
        <w:rPr>
          <w:rFonts w:ascii="Tahoma" w:hAnsi="Tahoma" w:cs="Tahoma"/>
        </w:rPr>
        <w:t xml:space="preserve"> y la totalidad de los testigos </w:t>
      </w:r>
      <w:r w:rsidR="00CD750C" w:rsidRPr="00B334C6">
        <w:rPr>
          <w:rFonts w:ascii="Tahoma" w:hAnsi="Tahoma" w:cs="Tahoma"/>
        </w:rPr>
        <w:t xml:space="preserve">expresaron </w:t>
      </w:r>
      <w:r w:rsidR="2277AC4E" w:rsidRPr="00B334C6">
        <w:rPr>
          <w:rFonts w:ascii="Tahoma" w:hAnsi="Tahoma" w:cs="Tahoma"/>
        </w:rPr>
        <w:t xml:space="preserve">que el regreso de los furgones a la bodega </w:t>
      </w:r>
      <w:r w:rsidR="49D8A541" w:rsidRPr="00B334C6">
        <w:rPr>
          <w:rFonts w:ascii="Tahoma" w:hAnsi="Tahoma" w:cs="Tahoma"/>
        </w:rPr>
        <w:t xml:space="preserve">era mínimo a las 07:00 p.m., en los recorridos más cortos, de modo que, teniendo en cuenta que el </w:t>
      </w:r>
      <w:r w:rsidR="66BC113C" w:rsidRPr="00B334C6">
        <w:rPr>
          <w:rFonts w:ascii="Tahoma" w:hAnsi="Tahoma" w:cs="Tahoma"/>
        </w:rPr>
        <w:t xml:space="preserve">demandante y sus colaboradores se demoraban más o menos una hora volviéndolo a cargar, es claro que su tareas en la bodega se </w:t>
      </w:r>
      <w:r w:rsidR="00CD750C" w:rsidRPr="00B334C6">
        <w:rPr>
          <w:rFonts w:ascii="Tahoma" w:hAnsi="Tahoma" w:cs="Tahoma"/>
        </w:rPr>
        <w:t xml:space="preserve">prolongaban </w:t>
      </w:r>
      <w:r w:rsidR="72F286D6" w:rsidRPr="00B334C6">
        <w:rPr>
          <w:rFonts w:ascii="Tahoma" w:hAnsi="Tahoma" w:cs="Tahoma"/>
        </w:rPr>
        <w:t>mínimamente hasta las 08:00 p.m.</w:t>
      </w:r>
    </w:p>
    <w:p w14:paraId="7F44D4A9" w14:textId="4549E7AA" w:rsidR="2BAC737D" w:rsidRPr="00B334C6" w:rsidRDefault="2BAC737D" w:rsidP="00B334C6">
      <w:pPr>
        <w:spacing w:line="276" w:lineRule="auto"/>
        <w:jc w:val="both"/>
        <w:rPr>
          <w:rFonts w:ascii="Tahoma" w:hAnsi="Tahoma" w:cs="Tahoma"/>
        </w:rPr>
      </w:pPr>
    </w:p>
    <w:p w14:paraId="0DFF6527" w14:textId="106DACEC" w:rsidR="00966A3D" w:rsidRPr="00B334C6" w:rsidRDefault="007B29C1" w:rsidP="00B334C6">
      <w:pPr>
        <w:spacing w:line="276" w:lineRule="auto"/>
        <w:jc w:val="both"/>
        <w:rPr>
          <w:rFonts w:ascii="Tahoma" w:hAnsi="Tahoma" w:cs="Tahoma"/>
        </w:rPr>
      </w:pPr>
      <w:r w:rsidRPr="00B334C6">
        <w:rPr>
          <w:rFonts w:ascii="Tahoma" w:hAnsi="Tahoma" w:cs="Tahoma"/>
        </w:rPr>
        <w:tab/>
      </w:r>
      <w:r w:rsidR="00FB436B" w:rsidRPr="00B334C6">
        <w:rPr>
          <w:rFonts w:ascii="Tahoma" w:hAnsi="Tahoma" w:cs="Tahoma"/>
        </w:rPr>
        <w:t>No queda duda tampoco</w:t>
      </w:r>
      <w:r w:rsidR="1A4089CA" w:rsidRPr="00B334C6">
        <w:rPr>
          <w:rFonts w:ascii="Tahoma" w:hAnsi="Tahoma" w:cs="Tahoma"/>
        </w:rPr>
        <w:t xml:space="preserve"> </w:t>
      </w:r>
      <w:r w:rsidR="00FB436B" w:rsidRPr="00B334C6">
        <w:rPr>
          <w:rFonts w:ascii="Tahoma" w:hAnsi="Tahoma" w:cs="Tahoma"/>
        </w:rPr>
        <w:t>que las rutas terminaban muy tarde y que el demandante debía estar disponible en la bodega para la llegada de los camiones, salvo excepcionalmente, cuando llegaban muy tarde y prefería organizar la carga a la primera hora del día siguiente.</w:t>
      </w:r>
    </w:p>
    <w:p w14:paraId="4AD6F4E7" w14:textId="337E0C79" w:rsidR="00FB436B" w:rsidRPr="00B334C6" w:rsidRDefault="00FB436B" w:rsidP="00B334C6">
      <w:pPr>
        <w:tabs>
          <w:tab w:val="left" w:pos="0"/>
        </w:tabs>
        <w:spacing w:line="276" w:lineRule="auto"/>
        <w:jc w:val="both"/>
        <w:rPr>
          <w:rFonts w:ascii="Tahoma" w:hAnsi="Tahoma" w:cs="Tahoma"/>
        </w:rPr>
      </w:pPr>
    </w:p>
    <w:p w14:paraId="05B14D89" w14:textId="2C378E65" w:rsidR="00FB436B" w:rsidRPr="00B334C6" w:rsidRDefault="007B29C1" w:rsidP="00B334C6">
      <w:pPr>
        <w:spacing w:line="276" w:lineRule="auto"/>
        <w:jc w:val="both"/>
        <w:rPr>
          <w:rFonts w:ascii="Tahoma" w:hAnsi="Tahoma" w:cs="Tahoma"/>
        </w:rPr>
      </w:pPr>
      <w:r w:rsidRPr="00B334C6">
        <w:rPr>
          <w:rFonts w:ascii="Tahoma" w:hAnsi="Tahoma" w:cs="Tahoma"/>
        </w:rPr>
        <w:tab/>
      </w:r>
      <w:r w:rsidR="00FB436B" w:rsidRPr="00B334C6">
        <w:rPr>
          <w:rFonts w:ascii="Tahoma" w:hAnsi="Tahoma" w:cs="Tahoma"/>
        </w:rPr>
        <w:t>También es claro que las actividades ajenas al trabajo, como las de ir al gimnasio, jugar futbol o ir a almorzar al quiosco de sus padres, la</w:t>
      </w:r>
      <w:r w:rsidR="005063B2" w:rsidRPr="00B334C6">
        <w:rPr>
          <w:rFonts w:ascii="Tahoma" w:hAnsi="Tahoma" w:cs="Tahoma"/>
        </w:rPr>
        <w:t>s</w:t>
      </w:r>
      <w:r w:rsidR="00FB436B" w:rsidRPr="00B334C6">
        <w:rPr>
          <w:rFonts w:ascii="Tahoma" w:hAnsi="Tahoma" w:cs="Tahoma"/>
        </w:rPr>
        <w:t xml:space="preserve"> hacía en el lapso de descanso, que generalmente era de </w:t>
      </w:r>
      <w:r w:rsidR="7A59F975" w:rsidRPr="00B334C6">
        <w:rPr>
          <w:rFonts w:ascii="Tahoma" w:hAnsi="Tahoma" w:cs="Tahoma"/>
        </w:rPr>
        <w:t>2</w:t>
      </w:r>
      <w:r w:rsidR="00FB436B" w:rsidRPr="00B334C6">
        <w:rPr>
          <w:rFonts w:ascii="Tahoma" w:hAnsi="Tahoma" w:cs="Tahoma"/>
        </w:rPr>
        <w:t xml:space="preserve"> horas al medio día y aunque Sebastián refiere que a veces, cuando no había mucho trabajo, el demandante aprovechaba para hacer vueltas en el centro, lo cierto es que el mismo testigo indicó que esto era excepcional y no ocurría más de </w:t>
      </w:r>
      <w:r w:rsidR="003A02D7" w:rsidRPr="00B334C6">
        <w:rPr>
          <w:rFonts w:ascii="Tahoma" w:hAnsi="Tahoma" w:cs="Tahoma"/>
        </w:rPr>
        <w:t>2</w:t>
      </w:r>
      <w:r w:rsidR="00FB436B" w:rsidRPr="00B334C6">
        <w:rPr>
          <w:rFonts w:ascii="Tahoma" w:hAnsi="Tahoma" w:cs="Tahoma"/>
        </w:rPr>
        <w:t xml:space="preserve"> veces al mes</w:t>
      </w:r>
      <w:r w:rsidR="005063B2" w:rsidRPr="00B334C6">
        <w:rPr>
          <w:rFonts w:ascii="Tahoma" w:hAnsi="Tahoma" w:cs="Tahoma"/>
        </w:rPr>
        <w:t xml:space="preserve"> y siempre con el permiso de Johana, administradora de la bodega, de modo que no hay tal “ruptura” o interrupción de la jornada diaria de trabajo, como lo refiere la a-quo, y en todo caso ha de tomarse en consideración que el periodo de descanso para almorzar (o el intermedio</w:t>
      </w:r>
      <w:r w:rsidRPr="00B334C6">
        <w:rPr>
          <w:rFonts w:ascii="Tahoma" w:hAnsi="Tahoma" w:cs="Tahoma"/>
        </w:rPr>
        <w:t xml:space="preserve"> de descanso</w:t>
      </w:r>
      <w:r w:rsidR="005063B2" w:rsidRPr="00B334C6">
        <w:rPr>
          <w:rFonts w:ascii="Tahoma" w:hAnsi="Tahoma" w:cs="Tahoma"/>
        </w:rPr>
        <w:t>, como lo denomina el legislador en el art</w:t>
      </w:r>
      <w:r w:rsidR="4B2A3D8F" w:rsidRPr="00B334C6">
        <w:rPr>
          <w:rFonts w:ascii="Tahoma" w:hAnsi="Tahoma" w:cs="Tahoma"/>
        </w:rPr>
        <w:t>.</w:t>
      </w:r>
      <w:r w:rsidR="005063B2" w:rsidRPr="00B334C6">
        <w:rPr>
          <w:rFonts w:ascii="Tahoma" w:hAnsi="Tahoma" w:cs="Tahoma"/>
        </w:rPr>
        <w:t xml:space="preserve"> 167 del C.S.T.</w:t>
      </w:r>
      <w:r w:rsidR="005063B2" w:rsidRPr="00B334C6">
        <w:rPr>
          <w:rStyle w:val="Refdenotaalpie"/>
          <w:rFonts w:ascii="Tahoma" w:hAnsi="Tahoma" w:cs="Tahoma"/>
        </w:rPr>
        <w:footnoteReference w:id="1"/>
      </w:r>
      <w:r w:rsidR="005063B2" w:rsidRPr="00B334C6">
        <w:rPr>
          <w:rFonts w:ascii="Tahoma" w:hAnsi="Tahoma" w:cs="Tahoma"/>
        </w:rPr>
        <w:t>) no es remunerable y al contrario es descontable de la duración de la</w:t>
      </w:r>
      <w:r w:rsidR="00FB436B" w:rsidRPr="00B334C6">
        <w:rPr>
          <w:rFonts w:ascii="Tahoma" w:hAnsi="Tahoma" w:cs="Tahoma"/>
        </w:rPr>
        <w:t xml:space="preserve"> </w:t>
      </w:r>
      <w:r w:rsidR="005063B2" w:rsidRPr="00B334C6">
        <w:rPr>
          <w:rFonts w:ascii="Tahoma" w:hAnsi="Tahoma" w:cs="Tahoma"/>
        </w:rPr>
        <w:t>jornada laboral</w:t>
      </w:r>
      <w:r w:rsidRPr="00B334C6">
        <w:rPr>
          <w:rFonts w:ascii="Tahoma" w:hAnsi="Tahoma" w:cs="Tahoma"/>
        </w:rPr>
        <w:t xml:space="preserve">, de suerte que no opera como una interrupción de la jornada, pero tampoco se computa como tiempo laborado. </w:t>
      </w:r>
    </w:p>
    <w:p w14:paraId="76D098E7" w14:textId="77777777" w:rsidR="00A93B89" w:rsidRPr="00B334C6" w:rsidRDefault="00A93B89" w:rsidP="00B334C6">
      <w:pPr>
        <w:tabs>
          <w:tab w:val="left" w:pos="0"/>
        </w:tabs>
        <w:spacing w:line="276" w:lineRule="auto"/>
        <w:jc w:val="both"/>
        <w:rPr>
          <w:rFonts w:ascii="Tahoma" w:hAnsi="Tahoma" w:cs="Tahoma"/>
        </w:rPr>
      </w:pPr>
    </w:p>
    <w:p w14:paraId="606043F2" w14:textId="17968DC3" w:rsidR="009B1FDE" w:rsidRPr="00B334C6" w:rsidRDefault="007B29C1" w:rsidP="00B334C6">
      <w:pPr>
        <w:spacing w:line="276" w:lineRule="auto"/>
        <w:jc w:val="both"/>
        <w:rPr>
          <w:rFonts w:ascii="Tahoma" w:hAnsi="Tahoma" w:cs="Tahoma"/>
        </w:rPr>
      </w:pPr>
      <w:r w:rsidRPr="00B334C6">
        <w:rPr>
          <w:rFonts w:ascii="Tahoma" w:hAnsi="Tahoma" w:cs="Tahoma"/>
        </w:rPr>
        <w:tab/>
        <w:t xml:space="preserve">Con sustento en lo anterior, se revocará la absolución de horas extras y en su defecto se declarará que entre el 1° de febrero de 2011 y el </w:t>
      </w:r>
      <w:r w:rsidR="009B1FDE" w:rsidRPr="00B334C6">
        <w:rPr>
          <w:rFonts w:ascii="Tahoma" w:hAnsi="Tahoma" w:cs="Tahoma"/>
        </w:rPr>
        <w:t>30 de abril de 2018, el actor laboró todos los días del año, de lunes a sábado, salvo obviamente en el periodo de vacaciones colectivas (del 26 de diciembre al 11 de enero, como lo refirieron los testigos) y días festivos, y que su horario de trabajo era de 05:00 a.m. a 0</w:t>
      </w:r>
      <w:r w:rsidR="1DE9BA33" w:rsidRPr="00B334C6">
        <w:rPr>
          <w:rFonts w:ascii="Tahoma" w:hAnsi="Tahoma" w:cs="Tahoma"/>
        </w:rPr>
        <w:t>8</w:t>
      </w:r>
      <w:r w:rsidR="009B1FDE" w:rsidRPr="00B334C6">
        <w:rPr>
          <w:rFonts w:ascii="Tahoma" w:hAnsi="Tahoma" w:cs="Tahoma"/>
        </w:rPr>
        <w:t>:00 p.m., con un intermedio de descanso de 01:00 p.m. a 03:00 p.m., para un total de 1</w:t>
      </w:r>
      <w:r w:rsidR="61CB4DE8" w:rsidRPr="00B334C6">
        <w:rPr>
          <w:rFonts w:ascii="Tahoma" w:hAnsi="Tahoma" w:cs="Tahoma"/>
        </w:rPr>
        <w:t>3</w:t>
      </w:r>
      <w:r w:rsidR="009B1FDE" w:rsidRPr="00B334C6">
        <w:rPr>
          <w:rFonts w:ascii="Tahoma" w:hAnsi="Tahoma" w:cs="Tahoma"/>
        </w:rPr>
        <w:t xml:space="preserve"> horas diarias laboradas y 7</w:t>
      </w:r>
      <w:r w:rsidR="1E180392" w:rsidRPr="00B334C6">
        <w:rPr>
          <w:rFonts w:ascii="Tahoma" w:hAnsi="Tahoma" w:cs="Tahoma"/>
        </w:rPr>
        <w:t>8</w:t>
      </w:r>
      <w:r w:rsidR="009B1FDE" w:rsidRPr="00B334C6">
        <w:rPr>
          <w:rFonts w:ascii="Tahoma" w:hAnsi="Tahoma" w:cs="Tahoma"/>
        </w:rPr>
        <w:t xml:space="preserve"> horas a la semana, de modo que tiene derecho al reconocimiento y pago de </w:t>
      </w:r>
      <w:r w:rsidR="0718ED24" w:rsidRPr="00B334C6">
        <w:rPr>
          <w:rFonts w:ascii="Tahoma" w:hAnsi="Tahoma" w:cs="Tahoma"/>
        </w:rPr>
        <w:t>30</w:t>
      </w:r>
      <w:r w:rsidR="009B1FDE" w:rsidRPr="00B334C6">
        <w:rPr>
          <w:rFonts w:ascii="Tahoma" w:hAnsi="Tahoma" w:cs="Tahoma"/>
        </w:rPr>
        <w:t xml:space="preserve"> horas semanales de horas extras diurnas, sin recargo. De igual modo, se declararán prescritas las horas extras causadas con anterioridad al </w:t>
      </w:r>
      <w:r w:rsidR="009B1FDE" w:rsidRPr="00B334C6">
        <w:rPr>
          <w:rFonts w:ascii="Tahoma" w:hAnsi="Tahoma" w:cs="Tahoma"/>
        </w:rPr>
        <w:lastRenderedPageBreak/>
        <w:t>30 de abril de 2015, esto es, todas aquellas dejadas de reclamar por fuera del trienio</w:t>
      </w:r>
      <w:bookmarkStart w:id="3" w:name="_GoBack"/>
      <w:bookmarkEnd w:id="3"/>
      <w:r w:rsidR="009B1FDE" w:rsidRPr="00B334C6">
        <w:rPr>
          <w:rFonts w:ascii="Tahoma" w:hAnsi="Tahoma" w:cs="Tahoma"/>
        </w:rPr>
        <w:t xml:space="preserve"> siguiente a la fecha en que se hicieron exigibles,</w:t>
      </w:r>
      <w:r w:rsidR="756A8FFF" w:rsidRPr="00B334C6">
        <w:rPr>
          <w:rFonts w:ascii="Tahoma" w:hAnsi="Tahoma" w:cs="Tahoma"/>
        </w:rPr>
        <w:t xml:space="preserve"> con</w:t>
      </w:r>
      <w:r w:rsidR="009B1FDE" w:rsidRPr="00B334C6">
        <w:rPr>
          <w:rFonts w:ascii="Tahoma" w:hAnsi="Tahoma" w:cs="Tahoma"/>
        </w:rPr>
        <w:t xml:space="preserve"> lo cual</w:t>
      </w:r>
      <w:r w:rsidR="228D51DA" w:rsidRPr="00B334C6">
        <w:rPr>
          <w:rFonts w:ascii="Tahoma" w:hAnsi="Tahoma" w:cs="Tahoma"/>
        </w:rPr>
        <w:t xml:space="preserve"> se concreta la condena en la suma </w:t>
      </w:r>
      <w:r w:rsidR="340F7531" w:rsidRPr="00B334C6">
        <w:rPr>
          <w:rFonts w:ascii="Tahoma" w:hAnsi="Tahoma" w:cs="Tahoma"/>
        </w:rPr>
        <w:t>quince millones cuatrocientos sesenta y seis mil cuatrocientos sesenta y un mil pesos ($15.466.461)</w:t>
      </w:r>
      <w:r w:rsidR="4BAE6FB1" w:rsidRPr="00B334C6">
        <w:rPr>
          <w:rFonts w:ascii="Tahoma" w:hAnsi="Tahoma" w:cs="Tahoma"/>
        </w:rPr>
        <w:t>, conforme a los valores y factores que se exhiben los siguientes cuadros:</w:t>
      </w:r>
    </w:p>
    <w:p w14:paraId="155D979E" w14:textId="087F0174" w:rsidR="009B1FDE" w:rsidRPr="00B334C6" w:rsidRDefault="009B1FDE" w:rsidP="00B334C6">
      <w:pPr>
        <w:spacing w:line="276" w:lineRule="auto"/>
        <w:jc w:val="both"/>
        <w:rPr>
          <w:rFonts w:ascii="Tahoma" w:hAnsi="Tahoma" w:cs="Tahoma"/>
        </w:rPr>
      </w:pPr>
    </w:p>
    <w:tbl>
      <w:tblPr>
        <w:tblStyle w:val="Tablaconcuadrcula"/>
        <w:tblW w:w="0" w:type="auto"/>
        <w:tblLayout w:type="fixed"/>
        <w:tblLook w:val="06A0" w:firstRow="1" w:lastRow="0" w:firstColumn="1" w:lastColumn="0" w:noHBand="1" w:noVBand="1"/>
      </w:tblPr>
      <w:tblGrid>
        <w:gridCol w:w="2365"/>
        <w:gridCol w:w="1081"/>
        <w:gridCol w:w="1446"/>
        <w:gridCol w:w="1554"/>
        <w:gridCol w:w="1122"/>
        <w:gridCol w:w="1716"/>
      </w:tblGrid>
      <w:tr w:rsidR="4F70FCFD" w:rsidRPr="00EA4B8C" w14:paraId="4633E56B" w14:textId="77777777" w:rsidTr="4F70FCFD">
        <w:trPr>
          <w:trHeight w:val="780"/>
        </w:trPr>
        <w:tc>
          <w:tcPr>
            <w:tcW w:w="2365" w:type="dxa"/>
            <w:tcBorders>
              <w:top w:val="single" w:sz="8" w:space="0" w:color="auto"/>
              <w:left w:val="single" w:sz="8" w:space="0" w:color="auto"/>
              <w:bottom w:val="single" w:sz="8" w:space="0" w:color="auto"/>
              <w:right w:val="nil"/>
            </w:tcBorders>
            <w:vAlign w:val="center"/>
          </w:tcPr>
          <w:p w14:paraId="5D575F2E" w14:textId="4FDC2ED8" w:rsidR="4F70FCFD" w:rsidRPr="00EA4B8C" w:rsidRDefault="4F70FCFD">
            <w:r w:rsidRPr="00EA4B8C">
              <w:rPr>
                <w:rFonts w:ascii="Calibri" w:eastAsia="Calibri" w:hAnsi="Calibri" w:cs="Calibri"/>
                <w:color w:val="000000" w:themeColor="text1"/>
                <w:sz w:val="22"/>
                <w:szCs w:val="22"/>
              </w:rPr>
              <w:t>LIQUIDADACION HORAS EN TIEMPO</w:t>
            </w:r>
          </w:p>
        </w:tc>
        <w:tc>
          <w:tcPr>
            <w:tcW w:w="1081" w:type="dxa"/>
            <w:tcBorders>
              <w:top w:val="nil"/>
              <w:left w:val="nil"/>
              <w:bottom w:val="nil"/>
              <w:right w:val="nil"/>
            </w:tcBorders>
            <w:shd w:val="clear" w:color="auto" w:fill="002060"/>
            <w:vAlign w:val="center"/>
          </w:tcPr>
          <w:p w14:paraId="6B14F67D" w14:textId="7AD7B29B" w:rsidR="4F70FCFD" w:rsidRPr="00EA4B8C" w:rsidRDefault="4F70FCFD" w:rsidP="4F70FCFD">
            <w:pPr>
              <w:jc w:val="center"/>
            </w:pPr>
            <w:r w:rsidRPr="00EA4B8C">
              <w:rPr>
                <w:rFonts w:ascii="Arial" w:eastAsia="Arial" w:hAnsi="Arial" w:cs="Arial"/>
                <w:b/>
                <w:bCs/>
                <w:color w:val="FFFFFF" w:themeColor="background1"/>
                <w:sz w:val="16"/>
                <w:szCs w:val="16"/>
              </w:rPr>
              <w:t>NUMERO DE DIAS</w:t>
            </w:r>
          </w:p>
        </w:tc>
        <w:tc>
          <w:tcPr>
            <w:tcW w:w="1446" w:type="dxa"/>
            <w:tcBorders>
              <w:top w:val="nil"/>
              <w:left w:val="nil"/>
              <w:bottom w:val="nil"/>
              <w:right w:val="nil"/>
            </w:tcBorders>
            <w:shd w:val="clear" w:color="auto" w:fill="002060"/>
            <w:vAlign w:val="center"/>
          </w:tcPr>
          <w:p w14:paraId="5961F7FA" w14:textId="52EEF31D" w:rsidR="4F70FCFD" w:rsidRPr="00EA4B8C" w:rsidRDefault="4F70FCFD" w:rsidP="4F70FCFD">
            <w:pPr>
              <w:jc w:val="center"/>
            </w:pPr>
            <w:r w:rsidRPr="00EA4B8C">
              <w:rPr>
                <w:rFonts w:ascii="Arial" w:eastAsia="Arial" w:hAnsi="Arial" w:cs="Arial"/>
                <w:b/>
                <w:bCs/>
                <w:color w:val="FFFFFF" w:themeColor="background1"/>
                <w:sz w:val="16"/>
                <w:szCs w:val="16"/>
              </w:rPr>
              <w:t>JORNADA LABORADA</w:t>
            </w:r>
          </w:p>
        </w:tc>
        <w:tc>
          <w:tcPr>
            <w:tcW w:w="1554" w:type="dxa"/>
            <w:tcBorders>
              <w:top w:val="nil"/>
              <w:left w:val="nil"/>
              <w:bottom w:val="nil"/>
              <w:right w:val="nil"/>
            </w:tcBorders>
            <w:shd w:val="clear" w:color="auto" w:fill="002060"/>
            <w:vAlign w:val="center"/>
          </w:tcPr>
          <w:p w14:paraId="50912347" w14:textId="315B6939" w:rsidR="4F70FCFD" w:rsidRPr="00EA4B8C" w:rsidRDefault="4F70FCFD" w:rsidP="4F70FCFD">
            <w:pPr>
              <w:jc w:val="center"/>
            </w:pPr>
            <w:r w:rsidRPr="00EA4B8C">
              <w:rPr>
                <w:rFonts w:ascii="Arial" w:eastAsia="Arial" w:hAnsi="Arial" w:cs="Arial"/>
                <w:b/>
                <w:bCs/>
                <w:color w:val="FFFFFF" w:themeColor="background1"/>
                <w:sz w:val="16"/>
                <w:szCs w:val="16"/>
              </w:rPr>
              <w:t>JORNADA ORDINARIA</w:t>
            </w:r>
          </w:p>
        </w:tc>
        <w:tc>
          <w:tcPr>
            <w:tcW w:w="1122" w:type="dxa"/>
            <w:tcBorders>
              <w:top w:val="nil"/>
              <w:left w:val="nil"/>
              <w:bottom w:val="nil"/>
              <w:right w:val="nil"/>
            </w:tcBorders>
            <w:shd w:val="clear" w:color="auto" w:fill="002060"/>
            <w:vAlign w:val="center"/>
          </w:tcPr>
          <w:p w14:paraId="0C32BC17" w14:textId="7B984F63" w:rsidR="4F70FCFD" w:rsidRPr="00EA4B8C" w:rsidRDefault="4F70FCFD" w:rsidP="4F70FCFD">
            <w:pPr>
              <w:jc w:val="center"/>
            </w:pPr>
            <w:r w:rsidRPr="00EA4B8C">
              <w:rPr>
                <w:rFonts w:ascii="Arial" w:eastAsia="Arial" w:hAnsi="Arial" w:cs="Arial"/>
                <w:b/>
                <w:bCs/>
                <w:color w:val="FFFFFF" w:themeColor="background1"/>
                <w:sz w:val="16"/>
                <w:szCs w:val="16"/>
              </w:rPr>
              <w:t>JORNADA EXTRA DIRUNA</w:t>
            </w:r>
          </w:p>
        </w:tc>
        <w:tc>
          <w:tcPr>
            <w:tcW w:w="1716" w:type="dxa"/>
            <w:tcBorders>
              <w:top w:val="nil"/>
              <w:left w:val="nil"/>
              <w:bottom w:val="nil"/>
              <w:right w:val="nil"/>
            </w:tcBorders>
            <w:shd w:val="clear" w:color="auto" w:fill="002060"/>
            <w:vAlign w:val="center"/>
          </w:tcPr>
          <w:p w14:paraId="1C8A4950" w14:textId="48013427" w:rsidR="4F70FCFD" w:rsidRPr="00EA4B8C" w:rsidRDefault="4F70FCFD" w:rsidP="4F70FCFD">
            <w:pPr>
              <w:jc w:val="center"/>
            </w:pPr>
            <w:r w:rsidRPr="00EA4B8C">
              <w:rPr>
                <w:rFonts w:ascii="Arial" w:eastAsia="Arial" w:hAnsi="Arial" w:cs="Arial"/>
                <w:b/>
                <w:bCs/>
                <w:color w:val="FFFFFF" w:themeColor="background1"/>
                <w:sz w:val="16"/>
                <w:szCs w:val="16"/>
              </w:rPr>
              <w:t>TIEMPO VACACIONES COLECTIVAS</w:t>
            </w:r>
          </w:p>
        </w:tc>
      </w:tr>
      <w:tr w:rsidR="4F70FCFD" w:rsidRPr="00EA4B8C" w14:paraId="6CDE87AE" w14:textId="77777777" w:rsidTr="00FC40CC">
        <w:trPr>
          <w:trHeight w:val="315"/>
        </w:trPr>
        <w:tc>
          <w:tcPr>
            <w:tcW w:w="2365" w:type="dxa"/>
            <w:tcBorders>
              <w:top w:val="single" w:sz="8" w:space="0" w:color="auto"/>
              <w:left w:val="single" w:sz="4" w:space="0" w:color="auto"/>
              <w:bottom w:val="single" w:sz="4" w:space="0" w:color="auto"/>
              <w:right w:val="single" w:sz="4" w:space="0" w:color="auto"/>
            </w:tcBorders>
            <w:vAlign w:val="bottom"/>
          </w:tcPr>
          <w:p w14:paraId="5BDA336C" w14:textId="76A55E32" w:rsidR="4F70FCFD" w:rsidRPr="00EA4B8C" w:rsidRDefault="4F70FCFD">
            <w:r w:rsidRPr="00EA4B8C">
              <w:rPr>
                <w:rFonts w:ascii="Calibri" w:eastAsia="Calibri" w:hAnsi="Calibri" w:cs="Calibri"/>
                <w:color w:val="000000" w:themeColor="text1"/>
                <w:sz w:val="22"/>
                <w:szCs w:val="22"/>
              </w:rPr>
              <w:t>2015</w:t>
            </w:r>
          </w:p>
        </w:tc>
        <w:tc>
          <w:tcPr>
            <w:tcW w:w="1081" w:type="dxa"/>
            <w:tcBorders>
              <w:top w:val="single" w:sz="4" w:space="0" w:color="auto"/>
              <w:left w:val="single" w:sz="4" w:space="0" w:color="auto"/>
              <w:bottom w:val="single" w:sz="4" w:space="0" w:color="auto"/>
              <w:right w:val="single" w:sz="4" w:space="0" w:color="auto"/>
            </w:tcBorders>
            <w:vAlign w:val="bottom"/>
          </w:tcPr>
          <w:p w14:paraId="5E1400E7" w14:textId="098F5E78" w:rsidR="4F70FCFD" w:rsidRPr="00EA4B8C" w:rsidRDefault="4F70FCFD" w:rsidP="4F70FCFD">
            <w:pPr>
              <w:jc w:val="center"/>
            </w:pPr>
            <w:r w:rsidRPr="00EA4B8C">
              <w:rPr>
                <w:rFonts w:ascii="Calibri" w:eastAsia="Calibri" w:hAnsi="Calibri" w:cs="Calibri"/>
                <w:sz w:val="22"/>
                <w:szCs w:val="22"/>
              </w:rPr>
              <w:t>188</w:t>
            </w:r>
          </w:p>
        </w:tc>
        <w:tc>
          <w:tcPr>
            <w:tcW w:w="1446" w:type="dxa"/>
            <w:tcBorders>
              <w:top w:val="single" w:sz="4" w:space="0" w:color="auto"/>
              <w:left w:val="single" w:sz="4" w:space="0" w:color="auto"/>
              <w:bottom w:val="single" w:sz="4" w:space="0" w:color="auto"/>
              <w:right w:val="single" w:sz="4" w:space="0" w:color="auto"/>
            </w:tcBorders>
            <w:vAlign w:val="bottom"/>
          </w:tcPr>
          <w:p w14:paraId="0D0E738A" w14:textId="228BF6A9" w:rsidR="4F70FCFD" w:rsidRPr="00EA4B8C" w:rsidRDefault="4F70FCFD" w:rsidP="4F70FCFD">
            <w:pPr>
              <w:jc w:val="center"/>
            </w:pPr>
            <w:r w:rsidRPr="00EA4B8C">
              <w:rPr>
                <w:rFonts w:ascii="Calibri" w:eastAsia="Calibri" w:hAnsi="Calibri" w:cs="Calibri"/>
                <w:color w:val="000000" w:themeColor="text1"/>
                <w:sz w:val="22"/>
                <w:szCs w:val="22"/>
              </w:rPr>
              <w:t>2444</w:t>
            </w:r>
          </w:p>
        </w:tc>
        <w:tc>
          <w:tcPr>
            <w:tcW w:w="1554" w:type="dxa"/>
            <w:tcBorders>
              <w:top w:val="single" w:sz="4" w:space="0" w:color="auto"/>
              <w:left w:val="single" w:sz="4" w:space="0" w:color="auto"/>
              <w:bottom w:val="single" w:sz="4" w:space="0" w:color="auto"/>
              <w:right w:val="single" w:sz="4" w:space="0" w:color="auto"/>
            </w:tcBorders>
            <w:vAlign w:val="bottom"/>
          </w:tcPr>
          <w:p w14:paraId="5EF9124A" w14:textId="2B65C8BC" w:rsidR="4F70FCFD" w:rsidRPr="00EA4B8C" w:rsidRDefault="4F70FCFD" w:rsidP="4F70FCFD">
            <w:pPr>
              <w:jc w:val="center"/>
            </w:pPr>
            <w:r w:rsidRPr="00EA4B8C">
              <w:rPr>
                <w:rFonts w:ascii="Calibri" w:eastAsia="Calibri" w:hAnsi="Calibri" w:cs="Calibri"/>
                <w:color w:val="000000" w:themeColor="text1"/>
                <w:sz w:val="22"/>
                <w:szCs w:val="22"/>
              </w:rPr>
              <w:t>1504</w:t>
            </w:r>
          </w:p>
        </w:tc>
        <w:tc>
          <w:tcPr>
            <w:tcW w:w="1122" w:type="dxa"/>
            <w:tcBorders>
              <w:top w:val="single" w:sz="4" w:space="0" w:color="auto"/>
              <w:left w:val="single" w:sz="4" w:space="0" w:color="auto"/>
              <w:bottom w:val="single" w:sz="4" w:space="0" w:color="auto"/>
              <w:right w:val="single" w:sz="4" w:space="0" w:color="auto"/>
            </w:tcBorders>
            <w:vAlign w:val="bottom"/>
          </w:tcPr>
          <w:p w14:paraId="529D66EC" w14:textId="58861679" w:rsidR="4F70FCFD" w:rsidRPr="00EA4B8C" w:rsidRDefault="4F70FCFD" w:rsidP="4F70FCFD">
            <w:pPr>
              <w:jc w:val="center"/>
            </w:pPr>
            <w:r w:rsidRPr="00EA4B8C">
              <w:rPr>
                <w:rFonts w:ascii="Calibri" w:eastAsia="Calibri" w:hAnsi="Calibri" w:cs="Calibri"/>
                <w:color w:val="000000" w:themeColor="text1"/>
                <w:sz w:val="22"/>
                <w:szCs w:val="22"/>
              </w:rPr>
              <w:t>940</w:t>
            </w:r>
          </w:p>
        </w:tc>
        <w:tc>
          <w:tcPr>
            <w:tcW w:w="1716" w:type="dxa"/>
            <w:tcBorders>
              <w:top w:val="single" w:sz="4" w:space="0" w:color="auto"/>
              <w:left w:val="single" w:sz="4" w:space="0" w:color="auto"/>
              <w:bottom w:val="single" w:sz="4" w:space="0" w:color="auto"/>
              <w:right w:val="single" w:sz="4" w:space="0" w:color="auto"/>
            </w:tcBorders>
            <w:vAlign w:val="bottom"/>
          </w:tcPr>
          <w:p w14:paraId="7EFC893D" w14:textId="4C2BF562" w:rsidR="4F70FCFD" w:rsidRPr="00EA4B8C" w:rsidRDefault="4F70FCFD" w:rsidP="4F70FCFD">
            <w:pPr>
              <w:jc w:val="center"/>
            </w:pPr>
            <w:r w:rsidRPr="00EA4B8C">
              <w:rPr>
                <w:rFonts w:ascii="Calibri" w:eastAsia="Calibri" w:hAnsi="Calibri" w:cs="Calibri"/>
                <w:color w:val="000000" w:themeColor="text1"/>
                <w:sz w:val="22"/>
                <w:szCs w:val="22"/>
              </w:rPr>
              <w:t>5</w:t>
            </w:r>
          </w:p>
        </w:tc>
      </w:tr>
      <w:tr w:rsidR="4F70FCFD" w:rsidRPr="00EA4B8C" w14:paraId="64840D9D" w14:textId="77777777" w:rsidTr="4F70FCFD">
        <w:trPr>
          <w:trHeight w:val="300"/>
        </w:trPr>
        <w:tc>
          <w:tcPr>
            <w:tcW w:w="2365" w:type="dxa"/>
            <w:tcBorders>
              <w:top w:val="single" w:sz="4" w:space="0" w:color="auto"/>
              <w:left w:val="single" w:sz="4" w:space="0" w:color="auto"/>
              <w:bottom w:val="single" w:sz="4" w:space="0" w:color="auto"/>
              <w:right w:val="single" w:sz="4" w:space="0" w:color="auto"/>
            </w:tcBorders>
            <w:vAlign w:val="bottom"/>
          </w:tcPr>
          <w:p w14:paraId="0CDF979A" w14:textId="561E1097" w:rsidR="4F70FCFD" w:rsidRPr="00EA4B8C" w:rsidRDefault="4F70FCFD">
            <w:r w:rsidRPr="00EA4B8C">
              <w:rPr>
                <w:rFonts w:ascii="Calibri" w:eastAsia="Calibri" w:hAnsi="Calibri" w:cs="Calibri"/>
                <w:color w:val="000000" w:themeColor="text1"/>
                <w:sz w:val="22"/>
                <w:szCs w:val="22"/>
              </w:rPr>
              <w:t>2016</w:t>
            </w:r>
          </w:p>
        </w:tc>
        <w:tc>
          <w:tcPr>
            <w:tcW w:w="1081" w:type="dxa"/>
            <w:tcBorders>
              <w:top w:val="single" w:sz="4" w:space="0" w:color="auto"/>
              <w:left w:val="single" w:sz="4" w:space="0" w:color="auto"/>
              <w:bottom w:val="single" w:sz="4" w:space="0" w:color="auto"/>
              <w:right w:val="single" w:sz="4" w:space="0" w:color="auto"/>
            </w:tcBorders>
            <w:vAlign w:val="bottom"/>
          </w:tcPr>
          <w:p w14:paraId="54EFA0D6" w14:textId="5C74312B" w:rsidR="4F70FCFD" w:rsidRPr="00EA4B8C" w:rsidRDefault="4F70FCFD" w:rsidP="4F70FCFD">
            <w:pPr>
              <w:jc w:val="center"/>
            </w:pPr>
            <w:r w:rsidRPr="00EA4B8C">
              <w:rPr>
                <w:rFonts w:ascii="Calibri" w:eastAsia="Calibri" w:hAnsi="Calibri" w:cs="Calibri"/>
                <w:sz w:val="22"/>
                <w:szCs w:val="22"/>
              </w:rPr>
              <w:t>282</w:t>
            </w:r>
          </w:p>
        </w:tc>
        <w:tc>
          <w:tcPr>
            <w:tcW w:w="1446" w:type="dxa"/>
            <w:tcBorders>
              <w:top w:val="single" w:sz="4" w:space="0" w:color="auto"/>
              <w:left w:val="single" w:sz="4" w:space="0" w:color="auto"/>
              <w:bottom w:val="single" w:sz="4" w:space="0" w:color="auto"/>
              <w:right w:val="single" w:sz="4" w:space="0" w:color="auto"/>
            </w:tcBorders>
            <w:vAlign w:val="bottom"/>
          </w:tcPr>
          <w:p w14:paraId="2C45E4F1" w14:textId="30FBD3EB" w:rsidR="4F70FCFD" w:rsidRPr="00EA4B8C" w:rsidRDefault="4F70FCFD" w:rsidP="4F70FCFD">
            <w:pPr>
              <w:jc w:val="center"/>
            </w:pPr>
            <w:r w:rsidRPr="00EA4B8C">
              <w:rPr>
                <w:rFonts w:ascii="Calibri" w:eastAsia="Calibri" w:hAnsi="Calibri" w:cs="Calibri"/>
                <w:color w:val="000000" w:themeColor="text1"/>
                <w:sz w:val="22"/>
                <w:szCs w:val="22"/>
              </w:rPr>
              <w:t>3666</w:t>
            </w:r>
          </w:p>
        </w:tc>
        <w:tc>
          <w:tcPr>
            <w:tcW w:w="1554" w:type="dxa"/>
            <w:tcBorders>
              <w:top w:val="single" w:sz="4" w:space="0" w:color="auto"/>
              <w:left w:val="single" w:sz="4" w:space="0" w:color="auto"/>
              <w:bottom w:val="single" w:sz="4" w:space="0" w:color="auto"/>
              <w:right w:val="single" w:sz="4" w:space="0" w:color="auto"/>
            </w:tcBorders>
            <w:vAlign w:val="bottom"/>
          </w:tcPr>
          <w:p w14:paraId="27DBC291" w14:textId="494094C2" w:rsidR="4F70FCFD" w:rsidRPr="00EA4B8C" w:rsidRDefault="4F70FCFD" w:rsidP="4F70FCFD">
            <w:pPr>
              <w:jc w:val="center"/>
            </w:pPr>
            <w:r w:rsidRPr="00EA4B8C">
              <w:rPr>
                <w:rFonts w:ascii="Calibri" w:eastAsia="Calibri" w:hAnsi="Calibri" w:cs="Calibri"/>
                <w:color w:val="000000" w:themeColor="text1"/>
                <w:sz w:val="22"/>
                <w:szCs w:val="22"/>
              </w:rPr>
              <w:t>2256</w:t>
            </w:r>
          </w:p>
        </w:tc>
        <w:tc>
          <w:tcPr>
            <w:tcW w:w="1122" w:type="dxa"/>
            <w:tcBorders>
              <w:top w:val="single" w:sz="4" w:space="0" w:color="auto"/>
              <w:left w:val="single" w:sz="4" w:space="0" w:color="auto"/>
              <w:bottom w:val="single" w:sz="4" w:space="0" w:color="auto"/>
              <w:right w:val="single" w:sz="4" w:space="0" w:color="auto"/>
            </w:tcBorders>
            <w:vAlign w:val="bottom"/>
          </w:tcPr>
          <w:p w14:paraId="3AECA19C" w14:textId="68B8BA3B" w:rsidR="4F70FCFD" w:rsidRPr="00EA4B8C" w:rsidRDefault="4F70FCFD" w:rsidP="4F70FCFD">
            <w:pPr>
              <w:jc w:val="center"/>
            </w:pPr>
            <w:r w:rsidRPr="00EA4B8C">
              <w:rPr>
                <w:rFonts w:ascii="Calibri" w:eastAsia="Calibri" w:hAnsi="Calibri" w:cs="Calibri"/>
                <w:color w:val="000000" w:themeColor="text1"/>
                <w:sz w:val="22"/>
                <w:szCs w:val="22"/>
              </w:rPr>
              <w:t>1410</w:t>
            </w:r>
          </w:p>
        </w:tc>
        <w:tc>
          <w:tcPr>
            <w:tcW w:w="1716" w:type="dxa"/>
            <w:tcBorders>
              <w:top w:val="single" w:sz="4" w:space="0" w:color="auto"/>
              <w:left w:val="single" w:sz="4" w:space="0" w:color="auto"/>
              <w:bottom w:val="single" w:sz="4" w:space="0" w:color="auto"/>
              <w:right w:val="single" w:sz="4" w:space="0" w:color="auto"/>
            </w:tcBorders>
            <w:vAlign w:val="bottom"/>
          </w:tcPr>
          <w:p w14:paraId="3583BE7A" w14:textId="07701B5D" w:rsidR="4F70FCFD" w:rsidRPr="00EA4B8C" w:rsidRDefault="4F70FCFD" w:rsidP="4F70FCFD">
            <w:pPr>
              <w:jc w:val="center"/>
            </w:pPr>
            <w:r w:rsidRPr="00EA4B8C">
              <w:rPr>
                <w:rFonts w:ascii="Calibri" w:eastAsia="Calibri" w:hAnsi="Calibri" w:cs="Calibri"/>
                <w:color w:val="000000" w:themeColor="text1"/>
                <w:sz w:val="22"/>
                <w:szCs w:val="22"/>
              </w:rPr>
              <w:t>13</w:t>
            </w:r>
          </w:p>
        </w:tc>
      </w:tr>
      <w:tr w:rsidR="4F70FCFD" w:rsidRPr="00EA4B8C" w14:paraId="5972FEA2" w14:textId="77777777" w:rsidTr="4F70FCFD">
        <w:trPr>
          <w:trHeight w:val="285"/>
        </w:trPr>
        <w:tc>
          <w:tcPr>
            <w:tcW w:w="2365" w:type="dxa"/>
            <w:tcBorders>
              <w:top w:val="single" w:sz="4" w:space="0" w:color="auto"/>
              <w:left w:val="single" w:sz="4" w:space="0" w:color="auto"/>
              <w:bottom w:val="single" w:sz="4" w:space="0" w:color="auto"/>
              <w:right w:val="single" w:sz="4" w:space="0" w:color="auto"/>
            </w:tcBorders>
            <w:vAlign w:val="bottom"/>
          </w:tcPr>
          <w:p w14:paraId="456FC964" w14:textId="1F97CA56" w:rsidR="4F70FCFD" w:rsidRPr="00EA4B8C" w:rsidRDefault="4F70FCFD">
            <w:r w:rsidRPr="00EA4B8C">
              <w:rPr>
                <w:rFonts w:ascii="Calibri" w:eastAsia="Calibri" w:hAnsi="Calibri" w:cs="Calibri"/>
                <w:color w:val="000000" w:themeColor="text1"/>
                <w:sz w:val="22"/>
                <w:szCs w:val="22"/>
              </w:rPr>
              <w:t>2017</w:t>
            </w:r>
          </w:p>
        </w:tc>
        <w:tc>
          <w:tcPr>
            <w:tcW w:w="1081" w:type="dxa"/>
            <w:tcBorders>
              <w:top w:val="single" w:sz="4" w:space="0" w:color="auto"/>
              <w:left w:val="single" w:sz="4" w:space="0" w:color="auto"/>
              <w:bottom w:val="single" w:sz="4" w:space="0" w:color="auto"/>
              <w:right w:val="single" w:sz="4" w:space="0" w:color="auto"/>
            </w:tcBorders>
            <w:vAlign w:val="bottom"/>
          </w:tcPr>
          <w:p w14:paraId="05051308" w14:textId="086E22D9" w:rsidR="4F70FCFD" w:rsidRPr="00EA4B8C" w:rsidRDefault="4F70FCFD" w:rsidP="4F70FCFD">
            <w:pPr>
              <w:jc w:val="center"/>
            </w:pPr>
            <w:r w:rsidRPr="00EA4B8C">
              <w:rPr>
                <w:rFonts w:ascii="Calibri" w:eastAsia="Calibri" w:hAnsi="Calibri" w:cs="Calibri"/>
                <w:sz w:val="22"/>
                <w:szCs w:val="22"/>
              </w:rPr>
              <w:t>282</w:t>
            </w:r>
          </w:p>
        </w:tc>
        <w:tc>
          <w:tcPr>
            <w:tcW w:w="1446" w:type="dxa"/>
            <w:tcBorders>
              <w:top w:val="single" w:sz="4" w:space="0" w:color="auto"/>
              <w:left w:val="single" w:sz="4" w:space="0" w:color="auto"/>
              <w:bottom w:val="single" w:sz="4" w:space="0" w:color="auto"/>
              <w:right w:val="single" w:sz="4" w:space="0" w:color="auto"/>
            </w:tcBorders>
            <w:vAlign w:val="bottom"/>
          </w:tcPr>
          <w:p w14:paraId="715386EC" w14:textId="23E29629" w:rsidR="4F70FCFD" w:rsidRPr="00EA4B8C" w:rsidRDefault="4F70FCFD" w:rsidP="4F70FCFD">
            <w:pPr>
              <w:jc w:val="center"/>
            </w:pPr>
            <w:r w:rsidRPr="00EA4B8C">
              <w:rPr>
                <w:rFonts w:ascii="Calibri" w:eastAsia="Calibri" w:hAnsi="Calibri" w:cs="Calibri"/>
                <w:color w:val="000000" w:themeColor="text1"/>
                <w:sz w:val="22"/>
                <w:szCs w:val="22"/>
              </w:rPr>
              <w:t>3666</w:t>
            </w:r>
          </w:p>
        </w:tc>
        <w:tc>
          <w:tcPr>
            <w:tcW w:w="1554" w:type="dxa"/>
            <w:tcBorders>
              <w:top w:val="single" w:sz="4" w:space="0" w:color="auto"/>
              <w:left w:val="single" w:sz="4" w:space="0" w:color="auto"/>
              <w:bottom w:val="single" w:sz="4" w:space="0" w:color="auto"/>
              <w:right w:val="single" w:sz="4" w:space="0" w:color="auto"/>
            </w:tcBorders>
            <w:vAlign w:val="bottom"/>
          </w:tcPr>
          <w:p w14:paraId="73385960" w14:textId="2C2B32A9" w:rsidR="4F70FCFD" w:rsidRPr="00EA4B8C" w:rsidRDefault="4F70FCFD" w:rsidP="4F70FCFD">
            <w:pPr>
              <w:jc w:val="center"/>
            </w:pPr>
            <w:r w:rsidRPr="00EA4B8C">
              <w:rPr>
                <w:rFonts w:ascii="Calibri" w:eastAsia="Calibri" w:hAnsi="Calibri" w:cs="Calibri"/>
                <w:color w:val="000000" w:themeColor="text1"/>
                <w:sz w:val="22"/>
                <w:szCs w:val="22"/>
              </w:rPr>
              <w:t>2256</w:t>
            </w:r>
          </w:p>
        </w:tc>
        <w:tc>
          <w:tcPr>
            <w:tcW w:w="1122" w:type="dxa"/>
            <w:tcBorders>
              <w:top w:val="single" w:sz="4" w:space="0" w:color="auto"/>
              <w:left w:val="single" w:sz="4" w:space="0" w:color="auto"/>
              <w:bottom w:val="single" w:sz="4" w:space="0" w:color="auto"/>
              <w:right w:val="single" w:sz="4" w:space="0" w:color="auto"/>
            </w:tcBorders>
            <w:vAlign w:val="bottom"/>
          </w:tcPr>
          <w:p w14:paraId="5796DA0B" w14:textId="79E38A7C" w:rsidR="4F70FCFD" w:rsidRPr="00EA4B8C" w:rsidRDefault="4F70FCFD" w:rsidP="4F70FCFD">
            <w:pPr>
              <w:jc w:val="center"/>
            </w:pPr>
            <w:r w:rsidRPr="00EA4B8C">
              <w:rPr>
                <w:rFonts w:ascii="Calibri" w:eastAsia="Calibri" w:hAnsi="Calibri" w:cs="Calibri"/>
                <w:color w:val="000000" w:themeColor="text1"/>
                <w:sz w:val="22"/>
                <w:szCs w:val="22"/>
              </w:rPr>
              <w:t>1410</w:t>
            </w:r>
          </w:p>
        </w:tc>
        <w:tc>
          <w:tcPr>
            <w:tcW w:w="1716" w:type="dxa"/>
            <w:tcBorders>
              <w:top w:val="single" w:sz="4" w:space="0" w:color="auto"/>
              <w:left w:val="single" w:sz="4" w:space="0" w:color="auto"/>
              <w:bottom w:val="single" w:sz="4" w:space="0" w:color="auto"/>
              <w:right w:val="single" w:sz="4" w:space="0" w:color="auto"/>
            </w:tcBorders>
            <w:vAlign w:val="bottom"/>
          </w:tcPr>
          <w:p w14:paraId="08306566" w14:textId="7814B7A7" w:rsidR="4F70FCFD" w:rsidRPr="00EA4B8C" w:rsidRDefault="4F70FCFD" w:rsidP="4F70FCFD">
            <w:pPr>
              <w:jc w:val="center"/>
            </w:pPr>
            <w:r w:rsidRPr="00EA4B8C">
              <w:rPr>
                <w:rFonts w:ascii="Calibri" w:eastAsia="Calibri" w:hAnsi="Calibri" w:cs="Calibri"/>
                <w:color w:val="000000" w:themeColor="text1"/>
                <w:sz w:val="22"/>
                <w:szCs w:val="22"/>
              </w:rPr>
              <w:t>13</w:t>
            </w:r>
          </w:p>
        </w:tc>
      </w:tr>
      <w:tr w:rsidR="4F70FCFD" w:rsidRPr="00EA4B8C" w14:paraId="0370CC7E" w14:textId="77777777" w:rsidTr="4F70FCFD">
        <w:trPr>
          <w:trHeight w:val="300"/>
        </w:trPr>
        <w:tc>
          <w:tcPr>
            <w:tcW w:w="2365" w:type="dxa"/>
            <w:tcBorders>
              <w:top w:val="single" w:sz="4" w:space="0" w:color="auto"/>
              <w:left w:val="single" w:sz="4" w:space="0" w:color="auto"/>
              <w:bottom w:val="single" w:sz="4" w:space="0" w:color="auto"/>
              <w:right w:val="single" w:sz="4" w:space="0" w:color="auto"/>
            </w:tcBorders>
            <w:vAlign w:val="bottom"/>
          </w:tcPr>
          <w:p w14:paraId="7FC8B463" w14:textId="10479AF1" w:rsidR="4F70FCFD" w:rsidRPr="00EA4B8C" w:rsidRDefault="4F70FCFD">
            <w:r w:rsidRPr="00EA4B8C">
              <w:rPr>
                <w:rFonts w:ascii="Calibri" w:eastAsia="Calibri" w:hAnsi="Calibri" w:cs="Calibri"/>
                <w:color w:val="000000" w:themeColor="text1"/>
                <w:sz w:val="22"/>
                <w:szCs w:val="22"/>
              </w:rPr>
              <w:t>2018</w:t>
            </w:r>
          </w:p>
        </w:tc>
        <w:tc>
          <w:tcPr>
            <w:tcW w:w="1081" w:type="dxa"/>
            <w:tcBorders>
              <w:top w:val="single" w:sz="4" w:space="0" w:color="auto"/>
              <w:left w:val="single" w:sz="4" w:space="0" w:color="auto"/>
              <w:bottom w:val="single" w:sz="4" w:space="0" w:color="auto"/>
              <w:right w:val="single" w:sz="4" w:space="0" w:color="auto"/>
            </w:tcBorders>
            <w:vAlign w:val="bottom"/>
          </w:tcPr>
          <w:p w14:paraId="07B8DB74" w14:textId="38D24282" w:rsidR="4F70FCFD" w:rsidRPr="00EA4B8C" w:rsidRDefault="4F70FCFD" w:rsidP="4F70FCFD">
            <w:pPr>
              <w:jc w:val="center"/>
            </w:pPr>
            <w:r w:rsidRPr="00EA4B8C">
              <w:rPr>
                <w:rFonts w:ascii="Calibri" w:eastAsia="Calibri" w:hAnsi="Calibri" w:cs="Calibri"/>
                <w:sz w:val="22"/>
                <w:szCs w:val="22"/>
              </w:rPr>
              <w:t>90</w:t>
            </w:r>
          </w:p>
        </w:tc>
        <w:tc>
          <w:tcPr>
            <w:tcW w:w="1446" w:type="dxa"/>
            <w:tcBorders>
              <w:top w:val="single" w:sz="4" w:space="0" w:color="auto"/>
              <w:left w:val="single" w:sz="4" w:space="0" w:color="auto"/>
              <w:bottom w:val="single" w:sz="4" w:space="0" w:color="auto"/>
              <w:right w:val="single" w:sz="4" w:space="0" w:color="auto"/>
            </w:tcBorders>
            <w:vAlign w:val="bottom"/>
          </w:tcPr>
          <w:p w14:paraId="48F7CDBD" w14:textId="4F428E72" w:rsidR="4F70FCFD" w:rsidRPr="00EA4B8C" w:rsidRDefault="4F70FCFD" w:rsidP="4F70FCFD">
            <w:pPr>
              <w:jc w:val="center"/>
            </w:pPr>
            <w:r w:rsidRPr="00EA4B8C">
              <w:rPr>
                <w:rFonts w:ascii="Calibri" w:eastAsia="Calibri" w:hAnsi="Calibri" w:cs="Calibri"/>
                <w:color w:val="000000" w:themeColor="text1"/>
                <w:sz w:val="22"/>
                <w:szCs w:val="22"/>
              </w:rPr>
              <w:t>1170</w:t>
            </w:r>
          </w:p>
        </w:tc>
        <w:tc>
          <w:tcPr>
            <w:tcW w:w="1554" w:type="dxa"/>
            <w:tcBorders>
              <w:top w:val="single" w:sz="4" w:space="0" w:color="auto"/>
              <w:left w:val="single" w:sz="4" w:space="0" w:color="auto"/>
              <w:bottom w:val="single" w:sz="4" w:space="0" w:color="auto"/>
              <w:right w:val="single" w:sz="4" w:space="0" w:color="auto"/>
            </w:tcBorders>
            <w:vAlign w:val="bottom"/>
          </w:tcPr>
          <w:p w14:paraId="6D32B2D1" w14:textId="03CE6D86" w:rsidR="4F70FCFD" w:rsidRPr="00EA4B8C" w:rsidRDefault="4F70FCFD" w:rsidP="4F70FCFD">
            <w:pPr>
              <w:jc w:val="center"/>
            </w:pPr>
            <w:r w:rsidRPr="00EA4B8C">
              <w:rPr>
                <w:rFonts w:ascii="Calibri" w:eastAsia="Calibri" w:hAnsi="Calibri" w:cs="Calibri"/>
                <w:color w:val="000000" w:themeColor="text1"/>
                <w:sz w:val="22"/>
                <w:szCs w:val="22"/>
              </w:rPr>
              <w:t>720</w:t>
            </w:r>
          </w:p>
        </w:tc>
        <w:tc>
          <w:tcPr>
            <w:tcW w:w="1122" w:type="dxa"/>
            <w:tcBorders>
              <w:top w:val="single" w:sz="4" w:space="0" w:color="auto"/>
              <w:left w:val="single" w:sz="4" w:space="0" w:color="auto"/>
              <w:bottom w:val="single" w:sz="4" w:space="0" w:color="auto"/>
              <w:right w:val="single" w:sz="4" w:space="0" w:color="auto"/>
            </w:tcBorders>
            <w:vAlign w:val="bottom"/>
          </w:tcPr>
          <w:p w14:paraId="7DB50548" w14:textId="433FAE10" w:rsidR="4F70FCFD" w:rsidRPr="00EA4B8C" w:rsidRDefault="4F70FCFD" w:rsidP="4F70FCFD">
            <w:pPr>
              <w:jc w:val="center"/>
            </w:pPr>
            <w:r w:rsidRPr="00EA4B8C">
              <w:rPr>
                <w:rFonts w:ascii="Calibri" w:eastAsia="Calibri" w:hAnsi="Calibri" w:cs="Calibri"/>
                <w:color w:val="000000" w:themeColor="text1"/>
                <w:sz w:val="22"/>
                <w:szCs w:val="22"/>
              </w:rPr>
              <w:t>450</w:t>
            </w:r>
          </w:p>
        </w:tc>
        <w:tc>
          <w:tcPr>
            <w:tcW w:w="1716" w:type="dxa"/>
            <w:tcBorders>
              <w:top w:val="single" w:sz="4" w:space="0" w:color="auto"/>
              <w:left w:val="single" w:sz="4" w:space="0" w:color="auto"/>
              <w:bottom w:val="single" w:sz="4" w:space="0" w:color="auto"/>
              <w:right w:val="single" w:sz="4" w:space="0" w:color="auto"/>
            </w:tcBorders>
            <w:vAlign w:val="bottom"/>
          </w:tcPr>
          <w:p w14:paraId="559D8EB1" w14:textId="22A67EFB" w:rsidR="4F70FCFD" w:rsidRPr="00EA4B8C" w:rsidRDefault="4F70FCFD" w:rsidP="4F70FCFD">
            <w:pPr>
              <w:jc w:val="center"/>
            </w:pPr>
            <w:r w:rsidRPr="00EA4B8C">
              <w:rPr>
                <w:rFonts w:ascii="Calibri" w:eastAsia="Calibri" w:hAnsi="Calibri" w:cs="Calibri"/>
                <w:color w:val="000000" w:themeColor="text1"/>
                <w:sz w:val="22"/>
                <w:szCs w:val="22"/>
              </w:rPr>
              <w:t>8</w:t>
            </w:r>
          </w:p>
        </w:tc>
      </w:tr>
    </w:tbl>
    <w:p w14:paraId="07F1BAB5" w14:textId="36E537C3" w:rsidR="009B1FDE" w:rsidRPr="00EA4B8C" w:rsidRDefault="009B1FDE" w:rsidP="4F70FCFD">
      <w:pPr>
        <w:spacing w:line="360" w:lineRule="auto"/>
        <w:jc w:val="both"/>
        <w:rPr>
          <w:rFonts w:ascii="Tahoma" w:hAnsi="Tahoma" w:cs="Tahoma"/>
        </w:rPr>
      </w:pPr>
    </w:p>
    <w:tbl>
      <w:tblPr>
        <w:tblStyle w:val="Tablaconcuadrcula"/>
        <w:tblW w:w="0" w:type="auto"/>
        <w:tblLayout w:type="fixed"/>
        <w:tblLook w:val="06A0" w:firstRow="1" w:lastRow="0" w:firstColumn="1" w:lastColumn="0" w:noHBand="1" w:noVBand="1"/>
      </w:tblPr>
      <w:tblGrid>
        <w:gridCol w:w="2625"/>
        <w:gridCol w:w="1470"/>
        <w:gridCol w:w="1935"/>
        <w:gridCol w:w="1980"/>
        <w:gridCol w:w="1215"/>
      </w:tblGrid>
      <w:tr w:rsidR="4F70FCFD" w:rsidRPr="00EA4B8C" w14:paraId="751D82C0" w14:textId="77777777" w:rsidTr="4F70FCFD">
        <w:trPr>
          <w:trHeight w:val="1125"/>
        </w:trPr>
        <w:tc>
          <w:tcPr>
            <w:tcW w:w="2625" w:type="dxa"/>
            <w:tcBorders>
              <w:top w:val="single" w:sz="8" w:space="0" w:color="auto"/>
              <w:left w:val="single" w:sz="8" w:space="0" w:color="auto"/>
              <w:bottom w:val="single" w:sz="8" w:space="0" w:color="auto"/>
              <w:right w:val="nil"/>
            </w:tcBorders>
            <w:vAlign w:val="center"/>
          </w:tcPr>
          <w:p w14:paraId="65A45ABF" w14:textId="7AAEA6CE" w:rsidR="4F70FCFD" w:rsidRPr="00EA4B8C" w:rsidRDefault="4F70FCFD">
            <w:r w:rsidRPr="00EA4B8C">
              <w:rPr>
                <w:rFonts w:ascii="Arial" w:eastAsia="Arial" w:hAnsi="Arial" w:cs="Arial"/>
                <w:sz w:val="20"/>
                <w:szCs w:val="20"/>
              </w:rPr>
              <w:t>LIQUIDACION HORAS EN DINERO</w:t>
            </w:r>
          </w:p>
        </w:tc>
        <w:tc>
          <w:tcPr>
            <w:tcW w:w="1470" w:type="dxa"/>
            <w:tcBorders>
              <w:top w:val="nil"/>
              <w:left w:val="nil"/>
              <w:bottom w:val="nil"/>
              <w:right w:val="nil"/>
            </w:tcBorders>
            <w:shd w:val="clear" w:color="auto" w:fill="002060"/>
            <w:vAlign w:val="center"/>
          </w:tcPr>
          <w:p w14:paraId="5EFDDA71" w14:textId="1F5BDA8C" w:rsidR="4F70FCFD" w:rsidRPr="00EA4B8C" w:rsidRDefault="4F70FCFD" w:rsidP="4F70FCFD">
            <w:pPr>
              <w:jc w:val="center"/>
            </w:pPr>
            <w:r w:rsidRPr="00EA4B8C">
              <w:rPr>
                <w:rFonts w:ascii="Arial" w:eastAsia="Arial" w:hAnsi="Arial" w:cs="Arial"/>
                <w:b/>
                <w:bCs/>
                <w:color w:val="FFFFFF" w:themeColor="background1"/>
                <w:sz w:val="16"/>
                <w:szCs w:val="16"/>
              </w:rPr>
              <w:t xml:space="preserve">SMLV </w:t>
            </w:r>
          </w:p>
        </w:tc>
        <w:tc>
          <w:tcPr>
            <w:tcW w:w="1935" w:type="dxa"/>
            <w:tcBorders>
              <w:top w:val="nil"/>
              <w:left w:val="nil"/>
              <w:bottom w:val="nil"/>
              <w:right w:val="nil"/>
            </w:tcBorders>
            <w:shd w:val="clear" w:color="auto" w:fill="002060"/>
            <w:vAlign w:val="center"/>
          </w:tcPr>
          <w:p w14:paraId="0150EE3A" w14:textId="7F99B0C2" w:rsidR="4F70FCFD" w:rsidRPr="00EA4B8C" w:rsidRDefault="4F70FCFD" w:rsidP="4F70FCFD">
            <w:pPr>
              <w:jc w:val="center"/>
            </w:pPr>
            <w:r w:rsidRPr="00EA4B8C">
              <w:rPr>
                <w:rFonts w:ascii="Arial" w:eastAsia="Arial" w:hAnsi="Arial" w:cs="Arial"/>
                <w:b/>
                <w:bCs/>
                <w:color w:val="FFFFFF" w:themeColor="background1"/>
                <w:sz w:val="16"/>
                <w:szCs w:val="16"/>
              </w:rPr>
              <w:t>VALOR HORA EXTRA DIURNA</w:t>
            </w:r>
          </w:p>
        </w:tc>
        <w:tc>
          <w:tcPr>
            <w:tcW w:w="1980" w:type="dxa"/>
            <w:tcBorders>
              <w:top w:val="nil"/>
              <w:left w:val="nil"/>
              <w:bottom w:val="nil"/>
              <w:right w:val="nil"/>
            </w:tcBorders>
            <w:shd w:val="clear" w:color="auto" w:fill="002060"/>
            <w:vAlign w:val="center"/>
          </w:tcPr>
          <w:p w14:paraId="0BC13886" w14:textId="2656A3DB" w:rsidR="4F70FCFD" w:rsidRPr="00EA4B8C" w:rsidRDefault="4F70FCFD" w:rsidP="4F70FCFD">
            <w:pPr>
              <w:jc w:val="center"/>
            </w:pPr>
            <w:r w:rsidRPr="00EA4B8C">
              <w:rPr>
                <w:rFonts w:ascii="Arial" w:eastAsia="Arial" w:hAnsi="Arial" w:cs="Arial"/>
                <w:b/>
                <w:bCs/>
                <w:color w:val="FFFFFF" w:themeColor="background1"/>
                <w:sz w:val="16"/>
                <w:szCs w:val="16"/>
              </w:rPr>
              <w:t>HORAS EXTRAS DIURNAS</w:t>
            </w:r>
          </w:p>
        </w:tc>
        <w:tc>
          <w:tcPr>
            <w:tcW w:w="1215" w:type="dxa"/>
            <w:tcBorders>
              <w:top w:val="nil"/>
              <w:left w:val="nil"/>
              <w:bottom w:val="nil"/>
              <w:right w:val="nil"/>
            </w:tcBorders>
            <w:shd w:val="clear" w:color="auto" w:fill="002060"/>
            <w:vAlign w:val="center"/>
          </w:tcPr>
          <w:p w14:paraId="4B3827FF" w14:textId="59B79A6F" w:rsidR="4F70FCFD" w:rsidRPr="00EA4B8C" w:rsidRDefault="4F70FCFD" w:rsidP="4F70FCFD">
            <w:pPr>
              <w:jc w:val="center"/>
            </w:pPr>
            <w:r w:rsidRPr="00EA4B8C">
              <w:rPr>
                <w:rFonts w:ascii="Arial" w:eastAsia="Arial" w:hAnsi="Arial" w:cs="Arial"/>
                <w:b/>
                <w:bCs/>
                <w:color w:val="FFFFFF" w:themeColor="background1"/>
                <w:sz w:val="16"/>
                <w:szCs w:val="16"/>
              </w:rPr>
              <w:t>NUMERO DE MESES AÑO LABORADO</w:t>
            </w:r>
          </w:p>
        </w:tc>
      </w:tr>
      <w:tr w:rsidR="4F70FCFD" w:rsidRPr="00EA4B8C" w14:paraId="50CF8CB5" w14:textId="77777777" w:rsidTr="4F70FCFD">
        <w:trPr>
          <w:trHeight w:val="300"/>
        </w:trPr>
        <w:tc>
          <w:tcPr>
            <w:tcW w:w="2625" w:type="dxa"/>
            <w:tcBorders>
              <w:top w:val="single" w:sz="8" w:space="0" w:color="auto"/>
              <w:left w:val="single" w:sz="4" w:space="0" w:color="auto"/>
              <w:bottom w:val="single" w:sz="4" w:space="0" w:color="auto"/>
              <w:right w:val="single" w:sz="4" w:space="0" w:color="auto"/>
            </w:tcBorders>
            <w:vAlign w:val="bottom"/>
          </w:tcPr>
          <w:p w14:paraId="77512C5E" w14:textId="6EB26F4E" w:rsidR="4F70FCFD" w:rsidRPr="00EA4B8C" w:rsidRDefault="4F70FCFD" w:rsidP="4F70FCFD">
            <w:pPr>
              <w:jc w:val="center"/>
            </w:pPr>
            <w:r w:rsidRPr="00EA4B8C">
              <w:rPr>
                <w:rFonts w:ascii="Calibri" w:eastAsia="Calibri" w:hAnsi="Calibri" w:cs="Calibri"/>
                <w:color w:val="000000" w:themeColor="text1"/>
                <w:sz w:val="22"/>
                <w:szCs w:val="22"/>
              </w:rPr>
              <w:t>2015</w:t>
            </w:r>
          </w:p>
        </w:tc>
        <w:tc>
          <w:tcPr>
            <w:tcW w:w="1470" w:type="dxa"/>
            <w:tcBorders>
              <w:top w:val="nil"/>
              <w:left w:val="single" w:sz="4" w:space="0" w:color="auto"/>
              <w:bottom w:val="single" w:sz="4" w:space="0" w:color="auto"/>
              <w:right w:val="single" w:sz="4" w:space="0" w:color="auto"/>
            </w:tcBorders>
            <w:vAlign w:val="bottom"/>
          </w:tcPr>
          <w:p w14:paraId="1186207C" w14:textId="0418D062" w:rsidR="4F70FCFD" w:rsidRPr="00EA4B8C" w:rsidRDefault="4F70FCFD">
            <w:r w:rsidRPr="00EA4B8C">
              <w:rPr>
                <w:rFonts w:ascii="Calibri" w:eastAsia="Calibri" w:hAnsi="Calibri" w:cs="Calibri"/>
                <w:color w:val="000000" w:themeColor="text1"/>
                <w:sz w:val="22"/>
                <w:szCs w:val="22"/>
              </w:rPr>
              <w:t xml:space="preserve"> $     644.350 </w:t>
            </w:r>
          </w:p>
        </w:tc>
        <w:tc>
          <w:tcPr>
            <w:tcW w:w="1935" w:type="dxa"/>
            <w:tcBorders>
              <w:top w:val="single" w:sz="4" w:space="0" w:color="auto"/>
              <w:left w:val="single" w:sz="4" w:space="0" w:color="auto"/>
              <w:bottom w:val="single" w:sz="4" w:space="0" w:color="auto"/>
              <w:right w:val="single" w:sz="4" w:space="0" w:color="auto"/>
            </w:tcBorders>
            <w:vAlign w:val="bottom"/>
          </w:tcPr>
          <w:p w14:paraId="5DE87FB7" w14:textId="5CC8475A" w:rsidR="4F70FCFD" w:rsidRPr="00EA4B8C" w:rsidRDefault="4F70FCFD">
            <w:r w:rsidRPr="00EA4B8C">
              <w:rPr>
                <w:rFonts w:ascii="Calibri" w:eastAsia="Calibri" w:hAnsi="Calibri" w:cs="Calibri"/>
                <w:color w:val="000000" w:themeColor="text1"/>
                <w:sz w:val="22"/>
                <w:szCs w:val="22"/>
              </w:rPr>
              <w:t xml:space="preserve"> $                  3.356 </w:t>
            </w:r>
          </w:p>
        </w:tc>
        <w:tc>
          <w:tcPr>
            <w:tcW w:w="1980" w:type="dxa"/>
            <w:tcBorders>
              <w:top w:val="single" w:sz="4" w:space="0" w:color="auto"/>
              <w:left w:val="single" w:sz="4" w:space="0" w:color="auto"/>
              <w:bottom w:val="single" w:sz="4" w:space="0" w:color="auto"/>
              <w:right w:val="single" w:sz="4" w:space="0" w:color="auto"/>
            </w:tcBorders>
            <w:vAlign w:val="bottom"/>
          </w:tcPr>
          <w:p w14:paraId="3582865E" w14:textId="1C4B6D7A" w:rsidR="4F70FCFD" w:rsidRPr="00EA4B8C" w:rsidRDefault="4F70FCFD">
            <w:r w:rsidRPr="00EA4B8C">
              <w:rPr>
                <w:rFonts w:ascii="Calibri" w:eastAsia="Calibri" w:hAnsi="Calibri" w:cs="Calibri"/>
                <w:color w:val="000000" w:themeColor="text1"/>
                <w:sz w:val="22"/>
                <w:szCs w:val="22"/>
              </w:rPr>
              <w:t xml:space="preserve"> $             3.154.630 </w:t>
            </w:r>
          </w:p>
        </w:tc>
        <w:tc>
          <w:tcPr>
            <w:tcW w:w="1215" w:type="dxa"/>
            <w:tcBorders>
              <w:top w:val="single" w:sz="4" w:space="0" w:color="auto"/>
              <w:left w:val="single" w:sz="4" w:space="0" w:color="auto"/>
              <w:bottom w:val="single" w:sz="4" w:space="0" w:color="auto"/>
              <w:right w:val="single" w:sz="4" w:space="0" w:color="auto"/>
            </w:tcBorders>
            <w:vAlign w:val="bottom"/>
          </w:tcPr>
          <w:p w14:paraId="2FD0B5B7" w14:textId="6C19AB27" w:rsidR="4F70FCFD" w:rsidRPr="00EA4B8C" w:rsidRDefault="4F70FCFD" w:rsidP="4F70FCFD">
            <w:pPr>
              <w:jc w:val="center"/>
            </w:pPr>
            <w:r w:rsidRPr="00EA4B8C">
              <w:rPr>
                <w:rFonts w:ascii="Calibri" w:eastAsia="Calibri" w:hAnsi="Calibri" w:cs="Calibri"/>
                <w:color w:val="000000" w:themeColor="text1"/>
                <w:sz w:val="22"/>
                <w:szCs w:val="22"/>
              </w:rPr>
              <w:t>8</w:t>
            </w:r>
          </w:p>
        </w:tc>
      </w:tr>
      <w:tr w:rsidR="4F70FCFD" w:rsidRPr="00EA4B8C" w14:paraId="64C9E882" w14:textId="77777777" w:rsidTr="4F70FCFD">
        <w:trPr>
          <w:trHeight w:val="300"/>
        </w:trPr>
        <w:tc>
          <w:tcPr>
            <w:tcW w:w="2625" w:type="dxa"/>
            <w:tcBorders>
              <w:top w:val="single" w:sz="4" w:space="0" w:color="auto"/>
              <w:left w:val="single" w:sz="4" w:space="0" w:color="auto"/>
              <w:bottom w:val="single" w:sz="4" w:space="0" w:color="auto"/>
              <w:right w:val="single" w:sz="4" w:space="0" w:color="auto"/>
            </w:tcBorders>
            <w:vAlign w:val="bottom"/>
          </w:tcPr>
          <w:p w14:paraId="14678178" w14:textId="73A6B8E1" w:rsidR="4F70FCFD" w:rsidRPr="00EA4B8C" w:rsidRDefault="4F70FCFD" w:rsidP="4F70FCFD">
            <w:pPr>
              <w:jc w:val="center"/>
            </w:pPr>
            <w:r w:rsidRPr="00EA4B8C">
              <w:rPr>
                <w:rFonts w:ascii="Calibri" w:eastAsia="Calibri" w:hAnsi="Calibri" w:cs="Calibri"/>
                <w:color w:val="000000" w:themeColor="text1"/>
                <w:sz w:val="22"/>
                <w:szCs w:val="22"/>
              </w:rPr>
              <w:t>2016</w:t>
            </w:r>
          </w:p>
        </w:tc>
        <w:tc>
          <w:tcPr>
            <w:tcW w:w="1470" w:type="dxa"/>
            <w:tcBorders>
              <w:top w:val="single" w:sz="4" w:space="0" w:color="auto"/>
              <w:left w:val="single" w:sz="4" w:space="0" w:color="auto"/>
              <w:bottom w:val="single" w:sz="4" w:space="0" w:color="auto"/>
              <w:right w:val="single" w:sz="4" w:space="0" w:color="auto"/>
            </w:tcBorders>
            <w:vAlign w:val="bottom"/>
          </w:tcPr>
          <w:p w14:paraId="2FC295D3" w14:textId="474E6990" w:rsidR="4F70FCFD" w:rsidRPr="00EA4B8C" w:rsidRDefault="4F70FCFD" w:rsidP="4F70FCFD">
            <w:pPr>
              <w:jc w:val="center"/>
            </w:pPr>
            <w:r w:rsidRPr="00EA4B8C">
              <w:rPr>
                <w:rFonts w:ascii="Calibri" w:eastAsia="Calibri" w:hAnsi="Calibri" w:cs="Calibri"/>
                <w:color w:val="000000" w:themeColor="text1"/>
                <w:sz w:val="22"/>
                <w:szCs w:val="22"/>
              </w:rPr>
              <w:t xml:space="preserve"> $     689.455 </w:t>
            </w:r>
          </w:p>
        </w:tc>
        <w:tc>
          <w:tcPr>
            <w:tcW w:w="1935" w:type="dxa"/>
            <w:tcBorders>
              <w:top w:val="single" w:sz="4" w:space="0" w:color="auto"/>
              <w:left w:val="single" w:sz="4" w:space="0" w:color="auto"/>
              <w:bottom w:val="single" w:sz="4" w:space="0" w:color="auto"/>
              <w:right w:val="single" w:sz="4" w:space="0" w:color="auto"/>
            </w:tcBorders>
            <w:vAlign w:val="bottom"/>
          </w:tcPr>
          <w:p w14:paraId="2729E2C7" w14:textId="010AE4D9" w:rsidR="4F70FCFD" w:rsidRPr="00EA4B8C" w:rsidRDefault="4F70FCFD">
            <w:r w:rsidRPr="00EA4B8C">
              <w:rPr>
                <w:rFonts w:ascii="Calibri" w:eastAsia="Calibri" w:hAnsi="Calibri" w:cs="Calibri"/>
                <w:color w:val="000000" w:themeColor="text1"/>
                <w:sz w:val="22"/>
                <w:szCs w:val="22"/>
              </w:rPr>
              <w:t xml:space="preserve"> $                  3.591 </w:t>
            </w:r>
          </w:p>
        </w:tc>
        <w:tc>
          <w:tcPr>
            <w:tcW w:w="1980" w:type="dxa"/>
            <w:tcBorders>
              <w:top w:val="single" w:sz="4" w:space="0" w:color="auto"/>
              <w:left w:val="single" w:sz="4" w:space="0" w:color="auto"/>
              <w:bottom w:val="single" w:sz="4" w:space="0" w:color="auto"/>
              <w:right w:val="single" w:sz="4" w:space="0" w:color="auto"/>
            </w:tcBorders>
            <w:vAlign w:val="bottom"/>
          </w:tcPr>
          <w:p w14:paraId="48A2DC7E" w14:textId="009A6461" w:rsidR="4F70FCFD" w:rsidRPr="00EA4B8C" w:rsidRDefault="4F70FCFD">
            <w:r w:rsidRPr="00EA4B8C">
              <w:rPr>
                <w:rFonts w:ascii="Calibri" w:eastAsia="Calibri" w:hAnsi="Calibri" w:cs="Calibri"/>
                <w:color w:val="000000" w:themeColor="text1"/>
                <w:sz w:val="22"/>
                <w:szCs w:val="22"/>
              </w:rPr>
              <w:t xml:space="preserve"> $             5.063.185 </w:t>
            </w:r>
          </w:p>
        </w:tc>
        <w:tc>
          <w:tcPr>
            <w:tcW w:w="1215" w:type="dxa"/>
            <w:tcBorders>
              <w:top w:val="single" w:sz="4" w:space="0" w:color="auto"/>
              <w:left w:val="single" w:sz="4" w:space="0" w:color="auto"/>
              <w:bottom w:val="single" w:sz="4" w:space="0" w:color="auto"/>
              <w:right w:val="single" w:sz="4" w:space="0" w:color="auto"/>
            </w:tcBorders>
            <w:vAlign w:val="bottom"/>
          </w:tcPr>
          <w:p w14:paraId="77D10039" w14:textId="74FED98D" w:rsidR="4F70FCFD" w:rsidRPr="00EA4B8C" w:rsidRDefault="4F70FCFD" w:rsidP="4F70FCFD">
            <w:pPr>
              <w:jc w:val="center"/>
            </w:pPr>
            <w:r w:rsidRPr="00EA4B8C">
              <w:rPr>
                <w:rFonts w:ascii="Calibri" w:eastAsia="Calibri" w:hAnsi="Calibri" w:cs="Calibri"/>
                <w:color w:val="000000" w:themeColor="text1"/>
                <w:sz w:val="22"/>
                <w:szCs w:val="22"/>
              </w:rPr>
              <w:t>12</w:t>
            </w:r>
          </w:p>
        </w:tc>
      </w:tr>
      <w:tr w:rsidR="4F70FCFD" w:rsidRPr="00EA4B8C" w14:paraId="5EFB98D6" w14:textId="77777777" w:rsidTr="4F70FCFD">
        <w:trPr>
          <w:trHeight w:val="300"/>
        </w:trPr>
        <w:tc>
          <w:tcPr>
            <w:tcW w:w="2625" w:type="dxa"/>
            <w:tcBorders>
              <w:top w:val="single" w:sz="4" w:space="0" w:color="auto"/>
              <w:left w:val="single" w:sz="4" w:space="0" w:color="auto"/>
              <w:bottom w:val="single" w:sz="4" w:space="0" w:color="auto"/>
              <w:right w:val="single" w:sz="4" w:space="0" w:color="auto"/>
            </w:tcBorders>
            <w:vAlign w:val="bottom"/>
          </w:tcPr>
          <w:p w14:paraId="16D3871D" w14:textId="5E2528CE" w:rsidR="4F70FCFD" w:rsidRPr="00EA4B8C" w:rsidRDefault="4F70FCFD" w:rsidP="4F70FCFD">
            <w:pPr>
              <w:jc w:val="center"/>
            </w:pPr>
            <w:r w:rsidRPr="00EA4B8C">
              <w:rPr>
                <w:rFonts w:ascii="Calibri" w:eastAsia="Calibri" w:hAnsi="Calibri" w:cs="Calibri"/>
                <w:color w:val="000000" w:themeColor="text1"/>
                <w:sz w:val="22"/>
                <w:szCs w:val="22"/>
              </w:rPr>
              <w:t>2017</w:t>
            </w:r>
          </w:p>
        </w:tc>
        <w:tc>
          <w:tcPr>
            <w:tcW w:w="1470" w:type="dxa"/>
            <w:tcBorders>
              <w:top w:val="single" w:sz="4" w:space="0" w:color="auto"/>
              <w:left w:val="single" w:sz="4" w:space="0" w:color="auto"/>
              <w:bottom w:val="single" w:sz="4" w:space="0" w:color="auto"/>
              <w:right w:val="single" w:sz="4" w:space="0" w:color="auto"/>
            </w:tcBorders>
            <w:vAlign w:val="bottom"/>
          </w:tcPr>
          <w:p w14:paraId="21F787B8" w14:textId="33C062E8" w:rsidR="4F70FCFD" w:rsidRPr="00EA4B8C" w:rsidRDefault="4F70FCFD" w:rsidP="4F70FCFD">
            <w:pPr>
              <w:jc w:val="center"/>
            </w:pPr>
            <w:r w:rsidRPr="00EA4B8C">
              <w:rPr>
                <w:rFonts w:ascii="Calibri" w:eastAsia="Calibri" w:hAnsi="Calibri" w:cs="Calibri"/>
                <w:color w:val="000000" w:themeColor="text1"/>
                <w:sz w:val="22"/>
                <w:szCs w:val="22"/>
              </w:rPr>
              <w:t xml:space="preserve"> $     737.717 </w:t>
            </w:r>
          </w:p>
        </w:tc>
        <w:tc>
          <w:tcPr>
            <w:tcW w:w="1935" w:type="dxa"/>
            <w:tcBorders>
              <w:top w:val="single" w:sz="4" w:space="0" w:color="auto"/>
              <w:left w:val="single" w:sz="4" w:space="0" w:color="auto"/>
              <w:bottom w:val="single" w:sz="4" w:space="0" w:color="auto"/>
              <w:right w:val="single" w:sz="4" w:space="0" w:color="auto"/>
            </w:tcBorders>
            <w:vAlign w:val="bottom"/>
          </w:tcPr>
          <w:p w14:paraId="19E45CBA" w14:textId="4B423D7E" w:rsidR="4F70FCFD" w:rsidRPr="00EA4B8C" w:rsidRDefault="4F70FCFD">
            <w:r w:rsidRPr="00EA4B8C">
              <w:rPr>
                <w:rFonts w:ascii="Calibri" w:eastAsia="Calibri" w:hAnsi="Calibri" w:cs="Calibri"/>
                <w:color w:val="000000" w:themeColor="text1"/>
                <w:sz w:val="22"/>
                <w:szCs w:val="22"/>
              </w:rPr>
              <w:t xml:space="preserve"> $                  3.842 </w:t>
            </w:r>
          </w:p>
        </w:tc>
        <w:tc>
          <w:tcPr>
            <w:tcW w:w="1980" w:type="dxa"/>
            <w:tcBorders>
              <w:top w:val="single" w:sz="4" w:space="0" w:color="auto"/>
              <w:left w:val="single" w:sz="4" w:space="0" w:color="auto"/>
              <w:bottom w:val="single" w:sz="4" w:space="0" w:color="auto"/>
              <w:right w:val="single" w:sz="4" w:space="0" w:color="auto"/>
            </w:tcBorders>
            <w:vAlign w:val="bottom"/>
          </w:tcPr>
          <w:p w14:paraId="360C86F5" w14:textId="3BE31BA8" w:rsidR="4F70FCFD" w:rsidRPr="00EA4B8C" w:rsidRDefault="4F70FCFD">
            <w:r w:rsidRPr="00EA4B8C">
              <w:rPr>
                <w:rFonts w:ascii="Calibri" w:eastAsia="Calibri" w:hAnsi="Calibri" w:cs="Calibri"/>
                <w:color w:val="000000" w:themeColor="text1"/>
                <w:sz w:val="22"/>
                <w:szCs w:val="22"/>
              </w:rPr>
              <w:t xml:space="preserve"> $             5.417.609 </w:t>
            </w:r>
          </w:p>
        </w:tc>
        <w:tc>
          <w:tcPr>
            <w:tcW w:w="1215" w:type="dxa"/>
            <w:tcBorders>
              <w:top w:val="single" w:sz="4" w:space="0" w:color="auto"/>
              <w:left w:val="single" w:sz="4" w:space="0" w:color="auto"/>
              <w:bottom w:val="single" w:sz="4" w:space="0" w:color="auto"/>
              <w:right w:val="single" w:sz="4" w:space="0" w:color="auto"/>
            </w:tcBorders>
            <w:vAlign w:val="bottom"/>
          </w:tcPr>
          <w:p w14:paraId="523EC2C2" w14:textId="38971BA7" w:rsidR="4F70FCFD" w:rsidRPr="00EA4B8C" w:rsidRDefault="4F70FCFD" w:rsidP="4F70FCFD">
            <w:pPr>
              <w:jc w:val="center"/>
            </w:pPr>
            <w:r w:rsidRPr="00EA4B8C">
              <w:rPr>
                <w:rFonts w:ascii="Calibri" w:eastAsia="Calibri" w:hAnsi="Calibri" w:cs="Calibri"/>
                <w:color w:val="000000" w:themeColor="text1"/>
                <w:sz w:val="22"/>
                <w:szCs w:val="22"/>
              </w:rPr>
              <w:t>12</w:t>
            </w:r>
          </w:p>
        </w:tc>
      </w:tr>
      <w:tr w:rsidR="4F70FCFD" w:rsidRPr="00EA4B8C" w14:paraId="4A74DAE0" w14:textId="77777777" w:rsidTr="4F70FCFD">
        <w:trPr>
          <w:trHeight w:val="300"/>
        </w:trPr>
        <w:tc>
          <w:tcPr>
            <w:tcW w:w="2625" w:type="dxa"/>
            <w:tcBorders>
              <w:top w:val="single" w:sz="4" w:space="0" w:color="auto"/>
              <w:left w:val="single" w:sz="4" w:space="0" w:color="auto"/>
              <w:bottom w:val="single" w:sz="4" w:space="0" w:color="auto"/>
              <w:right w:val="single" w:sz="4" w:space="0" w:color="auto"/>
            </w:tcBorders>
            <w:vAlign w:val="bottom"/>
          </w:tcPr>
          <w:p w14:paraId="2100EC95" w14:textId="1942730A" w:rsidR="4F70FCFD" w:rsidRPr="00EA4B8C" w:rsidRDefault="4F70FCFD" w:rsidP="4F70FCFD">
            <w:pPr>
              <w:jc w:val="center"/>
            </w:pPr>
            <w:r w:rsidRPr="00EA4B8C">
              <w:rPr>
                <w:rFonts w:ascii="Calibri" w:eastAsia="Calibri" w:hAnsi="Calibri" w:cs="Calibri"/>
                <w:color w:val="000000" w:themeColor="text1"/>
                <w:sz w:val="22"/>
                <w:szCs w:val="22"/>
              </w:rPr>
              <w:t>2018</w:t>
            </w:r>
          </w:p>
        </w:tc>
        <w:tc>
          <w:tcPr>
            <w:tcW w:w="1470" w:type="dxa"/>
            <w:tcBorders>
              <w:top w:val="single" w:sz="4" w:space="0" w:color="auto"/>
              <w:left w:val="single" w:sz="4" w:space="0" w:color="auto"/>
              <w:bottom w:val="single" w:sz="4" w:space="0" w:color="auto"/>
              <w:right w:val="single" w:sz="4" w:space="0" w:color="auto"/>
            </w:tcBorders>
            <w:vAlign w:val="bottom"/>
          </w:tcPr>
          <w:p w14:paraId="3D778C2C" w14:textId="16B930B7" w:rsidR="4F70FCFD" w:rsidRPr="00EA4B8C" w:rsidRDefault="4F70FCFD" w:rsidP="4F70FCFD">
            <w:pPr>
              <w:jc w:val="center"/>
            </w:pPr>
            <w:r w:rsidRPr="00EA4B8C">
              <w:rPr>
                <w:rFonts w:ascii="Calibri" w:eastAsia="Calibri" w:hAnsi="Calibri" w:cs="Calibri"/>
                <w:color w:val="000000" w:themeColor="text1"/>
                <w:sz w:val="22"/>
                <w:szCs w:val="22"/>
              </w:rPr>
              <w:t xml:space="preserve"> $     781.242 </w:t>
            </w:r>
          </w:p>
        </w:tc>
        <w:tc>
          <w:tcPr>
            <w:tcW w:w="1935" w:type="dxa"/>
            <w:tcBorders>
              <w:top w:val="single" w:sz="4" w:space="0" w:color="auto"/>
              <w:left w:val="single" w:sz="4" w:space="0" w:color="auto"/>
              <w:bottom w:val="single" w:sz="4" w:space="0" w:color="auto"/>
              <w:right w:val="single" w:sz="4" w:space="0" w:color="auto"/>
            </w:tcBorders>
            <w:vAlign w:val="bottom"/>
          </w:tcPr>
          <w:p w14:paraId="2A44E724" w14:textId="06CDEEF0" w:rsidR="4F70FCFD" w:rsidRPr="00EA4B8C" w:rsidRDefault="4F70FCFD">
            <w:r w:rsidRPr="00EA4B8C">
              <w:rPr>
                <w:rFonts w:ascii="Calibri" w:eastAsia="Calibri" w:hAnsi="Calibri" w:cs="Calibri"/>
                <w:color w:val="000000" w:themeColor="text1"/>
                <w:sz w:val="22"/>
                <w:szCs w:val="22"/>
              </w:rPr>
              <w:t xml:space="preserve"> $                  4.069 </w:t>
            </w:r>
          </w:p>
        </w:tc>
        <w:tc>
          <w:tcPr>
            <w:tcW w:w="1980" w:type="dxa"/>
            <w:tcBorders>
              <w:top w:val="single" w:sz="4" w:space="0" w:color="auto"/>
              <w:left w:val="single" w:sz="4" w:space="0" w:color="auto"/>
              <w:bottom w:val="single" w:sz="4" w:space="0" w:color="auto"/>
              <w:right w:val="single" w:sz="4" w:space="0" w:color="auto"/>
            </w:tcBorders>
            <w:vAlign w:val="bottom"/>
          </w:tcPr>
          <w:p w14:paraId="0A848542" w14:textId="1201091F" w:rsidR="4F70FCFD" w:rsidRPr="00EA4B8C" w:rsidRDefault="4F70FCFD">
            <w:r w:rsidRPr="00EA4B8C">
              <w:rPr>
                <w:rFonts w:ascii="Calibri" w:eastAsia="Calibri" w:hAnsi="Calibri" w:cs="Calibri"/>
                <w:color w:val="000000" w:themeColor="text1"/>
                <w:sz w:val="22"/>
                <w:szCs w:val="22"/>
              </w:rPr>
              <w:t xml:space="preserve"> $             1.831.036 </w:t>
            </w:r>
          </w:p>
        </w:tc>
        <w:tc>
          <w:tcPr>
            <w:tcW w:w="1215" w:type="dxa"/>
            <w:tcBorders>
              <w:top w:val="single" w:sz="4" w:space="0" w:color="auto"/>
              <w:left w:val="single" w:sz="4" w:space="0" w:color="auto"/>
              <w:bottom w:val="single" w:sz="4" w:space="0" w:color="auto"/>
              <w:right w:val="single" w:sz="4" w:space="0" w:color="auto"/>
            </w:tcBorders>
            <w:vAlign w:val="bottom"/>
          </w:tcPr>
          <w:p w14:paraId="2019814F" w14:textId="036A5466" w:rsidR="4F70FCFD" w:rsidRPr="00EA4B8C" w:rsidRDefault="4F70FCFD" w:rsidP="4F70FCFD">
            <w:pPr>
              <w:jc w:val="center"/>
            </w:pPr>
            <w:r w:rsidRPr="00EA4B8C">
              <w:rPr>
                <w:rFonts w:ascii="Calibri" w:eastAsia="Calibri" w:hAnsi="Calibri" w:cs="Calibri"/>
                <w:color w:val="000000" w:themeColor="text1"/>
                <w:sz w:val="22"/>
                <w:szCs w:val="22"/>
              </w:rPr>
              <w:t>4</w:t>
            </w:r>
          </w:p>
        </w:tc>
      </w:tr>
      <w:tr w:rsidR="4F70FCFD" w:rsidRPr="00EA4B8C" w14:paraId="2329DA70" w14:textId="77777777" w:rsidTr="4F70FCFD">
        <w:trPr>
          <w:trHeight w:val="315"/>
        </w:trPr>
        <w:tc>
          <w:tcPr>
            <w:tcW w:w="2625" w:type="dxa"/>
            <w:tcBorders>
              <w:top w:val="single" w:sz="4" w:space="0" w:color="auto"/>
              <w:left w:val="single" w:sz="4" w:space="0" w:color="auto"/>
              <w:bottom w:val="single" w:sz="4" w:space="0" w:color="auto"/>
              <w:right w:val="single" w:sz="4" w:space="0" w:color="auto"/>
            </w:tcBorders>
            <w:vAlign w:val="bottom"/>
          </w:tcPr>
          <w:p w14:paraId="20C08366" w14:textId="510E6D8C" w:rsidR="4F70FCFD" w:rsidRPr="00EA4B8C" w:rsidRDefault="4F70FCFD">
            <w:r w:rsidRPr="00EA4B8C">
              <w:rPr>
                <w:rFonts w:ascii="Arial" w:eastAsia="Arial" w:hAnsi="Arial" w:cs="Arial"/>
                <w:b/>
                <w:bCs/>
              </w:rPr>
              <w:t>TOTAL</w:t>
            </w:r>
          </w:p>
        </w:tc>
        <w:tc>
          <w:tcPr>
            <w:tcW w:w="1470" w:type="dxa"/>
            <w:tcBorders>
              <w:top w:val="single" w:sz="4" w:space="0" w:color="auto"/>
              <w:left w:val="single" w:sz="4" w:space="0" w:color="auto"/>
              <w:bottom w:val="single" w:sz="4" w:space="0" w:color="auto"/>
              <w:right w:val="single" w:sz="4" w:space="0" w:color="auto"/>
            </w:tcBorders>
            <w:vAlign w:val="bottom"/>
          </w:tcPr>
          <w:p w14:paraId="6217C47C" w14:textId="2363089D" w:rsidR="4F70FCFD" w:rsidRPr="00EA4B8C" w:rsidRDefault="4F70FCFD">
            <w:r w:rsidRPr="00EA4B8C">
              <w:rPr>
                <w:rFonts w:ascii="Arial" w:eastAsia="Arial" w:hAnsi="Arial" w:cs="Arial"/>
                <w:b/>
                <w:bCs/>
              </w:rPr>
              <w:t xml:space="preserve"> </w:t>
            </w:r>
          </w:p>
        </w:tc>
        <w:tc>
          <w:tcPr>
            <w:tcW w:w="1935" w:type="dxa"/>
            <w:tcBorders>
              <w:top w:val="single" w:sz="4" w:space="0" w:color="auto"/>
              <w:left w:val="single" w:sz="4" w:space="0" w:color="auto"/>
              <w:bottom w:val="single" w:sz="4" w:space="0" w:color="auto"/>
              <w:right w:val="single" w:sz="4" w:space="0" w:color="auto"/>
            </w:tcBorders>
            <w:vAlign w:val="bottom"/>
          </w:tcPr>
          <w:p w14:paraId="7F4D236C" w14:textId="4C4C383C" w:rsidR="4F70FCFD" w:rsidRPr="00EA4B8C" w:rsidRDefault="4F70FCFD">
            <w:r w:rsidRPr="00EA4B8C">
              <w:rPr>
                <w:rFonts w:ascii="Arial" w:eastAsia="Arial" w:hAnsi="Arial" w:cs="Arial"/>
                <w:b/>
                <w:bCs/>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14:paraId="7C21AEDC" w14:textId="45978E98" w:rsidR="4F70FCFD" w:rsidRPr="00EA4B8C" w:rsidRDefault="4F70FCFD">
            <w:r w:rsidRPr="00EA4B8C">
              <w:rPr>
                <w:rFonts w:ascii="Arial" w:eastAsia="Arial" w:hAnsi="Arial" w:cs="Arial"/>
                <w:b/>
                <w:bCs/>
              </w:rPr>
              <w:t xml:space="preserve"> </w:t>
            </w:r>
            <w:r w:rsidR="6CD1F620" w:rsidRPr="00EA4B8C">
              <w:rPr>
                <w:rFonts w:ascii="Arial" w:eastAsia="Arial" w:hAnsi="Arial" w:cs="Arial"/>
                <w:b/>
                <w:bCs/>
              </w:rPr>
              <w:t xml:space="preserve">$ </w:t>
            </w:r>
            <w:r w:rsidR="00F802A5">
              <w:rPr>
                <w:rFonts w:ascii="Arial" w:eastAsia="Arial" w:hAnsi="Arial" w:cs="Arial"/>
                <w:b/>
                <w:bCs/>
              </w:rPr>
              <w:t xml:space="preserve">    </w:t>
            </w:r>
            <w:r w:rsidR="6CD1F620" w:rsidRPr="00EA4B8C">
              <w:rPr>
                <w:rFonts w:ascii="Arial" w:eastAsia="Arial" w:hAnsi="Arial" w:cs="Arial"/>
                <w:b/>
                <w:bCs/>
              </w:rPr>
              <w:t>15.466.461</w:t>
            </w:r>
            <w:r w:rsidRPr="00EA4B8C">
              <w:rPr>
                <w:rFonts w:ascii="Arial" w:eastAsia="Arial" w:hAnsi="Arial" w:cs="Arial"/>
                <w:b/>
                <w:bCs/>
              </w:rPr>
              <w:t xml:space="preserve"> </w:t>
            </w:r>
          </w:p>
        </w:tc>
        <w:tc>
          <w:tcPr>
            <w:tcW w:w="1215" w:type="dxa"/>
            <w:tcBorders>
              <w:top w:val="single" w:sz="4" w:space="0" w:color="auto"/>
              <w:left w:val="single" w:sz="4" w:space="0" w:color="auto"/>
              <w:bottom w:val="single" w:sz="4" w:space="0" w:color="auto"/>
              <w:right w:val="single" w:sz="4" w:space="0" w:color="auto"/>
            </w:tcBorders>
            <w:vAlign w:val="bottom"/>
          </w:tcPr>
          <w:p w14:paraId="2AB61145" w14:textId="3658E54D" w:rsidR="4F70FCFD" w:rsidRPr="00EA4B8C" w:rsidRDefault="4F70FCFD" w:rsidP="4F70FCFD">
            <w:pPr>
              <w:rPr>
                <w:rFonts w:ascii="Arial" w:eastAsia="Arial" w:hAnsi="Arial" w:cs="Arial"/>
                <w:b/>
                <w:bCs/>
              </w:rPr>
            </w:pPr>
          </w:p>
        </w:tc>
      </w:tr>
    </w:tbl>
    <w:p w14:paraId="4BA034F6" w14:textId="21A7F7C8" w:rsidR="009B1FDE" w:rsidRPr="00B334C6" w:rsidRDefault="00192B5A" w:rsidP="00B334C6">
      <w:pPr>
        <w:spacing w:line="276" w:lineRule="auto"/>
        <w:jc w:val="both"/>
        <w:rPr>
          <w:rFonts w:ascii="Tahoma" w:hAnsi="Tahoma" w:cs="Tahoma"/>
        </w:rPr>
      </w:pPr>
      <w:r w:rsidRPr="00B334C6">
        <w:rPr>
          <w:rFonts w:ascii="Tahoma" w:hAnsi="Tahoma" w:cs="Tahoma"/>
        </w:rPr>
        <w:t xml:space="preserve"> </w:t>
      </w:r>
    </w:p>
    <w:p w14:paraId="4F8E8930" w14:textId="5811463A" w:rsidR="00966A3D" w:rsidRPr="00B334C6" w:rsidRDefault="056F1737" w:rsidP="00B334C6">
      <w:pPr>
        <w:spacing w:line="276" w:lineRule="auto"/>
        <w:ind w:firstLine="708"/>
        <w:jc w:val="both"/>
        <w:rPr>
          <w:rFonts w:ascii="Tahoma" w:hAnsi="Tahoma" w:cs="Tahoma"/>
        </w:rPr>
      </w:pPr>
      <w:r w:rsidRPr="00B334C6">
        <w:rPr>
          <w:rFonts w:ascii="Tahoma" w:hAnsi="Tahoma" w:cs="Tahoma"/>
        </w:rPr>
        <w:t>Como consecuencia de las resultas del proceso en segunda instancia, se condenará en costas de primera y segunda instancia a la demandada, en un 50%, puesto que solo salieron avante la mitad de las pretensiones de la demanda.</w:t>
      </w:r>
    </w:p>
    <w:p w14:paraId="15A4D2B3" w14:textId="633515A7" w:rsidR="00966A3D" w:rsidRPr="00B334C6" w:rsidRDefault="00966A3D" w:rsidP="00B334C6">
      <w:pPr>
        <w:spacing w:line="276" w:lineRule="auto"/>
        <w:jc w:val="both"/>
        <w:rPr>
          <w:rFonts w:ascii="Tahoma" w:hAnsi="Tahoma" w:cs="Tahoma"/>
        </w:rPr>
      </w:pPr>
    </w:p>
    <w:p w14:paraId="3F0959F5" w14:textId="1F8ACA27" w:rsidR="00D51494" w:rsidRPr="00B334C6" w:rsidRDefault="00D51494" w:rsidP="00B334C6">
      <w:pPr>
        <w:pStyle w:val="Sangradetextonormal"/>
        <w:spacing w:line="276" w:lineRule="auto"/>
      </w:pPr>
      <w:r w:rsidRPr="00B334C6">
        <w:t xml:space="preserve">En mérito de lo expuesto, el </w:t>
      </w:r>
      <w:r w:rsidRPr="00B334C6">
        <w:rPr>
          <w:b/>
        </w:rPr>
        <w:t xml:space="preserve">Tribunal Superior del Distrito Judicial de Pereira (Risaralda), Sala de Decisión Laboral </w:t>
      </w:r>
      <w:r w:rsidR="008F1F12" w:rsidRPr="00B334C6">
        <w:rPr>
          <w:b/>
        </w:rPr>
        <w:t>presidida por la Magistrada Ana Lucía Caicedo Calderón</w:t>
      </w:r>
      <w:r w:rsidRPr="00B334C6">
        <w:t>, administrando justicia en nombre de la República y por autoridad de la Ley,</w:t>
      </w:r>
    </w:p>
    <w:p w14:paraId="64CCE6E4" w14:textId="77777777" w:rsidR="00D51494" w:rsidRPr="00B334C6" w:rsidRDefault="00D51494" w:rsidP="00B334C6">
      <w:pPr>
        <w:pStyle w:val="Sinespaciado"/>
        <w:spacing w:line="276" w:lineRule="auto"/>
        <w:rPr>
          <w:rFonts w:ascii="Tahoma" w:hAnsi="Tahoma" w:cs="Tahoma"/>
        </w:rPr>
      </w:pPr>
    </w:p>
    <w:p w14:paraId="23C29F55" w14:textId="77777777" w:rsidR="00D51494" w:rsidRPr="00B334C6" w:rsidRDefault="00D51494" w:rsidP="00B334C6">
      <w:pPr>
        <w:pStyle w:val="Prrafodelista"/>
        <w:widowControl w:val="0"/>
        <w:numPr>
          <w:ilvl w:val="0"/>
          <w:numId w:val="3"/>
        </w:numPr>
        <w:autoSpaceDE w:val="0"/>
        <w:autoSpaceDN w:val="0"/>
        <w:adjustRightInd w:val="0"/>
        <w:spacing w:line="276" w:lineRule="auto"/>
        <w:jc w:val="center"/>
        <w:rPr>
          <w:rFonts w:ascii="Tahoma" w:hAnsi="Tahoma" w:cs="Tahoma"/>
          <w:b/>
        </w:rPr>
      </w:pPr>
      <w:r w:rsidRPr="00B334C6">
        <w:rPr>
          <w:rFonts w:ascii="Tahoma" w:hAnsi="Tahoma" w:cs="Tahoma"/>
          <w:b/>
        </w:rPr>
        <w:t>RESUELVE</w:t>
      </w:r>
    </w:p>
    <w:p w14:paraId="7C6745EF" w14:textId="77777777" w:rsidR="00D51494" w:rsidRPr="00B334C6" w:rsidRDefault="00D51494" w:rsidP="00B334C6">
      <w:pPr>
        <w:pStyle w:val="Sinespaciado"/>
        <w:spacing w:line="276" w:lineRule="auto"/>
        <w:rPr>
          <w:rFonts w:ascii="Tahoma" w:hAnsi="Tahoma" w:cs="Tahoma"/>
        </w:rPr>
      </w:pPr>
    </w:p>
    <w:p w14:paraId="4A318FEC" w14:textId="18E5101D" w:rsidR="00192B5A" w:rsidRPr="00B334C6" w:rsidRDefault="005B4F22" w:rsidP="00B334C6">
      <w:pPr>
        <w:spacing w:line="276" w:lineRule="auto"/>
        <w:ind w:firstLine="708"/>
        <w:jc w:val="both"/>
        <w:rPr>
          <w:rFonts w:ascii="Tahoma" w:hAnsi="Tahoma" w:cs="Tahoma"/>
        </w:rPr>
      </w:pPr>
      <w:r w:rsidRPr="00B334C6">
        <w:rPr>
          <w:rFonts w:ascii="Tahoma" w:hAnsi="Tahoma" w:cs="Tahoma"/>
          <w:b/>
          <w:bCs/>
          <w:u w:val="single"/>
        </w:rPr>
        <w:t>PRIMERO</w:t>
      </w:r>
      <w:r w:rsidRPr="00B334C6">
        <w:rPr>
          <w:rFonts w:ascii="Tahoma" w:hAnsi="Tahoma" w:cs="Tahoma"/>
        </w:rPr>
        <w:t xml:space="preserve">. </w:t>
      </w:r>
      <w:r w:rsidR="00192B5A" w:rsidRPr="00B334C6">
        <w:rPr>
          <w:rFonts w:ascii="Tahoma" w:hAnsi="Tahoma" w:cs="Tahoma"/>
        </w:rPr>
        <w:t>–</w:t>
      </w:r>
      <w:r w:rsidR="00D51494" w:rsidRPr="00B334C6">
        <w:rPr>
          <w:rFonts w:ascii="Tahoma" w:hAnsi="Tahoma" w:cs="Tahoma"/>
        </w:rPr>
        <w:t xml:space="preserve"> </w:t>
      </w:r>
      <w:r w:rsidR="00192B5A" w:rsidRPr="00B334C6">
        <w:rPr>
          <w:rFonts w:ascii="Tahoma" w:hAnsi="Tahoma" w:cs="Tahoma"/>
        </w:rPr>
        <w:t xml:space="preserve">MODIFICAR los numerales PRIMERO y SEGUNDO del fallo de la referencia, en el sentido de DECLARAR que entre el 1° de febrero de 2011 y el 30 de abril de 2018, el señor CARLOS ANDRÉS PULGARÍN LÓPEZ laboró para la </w:t>
      </w:r>
      <w:r w:rsidR="00192B5A" w:rsidRPr="00B334C6">
        <w:rPr>
          <w:rFonts w:ascii="Tahoma" w:hAnsi="Tahoma" w:cs="Tahoma"/>
          <w:caps/>
        </w:rPr>
        <w:t>comercializadora</w:t>
      </w:r>
      <w:r w:rsidR="00192B5A" w:rsidRPr="00B334C6">
        <w:rPr>
          <w:rFonts w:ascii="Tahoma" w:hAnsi="Tahoma" w:cs="Tahoma"/>
        </w:rPr>
        <w:t xml:space="preserve"> PRACTIMAX S.A., todos los días del año, de lunes a sábado, salvo por el lapso de las vacaciones colectivas (del 26 de diciembre al 11 de enero de cada año) y los días festivos, y que su horario de trabajo era de 05:00 a.m. a 0</w:t>
      </w:r>
      <w:r w:rsidR="531143D3" w:rsidRPr="00B334C6">
        <w:rPr>
          <w:rFonts w:ascii="Tahoma" w:hAnsi="Tahoma" w:cs="Tahoma"/>
        </w:rPr>
        <w:t>8</w:t>
      </w:r>
      <w:r w:rsidR="00192B5A" w:rsidRPr="00B334C6">
        <w:rPr>
          <w:rFonts w:ascii="Tahoma" w:hAnsi="Tahoma" w:cs="Tahoma"/>
        </w:rPr>
        <w:t>:00 p.m., con un intermedio de descanso de 01:00 p.m. a 03:00 p.m., para un total de 1</w:t>
      </w:r>
      <w:r w:rsidR="3B072F15" w:rsidRPr="00B334C6">
        <w:rPr>
          <w:rFonts w:ascii="Tahoma" w:hAnsi="Tahoma" w:cs="Tahoma"/>
        </w:rPr>
        <w:t>3</w:t>
      </w:r>
      <w:r w:rsidR="00192B5A" w:rsidRPr="00B334C6">
        <w:rPr>
          <w:rFonts w:ascii="Tahoma" w:hAnsi="Tahoma" w:cs="Tahoma"/>
        </w:rPr>
        <w:t xml:space="preserve"> horas diarias laboradas y 7</w:t>
      </w:r>
      <w:r w:rsidR="5AE960FA" w:rsidRPr="00B334C6">
        <w:rPr>
          <w:rFonts w:ascii="Tahoma" w:hAnsi="Tahoma" w:cs="Tahoma"/>
        </w:rPr>
        <w:t>8</w:t>
      </w:r>
      <w:r w:rsidR="00192B5A" w:rsidRPr="00B334C6">
        <w:rPr>
          <w:rFonts w:ascii="Tahoma" w:hAnsi="Tahoma" w:cs="Tahoma"/>
        </w:rPr>
        <w:t xml:space="preserve"> horas a la semana, en consecuencia DECLARAR que tiene derecho al reconocimiento y pago de 24 horas semanales de horas extras diurnas, sin recargo, por las semanas laboradas por el interregno antes delimitado.</w:t>
      </w:r>
    </w:p>
    <w:p w14:paraId="2BFF7E91" w14:textId="77777777" w:rsidR="00192B5A" w:rsidRPr="00B334C6" w:rsidRDefault="00192B5A" w:rsidP="00B334C6">
      <w:pPr>
        <w:spacing w:line="276" w:lineRule="auto"/>
        <w:ind w:firstLine="708"/>
        <w:jc w:val="both"/>
        <w:rPr>
          <w:rFonts w:ascii="Tahoma" w:hAnsi="Tahoma" w:cs="Tahoma"/>
        </w:rPr>
      </w:pPr>
    </w:p>
    <w:p w14:paraId="17FECBD8" w14:textId="77777777" w:rsidR="00192B5A" w:rsidRPr="00B334C6" w:rsidRDefault="00192B5A" w:rsidP="00B334C6">
      <w:pPr>
        <w:spacing w:line="276" w:lineRule="auto"/>
        <w:ind w:firstLine="708"/>
        <w:jc w:val="both"/>
        <w:rPr>
          <w:rFonts w:ascii="Tahoma" w:hAnsi="Tahoma" w:cs="Tahoma"/>
        </w:rPr>
      </w:pPr>
      <w:r w:rsidRPr="00B334C6">
        <w:rPr>
          <w:rFonts w:ascii="Tahoma" w:hAnsi="Tahoma" w:cs="Tahoma"/>
          <w:b/>
        </w:rPr>
        <w:lastRenderedPageBreak/>
        <w:t>SEGUNDO. – DECLARAR</w:t>
      </w:r>
      <w:r w:rsidRPr="00B334C6">
        <w:rPr>
          <w:rFonts w:ascii="Tahoma" w:hAnsi="Tahoma" w:cs="Tahoma"/>
        </w:rPr>
        <w:t xml:space="preserve"> parcialmente prospera la excepción de prescripción respecto de las horas extras o trabajo suplementario causado con anterioridad al 30 de abril de 2015. </w:t>
      </w:r>
    </w:p>
    <w:p w14:paraId="173B74F6" w14:textId="77777777" w:rsidR="00192B5A" w:rsidRPr="00B334C6" w:rsidRDefault="00192B5A" w:rsidP="00B334C6">
      <w:pPr>
        <w:spacing w:line="276" w:lineRule="auto"/>
        <w:ind w:firstLine="708"/>
        <w:jc w:val="both"/>
        <w:rPr>
          <w:rFonts w:ascii="Tahoma" w:hAnsi="Tahoma" w:cs="Tahoma"/>
        </w:rPr>
      </w:pPr>
    </w:p>
    <w:p w14:paraId="301D0F19" w14:textId="6F643E86" w:rsidR="00192B5A" w:rsidRPr="00B334C6" w:rsidRDefault="00192B5A" w:rsidP="00B334C6">
      <w:pPr>
        <w:spacing w:line="276" w:lineRule="auto"/>
        <w:ind w:firstLine="708"/>
        <w:jc w:val="both"/>
        <w:rPr>
          <w:rFonts w:ascii="Tahoma" w:hAnsi="Tahoma" w:cs="Tahoma"/>
        </w:rPr>
      </w:pPr>
      <w:r w:rsidRPr="00B334C6">
        <w:rPr>
          <w:rFonts w:ascii="Tahoma" w:hAnsi="Tahoma" w:cs="Tahoma"/>
          <w:b/>
          <w:bCs/>
        </w:rPr>
        <w:t>TERCERO: CONDENAR</w:t>
      </w:r>
      <w:r w:rsidRPr="00B334C6">
        <w:rPr>
          <w:rFonts w:ascii="Tahoma" w:hAnsi="Tahoma" w:cs="Tahoma"/>
        </w:rPr>
        <w:t xml:space="preserve"> a la demandada </w:t>
      </w:r>
      <w:r w:rsidRPr="00B334C6">
        <w:rPr>
          <w:rFonts w:ascii="Tahoma" w:hAnsi="Tahoma" w:cs="Tahoma"/>
          <w:caps/>
        </w:rPr>
        <w:t>comercializadora</w:t>
      </w:r>
      <w:r w:rsidRPr="00B334C6">
        <w:rPr>
          <w:rFonts w:ascii="Tahoma" w:hAnsi="Tahoma" w:cs="Tahoma"/>
        </w:rPr>
        <w:t xml:space="preserve"> PRACTIMAX S.A. al pago de la suma de </w:t>
      </w:r>
      <w:r w:rsidR="41A22D42" w:rsidRPr="00B334C6">
        <w:rPr>
          <w:rFonts w:ascii="Tahoma" w:eastAsia="Tahoma" w:hAnsi="Tahoma" w:cs="Tahoma"/>
          <w:color w:val="000000" w:themeColor="text1"/>
        </w:rPr>
        <w:t>quince millones cuatrocientos sesenta y seis mil cuatrocientos sesenta y un mil pesos ($15.466.461)</w:t>
      </w:r>
      <w:r w:rsidRPr="00B334C6">
        <w:rPr>
          <w:rFonts w:ascii="Tahoma" w:hAnsi="Tahoma" w:cs="Tahoma"/>
        </w:rPr>
        <w:t xml:space="preserve"> a favor del señor CARLOS ANDRÉS PULGARÍN LÓPEZ por concepto de horas extras, conforme a la liquidación que hace parte integrante del presente fallo.</w:t>
      </w:r>
    </w:p>
    <w:p w14:paraId="51BF7903" w14:textId="77777777" w:rsidR="00192B5A" w:rsidRPr="00B334C6" w:rsidRDefault="00192B5A" w:rsidP="00B334C6">
      <w:pPr>
        <w:spacing w:line="276" w:lineRule="auto"/>
        <w:ind w:firstLine="708"/>
        <w:jc w:val="both"/>
        <w:rPr>
          <w:rFonts w:ascii="Tahoma" w:hAnsi="Tahoma" w:cs="Tahoma"/>
        </w:rPr>
      </w:pPr>
    </w:p>
    <w:p w14:paraId="56A106D0" w14:textId="77777777" w:rsidR="00192B5A" w:rsidRPr="00B334C6" w:rsidRDefault="00192B5A" w:rsidP="00B334C6">
      <w:pPr>
        <w:spacing w:line="276" w:lineRule="auto"/>
        <w:ind w:firstLine="708"/>
        <w:jc w:val="both"/>
        <w:rPr>
          <w:rFonts w:ascii="Tahoma" w:hAnsi="Tahoma" w:cs="Tahoma"/>
        </w:rPr>
      </w:pPr>
      <w:r w:rsidRPr="00B334C6">
        <w:rPr>
          <w:rFonts w:ascii="Tahoma" w:hAnsi="Tahoma" w:cs="Tahoma"/>
          <w:b/>
        </w:rPr>
        <w:t>CUARTO: CONFIRMAR</w:t>
      </w:r>
      <w:r w:rsidRPr="00B334C6">
        <w:rPr>
          <w:rFonts w:ascii="Tahoma" w:hAnsi="Tahoma" w:cs="Tahoma"/>
        </w:rPr>
        <w:t xml:space="preserve"> en todo lo demás el fallo de la referencia.</w:t>
      </w:r>
    </w:p>
    <w:p w14:paraId="63ADDCD6" w14:textId="77777777" w:rsidR="00192B5A" w:rsidRPr="00B334C6" w:rsidRDefault="00192B5A" w:rsidP="00B334C6">
      <w:pPr>
        <w:spacing w:line="276" w:lineRule="auto"/>
        <w:ind w:firstLine="708"/>
        <w:jc w:val="both"/>
        <w:rPr>
          <w:rFonts w:ascii="Tahoma" w:hAnsi="Tahoma" w:cs="Tahoma"/>
        </w:rPr>
      </w:pPr>
    </w:p>
    <w:p w14:paraId="090E811F" w14:textId="0C326960" w:rsidR="00192B5A" w:rsidRPr="00B334C6" w:rsidRDefault="00192B5A" w:rsidP="00B334C6">
      <w:pPr>
        <w:spacing w:line="276" w:lineRule="auto"/>
        <w:ind w:firstLine="708"/>
        <w:jc w:val="both"/>
        <w:rPr>
          <w:rFonts w:ascii="Tahoma" w:hAnsi="Tahoma" w:cs="Tahoma"/>
        </w:rPr>
      </w:pPr>
      <w:r w:rsidRPr="00B334C6">
        <w:rPr>
          <w:rFonts w:ascii="Tahoma" w:hAnsi="Tahoma" w:cs="Tahoma"/>
          <w:b/>
        </w:rPr>
        <w:t>QUINTO: CONDENAR</w:t>
      </w:r>
      <w:r w:rsidRPr="00B334C6">
        <w:rPr>
          <w:rFonts w:ascii="Tahoma" w:hAnsi="Tahoma" w:cs="Tahoma"/>
        </w:rPr>
        <w:t xml:space="preserve"> en costas de primera y segunda instancia a la demandada, en un 50%, liquídense por la secretaría de origen.  </w:t>
      </w:r>
    </w:p>
    <w:p w14:paraId="0DB7A73D" w14:textId="77777777" w:rsidR="00192B5A" w:rsidRPr="00B334C6" w:rsidRDefault="00192B5A" w:rsidP="00B334C6">
      <w:pPr>
        <w:pStyle w:val="Sinespaciado"/>
        <w:spacing w:line="276" w:lineRule="auto"/>
      </w:pPr>
    </w:p>
    <w:p w14:paraId="2C4F8A75" w14:textId="0268914A" w:rsidR="00ED2367" w:rsidRPr="00B334C6" w:rsidRDefault="00ED2367" w:rsidP="00B334C6">
      <w:pPr>
        <w:pStyle w:val="Prrafodelista"/>
        <w:widowControl w:val="0"/>
        <w:autoSpaceDE w:val="0"/>
        <w:autoSpaceDN w:val="0"/>
        <w:adjustRightInd w:val="0"/>
        <w:spacing w:line="276" w:lineRule="auto"/>
        <w:ind w:left="0" w:firstLine="709"/>
        <w:jc w:val="both"/>
        <w:rPr>
          <w:rFonts w:ascii="Tahoma" w:hAnsi="Tahoma" w:cs="Tahoma"/>
          <w:b/>
          <w:bCs/>
        </w:rPr>
      </w:pPr>
      <w:r w:rsidRPr="00B334C6">
        <w:rPr>
          <w:rFonts w:ascii="Tahoma" w:hAnsi="Tahoma" w:cs="Tahoma"/>
          <w:b/>
          <w:bCs/>
        </w:rPr>
        <w:t>Notifíquese y cúmplase.</w:t>
      </w:r>
    </w:p>
    <w:p w14:paraId="2743D12D" w14:textId="6633563C" w:rsidR="00D51494" w:rsidRPr="00B334C6" w:rsidRDefault="00D51494" w:rsidP="00B334C6">
      <w:pPr>
        <w:pStyle w:val="Prrafodelista"/>
        <w:widowControl w:val="0"/>
        <w:autoSpaceDE w:val="0"/>
        <w:autoSpaceDN w:val="0"/>
        <w:adjustRightInd w:val="0"/>
        <w:spacing w:line="276" w:lineRule="auto"/>
        <w:ind w:left="0" w:firstLine="709"/>
        <w:jc w:val="both"/>
        <w:rPr>
          <w:rFonts w:ascii="Tahoma" w:hAnsi="Tahoma" w:cs="Tahoma"/>
        </w:rPr>
      </w:pPr>
    </w:p>
    <w:p w14:paraId="5A8017CF" w14:textId="77777777" w:rsidR="00282D98" w:rsidRPr="00B334C6" w:rsidRDefault="00282D98" w:rsidP="00B334C6">
      <w:pPr>
        <w:pStyle w:val="Prrafodelista"/>
        <w:widowControl w:val="0"/>
        <w:autoSpaceDE w:val="0"/>
        <w:autoSpaceDN w:val="0"/>
        <w:adjustRightInd w:val="0"/>
        <w:spacing w:line="276" w:lineRule="auto"/>
        <w:ind w:left="0" w:firstLine="709"/>
        <w:jc w:val="both"/>
        <w:rPr>
          <w:rFonts w:ascii="Tahoma" w:hAnsi="Tahoma" w:cs="Tahoma"/>
        </w:rPr>
      </w:pPr>
    </w:p>
    <w:p w14:paraId="32CC2C55" w14:textId="77777777" w:rsidR="00B334C6" w:rsidRPr="00B334C6" w:rsidRDefault="00B334C6" w:rsidP="00B334C6">
      <w:pPr>
        <w:widowControl w:val="0"/>
        <w:autoSpaceDE w:val="0"/>
        <w:autoSpaceDN w:val="0"/>
        <w:adjustRightInd w:val="0"/>
        <w:spacing w:line="276" w:lineRule="auto"/>
        <w:jc w:val="both"/>
        <w:rPr>
          <w:rFonts w:ascii="Tahoma" w:hAnsi="Tahoma" w:cs="Tahoma"/>
        </w:rPr>
      </w:pPr>
      <w:r w:rsidRPr="00B334C6">
        <w:rPr>
          <w:rFonts w:ascii="Tahoma" w:hAnsi="Tahoma" w:cs="Tahoma"/>
        </w:rPr>
        <w:tab/>
        <w:t>La Magistrada ponente,</w:t>
      </w:r>
    </w:p>
    <w:p w14:paraId="5DCD9929" w14:textId="77777777" w:rsidR="00B334C6" w:rsidRPr="00B334C6" w:rsidRDefault="00B334C6" w:rsidP="00B334C6">
      <w:pPr>
        <w:spacing w:line="276" w:lineRule="auto"/>
        <w:rPr>
          <w:rFonts w:ascii="Tahoma" w:hAnsi="Tahoma" w:cs="Tahoma"/>
        </w:rPr>
      </w:pPr>
    </w:p>
    <w:p w14:paraId="3379A365" w14:textId="77777777" w:rsidR="00B334C6" w:rsidRPr="00B334C6" w:rsidRDefault="00B334C6" w:rsidP="00B334C6">
      <w:pPr>
        <w:spacing w:line="276" w:lineRule="auto"/>
        <w:rPr>
          <w:rFonts w:ascii="Tahoma" w:hAnsi="Tahoma" w:cs="Tahoma"/>
        </w:rPr>
      </w:pPr>
    </w:p>
    <w:p w14:paraId="5C7E29F0" w14:textId="77777777" w:rsidR="00B334C6" w:rsidRPr="00B334C6" w:rsidRDefault="00B334C6" w:rsidP="00B334C6">
      <w:pPr>
        <w:spacing w:line="276" w:lineRule="auto"/>
        <w:rPr>
          <w:rFonts w:ascii="Tahoma" w:hAnsi="Tahoma" w:cs="Tahoma"/>
        </w:rPr>
      </w:pPr>
    </w:p>
    <w:p w14:paraId="6F1BCAA1" w14:textId="77777777" w:rsidR="00B334C6" w:rsidRPr="00B334C6" w:rsidRDefault="00B334C6" w:rsidP="00B334C6">
      <w:pPr>
        <w:keepNext/>
        <w:spacing w:line="276" w:lineRule="auto"/>
        <w:jc w:val="center"/>
        <w:outlineLvl w:val="2"/>
        <w:rPr>
          <w:rFonts w:ascii="Tahoma" w:hAnsi="Tahoma" w:cs="Tahoma"/>
          <w:b/>
          <w:bCs/>
        </w:rPr>
      </w:pPr>
      <w:r w:rsidRPr="00B334C6">
        <w:rPr>
          <w:rFonts w:ascii="Tahoma" w:hAnsi="Tahoma" w:cs="Tahoma"/>
          <w:b/>
          <w:bCs/>
        </w:rPr>
        <w:t>ANA LUCÍA CAICEDO CALDERÓN</w:t>
      </w:r>
    </w:p>
    <w:p w14:paraId="183978A7" w14:textId="77777777" w:rsidR="00B334C6" w:rsidRPr="00B334C6" w:rsidRDefault="00B334C6" w:rsidP="00B334C6">
      <w:pPr>
        <w:spacing w:line="276" w:lineRule="auto"/>
        <w:rPr>
          <w:rFonts w:ascii="Tahoma" w:hAnsi="Tahoma" w:cs="Tahoma"/>
        </w:rPr>
      </w:pPr>
    </w:p>
    <w:p w14:paraId="6FD66360" w14:textId="77777777" w:rsidR="00B334C6" w:rsidRPr="00B334C6" w:rsidRDefault="00B334C6" w:rsidP="00B334C6">
      <w:pPr>
        <w:spacing w:line="276" w:lineRule="auto"/>
        <w:ind w:firstLine="708"/>
        <w:rPr>
          <w:rFonts w:ascii="Tahoma" w:hAnsi="Tahoma" w:cs="Tahoma"/>
        </w:rPr>
      </w:pPr>
      <w:bookmarkStart w:id="4" w:name="_Hlk62478330"/>
      <w:r w:rsidRPr="00B334C6">
        <w:rPr>
          <w:rFonts w:ascii="Tahoma" w:hAnsi="Tahoma" w:cs="Tahoma"/>
        </w:rPr>
        <w:t>La Magistrada y el Magistrado,</w:t>
      </w:r>
    </w:p>
    <w:p w14:paraId="0EAF495F" w14:textId="77777777" w:rsidR="00B334C6" w:rsidRPr="00B334C6" w:rsidRDefault="00B334C6" w:rsidP="00B334C6">
      <w:pPr>
        <w:spacing w:line="276" w:lineRule="auto"/>
        <w:rPr>
          <w:rFonts w:ascii="Tahoma" w:hAnsi="Tahoma" w:cs="Tahoma"/>
        </w:rPr>
      </w:pPr>
    </w:p>
    <w:p w14:paraId="759E7FC6" w14:textId="77777777" w:rsidR="00B334C6" w:rsidRPr="00B334C6" w:rsidRDefault="00B334C6" w:rsidP="00B334C6">
      <w:pPr>
        <w:spacing w:line="276" w:lineRule="auto"/>
        <w:rPr>
          <w:rFonts w:ascii="Tahoma" w:hAnsi="Tahoma" w:cs="Tahoma"/>
        </w:rPr>
      </w:pPr>
    </w:p>
    <w:p w14:paraId="5C98CCF5" w14:textId="77777777" w:rsidR="00B334C6" w:rsidRPr="00B334C6" w:rsidRDefault="00B334C6" w:rsidP="00B334C6">
      <w:pPr>
        <w:spacing w:line="276" w:lineRule="auto"/>
        <w:rPr>
          <w:rFonts w:ascii="Tahoma" w:hAnsi="Tahoma" w:cs="Tahoma"/>
        </w:rPr>
      </w:pPr>
    </w:p>
    <w:p w14:paraId="48D5DD60" w14:textId="1125097C" w:rsidR="00CD750C" w:rsidRPr="00B334C6" w:rsidRDefault="00B334C6" w:rsidP="00B334C6">
      <w:pPr>
        <w:spacing w:line="276" w:lineRule="auto"/>
        <w:jc w:val="both"/>
        <w:rPr>
          <w:rFonts w:ascii="Tahoma" w:hAnsi="Tahoma" w:cs="Tahoma"/>
        </w:rPr>
      </w:pPr>
      <w:r w:rsidRPr="00B334C6">
        <w:rPr>
          <w:rFonts w:ascii="Tahoma" w:hAnsi="Tahoma" w:cs="Tahoma"/>
          <w:b/>
          <w:bCs/>
        </w:rPr>
        <w:t>OLGA LUCÍA HOYOS SEPÚLVEDA</w:t>
      </w:r>
      <w:r w:rsidRPr="00B334C6">
        <w:rPr>
          <w:rFonts w:ascii="Tahoma" w:hAnsi="Tahoma" w:cs="Tahoma"/>
          <w:b/>
          <w:bCs/>
        </w:rPr>
        <w:tab/>
      </w:r>
      <w:r w:rsidRPr="00B334C6">
        <w:rPr>
          <w:rFonts w:ascii="Tahoma" w:hAnsi="Tahoma" w:cs="Tahoma"/>
          <w:b/>
          <w:bCs/>
        </w:rPr>
        <w:tab/>
        <w:t>GERMÁN DARÍO GÓEZ VINASCO</w:t>
      </w:r>
      <w:bookmarkEnd w:id="4"/>
    </w:p>
    <w:sectPr w:rsidR="00CD750C" w:rsidRPr="00B334C6" w:rsidSect="000E70A9">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D0FA91" w16cex:dateUtc="2021-04-21T14:44:35.9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2FD5" w14:textId="77777777" w:rsidR="00570D21" w:rsidRDefault="00570D21">
      <w:r>
        <w:separator/>
      </w:r>
    </w:p>
  </w:endnote>
  <w:endnote w:type="continuationSeparator" w:id="0">
    <w:p w14:paraId="34F1C1CA" w14:textId="77777777" w:rsidR="00570D21" w:rsidRDefault="0057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966A3D" w:rsidRPr="00D330E4" w:rsidRDefault="00966A3D" w:rsidP="00D330E4">
    <w:pPr>
      <w:pStyle w:val="Ttulo"/>
      <w:spacing w:line="240" w:lineRule="auto"/>
      <w:jc w:val="right"/>
      <w:rPr>
        <w:b w:val="0"/>
        <w:sz w:val="18"/>
        <w:szCs w:val="16"/>
      </w:rPr>
    </w:pPr>
    <w:r w:rsidRPr="00D330E4">
      <w:rPr>
        <w:b w:val="0"/>
        <w:sz w:val="18"/>
        <w:szCs w:val="16"/>
      </w:rPr>
      <w:fldChar w:fldCharType="begin"/>
    </w:r>
    <w:r w:rsidRPr="00D330E4">
      <w:rPr>
        <w:b w:val="0"/>
        <w:sz w:val="18"/>
        <w:szCs w:val="16"/>
      </w:rPr>
      <w:instrText>PAGE   \* MERGEFORMAT</w:instrText>
    </w:r>
    <w:r w:rsidRPr="00D330E4">
      <w:rPr>
        <w:b w:val="0"/>
        <w:sz w:val="18"/>
        <w:szCs w:val="16"/>
      </w:rPr>
      <w:fldChar w:fldCharType="separate"/>
    </w:r>
    <w:r w:rsidRPr="00D330E4">
      <w:rPr>
        <w:b w:val="0"/>
        <w:sz w:val="18"/>
        <w:szCs w:val="16"/>
      </w:rPr>
      <w:t>2</w:t>
    </w:r>
    <w:r w:rsidRPr="00D330E4">
      <w:rPr>
        <w:b w:val="0"/>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966A3D" w:rsidRDefault="00966A3D">
    <w:pPr>
      <w:pStyle w:val="Piedepgina"/>
      <w:jc w:val="right"/>
    </w:pPr>
    <w:r>
      <w:fldChar w:fldCharType="begin"/>
    </w:r>
    <w:r>
      <w:instrText>PAGE   \* MERGEFORMAT</w:instrText>
    </w:r>
    <w:r>
      <w:fldChar w:fldCharType="separate"/>
    </w:r>
    <w:r>
      <w:rPr>
        <w:noProof/>
      </w:rPr>
      <w:t>1</w:t>
    </w:r>
    <w:r>
      <w:fldChar w:fldCharType="end"/>
    </w:r>
  </w:p>
  <w:p w14:paraId="167C4D67" w14:textId="77777777" w:rsidR="00966A3D" w:rsidRDefault="00966A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EC393" w14:textId="77777777" w:rsidR="00570D21" w:rsidRDefault="00570D21">
      <w:r>
        <w:separator/>
      </w:r>
    </w:p>
  </w:footnote>
  <w:footnote w:type="continuationSeparator" w:id="0">
    <w:p w14:paraId="5BED8458" w14:textId="77777777" w:rsidR="00570D21" w:rsidRDefault="00570D21">
      <w:r>
        <w:continuationSeparator/>
      </w:r>
    </w:p>
  </w:footnote>
  <w:footnote w:id="1">
    <w:p w14:paraId="427A1383" w14:textId="0682142A" w:rsidR="005063B2" w:rsidRPr="00FC40CC" w:rsidRDefault="005063B2" w:rsidP="00FC40CC">
      <w:pPr>
        <w:pStyle w:val="Textonotapie"/>
        <w:jc w:val="both"/>
        <w:rPr>
          <w:rFonts w:ascii="Arial" w:hAnsi="Arial" w:cs="Arial"/>
          <w:sz w:val="18"/>
          <w:szCs w:val="24"/>
          <w:lang w:val="es-CO"/>
        </w:rPr>
      </w:pPr>
      <w:r w:rsidRPr="00FC40CC">
        <w:rPr>
          <w:rStyle w:val="Refdenotaalpie"/>
          <w:rFonts w:ascii="Arial" w:hAnsi="Arial" w:cs="Arial"/>
          <w:sz w:val="18"/>
          <w:szCs w:val="24"/>
        </w:rPr>
        <w:footnoteRef/>
      </w:r>
      <w:r w:rsidRPr="00FC40CC">
        <w:rPr>
          <w:rFonts w:ascii="Arial" w:hAnsi="Arial" w:cs="Arial"/>
          <w:sz w:val="18"/>
          <w:szCs w:val="24"/>
        </w:rPr>
        <w:t xml:space="preserve"> </w:t>
      </w:r>
      <w:bookmarkStart w:id="2" w:name="167"/>
      <w:r w:rsidR="007B29C1" w:rsidRPr="00FC40CC">
        <w:rPr>
          <w:rFonts w:ascii="Arial" w:hAnsi="Arial" w:cs="Arial"/>
          <w:b/>
          <w:bCs/>
          <w:sz w:val="18"/>
          <w:szCs w:val="24"/>
        </w:rPr>
        <w:t>ARTICULO 167. DISTRIBUCION DE LAS HORAS DE TRABAJO.</w:t>
      </w:r>
      <w:bookmarkEnd w:id="2"/>
      <w:r w:rsidR="007B29C1" w:rsidRPr="00FC40CC">
        <w:rPr>
          <w:rFonts w:ascii="Arial" w:hAnsi="Arial" w:cs="Arial"/>
          <w:sz w:val="18"/>
          <w:szCs w:val="24"/>
        </w:rPr>
        <w:t> </w:t>
      </w:r>
      <w:r w:rsidR="007B29C1" w:rsidRPr="00FC40CC">
        <w:rPr>
          <w:rFonts w:ascii="Arial" w:hAnsi="Arial" w:cs="Arial"/>
          <w:color w:val="4B4949"/>
          <w:sz w:val="18"/>
          <w:szCs w:val="24"/>
        </w:rPr>
        <w:t>Las horas de trabajo durante cada jornada deben distribuirse al menos en dos secciones, con un intermedio de descanso que se adapte racionalmente a la naturaleza del trabajo y a las necesidades de los trabajadores. El tiempo de este descanso no se computa en la jornada.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966A3D" w:rsidRDefault="00966A3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966A3D" w:rsidRDefault="00966A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E165" w14:textId="4E21E84F" w:rsidR="00966A3D" w:rsidRPr="00D330E4" w:rsidRDefault="00966A3D" w:rsidP="00D330E4">
    <w:pPr>
      <w:pStyle w:val="Ttulo"/>
      <w:spacing w:line="240" w:lineRule="auto"/>
      <w:jc w:val="both"/>
      <w:rPr>
        <w:b w:val="0"/>
        <w:sz w:val="18"/>
        <w:szCs w:val="16"/>
      </w:rPr>
    </w:pPr>
    <w:r w:rsidRPr="00D330E4">
      <w:rPr>
        <w:b w:val="0"/>
        <w:sz w:val="18"/>
        <w:szCs w:val="16"/>
      </w:rPr>
      <w:t>Radicación No.: 66001310500320180033500</w:t>
    </w:r>
  </w:p>
  <w:p w14:paraId="749D3544" w14:textId="033EAF28" w:rsidR="00966A3D" w:rsidRPr="00D330E4" w:rsidRDefault="00966A3D" w:rsidP="00D330E4">
    <w:pPr>
      <w:pStyle w:val="Ttulo"/>
      <w:spacing w:line="240" w:lineRule="auto"/>
      <w:jc w:val="both"/>
      <w:rPr>
        <w:b w:val="0"/>
        <w:sz w:val="18"/>
        <w:szCs w:val="16"/>
      </w:rPr>
    </w:pPr>
    <w:r w:rsidRPr="00D330E4">
      <w:rPr>
        <w:b w:val="0"/>
        <w:sz w:val="18"/>
        <w:szCs w:val="16"/>
      </w:rPr>
      <w:t>Demandante: Carlos Andrés Pulgarín López</w:t>
    </w:r>
  </w:p>
  <w:p w14:paraId="4E116FCF" w14:textId="439A7AD7" w:rsidR="00966A3D" w:rsidRPr="00D330E4" w:rsidRDefault="00966A3D" w:rsidP="00D330E4">
    <w:pPr>
      <w:pStyle w:val="Ttulo"/>
      <w:spacing w:line="240" w:lineRule="auto"/>
      <w:jc w:val="both"/>
      <w:rPr>
        <w:b w:val="0"/>
        <w:sz w:val="18"/>
        <w:szCs w:val="16"/>
      </w:rPr>
    </w:pPr>
    <w:r w:rsidRPr="00D330E4">
      <w:rPr>
        <w:b w:val="0"/>
        <w:sz w:val="18"/>
        <w:szCs w:val="16"/>
      </w:rPr>
      <w:t xml:space="preserve">Demandado: Sociedad Comercializadora </w:t>
    </w:r>
    <w:proofErr w:type="spellStart"/>
    <w:r w:rsidRPr="00D330E4">
      <w:rPr>
        <w:b w:val="0"/>
        <w:sz w:val="18"/>
        <w:szCs w:val="16"/>
      </w:rPr>
      <w:t>Practiumax</w:t>
    </w:r>
    <w:proofErr w:type="spellEnd"/>
    <w:r w:rsidRPr="00D330E4">
      <w:rPr>
        <w:b w:val="0"/>
        <w:sz w:val="18"/>
        <w:szCs w:val="16"/>
      </w:rPr>
      <w:t xml:space="preserv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934E1D"/>
    <w:multiLevelType w:val="hybridMultilevel"/>
    <w:tmpl w:val="4810F758"/>
    <w:lvl w:ilvl="0" w:tplc="867E0AD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8CF0D26"/>
    <w:multiLevelType w:val="multilevel"/>
    <w:tmpl w:val="3288DD5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CD02A1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880FDB"/>
    <w:multiLevelType w:val="multilevel"/>
    <w:tmpl w:val="F11E96E2"/>
    <w:lvl w:ilvl="0">
      <w:start w:val="6"/>
      <w:numFmt w:val="decimal"/>
      <w:lvlText w:val="%1."/>
      <w:lvlJc w:val="left"/>
      <w:pPr>
        <w:ind w:left="450" w:hanging="45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528" w:hanging="1080"/>
      </w:pPr>
      <w:rPr>
        <w:rFonts w:hint="default"/>
      </w:rPr>
    </w:lvl>
    <w:lvl w:ilvl="3">
      <w:start w:val="1"/>
      <w:numFmt w:val="decimal"/>
      <w:lvlText w:val="%1.%2.%3.%4."/>
      <w:lvlJc w:val="left"/>
      <w:pPr>
        <w:ind w:left="5112" w:hanging="1440"/>
      </w:pPr>
      <w:rPr>
        <w:rFonts w:hint="default"/>
      </w:rPr>
    </w:lvl>
    <w:lvl w:ilvl="4">
      <w:start w:val="1"/>
      <w:numFmt w:val="decimal"/>
      <w:lvlText w:val="%1.%2.%3.%4.%5."/>
      <w:lvlJc w:val="left"/>
      <w:pPr>
        <w:ind w:left="6336" w:hanging="1440"/>
      </w:pPr>
      <w:rPr>
        <w:rFonts w:hint="default"/>
      </w:rPr>
    </w:lvl>
    <w:lvl w:ilvl="5">
      <w:start w:val="1"/>
      <w:numFmt w:val="decimal"/>
      <w:lvlText w:val="%1.%2.%3.%4.%5.%6."/>
      <w:lvlJc w:val="left"/>
      <w:pPr>
        <w:ind w:left="7920" w:hanging="1800"/>
      </w:pPr>
      <w:rPr>
        <w:rFonts w:hint="default"/>
      </w:rPr>
    </w:lvl>
    <w:lvl w:ilvl="6">
      <w:start w:val="1"/>
      <w:numFmt w:val="decimal"/>
      <w:lvlText w:val="%1.%2.%3.%4.%5.%6.%7."/>
      <w:lvlJc w:val="left"/>
      <w:pPr>
        <w:ind w:left="9504" w:hanging="2160"/>
      </w:pPr>
      <w:rPr>
        <w:rFonts w:hint="default"/>
      </w:rPr>
    </w:lvl>
    <w:lvl w:ilvl="7">
      <w:start w:val="1"/>
      <w:numFmt w:val="decimal"/>
      <w:lvlText w:val="%1.%2.%3.%4.%5.%6.%7.%8."/>
      <w:lvlJc w:val="left"/>
      <w:pPr>
        <w:ind w:left="11088" w:hanging="2520"/>
      </w:pPr>
      <w:rPr>
        <w:rFonts w:hint="default"/>
      </w:rPr>
    </w:lvl>
    <w:lvl w:ilvl="8">
      <w:start w:val="1"/>
      <w:numFmt w:val="decimal"/>
      <w:lvlText w:val="%1.%2.%3.%4.%5.%6.%7.%8.%9."/>
      <w:lvlJc w:val="left"/>
      <w:pPr>
        <w:ind w:left="12312" w:hanging="252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2DBD"/>
    <w:rsid w:val="00013138"/>
    <w:rsid w:val="00013441"/>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A86"/>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02CB"/>
    <w:rsid w:val="0006296E"/>
    <w:rsid w:val="0006298A"/>
    <w:rsid w:val="000634C3"/>
    <w:rsid w:val="00063FBC"/>
    <w:rsid w:val="00064C80"/>
    <w:rsid w:val="00065677"/>
    <w:rsid w:val="00065765"/>
    <w:rsid w:val="00065C21"/>
    <w:rsid w:val="00065E53"/>
    <w:rsid w:val="00067227"/>
    <w:rsid w:val="0007089E"/>
    <w:rsid w:val="00070FB2"/>
    <w:rsid w:val="00071964"/>
    <w:rsid w:val="00071C2C"/>
    <w:rsid w:val="00072197"/>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EA3"/>
    <w:rsid w:val="00082F11"/>
    <w:rsid w:val="000834E1"/>
    <w:rsid w:val="00084F5B"/>
    <w:rsid w:val="00085416"/>
    <w:rsid w:val="00085865"/>
    <w:rsid w:val="00085A34"/>
    <w:rsid w:val="00085F79"/>
    <w:rsid w:val="00086703"/>
    <w:rsid w:val="00087119"/>
    <w:rsid w:val="00087799"/>
    <w:rsid w:val="00087FDF"/>
    <w:rsid w:val="00090314"/>
    <w:rsid w:val="00090391"/>
    <w:rsid w:val="000904C7"/>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6DD"/>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1E6A"/>
    <w:rsid w:val="000C2226"/>
    <w:rsid w:val="000C2909"/>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53F"/>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AAB"/>
    <w:rsid w:val="000E3D17"/>
    <w:rsid w:val="000E46A6"/>
    <w:rsid w:val="000E4D43"/>
    <w:rsid w:val="000E4F18"/>
    <w:rsid w:val="000E5DEB"/>
    <w:rsid w:val="000E618D"/>
    <w:rsid w:val="000E6B13"/>
    <w:rsid w:val="000E70A9"/>
    <w:rsid w:val="000E7211"/>
    <w:rsid w:val="000E7518"/>
    <w:rsid w:val="000E7993"/>
    <w:rsid w:val="000E7A93"/>
    <w:rsid w:val="000E7B1E"/>
    <w:rsid w:val="000F0469"/>
    <w:rsid w:val="000F0540"/>
    <w:rsid w:val="000F0BDD"/>
    <w:rsid w:val="000F13EF"/>
    <w:rsid w:val="000F1911"/>
    <w:rsid w:val="000F200C"/>
    <w:rsid w:val="000F2CCA"/>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2FB7"/>
    <w:rsid w:val="00133641"/>
    <w:rsid w:val="00133DD5"/>
    <w:rsid w:val="00134872"/>
    <w:rsid w:val="001355E4"/>
    <w:rsid w:val="00135707"/>
    <w:rsid w:val="00137382"/>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D2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57453"/>
    <w:rsid w:val="00160472"/>
    <w:rsid w:val="0016169A"/>
    <w:rsid w:val="00161819"/>
    <w:rsid w:val="001627AF"/>
    <w:rsid w:val="00162D1D"/>
    <w:rsid w:val="00163A57"/>
    <w:rsid w:val="00165A9F"/>
    <w:rsid w:val="00166A97"/>
    <w:rsid w:val="00166F5B"/>
    <w:rsid w:val="001675B2"/>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D2C"/>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2B5A"/>
    <w:rsid w:val="00193410"/>
    <w:rsid w:val="00193623"/>
    <w:rsid w:val="001938F9"/>
    <w:rsid w:val="001939B4"/>
    <w:rsid w:val="00193AAA"/>
    <w:rsid w:val="00194645"/>
    <w:rsid w:val="00194A7F"/>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E47"/>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3CDD"/>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58"/>
    <w:rsid w:val="00204572"/>
    <w:rsid w:val="00204C98"/>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335"/>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1358"/>
    <w:rsid w:val="00252D82"/>
    <w:rsid w:val="002531AB"/>
    <w:rsid w:val="00253D88"/>
    <w:rsid w:val="00253F65"/>
    <w:rsid w:val="00253FD6"/>
    <w:rsid w:val="00254181"/>
    <w:rsid w:val="00255760"/>
    <w:rsid w:val="002557C5"/>
    <w:rsid w:val="002557C8"/>
    <w:rsid w:val="002565B2"/>
    <w:rsid w:val="002568B4"/>
    <w:rsid w:val="00260D98"/>
    <w:rsid w:val="00261293"/>
    <w:rsid w:val="002615BD"/>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67936"/>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2D98"/>
    <w:rsid w:val="0028317E"/>
    <w:rsid w:val="00283EF3"/>
    <w:rsid w:val="00284505"/>
    <w:rsid w:val="00284A68"/>
    <w:rsid w:val="00285115"/>
    <w:rsid w:val="00285425"/>
    <w:rsid w:val="00286578"/>
    <w:rsid w:val="00286916"/>
    <w:rsid w:val="00287075"/>
    <w:rsid w:val="002871EE"/>
    <w:rsid w:val="00290751"/>
    <w:rsid w:val="0029089A"/>
    <w:rsid w:val="00290EC5"/>
    <w:rsid w:val="00291521"/>
    <w:rsid w:val="00291A2F"/>
    <w:rsid w:val="00292402"/>
    <w:rsid w:val="00293351"/>
    <w:rsid w:val="00293646"/>
    <w:rsid w:val="002944C2"/>
    <w:rsid w:val="002950EB"/>
    <w:rsid w:val="0029596C"/>
    <w:rsid w:val="00295AB0"/>
    <w:rsid w:val="00295E8D"/>
    <w:rsid w:val="00295FDC"/>
    <w:rsid w:val="002963D3"/>
    <w:rsid w:val="00296B7E"/>
    <w:rsid w:val="00296CCC"/>
    <w:rsid w:val="00297E38"/>
    <w:rsid w:val="002A07BE"/>
    <w:rsid w:val="002A0AB1"/>
    <w:rsid w:val="002A1141"/>
    <w:rsid w:val="002A2734"/>
    <w:rsid w:val="002A2825"/>
    <w:rsid w:val="002A2B23"/>
    <w:rsid w:val="002A2CD2"/>
    <w:rsid w:val="002A36B8"/>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5A4C"/>
    <w:rsid w:val="002E6272"/>
    <w:rsid w:val="002E65E5"/>
    <w:rsid w:val="002E6783"/>
    <w:rsid w:val="002E6C11"/>
    <w:rsid w:val="002E6C9E"/>
    <w:rsid w:val="002E6DB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03A6"/>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1E9E"/>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92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240C"/>
    <w:rsid w:val="00382B0E"/>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02D7"/>
    <w:rsid w:val="003A1F44"/>
    <w:rsid w:val="003A22EF"/>
    <w:rsid w:val="003A2495"/>
    <w:rsid w:val="003A2C58"/>
    <w:rsid w:val="003A388F"/>
    <w:rsid w:val="003A3A6E"/>
    <w:rsid w:val="003A3BBB"/>
    <w:rsid w:val="003A3D86"/>
    <w:rsid w:val="003A3FC4"/>
    <w:rsid w:val="003A3FDF"/>
    <w:rsid w:val="003A4185"/>
    <w:rsid w:val="003A432A"/>
    <w:rsid w:val="003A43C3"/>
    <w:rsid w:val="003A48A6"/>
    <w:rsid w:val="003A5634"/>
    <w:rsid w:val="003A6522"/>
    <w:rsid w:val="003A65B1"/>
    <w:rsid w:val="003A66AE"/>
    <w:rsid w:val="003A69EC"/>
    <w:rsid w:val="003A7B37"/>
    <w:rsid w:val="003B02A3"/>
    <w:rsid w:val="003B11A1"/>
    <w:rsid w:val="003B16C4"/>
    <w:rsid w:val="003B1930"/>
    <w:rsid w:val="003B197F"/>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5D85"/>
    <w:rsid w:val="003E5E57"/>
    <w:rsid w:val="003E62D6"/>
    <w:rsid w:val="003E6A85"/>
    <w:rsid w:val="003E7344"/>
    <w:rsid w:val="003E75E1"/>
    <w:rsid w:val="003F0212"/>
    <w:rsid w:val="003F0223"/>
    <w:rsid w:val="003F0BE6"/>
    <w:rsid w:val="003F1A0A"/>
    <w:rsid w:val="003F1F88"/>
    <w:rsid w:val="003F30EF"/>
    <w:rsid w:val="003F348D"/>
    <w:rsid w:val="003F3FB4"/>
    <w:rsid w:val="003F45AE"/>
    <w:rsid w:val="003F4F97"/>
    <w:rsid w:val="003F51EC"/>
    <w:rsid w:val="003F52B3"/>
    <w:rsid w:val="003F5592"/>
    <w:rsid w:val="003F5D62"/>
    <w:rsid w:val="003F6DB5"/>
    <w:rsid w:val="003F6E73"/>
    <w:rsid w:val="003F73AE"/>
    <w:rsid w:val="003F758F"/>
    <w:rsid w:val="003F77AC"/>
    <w:rsid w:val="003F7BAD"/>
    <w:rsid w:val="00400050"/>
    <w:rsid w:val="004004AA"/>
    <w:rsid w:val="004012CA"/>
    <w:rsid w:val="00401559"/>
    <w:rsid w:val="00401BC4"/>
    <w:rsid w:val="004023CD"/>
    <w:rsid w:val="00402C0E"/>
    <w:rsid w:val="00403843"/>
    <w:rsid w:val="00403EE1"/>
    <w:rsid w:val="0040469F"/>
    <w:rsid w:val="00404FCE"/>
    <w:rsid w:val="004052FE"/>
    <w:rsid w:val="0040570B"/>
    <w:rsid w:val="00405B51"/>
    <w:rsid w:val="00406C6D"/>
    <w:rsid w:val="00406D44"/>
    <w:rsid w:val="00407199"/>
    <w:rsid w:val="0040776C"/>
    <w:rsid w:val="00407B89"/>
    <w:rsid w:val="00407D53"/>
    <w:rsid w:val="00410450"/>
    <w:rsid w:val="0041273C"/>
    <w:rsid w:val="004127F3"/>
    <w:rsid w:val="00412810"/>
    <w:rsid w:val="00412B4E"/>
    <w:rsid w:val="00412D54"/>
    <w:rsid w:val="00412EB1"/>
    <w:rsid w:val="004130F7"/>
    <w:rsid w:val="00413E1F"/>
    <w:rsid w:val="00413F4B"/>
    <w:rsid w:val="00414B84"/>
    <w:rsid w:val="0041535B"/>
    <w:rsid w:val="00415681"/>
    <w:rsid w:val="00415C0B"/>
    <w:rsid w:val="00415CDE"/>
    <w:rsid w:val="0041613F"/>
    <w:rsid w:val="00416B10"/>
    <w:rsid w:val="00416F85"/>
    <w:rsid w:val="00417C64"/>
    <w:rsid w:val="0042055D"/>
    <w:rsid w:val="004205AD"/>
    <w:rsid w:val="004209B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4DB1"/>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0E"/>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C1"/>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964E3"/>
    <w:rsid w:val="004A099E"/>
    <w:rsid w:val="004A0CAD"/>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0B33"/>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E80"/>
    <w:rsid w:val="004B6FD2"/>
    <w:rsid w:val="004B72C5"/>
    <w:rsid w:val="004B7C9C"/>
    <w:rsid w:val="004B7CFC"/>
    <w:rsid w:val="004C092A"/>
    <w:rsid w:val="004C0DD4"/>
    <w:rsid w:val="004C1050"/>
    <w:rsid w:val="004C2405"/>
    <w:rsid w:val="004C2CBB"/>
    <w:rsid w:val="004C36BF"/>
    <w:rsid w:val="004C3D4F"/>
    <w:rsid w:val="004C4060"/>
    <w:rsid w:val="004C430C"/>
    <w:rsid w:val="004C45EE"/>
    <w:rsid w:val="004C4B30"/>
    <w:rsid w:val="004C5151"/>
    <w:rsid w:val="004C547B"/>
    <w:rsid w:val="004C5772"/>
    <w:rsid w:val="004C5A85"/>
    <w:rsid w:val="004C63C8"/>
    <w:rsid w:val="004C6653"/>
    <w:rsid w:val="004C6957"/>
    <w:rsid w:val="004C6CD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3B2"/>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82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080"/>
    <w:rsid w:val="005649CC"/>
    <w:rsid w:val="005651AD"/>
    <w:rsid w:val="00566226"/>
    <w:rsid w:val="0056774A"/>
    <w:rsid w:val="0056776A"/>
    <w:rsid w:val="00567BED"/>
    <w:rsid w:val="00567ECB"/>
    <w:rsid w:val="00570552"/>
    <w:rsid w:val="00570ACF"/>
    <w:rsid w:val="00570C1C"/>
    <w:rsid w:val="00570D21"/>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D3"/>
    <w:rsid w:val="005A0929"/>
    <w:rsid w:val="005A10CA"/>
    <w:rsid w:val="005A1558"/>
    <w:rsid w:val="005A1ABE"/>
    <w:rsid w:val="005A221E"/>
    <w:rsid w:val="005A25F0"/>
    <w:rsid w:val="005A2620"/>
    <w:rsid w:val="005A2746"/>
    <w:rsid w:val="005A2946"/>
    <w:rsid w:val="005A3587"/>
    <w:rsid w:val="005A3A67"/>
    <w:rsid w:val="005A5E6A"/>
    <w:rsid w:val="005A635E"/>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4F22"/>
    <w:rsid w:val="005B7021"/>
    <w:rsid w:val="005B72F4"/>
    <w:rsid w:val="005C0100"/>
    <w:rsid w:val="005C0F48"/>
    <w:rsid w:val="005C1171"/>
    <w:rsid w:val="005C214D"/>
    <w:rsid w:val="005C2351"/>
    <w:rsid w:val="005C321D"/>
    <w:rsid w:val="005C36FA"/>
    <w:rsid w:val="005C4839"/>
    <w:rsid w:val="005C5353"/>
    <w:rsid w:val="005C54F0"/>
    <w:rsid w:val="005C5DEF"/>
    <w:rsid w:val="005C618F"/>
    <w:rsid w:val="005C6217"/>
    <w:rsid w:val="005C687B"/>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63"/>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1D7"/>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512"/>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775"/>
    <w:rsid w:val="00632C4D"/>
    <w:rsid w:val="00632DDB"/>
    <w:rsid w:val="0063348A"/>
    <w:rsid w:val="00633727"/>
    <w:rsid w:val="00633C82"/>
    <w:rsid w:val="00633E07"/>
    <w:rsid w:val="006344C0"/>
    <w:rsid w:val="00635ADE"/>
    <w:rsid w:val="00635CE4"/>
    <w:rsid w:val="00636627"/>
    <w:rsid w:val="00636635"/>
    <w:rsid w:val="00636812"/>
    <w:rsid w:val="00636942"/>
    <w:rsid w:val="00636945"/>
    <w:rsid w:val="00636E35"/>
    <w:rsid w:val="00637FD8"/>
    <w:rsid w:val="0064066F"/>
    <w:rsid w:val="006406AA"/>
    <w:rsid w:val="00640D9A"/>
    <w:rsid w:val="00640EE1"/>
    <w:rsid w:val="0064162F"/>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19E5"/>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0F7"/>
    <w:rsid w:val="00673BB8"/>
    <w:rsid w:val="00673D39"/>
    <w:rsid w:val="00673F2B"/>
    <w:rsid w:val="0067431F"/>
    <w:rsid w:val="00674D78"/>
    <w:rsid w:val="00676937"/>
    <w:rsid w:val="00676D3D"/>
    <w:rsid w:val="00677222"/>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939"/>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4EF1"/>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BEC"/>
    <w:rsid w:val="00711E32"/>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66B"/>
    <w:rsid w:val="00727AF6"/>
    <w:rsid w:val="00730A33"/>
    <w:rsid w:val="00730B52"/>
    <w:rsid w:val="007310CB"/>
    <w:rsid w:val="007312A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8F6"/>
    <w:rsid w:val="00742DEE"/>
    <w:rsid w:val="00743062"/>
    <w:rsid w:val="007437C2"/>
    <w:rsid w:val="00743EFD"/>
    <w:rsid w:val="00743F97"/>
    <w:rsid w:val="0074423A"/>
    <w:rsid w:val="007447DB"/>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AF2"/>
    <w:rsid w:val="00756DF9"/>
    <w:rsid w:val="007572F7"/>
    <w:rsid w:val="00757E6E"/>
    <w:rsid w:val="00760DF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657"/>
    <w:rsid w:val="00767752"/>
    <w:rsid w:val="0077011F"/>
    <w:rsid w:val="007701D7"/>
    <w:rsid w:val="00770643"/>
    <w:rsid w:val="0077071F"/>
    <w:rsid w:val="00771E1D"/>
    <w:rsid w:val="0077200A"/>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5D2"/>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29C1"/>
    <w:rsid w:val="007B427C"/>
    <w:rsid w:val="007B4882"/>
    <w:rsid w:val="007B4A12"/>
    <w:rsid w:val="007B58F5"/>
    <w:rsid w:val="007B5A38"/>
    <w:rsid w:val="007B71CE"/>
    <w:rsid w:val="007B7D13"/>
    <w:rsid w:val="007B7D6F"/>
    <w:rsid w:val="007C0C4D"/>
    <w:rsid w:val="007C1842"/>
    <w:rsid w:val="007C207A"/>
    <w:rsid w:val="007C2139"/>
    <w:rsid w:val="007C257E"/>
    <w:rsid w:val="007C2596"/>
    <w:rsid w:val="007C27B9"/>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E15"/>
    <w:rsid w:val="007E7D03"/>
    <w:rsid w:val="007E7E41"/>
    <w:rsid w:val="007F0E86"/>
    <w:rsid w:val="007F0F5B"/>
    <w:rsid w:val="007F2707"/>
    <w:rsid w:val="007F2CD5"/>
    <w:rsid w:val="007F4058"/>
    <w:rsid w:val="007F43EF"/>
    <w:rsid w:val="007F4D78"/>
    <w:rsid w:val="007F53E6"/>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2E36"/>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7F0"/>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6D38"/>
    <w:rsid w:val="00877335"/>
    <w:rsid w:val="00881514"/>
    <w:rsid w:val="0088223A"/>
    <w:rsid w:val="008837EF"/>
    <w:rsid w:val="0088455A"/>
    <w:rsid w:val="00884E1D"/>
    <w:rsid w:val="00885370"/>
    <w:rsid w:val="00885C43"/>
    <w:rsid w:val="00885F8E"/>
    <w:rsid w:val="00886B50"/>
    <w:rsid w:val="00886DEA"/>
    <w:rsid w:val="00886FEC"/>
    <w:rsid w:val="00887331"/>
    <w:rsid w:val="00887DD4"/>
    <w:rsid w:val="00890290"/>
    <w:rsid w:val="00890A59"/>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3CD"/>
    <w:rsid w:val="008A4642"/>
    <w:rsid w:val="008A4A10"/>
    <w:rsid w:val="008A4AE3"/>
    <w:rsid w:val="008A4B0D"/>
    <w:rsid w:val="008A4DC3"/>
    <w:rsid w:val="008A4EBC"/>
    <w:rsid w:val="008A57D3"/>
    <w:rsid w:val="008A693C"/>
    <w:rsid w:val="008A6C58"/>
    <w:rsid w:val="008A6F32"/>
    <w:rsid w:val="008A6FF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3A5"/>
    <w:rsid w:val="008D67C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560"/>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0F"/>
    <w:rsid w:val="00901EFB"/>
    <w:rsid w:val="00902111"/>
    <w:rsid w:val="00902A37"/>
    <w:rsid w:val="009030CA"/>
    <w:rsid w:val="009035E7"/>
    <w:rsid w:val="00903C8D"/>
    <w:rsid w:val="009042E3"/>
    <w:rsid w:val="0090466B"/>
    <w:rsid w:val="0090472C"/>
    <w:rsid w:val="00904A0D"/>
    <w:rsid w:val="00905B2D"/>
    <w:rsid w:val="00905BEF"/>
    <w:rsid w:val="00905D56"/>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7C3"/>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2FF"/>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A3D"/>
    <w:rsid w:val="00966BDF"/>
    <w:rsid w:val="009673D9"/>
    <w:rsid w:val="00967416"/>
    <w:rsid w:val="009700B3"/>
    <w:rsid w:val="0097024E"/>
    <w:rsid w:val="00970A88"/>
    <w:rsid w:val="00970BD9"/>
    <w:rsid w:val="00970C45"/>
    <w:rsid w:val="00970D71"/>
    <w:rsid w:val="009712B3"/>
    <w:rsid w:val="009722D3"/>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317"/>
    <w:rsid w:val="00995558"/>
    <w:rsid w:val="0099557A"/>
    <w:rsid w:val="00995E81"/>
    <w:rsid w:val="00995EFB"/>
    <w:rsid w:val="0099688D"/>
    <w:rsid w:val="00996C36"/>
    <w:rsid w:val="00997754"/>
    <w:rsid w:val="009977C1"/>
    <w:rsid w:val="00997B10"/>
    <w:rsid w:val="00997FB1"/>
    <w:rsid w:val="009A0496"/>
    <w:rsid w:val="009A0807"/>
    <w:rsid w:val="009A126F"/>
    <w:rsid w:val="009A1429"/>
    <w:rsid w:val="009A1583"/>
    <w:rsid w:val="009A1674"/>
    <w:rsid w:val="009A2002"/>
    <w:rsid w:val="009A2924"/>
    <w:rsid w:val="009A3047"/>
    <w:rsid w:val="009A32A1"/>
    <w:rsid w:val="009A3EDD"/>
    <w:rsid w:val="009A57B9"/>
    <w:rsid w:val="009A5975"/>
    <w:rsid w:val="009A5E41"/>
    <w:rsid w:val="009A6407"/>
    <w:rsid w:val="009A6A74"/>
    <w:rsid w:val="009A6B48"/>
    <w:rsid w:val="009A7CF9"/>
    <w:rsid w:val="009A7D79"/>
    <w:rsid w:val="009A7E52"/>
    <w:rsid w:val="009B0BA2"/>
    <w:rsid w:val="009B0E87"/>
    <w:rsid w:val="009B1643"/>
    <w:rsid w:val="009B175B"/>
    <w:rsid w:val="009B1FDE"/>
    <w:rsid w:val="009B29A6"/>
    <w:rsid w:val="009B2B8F"/>
    <w:rsid w:val="009B3F8F"/>
    <w:rsid w:val="009B43C5"/>
    <w:rsid w:val="009B5328"/>
    <w:rsid w:val="009B5339"/>
    <w:rsid w:val="009B5C1C"/>
    <w:rsid w:val="009B6037"/>
    <w:rsid w:val="009B6875"/>
    <w:rsid w:val="009B6923"/>
    <w:rsid w:val="009B79EE"/>
    <w:rsid w:val="009B7B37"/>
    <w:rsid w:val="009B7D2C"/>
    <w:rsid w:val="009C0108"/>
    <w:rsid w:val="009C0BD1"/>
    <w:rsid w:val="009C0D66"/>
    <w:rsid w:val="009C1081"/>
    <w:rsid w:val="009C1475"/>
    <w:rsid w:val="009C178C"/>
    <w:rsid w:val="009C1E5A"/>
    <w:rsid w:val="009C23E0"/>
    <w:rsid w:val="009C2B0C"/>
    <w:rsid w:val="009C2BB4"/>
    <w:rsid w:val="009C3232"/>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91F"/>
    <w:rsid w:val="009E4E6A"/>
    <w:rsid w:val="009E5C1F"/>
    <w:rsid w:val="009E6A1E"/>
    <w:rsid w:val="009E72A7"/>
    <w:rsid w:val="009E782D"/>
    <w:rsid w:val="009F0EEC"/>
    <w:rsid w:val="009F1086"/>
    <w:rsid w:val="009F2CDF"/>
    <w:rsid w:val="009F3150"/>
    <w:rsid w:val="009F3F98"/>
    <w:rsid w:val="009F4358"/>
    <w:rsid w:val="009F4A0B"/>
    <w:rsid w:val="009F554A"/>
    <w:rsid w:val="009F614B"/>
    <w:rsid w:val="009F6880"/>
    <w:rsid w:val="009F6ABA"/>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5D59"/>
    <w:rsid w:val="00A4627C"/>
    <w:rsid w:val="00A46592"/>
    <w:rsid w:val="00A46822"/>
    <w:rsid w:val="00A50E2A"/>
    <w:rsid w:val="00A511F8"/>
    <w:rsid w:val="00A51F3F"/>
    <w:rsid w:val="00A52CBE"/>
    <w:rsid w:val="00A533AC"/>
    <w:rsid w:val="00A53625"/>
    <w:rsid w:val="00A55509"/>
    <w:rsid w:val="00A56375"/>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BAA"/>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613"/>
    <w:rsid w:val="00A83722"/>
    <w:rsid w:val="00A84779"/>
    <w:rsid w:val="00A85896"/>
    <w:rsid w:val="00A868F7"/>
    <w:rsid w:val="00A86B4F"/>
    <w:rsid w:val="00A86CAE"/>
    <w:rsid w:val="00A87B6A"/>
    <w:rsid w:val="00A87FBF"/>
    <w:rsid w:val="00A90108"/>
    <w:rsid w:val="00A905C3"/>
    <w:rsid w:val="00A90930"/>
    <w:rsid w:val="00A91E04"/>
    <w:rsid w:val="00A91E44"/>
    <w:rsid w:val="00A91FC6"/>
    <w:rsid w:val="00A92401"/>
    <w:rsid w:val="00A93362"/>
    <w:rsid w:val="00A93993"/>
    <w:rsid w:val="00A93B89"/>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658"/>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2AD"/>
    <w:rsid w:val="00AC5D25"/>
    <w:rsid w:val="00AC618B"/>
    <w:rsid w:val="00AC659C"/>
    <w:rsid w:val="00AC6676"/>
    <w:rsid w:val="00AD1694"/>
    <w:rsid w:val="00AD17BA"/>
    <w:rsid w:val="00AD1E37"/>
    <w:rsid w:val="00AD252D"/>
    <w:rsid w:val="00AD2D33"/>
    <w:rsid w:val="00AD2E5A"/>
    <w:rsid w:val="00AD2F0D"/>
    <w:rsid w:val="00AD2F77"/>
    <w:rsid w:val="00AD30E9"/>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7369"/>
    <w:rsid w:val="00B07D70"/>
    <w:rsid w:val="00B1000D"/>
    <w:rsid w:val="00B103D2"/>
    <w:rsid w:val="00B10865"/>
    <w:rsid w:val="00B109E0"/>
    <w:rsid w:val="00B1109A"/>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34C6"/>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729"/>
    <w:rsid w:val="00B44856"/>
    <w:rsid w:val="00B44CC4"/>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373"/>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2F30"/>
    <w:rsid w:val="00B84528"/>
    <w:rsid w:val="00B8493E"/>
    <w:rsid w:val="00B866C3"/>
    <w:rsid w:val="00B875BD"/>
    <w:rsid w:val="00B90285"/>
    <w:rsid w:val="00B90554"/>
    <w:rsid w:val="00B929BA"/>
    <w:rsid w:val="00B931B7"/>
    <w:rsid w:val="00B9358A"/>
    <w:rsid w:val="00B93676"/>
    <w:rsid w:val="00B937D1"/>
    <w:rsid w:val="00B943B5"/>
    <w:rsid w:val="00B94541"/>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255"/>
    <w:rsid w:val="00BA13FC"/>
    <w:rsid w:val="00BA1604"/>
    <w:rsid w:val="00BA1859"/>
    <w:rsid w:val="00BA2038"/>
    <w:rsid w:val="00BA24D6"/>
    <w:rsid w:val="00BA251A"/>
    <w:rsid w:val="00BA2708"/>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2BA"/>
    <w:rsid w:val="00BB3D5A"/>
    <w:rsid w:val="00BB3DFD"/>
    <w:rsid w:val="00BB4372"/>
    <w:rsid w:val="00BB49C1"/>
    <w:rsid w:val="00BB4CA2"/>
    <w:rsid w:val="00BB6167"/>
    <w:rsid w:val="00BB70BC"/>
    <w:rsid w:val="00BB7253"/>
    <w:rsid w:val="00BC1511"/>
    <w:rsid w:val="00BC17E8"/>
    <w:rsid w:val="00BC18AD"/>
    <w:rsid w:val="00BC1AA0"/>
    <w:rsid w:val="00BC1D27"/>
    <w:rsid w:val="00BC216B"/>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5961"/>
    <w:rsid w:val="00BD6412"/>
    <w:rsid w:val="00BD77FD"/>
    <w:rsid w:val="00BD7A75"/>
    <w:rsid w:val="00BE0FB0"/>
    <w:rsid w:val="00BE11FC"/>
    <w:rsid w:val="00BE2326"/>
    <w:rsid w:val="00BE254C"/>
    <w:rsid w:val="00BE2DAE"/>
    <w:rsid w:val="00BE3022"/>
    <w:rsid w:val="00BE36DD"/>
    <w:rsid w:val="00BE4066"/>
    <w:rsid w:val="00BE4591"/>
    <w:rsid w:val="00BE4C99"/>
    <w:rsid w:val="00BE4DE5"/>
    <w:rsid w:val="00BE4E6E"/>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9B8"/>
    <w:rsid w:val="00C34CD2"/>
    <w:rsid w:val="00C352CF"/>
    <w:rsid w:val="00C35920"/>
    <w:rsid w:val="00C35927"/>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8F3"/>
    <w:rsid w:val="00C50ADF"/>
    <w:rsid w:val="00C51664"/>
    <w:rsid w:val="00C528B8"/>
    <w:rsid w:val="00C530FE"/>
    <w:rsid w:val="00C533F1"/>
    <w:rsid w:val="00C53793"/>
    <w:rsid w:val="00C53873"/>
    <w:rsid w:val="00C54875"/>
    <w:rsid w:val="00C54F2C"/>
    <w:rsid w:val="00C55CCF"/>
    <w:rsid w:val="00C55E35"/>
    <w:rsid w:val="00C55F85"/>
    <w:rsid w:val="00C56C04"/>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8DD"/>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99A"/>
    <w:rsid w:val="00CA70EB"/>
    <w:rsid w:val="00CA7306"/>
    <w:rsid w:val="00CA7923"/>
    <w:rsid w:val="00CB0289"/>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50C"/>
    <w:rsid w:val="00CD771C"/>
    <w:rsid w:val="00CD779B"/>
    <w:rsid w:val="00CD7F5A"/>
    <w:rsid w:val="00CE0156"/>
    <w:rsid w:val="00CE07B1"/>
    <w:rsid w:val="00CE0CAB"/>
    <w:rsid w:val="00CE0D2C"/>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B04"/>
    <w:rsid w:val="00CF1E45"/>
    <w:rsid w:val="00CF2084"/>
    <w:rsid w:val="00CF2C37"/>
    <w:rsid w:val="00CF343B"/>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0E4"/>
    <w:rsid w:val="00D33969"/>
    <w:rsid w:val="00D33BFC"/>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1FC3"/>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3D90"/>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59E"/>
    <w:rsid w:val="00D82F65"/>
    <w:rsid w:val="00D83C73"/>
    <w:rsid w:val="00D84451"/>
    <w:rsid w:val="00D84580"/>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5BE7"/>
    <w:rsid w:val="00DB62EF"/>
    <w:rsid w:val="00DB7018"/>
    <w:rsid w:val="00DB75CA"/>
    <w:rsid w:val="00DB7681"/>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1AB1"/>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6AB"/>
    <w:rsid w:val="00E159FE"/>
    <w:rsid w:val="00E1604A"/>
    <w:rsid w:val="00E162DC"/>
    <w:rsid w:val="00E16B28"/>
    <w:rsid w:val="00E16DFF"/>
    <w:rsid w:val="00E1724B"/>
    <w:rsid w:val="00E174D4"/>
    <w:rsid w:val="00E17578"/>
    <w:rsid w:val="00E17C92"/>
    <w:rsid w:val="00E17DC6"/>
    <w:rsid w:val="00E17F97"/>
    <w:rsid w:val="00E20CDA"/>
    <w:rsid w:val="00E20D87"/>
    <w:rsid w:val="00E211F6"/>
    <w:rsid w:val="00E2134C"/>
    <w:rsid w:val="00E215F7"/>
    <w:rsid w:val="00E217F9"/>
    <w:rsid w:val="00E22F60"/>
    <w:rsid w:val="00E231D1"/>
    <w:rsid w:val="00E2407A"/>
    <w:rsid w:val="00E249C1"/>
    <w:rsid w:val="00E24B33"/>
    <w:rsid w:val="00E25122"/>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47793"/>
    <w:rsid w:val="00E505D3"/>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3B4A"/>
    <w:rsid w:val="00E8401D"/>
    <w:rsid w:val="00E841BE"/>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BCD"/>
    <w:rsid w:val="00E93F2B"/>
    <w:rsid w:val="00E94AE2"/>
    <w:rsid w:val="00E94D03"/>
    <w:rsid w:val="00E94F93"/>
    <w:rsid w:val="00E95175"/>
    <w:rsid w:val="00E95BC1"/>
    <w:rsid w:val="00E96784"/>
    <w:rsid w:val="00E97260"/>
    <w:rsid w:val="00E97DAF"/>
    <w:rsid w:val="00EA0160"/>
    <w:rsid w:val="00EA0954"/>
    <w:rsid w:val="00EA10C8"/>
    <w:rsid w:val="00EA1B87"/>
    <w:rsid w:val="00EA320A"/>
    <w:rsid w:val="00EA36E4"/>
    <w:rsid w:val="00EA3EDD"/>
    <w:rsid w:val="00EA3EFB"/>
    <w:rsid w:val="00EA47A3"/>
    <w:rsid w:val="00EA4B8C"/>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3FFC"/>
    <w:rsid w:val="00ED420D"/>
    <w:rsid w:val="00ED4287"/>
    <w:rsid w:val="00ED469C"/>
    <w:rsid w:val="00ED489D"/>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E7842"/>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759"/>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9F4"/>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6DD0"/>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2A5"/>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2F5B"/>
    <w:rsid w:val="00FB303B"/>
    <w:rsid w:val="00FB372D"/>
    <w:rsid w:val="00FB4032"/>
    <w:rsid w:val="00FB42E8"/>
    <w:rsid w:val="00FB436B"/>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0CC"/>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30B"/>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3FB8"/>
    <w:rsid w:val="00FF42BB"/>
    <w:rsid w:val="00FF4C5F"/>
    <w:rsid w:val="00FF4C7F"/>
    <w:rsid w:val="00FF50A1"/>
    <w:rsid w:val="00FF5B88"/>
    <w:rsid w:val="00FF7237"/>
    <w:rsid w:val="00FF768C"/>
    <w:rsid w:val="00FF7B6C"/>
    <w:rsid w:val="02C98F8F"/>
    <w:rsid w:val="04655FF0"/>
    <w:rsid w:val="056F1737"/>
    <w:rsid w:val="05D13979"/>
    <w:rsid w:val="0718ED24"/>
    <w:rsid w:val="0C7071D5"/>
    <w:rsid w:val="10ABB22D"/>
    <w:rsid w:val="112ABA9B"/>
    <w:rsid w:val="17D86749"/>
    <w:rsid w:val="1A4089CA"/>
    <w:rsid w:val="1DE9BA33"/>
    <w:rsid w:val="1E180392"/>
    <w:rsid w:val="1FA50E04"/>
    <w:rsid w:val="2098D0F7"/>
    <w:rsid w:val="2148CBEB"/>
    <w:rsid w:val="219A1AFA"/>
    <w:rsid w:val="2277AC4E"/>
    <w:rsid w:val="228D51DA"/>
    <w:rsid w:val="23D071B9"/>
    <w:rsid w:val="2BAC737D"/>
    <w:rsid w:val="2BDB839E"/>
    <w:rsid w:val="2F41049B"/>
    <w:rsid w:val="2FE87DB4"/>
    <w:rsid w:val="318CCFF0"/>
    <w:rsid w:val="340F7531"/>
    <w:rsid w:val="362C3C54"/>
    <w:rsid w:val="3650FE7A"/>
    <w:rsid w:val="3950D93D"/>
    <w:rsid w:val="3B003007"/>
    <w:rsid w:val="3B072F15"/>
    <w:rsid w:val="41A22D42"/>
    <w:rsid w:val="49D8A541"/>
    <w:rsid w:val="4B2A3D8F"/>
    <w:rsid w:val="4BAE6FB1"/>
    <w:rsid w:val="4F70FCFD"/>
    <w:rsid w:val="531143D3"/>
    <w:rsid w:val="5AE960FA"/>
    <w:rsid w:val="5BB7B14F"/>
    <w:rsid w:val="5BE6D9E0"/>
    <w:rsid w:val="5C8E9F64"/>
    <w:rsid w:val="5D007718"/>
    <w:rsid w:val="5FF0F1A9"/>
    <w:rsid w:val="61BABFDE"/>
    <w:rsid w:val="61CB4DE8"/>
    <w:rsid w:val="66BC113C"/>
    <w:rsid w:val="6CD1F620"/>
    <w:rsid w:val="6FBAE614"/>
    <w:rsid w:val="71776447"/>
    <w:rsid w:val="72F286D6"/>
    <w:rsid w:val="756A8FFF"/>
    <w:rsid w:val="784812B2"/>
    <w:rsid w:val="7961C85A"/>
    <w:rsid w:val="7A59F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F22"/>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character" w:styleId="Refdecomentario">
    <w:name w:val="annotation reference"/>
    <w:basedOn w:val="Fuentedeprrafopredeter"/>
    <w:semiHidden/>
    <w:unhideWhenUsed/>
    <w:rsid w:val="00A93B89"/>
    <w:rPr>
      <w:sz w:val="16"/>
      <w:szCs w:val="16"/>
    </w:rPr>
  </w:style>
  <w:style w:type="paragraph" w:styleId="Textocomentario">
    <w:name w:val="annotation text"/>
    <w:basedOn w:val="Normal"/>
    <w:link w:val="TextocomentarioCar"/>
    <w:semiHidden/>
    <w:unhideWhenUsed/>
    <w:rsid w:val="00A93B89"/>
    <w:rPr>
      <w:sz w:val="20"/>
      <w:szCs w:val="20"/>
    </w:rPr>
  </w:style>
  <w:style w:type="character" w:customStyle="1" w:styleId="TextocomentarioCar">
    <w:name w:val="Texto comentario Car"/>
    <w:basedOn w:val="Fuentedeprrafopredeter"/>
    <w:link w:val="Textocomentario"/>
    <w:semiHidden/>
    <w:rsid w:val="00A93B89"/>
  </w:style>
  <w:style w:type="paragraph" w:styleId="Asuntodelcomentario">
    <w:name w:val="annotation subject"/>
    <w:basedOn w:val="Textocomentario"/>
    <w:next w:val="Textocomentario"/>
    <w:link w:val="AsuntodelcomentarioCar"/>
    <w:semiHidden/>
    <w:unhideWhenUsed/>
    <w:rsid w:val="00A93B89"/>
    <w:rPr>
      <w:b/>
      <w:bCs/>
    </w:rPr>
  </w:style>
  <w:style w:type="character" w:customStyle="1" w:styleId="AsuntodelcomentarioCar">
    <w:name w:val="Asunto del comentario Car"/>
    <w:basedOn w:val="TextocomentarioCar"/>
    <w:link w:val="Asuntodelcomentario"/>
    <w:semiHidden/>
    <w:rsid w:val="00A93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02905904">
      <w:bodyDiv w:val="1"/>
      <w:marLeft w:val="0"/>
      <w:marRight w:val="0"/>
      <w:marTop w:val="0"/>
      <w:marBottom w:val="0"/>
      <w:divBdr>
        <w:top w:val="none" w:sz="0" w:space="0" w:color="auto"/>
        <w:left w:val="none" w:sz="0" w:space="0" w:color="auto"/>
        <w:bottom w:val="none" w:sz="0" w:space="0" w:color="auto"/>
        <w:right w:val="none" w:sz="0" w:space="0" w:color="auto"/>
      </w:divBdr>
    </w:div>
    <w:div w:id="22526075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45638097">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5809295">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69280465">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0386158">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557333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62164938">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20399028">
      <w:bodyDiv w:val="1"/>
      <w:marLeft w:val="0"/>
      <w:marRight w:val="0"/>
      <w:marTop w:val="0"/>
      <w:marBottom w:val="0"/>
      <w:divBdr>
        <w:top w:val="none" w:sz="0" w:space="0" w:color="auto"/>
        <w:left w:val="none" w:sz="0" w:space="0" w:color="auto"/>
        <w:bottom w:val="none" w:sz="0" w:space="0" w:color="auto"/>
        <w:right w:val="none" w:sz="0" w:space="0" w:color="auto"/>
      </w:divBdr>
    </w:div>
    <w:div w:id="172544711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7277960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d0141d56f5984f8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718E-2361-4B5D-BC29-668F4A32F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BE895DD6-CAAE-4B02-825F-B9DEC711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6672</Words>
  <Characters>36701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4</cp:revision>
  <cp:lastPrinted>2018-11-02T18:38:00Z</cp:lastPrinted>
  <dcterms:created xsi:type="dcterms:W3CDTF">2021-04-23T20:29:00Z</dcterms:created>
  <dcterms:modified xsi:type="dcterms:W3CDTF">2021-05-12T15:24:00Z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